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9F2670" w:rsidRPr="00E17B45" w:rsidRDefault="009F2670" w:rsidP="00EA54C2">
      <w:pPr>
        <w:jc w:val="center"/>
        <w:rPr>
          <w:sz w:val="24"/>
          <w:szCs w:val="24"/>
        </w:rPr>
      </w:pPr>
    </w:p>
    <w:p w:rsidR="001B1F98" w:rsidRPr="00E17B45" w:rsidRDefault="001B1F98" w:rsidP="00EA54C2">
      <w:pPr>
        <w:jc w:val="center"/>
        <w:rPr>
          <w:b/>
          <w:sz w:val="24"/>
          <w:szCs w:val="24"/>
        </w:rPr>
      </w:pPr>
      <w:r w:rsidRPr="00E17B45">
        <w:rPr>
          <w:b/>
          <w:sz w:val="24"/>
          <w:szCs w:val="24"/>
        </w:rPr>
        <w:t xml:space="preserve">WHAT ARE THE FATHER STEPHEN’S SEVEN </w:t>
      </w:r>
      <w:r w:rsidR="000A25EB" w:rsidRPr="00E17B45">
        <w:rPr>
          <w:b/>
          <w:sz w:val="24"/>
          <w:szCs w:val="24"/>
        </w:rPr>
        <w:t>NONSPATIAL</w:t>
      </w:r>
      <w:r w:rsidRPr="00E17B45">
        <w:rPr>
          <w:b/>
          <w:sz w:val="24"/>
          <w:szCs w:val="24"/>
        </w:rPr>
        <w:t xml:space="preserve"> THINGS IN THE HOLY BIBLE</w:t>
      </w: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bookmarkStart w:id="0" w:name="_GoBack"/>
      <w:bookmarkEnd w:id="0"/>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1B1F98" w:rsidRPr="00E17B45" w:rsidRDefault="001B1F98" w:rsidP="00EA54C2">
      <w:pPr>
        <w:jc w:val="center"/>
        <w:rPr>
          <w:b/>
          <w:sz w:val="24"/>
          <w:szCs w:val="24"/>
        </w:rPr>
      </w:pPr>
    </w:p>
    <w:p w:rsidR="009F2670" w:rsidRPr="00E17B45" w:rsidRDefault="009F2670" w:rsidP="00EA54C2">
      <w:pPr>
        <w:jc w:val="center"/>
        <w:rPr>
          <w:b/>
          <w:sz w:val="24"/>
          <w:szCs w:val="24"/>
        </w:rPr>
      </w:pPr>
      <w:r w:rsidRPr="00E17B45">
        <w:rPr>
          <w:b/>
          <w:sz w:val="24"/>
          <w:szCs w:val="24"/>
        </w:rPr>
        <w:lastRenderedPageBreak/>
        <w:t>THE SEVEN CREATION PROCESSES THAT</w:t>
      </w:r>
      <w:r w:rsidR="00BE1396" w:rsidRPr="00E17B45">
        <w:rPr>
          <w:b/>
          <w:sz w:val="24"/>
          <w:szCs w:val="24"/>
        </w:rPr>
        <w:t xml:space="preserve"> </w:t>
      </w:r>
      <w:r w:rsidRPr="00E17B45">
        <w:rPr>
          <w:b/>
          <w:sz w:val="24"/>
          <w:szCs w:val="24"/>
        </w:rPr>
        <w:t xml:space="preserve">THE LORD YAH DID IN THE UNIVERSE </w:t>
      </w:r>
    </w:p>
    <w:p w:rsidR="00B26FEB" w:rsidRPr="00E17B45" w:rsidRDefault="00B26FEB" w:rsidP="00EA54C2">
      <w:pPr>
        <w:jc w:val="center"/>
        <w:rPr>
          <w:b/>
          <w:sz w:val="24"/>
          <w:szCs w:val="24"/>
        </w:rPr>
      </w:pPr>
      <w:r w:rsidRPr="00E17B45">
        <w:rPr>
          <w:b/>
          <w:sz w:val="24"/>
          <w:szCs w:val="24"/>
        </w:rPr>
        <w:t>THE FATHER STEPHEN’S 1</w:t>
      </w:r>
      <w:r w:rsidRPr="00E17B45">
        <w:rPr>
          <w:b/>
          <w:sz w:val="24"/>
          <w:szCs w:val="24"/>
          <w:vertAlign w:val="superscript"/>
        </w:rPr>
        <w:t>ST</w:t>
      </w:r>
      <w:r w:rsidRPr="00E17B45">
        <w:rPr>
          <w:b/>
          <w:sz w:val="24"/>
          <w:szCs w:val="24"/>
        </w:rPr>
        <w:t xml:space="preserve"> </w:t>
      </w:r>
      <w:r w:rsidR="000A25EB" w:rsidRPr="00E17B45">
        <w:rPr>
          <w:b/>
          <w:sz w:val="24"/>
          <w:szCs w:val="24"/>
        </w:rPr>
        <w:t>NONSPATIAL</w:t>
      </w:r>
      <w:r w:rsidRPr="00E17B45">
        <w:rPr>
          <w:b/>
          <w:sz w:val="24"/>
          <w:szCs w:val="24"/>
        </w:rPr>
        <w:t xml:space="preserve"> THING</w:t>
      </w:r>
    </w:p>
    <w:p w:rsidR="00E370F9" w:rsidRPr="00E17B45" w:rsidRDefault="001B1F98" w:rsidP="00EA54C2">
      <w:pPr>
        <w:jc w:val="center"/>
        <w:rPr>
          <w:sz w:val="24"/>
          <w:szCs w:val="24"/>
        </w:rPr>
      </w:pPr>
      <w:r w:rsidRPr="00E17B45">
        <w:rPr>
          <w:sz w:val="24"/>
          <w:szCs w:val="24"/>
        </w:rPr>
        <w:t>C</w:t>
      </w:r>
      <w:r w:rsidR="00EA54C2" w:rsidRPr="00E17B45">
        <w:rPr>
          <w:sz w:val="24"/>
          <w:szCs w:val="24"/>
        </w:rPr>
        <w:t>ontents</w:t>
      </w:r>
    </w:p>
    <w:p w:rsidR="00E17B45" w:rsidRDefault="00E17B45" w:rsidP="00E17B45">
      <w:pPr>
        <w:rPr>
          <w:sz w:val="24"/>
          <w:szCs w:val="24"/>
        </w:rPr>
      </w:pPr>
      <w:r>
        <w:rPr>
          <w:sz w:val="24"/>
          <w:szCs w:val="24"/>
        </w:rPr>
        <w:t>Chapter 1: The Lord Yahweh’s creative works of the Father Stephen Our Lord</w:t>
      </w:r>
    </w:p>
    <w:p w:rsidR="00E17B45" w:rsidRDefault="00E17B45" w:rsidP="00E17B45">
      <w:pPr>
        <w:jc w:val="both"/>
        <w:rPr>
          <w:sz w:val="24"/>
          <w:szCs w:val="24"/>
        </w:rPr>
      </w:pPr>
      <w:r>
        <w:rPr>
          <w:sz w:val="24"/>
          <w:szCs w:val="24"/>
        </w:rPr>
        <w:t>The Lord Yahweh is the Higher than Most Highest Lord</w:t>
      </w:r>
    </w:p>
    <w:p w:rsidR="00E17B45" w:rsidRDefault="00E17B45" w:rsidP="00E17B45">
      <w:pPr>
        <w:rPr>
          <w:sz w:val="24"/>
          <w:szCs w:val="24"/>
        </w:rPr>
      </w:pPr>
      <w:r>
        <w:rPr>
          <w:sz w:val="24"/>
          <w:szCs w:val="24"/>
        </w:rPr>
        <w:t xml:space="preserve">       A. Who is the Lord Stephen, is He the Most Highest Lord &amp; how did He create the Entire Universe?</w:t>
      </w:r>
    </w:p>
    <w:p w:rsidR="00E17B45" w:rsidRDefault="00E17B45" w:rsidP="00E17B45">
      <w:pPr>
        <w:jc w:val="both"/>
        <w:rPr>
          <w:sz w:val="24"/>
          <w:szCs w:val="24"/>
        </w:rPr>
      </w:pPr>
      <w:r>
        <w:rPr>
          <w:sz w:val="24"/>
          <w:szCs w:val="24"/>
        </w:rPr>
        <w:t xml:space="preserve">The Creation Process called </w:t>
      </w:r>
      <w:r>
        <w:rPr>
          <w:i/>
          <w:sz w:val="24"/>
          <w:szCs w:val="24"/>
        </w:rPr>
        <w:t>Bara</w:t>
      </w:r>
    </w:p>
    <w:p w:rsidR="00E17B45" w:rsidRDefault="00E17B45" w:rsidP="00E17B45">
      <w:pPr>
        <w:rPr>
          <w:sz w:val="24"/>
          <w:szCs w:val="24"/>
        </w:rPr>
      </w:pPr>
      <w:r>
        <w:rPr>
          <w:sz w:val="24"/>
          <w:szCs w:val="24"/>
        </w:rPr>
        <w:t xml:space="preserve">       A. solely for the 60 Lords and 60 Ladies</w:t>
      </w:r>
    </w:p>
    <w:p w:rsidR="00E17B45" w:rsidRDefault="00E17B45" w:rsidP="00E17B45">
      <w:pPr>
        <w:rPr>
          <w:sz w:val="24"/>
          <w:szCs w:val="24"/>
        </w:rPr>
      </w:pPr>
      <w:r>
        <w:rPr>
          <w:sz w:val="24"/>
          <w:szCs w:val="24"/>
        </w:rPr>
        <w:t xml:space="preserve">       B. Who was Lucifer? Was He the Most Highest Angel Personally?</w:t>
      </w:r>
    </w:p>
    <w:p w:rsidR="00E17B45" w:rsidRDefault="00E17B45" w:rsidP="00E17B45">
      <w:pPr>
        <w:rPr>
          <w:sz w:val="24"/>
          <w:szCs w:val="24"/>
        </w:rPr>
      </w:pPr>
      <w:r>
        <w:rPr>
          <w:sz w:val="24"/>
          <w:szCs w:val="24"/>
        </w:rPr>
        <w:t xml:space="preserve">       C. solely for the Highest Angels </w:t>
      </w:r>
    </w:p>
    <w:p w:rsidR="00E17B45" w:rsidRDefault="00E17B45" w:rsidP="00E17B45">
      <w:pPr>
        <w:jc w:val="both"/>
        <w:rPr>
          <w:sz w:val="24"/>
          <w:szCs w:val="24"/>
        </w:rPr>
      </w:pPr>
      <w:r>
        <w:rPr>
          <w:sz w:val="24"/>
          <w:szCs w:val="24"/>
        </w:rPr>
        <w:t xml:space="preserve">The Creation Process called </w:t>
      </w:r>
      <w:r>
        <w:rPr>
          <w:i/>
          <w:sz w:val="24"/>
          <w:szCs w:val="24"/>
        </w:rPr>
        <w:t>Asah</w:t>
      </w:r>
    </w:p>
    <w:p w:rsidR="00E17B45" w:rsidRDefault="00E17B45" w:rsidP="00E17B45">
      <w:pPr>
        <w:rPr>
          <w:sz w:val="24"/>
          <w:szCs w:val="24"/>
        </w:rPr>
      </w:pPr>
      <w:r>
        <w:rPr>
          <w:sz w:val="24"/>
          <w:szCs w:val="24"/>
        </w:rPr>
        <w:t xml:space="preserve">       A. solely for the Higher Angels</w:t>
      </w:r>
    </w:p>
    <w:p w:rsidR="00E17B45" w:rsidRDefault="00E17B45" w:rsidP="00E17B45">
      <w:pPr>
        <w:jc w:val="both"/>
        <w:rPr>
          <w:sz w:val="24"/>
          <w:szCs w:val="24"/>
        </w:rPr>
      </w:pPr>
      <w:r>
        <w:rPr>
          <w:sz w:val="24"/>
          <w:szCs w:val="24"/>
        </w:rPr>
        <w:t xml:space="preserve">The Creation Process called </w:t>
      </w:r>
      <w:r>
        <w:rPr>
          <w:i/>
          <w:sz w:val="24"/>
          <w:szCs w:val="24"/>
        </w:rPr>
        <w:t>Nathan</w:t>
      </w:r>
    </w:p>
    <w:p w:rsidR="00E17B45" w:rsidRDefault="00E17B45" w:rsidP="00E17B45">
      <w:pPr>
        <w:jc w:val="both"/>
        <w:rPr>
          <w:sz w:val="24"/>
          <w:szCs w:val="24"/>
        </w:rPr>
      </w:pPr>
      <w:r>
        <w:rPr>
          <w:sz w:val="24"/>
          <w:szCs w:val="24"/>
        </w:rPr>
        <w:t xml:space="preserve">       A. solely for the High Angels</w:t>
      </w:r>
    </w:p>
    <w:p w:rsidR="00E17B45" w:rsidRDefault="00E17B45" w:rsidP="00E17B45">
      <w:pPr>
        <w:jc w:val="both"/>
        <w:rPr>
          <w:sz w:val="24"/>
          <w:szCs w:val="24"/>
        </w:rPr>
      </w:pPr>
      <w:r>
        <w:rPr>
          <w:sz w:val="24"/>
          <w:szCs w:val="24"/>
        </w:rPr>
        <w:t xml:space="preserve">The Creation Process called </w:t>
      </w:r>
      <w:r>
        <w:rPr>
          <w:i/>
          <w:sz w:val="24"/>
          <w:szCs w:val="24"/>
        </w:rPr>
        <w:t>Yatsar</w:t>
      </w:r>
    </w:p>
    <w:p w:rsidR="00E17B45" w:rsidRDefault="00E17B45" w:rsidP="00E17B45">
      <w:pPr>
        <w:rPr>
          <w:sz w:val="24"/>
          <w:szCs w:val="24"/>
        </w:rPr>
      </w:pPr>
      <w:r>
        <w:rPr>
          <w:sz w:val="24"/>
          <w:szCs w:val="24"/>
        </w:rPr>
        <w:t xml:space="preserve">       A. solely for Mankind </w:t>
      </w:r>
    </w:p>
    <w:p w:rsidR="00E17B45" w:rsidRDefault="00E17B45" w:rsidP="00E17B45">
      <w:pPr>
        <w:rPr>
          <w:sz w:val="24"/>
          <w:szCs w:val="24"/>
        </w:rPr>
      </w:pPr>
      <w:r>
        <w:rPr>
          <w:sz w:val="24"/>
          <w:szCs w:val="24"/>
        </w:rPr>
        <w:t xml:space="preserve">       B. Who was Adam? Was He the Most Highest Man Personally?</w:t>
      </w:r>
    </w:p>
    <w:p w:rsidR="00E17B45" w:rsidRDefault="00E17B45" w:rsidP="00E17B45">
      <w:pPr>
        <w:jc w:val="both"/>
        <w:rPr>
          <w:sz w:val="24"/>
          <w:szCs w:val="24"/>
        </w:rPr>
      </w:pPr>
      <w:r>
        <w:rPr>
          <w:sz w:val="24"/>
          <w:szCs w:val="24"/>
        </w:rPr>
        <w:t xml:space="preserve">The Creation Process called </w:t>
      </w:r>
      <w:r>
        <w:rPr>
          <w:i/>
          <w:sz w:val="24"/>
          <w:szCs w:val="24"/>
        </w:rPr>
        <w:t>Banah</w:t>
      </w:r>
    </w:p>
    <w:p w:rsidR="00E17B45" w:rsidRDefault="00E17B45" w:rsidP="00E17B45">
      <w:pPr>
        <w:rPr>
          <w:sz w:val="24"/>
          <w:szCs w:val="24"/>
        </w:rPr>
      </w:pPr>
      <w:r>
        <w:rPr>
          <w:sz w:val="24"/>
          <w:szCs w:val="24"/>
        </w:rPr>
        <w:t xml:space="preserve">       A. solely for Womankind</w:t>
      </w:r>
    </w:p>
    <w:p w:rsidR="00E17B45" w:rsidRDefault="00E17B45" w:rsidP="00E17B45">
      <w:pPr>
        <w:rPr>
          <w:sz w:val="24"/>
          <w:szCs w:val="24"/>
        </w:rPr>
      </w:pPr>
      <w:r>
        <w:rPr>
          <w:sz w:val="24"/>
          <w:szCs w:val="24"/>
        </w:rPr>
        <w:t xml:space="preserve">       B. Who was Eve?  Was She the Most Highest Woman Personally?</w:t>
      </w:r>
    </w:p>
    <w:p w:rsidR="00E17B45" w:rsidRDefault="00E17B45" w:rsidP="00E17B45">
      <w:pPr>
        <w:jc w:val="both"/>
        <w:rPr>
          <w:sz w:val="24"/>
          <w:szCs w:val="24"/>
        </w:rPr>
      </w:pPr>
      <w:r>
        <w:rPr>
          <w:sz w:val="24"/>
          <w:szCs w:val="24"/>
        </w:rPr>
        <w:t xml:space="preserve">The Creation Process called </w:t>
      </w:r>
      <w:r>
        <w:rPr>
          <w:i/>
          <w:sz w:val="24"/>
          <w:szCs w:val="24"/>
        </w:rPr>
        <w:t>Qanah</w:t>
      </w:r>
    </w:p>
    <w:p w:rsidR="00E17B45" w:rsidRDefault="00E17B45" w:rsidP="00E17B45">
      <w:pPr>
        <w:rPr>
          <w:sz w:val="24"/>
          <w:szCs w:val="24"/>
        </w:rPr>
      </w:pPr>
      <w:r>
        <w:rPr>
          <w:sz w:val="24"/>
          <w:szCs w:val="24"/>
        </w:rPr>
        <w:t xml:space="preserve">       A. if directed to a Person it concerns the creative process of the Trinity</w:t>
      </w:r>
    </w:p>
    <w:p w:rsidR="00E17B45" w:rsidRDefault="00E17B45" w:rsidP="00E17B45">
      <w:pPr>
        <w:rPr>
          <w:sz w:val="24"/>
          <w:szCs w:val="24"/>
        </w:rPr>
      </w:pPr>
      <w:r>
        <w:rPr>
          <w:sz w:val="24"/>
          <w:szCs w:val="24"/>
        </w:rPr>
        <w:t xml:space="preserve">       B. solely for a sexual Marriage by the other Married Lord called Wisdom</w:t>
      </w:r>
    </w:p>
    <w:p w:rsidR="00E17B45" w:rsidRDefault="00E17B45" w:rsidP="00E17B45">
      <w:pPr>
        <w:jc w:val="both"/>
        <w:rPr>
          <w:sz w:val="24"/>
          <w:szCs w:val="24"/>
        </w:rPr>
      </w:pPr>
      <w:r>
        <w:rPr>
          <w:sz w:val="24"/>
          <w:szCs w:val="24"/>
        </w:rPr>
        <w:lastRenderedPageBreak/>
        <w:t xml:space="preserve">The Creation Process called </w:t>
      </w:r>
      <w:r>
        <w:rPr>
          <w:i/>
          <w:sz w:val="24"/>
          <w:szCs w:val="24"/>
        </w:rPr>
        <w:t>Hidden Bara in the Womb</w:t>
      </w:r>
    </w:p>
    <w:p w:rsidR="00E17B45" w:rsidRDefault="00E17B45" w:rsidP="00E17B45">
      <w:pPr>
        <w:rPr>
          <w:sz w:val="24"/>
          <w:szCs w:val="24"/>
        </w:rPr>
      </w:pPr>
      <w:r>
        <w:rPr>
          <w:sz w:val="24"/>
          <w:szCs w:val="24"/>
        </w:rPr>
        <w:t xml:space="preserve">       A. solely for Children</w:t>
      </w:r>
    </w:p>
    <w:p w:rsidR="00E17B45" w:rsidRDefault="00E17B45" w:rsidP="00E17B45">
      <w:pPr>
        <w:rPr>
          <w:sz w:val="24"/>
          <w:szCs w:val="24"/>
        </w:rPr>
      </w:pPr>
      <w:r>
        <w:rPr>
          <w:sz w:val="24"/>
          <w:szCs w:val="24"/>
        </w:rPr>
        <w:t xml:space="preserve">       B. Who were Adam and Eve’s Children? Was Cain the Most Highest Child Personally? </w:t>
      </w:r>
    </w:p>
    <w:p w:rsidR="00E17B45" w:rsidRDefault="00E17B45" w:rsidP="00E17B45">
      <w:pPr>
        <w:rPr>
          <w:sz w:val="24"/>
          <w:szCs w:val="24"/>
        </w:rPr>
      </w:pPr>
      <w:r>
        <w:rPr>
          <w:sz w:val="24"/>
          <w:szCs w:val="24"/>
        </w:rPr>
        <w:t>The Origin of the Supreme Creation before the Entire Universe was Created</w:t>
      </w:r>
    </w:p>
    <w:p w:rsidR="00E17B45" w:rsidRDefault="00E17B45" w:rsidP="00E17B45">
      <w:pPr>
        <w:rPr>
          <w:sz w:val="24"/>
          <w:szCs w:val="24"/>
        </w:rPr>
      </w:pPr>
      <w:r>
        <w:rPr>
          <w:sz w:val="24"/>
          <w:szCs w:val="24"/>
        </w:rPr>
        <w:t>The Origin of Created Universe</w:t>
      </w:r>
    </w:p>
    <w:p w:rsidR="00E17B45" w:rsidRDefault="00E17B45" w:rsidP="00E17B45">
      <w:pPr>
        <w:rPr>
          <w:sz w:val="24"/>
          <w:szCs w:val="24"/>
        </w:rPr>
      </w:pPr>
      <w:r>
        <w:rPr>
          <w:sz w:val="24"/>
          <w:szCs w:val="24"/>
        </w:rPr>
        <w:t>The Father Stephen and His Creative Works</w:t>
      </w:r>
    </w:p>
    <w:p w:rsidR="00E17B45" w:rsidRDefault="00E17B45" w:rsidP="00E17B45">
      <w:pPr>
        <w:rPr>
          <w:sz w:val="24"/>
          <w:szCs w:val="24"/>
        </w:rPr>
      </w:pPr>
      <w:r>
        <w:rPr>
          <w:sz w:val="24"/>
          <w:szCs w:val="24"/>
        </w:rPr>
        <w:t>The Renewal of Creation</w:t>
      </w:r>
    </w:p>
    <w:p w:rsidR="00E17B45" w:rsidRDefault="00E17B45" w:rsidP="00E17B45">
      <w:pPr>
        <w:jc w:val="both"/>
        <w:rPr>
          <w:rFonts w:ascii="Monotype Corsiva" w:hAnsi="Monotype Corsiva"/>
          <w:sz w:val="24"/>
          <w:szCs w:val="24"/>
        </w:rPr>
      </w:pPr>
      <w:r>
        <w:rPr>
          <w:sz w:val="24"/>
          <w:szCs w:val="24"/>
        </w:rPr>
        <w:t xml:space="preserve">The Conclusion </w:t>
      </w:r>
    </w:p>
    <w:p w:rsidR="00AB28AB" w:rsidRPr="00E17B45" w:rsidRDefault="00AB28AB" w:rsidP="00AB28AB">
      <w:pPr>
        <w:jc w:val="center"/>
        <w:rPr>
          <w:rFonts w:ascii="Monotype Corsiva" w:hAnsi="Monotype Corsiva"/>
          <w:sz w:val="24"/>
          <w:szCs w:val="24"/>
        </w:rPr>
      </w:pPr>
      <w:r w:rsidRPr="00E17B45">
        <w:rPr>
          <w:rFonts w:ascii="Monotype Corsiva" w:hAnsi="Monotype Corsiva"/>
          <w:sz w:val="24"/>
          <w:szCs w:val="24"/>
        </w:rPr>
        <w:t>Chapter 1: The Lord Yah</w:t>
      </w:r>
      <w:r w:rsidR="004D440D" w:rsidRPr="00E17B45">
        <w:rPr>
          <w:rFonts w:ascii="Monotype Corsiva" w:hAnsi="Monotype Corsiva"/>
          <w:sz w:val="24"/>
          <w:szCs w:val="24"/>
        </w:rPr>
        <w:t>weh</w:t>
      </w:r>
      <w:r w:rsidRPr="00E17B45">
        <w:rPr>
          <w:rFonts w:ascii="Monotype Corsiva" w:hAnsi="Monotype Corsiva"/>
          <w:sz w:val="24"/>
          <w:szCs w:val="24"/>
        </w:rPr>
        <w:t>’s Creative Works</w:t>
      </w:r>
      <w:r w:rsidR="004D440D" w:rsidRPr="00E17B45">
        <w:rPr>
          <w:rFonts w:ascii="Monotype Corsiva" w:hAnsi="Monotype Corsiva"/>
          <w:sz w:val="24"/>
          <w:szCs w:val="24"/>
        </w:rPr>
        <w:t xml:space="preserve"> of the Father Stephen Our Lord</w:t>
      </w:r>
    </w:p>
    <w:p w:rsidR="00AE6895" w:rsidRPr="00E17B45" w:rsidRDefault="00FC7E69" w:rsidP="00AE6895">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w:t>
      </w:r>
      <w:r w:rsidR="00AE6895" w:rsidRPr="00E17B4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FC7E69" w:rsidRPr="00E17B45" w:rsidRDefault="00FC7E69" w:rsidP="00FC7E69">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E17B45">
        <w:rPr>
          <w:sz w:val="24"/>
          <w:szCs w:val="24"/>
        </w:rPr>
        <w:lastRenderedPageBreak/>
        <w:t xml:space="preserve">Holy Bible into new languages or to the divine work of the copyists who prepared the ancient manuscripts of the apostolic originals. </w:t>
      </w:r>
    </w:p>
    <w:p w:rsidR="00FC7E69" w:rsidRPr="00E17B45" w:rsidRDefault="00FC7E69" w:rsidP="00FC7E69">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C7E69" w:rsidRPr="00E17B45" w:rsidRDefault="00FC7E69" w:rsidP="00FC7E69">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C7E69" w:rsidRPr="00E17B45" w:rsidRDefault="00FC7E69" w:rsidP="00FC7E69">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C7E69" w:rsidRPr="00E17B45" w:rsidRDefault="00FC7E69" w:rsidP="00FC7E69">
      <w:pPr>
        <w:spacing w:line="480" w:lineRule="auto"/>
        <w:jc w:val="both"/>
        <w:rPr>
          <w:sz w:val="24"/>
          <w:szCs w:val="24"/>
        </w:rPr>
      </w:pPr>
      <w:r w:rsidRPr="00E17B4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C7E69" w:rsidRPr="00E17B45" w:rsidRDefault="00FC7E69" w:rsidP="00FC7E69">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C7E69" w:rsidRPr="00E17B45" w:rsidRDefault="00FC7E69" w:rsidP="00FC7E69">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w:t>
      </w:r>
      <w:r w:rsidRPr="00E17B4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C7E69" w:rsidRPr="00E17B45" w:rsidRDefault="00FC7E69" w:rsidP="00FC7E69">
      <w:pPr>
        <w:spacing w:line="480" w:lineRule="auto"/>
        <w:jc w:val="center"/>
        <w:rPr>
          <w:sz w:val="24"/>
          <w:szCs w:val="24"/>
        </w:rPr>
      </w:pPr>
      <w:r w:rsidRPr="00E17B45">
        <w:rPr>
          <w:sz w:val="24"/>
          <w:szCs w:val="24"/>
        </w:rPr>
        <w:t>What is Truth?</w:t>
      </w:r>
    </w:p>
    <w:p w:rsidR="00FC7E69" w:rsidRPr="00E17B45" w:rsidRDefault="00FC7E69" w:rsidP="00FC7E69">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C7E69" w:rsidRPr="00E17B45" w:rsidRDefault="00FC7E69" w:rsidP="00FC7E69">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w:t>
      </w:r>
      <w:r w:rsidRPr="00E17B45">
        <w:rPr>
          <w:sz w:val="24"/>
          <w:szCs w:val="24"/>
        </w:rPr>
        <w:lastRenderedPageBreak/>
        <w:t>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FC7E69" w:rsidRPr="00E17B45" w:rsidRDefault="00FC7E69" w:rsidP="00FC7E69">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w:t>
      </w:r>
      <w:r w:rsidRPr="00E17B45">
        <w:rPr>
          <w:sz w:val="24"/>
          <w:szCs w:val="24"/>
        </w:rPr>
        <w:lastRenderedPageBreak/>
        <w:t>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FC7E69" w:rsidRPr="00E17B45" w:rsidRDefault="00FC7E69" w:rsidP="00FC7E69">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w:t>
      </w:r>
      <w:r w:rsidRPr="00E17B45">
        <w:rPr>
          <w:sz w:val="24"/>
          <w:szCs w:val="24"/>
        </w:rPr>
        <w:lastRenderedPageBreak/>
        <w:t>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FC7E69" w:rsidRPr="00E17B45" w:rsidRDefault="00FC7E69" w:rsidP="00FC7E69">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w:t>
      </w:r>
      <w:r w:rsidRPr="00E17B45">
        <w:rPr>
          <w:sz w:val="24"/>
          <w:szCs w:val="24"/>
        </w:rPr>
        <w:lastRenderedPageBreak/>
        <w:t>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w:t>
      </w:r>
      <w:r w:rsidRPr="00E17B45">
        <w:rPr>
          <w:sz w:val="24"/>
          <w:szCs w:val="24"/>
        </w:rPr>
        <w:lastRenderedPageBreak/>
        <w:t xml:space="preserve">&amp; Luke 4:24; 20:21. The Father Stephen undergirds and governs by His sovereignty &amp; total control in Romans 13:1-2 &amp; Luke 10:22.      </w:t>
      </w:r>
    </w:p>
    <w:p w:rsidR="00FC7E69" w:rsidRPr="00E17B45" w:rsidRDefault="00FC7E69" w:rsidP="00FC7E69">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17B45">
        <w:rPr>
          <w:sz w:val="24"/>
          <w:szCs w:val="24"/>
        </w:rPr>
        <w:lastRenderedPageBreak/>
        <w:t xml:space="preserve">All Sexual Idolatry is empty and worthless and will be damned in the Day of Judgment is in Jonah 2:8; Deuteronomy 4:28; Isaiah 44:18-20; 45:20; Habakkuk 2:18 &amp; Romans 1:21-25. </w:t>
      </w:r>
    </w:p>
    <w:p w:rsidR="00FC7E69" w:rsidRPr="00E17B45" w:rsidRDefault="00FC7E69" w:rsidP="00FC7E69">
      <w:pPr>
        <w:jc w:val="center"/>
        <w:rPr>
          <w:sz w:val="24"/>
          <w:szCs w:val="24"/>
        </w:rPr>
      </w:pPr>
      <w:r w:rsidRPr="00E17B45">
        <w:rPr>
          <w:sz w:val="24"/>
          <w:szCs w:val="24"/>
        </w:rPr>
        <w:t>The Father Stephen’s Supreme Glory &amp; Supreme Majesty</w:t>
      </w:r>
    </w:p>
    <w:p w:rsidR="00FC7E69" w:rsidRPr="00E17B45" w:rsidRDefault="00FC7E69" w:rsidP="00FC7E69">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w:t>
      </w:r>
      <w:r w:rsidRPr="00E17B4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C7E69" w:rsidRPr="00E17B45" w:rsidRDefault="00FC7E69" w:rsidP="00FC7E69">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FC7E69" w:rsidRPr="00E17B45" w:rsidRDefault="00FC7E69" w:rsidP="00FC7E69">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w:t>
      </w:r>
      <w:r w:rsidRPr="00E17B45">
        <w:rPr>
          <w:sz w:val="24"/>
          <w:szCs w:val="24"/>
        </w:rPr>
        <w:lastRenderedPageBreak/>
        <w:t>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FC7E69" w:rsidRPr="00E17B45" w:rsidRDefault="00FC7E69" w:rsidP="00FC7E69">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w:t>
      </w:r>
      <w:r w:rsidRPr="00E17B45">
        <w:rPr>
          <w:sz w:val="24"/>
          <w:szCs w:val="24"/>
        </w:rPr>
        <w:lastRenderedPageBreak/>
        <w:t>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FC7E69" w:rsidRPr="00E17B45" w:rsidRDefault="00FC7E69" w:rsidP="00FC7E69">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FC7E69" w:rsidRPr="00E17B45" w:rsidRDefault="00FC7E69" w:rsidP="00FC7E69">
      <w:pPr>
        <w:spacing w:line="480" w:lineRule="auto"/>
        <w:jc w:val="both"/>
        <w:rPr>
          <w:sz w:val="24"/>
          <w:szCs w:val="24"/>
        </w:rPr>
      </w:pPr>
      <w:r w:rsidRPr="00E17B4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290F44" w:rsidRPr="00E17B45" w:rsidRDefault="003A12CE" w:rsidP="00290F44">
      <w:pPr>
        <w:spacing w:line="480" w:lineRule="auto"/>
        <w:jc w:val="both"/>
        <w:rPr>
          <w:sz w:val="24"/>
          <w:szCs w:val="24"/>
        </w:rPr>
      </w:pPr>
      <w:r w:rsidRPr="00E17B45">
        <w:rPr>
          <w:sz w:val="24"/>
          <w:szCs w:val="24"/>
        </w:rPr>
        <w:t>First, the Lord Yah</w:t>
      </w:r>
      <w:r w:rsidR="00547203" w:rsidRPr="00E17B45">
        <w:rPr>
          <w:sz w:val="24"/>
          <w:szCs w:val="24"/>
        </w:rPr>
        <w:t>weh</w:t>
      </w:r>
      <w:r w:rsidRPr="00E17B45">
        <w:rPr>
          <w:sz w:val="24"/>
          <w:szCs w:val="24"/>
        </w:rPr>
        <w:t xml:space="preserve"> is the Creator of the </w:t>
      </w:r>
      <w:r w:rsidR="0072583E" w:rsidRPr="00E17B45">
        <w:rPr>
          <w:sz w:val="24"/>
          <w:szCs w:val="24"/>
        </w:rPr>
        <w:t>Father Stephen Our Lord</w:t>
      </w:r>
      <w:r w:rsidRPr="00E17B45">
        <w:rPr>
          <w:sz w:val="24"/>
          <w:szCs w:val="24"/>
        </w:rPr>
        <w:t xml:space="preserve">. </w:t>
      </w:r>
      <w:r w:rsidR="008013FC" w:rsidRPr="00E17B45">
        <w:rPr>
          <w:sz w:val="24"/>
          <w:szCs w:val="24"/>
        </w:rPr>
        <w:t>The female s</w:t>
      </w:r>
      <w:r w:rsidR="00EA6079" w:rsidRPr="00E17B45">
        <w:rPr>
          <w:sz w:val="24"/>
          <w:szCs w:val="24"/>
        </w:rPr>
        <w:t>e</w:t>
      </w:r>
      <w:r w:rsidR="008013FC" w:rsidRPr="00E17B45">
        <w:rPr>
          <w:sz w:val="24"/>
          <w:szCs w:val="24"/>
        </w:rPr>
        <w:t>n</w:t>
      </w:r>
      <w:r w:rsidR="00EA6079" w:rsidRPr="00E17B45">
        <w:rPr>
          <w:sz w:val="24"/>
          <w:szCs w:val="24"/>
        </w:rPr>
        <w:t>s</w:t>
      </w:r>
      <w:r w:rsidR="008013FC" w:rsidRPr="00E17B45">
        <w:rPr>
          <w:sz w:val="24"/>
          <w:szCs w:val="24"/>
        </w:rPr>
        <w:t>e of the Lord Yah</w:t>
      </w:r>
      <w:r w:rsidR="0072583E" w:rsidRPr="00E17B45">
        <w:rPr>
          <w:sz w:val="24"/>
          <w:szCs w:val="24"/>
        </w:rPr>
        <w:t>weh</w:t>
      </w:r>
      <w:r w:rsidR="008013FC" w:rsidRPr="00E17B45">
        <w:rPr>
          <w:sz w:val="24"/>
          <w:szCs w:val="24"/>
        </w:rPr>
        <w:t xml:space="preserve"> is called the Lady Victoria. </w:t>
      </w:r>
      <w:r w:rsidRPr="00E17B45">
        <w:rPr>
          <w:sz w:val="24"/>
          <w:szCs w:val="24"/>
        </w:rPr>
        <w:t xml:space="preserve">He created the </w:t>
      </w:r>
      <w:r w:rsidR="00B97C4A" w:rsidRPr="00E17B45">
        <w:rPr>
          <w:sz w:val="24"/>
          <w:szCs w:val="24"/>
        </w:rPr>
        <w:t>U</w:t>
      </w:r>
      <w:r w:rsidRPr="00E17B45">
        <w:rPr>
          <w:sz w:val="24"/>
          <w:szCs w:val="24"/>
        </w:rPr>
        <w:t>niverse (</w:t>
      </w:r>
      <w:r w:rsidR="00B97C4A" w:rsidRPr="00E17B45">
        <w:rPr>
          <w:sz w:val="24"/>
          <w:szCs w:val="24"/>
        </w:rPr>
        <w:t>H</w:t>
      </w:r>
      <w:r w:rsidRPr="00E17B45">
        <w:rPr>
          <w:sz w:val="24"/>
          <w:szCs w:val="24"/>
        </w:rPr>
        <w:t xml:space="preserve">eavens) and the </w:t>
      </w:r>
      <w:r w:rsidR="00B97C4A" w:rsidRPr="00E17B45">
        <w:rPr>
          <w:sz w:val="24"/>
          <w:szCs w:val="24"/>
        </w:rPr>
        <w:t>E</w:t>
      </w:r>
      <w:r w:rsidRPr="00E17B45">
        <w:rPr>
          <w:sz w:val="24"/>
          <w:szCs w:val="24"/>
        </w:rPr>
        <w:t>arth and everything within it in Genesis 1:1 in s</w:t>
      </w:r>
      <w:r w:rsidR="00B97C4A" w:rsidRPr="00E17B45">
        <w:rPr>
          <w:sz w:val="24"/>
          <w:szCs w:val="24"/>
        </w:rPr>
        <w:t>even</w:t>
      </w:r>
      <w:r w:rsidRPr="00E17B45">
        <w:rPr>
          <w:sz w:val="24"/>
          <w:szCs w:val="24"/>
        </w:rPr>
        <w:t xml:space="preserve"> days. </w:t>
      </w:r>
      <w:r w:rsidR="0091031C" w:rsidRPr="00E17B45">
        <w:rPr>
          <w:sz w:val="24"/>
          <w:szCs w:val="24"/>
        </w:rPr>
        <w:t xml:space="preserve">The Lord Yahweh created the Father Stephen Our Lord </w:t>
      </w:r>
      <w:r w:rsidR="00DC545A" w:rsidRPr="00E17B45">
        <w:rPr>
          <w:sz w:val="24"/>
          <w:szCs w:val="24"/>
        </w:rPr>
        <w:t xml:space="preserve">in the Supreme Creation Process </w:t>
      </w:r>
      <w:r w:rsidR="000A145E" w:rsidRPr="00E17B45">
        <w:rPr>
          <w:sz w:val="24"/>
          <w:szCs w:val="24"/>
        </w:rPr>
        <w:t xml:space="preserve">that is done before the Creation of the Entire Universe is </w:t>
      </w:r>
      <w:r w:rsidR="00DC545A" w:rsidRPr="00E17B45">
        <w:rPr>
          <w:sz w:val="24"/>
          <w:szCs w:val="24"/>
        </w:rPr>
        <w:t>called “</w:t>
      </w:r>
      <w:r w:rsidR="00DC545A" w:rsidRPr="00E17B45">
        <w:rPr>
          <w:b/>
          <w:sz w:val="24"/>
          <w:szCs w:val="24"/>
        </w:rPr>
        <w:t>Qanah directed to the Father Stephen Our Lord</w:t>
      </w:r>
      <w:r w:rsidR="00DC545A" w:rsidRPr="00E17B45">
        <w:rPr>
          <w:sz w:val="24"/>
          <w:szCs w:val="24"/>
        </w:rPr>
        <w:t xml:space="preserve">” </w:t>
      </w:r>
      <w:r w:rsidR="000A145E" w:rsidRPr="00E17B45">
        <w:rPr>
          <w:sz w:val="24"/>
          <w:szCs w:val="24"/>
        </w:rPr>
        <w:t xml:space="preserve">which is a Divine Nature </w:t>
      </w:r>
      <w:r w:rsidR="000A145E" w:rsidRPr="00E17B45">
        <w:rPr>
          <w:sz w:val="24"/>
          <w:szCs w:val="24"/>
        </w:rPr>
        <w:lastRenderedPageBreak/>
        <w:t xml:space="preserve">and not a Sexual Nature </w:t>
      </w:r>
      <w:r w:rsidR="0091031C" w:rsidRPr="00E17B45">
        <w:rPr>
          <w:sz w:val="24"/>
          <w:szCs w:val="24"/>
        </w:rPr>
        <w:t xml:space="preserve">in Proverbs 8:22-29 (RSV). The Father Stephen Our Lord acts as the Lord Yahweh the Creator of the </w:t>
      </w:r>
      <w:r w:rsidR="007D264E" w:rsidRPr="00E17B45">
        <w:rPr>
          <w:sz w:val="24"/>
          <w:szCs w:val="24"/>
        </w:rPr>
        <w:t>Father Stephen Our Lord</w:t>
      </w:r>
      <w:r w:rsidR="0091031C" w:rsidRPr="00E17B45">
        <w:rPr>
          <w:sz w:val="24"/>
          <w:szCs w:val="24"/>
        </w:rPr>
        <w:t xml:space="preserve"> and is authorized in creating the Entire Universe is in Isaiah 64:8; </w:t>
      </w:r>
      <w:r w:rsidR="00E9478D" w:rsidRPr="00E17B45">
        <w:rPr>
          <w:sz w:val="24"/>
          <w:szCs w:val="24"/>
        </w:rPr>
        <w:t xml:space="preserve">Deuteronomy 32:6; </w:t>
      </w:r>
      <w:r w:rsidR="0091031C" w:rsidRPr="00E17B45">
        <w:rPr>
          <w:sz w:val="24"/>
          <w:szCs w:val="24"/>
        </w:rPr>
        <w:t xml:space="preserve">John 8:58 &amp; Ephesians 4:6. </w:t>
      </w:r>
      <w:r w:rsidR="00290F44" w:rsidRPr="00E17B45">
        <w:rPr>
          <w:sz w:val="24"/>
          <w:szCs w:val="24"/>
        </w:rPr>
        <w:t>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29E" w:rsidRPr="00E17B45" w:rsidRDefault="001E229E" w:rsidP="001E229E">
      <w:pPr>
        <w:spacing w:line="480" w:lineRule="auto"/>
        <w:jc w:val="both"/>
        <w:rPr>
          <w:sz w:val="24"/>
          <w:szCs w:val="24"/>
        </w:rPr>
      </w:pPr>
      <w:r w:rsidRPr="00E17B4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E17B45">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w:t>
      </w:r>
      <w:r w:rsidRPr="00E17B4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E17B45">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E229E" w:rsidRPr="00E17B45" w:rsidRDefault="001E229E" w:rsidP="001E229E">
      <w:pPr>
        <w:spacing w:line="480" w:lineRule="auto"/>
        <w:jc w:val="center"/>
        <w:rPr>
          <w:b/>
          <w:sz w:val="24"/>
          <w:szCs w:val="24"/>
        </w:rPr>
      </w:pPr>
      <w:r w:rsidRPr="00E17B45">
        <w:rPr>
          <w:b/>
          <w:sz w:val="24"/>
          <w:szCs w:val="24"/>
        </w:rPr>
        <w:t>THE LORD YAHWEH THE SUPREME CREATOR OF THE FATHER STEPHEN OUR LORD</w:t>
      </w:r>
    </w:p>
    <w:p w:rsidR="001E229E" w:rsidRPr="00E17B45" w:rsidRDefault="001E229E" w:rsidP="001E229E">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E17B45">
        <w:rPr>
          <w:sz w:val="24"/>
          <w:szCs w:val="24"/>
        </w:rPr>
        <w:lastRenderedPageBreak/>
        <w:t xml:space="preserve">Creatorship (Potter Maker-ship) in </w:t>
      </w:r>
      <w:r w:rsidR="00E156E0" w:rsidRPr="00E17B45">
        <w:rPr>
          <w:sz w:val="24"/>
          <w:szCs w:val="24"/>
        </w:rPr>
        <w:t xml:space="preserve">Isaiah 43:10 &amp; </w:t>
      </w:r>
      <w:r w:rsidRPr="00E17B4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00990681" w:rsidRPr="00E17B45">
        <w:rPr>
          <w:sz w:val="24"/>
          <w:szCs w:val="24"/>
        </w:rPr>
        <w:t>Deuteronomy 32:6; 2</w:t>
      </w:r>
      <w:r w:rsidR="00990681" w:rsidRPr="00E17B45">
        <w:rPr>
          <w:sz w:val="24"/>
          <w:szCs w:val="24"/>
          <w:vertAlign w:val="superscript"/>
        </w:rPr>
        <w:t>nd</w:t>
      </w:r>
      <w:r w:rsidR="00990681" w:rsidRPr="00E17B45">
        <w:rPr>
          <w:sz w:val="24"/>
          <w:szCs w:val="24"/>
        </w:rPr>
        <w:t xml:space="preserve"> Peter 2:1; Isaiah 64:8; </w:t>
      </w:r>
      <w:r w:rsidRPr="00E17B45">
        <w:rPr>
          <w:sz w:val="24"/>
          <w:szCs w:val="24"/>
        </w:rPr>
        <w:t xml:space="preserve">Proverbs 8:23---NKJV) is the One True God that created all visible attributes &amp; </w:t>
      </w:r>
      <w:r w:rsidR="000304F2" w:rsidRPr="00E17B45">
        <w:rPr>
          <w:sz w:val="24"/>
          <w:szCs w:val="24"/>
        </w:rPr>
        <w:t>in</w:t>
      </w:r>
      <w:r w:rsidRPr="00E17B4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229E" w:rsidRPr="00E17B45" w:rsidRDefault="001E229E" w:rsidP="001E229E">
      <w:pPr>
        <w:spacing w:line="480" w:lineRule="auto"/>
        <w:jc w:val="center"/>
        <w:rPr>
          <w:b/>
          <w:sz w:val="24"/>
          <w:szCs w:val="24"/>
        </w:rPr>
      </w:pPr>
      <w:r w:rsidRPr="00E17B45">
        <w:rPr>
          <w:b/>
          <w:sz w:val="24"/>
          <w:szCs w:val="24"/>
        </w:rPr>
        <w:t>THE FATHER STEPHEN OUR LORD THE AUTHORIZED GOOD POTTER CREATOR UNDER HIS LORD YAHWEH</w:t>
      </w:r>
    </w:p>
    <w:p w:rsidR="001E229E" w:rsidRPr="00E17B45" w:rsidRDefault="001E229E" w:rsidP="001E229E">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E17B45">
        <w:rPr>
          <w:sz w:val="24"/>
          <w:szCs w:val="24"/>
        </w:rPr>
        <w:lastRenderedPageBreak/>
        <w:t xml:space="preserve">Romans 8:38-39 &amp; Colossians 1:16. The Human Race is the apex of the Father Stephen’s Creation is in Psalms 8:3-8; 100:3; 139:13; Genesis 1:26-28; 5:1; 9:6; Isaiah 42:5 &amp; Acts 17:26-28.  The Father Stephen the Potter Creator’s Agents: </w:t>
      </w:r>
      <w:r w:rsidR="00523401" w:rsidRPr="00E17B45">
        <w:rPr>
          <w:sz w:val="24"/>
          <w:szCs w:val="24"/>
        </w:rPr>
        <w:t>The Father Stephen creates through His Son Jesus Christ or the Lady Mary is in 1</w:t>
      </w:r>
      <w:r w:rsidR="00523401" w:rsidRPr="00E17B45">
        <w:rPr>
          <w:sz w:val="24"/>
          <w:szCs w:val="24"/>
          <w:vertAlign w:val="superscript"/>
        </w:rPr>
        <w:t>st</w:t>
      </w:r>
      <w:r w:rsidR="00523401"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17B4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1E229E" w:rsidRPr="00E17B45" w:rsidRDefault="001E229E" w:rsidP="001E229E">
      <w:pPr>
        <w:spacing w:line="480" w:lineRule="auto"/>
        <w:jc w:val="center"/>
        <w:rPr>
          <w:b/>
          <w:sz w:val="24"/>
          <w:szCs w:val="24"/>
        </w:rPr>
      </w:pPr>
      <w:r w:rsidRPr="00E17B45">
        <w:rPr>
          <w:b/>
          <w:sz w:val="24"/>
          <w:szCs w:val="24"/>
        </w:rPr>
        <w:t>THE LORD JESUS CHRIST THE AUTHORIZED CREATOR AGENT UNDER HIS FATHER STEPHEN OUR LORD</w:t>
      </w:r>
    </w:p>
    <w:p w:rsidR="001E229E" w:rsidRPr="00E17B45" w:rsidRDefault="001E229E" w:rsidP="001E229E">
      <w:pPr>
        <w:spacing w:line="480" w:lineRule="auto"/>
        <w:jc w:val="both"/>
        <w:rPr>
          <w:sz w:val="24"/>
          <w:szCs w:val="24"/>
        </w:rPr>
      </w:pPr>
      <w:r w:rsidRPr="00E17B4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925431" w:rsidRPr="00E17B45" w:rsidRDefault="00925431" w:rsidP="001E229E">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w:t>
      </w:r>
      <w:r w:rsidRPr="00E17B45">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w:t>
      </w:r>
      <w:r w:rsidR="00B84159" w:rsidRPr="00E17B45">
        <w:rPr>
          <w:sz w:val="24"/>
          <w:szCs w:val="24"/>
        </w:rPr>
        <w:t xml:space="preserve">The Seven Thunders is a form of time travel which can stop time itself in this dimension or start </w:t>
      </w:r>
      <w:r w:rsidR="00B84159" w:rsidRPr="00E17B45">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B84159" w:rsidRPr="00E17B45">
        <w:rPr>
          <w:sz w:val="24"/>
          <w:szCs w:val="24"/>
          <w:vertAlign w:val="superscript"/>
        </w:rPr>
        <w:t>st</w:t>
      </w:r>
      <w:r w:rsidR="00B84159" w:rsidRPr="00E17B45">
        <w:rPr>
          <w:sz w:val="24"/>
          <w:szCs w:val="24"/>
        </w:rPr>
        <w:t xml:space="preserve"> Thunder, the Lord John for Womankind &amp; Mankind is the 2</w:t>
      </w:r>
      <w:r w:rsidR="00B84159" w:rsidRPr="00E17B45">
        <w:rPr>
          <w:sz w:val="24"/>
          <w:szCs w:val="24"/>
          <w:vertAlign w:val="superscript"/>
        </w:rPr>
        <w:t>nd</w:t>
      </w:r>
      <w:r w:rsidR="00B84159" w:rsidRPr="00E17B45">
        <w:rPr>
          <w:sz w:val="24"/>
          <w:szCs w:val="24"/>
        </w:rPr>
        <w:t xml:space="preserve"> Thunder, the Lord Jesus for Mankind &amp; Womankind is the 3</w:t>
      </w:r>
      <w:r w:rsidR="00B84159" w:rsidRPr="00E17B45">
        <w:rPr>
          <w:sz w:val="24"/>
          <w:szCs w:val="24"/>
          <w:vertAlign w:val="superscript"/>
        </w:rPr>
        <w:t>rd</w:t>
      </w:r>
      <w:r w:rsidR="00B84159" w:rsidRPr="00E17B45">
        <w:rPr>
          <w:sz w:val="24"/>
          <w:szCs w:val="24"/>
        </w:rPr>
        <w:t xml:space="preserve"> Thunder, the Lord James for Boy Kind/Girl Kind is the 4</w:t>
      </w:r>
      <w:r w:rsidR="00B84159" w:rsidRPr="00E17B45">
        <w:rPr>
          <w:sz w:val="24"/>
          <w:szCs w:val="24"/>
          <w:vertAlign w:val="superscript"/>
        </w:rPr>
        <w:t>th</w:t>
      </w:r>
      <w:r w:rsidR="00B84159" w:rsidRPr="00E17B45">
        <w:rPr>
          <w:sz w:val="24"/>
          <w:szCs w:val="24"/>
        </w:rPr>
        <w:t xml:space="preserve"> Thunder &amp; Male Angel Kind &amp; Female Angel Kind (Spirits, Phantoms &amp; Shadows) is the 5</w:t>
      </w:r>
      <w:r w:rsidR="00B84159" w:rsidRPr="00E17B45">
        <w:rPr>
          <w:sz w:val="24"/>
          <w:szCs w:val="24"/>
          <w:vertAlign w:val="superscript"/>
        </w:rPr>
        <w:t>th</w:t>
      </w:r>
      <w:r w:rsidR="00B84159" w:rsidRPr="00E17B45">
        <w:rPr>
          <w:sz w:val="24"/>
          <w:szCs w:val="24"/>
        </w:rPr>
        <w:t xml:space="preserve"> Thunder &amp; the Law is the 6</w:t>
      </w:r>
      <w:r w:rsidR="00B84159" w:rsidRPr="00E17B45">
        <w:rPr>
          <w:sz w:val="24"/>
          <w:szCs w:val="24"/>
          <w:vertAlign w:val="superscript"/>
        </w:rPr>
        <w:t>th</w:t>
      </w:r>
      <w:r w:rsidR="00B84159" w:rsidRPr="00E17B45">
        <w:rPr>
          <w:sz w:val="24"/>
          <w:szCs w:val="24"/>
        </w:rPr>
        <w:t xml:space="preserve"> Thunder and the Lord Stephen for Lord Kind/Lady Kind is the 7</w:t>
      </w:r>
      <w:r w:rsidR="00B84159" w:rsidRPr="00E17B45">
        <w:rPr>
          <w:sz w:val="24"/>
          <w:szCs w:val="24"/>
          <w:vertAlign w:val="superscript"/>
        </w:rPr>
        <w:t>th</w:t>
      </w:r>
      <w:r w:rsidR="00B84159" w:rsidRPr="00E17B45">
        <w:rPr>
          <w:sz w:val="24"/>
          <w:szCs w:val="24"/>
        </w:rPr>
        <w:t xml:space="preserve"> Thunder. </w:t>
      </w:r>
      <w:r w:rsidR="003F68D5" w:rsidRPr="00E17B45">
        <w:rPr>
          <w:sz w:val="24"/>
          <w:szCs w:val="24"/>
        </w:rPr>
        <w:t>Also was the Shadow that went forward or back ten degrees, was it in a different dimension or in time travel in 2</w:t>
      </w:r>
      <w:r w:rsidR="003F68D5" w:rsidRPr="00E17B45">
        <w:rPr>
          <w:sz w:val="24"/>
          <w:szCs w:val="24"/>
          <w:vertAlign w:val="superscript"/>
        </w:rPr>
        <w:t>nd</w:t>
      </w:r>
      <w:r w:rsidR="003F68D5"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3F68D5" w:rsidRPr="00E17B45">
        <w:rPr>
          <w:sz w:val="24"/>
          <w:szCs w:val="24"/>
          <w:vertAlign w:val="superscript"/>
        </w:rPr>
        <w:t>nd</w:t>
      </w:r>
      <w:r w:rsidR="003F68D5"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w:t>
      </w:r>
      <w:r w:rsidRPr="00E17B45">
        <w:rPr>
          <w:sz w:val="24"/>
          <w:szCs w:val="24"/>
        </w:rPr>
        <w:lastRenderedPageBreak/>
        <w:t>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w:t>
      </w:r>
    </w:p>
    <w:p w:rsidR="00007230" w:rsidRPr="00E17B45" w:rsidRDefault="00007230" w:rsidP="00007230">
      <w:pPr>
        <w:spacing w:line="480" w:lineRule="auto"/>
        <w:jc w:val="center"/>
        <w:rPr>
          <w:b/>
          <w:sz w:val="24"/>
          <w:szCs w:val="24"/>
        </w:rPr>
      </w:pPr>
      <w:r w:rsidRPr="00E17B45">
        <w:rPr>
          <w:b/>
          <w:sz w:val="24"/>
          <w:szCs w:val="24"/>
        </w:rPr>
        <w:t>WHAT ARE THE FATHER STEPHEN’S FOUR NUMBERED THINGS IN THE HOLY BIBLE?</w:t>
      </w:r>
    </w:p>
    <w:p w:rsidR="00007230" w:rsidRPr="00E17B45" w:rsidRDefault="00007230" w:rsidP="00007230">
      <w:pPr>
        <w:spacing w:line="480" w:lineRule="auto"/>
        <w:jc w:val="center"/>
        <w:rPr>
          <w:b/>
          <w:sz w:val="24"/>
          <w:szCs w:val="24"/>
        </w:rPr>
      </w:pPr>
      <w:r w:rsidRPr="00E17B45">
        <w:rPr>
          <w:b/>
          <w:sz w:val="24"/>
          <w:szCs w:val="24"/>
        </w:rPr>
        <w:t>THE CONQUER</w:t>
      </w:r>
      <w:r w:rsidR="00A52FEB" w:rsidRPr="00E17B45">
        <w:rPr>
          <w:b/>
          <w:sz w:val="24"/>
          <w:szCs w:val="24"/>
        </w:rPr>
        <w:t>O</w:t>
      </w:r>
      <w:r w:rsidRPr="00E17B45">
        <w:rPr>
          <w:b/>
          <w:sz w:val="24"/>
          <w:szCs w:val="24"/>
        </w:rPr>
        <w:t>RING MULTIPLYING FACTOR</w:t>
      </w:r>
    </w:p>
    <w:p w:rsidR="00007230" w:rsidRPr="00E17B45" w:rsidRDefault="00007230" w:rsidP="00007230">
      <w:pPr>
        <w:spacing w:line="480" w:lineRule="auto"/>
        <w:jc w:val="both"/>
        <w:rPr>
          <w:sz w:val="24"/>
          <w:szCs w:val="24"/>
        </w:rPr>
      </w:pPr>
      <w:r w:rsidRPr="00E17B45">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E17B45">
        <w:rPr>
          <w:sz w:val="24"/>
          <w:szCs w:val="24"/>
        </w:rPr>
        <w:lastRenderedPageBreak/>
        <w:t>outside of the body to have a perfect physical form with the dullness of a mental/spiritual ability which never pleases the Father Stephen because of sexual corruption in 2</w:t>
      </w:r>
      <w:r w:rsidRPr="00E17B45">
        <w:rPr>
          <w:sz w:val="24"/>
          <w:szCs w:val="24"/>
          <w:vertAlign w:val="superscript"/>
        </w:rPr>
        <w:t>nd</w:t>
      </w:r>
      <w:r w:rsidRPr="00E17B4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07230" w:rsidRPr="00E17B45" w:rsidRDefault="00007230" w:rsidP="00007230">
      <w:pPr>
        <w:spacing w:line="480" w:lineRule="auto"/>
        <w:jc w:val="both"/>
        <w:rPr>
          <w:sz w:val="24"/>
          <w:szCs w:val="24"/>
        </w:rPr>
      </w:pPr>
      <w:r w:rsidRPr="00E17B4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07230" w:rsidRPr="00E17B45" w:rsidRDefault="00007230" w:rsidP="00007230">
      <w:pPr>
        <w:spacing w:line="480" w:lineRule="auto"/>
        <w:jc w:val="both"/>
        <w:rPr>
          <w:sz w:val="24"/>
          <w:szCs w:val="24"/>
        </w:rPr>
      </w:pPr>
      <w:r w:rsidRPr="00E17B45">
        <w:rPr>
          <w:b/>
          <w:sz w:val="24"/>
          <w:szCs w:val="24"/>
        </w:rPr>
        <w:t>The Multiplication:</w:t>
      </w:r>
      <w:r w:rsidRPr="00E17B45">
        <w:rPr>
          <w:sz w:val="24"/>
          <w:szCs w:val="24"/>
        </w:rPr>
        <w:t xml:space="preserve"> A Growth in the Body: Growing Up is in Genesis 21:8, 20; 25:27; 38:11, 14; Exodus 2:10, 11; Judges 13:24; Ruth 1:13; 1</w:t>
      </w:r>
      <w:r w:rsidRPr="00E17B45">
        <w:rPr>
          <w:sz w:val="24"/>
          <w:szCs w:val="24"/>
          <w:vertAlign w:val="superscript"/>
        </w:rPr>
        <w:t>st</w:t>
      </w:r>
      <w:r w:rsidRPr="00E17B45">
        <w:rPr>
          <w:sz w:val="24"/>
          <w:szCs w:val="24"/>
        </w:rPr>
        <w:t xml:space="preserve"> Samuel 2:21, 26; 3:19; Isaiah 53:2; Ezekiel 16:7; Job 39:4; Daniel 8:9; Luke 1:80 [John]; 2:40, 52 [Jesus] &amp; Acts 1:1-3 [James]; Acts 1:4-7 &amp; Proverbs 8:22-25 [Stephen].  </w:t>
      </w:r>
    </w:p>
    <w:p w:rsidR="00007230" w:rsidRPr="00E17B45" w:rsidRDefault="00007230" w:rsidP="00007230">
      <w:pPr>
        <w:spacing w:line="480" w:lineRule="auto"/>
        <w:jc w:val="both"/>
        <w:rPr>
          <w:sz w:val="24"/>
          <w:szCs w:val="24"/>
        </w:rPr>
      </w:pPr>
      <w:r w:rsidRPr="00E17B45">
        <w:rPr>
          <w:sz w:val="24"/>
          <w:szCs w:val="24"/>
        </w:rPr>
        <w:t>Swelling Up is in Numbers 5:21, 22, 27 &amp; Acts 28:6. Hair Growing is in Judges 16:22; 2</w:t>
      </w:r>
      <w:r w:rsidRPr="00E17B45">
        <w:rPr>
          <w:sz w:val="24"/>
          <w:szCs w:val="24"/>
          <w:vertAlign w:val="superscript"/>
        </w:rPr>
        <w:t>nd</w:t>
      </w:r>
      <w:r w:rsidRPr="00E17B45">
        <w:rPr>
          <w:sz w:val="24"/>
          <w:szCs w:val="24"/>
        </w:rPr>
        <w:t xml:space="preserve"> Samuel 10:5 &amp; 1</w:t>
      </w:r>
      <w:r w:rsidRPr="00E17B45">
        <w:rPr>
          <w:sz w:val="24"/>
          <w:szCs w:val="24"/>
          <w:vertAlign w:val="superscript"/>
        </w:rPr>
        <w:t>st</w:t>
      </w:r>
      <w:r w:rsidRPr="00E17B45">
        <w:rPr>
          <w:sz w:val="24"/>
          <w:szCs w:val="24"/>
        </w:rPr>
        <w:t xml:space="preserve"> Chronicles 19:5. </w:t>
      </w:r>
    </w:p>
    <w:p w:rsidR="00007230" w:rsidRPr="00E17B45" w:rsidRDefault="00007230" w:rsidP="00007230">
      <w:pPr>
        <w:spacing w:line="480" w:lineRule="auto"/>
        <w:jc w:val="both"/>
        <w:rPr>
          <w:sz w:val="24"/>
          <w:szCs w:val="24"/>
        </w:rPr>
      </w:pPr>
      <w:r w:rsidRPr="00E17B45">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07230" w:rsidRPr="00E17B45" w:rsidRDefault="00007230" w:rsidP="00007230">
      <w:pPr>
        <w:spacing w:line="480" w:lineRule="auto"/>
        <w:jc w:val="both"/>
        <w:rPr>
          <w:sz w:val="24"/>
          <w:szCs w:val="24"/>
        </w:rPr>
      </w:pPr>
      <w:r w:rsidRPr="00E17B45">
        <w:rPr>
          <w:sz w:val="24"/>
          <w:szCs w:val="24"/>
        </w:rPr>
        <w:t xml:space="preserve">The Growth of Things: The Growth in Wealth is in Genesis 26:13; 30:30, 43; Proverbs 11:24; 14:4; Ecclesiastes 5:11 &amp; Matthew 20:10. The Increase in the Flood because of Sexual Corruption is in Genesis 7:17, 18, 19. </w:t>
      </w:r>
    </w:p>
    <w:p w:rsidR="00007230" w:rsidRPr="00E17B45" w:rsidRDefault="00007230" w:rsidP="00007230">
      <w:pPr>
        <w:spacing w:line="480" w:lineRule="auto"/>
        <w:jc w:val="both"/>
        <w:rPr>
          <w:sz w:val="24"/>
          <w:szCs w:val="24"/>
        </w:rPr>
      </w:pPr>
      <w:r w:rsidRPr="00E17B45">
        <w:rPr>
          <w:sz w:val="24"/>
          <w:szCs w:val="24"/>
        </w:rPr>
        <w:t xml:space="preserve">The Growth in Proclamation is in Matthew 20:31; Mark 7:36; Philippians 1:12; Colossians 1:6; Acts 6:7; 7:1-53; 12:24; 19:20. </w:t>
      </w:r>
    </w:p>
    <w:p w:rsidR="00007230" w:rsidRPr="00E17B45" w:rsidRDefault="00007230" w:rsidP="00007230">
      <w:pPr>
        <w:spacing w:line="480" w:lineRule="auto"/>
        <w:jc w:val="both"/>
        <w:rPr>
          <w:sz w:val="24"/>
          <w:szCs w:val="24"/>
        </w:rPr>
      </w:pPr>
      <w:r w:rsidRPr="00E17B45">
        <w:rPr>
          <w:sz w:val="24"/>
          <w:szCs w:val="24"/>
        </w:rPr>
        <w:t>The Growth in Grace is in Proverbs 1:5; 4:18; John 3:30; Romans 5:9, 15, 17, 20; 6:1; 2</w:t>
      </w:r>
      <w:r w:rsidRPr="00E17B45">
        <w:rPr>
          <w:sz w:val="24"/>
          <w:szCs w:val="24"/>
          <w:vertAlign w:val="superscript"/>
        </w:rPr>
        <w:t>nd</w:t>
      </w:r>
      <w:r w:rsidRPr="00E17B45">
        <w:rPr>
          <w:sz w:val="24"/>
          <w:szCs w:val="24"/>
        </w:rPr>
        <w:t xml:space="preserve"> Corinthians 10:15; Ephesians 4:15; 1</w:t>
      </w:r>
      <w:r w:rsidRPr="00E17B45">
        <w:rPr>
          <w:sz w:val="24"/>
          <w:szCs w:val="24"/>
          <w:vertAlign w:val="superscript"/>
        </w:rPr>
        <w:t>st</w:t>
      </w:r>
      <w:r w:rsidRPr="00E17B45">
        <w:rPr>
          <w:sz w:val="24"/>
          <w:szCs w:val="24"/>
        </w:rPr>
        <w:t xml:space="preserve"> Thessalonians 4:1; 2</w:t>
      </w:r>
      <w:r w:rsidRPr="00E17B45">
        <w:rPr>
          <w:sz w:val="24"/>
          <w:szCs w:val="24"/>
          <w:vertAlign w:val="superscript"/>
        </w:rPr>
        <w:t>nd</w:t>
      </w:r>
      <w:r w:rsidRPr="00E17B45">
        <w:rPr>
          <w:sz w:val="24"/>
          <w:szCs w:val="24"/>
        </w:rPr>
        <w:t xml:space="preserve"> Thessalonians 1:3; 3:12; 4:10; Philippians 1:25; Colossians 1:10; 1</w:t>
      </w:r>
      <w:r w:rsidRPr="00E17B45">
        <w:rPr>
          <w:sz w:val="24"/>
          <w:szCs w:val="24"/>
          <w:vertAlign w:val="superscript"/>
        </w:rPr>
        <w:t>st</w:t>
      </w:r>
      <w:r w:rsidRPr="00E17B45">
        <w:rPr>
          <w:sz w:val="24"/>
          <w:szCs w:val="24"/>
        </w:rPr>
        <w:t xml:space="preserve"> Peter 2:2; 2</w:t>
      </w:r>
      <w:r w:rsidRPr="00E17B45">
        <w:rPr>
          <w:sz w:val="24"/>
          <w:szCs w:val="24"/>
          <w:vertAlign w:val="superscript"/>
        </w:rPr>
        <w:t>nd</w:t>
      </w:r>
      <w:r w:rsidRPr="00E17B45">
        <w:rPr>
          <w:sz w:val="24"/>
          <w:szCs w:val="24"/>
        </w:rPr>
        <w:t xml:space="preserve"> Peter 3:18 &amp; Luke 17:5; 18:30. </w:t>
      </w:r>
    </w:p>
    <w:p w:rsidR="00007230" w:rsidRPr="00E17B45" w:rsidRDefault="00007230" w:rsidP="00007230">
      <w:pPr>
        <w:spacing w:line="480" w:lineRule="auto"/>
        <w:jc w:val="both"/>
        <w:rPr>
          <w:sz w:val="24"/>
          <w:szCs w:val="24"/>
        </w:rPr>
      </w:pPr>
      <w:r w:rsidRPr="00E17B4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07230" w:rsidRPr="00E17B45" w:rsidRDefault="00007230" w:rsidP="00007230">
      <w:pPr>
        <w:spacing w:line="480" w:lineRule="auto"/>
        <w:jc w:val="both"/>
        <w:rPr>
          <w:sz w:val="24"/>
          <w:szCs w:val="24"/>
        </w:rPr>
      </w:pPr>
      <w:r w:rsidRPr="00E17B45">
        <w:rPr>
          <w:sz w:val="24"/>
          <w:szCs w:val="24"/>
        </w:rPr>
        <w:t>The Growth of Groups: Multiply is in Genesis 1:28, 22; 9:7; 12: Jeremiah 29:6 &amp; Nahum 3:15. This should always be done in a Divine Union and not a Sexual Union that becomes Saintly Christian Lords [Ladies] in Ephesians 5:3; 2</w:t>
      </w:r>
      <w:r w:rsidRPr="00E17B45">
        <w:rPr>
          <w:sz w:val="24"/>
          <w:szCs w:val="24"/>
          <w:vertAlign w:val="superscript"/>
        </w:rPr>
        <w:t>nd</w:t>
      </w:r>
      <w:r w:rsidRPr="00E17B45">
        <w:rPr>
          <w:sz w:val="24"/>
          <w:szCs w:val="24"/>
        </w:rPr>
        <w:t xml:space="preserve"> Timothy 2:19 &amp; 1</w:t>
      </w:r>
      <w:r w:rsidRPr="00E17B45">
        <w:rPr>
          <w:sz w:val="24"/>
          <w:szCs w:val="24"/>
          <w:vertAlign w:val="superscript"/>
        </w:rPr>
        <w:t>st</w:t>
      </w:r>
      <w:r w:rsidRPr="00E17B45">
        <w:rPr>
          <w:sz w:val="24"/>
          <w:szCs w:val="24"/>
        </w:rPr>
        <w:t xml:space="preserve"> Corinthians 6:2. </w:t>
      </w:r>
    </w:p>
    <w:p w:rsidR="00007230" w:rsidRPr="00E17B45" w:rsidRDefault="00007230" w:rsidP="00007230">
      <w:pPr>
        <w:spacing w:line="480" w:lineRule="auto"/>
        <w:jc w:val="both"/>
        <w:rPr>
          <w:sz w:val="24"/>
          <w:szCs w:val="24"/>
        </w:rPr>
      </w:pPr>
      <w:r w:rsidRPr="00E17B45">
        <w:rPr>
          <w:sz w:val="24"/>
          <w:szCs w:val="24"/>
        </w:rPr>
        <w:t>The Father Stephen Multiplies People is in Genesis 16:10; 17:2, 20; 26:24; Leviticus 26:9; Deuteronomy 1:11; 6:3; 7:13; 8:1; 13:17; 30:5; Joshua 24:3; 2</w:t>
      </w:r>
      <w:r w:rsidRPr="00E17B45">
        <w:rPr>
          <w:sz w:val="24"/>
          <w:szCs w:val="24"/>
          <w:vertAlign w:val="superscript"/>
        </w:rPr>
        <w:t>nd</w:t>
      </w:r>
      <w:r w:rsidRPr="00E17B45">
        <w:rPr>
          <w:sz w:val="24"/>
          <w:szCs w:val="24"/>
        </w:rPr>
        <w:t xml:space="preserve"> Samuel 24:3; 1</w:t>
      </w:r>
      <w:r w:rsidRPr="00E17B45">
        <w:rPr>
          <w:sz w:val="24"/>
          <w:szCs w:val="24"/>
          <w:vertAlign w:val="superscript"/>
        </w:rPr>
        <w:t>st</w:t>
      </w:r>
      <w:r w:rsidRPr="00E17B45">
        <w:rPr>
          <w:sz w:val="24"/>
          <w:szCs w:val="24"/>
        </w:rPr>
        <w:t xml:space="preserve"> Chronicles 21:3; </w:t>
      </w:r>
      <w:r w:rsidRPr="00E17B45">
        <w:rPr>
          <w:sz w:val="24"/>
          <w:szCs w:val="24"/>
        </w:rPr>
        <w:lastRenderedPageBreak/>
        <w:t xml:space="preserve">Psalms 107:38; Ezekiel 36:10, 11, 37; 37:26; Jeremiah 30:19; Isaiah 9:3; 26:15; 51:2; Hebrews 6:14 &amp; Acts 13:17; 17:23-29. </w:t>
      </w:r>
    </w:p>
    <w:p w:rsidR="00007230" w:rsidRPr="00E17B45" w:rsidRDefault="00007230" w:rsidP="00007230">
      <w:pPr>
        <w:spacing w:line="480" w:lineRule="auto"/>
        <w:jc w:val="both"/>
        <w:rPr>
          <w:sz w:val="24"/>
          <w:szCs w:val="24"/>
        </w:rPr>
      </w:pPr>
      <w:r w:rsidRPr="00E17B45">
        <w:rPr>
          <w:sz w:val="24"/>
          <w:szCs w:val="24"/>
        </w:rPr>
        <w:t>The People Multiplying is in Genesis 6:1; 47:27; Exodus 1:7, 12, 20; Deuteronomy 26:5; 2</w:t>
      </w:r>
      <w:r w:rsidRPr="00E17B45">
        <w:rPr>
          <w:sz w:val="24"/>
          <w:szCs w:val="24"/>
          <w:vertAlign w:val="superscript"/>
        </w:rPr>
        <w:t>nd</w:t>
      </w:r>
      <w:r w:rsidRPr="00E17B45">
        <w:rPr>
          <w:sz w:val="24"/>
          <w:szCs w:val="24"/>
        </w:rPr>
        <w:t xml:space="preserve"> Samuel 15:12; 1</w:t>
      </w:r>
      <w:r w:rsidRPr="00E17B45">
        <w:rPr>
          <w:sz w:val="24"/>
          <w:szCs w:val="24"/>
          <w:vertAlign w:val="superscript"/>
        </w:rPr>
        <w:t>st</w:t>
      </w:r>
      <w:r w:rsidRPr="00E17B45">
        <w:rPr>
          <w:sz w:val="24"/>
          <w:szCs w:val="24"/>
        </w:rPr>
        <w:t xml:space="preserve"> Chronicles 4:38; Ezekiel 36:11; Jeremiah 3:16; 23:3 Hosea 4:7; Nahum 3:16 &amp; Acts 7:17. The Growth of the Church Kingdom is in Ephesians 2:21; 4:16; Colossians 2:19; 1</w:t>
      </w:r>
      <w:r w:rsidRPr="00E17B45">
        <w:rPr>
          <w:sz w:val="24"/>
          <w:szCs w:val="24"/>
          <w:vertAlign w:val="superscript"/>
        </w:rPr>
        <w:t>st</w:t>
      </w:r>
      <w:r w:rsidRPr="00E17B45">
        <w:rPr>
          <w:sz w:val="24"/>
          <w:szCs w:val="24"/>
        </w:rPr>
        <w:t xml:space="preserve"> Corinthians 3:6-7; Romans 11:12 &amp; Acts 16:5.       </w:t>
      </w:r>
    </w:p>
    <w:p w:rsidR="00007230" w:rsidRPr="00E17B45" w:rsidRDefault="00007230" w:rsidP="00007230">
      <w:pPr>
        <w:spacing w:line="480" w:lineRule="auto"/>
        <w:jc w:val="center"/>
        <w:rPr>
          <w:b/>
          <w:sz w:val="24"/>
          <w:szCs w:val="24"/>
        </w:rPr>
      </w:pPr>
      <w:r w:rsidRPr="00E17B45">
        <w:rPr>
          <w:b/>
          <w:sz w:val="24"/>
          <w:szCs w:val="24"/>
        </w:rPr>
        <w:t>THE CONQUER</w:t>
      </w:r>
      <w:r w:rsidR="00A52FEB" w:rsidRPr="00E17B45">
        <w:rPr>
          <w:b/>
          <w:sz w:val="24"/>
          <w:szCs w:val="24"/>
        </w:rPr>
        <w:t>O</w:t>
      </w:r>
      <w:r w:rsidRPr="00E17B45">
        <w:rPr>
          <w:b/>
          <w:sz w:val="24"/>
          <w:szCs w:val="24"/>
        </w:rPr>
        <w:t>RING SUBTRACTING FACTOR</w:t>
      </w:r>
    </w:p>
    <w:p w:rsidR="00007230" w:rsidRPr="00E17B45" w:rsidRDefault="00007230" w:rsidP="00007230">
      <w:pPr>
        <w:spacing w:line="480" w:lineRule="auto"/>
        <w:jc w:val="both"/>
        <w:rPr>
          <w:sz w:val="24"/>
          <w:szCs w:val="24"/>
        </w:rPr>
      </w:pPr>
      <w:r w:rsidRPr="00E17B45">
        <w:rPr>
          <w:b/>
          <w:sz w:val="24"/>
          <w:szCs w:val="24"/>
        </w:rPr>
        <w:t>The Subtraction:</w:t>
      </w:r>
      <w:r w:rsidRPr="00E17B4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07230" w:rsidRPr="00E17B45" w:rsidRDefault="00007230" w:rsidP="00007230">
      <w:pPr>
        <w:spacing w:line="480" w:lineRule="auto"/>
        <w:jc w:val="both"/>
        <w:rPr>
          <w:sz w:val="24"/>
          <w:szCs w:val="24"/>
        </w:rPr>
      </w:pPr>
      <w:r w:rsidRPr="00E17B45">
        <w:rPr>
          <w:sz w:val="24"/>
          <w:szCs w:val="24"/>
        </w:rPr>
        <w:t xml:space="preserve">Subtracting from the Father Stephen is in Deuteronomy 4:2; 12:32; Jeremiah 26:2; Ecclesiastes 3:14 &amp; Revelation 22:19. Subtracting from People is in Judges 21:3 &amp; Matthew 13:12. </w:t>
      </w:r>
    </w:p>
    <w:p w:rsidR="00007230" w:rsidRPr="00E17B45" w:rsidRDefault="00007230" w:rsidP="00007230">
      <w:pPr>
        <w:spacing w:line="480" w:lineRule="auto"/>
        <w:jc w:val="center"/>
        <w:rPr>
          <w:b/>
          <w:sz w:val="24"/>
          <w:szCs w:val="24"/>
        </w:rPr>
      </w:pPr>
      <w:r w:rsidRPr="00E17B45">
        <w:rPr>
          <w:b/>
          <w:sz w:val="24"/>
          <w:szCs w:val="24"/>
        </w:rPr>
        <w:t>THE CONQUER</w:t>
      </w:r>
      <w:r w:rsidR="00A52FEB" w:rsidRPr="00E17B45">
        <w:rPr>
          <w:b/>
          <w:sz w:val="24"/>
          <w:szCs w:val="24"/>
        </w:rPr>
        <w:t>O</w:t>
      </w:r>
      <w:r w:rsidRPr="00E17B45">
        <w:rPr>
          <w:b/>
          <w:sz w:val="24"/>
          <w:szCs w:val="24"/>
        </w:rPr>
        <w:t>RING ADDING FACTOR</w:t>
      </w:r>
    </w:p>
    <w:p w:rsidR="00007230" w:rsidRPr="00E17B45" w:rsidRDefault="00007230" w:rsidP="00007230">
      <w:pPr>
        <w:spacing w:line="480" w:lineRule="auto"/>
        <w:jc w:val="both"/>
        <w:rPr>
          <w:sz w:val="24"/>
          <w:szCs w:val="24"/>
        </w:rPr>
      </w:pPr>
      <w:r w:rsidRPr="00E17B45">
        <w:rPr>
          <w:b/>
          <w:sz w:val="24"/>
          <w:szCs w:val="24"/>
        </w:rPr>
        <w:t xml:space="preserve">The Addition: </w:t>
      </w:r>
      <w:r w:rsidRPr="00E17B45">
        <w:rPr>
          <w:sz w:val="24"/>
          <w:szCs w:val="24"/>
        </w:rPr>
        <w:t>Adding to the Father Stephen is in Deuteronomy 4:2; 5:22; 12:32; Proverbs 30:6; Ecclesiastes 3:14; Jeremiah 36:32 &amp; Acts 5:38-39. Adding to Man’s Work is in Job 40:5; Galatians 2:6; 3:15. Adding People is in Genesis 30:24; 2</w:t>
      </w:r>
      <w:r w:rsidRPr="00E17B45">
        <w:rPr>
          <w:sz w:val="24"/>
          <w:szCs w:val="24"/>
          <w:vertAlign w:val="superscript"/>
        </w:rPr>
        <w:t>nd</w:t>
      </w:r>
      <w:r w:rsidRPr="00E17B45">
        <w:rPr>
          <w:sz w:val="24"/>
          <w:szCs w:val="24"/>
        </w:rPr>
        <w:t xml:space="preserve"> Samuel 24:3; 1</w:t>
      </w:r>
      <w:r w:rsidRPr="00E17B45">
        <w:rPr>
          <w:sz w:val="24"/>
          <w:szCs w:val="24"/>
          <w:vertAlign w:val="superscript"/>
        </w:rPr>
        <w:t>st</w:t>
      </w:r>
      <w:r w:rsidRPr="00E17B45">
        <w:rPr>
          <w:sz w:val="24"/>
          <w:szCs w:val="24"/>
        </w:rPr>
        <w:t xml:space="preserve"> Chronicles 21:3 &amp; Acts 2:41, 47; 5:14; 6:7. Adding Blessing is in 2</w:t>
      </w:r>
      <w:r w:rsidRPr="00E17B45">
        <w:rPr>
          <w:sz w:val="24"/>
          <w:szCs w:val="24"/>
          <w:vertAlign w:val="superscript"/>
        </w:rPr>
        <w:t>nd</w:t>
      </w:r>
      <w:r w:rsidRPr="00E17B45">
        <w:rPr>
          <w:sz w:val="24"/>
          <w:szCs w:val="24"/>
        </w:rPr>
        <w:t xml:space="preserve"> Samuel 12:8; 2</w:t>
      </w:r>
      <w:r w:rsidRPr="00E17B45">
        <w:rPr>
          <w:sz w:val="24"/>
          <w:szCs w:val="24"/>
          <w:vertAlign w:val="superscript"/>
        </w:rPr>
        <w:t>nd</w:t>
      </w:r>
      <w:r w:rsidRPr="00E17B45">
        <w:rPr>
          <w:sz w:val="24"/>
          <w:szCs w:val="24"/>
        </w:rPr>
        <w:t xml:space="preserve"> Kings 20:6; Isaiah 38:5; Daniel 4:36; Matthew 6:33; 13:12; 25:29; Mark 4:24, 25; 2</w:t>
      </w:r>
      <w:r w:rsidRPr="00E17B45">
        <w:rPr>
          <w:sz w:val="24"/>
          <w:szCs w:val="24"/>
          <w:vertAlign w:val="superscript"/>
        </w:rPr>
        <w:t>nd</w:t>
      </w:r>
      <w:r w:rsidRPr="00E17B45">
        <w:rPr>
          <w:sz w:val="24"/>
          <w:szCs w:val="24"/>
        </w:rPr>
        <w:t xml:space="preserve"> Peter 1:5-7 &amp; Luke 8:18; 12:31; 19:26. Adding Sexuality is in 1</w:t>
      </w:r>
      <w:r w:rsidRPr="00E17B45">
        <w:rPr>
          <w:sz w:val="24"/>
          <w:szCs w:val="24"/>
          <w:vertAlign w:val="superscript"/>
        </w:rPr>
        <w:t>st</w:t>
      </w:r>
      <w:r w:rsidRPr="00E17B45">
        <w:rPr>
          <w:sz w:val="24"/>
          <w:szCs w:val="24"/>
        </w:rPr>
        <w:t xml:space="preserve"> Kings 12:11, 14 &amp; Matthew 5:37, 40. </w:t>
      </w:r>
    </w:p>
    <w:p w:rsidR="00007230" w:rsidRPr="00E17B45" w:rsidRDefault="00007230" w:rsidP="00007230">
      <w:pPr>
        <w:spacing w:line="480" w:lineRule="auto"/>
        <w:jc w:val="both"/>
        <w:rPr>
          <w:sz w:val="24"/>
          <w:szCs w:val="24"/>
        </w:rPr>
      </w:pPr>
      <w:r w:rsidRPr="00E17B45">
        <w:rPr>
          <w:sz w:val="24"/>
          <w:szCs w:val="24"/>
        </w:rPr>
        <w:lastRenderedPageBreak/>
        <w:t>United with the Father Stephen is in Isaiah 56:6; Jeremiah 50:5; Zechariah 2:11; Romans 6:5 &amp; 1</w:t>
      </w:r>
      <w:r w:rsidRPr="00E17B45">
        <w:rPr>
          <w:sz w:val="24"/>
          <w:szCs w:val="24"/>
          <w:vertAlign w:val="superscript"/>
        </w:rPr>
        <w:t>st</w:t>
      </w:r>
      <w:r w:rsidRPr="00E17B45">
        <w:rPr>
          <w:sz w:val="24"/>
          <w:szCs w:val="24"/>
        </w:rPr>
        <w:t xml:space="preserve"> Corinthians 6:17. </w:t>
      </w:r>
    </w:p>
    <w:p w:rsidR="00007230" w:rsidRPr="00E17B45" w:rsidRDefault="00007230" w:rsidP="00007230">
      <w:pPr>
        <w:spacing w:line="480" w:lineRule="auto"/>
        <w:jc w:val="both"/>
        <w:rPr>
          <w:sz w:val="24"/>
          <w:szCs w:val="24"/>
        </w:rPr>
      </w:pPr>
      <w:r w:rsidRPr="00E17B45">
        <w:rPr>
          <w:sz w:val="24"/>
          <w:szCs w:val="24"/>
        </w:rPr>
        <w:t>United with Other Creatures: Nations United is in Judges 20:11; 2</w:t>
      </w:r>
      <w:r w:rsidRPr="00E17B45">
        <w:rPr>
          <w:sz w:val="24"/>
          <w:szCs w:val="24"/>
          <w:vertAlign w:val="superscript"/>
        </w:rPr>
        <w:t>nd</w:t>
      </w:r>
      <w:r w:rsidRPr="00E17B45">
        <w:rPr>
          <w:sz w:val="24"/>
          <w:szCs w:val="24"/>
        </w:rPr>
        <w:t xml:space="preserve"> Chronicles 30:12; Psalms 122:3; Ezekiel 37:16-22; Daniel 11:34; Hosea 1:11 &amp; Zechariah 11:7, 14. </w:t>
      </w:r>
    </w:p>
    <w:p w:rsidR="00007230" w:rsidRPr="00E17B45" w:rsidRDefault="00007230" w:rsidP="00007230">
      <w:pPr>
        <w:spacing w:line="480" w:lineRule="auto"/>
        <w:jc w:val="both"/>
        <w:rPr>
          <w:sz w:val="24"/>
          <w:szCs w:val="24"/>
        </w:rPr>
      </w:pPr>
      <w:r w:rsidRPr="00E17B45">
        <w:rPr>
          <w:sz w:val="24"/>
          <w:szCs w:val="24"/>
        </w:rPr>
        <w:t>Individuals United is in Genesis 29:34; 44:30; 2</w:t>
      </w:r>
      <w:r w:rsidRPr="00E17B45">
        <w:rPr>
          <w:sz w:val="24"/>
          <w:szCs w:val="24"/>
          <w:vertAlign w:val="superscript"/>
        </w:rPr>
        <w:t>nd</w:t>
      </w:r>
      <w:r w:rsidRPr="00E17B45">
        <w:rPr>
          <w:sz w:val="24"/>
          <w:szCs w:val="24"/>
        </w:rPr>
        <w:t xml:space="preserve"> Corinthians 6:14 &amp; Luke 15:15; 16:13. Joined to the Church is in Ephesians 2:21; 4:16; Colossians 2:2; Romans 11:17, 19, 23, 24 &amp; Acts 5:13; 9:26; 17:4. </w:t>
      </w:r>
    </w:p>
    <w:p w:rsidR="00007230" w:rsidRPr="00E17B45" w:rsidRDefault="00007230" w:rsidP="00007230">
      <w:pPr>
        <w:spacing w:line="480" w:lineRule="auto"/>
        <w:jc w:val="center"/>
        <w:rPr>
          <w:b/>
          <w:sz w:val="24"/>
          <w:szCs w:val="24"/>
        </w:rPr>
      </w:pPr>
      <w:r w:rsidRPr="00E17B45">
        <w:rPr>
          <w:b/>
          <w:sz w:val="24"/>
          <w:szCs w:val="24"/>
        </w:rPr>
        <w:t>THE SEXUAL FACTOR VERSES THE DIVINE FACTOR</w:t>
      </w:r>
    </w:p>
    <w:p w:rsidR="00007230" w:rsidRPr="00E17B45" w:rsidRDefault="00007230" w:rsidP="00007230">
      <w:pPr>
        <w:spacing w:line="480" w:lineRule="auto"/>
        <w:jc w:val="both"/>
        <w:rPr>
          <w:sz w:val="24"/>
          <w:szCs w:val="24"/>
        </w:rPr>
      </w:pPr>
      <w:r w:rsidRPr="00E17B45">
        <w:rPr>
          <w:sz w:val="24"/>
          <w:szCs w:val="24"/>
        </w:rPr>
        <w:t>Sexual Union verses a Divine Union: The Teaching: Divine Union into One Flesh is in Genesis 2:24; Matthew 19:5-6; Mark 10:7-9; 1</w:t>
      </w:r>
      <w:r w:rsidRPr="00E17B45">
        <w:rPr>
          <w:sz w:val="24"/>
          <w:szCs w:val="24"/>
          <w:vertAlign w:val="superscript"/>
        </w:rPr>
        <w:t>st</w:t>
      </w:r>
      <w:r w:rsidRPr="00E17B45">
        <w:rPr>
          <w:sz w:val="24"/>
          <w:szCs w:val="24"/>
        </w:rPr>
        <w:t xml:space="preserve"> Corinthians 6:17 &amp; Ephesians 5:31. Sexual Union into One Flesh is in 1</w:t>
      </w:r>
      <w:r w:rsidRPr="00E17B45">
        <w:rPr>
          <w:sz w:val="24"/>
          <w:szCs w:val="24"/>
          <w:vertAlign w:val="superscript"/>
        </w:rPr>
        <w:t>st</w:t>
      </w:r>
      <w:r w:rsidRPr="00E17B45">
        <w:rPr>
          <w:sz w:val="24"/>
          <w:szCs w:val="24"/>
        </w:rPr>
        <w:t xml:space="preserve"> Corinthians 6:16. </w:t>
      </w:r>
    </w:p>
    <w:p w:rsidR="00007230" w:rsidRPr="00E17B45" w:rsidRDefault="00007230" w:rsidP="00007230">
      <w:pPr>
        <w:spacing w:line="480" w:lineRule="auto"/>
        <w:jc w:val="both"/>
        <w:rPr>
          <w:sz w:val="24"/>
          <w:szCs w:val="24"/>
        </w:rPr>
      </w:pPr>
      <w:r w:rsidRPr="00E17B45">
        <w:rPr>
          <w:sz w:val="24"/>
          <w:szCs w:val="24"/>
        </w:rPr>
        <w:t>Divine Cleanness is in 2</w:t>
      </w:r>
      <w:r w:rsidRPr="00E17B45">
        <w:rPr>
          <w:sz w:val="24"/>
          <w:szCs w:val="24"/>
          <w:vertAlign w:val="superscript"/>
        </w:rPr>
        <w:t>nd</w:t>
      </w:r>
      <w:r w:rsidRPr="00E17B45">
        <w:rPr>
          <w:sz w:val="24"/>
          <w:szCs w:val="24"/>
        </w:rPr>
        <w:t xml:space="preserve"> Peter 1:4 &amp; Acts 17:28-30. Sexual Uncleanness is in Leviticus 15:18, 24, 33; 18:19; 20:18 &amp; Ezekiel 18:6; 22:10. </w:t>
      </w:r>
    </w:p>
    <w:p w:rsidR="00007230" w:rsidRPr="00E17B45" w:rsidRDefault="00007230" w:rsidP="00007230">
      <w:pPr>
        <w:spacing w:line="480" w:lineRule="auto"/>
        <w:jc w:val="both"/>
        <w:rPr>
          <w:sz w:val="24"/>
          <w:szCs w:val="24"/>
        </w:rPr>
      </w:pPr>
      <w:r w:rsidRPr="00E17B45">
        <w:rPr>
          <w:sz w:val="24"/>
          <w:szCs w:val="24"/>
        </w:rPr>
        <w:t xml:space="preserve">Divine Laws about a Divine Union is in Exodus 22:16; Leviticus 19:20 &amp; Deuteronomy 22:23, 28. Sexual Laws about a Sexual Union is in Leviticus 18:22, 23; 20:13, 15, 16; Numbers 4:13; 5:20 &amp; Deuteronomy 22:13-21, 22. </w:t>
      </w:r>
    </w:p>
    <w:p w:rsidR="00007230" w:rsidRPr="00E17B45" w:rsidRDefault="00007230" w:rsidP="00007230">
      <w:pPr>
        <w:spacing w:line="480" w:lineRule="auto"/>
        <w:jc w:val="both"/>
        <w:rPr>
          <w:sz w:val="24"/>
          <w:szCs w:val="24"/>
        </w:rPr>
      </w:pPr>
      <w:r w:rsidRPr="00E17B45">
        <w:rPr>
          <w:sz w:val="24"/>
          <w:szCs w:val="24"/>
        </w:rPr>
        <w:t>Sexual Relationships Forbidden, such as Incest is in Leviticus 18:1-30 &amp; Deuteronomy 22:13-30. Incest is Strictly Forbidden is in Genesis 19:31-36; 35:22; 49:4; Leviticus 20:11, 12, 17, 19, 20, 21; Deuteronomy 27:20; 2</w:t>
      </w:r>
      <w:r w:rsidRPr="00E17B45">
        <w:rPr>
          <w:sz w:val="24"/>
          <w:szCs w:val="24"/>
          <w:vertAlign w:val="superscript"/>
        </w:rPr>
        <w:t>nd</w:t>
      </w:r>
      <w:r w:rsidRPr="00E17B45">
        <w:rPr>
          <w:sz w:val="24"/>
          <w:szCs w:val="24"/>
        </w:rPr>
        <w:t xml:space="preserve"> Samuel 16:22; 1</w:t>
      </w:r>
      <w:r w:rsidRPr="00E17B45">
        <w:rPr>
          <w:sz w:val="24"/>
          <w:szCs w:val="24"/>
          <w:vertAlign w:val="superscript"/>
        </w:rPr>
        <w:t>st</w:t>
      </w:r>
      <w:r w:rsidRPr="00E17B45">
        <w:rPr>
          <w:sz w:val="24"/>
          <w:szCs w:val="24"/>
        </w:rPr>
        <w:t xml:space="preserve"> Chronicles 5:1; Ezekiel 22:10, 11; Amos 2:7 &amp; 1</w:t>
      </w:r>
      <w:r w:rsidRPr="00E17B45">
        <w:rPr>
          <w:sz w:val="24"/>
          <w:szCs w:val="24"/>
          <w:vertAlign w:val="superscript"/>
        </w:rPr>
        <w:t>st</w:t>
      </w:r>
      <w:r w:rsidRPr="00E17B45">
        <w:rPr>
          <w:sz w:val="24"/>
          <w:szCs w:val="24"/>
        </w:rPr>
        <w:t xml:space="preserve"> Corinthians 5:1. Bestiality is Strictly Forbidden is in Exodus 22:19; Leviticus 18:23; 20:15-16 &amp; </w:t>
      </w:r>
      <w:r w:rsidRPr="00E17B45">
        <w:rPr>
          <w:sz w:val="24"/>
          <w:szCs w:val="24"/>
        </w:rPr>
        <w:lastRenderedPageBreak/>
        <w:t xml:space="preserve">Deuteronomy 27:21. Homosexuality is Strictly Forbidden is in Leviticus 18:22; 20:13; Deuteronomy 23:18 &amp; Romans 1:21-27. </w:t>
      </w:r>
    </w:p>
    <w:p w:rsidR="00007230" w:rsidRPr="00E17B45" w:rsidRDefault="00007230" w:rsidP="00007230">
      <w:pPr>
        <w:spacing w:line="480" w:lineRule="auto"/>
        <w:jc w:val="both"/>
        <w:rPr>
          <w:sz w:val="24"/>
          <w:szCs w:val="24"/>
        </w:rPr>
      </w:pPr>
      <w:r w:rsidRPr="00E17B45">
        <w:rPr>
          <w:sz w:val="24"/>
          <w:szCs w:val="24"/>
        </w:rPr>
        <w:t>Divine Unions Authorized is in Deuteronomy 25:5; 21:10, 13. Sexual Unions may be Allowed is in Genesis 4:1. An Actual Sexual Union: Potential of a Sexual Union is in Genesis 26:10; Job 31:10 &amp; 2</w:t>
      </w:r>
      <w:r w:rsidRPr="00E17B45">
        <w:rPr>
          <w:sz w:val="24"/>
          <w:szCs w:val="24"/>
          <w:vertAlign w:val="superscript"/>
        </w:rPr>
        <w:t>nd</w:t>
      </w:r>
      <w:r w:rsidRPr="00E17B45">
        <w:rPr>
          <w:sz w:val="24"/>
          <w:szCs w:val="24"/>
        </w:rPr>
        <w:t xml:space="preserve"> Samuel 12:11. Marital Divine Unions Intended &amp; Authorized is in Genesis 16:2; 29:21; 39:7, 12, 14; Judges 15:1 &amp; 2</w:t>
      </w:r>
      <w:r w:rsidRPr="00E17B45">
        <w:rPr>
          <w:sz w:val="24"/>
          <w:szCs w:val="24"/>
          <w:vertAlign w:val="superscript"/>
        </w:rPr>
        <w:t>nd</w:t>
      </w:r>
      <w:r w:rsidRPr="00E17B45">
        <w:rPr>
          <w:sz w:val="24"/>
          <w:szCs w:val="24"/>
        </w:rPr>
        <w:t xml:space="preserve"> Samuel 13:11. Homosexual Unions damned is in Genesis 19:5 &amp; Judges 19:22. Marital Sexual Unions is in Genesis 4:1 &amp; 6:4. Marital Divine Unions is in Genesis 4:2, 17, 25, 26; 16:4; 29:23, 30; 30:3, 4, 15, 16; 38:2; Ruth 4:13; 1</w:t>
      </w:r>
      <w:r w:rsidRPr="00E17B45">
        <w:rPr>
          <w:sz w:val="24"/>
          <w:szCs w:val="24"/>
          <w:vertAlign w:val="superscript"/>
        </w:rPr>
        <w:t>st</w:t>
      </w:r>
      <w:r w:rsidRPr="00E17B45">
        <w:rPr>
          <w:sz w:val="24"/>
          <w:szCs w:val="24"/>
        </w:rPr>
        <w:t xml:space="preserve"> Samuel 1:19; 2</w:t>
      </w:r>
      <w:r w:rsidRPr="00E17B45">
        <w:rPr>
          <w:sz w:val="24"/>
          <w:szCs w:val="24"/>
          <w:vertAlign w:val="superscript"/>
        </w:rPr>
        <w:t>nd</w:t>
      </w:r>
      <w:r w:rsidRPr="00E17B45">
        <w:rPr>
          <w:sz w:val="24"/>
          <w:szCs w:val="24"/>
        </w:rPr>
        <w:t xml:space="preserve"> Samuel 17:25; 1</w:t>
      </w:r>
      <w:r w:rsidRPr="00E17B45">
        <w:rPr>
          <w:sz w:val="24"/>
          <w:szCs w:val="24"/>
          <w:vertAlign w:val="superscript"/>
        </w:rPr>
        <w:t>st</w:t>
      </w:r>
      <w:r w:rsidRPr="00E17B45">
        <w:rPr>
          <w:sz w:val="24"/>
          <w:szCs w:val="24"/>
        </w:rPr>
        <w:t xml:space="preserve"> Chronicles 7:23 &amp; Esther 2:12. David and Bathsheba is an Unauthorized Marital Divine Union is in 2</w:t>
      </w:r>
      <w:r w:rsidRPr="00E17B45">
        <w:rPr>
          <w:sz w:val="24"/>
          <w:szCs w:val="24"/>
          <w:vertAlign w:val="superscript"/>
        </w:rPr>
        <w:t>nd</w:t>
      </w:r>
      <w:r w:rsidRPr="00E17B45">
        <w:rPr>
          <w:sz w:val="24"/>
          <w:szCs w:val="24"/>
        </w:rPr>
        <w:t xml:space="preserve"> Samuel 12:24. </w:t>
      </w:r>
    </w:p>
    <w:p w:rsidR="00007230" w:rsidRPr="00E17B45" w:rsidRDefault="00007230" w:rsidP="00007230">
      <w:pPr>
        <w:spacing w:line="480" w:lineRule="auto"/>
        <w:jc w:val="both"/>
        <w:rPr>
          <w:sz w:val="24"/>
          <w:szCs w:val="24"/>
        </w:rPr>
      </w:pPr>
      <w:r w:rsidRPr="00E17B45">
        <w:rPr>
          <w:sz w:val="24"/>
          <w:szCs w:val="24"/>
        </w:rPr>
        <w:t>Marital Ejaculation is in Genesis 38:8-9. Extra-Marital Sexual Unions is in Genesis 19:32-35; 35:22; 38:16-18; 1</w:t>
      </w:r>
      <w:r w:rsidRPr="00E17B45">
        <w:rPr>
          <w:sz w:val="24"/>
          <w:szCs w:val="24"/>
          <w:vertAlign w:val="superscript"/>
        </w:rPr>
        <w:t>st</w:t>
      </w:r>
      <w:r w:rsidRPr="00E17B45">
        <w:rPr>
          <w:sz w:val="24"/>
          <w:szCs w:val="24"/>
        </w:rPr>
        <w:t xml:space="preserve"> Samuel 2:22; 2</w:t>
      </w:r>
      <w:r w:rsidRPr="00E17B45">
        <w:rPr>
          <w:sz w:val="24"/>
          <w:szCs w:val="24"/>
          <w:vertAlign w:val="superscript"/>
        </w:rPr>
        <w:t>nd</w:t>
      </w:r>
      <w:r w:rsidRPr="00E17B45">
        <w:rPr>
          <w:sz w:val="24"/>
          <w:szCs w:val="24"/>
        </w:rPr>
        <w:t xml:space="preserve"> Samuel 3:7; 11:4; 16:21-22 &amp; Psalms 51: Title. Cases of Rape is in 2</w:t>
      </w:r>
      <w:r w:rsidRPr="00E17B45">
        <w:rPr>
          <w:sz w:val="24"/>
          <w:szCs w:val="24"/>
          <w:vertAlign w:val="superscript"/>
        </w:rPr>
        <w:t>nd</w:t>
      </w:r>
      <w:r w:rsidRPr="00E17B45">
        <w:rPr>
          <w:sz w:val="24"/>
          <w:szCs w:val="24"/>
        </w:rPr>
        <w:t xml:space="preserve"> Samuel 13:14 &amp; Genesis 34:2, 5, 7, 13, 27. </w:t>
      </w:r>
    </w:p>
    <w:p w:rsidR="00007230" w:rsidRPr="00E17B45" w:rsidRDefault="00007230" w:rsidP="00007230">
      <w:pPr>
        <w:spacing w:line="480" w:lineRule="auto"/>
        <w:jc w:val="both"/>
        <w:rPr>
          <w:sz w:val="24"/>
          <w:szCs w:val="24"/>
        </w:rPr>
      </w:pPr>
      <w:r w:rsidRPr="00E17B45">
        <w:rPr>
          <w:sz w:val="24"/>
          <w:szCs w:val="24"/>
        </w:rPr>
        <w:t>Divine Unions between Nations is in Luke 2:23 &amp; 2</w:t>
      </w:r>
      <w:r w:rsidRPr="00E17B45">
        <w:rPr>
          <w:sz w:val="24"/>
          <w:szCs w:val="24"/>
          <w:vertAlign w:val="superscript"/>
        </w:rPr>
        <w:t>nd</w:t>
      </w:r>
      <w:r w:rsidRPr="00E17B45">
        <w:rPr>
          <w:sz w:val="24"/>
          <w:szCs w:val="24"/>
        </w:rPr>
        <w:t xml:space="preserve"> Peter 1:4. Sexual Unions between Nations is in Jeremiah 3:2; Ezekiel 23:8, 17, 44. Animals Mating is in Genesis 30:38, 39, 41; 31:10 &amp; Job 21:10. </w:t>
      </w:r>
    </w:p>
    <w:p w:rsidR="00007230" w:rsidRPr="00E17B45" w:rsidRDefault="00007230" w:rsidP="00007230">
      <w:pPr>
        <w:spacing w:line="480" w:lineRule="auto"/>
        <w:jc w:val="center"/>
        <w:rPr>
          <w:b/>
          <w:sz w:val="24"/>
          <w:szCs w:val="24"/>
        </w:rPr>
      </w:pPr>
      <w:r w:rsidRPr="00E17B45">
        <w:rPr>
          <w:b/>
          <w:sz w:val="24"/>
          <w:szCs w:val="24"/>
        </w:rPr>
        <w:t>THE MARRIAGE FACTOR VERSES THE SINGLE FACTOR</w:t>
      </w:r>
    </w:p>
    <w:p w:rsidR="00007230" w:rsidRPr="00E17B45" w:rsidRDefault="00007230" w:rsidP="00007230">
      <w:pPr>
        <w:spacing w:line="480" w:lineRule="auto"/>
        <w:jc w:val="both"/>
        <w:rPr>
          <w:sz w:val="24"/>
          <w:szCs w:val="24"/>
        </w:rPr>
      </w:pPr>
      <w:r w:rsidRPr="00E17B45">
        <w:rPr>
          <w:sz w:val="24"/>
          <w:szCs w:val="24"/>
        </w:rPr>
        <w:t>Those who forbid Marriage and are called to be Single is in Ruth 1:12, 13; Psalms 78:63; Jeremiah 16:2; Hosea 2:2; Matthew 19:10; 1</w:t>
      </w:r>
      <w:r w:rsidRPr="00E17B45">
        <w:rPr>
          <w:sz w:val="24"/>
          <w:szCs w:val="24"/>
          <w:vertAlign w:val="superscript"/>
        </w:rPr>
        <w:t>st</w:t>
      </w:r>
      <w:r w:rsidRPr="00E17B45">
        <w:rPr>
          <w:sz w:val="24"/>
          <w:szCs w:val="24"/>
        </w:rPr>
        <w:t xml:space="preserve"> Corinthians 7:1, 28, 29, 38. It is Wrong to forbid Marriage if You are called to be Married in 1</w:t>
      </w:r>
      <w:r w:rsidRPr="00E17B45">
        <w:rPr>
          <w:sz w:val="24"/>
          <w:szCs w:val="24"/>
          <w:vertAlign w:val="superscript"/>
        </w:rPr>
        <w:t>st</w:t>
      </w:r>
      <w:r w:rsidRPr="00E17B45">
        <w:rPr>
          <w:sz w:val="24"/>
          <w:szCs w:val="24"/>
        </w:rPr>
        <w:t xml:space="preserve"> Timothy 4:3. </w:t>
      </w:r>
    </w:p>
    <w:p w:rsidR="00007230" w:rsidRPr="00E17B45" w:rsidRDefault="00007230" w:rsidP="00007230">
      <w:pPr>
        <w:spacing w:line="480" w:lineRule="auto"/>
        <w:jc w:val="both"/>
        <w:rPr>
          <w:sz w:val="24"/>
          <w:szCs w:val="24"/>
        </w:rPr>
      </w:pPr>
      <w:r w:rsidRPr="00E17B45">
        <w:rPr>
          <w:sz w:val="24"/>
          <w:szCs w:val="24"/>
        </w:rPr>
        <w:lastRenderedPageBreak/>
        <w:t xml:space="preserve">Marriage no more is in Matthew 22:28, 30; 24:38; Mark 12:23, 25; Revelation 18:23 &amp; Luke 17:27; 20:33, 35. </w:t>
      </w:r>
    </w:p>
    <w:p w:rsidR="00007230" w:rsidRPr="00E17B45" w:rsidRDefault="00007230" w:rsidP="00007230">
      <w:pPr>
        <w:spacing w:line="480" w:lineRule="auto"/>
        <w:jc w:val="both"/>
        <w:rPr>
          <w:sz w:val="24"/>
          <w:szCs w:val="24"/>
        </w:rPr>
      </w:pPr>
      <w:r w:rsidRPr="00E17B45">
        <w:rPr>
          <w:sz w:val="24"/>
          <w:szCs w:val="24"/>
        </w:rPr>
        <w:t>Betrothal is in Genesis 19:14; Exodus 22:16; Deuteronomy 20:7; 28:30; Song of Solomon 8:8; Hosea 2:19-20; Matthew 1:18; 2</w:t>
      </w:r>
      <w:r w:rsidRPr="00E17B45">
        <w:rPr>
          <w:sz w:val="24"/>
          <w:szCs w:val="24"/>
          <w:vertAlign w:val="superscript"/>
        </w:rPr>
        <w:t>nd</w:t>
      </w:r>
      <w:r w:rsidRPr="00E17B45">
        <w:rPr>
          <w:sz w:val="24"/>
          <w:szCs w:val="24"/>
        </w:rPr>
        <w:t xml:space="preserve"> Corinthians 11:2 &amp; Luke 1:27; 2:5. </w:t>
      </w:r>
    </w:p>
    <w:p w:rsidR="00007230" w:rsidRPr="00E17B45" w:rsidRDefault="00007230" w:rsidP="00007230">
      <w:pPr>
        <w:spacing w:line="480" w:lineRule="auto"/>
        <w:jc w:val="both"/>
        <w:rPr>
          <w:sz w:val="24"/>
          <w:szCs w:val="24"/>
        </w:rPr>
      </w:pPr>
      <w:r w:rsidRPr="00E17B45">
        <w:rPr>
          <w:sz w:val="24"/>
          <w:szCs w:val="24"/>
        </w:rPr>
        <w:t>The Total Absence of a Sexual Union being Unmarried is called Celibacy is in Exodus 21:3; Ezekiel 44:25; 1</w:t>
      </w:r>
      <w:r w:rsidRPr="00E17B45">
        <w:rPr>
          <w:sz w:val="24"/>
          <w:szCs w:val="24"/>
          <w:vertAlign w:val="superscript"/>
        </w:rPr>
        <w:t>st</w:t>
      </w:r>
      <w:r w:rsidRPr="00E17B4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17B45">
        <w:rPr>
          <w:sz w:val="24"/>
          <w:szCs w:val="24"/>
          <w:vertAlign w:val="superscript"/>
        </w:rPr>
        <w:t>nd</w:t>
      </w:r>
      <w:r w:rsidRPr="00E17B45">
        <w:rPr>
          <w:sz w:val="24"/>
          <w:szCs w:val="24"/>
        </w:rPr>
        <w:t xml:space="preserve"> Samuel 13:2, 18; 1</w:t>
      </w:r>
      <w:r w:rsidRPr="00E17B45">
        <w:rPr>
          <w:sz w:val="24"/>
          <w:szCs w:val="24"/>
          <w:vertAlign w:val="superscript"/>
        </w:rPr>
        <w:t>st</w:t>
      </w:r>
      <w:r w:rsidRPr="00E17B45">
        <w:rPr>
          <w:sz w:val="24"/>
          <w:szCs w:val="24"/>
        </w:rPr>
        <w:t xml:space="preserve"> Kings 1:2; 2</w:t>
      </w:r>
      <w:r w:rsidRPr="00E17B45">
        <w:rPr>
          <w:sz w:val="24"/>
          <w:szCs w:val="24"/>
          <w:vertAlign w:val="superscript"/>
        </w:rPr>
        <w:t>nd</w:t>
      </w:r>
      <w:r w:rsidRPr="00E17B45">
        <w:rPr>
          <w:sz w:val="24"/>
          <w:szCs w:val="24"/>
        </w:rPr>
        <w:t xml:space="preserve"> Kings 19:21; Leviticus 21:3, 13, 14; Numbers 31:17, 18, 35; Deuteronomy 22:13-21; Judges 11:37-39; 19:24; 21:12; Esther 2:2; Psalms 45:14; Isaiah 7:14; Ezekiel 44:22; Joel 1:8; Amos 5:2; 8:13; Matthew 1:23; 25:1-12; 1</w:t>
      </w:r>
      <w:r w:rsidRPr="00E17B45">
        <w:rPr>
          <w:sz w:val="24"/>
          <w:szCs w:val="24"/>
          <w:vertAlign w:val="superscript"/>
        </w:rPr>
        <w:t>st</w:t>
      </w:r>
      <w:r w:rsidRPr="00E17B45">
        <w:rPr>
          <w:sz w:val="24"/>
          <w:szCs w:val="24"/>
        </w:rPr>
        <w:t xml:space="preserve"> Corinthians 7:25-35; 11:2; Luke 1:27 &amp; Acts 21:9. </w:t>
      </w:r>
    </w:p>
    <w:p w:rsidR="00007230" w:rsidRPr="00E17B45" w:rsidRDefault="00007230" w:rsidP="00007230">
      <w:pPr>
        <w:spacing w:line="480" w:lineRule="auto"/>
        <w:jc w:val="both"/>
        <w:rPr>
          <w:sz w:val="24"/>
          <w:szCs w:val="24"/>
        </w:rPr>
      </w:pPr>
      <w:r w:rsidRPr="00E17B45">
        <w:rPr>
          <w:sz w:val="24"/>
          <w:szCs w:val="24"/>
        </w:rPr>
        <w:t>Chastity is the Act to stay Single is in Genesis 19:31; 20:4, 6; 24:16; 38:26; 39:10; Exodus 19:15; Numbers 5:19; 1</w:t>
      </w:r>
      <w:r w:rsidRPr="00E17B45">
        <w:rPr>
          <w:sz w:val="24"/>
          <w:szCs w:val="24"/>
          <w:vertAlign w:val="superscript"/>
        </w:rPr>
        <w:t>st</w:t>
      </w:r>
      <w:r w:rsidRPr="00E17B45">
        <w:rPr>
          <w:sz w:val="24"/>
          <w:szCs w:val="24"/>
        </w:rPr>
        <w:t xml:space="preserve"> Samuel 21:4; 2</w:t>
      </w:r>
      <w:r w:rsidRPr="00E17B45">
        <w:rPr>
          <w:sz w:val="24"/>
          <w:szCs w:val="24"/>
          <w:vertAlign w:val="superscript"/>
        </w:rPr>
        <w:t>nd</w:t>
      </w:r>
      <w:r w:rsidRPr="00E17B45">
        <w:rPr>
          <w:sz w:val="24"/>
          <w:szCs w:val="24"/>
        </w:rPr>
        <w:t xml:space="preserve"> Samuel 11:11; 20:3; 1</w:t>
      </w:r>
      <w:r w:rsidRPr="00E17B45">
        <w:rPr>
          <w:sz w:val="24"/>
          <w:szCs w:val="24"/>
          <w:vertAlign w:val="superscript"/>
        </w:rPr>
        <w:t>st</w:t>
      </w:r>
      <w:r w:rsidRPr="00E17B45">
        <w:rPr>
          <w:sz w:val="24"/>
          <w:szCs w:val="24"/>
        </w:rPr>
        <w:t xml:space="preserve"> Kings 1:4; Matthew 1:18, 25; 1</w:t>
      </w:r>
      <w:r w:rsidRPr="00E17B45">
        <w:rPr>
          <w:sz w:val="24"/>
          <w:szCs w:val="24"/>
          <w:vertAlign w:val="superscript"/>
        </w:rPr>
        <w:t>st</w:t>
      </w:r>
      <w:r w:rsidRPr="00E17B45">
        <w:rPr>
          <w:sz w:val="24"/>
          <w:szCs w:val="24"/>
        </w:rPr>
        <w:t xml:space="preserve"> Corinthians 7:5 &amp; Revelation 14:4.   </w:t>
      </w:r>
    </w:p>
    <w:p w:rsidR="00007230" w:rsidRPr="00E17B45" w:rsidRDefault="00007230" w:rsidP="00007230">
      <w:pPr>
        <w:spacing w:line="480" w:lineRule="auto"/>
        <w:jc w:val="both"/>
        <w:rPr>
          <w:sz w:val="24"/>
          <w:szCs w:val="24"/>
        </w:rPr>
      </w:pPr>
      <w:r w:rsidRPr="00E17B45">
        <w:rPr>
          <w:sz w:val="24"/>
          <w:szCs w:val="24"/>
        </w:rPr>
        <w:t xml:space="preserve">Sewing is in Genesis 3:7; Ecclesiastes 3:7; Matthew 9:16 &amp; Mark 2:21. Joining Flesh and Bones is in Job 10:11; 41:17, 23 &amp; Ezekiel 3:26; 34:4, 16; 37:6, 7. </w:t>
      </w:r>
    </w:p>
    <w:p w:rsidR="00007230" w:rsidRPr="00E17B45" w:rsidRDefault="00007230" w:rsidP="00007230">
      <w:pPr>
        <w:spacing w:line="480" w:lineRule="auto"/>
        <w:jc w:val="both"/>
        <w:rPr>
          <w:sz w:val="24"/>
          <w:szCs w:val="24"/>
        </w:rPr>
      </w:pPr>
      <w:r w:rsidRPr="00E17B45">
        <w:rPr>
          <w:sz w:val="24"/>
          <w:szCs w:val="24"/>
        </w:rPr>
        <w:t xml:space="preserve">Joining Various Things is in  Genesis 47:7; 49;11; Exodus 26:3, 6, 9, 11; 28:7, 28, 32, 37; 36:10, 16; 39:4, 18, 21, 23, 31; Psalms 85:10; Proverbs 26:8; Ezekiel 37:17; Matthew 13:30; 23:4 &amp; Mark 6:53. </w:t>
      </w:r>
    </w:p>
    <w:p w:rsidR="00007230" w:rsidRPr="00E17B45" w:rsidRDefault="00007230" w:rsidP="00007230">
      <w:pPr>
        <w:spacing w:line="480" w:lineRule="auto"/>
        <w:jc w:val="both"/>
        <w:rPr>
          <w:sz w:val="24"/>
          <w:szCs w:val="24"/>
        </w:rPr>
      </w:pPr>
      <w:r w:rsidRPr="00E17B45">
        <w:rPr>
          <w:sz w:val="24"/>
          <w:szCs w:val="24"/>
        </w:rPr>
        <w:lastRenderedPageBreak/>
        <w:t xml:space="preserve">Joined to Divine Good is in Deuteronomy 6:8; 11:18; Psalms 119:31 &amp; Proverbs 3:3; 6:21; 7:3. Joined to Sexual Evil is in Numbers 25:3, 5; Psalms 106:28 &amp; Hosea 4:17; 13:12. </w:t>
      </w:r>
    </w:p>
    <w:p w:rsidR="00007230" w:rsidRPr="00E17B45" w:rsidRDefault="00007230" w:rsidP="00007230">
      <w:pPr>
        <w:spacing w:line="480" w:lineRule="auto"/>
        <w:jc w:val="both"/>
        <w:rPr>
          <w:sz w:val="24"/>
          <w:szCs w:val="24"/>
        </w:rPr>
      </w:pPr>
      <w:r w:rsidRPr="00E17B45">
        <w:rPr>
          <w:sz w:val="24"/>
          <w:szCs w:val="24"/>
        </w:rPr>
        <w:t>A Mixing People is in Ezra 9:2; Psalms 106:35; Hosea 7:8; Exodus 12:38; Nehemiah 13:3; 2</w:t>
      </w:r>
      <w:r w:rsidRPr="00E17B45">
        <w:rPr>
          <w:sz w:val="24"/>
          <w:szCs w:val="24"/>
          <w:vertAlign w:val="superscript"/>
        </w:rPr>
        <w:t>nd</w:t>
      </w:r>
      <w:r w:rsidRPr="00E17B45">
        <w:rPr>
          <w:sz w:val="24"/>
          <w:szCs w:val="24"/>
        </w:rPr>
        <w:t xml:space="preserve"> Corinthians 6:14 &amp; Zechariah 9:6. This is a certain level of Marital Fornication which is Sexual Idolatry in Tobit 4:12-13; 1</w:t>
      </w:r>
      <w:r w:rsidRPr="00E17B45">
        <w:rPr>
          <w:sz w:val="24"/>
          <w:szCs w:val="24"/>
          <w:vertAlign w:val="superscript"/>
        </w:rPr>
        <w:t>st</w:t>
      </w:r>
      <w:r w:rsidRPr="00E17B4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07230" w:rsidRPr="00E17B45" w:rsidRDefault="00007230" w:rsidP="00007230">
      <w:pPr>
        <w:spacing w:line="480" w:lineRule="auto"/>
        <w:jc w:val="both"/>
        <w:rPr>
          <w:sz w:val="24"/>
          <w:szCs w:val="24"/>
        </w:rPr>
      </w:pPr>
      <w:r w:rsidRPr="00E17B45">
        <w:rPr>
          <w:sz w:val="24"/>
          <w:szCs w:val="24"/>
        </w:rPr>
        <w:t>The Mixture Compositions: Holy Anointing Oil is in Exodus 30:23-24, 32. Holy Incense is in Exodus 30:34, 37. Kneading Dough is in Genesis 18:6; 1</w:t>
      </w:r>
      <w:r w:rsidRPr="00E17B45">
        <w:rPr>
          <w:sz w:val="24"/>
          <w:szCs w:val="24"/>
          <w:vertAlign w:val="superscript"/>
        </w:rPr>
        <w:t>st</w:t>
      </w:r>
      <w:r w:rsidRPr="00E17B45">
        <w:rPr>
          <w:sz w:val="24"/>
          <w:szCs w:val="24"/>
        </w:rPr>
        <w:t xml:space="preserve"> Samuel 28:24; 2</w:t>
      </w:r>
      <w:r w:rsidRPr="00E17B45">
        <w:rPr>
          <w:sz w:val="24"/>
          <w:szCs w:val="24"/>
          <w:vertAlign w:val="superscript"/>
        </w:rPr>
        <w:t>nd</w:t>
      </w:r>
      <w:r w:rsidRPr="00E17B4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17B45">
        <w:rPr>
          <w:sz w:val="24"/>
          <w:szCs w:val="24"/>
          <w:vertAlign w:val="superscript"/>
        </w:rPr>
        <w:t>st</w:t>
      </w:r>
      <w:r w:rsidRPr="00E17B45">
        <w:rPr>
          <w:sz w:val="24"/>
          <w:szCs w:val="24"/>
        </w:rPr>
        <w:t xml:space="preserve"> Corinthians 2:13 &amp; Luke 13:1. </w:t>
      </w:r>
    </w:p>
    <w:p w:rsidR="00007230" w:rsidRPr="00E17B45" w:rsidRDefault="00007230" w:rsidP="00007230">
      <w:pPr>
        <w:spacing w:line="480" w:lineRule="auto"/>
        <w:jc w:val="both"/>
        <w:rPr>
          <w:sz w:val="24"/>
          <w:szCs w:val="24"/>
        </w:rPr>
      </w:pPr>
      <w:r w:rsidRPr="00E17B45">
        <w:rPr>
          <w:sz w:val="24"/>
          <w:szCs w:val="24"/>
        </w:rPr>
        <w:t>Unmixed: Not Mixing is in Genesis 30:40; Daniel 2:43 &amp; Revelation 14:10. Singleness of Heart is in Matthew 6:22; 10:16; 15:24; 2</w:t>
      </w:r>
      <w:r w:rsidRPr="00E17B45">
        <w:rPr>
          <w:sz w:val="24"/>
          <w:szCs w:val="24"/>
          <w:vertAlign w:val="superscript"/>
        </w:rPr>
        <w:t>nd</w:t>
      </w:r>
      <w:r w:rsidRPr="00E17B45">
        <w:rPr>
          <w:sz w:val="24"/>
          <w:szCs w:val="24"/>
        </w:rPr>
        <w:t xml:space="preserve"> Corinthians 11:3; Ephesians 6:5; Colossians 3:22; Romans 12:8 &amp; Luke 11:34. </w:t>
      </w:r>
    </w:p>
    <w:p w:rsidR="00007230" w:rsidRPr="00E17B45" w:rsidRDefault="00007230" w:rsidP="00007230">
      <w:pPr>
        <w:spacing w:line="480" w:lineRule="auto"/>
        <w:jc w:val="both"/>
        <w:rPr>
          <w:sz w:val="24"/>
          <w:szCs w:val="24"/>
        </w:rPr>
      </w:pPr>
      <w:r w:rsidRPr="00E17B45">
        <w:rPr>
          <w:sz w:val="24"/>
          <w:szCs w:val="24"/>
        </w:rPr>
        <w:t>Pure in Heart: Pure People &amp; Pure Things is in Exodus 27:20; 30:35; Job 16:17; Psalms 24:4; 73:1, 13; 119:9; Proverbs 16:2; 20:9; 21:8; 22:11; 30:12; Lamentations 4:7; Matthew 5:8; John 12:3; 2</w:t>
      </w:r>
      <w:r w:rsidRPr="00E17B45">
        <w:rPr>
          <w:sz w:val="24"/>
          <w:szCs w:val="24"/>
          <w:vertAlign w:val="superscript"/>
        </w:rPr>
        <w:t>nd</w:t>
      </w:r>
      <w:r w:rsidRPr="00E17B45">
        <w:rPr>
          <w:sz w:val="24"/>
          <w:szCs w:val="24"/>
        </w:rPr>
        <w:t xml:space="preserve"> Corinthians 6:6; 11:3; Philippians 2:15; 4:8; Titus 1:15; 1</w:t>
      </w:r>
      <w:r w:rsidRPr="00E17B45">
        <w:rPr>
          <w:sz w:val="24"/>
          <w:szCs w:val="24"/>
          <w:vertAlign w:val="superscript"/>
        </w:rPr>
        <w:t>st</w:t>
      </w:r>
      <w:r w:rsidRPr="00E17B45">
        <w:rPr>
          <w:sz w:val="24"/>
          <w:szCs w:val="24"/>
        </w:rPr>
        <w:t xml:space="preserve"> Timothy 1:5; 4:12; 5:2, 22; 2</w:t>
      </w:r>
      <w:r w:rsidRPr="00E17B45">
        <w:rPr>
          <w:sz w:val="24"/>
          <w:szCs w:val="24"/>
          <w:vertAlign w:val="superscript"/>
        </w:rPr>
        <w:t>nd</w:t>
      </w:r>
      <w:r w:rsidRPr="00E17B45">
        <w:rPr>
          <w:sz w:val="24"/>
          <w:szCs w:val="24"/>
        </w:rPr>
        <w:t xml:space="preserve"> Timothy 2:22; 1</w:t>
      </w:r>
      <w:r w:rsidRPr="00E17B45">
        <w:rPr>
          <w:sz w:val="24"/>
          <w:szCs w:val="24"/>
          <w:vertAlign w:val="superscript"/>
        </w:rPr>
        <w:t>st</w:t>
      </w:r>
      <w:r w:rsidRPr="00E17B45">
        <w:rPr>
          <w:sz w:val="24"/>
          <w:szCs w:val="24"/>
        </w:rPr>
        <w:t xml:space="preserve"> Peter 3:2.            </w:t>
      </w:r>
    </w:p>
    <w:p w:rsidR="00007230" w:rsidRPr="00E17B45" w:rsidRDefault="00007230" w:rsidP="00007230">
      <w:pPr>
        <w:spacing w:line="480" w:lineRule="auto"/>
        <w:jc w:val="center"/>
        <w:rPr>
          <w:b/>
          <w:sz w:val="24"/>
          <w:szCs w:val="24"/>
        </w:rPr>
      </w:pPr>
      <w:r w:rsidRPr="00E17B45">
        <w:rPr>
          <w:b/>
          <w:sz w:val="24"/>
          <w:szCs w:val="24"/>
        </w:rPr>
        <w:lastRenderedPageBreak/>
        <w:t>THE CONQUER</w:t>
      </w:r>
      <w:r w:rsidR="00A52FEB" w:rsidRPr="00E17B45">
        <w:rPr>
          <w:b/>
          <w:sz w:val="24"/>
          <w:szCs w:val="24"/>
        </w:rPr>
        <w:t>O</w:t>
      </w:r>
      <w:r w:rsidRPr="00E17B45">
        <w:rPr>
          <w:b/>
          <w:sz w:val="24"/>
          <w:szCs w:val="24"/>
        </w:rPr>
        <w:t>RING DIVIDING FACTOR</w:t>
      </w:r>
    </w:p>
    <w:p w:rsidR="00007230" w:rsidRPr="00E17B45" w:rsidRDefault="00007230" w:rsidP="00007230">
      <w:pPr>
        <w:spacing w:line="480" w:lineRule="auto"/>
        <w:jc w:val="both"/>
        <w:rPr>
          <w:sz w:val="24"/>
          <w:szCs w:val="24"/>
        </w:rPr>
      </w:pPr>
      <w:r w:rsidRPr="00E17B45">
        <w:rPr>
          <w:b/>
          <w:sz w:val="24"/>
          <w:szCs w:val="24"/>
        </w:rPr>
        <w:t xml:space="preserve">The Division: </w:t>
      </w:r>
      <w:r w:rsidRPr="00E17B45">
        <w:rPr>
          <w:sz w:val="24"/>
          <w:szCs w:val="24"/>
        </w:rPr>
        <w:t xml:space="preserve">A Separating in General is in Genesis 1:4, 14, 18, Ecclesiastes 3:7; Ezekiel 21:16 &amp; Daniel 2:40. </w:t>
      </w:r>
    </w:p>
    <w:p w:rsidR="00007230" w:rsidRPr="00E17B45" w:rsidRDefault="00007230" w:rsidP="00007230">
      <w:pPr>
        <w:spacing w:line="480" w:lineRule="auto"/>
        <w:jc w:val="both"/>
        <w:rPr>
          <w:sz w:val="24"/>
          <w:szCs w:val="24"/>
        </w:rPr>
      </w:pPr>
      <w:r w:rsidRPr="00E17B45">
        <w:rPr>
          <w:sz w:val="24"/>
          <w:szCs w:val="24"/>
        </w:rPr>
        <w:t>Moral Separation: Separation from the Father Stephen because of Sexual Corruption &amp; Idolatry is in Isaiah 59:2; Ezekiel 4:3; 14:5, 7; Romans 1:21-32; 9:3; 11:17, 19, 22; Galatians 5:4, 19-21; Ephesians 2:12 &amp; 2</w:t>
      </w:r>
      <w:r w:rsidRPr="00E17B45">
        <w:rPr>
          <w:sz w:val="24"/>
          <w:szCs w:val="24"/>
          <w:vertAlign w:val="superscript"/>
        </w:rPr>
        <w:t>nd</w:t>
      </w:r>
      <w:r w:rsidRPr="00E17B45">
        <w:rPr>
          <w:sz w:val="24"/>
          <w:szCs w:val="24"/>
        </w:rPr>
        <w:t xml:space="preserve"> Thessalonians 1:9. </w:t>
      </w:r>
    </w:p>
    <w:p w:rsidR="00007230" w:rsidRPr="00E17B45" w:rsidRDefault="00007230" w:rsidP="00007230">
      <w:pPr>
        <w:spacing w:line="480" w:lineRule="auto"/>
        <w:jc w:val="both"/>
        <w:rPr>
          <w:sz w:val="24"/>
          <w:szCs w:val="24"/>
        </w:rPr>
      </w:pPr>
      <w:r w:rsidRPr="00E17B45">
        <w:rPr>
          <w:sz w:val="24"/>
          <w:szCs w:val="24"/>
        </w:rPr>
        <w:t>Separation from the Father Stephen’s Things is in Exodus 26:33; Ezekiel 42:20 &amp; 2</w:t>
      </w:r>
      <w:r w:rsidRPr="00E17B45">
        <w:rPr>
          <w:sz w:val="24"/>
          <w:szCs w:val="24"/>
          <w:vertAlign w:val="superscript"/>
        </w:rPr>
        <w:t>nd</w:t>
      </w:r>
      <w:r w:rsidRPr="00E17B45">
        <w:rPr>
          <w:sz w:val="24"/>
          <w:szCs w:val="24"/>
        </w:rPr>
        <w:t xml:space="preserve"> Chronicles 26:21. Not Separated from the Father Stephen is in 2</w:t>
      </w:r>
      <w:r w:rsidRPr="00E17B45">
        <w:rPr>
          <w:sz w:val="24"/>
          <w:szCs w:val="24"/>
          <w:vertAlign w:val="superscript"/>
        </w:rPr>
        <w:t>nd</w:t>
      </w:r>
      <w:r w:rsidRPr="00E17B45">
        <w:rPr>
          <w:sz w:val="24"/>
          <w:szCs w:val="24"/>
        </w:rPr>
        <w:t xml:space="preserve"> Chronicles 6:42 &amp; Romans 8:35, 38-39. </w:t>
      </w:r>
    </w:p>
    <w:p w:rsidR="00007230" w:rsidRPr="00E17B45" w:rsidRDefault="00007230" w:rsidP="00007230">
      <w:pPr>
        <w:spacing w:line="480" w:lineRule="auto"/>
        <w:jc w:val="both"/>
        <w:rPr>
          <w:sz w:val="24"/>
          <w:szCs w:val="24"/>
        </w:rPr>
      </w:pPr>
      <w:r w:rsidRPr="00E17B45">
        <w:rPr>
          <w:sz w:val="24"/>
          <w:szCs w:val="24"/>
        </w:rPr>
        <w:t>Separated to the Father Stephen is in Numbers 6:2-21; Judges 13:5; 16:17; Amos 2:11, 12; 1</w:t>
      </w:r>
      <w:r w:rsidRPr="00E17B45">
        <w:rPr>
          <w:sz w:val="24"/>
          <w:szCs w:val="24"/>
          <w:vertAlign w:val="superscript"/>
        </w:rPr>
        <w:t>st</w:t>
      </w:r>
      <w:r w:rsidRPr="00E17B45">
        <w:rPr>
          <w:sz w:val="24"/>
          <w:szCs w:val="24"/>
        </w:rPr>
        <w:t xml:space="preserve"> Samuel 1:11 &amp; Hebrews 7:26. </w:t>
      </w:r>
    </w:p>
    <w:p w:rsidR="00007230" w:rsidRPr="00E17B45" w:rsidRDefault="00007230" w:rsidP="00007230">
      <w:pPr>
        <w:spacing w:line="480" w:lineRule="auto"/>
        <w:jc w:val="both"/>
        <w:rPr>
          <w:b/>
          <w:sz w:val="24"/>
          <w:szCs w:val="24"/>
        </w:rPr>
      </w:pPr>
      <w:r w:rsidRPr="00E17B45">
        <w:rPr>
          <w:sz w:val="24"/>
          <w:szCs w:val="24"/>
        </w:rPr>
        <w:t>Separation from Sexuality is in Leviticus 15:31; Galatians 6:14; 2</w:t>
      </w:r>
      <w:r w:rsidRPr="00E17B45">
        <w:rPr>
          <w:sz w:val="24"/>
          <w:szCs w:val="24"/>
          <w:vertAlign w:val="superscript"/>
        </w:rPr>
        <w:t>nd</w:t>
      </w:r>
      <w:r w:rsidRPr="00E17B45">
        <w:rPr>
          <w:sz w:val="24"/>
          <w:szCs w:val="24"/>
        </w:rPr>
        <w:t xml:space="preserve"> Corinthians 6:17 &amp; Acts 7:54, 59-60.  </w:t>
      </w:r>
      <w:r w:rsidRPr="00E17B45">
        <w:rPr>
          <w:sz w:val="24"/>
          <w:szCs w:val="24"/>
        </w:rPr>
        <w:tab/>
      </w:r>
      <w:r w:rsidRPr="00E17B45">
        <w:rPr>
          <w:b/>
          <w:sz w:val="24"/>
          <w:szCs w:val="24"/>
        </w:rPr>
        <w:t xml:space="preserve"> </w:t>
      </w:r>
    </w:p>
    <w:p w:rsidR="00007230" w:rsidRPr="00E17B45" w:rsidRDefault="00007230" w:rsidP="00007230">
      <w:pPr>
        <w:spacing w:line="480" w:lineRule="auto"/>
        <w:jc w:val="both"/>
        <w:rPr>
          <w:sz w:val="24"/>
          <w:szCs w:val="24"/>
        </w:rPr>
      </w:pPr>
      <w:r w:rsidRPr="00E17B45">
        <w:rPr>
          <w:sz w:val="24"/>
          <w:szCs w:val="24"/>
        </w:rPr>
        <w:t>People Divided: Divisions of Opinion is in Proverbs 16:28; 17:9; 1</w:t>
      </w:r>
      <w:r w:rsidRPr="00E17B45">
        <w:rPr>
          <w:sz w:val="24"/>
          <w:szCs w:val="24"/>
          <w:vertAlign w:val="superscript"/>
        </w:rPr>
        <w:t>st</w:t>
      </w:r>
      <w:r w:rsidRPr="00E17B4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17B45">
        <w:rPr>
          <w:sz w:val="24"/>
          <w:szCs w:val="24"/>
          <w:vertAlign w:val="superscript"/>
        </w:rPr>
        <w:t>nd</w:t>
      </w:r>
      <w:r w:rsidRPr="00E17B45">
        <w:rPr>
          <w:sz w:val="24"/>
          <w:szCs w:val="24"/>
        </w:rPr>
        <w:t xml:space="preserve"> Chronicles 26:21; Lamentations 4:15; Proverbs 18:1; Matthew 19:6; Mark 10:9; 1</w:t>
      </w:r>
      <w:r w:rsidRPr="00E17B45">
        <w:rPr>
          <w:sz w:val="24"/>
          <w:szCs w:val="24"/>
          <w:vertAlign w:val="superscript"/>
        </w:rPr>
        <w:t>st</w:t>
      </w:r>
      <w:r w:rsidRPr="00E17B45">
        <w:rPr>
          <w:sz w:val="24"/>
          <w:szCs w:val="24"/>
        </w:rPr>
        <w:t xml:space="preserve"> Corinthians 7:10; Philemon 15; Luke 24:51 &amp; Acts 15:39; 20:25. </w:t>
      </w:r>
    </w:p>
    <w:p w:rsidR="00007230" w:rsidRPr="00E17B45" w:rsidRDefault="00007230" w:rsidP="00007230">
      <w:pPr>
        <w:spacing w:line="480" w:lineRule="auto"/>
        <w:jc w:val="both"/>
        <w:rPr>
          <w:sz w:val="24"/>
          <w:szCs w:val="24"/>
        </w:rPr>
      </w:pPr>
      <w:r w:rsidRPr="00E17B4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07230" w:rsidRPr="00E17B45" w:rsidRDefault="00007230" w:rsidP="00007230">
      <w:pPr>
        <w:spacing w:line="480" w:lineRule="auto"/>
        <w:jc w:val="both"/>
        <w:rPr>
          <w:sz w:val="24"/>
          <w:szCs w:val="24"/>
        </w:rPr>
      </w:pPr>
      <w:r w:rsidRPr="00E17B45">
        <w:rPr>
          <w:sz w:val="24"/>
          <w:szCs w:val="24"/>
        </w:rPr>
        <w:lastRenderedPageBreak/>
        <w:t>Separation from Sexual Creatures is in Exodus 8:23; Leviticus 20:24, 26; Numbers 8:14; 16:9, 21, 24, 26, 45; 23:9; Deuteronomy 10:8; Ezra 6:21; 9:1-2; 10:11; Nehemiah 10:28; 13:3; 1</w:t>
      </w:r>
      <w:r w:rsidRPr="00E17B45">
        <w:rPr>
          <w:sz w:val="24"/>
          <w:szCs w:val="24"/>
          <w:vertAlign w:val="superscript"/>
        </w:rPr>
        <w:t>st</w:t>
      </w:r>
      <w:r w:rsidRPr="00E17B45">
        <w:rPr>
          <w:sz w:val="24"/>
          <w:szCs w:val="24"/>
        </w:rPr>
        <w:t xml:space="preserve"> Samuel 15:6 &amp; 1</w:t>
      </w:r>
      <w:r w:rsidRPr="00E17B45">
        <w:rPr>
          <w:sz w:val="24"/>
          <w:szCs w:val="24"/>
          <w:vertAlign w:val="superscript"/>
        </w:rPr>
        <w:t>st</w:t>
      </w:r>
      <w:r w:rsidRPr="00E17B45">
        <w:rPr>
          <w:sz w:val="24"/>
          <w:szCs w:val="24"/>
        </w:rPr>
        <w:t xml:space="preserve"> Kings 8:53. </w:t>
      </w:r>
    </w:p>
    <w:p w:rsidR="00007230" w:rsidRPr="00E17B45" w:rsidRDefault="00007230" w:rsidP="00007230">
      <w:pPr>
        <w:spacing w:line="480" w:lineRule="auto"/>
        <w:jc w:val="both"/>
        <w:rPr>
          <w:sz w:val="24"/>
          <w:szCs w:val="24"/>
        </w:rPr>
      </w:pPr>
      <w:r w:rsidRPr="00E17B45">
        <w:rPr>
          <w:sz w:val="24"/>
          <w:szCs w:val="24"/>
        </w:rPr>
        <w:t>Separation of Kingdoms: Separation of Israel and Judah is in 1</w:t>
      </w:r>
      <w:r w:rsidRPr="00E17B45">
        <w:rPr>
          <w:sz w:val="24"/>
          <w:szCs w:val="24"/>
          <w:vertAlign w:val="superscript"/>
        </w:rPr>
        <w:t>st</w:t>
      </w:r>
      <w:r w:rsidRPr="00E17B45">
        <w:rPr>
          <w:sz w:val="24"/>
          <w:szCs w:val="24"/>
        </w:rPr>
        <w:t xml:space="preserve"> Samuel 15:28; 28:17; 1</w:t>
      </w:r>
      <w:r w:rsidRPr="00E17B45">
        <w:rPr>
          <w:sz w:val="24"/>
          <w:szCs w:val="24"/>
          <w:vertAlign w:val="superscript"/>
        </w:rPr>
        <w:t>st</w:t>
      </w:r>
      <w:r w:rsidRPr="00E17B45">
        <w:rPr>
          <w:sz w:val="24"/>
          <w:szCs w:val="24"/>
        </w:rPr>
        <w:t xml:space="preserve"> Kings 11:11; 12:16-20; 14:8 &amp; 2</w:t>
      </w:r>
      <w:r w:rsidRPr="00E17B45">
        <w:rPr>
          <w:sz w:val="24"/>
          <w:szCs w:val="24"/>
          <w:vertAlign w:val="superscript"/>
        </w:rPr>
        <w:t>nd</w:t>
      </w:r>
      <w:r w:rsidRPr="00E17B45">
        <w:rPr>
          <w:sz w:val="24"/>
          <w:szCs w:val="24"/>
        </w:rPr>
        <w:t xml:space="preserve"> Kings 17:21. </w:t>
      </w:r>
    </w:p>
    <w:p w:rsidR="00007230" w:rsidRPr="00E17B45" w:rsidRDefault="00007230" w:rsidP="00007230">
      <w:pPr>
        <w:spacing w:line="480" w:lineRule="auto"/>
        <w:jc w:val="both"/>
        <w:rPr>
          <w:sz w:val="24"/>
          <w:szCs w:val="24"/>
        </w:rPr>
      </w:pPr>
      <w:r w:rsidRPr="00E17B45">
        <w:rPr>
          <w:sz w:val="24"/>
          <w:szCs w:val="24"/>
        </w:rPr>
        <w:t>Separation of Various Kingdoms is in Genesis 10:5, 25, 32; 25:23; 1</w:t>
      </w:r>
      <w:r w:rsidRPr="00E17B45">
        <w:rPr>
          <w:sz w:val="24"/>
          <w:szCs w:val="24"/>
          <w:vertAlign w:val="superscript"/>
        </w:rPr>
        <w:t>st</w:t>
      </w:r>
      <w:r w:rsidRPr="00E17B45">
        <w:rPr>
          <w:sz w:val="24"/>
          <w:szCs w:val="24"/>
        </w:rPr>
        <w:t xml:space="preserve"> Chronicles 1:19; Jeremiah 51:8; Daniel 2:41; 5:28; 11:4; Matthew 12:25-26; Mark 3:24, 26 &amp; Luke 11:17, 18. Separating the Animal Kingdom is in Genesis 21:28, 29; 30:40 &amp; Matthew 25:32.  </w:t>
      </w:r>
    </w:p>
    <w:p w:rsidR="00007230" w:rsidRPr="00E17B45" w:rsidRDefault="00007230" w:rsidP="00007230">
      <w:pPr>
        <w:spacing w:line="480" w:lineRule="auto"/>
        <w:jc w:val="both"/>
        <w:rPr>
          <w:sz w:val="24"/>
          <w:szCs w:val="24"/>
        </w:rPr>
      </w:pPr>
      <w:r w:rsidRPr="00E17B45">
        <w:rPr>
          <w:sz w:val="24"/>
          <w:szCs w:val="24"/>
        </w:rPr>
        <w:t>Bodies Divided: Bodies cut in Pieces: People cut in Pieces is in Judges 19:29; 20:6; Deuteronomy 32:26; Ezekiel 16:40; 1</w:t>
      </w:r>
      <w:r w:rsidRPr="00E17B45">
        <w:rPr>
          <w:sz w:val="24"/>
          <w:szCs w:val="24"/>
          <w:vertAlign w:val="superscript"/>
        </w:rPr>
        <w:t>st</w:t>
      </w:r>
      <w:r w:rsidRPr="00E17B45">
        <w:rPr>
          <w:sz w:val="24"/>
          <w:szCs w:val="24"/>
        </w:rPr>
        <w:t xml:space="preserve"> Samuel 15:33; Isaiah 51:9; Hosea 6:5; 13:16; Nahum 3:10; Matthew 24:51; Hebrews 11:37 &amp; Luke 12:46. </w:t>
      </w:r>
    </w:p>
    <w:p w:rsidR="00007230" w:rsidRPr="00E17B45" w:rsidRDefault="00007230" w:rsidP="00007230">
      <w:pPr>
        <w:spacing w:line="480" w:lineRule="auto"/>
        <w:jc w:val="both"/>
        <w:rPr>
          <w:sz w:val="24"/>
          <w:szCs w:val="24"/>
        </w:rPr>
      </w:pPr>
      <w:r w:rsidRPr="00E17B45">
        <w:rPr>
          <w:sz w:val="24"/>
          <w:szCs w:val="24"/>
        </w:rPr>
        <w:t>Animals cut in Pieces is in Exodus 29:17; Leviticus 1:6, 12; 8:20; 1</w:t>
      </w:r>
      <w:r w:rsidRPr="00E17B45">
        <w:rPr>
          <w:sz w:val="24"/>
          <w:szCs w:val="24"/>
          <w:vertAlign w:val="superscript"/>
        </w:rPr>
        <w:t>st</w:t>
      </w:r>
      <w:r w:rsidRPr="00E17B45">
        <w:rPr>
          <w:sz w:val="24"/>
          <w:szCs w:val="24"/>
        </w:rPr>
        <w:t xml:space="preserve"> Samuel 11:7; 1</w:t>
      </w:r>
      <w:r w:rsidRPr="00E17B45">
        <w:rPr>
          <w:sz w:val="24"/>
          <w:szCs w:val="24"/>
          <w:vertAlign w:val="superscript"/>
        </w:rPr>
        <w:t>st</w:t>
      </w:r>
      <w:r w:rsidRPr="00E17B45">
        <w:rPr>
          <w:sz w:val="24"/>
          <w:szCs w:val="24"/>
        </w:rPr>
        <w:t xml:space="preserve"> Kings 18:23, 33 &amp; Jeremiah 34:18. </w:t>
      </w:r>
    </w:p>
    <w:p w:rsidR="00007230" w:rsidRPr="00E17B45" w:rsidRDefault="00007230" w:rsidP="00007230">
      <w:pPr>
        <w:spacing w:line="480" w:lineRule="auto"/>
        <w:jc w:val="both"/>
        <w:rPr>
          <w:sz w:val="24"/>
          <w:szCs w:val="24"/>
        </w:rPr>
      </w:pPr>
      <w:r w:rsidRPr="00E17B45">
        <w:rPr>
          <w:sz w:val="24"/>
          <w:szCs w:val="24"/>
        </w:rPr>
        <w:t xml:space="preserve">Bodies torn to Pieces: People torn to Pieces is in Genesis 37:33; 44:28; Ezekiel 22:25, 27; Psalms 7:2; 17:12; Hosea 5:14; 6:1; 10:4; 13:8; Lamentations 3:11; Job 18:4; Daniel 2:5; 3:29; Matthew 7:6 &amp; Acts 1:18; 23:10. </w:t>
      </w:r>
    </w:p>
    <w:p w:rsidR="00007230" w:rsidRPr="00E17B45" w:rsidRDefault="00007230" w:rsidP="00007230">
      <w:pPr>
        <w:spacing w:line="480" w:lineRule="auto"/>
        <w:jc w:val="both"/>
        <w:rPr>
          <w:sz w:val="24"/>
          <w:szCs w:val="24"/>
        </w:rPr>
      </w:pPr>
      <w:r w:rsidRPr="00E17B45">
        <w:rPr>
          <w:sz w:val="24"/>
          <w:szCs w:val="24"/>
        </w:rPr>
        <w:t xml:space="preserve">Animals torn to Pieces is in Genesis 31:39; Exodus 22:13, 31; Leviticus 1:17; 5:8; 7:24; 17:15; 22:8; Judges 14:6; Ezekiel 4:14; 44:31; Daniel 7:4; Micah 5:8 &amp; Nahum 2:12. </w:t>
      </w:r>
    </w:p>
    <w:p w:rsidR="00007230" w:rsidRPr="00E17B45" w:rsidRDefault="00007230" w:rsidP="00007230">
      <w:pPr>
        <w:spacing w:line="480" w:lineRule="auto"/>
        <w:jc w:val="both"/>
        <w:rPr>
          <w:sz w:val="24"/>
          <w:szCs w:val="24"/>
        </w:rPr>
      </w:pPr>
      <w:r w:rsidRPr="00E17B45">
        <w:rPr>
          <w:sz w:val="24"/>
          <w:szCs w:val="24"/>
        </w:rPr>
        <w:t>Severing Parts of the Body: Beheading is in 1</w:t>
      </w:r>
      <w:r w:rsidRPr="00E17B45">
        <w:rPr>
          <w:sz w:val="24"/>
          <w:szCs w:val="24"/>
          <w:vertAlign w:val="superscript"/>
        </w:rPr>
        <w:t>st</w:t>
      </w:r>
      <w:r w:rsidRPr="00E17B45">
        <w:rPr>
          <w:sz w:val="24"/>
          <w:szCs w:val="24"/>
        </w:rPr>
        <w:t xml:space="preserve"> Samuel 5:4; 17:46, 51; 31:9; 2</w:t>
      </w:r>
      <w:r w:rsidRPr="00E17B45">
        <w:rPr>
          <w:sz w:val="24"/>
          <w:szCs w:val="24"/>
          <w:vertAlign w:val="superscript"/>
        </w:rPr>
        <w:t>nd</w:t>
      </w:r>
      <w:r w:rsidRPr="00E17B45">
        <w:rPr>
          <w:sz w:val="24"/>
          <w:szCs w:val="24"/>
        </w:rPr>
        <w:t xml:space="preserve"> Samuel 4:7; 16:9; 20:22; 2</w:t>
      </w:r>
      <w:r w:rsidRPr="00E17B45">
        <w:rPr>
          <w:sz w:val="24"/>
          <w:szCs w:val="24"/>
          <w:vertAlign w:val="superscript"/>
        </w:rPr>
        <w:t>nd</w:t>
      </w:r>
      <w:r w:rsidRPr="00E17B45">
        <w:rPr>
          <w:sz w:val="24"/>
          <w:szCs w:val="24"/>
        </w:rPr>
        <w:t xml:space="preserve"> Kings 10:6-8; Isaiah 9:14; Matthew 14:10; Mark 6:16 &amp; Revelation 20:4. </w:t>
      </w:r>
    </w:p>
    <w:p w:rsidR="00007230" w:rsidRPr="00E17B45" w:rsidRDefault="00007230" w:rsidP="00007230">
      <w:pPr>
        <w:spacing w:line="480" w:lineRule="auto"/>
        <w:jc w:val="both"/>
        <w:rPr>
          <w:sz w:val="24"/>
          <w:szCs w:val="24"/>
        </w:rPr>
      </w:pPr>
      <w:r w:rsidRPr="00E17B45">
        <w:rPr>
          <w:sz w:val="24"/>
          <w:szCs w:val="24"/>
        </w:rPr>
        <w:lastRenderedPageBreak/>
        <w:t>Cutting off Hands and Feet is in Deuteronomy 25:12; 1</w:t>
      </w:r>
      <w:r w:rsidRPr="00E17B45">
        <w:rPr>
          <w:sz w:val="24"/>
          <w:szCs w:val="24"/>
          <w:vertAlign w:val="superscript"/>
        </w:rPr>
        <w:t>st</w:t>
      </w:r>
      <w:r w:rsidRPr="00E17B45">
        <w:rPr>
          <w:sz w:val="24"/>
          <w:szCs w:val="24"/>
        </w:rPr>
        <w:t xml:space="preserve"> Samuel 5:4; 2</w:t>
      </w:r>
      <w:r w:rsidRPr="00E17B45">
        <w:rPr>
          <w:sz w:val="24"/>
          <w:szCs w:val="24"/>
          <w:vertAlign w:val="superscript"/>
        </w:rPr>
        <w:t>nd</w:t>
      </w:r>
      <w:r w:rsidRPr="00E17B45">
        <w:rPr>
          <w:sz w:val="24"/>
          <w:szCs w:val="24"/>
        </w:rPr>
        <w:t xml:space="preserve"> Samuel 4:12; Proverbs 26:6; Judges 1:6, 7; Matthew 5:30; 18:8 &amp; Mark 9:43. </w:t>
      </w:r>
    </w:p>
    <w:p w:rsidR="00007230" w:rsidRPr="00E17B45" w:rsidRDefault="00007230" w:rsidP="00007230">
      <w:pPr>
        <w:spacing w:line="480" w:lineRule="auto"/>
        <w:jc w:val="both"/>
        <w:rPr>
          <w:sz w:val="24"/>
          <w:szCs w:val="24"/>
        </w:rPr>
      </w:pPr>
      <w:r w:rsidRPr="00E17B45">
        <w:rPr>
          <w:sz w:val="24"/>
          <w:szCs w:val="24"/>
        </w:rPr>
        <w:t xml:space="preserve">Severing Various Parts of the Body is in Exodus 4:25; Proverbs 10:31; Ezekiel 16:4; 23:25; Lamentations 2:3; Matthew 26:51; Mark 14:47; John 18:10, 26; Philippians 3:2 &amp; Luke 22:50. </w:t>
      </w:r>
    </w:p>
    <w:p w:rsidR="00007230" w:rsidRPr="00E17B45" w:rsidRDefault="00007230" w:rsidP="00007230">
      <w:pPr>
        <w:spacing w:line="480" w:lineRule="auto"/>
        <w:jc w:val="both"/>
        <w:rPr>
          <w:sz w:val="24"/>
          <w:szCs w:val="24"/>
        </w:rPr>
      </w:pPr>
      <w:r w:rsidRPr="00E17B45">
        <w:rPr>
          <w:sz w:val="24"/>
          <w:szCs w:val="24"/>
        </w:rPr>
        <w:t>Parts of the Corpses: Bones is in Genesis 50:25; Exodus 13:19; Joshua 24:32; 2</w:t>
      </w:r>
      <w:r w:rsidRPr="00E17B45">
        <w:rPr>
          <w:sz w:val="24"/>
          <w:szCs w:val="24"/>
          <w:vertAlign w:val="superscript"/>
        </w:rPr>
        <w:t>nd</w:t>
      </w:r>
      <w:r w:rsidRPr="00E17B45">
        <w:rPr>
          <w:sz w:val="24"/>
          <w:szCs w:val="24"/>
        </w:rPr>
        <w:t xml:space="preserve"> Samuel 21:12, 13; 1</w:t>
      </w:r>
      <w:r w:rsidRPr="00E17B45">
        <w:rPr>
          <w:sz w:val="24"/>
          <w:szCs w:val="24"/>
          <w:vertAlign w:val="superscript"/>
        </w:rPr>
        <w:t>st</w:t>
      </w:r>
      <w:r w:rsidRPr="00E17B45">
        <w:rPr>
          <w:sz w:val="24"/>
          <w:szCs w:val="24"/>
        </w:rPr>
        <w:t xml:space="preserve"> Kings 13:2, 21, 31; 2</w:t>
      </w:r>
      <w:r w:rsidRPr="00E17B45">
        <w:rPr>
          <w:sz w:val="24"/>
          <w:szCs w:val="24"/>
          <w:vertAlign w:val="superscript"/>
        </w:rPr>
        <w:t>nd</w:t>
      </w:r>
      <w:r w:rsidRPr="00E17B45">
        <w:rPr>
          <w:sz w:val="24"/>
          <w:szCs w:val="24"/>
        </w:rPr>
        <w:t xml:space="preserve"> Kings 23:14, 16, 20; 2</w:t>
      </w:r>
      <w:r w:rsidRPr="00E17B45">
        <w:rPr>
          <w:sz w:val="24"/>
          <w:szCs w:val="24"/>
          <w:vertAlign w:val="superscript"/>
        </w:rPr>
        <w:t>nd</w:t>
      </w:r>
      <w:r w:rsidRPr="00E17B45">
        <w:rPr>
          <w:sz w:val="24"/>
          <w:szCs w:val="24"/>
        </w:rPr>
        <w:t xml:space="preserve"> Chronicles 34:5; Psalms 141:7; Ezekiel 6:5; 24:4, 10; 37:1-14; 39:15; Jeremiah 8:1, 2; Daniel 7:5; Micah 3:2; Amos 2:1; Habakkuk 3:16; Matthew 23:27; John 19:36 &amp; Hebrews 11:22.</w:t>
      </w:r>
    </w:p>
    <w:p w:rsidR="00007230" w:rsidRPr="00E17B45" w:rsidRDefault="00007230" w:rsidP="00007230">
      <w:pPr>
        <w:spacing w:line="480" w:lineRule="auto"/>
        <w:jc w:val="both"/>
        <w:rPr>
          <w:sz w:val="24"/>
          <w:szCs w:val="24"/>
        </w:rPr>
      </w:pPr>
      <w:r w:rsidRPr="00E17B45">
        <w:rPr>
          <w:sz w:val="24"/>
          <w:szCs w:val="24"/>
        </w:rPr>
        <w:t>Heads/Skulls is in Judges 7:25; 9:53; 15:15-17; 1</w:t>
      </w:r>
      <w:r w:rsidRPr="00E17B45">
        <w:rPr>
          <w:sz w:val="24"/>
          <w:szCs w:val="24"/>
          <w:vertAlign w:val="superscript"/>
        </w:rPr>
        <w:t>st</w:t>
      </w:r>
      <w:r w:rsidRPr="00E17B45">
        <w:rPr>
          <w:sz w:val="24"/>
          <w:szCs w:val="24"/>
        </w:rPr>
        <w:t xml:space="preserve"> Samuel 17:46, 51, 54, 57; 31:9; 2</w:t>
      </w:r>
      <w:r w:rsidRPr="00E17B45">
        <w:rPr>
          <w:sz w:val="24"/>
          <w:szCs w:val="24"/>
          <w:vertAlign w:val="superscript"/>
        </w:rPr>
        <w:t>nd</w:t>
      </w:r>
      <w:r w:rsidRPr="00E17B45">
        <w:rPr>
          <w:sz w:val="24"/>
          <w:szCs w:val="24"/>
        </w:rPr>
        <w:t xml:space="preserve"> Samuel 4:7-8, 12; 20:21-22; 2</w:t>
      </w:r>
      <w:r w:rsidRPr="00E17B45">
        <w:rPr>
          <w:sz w:val="24"/>
          <w:szCs w:val="24"/>
          <w:vertAlign w:val="superscript"/>
        </w:rPr>
        <w:t>nd</w:t>
      </w:r>
      <w:r w:rsidRPr="00E17B45">
        <w:rPr>
          <w:sz w:val="24"/>
          <w:szCs w:val="24"/>
        </w:rPr>
        <w:t xml:space="preserve"> Kings 6:31, 32; 9:35; 10:6-8; 1</w:t>
      </w:r>
      <w:r w:rsidRPr="00E17B45">
        <w:rPr>
          <w:sz w:val="24"/>
          <w:szCs w:val="24"/>
          <w:vertAlign w:val="superscript"/>
        </w:rPr>
        <w:t>st</w:t>
      </w:r>
      <w:r w:rsidRPr="00E17B45">
        <w:rPr>
          <w:sz w:val="24"/>
          <w:szCs w:val="24"/>
        </w:rPr>
        <w:t xml:space="preserve"> Chronicles 10:9-10; Matthew 14:8, 11; 27:33; Mark 6:25, 28; 15:22; John 19:17 &amp; Luke 23:33. </w:t>
      </w:r>
    </w:p>
    <w:p w:rsidR="00007230" w:rsidRPr="00E17B45" w:rsidRDefault="00007230" w:rsidP="00007230">
      <w:pPr>
        <w:spacing w:line="480" w:lineRule="auto"/>
        <w:jc w:val="both"/>
        <w:rPr>
          <w:sz w:val="24"/>
          <w:szCs w:val="24"/>
        </w:rPr>
      </w:pPr>
      <w:r w:rsidRPr="00E17B45">
        <w:rPr>
          <w:sz w:val="24"/>
          <w:szCs w:val="24"/>
        </w:rPr>
        <w:t>Other Pieces of Corpses is in Judges 19:29; 20:6; 1</w:t>
      </w:r>
      <w:r w:rsidRPr="00E17B45">
        <w:rPr>
          <w:sz w:val="24"/>
          <w:szCs w:val="24"/>
          <w:vertAlign w:val="superscript"/>
        </w:rPr>
        <w:t>st</w:t>
      </w:r>
      <w:r w:rsidRPr="00E17B45">
        <w:rPr>
          <w:sz w:val="24"/>
          <w:szCs w:val="24"/>
        </w:rPr>
        <w:t xml:space="preserve"> Samuel 4:12; 31:10-12 &amp; 2</w:t>
      </w:r>
      <w:r w:rsidRPr="00E17B45">
        <w:rPr>
          <w:sz w:val="24"/>
          <w:szCs w:val="24"/>
          <w:vertAlign w:val="superscript"/>
        </w:rPr>
        <w:t>nd</w:t>
      </w:r>
      <w:r w:rsidRPr="00E17B45">
        <w:rPr>
          <w:sz w:val="24"/>
          <w:szCs w:val="24"/>
        </w:rPr>
        <w:t xml:space="preserve"> Kings 9:35. Like a Corpse is in Mark 9:26 &amp; Revelation 1:17; 16:3.  </w:t>
      </w:r>
    </w:p>
    <w:p w:rsidR="00007230" w:rsidRPr="00E17B45" w:rsidRDefault="00007230" w:rsidP="00007230">
      <w:pPr>
        <w:spacing w:line="480" w:lineRule="auto"/>
        <w:jc w:val="both"/>
        <w:rPr>
          <w:sz w:val="24"/>
          <w:szCs w:val="24"/>
        </w:rPr>
      </w:pPr>
      <w:r w:rsidRPr="00E17B45">
        <w:rPr>
          <w:sz w:val="24"/>
          <w:szCs w:val="24"/>
        </w:rPr>
        <w:t xml:space="preserve">Circumcision: About Circumcision is in Genesis 17:10, 11, 12, 13; Exodus 12:48; Leviticus 12:3; John 7:22-23; Galatians 5:3 &amp; Acts 7:8. </w:t>
      </w:r>
    </w:p>
    <w:p w:rsidR="00007230" w:rsidRPr="00E17B45" w:rsidRDefault="00007230" w:rsidP="00007230">
      <w:pPr>
        <w:spacing w:line="480" w:lineRule="auto"/>
        <w:jc w:val="both"/>
        <w:rPr>
          <w:sz w:val="24"/>
          <w:szCs w:val="24"/>
        </w:rPr>
      </w:pPr>
      <w:r w:rsidRPr="00E17B45">
        <w:rPr>
          <w:sz w:val="24"/>
          <w:szCs w:val="24"/>
        </w:rPr>
        <w:t xml:space="preserve">Circumcision Performed is in Genesis 17:23, 24, 25, 27; 21:4; 34:24; Exodus 4:25-26; Joshua 5:2, 7-8; Philippians 3:5; Luke 1:59; 2:21 &amp; Acts 7:8; 10:45; 11:2; 16:3. </w:t>
      </w:r>
    </w:p>
    <w:p w:rsidR="00007230" w:rsidRPr="00E17B45" w:rsidRDefault="00007230" w:rsidP="00007230">
      <w:pPr>
        <w:spacing w:line="480" w:lineRule="auto"/>
        <w:jc w:val="both"/>
        <w:rPr>
          <w:sz w:val="24"/>
          <w:szCs w:val="24"/>
        </w:rPr>
      </w:pPr>
      <w:r w:rsidRPr="00E17B45">
        <w:rPr>
          <w:sz w:val="24"/>
          <w:szCs w:val="24"/>
        </w:rPr>
        <w:t>The Necessity of Circumcision is in Genesis 34:15, 22; Romans 2:25-27; 3:1, 30; 4:9, 11-12; 1</w:t>
      </w:r>
      <w:r w:rsidRPr="00E17B45">
        <w:rPr>
          <w:sz w:val="24"/>
          <w:szCs w:val="24"/>
          <w:vertAlign w:val="superscript"/>
        </w:rPr>
        <w:t>st</w:t>
      </w:r>
      <w:r w:rsidRPr="00E17B45">
        <w:rPr>
          <w:sz w:val="24"/>
          <w:szCs w:val="24"/>
        </w:rPr>
        <w:t xml:space="preserve"> Corinthians 7:18, 19; Galatians 2:3, 12; 5:2-3, 6, 11; 6:12, 13, 15; Colossians 3:11; Ephesians 2:11; Titus 1:10 &amp; Acts 15:1, 5; 21:21. </w:t>
      </w:r>
    </w:p>
    <w:p w:rsidR="00007230" w:rsidRPr="00E17B45" w:rsidRDefault="00007230" w:rsidP="00007230">
      <w:pPr>
        <w:spacing w:line="480" w:lineRule="auto"/>
        <w:jc w:val="both"/>
        <w:rPr>
          <w:sz w:val="24"/>
          <w:szCs w:val="24"/>
        </w:rPr>
      </w:pPr>
      <w:r w:rsidRPr="00E17B45">
        <w:rPr>
          <w:sz w:val="24"/>
          <w:szCs w:val="24"/>
        </w:rPr>
        <w:lastRenderedPageBreak/>
        <w:t xml:space="preserve">True Circumcision is in Deuteronomy 30:6; 10:16; Jeremiah 4:4; 9:25; Romans 2:26, 28; Colossians 2:11 &amp; Philippians 3:3. </w:t>
      </w:r>
    </w:p>
    <w:p w:rsidR="00007230" w:rsidRPr="00E17B45" w:rsidRDefault="00007230" w:rsidP="00007230">
      <w:pPr>
        <w:spacing w:line="480" w:lineRule="auto"/>
        <w:jc w:val="both"/>
        <w:rPr>
          <w:sz w:val="24"/>
          <w:szCs w:val="24"/>
        </w:rPr>
      </w:pPr>
      <w:r w:rsidRPr="00E17B45">
        <w:rPr>
          <w:sz w:val="24"/>
          <w:szCs w:val="24"/>
        </w:rPr>
        <w:t>Plucking Out is in Leviticus 14:40; Ruth 2:16; 1</w:t>
      </w:r>
      <w:r w:rsidRPr="00E17B45">
        <w:rPr>
          <w:sz w:val="24"/>
          <w:szCs w:val="24"/>
          <w:vertAlign w:val="superscript"/>
        </w:rPr>
        <w:t>st</w:t>
      </w:r>
      <w:r w:rsidRPr="00E17B4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07230" w:rsidRPr="00E17B45" w:rsidRDefault="00007230" w:rsidP="00007230">
      <w:pPr>
        <w:spacing w:line="480" w:lineRule="auto"/>
        <w:jc w:val="both"/>
        <w:rPr>
          <w:sz w:val="24"/>
          <w:szCs w:val="24"/>
        </w:rPr>
      </w:pPr>
      <w:r w:rsidRPr="00E17B4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07230" w:rsidRPr="00E17B45" w:rsidRDefault="00007230" w:rsidP="00007230">
      <w:pPr>
        <w:spacing w:line="480" w:lineRule="auto"/>
        <w:jc w:val="both"/>
        <w:rPr>
          <w:sz w:val="24"/>
          <w:szCs w:val="24"/>
        </w:rPr>
      </w:pPr>
      <w:r w:rsidRPr="00E17B45">
        <w:rPr>
          <w:sz w:val="24"/>
          <w:szCs w:val="24"/>
        </w:rPr>
        <w:t>Hair Removed: Hair Cut is in Leviticus 14:9; 19:27; 21:5; Numbers 6:5; 2</w:t>
      </w:r>
      <w:r w:rsidRPr="00E17B45">
        <w:rPr>
          <w:sz w:val="24"/>
          <w:szCs w:val="24"/>
          <w:vertAlign w:val="superscript"/>
        </w:rPr>
        <w:t>nd</w:t>
      </w:r>
      <w:r w:rsidRPr="00E17B45">
        <w:rPr>
          <w:sz w:val="24"/>
          <w:szCs w:val="24"/>
        </w:rPr>
        <w:t xml:space="preserve"> Samuel 10:4; 14:26; 1</w:t>
      </w:r>
      <w:r w:rsidRPr="00E17B45">
        <w:rPr>
          <w:sz w:val="24"/>
          <w:szCs w:val="24"/>
          <w:vertAlign w:val="superscript"/>
        </w:rPr>
        <w:t>st</w:t>
      </w:r>
      <w:r w:rsidRPr="00E17B45">
        <w:rPr>
          <w:sz w:val="24"/>
          <w:szCs w:val="24"/>
        </w:rPr>
        <w:t xml:space="preserve"> Chronicles 19:4, 5; Ezekiel 5:1; 44:20; Jeremiah 7:29; 9;26; 25:23; 49:32; Isaiah 7:20; 1</w:t>
      </w:r>
      <w:r w:rsidRPr="00E17B45">
        <w:rPr>
          <w:sz w:val="24"/>
          <w:szCs w:val="24"/>
          <w:vertAlign w:val="superscript"/>
        </w:rPr>
        <w:t>st</w:t>
      </w:r>
      <w:r w:rsidRPr="00E17B45">
        <w:rPr>
          <w:sz w:val="24"/>
          <w:szCs w:val="24"/>
        </w:rPr>
        <w:t xml:space="preserve"> Corinthians 11:6 &amp; Acts 18:18. Hair Plucked is in Ezra 9:3; Nehemiah 13:25 &amp; Isaiah 50:6. </w:t>
      </w:r>
    </w:p>
    <w:p w:rsidR="00007230" w:rsidRPr="00E17B45" w:rsidRDefault="00007230" w:rsidP="00007230">
      <w:pPr>
        <w:spacing w:line="480" w:lineRule="auto"/>
        <w:jc w:val="both"/>
        <w:rPr>
          <w:sz w:val="24"/>
          <w:szCs w:val="24"/>
        </w:rPr>
      </w:pPr>
      <w:r w:rsidRPr="00E17B45">
        <w:rPr>
          <w:sz w:val="24"/>
          <w:szCs w:val="24"/>
        </w:rPr>
        <w:t>Gashing Bodies is in Leviticus 19:28; 21:5; Deuteronomy 14:1; Ezekiel 23:34; Jeremiah 16:6; 41:5; 47:5; 48:37; 1</w:t>
      </w:r>
      <w:r w:rsidRPr="00E17B45">
        <w:rPr>
          <w:sz w:val="24"/>
          <w:szCs w:val="24"/>
          <w:vertAlign w:val="superscript"/>
        </w:rPr>
        <w:t>st</w:t>
      </w:r>
      <w:r w:rsidRPr="00E17B45">
        <w:rPr>
          <w:sz w:val="24"/>
          <w:szCs w:val="24"/>
        </w:rPr>
        <w:t xml:space="preserve"> Kings 18:28; 2</w:t>
      </w:r>
      <w:r w:rsidRPr="00E17B45">
        <w:rPr>
          <w:sz w:val="24"/>
          <w:szCs w:val="24"/>
          <w:vertAlign w:val="superscript"/>
        </w:rPr>
        <w:t>nd</w:t>
      </w:r>
      <w:r w:rsidRPr="00E17B45">
        <w:rPr>
          <w:sz w:val="24"/>
          <w:szCs w:val="24"/>
        </w:rPr>
        <w:t xml:space="preserve"> Kings 8:12; 15:16; Hosea 7:14; 13:16 &amp; Mark 5:5. </w:t>
      </w:r>
    </w:p>
    <w:p w:rsidR="00007230" w:rsidRPr="00E17B45" w:rsidRDefault="00007230" w:rsidP="00007230">
      <w:pPr>
        <w:spacing w:line="480" w:lineRule="auto"/>
        <w:jc w:val="both"/>
        <w:rPr>
          <w:sz w:val="24"/>
          <w:szCs w:val="24"/>
        </w:rPr>
      </w:pPr>
      <w:r w:rsidRPr="00E17B4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07230" w:rsidRPr="00E17B45" w:rsidRDefault="00007230" w:rsidP="00007230">
      <w:pPr>
        <w:spacing w:line="480" w:lineRule="auto"/>
        <w:jc w:val="both"/>
        <w:rPr>
          <w:sz w:val="24"/>
          <w:szCs w:val="24"/>
        </w:rPr>
      </w:pPr>
      <w:r w:rsidRPr="00E17B45">
        <w:rPr>
          <w:sz w:val="24"/>
          <w:szCs w:val="24"/>
        </w:rPr>
        <w:t xml:space="preserve">Horns Broken is in Psalms 75:10; Daniel 8:7, 8, 22 &amp; Amos 3:14. Teeth Broken is in Psalms 3:7; 58:6 &amp; Job 29:17. </w:t>
      </w:r>
    </w:p>
    <w:p w:rsidR="00007230" w:rsidRPr="00E17B45" w:rsidRDefault="00007230" w:rsidP="00007230">
      <w:pPr>
        <w:spacing w:line="480" w:lineRule="auto"/>
        <w:jc w:val="both"/>
        <w:rPr>
          <w:sz w:val="24"/>
          <w:szCs w:val="24"/>
        </w:rPr>
      </w:pPr>
      <w:r w:rsidRPr="00E17B45">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07230" w:rsidRPr="00E17B45" w:rsidRDefault="00007230" w:rsidP="00007230">
      <w:pPr>
        <w:spacing w:line="480" w:lineRule="auto"/>
        <w:jc w:val="both"/>
        <w:rPr>
          <w:sz w:val="24"/>
          <w:szCs w:val="24"/>
        </w:rPr>
      </w:pPr>
      <w:r w:rsidRPr="00E17B45">
        <w:rPr>
          <w:sz w:val="24"/>
          <w:szCs w:val="24"/>
        </w:rPr>
        <w:t>Things Divided: Textiles Severed: Tearing/Cutting Clothes is in Leviticus 13:45, 56; 1</w:t>
      </w:r>
      <w:r w:rsidRPr="00E17B45">
        <w:rPr>
          <w:sz w:val="24"/>
          <w:szCs w:val="24"/>
          <w:vertAlign w:val="superscript"/>
        </w:rPr>
        <w:t>st</w:t>
      </w:r>
      <w:r w:rsidRPr="00E17B45">
        <w:rPr>
          <w:sz w:val="24"/>
          <w:szCs w:val="24"/>
        </w:rPr>
        <w:t xml:space="preserve"> Samuel 15:27; 24:4-5:1; 2</w:t>
      </w:r>
      <w:r w:rsidRPr="00E17B45">
        <w:rPr>
          <w:sz w:val="24"/>
          <w:szCs w:val="24"/>
          <w:vertAlign w:val="superscript"/>
        </w:rPr>
        <w:t>nd</w:t>
      </w:r>
      <w:r w:rsidRPr="00E17B45">
        <w:rPr>
          <w:sz w:val="24"/>
          <w:szCs w:val="24"/>
        </w:rPr>
        <w:t xml:space="preserve"> Samuel 3:31; 10:4; 2</w:t>
      </w:r>
      <w:r w:rsidRPr="00E17B45">
        <w:rPr>
          <w:sz w:val="24"/>
          <w:szCs w:val="24"/>
          <w:vertAlign w:val="superscript"/>
        </w:rPr>
        <w:t>nd</w:t>
      </w:r>
      <w:r w:rsidRPr="00E17B45">
        <w:rPr>
          <w:sz w:val="24"/>
          <w:szCs w:val="24"/>
        </w:rPr>
        <w:t xml:space="preserve"> Kings 22:19; 2</w:t>
      </w:r>
      <w:r w:rsidRPr="00E17B45">
        <w:rPr>
          <w:sz w:val="24"/>
          <w:szCs w:val="24"/>
          <w:vertAlign w:val="superscript"/>
        </w:rPr>
        <w:t>nd</w:t>
      </w:r>
      <w:r w:rsidRPr="00E17B45">
        <w:rPr>
          <w:sz w:val="24"/>
          <w:szCs w:val="24"/>
        </w:rPr>
        <w:t xml:space="preserve"> Chronicles 34:27; Matthew 9:16; Mark 2:21 &amp; Luke 5:36. </w:t>
      </w:r>
    </w:p>
    <w:p w:rsidR="00007230" w:rsidRPr="00E17B45" w:rsidRDefault="00007230" w:rsidP="00007230">
      <w:pPr>
        <w:spacing w:line="480" w:lineRule="auto"/>
        <w:jc w:val="both"/>
        <w:rPr>
          <w:sz w:val="24"/>
          <w:szCs w:val="24"/>
        </w:rPr>
      </w:pPr>
      <w:r w:rsidRPr="00E17B45">
        <w:rPr>
          <w:sz w:val="24"/>
          <w:szCs w:val="24"/>
        </w:rPr>
        <w:t>Those who tore Clothes is in Genesis 37:29, 34; 44:13; Numbers 14:6; Joshua 7:6; Judges 11:35; 2</w:t>
      </w:r>
      <w:r w:rsidRPr="00E17B45">
        <w:rPr>
          <w:sz w:val="24"/>
          <w:szCs w:val="24"/>
          <w:vertAlign w:val="superscript"/>
        </w:rPr>
        <w:t>nd</w:t>
      </w:r>
      <w:r w:rsidRPr="00E17B45">
        <w:rPr>
          <w:sz w:val="24"/>
          <w:szCs w:val="24"/>
        </w:rPr>
        <w:t xml:space="preserve"> Samuel 1:2, 11; 13:19, 31; 15:32; 1</w:t>
      </w:r>
      <w:r w:rsidRPr="00E17B45">
        <w:rPr>
          <w:sz w:val="24"/>
          <w:szCs w:val="24"/>
          <w:vertAlign w:val="superscript"/>
        </w:rPr>
        <w:t>st</w:t>
      </w:r>
      <w:r w:rsidRPr="00E17B45">
        <w:rPr>
          <w:sz w:val="24"/>
          <w:szCs w:val="24"/>
        </w:rPr>
        <w:t xml:space="preserve"> Kings 11:30; 21:27; 2</w:t>
      </w:r>
      <w:r w:rsidRPr="00E17B45">
        <w:rPr>
          <w:sz w:val="24"/>
          <w:szCs w:val="24"/>
          <w:vertAlign w:val="superscript"/>
        </w:rPr>
        <w:t>nd</w:t>
      </w:r>
      <w:r w:rsidRPr="00E17B45">
        <w:rPr>
          <w:sz w:val="24"/>
          <w:szCs w:val="24"/>
        </w:rPr>
        <w:t xml:space="preserve"> Kings 2:12; 5:7, 8; 6:30; 11:14; 18:37; 19:1; 22:11; 2</w:t>
      </w:r>
      <w:r w:rsidRPr="00E17B45">
        <w:rPr>
          <w:sz w:val="24"/>
          <w:szCs w:val="24"/>
          <w:vertAlign w:val="superscript"/>
        </w:rPr>
        <w:t>nd</w:t>
      </w:r>
      <w:r w:rsidRPr="00E17B45">
        <w:rPr>
          <w:sz w:val="24"/>
          <w:szCs w:val="24"/>
        </w:rPr>
        <w:t xml:space="preserve"> Chronicles 23:13; 34:19; Ezra 9:3, 5; Esther 4:1; Job 1:20; 2:12; Jeremiah 41:5; Isaiah 36:22; 37:1; Matthew 26:65; Mark 14:63 &amp; Acts 14:14. Not Tearing Clothes is in Leviticus 10:6; 21:10; Jeremiah 36:24; Joel 2:13 &amp; John 19:24. </w:t>
      </w:r>
    </w:p>
    <w:p w:rsidR="00007230" w:rsidRPr="00E17B45" w:rsidRDefault="00007230" w:rsidP="00007230">
      <w:pPr>
        <w:spacing w:line="480" w:lineRule="auto"/>
        <w:jc w:val="both"/>
        <w:rPr>
          <w:sz w:val="24"/>
          <w:szCs w:val="24"/>
        </w:rPr>
      </w:pPr>
      <w:r w:rsidRPr="00E17B45">
        <w:rPr>
          <w:sz w:val="24"/>
          <w:szCs w:val="24"/>
        </w:rPr>
        <w:t xml:space="preserve">The Veil torn is in Matthew 27:51; Mark 15:38 &amp; Luke 23:45. Nets torn is in John 21:11 &amp; Luke 5:6. </w:t>
      </w:r>
    </w:p>
    <w:p w:rsidR="00007230" w:rsidRPr="00E17B45" w:rsidRDefault="00007230" w:rsidP="00007230">
      <w:pPr>
        <w:spacing w:line="480" w:lineRule="auto"/>
        <w:jc w:val="both"/>
        <w:rPr>
          <w:sz w:val="24"/>
          <w:szCs w:val="24"/>
        </w:rPr>
      </w:pPr>
      <w:r w:rsidRPr="00E17B45">
        <w:rPr>
          <w:sz w:val="24"/>
          <w:szCs w:val="24"/>
        </w:rPr>
        <w:t>Breaking various Artifacts: Breaking Containers is in Leviticus 6:28; 11:33, 35; 15:12; Judges 7:19-20; 2</w:t>
      </w:r>
      <w:r w:rsidRPr="00E17B45">
        <w:rPr>
          <w:sz w:val="24"/>
          <w:szCs w:val="24"/>
          <w:vertAlign w:val="superscript"/>
        </w:rPr>
        <w:t>nd</w:t>
      </w:r>
      <w:r w:rsidRPr="00E17B45">
        <w:rPr>
          <w:sz w:val="24"/>
          <w:szCs w:val="24"/>
        </w:rPr>
        <w:t xml:space="preserve"> Chronicles 28:24; 2</w:t>
      </w:r>
      <w:r w:rsidRPr="00E17B45">
        <w:rPr>
          <w:sz w:val="24"/>
          <w:szCs w:val="24"/>
          <w:vertAlign w:val="superscript"/>
        </w:rPr>
        <w:t>nd</w:t>
      </w:r>
      <w:r w:rsidRPr="00E17B45">
        <w:rPr>
          <w:sz w:val="24"/>
          <w:szCs w:val="24"/>
        </w:rPr>
        <w:t xml:space="preserve"> Kings 24:13; 25:13; Ecclesiastes 12:6; Psalms 2:9; 31:12; Isaiah 30:14; Jeremiah 2:13; 19:10; 48:12, 38; Matthew 9:17; Mark 2:22; 14:3 &amp; Luke 5:37. </w:t>
      </w:r>
    </w:p>
    <w:p w:rsidR="00007230" w:rsidRPr="00E17B45" w:rsidRDefault="00007230" w:rsidP="00007230">
      <w:pPr>
        <w:spacing w:line="480" w:lineRule="auto"/>
        <w:jc w:val="both"/>
        <w:rPr>
          <w:sz w:val="24"/>
          <w:szCs w:val="24"/>
        </w:rPr>
      </w:pPr>
      <w:r w:rsidRPr="00E17B4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07230" w:rsidRPr="00E17B45" w:rsidRDefault="00007230" w:rsidP="00007230">
      <w:pPr>
        <w:spacing w:line="480" w:lineRule="auto"/>
        <w:jc w:val="both"/>
        <w:rPr>
          <w:sz w:val="24"/>
          <w:szCs w:val="24"/>
        </w:rPr>
      </w:pPr>
      <w:r w:rsidRPr="00E17B45">
        <w:rPr>
          <w:sz w:val="24"/>
          <w:szCs w:val="24"/>
        </w:rPr>
        <w:lastRenderedPageBreak/>
        <w:t xml:space="preserve">Undoing Fastenings is in Jeremiah 10:20; Mark 1:7; John 1:27; Luke 3:16 &amp; Acts 13:25; 27:32, 40. </w:t>
      </w:r>
    </w:p>
    <w:p w:rsidR="00007230" w:rsidRPr="00E17B45" w:rsidRDefault="00007230" w:rsidP="00007230">
      <w:pPr>
        <w:spacing w:line="480" w:lineRule="auto"/>
        <w:jc w:val="both"/>
        <w:rPr>
          <w:sz w:val="24"/>
          <w:szCs w:val="24"/>
        </w:rPr>
      </w:pPr>
      <w:r w:rsidRPr="00E17B45">
        <w:rPr>
          <w:sz w:val="24"/>
          <w:szCs w:val="24"/>
        </w:rPr>
        <w:t xml:space="preserve">Other Things Broken is in Genesis 19:9; Jeremiah 36:23; 43:13; Jonah 1:4; Hosea 8:6; Amos 6:11 &amp; Acts 27:41. </w:t>
      </w:r>
    </w:p>
    <w:p w:rsidR="00007230" w:rsidRPr="00E17B45" w:rsidRDefault="00007230" w:rsidP="00007230">
      <w:pPr>
        <w:spacing w:line="480" w:lineRule="auto"/>
        <w:jc w:val="both"/>
        <w:rPr>
          <w:sz w:val="24"/>
          <w:szCs w:val="24"/>
        </w:rPr>
      </w:pPr>
      <w:r w:rsidRPr="00E17B45">
        <w:rPr>
          <w:sz w:val="24"/>
          <w:szCs w:val="24"/>
        </w:rPr>
        <w:t>Breaking Bread is in Leviticus 2:6; Matthew 14:19, 20; 15:36; 26:26; Mark 8:6; 14:22; 1</w:t>
      </w:r>
      <w:r w:rsidRPr="00E17B45">
        <w:rPr>
          <w:sz w:val="24"/>
          <w:szCs w:val="24"/>
          <w:vertAlign w:val="superscript"/>
        </w:rPr>
        <w:t>st</w:t>
      </w:r>
      <w:r w:rsidRPr="00E17B45">
        <w:rPr>
          <w:sz w:val="24"/>
          <w:szCs w:val="24"/>
        </w:rPr>
        <w:t xml:space="preserve"> Corinthians 10:16; 11:24; Luke 9:16; 22:19; 24:30, 35 &amp; Acts 20:7, 11; 27:35. </w:t>
      </w:r>
    </w:p>
    <w:p w:rsidR="00007230" w:rsidRPr="00E17B45" w:rsidRDefault="00007230" w:rsidP="00007230">
      <w:pPr>
        <w:spacing w:line="480" w:lineRule="auto"/>
        <w:jc w:val="both"/>
        <w:rPr>
          <w:sz w:val="24"/>
          <w:szCs w:val="24"/>
        </w:rPr>
      </w:pPr>
      <w:r w:rsidRPr="00E17B45">
        <w:rPr>
          <w:sz w:val="24"/>
          <w:szCs w:val="24"/>
        </w:rPr>
        <w:t>Breaking Wood/Sticks: Felling Trees is in Deuteronomy 19:5; 20:19, 20; 1</w:t>
      </w:r>
      <w:r w:rsidRPr="00E17B45">
        <w:rPr>
          <w:sz w:val="24"/>
          <w:szCs w:val="24"/>
          <w:vertAlign w:val="superscript"/>
        </w:rPr>
        <w:t>st</w:t>
      </w:r>
      <w:r w:rsidRPr="00E17B45">
        <w:rPr>
          <w:sz w:val="24"/>
          <w:szCs w:val="24"/>
        </w:rPr>
        <w:t xml:space="preserve"> Kings 5:6; 2</w:t>
      </w:r>
      <w:r w:rsidRPr="00E17B45">
        <w:rPr>
          <w:sz w:val="24"/>
          <w:szCs w:val="24"/>
          <w:vertAlign w:val="superscript"/>
        </w:rPr>
        <w:t>nd</w:t>
      </w:r>
      <w:r w:rsidRPr="00E17B45">
        <w:rPr>
          <w:sz w:val="24"/>
          <w:szCs w:val="24"/>
        </w:rPr>
        <w:t xml:space="preserve"> Kings 3:19, 25; 6:4; 19:23; 2</w:t>
      </w:r>
      <w:r w:rsidRPr="00E17B45">
        <w:rPr>
          <w:sz w:val="24"/>
          <w:szCs w:val="24"/>
          <w:vertAlign w:val="superscript"/>
        </w:rPr>
        <w:t>nd</w:t>
      </w:r>
      <w:r w:rsidRPr="00E17B45">
        <w:rPr>
          <w:sz w:val="24"/>
          <w:szCs w:val="24"/>
        </w:rPr>
        <w:t xml:space="preserve"> Chronicles 2:8; Psalms 29:5; 74:5; 80:16; Ezekiel 31:12; Jeremiah 6:6; 46:22, 23; Isaiah 10:33-34; 14:8; 37:24; 44:14; Daniel 4:14, 23; Zechariah 11:2; Matthew 3:10; 7:19 &amp; Luke 3:9; 13:7, 9. </w:t>
      </w:r>
    </w:p>
    <w:p w:rsidR="00007230" w:rsidRPr="00E17B45" w:rsidRDefault="00007230" w:rsidP="00007230">
      <w:pPr>
        <w:spacing w:line="480" w:lineRule="auto"/>
        <w:jc w:val="both"/>
        <w:rPr>
          <w:sz w:val="24"/>
          <w:szCs w:val="24"/>
        </w:rPr>
      </w:pPr>
      <w:r w:rsidRPr="00E17B45">
        <w:rPr>
          <w:sz w:val="24"/>
          <w:szCs w:val="24"/>
        </w:rPr>
        <w:t>Cutting off Branches is in Song of Solomon 2:12; Isaiah 10:33; 18:5; Micah 4:3; Matthew 21:8; John 15:2 &amp; Romans 11:24. Splitting Wood is in Genesis 22:3; Exodus 31:5; 1</w:t>
      </w:r>
      <w:r w:rsidRPr="00E17B45">
        <w:rPr>
          <w:sz w:val="24"/>
          <w:szCs w:val="24"/>
          <w:vertAlign w:val="superscript"/>
        </w:rPr>
        <w:t>st</w:t>
      </w:r>
      <w:r w:rsidRPr="00E17B45">
        <w:rPr>
          <w:sz w:val="24"/>
          <w:szCs w:val="24"/>
        </w:rPr>
        <w:t xml:space="preserve"> Samuel 6:14 &amp; Ecclesiastes 10:9. </w:t>
      </w:r>
    </w:p>
    <w:p w:rsidR="00007230" w:rsidRPr="00E17B45" w:rsidRDefault="00007230" w:rsidP="00007230">
      <w:pPr>
        <w:spacing w:line="480" w:lineRule="auto"/>
        <w:jc w:val="both"/>
        <w:rPr>
          <w:sz w:val="24"/>
          <w:szCs w:val="24"/>
        </w:rPr>
      </w:pPr>
      <w:r w:rsidRPr="00E17B45">
        <w:rPr>
          <w:sz w:val="24"/>
          <w:szCs w:val="24"/>
        </w:rPr>
        <w:t xml:space="preserve">Breaking Sticks is in Genesis 8:11; Leviticus 26:13; Lamentations 2:9; Ezekiel 4:16; 29:7; Isaiah 14:5, 29; 42:3; Zechariah 11:10, 14 &amp; Matthew 12:20. </w:t>
      </w:r>
    </w:p>
    <w:p w:rsidR="00007230" w:rsidRPr="00E17B45" w:rsidRDefault="00007230" w:rsidP="00007230">
      <w:pPr>
        <w:spacing w:line="480" w:lineRule="auto"/>
        <w:jc w:val="both"/>
        <w:rPr>
          <w:sz w:val="24"/>
          <w:szCs w:val="24"/>
        </w:rPr>
      </w:pPr>
      <w:r w:rsidRPr="00E17B45">
        <w:rPr>
          <w:sz w:val="24"/>
          <w:szCs w:val="24"/>
        </w:rPr>
        <w:t>Dividing Earth/Rocks: Splitting Rocks is in Exodus 32:19; 34:1; Deuteronomy 9:17; Judges 15:19; 1</w:t>
      </w:r>
      <w:r w:rsidRPr="00E17B45">
        <w:rPr>
          <w:sz w:val="24"/>
          <w:szCs w:val="24"/>
          <w:vertAlign w:val="superscript"/>
        </w:rPr>
        <w:t>st</w:t>
      </w:r>
      <w:r w:rsidRPr="00E17B45">
        <w:rPr>
          <w:sz w:val="24"/>
          <w:szCs w:val="24"/>
        </w:rPr>
        <w:t xml:space="preserve"> Kings 13:3, 5; Psalms 78:15; Isaiah 48:21; Jeremiah 23:29; Nahum 1:6 &amp; Matthew 27:51. </w:t>
      </w:r>
    </w:p>
    <w:p w:rsidR="00007230" w:rsidRPr="00E17B45" w:rsidRDefault="00007230" w:rsidP="00007230">
      <w:pPr>
        <w:spacing w:line="480" w:lineRule="auto"/>
        <w:jc w:val="both"/>
        <w:rPr>
          <w:sz w:val="24"/>
          <w:szCs w:val="24"/>
        </w:rPr>
      </w:pPr>
      <w:r w:rsidRPr="00E17B45">
        <w:rPr>
          <w:sz w:val="24"/>
          <w:szCs w:val="24"/>
        </w:rPr>
        <w:t xml:space="preserve">Split Rocks is in Exodus 33:22 &amp; Judges 15:8, 11. Cutting Stones is in Exodus 20:25; 31:5; 34:1, 4; 35:33; &amp; Daniel 2:34, 45. Ground Split is in Numbers 16:31; Zechariah 14:4; Micah 1:4 &amp; Habakkuk 3:6. </w:t>
      </w:r>
    </w:p>
    <w:p w:rsidR="00007230" w:rsidRPr="00E17B45" w:rsidRDefault="00007230" w:rsidP="00007230">
      <w:pPr>
        <w:spacing w:line="480" w:lineRule="auto"/>
        <w:jc w:val="both"/>
        <w:rPr>
          <w:sz w:val="24"/>
          <w:szCs w:val="24"/>
        </w:rPr>
      </w:pPr>
      <w:r w:rsidRPr="00E17B45">
        <w:rPr>
          <w:sz w:val="24"/>
          <w:szCs w:val="24"/>
        </w:rPr>
        <w:lastRenderedPageBreak/>
        <w:t>Division of Waters: Waters Divided is in Genesis 1:6-7; Exodus 14:16, 21; Nehemiah 9:11; 2</w:t>
      </w:r>
      <w:r w:rsidRPr="00E17B45">
        <w:rPr>
          <w:sz w:val="24"/>
          <w:szCs w:val="24"/>
          <w:vertAlign w:val="superscript"/>
        </w:rPr>
        <w:t>nd</w:t>
      </w:r>
      <w:r w:rsidRPr="00E17B45">
        <w:rPr>
          <w:sz w:val="24"/>
          <w:szCs w:val="24"/>
        </w:rPr>
        <w:t xml:space="preserve"> Kings 2:8, 14; Psalms 74:13; 78:13; 136:13 &amp; Isaiah 63:12. Waters Dividing is in Job 26:8 Isaiah 18:2, 7 &amp; Habakkuk 3:9.        </w:t>
      </w:r>
    </w:p>
    <w:p w:rsidR="00007230" w:rsidRPr="00E17B45" w:rsidRDefault="00007230" w:rsidP="00007230">
      <w:pPr>
        <w:spacing w:line="480" w:lineRule="auto"/>
        <w:jc w:val="center"/>
        <w:rPr>
          <w:b/>
          <w:sz w:val="24"/>
          <w:szCs w:val="24"/>
        </w:rPr>
      </w:pPr>
      <w:r w:rsidRPr="00E17B45">
        <w:rPr>
          <w:b/>
          <w:sz w:val="24"/>
          <w:szCs w:val="24"/>
        </w:rPr>
        <w:t>THE REMAINING FACTOR</w:t>
      </w:r>
    </w:p>
    <w:p w:rsidR="00007230" w:rsidRPr="00E17B45" w:rsidRDefault="00007230" w:rsidP="00007230">
      <w:pPr>
        <w:spacing w:line="480" w:lineRule="auto"/>
        <w:jc w:val="both"/>
        <w:rPr>
          <w:sz w:val="24"/>
          <w:szCs w:val="24"/>
        </w:rPr>
      </w:pPr>
      <w:r w:rsidRPr="00E17B45">
        <w:rPr>
          <w:b/>
          <w:sz w:val="24"/>
          <w:szCs w:val="24"/>
        </w:rPr>
        <w:t xml:space="preserve">THE REMAINDER: </w:t>
      </w:r>
      <w:r w:rsidRPr="00E17B45">
        <w:rPr>
          <w:sz w:val="24"/>
          <w:szCs w:val="24"/>
        </w:rPr>
        <w:t>Creatures Remaining: Survivors of the Nations is in Genesis 14:10; Joshua 10:20; 11:22; Judges 2:23; 3:1; 5:13; 8:10; Ezra 9:13, 15; Jeremiah 25:20 &amp; Zechariah 14:16. Survivors of Israel is in Genesis 32:8; 45:7; Judges 20:47; 1</w:t>
      </w:r>
      <w:r w:rsidRPr="00E17B45">
        <w:rPr>
          <w:sz w:val="24"/>
          <w:szCs w:val="24"/>
          <w:vertAlign w:val="superscript"/>
        </w:rPr>
        <w:t>st</w:t>
      </w:r>
      <w:r w:rsidRPr="00E17B45">
        <w:rPr>
          <w:sz w:val="24"/>
          <w:szCs w:val="24"/>
        </w:rPr>
        <w:t xml:space="preserve"> Kings 19:18; 2</w:t>
      </w:r>
      <w:r w:rsidRPr="00E17B45">
        <w:rPr>
          <w:sz w:val="24"/>
          <w:szCs w:val="24"/>
          <w:vertAlign w:val="superscript"/>
        </w:rPr>
        <w:t>nd</w:t>
      </w:r>
      <w:r w:rsidRPr="00E17B45">
        <w:rPr>
          <w:sz w:val="24"/>
          <w:szCs w:val="24"/>
        </w:rPr>
        <w:t xml:space="preserve"> Kings 19:31; 25:22;  Nehemiah 1:3; Isaiah 37:32; Ezekiel 6:8; 12:16; 14:22; Jeremiah 24:8; 40:11; Micah 5:3; Zephaniah 3:12, 13 &amp; Romans 11:4. </w:t>
      </w:r>
    </w:p>
    <w:p w:rsidR="00007230" w:rsidRPr="00E17B45" w:rsidRDefault="00007230" w:rsidP="00007230">
      <w:pPr>
        <w:spacing w:line="480" w:lineRule="auto"/>
        <w:jc w:val="both"/>
        <w:rPr>
          <w:sz w:val="24"/>
          <w:szCs w:val="24"/>
        </w:rPr>
      </w:pPr>
      <w:r w:rsidRPr="00E17B45">
        <w:rPr>
          <w:sz w:val="24"/>
          <w:szCs w:val="24"/>
        </w:rPr>
        <w:t>A Small Remnant is in 2</w:t>
      </w:r>
      <w:r w:rsidRPr="00E17B45">
        <w:rPr>
          <w:sz w:val="24"/>
          <w:szCs w:val="24"/>
          <w:vertAlign w:val="superscript"/>
        </w:rPr>
        <w:t>nd</w:t>
      </w:r>
      <w:r w:rsidRPr="00E17B45">
        <w:rPr>
          <w:sz w:val="24"/>
          <w:szCs w:val="24"/>
        </w:rPr>
        <w:t xml:space="preserve"> Kings 17:18; 24:14; 25:12; Isaiah 1:9; 10:21-22; 17:6; Ezekiel 5:3-4; 12:16; Jeremiah 3:14; 39:10; 40:7; 52:16; Micah 4:7; Amos 5:3; Zechariah 13:8 &amp; Romans 9:27, 29. </w:t>
      </w:r>
    </w:p>
    <w:p w:rsidR="00007230" w:rsidRPr="00E17B45" w:rsidRDefault="00007230" w:rsidP="00007230">
      <w:pPr>
        <w:spacing w:line="480" w:lineRule="auto"/>
        <w:jc w:val="both"/>
        <w:rPr>
          <w:sz w:val="24"/>
          <w:szCs w:val="24"/>
        </w:rPr>
      </w:pPr>
      <w:r w:rsidRPr="00E17B45">
        <w:rPr>
          <w:sz w:val="24"/>
          <w:szCs w:val="24"/>
        </w:rPr>
        <w:t>Sole Survivors is in Genesis 5:23-24; 7:23; 44:20; 42:38; Deuteronomy 3;11; Joshua 13:12; Judges 9:5; Numbers 26:65; 2</w:t>
      </w:r>
      <w:r w:rsidRPr="00E17B45">
        <w:rPr>
          <w:sz w:val="24"/>
          <w:szCs w:val="24"/>
          <w:vertAlign w:val="superscript"/>
        </w:rPr>
        <w:t>nd</w:t>
      </w:r>
      <w:r w:rsidRPr="00E17B45">
        <w:rPr>
          <w:sz w:val="24"/>
          <w:szCs w:val="24"/>
        </w:rPr>
        <w:t xml:space="preserve"> Samuel 9:1-4; 1</w:t>
      </w:r>
      <w:r w:rsidRPr="00E17B45">
        <w:rPr>
          <w:sz w:val="24"/>
          <w:szCs w:val="24"/>
          <w:vertAlign w:val="superscript"/>
        </w:rPr>
        <w:t>st</w:t>
      </w:r>
      <w:r w:rsidRPr="00E17B45">
        <w:rPr>
          <w:sz w:val="24"/>
          <w:szCs w:val="24"/>
        </w:rPr>
        <w:t xml:space="preserve"> Kings 18:22; 19:10, 14 &amp; Romans 11:3. </w:t>
      </w:r>
    </w:p>
    <w:p w:rsidR="00007230" w:rsidRPr="00E17B45" w:rsidRDefault="00007230" w:rsidP="00007230">
      <w:pPr>
        <w:spacing w:line="480" w:lineRule="auto"/>
        <w:jc w:val="both"/>
        <w:rPr>
          <w:sz w:val="24"/>
          <w:szCs w:val="24"/>
        </w:rPr>
      </w:pPr>
      <w:r w:rsidRPr="00E17B45">
        <w:rPr>
          <w:sz w:val="24"/>
          <w:szCs w:val="24"/>
        </w:rPr>
        <w:t>Survivors Favored is in Ezra 9:8; Isaiah 4:3; 10:20; 11:11, 16; 17:3; 28:5; 37:4, 31; Jeremiah 31:7; 2</w:t>
      </w:r>
      <w:r w:rsidRPr="00E17B45">
        <w:rPr>
          <w:sz w:val="24"/>
          <w:szCs w:val="24"/>
          <w:vertAlign w:val="superscript"/>
        </w:rPr>
        <w:t>nd</w:t>
      </w:r>
      <w:r w:rsidRPr="00E17B45">
        <w:rPr>
          <w:sz w:val="24"/>
          <w:szCs w:val="24"/>
        </w:rPr>
        <w:t xml:space="preserve"> Kings 19:4, 30; Micah 5:7, 8; Joel 2:32; Amos 5:15; Micah 2:12; Zephaniah 2:7, 9; Zechariah 8:11, 12; 9:7 &amp; Romans 11:5. </w:t>
      </w:r>
    </w:p>
    <w:p w:rsidR="00007230" w:rsidRPr="00E17B45" w:rsidRDefault="00007230" w:rsidP="00007230">
      <w:pPr>
        <w:spacing w:line="480" w:lineRule="auto"/>
        <w:jc w:val="both"/>
        <w:rPr>
          <w:sz w:val="24"/>
          <w:szCs w:val="24"/>
        </w:rPr>
      </w:pPr>
      <w:r w:rsidRPr="00E17B45">
        <w:rPr>
          <w:sz w:val="24"/>
          <w:szCs w:val="24"/>
        </w:rPr>
        <w:t>Survivors Threatened is in Leviticus 26:36, 39; 1</w:t>
      </w:r>
      <w:r w:rsidRPr="00E17B45">
        <w:rPr>
          <w:sz w:val="24"/>
          <w:szCs w:val="24"/>
          <w:vertAlign w:val="superscript"/>
        </w:rPr>
        <w:t>st</w:t>
      </w:r>
      <w:r w:rsidRPr="00E17B45">
        <w:rPr>
          <w:sz w:val="24"/>
          <w:szCs w:val="24"/>
        </w:rPr>
        <w:t xml:space="preserve"> Samuel 11:11; 2</w:t>
      </w:r>
      <w:r w:rsidRPr="00E17B45">
        <w:rPr>
          <w:sz w:val="24"/>
          <w:szCs w:val="24"/>
          <w:vertAlign w:val="superscript"/>
        </w:rPr>
        <w:t>nd</w:t>
      </w:r>
      <w:r w:rsidRPr="00E17B45">
        <w:rPr>
          <w:sz w:val="24"/>
          <w:szCs w:val="24"/>
        </w:rPr>
        <w:t xml:space="preserve"> Kings 21:14; Isaiah 16:14; Ezekiel 5:10; 17:21; Jeremiah 8:3; 41:10; 43:5-7 &amp; Zechariah 8:6. </w:t>
      </w:r>
    </w:p>
    <w:p w:rsidR="00007230" w:rsidRPr="00E17B45" w:rsidRDefault="00007230" w:rsidP="00007230">
      <w:pPr>
        <w:spacing w:line="480" w:lineRule="auto"/>
        <w:jc w:val="both"/>
        <w:rPr>
          <w:sz w:val="24"/>
          <w:szCs w:val="24"/>
        </w:rPr>
      </w:pPr>
      <w:r w:rsidRPr="00E17B45">
        <w:rPr>
          <w:sz w:val="24"/>
          <w:szCs w:val="24"/>
        </w:rPr>
        <w:lastRenderedPageBreak/>
        <w:t xml:space="preserve">Survivors Destroyed is in Numbers 24:19; Ezekiel 9:8; 11:13; 23:25; Isaiah 13:15; 14:22; 15:9; Jeremiah 40:15; 44:12-14; Amos 1:8; 6:9 &amp; Zephaniah 1:4. </w:t>
      </w:r>
    </w:p>
    <w:p w:rsidR="00007230" w:rsidRPr="00E17B45" w:rsidRDefault="00007230" w:rsidP="00007230">
      <w:pPr>
        <w:spacing w:line="480" w:lineRule="auto"/>
        <w:jc w:val="both"/>
        <w:rPr>
          <w:sz w:val="24"/>
          <w:szCs w:val="24"/>
        </w:rPr>
      </w:pPr>
      <w:r w:rsidRPr="00E17B45">
        <w:rPr>
          <w:sz w:val="24"/>
          <w:szCs w:val="24"/>
        </w:rPr>
        <w:t>No Survivors is in Exodus 14:28; Deuteronomy 2:34; 3:3; Joshua 10:28, 30, 33, 37, 39; 11:8, 11, 14; Job 18:19; 2</w:t>
      </w:r>
      <w:r w:rsidRPr="00E17B45">
        <w:rPr>
          <w:sz w:val="24"/>
          <w:szCs w:val="24"/>
          <w:vertAlign w:val="superscript"/>
        </w:rPr>
        <w:t>nd</w:t>
      </w:r>
      <w:r w:rsidRPr="00E17B45">
        <w:rPr>
          <w:sz w:val="24"/>
          <w:szCs w:val="24"/>
        </w:rPr>
        <w:t xml:space="preserve"> Samuel 13:30; 14:7; 17:12; 2</w:t>
      </w:r>
      <w:r w:rsidRPr="00E17B45">
        <w:rPr>
          <w:sz w:val="24"/>
          <w:szCs w:val="24"/>
          <w:vertAlign w:val="superscript"/>
        </w:rPr>
        <w:t>nd</w:t>
      </w:r>
      <w:r w:rsidRPr="00E17B45">
        <w:rPr>
          <w:sz w:val="24"/>
          <w:szCs w:val="24"/>
        </w:rPr>
        <w:t xml:space="preserve"> Kings 10:11; Jeremiah 11:23; 42:17; 44:14; Lamentations 2:22; Amos 9:1 &amp; Obadiah 18. </w:t>
      </w:r>
    </w:p>
    <w:p w:rsidR="00007230" w:rsidRPr="00E17B45" w:rsidRDefault="00007230" w:rsidP="00007230">
      <w:pPr>
        <w:spacing w:before="240" w:line="240" w:lineRule="auto"/>
        <w:jc w:val="center"/>
        <w:rPr>
          <w:b/>
          <w:sz w:val="24"/>
          <w:szCs w:val="24"/>
        </w:rPr>
      </w:pPr>
      <w:r w:rsidRPr="00E17B45">
        <w:rPr>
          <w:b/>
          <w:sz w:val="24"/>
          <w:szCs w:val="24"/>
        </w:rPr>
        <w:t>What does the Father Stephen know about the End Times of the Universe?</w:t>
      </w:r>
    </w:p>
    <w:p w:rsidR="00007230" w:rsidRPr="00E17B45" w:rsidRDefault="00007230" w:rsidP="00007230">
      <w:pPr>
        <w:spacing w:before="240" w:line="240" w:lineRule="auto"/>
        <w:jc w:val="center"/>
        <w:rPr>
          <w:b/>
          <w:sz w:val="24"/>
          <w:szCs w:val="24"/>
        </w:rPr>
      </w:pPr>
      <w:r w:rsidRPr="00E17B45">
        <w:rPr>
          <w:b/>
          <w:sz w:val="24"/>
          <w:szCs w:val="24"/>
        </w:rPr>
        <w:t xml:space="preserve">The Old &amp; Young Universes destroyed by the Waters of the Flood concerns 70% Fluids of the </w:t>
      </w:r>
    </w:p>
    <w:p w:rsidR="00007230" w:rsidRPr="00E17B45" w:rsidRDefault="00007230" w:rsidP="00007230">
      <w:pPr>
        <w:spacing w:before="240" w:line="240" w:lineRule="auto"/>
        <w:jc w:val="center"/>
        <w:rPr>
          <w:b/>
          <w:sz w:val="24"/>
          <w:szCs w:val="24"/>
        </w:rPr>
      </w:pPr>
      <w:r w:rsidRPr="00E17B45">
        <w:rPr>
          <w:b/>
          <w:sz w:val="24"/>
          <w:szCs w:val="24"/>
        </w:rPr>
        <w:t xml:space="preserve">Body outside the Kingdom of the Father Stephen by which only 9 Eternal Creatures were Saved---the Infallible Inerrant Law of the Lord Enoch &amp; Noah’s Family </w:t>
      </w:r>
    </w:p>
    <w:p w:rsidR="00007230" w:rsidRPr="00E17B45" w:rsidRDefault="00007230" w:rsidP="00007230">
      <w:pPr>
        <w:spacing w:before="240" w:line="480" w:lineRule="auto"/>
        <w:jc w:val="both"/>
        <w:rPr>
          <w:sz w:val="24"/>
          <w:szCs w:val="24"/>
        </w:rPr>
      </w:pPr>
      <w:r w:rsidRPr="00E17B4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17B45">
        <w:rPr>
          <w:sz w:val="24"/>
          <w:szCs w:val="24"/>
          <w:vertAlign w:val="superscript"/>
        </w:rPr>
        <w:t>nd</w:t>
      </w:r>
      <w:r w:rsidRPr="00E17B4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E17B45">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17B45">
        <w:rPr>
          <w:sz w:val="24"/>
          <w:szCs w:val="24"/>
          <w:vertAlign w:val="superscript"/>
        </w:rPr>
        <w:t>nd</w:t>
      </w:r>
      <w:r w:rsidRPr="00E17B4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E17B45">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17B45">
        <w:rPr>
          <w:sz w:val="24"/>
          <w:szCs w:val="24"/>
          <w:vertAlign w:val="superscript"/>
        </w:rPr>
        <w:t>nd</w:t>
      </w:r>
      <w:r w:rsidRPr="00E17B45">
        <w:rPr>
          <w:sz w:val="24"/>
          <w:szCs w:val="24"/>
        </w:rPr>
        <w:t xml:space="preserve"> Peter 2:5 states “…and spared not the Old World, but saved Noah the 8</w:t>
      </w:r>
      <w:r w:rsidRPr="00E17B45">
        <w:rPr>
          <w:sz w:val="24"/>
          <w:szCs w:val="24"/>
          <w:vertAlign w:val="superscript"/>
        </w:rPr>
        <w:t>th</w:t>
      </w:r>
      <w:r w:rsidRPr="00E17B45">
        <w:rPr>
          <w:sz w:val="24"/>
          <w:szCs w:val="24"/>
        </w:rPr>
        <w:t xml:space="preserve"> Person (the 9</w:t>
      </w:r>
      <w:r w:rsidRPr="00E17B45">
        <w:rPr>
          <w:sz w:val="24"/>
          <w:szCs w:val="24"/>
          <w:vertAlign w:val="superscript"/>
        </w:rPr>
        <w:t>th</w:t>
      </w:r>
      <w:r w:rsidRPr="00E17B45">
        <w:rPr>
          <w:sz w:val="24"/>
          <w:szCs w:val="24"/>
        </w:rPr>
        <w:t xml:space="preserve"> Person is the including of Enoch in Genesis 5:23), a preacher of righteousness, bringing in the flood upon the World of the ungodly…” In 2</w:t>
      </w:r>
      <w:r w:rsidRPr="00E17B45">
        <w:rPr>
          <w:sz w:val="24"/>
          <w:szCs w:val="24"/>
          <w:vertAlign w:val="superscript"/>
        </w:rPr>
        <w:t>nd</w:t>
      </w:r>
      <w:r w:rsidRPr="00E17B4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07230" w:rsidRPr="00E17B45" w:rsidRDefault="00007230" w:rsidP="00007230">
      <w:pPr>
        <w:spacing w:before="240" w:line="480" w:lineRule="auto"/>
        <w:jc w:val="center"/>
        <w:rPr>
          <w:b/>
          <w:sz w:val="24"/>
          <w:szCs w:val="24"/>
        </w:rPr>
      </w:pPr>
      <w:r w:rsidRPr="00E17B4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07230" w:rsidRPr="00E17B45" w:rsidRDefault="00007230" w:rsidP="00007230">
      <w:pPr>
        <w:spacing w:before="240" w:line="480" w:lineRule="auto"/>
        <w:jc w:val="both"/>
        <w:rPr>
          <w:sz w:val="24"/>
          <w:szCs w:val="24"/>
        </w:rPr>
      </w:pPr>
      <w:r w:rsidRPr="00E17B4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E17B45">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17B45">
        <w:rPr>
          <w:sz w:val="24"/>
          <w:szCs w:val="24"/>
          <w:vertAlign w:val="superscript"/>
        </w:rPr>
        <w:t>nd</w:t>
      </w:r>
      <w:r w:rsidRPr="00E17B4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17B45">
        <w:rPr>
          <w:sz w:val="24"/>
          <w:szCs w:val="24"/>
          <w:vertAlign w:val="superscript"/>
        </w:rPr>
        <w:t>st</w:t>
      </w:r>
      <w:r w:rsidRPr="00E17B4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17B45">
        <w:rPr>
          <w:sz w:val="24"/>
          <w:szCs w:val="24"/>
          <w:vertAlign w:val="superscript"/>
        </w:rPr>
        <w:t>nd</w:t>
      </w:r>
      <w:r w:rsidRPr="00E17B4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E17B45">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17B45">
        <w:rPr>
          <w:sz w:val="24"/>
          <w:szCs w:val="24"/>
          <w:vertAlign w:val="superscript"/>
        </w:rPr>
        <w:t>nd</w:t>
      </w:r>
      <w:r w:rsidRPr="00E17B4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17B45">
        <w:rPr>
          <w:sz w:val="24"/>
          <w:szCs w:val="24"/>
          <w:vertAlign w:val="superscript"/>
        </w:rPr>
        <w:t>st</w:t>
      </w:r>
      <w:r w:rsidRPr="00E17B45">
        <w:rPr>
          <w:sz w:val="24"/>
          <w:szCs w:val="24"/>
        </w:rPr>
        <w:t xml:space="preserve"> Corinthians 10:8 &amp; Matthew 20:12), and going </w:t>
      </w:r>
      <w:r w:rsidRPr="00E17B45">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E17B45">
        <w:rPr>
          <w:sz w:val="24"/>
          <w:szCs w:val="24"/>
        </w:rPr>
        <w:lastRenderedPageBreak/>
        <w:t>same day that Lot (with His family and His Wife) went out of Sodom it rained fire and brimstone from Heaven, and destroyed them all (all who committed Sexual Eros Love Crimes against the Lord).”</w:t>
      </w:r>
    </w:p>
    <w:p w:rsidR="00007230" w:rsidRPr="00E17B45" w:rsidRDefault="00007230" w:rsidP="00007230">
      <w:pPr>
        <w:spacing w:before="240" w:line="480" w:lineRule="auto"/>
        <w:jc w:val="center"/>
        <w:rPr>
          <w:b/>
          <w:sz w:val="24"/>
          <w:szCs w:val="24"/>
        </w:rPr>
      </w:pPr>
      <w:r w:rsidRPr="00E17B45">
        <w:rPr>
          <w:b/>
          <w:sz w:val="24"/>
          <w:szCs w:val="24"/>
        </w:rPr>
        <w:t>The Old &amp; Young Universe destroyed by the Agape Loves and Omni-Benevolences concerns the Skin &amp; the Whole Body inside the Kingdom of the Father Stephen by which only 1 Eternal Creature was Saved---the Lord Enoch</w:t>
      </w:r>
    </w:p>
    <w:p w:rsidR="00007230" w:rsidRPr="00E17B45" w:rsidRDefault="00007230" w:rsidP="00007230">
      <w:pPr>
        <w:spacing w:before="240" w:line="480" w:lineRule="auto"/>
        <w:jc w:val="both"/>
        <w:rPr>
          <w:sz w:val="24"/>
          <w:szCs w:val="24"/>
        </w:rPr>
      </w:pPr>
      <w:r w:rsidRPr="00E17B45">
        <w:rPr>
          <w:sz w:val="24"/>
          <w:szCs w:val="24"/>
        </w:rPr>
        <w:t xml:space="preserve">In Song of Solomon 8:7 mentions “Many Waters cannot quench (Agape) Love, nor can the floods drown it…” In Isaiah 24:1-23 states “Behold, the </w:t>
      </w:r>
      <w:r w:rsidRPr="00E17B45">
        <w:rPr>
          <w:b/>
          <w:sz w:val="24"/>
          <w:szCs w:val="24"/>
        </w:rPr>
        <w:t>LORD (FATHER STEPHEN)</w:t>
      </w:r>
      <w:r w:rsidRPr="00E17B45">
        <w:rPr>
          <w:sz w:val="24"/>
          <w:szCs w:val="24"/>
        </w:rPr>
        <w:t xml:space="preserve"> makes the Earth empty and makes it waste, distorts its surface and scatters abroad its inhabitants. And it shall be: As with the </w:t>
      </w:r>
      <w:r w:rsidRPr="00E17B45">
        <w:rPr>
          <w:b/>
          <w:sz w:val="24"/>
          <w:szCs w:val="24"/>
        </w:rPr>
        <w:t>People</w:t>
      </w:r>
      <w:r w:rsidRPr="00E17B45">
        <w:rPr>
          <w:sz w:val="24"/>
          <w:szCs w:val="24"/>
        </w:rPr>
        <w:t xml:space="preserve">, so with the </w:t>
      </w:r>
      <w:r w:rsidRPr="00E17B45">
        <w:rPr>
          <w:b/>
          <w:sz w:val="24"/>
          <w:szCs w:val="24"/>
        </w:rPr>
        <w:t>Priest</w:t>
      </w:r>
      <w:r w:rsidRPr="00E17B45">
        <w:rPr>
          <w:sz w:val="24"/>
          <w:szCs w:val="24"/>
        </w:rPr>
        <w:t xml:space="preserve">. As with the </w:t>
      </w:r>
      <w:r w:rsidRPr="00E17B45">
        <w:rPr>
          <w:b/>
          <w:sz w:val="24"/>
          <w:szCs w:val="24"/>
        </w:rPr>
        <w:t>Servant</w:t>
      </w:r>
      <w:r w:rsidRPr="00E17B45">
        <w:rPr>
          <w:sz w:val="24"/>
          <w:szCs w:val="24"/>
        </w:rPr>
        <w:t xml:space="preserve">, so with His </w:t>
      </w:r>
      <w:r w:rsidRPr="00E17B45">
        <w:rPr>
          <w:b/>
          <w:sz w:val="24"/>
          <w:szCs w:val="24"/>
        </w:rPr>
        <w:t>Master</w:t>
      </w:r>
      <w:r w:rsidRPr="00E17B45">
        <w:rPr>
          <w:sz w:val="24"/>
          <w:szCs w:val="24"/>
        </w:rPr>
        <w:t xml:space="preserve">. As with the </w:t>
      </w:r>
      <w:r w:rsidRPr="00E17B45">
        <w:rPr>
          <w:b/>
          <w:sz w:val="24"/>
          <w:szCs w:val="24"/>
        </w:rPr>
        <w:t>Maid</w:t>
      </w:r>
      <w:r w:rsidRPr="00E17B45">
        <w:rPr>
          <w:sz w:val="24"/>
          <w:szCs w:val="24"/>
        </w:rPr>
        <w:t xml:space="preserve">, so with Her </w:t>
      </w:r>
      <w:r w:rsidRPr="00E17B45">
        <w:rPr>
          <w:b/>
          <w:sz w:val="24"/>
          <w:szCs w:val="24"/>
        </w:rPr>
        <w:t>Mistress</w:t>
      </w:r>
      <w:r w:rsidRPr="00E17B45">
        <w:rPr>
          <w:sz w:val="24"/>
          <w:szCs w:val="24"/>
        </w:rPr>
        <w:t xml:space="preserve">. As with the </w:t>
      </w:r>
      <w:r w:rsidRPr="00E17B45">
        <w:rPr>
          <w:b/>
          <w:sz w:val="24"/>
          <w:szCs w:val="24"/>
        </w:rPr>
        <w:t>Buyer</w:t>
      </w:r>
      <w:r w:rsidRPr="00E17B45">
        <w:rPr>
          <w:sz w:val="24"/>
          <w:szCs w:val="24"/>
        </w:rPr>
        <w:t xml:space="preserve">, so with the </w:t>
      </w:r>
      <w:r w:rsidRPr="00E17B45">
        <w:rPr>
          <w:b/>
          <w:sz w:val="24"/>
          <w:szCs w:val="24"/>
        </w:rPr>
        <w:t>Seller</w:t>
      </w:r>
      <w:r w:rsidRPr="00E17B45">
        <w:rPr>
          <w:sz w:val="24"/>
          <w:szCs w:val="24"/>
        </w:rPr>
        <w:t xml:space="preserve">. As with the </w:t>
      </w:r>
      <w:r w:rsidRPr="00E17B45">
        <w:rPr>
          <w:b/>
          <w:sz w:val="24"/>
          <w:szCs w:val="24"/>
        </w:rPr>
        <w:t>Lender</w:t>
      </w:r>
      <w:r w:rsidRPr="00E17B45">
        <w:rPr>
          <w:sz w:val="24"/>
          <w:szCs w:val="24"/>
        </w:rPr>
        <w:t xml:space="preserve">, so with the </w:t>
      </w:r>
      <w:r w:rsidRPr="00E17B45">
        <w:rPr>
          <w:b/>
          <w:sz w:val="24"/>
          <w:szCs w:val="24"/>
        </w:rPr>
        <w:t>Borrower</w:t>
      </w:r>
      <w:r w:rsidRPr="00E17B45">
        <w:rPr>
          <w:sz w:val="24"/>
          <w:szCs w:val="24"/>
        </w:rPr>
        <w:t xml:space="preserve">. As with the </w:t>
      </w:r>
      <w:r w:rsidRPr="00E17B45">
        <w:rPr>
          <w:b/>
          <w:sz w:val="24"/>
          <w:szCs w:val="24"/>
        </w:rPr>
        <w:t>Creditor</w:t>
      </w:r>
      <w:r w:rsidRPr="00E17B45">
        <w:rPr>
          <w:sz w:val="24"/>
          <w:szCs w:val="24"/>
        </w:rPr>
        <w:t xml:space="preserve">, so with the </w:t>
      </w:r>
      <w:r w:rsidRPr="00E17B45">
        <w:rPr>
          <w:b/>
          <w:sz w:val="24"/>
          <w:szCs w:val="24"/>
        </w:rPr>
        <w:t>Debtor</w:t>
      </w:r>
      <w:r w:rsidRPr="00E17B45">
        <w:rPr>
          <w:sz w:val="24"/>
          <w:szCs w:val="24"/>
        </w:rPr>
        <w:t xml:space="preserve">. The Land shall be entirely emptied and utterly plundered, for the </w:t>
      </w:r>
      <w:r w:rsidRPr="00E17B45">
        <w:rPr>
          <w:b/>
          <w:sz w:val="24"/>
          <w:szCs w:val="24"/>
        </w:rPr>
        <w:t xml:space="preserve">LORD (FATHER STEPHEN) </w:t>
      </w:r>
      <w:r w:rsidRPr="00E17B4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E17B45">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17B45">
        <w:rPr>
          <w:b/>
          <w:sz w:val="24"/>
          <w:szCs w:val="24"/>
        </w:rPr>
        <w:t>LORD (FATHER STEPHEN)</w:t>
      </w:r>
      <w:r w:rsidRPr="00E17B45">
        <w:rPr>
          <w:sz w:val="24"/>
          <w:szCs w:val="24"/>
        </w:rPr>
        <w:t xml:space="preserve"> they shall cry aloud from the sea. Therefore glorify the </w:t>
      </w:r>
      <w:r w:rsidRPr="00E17B45">
        <w:rPr>
          <w:b/>
          <w:sz w:val="24"/>
          <w:szCs w:val="24"/>
        </w:rPr>
        <w:t>LORD (FATHER STEPHEN)</w:t>
      </w:r>
      <w:r w:rsidRPr="00E17B45">
        <w:rPr>
          <w:sz w:val="24"/>
          <w:szCs w:val="24"/>
        </w:rPr>
        <w:t xml:space="preserve"> in the dawning light, the Name </w:t>
      </w:r>
      <w:r w:rsidRPr="00E17B45">
        <w:rPr>
          <w:b/>
          <w:sz w:val="24"/>
          <w:szCs w:val="24"/>
        </w:rPr>
        <w:t>(FATHER STEPHEN OUR LORD) of the LORD GOD of Israel</w:t>
      </w:r>
      <w:r w:rsidRPr="00E17B4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17B45">
        <w:rPr>
          <w:b/>
          <w:sz w:val="24"/>
          <w:szCs w:val="24"/>
        </w:rPr>
        <w:t>LORD (FATHER STEPHEN)</w:t>
      </w:r>
      <w:r w:rsidRPr="00E17B4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17B45">
        <w:rPr>
          <w:b/>
          <w:sz w:val="24"/>
          <w:szCs w:val="24"/>
        </w:rPr>
        <w:t>LORD (FATHER STEPHEN) of Hosts</w:t>
      </w:r>
      <w:r w:rsidRPr="00E17B45">
        <w:rPr>
          <w:sz w:val="24"/>
          <w:szCs w:val="24"/>
        </w:rPr>
        <w:t xml:space="preserve"> will reign on Mount Zion and in Jerusalem and before His Elders (Lords), gloriously.” In Zechariah 14:1-15 mentions “Behold, the Day of the LORD (FATHER </w:t>
      </w:r>
      <w:r w:rsidRPr="00E17B45">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17B45">
        <w:rPr>
          <w:sz w:val="24"/>
          <w:szCs w:val="24"/>
          <w:vertAlign w:val="superscript"/>
        </w:rPr>
        <w:t>st</w:t>
      </w:r>
      <w:r w:rsidRPr="00E17B45">
        <w:rPr>
          <w:sz w:val="24"/>
          <w:szCs w:val="24"/>
        </w:rPr>
        <w:t>-September 21</w:t>
      </w:r>
      <w:r w:rsidRPr="00E17B45">
        <w:rPr>
          <w:sz w:val="24"/>
          <w:szCs w:val="24"/>
          <w:vertAlign w:val="superscript"/>
        </w:rPr>
        <w:t>st</w:t>
      </w:r>
      <w:r w:rsidRPr="00E17B45">
        <w:rPr>
          <w:sz w:val="24"/>
          <w:szCs w:val="24"/>
        </w:rPr>
        <w:t xml:space="preserve"> , The Sacred Calendar from September 21</w:t>
      </w:r>
      <w:r w:rsidRPr="00E17B45">
        <w:rPr>
          <w:sz w:val="24"/>
          <w:szCs w:val="24"/>
          <w:vertAlign w:val="superscript"/>
        </w:rPr>
        <w:t>st</w:t>
      </w:r>
      <w:r w:rsidRPr="00E17B45">
        <w:rPr>
          <w:sz w:val="24"/>
          <w:szCs w:val="24"/>
        </w:rPr>
        <w:t>-December 21</w:t>
      </w:r>
      <w:r w:rsidRPr="00E17B45">
        <w:rPr>
          <w:sz w:val="24"/>
          <w:szCs w:val="24"/>
          <w:vertAlign w:val="superscript"/>
        </w:rPr>
        <w:t>st</w:t>
      </w:r>
      <w:r w:rsidRPr="00E17B45">
        <w:rPr>
          <w:sz w:val="24"/>
          <w:szCs w:val="24"/>
        </w:rPr>
        <w:t xml:space="preserve"> &amp; the Civil Calendar of the King’s Contracts &amp; Birthrights from March 21</w:t>
      </w:r>
      <w:r w:rsidRPr="00E17B45">
        <w:rPr>
          <w:sz w:val="24"/>
          <w:szCs w:val="24"/>
          <w:vertAlign w:val="superscript"/>
        </w:rPr>
        <w:t>st</w:t>
      </w:r>
      <w:r w:rsidRPr="00E17B45">
        <w:rPr>
          <w:sz w:val="24"/>
          <w:szCs w:val="24"/>
        </w:rPr>
        <w:t>-June 21</w:t>
      </w:r>
      <w:r w:rsidRPr="00E17B45">
        <w:rPr>
          <w:sz w:val="24"/>
          <w:szCs w:val="24"/>
          <w:vertAlign w:val="superscript"/>
        </w:rPr>
        <w:t>st</w:t>
      </w:r>
      <w:r w:rsidRPr="00E17B45">
        <w:rPr>
          <w:sz w:val="24"/>
          <w:szCs w:val="24"/>
        </w:rPr>
        <w:t>) and Winter (The Gregorian Calendar from December 21</w:t>
      </w:r>
      <w:r w:rsidRPr="00E17B45">
        <w:rPr>
          <w:sz w:val="24"/>
          <w:szCs w:val="24"/>
          <w:vertAlign w:val="superscript"/>
        </w:rPr>
        <w:t>st</w:t>
      </w:r>
      <w:r w:rsidRPr="00E17B45">
        <w:rPr>
          <w:sz w:val="24"/>
          <w:szCs w:val="24"/>
        </w:rPr>
        <w:t>-March 21</w:t>
      </w:r>
      <w:r w:rsidRPr="00E17B45">
        <w:rPr>
          <w:sz w:val="24"/>
          <w:szCs w:val="24"/>
          <w:vertAlign w:val="superscript"/>
        </w:rPr>
        <w:t>st</w:t>
      </w:r>
      <w:r w:rsidRPr="00E17B45">
        <w:rPr>
          <w:sz w:val="24"/>
          <w:szCs w:val="24"/>
        </w:rPr>
        <w:t>, The Sacred Calendar from March 21</w:t>
      </w:r>
      <w:r w:rsidRPr="00E17B45">
        <w:rPr>
          <w:sz w:val="24"/>
          <w:szCs w:val="24"/>
          <w:vertAlign w:val="superscript"/>
        </w:rPr>
        <w:t>st</w:t>
      </w:r>
      <w:r w:rsidRPr="00E17B45">
        <w:rPr>
          <w:sz w:val="24"/>
          <w:szCs w:val="24"/>
        </w:rPr>
        <w:t>-June 21</w:t>
      </w:r>
      <w:r w:rsidRPr="00E17B45">
        <w:rPr>
          <w:sz w:val="24"/>
          <w:szCs w:val="24"/>
          <w:vertAlign w:val="superscript"/>
        </w:rPr>
        <w:t xml:space="preserve">st </w:t>
      </w:r>
      <w:r w:rsidRPr="00E17B45">
        <w:rPr>
          <w:sz w:val="24"/>
          <w:szCs w:val="24"/>
        </w:rPr>
        <w:t>&amp; The Civil Calendar of the Kings Contracts &amp; Birthrights from June 21</w:t>
      </w:r>
      <w:r w:rsidRPr="00E17B45">
        <w:rPr>
          <w:sz w:val="24"/>
          <w:szCs w:val="24"/>
          <w:vertAlign w:val="superscript"/>
        </w:rPr>
        <w:t>st</w:t>
      </w:r>
      <w:r w:rsidRPr="00E17B45">
        <w:rPr>
          <w:sz w:val="24"/>
          <w:szCs w:val="24"/>
        </w:rPr>
        <w:t>-September 21</w:t>
      </w:r>
      <w:r w:rsidRPr="00E17B45">
        <w:rPr>
          <w:sz w:val="24"/>
          <w:szCs w:val="24"/>
          <w:vertAlign w:val="superscript"/>
        </w:rPr>
        <w:t>st</w:t>
      </w:r>
      <w:r w:rsidRPr="00E17B45">
        <w:rPr>
          <w:sz w:val="24"/>
          <w:szCs w:val="24"/>
        </w:rPr>
        <w:t xml:space="preserve">) it shall occur. And the LORD (FATHER STEPHEN) shall be KING over all the Earth. In that Day it shall be---the LORD (FATHER STEPHEN) is One, and His Name One. All the land shall be turned into a plain from Geba to </w:t>
      </w:r>
      <w:r w:rsidRPr="00E17B45">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17B45">
        <w:rPr>
          <w:sz w:val="24"/>
          <w:szCs w:val="24"/>
          <w:vertAlign w:val="superscript"/>
        </w:rPr>
        <w:t>st</w:t>
      </w:r>
      <w:r w:rsidRPr="00E17B4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E17B45">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17B45">
        <w:rPr>
          <w:sz w:val="24"/>
          <w:szCs w:val="24"/>
          <w:vertAlign w:val="superscript"/>
        </w:rPr>
        <w:t>nd</w:t>
      </w:r>
      <w:r w:rsidRPr="00E17B4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E17B45">
        <w:rPr>
          <w:sz w:val="24"/>
          <w:szCs w:val="24"/>
        </w:rPr>
        <w:lastRenderedPageBreak/>
        <w:t>the Truth but had Pleasure in unrighteousness.” In 1</w:t>
      </w:r>
      <w:r w:rsidRPr="00E17B45">
        <w:rPr>
          <w:sz w:val="24"/>
          <w:szCs w:val="24"/>
          <w:vertAlign w:val="superscript"/>
        </w:rPr>
        <w:t>st</w:t>
      </w:r>
      <w:r w:rsidRPr="00E17B45">
        <w:rPr>
          <w:sz w:val="24"/>
          <w:szCs w:val="24"/>
        </w:rPr>
        <w:t xml:space="preserve"> John 4:17 mentions “(Agape) love has been perfected among Us in this: that we may have boldness in the Day of Judgment, because as He is, so are We in this World.”         </w:t>
      </w:r>
    </w:p>
    <w:p w:rsidR="00007230" w:rsidRPr="00E17B45" w:rsidRDefault="00007230" w:rsidP="00007230">
      <w:pPr>
        <w:spacing w:before="240" w:line="480" w:lineRule="auto"/>
        <w:jc w:val="center"/>
        <w:rPr>
          <w:b/>
          <w:sz w:val="24"/>
          <w:szCs w:val="24"/>
        </w:rPr>
      </w:pPr>
      <w:r w:rsidRPr="00E17B45">
        <w:rPr>
          <w:b/>
          <w:sz w:val="24"/>
          <w:szCs w:val="24"/>
        </w:rPr>
        <w:t>Signs of the Time and End of the Age of the Father Stephen</w:t>
      </w:r>
    </w:p>
    <w:p w:rsidR="00007230" w:rsidRPr="00E17B45" w:rsidRDefault="00007230" w:rsidP="00007230">
      <w:pPr>
        <w:spacing w:before="240" w:line="480" w:lineRule="auto"/>
        <w:jc w:val="both"/>
        <w:rPr>
          <w:sz w:val="24"/>
          <w:szCs w:val="24"/>
        </w:rPr>
      </w:pPr>
      <w:r w:rsidRPr="00E17B45">
        <w:rPr>
          <w:sz w:val="24"/>
          <w:szCs w:val="24"/>
        </w:rPr>
        <w:t>In 2</w:t>
      </w:r>
      <w:r w:rsidRPr="00E17B45">
        <w:rPr>
          <w:sz w:val="24"/>
          <w:szCs w:val="24"/>
          <w:vertAlign w:val="superscript"/>
        </w:rPr>
        <w:t>nd</w:t>
      </w:r>
      <w:r w:rsidRPr="00E17B4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E17B45">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17B45">
        <w:rPr>
          <w:sz w:val="24"/>
          <w:szCs w:val="24"/>
          <w:vertAlign w:val="superscript"/>
        </w:rPr>
        <w:t>nd</w:t>
      </w:r>
      <w:r w:rsidRPr="00E17B4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E17B45">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17B45">
        <w:rPr>
          <w:sz w:val="24"/>
          <w:szCs w:val="24"/>
          <w:vertAlign w:val="superscript"/>
        </w:rPr>
        <w:t>nd</w:t>
      </w:r>
      <w:r w:rsidRPr="00E17B4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E17B45">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17B45">
        <w:rPr>
          <w:sz w:val="24"/>
          <w:szCs w:val="24"/>
          <w:vertAlign w:val="superscript"/>
        </w:rPr>
        <w:t>nd</w:t>
      </w:r>
      <w:r w:rsidRPr="00E17B4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17B45">
        <w:rPr>
          <w:sz w:val="24"/>
          <w:szCs w:val="24"/>
          <w:vertAlign w:val="superscript"/>
        </w:rPr>
        <w:t>st</w:t>
      </w:r>
      <w:r w:rsidRPr="00E17B45">
        <w:rPr>
          <w:sz w:val="24"/>
          <w:szCs w:val="24"/>
        </w:rPr>
        <w:t>-June 21</w:t>
      </w:r>
      <w:r w:rsidRPr="00E17B45">
        <w:rPr>
          <w:sz w:val="24"/>
          <w:szCs w:val="24"/>
          <w:vertAlign w:val="superscript"/>
        </w:rPr>
        <w:t>st</w:t>
      </w:r>
      <w:r w:rsidRPr="00E17B45">
        <w:rPr>
          <w:sz w:val="24"/>
          <w:szCs w:val="24"/>
        </w:rPr>
        <w:t xml:space="preserve">, The Civil Calendar from </w:t>
      </w:r>
      <w:r w:rsidRPr="00E17B45">
        <w:rPr>
          <w:sz w:val="24"/>
          <w:szCs w:val="24"/>
        </w:rPr>
        <w:lastRenderedPageBreak/>
        <w:t>June 21</w:t>
      </w:r>
      <w:r w:rsidRPr="00E17B45">
        <w:rPr>
          <w:sz w:val="24"/>
          <w:szCs w:val="24"/>
          <w:vertAlign w:val="superscript"/>
        </w:rPr>
        <w:t>st</w:t>
      </w:r>
      <w:r w:rsidRPr="00E17B45">
        <w:rPr>
          <w:sz w:val="24"/>
          <w:szCs w:val="24"/>
        </w:rPr>
        <w:t>-September 21</w:t>
      </w:r>
      <w:r w:rsidRPr="00E17B45">
        <w:rPr>
          <w:sz w:val="24"/>
          <w:szCs w:val="24"/>
          <w:vertAlign w:val="superscript"/>
        </w:rPr>
        <w:t>st</w:t>
      </w:r>
      <w:r w:rsidRPr="00E17B45">
        <w:rPr>
          <w:sz w:val="24"/>
          <w:szCs w:val="24"/>
        </w:rPr>
        <w:t xml:space="preserve"> &amp; The Gregorian Calendar from December 21</w:t>
      </w:r>
      <w:r w:rsidRPr="00E17B45">
        <w:rPr>
          <w:sz w:val="24"/>
          <w:szCs w:val="24"/>
          <w:vertAlign w:val="superscript"/>
        </w:rPr>
        <w:t>st</w:t>
      </w:r>
      <w:r w:rsidRPr="00E17B45">
        <w:rPr>
          <w:sz w:val="24"/>
          <w:szCs w:val="24"/>
        </w:rPr>
        <w:t>-March 21</w:t>
      </w:r>
      <w:r w:rsidRPr="00E17B45">
        <w:rPr>
          <w:sz w:val="24"/>
          <w:szCs w:val="24"/>
          <w:vertAlign w:val="superscript"/>
        </w:rPr>
        <w:t>st</w:t>
      </w:r>
      <w:r w:rsidRPr="00E17B4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E17B45">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17B45">
        <w:rPr>
          <w:sz w:val="24"/>
          <w:szCs w:val="24"/>
          <w:vertAlign w:val="superscript"/>
        </w:rPr>
        <w:t>st</w:t>
      </w:r>
      <w:r w:rsidRPr="00E17B4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E17B45">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07230" w:rsidRPr="00E17B45" w:rsidRDefault="00007230" w:rsidP="00007230">
      <w:pPr>
        <w:spacing w:before="240" w:line="480" w:lineRule="auto"/>
        <w:jc w:val="center"/>
        <w:rPr>
          <w:b/>
          <w:sz w:val="24"/>
          <w:szCs w:val="24"/>
        </w:rPr>
      </w:pPr>
      <w:r w:rsidRPr="00E17B45">
        <w:rPr>
          <w:b/>
          <w:sz w:val="24"/>
          <w:szCs w:val="24"/>
        </w:rPr>
        <w:t>The Son of Man will Judge the Nations by the Father Stephen</w:t>
      </w:r>
    </w:p>
    <w:p w:rsidR="00007230" w:rsidRPr="00E17B45" w:rsidRDefault="00007230" w:rsidP="00007230">
      <w:pPr>
        <w:spacing w:before="240" w:line="480" w:lineRule="auto"/>
        <w:jc w:val="both"/>
        <w:rPr>
          <w:sz w:val="24"/>
          <w:szCs w:val="24"/>
        </w:rPr>
      </w:pPr>
      <w:r w:rsidRPr="00E17B45">
        <w:rPr>
          <w:sz w:val="24"/>
          <w:szCs w:val="24"/>
        </w:rPr>
        <w:lastRenderedPageBreak/>
        <w:t>In 1</w:t>
      </w:r>
      <w:r w:rsidRPr="00E17B45">
        <w:rPr>
          <w:sz w:val="24"/>
          <w:szCs w:val="24"/>
          <w:vertAlign w:val="superscript"/>
        </w:rPr>
        <w:t>st</w:t>
      </w:r>
      <w:r w:rsidRPr="00E17B4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E17B45">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07230" w:rsidRPr="00E17B45" w:rsidRDefault="00007230" w:rsidP="00007230">
      <w:pPr>
        <w:spacing w:before="240" w:line="480" w:lineRule="auto"/>
        <w:jc w:val="center"/>
        <w:rPr>
          <w:b/>
          <w:sz w:val="24"/>
          <w:szCs w:val="24"/>
        </w:rPr>
      </w:pPr>
      <w:r w:rsidRPr="00E17B45">
        <w:rPr>
          <w:b/>
          <w:sz w:val="24"/>
          <w:szCs w:val="24"/>
        </w:rPr>
        <w:t>No one knows the Day or the Hour of the Father Stephen</w:t>
      </w:r>
    </w:p>
    <w:p w:rsidR="00007230" w:rsidRPr="00E17B45" w:rsidRDefault="00007230" w:rsidP="00007230">
      <w:pPr>
        <w:spacing w:before="240" w:line="480" w:lineRule="auto"/>
        <w:jc w:val="both"/>
        <w:rPr>
          <w:sz w:val="24"/>
          <w:szCs w:val="24"/>
        </w:rPr>
      </w:pPr>
      <w:r w:rsidRPr="00E17B45">
        <w:rPr>
          <w:sz w:val="24"/>
          <w:szCs w:val="24"/>
        </w:rPr>
        <w:t xml:space="preserve">Matthew 24:36-44 declares “But of that Day and Hour no One knows, not even the Angels (Lords of 24 Orders) of Heaven, but My Father (Stephen) only. But as the days of Noah were, so </w:t>
      </w:r>
      <w:r w:rsidRPr="00E17B45">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07230" w:rsidRPr="00E17B45" w:rsidRDefault="00007230" w:rsidP="00007230">
      <w:pPr>
        <w:spacing w:before="240" w:line="480" w:lineRule="auto"/>
        <w:jc w:val="center"/>
        <w:rPr>
          <w:b/>
          <w:sz w:val="24"/>
          <w:szCs w:val="24"/>
        </w:rPr>
      </w:pPr>
      <w:r w:rsidRPr="00E17B45">
        <w:rPr>
          <w:b/>
          <w:sz w:val="24"/>
          <w:szCs w:val="24"/>
        </w:rPr>
        <w:t>The Day of the Father Stephen has passed in the Young Universe since March 2012</w:t>
      </w:r>
    </w:p>
    <w:p w:rsidR="00007230" w:rsidRPr="00E17B45" w:rsidRDefault="00007230" w:rsidP="00007230">
      <w:pPr>
        <w:spacing w:before="240" w:line="480" w:lineRule="auto"/>
        <w:jc w:val="both"/>
        <w:rPr>
          <w:sz w:val="24"/>
          <w:szCs w:val="24"/>
        </w:rPr>
      </w:pPr>
      <w:r w:rsidRPr="00E17B45">
        <w:rPr>
          <w:sz w:val="24"/>
          <w:szCs w:val="24"/>
        </w:rPr>
        <w:t>There are a total of 13 Days equal to the Day that rules the 13 Nights equal to the Night equal to 13,000 (26,000) years with the Lord in Matthew 20:12. The 13 Days concerns the 1</w:t>
      </w:r>
      <w:r w:rsidRPr="00E17B45">
        <w:rPr>
          <w:sz w:val="24"/>
          <w:szCs w:val="24"/>
          <w:vertAlign w:val="superscript"/>
        </w:rPr>
        <w:t>st</w:t>
      </w:r>
      <w:r w:rsidRPr="00E17B45">
        <w:rPr>
          <w:sz w:val="24"/>
          <w:szCs w:val="24"/>
        </w:rPr>
        <w:t xml:space="preserve"> Lord Yahweh’s Creator Qanah Day in the Creation the Father Stephen Our Lord around 10,012BC-</w:t>
      </w:r>
      <w:r w:rsidRPr="00E17B45">
        <w:rPr>
          <w:sz w:val="24"/>
          <w:szCs w:val="24"/>
        </w:rPr>
        <w:lastRenderedPageBreak/>
        <w:t>9,012BC in Proverbs 8:22-25 (RSV), the Father Stephen’s Lordship of the Trinity’s 2</w:t>
      </w:r>
      <w:r w:rsidRPr="00E17B45">
        <w:rPr>
          <w:sz w:val="24"/>
          <w:szCs w:val="24"/>
          <w:vertAlign w:val="superscript"/>
        </w:rPr>
        <w:t>nd</w:t>
      </w:r>
      <w:r w:rsidRPr="00E17B45">
        <w:rPr>
          <w:sz w:val="24"/>
          <w:szCs w:val="24"/>
        </w:rPr>
        <w:t xml:space="preserve"> Creator Bara Day around 9,012BC-8,012BC in Genesis 1:1, the 3</w:t>
      </w:r>
      <w:r w:rsidRPr="00E17B45">
        <w:rPr>
          <w:sz w:val="24"/>
          <w:szCs w:val="24"/>
          <w:vertAlign w:val="superscript"/>
        </w:rPr>
        <w:t>rd</w:t>
      </w:r>
      <w:r w:rsidRPr="00E17B45">
        <w:rPr>
          <w:sz w:val="24"/>
          <w:szCs w:val="24"/>
        </w:rPr>
        <w:t xml:space="preserve"> Lucifer’s Bara Day around 8,012BC-7,012BC in Genesis 1:1, the 4</w:t>
      </w:r>
      <w:r w:rsidRPr="00E17B45">
        <w:rPr>
          <w:sz w:val="24"/>
          <w:szCs w:val="24"/>
          <w:vertAlign w:val="superscript"/>
        </w:rPr>
        <w:t>th</w:t>
      </w:r>
      <w:r w:rsidRPr="00E17B45">
        <w:rPr>
          <w:sz w:val="24"/>
          <w:szCs w:val="24"/>
        </w:rPr>
        <w:t xml:space="preserve"> Michael’s Asah Day around 7,012BC-6,012BC in Genesis 1:7. The 5</w:t>
      </w:r>
      <w:r w:rsidRPr="00E17B45">
        <w:rPr>
          <w:sz w:val="24"/>
          <w:szCs w:val="24"/>
          <w:vertAlign w:val="superscript"/>
        </w:rPr>
        <w:t>th</w:t>
      </w:r>
      <w:r w:rsidRPr="00E17B45">
        <w:rPr>
          <w:sz w:val="24"/>
          <w:szCs w:val="24"/>
        </w:rPr>
        <w:t xml:space="preserve"> Nathan’s Law Day around 6,012BC-5,012BC in Genesis 1:17, the 6</w:t>
      </w:r>
      <w:r w:rsidRPr="00E17B45">
        <w:rPr>
          <w:sz w:val="24"/>
          <w:szCs w:val="24"/>
          <w:vertAlign w:val="superscript"/>
        </w:rPr>
        <w:t>th</w:t>
      </w:r>
      <w:r w:rsidRPr="00E17B45">
        <w:rPr>
          <w:sz w:val="24"/>
          <w:szCs w:val="24"/>
        </w:rPr>
        <w:t xml:space="preserve"> Adam’s Yatsar Day around 5,012BC-4,012BC in Genesis 1:26 &amp; Luke 3:38, the 7</w:t>
      </w:r>
      <w:r w:rsidRPr="00E17B45">
        <w:rPr>
          <w:sz w:val="24"/>
          <w:szCs w:val="24"/>
          <w:vertAlign w:val="superscript"/>
        </w:rPr>
        <w:t>th</w:t>
      </w:r>
      <w:r w:rsidRPr="00E17B45">
        <w:rPr>
          <w:sz w:val="24"/>
          <w:szCs w:val="24"/>
        </w:rPr>
        <w:t xml:space="preserve"> Noah’s Day around 4,012BC-3,012BC in Genesis 5:29 &amp; Luke 3:34, the 8</w:t>
      </w:r>
      <w:r w:rsidRPr="00E17B45">
        <w:rPr>
          <w:sz w:val="24"/>
          <w:szCs w:val="24"/>
          <w:vertAlign w:val="superscript"/>
        </w:rPr>
        <w:t>th</w:t>
      </w:r>
      <w:r w:rsidRPr="00E17B45">
        <w:rPr>
          <w:sz w:val="24"/>
          <w:szCs w:val="24"/>
        </w:rPr>
        <w:t xml:space="preserve"> Abraham’s Day around 3,012BC-2,012BC in Genesis 11:26 &amp; Matthew 1:2 &amp; Luke 3:34, the 9</w:t>
      </w:r>
      <w:r w:rsidRPr="00E17B45">
        <w:rPr>
          <w:sz w:val="24"/>
          <w:szCs w:val="24"/>
          <w:vertAlign w:val="superscript"/>
        </w:rPr>
        <w:t>th</w:t>
      </w:r>
      <w:r w:rsidRPr="00E17B45">
        <w:rPr>
          <w:sz w:val="24"/>
          <w:szCs w:val="24"/>
        </w:rPr>
        <w:t xml:space="preserve"> David’s Day around 2,012BC-1,012BC in Matthew 1:6, 17 &amp; Luke 3:31, the 10</w:t>
      </w:r>
      <w:r w:rsidRPr="00E17B45">
        <w:rPr>
          <w:sz w:val="24"/>
          <w:szCs w:val="24"/>
          <w:vertAlign w:val="superscript"/>
        </w:rPr>
        <w:t>th</w:t>
      </w:r>
      <w:r w:rsidRPr="00E17B45">
        <w:rPr>
          <w:sz w:val="24"/>
          <w:szCs w:val="24"/>
        </w:rPr>
        <w:t xml:space="preserve"> Babylon’s Day around 1,012BC-12AD in Matthew 1:11, 17, the 11</w:t>
      </w:r>
      <w:r w:rsidRPr="00E17B45">
        <w:rPr>
          <w:sz w:val="24"/>
          <w:szCs w:val="24"/>
          <w:vertAlign w:val="superscript"/>
        </w:rPr>
        <w:t>th</w:t>
      </w:r>
      <w:r w:rsidRPr="00E17B45">
        <w:rPr>
          <w:sz w:val="24"/>
          <w:szCs w:val="24"/>
        </w:rPr>
        <w:t xml:space="preserve"> Son Jesus’ Day around 12AD-1,012AD in Matthew 1:16, 17 &amp; Luke 3:23, the 12</w:t>
      </w:r>
      <w:r w:rsidRPr="00E17B45">
        <w:rPr>
          <w:sz w:val="24"/>
          <w:szCs w:val="24"/>
          <w:vertAlign w:val="superscript"/>
        </w:rPr>
        <w:t>th</w:t>
      </w:r>
      <w:r w:rsidRPr="00E17B45">
        <w:rPr>
          <w:sz w:val="24"/>
          <w:szCs w:val="24"/>
        </w:rPr>
        <w:t xml:space="preserve"> Brother John’s Day around 1,012AD-2,012AD and the 13</w:t>
      </w:r>
      <w:r w:rsidRPr="00E17B45">
        <w:rPr>
          <w:sz w:val="24"/>
          <w:szCs w:val="24"/>
          <w:vertAlign w:val="superscript"/>
        </w:rPr>
        <w:t>th</w:t>
      </w:r>
      <w:r w:rsidRPr="00E17B4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007230" w:rsidRPr="00E17B45" w:rsidRDefault="00007230" w:rsidP="00007230">
      <w:pPr>
        <w:spacing w:line="480" w:lineRule="auto"/>
        <w:jc w:val="both"/>
        <w:rPr>
          <w:sz w:val="24"/>
          <w:szCs w:val="24"/>
        </w:rPr>
      </w:pPr>
      <w:r w:rsidRPr="00E17B45">
        <w:rPr>
          <w:sz w:val="24"/>
          <w:szCs w:val="24"/>
        </w:rPr>
        <w:t>Food left over: Remaining Food is in Exodus 10:5, 12, 15; 16:19-20, 23-24; Judges 1:7; Ruth 2:14, 18; 2</w:t>
      </w:r>
      <w:r w:rsidRPr="00E17B45">
        <w:rPr>
          <w:sz w:val="24"/>
          <w:szCs w:val="24"/>
          <w:vertAlign w:val="superscript"/>
        </w:rPr>
        <w:t>nd</w:t>
      </w:r>
      <w:r w:rsidRPr="00E17B45">
        <w:rPr>
          <w:sz w:val="24"/>
          <w:szCs w:val="24"/>
        </w:rPr>
        <w:t xml:space="preserve"> Kings 4:43-44; 2</w:t>
      </w:r>
      <w:r w:rsidRPr="00E17B45">
        <w:rPr>
          <w:sz w:val="24"/>
          <w:szCs w:val="24"/>
          <w:vertAlign w:val="superscript"/>
        </w:rPr>
        <w:t>nd</w:t>
      </w:r>
      <w:r w:rsidRPr="00E17B45">
        <w:rPr>
          <w:sz w:val="24"/>
          <w:szCs w:val="24"/>
        </w:rPr>
        <w:t xml:space="preserve"> Chronicles 31:10; Ezekiel 13:19; Joel 1:4; Matthew 14:20; 15:27, 37; 16:9-10; Mark 6:43; 7:28; 8:8, 19, 20; John 6:12, 13 &amp; Luke 9:17; 16:21. </w:t>
      </w:r>
    </w:p>
    <w:p w:rsidR="00007230" w:rsidRPr="00E17B45" w:rsidRDefault="00007230" w:rsidP="00007230">
      <w:pPr>
        <w:spacing w:line="480" w:lineRule="auto"/>
        <w:jc w:val="both"/>
        <w:rPr>
          <w:sz w:val="24"/>
          <w:szCs w:val="24"/>
        </w:rPr>
      </w:pPr>
      <w:r w:rsidRPr="00E17B45">
        <w:rPr>
          <w:sz w:val="24"/>
          <w:szCs w:val="24"/>
        </w:rPr>
        <w:lastRenderedPageBreak/>
        <w:t xml:space="preserve">Remaining Offerings is in Exodus 12:10; 29:34; 34:25; Leviticus 2:3, 10; 5:13; 6:16; 7:15, 16, 17; 8:32; 19:6-7; 22:30 &amp; Numbers 9:12. </w:t>
      </w:r>
    </w:p>
    <w:p w:rsidR="00007230" w:rsidRPr="00E17B45" w:rsidRDefault="00007230" w:rsidP="00007230">
      <w:pPr>
        <w:spacing w:line="480" w:lineRule="auto"/>
        <w:jc w:val="both"/>
        <w:rPr>
          <w:sz w:val="24"/>
          <w:szCs w:val="24"/>
        </w:rPr>
      </w:pPr>
      <w:r w:rsidRPr="00E17B45">
        <w:rPr>
          <w:sz w:val="24"/>
          <w:szCs w:val="24"/>
        </w:rPr>
        <w:t xml:space="preserve">Gleanings is in Leviticus 19:9, 10; 23:22; Deuteronomy 24:19-21; Judges 8:2-3; Ruth 2:2, 7, 15-16, 17-23; Job 24:6; Isaiah 17:5; 24:13; Jeremiah 49:9 &amp; Obadiah 5.  </w:t>
      </w:r>
    </w:p>
    <w:p w:rsidR="00007230" w:rsidRPr="00E17B45" w:rsidRDefault="00007230" w:rsidP="00007230">
      <w:pPr>
        <w:spacing w:line="480" w:lineRule="auto"/>
        <w:jc w:val="both"/>
        <w:rPr>
          <w:sz w:val="24"/>
          <w:szCs w:val="24"/>
        </w:rPr>
      </w:pPr>
      <w:r w:rsidRPr="00E17B45">
        <w:rPr>
          <w:sz w:val="24"/>
          <w:szCs w:val="24"/>
        </w:rPr>
        <w:t xml:space="preserve">The Wine of the Lees at the bottom of the barrel is in Isaiah 25:6; Jeremiah 48:11; Zephaniah 1:12 &amp; Acts 2:5-21. </w:t>
      </w:r>
    </w:p>
    <w:p w:rsidR="00007230" w:rsidRPr="00E17B45" w:rsidRDefault="00007230" w:rsidP="00007230">
      <w:pPr>
        <w:spacing w:line="480" w:lineRule="auto"/>
        <w:jc w:val="both"/>
        <w:rPr>
          <w:sz w:val="24"/>
          <w:szCs w:val="24"/>
        </w:rPr>
      </w:pPr>
      <w:r w:rsidRPr="00E17B4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8013FC" w:rsidRPr="00E17B45" w:rsidRDefault="0072583E" w:rsidP="003A12CE">
      <w:pPr>
        <w:spacing w:line="480" w:lineRule="auto"/>
        <w:jc w:val="both"/>
        <w:rPr>
          <w:sz w:val="24"/>
          <w:szCs w:val="24"/>
        </w:rPr>
      </w:pPr>
      <w:r w:rsidRPr="00E17B45">
        <w:rPr>
          <w:sz w:val="24"/>
          <w:szCs w:val="24"/>
        </w:rPr>
        <w:t>This is broken down in each month by 28 days</w:t>
      </w:r>
      <w:r w:rsidR="000A145E" w:rsidRPr="00E17B45">
        <w:rPr>
          <w:sz w:val="24"/>
          <w:szCs w:val="24"/>
        </w:rPr>
        <w:t xml:space="preserve"> and governed by Omni-Benevolence as one of the fruits if the Spirit</w:t>
      </w:r>
      <w:r w:rsidRPr="00E17B45">
        <w:rPr>
          <w:sz w:val="24"/>
          <w:szCs w:val="24"/>
        </w:rPr>
        <w:t>. First, the 1</w:t>
      </w:r>
      <w:r w:rsidRPr="00E17B45">
        <w:rPr>
          <w:sz w:val="24"/>
          <w:szCs w:val="24"/>
          <w:vertAlign w:val="superscript"/>
        </w:rPr>
        <w:t>st</w:t>
      </w:r>
      <w:r w:rsidRPr="00E17B45">
        <w:rPr>
          <w:sz w:val="24"/>
          <w:szCs w:val="24"/>
        </w:rPr>
        <w:t xml:space="preserve"> day to the 7</w:t>
      </w:r>
      <w:r w:rsidRPr="00E17B45">
        <w:rPr>
          <w:sz w:val="24"/>
          <w:szCs w:val="24"/>
          <w:vertAlign w:val="superscript"/>
        </w:rPr>
        <w:t>th</w:t>
      </w:r>
      <w:r w:rsidRPr="00E17B45">
        <w:rPr>
          <w:sz w:val="24"/>
          <w:szCs w:val="24"/>
        </w:rPr>
        <w:t xml:space="preserve"> day concerns the Father Stephen’s Divine Nature, Divine Seed, Divine Creation (Flesh), </w:t>
      </w:r>
      <w:r w:rsidR="00352DE8" w:rsidRPr="00E17B45">
        <w:rPr>
          <w:sz w:val="24"/>
          <w:szCs w:val="24"/>
        </w:rPr>
        <w:t xml:space="preserve">Divine Birth, </w:t>
      </w:r>
      <w:r w:rsidRPr="00E17B45">
        <w:rPr>
          <w:sz w:val="24"/>
          <w:szCs w:val="24"/>
        </w:rPr>
        <w:t>Divine Life, Divine Death &amp; Divine Life after Death done by the Lord Yahweh</w:t>
      </w:r>
      <w:r w:rsidR="00352DE8" w:rsidRPr="00E17B45">
        <w:rPr>
          <w:sz w:val="24"/>
          <w:szCs w:val="24"/>
        </w:rPr>
        <w:t xml:space="preserve"> the Creator of the Father Stephen Our Lord</w:t>
      </w:r>
      <w:r w:rsidR="00660F22" w:rsidRPr="00E17B45">
        <w:rPr>
          <w:sz w:val="24"/>
          <w:szCs w:val="24"/>
        </w:rPr>
        <w:t xml:space="preserve"> in Proverbs 8:22-31 (RSV)</w:t>
      </w:r>
      <w:r w:rsidRPr="00E17B45">
        <w:rPr>
          <w:sz w:val="24"/>
          <w:szCs w:val="24"/>
        </w:rPr>
        <w:t>. Second, is the Father Stephen Our Lord Creating the Entire Universe which only involves Titles and not Names in His first divine works from the 8</w:t>
      </w:r>
      <w:r w:rsidRPr="00E17B45">
        <w:rPr>
          <w:sz w:val="24"/>
          <w:szCs w:val="24"/>
          <w:vertAlign w:val="superscript"/>
        </w:rPr>
        <w:t>th</w:t>
      </w:r>
      <w:r w:rsidRPr="00E17B45">
        <w:rPr>
          <w:sz w:val="24"/>
          <w:szCs w:val="24"/>
        </w:rPr>
        <w:t xml:space="preserve"> day to the 14</w:t>
      </w:r>
      <w:r w:rsidRPr="00E17B45">
        <w:rPr>
          <w:sz w:val="24"/>
          <w:szCs w:val="24"/>
          <w:vertAlign w:val="superscript"/>
        </w:rPr>
        <w:t>th</w:t>
      </w:r>
      <w:r w:rsidRPr="00E17B45">
        <w:rPr>
          <w:sz w:val="24"/>
          <w:szCs w:val="24"/>
        </w:rPr>
        <w:t xml:space="preserve"> day</w:t>
      </w:r>
      <w:r w:rsidR="00352DE8" w:rsidRPr="00E17B45">
        <w:rPr>
          <w:sz w:val="24"/>
          <w:szCs w:val="24"/>
        </w:rPr>
        <w:t xml:space="preserve"> in Isaiah 64:8</w:t>
      </w:r>
      <w:r w:rsidRPr="00E17B45">
        <w:rPr>
          <w:sz w:val="24"/>
          <w:szCs w:val="24"/>
        </w:rPr>
        <w:t xml:space="preserve">. Third, is all the Divine Reputations of the Entire Universe </w:t>
      </w:r>
      <w:r w:rsidR="00352DE8" w:rsidRPr="00E17B45">
        <w:rPr>
          <w:sz w:val="24"/>
          <w:szCs w:val="24"/>
        </w:rPr>
        <w:t xml:space="preserve">done by the Father Stephen Our Lord </w:t>
      </w:r>
      <w:r w:rsidRPr="00E17B45">
        <w:rPr>
          <w:sz w:val="24"/>
          <w:szCs w:val="24"/>
        </w:rPr>
        <w:t>from the 15</w:t>
      </w:r>
      <w:r w:rsidRPr="00E17B45">
        <w:rPr>
          <w:sz w:val="24"/>
          <w:szCs w:val="24"/>
          <w:vertAlign w:val="superscript"/>
        </w:rPr>
        <w:t>th</w:t>
      </w:r>
      <w:r w:rsidRPr="00E17B45">
        <w:rPr>
          <w:sz w:val="24"/>
          <w:szCs w:val="24"/>
        </w:rPr>
        <w:t xml:space="preserve"> day to the 21</w:t>
      </w:r>
      <w:r w:rsidRPr="00E17B45">
        <w:rPr>
          <w:sz w:val="24"/>
          <w:szCs w:val="24"/>
          <w:vertAlign w:val="superscript"/>
        </w:rPr>
        <w:t>st</w:t>
      </w:r>
      <w:r w:rsidRPr="00E17B45">
        <w:rPr>
          <w:sz w:val="24"/>
          <w:szCs w:val="24"/>
        </w:rPr>
        <w:t xml:space="preserve"> day. Fourth, is the Father Stephen </w:t>
      </w:r>
      <w:r w:rsidR="00352DE8" w:rsidRPr="00E17B45">
        <w:rPr>
          <w:sz w:val="24"/>
          <w:szCs w:val="24"/>
        </w:rPr>
        <w:t xml:space="preserve">Our Lord </w:t>
      </w:r>
      <w:r w:rsidRPr="00E17B45">
        <w:rPr>
          <w:sz w:val="24"/>
          <w:szCs w:val="24"/>
        </w:rPr>
        <w:t>doing the last divine works of all things in the Entire Universe from the 22</w:t>
      </w:r>
      <w:r w:rsidRPr="00E17B45">
        <w:rPr>
          <w:sz w:val="24"/>
          <w:szCs w:val="24"/>
          <w:vertAlign w:val="superscript"/>
        </w:rPr>
        <w:t>nd</w:t>
      </w:r>
      <w:r w:rsidRPr="00E17B45">
        <w:rPr>
          <w:sz w:val="24"/>
          <w:szCs w:val="24"/>
        </w:rPr>
        <w:t xml:space="preserve"> day to the 28</w:t>
      </w:r>
      <w:r w:rsidRPr="00E17B45">
        <w:rPr>
          <w:sz w:val="24"/>
          <w:szCs w:val="24"/>
          <w:vertAlign w:val="superscript"/>
        </w:rPr>
        <w:t>th</w:t>
      </w:r>
      <w:r w:rsidRPr="00E17B45">
        <w:rPr>
          <w:sz w:val="24"/>
          <w:szCs w:val="24"/>
        </w:rPr>
        <w:t xml:space="preserve"> day. Initially, </w:t>
      </w:r>
      <w:r w:rsidR="003A12CE" w:rsidRPr="00E17B45">
        <w:rPr>
          <w:sz w:val="24"/>
          <w:szCs w:val="24"/>
        </w:rPr>
        <w:t xml:space="preserve">His creative works involves seven creation processes that He immutably did by His sovereignty and providence (all control), omnipotence (all power) and His </w:t>
      </w:r>
      <w:r w:rsidR="00B97C4A" w:rsidRPr="00E17B45">
        <w:rPr>
          <w:sz w:val="24"/>
          <w:szCs w:val="24"/>
        </w:rPr>
        <w:t>O</w:t>
      </w:r>
      <w:r w:rsidR="003A12CE" w:rsidRPr="00E17B45">
        <w:rPr>
          <w:sz w:val="24"/>
          <w:szCs w:val="24"/>
        </w:rPr>
        <w:t>mni-</w:t>
      </w:r>
      <w:r w:rsidR="00B97C4A" w:rsidRPr="00E17B45">
        <w:rPr>
          <w:sz w:val="24"/>
          <w:szCs w:val="24"/>
        </w:rPr>
        <w:t>B</w:t>
      </w:r>
      <w:r w:rsidR="003A12CE" w:rsidRPr="00E17B45">
        <w:rPr>
          <w:sz w:val="24"/>
          <w:szCs w:val="24"/>
        </w:rPr>
        <w:t xml:space="preserve">enevolence (all agape love) for the prime reason to be glorified and worshipped. The Lord </w:t>
      </w:r>
      <w:r w:rsidR="007D264E" w:rsidRPr="00E17B45">
        <w:rPr>
          <w:sz w:val="24"/>
          <w:szCs w:val="24"/>
        </w:rPr>
        <w:t>Stephen</w:t>
      </w:r>
      <w:r w:rsidR="003A12CE" w:rsidRPr="00E17B45">
        <w:rPr>
          <w:sz w:val="24"/>
          <w:szCs w:val="24"/>
        </w:rPr>
        <w:t xml:space="preserve"> created the </w:t>
      </w:r>
      <w:r w:rsidR="00177652" w:rsidRPr="00E17B45">
        <w:rPr>
          <w:sz w:val="24"/>
          <w:szCs w:val="24"/>
        </w:rPr>
        <w:t>W</w:t>
      </w:r>
      <w:r w:rsidR="003A12CE" w:rsidRPr="00E17B45">
        <w:rPr>
          <w:sz w:val="24"/>
          <w:szCs w:val="24"/>
        </w:rPr>
        <w:t xml:space="preserve">orld out of </w:t>
      </w:r>
      <w:r w:rsidR="003A12CE" w:rsidRPr="00E17B45">
        <w:rPr>
          <w:sz w:val="24"/>
          <w:szCs w:val="24"/>
        </w:rPr>
        <w:lastRenderedPageBreak/>
        <w:t>nothing which is proven in Genesis 1:1; Psalm 33</w:t>
      </w:r>
      <w:r w:rsidR="005A2E07" w:rsidRPr="00E17B45">
        <w:rPr>
          <w:sz w:val="24"/>
          <w:szCs w:val="24"/>
        </w:rPr>
        <w:t>:6, 9; 90:2</w:t>
      </w:r>
      <w:r w:rsidR="003A12CE" w:rsidRPr="00E17B45">
        <w:rPr>
          <w:sz w:val="24"/>
          <w:szCs w:val="24"/>
        </w:rPr>
        <w:t>;</w:t>
      </w:r>
      <w:r w:rsidR="005A2E07" w:rsidRPr="00E17B45">
        <w:rPr>
          <w:sz w:val="24"/>
          <w:szCs w:val="24"/>
        </w:rPr>
        <w:t xml:space="preserve"> John 1:3; Acts 4:24; 14:15; 17:24-25; Colossians 1:16; Revelation 4:1</w:t>
      </w:r>
      <w:r w:rsidR="002073B9" w:rsidRPr="00E17B45">
        <w:rPr>
          <w:sz w:val="24"/>
          <w:szCs w:val="24"/>
        </w:rPr>
        <w:t>1</w:t>
      </w:r>
      <w:r w:rsidR="005A2E07" w:rsidRPr="00E17B45">
        <w:rPr>
          <w:sz w:val="24"/>
          <w:szCs w:val="24"/>
        </w:rPr>
        <w:t>; 10:6; Hebrews 11:3; Romans 4:17; Isaiah 45:18 and 1</w:t>
      </w:r>
      <w:r w:rsidR="005A2E07" w:rsidRPr="00E17B45">
        <w:rPr>
          <w:sz w:val="24"/>
          <w:szCs w:val="24"/>
          <w:vertAlign w:val="superscript"/>
        </w:rPr>
        <w:t>st</w:t>
      </w:r>
      <w:r w:rsidR="005A2E07" w:rsidRPr="00E17B45">
        <w:rPr>
          <w:sz w:val="24"/>
          <w:szCs w:val="24"/>
        </w:rPr>
        <w:t xml:space="preserve"> Timothy 6:17. Also the Lord </w:t>
      </w:r>
      <w:r w:rsidR="007D264E" w:rsidRPr="00E17B45">
        <w:rPr>
          <w:sz w:val="24"/>
          <w:szCs w:val="24"/>
        </w:rPr>
        <w:t>Stephen</w:t>
      </w:r>
      <w:r w:rsidR="005A2E07" w:rsidRPr="00E17B45">
        <w:rPr>
          <w:sz w:val="24"/>
          <w:szCs w:val="24"/>
        </w:rPr>
        <w:t xml:space="preserve"> made it a spiritual </w:t>
      </w:r>
      <w:r w:rsidR="00B97C4A" w:rsidRPr="00E17B45">
        <w:rPr>
          <w:sz w:val="24"/>
          <w:szCs w:val="24"/>
        </w:rPr>
        <w:t>U</w:t>
      </w:r>
      <w:r w:rsidR="005A2E07" w:rsidRPr="00E17B45">
        <w:rPr>
          <w:sz w:val="24"/>
          <w:szCs w:val="24"/>
        </w:rPr>
        <w:t xml:space="preserve">niverse which would be used to praise and worship Him. Some scriptures that prove this are recorded in Revelation 10:6; Acts 4:24; Nehemiah 9:6; Psalms 103:21; 148:2-5 and Colossians 1:16. Also the Lord </w:t>
      </w:r>
      <w:r w:rsidR="007D264E" w:rsidRPr="00E17B45">
        <w:rPr>
          <w:sz w:val="24"/>
          <w:szCs w:val="24"/>
        </w:rPr>
        <w:t xml:space="preserve">Stephen </w:t>
      </w:r>
      <w:r w:rsidR="005A2E07" w:rsidRPr="00E17B45">
        <w:rPr>
          <w:sz w:val="24"/>
          <w:szCs w:val="24"/>
        </w:rPr>
        <w:t xml:space="preserve">created time in itself as past, present and future characteristics </w:t>
      </w:r>
      <w:r w:rsidR="00965294" w:rsidRPr="00E17B45">
        <w:rPr>
          <w:sz w:val="24"/>
          <w:szCs w:val="24"/>
        </w:rPr>
        <w:t xml:space="preserve">distinguished </w:t>
      </w:r>
      <w:r w:rsidR="005A2E07" w:rsidRPr="00E17B45">
        <w:rPr>
          <w:sz w:val="24"/>
          <w:szCs w:val="24"/>
        </w:rPr>
        <w:t xml:space="preserve">from His time of preexistent eternity proven in </w:t>
      </w:r>
      <w:r w:rsidR="00965294" w:rsidRPr="00E17B45">
        <w:rPr>
          <w:sz w:val="24"/>
          <w:szCs w:val="24"/>
        </w:rPr>
        <w:t>Job 36:26; Psalms 90:2; John 8:58; 2</w:t>
      </w:r>
      <w:r w:rsidR="00965294" w:rsidRPr="00E17B45">
        <w:rPr>
          <w:sz w:val="24"/>
          <w:szCs w:val="24"/>
          <w:vertAlign w:val="superscript"/>
        </w:rPr>
        <w:t>nd</w:t>
      </w:r>
      <w:r w:rsidR="00965294" w:rsidRPr="00E17B45">
        <w:rPr>
          <w:sz w:val="24"/>
          <w:szCs w:val="24"/>
        </w:rPr>
        <w:t xml:space="preserve"> Peter 3:8</w:t>
      </w:r>
      <w:r w:rsidR="00456E7F" w:rsidRPr="00E17B45">
        <w:rPr>
          <w:sz w:val="24"/>
          <w:szCs w:val="24"/>
        </w:rPr>
        <w:t xml:space="preserve"> &amp;</w:t>
      </w:r>
      <w:r w:rsidR="00965294" w:rsidRPr="00E17B45">
        <w:rPr>
          <w:sz w:val="24"/>
          <w:szCs w:val="24"/>
        </w:rPr>
        <w:t xml:space="preserve"> Revelation 1:8</w:t>
      </w:r>
      <w:r w:rsidR="005A2E07" w:rsidRPr="00E17B45">
        <w:rPr>
          <w:sz w:val="24"/>
          <w:szCs w:val="24"/>
        </w:rPr>
        <w:t>.</w:t>
      </w:r>
      <w:r w:rsidR="00965294" w:rsidRPr="00E17B45">
        <w:rPr>
          <w:sz w:val="24"/>
          <w:szCs w:val="24"/>
        </w:rPr>
        <w:t xml:space="preserve"> For the Lord Yah</w:t>
      </w:r>
      <w:r w:rsidR="007D264E" w:rsidRPr="00E17B45">
        <w:rPr>
          <w:sz w:val="24"/>
          <w:szCs w:val="24"/>
        </w:rPr>
        <w:t>weh</w:t>
      </w:r>
      <w:r w:rsidR="00965294" w:rsidRPr="00E17B45">
        <w:rPr>
          <w:sz w:val="24"/>
          <w:szCs w:val="24"/>
        </w:rPr>
        <w:t xml:space="preserve"> has no beginning or ending </w:t>
      </w:r>
      <w:r w:rsidR="007D264E" w:rsidRPr="00E17B45">
        <w:rPr>
          <w:sz w:val="24"/>
          <w:szCs w:val="24"/>
        </w:rPr>
        <w:t xml:space="preserve">like the Father Stephen Our Lord </w:t>
      </w:r>
      <w:r w:rsidR="00965294" w:rsidRPr="00E17B45">
        <w:rPr>
          <w:sz w:val="24"/>
          <w:szCs w:val="24"/>
        </w:rPr>
        <w:t xml:space="preserve">and He has always been here or there in eternity, yet the Lord </w:t>
      </w:r>
      <w:r w:rsidR="007D264E" w:rsidRPr="00E17B45">
        <w:rPr>
          <w:sz w:val="24"/>
          <w:szCs w:val="24"/>
        </w:rPr>
        <w:t>Stephen</w:t>
      </w:r>
      <w:r w:rsidR="00965294" w:rsidRPr="00E17B45">
        <w:rPr>
          <w:sz w:val="24"/>
          <w:szCs w:val="24"/>
        </w:rPr>
        <w:t xml:space="preserve"> sees all acts in time and all events in time. For His work and plan will never fail, but will always stand in Acts</w:t>
      </w:r>
      <w:r w:rsidR="005A2E07" w:rsidRPr="00E17B45">
        <w:rPr>
          <w:sz w:val="24"/>
          <w:szCs w:val="24"/>
        </w:rPr>
        <w:t xml:space="preserve"> </w:t>
      </w:r>
      <w:r w:rsidR="00965294" w:rsidRPr="00E17B45">
        <w:rPr>
          <w:sz w:val="24"/>
          <w:szCs w:val="24"/>
        </w:rPr>
        <w:t xml:space="preserve">5:38-39. The Lord </w:t>
      </w:r>
      <w:r w:rsidR="007D264E" w:rsidRPr="00E17B45">
        <w:rPr>
          <w:sz w:val="24"/>
          <w:szCs w:val="24"/>
        </w:rPr>
        <w:t>Stephen</w:t>
      </w:r>
      <w:r w:rsidR="00965294" w:rsidRPr="00E17B45">
        <w:rPr>
          <w:sz w:val="24"/>
          <w:szCs w:val="24"/>
        </w:rPr>
        <w:t xml:space="preserve"> is timeless in His own being</w:t>
      </w:r>
      <w:r w:rsidR="005A2E07" w:rsidRPr="00E17B45">
        <w:rPr>
          <w:sz w:val="24"/>
          <w:szCs w:val="24"/>
        </w:rPr>
        <w:t xml:space="preserve"> </w:t>
      </w:r>
      <w:r w:rsidR="00965294" w:rsidRPr="00E17B45">
        <w:rPr>
          <w:sz w:val="24"/>
          <w:szCs w:val="24"/>
        </w:rPr>
        <w:t xml:space="preserve">that is physical, emotional, </w:t>
      </w:r>
      <w:r w:rsidR="003B7207" w:rsidRPr="00E17B45">
        <w:rPr>
          <w:sz w:val="24"/>
          <w:szCs w:val="24"/>
        </w:rPr>
        <w:t>physiological</w:t>
      </w:r>
      <w:r w:rsidR="00965294" w:rsidRPr="00E17B45">
        <w:rPr>
          <w:sz w:val="24"/>
          <w:szCs w:val="24"/>
        </w:rPr>
        <w:t>, spiritual and eternal proven in Psalm 90:2; Job 36:26; Revelation 1:8; 4:8; John 8:58; Exodus 3:14; Genesis 1:1; John 1:3; 1</w:t>
      </w:r>
      <w:r w:rsidR="00965294" w:rsidRPr="00E17B45">
        <w:rPr>
          <w:sz w:val="24"/>
          <w:szCs w:val="24"/>
          <w:vertAlign w:val="superscript"/>
        </w:rPr>
        <w:t>st</w:t>
      </w:r>
      <w:r w:rsidR="00965294" w:rsidRPr="00E17B45">
        <w:rPr>
          <w:sz w:val="24"/>
          <w:szCs w:val="24"/>
        </w:rPr>
        <w:t xml:space="preserve"> Corinthians 8:6; Colossians 1:16 and Hebrews 1:2. The Lord </w:t>
      </w:r>
      <w:r w:rsidR="007D264E" w:rsidRPr="00E17B45">
        <w:rPr>
          <w:sz w:val="24"/>
          <w:szCs w:val="24"/>
        </w:rPr>
        <w:t>Stephen</w:t>
      </w:r>
      <w:r w:rsidR="00965294" w:rsidRPr="00E17B45">
        <w:rPr>
          <w:sz w:val="24"/>
          <w:szCs w:val="24"/>
        </w:rPr>
        <w:t xml:space="preserve"> sees all time equally</w:t>
      </w:r>
      <w:r w:rsidR="003B7207" w:rsidRPr="00E17B45">
        <w:rPr>
          <w:sz w:val="24"/>
          <w:szCs w:val="24"/>
        </w:rPr>
        <w:t xml:space="preserve"> and assuredly proven in Psalm 90:4; 2</w:t>
      </w:r>
      <w:r w:rsidR="003B7207" w:rsidRPr="00E17B45">
        <w:rPr>
          <w:sz w:val="24"/>
          <w:szCs w:val="24"/>
          <w:vertAlign w:val="superscript"/>
        </w:rPr>
        <w:t>nd</w:t>
      </w:r>
      <w:r w:rsidR="003B7207" w:rsidRPr="00E17B45">
        <w:rPr>
          <w:sz w:val="24"/>
          <w:szCs w:val="24"/>
        </w:rPr>
        <w:t xml:space="preserve"> Peter 3:8</w:t>
      </w:r>
      <w:r w:rsidR="00456E7F" w:rsidRPr="00E17B45">
        <w:rPr>
          <w:sz w:val="24"/>
          <w:szCs w:val="24"/>
        </w:rPr>
        <w:t xml:space="preserve"> &amp;</w:t>
      </w:r>
      <w:r w:rsidR="003B7207" w:rsidRPr="00E17B45">
        <w:rPr>
          <w:sz w:val="24"/>
          <w:szCs w:val="24"/>
        </w:rPr>
        <w:t xml:space="preserve"> Isaiah 45:21; 46:9-10. The Lord </w:t>
      </w:r>
      <w:r w:rsidR="007D264E" w:rsidRPr="00E17B45">
        <w:rPr>
          <w:sz w:val="24"/>
          <w:szCs w:val="24"/>
        </w:rPr>
        <w:t>Stephen</w:t>
      </w:r>
      <w:r w:rsidR="003B7207" w:rsidRPr="00E17B45">
        <w:rPr>
          <w:sz w:val="24"/>
          <w:szCs w:val="24"/>
        </w:rPr>
        <w:t xml:space="preserve"> sees all events and acts in the fullness of time proven in Galatians 4:4-5 and Acts</w:t>
      </w:r>
      <w:r w:rsidR="008013FC" w:rsidRPr="00E17B45">
        <w:rPr>
          <w:sz w:val="24"/>
          <w:szCs w:val="24"/>
        </w:rPr>
        <w:t xml:space="preserve"> </w:t>
      </w:r>
      <w:r w:rsidR="003B7207" w:rsidRPr="00E17B45">
        <w:rPr>
          <w:sz w:val="24"/>
          <w:szCs w:val="24"/>
        </w:rPr>
        <w:t>17:</w:t>
      </w:r>
      <w:r w:rsidR="00456E7F" w:rsidRPr="00E17B45">
        <w:rPr>
          <w:sz w:val="24"/>
          <w:szCs w:val="24"/>
        </w:rPr>
        <w:t>23</w:t>
      </w:r>
      <w:r w:rsidR="003B7207" w:rsidRPr="00E17B45">
        <w:rPr>
          <w:sz w:val="24"/>
          <w:szCs w:val="24"/>
        </w:rPr>
        <w:t xml:space="preserve">-31. The Lord </w:t>
      </w:r>
      <w:r w:rsidR="007D264E" w:rsidRPr="00E17B45">
        <w:rPr>
          <w:sz w:val="24"/>
          <w:szCs w:val="24"/>
        </w:rPr>
        <w:t>Stephen</w:t>
      </w:r>
      <w:r w:rsidR="003B7207" w:rsidRPr="00E17B45">
        <w:rPr>
          <w:sz w:val="24"/>
          <w:szCs w:val="24"/>
        </w:rPr>
        <w:t xml:space="preserve"> created all creation with the capability to live forever, whether in Hell or Heaven proven in Revelation 21:23-2</w:t>
      </w:r>
      <w:r w:rsidR="00EB2456" w:rsidRPr="00E17B45">
        <w:rPr>
          <w:sz w:val="24"/>
          <w:szCs w:val="24"/>
        </w:rPr>
        <w:t>6</w:t>
      </w:r>
      <w:r w:rsidR="003B7207" w:rsidRPr="00E17B45">
        <w:rPr>
          <w:sz w:val="24"/>
          <w:szCs w:val="24"/>
        </w:rPr>
        <w:t xml:space="preserve">; 22:2, 5. The Lord </w:t>
      </w:r>
      <w:r w:rsidR="007D264E" w:rsidRPr="00E17B45">
        <w:rPr>
          <w:sz w:val="24"/>
          <w:szCs w:val="24"/>
        </w:rPr>
        <w:t>Stephen</w:t>
      </w:r>
      <w:r w:rsidR="003B7207" w:rsidRPr="00E17B45">
        <w:rPr>
          <w:sz w:val="24"/>
          <w:szCs w:val="24"/>
        </w:rPr>
        <w:t xml:space="preserve"> which is transcendent and total independent from all His creations </w:t>
      </w:r>
      <w:r w:rsidR="00456E7F" w:rsidRPr="00E17B45">
        <w:rPr>
          <w:sz w:val="24"/>
          <w:szCs w:val="24"/>
        </w:rPr>
        <w:t xml:space="preserve">&amp; </w:t>
      </w:r>
      <w:r w:rsidR="003B7207" w:rsidRPr="00E17B45">
        <w:rPr>
          <w:sz w:val="24"/>
          <w:szCs w:val="24"/>
        </w:rPr>
        <w:t xml:space="preserve">is an attribute that He has called Omnipresence proven in Genesis 1:1 and Deuteronomy 10:14. The true fact that the Lord </w:t>
      </w:r>
      <w:r w:rsidR="007D264E" w:rsidRPr="00E17B45">
        <w:rPr>
          <w:sz w:val="24"/>
          <w:szCs w:val="24"/>
        </w:rPr>
        <w:t>Stephen</w:t>
      </w:r>
      <w:r w:rsidR="003B7207" w:rsidRPr="00E17B45">
        <w:rPr>
          <w:sz w:val="24"/>
          <w:szCs w:val="24"/>
        </w:rPr>
        <w:t xml:space="preserve"> is everywhere at one time is proven in </w:t>
      </w:r>
      <w:r w:rsidR="00675BD2" w:rsidRPr="00E17B45">
        <w:rPr>
          <w:sz w:val="24"/>
          <w:szCs w:val="24"/>
        </w:rPr>
        <w:t xml:space="preserve">Jeremiah 23:23-24; Psalms 139:7-10; Acts 17:28 and Colossians 1:17. The Lord </w:t>
      </w:r>
      <w:r w:rsidR="007D264E" w:rsidRPr="00E17B45">
        <w:rPr>
          <w:sz w:val="24"/>
          <w:szCs w:val="24"/>
        </w:rPr>
        <w:t>Stephen</w:t>
      </w:r>
      <w:r w:rsidR="00675BD2" w:rsidRPr="00E17B45">
        <w:rPr>
          <w:sz w:val="24"/>
          <w:szCs w:val="24"/>
        </w:rPr>
        <w:t xml:space="preserve"> cannot be contained by space or anything in the </w:t>
      </w:r>
      <w:r w:rsidR="007D264E" w:rsidRPr="00E17B45">
        <w:rPr>
          <w:sz w:val="24"/>
          <w:szCs w:val="24"/>
        </w:rPr>
        <w:t xml:space="preserve">Entire </w:t>
      </w:r>
      <w:r w:rsidR="00B97C4A" w:rsidRPr="00E17B45">
        <w:rPr>
          <w:sz w:val="24"/>
          <w:szCs w:val="24"/>
        </w:rPr>
        <w:t>U</w:t>
      </w:r>
      <w:r w:rsidR="00675BD2" w:rsidRPr="00E17B45">
        <w:rPr>
          <w:sz w:val="24"/>
          <w:szCs w:val="24"/>
        </w:rPr>
        <w:t>niverse which is proven in 1</w:t>
      </w:r>
      <w:r w:rsidR="00675BD2" w:rsidRPr="00E17B45">
        <w:rPr>
          <w:sz w:val="24"/>
          <w:szCs w:val="24"/>
          <w:vertAlign w:val="superscript"/>
        </w:rPr>
        <w:t>st</w:t>
      </w:r>
      <w:r w:rsidR="00675BD2" w:rsidRPr="00E17B45">
        <w:rPr>
          <w:sz w:val="24"/>
          <w:szCs w:val="24"/>
        </w:rPr>
        <w:t xml:space="preserve"> Kings 8:27; Isaiah 66:1-2</w:t>
      </w:r>
      <w:r w:rsidR="00456E7F" w:rsidRPr="00E17B45">
        <w:rPr>
          <w:sz w:val="24"/>
          <w:szCs w:val="24"/>
        </w:rPr>
        <w:t xml:space="preserve"> &amp;</w:t>
      </w:r>
      <w:r w:rsidR="00675BD2" w:rsidRPr="00E17B45">
        <w:rPr>
          <w:sz w:val="24"/>
          <w:szCs w:val="24"/>
        </w:rPr>
        <w:t xml:space="preserve"> Acts 7:48. The Lord </w:t>
      </w:r>
      <w:r w:rsidR="007D264E" w:rsidRPr="00E17B45">
        <w:rPr>
          <w:sz w:val="24"/>
          <w:szCs w:val="24"/>
        </w:rPr>
        <w:t>Stephen</w:t>
      </w:r>
      <w:r w:rsidR="00675BD2" w:rsidRPr="00E17B45">
        <w:rPr>
          <w:sz w:val="24"/>
          <w:szCs w:val="24"/>
        </w:rPr>
        <w:t xml:space="preserve"> righteously judges and administers </w:t>
      </w:r>
      <w:r w:rsidR="00675BD2" w:rsidRPr="00E17B45">
        <w:rPr>
          <w:sz w:val="24"/>
          <w:szCs w:val="24"/>
        </w:rPr>
        <w:lastRenderedPageBreak/>
        <w:t>i</w:t>
      </w:r>
      <w:r w:rsidR="00EB2456" w:rsidRPr="00E17B45">
        <w:rPr>
          <w:sz w:val="24"/>
          <w:szCs w:val="24"/>
        </w:rPr>
        <w:t>mpartial</w:t>
      </w:r>
      <w:r w:rsidR="00675BD2" w:rsidRPr="00E17B45">
        <w:rPr>
          <w:sz w:val="24"/>
          <w:szCs w:val="24"/>
        </w:rPr>
        <w:t xml:space="preserve"> justice to curse who are disobedient or bless who are obedient, punish unrighteousness or sustain</w:t>
      </w:r>
      <w:r w:rsidR="00DB4F6D" w:rsidRPr="00E17B45">
        <w:rPr>
          <w:sz w:val="24"/>
          <w:szCs w:val="24"/>
        </w:rPr>
        <w:t>s</w:t>
      </w:r>
      <w:r w:rsidR="00675BD2" w:rsidRPr="00E17B45">
        <w:rPr>
          <w:sz w:val="24"/>
          <w:szCs w:val="24"/>
        </w:rPr>
        <w:t xml:space="preserve"> righteousness, </w:t>
      </w:r>
      <w:r w:rsidR="00B97C4A" w:rsidRPr="00E17B45">
        <w:rPr>
          <w:sz w:val="24"/>
          <w:szCs w:val="24"/>
        </w:rPr>
        <w:t xml:space="preserve">agape </w:t>
      </w:r>
      <w:r w:rsidR="00675BD2" w:rsidRPr="00E17B45">
        <w:rPr>
          <w:sz w:val="24"/>
          <w:szCs w:val="24"/>
        </w:rPr>
        <w:t xml:space="preserve">love with mercy or hate with judgment in Amos 9:1-4; Colossians 1:17; </w:t>
      </w:r>
      <w:r w:rsidR="00EB2456" w:rsidRPr="00E17B45">
        <w:rPr>
          <w:sz w:val="24"/>
          <w:szCs w:val="24"/>
        </w:rPr>
        <w:t>2:9; Hebrews 1:3; John 4:20; 14:23; Psalms 16:11; Exodus 25:22; 1</w:t>
      </w:r>
      <w:r w:rsidR="00EB2456" w:rsidRPr="00E17B45">
        <w:rPr>
          <w:sz w:val="24"/>
          <w:szCs w:val="24"/>
          <w:vertAlign w:val="superscript"/>
        </w:rPr>
        <w:t>st</w:t>
      </w:r>
      <w:r w:rsidR="00EB2456" w:rsidRPr="00E17B45">
        <w:rPr>
          <w:sz w:val="24"/>
          <w:szCs w:val="24"/>
        </w:rPr>
        <w:t xml:space="preserve"> Samuel 4:4; Revelation 21:3; Romans 8:9-10; 2</w:t>
      </w:r>
      <w:r w:rsidR="00EB2456" w:rsidRPr="00E17B45">
        <w:rPr>
          <w:sz w:val="24"/>
          <w:szCs w:val="24"/>
          <w:vertAlign w:val="superscript"/>
        </w:rPr>
        <w:t>nd</w:t>
      </w:r>
      <w:r w:rsidR="00EB2456" w:rsidRPr="00E17B45">
        <w:rPr>
          <w:sz w:val="24"/>
          <w:szCs w:val="24"/>
        </w:rPr>
        <w:t xml:space="preserve"> Corinthians 3:17; Proverbs 15:29 &amp; Isaiah 59:2.</w:t>
      </w:r>
      <w:r w:rsidR="00675BD2" w:rsidRPr="00E17B45">
        <w:rPr>
          <w:sz w:val="24"/>
          <w:szCs w:val="24"/>
        </w:rPr>
        <w:t xml:space="preserve"> There are </w:t>
      </w:r>
      <w:r w:rsidR="00456E7F" w:rsidRPr="00E17B45">
        <w:rPr>
          <w:sz w:val="24"/>
          <w:szCs w:val="24"/>
        </w:rPr>
        <w:t>3</w:t>
      </w:r>
      <w:r w:rsidR="00675BD2" w:rsidRPr="00E17B45">
        <w:rPr>
          <w:sz w:val="24"/>
          <w:szCs w:val="24"/>
        </w:rPr>
        <w:t xml:space="preserve"> attributes to describe the Lord Yah</w:t>
      </w:r>
      <w:r w:rsidR="007D264E" w:rsidRPr="00E17B45">
        <w:rPr>
          <w:sz w:val="24"/>
          <w:szCs w:val="24"/>
        </w:rPr>
        <w:t>weh</w:t>
      </w:r>
      <w:r w:rsidR="00675BD2" w:rsidRPr="00E17B45">
        <w:rPr>
          <w:sz w:val="24"/>
          <w:szCs w:val="24"/>
        </w:rPr>
        <w:t>’s being</w:t>
      </w:r>
      <w:r w:rsidR="007D264E" w:rsidRPr="00E17B45">
        <w:rPr>
          <w:sz w:val="24"/>
          <w:szCs w:val="24"/>
        </w:rPr>
        <w:t>, which is the Father Stephen Our Lord becoming flesh</w:t>
      </w:r>
      <w:r w:rsidR="000A145E" w:rsidRPr="00E17B45">
        <w:rPr>
          <w:sz w:val="24"/>
          <w:szCs w:val="24"/>
        </w:rPr>
        <w:t xml:space="preserve"> in John 1:14</w:t>
      </w:r>
      <w:r w:rsidR="00675BD2" w:rsidRPr="00E17B45">
        <w:rPr>
          <w:sz w:val="24"/>
          <w:szCs w:val="24"/>
        </w:rPr>
        <w:t xml:space="preserve">. First, is His </w:t>
      </w:r>
      <w:r w:rsidR="00101908" w:rsidRPr="00E17B45">
        <w:rPr>
          <w:sz w:val="24"/>
          <w:szCs w:val="24"/>
        </w:rPr>
        <w:t>s</w:t>
      </w:r>
      <w:r w:rsidR="00675BD2" w:rsidRPr="00E17B45">
        <w:rPr>
          <w:sz w:val="24"/>
          <w:szCs w:val="24"/>
        </w:rPr>
        <w:t>pirituality</w:t>
      </w:r>
      <w:r w:rsidR="00101908" w:rsidRPr="00E17B45">
        <w:rPr>
          <w:sz w:val="24"/>
          <w:szCs w:val="24"/>
        </w:rPr>
        <w:t xml:space="preserve"> because the Lord is a Spirit</w:t>
      </w:r>
      <w:r w:rsidR="000D24E0" w:rsidRPr="00E17B45">
        <w:rPr>
          <w:sz w:val="24"/>
          <w:szCs w:val="24"/>
        </w:rPr>
        <w:t xml:space="preserve"> in John 4:24</w:t>
      </w:r>
      <w:r w:rsidR="00675BD2" w:rsidRPr="00E17B45">
        <w:rPr>
          <w:sz w:val="24"/>
          <w:szCs w:val="24"/>
        </w:rPr>
        <w:t xml:space="preserve">. Second, is His Invisibility </w:t>
      </w:r>
      <w:r w:rsidR="00101908" w:rsidRPr="00E17B45">
        <w:rPr>
          <w:sz w:val="24"/>
          <w:szCs w:val="24"/>
        </w:rPr>
        <w:t xml:space="preserve">because the Lord cannot be seen with the naked eye </w:t>
      </w:r>
      <w:r w:rsidR="000D24E0" w:rsidRPr="00E17B45">
        <w:rPr>
          <w:sz w:val="24"/>
          <w:szCs w:val="24"/>
        </w:rPr>
        <w:t>in John 6:46</w:t>
      </w:r>
      <w:r w:rsidR="009F2473" w:rsidRPr="00E17B45">
        <w:rPr>
          <w:sz w:val="24"/>
          <w:szCs w:val="24"/>
        </w:rPr>
        <w:t>.</w:t>
      </w:r>
      <w:r w:rsidR="00675BD2" w:rsidRPr="00E17B45">
        <w:rPr>
          <w:sz w:val="24"/>
          <w:szCs w:val="24"/>
        </w:rPr>
        <w:t xml:space="preserve"> </w:t>
      </w:r>
      <w:r w:rsidR="009F2473" w:rsidRPr="00E17B45">
        <w:rPr>
          <w:sz w:val="24"/>
          <w:szCs w:val="24"/>
        </w:rPr>
        <w:t>T</w:t>
      </w:r>
      <w:r w:rsidR="00675BD2" w:rsidRPr="00E17B45">
        <w:rPr>
          <w:sz w:val="24"/>
          <w:szCs w:val="24"/>
        </w:rPr>
        <w:t xml:space="preserve">hird, is the physicality </w:t>
      </w:r>
      <w:r w:rsidR="00101908" w:rsidRPr="00E17B45">
        <w:rPr>
          <w:sz w:val="24"/>
          <w:szCs w:val="24"/>
        </w:rPr>
        <w:t xml:space="preserve">because of </w:t>
      </w:r>
      <w:r w:rsidR="000D24E0" w:rsidRPr="00E17B45">
        <w:rPr>
          <w:sz w:val="24"/>
          <w:szCs w:val="24"/>
        </w:rPr>
        <w:t>His</w:t>
      </w:r>
      <w:r w:rsidR="00101908" w:rsidRPr="00E17B45">
        <w:rPr>
          <w:sz w:val="24"/>
          <w:szCs w:val="24"/>
        </w:rPr>
        <w:t xml:space="preserve"> Div</w:t>
      </w:r>
      <w:r w:rsidR="000D24E0" w:rsidRPr="00E17B45">
        <w:rPr>
          <w:sz w:val="24"/>
          <w:szCs w:val="24"/>
        </w:rPr>
        <w:t>i</w:t>
      </w:r>
      <w:r w:rsidR="00101908" w:rsidRPr="00E17B45">
        <w:rPr>
          <w:sz w:val="24"/>
          <w:szCs w:val="24"/>
        </w:rPr>
        <w:t xml:space="preserve">ne Nature, Deity, Godhead Bodily and Impassibility </w:t>
      </w:r>
      <w:r w:rsidR="00675BD2" w:rsidRPr="00E17B45">
        <w:rPr>
          <w:sz w:val="24"/>
          <w:szCs w:val="24"/>
        </w:rPr>
        <w:t>in John 1:1-</w:t>
      </w:r>
      <w:r w:rsidR="00BE464D" w:rsidRPr="00E17B45">
        <w:rPr>
          <w:sz w:val="24"/>
          <w:szCs w:val="24"/>
        </w:rPr>
        <w:t>3</w:t>
      </w:r>
      <w:r w:rsidR="00101908" w:rsidRPr="00E17B45">
        <w:rPr>
          <w:sz w:val="24"/>
          <w:szCs w:val="24"/>
        </w:rPr>
        <w:t>; Acts 17:</w:t>
      </w:r>
      <w:r w:rsidR="003705EA" w:rsidRPr="00E17B45">
        <w:rPr>
          <w:sz w:val="24"/>
          <w:szCs w:val="24"/>
        </w:rPr>
        <w:t>28-</w:t>
      </w:r>
      <w:r w:rsidR="00101908" w:rsidRPr="00E17B45">
        <w:rPr>
          <w:sz w:val="24"/>
          <w:szCs w:val="24"/>
        </w:rPr>
        <w:t xml:space="preserve">29; Romans 1:20; Colossians 2:9; Acts 14:15; Isaiah </w:t>
      </w:r>
      <w:r w:rsidR="000D24E0" w:rsidRPr="00E17B45">
        <w:rPr>
          <w:sz w:val="24"/>
          <w:szCs w:val="24"/>
        </w:rPr>
        <w:t xml:space="preserve">54:8; </w:t>
      </w:r>
      <w:r w:rsidR="00101908" w:rsidRPr="00E17B45">
        <w:rPr>
          <w:sz w:val="24"/>
          <w:szCs w:val="24"/>
        </w:rPr>
        <w:t xml:space="preserve">62:5; Psalms 78:40; </w:t>
      </w:r>
      <w:r w:rsidR="000D24E0" w:rsidRPr="00E17B45">
        <w:rPr>
          <w:sz w:val="24"/>
          <w:szCs w:val="24"/>
        </w:rPr>
        <w:t>103:</w:t>
      </w:r>
      <w:r w:rsidR="003705EA" w:rsidRPr="00E17B45">
        <w:rPr>
          <w:sz w:val="24"/>
          <w:szCs w:val="24"/>
        </w:rPr>
        <w:t xml:space="preserve">13, </w:t>
      </w:r>
      <w:r w:rsidR="000D24E0" w:rsidRPr="00E17B45">
        <w:rPr>
          <w:sz w:val="24"/>
          <w:szCs w:val="24"/>
        </w:rPr>
        <w:t xml:space="preserve">17; </w:t>
      </w:r>
      <w:r w:rsidR="00101908" w:rsidRPr="00E17B45">
        <w:rPr>
          <w:sz w:val="24"/>
          <w:szCs w:val="24"/>
        </w:rPr>
        <w:t>Ephesians 4:30</w:t>
      </w:r>
      <w:r w:rsidR="000D24E0" w:rsidRPr="00E17B45">
        <w:rPr>
          <w:sz w:val="24"/>
          <w:szCs w:val="24"/>
        </w:rPr>
        <w:t xml:space="preserve"> and</w:t>
      </w:r>
      <w:r w:rsidR="00101908" w:rsidRPr="00E17B45">
        <w:rPr>
          <w:sz w:val="24"/>
          <w:szCs w:val="24"/>
        </w:rPr>
        <w:t xml:space="preserve"> Exodus 32</w:t>
      </w:r>
      <w:r w:rsidR="00DB4F6D" w:rsidRPr="00E17B45">
        <w:rPr>
          <w:sz w:val="24"/>
          <w:szCs w:val="24"/>
        </w:rPr>
        <w:t>:</w:t>
      </w:r>
      <w:r w:rsidR="00101908" w:rsidRPr="00E17B45">
        <w:rPr>
          <w:sz w:val="24"/>
          <w:szCs w:val="24"/>
        </w:rPr>
        <w:t>10</w:t>
      </w:r>
      <w:r w:rsidR="00675BD2" w:rsidRPr="00E17B45">
        <w:rPr>
          <w:sz w:val="24"/>
          <w:szCs w:val="24"/>
        </w:rPr>
        <w:t>.</w:t>
      </w:r>
      <w:r w:rsidR="00101908" w:rsidRPr="00E17B45">
        <w:rPr>
          <w:sz w:val="24"/>
          <w:szCs w:val="24"/>
        </w:rPr>
        <w:t xml:space="preserve"> The Lord Yah possesses mental attributes of wisdom, knowledge</w:t>
      </w:r>
      <w:r w:rsidR="00456E7F" w:rsidRPr="00E17B45">
        <w:rPr>
          <w:sz w:val="24"/>
          <w:szCs w:val="24"/>
        </w:rPr>
        <w:t>,</w:t>
      </w:r>
      <w:r w:rsidR="00101908" w:rsidRPr="00E17B45">
        <w:rPr>
          <w:sz w:val="24"/>
          <w:szCs w:val="24"/>
        </w:rPr>
        <w:t xml:space="preserve"> omniscience (all knowing) </w:t>
      </w:r>
      <w:r w:rsidR="00456E7F" w:rsidRPr="00E17B45">
        <w:rPr>
          <w:sz w:val="24"/>
          <w:szCs w:val="24"/>
        </w:rPr>
        <w:t>&amp;</w:t>
      </w:r>
      <w:r w:rsidR="00101908" w:rsidRPr="00E17B45">
        <w:rPr>
          <w:sz w:val="24"/>
          <w:szCs w:val="24"/>
        </w:rPr>
        <w:t xml:space="preserve"> truthfulness (faithfulness). The Lord Yah possesses moral attributes of goodness, wrath, jealousy, holiness, justice (righteousness), mercy (patience), love </w:t>
      </w:r>
      <w:r w:rsidR="00456E7F" w:rsidRPr="00E17B45">
        <w:rPr>
          <w:sz w:val="24"/>
          <w:szCs w:val="24"/>
        </w:rPr>
        <w:t xml:space="preserve">&amp; </w:t>
      </w:r>
      <w:r w:rsidR="00101908" w:rsidRPr="00E17B45">
        <w:rPr>
          <w:sz w:val="24"/>
          <w:szCs w:val="24"/>
        </w:rPr>
        <w:t xml:space="preserve">peace (order). The Lord </w:t>
      </w:r>
      <w:r w:rsidR="007D264E" w:rsidRPr="00E17B45">
        <w:rPr>
          <w:sz w:val="24"/>
          <w:szCs w:val="24"/>
        </w:rPr>
        <w:t>Stephen</w:t>
      </w:r>
      <w:r w:rsidR="00101908" w:rsidRPr="00E17B45">
        <w:rPr>
          <w:sz w:val="24"/>
          <w:szCs w:val="24"/>
        </w:rPr>
        <w:t xml:space="preserve"> possesses purpose attributes of freedom (liberty), divine will</w:t>
      </w:r>
      <w:r w:rsidR="00456E7F" w:rsidRPr="00E17B45">
        <w:rPr>
          <w:sz w:val="24"/>
          <w:szCs w:val="24"/>
        </w:rPr>
        <w:t>,</w:t>
      </w:r>
      <w:r w:rsidR="00101908" w:rsidRPr="00E17B45">
        <w:rPr>
          <w:sz w:val="24"/>
          <w:szCs w:val="24"/>
        </w:rPr>
        <w:t xml:space="preserve"> omnipotence (all power)</w:t>
      </w:r>
      <w:r w:rsidR="00456E7F" w:rsidRPr="00E17B45">
        <w:rPr>
          <w:sz w:val="24"/>
          <w:szCs w:val="24"/>
        </w:rPr>
        <w:t>,</w:t>
      </w:r>
      <w:r w:rsidR="00101908" w:rsidRPr="00E17B45">
        <w:rPr>
          <w:sz w:val="24"/>
          <w:szCs w:val="24"/>
        </w:rPr>
        <w:t xml:space="preserve"> sovereignty, glory, blessedness, beauty </w:t>
      </w:r>
      <w:r w:rsidR="00BE464D" w:rsidRPr="00E17B45">
        <w:rPr>
          <w:sz w:val="24"/>
          <w:szCs w:val="24"/>
        </w:rPr>
        <w:t xml:space="preserve">and </w:t>
      </w:r>
      <w:r w:rsidR="00101908" w:rsidRPr="00E17B45">
        <w:rPr>
          <w:sz w:val="24"/>
          <w:szCs w:val="24"/>
        </w:rPr>
        <w:t xml:space="preserve">perfection. </w:t>
      </w:r>
      <w:r w:rsidR="000D24E0" w:rsidRPr="00E17B45">
        <w:rPr>
          <w:sz w:val="24"/>
          <w:szCs w:val="24"/>
        </w:rPr>
        <w:t xml:space="preserve">The Lord </w:t>
      </w:r>
      <w:r w:rsidR="007D264E" w:rsidRPr="00E17B45">
        <w:rPr>
          <w:sz w:val="24"/>
          <w:szCs w:val="24"/>
        </w:rPr>
        <w:t>Stephen’s</w:t>
      </w:r>
      <w:r w:rsidR="000D24E0" w:rsidRPr="00E17B45">
        <w:rPr>
          <w:sz w:val="24"/>
          <w:szCs w:val="24"/>
        </w:rPr>
        <w:t xml:space="preserve"> omniscience </w:t>
      </w:r>
      <w:r w:rsidR="00E700E8" w:rsidRPr="00E17B45">
        <w:rPr>
          <w:sz w:val="24"/>
          <w:szCs w:val="24"/>
        </w:rPr>
        <w:t xml:space="preserve">(all knowing) </w:t>
      </w:r>
      <w:r w:rsidR="000D24E0" w:rsidRPr="00E17B45">
        <w:rPr>
          <w:sz w:val="24"/>
          <w:szCs w:val="24"/>
        </w:rPr>
        <w:t>is proven in</w:t>
      </w:r>
      <w:r w:rsidR="00101908" w:rsidRPr="00E17B45">
        <w:rPr>
          <w:sz w:val="24"/>
          <w:szCs w:val="24"/>
        </w:rPr>
        <w:t xml:space="preserve"> </w:t>
      </w:r>
      <w:r w:rsidR="000D24E0" w:rsidRPr="00E17B45">
        <w:rPr>
          <w:sz w:val="24"/>
          <w:szCs w:val="24"/>
        </w:rPr>
        <w:t>Job 28:24; 37:16; 1</w:t>
      </w:r>
      <w:r w:rsidR="000D24E0" w:rsidRPr="00E17B45">
        <w:rPr>
          <w:sz w:val="24"/>
          <w:szCs w:val="24"/>
          <w:vertAlign w:val="superscript"/>
        </w:rPr>
        <w:t>st</w:t>
      </w:r>
      <w:r w:rsidR="000D24E0" w:rsidRPr="00E17B45">
        <w:rPr>
          <w:sz w:val="24"/>
          <w:szCs w:val="24"/>
        </w:rPr>
        <w:t xml:space="preserve"> Corinthians 2:10-11; 1</w:t>
      </w:r>
      <w:r w:rsidR="000D24E0" w:rsidRPr="00E17B45">
        <w:rPr>
          <w:sz w:val="24"/>
          <w:szCs w:val="24"/>
          <w:vertAlign w:val="superscript"/>
        </w:rPr>
        <w:t>st</w:t>
      </w:r>
      <w:r w:rsidR="000D24E0" w:rsidRPr="00E17B45">
        <w:rPr>
          <w:sz w:val="24"/>
          <w:szCs w:val="24"/>
        </w:rPr>
        <w:t xml:space="preserve"> John 1:5; 3:20; Hebrews 4:13; 2</w:t>
      </w:r>
      <w:r w:rsidR="000D24E0" w:rsidRPr="00E17B45">
        <w:rPr>
          <w:sz w:val="24"/>
          <w:szCs w:val="24"/>
          <w:vertAlign w:val="superscript"/>
        </w:rPr>
        <w:t>nd</w:t>
      </w:r>
      <w:r w:rsidR="000D24E0" w:rsidRPr="00E17B45">
        <w:rPr>
          <w:sz w:val="24"/>
          <w:szCs w:val="24"/>
        </w:rPr>
        <w:t xml:space="preserve"> Chronicles 16:9; Matthew </w:t>
      </w:r>
      <w:r w:rsidR="00BE464D" w:rsidRPr="00E17B45">
        <w:rPr>
          <w:sz w:val="24"/>
          <w:szCs w:val="24"/>
        </w:rPr>
        <w:t xml:space="preserve">6:8; </w:t>
      </w:r>
      <w:r w:rsidR="000D24E0" w:rsidRPr="00E17B45">
        <w:rPr>
          <w:sz w:val="24"/>
          <w:szCs w:val="24"/>
        </w:rPr>
        <w:t>10:29-30; 11:21-23; Isaiah</w:t>
      </w:r>
      <w:r w:rsidR="008013FC" w:rsidRPr="00E17B45">
        <w:rPr>
          <w:sz w:val="24"/>
          <w:szCs w:val="24"/>
        </w:rPr>
        <w:t xml:space="preserve"> </w:t>
      </w:r>
      <w:r w:rsidR="000D24E0" w:rsidRPr="00E17B45">
        <w:rPr>
          <w:sz w:val="24"/>
          <w:szCs w:val="24"/>
        </w:rPr>
        <w:t xml:space="preserve">42:8-9; </w:t>
      </w:r>
      <w:r w:rsidR="00E700E8" w:rsidRPr="00E17B45">
        <w:rPr>
          <w:sz w:val="24"/>
          <w:szCs w:val="24"/>
        </w:rPr>
        <w:t xml:space="preserve">43:25; </w:t>
      </w:r>
      <w:r w:rsidR="000D24E0" w:rsidRPr="00E17B45">
        <w:rPr>
          <w:sz w:val="24"/>
          <w:szCs w:val="24"/>
        </w:rPr>
        <w:t xml:space="preserve">46:9-10; </w:t>
      </w:r>
      <w:r w:rsidR="002B18B9" w:rsidRPr="00E17B45">
        <w:rPr>
          <w:sz w:val="24"/>
          <w:szCs w:val="24"/>
        </w:rPr>
        <w:t>55:9;</w:t>
      </w:r>
      <w:r w:rsidR="008013FC" w:rsidRPr="00E17B45">
        <w:rPr>
          <w:sz w:val="24"/>
          <w:szCs w:val="24"/>
        </w:rPr>
        <w:t xml:space="preserve"> </w:t>
      </w:r>
      <w:r w:rsidR="000D24E0" w:rsidRPr="00E17B45">
        <w:rPr>
          <w:sz w:val="24"/>
          <w:szCs w:val="24"/>
        </w:rPr>
        <w:t xml:space="preserve">Psalms 139:1-2, 4, </w:t>
      </w:r>
      <w:r w:rsidR="00E700E8" w:rsidRPr="00E17B45">
        <w:rPr>
          <w:sz w:val="24"/>
          <w:szCs w:val="24"/>
        </w:rPr>
        <w:t xml:space="preserve">6, </w:t>
      </w:r>
      <w:r w:rsidR="000D24E0" w:rsidRPr="00E17B45">
        <w:rPr>
          <w:sz w:val="24"/>
          <w:szCs w:val="24"/>
        </w:rPr>
        <w:t>16; 1</w:t>
      </w:r>
      <w:r w:rsidR="000D24E0" w:rsidRPr="00E17B45">
        <w:rPr>
          <w:sz w:val="24"/>
          <w:szCs w:val="24"/>
          <w:vertAlign w:val="superscript"/>
        </w:rPr>
        <w:t>st</w:t>
      </w:r>
      <w:r w:rsidR="00AD777C" w:rsidRPr="00E17B45">
        <w:rPr>
          <w:sz w:val="24"/>
          <w:szCs w:val="24"/>
          <w:vertAlign w:val="superscript"/>
        </w:rPr>
        <w:t xml:space="preserve"> </w:t>
      </w:r>
      <w:r w:rsidR="000D24E0" w:rsidRPr="00E17B45">
        <w:rPr>
          <w:sz w:val="24"/>
          <w:szCs w:val="24"/>
        </w:rPr>
        <w:t xml:space="preserve"> Samuel 23:11-1</w:t>
      </w:r>
      <w:r w:rsidR="00E700E8" w:rsidRPr="00E17B45">
        <w:rPr>
          <w:sz w:val="24"/>
          <w:szCs w:val="24"/>
        </w:rPr>
        <w:t>3</w:t>
      </w:r>
      <w:r w:rsidR="000D24E0" w:rsidRPr="00E17B45">
        <w:rPr>
          <w:sz w:val="24"/>
          <w:szCs w:val="24"/>
        </w:rPr>
        <w:t>; 2</w:t>
      </w:r>
      <w:r w:rsidR="000D24E0" w:rsidRPr="00E17B45">
        <w:rPr>
          <w:sz w:val="24"/>
          <w:szCs w:val="24"/>
          <w:vertAlign w:val="superscript"/>
        </w:rPr>
        <w:t>nd</w:t>
      </w:r>
      <w:r w:rsidR="000D24E0" w:rsidRPr="00E17B45">
        <w:rPr>
          <w:sz w:val="24"/>
          <w:szCs w:val="24"/>
        </w:rPr>
        <w:t xml:space="preserve"> Kings</w:t>
      </w:r>
      <w:r w:rsidR="008013FC" w:rsidRPr="00E17B45">
        <w:rPr>
          <w:sz w:val="24"/>
          <w:szCs w:val="24"/>
        </w:rPr>
        <w:t xml:space="preserve"> </w:t>
      </w:r>
      <w:r w:rsidR="00E700E8" w:rsidRPr="00E17B45">
        <w:rPr>
          <w:sz w:val="24"/>
          <w:szCs w:val="24"/>
        </w:rPr>
        <w:t>16:13; 17:17; Psalms 90:4; 2</w:t>
      </w:r>
      <w:r w:rsidR="00E700E8" w:rsidRPr="00E17B45">
        <w:rPr>
          <w:sz w:val="24"/>
          <w:szCs w:val="24"/>
          <w:vertAlign w:val="superscript"/>
        </w:rPr>
        <w:t>nd</w:t>
      </w:r>
      <w:r w:rsidR="00E700E8" w:rsidRPr="00E17B45">
        <w:rPr>
          <w:sz w:val="24"/>
          <w:szCs w:val="24"/>
        </w:rPr>
        <w:t xml:space="preserve"> Peter 3:8; Jeremiah 7:31; 19:5; 31:35 and</w:t>
      </w:r>
      <w:r w:rsidR="000D24E0" w:rsidRPr="00E17B45">
        <w:rPr>
          <w:sz w:val="24"/>
          <w:szCs w:val="24"/>
        </w:rPr>
        <w:t xml:space="preserve"> </w:t>
      </w:r>
      <w:r w:rsidR="00E700E8" w:rsidRPr="00E17B45">
        <w:rPr>
          <w:sz w:val="24"/>
          <w:szCs w:val="24"/>
        </w:rPr>
        <w:t xml:space="preserve">Leviticus 18:21. Also the Lord </w:t>
      </w:r>
      <w:r w:rsidR="000A145E" w:rsidRPr="00E17B45">
        <w:rPr>
          <w:sz w:val="24"/>
          <w:szCs w:val="24"/>
        </w:rPr>
        <w:t>Stephen’</w:t>
      </w:r>
      <w:r w:rsidR="00E700E8" w:rsidRPr="00E17B45">
        <w:rPr>
          <w:sz w:val="24"/>
          <w:szCs w:val="24"/>
        </w:rPr>
        <w:t xml:space="preserve">s wisdom is divine which is proven in Romans 8:28-29; 11:33; 16:27; Job 9:4; 12:13; Psalms </w:t>
      </w:r>
      <w:r w:rsidR="00B95F50" w:rsidRPr="00E17B45">
        <w:rPr>
          <w:sz w:val="24"/>
          <w:szCs w:val="24"/>
        </w:rPr>
        <w:t>19:7; 1</w:t>
      </w:r>
      <w:r w:rsidR="00E700E8" w:rsidRPr="00E17B45">
        <w:rPr>
          <w:sz w:val="24"/>
          <w:szCs w:val="24"/>
        </w:rPr>
        <w:t>04:24; 111:10; Proverbs 1:7; 3:5-6; 9:10; 11:2; 1</w:t>
      </w:r>
      <w:r w:rsidR="00E700E8" w:rsidRPr="00E17B45">
        <w:rPr>
          <w:sz w:val="24"/>
          <w:szCs w:val="24"/>
          <w:vertAlign w:val="superscript"/>
        </w:rPr>
        <w:t>st</w:t>
      </w:r>
      <w:r w:rsidR="00E700E8" w:rsidRPr="00E17B45">
        <w:rPr>
          <w:sz w:val="24"/>
          <w:szCs w:val="24"/>
        </w:rPr>
        <w:t xml:space="preserve"> Corinthians 1:18-21, 24, 27-30; Ephesians 3:6, 9-10; 2</w:t>
      </w:r>
      <w:r w:rsidR="00E700E8" w:rsidRPr="00E17B45">
        <w:rPr>
          <w:sz w:val="24"/>
          <w:szCs w:val="24"/>
          <w:vertAlign w:val="superscript"/>
        </w:rPr>
        <w:t>nd</w:t>
      </w:r>
      <w:r w:rsidR="00E700E8" w:rsidRPr="00E17B45">
        <w:rPr>
          <w:sz w:val="24"/>
          <w:szCs w:val="24"/>
        </w:rPr>
        <w:t xml:space="preserve"> Corinthians 12:</w:t>
      </w:r>
      <w:r w:rsidR="00704113" w:rsidRPr="00E17B45">
        <w:rPr>
          <w:sz w:val="24"/>
          <w:szCs w:val="24"/>
        </w:rPr>
        <w:t>7</w:t>
      </w:r>
      <w:r w:rsidR="00E700E8" w:rsidRPr="00E17B45">
        <w:rPr>
          <w:sz w:val="24"/>
          <w:szCs w:val="24"/>
        </w:rPr>
        <w:t>-10; James 1:5; 3:14-18; 1</w:t>
      </w:r>
      <w:r w:rsidR="00E700E8" w:rsidRPr="00E17B45">
        <w:rPr>
          <w:sz w:val="24"/>
          <w:szCs w:val="24"/>
          <w:vertAlign w:val="superscript"/>
        </w:rPr>
        <w:t>st</w:t>
      </w:r>
      <w:r w:rsidR="00E700E8" w:rsidRPr="00E17B45">
        <w:rPr>
          <w:sz w:val="24"/>
          <w:szCs w:val="24"/>
        </w:rPr>
        <w:t xml:space="preserve"> Peter 4</w:t>
      </w:r>
      <w:r w:rsidR="00023831" w:rsidRPr="00E17B45">
        <w:rPr>
          <w:sz w:val="24"/>
          <w:szCs w:val="24"/>
        </w:rPr>
        <w:t>:</w:t>
      </w:r>
      <w:r w:rsidR="00E700E8" w:rsidRPr="00E17B45">
        <w:rPr>
          <w:sz w:val="24"/>
          <w:szCs w:val="24"/>
        </w:rPr>
        <w:t xml:space="preserve">19 </w:t>
      </w:r>
      <w:r w:rsidR="00B95F50" w:rsidRPr="00E17B45">
        <w:rPr>
          <w:sz w:val="24"/>
          <w:szCs w:val="24"/>
        </w:rPr>
        <w:t xml:space="preserve">and </w:t>
      </w:r>
      <w:r w:rsidR="00E700E8" w:rsidRPr="00E17B45">
        <w:rPr>
          <w:sz w:val="24"/>
          <w:szCs w:val="24"/>
        </w:rPr>
        <w:t>Deuteronomy 4:6-8; 29:29</w:t>
      </w:r>
      <w:r w:rsidR="00B95F50" w:rsidRPr="00E17B45">
        <w:rPr>
          <w:sz w:val="24"/>
          <w:szCs w:val="24"/>
        </w:rPr>
        <w:t xml:space="preserve">. The Lord </w:t>
      </w:r>
      <w:r w:rsidR="007D264E" w:rsidRPr="00E17B45">
        <w:rPr>
          <w:sz w:val="24"/>
          <w:szCs w:val="24"/>
        </w:rPr>
        <w:t>Stephen</w:t>
      </w:r>
      <w:r w:rsidR="00B95F50" w:rsidRPr="00E17B45">
        <w:rPr>
          <w:sz w:val="24"/>
          <w:szCs w:val="24"/>
        </w:rPr>
        <w:t xml:space="preserve"> never lies but always </w:t>
      </w:r>
      <w:r w:rsidR="00B95F50" w:rsidRPr="00E17B45">
        <w:rPr>
          <w:sz w:val="24"/>
          <w:szCs w:val="24"/>
        </w:rPr>
        <w:lastRenderedPageBreak/>
        <w:t>tells the truth</w:t>
      </w:r>
      <w:r w:rsidR="00023831" w:rsidRPr="00E17B45">
        <w:rPr>
          <w:sz w:val="24"/>
          <w:szCs w:val="24"/>
        </w:rPr>
        <w:t>,</w:t>
      </w:r>
      <w:r w:rsidR="00B95F50" w:rsidRPr="00E17B45">
        <w:rPr>
          <w:sz w:val="24"/>
          <w:szCs w:val="24"/>
        </w:rPr>
        <w:t xml:space="preserve"> but </w:t>
      </w:r>
      <w:r w:rsidR="00B97C4A" w:rsidRPr="00E17B45">
        <w:rPr>
          <w:sz w:val="24"/>
          <w:szCs w:val="24"/>
        </w:rPr>
        <w:t>H</w:t>
      </w:r>
      <w:r w:rsidR="00B95F50" w:rsidRPr="00E17B45">
        <w:rPr>
          <w:sz w:val="24"/>
          <w:szCs w:val="24"/>
        </w:rPr>
        <w:t>is creations can possibly lie which is proven in Jeremiah 10:10-11; John 17:3, 17; 1</w:t>
      </w:r>
      <w:r w:rsidR="00B95F50" w:rsidRPr="00E17B45">
        <w:rPr>
          <w:sz w:val="24"/>
          <w:szCs w:val="24"/>
          <w:vertAlign w:val="superscript"/>
        </w:rPr>
        <w:t>st</w:t>
      </w:r>
      <w:r w:rsidR="00B95F50" w:rsidRPr="00E17B45">
        <w:rPr>
          <w:sz w:val="24"/>
          <w:szCs w:val="24"/>
        </w:rPr>
        <w:t xml:space="preserve"> John 5:20; Job 37:16; Numbers 23</w:t>
      </w:r>
      <w:r w:rsidR="008F55BD" w:rsidRPr="00E17B45">
        <w:rPr>
          <w:sz w:val="24"/>
          <w:szCs w:val="24"/>
        </w:rPr>
        <w:t>:</w:t>
      </w:r>
      <w:r w:rsidR="00B95F50" w:rsidRPr="00E17B45">
        <w:rPr>
          <w:sz w:val="24"/>
          <w:szCs w:val="24"/>
        </w:rPr>
        <w:t>19; 2</w:t>
      </w:r>
      <w:r w:rsidR="00B95F50" w:rsidRPr="00E17B45">
        <w:rPr>
          <w:sz w:val="24"/>
          <w:szCs w:val="24"/>
          <w:vertAlign w:val="superscript"/>
        </w:rPr>
        <w:t>nd</w:t>
      </w:r>
      <w:r w:rsidR="00B95F50" w:rsidRPr="00E17B45">
        <w:rPr>
          <w:sz w:val="24"/>
          <w:szCs w:val="24"/>
        </w:rPr>
        <w:t xml:space="preserve"> Samuel 7:28; Psalms 12:6; 15:2; 19:14; 139:17; 141:6; Hebrews 6:18; Titus 1:</w:t>
      </w:r>
      <w:r w:rsidR="00B97C4A" w:rsidRPr="00E17B45">
        <w:rPr>
          <w:sz w:val="24"/>
          <w:szCs w:val="24"/>
        </w:rPr>
        <w:t>1-3</w:t>
      </w:r>
      <w:r w:rsidR="00B95F50" w:rsidRPr="00E17B45">
        <w:rPr>
          <w:sz w:val="24"/>
          <w:szCs w:val="24"/>
        </w:rPr>
        <w:t>; Proverbs 4:24; 12:22; 13:5; 30:5; Colossians 3:9-10; Ephesians 4:25; 2</w:t>
      </w:r>
      <w:r w:rsidR="00B95F50" w:rsidRPr="00E17B45">
        <w:rPr>
          <w:sz w:val="24"/>
          <w:szCs w:val="24"/>
          <w:vertAlign w:val="superscript"/>
        </w:rPr>
        <w:t>nd</w:t>
      </w:r>
      <w:r w:rsidR="00B95F50" w:rsidRPr="00E17B45">
        <w:rPr>
          <w:sz w:val="24"/>
          <w:szCs w:val="24"/>
        </w:rPr>
        <w:t xml:space="preserve"> Corinthians 4:2; Exodus 20:16; Zechariah 8:17; Isaiah 59:3-4; John 8:4</w:t>
      </w:r>
      <w:r w:rsidR="00C80459" w:rsidRPr="00E17B45">
        <w:rPr>
          <w:sz w:val="24"/>
          <w:szCs w:val="24"/>
        </w:rPr>
        <w:t>2-47</w:t>
      </w:r>
      <w:r w:rsidR="00B95F50" w:rsidRPr="00E17B45">
        <w:rPr>
          <w:sz w:val="24"/>
          <w:szCs w:val="24"/>
        </w:rPr>
        <w:t xml:space="preserve">; Romans 3:4-20 and Revelation 21:8.  </w:t>
      </w:r>
    </w:p>
    <w:p w:rsidR="008013FC" w:rsidRPr="00E17B45" w:rsidRDefault="008013FC" w:rsidP="003A12CE">
      <w:pPr>
        <w:spacing w:line="480" w:lineRule="auto"/>
        <w:jc w:val="both"/>
        <w:rPr>
          <w:sz w:val="24"/>
          <w:szCs w:val="24"/>
        </w:rPr>
      </w:pPr>
      <w:r w:rsidRPr="00E17B45">
        <w:rPr>
          <w:sz w:val="24"/>
          <w:szCs w:val="24"/>
        </w:rPr>
        <w:t xml:space="preserve">The creation process called </w:t>
      </w:r>
      <w:r w:rsidRPr="00E17B45">
        <w:rPr>
          <w:i/>
          <w:sz w:val="24"/>
          <w:szCs w:val="24"/>
        </w:rPr>
        <w:t>Bara</w:t>
      </w:r>
      <w:r w:rsidR="00FB07BA" w:rsidRPr="00E17B45">
        <w:rPr>
          <w:i/>
          <w:sz w:val="24"/>
          <w:szCs w:val="24"/>
        </w:rPr>
        <w:t xml:space="preserve"> </w:t>
      </w:r>
    </w:p>
    <w:p w:rsidR="006E1D9E" w:rsidRPr="00E17B45" w:rsidRDefault="008013FC" w:rsidP="003A12CE">
      <w:pPr>
        <w:spacing w:line="480" w:lineRule="auto"/>
        <w:jc w:val="both"/>
        <w:rPr>
          <w:sz w:val="24"/>
          <w:szCs w:val="24"/>
        </w:rPr>
      </w:pPr>
      <w:r w:rsidRPr="00E17B45">
        <w:rPr>
          <w:sz w:val="24"/>
          <w:szCs w:val="24"/>
        </w:rPr>
        <w:t xml:space="preserve">The creation process called </w:t>
      </w:r>
      <w:r w:rsidRPr="00E17B45">
        <w:rPr>
          <w:i/>
          <w:sz w:val="24"/>
          <w:szCs w:val="24"/>
        </w:rPr>
        <w:t>Bara</w:t>
      </w:r>
      <w:r w:rsidRPr="00E17B45">
        <w:rPr>
          <w:sz w:val="24"/>
          <w:szCs w:val="24"/>
        </w:rPr>
        <w:t xml:space="preserve"> is recorded in Genesis 1:1. It involves </w:t>
      </w:r>
      <w:r w:rsidR="00E72A60" w:rsidRPr="00E17B45">
        <w:rPr>
          <w:sz w:val="24"/>
          <w:szCs w:val="24"/>
        </w:rPr>
        <w:t>6</w:t>
      </w:r>
      <w:r w:rsidR="0056113C" w:rsidRPr="00E17B45">
        <w:rPr>
          <w:sz w:val="24"/>
          <w:szCs w:val="24"/>
        </w:rPr>
        <w:t>0</w:t>
      </w:r>
      <w:r w:rsidRPr="00E17B45">
        <w:rPr>
          <w:sz w:val="24"/>
          <w:szCs w:val="24"/>
        </w:rPr>
        <w:t xml:space="preserve"> Lords and </w:t>
      </w:r>
      <w:r w:rsidR="00E72A60" w:rsidRPr="00E17B45">
        <w:rPr>
          <w:sz w:val="24"/>
          <w:szCs w:val="24"/>
        </w:rPr>
        <w:t>6</w:t>
      </w:r>
      <w:r w:rsidR="0056113C" w:rsidRPr="00E17B45">
        <w:rPr>
          <w:sz w:val="24"/>
          <w:szCs w:val="24"/>
        </w:rPr>
        <w:t>0</w:t>
      </w:r>
      <w:r w:rsidRPr="00E17B45">
        <w:rPr>
          <w:sz w:val="24"/>
          <w:szCs w:val="24"/>
        </w:rPr>
        <w:t xml:space="preserve"> Ladies and the very </w:t>
      </w:r>
      <w:r w:rsidR="00B97C4A" w:rsidRPr="00E17B45">
        <w:rPr>
          <w:sz w:val="24"/>
          <w:szCs w:val="24"/>
        </w:rPr>
        <w:t>H</w:t>
      </w:r>
      <w:r w:rsidRPr="00E17B45">
        <w:rPr>
          <w:sz w:val="24"/>
          <w:szCs w:val="24"/>
        </w:rPr>
        <w:t xml:space="preserve">ighest </w:t>
      </w:r>
      <w:r w:rsidR="00B97C4A" w:rsidRPr="00E17B45">
        <w:rPr>
          <w:sz w:val="24"/>
          <w:szCs w:val="24"/>
        </w:rPr>
        <w:t>A</w:t>
      </w:r>
      <w:r w:rsidRPr="00E17B45">
        <w:rPr>
          <w:sz w:val="24"/>
          <w:szCs w:val="24"/>
        </w:rPr>
        <w:t xml:space="preserve">ngels </w:t>
      </w:r>
      <w:r w:rsidR="00B97C4A" w:rsidRPr="00E17B45">
        <w:rPr>
          <w:sz w:val="24"/>
          <w:szCs w:val="24"/>
        </w:rPr>
        <w:t xml:space="preserve">(Lords) </w:t>
      </w:r>
      <w:r w:rsidRPr="00E17B45">
        <w:rPr>
          <w:sz w:val="24"/>
          <w:szCs w:val="24"/>
        </w:rPr>
        <w:t xml:space="preserve">that were created by the Lord </w:t>
      </w:r>
      <w:r w:rsidR="007D264E" w:rsidRPr="00E17B45">
        <w:rPr>
          <w:sz w:val="24"/>
          <w:szCs w:val="24"/>
        </w:rPr>
        <w:t>Stephen</w:t>
      </w:r>
      <w:r w:rsidRPr="00E17B45">
        <w:rPr>
          <w:sz w:val="24"/>
          <w:szCs w:val="24"/>
        </w:rPr>
        <w:t>.</w:t>
      </w:r>
      <w:r w:rsidR="00B95F50" w:rsidRPr="00E17B45">
        <w:rPr>
          <w:sz w:val="24"/>
          <w:szCs w:val="24"/>
        </w:rPr>
        <w:t xml:space="preserve"> </w:t>
      </w:r>
      <w:r w:rsidRPr="00E17B45">
        <w:rPr>
          <w:sz w:val="24"/>
          <w:szCs w:val="24"/>
        </w:rPr>
        <w:t xml:space="preserve">First, I would like to talk about the </w:t>
      </w:r>
      <w:r w:rsidR="00807434" w:rsidRPr="00E17B45">
        <w:rPr>
          <w:sz w:val="24"/>
          <w:szCs w:val="24"/>
        </w:rPr>
        <w:t>M</w:t>
      </w:r>
      <w:r w:rsidRPr="00E17B45">
        <w:rPr>
          <w:sz w:val="24"/>
          <w:szCs w:val="24"/>
        </w:rPr>
        <w:t xml:space="preserve">ale Physical Trinity that is readily identifiable in scripture. The Lord Stephen is the Father who paid for the unforgivable sin </w:t>
      </w:r>
      <w:r w:rsidR="00FB63F9" w:rsidRPr="00E17B45">
        <w:rPr>
          <w:sz w:val="24"/>
          <w:szCs w:val="24"/>
        </w:rPr>
        <w:t xml:space="preserve">above the Law </w:t>
      </w:r>
      <w:r w:rsidR="00B97C4A" w:rsidRPr="00E17B45">
        <w:rPr>
          <w:sz w:val="24"/>
          <w:szCs w:val="24"/>
        </w:rPr>
        <w:t xml:space="preserve">in Lordship </w:t>
      </w:r>
      <w:r w:rsidRPr="00E17B45">
        <w:rPr>
          <w:sz w:val="24"/>
          <w:szCs w:val="24"/>
        </w:rPr>
        <w:t xml:space="preserve">in Acts </w:t>
      </w:r>
      <w:r w:rsidR="00CB62B3" w:rsidRPr="00E17B45">
        <w:rPr>
          <w:sz w:val="24"/>
          <w:szCs w:val="24"/>
        </w:rPr>
        <w:t>2:1-8</w:t>
      </w:r>
      <w:r w:rsidRPr="00E17B45">
        <w:rPr>
          <w:sz w:val="24"/>
          <w:szCs w:val="24"/>
        </w:rPr>
        <w:t>:</w:t>
      </w:r>
      <w:r w:rsidR="00CB62B3" w:rsidRPr="00E17B45">
        <w:rPr>
          <w:sz w:val="24"/>
          <w:szCs w:val="24"/>
        </w:rPr>
        <w:t>3</w:t>
      </w:r>
      <w:r w:rsidRPr="00E17B45">
        <w:rPr>
          <w:sz w:val="24"/>
          <w:szCs w:val="24"/>
        </w:rPr>
        <w:t xml:space="preserve"> for the </w:t>
      </w:r>
      <w:r w:rsidR="00B97C4A" w:rsidRPr="00E17B45">
        <w:rPr>
          <w:sz w:val="24"/>
          <w:szCs w:val="24"/>
        </w:rPr>
        <w:t>P</w:t>
      </w:r>
      <w:r w:rsidRPr="00E17B45">
        <w:rPr>
          <w:sz w:val="24"/>
          <w:szCs w:val="24"/>
        </w:rPr>
        <w:t xml:space="preserve">lan of </w:t>
      </w:r>
      <w:r w:rsidR="00807434" w:rsidRPr="00E17B45">
        <w:rPr>
          <w:sz w:val="24"/>
          <w:szCs w:val="24"/>
        </w:rPr>
        <w:t>Wisdom/Power and</w:t>
      </w:r>
      <w:r w:rsidRPr="00E17B45">
        <w:rPr>
          <w:sz w:val="24"/>
          <w:szCs w:val="24"/>
        </w:rPr>
        <w:t xml:space="preserve"> Lordship </w:t>
      </w:r>
      <w:r w:rsidR="00B452BE" w:rsidRPr="00E17B45">
        <w:rPr>
          <w:sz w:val="24"/>
          <w:szCs w:val="24"/>
        </w:rPr>
        <w:t>f</w:t>
      </w:r>
      <w:r w:rsidRPr="00E17B45">
        <w:rPr>
          <w:sz w:val="24"/>
          <w:szCs w:val="24"/>
        </w:rPr>
        <w:t xml:space="preserve">or the </w:t>
      </w:r>
      <w:r w:rsidR="00807434" w:rsidRPr="00E17B45">
        <w:rPr>
          <w:sz w:val="24"/>
          <w:szCs w:val="24"/>
        </w:rPr>
        <w:t xml:space="preserve">other </w:t>
      </w:r>
      <w:r w:rsidR="00456E7F" w:rsidRPr="00E17B45">
        <w:rPr>
          <w:sz w:val="24"/>
          <w:szCs w:val="24"/>
        </w:rPr>
        <w:t>Lord’s</w:t>
      </w:r>
      <w:r w:rsidR="00B97C4A" w:rsidRPr="00E17B45">
        <w:rPr>
          <w:sz w:val="24"/>
          <w:szCs w:val="24"/>
        </w:rPr>
        <w:t xml:space="preserve"> only</w:t>
      </w:r>
      <w:r w:rsidRPr="00E17B45">
        <w:rPr>
          <w:sz w:val="24"/>
          <w:szCs w:val="24"/>
        </w:rPr>
        <w:t xml:space="preserve">. </w:t>
      </w:r>
      <w:r w:rsidR="00D62DBB" w:rsidRPr="00E17B45">
        <w:rPr>
          <w:sz w:val="24"/>
          <w:szCs w:val="24"/>
        </w:rPr>
        <w:t xml:space="preserve">The Father Stephen </w:t>
      </w:r>
      <w:r w:rsidR="007D264E" w:rsidRPr="00E17B45">
        <w:rPr>
          <w:sz w:val="24"/>
          <w:szCs w:val="24"/>
        </w:rPr>
        <w:t xml:space="preserve">Our Lord (female sense is the Lady Stephanie) </w:t>
      </w:r>
      <w:r w:rsidR="00D62DBB" w:rsidRPr="00E17B45">
        <w:rPr>
          <w:sz w:val="24"/>
          <w:szCs w:val="24"/>
        </w:rPr>
        <w:t xml:space="preserve">only comes in Agreement with the Lord Yahweh (short for Yah) the Creator of the </w:t>
      </w:r>
      <w:r w:rsidR="000774FE" w:rsidRPr="00E17B45">
        <w:rPr>
          <w:sz w:val="24"/>
          <w:szCs w:val="24"/>
        </w:rPr>
        <w:t>Father Stephen</w:t>
      </w:r>
      <w:r w:rsidR="007D264E" w:rsidRPr="00E17B45">
        <w:rPr>
          <w:sz w:val="24"/>
          <w:szCs w:val="24"/>
        </w:rPr>
        <w:t xml:space="preserve"> (Father Stephen’s Spirit)</w:t>
      </w:r>
      <w:r w:rsidR="00D62DBB" w:rsidRPr="00E17B45">
        <w:rPr>
          <w:sz w:val="24"/>
          <w:szCs w:val="24"/>
        </w:rPr>
        <w:t xml:space="preserve">. The Father Stephen </w:t>
      </w:r>
      <w:r w:rsidR="007D264E" w:rsidRPr="00E17B45">
        <w:rPr>
          <w:sz w:val="24"/>
          <w:szCs w:val="24"/>
        </w:rPr>
        <w:t xml:space="preserve">Our Lord </w:t>
      </w:r>
      <w:r w:rsidR="00D62DBB" w:rsidRPr="00E17B45">
        <w:rPr>
          <w:sz w:val="24"/>
          <w:szCs w:val="24"/>
        </w:rPr>
        <w:t xml:space="preserve">does not </w:t>
      </w:r>
      <w:r w:rsidR="007D264E" w:rsidRPr="00E17B45">
        <w:rPr>
          <w:sz w:val="24"/>
          <w:szCs w:val="24"/>
        </w:rPr>
        <w:t xml:space="preserve">have to </w:t>
      </w:r>
      <w:r w:rsidR="00D62DBB" w:rsidRPr="00E17B45">
        <w:rPr>
          <w:sz w:val="24"/>
          <w:szCs w:val="24"/>
        </w:rPr>
        <w:t xml:space="preserve">come into Agreement with the Lord Jehovah (short for Jah) the Creator over all the </w:t>
      </w:r>
      <w:r w:rsidR="007D264E" w:rsidRPr="00E17B45">
        <w:rPr>
          <w:sz w:val="24"/>
          <w:szCs w:val="24"/>
        </w:rPr>
        <w:t xml:space="preserve">Entire </w:t>
      </w:r>
      <w:r w:rsidR="00D62DBB" w:rsidRPr="00E17B45">
        <w:rPr>
          <w:sz w:val="24"/>
          <w:szCs w:val="24"/>
        </w:rPr>
        <w:t>Earth</w:t>
      </w:r>
      <w:r w:rsidR="007D264E" w:rsidRPr="00E17B45">
        <w:rPr>
          <w:sz w:val="24"/>
          <w:szCs w:val="24"/>
        </w:rPr>
        <w:t>s</w:t>
      </w:r>
      <w:r w:rsidR="00D62DBB" w:rsidRPr="00E17B45">
        <w:rPr>
          <w:sz w:val="24"/>
          <w:szCs w:val="24"/>
        </w:rPr>
        <w:t xml:space="preserve"> </w:t>
      </w:r>
      <w:r w:rsidR="007D264E" w:rsidRPr="00E17B45">
        <w:rPr>
          <w:sz w:val="24"/>
          <w:szCs w:val="24"/>
        </w:rPr>
        <w:t xml:space="preserve">(Father Stephen’s Mind) </w:t>
      </w:r>
      <w:r w:rsidR="00D62DBB" w:rsidRPr="00E17B45">
        <w:rPr>
          <w:sz w:val="24"/>
          <w:szCs w:val="24"/>
        </w:rPr>
        <w:t xml:space="preserve">or the Lord Victor the Creator of the </w:t>
      </w:r>
      <w:r w:rsidR="007D264E" w:rsidRPr="00E17B45">
        <w:rPr>
          <w:sz w:val="24"/>
          <w:szCs w:val="24"/>
        </w:rPr>
        <w:t xml:space="preserve">Entire </w:t>
      </w:r>
      <w:r w:rsidR="00D62DBB" w:rsidRPr="00E17B45">
        <w:rPr>
          <w:sz w:val="24"/>
          <w:szCs w:val="24"/>
        </w:rPr>
        <w:t xml:space="preserve">Heavens </w:t>
      </w:r>
      <w:r w:rsidR="007D264E" w:rsidRPr="00E17B45">
        <w:rPr>
          <w:sz w:val="24"/>
          <w:szCs w:val="24"/>
        </w:rPr>
        <w:t xml:space="preserve">(Father Stephen’s Body) </w:t>
      </w:r>
      <w:r w:rsidR="00D62DBB" w:rsidRPr="00E17B45">
        <w:rPr>
          <w:sz w:val="24"/>
          <w:szCs w:val="24"/>
        </w:rPr>
        <w:t xml:space="preserve">or the Lady Victoria the Female Creator because the Father Stephen’s only Witness is in </w:t>
      </w:r>
      <w:r w:rsidR="007D264E" w:rsidRPr="00E17B45">
        <w:rPr>
          <w:sz w:val="24"/>
          <w:szCs w:val="24"/>
        </w:rPr>
        <w:t xml:space="preserve">Eternal </w:t>
      </w:r>
      <w:r w:rsidR="00D62DBB" w:rsidRPr="00E17B45">
        <w:rPr>
          <w:sz w:val="24"/>
          <w:szCs w:val="24"/>
        </w:rPr>
        <w:t>Lordship in 1</w:t>
      </w:r>
      <w:r w:rsidR="00D62DBB" w:rsidRPr="00E17B45">
        <w:rPr>
          <w:sz w:val="24"/>
          <w:szCs w:val="24"/>
          <w:vertAlign w:val="superscript"/>
        </w:rPr>
        <w:t>st</w:t>
      </w:r>
      <w:r w:rsidR="00D62DBB" w:rsidRPr="00E17B45">
        <w:rPr>
          <w:sz w:val="24"/>
          <w:szCs w:val="24"/>
        </w:rPr>
        <w:t xml:space="preserve"> John 5:6-13. </w:t>
      </w:r>
      <w:r w:rsidR="00B452BE" w:rsidRPr="00E17B45">
        <w:rPr>
          <w:sz w:val="24"/>
          <w:szCs w:val="24"/>
        </w:rPr>
        <w:t xml:space="preserve">The Lord James is the Law of God who paid for the eternal sin in the Law in Acts 15:13-29; 21:18-25 </w:t>
      </w:r>
      <w:r w:rsidR="006A0EF8" w:rsidRPr="00E17B45">
        <w:rPr>
          <w:sz w:val="24"/>
          <w:szCs w:val="24"/>
        </w:rPr>
        <w:t>&amp;</w:t>
      </w:r>
      <w:r w:rsidR="00B452BE" w:rsidRPr="00E17B45">
        <w:rPr>
          <w:sz w:val="24"/>
          <w:szCs w:val="24"/>
        </w:rPr>
        <w:t xml:space="preserve"> James 2:8-13 for the </w:t>
      </w:r>
      <w:r w:rsidR="00B97C4A" w:rsidRPr="00E17B45">
        <w:rPr>
          <w:sz w:val="24"/>
          <w:szCs w:val="24"/>
        </w:rPr>
        <w:t>P</w:t>
      </w:r>
      <w:r w:rsidR="00B452BE" w:rsidRPr="00E17B45">
        <w:rPr>
          <w:sz w:val="24"/>
          <w:szCs w:val="24"/>
        </w:rPr>
        <w:t xml:space="preserve">lan of Mercy for the Law </w:t>
      </w:r>
      <w:r w:rsidR="00B97C4A" w:rsidRPr="00E17B45">
        <w:rPr>
          <w:sz w:val="24"/>
          <w:szCs w:val="24"/>
        </w:rPr>
        <w:t xml:space="preserve">only </w:t>
      </w:r>
      <w:r w:rsidR="00B452BE" w:rsidRPr="00E17B45">
        <w:rPr>
          <w:sz w:val="24"/>
          <w:szCs w:val="24"/>
        </w:rPr>
        <w:t xml:space="preserve">with </w:t>
      </w:r>
      <w:r w:rsidR="006A0EF8" w:rsidRPr="00E17B45">
        <w:rPr>
          <w:sz w:val="24"/>
          <w:szCs w:val="24"/>
        </w:rPr>
        <w:t>A</w:t>
      </w:r>
      <w:r w:rsidR="00B452BE" w:rsidRPr="00E17B45">
        <w:rPr>
          <w:sz w:val="24"/>
          <w:szCs w:val="24"/>
        </w:rPr>
        <w:t xml:space="preserve">ngels, </w:t>
      </w:r>
      <w:r w:rsidR="006A0EF8" w:rsidRPr="00E17B45">
        <w:rPr>
          <w:sz w:val="24"/>
          <w:szCs w:val="24"/>
        </w:rPr>
        <w:t>S</w:t>
      </w:r>
      <w:r w:rsidR="00B452BE" w:rsidRPr="00E17B45">
        <w:rPr>
          <w:sz w:val="24"/>
          <w:szCs w:val="24"/>
        </w:rPr>
        <w:t xml:space="preserve">pirits, </w:t>
      </w:r>
      <w:r w:rsidR="006A0EF8" w:rsidRPr="00E17B45">
        <w:rPr>
          <w:sz w:val="24"/>
          <w:szCs w:val="24"/>
        </w:rPr>
        <w:t>G</w:t>
      </w:r>
      <w:r w:rsidR="00B452BE" w:rsidRPr="00E17B45">
        <w:rPr>
          <w:sz w:val="24"/>
          <w:szCs w:val="24"/>
        </w:rPr>
        <w:t xml:space="preserve">hosts, </w:t>
      </w:r>
      <w:r w:rsidR="006A0EF8" w:rsidRPr="00E17B45">
        <w:rPr>
          <w:sz w:val="24"/>
          <w:szCs w:val="24"/>
        </w:rPr>
        <w:t>P</w:t>
      </w:r>
      <w:r w:rsidR="00B97C4A" w:rsidRPr="00E17B45">
        <w:rPr>
          <w:sz w:val="24"/>
          <w:szCs w:val="24"/>
        </w:rPr>
        <w:t xml:space="preserve">hantoms, </w:t>
      </w:r>
      <w:r w:rsidR="006A0EF8" w:rsidRPr="00E17B45">
        <w:rPr>
          <w:sz w:val="24"/>
          <w:szCs w:val="24"/>
        </w:rPr>
        <w:t>S</w:t>
      </w:r>
      <w:r w:rsidR="00B97C4A" w:rsidRPr="00E17B45">
        <w:rPr>
          <w:sz w:val="24"/>
          <w:szCs w:val="24"/>
        </w:rPr>
        <w:t xml:space="preserve">hadows &amp; </w:t>
      </w:r>
      <w:r w:rsidR="006A0EF8" w:rsidRPr="00E17B45">
        <w:rPr>
          <w:sz w:val="24"/>
          <w:szCs w:val="24"/>
        </w:rPr>
        <w:t>S</w:t>
      </w:r>
      <w:r w:rsidR="00B452BE" w:rsidRPr="00E17B45">
        <w:rPr>
          <w:sz w:val="24"/>
          <w:szCs w:val="24"/>
        </w:rPr>
        <w:t xml:space="preserve">ingle </w:t>
      </w:r>
      <w:r w:rsidR="006A0EF8" w:rsidRPr="00E17B45">
        <w:rPr>
          <w:sz w:val="24"/>
          <w:szCs w:val="24"/>
        </w:rPr>
        <w:t>P</w:t>
      </w:r>
      <w:r w:rsidR="00B452BE" w:rsidRPr="00E17B45">
        <w:rPr>
          <w:sz w:val="24"/>
          <w:szCs w:val="24"/>
        </w:rPr>
        <w:t>eople (</w:t>
      </w:r>
      <w:r w:rsidR="006A0EF8" w:rsidRPr="00E17B45">
        <w:rPr>
          <w:sz w:val="24"/>
          <w:szCs w:val="24"/>
        </w:rPr>
        <w:t>B</w:t>
      </w:r>
      <w:r w:rsidR="00B452BE" w:rsidRPr="00E17B45">
        <w:rPr>
          <w:sz w:val="24"/>
          <w:szCs w:val="24"/>
        </w:rPr>
        <w:t>oy</w:t>
      </w:r>
      <w:r w:rsidR="006A0EF8" w:rsidRPr="00E17B45">
        <w:rPr>
          <w:sz w:val="24"/>
          <w:szCs w:val="24"/>
        </w:rPr>
        <w:t>s</w:t>
      </w:r>
      <w:r w:rsidR="00B452BE" w:rsidRPr="00E17B45">
        <w:rPr>
          <w:sz w:val="24"/>
          <w:szCs w:val="24"/>
        </w:rPr>
        <w:t xml:space="preserve"> &amp; </w:t>
      </w:r>
      <w:r w:rsidR="006A0EF8" w:rsidRPr="00E17B45">
        <w:rPr>
          <w:sz w:val="24"/>
          <w:szCs w:val="24"/>
        </w:rPr>
        <w:t>G</w:t>
      </w:r>
      <w:r w:rsidR="00B452BE" w:rsidRPr="00E17B45">
        <w:rPr>
          <w:sz w:val="24"/>
          <w:szCs w:val="24"/>
        </w:rPr>
        <w:t xml:space="preserve">irls). </w:t>
      </w:r>
      <w:r w:rsidRPr="00E17B45">
        <w:rPr>
          <w:sz w:val="24"/>
          <w:szCs w:val="24"/>
        </w:rPr>
        <w:t>The Lord</w:t>
      </w:r>
      <w:r w:rsidR="00B452BE" w:rsidRPr="00E17B45">
        <w:rPr>
          <w:sz w:val="24"/>
          <w:szCs w:val="24"/>
        </w:rPr>
        <w:t xml:space="preserve"> </w:t>
      </w:r>
      <w:r w:rsidRPr="00E17B45">
        <w:rPr>
          <w:sz w:val="24"/>
          <w:szCs w:val="24"/>
        </w:rPr>
        <w:t>Jesus</w:t>
      </w:r>
      <w:r w:rsidR="00B452BE" w:rsidRPr="00E17B45">
        <w:rPr>
          <w:sz w:val="24"/>
          <w:szCs w:val="24"/>
        </w:rPr>
        <w:t xml:space="preserve"> </w:t>
      </w:r>
      <w:r w:rsidRPr="00E17B45">
        <w:rPr>
          <w:sz w:val="24"/>
          <w:szCs w:val="24"/>
        </w:rPr>
        <w:t xml:space="preserve">is the Son of God who paid for all sins that could be forgiven in Luke </w:t>
      </w:r>
      <w:r w:rsidR="00CB62B3" w:rsidRPr="00E17B45">
        <w:rPr>
          <w:sz w:val="24"/>
          <w:szCs w:val="24"/>
        </w:rPr>
        <w:t>1:</w:t>
      </w:r>
      <w:r w:rsidRPr="00E17B45">
        <w:rPr>
          <w:sz w:val="24"/>
          <w:szCs w:val="24"/>
        </w:rPr>
        <w:t>2</w:t>
      </w:r>
      <w:r w:rsidR="00CB62B3" w:rsidRPr="00E17B45">
        <w:rPr>
          <w:sz w:val="24"/>
          <w:szCs w:val="24"/>
        </w:rPr>
        <w:t>6</w:t>
      </w:r>
      <w:r w:rsidRPr="00E17B45">
        <w:rPr>
          <w:sz w:val="24"/>
          <w:szCs w:val="24"/>
        </w:rPr>
        <w:t>-</w:t>
      </w:r>
      <w:r w:rsidR="00CB62B3" w:rsidRPr="00E17B45">
        <w:rPr>
          <w:sz w:val="24"/>
          <w:szCs w:val="24"/>
        </w:rPr>
        <w:t>23:56</w:t>
      </w:r>
      <w:r w:rsidR="00E700E8" w:rsidRPr="00E17B45">
        <w:rPr>
          <w:sz w:val="24"/>
          <w:szCs w:val="24"/>
        </w:rPr>
        <w:t xml:space="preserve"> </w:t>
      </w:r>
      <w:r w:rsidRPr="00E17B45">
        <w:rPr>
          <w:sz w:val="24"/>
          <w:szCs w:val="24"/>
        </w:rPr>
        <w:t xml:space="preserve">for the </w:t>
      </w:r>
      <w:r w:rsidR="00B97C4A" w:rsidRPr="00E17B45">
        <w:rPr>
          <w:sz w:val="24"/>
          <w:szCs w:val="24"/>
        </w:rPr>
        <w:t>P</w:t>
      </w:r>
      <w:r w:rsidRPr="00E17B45">
        <w:rPr>
          <w:sz w:val="24"/>
          <w:szCs w:val="24"/>
        </w:rPr>
        <w:t xml:space="preserve">lan of </w:t>
      </w:r>
      <w:r w:rsidR="00807434" w:rsidRPr="00E17B45">
        <w:rPr>
          <w:sz w:val="24"/>
          <w:szCs w:val="24"/>
        </w:rPr>
        <w:t>S</w:t>
      </w:r>
      <w:r w:rsidRPr="00E17B45">
        <w:rPr>
          <w:sz w:val="24"/>
          <w:szCs w:val="24"/>
        </w:rPr>
        <w:t xml:space="preserve">alvation for </w:t>
      </w:r>
      <w:r w:rsidR="00807434" w:rsidRPr="00E17B45">
        <w:rPr>
          <w:sz w:val="24"/>
          <w:szCs w:val="24"/>
        </w:rPr>
        <w:t>M</w:t>
      </w:r>
      <w:r w:rsidRPr="00E17B45">
        <w:rPr>
          <w:sz w:val="24"/>
          <w:szCs w:val="24"/>
        </w:rPr>
        <w:t>ankind</w:t>
      </w:r>
      <w:r w:rsidR="00B97C4A" w:rsidRPr="00E17B45">
        <w:rPr>
          <w:sz w:val="24"/>
          <w:szCs w:val="24"/>
        </w:rPr>
        <w:t xml:space="preserve"> only</w:t>
      </w:r>
      <w:r w:rsidRPr="00E17B45">
        <w:rPr>
          <w:sz w:val="24"/>
          <w:szCs w:val="24"/>
        </w:rPr>
        <w:t xml:space="preserve">. The Lord John is the Brother (Holy </w:t>
      </w:r>
      <w:r w:rsidRPr="00E17B45">
        <w:rPr>
          <w:sz w:val="24"/>
          <w:szCs w:val="24"/>
        </w:rPr>
        <w:lastRenderedPageBreak/>
        <w:t>Ghost) of God</w:t>
      </w:r>
      <w:r w:rsidR="00E700E8" w:rsidRPr="00E17B45">
        <w:rPr>
          <w:sz w:val="24"/>
          <w:szCs w:val="24"/>
        </w:rPr>
        <w:t xml:space="preserve"> </w:t>
      </w:r>
      <w:r w:rsidRPr="00E17B45">
        <w:rPr>
          <w:sz w:val="24"/>
          <w:szCs w:val="24"/>
        </w:rPr>
        <w:t xml:space="preserve">who paid for all </w:t>
      </w:r>
      <w:r w:rsidR="00456E7F" w:rsidRPr="00E17B45">
        <w:rPr>
          <w:sz w:val="24"/>
          <w:szCs w:val="24"/>
        </w:rPr>
        <w:t>temptations</w:t>
      </w:r>
      <w:r w:rsidRPr="00E17B45">
        <w:rPr>
          <w:sz w:val="24"/>
          <w:szCs w:val="24"/>
        </w:rPr>
        <w:t xml:space="preserve"> in Luke 3</w:t>
      </w:r>
      <w:r w:rsidR="00CB62B3" w:rsidRPr="00E17B45">
        <w:rPr>
          <w:sz w:val="24"/>
          <w:szCs w:val="24"/>
        </w:rPr>
        <w:t>:1-9:9</w:t>
      </w:r>
      <w:r w:rsidRPr="00E17B45">
        <w:rPr>
          <w:sz w:val="24"/>
          <w:szCs w:val="24"/>
        </w:rPr>
        <w:t xml:space="preserve"> for the </w:t>
      </w:r>
      <w:r w:rsidR="00B97C4A" w:rsidRPr="00E17B45">
        <w:rPr>
          <w:sz w:val="24"/>
          <w:szCs w:val="24"/>
        </w:rPr>
        <w:t>P</w:t>
      </w:r>
      <w:r w:rsidRPr="00E17B45">
        <w:rPr>
          <w:sz w:val="24"/>
          <w:szCs w:val="24"/>
        </w:rPr>
        <w:t xml:space="preserve">lan of Grace for </w:t>
      </w:r>
      <w:r w:rsidR="00807434" w:rsidRPr="00E17B45">
        <w:rPr>
          <w:sz w:val="24"/>
          <w:szCs w:val="24"/>
        </w:rPr>
        <w:t>W</w:t>
      </w:r>
      <w:r w:rsidRPr="00E17B45">
        <w:rPr>
          <w:sz w:val="24"/>
          <w:szCs w:val="24"/>
        </w:rPr>
        <w:t>omankind</w:t>
      </w:r>
      <w:r w:rsidR="00B97C4A" w:rsidRPr="00E17B45">
        <w:rPr>
          <w:sz w:val="24"/>
          <w:szCs w:val="24"/>
        </w:rPr>
        <w:t xml:space="preserve"> only</w:t>
      </w:r>
      <w:r w:rsidRPr="00E17B45">
        <w:rPr>
          <w:sz w:val="24"/>
          <w:szCs w:val="24"/>
        </w:rPr>
        <w:t>.</w:t>
      </w:r>
      <w:r w:rsidR="00E700E8" w:rsidRPr="00E17B45">
        <w:rPr>
          <w:sz w:val="24"/>
          <w:szCs w:val="24"/>
        </w:rPr>
        <w:t xml:space="preserve"> </w:t>
      </w:r>
      <w:r w:rsidRPr="00E17B45">
        <w:rPr>
          <w:sz w:val="24"/>
          <w:szCs w:val="24"/>
        </w:rPr>
        <w:t>Second, is</w:t>
      </w:r>
      <w:r w:rsidR="00CB62B3" w:rsidRPr="00E17B45">
        <w:rPr>
          <w:sz w:val="24"/>
          <w:szCs w:val="24"/>
        </w:rPr>
        <w:t xml:space="preserve"> </w:t>
      </w:r>
      <w:r w:rsidRPr="00E17B45">
        <w:rPr>
          <w:sz w:val="24"/>
          <w:szCs w:val="24"/>
        </w:rPr>
        <w:t>the</w:t>
      </w:r>
      <w:r w:rsidR="00CB62B3" w:rsidRPr="00E17B45">
        <w:rPr>
          <w:sz w:val="24"/>
          <w:szCs w:val="24"/>
        </w:rPr>
        <w:t xml:space="preserve"> </w:t>
      </w:r>
      <w:r w:rsidR="00807434" w:rsidRPr="00E17B45">
        <w:rPr>
          <w:sz w:val="24"/>
          <w:szCs w:val="24"/>
        </w:rPr>
        <w:t>F</w:t>
      </w:r>
      <w:r w:rsidRPr="00E17B45">
        <w:rPr>
          <w:sz w:val="24"/>
          <w:szCs w:val="24"/>
        </w:rPr>
        <w:t>emale Trinity. The Lady</w:t>
      </w:r>
      <w:r w:rsidR="006E1D9E" w:rsidRPr="00E17B45">
        <w:rPr>
          <w:sz w:val="24"/>
          <w:szCs w:val="24"/>
        </w:rPr>
        <w:t xml:space="preserve"> </w:t>
      </w:r>
      <w:r w:rsidR="00B97C4A" w:rsidRPr="00E17B45">
        <w:rPr>
          <w:sz w:val="24"/>
          <w:szCs w:val="24"/>
        </w:rPr>
        <w:t xml:space="preserve">Barbara linked to Bara in Genesis 1:1 </w:t>
      </w:r>
      <w:r w:rsidRPr="00E17B45">
        <w:rPr>
          <w:sz w:val="24"/>
          <w:szCs w:val="24"/>
        </w:rPr>
        <w:t>is</w:t>
      </w:r>
      <w:r w:rsidR="006E1D9E" w:rsidRPr="00E17B45">
        <w:rPr>
          <w:sz w:val="24"/>
          <w:szCs w:val="24"/>
        </w:rPr>
        <w:t xml:space="preserve"> </w:t>
      </w:r>
      <w:r w:rsidRPr="00E17B45">
        <w:rPr>
          <w:sz w:val="24"/>
          <w:szCs w:val="24"/>
        </w:rPr>
        <w:t>the</w:t>
      </w:r>
      <w:r w:rsidR="006E1D9E" w:rsidRPr="00E17B45">
        <w:rPr>
          <w:sz w:val="24"/>
          <w:szCs w:val="24"/>
        </w:rPr>
        <w:t xml:space="preserve"> </w:t>
      </w:r>
      <w:r w:rsidRPr="00E17B45">
        <w:rPr>
          <w:sz w:val="24"/>
          <w:szCs w:val="24"/>
        </w:rPr>
        <w:t>Mother</w:t>
      </w:r>
      <w:r w:rsidR="006E1D9E" w:rsidRPr="00E17B45">
        <w:rPr>
          <w:sz w:val="24"/>
          <w:szCs w:val="24"/>
        </w:rPr>
        <w:t xml:space="preserve"> </w:t>
      </w:r>
      <w:r w:rsidRPr="00E17B45">
        <w:rPr>
          <w:sz w:val="24"/>
          <w:szCs w:val="24"/>
        </w:rPr>
        <w:t>of God who b</w:t>
      </w:r>
      <w:r w:rsidR="006E1D9E" w:rsidRPr="00E17B45">
        <w:rPr>
          <w:sz w:val="24"/>
          <w:szCs w:val="24"/>
        </w:rPr>
        <w:t>o</w:t>
      </w:r>
      <w:r w:rsidRPr="00E17B45">
        <w:rPr>
          <w:sz w:val="24"/>
          <w:szCs w:val="24"/>
        </w:rPr>
        <w:t>re</w:t>
      </w:r>
      <w:r w:rsidR="00E700E8" w:rsidRPr="00E17B45">
        <w:rPr>
          <w:sz w:val="24"/>
          <w:szCs w:val="24"/>
        </w:rPr>
        <w:t xml:space="preserve"> </w:t>
      </w:r>
      <w:r w:rsidR="006E1D9E" w:rsidRPr="00E17B45">
        <w:rPr>
          <w:sz w:val="24"/>
          <w:szCs w:val="24"/>
        </w:rPr>
        <w:t>the Lord Stephen in</w:t>
      </w:r>
      <w:r w:rsidR="00456E7F" w:rsidRPr="00E17B45">
        <w:rPr>
          <w:sz w:val="24"/>
          <w:szCs w:val="24"/>
        </w:rPr>
        <w:t xml:space="preserve"> </w:t>
      </w:r>
      <w:r w:rsidR="00B97C4A" w:rsidRPr="00E17B45">
        <w:rPr>
          <w:sz w:val="24"/>
          <w:szCs w:val="24"/>
        </w:rPr>
        <w:t>H</w:t>
      </w:r>
      <w:r w:rsidR="006E1D9E" w:rsidRPr="00E17B45">
        <w:rPr>
          <w:sz w:val="24"/>
          <w:szCs w:val="24"/>
        </w:rPr>
        <w:t>er</w:t>
      </w:r>
      <w:r w:rsidR="00456E7F" w:rsidRPr="00E17B45">
        <w:rPr>
          <w:sz w:val="24"/>
          <w:szCs w:val="24"/>
        </w:rPr>
        <w:t xml:space="preserve"> </w:t>
      </w:r>
      <w:r w:rsidR="006E1D9E" w:rsidRPr="00E17B45">
        <w:rPr>
          <w:sz w:val="24"/>
          <w:szCs w:val="24"/>
        </w:rPr>
        <w:t>womb</w:t>
      </w:r>
      <w:r w:rsidR="003D5675" w:rsidRPr="00E17B45">
        <w:rPr>
          <w:sz w:val="24"/>
          <w:szCs w:val="24"/>
        </w:rPr>
        <w:t xml:space="preserve"> in Proverbs 8:24-25 (RSV)</w:t>
      </w:r>
      <w:r w:rsidR="00D67D66" w:rsidRPr="00E17B45">
        <w:rPr>
          <w:sz w:val="24"/>
          <w:szCs w:val="24"/>
        </w:rPr>
        <w:t xml:space="preserve"> &amp; Acts 1:4-7</w:t>
      </w:r>
      <w:r w:rsidR="006E1D9E" w:rsidRPr="00E17B45">
        <w:rPr>
          <w:sz w:val="24"/>
          <w:szCs w:val="24"/>
        </w:rPr>
        <w:t xml:space="preserve">. The Lady Mary is the Daughter </w:t>
      </w:r>
      <w:r w:rsidR="00B452BE" w:rsidRPr="00E17B45">
        <w:rPr>
          <w:sz w:val="24"/>
          <w:szCs w:val="24"/>
        </w:rPr>
        <w:t xml:space="preserve">of God &amp; Law </w:t>
      </w:r>
      <w:r w:rsidR="006E1D9E" w:rsidRPr="00E17B45">
        <w:rPr>
          <w:sz w:val="24"/>
          <w:szCs w:val="24"/>
        </w:rPr>
        <w:t xml:space="preserve">of God who bore the Lord Jesus </w:t>
      </w:r>
      <w:r w:rsidR="00B452BE" w:rsidRPr="00E17B45">
        <w:rPr>
          <w:sz w:val="24"/>
          <w:szCs w:val="24"/>
        </w:rPr>
        <w:t xml:space="preserve">&amp; the Lord James </w:t>
      </w:r>
      <w:r w:rsidR="006E1D9E" w:rsidRPr="00E17B45">
        <w:rPr>
          <w:sz w:val="24"/>
          <w:szCs w:val="24"/>
        </w:rPr>
        <w:t xml:space="preserve">in </w:t>
      </w:r>
      <w:r w:rsidR="00B97C4A" w:rsidRPr="00E17B45">
        <w:rPr>
          <w:sz w:val="24"/>
          <w:szCs w:val="24"/>
        </w:rPr>
        <w:t>H</w:t>
      </w:r>
      <w:r w:rsidR="006E1D9E" w:rsidRPr="00E17B45">
        <w:rPr>
          <w:sz w:val="24"/>
          <w:szCs w:val="24"/>
        </w:rPr>
        <w:t>er womb</w:t>
      </w:r>
      <w:r w:rsidR="00D67D66" w:rsidRPr="00E17B45">
        <w:rPr>
          <w:sz w:val="24"/>
          <w:szCs w:val="24"/>
        </w:rPr>
        <w:t xml:space="preserve"> in Luke </w:t>
      </w:r>
      <w:r w:rsidR="009F245E" w:rsidRPr="00E17B45">
        <w:rPr>
          <w:sz w:val="24"/>
          <w:szCs w:val="24"/>
        </w:rPr>
        <w:t xml:space="preserve">1:26-56; </w:t>
      </w:r>
      <w:r w:rsidR="00D67D66" w:rsidRPr="00E17B45">
        <w:rPr>
          <w:sz w:val="24"/>
          <w:szCs w:val="24"/>
        </w:rPr>
        <w:t>2:1-2</w:t>
      </w:r>
      <w:r w:rsidR="009F245E" w:rsidRPr="00E17B45">
        <w:rPr>
          <w:sz w:val="24"/>
          <w:szCs w:val="24"/>
        </w:rPr>
        <w:t>1</w:t>
      </w:r>
      <w:r w:rsidR="006E1D9E" w:rsidRPr="00E17B45">
        <w:rPr>
          <w:sz w:val="24"/>
          <w:szCs w:val="24"/>
        </w:rPr>
        <w:t>. The Lady Elizabeth</w:t>
      </w:r>
      <w:r w:rsidR="00101908" w:rsidRPr="00E17B45">
        <w:rPr>
          <w:sz w:val="24"/>
          <w:szCs w:val="24"/>
        </w:rPr>
        <w:t xml:space="preserve"> </w:t>
      </w:r>
      <w:r w:rsidR="006E1D9E" w:rsidRPr="00E17B45">
        <w:rPr>
          <w:sz w:val="24"/>
          <w:szCs w:val="24"/>
        </w:rPr>
        <w:t xml:space="preserve">is the Sister of God who bore the Lord John in </w:t>
      </w:r>
      <w:r w:rsidR="00B97C4A" w:rsidRPr="00E17B45">
        <w:rPr>
          <w:sz w:val="24"/>
          <w:szCs w:val="24"/>
        </w:rPr>
        <w:t>H</w:t>
      </w:r>
      <w:r w:rsidR="006E1D9E" w:rsidRPr="00E17B45">
        <w:rPr>
          <w:sz w:val="24"/>
          <w:szCs w:val="24"/>
        </w:rPr>
        <w:t>er womb</w:t>
      </w:r>
      <w:r w:rsidR="00D67D66" w:rsidRPr="00E17B45">
        <w:rPr>
          <w:sz w:val="24"/>
          <w:szCs w:val="24"/>
        </w:rPr>
        <w:t xml:space="preserve"> in Luke 1:5-25</w:t>
      </w:r>
      <w:r w:rsidR="009F245E" w:rsidRPr="00E17B45">
        <w:rPr>
          <w:sz w:val="24"/>
          <w:szCs w:val="24"/>
        </w:rPr>
        <w:t>, 57-80</w:t>
      </w:r>
      <w:r w:rsidR="006E1D9E" w:rsidRPr="00E17B45">
        <w:rPr>
          <w:sz w:val="24"/>
          <w:szCs w:val="24"/>
        </w:rPr>
        <w:t>. These name</w:t>
      </w:r>
      <w:r w:rsidR="00FF58E2" w:rsidRPr="00E17B45">
        <w:rPr>
          <w:sz w:val="24"/>
          <w:szCs w:val="24"/>
        </w:rPr>
        <w:t>s</w:t>
      </w:r>
      <w:r w:rsidR="006E1D9E" w:rsidRPr="00E17B45">
        <w:rPr>
          <w:sz w:val="24"/>
          <w:szCs w:val="24"/>
        </w:rPr>
        <w:t xml:space="preserve"> involve the whole complete Trinity by which the Lord Yah created. </w:t>
      </w:r>
      <w:r w:rsidR="00850FDD" w:rsidRPr="00E17B45">
        <w:rPr>
          <w:sz w:val="24"/>
          <w:szCs w:val="24"/>
        </w:rPr>
        <w:t>T</w:t>
      </w:r>
      <w:r w:rsidR="00852C98" w:rsidRPr="00E17B45">
        <w:rPr>
          <w:sz w:val="24"/>
          <w:szCs w:val="24"/>
        </w:rPr>
        <w:t xml:space="preserve">he Law investigated, prosecuted </w:t>
      </w:r>
      <w:r w:rsidR="00850FDD" w:rsidRPr="00E17B45">
        <w:rPr>
          <w:sz w:val="24"/>
          <w:szCs w:val="24"/>
        </w:rPr>
        <w:t xml:space="preserve">&amp; </w:t>
      </w:r>
      <w:r w:rsidR="00852C98" w:rsidRPr="00E17B45">
        <w:rPr>
          <w:sz w:val="24"/>
          <w:szCs w:val="24"/>
        </w:rPr>
        <w:t xml:space="preserve">killed the </w:t>
      </w:r>
      <w:r w:rsidR="00850FDD" w:rsidRPr="00E17B45">
        <w:rPr>
          <w:sz w:val="24"/>
          <w:szCs w:val="24"/>
        </w:rPr>
        <w:t>P</w:t>
      </w:r>
      <w:r w:rsidR="00852C98" w:rsidRPr="00E17B45">
        <w:rPr>
          <w:sz w:val="24"/>
          <w:szCs w:val="24"/>
        </w:rPr>
        <w:t xml:space="preserve">hysical Trinity wrongfully because of Blasphemy in Luke 9:9; 22:1-23:56; Acts </w:t>
      </w:r>
      <w:r w:rsidR="009C2620" w:rsidRPr="00E17B45">
        <w:rPr>
          <w:sz w:val="24"/>
          <w:szCs w:val="24"/>
        </w:rPr>
        <w:t>6</w:t>
      </w:r>
      <w:r w:rsidR="00852C98" w:rsidRPr="00E17B45">
        <w:rPr>
          <w:sz w:val="24"/>
          <w:szCs w:val="24"/>
        </w:rPr>
        <w:t>:</w:t>
      </w:r>
      <w:r w:rsidR="009C2620" w:rsidRPr="00E17B45">
        <w:rPr>
          <w:sz w:val="24"/>
          <w:szCs w:val="24"/>
        </w:rPr>
        <w:t>8</w:t>
      </w:r>
      <w:r w:rsidR="00852C98" w:rsidRPr="00E17B45">
        <w:rPr>
          <w:sz w:val="24"/>
          <w:szCs w:val="24"/>
        </w:rPr>
        <w:t>-</w:t>
      </w:r>
      <w:r w:rsidR="009C2620" w:rsidRPr="00E17B45">
        <w:rPr>
          <w:sz w:val="24"/>
          <w:szCs w:val="24"/>
        </w:rPr>
        <w:t>7:</w:t>
      </w:r>
      <w:r w:rsidR="00852C98" w:rsidRPr="00E17B45">
        <w:rPr>
          <w:sz w:val="24"/>
          <w:szCs w:val="24"/>
        </w:rPr>
        <w:t>60.</w:t>
      </w:r>
      <w:r w:rsidR="00DB4F6D" w:rsidRPr="00E17B45">
        <w:rPr>
          <w:sz w:val="24"/>
          <w:szCs w:val="24"/>
        </w:rPr>
        <w:t xml:space="preserve"> </w:t>
      </w:r>
      <w:r w:rsidR="00850FDD" w:rsidRPr="00E17B45">
        <w:rPr>
          <w:sz w:val="24"/>
          <w:szCs w:val="24"/>
        </w:rPr>
        <w:t>T</w:t>
      </w:r>
      <w:r w:rsidR="00406149" w:rsidRPr="00E17B45">
        <w:rPr>
          <w:sz w:val="24"/>
          <w:szCs w:val="24"/>
        </w:rPr>
        <w:t xml:space="preserve">he Trinity </w:t>
      </w:r>
      <w:r w:rsidR="009C2620" w:rsidRPr="00E17B45">
        <w:rPr>
          <w:sz w:val="24"/>
          <w:szCs w:val="24"/>
        </w:rPr>
        <w:t xml:space="preserve">Law </w:t>
      </w:r>
      <w:r w:rsidR="00406149" w:rsidRPr="00E17B45">
        <w:rPr>
          <w:sz w:val="24"/>
          <w:szCs w:val="24"/>
        </w:rPr>
        <w:t>became guilty as charged</w:t>
      </w:r>
      <w:r w:rsidR="00B97C4A" w:rsidRPr="00E17B45">
        <w:rPr>
          <w:sz w:val="24"/>
          <w:szCs w:val="24"/>
        </w:rPr>
        <w:t xml:space="preserve"> &amp;</w:t>
      </w:r>
      <w:r w:rsidR="00406149" w:rsidRPr="00E17B45">
        <w:rPr>
          <w:sz w:val="24"/>
          <w:szCs w:val="24"/>
        </w:rPr>
        <w:t xml:space="preserve"> John became the most righteous Woman that ever lived, Jesus became the most righteous Man that ever lived</w:t>
      </w:r>
      <w:r w:rsidR="00D25D0C" w:rsidRPr="00E17B45">
        <w:rPr>
          <w:sz w:val="24"/>
          <w:szCs w:val="24"/>
        </w:rPr>
        <w:t>, James became the most righteous Angel</w:t>
      </w:r>
      <w:r w:rsidR="00B97C4A" w:rsidRPr="00E17B45">
        <w:rPr>
          <w:sz w:val="24"/>
          <w:szCs w:val="24"/>
        </w:rPr>
        <w:t xml:space="preserve"> (Lord)</w:t>
      </w:r>
      <w:r w:rsidR="00406149" w:rsidRPr="00E17B45">
        <w:rPr>
          <w:sz w:val="24"/>
          <w:szCs w:val="24"/>
        </w:rPr>
        <w:t xml:space="preserve"> </w:t>
      </w:r>
      <w:r w:rsidR="00D25D0C" w:rsidRPr="00E17B45">
        <w:rPr>
          <w:sz w:val="24"/>
          <w:szCs w:val="24"/>
        </w:rPr>
        <w:t xml:space="preserve">that ever lived </w:t>
      </w:r>
      <w:r w:rsidR="00850FDD" w:rsidRPr="00E17B45">
        <w:rPr>
          <w:sz w:val="24"/>
          <w:szCs w:val="24"/>
        </w:rPr>
        <w:t>&amp;</w:t>
      </w:r>
      <w:r w:rsidR="00406149" w:rsidRPr="00E17B45">
        <w:rPr>
          <w:sz w:val="24"/>
          <w:szCs w:val="24"/>
        </w:rPr>
        <w:t xml:space="preserve"> Stephen became the most righteous Lord that ever lived.</w:t>
      </w:r>
      <w:r w:rsidR="00852C98" w:rsidRPr="00E17B45">
        <w:rPr>
          <w:sz w:val="24"/>
          <w:szCs w:val="24"/>
        </w:rPr>
        <w:t xml:space="preserve"> </w:t>
      </w:r>
      <w:r w:rsidR="00850FDD" w:rsidRPr="00E17B45">
        <w:rPr>
          <w:sz w:val="24"/>
          <w:szCs w:val="24"/>
        </w:rPr>
        <w:t xml:space="preserve">The </w:t>
      </w:r>
      <w:r w:rsidR="00D41E4C" w:rsidRPr="00E17B45">
        <w:rPr>
          <w:sz w:val="24"/>
          <w:szCs w:val="24"/>
        </w:rPr>
        <w:t>25</w:t>
      </w:r>
      <w:r w:rsidR="00850FDD" w:rsidRPr="00E17B45">
        <w:rPr>
          <w:sz w:val="24"/>
          <w:szCs w:val="24"/>
          <w:vertAlign w:val="superscript"/>
        </w:rPr>
        <w:t>th</w:t>
      </w:r>
      <w:r w:rsidR="00D41E4C" w:rsidRPr="00E17B45">
        <w:rPr>
          <w:sz w:val="24"/>
          <w:szCs w:val="24"/>
        </w:rPr>
        <w:t>-29</w:t>
      </w:r>
      <w:r w:rsidR="00850FDD" w:rsidRPr="00E17B45">
        <w:rPr>
          <w:sz w:val="24"/>
          <w:szCs w:val="24"/>
          <w:vertAlign w:val="superscript"/>
        </w:rPr>
        <w:t>th</w:t>
      </w:r>
      <w:r w:rsidR="00850FDD" w:rsidRPr="00E17B45">
        <w:rPr>
          <w:sz w:val="24"/>
          <w:szCs w:val="24"/>
        </w:rPr>
        <w:t xml:space="preserve"> orders over the </w:t>
      </w:r>
      <w:r w:rsidR="00D41E4C" w:rsidRPr="00E17B45">
        <w:rPr>
          <w:sz w:val="24"/>
          <w:szCs w:val="24"/>
        </w:rPr>
        <w:t>24</w:t>
      </w:r>
      <w:r w:rsidR="00850FDD" w:rsidRPr="00E17B45">
        <w:rPr>
          <w:sz w:val="24"/>
          <w:szCs w:val="24"/>
        </w:rPr>
        <w:t xml:space="preserve"> orders of dragons are the </w:t>
      </w:r>
      <w:r w:rsidR="00D41E4C" w:rsidRPr="00E17B45">
        <w:rPr>
          <w:sz w:val="24"/>
          <w:szCs w:val="24"/>
        </w:rPr>
        <w:t xml:space="preserve">Woman John, </w:t>
      </w:r>
      <w:r w:rsidR="00850FDD" w:rsidRPr="00E17B45">
        <w:rPr>
          <w:sz w:val="24"/>
          <w:szCs w:val="24"/>
        </w:rPr>
        <w:t>Man Jesus</w:t>
      </w:r>
      <w:r w:rsidR="00D41E4C" w:rsidRPr="00E17B45">
        <w:rPr>
          <w:sz w:val="24"/>
          <w:szCs w:val="24"/>
        </w:rPr>
        <w:t>,</w:t>
      </w:r>
      <w:r w:rsidR="00850FDD" w:rsidRPr="00E17B45">
        <w:rPr>
          <w:sz w:val="24"/>
          <w:szCs w:val="24"/>
        </w:rPr>
        <w:t xml:space="preserve"> Angel</w:t>
      </w:r>
      <w:r w:rsidR="00D41E4C" w:rsidRPr="00E17B45">
        <w:rPr>
          <w:sz w:val="24"/>
          <w:szCs w:val="24"/>
        </w:rPr>
        <w:t xml:space="preserve"> James &amp; </w:t>
      </w:r>
      <w:r w:rsidR="00D25D0C" w:rsidRPr="00E17B45">
        <w:rPr>
          <w:sz w:val="24"/>
          <w:szCs w:val="24"/>
        </w:rPr>
        <w:t xml:space="preserve">Lord </w:t>
      </w:r>
      <w:r w:rsidR="00850FDD" w:rsidRPr="00E17B45">
        <w:rPr>
          <w:sz w:val="24"/>
          <w:szCs w:val="24"/>
        </w:rPr>
        <w:t>Stephen</w:t>
      </w:r>
      <w:r w:rsidR="00D41E4C" w:rsidRPr="00E17B45">
        <w:rPr>
          <w:sz w:val="24"/>
          <w:szCs w:val="24"/>
        </w:rPr>
        <w:t xml:space="preserve"> under </w:t>
      </w:r>
      <w:r w:rsidR="001F44C3" w:rsidRPr="00E17B45">
        <w:rPr>
          <w:sz w:val="24"/>
          <w:szCs w:val="24"/>
        </w:rPr>
        <w:t xml:space="preserve">the Lord </w:t>
      </w:r>
      <w:r w:rsidR="00D41E4C" w:rsidRPr="00E17B45">
        <w:rPr>
          <w:sz w:val="24"/>
          <w:szCs w:val="24"/>
        </w:rPr>
        <w:t>Yah</w:t>
      </w:r>
      <w:r w:rsidR="00B97C4A" w:rsidRPr="00E17B45">
        <w:rPr>
          <w:sz w:val="24"/>
          <w:szCs w:val="24"/>
        </w:rPr>
        <w:t xml:space="preserve"> the 30</w:t>
      </w:r>
      <w:r w:rsidR="00B97C4A" w:rsidRPr="00E17B45">
        <w:rPr>
          <w:sz w:val="24"/>
          <w:szCs w:val="24"/>
          <w:vertAlign w:val="superscript"/>
        </w:rPr>
        <w:t>th</w:t>
      </w:r>
      <w:r w:rsidR="00B97C4A" w:rsidRPr="00E17B45">
        <w:rPr>
          <w:sz w:val="24"/>
          <w:szCs w:val="24"/>
        </w:rPr>
        <w:t xml:space="preserve"> order</w:t>
      </w:r>
      <w:r w:rsidR="00850FDD" w:rsidRPr="00E17B45">
        <w:rPr>
          <w:sz w:val="24"/>
          <w:szCs w:val="24"/>
        </w:rPr>
        <w:t xml:space="preserve">. </w:t>
      </w:r>
      <w:r w:rsidR="00B97C4A" w:rsidRPr="00E17B45">
        <w:rPr>
          <w:sz w:val="24"/>
          <w:szCs w:val="24"/>
        </w:rPr>
        <w:t>If You have any questions in the 30 orders, You must get My book called “</w:t>
      </w:r>
      <w:r w:rsidR="00B97C4A" w:rsidRPr="00E17B45">
        <w:rPr>
          <w:b/>
          <w:sz w:val="24"/>
          <w:szCs w:val="24"/>
        </w:rPr>
        <w:t xml:space="preserve">The Lord Yah and the 30 Orders of the </w:t>
      </w:r>
      <w:r w:rsidR="0088177E" w:rsidRPr="00E17B45">
        <w:rPr>
          <w:b/>
          <w:sz w:val="24"/>
          <w:szCs w:val="24"/>
        </w:rPr>
        <w:t>Biblical Giants, Biblical Dragons and Biblical Law</w:t>
      </w:r>
      <w:r w:rsidR="0088177E" w:rsidRPr="00E17B45">
        <w:rPr>
          <w:sz w:val="24"/>
          <w:szCs w:val="24"/>
        </w:rPr>
        <w:t xml:space="preserve">.” </w:t>
      </w:r>
    </w:p>
    <w:p w:rsidR="00B94592" w:rsidRPr="00E17B45" w:rsidRDefault="00B94592" w:rsidP="003A12CE">
      <w:pPr>
        <w:spacing w:line="480" w:lineRule="auto"/>
        <w:jc w:val="both"/>
        <w:rPr>
          <w:sz w:val="24"/>
          <w:szCs w:val="24"/>
        </w:rPr>
      </w:pPr>
      <w:r w:rsidRPr="00E17B45">
        <w:rPr>
          <w:sz w:val="24"/>
          <w:szCs w:val="24"/>
        </w:rPr>
        <w:t xml:space="preserve">Orderliness: Orderliness in Creation is in Genesis 1:31; Job 26:7-10; 38:4-11; Psalms 8:3; 19:1; 104:5-9; Isaiah 40:26; 45:12 &amp; Acts 17:26. Orderliness in Providence is in Genesis </w:t>
      </w:r>
      <w:r w:rsidR="00185A7C" w:rsidRPr="00E17B45">
        <w:rPr>
          <w:sz w:val="24"/>
          <w:szCs w:val="24"/>
        </w:rPr>
        <w:t>8</w:t>
      </w:r>
      <w:r w:rsidRPr="00E17B45">
        <w:rPr>
          <w:sz w:val="24"/>
          <w:szCs w:val="24"/>
        </w:rPr>
        <w:t xml:space="preserve">:22; Psalms 65:9; 104:14-27; 145:15 &amp; Acts 14:17. Orderliness in </w:t>
      </w:r>
      <w:r w:rsidR="00185A7C" w:rsidRPr="00E17B45">
        <w:rPr>
          <w:sz w:val="24"/>
          <w:szCs w:val="24"/>
        </w:rPr>
        <w:t>Salvation: Salvation was Planned by the Father Stephen is in</w:t>
      </w:r>
      <w:r w:rsidRPr="00E17B45">
        <w:rPr>
          <w:sz w:val="24"/>
          <w:szCs w:val="24"/>
        </w:rPr>
        <w:t xml:space="preserve"> </w:t>
      </w:r>
      <w:r w:rsidR="00185A7C" w:rsidRPr="00E17B45">
        <w:rPr>
          <w:sz w:val="24"/>
          <w:szCs w:val="24"/>
        </w:rPr>
        <w:t>Romans 8:29; 1</w:t>
      </w:r>
      <w:r w:rsidR="00185A7C" w:rsidRPr="00E17B45">
        <w:rPr>
          <w:sz w:val="24"/>
          <w:szCs w:val="24"/>
          <w:vertAlign w:val="superscript"/>
        </w:rPr>
        <w:t>st</w:t>
      </w:r>
      <w:r w:rsidR="00185A7C" w:rsidRPr="00E17B45">
        <w:rPr>
          <w:sz w:val="24"/>
          <w:szCs w:val="24"/>
        </w:rPr>
        <w:t xml:space="preserve"> Corinthians 2:7; Ephesians 1:4-5; 2</w:t>
      </w:r>
      <w:r w:rsidR="00185A7C" w:rsidRPr="00E17B45">
        <w:rPr>
          <w:sz w:val="24"/>
          <w:szCs w:val="24"/>
          <w:vertAlign w:val="superscript"/>
        </w:rPr>
        <w:t>nd</w:t>
      </w:r>
      <w:r w:rsidR="00185A7C" w:rsidRPr="00E17B45">
        <w:rPr>
          <w:sz w:val="24"/>
          <w:szCs w:val="24"/>
        </w:rPr>
        <w:t xml:space="preserve"> Timothy 1:9; Titus 1:2; 1</w:t>
      </w:r>
      <w:r w:rsidR="00185A7C" w:rsidRPr="00E17B45">
        <w:rPr>
          <w:sz w:val="24"/>
          <w:szCs w:val="24"/>
          <w:vertAlign w:val="superscript"/>
        </w:rPr>
        <w:t>st</w:t>
      </w:r>
      <w:r w:rsidR="00185A7C" w:rsidRPr="00E17B4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00185A7C" w:rsidRPr="00E17B45">
        <w:rPr>
          <w:sz w:val="24"/>
          <w:szCs w:val="24"/>
        </w:rPr>
        <w:lastRenderedPageBreak/>
        <w:t>25:9; 1</w:t>
      </w:r>
      <w:r w:rsidR="00185A7C" w:rsidRPr="00E17B45">
        <w:rPr>
          <w:sz w:val="24"/>
          <w:szCs w:val="24"/>
          <w:vertAlign w:val="superscript"/>
        </w:rPr>
        <w:t>st</w:t>
      </w:r>
      <w:r w:rsidR="00185A7C" w:rsidRPr="00E17B45">
        <w:rPr>
          <w:sz w:val="24"/>
          <w:szCs w:val="24"/>
        </w:rPr>
        <w:t xml:space="preserve"> Chronicles 28:12; 1</w:t>
      </w:r>
      <w:r w:rsidR="00185A7C" w:rsidRPr="00E17B45">
        <w:rPr>
          <w:sz w:val="24"/>
          <w:szCs w:val="24"/>
          <w:vertAlign w:val="superscript"/>
        </w:rPr>
        <w:t>st</w:t>
      </w:r>
      <w:r w:rsidR="00185A7C" w:rsidRPr="00E17B45">
        <w:rPr>
          <w:sz w:val="24"/>
          <w:szCs w:val="24"/>
        </w:rPr>
        <w:t xml:space="preserve"> Corinthians 14:32-33 &amp; Acts 7:44. </w:t>
      </w:r>
      <w:r w:rsidR="003331CA" w:rsidRPr="00E17B45">
        <w:rPr>
          <w:sz w:val="24"/>
          <w:szCs w:val="24"/>
        </w:rPr>
        <w:t>Personal Devotion includes Orderliness is in Proverbs 25:28; 1</w:t>
      </w:r>
      <w:r w:rsidR="003331CA" w:rsidRPr="00E17B45">
        <w:rPr>
          <w:sz w:val="24"/>
          <w:szCs w:val="24"/>
          <w:vertAlign w:val="superscript"/>
        </w:rPr>
        <w:t>st</w:t>
      </w:r>
      <w:r w:rsidR="003331CA" w:rsidRPr="00E17B45">
        <w:rPr>
          <w:sz w:val="24"/>
          <w:szCs w:val="24"/>
        </w:rPr>
        <w:t xml:space="preserve"> Thessalonians 5:6; Romans 13:13; 1</w:t>
      </w:r>
      <w:r w:rsidR="003331CA" w:rsidRPr="00E17B45">
        <w:rPr>
          <w:sz w:val="24"/>
          <w:szCs w:val="24"/>
          <w:vertAlign w:val="superscript"/>
        </w:rPr>
        <w:t>st</w:t>
      </w:r>
      <w:r w:rsidR="003331CA" w:rsidRPr="00E17B45">
        <w:rPr>
          <w:sz w:val="24"/>
          <w:szCs w:val="24"/>
        </w:rPr>
        <w:t xml:space="preserve"> Corinthians 7:17; Ephesians 5:16 &amp; 1</w:t>
      </w:r>
      <w:r w:rsidR="003331CA" w:rsidRPr="00E17B45">
        <w:rPr>
          <w:sz w:val="24"/>
          <w:szCs w:val="24"/>
          <w:vertAlign w:val="superscript"/>
        </w:rPr>
        <w:t>st</w:t>
      </w:r>
      <w:r w:rsidR="003331CA" w:rsidRPr="00E17B45">
        <w:rPr>
          <w:sz w:val="24"/>
          <w:szCs w:val="24"/>
        </w:rPr>
        <w:t xml:space="preserve"> Timothy 3:2-5. The Respect for Leaders as part of the Father Stephen’s Order is in Exodus 22:28; 1</w:t>
      </w:r>
      <w:r w:rsidR="003331CA" w:rsidRPr="00E17B45">
        <w:rPr>
          <w:sz w:val="24"/>
          <w:szCs w:val="24"/>
          <w:vertAlign w:val="superscript"/>
        </w:rPr>
        <w:t>st</w:t>
      </w:r>
      <w:r w:rsidR="003331CA" w:rsidRPr="00E17B45">
        <w:rPr>
          <w:sz w:val="24"/>
          <w:szCs w:val="24"/>
        </w:rPr>
        <w:t xml:space="preserve"> Samuel 24:6; 1</w:t>
      </w:r>
      <w:r w:rsidR="003331CA" w:rsidRPr="00E17B45">
        <w:rPr>
          <w:sz w:val="24"/>
          <w:szCs w:val="24"/>
          <w:vertAlign w:val="superscript"/>
        </w:rPr>
        <w:t>st</w:t>
      </w:r>
      <w:r w:rsidR="003331CA" w:rsidRPr="00E17B45">
        <w:rPr>
          <w:sz w:val="24"/>
          <w:szCs w:val="24"/>
        </w:rPr>
        <w:t xml:space="preserve"> Timothy 5:17 &amp; Hebrews 13:7, 17. Order in Pastoral Care is in Romans 12:4-8; 1</w:t>
      </w:r>
      <w:r w:rsidR="003331CA" w:rsidRPr="00E17B45">
        <w:rPr>
          <w:sz w:val="24"/>
          <w:szCs w:val="24"/>
          <w:vertAlign w:val="superscript"/>
        </w:rPr>
        <w:t>st</w:t>
      </w:r>
      <w:r w:rsidR="003331CA" w:rsidRPr="00E17B45">
        <w:rPr>
          <w:sz w:val="24"/>
          <w:szCs w:val="24"/>
        </w:rPr>
        <w:t xml:space="preserve"> Corinthians 12:28; Ephesians 4:11; Titus 1:5 &amp; 1</w:t>
      </w:r>
      <w:r w:rsidR="003331CA" w:rsidRPr="00E17B45">
        <w:rPr>
          <w:sz w:val="24"/>
          <w:szCs w:val="24"/>
          <w:vertAlign w:val="superscript"/>
        </w:rPr>
        <w:t>st</w:t>
      </w:r>
      <w:r w:rsidR="003331CA" w:rsidRPr="00E17B45">
        <w:rPr>
          <w:sz w:val="24"/>
          <w:szCs w:val="24"/>
        </w:rPr>
        <w:t xml:space="preserve"> Peter 4:10; 5:1-3. Orderliness in Society: </w:t>
      </w:r>
      <w:r w:rsidR="00170EE2" w:rsidRPr="00E17B45">
        <w:rPr>
          <w:sz w:val="24"/>
          <w:szCs w:val="24"/>
        </w:rPr>
        <w:t>The Father Stephen gives Responsibility in His administration to His Appointed Ministerial Police Authorities in Psalms 82:6; Daniel 6:2-7; Romans 13:1; Titus 3:1</w:t>
      </w:r>
      <w:r w:rsidR="000A22A5" w:rsidRPr="00E17B45">
        <w:rPr>
          <w:sz w:val="24"/>
          <w:szCs w:val="24"/>
        </w:rPr>
        <w:t xml:space="preserve"> &amp; 1</w:t>
      </w:r>
      <w:r w:rsidR="000A22A5" w:rsidRPr="00E17B45">
        <w:rPr>
          <w:sz w:val="24"/>
          <w:szCs w:val="24"/>
          <w:vertAlign w:val="superscript"/>
        </w:rPr>
        <w:t>st</w:t>
      </w:r>
      <w:r w:rsidR="000A22A5" w:rsidRPr="00E17B45">
        <w:rPr>
          <w:sz w:val="24"/>
          <w:szCs w:val="24"/>
        </w:rPr>
        <w:t xml:space="preserve"> Peter 2:13-14. Governing Authorities are Ordained by the Father Stephen is in Romans 13:1, 6 &amp; John 19:11. Those in Authority are to be Honored is in Matthew 22:21; Mark 12:17; 1</w:t>
      </w:r>
      <w:r w:rsidR="000A22A5" w:rsidRPr="00E17B45">
        <w:rPr>
          <w:sz w:val="24"/>
          <w:szCs w:val="24"/>
          <w:vertAlign w:val="superscript"/>
        </w:rPr>
        <w:t>st</w:t>
      </w:r>
      <w:r w:rsidR="000A22A5" w:rsidRPr="00E17B45">
        <w:rPr>
          <w:sz w:val="24"/>
          <w:szCs w:val="24"/>
        </w:rPr>
        <w:t xml:space="preserve"> Timothy 2:1-2; Titus 3:1; 1</w:t>
      </w:r>
      <w:r w:rsidR="000A22A5" w:rsidRPr="00E17B45">
        <w:rPr>
          <w:sz w:val="24"/>
          <w:szCs w:val="24"/>
          <w:vertAlign w:val="superscript"/>
        </w:rPr>
        <w:t>st</w:t>
      </w:r>
      <w:r w:rsidR="000A22A5" w:rsidRPr="00E17B45">
        <w:rPr>
          <w:sz w:val="24"/>
          <w:szCs w:val="24"/>
        </w:rPr>
        <w:t xml:space="preserve"> Peter 2:13 &amp; Luke 20:25. Order in the Home and Workplace is in Exodus 6:14; 20:12; 1</w:t>
      </w:r>
      <w:r w:rsidR="000A22A5" w:rsidRPr="00E17B45">
        <w:rPr>
          <w:sz w:val="24"/>
          <w:szCs w:val="24"/>
          <w:vertAlign w:val="superscript"/>
        </w:rPr>
        <w:t>st</w:t>
      </w:r>
      <w:r w:rsidR="000A22A5" w:rsidRPr="00E17B45">
        <w:rPr>
          <w:sz w:val="24"/>
          <w:szCs w:val="24"/>
        </w:rPr>
        <w:t xml:space="preserve"> Samuel 3:13; Job 1:5; Ephesians 6:1, 5; 1</w:t>
      </w:r>
      <w:r w:rsidR="000A22A5" w:rsidRPr="00E17B45">
        <w:rPr>
          <w:sz w:val="24"/>
          <w:szCs w:val="24"/>
          <w:vertAlign w:val="superscript"/>
        </w:rPr>
        <w:t>st</w:t>
      </w:r>
      <w:r w:rsidR="000A22A5" w:rsidRPr="00E17B45">
        <w:rPr>
          <w:sz w:val="24"/>
          <w:szCs w:val="24"/>
        </w:rPr>
        <w:t xml:space="preserve"> Timothy 3:4, 12; 6:1; Titus 1:6; 2:4-5, 9-10 &amp; 1</w:t>
      </w:r>
      <w:r w:rsidR="000A22A5" w:rsidRPr="00E17B45">
        <w:rPr>
          <w:sz w:val="24"/>
          <w:szCs w:val="24"/>
          <w:vertAlign w:val="superscript"/>
        </w:rPr>
        <w:t>st</w:t>
      </w:r>
      <w:r w:rsidR="000A22A5" w:rsidRPr="00E17B45">
        <w:rPr>
          <w:sz w:val="24"/>
          <w:szCs w:val="24"/>
        </w:rPr>
        <w:t xml:space="preserve"> Peter 2:18.  </w:t>
      </w:r>
      <w:r w:rsidR="003331CA" w:rsidRPr="00E17B45">
        <w:rPr>
          <w:sz w:val="24"/>
          <w:szCs w:val="24"/>
        </w:rPr>
        <w:t xml:space="preserve">   </w:t>
      </w:r>
    </w:p>
    <w:p w:rsidR="006E1D9E" w:rsidRPr="00E17B45" w:rsidRDefault="006E1D9E" w:rsidP="003A12CE">
      <w:pPr>
        <w:spacing w:line="480" w:lineRule="auto"/>
        <w:jc w:val="both"/>
        <w:rPr>
          <w:sz w:val="24"/>
          <w:szCs w:val="24"/>
        </w:rPr>
      </w:pPr>
      <w:r w:rsidRPr="00E17B45">
        <w:rPr>
          <w:sz w:val="24"/>
          <w:szCs w:val="24"/>
        </w:rPr>
        <w:t xml:space="preserve">The </w:t>
      </w:r>
      <w:r w:rsidR="00E72A60" w:rsidRPr="00E17B45">
        <w:rPr>
          <w:sz w:val="24"/>
          <w:szCs w:val="24"/>
        </w:rPr>
        <w:t>5</w:t>
      </w:r>
      <w:r w:rsidR="00D25D0C" w:rsidRPr="00E17B45">
        <w:rPr>
          <w:sz w:val="24"/>
          <w:szCs w:val="24"/>
        </w:rPr>
        <w:t>6</w:t>
      </w:r>
      <w:r w:rsidRPr="00E17B45">
        <w:rPr>
          <w:sz w:val="24"/>
          <w:szCs w:val="24"/>
        </w:rPr>
        <w:t xml:space="preserve"> Mystery Lord’s and </w:t>
      </w:r>
      <w:r w:rsidR="00E72A60" w:rsidRPr="00E17B45">
        <w:rPr>
          <w:sz w:val="24"/>
          <w:szCs w:val="24"/>
        </w:rPr>
        <w:t>5</w:t>
      </w:r>
      <w:r w:rsidR="00D25D0C" w:rsidRPr="00E17B45">
        <w:rPr>
          <w:sz w:val="24"/>
          <w:szCs w:val="24"/>
        </w:rPr>
        <w:t>6</w:t>
      </w:r>
      <w:r w:rsidRPr="00E17B45">
        <w:rPr>
          <w:sz w:val="24"/>
          <w:szCs w:val="24"/>
        </w:rPr>
        <w:t xml:space="preserve"> Mystery Ladies</w:t>
      </w:r>
    </w:p>
    <w:p w:rsidR="00BB1F1C" w:rsidRPr="00E17B45" w:rsidRDefault="00852C98" w:rsidP="003A12CE">
      <w:pPr>
        <w:spacing w:line="480" w:lineRule="auto"/>
        <w:jc w:val="both"/>
        <w:rPr>
          <w:sz w:val="24"/>
          <w:szCs w:val="24"/>
        </w:rPr>
      </w:pPr>
      <w:r w:rsidRPr="00E17B45">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E17B45">
        <w:rPr>
          <w:b/>
          <w:sz w:val="24"/>
          <w:szCs w:val="24"/>
        </w:rPr>
        <w:t xml:space="preserve"> </w:t>
      </w:r>
      <w:r w:rsidR="00E72A60" w:rsidRPr="00E17B45">
        <w:rPr>
          <w:sz w:val="24"/>
          <w:szCs w:val="24"/>
        </w:rPr>
        <w:t xml:space="preserve">known as the Ministerial Police over the Military Police &amp; Law Enforcement Police </w:t>
      </w:r>
      <w:r w:rsidR="0030163E" w:rsidRPr="00E17B45">
        <w:rPr>
          <w:sz w:val="24"/>
          <w:szCs w:val="24"/>
        </w:rPr>
        <w:t>in the image and likeness of the Lord</w:t>
      </w:r>
      <w:r w:rsidRPr="00E17B45">
        <w:rPr>
          <w:sz w:val="24"/>
          <w:szCs w:val="24"/>
        </w:rPr>
        <w:t xml:space="preserve"> </w:t>
      </w:r>
      <w:r w:rsidR="0030163E" w:rsidRPr="00E17B45">
        <w:rPr>
          <w:sz w:val="24"/>
          <w:szCs w:val="24"/>
        </w:rPr>
        <w:t xml:space="preserve">or </w:t>
      </w:r>
      <w:r w:rsidR="00F85BEA" w:rsidRPr="00E17B45">
        <w:rPr>
          <w:sz w:val="24"/>
          <w:szCs w:val="24"/>
        </w:rPr>
        <w:t>(</w:t>
      </w:r>
      <w:r w:rsidRPr="00E17B45">
        <w:rPr>
          <w:sz w:val="24"/>
          <w:szCs w:val="24"/>
        </w:rPr>
        <w:t>Woman in the image and likeness of the L</w:t>
      </w:r>
      <w:r w:rsidR="00F85BEA" w:rsidRPr="00E17B45">
        <w:rPr>
          <w:sz w:val="24"/>
          <w:szCs w:val="24"/>
        </w:rPr>
        <w:t>ord)</w:t>
      </w:r>
      <w:r w:rsidRPr="00E17B45">
        <w:rPr>
          <w:sz w:val="24"/>
          <w:szCs w:val="24"/>
        </w:rPr>
        <w:t xml:space="preserve"> in Genesis 1:27</w:t>
      </w:r>
      <w:r w:rsidR="007B7E9B" w:rsidRPr="00E17B45">
        <w:rPr>
          <w:sz w:val="24"/>
          <w:szCs w:val="24"/>
        </w:rPr>
        <w:t xml:space="preserve"> &amp; Isaiah 47:5</w:t>
      </w:r>
      <w:r w:rsidRPr="00E17B45">
        <w:rPr>
          <w:sz w:val="24"/>
          <w:szCs w:val="24"/>
        </w:rPr>
        <w:t>.</w:t>
      </w:r>
      <w:r w:rsidR="00101908" w:rsidRPr="00E17B45">
        <w:rPr>
          <w:sz w:val="24"/>
          <w:szCs w:val="24"/>
        </w:rPr>
        <w:t xml:space="preserve"> </w:t>
      </w:r>
      <w:r w:rsidRPr="00E17B45">
        <w:rPr>
          <w:sz w:val="24"/>
          <w:szCs w:val="24"/>
        </w:rPr>
        <w:t xml:space="preserve">Second, the Lord and Lady are called God or </w:t>
      </w:r>
      <w:r w:rsidR="00B8354C" w:rsidRPr="00E17B45">
        <w:rPr>
          <w:sz w:val="24"/>
          <w:szCs w:val="24"/>
        </w:rPr>
        <w:t>(</w:t>
      </w:r>
      <w:r w:rsidRPr="00E17B45">
        <w:rPr>
          <w:sz w:val="24"/>
          <w:szCs w:val="24"/>
        </w:rPr>
        <w:t>Goddess</w:t>
      </w:r>
      <w:r w:rsidR="00B8354C" w:rsidRPr="00E17B45">
        <w:rPr>
          <w:sz w:val="24"/>
          <w:szCs w:val="24"/>
        </w:rPr>
        <w:t>)</w:t>
      </w:r>
      <w:r w:rsidRPr="00E17B45">
        <w:rPr>
          <w:sz w:val="24"/>
          <w:szCs w:val="24"/>
        </w:rPr>
        <w:t xml:space="preserve"> in Hebrews 1:8</w:t>
      </w:r>
      <w:r w:rsidR="00B8354C" w:rsidRPr="00E17B45">
        <w:rPr>
          <w:sz w:val="24"/>
          <w:szCs w:val="24"/>
        </w:rPr>
        <w:t xml:space="preserve"> &amp;</w:t>
      </w:r>
      <w:r w:rsidRPr="00E17B45">
        <w:rPr>
          <w:sz w:val="24"/>
          <w:szCs w:val="24"/>
        </w:rPr>
        <w:t xml:space="preserve"> Psalms 45:6-7</w:t>
      </w:r>
      <w:r w:rsidR="007B7E9B" w:rsidRPr="00E17B45">
        <w:rPr>
          <w:sz w:val="24"/>
          <w:szCs w:val="24"/>
        </w:rPr>
        <w:t xml:space="preserve"> &amp; Isaiah 47:5</w:t>
      </w:r>
      <w:r w:rsidRPr="00E17B45">
        <w:rPr>
          <w:sz w:val="24"/>
          <w:szCs w:val="24"/>
        </w:rPr>
        <w:t>. Third, the Lord and Lady are called My Lord</w:t>
      </w:r>
      <w:r w:rsidR="00E72A60" w:rsidRPr="00E17B45">
        <w:rPr>
          <w:sz w:val="24"/>
          <w:szCs w:val="24"/>
        </w:rPr>
        <w:t>---My God &amp;</w:t>
      </w:r>
      <w:r w:rsidRPr="00E17B45">
        <w:rPr>
          <w:sz w:val="24"/>
          <w:szCs w:val="24"/>
        </w:rPr>
        <w:t xml:space="preserve"> My Lady</w:t>
      </w:r>
      <w:r w:rsidR="00E72A60" w:rsidRPr="00E17B45">
        <w:rPr>
          <w:sz w:val="24"/>
          <w:szCs w:val="24"/>
        </w:rPr>
        <w:t>---My Goddess</w:t>
      </w:r>
      <w:r w:rsidRPr="00E17B45">
        <w:rPr>
          <w:sz w:val="24"/>
          <w:szCs w:val="24"/>
        </w:rPr>
        <w:t xml:space="preserve"> in Matthew 22:41-46; Psalms 110:1</w:t>
      </w:r>
      <w:r w:rsidR="007B7E9B" w:rsidRPr="00E17B45">
        <w:rPr>
          <w:sz w:val="24"/>
          <w:szCs w:val="24"/>
        </w:rPr>
        <w:t xml:space="preserve"> </w:t>
      </w:r>
      <w:r w:rsidR="0031493B" w:rsidRPr="00E17B45">
        <w:rPr>
          <w:sz w:val="24"/>
          <w:szCs w:val="24"/>
        </w:rPr>
        <w:t xml:space="preserve">(NIV) </w:t>
      </w:r>
      <w:r w:rsidR="007B7E9B" w:rsidRPr="00E17B45">
        <w:rPr>
          <w:sz w:val="24"/>
          <w:szCs w:val="24"/>
        </w:rPr>
        <w:t>&amp; Isaiah 47:5</w:t>
      </w:r>
      <w:r w:rsidRPr="00E17B45">
        <w:rPr>
          <w:sz w:val="24"/>
          <w:szCs w:val="24"/>
        </w:rPr>
        <w:t>. Fourth</w:t>
      </w:r>
      <w:r w:rsidR="0031493B" w:rsidRPr="00E17B45">
        <w:rPr>
          <w:sz w:val="24"/>
          <w:szCs w:val="24"/>
        </w:rPr>
        <w:t>-sixth</w:t>
      </w:r>
      <w:r w:rsidRPr="00E17B45">
        <w:rPr>
          <w:sz w:val="24"/>
          <w:szCs w:val="24"/>
        </w:rPr>
        <w:t xml:space="preserve">, the </w:t>
      </w:r>
      <w:r w:rsidR="00F85BEA" w:rsidRPr="00E17B45">
        <w:rPr>
          <w:sz w:val="24"/>
          <w:szCs w:val="24"/>
        </w:rPr>
        <w:t xml:space="preserve">Lords </w:t>
      </w:r>
      <w:r w:rsidR="00235EC0" w:rsidRPr="00E17B45">
        <w:rPr>
          <w:sz w:val="24"/>
          <w:szCs w:val="24"/>
        </w:rPr>
        <w:t>and</w:t>
      </w:r>
      <w:r w:rsidRPr="00E17B45">
        <w:rPr>
          <w:sz w:val="24"/>
          <w:szCs w:val="24"/>
        </w:rPr>
        <w:t xml:space="preserve"> </w:t>
      </w:r>
      <w:r w:rsidR="00F85BEA" w:rsidRPr="00E17B45">
        <w:rPr>
          <w:sz w:val="24"/>
          <w:szCs w:val="24"/>
        </w:rPr>
        <w:t>Ladies</w:t>
      </w:r>
      <w:r w:rsidRPr="00E17B45">
        <w:rPr>
          <w:sz w:val="24"/>
          <w:szCs w:val="24"/>
        </w:rPr>
        <w:t xml:space="preserve"> are called Holy Spirit</w:t>
      </w:r>
      <w:r w:rsidR="00A742F7" w:rsidRPr="00E17B45">
        <w:rPr>
          <w:sz w:val="24"/>
          <w:szCs w:val="24"/>
        </w:rPr>
        <w:t>---Spirit of Holiness</w:t>
      </w:r>
      <w:r w:rsidRPr="00E17B45">
        <w:rPr>
          <w:sz w:val="24"/>
          <w:szCs w:val="24"/>
        </w:rPr>
        <w:t xml:space="preserve"> </w:t>
      </w:r>
      <w:r w:rsidRPr="00E17B45">
        <w:rPr>
          <w:sz w:val="24"/>
          <w:szCs w:val="24"/>
        </w:rPr>
        <w:lastRenderedPageBreak/>
        <w:t>or Holy Soul</w:t>
      </w:r>
      <w:r w:rsidR="00E72A60" w:rsidRPr="00E17B45">
        <w:rPr>
          <w:sz w:val="24"/>
          <w:szCs w:val="24"/>
        </w:rPr>
        <w:t>---Holy God, Holy Lord, Holy Will, Holy Mind, Holy Emotions, Holy Feelings, Holy Reasons, Holy Decisions</w:t>
      </w:r>
      <w:r w:rsidRPr="00E17B45">
        <w:rPr>
          <w:sz w:val="24"/>
          <w:szCs w:val="24"/>
        </w:rPr>
        <w:t xml:space="preserve"> </w:t>
      </w:r>
      <w:r w:rsidR="0031493B" w:rsidRPr="00E17B45">
        <w:rPr>
          <w:sz w:val="24"/>
          <w:szCs w:val="24"/>
        </w:rPr>
        <w:t xml:space="preserve">or Holy Ghost </w:t>
      </w:r>
      <w:r w:rsidRPr="00E17B45">
        <w:rPr>
          <w:sz w:val="24"/>
          <w:szCs w:val="24"/>
        </w:rPr>
        <w:t xml:space="preserve">in Isaiah </w:t>
      </w:r>
      <w:r w:rsidR="007B7E9B" w:rsidRPr="00E17B45">
        <w:rPr>
          <w:sz w:val="24"/>
          <w:szCs w:val="24"/>
        </w:rPr>
        <w:t xml:space="preserve">47:5; </w:t>
      </w:r>
      <w:r w:rsidR="00BC551F" w:rsidRPr="00E17B45">
        <w:rPr>
          <w:sz w:val="24"/>
          <w:szCs w:val="24"/>
        </w:rPr>
        <w:t xml:space="preserve">61:1; </w:t>
      </w:r>
      <w:r w:rsidRPr="00E17B45">
        <w:rPr>
          <w:sz w:val="24"/>
          <w:szCs w:val="24"/>
        </w:rPr>
        <w:t>63:10</w:t>
      </w:r>
      <w:r w:rsidR="0031493B" w:rsidRPr="00E17B45">
        <w:rPr>
          <w:sz w:val="24"/>
          <w:szCs w:val="24"/>
        </w:rPr>
        <w:t xml:space="preserve"> (NIV)</w:t>
      </w:r>
      <w:r w:rsidRPr="00E17B45">
        <w:rPr>
          <w:sz w:val="24"/>
          <w:szCs w:val="24"/>
        </w:rPr>
        <w:t xml:space="preserve">. </w:t>
      </w:r>
      <w:r w:rsidR="0031493B" w:rsidRPr="00E17B45">
        <w:rPr>
          <w:sz w:val="24"/>
          <w:szCs w:val="24"/>
        </w:rPr>
        <w:t>Seventh-eighth</w:t>
      </w:r>
      <w:r w:rsidR="00023831" w:rsidRPr="00E17B45">
        <w:rPr>
          <w:sz w:val="24"/>
          <w:szCs w:val="24"/>
        </w:rPr>
        <w:t>, the</w:t>
      </w:r>
      <w:r w:rsidR="00B452BE" w:rsidRPr="00E17B45">
        <w:rPr>
          <w:sz w:val="24"/>
          <w:szCs w:val="24"/>
        </w:rPr>
        <w:t xml:space="preserve"> </w:t>
      </w:r>
      <w:r w:rsidR="00023831" w:rsidRPr="00E17B45">
        <w:rPr>
          <w:sz w:val="24"/>
          <w:szCs w:val="24"/>
        </w:rPr>
        <w:t>Lord</w:t>
      </w:r>
      <w:r w:rsidR="0031493B" w:rsidRPr="00E17B45">
        <w:rPr>
          <w:sz w:val="24"/>
          <w:szCs w:val="24"/>
        </w:rPr>
        <w:t>’s</w:t>
      </w:r>
      <w:r w:rsidR="00023831" w:rsidRPr="00E17B45">
        <w:rPr>
          <w:sz w:val="24"/>
          <w:szCs w:val="24"/>
        </w:rPr>
        <w:t xml:space="preserve"> or</w:t>
      </w:r>
      <w:r w:rsidR="00B452BE" w:rsidRPr="00E17B45">
        <w:rPr>
          <w:sz w:val="24"/>
          <w:szCs w:val="24"/>
        </w:rPr>
        <w:t xml:space="preserve"> Ladies</w:t>
      </w:r>
      <w:r w:rsidR="00023831" w:rsidRPr="00E17B45">
        <w:rPr>
          <w:sz w:val="24"/>
          <w:szCs w:val="24"/>
        </w:rPr>
        <w:t xml:space="preserve"> are called the Spirit</w:t>
      </w:r>
      <w:r w:rsidR="0031493B" w:rsidRPr="00E17B45">
        <w:rPr>
          <w:sz w:val="24"/>
          <w:szCs w:val="24"/>
        </w:rPr>
        <w:t xml:space="preserve"> or Mind </w:t>
      </w:r>
      <w:r w:rsidR="00E72A60" w:rsidRPr="00E17B45">
        <w:rPr>
          <w:sz w:val="24"/>
          <w:szCs w:val="24"/>
        </w:rPr>
        <w:t xml:space="preserve">known as Psychological Parts as Head Knowledge or Heart or Reign </w:t>
      </w:r>
      <w:r w:rsidR="00023831" w:rsidRPr="00E17B45">
        <w:rPr>
          <w:sz w:val="24"/>
          <w:szCs w:val="24"/>
        </w:rPr>
        <w:t xml:space="preserve">in Isaiah 47:5; 61:1. </w:t>
      </w:r>
      <w:r w:rsidR="0031493B" w:rsidRPr="00E17B45">
        <w:rPr>
          <w:sz w:val="24"/>
          <w:szCs w:val="24"/>
        </w:rPr>
        <w:t>Ninth</w:t>
      </w:r>
      <w:r w:rsidRPr="00E17B45">
        <w:rPr>
          <w:sz w:val="24"/>
          <w:szCs w:val="24"/>
        </w:rPr>
        <w:t xml:space="preserve">, the Lord and Lady are called </w:t>
      </w:r>
      <w:r w:rsidR="00BC551F" w:rsidRPr="00E17B45">
        <w:rPr>
          <w:sz w:val="24"/>
          <w:szCs w:val="24"/>
        </w:rPr>
        <w:t>the Military Lord of Host Armies</w:t>
      </w:r>
      <w:r w:rsidR="00F85BEA" w:rsidRPr="00E17B45">
        <w:rPr>
          <w:sz w:val="24"/>
          <w:szCs w:val="24"/>
        </w:rPr>
        <w:t>-Camps</w:t>
      </w:r>
      <w:r w:rsidR="00BC551F" w:rsidRPr="00E17B45">
        <w:rPr>
          <w:sz w:val="24"/>
          <w:szCs w:val="24"/>
        </w:rPr>
        <w:t xml:space="preserve"> or Military Lady of Host Armies</w:t>
      </w:r>
      <w:r w:rsidR="00F85BEA" w:rsidRPr="00E17B45">
        <w:rPr>
          <w:sz w:val="24"/>
          <w:szCs w:val="24"/>
        </w:rPr>
        <w:t>-Camps</w:t>
      </w:r>
      <w:r w:rsidR="00BC551F" w:rsidRPr="00E17B45">
        <w:rPr>
          <w:sz w:val="24"/>
          <w:szCs w:val="24"/>
        </w:rPr>
        <w:t xml:space="preserve"> in Malachi 3:1-2</w:t>
      </w:r>
      <w:r w:rsidR="007B7E9B" w:rsidRPr="00E17B45">
        <w:rPr>
          <w:sz w:val="24"/>
          <w:szCs w:val="24"/>
        </w:rPr>
        <w:t xml:space="preserve"> &amp; Isaiah 47:5</w:t>
      </w:r>
      <w:r w:rsidR="00BC551F" w:rsidRPr="00E17B45">
        <w:rPr>
          <w:sz w:val="24"/>
          <w:szCs w:val="24"/>
        </w:rPr>
        <w:t xml:space="preserve">. </w:t>
      </w:r>
      <w:r w:rsidR="0031493B" w:rsidRPr="00E17B45">
        <w:rPr>
          <w:sz w:val="24"/>
          <w:szCs w:val="24"/>
        </w:rPr>
        <w:t>Ten</w:t>
      </w:r>
      <w:r w:rsidR="00BC551F" w:rsidRPr="00E17B45">
        <w:rPr>
          <w:sz w:val="24"/>
          <w:szCs w:val="24"/>
        </w:rPr>
        <w:t>th, the Lord and Lady are called Lord Yahweh or Lady</w:t>
      </w:r>
      <w:r w:rsidR="00406149" w:rsidRPr="00E17B45">
        <w:rPr>
          <w:sz w:val="24"/>
          <w:szCs w:val="24"/>
        </w:rPr>
        <w:t xml:space="preserve"> </w:t>
      </w:r>
      <w:r w:rsidR="002E4B09" w:rsidRPr="00E17B45">
        <w:rPr>
          <w:sz w:val="24"/>
          <w:szCs w:val="24"/>
        </w:rPr>
        <w:t>Victoria</w:t>
      </w:r>
      <w:r w:rsidR="00406149" w:rsidRPr="00E17B45">
        <w:rPr>
          <w:sz w:val="24"/>
          <w:szCs w:val="24"/>
        </w:rPr>
        <w:t xml:space="preserve"> </w:t>
      </w:r>
      <w:r w:rsidR="00BC551F" w:rsidRPr="00E17B45">
        <w:rPr>
          <w:sz w:val="24"/>
          <w:szCs w:val="24"/>
        </w:rPr>
        <w:t>in Hosea 1:7</w:t>
      </w:r>
      <w:r w:rsidR="007B7E9B" w:rsidRPr="00E17B45">
        <w:rPr>
          <w:sz w:val="24"/>
          <w:szCs w:val="24"/>
        </w:rPr>
        <w:t xml:space="preserve"> &amp; Isaiah 47:5</w:t>
      </w:r>
      <w:r w:rsidR="00BC551F" w:rsidRPr="00E17B45">
        <w:rPr>
          <w:sz w:val="24"/>
          <w:szCs w:val="24"/>
        </w:rPr>
        <w:t>.</w:t>
      </w:r>
      <w:r w:rsidRPr="00E17B45">
        <w:rPr>
          <w:sz w:val="24"/>
          <w:szCs w:val="24"/>
        </w:rPr>
        <w:t xml:space="preserve"> </w:t>
      </w:r>
      <w:r w:rsidR="0031493B" w:rsidRPr="00E17B45">
        <w:rPr>
          <w:sz w:val="24"/>
          <w:szCs w:val="24"/>
        </w:rPr>
        <w:t>Eleven</w:t>
      </w:r>
      <w:r w:rsidR="00023831" w:rsidRPr="00E17B45">
        <w:rPr>
          <w:sz w:val="24"/>
          <w:szCs w:val="24"/>
        </w:rPr>
        <w:t>th</w:t>
      </w:r>
      <w:r w:rsidR="00F85BEA" w:rsidRPr="00E17B45">
        <w:rPr>
          <w:sz w:val="24"/>
          <w:szCs w:val="24"/>
        </w:rPr>
        <w:t>-</w:t>
      </w:r>
      <w:r w:rsidR="0031493B" w:rsidRPr="00E17B45">
        <w:rPr>
          <w:sz w:val="24"/>
          <w:szCs w:val="24"/>
        </w:rPr>
        <w:t>Twelft</w:t>
      </w:r>
      <w:r w:rsidR="006C1F4C" w:rsidRPr="00E17B45">
        <w:rPr>
          <w:sz w:val="24"/>
          <w:szCs w:val="24"/>
        </w:rPr>
        <w:t>h</w:t>
      </w:r>
      <w:r w:rsidR="00BC551F" w:rsidRPr="00E17B45">
        <w:rPr>
          <w:sz w:val="24"/>
          <w:szCs w:val="24"/>
        </w:rPr>
        <w:t>, the</w:t>
      </w:r>
      <w:r w:rsidR="00406149" w:rsidRPr="00E17B45">
        <w:rPr>
          <w:sz w:val="24"/>
          <w:szCs w:val="24"/>
        </w:rPr>
        <w:t xml:space="preserve"> </w:t>
      </w:r>
      <w:r w:rsidR="00BC551F" w:rsidRPr="00E17B45">
        <w:rPr>
          <w:sz w:val="24"/>
          <w:szCs w:val="24"/>
        </w:rPr>
        <w:t>Lord</w:t>
      </w:r>
      <w:r w:rsidR="00406149" w:rsidRPr="00E17B45">
        <w:rPr>
          <w:sz w:val="24"/>
          <w:szCs w:val="24"/>
        </w:rPr>
        <w:t xml:space="preserve"> </w:t>
      </w:r>
      <w:r w:rsidR="00BC551F" w:rsidRPr="00E17B45">
        <w:rPr>
          <w:sz w:val="24"/>
          <w:szCs w:val="24"/>
        </w:rPr>
        <w:t>and Lady</w:t>
      </w:r>
      <w:r w:rsidR="0031493B" w:rsidRPr="00E17B45">
        <w:rPr>
          <w:sz w:val="24"/>
          <w:szCs w:val="24"/>
        </w:rPr>
        <w:t xml:space="preserve"> </w:t>
      </w:r>
      <w:r w:rsidR="00BC551F" w:rsidRPr="00E17B45">
        <w:rPr>
          <w:sz w:val="24"/>
          <w:szCs w:val="24"/>
        </w:rPr>
        <w:t>are</w:t>
      </w:r>
      <w:r w:rsidR="00406149" w:rsidRPr="00E17B45">
        <w:rPr>
          <w:sz w:val="24"/>
          <w:szCs w:val="24"/>
        </w:rPr>
        <w:t xml:space="preserve"> </w:t>
      </w:r>
      <w:r w:rsidR="00BC551F" w:rsidRPr="00E17B45">
        <w:rPr>
          <w:sz w:val="24"/>
          <w:szCs w:val="24"/>
        </w:rPr>
        <w:t>called</w:t>
      </w:r>
      <w:r w:rsidR="0031493B" w:rsidRPr="00E17B45">
        <w:rPr>
          <w:sz w:val="24"/>
          <w:szCs w:val="24"/>
        </w:rPr>
        <w:t xml:space="preserve"> </w:t>
      </w:r>
      <w:r w:rsidR="00BC551F" w:rsidRPr="00E17B45">
        <w:rPr>
          <w:sz w:val="24"/>
          <w:szCs w:val="24"/>
        </w:rPr>
        <w:t>Servant</w:t>
      </w:r>
      <w:r w:rsidR="006A5CE4" w:rsidRPr="00E17B45">
        <w:rPr>
          <w:sz w:val="24"/>
          <w:szCs w:val="24"/>
        </w:rPr>
        <w:t>---</w:t>
      </w:r>
      <w:r w:rsidR="00C603E7" w:rsidRPr="00E17B45">
        <w:rPr>
          <w:sz w:val="24"/>
          <w:szCs w:val="24"/>
        </w:rPr>
        <w:t xml:space="preserve">Minister </w:t>
      </w:r>
      <w:r w:rsidR="006C1F4C" w:rsidRPr="00E17B45">
        <w:rPr>
          <w:sz w:val="24"/>
          <w:szCs w:val="24"/>
        </w:rPr>
        <w:t>under</w:t>
      </w:r>
      <w:r w:rsidR="0031493B" w:rsidRPr="00E17B45">
        <w:rPr>
          <w:sz w:val="24"/>
          <w:szCs w:val="24"/>
        </w:rPr>
        <w:t xml:space="preserve"> </w:t>
      </w:r>
      <w:r w:rsidR="006C1F4C" w:rsidRPr="00E17B45">
        <w:rPr>
          <w:sz w:val="24"/>
          <w:szCs w:val="24"/>
        </w:rPr>
        <w:t>the</w:t>
      </w:r>
      <w:r w:rsidR="0031493B" w:rsidRPr="00E17B45">
        <w:rPr>
          <w:sz w:val="24"/>
          <w:szCs w:val="24"/>
        </w:rPr>
        <w:t xml:space="preserve"> </w:t>
      </w:r>
      <w:r w:rsidR="006C1F4C" w:rsidRPr="00E17B45">
        <w:rPr>
          <w:sz w:val="24"/>
          <w:szCs w:val="24"/>
        </w:rPr>
        <w:t>Master</w:t>
      </w:r>
      <w:r w:rsidR="00B76C75" w:rsidRPr="00E17B45">
        <w:rPr>
          <w:sz w:val="24"/>
          <w:szCs w:val="24"/>
        </w:rPr>
        <w:t xml:space="preserve"> </w:t>
      </w:r>
      <w:r w:rsidR="00930E72" w:rsidRPr="00E17B45">
        <w:rPr>
          <w:sz w:val="24"/>
          <w:szCs w:val="24"/>
        </w:rPr>
        <w:t>(</w:t>
      </w:r>
      <w:r w:rsidR="0031493B" w:rsidRPr="00E17B45">
        <w:rPr>
          <w:sz w:val="24"/>
          <w:szCs w:val="24"/>
        </w:rPr>
        <w:t>thirteen</w:t>
      </w:r>
      <w:r w:rsidR="00930E72" w:rsidRPr="00E17B45">
        <w:rPr>
          <w:sz w:val="24"/>
          <w:szCs w:val="24"/>
        </w:rPr>
        <w:t>th)</w:t>
      </w:r>
      <w:r w:rsidR="0031493B" w:rsidRPr="00E17B45">
        <w:rPr>
          <w:sz w:val="24"/>
          <w:szCs w:val="24"/>
        </w:rPr>
        <w:t xml:space="preserve"> </w:t>
      </w:r>
      <w:r w:rsidR="00935C90" w:rsidRPr="00E17B45">
        <w:rPr>
          <w:sz w:val="24"/>
          <w:szCs w:val="24"/>
        </w:rPr>
        <w:t>or</w:t>
      </w:r>
      <w:r w:rsidR="00B76C75" w:rsidRPr="00E17B45">
        <w:rPr>
          <w:sz w:val="24"/>
          <w:szCs w:val="24"/>
        </w:rPr>
        <w:t xml:space="preserve"> Handmaiden</w:t>
      </w:r>
      <w:r w:rsidR="00E72A60" w:rsidRPr="00E17B45">
        <w:rPr>
          <w:sz w:val="24"/>
          <w:szCs w:val="24"/>
        </w:rPr>
        <w:t xml:space="preserve"> known as Maidservant</w:t>
      </w:r>
      <w:r w:rsidR="00A742F7" w:rsidRPr="00E17B45">
        <w:rPr>
          <w:sz w:val="24"/>
          <w:szCs w:val="24"/>
        </w:rPr>
        <w:t>---Virgin</w:t>
      </w:r>
      <w:r w:rsidR="00B76C75" w:rsidRPr="00E17B45">
        <w:rPr>
          <w:sz w:val="24"/>
          <w:szCs w:val="24"/>
        </w:rPr>
        <w:t xml:space="preserve"> </w:t>
      </w:r>
      <w:r w:rsidR="006C1F4C" w:rsidRPr="00E17B45">
        <w:rPr>
          <w:sz w:val="24"/>
          <w:szCs w:val="24"/>
        </w:rPr>
        <w:t>under</w:t>
      </w:r>
      <w:r w:rsidR="00B76C75" w:rsidRPr="00E17B45">
        <w:rPr>
          <w:sz w:val="24"/>
          <w:szCs w:val="24"/>
        </w:rPr>
        <w:t xml:space="preserve"> </w:t>
      </w:r>
      <w:r w:rsidR="006C1F4C" w:rsidRPr="00E17B45">
        <w:rPr>
          <w:sz w:val="24"/>
          <w:szCs w:val="24"/>
        </w:rPr>
        <w:t>the</w:t>
      </w:r>
      <w:r w:rsidR="00B76C75" w:rsidRPr="00E17B45">
        <w:rPr>
          <w:sz w:val="24"/>
          <w:szCs w:val="24"/>
        </w:rPr>
        <w:t xml:space="preserve"> </w:t>
      </w:r>
      <w:r w:rsidR="006C1F4C" w:rsidRPr="00E17B45">
        <w:rPr>
          <w:sz w:val="24"/>
          <w:szCs w:val="24"/>
        </w:rPr>
        <w:t>Female Mistress</w:t>
      </w:r>
      <w:r w:rsidR="00B76C75" w:rsidRPr="00E17B45">
        <w:rPr>
          <w:sz w:val="24"/>
          <w:szCs w:val="24"/>
        </w:rPr>
        <w:t xml:space="preserve"> </w:t>
      </w:r>
      <w:r w:rsidR="00BC551F" w:rsidRPr="00E17B45">
        <w:rPr>
          <w:sz w:val="24"/>
          <w:szCs w:val="24"/>
        </w:rPr>
        <w:t>in</w:t>
      </w:r>
      <w:r w:rsidR="00B76C75" w:rsidRPr="00E17B45">
        <w:rPr>
          <w:sz w:val="24"/>
          <w:szCs w:val="24"/>
        </w:rPr>
        <w:t xml:space="preserve"> </w:t>
      </w:r>
      <w:r w:rsidR="00935C90" w:rsidRPr="00E17B45">
        <w:rPr>
          <w:sz w:val="24"/>
          <w:szCs w:val="24"/>
        </w:rPr>
        <w:t>Colossians 4:1</w:t>
      </w:r>
      <w:r w:rsidR="007B7E9B" w:rsidRPr="00E17B45">
        <w:rPr>
          <w:sz w:val="24"/>
          <w:szCs w:val="24"/>
        </w:rPr>
        <w:t xml:space="preserve"> &amp; Isaiah 47:5</w:t>
      </w:r>
      <w:r w:rsidR="00B76C75" w:rsidRPr="00E17B45">
        <w:rPr>
          <w:sz w:val="24"/>
          <w:szCs w:val="24"/>
        </w:rPr>
        <w:t>; 48:16</w:t>
      </w:r>
      <w:r w:rsidR="00BC551F" w:rsidRPr="00E17B45">
        <w:rPr>
          <w:sz w:val="24"/>
          <w:szCs w:val="24"/>
        </w:rPr>
        <w:t xml:space="preserve">. </w:t>
      </w:r>
      <w:r w:rsidR="0031493B" w:rsidRPr="00E17B45">
        <w:rPr>
          <w:sz w:val="24"/>
          <w:szCs w:val="24"/>
        </w:rPr>
        <w:t>Fourteen</w:t>
      </w:r>
      <w:r w:rsidR="00BC551F" w:rsidRPr="00E17B45">
        <w:rPr>
          <w:sz w:val="24"/>
          <w:szCs w:val="24"/>
        </w:rPr>
        <w:t>th</w:t>
      </w:r>
      <w:r w:rsidR="00B76C75" w:rsidRPr="00E17B45">
        <w:rPr>
          <w:sz w:val="24"/>
          <w:szCs w:val="24"/>
        </w:rPr>
        <w:t>-</w:t>
      </w:r>
      <w:r w:rsidR="00F85BEA" w:rsidRPr="00E17B45">
        <w:rPr>
          <w:sz w:val="24"/>
          <w:szCs w:val="24"/>
        </w:rPr>
        <w:t>seven</w:t>
      </w:r>
      <w:r w:rsidR="0031493B" w:rsidRPr="00E17B45">
        <w:rPr>
          <w:sz w:val="24"/>
          <w:szCs w:val="24"/>
        </w:rPr>
        <w:t>teen</w:t>
      </w:r>
      <w:r w:rsidR="00B76C75" w:rsidRPr="00E17B45">
        <w:rPr>
          <w:sz w:val="24"/>
          <w:szCs w:val="24"/>
        </w:rPr>
        <w:t>th</w:t>
      </w:r>
      <w:r w:rsidR="00BC551F" w:rsidRPr="00E17B45">
        <w:rPr>
          <w:sz w:val="24"/>
          <w:szCs w:val="24"/>
        </w:rPr>
        <w:t>, the Lord</w:t>
      </w:r>
      <w:r w:rsidR="00B76C75" w:rsidRPr="00E17B45">
        <w:rPr>
          <w:sz w:val="24"/>
          <w:szCs w:val="24"/>
        </w:rPr>
        <w:t>s</w:t>
      </w:r>
      <w:r w:rsidR="00BC551F" w:rsidRPr="00E17B45">
        <w:rPr>
          <w:sz w:val="24"/>
          <w:szCs w:val="24"/>
        </w:rPr>
        <w:t xml:space="preserve"> and Lad</w:t>
      </w:r>
      <w:r w:rsidR="00E72A60" w:rsidRPr="00E17B45">
        <w:rPr>
          <w:sz w:val="24"/>
          <w:szCs w:val="24"/>
        </w:rPr>
        <w:t>ies</w:t>
      </w:r>
      <w:r w:rsidR="00BC551F" w:rsidRPr="00E17B45">
        <w:rPr>
          <w:sz w:val="24"/>
          <w:szCs w:val="24"/>
        </w:rPr>
        <w:t xml:space="preserve"> are called Power</w:t>
      </w:r>
      <w:r w:rsidR="00E72A60" w:rsidRPr="00E17B45">
        <w:rPr>
          <w:sz w:val="24"/>
          <w:szCs w:val="24"/>
        </w:rPr>
        <w:t>---Omnipotent</w:t>
      </w:r>
      <w:r w:rsidR="00DF2ED5" w:rsidRPr="00E17B45">
        <w:rPr>
          <w:sz w:val="24"/>
          <w:szCs w:val="24"/>
        </w:rPr>
        <w:t>---Omniscient/Strength</w:t>
      </w:r>
      <w:r w:rsidR="00B76C75" w:rsidRPr="00E17B45">
        <w:rPr>
          <w:sz w:val="24"/>
          <w:szCs w:val="24"/>
        </w:rPr>
        <w:t xml:space="preserve">, Almighty </w:t>
      </w:r>
      <w:r w:rsidR="00F85BEA" w:rsidRPr="00E17B45">
        <w:rPr>
          <w:sz w:val="24"/>
          <w:szCs w:val="24"/>
        </w:rPr>
        <w:t xml:space="preserve">or Sovereignty </w:t>
      </w:r>
      <w:r w:rsidR="00B76C75" w:rsidRPr="00E17B45">
        <w:rPr>
          <w:sz w:val="24"/>
          <w:szCs w:val="24"/>
        </w:rPr>
        <w:t>&amp; Authority</w:t>
      </w:r>
      <w:r w:rsidR="00BC551F" w:rsidRPr="00E17B45">
        <w:rPr>
          <w:sz w:val="24"/>
          <w:szCs w:val="24"/>
        </w:rPr>
        <w:t xml:space="preserve"> in Isaiah </w:t>
      </w:r>
      <w:r w:rsidR="007B7E9B" w:rsidRPr="00E17B45">
        <w:rPr>
          <w:sz w:val="24"/>
          <w:szCs w:val="24"/>
        </w:rPr>
        <w:t xml:space="preserve">47:5; </w:t>
      </w:r>
      <w:r w:rsidR="00BC551F" w:rsidRPr="00E17B45">
        <w:rPr>
          <w:sz w:val="24"/>
          <w:szCs w:val="24"/>
        </w:rPr>
        <w:t xml:space="preserve">48:16. </w:t>
      </w:r>
      <w:r w:rsidR="00F85BEA" w:rsidRPr="00E17B45">
        <w:rPr>
          <w:sz w:val="24"/>
          <w:szCs w:val="24"/>
        </w:rPr>
        <w:t>Eight</w:t>
      </w:r>
      <w:r w:rsidR="0031493B" w:rsidRPr="00E17B45">
        <w:rPr>
          <w:sz w:val="24"/>
          <w:szCs w:val="24"/>
        </w:rPr>
        <w:t>eenth, is the Lord Yah</w:t>
      </w:r>
      <w:r w:rsidR="00E72A60" w:rsidRPr="00E17B45">
        <w:rPr>
          <w:sz w:val="24"/>
          <w:szCs w:val="24"/>
        </w:rPr>
        <w:t>weh</w:t>
      </w:r>
      <w:r w:rsidR="0031493B" w:rsidRPr="00E17B45">
        <w:rPr>
          <w:sz w:val="24"/>
          <w:szCs w:val="24"/>
        </w:rPr>
        <w:t xml:space="preserve"> (Lady Victoria) in Creation as the God of My Father’s (</w:t>
      </w:r>
      <w:r w:rsidR="00F85BEA" w:rsidRPr="00E17B45">
        <w:rPr>
          <w:sz w:val="24"/>
          <w:szCs w:val="24"/>
        </w:rPr>
        <w:t xml:space="preserve">Goddess of </w:t>
      </w:r>
      <w:r w:rsidR="0031493B" w:rsidRPr="00E17B45">
        <w:rPr>
          <w:sz w:val="24"/>
          <w:szCs w:val="24"/>
        </w:rPr>
        <w:t xml:space="preserve">My Mother’s) </w:t>
      </w:r>
      <w:r w:rsidR="00F85BEA" w:rsidRPr="00E17B45">
        <w:rPr>
          <w:sz w:val="24"/>
          <w:szCs w:val="24"/>
        </w:rPr>
        <w:t xml:space="preserve">over this Trinity </w:t>
      </w:r>
      <w:r w:rsidR="0031493B" w:rsidRPr="00E17B45">
        <w:rPr>
          <w:sz w:val="24"/>
          <w:szCs w:val="24"/>
        </w:rPr>
        <w:t xml:space="preserve">in Isaiah 48:16. </w:t>
      </w:r>
      <w:r w:rsidR="00F85BEA" w:rsidRPr="00E17B45">
        <w:rPr>
          <w:sz w:val="24"/>
          <w:szCs w:val="24"/>
        </w:rPr>
        <w:t>Nine</w:t>
      </w:r>
      <w:r w:rsidR="0031493B" w:rsidRPr="00E17B45">
        <w:rPr>
          <w:sz w:val="24"/>
          <w:szCs w:val="24"/>
        </w:rPr>
        <w:t>t</w:t>
      </w:r>
      <w:r w:rsidR="00B76C75" w:rsidRPr="00E17B45">
        <w:rPr>
          <w:sz w:val="24"/>
          <w:szCs w:val="24"/>
        </w:rPr>
        <w:t>eenth</w:t>
      </w:r>
      <w:r w:rsidR="00BC551F" w:rsidRPr="00E17B45">
        <w:rPr>
          <w:sz w:val="24"/>
          <w:szCs w:val="24"/>
        </w:rPr>
        <w:t xml:space="preserve">, the Lord and Lady are called </w:t>
      </w:r>
      <w:r w:rsidR="00930E72" w:rsidRPr="00E17B45">
        <w:rPr>
          <w:sz w:val="24"/>
          <w:szCs w:val="24"/>
        </w:rPr>
        <w:t xml:space="preserve">the </w:t>
      </w:r>
      <w:r w:rsidR="00BC551F" w:rsidRPr="00E17B45">
        <w:rPr>
          <w:sz w:val="24"/>
          <w:szCs w:val="24"/>
        </w:rPr>
        <w:t xml:space="preserve">Father </w:t>
      </w:r>
      <w:r w:rsidR="00930E72" w:rsidRPr="00E17B45">
        <w:rPr>
          <w:sz w:val="24"/>
          <w:szCs w:val="24"/>
        </w:rPr>
        <w:t xml:space="preserve">of Abraham and </w:t>
      </w:r>
      <w:r w:rsidR="00F85BEA" w:rsidRPr="00E17B45">
        <w:rPr>
          <w:sz w:val="24"/>
          <w:szCs w:val="24"/>
        </w:rPr>
        <w:t>(</w:t>
      </w:r>
      <w:r w:rsidR="00930E72" w:rsidRPr="00E17B45">
        <w:rPr>
          <w:sz w:val="24"/>
          <w:szCs w:val="24"/>
        </w:rPr>
        <w:t>Mother of Sarah</w:t>
      </w:r>
      <w:r w:rsidR="00F85BEA" w:rsidRPr="00E17B45">
        <w:rPr>
          <w:sz w:val="24"/>
          <w:szCs w:val="24"/>
        </w:rPr>
        <w:t>)</w:t>
      </w:r>
      <w:r w:rsidR="00930E72" w:rsidRPr="00E17B45">
        <w:rPr>
          <w:sz w:val="24"/>
          <w:szCs w:val="24"/>
        </w:rPr>
        <w:t xml:space="preserve"> in Isaiah </w:t>
      </w:r>
      <w:r w:rsidR="007B7E9B" w:rsidRPr="00E17B45">
        <w:rPr>
          <w:sz w:val="24"/>
          <w:szCs w:val="24"/>
        </w:rPr>
        <w:t xml:space="preserve">47:5; </w:t>
      </w:r>
      <w:r w:rsidR="00930E72" w:rsidRPr="00E17B45">
        <w:rPr>
          <w:sz w:val="24"/>
          <w:szCs w:val="24"/>
        </w:rPr>
        <w:t>48:16</w:t>
      </w:r>
      <w:r w:rsidR="00BC551F" w:rsidRPr="00E17B45">
        <w:rPr>
          <w:sz w:val="24"/>
          <w:szCs w:val="24"/>
        </w:rPr>
        <w:t xml:space="preserve">. </w:t>
      </w:r>
      <w:r w:rsidR="00F85BEA" w:rsidRPr="00E17B45">
        <w:rPr>
          <w:sz w:val="24"/>
          <w:szCs w:val="24"/>
        </w:rPr>
        <w:t>Twentiet</w:t>
      </w:r>
      <w:r w:rsidR="00B76C75" w:rsidRPr="00E17B45">
        <w:rPr>
          <w:sz w:val="24"/>
          <w:szCs w:val="24"/>
        </w:rPr>
        <w:t>h</w:t>
      </w:r>
      <w:r w:rsidR="00BC551F" w:rsidRPr="00E17B45">
        <w:rPr>
          <w:sz w:val="24"/>
          <w:szCs w:val="24"/>
        </w:rPr>
        <w:t xml:space="preserve">, the Lord and Lady are called the Son </w:t>
      </w:r>
      <w:r w:rsidR="00930E72" w:rsidRPr="00E17B45">
        <w:rPr>
          <w:sz w:val="24"/>
          <w:szCs w:val="24"/>
        </w:rPr>
        <w:t>o</w:t>
      </w:r>
      <w:r w:rsidR="00BC551F" w:rsidRPr="00E17B45">
        <w:rPr>
          <w:sz w:val="24"/>
          <w:szCs w:val="24"/>
        </w:rPr>
        <w:t>f</w:t>
      </w:r>
      <w:r w:rsidR="006C1F4C" w:rsidRPr="00E17B45">
        <w:rPr>
          <w:sz w:val="24"/>
          <w:szCs w:val="24"/>
        </w:rPr>
        <w:t xml:space="preserve"> </w:t>
      </w:r>
      <w:r w:rsidR="00BC551F" w:rsidRPr="00E17B45">
        <w:rPr>
          <w:sz w:val="24"/>
          <w:szCs w:val="24"/>
        </w:rPr>
        <w:t>Isaac</w:t>
      </w:r>
      <w:r w:rsidR="00930E72" w:rsidRPr="00E17B45">
        <w:rPr>
          <w:sz w:val="24"/>
          <w:szCs w:val="24"/>
        </w:rPr>
        <w:t xml:space="preserve"> and </w:t>
      </w:r>
      <w:r w:rsidR="00F85BEA" w:rsidRPr="00E17B45">
        <w:rPr>
          <w:sz w:val="24"/>
          <w:szCs w:val="24"/>
        </w:rPr>
        <w:t>(</w:t>
      </w:r>
      <w:r w:rsidR="00930E72" w:rsidRPr="00E17B45">
        <w:rPr>
          <w:sz w:val="24"/>
          <w:szCs w:val="24"/>
        </w:rPr>
        <w:t>Daughter of Rebecca</w:t>
      </w:r>
      <w:r w:rsidR="00F85BEA" w:rsidRPr="00E17B45">
        <w:rPr>
          <w:sz w:val="24"/>
          <w:szCs w:val="24"/>
        </w:rPr>
        <w:t>)</w:t>
      </w:r>
      <w:r w:rsidR="00930E72" w:rsidRPr="00E17B45">
        <w:rPr>
          <w:sz w:val="24"/>
          <w:szCs w:val="24"/>
        </w:rPr>
        <w:t xml:space="preserve"> in Isaiah </w:t>
      </w:r>
      <w:r w:rsidR="007B7E9B" w:rsidRPr="00E17B45">
        <w:rPr>
          <w:sz w:val="24"/>
          <w:szCs w:val="24"/>
        </w:rPr>
        <w:t xml:space="preserve">47:5; </w:t>
      </w:r>
      <w:r w:rsidR="00930E72" w:rsidRPr="00E17B45">
        <w:rPr>
          <w:sz w:val="24"/>
          <w:szCs w:val="24"/>
        </w:rPr>
        <w:t>48:16</w:t>
      </w:r>
      <w:r w:rsidR="00BC551F" w:rsidRPr="00E17B45">
        <w:rPr>
          <w:sz w:val="24"/>
          <w:szCs w:val="24"/>
        </w:rPr>
        <w:t xml:space="preserve">. </w:t>
      </w:r>
      <w:r w:rsidR="0031493B" w:rsidRPr="00E17B45">
        <w:rPr>
          <w:sz w:val="24"/>
          <w:szCs w:val="24"/>
        </w:rPr>
        <w:t>Twent</w:t>
      </w:r>
      <w:r w:rsidR="00F85BEA" w:rsidRPr="00E17B45">
        <w:rPr>
          <w:sz w:val="24"/>
          <w:szCs w:val="24"/>
        </w:rPr>
        <w:t>y-one</w:t>
      </w:r>
      <w:r w:rsidR="00BC551F" w:rsidRPr="00E17B45">
        <w:rPr>
          <w:sz w:val="24"/>
          <w:szCs w:val="24"/>
        </w:rPr>
        <w:t>, the Lord</w:t>
      </w:r>
      <w:r w:rsidR="006C1F4C" w:rsidRPr="00E17B45">
        <w:rPr>
          <w:sz w:val="24"/>
          <w:szCs w:val="24"/>
        </w:rPr>
        <w:t xml:space="preserve"> </w:t>
      </w:r>
      <w:r w:rsidR="00BC551F" w:rsidRPr="00E17B45">
        <w:rPr>
          <w:sz w:val="24"/>
          <w:szCs w:val="24"/>
        </w:rPr>
        <w:t>and Lady are called the</w:t>
      </w:r>
      <w:r w:rsidR="006C1F4C" w:rsidRPr="00E17B45">
        <w:rPr>
          <w:sz w:val="24"/>
          <w:szCs w:val="24"/>
        </w:rPr>
        <w:t xml:space="preserve"> </w:t>
      </w:r>
      <w:r w:rsidR="00BC551F" w:rsidRPr="00E17B45">
        <w:rPr>
          <w:sz w:val="24"/>
          <w:szCs w:val="24"/>
        </w:rPr>
        <w:t>Brother of Jacob</w:t>
      </w:r>
      <w:r w:rsidR="00930E72" w:rsidRPr="00E17B45">
        <w:rPr>
          <w:sz w:val="24"/>
          <w:szCs w:val="24"/>
        </w:rPr>
        <w:t xml:space="preserve"> and </w:t>
      </w:r>
      <w:r w:rsidR="00F85BEA" w:rsidRPr="00E17B45">
        <w:rPr>
          <w:sz w:val="24"/>
          <w:szCs w:val="24"/>
        </w:rPr>
        <w:t>(</w:t>
      </w:r>
      <w:r w:rsidR="00930E72" w:rsidRPr="00E17B45">
        <w:rPr>
          <w:sz w:val="24"/>
          <w:szCs w:val="24"/>
        </w:rPr>
        <w:t>Sister of Rachel</w:t>
      </w:r>
      <w:r w:rsidR="00F85BEA" w:rsidRPr="00E17B45">
        <w:rPr>
          <w:sz w:val="24"/>
          <w:szCs w:val="24"/>
        </w:rPr>
        <w:t>)</w:t>
      </w:r>
      <w:r w:rsidR="00930E72" w:rsidRPr="00E17B45">
        <w:rPr>
          <w:sz w:val="24"/>
          <w:szCs w:val="24"/>
        </w:rPr>
        <w:t xml:space="preserve"> in Isaiah </w:t>
      </w:r>
      <w:r w:rsidR="007B7E9B" w:rsidRPr="00E17B45">
        <w:rPr>
          <w:sz w:val="24"/>
          <w:szCs w:val="24"/>
        </w:rPr>
        <w:t xml:space="preserve">47:5; </w:t>
      </w:r>
      <w:r w:rsidR="00930E72" w:rsidRPr="00E17B45">
        <w:rPr>
          <w:sz w:val="24"/>
          <w:szCs w:val="24"/>
        </w:rPr>
        <w:t>48:16</w:t>
      </w:r>
      <w:r w:rsidR="00BC551F" w:rsidRPr="00E17B45">
        <w:rPr>
          <w:sz w:val="24"/>
          <w:szCs w:val="24"/>
        </w:rPr>
        <w:t xml:space="preserve">. </w:t>
      </w:r>
      <w:r w:rsidR="0031493B" w:rsidRPr="00E17B45">
        <w:rPr>
          <w:sz w:val="24"/>
          <w:szCs w:val="24"/>
        </w:rPr>
        <w:t>Twenty-</w:t>
      </w:r>
      <w:r w:rsidR="00F85BEA" w:rsidRPr="00E17B45">
        <w:rPr>
          <w:sz w:val="24"/>
          <w:szCs w:val="24"/>
        </w:rPr>
        <w:t>two</w:t>
      </w:r>
      <w:r w:rsidR="00B76C75" w:rsidRPr="00E17B45">
        <w:rPr>
          <w:sz w:val="24"/>
          <w:szCs w:val="24"/>
        </w:rPr>
        <w:t>-</w:t>
      </w:r>
      <w:r w:rsidR="0031493B" w:rsidRPr="00E17B45">
        <w:rPr>
          <w:sz w:val="24"/>
          <w:szCs w:val="24"/>
        </w:rPr>
        <w:t>Twenty-t</w:t>
      </w:r>
      <w:r w:rsidR="00F85BEA" w:rsidRPr="00E17B45">
        <w:rPr>
          <w:sz w:val="24"/>
          <w:szCs w:val="24"/>
        </w:rPr>
        <w:t>hree</w:t>
      </w:r>
      <w:r w:rsidR="00BC551F" w:rsidRPr="00E17B45">
        <w:rPr>
          <w:sz w:val="24"/>
          <w:szCs w:val="24"/>
        </w:rPr>
        <w:t>, the Lord</w:t>
      </w:r>
      <w:r w:rsidR="0031493B" w:rsidRPr="00E17B45">
        <w:rPr>
          <w:sz w:val="24"/>
          <w:szCs w:val="24"/>
        </w:rPr>
        <w:t>’</w:t>
      </w:r>
      <w:r w:rsidR="00B76C75" w:rsidRPr="00E17B45">
        <w:rPr>
          <w:sz w:val="24"/>
          <w:szCs w:val="24"/>
        </w:rPr>
        <w:t>s</w:t>
      </w:r>
      <w:r w:rsidR="00BC551F" w:rsidRPr="00E17B45">
        <w:rPr>
          <w:sz w:val="24"/>
          <w:szCs w:val="24"/>
        </w:rPr>
        <w:t xml:space="preserve"> and Lad</w:t>
      </w:r>
      <w:r w:rsidR="0031493B" w:rsidRPr="00E17B45">
        <w:rPr>
          <w:sz w:val="24"/>
          <w:szCs w:val="24"/>
        </w:rPr>
        <w:t>y’s</w:t>
      </w:r>
      <w:r w:rsidR="00BC551F" w:rsidRPr="00E17B45">
        <w:rPr>
          <w:sz w:val="24"/>
          <w:szCs w:val="24"/>
        </w:rPr>
        <w:t xml:space="preserve"> are called the Male Angel</w:t>
      </w:r>
      <w:r w:rsidR="006A5CE4" w:rsidRPr="00E17B45">
        <w:rPr>
          <w:sz w:val="24"/>
          <w:szCs w:val="24"/>
        </w:rPr>
        <w:t xml:space="preserve">---Spirit, Ghost, Phantom, Shadow, Boy &amp; Child </w:t>
      </w:r>
      <w:r w:rsidR="00B76C75" w:rsidRPr="00E17B45">
        <w:rPr>
          <w:sz w:val="24"/>
          <w:szCs w:val="24"/>
        </w:rPr>
        <w:t xml:space="preserve">or Male </w:t>
      </w:r>
      <w:r w:rsidR="009568AF" w:rsidRPr="00E17B45">
        <w:rPr>
          <w:sz w:val="24"/>
          <w:szCs w:val="24"/>
        </w:rPr>
        <w:t xml:space="preserve">Messenger </w:t>
      </w:r>
      <w:r w:rsidR="00B76C75" w:rsidRPr="00E17B45">
        <w:rPr>
          <w:sz w:val="24"/>
          <w:szCs w:val="24"/>
        </w:rPr>
        <w:t>&amp;</w:t>
      </w:r>
      <w:r w:rsidR="00BC551F" w:rsidRPr="00E17B45">
        <w:rPr>
          <w:sz w:val="24"/>
          <w:szCs w:val="24"/>
        </w:rPr>
        <w:t xml:space="preserve"> Female Angel</w:t>
      </w:r>
      <w:r w:rsidR="006A5CE4" w:rsidRPr="00E17B45">
        <w:rPr>
          <w:sz w:val="24"/>
          <w:szCs w:val="24"/>
        </w:rPr>
        <w:t xml:space="preserve">---Spirit, Ghost, Phantom, Shadow, Girl &amp; Child </w:t>
      </w:r>
      <w:r w:rsidR="00B76C75" w:rsidRPr="00E17B45">
        <w:rPr>
          <w:sz w:val="24"/>
          <w:szCs w:val="24"/>
        </w:rPr>
        <w:t xml:space="preserve">or </w:t>
      </w:r>
      <w:r w:rsidR="00807434" w:rsidRPr="00E17B45">
        <w:rPr>
          <w:sz w:val="24"/>
          <w:szCs w:val="24"/>
        </w:rPr>
        <w:t>F</w:t>
      </w:r>
      <w:r w:rsidR="00B76C75" w:rsidRPr="00E17B45">
        <w:rPr>
          <w:sz w:val="24"/>
          <w:szCs w:val="24"/>
        </w:rPr>
        <w:t xml:space="preserve">emale </w:t>
      </w:r>
      <w:r w:rsidR="009568AF" w:rsidRPr="00E17B45">
        <w:rPr>
          <w:sz w:val="24"/>
          <w:szCs w:val="24"/>
        </w:rPr>
        <w:t xml:space="preserve">Messenger </w:t>
      </w:r>
      <w:r w:rsidR="00BC551F" w:rsidRPr="00E17B45">
        <w:rPr>
          <w:sz w:val="24"/>
          <w:szCs w:val="24"/>
        </w:rPr>
        <w:t xml:space="preserve">in Genesis 16:13; Exodus 3:2-6; 23:20-22; Numbers 22:35 with 38; </w:t>
      </w:r>
      <w:r w:rsidR="009568AF" w:rsidRPr="00E17B45">
        <w:rPr>
          <w:sz w:val="24"/>
          <w:szCs w:val="24"/>
        </w:rPr>
        <w:t xml:space="preserve">Judges 2:1-2; 6:11 with 14; </w:t>
      </w:r>
      <w:r w:rsidR="006A5CE4" w:rsidRPr="00E17B45">
        <w:rPr>
          <w:sz w:val="24"/>
          <w:szCs w:val="24"/>
        </w:rPr>
        <w:t xml:space="preserve">Luke 20:35-36; </w:t>
      </w:r>
      <w:r w:rsidR="009568AF" w:rsidRPr="00E17B45">
        <w:rPr>
          <w:sz w:val="24"/>
          <w:szCs w:val="24"/>
        </w:rPr>
        <w:t>Zechariah 5:</w:t>
      </w:r>
      <w:r w:rsidR="00A742F7" w:rsidRPr="00E17B45">
        <w:rPr>
          <w:sz w:val="24"/>
          <w:szCs w:val="24"/>
        </w:rPr>
        <w:t>5-11</w:t>
      </w:r>
      <w:r w:rsidR="009568AF" w:rsidRPr="00E17B45">
        <w:rPr>
          <w:sz w:val="24"/>
          <w:szCs w:val="24"/>
        </w:rPr>
        <w:t>; Revelation 12:1-2, 5-6</w:t>
      </w:r>
      <w:r w:rsidR="007B7E9B" w:rsidRPr="00E17B45">
        <w:rPr>
          <w:sz w:val="24"/>
          <w:szCs w:val="24"/>
        </w:rPr>
        <w:t>; Isaiah 47:5</w:t>
      </w:r>
      <w:r w:rsidR="009568AF" w:rsidRPr="00E17B45">
        <w:rPr>
          <w:sz w:val="24"/>
          <w:szCs w:val="24"/>
        </w:rPr>
        <w:t xml:space="preserve">. </w:t>
      </w:r>
      <w:r w:rsidR="0031493B" w:rsidRPr="00E17B45">
        <w:rPr>
          <w:sz w:val="24"/>
          <w:szCs w:val="24"/>
        </w:rPr>
        <w:t>Twenty-</w:t>
      </w:r>
      <w:r w:rsidR="00F85BEA" w:rsidRPr="00E17B45">
        <w:rPr>
          <w:sz w:val="24"/>
          <w:szCs w:val="24"/>
        </w:rPr>
        <w:t>four</w:t>
      </w:r>
      <w:r w:rsidR="009568AF" w:rsidRPr="00E17B45">
        <w:rPr>
          <w:sz w:val="24"/>
          <w:szCs w:val="24"/>
        </w:rPr>
        <w:t>, the Lord and Lady are called Personalities in Proverbs 8:22-31</w:t>
      </w:r>
      <w:r w:rsidR="007B7E9B" w:rsidRPr="00E17B45">
        <w:rPr>
          <w:sz w:val="24"/>
          <w:szCs w:val="24"/>
        </w:rPr>
        <w:t xml:space="preserve"> &amp; Isaiah 47:5</w:t>
      </w:r>
      <w:r w:rsidR="009568AF" w:rsidRPr="00E17B45">
        <w:rPr>
          <w:sz w:val="24"/>
          <w:szCs w:val="24"/>
        </w:rPr>
        <w:t xml:space="preserve">. </w:t>
      </w:r>
      <w:r w:rsidR="0031493B" w:rsidRPr="00E17B45">
        <w:rPr>
          <w:sz w:val="24"/>
          <w:szCs w:val="24"/>
        </w:rPr>
        <w:t>Twenty-</w:t>
      </w:r>
      <w:r w:rsidR="00F85BEA" w:rsidRPr="00E17B45">
        <w:rPr>
          <w:sz w:val="24"/>
          <w:szCs w:val="24"/>
        </w:rPr>
        <w:t>five-twenty-six</w:t>
      </w:r>
      <w:r w:rsidR="009568AF" w:rsidRPr="00E17B45">
        <w:rPr>
          <w:sz w:val="24"/>
          <w:szCs w:val="24"/>
        </w:rPr>
        <w:t xml:space="preserve">, the Lord and Lady are called Craftsman </w:t>
      </w:r>
      <w:r w:rsidR="00F85BEA" w:rsidRPr="00E17B45">
        <w:rPr>
          <w:sz w:val="24"/>
          <w:szCs w:val="24"/>
        </w:rPr>
        <w:t xml:space="preserve">or </w:t>
      </w:r>
      <w:r w:rsidR="009568AF" w:rsidRPr="00E17B45">
        <w:rPr>
          <w:sz w:val="24"/>
          <w:szCs w:val="24"/>
        </w:rPr>
        <w:t xml:space="preserve">Worker and </w:t>
      </w:r>
      <w:r w:rsidR="00F85BEA" w:rsidRPr="00E17B45">
        <w:rPr>
          <w:sz w:val="24"/>
          <w:szCs w:val="24"/>
        </w:rPr>
        <w:t>(</w:t>
      </w:r>
      <w:r w:rsidR="009568AF" w:rsidRPr="00E17B45">
        <w:rPr>
          <w:sz w:val="24"/>
          <w:szCs w:val="24"/>
        </w:rPr>
        <w:t xml:space="preserve">Female </w:t>
      </w:r>
      <w:r w:rsidR="00F85BEA" w:rsidRPr="00E17B45">
        <w:rPr>
          <w:sz w:val="24"/>
          <w:szCs w:val="24"/>
        </w:rPr>
        <w:t xml:space="preserve">Craftsman or </w:t>
      </w:r>
      <w:r w:rsidR="009568AF" w:rsidRPr="00E17B45">
        <w:rPr>
          <w:sz w:val="24"/>
          <w:szCs w:val="24"/>
        </w:rPr>
        <w:t>Worker</w:t>
      </w:r>
      <w:r w:rsidR="00F85BEA" w:rsidRPr="00E17B45">
        <w:rPr>
          <w:sz w:val="24"/>
          <w:szCs w:val="24"/>
        </w:rPr>
        <w:t>)</w:t>
      </w:r>
      <w:r w:rsidR="009568AF" w:rsidRPr="00E17B45">
        <w:rPr>
          <w:sz w:val="24"/>
          <w:szCs w:val="24"/>
        </w:rPr>
        <w:t xml:space="preserve"> in Proverbs 8:30-31 (NIV)</w:t>
      </w:r>
      <w:r w:rsidR="007B7E9B" w:rsidRPr="00E17B45">
        <w:rPr>
          <w:sz w:val="24"/>
          <w:szCs w:val="24"/>
        </w:rPr>
        <w:t xml:space="preserve"> &amp; Isaiah 47:5</w:t>
      </w:r>
      <w:r w:rsidR="009568AF" w:rsidRPr="00E17B45">
        <w:rPr>
          <w:sz w:val="24"/>
          <w:szCs w:val="24"/>
        </w:rPr>
        <w:t xml:space="preserve">. </w:t>
      </w:r>
      <w:r w:rsidR="00B76C75" w:rsidRPr="00E17B45">
        <w:rPr>
          <w:sz w:val="24"/>
          <w:szCs w:val="24"/>
        </w:rPr>
        <w:t>Twent</w:t>
      </w:r>
      <w:r w:rsidR="0031493B" w:rsidRPr="00E17B45">
        <w:rPr>
          <w:sz w:val="24"/>
          <w:szCs w:val="24"/>
        </w:rPr>
        <w:t>y-</w:t>
      </w:r>
      <w:r w:rsidR="00F85BEA" w:rsidRPr="00E17B45">
        <w:rPr>
          <w:sz w:val="24"/>
          <w:szCs w:val="24"/>
        </w:rPr>
        <w:t>seven</w:t>
      </w:r>
      <w:r w:rsidR="009568AF" w:rsidRPr="00E17B45">
        <w:rPr>
          <w:sz w:val="24"/>
          <w:szCs w:val="24"/>
        </w:rPr>
        <w:t xml:space="preserve">, the Lord </w:t>
      </w:r>
      <w:r w:rsidR="009568AF" w:rsidRPr="00E17B45">
        <w:rPr>
          <w:sz w:val="24"/>
          <w:szCs w:val="24"/>
        </w:rPr>
        <w:lastRenderedPageBreak/>
        <w:t>and Lady are called</w:t>
      </w:r>
      <w:r w:rsidR="00101908" w:rsidRPr="00E17B45">
        <w:rPr>
          <w:sz w:val="24"/>
          <w:szCs w:val="24"/>
        </w:rPr>
        <w:t xml:space="preserve"> </w:t>
      </w:r>
      <w:r w:rsidR="006A5CE4" w:rsidRPr="00E17B45">
        <w:rPr>
          <w:sz w:val="24"/>
          <w:szCs w:val="24"/>
        </w:rPr>
        <w:t>Single/</w:t>
      </w:r>
      <w:r w:rsidR="009568AF" w:rsidRPr="00E17B45">
        <w:rPr>
          <w:sz w:val="24"/>
          <w:szCs w:val="24"/>
        </w:rPr>
        <w:t>Marriage Qanah Wisdom</w:t>
      </w:r>
      <w:r w:rsidR="00675BD2" w:rsidRPr="00E17B45">
        <w:rPr>
          <w:sz w:val="24"/>
          <w:szCs w:val="24"/>
        </w:rPr>
        <w:t xml:space="preserve"> </w:t>
      </w:r>
      <w:r w:rsidR="009568AF" w:rsidRPr="00E17B45">
        <w:rPr>
          <w:sz w:val="24"/>
          <w:szCs w:val="24"/>
        </w:rPr>
        <w:t>in Proverbs 8:22-25 (RSV)</w:t>
      </w:r>
      <w:r w:rsidR="007B7E9B" w:rsidRPr="00E17B45">
        <w:rPr>
          <w:sz w:val="24"/>
          <w:szCs w:val="24"/>
        </w:rPr>
        <w:t xml:space="preserve"> &amp; Isaiah 47:5</w:t>
      </w:r>
      <w:r w:rsidR="009568AF" w:rsidRPr="00E17B45">
        <w:rPr>
          <w:sz w:val="24"/>
          <w:szCs w:val="24"/>
        </w:rPr>
        <w:t>.</w:t>
      </w:r>
      <w:r w:rsidR="00675BD2" w:rsidRPr="00E17B45">
        <w:rPr>
          <w:sz w:val="24"/>
          <w:szCs w:val="24"/>
        </w:rPr>
        <w:t xml:space="preserve"> </w:t>
      </w:r>
      <w:r w:rsidR="00B76C75" w:rsidRPr="00E17B45">
        <w:rPr>
          <w:sz w:val="24"/>
          <w:szCs w:val="24"/>
        </w:rPr>
        <w:t>Twenty-</w:t>
      </w:r>
      <w:r w:rsidR="00F85BEA" w:rsidRPr="00E17B45">
        <w:rPr>
          <w:sz w:val="24"/>
          <w:szCs w:val="24"/>
        </w:rPr>
        <w:t>eight</w:t>
      </w:r>
      <w:r w:rsidR="009568AF" w:rsidRPr="00E17B45">
        <w:rPr>
          <w:sz w:val="24"/>
          <w:szCs w:val="24"/>
        </w:rPr>
        <w:t xml:space="preserve">, the Lord and Lady are called Owner or </w:t>
      </w:r>
      <w:r w:rsidR="00F85BEA" w:rsidRPr="00E17B45">
        <w:rPr>
          <w:sz w:val="24"/>
          <w:szCs w:val="24"/>
        </w:rPr>
        <w:t>(</w:t>
      </w:r>
      <w:r w:rsidR="009568AF" w:rsidRPr="00E17B45">
        <w:rPr>
          <w:sz w:val="24"/>
          <w:szCs w:val="24"/>
        </w:rPr>
        <w:t>Female Owner</w:t>
      </w:r>
      <w:r w:rsidR="00F85BEA" w:rsidRPr="00E17B45">
        <w:rPr>
          <w:sz w:val="24"/>
          <w:szCs w:val="24"/>
        </w:rPr>
        <w:t>)</w:t>
      </w:r>
      <w:r w:rsidR="009568AF" w:rsidRPr="00E17B45">
        <w:rPr>
          <w:sz w:val="24"/>
          <w:szCs w:val="24"/>
        </w:rPr>
        <w:t xml:space="preserve"> in Isaiah 1:3</w:t>
      </w:r>
      <w:r w:rsidR="007B7E9B" w:rsidRPr="00E17B45">
        <w:rPr>
          <w:sz w:val="24"/>
          <w:szCs w:val="24"/>
        </w:rPr>
        <w:t xml:space="preserve"> &amp; Isaiah 47:5</w:t>
      </w:r>
      <w:r w:rsidR="009568AF" w:rsidRPr="00E17B45">
        <w:rPr>
          <w:sz w:val="24"/>
          <w:szCs w:val="24"/>
        </w:rPr>
        <w:t xml:space="preserve">. </w:t>
      </w:r>
      <w:r w:rsidR="00B76C75" w:rsidRPr="00E17B45">
        <w:rPr>
          <w:sz w:val="24"/>
          <w:szCs w:val="24"/>
        </w:rPr>
        <w:t>Twenty-</w:t>
      </w:r>
      <w:r w:rsidR="00F85BEA" w:rsidRPr="00E17B45">
        <w:rPr>
          <w:sz w:val="24"/>
          <w:szCs w:val="24"/>
        </w:rPr>
        <w:t>nine</w:t>
      </w:r>
      <w:r w:rsidR="00CA299D" w:rsidRPr="00E17B45">
        <w:rPr>
          <w:sz w:val="24"/>
          <w:szCs w:val="24"/>
        </w:rPr>
        <w:t xml:space="preserve">, </w:t>
      </w:r>
      <w:r w:rsidR="0031493B" w:rsidRPr="00E17B45">
        <w:rPr>
          <w:sz w:val="24"/>
          <w:szCs w:val="24"/>
        </w:rPr>
        <w:t>is the Lord Yah</w:t>
      </w:r>
      <w:r w:rsidR="00E72A60" w:rsidRPr="00E17B45">
        <w:rPr>
          <w:sz w:val="24"/>
          <w:szCs w:val="24"/>
        </w:rPr>
        <w:t>weh</w:t>
      </w:r>
      <w:r w:rsidR="0031493B" w:rsidRPr="00E17B45">
        <w:rPr>
          <w:sz w:val="24"/>
          <w:szCs w:val="24"/>
        </w:rPr>
        <w:t xml:space="preserve"> in Law </w:t>
      </w:r>
      <w:r w:rsidR="00807434" w:rsidRPr="00E17B45">
        <w:rPr>
          <w:sz w:val="24"/>
          <w:szCs w:val="24"/>
        </w:rPr>
        <w:t>over</w:t>
      </w:r>
      <w:r w:rsidR="0031493B" w:rsidRPr="00E17B45">
        <w:rPr>
          <w:sz w:val="24"/>
          <w:szCs w:val="24"/>
        </w:rPr>
        <w:t xml:space="preserve"> </w:t>
      </w:r>
      <w:r w:rsidR="00807434" w:rsidRPr="00E17B45">
        <w:rPr>
          <w:sz w:val="24"/>
          <w:szCs w:val="24"/>
        </w:rPr>
        <w:t>Th</w:t>
      </w:r>
      <w:r w:rsidR="0031493B" w:rsidRPr="00E17B45">
        <w:rPr>
          <w:sz w:val="24"/>
          <w:szCs w:val="24"/>
        </w:rPr>
        <w:t>is Trinity</w:t>
      </w:r>
      <w:r w:rsidR="00F85BEA" w:rsidRPr="00E17B45">
        <w:rPr>
          <w:sz w:val="24"/>
          <w:szCs w:val="24"/>
        </w:rPr>
        <w:t xml:space="preserve"> in Genesis-Deuteronomy</w:t>
      </w:r>
      <w:r w:rsidR="0031493B" w:rsidRPr="00E17B45">
        <w:rPr>
          <w:sz w:val="24"/>
          <w:szCs w:val="24"/>
        </w:rPr>
        <w:t>. T</w:t>
      </w:r>
      <w:r w:rsidR="00F85BEA" w:rsidRPr="00E17B45">
        <w:rPr>
          <w:sz w:val="24"/>
          <w:szCs w:val="24"/>
        </w:rPr>
        <w:t>hirty</w:t>
      </w:r>
      <w:r w:rsidR="0031493B" w:rsidRPr="00E17B45">
        <w:rPr>
          <w:sz w:val="24"/>
          <w:szCs w:val="24"/>
        </w:rPr>
        <w:t xml:space="preserve">, </w:t>
      </w:r>
      <w:r w:rsidR="007B7E9B" w:rsidRPr="00E17B45">
        <w:rPr>
          <w:sz w:val="24"/>
          <w:szCs w:val="24"/>
        </w:rPr>
        <w:t>t</w:t>
      </w:r>
      <w:r w:rsidR="00CA299D" w:rsidRPr="00E17B45">
        <w:rPr>
          <w:sz w:val="24"/>
          <w:szCs w:val="24"/>
        </w:rPr>
        <w:t xml:space="preserve">he Lord and Lady </w:t>
      </w:r>
      <w:r w:rsidR="007B7E9B" w:rsidRPr="00E17B45">
        <w:rPr>
          <w:sz w:val="24"/>
          <w:szCs w:val="24"/>
        </w:rPr>
        <w:t xml:space="preserve">are </w:t>
      </w:r>
      <w:r w:rsidR="00CA299D" w:rsidRPr="00E17B45">
        <w:rPr>
          <w:sz w:val="24"/>
          <w:szCs w:val="24"/>
        </w:rPr>
        <w:t>called the other Father Stephen</w:t>
      </w:r>
      <w:r w:rsidR="00F85BEA" w:rsidRPr="00E17B45">
        <w:rPr>
          <w:sz w:val="24"/>
          <w:szCs w:val="24"/>
        </w:rPr>
        <w:t xml:space="preserve"> and</w:t>
      </w:r>
      <w:r w:rsidR="00AB2828" w:rsidRPr="00E17B45">
        <w:rPr>
          <w:sz w:val="24"/>
          <w:szCs w:val="24"/>
        </w:rPr>
        <w:t xml:space="preserve"> </w:t>
      </w:r>
      <w:r w:rsidR="00F85BEA" w:rsidRPr="00E17B45">
        <w:rPr>
          <w:sz w:val="24"/>
          <w:szCs w:val="24"/>
        </w:rPr>
        <w:t>(</w:t>
      </w:r>
      <w:r w:rsidR="00CA299D" w:rsidRPr="00E17B45">
        <w:rPr>
          <w:sz w:val="24"/>
          <w:szCs w:val="24"/>
        </w:rPr>
        <w:t xml:space="preserve">Mother </w:t>
      </w:r>
      <w:r w:rsidR="002F7FF3" w:rsidRPr="00E17B45">
        <w:rPr>
          <w:sz w:val="24"/>
          <w:szCs w:val="24"/>
        </w:rPr>
        <w:t>Atarah also called Stephanie derived from Stephanos</w:t>
      </w:r>
      <w:r w:rsidR="00F85BEA" w:rsidRPr="00E17B45">
        <w:rPr>
          <w:sz w:val="24"/>
          <w:szCs w:val="24"/>
        </w:rPr>
        <w:t>)</w:t>
      </w:r>
      <w:r w:rsidR="00CA299D" w:rsidRPr="00E17B45">
        <w:rPr>
          <w:sz w:val="24"/>
          <w:szCs w:val="24"/>
        </w:rPr>
        <w:t xml:space="preserve"> </w:t>
      </w:r>
      <w:r w:rsidR="002F7FF3" w:rsidRPr="00E17B45">
        <w:rPr>
          <w:sz w:val="24"/>
          <w:szCs w:val="24"/>
        </w:rPr>
        <w:t xml:space="preserve">in Law </w:t>
      </w:r>
      <w:r w:rsidR="00CA299D" w:rsidRPr="00E17B45">
        <w:rPr>
          <w:sz w:val="24"/>
          <w:szCs w:val="24"/>
        </w:rPr>
        <w:t xml:space="preserve">in Acts 11:19 </w:t>
      </w:r>
      <w:r w:rsidR="002F7FF3" w:rsidRPr="00E17B45">
        <w:rPr>
          <w:sz w:val="24"/>
          <w:szCs w:val="24"/>
        </w:rPr>
        <w:t>&amp; 1</w:t>
      </w:r>
      <w:r w:rsidR="002F7FF3" w:rsidRPr="00E17B45">
        <w:rPr>
          <w:sz w:val="24"/>
          <w:szCs w:val="24"/>
          <w:vertAlign w:val="superscript"/>
        </w:rPr>
        <w:t>st</w:t>
      </w:r>
      <w:r w:rsidR="002F7FF3" w:rsidRPr="00E17B45">
        <w:rPr>
          <w:sz w:val="24"/>
          <w:szCs w:val="24"/>
        </w:rPr>
        <w:t xml:space="preserve"> Chronicles 2:26</w:t>
      </w:r>
      <w:r w:rsidR="00CA299D" w:rsidRPr="00E17B45">
        <w:rPr>
          <w:sz w:val="24"/>
          <w:szCs w:val="24"/>
        </w:rPr>
        <w:t xml:space="preserve">. </w:t>
      </w:r>
      <w:r w:rsidR="008D4340" w:rsidRPr="00E17B45">
        <w:rPr>
          <w:sz w:val="24"/>
          <w:szCs w:val="24"/>
        </w:rPr>
        <w:t>T</w:t>
      </w:r>
      <w:r w:rsidR="00F85BEA" w:rsidRPr="00E17B45">
        <w:rPr>
          <w:sz w:val="24"/>
          <w:szCs w:val="24"/>
        </w:rPr>
        <w:t>hirt</w:t>
      </w:r>
      <w:r w:rsidR="00B76C75" w:rsidRPr="00E17B45">
        <w:rPr>
          <w:sz w:val="24"/>
          <w:szCs w:val="24"/>
        </w:rPr>
        <w:t>y-</w:t>
      </w:r>
      <w:r w:rsidR="00F85BEA" w:rsidRPr="00E17B45">
        <w:rPr>
          <w:sz w:val="24"/>
          <w:szCs w:val="24"/>
        </w:rPr>
        <w:t>one</w:t>
      </w:r>
      <w:r w:rsidR="00CA299D" w:rsidRPr="00E17B45">
        <w:rPr>
          <w:sz w:val="24"/>
          <w:szCs w:val="24"/>
        </w:rPr>
        <w:t xml:space="preserve">, the Lord and Lady </w:t>
      </w:r>
      <w:r w:rsidR="007B7E9B" w:rsidRPr="00E17B45">
        <w:rPr>
          <w:sz w:val="24"/>
          <w:szCs w:val="24"/>
        </w:rPr>
        <w:t xml:space="preserve">are </w:t>
      </w:r>
      <w:r w:rsidR="00CA299D" w:rsidRPr="00E17B45">
        <w:rPr>
          <w:sz w:val="24"/>
          <w:szCs w:val="24"/>
        </w:rPr>
        <w:t xml:space="preserve">called the other Son Jesus </w:t>
      </w:r>
      <w:r w:rsidR="00AB2828" w:rsidRPr="00E17B45">
        <w:rPr>
          <w:sz w:val="24"/>
          <w:szCs w:val="24"/>
        </w:rPr>
        <w:t xml:space="preserve">&amp; </w:t>
      </w:r>
      <w:r w:rsidR="00F85BEA" w:rsidRPr="00E17B45">
        <w:rPr>
          <w:sz w:val="24"/>
          <w:szCs w:val="24"/>
        </w:rPr>
        <w:t>(</w:t>
      </w:r>
      <w:r w:rsidR="00CA299D" w:rsidRPr="00E17B45">
        <w:rPr>
          <w:sz w:val="24"/>
          <w:szCs w:val="24"/>
        </w:rPr>
        <w:t>Daughter Mary</w:t>
      </w:r>
      <w:r w:rsidR="00F85BEA" w:rsidRPr="00E17B45">
        <w:rPr>
          <w:sz w:val="24"/>
          <w:szCs w:val="24"/>
        </w:rPr>
        <w:t>)</w:t>
      </w:r>
      <w:r w:rsidR="002F7FF3" w:rsidRPr="00E17B45">
        <w:rPr>
          <w:sz w:val="24"/>
          <w:szCs w:val="24"/>
        </w:rPr>
        <w:t xml:space="preserve"> in Law</w:t>
      </w:r>
      <w:r w:rsidR="00CA299D" w:rsidRPr="00E17B45">
        <w:rPr>
          <w:sz w:val="24"/>
          <w:szCs w:val="24"/>
        </w:rPr>
        <w:t xml:space="preserve"> in Act 12</w:t>
      </w:r>
      <w:r w:rsidR="00C603E7" w:rsidRPr="00E17B45">
        <w:rPr>
          <w:sz w:val="24"/>
          <w:szCs w:val="24"/>
        </w:rPr>
        <w:t>:12</w:t>
      </w:r>
      <w:r w:rsidR="00CA299D" w:rsidRPr="00E17B45">
        <w:rPr>
          <w:sz w:val="24"/>
          <w:szCs w:val="24"/>
        </w:rPr>
        <w:t xml:space="preserve"> </w:t>
      </w:r>
      <w:r w:rsidR="00AB2828" w:rsidRPr="00E17B45">
        <w:rPr>
          <w:sz w:val="24"/>
          <w:szCs w:val="24"/>
        </w:rPr>
        <w:t xml:space="preserve">&amp; </w:t>
      </w:r>
      <w:r w:rsidR="00CA299D" w:rsidRPr="00E17B45">
        <w:rPr>
          <w:sz w:val="24"/>
          <w:szCs w:val="24"/>
        </w:rPr>
        <w:t>Colossians 4:11. T</w:t>
      </w:r>
      <w:r w:rsidR="0031493B" w:rsidRPr="00E17B45">
        <w:rPr>
          <w:sz w:val="24"/>
          <w:szCs w:val="24"/>
        </w:rPr>
        <w:t>hirt</w:t>
      </w:r>
      <w:r w:rsidR="00B8354C" w:rsidRPr="00E17B45">
        <w:rPr>
          <w:sz w:val="24"/>
          <w:szCs w:val="24"/>
        </w:rPr>
        <w:t>y-two</w:t>
      </w:r>
      <w:r w:rsidR="00CA299D" w:rsidRPr="00E17B45">
        <w:rPr>
          <w:sz w:val="24"/>
          <w:szCs w:val="24"/>
        </w:rPr>
        <w:t xml:space="preserve">, is the Lord </w:t>
      </w:r>
      <w:r w:rsidR="00F007B7" w:rsidRPr="00E17B45">
        <w:rPr>
          <w:sz w:val="24"/>
          <w:szCs w:val="24"/>
        </w:rPr>
        <w:t>&amp;</w:t>
      </w:r>
      <w:r w:rsidR="00CA299D" w:rsidRPr="00E17B45">
        <w:rPr>
          <w:sz w:val="24"/>
          <w:szCs w:val="24"/>
        </w:rPr>
        <w:t xml:space="preserve"> Lady called</w:t>
      </w:r>
      <w:r w:rsidR="00807434" w:rsidRPr="00E17B45">
        <w:rPr>
          <w:sz w:val="24"/>
          <w:szCs w:val="24"/>
        </w:rPr>
        <w:t xml:space="preserve"> </w:t>
      </w:r>
      <w:r w:rsidR="00CA299D" w:rsidRPr="00E17B45">
        <w:rPr>
          <w:sz w:val="24"/>
          <w:szCs w:val="24"/>
        </w:rPr>
        <w:t>the</w:t>
      </w:r>
      <w:r w:rsidR="00807434" w:rsidRPr="00E17B45">
        <w:rPr>
          <w:sz w:val="24"/>
          <w:szCs w:val="24"/>
        </w:rPr>
        <w:t xml:space="preserve"> </w:t>
      </w:r>
      <w:r w:rsidR="00CA299D" w:rsidRPr="00E17B45">
        <w:rPr>
          <w:sz w:val="24"/>
          <w:szCs w:val="24"/>
        </w:rPr>
        <w:t>other Brother</w:t>
      </w:r>
      <w:r w:rsidR="00807434" w:rsidRPr="00E17B45">
        <w:rPr>
          <w:sz w:val="24"/>
          <w:szCs w:val="24"/>
        </w:rPr>
        <w:t xml:space="preserve"> </w:t>
      </w:r>
      <w:r w:rsidR="00CA299D" w:rsidRPr="00E17B45">
        <w:rPr>
          <w:sz w:val="24"/>
          <w:szCs w:val="24"/>
        </w:rPr>
        <w:t xml:space="preserve">John </w:t>
      </w:r>
      <w:r w:rsidR="00807434" w:rsidRPr="00E17B45">
        <w:rPr>
          <w:sz w:val="24"/>
          <w:szCs w:val="24"/>
        </w:rPr>
        <w:t>and</w:t>
      </w:r>
      <w:r w:rsidR="00CA299D" w:rsidRPr="00E17B45">
        <w:rPr>
          <w:sz w:val="24"/>
          <w:szCs w:val="24"/>
        </w:rPr>
        <w:t xml:space="preserve"> </w:t>
      </w:r>
      <w:r w:rsidR="00B8354C" w:rsidRPr="00E17B45">
        <w:rPr>
          <w:sz w:val="24"/>
          <w:szCs w:val="24"/>
        </w:rPr>
        <w:t>(</w:t>
      </w:r>
      <w:r w:rsidR="00CA299D" w:rsidRPr="00E17B45">
        <w:rPr>
          <w:sz w:val="24"/>
          <w:szCs w:val="24"/>
        </w:rPr>
        <w:t>Sister Elizabeth</w:t>
      </w:r>
      <w:r w:rsidR="00B8354C" w:rsidRPr="00E17B45">
        <w:rPr>
          <w:sz w:val="24"/>
          <w:szCs w:val="24"/>
        </w:rPr>
        <w:t>)</w:t>
      </w:r>
      <w:r w:rsidR="00CA299D" w:rsidRPr="00E17B45">
        <w:rPr>
          <w:sz w:val="24"/>
          <w:szCs w:val="24"/>
        </w:rPr>
        <w:t xml:space="preserve"> </w:t>
      </w:r>
      <w:r w:rsidR="002F7FF3" w:rsidRPr="00E17B45">
        <w:rPr>
          <w:sz w:val="24"/>
          <w:szCs w:val="24"/>
        </w:rPr>
        <w:t xml:space="preserve">in Law </w:t>
      </w:r>
      <w:r w:rsidR="00CA299D" w:rsidRPr="00E17B45">
        <w:rPr>
          <w:sz w:val="24"/>
          <w:szCs w:val="24"/>
        </w:rPr>
        <w:t xml:space="preserve">in Luke </w:t>
      </w:r>
      <w:r w:rsidR="008D4340" w:rsidRPr="00E17B45">
        <w:rPr>
          <w:sz w:val="24"/>
          <w:szCs w:val="24"/>
        </w:rPr>
        <w:t>1:</w:t>
      </w:r>
      <w:r w:rsidR="007B7E9B" w:rsidRPr="00E17B45">
        <w:rPr>
          <w:sz w:val="24"/>
          <w:szCs w:val="24"/>
        </w:rPr>
        <w:t>24</w:t>
      </w:r>
      <w:r w:rsidR="00AB2828" w:rsidRPr="00E17B45">
        <w:rPr>
          <w:sz w:val="24"/>
          <w:szCs w:val="24"/>
        </w:rPr>
        <w:t xml:space="preserve"> &amp; </w:t>
      </w:r>
      <w:r w:rsidR="008D4340" w:rsidRPr="00E17B45">
        <w:rPr>
          <w:sz w:val="24"/>
          <w:szCs w:val="24"/>
        </w:rPr>
        <w:t>in</w:t>
      </w:r>
      <w:r w:rsidR="00CA299D" w:rsidRPr="00E17B45">
        <w:rPr>
          <w:sz w:val="24"/>
          <w:szCs w:val="24"/>
        </w:rPr>
        <w:t xml:space="preserve"> </w:t>
      </w:r>
      <w:r w:rsidR="00893837" w:rsidRPr="00E17B45">
        <w:rPr>
          <w:sz w:val="24"/>
          <w:szCs w:val="24"/>
        </w:rPr>
        <w:t xml:space="preserve">the Book of </w:t>
      </w:r>
      <w:r w:rsidR="00CA299D" w:rsidRPr="00E17B45">
        <w:rPr>
          <w:sz w:val="24"/>
          <w:szCs w:val="24"/>
        </w:rPr>
        <w:t>Revelation.</w:t>
      </w:r>
      <w:r w:rsidR="00F007B7" w:rsidRPr="00E17B45">
        <w:rPr>
          <w:sz w:val="24"/>
          <w:szCs w:val="24"/>
        </w:rPr>
        <w:t xml:space="preserve"> T</w:t>
      </w:r>
      <w:r w:rsidR="0031493B" w:rsidRPr="00E17B45">
        <w:rPr>
          <w:sz w:val="24"/>
          <w:szCs w:val="24"/>
        </w:rPr>
        <w:t>hirty-</w:t>
      </w:r>
      <w:r w:rsidR="00B8354C" w:rsidRPr="00E17B45">
        <w:rPr>
          <w:sz w:val="24"/>
          <w:szCs w:val="24"/>
        </w:rPr>
        <w:t>three</w:t>
      </w:r>
      <w:r w:rsidR="00F007B7" w:rsidRPr="00E17B45">
        <w:rPr>
          <w:sz w:val="24"/>
          <w:szCs w:val="24"/>
        </w:rPr>
        <w:t xml:space="preserve">, the Lord </w:t>
      </w:r>
      <w:r w:rsidR="00B8354C" w:rsidRPr="00E17B45">
        <w:rPr>
          <w:sz w:val="24"/>
          <w:szCs w:val="24"/>
        </w:rPr>
        <w:t>and</w:t>
      </w:r>
      <w:r w:rsidR="00F007B7" w:rsidRPr="00E17B45">
        <w:rPr>
          <w:sz w:val="24"/>
          <w:szCs w:val="24"/>
        </w:rPr>
        <w:t xml:space="preserve"> Lady called the King &amp; </w:t>
      </w:r>
      <w:r w:rsidR="00B8354C" w:rsidRPr="00E17B45">
        <w:rPr>
          <w:sz w:val="24"/>
          <w:szCs w:val="24"/>
        </w:rPr>
        <w:t>(</w:t>
      </w:r>
      <w:r w:rsidR="00F007B7" w:rsidRPr="00E17B45">
        <w:rPr>
          <w:sz w:val="24"/>
          <w:szCs w:val="24"/>
        </w:rPr>
        <w:t>Queen</w:t>
      </w:r>
      <w:r w:rsidR="00B8354C" w:rsidRPr="00E17B45">
        <w:rPr>
          <w:sz w:val="24"/>
          <w:szCs w:val="24"/>
        </w:rPr>
        <w:t>)</w:t>
      </w:r>
      <w:r w:rsidR="00F007B7" w:rsidRPr="00E17B45">
        <w:rPr>
          <w:sz w:val="24"/>
          <w:szCs w:val="24"/>
        </w:rPr>
        <w:t xml:space="preserve"> in Revelation 19:16 &amp; Isaiah 47:5. </w:t>
      </w:r>
      <w:r w:rsidR="00FB63F9" w:rsidRPr="00E17B45">
        <w:rPr>
          <w:sz w:val="24"/>
          <w:szCs w:val="24"/>
        </w:rPr>
        <w:t>T</w:t>
      </w:r>
      <w:r w:rsidR="009D6373" w:rsidRPr="00E17B45">
        <w:rPr>
          <w:sz w:val="24"/>
          <w:szCs w:val="24"/>
        </w:rPr>
        <w:t>hir</w:t>
      </w:r>
      <w:r w:rsidR="00FB63F9" w:rsidRPr="00E17B45">
        <w:rPr>
          <w:sz w:val="24"/>
          <w:szCs w:val="24"/>
        </w:rPr>
        <w:t>ty-</w:t>
      </w:r>
      <w:r w:rsidR="00B8354C" w:rsidRPr="00E17B45">
        <w:rPr>
          <w:sz w:val="24"/>
          <w:szCs w:val="24"/>
        </w:rPr>
        <w:t>four</w:t>
      </w:r>
      <w:r w:rsidR="00FB63F9" w:rsidRPr="00E17B45">
        <w:rPr>
          <w:sz w:val="24"/>
          <w:szCs w:val="24"/>
        </w:rPr>
        <w:t>, the Lord and Lady called the Lord and Lady in Hebrews 1:8. T</w:t>
      </w:r>
      <w:r w:rsidR="009D6373" w:rsidRPr="00E17B45">
        <w:rPr>
          <w:sz w:val="24"/>
          <w:szCs w:val="24"/>
        </w:rPr>
        <w:t>hir</w:t>
      </w:r>
      <w:r w:rsidR="00FB63F9" w:rsidRPr="00E17B45">
        <w:rPr>
          <w:sz w:val="24"/>
          <w:szCs w:val="24"/>
        </w:rPr>
        <w:t>ty-</w:t>
      </w:r>
      <w:r w:rsidR="00B8354C" w:rsidRPr="00E17B45">
        <w:rPr>
          <w:sz w:val="24"/>
          <w:szCs w:val="24"/>
        </w:rPr>
        <w:t>five</w:t>
      </w:r>
      <w:r w:rsidR="00902A5E" w:rsidRPr="00E17B45">
        <w:rPr>
          <w:sz w:val="24"/>
          <w:szCs w:val="24"/>
        </w:rPr>
        <w:t>-thirty-six</w:t>
      </w:r>
      <w:r w:rsidR="00FB63F9" w:rsidRPr="00E17B45">
        <w:rPr>
          <w:sz w:val="24"/>
          <w:szCs w:val="24"/>
        </w:rPr>
        <w:t>, the</w:t>
      </w:r>
      <w:r w:rsidR="009D6373" w:rsidRPr="00E17B45">
        <w:rPr>
          <w:sz w:val="24"/>
          <w:szCs w:val="24"/>
        </w:rPr>
        <w:t xml:space="preserve"> </w:t>
      </w:r>
      <w:r w:rsidR="00FB63F9" w:rsidRPr="00E17B45">
        <w:rPr>
          <w:sz w:val="24"/>
          <w:szCs w:val="24"/>
        </w:rPr>
        <w:t xml:space="preserve">Lord and Lady called </w:t>
      </w:r>
      <w:r w:rsidR="00807434" w:rsidRPr="00E17B45">
        <w:rPr>
          <w:sz w:val="24"/>
          <w:szCs w:val="24"/>
        </w:rPr>
        <w:t xml:space="preserve">the </w:t>
      </w:r>
      <w:r w:rsidR="00902A5E" w:rsidRPr="00E17B45">
        <w:rPr>
          <w:sz w:val="24"/>
          <w:szCs w:val="24"/>
        </w:rPr>
        <w:t>Holy One of Israel or Lord (Lady) of Glory in Isaiah 47:4-5 &amp; Acts 7:2</w:t>
      </w:r>
      <w:r w:rsidR="00FB63F9" w:rsidRPr="00E17B45">
        <w:rPr>
          <w:sz w:val="24"/>
          <w:szCs w:val="24"/>
        </w:rPr>
        <w:t>.</w:t>
      </w:r>
      <w:r w:rsidR="009D6373" w:rsidRPr="00E17B45">
        <w:rPr>
          <w:sz w:val="24"/>
          <w:szCs w:val="24"/>
        </w:rPr>
        <w:t xml:space="preserve"> </w:t>
      </w:r>
      <w:r w:rsidR="00E72A60" w:rsidRPr="00E17B45">
        <w:rPr>
          <w:sz w:val="24"/>
          <w:szCs w:val="24"/>
        </w:rPr>
        <w:t>These are the 60 Lords and 60 Ladies in scripture. All 60 Ladies are derived from the “</w:t>
      </w:r>
      <w:r w:rsidR="00E72A60" w:rsidRPr="00E17B45">
        <w:rPr>
          <w:b/>
          <w:sz w:val="24"/>
          <w:szCs w:val="24"/>
        </w:rPr>
        <w:t>Lady of Kingdoms</w:t>
      </w:r>
      <w:r w:rsidR="00E72A60" w:rsidRPr="00E17B45">
        <w:rPr>
          <w:sz w:val="24"/>
          <w:szCs w:val="24"/>
        </w:rPr>
        <w:t xml:space="preserve">” in Isaiah 47:5 (NKJV). </w:t>
      </w:r>
      <w:r w:rsidR="00BF1AC5" w:rsidRPr="00E17B45">
        <w:rPr>
          <w:sz w:val="24"/>
          <w:szCs w:val="24"/>
        </w:rPr>
        <w:t xml:space="preserve">The Lord </w:t>
      </w:r>
      <w:r w:rsidR="00807434" w:rsidRPr="00E17B45">
        <w:rPr>
          <w:sz w:val="24"/>
          <w:szCs w:val="24"/>
        </w:rPr>
        <w:t xml:space="preserve">James </w:t>
      </w:r>
      <w:r w:rsidR="00BF1AC5" w:rsidRPr="00E17B45">
        <w:rPr>
          <w:sz w:val="24"/>
          <w:szCs w:val="24"/>
        </w:rPr>
        <w:t>as the 2</w:t>
      </w:r>
      <w:r w:rsidR="00BF1AC5" w:rsidRPr="00E17B45">
        <w:rPr>
          <w:sz w:val="24"/>
          <w:szCs w:val="24"/>
          <w:vertAlign w:val="superscript"/>
        </w:rPr>
        <w:t>nd</w:t>
      </w:r>
      <w:r w:rsidR="00BF1AC5" w:rsidRPr="00E17B45">
        <w:rPr>
          <w:sz w:val="24"/>
          <w:szCs w:val="24"/>
        </w:rPr>
        <w:t xml:space="preserve"> Serpent Lucifer </w:t>
      </w:r>
      <w:r w:rsidR="00496C3A" w:rsidRPr="00E17B45">
        <w:rPr>
          <w:sz w:val="24"/>
          <w:szCs w:val="24"/>
        </w:rPr>
        <w:t xml:space="preserve">called the Lord from </w:t>
      </w:r>
      <w:r w:rsidR="001F44C3" w:rsidRPr="00E17B45">
        <w:rPr>
          <w:sz w:val="24"/>
          <w:szCs w:val="24"/>
        </w:rPr>
        <w:t>H</w:t>
      </w:r>
      <w:r w:rsidR="00496C3A" w:rsidRPr="00E17B45">
        <w:rPr>
          <w:sz w:val="24"/>
          <w:szCs w:val="24"/>
        </w:rPr>
        <w:t xml:space="preserve">eaven </w:t>
      </w:r>
      <w:r w:rsidR="00BF1AC5" w:rsidRPr="00E17B45">
        <w:rPr>
          <w:sz w:val="24"/>
          <w:szCs w:val="24"/>
        </w:rPr>
        <w:t>restored the 1</w:t>
      </w:r>
      <w:r w:rsidR="00BF1AC5" w:rsidRPr="00E17B45">
        <w:rPr>
          <w:sz w:val="24"/>
          <w:szCs w:val="24"/>
          <w:vertAlign w:val="superscript"/>
        </w:rPr>
        <w:t>st</w:t>
      </w:r>
      <w:r w:rsidR="00BF1AC5" w:rsidRPr="00E17B45">
        <w:rPr>
          <w:sz w:val="24"/>
          <w:szCs w:val="24"/>
        </w:rPr>
        <w:t xml:space="preserve"> Lucifer in </w:t>
      </w:r>
      <w:r w:rsidR="00807434" w:rsidRPr="00E17B45">
        <w:rPr>
          <w:sz w:val="24"/>
          <w:szCs w:val="24"/>
        </w:rPr>
        <w:t>James 3:13-18</w:t>
      </w:r>
      <w:r w:rsidR="00496C3A" w:rsidRPr="00E17B45">
        <w:rPr>
          <w:sz w:val="24"/>
          <w:szCs w:val="24"/>
        </w:rPr>
        <w:t>; Revelation 22:16</w:t>
      </w:r>
      <w:r w:rsidR="00BF1AC5" w:rsidRPr="00E17B45">
        <w:rPr>
          <w:sz w:val="24"/>
          <w:szCs w:val="24"/>
        </w:rPr>
        <w:t xml:space="preserve"> </w:t>
      </w:r>
      <w:r w:rsidR="00F007B7" w:rsidRPr="00E17B45">
        <w:rPr>
          <w:sz w:val="24"/>
          <w:szCs w:val="24"/>
        </w:rPr>
        <w:t>by</w:t>
      </w:r>
      <w:r w:rsidR="00BF1AC5" w:rsidRPr="00E17B45">
        <w:rPr>
          <w:sz w:val="24"/>
          <w:szCs w:val="24"/>
        </w:rPr>
        <w:t xml:space="preserve"> </w:t>
      </w:r>
      <w:r w:rsidR="001F44C3" w:rsidRPr="00E17B45">
        <w:rPr>
          <w:sz w:val="24"/>
          <w:szCs w:val="24"/>
        </w:rPr>
        <w:t>H</w:t>
      </w:r>
      <w:r w:rsidR="00F007B7" w:rsidRPr="00E17B45">
        <w:rPr>
          <w:sz w:val="24"/>
          <w:szCs w:val="24"/>
        </w:rPr>
        <w:t>im</w:t>
      </w:r>
      <w:r w:rsidR="00BF1AC5" w:rsidRPr="00E17B45">
        <w:rPr>
          <w:sz w:val="24"/>
          <w:szCs w:val="24"/>
        </w:rPr>
        <w:t xml:space="preserve"> f</w:t>
      </w:r>
      <w:r w:rsidR="00F007B7" w:rsidRPr="00E17B45">
        <w:rPr>
          <w:sz w:val="24"/>
          <w:szCs w:val="24"/>
        </w:rPr>
        <w:t>a</w:t>
      </w:r>
      <w:r w:rsidR="00BF1AC5" w:rsidRPr="00E17B45">
        <w:rPr>
          <w:sz w:val="24"/>
          <w:szCs w:val="24"/>
        </w:rPr>
        <w:t>ll</w:t>
      </w:r>
      <w:r w:rsidR="00F007B7" w:rsidRPr="00E17B45">
        <w:rPr>
          <w:sz w:val="24"/>
          <w:szCs w:val="24"/>
        </w:rPr>
        <w:t>ing</w:t>
      </w:r>
      <w:r w:rsidR="00BF1AC5" w:rsidRPr="00E17B45">
        <w:rPr>
          <w:sz w:val="24"/>
          <w:szCs w:val="24"/>
        </w:rPr>
        <w:t xml:space="preserve"> from </w:t>
      </w:r>
      <w:r w:rsidR="001F44C3" w:rsidRPr="00E17B45">
        <w:rPr>
          <w:sz w:val="24"/>
          <w:szCs w:val="24"/>
        </w:rPr>
        <w:t>H</w:t>
      </w:r>
      <w:r w:rsidR="00BF1AC5" w:rsidRPr="00E17B45">
        <w:rPr>
          <w:sz w:val="24"/>
          <w:szCs w:val="24"/>
        </w:rPr>
        <w:t xml:space="preserve">eaven </w:t>
      </w:r>
      <w:r w:rsidR="00F007B7" w:rsidRPr="00E17B45">
        <w:rPr>
          <w:sz w:val="24"/>
          <w:szCs w:val="24"/>
        </w:rPr>
        <w:t xml:space="preserve">&amp; </w:t>
      </w:r>
      <w:r w:rsidR="00BF1AC5" w:rsidRPr="00E17B45">
        <w:rPr>
          <w:sz w:val="24"/>
          <w:szCs w:val="24"/>
        </w:rPr>
        <w:t xml:space="preserve">committing the </w:t>
      </w:r>
      <w:r w:rsidR="00893837" w:rsidRPr="00E17B45">
        <w:rPr>
          <w:sz w:val="24"/>
          <w:szCs w:val="24"/>
        </w:rPr>
        <w:t>E</w:t>
      </w:r>
      <w:r w:rsidR="00F007B7" w:rsidRPr="00E17B45">
        <w:rPr>
          <w:sz w:val="24"/>
          <w:szCs w:val="24"/>
        </w:rPr>
        <w:t>ternal</w:t>
      </w:r>
      <w:r w:rsidR="00BF1AC5" w:rsidRPr="00E17B45">
        <w:rPr>
          <w:sz w:val="24"/>
          <w:szCs w:val="24"/>
        </w:rPr>
        <w:t xml:space="preserve"> </w:t>
      </w:r>
      <w:r w:rsidR="00893837" w:rsidRPr="00E17B45">
        <w:rPr>
          <w:sz w:val="24"/>
          <w:szCs w:val="24"/>
        </w:rPr>
        <w:t>S</w:t>
      </w:r>
      <w:r w:rsidR="00BF1AC5" w:rsidRPr="00E17B45">
        <w:rPr>
          <w:sz w:val="24"/>
          <w:szCs w:val="24"/>
        </w:rPr>
        <w:t xml:space="preserve">in </w:t>
      </w:r>
      <w:r w:rsidR="00893837" w:rsidRPr="00E17B45">
        <w:rPr>
          <w:sz w:val="24"/>
          <w:szCs w:val="24"/>
        </w:rPr>
        <w:t xml:space="preserve">in the Law </w:t>
      </w:r>
      <w:r w:rsidR="00BF1AC5" w:rsidRPr="00E17B45">
        <w:rPr>
          <w:sz w:val="24"/>
          <w:szCs w:val="24"/>
        </w:rPr>
        <w:t>in Isaiah 14:12-21; Ezekiel 28:11-19.</w:t>
      </w:r>
      <w:r w:rsidR="00D543B7" w:rsidRPr="00E17B45">
        <w:rPr>
          <w:sz w:val="24"/>
          <w:szCs w:val="24"/>
        </w:rPr>
        <w:t xml:space="preserve"> Lucifer was the </w:t>
      </w:r>
      <w:r w:rsidR="001F44C3" w:rsidRPr="00E17B45">
        <w:rPr>
          <w:sz w:val="24"/>
          <w:szCs w:val="24"/>
        </w:rPr>
        <w:t>H</w:t>
      </w:r>
      <w:r w:rsidR="00D543B7" w:rsidRPr="00E17B45">
        <w:rPr>
          <w:sz w:val="24"/>
          <w:szCs w:val="24"/>
        </w:rPr>
        <w:t xml:space="preserve">ighest </w:t>
      </w:r>
      <w:r w:rsidR="001F44C3" w:rsidRPr="00E17B45">
        <w:rPr>
          <w:sz w:val="24"/>
          <w:szCs w:val="24"/>
        </w:rPr>
        <w:t>A</w:t>
      </w:r>
      <w:r w:rsidR="00D543B7" w:rsidRPr="00E17B45">
        <w:rPr>
          <w:sz w:val="24"/>
          <w:szCs w:val="24"/>
        </w:rPr>
        <w:t xml:space="preserve">ngel </w:t>
      </w:r>
      <w:r w:rsidR="001F44C3" w:rsidRPr="00E17B45">
        <w:rPr>
          <w:sz w:val="24"/>
          <w:szCs w:val="24"/>
        </w:rPr>
        <w:t xml:space="preserve">(Lord) </w:t>
      </w:r>
      <w:r w:rsidR="00D543B7" w:rsidRPr="00E17B45">
        <w:rPr>
          <w:sz w:val="24"/>
          <w:szCs w:val="24"/>
        </w:rPr>
        <w:t xml:space="preserve">in scripture prior to </w:t>
      </w:r>
      <w:r w:rsidR="001F44C3" w:rsidRPr="00E17B45">
        <w:rPr>
          <w:sz w:val="24"/>
          <w:szCs w:val="24"/>
        </w:rPr>
        <w:t>H</w:t>
      </w:r>
      <w:r w:rsidR="00D543B7" w:rsidRPr="00E17B45">
        <w:rPr>
          <w:sz w:val="24"/>
          <w:szCs w:val="24"/>
        </w:rPr>
        <w:t xml:space="preserve">is fall. Who </w:t>
      </w:r>
      <w:r w:rsidR="00AE192C" w:rsidRPr="00E17B45">
        <w:rPr>
          <w:sz w:val="24"/>
          <w:szCs w:val="24"/>
        </w:rPr>
        <w:t>wa</w:t>
      </w:r>
      <w:r w:rsidR="00D543B7" w:rsidRPr="00E17B45">
        <w:rPr>
          <w:sz w:val="24"/>
          <w:szCs w:val="24"/>
        </w:rPr>
        <w:t>s Lucifer?</w:t>
      </w:r>
      <w:r w:rsidR="00AE192C" w:rsidRPr="00E17B45">
        <w:rPr>
          <w:sz w:val="24"/>
          <w:szCs w:val="24"/>
        </w:rPr>
        <w:t xml:space="preserve"> Lucifer was an </w:t>
      </w:r>
      <w:r w:rsidR="001F44C3" w:rsidRPr="00E17B45">
        <w:rPr>
          <w:sz w:val="24"/>
          <w:szCs w:val="24"/>
        </w:rPr>
        <w:t>A</w:t>
      </w:r>
      <w:r w:rsidR="00AE192C" w:rsidRPr="00E17B45">
        <w:rPr>
          <w:sz w:val="24"/>
          <w:szCs w:val="24"/>
        </w:rPr>
        <w:t xml:space="preserve">nointed </w:t>
      </w:r>
      <w:r w:rsidR="001F44C3" w:rsidRPr="00E17B45">
        <w:rPr>
          <w:sz w:val="24"/>
          <w:szCs w:val="24"/>
        </w:rPr>
        <w:t>D</w:t>
      </w:r>
      <w:r w:rsidR="00016013" w:rsidRPr="00E17B45">
        <w:rPr>
          <w:sz w:val="24"/>
          <w:szCs w:val="24"/>
        </w:rPr>
        <w:t xml:space="preserve">ragon </w:t>
      </w:r>
      <w:r w:rsidR="001F44C3" w:rsidRPr="00E17B45">
        <w:rPr>
          <w:sz w:val="24"/>
          <w:szCs w:val="24"/>
        </w:rPr>
        <w:t>C</w:t>
      </w:r>
      <w:r w:rsidR="00AE192C" w:rsidRPr="00E17B45">
        <w:rPr>
          <w:sz w:val="24"/>
          <w:szCs w:val="24"/>
        </w:rPr>
        <w:t>herub</w:t>
      </w:r>
      <w:r w:rsidR="00930E72" w:rsidRPr="00E17B45">
        <w:rPr>
          <w:sz w:val="24"/>
          <w:szCs w:val="24"/>
        </w:rPr>
        <w:t xml:space="preserve"> </w:t>
      </w:r>
      <w:r w:rsidR="00AE192C" w:rsidRPr="00E17B45">
        <w:rPr>
          <w:sz w:val="24"/>
          <w:szCs w:val="24"/>
        </w:rPr>
        <w:t>who covers, which</w:t>
      </w:r>
      <w:r w:rsidR="00930E72" w:rsidRPr="00E17B45">
        <w:rPr>
          <w:sz w:val="24"/>
          <w:szCs w:val="24"/>
        </w:rPr>
        <w:t xml:space="preserve"> </w:t>
      </w:r>
      <w:r w:rsidR="00AE192C" w:rsidRPr="00E17B45">
        <w:rPr>
          <w:sz w:val="24"/>
          <w:szCs w:val="24"/>
        </w:rPr>
        <w:t>was</w:t>
      </w:r>
      <w:r w:rsidR="00930E72" w:rsidRPr="00E17B45">
        <w:rPr>
          <w:sz w:val="24"/>
          <w:szCs w:val="24"/>
        </w:rPr>
        <w:t xml:space="preserve"> </w:t>
      </w:r>
      <w:r w:rsidR="00AE192C" w:rsidRPr="00E17B45">
        <w:rPr>
          <w:sz w:val="24"/>
          <w:szCs w:val="24"/>
        </w:rPr>
        <w:t>instructed</w:t>
      </w:r>
      <w:r w:rsidR="00930E72" w:rsidRPr="00E17B45">
        <w:rPr>
          <w:sz w:val="24"/>
          <w:szCs w:val="24"/>
        </w:rPr>
        <w:t xml:space="preserve"> </w:t>
      </w:r>
      <w:r w:rsidR="00AE192C" w:rsidRPr="00E17B45">
        <w:rPr>
          <w:sz w:val="24"/>
          <w:szCs w:val="24"/>
        </w:rPr>
        <w:t>by God</w:t>
      </w:r>
      <w:r w:rsidR="00930E72" w:rsidRPr="00E17B45">
        <w:rPr>
          <w:sz w:val="24"/>
          <w:szCs w:val="24"/>
        </w:rPr>
        <w:t xml:space="preserve"> </w:t>
      </w:r>
      <w:r w:rsidR="00AE192C" w:rsidRPr="00E17B45">
        <w:rPr>
          <w:sz w:val="24"/>
          <w:szCs w:val="24"/>
        </w:rPr>
        <w:t xml:space="preserve">to guard the entrance to the Garden of Eden, the </w:t>
      </w:r>
      <w:r w:rsidR="001F44C3" w:rsidRPr="00E17B45">
        <w:rPr>
          <w:sz w:val="24"/>
          <w:szCs w:val="24"/>
        </w:rPr>
        <w:t>M</w:t>
      </w:r>
      <w:r w:rsidR="00AE192C" w:rsidRPr="00E17B45">
        <w:rPr>
          <w:sz w:val="24"/>
          <w:szCs w:val="24"/>
        </w:rPr>
        <w:t xml:space="preserve">ercy </w:t>
      </w:r>
      <w:r w:rsidR="001F44C3" w:rsidRPr="00E17B45">
        <w:rPr>
          <w:sz w:val="24"/>
          <w:szCs w:val="24"/>
        </w:rPr>
        <w:t>S</w:t>
      </w:r>
      <w:r w:rsidR="00AE192C" w:rsidRPr="00E17B45">
        <w:rPr>
          <w:sz w:val="24"/>
          <w:szCs w:val="24"/>
        </w:rPr>
        <w:t xml:space="preserve">eat, the Ark of the Covenant and the Lord’s </w:t>
      </w:r>
      <w:r w:rsidR="001F44C3" w:rsidRPr="00E17B45">
        <w:rPr>
          <w:sz w:val="24"/>
          <w:szCs w:val="24"/>
        </w:rPr>
        <w:t>T</w:t>
      </w:r>
      <w:r w:rsidR="00AE192C" w:rsidRPr="00E17B45">
        <w:rPr>
          <w:sz w:val="24"/>
          <w:szCs w:val="24"/>
        </w:rPr>
        <w:t xml:space="preserve">hrone. Lucifer was very wise as being the most beautiful </w:t>
      </w:r>
      <w:r w:rsidR="00893837" w:rsidRPr="00E17B45">
        <w:rPr>
          <w:sz w:val="24"/>
          <w:szCs w:val="24"/>
        </w:rPr>
        <w:t>C</w:t>
      </w:r>
      <w:r w:rsidR="00AE192C" w:rsidRPr="00E17B45">
        <w:rPr>
          <w:sz w:val="24"/>
          <w:szCs w:val="24"/>
        </w:rPr>
        <w:t>herub that the Lord has</w:t>
      </w:r>
      <w:r w:rsidR="00930E72" w:rsidRPr="00E17B45">
        <w:rPr>
          <w:sz w:val="24"/>
          <w:szCs w:val="24"/>
        </w:rPr>
        <w:t xml:space="preserve"> </w:t>
      </w:r>
      <w:r w:rsidR="00AE192C" w:rsidRPr="00E17B45">
        <w:rPr>
          <w:sz w:val="24"/>
          <w:szCs w:val="24"/>
        </w:rPr>
        <w:t xml:space="preserve">created. </w:t>
      </w:r>
      <w:r w:rsidR="00654815" w:rsidRPr="00E17B45">
        <w:rPr>
          <w:sz w:val="24"/>
          <w:szCs w:val="24"/>
        </w:rPr>
        <w:t xml:space="preserve">Also </w:t>
      </w:r>
      <w:r w:rsidR="00AE192C" w:rsidRPr="00E17B45">
        <w:rPr>
          <w:sz w:val="24"/>
          <w:szCs w:val="24"/>
        </w:rPr>
        <w:t xml:space="preserve">Lucifer was perfect over the full </w:t>
      </w:r>
      <w:r w:rsidR="001F44C3" w:rsidRPr="00E17B45">
        <w:rPr>
          <w:sz w:val="24"/>
          <w:szCs w:val="24"/>
        </w:rPr>
        <w:t>A</w:t>
      </w:r>
      <w:r w:rsidR="00AE192C" w:rsidRPr="00E17B45">
        <w:rPr>
          <w:sz w:val="24"/>
          <w:szCs w:val="24"/>
        </w:rPr>
        <w:t xml:space="preserve">ngelical </w:t>
      </w:r>
      <w:r w:rsidR="001F44C3" w:rsidRPr="00E17B45">
        <w:rPr>
          <w:sz w:val="24"/>
          <w:szCs w:val="24"/>
        </w:rPr>
        <w:t>H</w:t>
      </w:r>
      <w:r w:rsidR="00AE192C" w:rsidRPr="00E17B45">
        <w:rPr>
          <w:sz w:val="24"/>
          <w:szCs w:val="24"/>
        </w:rPr>
        <w:t xml:space="preserve">ierarchy which consisted of </w:t>
      </w:r>
      <w:r w:rsidR="001F44C3" w:rsidRPr="00E17B45">
        <w:rPr>
          <w:sz w:val="24"/>
          <w:szCs w:val="24"/>
        </w:rPr>
        <w:t>24</w:t>
      </w:r>
      <w:r w:rsidR="00AE192C" w:rsidRPr="00E17B45">
        <w:rPr>
          <w:sz w:val="24"/>
          <w:szCs w:val="24"/>
        </w:rPr>
        <w:t xml:space="preserve"> realms.</w:t>
      </w:r>
      <w:r w:rsidR="00CA299D" w:rsidRPr="00E17B45">
        <w:rPr>
          <w:sz w:val="24"/>
          <w:szCs w:val="24"/>
        </w:rPr>
        <w:t xml:space="preserve"> </w:t>
      </w:r>
      <w:r w:rsidR="00AE192C" w:rsidRPr="00E17B45">
        <w:rPr>
          <w:sz w:val="24"/>
          <w:szCs w:val="24"/>
        </w:rPr>
        <w:t xml:space="preserve">Lucifer was fire baptized since </w:t>
      </w:r>
      <w:r w:rsidR="001F44C3" w:rsidRPr="00E17B45">
        <w:rPr>
          <w:sz w:val="24"/>
          <w:szCs w:val="24"/>
        </w:rPr>
        <w:t>H</w:t>
      </w:r>
      <w:r w:rsidR="00AE192C" w:rsidRPr="00E17B45">
        <w:rPr>
          <w:sz w:val="24"/>
          <w:szCs w:val="24"/>
        </w:rPr>
        <w:t xml:space="preserve">e walked to and for through the fiery stones. Lucifer was very strong in that </w:t>
      </w:r>
      <w:r w:rsidR="001F44C3" w:rsidRPr="00E17B45">
        <w:rPr>
          <w:sz w:val="24"/>
          <w:szCs w:val="24"/>
        </w:rPr>
        <w:t>H</w:t>
      </w:r>
      <w:r w:rsidR="00AE192C" w:rsidRPr="00E17B45">
        <w:rPr>
          <w:sz w:val="24"/>
          <w:szCs w:val="24"/>
        </w:rPr>
        <w:t xml:space="preserve">e could weaken the </w:t>
      </w:r>
      <w:r w:rsidR="001F44C3" w:rsidRPr="00E17B45">
        <w:rPr>
          <w:sz w:val="24"/>
          <w:szCs w:val="24"/>
        </w:rPr>
        <w:t>L</w:t>
      </w:r>
      <w:r w:rsidR="00AE192C" w:rsidRPr="00E17B45">
        <w:rPr>
          <w:sz w:val="24"/>
          <w:szCs w:val="24"/>
        </w:rPr>
        <w:t xml:space="preserve">aws if they got out of hand in Isaiah 14:12. Lucifer’s life concerns living in the mountains of God where </w:t>
      </w:r>
      <w:r w:rsidR="001F44C3" w:rsidRPr="00E17B45">
        <w:rPr>
          <w:sz w:val="24"/>
          <w:szCs w:val="24"/>
        </w:rPr>
        <w:t>H</w:t>
      </w:r>
      <w:r w:rsidR="00AE192C" w:rsidRPr="00E17B45">
        <w:rPr>
          <w:sz w:val="24"/>
          <w:szCs w:val="24"/>
        </w:rPr>
        <w:t xml:space="preserve">is life as a </w:t>
      </w:r>
      <w:r w:rsidR="001F44C3" w:rsidRPr="00E17B45">
        <w:rPr>
          <w:sz w:val="24"/>
          <w:szCs w:val="24"/>
        </w:rPr>
        <w:t>C</w:t>
      </w:r>
      <w:r w:rsidR="00AE192C" w:rsidRPr="00E17B45">
        <w:rPr>
          <w:sz w:val="24"/>
          <w:szCs w:val="24"/>
        </w:rPr>
        <w:t xml:space="preserve">herub </w:t>
      </w:r>
      <w:r w:rsidR="001F44C3" w:rsidRPr="00E17B45">
        <w:rPr>
          <w:sz w:val="24"/>
          <w:szCs w:val="24"/>
        </w:rPr>
        <w:t xml:space="preserve">Dragon </w:t>
      </w:r>
      <w:r w:rsidR="00AE192C" w:rsidRPr="00E17B45">
        <w:rPr>
          <w:sz w:val="24"/>
          <w:szCs w:val="24"/>
        </w:rPr>
        <w:t>began in the 1</w:t>
      </w:r>
      <w:r w:rsidR="00AE192C" w:rsidRPr="00E17B45">
        <w:rPr>
          <w:sz w:val="24"/>
          <w:szCs w:val="24"/>
          <w:vertAlign w:val="superscript"/>
        </w:rPr>
        <w:t>st</w:t>
      </w:r>
      <w:r w:rsidR="00AE192C" w:rsidRPr="00E17B45">
        <w:rPr>
          <w:sz w:val="24"/>
          <w:szCs w:val="24"/>
        </w:rPr>
        <w:t xml:space="preserve"> day </w:t>
      </w:r>
      <w:r w:rsidR="00AE192C" w:rsidRPr="00E17B45">
        <w:rPr>
          <w:sz w:val="24"/>
          <w:szCs w:val="24"/>
        </w:rPr>
        <w:lastRenderedPageBreak/>
        <w:t>in Genesis 1:</w:t>
      </w:r>
      <w:r w:rsidR="00893837" w:rsidRPr="00E17B45">
        <w:rPr>
          <w:sz w:val="24"/>
          <w:szCs w:val="24"/>
        </w:rPr>
        <w:t>2</w:t>
      </w:r>
      <w:r w:rsidR="00AE192C" w:rsidRPr="00E17B45">
        <w:rPr>
          <w:sz w:val="24"/>
          <w:szCs w:val="24"/>
        </w:rPr>
        <w:t xml:space="preserve"> to the 6</w:t>
      </w:r>
      <w:r w:rsidR="00AE192C" w:rsidRPr="00E17B45">
        <w:rPr>
          <w:sz w:val="24"/>
          <w:szCs w:val="24"/>
          <w:vertAlign w:val="superscript"/>
        </w:rPr>
        <w:t>th</w:t>
      </w:r>
      <w:r w:rsidR="00AE192C" w:rsidRPr="00E17B45">
        <w:rPr>
          <w:sz w:val="24"/>
          <w:szCs w:val="24"/>
        </w:rPr>
        <w:t xml:space="preserve"> day of creation in Genesis 1:31. L</w:t>
      </w:r>
      <w:r w:rsidR="00016013" w:rsidRPr="00E17B45">
        <w:rPr>
          <w:sz w:val="24"/>
          <w:szCs w:val="24"/>
        </w:rPr>
        <w:t>u</w:t>
      </w:r>
      <w:r w:rsidR="00AE192C" w:rsidRPr="00E17B45">
        <w:rPr>
          <w:sz w:val="24"/>
          <w:szCs w:val="24"/>
        </w:rPr>
        <w:t>c</w:t>
      </w:r>
      <w:r w:rsidR="00016013" w:rsidRPr="00E17B45">
        <w:rPr>
          <w:sz w:val="24"/>
          <w:szCs w:val="24"/>
        </w:rPr>
        <w:t>i</w:t>
      </w:r>
      <w:r w:rsidR="00AE192C" w:rsidRPr="00E17B45">
        <w:rPr>
          <w:sz w:val="24"/>
          <w:szCs w:val="24"/>
        </w:rPr>
        <w:t xml:space="preserve">fer’s body was a celestial body </w:t>
      </w:r>
      <w:r w:rsidR="00902A5E" w:rsidRPr="00E17B45">
        <w:rPr>
          <w:sz w:val="24"/>
          <w:szCs w:val="24"/>
        </w:rPr>
        <w:t xml:space="preserve">as </w:t>
      </w:r>
      <w:r w:rsidR="00AE192C" w:rsidRPr="00E17B45">
        <w:rPr>
          <w:sz w:val="24"/>
          <w:szCs w:val="24"/>
        </w:rPr>
        <w:t xml:space="preserve">a heavenly </w:t>
      </w:r>
      <w:r w:rsidR="00016013" w:rsidRPr="00E17B45">
        <w:rPr>
          <w:sz w:val="24"/>
          <w:szCs w:val="24"/>
        </w:rPr>
        <w:t xml:space="preserve">divine nature of impassibility </w:t>
      </w:r>
      <w:r w:rsidR="00AE192C" w:rsidRPr="00E17B45">
        <w:rPr>
          <w:sz w:val="24"/>
          <w:szCs w:val="24"/>
        </w:rPr>
        <w:t>in 1</w:t>
      </w:r>
      <w:r w:rsidR="00AE192C" w:rsidRPr="00E17B45">
        <w:rPr>
          <w:sz w:val="24"/>
          <w:szCs w:val="24"/>
          <w:vertAlign w:val="superscript"/>
        </w:rPr>
        <w:t>st</w:t>
      </w:r>
      <w:r w:rsidR="00AE192C" w:rsidRPr="00E17B45">
        <w:rPr>
          <w:sz w:val="24"/>
          <w:szCs w:val="24"/>
        </w:rPr>
        <w:t xml:space="preserve"> Corinthians 15:40</w:t>
      </w:r>
      <w:r w:rsidR="007B7E9B" w:rsidRPr="00E17B45">
        <w:rPr>
          <w:sz w:val="24"/>
          <w:szCs w:val="24"/>
        </w:rPr>
        <w:t xml:space="preserve"> &amp;</w:t>
      </w:r>
      <w:r w:rsidR="00016013" w:rsidRPr="00E17B45">
        <w:rPr>
          <w:sz w:val="24"/>
          <w:szCs w:val="24"/>
        </w:rPr>
        <w:t xml:space="preserve"> Luke 20:35-36.</w:t>
      </w:r>
      <w:r w:rsidR="00AE192C" w:rsidRPr="00E17B45">
        <w:rPr>
          <w:sz w:val="24"/>
          <w:szCs w:val="24"/>
        </w:rPr>
        <w:t xml:space="preserve"> </w:t>
      </w:r>
      <w:r w:rsidR="00016013" w:rsidRPr="00E17B45">
        <w:rPr>
          <w:sz w:val="24"/>
          <w:szCs w:val="24"/>
        </w:rPr>
        <w:t>Lucifer’s birth was in the 1</w:t>
      </w:r>
      <w:r w:rsidR="00016013" w:rsidRPr="00E17B45">
        <w:rPr>
          <w:sz w:val="24"/>
          <w:szCs w:val="24"/>
          <w:vertAlign w:val="superscript"/>
        </w:rPr>
        <w:t>st</w:t>
      </w:r>
      <w:r w:rsidR="00016013" w:rsidRPr="00E17B45">
        <w:rPr>
          <w:sz w:val="24"/>
          <w:szCs w:val="24"/>
        </w:rPr>
        <w:t xml:space="preserve"> day of creation </w:t>
      </w:r>
      <w:r w:rsidR="00902A5E" w:rsidRPr="00E17B45">
        <w:rPr>
          <w:sz w:val="24"/>
          <w:szCs w:val="24"/>
        </w:rPr>
        <w:t>in</w:t>
      </w:r>
      <w:r w:rsidR="00016013" w:rsidRPr="00E17B45">
        <w:rPr>
          <w:sz w:val="24"/>
          <w:szCs w:val="24"/>
        </w:rPr>
        <w:t xml:space="preserve"> the light </w:t>
      </w:r>
      <w:r w:rsidR="00902A5E" w:rsidRPr="00E17B45">
        <w:rPr>
          <w:sz w:val="24"/>
          <w:szCs w:val="24"/>
        </w:rPr>
        <w:t xml:space="preserve">by being the </w:t>
      </w:r>
      <w:r w:rsidR="00016013" w:rsidRPr="00E17B45">
        <w:rPr>
          <w:sz w:val="24"/>
          <w:szCs w:val="24"/>
        </w:rPr>
        <w:t xml:space="preserve">light bearer. The Lord blessed Lucifer </w:t>
      </w:r>
      <w:r w:rsidR="00902A5E" w:rsidRPr="00E17B45">
        <w:rPr>
          <w:sz w:val="24"/>
          <w:szCs w:val="24"/>
        </w:rPr>
        <w:t>&amp;</w:t>
      </w:r>
      <w:r w:rsidR="00016013" w:rsidRPr="00E17B45">
        <w:rPr>
          <w:sz w:val="24"/>
          <w:szCs w:val="24"/>
        </w:rPr>
        <w:t xml:space="preserve"> </w:t>
      </w:r>
      <w:r w:rsidR="00902A5E" w:rsidRPr="00E17B45">
        <w:rPr>
          <w:sz w:val="24"/>
          <w:szCs w:val="24"/>
        </w:rPr>
        <w:t xml:space="preserve">was </w:t>
      </w:r>
      <w:r w:rsidR="00016013" w:rsidRPr="00E17B45">
        <w:rPr>
          <w:sz w:val="24"/>
          <w:szCs w:val="24"/>
        </w:rPr>
        <w:t xml:space="preserve">perfect in all </w:t>
      </w:r>
      <w:r w:rsidR="001F44C3" w:rsidRPr="00E17B45">
        <w:rPr>
          <w:sz w:val="24"/>
          <w:szCs w:val="24"/>
        </w:rPr>
        <w:t>H</w:t>
      </w:r>
      <w:r w:rsidR="00016013" w:rsidRPr="00E17B45">
        <w:rPr>
          <w:sz w:val="24"/>
          <w:szCs w:val="24"/>
        </w:rPr>
        <w:t xml:space="preserve">is ways of life. Lucifer lived by the Spirit </w:t>
      </w:r>
      <w:r w:rsidR="00902A5E" w:rsidRPr="00E17B45">
        <w:rPr>
          <w:sz w:val="24"/>
          <w:szCs w:val="24"/>
        </w:rPr>
        <w:t>&amp;</w:t>
      </w:r>
      <w:r w:rsidR="00016013" w:rsidRPr="00E17B45">
        <w:rPr>
          <w:sz w:val="24"/>
          <w:szCs w:val="24"/>
        </w:rPr>
        <w:t xml:space="preserve"> </w:t>
      </w:r>
      <w:r w:rsidR="00902A5E" w:rsidRPr="00E17B45">
        <w:rPr>
          <w:sz w:val="24"/>
          <w:szCs w:val="24"/>
        </w:rPr>
        <w:t>P</w:t>
      </w:r>
      <w:r w:rsidR="00016013" w:rsidRPr="00E17B45">
        <w:rPr>
          <w:sz w:val="24"/>
          <w:szCs w:val="24"/>
        </w:rPr>
        <w:t xml:space="preserve">ower of God, there was no breath of life in </w:t>
      </w:r>
      <w:r w:rsidR="001F44C3" w:rsidRPr="00E17B45">
        <w:rPr>
          <w:sz w:val="24"/>
          <w:szCs w:val="24"/>
        </w:rPr>
        <w:t>H</w:t>
      </w:r>
      <w:r w:rsidR="00016013" w:rsidRPr="00E17B45">
        <w:rPr>
          <w:sz w:val="24"/>
          <w:szCs w:val="24"/>
        </w:rPr>
        <w:t xml:space="preserve">im as is in </w:t>
      </w:r>
      <w:r w:rsidR="001F44C3" w:rsidRPr="00E17B45">
        <w:rPr>
          <w:sz w:val="24"/>
          <w:szCs w:val="24"/>
        </w:rPr>
        <w:t>M</w:t>
      </w:r>
      <w:r w:rsidR="00016013" w:rsidRPr="00E17B45">
        <w:rPr>
          <w:sz w:val="24"/>
          <w:szCs w:val="24"/>
        </w:rPr>
        <w:t xml:space="preserve">an. Lucifer’s life in </w:t>
      </w:r>
      <w:r w:rsidR="001F44C3" w:rsidRPr="00E17B45">
        <w:rPr>
          <w:sz w:val="24"/>
          <w:szCs w:val="24"/>
        </w:rPr>
        <w:t>H</w:t>
      </w:r>
      <w:r w:rsidR="00016013" w:rsidRPr="00E17B45">
        <w:rPr>
          <w:sz w:val="24"/>
          <w:szCs w:val="24"/>
        </w:rPr>
        <w:t>is actions</w:t>
      </w:r>
      <w:r w:rsidR="00B452BE" w:rsidRPr="00E17B45">
        <w:rPr>
          <w:sz w:val="24"/>
          <w:szCs w:val="24"/>
        </w:rPr>
        <w:t xml:space="preserve"> </w:t>
      </w:r>
      <w:r w:rsidR="00016013" w:rsidRPr="00E17B45">
        <w:rPr>
          <w:sz w:val="24"/>
          <w:szCs w:val="24"/>
        </w:rPr>
        <w:t>set</w:t>
      </w:r>
      <w:r w:rsidR="00B452BE" w:rsidRPr="00E17B45">
        <w:rPr>
          <w:sz w:val="24"/>
          <w:szCs w:val="24"/>
        </w:rPr>
        <w:t xml:space="preserve"> </w:t>
      </w:r>
      <w:r w:rsidR="00016013" w:rsidRPr="00E17B45">
        <w:rPr>
          <w:sz w:val="24"/>
          <w:szCs w:val="24"/>
        </w:rPr>
        <w:t>the standard</w:t>
      </w:r>
      <w:r w:rsidR="00B452BE" w:rsidRPr="00E17B45">
        <w:rPr>
          <w:sz w:val="24"/>
          <w:szCs w:val="24"/>
        </w:rPr>
        <w:t xml:space="preserve"> </w:t>
      </w:r>
      <w:r w:rsidR="001F44C3" w:rsidRPr="00E17B45">
        <w:rPr>
          <w:sz w:val="24"/>
          <w:szCs w:val="24"/>
        </w:rPr>
        <w:t>C</w:t>
      </w:r>
      <w:r w:rsidR="00016013" w:rsidRPr="00E17B45">
        <w:rPr>
          <w:sz w:val="24"/>
          <w:szCs w:val="24"/>
        </w:rPr>
        <w:t>herubs to</w:t>
      </w:r>
      <w:r w:rsidR="00B452BE" w:rsidRPr="00E17B45">
        <w:rPr>
          <w:sz w:val="24"/>
          <w:szCs w:val="24"/>
        </w:rPr>
        <w:t xml:space="preserve"> </w:t>
      </w:r>
      <w:r w:rsidR="00016013" w:rsidRPr="00E17B45">
        <w:rPr>
          <w:sz w:val="24"/>
          <w:szCs w:val="24"/>
        </w:rPr>
        <w:t>follow. Even Michael</w:t>
      </w:r>
      <w:r w:rsidR="00B452BE" w:rsidRPr="00E17B45">
        <w:rPr>
          <w:sz w:val="24"/>
          <w:szCs w:val="24"/>
        </w:rPr>
        <w:t xml:space="preserve"> </w:t>
      </w:r>
      <w:r w:rsidR="00016013" w:rsidRPr="00E17B45">
        <w:rPr>
          <w:sz w:val="24"/>
          <w:szCs w:val="24"/>
        </w:rPr>
        <w:t>was</w:t>
      </w:r>
      <w:r w:rsidR="00B452BE" w:rsidRPr="00E17B45">
        <w:rPr>
          <w:sz w:val="24"/>
          <w:szCs w:val="24"/>
        </w:rPr>
        <w:t xml:space="preserve"> </w:t>
      </w:r>
      <w:r w:rsidR="00016013" w:rsidRPr="00E17B45">
        <w:rPr>
          <w:sz w:val="24"/>
          <w:szCs w:val="24"/>
        </w:rPr>
        <w:t xml:space="preserve">under </w:t>
      </w:r>
      <w:r w:rsidR="001F44C3" w:rsidRPr="00E17B45">
        <w:rPr>
          <w:sz w:val="24"/>
          <w:szCs w:val="24"/>
        </w:rPr>
        <w:t>H</w:t>
      </w:r>
      <w:r w:rsidR="00016013" w:rsidRPr="00E17B45">
        <w:rPr>
          <w:sz w:val="24"/>
          <w:szCs w:val="24"/>
        </w:rPr>
        <w:t>is authority at the time prior to Lucifer’s fall. Lucifer’s dwelling place was</w:t>
      </w:r>
      <w:r w:rsidR="00807434" w:rsidRPr="00E17B45">
        <w:rPr>
          <w:sz w:val="24"/>
          <w:szCs w:val="24"/>
        </w:rPr>
        <w:t xml:space="preserve"> </w:t>
      </w:r>
      <w:r w:rsidR="00016013" w:rsidRPr="00E17B45">
        <w:rPr>
          <w:sz w:val="24"/>
          <w:szCs w:val="24"/>
        </w:rPr>
        <w:t xml:space="preserve">a throne that the Lord provided. Lucifer lived </w:t>
      </w:r>
      <w:r w:rsidR="00B452BE" w:rsidRPr="00E17B45">
        <w:rPr>
          <w:sz w:val="24"/>
          <w:szCs w:val="24"/>
        </w:rPr>
        <w:t xml:space="preserve">&amp; </w:t>
      </w:r>
      <w:r w:rsidR="00016013" w:rsidRPr="00E17B45">
        <w:rPr>
          <w:sz w:val="24"/>
          <w:szCs w:val="24"/>
        </w:rPr>
        <w:t xml:space="preserve">rested there. Lucifer has </w:t>
      </w:r>
      <w:r w:rsidR="001F44C3" w:rsidRPr="00E17B45">
        <w:rPr>
          <w:sz w:val="24"/>
          <w:szCs w:val="24"/>
        </w:rPr>
        <w:t>C</w:t>
      </w:r>
      <w:r w:rsidR="00016013" w:rsidRPr="00E17B45">
        <w:rPr>
          <w:sz w:val="24"/>
          <w:szCs w:val="24"/>
        </w:rPr>
        <w:t xml:space="preserve">herub’s </w:t>
      </w:r>
      <w:r w:rsidR="001F44C3" w:rsidRPr="00E17B45">
        <w:rPr>
          <w:sz w:val="24"/>
          <w:szCs w:val="24"/>
        </w:rPr>
        <w:t>F</w:t>
      </w:r>
      <w:r w:rsidR="00016013" w:rsidRPr="00E17B45">
        <w:rPr>
          <w:sz w:val="24"/>
          <w:szCs w:val="24"/>
        </w:rPr>
        <w:t xml:space="preserve">ood to eat from </w:t>
      </w:r>
      <w:r w:rsidR="001F44C3" w:rsidRPr="00E17B45">
        <w:rPr>
          <w:sz w:val="24"/>
          <w:szCs w:val="24"/>
        </w:rPr>
        <w:t>H</w:t>
      </w:r>
      <w:r w:rsidR="00016013" w:rsidRPr="00E17B45">
        <w:rPr>
          <w:sz w:val="24"/>
          <w:szCs w:val="24"/>
        </w:rPr>
        <w:t xml:space="preserve">eaven. This food was a heavenly food. </w:t>
      </w:r>
      <w:r w:rsidR="00B452BE" w:rsidRPr="00E17B45">
        <w:rPr>
          <w:sz w:val="24"/>
          <w:szCs w:val="24"/>
        </w:rPr>
        <w:t>I</w:t>
      </w:r>
      <w:r w:rsidR="00016013" w:rsidRPr="00E17B45">
        <w:rPr>
          <w:sz w:val="24"/>
          <w:szCs w:val="24"/>
        </w:rPr>
        <w:t xml:space="preserve">t derived from the wisdom </w:t>
      </w:r>
      <w:r w:rsidR="00B452BE" w:rsidRPr="00E17B45">
        <w:rPr>
          <w:sz w:val="24"/>
          <w:szCs w:val="24"/>
        </w:rPr>
        <w:t>&amp;</w:t>
      </w:r>
      <w:r w:rsidR="00016013" w:rsidRPr="00E17B45">
        <w:rPr>
          <w:sz w:val="24"/>
          <w:szCs w:val="24"/>
        </w:rPr>
        <w:t xml:space="preserve"> understanding of the foreknowledge of the tree of</w:t>
      </w:r>
      <w:r w:rsidR="009D6373" w:rsidRPr="00E17B45">
        <w:rPr>
          <w:sz w:val="24"/>
          <w:szCs w:val="24"/>
        </w:rPr>
        <w:t xml:space="preserve"> </w:t>
      </w:r>
      <w:r w:rsidR="00016013" w:rsidRPr="00E17B45">
        <w:rPr>
          <w:sz w:val="24"/>
          <w:szCs w:val="24"/>
        </w:rPr>
        <w:t xml:space="preserve">life </w:t>
      </w:r>
      <w:r w:rsidR="00B452BE" w:rsidRPr="00E17B45">
        <w:rPr>
          <w:sz w:val="24"/>
          <w:szCs w:val="24"/>
        </w:rPr>
        <w:t>&amp; is</w:t>
      </w:r>
      <w:r w:rsidR="00016013" w:rsidRPr="00E17B45">
        <w:rPr>
          <w:sz w:val="24"/>
          <w:szCs w:val="24"/>
        </w:rPr>
        <w:t xml:space="preserve"> the bread of life in John 6:48-51. Lucifer’s drink was derived from John 6:53-58. Lucifer</w:t>
      </w:r>
      <w:r w:rsidR="00FB63F9" w:rsidRPr="00E17B45">
        <w:rPr>
          <w:sz w:val="24"/>
          <w:szCs w:val="24"/>
        </w:rPr>
        <w:t xml:space="preserve"> </w:t>
      </w:r>
      <w:r w:rsidR="00016013" w:rsidRPr="00E17B45">
        <w:rPr>
          <w:sz w:val="24"/>
          <w:szCs w:val="24"/>
        </w:rPr>
        <w:t xml:space="preserve">had many joyful days in praising </w:t>
      </w:r>
      <w:r w:rsidR="00B452BE" w:rsidRPr="00E17B45">
        <w:rPr>
          <w:sz w:val="24"/>
          <w:szCs w:val="24"/>
        </w:rPr>
        <w:t>&amp;</w:t>
      </w:r>
      <w:r w:rsidR="00016013" w:rsidRPr="00E17B45">
        <w:rPr>
          <w:sz w:val="24"/>
          <w:szCs w:val="24"/>
        </w:rPr>
        <w:t xml:space="preserve"> extolling the Lord. Lucifer would lay down </w:t>
      </w:r>
      <w:r w:rsidR="001F44C3" w:rsidRPr="00E17B45">
        <w:rPr>
          <w:sz w:val="24"/>
          <w:szCs w:val="24"/>
        </w:rPr>
        <w:t>H</w:t>
      </w:r>
      <w:r w:rsidR="00016013" w:rsidRPr="00E17B45">
        <w:rPr>
          <w:sz w:val="24"/>
          <w:szCs w:val="24"/>
        </w:rPr>
        <w:t xml:space="preserve">is life for the </w:t>
      </w:r>
      <w:r w:rsidR="001F44C3" w:rsidRPr="00E17B45">
        <w:rPr>
          <w:sz w:val="24"/>
          <w:szCs w:val="24"/>
        </w:rPr>
        <w:t>C</w:t>
      </w:r>
      <w:r w:rsidR="00016013" w:rsidRPr="00E17B45">
        <w:rPr>
          <w:sz w:val="24"/>
          <w:szCs w:val="24"/>
        </w:rPr>
        <w:t xml:space="preserve">herubs that were under </w:t>
      </w:r>
      <w:r w:rsidR="001F44C3" w:rsidRPr="00E17B45">
        <w:rPr>
          <w:sz w:val="24"/>
          <w:szCs w:val="24"/>
        </w:rPr>
        <w:t>H</w:t>
      </w:r>
      <w:r w:rsidR="00016013" w:rsidRPr="00E17B45">
        <w:rPr>
          <w:sz w:val="24"/>
          <w:szCs w:val="24"/>
        </w:rPr>
        <w:t xml:space="preserve">im </w:t>
      </w:r>
      <w:r w:rsidR="00B452BE" w:rsidRPr="00E17B45">
        <w:rPr>
          <w:sz w:val="24"/>
          <w:szCs w:val="24"/>
        </w:rPr>
        <w:t>&amp;</w:t>
      </w:r>
      <w:r w:rsidR="00016013" w:rsidRPr="00E17B45">
        <w:rPr>
          <w:sz w:val="24"/>
          <w:szCs w:val="24"/>
        </w:rPr>
        <w:t xml:space="preserve"> for the Lord’s throne. </w:t>
      </w:r>
      <w:r w:rsidR="003776D9" w:rsidRPr="00E17B45">
        <w:rPr>
          <w:sz w:val="24"/>
          <w:szCs w:val="24"/>
        </w:rPr>
        <w:t xml:space="preserve">Lucifer’s body was also a type of divine nature which </w:t>
      </w:r>
      <w:r w:rsidR="001F44C3" w:rsidRPr="00E17B45">
        <w:rPr>
          <w:sz w:val="24"/>
          <w:szCs w:val="24"/>
        </w:rPr>
        <w:t>H</w:t>
      </w:r>
      <w:r w:rsidR="003776D9" w:rsidRPr="00E17B45">
        <w:rPr>
          <w:sz w:val="24"/>
          <w:szCs w:val="24"/>
        </w:rPr>
        <w:t xml:space="preserve">is life could relate to the Lord as “an </w:t>
      </w:r>
      <w:r w:rsidR="001F44C3" w:rsidRPr="00E17B45">
        <w:rPr>
          <w:sz w:val="24"/>
          <w:szCs w:val="24"/>
        </w:rPr>
        <w:t>A</w:t>
      </w:r>
      <w:r w:rsidR="003776D9" w:rsidRPr="00E17B45">
        <w:rPr>
          <w:sz w:val="24"/>
          <w:szCs w:val="24"/>
        </w:rPr>
        <w:t xml:space="preserve">ngel </w:t>
      </w:r>
      <w:r w:rsidR="001F44C3" w:rsidRPr="00E17B45">
        <w:rPr>
          <w:sz w:val="24"/>
          <w:szCs w:val="24"/>
        </w:rPr>
        <w:t xml:space="preserve">(Lord) </w:t>
      </w:r>
      <w:r w:rsidR="003776D9" w:rsidRPr="00E17B45">
        <w:rPr>
          <w:sz w:val="24"/>
          <w:szCs w:val="24"/>
        </w:rPr>
        <w:t>of the L</w:t>
      </w:r>
      <w:r w:rsidR="001F44C3" w:rsidRPr="00E17B45">
        <w:rPr>
          <w:sz w:val="24"/>
          <w:szCs w:val="24"/>
        </w:rPr>
        <w:t>ORD.</w:t>
      </w:r>
      <w:r w:rsidR="003776D9" w:rsidRPr="00E17B45">
        <w:rPr>
          <w:sz w:val="24"/>
          <w:szCs w:val="24"/>
        </w:rPr>
        <w:t xml:space="preserve">” </w:t>
      </w:r>
      <w:r w:rsidR="00CA299D" w:rsidRPr="00E17B45">
        <w:rPr>
          <w:sz w:val="24"/>
          <w:szCs w:val="24"/>
        </w:rPr>
        <w:t>H</w:t>
      </w:r>
      <w:r w:rsidR="003776D9" w:rsidRPr="00E17B45">
        <w:rPr>
          <w:sz w:val="24"/>
          <w:szCs w:val="24"/>
        </w:rPr>
        <w:t xml:space="preserve">e was </w:t>
      </w:r>
      <w:r w:rsidR="00CA299D" w:rsidRPr="00E17B45">
        <w:rPr>
          <w:sz w:val="24"/>
          <w:szCs w:val="24"/>
        </w:rPr>
        <w:t xml:space="preserve">not </w:t>
      </w:r>
      <w:r w:rsidR="003776D9" w:rsidRPr="00E17B45">
        <w:rPr>
          <w:sz w:val="24"/>
          <w:szCs w:val="24"/>
        </w:rPr>
        <w:t xml:space="preserve">God, but </w:t>
      </w:r>
      <w:r w:rsidR="00CA299D" w:rsidRPr="00E17B45">
        <w:rPr>
          <w:sz w:val="24"/>
          <w:szCs w:val="24"/>
        </w:rPr>
        <w:t>h</w:t>
      </w:r>
      <w:r w:rsidR="003776D9" w:rsidRPr="00E17B45">
        <w:rPr>
          <w:sz w:val="24"/>
          <w:szCs w:val="24"/>
        </w:rPr>
        <w:t xml:space="preserve">ad physical </w:t>
      </w:r>
      <w:r w:rsidR="00CA299D" w:rsidRPr="00E17B45">
        <w:rPr>
          <w:sz w:val="24"/>
          <w:szCs w:val="24"/>
        </w:rPr>
        <w:t>&amp;</w:t>
      </w:r>
      <w:r w:rsidR="003776D9" w:rsidRPr="00E17B45">
        <w:rPr>
          <w:sz w:val="24"/>
          <w:szCs w:val="24"/>
        </w:rPr>
        <w:t xml:space="preserve"> spiritual qualities. Lucifer has a </w:t>
      </w:r>
      <w:r w:rsidR="001F44C3" w:rsidRPr="00E17B45">
        <w:rPr>
          <w:sz w:val="24"/>
          <w:szCs w:val="24"/>
        </w:rPr>
        <w:t>S</w:t>
      </w:r>
      <w:r w:rsidR="003776D9" w:rsidRPr="00E17B45">
        <w:rPr>
          <w:sz w:val="24"/>
          <w:szCs w:val="24"/>
        </w:rPr>
        <w:t xml:space="preserve">pirit with a mind, will </w:t>
      </w:r>
      <w:r w:rsidR="00CA299D" w:rsidRPr="00E17B45">
        <w:rPr>
          <w:sz w:val="24"/>
          <w:szCs w:val="24"/>
        </w:rPr>
        <w:t>&amp;</w:t>
      </w:r>
      <w:r w:rsidR="003776D9" w:rsidRPr="00E17B45">
        <w:rPr>
          <w:sz w:val="24"/>
          <w:szCs w:val="24"/>
        </w:rPr>
        <w:t xml:space="preserve"> emotions that ma</w:t>
      </w:r>
      <w:r w:rsidR="00CA299D" w:rsidRPr="00E17B45">
        <w:rPr>
          <w:sz w:val="24"/>
          <w:szCs w:val="24"/>
        </w:rPr>
        <w:t>d</w:t>
      </w:r>
      <w:r w:rsidR="003776D9" w:rsidRPr="00E17B45">
        <w:rPr>
          <w:sz w:val="24"/>
          <w:szCs w:val="24"/>
        </w:rPr>
        <w:t xml:space="preserve">e heavenly decisions </w:t>
      </w:r>
      <w:r w:rsidR="00893837" w:rsidRPr="00E17B45">
        <w:rPr>
          <w:sz w:val="24"/>
          <w:szCs w:val="24"/>
        </w:rPr>
        <w:t xml:space="preserve">&amp; </w:t>
      </w:r>
      <w:r w:rsidR="003776D9" w:rsidRPr="00E17B45">
        <w:rPr>
          <w:sz w:val="24"/>
          <w:szCs w:val="24"/>
        </w:rPr>
        <w:t xml:space="preserve">reasons in </w:t>
      </w:r>
      <w:r w:rsidR="00FB63F9" w:rsidRPr="00E17B45">
        <w:rPr>
          <w:sz w:val="24"/>
          <w:szCs w:val="24"/>
        </w:rPr>
        <w:t>which</w:t>
      </w:r>
      <w:r w:rsidR="003776D9" w:rsidRPr="00E17B45">
        <w:rPr>
          <w:sz w:val="24"/>
          <w:szCs w:val="24"/>
        </w:rPr>
        <w:t xml:space="preserve"> the Lord approved. Lucifer’s life was perfect </w:t>
      </w:r>
      <w:r w:rsidR="00CA299D" w:rsidRPr="00E17B45">
        <w:rPr>
          <w:sz w:val="24"/>
          <w:szCs w:val="24"/>
        </w:rPr>
        <w:t>f</w:t>
      </w:r>
      <w:r w:rsidR="003776D9" w:rsidRPr="00E17B45">
        <w:rPr>
          <w:sz w:val="24"/>
          <w:szCs w:val="24"/>
        </w:rPr>
        <w:t>r</w:t>
      </w:r>
      <w:r w:rsidR="00CA299D" w:rsidRPr="00E17B45">
        <w:rPr>
          <w:sz w:val="24"/>
          <w:szCs w:val="24"/>
        </w:rPr>
        <w:t>o</w:t>
      </w:r>
      <w:r w:rsidR="003776D9" w:rsidRPr="00E17B45">
        <w:rPr>
          <w:sz w:val="24"/>
          <w:szCs w:val="24"/>
        </w:rPr>
        <w:t xml:space="preserve">m the day </w:t>
      </w:r>
      <w:r w:rsidR="001F44C3" w:rsidRPr="00E17B45">
        <w:rPr>
          <w:sz w:val="24"/>
          <w:szCs w:val="24"/>
        </w:rPr>
        <w:t>H</w:t>
      </w:r>
      <w:r w:rsidR="003776D9" w:rsidRPr="00E17B45">
        <w:rPr>
          <w:sz w:val="24"/>
          <w:szCs w:val="24"/>
        </w:rPr>
        <w:t>e was created in Ezekiel</w:t>
      </w:r>
      <w:r w:rsidR="00654815" w:rsidRPr="00E17B45">
        <w:rPr>
          <w:sz w:val="24"/>
          <w:szCs w:val="24"/>
        </w:rPr>
        <w:t xml:space="preserve"> </w:t>
      </w:r>
      <w:r w:rsidR="003776D9" w:rsidRPr="00E17B45">
        <w:rPr>
          <w:sz w:val="24"/>
          <w:szCs w:val="24"/>
        </w:rPr>
        <w:t xml:space="preserve">28:15. Lucifer’s intelligence must have been great since </w:t>
      </w:r>
      <w:r w:rsidR="001F44C3" w:rsidRPr="00E17B45">
        <w:rPr>
          <w:sz w:val="24"/>
          <w:szCs w:val="24"/>
        </w:rPr>
        <w:t>H</w:t>
      </w:r>
      <w:r w:rsidR="003776D9" w:rsidRPr="00E17B45">
        <w:rPr>
          <w:sz w:val="24"/>
          <w:szCs w:val="24"/>
        </w:rPr>
        <w:t xml:space="preserve">e was at its fullest peak </w:t>
      </w:r>
      <w:r w:rsidR="00DF52F6" w:rsidRPr="00E17B45">
        <w:rPr>
          <w:sz w:val="24"/>
          <w:szCs w:val="24"/>
        </w:rPr>
        <w:t>by</w:t>
      </w:r>
      <w:r w:rsidR="003776D9" w:rsidRPr="00E17B45">
        <w:rPr>
          <w:sz w:val="24"/>
          <w:szCs w:val="24"/>
        </w:rPr>
        <w:t xml:space="preserve"> the Lord provid</w:t>
      </w:r>
      <w:r w:rsidR="00DF52F6" w:rsidRPr="00E17B45">
        <w:rPr>
          <w:sz w:val="24"/>
          <w:szCs w:val="24"/>
        </w:rPr>
        <w:t>ing</w:t>
      </w:r>
      <w:r w:rsidR="003776D9" w:rsidRPr="00E17B45">
        <w:rPr>
          <w:sz w:val="24"/>
          <w:szCs w:val="24"/>
        </w:rPr>
        <w:t xml:space="preserve"> for </w:t>
      </w:r>
      <w:r w:rsidR="001F44C3" w:rsidRPr="00E17B45">
        <w:rPr>
          <w:sz w:val="24"/>
          <w:szCs w:val="24"/>
        </w:rPr>
        <w:t>H</w:t>
      </w:r>
      <w:r w:rsidR="003776D9" w:rsidRPr="00E17B45">
        <w:rPr>
          <w:sz w:val="24"/>
          <w:szCs w:val="24"/>
        </w:rPr>
        <w:t xml:space="preserve">im in Ezekiel 28:11. </w:t>
      </w:r>
      <w:r w:rsidR="00DF52F6" w:rsidRPr="00E17B45">
        <w:rPr>
          <w:sz w:val="24"/>
          <w:szCs w:val="24"/>
        </w:rPr>
        <w:t xml:space="preserve">His </w:t>
      </w:r>
      <w:r w:rsidR="003776D9" w:rsidRPr="00E17B45">
        <w:rPr>
          <w:sz w:val="24"/>
          <w:szCs w:val="24"/>
        </w:rPr>
        <w:t xml:space="preserve">life </w:t>
      </w:r>
      <w:r w:rsidR="00DF52F6" w:rsidRPr="00E17B45">
        <w:rPr>
          <w:sz w:val="24"/>
          <w:szCs w:val="24"/>
        </w:rPr>
        <w:t>was</w:t>
      </w:r>
      <w:r w:rsidR="003776D9" w:rsidRPr="00E17B45">
        <w:rPr>
          <w:sz w:val="24"/>
          <w:szCs w:val="24"/>
        </w:rPr>
        <w:t xml:space="preserve"> respected among the </w:t>
      </w:r>
      <w:r w:rsidR="001F44C3" w:rsidRPr="00E17B45">
        <w:rPr>
          <w:sz w:val="24"/>
          <w:szCs w:val="24"/>
        </w:rPr>
        <w:t>C</w:t>
      </w:r>
      <w:r w:rsidR="003776D9" w:rsidRPr="00E17B45">
        <w:rPr>
          <w:sz w:val="24"/>
          <w:szCs w:val="24"/>
        </w:rPr>
        <w:t xml:space="preserve">herubs </w:t>
      </w:r>
      <w:r w:rsidR="00DF52F6" w:rsidRPr="00E17B45">
        <w:rPr>
          <w:sz w:val="24"/>
          <w:szCs w:val="24"/>
        </w:rPr>
        <w:t>&amp;</w:t>
      </w:r>
      <w:r w:rsidR="003776D9" w:rsidRPr="00E17B45">
        <w:rPr>
          <w:sz w:val="24"/>
          <w:szCs w:val="24"/>
        </w:rPr>
        <w:t xml:space="preserve"> </w:t>
      </w:r>
      <w:r w:rsidR="001F44C3" w:rsidRPr="00E17B45">
        <w:rPr>
          <w:sz w:val="24"/>
          <w:szCs w:val="24"/>
        </w:rPr>
        <w:t>H</w:t>
      </w:r>
      <w:r w:rsidR="003776D9" w:rsidRPr="00E17B45">
        <w:rPr>
          <w:sz w:val="24"/>
          <w:szCs w:val="24"/>
        </w:rPr>
        <w:t>is extreme beauty astounded other cherubs. Since the Lord in John 1:1-18 declares</w:t>
      </w:r>
      <w:r w:rsidR="00016013" w:rsidRPr="00E17B45">
        <w:rPr>
          <w:sz w:val="24"/>
          <w:szCs w:val="24"/>
        </w:rPr>
        <w:t xml:space="preserve"> </w:t>
      </w:r>
      <w:r w:rsidR="003776D9" w:rsidRPr="00E17B45">
        <w:rPr>
          <w:sz w:val="24"/>
          <w:szCs w:val="24"/>
        </w:rPr>
        <w:t xml:space="preserve">that the Lord became physical as “The Angel </w:t>
      </w:r>
      <w:r w:rsidR="001F44C3" w:rsidRPr="00E17B45">
        <w:rPr>
          <w:sz w:val="24"/>
          <w:szCs w:val="24"/>
        </w:rPr>
        <w:t xml:space="preserve">(Lord) </w:t>
      </w:r>
      <w:r w:rsidR="003776D9" w:rsidRPr="00E17B45">
        <w:rPr>
          <w:sz w:val="24"/>
          <w:szCs w:val="24"/>
        </w:rPr>
        <w:t>of the L</w:t>
      </w:r>
      <w:r w:rsidR="001F44C3" w:rsidRPr="00E17B45">
        <w:rPr>
          <w:sz w:val="24"/>
          <w:szCs w:val="24"/>
        </w:rPr>
        <w:t>ORD</w:t>
      </w:r>
      <w:r w:rsidR="003776D9" w:rsidRPr="00E17B45">
        <w:rPr>
          <w:sz w:val="24"/>
          <w:szCs w:val="24"/>
        </w:rPr>
        <w:t xml:space="preserve">”, that </w:t>
      </w:r>
      <w:r w:rsidR="001F44C3" w:rsidRPr="00E17B45">
        <w:rPr>
          <w:sz w:val="24"/>
          <w:szCs w:val="24"/>
        </w:rPr>
        <w:t>C</w:t>
      </w:r>
      <w:r w:rsidR="003776D9" w:rsidRPr="00E17B45">
        <w:rPr>
          <w:sz w:val="24"/>
          <w:szCs w:val="24"/>
        </w:rPr>
        <w:t xml:space="preserve">herubs became physical in certain qualities in their bodies with </w:t>
      </w:r>
      <w:r w:rsidR="001F44C3" w:rsidRPr="00E17B45">
        <w:rPr>
          <w:sz w:val="24"/>
          <w:szCs w:val="24"/>
        </w:rPr>
        <w:t>E</w:t>
      </w:r>
      <w:r w:rsidR="003776D9" w:rsidRPr="00E17B45">
        <w:rPr>
          <w:sz w:val="24"/>
          <w:szCs w:val="24"/>
        </w:rPr>
        <w:t xml:space="preserve">ternal </w:t>
      </w:r>
      <w:r w:rsidR="001F44C3" w:rsidRPr="00E17B45">
        <w:rPr>
          <w:sz w:val="24"/>
          <w:szCs w:val="24"/>
        </w:rPr>
        <w:t>S</w:t>
      </w:r>
      <w:r w:rsidR="003776D9" w:rsidRPr="00E17B45">
        <w:rPr>
          <w:sz w:val="24"/>
          <w:szCs w:val="24"/>
        </w:rPr>
        <w:t xml:space="preserve">pirits. No great marvel, even the </w:t>
      </w:r>
      <w:r w:rsidR="001F44C3" w:rsidRPr="00E17B45">
        <w:rPr>
          <w:sz w:val="24"/>
          <w:szCs w:val="24"/>
        </w:rPr>
        <w:t>C</w:t>
      </w:r>
      <w:r w:rsidR="003776D9" w:rsidRPr="00E17B45">
        <w:rPr>
          <w:sz w:val="24"/>
          <w:szCs w:val="24"/>
        </w:rPr>
        <w:t xml:space="preserve">herub’s lives can be worshipped as </w:t>
      </w:r>
      <w:r w:rsidR="001F44C3" w:rsidRPr="00E17B45">
        <w:rPr>
          <w:sz w:val="24"/>
          <w:szCs w:val="24"/>
        </w:rPr>
        <w:t>A</w:t>
      </w:r>
      <w:r w:rsidR="003776D9" w:rsidRPr="00E17B45">
        <w:rPr>
          <w:sz w:val="24"/>
          <w:szCs w:val="24"/>
        </w:rPr>
        <w:t xml:space="preserve">nointed </w:t>
      </w:r>
      <w:r w:rsidR="001F44C3" w:rsidRPr="00E17B45">
        <w:rPr>
          <w:sz w:val="24"/>
          <w:szCs w:val="24"/>
        </w:rPr>
        <w:t>C</w:t>
      </w:r>
      <w:r w:rsidR="003776D9" w:rsidRPr="00E17B45">
        <w:rPr>
          <w:sz w:val="24"/>
          <w:szCs w:val="24"/>
        </w:rPr>
        <w:t xml:space="preserve">herubs who covers in Acts 7:42-43 based on what </w:t>
      </w:r>
      <w:r w:rsidR="001F44C3" w:rsidRPr="00E17B45">
        <w:rPr>
          <w:sz w:val="24"/>
          <w:szCs w:val="24"/>
        </w:rPr>
        <w:t>M</w:t>
      </w:r>
      <w:r w:rsidR="003776D9" w:rsidRPr="00E17B45">
        <w:rPr>
          <w:sz w:val="24"/>
          <w:szCs w:val="24"/>
        </w:rPr>
        <w:t>ankind does.</w:t>
      </w:r>
    </w:p>
    <w:p w:rsidR="008C5D2B" w:rsidRPr="00E17B45" w:rsidRDefault="003776D9" w:rsidP="003A12CE">
      <w:pPr>
        <w:spacing w:line="480" w:lineRule="auto"/>
        <w:jc w:val="both"/>
        <w:rPr>
          <w:sz w:val="24"/>
          <w:szCs w:val="24"/>
        </w:rPr>
      </w:pPr>
      <w:r w:rsidRPr="00E17B45">
        <w:rPr>
          <w:sz w:val="24"/>
          <w:szCs w:val="24"/>
        </w:rPr>
        <w:lastRenderedPageBreak/>
        <w:t xml:space="preserve">Lucifer’s roles as a protector or towering cherub </w:t>
      </w:r>
      <w:r w:rsidR="00654815" w:rsidRPr="00E17B45">
        <w:rPr>
          <w:sz w:val="24"/>
          <w:szCs w:val="24"/>
        </w:rPr>
        <w:t>are</w:t>
      </w:r>
      <w:r w:rsidRPr="00E17B45">
        <w:rPr>
          <w:sz w:val="24"/>
          <w:szCs w:val="24"/>
        </w:rPr>
        <w:t xml:space="preserve"> interesting</w:t>
      </w:r>
      <w:r w:rsidR="00423E1A" w:rsidRPr="00E17B45">
        <w:rPr>
          <w:sz w:val="24"/>
          <w:szCs w:val="24"/>
        </w:rPr>
        <w:t xml:space="preserve"> enough</w:t>
      </w:r>
      <w:r w:rsidRPr="00E17B45">
        <w:rPr>
          <w:sz w:val="24"/>
          <w:szCs w:val="24"/>
        </w:rPr>
        <w:t xml:space="preserve">. In </w:t>
      </w:r>
      <w:r w:rsidR="00314775" w:rsidRPr="00E17B45">
        <w:rPr>
          <w:sz w:val="24"/>
          <w:szCs w:val="24"/>
        </w:rPr>
        <w:t>H</w:t>
      </w:r>
      <w:r w:rsidRPr="00E17B45">
        <w:rPr>
          <w:sz w:val="24"/>
          <w:szCs w:val="24"/>
        </w:rPr>
        <w:t xml:space="preserve">eaven, Lucifer was the highest of the Lord’s </w:t>
      </w:r>
      <w:r w:rsidR="00314775" w:rsidRPr="00E17B45">
        <w:rPr>
          <w:sz w:val="24"/>
          <w:szCs w:val="24"/>
        </w:rPr>
        <w:t>Yah’s A</w:t>
      </w:r>
      <w:r w:rsidRPr="00E17B45">
        <w:rPr>
          <w:sz w:val="24"/>
          <w:szCs w:val="24"/>
        </w:rPr>
        <w:t xml:space="preserve">ngels </w:t>
      </w:r>
      <w:r w:rsidR="00314775" w:rsidRPr="00E17B45">
        <w:rPr>
          <w:sz w:val="24"/>
          <w:szCs w:val="24"/>
        </w:rPr>
        <w:t xml:space="preserve">(Lords) </w:t>
      </w:r>
      <w:r w:rsidRPr="00E17B45">
        <w:rPr>
          <w:sz w:val="24"/>
          <w:szCs w:val="24"/>
        </w:rPr>
        <w:t>who guarded the Lord’s throne. In Revelation 4</w:t>
      </w:r>
      <w:r w:rsidR="00FB6069" w:rsidRPr="00E17B45">
        <w:rPr>
          <w:sz w:val="24"/>
          <w:szCs w:val="24"/>
        </w:rPr>
        <w:t>:</w:t>
      </w:r>
      <w:r w:rsidRPr="00E17B45">
        <w:rPr>
          <w:sz w:val="24"/>
          <w:szCs w:val="24"/>
        </w:rPr>
        <w:t xml:space="preserve">1-11, the throne is talked </w:t>
      </w:r>
      <w:r w:rsidR="008F735A" w:rsidRPr="00E17B45">
        <w:rPr>
          <w:sz w:val="24"/>
          <w:szCs w:val="24"/>
        </w:rPr>
        <w:t>about as having seven lamps of fire to illuminate the interior, also twenty four seats girded around the throne for a heavenly council</w:t>
      </w:r>
      <w:r w:rsidR="00314775" w:rsidRPr="00E17B45">
        <w:rPr>
          <w:sz w:val="24"/>
          <w:szCs w:val="24"/>
        </w:rPr>
        <w:t xml:space="preserve"> (24 Lords)</w:t>
      </w:r>
      <w:r w:rsidR="008F735A" w:rsidRPr="00E17B45">
        <w:rPr>
          <w:sz w:val="24"/>
          <w:szCs w:val="24"/>
        </w:rPr>
        <w:t xml:space="preserve">. There is a rainbow around the throne in appearance </w:t>
      </w:r>
      <w:r w:rsidR="001A4313" w:rsidRPr="00E17B45">
        <w:rPr>
          <w:sz w:val="24"/>
          <w:szCs w:val="24"/>
        </w:rPr>
        <w:t xml:space="preserve"> </w:t>
      </w:r>
      <w:r w:rsidR="008F735A" w:rsidRPr="00E17B45">
        <w:rPr>
          <w:sz w:val="24"/>
          <w:szCs w:val="24"/>
        </w:rPr>
        <w:t xml:space="preserve">like </w:t>
      </w:r>
      <w:r w:rsidR="001A4313" w:rsidRPr="00E17B45">
        <w:rPr>
          <w:sz w:val="24"/>
          <w:szCs w:val="24"/>
        </w:rPr>
        <w:t xml:space="preserve"> </w:t>
      </w:r>
      <w:r w:rsidR="008F735A" w:rsidRPr="00E17B45">
        <w:rPr>
          <w:sz w:val="24"/>
          <w:szCs w:val="24"/>
        </w:rPr>
        <w:t xml:space="preserve">an </w:t>
      </w:r>
      <w:r w:rsidR="001A4313" w:rsidRPr="00E17B45">
        <w:rPr>
          <w:sz w:val="24"/>
          <w:szCs w:val="24"/>
        </w:rPr>
        <w:t xml:space="preserve"> </w:t>
      </w:r>
      <w:r w:rsidR="008F735A" w:rsidRPr="00E17B45">
        <w:rPr>
          <w:sz w:val="24"/>
          <w:szCs w:val="24"/>
        </w:rPr>
        <w:t xml:space="preserve">emerald </w:t>
      </w:r>
      <w:r w:rsidR="001A4313" w:rsidRPr="00E17B45">
        <w:rPr>
          <w:sz w:val="24"/>
          <w:szCs w:val="24"/>
        </w:rPr>
        <w:t xml:space="preserve">and </w:t>
      </w:r>
      <w:r w:rsidR="008F735A" w:rsidRPr="00E17B45">
        <w:rPr>
          <w:sz w:val="24"/>
          <w:szCs w:val="24"/>
        </w:rPr>
        <w:t xml:space="preserve"> the throne was li</w:t>
      </w:r>
      <w:r w:rsidR="00FB6069" w:rsidRPr="00E17B45">
        <w:rPr>
          <w:sz w:val="24"/>
          <w:szCs w:val="24"/>
        </w:rPr>
        <w:t>k</w:t>
      </w:r>
      <w:r w:rsidR="008F735A" w:rsidRPr="00E17B45">
        <w:rPr>
          <w:sz w:val="24"/>
          <w:szCs w:val="24"/>
        </w:rPr>
        <w:t xml:space="preserve">e a jasper and sardius stone in appearance. Before the throne was a sea of glass </w:t>
      </w:r>
      <w:r w:rsidR="004B0462" w:rsidRPr="00E17B45">
        <w:rPr>
          <w:sz w:val="24"/>
          <w:szCs w:val="24"/>
        </w:rPr>
        <w:t>&amp;</w:t>
      </w:r>
      <w:r w:rsidR="008F735A" w:rsidRPr="00E17B45">
        <w:rPr>
          <w:sz w:val="24"/>
          <w:szCs w:val="24"/>
        </w:rPr>
        <w:t xml:space="preserve"> in the midst of the throne were four </w:t>
      </w:r>
      <w:r w:rsidR="00314775" w:rsidRPr="00E17B45">
        <w:rPr>
          <w:sz w:val="24"/>
          <w:szCs w:val="24"/>
        </w:rPr>
        <w:t>L</w:t>
      </w:r>
      <w:r w:rsidR="008F735A" w:rsidRPr="00E17B45">
        <w:rPr>
          <w:sz w:val="24"/>
          <w:szCs w:val="24"/>
        </w:rPr>
        <w:t xml:space="preserve">iving </w:t>
      </w:r>
      <w:r w:rsidR="00314775" w:rsidRPr="00E17B45">
        <w:rPr>
          <w:sz w:val="24"/>
          <w:szCs w:val="24"/>
        </w:rPr>
        <w:t>C</w:t>
      </w:r>
      <w:r w:rsidR="008F735A" w:rsidRPr="00E17B45">
        <w:rPr>
          <w:sz w:val="24"/>
          <w:szCs w:val="24"/>
        </w:rPr>
        <w:t>reatures (</w:t>
      </w:r>
      <w:r w:rsidR="00314775" w:rsidRPr="00E17B45">
        <w:rPr>
          <w:sz w:val="24"/>
          <w:szCs w:val="24"/>
        </w:rPr>
        <w:t>C</w:t>
      </w:r>
      <w:r w:rsidR="008F735A" w:rsidRPr="00E17B45">
        <w:rPr>
          <w:sz w:val="24"/>
          <w:szCs w:val="24"/>
        </w:rPr>
        <w:t xml:space="preserve">herubim’s) watching the throne. On the </w:t>
      </w:r>
      <w:r w:rsidR="00314775" w:rsidRPr="00E17B45">
        <w:rPr>
          <w:sz w:val="24"/>
          <w:szCs w:val="24"/>
        </w:rPr>
        <w:t>E</w:t>
      </w:r>
      <w:r w:rsidR="008F735A" w:rsidRPr="00E17B45">
        <w:rPr>
          <w:sz w:val="24"/>
          <w:szCs w:val="24"/>
        </w:rPr>
        <w:t xml:space="preserve">arth, Lucifer was instructed by the Lord to guard the entrance of the tree of life in Ezekiel 28:12-15. Lucifer had all nine precious stones to work with. The jasper, sardius, topaz, emerald, onyx, turquoise, diamond, sapphire </w:t>
      </w:r>
      <w:r w:rsidR="001A4313" w:rsidRPr="00E17B45">
        <w:rPr>
          <w:sz w:val="24"/>
          <w:szCs w:val="24"/>
        </w:rPr>
        <w:t>&amp;</w:t>
      </w:r>
      <w:r w:rsidR="008F735A" w:rsidRPr="00E17B45">
        <w:rPr>
          <w:sz w:val="24"/>
          <w:szCs w:val="24"/>
        </w:rPr>
        <w:t xml:space="preserve"> beryl with gold settings were </w:t>
      </w:r>
      <w:r w:rsidR="008C5D2B" w:rsidRPr="00E17B45">
        <w:rPr>
          <w:sz w:val="24"/>
          <w:szCs w:val="24"/>
        </w:rPr>
        <w:t>H</w:t>
      </w:r>
      <w:r w:rsidR="008F735A" w:rsidRPr="00E17B45">
        <w:rPr>
          <w:sz w:val="24"/>
          <w:szCs w:val="24"/>
        </w:rPr>
        <w:t xml:space="preserve">is coverings. Lucifer was the </w:t>
      </w:r>
      <w:r w:rsidR="00314775" w:rsidRPr="00E17B45">
        <w:rPr>
          <w:sz w:val="24"/>
          <w:szCs w:val="24"/>
        </w:rPr>
        <w:t>H</w:t>
      </w:r>
      <w:r w:rsidR="008F735A" w:rsidRPr="00E17B45">
        <w:rPr>
          <w:sz w:val="24"/>
          <w:szCs w:val="24"/>
        </w:rPr>
        <w:t xml:space="preserve">ighest </w:t>
      </w:r>
      <w:r w:rsidR="00314775" w:rsidRPr="00E17B45">
        <w:rPr>
          <w:sz w:val="24"/>
          <w:szCs w:val="24"/>
        </w:rPr>
        <w:t>W</w:t>
      </w:r>
      <w:r w:rsidR="008F735A" w:rsidRPr="00E17B45">
        <w:rPr>
          <w:sz w:val="24"/>
          <w:szCs w:val="24"/>
        </w:rPr>
        <w:t xml:space="preserve">orship </w:t>
      </w:r>
      <w:r w:rsidR="00314775" w:rsidRPr="00E17B45">
        <w:rPr>
          <w:sz w:val="24"/>
          <w:szCs w:val="24"/>
        </w:rPr>
        <w:t>L</w:t>
      </w:r>
      <w:r w:rsidR="008F735A" w:rsidRPr="00E17B45">
        <w:rPr>
          <w:sz w:val="24"/>
          <w:szCs w:val="24"/>
        </w:rPr>
        <w:t>eader. Lucifer’s workmanship in the Garden</w:t>
      </w:r>
      <w:r w:rsidR="00CA299D" w:rsidRPr="00E17B45">
        <w:rPr>
          <w:sz w:val="24"/>
          <w:szCs w:val="24"/>
        </w:rPr>
        <w:t xml:space="preserve"> </w:t>
      </w:r>
      <w:r w:rsidR="008F735A" w:rsidRPr="00E17B45">
        <w:rPr>
          <w:sz w:val="24"/>
          <w:szCs w:val="24"/>
        </w:rPr>
        <w:t xml:space="preserve">was </w:t>
      </w:r>
      <w:r w:rsidR="008C5D2B" w:rsidRPr="00E17B45">
        <w:rPr>
          <w:sz w:val="24"/>
          <w:szCs w:val="24"/>
        </w:rPr>
        <w:t>H</w:t>
      </w:r>
      <w:r w:rsidR="008F735A" w:rsidRPr="00E17B45">
        <w:rPr>
          <w:sz w:val="24"/>
          <w:szCs w:val="24"/>
        </w:rPr>
        <w:t xml:space="preserve">is timbrels </w:t>
      </w:r>
      <w:r w:rsidR="00CA299D" w:rsidRPr="00E17B45">
        <w:rPr>
          <w:sz w:val="24"/>
          <w:szCs w:val="24"/>
        </w:rPr>
        <w:t>&amp;</w:t>
      </w:r>
      <w:r w:rsidR="008F735A" w:rsidRPr="00E17B45">
        <w:rPr>
          <w:sz w:val="24"/>
          <w:szCs w:val="24"/>
        </w:rPr>
        <w:t xml:space="preserve"> pipes. </w:t>
      </w:r>
      <w:r w:rsidR="00CA299D" w:rsidRPr="00E17B45">
        <w:rPr>
          <w:sz w:val="24"/>
          <w:szCs w:val="24"/>
        </w:rPr>
        <w:t>H</w:t>
      </w:r>
      <w:r w:rsidR="008F735A" w:rsidRPr="00E17B45">
        <w:rPr>
          <w:sz w:val="24"/>
          <w:szCs w:val="24"/>
        </w:rPr>
        <w:t>e supervised the worship to the High</w:t>
      </w:r>
      <w:r w:rsidR="00CA299D" w:rsidRPr="00E17B45">
        <w:rPr>
          <w:sz w:val="24"/>
          <w:szCs w:val="24"/>
        </w:rPr>
        <w:t>est</w:t>
      </w:r>
      <w:r w:rsidR="008F735A" w:rsidRPr="00E17B45">
        <w:rPr>
          <w:sz w:val="24"/>
          <w:szCs w:val="24"/>
        </w:rPr>
        <w:t xml:space="preserve"> Lord </w:t>
      </w:r>
      <w:r w:rsidR="004B0462" w:rsidRPr="00E17B45">
        <w:rPr>
          <w:sz w:val="24"/>
          <w:szCs w:val="24"/>
        </w:rPr>
        <w:t>and</w:t>
      </w:r>
      <w:r w:rsidR="008F735A" w:rsidRPr="00E17B45">
        <w:rPr>
          <w:sz w:val="24"/>
          <w:szCs w:val="24"/>
        </w:rPr>
        <w:t xml:space="preserve"> in the Garden on earth. In </w:t>
      </w:r>
      <w:r w:rsidR="008F4345" w:rsidRPr="00E17B45">
        <w:rPr>
          <w:sz w:val="24"/>
          <w:szCs w:val="24"/>
        </w:rPr>
        <w:t xml:space="preserve">Revelation 4:8-11 it declares that the cherubim does not rest day or </w:t>
      </w:r>
      <w:r w:rsidR="004B0462" w:rsidRPr="00E17B45">
        <w:rPr>
          <w:sz w:val="24"/>
          <w:szCs w:val="24"/>
        </w:rPr>
        <w:t xml:space="preserve"> </w:t>
      </w:r>
      <w:r w:rsidR="008F4345" w:rsidRPr="00E17B45">
        <w:rPr>
          <w:sz w:val="24"/>
          <w:szCs w:val="24"/>
        </w:rPr>
        <w:t xml:space="preserve">night, </w:t>
      </w:r>
      <w:r w:rsidR="004B0462" w:rsidRPr="00E17B45">
        <w:rPr>
          <w:sz w:val="24"/>
          <w:szCs w:val="24"/>
        </w:rPr>
        <w:t xml:space="preserve">  </w:t>
      </w:r>
      <w:r w:rsidR="008F4345" w:rsidRPr="00E17B45">
        <w:rPr>
          <w:sz w:val="24"/>
          <w:szCs w:val="24"/>
        </w:rPr>
        <w:t xml:space="preserve">but </w:t>
      </w:r>
      <w:r w:rsidR="004B0462" w:rsidRPr="00E17B45">
        <w:rPr>
          <w:sz w:val="24"/>
          <w:szCs w:val="24"/>
        </w:rPr>
        <w:t xml:space="preserve"> </w:t>
      </w:r>
      <w:r w:rsidR="008F4345" w:rsidRPr="00E17B45">
        <w:rPr>
          <w:sz w:val="24"/>
          <w:szCs w:val="24"/>
        </w:rPr>
        <w:t xml:space="preserve">says “holy, </w:t>
      </w:r>
      <w:r w:rsidR="004B0462" w:rsidRPr="00E17B45">
        <w:rPr>
          <w:sz w:val="24"/>
          <w:szCs w:val="24"/>
        </w:rPr>
        <w:t xml:space="preserve"> </w:t>
      </w:r>
      <w:r w:rsidR="008F4345" w:rsidRPr="00E17B45">
        <w:rPr>
          <w:sz w:val="24"/>
          <w:szCs w:val="24"/>
        </w:rPr>
        <w:t xml:space="preserve">holy, </w:t>
      </w:r>
      <w:r w:rsidR="004B0462" w:rsidRPr="00E17B45">
        <w:rPr>
          <w:sz w:val="24"/>
          <w:szCs w:val="24"/>
        </w:rPr>
        <w:t xml:space="preserve"> </w:t>
      </w:r>
      <w:r w:rsidR="008F4345" w:rsidRPr="00E17B45">
        <w:rPr>
          <w:sz w:val="24"/>
          <w:szCs w:val="24"/>
        </w:rPr>
        <w:t xml:space="preserve">holy, </w:t>
      </w:r>
      <w:r w:rsidR="004B0462" w:rsidRPr="00E17B45">
        <w:rPr>
          <w:sz w:val="24"/>
          <w:szCs w:val="24"/>
        </w:rPr>
        <w:t xml:space="preserve"> </w:t>
      </w:r>
      <w:r w:rsidR="008F4345" w:rsidRPr="00E17B45">
        <w:rPr>
          <w:sz w:val="24"/>
          <w:szCs w:val="24"/>
        </w:rPr>
        <w:t>Lord</w:t>
      </w:r>
      <w:r w:rsidR="00654815" w:rsidRPr="00E17B45">
        <w:rPr>
          <w:sz w:val="24"/>
          <w:szCs w:val="24"/>
        </w:rPr>
        <w:t xml:space="preserve"> </w:t>
      </w:r>
      <w:r w:rsidR="008F4345" w:rsidRPr="00E17B45">
        <w:rPr>
          <w:sz w:val="24"/>
          <w:szCs w:val="24"/>
        </w:rPr>
        <w:t xml:space="preserve"> God </w:t>
      </w:r>
      <w:r w:rsidR="00654815" w:rsidRPr="00E17B45">
        <w:rPr>
          <w:sz w:val="24"/>
          <w:szCs w:val="24"/>
        </w:rPr>
        <w:t xml:space="preserve"> </w:t>
      </w:r>
      <w:r w:rsidR="008F4345" w:rsidRPr="00E17B45">
        <w:rPr>
          <w:sz w:val="24"/>
          <w:szCs w:val="24"/>
        </w:rPr>
        <w:t xml:space="preserve">Almighty, </w:t>
      </w:r>
      <w:r w:rsidR="004B0462" w:rsidRPr="00E17B45">
        <w:rPr>
          <w:sz w:val="24"/>
          <w:szCs w:val="24"/>
        </w:rPr>
        <w:t xml:space="preserve"> </w:t>
      </w:r>
      <w:r w:rsidR="008F4345" w:rsidRPr="00E17B45">
        <w:rPr>
          <w:sz w:val="24"/>
          <w:szCs w:val="24"/>
        </w:rPr>
        <w:t>who</w:t>
      </w:r>
      <w:r w:rsidR="00654815" w:rsidRPr="00E17B45">
        <w:rPr>
          <w:sz w:val="24"/>
          <w:szCs w:val="24"/>
        </w:rPr>
        <w:t xml:space="preserve"> </w:t>
      </w:r>
      <w:r w:rsidR="008F4345" w:rsidRPr="00E17B45">
        <w:rPr>
          <w:sz w:val="24"/>
          <w:szCs w:val="24"/>
        </w:rPr>
        <w:t>was, who is</w:t>
      </w:r>
      <w:r w:rsidR="004B0462" w:rsidRPr="00E17B45">
        <w:rPr>
          <w:sz w:val="24"/>
          <w:szCs w:val="24"/>
        </w:rPr>
        <w:t xml:space="preserve"> </w:t>
      </w:r>
      <w:r w:rsidR="008F4345" w:rsidRPr="00E17B45">
        <w:rPr>
          <w:sz w:val="24"/>
          <w:szCs w:val="24"/>
        </w:rPr>
        <w:t>and who is</w:t>
      </w:r>
      <w:r w:rsidR="004B0462" w:rsidRPr="00E17B45">
        <w:rPr>
          <w:sz w:val="24"/>
          <w:szCs w:val="24"/>
        </w:rPr>
        <w:t xml:space="preserve"> </w:t>
      </w:r>
      <w:r w:rsidR="008F4345" w:rsidRPr="00E17B45">
        <w:rPr>
          <w:sz w:val="24"/>
          <w:szCs w:val="24"/>
        </w:rPr>
        <w:t>to come!”</w:t>
      </w:r>
      <w:r w:rsidRPr="00E17B45">
        <w:rPr>
          <w:sz w:val="24"/>
          <w:szCs w:val="24"/>
        </w:rPr>
        <w:t xml:space="preserve"> </w:t>
      </w:r>
      <w:r w:rsidR="008F4345" w:rsidRPr="00E17B45">
        <w:rPr>
          <w:sz w:val="24"/>
          <w:szCs w:val="24"/>
        </w:rPr>
        <w:t xml:space="preserve">For the Lord is worthy to receive omnipotence, honor and glory, for </w:t>
      </w:r>
      <w:r w:rsidR="008C5D2B" w:rsidRPr="00E17B45">
        <w:rPr>
          <w:sz w:val="24"/>
          <w:szCs w:val="24"/>
        </w:rPr>
        <w:t xml:space="preserve">by </w:t>
      </w:r>
      <w:r w:rsidR="008F4345" w:rsidRPr="00E17B45">
        <w:rPr>
          <w:sz w:val="24"/>
          <w:szCs w:val="24"/>
        </w:rPr>
        <w:t>thy pleasure</w:t>
      </w:r>
      <w:r w:rsidR="008C5D2B" w:rsidRPr="00E17B45">
        <w:rPr>
          <w:sz w:val="24"/>
          <w:szCs w:val="24"/>
        </w:rPr>
        <w:t>,</w:t>
      </w:r>
      <w:r w:rsidR="008F4345" w:rsidRPr="00E17B45">
        <w:rPr>
          <w:sz w:val="24"/>
          <w:szCs w:val="24"/>
        </w:rPr>
        <w:t xml:space="preserve"> th</w:t>
      </w:r>
      <w:r w:rsidR="00891632" w:rsidRPr="00E17B45">
        <w:rPr>
          <w:sz w:val="24"/>
          <w:szCs w:val="24"/>
        </w:rPr>
        <w:t>ey</w:t>
      </w:r>
      <w:r w:rsidR="008F4345" w:rsidRPr="00E17B45">
        <w:rPr>
          <w:sz w:val="24"/>
          <w:szCs w:val="24"/>
        </w:rPr>
        <w:t xml:space="preserve"> have there being and were created. Lucifer in this role was anointed also to direct the worship toward the Lord. Lucifer led </w:t>
      </w:r>
      <w:r w:rsidR="00D5591F" w:rsidRPr="00E17B45">
        <w:rPr>
          <w:sz w:val="24"/>
          <w:szCs w:val="24"/>
        </w:rPr>
        <w:t>24</w:t>
      </w:r>
      <w:r w:rsidR="008F4345" w:rsidRPr="00E17B45">
        <w:rPr>
          <w:sz w:val="24"/>
          <w:szCs w:val="24"/>
        </w:rPr>
        <w:t xml:space="preserve"> choirs of </w:t>
      </w:r>
      <w:r w:rsidR="00B6527F" w:rsidRPr="00E17B45">
        <w:rPr>
          <w:sz w:val="24"/>
          <w:szCs w:val="24"/>
        </w:rPr>
        <w:t>A</w:t>
      </w:r>
      <w:r w:rsidR="008F4345" w:rsidRPr="00E17B45">
        <w:rPr>
          <w:sz w:val="24"/>
          <w:szCs w:val="24"/>
        </w:rPr>
        <w:t xml:space="preserve">ngels </w:t>
      </w:r>
      <w:r w:rsidR="00B6527F" w:rsidRPr="00E17B45">
        <w:rPr>
          <w:sz w:val="24"/>
          <w:szCs w:val="24"/>
        </w:rPr>
        <w:t xml:space="preserve">(Lords) </w:t>
      </w:r>
      <w:r w:rsidR="008F4345" w:rsidRPr="00E17B45">
        <w:rPr>
          <w:sz w:val="24"/>
          <w:szCs w:val="24"/>
        </w:rPr>
        <w:t xml:space="preserve">in this type of worship. For the anointing breaks every yoke and uplifts every problem since Lucifer was perfect, </w:t>
      </w:r>
      <w:r w:rsidR="00B6527F" w:rsidRPr="00E17B45">
        <w:rPr>
          <w:sz w:val="24"/>
          <w:szCs w:val="24"/>
        </w:rPr>
        <w:t>H</w:t>
      </w:r>
      <w:r w:rsidR="008F4345" w:rsidRPr="00E17B45">
        <w:rPr>
          <w:sz w:val="24"/>
          <w:szCs w:val="24"/>
        </w:rPr>
        <w:t xml:space="preserve">e must have been full of anointing to do the task of supervising the heavenly choirs. Also Lucifer worked mostly on the timbrels and pipes to consider perfection in the heavenly worship music to the Lord. This has to be right and Lucifer was the </w:t>
      </w:r>
      <w:r w:rsidR="00B6527F" w:rsidRPr="00E17B45">
        <w:rPr>
          <w:sz w:val="24"/>
          <w:szCs w:val="24"/>
        </w:rPr>
        <w:t>O</w:t>
      </w:r>
      <w:r w:rsidR="008F4345" w:rsidRPr="00E17B45">
        <w:rPr>
          <w:sz w:val="24"/>
          <w:szCs w:val="24"/>
        </w:rPr>
        <w:t xml:space="preserve">ne responsible to make sure it was perfect before the Lord. </w:t>
      </w:r>
    </w:p>
    <w:p w:rsidR="009F1996" w:rsidRPr="00E17B45" w:rsidRDefault="008F4345" w:rsidP="003A12CE">
      <w:pPr>
        <w:spacing w:line="480" w:lineRule="auto"/>
        <w:jc w:val="both"/>
        <w:rPr>
          <w:sz w:val="24"/>
          <w:szCs w:val="24"/>
        </w:rPr>
      </w:pPr>
      <w:r w:rsidRPr="00E17B45">
        <w:rPr>
          <w:sz w:val="24"/>
          <w:szCs w:val="24"/>
        </w:rPr>
        <w:lastRenderedPageBreak/>
        <w:t xml:space="preserve">Lucifer’s relationships are proven in scripture. Lucifer’s relationship with the Lord was very good. Lucifer would obey the commands of the Lord with no question and the Lord blessed </w:t>
      </w:r>
      <w:r w:rsidR="00B6527F" w:rsidRPr="00E17B45">
        <w:rPr>
          <w:sz w:val="24"/>
          <w:szCs w:val="24"/>
        </w:rPr>
        <w:t>H</w:t>
      </w:r>
      <w:r w:rsidRPr="00E17B45">
        <w:rPr>
          <w:sz w:val="24"/>
          <w:szCs w:val="24"/>
        </w:rPr>
        <w:t xml:space="preserve">im. In Ezekiel 28:15 it tells us that Lucifer was perfect from the day </w:t>
      </w:r>
      <w:r w:rsidR="00B6527F" w:rsidRPr="00E17B45">
        <w:rPr>
          <w:sz w:val="24"/>
          <w:szCs w:val="24"/>
        </w:rPr>
        <w:t>H</w:t>
      </w:r>
      <w:r w:rsidRPr="00E17B45">
        <w:rPr>
          <w:sz w:val="24"/>
          <w:szCs w:val="24"/>
        </w:rPr>
        <w:t xml:space="preserve">e was created by the Lord. So </w:t>
      </w:r>
      <w:r w:rsidR="00B6527F" w:rsidRPr="00E17B45">
        <w:rPr>
          <w:sz w:val="24"/>
          <w:szCs w:val="24"/>
        </w:rPr>
        <w:t>H</w:t>
      </w:r>
      <w:r w:rsidRPr="00E17B45">
        <w:rPr>
          <w:sz w:val="24"/>
          <w:szCs w:val="24"/>
        </w:rPr>
        <w:t xml:space="preserve">is relationship had to be perfect in obeying God every time God wanted </w:t>
      </w:r>
      <w:r w:rsidR="00B6527F" w:rsidRPr="00E17B45">
        <w:rPr>
          <w:sz w:val="24"/>
          <w:szCs w:val="24"/>
        </w:rPr>
        <w:t>H</w:t>
      </w:r>
      <w:r w:rsidRPr="00E17B45">
        <w:rPr>
          <w:sz w:val="24"/>
          <w:szCs w:val="24"/>
        </w:rPr>
        <w:t xml:space="preserve">im to accomplish something. Lucifer came to understand the positions of the </w:t>
      </w:r>
      <w:r w:rsidR="00B6527F" w:rsidRPr="00E17B45">
        <w:rPr>
          <w:sz w:val="24"/>
          <w:szCs w:val="24"/>
        </w:rPr>
        <w:t>L</w:t>
      </w:r>
      <w:r w:rsidRPr="00E17B45">
        <w:rPr>
          <w:sz w:val="24"/>
          <w:szCs w:val="24"/>
        </w:rPr>
        <w:t xml:space="preserve">eader and the </w:t>
      </w:r>
      <w:r w:rsidR="00B6527F" w:rsidRPr="00E17B45">
        <w:rPr>
          <w:sz w:val="24"/>
          <w:szCs w:val="24"/>
        </w:rPr>
        <w:t>S</w:t>
      </w:r>
      <w:r w:rsidRPr="00E17B45">
        <w:rPr>
          <w:sz w:val="24"/>
          <w:szCs w:val="24"/>
        </w:rPr>
        <w:t xml:space="preserve">ubordinate, the </w:t>
      </w:r>
      <w:r w:rsidR="00B6527F" w:rsidRPr="00E17B45">
        <w:rPr>
          <w:sz w:val="24"/>
          <w:szCs w:val="24"/>
        </w:rPr>
        <w:t>M</w:t>
      </w:r>
      <w:r w:rsidRPr="00E17B45">
        <w:rPr>
          <w:sz w:val="24"/>
          <w:szCs w:val="24"/>
        </w:rPr>
        <w:t xml:space="preserve">aster and the </w:t>
      </w:r>
      <w:r w:rsidR="00B6527F" w:rsidRPr="00E17B45">
        <w:rPr>
          <w:sz w:val="24"/>
          <w:szCs w:val="24"/>
        </w:rPr>
        <w:t>S</w:t>
      </w:r>
      <w:r w:rsidRPr="00E17B45">
        <w:rPr>
          <w:sz w:val="24"/>
          <w:szCs w:val="24"/>
        </w:rPr>
        <w:t xml:space="preserve">ervant and the </w:t>
      </w:r>
      <w:r w:rsidR="00B6527F" w:rsidRPr="00E17B45">
        <w:rPr>
          <w:sz w:val="24"/>
          <w:szCs w:val="24"/>
        </w:rPr>
        <w:t>T</w:t>
      </w:r>
      <w:r w:rsidRPr="00E17B45">
        <w:rPr>
          <w:sz w:val="24"/>
          <w:szCs w:val="24"/>
        </w:rPr>
        <w:t xml:space="preserve">eacher and the </w:t>
      </w:r>
      <w:r w:rsidR="00B6527F" w:rsidRPr="00E17B45">
        <w:rPr>
          <w:sz w:val="24"/>
          <w:szCs w:val="24"/>
        </w:rPr>
        <w:t>D</w:t>
      </w:r>
      <w:r w:rsidRPr="00E17B45">
        <w:rPr>
          <w:sz w:val="24"/>
          <w:szCs w:val="24"/>
        </w:rPr>
        <w:t>isciple. Lucifer kn</w:t>
      </w:r>
      <w:r w:rsidR="004F4820" w:rsidRPr="00E17B45">
        <w:rPr>
          <w:sz w:val="24"/>
          <w:szCs w:val="24"/>
        </w:rPr>
        <w:t>e</w:t>
      </w:r>
      <w:r w:rsidRPr="00E17B45">
        <w:rPr>
          <w:sz w:val="24"/>
          <w:szCs w:val="24"/>
        </w:rPr>
        <w:t xml:space="preserve">w </w:t>
      </w:r>
      <w:r w:rsidR="00B6527F" w:rsidRPr="00E17B45">
        <w:rPr>
          <w:sz w:val="24"/>
          <w:szCs w:val="24"/>
        </w:rPr>
        <w:t>H</w:t>
      </w:r>
      <w:r w:rsidRPr="00E17B45">
        <w:rPr>
          <w:sz w:val="24"/>
          <w:szCs w:val="24"/>
        </w:rPr>
        <w:t xml:space="preserve">e was only </w:t>
      </w:r>
      <w:r w:rsidR="004565D1" w:rsidRPr="00E17B45">
        <w:rPr>
          <w:sz w:val="24"/>
          <w:szCs w:val="24"/>
        </w:rPr>
        <w:t xml:space="preserve">a </w:t>
      </w:r>
      <w:r w:rsidRPr="00E17B45">
        <w:rPr>
          <w:sz w:val="24"/>
          <w:szCs w:val="24"/>
        </w:rPr>
        <w:t>creation also and the Lord is preexistent, independent and transcend</w:t>
      </w:r>
      <w:r w:rsidR="004F4820" w:rsidRPr="00E17B45">
        <w:rPr>
          <w:sz w:val="24"/>
          <w:szCs w:val="24"/>
        </w:rPr>
        <w:t>e</w:t>
      </w:r>
      <w:r w:rsidRPr="00E17B45">
        <w:rPr>
          <w:sz w:val="24"/>
          <w:szCs w:val="24"/>
        </w:rPr>
        <w:t>nt. Lucifer looked up to God and desired t</w:t>
      </w:r>
      <w:r w:rsidR="004F4820" w:rsidRPr="00E17B45">
        <w:rPr>
          <w:sz w:val="24"/>
          <w:szCs w:val="24"/>
        </w:rPr>
        <w:t>o</w:t>
      </w:r>
      <w:r w:rsidRPr="00E17B45">
        <w:rPr>
          <w:sz w:val="24"/>
          <w:szCs w:val="24"/>
        </w:rPr>
        <w:t xml:space="preserve"> be like </w:t>
      </w:r>
      <w:r w:rsidR="00B6527F" w:rsidRPr="00E17B45">
        <w:rPr>
          <w:sz w:val="24"/>
          <w:szCs w:val="24"/>
        </w:rPr>
        <w:t>H</w:t>
      </w:r>
      <w:r w:rsidRPr="00E17B45">
        <w:rPr>
          <w:sz w:val="24"/>
          <w:szCs w:val="24"/>
        </w:rPr>
        <w:t xml:space="preserve">im. In Hebrews 1:5-7 declares </w:t>
      </w:r>
      <w:r w:rsidR="004F4820" w:rsidRPr="00E17B45">
        <w:rPr>
          <w:sz w:val="24"/>
          <w:szCs w:val="24"/>
        </w:rPr>
        <w:t xml:space="preserve">“For to which of the </w:t>
      </w:r>
      <w:r w:rsidR="00B6527F" w:rsidRPr="00E17B45">
        <w:rPr>
          <w:sz w:val="24"/>
          <w:szCs w:val="24"/>
        </w:rPr>
        <w:t>A</w:t>
      </w:r>
      <w:r w:rsidR="004F4820" w:rsidRPr="00E17B45">
        <w:rPr>
          <w:sz w:val="24"/>
          <w:szCs w:val="24"/>
        </w:rPr>
        <w:t xml:space="preserve">ngels </w:t>
      </w:r>
      <w:r w:rsidR="00B6527F" w:rsidRPr="00E17B45">
        <w:rPr>
          <w:sz w:val="24"/>
          <w:szCs w:val="24"/>
        </w:rPr>
        <w:t xml:space="preserve">(Lords) </w:t>
      </w:r>
      <w:r w:rsidR="004F4820" w:rsidRPr="00E17B45">
        <w:rPr>
          <w:sz w:val="24"/>
          <w:szCs w:val="24"/>
        </w:rPr>
        <w:t xml:space="preserve">did He ever say: You are My Son, today I have begotten You? And again: I will be to Him a Father </w:t>
      </w:r>
      <w:r w:rsidR="00B6527F" w:rsidRPr="00E17B45">
        <w:rPr>
          <w:sz w:val="24"/>
          <w:szCs w:val="24"/>
        </w:rPr>
        <w:t xml:space="preserve">(Stephen) </w:t>
      </w:r>
      <w:r w:rsidR="004F4820" w:rsidRPr="00E17B45">
        <w:rPr>
          <w:sz w:val="24"/>
          <w:szCs w:val="24"/>
        </w:rPr>
        <w:t>and He shall be to Me a Son</w:t>
      </w:r>
      <w:r w:rsidR="00B6527F" w:rsidRPr="00E17B45">
        <w:rPr>
          <w:sz w:val="24"/>
          <w:szCs w:val="24"/>
        </w:rPr>
        <w:t xml:space="preserve"> (Jesus)</w:t>
      </w:r>
      <w:r w:rsidR="004F4820" w:rsidRPr="00E17B45">
        <w:rPr>
          <w:sz w:val="24"/>
          <w:szCs w:val="24"/>
        </w:rPr>
        <w:t xml:space="preserve">? But when He again brings the firstborn into the </w:t>
      </w:r>
      <w:r w:rsidR="00B6527F" w:rsidRPr="00E17B45">
        <w:rPr>
          <w:sz w:val="24"/>
          <w:szCs w:val="24"/>
        </w:rPr>
        <w:t>W</w:t>
      </w:r>
      <w:r w:rsidR="004F4820" w:rsidRPr="00E17B45">
        <w:rPr>
          <w:sz w:val="24"/>
          <w:szCs w:val="24"/>
        </w:rPr>
        <w:t xml:space="preserve">orld, He says: Let all the </w:t>
      </w:r>
      <w:r w:rsidR="00B6527F" w:rsidRPr="00E17B45">
        <w:rPr>
          <w:sz w:val="24"/>
          <w:szCs w:val="24"/>
        </w:rPr>
        <w:t>A</w:t>
      </w:r>
      <w:r w:rsidR="004F4820" w:rsidRPr="00E17B45">
        <w:rPr>
          <w:sz w:val="24"/>
          <w:szCs w:val="24"/>
        </w:rPr>
        <w:t xml:space="preserve">ngels </w:t>
      </w:r>
      <w:r w:rsidR="00B6527F" w:rsidRPr="00E17B45">
        <w:rPr>
          <w:sz w:val="24"/>
          <w:szCs w:val="24"/>
        </w:rPr>
        <w:t xml:space="preserve">(Lords) </w:t>
      </w:r>
      <w:r w:rsidR="004F4820" w:rsidRPr="00E17B45">
        <w:rPr>
          <w:sz w:val="24"/>
          <w:szCs w:val="24"/>
        </w:rPr>
        <w:t xml:space="preserve">of God worship Him. And of the </w:t>
      </w:r>
      <w:r w:rsidR="00B6527F" w:rsidRPr="00E17B45">
        <w:rPr>
          <w:sz w:val="24"/>
          <w:szCs w:val="24"/>
        </w:rPr>
        <w:t>A</w:t>
      </w:r>
      <w:r w:rsidR="004F4820" w:rsidRPr="00E17B45">
        <w:rPr>
          <w:sz w:val="24"/>
          <w:szCs w:val="24"/>
        </w:rPr>
        <w:t xml:space="preserve">ngels </w:t>
      </w:r>
      <w:r w:rsidR="00B6527F" w:rsidRPr="00E17B45">
        <w:rPr>
          <w:sz w:val="24"/>
          <w:szCs w:val="24"/>
        </w:rPr>
        <w:t xml:space="preserve">(Lords) </w:t>
      </w:r>
      <w:r w:rsidR="004F4820" w:rsidRPr="00E17B45">
        <w:rPr>
          <w:sz w:val="24"/>
          <w:szCs w:val="24"/>
        </w:rPr>
        <w:t xml:space="preserve">He says” Who makes His </w:t>
      </w:r>
      <w:r w:rsidR="00B6527F" w:rsidRPr="00E17B45">
        <w:rPr>
          <w:sz w:val="24"/>
          <w:szCs w:val="24"/>
        </w:rPr>
        <w:t>A</w:t>
      </w:r>
      <w:r w:rsidR="004F4820" w:rsidRPr="00E17B45">
        <w:rPr>
          <w:sz w:val="24"/>
          <w:szCs w:val="24"/>
        </w:rPr>
        <w:t>ngels</w:t>
      </w:r>
      <w:r w:rsidR="00B6527F" w:rsidRPr="00E17B45">
        <w:rPr>
          <w:sz w:val="24"/>
          <w:szCs w:val="24"/>
        </w:rPr>
        <w:t xml:space="preserve"> (Lords) S</w:t>
      </w:r>
      <w:r w:rsidR="004F4820" w:rsidRPr="00E17B45">
        <w:rPr>
          <w:sz w:val="24"/>
          <w:szCs w:val="24"/>
        </w:rPr>
        <w:t xml:space="preserve">pirits and His </w:t>
      </w:r>
      <w:r w:rsidR="00B6527F" w:rsidRPr="00E17B45">
        <w:rPr>
          <w:sz w:val="24"/>
          <w:szCs w:val="24"/>
        </w:rPr>
        <w:t>M</w:t>
      </w:r>
      <w:r w:rsidR="004F4820" w:rsidRPr="00E17B45">
        <w:rPr>
          <w:sz w:val="24"/>
          <w:szCs w:val="24"/>
        </w:rPr>
        <w:t xml:space="preserve">inisters a flame of fire.” Lucifer was a Son of God to the Father </w:t>
      </w:r>
      <w:r w:rsidR="00B6527F" w:rsidRPr="00E17B45">
        <w:rPr>
          <w:sz w:val="24"/>
          <w:szCs w:val="24"/>
        </w:rPr>
        <w:t xml:space="preserve">Stephen </w:t>
      </w:r>
      <w:r w:rsidR="004F4820" w:rsidRPr="00E17B45">
        <w:rPr>
          <w:sz w:val="24"/>
          <w:szCs w:val="24"/>
        </w:rPr>
        <w:t>as there are many Sons of God in Luke 20:35-36.</w:t>
      </w:r>
      <w:r w:rsidRPr="00E17B45">
        <w:rPr>
          <w:sz w:val="24"/>
          <w:szCs w:val="24"/>
        </w:rPr>
        <w:t xml:space="preserve"> </w:t>
      </w:r>
      <w:r w:rsidR="004F4820" w:rsidRPr="00E17B45">
        <w:rPr>
          <w:sz w:val="24"/>
          <w:szCs w:val="24"/>
        </w:rPr>
        <w:t xml:space="preserve">Also </w:t>
      </w:r>
      <w:r w:rsidR="00654815" w:rsidRPr="00E17B45">
        <w:rPr>
          <w:sz w:val="24"/>
          <w:szCs w:val="24"/>
        </w:rPr>
        <w:t xml:space="preserve"> </w:t>
      </w:r>
      <w:r w:rsidR="004F4820" w:rsidRPr="00E17B45">
        <w:rPr>
          <w:sz w:val="24"/>
          <w:szCs w:val="24"/>
        </w:rPr>
        <w:t xml:space="preserve">Lucifer’s </w:t>
      </w:r>
      <w:r w:rsidR="00654815" w:rsidRPr="00E17B45">
        <w:rPr>
          <w:sz w:val="24"/>
          <w:szCs w:val="24"/>
        </w:rPr>
        <w:t xml:space="preserve"> </w:t>
      </w:r>
      <w:r w:rsidR="004F4820" w:rsidRPr="00E17B45">
        <w:rPr>
          <w:sz w:val="24"/>
          <w:szCs w:val="24"/>
        </w:rPr>
        <w:t xml:space="preserve">relationships </w:t>
      </w:r>
      <w:r w:rsidR="00654815" w:rsidRPr="00E17B45">
        <w:rPr>
          <w:sz w:val="24"/>
          <w:szCs w:val="24"/>
        </w:rPr>
        <w:t xml:space="preserve"> </w:t>
      </w:r>
      <w:r w:rsidR="004F4820" w:rsidRPr="00E17B45">
        <w:rPr>
          <w:sz w:val="24"/>
          <w:szCs w:val="24"/>
        </w:rPr>
        <w:t>with</w:t>
      </w:r>
      <w:r w:rsidR="00654815" w:rsidRPr="00E17B45">
        <w:rPr>
          <w:sz w:val="24"/>
          <w:szCs w:val="24"/>
        </w:rPr>
        <w:t xml:space="preserve"> </w:t>
      </w:r>
      <w:r w:rsidR="004F4820" w:rsidRPr="00E17B45">
        <w:rPr>
          <w:sz w:val="24"/>
          <w:szCs w:val="24"/>
        </w:rPr>
        <w:t xml:space="preserve"> other </w:t>
      </w:r>
      <w:r w:rsidR="00654815" w:rsidRPr="00E17B45">
        <w:rPr>
          <w:sz w:val="24"/>
          <w:szCs w:val="24"/>
        </w:rPr>
        <w:t xml:space="preserve"> </w:t>
      </w:r>
      <w:r w:rsidR="00B6527F" w:rsidRPr="00E17B45">
        <w:rPr>
          <w:sz w:val="24"/>
          <w:szCs w:val="24"/>
        </w:rPr>
        <w:t>A</w:t>
      </w:r>
      <w:r w:rsidR="004F4820" w:rsidRPr="00E17B45">
        <w:rPr>
          <w:sz w:val="24"/>
          <w:szCs w:val="24"/>
        </w:rPr>
        <w:t xml:space="preserve">nointed </w:t>
      </w:r>
      <w:r w:rsidR="00654815" w:rsidRPr="00E17B45">
        <w:rPr>
          <w:sz w:val="24"/>
          <w:szCs w:val="24"/>
        </w:rPr>
        <w:t xml:space="preserve"> </w:t>
      </w:r>
      <w:r w:rsidR="00B6527F" w:rsidRPr="00E17B45">
        <w:rPr>
          <w:sz w:val="24"/>
          <w:szCs w:val="24"/>
        </w:rPr>
        <w:t>C</w:t>
      </w:r>
      <w:r w:rsidR="004F4820" w:rsidRPr="00E17B45">
        <w:rPr>
          <w:sz w:val="24"/>
          <w:szCs w:val="24"/>
        </w:rPr>
        <w:t xml:space="preserve">herub </w:t>
      </w:r>
      <w:r w:rsidR="00654815" w:rsidRPr="00E17B45">
        <w:rPr>
          <w:sz w:val="24"/>
          <w:szCs w:val="24"/>
        </w:rPr>
        <w:t xml:space="preserve"> </w:t>
      </w:r>
      <w:r w:rsidR="00B6527F" w:rsidRPr="00E17B45">
        <w:rPr>
          <w:sz w:val="24"/>
          <w:szCs w:val="24"/>
        </w:rPr>
        <w:t>D</w:t>
      </w:r>
      <w:r w:rsidR="004F4820" w:rsidRPr="00E17B45">
        <w:rPr>
          <w:sz w:val="24"/>
          <w:szCs w:val="24"/>
        </w:rPr>
        <w:t>ragons</w:t>
      </w:r>
      <w:r w:rsidR="00654815" w:rsidRPr="00E17B45">
        <w:rPr>
          <w:sz w:val="24"/>
          <w:szCs w:val="24"/>
        </w:rPr>
        <w:t xml:space="preserve"> </w:t>
      </w:r>
      <w:r w:rsidR="004F4820" w:rsidRPr="00E17B45">
        <w:rPr>
          <w:sz w:val="24"/>
          <w:szCs w:val="24"/>
        </w:rPr>
        <w:t xml:space="preserve"> must </w:t>
      </w:r>
      <w:r w:rsidR="00654815" w:rsidRPr="00E17B45">
        <w:rPr>
          <w:sz w:val="24"/>
          <w:szCs w:val="24"/>
        </w:rPr>
        <w:t xml:space="preserve"> </w:t>
      </w:r>
      <w:r w:rsidR="004F4820" w:rsidRPr="00E17B45">
        <w:rPr>
          <w:sz w:val="24"/>
          <w:szCs w:val="24"/>
        </w:rPr>
        <w:t>have</w:t>
      </w:r>
      <w:r w:rsidR="00654815" w:rsidRPr="00E17B45">
        <w:rPr>
          <w:sz w:val="24"/>
          <w:szCs w:val="24"/>
        </w:rPr>
        <w:t xml:space="preserve"> </w:t>
      </w:r>
      <w:r w:rsidR="004F4820" w:rsidRPr="00E17B45">
        <w:rPr>
          <w:sz w:val="24"/>
          <w:szCs w:val="24"/>
        </w:rPr>
        <w:t xml:space="preserve"> been perfect also. Lucifer would get commands fr</w:t>
      </w:r>
      <w:r w:rsidR="00DB4F6D" w:rsidRPr="00E17B45">
        <w:rPr>
          <w:sz w:val="24"/>
          <w:szCs w:val="24"/>
        </w:rPr>
        <w:t>om</w:t>
      </w:r>
      <w:r w:rsidR="004F4820" w:rsidRPr="00E17B45">
        <w:rPr>
          <w:sz w:val="24"/>
          <w:szCs w:val="24"/>
        </w:rPr>
        <w:t xml:space="preserve"> the Lord </w:t>
      </w:r>
      <w:r w:rsidR="00FB63F9" w:rsidRPr="00E17B45">
        <w:rPr>
          <w:sz w:val="24"/>
          <w:szCs w:val="24"/>
        </w:rPr>
        <w:t xml:space="preserve">Yah </w:t>
      </w:r>
      <w:r w:rsidR="004F4820" w:rsidRPr="00E17B45">
        <w:rPr>
          <w:sz w:val="24"/>
          <w:szCs w:val="24"/>
        </w:rPr>
        <w:t xml:space="preserve">and then Lucifer would issue these commands to </w:t>
      </w:r>
      <w:r w:rsidR="004565D1" w:rsidRPr="00E17B45">
        <w:rPr>
          <w:sz w:val="24"/>
          <w:szCs w:val="24"/>
        </w:rPr>
        <w:t>H</w:t>
      </w:r>
      <w:r w:rsidR="004F4820" w:rsidRPr="00E17B45">
        <w:rPr>
          <w:sz w:val="24"/>
          <w:szCs w:val="24"/>
        </w:rPr>
        <w:t xml:space="preserve">is best </w:t>
      </w:r>
      <w:r w:rsidR="004565D1" w:rsidRPr="00E17B45">
        <w:rPr>
          <w:sz w:val="24"/>
          <w:szCs w:val="24"/>
        </w:rPr>
        <w:t>C</w:t>
      </w:r>
      <w:r w:rsidR="004F4820" w:rsidRPr="00E17B45">
        <w:rPr>
          <w:sz w:val="24"/>
          <w:szCs w:val="24"/>
        </w:rPr>
        <w:t xml:space="preserve">herubs that were fully qualified for the task at hand. Lucifer had relationships with </w:t>
      </w:r>
      <w:r w:rsidR="00B6527F" w:rsidRPr="00E17B45">
        <w:rPr>
          <w:sz w:val="24"/>
          <w:szCs w:val="24"/>
        </w:rPr>
        <w:t>F</w:t>
      </w:r>
      <w:r w:rsidR="004F4820" w:rsidRPr="00E17B45">
        <w:rPr>
          <w:sz w:val="24"/>
          <w:szCs w:val="24"/>
        </w:rPr>
        <w:t xml:space="preserve">emale </w:t>
      </w:r>
      <w:r w:rsidR="00B6527F" w:rsidRPr="00E17B45">
        <w:rPr>
          <w:sz w:val="24"/>
          <w:szCs w:val="24"/>
        </w:rPr>
        <w:t>C</w:t>
      </w:r>
      <w:r w:rsidR="004F4820" w:rsidRPr="00E17B45">
        <w:rPr>
          <w:sz w:val="24"/>
          <w:szCs w:val="24"/>
        </w:rPr>
        <w:t xml:space="preserve">herubs since In Revelation 12:1-2, 5-6 it tells us about a </w:t>
      </w:r>
      <w:r w:rsidR="00B6527F" w:rsidRPr="00E17B45">
        <w:rPr>
          <w:sz w:val="24"/>
          <w:szCs w:val="24"/>
        </w:rPr>
        <w:t>F</w:t>
      </w:r>
      <w:r w:rsidR="004F4820" w:rsidRPr="00E17B45">
        <w:rPr>
          <w:sz w:val="24"/>
          <w:szCs w:val="24"/>
        </w:rPr>
        <w:t xml:space="preserve">emale </w:t>
      </w:r>
      <w:r w:rsidR="00B6527F" w:rsidRPr="00E17B45">
        <w:rPr>
          <w:sz w:val="24"/>
          <w:szCs w:val="24"/>
        </w:rPr>
        <w:t>C</w:t>
      </w:r>
      <w:r w:rsidR="004F4820" w:rsidRPr="00E17B45">
        <w:rPr>
          <w:sz w:val="24"/>
          <w:szCs w:val="24"/>
        </w:rPr>
        <w:t xml:space="preserve">herub having a </w:t>
      </w:r>
      <w:r w:rsidR="004565D1" w:rsidRPr="00E17B45">
        <w:rPr>
          <w:sz w:val="24"/>
          <w:szCs w:val="24"/>
        </w:rPr>
        <w:t>C</w:t>
      </w:r>
      <w:r w:rsidR="004F4820" w:rsidRPr="00E17B45">
        <w:rPr>
          <w:sz w:val="24"/>
          <w:szCs w:val="24"/>
        </w:rPr>
        <w:t xml:space="preserve">elestial </w:t>
      </w:r>
      <w:r w:rsidR="004565D1" w:rsidRPr="00E17B45">
        <w:rPr>
          <w:sz w:val="24"/>
          <w:szCs w:val="24"/>
        </w:rPr>
        <w:t>S</w:t>
      </w:r>
      <w:r w:rsidR="004F4820" w:rsidRPr="00E17B45">
        <w:rPr>
          <w:sz w:val="24"/>
          <w:szCs w:val="24"/>
        </w:rPr>
        <w:t xml:space="preserve">on. Also in Zechariah 5:9 if tells us that the </w:t>
      </w:r>
      <w:r w:rsidR="00B6527F" w:rsidRPr="00E17B45">
        <w:rPr>
          <w:sz w:val="24"/>
          <w:szCs w:val="24"/>
        </w:rPr>
        <w:t>F</w:t>
      </w:r>
      <w:r w:rsidR="004F4820" w:rsidRPr="00E17B45">
        <w:rPr>
          <w:sz w:val="24"/>
          <w:szCs w:val="24"/>
        </w:rPr>
        <w:t xml:space="preserve">emale </w:t>
      </w:r>
      <w:r w:rsidR="00B6527F" w:rsidRPr="00E17B45">
        <w:rPr>
          <w:sz w:val="24"/>
          <w:szCs w:val="24"/>
        </w:rPr>
        <w:t>C</w:t>
      </w:r>
      <w:r w:rsidR="004F4820" w:rsidRPr="00E17B45">
        <w:rPr>
          <w:sz w:val="24"/>
          <w:szCs w:val="24"/>
        </w:rPr>
        <w:t xml:space="preserve">herubs </w:t>
      </w:r>
      <w:r w:rsidR="00B069F2" w:rsidRPr="00E17B45">
        <w:rPr>
          <w:sz w:val="24"/>
          <w:szCs w:val="24"/>
        </w:rPr>
        <w:t>h</w:t>
      </w:r>
      <w:r w:rsidR="004F4820" w:rsidRPr="00E17B45">
        <w:rPr>
          <w:sz w:val="24"/>
          <w:szCs w:val="24"/>
        </w:rPr>
        <w:t>a</w:t>
      </w:r>
      <w:r w:rsidR="00B069F2" w:rsidRPr="00E17B45">
        <w:rPr>
          <w:sz w:val="24"/>
          <w:szCs w:val="24"/>
        </w:rPr>
        <w:t>ve</w:t>
      </w:r>
      <w:r w:rsidR="004F4820" w:rsidRPr="00E17B45">
        <w:rPr>
          <w:sz w:val="24"/>
          <w:szCs w:val="24"/>
        </w:rPr>
        <w:t xml:space="preserve"> power to control the wickedness in the basket and Lucifer and the </w:t>
      </w:r>
      <w:r w:rsidR="00B6527F" w:rsidRPr="00E17B45">
        <w:rPr>
          <w:sz w:val="24"/>
          <w:szCs w:val="24"/>
        </w:rPr>
        <w:t>M</w:t>
      </w:r>
      <w:r w:rsidR="004F4820" w:rsidRPr="00E17B45">
        <w:rPr>
          <w:sz w:val="24"/>
          <w:szCs w:val="24"/>
        </w:rPr>
        <w:t xml:space="preserve">ale </w:t>
      </w:r>
      <w:r w:rsidR="00B6527F" w:rsidRPr="00E17B45">
        <w:rPr>
          <w:sz w:val="24"/>
          <w:szCs w:val="24"/>
        </w:rPr>
        <w:t>C</w:t>
      </w:r>
      <w:r w:rsidR="004F4820" w:rsidRPr="00E17B45">
        <w:rPr>
          <w:sz w:val="24"/>
          <w:szCs w:val="24"/>
        </w:rPr>
        <w:t>herubs also controlled the wickedness.</w:t>
      </w:r>
      <w:r w:rsidRPr="00E17B45">
        <w:rPr>
          <w:sz w:val="24"/>
          <w:szCs w:val="24"/>
        </w:rPr>
        <w:t xml:space="preserve"> </w:t>
      </w:r>
      <w:r w:rsidR="004F4820" w:rsidRPr="00E17B45">
        <w:rPr>
          <w:sz w:val="24"/>
          <w:szCs w:val="24"/>
        </w:rPr>
        <w:t xml:space="preserve">Lucifer was not authorized to have sexual relations with other </w:t>
      </w:r>
      <w:r w:rsidR="00B6527F" w:rsidRPr="00E17B45">
        <w:rPr>
          <w:sz w:val="24"/>
          <w:szCs w:val="24"/>
        </w:rPr>
        <w:t>F</w:t>
      </w:r>
      <w:r w:rsidR="004F4820" w:rsidRPr="00E17B45">
        <w:rPr>
          <w:sz w:val="24"/>
          <w:szCs w:val="24"/>
        </w:rPr>
        <w:t xml:space="preserve">emale </w:t>
      </w:r>
      <w:r w:rsidR="00B6527F" w:rsidRPr="00E17B45">
        <w:rPr>
          <w:sz w:val="24"/>
          <w:szCs w:val="24"/>
        </w:rPr>
        <w:t>C</w:t>
      </w:r>
      <w:r w:rsidR="004F4820" w:rsidRPr="00E17B45">
        <w:rPr>
          <w:sz w:val="24"/>
          <w:szCs w:val="24"/>
        </w:rPr>
        <w:t xml:space="preserve">herubs or </w:t>
      </w:r>
      <w:r w:rsidR="00B6527F" w:rsidRPr="00E17B45">
        <w:rPr>
          <w:sz w:val="24"/>
          <w:szCs w:val="24"/>
        </w:rPr>
        <w:t>W</w:t>
      </w:r>
      <w:r w:rsidR="004F4820" w:rsidRPr="00E17B45">
        <w:rPr>
          <w:sz w:val="24"/>
          <w:szCs w:val="24"/>
        </w:rPr>
        <w:t xml:space="preserve">omankind on </w:t>
      </w:r>
      <w:r w:rsidR="00B6527F" w:rsidRPr="00E17B45">
        <w:rPr>
          <w:sz w:val="24"/>
          <w:szCs w:val="24"/>
        </w:rPr>
        <w:t>E</w:t>
      </w:r>
      <w:r w:rsidR="004F4820" w:rsidRPr="00E17B45">
        <w:rPr>
          <w:sz w:val="24"/>
          <w:szCs w:val="24"/>
        </w:rPr>
        <w:t xml:space="preserve">arth since it is proven in Luke 20:35-36 and Matthew 22:30. </w:t>
      </w:r>
      <w:r w:rsidR="009F1996" w:rsidRPr="00E17B45">
        <w:rPr>
          <w:sz w:val="24"/>
          <w:szCs w:val="24"/>
        </w:rPr>
        <w:t>S</w:t>
      </w:r>
      <w:r w:rsidR="00DB4F6D" w:rsidRPr="00E17B45">
        <w:rPr>
          <w:sz w:val="24"/>
          <w:szCs w:val="24"/>
        </w:rPr>
        <w:t>o</w:t>
      </w:r>
      <w:r w:rsidR="009F1996" w:rsidRPr="00E17B45">
        <w:rPr>
          <w:sz w:val="24"/>
          <w:szCs w:val="24"/>
        </w:rPr>
        <w:t xml:space="preserve"> Lucifer and other </w:t>
      </w:r>
      <w:r w:rsidR="00B6527F" w:rsidRPr="00E17B45">
        <w:rPr>
          <w:sz w:val="24"/>
          <w:szCs w:val="24"/>
        </w:rPr>
        <w:t>C</w:t>
      </w:r>
      <w:r w:rsidR="009F1996" w:rsidRPr="00E17B45">
        <w:rPr>
          <w:sz w:val="24"/>
          <w:szCs w:val="24"/>
        </w:rPr>
        <w:t xml:space="preserve">herubs could </w:t>
      </w:r>
      <w:r w:rsidR="00860238" w:rsidRPr="00E17B45">
        <w:rPr>
          <w:sz w:val="24"/>
          <w:szCs w:val="24"/>
        </w:rPr>
        <w:t xml:space="preserve">do </w:t>
      </w:r>
      <w:r w:rsidR="00804029" w:rsidRPr="00E17B45">
        <w:rPr>
          <w:sz w:val="24"/>
          <w:szCs w:val="24"/>
        </w:rPr>
        <w:t>“</w:t>
      </w:r>
      <w:r w:rsidR="004565D1" w:rsidRPr="00E17B45">
        <w:rPr>
          <w:sz w:val="24"/>
          <w:szCs w:val="24"/>
        </w:rPr>
        <w:t>Holy D</w:t>
      </w:r>
      <w:r w:rsidR="009F1996" w:rsidRPr="00E17B45">
        <w:rPr>
          <w:sz w:val="24"/>
          <w:szCs w:val="24"/>
        </w:rPr>
        <w:t xml:space="preserve">ivine </w:t>
      </w:r>
      <w:r w:rsidR="004565D1" w:rsidRPr="00E17B45">
        <w:rPr>
          <w:sz w:val="24"/>
          <w:szCs w:val="24"/>
        </w:rPr>
        <w:t>I</w:t>
      </w:r>
      <w:r w:rsidR="00860238" w:rsidRPr="00E17B45">
        <w:rPr>
          <w:sz w:val="24"/>
          <w:szCs w:val="24"/>
        </w:rPr>
        <w:t>ntercourse</w:t>
      </w:r>
      <w:r w:rsidR="009F1996" w:rsidRPr="00E17B45">
        <w:rPr>
          <w:sz w:val="24"/>
          <w:szCs w:val="24"/>
        </w:rPr>
        <w:t xml:space="preserve">” in respects to Acts </w:t>
      </w:r>
      <w:r w:rsidR="00804029" w:rsidRPr="00E17B45">
        <w:rPr>
          <w:sz w:val="24"/>
          <w:szCs w:val="24"/>
        </w:rPr>
        <w:t xml:space="preserve">7:30-32; </w:t>
      </w:r>
      <w:r w:rsidR="009F1996" w:rsidRPr="00E17B45">
        <w:rPr>
          <w:sz w:val="24"/>
          <w:szCs w:val="24"/>
        </w:rPr>
        <w:t>14:15; 17:28-31; 2</w:t>
      </w:r>
      <w:r w:rsidR="009F1996" w:rsidRPr="00E17B45">
        <w:rPr>
          <w:sz w:val="24"/>
          <w:szCs w:val="24"/>
          <w:vertAlign w:val="superscript"/>
        </w:rPr>
        <w:t>nd</w:t>
      </w:r>
      <w:r w:rsidR="009F1996" w:rsidRPr="00E17B45">
        <w:rPr>
          <w:sz w:val="24"/>
          <w:szCs w:val="24"/>
        </w:rPr>
        <w:t xml:space="preserve"> Peter 1:4; </w:t>
      </w:r>
      <w:r w:rsidR="009F1996" w:rsidRPr="00E17B45">
        <w:rPr>
          <w:sz w:val="24"/>
          <w:szCs w:val="24"/>
        </w:rPr>
        <w:lastRenderedPageBreak/>
        <w:t xml:space="preserve">Romans 1:20 and Colossians 2:9-10. The Lord knows that the </w:t>
      </w:r>
      <w:r w:rsidR="00B6527F" w:rsidRPr="00E17B45">
        <w:rPr>
          <w:sz w:val="24"/>
          <w:szCs w:val="24"/>
        </w:rPr>
        <w:t>C</w:t>
      </w:r>
      <w:r w:rsidR="009F1996" w:rsidRPr="00E17B45">
        <w:rPr>
          <w:sz w:val="24"/>
          <w:szCs w:val="24"/>
        </w:rPr>
        <w:t xml:space="preserve">herubs should have a way to multiply and be fruitful in their single relationships, but there is no sex or marriage in the </w:t>
      </w:r>
      <w:r w:rsidR="00B6527F" w:rsidRPr="00E17B45">
        <w:rPr>
          <w:sz w:val="24"/>
          <w:szCs w:val="24"/>
        </w:rPr>
        <w:t>C</w:t>
      </w:r>
      <w:r w:rsidR="009F1996" w:rsidRPr="00E17B45">
        <w:rPr>
          <w:sz w:val="24"/>
          <w:szCs w:val="24"/>
        </w:rPr>
        <w:t>herubim prior to Lucifer’s fall for 1,000</w:t>
      </w:r>
      <w:r w:rsidR="001A4313" w:rsidRPr="00E17B45">
        <w:rPr>
          <w:sz w:val="24"/>
          <w:szCs w:val="24"/>
        </w:rPr>
        <w:t>’s</w:t>
      </w:r>
      <w:r w:rsidR="009F1996" w:rsidRPr="00E17B45">
        <w:rPr>
          <w:sz w:val="24"/>
          <w:szCs w:val="24"/>
        </w:rPr>
        <w:t xml:space="preserve"> </w:t>
      </w:r>
      <w:r w:rsidR="001A4313" w:rsidRPr="00E17B45">
        <w:rPr>
          <w:sz w:val="24"/>
          <w:szCs w:val="24"/>
        </w:rPr>
        <w:t xml:space="preserve">of </w:t>
      </w:r>
      <w:r w:rsidR="009F1996" w:rsidRPr="00E17B45">
        <w:rPr>
          <w:sz w:val="24"/>
          <w:szCs w:val="24"/>
        </w:rPr>
        <w:t xml:space="preserve">years since </w:t>
      </w:r>
      <w:r w:rsidR="00B6527F" w:rsidRPr="00E17B45">
        <w:rPr>
          <w:sz w:val="24"/>
          <w:szCs w:val="24"/>
        </w:rPr>
        <w:t>H</w:t>
      </w:r>
      <w:r w:rsidR="009F1996" w:rsidRPr="00E17B45">
        <w:rPr>
          <w:sz w:val="24"/>
          <w:szCs w:val="24"/>
        </w:rPr>
        <w:t xml:space="preserve">e was perfect from the day </w:t>
      </w:r>
      <w:r w:rsidR="00B6527F" w:rsidRPr="00E17B45">
        <w:rPr>
          <w:sz w:val="24"/>
          <w:szCs w:val="24"/>
        </w:rPr>
        <w:t>H</w:t>
      </w:r>
      <w:r w:rsidR="009F1996" w:rsidRPr="00E17B45">
        <w:rPr>
          <w:sz w:val="24"/>
          <w:szCs w:val="24"/>
        </w:rPr>
        <w:t xml:space="preserve">e was created in Ezekiel 28:15. Even Asmodeus (prior to </w:t>
      </w:r>
      <w:r w:rsidR="00B6527F" w:rsidRPr="00E17B45">
        <w:rPr>
          <w:sz w:val="24"/>
          <w:szCs w:val="24"/>
        </w:rPr>
        <w:t>H</w:t>
      </w:r>
      <w:r w:rsidR="009F1996" w:rsidRPr="00E17B45">
        <w:rPr>
          <w:sz w:val="24"/>
          <w:szCs w:val="24"/>
        </w:rPr>
        <w:t xml:space="preserve">is fall) protected the sexual relations of the </w:t>
      </w:r>
      <w:r w:rsidR="004565D1" w:rsidRPr="00E17B45">
        <w:rPr>
          <w:sz w:val="24"/>
          <w:szCs w:val="24"/>
        </w:rPr>
        <w:t>M</w:t>
      </w:r>
      <w:r w:rsidR="009F1996" w:rsidRPr="00E17B45">
        <w:rPr>
          <w:sz w:val="24"/>
          <w:szCs w:val="24"/>
        </w:rPr>
        <w:t xml:space="preserve">arried </w:t>
      </w:r>
      <w:r w:rsidR="00B6527F" w:rsidRPr="00E17B45">
        <w:rPr>
          <w:sz w:val="24"/>
          <w:szCs w:val="24"/>
        </w:rPr>
        <w:t>H</w:t>
      </w:r>
      <w:r w:rsidR="009F1996" w:rsidRPr="00E17B45">
        <w:rPr>
          <w:sz w:val="24"/>
          <w:szCs w:val="24"/>
        </w:rPr>
        <w:t xml:space="preserve">uman </w:t>
      </w:r>
      <w:r w:rsidR="00B6527F" w:rsidRPr="00E17B45">
        <w:rPr>
          <w:sz w:val="24"/>
          <w:szCs w:val="24"/>
        </w:rPr>
        <w:t>B</w:t>
      </w:r>
      <w:r w:rsidR="009F1996" w:rsidRPr="00E17B45">
        <w:rPr>
          <w:sz w:val="24"/>
          <w:szCs w:val="24"/>
        </w:rPr>
        <w:t xml:space="preserve">eings </w:t>
      </w:r>
      <w:r w:rsidR="00B6527F" w:rsidRPr="00E17B45">
        <w:rPr>
          <w:sz w:val="24"/>
          <w:szCs w:val="24"/>
        </w:rPr>
        <w:t>in</w:t>
      </w:r>
      <w:r w:rsidR="009F1996" w:rsidRPr="00E17B45">
        <w:rPr>
          <w:sz w:val="24"/>
          <w:szCs w:val="24"/>
        </w:rPr>
        <w:t xml:space="preserve"> Tobit 3:9 </w:t>
      </w:r>
      <w:r w:rsidR="00B6527F" w:rsidRPr="00E17B45">
        <w:rPr>
          <w:sz w:val="24"/>
          <w:szCs w:val="24"/>
        </w:rPr>
        <w:t xml:space="preserve">that </w:t>
      </w:r>
      <w:r w:rsidR="004565D1" w:rsidRPr="00E17B45">
        <w:rPr>
          <w:sz w:val="24"/>
          <w:szCs w:val="24"/>
        </w:rPr>
        <w:t>constitute</w:t>
      </w:r>
      <w:r w:rsidR="009F1996" w:rsidRPr="00E17B45">
        <w:rPr>
          <w:sz w:val="24"/>
          <w:szCs w:val="24"/>
        </w:rPr>
        <w:t xml:space="preserve"> authority of the </w:t>
      </w:r>
      <w:r w:rsidR="00B6527F" w:rsidRPr="00E17B45">
        <w:rPr>
          <w:sz w:val="24"/>
          <w:szCs w:val="24"/>
        </w:rPr>
        <w:t>C</w:t>
      </w:r>
      <w:r w:rsidR="009F1996" w:rsidRPr="00E17B45">
        <w:rPr>
          <w:sz w:val="24"/>
          <w:szCs w:val="24"/>
        </w:rPr>
        <w:t xml:space="preserve">herubs </w:t>
      </w:r>
      <w:r w:rsidR="009D6373" w:rsidRPr="00E17B45">
        <w:rPr>
          <w:sz w:val="24"/>
          <w:szCs w:val="24"/>
        </w:rPr>
        <w:t>by</w:t>
      </w:r>
      <w:r w:rsidR="00227DE2" w:rsidRPr="00E17B45">
        <w:rPr>
          <w:sz w:val="24"/>
          <w:szCs w:val="24"/>
        </w:rPr>
        <w:t xml:space="preserve"> fish </w:t>
      </w:r>
      <w:r w:rsidR="004565D1" w:rsidRPr="00E17B45">
        <w:rPr>
          <w:sz w:val="24"/>
          <w:szCs w:val="24"/>
        </w:rPr>
        <w:t xml:space="preserve">dominion </w:t>
      </w:r>
      <w:r w:rsidR="009F1996" w:rsidRPr="00E17B45">
        <w:rPr>
          <w:sz w:val="24"/>
          <w:szCs w:val="24"/>
        </w:rPr>
        <w:t>over marriage</w:t>
      </w:r>
      <w:r w:rsidR="009D6373" w:rsidRPr="00E17B45">
        <w:rPr>
          <w:sz w:val="24"/>
          <w:szCs w:val="24"/>
        </w:rPr>
        <w:t>.</w:t>
      </w:r>
      <w:r w:rsidR="009F1996" w:rsidRPr="00E17B45">
        <w:rPr>
          <w:sz w:val="24"/>
          <w:szCs w:val="24"/>
        </w:rPr>
        <w:t xml:space="preserve"> Lucifer’s eating angelical bread </w:t>
      </w:r>
      <w:r w:rsidR="009D6373" w:rsidRPr="00E17B45">
        <w:rPr>
          <w:sz w:val="24"/>
          <w:szCs w:val="24"/>
        </w:rPr>
        <w:t>&amp;</w:t>
      </w:r>
      <w:r w:rsidR="009F1996" w:rsidRPr="00E17B45">
        <w:rPr>
          <w:sz w:val="24"/>
          <w:szCs w:val="24"/>
        </w:rPr>
        <w:t xml:space="preserve"> water did not change </w:t>
      </w:r>
      <w:r w:rsidR="00B6527F" w:rsidRPr="00E17B45">
        <w:rPr>
          <w:sz w:val="24"/>
          <w:szCs w:val="24"/>
        </w:rPr>
        <w:t>H</w:t>
      </w:r>
      <w:r w:rsidR="009F1996" w:rsidRPr="00E17B45">
        <w:rPr>
          <w:sz w:val="24"/>
          <w:szCs w:val="24"/>
        </w:rPr>
        <w:t xml:space="preserve">is relationship with the Lord. </w:t>
      </w:r>
    </w:p>
    <w:p w:rsidR="00942016" w:rsidRPr="00E17B45" w:rsidRDefault="009F1996" w:rsidP="003A12CE">
      <w:pPr>
        <w:spacing w:line="480" w:lineRule="auto"/>
        <w:jc w:val="both"/>
        <w:rPr>
          <w:sz w:val="24"/>
          <w:szCs w:val="24"/>
        </w:rPr>
      </w:pPr>
      <w:r w:rsidRPr="00E17B45">
        <w:rPr>
          <w:sz w:val="24"/>
          <w:szCs w:val="24"/>
        </w:rPr>
        <w:t>Lucifer’s world</w:t>
      </w:r>
      <w:r w:rsidR="00227DE2" w:rsidRPr="00E17B45">
        <w:rPr>
          <w:sz w:val="24"/>
          <w:szCs w:val="24"/>
        </w:rPr>
        <w:t xml:space="preserve"> </w:t>
      </w:r>
      <w:r w:rsidR="00B227F8" w:rsidRPr="00E17B45">
        <w:rPr>
          <w:sz w:val="24"/>
          <w:szCs w:val="24"/>
        </w:rPr>
        <w:t>consisted of a 6,000 year</w:t>
      </w:r>
      <w:r w:rsidRPr="00E17B45">
        <w:rPr>
          <w:sz w:val="24"/>
          <w:szCs w:val="24"/>
        </w:rPr>
        <w:t xml:space="preserve"> </w:t>
      </w:r>
      <w:r w:rsidR="00B227F8" w:rsidRPr="00E17B45">
        <w:rPr>
          <w:sz w:val="24"/>
          <w:szCs w:val="24"/>
        </w:rPr>
        <w:t>reign which</w:t>
      </w:r>
      <w:r w:rsidR="00860238" w:rsidRPr="00E17B45">
        <w:rPr>
          <w:sz w:val="24"/>
          <w:szCs w:val="24"/>
        </w:rPr>
        <w:t xml:space="preserve"> </w:t>
      </w:r>
      <w:r w:rsidR="00B227F8" w:rsidRPr="00E17B45">
        <w:rPr>
          <w:sz w:val="24"/>
          <w:szCs w:val="24"/>
        </w:rPr>
        <w:t>concerns</w:t>
      </w:r>
      <w:r w:rsidR="00860238" w:rsidRPr="00E17B45">
        <w:rPr>
          <w:sz w:val="24"/>
          <w:szCs w:val="24"/>
        </w:rPr>
        <w:t xml:space="preserve"> </w:t>
      </w:r>
      <w:r w:rsidR="00B227F8" w:rsidRPr="00E17B45">
        <w:rPr>
          <w:sz w:val="24"/>
          <w:szCs w:val="24"/>
        </w:rPr>
        <w:t>primarily</w:t>
      </w:r>
      <w:r w:rsidR="00860238" w:rsidRPr="00E17B45">
        <w:rPr>
          <w:sz w:val="24"/>
          <w:szCs w:val="24"/>
        </w:rPr>
        <w:t xml:space="preserve"> </w:t>
      </w:r>
      <w:r w:rsidR="00EB4B0F" w:rsidRPr="00E17B45">
        <w:rPr>
          <w:sz w:val="24"/>
          <w:szCs w:val="24"/>
        </w:rPr>
        <w:t>C</w:t>
      </w:r>
      <w:r w:rsidR="00B227F8" w:rsidRPr="00E17B45">
        <w:rPr>
          <w:sz w:val="24"/>
          <w:szCs w:val="24"/>
        </w:rPr>
        <w:t xml:space="preserve">herubim’s. Lucifer’s </w:t>
      </w:r>
      <w:r w:rsidR="00EB4B0F" w:rsidRPr="00E17B45">
        <w:rPr>
          <w:sz w:val="24"/>
          <w:szCs w:val="24"/>
        </w:rPr>
        <w:t>W</w:t>
      </w:r>
      <w:r w:rsidR="00B227F8" w:rsidRPr="00E17B45">
        <w:rPr>
          <w:sz w:val="24"/>
          <w:szCs w:val="24"/>
        </w:rPr>
        <w:t xml:space="preserve">orld began probably in Genesis 1:2-5; Isaiah 24 in which it concerns the light day. Lucifer was a light bearer. It lasted from Genesis 1:2-2:25 in which Lucifer’s </w:t>
      </w:r>
      <w:r w:rsidR="00EB4B0F" w:rsidRPr="00E17B45">
        <w:rPr>
          <w:sz w:val="24"/>
          <w:szCs w:val="24"/>
        </w:rPr>
        <w:t>W</w:t>
      </w:r>
      <w:r w:rsidR="00B227F8" w:rsidRPr="00E17B45">
        <w:rPr>
          <w:sz w:val="24"/>
          <w:szCs w:val="24"/>
        </w:rPr>
        <w:t>orld was perfect. In Genesis 1:6-8 it concerns t</w:t>
      </w:r>
      <w:r w:rsidR="008C110E" w:rsidRPr="00E17B45">
        <w:rPr>
          <w:sz w:val="24"/>
          <w:szCs w:val="24"/>
        </w:rPr>
        <w:t>he</w:t>
      </w:r>
      <w:r w:rsidR="00B227F8" w:rsidRPr="00E17B45">
        <w:rPr>
          <w:sz w:val="24"/>
          <w:szCs w:val="24"/>
        </w:rPr>
        <w:t xml:space="preserve"> </w:t>
      </w:r>
      <w:r w:rsidR="00EB4B0F" w:rsidRPr="00E17B45">
        <w:rPr>
          <w:sz w:val="24"/>
          <w:szCs w:val="24"/>
        </w:rPr>
        <w:t>F</w:t>
      </w:r>
      <w:r w:rsidR="00B227F8" w:rsidRPr="00E17B45">
        <w:rPr>
          <w:sz w:val="24"/>
          <w:szCs w:val="24"/>
        </w:rPr>
        <w:t xml:space="preserve">irmament or </w:t>
      </w:r>
      <w:r w:rsidR="00EB4B0F" w:rsidRPr="00E17B45">
        <w:rPr>
          <w:sz w:val="24"/>
          <w:szCs w:val="24"/>
        </w:rPr>
        <w:t>H</w:t>
      </w:r>
      <w:r w:rsidR="00B227F8" w:rsidRPr="00E17B45">
        <w:rPr>
          <w:sz w:val="24"/>
          <w:szCs w:val="24"/>
        </w:rPr>
        <w:t>eaven in the 2</w:t>
      </w:r>
      <w:r w:rsidR="00B227F8" w:rsidRPr="00E17B45">
        <w:rPr>
          <w:sz w:val="24"/>
          <w:szCs w:val="24"/>
          <w:vertAlign w:val="superscript"/>
        </w:rPr>
        <w:t>nd</w:t>
      </w:r>
      <w:r w:rsidR="00B227F8" w:rsidRPr="00E17B45">
        <w:rPr>
          <w:sz w:val="24"/>
          <w:szCs w:val="24"/>
        </w:rPr>
        <w:t xml:space="preserve"> day in which Lucifer was placed in to guard the throne of the Lord.</w:t>
      </w:r>
      <w:r w:rsidRPr="00E17B45">
        <w:rPr>
          <w:sz w:val="24"/>
          <w:szCs w:val="24"/>
        </w:rPr>
        <w:t xml:space="preserve"> </w:t>
      </w:r>
      <w:r w:rsidR="00B227F8" w:rsidRPr="00E17B45">
        <w:rPr>
          <w:sz w:val="24"/>
          <w:szCs w:val="24"/>
        </w:rPr>
        <w:t>In Genesis 1:9-13 it concerned the good land, sea</w:t>
      </w:r>
      <w:r w:rsidR="00654815" w:rsidRPr="00E17B45">
        <w:rPr>
          <w:sz w:val="24"/>
          <w:szCs w:val="24"/>
        </w:rPr>
        <w:t xml:space="preserve"> </w:t>
      </w:r>
      <w:r w:rsidR="00B227F8" w:rsidRPr="00E17B45">
        <w:rPr>
          <w:sz w:val="24"/>
          <w:szCs w:val="24"/>
        </w:rPr>
        <w:t>and plant vegetation in the 3</w:t>
      </w:r>
      <w:r w:rsidR="00B227F8" w:rsidRPr="00E17B45">
        <w:rPr>
          <w:sz w:val="24"/>
          <w:szCs w:val="24"/>
          <w:vertAlign w:val="superscript"/>
        </w:rPr>
        <w:t>rd</w:t>
      </w:r>
      <w:r w:rsidR="00B227F8" w:rsidRPr="00E17B45">
        <w:rPr>
          <w:sz w:val="24"/>
          <w:szCs w:val="24"/>
        </w:rPr>
        <w:t xml:space="preserve"> day in which Lucifer becoming </w:t>
      </w:r>
      <w:r w:rsidR="00EB4B0F" w:rsidRPr="00E17B45">
        <w:rPr>
          <w:sz w:val="24"/>
          <w:szCs w:val="24"/>
        </w:rPr>
        <w:t>H</w:t>
      </w:r>
      <w:r w:rsidR="00B227F8" w:rsidRPr="00E17B45">
        <w:rPr>
          <w:sz w:val="24"/>
          <w:szCs w:val="24"/>
        </w:rPr>
        <w:t xml:space="preserve">uman </w:t>
      </w:r>
      <w:r w:rsidR="00EB4B0F" w:rsidRPr="00E17B45">
        <w:rPr>
          <w:sz w:val="24"/>
          <w:szCs w:val="24"/>
        </w:rPr>
        <w:t>F</w:t>
      </w:r>
      <w:r w:rsidR="00B227F8" w:rsidRPr="00E17B45">
        <w:rPr>
          <w:sz w:val="24"/>
          <w:szCs w:val="24"/>
        </w:rPr>
        <w:t xml:space="preserve">orm to meet </w:t>
      </w:r>
      <w:r w:rsidR="00EB4B0F" w:rsidRPr="00E17B45">
        <w:rPr>
          <w:sz w:val="24"/>
          <w:szCs w:val="24"/>
        </w:rPr>
        <w:t>H</w:t>
      </w:r>
      <w:r w:rsidR="00B227F8" w:rsidRPr="00E17B45">
        <w:rPr>
          <w:sz w:val="24"/>
          <w:szCs w:val="24"/>
        </w:rPr>
        <w:t xml:space="preserve">uman </w:t>
      </w:r>
      <w:r w:rsidR="00EB4B0F" w:rsidRPr="00E17B45">
        <w:rPr>
          <w:sz w:val="24"/>
          <w:szCs w:val="24"/>
        </w:rPr>
        <w:t>B</w:t>
      </w:r>
      <w:r w:rsidR="00B227F8" w:rsidRPr="00E17B45">
        <w:rPr>
          <w:sz w:val="24"/>
          <w:szCs w:val="24"/>
        </w:rPr>
        <w:t xml:space="preserve">eings would constitute certain </w:t>
      </w:r>
      <w:r w:rsidR="00EB4B0F" w:rsidRPr="00E17B45">
        <w:rPr>
          <w:sz w:val="24"/>
          <w:szCs w:val="24"/>
        </w:rPr>
        <w:t>H</w:t>
      </w:r>
      <w:r w:rsidR="00B227F8" w:rsidRPr="00E17B45">
        <w:rPr>
          <w:sz w:val="24"/>
          <w:szCs w:val="24"/>
        </w:rPr>
        <w:t xml:space="preserve">uman qualities. Possibly Lucifer lived off the land and drank the water while </w:t>
      </w:r>
      <w:r w:rsidR="00EB4B0F" w:rsidRPr="00E17B45">
        <w:rPr>
          <w:sz w:val="24"/>
          <w:szCs w:val="24"/>
        </w:rPr>
        <w:t>H</w:t>
      </w:r>
      <w:r w:rsidR="00B227F8" w:rsidRPr="00E17B45">
        <w:rPr>
          <w:sz w:val="24"/>
          <w:szCs w:val="24"/>
        </w:rPr>
        <w:t xml:space="preserve">e was on </w:t>
      </w:r>
      <w:r w:rsidR="00EB4B0F" w:rsidRPr="00E17B45">
        <w:rPr>
          <w:sz w:val="24"/>
          <w:szCs w:val="24"/>
        </w:rPr>
        <w:t>E</w:t>
      </w:r>
      <w:r w:rsidR="00B227F8" w:rsidRPr="00E17B45">
        <w:rPr>
          <w:sz w:val="24"/>
          <w:szCs w:val="24"/>
        </w:rPr>
        <w:t xml:space="preserve">arth. In Genesis 1:14-19 it concerned the </w:t>
      </w:r>
      <w:r w:rsidR="00EB4B0F" w:rsidRPr="00E17B45">
        <w:rPr>
          <w:sz w:val="24"/>
          <w:szCs w:val="24"/>
        </w:rPr>
        <w:t>H</w:t>
      </w:r>
      <w:r w:rsidR="00B227F8" w:rsidRPr="00E17B45">
        <w:rPr>
          <w:sz w:val="24"/>
          <w:szCs w:val="24"/>
        </w:rPr>
        <w:t xml:space="preserve">eavenly </w:t>
      </w:r>
      <w:r w:rsidR="00EB4B0F" w:rsidRPr="00E17B45">
        <w:rPr>
          <w:sz w:val="24"/>
          <w:szCs w:val="24"/>
        </w:rPr>
        <w:t>B</w:t>
      </w:r>
      <w:r w:rsidR="00B227F8" w:rsidRPr="00E17B45">
        <w:rPr>
          <w:sz w:val="24"/>
          <w:szCs w:val="24"/>
        </w:rPr>
        <w:t xml:space="preserve">odies or </w:t>
      </w:r>
      <w:r w:rsidR="00EB4B0F" w:rsidRPr="00E17B45">
        <w:rPr>
          <w:sz w:val="24"/>
          <w:szCs w:val="24"/>
        </w:rPr>
        <w:t>C</w:t>
      </w:r>
      <w:r w:rsidR="00B227F8" w:rsidRPr="00E17B45">
        <w:rPr>
          <w:sz w:val="24"/>
          <w:szCs w:val="24"/>
        </w:rPr>
        <w:t xml:space="preserve">elestial </w:t>
      </w:r>
      <w:r w:rsidR="00EB4B0F" w:rsidRPr="00E17B45">
        <w:rPr>
          <w:sz w:val="24"/>
          <w:szCs w:val="24"/>
        </w:rPr>
        <w:t>B</w:t>
      </w:r>
      <w:r w:rsidR="00B227F8" w:rsidRPr="00E17B45">
        <w:rPr>
          <w:sz w:val="24"/>
          <w:szCs w:val="24"/>
        </w:rPr>
        <w:t>odies in the 4</w:t>
      </w:r>
      <w:r w:rsidR="00B227F8" w:rsidRPr="00E17B45">
        <w:rPr>
          <w:sz w:val="24"/>
          <w:szCs w:val="24"/>
          <w:vertAlign w:val="superscript"/>
        </w:rPr>
        <w:t>th</w:t>
      </w:r>
      <w:r w:rsidR="00B227F8" w:rsidRPr="00E17B45">
        <w:rPr>
          <w:sz w:val="24"/>
          <w:szCs w:val="24"/>
        </w:rPr>
        <w:t xml:space="preserve"> day in which Lucifer’s body has </w:t>
      </w:r>
      <w:r w:rsidR="00EB4B0F" w:rsidRPr="00E17B45">
        <w:rPr>
          <w:sz w:val="24"/>
          <w:szCs w:val="24"/>
        </w:rPr>
        <w:t>C</w:t>
      </w:r>
      <w:r w:rsidR="00B227F8" w:rsidRPr="00E17B45">
        <w:rPr>
          <w:sz w:val="24"/>
          <w:szCs w:val="24"/>
        </w:rPr>
        <w:t>elestial qualities. In Genesis 1:20-23 it concerned with the air and sea animals in the 5</w:t>
      </w:r>
      <w:r w:rsidR="00B227F8" w:rsidRPr="00E17B45">
        <w:rPr>
          <w:sz w:val="24"/>
          <w:szCs w:val="24"/>
          <w:vertAlign w:val="superscript"/>
        </w:rPr>
        <w:t>th</w:t>
      </w:r>
      <w:r w:rsidR="00B227F8" w:rsidRPr="00E17B45">
        <w:rPr>
          <w:sz w:val="24"/>
          <w:szCs w:val="24"/>
        </w:rPr>
        <w:t xml:space="preserve"> day in which Lucifer probably monitored there animal behaviors. In Genesis 1:24-31 it concerned earthly animals, </w:t>
      </w:r>
      <w:r w:rsidR="00EB4B0F" w:rsidRPr="00E17B45">
        <w:rPr>
          <w:sz w:val="24"/>
          <w:szCs w:val="24"/>
        </w:rPr>
        <w:t>M</w:t>
      </w:r>
      <w:r w:rsidR="00B227F8" w:rsidRPr="00E17B45">
        <w:rPr>
          <w:sz w:val="24"/>
          <w:szCs w:val="24"/>
        </w:rPr>
        <w:t xml:space="preserve">an and </w:t>
      </w:r>
      <w:r w:rsidR="00EB4B0F" w:rsidRPr="00E17B45">
        <w:rPr>
          <w:sz w:val="24"/>
          <w:szCs w:val="24"/>
        </w:rPr>
        <w:t>M</w:t>
      </w:r>
      <w:r w:rsidR="00B227F8" w:rsidRPr="00E17B45">
        <w:rPr>
          <w:sz w:val="24"/>
          <w:szCs w:val="24"/>
        </w:rPr>
        <w:t>an’s food in the 6</w:t>
      </w:r>
      <w:r w:rsidR="00B227F8" w:rsidRPr="00E17B45">
        <w:rPr>
          <w:sz w:val="24"/>
          <w:szCs w:val="24"/>
          <w:vertAlign w:val="superscript"/>
        </w:rPr>
        <w:t>t</w:t>
      </w:r>
      <w:r w:rsidR="00B069F2" w:rsidRPr="00E17B45">
        <w:rPr>
          <w:sz w:val="24"/>
          <w:szCs w:val="24"/>
          <w:vertAlign w:val="superscript"/>
        </w:rPr>
        <w:t>h</w:t>
      </w:r>
      <w:r w:rsidR="00B069F2" w:rsidRPr="00E17B45">
        <w:rPr>
          <w:sz w:val="24"/>
          <w:szCs w:val="24"/>
        </w:rPr>
        <w:t xml:space="preserve"> </w:t>
      </w:r>
      <w:r w:rsidR="00B227F8" w:rsidRPr="00E17B45">
        <w:rPr>
          <w:sz w:val="24"/>
          <w:szCs w:val="24"/>
        </w:rPr>
        <w:t xml:space="preserve">day in which Lucifer did supervise by the command of God since </w:t>
      </w:r>
      <w:r w:rsidR="00B069F2" w:rsidRPr="00E17B45">
        <w:rPr>
          <w:sz w:val="24"/>
          <w:szCs w:val="24"/>
        </w:rPr>
        <w:t>M</w:t>
      </w:r>
      <w:r w:rsidR="00B227F8" w:rsidRPr="00E17B45">
        <w:rPr>
          <w:sz w:val="24"/>
          <w:szCs w:val="24"/>
        </w:rPr>
        <w:t xml:space="preserve">an is in the image likeness of God. In which the majority of Lucifer’s </w:t>
      </w:r>
      <w:r w:rsidR="00EB4B0F" w:rsidRPr="00E17B45">
        <w:rPr>
          <w:sz w:val="24"/>
          <w:szCs w:val="24"/>
        </w:rPr>
        <w:t>W</w:t>
      </w:r>
      <w:r w:rsidR="00B227F8" w:rsidRPr="00E17B45">
        <w:rPr>
          <w:sz w:val="24"/>
          <w:szCs w:val="24"/>
        </w:rPr>
        <w:t xml:space="preserve">orld was prior to Adam’s </w:t>
      </w:r>
      <w:r w:rsidR="00EB4B0F" w:rsidRPr="00E17B45">
        <w:rPr>
          <w:sz w:val="24"/>
          <w:szCs w:val="24"/>
        </w:rPr>
        <w:t>W</w:t>
      </w:r>
      <w:r w:rsidR="00B227F8" w:rsidRPr="00E17B45">
        <w:rPr>
          <w:sz w:val="24"/>
          <w:szCs w:val="24"/>
        </w:rPr>
        <w:t xml:space="preserve">orld in Genesis 1:26 which concerned the </w:t>
      </w:r>
      <w:r w:rsidR="00DB4F6D" w:rsidRPr="00E17B45">
        <w:rPr>
          <w:sz w:val="24"/>
          <w:szCs w:val="24"/>
        </w:rPr>
        <w:t>“</w:t>
      </w:r>
      <w:r w:rsidR="00B227F8" w:rsidRPr="00E17B45">
        <w:rPr>
          <w:sz w:val="24"/>
          <w:szCs w:val="24"/>
        </w:rPr>
        <w:t>Sons of God” in Luke 20:35-36; Ezekiel 1 and 10; Genesis 1:2-2:25</w:t>
      </w:r>
      <w:r w:rsidR="00942016" w:rsidRPr="00E17B45">
        <w:rPr>
          <w:sz w:val="24"/>
          <w:szCs w:val="24"/>
        </w:rPr>
        <w:t>; 37:7-9; Isaiah 6</w:t>
      </w:r>
      <w:r w:rsidR="00423E1A" w:rsidRPr="00E17B45">
        <w:rPr>
          <w:sz w:val="24"/>
          <w:szCs w:val="24"/>
        </w:rPr>
        <w:t>:</w:t>
      </w:r>
      <w:r w:rsidR="00942016" w:rsidRPr="00E17B45">
        <w:rPr>
          <w:sz w:val="24"/>
          <w:szCs w:val="24"/>
        </w:rPr>
        <w:t>2 and Jude 9.</w:t>
      </w:r>
      <w:r w:rsidR="00B227F8" w:rsidRPr="00E17B45">
        <w:rPr>
          <w:sz w:val="24"/>
          <w:szCs w:val="24"/>
        </w:rPr>
        <w:t xml:space="preserve"> </w:t>
      </w:r>
      <w:r w:rsidR="00942016" w:rsidRPr="00E17B45">
        <w:rPr>
          <w:sz w:val="24"/>
          <w:szCs w:val="24"/>
        </w:rPr>
        <w:t xml:space="preserve">This was Lucifer’s world prior to the fall from </w:t>
      </w:r>
      <w:r w:rsidR="00EB4B0F" w:rsidRPr="00E17B45">
        <w:rPr>
          <w:sz w:val="24"/>
          <w:szCs w:val="24"/>
        </w:rPr>
        <w:t>H</w:t>
      </w:r>
      <w:r w:rsidR="00942016" w:rsidRPr="00E17B45">
        <w:rPr>
          <w:sz w:val="24"/>
          <w:szCs w:val="24"/>
        </w:rPr>
        <w:t xml:space="preserve">eaven. Lucifer’s fall happened in </w:t>
      </w:r>
      <w:r w:rsidR="00EB4B0F" w:rsidRPr="00E17B45">
        <w:rPr>
          <w:sz w:val="24"/>
          <w:szCs w:val="24"/>
        </w:rPr>
        <w:lastRenderedPageBreak/>
        <w:t>H</w:t>
      </w:r>
      <w:r w:rsidR="00942016" w:rsidRPr="00E17B45">
        <w:rPr>
          <w:sz w:val="24"/>
          <w:szCs w:val="24"/>
        </w:rPr>
        <w:t xml:space="preserve">eaven after the six days of creation were accomplished by the Lord Yah since it declares </w:t>
      </w:r>
      <w:r w:rsidR="00143D9A" w:rsidRPr="00E17B45">
        <w:rPr>
          <w:sz w:val="24"/>
          <w:szCs w:val="24"/>
        </w:rPr>
        <w:t xml:space="preserve">it </w:t>
      </w:r>
      <w:r w:rsidR="00942016" w:rsidRPr="00E17B45">
        <w:rPr>
          <w:sz w:val="24"/>
          <w:szCs w:val="24"/>
        </w:rPr>
        <w:t xml:space="preserve">in Genesis 2:1 “Thus the </w:t>
      </w:r>
      <w:r w:rsidR="00EB4B0F" w:rsidRPr="00E17B45">
        <w:rPr>
          <w:sz w:val="24"/>
          <w:szCs w:val="24"/>
        </w:rPr>
        <w:t>H</w:t>
      </w:r>
      <w:r w:rsidR="00942016" w:rsidRPr="00E17B45">
        <w:rPr>
          <w:sz w:val="24"/>
          <w:szCs w:val="24"/>
        </w:rPr>
        <w:t xml:space="preserve">eavens </w:t>
      </w:r>
      <w:r w:rsidR="001A4313" w:rsidRPr="00E17B45">
        <w:rPr>
          <w:sz w:val="24"/>
          <w:szCs w:val="24"/>
        </w:rPr>
        <w:t>&amp;</w:t>
      </w:r>
      <w:r w:rsidR="00942016" w:rsidRPr="00E17B45">
        <w:rPr>
          <w:sz w:val="24"/>
          <w:szCs w:val="24"/>
        </w:rPr>
        <w:t xml:space="preserve"> the </w:t>
      </w:r>
      <w:r w:rsidR="00EB4B0F" w:rsidRPr="00E17B45">
        <w:rPr>
          <w:sz w:val="24"/>
          <w:szCs w:val="24"/>
        </w:rPr>
        <w:t>E</w:t>
      </w:r>
      <w:r w:rsidR="00942016" w:rsidRPr="00E17B45">
        <w:rPr>
          <w:sz w:val="24"/>
          <w:szCs w:val="24"/>
        </w:rPr>
        <w:t xml:space="preserve">arth and all the </w:t>
      </w:r>
      <w:r w:rsidR="00EB4B0F" w:rsidRPr="00E17B45">
        <w:rPr>
          <w:sz w:val="24"/>
          <w:szCs w:val="24"/>
        </w:rPr>
        <w:t>H</w:t>
      </w:r>
      <w:r w:rsidR="00942016" w:rsidRPr="00E17B45">
        <w:rPr>
          <w:sz w:val="24"/>
          <w:szCs w:val="24"/>
        </w:rPr>
        <w:t>ost of them were finished.”</w:t>
      </w:r>
    </w:p>
    <w:p w:rsidR="00B22836" w:rsidRPr="00E17B45" w:rsidRDefault="00942016" w:rsidP="003A12CE">
      <w:pPr>
        <w:spacing w:line="480" w:lineRule="auto"/>
        <w:jc w:val="both"/>
        <w:rPr>
          <w:sz w:val="24"/>
          <w:szCs w:val="24"/>
        </w:rPr>
      </w:pPr>
      <w:r w:rsidRPr="00E17B45">
        <w:rPr>
          <w:sz w:val="24"/>
          <w:szCs w:val="24"/>
        </w:rPr>
        <w:t xml:space="preserve">Lucifer held two offices that </w:t>
      </w:r>
      <w:r w:rsidR="00423E1A" w:rsidRPr="00E17B45">
        <w:rPr>
          <w:sz w:val="24"/>
          <w:szCs w:val="24"/>
        </w:rPr>
        <w:t>are</w:t>
      </w:r>
      <w:r w:rsidRPr="00E17B45">
        <w:rPr>
          <w:sz w:val="24"/>
          <w:szCs w:val="24"/>
        </w:rPr>
        <w:t xml:space="preserve"> proven in scripture. They were the </w:t>
      </w:r>
      <w:r w:rsidR="007619EE" w:rsidRPr="00E17B45">
        <w:rPr>
          <w:sz w:val="24"/>
          <w:szCs w:val="24"/>
        </w:rPr>
        <w:t>O</w:t>
      </w:r>
      <w:r w:rsidRPr="00E17B45">
        <w:rPr>
          <w:sz w:val="24"/>
          <w:szCs w:val="24"/>
        </w:rPr>
        <w:t xml:space="preserve">ffice of the </w:t>
      </w:r>
      <w:r w:rsidR="007619EE" w:rsidRPr="00E17B45">
        <w:rPr>
          <w:sz w:val="24"/>
          <w:szCs w:val="24"/>
        </w:rPr>
        <w:t>M</w:t>
      </w:r>
      <w:r w:rsidRPr="00E17B45">
        <w:rPr>
          <w:sz w:val="24"/>
          <w:szCs w:val="24"/>
        </w:rPr>
        <w:t xml:space="preserve">orning </w:t>
      </w:r>
      <w:r w:rsidR="007619EE" w:rsidRPr="00E17B45">
        <w:rPr>
          <w:sz w:val="24"/>
          <w:szCs w:val="24"/>
        </w:rPr>
        <w:t>S</w:t>
      </w:r>
      <w:r w:rsidRPr="00E17B45">
        <w:rPr>
          <w:sz w:val="24"/>
          <w:szCs w:val="24"/>
        </w:rPr>
        <w:t xml:space="preserve">tar and the </w:t>
      </w:r>
      <w:r w:rsidR="007619EE" w:rsidRPr="00E17B45">
        <w:rPr>
          <w:sz w:val="24"/>
          <w:szCs w:val="24"/>
        </w:rPr>
        <w:t>O</w:t>
      </w:r>
      <w:r w:rsidRPr="00E17B45">
        <w:rPr>
          <w:sz w:val="24"/>
          <w:szCs w:val="24"/>
        </w:rPr>
        <w:t xml:space="preserve">ffice of the </w:t>
      </w:r>
      <w:r w:rsidR="007619EE" w:rsidRPr="00E17B45">
        <w:rPr>
          <w:sz w:val="24"/>
          <w:szCs w:val="24"/>
        </w:rPr>
        <w:t>A</w:t>
      </w:r>
      <w:r w:rsidRPr="00E17B45">
        <w:rPr>
          <w:sz w:val="24"/>
          <w:szCs w:val="24"/>
        </w:rPr>
        <w:t>rchangel. First, the office of the morning star is evident in scripture. The morning star or called</w:t>
      </w:r>
      <w:r w:rsidR="00860238" w:rsidRPr="00E17B45">
        <w:rPr>
          <w:sz w:val="24"/>
          <w:szCs w:val="24"/>
        </w:rPr>
        <w:t xml:space="preserve"> </w:t>
      </w:r>
      <w:r w:rsidRPr="00E17B45">
        <w:rPr>
          <w:sz w:val="24"/>
          <w:szCs w:val="24"/>
        </w:rPr>
        <w:t xml:space="preserve">day star </w:t>
      </w:r>
      <w:r w:rsidR="00860238" w:rsidRPr="00E17B45">
        <w:rPr>
          <w:sz w:val="24"/>
          <w:szCs w:val="24"/>
        </w:rPr>
        <w:t xml:space="preserve">&amp; bright star </w:t>
      </w:r>
      <w:r w:rsidRPr="00E17B45">
        <w:rPr>
          <w:sz w:val="24"/>
          <w:szCs w:val="24"/>
        </w:rPr>
        <w:t xml:space="preserve">in the position of the </w:t>
      </w:r>
      <w:r w:rsidR="007619EE" w:rsidRPr="00E17B45">
        <w:rPr>
          <w:sz w:val="24"/>
          <w:szCs w:val="24"/>
        </w:rPr>
        <w:t>A</w:t>
      </w:r>
      <w:r w:rsidRPr="00E17B45">
        <w:rPr>
          <w:sz w:val="24"/>
          <w:szCs w:val="24"/>
        </w:rPr>
        <w:t xml:space="preserve">nointed </w:t>
      </w:r>
      <w:r w:rsidR="007619EE" w:rsidRPr="00E17B45">
        <w:rPr>
          <w:sz w:val="24"/>
          <w:szCs w:val="24"/>
        </w:rPr>
        <w:t>C</w:t>
      </w:r>
      <w:r w:rsidRPr="00E17B45">
        <w:rPr>
          <w:sz w:val="24"/>
          <w:szCs w:val="24"/>
        </w:rPr>
        <w:t xml:space="preserve">herub who covers. Supposedly, is the highest position held in the </w:t>
      </w:r>
      <w:r w:rsidR="007619EE" w:rsidRPr="00E17B45">
        <w:rPr>
          <w:sz w:val="24"/>
          <w:szCs w:val="24"/>
        </w:rPr>
        <w:t>A</w:t>
      </w:r>
      <w:r w:rsidRPr="00E17B45">
        <w:rPr>
          <w:sz w:val="24"/>
          <w:szCs w:val="24"/>
        </w:rPr>
        <w:t xml:space="preserve">ngelical </w:t>
      </w:r>
      <w:r w:rsidR="007619EE" w:rsidRPr="00E17B45">
        <w:rPr>
          <w:sz w:val="24"/>
          <w:szCs w:val="24"/>
        </w:rPr>
        <w:t>H</w:t>
      </w:r>
      <w:r w:rsidRPr="00E17B45">
        <w:rPr>
          <w:sz w:val="24"/>
          <w:szCs w:val="24"/>
        </w:rPr>
        <w:t xml:space="preserve">ierarchy. The morning star would be the intrinsic worship leader supervising the heavenly praises to God in His throne. The morning star walks back and forth in the midst of the fiery stones and has the workmanship of </w:t>
      </w:r>
      <w:r w:rsidR="00143D9A" w:rsidRPr="00E17B45">
        <w:rPr>
          <w:sz w:val="24"/>
          <w:szCs w:val="24"/>
        </w:rPr>
        <w:t>H</w:t>
      </w:r>
      <w:r w:rsidRPr="00E17B45">
        <w:rPr>
          <w:sz w:val="24"/>
          <w:szCs w:val="24"/>
        </w:rPr>
        <w:t>is timbrels and pipes in heavenly music. The morning star is full of wisdom and perfect in beauty (full of strength)</w:t>
      </w:r>
      <w:r w:rsidR="00654815" w:rsidRPr="00E17B45">
        <w:rPr>
          <w:sz w:val="24"/>
          <w:szCs w:val="24"/>
        </w:rPr>
        <w:t xml:space="preserve"> </w:t>
      </w:r>
      <w:r w:rsidRPr="00E17B45">
        <w:rPr>
          <w:sz w:val="24"/>
          <w:szCs w:val="24"/>
        </w:rPr>
        <w:t>in Ezekiel 28</w:t>
      </w:r>
      <w:r w:rsidR="00143D9A" w:rsidRPr="00E17B45">
        <w:rPr>
          <w:sz w:val="24"/>
          <w:szCs w:val="24"/>
        </w:rPr>
        <w:t>:12</w:t>
      </w:r>
      <w:r w:rsidRPr="00E17B45">
        <w:rPr>
          <w:sz w:val="24"/>
          <w:szCs w:val="24"/>
        </w:rPr>
        <w:t xml:space="preserve">. The morning star is in the holy mountain of God and is established by the Lord </w:t>
      </w:r>
      <w:r w:rsidR="007619EE" w:rsidRPr="00E17B45">
        <w:rPr>
          <w:sz w:val="24"/>
          <w:szCs w:val="24"/>
        </w:rPr>
        <w:t xml:space="preserve">Stephen </w:t>
      </w:r>
      <w:r w:rsidRPr="00E17B45">
        <w:rPr>
          <w:sz w:val="24"/>
          <w:szCs w:val="24"/>
        </w:rPr>
        <w:t xml:space="preserve">Most High. The morning star is the sure seal of perfection and monitor the outcomes in the Garden of Eden concerning the entrance to the tree of life. The morning star is an angelical creation which is perfect in </w:t>
      </w:r>
      <w:r w:rsidR="007619EE" w:rsidRPr="00E17B45">
        <w:rPr>
          <w:sz w:val="24"/>
          <w:szCs w:val="24"/>
        </w:rPr>
        <w:t>H</w:t>
      </w:r>
      <w:r w:rsidRPr="00E17B45">
        <w:rPr>
          <w:sz w:val="24"/>
          <w:szCs w:val="24"/>
        </w:rPr>
        <w:t>is ways. The morning star is also called a light bearer protecti</w:t>
      </w:r>
      <w:r w:rsidR="00B069F2" w:rsidRPr="00E17B45">
        <w:rPr>
          <w:sz w:val="24"/>
          <w:szCs w:val="24"/>
        </w:rPr>
        <w:t>ng</w:t>
      </w:r>
      <w:r w:rsidRPr="00E17B45">
        <w:rPr>
          <w:sz w:val="24"/>
          <w:szCs w:val="24"/>
        </w:rPr>
        <w:t xml:space="preserve"> the Lord’s glory and assuring His plans for the throne. The morning star also is known as the shining one in the light. </w:t>
      </w:r>
    </w:p>
    <w:p w:rsidR="001D4039" w:rsidRPr="00E17B45" w:rsidRDefault="00942016" w:rsidP="003A12CE">
      <w:pPr>
        <w:spacing w:line="480" w:lineRule="auto"/>
        <w:jc w:val="both"/>
        <w:rPr>
          <w:sz w:val="24"/>
          <w:szCs w:val="24"/>
        </w:rPr>
      </w:pPr>
      <w:r w:rsidRPr="00E17B45">
        <w:rPr>
          <w:sz w:val="24"/>
          <w:szCs w:val="24"/>
        </w:rPr>
        <w:t xml:space="preserve">Lucifer’s </w:t>
      </w:r>
      <w:r w:rsidR="007619EE" w:rsidRPr="00E17B45">
        <w:rPr>
          <w:sz w:val="24"/>
          <w:szCs w:val="24"/>
        </w:rPr>
        <w:t>O</w:t>
      </w:r>
      <w:r w:rsidRPr="00E17B45">
        <w:rPr>
          <w:sz w:val="24"/>
          <w:szCs w:val="24"/>
        </w:rPr>
        <w:t xml:space="preserve">ffice as an </w:t>
      </w:r>
      <w:r w:rsidR="007619EE" w:rsidRPr="00E17B45">
        <w:rPr>
          <w:sz w:val="24"/>
          <w:szCs w:val="24"/>
        </w:rPr>
        <w:t>A</w:t>
      </w:r>
      <w:r w:rsidRPr="00E17B45">
        <w:rPr>
          <w:sz w:val="24"/>
          <w:szCs w:val="24"/>
        </w:rPr>
        <w:t xml:space="preserve">rchangel is proven in scripture. Like Michael, Uriel, Raphael, Gabriel, Jeremiel, Remphan, </w:t>
      </w:r>
      <w:r w:rsidR="001A4313" w:rsidRPr="00E17B45">
        <w:rPr>
          <w:sz w:val="24"/>
          <w:szCs w:val="24"/>
        </w:rPr>
        <w:t>Jesus</w:t>
      </w:r>
      <w:r w:rsidRPr="00E17B45">
        <w:rPr>
          <w:sz w:val="24"/>
          <w:szCs w:val="24"/>
        </w:rPr>
        <w:t xml:space="preserve"> </w:t>
      </w:r>
      <w:r w:rsidR="0024317F" w:rsidRPr="00E17B45">
        <w:rPr>
          <w:sz w:val="24"/>
          <w:szCs w:val="24"/>
        </w:rPr>
        <w:t xml:space="preserve">&amp; </w:t>
      </w:r>
      <w:r w:rsidRPr="00E17B45">
        <w:rPr>
          <w:sz w:val="24"/>
          <w:szCs w:val="24"/>
        </w:rPr>
        <w:t xml:space="preserve">others, Lucifer was set apart from them as the one full of wisdom </w:t>
      </w:r>
      <w:r w:rsidR="0024317F" w:rsidRPr="00E17B45">
        <w:rPr>
          <w:sz w:val="24"/>
          <w:szCs w:val="24"/>
        </w:rPr>
        <w:t>&amp;</w:t>
      </w:r>
      <w:r w:rsidRPr="00E17B45">
        <w:rPr>
          <w:sz w:val="24"/>
          <w:szCs w:val="24"/>
        </w:rPr>
        <w:t xml:space="preserve"> the most beautiful creation the Lord created </w:t>
      </w:r>
      <w:r w:rsidR="0024317F" w:rsidRPr="00E17B45">
        <w:rPr>
          <w:sz w:val="24"/>
          <w:szCs w:val="24"/>
        </w:rPr>
        <w:t>in</w:t>
      </w:r>
      <w:r w:rsidRPr="00E17B45">
        <w:rPr>
          <w:sz w:val="24"/>
          <w:szCs w:val="24"/>
        </w:rPr>
        <w:t xml:space="preserve"> the </w:t>
      </w:r>
      <w:r w:rsidR="007619EE" w:rsidRPr="00E17B45">
        <w:rPr>
          <w:sz w:val="24"/>
          <w:szCs w:val="24"/>
        </w:rPr>
        <w:t>C</w:t>
      </w:r>
      <w:r w:rsidRPr="00E17B45">
        <w:rPr>
          <w:sz w:val="24"/>
          <w:szCs w:val="24"/>
        </w:rPr>
        <w:t>herubim.</w:t>
      </w:r>
      <w:r w:rsidR="00DB4F6D" w:rsidRPr="00E17B45">
        <w:rPr>
          <w:sz w:val="24"/>
          <w:szCs w:val="24"/>
        </w:rPr>
        <w:t xml:space="preserve"> </w:t>
      </w:r>
      <w:r w:rsidR="001D4039" w:rsidRPr="00E17B45">
        <w:rPr>
          <w:sz w:val="24"/>
          <w:szCs w:val="24"/>
        </w:rPr>
        <w:t>T</w:t>
      </w:r>
      <w:r w:rsidR="00DB4F6D" w:rsidRPr="00E17B45">
        <w:rPr>
          <w:sz w:val="24"/>
          <w:szCs w:val="24"/>
        </w:rPr>
        <w:t>he</w:t>
      </w:r>
      <w:r w:rsidR="001D4039" w:rsidRPr="00E17B45">
        <w:rPr>
          <w:sz w:val="24"/>
          <w:szCs w:val="24"/>
        </w:rPr>
        <w:t xml:space="preserve"> archangel would be considered first in position, creation and reputation. Also the archangel is also called chief in the position. Lucifer as an archangel would protect the divine purposes </w:t>
      </w:r>
      <w:r w:rsidR="00DB4F6D" w:rsidRPr="00E17B45">
        <w:rPr>
          <w:sz w:val="24"/>
          <w:szCs w:val="24"/>
        </w:rPr>
        <w:t>o</w:t>
      </w:r>
      <w:r w:rsidR="001D4039" w:rsidRPr="00E17B45">
        <w:rPr>
          <w:sz w:val="24"/>
          <w:szCs w:val="24"/>
        </w:rPr>
        <w:t xml:space="preserve">f the Lord and oppose those </w:t>
      </w:r>
      <w:r w:rsidR="007619EE" w:rsidRPr="00E17B45">
        <w:rPr>
          <w:sz w:val="24"/>
          <w:szCs w:val="24"/>
        </w:rPr>
        <w:t>E</w:t>
      </w:r>
      <w:r w:rsidR="001D4039" w:rsidRPr="00E17B45">
        <w:rPr>
          <w:sz w:val="24"/>
          <w:szCs w:val="24"/>
        </w:rPr>
        <w:t xml:space="preserve">vil </w:t>
      </w:r>
      <w:r w:rsidR="007619EE" w:rsidRPr="00E17B45">
        <w:rPr>
          <w:sz w:val="24"/>
          <w:szCs w:val="24"/>
        </w:rPr>
        <w:t>S</w:t>
      </w:r>
      <w:r w:rsidR="001D4039" w:rsidRPr="00E17B45">
        <w:rPr>
          <w:sz w:val="24"/>
          <w:szCs w:val="24"/>
        </w:rPr>
        <w:t>pirits who tried to resist God. This Lucifer would conten</w:t>
      </w:r>
      <w:r w:rsidR="00B069F2" w:rsidRPr="00E17B45">
        <w:rPr>
          <w:sz w:val="24"/>
          <w:szCs w:val="24"/>
        </w:rPr>
        <w:t>d</w:t>
      </w:r>
      <w:r w:rsidR="001D4039" w:rsidRPr="00E17B45">
        <w:rPr>
          <w:sz w:val="24"/>
          <w:szCs w:val="24"/>
        </w:rPr>
        <w:t xml:space="preserve"> with any </w:t>
      </w:r>
      <w:r w:rsidR="007619EE" w:rsidRPr="00E17B45">
        <w:rPr>
          <w:sz w:val="24"/>
          <w:szCs w:val="24"/>
        </w:rPr>
        <w:t>A</w:t>
      </w:r>
      <w:r w:rsidR="001D4039" w:rsidRPr="00E17B45">
        <w:rPr>
          <w:sz w:val="24"/>
          <w:szCs w:val="24"/>
        </w:rPr>
        <w:t xml:space="preserve">dversaries or </w:t>
      </w:r>
      <w:r w:rsidR="007619EE" w:rsidRPr="00E17B45">
        <w:rPr>
          <w:sz w:val="24"/>
          <w:szCs w:val="24"/>
        </w:rPr>
        <w:lastRenderedPageBreak/>
        <w:t>D</w:t>
      </w:r>
      <w:r w:rsidR="001D4039" w:rsidRPr="00E17B45">
        <w:rPr>
          <w:sz w:val="24"/>
          <w:szCs w:val="24"/>
        </w:rPr>
        <w:t>evil</w:t>
      </w:r>
      <w:r w:rsidR="007619EE" w:rsidRPr="00E17B45">
        <w:rPr>
          <w:sz w:val="24"/>
          <w:szCs w:val="24"/>
        </w:rPr>
        <w:t>s</w:t>
      </w:r>
      <w:r w:rsidR="001D4039" w:rsidRPr="00E17B45">
        <w:rPr>
          <w:sz w:val="24"/>
          <w:szCs w:val="24"/>
        </w:rPr>
        <w:t xml:space="preserve"> coming against the throne of God.</w:t>
      </w:r>
      <w:r w:rsidR="00ED7B70" w:rsidRPr="00E17B45">
        <w:rPr>
          <w:sz w:val="24"/>
          <w:szCs w:val="24"/>
        </w:rPr>
        <w:t xml:space="preserve"> In Solomon’s Wisdom 11:18 says the </w:t>
      </w:r>
      <w:r w:rsidR="007619EE" w:rsidRPr="00E17B45">
        <w:rPr>
          <w:sz w:val="24"/>
          <w:szCs w:val="24"/>
        </w:rPr>
        <w:t>D</w:t>
      </w:r>
      <w:r w:rsidR="00ED7B70" w:rsidRPr="00E17B45">
        <w:rPr>
          <w:sz w:val="24"/>
          <w:szCs w:val="24"/>
        </w:rPr>
        <w:t>ragons breathe out fire or filthy scents of smoke.</w:t>
      </w:r>
      <w:r w:rsidR="0024317F" w:rsidRPr="00E17B45">
        <w:rPr>
          <w:sz w:val="24"/>
          <w:szCs w:val="24"/>
        </w:rPr>
        <w:t xml:space="preserve"> Also it is in Joel 2:30 </w:t>
      </w:r>
      <w:r w:rsidR="007619EE" w:rsidRPr="00E17B45">
        <w:rPr>
          <w:sz w:val="24"/>
          <w:szCs w:val="24"/>
        </w:rPr>
        <w:t>&amp;</w:t>
      </w:r>
      <w:r w:rsidR="0024317F" w:rsidRPr="00E17B45">
        <w:rPr>
          <w:sz w:val="24"/>
          <w:szCs w:val="24"/>
        </w:rPr>
        <w:t xml:space="preserve"> Acts 2:19.</w:t>
      </w:r>
    </w:p>
    <w:p w:rsidR="001D4039" w:rsidRPr="00E17B45" w:rsidRDefault="001D4039" w:rsidP="003A12CE">
      <w:pPr>
        <w:spacing w:line="480" w:lineRule="auto"/>
        <w:jc w:val="both"/>
        <w:rPr>
          <w:sz w:val="24"/>
          <w:szCs w:val="24"/>
        </w:rPr>
      </w:pPr>
      <w:r w:rsidRPr="00E17B45">
        <w:rPr>
          <w:sz w:val="24"/>
          <w:szCs w:val="24"/>
        </w:rPr>
        <w:t>What was Lucifer</w:t>
      </w:r>
      <w:r w:rsidR="00B22836" w:rsidRPr="00E17B45">
        <w:rPr>
          <w:sz w:val="24"/>
          <w:szCs w:val="24"/>
        </w:rPr>
        <w:t>’</w:t>
      </w:r>
      <w:r w:rsidRPr="00E17B45">
        <w:rPr>
          <w:sz w:val="24"/>
          <w:szCs w:val="24"/>
        </w:rPr>
        <w:t xml:space="preserve">s other known names </w:t>
      </w:r>
      <w:r w:rsidR="00B22836" w:rsidRPr="00E17B45">
        <w:rPr>
          <w:sz w:val="24"/>
          <w:szCs w:val="24"/>
        </w:rPr>
        <w:t xml:space="preserve">&amp; </w:t>
      </w:r>
      <w:r w:rsidR="007619EE" w:rsidRPr="00E17B45">
        <w:rPr>
          <w:sz w:val="24"/>
          <w:szCs w:val="24"/>
        </w:rPr>
        <w:t xml:space="preserve">reputations </w:t>
      </w:r>
      <w:r w:rsidRPr="00E17B45">
        <w:rPr>
          <w:sz w:val="24"/>
          <w:szCs w:val="24"/>
        </w:rPr>
        <w:t xml:space="preserve">for identity in scripture. Lucifer was called the morning star, bright star, shining one, light bearer, guarding cherub, day star, towering cherub, the protector of the Lord’s throne, the Lord’s </w:t>
      </w:r>
      <w:r w:rsidR="00860238" w:rsidRPr="00E17B45">
        <w:rPr>
          <w:sz w:val="24"/>
          <w:szCs w:val="24"/>
        </w:rPr>
        <w:t xml:space="preserve"> </w:t>
      </w:r>
      <w:r w:rsidR="007619EE" w:rsidRPr="00E17B45">
        <w:rPr>
          <w:sz w:val="24"/>
          <w:szCs w:val="24"/>
        </w:rPr>
        <w:t xml:space="preserve">angelical </w:t>
      </w:r>
      <w:r w:rsidRPr="00E17B45">
        <w:rPr>
          <w:sz w:val="24"/>
          <w:szCs w:val="24"/>
        </w:rPr>
        <w:t xml:space="preserve">general, anointed cherub who covers, dragon cherub, in translation Satan and Devil prior to </w:t>
      </w:r>
      <w:r w:rsidR="007619EE" w:rsidRPr="00E17B45">
        <w:rPr>
          <w:sz w:val="24"/>
          <w:szCs w:val="24"/>
        </w:rPr>
        <w:t>H</w:t>
      </w:r>
      <w:r w:rsidRPr="00E17B45">
        <w:rPr>
          <w:sz w:val="24"/>
          <w:szCs w:val="24"/>
        </w:rPr>
        <w:t>is fall to resist all opposition</w:t>
      </w:r>
      <w:r w:rsidR="007619EE" w:rsidRPr="00E17B45">
        <w:rPr>
          <w:sz w:val="24"/>
          <w:szCs w:val="24"/>
        </w:rPr>
        <w:t xml:space="preserve"> against the Lord’s throne</w:t>
      </w:r>
      <w:r w:rsidRPr="00E17B45">
        <w:rPr>
          <w:sz w:val="24"/>
          <w:szCs w:val="24"/>
        </w:rPr>
        <w:t>, fiery serpent, old serpent, red dragon, great dragon, archangel, beautiful cherub, Son of God, heavenly choir director, first in status, chief, burning one, heavenly worship leader, true champion</w:t>
      </w:r>
      <w:r w:rsidR="007619EE" w:rsidRPr="00E17B45">
        <w:rPr>
          <w:sz w:val="24"/>
          <w:szCs w:val="24"/>
        </w:rPr>
        <w:t xml:space="preserve"> of God</w:t>
      </w:r>
      <w:r w:rsidRPr="00E17B45">
        <w:rPr>
          <w:sz w:val="24"/>
          <w:szCs w:val="24"/>
        </w:rPr>
        <w:t xml:space="preserve">, special cherub, highest cherub and perfect cherub. In all these names Lucifer did what God commanded prior to </w:t>
      </w:r>
      <w:r w:rsidR="007619EE" w:rsidRPr="00E17B45">
        <w:rPr>
          <w:sz w:val="24"/>
          <w:szCs w:val="24"/>
        </w:rPr>
        <w:t>H</w:t>
      </w:r>
      <w:r w:rsidRPr="00E17B45">
        <w:rPr>
          <w:sz w:val="24"/>
          <w:szCs w:val="24"/>
        </w:rPr>
        <w:t xml:space="preserve">is fall in Isaiah </w:t>
      </w:r>
      <w:r w:rsidR="00000AA2" w:rsidRPr="00E17B45">
        <w:rPr>
          <w:sz w:val="24"/>
          <w:szCs w:val="24"/>
        </w:rPr>
        <w:t xml:space="preserve">chapter </w:t>
      </w:r>
      <w:r w:rsidRPr="00E17B45">
        <w:rPr>
          <w:sz w:val="24"/>
          <w:szCs w:val="24"/>
        </w:rPr>
        <w:t>14</w:t>
      </w:r>
      <w:r w:rsidR="00B069F2" w:rsidRPr="00E17B45">
        <w:rPr>
          <w:sz w:val="24"/>
          <w:szCs w:val="24"/>
        </w:rPr>
        <w:t xml:space="preserve"> &amp;</w:t>
      </w:r>
      <w:r w:rsidRPr="00E17B45">
        <w:rPr>
          <w:sz w:val="24"/>
          <w:szCs w:val="24"/>
        </w:rPr>
        <w:t xml:space="preserve"> Genesis 3:1. </w:t>
      </w:r>
    </w:p>
    <w:p w:rsidR="00BB1991" w:rsidRPr="00E17B45" w:rsidRDefault="001D4039" w:rsidP="003A12CE">
      <w:pPr>
        <w:spacing w:line="480" w:lineRule="auto"/>
        <w:jc w:val="both"/>
        <w:rPr>
          <w:sz w:val="24"/>
          <w:szCs w:val="24"/>
        </w:rPr>
      </w:pPr>
      <w:r w:rsidRPr="00E17B45">
        <w:rPr>
          <w:sz w:val="24"/>
          <w:szCs w:val="24"/>
        </w:rPr>
        <w:t>Why was Lucifer chosen the guard the entrance of the Garden of Eden? I</w:t>
      </w:r>
      <w:r w:rsidR="00BB1991" w:rsidRPr="00E17B45">
        <w:rPr>
          <w:sz w:val="24"/>
          <w:szCs w:val="24"/>
        </w:rPr>
        <w:t>n</w:t>
      </w:r>
      <w:r w:rsidRPr="00E17B45">
        <w:rPr>
          <w:sz w:val="24"/>
          <w:szCs w:val="24"/>
        </w:rPr>
        <w:t xml:space="preserve"> God’s eyes Lucifer was the most qualified and most likely to succeed in guarding the Garden of Eden’s entrance. Even though God chose Lucifer for the task, G</w:t>
      </w:r>
      <w:r w:rsidR="00BB1991" w:rsidRPr="00E17B45">
        <w:rPr>
          <w:sz w:val="24"/>
          <w:szCs w:val="24"/>
        </w:rPr>
        <w:t>od</w:t>
      </w:r>
      <w:r w:rsidRPr="00E17B45">
        <w:rPr>
          <w:sz w:val="24"/>
          <w:szCs w:val="24"/>
        </w:rPr>
        <w:t xml:space="preserve"> kn</w:t>
      </w:r>
      <w:r w:rsidR="00BB1991" w:rsidRPr="00E17B45">
        <w:rPr>
          <w:sz w:val="24"/>
          <w:szCs w:val="24"/>
        </w:rPr>
        <w:t>e</w:t>
      </w:r>
      <w:r w:rsidRPr="00E17B45">
        <w:rPr>
          <w:sz w:val="24"/>
          <w:szCs w:val="24"/>
        </w:rPr>
        <w:t xml:space="preserve">w one day that Lucifer would rebel and plot </w:t>
      </w:r>
      <w:r w:rsidR="00BB1991" w:rsidRPr="00E17B45">
        <w:rPr>
          <w:sz w:val="24"/>
          <w:szCs w:val="24"/>
        </w:rPr>
        <w:t xml:space="preserve">against </w:t>
      </w:r>
      <w:r w:rsidR="00D6798B" w:rsidRPr="00E17B45">
        <w:rPr>
          <w:sz w:val="24"/>
          <w:szCs w:val="24"/>
        </w:rPr>
        <w:t>H</w:t>
      </w:r>
      <w:r w:rsidR="00BB1991" w:rsidRPr="00E17B45">
        <w:rPr>
          <w:sz w:val="24"/>
          <w:szCs w:val="24"/>
        </w:rPr>
        <w:t>im. Yet in all this, God commanded Lucifer to do this very thing in Genesis 3:</w:t>
      </w:r>
      <w:r w:rsidR="00B069F2" w:rsidRPr="00E17B45">
        <w:rPr>
          <w:sz w:val="24"/>
          <w:szCs w:val="24"/>
        </w:rPr>
        <w:t>2</w:t>
      </w:r>
      <w:r w:rsidR="00BB1991" w:rsidRPr="00E17B45">
        <w:rPr>
          <w:sz w:val="24"/>
          <w:szCs w:val="24"/>
        </w:rPr>
        <w:t xml:space="preserve">4. Lucifer’s responsibility grew as </w:t>
      </w:r>
      <w:r w:rsidR="00D6798B" w:rsidRPr="00E17B45">
        <w:rPr>
          <w:sz w:val="24"/>
          <w:szCs w:val="24"/>
        </w:rPr>
        <w:t>H</w:t>
      </w:r>
      <w:r w:rsidR="00BB1991" w:rsidRPr="00E17B45">
        <w:rPr>
          <w:sz w:val="24"/>
          <w:szCs w:val="24"/>
        </w:rPr>
        <w:t xml:space="preserve">e had shown </w:t>
      </w:r>
      <w:r w:rsidR="00D6798B" w:rsidRPr="00E17B45">
        <w:rPr>
          <w:sz w:val="24"/>
          <w:szCs w:val="24"/>
        </w:rPr>
        <w:t>H</w:t>
      </w:r>
      <w:r w:rsidR="00BB1991" w:rsidRPr="00E17B45">
        <w:rPr>
          <w:sz w:val="24"/>
          <w:szCs w:val="24"/>
        </w:rPr>
        <w:t xml:space="preserve">imself faithful and worthy to every task in the Lord’s throne at the time. So God directed </w:t>
      </w:r>
      <w:r w:rsidR="00D6798B" w:rsidRPr="00E17B45">
        <w:rPr>
          <w:sz w:val="24"/>
          <w:szCs w:val="24"/>
        </w:rPr>
        <w:t>H</w:t>
      </w:r>
      <w:r w:rsidR="00BB1991" w:rsidRPr="00E17B45">
        <w:rPr>
          <w:sz w:val="24"/>
          <w:szCs w:val="24"/>
        </w:rPr>
        <w:t xml:space="preserve">im to the garden. Also in protecting the entrance of the garden also meant protecting the tree of life. God did not want </w:t>
      </w:r>
      <w:r w:rsidR="00B22836" w:rsidRPr="00E17B45">
        <w:rPr>
          <w:sz w:val="24"/>
          <w:szCs w:val="24"/>
        </w:rPr>
        <w:t>A</w:t>
      </w:r>
      <w:r w:rsidR="00BB1991" w:rsidRPr="00E17B45">
        <w:rPr>
          <w:sz w:val="24"/>
          <w:szCs w:val="24"/>
        </w:rPr>
        <w:t>nyone who was unworthy to eat from the tree of life and live forever.</w:t>
      </w:r>
    </w:p>
    <w:p w:rsidR="00672ED4" w:rsidRPr="00E17B45" w:rsidRDefault="00BB1991" w:rsidP="003A12CE">
      <w:pPr>
        <w:spacing w:line="480" w:lineRule="auto"/>
        <w:jc w:val="both"/>
        <w:rPr>
          <w:sz w:val="24"/>
          <w:szCs w:val="24"/>
        </w:rPr>
      </w:pPr>
      <w:r w:rsidRPr="00E17B45">
        <w:rPr>
          <w:sz w:val="24"/>
          <w:szCs w:val="24"/>
        </w:rPr>
        <w:t xml:space="preserve">Lucifer glorified the Lord in </w:t>
      </w:r>
      <w:r w:rsidR="00D6798B" w:rsidRPr="00E17B45">
        <w:rPr>
          <w:sz w:val="24"/>
          <w:szCs w:val="24"/>
        </w:rPr>
        <w:t>B</w:t>
      </w:r>
      <w:r w:rsidRPr="00E17B45">
        <w:rPr>
          <w:sz w:val="24"/>
          <w:szCs w:val="24"/>
        </w:rPr>
        <w:t xml:space="preserve">ody and </w:t>
      </w:r>
      <w:r w:rsidR="00D6798B" w:rsidRPr="00E17B45">
        <w:rPr>
          <w:sz w:val="24"/>
          <w:szCs w:val="24"/>
        </w:rPr>
        <w:t>S</w:t>
      </w:r>
      <w:r w:rsidRPr="00E17B45">
        <w:rPr>
          <w:sz w:val="24"/>
          <w:szCs w:val="24"/>
        </w:rPr>
        <w:t xml:space="preserve">pirit, </w:t>
      </w:r>
      <w:r w:rsidR="00000AA2" w:rsidRPr="00E17B45">
        <w:rPr>
          <w:sz w:val="24"/>
          <w:szCs w:val="24"/>
        </w:rPr>
        <w:t xml:space="preserve">and </w:t>
      </w:r>
      <w:r w:rsidR="00D6798B" w:rsidRPr="00E17B45">
        <w:rPr>
          <w:sz w:val="24"/>
          <w:szCs w:val="24"/>
        </w:rPr>
        <w:t>H</w:t>
      </w:r>
      <w:r w:rsidRPr="00E17B45">
        <w:rPr>
          <w:sz w:val="24"/>
          <w:szCs w:val="24"/>
        </w:rPr>
        <w:t>is total praise and worship to the Most High God in H</w:t>
      </w:r>
      <w:r w:rsidR="00DB4F6D" w:rsidRPr="00E17B45">
        <w:rPr>
          <w:sz w:val="24"/>
          <w:szCs w:val="24"/>
        </w:rPr>
        <w:t>is</w:t>
      </w:r>
      <w:r w:rsidRPr="00E17B45">
        <w:rPr>
          <w:sz w:val="24"/>
          <w:szCs w:val="24"/>
        </w:rPr>
        <w:t xml:space="preserve"> throne where the </w:t>
      </w:r>
      <w:r w:rsidR="00D6798B" w:rsidRPr="00E17B45">
        <w:rPr>
          <w:sz w:val="24"/>
          <w:szCs w:val="24"/>
        </w:rPr>
        <w:t>A</w:t>
      </w:r>
      <w:r w:rsidRPr="00E17B45">
        <w:rPr>
          <w:sz w:val="24"/>
          <w:szCs w:val="24"/>
        </w:rPr>
        <w:t xml:space="preserve">ngels </w:t>
      </w:r>
      <w:r w:rsidR="00D6798B" w:rsidRPr="00E17B45">
        <w:rPr>
          <w:sz w:val="24"/>
          <w:szCs w:val="24"/>
        </w:rPr>
        <w:t xml:space="preserve">(Lords) </w:t>
      </w:r>
      <w:r w:rsidRPr="00E17B45">
        <w:rPr>
          <w:sz w:val="24"/>
          <w:szCs w:val="24"/>
        </w:rPr>
        <w:t xml:space="preserve">would cry holy, holy, holy, Lord God Almighty in </w:t>
      </w:r>
      <w:r w:rsidRPr="00E17B45">
        <w:rPr>
          <w:sz w:val="24"/>
          <w:szCs w:val="24"/>
        </w:rPr>
        <w:lastRenderedPageBreak/>
        <w:t>Revelation 4:8 and holy, holy, holy is the Lord of Hosts, the whole earth is full of H</w:t>
      </w:r>
      <w:r w:rsidR="00B069F2" w:rsidRPr="00E17B45">
        <w:rPr>
          <w:sz w:val="24"/>
          <w:szCs w:val="24"/>
        </w:rPr>
        <w:t>is</w:t>
      </w:r>
      <w:r w:rsidRPr="00E17B45">
        <w:rPr>
          <w:sz w:val="24"/>
          <w:szCs w:val="24"/>
        </w:rPr>
        <w:t xml:space="preserve"> glory in Isaiah 6:3. Normally the </w:t>
      </w:r>
      <w:r w:rsidR="00D6798B" w:rsidRPr="00E17B45">
        <w:rPr>
          <w:sz w:val="24"/>
          <w:szCs w:val="24"/>
        </w:rPr>
        <w:t>S</w:t>
      </w:r>
      <w:r w:rsidRPr="00E17B45">
        <w:rPr>
          <w:sz w:val="24"/>
          <w:szCs w:val="24"/>
        </w:rPr>
        <w:t xml:space="preserve">eraphim’s which was </w:t>
      </w:r>
      <w:r w:rsidR="00D6798B" w:rsidRPr="00E17B45">
        <w:rPr>
          <w:sz w:val="24"/>
          <w:szCs w:val="24"/>
        </w:rPr>
        <w:t>a lower</w:t>
      </w:r>
      <w:r w:rsidRPr="00E17B45">
        <w:rPr>
          <w:sz w:val="24"/>
          <w:szCs w:val="24"/>
        </w:rPr>
        <w:t xml:space="preserve"> level of the </w:t>
      </w:r>
      <w:r w:rsidR="00D6798B" w:rsidRPr="00E17B45">
        <w:rPr>
          <w:sz w:val="24"/>
          <w:szCs w:val="24"/>
        </w:rPr>
        <w:t>A</w:t>
      </w:r>
      <w:r w:rsidRPr="00E17B45">
        <w:rPr>
          <w:sz w:val="24"/>
          <w:szCs w:val="24"/>
        </w:rPr>
        <w:t xml:space="preserve">ngelical </w:t>
      </w:r>
      <w:r w:rsidR="00D6798B" w:rsidRPr="00E17B45">
        <w:rPr>
          <w:sz w:val="24"/>
          <w:szCs w:val="24"/>
        </w:rPr>
        <w:t>H</w:t>
      </w:r>
      <w:r w:rsidRPr="00E17B45">
        <w:rPr>
          <w:sz w:val="24"/>
          <w:szCs w:val="24"/>
        </w:rPr>
        <w:t xml:space="preserve">ierarchy was above or hovering over the throne praising the Lord for His wonderful works. Was Lucifer this kind of </w:t>
      </w:r>
      <w:r w:rsidR="00D6798B" w:rsidRPr="00E17B45">
        <w:rPr>
          <w:sz w:val="24"/>
          <w:szCs w:val="24"/>
        </w:rPr>
        <w:t>A</w:t>
      </w:r>
      <w:r w:rsidRPr="00E17B45">
        <w:rPr>
          <w:sz w:val="24"/>
          <w:szCs w:val="24"/>
        </w:rPr>
        <w:t xml:space="preserve">ngelical </w:t>
      </w:r>
      <w:r w:rsidR="00D6798B" w:rsidRPr="00E17B45">
        <w:rPr>
          <w:sz w:val="24"/>
          <w:szCs w:val="24"/>
        </w:rPr>
        <w:t>B</w:t>
      </w:r>
      <w:r w:rsidRPr="00E17B45">
        <w:rPr>
          <w:sz w:val="24"/>
          <w:szCs w:val="24"/>
        </w:rPr>
        <w:t xml:space="preserve">eing? Possibly, since it is linked to the Lord’s throne. The </w:t>
      </w:r>
      <w:r w:rsidR="00D6798B" w:rsidRPr="00E17B45">
        <w:rPr>
          <w:sz w:val="24"/>
          <w:szCs w:val="24"/>
        </w:rPr>
        <w:t>S</w:t>
      </w:r>
      <w:r w:rsidRPr="00E17B45">
        <w:rPr>
          <w:sz w:val="24"/>
          <w:szCs w:val="24"/>
        </w:rPr>
        <w:t>eraphim’s were gliding, fiery, burning angelical beings who maybe</w:t>
      </w:r>
      <w:r w:rsidR="00860238" w:rsidRPr="00E17B45">
        <w:rPr>
          <w:sz w:val="24"/>
          <w:szCs w:val="24"/>
        </w:rPr>
        <w:t xml:space="preserve"> </w:t>
      </w:r>
      <w:r w:rsidRPr="00E17B45">
        <w:rPr>
          <w:sz w:val="24"/>
          <w:szCs w:val="24"/>
        </w:rPr>
        <w:t>kept the lamps burning continually</w:t>
      </w:r>
      <w:r w:rsidR="00860238" w:rsidRPr="00E17B45">
        <w:rPr>
          <w:sz w:val="24"/>
          <w:szCs w:val="24"/>
        </w:rPr>
        <w:t xml:space="preserve"> </w:t>
      </w:r>
      <w:r w:rsidRPr="00E17B45">
        <w:rPr>
          <w:sz w:val="24"/>
          <w:szCs w:val="24"/>
        </w:rPr>
        <w:t>in</w:t>
      </w:r>
      <w:r w:rsidR="00860238" w:rsidRPr="00E17B45">
        <w:rPr>
          <w:sz w:val="24"/>
          <w:szCs w:val="24"/>
        </w:rPr>
        <w:t xml:space="preserve"> </w:t>
      </w:r>
      <w:r w:rsidRPr="00E17B45">
        <w:rPr>
          <w:sz w:val="24"/>
          <w:szCs w:val="24"/>
        </w:rPr>
        <w:t xml:space="preserve">the Lord’s throne. Since </w:t>
      </w:r>
      <w:r w:rsidR="00D6798B" w:rsidRPr="00E17B45">
        <w:rPr>
          <w:sz w:val="24"/>
          <w:szCs w:val="24"/>
        </w:rPr>
        <w:t>S</w:t>
      </w:r>
      <w:r w:rsidRPr="00E17B45">
        <w:rPr>
          <w:sz w:val="24"/>
          <w:szCs w:val="24"/>
        </w:rPr>
        <w:t xml:space="preserve">eraph means </w:t>
      </w:r>
      <w:r w:rsidR="00B069F2" w:rsidRPr="00E17B45">
        <w:rPr>
          <w:sz w:val="24"/>
          <w:szCs w:val="24"/>
        </w:rPr>
        <w:t>“</w:t>
      </w:r>
      <w:r w:rsidRPr="00E17B45">
        <w:rPr>
          <w:b/>
          <w:sz w:val="24"/>
          <w:szCs w:val="24"/>
        </w:rPr>
        <w:t>to set o</w:t>
      </w:r>
      <w:r w:rsidR="00B069F2" w:rsidRPr="00E17B45">
        <w:rPr>
          <w:b/>
          <w:sz w:val="24"/>
          <w:szCs w:val="24"/>
        </w:rPr>
        <w:t>n</w:t>
      </w:r>
      <w:r w:rsidRPr="00E17B45">
        <w:rPr>
          <w:b/>
          <w:sz w:val="24"/>
          <w:szCs w:val="24"/>
        </w:rPr>
        <w:t xml:space="preserve"> fire</w:t>
      </w:r>
      <w:r w:rsidR="00B069F2" w:rsidRPr="00E17B45">
        <w:rPr>
          <w:sz w:val="24"/>
          <w:szCs w:val="24"/>
        </w:rPr>
        <w:t>”</w:t>
      </w:r>
      <w:r w:rsidRPr="00E17B45">
        <w:rPr>
          <w:sz w:val="24"/>
          <w:szCs w:val="24"/>
        </w:rPr>
        <w:t xml:space="preserve"> the </w:t>
      </w:r>
      <w:r w:rsidR="00D6798B" w:rsidRPr="00E17B45">
        <w:rPr>
          <w:sz w:val="24"/>
          <w:szCs w:val="24"/>
        </w:rPr>
        <w:t>S</w:t>
      </w:r>
      <w:r w:rsidRPr="00E17B45">
        <w:rPr>
          <w:sz w:val="24"/>
          <w:szCs w:val="24"/>
        </w:rPr>
        <w:t>eraphim’s are also called fiery serpents, scorpions and vipers in Numbers 21:6, 8; Deuteronomy 8:15</w:t>
      </w:r>
      <w:r w:rsidR="00860238" w:rsidRPr="00E17B45">
        <w:rPr>
          <w:sz w:val="24"/>
          <w:szCs w:val="24"/>
        </w:rPr>
        <w:t xml:space="preserve"> &amp;</w:t>
      </w:r>
      <w:r w:rsidRPr="00E17B45">
        <w:rPr>
          <w:sz w:val="24"/>
          <w:szCs w:val="24"/>
        </w:rPr>
        <w:t xml:space="preserve"> Isaiah 14:29; 30:6. The </w:t>
      </w:r>
      <w:r w:rsidR="00D6798B" w:rsidRPr="00E17B45">
        <w:rPr>
          <w:sz w:val="24"/>
          <w:szCs w:val="24"/>
        </w:rPr>
        <w:t>S</w:t>
      </w:r>
      <w:r w:rsidRPr="00E17B45">
        <w:rPr>
          <w:sz w:val="24"/>
          <w:szCs w:val="24"/>
        </w:rPr>
        <w:t>eraphim’s constantly praises the Lord’s nature and attributes</w:t>
      </w:r>
      <w:r w:rsidR="00654815" w:rsidRPr="00E17B45">
        <w:rPr>
          <w:sz w:val="24"/>
          <w:szCs w:val="24"/>
        </w:rPr>
        <w:t xml:space="preserve"> </w:t>
      </w:r>
      <w:r w:rsidRPr="00E17B45">
        <w:rPr>
          <w:sz w:val="24"/>
          <w:szCs w:val="24"/>
        </w:rPr>
        <w:t>and supervises</w:t>
      </w:r>
      <w:r w:rsidR="00654815" w:rsidRPr="00E17B45">
        <w:rPr>
          <w:sz w:val="24"/>
          <w:szCs w:val="24"/>
        </w:rPr>
        <w:t xml:space="preserve"> </w:t>
      </w:r>
      <w:r w:rsidR="00782699" w:rsidRPr="00E17B45">
        <w:rPr>
          <w:sz w:val="24"/>
          <w:szCs w:val="24"/>
        </w:rPr>
        <w:t xml:space="preserve">heavenly worship to God as Lucifer did in Psalms 148:2 by which </w:t>
      </w:r>
      <w:r w:rsidR="00D6798B" w:rsidRPr="00E17B45">
        <w:rPr>
          <w:sz w:val="24"/>
          <w:szCs w:val="24"/>
        </w:rPr>
        <w:t>S</w:t>
      </w:r>
      <w:r w:rsidR="00782699" w:rsidRPr="00E17B45">
        <w:rPr>
          <w:sz w:val="24"/>
          <w:szCs w:val="24"/>
        </w:rPr>
        <w:t xml:space="preserve">eraphim’s has six wings. The </w:t>
      </w:r>
      <w:r w:rsidR="00D6798B" w:rsidRPr="00E17B45">
        <w:rPr>
          <w:sz w:val="24"/>
          <w:szCs w:val="24"/>
        </w:rPr>
        <w:t>C</w:t>
      </w:r>
      <w:r w:rsidR="00782699" w:rsidRPr="00E17B45">
        <w:rPr>
          <w:sz w:val="24"/>
          <w:szCs w:val="24"/>
        </w:rPr>
        <w:t xml:space="preserve">herubim </w:t>
      </w:r>
      <w:r w:rsidR="005F7C89" w:rsidRPr="00E17B45">
        <w:rPr>
          <w:sz w:val="24"/>
          <w:szCs w:val="24"/>
        </w:rPr>
        <w:t>are</w:t>
      </w:r>
      <w:r w:rsidR="00782699" w:rsidRPr="00E17B45">
        <w:rPr>
          <w:sz w:val="24"/>
          <w:szCs w:val="24"/>
        </w:rPr>
        <w:t xml:space="preserve"> located beside and around the throne praising and gratifying the Lord because of His attributes and Divine Nature. Some scriptures that glorify the Lord are Psalms 103:20; 148:2; Isaiah 6:2-3; Revelation 4:8; Luke 2:14-15; 15:10 Hebrews 1:6; Ephesians 3:10; 1</w:t>
      </w:r>
      <w:r w:rsidR="00782699" w:rsidRPr="00E17B45">
        <w:rPr>
          <w:sz w:val="24"/>
          <w:szCs w:val="24"/>
          <w:vertAlign w:val="superscript"/>
        </w:rPr>
        <w:t>st</w:t>
      </w:r>
      <w:r w:rsidR="00782699" w:rsidRPr="00E17B45">
        <w:rPr>
          <w:sz w:val="24"/>
          <w:szCs w:val="24"/>
        </w:rPr>
        <w:t xml:space="preserve"> Peter 1:12; 1</w:t>
      </w:r>
      <w:r w:rsidR="00782699" w:rsidRPr="00E17B45">
        <w:rPr>
          <w:sz w:val="24"/>
          <w:szCs w:val="24"/>
          <w:vertAlign w:val="superscript"/>
        </w:rPr>
        <w:t>st</w:t>
      </w:r>
      <w:r w:rsidR="00782699" w:rsidRPr="00E17B45">
        <w:rPr>
          <w:sz w:val="24"/>
          <w:szCs w:val="24"/>
        </w:rPr>
        <w:t xml:space="preserve"> Timothy 3:16; 5:21 and 1</w:t>
      </w:r>
      <w:r w:rsidR="00782699" w:rsidRPr="00E17B45">
        <w:rPr>
          <w:sz w:val="24"/>
          <w:szCs w:val="24"/>
          <w:vertAlign w:val="superscript"/>
        </w:rPr>
        <w:t>st</w:t>
      </w:r>
      <w:r w:rsidR="00782699" w:rsidRPr="00E17B45">
        <w:rPr>
          <w:sz w:val="24"/>
          <w:szCs w:val="24"/>
        </w:rPr>
        <w:t xml:space="preserve"> Corinthians 4</w:t>
      </w:r>
      <w:r w:rsidR="00672ED4" w:rsidRPr="00E17B45">
        <w:rPr>
          <w:sz w:val="24"/>
          <w:szCs w:val="24"/>
        </w:rPr>
        <w:t>:</w:t>
      </w:r>
      <w:r w:rsidR="00782699" w:rsidRPr="00E17B45">
        <w:rPr>
          <w:sz w:val="24"/>
          <w:szCs w:val="24"/>
        </w:rPr>
        <w:t xml:space="preserve">9; 11:10. Lucifer and many of </w:t>
      </w:r>
      <w:r w:rsidR="00D6798B" w:rsidRPr="00E17B45">
        <w:rPr>
          <w:sz w:val="24"/>
          <w:szCs w:val="24"/>
        </w:rPr>
        <w:t>H</w:t>
      </w:r>
      <w:r w:rsidR="00782699" w:rsidRPr="00E17B45">
        <w:rPr>
          <w:sz w:val="24"/>
          <w:szCs w:val="24"/>
        </w:rPr>
        <w:t xml:space="preserve">is </w:t>
      </w:r>
      <w:r w:rsidR="00D6798B" w:rsidRPr="00E17B45">
        <w:rPr>
          <w:sz w:val="24"/>
          <w:szCs w:val="24"/>
        </w:rPr>
        <w:t>A</w:t>
      </w:r>
      <w:r w:rsidR="00782699" w:rsidRPr="00E17B45">
        <w:rPr>
          <w:sz w:val="24"/>
          <w:szCs w:val="24"/>
        </w:rPr>
        <w:t xml:space="preserve">ngels </w:t>
      </w:r>
      <w:r w:rsidR="00D6798B" w:rsidRPr="00E17B45">
        <w:rPr>
          <w:sz w:val="24"/>
          <w:szCs w:val="24"/>
        </w:rPr>
        <w:t xml:space="preserve">(Lords) </w:t>
      </w:r>
      <w:r w:rsidR="00782699" w:rsidRPr="00E17B45">
        <w:rPr>
          <w:sz w:val="24"/>
          <w:szCs w:val="24"/>
        </w:rPr>
        <w:t xml:space="preserve">under </w:t>
      </w:r>
      <w:r w:rsidR="00D6798B" w:rsidRPr="00E17B45">
        <w:rPr>
          <w:sz w:val="24"/>
          <w:szCs w:val="24"/>
        </w:rPr>
        <w:t>H</w:t>
      </w:r>
      <w:r w:rsidR="00782699" w:rsidRPr="00E17B45">
        <w:rPr>
          <w:sz w:val="24"/>
          <w:szCs w:val="24"/>
        </w:rPr>
        <w:t xml:space="preserve">im carried out the Lord’s plans to the fullest letter throughout the </w:t>
      </w:r>
      <w:r w:rsidR="00D6798B" w:rsidRPr="00E17B45">
        <w:rPr>
          <w:sz w:val="24"/>
          <w:szCs w:val="24"/>
        </w:rPr>
        <w:t>W</w:t>
      </w:r>
      <w:r w:rsidR="00782699" w:rsidRPr="00E17B45">
        <w:rPr>
          <w:sz w:val="24"/>
          <w:szCs w:val="24"/>
        </w:rPr>
        <w:t xml:space="preserve">hole </w:t>
      </w:r>
      <w:r w:rsidR="00D6798B" w:rsidRPr="00E17B45">
        <w:rPr>
          <w:sz w:val="24"/>
          <w:szCs w:val="24"/>
        </w:rPr>
        <w:t>E</w:t>
      </w:r>
      <w:r w:rsidR="00782699" w:rsidRPr="00E17B45">
        <w:rPr>
          <w:sz w:val="24"/>
          <w:szCs w:val="24"/>
        </w:rPr>
        <w:t>arth. Messages were the essential way of carrying out the Lord’s plans in Luke 1:11-19; 9:26; Acts 8:26; 10:3-8, 22; 27:23-24; 2</w:t>
      </w:r>
      <w:r w:rsidR="00782699" w:rsidRPr="00E17B45">
        <w:rPr>
          <w:sz w:val="24"/>
          <w:szCs w:val="24"/>
          <w:vertAlign w:val="superscript"/>
        </w:rPr>
        <w:t>nd</w:t>
      </w:r>
      <w:r w:rsidR="00782699" w:rsidRPr="00E17B45">
        <w:rPr>
          <w:sz w:val="24"/>
          <w:szCs w:val="24"/>
        </w:rPr>
        <w:t xml:space="preserve"> Samuel 24:16-17; 2</w:t>
      </w:r>
      <w:r w:rsidR="00782699" w:rsidRPr="00E17B45">
        <w:rPr>
          <w:sz w:val="24"/>
          <w:szCs w:val="24"/>
          <w:vertAlign w:val="superscript"/>
        </w:rPr>
        <w:t>nd</w:t>
      </w:r>
      <w:r w:rsidR="00782699" w:rsidRPr="00E17B45">
        <w:rPr>
          <w:sz w:val="24"/>
          <w:szCs w:val="24"/>
        </w:rPr>
        <w:t xml:space="preserve"> Chronicles 32:21; Acts 12:23; Revelation 16</w:t>
      </w:r>
      <w:r w:rsidR="00D03450" w:rsidRPr="00E17B45">
        <w:rPr>
          <w:sz w:val="24"/>
          <w:szCs w:val="24"/>
        </w:rPr>
        <w:t>:</w:t>
      </w:r>
      <w:r w:rsidR="00782699" w:rsidRPr="00E17B45">
        <w:rPr>
          <w:sz w:val="24"/>
          <w:szCs w:val="24"/>
        </w:rPr>
        <w:t>1; Matthew 16:27 and 2</w:t>
      </w:r>
      <w:r w:rsidR="00782699" w:rsidRPr="00E17B45">
        <w:rPr>
          <w:sz w:val="24"/>
          <w:szCs w:val="24"/>
          <w:vertAlign w:val="superscript"/>
        </w:rPr>
        <w:t>nd</w:t>
      </w:r>
      <w:r w:rsidR="00782699" w:rsidRPr="00E17B45">
        <w:rPr>
          <w:sz w:val="24"/>
          <w:szCs w:val="24"/>
        </w:rPr>
        <w:t xml:space="preserve"> Thessalonians 1:7. Also these </w:t>
      </w:r>
      <w:r w:rsidR="00D6798B" w:rsidRPr="00E17B45">
        <w:rPr>
          <w:sz w:val="24"/>
          <w:szCs w:val="24"/>
        </w:rPr>
        <w:t>A</w:t>
      </w:r>
      <w:r w:rsidR="00782699" w:rsidRPr="00E17B45">
        <w:rPr>
          <w:sz w:val="24"/>
          <w:szCs w:val="24"/>
        </w:rPr>
        <w:t>nge</w:t>
      </w:r>
      <w:r w:rsidR="00CA7DCF" w:rsidRPr="00E17B45">
        <w:rPr>
          <w:sz w:val="24"/>
          <w:szCs w:val="24"/>
        </w:rPr>
        <w:t>l</w:t>
      </w:r>
      <w:r w:rsidR="00782699" w:rsidRPr="00E17B45">
        <w:rPr>
          <w:sz w:val="24"/>
          <w:szCs w:val="24"/>
        </w:rPr>
        <w:t xml:space="preserve">s </w:t>
      </w:r>
      <w:r w:rsidR="00D6798B" w:rsidRPr="00E17B45">
        <w:rPr>
          <w:sz w:val="24"/>
          <w:szCs w:val="24"/>
        </w:rPr>
        <w:t xml:space="preserve">(Lords) </w:t>
      </w:r>
      <w:r w:rsidR="00782699" w:rsidRPr="00E17B45">
        <w:rPr>
          <w:sz w:val="24"/>
          <w:szCs w:val="24"/>
        </w:rPr>
        <w:t xml:space="preserve">patrolled the </w:t>
      </w:r>
      <w:r w:rsidR="00D6798B" w:rsidRPr="00E17B45">
        <w:rPr>
          <w:sz w:val="24"/>
          <w:szCs w:val="24"/>
        </w:rPr>
        <w:t>E</w:t>
      </w:r>
      <w:r w:rsidR="00782699" w:rsidRPr="00E17B45">
        <w:rPr>
          <w:sz w:val="24"/>
          <w:szCs w:val="24"/>
        </w:rPr>
        <w:t xml:space="preserve">arth as God’s </w:t>
      </w:r>
      <w:r w:rsidR="00D6798B" w:rsidRPr="00E17B45">
        <w:rPr>
          <w:sz w:val="24"/>
          <w:szCs w:val="24"/>
        </w:rPr>
        <w:t>W</w:t>
      </w:r>
      <w:r w:rsidR="00782699" w:rsidRPr="00E17B45">
        <w:rPr>
          <w:sz w:val="24"/>
          <w:szCs w:val="24"/>
        </w:rPr>
        <w:t xml:space="preserve">itnesses and did spiritual warfare against strategic forces in Zechariah 1:10-11; Daniel 10:13 and Revelation 12:7-9; 20:1-3. Lucifer prior to </w:t>
      </w:r>
      <w:r w:rsidR="00D6798B" w:rsidRPr="00E17B45">
        <w:rPr>
          <w:sz w:val="24"/>
          <w:szCs w:val="24"/>
        </w:rPr>
        <w:t>H</w:t>
      </w:r>
      <w:r w:rsidR="00782699" w:rsidRPr="00E17B45">
        <w:rPr>
          <w:sz w:val="24"/>
          <w:szCs w:val="24"/>
        </w:rPr>
        <w:t xml:space="preserve">is fall would arrest </w:t>
      </w:r>
      <w:r w:rsidR="00860238" w:rsidRPr="00E17B45">
        <w:rPr>
          <w:sz w:val="24"/>
          <w:szCs w:val="24"/>
        </w:rPr>
        <w:t>L</w:t>
      </w:r>
      <w:r w:rsidR="00782699" w:rsidRPr="00E17B45">
        <w:rPr>
          <w:sz w:val="24"/>
          <w:szCs w:val="24"/>
        </w:rPr>
        <w:t xml:space="preserve">aws concerning </w:t>
      </w:r>
      <w:r w:rsidR="00455486" w:rsidRPr="00E17B45">
        <w:rPr>
          <w:sz w:val="24"/>
          <w:szCs w:val="24"/>
        </w:rPr>
        <w:t>A</w:t>
      </w:r>
      <w:r w:rsidR="00782699" w:rsidRPr="00E17B45">
        <w:rPr>
          <w:sz w:val="24"/>
          <w:szCs w:val="24"/>
        </w:rPr>
        <w:t>nybody that opposed God</w:t>
      </w:r>
      <w:r w:rsidR="00CA7DCF" w:rsidRPr="00E17B45">
        <w:rPr>
          <w:sz w:val="24"/>
          <w:szCs w:val="24"/>
        </w:rPr>
        <w:t>’</w:t>
      </w:r>
      <w:r w:rsidR="00782699" w:rsidRPr="00E17B45">
        <w:rPr>
          <w:sz w:val="24"/>
          <w:szCs w:val="24"/>
        </w:rPr>
        <w:t>s divine will and intervention.</w:t>
      </w:r>
    </w:p>
    <w:p w:rsidR="00423E1A" w:rsidRPr="00E17B45" w:rsidRDefault="00423E1A" w:rsidP="003A12CE">
      <w:pPr>
        <w:spacing w:line="480" w:lineRule="auto"/>
        <w:jc w:val="both"/>
        <w:rPr>
          <w:sz w:val="24"/>
          <w:szCs w:val="24"/>
        </w:rPr>
      </w:pPr>
      <w:r w:rsidRPr="00E17B45">
        <w:rPr>
          <w:sz w:val="24"/>
          <w:szCs w:val="24"/>
        </w:rPr>
        <w:t>What does Lucifer’s name mean in translation? Lucifer’s name means bright and morning star, but in translation it simply means Satan or Devil prior t</w:t>
      </w:r>
      <w:r w:rsidR="00CA7DCF" w:rsidRPr="00E17B45">
        <w:rPr>
          <w:sz w:val="24"/>
          <w:szCs w:val="24"/>
        </w:rPr>
        <w:t>o</w:t>
      </w:r>
      <w:r w:rsidRPr="00E17B45">
        <w:rPr>
          <w:sz w:val="24"/>
          <w:szCs w:val="24"/>
        </w:rPr>
        <w:t xml:space="preserve"> </w:t>
      </w:r>
      <w:r w:rsidR="00455486" w:rsidRPr="00E17B45">
        <w:rPr>
          <w:sz w:val="24"/>
          <w:szCs w:val="24"/>
        </w:rPr>
        <w:t>H</w:t>
      </w:r>
      <w:r w:rsidRPr="00E17B45">
        <w:rPr>
          <w:sz w:val="24"/>
          <w:szCs w:val="24"/>
        </w:rPr>
        <w:t xml:space="preserve">is fall in the 6,000 years </w:t>
      </w:r>
      <w:r w:rsidR="00D6798B" w:rsidRPr="00E17B45">
        <w:rPr>
          <w:sz w:val="24"/>
          <w:szCs w:val="24"/>
        </w:rPr>
        <w:t>o</w:t>
      </w:r>
      <w:r w:rsidRPr="00E17B45">
        <w:rPr>
          <w:sz w:val="24"/>
          <w:szCs w:val="24"/>
        </w:rPr>
        <w:t xml:space="preserve">f </w:t>
      </w:r>
      <w:r w:rsidR="00D6798B" w:rsidRPr="00E17B45">
        <w:rPr>
          <w:sz w:val="24"/>
          <w:szCs w:val="24"/>
        </w:rPr>
        <w:t xml:space="preserve">His </w:t>
      </w:r>
      <w:r w:rsidRPr="00E17B45">
        <w:rPr>
          <w:sz w:val="24"/>
          <w:szCs w:val="24"/>
        </w:rPr>
        <w:t xml:space="preserve">reign </w:t>
      </w:r>
      <w:r w:rsidRPr="00E17B45">
        <w:rPr>
          <w:sz w:val="24"/>
          <w:szCs w:val="24"/>
        </w:rPr>
        <w:lastRenderedPageBreak/>
        <w:t xml:space="preserve">power in creation. The word Satan comes from the word meaning </w:t>
      </w:r>
      <w:r w:rsidR="00000AA2" w:rsidRPr="00E17B45">
        <w:rPr>
          <w:sz w:val="24"/>
          <w:szCs w:val="24"/>
        </w:rPr>
        <w:t>A</w:t>
      </w:r>
      <w:r w:rsidRPr="00E17B45">
        <w:rPr>
          <w:sz w:val="24"/>
          <w:szCs w:val="24"/>
        </w:rPr>
        <w:t>dversary</w:t>
      </w:r>
      <w:r w:rsidR="00D6798B" w:rsidRPr="00E17B45">
        <w:rPr>
          <w:sz w:val="24"/>
          <w:szCs w:val="24"/>
        </w:rPr>
        <w:t xml:space="preserve">, </w:t>
      </w:r>
      <w:r w:rsidR="00000AA2" w:rsidRPr="00E17B45">
        <w:rPr>
          <w:sz w:val="24"/>
          <w:szCs w:val="24"/>
        </w:rPr>
        <w:t>D</w:t>
      </w:r>
      <w:r w:rsidR="00D6798B" w:rsidRPr="00E17B45">
        <w:rPr>
          <w:sz w:val="24"/>
          <w:szCs w:val="24"/>
        </w:rPr>
        <w:t xml:space="preserve">evil </w:t>
      </w:r>
      <w:r w:rsidRPr="00E17B45">
        <w:rPr>
          <w:sz w:val="24"/>
          <w:szCs w:val="24"/>
        </w:rPr>
        <w:t xml:space="preserve">or a certain kind of </w:t>
      </w:r>
      <w:r w:rsidR="00000AA2" w:rsidRPr="00E17B45">
        <w:rPr>
          <w:sz w:val="24"/>
          <w:szCs w:val="24"/>
        </w:rPr>
        <w:t>E</w:t>
      </w:r>
      <w:r w:rsidRPr="00E17B45">
        <w:rPr>
          <w:sz w:val="24"/>
          <w:szCs w:val="24"/>
        </w:rPr>
        <w:t>nemy</w:t>
      </w:r>
      <w:r w:rsidR="00D6798B" w:rsidRPr="00E17B45">
        <w:rPr>
          <w:sz w:val="24"/>
          <w:szCs w:val="24"/>
        </w:rPr>
        <w:t xml:space="preserve"> or </w:t>
      </w:r>
      <w:r w:rsidR="00000AA2" w:rsidRPr="00E17B45">
        <w:rPr>
          <w:sz w:val="24"/>
          <w:szCs w:val="24"/>
        </w:rPr>
        <w:t>F</w:t>
      </w:r>
      <w:r w:rsidR="00D6798B" w:rsidRPr="00E17B45">
        <w:rPr>
          <w:sz w:val="24"/>
          <w:szCs w:val="24"/>
        </w:rPr>
        <w:t>oe</w:t>
      </w:r>
      <w:r w:rsidRPr="00E17B45">
        <w:rPr>
          <w:sz w:val="24"/>
          <w:szCs w:val="24"/>
        </w:rPr>
        <w:t xml:space="preserve">. Lucifer at this time would oppose all who defied </w:t>
      </w:r>
      <w:r w:rsidR="00D6798B" w:rsidRPr="00E17B45">
        <w:rPr>
          <w:sz w:val="24"/>
          <w:szCs w:val="24"/>
        </w:rPr>
        <w:t xml:space="preserve">and resisted </w:t>
      </w:r>
      <w:r w:rsidRPr="00E17B45">
        <w:rPr>
          <w:sz w:val="24"/>
          <w:szCs w:val="24"/>
        </w:rPr>
        <w:t>the Lord. In Luke</w:t>
      </w:r>
      <w:r w:rsidR="00782699" w:rsidRPr="00E17B45">
        <w:rPr>
          <w:sz w:val="24"/>
          <w:szCs w:val="24"/>
        </w:rPr>
        <w:t xml:space="preserve"> </w:t>
      </w:r>
      <w:r w:rsidRPr="00E17B45">
        <w:rPr>
          <w:sz w:val="24"/>
          <w:szCs w:val="24"/>
        </w:rPr>
        <w:t xml:space="preserve">11:21-23 it declares “When a </w:t>
      </w:r>
      <w:r w:rsidR="00D6798B" w:rsidRPr="00E17B45">
        <w:rPr>
          <w:sz w:val="24"/>
          <w:szCs w:val="24"/>
        </w:rPr>
        <w:t>S</w:t>
      </w:r>
      <w:r w:rsidRPr="00E17B45">
        <w:rPr>
          <w:sz w:val="24"/>
          <w:szCs w:val="24"/>
        </w:rPr>
        <w:t xml:space="preserve">trong </w:t>
      </w:r>
      <w:r w:rsidR="00D6798B" w:rsidRPr="00E17B45">
        <w:rPr>
          <w:sz w:val="24"/>
          <w:szCs w:val="24"/>
        </w:rPr>
        <w:t>M</w:t>
      </w:r>
      <w:r w:rsidRPr="00E17B45">
        <w:rPr>
          <w:sz w:val="24"/>
          <w:szCs w:val="24"/>
        </w:rPr>
        <w:t xml:space="preserve">an, fully armed, guards </w:t>
      </w:r>
      <w:r w:rsidR="00D6798B" w:rsidRPr="00E17B45">
        <w:rPr>
          <w:sz w:val="24"/>
          <w:szCs w:val="24"/>
        </w:rPr>
        <w:t>H</w:t>
      </w:r>
      <w:r w:rsidRPr="00E17B45">
        <w:rPr>
          <w:sz w:val="24"/>
          <w:szCs w:val="24"/>
        </w:rPr>
        <w:t>is own pa</w:t>
      </w:r>
      <w:r w:rsidR="00D6798B" w:rsidRPr="00E17B45">
        <w:rPr>
          <w:sz w:val="24"/>
          <w:szCs w:val="24"/>
        </w:rPr>
        <w:t>la</w:t>
      </w:r>
      <w:r w:rsidRPr="00E17B45">
        <w:rPr>
          <w:sz w:val="24"/>
          <w:szCs w:val="24"/>
        </w:rPr>
        <w:t xml:space="preserve">ce, </w:t>
      </w:r>
      <w:r w:rsidR="00D6798B" w:rsidRPr="00E17B45">
        <w:rPr>
          <w:sz w:val="24"/>
          <w:szCs w:val="24"/>
        </w:rPr>
        <w:t>H</w:t>
      </w:r>
      <w:r w:rsidRPr="00E17B45">
        <w:rPr>
          <w:sz w:val="24"/>
          <w:szCs w:val="24"/>
        </w:rPr>
        <w:t>is</w:t>
      </w:r>
      <w:r w:rsidR="00860238" w:rsidRPr="00E17B45">
        <w:rPr>
          <w:sz w:val="24"/>
          <w:szCs w:val="24"/>
        </w:rPr>
        <w:t xml:space="preserve"> </w:t>
      </w:r>
      <w:r w:rsidRPr="00E17B45">
        <w:rPr>
          <w:sz w:val="24"/>
          <w:szCs w:val="24"/>
        </w:rPr>
        <w:t>goods</w:t>
      </w:r>
      <w:r w:rsidR="00860238" w:rsidRPr="00E17B45">
        <w:rPr>
          <w:sz w:val="24"/>
          <w:szCs w:val="24"/>
        </w:rPr>
        <w:t xml:space="preserve"> </w:t>
      </w:r>
      <w:r w:rsidRPr="00E17B45">
        <w:rPr>
          <w:sz w:val="24"/>
          <w:szCs w:val="24"/>
        </w:rPr>
        <w:t>are in peace. But</w:t>
      </w:r>
      <w:r w:rsidR="00860238" w:rsidRPr="00E17B45">
        <w:rPr>
          <w:sz w:val="24"/>
          <w:szCs w:val="24"/>
        </w:rPr>
        <w:t xml:space="preserve"> </w:t>
      </w:r>
      <w:r w:rsidRPr="00E17B45">
        <w:rPr>
          <w:sz w:val="24"/>
          <w:szCs w:val="24"/>
        </w:rPr>
        <w:t xml:space="preserve">when a </w:t>
      </w:r>
      <w:r w:rsidR="00D6798B" w:rsidRPr="00E17B45">
        <w:rPr>
          <w:sz w:val="24"/>
          <w:szCs w:val="24"/>
        </w:rPr>
        <w:t>S</w:t>
      </w:r>
      <w:r w:rsidRPr="00E17B45">
        <w:rPr>
          <w:sz w:val="24"/>
          <w:szCs w:val="24"/>
        </w:rPr>
        <w:t xml:space="preserve">tronger than </w:t>
      </w:r>
      <w:r w:rsidR="00D6798B" w:rsidRPr="00E17B45">
        <w:rPr>
          <w:sz w:val="24"/>
          <w:szCs w:val="24"/>
        </w:rPr>
        <w:t>H</w:t>
      </w:r>
      <w:r w:rsidRPr="00E17B45">
        <w:rPr>
          <w:sz w:val="24"/>
          <w:szCs w:val="24"/>
        </w:rPr>
        <w:t xml:space="preserve">e comes upon </w:t>
      </w:r>
      <w:r w:rsidR="00D6798B" w:rsidRPr="00E17B45">
        <w:rPr>
          <w:sz w:val="24"/>
          <w:szCs w:val="24"/>
        </w:rPr>
        <w:t>H</w:t>
      </w:r>
      <w:r w:rsidRPr="00E17B45">
        <w:rPr>
          <w:sz w:val="24"/>
          <w:szCs w:val="24"/>
        </w:rPr>
        <w:t xml:space="preserve">im and overcomes </w:t>
      </w:r>
      <w:r w:rsidR="00D6798B" w:rsidRPr="00E17B45">
        <w:rPr>
          <w:sz w:val="24"/>
          <w:szCs w:val="24"/>
        </w:rPr>
        <w:t>H</w:t>
      </w:r>
      <w:r w:rsidRPr="00E17B45">
        <w:rPr>
          <w:sz w:val="24"/>
          <w:szCs w:val="24"/>
        </w:rPr>
        <w:t xml:space="preserve">im, </w:t>
      </w:r>
      <w:r w:rsidR="00D6798B" w:rsidRPr="00E17B45">
        <w:rPr>
          <w:sz w:val="24"/>
          <w:szCs w:val="24"/>
        </w:rPr>
        <w:t>H</w:t>
      </w:r>
      <w:r w:rsidRPr="00E17B45">
        <w:rPr>
          <w:sz w:val="24"/>
          <w:szCs w:val="24"/>
        </w:rPr>
        <w:t xml:space="preserve">e takes from </w:t>
      </w:r>
      <w:r w:rsidR="00D6798B" w:rsidRPr="00E17B45">
        <w:rPr>
          <w:sz w:val="24"/>
          <w:szCs w:val="24"/>
        </w:rPr>
        <w:t>H</w:t>
      </w:r>
      <w:r w:rsidRPr="00E17B45">
        <w:rPr>
          <w:sz w:val="24"/>
          <w:szCs w:val="24"/>
        </w:rPr>
        <w:t xml:space="preserve">im all </w:t>
      </w:r>
      <w:r w:rsidR="00D6798B" w:rsidRPr="00E17B45">
        <w:rPr>
          <w:sz w:val="24"/>
          <w:szCs w:val="24"/>
        </w:rPr>
        <w:t>H</w:t>
      </w:r>
      <w:r w:rsidRPr="00E17B45">
        <w:rPr>
          <w:sz w:val="24"/>
          <w:szCs w:val="24"/>
        </w:rPr>
        <w:t xml:space="preserve">is armor in which </w:t>
      </w:r>
      <w:r w:rsidR="00D6798B" w:rsidRPr="00E17B45">
        <w:rPr>
          <w:sz w:val="24"/>
          <w:szCs w:val="24"/>
        </w:rPr>
        <w:t>H</w:t>
      </w:r>
      <w:r w:rsidRPr="00E17B45">
        <w:rPr>
          <w:sz w:val="24"/>
          <w:szCs w:val="24"/>
        </w:rPr>
        <w:t>e trusted</w:t>
      </w:r>
      <w:r w:rsidR="00782699" w:rsidRPr="00E17B45">
        <w:rPr>
          <w:sz w:val="24"/>
          <w:szCs w:val="24"/>
        </w:rPr>
        <w:t xml:space="preserve"> </w:t>
      </w:r>
      <w:r w:rsidRPr="00E17B45">
        <w:rPr>
          <w:sz w:val="24"/>
          <w:szCs w:val="24"/>
        </w:rPr>
        <w:t xml:space="preserve">and divides </w:t>
      </w:r>
      <w:r w:rsidR="00D6798B" w:rsidRPr="00E17B45">
        <w:rPr>
          <w:sz w:val="24"/>
          <w:szCs w:val="24"/>
        </w:rPr>
        <w:t>H</w:t>
      </w:r>
      <w:r w:rsidRPr="00E17B45">
        <w:rPr>
          <w:sz w:val="24"/>
          <w:szCs w:val="24"/>
        </w:rPr>
        <w:t>is spoil</w:t>
      </w:r>
      <w:r w:rsidR="00D6798B" w:rsidRPr="00E17B45">
        <w:rPr>
          <w:sz w:val="24"/>
          <w:szCs w:val="24"/>
        </w:rPr>
        <w:t xml:space="preserve"> (plunder &amp; booty)</w:t>
      </w:r>
      <w:r w:rsidRPr="00E17B45">
        <w:rPr>
          <w:sz w:val="24"/>
          <w:szCs w:val="24"/>
        </w:rPr>
        <w:t xml:space="preserve">. He who is not with Me, is against Me, and </w:t>
      </w:r>
      <w:r w:rsidR="00D6798B" w:rsidRPr="00E17B45">
        <w:rPr>
          <w:sz w:val="24"/>
          <w:szCs w:val="24"/>
        </w:rPr>
        <w:t>H</w:t>
      </w:r>
      <w:r w:rsidRPr="00E17B45">
        <w:rPr>
          <w:sz w:val="24"/>
          <w:szCs w:val="24"/>
        </w:rPr>
        <w:t>e who does not gather with Me scatters.”</w:t>
      </w:r>
      <w:r w:rsidR="00BB1991" w:rsidRPr="00E17B45">
        <w:rPr>
          <w:sz w:val="24"/>
          <w:szCs w:val="24"/>
        </w:rPr>
        <w:t xml:space="preserve"> </w:t>
      </w:r>
      <w:r w:rsidRPr="00E17B45">
        <w:rPr>
          <w:sz w:val="24"/>
          <w:szCs w:val="24"/>
        </w:rPr>
        <w:t>The scripture says God and</w:t>
      </w:r>
      <w:r w:rsidR="00654815" w:rsidRPr="00E17B45">
        <w:rPr>
          <w:sz w:val="24"/>
          <w:szCs w:val="24"/>
        </w:rPr>
        <w:t xml:space="preserve"> </w:t>
      </w:r>
      <w:r w:rsidRPr="00E17B45">
        <w:rPr>
          <w:sz w:val="24"/>
          <w:szCs w:val="24"/>
        </w:rPr>
        <w:t>who are</w:t>
      </w:r>
      <w:r w:rsidR="00654815" w:rsidRPr="00E17B45">
        <w:rPr>
          <w:sz w:val="24"/>
          <w:szCs w:val="24"/>
        </w:rPr>
        <w:t xml:space="preserve"> </w:t>
      </w:r>
      <w:r w:rsidRPr="00E17B45">
        <w:rPr>
          <w:sz w:val="24"/>
          <w:szCs w:val="24"/>
        </w:rPr>
        <w:t xml:space="preserve">with </w:t>
      </w:r>
      <w:r w:rsidR="00D6798B" w:rsidRPr="00E17B45">
        <w:rPr>
          <w:sz w:val="24"/>
          <w:szCs w:val="24"/>
        </w:rPr>
        <w:t>H</w:t>
      </w:r>
      <w:r w:rsidRPr="00E17B45">
        <w:rPr>
          <w:sz w:val="24"/>
          <w:szCs w:val="24"/>
        </w:rPr>
        <w:t>im is</w:t>
      </w:r>
      <w:r w:rsidR="00654815" w:rsidRPr="00E17B45">
        <w:rPr>
          <w:sz w:val="24"/>
          <w:szCs w:val="24"/>
        </w:rPr>
        <w:t xml:space="preserve"> </w:t>
      </w:r>
      <w:r w:rsidRPr="00E17B45">
        <w:rPr>
          <w:sz w:val="24"/>
          <w:szCs w:val="24"/>
        </w:rPr>
        <w:t>greater than</w:t>
      </w:r>
      <w:r w:rsidR="00654815" w:rsidRPr="00E17B45">
        <w:rPr>
          <w:sz w:val="24"/>
          <w:szCs w:val="24"/>
        </w:rPr>
        <w:t xml:space="preserve"> </w:t>
      </w:r>
      <w:r w:rsidRPr="00E17B45">
        <w:rPr>
          <w:sz w:val="24"/>
          <w:szCs w:val="24"/>
        </w:rPr>
        <w:t xml:space="preserve">the </w:t>
      </w:r>
      <w:r w:rsidR="00D6798B" w:rsidRPr="00E17B45">
        <w:rPr>
          <w:sz w:val="24"/>
          <w:szCs w:val="24"/>
        </w:rPr>
        <w:t>A</w:t>
      </w:r>
      <w:r w:rsidRPr="00E17B45">
        <w:rPr>
          <w:sz w:val="24"/>
          <w:szCs w:val="24"/>
        </w:rPr>
        <w:t xml:space="preserve">dversary of those in the </w:t>
      </w:r>
      <w:r w:rsidR="00D6798B" w:rsidRPr="00E17B45">
        <w:rPr>
          <w:sz w:val="24"/>
          <w:szCs w:val="24"/>
        </w:rPr>
        <w:t>W</w:t>
      </w:r>
      <w:r w:rsidRPr="00E17B45">
        <w:rPr>
          <w:sz w:val="24"/>
          <w:szCs w:val="24"/>
        </w:rPr>
        <w:t>orld. Some scriptures that prove this are Luke 11</w:t>
      </w:r>
      <w:r w:rsidR="00654815" w:rsidRPr="00E17B45">
        <w:rPr>
          <w:sz w:val="24"/>
          <w:szCs w:val="24"/>
        </w:rPr>
        <w:t>:</w:t>
      </w:r>
      <w:r w:rsidRPr="00E17B45">
        <w:rPr>
          <w:sz w:val="24"/>
          <w:szCs w:val="24"/>
        </w:rPr>
        <w:t>17-23; Matthew 12:25-30 and Mark 3:24-27.</w:t>
      </w:r>
      <w:r w:rsidR="00BB1991" w:rsidRPr="00E17B45">
        <w:rPr>
          <w:sz w:val="24"/>
          <w:szCs w:val="24"/>
        </w:rPr>
        <w:t xml:space="preserve"> </w:t>
      </w:r>
      <w:r w:rsidRPr="00E17B45">
        <w:rPr>
          <w:sz w:val="24"/>
          <w:szCs w:val="24"/>
        </w:rPr>
        <w:t xml:space="preserve">Lucifer has always been Satan in </w:t>
      </w:r>
      <w:r w:rsidR="00D6798B" w:rsidRPr="00E17B45">
        <w:rPr>
          <w:sz w:val="24"/>
          <w:szCs w:val="24"/>
        </w:rPr>
        <w:t>H</w:t>
      </w:r>
      <w:r w:rsidRPr="00E17B45">
        <w:rPr>
          <w:sz w:val="24"/>
          <w:szCs w:val="24"/>
        </w:rPr>
        <w:t>is actual creation in Ezekiel 28:1</w:t>
      </w:r>
      <w:r w:rsidR="009813B8" w:rsidRPr="00E17B45">
        <w:rPr>
          <w:sz w:val="24"/>
          <w:szCs w:val="24"/>
        </w:rPr>
        <w:t>2</w:t>
      </w:r>
      <w:r w:rsidRPr="00E17B45">
        <w:rPr>
          <w:sz w:val="24"/>
          <w:szCs w:val="24"/>
        </w:rPr>
        <w:t xml:space="preserve">-15. The name Lucifer was more common than Satan in the throne. God gave </w:t>
      </w:r>
      <w:r w:rsidR="00D6798B" w:rsidRPr="00E17B45">
        <w:rPr>
          <w:sz w:val="24"/>
          <w:szCs w:val="24"/>
        </w:rPr>
        <w:t>H</w:t>
      </w:r>
      <w:r w:rsidRPr="00E17B45">
        <w:rPr>
          <w:sz w:val="24"/>
          <w:szCs w:val="24"/>
        </w:rPr>
        <w:t xml:space="preserve">im the name Lucifer also called Satan to do the duties that God instructed </w:t>
      </w:r>
      <w:r w:rsidR="00D6798B" w:rsidRPr="00E17B45">
        <w:rPr>
          <w:sz w:val="24"/>
          <w:szCs w:val="24"/>
        </w:rPr>
        <w:t>H</w:t>
      </w:r>
      <w:r w:rsidRPr="00E17B45">
        <w:rPr>
          <w:sz w:val="24"/>
          <w:szCs w:val="24"/>
        </w:rPr>
        <w:t>im.</w:t>
      </w:r>
    </w:p>
    <w:p w:rsidR="004A33D5" w:rsidRPr="00E17B45" w:rsidRDefault="00423E1A" w:rsidP="003A12CE">
      <w:pPr>
        <w:spacing w:line="480" w:lineRule="auto"/>
        <w:jc w:val="both"/>
        <w:rPr>
          <w:sz w:val="24"/>
          <w:szCs w:val="24"/>
        </w:rPr>
      </w:pPr>
      <w:r w:rsidRPr="00E17B45">
        <w:rPr>
          <w:sz w:val="24"/>
          <w:szCs w:val="24"/>
        </w:rPr>
        <w:t>Lucifer possessed two prominent qualifications in scripture. First, Lucifer was full of wisdom in Ezekiel 28:12. This kind of wisdom was heavenly and divine</w:t>
      </w:r>
      <w:r w:rsidR="00A23095" w:rsidRPr="00E17B45">
        <w:rPr>
          <w:sz w:val="24"/>
          <w:szCs w:val="24"/>
        </w:rPr>
        <w:t xml:space="preserve">. It was not </w:t>
      </w:r>
      <w:r w:rsidR="00AB4660" w:rsidRPr="00E17B45">
        <w:rPr>
          <w:sz w:val="24"/>
          <w:szCs w:val="24"/>
        </w:rPr>
        <w:t>H</w:t>
      </w:r>
      <w:r w:rsidR="00A23095" w:rsidRPr="00E17B45">
        <w:rPr>
          <w:sz w:val="24"/>
          <w:szCs w:val="24"/>
        </w:rPr>
        <w:t xml:space="preserve">uman wisdom, but this kind of wisdom was used to know God and what God wanted </w:t>
      </w:r>
      <w:r w:rsidR="00AB4660" w:rsidRPr="00E17B45">
        <w:rPr>
          <w:sz w:val="24"/>
          <w:szCs w:val="24"/>
        </w:rPr>
        <w:t>H</w:t>
      </w:r>
      <w:r w:rsidR="00A23095" w:rsidRPr="00E17B45">
        <w:rPr>
          <w:sz w:val="24"/>
          <w:szCs w:val="24"/>
        </w:rPr>
        <w:t>im to do</w:t>
      </w:r>
      <w:r w:rsidR="00AB4660" w:rsidRPr="00E17B45">
        <w:rPr>
          <w:sz w:val="24"/>
          <w:szCs w:val="24"/>
        </w:rPr>
        <w:t xml:space="preserve"> in 1</w:t>
      </w:r>
      <w:r w:rsidR="00AB4660" w:rsidRPr="00E17B45">
        <w:rPr>
          <w:sz w:val="24"/>
          <w:szCs w:val="24"/>
          <w:vertAlign w:val="superscript"/>
        </w:rPr>
        <w:t>st</w:t>
      </w:r>
      <w:r w:rsidR="00AB4660" w:rsidRPr="00E17B45">
        <w:rPr>
          <w:sz w:val="24"/>
          <w:szCs w:val="24"/>
        </w:rPr>
        <w:t xml:space="preserve"> Corinthians 2:6-16</w:t>
      </w:r>
      <w:r w:rsidR="00A23095" w:rsidRPr="00E17B45">
        <w:rPr>
          <w:sz w:val="24"/>
          <w:szCs w:val="24"/>
        </w:rPr>
        <w:t xml:space="preserve">. This certain wisdom involves prudence, skill and comprehensive insight into certain matters dealing primarily with the Lord’s throne. This kind of wisdom cannot be learned, </w:t>
      </w:r>
      <w:r w:rsidR="00EA7849" w:rsidRPr="00E17B45">
        <w:rPr>
          <w:sz w:val="24"/>
          <w:szCs w:val="24"/>
        </w:rPr>
        <w:t>Y</w:t>
      </w:r>
      <w:r w:rsidR="00A23095" w:rsidRPr="00E17B45">
        <w:rPr>
          <w:sz w:val="24"/>
          <w:szCs w:val="24"/>
        </w:rPr>
        <w:t>ou simply receive it from the Lord. Even Solomon asked for wisdom from God. Also it is the right way of knowledge and insight into the true nature of God and other things and it is Christian enlightenment. Wisdom used with knowledge is proven in Romans 11:33; 1</w:t>
      </w:r>
      <w:r w:rsidR="00A23095" w:rsidRPr="00E17B45">
        <w:rPr>
          <w:sz w:val="24"/>
          <w:szCs w:val="24"/>
          <w:vertAlign w:val="superscript"/>
        </w:rPr>
        <w:t>st</w:t>
      </w:r>
      <w:r w:rsidR="00A23095" w:rsidRPr="00E17B45">
        <w:rPr>
          <w:sz w:val="24"/>
          <w:szCs w:val="24"/>
        </w:rPr>
        <w:t xml:space="preserve"> Corinthians 12:8 and Colossians 2:3. Wisdom is God’s gift to direct the mind in the full understanding of the life of </w:t>
      </w:r>
      <w:r w:rsidR="00EA7849" w:rsidRPr="00E17B45">
        <w:rPr>
          <w:sz w:val="24"/>
          <w:szCs w:val="24"/>
        </w:rPr>
        <w:t>H</w:t>
      </w:r>
      <w:r w:rsidR="00A23095" w:rsidRPr="00E17B45">
        <w:rPr>
          <w:sz w:val="24"/>
          <w:szCs w:val="24"/>
        </w:rPr>
        <w:t xml:space="preserve">umans and moral commitment. Wisdom can be acquired through God only or the constant studying of God’s essential word in </w:t>
      </w:r>
      <w:r w:rsidR="00FF6C04" w:rsidRPr="00E17B45">
        <w:rPr>
          <w:sz w:val="24"/>
          <w:szCs w:val="24"/>
        </w:rPr>
        <w:t>Holy E</w:t>
      </w:r>
      <w:r w:rsidR="00A23095" w:rsidRPr="00E17B45">
        <w:rPr>
          <w:sz w:val="24"/>
          <w:szCs w:val="24"/>
        </w:rPr>
        <w:t xml:space="preserve">ducation. Divine wisdom is totally grounded and </w:t>
      </w:r>
      <w:r w:rsidR="00A23095" w:rsidRPr="00E17B45">
        <w:rPr>
          <w:sz w:val="24"/>
          <w:szCs w:val="24"/>
        </w:rPr>
        <w:lastRenderedPageBreak/>
        <w:t xml:space="preserve">rooted in God. God in His infinite wisdom created the </w:t>
      </w:r>
      <w:r w:rsidR="00EA7849" w:rsidRPr="00E17B45">
        <w:rPr>
          <w:sz w:val="24"/>
          <w:szCs w:val="24"/>
        </w:rPr>
        <w:t>U</w:t>
      </w:r>
      <w:r w:rsidR="00A23095" w:rsidRPr="00E17B45">
        <w:rPr>
          <w:sz w:val="24"/>
          <w:szCs w:val="24"/>
        </w:rPr>
        <w:t xml:space="preserve">niverse. It is not possible to understand </w:t>
      </w:r>
      <w:r w:rsidR="00EA7849" w:rsidRPr="00E17B45">
        <w:rPr>
          <w:sz w:val="24"/>
          <w:szCs w:val="24"/>
        </w:rPr>
        <w:t>H</w:t>
      </w:r>
      <w:r w:rsidR="00A23095" w:rsidRPr="00E17B45">
        <w:rPr>
          <w:sz w:val="24"/>
          <w:szCs w:val="24"/>
        </w:rPr>
        <w:t xml:space="preserve">uman </w:t>
      </w:r>
      <w:r w:rsidR="00FF6C04" w:rsidRPr="00E17B45">
        <w:rPr>
          <w:sz w:val="24"/>
          <w:szCs w:val="24"/>
        </w:rPr>
        <w:t>W</w:t>
      </w:r>
      <w:r w:rsidR="00A23095" w:rsidRPr="00E17B45">
        <w:rPr>
          <w:sz w:val="24"/>
          <w:szCs w:val="24"/>
        </w:rPr>
        <w:t xml:space="preserve">isdom if </w:t>
      </w:r>
      <w:r w:rsidR="00EA7849" w:rsidRPr="00E17B45">
        <w:rPr>
          <w:sz w:val="24"/>
          <w:szCs w:val="24"/>
        </w:rPr>
        <w:t>Y</w:t>
      </w:r>
      <w:r w:rsidR="00A23095" w:rsidRPr="00E17B45">
        <w:rPr>
          <w:sz w:val="24"/>
          <w:szCs w:val="24"/>
        </w:rPr>
        <w:t xml:space="preserve">ou do not have </w:t>
      </w:r>
      <w:r w:rsidR="00FF6C04" w:rsidRPr="00E17B45">
        <w:rPr>
          <w:sz w:val="24"/>
          <w:szCs w:val="24"/>
        </w:rPr>
        <w:t>D</w:t>
      </w:r>
      <w:r w:rsidR="00A23095" w:rsidRPr="00E17B45">
        <w:rPr>
          <w:sz w:val="24"/>
          <w:szCs w:val="24"/>
        </w:rPr>
        <w:t xml:space="preserve">ivine </w:t>
      </w:r>
      <w:r w:rsidR="00FF6C04" w:rsidRPr="00E17B45">
        <w:rPr>
          <w:sz w:val="24"/>
          <w:szCs w:val="24"/>
        </w:rPr>
        <w:t>W</w:t>
      </w:r>
      <w:r w:rsidR="00A23095" w:rsidRPr="00E17B45">
        <w:rPr>
          <w:sz w:val="24"/>
          <w:szCs w:val="24"/>
        </w:rPr>
        <w:t>isdom in John 3:12. Human’s wisdom often</w:t>
      </w:r>
      <w:r w:rsidR="00860238" w:rsidRPr="00E17B45">
        <w:rPr>
          <w:sz w:val="24"/>
          <w:szCs w:val="24"/>
        </w:rPr>
        <w:t xml:space="preserve"> </w:t>
      </w:r>
      <w:r w:rsidR="00A23095" w:rsidRPr="00E17B45">
        <w:rPr>
          <w:sz w:val="24"/>
          <w:szCs w:val="24"/>
        </w:rPr>
        <w:t xml:space="preserve">implies skill, cunning, knowledge or </w:t>
      </w:r>
      <w:r w:rsidR="00EA7849" w:rsidRPr="00E17B45">
        <w:rPr>
          <w:sz w:val="24"/>
          <w:szCs w:val="24"/>
        </w:rPr>
        <w:t>L</w:t>
      </w:r>
      <w:r w:rsidR="00A23095" w:rsidRPr="00E17B45">
        <w:rPr>
          <w:sz w:val="24"/>
          <w:szCs w:val="24"/>
        </w:rPr>
        <w:t xml:space="preserve">ordly mental capacities. Thus </w:t>
      </w:r>
      <w:r w:rsidR="00EA7849" w:rsidRPr="00E17B45">
        <w:rPr>
          <w:sz w:val="24"/>
          <w:szCs w:val="24"/>
        </w:rPr>
        <w:t>H</w:t>
      </w:r>
      <w:r w:rsidR="00A23095" w:rsidRPr="00E17B45">
        <w:rPr>
          <w:sz w:val="24"/>
          <w:szCs w:val="24"/>
        </w:rPr>
        <w:t>uman wisdom was used in the Old Testament in 1</w:t>
      </w:r>
      <w:r w:rsidR="00A23095" w:rsidRPr="00E17B45">
        <w:rPr>
          <w:sz w:val="24"/>
          <w:szCs w:val="24"/>
          <w:vertAlign w:val="superscript"/>
        </w:rPr>
        <w:t>st</w:t>
      </w:r>
      <w:r w:rsidR="00A23095" w:rsidRPr="00E17B45">
        <w:rPr>
          <w:sz w:val="24"/>
          <w:szCs w:val="24"/>
        </w:rPr>
        <w:t xml:space="preserve"> Kings 2:1-6; Exodus 35:33; Deuteronomy 1:13 and Proverbs 9:10. Lucifer’s wisdom went from being </w:t>
      </w:r>
      <w:r w:rsidR="00EA7849" w:rsidRPr="00E17B45">
        <w:rPr>
          <w:sz w:val="24"/>
          <w:szCs w:val="24"/>
        </w:rPr>
        <w:t>D</w:t>
      </w:r>
      <w:r w:rsidR="00A23095" w:rsidRPr="00E17B45">
        <w:rPr>
          <w:sz w:val="24"/>
          <w:szCs w:val="24"/>
        </w:rPr>
        <w:t xml:space="preserve">ivine to </w:t>
      </w:r>
      <w:r w:rsidR="00EA7849" w:rsidRPr="00E17B45">
        <w:rPr>
          <w:sz w:val="24"/>
          <w:szCs w:val="24"/>
        </w:rPr>
        <w:t>H</w:t>
      </w:r>
      <w:r w:rsidR="00A23095" w:rsidRPr="00E17B45">
        <w:rPr>
          <w:sz w:val="24"/>
          <w:szCs w:val="24"/>
        </w:rPr>
        <w:t>uman in nature in Ezekiel 28:12-1</w:t>
      </w:r>
      <w:r w:rsidR="00E32208" w:rsidRPr="00E17B45">
        <w:rPr>
          <w:sz w:val="24"/>
          <w:szCs w:val="24"/>
        </w:rPr>
        <w:t>9</w:t>
      </w:r>
      <w:r w:rsidR="00A23095" w:rsidRPr="00E17B45">
        <w:rPr>
          <w:sz w:val="24"/>
          <w:szCs w:val="24"/>
        </w:rPr>
        <w:t>. Lucifer</w:t>
      </w:r>
      <w:r w:rsidR="00654815" w:rsidRPr="00E17B45">
        <w:rPr>
          <w:sz w:val="24"/>
          <w:szCs w:val="24"/>
        </w:rPr>
        <w:t>’s</w:t>
      </w:r>
      <w:r w:rsidR="00A23095" w:rsidRPr="00E17B45">
        <w:rPr>
          <w:sz w:val="24"/>
          <w:szCs w:val="24"/>
        </w:rPr>
        <w:t xml:space="preserve"> second qualification</w:t>
      </w:r>
      <w:r w:rsidR="00654815" w:rsidRPr="00E17B45">
        <w:rPr>
          <w:sz w:val="24"/>
          <w:szCs w:val="24"/>
        </w:rPr>
        <w:t xml:space="preserve"> </w:t>
      </w:r>
      <w:r w:rsidR="004A33D5" w:rsidRPr="00E17B45">
        <w:rPr>
          <w:sz w:val="24"/>
          <w:szCs w:val="24"/>
        </w:rPr>
        <w:t>was being perfect</w:t>
      </w:r>
      <w:r w:rsidR="00654815" w:rsidRPr="00E17B45">
        <w:rPr>
          <w:sz w:val="24"/>
          <w:szCs w:val="24"/>
        </w:rPr>
        <w:t xml:space="preserve"> </w:t>
      </w:r>
      <w:r w:rsidR="004A33D5" w:rsidRPr="00E17B45">
        <w:rPr>
          <w:sz w:val="24"/>
          <w:szCs w:val="24"/>
        </w:rPr>
        <w:t>in</w:t>
      </w:r>
      <w:r w:rsidR="00654815" w:rsidRPr="00E17B45">
        <w:rPr>
          <w:sz w:val="24"/>
          <w:szCs w:val="24"/>
        </w:rPr>
        <w:t xml:space="preserve"> </w:t>
      </w:r>
      <w:r w:rsidR="004A33D5" w:rsidRPr="00E17B45">
        <w:rPr>
          <w:sz w:val="24"/>
          <w:szCs w:val="24"/>
        </w:rPr>
        <w:t xml:space="preserve">beauty. Beauty means splendor, fairness, brightness, perfect in physical form and flawless in all things. Yophi is derived from the verb Yaphah which means to be beautiful, lovely, fair and graceful that is recorded mostly in the </w:t>
      </w:r>
      <w:r w:rsidR="00EA7849" w:rsidRPr="00E17B45">
        <w:rPr>
          <w:sz w:val="24"/>
          <w:szCs w:val="24"/>
        </w:rPr>
        <w:t>B</w:t>
      </w:r>
      <w:r w:rsidR="004A33D5" w:rsidRPr="00E17B45">
        <w:rPr>
          <w:sz w:val="24"/>
          <w:szCs w:val="24"/>
        </w:rPr>
        <w:t xml:space="preserve">ook of Ezekiel. Also beauty can describe what God bestowed on Israel was extraordinary in Ezekiel 16:14; Psalms 50:2 and Isaiah 33:17. Lucifer definitely got </w:t>
      </w:r>
      <w:r w:rsidR="00EA7849" w:rsidRPr="00E17B45">
        <w:rPr>
          <w:sz w:val="24"/>
          <w:szCs w:val="24"/>
        </w:rPr>
        <w:t>H</w:t>
      </w:r>
      <w:r w:rsidR="004A33D5" w:rsidRPr="00E17B45">
        <w:rPr>
          <w:sz w:val="24"/>
          <w:szCs w:val="24"/>
        </w:rPr>
        <w:t xml:space="preserve">is way many times by using </w:t>
      </w:r>
      <w:r w:rsidR="00EA7849" w:rsidRPr="00E17B45">
        <w:rPr>
          <w:sz w:val="24"/>
          <w:szCs w:val="24"/>
        </w:rPr>
        <w:t>H</w:t>
      </w:r>
      <w:r w:rsidR="004A33D5" w:rsidRPr="00E17B45">
        <w:rPr>
          <w:sz w:val="24"/>
          <w:szCs w:val="24"/>
        </w:rPr>
        <w:t>is beauty to glorify the Lord.</w:t>
      </w:r>
    </w:p>
    <w:p w:rsidR="009A5E0E" w:rsidRPr="00E17B45" w:rsidRDefault="004A33D5" w:rsidP="003A12CE">
      <w:pPr>
        <w:spacing w:line="480" w:lineRule="auto"/>
        <w:jc w:val="both"/>
        <w:rPr>
          <w:sz w:val="24"/>
          <w:szCs w:val="24"/>
        </w:rPr>
      </w:pPr>
      <w:r w:rsidRPr="00E17B45">
        <w:rPr>
          <w:sz w:val="24"/>
          <w:szCs w:val="24"/>
        </w:rPr>
        <w:t xml:space="preserve">Lucifer commanded and had control of 1/3 of the </w:t>
      </w:r>
      <w:r w:rsidR="00EA7849" w:rsidRPr="00E17B45">
        <w:rPr>
          <w:sz w:val="24"/>
          <w:szCs w:val="24"/>
        </w:rPr>
        <w:t>W</w:t>
      </w:r>
      <w:r w:rsidRPr="00E17B45">
        <w:rPr>
          <w:sz w:val="24"/>
          <w:szCs w:val="24"/>
        </w:rPr>
        <w:t xml:space="preserve">hole </w:t>
      </w:r>
      <w:r w:rsidR="00EA7849" w:rsidRPr="00E17B45">
        <w:rPr>
          <w:sz w:val="24"/>
          <w:szCs w:val="24"/>
        </w:rPr>
        <w:t>A</w:t>
      </w:r>
      <w:r w:rsidRPr="00E17B45">
        <w:rPr>
          <w:sz w:val="24"/>
          <w:szCs w:val="24"/>
        </w:rPr>
        <w:t xml:space="preserve">ngelical </w:t>
      </w:r>
      <w:r w:rsidR="00EA7849" w:rsidRPr="00E17B45">
        <w:rPr>
          <w:sz w:val="24"/>
          <w:szCs w:val="24"/>
        </w:rPr>
        <w:t>H</w:t>
      </w:r>
      <w:r w:rsidRPr="00E17B45">
        <w:rPr>
          <w:sz w:val="24"/>
          <w:szCs w:val="24"/>
        </w:rPr>
        <w:t>ierarchy</w:t>
      </w:r>
      <w:r w:rsidR="00A23095" w:rsidRPr="00E17B45">
        <w:rPr>
          <w:sz w:val="24"/>
          <w:szCs w:val="24"/>
        </w:rPr>
        <w:t xml:space="preserve"> </w:t>
      </w:r>
      <w:r w:rsidRPr="00E17B45">
        <w:rPr>
          <w:sz w:val="24"/>
          <w:szCs w:val="24"/>
        </w:rPr>
        <w:t>in Revelation 12:</w:t>
      </w:r>
      <w:r w:rsidR="00A63DD7" w:rsidRPr="00E17B45">
        <w:rPr>
          <w:sz w:val="24"/>
          <w:szCs w:val="24"/>
        </w:rPr>
        <w:t>3</w:t>
      </w:r>
      <w:r w:rsidRPr="00E17B45">
        <w:rPr>
          <w:sz w:val="24"/>
          <w:szCs w:val="24"/>
        </w:rPr>
        <w:t>-</w:t>
      </w:r>
      <w:r w:rsidR="00A63DD7" w:rsidRPr="00E17B45">
        <w:rPr>
          <w:sz w:val="24"/>
          <w:szCs w:val="24"/>
        </w:rPr>
        <w:t>4</w:t>
      </w:r>
      <w:r w:rsidRPr="00E17B45">
        <w:rPr>
          <w:sz w:val="24"/>
          <w:szCs w:val="24"/>
        </w:rPr>
        <w:t xml:space="preserve">. The 1/3 was over the other 2/3’s of the </w:t>
      </w:r>
      <w:r w:rsidR="00EA7849" w:rsidRPr="00E17B45">
        <w:rPr>
          <w:sz w:val="24"/>
          <w:szCs w:val="24"/>
        </w:rPr>
        <w:t>A</w:t>
      </w:r>
      <w:r w:rsidRPr="00E17B45">
        <w:rPr>
          <w:sz w:val="24"/>
          <w:szCs w:val="24"/>
        </w:rPr>
        <w:t>ngels</w:t>
      </w:r>
      <w:r w:rsidR="00EA7849" w:rsidRPr="00E17B45">
        <w:rPr>
          <w:sz w:val="24"/>
          <w:szCs w:val="24"/>
        </w:rPr>
        <w:t xml:space="preserve"> (Lords)</w:t>
      </w:r>
      <w:r w:rsidRPr="00E17B45">
        <w:rPr>
          <w:sz w:val="24"/>
          <w:szCs w:val="24"/>
        </w:rPr>
        <w:t>.</w:t>
      </w:r>
      <w:r w:rsidR="00A23095" w:rsidRPr="00E17B45">
        <w:rPr>
          <w:sz w:val="24"/>
          <w:szCs w:val="24"/>
        </w:rPr>
        <w:t xml:space="preserve"> </w:t>
      </w:r>
      <w:r w:rsidRPr="00E17B45">
        <w:rPr>
          <w:sz w:val="24"/>
          <w:szCs w:val="24"/>
        </w:rPr>
        <w:t xml:space="preserve">Lucifer commanded </w:t>
      </w:r>
      <w:r w:rsidR="00EA7849" w:rsidRPr="00E17B45">
        <w:rPr>
          <w:sz w:val="24"/>
          <w:szCs w:val="24"/>
        </w:rPr>
        <w:t>C</w:t>
      </w:r>
      <w:r w:rsidRPr="00E17B45">
        <w:rPr>
          <w:sz w:val="24"/>
          <w:szCs w:val="24"/>
        </w:rPr>
        <w:t xml:space="preserve">herubs, </w:t>
      </w:r>
      <w:r w:rsidR="00EA7849" w:rsidRPr="00E17B45">
        <w:rPr>
          <w:sz w:val="24"/>
          <w:szCs w:val="24"/>
        </w:rPr>
        <w:t>S</w:t>
      </w:r>
      <w:r w:rsidRPr="00E17B45">
        <w:rPr>
          <w:sz w:val="24"/>
          <w:szCs w:val="24"/>
        </w:rPr>
        <w:t xml:space="preserve">eraphim’s, </w:t>
      </w:r>
      <w:r w:rsidR="00EA7849" w:rsidRPr="00E17B45">
        <w:rPr>
          <w:sz w:val="24"/>
          <w:szCs w:val="24"/>
        </w:rPr>
        <w:t>L</w:t>
      </w:r>
      <w:r w:rsidRPr="00E17B45">
        <w:rPr>
          <w:sz w:val="24"/>
          <w:szCs w:val="24"/>
        </w:rPr>
        <w:t xml:space="preserve">iving </w:t>
      </w:r>
      <w:r w:rsidR="00EA7849" w:rsidRPr="00E17B45">
        <w:rPr>
          <w:sz w:val="24"/>
          <w:szCs w:val="24"/>
        </w:rPr>
        <w:t>C</w:t>
      </w:r>
      <w:r w:rsidRPr="00E17B45">
        <w:rPr>
          <w:sz w:val="24"/>
          <w:szCs w:val="24"/>
        </w:rPr>
        <w:t xml:space="preserve">reatures and all other </w:t>
      </w:r>
      <w:r w:rsidR="00EA7849" w:rsidRPr="00E17B45">
        <w:rPr>
          <w:sz w:val="24"/>
          <w:szCs w:val="24"/>
        </w:rPr>
        <w:t>A</w:t>
      </w:r>
      <w:r w:rsidRPr="00E17B45">
        <w:rPr>
          <w:sz w:val="24"/>
          <w:szCs w:val="24"/>
        </w:rPr>
        <w:t xml:space="preserve">ngels </w:t>
      </w:r>
      <w:r w:rsidR="00EA7849" w:rsidRPr="00E17B45">
        <w:rPr>
          <w:sz w:val="24"/>
          <w:szCs w:val="24"/>
        </w:rPr>
        <w:t xml:space="preserve">(Lords) </w:t>
      </w:r>
      <w:r w:rsidRPr="00E17B45">
        <w:rPr>
          <w:sz w:val="24"/>
          <w:szCs w:val="24"/>
        </w:rPr>
        <w:t>from the throne through God</w:t>
      </w:r>
      <w:r w:rsidR="00CA7DCF" w:rsidRPr="00E17B45">
        <w:rPr>
          <w:sz w:val="24"/>
          <w:szCs w:val="24"/>
        </w:rPr>
        <w:t>’</w:t>
      </w:r>
      <w:r w:rsidRPr="00E17B45">
        <w:rPr>
          <w:sz w:val="24"/>
          <w:szCs w:val="24"/>
        </w:rPr>
        <w:t xml:space="preserve">s omnipotence and might. Even Michael the </w:t>
      </w:r>
      <w:r w:rsidR="00EA7849" w:rsidRPr="00E17B45">
        <w:rPr>
          <w:sz w:val="24"/>
          <w:szCs w:val="24"/>
        </w:rPr>
        <w:t>A</w:t>
      </w:r>
      <w:r w:rsidRPr="00E17B45">
        <w:rPr>
          <w:sz w:val="24"/>
          <w:szCs w:val="24"/>
        </w:rPr>
        <w:t xml:space="preserve">rchangel was under Lucifer at the time and did whatsoever Lucifer commanded </w:t>
      </w:r>
      <w:r w:rsidR="00EA7849" w:rsidRPr="00E17B45">
        <w:rPr>
          <w:sz w:val="24"/>
          <w:szCs w:val="24"/>
        </w:rPr>
        <w:t>H</w:t>
      </w:r>
      <w:r w:rsidRPr="00E17B45">
        <w:rPr>
          <w:sz w:val="24"/>
          <w:szCs w:val="24"/>
        </w:rPr>
        <w:t xml:space="preserve">im. How many </w:t>
      </w:r>
      <w:r w:rsidR="00EA7849" w:rsidRPr="00E17B45">
        <w:rPr>
          <w:sz w:val="24"/>
          <w:szCs w:val="24"/>
        </w:rPr>
        <w:t>A</w:t>
      </w:r>
      <w:r w:rsidRPr="00E17B45">
        <w:rPr>
          <w:sz w:val="24"/>
          <w:szCs w:val="24"/>
        </w:rPr>
        <w:t xml:space="preserve">ngels </w:t>
      </w:r>
      <w:r w:rsidR="00EA7849" w:rsidRPr="00E17B45">
        <w:rPr>
          <w:sz w:val="24"/>
          <w:szCs w:val="24"/>
        </w:rPr>
        <w:t xml:space="preserve">(Lords) </w:t>
      </w:r>
      <w:r w:rsidRPr="00E17B45">
        <w:rPr>
          <w:sz w:val="24"/>
          <w:szCs w:val="24"/>
        </w:rPr>
        <w:t xml:space="preserve">were under Lucifer’s command? Well in Deuteronomy 33:2 it tells us that God on Mount Sinai </w:t>
      </w:r>
      <w:r w:rsidR="008F383A" w:rsidRPr="00E17B45">
        <w:rPr>
          <w:sz w:val="24"/>
          <w:szCs w:val="24"/>
        </w:rPr>
        <w:t>“</w:t>
      </w:r>
      <w:r w:rsidRPr="00E17B45">
        <w:rPr>
          <w:sz w:val="24"/>
          <w:szCs w:val="24"/>
        </w:rPr>
        <w:t>came from the ten thousands of holy ones, with flaming fire at His right hand.”</w:t>
      </w:r>
      <w:r w:rsidR="00942016" w:rsidRPr="00E17B45">
        <w:rPr>
          <w:sz w:val="24"/>
          <w:szCs w:val="24"/>
        </w:rPr>
        <w:t xml:space="preserve"> </w:t>
      </w:r>
      <w:r w:rsidRPr="00E17B45">
        <w:rPr>
          <w:sz w:val="24"/>
          <w:szCs w:val="24"/>
        </w:rPr>
        <w:t>In Psalms 68:17 it declares “the chariots of God are tens of thousands and thousands of thousands.” In</w:t>
      </w:r>
      <w:r w:rsidR="008F383A" w:rsidRPr="00E17B45">
        <w:rPr>
          <w:sz w:val="24"/>
          <w:szCs w:val="24"/>
        </w:rPr>
        <w:t xml:space="preserve"> </w:t>
      </w:r>
      <w:r w:rsidRPr="00E17B45">
        <w:rPr>
          <w:sz w:val="24"/>
          <w:szCs w:val="24"/>
        </w:rPr>
        <w:t>Hebrews 12:22 is says that there are “</w:t>
      </w:r>
      <w:r w:rsidR="008F383A" w:rsidRPr="00E17B45">
        <w:rPr>
          <w:sz w:val="24"/>
          <w:szCs w:val="24"/>
        </w:rPr>
        <w:t xml:space="preserve">an </w:t>
      </w:r>
      <w:r w:rsidRPr="00E17B45">
        <w:rPr>
          <w:sz w:val="24"/>
          <w:szCs w:val="24"/>
        </w:rPr>
        <w:t xml:space="preserve">innumerable </w:t>
      </w:r>
      <w:r w:rsidR="008F383A" w:rsidRPr="00E17B45">
        <w:rPr>
          <w:sz w:val="24"/>
          <w:szCs w:val="24"/>
        </w:rPr>
        <w:t xml:space="preserve">company of </w:t>
      </w:r>
      <w:r w:rsidR="00EA7849" w:rsidRPr="00E17B45">
        <w:rPr>
          <w:sz w:val="24"/>
          <w:szCs w:val="24"/>
        </w:rPr>
        <w:t>A</w:t>
      </w:r>
      <w:r w:rsidR="008F383A" w:rsidRPr="00E17B45">
        <w:rPr>
          <w:sz w:val="24"/>
          <w:szCs w:val="24"/>
        </w:rPr>
        <w:t>ngels</w:t>
      </w:r>
      <w:r w:rsidR="00EA7849" w:rsidRPr="00E17B45">
        <w:rPr>
          <w:sz w:val="24"/>
          <w:szCs w:val="24"/>
        </w:rPr>
        <w:t xml:space="preserve"> (Lords)</w:t>
      </w:r>
      <w:r w:rsidR="008F383A" w:rsidRPr="00E17B45">
        <w:rPr>
          <w:sz w:val="24"/>
          <w:szCs w:val="24"/>
        </w:rPr>
        <w:t xml:space="preserve">” coming into the presence of God to worship the Lord. In Revelation 5:11, John says that are “myriads of myriads </w:t>
      </w:r>
      <w:r w:rsidR="007E3864" w:rsidRPr="00E17B45">
        <w:rPr>
          <w:sz w:val="24"/>
          <w:szCs w:val="24"/>
        </w:rPr>
        <w:t xml:space="preserve">(100 million’s) </w:t>
      </w:r>
      <w:r w:rsidR="008F383A" w:rsidRPr="00E17B45">
        <w:rPr>
          <w:sz w:val="24"/>
          <w:szCs w:val="24"/>
        </w:rPr>
        <w:t>and thousands of thousands</w:t>
      </w:r>
      <w:r w:rsidR="007E3864" w:rsidRPr="00E17B45">
        <w:rPr>
          <w:sz w:val="24"/>
          <w:szCs w:val="24"/>
        </w:rPr>
        <w:t xml:space="preserve"> (</w:t>
      </w:r>
      <w:r w:rsidR="00003152" w:rsidRPr="00E17B45">
        <w:rPr>
          <w:sz w:val="24"/>
          <w:szCs w:val="24"/>
        </w:rPr>
        <w:t>million</w:t>
      </w:r>
      <w:r w:rsidR="007E3864" w:rsidRPr="00E17B45">
        <w:rPr>
          <w:sz w:val="24"/>
          <w:szCs w:val="24"/>
        </w:rPr>
        <w:t>’s)</w:t>
      </w:r>
      <w:r w:rsidR="008F383A" w:rsidRPr="00E17B45">
        <w:rPr>
          <w:sz w:val="24"/>
          <w:szCs w:val="24"/>
        </w:rPr>
        <w:t xml:space="preserve">” of </w:t>
      </w:r>
      <w:r w:rsidR="00EA7849" w:rsidRPr="00E17B45">
        <w:rPr>
          <w:sz w:val="24"/>
          <w:szCs w:val="24"/>
        </w:rPr>
        <w:t>A</w:t>
      </w:r>
      <w:r w:rsidR="008F383A" w:rsidRPr="00E17B45">
        <w:rPr>
          <w:sz w:val="24"/>
          <w:szCs w:val="24"/>
        </w:rPr>
        <w:t>ngels</w:t>
      </w:r>
      <w:r w:rsidR="00EA7849" w:rsidRPr="00E17B45">
        <w:rPr>
          <w:sz w:val="24"/>
          <w:szCs w:val="24"/>
        </w:rPr>
        <w:t xml:space="preserve"> (Lords)</w:t>
      </w:r>
      <w:r w:rsidR="008F383A" w:rsidRPr="00E17B45">
        <w:rPr>
          <w:sz w:val="24"/>
          <w:szCs w:val="24"/>
        </w:rPr>
        <w:t xml:space="preserve">. </w:t>
      </w:r>
      <w:r w:rsidR="007E3864" w:rsidRPr="00E17B45">
        <w:rPr>
          <w:sz w:val="24"/>
          <w:szCs w:val="24"/>
        </w:rPr>
        <w:t xml:space="preserve">In Revelation 20:8 says that there will be </w:t>
      </w:r>
      <w:r w:rsidR="007E3864" w:rsidRPr="00E17B45">
        <w:rPr>
          <w:sz w:val="24"/>
          <w:szCs w:val="24"/>
        </w:rPr>
        <w:lastRenderedPageBreak/>
        <w:t xml:space="preserve">a battle as the number of the sand of the sea. </w:t>
      </w:r>
      <w:r w:rsidR="008F383A" w:rsidRPr="00E17B45">
        <w:rPr>
          <w:sz w:val="24"/>
          <w:szCs w:val="24"/>
        </w:rPr>
        <w:t xml:space="preserve">In Matthew 26:53 it tells us that Jesus could have prayed to the Father </w:t>
      </w:r>
      <w:r w:rsidR="00744DEA" w:rsidRPr="00E17B45">
        <w:rPr>
          <w:sz w:val="24"/>
          <w:szCs w:val="24"/>
        </w:rPr>
        <w:t xml:space="preserve">Stephen </w:t>
      </w:r>
      <w:r w:rsidR="008F383A" w:rsidRPr="00E17B45">
        <w:rPr>
          <w:sz w:val="24"/>
          <w:szCs w:val="24"/>
        </w:rPr>
        <w:t xml:space="preserve">and He would have given </w:t>
      </w:r>
      <w:r w:rsidR="00EA7849" w:rsidRPr="00E17B45">
        <w:rPr>
          <w:sz w:val="24"/>
          <w:szCs w:val="24"/>
        </w:rPr>
        <w:t>H</w:t>
      </w:r>
      <w:r w:rsidR="008F383A" w:rsidRPr="00E17B45">
        <w:rPr>
          <w:sz w:val="24"/>
          <w:szCs w:val="24"/>
        </w:rPr>
        <w:t xml:space="preserve">im more than twelve legions </w:t>
      </w:r>
      <w:r w:rsidR="00EA7849" w:rsidRPr="00E17B45">
        <w:rPr>
          <w:sz w:val="24"/>
          <w:szCs w:val="24"/>
        </w:rPr>
        <w:t xml:space="preserve">(72,000) </w:t>
      </w:r>
      <w:r w:rsidR="008F383A" w:rsidRPr="00E17B45">
        <w:rPr>
          <w:sz w:val="24"/>
          <w:szCs w:val="24"/>
        </w:rPr>
        <w:t xml:space="preserve">of </w:t>
      </w:r>
      <w:r w:rsidR="00EA7849" w:rsidRPr="00E17B45">
        <w:rPr>
          <w:sz w:val="24"/>
          <w:szCs w:val="24"/>
        </w:rPr>
        <w:t>A</w:t>
      </w:r>
      <w:r w:rsidR="008F383A" w:rsidRPr="00E17B45">
        <w:rPr>
          <w:sz w:val="24"/>
          <w:szCs w:val="24"/>
        </w:rPr>
        <w:t>ngels</w:t>
      </w:r>
      <w:r w:rsidR="00EA7849" w:rsidRPr="00E17B45">
        <w:rPr>
          <w:sz w:val="24"/>
          <w:szCs w:val="24"/>
        </w:rPr>
        <w:t xml:space="preserve"> (Lords)</w:t>
      </w:r>
      <w:r w:rsidR="008F383A" w:rsidRPr="00E17B45">
        <w:rPr>
          <w:sz w:val="24"/>
          <w:szCs w:val="24"/>
        </w:rPr>
        <w:t xml:space="preserve"> </w:t>
      </w:r>
      <w:r w:rsidR="00EA7849" w:rsidRPr="00E17B45">
        <w:rPr>
          <w:sz w:val="24"/>
          <w:szCs w:val="24"/>
        </w:rPr>
        <w:t xml:space="preserve">which equals </w:t>
      </w:r>
      <w:r w:rsidR="00C77BAF" w:rsidRPr="00E17B45">
        <w:rPr>
          <w:sz w:val="24"/>
          <w:szCs w:val="24"/>
        </w:rPr>
        <w:t xml:space="preserve">at least </w:t>
      </w:r>
      <w:r w:rsidR="008F383A" w:rsidRPr="00E17B45">
        <w:rPr>
          <w:sz w:val="24"/>
          <w:szCs w:val="24"/>
        </w:rPr>
        <w:t>over 1</w:t>
      </w:r>
      <w:r w:rsidR="00860238" w:rsidRPr="00E17B45">
        <w:rPr>
          <w:sz w:val="24"/>
          <w:szCs w:val="24"/>
        </w:rPr>
        <w:t>3</w:t>
      </w:r>
      <w:r w:rsidR="00126D93" w:rsidRPr="00E17B45">
        <w:rPr>
          <w:sz w:val="24"/>
          <w:szCs w:val="24"/>
        </w:rPr>
        <w:t>3</w:t>
      </w:r>
      <w:r w:rsidR="000C1F85" w:rsidRPr="00E17B45">
        <w:rPr>
          <w:sz w:val="24"/>
          <w:szCs w:val="24"/>
        </w:rPr>
        <w:t>.2</w:t>
      </w:r>
      <w:r w:rsidR="008F383A" w:rsidRPr="00E17B45">
        <w:rPr>
          <w:sz w:val="24"/>
          <w:szCs w:val="24"/>
        </w:rPr>
        <w:t xml:space="preserve"> </w:t>
      </w:r>
      <w:r w:rsidR="00126D93" w:rsidRPr="00E17B45">
        <w:rPr>
          <w:sz w:val="24"/>
          <w:szCs w:val="24"/>
        </w:rPr>
        <w:t>tr</w:t>
      </w:r>
      <w:r w:rsidR="008F383A" w:rsidRPr="00E17B45">
        <w:rPr>
          <w:sz w:val="24"/>
          <w:szCs w:val="24"/>
        </w:rPr>
        <w:t>illion</w:t>
      </w:r>
      <w:r w:rsidR="00942016" w:rsidRPr="00E17B45">
        <w:rPr>
          <w:sz w:val="24"/>
          <w:szCs w:val="24"/>
        </w:rPr>
        <w:t xml:space="preserve"> </w:t>
      </w:r>
      <w:r w:rsidR="008F383A" w:rsidRPr="00E17B45">
        <w:rPr>
          <w:sz w:val="24"/>
          <w:szCs w:val="24"/>
        </w:rPr>
        <w:t xml:space="preserve">by which </w:t>
      </w:r>
      <w:r w:rsidR="00E51080" w:rsidRPr="00E17B45">
        <w:rPr>
          <w:sz w:val="24"/>
          <w:szCs w:val="24"/>
        </w:rPr>
        <w:t>O</w:t>
      </w:r>
      <w:r w:rsidR="008F383A" w:rsidRPr="00E17B45">
        <w:rPr>
          <w:sz w:val="24"/>
          <w:szCs w:val="24"/>
        </w:rPr>
        <w:t>ne can kill 185,00</w:t>
      </w:r>
      <w:r w:rsidR="009A5E0E" w:rsidRPr="00E17B45">
        <w:rPr>
          <w:sz w:val="24"/>
          <w:szCs w:val="24"/>
        </w:rPr>
        <w:t>0</w:t>
      </w:r>
      <w:r w:rsidR="008F383A" w:rsidRPr="00E17B45">
        <w:rPr>
          <w:sz w:val="24"/>
          <w:szCs w:val="24"/>
        </w:rPr>
        <w:t xml:space="preserve"> </w:t>
      </w:r>
      <w:r w:rsidR="00936AFC" w:rsidRPr="00E17B45">
        <w:rPr>
          <w:sz w:val="24"/>
          <w:szCs w:val="24"/>
        </w:rPr>
        <w:t>through relenting</w:t>
      </w:r>
      <w:r w:rsidR="00135096" w:rsidRPr="00E17B45">
        <w:rPr>
          <w:sz w:val="24"/>
          <w:szCs w:val="24"/>
        </w:rPr>
        <w:t xml:space="preserve"> (10</w:t>
      </w:r>
      <w:r w:rsidR="00126D93" w:rsidRPr="00E17B45">
        <w:rPr>
          <w:sz w:val="24"/>
          <w:szCs w:val="24"/>
        </w:rPr>
        <w:t>,</w:t>
      </w:r>
      <w:r w:rsidR="00135096" w:rsidRPr="00E17B45">
        <w:rPr>
          <w:sz w:val="24"/>
          <w:szCs w:val="24"/>
        </w:rPr>
        <w:t>0</w:t>
      </w:r>
      <w:r w:rsidR="00126D93" w:rsidRPr="00E17B45">
        <w:rPr>
          <w:sz w:val="24"/>
          <w:szCs w:val="24"/>
        </w:rPr>
        <w:t>00</w:t>
      </w:r>
      <w:r w:rsidR="00135096" w:rsidRPr="00E17B45">
        <w:rPr>
          <w:sz w:val="24"/>
          <w:szCs w:val="24"/>
        </w:rPr>
        <w:t>)</w:t>
      </w:r>
      <w:r w:rsidR="00936AFC" w:rsidRPr="00E17B45">
        <w:rPr>
          <w:sz w:val="24"/>
          <w:szCs w:val="24"/>
        </w:rPr>
        <w:t xml:space="preserve"> </w:t>
      </w:r>
      <w:r w:rsidR="00EA7849" w:rsidRPr="00E17B45">
        <w:rPr>
          <w:sz w:val="24"/>
          <w:szCs w:val="24"/>
        </w:rPr>
        <w:t>M</w:t>
      </w:r>
      <w:r w:rsidR="008F383A" w:rsidRPr="00E17B45">
        <w:rPr>
          <w:sz w:val="24"/>
          <w:szCs w:val="24"/>
        </w:rPr>
        <w:t>en at one time</w:t>
      </w:r>
      <w:r w:rsidR="00003152" w:rsidRPr="00E17B45">
        <w:rPr>
          <w:sz w:val="24"/>
          <w:szCs w:val="24"/>
        </w:rPr>
        <w:t xml:space="preserve"> in </w:t>
      </w:r>
      <w:r w:rsidR="00126D93" w:rsidRPr="00E17B45">
        <w:rPr>
          <w:sz w:val="24"/>
          <w:szCs w:val="24"/>
        </w:rPr>
        <w:t xml:space="preserve">Jude 14-15 &amp; </w:t>
      </w:r>
      <w:r w:rsidR="00003152" w:rsidRPr="00E17B45">
        <w:rPr>
          <w:sz w:val="24"/>
          <w:szCs w:val="24"/>
        </w:rPr>
        <w:t>Isaiah 37:36</w:t>
      </w:r>
      <w:r w:rsidR="008F383A" w:rsidRPr="00E17B45">
        <w:rPr>
          <w:sz w:val="24"/>
          <w:szCs w:val="24"/>
        </w:rPr>
        <w:t>.</w:t>
      </w:r>
    </w:p>
    <w:p w:rsidR="00AE41B3" w:rsidRPr="00E17B45" w:rsidRDefault="009A5E0E" w:rsidP="003A12CE">
      <w:pPr>
        <w:spacing w:line="480" w:lineRule="auto"/>
        <w:jc w:val="both"/>
        <w:rPr>
          <w:sz w:val="24"/>
          <w:szCs w:val="24"/>
        </w:rPr>
      </w:pPr>
      <w:r w:rsidRPr="00E17B45">
        <w:rPr>
          <w:sz w:val="24"/>
          <w:szCs w:val="24"/>
        </w:rPr>
        <w:t xml:space="preserve">What were the </w:t>
      </w:r>
      <w:r w:rsidR="00D12D32" w:rsidRPr="00E17B45">
        <w:rPr>
          <w:sz w:val="24"/>
          <w:szCs w:val="24"/>
        </w:rPr>
        <w:t>14</w:t>
      </w:r>
      <w:r w:rsidRPr="00E17B45">
        <w:rPr>
          <w:sz w:val="24"/>
          <w:szCs w:val="24"/>
        </w:rPr>
        <w:t xml:space="preserve"> identities of Lucifer as a </w:t>
      </w:r>
      <w:r w:rsidR="00847E6A" w:rsidRPr="00E17B45">
        <w:rPr>
          <w:sz w:val="24"/>
          <w:szCs w:val="24"/>
        </w:rPr>
        <w:t>C</w:t>
      </w:r>
      <w:r w:rsidRPr="00E17B45">
        <w:rPr>
          <w:sz w:val="24"/>
          <w:szCs w:val="24"/>
        </w:rPr>
        <w:t xml:space="preserve">herub? First, </w:t>
      </w:r>
      <w:r w:rsidR="00847E6A" w:rsidRPr="00E17B45">
        <w:rPr>
          <w:sz w:val="24"/>
          <w:szCs w:val="24"/>
        </w:rPr>
        <w:t>C</w:t>
      </w:r>
      <w:r w:rsidRPr="00E17B45">
        <w:rPr>
          <w:sz w:val="24"/>
          <w:szCs w:val="24"/>
        </w:rPr>
        <w:t xml:space="preserve">herubs are also called </w:t>
      </w:r>
      <w:r w:rsidR="00847E6A" w:rsidRPr="00E17B45">
        <w:rPr>
          <w:sz w:val="24"/>
          <w:szCs w:val="24"/>
        </w:rPr>
        <w:t>G</w:t>
      </w:r>
      <w:r w:rsidRPr="00E17B45">
        <w:rPr>
          <w:sz w:val="24"/>
          <w:szCs w:val="24"/>
        </w:rPr>
        <w:t xml:space="preserve">riffins as a half lion and half eagle in Mesopotamia texts. Second, </w:t>
      </w:r>
      <w:r w:rsidR="00847E6A" w:rsidRPr="00E17B45">
        <w:rPr>
          <w:sz w:val="24"/>
          <w:szCs w:val="24"/>
        </w:rPr>
        <w:t>C</w:t>
      </w:r>
      <w:r w:rsidRPr="00E17B45">
        <w:rPr>
          <w:sz w:val="24"/>
          <w:szCs w:val="24"/>
        </w:rPr>
        <w:t>herubs are viewed as</w:t>
      </w:r>
      <w:r w:rsidR="00654815" w:rsidRPr="00E17B45">
        <w:rPr>
          <w:sz w:val="24"/>
          <w:szCs w:val="24"/>
        </w:rPr>
        <w:t xml:space="preserve"> </w:t>
      </w:r>
      <w:r w:rsidRPr="00E17B45">
        <w:rPr>
          <w:sz w:val="24"/>
          <w:szCs w:val="24"/>
        </w:rPr>
        <w:t xml:space="preserve">being chubby in Mesopotamia texts. Third, the </w:t>
      </w:r>
      <w:r w:rsidR="00847E6A" w:rsidRPr="00E17B45">
        <w:rPr>
          <w:sz w:val="24"/>
          <w:szCs w:val="24"/>
        </w:rPr>
        <w:t>C</w:t>
      </w:r>
      <w:r w:rsidRPr="00E17B45">
        <w:rPr>
          <w:sz w:val="24"/>
          <w:szCs w:val="24"/>
        </w:rPr>
        <w:t>herubs are</w:t>
      </w:r>
      <w:r w:rsidR="00744DEA" w:rsidRPr="00E17B45">
        <w:rPr>
          <w:sz w:val="24"/>
          <w:szCs w:val="24"/>
        </w:rPr>
        <w:t xml:space="preserve"> </w:t>
      </w:r>
      <w:r w:rsidRPr="00E17B45">
        <w:rPr>
          <w:sz w:val="24"/>
          <w:szCs w:val="24"/>
        </w:rPr>
        <w:t>called</w:t>
      </w:r>
      <w:r w:rsidR="00744DEA" w:rsidRPr="00E17B45">
        <w:rPr>
          <w:sz w:val="24"/>
          <w:szCs w:val="24"/>
        </w:rPr>
        <w:t xml:space="preserve"> </w:t>
      </w:r>
      <w:r w:rsidR="00847E6A" w:rsidRPr="00E17B45">
        <w:rPr>
          <w:sz w:val="24"/>
          <w:szCs w:val="24"/>
        </w:rPr>
        <w:t>W</w:t>
      </w:r>
      <w:r w:rsidRPr="00E17B45">
        <w:rPr>
          <w:sz w:val="24"/>
          <w:szCs w:val="24"/>
        </w:rPr>
        <w:t xml:space="preserve">inged </w:t>
      </w:r>
      <w:r w:rsidR="00847E6A" w:rsidRPr="00E17B45">
        <w:rPr>
          <w:sz w:val="24"/>
          <w:szCs w:val="24"/>
        </w:rPr>
        <w:t>H</w:t>
      </w:r>
      <w:r w:rsidRPr="00E17B45">
        <w:rPr>
          <w:sz w:val="24"/>
          <w:szCs w:val="24"/>
        </w:rPr>
        <w:t>umans</w:t>
      </w:r>
      <w:r w:rsidR="00744DEA" w:rsidRPr="00E17B45">
        <w:rPr>
          <w:sz w:val="24"/>
          <w:szCs w:val="24"/>
        </w:rPr>
        <w:t xml:space="preserve"> </w:t>
      </w:r>
      <w:r w:rsidRPr="00E17B45">
        <w:rPr>
          <w:sz w:val="24"/>
          <w:szCs w:val="24"/>
        </w:rPr>
        <w:t xml:space="preserve">in Mesopotamia texts. Fourth, in Ezekiel 1 they are known as having four faces and four wings. Fifth, in Ezekiel 10 they have four faces: the face of a </w:t>
      </w:r>
      <w:r w:rsidR="00847E6A" w:rsidRPr="00E17B45">
        <w:rPr>
          <w:sz w:val="24"/>
          <w:szCs w:val="24"/>
        </w:rPr>
        <w:t>M</w:t>
      </w:r>
      <w:r w:rsidRPr="00E17B45">
        <w:rPr>
          <w:sz w:val="24"/>
          <w:szCs w:val="24"/>
        </w:rPr>
        <w:t xml:space="preserve">an, the face of a </w:t>
      </w:r>
      <w:r w:rsidR="00847E6A" w:rsidRPr="00E17B45">
        <w:rPr>
          <w:sz w:val="24"/>
          <w:szCs w:val="24"/>
        </w:rPr>
        <w:t>C</w:t>
      </w:r>
      <w:r w:rsidRPr="00E17B45">
        <w:rPr>
          <w:sz w:val="24"/>
          <w:szCs w:val="24"/>
        </w:rPr>
        <w:t xml:space="preserve">herub, the face of a </w:t>
      </w:r>
      <w:r w:rsidR="00847E6A" w:rsidRPr="00E17B45">
        <w:rPr>
          <w:sz w:val="24"/>
          <w:szCs w:val="24"/>
        </w:rPr>
        <w:t>L</w:t>
      </w:r>
      <w:r w:rsidRPr="00E17B45">
        <w:rPr>
          <w:sz w:val="24"/>
          <w:szCs w:val="24"/>
        </w:rPr>
        <w:t xml:space="preserve">ion and the face of an </w:t>
      </w:r>
      <w:r w:rsidR="00847E6A" w:rsidRPr="00E17B45">
        <w:rPr>
          <w:sz w:val="24"/>
          <w:szCs w:val="24"/>
        </w:rPr>
        <w:t>E</w:t>
      </w:r>
      <w:r w:rsidRPr="00E17B45">
        <w:rPr>
          <w:sz w:val="24"/>
          <w:szCs w:val="24"/>
        </w:rPr>
        <w:t xml:space="preserve">agle. Sixth, in Isaiah 14, they are known as </w:t>
      </w:r>
      <w:r w:rsidR="00847E6A" w:rsidRPr="00E17B45">
        <w:rPr>
          <w:sz w:val="24"/>
          <w:szCs w:val="24"/>
        </w:rPr>
        <w:t>T</w:t>
      </w:r>
      <w:r w:rsidRPr="00E17B45">
        <w:rPr>
          <w:sz w:val="24"/>
          <w:szCs w:val="24"/>
        </w:rPr>
        <w:t xml:space="preserve">owering </w:t>
      </w:r>
      <w:r w:rsidR="00847E6A" w:rsidRPr="00E17B45">
        <w:rPr>
          <w:sz w:val="24"/>
          <w:szCs w:val="24"/>
        </w:rPr>
        <w:t>C</w:t>
      </w:r>
      <w:r w:rsidRPr="00E17B45">
        <w:rPr>
          <w:sz w:val="24"/>
          <w:szCs w:val="24"/>
        </w:rPr>
        <w:t xml:space="preserve">herubs. Seventh, in Isaiah, they are known as </w:t>
      </w:r>
      <w:r w:rsidR="00847E6A" w:rsidRPr="00E17B45">
        <w:rPr>
          <w:sz w:val="24"/>
          <w:szCs w:val="24"/>
        </w:rPr>
        <w:t>G</w:t>
      </w:r>
      <w:r w:rsidRPr="00E17B45">
        <w:rPr>
          <w:sz w:val="24"/>
          <w:szCs w:val="24"/>
        </w:rPr>
        <w:t xml:space="preserve">uardian </w:t>
      </w:r>
      <w:r w:rsidR="00847E6A" w:rsidRPr="00E17B45">
        <w:rPr>
          <w:sz w:val="24"/>
          <w:szCs w:val="24"/>
        </w:rPr>
        <w:t>C</w:t>
      </w:r>
      <w:r w:rsidRPr="00E17B45">
        <w:rPr>
          <w:sz w:val="24"/>
          <w:szCs w:val="24"/>
        </w:rPr>
        <w:t>herubs. Eighth, in Ezekiel 41, they are known as having two face</w:t>
      </w:r>
      <w:r w:rsidR="00AE41B3" w:rsidRPr="00E17B45">
        <w:rPr>
          <w:sz w:val="24"/>
          <w:szCs w:val="24"/>
        </w:rPr>
        <w:t>s</w:t>
      </w:r>
      <w:r w:rsidRPr="00E17B45">
        <w:rPr>
          <w:sz w:val="24"/>
          <w:szCs w:val="24"/>
        </w:rPr>
        <w:t xml:space="preserve"> of a </w:t>
      </w:r>
      <w:r w:rsidR="00847E6A" w:rsidRPr="00E17B45">
        <w:rPr>
          <w:sz w:val="24"/>
          <w:szCs w:val="24"/>
        </w:rPr>
        <w:t>M</w:t>
      </w:r>
      <w:r w:rsidRPr="00E17B45">
        <w:rPr>
          <w:sz w:val="24"/>
          <w:szCs w:val="24"/>
        </w:rPr>
        <w:t xml:space="preserve">an </w:t>
      </w:r>
      <w:r w:rsidR="00D12D32" w:rsidRPr="00E17B45">
        <w:rPr>
          <w:sz w:val="24"/>
          <w:szCs w:val="24"/>
        </w:rPr>
        <w:t>&amp;</w:t>
      </w:r>
      <w:r w:rsidRPr="00E17B45">
        <w:rPr>
          <w:sz w:val="24"/>
          <w:szCs w:val="24"/>
        </w:rPr>
        <w:t xml:space="preserve"> </w:t>
      </w:r>
      <w:r w:rsidR="000D0E67" w:rsidRPr="00E17B45">
        <w:rPr>
          <w:sz w:val="24"/>
          <w:szCs w:val="24"/>
        </w:rPr>
        <w:t>Y</w:t>
      </w:r>
      <w:r w:rsidRPr="00E17B45">
        <w:rPr>
          <w:sz w:val="24"/>
          <w:szCs w:val="24"/>
        </w:rPr>
        <w:t xml:space="preserve">oung </w:t>
      </w:r>
      <w:r w:rsidR="000D0E67" w:rsidRPr="00E17B45">
        <w:rPr>
          <w:sz w:val="24"/>
          <w:szCs w:val="24"/>
        </w:rPr>
        <w:t>L</w:t>
      </w:r>
      <w:r w:rsidRPr="00E17B45">
        <w:rPr>
          <w:sz w:val="24"/>
          <w:szCs w:val="24"/>
        </w:rPr>
        <w:t xml:space="preserve">ion. Ninth, in Revelation 4, the </w:t>
      </w:r>
      <w:r w:rsidR="00847E6A" w:rsidRPr="00E17B45">
        <w:rPr>
          <w:sz w:val="24"/>
          <w:szCs w:val="24"/>
        </w:rPr>
        <w:t>C</w:t>
      </w:r>
      <w:r w:rsidRPr="00E17B45">
        <w:rPr>
          <w:sz w:val="24"/>
          <w:szCs w:val="24"/>
        </w:rPr>
        <w:t>herubs are known as hav</w:t>
      </w:r>
      <w:r w:rsidR="00D12D32" w:rsidRPr="00E17B45">
        <w:rPr>
          <w:sz w:val="24"/>
          <w:szCs w:val="24"/>
        </w:rPr>
        <w:t>ing</w:t>
      </w:r>
      <w:r w:rsidRPr="00E17B45">
        <w:rPr>
          <w:sz w:val="24"/>
          <w:szCs w:val="24"/>
        </w:rPr>
        <w:t xml:space="preserve"> </w:t>
      </w:r>
      <w:r w:rsidR="00D12D32" w:rsidRPr="00E17B45">
        <w:rPr>
          <w:sz w:val="24"/>
          <w:szCs w:val="24"/>
        </w:rPr>
        <w:t>4</w:t>
      </w:r>
      <w:r w:rsidRPr="00E17B45">
        <w:rPr>
          <w:sz w:val="24"/>
          <w:szCs w:val="24"/>
        </w:rPr>
        <w:t xml:space="preserve"> faces </w:t>
      </w:r>
      <w:r w:rsidR="00D12D32" w:rsidRPr="00E17B45">
        <w:rPr>
          <w:sz w:val="24"/>
          <w:szCs w:val="24"/>
        </w:rPr>
        <w:t>&amp;</w:t>
      </w:r>
      <w:r w:rsidRPr="00E17B45">
        <w:rPr>
          <w:sz w:val="24"/>
          <w:szCs w:val="24"/>
        </w:rPr>
        <w:t xml:space="preserve"> </w:t>
      </w:r>
      <w:r w:rsidR="00D12D32" w:rsidRPr="00E17B45">
        <w:rPr>
          <w:sz w:val="24"/>
          <w:szCs w:val="24"/>
        </w:rPr>
        <w:t>6</w:t>
      </w:r>
      <w:r w:rsidRPr="00E17B45">
        <w:rPr>
          <w:sz w:val="24"/>
          <w:szCs w:val="24"/>
        </w:rPr>
        <w:t xml:space="preserve"> wings which are also called </w:t>
      </w:r>
      <w:r w:rsidR="00847E6A" w:rsidRPr="00E17B45">
        <w:rPr>
          <w:sz w:val="24"/>
          <w:szCs w:val="24"/>
        </w:rPr>
        <w:t>L</w:t>
      </w:r>
      <w:r w:rsidRPr="00E17B45">
        <w:rPr>
          <w:sz w:val="24"/>
          <w:szCs w:val="24"/>
        </w:rPr>
        <w:t xml:space="preserve">iving </w:t>
      </w:r>
      <w:r w:rsidR="00847E6A" w:rsidRPr="00E17B45">
        <w:rPr>
          <w:sz w:val="24"/>
          <w:szCs w:val="24"/>
        </w:rPr>
        <w:t>C</w:t>
      </w:r>
      <w:r w:rsidRPr="00E17B45">
        <w:rPr>
          <w:sz w:val="24"/>
          <w:szCs w:val="24"/>
        </w:rPr>
        <w:t>reatures. Tenth</w:t>
      </w:r>
      <w:r w:rsidR="00D12D32" w:rsidRPr="00E17B45">
        <w:rPr>
          <w:sz w:val="24"/>
          <w:szCs w:val="24"/>
        </w:rPr>
        <w:t>/Eleventh</w:t>
      </w:r>
      <w:r w:rsidRPr="00E17B45">
        <w:rPr>
          <w:sz w:val="24"/>
          <w:szCs w:val="24"/>
        </w:rPr>
        <w:t xml:space="preserve">, </w:t>
      </w:r>
      <w:r w:rsidR="00AE41B3" w:rsidRPr="00E17B45">
        <w:rPr>
          <w:sz w:val="24"/>
          <w:szCs w:val="24"/>
        </w:rPr>
        <w:t>in Revelation 12, they are known as the 10 horned and 7 headed dragon</w:t>
      </w:r>
      <w:r w:rsidR="00847E6A" w:rsidRPr="00E17B45">
        <w:rPr>
          <w:sz w:val="24"/>
          <w:szCs w:val="24"/>
        </w:rPr>
        <w:t>s</w:t>
      </w:r>
      <w:r w:rsidR="00AE41B3" w:rsidRPr="00E17B45">
        <w:rPr>
          <w:sz w:val="24"/>
          <w:szCs w:val="24"/>
        </w:rPr>
        <w:t xml:space="preserve">. </w:t>
      </w:r>
      <w:r w:rsidR="00D12D32" w:rsidRPr="00E17B45">
        <w:rPr>
          <w:sz w:val="24"/>
          <w:szCs w:val="24"/>
        </w:rPr>
        <w:t>Twelf</w:t>
      </w:r>
      <w:r w:rsidR="00AE41B3" w:rsidRPr="00E17B45">
        <w:rPr>
          <w:sz w:val="24"/>
          <w:szCs w:val="24"/>
        </w:rPr>
        <w:t xml:space="preserve">th, in Genesis 3:24, they are </w:t>
      </w:r>
      <w:r w:rsidR="00847E6A" w:rsidRPr="00E17B45">
        <w:rPr>
          <w:sz w:val="24"/>
          <w:szCs w:val="24"/>
        </w:rPr>
        <w:t>P</w:t>
      </w:r>
      <w:r w:rsidR="00AE41B3" w:rsidRPr="00E17B45">
        <w:rPr>
          <w:sz w:val="24"/>
          <w:szCs w:val="24"/>
        </w:rPr>
        <w:t xml:space="preserve">rotecting </w:t>
      </w:r>
      <w:r w:rsidR="00847E6A" w:rsidRPr="00E17B45">
        <w:rPr>
          <w:sz w:val="24"/>
          <w:szCs w:val="24"/>
        </w:rPr>
        <w:t>C</w:t>
      </w:r>
      <w:r w:rsidR="00AE41B3" w:rsidRPr="00E17B45">
        <w:rPr>
          <w:sz w:val="24"/>
          <w:szCs w:val="24"/>
        </w:rPr>
        <w:t>herubs guarding the entrance of the Garden of Eden. T</w:t>
      </w:r>
      <w:r w:rsidR="00D12D32" w:rsidRPr="00E17B45">
        <w:rPr>
          <w:sz w:val="24"/>
          <w:szCs w:val="24"/>
        </w:rPr>
        <w:t>hirteen</w:t>
      </w:r>
      <w:r w:rsidR="00AE41B3" w:rsidRPr="00E17B45">
        <w:rPr>
          <w:sz w:val="24"/>
          <w:szCs w:val="24"/>
        </w:rPr>
        <w:t xml:space="preserve">th, they are known as </w:t>
      </w:r>
      <w:r w:rsidR="00847E6A" w:rsidRPr="00E17B45">
        <w:rPr>
          <w:sz w:val="24"/>
          <w:szCs w:val="24"/>
        </w:rPr>
        <w:t>B</w:t>
      </w:r>
      <w:r w:rsidR="00AE41B3" w:rsidRPr="00E17B45">
        <w:rPr>
          <w:sz w:val="24"/>
          <w:szCs w:val="24"/>
        </w:rPr>
        <w:t xml:space="preserve">eautiful </w:t>
      </w:r>
      <w:r w:rsidR="00847E6A" w:rsidRPr="00E17B45">
        <w:rPr>
          <w:sz w:val="24"/>
          <w:szCs w:val="24"/>
        </w:rPr>
        <w:t>C</w:t>
      </w:r>
      <w:r w:rsidR="00AE41B3" w:rsidRPr="00E17B45">
        <w:rPr>
          <w:sz w:val="24"/>
          <w:szCs w:val="24"/>
        </w:rPr>
        <w:t xml:space="preserve">herubs in </w:t>
      </w:r>
      <w:r w:rsidR="00D12D32" w:rsidRPr="00E17B45">
        <w:rPr>
          <w:sz w:val="24"/>
          <w:szCs w:val="24"/>
        </w:rPr>
        <w:t>1</w:t>
      </w:r>
      <w:r w:rsidR="00D12D32" w:rsidRPr="00E17B45">
        <w:rPr>
          <w:sz w:val="24"/>
          <w:szCs w:val="24"/>
          <w:vertAlign w:val="superscript"/>
        </w:rPr>
        <w:t>st</w:t>
      </w:r>
      <w:r w:rsidR="00D12D32" w:rsidRPr="00E17B45">
        <w:rPr>
          <w:sz w:val="24"/>
          <w:szCs w:val="24"/>
        </w:rPr>
        <w:t xml:space="preserve"> King 6:24-29. Fourteenth, they are known as </w:t>
      </w:r>
      <w:r w:rsidR="00847E6A" w:rsidRPr="00E17B45">
        <w:rPr>
          <w:sz w:val="24"/>
          <w:szCs w:val="24"/>
        </w:rPr>
        <w:t>A</w:t>
      </w:r>
      <w:r w:rsidR="00D12D32" w:rsidRPr="00E17B45">
        <w:rPr>
          <w:sz w:val="24"/>
          <w:szCs w:val="24"/>
        </w:rPr>
        <w:t xml:space="preserve">nointed </w:t>
      </w:r>
      <w:r w:rsidR="00847E6A" w:rsidRPr="00E17B45">
        <w:rPr>
          <w:sz w:val="24"/>
          <w:szCs w:val="24"/>
        </w:rPr>
        <w:t>C</w:t>
      </w:r>
      <w:r w:rsidR="00D12D32" w:rsidRPr="00E17B45">
        <w:rPr>
          <w:sz w:val="24"/>
          <w:szCs w:val="24"/>
        </w:rPr>
        <w:t xml:space="preserve">herubs in Ezekiel 28:14. </w:t>
      </w:r>
    </w:p>
    <w:p w:rsidR="00D543B7" w:rsidRPr="00E17B45" w:rsidRDefault="00AE41B3" w:rsidP="003A12CE">
      <w:pPr>
        <w:spacing w:line="480" w:lineRule="auto"/>
        <w:jc w:val="both"/>
        <w:rPr>
          <w:sz w:val="24"/>
          <w:szCs w:val="24"/>
        </w:rPr>
      </w:pPr>
      <w:r w:rsidRPr="00E17B45">
        <w:rPr>
          <w:sz w:val="24"/>
          <w:szCs w:val="24"/>
        </w:rPr>
        <w:t>How did Lucifer come into existence? We do not know how God chooses H</w:t>
      </w:r>
      <w:r w:rsidR="00744DEA" w:rsidRPr="00E17B45">
        <w:rPr>
          <w:sz w:val="24"/>
          <w:szCs w:val="24"/>
        </w:rPr>
        <w:t>is</w:t>
      </w:r>
      <w:r w:rsidRPr="00E17B45">
        <w:rPr>
          <w:sz w:val="24"/>
          <w:szCs w:val="24"/>
        </w:rPr>
        <w:t xml:space="preserve"> creations, His thoughts to </w:t>
      </w:r>
      <w:r w:rsidR="00EE17E1" w:rsidRPr="00E17B45">
        <w:rPr>
          <w:sz w:val="24"/>
          <w:szCs w:val="24"/>
        </w:rPr>
        <w:t>U</w:t>
      </w:r>
      <w:r w:rsidRPr="00E17B45">
        <w:rPr>
          <w:sz w:val="24"/>
          <w:szCs w:val="24"/>
        </w:rPr>
        <w:t xml:space="preserve">s are in the </w:t>
      </w:r>
      <w:r w:rsidR="001632BD" w:rsidRPr="00E17B45">
        <w:rPr>
          <w:sz w:val="24"/>
          <w:szCs w:val="24"/>
        </w:rPr>
        <w:t>infinite</w:t>
      </w:r>
      <w:r w:rsidRPr="00E17B45">
        <w:rPr>
          <w:sz w:val="24"/>
          <w:szCs w:val="24"/>
        </w:rPr>
        <w:t xml:space="preserve"> and past finding out. But </w:t>
      </w:r>
      <w:r w:rsidR="00EE17E1" w:rsidRPr="00E17B45">
        <w:rPr>
          <w:sz w:val="24"/>
          <w:szCs w:val="24"/>
        </w:rPr>
        <w:t>W</w:t>
      </w:r>
      <w:r w:rsidRPr="00E17B45">
        <w:rPr>
          <w:sz w:val="24"/>
          <w:szCs w:val="24"/>
        </w:rPr>
        <w:t>e know it is part of H</w:t>
      </w:r>
      <w:r w:rsidR="00CA7DCF" w:rsidRPr="00E17B45">
        <w:rPr>
          <w:sz w:val="24"/>
          <w:szCs w:val="24"/>
        </w:rPr>
        <w:t>is</w:t>
      </w:r>
      <w:r w:rsidRPr="00E17B45">
        <w:rPr>
          <w:sz w:val="24"/>
          <w:szCs w:val="24"/>
        </w:rPr>
        <w:t xml:space="preserve"> sovereignty and good pleasure to bring another </w:t>
      </w:r>
      <w:r w:rsidR="00EE17E1" w:rsidRPr="00E17B45">
        <w:rPr>
          <w:sz w:val="24"/>
          <w:szCs w:val="24"/>
        </w:rPr>
        <w:t>H</w:t>
      </w:r>
      <w:r w:rsidRPr="00E17B45">
        <w:rPr>
          <w:sz w:val="24"/>
          <w:szCs w:val="24"/>
        </w:rPr>
        <w:t xml:space="preserve">uman </w:t>
      </w:r>
      <w:r w:rsidR="00EE17E1" w:rsidRPr="00E17B45">
        <w:rPr>
          <w:sz w:val="24"/>
          <w:szCs w:val="24"/>
        </w:rPr>
        <w:t>B</w:t>
      </w:r>
      <w:r w:rsidRPr="00E17B45">
        <w:rPr>
          <w:sz w:val="24"/>
          <w:szCs w:val="24"/>
        </w:rPr>
        <w:t xml:space="preserve">eing or </w:t>
      </w:r>
      <w:r w:rsidR="00EE17E1" w:rsidRPr="00E17B45">
        <w:rPr>
          <w:sz w:val="24"/>
          <w:szCs w:val="24"/>
        </w:rPr>
        <w:t>A</w:t>
      </w:r>
      <w:r w:rsidRPr="00E17B45">
        <w:rPr>
          <w:sz w:val="24"/>
          <w:szCs w:val="24"/>
        </w:rPr>
        <w:t xml:space="preserve">ngel into the </w:t>
      </w:r>
      <w:r w:rsidR="00EE17E1" w:rsidRPr="00E17B45">
        <w:rPr>
          <w:sz w:val="24"/>
          <w:szCs w:val="24"/>
        </w:rPr>
        <w:t>W</w:t>
      </w:r>
      <w:r w:rsidRPr="00E17B45">
        <w:rPr>
          <w:sz w:val="24"/>
          <w:szCs w:val="24"/>
        </w:rPr>
        <w:t xml:space="preserve">orld. Lucifer was at the top of the list in the </w:t>
      </w:r>
      <w:r w:rsidR="00EE17E1" w:rsidRPr="00E17B45">
        <w:rPr>
          <w:sz w:val="24"/>
          <w:szCs w:val="24"/>
        </w:rPr>
        <w:t>C</w:t>
      </w:r>
      <w:r w:rsidRPr="00E17B45">
        <w:rPr>
          <w:sz w:val="24"/>
          <w:szCs w:val="24"/>
        </w:rPr>
        <w:t xml:space="preserve">herubim creations. Even medical science today is baffled on how the bones </w:t>
      </w:r>
      <w:r w:rsidR="00290F44" w:rsidRPr="00E17B45">
        <w:rPr>
          <w:sz w:val="24"/>
          <w:szCs w:val="24"/>
        </w:rPr>
        <w:t xml:space="preserve">totally </w:t>
      </w:r>
      <w:r w:rsidRPr="00E17B45">
        <w:rPr>
          <w:sz w:val="24"/>
          <w:szCs w:val="24"/>
        </w:rPr>
        <w:t>grow</w:t>
      </w:r>
      <w:r w:rsidR="00290F44" w:rsidRPr="00E17B45">
        <w:rPr>
          <w:sz w:val="24"/>
          <w:szCs w:val="24"/>
        </w:rPr>
        <w:t>s</w:t>
      </w:r>
      <w:r w:rsidRPr="00E17B45">
        <w:rPr>
          <w:sz w:val="24"/>
          <w:szCs w:val="24"/>
        </w:rPr>
        <w:t xml:space="preserve"> in the womb. Bottom line is what </w:t>
      </w:r>
      <w:r w:rsidR="000D0E67" w:rsidRPr="00E17B45">
        <w:rPr>
          <w:sz w:val="24"/>
          <w:szCs w:val="24"/>
        </w:rPr>
        <w:t>Y</w:t>
      </w:r>
      <w:r w:rsidRPr="00E17B45">
        <w:rPr>
          <w:sz w:val="24"/>
          <w:szCs w:val="24"/>
        </w:rPr>
        <w:t xml:space="preserve">ou are made out of by the Lord and how </w:t>
      </w:r>
      <w:r w:rsidRPr="00E17B45">
        <w:rPr>
          <w:sz w:val="24"/>
          <w:szCs w:val="24"/>
        </w:rPr>
        <w:lastRenderedPageBreak/>
        <w:t xml:space="preserve">the Lord views His creations. For Lucifer it simply says that </w:t>
      </w:r>
      <w:r w:rsidR="00EE17E1" w:rsidRPr="00E17B45">
        <w:rPr>
          <w:sz w:val="24"/>
          <w:szCs w:val="24"/>
        </w:rPr>
        <w:t>H</w:t>
      </w:r>
      <w:r w:rsidRPr="00E17B45">
        <w:rPr>
          <w:sz w:val="24"/>
          <w:szCs w:val="24"/>
        </w:rPr>
        <w:t xml:space="preserve">e was perfect from the day that </w:t>
      </w:r>
      <w:r w:rsidR="00EE17E1" w:rsidRPr="00E17B45">
        <w:rPr>
          <w:sz w:val="24"/>
          <w:szCs w:val="24"/>
        </w:rPr>
        <w:t>H</w:t>
      </w:r>
      <w:r w:rsidRPr="00E17B45">
        <w:rPr>
          <w:sz w:val="24"/>
          <w:szCs w:val="24"/>
        </w:rPr>
        <w:t xml:space="preserve">e was created. It takes a perfect God to make flawless creation. Does </w:t>
      </w:r>
      <w:r w:rsidR="00EE17E1" w:rsidRPr="00E17B45">
        <w:rPr>
          <w:sz w:val="24"/>
          <w:szCs w:val="24"/>
        </w:rPr>
        <w:t>A</w:t>
      </w:r>
      <w:r w:rsidRPr="00E17B45">
        <w:rPr>
          <w:sz w:val="24"/>
          <w:szCs w:val="24"/>
        </w:rPr>
        <w:t xml:space="preserve">ngels </w:t>
      </w:r>
      <w:r w:rsidR="00EE17E1" w:rsidRPr="00E17B45">
        <w:rPr>
          <w:sz w:val="24"/>
          <w:szCs w:val="24"/>
        </w:rPr>
        <w:t xml:space="preserve">(Lords) </w:t>
      </w:r>
      <w:r w:rsidRPr="00E17B45">
        <w:rPr>
          <w:sz w:val="24"/>
          <w:szCs w:val="24"/>
        </w:rPr>
        <w:t xml:space="preserve">have </w:t>
      </w:r>
      <w:r w:rsidR="00EE17E1" w:rsidRPr="00E17B45">
        <w:rPr>
          <w:sz w:val="24"/>
          <w:szCs w:val="24"/>
        </w:rPr>
        <w:t>A</w:t>
      </w:r>
      <w:r w:rsidRPr="00E17B45">
        <w:rPr>
          <w:sz w:val="24"/>
          <w:szCs w:val="24"/>
        </w:rPr>
        <w:t xml:space="preserve">ngelical </w:t>
      </w:r>
      <w:r w:rsidR="00EE17E1" w:rsidRPr="00E17B45">
        <w:rPr>
          <w:sz w:val="24"/>
          <w:szCs w:val="24"/>
        </w:rPr>
        <w:t>M</w:t>
      </w:r>
      <w:r w:rsidRPr="00E17B45">
        <w:rPr>
          <w:sz w:val="24"/>
          <w:szCs w:val="24"/>
        </w:rPr>
        <w:t>others? Well it seems clear that in Revelation 12:1-2, 5-6 declares that</w:t>
      </w:r>
      <w:r w:rsidR="001632BD" w:rsidRPr="00E17B45">
        <w:rPr>
          <w:sz w:val="24"/>
          <w:szCs w:val="24"/>
        </w:rPr>
        <w:t xml:space="preserve"> </w:t>
      </w:r>
      <w:r w:rsidRPr="00E17B45">
        <w:rPr>
          <w:sz w:val="24"/>
          <w:szCs w:val="24"/>
        </w:rPr>
        <w:t xml:space="preserve">and there would be a certain process for </w:t>
      </w:r>
      <w:r w:rsidR="00EE17E1" w:rsidRPr="00E17B45">
        <w:rPr>
          <w:sz w:val="24"/>
          <w:szCs w:val="24"/>
        </w:rPr>
        <w:t>A</w:t>
      </w:r>
      <w:r w:rsidRPr="00E17B45">
        <w:rPr>
          <w:sz w:val="24"/>
          <w:szCs w:val="24"/>
        </w:rPr>
        <w:t>ngels</w:t>
      </w:r>
      <w:r w:rsidR="00EE17E1" w:rsidRPr="00E17B45">
        <w:rPr>
          <w:sz w:val="24"/>
          <w:szCs w:val="24"/>
        </w:rPr>
        <w:t xml:space="preserve"> (Lords)</w:t>
      </w:r>
      <w:r w:rsidRPr="00E17B45">
        <w:rPr>
          <w:sz w:val="24"/>
          <w:szCs w:val="24"/>
        </w:rPr>
        <w:t>, different</w:t>
      </w:r>
      <w:r w:rsidR="00654815" w:rsidRPr="00E17B45">
        <w:rPr>
          <w:sz w:val="24"/>
          <w:szCs w:val="24"/>
        </w:rPr>
        <w:t xml:space="preserve"> </w:t>
      </w:r>
      <w:r w:rsidRPr="00E17B45">
        <w:rPr>
          <w:sz w:val="24"/>
          <w:szCs w:val="24"/>
        </w:rPr>
        <w:t xml:space="preserve">from </w:t>
      </w:r>
      <w:r w:rsidR="00EE17E1" w:rsidRPr="00E17B45">
        <w:rPr>
          <w:sz w:val="24"/>
          <w:szCs w:val="24"/>
        </w:rPr>
        <w:t>M</w:t>
      </w:r>
      <w:r w:rsidRPr="00E17B45">
        <w:rPr>
          <w:sz w:val="24"/>
          <w:szCs w:val="24"/>
        </w:rPr>
        <w:t xml:space="preserve">ankind. </w:t>
      </w:r>
      <w:r w:rsidR="00654815" w:rsidRPr="00E17B45">
        <w:rPr>
          <w:sz w:val="24"/>
          <w:szCs w:val="24"/>
        </w:rPr>
        <w:t xml:space="preserve">Lucifer was formed from the light since </w:t>
      </w:r>
      <w:r w:rsidR="00EE17E1" w:rsidRPr="00E17B45">
        <w:rPr>
          <w:sz w:val="24"/>
          <w:szCs w:val="24"/>
        </w:rPr>
        <w:t>H</w:t>
      </w:r>
      <w:r w:rsidR="00654815" w:rsidRPr="00E17B45">
        <w:rPr>
          <w:sz w:val="24"/>
          <w:szCs w:val="24"/>
        </w:rPr>
        <w:t xml:space="preserve">e is the light bearer. Lucifer started in </w:t>
      </w:r>
      <w:r w:rsidR="00EE17E1" w:rsidRPr="00E17B45">
        <w:rPr>
          <w:sz w:val="24"/>
          <w:szCs w:val="24"/>
        </w:rPr>
        <w:t>H</w:t>
      </w:r>
      <w:r w:rsidR="00654815" w:rsidRPr="00E17B45">
        <w:rPr>
          <w:sz w:val="24"/>
          <w:szCs w:val="24"/>
        </w:rPr>
        <w:t xml:space="preserve">eaven and not on the </w:t>
      </w:r>
      <w:r w:rsidR="00EE17E1" w:rsidRPr="00E17B45">
        <w:rPr>
          <w:sz w:val="24"/>
          <w:szCs w:val="24"/>
        </w:rPr>
        <w:t>E</w:t>
      </w:r>
      <w:r w:rsidR="00654815" w:rsidRPr="00E17B45">
        <w:rPr>
          <w:sz w:val="24"/>
          <w:szCs w:val="24"/>
        </w:rPr>
        <w:t xml:space="preserve">arth. The place of </w:t>
      </w:r>
      <w:r w:rsidR="00EE17E1" w:rsidRPr="00E17B45">
        <w:rPr>
          <w:sz w:val="24"/>
          <w:szCs w:val="24"/>
        </w:rPr>
        <w:t>H</w:t>
      </w:r>
      <w:r w:rsidR="00654815" w:rsidRPr="00E17B45">
        <w:rPr>
          <w:sz w:val="24"/>
          <w:szCs w:val="24"/>
        </w:rPr>
        <w:t xml:space="preserve">is birth was linked to the </w:t>
      </w:r>
      <w:r w:rsidR="00EE17E1" w:rsidRPr="00E17B45">
        <w:rPr>
          <w:sz w:val="24"/>
          <w:szCs w:val="24"/>
        </w:rPr>
        <w:t>K</w:t>
      </w:r>
      <w:r w:rsidR="00654815" w:rsidRPr="00E17B45">
        <w:rPr>
          <w:sz w:val="24"/>
          <w:szCs w:val="24"/>
        </w:rPr>
        <w:t xml:space="preserve">ing of Tyre in Isaiah 14. We know that God placed </w:t>
      </w:r>
      <w:r w:rsidR="00EE17E1" w:rsidRPr="00E17B45">
        <w:rPr>
          <w:sz w:val="24"/>
          <w:szCs w:val="24"/>
        </w:rPr>
        <w:t>H</w:t>
      </w:r>
      <w:r w:rsidR="00654815" w:rsidRPr="00E17B45">
        <w:rPr>
          <w:sz w:val="24"/>
          <w:szCs w:val="24"/>
        </w:rPr>
        <w:t xml:space="preserve">im in the Garden of Eden, but it seems clear that </w:t>
      </w:r>
      <w:r w:rsidR="00EE17E1" w:rsidRPr="00E17B45">
        <w:rPr>
          <w:sz w:val="24"/>
          <w:szCs w:val="24"/>
        </w:rPr>
        <w:t>H</w:t>
      </w:r>
      <w:r w:rsidR="00654815" w:rsidRPr="00E17B45">
        <w:rPr>
          <w:sz w:val="24"/>
          <w:szCs w:val="24"/>
        </w:rPr>
        <w:t xml:space="preserve">is birth was in </w:t>
      </w:r>
      <w:r w:rsidR="00EE17E1" w:rsidRPr="00E17B45">
        <w:rPr>
          <w:sz w:val="24"/>
          <w:szCs w:val="24"/>
        </w:rPr>
        <w:t>H</w:t>
      </w:r>
      <w:r w:rsidR="00654815" w:rsidRPr="00E17B45">
        <w:rPr>
          <w:sz w:val="24"/>
          <w:szCs w:val="24"/>
        </w:rPr>
        <w:t xml:space="preserve">eaven. Babylon was the place where God allowed the </w:t>
      </w:r>
      <w:r w:rsidR="00EE17E1" w:rsidRPr="00E17B45">
        <w:rPr>
          <w:sz w:val="24"/>
          <w:szCs w:val="24"/>
        </w:rPr>
        <w:t>A</w:t>
      </w:r>
      <w:r w:rsidR="00654815" w:rsidRPr="00E17B45">
        <w:rPr>
          <w:sz w:val="24"/>
          <w:szCs w:val="24"/>
        </w:rPr>
        <w:t xml:space="preserve">ngels </w:t>
      </w:r>
      <w:r w:rsidR="00EE17E1" w:rsidRPr="00E17B45">
        <w:rPr>
          <w:sz w:val="24"/>
          <w:szCs w:val="24"/>
        </w:rPr>
        <w:t xml:space="preserve">(Lords) </w:t>
      </w:r>
      <w:r w:rsidR="00654815" w:rsidRPr="00E17B45">
        <w:rPr>
          <w:sz w:val="24"/>
          <w:szCs w:val="24"/>
        </w:rPr>
        <w:t>to be worshipped in Acts 7:42-43.</w:t>
      </w:r>
      <w:r w:rsidRPr="00E17B45">
        <w:rPr>
          <w:sz w:val="24"/>
          <w:szCs w:val="24"/>
        </w:rPr>
        <w:t xml:space="preserve"> </w:t>
      </w:r>
      <w:r w:rsidR="00654815" w:rsidRPr="00E17B45">
        <w:rPr>
          <w:sz w:val="24"/>
          <w:szCs w:val="24"/>
        </w:rPr>
        <w:t>This put Lucifer at a high status with the Lord.</w:t>
      </w:r>
      <w:r w:rsidR="009A5E0E" w:rsidRPr="00E17B45">
        <w:rPr>
          <w:sz w:val="24"/>
          <w:szCs w:val="24"/>
        </w:rPr>
        <w:t xml:space="preserve"> </w:t>
      </w:r>
      <w:r w:rsidR="00942016" w:rsidRPr="00E17B45">
        <w:rPr>
          <w:sz w:val="24"/>
          <w:szCs w:val="24"/>
        </w:rPr>
        <w:t xml:space="preserve"> </w:t>
      </w:r>
      <w:r w:rsidR="00B227F8" w:rsidRPr="00E17B45">
        <w:rPr>
          <w:sz w:val="24"/>
          <w:szCs w:val="24"/>
        </w:rPr>
        <w:t xml:space="preserve"> </w:t>
      </w:r>
      <w:r w:rsidR="008F4345" w:rsidRPr="00E17B45">
        <w:rPr>
          <w:sz w:val="24"/>
          <w:szCs w:val="24"/>
        </w:rPr>
        <w:t xml:space="preserve">  </w:t>
      </w:r>
    </w:p>
    <w:p w:rsidR="000D0E67" w:rsidRPr="00E17B45" w:rsidRDefault="00BB1F1C" w:rsidP="003A12CE">
      <w:pPr>
        <w:spacing w:line="480" w:lineRule="auto"/>
        <w:jc w:val="both"/>
        <w:rPr>
          <w:sz w:val="24"/>
          <w:szCs w:val="24"/>
        </w:rPr>
      </w:pPr>
      <w:r w:rsidRPr="00E17B45">
        <w:rPr>
          <w:sz w:val="24"/>
          <w:szCs w:val="24"/>
        </w:rPr>
        <w:t xml:space="preserve">There is two complete sets of armor that the </w:t>
      </w:r>
      <w:r w:rsidR="00B66E02" w:rsidRPr="00E17B45">
        <w:rPr>
          <w:sz w:val="24"/>
          <w:szCs w:val="24"/>
        </w:rPr>
        <w:t>6</w:t>
      </w:r>
      <w:r w:rsidR="00037F81" w:rsidRPr="00E17B45">
        <w:rPr>
          <w:sz w:val="24"/>
          <w:szCs w:val="24"/>
        </w:rPr>
        <w:t>0</w:t>
      </w:r>
      <w:r w:rsidRPr="00E17B45">
        <w:rPr>
          <w:sz w:val="24"/>
          <w:szCs w:val="24"/>
        </w:rPr>
        <w:t xml:space="preserve"> Lord’s use to protect them from all </w:t>
      </w:r>
      <w:r w:rsidR="00BF1AC5" w:rsidRPr="00E17B45">
        <w:rPr>
          <w:sz w:val="24"/>
          <w:szCs w:val="24"/>
        </w:rPr>
        <w:t xml:space="preserve">blasphemous </w:t>
      </w:r>
      <w:r w:rsidRPr="00E17B45">
        <w:rPr>
          <w:sz w:val="24"/>
          <w:szCs w:val="24"/>
        </w:rPr>
        <w:t>sin</w:t>
      </w:r>
      <w:r w:rsidR="00144668" w:rsidRPr="00E17B45">
        <w:rPr>
          <w:sz w:val="24"/>
          <w:szCs w:val="24"/>
        </w:rPr>
        <w:t xml:space="preserve"> that can be forgiven and that cannot be forgiven</w:t>
      </w:r>
      <w:r w:rsidRPr="00E17B45">
        <w:rPr>
          <w:sz w:val="24"/>
          <w:szCs w:val="24"/>
        </w:rPr>
        <w:t xml:space="preserve">. All sin was paid for through the Lord Stephen and the Lord Jesus. First, is the </w:t>
      </w:r>
      <w:r w:rsidR="000D0E67" w:rsidRPr="00E17B45">
        <w:rPr>
          <w:sz w:val="24"/>
          <w:szCs w:val="24"/>
        </w:rPr>
        <w:t>C</w:t>
      </w:r>
      <w:r w:rsidRPr="00E17B45">
        <w:rPr>
          <w:sz w:val="24"/>
          <w:szCs w:val="24"/>
        </w:rPr>
        <w:t xml:space="preserve">omplete </w:t>
      </w:r>
      <w:r w:rsidR="00EE17E1" w:rsidRPr="00E17B45">
        <w:rPr>
          <w:sz w:val="24"/>
          <w:szCs w:val="24"/>
        </w:rPr>
        <w:t>A</w:t>
      </w:r>
      <w:r w:rsidRPr="00E17B45">
        <w:rPr>
          <w:sz w:val="24"/>
          <w:szCs w:val="24"/>
        </w:rPr>
        <w:t xml:space="preserve">rmor of </w:t>
      </w:r>
      <w:r w:rsidR="000D0E67" w:rsidRPr="00E17B45">
        <w:rPr>
          <w:sz w:val="24"/>
          <w:szCs w:val="24"/>
        </w:rPr>
        <w:t xml:space="preserve">Jealous </w:t>
      </w:r>
      <w:r w:rsidR="00ED4CA0" w:rsidRPr="00E17B45">
        <w:rPr>
          <w:sz w:val="24"/>
          <w:szCs w:val="24"/>
        </w:rPr>
        <w:t>Law Justice</w:t>
      </w:r>
      <w:r w:rsidRPr="00E17B45">
        <w:rPr>
          <w:sz w:val="24"/>
          <w:szCs w:val="24"/>
        </w:rPr>
        <w:t xml:space="preserve"> </w:t>
      </w:r>
      <w:r w:rsidR="00EE17E1" w:rsidRPr="00E17B45">
        <w:rPr>
          <w:sz w:val="24"/>
          <w:szCs w:val="24"/>
        </w:rPr>
        <w:t>Zeal</w:t>
      </w:r>
      <w:r w:rsidRPr="00E17B45">
        <w:rPr>
          <w:sz w:val="24"/>
          <w:szCs w:val="24"/>
        </w:rPr>
        <w:t xml:space="preserve"> worn by the Lord Stephen. In Wisdom of Solomon 5:15-23 it declares “But the </w:t>
      </w:r>
      <w:r w:rsidR="000D0E67" w:rsidRPr="00E17B45">
        <w:rPr>
          <w:sz w:val="24"/>
          <w:szCs w:val="24"/>
        </w:rPr>
        <w:t>R</w:t>
      </w:r>
      <w:r w:rsidRPr="00E17B45">
        <w:rPr>
          <w:sz w:val="24"/>
          <w:szCs w:val="24"/>
        </w:rPr>
        <w:t xml:space="preserve">ighteous live forever and their reward is with the Lord (Yah). The Most High </w:t>
      </w:r>
      <w:r w:rsidR="001632BD" w:rsidRPr="00E17B45">
        <w:rPr>
          <w:sz w:val="24"/>
          <w:szCs w:val="24"/>
        </w:rPr>
        <w:t xml:space="preserve">(Stephen) </w:t>
      </w:r>
      <w:r w:rsidRPr="00E17B45">
        <w:rPr>
          <w:sz w:val="24"/>
          <w:szCs w:val="24"/>
        </w:rPr>
        <w:t>takes care of them and they will receive a glorious crown and a beautiful diadem from the hand of the Lord (</w:t>
      </w:r>
      <w:r w:rsidR="000D0E67" w:rsidRPr="00E17B45">
        <w:rPr>
          <w:sz w:val="24"/>
          <w:szCs w:val="24"/>
        </w:rPr>
        <w:t>Stephen</w:t>
      </w:r>
      <w:r w:rsidRPr="00E17B45">
        <w:rPr>
          <w:sz w:val="24"/>
          <w:szCs w:val="24"/>
        </w:rPr>
        <w:t>), because with His right hand He will</w:t>
      </w:r>
      <w:r w:rsidR="00BF1AC5" w:rsidRPr="00E17B45">
        <w:rPr>
          <w:sz w:val="24"/>
          <w:szCs w:val="24"/>
        </w:rPr>
        <w:t xml:space="preserve"> </w:t>
      </w:r>
      <w:r w:rsidRPr="00E17B45">
        <w:rPr>
          <w:sz w:val="24"/>
          <w:szCs w:val="24"/>
        </w:rPr>
        <w:t xml:space="preserve">cover them and with His arm He will shield them. The Lord will take His zeal </w:t>
      </w:r>
      <w:r w:rsidR="000D0E67" w:rsidRPr="00E17B45">
        <w:rPr>
          <w:sz w:val="24"/>
          <w:szCs w:val="24"/>
        </w:rPr>
        <w:t xml:space="preserve">(jealousy) </w:t>
      </w:r>
      <w:r w:rsidRPr="00E17B45">
        <w:rPr>
          <w:sz w:val="24"/>
          <w:szCs w:val="24"/>
        </w:rPr>
        <w:t xml:space="preserve">for His whole armor and will arm all </w:t>
      </w:r>
      <w:r w:rsidR="000D0E67" w:rsidRPr="00E17B45">
        <w:rPr>
          <w:sz w:val="24"/>
          <w:szCs w:val="24"/>
        </w:rPr>
        <w:t>C</w:t>
      </w:r>
      <w:r w:rsidRPr="00E17B45">
        <w:rPr>
          <w:sz w:val="24"/>
          <w:szCs w:val="24"/>
        </w:rPr>
        <w:t xml:space="preserve">reation to repel His </w:t>
      </w:r>
      <w:r w:rsidR="000D0E67" w:rsidRPr="00E17B45">
        <w:rPr>
          <w:sz w:val="24"/>
          <w:szCs w:val="24"/>
        </w:rPr>
        <w:t>E</w:t>
      </w:r>
      <w:r w:rsidRPr="00E17B45">
        <w:rPr>
          <w:sz w:val="24"/>
          <w:szCs w:val="24"/>
        </w:rPr>
        <w:t>nemies. He will</w:t>
      </w:r>
      <w:r w:rsidR="00406149" w:rsidRPr="00E17B45">
        <w:rPr>
          <w:sz w:val="24"/>
          <w:szCs w:val="24"/>
        </w:rPr>
        <w:t xml:space="preserve"> </w:t>
      </w:r>
      <w:r w:rsidRPr="00E17B45">
        <w:rPr>
          <w:sz w:val="24"/>
          <w:szCs w:val="24"/>
        </w:rPr>
        <w:t>put on righteousness</w:t>
      </w:r>
      <w:r w:rsidR="00406149" w:rsidRPr="00E17B45">
        <w:rPr>
          <w:sz w:val="24"/>
          <w:szCs w:val="24"/>
        </w:rPr>
        <w:t xml:space="preserve"> </w:t>
      </w:r>
      <w:r w:rsidRPr="00E17B45">
        <w:rPr>
          <w:sz w:val="24"/>
          <w:szCs w:val="24"/>
        </w:rPr>
        <w:t>as a</w:t>
      </w:r>
      <w:r w:rsidR="00406149" w:rsidRPr="00E17B45">
        <w:rPr>
          <w:sz w:val="24"/>
          <w:szCs w:val="24"/>
        </w:rPr>
        <w:t xml:space="preserve"> </w:t>
      </w:r>
      <w:r w:rsidRPr="00E17B45">
        <w:rPr>
          <w:sz w:val="24"/>
          <w:szCs w:val="24"/>
        </w:rPr>
        <w:t>breastplate</w:t>
      </w:r>
      <w:r w:rsidR="00406149" w:rsidRPr="00E17B45">
        <w:rPr>
          <w:sz w:val="24"/>
          <w:szCs w:val="24"/>
        </w:rPr>
        <w:t xml:space="preserve"> </w:t>
      </w:r>
      <w:r w:rsidRPr="00E17B45">
        <w:rPr>
          <w:sz w:val="24"/>
          <w:szCs w:val="24"/>
        </w:rPr>
        <w:t xml:space="preserve">and wear </w:t>
      </w:r>
      <w:r w:rsidR="00EE17E1" w:rsidRPr="00E17B45">
        <w:rPr>
          <w:sz w:val="24"/>
          <w:szCs w:val="24"/>
        </w:rPr>
        <w:t>I</w:t>
      </w:r>
      <w:r w:rsidRPr="00E17B45">
        <w:rPr>
          <w:sz w:val="24"/>
          <w:szCs w:val="24"/>
        </w:rPr>
        <w:t xml:space="preserve">mpartial </w:t>
      </w:r>
      <w:r w:rsidR="00EE17E1" w:rsidRPr="00E17B45">
        <w:rPr>
          <w:sz w:val="24"/>
          <w:szCs w:val="24"/>
        </w:rPr>
        <w:t>J</w:t>
      </w:r>
      <w:r w:rsidRPr="00E17B45">
        <w:rPr>
          <w:sz w:val="24"/>
          <w:szCs w:val="24"/>
        </w:rPr>
        <w:t xml:space="preserve">ustice as a </w:t>
      </w:r>
      <w:r w:rsidR="00EE17E1" w:rsidRPr="00E17B45">
        <w:rPr>
          <w:sz w:val="24"/>
          <w:szCs w:val="24"/>
        </w:rPr>
        <w:t>H</w:t>
      </w:r>
      <w:r w:rsidRPr="00E17B45">
        <w:rPr>
          <w:sz w:val="24"/>
          <w:szCs w:val="24"/>
        </w:rPr>
        <w:t>elmet. He will take holiness as an invincible (impregnable</w:t>
      </w:r>
      <w:r w:rsidR="000D0E67" w:rsidRPr="00E17B45">
        <w:rPr>
          <w:sz w:val="24"/>
          <w:szCs w:val="24"/>
        </w:rPr>
        <w:t>, immune &amp; invulnerable</w:t>
      </w:r>
      <w:r w:rsidRPr="00E17B45">
        <w:rPr>
          <w:sz w:val="24"/>
          <w:szCs w:val="24"/>
        </w:rPr>
        <w:t>) shield and sharpen stern wrath for a sword</w:t>
      </w:r>
      <w:r w:rsidR="00F258CF" w:rsidRPr="00E17B45">
        <w:rPr>
          <w:sz w:val="24"/>
          <w:szCs w:val="24"/>
        </w:rPr>
        <w:t xml:space="preserve"> and </w:t>
      </w:r>
      <w:r w:rsidR="000D0E67" w:rsidRPr="00E17B45">
        <w:rPr>
          <w:sz w:val="24"/>
          <w:szCs w:val="24"/>
        </w:rPr>
        <w:t>C</w:t>
      </w:r>
      <w:r w:rsidR="00F258CF" w:rsidRPr="00E17B45">
        <w:rPr>
          <w:sz w:val="24"/>
          <w:szCs w:val="24"/>
        </w:rPr>
        <w:t xml:space="preserve">reation will join </w:t>
      </w:r>
      <w:r w:rsidR="00EE17E1" w:rsidRPr="00E17B45">
        <w:rPr>
          <w:sz w:val="24"/>
          <w:szCs w:val="24"/>
        </w:rPr>
        <w:t>H</w:t>
      </w:r>
      <w:r w:rsidR="00F258CF" w:rsidRPr="00E17B45">
        <w:rPr>
          <w:sz w:val="24"/>
          <w:szCs w:val="24"/>
        </w:rPr>
        <w:t>im t</w:t>
      </w:r>
      <w:r w:rsidR="00EE17E1" w:rsidRPr="00E17B45">
        <w:rPr>
          <w:sz w:val="24"/>
          <w:szCs w:val="24"/>
        </w:rPr>
        <w:t>o</w:t>
      </w:r>
      <w:r w:rsidR="00F258CF" w:rsidRPr="00E17B45">
        <w:rPr>
          <w:sz w:val="24"/>
          <w:szCs w:val="24"/>
        </w:rPr>
        <w:t xml:space="preserve"> fight against </w:t>
      </w:r>
      <w:r w:rsidR="00EE17E1" w:rsidRPr="00E17B45">
        <w:rPr>
          <w:sz w:val="24"/>
          <w:szCs w:val="24"/>
        </w:rPr>
        <w:t>H</w:t>
      </w:r>
      <w:r w:rsidR="00F258CF" w:rsidRPr="00E17B45">
        <w:rPr>
          <w:sz w:val="24"/>
          <w:szCs w:val="24"/>
        </w:rPr>
        <w:t xml:space="preserve">is frenzy </w:t>
      </w:r>
      <w:r w:rsidR="000D0E67" w:rsidRPr="00E17B45">
        <w:rPr>
          <w:sz w:val="24"/>
          <w:szCs w:val="24"/>
        </w:rPr>
        <w:t>F</w:t>
      </w:r>
      <w:r w:rsidR="00F258CF" w:rsidRPr="00E17B45">
        <w:rPr>
          <w:sz w:val="24"/>
          <w:szCs w:val="24"/>
        </w:rPr>
        <w:t>oes</w:t>
      </w:r>
      <w:r w:rsidRPr="00E17B45">
        <w:rPr>
          <w:sz w:val="24"/>
          <w:szCs w:val="24"/>
        </w:rPr>
        <w:t>.</w:t>
      </w:r>
      <w:r w:rsidR="00F258CF" w:rsidRPr="00E17B45">
        <w:rPr>
          <w:sz w:val="24"/>
          <w:szCs w:val="24"/>
        </w:rPr>
        <w:t xml:space="preserve"> Shafts of lightening will fly with true aim and will leap to the clouds from the target, as from a well drawn bow and hailstone full of</w:t>
      </w:r>
      <w:r w:rsidR="00144668" w:rsidRPr="00E17B45">
        <w:rPr>
          <w:sz w:val="24"/>
          <w:szCs w:val="24"/>
        </w:rPr>
        <w:t xml:space="preserve"> </w:t>
      </w:r>
      <w:r w:rsidR="00F258CF" w:rsidRPr="00E17B45">
        <w:rPr>
          <w:sz w:val="24"/>
          <w:szCs w:val="24"/>
        </w:rPr>
        <w:t>wrath will be</w:t>
      </w:r>
      <w:r w:rsidR="00144668" w:rsidRPr="00E17B45">
        <w:rPr>
          <w:sz w:val="24"/>
          <w:szCs w:val="24"/>
        </w:rPr>
        <w:t xml:space="preserve"> </w:t>
      </w:r>
      <w:r w:rsidR="00F258CF" w:rsidRPr="00E17B45">
        <w:rPr>
          <w:sz w:val="24"/>
          <w:szCs w:val="24"/>
        </w:rPr>
        <w:t>hurled as</w:t>
      </w:r>
      <w:r w:rsidR="00144668" w:rsidRPr="00E17B45">
        <w:rPr>
          <w:sz w:val="24"/>
          <w:szCs w:val="24"/>
        </w:rPr>
        <w:t xml:space="preserve"> </w:t>
      </w:r>
      <w:r w:rsidR="00F258CF" w:rsidRPr="00E17B45">
        <w:rPr>
          <w:sz w:val="24"/>
          <w:szCs w:val="24"/>
        </w:rPr>
        <w:t xml:space="preserve">from a catapult. The water of the sea will rage </w:t>
      </w:r>
      <w:r w:rsidR="00F258CF" w:rsidRPr="00E17B45">
        <w:rPr>
          <w:sz w:val="24"/>
          <w:szCs w:val="24"/>
        </w:rPr>
        <w:lastRenderedPageBreak/>
        <w:t xml:space="preserve">against them and rivers will relentlessly overwhelm them. A mighty wind will rise against them and like a tempest it will winnow them away. Lawlessness will lay waste the </w:t>
      </w:r>
      <w:r w:rsidR="00EE17E1" w:rsidRPr="00E17B45">
        <w:rPr>
          <w:sz w:val="24"/>
          <w:szCs w:val="24"/>
        </w:rPr>
        <w:t>W</w:t>
      </w:r>
      <w:r w:rsidR="00F258CF" w:rsidRPr="00E17B45">
        <w:rPr>
          <w:sz w:val="24"/>
          <w:szCs w:val="24"/>
        </w:rPr>
        <w:t xml:space="preserve">hole </w:t>
      </w:r>
      <w:r w:rsidR="00EE17E1" w:rsidRPr="00E17B45">
        <w:rPr>
          <w:sz w:val="24"/>
          <w:szCs w:val="24"/>
        </w:rPr>
        <w:t>E</w:t>
      </w:r>
      <w:r w:rsidR="00F258CF" w:rsidRPr="00E17B45">
        <w:rPr>
          <w:sz w:val="24"/>
          <w:szCs w:val="24"/>
        </w:rPr>
        <w:t>arth</w:t>
      </w:r>
      <w:r w:rsidR="001632BD" w:rsidRPr="00E17B45">
        <w:rPr>
          <w:sz w:val="24"/>
          <w:szCs w:val="24"/>
        </w:rPr>
        <w:t xml:space="preserve"> </w:t>
      </w:r>
      <w:r w:rsidR="00F258CF" w:rsidRPr="00E17B45">
        <w:rPr>
          <w:sz w:val="24"/>
          <w:szCs w:val="24"/>
        </w:rPr>
        <w:t xml:space="preserve">and evildoing will overturn the thrones of </w:t>
      </w:r>
      <w:r w:rsidR="00EE17E1" w:rsidRPr="00E17B45">
        <w:rPr>
          <w:sz w:val="24"/>
          <w:szCs w:val="24"/>
        </w:rPr>
        <w:t>(E</w:t>
      </w:r>
      <w:r w:rsidR="00F258CF" w:rsidRPr="00E17B45">
        <w:rPr>
          <w:sz w:val="24"/>
          <w:szCs w:val="24"/>
        </w:rPr>
        <w:t>vil</w:t>
      </w:r>
      <w:r w:rsidR="00EE17E1" w:rsidRPr="00E17B45">
        <w:rPr>
          <w:sz w:val="24"/>
          <w:szCs w:val="24"/>
        </w:rPr>
        <w:t>)</w:t>
      </w:r>
      <w:r w:rsidR="00F258CF" w:rsidRPr="00E17B45">
        <w:rPr>
          <w:sz w:val="24"/>
          <w:szCs w:val="24"/>
        </w:rPr>
        <w:t xml:space="preserve"> </w:t>
      </w:r>
      <w:r w:rsidR="00EE17E1" w:rsidRPr="00E17B45">
        <w:rPr>
          <w:sz w:val="24"/>
          <w:szCs w:val="24"/>
        </w:rPr>
        <w:t>R</w:t>
      </w:r>
      <w:r w:rsidR="00F258CF" w:rsidRPr="00E17B45">
        <w:rPr>
          <w:sz w:val="24"/>
          <w:szCs w:val="24"/>
        </w:rPr>
        <w:t xml:space="preserve">ulers.” </w:t>
      </w:r>
    </w:p>
    <w:p w:rsidR="00144668" w:rsidRPr="00E17B45" w:rsidRDefault="00F258CF" w:rsidP="003A12CE">
      <w:pPr>
        <w:spacing w:line="480" w:lineRule="auto"/>
        <w:jc w:val="both"/>
        <w:rPr>
          <w:sz w:val="24"/>
          <w:szCs w:val="24"/>
        </w:rPr>
      </w:pPr>
      <w:r w:rsidRPr="00E17B45">
        <w:rPr>
          <w:sz w:val="24"/>
          <w:szCs w:val="24"/>
        </w:rPr>
        <w:t xml:space="preserve">Second, the </w:t>
      </w:r>
      <w:r w:rsidR="000D0E67" w:rsidRPr="00E17B45">
        <w:rPr>
          <w:sz w:val="24"/>
          <w:szCs w:val="24"/>
        </w:rPr>
        <w:t>C</w:t>
      </w:r>
      <w:r w:rsidRPr="00E17B45">
        <w:rPr>
          <w:sz w:val="24"/>
          <w:szCs w:val="24"/>
        </w:rPr>
        <w:t xml:space="preserve">omplete </w:t>
      </w:r>
      <w:r w:rsidR="000D0E67" w:rsidRPr="00E17B45">
        <w:rPr>
          <w:sz w:val="24"/>
          <w:szCs w:val="24"/>
        </w:rPr>
        <w:t>A</w:t>
      </w:r>
      <w:r w:rsidRPr="00E17B45">
        <w:rPr>
          <w:sz w:val="24"/>
          <w:szCs w:val="24"/>
        </w:rPr>
        <w:t xml:space="preserve">rmor of </w:t>
      </w:r>
      <w:r w:rsidR="00ED4CA0" w:rsidRPr="00E17B45">
        <w:rPr>
          <w:sz w:val="24"/>
          <w:szCs w:val="24"/>
        </w:rPr>
        <w:t>S</w:t>
      </w:r>
      <w:r w:rsidRPr="00E17B45">
        <w:rPr>
          <w:sz w:val="24"/>
          <w:szCs w:val="24"/>
        </w:rPr>
        <w:t xml:space="preserve">alvation </w:t>
      </w:r>
      <w:r w:rsidR="000D0E67" w:rsidRPr="00E17B45">
        <w:rPr>
          <w:sz w:val="24"/>
          <w:szCs w:val="24"/>
        </w:rPr>
        <w:t>(</w:t>
      </w:r>
      <w:r w:rsidR="00ED4CA0" w:rsidRPr="00E17B45">
        <w:rPr>
          <w:sz w:val="24"/>
          <w:szCs w:val="24"/>
        </w:rPr>
        <w:t>Protection</w:t>
      </w:r>
      <w:r w:rsidR="000D0E67" w:rsidRPr="00E17B45">
        <w:rPr>
          <w:sz w:val="24"/>
          <w:szCs w:val="24"/>
        </w:rPr>
        <w:t>)</w:t>
      </w:r>
      <w:r w:rsidR="00ED4CA0" w:rsidRPr="00E17B45">
        <w:rPr>
          <w:sz w:val="24"/>
          <w:szCs w:val="24"/>
        </w:rPr>
        <w:t xml:space="preserve"> </w:t>
      </w:r>
      <w:r w:rsidR="000D0E67" w:rsidRPr="00E17B45">
        <w:rPr>
          <w:sz w:val="24"/>
          <w:szCs w:val="24"/>
        </w:rPr>
        <w:t xml:space="preserve">&amp; </w:t>
      </w:r>
      <w:r w:rsidRPr="00E17B45">
        <w:rPr>
          <w:sz w:val="24"/>
          <w:szCs w:val="24"/>
        </w:rPr>
        <w:t xml:space="preserve">is worn by the </w:t>
      </w:r>
      <w:r w:rsidR="001632BD" w:rsidRPr="00E17B45">
        <w:rPr>
          <w:sz w:val="24"/>
          <w:szCs w:val="24"/>
        </w:rPr>
        <w:t xml:space="preserve">Jewish </w:t>
      </w:r>
      <w:r w:rsidRPr="00E17B45">
        <w:rPr>
          <w:sz w:val="24"/>
          <w:szCs w:val="24"/>
        </w:rPr>
        <w:t xml:space="preserve">Lord Jesus. In Ephesians 6:10-20 it declares “Finally My </w:t>
      </w:r>
      <w:r w:rsidR="000D0E67" w:rsidRPr="00E17B45">
        <w:rPr>
          <w:sz w:val="24"/>
          <w:szCs w:val="24"/>
        </w:rPr>
        <w:t>B</w:t>
      </w:r>
      <w:r w:rsidRPr="00E17B45">
        <w:rPr>
          <w:sz w:val="24"/>
          <w:szCs w:val="24"/>
        </w:rPr>
        <w:t>rethren, be strong in the Lord (</w:t>
      </w:r>
      <w:r w:rsidR="000D0E67" w:rsidRPr="00E17B45">
        <w:rPr>
          <w:sz w:val="24"/>
          <w:szCs w:val="24"/>
        </w:rPr>
        <w:t>Stephen</w:t>
      </w:r>
      <w:r w:rsidRPr="00E17B45">
        <w:rPr>
          <w:sz w:val="24"/>
          <w:szCs w:val="24"/>
        </w:rPr>
        <w:t xml:space="preserve">) and the power of His might. Put on the </w:t>
      </w:r>
      <w:r w:rsidR="00EE17E1" w:rsidRPr="00E17B45">
        <w:rPr>
          <w:sz w:val="24"/>
          <w:szCs w:val="24"/>
        </w:rPr>
        <w:t>W</w:t>
      </w:r>
      <w:r w:rsidRPr="00E17B45">
        <w:rPr>
          <w:sz w:val="24"/>
          <w:szCs w:val="24"/>
        </w:rPr>
        <w:t xml:space="preserve">hole </w:t>
      </w:r>
      <w:r w:rsidR="00EE17E1" w:rsidRPr="00E17B45">
        <w:rPr>
          <w:sz w:val="24"/>
          <w:szCs w:val="24"/>
        </w:rPr>
        <w:t>A</w:t>
      </w:r>
      <w:r w:rsidRPr="00E17B45">
        <w:rPr>
          <w:sz w:val="24"/>
          <w:szCs w:val="24"/>
        </w:rPr>
        <w:t xml:space="preserve">rmor of God that </w:t>
      </w:r>
      <w:r w:rsidR="000D0E67" w:rsidRPr="00E17B45">
        <w:rPr>
          <w:sz w:val="24"/>
          <w:szCs w:val="24"/>
        </w:rPr>
        <w:t>Y</w:t>
      </w:r>
      <w:r w:rsidRPr="00E17B45">
        <w:rPr>
          <w:sz w:val="24"/>
          <w:szCs w:val="24"/>
        </w:rPr>
        <w:t>ou may be able to</w:t>
      </w:r>
      <w:r w:rsidR="00744DEA" w:rsidRPr="00E17B45">
        <w:rPr>
          <w:sz w:val="24"/>
          <w:szCs w:val="24"/>
        </w:rPr>
        <w:t xml:space="preserve"> </w:t>
      </w:r>
      <w:r w:rsidRPr="00E17B45">
        <w:rPr>
          <w:sz w:val="24"/>
          <w:szCs w:val="24"/>
        </w:rPr>
        <w:t>stand against the wiles of the Devil</w:t>
      </w:r>
      <w:r w:rsidR="00EE17E1" w:rsidRPr="00E17B45">
        <w:rPr>
          <w:sz w:val="24"/>
          <w:szCs w:val="24"/>
        </w:rPr>
        <w:t>,</w:t>
      </w:r>
      <w:r w:rsidRPr="00E17B45">
        <w:rPr>
          <w:sz w:val="24"/>
          <w:szCs w:val="24"/>
        </w:rPr>
        <w:t xml:space="preserve"> </w:t>
      </w:r>
      <w:r w:rsidR="00EE17E1" w:rsidRPr="00E17B45">
        <w:rPr>
          <w:sz w:val="24"/>
          <w:szCs w:val="24"/>
        </w:rPr>
        <w:t>F</w:t>
      </w:r>
      <w:r w:rsidRPr="00E17B45">
        <w:rPr>
          <w:sz w:val="24"/>
          <w:szCs w:val="24"/>
        </w:rPr>
        <w:t xml:space="preserve">or </w:t>
      </w:r>
      <w:r w:rsidR="00EE17E1" w:rsidRPr="00E17B45">
        <w:rPr>
          <w:sz w:val="24"/>
          <w:szCs w:val="24"/>
        </w:rPr>
        <w:t>W</w:t>
      </w:r>
      <w:r w:rsidRPr="00E17B45">
        <w:rPr>
          <w:sz w:val="24"/>
          <w:szCs w:val="24"/>
        </w:rPr>
        <w:t xml:space="preserve">e do not wrestle against flesh and blood, but against principalities, against powers, against the </w:t>
      </w:r>
      <w:r w:rsidR="00EE17E1" w:rsidRPr="00E17B45">
        <w:rPr>
          <w:sz w:val="24"/>
          <w:szCs w:val="24"/>
        </w:rPr>
        <w:t>R</w:t>
      </w:r>
      <w:r w:rsidRPr="00E17B45">
        <w:rPr>
          <w:sz w:val="24"/>
          <w:szCs w:val="24"/>
        </w:rPr>
        <w:t xml:space="preserve">ulers of the </w:t>
      </w:r>
      <w:r w:rsidR="00EE17E1" w:rsidRPr="00E17B45">
        <w:rPr>
          <w:sz w:val="24"/>
          <w:szCs w:val="24"/>
        </w:rPr>
        <w:t>D</w:t>
      </w:r>
      <w:r w:rsidRPr="00E17B45">
        <w:rPr>
          <w:sz w:val="24"/>
          <w:szCs w:val="24"/>
        </w:rPr>
        <w:t xml:space="preserve">arkness of </w:t>
      </w:r>
      <w:r w:rsidR="00EE17E1" w:rsidRPr="00E17B45">
        <w:rPr>
          <w:sz w:val="24"/>
          <w:szCs w:val="24"/>
        </w:rPr>
        <w:t>T</w:t>
      </w:r>
      <w:r w:rsidRPr="00E17B45">
        <w:rPr>
          <w:sz w:val="24"/>
          <w:szCs w:val="24"/>
        </w:rPr>
        <w:t xml:space="preserve">his </w:t>
      </w:r>
      <w:r w:rsidR="00EE17E1" w:rsidRPr="00E17B45">
        <w:rPr>
          <w:sz w:val="24"/>
          <w:szCs w:val="24"/>
        </w:rPr>
        <w:t>A</w:t>
      </w:r>
      <w:r w:rsidRPr="00E17B45">
        <w:rPr>
          <w:sz w:val="24"/>
          <w:szCs w:val="24"/>
        </w:rPr>
        <w:t xml:space="preserve">ge, against spiritual hosts of wickedness in heavenly places. </w:t>
      </w:r>
      <w:r w:rsidR="00144668" w:rsidRPr="00E17B45">
        <w:rPr>
          <w:sz w:val="24"/>
          <w:szCs w:val="24"/>
        </w:rPr>
        <w:t xml:space="preserve">Therefore take up the </w:t>
      </w:r>
      <w:r w:rsidR="00EE17E1" w:rsidRPr="00E17B45">
        <w:rPr>
          <w:sz w:val="24"/>
          <w:szCs w:val="24"/>
        </w:rPr>
        <w:t>W</w:t>
      </w:r>
      <w:r w:rsidR="00144668" w:rsidRPr="00E17B45">
        <w:rPr>
          <w:sz w:val="24"/>
          <w:szCs w:val="24"/>
        </w:rPr>
        <w:t xml:space="preserve">hole </w:t>
      </w:r>
      <w:r w:rsidR="00EE17E1" w:rsidRPr="00E17B45">
        <w:rPr>
          <w:sz w:val="24"/>
          <w:szCs w:val="24"/>
        </w:rPr>
        <w:t>A</w:t>
      </w:r>
      <w:r w:rsidR="00144668" w:rsidRPr="00E17B45">
        <w:rPr>
          <w:sz w:val="24"/>
          <w:szCs w:val="24"/>
        </w:rPr>
        <w:t xml:space="preserve">rmor of God, which </w:t>
      </w:r>
      <w:r w:rsidR="00EE17E1" w:rsidRPr="00E17B45">
        <w:rPr>
          <w:sz w:val="24"/>
          <w:szCs w:val="24"/>
        </w:rPr>
        <w:t>Y</w:t>
      </w:r>
      <w:r w:rsidR="00144668" w:rsidRPr="00E17B45">
        <w:rPr>
          <w:sz w:val="24"/>
          <w:szCs w:val="24"/>
        </w:rPr>
        <w:t xml:space="preserve">ou may be able to withstand in the evil day, and having done all to stand. Stand therefore, having girded </w:t>
      </w:r>
      <w:r w:rsidR="00EE17E1" w:rsidRPr="00E17B45">
        <w:rPr>
          <w:sz w:val="24"/>
          <w:szCs w:val="24"/>
        </w:rPr>
        <w:t>Y</w:t>
      </w:r>
      <w:r w:rsidR="00144668" w:rsidRPr="00E17B45">
        <w:rPr>
          <w:sz w:val="24"/>
          <w:szCs w:val="24"/>
        </w:rPr>
        <w:t xml:space="preserve">our waist with truth, having put on the breastplate of righteousness, </w:t>
      </w:r>
      <w:r w:rsidR="004A2FA8" w:rsidRPr="00E17B45">
        <w:rPr>
          <w:sz w:val="24"/>
          <w:szCs w:val="24"/>
        </w:rPr>
        <w:t>&amp;</w:t>
      </w:r>
      <w:r w:rsidR="00144668" w:rsidRPr="00E17B45">
        <w:rPr>
          <w:sz w:val="24"/>
          <w:szCs w:val="24"/>
        </w:rPr>
        <w:t xml:space="preserve"> having shod </w:t>
      </w:r>
      <w:r w:rsidR="00EE17E1" w:rsidRPr="00E17B45">
        <w:rPr>
          <w:sz w:val="24"/>
          <w:szCs w:val="24"/>
        </w:rPr>
        <w:t>Y</w:t>
      </w:r>
      <w:r w:rsidR="00144668" w:rsidRPr="00E17B45">
        <w:rPr>
          <w:sz w:val="24"/>
          <w:szCs w:val="24"/>
        </w:rPr>
        <w:t xml:space="preserve">our feet with the preparation of the gospel of peace. Above all, taking the shield of faith with which </w:t>
      </w:r>
      <w:r w:rsidR="00EE17E1" w:rsidRPr="00E17B45">
        <w:rPr>
          <w:sz w:val="24"/>
          <w:szCs w:val="24"/>
        </w:rPr>
        <w:t>Y</w:t>
      </w:r>
      <w:r w:rsidR="00144668" w:rsidRPr="00E17B45">
        <w:rPr>
          <w:sz w:val="24"/>
          <w:szCs w:val="24"/>
        </w:rPr>
        <w:t xml:space="preserve">ou will be able to quench all the fiery darts of the </w:t>
      </w:r>
      <w:r w:rsidR="00EE17E1" w:rsidRPr="00E17B45">
        <w:rPr>
          <w:sz w:val="24"/>
          <w:szCs w:val="24"/>
        </w:rPr>
        <w:t>W</w:t>
      </w:r>
      <w:r w:rsidR="00144668" w:rsidRPr="00E17B45">
        <w:rPr>
          <w:sz w:val="24"/>
          <w:szCs w:val="24"/>
        </w:rPr>
        <w:t xml:space="preserve">icked </w:t>
      </w:r>
      <w:r w:rsidR="00EE17E1" w:rsidRPr="00E17B45">
        <w:rPr>
          <w:sz w:val="24"/>
          <w:szCs w:val="24"/>
        </w:rPr>
        <w:t>O</w:t>
      </w:r>
      <w:r w:rsidR="00144668" w:rsidRPr="00E17B45">
        <w:rPr>
          <w:sz w:val="24"/>
          <w:szCs w:val="24"/>
        </w:rPr>
        <w:t xml:space="preserve">ne. And take the </w:t>
      </w:r>
      <w:r w:rsidR="00EE17E1" w:rsidRPr="00E17B45">
        <w:rPr>
          <w:sz w:val="24"/>
          <w:szCs w:val="24"/>
        </w:rPr>
        <w:t>H</w:t>
      </w:r>
      <w:r w:rsidR="00144668" w:rsidRPr="00E17B45">
        <w:rPr>
          <w:sz w:val="24"/>
          <w:szCs w:val="24"/>
        </w:rPr>
        <w:t xml:space="preserve">elmet of </w:t>
      </w:r>
      <w:r w:rsidR="00EE17E1" w:rsidRPr="00E17B45">
        <w:rPr>
          <w:sz w:val="24"/>
          <w:szCs w:val="24"/>
        </w:rPr>
        <w:t>S</w:t>
      </w:r>
      <w:r w:rsidR="00144668" w:rsidRPr="00E17B45">
        <w:rPr>
          <w:sz w:val="24"/>
          <w:szCs w:val="24"/>
        </w:rPr>
        <w:t xml:space="preserve">alvation and the </w:t>
      </w:r>
      <w:r w:rsidR="00BF1AC5" w:rsidRPr="00E17B45">
        <w:rPr>
          <w:sz w:val="24"/>
          <w:szCs w:val="24"/>
        </w:rPr>
        <w:t xml:space="preserve"> </w:t>
      </w:r>
      <w:r w:rsidR="00144668" w:rsidRPr="00E17B45">
        <w:rPr>
          <w:sz w:val="24"/>
          <w:szCs w:val="24"/>
        </w:rPr>
        <w:t xml:space="preserve">sword </w:t>
      </w:r>
      <w:r w:rsidR="00BF1AC5" w:rsidRPr="00E17B45">
        <w:rPr>
          <w:sz w:val="24"/>
          <w:szCs w:val="24"/>
        </w:rPr>
        <w:t xml:space="preserve"> </w:t>
      </w:r>
      <w:r w:rsidR="00144668" w:rsidRPr="00E17B45">
        <w:rPr>
          <w:sz w:val="24"/>
          <w:szCs w:val="24"/>
        </w:rPr>
        <w:t>of</w:t>
      </w:r>
      <w:r w:rsidR="00BF1AC5" w:rsidRPr="00E17B45">
        <w:rPr>
          <w:sz w:val="24"/>
          <w:szCs w:val="24"/>
        </w:rPr>
        <w:t xml:space="preserve"> </w:t>
      </w:r>
      <w:r w:rsidR="00144668" w:rsidRPr="00E17B45">
        <w:rPr>
          <w:sz w:val="24"/>
          <w:szCs w:val="24"/>
        </w:rPr>
        <w:t xml:space="preserve"> the</w:t>
      </w:r>
      <w:r w:rsidR="00BF1AC5" w:rsidRPr="00E17B45">
        <w:rPr>
          <w:sz w:val="24"/>
          <w:szCs w:val="24"/>
        </w:rPr>
        <w:t xml:space="preserve"> </w:t>
      </w:r>
      <w:r w:rsidR="00144668" w:rsidRPr="00E17B45">
        <w:rPr>
          <w:sz w:val="24"/>
          <w:szCs w:val="24"/>
        </w:rPr>
        <w:t xml:space="preserve"> Spirit, which</w:t>
      </w:r>
      <w:r w:rsidR="00BF1AC5" w:rsidRPr="00E17B45">
        <w:rPr>
          <w:sz w:val="24"/>
          <w:szCs w:val="24"/>
        </w:rPr>
        <w:t xml:space="preserve"> </w:t>
      </w:r>
      <w:r w:rsidR="00144668" w:rsidRPr="00E17B45">
        <w:rPr>
          <w:sz w:val="24"/>
          <w:szCs w:val="24"/>
        </w:rPr>
        <w:t xml:space="preserve"> is </w:t>
      </w:r>
      <w:r w:rsidR="00BF1AC5" w:rsidRPr="00E17B45">
        <w:rPr>
          <w:sz w:val="24"/>
          <w:szCs w:val="24"/>
        </w:rPr>
        <w:t xml:space="preserve"> </w:t>
      </w:r>
      <w:r w:rsidR="00144668" w:rsidRPr="00E17B45">
        <w:rPr>
          <w:sz w:val="24"/>
          <w:szCs w:val="24"/>
        </w:rPr>
        <w:t xml:space="preserve">the </w:t>
      </w:r>
      <w:r w:rsidR="00BF1AC5" w:rsidRPr="00E17B45">
        <w:rPr>
          <w:sz w:val="24"/>
          <w:szCs w:val="24"/>
        </w:rPr>
        <w:t xml:space="preserve"> </w:t>
      </w:r>
      <w:r w:rsidR="00144668" w:rsidRPr="00E17B45">
        <w:rPr>
          <w:sz w:val="24"/>
          <w:szCs w:val="24"/>
        </w:rPr>
        <w:t xml:space="preserve">Word </w:t>
      </w:r>
      <w:r w:rsidR="00BF1AC5" w:rsidRPr="00E17B45">
        <w:rPr>
          <w:sz w:val="24"/>
          <w:szCs w:val="24"/>
        </w:rPr>
        <w:t xml:space="preserve"> </w:t>
      </w:r>
      <w:r w:rsidR="00144668" w:rsidRPr="00E17B45">
        <w:rPr>
          <w:sz w:val="24"/>
          <w:szCs w:val="24"/>
        </w:rPr>
        <w:t>of</w:t>
      </w:r>
      <w:r w:rsidR="00BF1AC5" w:rsidRPr="00E17B45">
        <w:rPr>
          <w:sz w:val="24"/>
          <w:szCs w:val="24"/>
        </w:rPr>
        <w:t xml:space="preserve"> </w:t>
      </w:r>
      <w:r w:rsidR="00144668" w:rsidRPr="00E17B45">
        <w:rPr>
          <w:sz w:val="24"/>
          <w:szCs w:val="24"/>
        </w:rPr>
        <w:t xml:space="preserve"> God</w:t>
      </w:r>
      <w:r w:rsidR="00BF1AC5" w:rsidRPr="00E17B45">
        <w:rPr>
          <w:sz w:val="24"/>
          <w:szCs w:val="24"/>
        </w:rPr>
        <w:t>,</w:t>
      </w:r>
      <w:r w:rsidR="00144668" w:rsidRPr="00E17B45">
        <w:rPr>
          <w:sz w:val="24"/>
          <w:szCs w:val="24"/>
        </w:rPr>
        <w:t xml:space="preserve"> </w:t>
      </w:r>
      <w:r w:rsidR="00496C3A" w:rsidRPr="00E17B45">
        <w:rPr>
          <w:sz w:val="24"/>
          <w:szCs w:val="24"/>
        </w:rPr>
        <w:t xml:space="preserve"> </w:t>
      </w:r>
      <w:r w:rsidR="00144668" w:rsidRPr="00E17B45">
        <w:rPr>
          <w:sz w:val="24"/>
          <w:szCs w:val="24"/>
        </w:rPr>
        <w:t>praying</w:t>
      </w:r>
      <w:r w:rsidR="00496C3A" w:rsidRPr="00E17B45">
        <w:rPr>
          <w:sz w:val="24"/>
          <w:szCs w:val="24"/>
        </w:rPr>
        <w:t xml:space="preserve">  </w:t>
      </w:r>
      <w:r w:rsidR="00144668" w:rsidRPr="00E17B45">
        <w:rPr>
          <w:sz w:val="24"/>
          <w:szCs w:val="24"/>
        </w:rPr>
        <w:t>always</w:t>
      </w:r>
      <w:r w:rsidR="00496C3A" w:rsidRPr="00E17B45">
        <w:rPr>
          <w:sz w:val="24"/>
          <w:szCs w:val="24"/>
        </w:rPr>
        <w:t xml:space="preserve"> </w:t>
      </w:r>
      <w:r w:rsidR="00144668" w:rsidRPr="00E17B45">
        <w:rPr>
          <w:sz w:val="24"/>
          <w:szCs w:val="24"/>
        </w:rPr>
        <w:t xml:space="preserve"> with </w:t>
      </w:r>
      <w:r w:rsidR="00496C3A" w:rsidRPr="00E17B45">
        <w:rPr>
          <w:sz w:val="24"/>
          <w:szCs w:val="24"/>
        </w:rPr>
        <w:t xml:space="preserve"> </w:t>
      </w:r>
      <w:r w:rsidR="00144668" w:rsidRPr="00E17B45">
        <w:rPr>
          <w:sz w:val="24"/>
          <w:szCs w:val="24"/>
        </w:rPr>
        <w:t xml:space="preserve">all </w:t>
      </w:r>
      <w:r w:rsidR="00496C3A" w:rsidRPr="00E17B45">
        <w:rPr>
          <w:sz w:val="24"/>
          <w:szCs w:val="24"/>
        </w:rPr>
        <w:t xml:space="preserve"> </w:t>
      </w:r>
      <w:r w:rsidR="00144668" w:rsidRPr="00E17B45">
        <w:rPr>
          <w:sz w:val="24"/>
          <w:szCs w:val="24"/>
        </w:rPr>
        <w:t>prayer</w:t>
      </w:r>
      <w:r w:rsidR="00496C3A" w:rsidRPr="00E17B45">
        <w:rPr>
          <w:sz w:val="24"/>
          <w:szCs w:val="24"/>
        </w:rPr>
        <w:t xml:space="preserve"> </w:t>
      </w:r>
      <w:r w:rsidR="00144668" w:rsidRPr="00E17B45">
        <w:rPr>
          <w:sz w:val="24"/>
          <w:szCs w:val="24"/>
        </w:rPr>
        <w:t xml:space="preserve"> and supplication in</w:t>
      </w:r>
      <w:r w:rsidR="00496C3A" w:rsidRPr="00E17B45">
        <w:rPr>
          <w:sz w:val="24"/>
          <w:szCs w:val="24"/>
        </w:rPr>
        <w:t xml:space="preserve"> </w:t>
      </w:r>
      <w:r w:rsidR="00144668" w:rsidRPr="00E17B45">
        <w:rPr>
          <w:sz w:val="24"/>
          <w:szCs w:val="24"/>
        </w:rPr>
        <w:t>the</w:t>
      </w:r>
      <w:r w:rsidR="00496C3A" w:rsidRPr="00E17B45">
        <w:rPr>
          <w:sz w:val="24"/>
          <w:szCs w:val="24"/>
        </w:rPr>
        <w:t xml:space="preserve"> </w:t>
      </w:r>
      <w:r w:rsidR="00144668" w:rsidRPr="00E17B45">
        <w:rPr>
          <w:sz w:val="24"/>
          <w:szCs w:val="24"/>
        </w:rPr>
        <w:t>Spirit,</w:t>
      </w:r>
      <w:r w:rsidR="00496C3A" w:rsidRPr="00E17B45">
        <w:rPr>
          <w:sz w:val="24"/>
          <w:szCs w:val="24"/>
        </w:rPr>
        <w:t xml:space="preserve"> </w:t>
      </w:r>
      <w:r w:rsidR="00144668" w:rsidRPr="00E17B45">
        <w:rPr>
          <w:sz w:val="24"/>
          <w:szCs w:val="24"/>
        </w:rPr>
        <w:t xml:space="preserve">being watchful to this end with all perseverance and supplication to all the </w:t>
      </w:r>
      <w:r w:rsidR="00EE17E1" w:rsidRPr="00E17B45">
        <w:rPr>
          <w:sz w:val="24"/>
          <w:szCs w:val="24"/>
        </w:rPr>
        <w:t>S</w:t>
      </w:r>
      <w:r w:rsidR="00144668" w:rsidRPr="00E17B45">
        <w:rPr>
          <w:sz w:val="24"/>
          <w:szCs w:val="24"/>
        </w:rPr>
        <w:t>aints</w:t>
      </w:r>
      <w:r w:rsidR="00EE17E1" w:rsidRPr="00E17B45">
        <w:rPr>
          <w:sz w:val="24"/>
          <w:szCs w:val="24"/>
        </w:rPr>
        <w:t xml:space="preserve"> (Lords)</w:t>
      </w:r>
      <w:r w:rsidR="00144668" w:rsidRPr="00E17B45">
        <w:rPr>
          <w:sz w:val="24"/>
          <w:szCs w:val="24"/>
        </w:rPr>
        <w:t xml:space="preserve">—and for </w:t>
      </w:r>
      <w:r w:rsidR="00EE17E1" w:rsidRPr="00E17B45">
        <w:rPr>
          <w:sz w:val="24"/>
          <w:szCs w:val="24"/>
        </w:rPr>
        <w:t>M</w:t>
      </w:r>
      <w:r w:rsidR="00144668" w:rsidRPr="00E17B45">
        <w:rPr>
          <w:sz w:val="24"/>
          <w:szCs w:val="24"/>
        </w:rPr>
        <w:t xml:space="preserve">e, that utterance may be given to </w:t>
      </w:r>
      <w:r w:rsidR="00EE17E1" w:rsidRPr="00E17B45">
        <w:rPr>
          <w:sz w:val="24"/>
          <w:szCs w:val="24"/>
        </w:rPr>
        <w:t>M</w:t>
      </w:r>
      <w:r w:rsidR="00144668" w:rsidRPr="00E17B45">
        <w:rPr>
          <w:sz w:val="24"/>
          <w:szCs w:val="24"/>
        </w:rPr>
        <w:t xml:space="preserve">e, that I may open </w:t>
      </w:r>
      <w:r w:rsidR="00EE17E1" w:rsidRPr="00E17B45">
        <w:rPr>
          <w:sz w:val="24"/>
          <w:szCs w:val="24"/>
        </w:rPr>
        <w:t>M</w:t>
      </w:r>
      <w:r w:rsidR="00144668" w:rsidRPr="00E17B45">
        <w:rPr>
          <w:sz w:val="24"/>
          <w:szCs w:val="24"/>
        </w:rPr>
        <w:t xml:space="preserve">y mouth boldly to make known the </w:t>
      </w:r>
      <w:r w:rsidR="00EE17E1" w:rsidRPr="00E17B45">
        <w:rPr>
          <w:sz w:val="24"/>
          <w:szCs w:val="24"/>
        </w:rPr>
        <w:t>M</w:t>
      </w:r>
      <w:r w:rsidR="00144668" w:rsidRPr="00E17B45">
        <w:rPr>
          <w:sz w:val="24"/>
          <w:szCs w:val="24"/>
        </w:rPr>
        <w:t xml:space="preserve">ystery of the </w:t>
      </w:r>
      <w:r w:rsidR="00EE17E1" w:rsidRPr="00E17B45">
        <w:rPr>
          <w:sz w:val="24"/>
          <w:szCs w:val="24"/>
        </w:rPr>
        <w:t>G</w:t>
      </w:r>
      <w:r w:rsidR="00144668" w:rsidRPr="00E17B45">
        <w:rPr>
          <w:sz w:val="24"/>
          <w:szCs w:val="24"/>
        </w:rPr>
        <w:t xml:space="preserve">ospel, for which I am an </w:t>
      </w:r>
      <w:r w:rsidR="000D0E67" w:rsidRPr="00E17B45">
        <w:rPr>
          <w:sz w:val="24"/>
          <w:szCs w:val="24"/>
        </w:rPr>
        <w:t>A</w:t>
      </w:r>
      <w:r w:rsidR="00144668" w:rsidRPr="00E17B45">
        <w:rPr>
          <w:sz w:val="24"/>
          <w:szCs w:val="24"/>
        </w:rPr>
        <w:t>mbassador in chains, that in it I may speak boldly, as I ought to speak.”</w:t>
      </w:r>
      <w:r w:rsidR="004A2FA8" w:rsidRPr="00E17B45">
        <w:rPr>
          <w:sz w:val="24"/>
          <w:szCs w:val="24"/>
        </w:rPr>
        <w:t xml:space="preserve"> The proof that the Lords came before the </w:t>
      </w:r>
      <w:r w:rsidR="00EE17E1" w:rsidRPr="00E17B45">
        <w:rPr>
          <w:sz w:val="24"/>
          <w:szCs w:val="24"/>
        </w:rPr>
        <w:t>A</w:t>
      </w:r>
      <w:r w:rsidR="004A2FA8" w:rsidRPr="00E17B45">
        <w:rPr>
          <w:sz w:val="24"/>
          <w:szCs w:val="24"/>
        </w:rPr>
        <w:t xml:space="preserve">ngels </w:t>
      </w:r>
      <w:r w:rsidR="00EE17E1" w:rsidRPr="00E17B45">
        <w:rPr>
          <w:sz w:val="24"/>
          <w:szCs w:val="24"/>
        </w:rPr>
        <w:t xml:space="preserve">(Lords) </w:t>
      </w:r>
      <w:r w:rsidR="004A2FA8" w:rsidRPr="00E17B45">
        <w:rPr>
          <w:sz w:val="24"/>
          <w:szCs w:val="24"/>
        </w:rPr>
        <w:t xml:space="preserve">is in </w:t>
      </w:r>
      <w:r w:rsidR="000D0E67" w:rsidRPr="00E17B45">
        <w:rPr>
          <w:sz w:val="24"/>
          <w:szCs w:val="24"/>
        </w:rPr>
        <w:t xml:space="preserve">Genesis 1:1 &amp; </w:t>
      </w:r>
      <w:r w:rsidR="004A2FA8" w:rsidRPr="00E17B45">
        <w:rPr>
          <w:sz w:val="24"/>
          <w:szCs w:val="24"/>
        </w:rPr>
        <w:t>Proverbs 8:22-31</w:t>
      </w:r>
      <w:r w:rsidR="000D0E67" w:rsidRPr="00E17B45">
        <w:rPr>
          <w:sz w:val="24"/>
          <w:szCs w:val="24"/>
        </w:rPr>
        <w:t xml:space="preserve"> (RSV)</w:t>
      </w:r>
      <w:r w:rsidR="004A2FA8" w:rsidRPr="00E17B45">
        <w:rPr>
          <w:sz w:val="24"/>
          <w:szCs w:val="24"/>
        </w:rPr>
        <w:t>.</w:t>
      </w:r>
      <w:r w:rsidR="00144668" w:rsidRPr="00E17B45">
        <w:rPr>
          <w:sz w:val="24"/>
          <w:szCs w:val="24"/>
        </w:rPr>
        <w:t xml:space="preserve">  </w:t>
      </w:r>
    </w:p>
    <w:p w:rsidR="00D543B7" w:rsidRPr="00E17B45" w:rsidRDefault="00144668" w:rsidP="0030163E">
      <w:pPr>
        <w:spacing w:line="480" w:lineRule="auto"/>
        <w:jc w:val="both"/>
        <w:rPr>
          <w:sz w:val="24"/>
          <w:szCs w:val="24"/>
        </w:rPr>
      </w:pPr>
      <w:r w:rsidRPr="00E17B45">
        <w:rPr>
          <w:sz w:val="24"/>
          <w:szCs w:val="24"/>
        </w:rPr>
        <w:t>Al</w:t>
      </w:r>
      <w:r w:rsidR="006C1F4C" w:rsidRPr="00E17B45">
        <w:rPr>
          <w:sz w:val="24"/>
          <w:szCs w:val="24"/>
        </w:rPr>
        <w:t xml:space="preserve">so the Highest </w:t>
      </w:r>
      <w:r w:rsidR="00EE17E1" w:rsidRPr="00E17B45">
        <w:rPr>
          <w:sz w:val="24"/>
          <w:szCs w:val="24"/>
        </w:rPr>
        <w:t>A</w:t>
      </w:r>
      <w:r w:rsidR="006C1F4C" w:rsidRPr="00E17B45">
        <w:rPr>
          <w:sz w:val="24"/>
          <w:szCs w:val="24"/>
        </w:rPr>
        <w:t xml:space="preserve">ngels </w:t>
      </w:r>
      <w:r w:rsidR="00EE17E1" w:rsidRPr="00E17B45">
        <w:rPr>
          <w:sz w:val="24"/>
          <w:szCs w:val="24"/>
        </w:rPr>
        <w:t xml:space="preserve">(Lords) </w:t>
      </w:r>
      <w:r w:rsidR="006C1F4C" w:rsidRPr="00E17B45">
        <w:rPr>
          <w:sz w:val="24"/>
          <w:szCs w:val="24"/>
        </w:rPr>
        <w:t xml:space="preserve">were created in the creation process called </w:t>
      </w:r>
      <w:r w:rsidR="006C1F4C" w:rsidRPr="00E17B45">
        <w:rPr>
          <w:rFonts w:ascii="Abyssinica SIL" w:hAnsi="Abyssinica SIL"/>
          <w:b/>
          <w:sz w:val="24"/>
          <w:szCs w:val="24"/>
        </w:rPr>
        <w:t>Bara</w:t>
      </w:r>
      <w:r w:rsidR="006C1F4C" w:rsidRPr="00E17B45">
        <w:rPr>
          <w:sz w:val="24"/>
          <w:szCs w:val="24"/>
        </w:rPr>
        <w:t xml:space="preserve"> in Genesis 1:1</w:t>
      </w:r>
      <w:r w:rsidR="0030163E" w:rsidRPr="00E17B45">
        <w:rPr>
          <w:sz w:val="24"/>
          <w:szCs w:val="24"/>
        </w:rPr>
        <w:t xml:space="preserve"> under the </w:t>
      </w:r>
      <w:r w:rsidR="005653E4" w:rsidRPr="00E17B45">
        <w:rPr>
          <w:sz w:val="24"/>
          <w:szCs w:val="24"/>
        </w:rPr>
        <w:t>6</w:t>
      </w:r>
      <w:r w:rsidR="00037F81" w:rsidRPr="00E17B45">
        <w:rPr>
          <w:sz w:val="24"/>
          <w:szCs w:val="24"/>
        </w:rPr>
        <w:t>0</w:t>
      </w:r>
      <w:r w:rsidR="0030163E" w:rsidRPr="00E17B45">
        <w:rPr>
          <w:sz w:val="24"/>
          <w:szCs w:val="24"/>
        </w:rPr>
        <w:t xml:space="preserve"> Lords and </w:t>
      </w:r>
      <w:r w:rsidR="005653E4" w:rsidRPr="00E17B45">
        <w:rPr>
          <w:sz w:val="24"/>
          <w:szCs w:val="24"/>
        </w:rPr>
        <w:t>6</w:t>
      </w:r>
      <w:r w:rsidR="00037F81" w:rsidRPr="00E17B45">
        <w:rPr>
          <w:sz w:val="24"/>
          <w:szCs w:val="24"/>
        </w:rPr>
        <w:t>0</w:t>
      </w:r>
      <w:r w:rsidR="0030163E" w:rsidRPr="00E17B45">
        <w:rPr>
          <w:sz w:val="24"/>
          <w:szCs w:val="24"/>
        </w:rPr>
        <w:t xml:space="preserve"> Ladies</w:t>
      </w:r>
      <w:r w:rsidR="006C1F4C" w:rsidRPr="00E17B45">
        <w:rPr>
          <w:sz w:val="24"/>
          <w:szCs w:val="24"/>
        </w:rPr>
        <w:t>.</w:t>
      </w:r>
      <w:r w:rsidR="0030163E" w:rsidRPr="00E17B45">
        <w:rPr>
          <w:sz w:val="24"/>
          <w:szCs w:val="24"/>
        </w:rPr>
        <w:t xml:space="preserve"> </w:t>
      </w:r>
      <w:r w:rsidR="00393843" w:rsidRPr="00E17B45">
        <w:rPr>
          <w:sz w:val="24"/>
          <w:szCs w:val="24"/>
        </w:rPr>
        <w:t>1</w:t>
      </w:r>
      <w:r w:rsidR="00393843" w:rsidRPr="00E17B45">
        <w:rPr>
          <w:sz w:val="24"/>
          <w:szCs w:val="24"/>
          <w:vertAlign w:val="superscript"/>
        </w:rPr>
        <w:t>st</w:t>
      </w:r>
      <w:r w:rsidR="00393843" w:rsidRPr="00E17B45">
        <w:rPr>
          <w:sz w:val="24"/>
          <w:szCs w:val="24"/>
        </w:rPr>
        <w:t xml:space="preserve">, is the </w:t>
      </w:r>
      <w:r w:rsidR="00393843" w:rsidRPr="00E17B45">
        <w:rPr>
          <w:b/>
          <w:sz w:val="24"/>
          <w:szCs w:val="24"/>
        </w:rPr>
        <w:t>Command of the Heavenly Lordships</w:t>
      </w:r>
      <w:r w:rsidR="00393843" w:rsidRPr="00E17B45">
        <w:rPr>
          <w:sz w:val="24"/>
          <w:szCs w:val="24"/>
        </w:rPr>
        <w:t xml:space="preserve">. </w:t>
      </w:r>
      <w:r w:rsidR="00393843" w:rsidRPr="00E17B45">
        <w:rPr>
          <w:b/>
          <w:sz w:val="24"/>
          <w:szCs w:val="24"/>
        </w:rPr>
        <w:t xml:space="preserve">The Lord </w:t>
      </w:r>
      <w:r w:rsidR="00393843" w:rsidRPr="00E17B45">
        <w:rPr>
          <w:b/>
          <w:sz w:val="24"/>
          <w:szCs w:val="24"/>
        </w:rPr>
        <w:lastRenderedPageBreak/>
        <w:t>Stephen is the 29</w:t>
      </w:r>
      <w:r w:rsidR="00393843" w:rsidRPr="00E17B45">
        <w:rPr>
          <w:b/>
          <w:sz w:val="24"/>
          <w:szCs w:val="24"/>
          <w:vertAlign w:val="superscript"/>
        </w:rPr>
        <w:t>th</w:t>
      </w:r>
      <w:r w:rsidR="00393843" w:rsidRPr="00E17B45">
        <w:rPr>
          <w:b/>
          <w:sz w:val="24"/>
          <w:szCs w:val="24"/>
        </w:rPr>
        <w:t xml:space="preserve"> order as the Highest Dragon Lord for Lord kind. The 27</w:t>
      </w:r>
      <w:r w:rsidR="00393843" w:rsidRPr="00E17B45">
        <w:rPr>
          <w:b/>
          <w:sz w:val="24"/>
          <w:szCs w:val="24"/>
          <w:vertAlign w:val="superscript"/>
        </w:rPr>
        <w:t>th</w:t>
      </w:r>
      <w:r w:rsidR="00393843" w:rsidRPr="00E17B45">
        <w:rPr>
          <w:b/>
          <w:sz w:val="24"/>
          <w:szCs w:val="24"/>
        </w:rPr>
        <w:t>/28</w:t>
      </w:r>
      <w:r w:rsidR="00393843" w:rsidRPr="00E17B45">
        <w:rPr>
          <w:b/>
          <w:sz w:val="24"/>
          <w:szCs w:val="24"/>
          <w:vertAlign w:val="superscript"/>
        </w:rPr>
        <w:t>th</w:t>
      </w:r>
      <w:r w:rsidR="00393843" w:rsidRPr="00E17B45">
        <w:rPr>
          <w:b/>
          <w:sz w:val="24"/>
          <w:szCs w:val="24"/>
        </w:rPr>
        <w:t xml:space="preserve"> orders are the Lord James’ 2-fold office for Boys &amp; the Law of God. The 26</w:t>
      </w:r>
      <w:r w:rsidR="00393843" w:rsidRPr="00E17B45">
        <w:rPr>
          <w:b/>
          <w:sz w:val="24"/>
          <w:szCs w:val="24"/>
          <w:vertAlign w:val="superscript"/>
        </w:rPr>
        <w:t>th</w:t>
      </w:r>
      <w:r w:rsidR="00393843" w:rsidRPr="00E17B45">
        <w:rPr>
          <w:b/>
          <w:sz w:val="24"/>
          <w:szCs w:val="24"/>
        </w:rPr>
        <w:t xml:space="preserve"> order is the Lord Jesus as the Lord’s Man. The 25</w:t>
      </w:r>
      <w:r w:rsidR="00393843" w:rsidRPr="00E17B45">
        <w:rPr>
          <w:b/>
          <w:sz w:val="24"/>
          <w:szCs w:val="24"/>
          <w:vertAlign w:val="superscript"/>
        </w:rPr>
        <w:t>th</w:t>
      </w:r>
      <w:r w:rsidR="00393843" w:rsidRPr="00E17B45">
        <w:rPr>
          <w:b/>
          <w:sz w:val="24"/>
          <w:szCs w:val="24"/>
        </w:rPr>
        <w:t xml:space="preserve"> order is the Lord John for the Lord’s Woman.</w:t>
      </w:r>
      <w:r w:rsidR="00393843" w:rsidRPr="00E17B45">
        <w:rPr>
          <w:sz w:val="24"/>
          <w:szCs w:val="24"/>
        </w:rPr>
        <w:t xml:space="preserve"> The </w:t>
      </w:r>
      <w:r w:rsidR="004E44A7" w:rsidRPr="00E17B45">
        <w:rPr>
          <w:sz w:val="24"/>
          <w:szCs w:val="24"/>
        </w:rPr>
        <w:t>C</w:t>
      </w:r>
      <w:r w:rsidR="00393843" w:rsidRPr="00E17B45">
        <w:rPr>
          <w:sz w:val="24"/>
          <w:szCs w:val="24"/>
        </w:rPr>
        <w:t xml:space="preserve">reations under this are called: </w:t>
      </w:r>
      <w:r w:rsidR="00FD0E7C" w:rsidRPr="00E17B45">
        <w:rPr>
          <w:sz w:val="24"/>
          <w:szCs w:val="24"/>
        </w:rPr>
        <w:t>1</w:t>
      </w:r>
      <w:r w:rsidR="00FD0E7C" w:rsidRPr="00E17B45">
        <w:rPr>
          <w:sz w:val="24"/>
          <w:szCs w:val="24"/>
          <w:vertAlign w:val="superscript"/>
        </w:rPr>
        <w:t>st</w:t>
      </w:r>
      <w:r w:rsidR="00FD0E7C" w:rsidRPr="00E17B45">
        <w:rPr>
          <w:sz w:val="24"/>
          <w:szCs w:val="24"/>
        </w:rPr>
        <w:t xml:space="preserve">, they are </w:t>
      </w:r>
      <w:r w:rsidR="0030163E" w:rsidRPr="00E17B45">
        <w:rPr>
          <w:sz w:val="24"/>
          <w:szCs w:val="24"/>
        </w:rPr>
        <w:t xml:space="preserve">called </w:t>
      </w:r>
      <w:r w:rsidR="0030163E" w:rsidRPr="00E17B45">
        <w:rPr>
          <w:b/>
          <w:sz w:val="24"/>
          <w:szCs w:val="24"/>
        </w:rPr>
        <w:t xml:space="preserve">the Heavenly </w:t>
      </w:r>
      <w:r w:rsidR="00D5591F" w:rsidRPr="00E17B45">
        <w:rPr>
          <w:b/>
          <w:sz w:val="24"/>
          <w:szCs w:val="24"/>
        </w:rPr>
        <w:t>Crown</w:t>
      </w:r>
      <w:r w:rsidR="0030163E" w:rsidRPr="00E17B45">
        <w:rPr>
          <w:sz w:val="24"/>
          <w:szCs w:val="24"/>
        </w:rPr>
        <w:t xml:space="preserve">. </w:t>
      </w:r>
      <w:r w:rsidR="00D5591F" w:rsidRPr="00E17B45">
        <w:rPr>
          <w:sz w:val="24"/>
          <w:szCs w:val="24"/>
        </w:rPr>
        <w:t>The 1</w:t>
      </w:r>
      <w:r w:rsidR="00D5591F" w:rsidRPr="00E17B45">
        <w:rPr>
          <w:sz w:val="24"/>
          <w:szCs w:val="24"/>
          <w:vertAlign w:val="superscript"/>
        </w:rPr>
        <w:t>st</w:t>
      </w:r>
      <w:r w:rsidR="00D5591F" w:rsidRPr="00E17B45">
        <w:rPr>
          <w:sz w:val="24"/>
          <w:szCs w:val="24"/>
        </w:rPr>
        <w:t>/2</w:t>
      </w:r>
      <w:r w:rsidR="00D5591F" w:rsidRPr="00E17B45">
        <w:rPr>
          <w:sz w:val="24"/>
          <w:szCs w:val="24"/>
          <w:vertAlign w:val="superscript"/>
        </w:rPr>
        <w:t>nd</w:t>
      </w:r>
      <w:r w:rsidR="00D5591F" w:rsidRPr="00E17B45">
        <w:rPr>
          <w:sz w:val="24"/>
          <w:szCs w:val="24"/>
        </w:rPr>
        <w:t xml:space="preserve"> orders are called </w:t>
      </w:r>
      <w:r w:rsidR="00D5591F" w:rsidRPr="00E17B45">
        <w:rPr>
          <w:b/>
          <w:sz w:val="24"/>
          <w:szCs w:val="24"/>
        </w:rPr>
        <w:t xml:space="preserve">Cherubim’s </w:t>
      </w:r>
      <w:r w:rsidR="008A0716" w:rsidRPr="00E17B45">
        <w:rPr>
          <w:sz w:val="24"/>
          <w:szCs w:val="24"/>
        </w:rPr>
        <w:t>or</w:t>
      </w:r>
      <w:r w:rsidR="00D5591F" w:rsidRPr="00E17B45">
        <w:rPr>
          <w:b/>
          <w:sz w:val="24"/>
          <w:szCs w:val="24"/>
        </w:rPr>
        <w:t xml:space="preserve"> Chubby Ones</w:t>
      </w:r>
      <w:r w:rsidR="00D5591F" w:rsidRPr="00E17B45">
        <w:rPr>
          <w:sz w:val="24"/>
          <w:szCs w:val="24"/>
        </w:rPr>
        <w:t xml:space="preserve">. They are closet to God’s throne in Revelation 4-6 &amp; see His face ministering to the Lord’s needs. They guard the </w:t>
      </w:r>
      <w:r w:rsidR="00EE17E1" w:rsidRPr="00E17B45">
        <w:rPr>
          <w:sz w:val="24"/>
          <w:szCs w:val="24"/>
        </w:rPr>
        <w:t>M</w:t>
      </w:r>
      <w:r w:rsidR="00D5591F" w:rsidRPr="00E17B45">
        <w:rPr>
          <w:sz w:val="24"/>
          <w:szCs w:val="24"/>
        </w:rPr>
        <w:t xml:space="preserve">ercy </w:t>
      </w:r>
      <w:r w:rsidR="00EE17E1" w:rsidRPr="00E17B45">
        <w:rPr>
          <w:sz w:val="24"/>
          <w:szCs w:val="24"/>
        </w:rPr>
        <w:t>S</w:t>
      </w:r>
      <w:r w:rsidR="00D5591F" w:rsidRPr="00E17B45">
        <w:rPr>
          <w:sz w:val="24"/>
          <w:szCs w:val="24"/>
        </w:rPr>
        <w:t xml:space="preserve">eat, the </w:t>
      </w:r>
      <w:r w:rsidR="00EE17E1" w:rsidRPr="00E17B45">
        <w:rPr>
          <w:sz w:val="24"/>
          <w:szCs w:val="24"/>
        </w:rPr>
        <w:t>A</w:t>
      </w:r>
      <w:r w:rsidR="00D5591F" w:rsidRPr="00E17B45">
        <w:rPr>
          <w:sz w:val="24"/>
          <w:szCs w:val="24"/>
        </w:rPr>
        <w:t xml:space="preserve">rk of the Covenant with the Entire </w:t>
      </w:r>
      <w:r w:rsidR="00EE17E1" w:rsidRPr="00E17B45">
        <w:rPr>
          <w:sz w:val="24"/>
          <w:szCs w:val="24"/>
        </w:rPr>
        <w:t>L</w:t>
      </w:r>
      <w:r w:rsidR="00D5591F" w:rsidRPr="00E17B45">
        <w:rPr>
          <w:sz w:val="24"/>
          <w:szCs w:val="24"/>
        </w:rPr>
        <w:t>aw</w:t>
      </w:r>
      <w:r w:rsidR="009668CD" w:rsidRPr="00E17B45">
        <w:rPr>
          <w:sz w:val="24"/>
          <w:szCs w:val="24"/>
        </w:rPr>
        <w:t>, t</w:t>
      </w:r>
      <w:r w:rsidR="00D5591F" w:rsidRPr="00E17B45">
        <w:rPr>
          <w:sz w:val="24"/>
          <w:szCs w:val="24"/>
        </w:rPr>
        <w:t xml:space="preserve">he door to the </w:t>
      </w:r>
      <w:r w:rsidR="008A0716" w:rsidRPr="00E17B45">
        <w:rPr>
          <w:sz w:val="24"/>
          <w:szCs w:val="24"/>
        </w:rPr>
        <w:t>Garden of Eden</w:t>
      </w:r>
      <w:r w:rsidR="009668CD" w:rsidRPr="00E17B45">
        <w:rPr>
          <w:sz w:val="24"/>
          <w:szCs w:val="24"/>
        </w:rPr>
        <w:t>,</w:t>
      </w:r>
      <w:r w:rsidR="008A0716" w:rsidRPr="00E17B45">
        <w:rPr>
          <w:sz w:val="24"/>
          <w:szCs w:val="24"/>
        </w:rPr>
        <w:t xml:space="preserve"> </w:t>
      </w:r>
      <w:r w:rsidR="009668CD" w:rsidRPr="00E17B45">
        <w:rPr>
          <w:sz w:val="24"/>
          <w:szCs w:val="24"/>
        </w:rPr>
        <w:t>t</w:t>
      </w:r>
      <w:r w:rsidR="008A0716" w:rsidRPr="00E17B45">
        <w:rPr>
          <w:sz w:val="24"/>
          <w:szCs w:val="24"/>
        </w:rPr>
        <w:t xml:space="preserve">he Lord Yah’s </w:t>
      </w:r>
      <w:r w:rsidR="00EE17E1" w:rsidRPr="00E17B45">
        <w:rPr>
          <w:sz w:val="24"/>
          <w:szCs w:val="24"/>
        </w:rPr>
        <w:t>T</w:t>
      </w:r>
      <w:r w:rsidR="008A0716" w:rsidRPr="00E17B45">
        <w:rPr>
          <w:sz w:val="24"/>
          <w:szCs w:val="24"/>
        </w:rPr>
        <w:t>hrone &amp; the way to the tree of life called immortality in Genesis 3:24; Ezekiel 1 &amp; 10; 28:11-14; 1</w:t>
      </w:r>
      <w:r w:rsidR="008A0716" w:rsidRPr="00E17B45">
        <w:rPr>
          <w:sz w:val="24"/>
          <w:szCs w:val="24"/>
          <w:vertAlign w:val="superscript"/>
        </w:rPr>
        <w:t>st</w:t>
      </w:r>
      <w:r w:rsidR="008A0716" w:rsidRPr="00E17B45">
        <w:rPr>
          <w:sz w:val="24"/>
          <w:szCs w:val="24"/>
        </w:rPr>
        <w:t xml:space="preserve"> </w:t>
      </w:r>
      <w:r w:rsidR="004E44A7" w:rsidRPr="00E17B45">
        <w:rPr>
          <w:sz w:val="24"/>
          <w:szCs w:val="24"/>
        </w:rPr>
        <w:t>K</w:t>
      </w:r>
      <w:r w:rsidR="008A0716" w:rsidRPr="00E17B45">
        <w:rPr>
          <w:sz w:val="24"/>
          <w:szCs w:val="24"/>
        </w:rPr>
        <w:t>ings 6:23-28</w:t>
      </w:r>
      <w:r w:rsidR="004E44A7" w:rsidRPr="00E17B45">
        <w:rPr>
          <w:sz w:val="24"/>
          <w:szCs w:val="24"/>
        </w:rPr>
        <w:t xml:space="preserve"> &amp;</w:t>
      </w:r>
      <w:r w:rsidR="008A0716" w:rsidRPr="00E17B45">
        <w:rPr>
          <w:sz w:val="24"/>
          <w:szCs w:val="24"/>
        </w:rPr>
        <w:t xml:space="preserve"> Psalms 99:1. The </w:t>
      </w:r>
      <w:r w:rsidR="009668CD" w:rsidRPr="00E17B45">
        <w:rPr>
          <w:sz w:val="24"/>
          <w:szCs w:val="24"/>
        </w:rPr>
        <w:t>10</w:t>
      </w:r>
      <w:r w:rsidR="00FE2867" w:rsidRPr="00E17B45">
        <w:rPr>
          <w:sz w:val="24"/>
          <w:szCs w:val="24"/>
        </w:rPr>
        <w:t xml:space="preserve"> </w:t>
      </w:r>
      <w:r w:rsidR="0030163E" w:rsidRPr="00E17B45">
        <w:rPr>
          <w:sz w:val="24"/>
          <w:szCs w:val="24"/>
        </w:rPr>
        <w:t>order</w:t>
      </w:r>
      <w:r w:rsidR="00FE2867" w:rsidRPr="00E17B45">
        <w:rPr>
          <w:sz w:val="24"/>
          <w:szCs w:val="24"/>
        </w:rPr>
        <w:t>s</w:t>
      </w:r>
      <w:r w:rsidR="0030163E" w:rsidRPr="00E17B45">
        <w:rPr>
          <w:sz w:val="24"/>
          <w:szCs w:val="24"/>
        </w:rPr>
        <w:t xml:space="preserve"> </w:t>
      </w:r>
      <w:r w:rsidR="00FE2867" w:rsidRPr="00E17B45">
        <w:rPr>
          <w:sz w:val="24"/>
          <w:szCs w:val="24"/>
        </w:rPr>
        <w:t>are</w:t>
      </w:r>
      <w:r w:rsidR="0030163E" w:rsidRPr="00E17B45">
        <w:rPr>
          <w:sz w:val="24"/>
          <w:szCs w:val="24"/>
        </w:rPr>
        <w:t xml:space="preserve"> called </w:t>
      </w:r>
      <w:r w:rsidR="009668CD" w:rsidRPr="00E17B45">
        <w:rPr>
          <w:b/>
          <w:sz w:val="24"/>
          <w:szCs w:val="24"/>
        </w:rPr>
        <w:t>the Heavenly Guardians</w:t>
      </w:r>
      <w:r w:rsidR="004A4348" w:rsidRPr="00E17B45">
        <w:rPr>
          <w:b/>
          <w:sz w:val="24"/>
          <w:szCs w:val="24"/>
        </w:rPr>
        <w:t xml:space="preserve"> (Protectors)</w:t>
      </w:r>
      <w:r w:rsidR="009668CD" w:rsidRPr="00E17B45">
        <w:rPr>
          <w:sz w:val="24"/>
          <w:szCs w:val="24"/>
        </w:rPr>
        <w:t>. The 3</w:t>
      </w:r>
      <w:r w:rsidR="009668CD" w:rsidRPr="00E17B45">
        <w:rPr>
          <w:sz w:val="24"/>
          <w:szCs w:val="24"/>
          <w:vertAlign w:val="superscript"/>
        </w:rPr>
        <w:t>rd</w:t>
      </w:r>
      <w:r w:rsidR="009668CD" w:rsidRPr="00E17B45">
        <w:rPr>
          <w:sz w:val="24"/>
          <w:szCs w:val="24"/>
        </w:rPr>
        <w:t>/4</w:t>
      </w:r>
      <w:r w:rsidR="009668CD" w:rsidRPr="00E17B45">
        <w:rPr>
          <w:sz w:val="24"/>
          <w:szCs w:val="24"/>
          <w:vertAlign w:val="superscript"/>
        </w:rPr>
        <w:t>th</w:t>
      </w:r>
      <w:r w:rsidR="009668CD" w:rsidRPr="00E17B45">
        <w:rPr>
          <w:sz w:val="24"/>
          <w:szCs w:val="24"/>
        </w:rPr>
        <w:t xml:space="preserve"> orders are called the </w:t>
      </w:r>
      <w:r w:rsidR="0030163E" w:rsidRPr="00E17B45">
        <w:rPr>
          <w:b/>
          <w:sz w:val="24"/>
          <w:szCs w:val="24"/>
        </w:rPr>
        <w:t>Living Creatures</w:t>
      </w:r>
      <w:r w:rsidR="00D5591F" w:rsidRPr="00E17B45">
        <w:rPr>
          <w:b/>
          <w:sz w:val="24"/>
          <w:szCs w:val="24"/>
        </w:rPr>
        <w:t xml:space="preserve"> </w:t>
      </w:r>
      <w:r w:rsidR="00D5591F" w:rsidRPr="00E17B45">
        <w:rPr>
          <w:sz w:val="24"/>
          <w:szCs w:val="24"/>
        </w:rPr>
        <w:t>or</w:t>
      </w:r>
      <w:r w:rsidR="00D5591F" w:rsidRPr="00E17B45">
        <w:rPr>
          <w:b/>
          <w:sz w:val="24"/>
          <w:szCs w:val="24"/>
        </w:rPr>
        <w:t xml:space="preserve"> Chayot</w:t>
      </w:r>
      <w:r w:rsidR="0030163E" w:rsidRPr="00E17B45">
        <w:rPr>
          <w:sz w:val="24"/>
          <w:szCs w:val="24"/>
        </w:rPr>
        <w:t xml:space="preserve">. </w:t>
      </w:r>
      <w:r w:rsidR="008A0716" w:rsidRPr="00E17B45">
        <w:rPr>
          <w:sz w:val="24"/>
          <w:szCs w:val="24"/>
        </w:rPr>
        <w:t xml:space="preserve">They give constant praise to the Lord Yah for His creative works and cry, holy, holy, holy Lord God Almighty in Revelation 4:8. </w:t>
      </w:r>
      <w:r w:rsidR="00E84131" w:rsidRPr="00E17B45">
        <w:rPr>
          <w:sz w:val="24"/>
          <w:szCs w:val="24"/>
        </w:rPr>
        <w:t xml:space="preserve">The </w:t>
      </w:r>
      <w:r w:rsidR="00D4432E" w:rsidRPr="00E17B45">
        <w:rPr>
          <w:sz w:val="24"/>
          <w:szCs w:val="24"/>
        </w:rPr>
        <w:t>5</w:t>
      </w:r>
      <w:r w:rsidR="008A0716" w:rsidRPr="00E17B45">
        <w:rPr>
          <w:sz w:val="24"/>
          <w:szCs w:val="24"/>
          <w:vertAlign w:val="superscript"/>
        </w:rPr>
        <w:t>th</w:t>
      </w:r>
      <w:r w:rsidR="00D5591F" w:rsidRPr="00E17B45">
        <w:rPr>
          <w:sz w:val="24"/>
          <w:szCs w:val="24"/>
        </w:rPr>
        <w:t>/</w:t>
      </w:r>
      <w:r w:rsidR="00D4432E" w:rsidRPr="00E17B45">
        <w:rPr>
          <w:sz w:val="24"/>
          <w:szCs w:val="24"/>
        </w:rPr>
        <w:t>6</w:t>
      </w:r>
      <w:r w:rsidR="00D5591F" w:rsidRPr="00E17B45">
        <w:rPr>
          <w:sz w:val="24"/>
          <w:szCs w:val="24"/>
          <w:vertAlign w:val="superscript"/>
        </w:rPr>
        <w:t>th</w:t>
      </w:r>
      <w:r w:rsidR="00D5591F" w:rsidRPr="00E17B45">
        <w:rPr>
          <w:sz w:val="24"/>
          <w:szCs w:val="24"/>
        </w:rPr>
        <w:t xml:space="preserve"> </w:t>
      </w:r>
      <w:r w:rsidR="00E84131" w:rsidRPr="00E17B45">
        <w:rPr>
          <w:sz w:val="24"/>
          <w:szCs w:val="24"/>
        </w:rPr>
        <w:t>order</w:t>
      </w:r>
      <w:r w:rsidR="00D5591F" w:rsidRPr="00E17B45">
        <w:rPr>
          <w:sz w:val="24"/>
          <w:szCs w:val="24"/>
        </w:rPr>
        <w:t>s</w:t>
      </w:r>
      <w:r w:rsidR="00E84131" w:rsidRPr="00E17B45">
        <w:rPr>
          <w:sz w:val="24"/>
          <w:szCs w:val="24"/>
        </w:rPr>
        <w:t xml:space="preserve"> </w:t>
      </w:r>
      <w:r w:rsidR="00D5591F" w:rsidRPr="00E17B45">
        <w:rPr>
          <w:sz w:val="24"/>
          <w:szCs w:val="24"/>
        </w:rPr>
        <w:t>are</w:t>
      </w:r>
      <w:r w:rsidR="001632BD" w:rsidRPr="00E17B45">
        <w:rPr>
          <w:sz w:val="24"/>
          <w:szCs w:val="24"/>
        </w:rPr>
        <w:t xml:space="preserve"> </w:t>
      </w:r>
      <w:r w:rsidR="00E84131" w:rsidRPr="00E17B45">
        <w:rPr>
          <w:sz w:val="24"/>
          <w:szCs w:val="24"/>
        </w:rPr>
        <w:t xml:space="preserve">called </w:t>
      </w:r>
      <w:r w:rsidR="004B5D31" w:rsidRPr="00E17B45">
        <w:rPr>
          <w:b/>
          <w:sz w:val="24"/>
          <w:szCs w:val="24"/>
        </w:rPr>
        <w:t>S</w:t>
      </w:r>
      <w:r w:rsidR="00E84131" w:rsidRPr="00E17B45">
        <w:rPr>
          <w:b/>
          <w:sz w:val="24"/>
          <w:szCs w:val="24"/>
        </w:rPr>
        <w:t>eraphim’s</w:t>
      </w:r>
      <w:r w:rsidR="008A0716" w:rsidRPr="00E17B45">
        <w:rPr>
          <w:b/>
          <w:sz w:val="24"/>
          <w:szCs w:val="24"/>
        </w:rPr>
        <w:t xml:space="preserve"> </w:t>
      </w:r>
      <w:r w:rsidR="008A0716" w:rsidRPr="00E17B45">
        <w:rPr>
          <w:sz w:val="24"/>
          <w:szCs w:val="24"/>
        </w:rPr>
        <w:t>or</w:t>
      </w:r>
      <w:r w:rsidR="008A0716" w:rsidRPr="00E17B45">
        <w:rPr>
          <w:b/>
          <w:sz w:val="24"/>
          <w:szCs w:val="24"/>
        </w:rPr>
        <w:t xml:space="preserve"> Burning Ones</w:t>
      </w:r>
      <w:r w:rsidR="00E84131" w:rsidRPr="00E17B45">
        <w:rPr>
          <w:sz w:val="24"/>
          <w:szCs w:val="24"/>
        </w:rPr>
        <w:t xml:space="preserve">. </w:t>
      </w:r>
      <w:r w:rsidR="00CB62B3" w:rsidRPr="00E17B45">
        <w:rPr>
          <w:sz w:val="24"/>
          <w:szCs w:val="24"/>
        </w:rPr>
        <w:t>These</w:t>
      </w:r>
      <w:r w:rsidR="00744DEA" w:rsidRPr="00E17B45">
        <w:rPr>
          <w:sz w:val="24"/>
          <w:szCs w:val="24"/>
        </w:rPr>
        <w:t xml:space="preserve"> </w:t>
      </w:r>
      <w:r w:rsidR="00EE17E1" w:rsidRPr="00E17B45">
        <w:rPr>
          <w:sz w:val="24"/>
          <w:szCs w:val="24"/>
        </w:rPr>
        <w:t>A</w:t>
      </w:r>
      <w:r w:rsidR="00CB62B3" w:rsidRPr="00E17B45">
        <w:rPr>
          <w:sz w:val="24"/>
          <w:szCs w:val="24"/>
        </w:rPr>
        <w:t>ngels</w:t>
      </w:r>
      <w:r w:rsidR="00744DEA" w:rsidRPr="00E17B45">
        <w:rPr>
          <w:sz w:val="24"/>
          <w:szCs w:val="24"/>
        </w:rPr>
        <w:t xml:space="preserve"> </w:t>
      </w:r>
      <w:r w:rsidR="00EE17E1" w:rsidRPr="00E17B45">
        <w:rPr>
          <w:sz w:val="24"/>
          <w:szCs w:val="24"/>
        </w:rPr>
        <w:t xml:space="preserve">(Lords) </w:t>
      </w:r>
      <w:r w:rsidR="00CB62B3" w:rsidRPr="00E17B45">
        <w:rPr>
          <w:sz w:val="24"/>
          <w:szCs w:val="24"/>
        </w:rPr>
        <w:t>supervise</w:t>
      </w:r>
      <w:r w:rsidR="00744DEA" w:rsidRPr="00E17B45">
        <w:rPr>
          <w:sz w:val="24"/>
          <w:szCs w:val="24"/>
        </w:rPr>
        <w:t xml:space="preserve"> </w:t>
      </w:r>
      <w:r w:rsidR="00CB62B3" w:rsidRPr="00E17B45">
        <w:rPr>
          <w:sz w:val="24"/>
          <w:szCs w:val="24"/>
        </w:rPr>
        <w:t>the unclean</w:t>
      </w:r>
      <w:r w:rsidR="00744DEA" w:rsidRPr="00E17B45">
        <w:rPr>
          <w:sz w:val="24"/>
          <w:szCs w:val="24"/>
        </w:rPr>
        <w:t xml:space="preserve"> </w:t>
      </w:r>
      <w:r w:rsidR="00CB62B3" w:rsidRPr="00E17B45">
        <w:rPr>
          <w:sz w:val="24"/>
          <w:szCs w:val="24"/>
        </w:rPr>
        <w:t>lips</w:t>
      </w:r>
      <w:r w:rsidR="00744DEA" w:rsidRPr="00E17B45">
        <w:rPr>
          <w:sz w:val="24"/>
          <w:szCs w:val="24"/>
        </w:rPr>
        <w:t xml:space="preserve"> </w:t>
      </w:r>
      <w:r w:rsidR="00CB62B3" w:rsidRPr="00E17B45">
        <w:rPr>
          <w:sz w:val="24"/>
          <w:szCs w:val="24"/>
        </w:rPr>
        <w:t>of</w:t>
      </w:r>
      <w:r w:rsidR="00744DEA" w:rsidRPr="00E17B45">
        <w:rPr>
          <w:sz w:val="24"/>
          <w:szCs w:val="24"/>
        </w:rPr>
        <w:t xml:space="preserve"> </w:t>
      </w:r>
      <w:r w:rsidR="00CB62B3" w:rsidRPr="00E17B45">
        <w:rPr>
          <w:sz w:val="24"/>
          <w:szCs w:val="24"/>
        </w:rPr>
        <w:t xml:space="preserve">the people and their glory goes throughout the </w:t>
      </w:r>
      <w:r w:rsidR="00EE17E1" w:rsidRPr="00E17B45">
        <w:rPr>
          <w:sz w:val="24"/>
          <w:szCs w:val="24"/>
        </w:rPr>
        <w:t>E</w:t>
      </w:r>
      <w:r w:rsidR="00CB62B3" w:rsidRPr="00E17B45">
        <w:rPr>
          <w:sz w:val="24"/>
          <w:szCs w:val="24"/>
        </w:rPr>
        <w:t xml:space="preserve">arth. </w:t>
      </w:r>
      <w:r w:rsidR="00103C93" w:rsidRPr="00E17B45">
        <w:rPr>
          <w:sz w:val="24"/>
          <w:szCs w:val="24"/>
        </w:rPr>
        <w:t>T</w:t>
      </w:r>
      <w:r w:rsidR="00CB62B3" w:rsidRPr="00E17B45">
        <w:rPr>
          <w:sz w:val="24"/>
          <w:szCs w:val="24"/>
        </w:rPr>
        <w:t xml:space="preserve">hey minister in the sky above the Lord’s throne giving constant praises </w:t>
      </w:r>
      <w:r w:rsidR="00FE2867" w:rsidRPr="00E17B45">
        <w:rPr>
          <w:sz w:val="24"/>
          <w:szCs w:val="24"/>
        </w:rPr>
        <w:t xml:space="preserve">&amp; </w:t>
      </w:r>
      <w:r w:rsidR="00CB62B3" w:rsidRPr="00E17B45">
        <w:rPr>
          <w:sz w:val="24"/>
          <w:szCs w:val="24"/>
        </w:rPr>
        <w:t xml:space="preserve">worship to the Lord. Some scriptures are Isaiah 6:1-7; 14:29; 30:6; Revelation 4:8; Numbers 21:6, 8; Genesis 3:24; Hebrews 1:14 </w:t>
      </w:r>
      <w:r w:rsidR="00FE2867" w:rsidRPr="00E17B45">
        <w:rPr>
          <w:sz w:val="24"/>
          <w:szCs w:val="24"/>
        </w:rPr>
        <w:t>&amp;</w:t>
      </w:r>
      <w:r w:rsidR="00CB62B3" w:rsidRPr="00E17B45">
        <w:rPr>
          <w:sz w:val="24"/>
          <w:szCs w:val="24"/>
        </w:rPr>
        <w:t xml:space="preserve"> Deuteronomy 8:15. The </w:t>
      </w:r>
      <w:r w:rsidR="008A0716" w:rsidRPr="00E17B45">
        <w:rPr>
          <w:sz w:val="24"/>
          <w:szCs w:val="24"/>
        </w:rPr>
        <w:t>6</w:t>
      </w:r>
      <w:r w:rsidR="00FE2867" w:rsidRPr="00E17B45">
        <w:rPr>
          <w:sz w:val="24"/>
          <w:szCs w:val="24"/>
          <w:vertAlign w:val="superscript"/>
        </w:rPr>
        <w:t>t</w:t>
      </w:r>
      <w:r w:rsidR="008A0716" w:rsidRPr="00E17B45">
        <w:rPr>
          <w:sz w:val="24"/>
          <w:szCs w:val="24"/>
          <w:vertAlign w:val="superscript"/>
        </w:rPr>
        <w:t>h</w:t>
      </w:r>
      <w:r w:rsidR="008A0716" w:rsidRPr="00E17B45">
        <w:rPr>
          <w:sz w:val="24"/>
          <w:szCs w:val="24"/>
        </w:rPr>
        <w:t>-1</w:t>
      </w:r>
      <w:r w:rsidR="00D4432E" w:rsidRPr="00E17B45">
        <w:rPr>
          <w:sz w:val="24"/>
          <w:szCs w:val="24"/>
        </w:rPr>
        <w:t>2</w:t>
      </w:r>
      <w:r w:rsidR="008A0716" w:rsidRPr="00E17B45">
        <w:rPr>
          <w:sz w:val="24"/>
          <w:szCs w:val="24"/>
          <w:vertAlign w:val="superscript"/>
        </w:rPr>
        <w:t>th</w:t>
      </w:r>
      <w:r w:rsidR="008A0716" w:rsidRPr="00E17B45">
        <w:rPr>
          <w:sz w:val="24"/>
          <w:szCs w:val="24"/>
        </w:rPr>
        <w:t xml:space="preserve"> </w:t>
      </w:r>
      <w:r w:rsidR="00CB62B3" w:rsidRPr="00E17B45">
        <w:rPr>
          <w:sz w:val="24"/>
          <w:szCs w:val="24"/>
        </w:rPr>
        <w:t>order</w:t>
      </w:r>
      <w:r w:rsidR="00FE2867" w:rsidRPr="00E17B45">
        <w:rPr>
          <w:sz w:val="24"/>
          <w:szCs w:val="24"/>
        </w:rPr>
        <w:t>s</w:t>
      </w:r>
      <w:r w:rsidR="00CB62B3" w:rsidRPr="00E17B45">
        <w:rPr>
          <w:sz w:val="24"/>
          <w:szCs w:val="24"/>
        </w:rPr>
        <w:t xml:space="preserve"> </w:t>
      </w:r>
      <w:r w:rsidR="00FE2867" w:rsidRPr="00E17B45">
        <w:rPr>
          <w:sz w:val="24"/>
          <w:szCs w:val="24"/>
        </w:rPr>
        <w:t>are</w:t>
      </w:r>
      <w:r w:rsidR="00A216B5" w:rsidRPr="00E17B45">
        <w:rPr>
          <w:sz w:val="24"/>
          <w:szCs w:val="24"/>
        </w:rPr>
        <w:t xml:space="preserve"> called </w:t>
      </w:r>
      <w:r w:rsidR="00CB62B3" w:rsidRPr="00E17B45">
        <w:rPr>
          <w:sz w:val="24"/>
          <w:szCs w:val="24"/>
        </w:rPr>
        <w:t xml:space="preserve">the </w:t>
      </w:r>
      <w:r w:rsidR="004B5D31" w:rsidRPr="00E17B45">
        <w:rPr>
          <w:b/>
          <w:sz w:val="24"/>
          <w:szCs w:val="24"/>
        </w:rPr>
        <w:t>T</w:t>
      </w:r>
      <w:r w:rsidR="00CB62B3" w:rsidRPr="00E17B45">
        <w:rPr>
          <w:b/>
          <w:sz w:val="24"/>
          <w:szCs w:val="24"/>
        </w:rPr>
        <w:t>hrones</w:t>
      </w:r>
      <w:r w:rsidR="00FE2867" w:rsidRPr="00E17B45">
        <w:rPr>
          <w:b/>
          <w:sz w:val="24"/>
          <w:szCs w:val="24"/>
        </w:rPr>
        <w:t xml:space="preserve"> </w:t>
      </w:r>
      <w:r w:rsidR="008A0716" w:rsidRPr="00E17B45">
        <w:rPr>
          <w:b/>
          <w:sz w:val="24"/>
          <w:szCs w:val="24"/>
        </w:rPr>
        <w:t xml:space="preserve">(Elders) </w:t>
      </w:r>
      <w:r w:rsidR="00FE2867" w:rsidRPr="00E17B45">
        <w:rPr>
          <w:sz w:val="24"/>
          <w:szCs w:val="24"/>
        </w:rPr>
        <w:t>or</w:t>
      </w:r>
      <w:r w:rsidR="00CB62B3" w:rsidRPr="00E17B45">
        <w:rPr>
          <w:sz w:val="24"/>
          <w:szCs w:val="24"/>
        </w:rPr>
        <w:t xml:space="preserve"> </w:t>
      </w:r>
      <w:r w:rsidR="004B5D31" w:rsidRPr="00E17B45">
        <w:rPr>
          <w:b/>
          <w:sz w:val="24"/>
          <w:szCs w:val="24"/>
        </w:rPr>
        <w:t>W</w:t>
      </w:r>
      <w:r w:rsidR="00CB62B3" w:rsidRPr="00E17B45">
        <w:rPr>
          <w:b/>
          <w:sz w:val="24"/>
          <w:szCs w:val="24"/>
        </w:rPr>
        <w:t>heels</w:t>
      </w:r>
      <w:r w:rsidR="00D4432E" w:rsidRPr="00E17B45">
        <w:rPr>
          <w:b/>
          <w:sz w:val="24"/>
          <w:szCs w:val="24"/>
        </w:rPr>
        <w:t xml:space="preserve"> (Rims)</w:t>
      </w:r>
      <w:r w:rsidR="00A216B5" w:rsidRPr="00E17B45">
        <w:rPr>
          <w:sz w:val="24"/>
          <w:szCs w:val="24"/>
        </w:rPr>
        <w:t xml:space="preserve"> </w:t>
      </w:r>
      <w:r w:rsidR="00FE2867" w:rsidRPr="00E17B45">
        <w:rPr>
          <w:sz w:val="24"/>
          <w:szCs w:val="24"/>
        </w:rPr>
        <w:t>or</w:t>
      </w:r>
      <w:r w:rsidR="00CB62B3" w:rsidRPr="00E17B45">
        <w:rPr>
          <w:sz w:val="24"/>
          <w:szCs w:val="24"/>
        </w:rPr>
        <w:t xml:space="preserve"> </w:t>
      </w:r>
      <w:r w:rsidR="004B5D31" w:rsidRPr="00E17B45">
        <w:rPr>
          <w:b/>
          <w:sz w:val="24"/>
          <w:szCs w:val="24"/>
        </w:rPr>
        <w:t>O</w:t>
      </w:r>
      <w:r w:rsidR="00CB62B3" w:rsidRPr="00E17B45">
        <w:rPr>
          <w:b/>
          <w:sz w:val="24"/>
          <w:szCs w:val="24"/>
        </w:rPr>
        <w:t>phanims</w:t>
      </w:r>
      <w:r w:rsidR="004B5D31" w:rsidRPr="00E17B45">
        <w:rPr>
          <w:b/>
          <w:sz w:val="24"/>
          <w:szCs w:val="24"/>
        </w:rPr>
        <w:t xml:space="preserve"> </w:t>
      </w:r>
      <w:r w:rsidR="008A0716" w:rsidRPr="00E17B45">
        <w:rPr>
          <w:sz w:val="24"/>
          <w:szCs w:val="24"/>
        </w:rPr>
        <w:t xml:space="preserve">or </w:t>
      </w:r>
      <w:r w:rsidR="004B5D31" w:rsidRPr="00E17B45">
        <w:rPr>
          <w:b/>
          <w:sz w:val="24"/>
          <w:szCs w:val="24"/>
        </w:rPr>
        <w:t xml:space="preserve">Ophde’s </w:t>
      </w:r>
      <w:r w:rsidR="008A0716" w:rsidRPr="00E17B45">
        <w:rPr>
          <w:sz w:val="24"/>
          <w:szCs w:val="24"/>
        </w:rPr>
        <w:t>or</w:t>
      </w:r>
      <w:r w:rsidR="004B5D31" w:rsidRPr="00E17B45">
        <w:rPr>
          <w:b/>
          <w:sz w:val="24"/>
          <w:szCs w:val="24"/>
        </w:rPr>
        <w:t xml:space="preserve"> Ofanim’s</w:t>
      </w:r>
      <w:r w:rsidR="00830B59" w:rsidRPr="00E17B45">
        <w:rPr>
          <w:sz w:val="24"/>
          <w:szCs w:val="24"/>
        </w:rPr>
        <w:t xml:space="preserve"> o</w:t>
      </w:r>
      <w:r w:rsidR="004B5D31" w:rsidRPr="00E17B45">
        <w:rPr>
          <w:sz w:val="24"/>
          <w:szCs w:val="24"/>
        </w:rPr>
        <w:t>r</w:t>
      </w:r>
      <w:r w:rsidR="00830B59" w:rsidRPr="00E17B45">
        <w:rPr>
          <w:sz w:val="24"/>
          <w:szCs w:val="24"/>
        </w:rPr>
        <w:t xml:space="preserve"> </w:t>
      </w:r>
      <w:r w:rsidR="004B5D31" w:rsidRPr="00E17B45">
        <w:rPr>
          <w:b/>
          <w:sz w:val="24"/>
          <w:szCs w:val="24"/>
        </w:rPr>
        <w:t>G</w:t>
      </w:r>
      <w:r w:rsidR="00830B59" w:rsidRPr="00E17B45">
        <w:rPr>
          <w:b/>
          <w:sz w:val="24"/>
          <w:szCs w:val="24"/>
        </w:rPr>
        <w:t>algalli</w:t>
      </w:r>
      <w:r w:rsidR="00D4432E" w:rsidRPr="00E17B45">
        <w:rPr>
          <w:b/>
          <w:sz w:val="24"/>
          <w:szCs w:val="24"/>
        </w:rPr>
        <w:t>m</w:t>
      </w:r>
      <w:r w:rsidR="00830B59" w:rsidRPr="00E17B45">
        <w:rPr>
          <w:b/>
          <w:sz w:val="24"/>
          <w:szCs w:val="24"/>
        </w:rPr>
        <w:t>s</w:t>
      </w:r>
      <w:r w:rsidR="00D4432E" w:rsidRPr="00E17B45">
        <w:rPr>
          <w:b/>
          <w:sz w:val="24"/>
          <w:szCs w:val="24"/>
        </w:rPr>
        <w:t xml:space="preserve"> (Many Eyed Ones)</w:t>
      </w:r>
      <w:r w:rsidR="00CB62B3" w:rsidRPr="00E17B45">
        <w:rPr>
          <w:sz w:val="24"/>
          <w:szCs w:val="24"/>
        </w:rPr>
        <w:t>. The</w:t>
      </w:r>
      <w:r w:rsidR="009668CD" w:rsidRPr="00E17B45">
        <w:rPr>
          <w:sz w:val="24"/>
          <w:szCs w:val="24"/>
        </w:rPr>
        <w:t>y</w:t>
      </w:r>
      <w:r w:rsidR="00CB62B3" w:rsidRPr="00E17B45">
        <w:rPr>
          <w:sz w:val="24"/>
          <w:szCs w:val="24"/>
        </w:rPr>
        <w:t xml:space="preserve"> protect the </w:t>
      </w:r>
      <w:r w:rsidR="004B5D31" w:rsidRPr="00E17B45">
        <w:rPr>
          <w:sz w:val="24"/>
          <w:szCs w:val="24"/>
        </w:rPr>
        <w:t xml:space="preserve">Lord’s </w:t>
      </w:r>
      <w:r w:rsidR="00CB62B3" w:rsidRPr="00E17B45">
        <w:rPr>
          <w:sz w:val="24"/>
          <w:szCs w:val="24"/>
        </w:rPr>
        <w:t>temples</w:t>
      </w:r>
      <w:r w:rsidR="004B5D31" w:rsidRPr="00E17B45">
        <w:rPr>
          <w:sz w:val="24"/>
          <w:szCs w:val="24"/>
        </w:rPr>
        <w:t xml:space="preserve"> &amp;</w:t>
      </w:r>
      <w:r w:rsidR="00CB62B3" w:rsidRPr="00E17B45">
        <w:rPr>
          <w:sz w:val="24"/>
          <w:szCs w:val="24"/>
        </w:rPr>
        <w:t xml:space="preserve"> control the directions of </w:t>
      </w:r>
      <w:r w:rsidR="00EE17E1" w:rsidRPr="00E17B45">
        <w:rPr>
          <w:sz w:val="24"/>
          <w:szCs w:val="24"/>
        </w:rPr>
        <w:t>M</w:t>
      </w:r>
      <w:r w:rsidR="00CB62B3" w:rsidRPr="00E17B45">
        <w:rPr>
          <w:sz w:val="24"/>
          <w:szCs w:val="24"/>
        </w:rPr>
        <w:t xml:space="preserve">an. Also they give thanks to the Lord God because of His great reigning power </w:t>
      </w:r>
      <w:r w:rsidR="00103C93" w:rsidRPr="00E17B45">
        <w:rPr>
          <w:sz w:val="24"/>
          <w:szCs w:val="24"/>
        </w:rPr>
        <w:t>&amp;</w:t>
      </w:r>
      <w:r w:rsidR="00CB62B3" w:rsidRPr="00E17B45">
        <w:rPr>
          <w:sz w:val="24"/>
          <w:szCs w:val="24"/>
        </w:rPr>
        <w:t xml:space="preserve"> they reward the </w:t>
      </w:r>
      <w:r w:rsidR="00EE17E1" w:rsidRPr="00E17B45">
        <w:rPr>
          <w:sz w:val="24"/>
          <w:szCs w:val="24"/>
        </w:rPr>
        <w:t>S</w:t>
      </w:r>
      <w:r w:rsidR="00CB62B3" w:rsidRPr="00E17B45">
        <w:rPr>
          <w:sz w:val="24"/>
          <w:szCs w:val="24"/>
        </w:rPr>
        <w:t>ervants</w:t>
      </w:r>
      <w:r w:rsidR="00103C93" w:rsidRPr="00E17B45">
        <w:rPr>
          <w:sz w:val="24"/>
          <w:szCs w:val="24"/>
        </w:rPr>
        <w:t>/</w:t>
      </w:r>
      <w:r w:rsidR="00EE17E1" w:rsidRPr="00E17B45">
        <w:rPr>
          <w:sz w:val="24"/>
          <w:szCs w:val="24"/>
        </w:rPr>
        <w:t>S</w:t>
      </w:r>
      <w:r w:rsidR="00CB62B3" w:rsidRPr="00E17B45">
        <w:rPr>
          <w:sz w:val="24"/>
          <w:szCs w:val="24"/>
        </w:rPr>
        <w:t>aints</w:t>
      </w:r>
      <w:r w:rsidR="00EE17E1" w:rsidRPr="00E17B45">
        <w:rPr>
          <w:sz w:val="24"/>
          <w:szCs w:val="24"/>
        </w:rPr>
        <w:t xml:space="preserve"> (Lords) </w:t>
      </w:r>
      <w:r w:rsidR="00CB62B3" w:rsidRPr="00E17B45">
        <w:rPr>
          <w:sz w:val="24"/>
          <w:szCs w:val="24"/>
        </w:rPr>
        <w:t xml:space="preserve">of their good deeds. Some scriptures are Colossians 1:16; Revelation 11:16; Ezekiel 10:17 and Daniel 7:9. </w:t>
      </w:r>
      <w:r w:rsidR="00A216B5" w:rsidRPr="00E17B45">
        <w:rPr>
          <w:sz w:val="24"/>
          <w:szCs w:val="24"/>
        </w:rPr>
        <w:t>In these</w:t>
      </w:r>
      <w:r w:rsidR="00BF1AC5" w:rsidRPr="00E17B45">
        <w:rPr>
          <w:sz w:val="24"/>
          <w:szCs w:val="24"/>
        </w:rPr>
        <w:t xml:space="preserve"> </w:t>
      </w:r>
      <w:r w:rsidR="00A216B5" w:rsidRPr="00E17B45">
        <w:rPr>
          <w:sz w:val="24"/>
          <w:szCs w:val="24"/>
        </w:rPr>
        <w:t>orders</w:t>
      </w:r>
      <w:r w:rsidR="00BF1AC5" w:rsidRPr="00E17B45">
        <w:rPr>
          <w:sz w:val="24"/>
          <w:szCs w:val="24"/>
        </w:rPr>
        <w:t xml:space="preserve"> </w:t>
      </w:r>
      <w:r w:rsidR="00A216B5" w:rsidRPr="00E17B45">
        <w:rPr>
          <w:sz w:val="24"/>
          <w:szCs w:val="24"/>
        </w:rPr>
        <w:t>there are</w:t>
      </w:r>
      <w:r w:rsidR="00BF1AC5" w:rsidRPr="00E17B45">
        <w:rPr>
          <w:sz w:val="24"/>
          <w:szCs w:val="24"/>
        </w:rPr>
        <w:t xml:space="preserve"> </w:t>
      </w:r>
      <w:r w:rsidR="00EE17E1" w:rsidRPr="00E17B45">
        <w:rPr>
          <w:sz w:val="24"/>
          <w:szCs w:val="24"/>
        </w:rPr>
        <w:t>F</w:t>
      </w:r>
      <w:r w:rsidR="00A216B5" w:rsidRPr="00E17B45">
        <w:rPr>
          <w:sz w:val="24"/>
          <w:szCs w:val="24"/>
        </w:rPr>
        <w:t xml:space="preserve">emale </w:t>
      </w:r>
      <w:r w:rsidR="00EE17E1" w:rsidRPr="00E17B45">
        <w:rPr>
          <w:sz w:val="24"/>
          <w:szCs w:val="24"/>
        </w:rPr>
        <w:t>A</w:t>
      </w:r>
      <w:r w:rsidR="00A216B5" w:rsidRPr="00E17B45">
        <w:rPr>
          <w:sz w:val="24"/>
          <w:szCs w:val="24"/>
        </w:rPr>
        <w:t>ngels</w:t>
      </w:r>
      <w:r w:rsidR="00BF1AC5" w:rsidRPr="00E17B45">
        <w:rPr>
          <w:sz w:val="24"/>
          <w:szCs w:val="24"/>
        </w:rPr>
        <w:t xml:space="preserve"> </w:t>
      </w:r>
      <w:r w:rsidR="00A216B5" w:rsidRPr="00E17B45">
        <w:rPr>
          <w:sz w:val="24"/>
          <w:szCs w:val="24"/>
        </w:rPr>
        <w:t>recorded</w:t>
      </w:r>
      <w:r w:rsidR="00BF1AC5" w:rsidRPr="00E17B45">
        <w:rPr>
          <w:sz w:val="24"/>
          <w:szCs w:val="24"/>
        </w:rPr>
        <w:t xml:space="preserve"> </w:t>
      </w:r>
      <w:r w:rsidR="00A216B5" w:rsidRPr="00E17B45">
        <w:rPr>
          <w:sz w:val="24"/>
          <w:szCs w:val="24"/>
        </w:rPr>
        <w:t>in</w:t>
      </w:r>
      <w:r w:rsidR="00BF1AC5" w:rsidRPr="00E17B45">
        <w:rPr>
          <w:sz w:val="24"/>
          <w:szCs w:val="24"/>
        </w:rPr>
        <w:t xml:space="preserve"> </w:t>
      </w:r>
      <w:r w:rsidR="00A216B5" w:rsidRPr="00E17B45">
        <w:rPr>
          <w:sz w:val="24"/>
          <w:szCs w:val="24"/>
        </w:rPr>
        <w:t>Revelation</w:t>
      </w:r>
      <w:r w:rsidR="00BF1AC5" w:rsidRPr="00E17B45">
        <w:rPr>
          <w:sz w:val="24"/>
          <w:szCs w:val="24"/>
        </w:rPr>
        <w:t xml:space="preserve"> </w:t>
      </w:r>
      <w:r w:rsidR="00A216B5" w:rsidRPr="00E17B45">
        <w:rPr>
          <w:sz w:val="24"/>
          <w:szCs w:val="24"/>
        </w:rPr>
        <w:t>12:1-2, 5-6 and Zechariah 5:9.</w:t>
      </w:r>
      <w:r w:rsidR="00CB62B3" w:rsidRPr="00E17B45">
        <w:rPr>
          <w:sz w:val="24"/>
          <w:szCs w:val="24"/>
        </w:rPr>
        <w:t xml:space="preserve"> </w:t>
      </w:r>
    </w:p>
    <w:p w:rsidR="00976A0F" w:rsidRPr="00E17B45" w:rsidRDefault="00976A0F" w:rsidP="0030163E">
      <w:pPr>
        <w:spacing w:line="480" w:lineRule="auto"/>
        <w:jc w:val="both"/>
        <w:rPr>
          <w:i/>
          <w:sz w:val="24"/>
          <w:szCs w:val="24"/>
        </w:rPr>
      </w:pPr>
      <w:r w:rsidRPr="00E17B45">
        <w:rPr>
          <w:sz w:val="24"/>
          <w:szCs w:val="24"/>
        </w:rPr>
        <w:t xml:space="preserve">The creation process called </w:t>
      </w:r>
      <w:r w:rsidRPr="00E17B45">
        <w:rPr>
          <w:i/>
          <w:sz w:val="24"/>
          <w:szCs w:val="24"/>
        </w:rPr>
        <w:t>Asah</w:t>
      </w:r>
    </w:p>
    <w:p w:rsidR="00976A0F" w:rsidRPr="00E17B45" w:rsidRDefault="00976A0F" w:rsidP="0030163E">
      <w:pPr>
        <w:spacing w:line="480" w:lineRule="auto"/>
        <w:jc w:val="both"/>
        <w:rPr>
          <w:sz w:val="24"/>
          <w:szCs w:val="24"/>
        </w:rPr>
      </w:pPr>
      <w:r w:rsidRPr="00E17B45">
        <w:rPr>
          <w:sz w:val="24"/>
          <w:szCs w:val="24"/>
        </w:rPr>
        <w:lastRenderedPageBreak/>
        <w:t xml:space="preserve">Also the Higher </w:t>
      </w:r>
      <w:r w:rsidR="00EE17E1" w:rsidRPr="00E17B45">
        <w:rPr>
          <w:sz w:val="24"/>
          <w:szCs w:val="24"/>
        </w:rPr>
        <w:t>A</w:t>
      </w:r>
      <w:r w:rsidRPr="00E17B45">
        <w:rPr>
          <w:sz w:val="24"/>
          <w:szCs w:val="24"/>
        </w:rPr>
        <w:t xml:space="preserve">ngels </w:t>
      </w:r>
      <w:r w:rsidR="00EE17E1" w:rsidRPr="00E17B45">
        <w:rPr>
          <w:sz w:val="24"/>
          <w:szCs w:val="24"/>
        </w:rPr>
        <w:t xml:space="preserve">(Lords) </w:t>
      </w:r>
      <w:r w:rsidRPr="00E17B45">
        <w:rPr>
          <w:sz w:val="24"/>
          <w:szCs w:val="24"/>
        </w:rPr>
        <w:t xml:space="preserve">were created in the creation process called </w:t>
      </w:r>
      <w:r w:rsidRPr="00E17B45">
        <w:rPr>
          <w:i/>
          <w:sz w:val="24"/>
          <w:szCs w:val="24"/>
        </w:rPr>
        <w:t xml:space="preserve">Asah </w:t>
      </w:r>
      <w:r w:rsidRPr="00E17B45">
        <w:rPr>
          <w:sz w:val="24"/>
          <w:szCs w:val="24"/>
        </w:rPr>
        <w:t>in Genesis 1:7 under the</w:t>
      </w:r>
      <w:r w:rsidR="00393843" w:rsidRPr="00E17B45">
        <w:rPr>
          <w:sz w:val="24"/>
          <w:szCs w:val="24"/>
        </w:rPr>
        <w:t xml:space="preserve"> </w:t>
      </w:r>
      <w:r w:rsidRPr="00E17B45">
        <w:rPr>
          <w:sz w:val="24"/>
          <w:szCs w:val="24"/>
        </w:rPr>
        <w:t>Highest</w:t>
      </w:r>
      <w:r w:rsidR="00393843" w:rsidRPr="00E17B45">
        <w:rPr>
          <w:sz w:val="24"/>
          <w:szCs w:val="24"/>
        </w:rPr>
        <w:t xml:space="preserve"> </w:t>
      </w:r>
      <w:r w:rsidR="00EE17E1" w:rsidRPr="00E17B45">
        <w:rPr>
          <w:sz w:val="24"/>
          <w:szCs w:val="24"/>
        </w:rPr>
        <w:t>A</w:t>
      </w:r>
      <w:r w:rsidRPr="00E17B45">
        <w:rPr>
          <w:sz w:val="24"/>
          <w:szCs w:val="24"/>
        </w:rPr>
        <w:t>ngels</w:t>
      </w:r>
      <w:r w:rsidR="00EE17E1" w:rsidRPr="00E17B45">
        <w:rPr>
          <w:sz w:val="24"/>
          <w:szCs w:val="24"/>
        </w:rPr>
        <w:t xml:space="preserve"> (Lords)</w:t>
      </w:r>
      <w:r w:rsidRPr="00E17B45">
        <w:rPr>
          <w:sz w:val="24"/>
          <w:szCs w:val="24"/>
        </w:rPr>
        <w:t>. Also</w:t>
      </w:r>
      <w:r w:rsidR="00393843" w:rsidRPr="00E17B45">
        <w:rPr>
          <w:sz w:val="24"/>
          <w:szCs w:val="24"/>
        </w:rPr>
        <w:t xml:space="preserve"> </w:t>
      </w:r>
      <w:r w:rsidRPr="00E17B45">
        <w:rPr>
          <w:sz w:val="24"/>
          <w:szCs w:val="24"/>
        </w:rPr>
        <w:t>these</w:t>
      </w:r>
      <w:r w:rsidR="00393843" w:rsidRPr="00E17B45">
        <w:rPr>
          <w:sz w:val="24"/>
          <w:szCs w:val="24"/>
        </w:rPr>
        <w:t xml:space="preserve"> </w:t>
      </w:r>
      <w:r w:rsidR="00103C93" w:rsidRPr="00E17B45">
        <w:rPr>
          <w:sz w:val="24"/>
          <w:szCs w:val="24"/>
        </w:rPr>
        <w:t>7</w:t>
      </w:r>
      <w:r w:rsidR="00393843" w:rsidRPr="00E17B45">
        <w:rPr>
          <w:sz w:val="24"/>
          <w:szCs w:val="24"/>
        </w:rPr>
        <w:t xml:space="preserve"> </w:t>
      </w:r>
      <w:r w:rsidRPr="00E17B45">
        <w:rPr>
          <w:sz w:val="24"/>
          <w:szCs w:val="24"/>
        </w:rPr>
        <w:t xml:space="preserve">orders are called </w:t>
      </w:r>
      <w:r w:rsidR="00AA653B" w:rsidRPr="00E17B45">
        <w:rPr>
          <w:b/>
          <w:sz w:val="24"/>
          <w:szCs w:val="24"/>
        </w:rPr>
        <w:t xml:space="preserve">the </w:t>
      </w:r>
      <w:r w:rsidRPr="00E17B45">
        <w:rPr>
          <w:b/>
          <w:sz w:val="24"/>
          <w:szCs w:val="24"/>
        </w:rPr>
        <w:t>Heavenly Governors</w:t>
      </w:r>
      <w:r w:rsidR="00AA653B" w:rsidRPr="00E17B45">
        <w:rPr>
          <w:b/>
          <w:sz w:val="24"/>
          <w:szCs w:val="24"/>
        </w:rPr>
        <w:t xml:space="preserve"> (Presidents)</w:t>
      </w:r>
      <w:r w:rsidRPr="00E17B45">
        <w:rPr>
          <w:sz w:val="24"/>
          <w:szCs w:val="24"/>
        </w:rPr>
        <w:t xml:space="preserve">. The </w:t>
      </w:r>
      <w:r w:rsidR="00103C93" w:rsidRPr="00E17B45">
        <w:rPr>
          <w:sz w:val="24"/>
          <w:szCs w:val="24"/>
        </w:rPr>
        <w:t>13</w:t>
      </w:r>
      <w:r w:rsidR="00FE2867" w:rsidRPr="00E17B45">
        <w:rPr>
          <w:sz w:val="24"/>
          <w:szCs w:val="24"/>
          <w:vertAlign w:val="superscript"/>
        </w:rPr>
        <w:t>th</w:t>
      </w:r>
      <w:r w:rsidR="00103C93" w:rsidRPr="00E17B45">
        <w:rPr>
          <w:sz w:val="24"/>
          <w:szCs w:val="24"/>
        </w:rPr>
        <w:t>-15</w:t>
      </w:r>
      <w:r w:rsidR="00103C93" w:rsidRPr="00E17B45">
        <w:rPr>
          <w:sz w:val="24"/>
          <w:szCs w:val="24"/>
          <w:vertAlign w:val="superscript"/>
        </w:rPr>
        <w:t>th</w:t>
      </w:r>
      <w:r w:rsidR="00103C93" w:rsidRPr="00E17B45">
        <w:rPr>
          <w:sz w:val="24"/>
          <w:szCs w:val="24"/>
        </w:rPr>
        <w:t xml:space="preserve"> </w:t>
      </w:r>
      <w:r w:rsidRPr="00E17B45">
        <w:rPr>
          <w:sz w:val="24"/>
          <w:szCs w:val="24"/>
        </w:rPr>
        <w:t>order</w:t>
      </w:r>
      <w:r w:rsidR="00103C93" w:rsidRPr="00E17B45">
        <w:rPr>
          <w:sz w:val="24"/>
          <w:szCs w:val="24"/>
        </w:rPr>
        <w:t>s</w:t>
      </w:r>
      <w:r w:rsidRPr="00E17B45">
        <w:rPr>
          <w:sz w:val="24"/>
          <w:szCs w:val="24"/>
        </w:rPr>
        <w:t xml:space="preserve"> </w:t>
      </w:r>
      <w:r w:rsidR="00103C93" w:rsidRPr="00E17B45">
        <w:rPr>
          <w:sz w:val="24"/>
          <w:szCs w:val="24"/>
        </w:rPr>
        <w:t>are</w:t>
      </w:r>
      <w:r w:rsidRPr="00E17B45">
        <w:rPr>
          <w:sz w:val="24"/>
          <w:szCs w:val="24"/>
        </w:rPr>
        <w:t xml:space="preserve"> called </w:t>
      </w:r>
      <w:r w:rsidR="004B5D31" w:rsidRPr="00E17B45">
        <w:rPr>
          <w:b/>
          <w:sz w:val="24"/>
          <w:szCs w:val="24"/>
        </w:rPr>
        <w:t>D</w:t>
      </w:r>
      <w:r w:rsidRPr="00E17B45">
        <w:rPr>
          <w:b/>
          <w:sz w:val="24"/>
          <w:szCs w:val="24"/>
        </w:rPr>
        <w:t>ominions</w:t>
      </w:r>
      <w:r w:rsidR="00103C93" w:rsidRPr="00E17B45">
        <w:rPr>
          <w:b/>
          <w:sz w:val="24"/>
          <w:szCs w:val="24"/>
        </w:rPr>
        <w:t xml:space="preserve"> (Domination) </w:t>
      </w:r>
      <w:r w:rsidR="00103C93" w:rsidRPr="00E17B45">
        <w:rPr>
          <w:sz w:val="24"/>
          <w:szCs w:val="24"/>
        </w:rPr>
        <w:t>or</w:t>
      </w:r>
      <w:r w:rsidR="00103C93" w:rsidRPr="00E17B45">
        <w:rPr>
          <w:b/>
          <w:sz w:val="24"/>
          <w:szCs w:val="24"/>
        </w:rPr>
        <w:t xml:space="preserve"> Hashmallim</w:t>
      </w:r>
      <w:r w:rsidR="00A40755" w:rsidRPr="00E17B45">
        <w:rPr>
          <w:b/>
          <w:sz w:val="24"/>
          <w:szCs w:val="24"/>
        </w:rPr>
        <w:t>s</w:t>
      </w:r>
      <w:r w:rsidR="00103C93" w:rsidRPr="00E17B45">
        <w:rPr>
          <w:b/>
          <w:sz w:val="24"/>
          <w:szCs w:val="24"/>
        </w:rPr>
        <w:t xml:space="preserve"> </w:t>
      </w:r>
      <w:r w:rsidR="00103C93" w:rsidRPr="00E17B45">
        <w:rPr>
          <w:sz w:val="24"/>
          <w:szCs w:val="24"/>
        </w:rPr>
        <w:t xml:space="preserve">or </w:t>
      </w:r>
      <w:r w:rsidR="00103C93" w:rsidRPr="00E17B45">
        <w:rPr>
          <w:b/>
          <w:sz w:val="24"/>
          <w:szCs w:val="24"/>
        </w:rPr>
        <w:t>Lordships</w:t>
      </w:r>
      <w:r w:rsidRPr="00E17B45">
        <w:rPr>
          <w:b/>
          <w:sz w:val="24"/>
          <w:szCs w:val="24"/>
        </w:rPr>
        <w:t>.</w:t>
      </w:r>
      <w:r w:rsidRPr="00E17B45">
        <w:rPr>
          <w:sz w:val="24"/>
          <w:szCs w:val="24"/>
        </w:rPr>
        <w:t xml:space="preserve"> These </w:t>
      </w:r>
      <w:r w:rsidR="004A204E" w:rsidRPr="00E17B45">
        <w:rPr>
          <w:sz w:val="24"/>
          <w:szCs w:val="24"/>
        </w:rPr>
        <w:t>A</w:t>
      </w:r>
      <w:r w:rsidRPr="00E17B45">
        <w:rPr>
          <w:sz w:val="24"/>
          <w:szCs w:val="24"/>
        </w:rPr>
        <w:t>ngels</w:t>
      </w:r>
      <w:r w:rsidR="00144668" w:rsidRPr="00E17B45">
        <w:rPr>
          <w:sz w:val="24"/>
          <w:szCs w:val="24"/>
        </w:rPr>
        <w:t xml:space="preserve"> </w:t>
      </w:r>
      <w:r w:rsidR="004A204E" w:rsidRPr="00E17B45">
        <w:rPr>
          <w:sz w:val="24"/>
          <w:szCs w:val="24"/>
        </w:rPr>
        <w:t>(Lords)</w:t>
      </w:r>
      <w:r w:rsidRPr="00E17B45">
        <w:rPr>
          <w:sz w:val="24"/>
          <w:szCs w:val="24"/>
        </w:rPr>
        <w:t xml:space="preserve"> whos</w:t>
      </w:r>
      <w:r w:rsidR="00103C93" w:rsidRPr="00E17B45">
        <w:rPr>
          <w:sz w:val="24"/>
          <w:szCs w:val="24"/>
        </w:rPr>
        <w:t>e</w:t>
      </w:r>
      <w:r w:rsidR="00144668" w:rsidRPr="00E17B45">
        <w:rPr>
          <w:sz w:val="24"/>
          <w:szCs w:val="24"/>
        </w:rPr>
        <w:t xml:space="preserve"> </w:t>
      </w:r>
      <w:r w:rsidRPr="00E17B45">
        <w:rPr>
          <w:sz w:val="24"/>
          <w:szCs w:val="24"/>
        </w:rPr>
        <w:t xml:space="preserve">spiritual understanding to the </w:t>
      </w:r>
      <w:r w:rsidR="004A204E" w:rsidRPr="00E17B45">
        <w:rPr>
          <w:sz w:val="24"/>
          <w:szCs w:val="24"/>
        </w:rPr>
        <w:t>S</w:t>
      </w:r>
      <w:r w:rsidRPr="00E17B45">
        <w:rPr>
          <w:sz w:val="24"/>
          <w:szCs w:val="24"/>
        </w:rPr>
        <w:t>aints</w:t>
      </w:r>
      <w:r w:rsidR="004A204E" w:rsidRPr="00E17B45">
        <w:rPr>
          <w:sz w:val="24"/>
          <w:szCs w:val="24"/>
        </w:rPr>
        <w:t xml:space="preserve"> (Lords),</w:t>
      </w:r>
      <w:r w:rsidRPr="00E17B45">
        <w:rPr>
          <w:sz w:val="24"/>
          <w:szCs w:val="24"/>
        </w:rPr>
        <w:t xml:space="preserve"> have authority over negative cosmic powers who resisted the Lord </w:t>
      </w:r>
      <w:r w:rsidR="00FE2867" w:rsidRPr="00E17B45">
        <w:rPr>
          <w:sz w:val="24"/>
          <w:szCs w:val="24"/>
        </w:rPr>
        <w:t>&amp;</w:t>
      </w:r>
      <w:r w:rsidRPr="00E17B45">
        <w:rPr>
          <w:sz w:val="24"/>
          <w:szCs w:val="24"/>
        </w:rPr>
        <w:t xml:space="preserve"> are made subject of His</w:t>
      </w:r>
      <w:r w:rsidR="00144668" w:rsidRPr="00E17B45">
        <w:rPr>
          <w:sz w:val="24"/>
          <w:szCs w:val="24"/>
        </w:rPr>
        <w:t xml:space="preserve"> </w:t>
      </w:r>
      <w:r w:rsidR="004A204E" w:rsidRPr="00E17B45">
        <w:rPr>
          <w:sz w:val="24"/>
          <w:szCs w:val="24"/>
        </w:rPr>
        <w:t>C</w:t>
      </w:r>
      <w:r w:rsidRPr="00E17B45">
        <w:rPr>
          <w:sz w:val="24"/>
          <w:szCs w:val="24"/>
        </w:rPr>
        <w:t xml:space="preserve">reation who fell from there </w:t>
      </w:r>
      <w:r w:rsidR="00103C93" w:rsidRPr="00E17B45">
        <w:rPr>
          <w:sz w:val="24"/>
          <w:szCs w:val="24"/>
        </w:rPr>
        <w:t>1</w:t>
      </w:r>
      <w:r w:rsidRPr="00E17B45">
        <w:rPr>
          <w:sz w:val="24"/>
          <w:szCs w:val="24"/>
          <w:vertAlign w:val="superscript"/>
        </w:rPr>
        <w:t>st</w:t>
      </w:r>
      <w:r w:rsidR="00103C93" w:rsidRPr="00E17B45">
        <w:rPr>
          <w:sz w:val="24"/>
          <w:szCs w:val="24"/>
        </w:rPr>
        <w:t xml:space="preserve"> </w:t>
      </w:r>
      <w:r w:rsidRPr="00E17B45">
        <w:rPr>
          <w:sz w:val="24"/>
          <w:szCs w:val="24"/>
        </w:rPr>
        <w:t>estate</w:t>
      </w:r>
      <w:r w:rsidR="009D6373" w:rsidRPr="00E17B45">
        <w:rPr>
          <w:sz w:val="24"/>
          <w:szCs w:val="24"/>
        </w:rPr>
        <w:t xml:space="preserve"> </w:t>
      </w:r>
      <w:r w:rsidR="004A204E" w:rsidRPr="00E17B45">
        <w:rPr>
          <w:sz w:val="24"/>
          <w:szCs w:val="24"/>
        </w:rPr>
        <w:t>or 1</w:t>
      </w:r>
      <w:r w:rsidR="004A204E" w:rsidRPr="00E17B45">
        <w:rPr>
          <w:sz w:val="24"/>
          <w:szCs w:val="24"/>
          <w:vertAlign w:val="superscript"/>
        </w:rPr>
        <w:t>st</w:t>
      </w:r>
      <w:r w:rsidR="004A204E" w:rsidRPr="00E17B45">
        <w:rPr>
          <w:sz w:val="24"/>
          <w:szCs w:val="24"/>
        </w:rPr>
        <w:t xml:space="preserve"> abode </w:t>
      </w:r>
      <w:r w:rsidR="009D6373" w:rsidRPr="00E17B45">
        <w:rPr>
          <w:sz w:val="24"/>
          <w:szCs w:val="24"/>
        </w:rPr>
        <w:t>in Ephesians 6:10-20</w:t>
      </w:r>
      <w:r w:rsidRPr="00E17B45">
        <w:rPr>
          <w:sz w:val="24"/>
          <w:szCs w:val="24"/>
        </w:rPr>
        <w:t xml:space="preserve">. Two scriptures are Ephesians 1:21 and Colossians 1:16. The </w:t>
      </w:r>
      <w:r w:rsidR="00103C93" w:rsidRPr="00E17B45">
        <w:rPr>
          <w:sz w:val="24"/>
          <w:szCs w:val="24"/>
        </w:rPr>
        <w:t>16</w:t>
      </w:r>
      <w:r w:rsidR="00FE2867" w:rsidRPr="00E17B45">
        <w:rPr>
          <w:sz w:val="24"/>
          <w:szCs w:val="24"/>
          <w:vertAlign w:val="superscript"/>
        </w:rPr>
        <w:t>th</w:t>
      </w:r>
      <w:r w:rsidR="00103C93" w:rsidRPr="00E17B45">
        <w:rPr>
          <w:sz w:val="24"/>
          <w:szCs w:val="24"/>
        </w:rPr>
        <w:t>/17</w:t>
      </w:r>
      <w:r w:rsidR="00103C93" w:rsidRPr="00E17B45">
        <w:rPr>
          <w:sz w:val="24"/>
          <w:szCs w:val="24"/>
          <w:vertAlign w:val="superscript"/>
        </w:rPr>
        <w:t>th</w:t>
      </w:r>
      <w:r w:rsidR="00103C93" w:rsidRPr="00E17B45">
        <w:rPr>
          <w:sz w:val="24"/>
          <w:szCs w:val="24"/>
        </w:rPr>
        <w:t xml:space="preserve"> </w:t>
      </w:r>
      <w:r w:rsidRPr="00E17B45">
        <w:rPr>
          <w:sz w:val="24"/>
          <w:szCs w:val="24"/>
        </w:rPr>
        <w:t>order</w:t>
      </w:r>
      <w:r w:rsidR="00103C93" w:rsidRPr="00E17B45">
        <w:rPr>
          <w:sz w:val="24"/>
          <w:szCs w:val="24"/>
        </w:rPr>
        <w:t>s</w:t>
      </w:r>
      <w:r w:rsidRPr="00E17B45">
        <w:rPr>
          <w:sz w:val="24"/>
          <w:szCs w:val="24"/>
        </w:rPr>
        <w:t xml:space="preserve"> </w:t>
      </w:r>
      <w:r w:rsidR="00103C93" w:rsidRPr="00E17B45">
        <w:rPr>
          <w:sz w:val="24"/>
          <w:szCs w:val="24"/>
        </w:rPr>
        <w:t>are</w:t>
      </w:r>
      <w:r w:rsidRPr="00E17B45">
        <w:rPr>
          <w:sz w:val="24"/>
          <w:szCs w:val="24"/>
        </w:rPr>
        <w:t xml:space="preserve"> called </w:t>
      </w:r>
      <w:r w:rsidR="004B5D31" w:rsidRPr="00E17B45">
        <w:rPr>
          <w:b/>
          <w:sz w:val="24"/>
          <w:szCs w:val="24"/>
        </w:rPr>
        <w:t>V</w:t>
      </w:r>
      <w:r w:rsidRPr="00E17B45">
        <w:rPr>
          <w:b/>
          <w:sz w:val="24"/>
          <w:szCs w:val="24"/>
        </w:rPr>
        <w:t>irtues</w:t>
      </w:r>
      <w:r w:rsidR="009D6373" w:rsidRPr="00E17B45">
        <w:rPr>
          <w:b/>
          <w:sz w:val="24"/>
          <w:szCs w:val="24"/>
        </w:rPr>
        <w:t xml:space="preserve"> </w:t>
      </w:r>
      <w:r w:rsidR="00103C93" w:rsidRPr="00E17B45">
        <w:rPr>
          <w:sz w:val="24"/>
          <w:szCs w:val="24"/>
        </w:rPr>
        <w:t>or</w:t>
      </w:r>
      <w:r w:rsidR="00103C93" w:rsidRPr="00E17B45">
        <w:rPr>
          <w:b/>
          <w:sz w:val="24"/>
          <w:szCs w:val="24"/>
        </w:rPr>
        <w:t xml:space="preserve"> Strongholds. </w:t>
      </w:r>
      <w:r w:rsidR="00103C93" w:rsidRPr="00E17B45">
        <w:rPr>
          <w:sz w:val="24"/>
          <w:szCs w:val="24"/>
        </w:rPr>
        <w:t>They</w:t>
      </w:r>
      <w:r w:rsidR="00103C93" w:rsidRPr="00E17B45">
        <w:rPr>
          <w:b/>
          <w:sz w:val="24"/>
          <w:szCs w:val="24"/>
        </w:rPr>
        <w:t xml:space="preserve"> </w:t>
      </w:r>
      <w:r w:rsidRPr="00E17B45">
        <w:rPr>
          <w:sz w:val="24"/>
          <w:szCs w:val="24"/>
        </w:rPr>
        <w:t xml:space="preserve">attend to the affairs of spiritual wisdom, prayers </w:t>
      </w:r>
      <w:r w:rsidR="00FE2867" w:rsidRPr="00E17B45">
        <w:rPr>
          <w:sz w:val="24"/>
          <w:szCs w:val="24"/>
        </w:rPr>
        <w:t>and</w:t>
      </w:r>
      <w:r w:rsidR="009D6373" w:rsidRPr="00E17B45">
        <w:rPr>
          <w:sz w:val="24"/>
          <w:szCs w:val="24"/>
        </w:rPr>
        <w:t xml:space="preserve"> the </w:t>
      </w:r>
      <w:r w:rsidRPr="00E17B45">
        <w:rPr>
          <w:sz w:val="24"/>
          <w:szCs w:val="24"/>
        </w:rPr>
        <w:t>revelation</w:t>
      </w:r>
      <w:r w:rsidR="00FE2867" w:rsidRPr="00E17B45">
        <w:rPr>
          <w:sz w:val="24"/>
          <w:szCs w:val="24"/>
        </w:rPr>
        <w:t xml:space="preserve"> </w:t>
      </w:r>
      <w:r w:rsidRPr="00E17B45">
        <w:rPr>
          <w:sz w:val="24"/>
          <w:szCs w:val="24"/>
        </w:rPr>
        <w:t>of the</w:t>
      </w:r>
      <w:r w:rsidR="00FE2867" w:rsidRPr="00E17B45">
        <w:rPr>
          <w:sz w:val="24"/>
          <w:szCs w:val="24"/>
        </w:rPr>
        <w:t xml:space="preserve"> </w:t>
      </w:r>
      <w:r w:rsidRPr="00E17B45">
        <w:rPr>
          <w:sz w:val="24"/>
          <w:szCs w:val="24"/>
        </w:rPr>
        <w:t>knowledge of</w:t>
      </w:r>
      <w:r w:rsidR="00FE2867" w:rsidRPr="00E17B45">
        <w:rPr>
          <w:sz w:val="24"/>
          <w:szCs w:val="24"/>
        </w:rPr>
        <w:t xml:space="preserve"> </w:t>
      </w:r>
      <w:r w:rsidRPr="00E17B45">
        <w:rPr>
          <w:sz w:val="24"/>
          <w:szCs w:val="24"/>
        </w:rPr>
        <w:t>the</w:t>
      </w:r>
      <w:r w:rsidR="00FE2867" w:rsidRPr="00E17B45">
        <w:rPr>
          <w:sz w:val="24"/>
          <w:szCs w:val="24"/>
        </w:rPr>
        <w:t xml:space="preserve"> </w:t>
      </w:r>
      <w:r w:rsidRPr="00E17B45">
        <w:rPr>
          <w:sz w:val="24"/>
          <w:szCs w:val="24"/>
        </w:rPr>
        <w:t>Lord</w:t>
      </w:r>
      <w:r w:rsidR="00FE2867" w:rsidRPr="00E17B45">
        <w:rPr>
          <w:sz w:val="24"/>
          <w:szCs w:val="24"/>
        </w:rPr>
        <w:t xml:space="preserve"> and </w:t>
      </w:r>
      <w:r w:rsidR="009D6373" w:rsidRPr="00E17B45">
        <w:rPr>
          <w:sz w:val="24"/>
          <w:szCs w:val="24"/>
        </w:rPr>
        <w:t xml:space="preserve">the </w:t>
      </w:r>
      <w:r w:rsidRPr="00E17B45">
        <w:rPr>
          <w:sz w:val="24"/>
          <w:szCs w:val="24"/>
        </w:rPr>
        <w:t>protection</w:t>
      </w:r>
      <w:r w:rsidR="001632BD" w:rsidRPr="00E17B45">
        <w:rPr>
          <w:sz w:val="24"/>
          <w:szCs w:val="24"/>
        </w:rPr>
        <w:t xml:space="preserve"> </w:t>
      </w:r>
      <w:r w:rsidRPr="00E17B45">
        <w:rPr>
          <w:sz w:val="24"/>
          <w:szCs w:val="24"/>
        </w:rPr>
        <w:t xml:space="preserve">of the </w:t>
      </w:r>
      <w:r w:rsidR="004A4348" w:rsidRPr="00E17B45">
        <w:rPr>
          <w:sz w:val="24"/>
          <w:szCs w:val="24"/>
        </w:rPr>
        <w:t>S</w:t>
      </w:r>
      <w:r w:rsidRPr="00E17B45">
        <w:rPr>
          <w:sz w:val="24"/>
          <w:szCs w:val="24"/>
        </w:rPr>
        <w:t xml:space="preserve">aints </w:t>
      </w:r>
      <w:r w:rsidR="004A4348" w:rsidRPr="00E17B45">
        <w:rPr>
          <w:sz w:val="24"/>
          <w:szCs w:val="24"/>
        </w:rPr>
        <w:t xml:space="preserve">(Lords) </w:t>
      </w:r>
      <w:r w:rsidRPr="00E17B45">
        <w:rPr>
          <w:sz w:val="24"/>
          <w:szCs w:val="24"/>
        </w:rPr>
        <w:t xml:space="preserve">in Ephesians 1:17-18. </w:t>
      </w:r>
      <w:r w:rsidR="00E53524" w:rsidRPr="00E17B45">
        <w:rPr>
          <w:sz w:val="24"/>
          <w:szCs w:val="24"/>
        </w:rPr>
        <w:t>They</w:t>
      </w:r>
      <w:r w:rsidRPr="00E17B45">
        <w:rPr>
          <w:sz w:val="24"/>
          <w:szCs w:val="24"/>
        </w:rPr>
        <w:t xml:space="preserve"> are over the invisible hierarchy of evil powers who manipulate </w:t>
      </w:r>
      <w:r w:rsidR="00E53524" w:rsidRPr="00E17B45">
        <w:rPr>
          <w:sz w:val="24"/>
          <w:szCs w:val="24"/>
        </w:rPr>
        <w:t>&amp;</w:t>
      </w:r>
      <w:r w:rsidRPr="00E17B45">
        <w:rPr>
          <w:sz w:val="24"/>
          <w:szCs w:val="24"/>
        </w:rPr>
        <w:t xml:space="preserve"> deceive </w:t>
      </w:r>
      <w:r w:rsidR="004A4348" w:rsidRPr="00E17B45">
        <w:rPr>
          <w:sz w:val="24"/>
          <w:szCs w:val="24"/>
        </w:rPr>
        <w:t>H</w:t>
      </w:r>
      <w:r w:rsidRPr="00E17B45">
        <w:rPr>
          <w:sz w:val="24"/>
          <w:szCs w:val="24"/>
        </w:rPr>
        <w:t xml:space="preserve">uman behavior </w:t>
      </w:r>
      <w:r w:rsidR="00FE2867" w:rsidRPr="00E17B45">
        <w:rPr>
          <w:sz w:val="24"/>
          <w:szCs w:val="24"/>
        </w:rPr>
        <w:t>&amp;</w:t>
      </w:r>
      <w:r w:rsidRPr="00E17B45">
        <w:rPr>
          <w:sz w:val="24"/>
          <w:szCs w:val="24"/>
        </w:rPr>
        <w:t xml:space="preserve"> authority over spiritual warfare against strategic satanic powers.</w:t>
      </w:r>
      <w:r w:rsidR="00A216B5" w:rsidRPr="00E17B45">
        <w:rPr>
          <w:sz w:val="24"/>
          <w:szCs w:val="24"/>
        </w:rPr>
        <w:t xml:space="preserve"> The </w:t>
      </w:r>
      <w:r w:rsidR="00FE2867" w:rsidRPr="00E17B45">
        <w:rPr>
          <w:sz w:val="24"/>
          <w:szCs w:val="24"/>
        </w:rPr>
        <w:t>1</w:t>
      </w:r>
      <w:r w:rsidR="00E53524" w:rsidRPr="00E17B45">
        <w:rPr>
          <w:sz w:val="24"/>
          <w:szCs w:val="24"/>
        </w:rPr>
        <w:t>8</w:t>
      </w:r>
      <w:r w:rsidR="00FE2867" w:rsidRPr="00E17B45">
        <w:rPr>
          <w:sz w:val="24"/>
          <w:szCs w:val="24"/>
          <w:vertAlign w:val="superscript"/>
        </w:rPr>
        <w:t>th</w:t>
      </w:r>
      <w:r w:rsidR="00830B59" w:rsidRPr="00E17B45">
        <w:rPr>
          <w:sz w:val="24"/>
          <w:szCs w:val="24"/>
        </w:rPr>
        <w:t>/1</w:t>
      </w:r>
      <w:r w:rsidR="00E53524" w:rsidRPr="00E17B45">
        <w:rPr>
          <w:sz w:val="24"/>
          <w:szCs w:val="24"/>
        </w:rPr>
        <w:t>9</w:t>
      </w:r>
      <w:r w:rsidR="00830B59" w:rsidRPr="00E17B45">
        <w:rPr>
          <w:sz w:val="24"/>
          <w:szCs w:val="24"/>
          <w:vertAlign w:val="superscript"/>
        </w:rPr>
        <w:t>th</w:t>
      </w:r>
      <w:r w:rsidR="00830B59" w:rsidRPr="00E17B45">
        <w:rPr>
          <w:sz w:val="24"/>
          <w:szCs w:val="24"/>
        </w:rPr>
        <w:t xml:space="preserve"> </w:t>
      </w:r>
      <w:r w:rsidR="00A216B5" w:rsidRPr="00E17B45">
        <w:rPr>
          <w:sz w:val="24"/>
          <w:szCs w:val="24"/>
        </w:rPr>
        <w:t>order</w:t>
      </w:r>
      <w:r w:rsidR="00FE2867" w:rsidRPr="00E17B45">
        <w:rPr>
          <w:sz w:val="24"/>
          <w:szCs w:val="24"/>
        </w:rPr>
        <w:t>s</w:t>
      </w:r>
      <w:r w:rsidR="00A216B5" w:rsidRPr="00E17B45">
        <w:rPr>
          <w:sz w:val="24"/>
          <w:szCs w:val="24"/>
        </w:rPr>
        <w:t xml:space="preserve"> </w:t>
      </w:r>
      <w:r w:rsidR="00FE2867" w:rsidRPr="00E17B45">
        <w:rPr>
          <w:sz w:val="24"/>
          <w:szCs w:val="24"/>
        </w:rPr>
        <w:t>are</w:t>
      </w:r>
      <w:r w:rsidR="00A216B5" w:rsidRPr="00E17B45">
        <w:rPr>
          <w:sz w:val="24"/>
          <w:szCs w:val="24"/>
        </w:rPr>
        <w:t xml:space="preserve"> called </w:t>
      </w:r>
      <w:r w:rsidR="004B5D31" w:rsidRPr="00E17B45">
        <w:rPr>
          <w:b/>
          <w:sz w:val="24"/>
          <w:szCs w:val="24"/>
        </w:rPr>
        <w:t>P</w:t>
      </w:r>
      <w:r w:rsidR="00A216B5" w:rsidRPr="00E17B45">
        <w:rPr>
          <w:b/>
          <w:sz w:val="24"/>
          <w:szCs w:val="24"/>
        </w:rPr>
        <w:t xml:space="preserve">owers </w:t>
      </w:r>
      <w:r w:rsidR="00E53524" w:rsidRPr="00E17B45">
        <w:rPr>
          <w:b/>
          <w:sz w:val="24"/>
          <w:szCs w:val="24"/>
        </w:rPr>
        <w:t xml:space="preserve">(Potentates) </w:t>
      </w:r>
      <w:r w:rsidR="00FE2867" w:rsidRPr="00E17B45">
        <w:rPr>
          <w:sz w:val="24"/>
          <w:szCs w:val="24"/>
        </w:rPr>
        <w:t>&amp;</w:t>
      </w:r>
      <w:r w:rsidR="00A216B5" w:rsidRPr="00E17B45">
        <w:rPr>
          <w:sz w:val="24"/>
          <w:szCs w:val="24"/>
        </w:rPr>
        <w:t xml:space="preserve"> </w:t>
      </w:r>
      <w:r w:rsidR="004B5D31" w:rsidRPr="00E17B45">
        <w:rPr>
          <w:b/>
          <w:sz w:val="24"/>
          <w:szCs w:val="24"/>
        </w:rPr>
        <w:t>A</w:t>
      </w:r>
      <w:r w:rsidR="00A216B5" w:rsidRPr="00E17B45">
        <w:rPr>
          <w:b/>
          <w:sz w:val="24"/>
          <w:szCs w:val="24"/>
        </w:rPr>
        <w:t>uthorities</w:t>
      </w:r>
      <w:r w:rsidR="00A216B5" w:rsidRPr="00E17B45">
        <w:rPr>
          <w:sz w:val="24"/>
          <w:szCs w:val="24"/>
        </w:rPr>
        <w:t xml:space="preserve">. They are </w:t>
      </w:r>
      <w:r w:rsidR="004A204E" w:rsidRPr="00E17B45">
        <w:rPr>
          <w:sz w:val="24"/>
          <w:szCs w:val="24"/>
        </w:rPr>
        <w:t>A</w:t>
      </w:r>
      <w:r w:rsidR="00A216B5" w:rsidRPr="00E17B45">
        <w:rPr>
          <w:sz w:val="24"/>
          <w:szCs w:val="24"/>
        </w:rPr>
        <w:t>ngels</w:t>
      </w:r>
      <w:r w:rsidR="008D1CD4" w:rsidRPr="00E17B45">
        <w:rPr>
          <w:sz w:val="24"/>
          <w:szCs w:val="24"/>
        </w:rPr>
        <w:t xml:space="preserve"> </w:t>
      </w:r>
      <w:r w:rsidR="004A204E" w:rsidRPr="00E17B45">
        <w:rPr>
          <w:sz w:val="24"/>
          <w:szCs w:val="24"/>
        </w:rPr>
        <w:t xml:space="preserve">(Lords) </w:t>
      </w:r>
      <w:r w:rsidR="00A216B5" w:rsidRPr="00E17B45">
        <w:rPr>
          <w:sz w:val="24"/>
          <w:szCs w:val="24"/>
        </w:rPr>
        <w:t>who fight spiritual warfare’s over cities, but are at a higher level of glory. Some scriptures are Ephesians 1:21; 3:10; 6:12; Colossians 1:16; 2:15; Romans 8:3</w:t>
      </w:r>
      <w:r w:rsidR="004A204E" w:rsidRPr="00E17B45">
        <w:rPr>
          <w:sz w:val="24"/>
          <w:szCs w:val="24"/>
        </w:rPr>
        <w:t>7</w:t>
      </w:r>
      <w:r w:rsidR="00A216B5" w:rsidRPr="00E17B45">
        <w:rPr>
          <w:sz w:val="24"/>
          <w:szCs w:val="24"/>
        </w:rPr>
        <w:t>-39; 1</w:t>
      </w:r>
      <w:r w:rsidR="00A216B5" w:rsidRPr="00E17B45">
        <w:rPr>
          <w:sz w:val="24"/>
          <w:szCs w:val="24"/>
          <w:vertAlign w:val="superscript"/>
        </w:rPr>
        <w:t>st</w:t>
      </w:r>
      <w:r w:rsidR="00A216B5" w:rsidRPr="00E17B45">
        <w:rPr>
          <w:sz w:val="24"/>
          <w:szCs w:val="24"/>
        </w:rPr>
        <w:t xml:space="preserve"> Corinthians 15:24; 1</w:t>
      </w:r>
      <w:r w:rsidR="00A216B5" w:rsidRPr="00E17B45">
        <w:rPr>
          <w:sz w:val="24"/>
          <w:szCs w:val="24"/>
          <w:vertAlign w:val="superscript"/>
        </w:rPr>
        <w:t>st</w:t>
      </w:r>
      <w:r w:rsidR="00A216B5" w:rsidRPr="00E17B45">
        <w:rPr>
          <w:sz w:val="24"/>
          <w:szCs w:val="24"/>
        </w:rPr>
        <w:t xml:space="preserve"> Peter 3:22 and 2</w:t>
      </w:r>
      <w:r w:rsidR="00A216B5" w:rsidRPr="00E17B45">
        <w:rPr>
          <w:sz w:val="24"/>
          <w:szCs w:val="24"/>
          <w:vertAlign w:val="superscript"/>
        </w:rPr>
        <w:t>nd</w:t>
      </w:r>
      <w:r w:rsidR="00A216B5" w:rsidRPr="00E17B45">
        <w:rPr>
          <w:sz w:val="24"/>
          <w:szCs w:val="24"/>
        </w:rPr>
        <w:t xml:space="preserve"> Thessalonians 1:7. In these orders there are </w:t>
      </w:r>
      <w:r w:rsidR="004A4348" w:rsidRPr="00E17B45">
        <w:rPr>
          <w:sz w:val="24"/>
          <w:szCs w:val="24"/>
        </w:rPr>
        <w:t>F</w:t>
      </w:r>
      <w:r w:rsidR="00A216B5" w:rsidRPr="00E17B45">
        <w:rPr>
          <w:sz w:val="24"/>
          <w:szCs w:val="24"/>
        </w:rPr>
        <w:t xml:space="preserve">emale </w:t>
      </w:r>
      <w:r w:rsidR="004A4348" w:rsidRPr="00E17B45">
        <w:rPr>
          <w:sz w:val="24"/>
          <w:szCs w:val="24"/>
        </w:rPr>
        <w:t>A</w:t>
      </w:r>
      <w:r w:rsidR="00A216B5" w:rsidRPr="00E17B45">
        <w:rPr>
          <w:sz w:val="24"/>
          <w:szCs w:val="24"/>
        </w:rPr>
        <w:t>ngels</w:t>
      </w:r>
      <w:r w:rsidR="004A4348" w:rsidRPr="00E17B45">
        <w:rPr>
          <w:sz w:val="24"/>
          <w:szCs w:val="24"/>
        </w:rPr>
        <w:t xml:space="preserve"> (Lords)</w:t>
      </w:r>
      <w:r w:rsidR="00A216B5" w:rsidRPr="00E17B45">
        <w:rPr>
          <w:sz w:val="24"/>
          <w:szCs w:val="24"/>
        </w:rPr>
        <w:t xml:space="preserve"> recorded in Zechariah 5:9 </w:t>
      </w:r>
      <w:r w:rsidR="00E53524" w:rsidRPr="00E17B45">
        <w:rPr>
          <w:sz w:val="24"/>
          <w:szCs w:val="24"/>
        </w:rPr>
        <w:t>&amp;</w:t>
      </w:r>
      <w:r w:rsidR="00A216B5" w:rsidRPr="00E17B45">
        <w:rPr>
          <w:sz w:val="24"/>
          <w:szCs w:val="24"/>
        </w:rPr>
        <w:t xml:space="preserve"> Revelation 12:1-2, 5-6.</w:t>
      </w:r>
    </w:p>
    <w:p w:rsidR="00A216B5" w:rsidRPr="00E17B45" w:rsidRDefault="00A216B5" w:rsidP="0030163E">
      <w:pPr>
        <w:spacing w:line="480" w:lineRule="auto"/>
        <w:jc w:val="both"/>
        <w:rPr>
          <w:i/>
          <w:sz w:val="24"/>
          <w:szCs w:val="24"/>
        </w:rPr>
      </w:pPr>
      <w:r w:rsidRPr="00E17B45">
        <w:rPr>
          <w:sz w:val="24"/>
          <w:szCs w:val="24"/>
        </w:rPr>
        <w:t xml:space="preserve">The creation process called </w:t>
      </w:r>
      <w:r w:rsidRPr="00E17B45">
        <w:rPr>
          <w:i/>
          <w:sz w:val="24"/>
          <w:szCs w:val="24"/>
        </w:rPr>
        <w:t>Nathan</w:t>
      </w:r>
    </w:p>
    <w:p w:rsidR="00A216B5" w:rsidRPr="00E17B45" w:rsidRDefault="0073485C" w:rsidP="0030163E">
      <w:pPr>
        <w:spacing w:line="480" w:lineRule="auto"/>
        <w:jc w:val="both"/>
        <w:rPr>
          <w:sz w:val="24"/>
          <w:szCs w:val="24"/>
        </w:rPr>
      </w:pPr>
      <w:r w:rsidRPr="00E17B45">
        <w:rPr>
          <w:sz w:val="24"/>
          <w:szCs w:val="24"/>
        </w:rPr>
        <w:t xml:space="preserve">Also the High </w:t>
      </w:r>
      <w:r w:rsidR="004A4348" w:rsidRPr="00E17B45">
        <w:rPr>
          <w:sz w:val="24"/>
          <w:szCs w:val="24"/>
        </w:rPr>
        <w:t>A</w:t>
      </w:r>
      <w:r w:rsidRPr="00E17B45">
        <w:rPr>
          <w:sz w:val="24"/>
          <w:szCs w:val="24"/>
        </w:rPr>
        <w:t xml:space="preserve">ngels </w:t>
      </w:r>
      <w:r w:rsidR="004A4348" w:rsidRPr="00E17B45">
        <w:rPr>
          <w:sz w:val="24"/>
          <w:szCs w:val="24"/>
        </w:rPr>
        <w:t xml:space="preserve">(Lords) </w:t>
      </w:r>
      <w:r w:rsidRPr="00E17B45">
        <w:rPr>
          <w:sz w:val="24"/>
          <w:szCs w:val="24"/>
        </w:rPr>
        <w:t xml:space="preserve">were created in the creation process called Nathan in Genesis 1:17 under the Higher </w:t>
      </w:r>
      <w:r w:rsidR="004A4348" w:rsidRPr="00E17B45">
        <w:rPr>
          <w:sz w:val="24"/>
          <w:szCs w:val="24"/>
        </w:rPr>
        <w:t>A</w:t>
      </w:r>
      <w:r w:rsidRPr="00E17B45">
        <w:rPr>
          <w:sz w:val="24"/>
          <w:szCs w:val="24"/>
        </w:rPr>
        <w:t>ngels</w:t>
      </w:r>
      <w:r w:rsidR="004A4348" w:rsidRPr="00E17B45">
        <w:rPr>
          <w:sz w:val="24"/>
          <w:szCs w:val="24"/>
        </w:rPr>
        <w:t xml:space="preserve"> (Lords)</w:t>
      </w:r>
      <w:r w:rsidRPr="00E17B45">
        <w:rPr>
          <w:sz w:val="24"/>
          <w:szCs w:val="24"/>
        </w:rPr>
        <w:t>. Also</w:t>
      </w:r>
      <w:r w:rsidR="00406149" w:rsidRPr="00E17B45">
        <w:rPr>
          <w:sz w:val="24"/>
          <w:szCs w:val="24"/>
        </w:rPr>
        <w:t xml:space="preserve"> </w:t>
      </w:r>
      <w:r w:rsidRPr="00E17B45">
        <w:rPr>
          <w:sz w:val="24"/>
          <w:szCs w:val="24"/>
        </w:rPr>
        <w:t>these</w:t>
      </w:r>
      <w:r w:rsidR="00406149" w:rsidRPr="00E17B45">
        <w:rPr>
          <w:sz w:val="24"/>
          <w:szCs w:val="24"/>
        </w:rPr>
        <w:t xml:space="preserve"> </w:t>
      </w:r>
      <w:r w:rsidR="00670839" w:rsidRPr="00E17B45">
        <w:rPr>
          <w:sz w:val="24"/>
          <w:szCs w:val="24"/>
        </w:rPr>
        <w:t>5</w:t>
      </w:r>
      <w:r w:rsidRPr="00E17B45">
        <w:rPr>
          <w:sz w:val="24"/>
          <w:szCs w:val="24"/>
        </w:rPr>
        <w:t xml:space="preserve"> orders are called </w:t>
      </w:r>
      <w:r w:rsidR="00AA653B" w:rsidRPr="00E17B45">
        <w:rPr>
          <w:b/>
          <w:sz w:val="24"/>
          <w:szCs w:val="24"/>
        </w:rPr>
        <w:t xml:space="preserve">the </w:t>
      </w:r>
      <w:r w:rsidR="001632BD" w:rsidRPr="00E17B45">
        <w:rPr>
          <w:b/>
          <w:sz w:val="24"/>
          <w:szCs w:val="24"/>
        </w:rPr>
        <w:t>H</w:t>
      </w:r>
      <w:r w:rsidRPr="00E17B45">
        <w:rPr>
          <w:b/>
          <w:sz w:val="24"/>
          <w:szCs w:val="24"/>
        </w:rPr>
        <w:t>eavenly Soldiers</w:t>
      </w:r>
      <w:r w:rsidR="00CA5E2C" w:rsidRPr="00E17B45">
        <w:rPr>
          <w:b/>
          <w:sz w:val="24"/>
          <w:szCs w:val="24"/>
        </w:rPr>
        <w:t xml:space="preserve"> (Dignitaries)</w:t>
      </w:r>
      <w:r w:rsidRPr="00E17B45">
        <w:rPr>
          <w:sz w:val="24"/>
          <w:szCs w:val="24"/>
        </w:rPr>
        <w:t xml:space="preserve">. The </w:t>
      </w:r>
      <w:r w:rsidR="00830B59" w:rsidRPr="00E17B45">
        <w:rPr>
          <w:sz w:val="24"/>
          <w:szCs w:val="24"/>
        </w:rPr>
        <w:t>2</w:t>
      </w:r>
      <w:r w:rsidR="00E53524" w:rsidRPr="00E17B45">
        <w:rPr>
          <w:sz w:val="24"/>
          <w:szCs w:val="24"/>
        </w:rPr>
        <w:t>0</w:t>
      </w:r>
      <w:r w:rsidR="00FE2867" w:rsidRPr="00E17B45">
        <w:rPr>
          <w:sz w:val="24"/>
          <w:szCs w:val="24"/>
          <w:vertAlign w:val="superscript"/>
        </w:rPr>
        <w:t>th</w:t>
      </w:r>
      <w:r w:rsidR="00FE2867" w:rsidRPr="00E17B45">
        <w:rPr>
          <w:sz w:val="24"/>
          <w:szCs w:val="24"/>
        </w:rPr>
        <w:t>/</w:t>
      </w:r>
      <w:r w:rsidR="00E53524" w:rsidRPr="00E17B45">
        <w:rPr>
          <w:sz w:val="24"/>
          <w:szCs w:val="24"/>
        </w:rPr>
        <w:t>2</w:t>
      </w:r>
      <w:r w:rsidR="00FE2867" w:rsidRPr="00E17B45">
        <w:rPr>
          <w:sz w:val="24"/>
          <w:szCs w:val="24"/>
        </w:rPr>
        <w:t>1</w:t>
      </w:r>
      <w:r w:rsidR="00E53524" w:rsidRPr="00E17B45">
        <w:rPr>
          <w:sz w:val="24"/>
          <w:szCs w:val="24"/>
          <w:vertAlign w:val="superscript"/>
        </w:rPr>
        <w:t>st</w:t>
      </w:r>
      <w:r w:rsidR="00E53524" w:rsidRPr="00E17B45">
        <w:rPr>
          <w:sz w:val="24"/>
          <w:szCs w:val="24"/>
        </w:rPr>
        <w:t xml:space="preserve"> </w:t>
      </w:r>
      <w:r w:rsidRPr="00E17B45">
        <w:rPr>
          <w:sz w:val="24"/>
          <w:szCs w:val="24"/>
        </w:rPr>
        <w:t xml:space="preserve">are called </w:t>
      </w:r>
      <w:r w:rsidR="004B5D31" w:rsidRPr="00E17B45">
        <w:rPr>
          <w:b/>
          <w:sz w:val="24"/>
          <w:szCs w:val="24"/>
        </w:rPr>
        <w:t>P</w:t>
      </w:r>
      <w:r w:rsidRPr="00E17B45">
        <w:rPr>
          <w:b/>
          <w:sz w:val="24"/>
          <w:szCs w:val="24"/>
        </w:rPr>
        <w:t>rincipalities</w:t>
      </w:r>
      <w:r w:rsidRPr="00E17B45">
        <w:rPr>
          <w:sz w:val="24"/>
          <w:szCs w:val="24"/>
        </w:rPr>
        <w:t xml:space="preserve"> and </w:t>
      </w:r>
      <w:r w:rsidR="004B5D31" w:rsidRPr="00E17B45">
        <w:rPr>
          <w:b/>
          <w:sz w:val="24"/>
          <w:szCs w:val="24"/>
        </w:rPr>
        <w:t>R</w:t>
      </w:r>
      <w:r w:rsidRPr="00E17B45">
        <w:rPr>
          <w:b/>
          <w:sz w:val="24"/>
          <w:szCs w:val="24"/>
        </w:rPr>
        <w:t>ulers</w:t>
      </w:r>
      <w:r w:rsidR="00E53524" w:rsidRPr="00E17B45">
        <w:rPr>
          <w:b/>
          <w:sz w:val="24"/>
          <w:szCs w:val="24"/>
        </w:rPr>
        <w:t xml:space="preserve"> (Princedoms)</w:t>
      </w:r>
      <w:r w:rsidRPr="00E17B45">
        <w:rPr>
          <w:sz w:val="24"/>
          <w:szCs w:val="24"/>
        </w:rPr>
        <w:t xml:space="preserve">. </w:t>
      </w:r>
      <w:r w:rsidR="00574C20" w:rsidRPr="00E17B45">
        <w:rPr>
          <w:sz w:val="24"/>
          <w:szCs w:val="24"/>
        </w:rPr>
        <w:t xml:space="preserve">These </w:t>
      </w:r>
      <w:r w:rsidR="004A4348" w:rsidRPr="00E17B45">
        <w:rPr>
          <w:sz w:val="24"/>
          <w:szCs w:val="24"/>
        </w:rPr>
        <w:t>A</w:t>
      </w:r>
      <w:r w:rsidR="00574C20" w:rsidRPr="00E17B45">
        <w:rPr>
          <w:sz w:val="24"/>
          <w:szCs w:val="24"/>
        </w:rPr>
        <w:t xml:space="preserve">ngels </w:t>
      </w:r>
      <w:r w:rsidR="004A4348" w:rsidRPr="00E17B45">
        <w:rPr>
          <w:sz w:val="24"/>
          <w:szCs w:val="24"/>
        </w:rPr>
        <w:t xml:space="preserve">(Lords) </w:t>
      </w:r>
      <w:r w:rsidR="00574C20" w:rsidRPr="00E17B45">
        <w:rPr>
          <w:sz w:val="24"/>
          <w:szCs w:val="24"/>
        </w:rPr>
        <w:t>are over spiritual warfare affairs in cities, there ministry breaks strongholds that are against the Lord in 2</w:t>
      </w:r>
      <w:r w:rsidR="00574C20" w:rsidRPr="00E17B45">
        <w:rPr>
          <w:sz w:val="24"/>
          <w:szCs w:val="24"/>
          <w:vertAlign w:val="superscript"/>
        </w:rPr>
        <w:t>nd</w:t>
      </w:r>
      <w:r w:rsidR="00574C20" w:rsidRPr="00E17B45">
        <w:rPr>
          <w:sz w:val="24"/>
          <w:szCs w:val="24"/>
        </w:rPr>
        <w:t xml:space="preserve"> Corinthians 4:7-15; 10:3-5. The </w:t>
      </w:r>
      <w:r w:rsidR="00E53524" w:rsidRPr="00E17B45">
        <w:rPr>
          <w:sz w:val="24"/>
          <w:szCs w:val="24"/>
        </w:rPr>
        <w:t>22</w:t>
      </w:r>
      <w:r w:rsidR="00E53524" w:rsidRPr="00E17B45">
        <w:rPr>
          <w:sz w:val="24"/>
          <w:szCs w:val="24"/>
          <w:vertAlign w:val="superscript"/>
        </w:rPr>
        <w:t>nd</w:t>
      </w:r>
      <w:r w:rsidR="00E53524" w:rsidRPr="00E17B45">
        <w:rPr>
          <w:sz w:val="24"/>
          <w:szCs w:val="24"/>
        </w:rPr>
        <w:t xml:space="preserve"> </w:t>
      </w:r>
      <w:r w:rsidR="00574C20" w:rsidRPr="00E17B45">
        <w:rPr>
          <w:sz w:val="24"/>
          <w:szCs w:val="24"/>
        </w:rPr>
        <w:t xml:space="preserve">order is called </w:t>
      </w:r>
      <w:r w:rsidR="004B5D31" w:rsidRPr="00E17B45">
        <w:rPr>
          <w:b/>
          <w:sz w:val="24"/>
          <w:szCs w:val="24"/>
        </w:rPr>
        <w:t>A</w:t>
      </w:r>
      <w:r w:rsidR="00574C20" w:rsidRPr="00E17B45">
        <w:rPr>
          <w:b/>
          <w:sz w:val="24"/>
          <w:szCs w:val="24"/>
        </w:rPr>
        <w:t>rchangels</w:t>
      </w:r>
      <w:r w:rsidR="00574C20" w:rsidRPr="00E17B45">
        <w:rPr>
          <w:sz w:val="24"/>
          <w:szCs w:val="24"/>
        </w:rPr>
        <w:t xml:space="preserve">. These </w:t>
      </w:r>
      <w:r w:rsidR="004A204E" w:rsidRPr="00E17B45">
        <w:rPr>
          <w:sz w:val="24"/>
          <w:szCs w:val="24"/>
        </w:rPr>
        <w:lastRenderedPageBreak/>
        <w:t>A</w:t>
      </w:r>
      <w:r w:rsidR="00574C20" w:rsidRPr="00E17B45">
        <w:rPr>
          <w:sz w:val="24"/>
          <w:szCs w:val="24"/>
        </w:rPr>
        <w:t xml:space="preserve">ngels </w:t>
      </w:r>
      <w:r w:rsidR="004A204E" w:rsidRPr="00E17B45">
        <w:rPr>
          <w:sz w:val="24"/>
          <w:szCs w:val="24"/>
        </w:rPr>
        <w:t xml:space="preserve">(Lords) </w:t>
      </w:r>
      <w:r w:rsidR="00574C20" w:rsidRPr="00E17B45">
        <w:rPr>
          <w:sz w:val="24"/>
          <w:szCs w:val="24"/>
        </w:rPr>
        <w:t xml:space="preserve">are the highest levels on </w:t>
      </w:r>
      <w:r w:rsidR="004A4348" w:rsidRPr="00E17B45">
        <w:rPr>
          <w:sz w:val="24"/>
          <w:szCs w:val="24"/>
        </w:rPr>
        <w:t>E</w:t>
      </w:r>
      <w:r w:rsidR="00574C20" w:rsidRPr="00E17B45">
        <w:rPr>
          <w:sz w:val="24"/>
          <w:szCs w:val="24"/>
        </w:rPr>
        <w:t>arth. They are ranked</w:t>
      </w:r>
      <w:r w:rsidR="00393843" w:rsidRPr="00E17B45">
        <w:rPr>
          <w:sz w:val="24"/>
          <w:szCs w:val="24"/>
        </w:rPr>
        <w:t xml:space="preserve"> </w:t>
      </w:r>
      <w:r w:rsidR="00850FDD" w:rsidRPr="00E17B45">
        <w:rPr>
          <w:sz w:val="24"/>
          <w:szCs w:val="24"/>
        </w:rPr>
        <w:t>1</w:t>
      </w:r>
      <w:r w:rsidR="00850FDD" w:rsidRPr="00E17B45">
        <w:rPr>
          <w:sz w:val="24"/>
          <w:szCs w:val="24"/>
          <w:vertAlign w:val="superscript"/>
        </w:rPr>
        <w:t>st</w:t>
      </w:r>
      <w:r w:rsidR="00393843" w:rsidRPr="00E17B45">
        <w:rPr>
          <w:sz w:val="24"/>
          <w:szCs w:val="24"/>
          <w:vertAlign w:val="superscript"/>
        </w:rPr>
        <w:t xml:space="preserve"> </w:t>
      </w:r>
      <w:r w:rsidR="00850FDD" w:rsidRPr="00E17B45">
        <w:rPr>
          <w:sz w:val="24"/>
          <w:szCs w:val="24"/>
        </w:rPr>
        <w:t>&amp;</w:t>
      </w:r>
      <w:r w:rsidR="00574C20" w:rsidRPr="00E17B45">
        <w:rPr>
          <w:sz w:val="24"/>
          <w:szCs w:val="24"/>
        </w:rPr>
        <w:t xml:space="preserve"> are called</w:t>
      </w:r>
      <w:r w:rsidR="00393843" w:rsidRPr="00E17B45">
        <w:rPr>
          <w:sz w:val="24"/>
          <w:szCs w:val="24"/>
        </w:rPr>
        <w:t xml:space="preserve"> </w:t>
      </w:r>
      <w:r w:rsidR="00574C20" w:rsidRPr="00E17B45">
        <w:rPr>
          <w:sz w:val="24"/>
          <w:szCs w:val="24"/>
        </w:rPr>
        <w:t>chiefs. Some scriptures</w:t>
      </w:r>
      <w:r w:rsidR="00393843" w:rsidRPr="00E17B45">
        <w:rPr>
          <w:sz w:val="24"/>
          <w:szCs w:val="24"/>
        </w:rPr>
        <w:t xml:space="preserve"> </w:t>
      </w:r>
      <w:r w:rsidR="00574C20" w:rsidRPr="00E17B45">
        <w:rPr>
          <w:sz w:val="24"/>
          <w:szCs w:val="24"/>
        </w:rPr>
        <w:t>are 1</w:t>
      </w:r>
      <w:r w:rsidR="00574C20" w:rsidRPr="00E17B45">
        <w:rPr>
          <w:sz w:val="24"/>
          <w:szCs w:val="24"/>
          <w:vertAlign w:val="superscript"/>
        </w:rPr>
        <w:t>st</w:t>
      </w:r>
      <w:r w:rsidR="00574C20" w:rsidRPr="00E17B45">
        <w:rPr>
          <w:sz w:val="24"/>
          <w:szCs w:val="24"/>
        </w:rPr>
        <w:t xml:space="preserve"> Thessalonians 4:16; Jude 9; </w:t>
      </w:r>
      <w:r w:rsidR="00FB4FFD" w:rsidRPr="00E17B45">
        <w:rPr>
          <w:sz w:val="24"/>
          <w:szCs w:val="24"/>
        </w:rPr>
        <w:t>2</w:t>
      </w:r>
      <w:r w:rsidR="00FB4FFD" w:rsidRPr="00E17B45">
        <w:rPr>
          <w:sz w:val="24"/>
          <w:szCs w:val="24"/>
          <w:vertAlign w:val="superscript"/>
        </w:rPr>
        <w:t>nd</w:t>
      </w:r>
      <w:r w:rsidR="00FB4FFD" w:rsidRPr="00E17B45">
        <w:rPr>
          <w:sz w:val="24"/>
          <w:szCs w:val="24"/>
        </w:rPr>
        <w:t xml:space="preserve"> Esdras 4</w:t>
      </w:r>
      <w:r w:rsidR="00574C20" w:rsidRPr="00E17B45">
        <w:rPr>
          <w:sz w:val="24"/>
          <w:szCs w:val="24"/>
        </w:rPr>
        <w:t>:</w:t>
      </w:r>
      <w:r w:rsidR="00FB4FFD" w:rsidRPr="00E17B45">
        <w:rPr>
          <w:sz w:val="24"/>
          <w:szCs w:val="24"/>
        </w:rPr>
        <w:t>3</w:t>
      </w:r>
      <w:r w:rsidR="00574C20" w:rsidRPr="00E17B45">
        <w:rPr>
          <w:sz w:val="24"/>
          <w:szCs w:val="24"/>
        </w:rPr>
        <w:t>6; John 5:4</w:t>
      </w:r>
      <w:r w:rsidR="004A204E" w:rsidRPr="00E17B45">
        <w:rPr>
          <w:sz w:val="24"/>
          <w:szCs w:val="24"/>
        </w:rPr>
        <w:t>; Daniel 10:13; 12:1</w:t>
      </w:r>
      <w:r w:rsidR="00574C20" w:rsidRPr="00E17B45">
        <w:rPr>
          <w:sz w:val="24"/>
          <w:szCs w:val="24"/>
        </w:rPr>
        <w:t xml:space="preserve"> </w:t>
      </w:r>
      <w:r w:rsidR="00916724" w:rsidRPr="00E17B45">
        <w:rPr>
          <w:sz w:val="24"/>
          <w:szCs w:val="24"/>
        </w:rPr>
        <w:t>&amp;</w:t>
      </w:r>
      <w:r w:rsidR="00574C20" w:rsidRPr="00E17B45">
        <w:rPr>
          <w:sz w:val="24"/>
          <w:szCs w:val="24"/>
        </w:rPr>
        <w:t xml:space="preserve"> Revelation 12:7-9. The </w:t>
      </w:r>
      <w:r w:rsidR="00E53524" w:rsidRPr="00E17B45">
        <w:rPr>
          <w:sz w:val="24"/>
          <w:szCs w:val="24"/>
        </w:rPr>
        <w:t>23</w:t>
      </w:r>
      <w:r w:rsidR="00E53524" w:rsidRPr="00E17B45">
        <w:rPr>
          <w:sz w:val="24"/>
          <w:szCs w:val="24"/>
          <w:vertAlign w:val="superscript"/>
        </w:rPr>
        <w:t>rd</w:t>
      </w:r>
      <w:r w:rsidR="00E53524" w:rsidRPr="00E17B45">
        <w:rPr>
          <w:sz w:val="24"/>
          <w:szCs w:val="24"/>
        </w:rPr>
        <w:t xml:space="preserve"> </w:t>
      </w:r>
      <w:r w:rsidR="00574C20" w:rsidRPr="00E17B45">
        <w:rPr>
          <w:sz w:val="24"/>
          <w:szCs w:val="24"/>
        </w:rPr>
        <w:t xml:space="preserve">order is called simply </w:t>
      </w:r>
      <w:r w:rsidR="004B5D31" w:rsidRPr="00E17B45">
        <w:rPr>
          <w:b/>
          <w:sz w:val="24"/>
          <w:szCs w:val="24"/>
        </w:rPr>
        <w:t>A</w:t>
      </w:r>
      <w:r w:rsidR="00574C20" w:rsidRPr="00E17B45">
        <w:rPr>
          <w:b/>
          <w:sz w:val="24"/>
          <w:szCs w:val="24"/>
        </w:rPr>
        <w:t>ngels</w:t>
      </w:r>
      <w:r w:rsidR="00574C20" w:rsidRPr="00E17B45">
        <w:rPr>
          <w:sz w:val="24"/>
          <w:szCs w:val="24"/>
        </w:rPr>
        <w:t xml:space="preserve">. These </w:t>
      </w:r>
      <w:r w:rsidR="004A4348" w:rsidRPr="00E17B45">
        <w:rPr>
          <w:sz w:val="24"/>
          <w:szCs w:val="24"/>
        </w:rPr>
        <w:t>A</w:t>
      </w:r>
      <w:r w:rsidR="00574C20" w:rsidRPr="00E17B45">
        <w:rPr>
          <w:sz w:val="24"/>
          <w:szCs w:val="24"/>
        </w:rPr>
        <w:t xml:space="preserve">ngels </w:t>
      </w:r>
      <w:r w:rsidR="004A4348" w:rsidRPr="00E17B45">
        <w:rPr>
          <w:sz w:val="24"/>
          <w:szCs w:val="24"/>
        </w:rPr>
        <w:t xml:space="preserve">(Lords) </w:t>
      </w:r>
      <w:r w:rsidR="00574C20" w:rsidRPr="00E17B45">
        <w:rPr>
          <w:sz w:val="24"/>
          <w:szCs w:val="24"/>
        </w:rPr>
        <w:t xml:space="preserve">are closest to </w:t>
      </w:r>
      <w:r w:rsidR="004A4348" w:rsidRPr="00E17B45">
        <w:rPr>
          <w:sz w:val="24"/>
          <w:szCs w:val="24"/>
        </w:rPr>
        <w:t>M</w:t>
      </w:r>
      <w:r w:rsidR="00574C20" w:rsidRPr="00E17B45">
        <w:rPr>
          <w:sz w:val="24"/>
          <w:szCs w:val="24"/>
        </w:rPr>
        <w:t>ankind attending to their very needs. Some scriptures are 1</w:t>
      </w:r>
      <w:r w:rsidR="00574C20" w:rsidRPr="00E17B45">
        <w:rPr>
          <w:sz w:val="24"/>
          <w:szCs w:val="24"/>
          <w:vertAlign w:val="superscript"/>
        </w:rPr>
        <w:t>st</w:t>
      </w:r>
      <w:r w:rsidR="00574C20" w:rsidRPr="00E17B45">
        <w:rPr>
          <w:sz w:val="24"/>
          <w:szCs w:val="24"/>
        </w:rPr>
        <w:t xml:space="preserve"> Kings 19:2; Haggai 1:13; </w:t>
      </w:r>
      <w:r w:rsidR="008D6DBE" w:rsidRPr="00E17B45">
        <w:rPr>
          <w:sz w:val="24"/>
          <w:szCs w:val="24"/>
        </w:rPr>
        <w:t xml:space="preserve"> </w:t>
      </w:r>
      <w:r w:rsidR="00574C20" w:rsidRPr="00E17B45">
        <w:rPr>
          <w:sz w:val="24"/>
          <w:szCs w:val="24"/>
        </w:rPr>
        <w:t xml:space="preserve">Malachi </w:t>
      </w:r>
      <w:r w:rsidR="008D6DBE" w:rsidRPr="00E17B45">
        <w:rPr>
          <w:sz w:val="24"/>
          <w:szCs w:val="24"/>
        </w:rPr>
        <w:t xml:space="preserve"> </w:t>
      </w:r>
      <w:r w:rsidR="00574C20" w:rsidRPr="00E17B45">
        <w:rPr>
          <w:sz w:val="24"/>
          <w:szCs w:val="24"/>
        </w:rPr>
        <w:t>2</w:t>
      </w:r>
      <w:r w:rsidR="008D6DBE" w:rsidRPr="00E17B45">
        <w:rPr>
          <w:sz w:val="24"/>
          <w:szCs w:val="24"/>
        </w:rPr>
        <w:t>:</w:t>
      </w:r>
      <w:r w:rsidR="00574C20" w:rsidRPr="00E17B45">
        <w:rPr>
          <w:sz w:val="24"/>
          <w:szCs w:val="24"/>
        </w:rPr>
        <w:t xml:space="preserve">7; </w:t>
      </w:r>
      <w:r w:rsidR="008D6DBE" w:rsidRPr="00E17B45">
        <w:rPr>
          <w:sz w:val="24"/>
          <w:szCs w:val="24"/>
        </w:rPr>
        <w:t xml:space="preserve"> </w:t>
      </w:r>
      <w:r w:rsidR="00574C20" w:rsidRPr="00E17B45">
        <w:rPr>
          <w:sz w:val="24"/>
          <w:szCs w:val="24"/>
        </w:rPr>
        <w:t xml:space="preserve">3:1; </w:t>
      </w:r>
      <w:r w:rsidR="008D6DBE" w:rsidRPr="00E17B45">
        <w:rPr>
          <w:sz w:val="24"/>
          <w:szCs w:val="24"/>
        </w:rPr>
        <w:t xml:space="preserve"> </w:t>
      </w:r>
      <w:r w:rsidR="00574C20" w:rsidRPr="00E17B45">
        <w:rPr>
          <w:sz w:val="24"/>
          <w:szCs w:val="24"/>
        </w:rPr>
        <w:t>Genesis 28:12; Job 1:6; 38:7; Psalm</w:t>
      </w:r>
      <w:r w:rsidR="00AE59A7" w:rsidRPr="00E17B45">
        <w:rPr>
          <w:sz w:val="24"/>
          <w:szCs w:val="24"/>
        </w:rPr>
        <w:t>s</w:t>
      </w:r>
      <w:r w:rsidR="00574C20" w:rsidRPr="00E17B45">
        <w:rPr>
          <w:sz w:val="24"/>
          <w:szCs w:val="24"/>
        </w:rPr>
        <w:t xml:space="preserve"> 89:5</w:t>
      </w:r>
      <w:r w:rsidR="004A204E" w:rsidRPr="00E17B45">
        <w:rPr>
          <w:sz w:val="24"/>
          <w:szCs w:val="24"/>
        </w:rPr>
        <w:t>-</w:t>
      </w:r>
      <w:r w:rsidR="00574C20" w:rsidRPr="00E17B45">
        <w:rPr>
          <w:sz w:val="24"/>
          <w:szCs w:val="24"/>
        </w:rPr>
        <w:t xml:space="preserve">7; Daniel 4:13, 17, 23 </w:t>
      </w:r>
      <w:r w:rsidR="00916724" w:rsidRPr="00E17B45">
        <w:rPr>
          <w:sz w:val="24"/>
          <w:szCs w:val="24"/>
        </w:rPr>
        <w:t>&amp;</w:t>
      </w:r>
      <w:r w:rsidR="00574C20" w:rsidRPr="00E17B45">
        <w:rPr>
          <w:sz w:val="24"/>
          <w:szCs w:val="24"/>
        </w:rPr>
        <w:t xml:space="preserve"> 1</w:t>
      </w:r>
      <w:r w:rsidR="00574C20" w:rsidRPr="00E17B45">
        <w:rPr>
          <w:sz w:val="24"/>
          <w:szCs w:val="24"/>
          <w:vertAlign w:val="superscript"/>
        </w:rPr>
        <w:t>st</w:t>
      </w:r>
      <w:r w:rsidR="00574C20" w:rsidRPr="00E17B45">
        <w:rPr>
          <w:sz w:val="24"/>
          <w:szCs w:val="24"/>
        </w:rPr>
        <w:t xml:space="preserve"> Samuel 17:45. </w:t>
      </w:r>
      <w:r w:rsidR="00E53524" w:rsidRPr="00E17B45">
        <w:rPr>
          <w:sz w:val="24"/>
          <w:szCs w:val="24"/>
        </w:rPr>
        <w:t>The 24</w:t>
      </w:r>
      <w:r w:rsidR="00E53524" w:rsidRPr="00E17B45">
        <w:rPr>
          <w:sz w:val="24"/>
          <w:szCs w:val="24"/>
          <w:vertAlign w:val="superscript"/>
        </w:rPr>
        <w:t>th</w:t>
      </w:r>
      <w:r w:rsidR="00E53524" w:rsidRPr="00E17B45">
        <w:rPr>
          <w:sz w:val="24"/>
          <w:szCs w:val="24"/>
        </w:rPr>
        <w:t xml:space="preserve"> order is called </w:t>
      </w:r>
      <w:r w:rsidR="00E53524" w:rsidRPr="00E17B45">
        <w:rPr>
          <w:b/>
          <w:sz w:val="24"/>
          <w:szCs w:val="24"/>
        </w:rPr>
        <w:t xml:space="preserve">Chalkydri </w:t>
      </w:r>
      <w:r w:rsidR="00EC5F51" w:rsidRPr="00E17B45">
        <w:rPr>
          <w:sz w:val="24"/>
          <w:szCs w:val="24"/>
        </w:rPr>
        <w:t xml:space="preserve">called </w:t>
      </w:r>
      <w:r w:rsidR="00D95DC2" w:rsidRPr="00E17B45">
        <w:rPr>
          <w:b/>
          <w:sz w:val="24"/>
          <w:szCs w:val="24"/>
        </w:rPr>
        <w:t>Phoe</w:t>
      </w:r>
      <w:r w:rsidR="00EC5F51" w:rsidRPr="00E17B45">
        <w:rPr>
          <w:b/>
          <w:sz w:val="24"/>
          <w:szCs w:val="24"/>
        </w:rPr>
        <w:t>n</w:t>
      </w:r>
      <w:r w:rsidR="00D95DC2" w:rsidRPr="00E17B45">
        <w:rPr>
          <w:b/>
          <w:sz w:val="24"/>
          <w:szCs w:val="24"/>
        </w:rPr>
        <w:t>i</w:t>
      </w:r>
      <w:r w:rsidR="00EC5F51" w:rsidRPr="00E17B45">
        <w:rPr>
          <w:b/>
          <w:sz w:val="24"/>
          <w:szCs w:val="24"/>
        </w:rPr>
        <w:t xml:space="preserve">xes </w:t>
      </w:r>
      <w:r w:rsidR="00E53524" w:rsidRPr="00E17B45">
        <w:rPr>
          <w:sz w:val="24"/>
          <w:szCs w:val="24"/>
        </w:rPr>
        <w:t>in 1</w:t>
      </w:r>
      <w:r w:rsidR="00E53524" w:rsidRPr="00E17B45">
        <w:rPr>
          <w:sz w:val="24"/>
          <w:szCs w:val="24"/>
          <w:vertAlign w:val="superscript"/>
        </w:rPr>
        <w:t>st</w:t>
      </w:r>
      <w:r w:rsidR="00E53524" w:rsidRPr="00E17B45">
        <w:rPr>
          <w:sz w:val="24"/>
          <w:szCs w:val="24"/>
        </w:rPr>
        <w:t xml:space="preserve"> &amp; 2</w:t>
      </w:r>
      <w:r w:rsidR="00E53524" w:rsidRPr="00E17B45">
        <w:rPr>
          <w:sz w:val="24"/>
          <w:szCs w:val="24"/>
          <w:vertAlign w:val="superscript"/>
        </w:rPr>
        <w:t>nd</w:t>
      </w:r>
      <w:r w:rsidR="00E53524" w:rsidRPr="00E17B45">
        <w:rPr>
          <w:sz w:val="24"/>
          <w:szCs w:val="24"/>
        </w:rPr>
        <w:t xml:space="preserve"> Enoch pages 8-9, 485-500. These are closest to Womankind. </w:t>
      </w:r>
      <w:r w:rsidR="00574C20" w:rsidRPr="00E17B45">
        <w:rPr>
          <w:sz w:val="24"/>
          <w:szCs w:val="24"/>
        </w:rPr>
        <w:t>In the</w:t>
      </w:r>
      <w:r w:rsidR="00850FDD" w:rsidRPr="00E17B45">
        <w:rPr>
          <w:sz w:val="24"/>
          <w:szCs w:val="24"/>
        </w:rPr>
        <w:t xml:space="preserve"> </w:t>
      </w:r>
      <w:r w:rsidR="00574C20" w:rsidRPr="00E17B45">
        <w:rPr>
          <w:sz w:val="24"/>
          <w:szCs w:val="24"/>
        </w:rPr>
        <w:t>orders the</w:t>
      </w:r>
      <w:r w:rsidR="00850FDD" w:rsidRPr="00E17B45">
        <w:rPr>
          <w:sz w:val="24"/>
          <w:szCs w:val="24"/>
        </w:rPr>
        <w:t xml:space="preserve"> </w:t>
      </w:r>
      <w:r w:rsidR="004A4348" w:rsidRPr="00E17B45">
        <w:rPr>
          <w:sz w:val="24"/>
          <w:szCs w:val="24"/>
        </w:rPr>
        <w:t>F</w:t>
      </w:r>
      <w:r w:rsidR="00574C20" w:rsidRPr="00E17B45">
        <w:rPr>
          <w:sz w:val="24"/>
          <w:szCs w:val="24"/>
        </w:rPr>
        <w:t xml:space="preserve">emale </w:t>
      </w:r>
      <w:r w:rsidR="004A4348" w:rsidRPr="00E17B45">
        <w:rPr>
          <w:sz w:val="24"/>
          <w:szCs w:val="24"/>
        </w:rPr>
        <w:t>A</w:t>
      </w:r>
      <w:r w:rsidR="00574C20" w:rsidRPr="00E17B45">
        <w:rPr>
          <w:sz w:val="24"/>
          <w:szCs w:val="24"/>
        </w:rPr>
        <w:t xml:space="preserve">ngels </w:t>
      </w:r>
      <w:r w:rsidR="004A4348" w:rsidRPr="00E17B45">
        <w:rPr>
          <w:sz w:val="24"/>
          <w:szCs w:val="24"/>
        </w:rPr>
        <w:t>(Lords) are recorded</w:t>
      </w:r>
      <w:r w:rsidR="00850FDD" w:rsidRPr="00E17B45">
        <w:rPr>
          <w:sz w:val="24"/>
          <w:szCs w:val="24"/>
        </w:rPr>
        <w:t xml:space="preserve"> </w:t>
      </w:r>
      <w:r w:rsidR="00574C20" w:rsidRPr="00E17B45">
        <w:rPr>
          <w:sz w:val="24"/>
          <w:szCs w:val="24"/>
        </w:rPr>
        <w:t xml:space="preserve">in Zechariah 5:9 </w:t>
      </w:r>
      <w:r w:rsidR="00656FC3" w:rsidRPr="00E17B45">
        <w:rPr>
          <w:sz w:val="24"/>
          <w:szCs w:val="24"/>
        </w:rPr>
        <w:t>&amp;</w:t>
      </w:r>
      <w:r w:rsidR="00574C20" w:rsidRPr="00E17B45">
        <w:rPr>
          <w:sz w:val="24"/>
          <w:szCs w:val="24"/>
        </w:rPr>
        <w:t xml:space="preserve"> Revelation 12:1-2, 5-6.</w:t>
      </w:r>
      <w:r w:rsidR="00916724" w:rsidRPr="00E17B45">
        <w:rPr>
          <w:sz w:val="24"/>
          <w:szCs w:val="24"/>
        </w:rPr>
        <w:t xml:space="preserve"> </w:t>
      </w:r>
      <w:r w:rsidR="005128AD" w:rsidRPr="00E17B45">
        <w:rPr>
          <w:sz w:val="24"/>
          <w:szCs w:val="24"/>
        </w:rPr>
        <w:t xml:space="preserve">The proof that most of the Angels </w:t>
      </w:r>
      <w:r w:rsidR="004A4348" w:rsidRPr="00E17B45">
        <w:rPr>
          <w:sz w:val="24"/>
          <w:szCs w:val="24"/>
        </w:rPr>
        <w:t xml:space="preserve">(Lords) </w:t>
      </w:r>
      <w:r w:rsidR="005128AD" w:rsidRPr="00E17B45">
        <w:rPr>
          <w:sz w:val="24"/>
          <w:szCs w:val="24"/>
        </w:rPr>
        <w:t xml:space="preserve">came before Man </w:t>
      </w:r>
      <w:r w:rsidR="00D62DBB" w:rsidRPr="00E17B45">
        <w:rPr>
          <w:sz w:val="24"/>
          <w:szCs w:val="24"/>
        </w:rPr>
        <w:t xml:space="preserve">also called Mankind </w:t>
      </w:r>
      <w:r w:rsidR="005128AD" w:rsidRPr="00E17B45">
        <w:rPr>
          <w:sz w:val="24"/>
          <w:szCs w:val="24"/>
        </w:rPr>
        <w:t>is in Job 38:4-7</w:t>
      </w:r>
      <w:r w:rsidR="004A4348" w:rsidRPr="00E17B45">
        <w:rPr>
          <w:sz w:val="24"/>
          <w:szCs w:val="24"/>
        </w:rPr>
        <w:t xml:space="preserve"> &amp; Genesis 1:1-1:25</w:t>
      </w:r>
      <w:r w:rsidR="005128AD" w:rsidRPr="00E17B45">
        <w:rPr>
          <w:sz w:val="24"/>
          <w:szCs w:val="24"/>
        </w:rPr>
        <w:t xml:space="preserve">.  </w:t>
      </w:r>
      <w:r w:rsidR="00916724" w:rsidRPr="00E17B45">
        <w:rPr>
          <w:sz w:val="24"/>
          <w:szCs w:val="24"/>
        </w:rPr>
        <w:t xml:space="preserve"> </w:t>
      </w:r>
    </w:p>
    <w:p w:rsidR="00574C20" w:rsidRPr="00E17B45" w:rsidRDefault="00574C20" w:rsidP="0030163E">
      <w:pPr>
        <w:spacing w:line="480" w:lineRule="auto"/>
        <w:jc w:val="both"/>
        <w:rPr>
          <w:i/>
          <w:sz w:val="24"/>
          <w:szCs w:val="24"/>
        </w:rPr>
      </w:pPr>
      <w:r w:rsidRPr="00E17B45">
        <w:rPr>
          <w:sz w:val="24"/>
          <w:szCs w:val="24"/>
        </w:rPr>
        <w:t xml:space="preserve">The creation process called </w:t>
      </w:r>
      <w:r w:rsidRPr="00E17B45">
        <w:rPr>
          <w:i/>
          <w:sz w:val="24"/>
          <w:szCs w:val="24"/>
        </w:rPr>
        <w:t>Yatsar</w:t>
      </w:r>
    </w:p>
    <w:p w:rsidR="003E1B67" w:rsidRPr="00E17B45" w:rsidRDefault="00574C20" w:rsidP="0030163E">
      <w:pPr>
        <w:spacing w:line="480" w:lineRule="auto"/>
        <w:jc w:val="both"/>
        <w:rPr>
          <w:sz w:val="24"/>
          <w:szCs w:val="24"/>
        </w:rPr>
      </w:pPr>
      <w:r w:rsidRPr="00E17B45">
        <w:rPr>
          <w:sz w:val="24"/>
          <w:szCs w:val="24"/>
        </w:rPr>
        <w:t>Ma</w:t>
      </w:r>
      <w:r w:rsidR="00AE59A7" w:rsidRPr="00E17B45">
        <w:rPr>
          <w:sz w:val="24"/>
          <w:szCs w:val="24"/>
        </w:rPr>
        <w:t>n</w:t>
      </w:r>
      <w:r w:rsidRPr="00E17B45">
        <w:rPr>
          <w:sz w:val="24"/>
          <w:szCs w:val="24"/>
        </w:rPr>
        <w:t xml:space="preserve">kind </w:t>
      </w:r>
      <w:r w:rsidR="00AE59A7" w:rsidRPr="00E17B45">
        <w:rPr>
          <w:sz w:val="24"/>
          <w:szCs w:val="24"/>
        </w:rPr>
        <w:t xml:space="preserve">(Adam) </w:t>
      </w:r>
      <w:r w:rsidRPr="00E17B45">
        <w:rPr>
          <w:sz w:val="24"/>
          <w:szCs w:val="24"/>
        </w:rPr>
        <w:t>w</w:t>
      </w:r>
      <w:r w:rsidR="00AE59A7" w:rsidRPr="00E17B45">
        <w:rPr>
          <w:sz w:val="24"/>
          <w:szCs w:val="24"/>
        </w:rPr>
        <w:t>as</w:t>
      </w:r>
      <w:r w:rsidRPr="00E17B45">
        <w:rPr>
          <w:sz w:val="24"/>
          <w:szCs w:val="24"/>
        </w:rPr>
        <w:t xml:space="preserve"> created in the creation process called </w:t>
      </w:r>
      <w:r w:rsidRPr="00E17B45">
        <w:rPr>
          <w:i/>
          <w:sz w:val="24"/>
          <w:szCs w:val="24"/>
        </w:rPr>
        <w:t>Yatsar</w:t>
      </w:r>
      <w:r w:rsidRPr="00E17B45">
        <w:rPr>
          <w:sz w:val="24"/>
          <w:szCs w:val="24"/>
        </w:rPr>
        <w:t xml:space="preserve"> in Genesis 2:7 under the total </w:t>
      </w:r>
      <w:r w:rsidR="006C3B63" w:rsidRPr="00E17B45">
        <w:rPr>
          <w:sz w:val="24"/>
          <w:szCs w:val="24"/>
        </w:rPr>
        <w:t>A</w:t>
      </w:r>
      <w:r w:rsidRPr="00E17B45">
        <w:rPr>
          <w:sz w:val="24"/>
          <w:szCs w:val="24"/>
        </w:rPr>
        <w:t xml:space="preserve">ngelical </w:t>
      </w:r>
      <w:r w:rsidR="006C3B63" w:rsidRPr="00E17B45">
        <w:rPr>
          <w:sz w:val="24"/>
          <w:szCs w:val="24"/>
        </w:rPr>
        <w:t>H</w:t>
      </w:r>
      <w:r w:rsidRPr="00E17B45">
        <w:rPr>
          <w:sz w:val="24"/>
          <w:szCs w:val="24"/>
        </w:rPr>
        <w:t xml:space="preserve">ierarchy. </w:t>
      </w:r>
      <w:r w:rsidR="00AE59A7" w:rsidRPr="00E17B45">
        <w:rPr>
          <w:sz w:val="24"/>
          <w:szCs w:val="24"/>
        </w:rPr>
        <w:t>There</w:t>
      </w:r>
      <w:r w:rsidR="00BE529B" w:rsidRPr="00E17B45">
        <w:rPr>
          <w:sz w:val="24"/>
          <w:szCs w:val="24"/>
        </w:rPr>
        <w:t xml:space="preserve"> </w:t>
      </w:r>
      <w:r w:rsidR="00AE59A7" w:rsidRPr="00E17B45">
        <w:rPr>
          <w:sz w:val="24"/>
          <w:szCs w:val="24"/>
        </w:rPr>
        <w:t>are distinguishing</w:t>
      </w:r>
      <w:r w:rsidR="00BE529B" w:rsidRPr="00E17B45">
        <w:rPr>
          <w:sz w:val="24"/>
          <w:szCs w:val="24"/>
        </w:rPr>
        <w:t xml:space="preserve"> </w:t>
      </w:r>
      <w:r w:rsidR="00AE59A7" w:rsidRPr="00E17B45">
        <w:rPr>
          <w:sz w:val="24"/>
          <w:szCs w:val="24"/>
        </w:rPr>
        <w:t>factor</w:t>
      </w:r>
      <w:r w:rsidR="00496C3A" w:rsidRPr="00E17B45">
        <w:rPr>
          <w:sz w:val="24"/>
          <w:szCs w:val="24"/>
        </w:rPr>
        <w:t>s</w:t>
      </w:r>
      <w:r w:rsidR="00BE529B" w:rsidRPr="00E17B45">
        <w:rPr>
          <w:sz w:val="24"/>
          <w:szCs w:val="24"/>
        </w:rPr>
        <w:t xml:space="preserve"> </w:t>
      </w:r>
      <w:r w:rsidR="00AE59A7" w:rsidRPr="00E17B45">
        <w:rPr>
          <w:sz w:val="24"/>
          <w:szCs w:val="24"/>
        </w:rPr>
        <w:t>between the</w:t>
      </w:r>
      <w:r w:rsidR="00BE529B" w:rsidRPr="00E17B45">
        <w:rPr>
          <w:sz w:val="24"/>
          <w:szCs w:val="24"/>
        </w:rPr>
        <w:t xml:space="preserve"> </w:t>
      </w:r>
      <w:r w:rsidR="006C3B63" w:rsidRPr="00E17B45">
        <w:rPr>
          <w:sz w:val="24"/>
          <w:szCs w:val="24"/>
        </w:rPr>
        <w:t>M</w:t>
      </w:r>
      <w:r w:rsidR="00AE192C" w:rsidRPr="00E17B45">
        <w:rPr>
          <w:sz w:val="24"/>
          <w:szCs w:val="24"/>
        </w:rPr>
        <w:t>arriage</w:t>
      </w:r>
      <w:r w:rsidR="00BE529B" w:rsidRPr="00E17B45">
        <w:rPr>
          <w:sz w:val="24"/>
          <w:szCs w:val="24"/>
        </w:rPr>
        <w:t xml:space="preserve"> </w:t>
      </w:r>
      <w:r w:rsidR="006C3B63" w:rsidRPr="00E17B45">
        <w:rPr>
          <w:sz w:val="24"/>
          <w:szCs w:val="24"/>
        </w:rPr>
        <w:t>W</w:t>
      </w:r>
      <w:r w:rsidR="00AE59A7" w:rsidRPr="00E17B45">
        <w:rPr>
          <w:sz w:val="24"/>
          <w:szCs w:val="24"/>
        </w:rPr>
        <w:t xml:space="preserve">orld of </w:t>
      </w:r>
      <w:r w:rsidR="006C3B63" w:rsidRPr="00E17B45">
        <w:rPr>
          <w:sz w:val="24"/>
          <w:szCs w:val="24"/>
        </w:rPr>
        <w:t>H</w:t>
      </w:r>
      <w:r w:rsidR="00AE59A7" w:rsidRPr="00E17B45">
        <w:rPr>
          <w:sz w:val="24"/>
          <w:szCs w:val="24"/>
        </w:rPr>
        <w:t xml:space="preserve">umanity and the </w:t>
      </w:r>
      <w:r w:rsidR="006C3B63" w:rsidRPr="00E17B45">
        <w:rPr>
          <w:sz w:val="24"/>
          <w:szCs w:val="24"/>
        </w:rPr>
        <w:t>A</w:t>
      </w:r>
      <w:r w:rsidR="00AE59A7" w:rsidRPr="00E17B45">
        <w:rPr>
          <w:sz w:val="24"/>
          <w:szCs w:val="24"/>
        </w:rPr>
        <w:t xml:space="preserve">ngelical </w:t>
      </w:r>
      <w:r w:rsidR="006C3B63" w:rsidRPr="00E17B45">
        <w:rPr>
          <w:sz w:val="24"/>
          <w:szCs w:val="24"/>
        </w:rPr>
        <w:t>H</w:t>
      </w:r>
      <w:r w:rsidR="00AE59A7" w:rsidRPr="00E17B45">
        <w:rPr>
          <w:sz w:val="24"/>
          <w:szCs w:val="24"/>
        </w:rPr>
        <w:t xml:space="preserve">ierarchy. First, </w:t>
      </w:r>
      <w:r w:rsidR="006C3B63" w:rsidRPr="00E17B45">
        <w:rPr>
          <w:sz w:val="24"/>
          <w:szCs w:val="24"/>
        </w:rPr>
        <w:t>H</w:t>
      </w:r>
      <w:r w:rsidR="00AE59A7" w:rsidRPr="00E17B45">
        <w:rPr>
          <w:sz w:val="24"/>
          <w:szCs w:val="24"/>
        </w:rPr>
        <w:t>umans are lower</w:t>
      </w:r>
      <w:r w:rsidR="00462F14" w:rsidRPr="00E17B45">
        <w:rPr>
          <w:sz w:val="24"/>
          <w:szCs w:val="24"/>
        </w:rPr>
        <w:t xml:space="preserve"> </w:t>
      </w:r>
      <w:r w:rsidR="00AE59A7" w:rsidRPr="00E17B45">
        <w:rPr>
          <w:sz w:val="24"/>
          <w:szCs w:val="24"/>
        </w:rPr>
        <w:t xml:space="preserve">than </w:t>
      </w:r>
      <w:r w:rsidR="00462F14" w:rsidRPr="00E17B45">
        <w:rPr>
          <w:sz w:val="24"/>
          <w:szCs w:val="24"/>
        </w:rPr>
        <w:t xml:space="preserve">all </w:t>
      </w:r>
      <w:r w:rsidR="006C3B63" w:rsidRPr="00E17B45">
        <w:rPr>
          <w:sz w:val="24"/>
          <w:szCs w:val="24"/>
        </w:rPr>
        <w:t>A</w:t>
      </w:r>
      <w:r w:rsidR="00AE59A7" w:rsidRPr="00E17B45">
        <w:rPr>
          <w:sz w:val="24"/>
          <w:szCs w:val="24"/>
        </w:rPr>
        <w:t>ngels</w:t>
      </w:r>
      <w:r w:rsidR="00462F14" w:rsidRPr="00E17B45">
        <w:rPr>
          <w:sz w:val="24"/>
          <w:szCs w:val="24"/>
        </w:rPr>
        <w:t xml:space="preserve"> </w:t>
      </w:r>
      <w:r w:rsidR="006C3B63" w:rsidRPr="00E17B45">
        <w:rPr>
          <w:sz w:val="24"/>
          <w:szCs w:val="24"/>
        </w:rPr>
        <w:t xml:space="preserve">(Lords) </w:t>
      </w:r>
      <w:r w:rsidR="00AE59A7" w:rsidRPr="00E17B45">
        <w:rPr>
          <w:sz w:val="24"/>
          <w:szCs w:val="24"/>
        </w:rPr>
        <w:t xml:space="preserve">because </w:t>
      </w:r>
      <w:r w:rsidR="006C3B63" w:rsidRPr="00E17B45">
        <w:rPr>
          <w:sz w:val="24"/>
          <w:szCs w:val="24"/>
        </w:rPr>
        <w:t>A</w:t>
      </w:r>
      <w:r w:rsidR="00AE59A7" w:rsidRPr="00E17B45">
        <w:rPr>
          <w:sz w:val="24"/>
          <w:szCs w:val="24"/>
        </w:rPr>
        <w:t>ngels</w:t>
      </w:r>
      <w:r w:rsidR="00462F14" w:rsidRPr="00E17B45">
        <w:rPr>
          <w:sz w:val="24"/>
          <w:szCs w:val="24"/>
        </w:rPr>
        <w:t xml:space="preserve"> </w:t>
      </w:r>
      <w:r w:rsidR="006C3B63" w:rsidRPr="00E17B45">
        <w:rPr>
          <w:sz w:val="24"/>
          <w:szCs w:val="24"/>
        </w:rPr>
        <w:t xml:space="preserve">(Lords) </w:t>
      </w:r>
      <w:r w:rsidR="00AE59A7" w:rsidRPr="00E17B45">
        <w:rPr>
          <w:sz w:val="24"/>
          <w:szCs w:val="24"/>
        </w:rPr>
        <w:t>are greater in power</w:t>
      </w:r>
      <w:r w:rsidR="006C3B63" w:rsidRPr="00E17B45">
        <w:rPr>
          <w:sz w:val="24"/>
          <w:szCs w:val="24"/>
        </w:rPr>
        <w:t>, authority</w:t>
      </w:r>
      <w:r w:rsidR="00AE59A7" w:rsidRPr="00E17B45">
        <w:rPr>
          <w:sz w:val="24"/>
          <w:szCs w:val="24"/>
        </w:rPr>
        <w:t xml:space="preserve"> </w:t>
      </w:r>
      <w:r w:rsidR="00FD7033" w:rsidRPr="00E17B45">
        <w:rPr>
          <w:sz w:val="24"/>
          <w:szCs w:val="24"/>
        </w:rPr>
        <w:t xml:space="preserve">&amp; </w:t>
      </w:r>
      <w:r w:rsidR="00AE59A7" w:rsidRPr="00E17B45">
        <w:rPr>
          <w:sz w:val="24"/>
          <w:szCs w:val="24"/>
        </w:rPr>
        <w:t>might</w:t>
      </w:r>
      <w:r w:rsidR="00FD7033" w:rsidRPr="00E17B45">
        <w:rPr>
          <w:sz w:val="24"/>
          <w:szCs w:val="24"/>
        </w:rPr>
        <w:t xml:space="preserve"> in 2</w:t>
      </w:r>
      <w:r w:rsidR="00FD7033" w:rsidRPr="00E17B45">
        <w:rPr>
          <w:sz w:val="24"/>
          <w:szCs w:val="24"/>
          <w:vertAlign w:val="superscript"/>
        </w:rPr>
        <w:t>nd</w:t>
      </w:r>
      <w:r w:rsidR="00FD7033" w:rsidRPr="00E17B45">
        <w:rPr>
          <w:sz w:val="24"/>
          <w:szCs w:val="24"/>
        </w:rPr>
        <w:t xml:space="preserve"> Peter 2:11.</w:t>
      </w:r>
      <w:r w:rsidR="00AE59A7" w:rsidRPr="00E17B45">
        <w:rPr>
          <w:sz w:val="24"/>
          <w:szCs w:val="24"/>
        </w:rPr>
        <w:t xml:space="preserve"> </w:t>
      </w:r>
      <w:r w:rsidR="00A84062" w:rsidRPr="00E17B45">
        <w:rPr>
          <w:sz w:val="24"/>
          <w:szCs w:val="24"/>
        </w:rPr>
        <w:t xml:space="preserve">Two </w:t>
      </w:r>
      <w:r w:rsidR="00AC2241" w:rsidRPr="00E17B45">
        <w:rPr>
          <w:sz w:val="24"/>
          <w:szCs w:val="24"/>
        </w:rPr>
        <w:t>exception</w:t>
      </w:r>
      <w:r w:rsidR="00A84062" w:rsidRPr="00E17B45">
        <w:rPr>
          <w:sz w:val="24"/>
          <w:szCs w:val="24"/>
        </w:rPr>
        <w:t>s</w:t>
      </w:r>
      <w:r w:rsidR="00AC2241" w:rsidRPr="00E17B45">
        <w:rPr>
          <w:sz w:val="24"/>
          <w:szCs w:val="24"/>
        </w:rPr>
        <w:t xml:space="preserve">, is Jacob also called James </w:t>
      </w:r>
      <w:r w:rsidR="00A84062" w:rsidRPr="00E17B45">
        <w:rPr>
          <w:sz w:val="24"/>
          <w:szCs w:val="24"/>
        </w:rPr>
        <w:t>meaning “</w:t>
      </w:r>
      <w:r w:rsidR="00A84062" w:rsidRPr="00E17B45">
        <w:rPr>
          <w:b/>
          <w:sz w:val="24"/>
          <w:szCs w:val="24"/>
        </w:rPr>
        <w:t>sup</w:t>
      </w:r>
      <w:r w:rsidR="007B0172" w:rsidRPr="00E17B45">
        <w:rPr>
          <w:b/>
          <w:sz w:val="24"/>
          <w:szCs w:val="24"/>
        </w:rPr>
        <w:t>-</w:t>
      </w:r>
      <w:r w:rsidR="00A84062" w:rsidRPr="00E17B45">
        <w:rPr>
          <w:b/>
          <w:sz w:val="24"/>
          <w:szCs w:val="24"/>
        </w:rPr>
        <w:t>planter</w:t>
      </w:r>
      <w:r w:rsidR="00A84062" w:rsidRPr="00E17B45">
        <w:rPr>
          <w:sz w:val="24"/>
          <w:szCs w:val="24"/>
        </w:rPr>
        <w:t xml:space="preserve">” </w:t>
      </w:r>
      <w:r w:rsidR="00AC2241" w:rsidRPr="00E17B45">
        <w:rPr>
          <w:sz w:val="24"/>
          <w:szCs w:val="24"/>
        </w:rPr>
        <w:t xml:space="preserve">wrestled with an </w:t>
      </w:r>
      <w:r w:rsidR="006C3B63" w:rsidRPr="00E17B45">
        <w:rPr>
          <w:sz w:val="24"/>
          <w:szCs w:val="24"/>
        </w:rPr>
        <w:t>A</w:t>
      </w:r>
      <w:r w:rsidR="00AC2241" w:rsidRPr="00E17B45">
        <w:rPr>
          <w:sz w:val="24"/>
          <w:szCs w:val="24"/>
        </w:rPr>
        <w:t xml:space="preserve">ngel </w:t>
      </w:r>
      <w:r w:rsidR="006C3B63" w:rsidRPr="00E17B45">
        <w:rPr>
          <w:sz w:val="24"/>
          <w:szCs w:val="24"/>
        </w:rPr>
        <w:t xml:space="preserve">(Lord) </w:t>
      </w:r>
      <w:r w:rsidR="00AC2241" w:rsidRPr="00E17B45">
        <w:rPr>
          <w:sz w:val="24"/>
          <w:szCs w:val="24"/>
        </w:rPr>
        <w:t xml:space="preserve">to bless </w:t>
      </w:r>
      <w:r w:rsidR="006C3B63" w:rsidRPr="00E17B45">
        <w:rPr>
          <w:sz w:val="24"/>
          <w:szCs w:val="24"/>
        </w:rPr>
        <w:t>H</w:t>
      </w:r>
      <w:r w:rsidR="00AC2241" w:rsidRPr="00E17B45">
        <w:rPr>
          <w:sz w:val="24"/>
          <w:szCs w:val="24"/>
        </w:rPr>
        <w:t xml:space="preserve">im in Genesis 32:22-32. </w:t>
      </w:r>
      <w:r w:rsidR="00A84062" w:rsidRPr="00E17B45">
        <w:rPr>
          <w:sz w:val="24"/>
          <w:szCs w:val="24"/>
        </w:rPr>
        <w:t xml:space="preserve">Secondly, Adam had the image likeness in the single realm with dominion over all the </w:t>
      </w:r>
      <w:r w:rsidR="006C3B63" w:rsidRPr="00E17B45">
        <w:rPr>
          <w:sz w:val="24"/>
          <w:szCs w:val="24"/>
        </w:rPr>
        <w:t>E</w:t>
      </w:r>
      <w:r w:rsidR="00A84062" w:rsidRPr="00E17B45">
        <w:rPr>
          <w:sz w:val="24"/>
          <w:szCs w:val="24"/>
        </w:rPr>
        <w:t xml:space="preserve">arth. </w:t>
      </w:r>
      <w:r w:rsidR="00AE59A7" w:rsidRPr="00E17B45">
        <w:rPr>
          <w:sz w:val="24"/>
          <w:szCs w:val="24"/>
        </w:rPr>
        <w:t xml:space="preserve">How were the </w:t>
      </w:r>
      <w:r w:rsidR="006C3B63" w:rsidRPr="00E17B45">
        <w:rPr>
          <w:sz w:val="24"/>
          <w:szCs w:val="24"/>
        </w:rPr>
        <w:t>A</w:t>
      </w:r>
      <w:r w:rsidR="00AE59A7" w:rsidRPr="00E17B45">
        <w:rPr>
          <w:sz w:val="24"/>
          <w:szCs w:val="24"/>
        </w:rPr>
        <w:t xml:space="preserve">ngels </w:t>
      </w:r>
      <w:r w:rsidR="006C3B63" w:rsidRPr="00E17B45">
        <w:rPr>
          <w:sz w:val="24"/>
          <w:szCs w:val="24"/>
        </w:rPr>
        <w:t xml:space="preserve">(Lords) </w:t>
      </w:r>
      <w:r w:rsidR="00AE59A7" w:rsidRPr="00E17B45">
        <w:rPr>
          <w:sz w:val="24"/>
          <w:szCs w:val="24"/>
        </w:rPr>
        <w:t xml:space="preserve">created? Well in Genesis 1:1-1:31 all the </w:t>
      </w:r>
      <w:r w:rsidR="006C3B63" w:rsidRPr="00E17B45">
        <w:rPr>
          <w:sz w:val="24"/>
          <w:szCs w:val="24"/>
        </w:rPr>
        <w:t>H</w:t>
      </w:r>
      <w:r w:rsidR="00AE59A7" w:rsidRPr="00E17B45">
        <w:rPr>
          <w:sz w:val="24"/>
          <w:szCs w:val="24"/>
        </w:rPr>
        <w:t xml:space="preserve">ost of </w:t>
      </w:r>
      <w:r w:rsidR="006C3B63" w:rsidRPr="00E17B45">
        <w:rPr>
          <w:sz w:val="24"/>
          <w:szCs w:val="24"/>
        </w:rPr>
        <w:t>H</w:t>
      </w:r>
      <w:r w:rsidR="00AE59A7" w:rsidRPr="00E17B45">
        <w:rPr>
          <w:sz w:val="24"/>
          <w:szCs w:val="24"/>
        </w:rPr>
        <w:t xml:space="preserve">eaven were created by the Lord Yah. Some scriptures that prove </w:t>
      </w:r>
      <w:r w:rsidR="00A84062" w:rsidRPr="00E17B45">
        <w:rPr>
          <w:sz w:val="24"/>
          <w:szCs w:val="24"/>
        </w:rPr>
        <w:t>this is</w:t>
      </w:r>
      <w:r w:rsidR="00AE59A7" w:rsidRPr="00E17B45">
        <w:rPr>
          <w:sz w:val="24"/>
          <w:szCs w:val="24"/>
        </w:rPr>
        <w:t xml:space="preserve"> Psalms 148:1-5; John 1:1-3 </w:t>
      </w:r>
      <w:r w:rsidR="00AE192C" w:rsidRPr="00E17B45">
        <w:rPr>
          <w:sz w:val="24"/>
          <w:szCs w:val="24"/>
        </w:rPr>
        <w:t>&amp;</w:t>
      </w:r>
      <w:r w:rsidR="00AE59A7" w:rsidRPr="00E17B45">
        <w:rPr>
          <w:sz w:val="24"/>
          <w:szCs w:val="24"/>
        </w:rPr>
        <w:t xml:space="preserve"> Colossians 1:16. When were the </w:t>
      </w:r>
      <w:r w:rsidR="006C3B63" w:rsidRPr="00E17B45">
        <w:rPr>
          <w:sz w:val="24"/>
          <w:szCs w:val="24"/>
        </w:rPr>
        <w:t>A</w:t>
      </w:r>
      <w:r w:rsidR="00AE59A7" w:rsidRPr="00E17B45">
        <w:rPr>
          <w:sz w:val="24"/>
          <w:szCs w:val="24"/>
        </w:rPr>
        <w:t xml:space="preserve">ngels </w:t>
      </w:r>
      <w:r w:rsidR="006C3B63" w:rsidRPr="00E17B45">
        <w:rPr>
          <w:sz w:val="24"/>
          <w:szCs w:val="24"/>
        </w:rPr>
        <w:t xml:space="preserve">(Lords) </w:t>
      </w:r>
      <w:r w:rsidR="00AE59A7" w:rsidRPr="00E17B45">
        <w:rPr>
          <w:sz w:val="24"/>
          <w:szCs w:val="24"/>
        </w:rPr>
        <w:t>created by the Lord Yah?</w:t>
      </w:r>
      <w:r w:rsidR="00AE192C" w:rsidRPr="00E17B45">
        <w:rPr>
          <w:sz w:val="24"/>
          <w:szCs w:val="24"/>
        </w:rPr>
        <w:t xml:space="preserve"> </w:t>
      </w:r>
      <w:r w:rsidR="006C3B63" w:rsidRPr="00E17B45">
        <w:rPr>
          <w:sz w:val="24"/>
          <w:szCs w:val="24"/>
        </w:rPr>
        <w:t>S</w:t>
      </w:r>
      <w:r w:rsidR="00AE192C" w:rsidRPr="00E17B45">
        <w:rPr>
          <w:sz w:val="24"/>
          <w:szCs w:val="24"/>
        </w:rPr>
        <w:t>ure</w:t>
      </w:r>
      <w:r w:rsidR="00AE59A7" w:rsidRPr="00E17B45">
        <w:rPr>
          <w:sz w:val="24"/>
          <w:szCs w:val="24"/>
        </w:rPr>
        <w:t xml:space="preserve"> </w:t>
      </w:r>
      <w:r w:rsidR="003A7881" w:rsidRPr="00E17B45">
        <w:rPr>
          <w:sz w:val="24"/>
          <w:szCs w:val="24"/>
        </w:rPr>
        <w:t>d</w:t>
      </w:r>
      <w:r w:rsidR="00AE59A7" w:rsidRPr="00E17B45">
        <w:rPr>
          <w:sz w:val="24"/>
          <w:szCs w:val="24"/>
        </w:rPr>
        <w:t>ocumentation proves</w:t>
      </w:r>
      <w:r w:rsidR="00AE192C" w:rsidRPr="00E17B45">
        <w:rPr>
          <w:sz w:val="24"/>
          <w:szCs w:val="24"/>
        </w:rPr>
        <w:t xml:space="preserve"> </w:t>
      </w:r>
      <w:r w:rsidR="00AE59A7" w:rsidRPr="00E17B45">
        <w:rPr>
          <w:sz w:val="24"/>
          <w:szCs w:val="24"/>
        </w:rPr>
        <w:t xml:space="preserve">this in Job 38:4-7 and Psalms 8:5; 148:1-5. Also </w:t>
      </w:r>
      <w:r w:rsidR="006C3B63" w:rsidRPr="00E17B45">
        <w:rPr>
          <w:sz w:val="24"/>
          <w:szCs w:val="24"/>
        </w:rPr>
        <w:t>A</w:t>
      </w:r>
      <w:r w:rsidR="00AE59A7" w:rsidRPr="00E17B45">
        <w:rPr>
          <w:sz w:val="24"/>
          <w:szCs w:val="24"/>
        </w:rPr>
        <w:t xml:space="preserve">ngels </w:t>
      </w:r>
      <w:r w:rsidR="006C3B63" w:rsidRPr="00E17B45">
        <w:rPr>
          <w:sz w:val="24"/>
          <w:szCs w:val="24"/>
        </w:rPr>
        <w:t xml:space="preserve">(Lords) </w:t>
      </w:r>
      <w:r w:rsidR="00AE59A7" w:rsidRPr="00E17B45">
        <w:rPr>
          <w:sz w:val="24"/>
          <w:szCs w:val="24"/>
        </w:rPr>
        <w:t xml:space="preserve">have immorality and never die recorded in Luke 20:36. Angels </w:t>
      </w:r>
      <w:r w:rsidR="006C3B63" w:rsidRPr="00E17B45">
        <w:rPr>
          <w:sz w:val="24"/>
          <w:szCs w:val="24"/>
        </w:rPr>
        <w:t xml:space="preserve">(Lords) </w:t>
      </w:r>
      <w:r w:rsidR="00AE59A7" w:rsidRPr="00E17B45">
        <w:rPr>
          <w:sz w:val="24"/>
          <w:szCs w:val="24"/>
        </w:rPr>
        <w:t xml:space="preserve">do not </w:t>
      </w:r>
      <w:r w:rsidR="00FD7033" w:rsidRPr="00E17B45">
        <w:rPr>
          <w:sz w:val="24"/>
          <w:szCs w:val="24"/>
        </w:rPr>
        <w:t>procreate (</w:t>
      </w:r>
      <w:r w:rsidR="00AE59A7" w:rsidRPr="00E17B45">
        <w:rPr>
          <w:sz w:val="24"/>
          <w:szCs w:val="24"/>
        </w:rPr>
        <w:t xml:space="preserve">have sexual </w:t>
      </w:r>
      <w:r w:rsidR="00AE59A7" w:rsidRPr="00E17B45">
        <w:rPr>
          <w:sz w:val="24"/>
          <w:szCs w:val="24"/>
        </w:rPr>
        <w:lastRenderedPageBreak/>
        <w:t>relations</w:t>
      </w:r>
      <w:r w:rsidR="00FD7033" w:rsidRPr="00E17B45">
        <w:rPr>
          <w:sz w:val="24"/>
          <w:szCs w:val="24"/>
        </w:rPr>
        <w:t>)</w:t>
      </w:r>
      <w:r w:rsidR="00AE59A7" w:rsidRPr="00E17B45">
        <w:rPr>
          <w:sz w:val="24"/>
          <w:szCs w:val="24"/>
        </w:rPr>
        <w:t xml:space="preserve"> with other </w:t>
      </w:r>
      <w:r w:rsidR="006C3B63" w:rsidRPr="00E17B45">
        <w:rPr>
          <w:sz w:val="24"/>
          <w:szCs w:val="24"/>
        </w:rPr>
        <w:t>A</w:t>
      </w:r>
      <w:r w:rsidR="00AE59A7" w:rsidRPr="00E17B45">
        <w:rPr>
          <w:sz w:val="24"/>
          <w:szCs w:val="24"/>
        </w:rPr>
        <w:t xml:space="preserve">ngels </w:t>
      </w:r>
      <w:r w:rsidR="006C3B63" w:rsidRPr="00E17B45">
        <w:rPr>
          <w:sz w:val="24"/>
          <w:szCs w:val="24"/>
        </w:rPr>
        <w:t xml:space="preserve">(Lords) </w:t>
      </w:r>
      <w:r w:rsidR="00FD7033" w:rsidRPr="00E17B45">
        <w:rPr>
          <w:sz w:val="24"/>
          <w:szCs w:val="24"/>
        </w:rPr>
        <w:t>i</w:t>
      </w:r>
      <w:r w:rsidR="00AE59A7" w:rsidRPr="00E17B45">
        <w:rPr>
          <w:sz w:val="24"/>
          <w:szCs w:val="24"/>
        </w:rPr>
        <w:t xml:space="preserve">n Matthew 22:30; Luke 20:35-36. Angels </w:t>
      </w:r>
      <w:r w:rsidR="006C3B63" w:rsidRPr="00E17B45">
        <w:rPr>
          <w:sz w:val="24"/>
          <w:szCs w:val="24"/>
        </w:rPr>
        <w:t xml:space="preserve">(Lords) </w:t>
      </w:r>
      <w:r w:rsidR="00AE59A7" w:rsidRPr="00E17B45">
        <w:rPr>
          <w:sz w:val="24"/>
          <w:szCs w:val="24"/>
        </w:rPr>
        <w:t>continually respect</w:t>
      </w:r>
      <w:r w:rsidR="006C3B63" w:rsidRPr="00E17B45">
        <w:rPr>
          <w:sz w:val="24"/>
          <w:szCs w:val="24"/>
        </w:rPr>
        <w:t>, revere, highly esteem</w:t>
      </w:r>
      <w:r w:rsidR="00AE59A7" w:rsidRPr="00E17B45">
        <w:rPr>
          <w:sz w:val="24"/>
          <w:szCs w:val="24"/>
        </w:rPr>
        <w:t xml:space="preserve"> and reverence the Lord in Psalms 89:5-7 and Matthew 25:41. Also </w:t>
      </w:r>
      <w:r w:rsidR="006C3B63" w:rsidRPr="00E17B45">
        <w:rPr>
          <w:sz w:val="24"/>
          <w:szCs w:val="24"/>
        </w:rPr>
        <w:t>A</w:t>
      </w:r>
      <w:r w:rsidR="00AE59A7" w:rsidRPr="00E17B45">
        <w:rPr>
          <w:sz w:val="24"/>
          <w:szCs w:val="24"/>
        </w:rPr>
        <w:t xml:space="preserve">ngels </w:t>
      </w:r>
      <w:r w:rsidR="006C3B63" w:rsidRPr="00E17B45">
        <w:rPr>
          <w:sz w:val="24"/>
          <w:szCs w:val="24"/>
        </w:rPr>
        <w:t xml:space="preserve">(Lords) </w:t>
      </w:r>
      <w:r w:rsidR="00AE59A7" w:rsidRPr="00E17B45">
        <w:rPr>
          <w:sz w:val="24"/>
          <w:szCs w:val="24"/>
        </w:rPr>
        <w:t xml:space="preserve">can be invisible or visible to </w:t>
      </w:r>
      <w:r w:rsidR="006C3B63" w:rsidRPr="00E17B45">
        <w:rPr>
          <w:sz w:val="24"/>
          <w:szCs w:val="24"/>
        </w:rPr>
        <w:t>H</w:t>
      </w:r>
      <w:r w:rsidR="00AE59A7" w:rsidRPr="00E17B45">
        <w:rPr>
          <w:sz w:val="24"/>
          <w:szCs w:val="24"/>
        </w:rPr>
        <w:t xml:space="preserve">umans in Colossians 1:16. Angels </w:t>
      </w:r>
      <w:r w:rsidR="006C3B63" w:rsidRPr="00E17B45">
        <w:rPr>
          <w:sz w:val="24"/>
          <w:szCs w:val="24"/>
        </w:rPr>
        <w:t xml:space="preserve">(Lords) </w:t>
      </w:r>
      <w:r w:rsidR="00AE59A7" w:rsidRPr="00E17B45">
        <w:rPr>
          <w:sz w:val="24"/>
          <w:szCs w:val="24"/>
        </w:rPr>
        <w:t>are immaterial spirits and material spirits in Acts 6:5, 15; Hebrews 1:14; John 1:1-</w:t>
      </w:r>
      <w:r w:rsidR="00A108BD" w:rsidRPr="00E17B45">
        <w:rPr>
          <w:sz w:val="24"/>
          <w:szCs w:val="24"/>
        </w:rPr>
        <w:t>3; 2</w:t>
      </w:r>
      <w:r w:rsidR="00A108BD" w:rsidRPr="00E17B45">
        <w:rPr>
          <w:sz w:val="24"/>
          <w:szCs w:val="24"/>
          <w:vertAlign w:val="superscript"/>
        </w:rPr>
        <w:t>nd</w:t>
      </w:r>
      <w:r w:rsidR="00A108BD" w:rsidRPr="00E17B45">
        <w:rPr>
          <w:sz w:val="24"/>
          <w:szCs w:val="24"/>
        </w:rPr>
        <w:t xml:space="preserve"> Corinthians 4:18 &amp;</w:t>
      </w:r>
      <w:r w:rsidR="00AE59A7" w:rsidRPr="00E17B45">
        <w:rPr>
          <w:sz w:val="24"/>
          <w:szCs w:val="24"/>
        </w:rPr>
        <w:t xml:space="preserve"> Daniel 10:20. </w:t>
      </w:r>
      <w:r w:rsidR="00462F14" w:rsidRPr="00E17B45">
        <w:rPr>
          <w:sz w:val="24"/>
          <w:szCs w:val="24"/>
        </w:rPr>
        <w:t xml:space="preserve">Also </w:t>
      </w:r>
      <w:r w:rsidR="006C3B63" w:rsidRPr="00E17B45">
        <w:rPr>
          <w:sz w:val="24"/>
          <w:szCs w:val="24"/>
        </w:rPr>
        <w:t>A</w:t>
      </w:r>
      <w:r w:rsidR="00462F14" w:rsidRPr="00E17B45">
        <w:rPr>
          <w:sz w:val="24"/>
          <w:szCs w:val="24"/>
        </w:rPr>
        <w:t xml:space="preserve">ngels </w:t>
      </w:r>
      <w:r w:rsidR="006C3B63" w:rsidRPr="00E17B45">
        <w:rPr>
          <w:sz w:val="24"/>
          <w:szCs w:val="24"/>
        </w:rPr>
        <w:t xml:space="preserve">(Lords) </w:t>
      </w:r>
      <w:r w:rsidR="00462F14" w:rsidRPr="00E17B45">
        <w:rPr>
          <w:sz w:val="24"/>
          <w:szCs w:val="24"/>
        </w:rPr>
        <w:t xml:space="preserve">are equal to the single realm in Luke 20:35-36. </w:t>
      </w:r>
    </w:p>
    <w:p w:rsidR="00462F14" w:rsidRPr="00E17B45" w:rsidRDefault="00462F14" w:rsidP="0030163E">
      <w:pPr>
        <w:spacing w:line="480" w:lineRule="auto"/>
        <w:jc w:val="both"/>
        <w:rPr>
          <w:sz w:val="24"/>
          <w:szCs w:val="24"/>
        </w:rPr>
      </w:pPr>
      <w:r w:rsidRPr="00E17B45">
        <w:rPr>
          <w:sz w:val="24"/>
          <w:szCs w:val="24"/>
        </w:rPr>
        <w:t xml:space="preserve">How were </w:t>
      </w:r>
      <w:r w:rsidR="006C3B63" w:rsidRPr="00E17B45">
        <w:rPr>
          <w:sz w:val="24"/>
          <w:szCs w:val="24"/>
        </w:rPr>
        <w:t>H</w:t>
      </w:r>
      <w:r w:rsidRPr="00E17B45">
        <w:rPr>
          <w:sz w:val="24"/>
          <w:szCs w:val="24"/>
        </w:rPr>
        <w:t xml:space="preserve">umans created is documented in Genesis 2:7. When were </w:t>
      </w:r>
      <w:r w:rsidR="006C3B63" w:rsidRPr="00E17B45">
        <w:rPr>
          <w:sz w:val="24"/>
          <w:szCs w:val="24"/>
        </w:rPr>
        <w:t>H</w:t>
      </w:r>
      <w:r w:rsidRPr="00E17B45">
        <w:rPr>
          <w:sz w:val="24"/>
          <w:szCs w:val="24"/>
        </w:rPr>
        <w:t>umans created is recorded in Genesis 1:27 and Psalms 139:13-16.</w:t>
      </w:r>
      <w:r w:rsidR="00AE59A7" w:rsidRPr="00E17B45">
        <w:rPr>
          <w:sz w:val="24"/>
          <w:szCs w:val="24"/>
        </w:rPr>
        <w:t xml:space="preserve"> </w:t>
      </w:r>
      <w:r w:rsidRPr="00E17B45">
        <w:rPr>
          <w:sz w:val="24"/>
          <w:szCs w:val="24"/>
        </w:rPr>
        <w:t>Humans experience biological</w:t>
      </w:r>
      <w:r w:rsidR="008D6DBE" w:rsidRPr="00E17B45">
        <w:rPr>
          <w:sz w:val="24"/>
          <w:szCs w:val="24"/>
        </w:rPr>
        <w:t xml:space="preserve"> </w:t>
      </w:r>
      <w:r w:rsidRPr="00E17B45">
        <w:rPr>
          <w:sz w:val="24"/>
          <w:szCs w:val="24"/>
        </w:rPr>
        <w:t>deaths</w:t>
      </w:r>
      <w:r w:rsidR="008D6DBE" w:rsidRPr="00E17B45">
        <w:rPr>
          <w:sz w:val="24"/>
          <w:szCs w:val="24"/>
        </w:rPr>
        <w:t xml:space="preserve"> </w:t>
      </w:r>
      <w:r w:rsidRPr="00E17B45">
        <w:rPr>
          <w:sz w:val="24"/>
          <w:szCs w:val="24"/>
        </w:rPr>
        <w:t>in</w:t>
      </w:r>
      <w:r w:rsidR="008D6DBE" w:rsidRPr="00E17B45">
        <w:rPr>
          <w:sz w:val="24"/>
          <w:szCs w:val="24"/>
        </w:rPr>
        <w:t xml:space="preserve"> </w:t>
      </w:r>
      <w:r w:rsidRPr="00E17B45">
        <w:rPr>
          <w:sz w:val="24"/>
          <w:szCs w:val="24"/>
        </w:rPr>
        <w:t xml:space="preserve">Romans 5:12. Humans </w:t>
      </w:r>
      <w:r w:rsidR="008D6DBE" w:rsidRPr="00E17B45">
        <w:rPr>
          <w:sz w:val="24"/>
          <w:szCs w:val="24"/>
        </w:rPr>
        <w:t xml:space="preserve">do indeed </w:t>
      </w:r>
      <w:r w:rsidRPr="00E17B45">
        <w:rPr>
          <w:sz w:val="24"/>
          <w:szCs w:val="24"/>
        </w:rPr>
        <w:t xml:space="preserve">have sexual relations with </w:t>
      </w:r>
      <w:r w:rsidR="008D6DBE" w:rsidRPr="00E17B45">
        <w:rPr>
          <w:sz w:val="24"/>
          <w:szCs w:val="24"/>
        </w:rPr>
        <w:t xml:space="preserve">other </w:t>
      </w:r>
      <w:r w:rsidRPr="00E17B45">
        <w:rPr>
          <w:sz w:val="24"/>
          <w:szCs w:val="24"/>
        </w:rPr>
        <w:t>humans in Genesis 4:1</w:t>
      </w:r>
      <w:r w:rsidR="00EF4C18" w:rsidRPr="00E17B45">
        <w:rPr>
          <w:sz w:val="24"/>
          <w:szCs w:val="24"/>
        </w:rPr>
        <w:t>,</w:t>
      </w:r>
      <w:r w:rsidR="00A84062" w:rsidRPr="00E17B45">
        <w:rPr>
          <w:sz w:val="24"/>
          <w:szCs w:val="24"/>
        </w:rPr>
        <w:t xml:space="preserve"> </w:t>
      </w:r>
      <w:r w:rsidR="00EF4C18" w:rsidRPr="00E17B45">
        <w:rPr>
          <w:sz w:val="24"/>
          <w:szCs w:val="24"/>
        </w:rPr>
        <w:t>whi</w:t>
      </w:r>
      <w:r w:rsidR="00A84062" w:rsidRPr="00E17B45">
        <w:rPr>
          <w:sz w:val="24"/>
          <w:szCs w:val="24"/>
        </w:rPr>
        <w:t xml:space="preserve">ch </w:t>
      </w:r>
      <w:r w:rsidR="00EF4C18" w:rsidRPr="00E17B45">
        <w:rPr>
          <w:sz w:val="24"/>
          <w:szCs w:val="24"/>
        </w:rPr>
        <w:t xml:space="preserve">it </w:t>
      </w:r>
      <w:r w:rsidR="00A84062" w:rsidRPr="00E17B45">
        <w:rPr>
          <w:sz w:val="24"/>
          <w:szCs w:val="24"/>
        </w:rPr>
        <w:t xml:space="preserve">should </w:t>
      </w:r>
      <w:r w:rsidR="00EF4C18" w:rsidRPr="00E17B45">
        <w:rPr>
          <w:sz w:val="24"/>
          <w:szCs w:val="24"/>
        </w:rPr>
        <w:t xml:space="preserve">have never happened </w:t>
      </w:r>
      <w:r w:rsidR="00A84062" w:rsidRPr="00E17B45">
        <w:rPr>
          <w:sz w:val="24"/>
          <w:szCs w:val="24"/>
        </w:rPr>
        <w:t xml:space="preserve">because God is divine </w:t>
      </w:r>
      <w:r w:rsidR="00EF4C18" w:rsidRPr="00E17B45">
        <w:rPr>
          <w:sz w:val="24"/>
          <w:szCs w:val="24"/>
        </w:rPr>
        <w:t xml:space="preserve">with impassibility </w:t>
      </w:r>
      <w:r w:rsidR="00A84062" w:rsidRPr="00E17B45">
        <w:rPr>
          <w:sz w:val="24"/>
          <w:szCs w:val="24"/>
        </w:rPr>
        <w:t>in Acts 14:15 &amp; Ephesians 5:25</w:t>
      </w:r>
      <w:r w:rsidR="00EF4C18" w:rsidRPr="00E17B45">
        <w:rPr>
          <w:sz w:val="24"/>
          <w:szCs w:val="24"/>
        </w:rPr>
        <w:t>.</w:t>
      </w:r>
      <w:r w:rsidR="00A84062" w:rsidRPr="00E17B45">
        <w:rPr>
          <w:sz w:val="24"/>
          <w:szCs w:val="24"/>
        </w:rPr>
        <w:t xml:space="preserve"> </w:t>
      </w:r>
      <w:r w:rsidRPr="00E17B45">
        <w:rPr>
          <w:sz w:val="24"/>
          <w:szCs w:val="24"/>
        </w:rPr>
        <w:t>Humans are sinful beings struggling with their desire to do good or evil in Genesis 3:1-6:7. Humans are visible in Acts 7:53; 2</w:t>
      </w:r>
      <w:r w:rsidRPr="00E17B45">
        <w:rPr>
          <w:sz w:val="24"/>
          <w:szCs w:val="24"/>
          <w:vertAlign w:val="superscript"/>
        </w:rPr>
        <w:t>nd</w:t>
      </w:r>
      <w:r w:rsidRPr="00E17B45">
        <w:rPr>
          <w:sz w:val="24"/>
          <w:szCs w:val="24"/>
        </w:rPr>
        <w:t xml:space="preserve"> Kings 6:17; Luke 2:11, 12 and </w:t>
      </w:r>
      <w:r w:rsidR="00EF4C18" w:rsidRPr="00E17B45">
        <w:rPr>
          <w:sz w:val="24"/>
          <w:szCs w:val="24"/>
        </w:rPr>
        <w:t xml:space="preserve"> </w:t>
      </w:r>
      <w:r w:rsidRPr="00E17B45">
        <w:rPr>
          <w:sz w:val="24"/>
          <w:szCs w:val="24"/>
        </w:rPr>
        <w:t>1</w:t>
      </w:r>
      <w:r w:rsidRPr="00E17B45">
        <w:rPr>
          <w:sz w:val="24"/>
          <w:szCs w:val="24"/>
          <w:vertAlign w:val="superscript"/>
        </w:rPr>
        <w:t>st</w:t>
      </w:r>
      <w:r w:rsidRPr="00E17B45">
        <w:rPr>
          <w:sz w:val="24"/>
          <w:szCs w:val="24"/>
        </w:rPr>
        <w:t xml:space="preserve"> Peter 1:11-12. Also </w:t>
      </w:r>
      <w:r w:rsidR="003E1B67" w:rsidRPr="00E17B45">
        <w:rPr>
          <w:sz w:val="24"/>
          <w:szCs w:val="24"/>
        </w:rPr>
        <w:t>H</w:t>
      </w:r>
      <w:r w:rsidRPr="00E17B45">
        <w:rPr>
          <w:sz w:val="24"/>
          <w:szCs w:val="24"/>
        </w:rPr>
        <w:t xml:space="preserve">umans have </w:t>
      </w:r>
      <w:r w:rsidR="006C3B63" w:rsidRPr="00E17B45">
        <w:rPr>
          <w:sz w:val="24"/>
          <w:szCs w:val="24"/>
        </w:rPr>
        <w:t>S</w:t>
      </w:r>
      <w:r w:rsidRPr="00E17B45">
        <w:rPr>
          <w:sz w:val="24"/>
          <w:szCs w:val="24"/>
        </w:rPr>
        <w:t xml:space="preserve">pirits but they are not </w:t>
      </w:r>
      <w:r w:rsidR="006C3B63" w:rsidRPr="00E17B45">
        <w:rPr>
          <w:sz w:val="24"/>
          <w:szCs w:val="24"/>
        </w:rPr>
        <w:t>A</w:t>
      </w:r>
      <w:r w:rsidRPr="00E17B45">
        <w:rPr>
          <w:sz w:val="24"/>
          <w:szCs w:val="24"/>
        </w:rPr>
        <w:t xml:space="preserve">ngels </w:t>
      </w:r>
      <w:r w:rsidR="006C3B63" w:rsidRPr="00E17B45">
        <w:rPr>
          <w:sz w:val="24"/>
          <w:szCs w:val="24"/>
        </w:rPr>
        <w:t xml:space="preserve">(Lords) </w:t>
      </w:r>
      <w:r w:rsidRPr="00E17B45">
        <w:rPr>
          <w:sz w:val="24"/>
          <w:szCs w:val="24"/>
        </w:rPr>
        <w:t xml:space="preserve">or </w:t>
      </w:r>
      <w:r w:rsidR="006C3B63" w:rsidRPr="00E17B45">
        <w:rPr>
          <w:sz w:val="24"/>
          <w:szCs w:val="24"/>
        </w:rPr>
        <w:t>S</w:t>
      </w:r>
      <w:r w:rsidRPr="00E17B45">
        <w:rPr>
          <w:sz w:val="24"/>
          <w:szCs w:val="24"/>
        </w:rPr>
        <w:t>pirits in Philippians 1:23; 1</w:t>
      </w:r>
      <w:r w:rsidRPr="00E17B45">
        <w:rPr>
          <w:sz w:val="24"/>
          <w:szCs w:val="24"/>
          <w:vertAlign w:val="superscript"/>
        </w:rPr>
        <w:t>st</w:t>
      </w:r>
      <w:r w:rsidRPr="00E17B45">
        <w:rPr>
          <w:sz w:val="24"/>
          <w:szCs w:val="24"/>
        </w:rPr>
        <w:t xml:space="preserve"> Thessalonians 4:14-17 and 1</w:t>
      </w:r>
      <w:r w:rsidRPr="00E17B45">
        <w:rPr>
          <w:sz w:val="24"/>
          <w:szCs w:val="24"/>
          <w:vertAlign w:val="superscript"/>
        </w:rPr>
        <w:t>st</w:t>
      </w:r>
      <w:r w:rsidRPr="00E17B45">
        <w:rPr>
          <w:sz w:val="24"/>
          <w:szCs w:val="24"/>
        </w:rPr>
        <w:t xml:space="preserve"> Corinthians 15:44. What do </w:t>
      </w:r>
      <w:r w:rsidR="006C3B63" w:rsidRPr="00E17B45">
        <w:rPr>
          <w:sz w:val="24"/>
          <w:szCs w:val="24"/>
        </w:rPr>
        <w:t>H</w:t>
      </w:r>
      <w:r w:rsidRPr="00E17B45">
        <w:rPr>
          <w:sz w:val="24"/>
          <w:szCs w:val="24"/>
        </w:rPr>
        <w:t xml:space="preserve">umans and </w:t>
      </w:r>
      <w:r w:rsidR="006C3B63" w:rsidRPr="00E17B45">
        <w:rPr>
          <w:sz w:val="24"/>
          <w:szCs w:val="24"/>
        </w:rPr>
        <w:t>A</w:t>
      </w:r>
      <w:r w:rsidRPr="00E17B45">
        <w:rPr>
          <w:sz w:val="24"/>
          <w:szCs w:val="24"/>
        </w:rPr>
        <w:t xml:space="preserve">ngels </w:t>
      </w:r>
      <w:r w:rsidR="006C3B63" w:rsidRPr="00E17B45">
        <w:rPr>
          <w:sz w:val="24"/>
          <w:szCs w:val="24"/>
        </w:rPr>
        <w:t xml:space="preserve">(Lords) </w:t>
      </w:r>
      <w:r w:rsidRPr="00E17B45">
        <w:rPr>
          <w:sz w:val="24"/>
          <w:szCs w:val="24"/>
        </w:rPr>
        <w:t>have in common? There both are created beings</w:t>
      </w:r>
      <w:r w:rsidR="00A108BD" w:rsidRPr="00E17B45">
        <w:rPr>
          <w:sz w:val="24"/>
          <w:szCs w:val="24"/>
        </w:rPr>
        <w:t xml:space="preserve"> in Genesis 1:27</w:t>
      </w:r>
      <w:r w:rsidRPr="00E17B45">
        <w:rPr>
          <w:sz w:val="24"/>
          <w:szCs w:val="24"/>
        </w:rPr>
        <w:t>, they have identities</w:t>
      </w:r>
      <w:r w:rsidR="00A108BD" w:rsidRPr="00E17B45">
        <w:rPr>
          <w:sz w:val="24"/>
          <w:szCs w:val="24"/>
        </w:rPr>
        <w:t xml:space="preserve"> in Genesis 1:27</w:t>
      </w:r>
      <w:r w:rsidRPr="00E17B45">
        <w:rPr>
          <w:sz w:val="24"/>
          <w:szCs w:val="24"/>
        </w:rPr>
        <w:t xml:space="preserve">, they are </w:t>
      </w:r>
      <w:r w:rsidR="00712F7B" w:rsidRPr="00E17B45">
        <w:rPr>
          <w:sz w:val="24"/>
          <w:szCs w:val="24"/>
        </w:rPr>
        <w:t xml:space="preserve">unique </w:t>
      </w:r>
      <w:r w:rsidR="00B35B63" w:rsidRPr="00E17B45">
        <w:rPr>
          <w:sz w:val="24"/>
          <w:szCs w:val="24"/>
        </w:rPr>
        <w:t>P</w:t>
      </w:r>
      <w:r w:rsidRPr="00E17B45">
        <w:rPr>
          <w:sz w:val="24"/>
          <w:szCs w:val="24"/>
        </w:rPr>
        <w:t>ersons in Genesis 1:26 and they never cease to exist in</w:t>
      </w:r>
      <w:r w:rsidR="00AC2241" w:rsidRPr="00E17B45">
        <w:rPr>
          <w:sz w:val="24"/>
          <w:szCs w:val="24"/>
        </w:rPr>
        <w:t xml:space="preserve"> </w:t>
      </w:r>
      <w:r w:rsidRPr="00E17B45">
        <w:rPr>
          <w:sz w:val="24"/>
          <w:szCs w:val="24"/>
        </w:rPr>
        <w:t xml:space="preserve">Revelation </w:t>
      </w:r>
      <w:r w:rsidR="00A108BD" w:rsidRPr="00E17B45">
        <w:rPr>
          <w:sz w:val="24"/>
          <w:szCs w:val="24"/>
        </w:rPr>
        <w:t>2</w:t>
      </w:r>
      <w:r w:rsidR="00BD157E" w:rsidRPr="00E17B45">
        <w:rPr>
          <w:sz w:val="24"/>
          <w:szCs w:val="24"/>
        </w:rPr>
        <w:t>2</w:t>
      </w:r>
      <w:r w:rsidRPr="00E17B45">
        <w:rPr>
          <w:sz w:val="24"/>
          <w:szCs w:val="24"/>
        </w:rPr>
        <w:t>:</w:t>
      </w:r>
      <w:r w:rsidR="00A108BD" w:rsidRPr="00E17B45">
        <w:rPr>
          <w:sz w:val="24"/>
          <w:szCs w:val="24"/>
        </w:rPr>
        <w:t>5</w:t>
      </w:r>
      <w:r w:rsidRPr="00E17B45">
        <w:rPr>
          <w:sz w:val="24"/>
          <w:szCs w:val="24"/>
        </w:rPr>
        <w:t xml:space="preserve"> and Matthew 25:41. Jesus Christ </w:t>
      </w:r>
      <w:r w:rsidR="002539D5" w:rsidRPr="00E17B45">
        <w:rPr>
          <w:sz w:val="24"/>
          <w:szCs w:val="24"/>
        </w:rPr>
        <w:t>as the 2</w:t>
      </w:r>
      <w:r w:rsidR="002539D5" w:rsidRPr="00E17B45">
        <w:rPr>
          <w:sz w:val="24"/>
          <w:szCs w:val="24"/>
          <w:vertAlign w:val="superscript"/>
        </w:rPr>
        <w:t>nd</w:t>
      </w:r>
      <w:r w:rsidR="002539D5" w:rsidRPr="00E17B45">
        <w:rPr>
          <w:sz w:val="24"/>
          <w:szCs w:val="24"/>
        </w:rPr>
        <w:t xml:space="preserve"> Adam called the Lord from </w:t>
      </w:r>
      <w:r w:rsidR="00B35B63" w:rsidRPr="00E17B45">
        <w:rPr>
          <w:sz w:val="24"/>
          <w:szCs w:val="24"/>
        </w:rPr>
        <w:t>H</w:t>
      </w:r>
      <w:r w:rsidR="002539D5" w:rsidRPr="00E17B45">
        <w:rPr>
          <w:sz w:val="24"/>
          <w:szCs w:val="24"/>
        </w:rPr>
        <w:t xml:space="preserve">eaven </w:t>
      </w:r>
      <w:r w:rsidRPr="00E17B45">
        <w:rPr>
          <w:sz w:val="24"/>
          <w:szCs w:val="24"/>
        </w:rPr>
        <w:t>sets the standard for Humanity to live by because the 1</w:t>
      </w:r>
      <w:r w:rsidRPr="00E17B45">
        <w:rPr>
          <w:sz w:val="24"/>
          <w:szCs w:val="24"/>
          <w:vertAlign w:val="superscript"/>
        </w:rPr>
        <w:t>st</w:t>
      </w:r>
      <w:r w:rsidRPr="00E17B45">
        <w:rPr>
          <w:sz w:val="24"/>
          <w:szCs w:val="24"/>
        </w:rPr>
        <w:t xml:space="preserve"> Adam fell in the Garden of Eden</w:t>
      </w:r>
      <w:r w:rsidR="002539D5" w:rsidRPr="00E17B45">
        <w:rPr>
          <w:sz w:val="24"/>
          <w:szCs w:val="24"/>
        </w:rPr>
        <w:t xml:space="preserve"> because of disobedience when </w:t>
      </w:r>
      <w:r w:rsidR="00B35B63" w:rsidRPr="00E17B45">
        <w:rPr>
          <w:sz w:val="24"/>
          <w:szCs w:val="24"/>
        </w:rPr>
        <w:t>H</w:t>
      </w:r>
      <w:r w:rsidR="002539D5" w:rsidRPr="00E17B45">
        <w:rPr>
          <w:sz w:val="24"/>
          <w:szCs w:val="24"/>
        </w:rPr>
        <w:t>e ate from the tree of the knowledge of good and evil against the Lord Yah’s wishes</w:t>
      </w:r>
      <w:r w:rsidRPr="00E17B45">
        <w:rPr>
          <w:sz w:val="24"/>
          <w:szCs w:val="24"/>
        </w:rPr>
        <w:t>.</w:t>
      </w:r>
      <w:r w:rsidR="002539D5" w:rsidRPr="00E17B45">
        <w:rPr>
          <w:sz w:val="24"/>
          <w:szCs w:val="24"/>
        </w:rPr>
        <w:t xml:space="preserve"> </w:t>
      </w:r>
      <w:r w:rsidR="00BF1AC5" w:rsidRPr="00E17B45">
        <w:rPr>
          <w:sz w:val="24"/>
          <w:szCs w:val="24"/>
        </w:rPr>
        <w:t>But I want to talk about Adam in the perfect state of creation</w:t>
      </w:r>
      <w:r w:rsidR="000824C6" w:rsidRPr="00E17B45">
        <w:rPr>
          <w:sz w:val="24"/>
          <w:szCs w:val="24"/>
        </w:rPr>
        <w:t xml:space="preserve"> done by the Lord Yah</w:t>
      </w:r>
      <w:r w:rsidR="00BF1AC5" w:rsidRPr="00E17B45">
        <w:rPr>
          <w:sz w:val="24"/>
          <w:szCs w:val="24"/>
        </w:rPr>
        <w:t>.</w:t>
      </w:r>
      <w:r w:rsidRPr="00E17B45">
        <w:rPr>
          <w:sz w:val="24"/>
          <w:szCs w:val="24"/>
        </w:rPr>
        <w:t xml:space="preserve"> </w:t>
      </w:r>
      <w:r w:rsidR="00A746E4" w:rsidRPr="00E17B45">
        <w:rPr>
          <w:sz w:val="24"/>
          <w:szCs w:val="24"/>
        </w:rPr>
        <w:t xml:space="preserve">Who was Adam? </w:t>
      </w:r>
      <w:r w:rsidR="000824C6" w:rsidRPr="00E17B45">
        <w:rPr>
          <w:sz w:val="24"/>
          <w:szCs w:val="24"/>
        </w:rPr>
        <w:t xml:space="preserve">Adam was a </w:t>
      </w:r>
      <w:r w:rsidR="003E1B67" w:rsidRPr="00E17B45">
        <w:rPr>
          <w:sz w:val="24"/>
          <w:szCs w:val="24"/>
        </w:rPr>
        <w:t>C</w:t>
      </w:r>
      <w:r w:rsidR="000824C6" w:rsidRPr="00E17B45">
        <w:rPr>
          <w:sz w:val="24"/>
          <w:szCs w:val="24"/>
        </w:rPr>
        <w:t xml:space="preserve">reation that God chose to make out and from the ground. Adam’s name means red earth or simply Man. Adam was the very first </w:t>
      </w:r>
      <w:r w:rsidR="00B35B63" w:rsidRPr="00E17B45">
        <w:rPr>
          <w:sz w:val="24"/>
          <w:szCs w:val="24"/>
        </w:rPr>
        <w:t>M</w:t>
      </w:r>
      <w:r w:rsidR="000824C6" w:rsidRPr="00E17B45">
        <w:rPr>
          <w:sz w:val="24"/>
          <w:szCs w:val="24"/>
        </w:rPr>
        <w:t>an God created in</w:t>
      </w:r>
      <w:r w:rsidR="003E1B67" w:rsidRPr="00E17B45">
        <w:rPr>
          <w:sz w:val="24"/>
          <w:szCs w:val="24"/>
        </w:rPr>
        <w:t xml:space="preserve"> the garden in </w:t>
      </w:r>
      <w:r w:rsidR="000824C6" w:rsidRPr="00E17B45">
        <w:rPr>
          <w:sz w:val="24"/>
          <w:szCs w:val="24"/>
        </w:rPr>
        <w:t xml:space="preserve">Genesis 1:26. </w:t>
      </w:r>
      <w:r w:rsidR="003E1B67" w:rsidRPr="00E17B45">
        <w:rPr>
          <w:sz w:val="24"/>
          <w:szCs w:val="24"/>
        </w:rPr>
        <w:t xml:space="preserve">Job was a Creation that came before the garden. </w:t>
      </w:r>
      <w:r w:rsidR="000824C6" w:rsidRPr="00E17B45">
        <w:rPr>
          <w:sz w:val="24"/>
          <w:szCs w:val="24"/>
        </w:rPr>
        <w:t xml:space="preserve">Adam became a living </w:t>
      </w:r>
      <w:r w:rsidR="000824C6" w:rsidRPr="00E17B45">
        <w:rPr>
          <w:sz w:val="24"/>
          <w:szCs w:val="24"/>
        </w:rPr>
        <w:lastRenderedPageBreak/>
        <w:t xml:space="preserve">being when the breath of God entered </w:t>
      </w:r>
      <w:r w:rsidR="00B35B63" w:rsidRPr="00E17B45">
        <w:rPr>
          <w:sz w:val="24"/>
          <w:szCs w:val="24"/>
        </w:rPr>
        <w:t>H</w:t>
      </w:r>
      <w:r w:rsidR="000824C6" w:rsidRPr="00E17B45">
        <w:rPr>
          <w:sz w:val="24"/>
          <w:szCs w:val="24"/>
        </w:rPr>
        <w:t xml:space="preserve">is nostrils in Genesis 2:7. At that time Adam lived with a </w:t>
      </w:r>
      <w:r w:rsidR="00B35B63" w:rsidRPr="00E17B45">
        <w:rPr>
          <w:sz w:val="24"/>
          <w:szCs w:val="24"/>
        </w:rPr>
        <w:t>S</w:t>
      </w:r>
      <w:r w:rsidR="000824C6" w:rsidRPr="00E17B45">
        <w:rPr>
          <w:sz w:val="24"/>
          <w:szCs w:val="24"/>
        </w:rPr>
        <w:t xml:space="preserve">oul. In Genesis 1:26 Adam was made into the image and likeness of the Lord. Adam was the total </w:t>
      </w:r>
      <w:r w:rsidR="00B35B63" w:rsidRPr="00E17B45">
        <w:rPr>
          <w:sz w:val="24"/>
          <w:szCs w:val="24"/>
        </w:rPr>
        <w:t>R</w:t>
      </w:r>
      <w:r w:rsidR="000824C6" w:rsidRPr="00E17B45">
        <w:rPr>
          <w:sz w:val="24"/>
          <w:szCs w:val="24"/>
        </w:rPr>
        <w:t xml:space="preserve">uler over all the </w:t>
      </w:r>
      <w:r w:rsidR="00B35B63" w:rsidRPr="00E17B45">
        <w:rPr>
          <w:sz w:val="24"/>
          <w:szCs w:val="24"/>
        </w:rPr>
        <w:t>E</w:t>
      </w:r>
      <w:r w:rsidR="000824C6" w:rsidRPr="00E17B45">
        <w:rPr>
          <w:sz w:val="24"/>
          <w:szCs w:val="24"/>
        </w:rPr>
        <w:t>arth since the Lord</w:t>
      </w:r>
      <w:r w:rsidR="00B11562" w:rsidRPr="00E17B45">
        <w:rPr>
          <w:sz w:val="24"/>
          <w:szCs w:val="24"/>
        </w:rPr>
        <w:t xml:space="preserve"> </w:t>
      </w:r>
      <w:r w:rsidR="000824C6" w:rsidRPr="00E17B45">
        <w:rPr>
          <w:sz w:val="24"/>
          <w:szCs w:val="24"/>
        </w:rPr>
        <w:t xml:space="preserve">gave </w:t>
      </w:r>
      <w:r w:rsidR="00B35B63" w:rsidRPr="00E17B45">
        <w:rPr>
          <w:sz w:val="24"/>
          <w:szCs w:val="24"/>
        </w:rPr>
        <w:t>H</w:t>
      </w:r>
      <w:r w:rsidR="000824C6" w:rsidRPr="00E17B45">
        <w:rPr>
          <w:sz w:val="24"/>
          <w:szCs w:val="24"/>
        </w:rPr>
        <w:t xml:space="preserve">im delegated authority and dominion. Adam was considered as </w:t>
      </w:r>
      <w:r w:rsidR="00B35B63" w:rsidRPr="00E17B45">
        <w:rPr>
          <w:sz w:val="24"/>
          <w:szCs w:val="24"/>
        </w:rPr>
        <w:t>M</w:t>
      </w:r>
      <w:r w:rsidR="000824C6" w:rsidRPr="00E17B45">
        <w:rPr>
          <w:sz w:val="24"/>
          <w:szCs w:val="24"/>
        </w:rPr>
        <w:t xml:space="preserve">ale and </w:t>
      </w:r>
      <w:r w:rsidR="00B35B63" w:rsidRPr="00E17B45">
        <w:rPr>
          <w:sz w:val="24"/>
          <w:szCs w:val="24"/>
        </w:rPr>
        <w:t>F</w:t>
      </w:r>
      <w:r w:rsidR="000824C6" w:rsidRPr="00E17B45">
        <w:rPr>
          <w:sz w:val="24"/>
          <w:szCs w:val="24"/>
        </w:rPr>
        <w:t xml:space="preserve">emale in Genesis 1:27. Adam became a tiller of the ground or </w:t>
      </w:r>
      <w:r w:rsidR="003E1B67" w:rsidRPr="00E17B45">
        <w:rPr>
          <w:sz w:val="24"/>
          <w:szCs w:val="24"/>
        </w:rPr>
        <w:t>Y</w:t>
      </w:r>
      <w:r w:rsidR="000824C6" w:rsidRPr="00E17B45">
        <w:rPr>
          <w:sz w:val="24"/>
          <w:szCs w:val="24"/>
        </w:rPr>
        <w:t xml:space="preserve">ou could call </w:t>
      </w:r>
      <w:r w:rsidR="00B35B63" w:rsidRPr="00E17B45">
        <w:rPr>
          <w:sz w:val="24"/>
          <w:szCs w:val="24"/>
        </w:rPr>
        <w:t>H</w:t>
      </w:r>
      <w:r w:rsidR="000824C6" w:rsidRPr="00E17B45">
        <w:rPr>
          <w:sz w:val="24"/>
          <w:szCs w:val="24"/>
        </w:rPr>
        <w:t xml:space="preserve">im a farmer of the field. There was life on </w:t>
      </w:r>
      <w:r w:rsidR="00B35B63" w:rsidRPr="00E17B45">
        <w:rPr>
          <w:sz w:val="24"/>
          <w:szCs w:val="24"/>
        </w:rPr>
        <w:t>E</w:t>
      </w:r>
      <w:r w:rsidR="000824C6" w:rsidRPr="00E17B45">
        <w:rPr>
          <w:sz w:val="24"/>
          <w:szCs w:val="24"/>
        </w:rPr>
        <w:t xml:space="preserve">arth before Adam since the Lord commanded Adam to replenish the </w:t>
      </w:r>
      <w:r w:rsidR="00B35B63" w:rsidRPr="00E17B45">
        <w:rPr>
          <w:sz w:val="24"/>
          <w:szCs w:val="24"/>
        </w:rPr>
        <w:t>E</w:t>
      </w:r>
      <w:r w:rsidR="000824C6" w:rsidRPr="00E17B45">
        <w:rPr>
          <w:sz w:val="24"/>
          <w:szCs w:val="24"/>
        </w:rPr>
        <w:t xml:space="preserve">arth and be fruitful and multiply in Genesis 1:28. This can be further proven in Isaiah 24:1-23 which declares impending judgment on the </w:t>
      </w:r>
      <w:r w:rsidR="00B35B63" w:rsidRPr="00E17B45">
        <w:rPr>
          <w:sz w:val="24"/>
          <w:szCs w:val="24"/>
        </w:rPr>
        <w:t>E</w:t>
      </w:r>
      <w:r w:rsidR="000824C6" w:rsidRPr="00E17B45">
        <w:rPr>
          <w:sz w:val="24"/>
          <w:szCs w:val="24"/>
        </w:rPr>
        <w:t>arth. The heavenly sin was probably committed at this time</w:t>
      </w:r>
      <w:r w:rsidR="00242DCC" w:rsidRPr="00E17B45">
        <w:rPr>
          <w:sz w:val="24"/>
          <w:szCs w:val="24"/>
        </w:rPr>
        <w:t xml:space="preserve"> </w:t>
      </w:r>
      <w:r w:rsidR="000824C6" w:rsidRPr="00E17B45">
        <w:rPr>
          <w:sz w:val="24"/>
          <w:szCs w:val="24"/>
        </w:rPr>
        <w:t xml:space="preserve">where the Lord would turn the </w:t>
      </w:r>
      <w:r w:rsidR="00B35B63" w:rsidRPr="00E17B45">
        <w:rPr>
          <w:sz w:val="24"/>
          <w:szCs w:val="24"/>
        </w:rPr>
        <w:t>E</w:t>
      </w:r>
      <w:r w:rsidR="000824C6" w:rsidRPr="00E17B45">
        <w:rPr>
          <w:sz w:val="24"/>
          <w:szCs w:val="24"/>
        </w:rPr>
        <w:t xml:space="preserve">arth upside down in Isaiah 24:1. Adam lived many decades in the Garden obeying the Lord’s command and watching over the animals. </w:t>
      </w:r>
    </w:p>
    <w:p w:rsidR="00A746E4" w:rsidRPr="00E17B45" w:rsidRDefault="00A746E4" w:rsidP="0030163E">
      <w:pPr>
        <w:spacing w:line="480" w:lineRule="auto"/>
        <w:jc w:val="both"/>
        <w:rPr>
          <w:sz w:val="24"/>
          <w:szCs w:val="24"/>
        </w:rPr>
      </w:pPr>
      <w:r w:rsidRPr="00E17B45">
        <w:rPr>
          <w:sz w:val="24"/>
          <w:szCs w:val="24"/>
        </w:rPr>
        <w:t xml:space="preserve">Adam’s life consisted of a </w:t>
      </w:r>
      <w:r w:rsidR="009B25EA" w:rsidRPr="00E17B45">
        <w:rPr>
          <w:sz w:val="24"/>
          <w:szCs w:val="24"/>
        </w:rPr>
        <w:t>S</w:t>
      </w:r>
      <w:r w:rsidRPr="00E17B45">
        <w:rPr>
          <w:sz w:val="24"/>
          <w:szCs w:val="24"/>
        </w:rPr>
        <w:t>oul with a mind, will, emotions or</w:t>
      </w:r>
      <w:r w:rsidR="00EF4C18" w:rsidRPr="00E17B45">
        <w:rPr>
          <w:sz w:val="24"/>
          <w:szCs w:val="24"/>
        </w:rPr>
        <w:t xml:space="preserve"> </w:t>
      </w:r>
      <w:r w:rsidRPr="00E17B45">
        <w:rPr>
          <w:sz w:val="24"/>
          <w:szCs w:val="24"/>
        </w:rPr>
        <w:t xml:space="preserve">feelings. Adam used these things to make decisions and came to reasoning and good conclusions on how to live better in the garden that the Lord has made for </w:t>
      </w:r>
      <w:r w:rsidR="009B25EA" w:rsidRPr="00E17B45">
        <w:rPr>
          <w:sz w:val="24"/>
          <w:szCs w:val="24"/>
        </w:rPr>
        <w:t>H</w:t>
      </w:r>
      <w:r w:rsidRPr="00E17B45">
        <w:rPr>
          <w:sz w:val="24"/>
          <w:szCs w:val="24"/>
        </w:rPr>
        <w:t>im. Adam’s body was made out of flesh and bones notated in Genesis 2:21 which made up of</w:t>
      </w:r>
      <w:r w:rsidR="00AC2241" w:rsidRPr="00E17B45">
        <w:rPr>
          <w:sz w:val="24"/>
          <w:szCs w:val="24"/>
        </w:rPr>
        <w:t xml:space="preserve"> </w:t>
      </w:r>
      <w:r w:rsidRPr="00E17B45">
        <w:rPr>
          <w:sz w:val="24"/>
          <w:szCs w:val="24"/>
        </w:rPr>
        <w:t xml:space="preserve">about 30% of </w:t>
      </w:r>
      <w:r w:rsidR="009B25EA" w:rsidRPr="00E17B45">
        <w:rPr>
          <w:sz w:val="24"/>
          <w:szCs w:val="24"/>
        </w:rPr>
        <w:t>H</w:t>
      </w:r>
      <w:r w:rsidRPr="00E17B45">
        <w:rPr>
          <w:sz w:val="24"/>
          <w:szCs w:val="24"/>
        </w:rPr>
        <w:t>is</w:t>
      </w:r>
      <w:r w:rsidR="00AC2241" w:rsidRPr="00E17B45">
        <w:rPr>
          <w:sz w:val="24"/>
          <w:szCs w:val="24"/>
        </w:rPr>
        <w:t xml:space="preserve"> </w:t>
      </w:r>
      <w:r w:rsidRPr="00E17B45">
        <w:rPr>
          <w:sz w:val="24"/>
          <w:szCs w:val="24"/>
        </w:rPr>
        <w:t>body. Adam’s life also concerned the blood which life is in the blood. Adam’s body also consisted of 70% water/blood</w:t>
      </w:r>
      <w:r w:rsidR="009B25EA" w:rsidRPr="00E17B45">
        <w:rPr>
          <w:sz w:val="24"/>
          <w:szCs w:val="24"/>
        </w:rPr>
        <w:t>/chemicals</w:t>
      </w:r>
      <w:r w:rsidRPr="00E17B45">
        <w:rPr>
          <w:sz w:val="24"/>
          <w:szCs w:val="24"/>
        </w:rPr>
        <w:t xml:space="preserve"> where </w:t>
      </w:r>
      <w:r w:rsidR="009B25EA" w:rsidRPr="00E17B45">
        <w:rPr>
          <w:sz w:val="24"/>
          <w:szCs w:val="24"/>
        </w:rPr>
        <w:t>H</w:t>
      </w:r>
      <w:r w:rsidRPr="00E17B45">
        <w:rPr>
          <w:sz w:val="24"/>
          <w:szCs w:val="24"/>
        </w:rPr>
        <w:t xml:space="preserve">e would get the supply of water from the four river heads near the garden. Adam also had a </w:t>
      </w:r>
      <w:r w:rsidR="009B25EA" w:rsidRPr="00E17B45">
        <w:rPr>
          <w:sz w:val="24"/>
          <w:szCs w:val="24"/>
        </w:rPr>
        <w:t>S</w:t>
      </w:r>
      <w:r w:rsidRPr="00E17B45">
        <w:rPr>
          <w:sz w:val="24"/>
          <w:szCs w:val="24"/>
        </w:rPr>
        <w:t xml:space="preserve">pirit which could do the same thing as </w:t>
      </w:r>
      <w:r w:rsidR="009B25EA" w:rsidRPr="00E17B45">
        <w:rPr>
          <w:sz w:val="24"/>
          <w:szCs w:val="24"/>
        </w:rPr>
        <w:t>H</w:t>
      </w:r>
      <w:r w:rsidRPr="00E17B45">
        <w:rPr>
          <w:sz w:val="24"/>
          <w:szCs w:val="24"/>
        </w:rPr>
        <w:t xml:space="preserve">is </w:t>
      </w:r>
      <w:r w:rsidR="009B25EA" w:rsidRPr="00E17B45">
        <w:rPr>
          <w:sz w:val="24"/>
          <w:szCs w:val="24"/>
        </w:rPr>
        <w:t>S</w:t>
      </w:r>
      <w:r w:rsidRPr="00E17B45">
        <w:rPr>
          <w:sz w:val="24"/>
          <w:szCs w:val="24"/>
        </w:rPr>
        <w:t xml:space="preserve">oul. Some proof of this is in John 13:21; Acts 17:16 and Proverbs 17:22 which proves that the </w:t>
      </w:r>
      <w:r w:rsidR="009B25EA" w:rsidRPr="00E17B45">
        <w:rPr>
          <w:sz w:val="24"/>
          <w:szCs w:val="24"/>
        </w:rPr>
        <w:t>S</w:t>
      </w:r>
      <w:r w:rsidRPr="00E17B45">
        <w:rPr>
          <w:sz w:val="24"/>
          <w:szCs w:val="24"/>
        </w:rPr>
        <w:t xml:space="preserve">pirit can have emotions or feelings. Also our knowing, thinking, perceiving and understanding is said to be done by </w:t>
      </w:r>
      <w:r w:rsidR="009B25EA" w:rsidRPr="00E17B45">
        <w:rPr>
          <w:sz w:val="24"/>
          <w:szCs w:val="24"/>
        </w:rPr>
        <w:t>O</w:t>
      </w:r>
      <w:r w:rsidRPr="00E17B45">
        <w:rPr>
          <w:sz w:val="24"/>
          <w:szCs w:val="24"/>
        </w:rPr>
        <w:t xml:space="preserve">ur </w:t>
      </w:r>
      <w:r w:rsidR="009B25EA" w:rsidRPr="00E17B45">
        <w:rPr>
          <w:sz w:val="24"/>
          <w:szCs w:val="24"/>
        </w:rPr>
        <w:t>S</w:t>
      </w:r>
      <w:r w:rsidRPr="00E17B45">
        <w:rPr>
          <w:sz w:val="24"/>
          <w:szCs w:val="24"/>
        </w:rPr>
        <w:t xml:space="preserve">pirit. Some scriptures that prove this are Mark 2:8 and Romans 8:16. The </w:t>
      </w:r>
      <w:r w:rsidR="009B25EA" w:rsidRPr="00E17B45">
        <w:rPr>
          <w:sz w:val="24"/>
          <w:szCs w:val="24"/>
        </w:rPr>
        <w:t>S</w:t>
      </w:r>
      <w:r w:rsidRPr="00E17B45">
        <w:rPr>
          <w:sz w:val="24"/>
          <w:szCs w:val="24"/>
        </w:rPr>
        <w:t xml:space="preserve">pirit knows the thoughts of </w:t>
      </w:r>
      <w:r w:rsidR="009B25EA" w:rsidRPr="00E17B45">
        <w:rPr>
          <w:sz w:val="24"/>
          <w:szCs w:val="24"/>
        </w:rPr>
        <w:t>M</w:t>
      </w:r>
      <w:r w:rsidRPr="00E17B45">
        <w:rPr>
          <w:sz w:val="24"/>
          <w:szCs w:val="24"/>
        </w:rPr>
        <w:t>an in 1</w:t>
      </w:r>
      <w:r w:rsidRPr="00E17B45">
        <w:rPr>
          <w:sz w:val="24"/>
          <w:szCs w:val="24"/>
          <w:vertAlign w:val="superscript"/>
        </w:rPr>
        <w:t>st</w:t>
      </w:r>
      <w:r w:rsidRPr="00E17B45">
        <w:rPr>
          <w:sz w:val="24"/>
          <w:szCs w:val="24"/>
        </w:rPr>
        <w:t xml:space="preserve"> Corinthians 2:11 and Isaiah 29:24. Adam’s thinking, feeling and decision making involved </w:t>
      </w:r>
      <w:r w:rsidR="009B25EA" w:rsidRPr="00E17B45">
        <w:rPr>
          <w:sz w:val="24"/>
          <w:szCs w:val="24"/>
        </w:rPr>
        <w:t>H</w:t>
      </w:r>
      <w:r w:rsidRPr="00E17B45">
        <w:rPr>
          <w:sz w:val="24"/>
          <w:szCs w:val="24"/>
        </w:rPr>
        <w:t xml:space="preserve">is whole </w:t>
      </w:r>
      <w:r w:rsidR="00B91E78" w:rsidRPr="00E17B45">
        <w:rPr>
          <w:sz w:val="24"/>
          <w:szCs w:val="24"/>
        </w:rPr>
        <w:t>P</w:t>
      </w:r>
      <w:r w:rsidRPr="00E17B45">
        <w:rPr>
          <w:sz w:val="24"/>
          <w:szCs w:val="24"/>
        </w:rPr>
        <w:t xml:space="preserve">erson. When Adam thinks </w:t>
      </w:r>
      <w:r w:rsidR="009B25EA" w:rsidRPr="00E17B45">
        <w:rPr>
          <w:sz w:val="24"/>
          <w:szCs w:val="24"/>
        </w:rPr>
        <w:t>H</w:t>
      </w:r>
      <w:r w:rsidRPr="00E17B45">
        <w:rPr>
          <w:sz w:val="24"/>
          <w:szCs w:val="24"/>
        </w:rPr>
        <w:t xml:space="preserve">e uses </w:t>
      </w:r>
      <w:r w:rsidR="009B25EA" w:rsidRPr="00E17B45">
        <w:rPr>
          <w:sz w:val="24"/>
          <w:szCs w:val="24"/>
        </w:rPr>
        <w:t>H</w:t>
      </w:r>
      <w:r w:rsidRPr="00E17B45">
        <w:rPr>
          <w:sz w:val="24"/>
          <w:szCs w:val="24"/>
        </w:rPr>
        <w:t xml:space="preserve">is brain and nervous system to discern feelings and </w:t>
      </w:r>
      <w:r w:rsidRPr="00E17B45">
        <w:rPr>
          <w:sz w:val="24"/>
          <w:szCs w:val="24"/>
        </w:rPr>
        <w:lastRenderedPageBreak/>
        <w:t xml:space="preserve">situations. Adam’s </w:t>
      </w:r>
      <w:r w:rsidR="009B25EA" w:rsidRPr="00E17B45">
        <w:rPr>
          <w:sz w:val="24"/>
          <w:szCs w:val="24"/>
        </w:rPr>
        <w:t>S</w:t>
      </w:r>
      <w:r w:rsidRPr="00E17B45">
        <w:rPr>
          <w:sz w:val="24"/>
          <w:szCs w:val="24"/>
        </w:rPr>
        <w:t>oul was used to worship the Lord. Some scriptures that prove this are Psalms 62:1; 103:1; 146:1 and Luke</w:t>
      </w:r>
      <w:r w:rsidR="00B11562" w:rsidRPr="00E17B45">
        <w:rPr>
          <w:sz w:val="24"/>
          <w:szCs w:val="24"/>
        </w:rPr>
        <w:t xml:space="preserve"> </w:t>
      </w:r>
      <w:r w:rsidRPr="00E17B45">
        <w:rPr>
          <w:sz w:val="24"/>
          <w:szCs w:val="24"/>
        </w:rPr>
        <w:t xml:space="preserve">1:46. </w:t>
      </w:r>
      <w:r w:rsidR="00B7555B" w:rsidRPr="00E17B45">
        <w:rPr>
          <w:sz w:val="24"/>
          <w:szCs w:val="24"/>
        </w:rPr>
        <w:t>Adam knew how</w:t>
      </w:r>
      <w:r w:rsidR="00B11562" w:rsidRPr="00E17B45">
        <w:rPr>
          <w:sz w:val="24"/>
          <w:szCs w:val="24"/>
        </w:rPr>
        <w:t xml:space="preserve"> </w:t>
      </w:r>
      <w:r w:rsidR="00B7555B" w:rsidRPr="00E17B45">
        <w:rPr>
          <w:sz w:val="24"/>
          <w:szCs w:val="24"/>
        </w:rPr>
        <w:t>to</w:t>
      </w:r>
      <w:r w:rsidR="00B11562" w:rsidRPr="00E17B45">
        <w:rPr>
          <w:sz w:val="24"/>
          <w:szCs w:val="24"/>
        </w:rPr>
        <w:t xml:space="preserve"> </w:t>
      </w:r>
      <w:r w:rsidR="00B7555B" w:rsidRPr="00E17B45">
        <w:rPr>
          <w:sz w:val="24"/>
          <w:szCs w:val="24"/>
        </w:rPr>
        <w:t xml:space="preserve">pray to the Lord with </w:t>
      </w:r>
      <w:r w:rsidR="009B25EA" w:rsidRPr="00E17B45">
        <w:rPr>
          <w:sz w:val="24"/>
          <w:szCs w:val="24"/>
        </w:rPr>
        <w:t>H</w:t>
      </w:r>
      <w:r w:rsidR="00B7555B" w:rsidRPr="00E17B45">
        <w:rPr>
          <w:sz w:val="24"/>
          <w:szCs w:val="24"/>
        </w:rPr>
        <w:t xml:space="preserve">is </w:t>
      </w:r>
      <w:r w:rsidR="009B25EA" w:rsidRPr="00E17B45">
        <w:rPr>
          <w:sz w:val="24"/>
          <w:szCs w:val="24"/>
        </w:rPr>
        <w:t>S</w:t>
      </w:r>
      <w:r w:rsidR="00B7555B" w:rsidRPr="00E17B45">
        <w:rPr>
          <w:sz w:val="24"/>
          <w:szCs w:val="24"/>
        </w:rPr>
        <w:t>oul. Some scriptures that prove this are 1</w:t>
      </w:r>
      <w:r w:rsidR="00B7555B" w:rsidRPr="00E17B45">
        <w:rPr>
          <w:sz w:val="24"/>
          <w:szCs w:val="24"/>
          <w:vertAlign w:val="superscript"/>
        </w:rPr>
        <w:t>st</w:t>
      </w:r>
      <w:r w:rsidR="00B7555B" w:rsidRPr="00E17B45">
        <w:rPr>
          <w:sz w:val="24"/>
          <w:szCs w:val="24"/>
        </w:rPr>
        <w:t xml:space="preserve"> Samuel 1:15; Deuteronomy 6:5 and Mark 12:30. Adam also longed and thirsted and hoped for the Lord which is proven in Psalms 42:1-2, 5. Adam’s </w:t>
      </w:r>
      <w:r w:rsidR="009B25EA" w:rsidRPr="00E17B45">
        <w:rPr>
          <w:sz w:val="24"/>
          <w:szCs w:val="24"/>
        </w:rPr>
        <w:t>S</w:t>
      </w:r>
      <w:r w:rsidR="00B7555B" w:rsidRPr="00E17B45">
        <w:rPr>
          <w:sz w:val="24"/>
          <w:szCs w:val="24"/>
        </w:rPr>
        <w:t xml:space="preserve">oul rejoiced and delighted in God continually and it is proven in Psalms 35:9 and Isaiah 61:10. Adam also had the Law written in </w:t>
      </w:r>
      <w:r w:rsidR="009B25EA" w:rsidRPr="00E17B45">
        <w:rPr>
          <w:sz w:val="24"/>
          <w:szCs w:val="24"/>
        </w:rPr>
        <w:t>H</w:t>
      </w:r>
      <w:r w:rsidR="00B7555B" w:rsidRPr="00E17B45">
        <w:rPr>
          <w:sz w:val="24"/>
          <w:szCs w:val="24"/>
        </w:rPr>
        <w:t xml:space="preserve">is heart through </w:t>
      </w:r>
      <w:r w:rsidR="00AC2241" w:rsidRPr="00E17B45">
        <w:rPr>
          <w:sz w:val="24"/>
          <w:szCs w:val="24"/>
        </w:rPr>
        <w:t xml:space="preserve">the </w:t>
      </w:r>
      <w:r w:rsidR="009B25EA" w:rsidRPr="00E17B45">
        <w:rPr>
          <w:sz w:val="24"/>
          <w:szCs w:val="24"/>
        </w:rPr>
        <w:t>A</w:t>
      </w:r>
      <w:r w:rsidR="00B7555B" w:rsidRPr="00E17B45">
        <w:rPr>
          <w:sz w:val="24"/>
          <w:szCs w:val="24"/>
        </w:rPr>
        <w:t>ngels</w:t>
      </w:r>
      <w:r w:rsidR="00242DCC" w:rsidRPr="00E17B45">
        <w:rPr>
          <w:sz w:val="24"/>
          <w:szCs w:val="24"/>
        </w:rPr>
        <w:t xml:space="preserve"> </w:t>
      </w:r>
      <w:r w:rsidR="009B25EA" w:rsidRPr="00E17B45">
        <w:rPr>
          <w:sz w:val="24"/>
          <w:szCs w:val="24"/>
        </w:rPr>
        <w:t xml:space="preserve">(Lords) </w:t>
      </w:r>
      <w:r w:rsidR="00B7555B" w:rsidRPr="00E17B45">
        <w:rPr>
          <w:sz w:val="24"/>
          <w:szCs w:val="24"/>
        </w:rPr>
        <w:t>in</w:t>
      </w:r>
      <w:r w:rsidR="00242DCC" w:rsidRPr="00E17B45">
        <w:rPr>
          <w:sz w:val="24"/>
          <w:szCs w:val="24"/>
        </w:rPr>
        <w:t xml:space="preserve"> P</w:t>
      </w:r>
      <w:r w:rsidR="00B7555B" w:rsidRPr="00E17B45">
        <w:rPr>
          <w:sz w:val="24"/>
          <w:szCs w:val="24"/>
        </w:rPr>
        <w:t>salms 119:20; 167. Also</w:t>
      </w:r>
      <w:r w:rsidR="00242DCC" w:rsidRPr="00E17B45">
        <w:rPr>
          <w:sz w:val="24"/>
          <w:szCs w:val="24"/>
        </w:rPr>
        <w:t xml:space="preserve"> concerning </w:t>
      </w:r>
      <w:r w:rsidR="00B7555B" w:rsidRPr="00E17B45">
        <w:rPr>
          <w:sz w:val="24"/>
          <w:szCs w:val="24"/>
        </w:rPr>
        <w:t>Adam’s body</w:t>
      </w:r>
      <w:r w:rsidR="00242DCC" w:rsidRPr="00E17B45">
        <w:rPr>
          <w:sz w:val="24"/>
          <w:szCs w:val="24"/>
        </w:rPr>
        <w:t>,</w:t>
      </w:r>
      <w:r w:rsidR="00B7555B" w:rsidRPr="00E17B45">
        <w:rPr>
          <w:sz w:val="24"/>
          <w:szCs w:val="24"/>
        </w:rPr>
        <w:t xml:space="preserve"> </w:t>
      </w:r>
      <w:r w:rsidR="009B25EA" w:rsidRPr="00E17B45">
        <w:rPr>
          <w:sz w:val="24"/>
          <w:szCs w:val="24"/>
        </w:rPr>
        <w:t>H</w:t>
      </w:r>
      <w:r w:rsidR="00242DCC" w:rsidRPr="00E17B45">
        <w:rPr>
          <w:sz w:val="24"/>
          <w:szCs w:val="24"/>
        </w:rPr>
        <w:t xml:space="preserve">e </w:t>
      </w:r>
      <w:r w:rsidR="00B7555B" w:rsidRPr="00E17B45">
        <w:rPr>
          <w:sz w:val="24"/>
          <w:szCs w:val="24"/>
        </w:rPr>
        <w:t xml:space="preserve">worshipped God as did </w:t>
      </w:r>
      <w:r w:rsidR="009B25EA" w:rsidRPr="00E17B45">
        <w:rPr>
          <w:sz w:val="24"/>
          <w:szCs w:val="24"/>
        </w:rPr>
        <w:t>H</w:t>
      </w:r>
      <w:r w:rsidR="00B7555B" w:rsidRPr="00E17B45">
        <w:rPr>
          <w:sz w:val="24"/>
          <w:szCs w:val="24"/>
        </w:rPr>
        <w:t xml:space="preserve">is </w:t>
      </w:r>
      <w:r w:rsidR="009B25EA" w:rsidRPr="00E17B45">
        <w:rPr>
          <w:sz w:val="24"/>
          <w:szCs w:val="24"/>
        </w:rPr>
        <w:t>S</w:t>
      </w:r>
      <w:r w:rsidR="00B7555B" w:rsidRPr="00E17B45">
        <w:rPr>
          <w:sz w:val="24"/>
          <w:szCs w:val="24"/>
        </w:rPr>
        <w:t xml:space="preserve">oul and </w:t>
      </w:r>
      <w:r w:rsidR="009B25EA" w:rsidRPr="00E17B45">
        <w:rPr>
          <w:sz w:val="24"/>
          <w:szCs w:val="24"/>
        </w:rPr>
        <w:t>S</w:t>
      </w:r>
      <w:r w:rsidR="00B7555B" w:rsidRPr="00E17B45">
        <w:rPr>
          <w:sz w:val="24"/>
          <w:szCs w:val="24"/>
        </w:rPr>
        <w:t>pirit. Some scriptures that prove this are Psalms 28:2; 47:1; 63:1, 4; 84:2; 134:2; 143:6 and 1</w:t>
      </w:r>
      <w:r w:rsidR="00B7555B" w:rsidRPr="00E17B45">
        <w:rPr>
          <w:sz w:val="24"/>
          <w:szCs w:val="24"/>
          <w:vertAlign w:val="superscript"/>
        </w:rPr>
        <w:t>st</w:t>
      </w:r>
      <w:r w:rsidR="00B7555B" w:rsidRPr="00E17B45">
        <w:rPr>
          <w:sz w:val="24"/>
          <w:szCs w:val="24"/>
        </w:rPr>
        <w:t xml:space="preserve"> Timothy 2:8. Also playing musical instruments uses </w:t>
      </w:r>
      <w:r w:rsidR="009B25EA" w:rsidRPr="00E17B45">
        <w:rPr>
          <w:sz w:val="24"/>
          <w:szCs w:val="24"/>
        </w:rPr>
        <w:t>O</w:t>
      </w:r>
      <w:r w:rsidR="00B7555B" w:rsidRPr="00E17B45">
        <w:rPr>
          <w:sz w:val="24"/>
          <w:szCs w:val="24"/>
        </w:rPr>
        <w:t xml:space="preserve">ur whole body to worship the Lord in Psalms 150:3-5. Adam would either have a </w:t>
      </w:r>
      <w:r w:rsidR="009B25EA" w:rsidRPr="00E17B45">
        <w:rPr>
          <w:sz w:val="24"/>
          <w:szCs w:val="24"/>
        </w:rPr>
        <w:t>B</w:t>
      </w:r>
      <w:r w:rsidR="00B7555B" w:rsidRPr="00E17B45">
        <w:rPr>
          <w:sz w:val="24"/>
          <w:szCs w:val="24"/>
        </w:rPr>
        <w:t xml:space="preserve">ody and </w:t>
      </w:r>
      <w:r w:rsidR="009B25EA" w:rsidRPr="00E17B45">
        <w:rPr>
          <w:sz w:val="24"/>
          <w:szCs w:val="24"/>
        </w:rPr>
        <w:t>S</w:t>
      </w:r>
      <w:r w:rsidR="00B7555B" w:rsidRPr="00E17B45">
        <w:rPr>
          <w:sz w:val="24"/>
          <w:szCs w:val="24"/>
        </w:rPr>
        <w:t xml:space="preserve">oul or a </w:t>
      </w:r>
      <w:r w:rsidR="009B25EA" w:rsidRPr="00E17B45">
        <w:rPr>
          <w:sz w:val="24"/>
          <w:szCs w:val="24"/>
        </w:rPr>
        <w:t>B</w:t>
      </w:r>
      <w:r w:rsidR="00B7555B" w:rsidRPr="00E17B45">
        <w:rPr>
          <w:sz w:val="24"/>
          <w:szCs w:val="24"/>
        </w:rPr>
        <w:t xml:space="preserve">ody and a </w:t>
      </w:r>
      <w:r w:rsidR="009B25EA" w:rsidRPr="00E17B45">
        <w:rPr>
          <w:sz w:val="24"/>
          <w:szCs w:val="24"/>
        </w:rPr>
        <w:t>S</w:t>
      </w:r>
      <w:r w:rsidR="00B7555B" w:rsidRPr="00E17B45">
        <w:rPr>
          <w:sz w:val="24"/>
          <w:szCs w:val="24"/>
        </w:rPr>
        <w:t>pirit. Adam</w:t>
      </w:r>
      <w:r w:rsidR="00EF4C18" w:rsidRPr="00E17B45">
        <w:rPr>
          <w:sz w:val="24"/>
          <w:szCs w:val="24"/>
        </w:rPr>
        <w:t xml:space="preserve"> </w:t>
      </w:r>
      <w:r w:rsidR="00B7555B" w:rsidRPr="00E17B45">
        <w:rPr>
          <w:sz w:val="24"/>
          <w:szCs w:val="24"/>
        </w:rPr>
        <w:t xml:space="preserve">had a </w:t>
      </w:r>
      <w:r w:rsidR="009B25EA" w:rsidRPr="00E17B45">
        <w:rPr>
          <w:sz w:val="24"/>
          <w:szCs w:val="24"/>
        </w:rPr>
        <w:t>B</w:t>
      </w:r>
      <w:r w:rsidR="00B7555B" w:rsidRPr="00E17B45">
        <w:rPr>
          <w:sz w:val="24"/>
          <w:szCs w:val="24"/>
        </w:rPr>
        <w:t xml:space="preserve">ody and a </w:t>
      </w:r>
      <w:r w:rsidR="009B25EA" w:rsidRPr="00E17B45">
        <w:rPr>
          <w:sz w:val="24"/>
          <w:szCs w:val="24"/>
        </w:rPr>
        <w:t>S</w:t>
      </w:r>
      <w:r w:rsidR="00B7555B" w:rsidRPr="00E17B45">
        <w:rPr>
          <w:sz w:val="24"/>
          <w:szCs w:val="24"/>
        </w:rPr>
        <w:t xml:space="preserve">pirit </w:t>
      </w:r>
      <w:r w:rsidR="00D07734" w:rsidRPr="00E17B45">
        <w:rPr>
          <w:sz w:val="24"/>
          <w:szCs w:val="24"/>
        </w:rPr>
        <w:t xml:space="preserve">while </w:t>
      </w:r>
      <w:r w:rsidR="009B25EA" w:rsidRPr="00E17B45">
        <w:rPr>
          <w:sz w:val="24"/>
          <w:szCs w:val="24"/>
        </w:rPr>
        <w:t xml:space="preserve">being </w:t>
      </w:r>
      <w:r w:rsidR="00D07734" w:rsidRPr="00E17B45">
        <w:rPr>
          <w:sz w:val="24"/>
          <w:szCs w:val="24"/>
        </w:rPr>
        <w:t xml:space="preserve">single </w:t>
      </w:r>
      <w:r w:rsidR="00B7555B" w:rsidRPr="00E17B45">
        <w:rPr>
          <w:sz w:val="24"/>
          <w:szCs w:val="24"/>
        </w:rPr>
        <w:t xml:space="preserve">in Genesis 1:26-2:20 in the single realm in Luke 20:35-38; Matthew 22:29-32 and Mark 12:24-27. Some proof that there is a </w:t>
      </w:r>
      <w:r w:rsidR="009B25EA" w:rsidRPr="00E17B45">
        <w:rPr>
          <w:sz w:val="24"/>
          <w:szCs w:val="24"/>
        </w:rPr>
        <w:t>B</w:t>
      </w:r>
      <w:r w:rsidR="00B7555B" w:rsidRPr="00E17B45">
        <w:rPr>
          <w:sz w:val="24"/>
          <w:szCs w:val="24"/>
        </w:rPr>
        <w:t xml:space="preserve">ody and a </w:t>
      </w:r>
      <w:r w:rsidR="009B25EA" w:rsidRPr="00E17B45">
        <w:rPr>
          <w:sz w:val="24"/>
          <w:szCs w:val="24"/>
        </w:rPr>
        <w:t>S</w:t>
      </w:r>
      <w:r w:rsidR="00B7555B" w:rsidRPr="00E17B45">
        <w:rPr>
          <w:sz w:val="24"/>
          <w:szCs w:val="24"/>
        </w:rPr>
        <w:t>pirit is in 1</w:t>
      </w:r>
      <w:r w:rsidR="00B7555B" w:rsidRPr="00E17B45">
        <w:rPr>
          <w:sz w:val="24"/>
          <w:szCs w:val="24"/>
          <w:vertAlign w:val="superscript"/>
        </w:rPr>
        <w:t>st</w:t>
      </w:r>
      <w:r w:rsidR="00B7555B" w:rsidRPr="00E17B45">
        <w:rPr>
          <w:sz w:val="24"/>
          <w:szCs w:val="24"/>
        </w:rPr>
        <w:t xml:space="preserve"> Corinthians 5:3, 5; 7:34; 2</w:t>
      </w:r>
      <w:r w:rsidR="00B7555B" w:rsidRPr="00E17B45">
        <w:rPr>
          <w:sz w:val="24"/>
          <w:szCs w:val="24"/>
          <w:vertAlign w:val="superscript"/>
        </w:rPr>
        <w:t>nd</w:t>
      </w:r>
      <w:r w:rsidR="00B7555B" w:rsidRPr="00E17B45">
        <w:rPr>
          <w:sz w:val="24"/>
          <w:szCs w:val="24"/>
        </w:rPr>
        <w:t xml:space="preserve"> Corinthians 7:1; Romans 8:10</w:t>
      </w:r>
      <w:r w:rsidR="00B91E78" w:rsidRPr="00E17B45">
        <w:rPr>
          <w:sz w:val="24"/>
          <w:szCs w:val="24"/>
        </w:rPr>
        <w:t xml:space="preserve"> &amp;</w:t>
      </w:r>
      <w:r w:rsidR="00B7555B" w:rsidRPr="00E17B45">
        <w:rPr>
          <w:sz w:val="24"/>
          <w:szCs w:val="24"/>
        </w:rPr>
        <w:t xml:space="preserve"> Colossians 2:5. James says the </w:t>
      </w:r>
      <w:r w:rsidR="009B25EA" w:rsidRPr="00E17B45">
        <w:rPr>
          <w:sz w:val="24"/>
          <w:szCs w:val="24"/>
        </w:rPr>
        <w:t>B</w:t>
      </w:r>
      <w:r w:rsidR="00B7555B" w:rsidRPr="00E17B45">
        <w:rPr>
          <w:sz w:val="24"/>
          <w:szCs w:val="24"/>
        </w:rPr>
        <w:t>ody apart fr</w:t>
      </w:r>
      <w:r w:rsidR="00A34CCF" w:rsidRPr="00E17B45">
        <w:rPr>
          <w:sz w:val="24"/>
          <w:szCs w:val="24"/>
        </w:rPr>
        <w:t>o</w:t>
      </w:r>
      <w:r w:rsidR="00B7555B" w:rsidRPr="00E17B45">
        <w:rPr>
          <w:sz w:val="24"/>
          <w:szCs w:val="24"/>
        </w:rPr>
        <w:t xml:space="preserve">m the </w:t>
      </w:r>
      <w:r w:rsidR="009B25EA" w:rsidRPr="00E17B45">
        <w:rPr>
          <w:sz w:val="24"/>
          <w:szCs w:val="24"/>
        </w:rPr>
        <w:t>S</w:t>
      </w:r>
      <w:r w:rsidR="00B7555B" w:rsidRPr="00E17B45">
        <w:rPr>
          <w:sz w:val="24"/>
          <w:szCs w:val="24"/>
        </w:rPr>
        <w:t>pirit is</w:t>
      </w:r>
      <w:r w:rsidR="00AC2241" w:rsidRPr="00E17B45">
        <w:rPr>
          <w:sz w:val="24"/>
          <w:szCs w:val="24"/>
        </w:rPr>
        <w:t xml:space="preserve"> </w:t>
      </w:r>
      <w:r w:rsidR="00B7555B" w:rsidRPr="00E17B45">
        <w:rPr>
          <w:sz w:val="24"/>
          <w:szCs w:val="24"/>
        </w:rPr>
        <w:t>dead in</w:t>
      </w:r>
      <w:r w:rsidR="00AC2241" w:rsidRPr="00E17B45">
        <w:rPr>
          <w:sz w:val="24"/>
          <w:szCs w:val="24"/>
        </w:rPr>
        <w:t xml:space="preserve"> </w:t>
      </w:r>
      <w:r w:rsidR="00B7555B" w:rsidRPr="00E17B45">
        <w:rPr>
          <w:sz w:val="24"/>
          <w:szCs w:val="24"/>
        </w:rPr>
        <w:t>James 2:26. Ada</w:t>
      </w:r>
      <w:r w:rsidR="00CF79BE" w:rsidRPr="00E17B45">
        <w:rPr>
          <w:sz w:val="24"/>
          <w:szCs w:val="24"/>
        </w:rPr>
        <w:t>m</w:t>
      </w:r>
      <w:r w:rsidR="00B7555B" w:rsidRPr="00E17B45">
        <w:rPr>
          <w:sz w:val="24"/>
          <w:szCs w:val="24"/>
        </w:rPr>
        <w:t xml:space="preserve"> had a </w:t>
      </w:r>
      <w:r w:rsidR="009B25EA" w:rsidRPr="00E17B45">
        <w:rPr>
          <w:sz w:val="24"/>
          <w:szCs w:val="24"/>
        </w:rPr>
        <w:t>B</w:t>
      </w:r>
      <w:r w:rsidR="00B7555B" w:rsidRPr="00E17B45">
        <w:rPr>
          <w:sz w:val="24"/>
          <w:szCs w:val="24"/>
        </w:rPr>
        <w:t xml:space="preserve">ody and </w:t>
      </w:r>
      <w:r w:rsidR="009B25EA" w:rsidRPr="00E17B45">
        <w:rPr>
          <w:sz w:val="24"/>
          <w:szCs w:val="24"/>
        </w:rPr>
        <w:t>S</w:t>
      </w:r>
      <w:r w:rsidR="00B7555B" w:rsidRPr="00E17B45">
        <w:rPr>
          <w:sz w:val="24"/>
          <w:szCs w:val="24"/>
        </w:rPr>
        <w:t>oul in Genesis 2</w:t>
      </w:r>
      <w:r w:rsidR="00CA7DCF" w:rsidRPr="00E17B45">
        <w:rPr>
          <w:sz w:val="24"/>
          <w:szCs w:val="24"/>
        </w:rPr>
        <w:t>:</w:t>
      </w:r>
      <w:r w:rsidR="00B7555B" w:rsidRPr="00E17B45">
        <w:rPr>
          <w:sz w:val="24"/>
          <w:szCs w:val="24"/>
        </w:rPr>
        <w:t>21-5:32 in the marriage realm in Luke 20:34</w:t>
      </w:r>
      <w:r w:rsidR="00BD55E5" w:rsidRPr="00E17B45">
        <w:rPr>
          <w:sz w:val="24"/>
          <w:szCs w:val="24"/>
        </w:rPr>
        <w:t>, 37-38</w:t>
      </w:r>
      <w:r w:rsidR="00B7555B" w:rsidRPr="00E17B45">
        <w:rPr>
          <w:sz w:val="24"/>
          <w:szCs w:val="24"/>
        </w:rPr>
        <w:t>.</w:t>
      </w:r>
      <w:r w:rsidR="00CF79BE" w:rsidRPr="00E17B45">
        <w:rPr>
          <w:sz w:val="24"/>
          <w:szCs w:val="24"/>
        </w:rPr>
        <w:t xml:space="preserve"> One scripture that proves the </w:t>
      </w:r>
      <w:r w:rsidR="009B25EA" w:rsidRPr="00E17B45">
        <w:rPr>
          <w:sz w:val="24"/>
          <w:szCs w:val="24"/>
        </w:rPr>
        <w:t>B</w:t>
      </w:r>
      <w:r w:rsidR="00CF79BE" w:rsidRPr="00E17B45">
        <w:rPr>
          <w:sz w:val="24"/>
          <w:szCs w:val="24"/>
        </w:rPr>
        <w:t xml:space="preserve">ody and </w:t>
      </w:r>
      <w:r w:rsidR="009B25EA" w:rsidRPr="00E17B45">
        <w:rPr>
          <w:sz w:val="24"/>
          <w:szCs w:val="24"/>
        </w:rPr>
        <w:t>S</w:t>
      </w:r>
      <w:r w:rsidR="00CF79BE" w:rsidRPr="00E17B45">
        <w:rPr>
          <w:sz w:val="24"/>
          <w:szCs w:val="24"/>
        </w:rPr>
        <w:t xml:space="preserve">oul is in Matthew 10:28 which say fear none of those who kill the </w:t>
      </w:r>
      <w:r w:rsidR="009B25EA" w:rsidRPr="00E17B45">
        <w:rPr>
          <w:sz w:val="24"/>
          <w:szCs w:val="24"/>
        </w:rPr>
        <w:t>B</w:t>
      </w:r>
      <w:r w:rsidR="00CF79BE" w:rsidRPr="00E17B45">
        <w:rPr>
          <w:sz w:val="24"/>
          <w:szCs w:val="24"/>
        </w:rPr>
        <w:t xml:space="preserve">ody but cannot kill the </w:t>
      </w:r>
      <w:r w:rsidR="009B25EA" w:rsidRPr="00E17B45">
        <w:rPr>
          <w:sz w:val="24"/>
          <w:szCs w:val="24"/>
        </w:rPr>
        <w:t>S</w:t>
      </w:r>
      <w:r w:rsidR="00CF79BE" w:rsidRPr="00E17B45">
        <w:rPr>
          <w:sz w:val="24"/>
          <w:szCs w:val="24"/>
        </w:rPr>
        <w:t xml:space="preserve">oul. Also </w:t>
      </w:r>
      <w:r w:rsidR="009B25EA" w:rsidRPr="00E17B45">
        <w:rPr>
          <w:sz w:val="24"/>
          <w:szCs w:val="24"/>
        </w:rPr>
        <w:t>S</w:t>
      </w:r>
      <w:r w:rsidR="00CF79BE" w:rsidRPr="00E17B45">
        <w:rPr>
          <w:sz w:val="24"/>
          <w:szCs w:val="24"/>
        </w:rPr>
        <w:t xml:space="preserve">oul and </w:t>
      </w:r>
      <w:r w:rsidR="009B25EA" w:rsidRPr="00E17B45">
        <w:rPr>
          <w:sz w:val="24"/>
          <w:szCs w:val="24"/>
        </w:rPr>
        <w:t>S</w:t>
      </w:r>
      <w:r w:rsidR="00CF79BE" w:rsidRPr="00E17B45">
        <w:rPr>
          <w:sz w:val="24"/>
          <w:szCs w:val="24"/>
        </w:rPr>
        <w:t>pirit can be used interchangeably or parallel in John 12:27; 13:21; Luke 1:46-47; Hebrews 12:23; 1</w:t>
      </w:r>
      <w:r w:rsidR="00CF79BE" w:rsidRPr="00E17B45">
        <w:rPr>
          <w:sz w:val="24"/>
          <w:szCs w:val="24"/>
          <w:vertAlign w:val="superscript"/>
        </w:rPr>
        <w:t>st</w:t>
      </w:r>
      <w:r w:rsidR="00CF79BE" w:rsidRPr="00E17B45">
        <w:rPr>
          <w:sz w:val="24"/>
          <w:szCs w:val="24"/>
        </w:rPr>
        <w:t xml:space="preserve"> Peter 3:19 and Revelation 6:9; 20:4.</w:t>
      </w:r>
    </w:p>
    <w:p w:rsidR="00193BB6" w:rsidRPr="00E17B45" w:rsidRDefault="00CF79BE" w:rsidP="0030163E">
      <w:pPr>
        <w:spacing w:line="480" w:lineRule="auto"/>
        <w:jc w:val="both"/>
        <w:rPr>
          <w:sz w:val="24"/>
          <w:szCs w:val="24"/>
        </w:rPr>
      </w:pPr>
      <w:r w:rsidRPr="00E17B45">
        <w:rPr>
          <w:sz w:val="24"/>
          <w:szCs w:val="24"/>
        </w:rPr>
        <w:t>Adam’s significance in the garden is from Genesis 2:8-20. Tw</w:t>
      </w:r>
      <w:r w:rsidR="00BB3EAF" w:rsidRPr="00E17B45">
        <w:rPr>
          <w:sz w:val="24"/>
          <w:szCs w:val="24"/>
        </w:rPr>
        <w:t>o</w:t>
      </w:r>
      <w:r w:rsidRPr="00E17B45">
        <w:rPr>
          <w:sz w:val="24"/>
          <w:szCs w:val="24"/>
        </w:rPr>
        <w:t xml:space="preserve"> rivers that show the boundaries of Eden where Adam lived are the Tigris river and the Euphrates river. This is probably where Adam lived close to and where </w:t>
      </w:r>
      <w:r w:rsidR="000E78C6" w:rsidRPr="00E17B45">
        <w:rPr>
          <w:sz w:val="24"/>
          <w:szCs w:val="24"/>
        </w:rPr>
        <w:t>H</w:t>
      </w:r>
      <w:r w:rsidRPr="00E17B45">
        <w:rPr>
          <w:sz w:val="24"/>
          <w:szCs w:val="24"/>
        </w:rPr>
        <w:t xml:space="preserve">e got </w:t>
      </w:r>
      <w:r w:rsidR="000E78C6" w:rsidRPr="00E17B45">
        <w:rPr>
          <w:sz w:val="24"/>
          <w:szCs w:val="24"/>
        </w:rPr>
        <w:t>H</w:t>
      </w:r>
      <w:r w:rsidRPr="00E17B45">
        <w:rPr>
          <w:sz w:val="24"/>
          <w:szCs w:val="24"/>
        </w:rPr>
        <w:t xml:space="preserve">is food as a hunter of animals and got </w:t>
      </w:r>
      <w:r w:rsidR="000E78C6" w:rsidRPr="00E17B45">
        <w:rPr>
          <w:sz w:val="24"/>
          <w:szCs w:val="24"/>
        </w:rPr>
        <w:t>H</w:t>
      </w:r>
      <w:r w:rsidRPr="00E17B45">
        <w:rPr>
          <w:sz w:val="24"/>
          <w:szCs w:val="24"/>
        </w:rPr>
        <w:t xml:space="preserve">is water from the </w:t>
      </w:r>
      <w:r w:rsidR="000E78C6" w:rsidRPr="00E17B45">
        <w:rPr>
          <w:sz w:val="24"/>
          <w:szCs w:val="24"/>
        </w:rPr>
        <w:t xml:space="preserve">4 </w:t>
      </w:r>
      <w:r w:rsidRPr="00E17B45">
        <w:rPr>
          <w:sz w:val="24"/>
          <w:szCs w:val="24"/>
        </w:rPr>
        <w:t xml:space="preserve">rivers. In Genesis 2:8 sets the stage of Adam’s life. The Lord Yah planted a garden </w:t>
      </w:r>
      <w:r w:rsidRPr="00E17B45">
        <w:rPr>
          <w:sz w:val="24"/>
          <w:szCs w:val="24"/>
        </w:rPr>
        <w:lastRenderedPageBreak/>
        <w:t xml:space="preserve">eastward in Eden, and there </w:t>
      </w:r>
      <w:r w:rsidR="000E78C6" w:rsidRPr="00E17B45">
        <w:rPr>
          <w:sz w:val="24"/>
          <w:szCs w:val="24"/>
        </w:rPr>
        <w:t>H</w:t>
      </w:r>
      <w:r w:rsidRPr="00E17B45">
        <w:rPr>
          <w:sz w:val="24"/>
          <w:szCs w:val="24"/>
        </w:rPr>
        <w:t xml:space="preserve">e placed </w:t>
      </w:r>
      <w:r w:rsidR="000E78C6" w:rsidRPr="00E17B45">
        <w:rPr>
          <w:sz w:val="24"/>
          <w:szCs w:val="24"/>
        </w:rPr>
        <w:t>M</w:t>
      </w:r>
      <w:r w:rsidRPr="00E17B45">
        <w:rPr>
          <w:sz w:val="24"/>
          <w:szCs w:val="24"/>
        </w:rPr>
        <w:t xml:space="preserve">an whom </w:t>
      </w:r>
      <w:r w:rsidR="000E78C6" w:rsidRPr="00E17B45">
        <w:rPr>
          <w:sz w:val="24"/>
          <w:szCs w:val="24"/>
        </w:rPr>
        <w:t>H</w:t>
      </w:r>
      <w:r w:rsidRPr="00E17B45">
        <w:rPr>
          <w:sz w:val="24"/>
          <w:szCs w:val="24"/>
        </w:rPr>
        <w:t>e</w:t>
      </w:r>
      <w:r w:rsidR="00B11562" w:rsidRPr="00E17B45">
        <w:rPr>
          <w:sz w:val="24"/>
          <w:szCs w:val="24"/>
        </w:rPr>
        <w:t xml:space="preserve"> </w:t>
      </w:r>
      <w:r w:rsidRPr="00E17B45">
        <w:rPr>
          <w:sz w:val="24"/>
          <w:szCs w:val="24"/>
        </w:rPr>
        <w:t>had formed. The Lord filled the garden with all kinds of fruit trees that were pleasant to the eyes and good for food for Adam. T</w:t>
      </w:r>
      <w:r w:rsidR="00CA7DCF" w:rsidRPr="00E17B45">
        <w:rPr>
          <w:sz w:val="24"/>
          <w:szCs w:val="24"/>
        </w:rPr>
        <w:t>he</w:t>
      </w:r>
      <w:r w:rsidRPr="00E17B45">
        <w:rPr>
          <w:sz w:val="24"/>
          <w:szCs w:val="24"/>
        </w:rPr>
        <w:t xml:space="preserv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w:t>
      </w:r>
      <w:r w:rsidR="00AC2241" w:rsidRPr="00E17B45">
        <w:rPr>
          <w:sz w:val="24"/>
          <w:szCs w:val="24"/>
        </w:rPr>
        <w:t>i</w:t>
      </w:r>
      <w:r w:rsidRPr="00E17B45">
        <w:rPr>
          <w:sz w:val="24"/>
          <w:szCs w:val="24"/>
        </w:rPr>
        <w:t>mage likeness of God. Adam like God had capacities of true personhood. Eden gave Adam t</w:t>
      </w:r>
      <w:r w:rsidR="00160C6E" w:rsidRPr="00E17B45">
        <w:rPr>
          <w:sz w:val="24"/>
          <w:szCs w:val="24"/>
        </w:rPr>
        <w:t>he ability to use those capacities that God granted Adam to have. In Eden, Adam discovered beauty in Genesis 2:9. God planted every tree pleasant to the eyes. God who made all things beautiful in its time is recorded in Ecclesiastes 3:11 which gave Adam</w:t>
      </w:r>
      <w:r w:rsidRPr="00E17B45">
        <w:rPr>
          <w:sz w:val="24"/>
          <w:szCs w:val="24"/>
        </w:rPr>
        <w:t xml:space="preserve"> </w:t>
      </w:r>
      <w:r w:rsidR="00160C6E" w:rsidRPr="00E17B45">
        <w:rPr>
          <w:sz w:val="24"/>
          <w:szCs w:val="24"/>
        </w:rPr>
        <w:t>the purpose on knowing the Lord. In Eden, Adam discovered the satisfaction of good labor in Genesis 2:15. Adam was put there in the garden to tend, keep and dress it. Even the Lord who worked for six days looked over all His creations and saw that it was very good. Adam did the</w:t>
      </w:r>
      <w:r w:rsidR="00A34CCF" w:rsidRPr="00E17B45">
        <w:rPr>
          <w:sz w:val="24"/>
          <w:szCs w:val="24"/>
        </w:rPr>
        <w:t xml:space="preserve"> </w:t>
      </w:r>
      <w:r w:rsidR="00160C6E" w:rsidRPr="00E17B45">
        <w:rPr>
          <w:sz w:val="24"/>
          <w:szCs w:val="24"/>
        </w:rPr>
        <w:t xml:space="preserve">same thing with </w:t>
      </w:r>
      <w:r w:rsidR="000E78C6" w:rsidRPr="00E17B45">
        <w:rPr>
          <w:sz w:val="24"/>
          <w:szCs w:val="24"/>
        </w:rPr>
        <w:t>H</w:t>
      </w:r>
      <w:r w:rsidR="00160C6E" w:rsidRPr="00E17B45">
        <w:rPr>
          <w:sz w:val="24"/>
          <w:szCs w:val="24"/>
        </w:rPr>
        <w:t>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w:t>
      </w:r>
      <w:r w:rsidR="00242DCC" w:rsidRPr="00E17B45">
        <w:rPr>
          <w:sz w:val="24"/>
          <w:szCs w:val="24"/>
        </w:rPr>
        <w:t>r</w:t>
      </w:r>
      <w:r w:rsidR="00160C6E" w:rsidRPr="00E17B45">
        <w:rPr>
          <w:sz w:val="24"/>
          <w:szCs w:val="24"/>
        </w:rPr>
        <w:t>d planted the tree of the knowledge of good and evil and told Adam</w:t>
      </w:r>
      <w:r w:rsidR="00242DCC" w:rsidRPr="00E17B45">
        <w:rPr>
          <w:sz w:val="24"/>
          <w:szCs w:val="24"/>
        </w:rPr>
        <w:t xml:space="preserve"> that this t</w:t>
      </w:r>
      <w:r w:rsidR="00807230" w:rsidRPr="00E17B45">
        <w:rPr>
          <w:sz w:val="24"/>
          <w:szCs w:val="24"/>
        </w:rPr>
        <w:t>r</w:t>
      </w:r>
      <w:r w:rsidR="00242DCC" w:rsidRPr="00E17B45">
        <w:rPr>
          <w:sz w:val="24"/>
          <w:szCs w:val="24"/>
        </w:rPr>
        <w:t xml:space="preserve">ee was off limits to eat from. This caused Adam to be a moral being because the Lord is a moral Lord. This committed </w:t>
      </w:r>
      <w:r w:rsidR="000E78C6" w:rsidRPr="00E17B45">
        <w:rPr>
          <w:sz w:val="24"/>
          <w:szCs w:val="24"/>
        </w:rPr>
        <w:t>H</w:t>
      </w:r>
      <w:r w:rsidR="00242DCC" w:rsidRPr="00E17B45">
        <w:rPr>
          <w:sz w:val="24"/>
          <w:szCs w:val="24"/>
        </w:rPr>
        <w:t>im to do right. Adam had the capacity in</w:t>
      </w:r>
      <w:r w:rsidR="00B11562" w:rsidRPr="00E17B45">
        <w:rPr>
          <w:sz w:val="24"/>
          <w:szCs w:val="24"/>
        </w:rPr>
        <w:t xml:space="preserve"> </w:t>
      </w:r>
      <w:r w:rsidR="00242DCC" w:rsidRPr="00E17B45">
        <w:rPr>
          <w:sz w:val="24"/>
          <w:szCs w:val="24"/>
        </w:rPr>
        <w:t xml:space="preserve">making </w:t>
      </w:r>
      <w:r w:rsidR="00B11562" w:rsidRPr="00E17B45">
        <w:rPr>
          <w:sz w:val="24"/>
          <w:szCs w:val="24"/>
        </w:rPr>
        <w:t xml:space="preserve">good </w:t>
      </w:r>
      <w:r w:rsidR="00242DCC" w:rsidRPr="00E17B45">
        <w:rPr>
          <w:sz w:val="24"/>
          <w:szCs w:val="24"/>
        </w:rPr>
        <w:t>right moral</w:t>
      </w:r>
      <w:r w:rsidR="00B11562" w:rsidRPr="00E17B45">
        <w:rPr>
          <w:sz w:val="24"/>
          <w:szCs w:val="24"/>
        </w:rPr>
        <w:t xml:space="preserve"> </w:t>
      </w:r>
      <w:r w:rsidR="00242DCC" w:rsidRPr="00E17B45">
        <w:rPr>
          <w:sz w:val="24"/>
          <w:szCs w:val="24"/>
        </w:rPr>
        <w:t xml:space="preserve">decisions. </w:t>
      </w:r>
      <w:r w:rsidR="00946481" w:rsidRPr="00E17B45">
        <w:rPr>
          <w:sz w:val="24"/>
          <w:szCs w:val="24"/>
        </w:rPr>
        <w:t xml:space="preserve">The trees were there for </w:t>
      </w:r>
      <w:r w:rsidR="000E78C6" w:rsidRPr="00E17B45">
        <w:rPr>
          <w:sz w:val="24"/>
          <w:szCs w:val="24"/>
        </w:rPr>
        <w:t>H</w:t>
      </w:r>
      <w:r w:rsidR="00946481" w:rsidRPr="00E17B45">
        <w:rPr>
          <w:sz w:val="24"/>
          <w:szCs w:val="24"/>
        </w:rPr>
        <w:t xml:space="preserve">is </w:t>
      </w:r>
      <w:r w:rsidR="00946481" w:rsidRPr="00E17B45">
        <w:rPr>
          <w:sz w:val="24"/>
          <w:szCs w:val="24"/>
        </w:rPr>
        <w:lastRenderedPageBreak/>
        <w:t xml:space="preserve">personhood. Also for the months, years and decades Adam lived there, </w:t>
      </w:r>
      <w:r w:rsidR="000E78C6" w:rsidRPr="00E17B45">
        <w:rPr>
          <w:sz w:val="24"/>
          <w:szCs w:val="24"/>
        </w:rPr>
        <w:t>H</w:t>
      </w:r>
      <w:r w:rsidR="00946481" w:rsidRPr="00E17B45">
        <w:rPr>
          <w:sz w:val="24"/>
          <w:szCs w:val="24"/>
        </w:rPr>
        <w:t>e worked and studied the garden, Adam, must have been curious of the tree for many decades, but Adam stayed faithful to the Lord’s command and truly obeying the Lord</w:t>
      </w:r>
      <w:r w:rsidR="00C7342A" w:rsidRPr="00E17B45">
        <w:rPr>
          <w:sz w:val="24"/>
          <w:szCs w:val="24"/>
        </w:rPr>
        <w:t xml:space="preserve"> </w:t>
      </w:r>
      <w:r w:rsidR="00946481" w:rsidRPr="00E17B45">
        <w:rPr>
          <w:sz w:val="24"/>
          <w:szCs w:val="24"/>
        </w:rPr>
        <w:t>which</w:t>
      </w:r>
      <w:r w:rsidR="00C7342A" w:rsidRPr="00E17B45">
        <w:rPr>
          <w:sz w:val="24"/>
          <w:szCs w:val="24"/>
        </w:rPr>
        <w:t xml:space="preserve"> </w:t>
      </w:r>
      <w:r w:rsidR="00946481" w:rsidRPr="00E17B45">
        <w:rPr>
          <w:sz w:val="24"/>
          <w:szCs w:val="24"/>
        </w:rPr>
        <w:t>gave</w:t>
      </w:r>
      <w:r w:rsidR="00C7342A" w:rsidRPr="00E17B45">
        <w:rPr>
          <w:sz w:val="24"/>
          <w:szCs w:val="24"/>
        </w:rPr>
        <w:t xml:space="preserve"> </w:t>
      </w:r>
      <w:r w:rsidR="000E78C6" w:rsidRPr="00E17B45">
        <w:rPr>
          <w:sz w:val="24"/>
          <w:szCs w:val="24"/>
        </w:rPr>
        <w:t>H</w:t>
      </w:r>
      <w:r w:rsidR="00946481" w:rsidRPr="00E17B45">
        <w:rPr>
          <w:sz w:val="24"/>
          <w:szCs w:val="24"/>
        </w:rPr>
        <w:t xml:space="preserve">im </w:t>
      </w:r>
      <w:r w:rsidR="000E78C6" w:rsidRPr="00E17B45">
        <w:rPr>
          <w:sz w:val="24"/>
          <w:szCs w:val="24"/>
        </w:rPr>
        <w:t>H</w:t>
      </w:r>
      <w:r w:rsidR="00946481" w:rsidRPr="00E17B45">
        <w:rPr>
          <w:sz w:val="24"/>
          <w:szCs w:val="24"/>
        </w:rPr>
        <w:t xml:space="preserve">is right-hood. In Eden, Adam discovered the need for companionship because </w:t>
      </w:r>
      <w:r w:rsidR="000E78C6" w:rsidRPr="00E17B45">
        <w:rPr>
          <w:sz w:val="24"/>
          <w:szCs w:val="24"/>
        </w:rPr>
        <w:t>H</w:t>
      </w:r>
      <w:r w:rsidR="00946481" w:rsidRPr="00E17B45">
        <w:rPr>
          <w:sz w:val="24"/>
          <w:szCs w:val="24"/>
        </w:rPr>
        <w:t xml:space="preserve">e got lonely. Adam slept many nights feeling lonely and empty. This is the very thing </w:t>
      </w:r>
      <w:r w:rsidR="000E78C6" w:rsidRPr="00E17B45">
        <w:rPr>
          <w:sz w:val="24"/>
          <w:szCs w:val="24"/>
        </w:rPr>
        <w:t>H</w:t>
      </w:r>
      <w:r w:rsidR="00946481" w:rsidRPr="00E17B45">
        <w:rPr>
          <w:sz w:val="24"/>
          <w:szCs w:val="24"/>
        </w:rPr>
        <w:t xml:space="preserve">e could not experience in </w:t>
      </w:r>
      <w:r w:rsidR="000E78C6" w:rsidRPr="00E17B45">
        <w:rPr>
          <w:sz w:val="24"/>
          <w:szCs w:val="24"/>
        </w:rPr>
        <w:t>P</w:t>
      </w:r>
      <w:r w:rsidR="00946481" w:rsidRPr="00E17B45">
        <w:rPr>
          <w:sz w:val="24"/>
          <w:szCs w:val="24"/>
        </w:rPr>
        <w:t xml:space="preserve">ersonhood because </w:t>
      </w:r>
      <w:r w:rsidR="000E78C6" w:rsidRPr="00E17B45">
        <w:rPr>
          <w:sz w:val="24"/>
          <w:szCs w:val="24"/>
        </w:rPr>
        <w:t>H</w:t>
      </w:r>
      <w:r w:rsidR="00946481" w:rsidRPr="00E17B45">
        <w:rPr>
          <w:sz w:val="24"/>
          <w:szCs w:val="24"/>
        </w:rPr>
        <w:t xml:space="preserve">e was alone. He could not share </w:t>
      </w:r>
      <w:r w:rsidR="000E78C6" w:rsidRPr="00E17B45">
        <w:rPr>
          <w:sz w:val="24"/>
          <w:szCs w:val="24"/>
        </w:rPr>
        <w:t>H</w:t>
      </w:r>
      <w:r w:rsidR="00946481" w:rsidRPr="00E17B45">
        <w:rPr>
          <w:sz w:val="24"/>
          <w:szCs w:val="24"/>
        </w:rPr>
        <w:t>is life with someone. His experiences were limited. Adam did indeed share the Lord’s image likeness of the Trinity—The Father</w:t>
      </w:r>
      <w:r w:rsidR="000E78C6" w:rsidRPr="00E17B45">
        <w:rPr>
          <w:sz w:val="24"/>
          <w:szCs w:val="24"/>
        </w:rPr>
        <w:t xml:space="preserve"> Stephen</w:t>
      </w:r>
      <w:r w:rsidR="00946481" w:rsidRPr="00E17B45">
        <w:rPr>
          <w:sz w:val="24"/>
          <w:szCs w:val="24"/>
        </w:rPr>
        <w:t>, The Son</w:t>
      </w:r>
      <w:r w:rsidR="000E78C6" w:rsidRPr="00E17B45">
        <w:rPr>
          <w:sz w:val="24"/>
          <w:szCs w:val="24"/>
        </w:rPr>
        <w:t xml:space="preserve"> Jesus</w:t>
      </w:r>
      <w:r w:rsidR="00946481" w:rsidRPr="00E17B45">
        <w:rPr>
          <w:sz w:val="24"/>
          <w:szCs w:val="24"/>
        </w:rPr>
        <w:t xml:space="preserve"> and The </w:t>
      </w:r>
      <w:r w:rsidR="000E78C6" w:rsidRPr="00E17B45">
        <w:rPr>
          <w:sz w:val="24"/>
          <w:szCs w:val="24"/>
        </w:rPr>
        <w:t>Brother John</w:t>
      </w:r>
      <w:r w:rsidR="00B624FE" w:rsidRPr="00E17B45">
        <w:rPr>
          <w:sz w:val="24"/>
          <w:szCs w:val="24"/>
        </w:rPr>
        <w:t xml:space="preserve"> the Holy Ghost</w:t>
      </w:r>
      <w:r w:rsidR="00946481" w:rsidRPr="00E17B45">
        <w:rPr>
          <w:sz w:val="24"/>
          <w:szCs w:val="24"/>
        </w:rPr>
        <w:t>—three in</w:t>
      </w:r>
      <w:r w:rsidR="00EF4C18" w:rsidRPr="00E17B45">
        <w:rPr>
          <w:sz w:val="24"/>
          <w:szCs w:val="24"/>
        </w:rPr>
        <w:t xml:space="preserve"> </w:t>
      </w:r>
      <w:r w:rsidR="000E78C6" w:rsidRPr="00E17B45">
        <w:rPr>
          <w:sz w:val="24"/>
          <w:szCs w:val="24"/>
        </w:rPr>
        <w:t>O</w:t>
      </w:r>
      <w:r w:rsidR="00946481" w:rsidRPr="00E17B45">
        <w:rPr>
          <w:sz w:val="24"/>
          <w:szCs w:val="24"/>
        </w:rPr>
        <w:t>ne</w:t>
      </w:r>
      <w:r w:rsidR="00B624FE" w:rsidRPr="00E17B45">
        <w:rPr>
          <w:sz w:val="24"/>
          <w:szCs w:val="24"/>
        </w:rPr>
        <w:t>,</w:t>
      </w:r>
      <w:r w:rsidR="00946481" w:rsidRPr="00E17B45">
        <w:rPr>
          <w:sz w:val="24"/>
          <w:szCs w:val="24"/>
        </w:rPr>
        <w:t xml:space="preserve"> </w:t>
      </w:r>
      <w:r w:rsidR="00B624FE" w:rsidRPr="00E17B45">
        <w:rPr>
          <w:sz w:val="24"/>
          <w:szCs w:val="24"/>
        </w:rPr>
        <w:t>w</w:t>
      </w:r>
      <w:r w:rsidR="00946481" w:rsidRPr="00E17B45">
        <w:rPr>
          <w:sz w:val="24"/>
          <w:szCs w:val="24"/>
        </w:rPr>
        <w:t>hich</w:t>
      </w:r>
      <w:r w:rsidR="00EF4C18" w:rsidRPr="00E17B45">
        <w:rPr>
          <w:sz w:val="24"/>
          <w:szCs w:val="24"/>
        </w:rPr>
        <w:t xml:space="preserve"> </w:t>
      </w:r>
      <w:r w:rsidR="00946481" w:rsidRPr="00E17B45">
        <w:rPr>
          <w:sz w:val="24"/>
          <w:szCs w:val="24"/>
        </w:rPr>
        <w:t>the Lord</w:t>
      </w:r>
      <w:r w:rsidR="00EF4C18" w:rsidRPr="00E17B45">
        <w:rPr>
          <w:sz w:val="24"/>
          <w:szCs w:val="24"/>
        </w:rPr>
        <w:t xml:space="preserve"> </w:t>
      </w:r>
      <w:r w:rsidR="00946481" w:rsidRPr="00E17B45">
        <w:rPr>
          <w:sz w:val="24"/>
          <w:szCs w:val="24"/>
        </w:rPr>
        <w:t xml:space="preserve">has always possessed </w:t>
      </w:r>
      <w:r w:rsidR="00B624FE" w:rsidRPr="00E17B45">
        <w:rPr>
          <w:sz w:val="24"/>
          <w:szCs w:val="24"/>
        </w:rPr>
        <w:t xml:space="preserve">&amp; </w:t>
      </w:r>
      <w:r w:rsidR="00946481" w:rsidRPr="00E17B45">
        <w:rPr>
          <w:sz w:val="24"/>
          <w:szCs w:val="24"/>
        </w:rPr>
        <w:t>does not</w:t>
      </w:r>
      <w:r w:rsidR="00EF4C18" w:rsidRPr="00E17B45">
        <w:rPr>
          <w:sz w:val="24"/>
          <w:szCs w:val="24"/>
        </w:rPr>
        <w:t xml:space="preserve"> </w:t>
      </w:r>
      <w:r w:rsidR="00946481" w:rsidRPr="00E17B45">
        <w:rPr>
          <w:sz w:val="24"/>
          <w:szCs w:val="24"/>
        </w:rPr>
        <w:t>change over time. The Lord knew Adam’s lack in the true compan</w:t>
      </w:r>
      <w:r w:rsidR="003D3B22" w:rsidRPr="00E17B45">
        <w:rPr>
          <w:sz w:val="24"/>
          <w:szCs w:val="24"/>
        </w:rPr>
        <w:t>i</w:t>
      </w:r>
      <w:r w:rsidR="00946481" w:rsidRPr="00E17B45">
        <w:rPr>
          <w:sz w:val="24"/>
          <w:szCs w:val="24"/>
        </w:rPr>
        <w:t>onship</w:t>
      </w:r>
      <w:r w:rsidR="003D3B22" w:rsidRPr="00E17B45">
        <w:rPr>
          <w:sz w:val="24"/>
          <w:szCs w:val="24"/>
        </w:rPr>
        <w:t xml:space="preserve">, so the Lord planned to make </w:t>
      </w:r>
      <w:r w:rsidR="00B624FE" w:rsidRPr="00E17B45">
        <w:rPr>
          <w:sz w:val="24"/>
          <w:szCs w:val="24"/>
        </w:rPr>
        <w:t>H</w:t>
      </w:r>
      <w:r w:rsidR="003D3B22" w:rsidRPr="00E17B45">
        <w:rPr>
          <w:sz w:val="24"/>
          <w:szCs w:val="24"/>
        </w:rPr>
        <w:t xml:space="preserve">im a good helper comparable to </w:t>
      </w:r>
      <w:r w:rsidR="00B624FE" w:rsidRPr="00E17B45">
        <w:rPr>
          <w:sz w:val="24"/>
          <w:szCs w:val="24"/>
        </w:rPr>
        <w:t>H</w:t>
      </w:r>
      <w:r w:rsidR="003D3B22" w:rsidRPr="00E17B45">
        <w:rPr>
          <w:sz w:val="24"/>
          <w:szCs w:val="24"/>
        </w:rPr>
        <w:t xml:space="preserve">im in Genesis 2:18-2:20. Adam did not know how alone </w:t>
      </w:r>
      <w:r w:rsidR="000E78C6" w:rsidRPr="00E17B45">
        <w:rPr>
          <w:sz w:val="24"/>
          <w:szCs w:val="24"/>
        </w:rPr>
        <w:t>H</w:t>
      </w:r>
      <w:r w:rsidR="003D3B22" w:rsidRPr="00E17B45">
        <w:rPr>
          <w:sz w:val="24"/>
          <w:szCs w:val="24"/>
        </w:rPr>
        <w:t xml:space="preserve">e was until </w:t>
      </w:r>
      <w:r w:rsidR="000E78C6" w:rsidRPr="00E17B45">
        <w:rPr>
          <w:sz w:val="24"/>
          <w:szCs w:val="24"/>
        </w:rPr>
        <w:t>H</w:t>
      </w:r>
      <w:r w:rsidR="003D3B22" w:rsidRPr="00E17B45">
        <w:rPr>
          <w:sz w:val="24"/>
          <w:szCs w:val="24"/>
        </w:rPr>
        <w:t>e had studied everything in the garden, such</w:t>
      </w:r>
      <w:r w:rsidR="00807230" w:rsidRPr="00E17B45">
        <w:rPr>
          <w:sz w:val="24"/>
          <w:szCs w:val="24"/>
        </w:rPr>
        <w:t xml:space="preserve"> </w:t>
      </w:r>
      <w:r w:rsidR="003D3B22" w:rsidRPr="00E17B45">
        <w:rPr>
          <w:sz w:val="24"/>
          <w:szCs w:val="24"/>
        </w:rPr>
        <w:t>as the trees, plants</w:t>
      </w:r>
      <w:r w:rsidR="00807230" w:rsidRPr="00E17B45">
        <w:rPr>
          <w:sz w:val="24"/>
          <w:szCs w:val="24"/>
        </w:rPr>
        <w:t xml:space="preserve"> </w:t>
      </w:r>
      <w:r w:rsidR="003D3B22" w:rsidRPr="00E17B45">
        <w:rPr>
          <w:sz w:val="24"/>
          <w:szCs w:val="24"/>
        </w:rPr>
        <w:t>and</w:t>
      </w:r>
      <w:r w:rsidR="00807230" w:rsidRPr="00E17B45">
        <w:rPr>
          <w:sz w:val="24"/>
          <w:szCs w:val="24"/>
        </w:rPr>
        <w:t xml:space="preserve"> </w:t>
      </w:r>
      <w:r w:rsidR="003D3B22" w:rsidRPr="00E17B45">
        <w:rPr>
          <w:sz w:val="24"/>
          <w:szCs w:val="24"/>
        </w:rPr>
        <w:t xml:space="preserve">animals. In which Adam did not find a companion comparable to </w:t>
      </w:r>
      <w:r w:rsidR="000E78C6" w:rsidRPr="00E17B45">
        <w:rPr>
          <w:sz w:val="24"/>
          <w:szCs w:val="24"/>
        </w:rPr>
        <w:t>H</w:t>
      </w:r>
      <w:r w:rsidR="003D3B22" w:rsidRPr="00E17B45">
        <w:rPr>
          <w:sz w:val="24"/>
          <w:szCs w:val="24"/>
        </w:rPr>
        <w:t xml:space="preserve">im in Genesis 2:20. When Adam discovered </w:t>
      </w:r>
      <w:r w:rsidR="000E78C6" w:rsidRPr="00E17B45">
        <w:rPr>
          <w:sz w:val="24"/>
          <w:szCs w:val="24"/>
        </w:rPr>
        <w:t>H</w:t>
      </w:r>
      <w:r w:rsidR="003D3B22" w:rsidRPr="00E17B45">
        <w:rPr>
          <w:sz w:val="24"/>
          <w:szCs w:val="24"/>
        </w:rPr>
        <w:t>is loneliness, The Lord then formed the Woman out of Adam’s rib. In Eden, Adam received the Woman as a comparable helper for the Lord in Genesis 2:21-2</w:t>
      </w:r>
      <w:r w:rsidR="00643F40" w:rsidRPr="00E17B45">
        <w:rPr>
          <w:sz w:val="24"/>
          <w:szCs w:val="24"/>
        </w:rPr>
        <w:t>4</w:t>
      </w:r>
      <w:r w:rsidR="003D3B22" w:rsidRPr="00E17B45">
        <w:rPr>
          <w:sz w:val="24"/>
          <w:szCs w:val="24"/>
        </w:rPr>
        <w:t xml:space="preserve">. The Lord used Adam’s own substance to form the Woman and not the </w:t>
      </w:r>
      <w:r w:rsidR="000E78C6" w:rsidRPr="00E17B45">
        <w:rPr>
          <w:sz w:val="24"/>
          <w:szCs w:val="24"/>
        </w:rPr>
        <w:t>E</w:t>
      </w:r>
      <w:r w:rsidR="003D3B22" w:rsidRPr="00E17B45">
        <w:rPr>
          <w:sz w:val="24"/>
          <w:szCs w:val="24"/>
        </w:rPr>
        <w:t xml:space="preserve">arth. Adam knew the significance of the Lord’s act in creating the Woman, when Adam said, “This is now bone of </w:t>
      </w:r>
      <w:r w:rsidR="000E78C6" w:rsidRPr="00E17B45">
        <w:rPr>
          <w:sz w:val="24"/>
          <w:szCs w:val="24"/>
        </w:rPr>
        <w:t>M</w:t>
      </w:r>
      <w:r w:rsidR="003D3B22" w:rsidRPr="00E17B45">
        <w:rPr>
          <w:sz w:val="24"/>
          <w:szCs w:val="24"/>
        </w:rPr>
        <w:t xml:space="preserve">y bones and flesh of </w:t>
      </w:r>
      <w:r w:rsidR="000E78C6" w:rsidRPr="00E17B45">
        <w:rPr>
          <w:sz w:val="24"/>
          <w:szCs w:val="24"/>
        </w:rPr>
        <w:t>M</w:t>
      </w:r>
      <w:r w:rsidR="003D3B22" w:rsidRPr="00E17B45">
        <w:rPr>
          <w:sz w:val="24"/>
          <w:szCs w:val="24"/>
        </w:rPr>
        <w:t xml:space="preserve">y flesh, </w:t>
      </w:r>
      <w:r w:rsidR="000E78C6" w:rsidRPr="00E17B45">
        <w:rPr>
          <w:sz w:val="24"/>
          <w:szCs w:val="24"/>
        </w:rPr>
        <w:t>S</w:t>
      </w:r>
      <w:r w:rsidR="003D3B22" w:rsidRPr="00E17B45">
        <w:rPr>
          <w:sz w:val="24"/>
          <w:szCs w:val="24"/>
        </w:rPr>
        <w:t xml:space="preserve">he will be called Woman because </w:t>
      </w:r>
      <w:r w:rsidR="000E78C6" w:rsidRPr="00E17B45">
        <w:rPr>
          <w:sz w:val="24"/>
          <w:szCs w:val="24"/>
        </w:rPr>
        <w:t>S</w:t>
      </w:r>
      <w:r w:rsidR="003D3B22" w:rsidRPr="00E17B45">
        <w:rPr>
          <w:sz w:val="24"/>
          <w:szCs w:val="24"/>
        </w:rPr>
        <w:t>he was taken out of Man</w:t>
      </w:r>
      <w:r w:rsidR="00B624FE" w:rsidRPr="00E17B45">
        <w:rPr>
          <w:sz w:val="24"/>
          <w:szCs w:val="24"/>
        </w:rPr>
        <w:t>”</w:t>
      </w:r>
      <w:r w:rsidR="003D3B22" w:rsidRPr="00E17B45">
        <w:rPr>
          <w:sz w:val="24"/>
          <w:szCs w:val="24"/>
        </w:rPr>
        <w:t xml:space="preserve"> in Genesis 2:23. Overall Adam lived very good in the garden that the Lord supplied for Adam. There was no disharmony in the garden at the time from Genesis 2</w:t>
      </w:r>
      <w:r w:rsidR="00CA7DCF" w:rsidRPr="00E17B45">
        <w:rPr>
          <w:sz w:val="24"/>
          <w:szCs w:val="24"/>
        </w:rPr>
        <w:t>:</w:t>
      </w:r>
      <w:r w:rsidR="003D3B22" w:rsidRPr="00E17B45">
        <w:rPr>
          <w:sz w:val="24"/>
          <w:szCs w:val="24"/>
        </w:rPr>
        <w:t xml:space="preserve">8-2:25. Only loneliness reached Adam’s heart over the </w:t>
      </w:r>
      <w:r w:rsidR="000E78C6" w:rsidRPr="00E17B45">
        <w:rPr>
          <w:sz w:val="24"/>
          <w:szCs w:val="24"/>
        </w:rPr>
        <w:t xml:space="preserve">few </w:t>
      </w:r>
      <w:r w:rsidR="003D3B22" w:rsidRPr="00E17B45">
        <w:rPr>
          <w:sz w:val="24"/>
          <w:szCs w:val="24"/>
        </w:rPr>
        <w:t xml:space="preserve">decades </w:t>
      </w:r>
      <w:r w:rsidR="000E78C6" w:rsidRPr="00E17B45">
        <w:rPr>
          <w:sz w:val="24"/>
          <w:szCs w:val="24"/>
        </w:rPr>
        <w:t xml:space="preserve">(90 years) </w:t>
      </w:r>
      <w:r w:rsidR="003D3B22" w:rsidRPr="00E17B45">
        <w:rPr>
          <w:sz w:val="24"/>
          <w:szCs w:val="24"/>
        </w:rPr>
        <w:t xml:space="preserve">in the garden. </w:t>
      </w:r>
      <w:r w:rsidR="003D6EF5" w:rsidRPr="00E17B45">
        <w:rPr>
          <w:sz w:val="24"/>
          <w:szCs w:val="24"/>
        </w:rPr>
        <w:t xml:space="preserve">The start of the World is in the Origin of the World pages 62-74. </w:t>
      </w:r>
      <w:r w:rsidR="003D3B22" w:rsidRPr="00E17B45">
        <w:rPr>
          <w:sz w:val="24"/>
          <w:szCs w:val="24"/>
        </w:rPr>
        <w:t>Adam’s roles</w:t>
      </w:r>
      <w:r w:rsidR="00B11562" w:rsidRPr="00E17B45">
        <w:rPr>
          <w:sz w:val="24"/>
          <w:szCs w:val="24"/>
        </w:rPr>
        <w:t xml:space="preserve"> </w:t>
      </w:r>
      <w:r w:rsidR="00CA7DCF" w:rsidRPr="00E17B45">
        <w:rPr>
          <w:sz w:val="24"/>
          <w:szCs w:val="24"/>
        </w:rPr>
        <w:t>are</w:t>
      </w:r>
      <w:r w:rsidR="00B11562" w:rsidRPr="00E17B45">
        <w:rPr>
          <w:sz w:val="24"/>
          <w:szCs w:val="24"/>
        </w:rPr>
        <w:t xml:space="preserve"> </w:t>
      </w:r>
      <w:r w:rsidR="003D3B22" w:rsidRPr="00E17B45">
        <w:rPr>
          <w:sz w:val="24"/>
          <w:szCs w:val="24"/>
        </w:rPr>
        <w:t xml:space="preserve">proven in scripture. Adam as a ruler or judge is in Genesis 1:26. Three Hebrew words concern the idea of dominion or rule. First, is the </w:t>
      </w:r>
      <w:r w:rsidR="003D3B22" w:rsidRPr="00E17B45">
        <w:rPr>
          <w:sz w:val="24"/>
          <w:szCs w:val="24"/>
        </w:rPr>
        <w:lastRenderedPageBreak/>
        <w:t>word Mascal which is found over 80 times in the Old Testament</w:t>
      </w:r>
      <w:r w:rsidR="00C7342A" w:rsidRPr="00E17B45">
        <w:rPr>
          <w:sz w:val="24"/>
          <w:szCs w:val="24"/>
        </w:rPr>
        <w:t xml:space="preserve"> which denotes authority. Also the Hebrew word Sapat means judge or rule and concerns different kinds of functions in </w:t>
      </w:r>
      <w:r w:rsidR="000E78C6" w:rsidRPr="00E17B45">
        <w:rPr>
          <w:sz w:val="24"/>
          <w:szCs w:val="24"/>
        </w:rPr>
        <w:t>H</w:t>
      </w:r>
      <w:r w:rsidR="00C7342A" w:rsidRPr="00E17B45">
        <w:rPr>
          <w:sz w:val="24"/>
          <w:szCs w:val="24"/>
        </w:rPr>
        <w:t xml:space="preserve">uman government. Third, the Hebrew word Radah in Genesis 1 refers to </w:t>
      </w:r>
      <w:r w:rsidR="000E78C6" w:rsidRPr="00E17B45">
        <w:rPr>
          <w:sz w:val="24"/>
          <w:szCs w:val="24"/>
        </w:rPr>
        <w:t>H</w:t>
      </w:r>
      <w:r w:rsidR="00C7342A" w:rsidRPr="00E17B45">
        <w:rPr>
          <w:sz w:val="24"/>
          <w:szCs w:val="24"/>
        </w:rPr>
        <w:t>uman’s governing nature, animal</w:t>
      </w:r>
      <w:r w:rsidR="00CA7DCF" w:rsidRPr="00E17B45">
        <w:rPr>
          <w:sz w:val="24"/>
          <w:szCs w:val="24"/>
        </w:rPr>
        <w:t>’</w:t>
      </w:r>
      <w:r w:rsidR="00C7342A" w:rsidRPr="00E17B45">
        <w:rPr>
          <w:sz w:val="24"/>
          <w:szCs w:val="24"/>
        </w:rPr>
        <w:t xml:space="preserve">s creation, as the Lord’s ruling authority and coregent. The Lord’s intension to give </w:t>
      </w:r>
      <w:r w:rsidR="000E78C6" w:rsidRPr="00E17B45">
        <w:rPr>
          <w:sz w:val="24"/>
          <w:szCs w:val="24"/>
        </w:rPr>
        <w:t>M</w:t>
      </w:r>
      <w:r w:rsidR="00C7342A" w:rsidRPr="00E17B45">
        <w:rPr>
          <w:sz w:val="24"/>
          <w:szCs w:val="24"/>
        </w:rPr>
        <w:t>an delegated authority over the animals, The Lord charged Adam for the care of what God has made. The gift of having the image likeness carried the responsibility to guard</w:t>
      </w:r>
      <w:r w:rsidR="00EF4C18" w:rsidRPr="00E17B45">
        <w:rPr>
          <w:sz w:val="24"/>
          <w:szCs w:val="24"/>
        </w:rPr>
        <w:t xml:space="preserve"> </w:t>
      </w:r>
      <w:r w:rsidR="00C7342A" w:rsidRPr="00E17B45">
        <w:rPr>
          <w:sz w:val="24"/>
          <w:szCs w:val="24"/>
        </w:rPr>
        <w:t>and protect</w:t>
      </w:r>
      <w:r w:rsidR="00EF4C18" w:rsidRPr="00E17B45">
        <w:rPr>
          <w:sz w:val="24"/>
          <w:szCs w:val="24"/>
        </w:rPr>
        <w:t xml:space="preserve"> </w:t>
      </w:r>
      <w:r w:rsidR="00C7342A" w:rsidRPr="00E17B45">
        <w:rPr>
          <w:sz w:val="24"/>
          <w:szCs w:val="24"/>
        </w:rPr>
        <w:t xml:space="preserve">the Lord’s creative works rather than abandon it. Also Adam as a farmer or gardener was the first duty Adam had in Genesis 2:15. The Lord put the </w:t>
      </w:r>
      <w:r w:rsidR="000E78C6" w:rsidRPr="00E17B45">
        <w:rPr>
          <w:sz w:val="24"/>
          <w:szCs w:val="24"/>
        </w:rPr>
        <w:t>M</w:t>
      </w:r>
      <w:r w:rsidR="00C7342A" w:rsidRPr="00E17B45">
        <w:rPr>
          <w:sz w:val="24"/>
          <w:szCs w:val="24"/>
        </w:rPr>
        <w:t>an in the garden to tend, dress and keep it. Adam grew crops and planted other fruit trees, near the place where</w:t>
      </w:r>
      <w:r w:rsidR="00807230" w:rsidRPr="00E17B45">
        <w:rPr>
          <w:sz w:val="24"/>
          <w:szCs w:val="24"/>
        </w:rPr>
        <w:t xml:space="preserve"> </w:t>
      </w:r>
      <w:r w:rsidR="000E78C6" w:rsidRPr="00E17B45">
        <w:rPr>
          <w:sz w:val="24"/>
          <w:szCs w:val="24"/>
        </w:rPr>
        <w:t>H</w:t>
      </w:r>
      <w:r w:rsidR="00C7342A" w:rsidRPr="00E17B45">
        <w:rPr>
          <w:sz w:val="24"/>
          <w:szCs w:val="24"/>
        </w:rPr>
        <w:t>e</w:t>
      </w:r>
      <w:r w:rsidR="00807230" w:rsidRPr="00E17B45">
        <w:rPr>
          <w:sz w:val="24"/>
          <w:szCs w:val="24"/>
        </w:rPr>
        <w:t xml:space="preserve"> </w:t>
      </w:r>
      <w:r w:rsidR="00C7342A" w:rsidRPr="00E17B45">
        <w:rPr>
          <w:sz w:val="24"/>
          <w:szCs w:val="24"/>
        </w:rPr>
        <w:t xml:space="preserve">dwelled </w:t>
      </w:r>
      <w:r w:rsidR="00EF4C18" w:rsidRPr="00E17B45">
        <w:rPr>
          <w:sz w:val="24"/>
          <w:szCs w:val="24"/>
        </w:rPr>
        <w:t>the</w:t>
      </w:r>
      <w:r w:rsidR="00807230" w:rsidRPr="00E17B45">
        <w:rPr>
          <w:sz w:val="24"/>
          <w:szCs w:val="24"/>
        </w:rPr>
        <w:t xml:space="preserve"> </w:t>
      </w:r>
      <w:r w:rsidR="00C7342A" w:rsidRPr="00E17B45">
        <w:rPr>
          <w:sz w:val="24"/>
          <w:szCs w:val="24"/>
        </w:rPr>
        <w:t>most, so</w:t>
      </w:r>
      <w:r w:rsidR="00807230" w:rsidRPr="00E17B45">
        <w:rPr>
          <w:sz w:val="24"/>
          <w:szCs w:val="24"/>
        </w:rPr>
        <w:t xml:space="preserve"> </w:t>
      </w:r>
      <w:r w:rsidR="00C7342A" w:rsidRPr="00E17B45">
        <w:rPr>
          <w:sz w:val="24"/>
          <w:szCs w:val="24"/>
        </w:rPr>
        <w:t xml:space="preserve">it would be easier and convenient to get food as needed. Adam tilled the ground, and finally the soil got soft and rich for planting. There were many rains that the Lord did on the </w:t>
      </w:r>
      <w:r w:rsidR="000E78C6" w:rsidRPr="00E17B45">
        <w:rPr>
          <w:sz w:val="24"/>
          <w:szCs w:val="24"/>
        </w:rPr>
        <w:t>E</w:t>
      </w:r>
      <w:r w:rsidR="00C7342A" w:rsidRPr="00E17B45">
        <w:rPr>
          <w:sz w:val="24"/>
          <w:szCs w:val="24"/>
        </w:rPr>
        <w:t xml:space="preserve">arth so that Adam would have fertile soil. Adam made a certain kind of tiller by oxen pulling it where it would break up and divide the land. </w:t>
      </w:r>
      <w:r w:rsidR="008328CC" w:rsidRPr="00E17B45">
        <w:rPr>
          <w:sz w:val="24"/>
          <w:szCs w:val="24"/>
        </w:rPr>
        <w:t>Also Adam</w:t>
      </w:r>
      <w:r w:rsidR="00C7342A" w:rsidRPr="00E17B45">
        <w:rPr>
          <w:sz w:val="24"/>
          <w:szCs w:val="24"/>
        </w:rPr>
        <w:t xml:space="preserve"> </w:t>
      </w:r>
      <w:r w:rsidR="008328CC" w:rsidRPr="00E17B45">
        <w:rPr>
          <w:sz w:val="24"/>
          <w:szCs w:val="24"/>
        </w:rPr>
        <w:t xml:space="preserve">as a </w:t>
      </w:r>
      <w:r w:rsidR="000E78C6" w:rsidRPr="00E17B45">
        <w:rPr>
          <w:sz w:val="24"/>
          <w:szCs w:val="24"/>
        </w:rPr>
        <w:t>H</w:t>
      </w:r>
      <w:r w:rsidR="008328CC" w:rsidRPr="00E17B45">
        <w:rPr>
          <w:sz w:val="24"/>
          <w:szCs w:val="24"/>
        </w:rPr>
        <w:t>usband is found in Genesis 2:2</w:t>
      </w:r>
      <w:r w:rsidR="00F27585" w:rsidRPr="00E17B45">
        <w:rPr>
          <w:sz w:val="24"/>
          <w:szCs w:val="24"/>
        </w:rPr>
        <w:t>3</w:t>
      </w:r>
      <w:r w:rsidR="008328CC" w:rsidRPr="00E17B45">
        <w:rPr>
          <w:sz w:val="24"/>
          <w:szCs w:val="24"/>
        </w:rPr>
        <w:t xml:space="preserve">-5:32. Adam was </w:t>
      </w:r>
      <w:r w:rsidR="000E78C6" w:rsidRPr="00E17B45">
        <w:rPr>
          <w:sz w:val="24"/>
          <w:szCs w:val="24"/>
        </w:rPr>
        <w:t>H</w:t>
      </w:r>
      <w:r w:rsidR="008328CC" w:rsidRPr="00E17B45">
        <w:rPr>
          <w:sz w:val="24"/>
          <w:szCs w:val="24"/>
        </w:rPr>
        <w:t xml:space="preserve">usband to Eve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Adam would love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as </w:t>
      </w:r>
      <w:r w:rsidR="000E78C6" w:rsidRPr="00E17B45">
        <w:rPr>
          <w:sz w:val="24"/>
          <w:szCs w:val="24"/>
        </w:rPr>
        <w:t>H</w:t>
      </w:r>
      <w:r w:rsidR="008328CC" w:rsidRPr="00E17B45">
        <w:rPr>
          <w:sz w:val="24"/>
          <w:szCs w:val="24"/>
        </w:rPr>
        <w:t xml:space="preserve">is own life and would sanctify </w:t>
      </w:r>
      <w:r w:rsidR="000E78C6" w:rsidRPr="00E17B45">
        <w:rPr>
          <w:sz w:val="24"/>
          <w:szCs w:val="24"/>
        </w:rPr>
        <w:t>H</w:t>
      </w:r>
      <w:r w:rsidR="008328CC" w:rsidRPr="00E17B45">
        <w:rPr>
          <w:sz w:val="24"/>
          <w:szCs w:val="24"/>
        </w:rPr>
        <w:t xml:space="preserve">er and cleanse </w:t>
      </w:r>
      <w:r w:rsidR="000E78C6" w:rsidRPr="00E17B45">
        <w:rPr>
          <w:sz w:val="24"/>
          <w:szCs w:val="24"/>
        </w:rPr>
        <w:t>H</w:t>
      </w:r>
      <w:r w:rsidR="008328CC" w:rsidRPr="00E17B45">
        <w:rPr>
          <w:sz w:val="24"/>
          <w:szCs w:val="24"/>
        </w:rPr>
        <w:t xml:space="preserve">er by the washing of water through the word that </w:t>
      </w:r>
      <w:r w:rsidR="000E78C6" w:rsidRPr="00E17B45">
        <w:rPr>
          <w:sz w:val="24"/>
          <w:szCs w:val="24"/>
        </w:rPr>
        <w:t>S</w:t>
      </w:r>
      <w:r w:rsidR="008328CC" w:rsidRPr="00E17B45">
        <w:rPr>
          <w:sz w:val="24"/>
          <w:szCs w:val="24"/>
        </w:rPr>
        <w:t xml:space="preserve">he may be holy and without blemish. For Adam was to love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and be not bitter towards </w:t>
      </w:r>
      <w:r w:rsidR="000E78C6" w:rsidRPr="00E17B45">
        <w:rPr>
          <w:sz w:val="24"/>
          <w:szCs w:val="24"/>
        </w:rPr>
        <w:t>H</w:t>
      </w:r>
      <w:r w:rsidR="008328CC" w:rsidRPr="00E17B45">
        <w:rPr>
          <w:sz w:val="24"/>
          <w:szCs w:val="24"/>
        </w:rPr>
        <w:t xml:space="preserve">er. Also Adam that dwelled with Eve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and had understanding with </w:t>
      </w:r>
      <w:r w:rsidR="000E78C6" w:rsidRPr="00E17B45">
        <w:rPr>
          <w:sz w:val="24"/>
          <w:szCs w:val="24"/>
        </w:rPr>
        <w:t>H</w:t>
      </w:r>
      <w:r w:rsidR="008328CC" w:rsidRPr="00E17B45">
        <w:rPr>
          <w:sz w:val="24"/>
          <w:szCs w:val="24"/>
        </w:rPr>
        <w:t xml:space="preserve">er, giving honor to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as to the weaker vessel and being heirs together over the affairs of </w:t>
      </w:r>
      <w:r w:rsidR="000E78C6" w:rsidRPr="00E17B45">
        <w:rPr>
          <w:sz w:val="24"/>
          <w:szCs w:val="24"/>
        </w:rPr>
        <w:t>H</w:t>
      </w:r>
      <w:r w:rsidR="008328CC" w:rsidRPr="00E17B45">
        <w:rPr>
          <w:sz w:val="24"/>
          <w:szCs w:val="24"/>
        </w:rPr>
        <w:t xml:space="preserve">is marriage. Adam would also be head of Adam’s own household. Adam would instruct Eve to obey the Lord’s command in the garden. Adam would have authority over </w:t>
      </w:r>
      <w:r w:rsidR="000E78C6" w:rsidRPr="00E17B45">
        <w:rPr>
          <w:sz w:val="24"/>
          <w:szCs w:val="24"/>
        </w:rPr>
        <w:t>H</w:t>
      </w:r>
      <w:r w:rsidR="008328CC" w:rsidRPr="00E17B45">
        <w:rPr>
          <w:sz w:val="24"/>
          <w:szCs w:val="24"/>
        </w:rPr>
        <w:t xml:space="preserve">is wife’s body, but </w:t>
      </w:r>
      <w:r w:rsidR="000E78C6" w:rsidRPr="00E17B45">
        <w:rPr>
          <w:sz w:val="24"/>
          <w:szCs w:val="24"/>
        </w:rPr>
        <w:t>S</w:t>
      </w:r>
      <w:r w:rsidR="008328CC" w:rsidRPr="00E17B45">
        <w:rPr>
          <w:sz w:val="24"/>
          <w:szCs w:val="24"/>
        </w:rPr>
        <w:t xml:space="preserve">he would have authority over </w:t>
      </w:r>
      <w:r w:rsidR="000E78C6" w:rsidRPr="00E17B45">
        <w:rPr>
          <w:sz w:val="24"/>
          <w:szCs w:val="24"/>
        </w:rPr>
        <w:t>H</w:t>
      </w:r>
      <w:r w:rsidR="008328CC" w:rsidRPr="00E17B45">
        <w:rPr>
          <w:sz w:val="24"/>
          <w:szCs w:val="24"/>
        </w:rPr>
        <w:t xml:space="preserve">is. Adam would only be concerned how </w:t>
      </w:r>
      <w:r w:rsidR="000E78C6" w:rsidRPr="00E17B45">
        <w:rPr>
          <w:sz w:val="24"/>
          <w:szCs w:val="24"/>
        </w:rPr>
        <w:t>H</w:t>
      </w:r>
      <w:r w:rsidR="008328CC" w:rsidRPr="00E17B45">
        <w:rPr>
          <w:sz w:val="24"/>
          <w:szCs w:val="24"/>
        </w:rPr>
        <w:t xml:space="preserve">e could please </w:t>
      </w:r>
      <w:r w:rsidR="000E78C6" w:rsidRPr="00E17B45">
        <w:rPr>
          <w:sz w:val="24"/>
          <w:szCs w:val="24"/>
        </w:rPr>
        <w:t>H</w:t>
      </w:r>
      <w:r w:rsidR="008328CC" w:rsidRPr="00E17B45">
        <w:rPr>
          <w:sz w:val="24"/>
          <w:szCs w:val="24"/>
        </w:rPr>
        <w:t xml:space="preserve">is </w:t>
      </w:r>
      <w:r w:rsidR="000E78C6" w:rsidRPr="00E17B45">
        <w:rPr>
          <w:sz w:val="24"/>
          <w:szCs w:val="24"/>
        </w:rPr>
        <w:t>W</w:t>
      </w:r>
      <w:r w:rsidR="008328CC" w:rsidRPr="00E17B45">
        <w:rPr>
          <w:sz w:val="24"/>
          <w:szCs w:val="24"/>
        </w:rPr>
        <w:t xml:space="preserve">ife. Adam was the spiritual leader in the family. Also Adam </w:t>
      </w:r>
      <w:r w:rsidR="00193BB6" w:rsidRPr="00E17B45">
        <w:rPr>
          <w:sz w:val="24"/>
          <w:szCs w:val="24"/>
        </w:rPr>
        <w:t>a</w:t>
      </w:r>
      <w:r w:rsidR="008328CC" w:rsidRPr="00E17B45">
        <w:rPr>
          <w:sz w:val="24"/>
          <w:szCs w:val="24"/>
        </w:rPr>
        <w:t xml:space="preserve">s a </w:t>
      </w:r>
      <w:r w:rsidR="000E78C6" w:rsidRPr="00E17B45">
        <w:rPr>
          <w:sz w:val="24"/>
          <w:szCs w:val="24"/>
        </w:rPr>
        <w:t>F</w:t>
      </w:r>
      <w:r w:rsidR="008328CC" w:rsidRPr="00E17B45">
        <w:rPr>
          <w:sz w:val="24"/>
          <w:szCs w:val="24"/>
        </w:rPr>
        <w:t xml:space="preserve">ather is proven in scripture. In Genesis 4:1-5:43 being a </w:t>
      </w:r>
      <w:r w:rsidR="000E78C6" w:rsidRPr="00E17B45">
        <w:rPr>
          <w:sz w:val="24"/>
          <w:szCs w:val="24"/>
        </w:rPr>
        <w:lastRenderedPageBreak/>
        <w:t>F</w:t>
      </w:r>
      <w:r w:rsidR="008328CC" w:rsidRPr="00E17B45">
        <w:rPr>
          <w:sz w:val="24"/>
          <w:szCs w:val="24"/>
        </w:rPr>
        <w:t xml:space="preserve">ather was very impressive for Adam. When Cain was born </w:t>
      </w:r>
      <w:r w:rsidR="000E78C6" w:rsidRPr="00E17B45">
        <w:rPr>
          <w:sz w:val="24"/>
          <w:szCs w:val="24"/>
        </w:rPr>
        <w:t>H</w:t>
      </w:r>
      <w:r w:rsidR="008328CC" w:rsidRPr="00E17B45">
        <w:rPr>
          <w:sz w:val="24"/>
          <w:szCs w:val="24"/>
        </w:rPr>
        <w:t xml:space="preserve">e became a </w:t>
      </w:r>
      <w:r w:rsidR="000E78C6" w:rsidRPr="00E17B45">
        <w:rPr>
          <w:sz w:val="24"/>
          <w:szCs w:val="24"/>
        </w:rPr>
        <w:t>F</w:t>
      </w:r>
      <w:r w:rsidR="008328CC" w:rsidRPr="00E17B45">
        <w:rPr>
          <w:sz w:val="24"/>
          <w:szCs w:val="24"/>
        </w:rPr>
        <w:t xml:space="preserve">ather and had three other </w:t>
      </w:r>
      <w:r w:rsidR="000E78C6" w:rsidRPr="00E17B45">
        <w:rPr>
          <w:sz w:val="24"/>
          <w:szCs w:val="24"/>
        </w:rPr>
        <w:t>C</w:t>
      </w:r>
      <w:r w:rsidR="008328CC" w:rsidRPr="00E17B45">
        <w:rPr>
          <w:sz w:val="24"/>
          <w:szCs w:val="24"/>
        </w:rPr>
        <w:t xml:space="preserve">hildren also named Abel, Seth and Enosh. Adam as a </w:t>
      </w:r>
      <w:r w:rsidR="000E78C6" w:rsidRPr="00E17B45">
        <w:rPr>
          <w:sz w:val="24"/>
          <w:szCs w:val="24"/>
        </w:rPr>
        <w:t>F</w:t>
      </w:r>
      <w:r w:rsidR="008328CC" w:rsidRPr="00E17B45">
        <w:rPr>
          <w:sz w:val="24"/>
          <w:szCs w:val="24"/>
        </w:rPr>
        <w:t xml:space="preserve">ather would not discourage them, but rather bring them up in the training and admonition of the Lord. Adam as a </w:t>
      </w:r>
      <w:r w:rsidR="000E78C6" w:rsidRPr="00E17B45">
        <w:rPr>
          <w:sz w:val="24"/>
          <w:szCs w:val="24"/>
        </w:rPr>
        <w:t>F</w:t>
      </w:r>
      <w:r w:rsidR="008328CC" w:rsidRPr="00E17B45">
        <w:rPr>
          <w:sz w:val="24"/>
          <w:szCs w:val="24"/>
        </w:rPr>
        <w:t xml:space="preserve">ather would be respected by </w:t>
      </w:r>
      <w:r w:rsidR="000E78C6" w:rsidRPr="00E17B45">
        <w:rPr>
          <w:sz w:val="24"/>
          <w:szCs w:val="24"/>
        </w:rPr>
        <w:t>H</w:t>
      </w:r>
      <w:r w:rsidR="008328CC" w:rsidRPr="00E17B45">
        <w:rPr>
          <w:sz w:val="24"/>
          <w:szCs w:val="24"/>
        </w:rPr>
        <w:t xml:space="preserve">is </w:t>
      </w:r>
      <w:r w:rsidR="000E78C6" w:rsidRPr="00E17B45">
        <w:rPr>
          <w:sz w:val="24"/>
          <w:szCs w:val="24"/>
        </w:rPr>
        <w:t>S</w:t>
      </w:r>
      <w:r w:rsidR="008328CC" w:rsidRPr="00E17B45">
        <w:rPr>
          <w:sz w:val="24"/>
          <w:szCs w:val="24"/>
        </w:rPr>
        <w:t xml:space="preserve">ons. Adam would instruct </w:t>
      </w:r>
      <w:r w:rsidR="000E78C6" w:rsidRPr="00E17B45">
        <w:rPr>
          <w:sz w:val="24"/>
          <w:szCs w:val="24"/>
        </w:rPr>
        <w:t>H</w:t>
      </w:r>
      <w:r w:rsidR="008328CC" w:rsidRPr="00E17B45">
        <w:rPr>
          <w:sz w:val="24"/>
          <w:szCs w:val="24"/>
        </w:rPr>
        <w:t xml:space="preserve">is </w:t>
      </w:r>
      <w:r w:rsidR="000E78C6" w:rsidRPr="00E17B45">
        <w:rPr>
          <w:sz w:val="24"/>
          <w:szCs w:val="24"/>
        </w:rPr>
        <w:t>S</w:t>
      </w:r>
      <w:r w:rsidR="008328CC" w:rsidRPr="00E17B45">
        <w:rPr>
          <w:sz w:val="24"/>
          <w:szCs w:val="24"/>
        </w:rPr>
        <w:t>ons to do chores</w:t>
      </w:r>
      <w:r w:rsidR="00193BB6" w:rsidRPr="00E17B45">
        <w:rPr>
          <w:sz w:val="24"/>
          <w:szCs w:val="24"/>
        </w:rPr>
        <w:t xml:space="preserve">, the same way Adam did in the garden, and what </w:t>
      </w:r>
      <w:r w:rsidR="000E78C6" w:rsidRPr="00E17B45">
        <w:rPr>
          <w:sz w:val="24"/>
          <w:szCs w:val="24"/>
        </w:rPr>
        <w:t>H</w:t>
      </w:r>
      <w:r w:rsidR="00193BB6" w:rsidRPr="00E17B45">
        <w:rPr>
          <w:sz w:val="24"/>
          <w:szCs w:val="24"/>
        </w:rPr>
        <w:t xml:space="preserve">e learned and studied for decades </w:t>
      </w:r>
      <w:r w:rsidR="000E78C6" w:rsidRPr="00E17B45">
        <w:rPr>
          <w:sz w:val="24"/>
          <w:szCs w:val="24"/>
        </w:rPr>
        <w:t>H</w:t>
      </w:r>
      <w:r w:rsidR="00193BB6" w:rsidRPr="00E17B45">
        <w:rPr>
          <w:sz w:val="24"/>
          <w:szCs w:val="24"/>
        </w:rPr>
        <w:t>e passed on</w:t>
      </w:r>
      <w:r w:rsidR="00EF4C18" w:rsidRPr="00E17B45">
        <w:rPr>
          <w:sz w:val="24"/>
          <w:szCs w:val="24"/>
        </w:rPr>
        <w:t xml:space="preserve"> </w:t>
      </w:r>
      <w:r w:rsidR="00193BB6" w:rsidRPr="00E17B45">
        <w:rPr>
          <w:sz w:val="24"/>
          <w:szCs w:val="24"/>
        </w:rPr>
        <w:t>to</w:t>
      </w:r>
      <w:r w:rsidR="00EF4C18" w:rsidRPr="00E17B45">
        <w:rPr>
          <w:sz w:val="24"/>
          <w:szCs w:val="24"/>
        </w:rPr>
        <w:t xml:space="preserve"> </w:t>
      </w:r>
      <w:r w:rsidR="000E78C6" w:rsidRPr="00E17B45">
        <w:rPr>
          <w:sz w:val="24"/>
          <w:szCs w:val="24"/>
        </w:rPr>
        <w:t>Hi</w:t>
      </w:r>
      <w:r w:rsidR="00193BB6" w:rsidRPr="00E17B45">
        <w:rPr>
          <w:sz w:val="24"/>
          <w:szCs w:val="24"/>
        </w:rPr>
        <w:t xml:space="preserve">s </w:t>
      </w:r>
      <w:r w:rsidR="000E78C6" w:rsidRPr="00E17B45">
        <w:rPr>
          <w:sz w:val="24"/>
          <w:szCs w:val="24"/>
        </w:rPr>
        <w:t>S</w:t>
      </w:r>
      <w:r w:rsidR="00193BB6" w:rsidRPr="00E17B45">
        <w:rPr>
          <w:sz w:val="24"/>
          <w:szCs w:val="24"/>
        </w:rPr>
        <w:t xml:space="preserve">ons. Adam’s </w:t>
      </w:r>
      <w:r w:rsidR="00EF4C18" w:rsidRPr="00E17B45">
        <w:rPr>
          <w:sz w:val="24"/>
          <w:szCs w:val="24"/>
        </w:rPr>
        <w:t xml:space="preserve">four </w:t>
      </w:r>
      <w:r w:rsidR="00193BB6" w:rsidRPr="00E17B45">
        <w:rPr>
          <w:sz w:val="24"/>
          <w:szCs w:val="24"/>
        </w:rPr>
        <w:t xml:space="preserve">sons would honor their </w:t>
      </w:r>
      <w:r w:rsidR="000E78C6" w:rsidRPr="00E17B45">
        <w:rPr>
          <w:sz w:val="24"/>
          <w:szCs w:val="24"/>
        </w:rPr>
        <w:t>F</w:t>
      </w:r>
      <w:r w:rsidR="00193BB6" w:rsidRPr="00E17B45">
        <w:rPr>
          <w:sz w:val="24"/>
          <w:szCs w:val="24"/>
        </w:rPr>
        <w:t xml:space="preserve">ather and obey </w:t>
      </w:r>
      <w:r w:rsidR="000E78C6" w:rsidRPr="00E17B45">
        <w:rPr>
          <w:sz w:val="24"/>
          <w:szCs w:val="24"/>
        </w:rPr>
        <w:t>H</w:t>
      </w:r>
      <w:r w:rsidR="00193BB6" w:rsidRPr="00E17B45">
        <w:rPr>
          <w:sz w:val="24"/>
          <w:szCs w:val="24"/>
        </w:rPr>
        <w:t xml:space="preserve">im in all things in the Lord. </w:t>
      </w:r>
    </w:p>
    <w:p w:rsidR="00F22F4C" w:rsidRPr="00E17B45" w:rsidRDefault="00193BB6" w:rsidP="00F22F4C">
      <w:pPr>
        <w:spacing w:line="480" w:lineRule="auto"/>
        <w:jc w:val="both"/>
        <w:rPr>
          <w:sz w:val="24"/>
          <w:szCs w:val="24"/>
        </w:rPr>
      </w:pPr>
      <w:r w:rsidRPr="00E17B45">
        <w:rPr>
          <w:sz w:val="24"/>
          <w:szCs w:val="24"/>
        </w:rPr>
        <w:t>Adam had good relationships. Adam’s relationship</w:t>
      </w:r>
      <w:r w:rsidR="00807230" w:rsidRPr="00E17B45">
        <w:rPr>
          <w:sz w:val="24"/>
          <w:szCs w:val="24"/>
        </w:rPr>
        <w:t xml:space="preserve"> </w:t>
      </w:r>
      <w:r w:rsidRPr="00E17B45">
        <w:rPr>
          <w:sz w:val="24"/>
          <w:szCs w:val="24"/>
        </w:rPr>
        <w:t>to</w:t>
      </w:r>
      <w:r w:rsidR="00807230" w:rsidRPr="00E17B45">
        <w:rPr>
          <w:sz w:val="24"/>
          <w:szCs w:val="24"/>
        </w:rPr>
        <w:t xml:space="preserve"> </w:t>
      </w:r>
      <w:r w:rsidRPr="00E17B45">
        <w:rPr>
          <w:sz w:val="24"/>
          <w:szCs w:val="24"/>
        </w:rPr>
        <w:t>the Lord was</w:t>
      </w:r>
      <w:r w:rsidR="00807230" w:rsidRPr="00E17B45">
        <w:rPr>
          <w:sz w:val="24"/>
          <w:szCs w:val="24"/>
        </w:rPr>
        <w:t xml:space="preserve"> </w:t>
      </w:r>
      <w:r w:rsidRPr="00E17B45">
        <w:rPr>
          <w:sz w:val="24"/>
          <w:szCs w:val="24"/>
        </w:rPr>
        <w:t>a very good one in Genesis 1:26-</w:t>
      </w:r>
      <w:r w:rsidR="00664F47" w:rsidRPr="00E17B45">
        <w:rPr>
          <w:sz w:val="24"/>
          <w:szCs w:val="24"/>
        </w:rPr>
        <w:t>3</w:t>
      </w:r>
      <w:r w:rsidRPr="00E17B45">
        <w:rPr>
          <w:sz w:val="24"/>
          <w:szCs w:val="24"/>
        </w:rPr>
        <w:t xml:space="preserve">:5. All Adam had to do to keep a good standing with the Lord was to obey Him without question. Adam was a </w:t>
      </w:r>
      <w:r w:rsidR="00014ABF" w:rsidRPr="00E17B45">
        <w:rPr>
          <w:sz w:val="24"/>
          <w:szCs w:val="24"/>
        </w:rPr>
        <w:t>S</w:t>
      </w:r>
      <w:r w:rsidRPr="00E17B45">
        <w:rPr>
          <w:sz w:val="24"/>
          <w:szCs w:val="24"/>
        </w:rPr>
        <w:t xml:space="preserve">on and God </w:t>
      </w:r>
      <w:r w:rsidR="00014ABF" w:rsidRPr="00E17B45">
        <w:rPr>
          <w:sz w:val="24"/>
          <w:szCs w:val="24"/>
        </w:rPr>
        <w:t xml:space="preserve">(Stephen) </w:t>
      </w:r>
      <w:r w:rsidRPr="00E17B45">
        <w:rPr>
          <w:sz w:val="24"/>
          <w:szCs w:val="24"/>
        </w:rPr>
        <w:t xml:space="preserve">was </w:t>
      </w:r>
      <w:r w:rsidR="00014ABF" w:rsidRPr="00E17B45">
        <w:rPr>
          <w:sz w:val="24"/>
          <w:szCs w:val="24"/>
        </w:rPr>
        <w:t>H</w:t>
      </w:r>
      <w:r w:rsidRPr="00E17B45">
        <w:rPr>
          <w:sz w:val="24"/>
          <w:szCs w:val="24"/>
        </w:rPr>
        <w:t xml:space="preserve">is Father. Adam knew that </w:t>
      </w:r>
      <w:r w:rsidR="00014ABF" w:rsidRPr="00E17B45">
        <w:rPr>
          <w:sz w:val="24"/>
          <w:szCs w:val="24"/>
        </w:rPr>
        <w:t>H</w:t>
      </w:r>
      <w:r w:rsidRPr="00E17B45">
        <w:rPr>
          <w:sz w:val="24"/>
          <w:szCs w:val="24"/>
        </w:rPr>
        <w:t xml:space="preserve">e was created by the Lord. Because Adam had the image likeness of the Lord and it means </w:t>
      </w:r>
      <w:r w:rsidR="00014ABF" w:rsidRPr="00E17B45">
        <w:rPr>
          <w:sz w:val="24"/>
          <w:szCs w:val="24"/>
        </w:rPr>
        <w:t>H</w:t>
      </w:r>
      <w:r w:rsidRPr="00E17B45">
        <w:rPr>
          <w:sz w:val="24"/>
          <w:szCs w:val="24"/>
        </w:rPr>
        <w:t>e looked like God in physical form, similar to John 1:1-</w:t>
      </w:r>
      <w:r w:rsidR="00F22F4C" w:rsidRPr="00E17B45">
        <w:rPr>
          <w:sz w:val="24"/>
          <w:szCs w:val="24"/>
        </w:rPr>
        <w:t>3, 14</w:t>
      </w:r>
      <w:r w:rsidRPr="00E17B45">
        <w:rPr>
          <w:sz w:val="24"/>
          <w:szCs w:val="24"/>
        </w:rPr>
        <w:t xml:space="preserve"> when God became flesh. Adam’s eating and drinking did not affect </w:t>
      </w:r>
      <w:r w:rsidR="00014ABF" w:rsidRPr="00E17B45">
        <w:rPr>
          <w:sz w:val="24"/>
          <w:szCs w:val="24"/>
        </w:rPr>
        <w:t>H</w:t>
      </w:r>
      <w:r w:rsidRPr="00E17B45">
        <w:rPr>
          <w:sz w:val="24"/>
          <w:szCs w:val="24"/>
        </w:rPr>
        <w:t xml:space="preserve">is relationship with God and since Adam was alone </w:t>
      </w:r>
      <w:r w:rsidR="00014ABF" w:rsidRPr="00E17B45">
        <w:rPr>
          <w:sz w:val="24"/>
          <w:szCs w:val="24"/>
        </w:rPr>
        <w:t>H</w:t>
      </w:r>
      <w:r w:rsidRPr="00E17B45">
        <w:rPr>
          <w:sz w:val="24"/>
          <w:szCs w:val="24"/>
        </w:rPr>
        <w:t xml:space="preserve">e trusted more on God. Adam’s image likeness was better than the </w:t>
      </w:r>
      <w:r w:rsidR="00014ABF" w:rsidRPr="00E17B45">
        <w:rPr>
          <w:sz w:val="24"/>
          <w:szCs w:val="24"/>
        </w:rPr>
        <w:t>C</w:t>
      </w:r>
      <w:r w:rsidRPr="00E17B45">
        <w:rPr>
          <w:sz w:val="24"/>
          <w:szCs w:val="24"/>
        </w:rPr>
        <w:t xml:space="preserve">herubs in Genesis 1:26-2:25 and </w:t>
      </w:r>
      <w:r w:rsidR="00014ABF" w:rsidRPr="00E17B45">
        <w:rPr>
          <w:sz w:val="24"/>
          <w:szCs w:val="24"/>
        </w:rPr>
        <w:t>H</w:t>
      </w:r>
      <w:r w:rsidRPr="00E17B45">
        <w:rPr>
          <w:sz w:val="24"/>
          <w:szCs w:val="24"/>
        </w:rPr>
        <w:t xml:space="preserve">e was the only one that had it in the garden at that time. </w:t>
      </w:r>
      <w:r w:rsidR="00CC1C5A" w:rsidRPr="00E17B45">
        <w:rPr>
          <w:sz w:val="24"/>
          <w:szCs w:val="24"/>
        </w:rPr>
        <w:t xml:space="preserve">Adam’s relationship with the Lord did change since </w:t>
      </w:r>
      <w:r w:rsidR="00014ABF" w:rsidRPr="00E17B45">
        <w:rPr>
          <w:sz w:val="24"/>
          <w:szCs w:val="24"/>
        </w:rPr>
        <w:t>H</w:t>
      </w:r>
      <w:r w:rsidR="00CC1C5A" w:rsidRPr="00E17B45">
        <w:rPr>
          <w:sz w:val="24"/>
          <w:szCs w:val="24"/>
        </w:rPr>
        <w:t xml:space="preserve">e got married in Genesis 2:24. Adam’s relationship to the animals was very good also. Adam had </w:t>
      </w:r>
      <w:r w:rsidR="00014ABF" w:rsidRPr="00E17B45">
        <w:rPr>
          <w:sz w:val="24"/>
          <w:szCs w:val="24"/>
        </w:rPr>
        <w:t>H</w:t>
      </w:r>
      <w:r w:rsidR="00CC1C5A" w:rsidRPr="00E17B45">
        <w:rPr>
          <w:sz w:val="24"/>
          <w:szCs w:val="24"/>
        </w:rPr>
        <w:t xml:space="preserve">is favorites </w:t>
      </w:r>
      <w:r w:rsidR="00956B9F" w:rsidRPr="00E17B45">
        <w:rPr>
          <w:sz w:val="24"/>
          <w:szCs w:val="24"/>
        </w:rPr>
        <w:t>among the animals</w:t>
      </w:r>
      <w:r w:rsidR="0072332F" w:rsidRPr="00E17B45">
        <w:rPr>
          <w:sz w:val="24"/>
          <w:szCs w:val="24"/>
        </w:rPr>
        <w:t xml:space="preserve"> concerning their appearances, habits, communication and friendliness. Before Adam could call an animal by name, </w:t>
      </w:r>
      <w:r w:rsidR="00014ABF" w:rsidRPr="00E17B45">
        <w:rPr>
          <w:sz w:val="24"/>
          <w:szCs w:val="24"/>
        </w:rPr>
        <w:t>H</w:t>
      </w:r>
      <w:r w:rsidR="0072332F" w:rsidRPr="00E17B45">
        <w:rPr>
          <w:sz w:val="24"/>
          <w:szCs w:val="24"/>
        </w:rPr>
        <w:t>e had to study the animal, recognize what</w:t>
      </w:r>
      <w:r w:rsidR="003854F0" w:rsidRPr="00E17B45">
        <w:rPr>
          <w:sz w:val="24"/>
          <w:szCs w:val="24"/>
        </w:rPr>
        <w:t xml:space="preserve"> </w:t>
      </w:r>
      <w:r w:rsidR="0072332F" w:rsidRPr="00E17B45">
        <w:rPr>
          <w:sz w:val="24"/>
          <w:szCs w:val="24"/>
        </w:rPr>
        <w:t xml:space="preserve"> kind </w:t>
      </w:r>
      <w:r w:rsidR="003854F0" w:rsidRPr="00E17B45">
        <w:rPr>
          <w:sz w:val="24"/>
          <w:szCs w:val="24"/>
        </w:rPr>
        <w:t xml:space="preserve"> </w:t>
      </w:r>
      <w:r w:rsidR="0072332F" w:rsidRPr="00E17B45">
        <w:rPr>
          <w:sz w:val="24"/>
          <w:szCs w:val="24"/>
        </w:rPr>
        <w:t xml:space="preserve">of </w:t>
      </w:r>
      <w:r w:rsidR="003854F0" w:rsidRPr="00E17B45">
        <w:rPr>
          <w:sz w:val="24"/>
          <w:szCs w:val="24"/>
        </w:rPr>
        <w:t xml:space="preserve"> </w:t>
      </w:r>
      <w:r w:rsidR="0072332F" w:rsidRPr="00E17B45">
        <w:rPr>
          <w:sz w:val="24"/>
          <w:szCs w:val="24"/>
        </w:rPr>
        <w:t xml:space="preserve">animal </w:t>
      </w:r>
      <w:r w:rsidR="003854F0" w:rsidRPr="00E17B45">
        <w:rPr>
          <w:sz w:val="24"/>
          <w:szCs w:val="24"/>
        </w:rPr>
        <w:t xml:space="preserve"> </w:t>
      </w:r>
      <w:r w:rsidR="0072332F" w:rsidRPr="00E17B45">
        <w:rPr>
          <w:sz w:val="24"/>
          <w:szCs w:val="24"/>
        </w:rPr>
        <w:t>it</w:t>
      </w:r>
      <w:r w:rsidR="003854F0" w:rsidRPr="00E17B45">
        <w:rPr>
          <w:sz w:val="24"/>
          <w:szCs w:val="24"/>
        </w:rPr>
        <w:t xml:space="preserve"> </w:t>
      </w:r>
      <w:r w:rsidR="0072332F" w:rsidRPr="00E17B45">
        <w:rPr>
          <w:sz w:val="24"/>
          <w:szCs w:val="24"/>
        </w:rPr>
        <w:t xml:space="preserve"> was, </w:t>
      </w:r>
      <w:r w:rsidR="003854F0" w:rsidRPr="00E17B45">
        <w:rPr>
          <w:sz w:val="24"/>
          <w:szCs w:val="24"/>
        </w:rPr>
        <w:t xml:space="preserve"> </w:t>
      </w:r>
      <w:r w:rsidR="0072332F" w:rsidRPr="00E17B45">
        <w:rPr>
          <w:sz w:val="24"/>
          <w:szCs w:val="24"/>
        </w:rPr>
        <w:t>feed</w:t>
      </w:r>
      <w:r w:rsidR="003854F0" w:rsidRPr="00E17B45">
        <w:rPr>
          <w:sz w:val="24"/>
          <w:szCs w:val="24"/>
        </w:rPr>
        <w:t xml:space="preserve"> </w:t>
      </w:r>
      <w:r w:rsidR="0072332F" w:rsidRPr="00E17B45">
        <w:rPr>
          <w:sz w:val="24"/>
          <w:szCs w:val="24"/>
        </w:rPr>
        <w:t xml:space="preserve"> the</w:t>
      </w:r>
      <w:r w:rsidR="003854F0" w:rsidRPr="00E17B45">
        <w:rPr>
          <w:sz w:val="24"/>
          <w:szCs w:val="24"/>
        </w:rPr>
        <w:t xml:space="preserve"> </w:t>
      </w:r>
      <w:r w:rsidR="0072332F" w:rsidRPr="00E17B45">
        <w:rPr>
          <w:sz w:val="24"/>
          <w:szCs w:val="24"/>
        </w:rPr>
        <w:t xml:space="preserve"> animals </w:t>
      </w:r>
      <w:r w:rsidR="003854F0" w:rsidRPr="00E17B45">
        <w:rPr>
          <w:sz w:val="24"/>
          <w:szCs w:val="24"/>
        </w:rPr>
        <w:t xml:space="preserve"> </w:t>
      </w:r>
      <w:r w:rsidR="0072332F" w:rsidRPr="00E17B45">
        <w:rPr>
          <w:sz w:val="24"/>
          <w:szCs w:val="24"/>
        </w:rPr>
        <w:t>differently</w:t>
      </w:r>
      <w:r w:rsidR="003854F0" w:rsidRPr="00E17B45">
        <w:rPr>
          <w:sz w:val="24"/>
          <w:szCs w:val="24"/>
        </w:rPr>
        <w:t xml:space="preserve"> </w:t>
      </w:r>
      <w:r w:rsidR="0072332F" w:rsidRPr="00E17B45">
        <w:rPr>
          <w:sz w:val="24"/>
          <w:szCs w:val="24"/>
        </w:rPr>
        <w:t xml:space="preserve"> and </w:t>
      </w:r>
      <w:r w:rsidR="003854F0" w:rsidRPr="00E17B45">
        <w:rPr>
          <w:sz w:val="24"/>
          <w:szCs w:val="24"/>
        </w:rPr>
        <w:t xml:space="preserve"> </w:t>
      </w:r>
      <w:r w:rsidR="0072332F" w:rsidRPr="00E17B45">
        <w:rPr>
          <w:sz w:val="24"/>
          <w:szCs w:val="24"/>
        </w:rPr>
        <w:t xml:space="preserve">know </w:t>
      </w:r>
      <w:r w:rsidR="003854F0" w:rsidRPr="00E17B45">
        <w:rPr>
          <w:sz w:val="24"/>
          <w:szCs w:val="24"/>
        </w:rPr>
        <w:t xml:space="preserve"> </w:t>
      </w:r>
      <w:r w:rsidR="0072332F" w:rsidRPr="00E17B45">
        <w:rPr>
          <w:sz w:val="24"/>
          <w:szCs w:val="24"/>
        </w:rPr>
        <w:t xml:space="preserve">what </w:t>
      </w:r>
      <w:r w:rsidR="003854F0" w:rsidRPr="00E17B45">
        <w:rPr>
          <w:sz w:val="24"/>
          <w:szCs w:val="24"/>
        </w:rPr>
        <w:t xml:space="preserve"> </w:t>
      </w:r>
      <w:r w:rsidR="0072332F" w:rsidRPr="00E17B45">
        <w:rPr>
          <w:sz w:val="24"/>
          <w:szCs w:val="24"/>
        </w:rPr>
        <w:t xml:space="preserve">kind </w:t>
      </w:r>
      <w:r w:rsidR="003854F0" w:rsidRPr="00E17B45">
        <w:rPr>
          <w:sz w:val="24"/>
          <w:szCs w:val="24"/>
        </w:rPr>
        <w:t xml:space="preserve"> </w:t>
      </w:r>
      <w:r w:rsidR="0072332F" w:rsidRPr="00E17B45">
        <w:rPr>
          <w:sz w:val="24"/>
          <w:szCs w:val="24"/>
        </w:rPr>
        <w:t>of</w:t>
      </w:r>
      <w:r w:rsidR="003854F0" w:rsidRPr="00E17B45">
        <w:rPr>
          <w:sz w:val="24"/>
          <w:szCs w:val="24"/>
        </w:rPr>
        <w:t xml:space="preserve"> </w:t>
      </w:r>
      <w:r w:rsidR="0072332F" w:rsidRPr="00E17B45">
        <w:rPr>
          <w:sz w:val="24"/>
          <w:szCs w:val="24"/>
        </w:rPr>
        <w:t xml:space="preserve"> habits it possessed</w:t>
      </w:r>
      <w:r w:rsidR="00956B9F" w:rsidRPr="00E17B45">
        <w:rPr>
          <w:sz w:val="24"/>
          <w:szCs w:val="24"/>
        </w:rPr>
        <w:t>.</w:t>
      </w:r>
      <w:r w:rsidR="0072332F" w:rsidRPr="00E17B45">
        <w:rPr>
          <w:sz w:val="24"/>
          <w:szCs w:val="24"/>
        </w:rPr>
        <w:t xml:space="preserve"> Adam did kill some of the animals for food such as birds and beasts</w:t>
      </w:r>
      <w:r w:rsidR="00CB1393" w:rsidRPr="00E17B45">
        <w:rPr>
          <w:sz w:val="24"/>
          <w:szCs w:val="24"/>
        </w:rPr>
        <w:t xml:space="preserve"> </w:t>
      </w:r>
      <w:r w:rsidR="0072332F" w:rsidRPr="00E17B45">
        <w:rPr>
          <w:sz w:val="24"/>
          <w:szCs w:val="24"/>
        </w:rPr>
        <w:t>in</w:t>
      </w:r>
      <w:r w:rsidR="00CB1393" w:rsidRPr="00E17B45">
        <w:rPr>
          <w:sz w:val="24"/>
          <w:szCs w:val="24"/>
        </w:rPr>
        <w:t xml:space="preserve"> </w:t>
      </w:r>
      <w:r w:rsidR="0072332F" w:rsidRPr="00E17B45">
        <w:rPr>
          <w:sz w:val="24"/>
          <w:szCs w:val="24"/>
        </w:rPr>
        <w:t>the garden because Adam</w:t>
      </w:r>
      <w:r w:rsidR="00CB1393" w:rsidRPr="00E17B45">
        <w:rPr>
          <w:sz w:val="24"/>
          <w:szCs w:val="24"/>
        </w:rPr>
        <w:t xml:space="preserve"> </w:t>
      </w:r>
      <w:r w:rsidR="0072332F" w:rsidRPr="00E17B45">
        <w:rPr>
          <w:sz w:val="24"/>
          <w:szCs w:val="24"/>
        </w:rPr>
        <w:t xml:space="preserve">had dominion over all the </w:t>
      </w:r>
      <w:r w:rsidR="00014ABF" w:rsidRPr="00E17B45">
        <w:rPr>
          <w:sz w:val="24"/>
          <w:szCs w:val="24"/>
        </w:rPr>
        <w:t>E</w:t>
      </w:r>
      <w:r w:rsidR="0072332F" w:rsidRPr="00E17B45">
        <w:rPr>
          <w:sz w:val="24"/>
          <w:szCs w:val="24"/>
        </w:rPr>
        <w:t xml:space="preserve">arth. Adam’s relationship to Eve was good if Adam instructed </w:t>
      </w:r>
      <w:r w:rsidR="00014ABF" w:rsidRPr="00E17B45">
        <w:rPr>
          <w:sz w:val="24"/>
          <w:szCs w:val="24"/>
        </w:rPr>
        <w:t>H</w:t>
      </w:r>
      <w:r w:rsidR="0072332F" w:rsidRPr="00E17B45">
        <w:rPr>
          <w:sz w:val="24"/>
          <w:szCs w:val="24"/>
        </w:rPr>
        <w:t xml:space="preserve">er in the right way concerning the Lord’s command. Adam had total authority over Eve since </w:t>
      </w:r>
      <w:r w:rsidR="00014ABF" w:rsidRPr="00E17B45">
        <w:rPr>
          <w:sz w:val="24"/>
          <w:szCs w:val="24"/>
        </w:rPr>
        <w:t>H</w:t>
      </w:r>
      <w:r w:rsidR="0072332F" w:rsidRPr="00E17B45">
        <w:rPr>
          <w:sz w:val="24"/>
          <w:szCs w:val="24"/>
        </w:rPr>
        <w:t xml:space="preserve">e was first formed, then Eve. Adam had good relationships with the </w:t>
      </w:r>
      <w:r w:rsidR="00014ABF" w:rsidRPr="00E17B45">
        <w:rPr>
          <w:sz w:val="24"/>
          <w:szCs w:val="24"/>
        </w:rPr>
        <w:t>C</w:t>
      </w:r>
      <w:r w:rsidR="0072332F" w:rsidRPr="00E17B45">
        <w:rPr>
          <w:sz w:val="24"/>
          <w:szCs w:val="24"/>
        </w:rPr>
        <w:t xml:space="preserve">herubs. Adam </w:t>
      </w:r>
      <w:r w:rsidR="0072332F" w:rsidRPr="00E17B45">
        <w:rPr>
          <w:sz w:val="24"/>
          <w:szCs w:val="24"/>
        </w:rPr>
        <w:lastRenderedPageBreak/>
        <w:t xml:space="preserve">from Genesis 1:26-2:20 was the </w:t>
      </w:r>
      <w:r w:rsidR="00014ABF" w:rsidRPr="00E17B45">
        <w:rPr>
          <w:sz w:val="24"/>
          <w:szCs w:val="24"/>
        </w:rPr>
        <w:t>R</w:t>
      </w:r>
      <w:r w:rsidR="0072332F" w:rsidRPr="00E17B45">
        <w:rPr>
          <w:sz w:val="24"/>
          <w:szCs w:val="24"/>
        </w:rPr>
        <w:t xml:space="preserve">uler of the </w:t>
      </w:r>
      <w:r w:rsidR="00014ABF" w:rsidRPr="00E17B45">
        <w:rPr>
          <w:sz w:val="24"/>
          <w:szCs w:val="24"/>
        </w:rPr>
        <w:t>A</w:t>
      </w:r>
      <w:r w:rsidR="0072332F" w:rsidRPr="00E17B45">
        <w:rPr>
          <w:sz w:val="24"/>
          <w:szCs w:val="24"/>
        </w:rPr>
        <w:t xml:space="preserve">ngelical </w:t>
      </w:r>
      <w:r w:rsidR="00014ABF" w:rsidRPr="00E17B45">
        <w:rPr>
          <w:sz w:val="24"/>
          <w:szCs w:val="24"/>
        </w:rPr>
        <w:t>H</w:t>
      </w:r>
      <w:r w:rsidR="0072332F" w:rsidRPr="00E17B45">
        <w:rPr>
          <w:sz w:val="24"/>
          <w:szCs w:val="24"/>
        </w:rPr>
        <w:t xml:space="preserve">ierarchy since Adam had the image likeness and the </w:t>
      </w:r>
      <w:r w:rsidR="00014ABF" w:rsidRPr="00E17B45">
        <w:rPr>
          <w:sz w:val="24"/>
          <w:szCs w:val="24"/>
        </w:rPr>
        <w:t>C</w:t>
      </w:r>
      <w:r w:rsidR="0072332F" w:rsidRPr="00E17B45">
        <w:rPr>
          <w:sz w:val="24"/>
          <w:szCs w:val="24"/>
        </w:rPr>
        <w:t>herubs did not.</w:t>
      </w:r>
      <w:r w:rsidR="00956B9F" w:rsidRPr="00E17B45">
        <w:rPr>
          <w:sz w:val="24"/>
          <w:szCs w:val="24"/>
        </w:rPr>
        <w:t xml:space="preserve"> </w:t>
      </w:r>
      <w:r w:rsidR="0072332F" w:rsidRPr="00E17B45">
        <w:rPr>
          <w:sz w:val="24"/>
          <w:szCs w:val="24"/>
        </w:rPr>
        <w:t>When Adam was created</w:t>
      </w:r>
      <w:r w:rsidR="00014ABF" w:rsidRPr="00E17B45">
        <w:rPr>
          <w:sz w:val="24"/>
          <w:szCs w:val="24"/>
        </w:rPr>
        <w:t>,</w:t>
      </w:r>
      <w:r w:rsidR="0072332F" w:rsidRPr="00E17B45">
        <w:rPr>
          <w:sz w:val="24"/>
          <w:szCs w:val="24"/>
        </w:rPr>
        <w:t xml:space="preserve"> the </w:t>
      </w:r>
      <w:r w:rsidR="00014ABF" w:rsidRPr="00E17B45">
        <w:rPr>
          <w:sz w:val="24"/>
          <w:szCs w:val="24"/>
        </w:rPr>
        <w:t>C</w:t>
      </w:r>
      <w:r w:rsidR="0072332F" w:rsidRPr="00E17B45">
        <w:rPr>
          <w:sz w:val="24"/>
          <w:szCs w:val="24"/>
        </w:rPr>
        <w:t xml:space="preserve">herubs worshipped Adam in Hebrews 1:6. The control over the </w:t>
      </w:r>
      <w:r w:rsidR="00014ABF" w:rsidRPr="00E17B45">
        <w:rPr>
          <w:sz w:val="24"/>
          <w:szCs w:val="24"/>
        </w:rPr>
        <w:t>C</w:t>
      </w:r>
      <w:r w:rsidR="0072332F" w:rsidRPr="00E17B45">
        <w:rPr>
          <w:sz w:val="24"/>
          <w:szCs w:val="24"/>
        </w:rPr>
        <w:t xml:space="preserve">herubs changed </w:t>
      </w:r>
      <w:r w:rsidR="00F22F4C" w:rsidRPr="00E17B45">
        <w:rPr>
          <w:sz w:val="24"/>
          <w:szCs w:val="24"/>
        </w:rPr>
        <w:t>by</w:t>
      </w:r>
      <w:r w:rsidR="00EF4C18" w:rsidRPr="00E17B45">
        <w:rPr>
          <w:sz w:val="24"/>
          <w:szCs w:val="24"/>
        </w:rPr>
        <w:t xml:space="preserve"> </w:t>
      </w:r>
      <w:r w:rsidR="0072332F" w:rsidRPr="00E17B45">
        <w:rPr>
          <w:sz w:val="24"/>
          <w:szCs w:val="24"/>
        </w:rPr>
        <w:t xml:space="preserve">Adam </w:t>
      </w:r>
      <w:r w:rsidR="00F22F4C" w:rsidRPr="00E17B45">
        <w:rPr>
          <w:sz w:val="24"/>
          <w:szCs w:val="24"/>
        </w:rPr>
        <w:t xml:space="preserve">getting </w:t>
      </w:r>
      <w:r w:rsidR="0072332F" w:rsidRPr="00E17B45">
        <w:rPr>
          <w:sz w:val="24"/>
          <w:szCs w:val="24"/>
        </w:rPr>
        <w:t xml:space="preserve">married in Genesis 1:24. </w:t>
      </w:r>
    </w:p>
    <w:p w:rsidR="00CB1393" w:rsidRPr="00E17B45" w:rsidRDefault="00CB1393" w:rsidP="0030163E">
      <w:pPr>
        <w:spacing w:line="480" w:lineRule="auto"/>
        <w:jc w:val="both"/>
        <w:rPr>
          <w:sz w:val="24"/>
          <w:szCs w:val="24"/>
        </w:rPr>
      </w:pPr>
      <w:r w:rsidRPr="00E17B45">
        <w:rPr>
          <w:sz w:val="24"/>
          <w:szCs w:val="24"/>
        </w:rPr>
        <w:t xml:space="preserve">Adam’s relationships with </w:t>
      </w:r>
      <w:r w:rsidR="00014ABF" w:rsidRPr="00E17B45">
        <w:rPr>
          <w:sz w:val="24"/>
          <w:szCs w:val="24"/>
        </w:rPr>
        <w:t>H</w:t>
      </w:r>
      <w:r w:rsidRPr="00E17B45">
        <w:rPr>
          <w:sz w:val="24"/>
          <w:szCs w:val="24"/>
        </w:rPr>
        <w:t xml:space="preserve">is </w:t>
      </w:r>
      <w:r w:rsidR="00014ABF" w:rsidRPr="00E17B45">
        <w:rPr>
          <w:sz w:val="24"/>
          <w:szCs w:val="24"/>
        </w:rPr>
        <w:t>S</w:t>
      </w:r>
      <w:r w:rsidRPr="00E17B45">
        <w:rPr>
          <w:sz w:val="24"/>
          <w:szCs w:val="24"/>
        </w:rPr>
        <w:t>ons</w:t>
      </w:r>
      <w:r w:rsidR="0072332F" w:rsidRPr="00E17B45">
        <w:rPr>
          <w:sz w:val="24"/>
          <w:szCs w:val="24"/>
        </w:rPr>
        <w:t xml:space="preserve"> </w:t>
      </w:r>
      <w:r w:rsidRPr="00E17B45">
        <w:rPr>
          <w:sz w:val="24"/>
          <w:szCs w:val="24"/>
        </w:rPr>
        <w:t xml:space="preserve">were based on respect. Adam would clothe Cain and Abel by animal skins. Their </w:t>
      </w:r>
      <w:r w:rsidR="00014ABF" w:rsidRPr="00E17B45">
        <w:rPr>
          <w:sz w:val="24"/>
          <w:szCs w:val="24"/>
        </w:rPr>
        <w:t>S</w:t>
      </w:r>
      <w:r w:rsidRPr="00E17B45">
        <w:rPr>
          <w:sz w:val="24"/>
          <w:szCs w:val="24"/>
        </w:rPr>
        <w:t>ons were raised by Adam by the time Adam spent in the garden</w:t>
      </w:r>
      <w:r w:rsidR="0072332F" w:rsidRPr="00E17B45">
        <w:rPr>
          <w:sz w:val="24"/>
          <w:szCs w:val="24"/>
        </w:rPr>
        <w:t xml:space="preserve"> </w:t>
      </w:r>
      <w:r w:rsidRPr="00E17B45">
        <w:rPr>
          <w:sz w:val="24"/>
          <w:szCs w:val="24"/>
        </w:rPr>
        <w:t xml:space="preserve">and what </w:t>
      </w:r>
      <w:r w:rsidR="00014ABF" w:rsidRPr="00E17B45">
        <w:rPr>
          <w:sz w:val="24"/>
          <w:szCs w:val="24"/>
        </w:rPr>
        <w:t>H</w:t>
      </w:r>
      <w:r w:rsidRPr="00E17B45">
        <w:rPr>
          <w:sz w:val="24"/>
          <w:szCs w:val="24"/>
        </w:rPr>
        <w:t>e learned from the Lord over</w:t>
      </w:r>
      <w:r w:rsidR="00807230" w:rsidRPr="00E17B45">
        <w:rPr>
          <w:sz w:val="24"/>
          <w:szCs w:val="24"/>
        </w:rPr>
        <w:t xml:space="preserve"> </w:t>
      </w:r>
      <w:r w:rsidRPr="00E17B45">
        <w:rPr>
          <w:sz w:val="24"/>
          <w:szCs w:val="24"/>
        </w:rPr>
        <w:t>the</w:t>
      </w:r>
      <w:r w:rsidR="00807230" w:rsidRPr="00E17B45">
        <w:rPr>
          <w:sz w:val="24"/>
          <w:szCs w:val="24"/>
        </w:rPr>
        <w:t xml:space="preserve"> </w:t>
      </w:r>
      <w:r w:rsidRPr="00E17B45">
        <w:rPr>
          <w:sz w:val="24"/>
          <w:szCs w:val="24"/>
        </w:rPr>
        <w:t>decades</w:t>
      </w:r>
      <w:r w:rsidR="00807230" w:rsidRPr="00E17B45">
        <w:rPr>
          <w:sz w:val="24"/>
          <w:szCs w:val="24"/>
        </w:rPr>
        <w:t xml:space="preserve"> </w:t>
      </w:r>
      <w:r w:rsidRPr="00E17B45">
        <w:rPr>
          <w:sz w:val="24"/>
          <w:szCs w:val="24"/>
        </w:rPr>
        <w:t>in</w:t>
      </w:r>
      <w:r w:rsidR="00807230" w:rsidRPr="00E17B45">
        <w:rPr>
          <w:sz w:val="24"/>
          <w:szCs w:val="24"/>
        </w:rPr>
        <w:t xml:space="preserve"> </w:t>
      </w:r>
      <w:r w:rsidRPr="00E17B45">
        <w:rPr>
          <w:sz w:val="24"/>
          <w:szCs w:val="24"/>
        </w:rPr>
        <w:t>the</w:t>
      </w:r>
      <w:r w:rsidR="00807230" w:rsidRPr="00E17B45">
        <w:rPr>
          <w:sz w:val="24"/>
          <w:szCs w:val="24"/>
        </w:rPr>
        <w:t xml:space="preserve"> </w:t>
      </w:r>
      <w:r w:rsidRPr="00E17B45">
        <w:rPr>
          <w:sz w:val="24"/>
          <w:szCs w:val="24"/>
        </w:rPr>
        <w:t xml:space="preserve">garden. Seth and Enosh later followed their </w:t>
      </w:r>
      <w:r w:rsidR="00014ABF" w:rsidRPr="00E17B45">
        <w:rPr>
          <w:sz w:val="24"/>
          <w:szCs w:val="24"/>
        </w:rPr>
        <w:t>F</w:t>
      </w:r>
      <w:r w:rsidRPr="00E17B45">
        <w:rPr>
          <w:sz w:val="24"/>
          <w:szCs w:val="24"/>
        </w:rPr>
        <w:t>ather</w:t>
      </w:r>
      <w:r w:rsidR="00014ABF" w:rsidRPr="00E17B45">
        <w:rPr>
          <w:sz w:val="24"/>
          <w:szCs w:val="24"/>
        </w:rPr>
        <w:t>’</w:t>
      </w:r>
      <w:r w:rsidRPr="00E17B45">
        <w:rPr>
          <w:sz w:val="24"/>
          <w:szCs w:val="24"/>
        </w:rPr>
        <w:t xml:space="preserve">s footsteps in their lifestyles. </w:t>
      </w:r>
    </w:p>
    <w:p w:rsidR="001B5A85" w:rsidRPr="00E17B45" w:rsidRDefault="00CB1393" w:rsidP="0030163E">
      <w:pPr>
        <w:spacing w:line="480" w:lineRule="auto"/>
        <w:jc w:val="both"/>
        <w:rPr>
          <w:sz w:val="24"/>
          <w:szCs w:val="24"/>
        </w:rPr>
      </w:pPr>
      <w:r w:rsidRPr="00E17B45">
        <w:rPr>
          <w:sz w:val="24"/>
          <w:szCs w:val="24"/>
        </w:rPr>
        <w:t xml:space="preserve">Adam’s </w:t>
      </w:r>
      <w:r w:rsidR="00014ABF" w:rsidRPr="00E17B45">
        <w:rPr>
          <w:sz w:val="24"/>
          <w:szCs w:val="24"/>
        </w:rPr>
        <w:t>W</w:t>
      </w:r>
      <w:r w:rsidRPr="00E17B45">
        <w:rPr>
          <w:sz w:val="24"/>
          <w:szCs w:val="24"/>
        </w:rPr>
        <w:t xml:space="preserve">orld was scheduled to last a thousand years from Genesis 1:26-5:32, but </w:t>
      </w:r>
      <w:r w:rsidR="00014ABF" w:rsidRPr="00E17B45">
        <w:rPr>
          <w:sz w:val="24"/>
          <w:szCs w:val="24"/>
        </w:rPr>
        <w:t>H</w:t>
      </w:r>
      <w:r w:rsidRPr="00E17B45">
        <w:rPr>
          <w:sz w:val="24"/>
          <w:szCs w:val="24"/>
        </w:rPr>
        <w:t xml:space="preserve">e lived 930 years because of the disharmony in the garden. </w:t>
      </w:r>
      <w:r w:rsidR="001B5A85" w:rsidRPr="00E17B45">
        <w:rPr>
          <w:sz w:val="24"/>
          <w:szCs w:val="24"/>
        </w:rPr>
        <w:t xml:space="preserve">Adam’s world concerns the sixth day of creation where the earthly animals and the provision of food for </w:t>
      </w:r>
      <w:r w:rsidR="00014ABF" w:rsidRPr="00E17B45">
        <w:rPr>
          <w:sz w:val="24"/>
          <w:szCs w:val="24"/>
        </w:rPr>
        <w:t>M</w:t>
      </w:r>
      <w:r w:rsidR="001B5A85" w:rsidRPr="00E17B45">
        <w:rPr>
          <w:sz w:val="24"/>
          <w:szCs w:val="24"/>
        </w:rPr>
        <w:t xml:space="preserve">an were created also. Adam’s </w:t>
      </w:r>
      <w:r w:rsidR="00014ABF" w:rsidRPr="00E17B45">
        <w:rPr>
          <w:sz w:val="24"/>
          <w:szCs w:val="24"/>
        </w:rPr>
        <w:t>W</w:t>
      </w:r>
      <w:r w:rsidR="001B5A85" w:rsidRPr="00E17B45">
        <w:rPr>
          <w:sz w:val="24"/>
          <w:szCs w:val="24"/>
        </w:rPr>
        <w:t>orld is proven from Genesis 1:26-3:5 which is perfect in every aspect and way of life in the physical, mental, emotional and spiritual aspects</w:t>
      </w:r>
      <w:r w:rsidR="00014ABF" w:rsidRPr="00E17B45">
        <w:rPr>
          <w:sz w:val="24"/>
          <w:szCs w:val="24"/>
        </w:rPr>
        <w:t xml:space="preserve"> for 120 years</w:t>
      </w:r>
      <w:r w:rsidR="001B5A85" w:rsidRPr="00E17B45">
        <w:rPr>
          <w:sz w:val="24"/>
          <w:szCs w:val="24"/>
        </w:rPr>
        <w:t xml:space="preserve">. In the seventh day, the Lord placed Adam in the garden to take care of it. Adam had terrestrial (earthly) qualities about </w:t>
      </w:r>
      <w:r w:rsidR="00014ABF" w:rsidRPr="00E17B45">
        <w:rPr>
          <w:sz w:val="24"/>
          <w:szCs w:val="24"/>
        </w:rPr>
        <w:t>H</w:t>
      </w:r>
      <w:r w:rsidR="001B5A85" w:rsidRPr="00E17B45">
        <w:rPr>
          <w:sz w:val="24"/>
          <w:szCs w:val="24"/>
        </w:rPr>
        <w:t>im proven in 1</w:t>
      </w:r>
      <w:r w:rsidR="001B5A85" w:rsidRPr="00E17B45">
        <w:rPr>
          <w:sz w:val="24"/>
          <w:szCs w:val="24"/>
          <w:vertAlign w:val="superscript"/>
        </w:rPr>
        <w:t>st</w:t>
      </w:r>
      <w:r w:rsidR="001B5A85" w:rsidRPr="00E17B45">
        <w:rPr>
          <w:sz w:val="24"/>
          <w:szCs w:val="24"/>
        </w:rPr>
        <w:t xml:space="preserve"> Corinthians</w:t>
      </w:r>
      <w:r w:rsidR="00DF6750" w:rsidRPr="00E17B45">
        <w:rPr>
          <w:sz w:val="24"/>
          <w:szCs w:val="24"/>
        </w:rPr>
        <w:t xml:space="preserve"> </w:t>
      </w:r>
      <w:r w:rsidR="001B5A85" w:rsidRPr="00E17B45">
        <w:rPr>
          <w:sz w:val="24"/>
          <w:szCs w:val="24"/>
        </w:rPr>
        <w:t xml:space="preserve">15:40. Adam came from the </w:t>
      </w:r>
      <w:r w:rsidR="00014ABF" w:rsidRPr="00E17B45">
        <w:rPr>
          <w:sz w:val="24"/>
          <w:szCs w:val="24"/>
        </w:rPr>
        <w:t>E</w:t>
      </w:r>
      <w:r w:rsidR="001B5A85" w:rsidRPr="00E17B45">
        <w:rPr>
          <w:sz w:val="24"/>
          <w:szCs w:val="24"/>
        </w:rPr>
        <w:t xml:space="preserve">arth. His physiological, psychological and intellectual attributes leaned on where </w:t>
      </w:r>
      <w:r w:rsidR="00014ABF" w:rsidRPr="00E17B45">
        <w:rPr>
          <w:sz w:val="24"/>
          <w:szCs w:val="24"/>
        </w:rPr>
        <w:t>H</w:t>
      </w:r>
      <w:r w:rsidR="001B5A85" w:rsidRPr="00E17B45">
        <w:rPr>
          <w:sz w:val="24"/>
          <w:szCs w:val="24"/>
        </w:rPr>
        <w:t xml:space="preserve">e came from the </w:t>
      </w:r>
      <w:r w:rsidR="00014ABF" w:rsidRPr="00E17B45">
        <w:rPr>
          <w:sz w:val="24"/>
          <w:szCs w:val="24"/>
        </w:rPr>
        <w:t>E</w:t>
      </w:r>
      <w:r w:rsidR="001B5A85" w:rsidRPr="00E17B45">
        <w:rPr>
          <w:sz w:val="24"/>
          <w:szCs w:val="24"/>
        </w:rPr>
        <w:t xml:space="preserve">arth through the Lord. </w:t>
      </w:r>
    </w:p>
    <w:p w:rsidR="001B5A85" w:rsidRPr="00E17B45" w:rsidRDefault="001B5A85" w:rsidP="0030163E">
      <w:pPr>
        <w:spacing w:line="480" w:lineRule="auto"/>
        <w:jc w:val="both"/>
        <w:rPr>
          <w:sz w:val="24"/>
          <w:szCs w:val="24"/>
        </w:rPr>
      </w:pPr>
      <w:r w:rsidRPr="00E17B45">
        <w:rPr>
          <w:sz w:val="24"/>
          <w:szCs w:val="24"/>
        </w:rPr>
        <w:t>Adam was</w:t>
      </w:r>
      <w:r w:rsidR="003854F0" w:rsidRPr="00E17B45">
        <w:rPr>
          <w:sz w:val="24"/>
          <w:szCs w:val="24"/>
        </w:rPr>
        <w:t xml:space="preserve"> </w:t>
      </w:r>
      <w:r w:rsidRPr="00E17B45">
        <w:rPr>
          <w:sz w:val="24"/>
          <w:szCs w:val="24"/>
        </w:rPr>
        <w:t>very valuable</w:t>
      </w:r>
      <w:r w:rsidR="003854F0" w:rsidRPr="00E17B45">
        <w:rPr>
          <w:sz w:val="24"/>
          <w:szCs w:val="24"/>
        </w:rPr>
        <w:t xml:space="preserve"> </w:t>
      </w:r>
      <w:r w:rsidRPr="00E17B45">
        <w:rPr>
          <w:sz w:val="24"/>
          <w:szCs w:val="24"/>
        </w:rPr>
        <w:t>to the Lord. Man is totally</w:t>
      </w:r>
      <w:r w:rsidR="00A971BB" w:rsidRPr="00E17B45">
        <w:rPr>
          <w:sz w:val="24"/>
          <w:szCs w:val="24"/>
        </w:rPr>
        <w:t xml:space="preserve"> </w:t>
      </w:r>
      <w:r w:rsidRPr="00E17B45">
        <w:rPr>
          <w:sz w:val="24"/>
          <w:szCs w:val="24"/>
        </w:rPr>
        <w:t>unique from all other creations. The Divine Triune Counsel (Trinity) determined in His foreknowledge that Man was to have the Lord’s image and likeness. M</w:t>
      </w:r>
      <w:r w:rsidR="00DD2E1C" w:rsidRPr="00E17B45">
        <w:rPr>
          <w:sz w:val="24"/>
          <w:szCs w:val="24"/>
        </w:rPr>
        <w:t>a</w:t>
      </w:r>
      <w:r w:rsidRPr="00E17B45">
        <w:rPr>
          <w:sz w:val="24"/>
          <w:szCs w:val="24"/>
        </w:rPr>
        <w:t xml:space="preserve">n is a spiritual being with also a </w:t>
      </w:r>
      <w:r w:rsidR="00054D38" w:rsidRPr="00E17B45">
        <w:rPr>
          <w:sz w:val="24"/>
          <w:szCs w:val="24"/>
        </w:rPr>
        <w:t>B</w:t>
      </w:r>
      <w:r w:rsidRPr="00E17B45">
        <w:rPr>
          <w:sz w:val="24"/>
          <w:szCs w:val="24"/>
        </w:rPr>
        <w:t xml:space="preserve">ody and a </w:t>
      </w:r>
      <w:r w:rsidR="00054D38" w:rsidRPr="00E17B45">
        <w:rPr>
          <w:sz w:val="24"/>
          <w:szCs w:val="24"/>
        </w:rPr>
        <w:t>S</w:t>
      </w:r>
      <w:r w:rsidRPr="00E17B45">
        <w:rPr>
          <w:sz w:val="24"/>
          <w:szCs w:val="24"/>
        </w:rPr>
        <w:t xml:space="preserve">oul. Man is a moral agent, whose intelligence, self-determination and perception far exceeds any other </w:t>
      </w:r>
      <w:r w:rsidR="00054D38" w:rsidRPr="00E17B45">
        <w:rPr>
          <w:sz w:val="24"/>
          <w:szCs w:val="24"/>
        </w:rPr>
        <w:t>E</w:t>
      </w:r>
      <w:r w:rsidRPr="00E17B45">
        <w:rPr>
          <w:sz w:val="24"/>
          <w:szCs w:val="24"/>
        </w:rPr>
        <w:t xml:space="preserve">arthly </w:t>
      </w:r>
      <w:r w:rsidR="00054D38" w:rsidRPr="00E17B45">
        <w:rPr>
          <w:sz w:val="24"/>
          <w:szCs w:val="24"/>
        </w:rPr>
        <w:t>B</w:t>
      </w:r>
      <w:r w:rsidRPr="00E17B45">
        <w:rPr>
          <w:sz w:val="24"/>
          <w:szCs w:val="24"/>
        </w:rPr>
        <w:t xml:space="preserve">eing. These traits are possessed by </w:t>
      </w:r>
      <w:r w:rsidR="00DD2E1C" w:rsidRPr="00E17B45">
        <w:rPr>
          <w:sz w:val="24"/>
          <w:szCs w:val="24"/>
        </w:rPr>
        <w:t>M</w:t>
      </w:r>
      <w:r w:rsidRPr="00E17B45">
        <w:rPr>
          <w:sz w:val="24"/>
          <w:szCs w:val="24"/>
        </w:rPr>
        <w:t xml:space="preserve">an and </w:t>
      </w:r>
      <w:r w:rsidR="00054D38" w:rsidRPr="00E17B45">
        <w:rPr>
          <w:sz w:val="24"/>
          <w:szCs w:val="24"/>
        </w:rPr>
        <w:t>H</w:t>
      </w:r>
      <w:r w:rsidRPr="00E17B45">
        <w:rPr>
          <w:sz w:val="24"/>
          <w:szCs w:val="24"/>
        </w:rPr>
        <w:t>is prominence which implies Man’s</w:t>
      </w:r>
      <w:r w:rsidR="00DD2E1C" w:rsidRPr="00E17B45">
        <w:rPr>
          <w:sz w:val="24"/>
          <w:szCs w:val="24"/>
        </w:rPr>
        <w:t xml:space="preserve"> intrinsic worth to the Lord. The capacity and abilities constitute accountability and responsibility. We as </w:t>
      </w:r>
      <w:r w:rsidR="00054D38" w:rsidRPr="00E17B45">
        <w:rPr>
          <w:sz w:val="24"/>
          <w:szCs w:val="24"/>
        </w:rPr>
        <w:t>H</w:t>
      </w:r>
      <w:r w:rsidR="00DD2E1C" w:rsidRPr="00E17B45">
        <w:rPr>
          <w:sz w:val="24"/>
          <w:szCs w:val="24"/>
        </w:rPr>
        <w:t xml:space="preserve">umans </w:t>
      </w:r>
      <w:r w:rsidR="00DD2E1C" w:rsidRPr="00E17B45">
        <w:rPr>
          <w:sz w:val="24"/>
          <w:szCs w:val="24"/>
        </w:rPr>
        <w:lastRenderedPageBreak/>
        <w:t xml:space="preserve">should dwell on the highest levels that the Lord has placed and created for </w:t>
      </w:r>
      <w:r w:rsidR="00054D38" w:rsidRPr="00E17B45">
        <w:rPr>
          <w:sz w:val="24"/>
          <w:szCs w:val="24"/>
        </w:rPr>
        <w:t>U</w:t>
      </w:r>
      <w:r w:rsidR="00DD2E1C" w:rsidRPr="00E17B45">
        <w:rPr>
          <w:sz w:val="24"/>
          <w:szCs w:val="24"/>
        </w:rPr>
        <w:t xml:space="preserve">s. We as </w:t>
      </w:r>
      <w:r w:rsidR="00054D38" w:rsidRPr="00E17B45">
        <w:rPr>
          <w:sz w:val="24"/>
          <w:szCs w:val="24"/>
        </w:rPr>
        <w:t>F</w:t>
      </w:r>
      <w:r w:rsidR="00DD2E1C" w:rsidRPr="00E17B45">
        <w:rPr>
          <w:sz w:val="24"/>
          <w:szCs w:val="24"/>
        </w:rPr>
        <w:t xml:space="preserve">aithful </w:t>
      </w:r>
      <w:r w:rsidR="00054D38" w:rsidRPr="00E17B45">
        <w:rPr>
          <w:sz w:val="24"/>
          <w:szCs w:val="24"/>
        </w:rPr>
        <w:t>S</w:t>
      </w:r>
      <w:r w:rsidR="00DD2E1C" w:rsidRPr="00E17B45">
        <w:rPr>
          <w:sz w:val="24"/>
          <w:szCs w:val="24"/>
        </w:rPr>
        <w:t xml:space="preserve">tewards of life can strive to the best of </w:t>
      </w:r>
      <w:r w:rsidR="004C7C20" w:rsidRPr="00E17B45">
        <w:rPr>
          <w:sz w:val="24"/>
          <w:szCs w:val="24"/>
        </w:rPr>
        <w:t>O</w:t>
      </w:r>
      <w:r w:rsidR="00DD2E1C" w:rsidRPr="00E17B45">
        <w:rPr>
          <w:sz w:val="24"/>
          <w:szCs w:val="24"/>
        </w:rPr>
        <w:t>ur abilities</w:t>
      </w:r>
      <w:r w:rsidR="00E1446C" w:rsidRPr="00E17B45">
        <w:rPr>
          <w:sz w:val="24"/>
          <w:szCs w:val="24"/>
        </w:rPr>
        <w:t xml:space="preserve"> </w:t>
      </w:r>
      <w:r w:rsidR="00DD2E1C" w:rsidRPr="00E17B45">
        <w:rPr>
          <w:sz w:val="24"/>
          <w:szCs w:val="24"/>
        </w:rPr>
        <w:t>to</w:t>
      </w:r>
      <w:r w:rsidR="00E1446C" w:rsidRPr="00E17B45">
        <w:rPr>
          <w:sz w:val="24"/>
          <w:szCs w:val="24"/>
        </w:rPr>
        <w:t xml:space="preserve"> </w:t>
      </w:r>
      <w:r w:rsidR="00DD2E1C" w:rsidRPr="00E17B45">
        <w:rPr>
          <w:sz w:val="24"/>
          <w:szCs w:val="24"/>
        </w:rPr>
        <w:t>reach the</w:t>
      </w:r>
      <w:r w:rsidR="00E1446C" w:rsidRPr="00E17B45">
        <w:rPr>
          <w:sz w:val="24"/>
          <w:szCs w:val="24"/>
        </w:rPr>
        <w:t xml:space="preserve"> </w:t>
      </w:r>
      <w:r w:rsidR="00DD2E1C" w:rsidRPr="00E17B45">
        <w:rPr>
          <w:sz w:val="24"/>
          <w:szCs w:val="24"/>
        </w:rPr>
        <w:t>highest</w:t>
      </w:r>
      <w:r w:rsidR="00E1446C" w:rsidRPr="00E17B45">
        <w:rPr>
          <w:sz w:val="24"/>
          <w:szCs w:val="24"/>
        </w:rPr>
        <w:t xml:space="preserve"> </w:t>
      </w:r>
      <w:r w:rsidR="00DD2E1C" w:rsidRPr="00E17B45">
        <w:rPr>
          <w:sz w:val="24"/>
          <w:szCs w:val="24"/>
        </w:rPr>
        <w:t xml:space="preserve">levels that the Lord has appointed for </w:t>
      </w:r>
      <w:r w:rsidR="00054D38" w:rsidRPr="00E17B45">
        <w:rPr>
          <w:sz w:val="24"/>
          <w:szCs w:val="24"/>
        </w:rPr>
        <w:t>U</w:t>
      </w:r>
      <w:r w:rsidR="00DD2E1C" w:rsidRPr="00E17B45">
        <w:rPr>
          <w:sz w:val="24"/>
          <w:szCs w:val="24"/>
        </w:rPr>
        <w:t>s.</w:t>
      </w:r>
      <w:r w:rsidR="009A379B" w:rsidRPr="00E17B45">
        <w:rPr>
          <w:sz w:val="24"/>
          <w:szCs w:val="24"/>
        </w:rPr>
        <w:t xml:space="preserve"> The creation of Adam &amp; Eve is in </w:t>
      </w:r>
      <w:r w:rsidR="008B6117" w:rsidRPr="00E17B45">
        <w:rPr>
          <w:sz w:val="24"/>
          <w:szCs w:val="24"/>
        </w:rPr>
        <w:t xml:space="preserve">the Secret Book of </w:t>
      </w:r>
      <w:r w:rsidR="009A379B" w:rsidRPr="00E17B45">
        <w:rPr>
          <w:sz w:val="24"/>
          <w:szCs w:val="24"/>
        </w:rPr>
        <w:t xml:space="preserve">John </w:t>
      </w:r>
      <w:r w:rsidR="002E25E2" w:rsidRPr="00E17B45">
        <w:rPr>
          <w:sz w:val="24"/>
          <w:szCs w:val="24"/>
        </w:rPr>
        <w:t xml:space="preserve">on </w:t>
      </w:r>
      <w:r w:rsidR="009A379B" w:rsidRPr="00E17B45">
        <w:rPr>
          <w:sz w:val="24"/>
          <w:szCs w:val="24"/>
        </w:rPr>
        <w:t>pages 51-61.</w:t>
      </w:r>
    </w:p>
    <w:p w:rsidR="00A971BB" w:rsidRPr="00E17B45" w:rsidRDefault="00DD2E1C" w:rsidP="0030163E">
      <w:pPr>
        <w:spacing w:line="480" w:lineRule="auto"/>
        <w:jc w:val="both"/>
        <w:rPr>
          <w:sz w:val="24"/>
          <w:szCs w:val="24"/>
        </w:rPr>
      </w:pPr>
      <w:r w:rsidRPr="00E17B45">
        <w:rPr>
          <w:sz w:val="24"/>
          <w:szCs w:val="24"/>
        </w:rPr>
        <w:t xml:space="preserve">Adam’s creation as Man is proven in scripture. The use of the word Man refers to the whole </w:t>
      </w:r>
      <w:r w:rsidR="00054D38" w:rsidRPr="00E17B45">
        <w:rPr>
          <w:sz w:val="24"/>
          <w:szCs w:val="24"/>
        </w:rPr>
        <w:t>H</w:t>
      </w:r>
      <w:r w:rsidRPr="00E17B45">
        <w:rPr>
          <w:sz w:val="24"/>
          <w:szCs w:val="24"/>
        </w:rPr>
        <w:t>uman</w:t>
      </w:r>
      <w:r w:rsidR="00807230" w:rsidRPr="00E17B45">
        <w:rPr>
          <w:sz w:val="24"/>
          <w:szCs w:val="24"/>
        </w:rPr>
        <w:t xml:space="preserve"> </w:t>
      </w:r>
      <w:r w:rsidR="00054D38" w:rsidRPr="00E17B45">
        <w:rPr>
          <w:sz w:val="24"/>
          <w:szCs w:val="24"/>
        </w:rPr>
        <w:t>R</w:t>
      </w:r>
      <w:r w:rsidRPr="00E17B45">
        <w:rPr>
          <w:sz w:val="24"/>
          <w:szCs w:val="24"/>
        </w:rPr>
        <w:t>ace in</w:t>
      </w:r>
      <w:r w:rsidR="00807230" w:rsidRPr="00E17B45">
        <w:rPr>
          <w:sz w:val="24"/>
          <w:szCs w:val="24"/>
        </w:rPr>
        <w:t xml:space="preserve"> </w:t>
      </w:r>
      <w:r w:rsidRPr="00E17B45">
        <w:rPr>
          <w:sz w:val="24"/>
          <w:szCs w:val="24"/>
        </w:rPr>
        <w:t>Genesis</w:t>
      </w:r>
      <w:r w:rsidR="00807230" w:rsidRPr="00E17B45">
        <w:rPr>
          <w:sz w:val="24"/>
          <w:szCs w:val="24"/>
        </w:rPr>
        <w:t xml:space="preserve"> </w:t>
      </w:r>
      <w:r w:rsidRPr="00E17B45">
        <w:rPr>
          <w:sz w:val="24"/>
          <w:szCs w:val="24"/>
        </w:rPr>
        <w:t>2:24</w:t>
      </w:r>
      <w:r w:rsidR="00A77590" w:rsidRPr="00E17B45">
        <w:rPr>
          <w:sz w:val="24"/>
          <w:szCs w:val="24"/>
        </w:rPr>
        <w:t>-25</w:t>
      </w:r>
      <w:r w:rsidRPr="00E17B45">
        <w:rPr>
          <w:sz w:val="24"/>
          <w:szCs w:val="24"/>
        </w:rPr>
        <w:t>. Man and</w:t>
      </w:r>
      <w:r w:rsidR="00807230" w:rsidRPr="00E17B45">
        <w:rPr>
          <w:sz w:val="24"/>
          <w:szCs w:val="24"/>
        </w:rPr>
        <w:t xml:space="preserve"> </w:t>
      </w:r>
      <w:r w:rsidRPr="00E17B45">
        <w:rPr>
          <w:sz w:val="24"/>
          <w:szCs w:val="24"/>
        </w:rPr>
        <w:t>the</w:t>
      </w:r>
      <w:r w:rsidR="00807230" w:rsidRPr="00E17B45">
        <w:rPr>
          <w:sz w:val="24"/>
          <w:szCs w:val="24"/>
        </w:rPr>
        <w:t xml:space="preserve"> </w:t>
      </w:r>
      <w:r w:rsidRPr="00E17B45">
        <w:rPr>
          <w:sz w:val="24"/>
          <w:szCs w:val="24"/>
        </w:rPr>
        <w:t>name Adam is</w:t>
      </w:r>
      <w:r w:rsidR="00807230" w:rsidRPr="00E17B45">
        <w:rPr>
          <w:sz w:val="24"/>
          <w:szCs w:val="24"/>
        </w:rPr>
        <w:t xml:space="preserve"> </w:t>
      </w:r>
      <w:r w:rsidRPr="00E17B45">
        <w:rPr>
          <w:sz w:val="24"/>
          <w:szCs w:val="24"/>
        </w:rPr>
        <w:t>the</w:t>
      </w:r>
      <w:r w:rsidR="00807230" w:rsidRPr="00E17B45">
        <w:rPr>
          <w:sz w:val="24"/>
          <w:szCs w:val="24"/>
        </w:rPr>
        <w:t xml:space="preserve"> </w:t>
      </w:r>
      <w:r w:rsidRPr="00E17B45">
        <w:rPr>
          <w:sz w:val="24"/>
          <w:szCs w:val="24"/>
        </w:rPr>
        <w:t>same</w:t>
      </w:r>
      <w:r w:rsidR="00807230" w:rsidRPr="00E17B45">
        <w:rPr>
          <w:sz w:val="24"/>
          <w:szCs w:val="24"/>
        </w:rPr>
        <w:t xml:space="preserve"> </w:t>
      </w:r>
      <w:r w:rsidRPr="00E17B45">
        <w:rPr>
          <w:sz w:val="24"/>
          <w:szCs w:val="24"/>
        </w:rPr>
        <w:t>thing. Also Adam is sometimes used to distinguish from Woman in Genesis 2:22</w:t>
      </w:r>
      <w:r w:rsidR="00F128D7" w:rsidRPr="00E17B45">
        <w:rPr>
          <w:sz w:val="24"/>
          <w:szCs w:val="24"/>
        </w:rPr>
        <w:t>, 25</w:t>
      </w:r>
      <w:r w:rsidRPr="00E17B45">
        <w:rPr>
          <w:sz w:val="24"/>
          <w:szCs w:val="24"/>
        </w:rPr>
        <w:t>; 3:12 and Ecclesiastes 7:28. Man was created for the Lord’s own glory in John 17:5, 24; Isaiah 43:7; Ephesians 1:11-12 and 1</w:t>
      </w:r>
      <w:r w:rsidRPr="00E17B45">
        <w:rPr>
          <w:sz w:val="24"/>
          <w:szCs w:val="24"/>
          <w:vertAlign w:val="superscript"/>
        </w:rPr>
        <w:t>st</w:t>
      </w:r>
      <w:r w:rsidRPr="00E17B45">
        <w:rPr>
          <w:sz w:val="24"/>
          <w:szCs w:val="24"/>
        </w:rPr>
        <w:t xml:space="preserve"> Corinthians 10:31. God did not have to create Man, </w:t>
      </w:r>
      <w:r w:rsidR="00054D38" w:rsidRPr="00E17B45">
        <w:rPr>
          <w:sz w:val="24"/>
          <w:szCs w:val="24"/>
        </w:rPr>
        <w:t>H</w:t>
      </w:r>
      <w:r w:rsidRPr="00E17B45">
        <w:rPr>
          <w:sz w:val="24"/>
          <w:szCs w:val="24"/>
        </w:rPr>
        <w:t xml:space="preserve">e chose to do so. Man’s purpose in life is to have life and have it more abundantly, to live in health and goodness from the Lord in John 10:10. Some other scriptures which involved Man’s purpose </w:t>
      </w:r>
      <w:r w:rsidR="000720CD" w:rsidRPr="00E17B45">
        <w:rPr>
          <w:sz w:val="24"/>
          <w:szCs w:val="24"/>
        </w:rPr>
        <w:t>are</w:t>
      </w:r>
      <w:r w:rsidRPr="00E17B45">
        <w:rPr>
          <w:sz w:val="24"/>
          <w:szCs w:val="24"/>
        </w:rPr>
        <w:t xml:space="preserve"> in Psalms 16:11; 27:4; 73:25-26 and 84:1-2, 10. Also Man should rejoice in the Lord and in the lessons of life the Lord gives </w:t>
      </w:r>
      <w:r w:rsidR="00054D38" w:rsidRPr="00E17B45">
        <w:rPr>
          <w:sz w:val="24"/>
          <w:szCs w:val="24"/>
        </w:rPr>
        <w:t>U</w:t>
      </w:r>
      <w:r w:rsidRPr="00E17B45">
        <w:rPr>
          <w:sz w:val="24"/>
          <w:szCs w:val="24"/>
        </w:rPr>
        <w:t>s in R</w:t>
      </w:r>
      <w:r w:rsidR="009662A7" w:rsidRPr="00E17B45">
        <w:rPr>
          <w:sz w:val="24"/>
          <w:szCs w:val="24"/>
        </w:rPr>
        <w:t>o</w:t>
      </w:r>
      <w:r w:rsidRPr="00E17B45">
        <w:rPr>
          <w:sz w:val="24"/>
          <w:szCs w:val="24"/>
        </w:rPr>
        <w:t>mans 5:2-3; Philippians 4:4; 1</w:t>
      </w:r>
      <w:r w:rsidRPr="00E17B45">
        <w:rPr>
          <w:sz w:val="24"/>
          <w:szCs w:val="24"/>
          <w:vertAlign w:val="superscript"/>
        </w:rPr>
        <w:t>st</w:t>
      </w:r>
      <w:r w:rsidRPr="00E17B45">
        <w:rPr>
          <w:sz w:val="24"/>
          <w:szCs w:val="24"/>
        </w:rPr>
        <w:t xml:space="preserve"> </w:t>
      </w:r>
      <w:r w:rsidR="009662A7" w:rsidRPr="00E17B45">
        <w:rPr>
          <w:sz w:val="24"/>
          <w:szCs w:val="24"/>
        </w:rPr>
        <w:t>Thessalonians 5</w:t>
      </w:r>
      <w:r w:rsidR="00A77590" w:rsidRPr="00E17B45">
        <w:rPr>
          <w:sz w:val="24"/>
          <w:szCs w:val="24"/>
        </w:rPr>
        <w:t>:</w:t>
      </w:r>
      <w:r w:rsidR="009662A7" w:rsidRPr="00E17B45">
        <w:rPr>
          <w:sz w:val="24"/>
          <w:szCs w:val="24"/>
        </w:rPr>
        <w:t>16-18; James 1</w:t>
      </w:r>
      <w:r w:rsidR="000720CD" w:rsidRPr="00E17B45">
        <w:rPr>
          <w:sz w:val="24"/>
          <w:szCs w:val="24"/>
        </w:rPr>
        <w:t>:</w:t>
      </w:r>
      <w:r w:rsidR="0052119D" w:rsidRPr="00E17B45">
        <w:rPr>
          <w:sz w:val="24"/>
          <w:szCs w:val="24"/>
        </w:rPr>
        <w:t>2</w:t>
      </w:r>
      <w:r w:rsidR="009662A7" w:rsidRPr="00E17B45">
        <w:rPr>
          <w:sz w:val="24"/>
          <w:szCs w:val="24"/>
        </w:rPr>
        <w:t>; 1</w:t>
      </w:r>
      <w:r w:rsidR="009662A7" w:rsidRPr="00E17B45">
        <w:rPr>
          <w:sz w:val="24"/>
          <w:szCs w:val="24"/>
          <w:vertAlign w:val="superscript"/>
        </w:rPr>
        <w:t>st</w:t>
      </w:r>
      <w:r w:rsidR="009662A7" w:rsidRPr="00E17B45">
        <w:rPr>
          <w:sz w:val="24"/>
          <w:szCs w:val="24"/>
        </w:rPr>
        <w:t xml:space="preserve"> Peter 1:6, 8; Isaiah 62:5 and Zephaniah 3</w:t>
      </w:r>
      <w:r w:rsidR="000720CD" w:rsidRPr="00E17B45">
        <w:rPr>
          <w:sz w:val="24"/>
          <w:szCs w:val="24"/>
        </w:rPr>
        <w:t>:</w:t>
      </w:r>
      <w:r w:rsidR="009662A7" w:rsidRPr="00E17B45">
        <w:rPr>
          <w:sz w:val="24"/>
          <w:szCs w:val="24"/>
        </w:rPr>
        <w:t>17-18.</w:t>
      </w:r>
      <w:r w:rsidRPr="00E17B45">
        <w:rPr>
          <w:sz w:val="24"/>
          <w:szCs w:val="24"/>
        </w:rPr>
        <w:t xml:space="preserve"> </w:t>
      </w:r>
      <w:r w:rsidR="009662A7" w:rsidRPr="00E17B45">
        <w:rPr>
          <w:sz w:val="24"/>
          <w:szCs w:val="24"/>
        </w:rPr>
        <w:t xml:space="preserve">Some might object in glorifying the Lord, such as Herod in Acts 12:20-24 which tells us that Herod was struck down with worms because </w:t>
      </w:r>
      <w:r w:rsidR="00054D38" w:rsidRPr="00E17B45">
        <w:rPr>
          <w:sz w:val="24"/>
          <w:szCs w:val="24"/>
        </w:rPr>
        <w:t>H</w:t>
      </w:r>
      <w:r w:rsidR="009662A7" w:rsidRPr="00E17B45">
        <w:rPr>
          <w:sz w:val="24"/>
          <w:szCs w:val="24"/>
        </w:rPr>
        <w:t>e did not give glory to God. If Man does not glorify God, then God will become</w:t>
      </w:r>
      <w:r w:rsidR="00A971BB" w:rsidRPr="00E17B45">
        <w:rPr>
          <w:sz w:val="24"/>
          <w:szCs w:val="24"/>
        </w:rPr>
        <w:t xml:space="preserve"> </w:t>
      </w:r>
      <w:r w:rsidR="009662A7" w:rsidRPr="00E17B45">
        <w:rPr>
          <w:sz w:val="24"/>
          <w:szCs w:val="24"/>
        </w:rPr>
        <w:t xml:space="preserve">jealous and destroy </w:t>
      </w:r>
      <w:r w:rsidR="00054D38" w:rsidRPr="00E17B45">
        <w:rPr>
          <w:sz w:val="24"/>
          <w:szCs w:val="24"/>
        </w:rPr>
        <w:t>H</w:t>
      </w:r>
      <w:r w:rsidR="009662A7" w:rsidRPr="00E17B45">
        <w:rPr>
          <w:sz w:val="24"/>
          <w:szCs w:val="24"/>
        </w:rPr>
        <w:t xml:space="preserve">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w:t>
      </w:r>
      <w:r w:rsidR="00054D38" w:rsidRPr="00E17B45">
        <w:rPr>
          <w:sz w:val="24"/>
          <w:szCs w:val="24"/>
        </w:rPr>
        <w:t>M</w:t>
      </w:r>
      <w:r w:rsidR="009662A7" w:rsidRPr="00E17B45">
        <w:rPr>
          <w:sz w:val="24"/>
          <w:szCs w:val="24"/>
        </w:rPr>
        <w:t xml:space="preserve">ale and </w:t>
      </w:r>
      <w:r w:rsidR="00054D38" w:rsidRPr="00E17B45">
        <w:rPr>
          <w:sz w:val="24"/>
          <w:szCs w:val="24"/>
        </w:rPr>
        <w:t>F</w:t>
      </w:r>
      <w:r w:rsidR="009662A7" w:rsidRPr="00E17B45">
        <w:rPr>
          <w:sz w:val="24"/>
          <w:szCs w:val="24"/>
        </w:rPr>
        <w:t xml:space="preserve">emale capabilities of </w:t>
      </w:r>
      <w:r w:rsidR="00054D38" w:rsidRPr="00E17B45">
        <w:rPr>
          <w:sz w:val="24"/>
          <w:szCs w:val="24"/>
        </w:rPr>
        <w:t>H</w:t>
      </w:r>
      <w:r w:rsidR="009662A7" w:rsidRPr="00E17B45">
        <w:rPr>
          <w:sz w:val="24"/>
          <w:szCs w:val="24"/>
        </w:rPr>
        <w:t xml:space="preserve">is delegates authority. There are certain aspects of </w:t>
      </w:r>
      <w:r w:rsidR="00054D38" w:rsidRPr="00E17B45">
        <w:rPr>
          <w:sz w:val="24"/>
          <w:szCs w:val="24"/>
        </w:rPr>
        <w:t>O</w:t>
      </w:r>
      <w:r w:rsidR="009662A7" w:rsidRPr="00E17B45">
        <w:rPr>
          <w:sz w:val="24"/>
          <w:szCs w:val="24"/>
        </w:rPr>
        <w:t xml:space="preserve">ur likeness to the Lord. First, </w:t>
      </w:r>
      <w:r w:rsidR="00EF79EC" w:rsidRPr="00E17B45">
        <w:rPr>
          <w:sz w:val="24"/>
          <w:szCs w:val="24"/>
        </w:rPr>
        <w:t>are</w:t>
      </w:r>
      <w:r w:rsidR="009662A7" w:rsidRPr="00E17B45">
        <w:rPr>
          <w:sz w:val="24"/>
          <w:szCs w:val="24"/>
        </w:rPr>
        <w:t xml:space="preserve"> the moral aspects where we make right choices not to sin for the glory of God. Second, </w:t>
      </w:r>
      <w:r w:rsidR="00EF79EC" w:rsidRPr="00E17B45">
        <w:rPr>
          <w:sz w:val="24"/>
          <w:szCs w:val="24"/>
        </w:rPr>
        <w:t>are</w:t>
      </w:r>
      <w:r w:rsidR="009662A7" w:rsidRPr="00E17B45">
        <w:rPr>
          <w:sz w:val="24"/>
          <w:szCs w:val="24"/>
        </w:rPr>
        <w:t xml:space="preserve"> the mental aspects where </w:t>
      </w:r>
      <w:r w:rsidR="00054D38" w:rsidRPr="00E17B45">
        <w:rPr>
          <w:sz w:val="24"/>
          <w:szCs w:val="24"/>
        </w:rPr>
        <w:t>W</w:t>
      </w:r>
      <w:r w:rsidR="009662A7" w:rsidRPr="00E17B45">
        <w:rPr>
          <w:sz w:val="24"/>
          <w:szCs w:val="24"/>
        </w:rPr>
        <w:t>e have authority to reason and think God-like by setting s apart</w:t>
      </w:r>
      <w:r w:rsidRPr="00E17B45">
        <w:rPr>
          <w:sz w:val="24"/>
          <w:szCs w:val="24"/>
        </w:rPr>
        <w:t xml:space="preserve"> </w:t>
      </w:r>
      <w:r w:rsidR="009662A7" w:rsidRPr="00E17B45">
        <w:rPr>
          <w:sz w:val="24"/>
          <w:szCs w:val="24"/>
        </w:rPr>
        <w:t xml:space="preserve">from the </w:t>
      </w:r>
      <w:r w:rsidR="00F33AD2" w:rsidRPr="00E17B45">
        <w:rPr>
          <w:sz w:val="24"/>
          <w:szCs w:val="24"/>
        </w:rPr>
        <w:t>A</w:t>
      </w:r>
      <w:r w:rsidR="009662A7" w:rsidRPr="00E17B45">
        <w:rPr>
          <w:sz w:val="24"/>
          <w:szCs w:val="24"/>
        </w:rPr>
        <w:t>nimal</w:t>
      </w:r>
      <w:r w:rsidR="00F33AD2" w:rsidRPr="00E17B45">
        <w:rPr>
          <w:sz w:val="24"/>
          <w:szCs w:val="24"/>
        </w:rPr>
        <w:t xml:space="preserve"> K</w:t>
      </w:r>
      <w:r w:rsidR="009662A7" w:rsidRPr="00E17B45">
        <w:rPr>
          <w:sz w:val="24"/>
          <w:szCs w:val="24"/>
        </w:rPr>
        <w:t>ingdom. Man’s</w:t>
      </w:r>
      <w:r w:rsidR="00E1446C" w:rsidRPr="00E17B45">
        <w:rPr>
          <w:sz w:val="24"/>
          <w:szCs w:val="24"/>
        </w:rPr>
        <w:t xml:space="preserve"> </w:t>
      </w:r>
      <w:r w:rsidR="00EF79EC" w:rsidRPr="00E17B45">
        <w:rPr>
          <w:sz w:val="24"/>
          <w:szCs w:val="24"/>
        </w:rPr>
        <w:t xml:space="preserve">intellect and learning capabilities far exceeds </w:t>
      </w:r>
      <w:r w:rsidR="00EF79EC" w:rsidRPr="00E17B45">
        <w:rPr>
          <w:sz w:val="24"/>
          <w:szCs w:val="24"/>
        </w:rPr>
        <w:lastRenderedPageBreak/>
        <w:t xml:space="preserve">the </w:t>
      </w:r>
      <w:r w:rsidR="002E25E2" w:rsidRPr="00E17B45">
        <w:rPr>
          <w:sz w:val="24"/>
          <w:szCs w:val="24"/>
        </w:rPr>
        <w:t>A</w:t>
      </w:r>
      <w:r w:rsidR="00EF79EC" w:rsidRPr="00E17B45">
        <w:rPr>
          <w:sz w:val="24"/>
          <w:szCs w:val="24"/>
        </w:rPr>
        <w:t xml:space="preserve">nimal </w:t>
      </w:r>
      <w:r w:rsidR="002E25E2" w:rsidRPr="00E17B45">
        <w:rPr>
          <w:sz w:val="24"/>
          <w:szCs w:val="24"/>
        </w:rPr>
        <w:t>K</w:t>
      </w:r>
      <w:r w:rsidR="00EF79EC" w:rsidRPr="00E17B45">
        <w:rPr>
          <w:sz w:val="24"/>
          <w:szCs w:val="24"/>
        </w:rPr>
        <w:t xml:space="preserve">ingdom. Our languages and </w:t>
      </w:r>
      <w:r w:rsidR="00054D38" w:rsidRPr="00E17B45">
        <w:rPr>
          <w:sz w:val="24"/>
          <w:szCs w:val="24"/>
        </w:rPr>
        <w:t>O</w:t>
      </w:r>
      <w:r w:rsidR="00EF79EC" w:rsidRPr="00E17B45">
        <w:rPr>
          <w:sz w:val="24"/>
          <w:szCs w:val="24"/>
        </w:rPr>
        <w:t xml:space="preserve">ur awareness of the distant future and </w:t>
      </w:r>
      <w:r w:rsidR="00054D38" w:rsidRPr="00E17B45">
        <w:rPr>
          <w:sz w:val="24"/>
          <w:szCs w:val="24"/>
        </w:rPr>
        <w:t>O</w:t>
      </w:r>
      <w:r w:rsidR="00EF79EC" w:rsidRPr="00E17B45">
        <w:rPr>
          <w:sz w:val="24"/>
          <w:szCs w:val="24"/>
        </w:rPr>
        <w:t xml:space="preserve">ur complex emotions are different from animals. Third, are the spiritual aspects, where </w:t>
      </w:r>
      <w:r w:rsidR="00054D38" w:rsidRPr="00E17B45">
        <w:rPr>
          <w:sz w:val="24"/>
          <w:szCs w:val="24"/>
        </w:rPr>
        <w:t>W</w:t>
      </w:r>
      <w:r w:rsidR="00EF79EC" w:rsidRPr="00E17B45">
        <w:rPr>
          <w:sz w:val="24"/>
          <w:szCs w:val="24"/>
        </w:rPr>
        <w:t xml:space="preserve">e have eternal attributes beside </w:t>
      </w:r>
      <w:r w:rsidR="00054D38" w:rsidRPr="00E17B45">
        <w:rPr>
          <w:sz w:val="24"/>
          <w:szCs w:val="24"/>
        </w:rPr>
        <w:t>O</w:t>
      </w:r>
      <w:r w:rsidR="00EF79EC" w:rsidRPr="00E17B45">
        <w:rPr>
          <w:sz w:val="24"/>
          <w:szCs w:val="24"/>
        </w:rPr>
        <w:t>ur physical bodies</w:t>
      </w:r>
      <w:r w:rsidRPr="00E17B45">
        <w:rPr>
          <w:sz w:val="24"/>
          <w:szCs w:val="24"/>
        </w:rPr>
        <w:t xml:space="preserve"> </w:t>
      </w:r>
      <w:r w:rsidR="00EF79EC" w:rsidRPr="00E17B45">
        <w:rPr>
          <w:sz w:val="24"/>
          <w:szCs w:val="24"/>
        </w:rPr>
        <w:t>to worship the Lord. The physical cannot discern the spiritual things of</w:t>
      </w:r>
      <w:r w:rsidR="00A77590" w:rsidRPr="00E17B45">
        <w:rPr>
          <w:sz w:val="24"/>
          <w:szCs w:val="24"/>
        </w:rPr>
        <w:t xml:space="preserve"> </w:t>
      </w:r>
      <w:r w:rsidR="00EF79EC" w:rsidRPr="00E17B45">
        <w:rPr>
          <w:sz w:val="24"/>
          <w:szCs w:val="24"/>
        </w:rPr>
        <w:t>the</w:t>
      </w:r>
      <w:r w:rsidR="00A77590" w:rsidRPr="00E17B45">
        <w:rPr>
          <w:sz w:val="24"/>
          <w:szCs w:val="24"/>
        </w:rPr>
        <w:t xml:space="preserve"> </w:t>
      </w:r>
      <w:r w:rsidR="00EF79EC" w:rsidRPr="00E17B45">
        <w:rPr>
          <w:sz w:val="24"/>
          <w:szCs w:val="24"/>
        </w:rPr>
        <w:t>Lord which is recorded in</w:t>
      </w:r>
      <w:r w:rsidR="00A77590" w:rsidRPr="00E17B45">
        <w:rPr>
          <w:sz w:val="24"/>
          <w:szCs w:val="24"/>
        </w:rPr>
        <w:t xml:space="preserve"> </w:t>
      </w:r>
      <w:r w:rsidR="00F33AD2" w:rsidRPr="00E17B45">
        <w:rPr>
          <w:sz w:val="24"/>
          <w:szCs w:val="24"/>
        </w:rPr>
        <w:t>1</w:t>
      </w:r>
      <w:r w:rsidR="00F33AD2" w:rsidRPr="00E17B45">
        <w:rPr>
          <w:sz w:val="24"/>
          <w:szCs w:val="24"/>
          <w:vertAlign w:val="superscript"/>
        </w:rPr>
        <w:t>ST</w:t>
      </w:r>
      <w:r w:rsidR="00F33AD2" w:rsidRPr="00E17B45">
        <w:rPr>
          <w:sz w:val="24"/>
          <w:szCs w:val="24"/>
        </w:rPr>
        <w:t xml:space="preserve"> Corinthians 2:</w:t>
      </w:r>
      <w:r w:rsidR="000340C5" w:rsidRPr="00E17B45">
        <w:rPr>
          <w:sz w:val="24"/>
          <w:szCs w:val="24"/>
        </w:rPr>
        <w:t>6-16</w:t>
      </w:r>
      <w:r w:rsidR="00F33AD2" w:rsidRPr="00E17B45">
        <w:rPr>
          <w:sz w:val="24"/>
          <w:szCs w:val="24"/>
        </w:rPr>
        <w:t xml:space="preserve"> &amp; </w:t>
      </w:r>
      <w:r w:rsidR="00EF79EC" w:rsidRPr="00E17B45">
        <w:rPr>
          <w:sz w:val="24"/>
          <w:szCs w:val="24"/>
        </w:rPr>
        <w:t xml:space="preserve">John 3:12. With </w:t>
      </w:r>
      <w:r w:rsidR="00054D38" w:rsidRPr="00E17B45">
        <w:rPr>
          <w:sz w:val="24"/>
          <w:szCs w:val="24"/>
        </w:rPr>
        <w:t>O</w:t>
      </w:r>
      <w:r w:rsidR="00EF79EC" w:rsidRPr="00E17B45">
        <w:rPr>
          <w:sz w:val="24"/>
          <w:szCs w:val="24"/>
        </w:rPr>
        <w:t xml:space="preserve">ur </w:t>
      </w:r>
      <w:r w:rsidR="00054D38" w:rsidRPr="00E17B45">
        <w:rPr>
          <w:sz w:val="24"/>
          <w:szCs w:val="24"/>
        </w:rPr>
        <w:t>S</w:t>
      </w:r>
      <w:r w:rsidR="00EF79EC" w:rsidRPr="00E17B45">
        <w:rPr>
          <w:sz w:val="24"/>
          <w:szCs w:val="24"/>
        </w:rPr>
        <w:t>pirits</w:t>
      </w:r>
      <w:r w:rsidR="00054D38" w:rsidRPr="00E17B45">
        <w:rPr>
          <w:sz w:val="24"/>
          <w:szCs w:val="24"/>
        </w:rPr>
        <w:t>,</w:t>
      </w:r>
      <w:r w:rsidR="00EF79EC" w:rsidRPr="00E17B45">
        <w:rPr>
          <w:sz w:val="24"/>
          <w:szCs w:val="24"/>
        </w:rPr>
        <w:t xml:space="preserve"> </w:t>
      </w:r>
      <w:r w:rsidR="00054D38" w:rsidRPr="00E17B45">
        <w:rPr>
          <w:sz w:val="24"/>
          <w:szCs w:val="24"/>
        </w:rPr>
        <w:t>W</w:t>
      </w:r>
      <w:r w:rsidR="00EF79EC" w:rsidRPr="00E17B45">
        <w:rPr>
          <w:sz w:val="24"/>
          <w:szCs w:val="24"/>
        </w:rPr>
        <w:t xml:space="preserve">e can praise the Lord, pray to Him and relate to Him. Also </w:t>
      </w:r>
      <w:r w:rsidR="00054D38" w:rsidRPr="00E17B45">
        <w:rPr>
          <w:sz w:val="24"/>
          <w:szCs w:val="24"/>
        </w:rPr>
        <w:t>W</w:t>
      </w:r>
      <w:r w:rsidR="00EF79EC" w:rsidRPr="00E17B45">
        <w:rPr>
          <w:sz w:val="24"/>
          <w:szCs w:val="24"/>
        </w:rPr>
        <w:t xml:space="preserve">e are promised immorality of life to those who obey the Lord’s command. Fourth, are the physical aspects where </w:t>
      </w:r>
      <w:r w:rsidR="00054D38" w:rsidRPr="00E17B45">
        <w:rPr>
          <w:sz w:val="24"/>
          <w:szCs w:val="24"/>
        </w:rPr>
        <w:t>W</w:t>
      </w:r>
      <w:r w:rsidR="00EF79EC" w:rsidRPr="00E17B45">
        <w:rPr>
          <w:sz w:val="24"/>
          <w:szCs w:val="24"/>
        </w:rPr>
        <w:t>e are like the Lord that becomes Divine Flesh because of His impassibility and Deity in John 1:1-4; Romans 1:20; Acts 14:15; 17:29; 2</w:t>
      </w:r>
      <w:r w:rsidR="00EF79EC" w:rsidRPr="00E17B45">
        <w:rPr>
          <w:sz w:val="24"/>
          <w:szCs w:val="24"/>
          <w:vertAlign w:val="superscript"/>
        </w:rPr>
        <w:t>nd</w:t>
      </w:r>
      <w:r w:rsidR="00EF79EC" w:rsidRPr="00E17B45">
        <w:rPr>
          <w:sz w:val="24"/>
          <w:szCs w:val="24"/>
        </w:rPr>
        <w:t xml:space="preserve"> Peter 2:4 and Colossians 2:9. </w:t>
      </w:r>
      <w:r w:rsidR="00AD44DF" w:rsidRPr="00E17B45">
        <w:rPr>
          <w:sz w:val="24"/>
          <w:szCs w:val="24"/>
        </w:rPr>
        <w:t xml:space="preserve">Man is </w:t>
      </w:r>
      <w:r w:rsidR="00054D38" w:rsidRPr="00E17B45">
        <w:rPr>
          <w:sz w:val="24"/>
          <w:szCs w:val="24"/>
        </w:rPr>
        <w:t>B</w:t>
      </w:r>
      <w:r w:rsidR="00AD44DF" w:rsidRPr="00E17B45">
        <w:rPr>
          <w:sz w:val="24"/>
          <w:szCs w:val="24"/>
        </w:rPr>
        <w:t xml:space="preserve">ody, </w:t>
      </w:r>
      <w:r w:rsidR="00054D38" w:rsidRPr="00E17B45">
        <w:rPr>
          <w:sz w:val="24"/>
          <w:szCs w:val="24"/>
        </w:rPr>
        <w:t>S</w:t>
      </w:r>
      <w:r w:rsidR="00AD44DF" w:rsidRPr="00E17B45">
        <w:rPr>
          <w:sz w:val="24"/>
          <w:szCs w:val="24"/>
        </w:rPr>
        <w:t xml:space="preserve">oul </w:t>
      </w:r>
      <w:r w:rsidR="000720CD" w:rsidRPr="00E17B45">
        <w:rPr>
          <w:sz w:val="24"/>
          <w:szCs w:val="24"/>
        </w:rPr>
        <w:t>&amp;</w:t>
      </w:r>
      <w:r w:rsidR="00AD44DF" w:rsidRPr="00E17B45">
        <w:rPr>
          <w:sz w:val="24"/>
          <w:szCs w:val="24"/>
        </w:rPr>
        <w:t xml:space="preserve"> </w:t>
      </w:r>
      <w:r w:rsidR="00054D38" w:rsidRPr="00E17B45">
        <w:rPr>
          <w:sz w:val="24"/>
          <w:szCs w:val="24"/>
        </w:rPr>
        <w:t>S</w:t>
      </w:r>
      <w:r w:rsidR="00AD44DF" w:rsidRPr="00E17B45">
        <w:rPr>
          <w:sz w:val="24"/>
          <w:szCs w:val="24"/>
        </w:rPr>
        <w:t xml:space="preserve">pirit which </w:t>
      </w:r>
      <w:r w:rsidR="000720CD" w:rsidRPr="00E17B45">
        <w:rPr>
          <w:sz w:val="24"/>
          <w:szCs w:val="24"/>
        </w:rPr>
        <w:t>are</w:t>
      </w:r>
      <w:r w:rsidR="00AD44DF" w:rsidRPr="00E17B45">
        <w:rPr>
          <w:sz w:val="24"/>
          <w:szCs w:val="24"/>
        </w:rPr>
        <w:t xml:space="preserve"> called trichotomy. There are a number of arguments for this doctrine. First, in 1</w:t>
      </w:r>
      <w:r w:rsidR="00AD44DF" w:rsidRPr="00E17B45">
        <w:rPr>
          <w:sz w:val="24"/>
          <w:szCs w:val="24"/>
          <w:vertAlign w:val="superscript"/>
        </w:rPr>
        <w:t>st</w:t>
      </w:r>
      <w:r w:rsidR="00AD44DF" w:rsidRPr="00E17B45">
        <w:rPr>
          <w:sz w:val="24"/>
          <w:szCs w:val="24"/>
        </w:rPr>
        <w:t xml:space="preserve"> Corinthians 14:14 is declares “If I pray in a tongue, </w:t>
      </w:r>
      <w:r w:rsidR="00054D38" w:rsidRPr="00E17B45">
        <w:rPr>
          <w:sz w:val="24"/>
          <w:szCs w:val="24"/>
        </w:rPr>
        <w:t>M</w:t>
      </w:r>
      <w:r w:rsidR="00AD44DF" w:rsidRPr="00E17B45">
        <w:rPr>
          <w:sz w:val="24"/>
          <w:szCs w:val="24"/>
        </w:rPr>
        <w:t xml:space="preserve">y </w:t>
      </w:r>
      <w:r w:rsidR="00054D38" w:rsidRPr="00E17B45">
        <w:rPr>
          <w:sz w:val="24"/>
          <w:szCs w:val="24"/>
        </w:rPr>
        <w:t>S</w:t>
      </w:r>
      <w:r w:rsidR="00AD44DF" w:rsidRPr="00E17B45">
        <w:rPr>
          <w:sz w:val="24"/>
          <w:szCs w:val="24"/>
        </w:rPr>
        <w:t xml:space="preserve">pirit prays but </w:t>
      </w:r>
      <w:r w:rsidR="00054D38" w:rsidRPr="00E17B45">
        <w:rPr>
          <w:sz w:val="24"/>
          <w:szCs w:val="24"/>
        </w:rPr>
        <w:t>M</w:t>
      </w:r>
      <w:r w:rsidR="00AD44DF" w:rsidRPr="00E17B45">
        <w:rPr>
          <w:sz w:val="24"/>
          <w:szCs w:val="24"/>
        </w:rPr>
        <w:t xml:space="preserve">y </w:t>
      </w:r>
      <w:r w:rsidR="00054D38" w:rsidRPr="00E17B45">
        <w:rPr>
          <w:sz w:val="24"/>
          <w:szCs w:val="24"/>
        </w:rPr>
        <w:t>M</w:t>
      </w:r>
      <w:r w:rsidR="00AD44DF" w:rsidRPr="00E17B45">
        <w:rPr>
          <w:sz w:val="24"/>
          <w:szCs w:val="24"/>
        </w:rPr>
        <w:t>ind is unfruitful</w:t>
      </w:r>
      <w:r w:rsidR="009D073B" w:rsidRPr="00E17B45">
        <w:rPr>
          <w:sz w:val="24"/>
          <w:szCs w:val="24"/>
        </w:rPr>
        <w:t>.”</w:t>
      </w:r>
      <w:r w:rsidR="00AD44DF" w:rsidRPr="00E17B45">
        <w:rPr>
          <w:sz w:val="24"/>
          <w:szCs w:val="24"/>
        </w:rPr>
        <w:t xml:space="preserve"> </w:t>
      </w:r>
      <w:r w:rsidR="009D073B" w:rsidRPr="00E17B45">
        <w:rPr>
          <w:sz w:val="24"/>
          <w:szCs w:val="24"/>
        </w:rPr>
        <w:t>I</w:t>
      </w:r>
      <w:r w:rsidR="00AD44DF" w:rsidRPr="00E17B45">
        <w:rPr>
          <w:sz w:val="24"/>
          <w:szCs w:val="24"/>
        </w:rPr>
        <w:t xml:space="preserve">s </w:t>
      </w:r>
      <w:r w:rsidR="00054D38" w:rsidRPr="00E17B45">
        <w:rPr>
          <w:sz w:val="24"/>
          <w:szCs w:val="24"/>
        </w:rPr>
        <w:t>O</w:t>
      </w:r>
      <w:r w:rsidR="00AD44DF" w:rsidRPr="00E17B45">
        <w:rPr>
          <w:sz w:val="24"/>
          <w:szCs w:val="24"/>
        </w:rPr>
        <w:t xml:space="preserve">ur </w:t>
      </w:r>
      <w:r w:rsidR="00054D38" w:rsidRPr="00E17B45">
        <w:rPr>
          <w:sz w:val="24"/>
          <w:szCs w:val="24"/>
        </w:rPr>
        <w:t>M</w:t>
      </w:r>
      <w:r w:rsidR="00AD44DF" w:rsidRPr="00E17B45">
        <w:rPr>
          <w:sz w:val="24"/>
          <w:szCs w:val="24"/>
        </w:rPr>
        <w:t xml:space="preserve">ind’s assigned to </w:t>
      </w:r>
      <w:r w:rsidR="00054D38" w:rsidRPr="00E17B45">
        <w:rPr>
          <w:sz w:val="24"/>
          <w:szCs w:val="24"/>
        </w:rPr>
        <w:t>O</w:t>
      </w:r>
      <w:r w:rsidR="00AD44DF" w:rsidRPr="00E17B45">
        <w:rPr>
          <w:sz w:val="24"/>
          <w:szCs w:val="24"/>
        </w:rPr>
        <w:t xml:space="preserve">ur </w:t>
      </w:r>
      <w:r w:rsidR="00054D38" w:rsidRPr="00E17B45">
        <w:rPr>
          <w:sz w:val="24"/>
          <w:szCs w:val="24"/>
        </w:rPr>
        <w:t>S</w:t>
      </w:r>
      <w:r w:rsidR="00AD44DF" w:rsidRPr="00E17B45">
        <w:rPr>
          <w:sz w:val="24"/>
          <w:szCs w:val="24"/>
        </w:rPr>
        <w:t xml:space="preserve">ouls? Yes, but our </w:t>
      </w:r>
      <w:r w:rsidR="00054D38" w:rsidRPr="00E17B45">
        <w:rPr>
          <w:sz w:val="24"/>
          <w:szCs w:val="24"/>
        </w:rPr>
        <w:t>S</w:t>
      </w:r>
      <w:r w:rsidR="00AD44DF" w:rsidRPr="00E17B45">
        <w:rPr>
          <w:sz w:val="24"/>
          <w:szCs w:val="24"/>
        </w:rPr>
        <w:t xml:space="preserve">pirits also. Second, in Hebrews 4:12 it tells us ‘The </w:t>
      </w:r>
      <w:r w:rsidR="00054D38" w:rsidRPr="00E17B45">
        <w:rPr>
          <w:sz w:val="24"/>
          <w:szCs w:val="24"/>
        </w:rPr>
        <w:t>W</w:t>
      </w:r>
      <w:r w:rsidR="00AD44DF" w:rsidRPr="00E17B45">
        <w:rPr>
          <w:sz w:val="24"/>
          <w:szCs w:val="24"/>
        </w:rPr>
        <w:t>ord of God is living and active, sharper than any tw</w:t>
      </w:r>
      <w:r w:rsidR="00D41E4C" w:rsidRPr="00E17B45">
        <w:rPr>
          <w:sz w:val="24"/>
          <w:szCs w:val="24"/>
        </w:rPr>
        <w:t>o</w:t>
      </w:r>
      <w:r w:rsidR="00AD44DF" w:rsidRPr="00E17B45">
        <w:rPr>
          <w:sz w:val="24"/>
          <w:szCs w:val="24"/>
        </w:rPr>
        <w:t xml:space="preserve">-edged sword, piercing through to the division of the </w:t>
      </w:r>
      <w:r w:rsidR="00054D38" w:rsidRPr="00E17B45">
        <w:rPr>
          <w:sz w:val="24"/>
          <w:szCs w:val="24"/>
        </w:rPr>
        <w:t>S</w:t>
      </w:r>
      <w:r w:rsidR="00AD44DF" w:rsidRPr="00E17B45">
        <w:rPr>
          <w:sz w:val="24"/>
          <w:szCs w:val="24"/>
        </w:rPr>
        <w:t xml:space="preserve">oul and </w:t>
      </w:r>
      <w:r w:rsidR="00054D38" w:rsidRPr="00E17B45">
        <w:rPr>
          <w:sz w:val="24"/>
          <w:szCs w:val="24"/>
        </w:rPr>
        <w:t>S</w:t>
      </w:r>
      <w:r w:rsidR="00AD44DF" w:rsidRPr="00E17B45">
        <w:rPr>
          <w:sz w:val="24"/>
          <w:szCs w:val="24"/>
        </w:rPr>
        <w:t>pirit, of joints and marrow, and discerning the thoughts and intents of the heart.” Are these</w:t>
      </w:r>
      <w:r w:rsidR="00A971BB" w:rsidRPr="00E17B45">
        <w:rPr>
          <w:sz w:val="24"/>
          <w:szCs w:val="24"/>
        </w:rPr>
        <w:t xml:space="preserve"> </w:t>
      </w:r>
      <w:r w:rsidR="00AD44DF" w:rsidRPr="00E17B45">
        <w:rPr>
          <w:sz w:val="24"/>
          <w:szCs w:val="24"/>
        </w:rPr>
        <w:t>two</w:t>
      </w:r>
      <w:r w:rsidR="00A971BB" w:rsidRPr="00E17B45">
        <w:rPr>
          <w:sz w:val="24"/>
          <w:szCs w:val="24"/>
        </w:rPr>
        <w:t xml:space="preserve"> things</w:t>
      </w:r>
      <w:r w:rsidR="00A77590" w:rsidRPr="00E17B45">
        <w:rPr>
          <w:sz w:val="24"/>
          <w:szCs w:val="24"/>
        </w:rPr>
        <w:t xml:space="preserve"> </w:t>
      </w:r>
      <w:r w:rsidR="00AD44DF" w:rsidRPr="00E17B45">
        <w:rPr>
          <w:sz w:val="24"/>
          <w:szCs w:val="24"/>
        </w:rPr>
        <w:t>separate parts of</w:t>
      </w:r>
      <w:r w:rsidR="003854F0" w:rsidRPr="00E17B45">
        <w:rPr>
          <w:sz w:val="24"/>
          <w:szCs w:val="24"/>
        </w:rPr>
        <w:t xml:space="preserve"> </w:t>
      </w:r>
      <w:r w:rsidR="00054D38" w:rsidRPr="00E17B45">
        <w:rPr>
          <w:sz w:val="24"/>
          <w:szCs w:val="24"/>
        </w:rPr>
        <w:t>M</w:t>
      </w:r>
      <w:r w:rsidR="00AD44DF" w:rsidRPr="00E17B45">
        <w:rPr>
          <w:sz w:val="24"/>
          <w:szCs w:val="24"/>
        </w:rPr>
        <w:t>an? No, they are inseparable compared to 1</w:t>
      </w:r>
      <w:r w:rsidR="00AD44DF" w:rsidRPr="00E17B45">
        <w:rPr>
          <w:sz w:val="24"/>
          <w:szCs w:val="24"/>
          <w:vertAlign w:val="superscript"/>
        </w:rPr>
        <w:t>st</w:t>
      </w:r>
      <w:r w:rsidR="00AD44DF" w:rsidRPr="00E17B45">
        <w:rPr>
          <w:sz w:val="24"/>
          <w:szCs w:val="24"/>
        </w:rPr>
        <w:t xml:space="preserve"> Thessalonians 5:23. Third, in 1</w:t>
      </w:r>
      <w:r w:rsidR="00AD44DF" w:rsidRPr="00E17B45">
        <w:rPr>
          <w:sz w:val="24"/>
          <w:szCs w:val="24"/>
          <w:vertAlign w:val="superscript"/>
        </w:rPr>
        <w:t>st</w:t>
      </w:r>
      <w:r w:rsidR="00AD44DF" w:rsidRPr="00E17B45">
        <w:rPr>
          <w:sz w:val="24"/>
          <w:szCs w:val="24"/>
        </w:rPr>
        <w:t xml:space="preserve"> Corinthians 3:1 it talks about people who are of the flesh, who are unspiritual in 1</w:t>
      </w:r>
      <w:r w:rsidR="00AD44DF" w:rsidRPr="00E17B45">
        <w:rPr>
          <w:sz w:val="24"/>
          <w:szCs w:val="24"/>
          <w:vertAlign w:val="superscript"/>
        </w:rPr>
        <w:t>st</w:t>
      </w:r>
      <w:r w:rsidR="00AD44DF" w:rsidRPr="00E17B45">
        <w:rPr>
          <w:sz w:val="24"/>
          <w:szCs w:val="24"/>
        </w:rPr>
        <w:t xml:space="preserve"> Corinthians 2:14 and spiritual in 1</w:t>
      </w:r>
      <w:r w:rsidR="00AD44DF" w:rsidRPr="00E17B45">
        <w:rPr>
          <w:sz w:val="24"/>
          <w:szCs w:val="24"/>
          <w:vertAlign w:val="superscript"/>
        </w:rPr>
        <w:t>st</w:t>
      </w:r>
      <w:r w:rsidR="00AD44DF" w:rsidRPr="00E17B45">
        <w:rPr>
          <w:sz w:val="24"/>
          <w:szCs w:val="24"/>
        </w:rPr>
        <w:t xml:space="preserve"> Corinthians 2:15. Would this concern </w:t>
      </w:r>
      <w:r w:rsidR="00054D38" w:rsidRPr="00E17B45">
        <w:rPr>
          <w:sz w:val="24"/>
          <w:szCs w:val="24"/>
        </w:rPr>
        <w:t>O</w:t>
      </w:r>
      <w:r w:rsidR="00AD44DF" w:rsidRPr="00E17B45">
        <w:rPr>
          <w:sz w:val="24"/>
          <w:szCs w:val="24"/>
        </w:rPr>
        <w:t xml:space="preserve">ur nature as different entities? No, Paul is simply talking about the </w:t>
      </w:r>
      <w:r w:rsidR="00054D38" w:rsidRPr="00E17B45">
        <w:rPr>
          <w:sz w:val="24"/>
          <w:szCs w:val="24"/>
        </w:rPr>
        <w:t>W</w:t>
      </w:r>
      <w:r w:rsidR="00AD44DF" w:rsidRPr="00E17B45">
        <w:rPr>
          <w:sz w:val="24"/>
          <w:szCs w:val="24"/>
        </w:rPr>
        <w:t>ork of the Holy Spirit in truth being revealed. Fourth, in 1</w:t>
      </w:r>
      <w:r w:rsidR="00AD44DF" w:rsidRPr="00E17B45">
        <w:rPr>
          <w:sz w:val="24"/>
          <w:szCs w:val="24"/>
          <w:vertAlign w:val="superscript"/>
        </w:rPr>
        <w:t>st</w:t>
      </w:r>
      <w:r w:rsidR="00AD44DF" w:rsidRPr="00E17B45">
        <w:rPr>
          <w:sz w:val="24"/>
          <w:szCs w:val="24"/>
        </w:rPr>
        <w:t xml:space="preserve"> Thessalonians 5:23 it says “Ma</w:t>
      </w:r>
      <w:r w:rsidR="00A971BB" w:rsidRPr="00E17B45">
        <w:rPr>
          <w:sz w:val="24"/>
          <w:szCs w:val="24"/>
        </w:rPr>
        <w:t>y</w:t>
      </w:r>
      <w:r w:rsidR="00AD44DF" w:rsidRPr="00E17B45">
        <w:rPr>
          <w:sz w:val="24"/>
          <w:szCs w:val="24"/>
        </w:rPr>
        <w:t xml:space="preserve"> the God of peace Himself sanctify </w:t>
      </w:r>
      <w:r w:rsidR="00054D38" w:rsidRPr="00E17B45">
        <w:rPr>
          <w:sz w:val="24"/>
          <w:szCs w:val="24"/>
        </w:rPr>
        <w:t>Y</w:t>
      </w:r>
      <w:r w:rsidR="00AD44DF" w:rsidRPr="00E17B45">
        <w:rPr>
          <w:sz w:val="24"/>
          <w:szCs w:val="24"/>
        </w:rPr>
        <w:t xml:space="preserve">ou wholly, and may </w:t>
      </w:r>
      <w:r w:rsidR="00054D38" w:rsidRPr="00E17B45">
        <w:rPr>
          <w:sz w:val="24"/>
          <w:szCs w:val="24"/>
        </w:rPr>
        <w:t>Y</w:t>
      </w:r>
      <w:r w:rsidR="00AD44DF" w:rsidRPr="00E17B45">
        <w:rPr>
          <w:sz w:val="24"/>
          <w:szCs w:val="24"/>
        </w:rPr>
        <w:t xml:space="preserve">our </w:t>
      </w:r>
      <w:r w:rsidR="00054D38" w:rsidRPr="00E17B45">
        <w:rPr>
          <w:sz w:val="24"/>
          <w:szCs w:val="24"/>
        </w:rPr>
        <w:t>S</w:t>
      </w:r>
      <w:r w:rsidR="00AD44DF" w:rsidRPr="00E17B45">
        <w:rPr>
          <w:sz w:val="24"/>
          <w:szCs w:val="24"/>
        </w:rPr>
        <w:t>pirit and</w:t>
      </w:r>
      <w:r w:rsidR="00054D38" w:rsidRPr="00E17B45">
        <w:rPr>
          <w:sz w:val="24"/>
          <w:szCs w:val="24"/>
        </w:rPr>
        <w:t xml:space="preserve"> S</w:t>
      </w:r>
      <w:r w:rsidR="00AD44DF" w:rsidRPr="00E17B45">
        <w:rPr>
          <w:sz w:val="24"/>
          <w:szCs w:val="24"/>
        </w:rPr>
        <w:t xml:space="preserve">oul and </w:t>
      </w:r>
      <w:r w:rsidR="00054D38" w:rsidRPr="00E17B45">
        <w:rPr>
          <w:sz w:val="24"/>
          <w:szCs w:val="24"/>
        </w:rPr>
        <w:t>B</w:t>
      </w:r>
      <w:r w:rsidR="00AD44DF" w:rsidRPr="00E17B45">
        <w:rPr>
          <w:sz w:val="24"/>
          <w:szCs w:val="24"/>
        </w:rPr>
        <w:t xml:space="preserve">ody be kept sound and blameless at the coming of the Lord Jesus Christ. This does in fact speak of three parts of </w:t>
      </w:r>
      <w:r w:rsidR="00054D38" w:rsidRPr="00E17B45">
        <w:rPr>
          <w:sz w:val="24"/>
          <w:szCs w:val="24"/>
        </w:rPr>
        <w:t>M</w:t>
      </w:r>
      <w:r w:rsidR="00AD44DF" w:rsidRPr="00E17B45">
        <w:rPr>
          <w:sz w:val="24"/>
          <w:szCs w:val="24"/>
        </w:rPr>
        <w:t xml:space="preserve">an. </w:t>
      </w:r>
      <w:r w:rsidR="00A971BB" w:rsidRPr="00E17B45">
        <w:rPr>
          <w:sz w:val="24"/>
          <w:szCs w:val="24"/>
        </w:rPr>
        <w:t xml:space="preserve">Some say that animals also have </w:t>
      </w:r>
      <w:r w:rsidR="00054D38" w:rsidRPr="00E17B45">
        <w:rPr>
          <w:sz w:val="24"/>
          <w:szCs w:val="24"/>
        </w:rPr>
        <w:t>S</w:t>
      </w:r>
      <w:r w:rsidR="00A971BB" w:rsidRPr="00E17B45">
        <w:rPr>
          <w:sz w:val="24"/>
          <w:szCs w:val="24"/>
        </w:rPr>
        <w:t xml:space="preserve">ouls </w:t>
      </w:r>
      <w:r w:rsidR="00A807E1" w:rsidRPr="00E17B45">
        <w:rPr>
          <w:sz w:val="24"/>
          <w:szCs w:val="24"/>
        </w:rPr>
        <w:t xml:space="preserve">and </w:t>
      </w:r>
      <w:r w:rsidR="00054D38" w:rsidRPr="00E17B45">
        <w:rPr>
          <w:sz w:val="24"/>
          <w:szCs w:val="24"/>
        </w:rPr>
        <w:t>S</w:t>
      </w:r>
      <w:r w:rsidR="00A807E1" w:rsidRPr="00E17B45">
        <w:rPr>
          <w:sz w:val="24"/>
          <w:szCs w:val="24"/>
        </w:rPr>
        <w:t xml:space="preserve">pirits </w:t>
      </w:r>
      <w:r w:rsidR="00A971BB" w:rsidRPr="00E17B45">
        <w:rPr>
          <w:sz w:val="24"/>
          <w:szCs w:val="24"/>
        </w:rPr>
        <w:t xml:space="preserve">like </w:t>
      </w:r>
      <w:r w:rsidR="00054D38" w:rsidRPr="00E17B45">
        <w:rPr>
          <w:sz w:val="24"/>
          <w:szCs w:val="24"/>
        </w:rPr>
        <w:t>H</w:t>
      </w:r>
      <w:r w:rsidR="00A971BB" w:rsidRPr="00E17B45">
        <w:rPr>
          <w:sz w:val="24"/>
          <w:szCs w:val="24"/>
        </w:rPr>
        <w:t>umans</w:t>
      </w:r>
      <w:r w:rsidR="00A807E1" w:rsidRPr="00E17B45">
        <w:rPr>
          <w:sz w:val="24"/>
          <w:szCs w:val="24"/>
        </w:rPr>
        <w:t xml:space="preserve"> because the good animals do go to</w:t>
      </w:r>
      <w:r w:rsidR="00E1446C" w:rsidRPr="00E17B45">
        <w:rPr>
          <w:sz w:val="24"/>
          <w:szCs w:val="24"/>
        </w:rPr>
        <w:t xml:space="preserve"> </w:t>
      </w:r>
      <w:r w:rsidR="00054D38" w:rsidRPr="00E17B45">
        <w:rPr>
          <w:sz w:val="24"/>
          <w:szCs w:val="24"/>
        </w:rPr>
        <w:t>H</w:t>
      </w:r>
      <w:r w:rsidR="00A807E1" w:rsidRPr="00E17B45">
        <w:rPr>
          <w:sz w:val="24"/>
          <w:szCs w:val="24"/>
        </w:rPr>
        <w:t>eaven</w:t>
      </w:r>
      <w:r w:rsidR="00E1446C" w:rsidRPr="00E17B45">
        <w:rPr>
          <w:sz w:val="24"/>
          <w:szCs w:val="24"/>
        </w:rPr>
        <w:t xml:space="preserve"> </w:t>
      </w:r>
      <w:r w:rsidR="00A807E1" w:rsidRPr="00E17B45">
        <w:rPr>
          <w:sz w:val="24"/>
          <w:szCs w:val="24"/>
        </w:rPr>
        <w:t>which</w:t>
      </w:r>
      <w:r w:rsidR="00E1446C" w:rsidRPr="00E17B45">
        <w:rPr>
          <w:sz w:val="24"/>
          <w:szCs w:val="24"/>
        </w:rPr>
        <w:t xml:space="preserve"> </w:t>
      </w:r>
      <w:r w:rsidR="00A807E1" w:rsidRPr="00E17B45">
        <w:rPr>
          <w:sz w:val="24"/>
          <w:szCs w:val="24"/>
        </w:rPr>
        <w:t xml:space="preserve">is proven in Acts </w:t>
      </w:r>
      <w:r w:rsidR="009D073B" w:rsidRPr="00E17B45">
        <w:rPr>
          <w:sz w:val="24"/>
          <w:szCs w:val="24"/>
        </w:rPr>
        <w:t xml:space="preserve">chapters </w:t>
      </w:r>
      <w:r w:rsidR="00A807E1" w:rsidRPr="00E17B45">
        <w:rPr>
          <w:sz w:val="24"/>
          <w:szCs w:val="24"/>
        </w:rPr>
        <w:t>10 and 11</w:t>
      </w:r>
      <w:r w:rsidR="00A971BB" w:rsidRPr="00E17B45">
        <w:rPr>
          <w:sz w:val="24"/>
          <w:szCs w:val="24"/>
        </w:rPr>
        <w:t xml:space="preserve">. But what separates </w:t>
      </w:r>
      <w:r w:rsidR="00A971BB" w:rsidRPr="00E17B45">
        <w:rPr>
          <w:sz w:val="24"/>
          <w:szCs w:val="24"/>
        </w:rPr>
        <w:lastRenderedPageBreak/>
        <w:t xml:space="preserve">them is Man’s </w:t>
      </w:r>
      <w:r w:rsidR="00054D38" w:rsidRPr="00E17B45">
        <w:rPr>
          <w:sz w:val="24"/>
          <w:szCs w:val="24"/>
        </w:rPr>
        <w:t>S</w:t>
      </w:r>
      <w:r w:rsidR="00A971BB" w:rsidRPr="00E17B45">
        <w:rPr>
          <w:sz w:val="24"/>
          <w:szCs w:val="24"/>
        </w:rPr>
        <w:t xml:space="preserve">pirit. Where do </w:t>
      </w:r>
      <w:r w:rsidR="00054D38" w:rsidRPr="00E17B45">
        <w:rPr>
          <w:sz w:val="24"/>
          <w:szCs w:val="24"/>
        </w:rPr>
        <w:t>O</w:t>
      </w:r>
      <w:r w:rsidR="00A971BB" w:rsidRPr="00E17B45">
        <w:rPr>
          <w:sz w:val="24"/>
          <w:szCs w:val="24"/>
        </w:rPr>
        <w:t xml:space="preserve">ur </w:t>
      </w:r>
      <w:r w:rsidR="00054D38" w:rsidRPr="00E17B45">
        <w:rPr>
          <w:sz w:val="24"/>
          <w:szCs w:val="24"/>
        </w:rPr>
        <w:t>S</w:t>
      </w:r>
      <w:r w:rsidR="00A971BB" w:rsidRPr="00E17B45">
        <w:rPr>
          <w:sz w:val="24"/>
          <w:szCs w:val="24"/>
        </w:rPr>
        <w:t>ouls come from? Some scriptures are Genesis 1:24, 27; Hebrews 7:10; 12:9; Psalms 127:3; 139:13; Isaiah 42:5; Zechariah 12</w:t>
      </w:r>
      <w:r w:rsidR="00E1446C" w:rsidRPr="00E17B45">
        <w:rPr>
          <w:sz w:val="24"/>
          <w:szCs w:val="24"/>
        </w:rPr>
        <w:t>:</w:t>
      </w:r>
      <w:r w:rsidR="00A971BB" w:rsidRPr="00E17B45">
        <w:rPr>
          <w:sz w:val="24"/>
          <w:szCs w:val="24"/>
        </w:rPr>
        <w:t>1 (NIV) Genesis 5:3 and Exodus 20:5.</w:t>
      </w:r>
    </w:p>
    <w:p w:rsidR="00523AF2" w:rsidRPr="00E17B45" w:rsidRDefault="00A971BB" w:rsidP="0030163E">
      <w:pPr>
        <w:spacing w:line="480" w:lineRule="auto"/>
        <w:jc w:val="both"/>
        <w:rPr>
          <w:sz w:val="24"/>
          <w:szCs w:val="24"/>
        </w:rPr>
      </w:pPr>
      <w:r w:rsidRPr="00E17B45">
        <w:rPr>
          <w:sz w:val="24"/>
          <w:szCs w:val="24"/>
        </w:rPr>
        <w:t xml:space="preserve">The </w:t>
      </w:r>
      <w:r w:rsidR="008973B2" w:rsidRPr="00E17B45">
        <w:rPr>
          <w:sz w:val="24"/>
          <w:szCs w:val="24"/>
        </w:rPr>
        <w:t>6</w:t>
      </w:r>
      <w:r w:rsidR="006C478E" w:rsidRPr="00E17B45">
        <w:rPr>
          <w:sz w:val="24"/>
          <w:szCs w:val="24"/>
        </w:rPr>
        <w:t xml:space="preserve"> </w:t>
      </w:r>
      <w:r w:rsidR="00062041" w:rsidRPr="00E17B45">
        <w:rPr>
          <w:sz w:val="24"/>
          <w:szCs w:val="24"/>
        </w:rPr>
        <w:t>C</w:t>
      </w:r>
      <w:r w:rsidRPr="00E17B45">
        <w:rPr>
          <w:sz w:val="24"/>
          <w:szCs w:val="24"/>
        </w:rPr>
        <w:t>ovenant</w:t>
      </w:r>
      <w:r w:rsidR="006C478E" w:rsidRPr="00E17B45">
        <w:rPr>
          <w:sz w:val="24"/>
          <w:szCs w:val="24"/>
        </w:rPr>
        <w:t>s</w:t>
      </w:r>
      <w:r w:rsidRPr="00E17B45">
        <w:rPr>
          <w:sz w:val="24"/>
          <w:szCs w:val="24"/>
        </w:rPr>
        <w:t xml:space="preserve"> between Man and the Lord </w:t>
      </w:r>
      <w:r w:rsidR="006C478E" w:rsidRPr="00E17B45">
        <w:rPr>
          <w:sz w:val="24"/>
          <w:szCs w:val="24"/>
        </w:rPr>
        <w:t>are</w:t>
      </w:r>
      <w:r w:rsidRPr="00E17B45">
        <w:rPr>
          <w:sz w:val="24"/>
          <w:szCs w:val="24"/>
        </w:rPr>
        <w:t xml:space="preserve"> proven in scripture.</w:t>
      </w:r>
      <w:r w:rsidR="006C478E" w:rsidRPr="00E17B45">
        <w:rPr>
          <w:sz w:val="24"/>
          <w:szCs w:val="24"/>
        </w:rPr>
        <w:t xml:space="preserve"> </w:t>
      </w:r>
      <w:r w:rsidR="0085325E" w:rsidRPr="00E17B45">
        <w:rPr>
          <w:sz w:val="24"/>
          <w:szCs w:val="24"/>
        </w:rPr>
        <w:t xml:space="preserve">The Covenant is a legal agreement between God and Man that concerns their relationship with </w:t>
      </w:r>
      <w:r w:rsidR="00B7410E" w:rsidRPr="00E17B45">
        <w:rPr>
          <w:sz w:val="24"/>
          <w:szCs w:val="24"/>
        </w:rPr>
        <w:t>O</w:t>
      </w:r>
      <w:r w:rsidR="0085325E" w:rsidRPr="00E17B45">
        <w:rPr>
          <w:sz w:val="24"/>
          <w:szCs w:val="24"/>
        </w:rPr>
        <w:t xml:space="preserve">ne </w:t>
      </w:r>
      <w:r w:rsidR="00B7410E" w:rsidRPr="00E17B45">
        <w:rPr>
          <w:sz w:val="24"/>
          <w:szCs w:val="24"/>
        </w:rPr>
        <w:t>A</w:t>
      </w:r>
      <w:r w:rsidR="0085325E" w:rsidRPr="00E17B45">
        <w:rPr>
          <w:sz w:val="24"/>
          <w:szCs w:val="24"/>
        </w:rPr>
        <w:t xml:space="preserve">nother. The </w:t>
      </w:r>
      <w:r w:rsidR="00062041" w:rsidRPr="00E17B45">
        <w:rPr>
          <w:sz w:val="24"/>
          <w:szCs w:val="24"/>
        </w:rPr>
        <w:t>C</w:t>
      </w:r>
      <w:r w:rsidR="0085325E" w:rsidRPr="00E17B45">
        <w:rPr>
          <w:sz w:val="24"/>
          <w:szCs w:val="24"/>
        </w:rPr>
        <w:t>ovenants are unchangeable in Jeremiah 31:33 and 2</w:t>
      </w:r>
      <w:r w:rsidR="0085325E" w:rsidRPr="00E17B45">
        <w:rPr>
          <w:sz w:val="24"/>
          <w:szCs w:val="24"/>
          <w:vertAlign w:val="superscript"/>
        </w:rPr>
        <w:t>nd</w:t>
      </w:r>
      <w:r w:rsidR="0085325E" w:rsidRPr="00E17B45">
        <w:rPr>
          <w:sz w:val="24"/>
          <w:szCs w:val="24"/>
        </w:rPr>
        <w:t xml:space="preserve"> Corinthians 6:16.</w:t>
      </w:r>
      <w:r w:rsidR="009D073B" w:rsidRPr="00E17B45">
        <w:rPr>
          <w:sz w:val="24"/>
          <w:szCs w:val="24"/>
        </w:rPr>
        <w:t xml:space="preserve"> </w:t>
      </w:r>
      <w:r w:rsidR="008973B2" w:rsidRPr="00E17B45">
        <w:rPr>
          <w:sz w:val="24"/>
          <w:szCs w:val="24"/>
        </w:rPr>
        <w:t>First, is t</w:t>
      </w:r>
      <w:r w:rsidR="009D073B" w:rsidRPr="00E17B45">
        <w:rPr>
          <w:sz w:val="24"/>
          <w:szCs w:val="24"/>
        </w:rPr>
        <w:t xml:space="preserve">he </w:t>
      </w:r>
      <w:r w:rsidR="00062041" w:rsidRPr="00E17B45">
        <w:rPr>
          <w:b/>
          <w:sz w:val="24"/>
          <w:szCs w:val="24"/>
        </w:rPr>
        <w:t>C</w:t>
      </w:r>
      <w:r w:rsidR="009D073B" w:rsidRPr="00E17B45">
        <w:rPr>
          <w:b/>
          <w:sz w:val="24"/>
          <w:szCs w:val="24"/>
        </w:rPr>
        <w:t>ovenant</w:t>
      </w:r>
      <w:r w:rsidR="008973B2" w:rsidRPr="00E17B45">
        <w:rPr>
          <w:b/>
          <w:sz w:val="24"/>
          <w:szCs w:val="24"/>
        </w:rPr>
        <w:t xml:space="preserve"> of Man</w:t>
      </w:r>
      <w:r w:rsidR="009D073B" w:rsidRPr="00E17B45">
        <w:rPr>
          <w:sz w:val="24"/>
          <w:szCs w:val="24"/>
        </w:rPr>
        <w:t xml:space="preserve"> between Job and the Lord is unstable because of Job’s unbelief &amp; ignorance in Job 38:1-42:34. </w:t>
      </w:r>
      <w:r w:rsidR="0085325E" w:rsidRPr="00E17B45">
        <w:rPr>
          <w:sz w:val="24"/>
          <w:szCs w:val="24"/>
        </w:rPr>
        <w:t xml:space="preserve">The </w:t>
      </w:r>
      <w:r w:rsidR="00062041" w:rsidRPr="00E17B45">
        <w:rPr>
          <w:sz w:val="24"/>
          <w:szCs w:val="24"/>
        </w:rPr>
        <w:t>C</w:t>
      </w:r>
      <w:r w:rsidR="0085325E" w:rsidRPr="00E17B45">
        <w:rPr>
          <w:sz w:val="24"/>
          <w:szCs w:val="24"/>
        </w:rPr>
        <w:t xml:space="preserve">ovenant between Adam and the Lord is unstable because of Adam. Some scriptures are Hosea 6:7; and Romans 5:12-21. The </w:t>
      </w:r>
      <w:r w:rsidR="00062041" w:rsidRPr="00E17B45">
        <w:rPr>
          <w:sz w:val="24"/>
          <w:szCs w:val="24"/>
        </w:rPr>
        <w:t>C</w:t>
      </w:r>
      <w:r w:rsidR="0085325E" w:rsidRPr="00E17B45">
        <w:rPr>
          <w:sz w:val="24"/>
          <w:szCs w:val="24"/>
        </w:rPr>
        <w:t xml:space="preserve">ommand that made this </w:t>
      </w:r>
      <w:r w:rsidR="00062041" w:rsidRPr="00E17B45">
        <w:rPr>
          <w:sz w:val="24"/>
          <w:szCs w:val="24"/>
        </w:rPr>
        <w:t>C</w:t>
      </w:r>
      <w:r w:rsidR="0085325E" w:rsidRPr="00E17B45">
        <w:rPr>
          <w:sz w:val="24"/>
          <w:szCs w:val="24"/>
        </w:rPr>
        <w:t xml:space="preserve">ovenant is recorded in Genesis 1:16-17, 28-30; 2:15. </w:t>
      </w:r>
      <w:r w:rsidR="004420FC" w:rsidRPr="00E17B45">
        <w:rPr>
          <w:sz w:val="24"/>
          <w:szCs w:val="24"/>
        </w:rPr>
        <w:t xml:space="preserve">With the tree of the knowledge of good and evil, there is a promise of death which is a physical death for disobedience. Also if Adam obeyed God 100% there would be eternal life for Adam. </w:t>
      </w:r>
      <w:r w:rsidR="008973B2" w:rsidRPr="00E17B45">
        <w:rPr>
          <w:sz w:val="24"/>
          <w:szCs w:val="24"/>
        </w:rPr>
        <w:t>Second</w:t>
      </w:r>
      <w:r w:rsidR="004420FC" w:rsidRPr="00E17B45">
        <w:rPr>
          <w:sz w:val="24"/>
          <w:szCs w:val="24"/>
        </w:rPr>
        <w:t xml:space="preserve">, is the </w:t>
      </w:r>
      <w:r w:rsidR="00D41E4C" w:rsidRPr="00E17B45">
        <w:rPr>
          <w:b/>
          <w:sz w:val="24"/>
          <w:szCs w:val="24"/>
        </w:rPr>
        <w:t>C</w:t>
      </w:r>
      <w:r w:rsidR="004420FC" w:rsidRPr="00E17B45">
        <w:rPr>
          <w:b/>
          <w:sz w:val="24"/>
          <w:szCs w:val="24"/>
        </w:rPr>
        <w:t xml:space="preserve">ovenant of </w:t>
      </w:r>
      <w:r w:rsidR="00D41E4C" w:rsidRPr="00E17B45">
        <w:rPr>
          <w:b/>
          <w:sz w:val="24"/>
          <w:szCs w:val="24"/>
        </w:rPr>
        <w:t>W</w:t>
      </w:r>
      <w:r w:rsidR="004420FC" w:rsidRPr="00E17B45">
        <w:rPr>
          <w:b/>
          <w:sz w:val="24"/>
          <w:szCs w:val="24"/>
        </w:rPr>
        <w:t>orks</w:t>
      </w:r>
      <w:r w:rsidR="004420FC" w:rsidRPr="00E17B45">
        <w:rPr>
          <w:sz w:val="24"/>
          <w:szCs w:val="24"/>
        </w:rPr>
        <w:t xml:space="preserve"> which still in force in the New Testament? Paul says total obedience to the Lord’s Law will lead </w:t>
      </w:r>
      <w:r w:rsidR="00054D38" w:rsidRPr="00E17B45">
        <w:rPr>
          <w:sz w:val="24"/>
          <w:szCs w:val="24"/>
        </w:rPr>
        <w:t>Y</w:t>
      </w:r>
      <w:r w:rsidR="004420FC" w:rsidRPr="00E17B45">
        <w:rPr>
          <w:sz w:val="24"/>
          <w:szCs w:val="24"/>
        </w:rPr>
        <w:t>ou to life in</w:t>
      </w:r>
      <w:r w:rsidR="00ED50C5" w:rsidRPr="00E17B45">
        <w:rPr>
          <w:sz w:val="24"/>
          <w:szCs w:val="24"/>
        </w:rPr>
        <w:t xml:space="preserve"> </w:t>
      </w:r>
      <w:r w:rsidR="004420FC" w:rsidRPr="00E17B45">
        <w:rPr>
          <w:sz w:val="24"/>
          <w:szCs w:val="24"/>
        </w:rPr>
        <w:t>Romans 7:10; 10:5 and</w:t>
      </w:r>
      <w:r w:rsidR="00ED50C5" w:rsidRPr="00E17B45">
        <w:rPr>
          <w:sz w:val="24"/>
          <w:szCs w:val="24"/>
        </w:rPr>
        <w:t xml:space="preserve"> </w:t>
      </w:r>
      <w:r w:rsidR="004420FC" w:rsidRPr="00E17B45">
        <w:rPr>
          <w:sz w:val="24"/>
          <w:szCs w:val="24"/>
        </w:rPr>
        <w:t>Galatians 3:12. The direct</w:t>
      </w:r>
      <w:r w:rsidR="00626ABA" w:rsidRPr="00E17B45">
        <w:rPr>
          <w:sz w:val="24"/>
          <w:szCs w:val="24"/>
        </w:rPr>
        <w:t xml:space="preserve"> </w:t>
      </w:r>
      <w:r w:rsidR="004420FC" w:rsidRPr="00E17B45">
        <w:rPr>
          <w:sz w:val="24"/>
          <w:szCs w:val="24"/>
        </w:rPr>
        <w:t>punishment</w:t>
      </w:r>
      <w:r w:rsidR="00626ABA" w:rsidRPr="00E17B45">
        <w:rPr>
          <w:sz w:val="24"/>
          <w:szCs w:val="24"/>
        </w:rPr>
        <w:t xml:space="preserve"> </w:t>
      </w:r>
      <w:r w:rsidR="004420FC" w:rsidRPr="00E17B45">
        <w:rPr>
          <w:sz w:val="24"/>
          <w:szCs w:val="24"/>
        </w:rPr>
        <w:t>of</w:t>
      </w:r>
      <w:r w:rsidR="00626ABA" w:rsidRPr="00E17B45">
        <w:rPr>
          <w:sz w:val="24"/>
          <w:szCs w:val="24"/>
        </w:rPr>
        <w:t xml:space="preserve"> </w:t>
      </w:r>
      <w:r w:rsidR="004420FC" w:rsidRPr="00E17B45">
        <w:rPr>
          <w:sz w:val="24"/>
          <w:szCs w:val="24"/>
        </w:rPr>
        <w:t>disobeying is</w:t>
      </w:r>
      <w:r w:rsidR="00626ABA" w:rsidRPr="00E17B45">
        <w:rPr>
          <w:sz w:val="24"/>
          <w:szCs w:val="24"/>
        </w:rPr>
        <w:t xml:space="preserve"> </w:t>
      </w:r>
      <w:r w:rsidR="004420FC" w:rsidRPr="00E17B45">
        <w:rPr>
          <w:sz w:val="24"/>
          <w:szCs w:val="24"/>
        </w:rPr>
        <w:t>still in effect in</w:t>
      </w:r>
      <w:r w:rsidR="00626ABA" w:rsidRPr="00E17B45">
        <w:rPr>
          <w:sz w:val="24"/>
          <w:szCs w:val="24"/>
        </w:rPr>
        <w:t xml:space="preserve"> </w:t>
      </w:r>
      <w:r w:rsidR="004420FC" w:rsidRPr="00E17B45">
        <w:rPr>
          <w:sz w:val="24"/>
          <w:szCs w:val="24"/>
        </w:rPr>
        <w:t xml:space="preserve">Romans 6:23. There is evidence that the </w:t>
      </w:r>
      <w:r w:rsidR="00062041" w:rsidRPr="00E17B45">
        <w:rPr>
          <w:sz w:val="24"/>
          <w:szCs w:val="24"/>
        </w:rPr>
        <w:t>C</w:t>
      </w:r>
      <w:r w:rsidR="004420FC" w:rsidRPr="00E17B45">
        <w:rPr>
          <w:sz w:val="24"/>
          <w:szCs w:val="24"/>
        </w:rPr>
        <w:t xml:space="preserve">ovenant of </w:t>
      </w:r>
      <w:r w:rsidR="00062041" w:rsidRPr="00E17B45">
        <w:rPr>
          <w:sz w:val="24"/>
          <w:szCs w:val="24"/>
        </w:rPr>
        <w:t>W</w:t>
      </w:r>
      <w:r w:rsidR="004420FC" w:rsidRPr="00E17B45">
        <w:rPr>
          <w:sz w:val="24"/>
          <w:szCs w:val="24"/>
        </w:rPr>
        <w:t>orks does not remain in force because of 1</w:t>
      </w:r>
      <w:r w:rsidR="004420FC" w:rsidRPr="00E17B45">
        <w:rPr>
          <w:sz w:val="24"/>
          <w:szCs w:val="24"/>
          <w:vertAlign w:val="superscript"/>
        </w:rPr>
        <w:t>st</w:t>
      </w:r>
      <w:r w:rsidR="004420FC" w:rsidRPr="00E17B45">
        <w:rPr>
          <w:sz w:val="24"/>
          <w:szCs w:val="24"/>
        </w:rPr>
        <w:t xml:space="preserve"> Peter 2:22; Romans 5:18-19 and Galatians 3:10-11. </w:t>
      </w:r>
      <w:r w:rsidR="00ED50C5" w:rsidRPr="00E17B45">
        <w:rPr>
          <w:sz w:val="24"/>
          <w:szCs w:val="24"/>
        </w:rPr>
        <w:t xml:space="preserve">This </w:t>
      </w:r>
      <w:r w:rsidR="00062041" w:rsidRPr="00E17B45">
        <w:rPr>
          <w:sz w:val="24"/>
          <w:szCs w:val="24"/>
        </w:rPr>
        <w:t>C</w:t>
      </w:r>
      <w:r w:rsidR="00ED50C5" w:rsidRPr="00E17B45">
        <w:rPr>
          <w:sz w:val="24"/>
          <w:szCs w:val="24"/>
        </w:rPr>
        <w:t xml:space="preserve">ovenant is still in force outside the </w:t>
      </w:r>
      <w:r w:rsidR="00054D38" w:rsidRPr="00E17B45">
        <w:rPr>
          <w:sz w:val="24"/>
          <w:szCs w:val="24"/>
        </w:rPr>
        <w:t>K</w:t>
      </w:r>
      <w:r w:rsidR="00ED50C5" w:rsidRPr="00E17B45">
        <w:rPr>
          <w:sz w:val="24"/>
          <w:szCs w:val="24"/>
        </w:rPr>
        <w:t xml:space="preserve">ingdom of God. </w:t>
      </w:r>
      <w:r w:rsidR="008973B2" w:rsidRPr="00E17B45">
        <w:rPr>
          <w:sz w:val="24"/>
          <w:szCs w:val="24"/>
        </w:rPr>
        <w:t>Thir</w:t>
      </w:r>
      <w:r w:rsidR="004420FC" w:rsidRPr="00E17B45">
        <w:rPr>
          <w:sz w:val="24"/>
          <w:szCs w:val="24"/>
        </w:rPr>
        <w:t xml:space="preserve">d, is the </w:t>
      </w:r>
      <w:r w:rsidR="00D41E4C" w:rsidRPr="00E17B45">
        <w:rPr>
          <w:b/>
          <w:sz w:val="24"/>
          <w:szCs w:val="24"/>
        </w:rPr>
        <w:t>C</w:t>
      </w:r>
      <w:r w:rsidR="004420FC" w:rsidRPr="00E17B45">
        <w:rPr>
          <w:b/>
          <w:sz w:val="24"/>
          <w:szCs w:val="24"/>
        </w:rPr>
        <w:t xml:space="preserve">ovenant of </w:t>
      </w:r>
      <w:r w:rsidR="00D41E4C" w:rsidRPr="00E17B45">
        <w:rPr>
          <w:b/>
          <w:sz w:val="24"/>
          <w:szCs w:val="24"/>
        </w:rPr>
        <w:t>G</w:t>
      </w:r>
      <w:r w:rsidR="004420FC" w:rsidRPr="00E17B45">
        <w:rPr>
          <w:b/>
          <w:sz w:val="24"/>
          <w:szCs w:val="24"/>
        </w:rPr>
        <w:t>race</w:t>
      </w:r>
      <w:r w:rsidR="004420FC" w:rsidRPr="00E17B45">
        <w:rPr>
          <w:sz w:val="24"/>
          <w:szCs w:val="24"/>
        </w:rPr>
        <w:t xml:space="preserve"> still in force in the New Testament? When </w:t>
      </w:r>
      <w:r w:rsidR="00B30F1F" w:rsidRPr="00E17B45">
        <w:rPr>
          <w:sz w:val="24"/>
          <w:szCs w:val="24"/>
        </w:rPr>
        <w:t>M</w:t>
      </w:r>
      <w:r w:rsidR="004420FC" w:rsidRPr="00E17B45">
        <w:rPr>
          <w:sz w:val="24"/>
          <w:szCs w:val="24"/>
        </w:rPr>
        <w:t xml:space="preserve">an failed in the </w:t>
      </w:r>
      <w:r w:rsidR="00062041" w:rsidRPr="00E17B45">
        <w:rPr>
          <w:sz w:val="24"/>
          <w:szCs w:val="24"/>
        </w:rPr>
        <w:t>C</w:t>
      </w:r>
      <w:r w:rsidR="004420FC" w:rsidRPr="00E17B45">
        <w:rPr>
          <w:sz w:val="24"/>
          <w:szCs w:val="24"/>
        </w:rPr>
        <w:t xml:space="preserve">ovenant of </w:t>
      </w:r>
      <w:r w:rsidR="00062041" w:rsidRPr="00E17B45">
        <w:rPr>
          <w:sz w:val="24"/>
          <w:szCs w:val="24"/>
        </w:rPr>
        <w:t>W</w:t>
      </w:r>
      <w:r w:rsidR="004420FC" w:rsidRPr="00E17B45">
        <w:rPr>
          <w:sz w:val="24"/>
          <w:szCs w:val="24"/>
        </w:rPr>
        <w:t xml:space="preserve">orks there had to be established another way for </w:t>
      </w:r>
      <w:r w:rsidR="00054D38" w:rsidRPr="00E17B45">
        <w:rPr>
          <w:sz w:val="24"/>
          <w:szCs w:val="24"/>
        </w:rPr>
        <w:t>M</w:t>
      </w:r>
      <w:r w:rsidR="004420FC" w:rsidRPr="00E17B45">
        <w:rPr>
          <w:sz w:val="24"/>
          <w:szCs w:val="24"/>
        </w:rPr>
        <w:t xml:space="preserve">an. The people involved in the </w:t>
      </w:r>
      <w:r w:rsidR="00062041" w:rsidRPr="00E17B45">
        <w:rPr>
          <w:sz w:val="24"/>
          <w:szCs w:val="24"/>
        </w:rPr>
        <w:t>C</w:t>
      </w:r>
      <w:r w:rsidR="004420FC" w:rsidRPr="00E17B45">
        <w:rPr>
          <w:sz w:val="24"/>
          <w:szCs w:val="24"/>
        </w:rPr>
        <w:t>ovenant, will be God and those whom He will redeem. The condition in achieving this is faith in Christ Jesus in Romans 1</w:t>
      </w:r>
      <w:r w:rsidR="000720CD" w:rsidRPr="00E17B45">
        <w:rPr>
          <w:sz w:val="24"/>
          <w:szCs w:val="24"/>
        </w:rPr>
        <w:t>:</w:t>
      </w:r>
      <w:r w:rsidR="004420FC" w:rsidRPr="00E17B45">
        <w:rPr>
          <w:sz w:val="24"/>
          <w:szCs w:val="24"/>
        </w:rPr>
        <w:t>17; 5:1</w:t>
      </w:r>
      <w:r w:rsidR="00DB1070" w:rsidRPr="00E17B45">
        <w:rPr>
          <w:sz w:val="24"/>
          <w:szCs w:val="24"/>
        </w:rPr>
        <w:t>-2</w:t>
      </w:r>
      <w:r w:rsidR="004420FC" w:rsidRPr="00E17B45">
        <w:rPr>
          <w:sz w:val="24"/>
          <w:szCs w:val="24"/>
        </w:rPr>
        <w:t>; James 2</w:t>
      </w:r>
      <w:r w:rsidR="00ED50C5" w:rsidRPr="00E17B45">
        <w:rPr>
          <w:sz w:val="24"/>
          <w:szCs w:val="24"/>
        </w:rPr>
        <w:t>:</w:t>
      </w:r>
      <w:r w:rsidR="004420FC" w:rsidRPr="00E17B45">
        <w:rPr>
          <w:sz w:val="24"/>
          <w:szCs w:val="24"/>
        </w:rPr>
        <w:t>17 and 1</w:t>
      </w:r>
      <w:r w:rsidR="004420FC" w:rsidRPr="00E17B45">
        <w:rPr>
          <w:sz w:val="24"/>
          <w:szCs w:val="24"/>
          <w:vertAlign w:val="superscript"/>
        </w:rPr>
        <w:t>st</w:t>
      </w:r>
      <w:r w:rsidR="004420FC" w:rsidRPr="00E17B45">
        <w:rPr>
          <w:sz w:val="24"/>
          <w:szCs w:val="24"/>
        </w:rPr>
        <w:t xml:space="preserve"> John 2:</w:t>
      </w:r>
      <w:r w:rsidR="00DC030E" w:rsidRPr="00E17B45">
        <w:rPr>
          <w:sz w:val="24"/>
          <w:szCs w:val="24"/>
        </w:rPr>
        <w:t>3</w:t>
      </w:r>
      <w:r w:rsidR="004420FC" w:rsidRPr="00E17B45">
        <w:rPr>
          <w:sz w:val="24"/>
          <w:szCs w:val="24"/>
        </w:rPr>
        <w:t>-</w:t>
      </w:r>
      <w:r w:rsidR="00DC030E" w:rsidRPr="00E17B45">
        <w:rPr>
          <w:sz w:val="24"/>
          <w:szCs w:val="24"/>
        </w:rPr>
        <w:t>11</w:t>
      </w:r>
      <w:r w:rsidR="004420FC" w:rsidRPr="00E17B45">
        <w:rPr>
          <w:sz w:val="24"/>
          <w:szCs w:val="24"/>
        </w:rPr>
        <w:t>.</w:t>
      </w:r>
      <w:r w:rsidR="0085325E" w:rsidRPr="00E17B45">
        <w:rPr>
          <w:sz w:val="24"/>
          <w:szCs w:val="24"/>
        </w:rPr>
        <w:t xml:space="preserve"> </w:t>
      </w:r>
      <w:r w:rsidR="004420FC" w:rsidRPr="00E17B45">
        <w:rPr>
          <w:sz w:val="24"/>
          <w:szCs w:val="24"/>
        </w:rPr>
        <w:t>God promised that He would be their God and they would be His people in Genesis 17:7; Jeremiah 31:33; 32:38-40; Ezekiel 34:30-31; 36:28; 37:26-27; 2</w:t>
      </w:r>
      <w:r w:rsidR="004420FC" w:rsidRPr="00E17B45">
        <w:rPr>
          <w:sz w:val="24"/>
          <w:szCs w:val="24"/>
          <w:vertAlign w:val="superscript"/>
        </w:rPr>
        <w:t>nd</w:t>
      </w:r>
      <w:r w:rsidR="004420FC" w:rsidRPr="00E17B45">
        <w:rPr>
          <w:sz w:val="24"/>
          <w:szCs w:val="24"/>
        </w:rPr>
        <w:t xml:space="preserve"> Corinthians 6</w:t>
      </w:r>
      <w:r w:rsidR="00E1446C" w:rsidRPr="00E17B45">
        <w:rPr>
          <w:sz w:val="24"/>
          <w:szCs w:val="24"/>
        </w:rPr>
        <w:t>:</w:t>
      </w:r>
      <w:r w:rsidR="004420FC" w:rsidRPr="00E17B45">
        <w:rPr>
          <w:sz w:val="24"/>
          <w:szCs w:val="24"/>
        </w:rPr>
        <w:t>16-18; 1</w:t>
      </w:r>
      <w:r w:rsidR="004420FC" w:rsidRPr="00E17B45">
        <w:rPr>
          <w:sz w:val="24"/>
          <w:szCs w:val="24"/>
          <w:vertAlign w:val="superscript"/>
        </w:rPr>
        <w:t>st</w:t>
      </w:r>
      <w:r w:rsidR="004420FC" w:rsidRPr="00E17B45">
        <w:rPr>
          <w:sz w:val="24"/>
          <w:szCs w:val="24"/>
        </w:rPr>
        <w:t xml:space="preserve"> Peter 2:9-10; </w:t>
      </w:r>
      <w:r w:rsidR="004420FC" w:rsidRPr="00E17B45">
        <w:rPr>
          <w:sz w:val="24"/>
          <w:szCs w:val="24"/>
        </w:rPr>
        <w:lastRenderedPageBreak/>
        <w:t xml:space="preserve">Hebrews 8:10 and Revelation 21:3. </w:t>
      </w:r>
      <w:r w:rsidR="00ED50C5" w:rsidRPr="00E17B45">
        <w:rPr>
          <w:sz w:val="24"/>
          <w:szCs w:val="24"/>
        </w:rPr>
        <w:t xml:space="preserve">This </w:t>
      </w:r>
      <w:r w:rsidR="00062041" w:rsidRPr="00E17B45">
        <w:rPr>
          <w:sz w:val="24"/>
          <w:szCs w:val="24"/>
        </w:rPr>
        <w:t>C</w:t>
      </w:r>
      <w:r w:rsidR="00ED50C5" w:rsidRPr="00E17B45">
        <w:rPr>
          <w:sz w:val="24"/>
          <w:szCs w:val="24"/>
        </w:rPr>
        <w:t xml:space="preserve">ovenant is still in force outside the </w:t>
      </w:r>
      <w:r w:rsidR="00054D38" w:rsidRPr="00E17B45">
        <w:rPr>
          <w:sz w:val="24"/>
          <w:szCs w:val="24"/>
        </w:rPr>
        <w:t>K</w:t>
      </w:r>
      <w:r w:rsidR="00ED50C5" w:rsidRPr="00E17B45">
        <w:rPr>
          <w:sz w:val="24"/>
          <w:szCs w:val="24"/>
        </w:rPr>
        <w:t xml:space="preserve">ingdom of God. </w:t>
      </w:r>
      <w:r w:rsidR="008973B2" w:rsidRPr="00E17B45">
        <w:rPr>
          <w:sz w:val="24"/>
          <w:szCs w:val="24"/>
        </w:rPr>
        <w:t>Fourth</w:t>
      </w:r>
      <w:r w:rsidR="004420FC" w:rsidRPr="00E17B45">
        <w:rPr>
          <w:sz w:val="24"/>
          <w:szCs w:val="24"/>
        </w:rPr>
        <w:t xml:space="preserve">, is the </w:t>
      </w:r>
      <w:r w:rsidR="00D41E4C" w:rsidRPr="00E17B45">
        <w:rPr>
          <w:b/>
          <w:sz w:val="24"/>
          <w:szCs w:val="24"/>
        </w:rPr>
        <w:t>C</w:t>
      </w:r>
      <w:r w:rsidR="004420FC" w:rsidRPr="00E17B45">
        <w:rPr>
          <w:b/>
          <w:sz w:val="24"/>
          <w:szCs w:val="24"/>
        </w:rPr>
        <w:t xml:space="preserve">ovenant of </w:t>
      </w:r>
      <w:r w:rsidR="00D41E4C" w:rsidRPr="00E17B45">
        <w:rPr>
          <w:b/>
          <w:sz w:val="24"/>
          <w:szCs w:val="24"/>
        </w:rPr>
        <w:t>R</w:t>
      </w:r>
      <w:r w:rsidR="00523AF2" w:rsidRPr="00E17B45">
        <w:rPr>
          <w:b/>
          <w:sz w:val="24"/>
          <w:szCs w:val="24"/>
        </w:rPr>
        <w:t>edemption</w:t>
      </w:r>
      <w:r w:rsidR="00523AF2" w:rsidRPr="00E17B45">
        <w:rPr>
          <w:sz w:val="24"/>
          <w:szCs w:val="24"/>
        </w:rPr>
        <w:t xml:space="preserve"> still in force in the New Testament? This </w:t>
      </w:r>
      <w:r w:rsidR="00062041" w:rsidRPr="00E17B45">
        <w:rPr>
          <w:sz w:val="24"/>
          <w:szCs w:val="24"/>
        </w:rPr>
        <w:t>C</w:t>
      </w:r>
      <w:r w:rsidR="00523AF2" w:rsidRPr="00E17B45">
        <w:rPr>
          <w:sz w:val="24"/>
          <w:szCs w:val="24"/>
        </w:rPr>
        <w:t xml:space="preserve">ovenant is among the </w:t>
      </w:r>
      <w:r w:rsidR="006C07CE" w:rsidRPr="00E17B45">
        <w:rPr>
          <w:sz w:val="24"/>
          <w:szCs w:val="24"/>
        </w:rPr>
        <w:t>P</w:t>
      </w:r>
      <w:r w:rsidR="00523AF2" w:rsidRPr="00E17B45">
        <w:rPr>
          <w:sz w:val="24"/>
          <w:szCs w:val="24"/>
        </w:rPr>
        <w:t>hysical Trinity and not between God and Man</w:t>
      </w:r>
      <w:r w:rsidR="006C07CE" w:rsidRPr="00E17B45">
        <w:rPr>
          <w:sz w:val="24"/>
          <w:szCs w:val="24"/>
        </w:rPr>
        <w:t>, but it is for Man</w:t>
      </w:r>
      <w:r w:rsidR="00523AF2" w:rsidRPr="00E17B45">
        <w:rPr>
          <w:sz w:val="24"/>
          <w:szCs w:val="24"/>
        </w:rPr>
        <w:t>. It is an agreement with</w:t>
      </w:r>
      <w:r w:rsidR="00A77590" w:rsidRPr="00E17B45">
        <w:rPr>
          <w:sz w:val="24"/>
          <w:szCs w:val="24"/>
        </w:rPr>
        <w:t xml:space="preserve"> </w:t>
      </w:r>
      <w:r w:rsidR="00523AF2" w:rsidRPr="00E17B45">
        <w:rPr>
          <w:sz w:val="24"/>
          <w:szCs w:val="24"/>
        </w:rPr>
        <w:t>the</w:t>
      </w:r>
      <w:r w:rsidR="00A77590" w:rsidRPr="00E17B45">
        <w:rPr>
          <w:sz w:val="24"/>
          <w:szCs w:val="24"/>
        </w:rPr>
        <w:t xml:space="preserve"> </w:t>
      </w:r>
      <w:r w:rsidR="00523AF2" w:rsidRPr="00E17B45">
        <w:rPr>
          <w:sz w:val="24"/>
          <w:szCs w:val="24"/>
        </w:rPr>
        <w:t>Father</w:t>
      </w:r>
      <w:r w:rsidR="00054D38" w:rsidRPr="00E17B45">
        <w:rPr>
          <w:sz w:val="24"/>
          <w:szCs w:val="24"/>
        </w:rPr>
        <w:t xml:space="preserve"> Stephen</w:t>
      </w:r>
      <w:r w:rsidR="00523AF2" w:rsidRPr="00E17B45">
        <w:rPr>
          <w:sz w:val="24"/>
          <w:szCs w:val="24"/>
        </w:rPr>
        <w:t xml:space="preserve">, Son </w:t>
      </w:r>
      <w:r w:rsidR="00054D38" w:rsidRPr="00E17B45">
        <w:rPr>
          <w:sz w:val="24"/>
          <w:szCs w:val="24"/>
        </w:rPr>
        <w:t xml:space="preserve">Jesus </w:t>
      </w:r>
      <w:r w:rsidR="00523AF2" w:rsidRPr="00E17B45">
        <w:rPr>
          <w:sz w:val="24"/>
          <w:szCs w:val="24"/>
        </w:rPr>
        <w:t>and Holy Ghost</w:t>
      </w:r>
      <w:r w:rsidR="00054D38" w:rsidRPr="00E17B45">
        <w:rPr>
          <w:sz w:val="24"/>
          <w:szCs w:val="24"/>
        </w:rPr>
        <w:t xml:space="preserve"> Brother John</w:t>
      </w:r>
      <w:r w:rsidR="00523AF2" w:rsidRPr="00E17B45">
        <w:rPr>
          <w:sz w:val="24"/>
          <w:szCs w:val="24"/>
        </w:rPr>
        <w:t xml:space="preserve">, that the Son </w:t>
      </w:r>
      <w:r w:rsidR="00054D38" w:rsidRPr="00E17B45">
        <w:rPr>
          <w:sz w:val="24"/>
          <w:szCs w:val="24"/>
        </w:rPr>
        <w:t xml:space="preserve">Jesus </w:t>
      </w:r>
      <w:r w:rsidR="00523AF2" w:rsidRPr="00E17B45">
        <w:rPr>
          <w:sz w:val="24"/>
          <w:szCs w:val="24"/>
        </w:rPr>
        <w:t xml:space="preserve">would become Man, be </w:t>
      </w:r>
      <w:r w:rsidR="00062041" w:rsidRPr="00E17B45">
        <w:rPr>
          <w:sz w:val="24"/>
          <w:szCs w:val="24"/>
        </w:rPr>
        <w:t>O</w:t>
      </w:r>
      <w:r w:rsidR="00523AF2" w:rsidRPr="00E17B45">
        <w:rPr>
          <w:sz w:val="24"/>
          <w:szCs w:val="24"/>
        </w:rPr>
        <w:t>ur primary representative, obey all the commands of the Father</w:t>
      </w:r>
      <w:r w:rsidR="00A77590" w:rsidRPr="00E17B45">
        <w:rPr>
          <w:sz w:val="24"/>
          <w:szCs w:val="24"/>
        </w:rPr>
        <w:t xml:space="preserve"> Stephen</w:t>
      </w:r>
      <w:r w:rsidR="00523AF2" w:rsidRPr="00E17B45">
        <w:rPr>
          <w:sz w:val="24"/>
          <w:szCs w:val="24"/>
        </w:rPr>
        <w:t xml:space="preserve"> and die for all sin that could be forgiven. Some scriptures that prove this are John 3</w:t>
      </w:r>
      <w:r w:rsidR="000720CD" w:rsidRPr="00E17B45">
        <w:rPr>
          <w:sz w:val="24"/>
          <w:szCs w:val="24"/>
        </w:rPr>
        <w:t>:</w:t>
      </w:r>
      <w:r w:rsidR="00523AF2" w:rsidRPr="00E17B45">
        <w:rPr>
          <w:sz w:val="24"/>
          <w:szCs w:val="24"/>
        </w:rPr>
        <w:t xml:space="preserve">16; Romans 5:18-19; Colossians 2:9; Hebrews 2:14-18; </w:t>
      </w:r>
      <w:r w:rsidR="00DC030E" w:rsidRPr="00E17B45">
        <w:rPr>
          <w:sz w:val="24"/>
          <w:szCs w:val="24"/>
        </w:rPr>
        <w:t xml:space="preserve">9:24; </w:t>
      </w:r>
      <w:r w:rsidR="00523AF2" w:rsidRPr="00E17B45">
        <w:rPr>
          <w:sz w:val="24"/>
          <w:szCs w:val="24"/>
        </w:rPr>
        <w:t>10:5, 7-9; Matthew 28:18; Acts 1:4; 2:33; Galatians 4:4; Philippians 2:8 and John 17:</w:t>
      </w:r>
      <w:r w:rsidR="00DC030E" w:rsidRPr="00E17B45">
        <w:rPr>
          <w:sz w:val="24"/>
          <w:szCs w:val="24"/>
        </w:rPr>
        <w:t xml:space="preserve">2, 6, </w:t>
      </w:r>
      <w:r w:rsidR="00523AF2" w:rsidRPr="00E17B45">
        <w:rPr>
          <w:sz w:val="24"/>
          <w:szCs w:val="24"/>
        </w:rPr>
        <w:t xml:space="preserve">12. </w:t>
      </w:r>
      <w:r w:rsidR="00ED50C5" w:rsidRPr="00E17B45">
        <w:rPr>
          <w:sz w:val="24"/>
          <w:szCs w:val="24"/>
        </w:rPr>
        <w:t xml:space="preserve">This </w:t>
      </w:r>
      <w:r w:rsidR="00062041" w:rsidRPr="00E17B45">
        <w:rPr>
          <w:sz w:val="24"/>
          <w:szCs w:val="24"/>
        </w:rPr>
        <w:t>C</w:t>
      </w:r>
      <w:r w:rsidR="00ED50C5" w:rsidRPr="00E17B45">
        <w:rPr>
          <w:sz w:val="24"/>
          <w:szCs w:val="24"/>
        </w:rPr>
        <w:t xml:space="preserve">ovenant is still in force outside the </w:t>
      </w:r>
      <w:r w:rsidR="00054D38" w:rsidRPr="00E17B45">
        <w:rPr>
          <w:sz w:val="24"/>
          <w:szCs w:val="24"/>
        </w:rPr>
        <w:t>K</w:t>
      </w:r>
      <w:r w:rsidR="00ED50C5" w:rsidRPr="00E17B45">
        <w:rPr>
          <w:sz w:val="24"/>
          <w:szCs w:val="24"/>
        </w:rPr>
        <w:t xml:space="preserve">ingdom of God. </w:t>
      </w:r>
      <w:r w:rsidR="00523AF2" w:rsidRPr="00E17B45">
        <w:rPr>
          <w:sz w:val="24"/>
          <w:szCs w:val="24"/>
        </w:rPr>
        <w:t xml:space="preserve">Also the role of the Holy Ghost in this </w:t>
      </w:r>
      <w:r w:rsidR="00D62DBB" w:rsidRPr="00E17B45">
        <w:rPr>
          <w:sz w:val="24"/>
          <w:szCs w:val="24"/>
        </w:rPr>
        <w:t>sure C</w:t>
      </w:r>
      <w:r w:rsidR="00523AF2" w:rsidRPr="00E17B45">
        <w:rPr>
          <w:sz w:val="24"/>
          <w:szCs w:val="24"/>
        </w:rPr>
        <w:t xml:space="preserve">ovenant </w:t>
      </w:r>
      <w:r w:rsidR="00D62DBB" w:rsidRPr="00E17B45">
        <w:rPr>
          <w:sz w:val="24"/>
          <w:szCs w:val="24"/>
        </w:rPr>
        <w:t xml:space="preserve">of </w:t>
      </w:r>
      <w:r w:rsidR="00935B9E" w:rsidRPr="00E17B45">
        <w:rPr>
          <w:sz w:val="24"/>
          <w:szCs w:val="24"/>
        </w:rPr>
        <w:t xml:space="preserve">the Father Stephen </w:t>
      </w:r>
      <w:r w:rsidR="00523AF2" w:rsidRPr="00E17B45">
        <w:rPr>
          <w:sz w:val="24"/>
          <w:szCs w:val="24"/>
        </w:rPr>
        <w:t>is proven in Matthew 3:16; Luke 4:1, 14, 18</w:t>
      </w:r>
      <w:r w:rsidR="00084D08" w:rsidRPr="00E17B45">
        <w:rPr>
          <w:sz w:val="24"/>
          <w:szCs w:val="24"/>
        </w:rPr>
        <w:t>-19</w:t>
      </w:r>
      <w:r w:rsidR="00523AF2" w:rsidRPr="00E17B45">
        <w:rPr>
          <w:sz w:val="24"/>
          <w:szCs w:val="24"/>
        </w:rPr>
        <w:t xml:space="preserve"> and John 3:34. </w:t>
      </w:r>
      <w:r w:rsidR="008973B2" w:rsidRPr="00E17B45">
        <w:rPr>
          <w:sz w:val="24"/>
          <w:szCs w:val="24"/>
        </w:rPr>
        <w:t>F</w:t>
      </w:r>
      <w:r w:rsidR="00062041" w:rsidRPr="00E17B45">
        <w:rPr>
          <w:sz w:val="24"/>
          <w:szCs w:val="24"/>
        </w:rPr>
        <w:t>ifth</w:t>
      </w:r>
      <w:r w:rsidR="008973B2" w:rsidRPr="00E17B45">
        <w:rPr>
          <w:sz w:val="24"/>
          <w:szCs w:val="24"/>
        </w:rPr>
        <w:t>/Sixth</w:t>
      </w:r>
      <w:r w:rsidR="00523AF2" w:rsidRPr="00E17B45">
        <w:rPr>
          <w:sz w:val="24"/>
          <w:szCs w:val="24"/>
        </w:rPr>
        <w:t xml:space="preserve">, is the </w:t>
      </w:r>
      <w:r w:rsidR="00D41E4C" w:rsidRPr="00E17B45">
        <w:rPr>
          <w:b/>
          <w:sz w:val="24"/>
          <w:szCs w:val="24"/>
        </w:rPr>
        <w:t>C</w:t>
      </w:r>
      <w:r w:rsidR="00523AF2" w:rsidRPr="00E17B45">
        <w:rPr>
          <w:b/>
          <w:sz w:val="24"/>
          <w:szCs w:val="24"/>
        </w:rPr>
        <w:t>ovenant</w:t>
      </w:r>
      <w:r w:rsidR="008973B2" w:rsidRPr="00E17B45">
        <w:rPr>
          <w:b/>
          <w:sz w:val="24"/>
          <w:szCs w:val="24"/>
        </w:rPr>
        <w:t>s</w:t>
      </w:r>
      <w:r w:rsidR="00523AF2" w:rsidRPr="00E17B45">
        <w:rPr>
          <w:b/>
          <w:sz w:val="24"/>
          <w:szCs w:val="24"/>
        </w:rPr>
        <w:t xml:space="preserve"> of </w:t>
      </w:r>
      <w:r w:rsidR="00D41E4C" w:rsidRPr="00E17B45">
        <w:rPr>
          <w:b/>
          <w:sz w:val="24"/>
          <w:szCs w:val="24"/>
        </w:rPr>
        <w:t>M</w:t>
      </w:r>
      <w:r w:rsidR="00523AF2" w:rsidRPr="00E17B45">
        <w:rPr>
          <w:b/>
          <w:sz w:val="24"/>
          <w:szCs w:val="24"/>
        </w:rPr>
        <w:t xml:space="preserve">ercy </w:t>
      </w:r>
      <w:r w:rsidR="00062041" w:rsidRPr="00E17B45">
        <w:rPr>
          <w:b/>
          <w:sz w:val="24"/>
          <w:szCs w:val="24"/>
        </w:rPr>
        <w:t xml:space="preserve">&amp; Lordship </w:t>
      </w:r>
      <w:r w:rsidR="00062041" w:rsidRPr="00E17B45">
        <w:rPr>
          <w:sz w:val="24"/>
          <w:szCs w:val="24"/>
        </w:rPr>
        <w:t>proven in scripture</w:t>
      </w:r>
      <w:r w:rsidR="00062041" w:rsidRPr="00E17B45">
        <w:rPr>
          <w:b/>
          <w:sz w:val="24"/>
          <w:szCs w:val="24"/>
        </w:rPr>
        <w:t xml:space="preserve">. </w:t>
      </w:r>
      <w:r w:rsidR="00D41E4C" w:rsidRPr="00E17B45">
        <w:rPr>
          <w:b/>
          <w:sz w:val="24"/>
          <w:szCs w:val="24"/>
        </w:rPr>
        <w:t xml:space="preserve"> </w:t>
      </w:r>
      <w:r w:rsidR="00523AF2" w:rsidRPr="00E17B45">
        <w:rPr>
          <w:sz w:val="24"/>
          <w:szCs w:val="24"/>
        </w:rPr>
        <w:t xml:space="preserve">The Father Stephen </w:t>
      </w:r>
      <w:r w:rsidR="00D62DBB" w:rsidRPr="00E17B45">
        <w:rPr>
          <w:sz w:val="24"/>
          <w:szCs w:val="24"/>
        </w:rPr>
        <w:t xml:space="preserve">Our Lord </w:t>
      </w:r>
      <w:r w:rsidR="00D41E4C" w:rsidRPr="00E17B45">
        <w:rPr>
          <w:sz w:val="24"/>
          <w:szCs w:val="24"/>
        </w:rPr>
        <w:t>did</w:t>
      </w:r>
      <w:r w:rsidR="00523AF2" w:rsidRPr="00E17B45">
        <w:rPr>
          <w:sz w:val="24"/>
          <w:szCs w:val="24"/>
        </w:rPr>
        <w:t xml:space="preserve"> this </w:t>
      </w:r>
      <w:r w:rsidR="00D62DBB" w:rsidRPr="00E17B45">
        <w:rPr>
          <w:sz w:val="24"/>
          <w:szCs w:val="24"/>
        </w:rPr>
        <w:t>Highest C</w:t>
      </w:r>
      <w:r w:rsidR="00523AF2" w:rsidRPr="00E17B45">
        <w:rPr>
          <w:sz w:val="24"/>
          <w:szCs w:val="24"/>
        </w:rPr>
        <w:t>ovenant by obeying all of the Lord Yah</w:t>
      </w:r>
      <w:r w:rsidR="00D62DBB" w:rsidRPr="00E17B45">
        <w:rPr>
          <w:sz w:val="24"/>
          <w:szCs w:val="24"/>
        </w:rPr>
        <w:t>weh</w:t>
      </w:r>
      <w:r w:rsidR="00523AF2" w:rsidRPr="00E17B45">
        <w:rPr>
          <w:sz w:val="24"/>
          <w:szCs w:val="24"/>
        </w:rPr>
        <w:t xml:space="preserve">’s commands, be the primary representative for </w:t>
      </w:r>
      <w:r w:rsidR="00D62DBB" w:rsidRPr="00E17B45">
        <w:rPr>
          <w:sz w:val="24"/>
          <w:szCs w:val="24"/>
        </w:rPr>
        <w:t>the 2</w:t>
      </w:r>
      <w:r w:rsidR="00062041" w:rsidRPr="00E17B45">
        <w:rPr>
          <w:sz w:val="24"/>
          <w:szCs w:val="24"/>
        </w:rPr>
        <w:t>4</w:t>
      </w:r>
      <w:r w:rsidR="00D62DBB" w:rsidRPr="00E17B45">
        <w:rPr>
          <w:sz w:val="24"/>
          <w:szCs w:val="24"/>
        </w:rPr>
        <w:t xml:space="preserve"> orders of the </w:t>
      </w:r>
      <w:r w:rsidR="00054D38" w:rsidRPr="00E17B45">
        <w:rPr>
          <w:sz w:val="24"/>
          <w:szCs w:val="24"/>
        </w:rPr>
        <w:t>A</w:t>
      </w:r>
      <w:r w:rsidR="00523AF2" w:rsidRPr="00E17B45">
        <w:rPr>
          <w:sz w:val="24"/>
          <w:szCs w:val="24"/>
        </w:rPr>
        <w:t>ngels</w:t>
      </w:r>
      <w:r w:rsidR="00B733CA" w:rsidRPr="00E17B45">
        <w:rPr>
          <w:sz w:val="24"/>
          <w:szCs w:val="24"/>
        </w:rPr>
        <w:t xml:space="preserve"> </w:t>
      </w:r>
      <w:r w:rsidR="00054D38" w:rsidRPr="00E17B45">
        <w:rPr>
          <w:sz w:val="24"/>
          <w:szCs w:val="24"/>
        </w:rPr>
        <w:t xml:space="preserve">(Lords) </w:t>
      </w:r>
      <w:r w:rsidR="00062041" w:rsidRPr="00E17B45">
        <w:rPr>
          <w:sz w:val="24"/>
          <w:szCs w:val="24"/>
        </w:rPr>
        <w:t xml:space="preserve">for Mercy </w:t>
      </w:r>
      <w:r w:rsidR="000720CD" w:rsidRPr="00E17B45">
        <w:rPr>
          <w:sz w:val="24"/>
          <w:szCs w:val="24"/>
        </w:rPr>
        <w:t>&amp; the</w:t>
      </w:r>
      <w:r w:rsidR="00B733CA" w:rsidRPr="00E17B45">
        <w:rPr>
          <w:sz w:val="24"/>
          <w:szCs w:val="24"/>
        </w:rPr>
        <w:t xml:space="preserve"> </w:t>
      </w:r>
      <w:r w:rsidR="005653E4" w:rsidRPr="00E17B45">
        <w:rPr>
          <w:sz w:val="24"/>
          <w:szCs w:val="24"/>
        </w:rPr>
        <w:t>5</w:t>
      </w:r>
      <w:r w:rsidR="00062041" w:rsidRPr="00E17B45">
        <w:rPr>
          <w:sz w:val="24"/>
          <w:szCs w:val="24"/>
        </w:rPr>
        <w:t>6</w:t>
      </w:r>
      <w:r w:rsidR="00E1446C" w:rsidRPr="00E17B45">
        <w:rPr>
          <w:sz w:val="24"/>
          <w:szCs w:val="24"/>
        </w:rPr>
        <w:t xml:space="preserve"> </w:t>
      </w:r>
      <w:r w:rsidR="00B733CA" w:rsidRPr="00E17B45">
        <w:rPr>
          <w:sz w:val="24"/>
          <w:szCs w:val="24"/>
        </w:rPr>
        <w:t>other Lord’s</w:t>
      </w:r>
      <w:r w:rsidR="00062041" w:rsidRPr="00E17B45">
        <w:rPr>
          <w:sz w:val="24"/>
          <w:szCs w:val="24"/>
        </w:rPr>
        <w:t xml:space="preserve"> for Lordship</w:t>
      </w:r>
      <w:r w:rsidR="00523AF2" w:rsidRPr="00E17B45">
        <w:rPr>
          <w:sz w:val="24"/>
          <w:szCs w:val="24"/>
        </w:rPr>
        <w:t xml:space="preserve">, and pay for the </w:t>
      </w:r>
      <w:r w:rsidR="00D62DBB" w:rsidRPr="00E17B45">
        <w:rPr>
          <w:sz w:val="24"/>
          <w:szCs w:val="24"/>
        </w:rPr>
        <w:t>Eternal</w:t>
      </w:r>
      <w:r w:rsidR="00523AF2" w:rsidRPr="00E17B45">
        <w:rPr>
          <w:sz w:val="24"/>
          <w:szCs w:val="24"/>
        </w:rPr>
        <w:t xml:space="preserve"> </w:t>
      </w:r>
      <w:r w:rsidR="00D62DBB" w:rsidRPr="00E17B45">
        <w:rPr>
          <w:sz w:val="24"/>
          <w:szCs w:val="24"/>
        </w:rPr>
        <w:t>S</w:t>
      </w:r>
      <w:r w:rsidR="00523AF2" w:rsidRPr="00E17B45">
        <w:rPr>
          <w:sz w:val="24"/>
          <w:szCs w:val="24"/>
        </w:rPr>
        <w:t xml:space="preserve">in </w:t>
      </w:r>
      <w:r w:rsidR="00D62DBB" w:rsidRPr="00E17B45">
        <w:rPr>
          <w:sz w:val="24"/>
          <w:szCs w:val="24"/>
        </w:rPr>
        <w:t xml:space="preserve">in Lordship above the Law </w:t>
      </w:r>
      <w:r w:rsidR="00523AF2" w:rsidRPr="00E17B45">
        <w:rPr>
          <w:sz w:val="24"/>
          <w:szCs w:val="24"/>
        </w:rPr>
        <w:t xml:space="preserve">in Acts 7:60. </w:t>
      </w:r>
      <w:r w:rsidR="00486F56" w:rsidRPr="00E17B45">
        <w:rPr>
          <w:sz w:val="24"/>
          <w:szCs w:val="24"/>
        </w:rPr>
        <w:t xml:space="preserve">Once the Covenant of Mercy was established the Father Stephen gave it to the Lord James in Acts 15:13-29; 21:18-25 &amp; James 2:8-13. </w:t>
      </w:r>
      <w:r w:rsidR="00523AF2" w:rsidRPr="00E17B45">
        <w:rPr>
          <w:sz w:val="24"/>
          <w:szCs w:val="24"/>
        </w:rPr>
        <w:t xml:space="preserve">This agreement involves </w:t>
      </w:r>
      <w:r w:rsidR="00054D38" w:rsidRPr="00E17B45">
        <w:rPr>
          <w:sz w:val="24"/>
          <w:szCs w:val="24"/>
        </w:rPr>
        <w:t>A</w:t>
      </w:r>
      <w:r w:rsidR="00523AF2" w:rsidRPr="00E17B45">
        <w:rPr>
          <w:sz w:val="24"/>
          <w:szCs w:val="24"/>
        </w:rPr>
        <w:t xml:space="preserve">ngels </w:t>
      </w:r>
      <w:r w:rsidR="00054D38" w:rsidRPr="00E17B45">
        <w:rPr>
          <w:sz w:val="24"/>
          <w:szCs w:val="24"/>
        </w:rPr>
        <w:t xml:space="preserve">(Lords) </w:t>
      </w:r>
      <w:r w:rsidR="00A77590" w:rsidRPr="00E17B45">
        <w:rPr>
          <w:sz w:val="24"/>
          <w:szCs w:val="24"/>
        </w:rPr>
        <w:t xml:space="preserve">with </w:t>
      </w:r>
      <w:r w:rsidR="005653E4" w:rsidRPr="00E17B45">
        <w:rPr>
          <w:sz w:val="24"/>
          <w:szCs w:val="24"/>
        </w:rPr>
        <w:t>5</w:t>
      </w:r>
      <w:r w:rsidR="00D41E4C" w:rsidRPr="00E17B45">
        <w:rPr>
          <w:sz w:val="24"/>
          <w:szCs w:val="24"/>
        </w:rPr>
        <w:t>6</w:t>
      </w:r>
      <w:r w:rsidR="00515366" w:rsidRPr="00E17B45">
        <w:rPr>
          <w:sz w:val="24"/>
          <w:szCs w:val="24"/>
        </w:rPr>
        <w:t xml:space="preserve"> </w:t>
      </w:r>
      <w:r w:rsidR="00A77590" w:rsidRPr="00E17B45">
        <w:rPr>
          <w:sz w:val="24"/>
          <w:szCs w:val="24"/>
        </w:rPr>
        <w:t xml:space="preserve">Lord’s </w:t>
      </w:r>
      <w:r w:rsidR="00523AF2" w:rsidRPr="00E17B45">
        <w:rPr>
          <w:sz w:val="24"/>
          <w:szCs w:val="24"/>
        </w:rPr>
        <w:t>and the Father</w:t>
      </w:r>
      <w:r w:rsidR="00A77590" w:rsidRPr="00E17B45">
        <w:rPr>
          <w:sz w:val="24"/>
          <w:szCs w:val="24"/>
        </w:rPr>
        <w:t xml:space="preserve"> Stephen</w:t>
      </w:r>
      <w:r w:rsidR="00523AF2" w:rsidRPr="00E17B45">
        <w:rPr>
          <w:sz w:val="24"/>
          <w:szCs w:val="24"/>
        </w:rPr>
        <w:t xml:space="preserve">. Also mercy </w:t>
      </w:r>
      <w:r w:rsidR="00515366" w:rsidRPr="00E17B45">
        <w:rPr>
          <w:sz w:val="24"/>
          <w:szCs w:val="24"/>
        </w:rPr>
        <w:t xml:space="preserve">with wisdom </w:t>
      </w:r>
      <w:r w:rsidR="00523AF2" w:rsidRPr="00E17B45">
        <w:rPr>
          <w:sz w:val="24"/>
          <w:szCs w:val="24"/>
        </w:rPr>
        <w:t>endures forever and ever so it is still in force</w:t>
      </w:r>
      <w:r w:rsidR="00A77590" w:rsidRPr="00E17B45">
        <w:rPr>
          <w:sz w:val="24"/>
          <w:szCs w:val="24"/>
        </w:rPr>
        <w:t xml:space="preserve"> inside the </w:t>
      </w:r>
      <w:r w:rsidR="00054D38" w:rsidRPr="00E17B45">
        <w:rPr>
          <w:sz w:val="24"/>
          <w:szCs w:val="24"/>
        </w:rPr>
        <w:t>K</w:t>
      </w:r>
      <w:r w:rsidR="00A77590" w:rsidRPr="00E17B45">
        <w:rPr>
          <w:sz w:val="24"/>
          <w:szCs w:val="24"/>
        </w:rPr>
        <w:t>ingdom of God</w:t>
      </w:r>
      <w:r w:rsidR="00523AF2" w:rsidRPr="00E17B45">
        <w:rPr>
          <w:sz w:val="24"/>
          <w:szCs w:val="24"/>
        </w:rPr>
        <w:t>.</w:t>
      </w:r>
    </w:p>
    <w:p w:rsidR="00127FDD" w:rsidRPr="00E17B45" w:rsidRDefault="00523AF2" w:rsidP="0030163E">
      <w:pPr>
        <w:spacing w:line="480" w:lineRule="auto"/>
        <w:jc w:val="both"/>
        <w:rPr>
          <w:sz w:val="24"/>
          <w:szCs w:val="24"/>
        </w:rPr>
      </w:pPr>
      <w:r w:rsidRPr="00E17B45">
        <w:rPr>
          <w:sz w:val="24"/>
          <w:szCs w:val="24"/>
        </w:rPr>
        <w:t xml:space="preserve">There are various forms of the Covenant. </w:t>
      </w:r>
      <w:r w:rsidR="00B733CA" w:rsidRPr="00E17B45">
        <w:rPr>
          <w:sz w:val="24"/>
          <w:szCs w:val="24"/>
        </w:rPr>
        <w:t xml:space="preserve">First, </w:t>
      </w:r>
      <w:r w:rsidR="00796685" w:rsidRPr="00E17B45">
        <w:rPr>
          <w:sz w:val="24"/>
          <w:szCs w:val="24"/>
        </w:rPr>
        <w:t>i</w:t>
      </w:r>
      <w:r w:rsidR="00B733CA" w:rsidRPr="00E17B45">
        <w:rPr>
          <w:sz w:val="24"/>
          <w:szCs w:val="24"/>
        </w:rPr>
        <w:t xml:space="preserve">s the </w:t>
      </w:r>
      <w:r w:rsidR="00D34C96" w:rsidRPr="00E17B45">
        <w:rPr>
          <w:sz w:val="24"/>
          <w:szCs w:val="24"/>
        </w:rPr>
        <w:t>Father Stephen’s C</w:t>
      </w:r>
      <w:r w:rsidR="00B733CA" w:rsidRPr="00E17B45">
        <w:rPr>
          <w:sz w:val="24"/>
          <w:szCs w:val="24"/>
        </w:rPr>
        <w:t xml:space="preserve">ovenant made with </w:t>
      </w:r>
      <w:r w:rsidR="00955035" w:rsidRPr="00E17B45">
        <w:rPr>
          <w:sz w:val="24"/>
          <w:szCs w:val="24"/>
        </w:rPr>
        <w:t xml:space="preserve">the Man </w:t>
      </w:r>
      <w:r w:rsidR="00054D38" w:rsidRPr="00E17B45">
        <w:rPr>
          <w:sz w:val="24"/>
          <w:szCs w:val="24"/>
        </w:rPr>
        <w:t>Job. Job was perfect and upright, one that feared God and shunned evil in Jo</w:t>
      </w:r>
      <w:r w:rsidR="004A0113" w:rsidRPr="00E17B45">
        <w:rPr>
          <w:sz w:val="24"/>
          <w:szCs w:val="24"/>
        </w:rPr>
        <w:t>b</w:t>
      </w:r>
      <w:r w:rsidR="00054D38" w:rsidRPr="00E17B45">
        <w:rPr>
          <w:sz w:val="24"/>
          <w:szCs w:val="24"/>
        </w:rPr>
        <w:t xml:space="preserve"> 1-2. This </w:t>
      </w:r>
      <w:r w:rsidR="00D34C96" w:rsidRPr="00E17B45">
        <w:rPr>
          <w:sz w:val="24"/>
          <w:szCs w:val="24"/>
        </w:rPr>
        <w:t>C</w:t>
      </w:r>
      <w:r w:rsidR="00054D38" w:rsidRPr="00E17B45">
        <w:rPr>
          <w:sz w:val="24"/>
          <w:szCs w:val="24"/>
        </w:rPr>
        <w:t xml:space="preserve">ovenant was unstable because of ignorance on Job’s part. Second, </w:t>
      </w:r>
      <w:r w:rsidR="00796685" w:rsidRPr="00E17B45">
        <w:rPr>
          <w:sz w:val="24"/>
          <w:szCs w:val="24"/>
        </w:rPr>
        <w:t>i</w:t>
      </w:r>
      <w:r w:rsidR="00054D38" w:rsidRPr="00E17B45">
        <w:rPr>
          <w:sz w:val="24"/>
          <w:szCs w:val="24"/>
        </w:rPr>
        <w:t xml:space="preserve">s the </w:t>
      </w:r>
      <w:r w:rsidR="00D34C96" w:rsidRPr="00E17B45">
        <w:rPr>
          <w:sz w:val="24"/>
          <w:szCs w:val="24"/>
        </w:rPr>
        <w:t xml:space="preserve">Father Stephen’s </w:t>
      </w:r>
      <w:r w:rsidR="00054D38" w:rsidRPr="00E17B45">
        <w:rPr>
          <w:sz w:val="24"/>
          <w:szCs w:val="24"/>
        </w:rPr>
        <w:t xml:space="preserve">Covenant with </w:t>
      </w:r>
      <w:r w:rsidR="00955035" w:rsidRPr="00E17B45">
        <w:rPr>
          <w:sz w:val="24"/>
          <w:szCs w:val="24"/>
        </w:rPr>
        <w:t xml:space="preserve">the Man </w:t>
      </w:r>
      <w:r w:rsidR="00B733CA" w:rsidRPr="00E17B45">
        <w:rPr>
          <w:sz w:val="24"/>
          <w:szCs w:val="24"/>
        </w:rPr>
        <w:t xml:space="preserve">Adam in the Garden of Eden. God created </w:t>
      </w:r>
      <w:r w:rsidR="00127FDD" w:rsidRPr="00E17B45">
        <w:rPr>
          <w:sz w:val="24"/>
          <w:szCs w:val="24"/>
        </w:rPr>
        <w:t xml:space="preserve">garden and gave them a wonderful place to dwell. In return for this gift, God told them to take care of the garden and </w:t>
      </w:r>
      <w:r w:rsidR="00127FDD" w:rsidRPr="00E17B45">
        <w:rPr>
          <w:sz w:val="24"/>
          <w:szCs w:val="24"/>
        </w:rPr>
        <w:lastRenderedPageBreak/>
        <w:t xml:space="preserve">not eat from the fruit of the tree of the knowledge of good and evil. When Adam and Eve disobeyed God, the </w:t>
      </w:r>
      <w:r w:rsidR="004A2584" w:rsidRPr="00E17B45">
        <w:rPr>
          <w:sz w:val="24"/>
          <w:szCs w:val="24"/>
        </w:rPr>
        <w:t>C</w:t>
      </w:r>
      <w:r w:rsidR="00127FDD" w:rsidRPr="00E17B45">
        <w:rPr>
          <w:sz w:val="24"/>
          <w:szCs w:val="24"/>
        </w:rPr>
        <w:t>ovenant was broken, and God no longer allowed them to live there</w:t>
      </w:r>
      <w:r w:rsidR="007E4124" w:rsidRPr="00E17B45">
        <w:rPr>
          <w:sz w:val="24"/>
          <w:szCs w:val="24"/>
        </w:rPr>
        <w:t xml:space="preserve"> in Genesis 3:24</w:t>
      </w:r>
      <w:r w:rsidR="00127FDD" w:rsidRPr="00E17B45">
        <w:rPr>
          <w:sz w:val="24"/>
          <w:szCs w:val="24"/>
        </w:rPr>
        <w:t xml:space="preserve">. </w:t>
      </w:r>
      <w:r w:rsidR="002C244F" w:rsidRPr="00E17B45">
        <w:rPr>
          <w:sz w:val="24"/>
          <w:szCs w:val="24"/>
        </w:rPr>
        <w:t>Third</w:t>
      </w:r>
      <w:r w:rsidR="00127FDD" w:rsidRPr="00E17B45">
        <w:rPr>
          <w:sz w:val="24"/>
          <w:szCs w:val="24"/>
        </w:rPr>
        <w:t xml:space="preserve">, </w:t>
      </w:r>
      <w:r w:rsidR="00796685" w:rsidRPr="00E17B45">
        <w:rPr>
          <w:sz w:val="24"/>
          <w:szCs w:val="24"/>
        </w:rPr>
        <w:t>i</w:t>
      </w:r>
      <w:r w:rsidR="00127FDD" w:rsidRPr="00E17B45">
        <w:rPr>
          <w:sz w:val="24"/>
          <w:szCs w:val="24"/>
        </w:rPr>
        <w:t xml:space="preserve">s </w:t>
      </w:r>
      <w:r w:rsidR="00D34C96" w:rsidRPr="00E17B45">
        <w:rPr>
          <w:sz w:val="24"/>
          <w:szCs w:val="24"/>
        </w:rPr>
        <w:t>Father Stephen’s C</w:t>
      </w:r>
      <w:r w:rsidR="00127FDD" w:rsidRPr="00E17B45">
        <w:rPr>
          <w:sz w:val="24"/>
          <w:szCs w:val="24"/>
        </w:rPr>
        <w:t xml:space="preserve">ovenant with </w:t>
      </w:r>
      <w:r w:rsidR="00955035" w:rsidRPr="00E17B45">
        <w:rPr>
          <w:sz w:val="24"/>
          <w:szCs w:val="24"/>
        </w:rPr>
        <w:t xml:space="preserve">the Man </w:t>
      </w:r>
      <w:r w:rsidR="00127FDD" w:rsidRPr="00E17B45">
        <w:rPr>
          <w:sz w:val="24"/>
          <w:szCs w:val="24"/>
        </w:rPr>
        <w:t>Noah. God is still</w:t>
      </w:r>
      <w:r w:rsidR="00E1446C" w:rsidRPr="00E17B45">
        <w:rPr>
          <w:sz w:val="24"/>
          <w:szCs w:val="24"/>
        </w:rPr>
        <w:t xml:space="preserve"> </w:t>
      </w:r>
      <w:r w:rsidR="00127FDD" w:rsidRPr="00E17B45">
        <w:rPr>
          <w:sz w:val="24"/>
          <w:szCs w:val="24"/>
        </w:rPr>
        <w:t>a merciful</w:t>
      </w:r>
      <w:r w:rsidR="00E1446C" w:rsidRPr="00E17B45">
        <w:rPr>
          <w:sz w:val="24"/>
          <w:szCs w:val="24"/>
        </w:rPr>
        <w:t xml:space="preserve"> </w:t>
      </w:r>
      <w:r w:rsidR="00127FDD" w:rsidRPr="00E17B45">
        <w:rPr>
          <w:sz w:val="24"/>
          <w:szCs w:val="24"/>
        </w:rPr>
        <w:t xml:space="preserve">God and gave </w:t>
      </w:r>
      <w:r w:rsidR="002C244F" w:rsidRPr="00E17B45">
        <w:rPr>
          <w:sz w:val="24"/>
          <w:szCs w:val="24"/>
        </w:rPr>
        <w:t>M</w:t>
      </w:r>
      <w:r w:rsidR="00127FDD" w:rsidRPr="00E17B45">
        <w:rPr>
          <w:sz w:val="24"/>
          <w:szCs w:val="24"/>
        </w:rPr>
        <w:t>an</w:t>
      </w:r>
      <w:r w:rsidR="00E1446C" w:rsidRPr="00E17B45">
        <w:rPr>
          <w:sz w:val="24"/>
          <w:szCs w:val="24"/>
        </w:rPr>
        <w:t xml:space="preserve"> </w:t>
      </w:r>
      <w:r w:rsidR="00127FDD" w:rsidRPr="00E17B45">
        <w:rPr>
          <w:sz w:val="24"/>
          <w:szCs w:val="24"/>
        </w:rPr>
        <w:t>a</w:t>
      </w:r>
      <w:r w:rsidR="00E1446C" w:rsidRPr="00E17B45">
        <w:rPr>
          <w:sz w:val="24"/>
          <w:szCs w:val="24"/>
        </w:rPr>
        <w:t xml:space="preserve"> </w:t>
      </w:r>
      <w:r w:rsidR="00127FDD" w:rsidRPr="00E17B45">
        <w:rPr>
          <w:sz w:val="24"/>
          <w:szCs w:val="24"/>
        </w:rPr>
        <w:t xml:space="preserve">second chance to reestablish the relationship with God. Noah agreed to build the ark, and </w:t>
      </w:r>
      <w:r w:rsidR="002C244F" w:rsidRPr="00E17B45">
        <w:rPr>
          <w:sz w:val="24"/>
          <w:szCs w:val="24"/>
        </w:rPr>
        <w:t>H</w:t>
      </w:r>
      <w:r w:rsidR="00127FDD" w:rsidRPr="00E17B45">
        <w:rPr>
          <w:sz w:val="24"/>
          <w:szCs w:val="24"/>
        </w:rPr>
        <w:t xml:space="preserve">e and </w:t>
      </w:r>
      <w:r w:rsidR="002C244F" w:rsidRPr="00E17B45">
        <w:rPr>
          <w:sz w:val="24"/>
          <w:szCs w:val="24"/>
        </w:rPr>
        <w:t>H</w:t>
      </w:r>
      <w:r w:rsidR="00127FDD" w:rsidRPr="00E17B45">
        <w:rPr>
          <w:sz w:val="24"/>
          <w:szCs w:val="24"/>
        </w:rPr>
        <w:t>is family was saved fr</w:t>
      </w:r>
      <w:r w:rsidR="00A77590" w:rsidRPr="00E17B45">
        <w:rPr>
          <w:sz w:val="24"/>
          <w:szCs w:val="24"/>
        </w:rPr>
        <w:t>o</w:t>
      </w:r>
      <w:r w:rsidR="00127FDD" w:rsidRPr="00E17B45">
        <w:rPr>
          <w:sz w:val="24"/>
          <w:szCs w:val="24"/>
        </w:rPr>
        <w:t xml:space="preserve">m the great flood. After the flood, God said the </w:t>
      </w:r>
      <w:r w:rsidR="00D71837" w:rsidRPr="00E17B45">
        <w:rPr>
          <w:sz w:val="24"/>
          <w:szCs w:val="24"/>
        </w:rPr>
        <w:t>C</w:t>
      </w:r>
      <w:r w:rsidR="00127FDD" w:rsidRPr="00E17B45">
        <w:rPr>
          <w:sz w:val="24"/>
          <w:szCs w:val="24"/>
        </w:rPr>
        <w:t xml:space="preserve">ovenant would be for the </w:t>
      </w:r>
      <w:r w:rsidR="002C244F" w:rsidRPr="00E17B45">
        <w:rPr>
          <w:sz w:val="24"/>
          <w:szCs w:val="24"/>
        </w:rPr>
        <w:t>E</w:t>
      </w:r>
      <w:r w:rsidR="00127FDD" w:rsidRPr="00E17B45">
        <w:rPr>
          <w:sz w:val="24"/>
          <w:szCs w:val="24"/>
        </w:rPr>
        <w:t xml:space="preserve">ntire </w:t>
      </w:r>
      <w:r w:rsidR="002C244F" w:rsidRPr="00E17B45">
        <w:rPr>
          <w:sz w:val="24"/>
          <w:szCs w:val="24"/>
        </w:rPr>
        <w:t>E</w:t>
      </w:r>
      <w:r w:rsidR="00127FDD" w:rsidRPr="00E17B45">
        <w:rPr>
          <w:sz w:val="24"/>
          <w:szCs w:val="24"/>
        </w:rPr>
        <w:t>arth</w:t>
      </w:r>
      <w:r w:rsidR="007E4124" w:rsidRPr="00E17B45">
        <w:rPr>
          <w:sz w:val="24"/>
          <w:szCs w:val="24"/>
        </w:rPr>
        <w:t xml:space="preserve"> in Genesis 9:17</w:t>
      </w:r>
      <w:r w:rsidR="00127FDD" w:rsidRPr="00E17B45">
        <w:rPr>
          <w:sz w:val="24"/>
          <w:szCs w:val="24"/>
        </w:rPr>
        <w:t xml:space="preserve">. </w:t>
      </w:r>
      <w:r w:rsidR="002C244F" w:rsidRPr="00E17B45">
        <w:rPr>
          <w:sz w:val="24"/>
          <w:szCs w:val="24"/>
        </w:rPr>
        <w:t>Fourth</w:t>
      </w:r>
      <w:r w:rsidR="00127FDD" w:rsidRPr="00E17B45">
        <w:rPr>
          <w:sz w:val="24"/>
          <w:szCs w:val="24"/>
        </w:rPr>
        <w:t xml:space="preserve">, is </w:t>
      </w:r>
      <w:r w:rsidR="00D34C96" w:rsidRPr="00E17B45">
        <w:rPr>
          <w:sz w:val="24"/>
          <w:szCs w:val="24"/>
        </w:rPr>
        <w:t>Father Stephen’s</w:t>
      </w:r>
      <w:r w:rsidR="00127FDD" w:rsidRPr="00E17B45">
        <w:rPr>
          <w:sz w:val="24"/>
          <w:szCs w:val="24"/>
        </w:rPr>
        <w:t xml:space="preserve"> </w:t>
      </w:r>
      <w:r w:rsidR="004E48BD" w:rsidRPr="00E17B45">
        <w:rPr>
          <w:sz w:val="24"/>
          <w:szCs w:val="24"/>
        </w:rPr>
        <w:t>C</w:t>
      </w:r>
      <w:r w:rsidR="00127FDD" w:rsidRPr="00E17B45">
        <w:rPr>
          <w:sz w:val="24"/>
          <w:szCs w:val="24"/>
        </w:rPr>
        <w:t xml:space="preserve">ovenant with </w:t>
      </w:r>
      <w:r w:rsidR="00955035" w:rsidRPr="00E17B45">
        <w:rPr>
          <w:sz w:val="24"/>
          <w:szCs w:val="24"/>
        </w:rPr>
        <w:t xml:space="preserve">the Man </w:t>
      </w:r>
      <w:r w:rsidR="00127FDD" w:rsidRPr="00E17B45">
        <w:rPr>
          <w:sz w:val="24"/>
          <w:szCs w:val="24"/>
        </w:rPr>
        <w:t xml:space="preserve">Abraham who would pledge </w:t>
      </w:r>
      <w:r w:rsidR="002C244F" w:rsidRPr="00E17B45">
        <w:rPr>
          <w:sz w:val="24"/>
          <w:szCs w:val="24"/>
        </w:rPr>
        <w:t>H</w:t>
      </w:r>
      <w:r w:rsidR="00127FDD" w:rsidRPr="00E17B45">
        <w:rPr>
          <w:sz w:val="24"/>
          <w:szCs w:val="24"/>
        </w:rPr>
        <w:t xml:space="preserve">is whole allegiance to God. God promised </w:t>
      </w:r>
      <w:r w:rsidR="002C244F" w:rsidRPr="00E17B45">
        <w:rPr>
          <w:sz w:val="24"/>
          <w:szCs w:val="24"/>
        </w:rPr>
        <w:t>H</w:t>
      </w:r>
      <w:r w:rsidR="00127FDD" w:rsidRPr="00E17B45">
        <w:rPr>
          <w:sz w:val="24"/>
          <w:szCs w:val="24"/>
        </w:rPr>
        <w:t xml:space="preserve">e would be blessed with a large and prosperous family and God would lead </w:t>
      </w:r>
      <w:r w:rsidR="002C244F" w:rsidRPr="00E17B45">
        <w:rPr>
          <w:sz w:val="24"/>
          <w:szCs w:val="24"/>
        </w:rPr>
        <w:t>Him</w:t>
      </w:r>
      <w:r w:rsidR="00127FDD" w:rsidRPr="00E17B45">
        <w:rPr>
          <w:sz w:val="24"/>
          <w:szCs w:val="24"/>
        </w:rPr>
        <w:t xml:space="preserve"> into</w:t>
      </w:r>
      <w:r w:rsidR="00A77590" w:rsidRPr="00E17B45">
        <w:rPr>
          <w:sz w:val="24"/>
          <w:szCs w:val="24"/>
        </w:rPr>
        <w:t xml:space="preserve"> </w:t>
      </w:r>
      <w:r w:rsidR="00127FDD" w:rsidRPr="00E17B45">
        <w:rPr>
          <w:sz w:val="24"/>
          <w:szCs w:val="24"/>
        </w:rPr>
        <w:t>a wonderful land flowing with milk and honey in Genesis 12:2</w:t>
      </w:r>
      <w:r w:rsidR="004E48BD" w:rsidRPr="00E17B45">
        <w:rPr>
          <w:sz w:val="24"/>
          <w:szCs w:val="24"/>
        </w:rPr>
        <w:t>-3</w:t>
      </w:r>
      <w:r w:rsidR="00127FDD" w:rsidRPr="00E17B45">
        <w:rPr>
          <w:sz w:val="24"/>
          <w:szCs w:val="24"/>
        </w:rPr>
        <w:t>. F</w:t>
      </w:r>
      <w:r w:rsidR="002C244F" w:rsidRPr="00E17B45">
        <w:rPr>
          <w:sz w:val="24"/>
          <w:szCs w:val="24"/>
        </w:rPr>
        <w:t xml:space="preserve">ifth, is </w:t>
      </w:r>
      <w:r w:rsidR="00D34C96" w:rsidRPr="00E17B45">
        <w:rPr>
          <w:sz w:val="24"/>
          <w:szCs w:val="24"/>
        </w:rPr>
        <w:t>Father Stephen’s</w:t>
      </w:r>
      <w:r w:rsidR="002C244F" w:rsidRPr="00E17B45">
        <w:rPr>
          <w:sz w:val="24"/>
          <w:szCs w:val="24"/>
        </w:rPr>
        <w:t xml:space="preserve"> </w:t>
      </w:r>
      <w:r w:rsidR="00D34C96" w:rsidRPr="00E17B45">
        <w:rPr>
          <w:sz w:val="24"/>
          <w:szCs w:val="24"/>
        </w:rPr>
        <w:t>C</w:t>
      </w:r>
      <w:r w:rsidR="002C244F" w:rsidRPr="00E17B45">
        <w:rPr>
          <w:sz w:val="24"/>
          <w:szCs w:val="24"/>
        </w:rPr>
        <w:t xml:space="preserve">ovenant with </w:t>
      </w:r>
      <w:r w:rsidR="00955035" w:rsidRPr="00E17B45">
        <w:rPr>
          <w:sz w:val="24"/>
          <w:szCs w:val="24"/>
        </w:rPr>
        <w:t xml:space="preserve">the Man </w:t>
      </w:r>
      <w:r w:rsidR="002C244F" w:rsidRPr="00E17B45">
        <w:rPr>
          <w:sz w:val="24"/>
          <w:szCs w:val="24"/>
        </w:rPr>
        <w:t>Israel. The Ten Commandments was given so that they could live a long time</w:t>
      </w:r>
      <w:r w:rsidR="007E4124" w:rsidRPr="00E17B45">
        <w:rPr>
          <w:sz w:val="24"/>
          <w:szCs w:val="24"/>
        </w:rPr>
        <w:t xml:space="preserve"> in Exodus 20:1-17</w:t>
      </w:r>
      <w:r w:rsidR="002C244F" w:rsidRPr="00E17B45">
        <w:rPr>
          <w:sz w:val="24"/>
          <w:szCs w:val="24"/>
        </w:rPr>
        <w:t>. Sixt</w:t>
      </w:r>
      <w:r w:rsidR="00127FDD" w:rsidRPr="00E17B45">
        <w:rPr>
          <w:sz w:val="24"/>
          <w:szCs w:val="24"/>
        </w:rPr>
        <w:t xml:space="preserve">h, is </w:t>
      </w:r>
      <w:r w:rsidR="00D34C96" w:rsidRPr="00E17B45">
        <w:rPr>
          <w:sz w:val="24"/>
          <w:szCs w:val="24"/>
        </w:rPr>
        <w:t>Father Stephen’s</w:t>
      </w:r>
      <w:r w:rsidR="00127FDD" w:rsidRPr="00E17B45">
        <w:rPr>
          <w:sz w:val="24"/>
          <w:szCs w:val="24"/>
        </w:rPr>
        <w:t xml:space="preserve"> </w:t>
      </w:r>
      <w:r w:rsidR="00D34C96" w:rsidRPr="00E17B45">
        <w:rPr>
          <w:sz w:val="24"/>
          <w:szCs w:val="24"/>
        </w:rPr>
        <w:t>C</w:t>
      </w:r>
      <w:r w:rsidR="00127FDD" w:rsidRPr="00E17B45">
        <w:rPr>
          <w:sz w:val="24"/>
          <w:szCs w:val="24"/>
        </w:rPr>
        <w:t xml:space="preserve">ovenant with </w:t>
      </w:r>
      <w:r w:rsidR="00955035" w:rsidRPr="00E17B45">
        <w:rPr>
          <w:sz w:val="24"/>
          <w:szCs w:val="24"/>
        </w:rPr>
        <w:t xml:space="preserve">the Man </w:t>
      </w:r>
      <w:r w:rsidR="00127FDD" w:rsidRPr="00E17B45">
        <w:rPr>
          <w:sz w:val="24"/>
          <w:szCs w:val="24"/>
        </w:rPr>
        <w:t xml:space="preserve">David. God modified </w:t>
      </w:r>
      <w:r w:rsidR="002C244F" w:rsidRPr="00E17B45">
        <w:rPr>
          <w:sz w:val="24"/>
          <w:szCs w:val="24"/>
        </w:rPr>
        <w:t>H</w:t>
      </w:r>
      <w:r w:rsidR="00127FDD" w:rsidRPr="00E17B45">
        <w:rPr>
          <w:sz w:val="24"/>
          <w:szCs w:val="24"/>
        </w:rPr>
        <w:t xml:space="preserve">is </w:t>
      </w:r>
      <w:r w:rsidR="00D34C96" w:rsidRPr="00E17B45">
        <w:rPr>
          <w:sz w:val="24"/>
          <w:szCs w:val="24"/>
        </w:rPr>
        <w:t>C</w:t>
      </w:r>
      <w:r w:rsidR="00127FDD" w:rsidRPr="00E17B45">
        <w:rPr>
          <w:sz w:val="24"/>
          <w:szCs w:val="24"/>
        </w:rPr>
        <w:t xml:space="preserve">ovenant with the people of Israel again </w:t>
      </w:r>
      <w:r w:rsidR="00626ABA" w:rsidRPr="00E17B45">
        <w:rPr>
          <w:sz w:val="24"/>
          <w:szCs w:val="24"/>
        </w:rPr>
        <w:t xml:space="preserve">&amp; </w:t>
      </w:r>
      <w:r w:rsidR="00127FDD" w:rsidRPr="00E17B45">
        <w:rPr>
          <w:sz w:val="24"/>
          <w:szCs w:val="24"/>
        </w:rPr>
        <w:t xml:space="preserve">that the descendants of David would always be </w:t>
      </w:r>
      <w:r w:rsidR="00CD66E0" w:rsidRPr="00E17B45">
        <w:rPr>
          <w:sz w:val="24"/>
          <w:szCs w:val="24"/>
        </w:rPr>
        <w:t>K</w:t>
      </w:r>
      <w:r w:rsidR="00127FDD" w:rsidRPr="00E17B45">
        <w:rPr>
          <w:sz w:val="24"/>
          <w:szCs w:val="24"/>
        </w:rPr>
        <w:t>ing in 2</w:t>
      </w:r>
      <w:r w:rsidR="00127FDD" w:rsidRPr="00E17B45">
        <w:rPr>
          <w:sz w:val="24"/>
          <w:szCs w:val="24"/>
          <w:vertAlign w:val="superscript"/>
        </w:rPr>
        <w:t>nd</w:t>
      </w:r>
      <w:r w:rsidR="00127FDD" w:rsidRPr="00E17B45">
        <w:rPr>
          <w:sz w:val="24"/>
          <w:szCs w:val="24"/>
        </w:rPr>
        <w:t xml:space="preserve"> Samuel 23:5.</w:t>
      </w:r>
      <w:r w:rsidR="000720CD" w:rsidRPr="00E17B45">
        <w:rPr>
          <w:sz w:val="24"/>
          <w:szCs w:val="24"/>
        </w:rPr>
        <w:t xml:space="preserve"> It also </w:t>
      </w:r>
      <w:r w:rsidR="00626ABA" w:rsidRPr="00E17B45">
        <w:rPr>
          <w:sz w:val="24"/>
          <w:szCs w:val="24"/>
        </w:rPr>
        <w:t xml:space="preserve">is </w:t>
      </w:r>
      <w:r w:rsidR="004E4EF6" w:rsidRPr="00E17B45">
        <w:rPr>
          <w:sz w:val="24"/>
          <w:szCs w:val="24"/>
        </w:rPr>
        <w:t xml:space="preserve">King David with </w:t>
      </w:r>
      <w:r w:rsidR="000720CD" w:rsidRPr="00E17B45">
        <w:rPr>
          <w:sz w:val="24"/>
          <w:szCs w:val="24"/>
        </w:rPr>
        <w:t xml:space="preserve">the </w:t>
      </w:r>
      <w:r w:rsidR="004E4EF6" w:rsidRPr="00E17B45">
        <w:rPr>
          <w:sz w:val="24"/>
          <w:szCs w:val="24"/>
        </w:rPr>
        <w:t>B</w:t>
      </w:r>
      <w:r w:rsidR="000720CD" w:rsidRPr="00E17B45">
        <w:rPr>
          <w:sz w:val="24"/>
          <w:szCs w:val="24"/>
        </w:rPr>
        <w:t>irth of Jesus Christ</w:t>
      </w:r>
      <w:r w:rsidR="00A77590" w:rsidRPr="00E17B45">
        <w:rPr>
          <w:sz w:val="24"/>
          <w:szCs w:val="24"/>
        </w:rPr>
        <w:t xml:space="preserve"> &amp; </w:t>
      </w:r>
      <w:r w:rsidR="004E4EF6" w:rsidRPr="00E17B45">
        <w:rPr>
          <w:sz w:val="24"/>
          <w:szCs w:val="24"/>
        </w:rPr>
        <w:t xml:space="preserve">King </w:t>
      </w:r>
      <w:r w:rsidR="00A77590" w:rsidRPr="00E17B45">
        <w:rPr>
          <w:sz w:val="24"/>
          <w:szCs w:val="24"/>
        </w:rPr>
        <w:t xml:space="preserve">Solomon with the </w:t>
      </w:r>
      <w:r w:rsidR="004E4EF6" w:rsidRPr="00E17B45">
        <w:rPr>
          <w:sz w:val="24"/>
          <w:szCs w:val="24"/>
        </w:rPr>
        <w:t>B</w:t>
      </w:r>
      <w:r w:rsidR="00A77590" w:rsidRPr="00E17B45">
        <w:rPr>
          <w:sz w:val="24"/>
          <w:szCs w:val="24"/>
        </w:rPr>
        <w:t>irth of Stephen</w:t>
      </w:r>
      <w:r w:rsidR="004E4EF6" w:rsidRPr="00E17B45">
        <w:rPr>
          <w:sz w:val="24"/>
          <w:szCs w:val="24"/>
        </w:rPr>
        <w:t xml:space="preserve"> in Luke 2:1-20 &amp; Proverbs 8:22-25 (RSV)</w:t>
      </w:r>
      <w:r w:rsidR="000720CD" w:rsidRPr="00E17B45">
        <w:rPr>
          <w:sz w:val="24"/>
          <w:szCs w:val="24"/>
        </w:rPr>
        <w:t>.</w:t>
      </w:r>
      <w:r w:rsidR="00127FDD" w:rsidRPr="00E17B45">
        <w:rPr>
          <w:sz w:val="24"/>
          <w:szCs w:val="24"/>
        </w:rPr>
        <w:t xml:space="preserve"> </w:t>
      </w:r>
      <w:r w:rsidR="002C244F" w:rsidRPr="00E17B45">
        <w:rPr>
          <w:sz w:val="24"/>
          <w:szCs w:val="24"/>
        </w:rPr>
        <w:t xml:space="preserve">Seventh, was </w:t>
      </w:r>
      <w:r w:rsidR="00D34C96" w:rsidRPr="00E17B45">
        <w:rPr>
          <w:sz w:val="24"/>
          <w:szCs w:val="24"/>
        </w:rPr>
        <w:t>Father Stephen’s</w:t>
      </w:r>
      <w:r w:rsidR="002C244F" w:rsidRPr="00E17B45">
        <w:rPr>
          <w:sz w:val="24"/>
          <w:szCs w:val="24"/>
        </w:rPr>
        <w:t xml:space="preserve"> Covenant with </w:t>
      </w:r>
      <w:r w:rsidR="00955035" w:rsidRPr="00E17B45">
        <w:rPr>
          <w:sz w:val="24"/>
          <w:szCs w:val="24"/>
        </w:rPr>
        <w:t xml:space="preserve">the Man </w:t>
      </w:r>
      <w:r w:rsidR="002C244F" w:rsidRPr="00E17B45">
        <w:rPr>
          <w:sz w:val="24"/>
          <w:szCs w:val="24"/>
        </w:rPr>
        <w:t xml:space="preserve">John. This </w:t>
      </w:r>
      <w:r w:rsidR="00D34C96" w:rsidRPr="00E17B45">
        <w:rPr>
          <w:sz w:val="24"/>
          <w:szCs w:val="24"/>
        </w:rPr>
        <w:t>C</w:t>
      </w:r>
      <w:r w:rsidR="002C244F" w:rsidRPr="00E17B45">
        <w:rPr>
          <w:sz w:val="24"/>
          <w:szCs w:val="24"/>
        </w:rPr>
        <w:t>ovenant involved grace for all those who did not deserve it</w:t>
      </w:r>
      <w:r w:rsidR="00D34C96" w:rsidRPr="00E17B45">
        <w:rPr>
          <w:sz w:val="24"/>
          <w:szCs w:val="24"/>
        </w:rPr>
        <w:t xml:space="preserve"> in Luke 3:1-20</w:t>
      </w:r>
      <w:r w:rsidR="002C244F" w:rsidRPr="00E17B45">
        <w:rPr>
          <w:sz w:val="24"/>
          <w:szCs w:val="24"/>
        </w:rPr>
        <w:t xml:space="preserve">. Eighth, </w:t>
      </w:r>
      <w:r w:rsidR="00796685" w:rsidRPr="00E17B45">
        <w:rPr>
          <w:sz w:val="24"/>
          <w:szCs w:val="24"/>
        </w:rPr>
        <w:t>i</w:t>
      </w:r>
      <w:r w:rsidR="002C244F" w:rsidRPr="00E17B45">
        <w:rPr>
          <w:sz w:val="24"/>
          <w:szCs w:val="24"/>
        </w:rPr>
        <w:t xml:space="preserve">s the Father Stephen’s </w:t>
      </w:r>
      <w:r w:rsidR="00D34C96" w:rsidRPr="00E17B45">
        <w:rPr>
          <w:sz w:val="24"/>
          <w:szCs w:val="24"/>
        </w:rPr>
        <w:t>C</w:t>
      </w:r>
      <w:r w:rsidR="002C244F" w:rsidRPr="00E17B45">
        <w:rPr>
          <w:sz w:val="24"/>
          <w:szCs w:val="24"/>
        </w:rPr>
        <w:t xml:space="preserve">ovenant with </w:t>
      </w:r>
      <w:r w:rsidR="00955035" w:rsidRPr="00E17B45">
        <w:rPr>
          <w:sz w:val="24"/>
          <w:szCs w:val="24"/>
        </w:rPr>
        <w:t xml:space="preserve">the Man </w:t>
      </w:r>
      <w:r w:rsidR="002C244F" w:rsidRPr="00E17B45">
        <w:rPr>
          <w:sz w:val="24"/>
          <w:szCs w:val="24"/>
        </w:rPr>
        <w:t xml:space="preserve">James. This </w:t>
      </w:r>
      <w:r w:rsidR="00D34C96" w:rsidRPr="00E17B45">
        <w:rPr>
          <w:sz w:val="24"/>
          <w:szCs w:val="24"/>
        </w:rPr>
        <w:t>C</w:t>
      </w:r>
      <w:r w:rsidR="002C244F" w:rsidRPr="00E17B45">
        <w:rPr>
          <w:sz w:val="24"/>
          <w:szCs w:val="24"/>
        </w:rPr>
        <w:t xml:space="preserve">ovenant involved the Law of God in </w:t>
      </w:r>
      <w:r w:rsidR="007169F2" w:rsidRPr="00E17B45">
        <w:rPr>
          <w:sz w:val="24"/>
          <w:szCs w:val="24"/>
        </w:rPr>
        <w:t>Acts 15:13-29; 21:18-2</w:t>
      </w:r>
      <w:r w:rsidR="00D50E44" w:rsidRPr="00E17B45">
        <w:rPr>
          <w:sz w:val="24"/>
          <w:szCs w:val="24"/>
        </w:rPr>
        <w:t>5</w:t>
      </w:r>
      <w:r w:rsidR="007169F2" w:rsidRPr="00E17B45">
        <w:rPr>
          <w:sz w:val="24"/>
          <w:szCs w:val="24"/>
        </w:rPr>
        <w:t xml:space="preserve"> &amp; </w:t>
      </w:r>
      <w:r w:rsidR="002C244F" w:rsidRPr="00E17B45">
        <w:rPr>
          <w:sz w:val="24"/>
          <w:szCs w:val="24"/>
        </w:rPr>
        <w:t xml:space="preserve">James 2:8-13. Ninth, </w:t>
      </w:r>
      <w:r w:rsidR="00796685" w:rsidRPr="00E17B45">
        <w:rPr>
          <w:sz w:val="24"/>
          <w:szCs w:val="24"/>
        </w:rPr>
        <w:t>i</w:t>
      </w:r>
      <w:r w:rsidR="002C244F" w:rsidRPr="00E17B45">
        <w:rPr>
          <w:sz w:val="24"/>
          <w:szCs w:val="24"/>
        </w:rPr>
        <w:t xml:space="preserve">s the Father Stephen’s </w:t>
      </w:r>
      <w:r w:rsidR="00D34C96" w:rsidRPr="00E17B45">
        <w:rPr>
          <w:sz w:val="24"/>
          <w:szCs w:val="24"/>
        </w:rPr>
        <w:t>C</w:t>
      </w:r>
      <w:r w:rsidR="002C244F" w:rsidRPr="00E17B45">
        <w:rPr>
          <w:sz w:val="24"/>
          <w:szCs w:val="24"/>
        </w:rPr>
        <w:t xml:space="preserve">ovenant with </w:t>
      </w:r>
      <w:r w:rsidR="00955035" w:rsidRPr="00E17B45">
        <w:rPr>
          <w:sz w:val="24"/>
          <w:szCs w:val="24"/>
        </w:rPr>
        <w:t xml:space="preserve">the Man </w:t>
      </w:r>
      <w:r w:rsidR="002C244F" w:rsidRPr="00E17B45">
        <w:rPr>
          <w:sz w:val="24"/>
          <w:szCs w:val="24"/>
        </w:rPr>
        <w:t>Jesus</w:t>
      </w:r>
      <w:r w:rsidR="00955035" w:rsidRPr="00E17B45">
        <w:rPr>
          <w:sz w:val="24"/>
          <w:szCs w:val="24"/>
        </w:rPr>
        <w:t xml:space="preserve"> from 30 to 40 years of age</w:t>
      </w:r>
      <w:r w:rsidR="002C244F" w:rsidRPr="00E17B45">
        <w:rPr>
          <w:sz w:val="24"/>
          <w:szCs w:val="24"/>
        </w:rPr>
        <w:t xml:space="preserve">. This is a </w:t>
      </w:r>
      <w:r w:rsidR="00D34C96" w:rsidRPr="00E17B45">
        <w:rPr>
          <w:sz w:val="24"/>
          <w:szCs w:val="24"/>
        </w:rPr>
        <w:t>B</w:t>
      </w:r>
      <w:r w:rsidR="002C244F" w:rsidRPr="00E17B45">
        <w:rPr>
          <w:sz w:val="24"/>
          <w:szCs w:val="24"/>
        </w:rPr>
        <w:t xml:space="preserve">etter </w:t>
      </w:r>
      <w:r w:rsidR="00D34C96" w:rsidRPr="00E17B45">
        <w:rPr>
          <w:sz w:val="24"/>
          <w:szCs w:val="24"/>
        </w:rPr>
        <w:t>C</w:t>
      </w:r>
      <w:r w:rsidR="002C244F" w:rsidRPr="00E17B45">
        <w:rPr>
          <w:sz w:val="24"/>
          <w:szCs w:val="24"/>
        </w:rPr>
        <w:t xml:space="preserve">ovenant in Hebrews </w:t>
      </w:r>
      <w:r w:rsidR="00796685" w:rsidRPr="00E17B45">
        <w:rPr>
          <w:sz w:val="24"/>
          <w:szCs w:val="24"/>
        </w:rPr>
        <w:t xml:space="preserve">7:1-28. Tenth, is the Father Stephen’s Highest Covenant with the Lord Yahweh. This </w:t>
      </w:r>
      <w:r w:rsidR="00D34C96" w:rsidRPr="00E17B45">
        <w:rPr>
          <w:sz w:val="24"/>
          <w:szCs w:val="24"/>
        </w:rPr>
        <w:t>C</w:t>
      </w:r>
      <w:r w:rsidR="00796685" w:rsidRPr="00E17B45">
        <w:rPr>
          <w:sz w:val="24"/>
          <w:szCs w:val="24"/>
        </w:rPr>
        <w:t xml:space="preserve">ovenant is primarily for the other </w:t>
      </w:r>
      <w:r w:rsidR="0035398A" w:rsidRPr="00E17B45">
        <w:rPr>
          <w:sz w:val="24"/>
          <w:szCs w:val="24"/>
        </w:rPr>
        <w:t>6</w:t>
      </w:r>
      <w:r w:rsidR="00D34C96" w:rsidRPr="00E17B45">
        <w:rPr>
          <w:sz w:val="24"/>
          <w:szCs w:val="24"/>
        </w:rPr>
        <w:t xml:space="preserve">0 </w:t>
      </w:r>
      <w:r w:rsidR="00796685" w:rsidRPr="00E17B45">
        <w:rPr>
          <w:sz w:val="24"/>
          <w:szCs w:val="24"/>
        </w:rPr>
        <w:t>Lord’s in the Kingdom of God</w:t>
      </w:r>
      <w:r w:rsidR="00750097" w:rsidRPr="00E17B45">
        <w:rPr>
          <w:sz w:val="24"/>
          <w:szCs w:val="24"/>
        </w:rPr>
        <w:t xml:space="preserve"> in Sirach </w:t>
      </w:r>
      <w:r w:rsidR="009372F2" w:rsidRPr="00E17B45">
        <w:rPr>
          <w:sz w:val="24"/>
          <w:szCs w:val="24"/>
        </w:rPr>
        <w:t>24:23; 28:7</w:t>
      </w:r>
      <w:r w:rsidR="00796685" w:rsidRPr="00E17B45">
        <w:rPr>
          <w:sz w:val="24"/>
          <w:szCs w:val="24"/>
        </w:rPr>
        <w:t xml:space="preserve">. </w:t>
      </w:r>
      <w:r w:rsidR="009372F2" w:rsidRPr="00E17B45">
        <w:rPr>
          <w:sz w:val="24"/>
          <w:szCs w:val="24"/>
        </w:rPr>
        <w:t xml:space="preserve">The Father Stephen </w:t>
      </w:r>
      <w:r w:rsidR="00C95599" w:rsidRPr="00E17B45">
        <w:rPr>
          <w:sz w:val="24"/>
          <w:szCs w:val="24"/>
        </w:rPr>
        <w:t xml:space="preserve">is </w:t>
      </w:r>
      <w:r w:rsidR="009372F2" w:rsidRPr="00E17B45">
        <w:rPr>
          <w:sz w:val="24"/>
          <w:szCs w:val="24"/>
        </w:rPr>
        <w:t xml:space="preserve">in this Covenant of Lordship only and not the other 9 Covenant’s for Man </w:t>
      </w:r>
      <w:r w:rsidR="009372F2" w:rsidRPr="00E17B45">
        <w:rPr>
          <w:sz w:val="24"/>
          <w:szCs w:val="24"/>
        </w:rPr>
        <w:lastRenderedPageBreak/>
        <w:t xml:space="preserve">would be the Lord Yah’s Representative, obey all His commands, and die for the Eternal Sin above the Law in Lordship </w:t>
      </w:r>
      <w:r w:rsidR="003D6715" w:rsidRPr="00E17B45">
        <w:rPr>
          <w:sz w:val="24"/>
          <w:szCs w:val="24"/>
        </w:rPr>
        <w:t xml:space="preserve">for the other Lord’s that sinned </w:t>
      </w:r>
      <w:r w:rsidR="009372F2" w:rsidRPr="00E17B45">
        <w:rPr>
          <w:sz w:val="24"/>
          <w:szCs w:val="24"/>
        </w:rPr>
        <w:t xml:space="preserve">in Acts 7:60. </w:t>
      </w:r>
      <w:r w:rsidR="00796685" w:rsidRPr="00E17B45">
        <w:rPr>
          <w:sz w:val="24"/>
          <w:szCs w:val="24"/>
        </w:rPr>
        <w:t xml:space="preserve"> </w:t>
      </w:r>
      <w:r w:rsidR="002C244F" w:rsidRPr="00E17B45">
        <w:rPr>
          <w:sz w:val="24"/>
          <w:szCs w:val="24"/>
        </w:rPr>
        <w:t xml:space="preserve">   </w:t>
      </w:r>
    </w:p>
    <w:p w:rsidR="002A561D" w:rsidRPr="00E17B45" w:rsidRDefault="00127FDD" w:rsidP="0030163E">
      <w:pPr>
        <w:spacing w:line="480" w:lineRule="auto"/>
        <w:jc w:val="both"/>
        <w:rPr>
          <w:sz w:val="24"/>
          <w:szCs w:val="24"/>
        </w:rPr>
      </w:pPr>
      <w:r w:rsidRPr="00E17B45">
        <w:rPr>
          <w:sz w:val="24"/>
          <w:szCs w:val="24"/>
        </w:rPr>
        <w:t xml:space="preserve">What is the New Covenant? The </w:t>
      </w:r>
      <w:r w:rsidR="00626ABA" w:rsidRPr="00E17B45">
        <w:rPr>
          <w:sz w:val="24"/>
          <w:szCs w:val="24"/>
        </w:rPr>
        <w:t>B</w:t>
      </w:r>
      <w:r w:rsidRPr="00E17B45">
        <w:rPr>
          <w:sz w:val="24"/>
          <w:szCs w:val="24"/>
        </w:rPr>
        <w:t xml:space="preserve">ook of Hebrews talks extensively about </w:t>
      </w:r>
      <w:r w:rsidR="00F320B0" w:rsidRPr="00E17B45">
        <w:rPr>
          <w:sz w:val="24"/>
          <w:szCs w:val="24"/>
        </w:rPr>
        <w:t>Father Stephen’s</w:t>
      </w:r>
      <w:r w:rsidRPr="00E17B45">
        <w:rPr>
          <w:sz w:val="24"/>
          <w:szCs w:val="24"/>
        </w:rPr>
        <w:t xml:space="preserve"> </w:t>
      </w:r>
      <w:r w:rsidR="008D1091" w:rsidRPr="00E17B45">
        <w:rPr>
          <w:sz w:val="24"/>
          <w:szCs w:val="24"/>
        </w:rPr>
        <w:t>N</w:t>
      </w:r>
      <w:r w:rsidRPr="00E17B45">
        <w:rPr>
          <w:sz w:val="24"/>
          <w:szCs w:val="24"/>
        </w:rPr>
        <w:t xml:space="preserve">ew </w:t>
      </w:r>
      <w:r w:rsidR="008D1091" w:rsidRPr="00E17B45">
        <w:rPr>
          <w:sz w:val="24"/>
          <w:szCs w:val="24"/>
        </w:rPr>
        <w:t>C</w:t>
      </w:r>
      <w:r w:rsidRPr="00E17B45">
        <w:rPr>
          <w:sz w:val="24"/>
          <w:szCs w:val="24"/>
        </w:rPr>
        <w:t xml:space="preserve">ovenant. First, the </w:t>
      </w:r>
      <w:r w:rsidR="00F320B0" w:rsidRPr="00E17B45">
        <w:rPr>
          <w:sz w:val="24"/>
          <w:szCs w:val="24"/>
        </w:rPr>
        <w:t>N</w:t>
      </w:r>
      <w:r w:rsidRPr="00E17B45">
        <w:rPr>
          <w:sz w:val="24"/>
          <w:szCs w:val="24"/>
        </w:rPr>
        <w:t xml:space="preserve">ew </w:t>
      </w:r>
      <w:r w:rsidR="00F320B0" w:rsidRPr="00E17B45">
        <w:rPr>
          <w:sz w:val="24"/>
          <w:szCs w:val="24"/>
        </w:rPr>
        <w:t>C</w:t>
      </w:r>
      <w:r w:rsidRPr="00E17B45">
        <w:rPr>
          <w:sz w:val="24"/>
          <w:szCs w:val="24"/>
        </w:rPr>
        <w:t xml:space="preserve">ovenant only needs </w:t>
      </w:r>
      <w:r w:rsidR="00F320B0" w:rsidRPr="00E17B45">
        <w:rPr>
          <w:sz w:val="24"/>
          <w:szCs w:val="24"/>
        </w:rPr>
        <w:t>O</w:t>
      </w:r>
      <w:r w:rsidRPr="00E17B45">
        <w:rPr>
          <w:sz w:val="24"/>
          <w:szCs w:val="24"/>
        </w:rPr>
        <w:t xml:space="preserve">ne High Priest, Jesus Christ, who is eternal between God and </w:t>
      </w:r>
      <w:r w:rsidR="008D1091" w:rsidRPr="00E17B45">
        <w:rPr>
          <w:sz w:val="24"/>
          <w:szCs w:val="24"/>
        </w:rPr>
        <w:t>M</w:t>
      </w:r>
      <w:r w:rsidRPr="00E17B45">
        <w:rPr>
          <w:sz w:val="24"/>
          <w:szCs w:val="24"/>
        </w:rPr>
        <w:t xml:space="preserve">an. Second, the </w:t>
      </w:r>
      <w:r w:rsidR="00F320B0" w:rsidRPr="00E17B45">
        <w:rPr>
          <w:sz w:val="24"/>
          <w:szCs w:val="24"/>
        </w:rPr>
        <w:t>N</w:t>
      </w:r>
      <w:r w:rsidRPr="00E17B45">
        <w:rPr>
          <w:sz w:val="24"/>
          <w:szCs w:val="24"/>
        </w:rPr>
        <w:t xml:space="preserve">ew </w:t>
      </w:r>
      <w:r w:rsidR="00F320B0" w:rsidRPr="00E17B45">
        <w:rPr>
          <w:sz w:val="24"/>
          <w:szCs w:val="24"/>
        </w:rPr>
        <w:t>C</w:t>
      </w:r>
      <w:r w:rsidRPr="00E17B45">
        <w:rPr>
          <w:sz w:val="24"/>
          <w:szCs w:val="24"/>
        </w:rPr>
        <w:t>ovenant</w:t>
      </w:r>
      <w:r w:rsidR="00557375" w:rsidRPr="00E17B45">
        <w:rPr>
          <w:sz w:val="24"/>
          <w:szCs w:val="24"/>
        </w:rPr>
        <w:t xml:space="preserve"> provides all people with direct and intimate relationships with God</w:t>
      </w:r>
      <w:r w:rsidR="00E1446C" w:rsidRPr="00E17B45">
        <w:rPr>
          <w:sz w:val="24"/>
          <w:szCs w:val="24"/>
        </w:rPr>
        <w:t xml:space="preserve"> (</w:t>
      </w:r>
      <w:r w:rsidR="00F320B0" w:rsidRPr="00E17B45">
        <w:rPr>
          <w:sz w:val="24"/>
          <w:szCs w:val="24"/>
        </w:rPr>
        <w:t xml:space="preserve">Father </w:t>
      </w:r>
      <w:r w:rsidR="00E1446C" w:rsidRPr="00E17B45">
        <w:rPr>
          <w:sz w:val="24"/>
          <w:szCs w:val="24"/>
        </w:rPr>
        <w:t>Stephen)</w:t>
      </w:r>
      <w:r w:rsidR="00557375" w:rsidRPr="00E17B45">
        <w:rPr>
          <w:sz w:val="24"/>
          <w:szCs w:val="24"/>
        </w:rPr>
        <w:t xml:space="preserve">. Third, Jesus’ death was the perfect sacrifice for </w:t>
      </w:r>
      <w:r w:rsidR="008D1091" w:rsidRPr="00E17B45">
        <w:rPr>
          <w:sz w:val="24"/>
          <w:szCs w:val="24"/>
        </w:rPr>
        <w:t>M</w:t>
      </w:r>
      <w:r w:rsidR="00557375" w:rsidRPr="00E17B45">
        <w:rPr>
          <w:sz w:val="24"/>
          <w:szCs w:val="24"/>
        </w:rPr>
        <w:t xml:space="preserve">ankind, so there is no need for another in the work of redemption. Fourth, the </w:t>
      </w:r>
      <w:r w:rsidR="00F320B0" w:rsidRPr="00E17B45">
        <w:rPr>
          <w:sz w:val="24"/>
          <w:szCs w:val="24"/>
        </w:rPr>
        <w:t>N</w:t>
      </w:r>
      <w:r w:rsidR="00557375" w:rsidRPr="00E17B45">
        <w:rPr>
          <w:sz w:val="24"/>
          <w:szCs w:val="24"/>
        </w:rPr>
        <w:t xml:space="preserve">ew </w:t>
      </w:r>
      <w:r w:rsidR="00F320B0" w:rsidRPr="00E17B45">
        <w:rPr>
          <w:sz w:val="24"/>
          <w:szCs w:val="24"/>
        </w:rPr>
        <w:t>C</w:t>
      </w:r>
      <w:r w:rsidR="00557375" w:rsidRPr="00E17B45">
        <w:rPr>
          <w:sz w:val="24"/>
          <w:szCs w:val="24"/>
        </w:rPr>
        <w:t xml:space="preserve">ovenant promises comfort of the Holy Ghost </w:t>
      </w:r>
      <w:r w:rsidR="00E1446C" w:rsidRPr="00E17B45">
        <w:rPr>
          <w:sz w:val="24"/>
          <w:szCs w:val="24"/>
        </w:rPr>
        <w:t>(</w:t>
      </w:r>
      <w:r w:rsidR="00F320B0" w:rsidRPr="00E17B45">
        <w:rPr>
          <w:sz w:val="24"/>
          <w:szCs w:val="24"/>
        </w:rPr>
        <w:t xml:space="preserve">Brother </w:t>
      </w:r>
      <w:r w:rsidR="00E1446C" w:rsidRPr="00E17B45">
        <w:rPr>
          <w:sz w:val="24"/>
          <w:szCs w:val="24"/>
        </w:rPr>
        <w:t xml:space="preserve">John) </w:t>
      </w:r>
      <w:r w:rsidR="00557375" w:rsidRPr="00E17B45">
        <w:rPr>
          <w:sz w:val="24"/>
          <w:szCs w:val="24"/>
        </w:rPr>
        <w:t xml:space="preserve">to God’s people. Jesus Christ is the fulfillment of all </w:t>
      </w:r>
      <w:r w:rsidR="008D1091" w:rsidRPr="00E17B45">
        <w:rPr>
          <w:sz w:val="24"/>
          <w:szCs w:val="24"/>
        </w:rPr>
        <w:t>9</w:t>
      </w:r>
      <w:r w:rsidR="00557375" w:rsidRPr="00E17B45">
        <w:rPr>
          <w:sz w:val="24"/>
          <w:szCs w:val="24"/>
        </w:rPr>
        <w:t xml:space="preserve"> of </w:t>
      </w:r>
      <w:r w:rsidR="00F320B0" w:rsidRPr="00E17B45">
        <w:rPr>
          <w:sz w:val="24"/>
          <w:szCs w:val="24"/>
        </w:rPr>
        <w:t>Father Stephen’s C</w:t>
      </w:r>
      <w:r w:rsidR="00557375" w:rsidRPr="00E17B45">
        <w:rPr>
          <w:sz w:val="24"/>
          <w:szCs w:val="24"/>
        </w:rPr>
        <w:t>ovenants in history, except</w:t>
      </w:r>
      <w:r w:rsidR="00626ABA" w:rsidRPr="00E17B45">
        <w:rPr>
          <w:sz w:val="24"/>
          <w:szCs w:val="24"/>
        </w:rPr>
        <w:t xml:space="preserve"> </w:t>
      </w:r>
      <w:r w:rsidR="00557375" w:rsidRPr="00E17B45">
        <w:rPr>
          <w:sz w:val="24"/>
          <w:szCs w:val="24"/>
        </w:rPr>
        <w:t xml:space="preserve">the </w:t>
      </w:r>
      <w:r w:rsidR="00626ABA" w:rsidRPr="00E17B45">
        <w:rPr>
          <w:sz w:val="24"/>
          <w:szCs w:val="24"/>
        </w:rPr>
        <w:t>C</w:t>
      </w:r>
      <w:r w:rsidR="00557375" w:rsidRPr="00E17B45">
        <w:rPr>
          <w:sz w:val="24"/>
          <w:szCs w:val="24"/>
        </w:rPr>
        <w:t xml:space="preserve">ovenant of </w:t>
      </w:r>
      <w:r w:rsidR="00626ABA" w:rsidRPr="00E17B45">
        <w:rPr>
          <w:sz w:val="24"/>
          <w:szCs w:val="24"/>
        </w:rPr>
        <w:t xml:space="preserve">Lordship </w:t>
      </w:r>
      <w:r w:rsidR="009D6373" w:rsidRPr="00E17B45">
        <w:rPr>
          <w:sz w:val="24"/>
          <w:szCs w:val="24"/>
        </w:rPr>
        <w:t>with wisdom</w:t>
      </w:r>
      <w:r w:rsidR="00626ABA" w:rsidRPr="00E17B45">
        <w:rPr>
          <w:sz w:val="24"/>
          <w:szCs w:val="24"/>
        </w:rPr>
        <w:t>/power</w:t>
      </w:r>
      <w:r w:rsidR="009D6373" w:rsidRPr="00E17B45">
        <w:rPr>
          <w:sz w:val="24"/>
          <w:szCs w:val="24"/>
        </w:rPr>
        <w:t xml:space="preserve"> </w:t>
      </w:r>
      <w:r w:rsidR="00557375" w:rsidRPr="00E17B45">
        <w:rPr>
          <w:sz w:val="24"/>
          <w:szCs w:val="24"/>
        </w:rPr>
        <w:t xml:space="preserve">done by </w:t>
      </w:r>
      <w:r w:rsidR="008D1091" w:rsidRPr="00E17B45">
        <w:rPr>
          <w:sz w:val="24"/>
          <w:szCs w:val="24"/>
        </w:rPr>
        <w:t xml:space="preserve">the Father </w:t>
      </w:r>
      <w:r w:rsidR="00557375" w:rsidRPr="00E17B45">
        <w:rPr>
          <w:sz w:val="24"/>
          <w:szCs w:val="24"/>
        </w:rPr>
        <w:t>Stephen in</w:t>
      </w:r>
      <w:r w:rsidR="008D1091" w:rsidRPr="00E17B45">
        <w:rPr>
          <w:sz w:val="24"/>
          <w:szCs w:val="24"/>
        </w:rPr>
        <w:t>side the Kingdom of God in</w:t>
      </w:r>
      <w:r w:rsidR="00557375" w:rsidRPr="00E17B45">
        <w:rPr>
          <w:sz w:val="24"/>
          <w:szCs w:val="24"/>
        </w:rPr>
        <w:t xml:space="preserve"> Acts </w:t>
      </w:r>
      <w:r w:rsidR="00F320B0" w:rsidRPr="00E17B45">
        <w:rPr>
          <w:sz w:val="24"/>
          <w:szCs w:val="24"/>
        </w:rPr>
        <w:t>1</w:t>
      </w:r>
      <w:r w:rsidR="00557375" w:rsidRPr="00E17B45">
        <w:rPr>
          <w:sz w:val="24"/>
          <w:szCs w:val="24"/>
        </w:rPr>
        <w:t>:</w:t>
      </w:r>
      <w:r w:rsidR="00F320B0" w:rsidRPr="00E17B45">
        <w:rPr>
          <w:sz w:val="24"/>
          <w:szCs w:val="24"/>
        </w:rPr>
        <w:t>4</w:t>
      </w:r>
      <w:r w:rsidR="00557375" w:rsidRPr="00E17B45">
        <w:rPr>
          <w:sz w:val="24"/>
          <w:szCs w:val="24"/>
        </w:rPr>
        <w:t>-7:60. Th</w:t>
      </w:r>
      <w:r w:rsidR="00F320B0" w:rsidRPr="00E17B45">
        <w:rPr>
          <w:sz w:val="24"/>
          <w:szCs w:val="24"/>
        </w:rPr>
        <w:t>is</w:t>
      </w:r>
      <w:r w:rsidR="002A561D" w:rsidRPr="00E17B45">
        <w:rPr>
          <w:sz w:val="24"/>
          <w:szCs w:val="24"/>
        </w:rPr>
        <w:t xml:space="preserve"> true</w:t>
      </w:r>
      <w:r w:rsidR="00626ABA" w:rsidRPr="00E17B45">
        <w:rPr>
          <w:sz w:val="24"/>
          <w:szCs w:val="24"/>
        </w:rPr>
        <w:t xml:space="preserve"> </w:t>
      </w:r>
      <w:r w:rsidR="00F320B0" w:rsidRPr="00E17B45">
        <w:rPr>
          <w:sz w:val="24"/>
          <w:szCs w:val="24"/>
        </w:rPr>
        <w:t>C</w:t>
      </w:r>
      <w:r w:rsidR="00557375" w:rsidRPr="00E17B45">
        <w:rPr>
          <w:sz w:val="24"/>
          <w:szCs w:val="24"/>
        </w:rPr>
        <w:t>ovenant cannot</w:t>
      </w:r>
      <w:r w:rsidR="002A561D" w:rsidRPr="00E17B45">
        <w:rPr>
          <w:sz w:val="24"/>
          <w:szCs w:val="24"/>
        </w:rPr>
        <w:t xml:space="preserve"> </w:t>
      </w:r>
      <w:r w:rsidR="00557375" w:rsidRPr="00E17B45">
        <w:rPr>
          <w:sz w:val="24"/>
          <w:szCs w:val="24"/>
        </w:rPr>
        <w:t xml:space="preserve">be changed, either </w:t>
      </w:r>
      <w:r w:rsidR="00F320B0" w:rsidRPr="00E17B45">
        <w:rPr>
          <w:sz w:val="24"/>
          <w:szCs w:val="24"/>
        </w:rPr>
        <w:t>W</w:t>
      </w:r>
      <w:r w:rsidR="00557375" w:rsidRPr="00E17B45">
        <w:rPr>
          <w:sz w:val="24"/>
          <w:szCs w:val="24"/>
        </w:rPr>
        <w:t xml:space="preserve">e accept it or refuse it. </w:t>
      </w:r>
      <w:r w:rsidRPr="00E17B45">
        <w:rPr>
          <w:sz w:val="24"/>
          <w:szCs w:val="24"/>
        </w:rPr>
        <w:t xml:space="preserve">  </w:t>
      </w:r>
      <w:r w:rsidR="00523AF2" w:rsidRPr="00E17B45">
        <w:rPr>
          <w:sz w:val="24"/>
          <w:szCs w:val="24"/>
        </w:rPr>
        <w:t xml:space="preserve">   </w:t>
      </w:r>
    </w:p>
    <w:p w:rsidR="002A561D" w:rsidRPr="00E17B45" w:rsidRDefault="002A561D" w:rsidP="0030163E">
      <w:pPr>
        <w:spacing w:line="480" w:lineRule="auto"/>
        <w:jc w:val="both"/>
        <w:rPr>
          <w:i/>
          <w:sz w:val="24"/>
          <w:szCs w:val="24"/>
        </w:rPr>
      </w:pPr>
      <w:r w:rsidRPr="00E17B45">
        <w:rPr>
          <w:sz w:val="24"/>
          <w:szCs w:val="24"/>
        </w:rPr>
        <w:t xml:space="preserve">The creation process of </w:t>
      </w:r>
      <w:r w:rsidRPr="00E17B45">
        <w:rPr>
          <w:i/>
          <w:sz w:val="24"/>
          <w:szCs w:val="24"/>
        </w:rPr>
        <w:t>Banah</w:t>
      </w:r>
    </w:p>
    <w:p w:rsidR="002E6295" w:rsidRPr="00E17B45" w:rsidRDefault="002A561D" w:rsidP="0030163E">
      <w:pPr>
        <w:spacing w:line="480" w:lineRule="auto"/>
        <w:jc w:val="both"/>
        <w:rPr>
          <w:sz w:val="24"/>
          <w:szCs w:val="24"/>
        </w:rPr>
      </w:pPr>
      <w:r w:rsidRPr="00E17B45">
        <w:rPr>
          <w:sz w:val="24"/>
          <w:szCs w:val="24"/>
        </w:rPr>
        <w:t>Womankind (Eve) was created in the creation process call Banah recorded in Genesis 2:</w:t>
      </w:r>
      <w:r w:rsidR="009F06FD" w:rsidRPr="00E17B45">
        <w:rPr>
          <w:sz w:val="24"/>
          <w:szCs w:val="24"/>
        </w:rPr>
        <w:t>22-</w:t>
      </w:r>
      <w:r w:rsidRPr="00E17B45">
        <w:rPr>
          <w:sz w:val="24"/>
          <w:szCs w:val="24"/>
        </w:rPr>
        <w:t>2</w:t>
      </w:r>
      <w:r w:rsidR="00FC7115" w:rsidRPr="00E17B45">
        <w:rPr>
          <w:sz w:val="24"/>
          <w:szCs w:val="24"/>
        </w:rPr>
        <w:t>3</w:t>
      </w:r>
      <w:r w:rsidRPr="00E17B45">
        <w:rPr>
          <w:sz w:val="24"/>
          <w:szCs w:val="24"/>
        </w:rPr>
        <w:t xml:space="preserve"> which is under </w:t>
      </w:r>
      <w:r w:rsidR="00AA0F49" w:rsidRPr="00E17B45">
        <w:rPr>
          <w:sz w:val="24"/>
          <w:szCs w:val="24"/>
        </w:rPr>
        <w:t xml:space="preserve">the </w:t>
      </w:r>
      <w:r w:rsidRPr="00E17B45">
        <w:rPr>
          <w:sz w:val="24"/>
          <w:szCs w:val="24"/>
        </w:rPr>
        <w:t>Man</w:t>
      </w:r>
      <w:r w:rsidR="005116CB" w:rsidRPr="00E17B45">
        <w:rPr>
          <w:sz w:val="24"/>
          <w:szCs w:val="24"/>
        </w:rPr>
        <w:t xml:space="preserve"> Adam</w:t>
      </w:r>
      <w:r w:rsidRPr="00E17B45">
        <w:rPr>
          <w:sz w:val="24"/>
          <w:szCs w:val="24"/>
        </w:rPr>
        <w:t xml:space="preserve">. </w:t>
      </w:r>
      <w:r w:rsidR="00ED6F56" w:rsidRPr="00E17B45">
        <w:rPr>
          <w:sz w:val="24"/>
          <w:szCs w:val="24"/>
        </w:rPr>
        <w:t>John as the 2</w:t>
      </w:r>
      <w:r w:rsidR="00ED6F56" w:rsidRPr="00E17B45">
        <w:rPr>
          <w:sz w:val="24"/>
          <w:szCs w:val="24"/>
          <w:vertAlign w:val="superscript"/>
        </w:rPr>
        <w:t>nd</w:t>
      </w:r>
      <w:r w:rsidR="00ED6F56" w:rsidRPr="00E17B45">
        <w:rPr>
          <w:sz w:val="24"/>
          <w:szCs w:val="24"/>
        </w:rPr>
        <w:t xml:space="preserve"> Eve which is the Lord from Heaven sets the standard for Woman to live by</w:t>
      </w:r>
      <w:r w:rsidR="00013230" w:rsidRPr="00E17B45">
        <w:rPr>
          <w:sz w:val="24"/>
          <w:szCs w:val="24"/>
        </w:rPr>
        <w:t xml:space="preserve"> because of the Woman’s disobedience </w:t>
      </w:r>
      <w:r w:rsidR="007B46AD" w:rsidRPr="00E17B45">
        <w:rPr>
          <w:sz w:val="24"/>
          <w:szCs w:val="24"/>
        </w:rPr>
        <w:t>in</w:t>
      </w:r>
      <w:r w:rsidR="00E1446C" w:rsidRPr="00E17B45">
        <w:rPr>
          <w:sz w:val="24"/>
          <w:szCs w:val="24"/>
        </w:rPr>
        <w:t xml:space="preserve"> </w:t>
      </w:r>
      <w:r w:rsidR="007B46AD" w:rsidRPr="00E17B45">
        <w:rPr>
          <w:sz w:val="24"/>
          <w:szCs w:val="24"/>
        </w:rPr>
        <w:t>being</w:t>
      </w:r>
      <w:r w:rsidR="00E1446C" w:rsidRPr="00E17B45">
        <w:rPr>
          <w:sz w:val="24"/>
          <w:szCs w:val="24"/>
        </w:rPr>
        <w:t xml:space="preserve"> </w:t>
      </w:r>
      <w:r w:rsidR="007B46AD" w:rsidRPr="00E17B45">
        <w:rPr>
          <w:sz w:val="24"/>
          <w:szCs w:val="24"/>
        </w:rPr>
        <w:t>deceived</w:t>
      </w:r>
      <w:r w:rsidR="00E1446C" w:rsidRPr="00E17B45">
        <w:rPr>
          <w:sz w:val="24"/>
          <w:szCs w:val="24"/>
        </w:rPr>
        <w:t xml:space="preserve"> </w:t>
      </w:r>
      <w:r w:rsidR="00013230" w:rsidRPr="00E17B45">
        <w:rPr>
          <w:sz w:val="24"/>
          <w:szCs w:val="24"/>
        </w:rPr>
        <w:t>in eating from the tree of the knowledge of good and evil against the Lord Yah’s Wishes</w:t>
      </w:r>
      <w:r w:rsidR="00ED6F56" w:rsidRPr="00E17B45">
        <w:rPr>
          <w:sz w:val="24"/>
          <w:szCs w:val="24"/>
        </w:rPr>
        <w:t>.</w:t>
      </w:r>
      <w:r w:rsidR="00013230" w:rsidRPr="00E17B45">
        <w:rPr>
          <w:sz w:val="24"/>
          <w:szCs w:val="24"/>
        </w:rPr>
        <w:t xml:space="preserve"> But I would like the talk about the </w:t>
      </w:r>
      <w:r w:rsidR="00975A62" w:rsidRPr="00E17B45">
        <w:rPr>
          <w:sz w:val="24"/>
          <w:szCs w:val="24"/>
        </w:rPr>
        <w:t xml:space="preserve">perfect state of the </w:t>
      </w:r>
      <w:r w:rsidR="00013230" w:rsidRPr="00E17B45">
        <w:rPr>
          <w:sz w:val="24"/>
          <w:szCs w:val="24"/>
        </w:rPr>
        <w:t>creation of Eve</w:t>
      </w:r>
      <w:r w:rsidR="00975A62" w:rsidRPr="00E17B45">
        <w:rPr>
          <w:sz w:val="24"/>
          <w:szCs w:val="24"/>
        </w:rPr>
        <w:t xml:space="preserve"> done by the Lord Yah</w:t>
      </w:r>
      <w:r w:rsidR="00013230" w:rsidRPr="00E17B45">
        <w:rPr>
          <w:sz w:val="24"/>
          <w:szCs w:val="24"/>
        </w:rPr>
        <w:t>.</w:t>
      </w:r>
      <w:r w:rsidR="00975A62" w:rsidRPr="00E17B45">
        <w:rPr>
          <w:sz w:val="24"/>
          <w:szCs w:val="24"/>
        </w:rPr>
        <w:t xml:space="preserve"> </w:t>
      </w:r>
      <w:r w:rsidR="007B46AD" w:rsidRPr="00E17B45">
        <w:rPr>
          <w:sz w:val="24"/>
          <w:szCs w:val="24"/>
        </w:rPr>
        <w:t xml:space="preserve">Who was Eve? Eve was a creation chose by God that was made out of Adam’s rib. Eve was the first </w:t>
      </w:r>
      <w:r w:rsidR="000A0821" w:rsidRPr="00E17B45">
        <w:rPr>
          <w:sz w:val="24"/>
          <w:szCs w:val="24"/>
        </w:rPr>
        <w:t>W</w:t>
      </w:r>
      <w:r w:rsidR="007B46AD" w:rsidRPr="00E17B45">
        <w:rPr>
          <w:sz w:val="24"/>
          <w:szCs w:val="24"/>
        </w:rPr>
        <w:t xml:space="preserve">oman to be place in the Garden of Eden. Eve became a living </w:t>
      </w:r>
      <w:r w:rsidR="000A0821" w:rsidRPr="00E17B45">
        <w:rPr>
          <w:sz w:val="24"/>
          <w:szCs w:val="24"/>
        </w:rPr>
        <w:t>S</w:t>
      </w:r>
      <w:r w:rsidR="007B46AD" w:rsidRPr="00E17B45">
        <w:rPr>
          <w:sz w:val="24"/>
          <w:szCs w:val="24"/>
        </w:rPr>
        <w:t>oul</w:t>
      </w:r>
      <w:r w:rsidR="00BA44EB" w:rsidRPr="00E17B45">
        <w:rPr>
          <w:sz w:val="24"/>
          <w:szCs w:val="24"/>
        </w:rPr>
        <w:t xml:space="preserve"> </w:t>
      </w:r>
      <w:r w:rsidR="007B46AD" w:rsidRPr="00E17B45">
        <w:rPr>
          <w:sz w:val="24"/>
          <w:szCs w:val="24"/>
        </w:rPr>
        <w:t>when Adam said, “This is</w:t>
      </w:r>
      <w:r w:rsidR="00BA44EB" w:rsidRPr="00E17B45">
        <w:rPr>
          <w:sz w:val="24"/>
          <w:szCs w:val="24"/>
        </w:rPr>
        <w:t xml:space="preserve"> </w:t>
      </w:r>
      <w:r w:rsidR="007B46AD" w:rsidRPr="00E17B45">
        <w:rPr>
          <w:sz w:val="24"/>
          <w:szCs w:val="24"/>
        </w:rPr>
        <w:t xml:space="preserve">bones of </w:t>
      </w:r>
      <w:r w:rsidR="000A0821" w:rsidRPr="00E17B45">
        <w:rPr>
          <w:sz w:val="24"/>
          <w:szCs w:val="24"/>
        </w:rPr>
        <w:t>M</w:t>
      </w:r>
      <w:r w:rsidR="007B46AD" w:rsidRPr="00E17B45">
        <w:rPr>
          <w:sz w:val="24"/>
          <w:szCs w:val="24"/>
        </w:rPr>
        <w:t xml:space="preserve">y bones and flesh of </w:t>
      </w:r>
      <w:r w:rsidR="000A0821" w:rsidRPr="00E17B45">
        <w:rPr>
          <w:sz w:val="24"/>
          <w:szCs w:val="24"/>
        </w:rPr>
        <w:t>M</w:t>
      </w:r>
      <w:r w:rsidR="007B46AD" w:rsidRPr="00E17B45">
        <w:rPr>
          <w:sz w:val="24"/>
          <w:szCs w:val="24"/>
        </w:rPr>
        <w:t xml:space="preserve">y flesh” in Genesis </w:t>
      </w:r>
      <w:r w:rsidR="0011054A" w:rsidRPr="00E17B45">
        <w:rPr>
          <w:sz w:val="24"/>
          <w:szCs w:val="24"/>
        </w:rPr>
        <w:t>2</w:t>
      </w:r>
      <w:r w:rsidR="007B46AD" w:rsidRPr="00E17B45">
        <w:rPr>
          <w:sz w:val="24"/>
          <w:szCs w:val="24"/>
        </w:rPr>
        <w:t xml:space="preserve">:23. At that time Eve had the first </w:t>
      </w:r>
      <w:r w:rsidR="000A0821" w:rsidRPr="00E17B45">
        <w:rPr>
          <w:sz w:val="24"/>
          <w:szCs w:val="24"/>
        </w:rPr>
        <w:t>S</w:t>
      </w:r>
      <w:r w:rsidR="007B46AD" w:rsidRPr="00E17B45">
        <w:rPr>
          <w:sz w:val="24"/>
          <w:szCs w:val="24"/>
        </w:rPr>
        <w:t xml:space="preserve">oul given to </w:t>
      </w:r>
      <w:r w:rsidR="000A0821" w:rsidRPr="00E17B45">
        <w:rPr>
          <w:sz w:val="24"/>
          <w:szCs w:val="24"/>
        </w:rPr>
        <w:t>W</w:t>
      </w:r>
      <w:r w:rsidR="007B46AD" w:rsidRPr="00E17B45">
        <w:rPr>
          <w:sz w:val="24"/>
          <w:szCs w:val="24"/>
        </w:rPr>
        <w:t>oman. Eve was made into a helper for Adam. Which was 2</w:t>
      </w:r>
      <w:r w:rsidR="007B46AD" w:rsidRPr="00E17B45">
        <w:rPr>
          <w:sz w:val="24"/>
          <w:szCs w:val="24"/>
          <w:vertAlign w:val="superscript"/>
        </w:rPr>
        <w:t>nd</w:t>
      </w:r>
      <w:r w:rsidR="007B46AD" w:rsidRPr="00E17B45">
        <w:rPr>
          <w:sz w:val="24"/>
          <w:szCs w:val="24"/>
        </w:rPr>
        <w:t xml:space="preserve"> in command under the </w:t>
      </w:r>
      <w:r w:rsidR="007B46AD" w:rsidRPr="00E17B45">
        <w:rPr>
          <w:sz w:val="24"/>
          <w:szCs w:val="24"/>
        </w:rPr>
        <w:lastRenderedPageBreak/>
        <w:t xml:space="preserve">delegated authority of Adam and Eve was also a </w:t>
      </w:r>
      <w:r w:rsidR="000A0821" w:rsidRPr="00E17B45">
        <w:rPr>
          <w:sz w:val="24"/>
          <w:szCs w:val="24"/>
        </w:rPr>
        <w:t>C</w:t>
      </w:r>
      <w:r w:rsidR="007B46AD" w:rsidRPr="00E17B45">
        <w:rPr>
          <w:sz w:val="24"/>
          <w:szCs w:val="24"/>
        </w:rPr>
        <w:t>ompanion to Adam to fulfill desires and relationship</w:t>
      </w:r>
      <w:r w:rsidR="005116CB" w:rsidRPr="00E17B45">
        <w:rPr>
          <w:sz w:val="24"/>
          <w:szCs w:val="24"/>
        </w:rPr>
        <w:t>s</w:t>
      </w:r>
      <w:r w:rsidR="007B46AD" w:rsidRPr="00E17B45">
        <w:rPr>
          <w:sz w:val="24"/>
          <w:szCs w:val="24"/>
        </w:rPr>
        <w:t xml:space="preserve"> with </w:t>
      </w:r>
      <w:r w:rsidR="000A0821" w:rsidRPr="00E17B45">
        <w:rPr>
          <w:sz w:val="24"/>
          <w:szCs w:val="24"/>
        </w:rPr>
        <w:t>H</w:t>
      </w:r>
      <w:r w:rsidR="007B46AD" w:rsidRPr="00E17B45">
        <w:rPr>
          <w:sz w:val="24"/>
          <w:szCs w:val="24"/>
        </w:rPr>
        <w:t>im.</w:t>
      </w:r>
      <w:r w:rsidR="00ED6F56" w:rsidRPr="00E17B45">
        <w:rPr>
          <w:sz w:val="24"/>
          <w:szCs w:val="24"/>
        </w:rPr>
        <w:t xml:space="preserve"> </w:t>
      </w:r>
      <w:r w:rsidR="007B46AD" w:rsidRPr="00E17B45">
        <w:rPr>
          <w:sz w:val="24"/>
          <w:szCs w:val="24"/>
        </w:rPr>
        <w:t xml:space="preserve">The </w:t>
      </w:r>
      <w:r w:rsidR="005116CB" w:rsidRPr="00E17B45">
        <w:rPr>
          <w:sz w:val="24"/>
          <w:szCs w:val="24"/>
        </w:rPr>
        <w:t>W</w:t>
      </w:r>
      <w:r w:rsidR="007B46AD" w:rsidRPr="00E17B45">
        <w:rPr>
          <w:sz w:val="24"/>
          <w:szCs w:val="24"/>
        </w:rPr>
        <w:t xml:space="preserve">oman Eve has two names concerning </w:t>
      </w:r>
      <w:r w:rsidR="000A0821" w:rsidRPr="00E17B45">
        <w:rPr>
          <w:sz w:val="24"/>
          <w:szCs w:val="24"/>
        </w:rPr>
        <w:t>H</w:t>
      </w:r>
      <w:r w:rsidR="007B46AD" w:rsidRPr="00E17B45">
        <w:rPr>
          <w:sz w:val="24"/>
          <w:szCs w:val="24"/>
        </w:rPr>
        <w:t>er creation process. First, is Banah which means to make of build in Genesis 2:22. Second, is Qanah which means to create, possess or acquire in Genesis 4:1.</w:t>
      </w:r>
      <w:r w:rsidR="00626ABA" w:rsidRPr="00E17B45">
        <w:rPr>
          <w:sz w:val="24"/>
          <w:szCs w:val="24"/>
        </w:rPr>
        <w:t xml:space="preserve"> </w:t>
      </w:r>
      <w:r w:rsidR="007B46AD" w:rsidRPr="00E17B45">
        <w:rPr>
          <w:sz w:val="24"/>
          <w:szCs w:val="24"/>
        </w:rPr>
        <w:t xml:space="preserve">Eve’s life is proven in scripture. Eve’s </w:t>
      </w:r>
      <w:r w:rsidR="000A0821" w:rsidRPr="00E17B45">
        <w:rPr>
          <w:sz w:val="24"/>
          <w:szCs w:val="24"/>
        </w:rPr>
        <w:t>S</w:t>
      </w:r>
      <w:r w:rsidR="007B46AD" w:rsidRPr="00E17B45">
        <w:rPr>
          <w:sz w:val="24"/>
          <w:szCs w:val="24"/>
        </w:rPr>
        <w:t>oul consisted of a mind, will and deep emotional feelings. Eve used these things to make decisions and came to reasoning’s and good conclusions on how to live better in the garden with Adam. Eve’s body</w:t>
      </w:r>
      <w:r w:rsidR="00455277" w:rsidRPr="00E17B45">
        <w:rPr>
          <w:sz w:val="24"/>
          <w:szCs w:val="24"/>
        </w:rPr>
        <w:t xml:space="preserve"> </w:t>
      </w:r>
      <w:r w:rsidR="007B46AD" w:rsidRPr="00E17B45">
        <w:rPr>
          <w:sz w:val="24"/>
          <w:szCs w:val="24"/>
        </w:rPr>
        <w:t xml:space="preserve">was made out of Adam’s flesh and bones in Genesis 2:23. Eve’s body also consisted of 70% liquid (blood/water/other chemicals) where </w:t>
      </w:r>
      <w:r w:rsidR="000A0821" w:rsidRPr="00E17B45">
        <w:rPr>
          <w:sz w:val="24"/>
          <w:szCs w:val="24"/>
        </w:rPr>
        <w:t>S</w:t>
      </w:r>
      <w:r w:rsidR="007B46AD" w:rsidRPr="00E17B45">
        <w:rPr>
          <w:sz w:val="24"/>
          <w:szCs w:val="24"/>
        </w:rPr>
        <w:t xml:space="preserve">he got from the supply of the two rivers closest to the garden. Eve also had a </w:t>
      </w:r>
      <w:r w:rsidR="000A0821" w:rsidRPr="00E17B45">
        <w:rPr>
          <w:sz w:val="24"/>
          <w:szCs w:val="24"/>
        </w:rPr>
        <w:t>S</w:t>
      </w:r>
      <w:r w:rsidR="007B46AD" w:rsidRPr="00E17B45">
        <w:rPr>
          <w:sz w:val="24"/>
          <w:szCs w:val="24"/>
        </w:rPr>
        <w:t>pirit</w:t>
      </w:r>
      <w:r w:rsidR="00626ABA" w:rsidRPr="00E17B45">
        <w:rPr>
          <w:sz w:val="24"/>
          <w:szCs w:val="24"/>
        </w:rPr>
        <w:t xml:space="preserve"> </w:t>
      </w:r>
      <w:r w:rsidR="007B46AD" w:rsidRPr="00E17B45">
        <w:rPr>
          <w:sz w:val="24"/>
          <w:szCs w:val="24"/>
        </w:rPr>
        <w:t>that</w:t>
      </w:r>
      <w:r w:rsidR="00626ABA" w:rsidRPr="00E17B45">
        <w:rPr>
          <w:sz w:val="24"/>
          <w:szCs w:val="24"/>
        </w:rPr>
        <w:t xml:space="preserve"> </w:t>
      </w:r>
      <w:r w:rsidR="007B46AD" w:rsidRPr="00E17B45">
        <w:rPr>
          <w:sz w:val="24"/>
          <w:szCs w:val="24"/>
        </w:rPr>
        <w:t xml:space="preserve">could do the same thing as the </w:t>
      </w:r>
      <w:r w:rsidR="000A0821" w:rsidRPr="00E17B45">
        <w:rPr>
          <w:sz w:val="24"/>
          <w:szCs w:val="24"/>
        </w:rPr>
        <w:t>S</w:t>
      </w:r>
      <w:r w:rsidR="007B46AD" w:rsidRPr="00E17B45">
        <w:rPr>
          <w:sz w:val="24"/>
          <w:szCs w:val="24"/>
        </w:rPr>
        <w:t xml:space="preserve">oul. </w:t>
      </w:r>
      <w:r w:rsidR="002E6295" w:rsidRPr="00E17B45">
        <w:rPr>
          <w:sz w:val="24"/>
          <w:szCs w:val="24"/>
        </w:rPr>
        <w:t xml:space="preserve">Also </w:t>
      </w:r>
      <w:r w:rsidR="007B46AD" w:rsidRPr="00E17B45">
        <w:rPr>
          <w:sz w:val="24"/>
          <w:szCs w:val="24"/>
        </w:rPr>
        <w:t xml:space="preserve">Eves knowing, thinking and perceiving was done by </w:t>
      </w:r>
      <w:r w:rsidR="000A0821" w:rsidRPr="00E17B45">
        <w:rPr>
          <w:sz w:val="24"/>
          <w:szCs w:val="24"/>
        </w:rPr>
        <w:t>H</w:t>
      </w:r>
      <w:r w:rsidR="007B46AD" w:rsidRPr="00E17B45">
        <w:rPr>
          <w:sz w:val="24"/>
          <w:szCs w:val="24"/>
        </w:rPr>
        <w:t xml:space="preserve">er </w:t>
      </w:r>
      <w:r w:rsidR="000A0821" w:rsidRPr="00E17B45">
        <w:rPr>
          <w:sz w:val="24"/>
          <w:szCs w:val="24"/>
        </w:rPr>
        <w:t>S</w:t>
      </w:r>
      <w:r w:rsidR="007B46AD" w:rsidRPr="00E17B45">
        <w:rPr>
          <w:sz w:val="24"/>
          <w:szCs w:val="24"/>
        </w:rPr>
        <w:t xml:space="preserve">pirit. When Eve thinks </w:t>
      </w:r>
      <w:r w:rsidR="000A0821" w:rsidRPr="00E17B45">
        <w:rPr>
          <w:sz w:val="24"/>
          <w:szCs w:val="24"/>
        </w:rPr>
        <w:t>S</w:t>
      </w:r>
      <w:r w:rsidR="007B46AD" w:rsidRPr="00E17B45">
        <w:rPr>
          <w:sz w:val="24"/>
          <w:szCs w:val="24"/>
        </w:rPr>
        <w:t xml:space="preserve">he uses </w:t>
      </w:r>
      <w:r w:rsidR="000A0821" w:rsidRPr="00E17B45">
        <w:rPr>
          <w:sz w:val="24"/>
          <w:szCs w:val="24"/>
        </w:rPr>
        <w:t>H</w:t>
      </w:r>
      <w:r w:rsidR="007B46AD" w:rsidRPr="00E17B45">
        <w:rPr>
          <w:sz w:val="24"/>
          <w:szCs w:val="24"/>
        </w:rPr>
        <w:t xml:space="preserve">er brain and nervous system to discern feelings and situations. Eve’s </w:t>
      </w:r>
      <w:r w:rsidR="000A0821" w:rsidRPr="00E17B45">
        <w:rPr>
          <w:sz w:val="24"/>
          <w:szCs w:val="24"/>
        </w:rPr>
        <w:t>S</w:t>
      </w:r>
      <w:r w:rsidR="007B46AD" w:rsidRPr="00E17B45">
        <w:rPr>
          <w:sz w:val="24"/>
          <w:szCs w:val="24"/>
        </w:rPr>
        <w:t xml:space="preserve">oul was used to glorify and </w:t>
      </w:r>
      <w:r w:rsidR="002E6295" w:rsidRPr="00E17B45">
        <w:rPr>
          <w:sz w:val="24"/>
          <w:szCs w:val="24"/>
        </w:rPr>
        <w:t xml:space="preserve">worship God and Adam since Adam had the image likeness of the Lord. Also Eve had the </w:t>
      </w:r>
      <w:r w:rsidR="009D0869" w:rsidRPr="00E17B45">
        <w:rPr>
          <w:sz w:val="24"/>
          <w:szCs w:val="24"/>
        </w:rPr>
        <w:t>L</w:t>
      </w:r>
      <w:r w:rsidR="002E6295" w:rsidRPr="00E17B45">
        <w:rPr>
          <w:sz w:val="24"/>
          <w:szCs w:val="24"/>
        </w:rPr>
        <w:t xml:space="preserve">aw passed down from Adam, written in </w:t>
      </w:r>
      <w:r w:rsidR="000A0821" w:rsidRPr="00E17B45">
        <w:rPr>
          <w:sz w:val="24"/>
          <w:szCs w:val="24"/>
        </w:rPr>
        <w:t>H</w:t>
      </w:r>
      <w:r w:rsidR="002E6295" w:rsidRPr="00E17B45">
        <w:rPr>
          <w:sz w:val="24"/>
          <w:szCs w:val="24"/>
        </w:rPr>
        <w:t xml:space="preserve">er heart concerning what </w:t>
      </w:r>
      <w:r w:rsidR="000A0821" w:rsidRPr="00E17B45">
        <w:rPr>
          <w:sz w:val="24"/>
          <w:szCs w:val="24"/>
        </w:rPr>
        <w:t>S</w:t>
      </w:r>
      <w:r w:rsidR="002E6295" w:rsidRPr="00E17B45">
        <w:rPr>
          <w:sz w:val="24"/>
          <w:szCs w:val="24"/>
        </w:rPr>
        <w:t xml:space="preserve">he can do and not do in the garden. Eve would have a </w:t>
      </w:r>
      <w:r w:rsidR="000A0821" w:rsidRPr="00E17B45">
        <w:rPr>
          <w:sz w:val="24"/>
          <w:szCs w:val="24"/>
        </w:rPr>
        <w:t>B</w:t>
      </w:r>
      <w:r w:rsidR="002E6295" w:rsidRPr="00E17B45">
        <w:rPr>
          <w:sz w:val="24"/>
          <w:szCs w:val="24"/>
        </w:rPr>
        <w:t>ody and</w:t>
      </w:r>
      <w:r w:rsidR="009D0869" w:rsidRPr="00E17B45">
        <w:rPr>
          <w:sz w:val="24"/>
          <w:szCs w:val="24"/>
        </w:rPr>
        <w:t xml:space="preserve"> </w:t>
      </w:r>
      <w:r w:rsidR="002E6295" w:rsidRPr="00E17B45">
        <w:rPr>
          <w:sz w:val="24"/>
          <w:szCs w:val="24"/>
        </w:rPr>
        <w:t xml:space="preserve">a </w:t>
      </w:r>
      <w:r w:rsidR="000A0821" w:rsidRPr="00E17B45">
        <w:rPr>
          <w:sz w:val="24"/>
          <w:szCs w:val="24"/>
        </w:rPr>
        <w:t>S</w:t>
      </w:r>
      <w:r w:rsidR="002E6295" w:rsidRPr="00E17B45">
        <w:rPr>
          <w:sz w:val="24"/>
          <w:szCs w:val="24"/>
        </w:rPr>
        <w:t xml:space="preserve">pirit in Genesis 2:22-23 in the single realm. Eve would have a </w:t>
      </w:r>
      <w:r w:rsidR="000A0821" w:rsidRPr="00E17B45">
        <w:rPr>
          <w:sz w:val="24"/>
          <w:szCs w:val="24"/>
        </w:rPr>
        <w:t>B</w:t>
      </w:r>
      <w:r w:rsidR="002E6295" w:rsidRPr="00E17B45">
        <w:rPr>
          <w:sz w:val="24"/>
          <w:szCs w:val="24"/>
        </w:rPr>
        <w:t xml:space="preserve">ody and a </w:t>
      </w:r>
      <w:r w:rsidR="000A0821" w:rsidRPr="00E17B45">
        <w:rPr>
          <w:sz w:val="24"/>
          <w:szCs w:val="24"/>
        </w:rPr>
        <w:t>S</w:t>
      </w:r>
      <w:r w:rsidR="002E6295" w:rsidRPr="00E17B45">
        <w:rPr>
          <w:sz w:val="24"/>
          <w:szCs w:val="24"/>
        </w:rPr>
        <w:t>oul in Genesis 2:24-5:32 in marriage.</w:t>
      </w:r>
    </w:p>
    <w:p w:rsidR="007E6037" w:rsidRPr="00E17B45" w:rsidRDefault="002E6295" w:rsidP="0030163E">
      <w:pPr>
        <w:spacing w:line="480" w:lineRule="auto"/>
        <w:jc w:val="both"/>
        <w:rPr>
          <w:sz w:val="24"/>
          <w:szCs w:val="24"/>
        </w:rPr>
      </w:pPr>
      <w:r w:rsidRPr="00E17B45">
        <w:rPr>
          <w:sz w:val="24"/>
          <w:szCs w:val="24"/>
        </w:rPr>
        <w:t xml:space="preserve">Eve’s roles are proven in scripture. </w:t>
      </w:r>
      <w:r w:rsidR="00FF58E2" w:rsidRPr="00E17B45">
        <w:rPr>
          <w:sz w:val="24"/>
          <w:szCs w:val="24"/>
        </w:rPr>
        <w:t xml:space="preserve">Eve as a helper to Adam is recorded in Genesis 2:23-25 which </w:t>
      </w:r>
      <w:r w:rsidR="005116CB" w:rsidRPr="00E17B45">
        <w:rPr>
          <w:sz w:val="24"/>
          <w:szCs w:val="24"/>
        </w:rPr>
        <w:t>S</w:t>
      </w:r>
      <w:r w:rsidR="00FF58E2" w:rsidRPr="00E17B45">
        <w:rPr>
          <w:sz w:val="24"/>
          <w:szCs w:val="24"/>
        </w:rPr>
        <w:t xml:space="preserve">he did many chores for Adam. Eve washed the animal skins with water, </w:t>
      </w:r>
      <w:r w:rsidR="000A0821" w:rsidRPr="00E17B45">
        <w:rPr>
          <w:sz w:val="24"/>
          <w:szCs w:val="24"/>
        </w:rPr>
        <w:t>S</w:t>
      </w:r>
      <w:r w:rsidR="00FF58E2" w:rsidRPr="00E17B45">
        <w:rPr>
          <w:sz w:val="24"/>
          <w:szCs w:val="24"/>
        </w:rPr>
        <w:t>he cooked food for</w:t>
      </w:r>
      <w:r w:rsidR="00410322" w:rsidRPr="00E17B45">
        <w:rPr>
          <w:sz w:val="24"/>
          <w:szCs w:val="24"/>
        </w:rPr>
        <w:t xml:space="preserve"> </w:t>
      </w:r>
      <w:r w:rsidR="00FF58E2" w:rsidRPr="00E17B45">
        <w:rPr>
          <w:sz w:val="24"/>
          <w:szCs w:val="24"/>
        </w:rPr>
        <w:t xml:space="preserve">Adam, </w:t>
      </w:r>
      <w:r w:rsidR="000A0821" w:rsidRPr="00E17B45">
        <w:rPr>
          <w:sz w:val="24"/>
          <w:szCs w:val="24"/>
        </w:rPr>
        <w:t>S</w:t>
      </w:r>
      <w:r w:rsidR="00FF58E2" w:rsidRPr="00E17B45">
        <w:rPr>
          <w:sz w:val="24"/>
          <w:szCs w:val="24"/>
        </w:rPr>
        <w:t>he fished</w:t>
      </w:r>
      <w:r w:rsidR="00410322" w:rsidRPr="00E17B45">
        <w:rPr>
          <w:sz w:val="24"/>
          <w:szCs w:val="24"/>
        </w:rPr>
        <w:t xml:space="preserve"> </w:t>
      </w:r>
      <w:r w:rsidR="00FF58E2" w:rsidRPr="00E17B45">
        <w:rPr>
          <w:sz w:val="24"/>
          <w:szCs w:val="24"/>
        </w:rPr>
        <w:t>for</w:t>
      </w:r>
      <w:r w:rsidR="00410322" w:rsidRPr="00E17B45">
        <w:rPr>
          <w:sz w:val="24"/>
          <w:szCs w:val="24"/>
        </w:rPr>
        <w:t xml:space="preserve"> </w:t>
      </w:r>
      <w:r w:rsidR="00FF58E2" w:rsidRPr="00E17B45">
        <w:rPr>
          <w:sz w:val="24"/>
          <w:szCs w:val="24"/>
        </w:rPr>
        <w:t xml:space="preserve">Adam, </w:t>
      </w:r>
      <w:r w:rsidR="000A0821" w:rsidRPr="00E17B45">
        <w:rPr>
          <w:sz w:val="24"/>
          <w:szCs w:val="24"/>
        </w:rPr>
        <w:t>S</w:t>
      </w:r>
      <w:r w:rsidR="00FF58E2" w:rsidRPr="00E17B45">
        <w:rPr>
          <w:sz w:val="24"/>
          <w:szCs w:val="24"/>
        </w:rPr>
        <w:t>he</w:t>
      </w:r>
      <w:r w:rsidR="00410322" w:rsidRPr="00E17B45">
        <w:rPr>
          <w:sz w:val="24"/>
          <w:szCs w:val="24"/>
        </w:rPr>
        <w:t xml:space="preserve"> </w:t>
      </w:r>
      <w:r w:rsidR="00FF58E2" w:rsidRPr="00E17B45">
        <w:rPr>
          <w:sz w:val="24"/>
          <w:szCs w:val="24"/>
        </w:rPr>
        <w:t xml:space="preserve">hunted for Adam, </w:t>
      </w:r>
      <w:r w:rsidR="000A0821" w:rsidRPr="00E17B45">
        <w:rPr>
          <w:sz w:val="24"/>
          <w:szCs w:val="24"/>
        </w:rPr>
        <w:t>S</w:t>
      </w:r>
      <w:r w:rsidR="00FF58E2" w:rsidRPr="00E17B45">
        <w:rPr>
          <w:sz w:val="24"/>
          <w:szCs w:val="24"/>
        </w:rPr>
        <w:t xml:space="preserve">he </w:t>
      </w:r>
      <w:r w:rsidR="00410322" w:rsidRPr="00E17B45">
        <w:rPr>
          <w:sz w:val="24"/>
          <w:szCs w:val="24"/>
        </w:rPr>
        <w:t xml:space="preserve">also </w:t>
      </w:r>
      <w:r w:rsidR="00FF58E2" w:rsidRPr="00E17B45">
        <w:rPr>
          <w:sz w:val="24"/>
          <w:szCs w:val="24"/>
        </w:rPr>
        <w:t>fixed an</w:t>
      </w:r>
      <w:r w:rsidR="00410322" w:rsidRPr="00E17B45">
        <w:rPr>
          <w:sz w:val="24"/>
          <w:szCs w:val="24"/>
        </w:rPr>
        <w:t xml:space="preserve"> </w:t>
      </w:r>
      <w:r w:rsidR="00FF58E2" w:rsidRPr="00E17B45">
        <w:rPr>
          <w:sz w:val="24"/>
          <w:szCs w:val="24"/>
        </w:rPr>
        <w:t xml:space="preserve">animal skin bed and perfumed </w:t>
      </w:r>
      <w:r w:rsidR="009D0869" w:rsidRPr="00E17B45">
        <w:rPr>
          <w:sz w:val="24"/>
          <w:szCs w:val="24"/>
        </w:rPr>
        <w:t>t</w:t>
      </w:r>
      <w:r w:rsidR="00FF58E2" w:rsidRPr="00E17B45">
        <w:rPr>
          <w:sz w:val="24"/>
          <w:szCs w:val="24"/>
        </w:rPr>
        <w:t xml:space="preserve">he bed with flowers and plants, </w:t>
      </w:r>
      <w:r w:rsidR="000A0821" w:rsidRPr="00E17B45">
        <w:rPr>
          <w:sz w:val="24"/>
          <w:szCs w:val="24"/>
        </w:rPr>
        <w:t>S</w:t>
      </w:r>
      <w:r w:rsidR="00FF58E2" w:rsidRPr="00E17B45">
        <w:rPr>
          <w:sz w:val="24"/>
          <w:szCs w:val="24"/>
        </w:rPr>
        <w:t xml:space="preserve">he helped Adam make decisions, </w:t>
      </w:r>
      <w:r w:rsidR="000A0821" w:rsidRPr="00E17B45">
        <w:rPr>
          <w:sz w:val="24"/>
          <w:szCs w:val="24"/>
        </w:rPr>
        <w:t>S</w:t>
      </w:r>
      <w:r w:rsidR="00FF58E2" w:rsidRPr="00E17B45">
        <w:rPr>
          <w:sz w:val="24"/>
          <w:szCs w:val="24"/>
        </w:rPr>
        <w:t xml:space="preserve">he communicated with Adam because </w:t>
      </w:r>
      <w:r w:rsidR="000A0821" w:rsidRPr="00E17B45">
        <w:rPr>
          <w:sz w:val="24"/>
          <w:szCs w:val="24"/>
        </w:rPr>
        <w:t>S</w:t>
      </w:r>
      <w:r w:rsidR="00FF58E2" w:rsidRPr="00E17B45">
        <w:rPr>
          <w:sz w:val="24"/>
          <w:szCs w:val="24"/>
        </w:rPr>
        <w:t xml:space="preserve">he loved </w:t>
      </w:r>
      <w:r w:rsidR="000A0821" w:rsidRPr="00E17B45">
        <w:rPr>
          <w:sz w:val="24"/>
          <w:szCs w:val="24"/>
        </w:rPr>
        <w:t>H</w:t>
      </w:r>
      <w:r w:rsidR="00FF58E2" w:rsidRPr="00E17B45">
        <w:rPr>
          <w:sz w:val="24"/>
          <w:szCs w:val="24"/>
        </w:rPr>
        <w:t xml:space="preserve">im dearly, </w:t>
      </w:r>
      <w:r w:rsidR="000A0821" w:rsidRPr="00E17B45">
        <w:rPr>
          <w:sz w:val="24"/>
          <w:szCs w:val="24"/>
        </w:rPr>
        <w:t>S</w:t>
      </w:r>
      <w:r w:rsidR="00FF58E2" w:rsidRPr="00E17B45">
        <w:rPr>
          <w:sz w:val="24"/>
          <w:szCs w:val="24"/>
        </w:rPr>
        <w:t xml:space="preserve">he took care of the animals for Adam, </w:t>
      </w:r>
      <w:r w:rsidR="000A0821" w:rsidRPr="00E17B45">
        <w:rPr>
          <w:sz w:val="24"/>
          <w:szCs w:val="24"/>
        </w:rPr>
        <w:t>S</w:t>
      </w:r>
      <w:r w:rsidR="00FF58E2" w:rsidRPr="00E17B45">
        <w:rPr>
          <w:sz w:val="24"/>
          <w:szCs w:val="24"/>
        </w:rPr>
        <w:t xml:space="preserve">he planted trees and plants for Adam, There are so many things that Eve did for Adam. Eve as a companion to Adam was very helpful to Adam. Eve was more than a companion, </w:t>
      </w:r>
      <w:r w:rsidR="000A0821" w:rsidRPr="00E17B45">
        <w:rPr>
          <w:sz w:val="24"/>
          <w:szCs w:val="24"/>
        </w:rPr>
        <w:t>S</w:t>
      </w:r>
      <w:r w:rsidR="00FF58E2" w:rsidRPr="00E17B45">
        <w:rPr>
          <w:sz w:val="24"/>
          <w:szCs w:val="24"/>
        </w:rPr>
        <w:t xml:space="preserve">he </w:t>
      </w:r>
      <w:r w:rsidR="00FF58E2" w:rsidRPr="00E17B45">
        <w:rPr>
          <w:sz w:val="24"/>
          <w:szCs w:val="24"/>
        </w:rPr>
        <w:lastRenderedPageBreak/>
        <w:t xml:space="preserve">was </w:t>
      </w:r>
      <w:r w:rsidR="000A0821" w:rsidRPr="00E17B45">
        <w:rPr>
          <w:sz w:val="24"/>
          <w:szCs w:val="24"/>
        </w:rPr>
        <w:t>H</w:t>
      </w:r>
      <w:r w:rsidR="00FF58E2" w:rsidRPr="00E17B45">
        <w:rPr>
          <w:sz w:val="24"/>
          <w:szCs w:val="24"/>
        </w:rPr>
        <w:t xml:space="preserve">is lover. She would share </w:t>
      </w:r>
      <w:r w:rsidR="000A0821" w:rsidRPr="00E17B45">
        <w:rPr>
          <w:sz w:val="24"/>
          <w:szCs w:val="24"/>
        </w:rPr>
        <w:t>H</w:t>
      </w:r>
      <w:r w:rsidR="00FF58E2" w:rsidRPr="00E17B45">
        <w:rPr>
          <w:sz w:val="24"/>
          <w:szCs w:val="24"/>
        </w:rPr>
        <w:t xml:space="preserve">er life with </w:t>
      </w:r>
      <w:r w:rsidR="000A0821" w:rsidRPr="00E17B45">
        <w:rPr>
          <w:sz w:val="24"/>
          <w:szCs w:val="24"/>
        </w:rPr>
        <w:t>H</w:t>
      </w:r>
      <w:r w:rsidR="00FF58E2" w:rsidRPr="00E17B45">
        <w:rPr>
          <w:sz w:val="24"/>
          <w:szCs w:val="24"/>
        </w:rPr>
        <w:t>im forever. Adam and Eve together would receive joy</w:t>
      </w:r>
      <w:r w:rsidR="007B46AD" w:rsidRPr="00E17B45">
        <w:rPr>
          <w:sz w:val="24"/>
          <w:szCs w:val="24"/>
        </w:rPr>
        <w:t xml:space="preserve"> </w:t>
      </w:r>
      <w:r w:rsidR="00FF58E2" w:rsidRPr="00E17B45">
        <w:rPr>
          <w:sz w:val="24"/>
          <w:szCs w:val="24"/>
        </w:rPr>
        <w:t>in the relationship of companionship. Adam and Eve trusted each other. How many times are relationships broken up because there is no trustworthiness? She was the tree of life to Adam. Now Adam could enjoy the comfort of not being alone any longer.</w:t>
      </w:r>
      <w:r w:rsidR="007B46AD" w:rsidRPr="00E17B45">
        <w:rPr>
          <w:sz w:val="24"/>
          <w:szCs w:val="24"/>
        </w:rPr>
        <w:t xml:space="preserve"> </w:t>
      </w:r>
      <w:r w:rsidR="00FF58E2" w:rsidRPr="00E17B45">
        <w:rPr>
          <w:sz w:val="24"/>
          <w:szCs w:val="24"/>
        </w:rPr>
        <w:t xml:space="preserve">Companionship opened the doorway to </w:t>
      </w:r>
      <w:r w:rsidR="000A0821" w:rsidRPr="00E17B45">
        <w:rPr>
          <w:sz w:val="24"/>
          <w:szCs w:val="24"/>
        </w:rPr>
        <w:t>P</w:t>
      </w:r>
      <w:r w:rsidR="00FF58E2" w:rsidRPr="00E17B45">
        <w:rPr>
          <w:sz w:val="24"/>
          <w:szCs w:val="24"/>
        </w:rPr>
        <w:t xml:space="preserve">ersonhood that </w:t>
      </w:r>
      <w:r w:rsidR="000A0821" w:rsidRPr="00E17B45">
        <w:rPr>
          <w:sz w:val="24"/>
          <w:szCs w:val="24"/>
        </w:rPr>
        <w:t>H</w:t>
      </w:r>
      <w:r w:rsidR="00FF58E2" w:rsidRPr="00E17B45">
        <w:rPr>
          <w:sz w:val="24"/>
          <w:szCs w:val="24"/>
        </w:rPr>
        <w:t>e did not</w:t>
      </w:r>
      <w:r w:rsidR="000E42E3" w:rsidRPr="00E17B45">
        <w:rPr>
          <w:sz w:val="24"/>
          <w:szCs w:val="24"/>
        </w:rPr>
        <w:t xml:space="preserve"> </w:t>
      </w:r>
      <w:r w:rsidR="00FF58E2" w:rsidRPr="00E17B45">
        <w:rPr>
          <w:sz w:val="24"/>
          <w:szCs w:val="24"/>
        </w:rPr>
        <w:t>have</w:t>
      </w:r>
      <w:r w:rsidR="000E42E3" w:rsidRPr="00E17B45">
        <w:rPr>
          <w:sz w:val="24"/>
          <w:szCs w:val="24"/>
        </w:rPr>
        <w:t xml:space="preserve"> </w:t>
      </w:r>
      <w:r w:rsidR="00FF58E2" w:rsidRPr="00E17B45">
        <w:rPr>
          <w:sz w:val="24"/>
          <w:szCs w:val="24"/>
        </w:rPr>
        <w:t>before. With</w:t>
      </w:r>
      <w:r w:rsidR="000E42E3" w:rsidRPr="00E17B45">
        <w:rPr>
          <w:sz w:val="24"/>
          <w:szCs w:val="24"/>
        </w:rPr>
        <w:t xml:space="preserve"> </w:t>
      </w:r>
      <w:r w:rsidR="00FF58E2" w:rsidRPr="00E17B45">
        <w:rPr>
          <w:sz w:val="24"/>
          <w:szCs w:val="24"/>
        </w:rPr>
        <w:t>Eve, Adam</w:t>
      </w:r>
      <w:r w:rsidR="000E42E3" w:rsidRPr="00E17B45">
        <w:rPr>
          <w:sz w:val="24"/>
          <w:szCs w:val="24"/>
        </w:rPr>
        <w:t xml:space="preserve"> </w:t>
      </w:r>
      <w:r w:rsidR="00FF58E2" w:rsidRPr="00E17B45">
        <w:rPr>
          <w:sz w:val="24"/>
          <w:szCs w:val="24"/>
        </w:rPr>
        <w:t xml:space="preserve">had </w:t>
      </w:r>
      <w:r w:rsidR="000E42E3" w:rsidRPr="00E17B45">
        <w:rPr>
          <w:sz w:val="24"/>
          <w:szCs w:val="24"/>
        </w:rPr>
        <w:t>finally</w:t>
      </w:r>
      <w:r w:rsidR="00410322" w:rsidRPr="00E17B45">
        <w:rPr>
          <w:sz w:val="24"/>
          <w:szCs w:val="24"/>
        </w:rPr>
        <w:t xml:space="preserve"> </w:t>
      </w:r>
      <w:r w:rsidR="00FF58E2" w:rsidRPr="00E17B45">
        <w:rPr>
          <w:sz w:val="24"/>
          <w:szCs w:val="24"/>
        </w:rPr>
        <w:t xml:space="preserve">experienced </w:t>
      </w:r>
      <w:r w:rsidR="005116CB" w:rsidRPr="00E17B45">
        <w:rPr>
          <w:sz w:val="24"/>
          <w:szCs w:val="24"/>
        </w:rPr>
        <w:t xml:space="preserve">divine </w:t>
      </w:r>
      <w:r w:rsidR="00FF58E2" w:rsidRPr="00E17B45">
        <w:rPr>
          <w:sz w:val="24"/>
          <w:szCs w:val="24"/>
        </w:rPr>
        <w:t xml:space="preserve">love for </w:t>
      </w:r>
      <w:r w:rsidR="005116CB" w:rsidRPr="00E17B45">
        <w:rPr>
          <w:sz w:val="24"/>
          <w:szCs w:val="24"/>
        </w:rPr>
        <w:t>S</w:t>
      </w:r>
      <w:r w:rsidR="00FF58E2" w:rsidRPr="00E17B45">
        <w:rPr>
          <w:sz w:val="24"/>
          <w:szCs w:val="24"/>
        </w:rPr>
        <w:t xml:space="preserve">omeone and that must have meant a lot to them both. </w:t>
      </w:r>
      <w:r w:rsidR="00026B9A" w:rsidRPr="00E17B45">
        <w:rPr>
          <w:sz w:val="24"/>
          <w:szCs w:val="24"/>
        </w:rPr>
        <w:t>Eve also received the</w:t>
      </w:r>
      <w:r w:rsidR="00626ABA" w:rsidRPr="00E17B45">
        <w:rPr>
          <w:sz w:val="24"/>
          <w:szCs w:val="24"/>
        </w:rPr>
        <w:t xml:space="preserve"> </w:t>
      </w:r>
      <w:r w:rsidR="00026B9A" w:rsidRPr="00E17B45">
        <w:rPr>
          <w:sz w:val="24"/>
          <w:szCs w:val="24"/>
        </w:rPr>
        <w:t xml:space="preserve">image likeness of Adam. God knew Adam’s lack of companionship, where God supplied </w:t>
      </w:r>
      <w:r w:rsidR="000A0821" w:rsidRPr="00E17B45">
        <w:rPr>
          <w:sz w:val="24"/>
          <w:szCs w:val="24"/>
        </w:rPr>
        <w:t>H</w:t>
      </w:r>
      <w:r w:rsidR="00026B9A" w:rsidRPr="00E17B45">
        <w:rPr>
          <w:sz w:val="24"/>
          <w:szCs w:val="24"/>
        </w:rPr>
        <w:t xml:space="preserve">im with Eve coming into </w:t>
      </w:r>
      <w:r w:rsidR="000A0821" w:rsidRPr="00E17B45">
        <w:rPr>
          <w:sz w:val="24"/>
          <w:szCs w:val="24"/>
        </w:rPr>
        <w:t>H</w:t>
      </w:r>
      <w:r w:rsidR="00026B9A" w:rsidRPr="00E17B45">
        <w:rPr>
          <w:sz w:val="24"/>
          <w:szCs w:val="24"/>
        </w:rPr>
        <w:t>is life. Things did change in position, responsibility,</w:t>
      </w:r>
      <w:r w:rsidR="00626ABA" w:rsidRPr="00E17B45">
        <w:rPr>
          <w:sz w:val="24"/>
          <w:szCs w:val="24"/>
        </w:rPr>
        <w:t xml:space="preserve"> </w:t>
      </w:r>
      <w:r w:rsidR="00026B9A" w:rsidRPr="00E17B45">
        <w:rPr>
          <w:sz w:val="24"/>
          <w:szCs w:val="24"/>
        </w:rPr>
        <w:t xml:space="preserve">relationship, </w:t>
      </w:r>
      <w:r w:rsidR="00626ABA" w:rsidRPr="00E17B45">
        <w:rPr>
          <w:sz w:val="24"/>
          <w:szCs w:val="24"/>
        </w:rPr>
        <w:t>p</w:t>
      </w:r>
      <w:r w:rsidR="00026B9A" w:rsidRPr="00E17B45">
        <w:rPr>
          <w:sz w:val="24"/>
          <w:szCs w:val="24"/>
        </w:rPr>
        <w:t xml:space="preserve">rocreation, </w:t>
      </w:r>
      <w:r w:rsidR="000A0821" w:rsidRPr="00E17B45">
        <w:rPr>
          <w:sz w:val="24"/>
          <w:szCs w:val="24"/>
        </w:rPr>
        <w:t>B</w:t>
      </w:r>
      <w:r w:rsidR="00026B9A" w:rsidRPr="00E17B45">
        <w:rPr>
          <w:sz w:val="24"/>
          <w:szCs w:val="24"/>
        </w:rPr>
        <w:t xml:space="preserve">ody, </w:t>
      </w:r>
      <w:r w:rsidR="000A0821" w:rsidRPr="00E17B45">
        <w:rPr>
          <w:sz w:val="24"/>
          <w:szCs w:val="24"/>
        </w:rPr>
        <w:t>S</w:t>
      </w:r>
      <w:r w:rsidR="00026B9A" w:rsidRPr="00E17B45">
        <w:rPr>
          <w:sz w:val="24"/>
          <w:szCs w:val="24"/>
        </w:rPr>
        <w:t xml:space="preserve">oul and </w:t>
      </w:r>
      <w:r w:rsidR="000A0821" w:rsidRPr="00E17B45">
        <w:rPr>
          <w:sz w:val="24"/>
          <w:szCs w:val="24"/>
        </w:rPr>
        <w:t>S</w:t>
      </w:r>
      <w:r w:rsidR="00026B9A" w:rsidRPr="00E17B45">
        <w:rPr>
          <w:sz w:val="24"/>
          <w:szCs w:val="24"/>
        </w:rPr>
        <w:t>pirit</w:t>
      </w:r>
      <w:r w:rsidR="005116CB" w:rsidRPr="00E17B45">
        <w:rPr>
          <w:sz w:val="24"/>
          <w:szCs w:val="24"/>
        </w:rPr>
        <w:t xml:space="preserve"> when they got married</w:t>
      </w:r>
      <w:r w:rsidR="00026B9A" w:rsidRPr="00E17B45">
        <w:rPr>
          <w:sz w:val="24"/>
          <w:szCs w:val="24"/>
        </w:rPr>
        <w:t xml:space="preserve">. Eve was happy to be </w:t>
      </w:r>
      <w:r w:rsidR="000A0821" w:rsidRPr="00E17B45">
        <w:rPr>
          <w:sz w:val="24"/>
          <w:szCs w:val="24"/>
        </w:rPr>
        <w:t>H</w:t>
      </w:r>
      <w:r w:rsidR="00026B9A" w:rsidRPr="00E17B45">
        <w:rPr>
          <w:sz w:val="24"/>
          <w:szCs w:val="24"/>
        </w:rPr>
        <w:t xml:space="preserve">is companion in the garden. Eve as a </w:t>
      </w:r>
      <w:r w:rsidR="000A0821" w:rsidRPr="00E17B45">
        <w:rPr>
          <w:sz w:val="24"/>
          <w:szCs w:val="24"/>
        </w:rPr>
        <w:t>W</w:t>
      </w:r>
      <w:r w:rsidR="00026B9A" w:rsidRPr="00E17B45">
        <w:rPr>
          <w:sz w:val="24"/>
          <w:szCs w:val="24"/>
        </w:rPr>
        <w:t>ife to Adam would live a holy and sanctifie</w:t>
      </w:r>
      <w:r w:rsidR="000A0821" w:rsidRPr="00E17B45">
        <w:rPr>
          <w:sz w:val="24"/>
          <w:szCs w:val="24"/>
        </w:rPr>
        <w:t>d</w:t>
      </w:r>
      <w:r w:rsidR="00026B9A" w:rsidRPr="00E17B45">
        <w:rPr>
          <w:sz w:val="24"/>
          <w:szCs w:val="24"/>
        </w:rPr>
        <w:t xml:space="preserve"> life with Adam. Eve would </w:t>
      </w:r>
      <w:r w:rsidR="005116CB" w:rsidRPr="00E17B45">
        <w:rPr>
          <w:sz w:val="24"/>
          <w:szCs w:val="24"/>
        </w:rPr>
        <w:t xml:space="preserve">divinely </w:t>
      </w:r>
      <w:r w:rsidR="00026B9A" w:rsidRPr="00E17B45">
        <w:rPr>
          <w:sz w:val="24"/>
          <w:szCs w:val="24"/>
        </w:rPr>
        <w:t xml:space="preserve">love Adam because of the affection that Adam showed </w:t>
      </w:r>
      <w:r w:rsidR="000A0821" w:rsidRPr="00E17B45">
        <w:rPr>
          <w:sz w:val="24"/>
          <w:szCs w:val="24"/>
        </w:rPr>
        <w:t>H</w:t>
      </w:r>
      <w:r w:rsidR="00026B9A" w:rsidRPr="00E17B45">
        <w:rPr>
          <w:sz w:val="24"/>
          <w:szCs w:val="24"/>
        </w:rPr>
        <w:t xml:space="preserve">er, which was due </w:t>
      </w:r>
      <w:r w:rsidR="000A0821" w:rsidRPr="00E17B45">
        <w:rPr>
          <w:sz w:val="24"/>
          <w:szCs w:val="24"/>
        </w:rPr>
        <w:t>H</w:t>
      </w:r>
      <w:r w:rsidR="00026B9A" w:rsidRPr="00E17B45">
        <w:rPr>
          <w:sz w:val="24"/>
          <w:szCs w:val="24"/>
        </w:rPr>
        <w:t xml:space="preserve">er reward. Together in marriage they would </w:t>
      </w:r>
      <w:r w:rsidR="009D0869" w:rsidRPr="00E17B45">
        <w:rPr>
          <w:sz w:val="24"/>
          <w:szCs w:val="24"/>
        </w:rPr>
        <w:t xml:space="preserve"> </w:t>
      </w:r>
      <w:r w:rsidR="00026B9A" w:rsidRPr="00E17B45">
        <w:rPr>
          <w:sz w:val="24"/>
          <w:szCs w:val="24"/>
        </w:rPr>
        <w:t xml:space="preserve">come </w:t>
      </w:r>
      <w:r w:rsidR="009D0869" w:rsidRPr="00E17B45">
        <w:rPr>
          <w:sz w:val="24"/>
          <w:szCs w:val="24"/>
        </w:rPr>
        <w:t xml:space="preserve"> </w:t>
      </w:r>
      <w:r w:rsidR="00026B9A" w:rsidRPr="00E17B45">
        <w:rPr>
          <w:sz w:val="24"/>
          <w:szCs w:val="24"/>
        </w:rPr>
        <w:t>to</w:t>
      </w:r>
      <w:r w:rsidR="009D0869" w:rsidRPr="00E17B45">
        <w:rPr>
          <w:sz w:val="24"/>
          <w:szCs w:val="24"/>
        </w:rPr>
        <w:t xml:space="preserve"> </w:t>
      </w:r>
      <w:r w:rsidR="00026B9A" w:rsidRPr="00E17B45">
        <w:rPr>
          <w:sz w:val="24"/>
          <w:szCs w:val="24"/>
        </w:rPr>
        <w:t xml:space="preserve"> understand</w:t>
      </w:r>
      <w:r w:rsidR="009D0869" w:rsidRPr="00E17B45">
        <w:rPr>
          <w:sz w:val="24"/>
          <w:szCs w:val="24"/>
        </w:rPr>
        <w:t xml:space="preserve"> </w:t>
      </w:r>
      <w:r w:rsidR="00026B9A" w:rsidRPr="00E17B45">
        <w:rPr>
          <w:sz w:val="24"/>
          <w:szCs w:val="24"/>
        </w:rPr>
        <w:t xml:space="preserve"> the </w:t>
      </w:r>
      <w:r w:rsidR="009D0869" w:rsidRPr="00E17B45">
        <w:rPr>
          <w:sz w:val="24"/>
          <w:szCs w:val="24"/>
        </w:rPr>
        <w:t xml:space="preserve"> </w:t>
      </w:r>
      <w:r w:rsidR="00026B9A" w:rsidRPr="00E17B45">
        <w:rPr>
          <w:sz w:val="24"/>
          <w:szCs w:val="24"/>
        </w:rPr>
        <w:t xml:space="preserve">way </w:t>
      </w:r>
      <w:r w:rsidR="009D0869" w:rsidRPr="00E17B45">
        <w:rPr>
          <w:sz w:val="24"/>
          <w:szCs w:val="24"/>
        </w:rPr>
        <w:t xml:space="preserve"> </w:t>
      </w:r>
      <w:r w:rsidR="00026B9A" w:rsidRPr="00E17B45">
        <w:rPr>
          <w:sz w:val="24"/>
          <w:szCs w:val="24"/>
        </w:rPr>
        <w:t>to</w:t>
      </w:r>
      <w:r w:rsidR="009D0869" w:rsidRPr="00E17B45">
        <w:rPr>
          <w:sz w:val="24"/>
          <w:szCs w:val="24"/>
        </w:rPr>
        <w:t xml:space="preserve"> </w:t>
      </w:r>
      <w:r w:rsidR="00026B9A" w:rsidRPr="00E17B45">
        <w:rPr>
          <w:sz w:val="24"/>
          <w:szCs w:val="24"/>
        </w:rPr>
        <w:t xml:space="preserve"> live </w:t>
      </w:r>
      <w:r w:rsidR="009D0869" w:rsidRPr="00E17B45">
        <w:rPr>
          <w:sz w:val="24"/>
          <w:szCs w:val="24"/>
        </w:rPr>
        <w:t xml:space="preserve"> in </w:t>
      </w:r>
      <w:r w:rsidR="00026B9A" w:rsidRPr="00E17B45">
        <w:rPr>
          <w:sz w:val="24"/>
          <w:szCs w:val="24"/>
        </w:rPr>
        <w:t>a</w:t>
      </w:r>
      <w:r w:rsidR="009D0869" w:rsidRPr="00E17B45">
        <w:rPr>
          <w:sz w:val="24"/>
          <w:szCs w:val="24"/>
        </w:rPr>
        <w:t xml:space="preserve"> </w:t>
      </w:r>
      <w:r w:rsidR="00026B9A" w:rsidRPr="00E17B45">
        <w:rPr>
          <w:sz w:val="24"/>
          <w:szCs w:val="24"/>
        </w:rPr>
        <w:t xml:space="preserve"> marriage setting. For God says “marriage is honorable to all and the bed is undefiled” </w:t>
      </w:r>
      <w:r w:rsidR="000A0821" w:rsidRPr="00E17B45">
        <w:rPr>
          <w:sz w:val="24"/>
          <w:szCs w:val="24"/>
        </w:rPr>
        <w:t xml:space="preserve">as long as there is no sexual relations </w:t>
      </w:r>
      <w:r w:rsidR="005116CB" w:rsidRPr="00E17B45">
        <w:rPr>
          <w:sz w:val="24"/>
          <w:szCs w:val="24"/>
        </w:rPr>
        <w:t xml:space="preserve">in marriage </w:t>
      </w:r>
      <w:r w:rsidR="000A0821" w:rsidRPr="00E17B45">
        <w:rPr>
          <w:sz w:val="24"/>
          <w:szCs w:val="24"/>
        </w:rPr>
        <w:t>in Ephesians 5:25.</w:t>
      </w:r>
      <w:r w:rsidR="00026B9A" w:rsidRPr="00E17B45">
        <w:rPr>
          <w:sz w:val="24"/>
          <w:szCs w:val="24"/>
        </w:rPr>
        <w:t xml:space="preserve"> Eve was very honorable to Adam. Eve would not usurp </w:t>
      </w:r>
      <w:r w:rsidR="000A0821" w:rsidRPr="00E17B45">
        <w:rPr>
          <w:sz w:val="24"/>
          <w:szCs w:val="24"/>
        </w:rPr>
        <w:t>H</w:t>
      </w:r>
      <w:r w:rsidR="00026B9A" w:rsidRPr="00E17B45">
        <w:rPr>
          <w:sz w:val="24"/>
          <w:szCs w:val="24"/>
        </w:rPr>
        <w:t xml:space="preserve">er authority or teaching over Adam. Eve knew </w:t>
      </w:r>
      <w:r w:rsidR="000A0821" w:rsidRPr="00E17B45">
        <w:rPr>
          <w:sz w:val="24"/>
          <w:szCs w:val="24"/>
        </w:rPr>
        <w:t>S</w:t>
      </w:r>
      <w:r w:rsidR="00026B9A" w:rsidRPr="00E17B45">
        <w:rPr>
          <w:sz w:val="24"/>
          <w:szCs w:val="24"/>
        </w:rPr>
        <w:t xml:space="preserve">he was the weaker vessel in many things. Although, Eve had authority over </w:t>
      </w:r>
      <w:r w:rsidR="000A0821" w:rsidRPr="00E17B45">
        <w:rPr>
          <w:sz w:val="24"/>
          <w:szCs w:val="24"/>
        </w:rPr>
        <w:t>H</w:t>
      </w:r>
      <w:r w:rsidR="00026B9A" w:rsidRPr="00E17B45">
        <w:rPr>
          <w:sz w:val="24"/>
          <w:szCs w:val="24"/>
        </w:rPr>
        <w:t xml:space="preserve">er </w:t>
      </w:r>
      <w:r w:rsidR="000A0821" w:rsidRPr="00E17B45">
        <w:rPr>
          <w:sz w:val="24"/>
          <w:szCs w:val="24"/>
        </w:rPr>
        <w:t>H</w:t>
      </w:r>
      <w:r w:rsidR="00026B9A" w:rsidRPr="00E17B45">
        <w:rPr>
          <w:sz w:val="24"/>
          <w:szCs w:val="24"/>
        </w:rPr>
        <w:t xml:space="preserve">usband’s body and not </w:t>
      </w:r>
      <w:r w:rsidR="000A0821" w:rsidRPr="00E17B45">
        <w:rPr>
          <w:sz w:val="24"/>
          <w:szCs w:val="24"/>
        </w:rPr>
        <w:t>H</w:t>
      </w:r>
      <w:r w:rsidR="00026B9A" w:rsidRPr="00E17B45">
        <w:rPr>
          <w:sz w:val="24"/>
          <w:szCs w:val="24"/>
        </w:rPr>
        <w:t xml:space="preserve">er own body and all Eve wanted to do is please </w:t>
      </w:r>
      <w:r w:rsidR="000A0821" w:rsidRPr="00E17B45">
        <w:rPr>
          <w:sz w:val="24"/>
          <w:szCs w:val="24"/>
        </w:rPr>
        <w:t>H</w:t>
      </w:r>
      <w:r w:rsidR="00026B9A" w:rsidRPr="00E17B45">
        <w:rPr>
          <w:sz w:val="24"/>
          <w:szCs w:val="24"/>
        </w:rPr>
        <w:t xml:space="preserve">er </w:t>
      </w:r>
      <w:r w:rsidR="000A0821" w:rsidRPr="00E17B45">
        <w:rPr>
          <w:sz w:val="24"/>
          <w:szCs w:val="24"/>
        </w:rPr>
        <w:t>H</w:t>
      </w:r>
      <w:r w:rsidR="00026B9A" w:rsidRPr="00E17B45">
        <w:rPr>
          <w:sz w:val="24"/>
          <w:szCs w:val="24"/>
        </w:rPr>
        <w:t xml:space="preserve">usband in marital benevolence. Eve as a </w:t>
      </w:r>
      <w:r w:rsidR="000A0821" w:rsidRPr="00E17B45">
        <w:rPr>
          <w:sz w:val="24"/>
          <w:szCs w:val="24"/>
        </w:rPr>
        <w:t>M</w:t>
      </w:r>
      <w:r w:rsidR="00026B9A" w:rsidRPr="00E17B45">
        <w:rPr>
          <w:sz w:val="24"/>
          <w:szCs w:val="24"/>
        </w:rPr>
        <w:t xml:space="preserve">other to </w:t>
      </w:r>
      <w:r w:rsidR="000A0821" w:rsidRPr="00E17B45">
        <w:rPr>
          <w:sz w:val="24"/>
          <w:szCs w:val="24"/>
        </w:rPr>
        <w:t>H</w:t>
      </w:r>
      <w:r w:rsidR="00026B9A" w:rsidRPr="00E17B45">
        <w:rPr>
          <w:sz w:val="24"/>
          <w:szCs w:val="24"/>
        </w:rPr>
        <w:t>er four children is recorded in Genesis 4</w:t>
      </w:r>
      <w:r w:rsidR="000720CD" w:rsidRPr="00E17B45">
        <w:rPr>
          <w:sz w:val="24"/>
          <w:szCs w:val="24"/>
        </w:rPr>
        <w:t>:</w:t>
      </w:r>
      <w:r w:rsidR="00026B9A" w:rsidRPr="00E17B45">
        <w:rPr>
          <w:sz w:val="24"/>
          <w:szCs w:val="24"/>
        </w:rPr>
        <w:t>1-5:32 which made Eve very</w:t>
      </w:r>
      <w:r w:rsidR="00016CFE" w:rsidRPr="00E17B45">
        <w:rPr>
          <w:sz w:val="24"/>
          <w:szCs w:val="24"/>
        </w:rPr>
        <w:t xml:space="preserve"> </w:t>
      </w:r>
      <w:r w:rsidR="00026B9A" w:rsidRPr="00E17B45">
        <w:rPr>
          <w:sz w:val="24"/>
          <w:szCs w:val="24"/>
        </w:rPr>
        <w:t>happy. Eve</w:t>
      </w:r>
      <w:r w:rsidR="00016CFE" w:rsidRPr="00E17B45">
        <w:rPr>
          <w:sz w:val="24"/>
          <w:szCs w:val="24"/>
        </w:rPr>
        <w:t xml:space="preserve"> </w:t>
      </w:r>
      <w:r w:rsidR="00026B9A" w:rsidRPr="00E17B45">
        <w:rPr>
          <w:sz w:val="24"/>
          <w:szCs w:val="24"/>
        </w:rPr>
        <w:t xml:space="preserve">now had what </w:t>
      </w:r>
      <w:r w:rsidR="000A0821" w:rsidRPr="00E17B45">
        <w:rPr>
          <w:sz w:val="24"/>
          <w:szCs w:val="24"/>
        </w:rPr>
        <w:t>S</w:t>
      </w:r>
      <w:r w:rsidR="00026B9A" w:rsidRPr="00E17B45">
        <w:rPr>
          <w:sz w:val="24"/>
          <w:szCs w:val="24"/>
        </w:rPr>
        <w:t xml:space="preserve">he wanted, a family of </w:t>
      </w:r>
      <w:r w:rsidR="000A0821" w:rsidRPr="00E17B45">
        <w:rPr>
          <w:sz w:val="24"/>
          <w:szCs w:val="24"/>
        </w:rPr>
        <w:t>H</w:t>
      </w:r>
      <w:r w:rsidR="00026B9A" w:rsidRPr="00E17B45">
        <w:rPr>
          <w:sz w:val="24"/>
          <w:szCs w:val="24"/>
        </w:rPr>
        <w:t xml:space="preserve">er own. </w:t>
      </w:r>
      <w:r w:rsidR="000A0821" w:rsidRPr="00E17B45">
        <w:rPr>
          <w:sz w:val="24"/>
          <w:szCs w:val="24"/>
        </w:rPr>
        <w:t>Also t</w:t>
      </w:r>
      <w:r w:rsidR="00026B9A" w:rsidRPr="00E17B45">
        <w:rPr>
          <w:sz w:val="24"/>
          <w:szCs w:val="24"/>
        </w:rPr>
        <w:t xml:space="preserve">he qualification of a </w:t>
      </w:r>
      <w:r w:rsidR="000A0821" w:rsidRPr="00E17B45">
        <w:rPr>
          <w:sz w:val="24"/>
          <w:szCs w:val="24"/>
        </w:rPr>
        <w:t>D</w:t>
      </w:r>
      <w:r w:rsidR="00026B9A" w:rsidRPr="00E17B45">
        <w:rPr>
          <w:sz w:val="24"/>
          <w:szCs w:val="24"/>
        </w:rPr>
        <w:t xml:space="preserve">eaconess concerns that the </w:t>
      </w:r>
      <w:r w:rsidR="000A0821" w:rsidRPr="00E17B45">
        <w:rPr>
          <w:sz w:val="24"/>
          <w:szCs w:val="24"/>
        </w:rPr>
        <w:t>W</w:t>
      </w:r>
      <w:r w:rsidR="00026B9A" w:rsidRPr="00E17B45">
        <w:rPr>
          <w:sz w:val="24"/>
          <w:szCs w:val="24"/>
        </w:rPr>
        <w:t>ife must be reverent</w:t>
      </w:r>
      <w:r w:rsidR="000A0821" w:rsidRPr="00E17B45">
        <w:rPr>
          <w:sz w:val="24"/>
          <w:szCs w:val="24"/>
        </w:rPr>
        <w:t xml:space="preserve"> (respectful)</w:t>
      </w:r>
      <w:r w:rsidR="00026B9A" w:rsidRPr="00E17B45">
        <w:rPr>
          <w:sz w:val="24"/>
          <w:szCs w:val="24"/>
        </w:rPr>
        <w:t>, not a slanderer, se</w:t>
      </w:r>
      <w:r w:rsidR="007E6037" w:rsidRPr="00E17B45">
        <w:rPr>
          <w:sz w:val="24"/>
          <w:szCs w:val="24"/>
        </w:rPr>
        <w:t>lf</w:t>
      </w:r>
      <w:r w:rsidR="00026B9A" w:rsidRPr="00E17B45">
        <w:rPr>
          <w:sz w:val="24"/>
          <w:szCs w:val="24"/>
        </w:rPr>
        <w:t xml:space="preserve">-controlled, faithful in all things </w:t>
      </w:r>
      <w:r w:rsidR="000A0821" w:rsidRPr="00E17B45">
        <w:rPr>
          <w:sz w:val="24"/>
          <w:szCs w:val="24"/>
        </w:rPr>
        <w:t xml:space="preserve">as </w:t>
      </w:r>
      <w:r w:rsidR="00026B9A" w:rsidRPr="00E17B45">
        <w:rPr>
          <w:sz w:val="24"/>
          <w:szCs w:val="24"/>
        </w:rPr>
        <w:t xml:space="preserve">the </w:t>
      </w:r>
      <w:r w:rsidR="005116CB" w:rsidRPr="00E17B45">
        <w:rPr>
          <w:sz w:val="24"/>
          <w:szCs w:val="24"/>
        </w:rPr>
        <w:t>W</w:t>
      </w:r>
      <w:r w:rsidR="00026B9A" w:rsidRPr="00E17B45">
        <w:rPr>
          <w:sz w:val="24"/>
          <w:szCs w:val="24"/>
        </w:rPr>
        <w:t xml:space="preserve">ife of </w:t>
      </w:r>
      <w:r w:rsidR="005116CB" w:rsidRPr="00E17B45">
        <w:rPr>
          <w:sz w:val="24"/>
          <w:szCs w:val="24"/>
        </w:rPr>
        <w:t>O</w:t>
      </w:r>
      <w:r w:rsidR="00026B9A" w:rsidRPr="00E17B45">
        <w:rPr>
          <w:sz w:val="24"/>
          <w:szCs w:val="24"/>
        </w:rPr>
        <w:t xml:space="preserve">ne </w:t>
      </w:r>
      <w:r w:rsidR="005116CB" w:rsidRPr="00E17B45">
        <w:rPr>
          <w:sz w:val="24"/>
          <w:szCs w:val="24"/>
        </w:rPr>
        <w:t>H</w:t>
      </w:r>
      <w:r w:rsidR="00026B9A" w:rsidRPr="00E17B45">
        <w:rPr>
          <w:sz w:val="24"/>
          <w:szCs w:val="24"/>
        </w:rPr>
        <w:t>usband</w:t>
      </w:r>
      <w:r w:rsidR="00381676" w:rsidRPr="00E17B45">
        <w:rPr>
          <w:sz w:val="24"/>
          <w:szCs w:val="24"/>
        </w:rPr>
        <w:t xml:space="preserve"> </w:t>
      </w:r>
      <w:r w:rsidR="000A0821" w:rsidRPr="00E17B45">
        <w:rPr>
          <w:sz w:val="24"/>
          <w:szCs w:val="24"/>
        </w:rPr>
        <w:t xml:space="preserve">proven </w:t>
      </w:r>
      <w:r w:rsidR="00381676" w:rsidRPr="00E17B45">
        <w:rPr>
          <w:sz w:val="24"/>
          <w:szCs w:val="24"/>
        </w:rPr>
        <w:t>in 1</w:t>
      </w:r>
      <w:r w:rsidR="00381676" w:rsidRPr="00E17B45">
        <w:rPr>
          <w:sz w:val="24"/>
          <w:szCs w:val="24"/>
          <w:vertAlign w:val="superscript"/>
        </w:rPr>
        <w:t>st</w:t>
      </w:r>
      <w:r w:rsidR="00381676" w:rsidRPr="00E17B45">
        <w:rPr>
          <w:sz w:val="24"/>
          <w:szCs w:val="24"/>
        </w:rPr>
        <w:t xml:space="preserve"> Timothy 3:11</w:t>
      </w:r>
      <w:r w:rsidR="00026B9A" w:rsidRPr="00E17B45">
        <w:rPr>
          <w:sz w:val="24"/>
          <w:szCs w:val="24"/>
        </w:rPr>
        <w:t>.</w:t>
      </w:r>
      <w:r w:rsidR="007E6037" w:rsidRPr="00E17B45">
        <w:rPr>
          <w:sz w:val="24"/>
          <w:szCs w:val="24"/>
        </w:rPr>
        <w:t xml:space="preserve"> </w:t>
      </w:r>
      <w:r w:rsidR="00026B9A" w:rsidRPr="00E17B45">
        <w:rPr>
          <w:sz w:val="24"/>
          <w:szCs w:val="24"/>
        </w:rPr>
        <w:t>Eve would nor</w:t>
      </w:r>
      <w:r w:rsidR="007E6037" w:rsidRPr="00E17B45">
        <w:rPr>
          <w:sz w:val="24"/>
          <w:szCs w:val="24"/>
        </w:rPr>
        <w:t>m</w:t>
      </w:r>
      <w:r w:rsidR="00026B9A" w:rsidRPr="00E17B45">
        <w:rPr>
          <w:sz w:val="24"/>
          <w:szCs w:val="24"/>
        </w:rPr>
        <w:t>a</w:t>
      </w:r>
      <w:r w:rsidR="007E6037" w:rsidRPr="00E17B45">
        <w:rPr>
          <w:sz w:val="24"/>
          <w:szCs w:val="24"/>
        </w:rPr>
        <w:t>lly do the duties</w:t>
      </w:r>
      <w:r w:rsidR="00026B9A" w:rsidRPr="00E17B45">
        <w:rPr>
          <w:sz w:val="24"/>
          <w:szCs w:val="24"/>
        </w:rPr>
        <w:t xml:space="preserve"> </w:t>
      </w:r>
      <w:r w:rsidR="007E6037" w:rsidRPr="00E17B45">
        <w:rPr>
          <w:sz w:val="24"/>
          <w:szCs w:val="24"/>
        </w:rPr>
        <w:t xml:space="preserve">of a </w:t>
      </w:r>
      <w:r w:rsidR="000A0821" w:rsidRPr="00E17B45">
        <w:rPr>
          <w:sz w:val="24"/>
          <w:szCs w:val="24"/>
        </w:rPr>
        <w:t>M</w:t>
      </w:r>
      <w:r w:rsidR="007E6037" w:rsidRPr="00E17B45">
        <w:rPr>
          <w:sz w:val="24"/>
          <w:szCs w:val="24"/>
        </w:rPr>
        <w:t xml:space="preserve">other in raising </w:t>
      </w:r>
      <w:r w:rsidR="000A0821" w:rsidRPr="00E17B45">
        <w:rPr>
          <w:sz w:val="24"/>
          <w:szCs w:val="24"/>
        </w:rPr>
        <w:t>H</w:t>
      </w:r>
      <w:r w:rsidR="007E6037" w:rsidRPr="00E17B45">
        <w:rPr>
          <w:sz w:val="24"/>
          <w:szCs w:val="24"/>
        </w:rPr>
        <w:t xml:space="preserve">er </w:t>
      </w:r>
      <w:r w:rsidR="000A0821" w:rsidRPr="00E17B45">
        <w:rPr>
          <w:sz w:val="24"/>
          <w:szCs w:val="24"/>
        </w:rPr>
        <w:t>C</w:t>
      </w:r>
      <w:r w:rsidR="007E6037" w:rsidRPr="00E17B45">
        <w:rPr>
          <w:sz w:val="24"/>
          <w:szCs w:val="24"/>
        </w:rPr>
        <w:t xml:space="preserve">hildren under the direction of the </w:t>
      </w:r>
      <w:r w:rsidR="000A0821" w:rsidRPr="00E17B45">
        <w:rPr>
          <w:sz w:val="24"/>
          <w:szCs w:val="24"/>
        </w:rPr>
        <w:t>F</w:t>
      </w:r>
      <w:r w:rsidR="007E6037" w:rsidRPr="00E17B45">
        <w:rPr>
          <w:sz w:val="24"/>
          <w:szCs w:val="24"/>
        </w:rPr>
        <w:t xml:space="preserve">ather, washing their clothes, cooking </w:t>
      </w:r>
      <w:r w:rsidR="007E6037" w:rsidRPr="00E17B45">
        <w:rPr>
          <w:sz w:val="24"/>
          <w:szCs w:val="24"/>
        </w:rPr>
        <w:lastRenderedPageBreak/>
        <w:t xml:space="preserve">their food, working on their good relationships in the family, answering questions to their family problems, </w:t>
      </w:r>
      <w:r w:rsidR="005116CB" w:rsidRPr="00E17B45">
        <w:rPr>
          <w:sz w:val="24"/>
          <w:szCs w:val="24"/>
        </w:rPr>
        <w:t xml:space="preserve">divinely </w:t>
      </w:r>
      <w:r w:rsidR="007E6037" w:rsidRPr="00E17B45">
        <w:rPr>
          <w:sz w:val="24"/>
          <w:szCs w:val="24"/>
        </w:rPr>
        <w:t>loving them unconditionally and teaching them to fear the Lord.</w:t>
      </w:r>
    </w:p>
    <w:p w:rsidR="00AA0F49" w:rsidRPr="00E17B45" w:rsidRDefault="007E6037" w:rsidP="0030163E">
      <w:pPr>
        <w:spacing w:line="480" w:lineRule="auto"/>
        <w:jc w:val="both"/>
        <w:rPr>
          <w:sz w:val="24"/>
          <w:szCs w:val="24"/>
        </w:rPr>
      </w:pPr>
      <w:r w:rsidRPr="00E17B45">
        <w:rPr>
          <w:sz w:val="24"/>
          <w:szCs w:val="24"/>
        </w:rPr>
        <w:t>Eve’s relationships are proven in scripture. Eve’s relationship with God was a very good and moral relationship in Genesis</w:t>
      </w:r>
      <w:r w:rsidR="000E42E3" w:rsidRPr="00E17B45">
        <w:rPr>
          <w:sz w:val="24"/>
          <w:szCs w:val="24"/>
        </w:rPr>
        <w:t xml:space="preserve"> </w:t>
      </w:r>
      <w:r w:rsidRPr="00E17B45">
        <w:rPr>
          <w:sz w:val="24"/>
          <w:szCs w:val="24"/>
        </w:rPr>
        <w:t>2:24-25. Eve, like Adam would obey</w:t>
      </w:r>
      <w:r w:rsidR="000E42E3" w:rsidRPr="00E17B45">
        <w:rPr>
          <w:sz w:val="24"/>
          <w:szCs w:val="24"/>
        </w:rPr>
        <w:t xml:space="preserve"> </w:t>
      </w:r>
      <w:r w:rsidRPr="00E17B45">
        <w:rPr>
          <w:sz w:val="24"/>
          <w:szCs w:val="24"/>
        </w:rPr>
        <w:t>the</w:t>
      </w:r>
      <w:r w:rsidR="000E42E3" w:rsidRPr="00E17B45">
        <w:rPr>
          <w:sz w:val="24"/>
          <w:szCs w:val="24"/>
        </w:rPr>
        <w:t xml:space="preserve"> </w:t>
      </w:r>
      <w:r w:rsidRPr="00E17B45">
        <w:rPr>
          <w:sz w:val="24"/>
          <w:szCs w:val="24"/>
        </w:rPr>
        <w:t>command of</w:t>
      </w:r>
      <w:r w:rsidR="000E42E3" w:rsidRPr="00E17B45">
        <w:rPr>
          <w:sz w:val="24"/>
          <w:szCs w:val="24"/>
        </w:rPr>
        <w:t xml:space="preserve"> </w:t>
      </w:r>
      <w:r w:rsidRPr="00E17B45">
        <w:rPr>
          <w:sz w:val="24"/>
          <w:szCs w:val="24"/>
        </w:rPr>
        <w:t>God</w:t>
      </w:r>
      <w:r w:rsidR="000E42E3" w:rsidRPr="00E17B45">
        <w:rPr>
          <w:sz w:val="24"/>
          <w:szCs w:val="24"/>
        </w:rPr>
        <w:t xml:space="preserve"> </w:t>
      </w:r>
      <w:r w:rsidRPr="00E17B45">
        <w:rPr>
          <w:sz w:val="24"/>
          <w:szCs w:val="24"/>
        </w:rPr>
        <w:t xml:space="preserve">and live. Eve knew that the Lord created </w:t>
      </w:r>
      <w:r w:rsidR="000A0821" w:rsidRPr="00E17B45">
        <w:rPr>
          <w:sz w:val="24"/>
          <w:szCs w:val="24"/>
        </w:rPr>
        <w:t>H</w:t>
      </w:r>
      <w:r w:rsidRPr="00E17B45">
        <w:rPr>
          <w:sz w:val="24"/>
          <w:szCs w:val="24"/>
        </w:rPr>
        <w:t xml:space="preserve">er from Adam’s rib. Eve’s eating and drinking did not change </w:t>
      </w:r>
      <w:r w:rsidR="000A0821" w:rsidRPr="00E17B45">
        <w:rPr>
          <w:sz w:val="24"/>
          <w:szCs w:val="24"/>
        </w:rPr>
        <w:t>H</w:t>
      </w:r>
      <w:r w:rsidRPr="00E17B45">
        <w:rPr>
          <w:sz w:val="24"/>
          <w:szCs w:val="24"/>
        </w:rPr>
        <w:t>er</w:t>
      </w:r>
      <w:r w:rsidR="00626ABA" w:rsidRPr="00E17B45">
        <w:rPr>
          <w:sz w:val="24"/>
          <w:szCs w:val="24"/>
        </w:rPr>
        <w:t xml:space="preserve"> </w:t>
      </w:r>
      <w:r w:rsidRPr="00E17B45">
        <w:rPr>
          <w:sz w:val="24"/>
          <w:szCs w:val="24"/>
        </w:rPr>
        <w:t>relationship</w:t>
      </w:r>
      <w:r w:rsidR="00626ABA" w:rsidRPr="00E17B45">
        <w:rPr>
          <w:sz w:val="24"/>
          <w:szCs w:val="24"/>
        </w:rPr>
        <w:t xml:space="preserve"> </w:t>
      </w:r>
      <w:r w:rsidRPr="00E17B45">
        <w:rPr>
          <w:sz w:val="24"/>
          <w:szCs w:val="24"/>
        </w:rPr>
        <w:t>with God. Eve talked t</w:t>
      </w:r>
      <w:r w:rsidR="000E42E3" w:rsidRPr="00E17B45">
        <w:rPr>
          <w:sz w:val="24"/>
          <w:szCs w:val="24"/>
        </w:rPr>
        <w:t>o</w:t>
      </w:r>
      <w:r w:rsidRPr="00E17B45">
        <w:rPr>
          <w:sz w:val="24"/>
          <w:szCs w:val="24"/>
        </w:rPr>
        <w:t xml:space="preserve"> Adam about the Lord on many occasions and asked Adam for direction and teaching concerning the Lord. Eve understood the Lord </w:t>
      </w:r>
      <w:r w:rsidR="005116CB" w:rsidRPr="00E17B45">
        <w:rPr>
          <w:sz w:val="24"/>
          <w:szCs w:val="24"/>
        </w:rPr>
        <w:t xml:space="preserve">Yah </w:t>
      </w:r>
      <w:r w:rsidRPr="00E17B45">
        <w:rPr>
          <w:sz w:val="24"/>
          <w:szCs w:val="24"/>
        </w:rPr>
        <w:t xml:space="preserve">as </w:t>
      </w:r>
      <w:r w:rsidR="009D0869" w:rsidRPr="00E17B45">
        <w:rPr>
          <w:sz w:val="24"/>
          <w:szCs w:val="24"/>
        </w:rPr>
        <w:t>C</w:t>
      </w:r>
      <w:r w:rsidRPr="00E17B45">
        <w:rPr>
          <w:sz w:val="24"/>
          <w:szCs w:val="24"/>
        </w:rPr>
        <w:t xml:space="preserve">reator of the </w:t>
      </w:r>
      <w:r w:rsidR="009D0869" w:rsidRPr="00E17B45">
        <w:rPr>
          <w:sz w:val="24"/>
          <w:szCs w:val="24"/>
        </w:rPr>
        <w:t>G</w:t>
      </w:r>
      <w:r w:rsidRPr="00E17B45">
        <w:rPr>
          <w:sz w:val="24"/>
          <w:szCs w:val="24"/>
        </w:rPr>
        <w:t xml:space="preserve">arden. Eve in </w:t>
      </w:r>
      <w:r w:rsidR="000A0821" w:rsidRPr="00E17B45">
        <w:rPr>
          <w:sz w:val="24"/>
          <w:szCs w:val="24"/>
        </w:rPr>
        <w:t>H</w:t>
      </w:r>
      <w:r w:rsidRPr="00E17B45">
        <w:rPr>
          <w:sz w:val="24"/>
          <w:szCs w:val="24"/>
        </w:rPr>
        <w:t xml:space="preserve">er dating Adam would concern the time the Lord brought Eve to Adam in Genesis 2:22. Eve’s relationship with God did change in Genesis 2:25, for the two shall become one flesh. Eve had now established a </w:t>
      </w:r>
      <w:r w:rsidR="005116CB" w:rsidRPr="00E17B45">
        <w:rPr>
          <w:sz w:val="24"/>
          <w:szCs w:val="24"/>
        </w:rPr>
        <w:t>divine</w:t>
      </w:r>
      <w:r w:rsidRPr="00E17B45">
        <w:rPr>
          <w:sz w:val="24"/>
          <w:szCs w:val="24"/>
        </w:rPr>
        <w:t xml:space="preserve"> union with Adam</w:t>
      </w:r>
      <w:r w:rsidR="000A0821" w:rsidRPr="00E17B45">
        <w:rPr>
          <w:sz w:val="24"/>
          <w:szCs w:val="24"/>
        </w:rPr>
        <w:t xml:space="preserve"> </w:t>
      </w:r>
      <w:r w:rsidR="005116CB" w:rsidRPr="00E17B45">
        <w:rPr>
          <w:sz w:val="24"/>
          <w:szCs w:val="24"/>
        </w:rPr>
        <w:t>with</w:t>
      </w:r>
      <w:r w:rsidR="000A0821" w:rsidRPr="00E17B45">
        <w:rPr>
          <w:sz w:val="24"/>
          <w:szCs w:val="24"/>
        </w:rPr>
        <w:t xml:space="preserve"> the Lord’s initial intent for marriage in Genesis 1:27-28</w:t>
      </w:r>
      <w:r w:rsidRPr="00E17B45">
        <w:rPr>
          <w:sz w:val="24"/>
          <w:szCs w:val="24"/>
        </w:rPr>
        <w:t>. Also procreation, benevolence, self glorification</w:t>
      </w:r>
      <w:r w:rsidR="009D0869" w:rsidRPr="00E17B45">
        <w:rPr>
          <w:sz w:val="24"/>
          <w:szCs w:val="24"/>
        </w:rPr>
        <w:t xml:space="preserve"> </w:t>
      </w:r>
      <w:r w:rsidRPr="00E17B45">
        <w:rPr>
          <w:sz w:val="24"/>
          <w:szCs w:val="24"/>
        </w:rPr>
        <w:t>and physical</w:t>
      </w:r>
      <w:r w:rsidR="009D0869" w:rsidRPr="00E17B45">
        <w:rPr>
          <w:sz w:val="24"/>
          <w:szCs w:val="24"/>
        </w:rPr>
        <w:t xml:space="preserve"> </w:t>
      </w:r>
      <w:r w:rsidRPr="00E17B45">
        <w:rPr>
          <w:sz w:val="24"/>
          <w:szCs w:val="24"/>
        </w:rPr>
        <w:t>intimacy</w:t>
      </w:r>
      <w:r w:rsidR="009D0869" w:rsidRPr="00E17B45">
        <w:rPr>
          <w:sz w:val="24"/>
          <w:szCs w:val="24"/>
        </w:rPr>
        <w:t xml:space="preserve"> </w:t>
      </w:r>
      <w:r w:rsidRPr="00E17B45">
        <w:rPr>
          <w:sz w:val="24"/>
          <w:szCs w:val="24"/>
        </w:rPr>
        <w:t>were involved.</w:t>
      </w:r>
      <w:r w:rsidR="00026B9A" w:rsidRPr="00E17B45">
        <w:rPr>
          <w:sz w:val="24"/>
          <w:szCs w:val="24"/>
        </w:rPr>
        <w:t xml:space="preserve"> </w:t>
      </w:r>
      <w:r w:rsidRPr="00E17B45">
        <w:rPr>
          <w:sz w:val="24"/>
          <w:szCs w:val="24"/>
        </w:rPr>
        <w:t>Eve would come to know child bearing and have the ability to bring forth children.</w:t>
      </w:r>
      <w:r w:rsidR="007B46AD" w:rsidRPr="00E17B45">
        <w:rPr>
          <w:sz w:val="24"/>
          <w:szCs w:val="24"/>
        </w:rPr>
        <w:t xml:space="preserve"> </w:t>
      </w:r>
      <w:r w:rsidRPr="00E17B45">
        <w:rPr>
          <w:sz w:val="24"/>
          <w:szCs w:val="24"/>
        </w:rPr>
        <w:t xml:space="preserve">Eve’s relationships with the animals </w:t>
      </w:r>
      <w:r w:rsidR="000621AA" w:rsidRPr="00E17B45">
        <w:rPr>
          <w:sz w:val="24"/>
          <w:szCs w:val="24"/>
        </w:rPr>
        <w:t>are</w:t>
      </w:r>
      <w:r w:rsidRPr="00E17B45">
        <w:rPr>
          <w:sz w:val="24"/>
          <w:szCs w:val="24"/>
        </w:rPr>
        <w:t xml:space="preserve"> understandable. Eve studied their different habits, appearances, friendliness and communications with them</w:t>
      </w:r>
      <w:r w:rsidR="000621AA" w:rsidRPr="00E17B45">
        <w:rPr>
          <w:sz w:val="24"/>
          <w:szCs w:val="24"/>
        </w:rPr>
        <w:t>. Eve knew then by name through Adam. Eve killed some of the animals for food and for clothing the family. This showed the sharing of dominion th</w:t>
      </w:r>
      <w:r w:rsidR="000720CD" w:rsidRPr="00E17B45">
        <w:rPr>
          <w:sz w:val="24"/>
          <w:szCs w:val="24"/>
        </w:rPr>
        <w:t>at</w:t>
      </w:r>
      <w:r w:rsidR="000621AA" w:rsidRPr="00E17B45">
        <w:rPr>
          <w:sz w:val="24"/>
          <w:szCs w:val="24"/>
        </w:rPr>
        <w:t xml:space="preserve"> Adam received fr</w:t>
      </w:r>
      <w:r w:rsidR="000720CD" w:rsidRPr="00E17B45">
        <w:rPr>
          <w:sz w:val="24"/>
          <w:szCs w:val="24"/>
        </w:rPr>
        <w:t>o</w:t>
      </w:r>
      <w:r w:rsidR="000621AA" w:rsidRPr="00E17B45">
        <w:rPr>
          <w:sz w:val="24"/>
          <w:szCs w:val="24"/>
        </w:rPr>
        <w:t>m the Lord.</w:t>
      </w:r>
      <w:r w:rsidR="007B46AD" w:rsidRPr="00E17B45">
        <w:rPr>
          <w:sz w:val="24"/>
          <w:szCs w:val="24"/>
        </w:rPr>
        <w:t xml:space="preserve"> </w:t>
      </w:r>
      <w:r w:rsidR="000621AA" w:rsidRPr="00E17B45">
        <w:rPr>
          <w:sz w:val="24"/>
          <w:szCs w:val="24"/>
        </w:rPr>
        <w:t>Eve’s relationship to Adam</w:t>
      </w:r>
      <w:r w:rsidR="00016CFE" w:rsidRPr="00E17B45">
        <w:rPr>
          <w:sz w:val="24"/>
          <w:szCs w:val="24"/>
        </w:rPr>
        <w:t xml:space="preserve"> </w:t>
      </w:r>
      <w:r w:rsidR="000621AA" w:rsidRPr="00E17B45">
        <w:rPr>
          <w:sz w:val="24"/>
          <w:szCs w:val="24"/>
        </w:rPr>
        <w:t>must have</w:t>
      </w:r>
      <w:r w:rsidR="00016CFE" w:rsidRPr="00E17B45">
        <w:rPr>
          <w:sz w:val="24"/>
          <w:szCs w:val="24"/>
        </w:rPr>
        <w:t xml:space="preserve"> </w:t>
      </w:r>
      <w:r w:rsidR="000621AA" w:rsidRPr="00E17B45">
        <w:rPr>
          <w:sz w:val="24"/>
          <w:szCs w:val="24"/>
        </w:rPr>
        <w:t>been</w:t>
      </w:r>
      <w:r w:rsidR="00016CFE" w:rsidRPr="00E17B45">
        <w:rPr>
          <w:sz w:val="24"/>
          <w:szCs w:val="24"/>
        </w:rPr>
        <w:t xml:space="preserve"> </w:t>
      </w:r>
      <w:r w:rsidR="000621AA" w:rsidRPr="00E17B45">
        <w:rPr>
          <w:sz w:val="24"/>
          <w:szCs w:val="24"/>
        </w:rPr>
        <w:t>spectacular in origin. The relationship began with knowing not to eat from the tree. This kept the relationship healthy and it did prosper in Genesis 2:22-25.</w:t>
      </w:r>
      <w:r w:rsidR="00ED6F56" w:rsidRPr="00E17B45">
        <w:rPr>
          <w:sz w:val="24"/>
          <w:szCs w:val="24"/>
        </w:rPr>
        <w:t xml:space="preserve"> </w:t>
      </w:r>
      <w:r w:rsidR="000621AA" w:rsidRPr="00E17B45">
        <w:rPr>
          <w:sz w:val="24"/>
          <w:szCs w:val="24"/>
        </w:rPr>
        <w:t>Eve love</w:t>
      </w:r>
      <w:r w:rsidR="00381676" w:rsidRPr="00E17B45">
        <w:rPr>
          <w:sz w:val="24"/>
          <w:szCs w:val="24"/>
        </w:rPr>
        <w:t>d</w:t>
      </w:r>
      <w:r w:rsidR="000621AA" w:rsidRPr="00E17B45">
        <w:rPr>
          <w:sz w:val="24"/>
          <w:szCs w:val="24"/>
        </w:rPr>
        <w:t xml:space="preserve"> Adam with all </w:t>
      </w:r>
      <w:r w:rsidR="004160CC" w:rsidRPr="00E17B45">
        <w:rPr>
          <w:sz w:val="24"/>
          <w:szCs w:val="24"/>
        </w:rPr>
        <w:t>H</w:t>
      </w:r>
      <w:r w:rsidR="000621AA" w:rsidRPr="00E17B45">
        <w:rPr>
          <w:sz w:val="24"/>
          <w:szCs w:val="24"/>
        </w:rPr>
        <w:t xml:space="preserve">er </w:t>
      </w:r>
      <w:r w:rsidR="004160CC" w:rsidRPr="00E17B45">
        <w:rPr>
          <w:sz w:val="24"/>
          <w:szCs w:val="24"/>
        </w:rPr>
        <w:t>H</w:t>
      </w:r>
      <w:r w:rsidR="000621AA" w:rsidRPr="00E17B45">
        <w:rPr>
          <w:sz w:val="24"/>
          <w:szCs w:val="24"/>
        </w:rPr>
        <w:t xml:space="preserve">eart and </w:t>
      </w:r>
      <w:r w:rsidR="004160CC" w:rsidRPr="00E17B45">
        <w:rPr>
          <w:sz w:val="24"/>
          <w:szCs w:val="24"/>
        </w:rPr>
        <w:t>S</w:t>
      </w:r>
      <w:r w:rsidR="000621AA" w:rsidRPr="00E17B45">
        <w:rPr>
          <w:sz w:val="24"/>
          <w:szCs w:val="24"/>
        </w:rPr>
        <w:t>oul and who can fin</w:t>
      </w:r>
      <w:r w:rsidR="00016CFE" w:rsidRPr="00E17B45">
        <w:rPr>
          <w:sz w:val="24"/>
          <w:szCs w:val="24"/>
        </w:rPr>
        <w:t>d</w:t>
      </w:r>
      <w:r w:rsidR="000621AA" w:rsidRPr="00E17B45">
        <w:rPr>
          <w:sz w:val="24"/>
          <w:szCs w:val="24"/>
        </w:rPr>
        <w:t xml:space="preserve"> a good Husband? Eve showed due affection to Adam and had pleasure by </w:t>
      </w:r>
      <w:r w:rsidR="004160CC" w:rsidRPr="00E17B45">
        <w:rPr>
          <w:sz w:val="24"/>
          <w:szCs w:val="24"/>
        </w:rPr>
        <w:t>H</w:t>
      </w:r>
      <w:r w:rsidR="000621AA" w:rsidRPr="00E17B45">
        <w:rPr>
          <w:sz w:val="24"/>
          <w:szCs w:val="24"/>
        </w:rPr>
        <w:t xml:space="preserve">im. Eve’s relationships to the </w:t>
      </w:r>
      <w:r w:rsidR="004160CC" w:rsidRPr="00E17B45">
        <w:rPr>
          <w:sz w:val="24"/>
          <w:szCs w:val="24"/>
        </w:rPr>
        <w:t>C</w:t>
      </w:r>
      <w:r w:rsidR="000621AA" w:rsidRPr="00E17B45">
        <w:rPr>
          <w:sz w:val="24"/>
          <w:szCs w:val="24"/>
        </w:rPr>
        <w:t xml:space="preserve">herubs were very important. Eve would have the right to the tree of life as long as </w:t>
      </w:r>
      <w:r w:rsidR="004160CC" w:rsidRPr="00E17B45">
        <w:rPr>
          <w:sz w:val="24"/>
          <w:szCs w:val="24"/>
        </w:rPr>
        <w:t>S</w:t>
      </w:r>
      <w:r w:rsidR="000621AA" w:rsidRPr="00E17B45">
        <w:rPr>
          <w:sz w:val="24"/>
          <w:szCs w:val="24"/>
        </w:rPr>
        <w:t xml:space="preserve">he obeyed God. The </w:t>
      </w:r>
      <w:r w:rsidR="004160CC" w:rsidRPr="00E17B45">
        <w:rPr>
          <w:sz w:val="24"/>
          <w:szCs w:val="24"/>
        </w:rPr>
        <w:t>C</w:t>
      </w:r>
      <w:r w:rsidR="000621AA" w:rsidRPr="00E17B45">
        <w:rPr>
          <w:sz w:val="24"/>
          <w:szCs w:val="24"/>
        </w:rPr>
        <w:t xml:space="preserve">herubs held this as a binding contract to God. Eve’s likeness to Adam verses the likeness of the Lord concerning </w:t>
      </w:r>
      <w:r w:rsidR="000621AA" w:rsidRPr="00E17B45">
        <w:rPr>
          <w:sz w:val="24"/>
          <w:szCs w:val="24"/>
        </w:rPr>
        <w:lastRenderedPageBreak/>
        <w:t xml:space="preserve">certain things. It concerned both moral attributes, spiritual attributes, relational attributes and physical attributes. These attributes Eve used to have relationships with the </w:t>
      </w:r>
      <w:r w:rsidR="004160CC" w:rsidRPr="00E17B45">
        <w:rPr>
          <w:sz w:val="24"/>
          <w:szCs w:val="24"/>
        </w:rPr>
        <w:t>C</w:t>
      </w:r>
      <w:r w:rsidR="000621AA" w:rsidRPr="00E17B45">
        <w:rPr>
          <w:sz w:val="24"/>
          <w:szCs w:val="24"/>
        </w:rPr>
        <w:t>herubs. Eve’s relationships</w:t>
      </w:r>
      <w:r w:rsidR="000E42E3" w:rsidRPr="00E17B45">
        <w:rPr>
          <w:sz w:val="24"/>
          <w:szCs w:val="24"/>
        </w:rPr>
        <w:t xml:space="preserve"> </w:t>
      </w:r>
      <w:r w:rsidR="000621AA" w:rsidRPr="00E17B45">
        <w:rPr>
          <w:sz w:val="24"/>
          <w:szCs w:val="24"/>
        </w:rPr>
        <w:t>with</w:t>
      </w:r>
      <w:r w:rsidR="000E42E3" w:rsidRPr="00E17B45">
        <w:rPr>
          <w:sz w:val="24"/>
          <w:szCs w:val="24"/>
        </w:rPr>
        <w:t xml:space="preserve"> </w:t>
      </w:r>
      <w:r w:rsidR="004160CC" w:rsidRPr="00E17B45">
        <w:rPr>
          <w:sz w:val="24"/>
          <w:szCs w:val="24"/>
        </w:rPr>
        <w:t>H</w:t>
      </w:r>
      <w:r w:rsidR="000621AA" w:rsidRPr="00E17B45">
        <w:rPr>
          <w:sz w:val="24"/>
          <w:szCs w:val="24"/>
        </w:rPr>
        <w:t>er</w:t>
      </w:r>
      <w:r w:rsidR="004160CC" w:rsidRPr="00E17B45">
        <w:rPr>
          <w:sz w:val="24"/>
          <w:szCs w:val="24"/>
        </w:rPr>
        <w:t xml:space="preserve"> S</w:t>
      </w:r>
      <w:r w:rsidR="000621AA" w:rsidRPr="00E17B45">
        <w:rPr>
          <w:sz w:val="24"/>
          <w:szCs w:val="24"/>
        </w:rPr>
        <w:t xml:space="preserve">ons grew over time. Eve built up relationships with them under the fear and admonition of the Lord. Eve had questions to answer, such as why did the Lord create </w:t>
      </w:r>
      <w:r w:rsidR="004160CC" w:rsidRPr="00E17B45">
        <w:rPr>
          <w:sz w:val="24"/>
          <w:szCs w:val="24"/>
        </w:rPr>
        <w:t>Y</w:t>
      </w:r>
      <w:r w:rsidR="000621AA" w:rsidRPr="00E17B45">
        <w:rPr>
          <w:sz w:val="24"/>
          <w:szCs w:val="24"/>
        </w:rPr>
        <w:t xml:space="preserve">ou Eve? Or why is Adam </w:t>
      </w:r>
      <w:r w:rsidR="004160CC" w:rsidRPr="00E17B45">
        <w:rPr>
          <w:sz w:val="24"/>
          <w:szCs w:val="24"/>
        </w:rPr>
        <w:t>M</w:t>
      </w:r>
      <w:r w:rsidR="000621AA" w:rsidRPr="00E17B45">
        <w:rPr>
          <w:sz w:val="24"/>
          <w:szCs w:val="24"/>
        </w:rPr>
        <w:t xml:space="preserve">y </w:t>
      </w:r>
      <w:r w:rsidR="004160CC" w:rsidRPr="00E17B45">
        <w:rPr>
          <w:sz w:val="24"/>
          <w:szCs w:val="24"/>
        </w:rPr>
        <w:t>F</w:t>
      </w:r>
      <w:r w:rsidR="000621AA" w:rsidRPr="00E17B45">
        <w:rPr>
          <w:sz w:val="24"/>
          <w:szCs w:val="24"/>
        </w:rPr>
        <w:t>ather? No matter</w:t>
      </w:r>
      <w:r w:rsidR="00626ABA" w:rsidRPr="00E17B45">
        <w:rPr>
          <w:sz w:val="24"/>
          <w:szCs w:val="24"/>
        </w:rPr>
        <w:t xml:space="preserve"> </w:t>
      </w:r>
      <w:r w:rsidR="000621AA" w:rsidRPr="00E17B45">
        <w:rPr>
          <w:sz w:val="24"/>
          <w:szCs w:val="24"/>
        </w:rPr>
        <w:t>what questions</w:t>
      </w:r>
      <w:r w:rsidR="00626ABA" w:rsidRPr="00E17B45">
        <w:rPr>
          <w:sz w:val="24"/>
          <w:szCs w:val="24"/>
        </w:rPr>
        <w:t xml:space="preserve"> </w:t>
      </w:r>
      <w:r w:rsidR="000621AA" w:rsidRPr="00E17B45">
        <w:rPr>
          <w:sz w:val="24"/>
          <w:szCs w:val="24"/>
        </w:rPr>
        <w:t>arose, Eve answered</w:t>
      </w:r>
      <w:r w:rsidR="00626ABA" w:rsidRPr="00E17B45">
        <w:rPr>
          <w:sz w:val="24"/>
          <w:szCs w:val="24"/>
        </w:rPr>
        <w:t xml:space="preserve"> </w:t>
      </w:r>
      <w:r w:rsidR="000621AA" w:rsidRPr="00E17B45">
        <w:rPr>
          <w:sz w:val="24"/>
          <w:szCs w:val="24"/>
        </w:rPr>
        <w:t>them with understanding t</w:t>
      </w:r>
      <w:r w:rsidR="00AA0F49" w:rsidRPr="00E17B45">
        <w:rPr>
          <w:sz w:val="24"/>
          <w:szCs w:val="24"/>
        </w:rPr>
        <w:t>o</w:t>
      </w:r>
      <w:r w:rsidR="00626ABA" w:rsidRPr="00E17B45">
        <w:rPr>
          <w:sz w:val="24"/>
          <w:szCs w:val="24"/>
        </w:rPr>
        <w:t xml:space="preserve"> </w:t>
      </w:r>
      <w:r w:rsidR="004160CC" w:rsidRPr="00E17B45">
        <w:rPr>
          <w:sz w:val="24"/>
          <w:szCs w:val="24"/>
        </w:rPr>
        <w:t>H</w:t>
      </w:r>
      <w:r w:rsidR="000621AA" w:rsidRPr="00E17B45">
        <w:rPr>
          <w:sz w:val="24"/>
          <w:szCs w:val="24"/>
        </w:rPr>
        <w:t xml:space="preserve">er </w:t>
      </w:r>
      <w:r w:rsidR="004160CC" w:rsidRPr="00E17B45">
        <w:rPr>
          <w:sz w:val="24"/>
          <w:szCs w:val="24"/>
        </w:rPr>
        <w:t>C</w:t>
      </w:r>
      <w:r w:rsidR="000621AA" w:rsidRPr="00E17B45">
        <w:rPr>
          <w:sz w:val="24"/>
          <w:szCs w:val="24"/>
        </w:rPr>
        <w:t xml:space="preserve">hildren. Eve showed </w:t>
      </w:r>
      <w:r w:rsidR="004160CC" w:rsidRPr="00E17B45">
        <w:rPr>
          <w:sz w:val="24"/>
          <w:szCs w:val="24"/>
        </w:rPr>
        <w:t xml:space="preserve">agape </w:t>
      </w:r>
      <w:r w:rsidR="000621AA" w:rsidRPr="00E17B45">
        <w:rPr>
          <w:sz w:val="24"/>
          <w:szCs w:val="24"/>
        </w:rPr>
        <w:t>love t</w:t>
      </w:r>
      <w:r w:rsidR="00AA0F49" w:rsidRPr="00E17B45">
        <w:rPr>
          <w:sz w:val="24"/>
          <w:szCs w:val="24"/>
        </w:rPr>
        <w:t>o</w:t>
      </w:r>
      <w:r w:rsidR="000621AA" w:rsidRPr="00E17B45">
        <w:rPr>
          <w:sz w:val="24"/>
          <w:szCs w:val="24"/>
        </w:rPr>
        <w:t xml:space="preserve"> </w:t>
      </w:r>
      <w:r w:rsidR="004160CC" w:rsidRPr="00E17B45">
        <w:rPr>
          <w:sz w:val="24"/>
          <w:szCs w:val="24"/>
        </w:rPr>
        <w:t>H</w:t>
      </w:r>
      <w:r w:rsidR="000621AA" w:rsidRPr="00E17B45">
        <w:rPr>
          <w:sz w:val="24"/>
          <w:szCs w:val="24"/>
        </w:rPr>
        <w:t xml:space="preserve">er </w:t>
      </w:r>
      <w:r w:rsidR="004160CC" w:rsidRPr="00E17B45">
        <w:rPr>
          <w:sz w:val="24"/>
          <w:szCs w:val="24"/>
        </w:rPr>
        <w:t>C</w:t>
      </w:r>
      <w:r w:rsidR="000621AA" w:rsidRPr="00E17B45">
        <w:rPr>
          <w:sz w:val="24"/>
          <w:szCs w:val="24"/>
        </w:rPr>
        <w:t xml:space="preserve">hildren and this brought forth trust in the family. Eve was a </w:t>
      </w:r>
      <w:r w:rsidR="004160CC" w:rsidRPr="00E17B45">
        <w:rPr>
          <w:sz w:val="24"/>
          <w:szCs w:val="24"/>
        </w:rPr>
        <w:t>M</w:t>
      </w:r>
      <w:r w:rsidR="000621AA" w:rsidRPr="00E17B45">
        <w:rPr>
          <w:sz w:val="24"/>
          <w:szCs w:val="24"/>
        </w:rPr>
        <w:t xml:space="preserve">other of order. Eve would exhort, correct and rebuke </w:t>
      </w:r>
      <w:r w:rsidR="004160CC" w:rsidRPr="00E17B45">
        <w:rPr>
          <w:sz w:val="24"/>
          <w:szCs w:val="24"/>
        </w:rPr>
        <w:t>H</w:t>
      </w:r>
      <w:r w:rsidR="000621AA" w:rsidRPr="00E17B45">
        <w:rPr>
          <w:sz w:val="24"/>
          <w:szCs w:val="24"/>
        </w:rPr>
        <w:t xml:space="preserve">er </w:t>
      </w:r>
      <w:r w:rsidR="004160CC" w:rsidRPr="00E17B45">
        <w:rPr>
          <w:sz w:val="24"/>
          <w:szCs w:val="24"/>
        </w:rPr>
        <w:t>C</w:t>
      </w:r>
      <w:r w:rsidR="000621AA" w:rsidRPr="00E17B45">
        <w:rPr>
          <w:sz w:val="24"/>
          <w:szCs w:val="24"/>
        </w:rPr>
        <w:t>hildren it they got out of hand</w:t>
      </w:r>
      <w:r w:rsidR="00AA0F49" w:rsidRPr="00E17B45">
        <w:rPr>
          <w:sz w:val="24"/>
          <w:szCs w:val="24"/>
        </w:rPr>
        <w:t>, such as what Cain did to Abel</w:t>
      </w:r>
      <w:r w:rsidR="000621AA" w:rsidRPr="00E17B45">
        <w:rPr>
          <w:sz w:val="24"/>
          <w:szCs w:val="24"/>
        </w:rPr>
        <w:t>.</w:t>
      </w:r>
      <w:r w:rsidR="00AA0F49" w:rsidRPr="00E17B45">
        <w:rPr>
          <w:sz w:val="24"/>
          <w:szCs w:val="24"/>
        </w:rPr>
        <w:t xml:space="preserve"> </w:t>
      </w:r>
    </w:p>
    <w:p w:rsidR="00AA0F49" w:rsidRPr="00E17B45" w:rsidRDefault="00AA0F49" w:rsidP="0030163E">
      <w:pPr>
        <w:spacing w:line="480" w:lineRule="auto"/>
        <w:jc w:val="both"/>
        <w:rPr>
          <w:sz w:val="24"/>
          <w:szCs w:val="24"/>
        </w:rPr>
      </w:pPr>
      <w:r w:rsidRPr="00E17B45">
        <w:rPr>
          <w:sz w:val="24"/>
          <w:szCs w:val="24"/>
        </w:rPr>
        <w:t xml:space="preserve">Eve’s </w:t>
      </w:r>
      <w:r w:rsidR="004160CC" w:rsidRPr="00E17B45">
        <w:rPr>
          <w:sz w:val="24"/>
          <w:szCs w:val="24"/>
        </w:rPr>
        <w:t>W</w:t>
      </w:r>
      <w:r w:rsidRPr="00E17B45">
        <w:rPr>
          <w:sz w:val="24"/>
          <w:szCs w:val="24"/>
        </w:rPr>
        <w:t>orld was suppose</w:t>
      </w:r>
      <w:r w:rsidR="004160CC" w:rsidRPr="00E17B45">
        <w:rPr>
          <w:sz w:val="24"/>
          <w:szCs w:val="24"/>
        </w:rPr>
        <w:t>d</w:t>
      </w:r>
      <w:r w:rsidRPr="00E17B45">
        <w:rPr>
          <w:sz w:val="24"/>
          <w:szCs w:val="24"/>
        </w:rPr>
        <w:t xml:space="preserve"> to last for a thousand years from Genesis 2:22-5:32, but Eve lived over </w:t>
      </w:r>
      <w:r w:rsidR="005116CB" w:rsidRPr="00E17B45">
        <w:rPr>
          <w:sz w:val="24"/>
          <w:szCs w:val="24"/>
        </w:rPr>
        <w:t>90</w:t>
      </w:r>
      <w:r w:rsidR="001E7FC0" w:rsidRPr="00E17B45">
        <w:rPr>
          <w:sz w:val="24"/>
          <w:szCs w:val="24"/>
        </w:rPr>
        <w:t>0</w:t>
      </w:r>
      <w:r w:rsidRPr="00E17B45">
        <w:rPr>
          <w:sz w:val="24"/>
          <w:szCs w:val="24"/>
        </w:rPr>
        <w:t xml:space="preserve">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t>
      </w:r>
      <w:r w:rsidR="004160CC" w:rsidRPr="00E17B45">
        <w:rPr>
          <w:sz w:val="24"/>
          <w:szCs w:val="24"/>
        </w:rPr>
        <w:t>W</w:t>
      </w:r>
      <w:r w:rsidRPr="00E17B45">
        <w:rPr>
          <w:sz w:val="24"/>
          <w:szCs w:val="24"/>
        </w:rPr>
        <w:t xml:space="preserve">orld it was very pleasant. </w:t>
      </w:r>
    </w:p>
    <w:p w:rsidR="00AA0F49" w:rsidRPr="00E17B45" w:rsidRDefault="00AA0F49" w:rsidP="0030163E">
      <w:pPr>
        <w:spacing w:line="480" w:lineRule="auto"/>
        <w:jc w:val="both"/>
        <w:rPr>
          <w:i/>
          <w:sz w:val="24"/>
          <w:szCs w:val="24"/>
        </w:rPr>
      </w:pPr>
      <w:r w:rsidRPr="00E17B45">
        <w:rPr>
          <w:sz w:val="24"/>
          <w:szCs w:val="24"/>
        </w:rPr>
        <w:t xml:space="preserve">The creation process of </w:t>
      </w:r>
      <w:r w:rsidRPr="00E17B45">
        <w:rPr>
          <w:i/>
          <w:sz w:val="24"/>
          <w:szCs w:val="24"/>
        </w:rPr>
        <w:t>Qanah</w:t>
      </w:r>
    </w:p>
    <w:p w:rsidR="005E1760" w:rsidRPr="00E17B45" w:rsidRDefault="00AA0F49" w:rsidP="00E716B3">
      <w:pPr>
        <w:spacing w:line="480" w:lineRule="auto"/>
        <w:jc w:val="both"/>
        <w:rPr>
          <w:sz w:val="24"/>
          <w:szCs w:val="24"/>
        </w:rPr>
      </w:pPr>
      <w:r w:rsidRPr="00E17B45">
        <w:rPr>
          <w:sz w:val="24"/>
          <w:szCs w:val="24"/>
        </w:rPr>
        <w:t xml:space="preserve">For Adam </w:t>
      </w:r>
      <w:r w:rsidR="00902539" w:rsidRPr="00E17B45">
        <w:rPr>
          <w:sz w:val="24"/>
          <w:szCs w:val="24"/>
        </w:rPr>
        <w:t>&amp;</w:t>
      </w:r>
      <w:r w:rsidRPr="00E17B45">
        <w:rPr>
          <w:sz w:val="24"/>
          <w:szCs w:val="24"/>
        </w:rPr>
        <w:t xml:space="preserve"> Eve, the </w:t>
      </w:r>
      <w:r w:rsidR="00902539" w:rsidRPr="00E17B45">
        <w:rPr>
          <w:sz w:val="24"/>
          <w:szCs w:val="24"/>
        </w:rPr>
        <w:t xml:space="preserve">other </w:t>
      </w:r>
      <w:r w:rsidR="004744AE" w:rsidRPr="00E17B45">
        <w:rPr>
          <w:sz w:val="24"/>
          <w:szCs w:val="24"/>
        </w:rPr>
        <w:t xml:space="preserve">Married </w:t>
      </w:r>
      <w:r w:rsidRPr="00E17B45">
        <w:rPr>
          <w:sz w:val="24"/>
          <w:szCs w:val="24"/>
        </w:rPr>
        <w:t xml:space="preserve">Lord </w:t>
      </w:r>
      <w:r w:rsidR="00902539" w:rsidRPr="00E17B45">
        <w:rPr>
          <w:sz w:val="24"/>
          <w:szCs w:val="24"/>
        </w:rPr>
        <w:t xml:space="preserve">called “Wisdom” </w:t>
      </w:r>
      <w:r w:rsidRPr="00E17B45">
        <w:rPr>
          <w:sz w:val="24"/>
          <w:szCs w:val="24"/>
        </w:rPr>
        <w:t xml:space="preserve">created sex, procreation </w:t>
      </w:r>
      <w:r w:rsidR="000E42E3" w:rsidRPr="00E17B45">
        <w:rPr>
          <w:sz w:val="24"/>
          <w:szCs w:val="24"/>
        </w:rPr>
        <w:t xml:space="preserve">affection </w:t>
      </w:r>
      <w:r w:rsidR="00902539" w:rsidRPr="00E17B45">
        <w:rPr>
          <w:sz w:val="24"/>
          <w:szCs w:val="24"/>
        </w:rPr>
        <w:t>&amp;</w:t>
      </w:r>
      <w:r w:rsidRPr="00E17B45">
        <w:rPr>
          <w:sz w:val="24"/>
          <w:szCs w:val="24"/>
        </w:rPr>
        <w:t xml:space="preserve"> benevolence </w:t>
      </w:r>
      <w:r w:rsidR="000E42E3" w:rsidRPr="00E17B45">
        <w:rPr>
          <w:sz w:val="24"/>
          <w:szCs w:val="24"/>
        </w:rPr>
        <w:t xml:space="preserve">pleasure </w:t>
      </w:r>
      <w:r w:rsidRPr="00E17B45">
        <w:rPr>
          <w:sz w:val="24"/>
          <w:szCs w:val="24"/>
        </w:rPr>
        <w:t xml:space="preserve">(one flesh) in the creation process called </w:t>
      </w:r>
      <w:r w:rsidRPr="00E17B45">
        <w:rPr>
          <w:i/>
          <w:sz w:val="24"/>
          <w:szCs w:val="24"/>
        </w:rPr>
        <w:t xml:space="preserve">Qanah </w:t>
      </w:r>
      <w:r w:rsidRPr="00E17B45">
        <w:rPr>
          <w:sz w:val="24"/>
          <w:szCs w:val="24"/>
        </w:rPr>
        <w:t xml:space="preserve">in marriage only in Genesis 4:1 which is under the Woman. </w:t>
      </w:r>
      <w:r w:rsidR="005F2C44" w:rsidRPr="00E17B45">
        <w:rPr>
          <w:sz w:val="24"/>
          <w:szCs w:val="24"/>
        </w:rPr>
        <w:t>God did not create married people to be isolate</w:t>
      </w:r>
      <w:r w:rsidR="002E6127" w:rsidRPr="00E17B45">
        <w:rPr>
          <w:sz w:val="24"/>
          <w:szCs w:val="24"/>
        </w:rPr>
        <w:t>d</w:t>
      </w:r>
      <w:r w:rsidR="005F2C44" w:rsidRPr="00E17B45">
        <w:rPr>
          <w:sz w:val="24"/>
          <w:szCs w:val="24"/>
        </w:rPr>
        <w:t xml:space="preserve"> in the </w:t>
      </w:r>
      <w:r w:rsidR="00EB2B41" w:rsidRPr="00E17B45">
        <w:rPr>
          <w:sz w:val="24"/>
          <w:szCs w:val="24"/>
        </w:rPr>
        <w:t>H</w:t>
      </w:r>
      <w:r w:rsidR="005F2C44" w:rsidRPr="00E17B45">
        <w:rPr>
          <w:sz w:val="24"/>
          <w:szCs w:val="24"/>
        </w:rPr>
        <w:t xml:space="preserve">uman </w:t>
      </w:r>
      <w:r w:rsidR="00EB2B41" w:rsidRPr="00E17B45">
        <w:rPr>
          <w:sz w:val="24"/>
          <w:szCs w:val="24"/>
        </w:rPr>
        <w:t>S</w:t>
      </w:r>
      <w:r w:rsidR="005F2C44" w:rsidRPr="00E17B45">
        <w:rPr>
          <w:sz w:val="24"/>
          <w:szCs w:val="24"/>
        </w:rPr>
        <w:t>ociety in Genesis 2:24. Marriage is not only a physical unity but a</w:t>
      </w:r>
      <w:r w:rsidR="00954C1A" w:rsidRPr="00E17B45">
        <w:rPr>
          <w:sz w:val="24"/>
          <w:szCs w:val="24"/>
        </w:rPr>
        <w:t>n</w:t>
      </w:r>
      <w:r w:rsidR="005F2C44" w:rsidRPr="00E17B45">
        <w:rPr>
          <w:sz w:val="24"/>
          <w:szCs w:val="24"/>
        </w:rPr>
        <w:t xml:space="preserve"> emotional unity and a spiritual</w:t>
      </w:r>
      <w:r w:rsidR="00902539" w:rsidRPr="00E17B45">
        <w:rPr>
          <w:sz w:val="24"/>
          <w:szCs w:val="24"/>
        </w:rPr>
        <w:t xml:space="preserve"> </w:t>
      </w:r>
      <w:r w:rsidR="005F2C44" w:rsidRPr="00E17B45">
        <w:rPr>
          <w:sz w:val="24"/>
          <w:szCs w:val="24"/>
        </w:rPr>
        <w:t xml:space="preserve">unity. </w:t>
      </w:r>
      <w:r w:rsidR="003070E9" w:rsidRPr="00E17B45">
        <w:rPr>
          <w:sz w:val="24"/>
          <w:szCs w:val="24"/>
        </w:rPr>
        <w:t xml:space="preserve">What God has joined together let </w:t>
      </w:r>
      <w:r w:rsidR="004C6702" w:rsidRPr="00E17B45">
        <w:rPr>
          <w:sz w:val="24"/>
          <w:szCs w:val="24"/>
        </w:rPr>
        <w:t xml:space="preserve">not </w:t>
      </w:r>
      <w:r w:rsidR="00805609" w:rsidRPr="00E17B45">
        <w:rPr>
          <w:sz w:val="24"/>
          <w:szCs w:val="24"/>
        </w:rPr>
        <w:t>M</w:t>
      </w:r>
      <w:r w:rsidR="003070E9" w:rsidRPr="00E17B45">
        <w:rPr>
          <w:sz w:val="24"/>
          <w:szCs w:val="24"/>
        </w:rPr>
        <w:t xml:space="preserve">an </w:t>
      </w:r>
      <w:r w:rsidR="00902539" w:rsidRPr="00E17B45">
        <w:rPr>
          <w:sz w:val="24"/>
          <w:szCs w:val="24"/>
        </w:rPr>
        <w:t>divide</w:t>
      </w:r>
      <w:r w:rsidR="00805609" w:rsidRPr="00E17B45">
        <w:rPr>
          <w:sz w:val="24"/>
          <w:szCs w:val="24"/>
        </w:rPr>
        <w:t xml:space="preserve"> (Divine Union by God &amp; not a Sexual Union)</w:t>
      </w:r>
      <w:r w:rsidR="003070E9" w:rsidRPr="00E17B45">
        <w:rPr>
          <w:sz w:val="24"/>
          <w:szCs w:val="24"/>
        </w:rPr>
        <w:t>. God joined</w:t>
      </w:r>
      <w:r w:rsidR="004C6702" w:rsidRPr="00E17B45">
        <w:rPr>
          <w:sz w:val="24"/>
          <w:szCs w:val="24"/>
        </w:rPr>
        <w:t xml:space="preserve"> </w:t>
      </w:r>
      <w:r w:rsidR="003070E9" w:rsidRPr="00E17B45">
        <w:rPr>
          <w:sz w:val="24"/>
          <w:szCs w:val="24"/>
        </w:rPr>
        <w:t xml:space="preserve">a </w:t>
      </w:r>
      <w:r w:rsidR="00EB2B41" w:rsidRPr="00E17B45">
        <w:rPr>
          <w:sz w:val="24"/>
          <w:szCs w:val="24"/>
        </w:rPr>
        <w:t>H</w:t>
      </w:r>
      <w:r w:rsidR="003070E9" w:rsidRPr="00E17B45">
        <w:rPr>
          <w:sz w:val="24"/>
          <w:szCs w:val="24"/>
        </w:rPr>
        <w:t xml:space="preserve">usband </w:t>
      </w:r>
      <w:r w:rsidR="00902539" w:rsidRPr="00E17B45">
        <w:rPr>
          <w:sz w:val="24"/>
          <w:szCs w:val="24"/>
        </w:rPr>
        <w:t>&amp;</w:t>
      </w:r>
      <w:r w:rsidR="003070E9" w:rsidRPr="00E17B45">
        <w:rPr>
          <w:sz w:val="24"/>
          <w:szCs w:val="24"/>
        </w:rPr>
        <w:t xml:space="preserve"> </w:t>
      </w:r>
      <w:r w:rsidR="00EB2B41" w:rsidRPr="00E17B45">
        <w:rPr>
          <w:sz w:val="24"/>
          <w:szCs w:val="24"/>
        </w:rPr>
        <w:t>W</w:t>
      </w:r>
      <w:r w:rsidR="003070E9" w:rsidRPr="00E17B45">
        <w:rPr>
          <w:sz w:val="24"/>
          <w:szCs w:val="24"/>
        </w:rPr>
        <w:t xml:space="preserve">ife together in </w:t>
      </w:r>
      <w:r w:rsidR="000720CD" w:rsidRPr="00E17B45">
        <w:rPr>
          <w:sz w:val="24"/>
          <w:szCs w:val="24"/>
        </w:rPr>
        <w:t>H</w:t>
      </w:r>
      <w:r w:rsidR="003070E9" w:rsidRPr="00E17B45">
        <w:rPr>
          <w:sz w:val="24"/>
          <w:szCs w:val="24"/>
        </w:rPr>
        <w:t xml:space="preserve">oly </w:t>
      </w:r>
      <w:r w:rsidR="000720CD" w:rsidRPr="00E17B45">
        <w:rPr>
          <w:sz w:val="24"/>
          <w:szCs w:val="24"/>
        </w:rPr>
        <w:t>M</w:t>
      </w:r>
      <w:r w:rsidR="003070E9" w:rsidRPr="00E17B45">
        <w:rPr>
          <w:sz w:val="24"/>
          <w:szCs w:val="24"/>
        </w:rPr>
        <w:t xml:space="preserve">atrimony in Matthew 19:6. </w:t>
      </w:r>
      <w:r w:rsidR="00954C1A" w:rsidRPr="00E17B45">
        <w:rPr>
          <w:sz w:val="24"/>
          <w:szCs w:val="24"/>
        </w:rPr>
        <w:lastRenderedPageBreak/>
        <w:t>Divine</w:t>
      </w:r>
      <w:r w:rsidR="003070E9" w:rsidRPr="00E17B45">
        <w:rPr>
          <w:sz w:val="24"/>
          <w:szCs w:val="24"/>
        </w:rPr>
        <w:t xml:space="preserve"> </w:t>
      </w:r>
      <w:r w:rsidR="00017B08" w:rsidRPr="00E17B45">
        <w:rPr>
          <w:sz w:val="24"/>
          <w:szCs w:val="24"/>
        </w:rPr>
        <w:t>U</w:t>
      </w:r>
      <w:r w:rsidR="003070E9" w:rsidRPr="00E17B45">
        <w:rPr>
          <w:sz w:val="24"/>
          <w:szCs w:val="24"/>
        </w:rPr>
        <w:t xml:space="preserve">nion with </w:t>
      </w:r>
      <w:r w:rsidR="00017B08" w:rsidRPr="00E17B45">
        <w:rPr>
          <w:sz w:val="24"/>
          <w:szCs w:val="24"/>
        </w:rPr>
        <w:t>S</w:t>
      </w:r>
      <w:r w:rsidR="003070E9" w:rsidRPr="00E17B45">
        <w:rPr>
          <w:sz w:val="24"/>
          <w:szCs w:val="24"/>
        </w:rPr>
        <w:t xml:space="preserve">omeone other than </w:t>
      </w:r>
      <w:r w:rsidR="00EB2B41" w:rsidRPr="00E17B45">
        <w:rPr>
          <w:sz w:val="24"/>
          <w:szCs w:val="24"/>
        </w:rPr>
        <w:t>Y</w:t>
      </w:r>
      <w:r w:rsidR="003070E9" w:rsidRPr="00E17B45">
        <w:rPr>
          <w:sz w:val="24"/>
          <w:szCs w:val="24"/>
        </w:rPr>
        <w:t xml:space="preserve">ou own </w:t>
      </w:r>
      <w:r w:rsidR="00EB2B41" w:rsidRPr="00E17B45">
        <w:rPr>
          <w:sz w:val="24"/>
          <w:szCs w:val="24"/>
        </w:rPr>
        <w:t>H</w:t>
      </w:r>
      <w:r w:rsidR="003070E9" w:rsidRPr="00E17B45">
        <w:rPr>
          <w:sz w:val="24"/>
          <w:szCs w:val="24"/>
        </w:rPr>
        <w:t>usband o</w:t>
      </w:r>
      <w:r w:rsidR="002E6127" w:rsidRPr="00E17B45">
        <w:rPr>
          <w:sz w:val="24"/>
          <w:szCs w:val="24"/>
        </w:rPr>
        <w:t>r</w:t>
      </w:r>
      <w:r w:rsidR="003070E9" w:rsidRPr="00E17B45">
        <w:rPr>
          <w:sz w:val="24"/>
          <w:szCs w:val="24"/>
        </w:rPr>
        <w:t xml:space="preserve"> own </w:t>
      </w:r>
      <w:r w:rsidR="00EB2B41" w:rsidRPr="00E17B45">
        <w:rPr>
          <w:sz w:val="24"/>
          <w:szCs w:val="24"/>
        </w:rPr>
        <w:t>W</w:t>
      </w:r>
      <w:r w:rsidR="003070E9" w:rsidRPr="00E17B45">
        <w:rPr>
          <w:sz w:val="24"/>
          <w:szCs w:val="24"/>
        </w:rPr>
        <w:t xml:space="preserve">ife is against the Lord’s </w:t>
      </w:r>
      <w:r w:rsidR="00954C1A" w:rsidRPr="00E17B45">
        <w:rPr>
          <w:sz w:val="24"/>
          <w:szCs w:val="24"/>
        </w:rPr>
        <w:t>L</w:t>
      </w:r>
      <w:r w:rsidR="003070E9" w:rsidRPr="00E17B45">
        <w:rPr>
          <w:sz w:val="24"/>
          <w:szCs w:val="24"/>
        </w:rPr>
        <w:t>aw in 1</w:t>
      </w:r>
      <w:r w:rsidR="003070E9" w:rsidRPr="00E17B45">
        <w:rPr>
          <w:sz w:val="24"/>
          <w:szCs w:val="24"/>
          <w:vertAlign w:val="superscript"/>
        </w:rPr>
        <w:t>st</w:t>
      </w:r>
      <w:r w:rsidR="003070E9" w:rsidRPr="00E17B45">
        <w:rPr>
          <w:sz w:val="24"/>
          <w:szCs w:val="24"/>
        </w:rPr>
        <w:t xml:space="preserve"> Corinthians 6:16, 18-20. </w:t>
      </w:r>
      <w:r w:rsidR="0031433D" w:rsidRPr="00E17B45">
        <w:rPr>
          <w:sz w:val="24"/>
          <w:szCs w:val="24"/>
        </w:rPr>
        <w:t>I</w:t>
      </w:r>
      <w:r w:rsidR="003070E9" w:rsidRPr="00E17B45">
        <w:rPr>
          <w:sz w:val="24"/>
          <w:szCs w:val="24"/>
        </w:rPr>
        <w:t>n marriage</w:t>
      </w:r>
      <w:r w:rsidR="0031433D" w:rsidRPr="00E17B45">
        <w:rPr>
          <w:sz w:val="24"/>
          <w:szCs w:val="24"/>
        </w:rPr>
        <w:t xml:space="preserve"> </w:t>
      </w:r>
      <w:r w:rsidR="003070E9" w:rsidRPr="00E17B45">
        <w:rPr>
          <w:sz w:val="24"/>
          <w:szCs w:val="24"/>
        </w:rPr>
        <w:t>th</w:t>
      </w:r>
      <w:r w:rsidR="0031433D" w:rsidRPr="00E17B45">
        <w:rPr>
          <w:sz w:val="24"/>
          <w:szCs w:val="24"/>
        </w:rPr>
        <w:t xml:space="preserve">ey </w:t>
      </w:r>
      <w:r w:rsidR="003070E9" w:rsidRPr="00E17B45">
        <w:rPr>
          <w:sz w:val="24"/>
          <w:szCs w:val="24"/>
        </w:rPr>
        <w:t>do not have the rule over their own bodies but share it with the</w:t>
      </w:r>
      <w:r w:rsidR="00017B08" w:rsidRPr="00E17B45">
        <w:rPr>
          <w:sz w:val="24"/>
          <w:szCs w:val="24"/>
        </w:rPr>
        <w:t>i</w:t>
      </w:r>
      <w:r w:rsidR="003070E9" w:rsidRPr="00E17B45">
        <w:rPr>
          <w:sz w:val="24"/>
          <w:szCs w:val="24"/>
        </w:rPr>
        <w:t xml:space="preserve">r </w:t>
      </w:r>
      <w:r w:rsidR="00017B08" w:rsidRPr="00E17B45">
        <w:rPr>
          <w:sz w:val="24"/>
          <w:szCs w:val="24"/>
        </w:rPr>
        <w:t xml:space="preserve">own </w:t>
      </w:r>
      <w:r w:rsidR="003070E9" w:rsidRPr="00E17B45">
        <w:rPr>
          <w:sz w:val="24"/>
          <w:szCs w:val="24"/>
        </w:rPr>
        <w:t>spouses in 1</w:t>
      </w:r>
      <w:r w:rsidR="003070E9" w:rsidRPr="00E17B45">
        <w:rPr>
          <w:sz w:val="24"/>
          <w:szCs w:val="24"/>
          <w:vertAlign w:val="superscript"/>
        </w:rPr>
        <w:t>st</w:t>
      </w:r>
      <w:r w:rsidR="003070E9" w:rsidRPr="00E17B45">
        <w:rPr>
          <w:sz w:val="24"/>
          <w:szCs w:val="24"/>
        </w:rPr>
        <w:t xml:space="preserve"> Corinthians 7</w:t>
      </w:r>
      <w:r w:rsidR="000720CD" w:rsidRPr="00E17B45">
        <w:rPr>
          <w:sz w:val="24"/>
          <w:szCs w:val="24"/>
        </w:rPr>
        <w:t>:</w:t>
      </w:r>
      <w:r w:rsidR="003070E9" w:rsidRPr="00E17B45">
        <w:rPr>
          <w:sz w:val="24"/>
          <w:szCs w:val="24"/>
        </w:rPr>
        <w:t xml:space="preserve">3-5. In Ephesians 5:28 </w:t>
      </w:r>
      <w:r w:rsidR="0031433D" w:rsidRPr="00E17B45">
        <w:rPr>
          <w:sz w:val="24"/>
          <w:szCs w:val="24"/>
        </w:rPr>
        <w:t>says</w:t>
      </w:r>
      <w:r w:rsidR="003070E9" w:rsidRPr="00E17B45">
        <w:rPr>
          <w:sz w:val="24"/>
          <w:szCs w:val="24"/>
        </w:rPr>
        <w:t xml:space="preserve"> “the </w:t>
      </w:r>
      <w:r w:rsidR="00EB2B41" w:rsidRPr="00E17B45">
        <w:rPr>
          <w:sz w:val="24"/>
          <w:szCs w:val="24"/>
        </w:rPr>
        <w:t>H</w:t>
      </w:r>
      <w:r w:rsidR="003070E9" w:rsidRPr="00E17B45">
        <w:rPr>
          <w:sz w:val="24"/>
          <w:szCs w:val="24"/>
        </w:rPr>
        <w:t xml:space="preserve">usbands should </w:t>
      </w:r>
      <w:r w:rsidR="00EB2B41" w:rsidRPr="00E17B45">
        <w:rPr>
          <w:sz w:val="24"/>
          <w:szCs w:val="24"/>
        </w:rPr>
        <w:t xml:space="preserve">agape </w:t>
      </w:r>
      <w:r w:rsidR="003070E9" w:rsidRPr="00E17B45">
        <w:rPr>
          <w:sz w:val="24"/>
          <w:szCs w:val="24"/>
        </w:rPr>
        <w:t>love their</w:t>
      </w:r>
      <w:r w:rsidR="00626ABA" w:rsidRPr="00E17B45">
        <w:rPr>
          <w:sz w:val="24"/>
          <w:szCs w:val="24"/>
        </w:rPr>
        <w:t xml:space="preserve"> </w:t>
      </w:r>
      <w:r w:rsidR="003070E9" w:rsidRPr="00E17B45">
        <w:rPr>
          <w:sz w:val="24"/>
          <w:szCs w:val="24"/>
        </w:rPr>
        <w:t xml:space="preserve">own </w:t>
      </w:r>
      <w:r w:rsidR="00EB2B41" w:rsidRPr="00E17B45">
        <w:rPr>
          <w:sz w:val="24"/>
          <w:szCs w:val="24"/>
        </w:rPr>
        <w:t>W</w:t>
      </w:r>
      <w:r w:rsidR="003070E9" w:rsidRPr="00E17B45">
        <w:rPr>
          <w:sz w:val="24"/>
          <w:szCs w:val="24"/>
        </w:rPr>
        <w:t>ives as their own bodies, for no one despises their own flesh but nourishes it.” Marriage is not temporal</w:t>
      </w:r>
      <w:r w:rsidR="002E6127" w:rsidRPr="00E17B45">
        <w:rPr>
          <w:sz w:val="24"/>
          <w:szCs w:val="24"/>
        </w:rPr>
        <w:t>,</w:t>
      </w:r>
      <w:r w:rsidR="003070E9" w:rsidRPr="00E17B45">
        <w:rPr>
          <w:sz w:val="24"/>
          <w:szCs w:val="24"/>
        </w:rPr>
        <w:t xml:space="preserve"> but lifelong in Romans 7:2 </w:t>
      </w:r>
      <w:r w:rsidR="0031433D" w:rsidRPr="00E17B45">
        <w:rPr>
          <w:sz w:val="24"/>
          <w:szCs w:val="24"/>
        </w:rPr>
        <w:t>&amp;</w:t>
      </w:r>
      <w:r w:rsidR="003070E9" w:rsidRPr="00E17B45">
        <w:rPr>
          <w:sz w:val="24"/>
          <w:szCs w:val="24"/>
        </w:rPr>
        <w:t xml:space="preserve"> Malachi 2:14-16. </w:t>
      </w:r>
      <w:r w:rsidR="00075CCF" w:rsidRPr="00E17B45">
        <w:rPr>
          <w:sz w:val="24"/>
          <w:szCs w:val="24"/>
        </w:rPr>
        <w:t>“</w:t>
      </w:r>
      <w:r w:rsidR="003070E9" w:rsidRPr="00E17B45">
        <w:rPr>
          <w:sz w:val="24"/>
          <w:szCs w:val="24"/>
        </w:rPr>
        <w:t xml:space="preserve">Husbands should </w:t>
      </w:r>
      <w:r w:rsidR="00075CCF" w:rsidRPr="00E17B45">
        <w:rPr>
          <w:sz w:val="24"/>
          <w:szCs w:val="24"/>
        </w:rPr>
        <w:t>(</w:t>
      </w:r>
      <w:r w:rsidR="00EB2B41" w:rsidRPr="00E17B45">
        <w:rPr>
          <w:sz w:val="24"/>
          <w:szCs w:val="24"/>
        </w:rPr>
        <w:t>agape</w:t>
      </w:r>
      <w:r w:rsidR="00075CCF" w:rsidRPr="00E17B45">
        <w:rPr>
          <w:sz w:val="24"/>
          <w:szCs w:val="24"/>
        </w:rPr>
        <w:t>)</w:t>
      </w:r>
      <w:r w:rsidR="00EB2B41" w:rsidRPr="00E17B45">
        <w:rPr>
          <w:sz w:val="24"/>
          <w:szCs w:val="24"/>
        </w:rPr>
        <w:t xml:space="preserve"> </w:t>
      </w:r>
      <w:r w:rsidR="003070E9" w:rsidRPr="00E17B45">
        <w:rPr>
          <w:sz w:val="24"/>
          <w:szCs w:val="24"/>
        </w:rPr>
        <w:t xml:space="preserve">love their </w:t>
      </w:r>
      <w:r w:rsidR="00EB2B41" w:rsidRPr="00E17B45">
        <w:rPr>
          <w:sz w:val="24"/>
          <w:szCs w:val="24"/>
        </w:rPr>
        <w:t>W</w:t>
      </w:r>
      <w:r w:rsidR="003070E9" w:rsidRPr="00E17B45">
        <w:rPr>
          <w:sz w:val="24"/>
          <w:szCs w:val="24"/>
        </w:rPr>
        <w:t xml:space="preserve">ives as Christ loved the </w:t>
      </w:r>
      <w:r w:rsidR="00075CCF" w:rsidRPr="00E17B45">
        <w:rPr>
          <w:sz w:val="24"/>
          <w:szCs w:val="24"/>
        </w:rPr>
        <w:t>C</w:t>
      </w:r>
      <w:r w:rsidR="003070E9" w:rsidRPr="00E17B45">
        <w:rPr>
          <w:sz w:val="24"/>
          <w:szCs w:val="24"/>
        </w:rPr>
        <w:t xml:space="preserve">hurch </w:t>
      </w:r>
      <w:r w:rsidR="0031433D" w:rsidRPr="00E17B45">
        <w:rPr>
          <w:sz w:val="24"/>
          <w:szCs w:val="24"/>
        </w:rPr>
        <w:t>&amp;</w:t>
      </w:r>
      <w:r w:rsidR="003070E9" w:rsidRPr="00E17B45">
        <w:rPr>
          <w:sz w:val="24"/>
          <w:szCs w:val="24"/>
        </w:rPr>
        <w:t xml:space="preserve"> gave </w:t>
      </w:r>
      <w:r w:rsidR="00EB2B41" w:rsidRPr="00E17B45">
        <w:rPr>
          <w:sz w:val="24"/>
          <w:szCs w:val="24"/>
        </w:rPr>
        <w:t>H</w:t>
      </w:r>
      <w:r w:rsidR="003070E9" w:rsidRPr="00E17B45">
        <w:rPr>
          <w:sz w:val="24"/>
          <w:szCs w:val="24"/>
        </w:rPr>
        <w:t>is life for it</w:t>
      </w:r>
      <w:r w:rsidR="00075CCF" w:rsidRPr="00E17B45">
        <w:rPr>
          <w:sz w:val="24"/>
          <w:szCs w:val="24"/>
        </w:rPr>
        <w:t>”</w:t>
      </w:r>
      <w:r w:rsidR="003070E9" w:rsidRPr="00E17B45">
        <w:rPr>
          <w:sz w:val="24"/>
          <w:szCs w:val="24"/>
        </w:rPr>
        <w:t xml:space="preserve"> in Ephesians 5:2</w:t>
      </w:r>
      <w:r w:rsidR="00976436" w:rsidRPr="00E17B45">
        <w:rPr>
          <w:sz w:val="24"/>
          <w:szCs w:val="24"/>
        </w:rPr>
        <w:t>5</w:t>
      </w:r>
      <w:r w:rsidR="00075CCF" w:rsidRPr="00E17B45">
        <w:rPr>
          <w:sz w:val="24"/>
          <w:szCs w:val="24"/>
        </w:rPr>
        <w:t>.</w:t>
      </w:r>
      <w:r w:rsidR="00976436" w:rsidRPr="00E17B45">
        <w:rPr>
          <w:sz w:val="24"/>
          <w:szCs w:val="24"/>
        </w:rPr>
        <w:t xml:space="preserve"> </w:t>
      </w:r>
      <w:r w:rsidR="00075CCF" w:rsidRPr="00E17B45">
        <w:rPr>
          <w:sz w:val="24"/>
          <w:szCs w:val="24"/>
        </w:rPr>
        <w:t xml:space="preserve">This means </w:t>
      </w:r>
      <w:r w:rsidR="00976436" w:rsidRPr="00E17B45">
        <w:rPr>
          <w:sz w:val="24"/>
          <w:szCs w:val="24"/>
        </w:rPr>
        <w:t xml:space="preserve">Divine </w:t>
      </w:r>
      <w:r w:rsidR="00075CCF" w:rsidRPr="00E17B45">
        <w:rPr>
          <w:sz w:val="24"/>
          <w:szCs w:val="24"/>
        </w:rPr>
        <w:t xml:space="preserve">Love </w:t>
      </w:r>
      <w:r w:rsidR="00976436" w:rsidRPr="00E17B45">
        <w:rPr>
          <w:sz w:val="24"/>
          <w:szCs w:val="24"/>
        </w:rPr>
        <w:t>Intercourse like Mary &amp; Joseph’s family</w:t>
      </w:r>
      <w:r w:rsidR="00075CCF" w:rsidRPr="00E17B45">
        <w:rPr>
          <w:sz w:val="24"/>
          <w:szCs w:val="24"/>
        </w:rPr>
        <w:t xml:space="preserve"> lines</w:t>
      </w:r>
      <w:r w:rsidR="003070E9" w:rsidRPr="00E17B45">
        <w:rPr>
          <w:sz w:val="24"/>
          <w:szCs w:val="24"/>
        </w:rPr>
        <w:t xml:space="preserve">. Also marriage is </w:t>
      </w:r>
      <w:r w:rsidR="0031433D" w:rsidRPr="00E17B45">
        <w:rPr>
          <w:sz w:val="24"/>
          <w:szCs w:val="24"/>
        </w:rPr>
        <w:t>2</w:t>
      </w:r>
      <w:r w:rsidR="003070E9" w:rsidRPr="00E17B45">
        <w:rPr>
          <w:sz w:val="24"/>
          <w:szCs w:val="24"/>
        </w:rPr>
        <w:t xml:space="preserve"> persons in </w:t>
      </w:r>
      <w:r w:rsidR="00075CCF" w:rsidRPr="00E17B45">
        <w:rPr>
          <w:sz w:val="24"/>
          <w:szCs w:val="24"/>
        </w:rPr>
        <w:t>O</w:t>
      </w:r>
      <w:r w:rsidR="003070E9" w:rsidRPr="00E17B45">
        <w:rPr>
          <w:sz w:val="24"/>
          <w:szCs w:val="24"/>
        </w:rPr>
        <w:t xml:space="preserve">ne where the Godhead is </w:t>
      </w:r>
      <w:r w:rsidR="0031433D" w:rsidRPr="00E17B45">
        <w:rPr>
          <w:sz w:val="24"/>
          <w:szCs w:val="24"/>
        </w:rPr>
        <w:t>3</w:t>
      </w:r>
      <w:r w:rsidR="003070E9" w:rsidRPr="00E17B45">
        <w:rPr>
          <w:sz w:val="24"/>
          <w:szCs w:val="24"/>
        </w:rPr>
        <w:t xml:space="preserve"> persons in </w:t>
      </w:r>
      <w:r w:rsidR="00075CCF" w:rsidRPr="00E17B45">
        <w:rPr>
          <w:sz w:val="24"/>
          <w:szCs w:val="24"/>
        </w:rPr>
        <w:t>O</w:t>
      </w:r>
      <w:r w:rsidR="003070E9" w:rsidRPr="00E17B45">
        <w:rPr>
          <w:sz w:val="24"/>
          <w:szCs w:val="24"/>
        </w:rPr>
        <w:t xml:space="preserve">ne. This proves the superiority of the Trinity over </w:t>
      </w:r>
      <w:r w:rsidR="00075CCF" w:rsidRPr="00E17B45">
        <w:rPr>
          <w:sz w:val="24"/>
          <w:szCs w:val="24"/>
        </w:rPr>
        <w:t>M</w:t>
      </w:r>
      <w:r w:rsidR="003070E9" w:rsidRPr="00E17B45">
        <w:rPr>
          <w:sz w:val="24"/>
          <w:szCs w:val="24"/>
        </w:rPr>
        <w:t xml:space="preserve">arriage. Paul and Jesus never married on the </w:t>
      </w:r>
      <w:r w:rsidR="00EB2B41" w:rsidRPr="00E17B45">
        <w:rPr>
          <w:sz w:val="24"/>
          <w:szCs w:val="24"/>
        </w:rPr>
        <w:t>E</w:t>
      </w:r>
      <w:r w:rsidR="003070E9" w:rsidRPr="00E17B45">
        <w:rPr>
          <w:sz w:val="24"/>
          <w:szCs w:val="24"/>
        </w:rPr>
        <w:t>arth. Paul said it is better not to marry, but Paul says it is not wrong to marry in 1</w:t>
      </w:r>
      <w:r w:rsidR="003070E9" w:rsidRPr="00E17B45">
        <w:rPr>
          <w:sz w:val="24"/>
          <w:szCs w:val="24"/>
          <w:vertAlign w:val="superscript"/>
        </w:rPr>
        <w:t>st</w:t>
      </w:r>
      <w:r w:rsidR="003070E9" w:rsidRPr="00E17B45">
        <w:rPr>
          <w:sz w:val="24"/>
          <w:szCs w:val="24"/>
        </w:rPr>
        <w:t xml:space="preserve"> Corinthians 7:28, 36</w:t>
      </w:r>
      <w:r w:rsidR="004744AE" w:rsidRPr="00E17B45">
        <w:rPr>
          <w:sz w:val="24"/>
          <w:szCs w:val="24"/>
        </w:rPr>
        <w:t xml:space="preserve"> &amp;</w:t>
      </w:r>
      <w:r w:rsidR="003070E9" w:rsidRPr="00E17B45">
        <w:rPr>
          <w:sz w:val="24"/>
          <w:szCs w:val="24"/>
        </w:rPr>
        <w:t xml:space="preserve"> Luke 20:34</w:t>
      </w:r>
      <w:r w:rsidR="005F27DB" w:rsidRPr="00E17B45">
        <w:rPr>
          <w:sz w:val="24"/>
          <w:szCs w:val="24"/>
        </w:rPr>
        <w:t>, 37-38</w:t>
      </w:r>
      <w:r w:rsidR="003070E9" w:rsidRPr="00E17B45">
        <w:rPr>
          <w:sz w:val="24"/>
          <w:szCs w:val="24"/>
        </w:rPr>
        <w:t xml:space="preserve">. For the form of this </w:t>
      </w:r>
      <w:r w:rsidR="00EB2B41" w:rsidRPr="00E17B45">
        <w:rPr>
          <w:sz w:val="24"/>
          <w:szCs w:val="24"/>
        </w:rPr>
        <w:t>W</w:t>
      </w:r>
      <w:r w:rsidR="003070E9" w:rsidRPr="00E17B45">
        <w:rPr>
          <w:sz w:val="24"/>
          <w:szCs w:val="24"/>
        </w:rPr>
        <w:t xml:space="preserve">orld is passing away and it is better if </w:t>
      </w:r>
      <w:r w:rsidR="00EB2B41" w:rsidRPr="00E17B45">
        <w:rPr>
          <w:sz w:val="24"/>
          <w:szCs w:val="24"/>
        </w:rPr>
        <w:t>H</w:t>
      </w:r>
      <w:r w:rsidR="003070E9" w:rsidRPr="00E17B45">
        <w:rPr>
          <w:sz w:val="24"/>
          <w:szCs w:val="24"/>
        </w:rPr>
        <w:t xml:space="preserve">e remains as </w:t>
      </w:r>
      <w:r w:rsidR="00EB2B41" w:rsidRPr="00E17B45">
        <w:rPr>
          <w:sz w:val="24"/>
          <w:szCs w:val="24"/>
        </w:rPr>
        <w:t>H</w:t>
      </w:r>
      <w:r w:rsidR="003070E9" w:rsidRPr="00E17B45">
        <w:rPr>
          <w:sz w:val="24"/>
          <w:szCs w:val="24"/>
        </w:rPr>
        <w:t>e is in 1</w:t>
      </w:r>
      <w:r w:rsidR="003070E9" w:rsidRPr="00E17B45">
        <w:rPr>
          <w:sz w:val="24"/>
          <w:szCs w:val="24"/>
          <w:vertAlign w:val="superscript"/>
        </w:rPr>
        <w:t>st</w:t>
      </w:r>
      <w:r w:rsidR="003070E9" w:rsidRPr="00E17B45">
        <w:rPr>
          <w:sz w:val="24"/>
          <w:szCs w:val="24"/>
        </w:rPr>
        <w:t xml:space="preserve"> Corinthians 7:26, 29, 31.</w:t>
      </w:r>
      <w:r w:rsidR="005F2C44" w:rsidRPr="00E17B45">
        <w:rPr>
          <w:sz w:val="24"/>
          <w:szCs w:val="24"/>
        </w:rPr>
        <w:t xml:space="preserve"> </w:t>
      </w:r>
      <w:r w:rsidR="003070E9" w:rsidRPr="00E17B45">
        <w:rPr>
          <w:sz w:val="24"/>
          <w:szCs w:val="24"/>
        </w:rPr>
        <w:t xml:space="preserve">Also Paul says </w:t>
      </w:r>
      <w:r w:rsidR="00EB2B41" w:rsidRPr="00E17B45">
        <w:rPr>
          <w:sz w:val="24"/>
          <w:szCs w:val="24"/>
        </w:rPr>
        <w:t>Y</w:t>
      </w:r>
      <w:r w:rsidR="003070E9" w:rsidRPr="00E17B45">
        <w:rPr>
          <w:sz w:val="24"/>
          <w:szCs w:val="24"/>
        </w:rPr>
        <w:t xml:space="preserve">ou can have </w:t>
      </w:r>
      <w:r w:rsidR="00EB2B41" w:rsidRPr="00E17B45">
        <w:rPr>
          <w:sz w:val="24"/>
          <w:szCs w:val="24"/>
        </w:rPr>
        <w:t>S</w:t>
      </w:r>
      <w:r w:rsidR="003070E9" w:rsidRPr="00E17B45">
        <w:rPr>
          <w:sz w:val="24"/>
          <w:szCs w:val="24"/>
        </w:rPr>
        <w:t xml:space="preserve">piritual </w:t>
      </w:r>
      <w:r w:rsidR="00EB2B41" w:rsidRPr="00E17B45">
        <w:rPr>
          <w:sz w:val="24"/>
          <w:szCs w:val="24"/>
        </w:rPr>
        <w:t>C</w:t>
      </w:r>
      <w:r w:rsidR="003070E9" w:rsidRPr="00E17B45">
        <w:rPr>
          <w:sz w:val="24"/>
          <w:szCs w:val="24"/>
        </w:rPr>
        <w:t>hildren in 1</w:t>
      </w:r>
      <w:r w:rsidR="003070E9" w:rsidRPr="00E17B45">
        <w:rPr>
          <w:sz w:val="24"/>
          <w:szCs w:val="24"/>
          <w:vertAlign w:val="superscript"/>
        </w:rPr>
        <w:t>st</w:t>
      </w:r>
      <w:r w:rsidR="003070E9" w:rsidRPr="00E17B45">
        <w:rPr>
          <w:sz w:val="24"/>
          <w:szCs w:val="24"/>
        </w:rPr>
        <w:t xml:space="preserve"> Corinthians 4:1</w:t>
      </w:r>
      <w:r w:rsidR="00690A5E" w:rsidRPr="00E17B45">
        <w:rPr>
          <w:sz w:val="24"/>
          <w:szCs w:val="24"/>
        </w:rPr>
        <w:t>7</w:t>
      </w:r>
      <w:r w:rsidR="003070E9" w:rsidRPr="00E17B45">
        <w:rPr>
          <w:sz w:val="24"/>
          <w:szCs w:val="24"/>
        </w:rPr>
        <w:t>; 1</w:t>
      </w:r>
      <w:r w:rsidR="003070E9" w:rsidRPr="00E17B45">
        <w:rPr>
          <w:sz w:val="24"/>
          <w:szCs w:val="24"/>
          <w:vertAlign w:val="superscript"/>
        </w:rPr>
        <w:t>st</w:t>
      </w:r>
      <w:r w:rsidR="003070E9" w:rsidRPr="00E17B45">
        <w:rPr>
          <w:sz w:val="24"/>
          <w:szCs w:val="24"/>
        </w:rPr>
        <w:t xml:space="preserve"> Timothy 1:2; Titus 1:4 and Galatians 4:19.</w:t>
      </w:r>
      <w:r w:rsidRPr="00E17B45">
        <w:rPr>
          <w:sz w:val="24"/>
          <w:szCs w:val="24"/>
        </w:rPr>
        <w:t xml:space="preserve"> </w:t>
      </w:r>
      <w:r w:rsidR="003070E9" w:rsidRPr="00E17B45">
        <w:rPr>
          <w:sz w:val="24"/>
          <w:szCs w:val="24"/>
        </w:rPr>
        <w:t xml:space="preserve">There is a relationship between the </w:t>
      </w:r>
      <w:r w:rsidR="009A715E" w:rsidRPr="00E17B45">
        <w:rPr>
          <w:sz w:val="24"/>
          <w:szCs w:val="24"/>
        </w:rPr>
        <w:t>Tr</w:t>
      </w:r>
      <w:r w:rsidR="003070E9" w:rsidRPr="00E17B45">
        <w:rPr>
          <w:sz w:val="24"/>
          <w:szCs w:val="24"/>
        </w:rPr>
        <w:t>inity and the delegate</w:t>
      </w:r>
      <w:r w:rsidR="009A715E" w:rsidRPr="00E17B45">
        <w:rPr>
          <w:sz w:val="24"/>
          <w:szCs w:val="24"/>
        </w:rPr>
        <w:t>d</w:t>
      </w:r>
      <w:r w:rsidR="003070E9" w:rsidRPr="00E17B45">
        <w:rPr>
          <w:sz w:val="24"/>
          <w:szCs w:val="24"/>
        </w:rPr>
        <w:t xml:space="preserve"> authority in marriage. God the Father </w:t>
      </w:r>
      <w:r w:rsidR="00EB2B41" w:rsidRPr="00E17B45">
        <w:rPr>
          <w:sz w:val="24"/>
          <w:szCs w:val="24"/>
        </w:rPr>
        <w:t xml:space="preserve">Stephen </w:t>
      </w:r>
      <w:r w:rsidR="003070E9" w:rsidRPr="00E17B45">
        <w:rPr>
          <w:sz w:val="24"/>
          <w:szCs w:val="24"/>
        </w:rPr>
        <w:t>has</w:t>
      </w:r>
      <w:r w:rsidR="00016CFE" w:rsidRPr="00E17B45">
        <w:rPr>
          <w:sz w:val="24"/>
          <w:szCs w:val="24"/>
        </w:rPr>
        <w:t xml:space="preserve"> </w:t>
      </w:r>
      <w:r w:rsidR="003070E9" w:rsidRPr="00E17B45">
        <w:rPr>
          <w:sz w:val="24"/>
          <w:szCs w:val="24"/>
        </w:rPr>
        <w:t>always been the true Father relating to H</w:t>
      </w:r>
      <w:r w:rsidR="009A715E" w:rsidRPr="00E17B45">
        <w:rPr>
          <w:sz w:val="24"/>
          <w:szCs w:val="24"/>
        </w:rPr>
        <w:t>is</w:t>
      </w:r>
      <w:r w:rsidR="003070E9" w:rsidRPr="00E17B45">
        <w:rPr>
          <w:sz w:val="24"/>
          <w:szCs w:val="24"/>
        </w:rPr>
        <w:t xml:space="preserve"> Son </w:t>
      </w:r>
      <w:r w:rsidR="00EB2B41" w:rsidRPr="00E17B45">
        <w:rPr>
          <w:sz w:val="24"/>
          <w:szCs w:val="24"/>
        </w:rPr>
        <w:t xml:space="preserve">Jesus </w:t>
      </w:r>
      <w:r w:rsidR="003070E9" w:rsidRPr="00E17B45">
        <w:rPr>
          <w:sz w:val="24"/>
          <w:szCs w:val="24"/>
        </w:rPr>
        <w:t xml:space="preserve">and the true Son </w:t>
      </w:r>
      <w:r w:rsidR="00EB2B41" w:rsidRPr="00E17B45">
        <w:rPr>
          <w:sz w:val="24"/>
          <w:szCs w:val="24"/>
        </w:rPr>
        <w:t xml:space="preserve">Jesus </w:t>
      </w:r>
      <w:r w:rsidR="003070E9" w:rsidRPr="00E17B45">
        <w:rPr>
          <w:sz w:val="24"/>
          <w:szCs w:val="24"/>
        </w:rPr>
        <w:t xml:space="preserve">relating to </w:t>
      </w:r>
      <w:r w:rsidR="009A715E" w:rsidRPr="00E17B45">
        <w:rPr>
          <w:sz w:val="24"/>
          <w:szCs w:val="24"/>
        </w:rPr>
        <w:t>the Father</w:t>
      </w:r>
      <w:r w:rsidR="00EB2B41" w:rsidRPr="00E17B45">
        <w:rPr>
          <w:sz w:val="24"/>
          <w:szCs w:val="24"/>
        </w:rPr>
        <w:t xml:space="preserve"> Stephen</w:t>
      </w:r>
      <w:r w:rsidR="009A715E" w:rsidRPr="00E17B45">
        <w:rPr>
          <w:sz w:val="24"/>
          <w:szCs w:val="24"/>
        </w:rPr>
        <w:t>. In creation</w:t>
      </w:r>
      <w:r w:rsidR="00976436" w:rsidRPr="00E17B45">
        <w:rPr>
          <w:sz w:val="24"/>
          <w:szCs w:val="24"/>
        </w:rPr>
        <w:t>,</w:t>
      </w:r>
      <w:r w:rsidR="009A715E" w:rsidRPr="00E17B45">
        <w:rPr>
          <w:sz w:val="24"/>
          <w:szCs w:val="24"/>
        </w:rPr>
        <w:t xml:space="preserve"> </w:t>
      </w:r>
      <w:r w:rsidR="00317D8F" w:rsidRPr="00E17B45">
        <w:rPr>
          <w:sz w:val="24"/>
          <w:szCs w:val="24"/>
        </w:rPr>
        <w:t>(Divine Nature</w:t>
      </w:r>
      <w:r w:rsidR="00976436" w:rsidRPr="00E17B45">
        <w:rPr>
          <w:sz w:val="24"/>
          <w:szCs w:val="24"/>
        </w:rPr>
        <w:t xml:space="preserve"> as Qanah directed to </w:t>
      </w:r>
      <w:r w:rsidR="00AD024C" w:rsidRPr="00E17B45">
        <w:rPr>
          <w:sz w:val="24"/>
          <w:szCs w:val="24"/>
        </w:rPr>
        <w:t>the Father Stephen</w:t>
      </w:r>
      <w:r w:rsidR="00317D8F" w:rsidRPr="00E17B45">
        <w:rPr>
          <w:sz w:val="24"/>
          <w:szCs w:val="24"/>
        </w:rPr>
        <w:t xml:space="preserve">) </w:t>
      </w:r>
      <w:r w:rsidR="000F5D44" w:rsidRPr="00E17B45">
        <w:rPr>
          <w:sz w:val="24"/>
          <w:szCs w:val="24"/>
        </w:rPr>
        <w:t xml:space="preserve">the Lord Yahweh the Creator of the </w:t>
      </w:r>
      <w:r w:rsidR="000774FE" w:rsidRPr="00E17B45">
        <w:rPr>
          <w:sz w:val="24"/>
          <w:szCs w:val="24"/>
        </w:rPr>
        <w:t>Father Stephen</w:t>
      </w:r>
      <w:r w:rsidR="000F5D44" w:rsidRPr="00E17B45">
        <w:rPr>
          <w:sz w:val="24"/>
          <w:szCs w:val="24"/>
        </w:rPr>
        <w:t xml:space="preserve"> allowed </w:t>
      </w:r>
      <w:r w:rsidR="009A715E" w:rsidRPr="00E17B45">
        <w:rPr>
          <w:sz w:val="24"/>
          <w:szCs w:val="24"/>
        </w:rPr>
        <w:t xml:space="preserve">the Father </w:t>
      </w:r>
      <w:r w:rsidR="00CF2E21" w:rsidRPr="00E17B45">
        <w:rPr>
          <w:sz w:val="24"/>
          <w:szCs w:val="24"/>
        </w:rPr>
        <w:t xml:space="preserve">Stephen </w:t>
      </w:r>
      <w:r w:rsidR="000F5D44" w:rsidRPr="00E17B45">
        <w:rPr>
          <w:sz w:val="24"/>
          <w:szCs w:val="24"/>
        </w:rPr>
        <w:t xml:space="preserve">to </w:t>
      </w:r>
      <w:r w:rsidR="009A715E" w:rsidRPr="00E17B45">
        <w:rPr>
          <w:sz w:val="24"/>
          <w:szCs w:val="24"/>
        </w:rPr>
        <w:t xml:space="preserve">initiate </w:t>
      </w:r>
      <w:r w:rsidR="00CF2E21" w:rsidRPr="00E17B45">
        <w:rPr>
          <w:sz w:val="24"/>
          <w:szCs w:val="24"/>
        </w:rPr>
        <w:t>&amp;</w:t>
      </w:r>
      <w:r w:rsidR="009A715E" w:rsidRPr="00E17B45">
        <w:rPr>
          <w:sz w:val="24"/>
          <w:szCs w:val="24"/>
        </w:rPr>
        <w:t xml:space="preserve"> speak in into existence, then the Son </w:t>
      </w:r>
      <w:r w:rsidR="00CF2E21" w:rsidRPr="00E17B45">
        <w:rPr>
          <w:sz w:val="24"/>
          <w:szCs w:val="24"/>
        </w:rPr>
        <w:t xml:space="preserve">Jesus </w:t>
      </w:r>
      <w:r w:rsidR="009A715E" w:rsidRPr="00E17B45">
        <w:rPr>
          <w:sz w:val="24"/>
          <w:szCs w:val="24"/>
        </w:rPr>
        <w:t xml:space="preserve">carried out the work </w:t>
      </w:r>
      <w:r w:rsidR="00CF2E21" w:rsidRPr="00E17B45">
        <w:rPr>
          <w:sz w:val="24"/>
          <w:szCs w:val="24"/>
        </w:rPr>
        <w:t>&amp;</w:t>
      </w:r>
      <w:r w:rsidR="009A715E" w:rsidRPr="00E17B45">
        <w:rPr>
          <w:sz w:val="24"/>
          <w:szCs w:val="24"/>
        </w:rPr>
        <w:t xml:space="preserve"> is sustained by the Holy Ghost </w:t>
      </w:r>
      <w:r w:rsidR="00CF2E21" w:rsidRPr="00E17B45">
        <w:rPr>
          <w:sz w:val="24"/>
          <w:szCs w:val="24"/>
        </w:rPr>
        <w:t xml:space="preserve">(John) </w:t>
      </w:r>
      <w:r w:rsidR="009A715E" w:rsidRPr="00E17B45">
        <w:rPr>
          <w:sz w:val="24"/>
          <w:szCs w:val="24"/>
        </w:rPr>
        <w:t>in Genesis 1:1-2; John 1</w:t>
      </w:r>
      <w:r w:rsidR="001E722E" w:rsidRPr="00E17B45">
        <w:rPr>
          <w:sz w:val="24"/>
          <w:szCs w:val="24"/>
        </w:rPr>
        <w:t>:</w:t>
      </w:r>
      <w:r w:rsidR="009A715E" w:rsidRPr="00E17B45">
        <w:rPr>
          <w:sz w:val="24"/>
          <w:szCs w:val="24"/>
        </w:rPr>
        <w:t>1-</w:t>
      </w:r>
      <w:r w:rsidR="005F27DB" w:rsidRPr="00E17B45">
        <w:rPr>
          <w:sz w:val="24"/>
          <w:szCs w:val="24"/>
        </w:rPr>
        <w:t>3</w:t>
      </w:r>
      <w:r w:rsidR="009A715E" w:rsidRPr="00E17B45">
        <w:rPr>
          <w:sz w:val="24"/>
          <w:szCs w:val="24"/>
        </w:rPr>
        <w:t>; 1</w:t>
      </w:r>
      <w:r w:rsidR="009A715E" w:rsidRPr="00E17B45">
        <w:rPr>
          <w:sz w:val="24"/>
          <w:szCs w:val="24"/>
          <w:vertAlign w:val="superscript"/>
        </w:rPr>
        <w:t>st</w:t>
      </w:r>
      <w:r w:rsidR="009A715E" w:rsidRPr="00E17B45">
        <w:rPr>
          <w:sz w:val="24"/>
          <w:szCs w:val="24"/>
        </w:rPr>
        <w:t xml:space="preserve"> Corinthians 8:6 and Hebrews 1:</w:t>
      </w:r>
      <w:r w:rsidR="005F27DB" w:rsidRPr="00E17B45">
        <w:rPr>
          <w:sz w:val="24"/>
          <w:szCs w:val="24"/>
        </w:rPr>
        <w:t>1-3</w:t>
      </w:r>
      <w:r w:rsidR="009A715E" w:rsidRPr="00E17B45">
        <w:rPr>
          <w:sz w:val="24"/>
          <w:szCs w:val="24"/>
        </w:rPr>
        <w:t xml:space="preserve">. Just as the Father </w:t>
      </w:r>
      <w:r w:rsidR="00EB2B41" w:rsidRPr="00E17B45">
        <w:rPr>
          <w:sz w:val="24"/>
          <w:szCs w:val="24"/>
        </w:rPr>
        <w:t xml:space="preserve">Stephen </w:t>
      </w:r>
      <w:r w:rsidR="009A715E" w:rsidRPr="00E17B45">
        <w:rPr>
          <w:sz w:val="24"/>
          <w:szCs w:val="24"/>
        </w:rPr>
        <w:t>has authority over the Son</w:t>
      </w:r>
      <w:r w:rsidR="00EB2B41" w:rsidRPr="00E17B45">
        <w:rPr>
          <w:sz w:val="24"/>
          <w:szCs w:val="24"/>
        </w:rPr>
        <w:t xml:space="preserve"> Jesus</w:t>
      </w:r>
      <w:r w:rsidR="009A715E" w:rsidRPr="00E17B45">
        <w:rPr>
          <w:sz w:val="24"/>
          <w:szCs w:val="24"/>
        </w:rPr>
        <w:t xml:space="preserve">, they are still equal in Deity. Though the Husband has authority over the </w:t>
      </w:r>
      <w:r w:rsidR="00EB2B41" w:rsidRPr="00E17B45">
        <w:rPr>
          <w:sz w:val="24"/>
          <w:szCs w:val="24"/>
        </w:rPr>
        <w:t>W</w:t>
      </w:r>
      <w:r w:rsidR="009A715E" w:rsidRPr="00E17B45">
        <w:rPr>
          <w:sz w:val="24"/>
          <w:szCs w:val="24"/>
        </w:rPr>
        <w:t xml:space="preserve">ife, they are equal in </w:t>
      </w:r>
      <w:r w:rsidR="00EB2B41" w:rsidRPr="00E17B45">
        <w:rPr>
          <w:sz w:val="24"/>
          <w:szCs w:val="24"/>
        </w:rPr>
        <w:t>P</w:t>
      </w:r>
      <w:r w:rsidR="009A715E" w:rsidRPr="00E17B45">
        <w:rPr>
          <w:sz w:val="24"/>
          <w:szCs w:val="24"/>
        </w:rPr>
        <w:t xml:space="preserve">ersonhood. The </w:t>
      </w:r>
      <w:r w:rsidR="00EB2B41" w:rsidRPr="00E17B45">
        <w:rPr>
          <w:sz w:val="24"/>
          <w:szCs w:val="24"/>
        </w:rPr>
        <w:t>H</w:t>
      </w:r>
      <w:r w:rsidR="009A715E" w:rsidRPr="00E17B45">
        <w:rPr>
          <w:sz w:val="24"/>
          <w:szCs w:val="24"/>
        </w:rPr>
        <w:t xml:space="preserve">ead of the </w:t>
      </w:r>
      <w:r w:rsidR="00EB2B41" w:rsidRPr="00E17B45">
        <w:rPr>
          <w:sz w:val="24"/>
          <w:szCs w:val="24"/>
        </w:rPr>
        <w:t xml:space="preserve">Father Stephen </w:t>
      </w:r>
      <w:r w:rsidR="009A715E" w:rsidRPr="00E17B45">
        <w:rPr>
          <w:sz w:val="24"/>
          <w:szCs w:val="24"/>
        </w:rPr>
        <w:t xml:space="preserve">is </w:t>
      </w:r>
      <w:r w:rsidR="00EB2B41" w:rsidRPr="00E17B45">
        <w:rPr>
          <w:sz w:val="24"/>
          <w:szCs w:val="24"/>
        </w:rPr>
        <w:t xml:space="preserve">the Lord </w:t>
      </w:r>
      <w:r w:rsidR="009A715E" w:rsidRPr="00E17B45">
        <w:rPr>
          <w:sz w:val="24"/>
          <w:szCs w:val="24"/>
        </w:rPr>
        <w:t>Jesus Christ</w:t>
      </w:r>
      <w:r w:rsidR="00EB2B41" w:rsidRPr="00E17B45">
        <w:rPr>
          <w:sz w:val="24"/>
          <w:szCs w:val="24"/>
        </w:rPr>
        <w:t xml:space="preserve">, the Head of Man is the Man Jesus Christ </w:t>
      </w:r>
      <w:r w:rsidR="009A715E" w:rsidRPr="00E17B45">
        <w:rPr>
          <w:sz w:val="24"/>
          <w:szCs w:val="24"/>
        </w:rPr>
        <w:t xml:space="preserve">and the </w:t>
      </w:r>
      <w:r w:rsidR="00EB2B41" w:rsidRPr="00E17B45">
        <w:rPr>
          <w:sz w:val="24"/>
          <w:szCs w:val="24"/>
        </w:rPr>
        <w:t>H</w:t>
      </w:r>
      <w:r w:rsidR="009A715E" w:rsidRPr="00E17B45">
        <w:rPr>
          <w:sz w:val="24"/>
          <w:szCs w:val="24"/>
        </w:rPr>
        <w:t xml:space="preserve">ead of the </w:t>
      </w:r>
      <w:r w:rsidR="00EB2B41" w:rsidRPr="00E17B45">
        <w:rPr>
          <w:sz w:val="24"/>
          <w:szCs w:val="24"/>
        </w:rPr>
        <w:t>W</w:t>
      </w:r>
      <w:r w:rsidR="009A715E" w:rsidRPr="00E17B45">
        <w:rPr>
          <w:sz w:val="24"/>
          <w:szCs w:val="24"/>
        </w:rPr>
        <w:t xml:space="preserve">oman is </w:t>
      </w:r>
      <w:r w:rsidR="00EB2B41" w:rsidRPr="00E17B45">
        <w:rPr>
          <w:sz w:val="24"/>
          <w:szCs w:val="24"/>
        </w:rPr>
        <w:t>H</w:t>
      </w:r>
      <w:r w:rsidR="009A715E" w:rsidRPr="00E17B45">
        <w:rPr>
          <w:sz w:val="24"/>
          <w:szCs w:val="24"/>
        </w:rPr>
        <w:t xml:space="preserve">er </w:t>
      </w:r>
      <w:r w:rsidR="00EB2B41" w:rsidRPr="00E17B45">
        <w:rPr>
          <w:sz w:val="24"/>
          <w:szCs w:val="24"/>
        </w:rPr>
        <w:t>H</w:t>
      </w:r>
      <w:r w:rsidR="009A715E" w:rsidRPr="00E17B45">
        <w:rPr>
          <w:sz w:val="24"/>
          <w:szCs w:val="24"/>
        </w:rPr>
        <w:t>usband</w:t>
      </w:r>
      <w:r w:rsidR="00EB2B41" w:rsidRPr="00E17B45">
        <w:rPr>
          <w:sz w:val="24"/>
          <w:szCs w:val="24"/>
        </w:rPr>
        <w:t xml:space="preserve"> </w:t>
      </w:r>
      <w:r w:rsidR="009A715E" w:rsidRPr="00E17B45">
        <w:rPr>
          <w:sz w:val="24"/>
          <w:szCs w:val="24"/>
        </w:rPr>
        <w:t>in 1</w:t>
      </w:r>
      <w:r w:rsidR="009A715E" w:rsidRPr="00E17B45">
        <w:rPr>
          <w:sz w:val="24"/>
          <w:szCs w:val="24"/>
          <w:vertAlign w:val="superscript"/>
        </w:rPr>
        <w:t>st</w:t>
      </w:r>
      <w:r w:rsidR="009A715E" w:rsidRPr="00E17B45">
        <w:rPr>
          <w:sz w:val="24"/>
          <w:szCs w:val="24"/>
        </w:rPr>
        <w:t xml:space="preserve"> Corinthians 11:3. </w:t>
      </w:r>
      <w:r w:rsidR="009A715E" w:rsidRPr="00E17B45">
        <w:rPr>
          <w:sz w:val="24"/>
          <w:szCs w:val="24"/>
        </w:rPr>
        <w:lastRenderedPageBreak/>
        <w:t>There</w:t>
      </w:r>
      <w:r w:rsidR="004C6702" w:rsidRPr="00E17B45">
        <w:rPr>
          <w:sz w:val="24"/>
          <w:szCs w:val="24"/>
        </w:rPr>
        <w:t xml:space="preserve"> </w:t>
      </w:r>
      <w:r w:rsidR="009A715E" w:rsidRPr="00E17B45">
        <w:rPr>
          <w:sz w:val="24"/>
          <w:szCs w:val="24"/>
        </w:rPr>
        <w:t>are</w:t>
      </w:r>
      <w:r w:rsidR="004C6702" w:rsidRPr="00E17B45">
        <w:rPr>
          <w:sz w:val="24"/>
          <w:szCs w:val="24"/>
        </w:rPr>
        <w:t xml:space="preserve"> </w:t>
      </w:r>
      <w:r w:rsidR="009A715E" w:rsidRPr="00E17B45">
        <w:rPr>
          <w:sz w:val="24"/>
          <w:szCs w:val="24"/>
        </w:rPr>
        <w:t>roles</w:t>
      </w:r>
      <w:r w:rsidR="004C6702" w:rsidRPr="00E17B45">
        <w:rPr>
          <w:sz w:val="24"/>
          <w:szCs w:val="24"/>
        </w:rPr>
        <w:t xml:space="preserve"> </w:t>
      </w:r>
      <w:r w:rsidR="009A715E" w:rsidRPr="00E17B45">
        <w:rPr>
          <w:sz w:val="24"/>
          <w:szCs w:val="24"/>
        </w:rPr>
        <w:t>before</w:t>
      </w:r>
      <w:r w:rsidR="004C6702" w:rsidRPr="00E17B45">
        <w:rPr>
          <w:sz w:val="24"/>
          <w:szCs w:val="24"/>
        </w:rPr>
        <w:t xml:space="preserve"> </w:t>
      </w:r>
      <w:r w:rsidR="009A715E" w:rsidRPr="00E17B45">
        <w:rPr>
          <w:sz w:val="24"/>
          <w:szCs w:val="24"/>
        </w:rPr>
        <w:t xml:space="preserve">the fall. First, Adam was </w:t>
      </w:r>
      <w:r w:rsidR="00084651" w:rsidRPr="00E17B45">
        <w:rPr>
          <w:sz w:val="24"/>
          <w:szCs w:val="24"/>
        </w:rPr>
        <w:t>1</w:t>
      </w:r>
      <w:r w:rsidR="009A715E" w:rsidRPr="00E17B45">
        <w:rPr>
          <w:sz w:val="24"/>
          <w:szCs w:val="24"/>
          <w:vertAlign w:val="superscript"/>
        </w:rPr>
        <w:t>st</w:t>
      </w:r>
      <w:r w:rsidR="00084651" w:rsidRPr="00E17B45">
        <w:rPr>
          <w:sz w:val="24"/>
          <w:szCs w:val="24"/>
        </w:rPr>
        <w:t xml:space="preserve"> </w:t>
      </w:r>
      <w:r w:rsidR="009A715E" w:rsidRPr="00E17B45">
        <w:rPr>
          <w:sz w:val="24"/>
          <w:szCs w:val="24"/>
        </w:rPr>
        <w:t>formed then Eve</w:t>
      </w:r>
      <w:r w:rsidR="005E46B6" w:rsidRPr="00E17B45">
        <w:rPr>
          <w:sz w:val="24"/>
          <w:szCs w:val="24"/>
        </w:rPr>
        <w:t xml:space="preserve"> in Genesis 1:26; 2:7, 18-23</w:t>
      </w:r>
      <w:r w:rsidR="009A715E" w:rsidRPr="00E17B45">
        <w:rPr>
          <w:sz w:val="24"/>
          <w:szCs w:val="24"/>
        </w:rPr>
        <w:t xml:space="preserve">. Normally the birthright goes to the </w:t>
      </w:r>
      <w:r w:rsidR="00084651" w:rsidRPr="00E17B45">
        <w:rPr>
          <w:sz w:val="24"/>
          <w:szCs w:val="24"/>
        </w:rPr>
        <w:t>1</w:t>
      </w:r>
      <w:r w:rsidR="009A715E" w:rsidRPr="00E17B45">
        <w:rPr>
          <w:sz w:val="24"/>
          <w:szCs w:val="24"/>
          <w:vertAlign w:val="superscript"/>
        </w:rPr>
        <w:t>st</w:t>
      </w:r>
      <w:r w:rsidR="00084651" w:rsidRPr="00E17B45">
        <w:rPr>
          <w:sz w:val="24"/>
          <w:szCs w:val="24"/>
        </w:rPr>
        <w:t xml:space="preserve"> </w:t>
      </w:r>
      <w:r w:rsidR="009A715E" w:rsidRPr="00E17B45">
        <w:rPr>
          <w:sz w:val="24"/>
          <w:szCs w:val="24"/>
        </w:rPr>
        <w:t>born</w:t>
      </w:r>
      <w:r w:rsidR="005E46B6" w:rsidRPr="00E17B45">
        <w:rPr>
          <w:sz w:val="24"/>
          <w:szCs w:val="24"/>
        </w:rPr>
        <w:t xml:space="preserve"> in Genesis 25:27-34; 35:23; 38:27-30; 49:3-4; Deuteronomy 21:15-17 &amp; 1</w:t>
      </w:r>
      <w:r w:rsidR="005E46B6" w:rsidRPr="00E17B45">
        <w:rPr>
          <w:sz w:val="24"/>
          <w:szCs w:val="24"/>
          <w:vertAlign w:val="superscript"/>
        </w:rPr>
        <w:t>st</w:t>
      </w:r>
      <w:r w:rsidR="005E46B6" w:rsidRPr="00E17B45">
        <w:rPr>
          <w:sz w:val="24"/>
          <w:szCs w:val="24"/>
        </w:rPr>
        <w:t xml:space="preserve"> Chronicles 5:1-2</w:t>
      </w:r>
      <w:r w:rsidR="009A715E" w:rsidRPr="00E17B45">
        <w:rPr>
          <w:sz w:val="24"/>
          <w:szCs w:val="24"/>
        </w:rPr>
        <w:t>. Second, Eve was created as a helper for Adam in 1</w:t>
      </w:r>
      <w:r w:rsidR="009A715E" w:rsidRPr="00E17B45">
        <w:rPr>
          <w:sz w:val="24"/>
          <w:szCs w:val="24"/>
          <w:vertAlign w:val="superscript"/>
        </w:rPr>
        <w:t>st</w:t>
      </w:r>
      <w:r w:rsidR="009A715E" w:rsidRPr="00E17B45">
        <w:rPr>
          <w:sz w:val="24"/>
          <w:szCs w:val="24"/>
        </w:rPr>
        <w:t xml:space="preserve"> Corinthians 11:9 </w:t>
      </w:r>
      <w:r w:rsidR="00084651" w:rsidRPr="00E17B45">
        <w:rPr>
          <w:sz w:val="24"/>
          <w:szCs w:val="24"/>
        </w:rPr>
        <w:t>&amp;</w:t>
      </w:r>
      <w:r w:rsidR="009A715E" w:rsidRPr="00E17B45">
        <w:rPr>
          <w:sz w:val="24"/>
          <w:szCs w:val="24"/>
        </w:rPr>
        <w:t xml:space="preserve"> Genesis 2:18. Third, Adam named Eve in Genesis 2:23. Fourth, God named the </w:t>
      </w:r>
      <w:r w:rsidR="00EB2B41" w:rsidRPr="00E17B45">
        <w:rPr>
          <w:sz w:val="24"/>
          <w:szCs w:val="24"/>
        </w:rPr>
        <w:t>H</w:t>
      </w:r>
      <w:r w:rsidR="009A715E" w:rsidRPr="00E17B45">
        <w:rPr>
          <w:sz w:val="24"/>
          <w:szCs w:val="24"/>
        </w:rPr>
        <w:t xml:space="preserve">uman </w:t>
      </w:r>
      <w:r w:rsidR="00EB2B41" w:rsidRPr="00E17B45">
        <w:rPr>
          <w:sz w:val="24"/>
          <w:szCs w:val="24"/>
        </w:rPr>
        <w:t>R</w:t>
      </w:r>
      <w:r w:rsidR="009A715E" w:rsidRPr="00E17B45">
        <w:rPr>
          <w:sz w:val="24"/>
          <w:szCs w:val="24"/>
        </w:rPr>
        <w:t xml:space="preserve">ace Man </w:t>
      </w:r>
      <w:r w:rsidR="00084651" w:rsidRPr="00E17B45">
        <w:rPr>
          <w:sz w:val="24"/>
          <w:szCs w:val="24"/>
        </w:rPr>
        <w:t>&amp;</w:t>
      </w:r>
      <w:r w:rsidR="009A715E" w:rsidRPr="00E17B45">
        <w:rPr>
          <w:sz w:val="24"/>
          <w:szCs w:val="24"/>
        </w:rPr>
        <w:t xml:space="preserve"> not Woman in Genesis 5:2. Fifth, Lucifer came to Eve in Genesis 3:1. God spoke t</w:t>
      </w:r>
      <w:r w:rsidR="003067BD" w:rsidRPr="00E17B45">
        <w:rPr>
          <w:sz w:val="24"/>
          <w:szCs w:val="24"/>
        </w:rPr>
        <w:t>o</w:t>
      </w:r>
      <w:r w:rsidR="009A715E" w:rsidRPr="00E17B45">
        <w:rPr>
          <w:sz w:val="24"/>
          <w:szCs w:val="24"/>
        </w:rPr>
        <w:t xml:space="preserve"> Adam </w:t>
      </w:r>
      <w:r w:rsidR="00084651" w:rsidRPr="00E17B45">
        <w:rPr>
          <w:sz w:val="24"/>
          <w:szCs w:val="24"/>
        </w:rPr>
        <w:t>1</w:t>
      </w:r>
      <w:r w:rsidR="009A715E" w:rsidRPr="00E17B45">
        <w:rPr>
          <w:sz w:val="24"/>
          <w:szCs w:val="24"/>
          <w:vertAlign w:val="superscript"/>
        </w:rPr>
        <w:t>st</w:t>
      </w:r>
      <w:r w:rsidR="00084651" w:rsidRPr="00E17B45">
        <w:rPr>
          <w:sz w:val="24"/>
          <w:szCs w:val="24"/>
        </w:rPr>
        <w:t xml:space="preserve"> </w:t>
      </w:r>
      <w:r w:rsidR="009A715E" w:rsidRPr="00E17B45">
        <w:rPr>
          <w:sz w:val="24"/>
          <w:szCs w:val="24"/>
        </w:rPr>
        <w:t>in Genesis</w:t>
      </w:r>
      <w:r w:rsidR="00084651" w:rsidRPr="00E17B45">
        <w:rPr>
          <w:sz w:val="24"/>
          <w:szCs w:val="24"/>
        </w:rPr>
        <w:t xml:space="preserve"> </w:t>
      </w:r>
      <w:r w:rsidR="009A715E" w:rsidRPr="00E17B45">
        <w:rPr>
          <w:sz w:val="24"/>
          <w:szCs w:val="24"/>
        </w:rPr>
        <w:t>2:15-17; 3:9</w:t>
      </w:r>
      <w:r w:rsidR="00CE2B48" w:rsidRPr="00E17B45">
        <w:rPr>
          <w:sz w:val="24"/>
          <w:szCs w:val="24"/>
        </w:rPr>
        <w:t>, 16</w:t>
      </w:r>
      <w:r w:rsidR="009A715E" w:rsidRPr="00E17B45">
        <w:rPr>
          <w:sz w:val="24"/>
          <w:szCs w:val="24"/>
        </w:rPr>
        <w:t>. The</w:t>
      </w:r>
      <w:r w:rsidR="00084651" w:rsidRPr="00E17B45">
        <w:rPr>
          <w:sz w:val="24"/>
          <w:szCs w:val="24"/>
        </w:rPr>
        <w:t xml:space="preserve"> </w:t>
      </w:r>
      <w:r w:rsidR="00EB2B41" w:rsidRPr="00E17B45">
        <w:rPr>
          <w:sz w:val="24"/>
          <w:szCs w:val="24"/>
        </w:rPr>
        <w:t>W</w:t>
      </w:r>
      <w:r w:rsidR="009A715E" w:rsidRPr="00E17B45">
        <w:rPr>
          <w:sz w:val="24"/>
          <w:szCs w:val="24"/>
        </w:rPr>
        <w:t>oman was</w:t>
      </w:r>
      <w:r w:rsidR="00084651" w:rsidRPr="00E17B45">
        <w:rPr>
          <w:sz w:val="24"/>
          <w:szCs w:val="24"/>
        </w:rPr>
        <w:t xml:space="preserve"> </w:t>
      </w:r>
      <w:r w:rsidR="009A715E" w:rsidRPr="00E17B45">
        <w:rPr>
          <w:sz w:val="24"/>
          <w:szCs w:val="24"/>
        </w:rPr>
        <w:t xml:space="preserve">deceived </w:t>
      </w:r>
      <w:r w:rsidR="00084651" w:rsidRPr="00E17B45">
        <w:rPr>
          <w:sz w:val="24"/>
          <w:szCs w:val="24"/>
        </w:rPr>
        <w:t xml:space="preserve">and </w:t>
      </w:r>
      <w:r w:rsidR="009A715E" w:rsidRPr="00E17B45">
        <w:rPr>
          <w:sz w:val="24"/>
          <w:szCs w:val="24"/>
        </w:rPr>
        <w:t xml:space="preserve">not </w:t>
      </w:r>
      <w:r w:rsidR="00084651" w:rsidRPr="00E17B45">
        <w:rPr>
          <w:sz w:val="24"/>
          <w:szCs w:val="24"/>
        </w:rPr>
        <w:t xml:space="preserve">Adam </w:t>
      </w:r>
      <w:r w:rsidR="009A715E" w:rsidRPr="00E17B45">
        <w:rPr>
          <w:sz w:val="24"/>
          <w:szCs w:val="24"/>
        </w:rPr>
        <w:t>in 1</w:t>
      </w:r>
      <w:r w:rsidR="009A715E" w:rsidRPr="00E17B45">
        <w:rPr>
          <w:sz w:val="24"/>
          <w:szCs w:val="24"/>
          <w:vertAlign w:val="superscript"/>
        </w:rPr>
        <w:t>st</w:t>
      </w:r>
      <w:r w:rsidR="009A715E" w:rsidRPr="00E17B45">
        <w:rPr>
          <w:sz w:val="24"/>
          <w:szCs w:val="24"/>
        </w:rPr>
        <w:t xml:space="preserve"> </w:t>
      </w:r>
      <w:r w:rsidR="004B3BE8" w:rsidRPr="00E17B45">
        <w:rPr>
          <w:sz w:val="24"/>
          <w:szCs w:val="24"/>
        </w:rPr>
        <w:t>T</w:t>
      </w:r>
      <w:r w:rsidR="009A715E" w:rsidRPr="00E17B45">
        <w:rPr>
          <w:sz w:val="24"/>
          <w:szCs w:val="24"/>
        </w:rPr>
        <w:t>imothy 2:14. Sixth, God spoke to Adam after the fall in Genesis 3</w:t>
      </w:r>
      <w:r w:rsidR="00DE40E1" w:rsidRPr="00E17B45">
        <w:rPr>
          <w:sz w:val="24"/>
          <w:szCs w:val="24"/>
        </w:rPr>
        <w:t>:</w:t>
      </w:r>
      <w:r w:rsidR="009A715E" w:rsidRPr="00E17B45">
        <w:rPr>
          <w:sz w:val="24"/>
          <w:szCs w:val="24"/>
        </w:rPr>
        <w:t>9, 1</w:t>
      </w:r>
      <w:r w:rsidR="00690A5E" w:rsidRPr="00E17B45">
        <w:rPr>
          <w:sz w:val="24"/>
          <w:szCs w:val="24"/>
        </w:rPr>
        <w:t>7-19</w:t>
      </w:r>
      <w:r w:rsidR="009A715E" w:rsidRPr="00E17B45">
        <w:rPr>
          <w:sz w:val="24"/>
          <w:szCs w:val="24"/>
        </w:rPr>
        <w:t xml:space="preserve">. Seventh, Adam and not Eve represented the </w:t>
      </w:r>
      <w:r w:rsidR="00EB2B41" w:rsidRPr="00E17B45">
        <w:rPr>
          <w:sz w:val="24"/>
          <w:szCs w:val="24"/>
        </w:rPr>
        <w:t>H</w:t>
      </w:r>
      <w:r w:rsidR="009A715E" w:rsidRPr="00E17B45">
        <w:rPr>
          <w:sz w:val="24"/>
          <w:szCs w:val="24"/>
        </w:rPr>
        <w:t xml:space="preserve">uman </w:t>
      </w:r>
      <w:r w:rsidR="00EB2B41" w:rsidRPr="00E17B45">
        <w:rPr>
          <w:sz w:val="24"/>
          <w:szCs w:val="24"/>
        </w:rPr>
        <w:t>R</w:t>
      </w:r>
      <w:r w:rsidR="009A715E" w:rsidRPr="00E17B45">
        <w:rPr>
          <w:sz w:val="24"/>
          <w:szCs w:val="24"/>
        </w:rPr>
        <w:t xml:space="preserve">ace in Genesis </w:t>
      </w:r>
      <w:r w:rsidR="00CE2B48" w:rsidRPr="00E17B45">
        <w:rPr>
          <w:sz w:val="24"/>
          <w:szCs w:val="24"/>
        </w:rPr>
        <w:t xml:space="preserve">chapter </w:t>
      </w:r>
      <w:r w:rsidR="009A715E" w:rsidRPr="00E17B45">
        <w:rPr>
          <w:sz w:val="24"/>
          <w:szCs w:val="24"/>
        </w:rPr>
        <w:t>5; 1</w:t>
      </w:r>
      <w:r w:rsidR="009A715E" w:rsidRPr="00E17B45">
        <w:rPr>
          <w:sz w:val="24"/>
          <w:szCs w:val="24"/>
          <w:vertAlign w:val="superscript"/>
        </w:rPr>
        <w:t>st</w:t>
      </w:r>
      <w:r w:rsidR="009A715E" w:rsidRPr="00E17B45">
        <w:rPr>
          <w:sz w:val="24"/>
          <w:szCs w:val="24"/>
        </w:rPr>
        <w:t xml:space="preserve"> Corinthians 15:22, 49 and Romans 5:1</w:t>
      </w:r>
      <w:r w:rsidR="00CE2B48" w:rsidRPr="00E17B45">
        <w:rPr>
          <w:sz w:val="24"/>
          <w:szCs w:val="24"/>
        </w:rPr>
        <w:t>2-21</w:t>
      </w:r>
      <w:r w:rsidR="009A715E" w:rsidRPr="00E17B45">
        <w:rPr>
          <w:sz w:val="24"/>
          <w:szCs w:val="24"/>
        </w:rPr>
        <w:t xml:space="preserve">. Eighth, the curse distorted the order of Adam in </w:t>
      </w:r>
      <w:r w:rsidR="00DE40E1" w:rsidRPr="00E17B45">
        <w:rPr>
          <w:sz w:val="24"/>
          <w:szCs w:val="24"/>
        </w:rPr>
        <w:t>Genesis 3</w:t>
      </w:r>
      <w:r w:rsidR="00CE2B48" w:rsidRPr="00E17B45">
        <w:rPr>
          <w:sz w:val="24"/>
          <w:szCs w:val="24"/>
        </w:rPr>
        <w:t>:16, 18-19</w:t>
      </w:r>
      <w:r w:rsidR="00DE40E1" w:rsidRPr="00E17B45">
        <w:rPr>
          <w:sz w:val="24"/>
          <w:szCs w:val="24"/>
        </w:rPr>
        <w:t xml:space="preserve">. In </w:t>
      </w:r>
      <w:r w:rsidR="009A715E" w:rsidRPr="00E17B45">
        <w:rPr>
          <w:sz w:val="24"/>
          <w:szCs w:val="24"/>
        </w:rPr>
        <w:t xml:space="preserve">Colossians 3:18-19; </w:t>
      </w:r>
      <w:r w:rsidR="00DE40E1" w:rsidRPr="00E17B45">
        <w:rPr>
          <w:sz w:val="24"/>
          <w:szCs w:val="24"/>
        </w:rPr>
        <w:t>Ep</w:t>
      </w:r>
      <w:r w:rsidR="009A715E" w:rsidRPr="00E17B45">
        <w:rPr>
          <w:sz w:val="24"/>
          <w:szCs w:val="24"/>
        </w:rPr>
        <w:t>h</w:t>
      </w:r>
      <w:r w:rsidR="00DE40E1" w:rsidRPr="00E17B45">
        <w:rPr>
          <w:sz w:val="24"/>
          <w:szCs w:val="24"/>
        </w:rPr>
        <w:t>e</w:t>
      </w:r>
      <w:r w:rsidR="009A715E" w:rsidRPr="00E17B45">
        <w:rPr>
          <w:sz w:val="24"/>
          <w:szCs w:val="24"/>
        </w:rPr>
        <w:t xml:space="preserve">sians 5:22-33; </w:t>
      </w:r>
      <w:r w:rsidR="00DE40E1" w:rsidRPr="00E17B45">
        <w:rPr>
          <w:sz w:val="24"/>
          <w:szCs w:val="24"/>
        </w:rPr>
        <w:t>T</w:t>
      </w:r>
      <w:r w:rsidR="009A715E" w:rsidRPr="00E17B45">
        <w:rPr>
          <w:sz w:val="24"/>
          <w:szCs w:val="24"/>
        </w:rPr>
        <w:t>itus 2:5 and 1</w:t>
      </w:r>
      <w:r w:rsidR="009A715E" w:rsidRPr="00E17B45">
        <w:rPr>
          <w:sz w:val="24"/>
          <w:szCs w:val="24"/>
          <w:vertAlign w:val="superscript"/>
        </w:rPr>
        <w:t>st</w:t>
      </w:r>
      <w:r w:rsidR="009A715E" w:rsidRPr="00E17B45">
        <w:rPr>
          <w:sz w:val="24"/>
          <w:szCs w:val="24"/>
        </w:rPr>
        <w:t xml:space="preserve"> Peter 3:1-7</w:t>
      </w:r>
      <w:r w:rsidR="00DE40E1" w:rsidRPr="00E17B45">
        <w:rPr>
          <w:sz w:val="24"/>
          <w:szCs w:val="24"/>
        </w:rPr>
        <w:t xml:space="preserve"> also tells us that</w:t>
      </w:r>
      <w:r w:rsidR="00805609" w:rsidRPr="00E17B45">
        <w:rPr>
          <w:sz w:val="24"/>
          <w:szCs w:val="24"/>
        </w:rPr>
        <w:t xml:space="preserve"> </w:t>
      </w:r>
      <w:r w:rsidR="00EB2B41" w:rsidRPr="00E17B45">
        <w:rPr>
          <w:sz w:val="24"/>
          <w:szCs w:val="24"/>
        </w:rPr>
        <w:t>W</w:t>
      </w:r>
      <w:r w:rsidR="00DE40E1" w:rsidRPr="00E17B45">
        <w:rPr>
          <w:sz w:val="24"/>
          <w:szCs w:val="24"/>
        </w:rPr>
        <w:t>ives should be</w:t>
      </w:r>
      <w:r w:rsidR="00805609" w:rsidRPr="00E17B45">
        <w:rPr>
          <w:sz w:val="24"/>
          <w:szCs w:val="24"/>
        </w:rPr>
        <w:t xml:space="preserve"> </w:t>
      </w:r>
      <w:r w:rsidR="00DE40E1" w:rsidRPr="00E17B45">
        <w:rPr>
          <w:sz w:val="24"/>
          <w:szCs w:val="24"/>
        </w:rPr>
        <w:t>submissive to their</w:t>
      </w:r>
      <w:r w:rsidR="00FA6BC3" w:rsidRPr="00E17B45">
        <w:rPr>
          <w:sz w:val="24"/>
          <w:szCs w:val="24"/>
        </w:rPr>
        <w:t xml:space="preserve"> </w:t>
      </w:r>
      <w:r w:rsidR="00DE40E1" w:rsidRPr="00E17B45">
        <w:rPr>
          <w:sz w:val="24"/>
          <w:szCs w:val="24"/>
        </w:rPr>
        <w:t>own</w:t>
      </w:r>
      <w:r w:rsidR="00FA6BC3" w:rsidRPr="00E17B45">
        <w:rPr>
          <w:sz w:val="24"/>
          <w:szCs w:val="24"/>
        </w:rPr>
        <w:t xml:space="preserve"> </w:t>
      </w:r>
      <w:r w:rsidR="00EB2B41" w:rsidRPr="00E17B45">
        <w:rPr>
          <w:sz w:val="24"/>
          <w:szCs w:val="24"/>
        </w:rPr>
        <w:t>H</w:t>
      </w:r>
      <w:r w:rsidR="00DE40E1" w:rsidRPr="00E17B45">
        <w:rPr>
          <w:sz w:val="24"/>
          <w:szCs w:val="24"/>
        </w:rPr>
        <w:t>usbands</w:t>
      </w:r>
      <w:r w:rsidR="00FA6BC3" w:rsidRPr="00E17B45">
        <w:rPr>
          <w:sz w:val="24"/>
          <w:szCs w:val="24"/>
        </w:rPr>
        <w:t xml:space="preserve"> </w:t>
      </w:r>
      <w:r w:rsidR="00DE40E1" w:rsidRPr="00E17B45">
        <w:rPr>
          <w:sz w:val="24"/>
          <w:szCs w:val="24"/>
        </w:rPr>
        <w:t>in</w:t>
      </w:r>
      <w:r w:rsidR="00FA6BC3" w:rsidRPr="00E17B45">
        <w:rPr>
          <w:sz w:val="24"/>
          <w:szCs w:val="24"/>
        </w:rPr>
        <w:t xml:space="preserve"> </w:t>
      </w:r>
      <w:r w:rsidR="00DE40E1" w:rsidRPr="00E17B45">
        <w:rPr>
          <w:sz w:val="24"/>
          <w:szCs w:val="24"/>
        </w:rPr>
        <w:t>all</w:t>
      </w:r>
      <w:r w:rsidR="00FA6BC3" w:rsidRPr="00E17B45">
        <w:rPr>
          <w:sz w:val="24"/>
          <w:szCs w:val="24"/>
        </w:rPr>
        <w:t xml:space="preserve"> </w:t>
      </w:r>
      <w:r w:rsidR="00DE40E1" w:rsidRPr="00E17B45">
        <w:rPr>
          <w:sz w:val="24"/>
          <w:szCs w:val="24"/>
        </w:rPr>
        <w:t>things. What</w:t>
      </w:r>
      <w:r w:rsidR="00FA6BC3" w:rsidRPr="00E17B45">
        <w:rPr>
          <w:sz w:val="24"/>
          <w:szCs w:val="24"/>
        </w:rPr>
        <w:t xml:space="preserve"> </w:t>
      </w:r>
      <w:r w:rsidR="00DE40E1" w:rsidRPr="00E17B45">
        <w:rPr>
          <w:sz w:val="24"/>
          <w:szCs w:val="24"/>
        </w:rPr>
        <w:t>is</w:t>
      </w:r>
      <w:r w:rsidR="00FA6BC3" w:rsidRPr="00E17B45">
        <w:rPr>
          <w:sz w:val="24"/>
          <w:szCs w:val="24"/>
        </w:rPr>
        <w:t xml:space="preserve"> </w:t>
      </w:r>
      <w:r w:rsidR="00DE40E1" w:rsidRPr="00E17B45">
        <w:rPr>
          <w:sz w:val="24"/>
          <w:szCs w:val="24"/>
        </w:rPr>
        <w:t>the question of</w:t>
      </w:r>
      <w:r w:rsidR="00FA6BC3" w:rsidRPr="00E17B45">
        <w:rPr>
          <w:sz w:val="24"/>
          <w:szCs w:val="24"/>
        </w:rPr>
        <w:t xml:space="preserve"> </w:t>
      </w:r>
      <w:r w:rsidR="00DE40E1" w:rsidRPr="00E17B45">
        <w:rPr>
          <w:sz w:val="24"/>
          <w:szCs w:val="24"/>
        </w:rPr>
        <w:t>total</w:t>
      </w:r>
      <w:r w:rsidR="00FA6BC3" w:rsidRPr="00E17B45">
        <w:rPr>
          <w:sz w:val="24"/>
          <w:szCs w:val="24"/>
        </w:rPr>
        <w:t xml:space="preserve"> </w:t>
      </w:r>
      <w:r w:rsidR="00DE40E1" w:rsidRPr="00E17B45">
        <w:rPr>
          <w:sz w:val="24"/>
          <w:szCs w:val="24"/>
        </w:rPr>
        <w:t xml:space="preserve">submission in marriage to the </w:t>
      </w:r>
      <w:r w:rsidR="00EB2B41" w:rsidRPr="00E17B45">
        <w:rPr>
          <w:sz w:val="24"/>
          <w:szCs w:val="24"/>
        </w:rPr>
        <w:t>W</w:t>
      </w:r>
      <w:r w:rsidR="00DE40E1" w:rsidRPr="00E17B45">
        <w:rPr>
          <w:sz w:val="24"/>
          <w:szCs w:val="24"/>
        </w:rPr>
        <w:t>ife?</w:t>
      </w:r>
      <w:r w:rsidR="009A715E" w:rsidRPr="00E17B45">
        <w:rPr>
          <w:sz w:val="24"/>
          <w:szCs w:val="24"/>
        </w:rPr>
        <w:t xml:space="preserve"> </w:t>
      </w:r>
      <w:r w:rsidR="00DE40E1" w:rsidRPr="00E17B45">
        <w:rPr>
          <w:sz w:val="24"/>
          <w:szCs w:val="24"/>
        </w:rPr>
        <w:t>In Ephesians 5:2</w:t>
      </w:r>
      <w:r w:rsidR="0007414C" w:rsidRPr="00E17B45">
        <w:rPr>
          <w:sz w:val="24"/>
          <w:szCs w:val="24"/>
        </w:rPr>
        <w:t>2</w:t>
      </w:r>
      <w:r w:rsidR="00DE40E1" w:rsidRPr="00E17B45">
        <w:rPr>
          <w:sz w:val="24"/>
          <w:szCs w:val="24"/>
        </w:rPr>
        <w:t>-</w:t>
      </w:r>
      <w:r w:rsidR="0007414C" w:rsidRPr="00E17B45">
        <w:rPr>
          <w:sz w:val="24"/>
          <w:szCs w:val="24"/>
        </w:rPr>
        <w:t>24</w:t>
      </w:r>
      <w:r w:rsidR="00DE40E1" w:rsidRPr="00E17B45">
        <w:rPr>
          <w:sz w:val="24"/>
          <w:szCs w:val="24"/>
        </w:rPr>
        <w:t xml:space="preserve"> it declares “Wives be subject to </w:t>
      </w:r>
      <w:r w:rsidR="00EB2B41" w:rsidRPr="00E17B45">
        <w:rPr>
          <w:sz w:val="24"/>
          <w:szCs w:val="24"/>
        </w:rPr>
        <w:t>Y</w:t>
      </w:r>
      <w:r w:rsidR="00DE40E1" w:rsidRPr="00E17B45">
        <w:rPr>
          <w:sz w:val="24"/>
          <w:szCs w:val="24"/>
        </w:rPr>
        <w:t xml:space="preserve">our </w:t>
      </w:r>
      <w:r w:rsidR="00EB2B41" w:rsidRPr="00E17B45">
        <w:rPr>
          <w:sz w:val="24"/>
          <w:szCs w:val="24"/>
        </w:rPr>
        <w:t>H</w:t>
      </w:r>
      <w:r w:rsidR="00DE40E1" w:rsidRPr="00E17B45">
        <w:rPr>
          <w:sz w:val="24"/>
          <w:szCs w:val="24"/>
        </w:rPr>
        <w:t xml:space="preserve">usbands as to the Lord, for the </w:t>
      </w:r>
      <w:r w:rsidR="00EB2B41" w:rsidRPr="00E17B45">
        <w:rPr>
          <w:sz w:val="24"/>
          <w:szCs w:val="24"/>
        </w:rPr>
        <w:t>H</w:t>
      </w:r>
      <w:r w:rsidR="00DE40E1" w:rsidRPr="00E17B45">
        <w:rPr>
          <w:sz w:val="24"/>
          <w:szCs w:val="24"/>
        </w:rPr>
        <w:t xml:space="preserve">usband is </w:t>
      </w:r>
      <w:r w:rsidR="00EB2B41" w:rsidRPr="00E17B45">
        <w:rPr>
          <w:sz w:val="24"/>
          <w:szCs w:val="24"/>
        </w:rPr>
        <w:t>H</w:t>
      </w:r>
      <w:r w:rsidR="00DE40E1" w:rsidRPr="00E17B45">
        <w:rPr>
          <w:sz w:val="24"/>
          <w:szCs w:val="24"/>
        </w:rPr>
        <w:t xml:space="preserve">ead of the </w:t>
      </w:r>
      <w:r w:rsidR="00EB2B41" w:rsidRPr="00E17B45">
        <w:rPr>
          <w:sz w:val="24"/>
          <w:szCs w:val="24"/>
        </w:rPr>
        <w:t>W</w:t>
      </w:r>
      <w:r w:rsidR="00DE40E1" w:rsidRPr="00E17B45">
        <w:rPr>
          <w:sz w:val="24"/>
          <w:szCs w:val="24"/>
        </w:rPr>
        <w:t xml:space="preserve">ife as Christ is the </w:t>
      </w:r>
      <w:r w:rsidR="00EB2B41" w:rsidRPr="00E17B45">
        <w:rPr>
          <w:sz w:val="24"/>
          <w:szCs w:val="24"/>
        </w:rPr>
        <w:t>H</w:t>
      </w:r>
      <w:r w:rsidR="00DE40E1" w:rsidRPr="00E17B45">
        <w:rPr>
          <w:sz w:val="24"/>
          <w:szCs w:val="24"/>
        </w:rPr>
        <w:t xml:space="preserve">ead of the </w:t>
      </w:r>
      <w:r w:rsidR="00EB2B41" w:rsidRPr="00E17B45">
        <w:rPr>
          <w:sz w:val="24"/>
          <w:szCs w:val="24"/>
        </w:rPr>
        <w:t>C</w:t>
      </w:r>
      <w:r w:rsidR="00DE40E1" w:rsidRPr="00E17B45">
        <w:rPr>
          <w:sz w:val="24"/>
          <w:szCs w:val="24"/>
        </w:rPr>
        <w:t xml:space="preserve">hurch, </w:t>
      </w:r>
      <w:r w:rsidR="00EB2B41" w:rsidRPr="00E17B45">
        <w:rPr>
          <w:sz w:val="24"/>
          <w:szCs w:val="24"/>
        </w:rPr>
        <w:t>H</w:t>
      </w:r>
      <w:r w:rsidR="00DE40E1" w:rsidRPr="00E17B45">
        <w:rPr>
          <w:sz w:val="24"/>
          <w:szCs w:val="24"/>
        </w:rPr>
        <w:t xml:space="preserve">is body, </w:t>
      </w:r>
      <w:r w:rsidR="00976436" w:rsidRPr="00E17B45">
        <w:rPr>
          <w:sz w:val="24"/>
          <w:szCs w:val="24"/>
        </w:rPr>
        <w:t xml:space="preserve">&amp; </w:t>
      </w:r>
      <w:r w:rsidR="00DE40E1" w:rsidRPr="00E17B45">
        <w:rPr>
          <w:sz w:val="24"/>
          <w:szCs w:val="24"/>
        </w:rPr>
        <w:t xml:space="preserve">is Himself as Savior. As the </w:t>
      </w:r>
      <w:r w:rsidR="00EB2B41" w:rsidRPr="00E17B45">
        <w:rPr>
          <w:sz w:val="24"/>
          <w:szCs w:val="24"/>
        </w:rPr>
        <w:t>C</w:t>
      </w:r>
      <w:r w:rsidR="00DE40E1" w:rsidRPr="00E17B45">
        <w:rPr>
          <w:sz w:val="24"/>
          <w:szCs w:val="24"/>
        </w:rPr>
        <w:t xml:space="preserve">hurch is subject to Christ, so let </w:t>
      </w:r>
      <w:r w:rsidR="00EB2B41" w:rsidRPr="00E17B45">
        <w:rPr>
          <w:sz w:val="24"/>
          <w:szCs w:val="24"/>
        </w:rPr>
        <w:t>W</w:t>
      </w:r>
      <w:r w:rsidR="00DE40E1" w:rsidRPr="00E17B45">
        <w:rPr>
          <w:sz w:val="24"/>
          <w:szCs w:val="24"/>
        </w:rPr>
        <w:t xml:space="preserve">ives also be subject in everything to their </w:t>
      </w:r>
      <w:r w:rsidR="00EB2B41" w:rsidRPr="00E17B45">
        <w:rPr>
          <w:sz w:val="24"/>
          <w:szCs w:val="24"/>
        </w:rPr>
        <w:t>H</w:t>
      </w:r>
      <w:r w:rsidR="00DE40E1" w:rsidRPr="00E17B45">
        <w:rPr>
          <w:sz w:val="24"/>
          <w:szCs w:val="24"/>
        </w:rPr>
        <w:t xml:space="preserve">usbands.” This submission </w:t>
      </w:r>
      <w:r w:rsidR="00976436" w:rsidRPr="00E17B45">
        <w:rPr>
          <w:sz w:val="24"/>
          <w:szCs w:val="24"/>
        </w:rPr>
        <w:t xml:space="preserve">is not </w:t>
      </w:r>
      <w:r w:rsidR="00DE40E1" w:rsidRPr="00E17B45">
        <w:rPr>
          <w:sz w:val="24"/>
          <w:szCs w:val="24"/>
        </w:rPr>
        <w:t xml:space="preserve">hypotasso which is submission to an authority. </w:t>
      </w:r>
      <w:r w:rsidR="00976436" w:rsidRPr="00E17B45">
        <w:rPr>
          <w:sz w:val="24"/>
          <w:szCs w:val="24"/>
        </w:rPr>
        <w:t>T</w:t>
      </w:r>
      <w:r w:rsidR="00DE40E1" w:rsidRPr="00E17B45">
        <w:rPr>
          <w:sz w:val="24"/>
          <w:szCs w:val="24"/>
        </w:rPr>
        <w:t xml:space="preserve">he submission of Jesus to the authority of </w:t>
      </w:r>
      <w:r w:rsidR="00EB2B41" w:rsidRPr="00E17B45">
        <w:rPr>
          <w:sz w:val="24"/>
          <w:szCs w:val="24"/>
        </w:rPr>
        <w:t>H</w:t>
      </w:r>
      <w:r w:rsidR="00DE40E1" w:rsidRPr="00E17B45">
        <w:rPr>
          <w:sz w:val="24"/>
          <w:szCs w:val="24"/>
        </w:rPr>
        <w:t xml:space="preserve">is </w:t>
      </w:r>
      <w:r w:rsidR="00EB2B41" w:rsidRPr="00E17B45">
        <w:rPr>
          <w:sz w:val="24"/>
          <w:szCs w:val="24"/>
        </w:rPr>
        <w:t>P</w:t>
      </w:r>
      <w:r w:rsidR="00DE40E1" w:rsidRPr="00E17B45">
        <w:rPr>
          <w:sz w:val="24"/>
          <w:szCs w:val="24"/>
        </w:rPr>
        <w:t>arent</w:t>
      </w:r>
      <w:r w:rsidR="00BB6155" w:rsidRPr="00E17B45">
        <w:rPr>
          <w:sz w:val="24"/>
          <w:szCs w:val="24"/>
        </w:rPr>
        <w:t>s</w:t>
      </w:r>
      <w:r w:rsidR="00DE40E1" w:rsidRPr="00E17B45">
        <w:rPr>
          <w:sz w:val="24"/>
          <w:szCs w:val="24"/>
        </w:rPr>
        <w:t xml:space="preserve"> </w:t>
      </w:r>
      <w:r w:rsidR="0007414C" w:rsidRPr="00E17B45">
        <w:rPr>
          <w:sz w:val="24"/>
          <w:szCs w:val="24"/>
        </w:rPr>
        <w:t xml:space="preserve">Mary </w:t>
      </w:r>
      <w:r w:rsidR="00BB6155" w:rsidRPr="00E17B45">
        <w:rPr>
          <w:sz w:val="24"/>
          <w:szCs w:val="24"/>
        </w:rPr>
        <w:t xml:space="preserve">&amp; Joseph </w:t>
      </w:r>
      <w:r w:rsidR="00DE40E1" w:rsidRPr="00E17B45">
        <w:rPr>
          <w:sz w:val="24"/>
          <w:szCs w:val="24"/>
        </w:rPr>
        <w:t>is in Luke 2:</w:t>
      </w:r>
      <w:r w:rsidR="001F668D" w:rsidRPr="00E17B45">
        <w:rPr>
          <w:sz w:val="24"/>
          <w:szCs w:val="24"/>
        </w:rPr>
        <w:t>51</w:t>
      </w:r>
      <w:r w:rsidR="00DE40E1" w:rsidRPr="00E17B45">
        <w:rPr>
          <w:sz w:val="24"/>
          <w:szCs w:val="24"/>
        </w:rPr>
        <w:t xml:space="preserve">. </w:t>
      </w:r>
      <w:r w:rsidR="00351359" w:rsidRPr="00E17B45">
        <w:rPr>
          <w:sz w:val="24"/>
          <w:szCs w:val="24"/>
        </w:rPr>
        <w:t xml:space="preserve">Also </w:t>
      </w:r>
      <w:r w:rsidR="00EB2B41" w:rsidRPr="00E17B45">
        <w:rPr>
          <w:sz w:val="24"/>
          <w:szCs w:val="24"/>
        </w:rPr>
        <w:t>D</w:t>
      </w:r>
      <w:r w:rsidR="00DE40E1" w:rsidRPr="00E17B45">
        <w:rPr>
          <w:sz w:val="24"/>
          <w:szCs w:val="24"/>
        </w:rPr>
        <w:t xml:space="preserve">emons being subject to the </w:t>
      </w:r>
      <w:r w:rsidR="00EB2B41" w:rsidRPr="00E17B45">
        <w:rPr>
          <w:sz w:val="24"/>
          <w:szCs w:val="24"/>
        </w:rPr>
        <w:t>D</w:t>
      </w:r>
      <w:r w:rsidR="00DE40E1" w:rsidRPr="00E17B45">
        <w:rPr>
          <w:sz w:val="24"/>
          <w:szCs w:val="24"/>
        </w:rPr>
        <w:t xml:space="preserve">isciples are recorded in Luke 10:17 which mean to act in </w:t>
      </w:r>
      <w:r w:rsidR="00EB2B41" w:rsidRPr="00E17B45">
        <w:rPr>
          <w:sz w:val="24"/>
          <w:szCs w:val="24"/>
        </w:rPr>
        <w:t xml:space="preserve">agape </w:t>
      </w:r>
      <w:r w:rsidR="00DE40E1" w:rsidRPr="00E17B45">
        <w:rPr>
          <w:sz w:val="24"/>
          <w:szCs w:val="24"/>
        </w:rPr>
        <w:t xml:space="preserve">love and be considerate. Citizens being subject to the </w:t>
      </w:r>
      <w:r w:rsidR="00EB2B41" w:rsidRPr="00E17B45">
        <w:rPr>
          <w:sz w:val="24"/>
          <w:szCs w:val="24"/>
        </w:rPr>
        <w:t>G</w:t>
      </w:r>
      <w:r w:rsidR="00DE40E1" w:rsidRPr="00E17B45">
        <w:rPr>
          <w:sz w:val="24"/>
          <w:szCs w:val="24"/>
        </w:rPr>
        <w:t xml:space="preserve">overnment </w:t>
      </w:r>
      <w:r w:rsidR="00EB2B41" w:rsidRPr="00E17B45">
        <w:rPr>
          <w:sz w:val="24"/>
          <w:szCs w:val="24"/>
        </w:rPr>
        <w:t>A</w:t>
      </w:r>
      <w:r w:rsidR="00DE40E1" w:rsidRPr="00E17B45">
        <w:rPr>
          <w:sz w:val="24"/>
          <w:szCs w:val="24"/>
        </w:rPr>
        <w:t>uthorities are recorded in Romans 13:1-</w:t>
      </w:r>
      <w:r w:rsidR="00BB6155" w:rsidRPr="00E17B45">
        <w:rPr>
          <w:sz w:val="24"/>
          <w:szCs w:val="24"/>
        </w:rPr>
        <w:t>10</w:t>
      </w:r>
      <w:r w:rsidR="00DE40E1" w:rsidRPr="00E17B45">
        <w:rPr>
          <w:sz w:val="24"/>
          <w:szCs w:val="24"/>
        </w:rPr>
        <w:t>; Titus 3:1 and 1</w:t>
      </w:r>
      <w:r w:rsidR="00DE40E1" w:rsidRPr="00E17B45">
        <w:rPr>
          <w:sz w:val="24"/>
          <w:szCs w:val="24"/>
          <w:vertAlign w:val="superscript"/>
        </w:rPr>
        <w:t>st</w:t>
      </w:r>
      <w:r w:rsidR="00DE40E1" w:rsidRPr="00E17B45">
        <w:rPr>
          <w:sz w:val="24"/>
          <w:szCs w:val="24"/>
        </w:rPr>
        <w:t xml:space="preserve"> Peter 2:13</w:t>
      </w:r>
      <w:r w:rsidR="0068169F" w:rsidRPr="00E17B45">
        <w:rPr>
          <w:sz w:val="24"/>
          <w:szCs w:val="24"/>
        </w:rPr>
        <w:t>-17</w:t>
      </w:r>
      <w:r w:rsidR="00DE40E1" w:rsidRPr="00E17B45">
        <w:rPr>
          <w:sz w:val="24"/>
          <w:szCs w:val="24"/>
        </w:rPr>
        <w:t xml:space="preserve">. </w:t>
      </w:r>
      <w:r w:rsidR="006157D2" w:rsidRPr="00E17B45">
        <w:rPr>
          <w:sz w:val="24"/>
          <w:szCs w:val="24"/>
        </w:rPr>
        <w:t xml:space="preserve">The Kingdom of Men being subject to the Father Stephen is in </w:t>
      </w:r>
      <w:r w:rsidR="00AE4D5F" w:rsidRPr="00E17B45">
        <w:rPr>
          <w:sz w:val="24"/>
          <w:szCs w:val="24"/>
        </w:rPr>
        <w:t xml:space="preserve">Revelation 2:26; </w:t>
      </w:r>
      <w:r w:rsidR="006157D2" w:rsidRPr="00E17B45">
        <w:rPr>
          <w:sz w:val="24"/>
          <w:szCs w:val="24"/>
        </w:rPr>
        <w:t>Psalms 110:2; Ezekiel 20:33</w:t>
      </w:r>
      <w:r w:rsidR="00937990" w:rsidRPr="00E17B45">
        <w:rPr>
          <w:sz w:val="24"/>
          <w:szCs w:val="24"/>
        </w:rPr>
        <w:t>; 2</w:t>
      </w:r>
      <w:r w:rsidR="00937990" w:rsidRPr="00E17B45">
        <w:rPr>
          <w:sz w:val="24"/>
          <w:szCs w:val="24"/>
          <w:vertAlign w:val="superscript"/>
        </w:rPr>
        <w:t>nd</w:t>
      </w:r>
      <w:r w:rsidR="00937990" w:rsidRPr="00E17B45">
        <w:rPr>
          <w:sz w:val="24"/>
          <w:szCs w:val="24"/>
        </w:rPr>
        <w:t xml:space="preserve"> Esdras 5:38</w:t>
      </w:r>
      <w:r w:rsidR="002520ED" w:rsidRPr="00E17B45">
        <w:rPr>
          <w:sz w:val="24"/>
          <w:szCs w:val="24"/>
        </w:rPr>
        <w:t xml:space="preserve"> </w:t>
      </w:r>
      <w:r w:rsidR="00AE4D5F" w:rsidRPr="00E17B45">
        <w:rPr>
          <w:sz w:val="24"/>
          <w:szCs w:val="24"/>
        </w:rPr>
        <w:t>&amp;</w:t>
      </w:r>
      <w:r w:rsidR="006157D2" w:rsidRPr="00E17B45">
        <w:rPr>
          <w:sz w:val="24"/>
          <w:szCs w:val="24"/>
        </w:rPr>
        <w:t xml:space="preserve"> Daniel </w:t>
      </w:r>
      <w:r w:rsidR="006B2D0C" w:rsidRPr="00E17B45">
        <w:rPr>
          <w:sz w:val="24"/>
          <w:szCs w:val="24"/>
        </w:rPr>
        <w:t xml:space="preserve">4:32; </w:t>
      </w:r>
      <w:r w:rsidR="006157D2" w:rsidRPr="00E17B45">
        <w:rPr>
          <w:sz w:val="24"/>
          <w:szCs w:val="24"/>
        </w:rPr>
        <w:t>5:21</w:t>
      </w:r>
      <w:r w:rsidR="00AE4D5F" w:rsidRPr="00E17B45">
        <w:rPr>
          <w:sz w:val="24"/>
          <w:szCs w:val="24"/>
        </w:rPr>
        <w:t>.</w:t>
      </w:r>
      <w:r w:rsidR="006157D2" w:rsidRPr="00E17B45">
        <w:rPr>
          <w:sz w:val="24"/>
          <w:szCs w:val="24"/>
        </w:rPr>
        <w:t xml:space="preserve"> </w:t>
      </w:r>
      <w:r w:rsidR="002520ED" w:rsidRPr="00E17B45">
        <w:rPr>
          <w:sz w:val="24"/>
          <w:szCs w:val="24"/>
        </w:rPr>
        <w:t>The Kingdom of Law being subject to the Father Stephen is in 2</w:t>
      </w:r>
      <w:r w:rsidR="002520ED" w:rsidRPr="00E17B45">
        <w:rPr>
          <w:sz w:val="24"/>
          <w:szCs w:val="24"/>
          <w:vertAlign w:val="superscript"/>
        </w:rPr>
        <w:t>nd</w:t>
      </w:r>
      <w:r w:rsidR="002520ED" w:rsidRPr="00E17B45">
        <w:rPr>
          <w:sz w:val="24"/>
          <w:szCs w:val="24"/>
        </w:rPr>
        <w:t xml:space="preserve"> Esdras 7:17. </w:t>
      </w:r>
      <w:r w:rsidR="00DE40E1" w:rsidRPr="00E17B45">
        <w:rPr>
          <w:sz w:val="24"/>
          <w:szCs w:val="24"/>
        </w:rPr>
        <w:t xml:space="preserve">The </w:t>
      </w:r>
      <w:r w:rsidR="00EB2B41" w:rsidRPr="00E17B45">
        <w:rPr>
          <w:sz w:val="24"/>
          <w:szCs w:val="24"/>
        </w:rPr>
        <w:t>U</w:t>
      </w:r>
      <w:r w:rsidR="00DE40E1" w:rsidRPr="00E17B45">
        <w:rPr>
          <w:sz w:val="24"/>
          <w:szCs w:val="24"/>
        </w:rPr>
        <w:t xml:space="preserve">niverse being subject to Christ </w:t>
      </w:r>
      <w:r w:rsidR="006031AD" w:rsidRPr="00E17B45">
        <w:rPr>
          <w:sz w:val="24"/>
          <w:szCs w:val="24"/>
        </w:rPr>
        <w:t xml:space="preserve">by the Father Stephen </w:t>
      </w:r>
      <w:r w:rsidR="00DE40E1" w:rsidRPr="00E17B45">
        <w:rPr>
          <w:sz w:val="24"/>
          <w:szCs w:val="24"/>
        </w:rPr>
        <w:t>is in 1</w:t>
      </w:r>
      <w:r w:rsidR="00DE40E1" w:rsidRPr="00E17B45">
        <w:rPr>
          <w:sz w:val="24"/>
          <w:szCs w:val="24"/>
          <w:vertAlign w:val="superscript"/>
        </w:rPr>
        <w:t>st</w:t>
      </w:r>
      <w:r w:rsidR="00DE40E1" w:rsidRPr="00E17B45">
        <w:rPr>
          <w:sz w:val="24"/>
          <w:szCs w:val="24"/>
        </w:rPr>
        <w:t xml:space="preserve"> Corinthians 15:27 and </w:t>
      </w:r>
      <w:r w:rsidR="00DE40E1" w:rsidRPr="00E17B45">
        <w:rPr>
          <w:sz w:val="24"/>
          <w:szCs w:val="24"/>
        </w:rPr>
        <w:lastRenderedPageBreak/>
        <w:t xml:space="preserve">Ephesians 1:22. </w:t>
      </w:r>
      <w:r w:rsidR="00553CE2" w:rsidRPr="00E17B45">
        <w:rPr>
          <w:sz w:val="24"/>
          <w:szCs w:val="24"/>
        </w:rPr>
        <w:t xml:space="preserve">The </w:t>
      </w:r>
      <w:r w:rsidR="00AE4D5F" w:rsidRPr="00E17B45">
        <w:rPr>
          <w:sz w:val="24"/>
          <w:szCs w:val="24"/>
        </w:rPr>
        <w:t xml:space="preserve">Apostles being subject to </w:t>
      </w:r>
      <w:r w:rsidR="00553CE2" w:rsidRPr="00E17B45">
        <w:rPr>
          <w:sz w:val="24"/>
          <w:szCs w:val="24"/>
        </w:rPr>
        <w:t xml:space="preserve">the </w:t>
      </w:r>
      <w:r w:rsidR="00AE4D5F" w:rsidRPr="00E17B45">
        <w:rPr>
          <w:sz w:val="24"/>
          <w:szCs w:val="24"/>
        </w:rPr>
        <w:t xml:space="preserve">Saints </w:t>
      </w:r>
      <w:r w:rsidR="00553CE2" w:rsidRPr="00E17B45">
        <w:rPr>
          <w:sz w:val="24"/>
          <w:szCs w:val="24"/>
        </w:rPr>
        <w:t>is</w:t>
      </w:r>
      <w:r w:rsidR="00AE4D5F" w:rsidRPr="00E17B45">
        <w:rPr>
          <w:sz w:val="24"/>
          <w:szCs w:val="24"/>
        </w:rPr>
        <w:t xml:space="preserve"> in Hebrews 13:24. </w:t>
      </w:r>
      <w:r w:rsidR="00DE40E1" w:rsidRPr="00E17B45">
        <w:rPr>
          <w:sz w:val="24"/>
          <w:szCs w:val="24"/>
        </w:rPr>
        <w:t>Also to unseen powers</w:t>
      </w:r>
      <w:r w:rsidR="009A715E" w:rsidRPr="00E17B45">
        <w:rPr>
          <w:sz w:val="24"/>
          <w:szCs w:val="24"/>
        </w:rPr>
        <w:t xml:space="preserve"> </w:t>
      </w:r>
      <w:r w:rsidR="00EC3F34" w:rsidRPr="00E17B45">
        <w:rPr>
          <w:sz w:val="24"/>
          <w:szCs w:val="24"/>
        </w:rPr>
        <w:t xml:space="preserve">being subject to Christ </w:t>
      </w:r>
      <w:r w:rsidR="006031AD" w:rsidRPr="00E17B45">
        <w:rPr>
          <w:sz w:val="24"/>
          <w:szCs w:val="24"/>
        </w:rPr>
        <w:t xml:space="preserve">by the Father Stephen </w:t>
      </w:r>
      <w:r w:rsidR="00EC3F34" w:rsidRPr="00E17B45">
        <w:rPr>
          <w:sz w:val="24"/>
          <w:szCs w:val="24"/>
        </w:rPr>
        <w:t>is in 1</w:t>
      </w:r>
      <w:r w:rsidR="00EC3F34" w:rsidRPr="00E17B45">
        <w:rPr>
          <w:sz w:val="24"/>
          <w:szCs w:val="24"/>
          <w:vertAlign w:val="superscript"/>
        </w:rPr>
        <w:t>st</w:t>
      </w:r>
      <w:r w:rsidR="00EC3F34" w:rsidRPr="00E17B45">
        <w:rPr>
          <w:sz w:val="24"/>
          <w:szCs w:val="24"/>
        </w:rPr>
        <w:t xml:space="preserve"> Peter 3:22. </w:t>
      </w:r>
      <w:r w:rsidR="006031AD" w:rsidRPr="00E17B45">
        <w:rPr>
          <w:sz w:val="24"/>
          <w:szCs w:val="24"/>
        </w:rPr>
        <w:t xml:space="preserve">The Lord Jesus </w:t>
      </w:r>
      <w:r w:rsidR="00EC3F34" w:rsidRPr="00E17B45">
        <w:rPr>
          <w:sz w:val="24"/>
          <w:szCs w:val="24"/>
        </w:rPr>
        <w:t xml:space="preserve">Christ being subject to the Father </w:t>
      </w:r>
      <w:r w:rsidR="00016CFE" w:rsidRPr="00E17B45">
        <w:rPr>
          <w:sz w:val="24"/>
          <w:szCs w:val="24"/>
        </w:rPr>
        <w:t xml:space="preserve">Stephen </w:t>
      </w:r>
      <w:r w:rsidR="000753AF" w:rsidRPr="00E17B45">
        <w:rPr>
          <w:sz w:val="24"/>
          <w:szCs w:val="24"/>
        </w:rPr>
        <w:t xml:space="preserve">Our Lord </w:t>
      </w:r>
      <w:r w:rsidR="00EC3F34" w:rsidRPr="00E17B45">
        <w:rPr>
          <w:sz w:val="24"/>
          <w:szCs w:val="24"/>
        </w:rPr>
        <w:t xml:space="preserve">is in </w:t>
      </w:r>
      <w:r w:rsidR="000753AF" w:rsidRPr="00E17B45">
        <w:rPr>
          <w:sz w:val="24"/>
          <w:szCs w:val="24"/>
        </w:rPr>
        <w:t xml:space="preserve">Philippians 2:9-11; </w:t>
      </w:r>
      <w:r w:rsidR="00AE4D5F" w:rsidRPr="00E17B45">
        <w:rPr>
          <w:sz w:val="24"/>
          <w:szCs w:val="24"/>
        </w:rPr>
        <w:t xml:space="preserve">Revelation 2:27; 12:5; 19:15 &amp; </w:t>
      </w:r>
      <w:r w:rsidR="00EC3F34" w:rsidRPr="00E17B45">
        <w:rPr>
          <w:sz w:val="24"/>
          <w:szCs w:val="24"/>
        </w:rPr>
        <w:t>1</w:t>
      </w:r>
      <w:r w:rsidR="00EC3F34" w:rsidRPr="00E17B45">
        <w:rPr>
          <w:sz w:val="24"/>
          <w:szCs w:val="24"/>
          <w:vertAlign w:val="superscript"/>
        </w:rPr>
        <w:t>st</w:t>
      </w:r>
      <w:r w:rsidR="00EC3F34" w:rsidRPr="00E17B45">
        <w:rPr>
          <w:sz w:val="24"/>
          <w:szCs w:val="24"/>
        </w:rPr>
        <w:t xml:space="preserve"> Corinthians 1</w:t>
      </w:r>
      <w:r w:rsidR="002D7ACD" w:rsidRPr="00E17B45">
        <w:rPr>
          <w:sz w:val="24"/>
          <w:szCs w:val="24"/>
        </w:rPr>
        <w:t>5</w:t>
      </w:r>
      <w:r w:rsidR="00EC3F34" w:rsidRPr="00E17B45">
        <w:rPr>
          <w:sz w:val="24"/>
          <w:szCs w:val="24"/>
        </w:rPr>
        <w:t xml:space="preserve">:12-28. The true </w:t>
      </w:r>
      <w:r w:rsidR="00EB2B41" w:rsidRPr="00E17B45">
        <w:rPr>
          <w:sz w:val="24"/>
          <w:szCs w:val="24"/>
        </w:rPr>
        <w:t>C</w:t>
      </w:r>
      <w:r w:rsidR="00EC3F34" w:rsidRPr="00E17B45">
        <w:rPr>
          <w:sz w:val="24"/>
          <w:szCs w:val="24"/>
        </w:rPr>
        <w:t>hurch</w:t>
      </w:r>
      <w:r w:rsidR="004C6702" w:rsidRPr="00E17B45">
        <w:rPr>
          <w:sz w:val="24"/>
          <w:szCs w:val="24"/>
        </w:rPr>
        <w:t xml:space="preserve"> </w:t>
      </w:r>
      <w:r w:rsidR="00EB2B41" w:rsidRPr="00E17B45">
        <w:rPr>
          <w:sz w:val="24"/>
          <w:szCs w:val="24"/>
        </w:rPr>
        <w:t>M</w:t>
      </w:r>
      <w:r w:rsidR="00EC3F34" w:rsidRPr="00E17B45">
        <w:rPr>
          <w:sz w:val="24"/>
          <w:szCs w:val="24"/>
        </w:rPr>
        <w:t>embers</w:t>
      </w:r>
      <w:r w:rsidR="004C6702" w:rsidRPr="00E17B45">
        <w:rPr>
          <w:sz w:val="24"/>
          <w:szCs w:val="24"/>
        </w:rPr>
        <w:t xml:space="preserve"> </w:t>
      </w:r>
      <w:r w:rsidR="00EC3F34" w:rsidRPr="00E17B45">
        <w:rPr>
          <w:sz w:val="24"/>
          <w:szCs w:val="24"/>
        </w:rPr>
        <w:t>being</w:t>
      </w:r>
      <w:r w:rsidR="004C6702" w:rsidRPr="00E17B45">
        <w:rPr>
          <w:sz w:val="24"/>
          <w:szCs w:val="24"/>
        </w:rPr>
        <w:t xml:space="preserve"> </w:t>
      </w:r>
      <w:r w:rsidR="00EC3F34" w:rsidRPr="00E17B45">
        <w:rPr>
          <w:sz w:val="24"/>
          <w:szCs w:val="24"/>
        </w:rPr>
        <w:t>subject</w:t>
      </w:r>
      <w:r w:rsidR="004C6702" w:rsidRPr="00E17B45">
        <w:rPr>
          <w:sz w:val="24"/>
          <w:szCs w:val="24"/>
        </w:rPr>
        <w:t xml:space="preserve"> </w:t>
      </w:r>
      <w:r w:rsidR="00EC3F34" w:rsidRPr="00E17B45">
        <w:rPr>
          <w:sz w:val="24"/>
          <w:szCs w:val="24"/>
        </w:rPr>
        <w:t>to</w:t>
      </w:r>
      <w:r w:rsidR="004C6702" w:rsidRPr="00E17B45">
        <w:rPr>
          <w:sz w:val="24"/>
          <w:szCs w:val="24"/>
        </w:rPr>
        <w:t xml:space="preserve"> true </w:t>
      </w:r>
      <w:r w:rsidR="00EB2B41" w:rsidRPr="00E17B45">
        <w:rPr>
          <w:sz w:val="24"/>
          <w:szCs w:val="24"/>
        </w:rPr>
        <w:t>C</w:t>
      </w:r>
      <w:r w:rsidR="00EC3F34" w:rsidRPr="00E17B45">
        <w:rPr>
          <w:sz w:val="24"/>
          <w:szCs w:val="24"/>
        </w:rPr>
        <w:t xml:space="preserve">hurch </w:t>
      </w:r>
      <w:r w:rsidR="00EB2B41" w:rsidRPr="00E17B45">
        <w:rPr>
          <w:sz w:val="24"/>
          <w:szCs w:val="24"/>
        </w:rPr>
        <w:t>L</w:t>
      </w:r>
      <w:r w:rsidR="00EC3F34" w:rsidRPr="00E17B45">
        <w:rPr>
          <w:sz w:val="24"/>
          <w:szCs w:val="24"/>
        </w:rPr>
        <w:t>eaders is in 1</w:t>
      </w:r>
      <w:r w:rsidR="00EC3F34" w:rsidRPr="00E17B45">
        <w:rPr>
          <w:sz w:val="24"/>
          <w:szCs w:val="24"/>
          <w:vertAlign w:val="superscript"/>
        </w:rPr>
        <w:t>st</w:t>
      </w:r>
      <w:r w:rsidR="00EC3F34" w:rsidRPr="00E17B45">
        <w:rPr>
          <w:sz w:val="24"/>
          <w:szCs w:val="24"/>
        </w:rPr>
        <w:t xml:space="preserve"> Corinthians 16:15-16. Wives being subject to their own </w:t>
      </w:r>
      <w:r w:rsidR="00EB2B41" w:rsidRPr="00E17B45">
        <w:rPr>
          <w:sz w:val="24"/>
          <w:szCs w:val="24"/>
        </w:rPr>
        <w:t>H</w:t>
      </w:r>
      <w:r w:rsidR="00EC3F34" w:rsidRPr="00E17B45">
        <w:rPr>
          <w:sz w:val="24"/>
          <w:szCs w:val="24"/>
        </w:rPr>
        <w:t xml:space="preserve">usbands </w:t>
      </w:r>
      <w:r w:rsidR="00EB2B41" w:rsidRPr="00E17B45">
        <w:rPr>
          <w:sz w:val="24"/>
          <w:szCs w:val="24"/>
        </w:rPr>
        <w:t xml:space="preserve">are </w:t>
      </w:r>
      <w:r w:rsidR="0080590E" w:rsidRPr="00E17B45">
        <w:rPr>
          <w:sz w:val="24"/>
          <w:szCs w:val="24"/>
        </w:rPr>
        <w:t>in Colossians 3:18; Titus 2:5; 1</w:t>
      </w:r>
      <w:r w:rsidR="0080590E" w:rsidRPr="00E17B45">
        <w:rPr>
          <w:sz w:val="24"/>
          <w:szCs w:val="24"/>
          <w:vertAlign w:val="superscript"/>
        </w:rPr>
        <w:t>st</w:t>
      </w:r>
      <w:r w:rsidR="0080590E" w:rsidRPr="00E17B45">
        <w:rPr>
          <w:sz w:val="24"/>
          <w:szCs w:val="24"/>
        </w:rPr>
        <w:t xml:space="preserve"> Peter 3:5; Ephesians 5:22, 24. </w:t>
      </w:r>
      <w:r w:rsidR="00160AAA" w:rsidRPr="00E17B45">
        <w:rPr>
          <w:sz w:val="24"/>
          <w:szCs w:val="24"/>
        </w:rPr>
        <w:t xml:space="preserve">The Father Stephen Our Lord being subject to the Lord Yahweh the Creator of the </w:t>
      </w:r>
      <w:r w:rsidR="000774FE" w:rsidRPr="00E17B45">
        <w:rPr>
          <w:sz w:val="24"/>
          <w:szCs w:val="24"/>
        </w:rPr>
        <w:t>Father Stephen</w:t>
      </w:r>
      <w:r w:rsidR="00160AAA" w:rsidRPr="00E17B45">
        <w:rPr>
          <w:sz w:val="24"/>
          <w:szCs w:val="24"/>
        </w:rPr>
        <w:t xml:space="preserve"> in James </w:t>
      </w:r>
      <w:r w:rsidR="007B63AA" w:rsidRPr="00E17B45">
        <w:rPr>
          <w:sz w:val="24"/>
          <w:szCs w:val="24"/>
        </w:rPr>
        <w:t xml:space="preserve">4:7. </w:t>
      </w:r>
      <w:r w:rsidR="0080590E" w:rsidRPr="00E17B45">
        <w:rPr>
          <w:sz w:val="24"/>
          <w:szCs w:val="24"/>
        </w:rPr>
        <w:t xml:space="preserve">The </w:t>
      </w:r>
      <w:r w:rsidR="00EB2B41" w:rsidRPr="00E17B45">
        <w:rPr>
          <w:sz w:val="24"/>
          <w:szCs w:val="24"/>
        </w:rPr>
        <w:t>C</w:t>
      </w:r>
      <w:r w:rsidR="0080590E" w:rsidRPr="00E17B45">
        <w:rPr>
          <w:sz w:val="24"/>
          <w:szCs w:val="24"/>
        </w:rPr>
        <w:t>hurch being subject to Christ</w:t>
      </w:r>
      <w:r w:rsidR="00224BFA" w:rsidRPr="00E17B45">
        <w:rPr>
          <w:sz w:val="24"/>
          <w:szCs w:val="24"/>
        </w:rPr>
        <w:t xml:space="preserve"> by the Father Stephen</w:t>
      </w:r>
      <w:r w:rsidR="0080590E" w:rsidRPr="00E17B45">
        <w:rPr>
          <w:sz w:val="24"/>
          <w:szCs w:val="24"/>
        </w:rPr>
        <w:t xml:space="preserve"> </w:t>
      </w:r>
      <w:r w:rsidR="00EC3F34" w:rsidRPr="00E17B45">
        <w:rPr>
          <w:sz w:val="24"/>
          <w:szCs w:val="24"/>
        </w:rPr>
        <w:t xml:space="preserve">in Ephesians 5:24. </w:t>
      </w:r>
      <w:r w:rsidR="007E43D7" w:rsidRPr="00E17B45">
        <w:rPr>
          <w:sz w:val="24"/>
          <w:szCs w:val="24"/>
        </w:rPr>
        <w:t xml:space="preserve">The Younger </w:t>
      </w:r>
      <w:r w:rsidR="0091114C" w:rsidRPr="00E17B45">
        <w:rPr>
          <w:sz w:val="24"/>
          <w:szCs w:val="24"/>
        </w:rPr>
        <w:t xml:space="preserve">(All Creation in Ephesians 4:6) </w:t>
      </w:r>
      <w:r w:rsidR="007C4577" w:rsidRPr="00E17B45">
        <w:rPr>
          <w:sz w:val="24"/>
          <w:szCs w:val="24"/>
        </w:rPr>
        <w:t>in the “</w:t>
      </w:r>
      <w:r w:rsidR="007C4577" w:rsidRPr="00E17B45">
        <w:rPr>
          <w:b/>
          <w:sz w:val="24"/>
          <w:szCs w:val="24"/>
        </w:rPr>
        <w:t>same aeon, aione, universe, world, age, level, realm or kingdom</w:t>
      </w:r>
      <w:r w:rsidR="007C4577" w:rsidRPr="00E17B45">
        <w:rPr>
          <w:sz w:val="24"/>
          <w:szCs w:val="24"/>
        </w:rPr>
        <w:t xml:space="preserve">” </w:t>
      </w:r>
      <w:r w:rsidR="007E43D7" w:rsidRPr="00E17B45">
        <w:rPr>
          <w:sz w:val="24"/>
          <w:szCs w:val="24"/>
        </w:rPr>
        <w:t xml:space="preserve">being submissive to their Elders </w:t>
      </w:r>
      <w:r w:rsidR="0091114C" w:rsidRPr="00E17B45">
        <w:rPr>
          <w:sz w:val="24"/>
          <w:szCs w:val="24"/>
        </w:rPr>
        <w:t xml:space="preserve">(Father Stephen Our Lord in Proverbs 8:22-25---RSV) </w:t>
      </w:r>
      <w:r w:rsidR="007C4577" w:rsidRPr="00E17B45">
        <w:rPr>
          <w:sz w:val="24"/>
          <w:szCs w:val="24"/>
        </w:rPr>
        <w:t>in the “</w:t>
      </w:r>
      <w:r w:rsidR="007C4577" w:rsidRPr="00E17B45">
        <w:rPr>
          <w:b/>
          <w:sz w:val="24"/>
          <w:szCs w:val="24"/>
        </w:rPr>
        <w:t>same aeon, aione, universe, world, age, level, realm or kingdom</w:t>
      </w:r>
      <w:r w:rsidR="007C4577" w:rsidRPr="00E17B45">
        <w:rPr>
          <w:sz w:val="24"/>
          <w:szCs w:val="24"/>
        </w:rPr>
        <w:t xml:space="preserve">” </w:t>
      </w:r>
      <w:r w:rsidR="007E43D7" w:rsidRPr="00E17B45">
        <w:rPr>
          <w:sz w:val="24"/>
          <w:szCs w:val="24"/>
        </w:rPr>
        <w:t xml:space="preserve">is in </w:t>
      </w:r>
      <w:r w:rsidR="006157D2" w:rsidRPr="00E17B45">
        <w:rPr>
          <w:sz w:val="24"/>
          <w:szCs w:val="24"/>
        </w:rPr>
        <w:t>1</w:t>
      </w:r>
      <w:r w:rsidR="006157D2" w:rsidRPr="00E17B45">
        <w:rPr>
          <w:sz w:val="24"/>
          <w:szCs w:val="24"/>
          <w:vertAlign w:val="superscript"/>
        </w:rPr>
        <w:t>st</w:t>
      </w:r>
      <w:r w:rsidR="006157D2" w:rsidRPr="00E17B45">
        <w:rPr>
          <w:sz w:val="24"/>
          <w:szCs w:val="24"/>
        </w:rPr>
        <w:t xml:space="preserve"> Timothy 5:17; </w:t>
      </w:r>
      <w:r w:rsidR="007C4577" w:rsidRPr="00E17B45">
        <w:rPr>
          <w:sz w:val="24"/>
          <w:szCs w:val="24"/>
        </w:rPr>
        <w:t xml:space="preserve">Luke 20:35-36 &amp; </w:t>
      </w:r>
      <w:r w:rsidR="007E43D7" w:rsidRPr="00E17B45">
        <w:rPr>
          <w:sz w:val="24"/>
          <w:szCs w:val="24"/>
        </w:rPr>
        <w:t>1</w:t>
      </w:r>
      <w:r w:rsidR="007E43D7" w:rsidRPr="00E17B45">
        <w:rPr>
          <w:sz w:val="24"/>
          <w:szCs w:val="24"/>
          <w:vertAlign w:val="superscript"/>
        </w:rPr>
        <w:t>st</w:t>
      </w:r>
      <w:r w:rsidR="007E43D7" w:rsidRPr="00E17B45">
        <w:rPr>
          <w:sz w:val="24"/>
          <w:szCs w:val="24"/>
        </w:rPr>
        <w:t xml:space="preserve"> Peter 5:5-11. </w:t>
      </w:r>
      <w:r w:rsidR="00EC3F34" w:rsidRPr="00E17B45">
        <w:rPr>
          <w:sz w:val="24"/>
          <w:szCs w:val="24"/>
        </w:rPr>
        <w:t xml:space="preserve">Servants being subject to their own </w:t>
      </w:r>
      <w:r w:rsidR="00EB2B41" w:rsidRPr="00E17B45">
        <w:rPr>
          <w:sz w:val="24"/>
          <w:szCs w:val="24"/>
        </w:rPr>
        <w:t>M</w:t>
      </w:r>
      <w:r w:rsidR="00EC3F34" w:rsidRPr="00E17B45">
        <w:rPr>
          <w:sz w:val="24"/>
          <w:szCs w:val="24"/>
        </w:rPr>
        <w:t>asters is in Titus 2:9</w:t>
      </w:r>
      <w:r w:rsidR="00553CE2" w:rsidRPr="00E17B45">
        <w:rPr>
          <w:sz w:val="24"/>
          <w:szCs w:val="24"/>
        </w:rPr>
        <w:t xml:space="preserve"> &amp;</w:t>
      </w:r>
      <w:r w:rsidR="00EC3F34" w:rsidRPr="00E17B45">
        <w:rPr>
          <w:sz w:val="24"/>
          <w:szCs w:val="24"/>
        </w:rPr>
        <w:t xml:space="preserve"> 1</w:t>
      </w:r>
      <w:r w:rsidR="00EC3F34" w:rsidRPr="00E17B45">
        <w:rPr>
          <w:sz w:val="24"/>
          <w:szCs w:val="24"/>
          <w:vertAlign w:val="superscript"/>
        </w:rPr>
        <w:t>st</w:t>
      </w:r>
      <w:r w:rsidR="00EC3F34" w:rsidRPr="00E17B45">
        <w:rPr>
          <w:sz w:val="24"/>
          <w:szCs w:val="24"/>
        </w:rPr>
        <w:t xml:space="preserve"> Peter 2:18</w:t>
      </w:r>
      <w:r w:rsidR="00AA74A1" w:rsidRPr="00E17B45">
        <w:rPr>
          <w:sz w:val="24"/>
          <w:szCs w:val="24"/>
        </w:rPr>
        <w:t>-25</w:t>
      </w:r>
      <w:r w:rsidR="00EC3F34" w:rsidRPr="00E17B45">
        <w:rPr>
          <w:sz w:val="24"/>
          <w:szCs w:val="24"/>
        </w:rPr>
        <w:t xml:space="preserve">. Christians being subject to </w:t>
      </w:r>
      <w:r w:rsidR="00EB2B41" w:rsidRPr="00E17B45">
        <w:rPr>
          <w:sz w:val="24"/>
          <w:szCs w:val="24"/>
        </w:rPr>
        <w:t xml:space="preserve">the </w:t>
      </w:r>
      <w:r w:rsidR="0069593C" w:rsidRPr="00E17B45">
        <w:rPr>
          <w:sz w:val="24"/>
          <w:szCs w:val="24"/>
        </w:rPr>
        <w:t>Father Stephen</w:t>
      </w:r>
      <w:r w:rsidR="00EC3F34" w:rsidRPr="00E17B45">
        <w:rPr>
          <w:sz w:val="24"/>
          <w:szCs w:val="24"/>
        </w:rPr>
        <w:t xml:space="preserve"> is in Hebrews 12:9</w:t>
      </w:r>
      <w:r w:rsidR="00AE4D5F" w:rsidRPr="00E17B45">
        <w:rPr>
          <w:sz w:val="24"/>
          <w:szCs w:val="24"/>
        </w:rPr>
        <w:t>; 13:7</w:t>
      </w:r>
      <w:r w:rsidR="00EC3F34" w:rsidRPr="00E17B45">
        <w:rPr>
          <w:sz w:val="24"/>
          <w:szCs w:val="24"/>
        </w:rPr>
        <w:t xml:space="preserve">. </w:t>
      </w:r>
      <w:r w:rsidR="0069593C" w:rsidRPr="00E17B45">
        <w:rPr>
          <w:sz w:val="24"/>
          <w:szCs w:val="24"/>
        </w:rPr>
        <w:t xml:space="preserve">The Father Stephen </w:t>
      </w:r>
      <w:r w:rsidR="000753AF" w:rsidRPr="00E17B45">
        <w:rPr>
          <w:sz w:val="24"/>
          <w:szCs w:val="24"/>
        </w:rPr>
        <w:t xml:space="preserve">Our Lord </w:t>
      </w:r>
      <w:r w:rsidR="0069593C" w:rsidRPr="00E17B45">
        <w:rPr>
          <w:sz w:val="24"/>
          <w:szCs w:val="24"/>
        </w:rPr>
        <w:t xml:space="preserve">being subject to the Lord Yahweh </w:t>
      </w:r>
      <w:r w:rsidR="000753AF" w:rsidRPr="00E17B45">
        <w:rPr>
          <w:sz w:val="24"/>
          <w:szCs w:val="24"/>
        </w:rPr>
        <w:t xml:space="preserve">the Creator of the </w:t>
      </w:r>
      <w:r w:rsidR="000774FE" w:rsidRPr="00E17B45">
        <w:rPr>
          <w:sz w:val="24"/>
          <w:szCs w:val="24"/>
        </w:rPr>
        <w:t>Father Stephen</w:t>
      </w:r>
      <w:r w:rsidR="000753AF" w:rsidRPr="00E17B45">
        <w:rPr>
          <w:sz w:val="24"/>
          <w:szCs w:val="24"/>
        </w:rPr>
        <w:t xml:space="preserve"> </w:t>
      </w:r>
      <w:r w:rsidR="0069593C" w:rsidRPr="00E17B45">
        <w:rPr>
          <w:sz w:val="24"/>
          <w:szCs w:val="24"/>
        </w:rPr>
        <w:t xml:space="preserve">is in James 4:6-7. </w:t>
      </w:r>
      <w:r w:rsidR="00EC3F34" w:rsidRPr="00E17B45">
        <w:rPr>
          <w:sz w:val="24"/>
          <w:szCs w:val="24"/>
        </w:rPr>
        <w:t xml:space="preserve">A </w:t>
      </w:r>
      <w:r w:rsidR="00EB2B41" w:rsidRPr="00E17B45">
        <w:rPr>
          <w:sz w:val="24"/>
          <w:szCs w:val="24"/>
        </w:rPr>
        <w:t>D</w:t>
      </w:r>
      <w:r w:rsidR="00EC3F34" w:rsidRPr="00E17B45">
        <w:rPr>
          <w:sz w:val="24"/>
          <w:szCs w:val="24"/>
        </w:rPr>
        <w:t xml:space="preserve">isciple submits to </w:t>
      </w:r>
      <w:r w:rsidR="00EB2B41" w:rsidRPr="00E17B45">
        <w:rPr>
          <w:sz w:val="24"/>
          <w:szCs w:val="24"/>
        </w:rPr>
        <w:t>H</w:t>
      </w:r>
      <w:r w:rsidR="00EC3F34" w:rsidRPr="00E17B45">
        <w:rPr>
          <w:sz w:val="24"/>
          <w:szCs w:val="24"/>
        </w:rPr>
        <w:t xml:space="preserve">is </w:t>
      </w:r>
      <w:r w:rsidR="00EB2B41" w:rsidRPr="00E17B45">
        <w:rPr>
          <w:sz w:val="24"/>
          <w:szCs w:val="24"/>
        </w:rPr>
        <w:t>T</w:t>
      </w:r>
      <w:r w:rsidR="00EC3F34" w:rsidRPr="00E17B45">
        <w:rPr>
          <w:sz w:val="24"/>
          <w:szCs w:val="24"/>
        </w:rPr>
        <w:t>eacher</w:t>
      </w:r>
      <w:r w:rsidR="006D18F9" w:rsidRPr="00E17B45">
        <w:rPr>
          <w:sz w:val="24"/>
          <w:szCs w:val="24"/>
        </w:rPr>
        <w:t xml:space="preserve"> in Matthew 23:8</w:t>
      </w:r>
      <w:r w:rsidR="00EC3F34" w:rsidRPr="00E17B45">
        <w:rPr>
          <w:sz w:val="24"/>
          <w:szCs w:val="24"/>
        </w:rPr>
        <w:t>. In all of these areas none of them is measured back in the</w:t>
      </w:r>
      <w:r w:rsidR="00351359" w:rsidRPr="00E17B45">
        <w:rPr>
          <w:sz w:val="24"/>
          <w:szCs w:val="24"/>
        </w:rPr>
        <w:t xml:space="preserve"> </w:t>
      </w:r>
      <w:r w:rsidR="00EC3F34" w:rsidRPr="00E17B45">
        <w:rPr>
          <w:sz w:val="24"/>
          <w:szCs w:val="24"/>
        </w:rPr>
        <w:t xml:space="preserve">relationships toward the </w:t>
      </w:r>
      <w:r w:rsidR="00EB2B41" w:rsidRPr="00E17B45">
        <w:rPr>
          <w:sz w:val="24"/>
          <w:szCs w:val="24"/>
        </w:rPr>
        <w:t>W</w:t>
      </w:r>
      <w:r w:rsidR="00EC3F34" w:rsidRPr="00E17B45">
        <w:rPr>
          <w:sz w:val="24"/>
          <w:szCs w:val="24"/>
        </w:rPr>
        <w:t xml:space="preserve">ife. Husbands are never subject to their </w:t>
      </w:r>
      <w:r w:rsidR="00EB2B41" w:rsidRPr="00E17B45">
        <w:rPr>
          <w:sz w:val="24"/>
          <w:szCs w:val="24"/>
        </w:rPr>
        <w:t>W</w:t>
      </w:r>
      <w:r w:rsidR="00EC3F34" w:rsidRPr="00E17B45">
        <w:rPr>
          <w:sz w:val="24"/>
          <w:szCs w:val="24"/>
        </w:rPr>
        <w:t>ives.</w:t>
      </w:r>
      <w:r w:rsidR="009A715E" w:rsidRPr="00E17B45">
        <w:rPr>
          <w:sz w:val="24"/>
          <w:szCs w:val="24"/>
        </w:rPr>
        <w:t xml:space="preserve"> </w:t>
      </w:r>
      <w:r w:rsidR="00B70530" w:rsidRPr="00E17B45">
        <w:rPr>
          <w:sz w:val="24"/>
          <w:szCs w:val="24"/>
        </w:rPr>
        <w:t>For the Lord Yahweh did not create sexuality in</w:t>
      </w:r>
      <w:r w:rsidR="00E35834" w:rsidRPr="00E17B45">
        <w:rPr>
          <w:sz w:val="24"/>
          <w:szCs w:val="24"/>
        </w:rPr>
        <w:t xml:space="preserve"> </w:t>
      </w:r>
      <w:r w:rsidR="00B70530" w:rsidRPr="00E17B45">
        <w:rPr>
          <w:sz w:val="24"/>
          <w:szCs w:val="24"/>
        </w:rPr>
        <w:t xml:space="preserve">marriage because He is a moral God </w:t>
      </w:r>
      <w:r w:rsidR="00351359" w:rsidRPr="00E17B45">
        <w:rPr>
          <w:sz w:val="24"/>
          <w:szCs w:val="24"/>
        </w:rPr>
        <w:t>&amp;</w:t>
      </w:r>
      <w:r w:rsidR="00B70530" w:rsidRPr="00E17B45">
        <w:rPr>
          <w:sz w:val="24"/>
          <w:szCs w:val="24"/>
        </w:rPr>
        <w:t xml:space="preserve"> would not come against His own nature, character</w:t>
      </w:r>
      <w:r w:rsidR="00351359" w:rsidRPr="00E17B45">
        <w:rPr>
          <w:sz w:val="24"/>
          <w:szCs w:val="24"/>
        </w:rPr>
        <w:t xml:space="preserve"> </w:t>
      </w:r>
      <w:r w:rsidR="00B70530" w:rsidRPr="00E17B45">
        <w:rPr>
          <w:sz w:val="24"/>
          <w:szCs w:val="24"/>
        </w:rPr>
        <w:t xml:space="preserve">in Acts 14:15; 17:28-29; Romans 1:20; Colossians 2:9 </w:t>
      </w:r>
      <w:r w:rsidR="00351359" w:rsidRPr="00E17B45">
        <w:rPr>
          <w:sz w:val="24"/>
          <w:szCs w:val="24"/>
        </w:rPr>
        <w:t>&amp;</w:t>
      </w:r>
      <w:r w:rsidR="00B70530" w:rsidRPr="00E17B45">
        <w:rPr>
          <w:sz w:val="24"/>
          <w:szCs w:val="24"/>
        </w:rPr>
        <w:t xml:space="preserve"> 2</w:t>
      </w:r>
      <w:r w:rsidR="00B70530" w:rsidRPr="00E17B45">
        <w:rPr>
          <w:sz w:val="24"/>
          <w:szCs w:val="24"/>
          <w:vertAlign w:val="superscript"/>
        </w:rPr>
        <w:t>nd</w:t>
      </w:r>
      <w:r w:rsidR="00B70530" w:rsidRPr="00E17B45">
        <w:rPr>
          <w:sz w:val="24"/>
          <w:szCs w:val="24"/>
        </w:rPr>
        <w:t xml:space="preserve"> Peter 1:4. </w:t>
      </w:r>
      <w:r w:rsidR="00351359" w:rsidRPr="00E17B45">
        <w:rPr>
          <w:sz w:val="24"/>
          <w:szCs w:val="24"/>
        </w:rPr>
        <w:t xml:space="preserve">The Lord </w:t>
      </w:r>
      <w:r w:rsidR="00A15CE2" w:rsidRPr="00E17B45">
        <w:rPr>
          <w:sz w:val="24"/>
          <w:szCs w:val="24"/>
        </w:rPr>
        <w:t>Y</w:t>
      </w:r>
      <w:r w:rsidR="00351359" w:rsidRPr="00E17B45">
        <w:rPr>
          <w:sz w:val="24"/>
          <w:szCs w:val="24"/>
        </w:rPr>
        <w:t>ah has Divine Passions called “</w:t>
      </w:r>
      <w:r w:rsidR="00351359" w:rsidRPr="00E17B45">
        <w:rPr>
          <w:b/>
          <w:sz w:val="24"/>
          <w:szCs w:val="24"/>
        </w:rPr>
        <w:t>Impassability</w:t>
      </w:r>
      <w:r w:rsidR="00351359" w:rsidRPr="00E17B45">
        <w:rPr>
          <w:sz w:val="24"/>
          <w:szCs w:val="24"/>
        </w:rPr>
        <w:t xml:space="preserve">” proven in Isaiah 54:8; 62:5; Psalms 78:40; 103:13, 17; Ephesians 4:30 &amp; Exodus 32:10. </w:t>
      </w:r>
      <w:r w:rsidR="00016CFE" w:rsidRPr="00E17B45">
        <w:rPr>
          <w:sz w:val="24"/>
          <w:szCs w:val="24"/>
        </w:rPr>
        <w:t xml:space="preserve">The other </w:t>
      </w:r>
      <w:r w:rsidR="0012001C" w:rsidRPr="00E17B45">
        <w:rPr>
          <w:sz w:val="24"/>
          <w:szCs w:val="24"/>
        </w:rPr>
        <w:t xml:space="preserve">Married </w:t>
      </w:r>
      <w:r w:rsidR="00016CFE" w:rsidRPr="00E17B45">
        <w:rPr>
          <w:sz w:val="24"/>
          <w:szCs w:val="24"/>
        </w:rPr>
        <w:t>Lord called Wisdom created sexuality</w:t>
      </w:r>
      <w:r w:rsidR="00A15CE2" w:rsidRPr="00E17B45">
        <w:rPr>
          <w:sz w:val="24"/>
          <w:szCs w:val="24"/>
        </w:rPr>
        <w:t xml:space="preserve"> for Man only</w:t>
      </w:r>
      <w:r w:rsidR="0012001C" w:rsidRPr="00E17B45">
        <w:rPr>
          <w:sz w:val="24"/>
          <w:szCs w:val="24"/>
        </w:rPr>
        <w:t xml:space="preserve"> in Proverbs 8:22-25 (RSV)</w:t>
      </w:r>
      <w:r w:rsidR="00351359" w:rsidRPr="00E17B45">
        <w:rPr>
          <w:sz w:val="24"/>
          <w:szCs w:val="24"/>
        </w:rPr>
        <w:t>.</w:t>
      </w:r>
      <w:r w:rsidR="00016CFE" w:rsidRPr="00E17B45">
        <w:rPr>
          <w:sz w:val="24"/>
          <w:szCs w:val="24"/>
        </w:rPr>
        <w:t xml:space="preserve"> </w:t>
      </w:r>
      <w:r w:rsidR="00805609" w:rsidRPr="00E17B45">
        <w:rPr>
          <w:sz w:val="24"/>
          <w:szCs w:val="24"/>
        </w:rPr>
        <w:t>The Lord Yah the Creator</w:t>
      </w:r>
      <w:r w:rsidR="00E716B3" w:rsidRPr="00E17B45">
        <w:rPr>
          <w:sz w:val="24"/>
          <w:szCs w:val="24"/>
        </w:rPr>
        <w:t xml:space="preserve"> </w:t>
      </w:r>
      <w:r w:rsidR="00805609" w:rsidRPr="00E17B45">
        <w:rPr>
          <w:sz w:val="24"/>
          <w:szCs w:val="24"/>
        </w:rPr>
        <w:t>of</w:t>
      </w:r>
      <w:r w:rsidR="00E716B3" w:rsidRPr="00E17B45">
        <w:rPr>
          <w:sz w:val="24"/>
          <w:szCs w:val="24"/>
        </w:rPr>
        <w:t xml:space="preserve"> </w:t>
      </w:r>
      <w:r w:rsidR="00805609" w:rsidRPr="00E17B45">
        <w:rPr>
          <w:sz w:val="24"/>
          <w:szCs w:val="24"/>
        </w:rPr>
        <w:t xml:space="preserve">the </w:t>
      </w:r>
      <w:r w:rsidR="000774FE" w:rsidRPr="00E17B45">
        <w:rPr>
          <w:sz w:val="24"/>
          <w:szCs w:val="24"/>
        </w:rPr>
        <w:t>Father Stephen</w:t>
      </w:r>
      <w:r w:rsidR="00E716B3" w:rsidRPr="00E17B45">
        <w:rPr>
          <w:sz w:val="24"/>
          <w:szCs w:val="24"/>
        </w:rPr>
        <w:t xml:space="preserve"> </w:t>
      </w:r>
      <w:r w:rsidR="00805609" w:rsidRPr="00E17B45">
        <w:rPr>
          <w:sz w:val="24"/>
          <w:szCs w:val="24"/>
        </w:rPr>
        <w:t>did</w:t>
      </w:r>
      <w:r w:rsidR="00E716B3" w:rsidRPr="00E17B45">
        <w:rPr>
          <w:sz w:val="24"/>
          <w:szCs w:val="24"/>
        </w:rPr>
        <w:t xml:space="preserve"> </w:t>
      </w:r>
      <w:r w:rsidR="00805609" w:rsidRPr="00E17B45">
        <w:rPr>
          <w:sz w:val="24"/>
          <w:szCs w:val="24"/>
        </w:rPr>
        <w:t xml:space="preserve">not create sexuality for anyone </w:t>
      </w:r>
      <w:r w:rsidR="00EB2B41" w:rsidRPr="00E17B45">
        <w:rPr>
          <w:sz w:val="24"/>
          <w:szCs w:val="24"/>
        </w:rPr>
        <w:t xml:space="preserve">to act on </w:t>
      </w:r>
      <w:r w:rsidR="00805609" w:rsidRPr="00E17B45">
        <w:rPr>
          <w:sz w:val="24"/>
          <w:szCs w:val="24"/>
        </w:rPr>
        <w:t xml:space="preserve">in Acts </w:t>
      </w:r>
      <w:r w:rsidR="00805609" w:rsidRPr="00E17B45">
        <w:rPr>
          <w:sz w:val="24"/>
          <w:szCs w:val="24"/>
        </w:rPr>
        <w:lastRenderedPageBreak/>
        <w:t xml:space="preserve">14:15. Also the Lord Yah would not go against His own Person, Character or Deity. That is why Jesus Christ never shared His body with anyone while He was on the </w:t>
      </w:r>
      <w:r w:rsidR="00EB2B41" w:rsidRPr="00E17B45">
        <w:rPr>
          <w:sz w:val="24"/>
          <w:szCs w:val="24"/>
        </w:rPr>
        <w:t>E</w:t>
      </w:r>
      <w:r w:rsidR="00805609" w:rsidRPr="00E17B45">
        <w:rPr>
          <w:sz w:val="24"/>
          <w:szCs w:val="24"/>
        </w:rPr>
        <w:t>arth. The Lord Yah does not have any “</w:t>
      </w:r>
      <w:r w:rsidR="00805609" w:rsidRPr="00E17B45">
        <w:rPr>
          <w:b/>
          <w:sz w:val="24"/>
          <w:szCs w:val="24"/>
        </w:rPr>
        <w:t>Sexual Passions as Man does</w:t>
      </w:r>
      <w:r w:rsidR="00805609" w:rsidRPr="00E17B45">
        <w:rPr>
          <w:sz w:val="24"/>
          <w:szCs w:val="24"/>
        </w:rPr>
        <w:t>” because of His attribute of “</w:t>
      </w:r>
      <w:r w:rsidR="00805609" w:rsidRPr="00E17B45">
        <w:rPr>
          <w:b/>
          <w:sz w:val="24"/>
          <w:szCs w:val="24"/>
        </w:rPr>
        <w:t>Impassibility</w:t>
      </w:r>
      <w:r w:rsidR="00805609" w:rsidRPr="00E17B45">
        <w:rPr>
          <w:sz w:val="24"/>
          <w:szCs w:val="24"/>
        </w:rPr>
        <w:t xml:space="preserve">.” But the Lord Yah does have “Divine Passions” proven in </w:t>
      </w:r>
      <w:r w:rsidR="00E716B3" w:rsidRPr="00E17B45">
        <w:rPr>
          <w:sz w:val="24"/>
          <w:szCs w:val="24"/>
        </w:rPr>
        <w:t>Isaiah 54:8; 62:5; Psalms 78:40; 103:13, 17; Ephesians 4:30; Exodus 32:10. This is why when Adam &amp; Eve ate form the forbidden wisdom tree and was cast out of the Garden of Eden, then they were elevated to have sexual relations with each other.</w:t>
      </w:r>
      <w:r w:rsidR="00AD44DF" w:rsidRPr="00E17B45">
        <w:rPr>
          <w:sz w:val="24"/>
          <w:szCs w:val="24"/>
        </w:rPr>
        <w:t xml:space="preserve"> </w:t>
      </w:r>
      <w:r w:rsidR="00E716B3" w:rsidRPr="00E17B45">
        <w:rPr>
          <w:sz w:val="24"/>
          <w:szCs w:val="24"/>
        </w:rPr>
        <w:t xml:space="preserve">The Lord commanded Adam to be fruitful and multiply and replenish the </w:t>
      </w:r>
      <w:r w:rsidR="00EB2B41" w:rsidRPr="00E17B45">
        <w:rPr>
          <w:sz w:val="24"/>
          <w:szCs w:val="24"/>
        </w:rPr>
        <w:t>E</w:t>
      </w:r>
      <w:r w:rsidR="00E716B3" w:rsidRPr="00E17B45">
        <w:rPr>
          <w:sz w:val="24"/>
          <w:szCs w:val="24"/>
        </w:rPr>
        <w:t xml:space="preserve">arth in Genesis 1:28. This did not mean to have a </w:t>
      </w:r>
      <w:r w:rsidR="00D62DBB" w:rsidRPr="00E17B45">
        <w:rPr>
          <w:sz w:val="24"/>
          <w:szCs w:val="24"/>
        </w:rPr>
        <w:t>S</w:t>
      </w:r>
      <w:r w:rsidR="00E716B3" w:rsidRPr="00E17B45">
        <w:rPr>
          <w:sz w:val="24"/>
          <w:szCs w:val="24"/>
        </w:rPr>
        <w:t xml:space="preserve">exual </w:t>
      </w:r>
      <w:r w:rsidR="00D62DBB" w:rsidRPr="00E17B45">
        <w:rPr>
          <w:sz w:val="24"/>
          <w:szCs w:val="24"/>
        </w:rPr>
        <w:t>Eros Love U</w:t>
      </w:r>
      <w:r w:rsidR="00E716B3" w:rsidRPr="00E17B45">
        <w:rPr>
          <w:sz w:val="24"/>
          <w:szCs w:val="24"/>
        </w:rPr>
        <w:t xml:space="preserve">nion at all, but a </w:t>
      </w:r>
      <w:r w:rsidR="00D62DBB" w:rsidRPr="00E17B45">
        <w:rPr>
          <w:sz w:val="24"/>
          <w:szCs w:val="24"/>
        </w:rPr>
        <w:t>Holy D</w:t>
      </w:r>
      <w:r w:rsidR="00E716B3" w:rsidRPr="00E17B45">
        <w:rPr>
          <w:sz w:val="24"/>
          <w:szCs w:val="24"/>
        </w:rPr>
        <w:t xml:space="preserve">ivine </w:t>
      </w:r>
      <w:r w:rsidR="00D62DBB" w:rsidRPr="00E17B45">
        <w:rPr>
          <w:sz w:val="24"/>
          <w:szCs w:val="24"/>
        </w:rPr>
        <w:t>Love U</w:t>
      </w:r>
      <w:r w:rsidR="00E716B3" w:rsidRPr="00E17B45">
        <w:rPr>
          <w:sz w:val="24"/>
          <w:szCs w:val="24"/>
        </w:rPr>
        <w:t xml:space="preserve">nion by the command of the Holy &amp; Righteous Lord Yahweh (Jehovah). </w:t>
      </w:r>
      <w:r w:rsidR="0060588B" w:rsidRPr="00E17B45">
        <w:rPr>
          <w:sz w:val="24"/>
          <w:szCs w:val="24"/>
        </w:rPr>
        <w:t>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w:t>
      </w:r>
      <w:r w:rsidR="008731A3" w:rsidRPr="00E17B45">
        <w:rPr>
          <w:sz w:val="24"/>
          <w:szCs w:val="24"/>
        </w:rPr>
        <w:t xml:space="preserve"> &amp; Hebrews 11:5</w:t>
      </w:r>
      <w:r w:rsidR="0060588B" w:rsidRPr="00E17B45">
        <w:rPr>
          <w:sz w:val="24"/>
          <w:szCs w:val="24"/>
        </w:rPr>
        <w:t xml:space="preserve">.   </w:t>
      </w:r>
    </w:p>
    <w:p w:rsidR="008731A3" w:rsidRPr="00E17B45" w:rsidRDefault="008731A3" w:rsidP="008731A3">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E17B45">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731A3" w:rsidRPr="00E17B45" w:rsidRDefault="008731A3" w:rsidP="008731A3">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731A3" w:rsidRPr="00E17B45" w:rsidRDefault="008731A3" w:rsidP="008731A3">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731A3" w:rsidRPr="00E17B45" w:rsidRDefault="008731A3" w:rsidP="008731A3">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 xml:space="preserve">–Born </w:t>
      </w:r>
      <w:r w:rsidRPr="00E17B45">
        <w:rPr>
          <w:sz w:val="24"/>
          <w:szCs w:val="24"/>
        </w:rPr>
        <w:lastRenderedPageBreak/>
        <w:t>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8731A3" w:rsidRPr="00E17B45" w:rsidRDefault="008731A3" w:rsidP="008731A3">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w:t>
      </w:r>
      <w:r w:rsidR="00AE76FB" w:rsidRPr="00E17B45">
        <w:rPr>
          <w:sz w:val="24"/>
          <w:szCs w:val="24"/>
        </w:rPr>
        <w:t xml:space="preserve">Also if it concerned the first time with twins, triplets, quadruplets or more, it would be a Divine Union. </w:t>
      </w:r>
      <w:r w:rsidRPr="00E17B45">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E17B45">
        <w:rPr>
          <w:sz w:val="24"/>
          <w:szCs w:val="24"/>
        </w:rPr>
        <w:lastRenderedPageBreak/>
        <w:t>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8731A3" w:rsidRPr="00E17B45" w:rsidRDefault="008731A3" w:rsidP="008731A3">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E17B45">
        <w:rPr>
          <w:sz w:val="24"/>
          <w:szCs w:val="24"/>
        </w:rPr>
        <w:lastRenderedPageBreak/>
        <w:t>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C3F34" w:rsidRPr="00E17B45" w:rsidRDefault="00EC3F34" w:rsidP="0030163E">
      <w:pPr>
        <w:spacing w:line="480" w:lineRule="auto"/>
        <w:jc w:val="both"/>
        <w:rPr>
          <w:i/>
          <w:sz w:val="24"/>
          <w:szCs w:val="24"/>
        </w:rPr>
      </w:pPr>
      <w:r w:rsidRPr="00E17B45">
        <w:rPr>
          <w:sz w:val="24"/>
          <w:szCs w:val="24"/>
        </w:rPr>
        <w:t xml:space="preserve">The creation process of the </w:t>
      </w:r>
      <w:r w:rsidR="009C40D2" w:rsidRPr="00E17B45">
        <w:rPr>
          <w:i/>
          <w:sz w:val="24"/>
          <w:szCs w:val="24"/>
        </w:rPr>
        <w:t>H</w:t>
      </w:r>
      <w:r w:rsidRPr="00E17B45">
        <w:rPr>
          <w:i/>
          <w:sz w:val="24"/>
          <w:szCs w:val="24"/>
        </w:rPr>
        <w:t xml:space="preserve">idden </w:t>
      </w:r>
      <w:r w:rsidR="009C40D2" w:rsidRPr="00E17B45">
        <w:rPr>
          <w:i/>
          <w:sz w:val="24"/>
          <w:szCs w:val="24"/>
        </w:rPr>
        <w:t>B</w:t>
      </w:r>
      <w:r w:rsidRPr="00E17B45">
        <w:rPr>
          <w:i/>
          <w:sz w:val="24"/>
          <w:szCs w:val="24"/>
        </w:rPr>
        <w:t>ara</w:t>
      </w:r>
      <w:r w:rsidR="00E716B3" w:rsidRPr="00E17B45">
        <w:rPr>
          <w:i/>
          <w:sz w:val="24"/>
          <w:szCs w:val="24"/>
        </w:rPr>
        <w:t xml:space="preserve"> in the Womb</w:t>
      </w:r>
    </w:p>
    <w:p w:rsidR="00FE7A04" w:rsidRPr="00E17B45" w:rsidRDefault="00EC3F34" w:rsidP="0030163E">
      <w:pPr>
        <w:spacing w:line="480" w:lineRule="auto"/>
        <w:jc w:val="both"/>
        <w:rPr>
          <w:sz w:val="24"/>
          <w:szCs w:val="24"/>
        </w:rPr>
      </w:pPr>
      <w:r w:rsidRPr="00E17B45">
        <w:rPr>
          <w:sz w:val="24"/>
          <w:szCs w:val="24"/>
        </w:rPr>
        <w:t xml:space="preserve">For </w:t>
      </w:r>
      <w:r w:rsidR="00873669" w:rsidRPr="00E17B45">
        <w:rPr>
          <w:sz w:val="24"/>
          <w:szCs w:val="24"/>
        </w:rPr>
        <w:t>C</w:t>
      </w:r>
      <w:r w:rsidRPr="00E17B45">
        <w:rPr>
          <w:sz w:val="24"/>
          <w:szCs w:val="24"/>
        </w:rPr>
        <w:t xml:space="preserve">hildren, the Lord created the creation process called the </w:t>
      </w:r>
      <w:r w:rsidR="009035BA" w:rsidRPr="00E17B45">
        <w:rPr>
          <w:i/>
          <w:sz w:val="24"/>
          <w:szCs w:val="24"/>
        </w:rPr>
        <w:t>H</w:t>
      </w:r>
      <w:r w:rsidRPr="00E17B45">
        <w:rPr>
          <w:i/>
          <w:sz w:val="24"/>
          <w:szCs w:val="24"/>
        </w:rPr>
        <w:t>idden Bara</w:t>
      </w:r>
      <w:r w:rsidRPr="00E17B45">
        <w:rPr>
          <w:sz w:val="24"/>
          <w:szCs w:val="24"/>
        </w:rPr>
        <w:t xml:space="preserve"> </w:t>
      </w:r>
      <w:r w:rsidR="00E716B3" w:rsidRPr="00E17B45">
        <w:rPr>
          <w:i/>
          <w:sz w:val="24"/>
          <w:szCs w:val="24"/>
        </w:rPr>
        <w:t>in the Womb</w:t>
      </w:r>
      <w:r w:rsidR="00E716B3" w:rsidRPr="00E17B45">
        <w:rPr>
          <w:sz w:val="24"/>
          <w:szCs w:val="24"/>
        </w:rPr>
        <w:t xml:space="preserve"> </w:t>
      </w:r>
      <w:r w:rsidRPr="00E17B45">
        <w:rPr>
          <w:sz w:val="24"/>
          <w:szCs w:val="24"/>
        </w:rPr>
        <w:t>in Genesis 4:1-2, 25-26</w:t>
      </w:r>
      <w:r w:rsidR="007A0460" w:rsidRPr="00E17B45">
        <w:rPr>
          <w:sz w:val="24"/>
          <w:szCs w:val="24"/>
        </w:rPr>
        <w:t xml:space="preserve"> under the Lord Yah</w:t>
      </w:r>
      <w:r w:rsidRPr="00E17B45">
        <w:rPr>
          <w:sz w:val="24"/>
          <w:szCs w:val="24"/>
        </w:rPr>
        <w:t>.</w:t>
      </w:r>
      <w:r w:rsidR="007A0460" w:rsidRPr="00E17B45">
        <w:rPr>
          <w:sz w:val="24"/>
          <w:szCs w:val="24"/>
        </w:rPr>
        <w:t xml:space="preserve"> </w:t>
      </w:r>
      <w:r w:rsidR="00351359" w:rsidRPr="00E17B45">
        <w:rPr>
          <w:sz w:val="24"/>
          <w:szCs w:val="24"/>
        </w:rPr>
        <w:t>T</w:t>
      </w:r>
      <w:r w:rsidR="00483EDA" w:rsidRPr="00E17B45">
        <w:rPr>
          <w:sz w:val="24"/>
          <w:szCs w:val="24"/>
        </w:rPr>
        <w:t xml:space="preserve">he total respect from the Lord in </w:t>
      </w:r>
      <w:r w:rsidR="00873669" w:rsidRPr="00E17B45">
        <w:rPr>
          <w:sz w:val="24"/>
          <w:szCs w:val="24"/>
        </w:rPr>
        <w:t>C</w:t>
      </w:r>
      <w:r w:rsidR="00483EDA" w:rsidRPr="00E17B45">
        <w:rPr>
          <w:sz w:val="24"/>
          <w:szCs w:val="24"/>
        </w:rPr>
        <w:t xml:space="preserve">hildren begins </w:t>
      </w:r>
      <w:r w:rsidR="00483EDA" w:rsidRPr="00E17B45">
        <w:rPr>
          <w:sz w:val="24"/>
          <w:szCs w:val="24"/>
        </w:rPr>
        <w:lastRenderedPageBreak/>
        <w:t xml:space="preserve">with the second </w:t>
      </w:r>
      <w:r w:rsidR="00873669" w:rsidRPr="00E17B45">
        <w:rPr>
          <w:sz w:val="24"/>
          <w:szCs w:val="24"/>
        </w:rPr>
        <w:t>S</w:t>
      </w:r>
      <w:r w:rsidR="00483EDA" w:rsidRPr="00E17B45">
        <w:rPr>
          <w:sz w:val="24"/>
          <w:szCs w:val="24"/>
        </w:rPr>
        <w:t>on since the Lord respected Abel</w:t>
      </w:r>
      <w:r w:rsidR="002E6127" w:rsidRPr="00E17B45">
        <w:rPr>
          <w:sz w:val="24"/>
          <w:szCs w:val="24"/>
        </w:rPr>
        <w:t>’s</w:t>
      </w:r>
      <w:r w:rsidR="00483EDA" w:rsidRPr="00E17B45">
        <w:rPr>
          <w:sz w:val="24"/>
          <w:szCs w:val="24"/>
        </w:rPr>
        <w:t xml:space="preserve"> blood animal sacrifice and not Cain’s fruit of the ground</w:t>
      </w:r>
      <w:r w:rsidR="00737902" w:rsidRPr="00E17B45">
        <w:rPr>
          <w:sz w:val="24"/>
          <w:szCs w:val="24"/>
        </w:rPr>
        <w:t xml:space="preserve"> sacrifice</w:t>
      </w:r>
      <w:r w:rsidR="00483EDA" w:rsidRPr="00E17B45">
        <w:rPr>
          <w:sz w:val="24"/>
          <w:szCs w:val="24"/>
        </w:rPr>
        <w:t>.</w:t>
      </w:r>
      <w:r w:rsidR="00737902" w:rsidRPr="00E17B45">
        <w:rPr>
          <w:sz w:val="24"/>
          <w:szCs w:val="24"/>
        </w:rPr>
        <w:t xml:space="preserve"> In Luke 20:35-36 it tells us that </w:t>
      </w:r>
      <w:r w:rsidR="00266191" w:rsidRPr="00E17B45">
        <w:rPr>
          <w:sz w:val="24"/>
          <w:szCs w:val="24"/>
        </w:rPr>
        <w:t>S</w:t>
      </w:r>
      <w:r w:rsidR="00737902" w:rsidRPr="00E17B45">
        <w:rPr>
          <w:sz w:val="24"/>
          <w:szCs w:val="24"/>
        </w:rPr>
        <w:t xml:space="preserve">ingle </w:t>
      </w:r>
      <w:r w:rsidR="00266191" w:rsidRPr="00E17B45">
        <w:rPr>
          <w:sz w:val="24"/>
          <w:szCs w:val="24"/>
        </w:rPr>
        <w:t>C</w:t>
      </w:r>
      <w:r w:rsidR="00737902" w:rsidRPr="00E17B45">
        <w:rPr>
          <w:sz w:val="24"/>
          <w:szCs w:val="24"/>
        </w:rPr>
        <w:t xml:space="preserve">hildren are equal to the </w:t>
      </w:r>
      <w:r w:rsidR="00266191" w:rsidRPr="00E17B45">
        <w:rPr>
          <w:sz w:val="24"/>
          <w:szCs w:val="24"/>
        </w:rPr>
        <w:t>H</w:t>
      </w:r>
      <w:r w:rsidR="00737902" w:rsidRPr="00E17B45">
        <w:rPr>
          <w:sz w:val="24"/>
          <w:szCs w:val="24"/>
        </w:rPr>
        <w:t xml:space="preserve">ighest </w:t>
      </w:r>
      <w:r w:rsidR="00266191" w:rsidRPr="00E17B45">
        <w:rPr>
          <w:sz w:val="24"/>
          <w:szCs w:val="24"/>
        </w:rPr>
        <w:t>A</w:t>
      </w:r>
      <w:r w:rsidR="00737902" w:rsidRPr="00E17B45">
        <w:rPr>
          <w:sz w:val="24"/>
          <w:szCs w:val="24"/>
        </w:rPr>
        <w:t xml:space="preserve">ngels </w:t>
      </w:r>
      <w:r w:rsidR="00266191" w:rsidRPr="00E17B45">
        <w:rPr>
          <w:sz w:val="24"/>
          <w:szCs w:val="24"/>
        </w:rPr>
        <w:t xml:space="preserve">(Lords) </w:t>
      </w:r>
      <w:r w:rsidR="00737902" w:rsidRPr="00E17B45">
        <w:rPr>
          <w:sz w:val="24"/>
          <w:szCs w:val="24"/>
        </w:rPr>
        <w:t xml:space="preserve">of God in </w:t>
      </w:r>
      <w:r w:rsidR="00266191" w:rsidRPr="00E17B45">
        <w:rPr>
          <w:sz w:val="24"/>
          <w:szCs w:val="24"/>
        </w:rPr>
        <w:t>H</w:t>
      </w:r>
      <w:r w:rsidR="00737902" w:rsidRPr="00E17B45">
        <w:rPr>
          <w:sz w:val="24"/>
          <w:szCs w:val="24"/>
        </w:rPr>
        <w:t>eaven</w:t>
      </w:r>
      <w:r w:rsidR="00483EDA" w:rsidRPr="00E17B45">
        <w:rPr>
          <w:sz w:val="24"/>
          <w:szCs w:val="24"/>
        </w:rPr>
        <w:t xml:space="preserve"> </w:t>
      </w:r>
      <w:r w:rsidR="00737902" w:rsidRPr="00E17B45">
        <w:rPr>
          <w:sz w:val="24"/>
          <w:szCs w:val="24"/>
        </w:rPr>
        <w:t xml:space="preserve">being </w:t>
      </w:r>
      <w:r w:rsidR="00266191" w:rsidRPr="00E17B45">
        <w:rPr>
          <w:sz w:val="24"/>
          <w:szCs w:val="24"/>
        </w:rPr>
        <w:t>S</w:t>
      </w:r>
      <w:r w:rsidR="00737902" w:rsidRPr="00E17B45">
        <w:rPr>
          <w:sz w:val="24"/>
          <w:szCs w:val="24"/>
        </w:rPr>
        <w:t>ons of God and of the</w:t>
      </w:r>
      <w:r w:rsidR="00351359" w:rsidRPr="00E17B45">
        <w:rPr>
          <w:sz w:val="24"/>
          <w:szCs w:val="24"/>
        </w:rPr>
        <w:t xml:space="preserve"> </w:t>
      </w:r>
      <w:r w:rsidR="00737902" w:rsidRPr="00E17B45">
        <w:rPr>
          <w:sz w:val="24"/>
          <w:szCs w:val="24"/>
        </w:rPr>
        <w:t>resurrection</w:t>
      </w:r>
      <w:r w:rsidR="00351359" w:rsidRPr="00E17B45">
        <w:rPr>
          <w:sz w:val="24"/>
          <w:szCs w:val="24"/>
        </w:rPr>
        <w:t xml:space="preserve"> </w:t>
      </w:r>
      <w:r w:rsidR="007B2E63" w:rsidRPr="00E17B45">
        <w:rPr>
          <w:sz w:val="24"/>
          <w:szCs w:val="24"/>
        </w:rPr>
        <w:t>but are</w:t>
      </w:r>
      <w:r w:rsidR="00351359" w:rsidRPr="00E17B45">
        <w:rPr>
          <w:sz w:val="24"/>
          <w:szCs w:val="24"/>
        </w:rPr>
        <w:t xml:space="preserve"> </w:t>
      </w:r>
      <w:r w:rsidR="007B2E63" w:rsidRPr="00E17B45">
        <w:rPr>
          <w:sz w:val="24"/>
          <w:szCs w:val="24"/>
        </w:rPr>
        <w:t>not considered as other Lord’s</w:t>
      </w:r>
      <w:r w:rsidR="002B0161" w:rsidRPr="00E17B45">
        <w:rPr>
          <w:sz w:val="24"/>
          <w:szCs w:val="24"/>
        </w:rPr>
        <w:t xml:space="preserve"> </w:t>
      </w:r>
      <w:r w:rsidR="007B2E63" w:rsidRPr="00E17B45">
        <w:rPr>
          <w:sz w:val="24"/>
          <w:szCs w:val="24"/>
        </w:rPr>
        <w:t xml:space="preserve"> or</w:t>
      </w:r>
      <w:r w:rsidR="002B0161" w:rsidRPr="00E17B45">
        <w:rPr>
          <w:sz w:val="24"/>
          <w:szCs w:val="24"/>
        </w:rPr>
        <w:t xml:space="preserve"> </w:t>
      </w:r>
      <w:r w:rsidR="007B2E63" w:rsidRPr="00E17B45">
        <w:rPr>
          <w:sz w:val="24"/>
          <w:szCs w:val="24"/>
        </w:rPr>
        <w:t xml:space="preserve"> other </w:t>
      </w:r>
      <w:r w:rsidR="002B0161" w:rsidRPr="00E17B45">
        <w:rPr>
          <w:sz w:val="24"/>
          <w:szCs w:val="24"/>
        </w:rPr>
        <w:t xml:space="preserve"> </w:t>
      </w:r>
      <w:r w:rsidR="007B2E63" w:rsidRPr="00E17B45">
        <w:rPr>
          <w:sz w:val="24"/>
          <w:szCs w:val="24"/>
        </w:rPr>
        <w:t>Ladies</w:t>
      </w:r>
      <w:r w:rsidR="00266191" w:rsidRPr="00E17B45">
        <w:rPr>
          <w:sz w:val="24"/>
          <w:szCs w:val="24"/>
        </w:rPr>
        <w:t xml:space="preserve"> in Proverbs 8</w:t>
      </w:r>
      <w:r w:rsidR="007F385C" w:rsidRPr="00E17B45">
        <w:rPr>
          <w:sz w:val="24"/>
          <w:szCs w:val="24"/>
        </w:rPr>
        <w:t>:23</w:t>
      </w:r>
      <w:r w:rsidR="00737902" w:rsidRPr="00E17B45">
        <w:rPr>
          <w:sz w:val="24"/>
          <w:szCs w:val="24"/>
        </w:rPr>
        <w:t>.</w:t>
      </w:r>
      <w:r w:rsidR="007B2E63" w:rsidRPr="00E17B45">
        <w:rPr>
          <w:sz w:val="24"/>
          <w:szCs w:val="24"/>
        </w:rPr>
        <w:t xml:space="preserve"> </w:t>
      </w:r>
      <w:r w:rsidR="00D91479" w:rsidRPr="00E17B45">
        <w:rPr>
          <w:sz w:val="24"/>
          <w:szCs w:val="24"/>
        </w:rPr>
        <w:t xml:space="preserve">Peter </w:t>
      </w:r>
      <w:r w:rsidR="001E25EB" w:rsidRPr="00E17B45">
        <w:rPr>
          <w:sz w:val="24"/>
          <w:szCs w:val="24"/>
        </w:rPr>
        <w:t>a</w:t>
      </w:r>
      <w:r w:rsidR="00D91479" w:rsidRPr="00E17B45">
        <w:rPr>
          <w:sz w:val="24"/>
          <w:szCs w:val="24"/>
        </w:rPr>
        <w:t>s the 2</w:t>
      </w:r>
      <w:r w:rsidR="00D91479" w:rsidRPr="00E17B45">
        <w:rPr>
          <w:sz w:val="24"/>
          <w:szCs w:val="24"/>
          <w:vertAlign w:val="superscript"/>
        </w:rPr>
        <w:t>nd</w:t>
      </w:r>
      <w:r w:rsidR="00D91479" w:rsidRPr="00E17B45">
        <w:rPr>
          <w:sz w:val="24"/>
          <w:szCs w:val="24"/>
        </w:rPr>
        <w:t xml:space="preserve"> Cain </w:t>
      </w:r>
      <w:r w:rsidR="001E25EB" w:rsidRPr="00E17B45">
        <w:rPr>
          <w:sz w:val="24"/>
          <w:szCs w:val="24"/>
        </w:rPr>
        <w:t>called</w:t>
      </w:r>
      <w:r w:rsidR="00D91479" w:rsidRPr="00E17B45">
        <w:rPr>
          <w:sz w:val="24"/>
          <w:szCs w:val="24"/>
        </w:rPr>
        <w:t xml:space="preserve"> the Lord from Heaven </w:t>
      </w:r>
      <w:r w:rsidR="001E25EB" w:rsidRPr="00E17B45">
        <w:rPr>
          <w:sz w:val="24"/>
          <w:szCs w:val="24"/>
        </w:rPr>
        <w:t>in</w:t>
      </w:r>
      <w:r w:rsidR="001504AB" w:rsidRPr="00E17B45">
        <w:rPr>
          <w:sz w:val="24"/>
          <w:szCs w:val="24"/>
        </w:rPr>
        <w:t xml:space="preserve"> </w:t>
      </w:r>
      <w:r w:rsidR="00266191" w:rsidRPr="00E17B45">
        <w:rPr>
          <w:sz w:val="24"/>
          <w:szCs w:val="24"/>
        </w:rPr>
        <w:t>C</w:t>
      </w:r>
      <w:r w:rsidR="001E25EB" w:rsidRPr="00E17B45">
        <w:rPr>
          <w:sz w:val="24"/>
          <w:szCs w:val="24"/>
        </w:rPr>
        <w:t>hild-</w:t>
      </w:r>
      <w:r w:rsidR="00266191" w:rsidRPr="00E17B45">
        <w:rPr>
          <w:sz w:val="24"/>
          <w:szCs w:val="24"/>
        </w:rPr>
        <w:t>K</w:t>
      </w:r>
      <w:r w:rsidR="001E25EB" w:rsidRPr="00E17B45">
        <w:rPr>
          <w:sz w:val="24"/>
          <w:szCs w:val="24"/>
        </w:rPr>
        <w:t xml:space="preserve">ind </w:t>
      </w:r>
      <w:r w:rsidR="00D91479" w:rsidRPr="00E17B45">
        <w:rPr>
          <w:sz w:val="24"/>
          <w:szCs w:val="24"/>
        </w:rPr>
        <w:t>paid the price of the 1</w:t>
      </w:r>
      <w:r w:rsidR="00D91479" w:rsidRPr="00E17B45">
        <w:rPr>
          <w:sz w:val="24"/>
          <w:szCs w:val="24"/>
          <w:vertAlign w:val="superscript"/>
        </w:rPr>
        <w:t>st</w:t>
      </w:r>
      <w:r w:rsidR="00D91479" w:rsidRPr="00E17B45">
        <w:rPr>
          <w:sz w:val="24"/>
          <w:szCs w:val="24"/>
        </w:rPr>
        <w:t xml:space="preserve"> Cain’s murder </w:t>
      </w:r>
      <w:r w:rsidR="001E25EB" w:rsidRPr="00E17B45">
        <w:rPr>
          <w:sz w:val="24"/>
          <w:szCs w:val="24"/>
        </w:rPr>
        <w:t>of</w:t>
      </w:r>
      <w:r w:rsidR="00D91479" w:rsidRPr="00E17B45">
        <w:rPr>
          <w:sz w:val="24"/>
          <w:szCs w:val="24"/>
        </w:rPr>
        <w:t xml:space="preserve"> </w:t>
      </w:r>
      <w:r w:rsidR="00266191" w:rsidRPr="00E17B45">
        <w:rPr>
          <w:sz w:val="24"/>
          <w:szCs w:val="24"/>
        </w:rPr>
        <w:t>H</w:t>
      </w:r>
      <w:r w:rsidR="00D91479" w:rsidRPr="00E17B45">
        <w:rPr>
          <w:sz w:val="24"/>
          <w:szCs w:val="24"/>
        </w:rPr>
        <w:t xml:space="preserve">is </w:t>
      </w:r>
      <w:r w:rsidR="008D5FC2" w:rsidRPr="00E17B45">
        <w:rPr>
          <w:sz w:val="24"/>
          <w:szCs w:val="24"/>
        </w:rPr>
        <w:t>B</w:t>
      </w:r>
      <w:r w:rsidR="00D91479" w:rsidRPr="00E17B45">
        <w:rPr>
          <w:sz w:val="24"/>
          <w:szCs w:val="24"/>
        </w:rPr>
        <w:t xml:space="preserve">rother Abel through being crucified upside down. Cain’s name means acquire. </w:t>
      </w:r>
      <w:r w:rsidR="00C56E28" w:rsidRPr="00E17B45">
        <w:rPr>
          <w:sz w:val="24"/>
          <w:szCs w:val="24"/>
        </w:rPr>
        <w:t xml:space="preserve">The first </w:t>
      </w:r>
      <w:r w:rsidR="00266191" w:rsidRPr="00E17B45">
        <w:rPr>
          <w:sz w:val="24"/>
          <w:szCs w:val="24"/>
        </w:rPr>
        <w:t>S</w:t>
      </w:r>
      <w:r w:rsidR="00C56E28" w:rsidRPr="00E17B45">
        <w:rPr>
          <w:sz w:val="24"/>
          <w:szCs w:val="24"/>
        </w:rPr>
        <w:t xml:space="preserve">on called Cain got jealous and </w:t>
      </w:r>
      <w:r w:rsidR="00266191" w:rsidRPr="00E17B45">
        <w:rPr>
          <w:sz w:val="24"/>
          <w:szCs w:val="24"/>
        </w:rPr>
        <w:t>H</w:t>
      </w:r>
      <w:r w:rsidR="00C56E28" w:rsidRPr="00E17B45">
        <w:rPr>
          <w:sz w:val="24"/>
          <w:szCs w:val="24"/>
        </w:rPr>
        <w:t xml:space="preserve">is countenance fell when </w:t>
      </w:r>
      <w:r w:rsidR="00266191" w:rsidRPr="00E17B45">
        <w:rPr>
          <w:sz w:val="24"/>
          <w:szCs w:val="24"/>
        </w:rPr>
        <w:t>H</w:t>
      </w:r>
      <w:r w:rsidR="00C56E28" w:rsidRPr="00E17B45">
        <w:rPr>
          <w:sz w:val="24"/>
          <w:szCs w:val="24"/>
        </w:rPr>
        <w:t xml:space="preserve">e got angry with the Lord. So </w:t>
      </w:r>
      <w:r w:rsidR="00266191" w:rsidRPr="00E17B45">
        <w:rPr>
          <w:sz w:val="24"/>
          <w:szCs w:val="24"/>
        </w:rPr>
        <w:t>H</w:t>
      </w:r>
      <w:r w:rsidR="00C56E28" w:rsidRPr="00E17B45">
        <w:rPr>
          <w:sz w:val="24"/>
          <w:szCs w:val="24"/>
        </w:rPr>
        <w:t xml:space="preserve">e took it </w:t>
      </w:r>
      <w:r w:rsidR="002E6127" w:rsidRPr="00E17B45">
        <w:rPr>
          <w:sz w:val="24"/>
          <w:szCs w:val="24"/>
        </w:rPr>
        <w:t xml:space="preserve">out </w:t>
      </w:r>
      <w:r w:rsidR="00C56E28" w:rsidRPr="00E17B45">
        <w:rPr>
          <w:sz w:val="24"/>
          <w:szCs w:val="24"/>
        </w:rPr>
        <w:t xml:space="preserve">on Abel and slew </w:t>
      </w:r>
      <w:r w:rsidR="00266191" w:rsidRPr="00E17B45">
        <w:rPr>
          <w:sz w:val="24"/>
          <w:szCs w:val="24"/>
        </w:rPr>
        <w:t>H</w:t>
      </w:r>
      <w:r w:rsidR="00C56E28" w:rsidRPr="00E17B45">
        <w:rPr>
          <w:sz w:val="24"/>
          <w:szCs w:val="24"/>
        </w:rPr>
        <w:t>im because the Lord respected Abel’s sacrifice</w:t>
      </w:r>
      <w:r w:rsidR="00E716B3" w:rsidRPr="00E17B45">
        <w:rPr>
          <w:sz w:val="24"/>
          <w:szCs w:val="24"/>
        </w:rPr>
        <w:t xml:space="preserve"> </w:t>
      </w:r>
      <w:r w:rsidR="00463F8A" w:rsidRPr="00E17B45">
        <w:rPr>
          <w:sz w:val="24"/>
          <w:szCs w:val="24"/>
        </w:rPr>
        <w:t>denotes</w:t>
      </w:r>
      <w:r w:rsidR="00E716B3" w:rsidRPr="00E17B45">
        <w:rPr>
          <w:sz w:val="24"/>
          <w:szCs w:val="24"/>
        </w:rPr>
        <w:t xml:space="preserve"> </w:t>
      </w:r>
      <w:r w:rsidR="00463F8A" w:rsidRPr="00E17B45">
        <w:rPr>
          <w:sz w:val="24"/>
          <w:szCs w:val="24"/>
        </w:rPr>
        <w:t>dominion</w:t>
      </w:r>
      <w:r w:rsidR="00C3012A" w:rsidRPr="00E17B45">
        <w:rPr>
          <w:sz w:val="24"/>
          <w:szCs w:val="24"/>
        </w:rPr>
        <w:t xml:space="preserve">, clothing </w:t>
      </w:r>
      <w:r w:rsidR="00A15CE2" w:rsidRPr="00E17B45">
        <w:rPr>
          <w:sz w:val="24"/>
          <w:szCs w:val="24"/>
        </w:rPr>
        <w:t>&amp;</w:t>
      </w:r>
      <w:r w:rsidR="00B70530" w:rsidRPr="00E17B45">
        <w:rPr>
          <w:sz w:val="24"/>
          <w:szCs w:val="24"/>
        </w:rPr>
        <w:t xml:space="preserve"> </w:t>
      </w:r>
      <w:r w:rsidR="00C3012A" w:rsidRPr="00E17B45">
        <w:rPr>
          <w:sz w:val="24"/>
          <w:szCs w:val="24"/>
        </w:rPr>
        <w:t xml:space="preserve">sanctification </w:t>
      </w:r>
      <w:r w:rsidR="00463F8A" w:rsidRPr="00E17B45">
        <w:rPr>
          <w:sz w:val="24"/>
          <w:szCs w:val="24"/>
        </w:rPr>
        <w:t>with animals</w:t>
      </w:r>
      <w:r w:rsidR="00C56E28" w:rsidRPr="00E17B45">
        <w:rPr>
          <w:sz w:val="24"/>
          <w:szCs w:val="24"/>
        </w:rPr>
        <w:t xml:space="preserve">. The Lord then put a mark of 7 fold on Cain. </w:t>
      </w:r>
      <w:r w:rsidR="00D91479" w:rsidRPr="00E17B45">
        <w:rPr>
          <w:sz w:val="24"/>
          <w:szCs w:val="24"/>
        </w:rPr>
        <w:t xml:space="preserve">Abel’s name means nothing or breath. </w:t>
      </w:r>
      <w:r w:rsidR="00C56E28" w:rsidRPr="00E17B45">
        <w:rPr>
          <w:sz w:val="24"/>
          <w:szCs w:val="24"/>
        </w:rPr>
        <w:t xml:space="preserve">Abel obeyed </w:t>
      </w:r>
      <w:r w:rsidR="00266191" w:rsidRPr="00E17B45">
        <w:rPr>
          <w:sz w:val="24"/>
          <w:szCs w:val="24"/>
        </w:rPr>
        <w:t>H</w:t>
      </w:r>
      <w:r w:rsidR="00C56E28" w:rsidRPr="00E17B45">
        <w:rPr>
          <w:sz w:val="24"/>
          <w:szCs w:val="24"/>
        </w:rPr>
        <w:t xml:space="preserve">is </w:t>
      </w:r>
      <w:r w:rsidR="00266191" w:rsidRPr="00E17B45">
        <w:rPr>
          <w:sz w:val="24"/>
          <w:szCs w:val="24"/>
        </w:rPr>
        <w:t>P</w:t>
      </w:r>
      <w:r w:rsidR="00C56E28" w:rsidRPr="00E17B45">
        <w:rPr>
          <w:sz w:val="24"/>
          <w:szCs w:val="24"/>
        </w:rPr>
        <w:t xml:space="preserve">arents </w:t>
      </w:r>
      <w:r w:rsidR="00A15CE2" w:rsidRPr="00E17B45">
        <w:rPr>
          <w:sz w:val="24"/>
          <w:szCs w:val="24"/>
        </w:rPr>
        <w:t>&amp;</w:t>
      </w:r>
      <w:r w:rsidR="00C56E28" w:rsidRPr="00E17B45">
        <w:rPr>
          <w:sz w:val="24"/>
          <w:szCs w:val="24"/>
        </w:rPr>
        <w:t xml:space="preserve"> was good. </w:t>
      </w:r>
      <w:r w:rsidR="00D91479" w:rsidRPr="00E17B45">
        <w:rPr>
          <w:sz w:val="24"/>
          <w:szCs w:val="24"/>
        </w:rPr>
        <w:t xml:space="preserve">Seth’s name means appointed. </w:t>
      </w:r>
      <w:r w:rsidR="00C56E28" w:rsidRPr="00E17B45">
        <w:rPr>
          <w:sz w:val="24"/>
          <w:szCs w:val="24"/>
        </w:rPr>
        <w:t xml:space="preserve">Seth </w:t>
      </w:r>
      <w:r w:rsidR="00351359" w:rsidRPr="00E17B45">
        <w:rPr>
          <w:sz w:val="24"/>
          <w:szCs w:val="24"/>
        </w:rPr>
        <w:t>is</w:t>
      </w:r>
      <w:r w:rsidR="00C56E28" w:rsidRPr="00E17B45">
        <w:rPr>
          <w:sz w:val="24"/>
          <w:szCs w:val="24"/>
        </w:rPr>
        <w:t xml:space="preserve"> a </w:t>
      </w:r>
      <w:r w:rsidR="00266191" w:rsidRPr="00E17B45">
        <w:rPr>
          <w:sz w:val="24"/>
          <w:szCs w:val="24"/>
        </w:rPr>
        <w:t>N</w:t>
      </w:r>
      <w:r w:rsidR="00C56E28" w:rsidRPr="00E17B45">
        <w:rPr>
          <w:sz w:val="24"/>
          <w:szCs w:val="24"/>
        </w:rPr>
        <w:t xml:space="preserve">ew </w:t>
      </w:r>
      <w:r w:rsidR="00266191" w:rsidRPr="00E17B45">
        <w:rPr>
          <w:sz w:val="24"/>
          <w:szCs w:val="24"/>
        </w:rPr>
        <w:t>S</w:t>
      </w:r>
      <w:r w:rsidR="00C56E28" w:rsidRPr="00E17B45">
        <w:rPr>
          <w:sz w:val="24"/>
          <w:szCs w:val="24"/>
        </w:rPr>
        <w:t xml:space="preserve">on </w:t>
      </w:r>
      <w:r w:rsidR="00351359" w:rsidRPr="00E17B45">
        <w:rPr>
          <w:sz w:val="24"/>
          <w:szCs w:val="24"/>
        </w:rPr>
        <w:t xml:space="preserve">(seed) </w:t>
      </w:r>
      <w:r w:rsidR="00C56E28" w:rsidRPr="00E17B45">
        <w:rPr>
          <w:sz w:val="24"/>
          <w:szCs w:val="24"/>
        </w:rPr>
        <w:t>because Abel was slain</w:t>
      </w:r>
      <w:r w:rsidR="00A15CE2" w:rsidRPr="00E17B45">
        <w:rPr>
          <w:sz w:val="24"/>
          <w:szCs w:val="24"/>
        </w:rPr>
        <w:t>.</w:t>
      </w:r>
      <w:r w:rsidR="00C56E28" w:rsidRPr="00E17B45">
        <w:rPr>
          <w:sz w:val="24"/>
          <w:szCs w:val="24"/>
        </w:rPr>
        <w:t xml:space="preserve"> </w:t>
      </w:r>
      <w:r w:rsidR="00D91479" w:rsidRPr="00E17B45">
        <w:rPr>
          <w:sz w:val="24"/>
          <w:szCs w:val="24"/>
        </w:rPr>
        <w:t>Enosh’s</w:t>
      </w:r>
      <w:r w:rsidR="001E25EB" w:rsidRPr="00E17B45">
        <w:rPr>
          <w:sz w:val="24"/>
          <w:szCs w:val="24"/>
        </w:rPr>
        <w:t xml:space="preserve"> </w:t>
      </w:r>
      <w:r w:rsidR="00D91479" w:rsidRPr="00E17B45">
        <w:rPr>
          <w:sz w:val="24"/>
          <w:szCs w:val="24"/>
        </w:rPr>
        <w:t>name</w:t>
      </w:r>
      <w:r w:rsidR="001E25EB" w:rsidRPr="00E17B45">
        <w:rPr>
          <w:sz w:val="24"/>
          <w:szCs w:val="24"/>
        </w:rPr>
        <w:t xml:space="preserve"> </w:t>
      </w:r>
      <w:r w:rsidR="00D91479" w:rsidRPr="00E17B45">
        <w:rPr>
          <w:sz w:val="24"/>
          <w:szCs w:val="24"/>
        </w:rPr>
        <w:t>means Enos</w:t>
      </w:r>
      <w:r w:rsidR="00170A7C" w:rsidRPr="00E17B45">
        <w:rPr>
          <w:sz w:val="24"/>
          <w:szCs w:val="24"/>
        </w:rPr>
        <w:t xml:space="preserve"> or comfort</w:t>
      </w:r>
      <w:r w:rsidR="00D91479" w:rsidRPr="00E17B45">
        <w:rPr>
          <w:sz w:val="24"/>
          <w:szCs w:val="24"/>
        </w:rPr>
        <w:t xml:space="preserve">. </w:t>
      </w:r>
      <w:r w:rsidR="00C56E28" w:rsidRPr="00E17B45">
        <w:rPr>
          <w:sz w:val="24"/>
          <w:szCs w:val="24"/>
        </w:rPr>
        <w:t xml:space="preserve">Enosh was the </w:t>
      </w:r>
      <w:r w:rsidR="00266191" w:rsidRPr="00E17B45">
        <w:rPr>
          <w:sz w:val="24"/>
          <w:szCs w:val="24"/>
        </w:rPr>
        <w:t>L</w:t>
      </w:r>
      <w:r w:rsidR="00C56E28" w:rsidRPr="00E17B45">
        <w:rPr>
          <w:sz w:val="24"/>
          <w:szCs w:val="24"/>
        </w:rPr>
        <w:t>ast</w:t>
      </w:r>
      <w:r w:rsidR="00D91479" w:rsidRPr="00E17B45">
        <w:rPr>
          <w:sz w:val="24"/>
          <w:szCs w:val="24"/>
        </w:rPr>
        <w:t xml:space="preserve"> </w:t>
      </w:r>
      <w:r w:rsidR="00266191" w:rsidRPr="00E17B45">
        <w:rPr>
          <w:sz w:val="24"/>
          <w:szCs w:val="24"/>
        </w:rPr>
        <w:t>S</w:t>
      </w:r>
      <w:r w:rsidR="00C56E28" w:rsidRPr="00E17B45">
        <w:rPr>
          <w:sz w:val="24"/>
          <w:szCs w:val="24"/>
        </w:rPr>
        <w:t>on</w:t>
      </w:r>
      <w:r w:rsidR="00D91479" w:rsidRPr="00E17B45">
        <w:rPr>
          <w:sz w:val="24"/>
          <w:szCs w:val="24"/>
        </w:rPr>
        <w:t xml:space="preserve"> </w:t>
      </w:r>
      <w:r w:rsidR="00A15CE2" w:rsidRPr="00E17B45">
        <w:rPr>
          <w:sz w:val="24"/>
          <w:szCs w:val="24"/>
        </w:rPr>
        <w:t>by</w:t>
      </w:r>
      <w:r w:rsidR="00C56E28" w:rsidRPr="00E17B45">
        <w:rPr>
          <w:sz w:val="24"/>
          <w:szCs w:val="24"/>
        </w:rPr>
        <w:t xml:space="preserve"> the people call</w:t>
      </w:r>
      <w:r w:rsidR="00A15CE2" w:rsidRPr="00E17B45">
        <w:rPr>
          <w:sz w:val="24"/>
          <w:szCs w:val="24"/>
        </w:rPr>
        <w:t>ing</w:t>
      </w:r>
      <w:r w:rsidR="00C56E28" w:rsidRPr="00E17B45">
        <w:rPr>
          <w:sz w:val="24"/>
          <w:szCs w:val="24"/>
        </w:rPr>
        <w:t xml:space="preserve"> on the </w:t>
      </w:r>
      <w:r w:rsidR="00D91479" w:rsidRPr="00E17B45">
        <w:rPr>
          <w:sz w:val="24"/>
          <w:szCs w:val="24"/>
        </w:rPr>
        <w:t xml:space="preserve">name of the </w:t>
      </w:r>
      <w:r w:rsidR="00C56E28" w:rsidRPr="00E17B45">
        <w:rPr>
          <w:sz w:val="24"/>
          <w:szCs w:val="24"/>
        </w:rPr>
        <w:t xml:space="preserve">Lord. </w:t>
      </w:r>
      <w:r w:rsidR="00483EDA" w:rsidRPr="00E17B45">
        <w:rPr>
          <w:sz w:val="24"/>
          <w:szCs w:val="24"/>
        </w:rPr>
        <w:t xml:space="preserve"> </w:t>
      </w:r>
    </w:p>
    <w:p w:rsidR="00DC6BED" w:rsidRPr="00E17B45" w:rsidRDefault="008973B2" w:rsidP="0030163E">
      <w:pPr>
        <w:spacing w:line="480" w:lineRule="auto"/>
        <w:jc w:val="both"/>
        <w:rPr>
          <w:sz w:val="24"/>
          <w:szCs w:val="24"/>
        </w:rPr>
      </w:pPr>
      <w:r w:rsidRPr="00E17B45">
        <w:rPr>
          <w:sz w:val="24"/>
          <w:szCs w:val="24"/>
        </w:rPr>
        <w:t xml:space="preserve">The Origin of </w:t>
      </w:r>
      <w:r w:rsidR="00DB4B0E" w:rsidRPr="00E17B45">
        <w:rPr>
          <w:sz w:val="24"/>
          <w:szCs w:val="24"/>
        </w:rPr>
        <w:t xml:space="preserve">Supreme </w:t>
      </w:r>
      <w:r w:rsidRPr="00E17B45">
        <w:rPr>
          <w:sz w:val="24"/>
          <w:szCs w:val="24"/>
        </w:rPr>
        <w:t xml:space="preserve">Creation before the </w:t>
      </w:r>
      <w:r w:rsidR="00DB4B0E" w:rsidRPr="00E17B45">
        <w:rPr>
          <w:sz w:val="24"/>
          <w:szCs w:val="24"/>
        </w:rPr>
        <w:t xml:space="preserve">Entire </w:t>
      </w:r>
      <w:r w:rsidRPr="00E17B45">
        <w:rPr>
          <w:sz w:val="24"/>
          <w:szCs w:val="24"/>
        </w:rPr>
        <w:t xml:space="preserve">Universe was created is proven in </w:t>
      </w:r>
      <w:r w:rsidR="009568BF" w:rsidRPr="00E17B45">
        <w:rPr>
          <w:sz w:val="24"/>
          <w:szCs w:val="24"/>
        </w:rPr>
        <w:t>John 17:1-5</w:t>
      </w:r>
      <w:r w:rsidRPr="00E17B45">
        <w:rPr>
          <w:sz w:val="24"/>
          <w:szCs w:val="24"/>
        </w:rPr>
        <w:t xml:space="preserve">. </w:t>
      </w:r>
      <w:r w:rsidR="00AA2B46" w:rsidRPr="00E17B45">
        <w:rPr>
          <w:sz w:val="24"/>
          <w:szCs w:val="24"/>
        </w:rPr>
        <w:t xml:space="preserve">The Father Stephen the Single Lord called Lordship in 120 years in the Lord Yah. </w:t>
      </w:r>
      <w:r w:rsidRPr="00E17B45">
        <w:rPr>
          <w:sz w:val="24"/>
          <w:szCs w:val="24"/>
        </w:rPr>
        <w:t>In Proverbs 8:22-25 (RSV) says “</w:t>
      </w:r>
      <w:r w:rsidR="00AA2B46" w:rsidRPr="00E17B45">
        <w:rPr>
          <w:sz w:val="24"/>
          <w:szCs w:val="24"/>
        </w:rPr>
        <w:t xml:space="preserve">The </w:t>
      </w:r>
      <w:r w:rsidR="00AA2B46" w:rsidRPr="00E17B45">
        <w:rPr>
          <w:b/>
          <w:sz w:val="24"/>
          <w:szCs w:val="24"/>
        </w:rPr>
        <w:t>LORD (YAHWEH)</w:t>
      </w:r>
      <w:r w:rsidR="00AA2B46" w:rsidRPr="00E17B45">
        <w:rPr>
          <w:sz w:val="24"/>
          <w:szCs w:val="24"/>
        </w:rPr>
        <w:t xml:space="preserve"> created Me (</w:t>
      </w:r>
      <w:r w:rsidR="00DB4B0E" w:rsidRPr="00E17B45">
        <w:rPr>
          <w:sz w:val="24"/>
          <w:szCs w:val="24"/>
        </w:rPr>
        <w:t>T</w:t>
      </w:r>
      <w:r w:rsidR="00AA2B46" w:rsidRPr="00E17B45">
        <w:rPr>
          <w:sz w:val="24"/>
          <w:szCs w:val="24"/>
        </w:rPr>
        <w:t xml:space="preserve">he </w:t>
      </w:r>
      <w:r w:rsidR="00DB4B0E" w:rsidRPr="00E17B45">
        <w:rPr>
          <w:sz w:val="24"/>
          <w:szCs w:val="24"/>
        </w:rPr>
        <w:t xml:space="preserve">Creation of </w:t>
      </w:r>
      <w:r w:rsidR="00AA2B46" w:rsidRPr="00E17B45">
        <w:rPr>
          <w:sz w:val="24"/>
          <w:szCs w:val="24"/>
        </w:rPr>
        <w:t>Father Stephen Our Lord the 2</w:t>
      </w:r>
      <w:r w:rsidR="00AA2B46" w:rsidRPr="00E17B45">
        <w:rPr>
          <w:sz w:val="24"/>
          <w:szCs w:val="24"/>
          <w:vertAlign w:val="superscript"/>
        </w:rPr>
        <w:t>nd</w:t>
      </w:r>
      <w:r w:rsidR="00AA2B46" w:rsidRPr="00E17B45">
        <w:rPr>
          <w:sz w:val="24"/>
          <w:szCs w:val="24"/>
        </w:rPr>
        <w:t xml:space="preserve"> Serpent Yahweh the Single Lord called Wisdom in “</w:t>
      </w:r>
      <w:r w:rsidR="00AA2B46" w:rsidRPr="00E17B45">
        <w:rPr>
          <w:b/>
          <w:sz w:val="24"/>
          <w:szCs w:val="24"/>
        </w:rPr>
        <w:t>That Age</w:t>
      </w:r>
      <w:r w:rsidR="00AA2B46" w:rsidRPr="00E17B45">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w:t>
      </w:r>
      <w:r w:rsidR="00DC6BED" w:rsidRPr="00E17B45">
        <w:rPr>
          <w:sz w:val="24"/>
          <w:szCs w:val="24"/>
        </w:rPr>
        <w:t xml:space="preserve">Creation of the Father Stephen above and </w:t>
      </w:r>
      <w:r w:rsidR="00E85681" w:rsidRPr="00E17B45">
        <w:rPr>
          <w:sz w:val="24"/>
          <w:szCs w:val="24"/>
        </w:rPr>
        <w:t xml:space="preserve">before the </w:t>
      </w:r>
      <w:r w:rsidR="00DC6BED" w:rsidRPr="00E17B45">
        <w:rPr>
          <w:sz w:val="24"/>
          <w:szCs w:val="24"/>
        </w:rPr>
        <w:t>C</w:t>
      </w:r>
      <w:r w:rsidR="00AA2B46" w:rsidRPr="00E17B45">
        <w:rPr>
          <w:sz w:val="24"/>
          <w:szCs w:val="24"/>
        </w:rPr>
        <w:t>reati</w:t>
      </w:r>
      <w:r w:rsidR="00DC6BED" w:rsidRPr="00E17B45">
        <w:rPr>
          <w:sz w:val="24"/>
          <w:szCs w:val="24"/>
        </w:rPr>
        <w:t>o</w:t>
      </w:r>
      <w:r w:rsidR="00AA2B46" w:rsidRPr="00E17B45">
        <w:rPr>
          <w:sz w:val="24"/>
          <w:szCs w:val="24"/>
        </w:rPr>
        <w:t xml:space="preserve">n </w:t>
      </w:r>
      <w:r w:rsidR="00DC6BED" w:rsidRPr="00E17B45">
        <w:rPr>
          <w:sz w:val="24"/>
          <w:szCs w:val="24"/>
        </w:rPr>
        <w:t xml:space="preserve">of </w:t>
      </w:r>
      <w:r w:rsidR="00AA2B46" w:rsidRPr="00E17B45">
        <w:rPr>
          <w:sz w:val="24"/>
          <w:szCs w:val="24"/>
        </w:rPr>
        <w:t xml:space="preserve">the </w:t>
      </w:r>
      <w:r w:rsidR="00DC6BED" w:rsidRPr="00E17B45">
        <w:rPr>
          <w:sz w:val="24"/>
          <w:szCs w:val="24"/>
        </w:rPr>
        <w:t xml:space="preserve">Entire </w:t>
      </w:r>
      <w:r w:rsidR="00AA2B46" w:rsidRPr="00E17B45">
        <w:rPr>
          <w:sz w:val="24"/>
          <w:szCs w:val="24"/>
        </w:rPr>
        <w:t xml:space="preserve">Universe that </w:t>
      </w:r>
      <w:r w:rsidR="00DC6BED" w:rsidRPr="00E17B45">
        <w:rPr>
          <w:sz w:val="24"/>
          <w:szCs w:val="24"/>
        </w:rPr>
        <w:t>the Father Stephen</w:t>
      </w:r>
      <w:r w:rsidR="00AA2B46" w:rsidRPr="00E17B45">
        <w:rPr>
          <w:sz w:val="24"/>
          <w:szCs w:val="24"/>
        </w:rPr>
        <w:t xml:space="preserve"> appointed or installed in Psalms 2:6 “Wisdom.” </w:t>
      </w:r>
    </w:p>
    <w:p w:rsidR="008973B2" w:rsidRPr="00E17B45" w:rsidRDefault="00AA2B46" w:rsidP="0030163E">
      <w:pPr>
        <w:spacing w:line="480" w:lineRule="auto"/>
        <w:jc w:val="both"/>
        <w:rPr>
          <w:sz w:val="24"/>
          <w:szCs w:val="24"/>
        </w:rPr>
      </w:pPr>
      <w:r w:rsidRPr="00E17B45">
        <w:rPr>
          <w:sz w:val="24"/>
          <w:szCs w:val="24"/>
        </w:rPr>
        <w:lastRenderedPageBreak/>
        <w:t xml:space="preserve">The Father Stephen the Single Lord called Wisdom in 80 years in the Lord Yah. In Proverbs 8:23 refers to Wisdom </w:t>
      </w:r>
      <w:r w:rsidR="00867396" w:rsidRPr="00E17B45">
        <w:rPr>
          <w:sz w:val="24"/>
          <w:szCs w:val="24"/>
        </w:rPr>
        <w:t>in “</w:t>
      </w:r>
      <w:r w:rsidR="00867396" w:rsidRPr="00E17B45">
        <w:rPr>
          <w:b/>
          <w:sz w:val="24"/>
          <w:szCs w:val="24"/>
        </w:rPr>
        <w:t>That Age</w:t>
      </w:r>
      <w:r w:rsidR="00867396" w:rsidRPr="00E17B45">
        <w:rPr>
          <w:sz w:val="24"/>
          <w:szCs w:val="24"/>
        </w:rPr>
        <w:t xml:space="preserve">” in Luke 20:35-36 &amp; Genesis 1:1 </w:t>
      </w:r>
      <w:r w:rsidRPr="00E17B45">
        <w:rPr>
          <w:sz w:val="24"/>
          <w:szCs w:val="24"/>
        </w:rPr>
        <w:t xml:space="preserve">existing before </w:t>
      </w:r>
      <w:r w:rsidR="00DC6BED" w:rsidRPr="00E17B45">
        <w:rPr>
          <w:sz w:val="24"/>
          <w:szCs w:val="24"/>
        </w:rPr>
        <w:t>the Father Stephen</w:t>
      </w:r>
      <w:r w:rsidRPr="00E17B45">
        <w:rPr>
          <w:sz w:val="24"/>
          <w:szCs w:val="24"/>
        </w:rPr>
        <w:t xml:space="preserve"> created the Marriage World </w:t>
      </w:r>
      <w:r w:rsidR="00DC6BED" w:rsidRPr="00E17B45">
        <w:rPr>
          <w:sz w:val="24"/>
          <w:szCs w:val="24"/>
        </w:rPr>
        <w:t xml:space="preserve">and was intimate in nature </w:t>
      </w:r>
      <w:r w:rsidRPr="00E17B45">
        <w:rPr>
          <w:sz w:val="24"/>
          <w:szCs w:val="24"/>
        </w:rPr>
        <w:t>in “</w:t>
      </w:r>
      <w:r w:rsidRPr="00E17B45">
        <w:rPr>
          <w:b/>
          <w:sz w:val="24"/>
          <w:szCs w:val="24"/>
        </w:rPr>
        <w:t>Th</w:t>
      </w:r>
      <w:r w:rsidR="00867396" w:rsidRPr="00E17B45">
        <w:rPr>
          <w:b/>
          <w:sz w:val="24"/>
          <w:szCs w:val="24"/>
        </w:rPr>
        <w:t>is</w:t>
      </w:r>
      <w:r w:rsidRPr="00E17B45">
        <w:rPr>
          <w:b/>
          <w:sz w:val="24"/>
          <w:szCs w:val="24"/>
        </w:rPr>
        <w:t xml:space="preserve"> Age</w:t>
      </w:r>
      <w:r w:rsidRPr="00E17B45">
        <w:rPr>
          <w:sz w:val="24"/>
          <w:szCs w:val="24"/>
        </w:rPr>
        <w:t>” in Luke 20:3</w:t>
      </w:r>
      <w:r w:rsidR="00867396" w:rsidRPr="00E17B45">
        <w:rPr>
          <w:sz w:val="24"/>
          <w:szCs w:val="24"/>
        </w:rPr>
        <w:t>4</w:t>
      </w:r>
      <w:r w:rsidRPr="00E17B45">
        <w:rPr>
          <w:sz w:val="24"/>
          <w:szCs w:val="24"/>
        </w:rPr>
        <w:t>-3</w:t>
      </w:r>
      <w:r w:rsidR="00867396" w:rsidRPr="00E17B45">
        <w:rPr>
          <w:sz w:val="24"/>
          <w:szCs w:val="24"/>
        </w:rPr>
        <w:t>7-38</w:t>
      </w:r>
      <w:r w:rsidRPr="00E17B45">
        <w:rPr>
          <w:sz w:val="24"/>
          <w:szCs w:val="24"/>
        </w:rPr>
        <w:t xml:space="preserve"> &amp; Genesis 1:1-5, before the waters were separated, making clouds and oceans in Genesis 1:6-8, </w:t>
      </w:r>
      <w:r w:rsidR="0060588B" w:rsidRPr="00E17B45">
        <w:rPr>
          <w:sz w:val="24"/>
          <w:szCs w:val="24"/>
        </w:rPr>
        <w:t>&amp;</w:t>
      </w:r>
      <w:r w:rsidRPr="00E17B45">
        <w:rPr>
          <w:sz w:val="24"/>
          <w:szCs w:val="24"/>
        </w:rPr>
        <w:t xml:space="preserve"> before the dry land appeared in Genesis 1:9-10. Wisdom is pictured as having been born (Father Stephen’s Birth) in Proverbs 8:24-25. Wisdom’s work in Creation in Proverbs 8:27-29 says “…when God </w:t>
      </w:r>
      <w:r w:rsidR="00DC6BED" w:rsidRPr="00E17B45">
        <w:rPr>
          <w:sz w:val="24"/>
          <w:szCs w:val="24"/>
        </w:rPr>
        <w:t xml:space="preserve">(Father Stephen) </w:t>
      </w:r>
      <w:r w:rsidRPr="00E17B45">
        <w:rPr>
          <w:sz w:val="24"/>
          <w:szCs w:val="24"/>
        </w:rPr>
        <w:t xml:space="preserve">set the Heavens in place…” in Genesis 1:1-5. </w:t>
      </w:r>
      <w:r w:rsidR="004D05B1" w:rsidRPr="00E17B45">
        <w:rPr>
          <w:sz w:val="24"/>
          <w:szCs w:val="24"/>
        </w:rPr>
        <w:t xml:space="preserve">This Wisdom is from the term “Qanah directed to </w:t>
      </w:r>
      <w:r w:rsidR="00DC6BED" w:rsidRPr="00E17B45">
        <w:rPr>
          <w:sz w:val="24"/>
          <w:szCs w:val="24"/>
        </w:rPr>
        <w:t>the Father Stephen</w:t>
      </w:r>
      <w:r w:rsidR="004D05B1" w:rsidRPr="00E17B45">
        <w:rPr>
          <w:sz w:val="24"/>
          <w:szCs w:val="24"/>
        </w:rPr>
        <w:t>” and not the term “Bara” in Genesis 1:1.</w:t>
      </w:r>
      <w:r w:rsidRPr="00E17B45">
        <w:rPr>
          <w:sz w:val="24"/>
          <w:szCs w:val="24"/>
        </w:rPr>
        <w:t xml:space="preserve">   </w:t>
      </w:r>
    </w:p>
    <w:p w:rsidR="0001087F" w:rsidRPr="00E17B45" w:rsidRDefault="00FE7A04" w:rsidP="0030163E">
      <w:pPr>
        <w:spacing w:line="480" w:lineRule="auto"/>
        <w:jc w:val="both"/>
        <w:rPr>
          <w:sz w:val="24"/>
          <w:szCs w:val="24"/>
        </w:rPr>
      </w:pPr>
      <w:r w:rsidRPr="00E17B45">
        <w:rPr>
          <w:sz w:val="24"/>
          <w:szCs w:val="24"/>
        </w:rPr>
        <w:t xml:space="preserve">The Origin of </w:t>
      </w:r>
      <w:r w:rsidR="00DB4B0E" w:rsidRPr="00E17B45">
        <w:rPr>
          <w:sz w:val="24"/>
          <w:szCs w:val="24"/>
        </w:rPr>
        <w:t xml:space="preserve">the </w:t>
      </w:r>
      <w:r w:rsidRPr="00E17B45">
        <w:rPr>
          <w:sz w:val="24"/>
          <w:szCs w:val="24"/>
        </w:rPr>
        <w:t>Creat</w:t>
      </w:r>
      <w:r w:rsidR="00DB4B0E" w:rsidRPr="00E17B45">
        <w:rPr>
          <w:sz w:val="24"/>
          <w:szCs w:val="24"/>
        </w:rPr>
        <w:t>ed Universe</w:t>
      </w:r>
      <w:r w:rsidRPr="00E17B45">
        <w:rPr>
          <w:sz w:val="24"/>
          <w:szCs w:val="24"/>
        </w:rPr>
        <w:t xml:space="preserve"> is proven in scripture. The Origin of Creation is the free act of God based on His own omniscience and omnipotence, forming the whole natural creative order by His Word. The Lord Yahweh is the Creator of the </w:t>
      </w:r>
      <w:r w:rsidR="000774FE" w:rsidRPr="00E17B45">
        <w:rPr>
          <w:sz w:val="24"/>
          <w:szCs w:val="24"/>
        </w:rPr>
        <w:t>Father Stephen</w:t>
      </w:r>
      <w:r w:rsidRPr="00E17B45">
        <w:rPr>
          <w:sz w:val="24"/>
          <w:szCs w:val="24"/>
        </w:rPr>
        <w:t xml:space="preserve"> and everything in it. Some scriptures are in Nehemiah 9:6; Proverbs 8:22-31; Psalms 24:1-2; Genesis 1:1; 2:1; Isaiah 66:1-2; Ecclesiastes 3:11; 11:5; Jeremiah 10</w:t>
      </w:r>
      <w:r w:rsidR="004E3B88" w:rsidRPr="00E17B45">
        <w:rPr>
          <w:sz w:val="24"/>
          <w:szCs w:val="24"/>
        </w:rPr>
        <w:t>:</w:t>
      </w:r>
      <w:r w:rsidRPr="00E17B45">
        <w:rPr>
          <w:sz w:val="24"/>
          <w:szCs w:val="24"/>
        </w:rPr>
        <w:t xml:space="preserve">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w:t>
      </w:r>
      <w:r w:rsidR="00B77D7C" w:rsidRPr="00E17B45">
        <w:rPr>
          <w:sz w:val="24"/>
          <w:szCs w:val="24"/>
        </w:rPr>
        <w:t xml:space="preserve">The Sea and Sea Creatures created by God. Some scriptures are in Psalms 95:5 &amp; Genesis 1:20-22. The Birds created by God. Some scriptures are in Genesis 1:20-22. The Land Animals created by God. Some scriptures are in Job 40:15 &amp; Genesis 1:24-25. The Whole Human Race created by God. </w:t>
      </w:r>
      <w:r w:rsidR="008C363D" w:rsidRPr="00E17B45">
        <w:rPr>
          <w:sz w:val="24"/>
          <w:szCs w:val="24"/>
        </w:rPr>
        <w:t xml:space="preserve">Some scriptures are in Genesis 1:26-27; 2:7, 21-22; 5:1-2; Deuteronomy 32:6; Psalms 100:3; 139:14; Ecclesiastes 12:1, </w:t>
      </w:r>
      <w:r w:rsidR="008C363D" w:rsidRPr="00E17B45">
        <w:rPr>
          <w:sz w:val="24"/>
          <w:szCs w:val="24"/>
        </w:rPr>
        <w:lastRenderedPageBreak/>
        <w:t>7 &amp; Proverbs 14:31; 17:5; 22:2.</w:t>
      </w:r>
      <w:r w:rsidR="007A0460" w:rsidRPr="00E17B45">
        <w:rPr>
          <w:sz w:val="24"/>
          <w:szCs w:val="24"/>
        </w:rPr>
        <w:t xml:space="preserve"> </w:t>
      </w:r>
      <w:r w:rsidR="008C363D" w:rsidRPr="00E17B45">
        <w:rPr>
          <w:sz w:val="24"/>
          <w:szCs w:val="24"/>
        </w:rPr>
        <w:t>The role of the Father Stephen in Creation is in Proverbs 8:22-29 (RSV); 8:30-31 (NIV); 1</w:t>
      </w:r>
      <w:r w:rsidR="008C363D" w:rsidRPr="00E17B45">
        <w:rPr>
          <w:sz w:val="24"/>
          <w:szCs w:val="24"/>
          <w:vertAlign w:val="superscript"/>
        </w:rPr>
        <w:t>st</w:t>
      </w:r>
      <w:r w:rsidR="008C363D" w:rsidRPr="00E17B45">
        <w:rPr>
          <w:sz w:val="24"/>
          <w:szCs w:val="24"/>
        </w:rPr>
        <w:t xml:space="preserve"> Corinthians 8:6; Genesis 1:1; Ephesians 4:6; John 1:1-3 &amp; Hebrews 1:1-3. The role of the Son Jesus</w:t>
      </w:r>
      <w:r w:rsidR="00EC3F34" w:rsidRPr="00E17B45">
        <w:rPr>
          <w:sz w:val="24"/>
          <w:szCs w:val="24"/>
        </w:rPr>
        <w:t xml:space="preserve"> </w:t>
      </w:r>
      <w:r w:rsidR="008C363D" w:rsidRPr="00E17B45">
        <w:rPr>
          <w:sz w:val="24"/>
          <w:szCs w:val="24"/>
        </w:rPr>
        <w:t>is in John 1:3, 10; 1</w:t>
      </w:r>
      <w:r w:rsidR="008C363D" w:rsidRPr="00E17B45">
        <w:rPr>
          <w:sz w:val="24"/>
          <w:szCs w:val="24"/>
          <w:vertAlign w:val="superscript"/>
        </w:rPr>
        <w:t>st</w:t>
      </w:r>
      <w:r w:rsidR="008C363D" w:rsidRPr="00E17B45">
        <w:rPr>
          <w:sz w:val="24"/>
          <w:szCs w:val="24"/>
        </w:rPr>
        <w:t xml:space="preserve"> Corinthians 8:6; Colossians 1:16; Hebrews 1:2. The role of the Brother John the Holy Ghost is in Job 33:4; Isaiah 40:12-13; Psalms 104:30 &amp; Genesis 1:2. </w:t>
      </w:r>
      <w:r w:rsidR="00D83CE6" w:rsidRPr="00E17B45">
        <w:rPr>
          <w:sz w:val="24"/>
          <w:szCs w:val="24"/>
        </w:rPr>
        <w:t>The Creation of the World. Some scriptures are in Genesis 1:1; Hebrews 11:3; Romans 4:17 &amp; Psalms 33</w:t>
      </w:r>
      <w:r w:rsidR="009568BF" w:rsidRPr="00E17B45">
        <w:rPr>
          <w:sz w:val="24"/>
          <w:szCs w:val="24"/>
        </w:rPr>
        <w:t>:</w:t>
      </w:r>
      <w:r w:rsidR="00D83CE6" w:rsidRPr="00E17B45">
        <w:rPr>
          <w:sz w:val="24"/>
          <w:szCs w:val="24"/>
        </w:rPr>
        <w:t>9; 148:5. The original creation was perfect and complete. Its completion: Some scriptures are in Genesis 2:1, 2-3; Isaiah 48:12-13; Hebrews 4:3 &amp; Exodus 20:11. It perfection: Some scriptures are in Genesis 1:10, 12, 18, 21, 25, 31; Isaiah 45:18; Ecclesiastes 7:29 &amp; 1</w:t>
      </w:r>
      <w:r w:rsidR="00D83CE6" w:rsidRPr="00E17B45">
        <w:rPr>
          <w:sz w:val="24"/>
          <w:szCs w:val="24"/>
          <w:vertAlign w:val="superscript"/>
        </w:rPr>
        <w:t>st</w:t>
      </w:r>
      <w:r w:rsidR="00D83CE6" w:rsidRPr="00E17B45">
        <w:rPr>
          <w:sz w:val="24"/>
          <w:szCs w:val="24"/>
        </w:rPr>
        <w:t xml:space="preserve"> Timothy 4:4. What is the Witness of Creation? </w:t>
      </w:r>
      <w:r w:rsidR="00237D67" w:rsidRPr="00E17B45">
        <w:rPr>
          <w:sz w:val="24"/>
          <w:szCs w:val="24"/>
        </w:rPr>
        <w:t xml:space="preserve">Creation should cause people to worship Him. </w:t>
      </w:r>
      <w:r w:rsidR="001B5DB2" w:rsidRPr="00E17B45">
        <w:rPr>
          <w:sz w:val="24"/>
          <w:szCs w:val="24"/>
        </w:rPr>
        <w:t xml:space="preserve">Some scriptures are in </w:t>
      </w:r>
      <w:r w:rsidR="0001087F" w:rsidRPr="00E17B45">
        <w:rPr>
          <w:sz w:val="24"/>
          <w:szCs w:val="24"/>
        </w:rPr>
        <w:t>Revelation 4:11; Nehemiah 9:6; Romans</w:t>
      </w:r>
      <w:r w:rsidR="00D83CE6" w:rsidRPr="00E17B45">
        <w:rPr>
          <w:sz w:val="24"/>
          <w:szCs w:val="24"/>
        </w:rPr>
        <w:t xml:space="preserve"> </w:t>
      </w:r>
      <w:r w:rsidR="0001087F" w:rsidRPr="00E17B45">
        <w:rPr>
          <w:sz w:val="24"/>
          <w:szCs w:val="24"/>
        </w:rPr>
        <w:t xml:space="preserve">1:20 &amp; Psalms 19:1-4; 95:6; 148:5, 13. Sinners refuse the Witness of Creation. Some scriptures are in Romans 1:18-20. Believers receive the Witness of Creation by faith. Some scriptures are in Hebrews 11:3 &amp; Genesis 6:6. </w:t>
      </w:r>
    </w:p>
    <w:p w:rsidR="00DA2A4A" w:rsidRPr="00E17B45" w:rsidRDefault="004D440D" w:rsidP="0030163E">
      <w:pPr>
        <w:spacing w:line="480" w:lineRule="auto"/>
        <w:jc w:val="both"/>
        <w:rPr>
          <w:sz w:val="24"/>
          <w:szCs w:val="24"/>
        </w:rPr>
      </w:pPr>
      <w:r w:rsidRPr="00E17B45">
        <w:rPr>
          <w:sz w:val="24"/>
          <w:szCs w:val="24"/>
        </w:rPr>
        <w:t>The Father Stephen</w:t>
      </w:r>
      <w:r w:rsidR="0001087F" w:rsidRPr="00E17B45">
        <w:rPr>
          <w:sz w:val="24"/>
          <w:szCs w:val="24"/>
        </w:rPr>
        <w:t xml:space="preserve"> and His </w:t>
      </w:r>
      <w:r w:rsidR="00AC36A9" w:rsidRPr="00E17B45">
        <w:rPr>
          <w:sz w:val="24"/>
          <w:szCs w:val="24"/>
        </w:rPr>
        <w:t>W</w:t>
      </w:r>
      <w:r w:rsidR="0001087F" w:rsidRPr="00E17B45">
        <w:rPr>
          <w:sz w:val="24"/>
          <w:szCs w:val="24"/>
        </w:rPr>
        <w:t xml:space="preserve">hole Creative Works </w:t>
      </w:r>
      <w:r w:rsidR="00AC36A9" w:rsidRPr="00E17B45">
        <w:rPr>
          <w:sz w:val="24"/>
          <w:szCs w:val="24"/>
        </w:rPr>
        <w:t>are</w:t>
      </w:r>
      <w:r w:rsidR="0001087F" w:rsidRPr="00E17B45">
        <w:rPr>
          <w:sz w:val="24"/>
          <w:szCs w:val="24"/>
        </w:rPr>
        <w:t xml:space="preserve"> proven in scripture. </w:t>
      </w:r>
      <w:r w:rsidR="0092391A" w:rsidRPr="00E17B45">
        <w:rPr>
          <w:sz w:val="24"/>
          <w:szCs w:val="24"/>
        </w:rPr>
        <w:t xml:space="preserve">The Natural World is sustained by God and speaks of God. God sustains the </w:t>
      </w:r>
      <w:r w:rsidR="00AC36A9" w:rsidRPr="00E17B45">
        <w:rPr>
          <w:sz w:val="24"/>
          <w:szCs w:val="24"/>
        </w:rPr>
        <w:t>W</w:t>
      </w:r>
      <w:r w:rsidR="0092391A" w:rsidRPr="00E17B45">
        <w:rPr>
          <w:sz w:val="24"/>
          <w:szCs w:val="24"/>
        </w:rPr>
        <w:t xml:space="preserve">hole </w:t>
      </w:r>
      <w:r w:rsidR="00AC36A9" w:rsidRPr="00E17B45">
        <w:rPr>
          <w:sz w:val="24"/>
          <w:szCs w:val="24"/>
        </w:rPr>
        <w:t>C</w:t>
      </w:r>
      <w:r w:rsidR="0092391A" w:rsidRPr="00E17B45">
        <w:rPr>
          <w:sz w:val="24"/>
          <w:szCs w:val="24"/>
        </w:rPr>
        <w:t>reat</w:t>
      </w:r>
      <w:r w:rsidR="00AC36A9" w:rsidRPr="00E17B45">
        <w:rPr>
          <w:sz w:val="24"/>
          <w:szCs w:val="24"/>
        </w:rPr>
        <w:t>ed Universe</w:t>
      </w:r>
      <w:r w:rsidR="0092391A" w:rsidRPr="00E17B45">
        <w:rPr>
          <w:sz w:val="24"/>
          <w:szCs w:val="24"/>
        </w:rPr>
        <w:t xml:space="preserve">. He upholds the Natural Order. </w:t>
      </w:r>
      <w:r w:rsidR="00B80F80" w:rsidRPr="00E17B45">
        <w:rPr>
          <w:sz w:val="24"/>
          <w:szCs w:val="24"/>
        </w:rPr>
        <w:t>Some scriptures are in Hebrews 1:3; Job 38:33-37; Matthew 10:29-30; Colossians 1:17 &amp; Psalms 104:1-35; 135:6-7; 145:16-17. He sustains Humanity. Some scriptures are in Acts 17:28; Job 33;4; Psalms 36:6; 1</w:t>
      </w:r>
      <w:r w:rsidR="00B80F80" w:rsidRPr="00E17B45">
        <w:rPr>
          <w:sz w:val="24"/>
          <w:szCs w:val="24"/>
          <w:vertAlign w:val="superscript"/>
        </w:rPr>
        <w:t>st</w:t>
      </w:r>
      <w:r w:rsidR="00B80F80" w:rsidRPr="00E17B45">
        <w:rPr>
          <w:sz w:val="24"/>
          <w:szCs w:val="24"/>
        </w:rPr>
        <w:t xml:space="preserve"> Corinthians 8:6 &amp; Daniel 4:34-35. Creation is upheld for the good to Humanity. Some scriptures are in</w:t>
      </w:r>
      <w:r w:rsidR="001A4630" w:rsidRPr="00E17B45">
        <w:rPr>
          <w:sz w:val="24"/>
          <w:szCs w:val="24"/>
        </w:rPr>
        <w:t xml:space="preserve"> Genesis 8:22; 9:12-16 &amp; Matthew 6:11. God’s sustaining power reserves the World for impending judgment. Some scriptures are in 2</w:t>
      </w:r>
      <w:r w:rsidR="001A4630" w:rsidRPr="00E17B45">
        <w:rPr>
          <w:sz w:val="24"/>
          <w:szCs w:val="24"/>
          <w:vertAlign w:val="superscript"/>
        </w:rPr>
        <w:t>nd</w:t>
      </w:r>
      <w:r w:rsidR="001A4630" w:rsidRPr="00E17B45">
        <w:rPr>
          <w:sz w:val="24"/>
          <w:szCs w:val="24"/>
        </w:rPr>
        <w:t xml:space="preserve"> Peter 3:7 &amp; 3:9-12. God has given Humanity responsibility to preserve creation.</w:t>
      </w:r>
      <w:r w:rsidR="00B80F80" w:rsidRPr="00E17B45">
        <w:rPr>
          <w:sz w:val="24"/>
          <w:szCs w:val="24"/>
        </w:rPr>
        <w:t xml:space="preserve"> </w:t>
      </w:r>
      <w:r w:rsidR="001A4630" w:rsidRPr="00E17B45">
        <w:rPr>
          <w:sz w:val="24"/>
          <w:szCs w:val="24"/>
        </w:rPr>
        <w:t xml:space="preserve">Some scriptures are in Genesis 1:28; 2:15; 9:1-3; Hebrews 2:8; Psalms 8:6-8; 115:16 &amp; James 3:7. Creation is spoilt </w:t>
      </w:r>
      <w:r w:rsidR="001A4630" w:rsidRPr="00E17B45">
        <w:rPr>
          <w:sz w:val="24"/>
          <w:szCs w:val="24"/>
        </w:rPr>
        <w:lastRenderedPageBreak/>
        <w:t xml:space="preserve">by sin. Some scriptures are in Genesis 3:17-19; Romans 8:20-22 &amp; Hebrews 6:8. Creation speaks of God’s </w:t>
      </w:r>
      <w:r w:rsidR="00AC36A9" w:rsidRPr="00E17B45">
        <w:rPr>
          <w:sz w:val="24"/>
          <w:szCs w:val="24"/>
        </w:rPr>
        <w:t>N</w:t>
      </w:r>
      <w:r w:rsidR="001A4630" w:rsidRPr="00E17B45">
        <w:rPr>
          <w:sz w:val="24"/>
          <w:szCs w:val="24"/>
        </w:rPr>
        <w:t xml:space="preserve">ature and </w:t>
      </w:r>
      <w:r w:rsidR="00AC36A9" w:rsidRPr="00E17B45">
        <w:rPr>
          <w:sz w:val="24"/>
          <w:szCs w:val="24"/>
        </w:rPr>
        <w:t>C</w:t>
      </w:r>
      <w:r w:rsidR="001A4630" w:rsidRPr="00E17B45">
        <w:rPr>
          <w:sz w:val="24"/>
          <w:szCs w:val="24"/>
        </w:rPr>
        <w:t xml:space="preserve">haracter. His Revelation of Himself: In Job 12:7-10. His Authority: In Job 38:4-39:30 &amp; Jeremiah 33:2. His Eternal Power and Divine Nature: In Romans 1:20; Acts 17:28-29 &amp; Jeremiah 32:17. His Glory and Majesty: In Psalms 8:1-9; 19:1-2. </w:t>
      </w:r>
      <w:r w:rsidR="00DA2A4A" w:rsidRPr="00E17B45">
        <w:rPr>
          <w:sz w:val="24"/>
          <w:szCs w:val="24"/>
        </w:rPr>
        <w:t>His Power: In Isaiah 40:25-28. His Agape Love and Faithfulness: In Psalms 36:5; 2</w:t>
      </w:r>
      <w:r w:rsidR="00DA2A4A" w:rsidRPr="00E17B45">
        <w:rPr>
          <w:sz w:val="24"/>
          <w:szCs w:val="24"/>
          <w:vertAlign w:val="superscript"/>
        </w:rPr>
        <w:t>nd</w:t>
      </w:r>
      <w:r w:rsidR="00DA2A4A" w:rsidRPr="00E17B45">
        <w:rPr>
          <w:sz w:val="24"/>
          <w:szCs w:val="24"/>
        </w:rPr>
        <w:t xml:space="preserve"> Timothy 2:13; 1</w:t>
      </w:r>
      <w:r w:rsidR="00DA2A4A" w:rsidRPr="00E17B45">
        <w:rPr>
          <w:sz w:val="24"/>
          <w:szCs w:val="24"/>
          <w:vertAlign w:val="superscript"/>
        </w:rPr>
        <w:t>st</w:t>
      </w:r>
      <w:r w:rsidR="00DA2A4A" w:rsidRPr="00E17B45">
        <w:rPr>
          <w:sz w:val="24"/>
          <w:szCs w:val="24"/>
        </w:rPr>
        <w:t xml:space="preserve"> Corinthians 13:1-13 &amp; Matthew 6:30. His Wisdom: In Psalms 136:5 &amp; Proverbs 8:27-29. His </w:t>
      </w:r>
      <w:r w:rsidR="00AC36A9" w:rsidRPr="00E17B45">
        <w:rPr>
          <w:sz w:val="24"/>
          <w:szCs w:val="24"/>
        </w:rPr>
        <w:t>S</w:t>
      </w:r>
      <w:r w:rsidR="00DA2A4A" w:rsidRPr="00E17B45">
        <w:rPr>
          <w:sz w:val="24"/>
          <w:szCs w:val="24"/>
        </w:rPr>
        <w:t xml:space="preserve">piritual </w:t>
      </w:r>
      <w:r w:rsidR="00AC36A9" w:rsidRPr="00E17B45">
        <w:rPr>
          <w:sz w:val="24"/>
          <w:szCs w:val="24"/>
        </w:rPr>
        <w:t>W</w:t>
      </w:r>
      <w:r w:rsidR="00DA2A4A" w:rsidRPr="00E17B45">
        <w:rPr>
          <w:sz w:val="24"/>
          <w:szCs w:val="24"/>
        </w:rPr>
        <w:t xml:space="preserve">ork in </w:t>
      </w:r>
      <w:r w:rsidR="00AC36A9" w:rsidRPr="00E17B45">
        <w:rPr>
          <w:sz w:val="24"/>
          <w:szCs w:val="24"/>
        </w:rPr>
        <w:t>B</w:t>
      </w:r>
      <w:r w:rsidR="00DA2A4A" w:rsidRPr="00E17B45">
        <w:rPr>
          <w:sz w:val="24"/>
          <w:szCs w:val="24"/>
        </w:rPr>
        <w:t xml:space="preserve">eliever’s lives: In Matthew 13:3-43. His Immutability &amp; Eternity: In Psalms 90:1-2; 102:25-27 &amp; Hebrews 1:11. </w:t>
      </w:r>
      <w:r w:rsidR="00B23DF2" w:rsidRPr="00E17B45">
        <w:rPr>
          <w:sz w:val="24"/>
          <w:szCs w:val="24"/>
        </w:rPr>
        <w:t>God’s work in Creation is in 2</w:t>
      </w:r>
      <w:r w:rsidR="00B23DF2" w:rsidRPr="00E17B45">
        <w:rPr>
          <w:sz w:val="24"/>
          <w:szCs w:val="24"/>
          <w:vertAlign w:val="superscript"/>
        </w:rPr>
        <w:t>nd</w:t>
      </w:r>
      <w:r w:rsidR="00B23DF2" w:rsidRPr="00E17B45">
        <w:rPr>
          <w:sz w:val="24"/>
          <w:szCs w:val="24"/>
        </w:rPr>
        <w:t xml:space="preserve"> Esdras 6:38-53. </w:t>
      </w:r>
    </w:p>
    <w:p w:rsidR="001612B6" w:rsidRPr="00E17B45" w:rsidRDefault="00DA2A4A" w:rsidP="001612B6">
      <w:pPr>
        <w:spacing w:line="480" w:lineRule="auto"/>
        <w:jc w:val="both"/>
        <w:rPr>
          <w:sz w:val="24"/>
          <w:szCs w:val="24"/>
        </w:rPr>
      </w:pPr>
      <w:r w:rsidRPr="00E17B45">
        <w:rPr>
          <w:sz w:val="24"/>
          <w:szCs w:val="24"/>
        </w:rPr>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E17B45">
        <w:rPr>
          <w:sz w:val="24"/>
          <w:szCs w:val="24"/>
          <w:vertAlign w:val="superscript"/>
        </w:rPr>
        <w:t>nd</w:t>
      </w:r>
      <w:r w:rsidRPr="00E17B45">
        <w:rPr>
          <w:sz w:val="24"/>
          <w:szCs w:val="24"/>
        </w:rPr>
        <w:t xml:space="preserve"> Peter 3:10-12; Psalms 102:25-26; Isaiah 34:4; 51:6; Matthew 5:18; 24:35 &amp; Revelation 6:14; 21:4. </w:t>
      </w:r>
      <w:r w:rsidR="00B72156" w:rsidRPr="00E17B45">
        <w:rPr>
          <w:sz w:val="24"/>
          <w:szCs w:val="24"/>
        </w:rPr>
        <w:t xml:space="preserve">What is the expectancy of this nature? Some scriptures are in Romans 8:19-22 &amp; Genesis 3:17-19; 5:29. The Father Stephen’s </w:t>
      </w:r>
      <w:r w:rsidR="00AC36A9" w:rsidRPr="00E17B45">
        <w:rPr>
          <w:sz w:val="24"/>
          <w:szCs w:val="24"/>
        </w:rPr>
        <w:t>D</w:t>
      </w:r>
      <w:r w:rsidR="00B72156" w:rsidRPr="00E17B45">
        <w:rPr>
          <w:sz w:val="24"/>
          <w:szCs w:val="24"/>
        </w:rPr>
        <w:t>estruction of all His Enemies. Some scriptures are in 1</w:t>
      </w:r>
      <w:r w:rsidR="00B72156" w:rsidRPr="00E17B45">
        <w:rPr>
          <w:sz w:val="24"/>
          <w:szCs w:val="24"/>
          <w:vertAlign w:val="superscript"/>
        </w:rPr>
        <w:t>st</w:t>
      </w:r>
      <w:r w:rsidR="00B72156" w:rsidRPr="00E17B45">
        <w:rPr>
          <w:sz w:val="24"/>
          <w:szCs w:val="24"/>
        </w:rPr>
        <w:t xml:space="preserve"> Corinthians 15:24-28; Psalms 110:1; Hebrews 1:13; 10:13 &amp; Acts 2:34-35. The New Heavens and New Earth. Some scriptures are Revelation 3:12; 21:1-2, 3-5, 10; Hebrews 11:10, 16; 12:22; 2</w:t>
      </w:r>
      <w:r w:rsidR="00B72156" w:rsidRPr="00E17B45">
        <w:rPr>
          <w:sz w:val="24"/>
          <w:szCs w:val="24"/>
          <w:vertAlign w:val="superscript"/>
        </w:rPr>
        <w:t>nd</w:t>
      </w:r>
      <w:r w:rsidR="00B72156" w:rsidRPr="00E17B45">
        <w:rPr>
          <w:sz w:val="24"/>
          <w:szCs w:val="24"/>
        </w:rPr>
        <w:t xml:space="preserve"> Peter 3:13; Isaiah 65:17; 66:22 &amp; Acts 3:21.</w:t>
      </w:r>
      <w:r w:rsidRPr="00E17B45">
        <w:rPr>
          <w:sz w:val="24"/>
          <w:szCs w:val="24"/>
        </w:rPr>
        <w:t xml:space="preserve"> </w:t>
      </w:r>
      <w:r w:rsidR="00B72156" w:rsidRPr="00E17B45">
        <w:rPr>
          <w:sz w:val="24"/>
          <w:szCs w:val="24"/>
        </w:rPr>
        <w:t xml:space="preserve">The </w:t>
      </w:r>
      <w:r w:rsidR="00AC36A9" w:rsidRPr="00E17B45">
        <w:rPr>
          <w:sz w:val="24"/>
          <w:szCs w:val="24"/>
        </w:rPr>
        <w:t>P</w:t>
      </w:r>
      <w:r w:rsidR="00B72156" w:rsidRPr="00E17B45">
        <w:rPr>
          <w:sz w:val="24"/>
          <w:szCs w:val="24"/>
        </w:rPr>
        <w:t>urity of the New Creation. Some scriptures are in Revelation 20:10; 21:27; 22:14-15; Joel 3:17; Isaiah 52:1 &amp; Psalms 37:20. The Creation of the New Humanity: The New Birth:</w:t>
      </w:r>
      <w:r w:rsidRPr="00E17B45">
        <w:rPr>
          <w:sz w:val="24"/>
          <w:szCs w:val="24"/>
        </w:rPr>
        <w:t xml:space="preserve"> </w:t>
      </w:r>
      <w:r w:rsidR="00B72156" w:rsidRPr="00E17B45">
        <w:rPr>
          <w:sz w:val="24"/>
          <w:szCs w:val="24"/>
        </w:rPr>
        <w:t>Some scriptures are in 2</w:t>
      </w:r>
      <w:r w:rsidR="00B72156" w:rsidRPr="00E17B45">
        <w:rPr>
          <w:sz w:val="24"/>
          <w:szCs w:val="24"/>
          <w:vertAlign w:val="superscript"/>
        </w:rPr>
        <w:t>nd</w:t>
      </w:r>
      <w:r w:rsidR="00B72156" w:rsidRPr="00E17B45">
        <w:rPr>
          <w:sz w:val="24"/>
          <w:szCs w:val="24"/>
        </w:rPr>
        <w:t xml:space="preserve"> Corinthians 5:17; Romans 6:4; Galatians 6:15; Ephesians 2</w:t>
      </w:r>
      <w:r w:rsidR="00485F3D" w:rsidRPr="00E17B45">
        <w:rPr>
          <w:sz w:val="24"/>
          <w:szCs w:val="24"/>
        </w:rPr>
        <w:t>:</w:t>
      </w:r>
      <w:r w:rsidR="00B72156" w:rsidRPr="00E17B45">
        <w:rPr>
          <w:sz w:val="24"/>
          <w:szCs w:val="24"/>
        </w:rPr>
        <w:t xml:space="preserve">15; Titus 3:5 &amp; John 3:3, 5-8. </w:t>
      </w:r>
      <w:r w:rsidR="00B03E40" w:rsidRPr="00E17B45">
        <w:rPr>
          <w:sz w:val="24"/>
          <w:szCs w:val="24"/>
        </w:rPr>
        <w:t>A New heart and New Spirit. Some scriptures are in Ezekiel 11:19; 18:31; 36:26;</w:t>
      </w:r>
      <w:r w:rsidR="00B80F80" w:rsidRPr="00E17B45">
        <w:rPr>
          <w:sz w:val="24"/>
          <w:szCs w:val="24"/>
        </w:rPr>
        <w:t xml:space="preserve"> </w:t>
      </w:r>
      <w:r w:rsidR="00B03E40" w:rsidRPr="00E17B45">
        <w:rPr>
          <w:sz w:val="24"/>
          <w:szCs w:val="24"/>
        </w:rPr>
        <w:t>2</w:t>
      </w:r>
      <w:r w:rsidR="00B03E40" w:rsidRPr="00E17B45">
        <w:rPr>
          <w:sz w:val="24"/>
          <w:szCs w:val="24"/>
          <w:vertAlign w:val="superscript"/>
        </w:rPr>
        <w:t>nd</w:t>
      </w:r>
      <w:r w:rsidR="00B03E40" w:rsidRPr="00E17B45">
        <w:rPr>
          <w:sz w:val="24"/>
          <w:szCs w:val="24"/>
        </w:rPr>
        <w:t xml:space="preserve"> Corinthians 4:16; Colossians 3:1; Jeremiah 31:33 &amp; Psalms 51:10.</w:t>
      </w:r>
      <w:r w:rsidR="0001087F" w:rsidRPr="00E17B45">
        <w:rPr>
          <w:sz w:val="24"/>
          <w:szCs w:val="24"/>
        </w:rPr>
        <w:t xml:space="preserve"> </w:t>
      </w:r>
      <w:r w:rsidR="00B03E40" w:rsidRPr="00E17B45">
        <w:rPr>
          <w:sz w:val="24"/>
          <w:szCs w:val="24"/>
        </w:rPr>
        <w:t xml:space="preserve">The Renewal </w:t>
      </w:r>
      <w:r w:rsidR="00B03E40" w:rsidRPr="00E17B45">
        <w:rPr>
          <w:sz w:val="24"/>
          <w:szCs w:val="24"/>
        </w:rPr>
        <w:lastRenderedPageBreak/>
        <w:t>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00B03E40" w:rsidRPr="00E17B45">
        <w:rPr>
          <w:sz w:val="24"/>
          <w:szCs w:val="24"/>
          <w:vertAlign w:val="superscript"/>
        </w:rPr>
        <w:t>nd</w:t>
      </w:r>
      <w:r w:rsidR="00B03E40" w:rsidRPr="00E17B45">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00B03E40" w:rsidRPr="00E17B45">
        <w:rPr>
          <w:sz w:val="24"/>
          <w:szCs w:val="24"/>
          <w:vertAlign w:val="superscript"/>
        </w:rPr>
        <w:t>st</w:t>
      </w:r>
      <w:r w:rsidR="00B03E40" w:rsidRPr="00E17B45">
        <w:rPr>
          <w:sz w:val="24"/>
          <w:szCs w:val="24"/>
        </w:rPr>
        <w:t xml:space="preserve"> Corinthians 15:42-54. The Absence of the Former Things, such as Pain and Death. Some scriptures are in Revelation 7:17; 21:4 &amp; Isaiah 25:7-8; 35:10; 51:11; 60:20; 65:19. A New Name. Some scriptures are in Isaiah 56:5; 62:2; 65:15 &amp; Revelation 2:17; 3:12. A New Home. Some scriptures are in John 14:2 &amp; 2</w:t>
      </w:r>
      <w:r w:rsidR="00B03E40" w:rsidRPr="00E17B45">
        <w:rPr>
          <w:sz w:val="24"/>
          <w:szCs w:val="24"/>
          <w:vertAlign w:val="superscript"/>
        </w:rPr>
        <w:t>nd</w:t>
      </w:r>
      <w:r w:rsidR="00B03E40" w:rsidRPr="00E17B45">
        <w:rPr>
          <w:sz w:val="24"/>
          <w:szCs w:val="24"/>
        </w:rPr>
        <w:t xml:space="preserve"> Corinthians 5:1. </w:t>
      </w:r>
      <w:r w:rsidR="00447928" w:rsidRPr="00E17B45">
        <w:rPr>
          <w:sz w:val="24"/>
          <w:szCs w:val="24"/>
        </w:rPr>
        <w:t>God will dwell with His people. Some scriptures are in Ezekiel 48</w:t>
      </w:r>
      <w:r w:rsidR="002D1415" w:rsidRPr="00E17B45">
        <w:rPr>
          <w:sz w:val="24"/>
          <w:szCs w:val="24"/>
        </w:rPr>
        <w:t>:</w:t>
      </w:r>
      <w:r w:rsidR="00447928" w:rsidRPr="00E17B45">
        <w:rPr>
          <w:sz w:val="24"/>
          <w:szCs w:val="24"/>
        </w:rPr>
        <w:t xml:space="preserve">35; Zechariah 2:10 &amp; Revelation 21:3. </w:t>
      </w:r>
      <w:r w:rsidR="00B03E40" w:rsidRPr="00E17B45">
        <w:rPr>
          <w:sz w:val="24"/>
          <w:szCs w:val="24"/>
        </w:rPr>
        <w:t xml:space="preserve">  </w:t>
      </w:r>
      <w:r w:rsidR="0001087F" w:rsidRPr="00E17B45">
        <w:rPr>
          <w:sz w:val="24"/>
          <w:szCs w:val="24"/>
        </w:rPr>
        <w:t xml:space="preserve"> </w:t>
      </w:r>
      <w:r w:rsidR="008C363D" w:rsidRPr="00E17B45">
        <w:rPr>
          <w:sz w:val="24"/>
          <w:szCs w:val="24"/>
        </w:rPr>
        <w:t xml:space="preserve"> </w:t>
      </w:r>
      <w:r w:rsidR="001B5A85" w:rsidRPr="00E17B45">
        <w:rPr>
          <w:sz w:val="24"/>
          <w:szCs w:val="24"/>
        </w:rPr>
        <w:t xml:space="preserve">  </w:t>
      </w:r>
      <w:r w:rsidR="00CB1393" w:rsidRPr="00E17B45">
        <w:rPr>
          <w:sz w:val="24"/>
          <w:szCs w:val="24"/>
        </w:rPr>
        <w:t xml:space="preserve"> </w:t>
      </w:r>
      <w:r w:rsidR="00193BB6" w:rsidRPr="00E17B45">
        <w:rPr>
          <w:sz w:val="24"/>
          <w:szCs w:val="24"/>
        </w:rPr>
        <w:t xml:space="preserve">  </w:t>
      </w:r>
      <w:r w:rsidR="008328CC" w:rsidRPr="00E17B45">
        <w:rPr>
          <w:sz w:val="24"/>
          <w:szCs w:val="24"/>
        </w:rPr>
        <w:t xml:space="preserve"> </w:t>
      </w:r>
      <w:r w:rsidR="00C7342A" w:rsidRPr="00E17B45">
        <w:rPr>
          <w:sz w:val="24"/>
          <w:szCs w:val="24"/>
        </w:rPr>
        <w:t xml:space="preserve">   </w:t>
      </w:r>
      <w:r w:rsidR="003D3B22"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 xml:space="preserve">The Eternal Creatures that Overcame by the Father Stephen’s Faith in the First Hall of Fame in </w:t>
      </w:r>
    </w:p>
    <w:p w:rsidR="00DB7CEB" w:rsidRPr="00E17B45" w:rsidRDefault="00DB7CEB" w:rsidP="00DB7CEB">
      <w:pPr>
        <w:spacing w:line="480" w:lineRule="auto"/>
        <w:jc w:val="center"/>
        <w:rPr>
          <w:b/>
          <w:sz w:val="24"/>
          <w:szCs w:val="24"/>
        </w:rPr>
      </w:pPr>
      <w:r w:rsidRPr="00E17B45">
        <w:rPr>
          <w:b/>
          <w:sz w:val="24"/>
          <w:szCs w:val="24"/>
        </w:rPr>
        <w:t>Acts 1:4-7:60</w:t>
      </w:r>
    </w:p>
    <w:p w:rsidR="00DB7CEB" w:rsidRPr="00E17B45" w:rsidRDefault="00DB7CEB" w:rsidP="00DB7CEB">
      <w:pPr>
        <w:spacing w:line="480" w:lineRule="auto"/>
        <w:jc w:val="center"/>
        <w:rPr>
          <w:b/>
          <w:sz w:val="24"/>
          <w:szCs w:val="24"/>
        </w:rPr>
      </w:pPr>
      <w:r w:rsidRPr="00E17B45">
        <w:rPr>
          <w:b/>
          <w:sz w:val="24"/>
          <w:szCs w:val="24"/>
        </w:rPr>
        <w:t>THE FATHER STEPHEN’S RACE OF THE FAITHFUL WHICH CONCERNS 18,210 SAINTLY CHRISTIAN LORDS &amp; 18,210 SAINTLY CHRISTIAN LADIES IN A KINGDOM [10]</w:t>
      </w:r>
    </w:p>
    <w:p w:rsidR="00DB7CEB" w:rsidRPr="00E17B45" w:rsidRDefault="00DB7CEB" w:rsidP="00DB7CEB">
      <w:pPr>
        <w:spacing w:line="480" w:lineRule="auto"/>
        <w:jc w:val="center"/>
        <w:rPr>
          <w:b/>
          <w:sz w:val="24"/>
          <w:szCs w:val="24"/>
        </w:rPr>
      </w:pPr>
      <w:r w:rsidRPr="00E17B45">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E17B45">
        <w:rPr>
          <w:b/>
          <w:sz w:val="24"/>
          <w:szCs w:val="24"/>
        </w:rPr>
        <w:lastRenderedPageBreak/>
        <w:t>FAMILY---8 PEOPLE SAVED AS MALE OR FEMALE), THE RACE OF THE SEVERAL ABILITIES (16 PEOPLE SAVED AS MALE OR FEMALE) &amp; THE RACE OF THE CALLED (COUNCIL OF LORDS---24 PEOPLE SAVED AS MALE OR FEMALE)</w:t>
      </w:r>
    </w:p>
    <w:p w:rsidR="00DB7CEB" w:rsidRPr="00E17B45" w:rsidRDefault="00DB7CEB" w:rsidP="00DB7CEB">
      <w:pPr>
        <w:spacing w:line="480" w:lineRule="auto"/>
        <w:jc w:val="center"/>
        <w:rPr>
          <w:b/>
          <w:sz w:val="24"/>
          <w:szCs w:val="24"/>
        </w:rPr>
      </w:pPr>
      <w:r w:rsidRPr="00E17B4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B7CEB" w:rsidRPr="00E17B45" w:rsidRDefault="00DB7CEB" w:rsidP="00DB7CEB">
      <w:pPr>
        <w:spacing w:line="480" w:lineRule="auto"/>
        <w:jc w:val="center"/>
        <w:rPr>
          <w:b/>
          <w:sz w:val="24"/>
          <w:szCs w:val="24"/>
        </w:rPr>
      </w:pPr>
      <w:r w:rsidRPr="00E17B45">
        <w:rPr>
          <w:b/>
          <w:sz w:val="24"/>
          <w:szCs w:val="24"/>
        </w:rPr>
        <w:t>THE LORD JOB WITH THE RANK OF GENERAL OR HIGHER FOR 40 YEARS</w:t>
      </w:r>
    </w:p>
    <w:p w:rsidR="00DB7CEB" w:rsidRPr="00E17B45" w:rsidRDefault="00DB7CEB" w:rsidP="00DB7CEB">
      <w:pPr>
        <w:spacing w:line="480" w:lineRule="auto"/>
        <w:jc w:val="center"/>
        <w:rPr>
          <w:b/>
          <w:sz w:val="24"/>
          <w:szCs w:val="24"/>
        </w:rPr>
      </w:pPr>
      <w:r w:rsidRPr="00E17B45">
        <w:rPr>
          <w:b/>
          <w:sz w:val="24"/>
          <w:szCs w:val="24"/>
        </w:rPr>
        <w:t>THE LOWER RANKING HEROES AS HIGHER GENERALS UNDER THE MOST HIGHEST GENERALS</w:t>
      </w:r>
    </w:p>
    <w:p w:rsidR="00DB7CEB" w:rsidRPr="00E17B45" w:rsidRDefault="00DB7CEB" w:rsidP="00DB7CEB">
      <w:pPr>
        <w:spacing w:line="480" w:lineRule="auto"/>
        <w:jc w:val="both"/>
        <w:rPr>
          <w:sz w:val="24"/>
          <w:szCs w:val="24"/>
        </w:rPr>
      </w:pPr>
      <w:r w:rsidRPr="00E17B45">
        <w:rPr>
          <w:sz w:val="24"/>
          <w:szCs w:val="24"/>
        </w:rPr>
        <w:t>The Lord Job’s name means “</w:t>
      </w:r>
      <w:r w:rsidRPr="00E17B45">
        <w:rPr>
          <w:b/>
          <w:sz w:val="24"/>
          <w:szCs w:val="24"/>
        </w:rPr>
        <w:t>Business</w:t>
      </w:r>
      <w:r w:rsidRPr="00E17B45">
        <w:rPr>
          <w:sz w:val="24"/>
          <w:szCs w:val="24"/>
        </w:rPr>
        <w:t>” or “</w:t>
      </w:r>
      <w:r w:rsidRPr="00E17B45">
        <w:rPr>
          <w:b/>
          <w:sz w:val="24"/>
          <w:szCs w:val="24"/>
        </w:rPr>
        <w:t>Work</w:t>
      </w:r>
      <w:r w:rsidRPr="00E17B45">
        <w:rPr>
          <w:sz w:val="24"/>
          <w:szCs w:val="24"/>
        </w:rPr>
        <w:t xml:space="preserve">.” The Scripture references of the Lord Job is in the Book of Job; Ezekiel 14:14-20 &amp; James 5:11.   </w:t>
      </w:r>
    </w:p>
    <w:p w:rsidR="00DB7CEB" w:rsidRPr="00E17B45" w:rsidRDefault="00DB7CEB" w:rsidP="00DB7CEB">
      <w:pPr>
        <w:spacing w:line="480" w:lineRule="auto"/>
        <w:jc w:val="both"/>
        <w:rPr>
          <w:sz w:val="24"/>
          <w:szCs w:val="24"/>
        </w:rPr>
      </w:pPr>
      <w:r w:rsidRPr="00E17B45">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E17B45">
        <w:rPr>
          <w:sz w:val="24"/>
          <w:szCs w:val="24"/>
        </w:rPr>
        <w:lastRenderedPageBreak/>
        <w:t>James as an encouragement for those who also were suffering despite them living righteous lives in James 5:11.</w:t>
      </w:r>
    </w:p>
    <w:p w:rsidR="00DB7CEB" w:rsidRPr="00E17B45" w:rsidRDefault="00DB7CEB" w:rsidP="00DB7CEB">
      <w:pPr>
        <w:spacing w:line="480" w:lineRule="auto"/>
        <w:jc w:val="both"/>
        <w:rPr>
          <w:sz w:val="24"/>
          <w:szCs w:val="24"/>
        </w:rPr>
      </w:pPr>
      <w:r w:rsidRPr="00E17B4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B7CEB" w:rsidRPr="00E17B45" w:rsidRDefault="00DB7CEB" w:rsidP="00DB7CEB">
      <w:pPr>
        <w:spacing w:line="480" w:lineRule="auto"/>
        <w:jc w:val="both"/>
        <w:rPr>
          <w:sz w:val="24"/>
          <w:szCs w:val="24"/>
        </w:rPr>
      </w:pPr>
      <w:r w:rsidRPr="00E17B45">
        <w:rPr>
          <w:sz w:val="24"/>
          <w:szCs w:val="24"/>
        </w:rPr>
        <w:t xml:space="preserve">The Lord Job’s character is in Job 1:1; 31:1-24. The Father Stephen confirmed this while talking to Lucifer in John 1:8; 2:3. In Job 31:5, 6, 9-11, 16-17, 21-22, 24, 25, 28, 30, 33, 34 Job defends His morality.    </w:t>
      </w:r>
    </w:p>
    <w:p w:rsidR="00DB7CEB" w:rsidRPr="00E17B45" w:rsidRDefault="00DB7CEB" w:rsidP="00DB7CEB">
      <w:pPr>
        <w:spacing w:line="480" w:lineRule="auto"/>
        <w:jc w:val="both"/>
        <w:rPr>
          <w:sz w:val="24"/>
          <w:szCs w:val="24"/>
        </w:rPr>
      </w:pPr>
      <w:r w:rsidRPr="00E17B4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B7CEB" w:rsidRPr="00E17B45" w:rsidRDefault="00DB7CEB" w:rsidP="00DB7CEB">
      <w:pPr>
        <w:spacing w:line="480" w:lineRule="auto"/>
        <w:jc w:val="both"/>
        <w:rPr>
          <w:sz w:val="24"/>
          <w:szCs w:val="24"/>
        </w:rPr>
      </w:pPr>
      <w:r w:rsidRPr="00E17B45">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B7CEB" w:rsidRPr="00E17B45" w:rsidRDefault="00DB7CEB" w:rsidP="00DB7CEB">
      <w:pPr>
        <w:spacing w:line="480" w:lineRule="auto"/>
        <w:jc w:val="both"/>
        <w:rPr>
          <w:sz w:val="24"/>
          <w:szCs w:val="24"/>
        </w:rPr>
      </w:pPr>
      <w:r w:rsidRPr="00E17B4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B7CEB" w:rsidRPr="00E17B45" w:rsidRDefault="00DB7CEB" w:rsidP="00DB7CEB">
      <w:pPr>
        <w:spacing w:line="480" w:lineRule="auto"/>
        <w:jc w:val="both"/>
        <w:rPr>
          <w:sz w:val="24"/>
          <w:szCs w:val="24"/>
        </w:rPr>
      </w:pPr>
      <w:r w:rsidRPr="00E17B4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B7CEB" w:rsidRPr="00E17B45" w:rsidRDefault="00DB7CEB" w:rsidP="00DB7CEB">
      <w:pPr>
        <w:spacing w:line="480" w:lineRule="auto"/>
        <w:jc w:val="both"/>
        <w:rPr>
          <w:sz w:val="24"/>
          <w:szCs w:val="24"/>
        </w:rPr>
      </w:pPr>
      <w:r w:rsidRPr="00E17B45">
        <w:rPr>
          <w:sz w:val="24"/>
          <w:szCs w:val="24"/>
        </w:rPr>
        <w:t xml:space="preserve">The Lord Job as an Example for Today: The Lord Job never learned why the Father Stephen permitted Him to suffer. But the Lord Job gained more wisdom about the Father Stephen </w:t>
      </w:r>
      <w:r w:rsidRPr="00E17B45">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17B45">
        <w:rPr>
          <w:sz w:val="24"/>
          <w:szCs w:val="24"/>
          <w:vertAlign w:val="superscript"/>
        </w:rPr>
        <w:t>st</w:t>
      </w:r>
      <w:r w:rsidRPr="00E17B45">
        <w:rPr>
          <w:sz w:val="24"/>
          <w:szCs w:val="24"/>
        </w:rPr>
        <w:t xml:space="preserve"> Peter 1:7. The Lord Job remind Us that the Father Stephen has multiplied blessings in store for Us is in James 5:7-11.</w:t>
      </w:r>
    </w:p>
    <w:p w:rsidR="00DB7CEB" w:rsidRPr="00E17B45" w:rsidRDefault="00DB7CEB" w:rsidP="00DB7CEB">
      <w:pPr>
        <w:spacing w:line="480" w:lineRule="auto"/>
        <w:jc w:val="center"/>
        <w:rPr>
          <w:b/>
          <w:sz w:val="24"/>
          <w:szCs w:val="24"/>
        </w:rPr>
      </w:pPr>
      <w:r w:rsidRPr="00E17B45">
        <w:rPr>
          <w:b/>
          <w:sz w:val="24"/>
          <w:szCs w:val="24"/>
        </w:rPr>
        <w:t>THE LORD LUCIFER THE RANK OF GENERAL OR HIGHER FOR 40 YEARS</w:t>
      </w:r>
    </w:p>
    <w:p w:rsidR="00DB7CEB" w:rsidRPr="00E17B45" w:rsidRDefault="00DB7CEB" w:rsidP="00DB7CEB">
      <w:pPr>
        <w:spacing w:line="480" w:lineRule="auto"/>
        <w:jc w:val="center"/>
        <w:rPr>
          <w:b/>
          <w:sz w:val="24"/>
          <w:szCs w:val="24"/>
        </w:rPr>
      </w:pPr>
      <w:r w:rsidRPr="00E17B45">
        <w:rPr>
          <w:b/>
          <w:sz w:val="24"/>
          <w:szCs w:val="24"/>
        </w:rPr>
        <w:t>THE LOWER RANKING HEROES AS HIGHEST GENERALS UNDER THE HIGHER GENERALS</w:t>
      </w:r>
    </w:p>
    <w:p w:rsidR="00DB7CEB" w:rsidRPr="00E17B45" w:rsidRDefault="00DB7CEB" w:rsidP="00DB7CEB">
      <w:pPr>
        <w:spacing w:line="480" w:lineRule="auto"/>
        <w:rPr>
          <w:sz w:val="24"/>
          <w:szCs w:val="24"/>
        </w:rPr>
      </w:pPr>
      <w:r w:rsidRPr="00E17B45">
        <w:rPr>
          <w:sz w:val="24"/>
          <w:szCs w:val="24"/>
        </w:rPr>
        <w:t>Who was Lucifer?</w:t>
      </w:r>
    </w:p>
    <w:p w:rsidR="00DB7CEB" w:rsidRPr="00E17B45" w:rsidRDefault="00DB7CEB" w:rsidP="00DB7CEB">
      <w:pPr>
        <w:spacing w:line="480" w:lineRule="auto"/>
        <w:jc w:val="both"/>
        <w:rPr>
          <w:sz w:val="24"/>
          <w:szCs w:val="24"/>
        </w:rPr>
      </w:pPr>
      <w:r w:rsidRPr="00E17B4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B7CEB" w:rsidRPr="00E17B45" w:rsidRDefault="00DB7CEB" w:rsidP="00DB7CEB">
      <w:pPr>
        <w:spacing w:line="480" w:lineRule="auto"/>
        <w:rPr>
          <w:sz w:val="24"/>
          <w:szCs w:val="24"/>
        </w:rPr>
      </w:pPr>
      <w:r w:rsidRPr="00E17B45">
        <w:rPr>
          <w:sz w:val="24"/>
          <w:szCs w:val="24"/>
        </w:rPr>
        <w:t>Lucifer’s Life</w:t>
      </w:r>
    </w:p>
    <w:p w:rsidR="00DB7CEB" w:rsidRPr="00E17B45" w:rsidRDefault="00DB7CEB" w:rsidP="00DB7CEB">
      <w:pPr>
        <w:spacing w:line="480" w:lineRule="auto"/>
        <w:jc w:val="both"/>
        <w:rPr>
          <w:sz w:val="24"/>
          <w:szCs w:val="24"/>
        </w:rPr>
      </w:pPr>
      <w:r w:rsidRPr="00E17B45">
        <w:rPr>
          <w:sz w:val="24"/>
          <w:szCs w:val="24"/>
        </w:rPr>
        <w:t>Lucifer lived in the mountain of God where his life as a Cherub began in the 1</w:t>
      </w:r>
      <w:r w:rsidRPr="00E17B45">
        <w:rPr>
          <w:sz w:val="24"/>
          <w:szCs w:val="24"/>
          <w:vertAlign w:val="superscript"/>
        </w:rPr>
        <w:t>st</w:t>
      </w:r>
      <w:r w:rsidRPr="00E17B45">
        <w:rPr>
          <w:sz w:val="24"/>
          <w:szCs w:val="24"/>
        </w:rPr>
        <w:t xml:space="preserve"> day to the 6</w:t>
      </w:r>
      <w:r w:rsidRPr="00E17B45">
        <w:rPr>
          <w:sz w:val="24"/>
          <w:szCs w:val="24"/>
          <w:vertAlign w:val="superscript"/>
        </w:rPr>
        <w:t>th</w:t>
      </w:r>
      <w:r w:rsidRPr="00E17B45">
        <w:rPr>
          <w:sz w:val="24"/>
          <w:szCs w:val="24"/>
        </w:rPr>
        <w:t xml:space="preserve"> day of creation. Lucifer’s body was a celestial body that concerned a heavenly nature in 1</w:t>
      </w:r>
      <w:r w:rsidRPr="00E17B45">
        <w:rPr>
          <w:sz w:val="24"/>
          <w:szCs w:val="24"/>
          <w:vertAlign w:val="superscript"/>
        </w:rPr>
        <w:t>st</w:t>
      </w:r>
      <w:r w:rsidRPr="00E17B45">
        <w:rPr>
          <w:sz w:val="24"/>
          <w:szCs w:val="24"/>
        </w:rPr>
        <w:t xml:space="preserve"> Corinthians 15:40. Lucifer’s Birth into existence was in the 1</w:t>
      </w:r>
      <w:r w:rsidRPr="00E17B45">
        <w:rPr>
          <w:sz w:val="24"/>
          <w:szCs w:val="24"/>
          <w:vertAlign w:val="superscript"/>
        </w:rPr>
        <w:t>st</w:t>
      </w:r>
      <w:r w:rsidRPr="00E17B4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E17B45">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B7CEB" w:rsidRPr="00E17B45" w:rsidRDefault="00DB7CEB" w:rsidP="00DB7CEB">
      <w:pPr>
        <w:spacing w:line="480" w:lineRule="auto"/>
        <w:rPr>
          <w:sz w:val="24"/>
          <w:szCs w:val="24"/>
        </w:rPr>
      </w:pPr>
      <w:r w:rsidRPr="00E17B45">
        <w:rPr>
          <w:sz w:val="24"/>
          <w:szCs w:val="24"/>
        </w:rPr>
        <w:t>Lucifer’s Roles</w:t>
      </w:r>
    </w:p>
    <w:p w:rsidR="00DB7CEB" w:rsidRPr="00E17B45" w:rsidRDefault="00DB7CEB" w:rsidP="00DB7CEB">
      <w:pPr>
        <w:spacing w:line="480" w:lineRule="auto"/>
        <w:jc w:val="both"/>
        <w:rPr>
          <w:sz w:val="24"/>
          <w:szCs w:val="24"/>
        </w:rPr>
      </w:pPr>
      <w:r w:rsidRPr="00E17B45">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B7CEB" w:rsidRPr="00E17B45" w:rsidRDefault="00DB7CEB" w:rsidP="00DB7CEB">
      <w:pPr>
        <w:spacing w:line="480" w:lineRule="auto"/>
        <w:jc w:val="both"/>
        <w:rPr>
          <w:sz w:val="24"/>
          <w:szCs w:val="24"/>
        </w:rPr>
      </w:pPr>
      <w:r w:rsidRPr="00E17B4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B7CEB" w:rsidRPr="00E17B45" w:rsidRDefault="00DB7CEB" w:rsidP="00DB7CEB">
      <w:pPr>
        <w:spacing w:line="480" w:lineRule="auto"/>
        <w:jc w:val="both"/>
        <w:rPr>
          <w:sz w:val="24"/>
          <w:szCs w:val="24"/>
        </w:rPr>
      </w:pPr>
      <w:r w:rsidRPr="00E17B45">
        <w:rPr>
          <w:sz w:val="24"/>
          <w:szCs w:val="24"/>
        </w:rPr>
        <w:lastRenderedPageBreak/>
        <w:t>Lucifer’s Relationships</w:t>
      </w:r>
    </w:p>
    <w:p w:rsidR="00DB7CEB" w:rsidRPr="00E17B45" w:rsidRDefault="00DB7CEB" w:rsidP="00DB7CEB">
      <w:pPr>
        <w:spacing w:line="480" w:lineRule="auto"/>
        <w:jc w:val="both"/>
        <w:rPr>
          <w:sz w:val="24"/>
          <w:szCs w:val="24"/>
        </w:rPr>
      </w:pPr>
      <w:r w:rsidRPr="00E17B4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B7CEB" w:rsidRPr="00E17B45" w:rsidRDefault="00DB7CEB" w:rsidP="00DB7CEB">
      <w:pPr>
        <w:spacing w:line="480" w:lineRule="auto"/>
        <w:jc w:val="both"/>
        <w:rPr>
          <w:sz w:val="24"/>
          <w:szCs w:val="24"/>
        </w:rPr>
      </w:pPr>
      <w:r w:rsidRPr="00E17B45">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E17B45">
        <w:rPr>
          <w:sz w:val="24"/>
          <w:szCs w:val="24"/>
        </w:rPr>
        <w:lastRenderedPageBreak/>
        <w:t>that. So Lucifer &amp; the Female Cherubs “shared divine nature” also called Divine Intercourse in respects to Acts 17:28-29; 2</w:t>
      </w:r>
      <w:r w:rsidRPr="00E17B45">
        <w:rPr>
          <w:sz w:val="24"/>
          <w:szCs w:val="24"/>
          <w:vertAlign w:val="superscript"/>
        </w:rPr>
        <w:t>nd</w:t>
      </w:r>
      <w:r w:rsidRPr="00E17B4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B7CEB" w:rsidRPr="00E17B45" w:rsidRDefault="00DB7CEB" w:rsidP="00DB7CEB">
      <w:pPr>
        <w:spacing w:line="480" w:lineRule="auto"/>
        <w:rPr>
          <w:sz w:val="24"/>
          <w:szCs w:val="24"/>
        </w:rPr>
      </w:pPr>
      <w:r w:rsidRPr="00E17B45">
        <w:rPr>
          <w:sz w:val="24"/>
          <w:szCs w:val="24"/>
        </w:rPr>
        <w:t>What was Lucifer’s World?</w:t>
      </w:r>
    </w:p>
    <w:p w:rsidR="00DB7CEB" w:rsidRPr="00E17B45" w:rsidRDefault="00DB7CEB" w:rsidP="00DB7CEB">
      <w:pPr>
        <w:spacing w:line="480" w:lineRule="auto"/>
        <w:jc w:val="both"/>
        <w:rPr>
          <w:sz w:val="24"/>
          <w:szCs w:val="24"/>
        </w:rPr>
      </w:pPr>
      <w:r w:rsidRPr="00E17B4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17B45">
        <w:rPr>
          <w:sz w:val="24"/>
          <w:szCs w:val="24"/>
          <w:vertAlign w:val="superscript"/>
        </w:rPr>
        <w:t xml:space="preserve">nd </w:t>
      </w:r>
      <w:r w:rsidRPr="00E17B45">
        <w:rPr>
          <w:sz w:val="24"/>
          <w:szCs w:val="24"/>
        </w:rPr>
        <w:t>day in which Lucifer was placed in to guard the Throne of God. In Genesis 1:9-13 it concerned the good land, sea and plant vegetation in the 3</w:t>
      </w:r>
      <w:r w:rsidRPr="00E17B45">
        <w:rPr>
          <w:sz w:val="24"/>
          <w:szCs w:val="24"/>
          <w:vertAlign w:val="superscript"/>
        </w:rPr>
        <w:t>rd</w:t>
      </w:r>
      <w:r w:rsidRPr="00E17B4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17B45">
        <w:rPr>
          <w:sz w:val="24"/>
          <w:szCs w:val="24"/>
          <w:vertAlign w:val="superscript"/>
        </w:rPr>
        <w:t>th</w:t>
      </w:r>
      <w:r w:rsidRPr="00E17B45">
        <w:rPr>
          <w:sz w:val="24"/>
          <w:szCs w:val="24"/>
        </w:rPr>
        <w:t xml:space="preserve"> day in which Lucifer’s body had Celestial Qualities. In Genesis 1:20-23 it concerned with air and sea animals in the 5</w:t>
      </w:r>
      <w:r w:rsidRPr="00E17B45">
        <w:rPr>
          <w:sz w:val="24"/>
          <w:szCs w:val="24"/>
          <w:vertAlign w:val="superscript"/>
        </w:rPr>
        <w:t>th</w:t>
      </w:r>
      <w:r w:rsidRPr="00E17B45">
        <w:rPr>
          <w:sz w:val="24"/>
          <w:szCs w:val="24"/>
        </w:rPr>
        <w:t xml:space="preserve"> day in which Lucifer probably monitored there Animal Behaviors. In Genesis 1:24-31 it concerned Earthly Animals, Man and Man’s food in the 6</w:t>
      </w:r>
      <w:r w:rsidRPr="00E17B45">
        <w:rPr>
          <w:sz w:val="24"/>
          <w:szCs w:val="24"/>
          <w:vertAlign w:val="superscript"/>
        </w:rPr>
        <w:t>th</w:t>
      </w:r>
      <w:r w:rsidRPr="00E17B45">
        <w:rPr>
          <w:sz w:val="24"/>
          <w:szCs w:val="24"/>
        </w:rPr>
        <w:t xml:space="preserve"> day in which Lucifer did supervise by the command of God since Man is in the image and likeness of God. In </w:t>
      </w:r>
      <w:r w:rsidRPr="00E17B45">
        <w:rPr>
          <w:sz w:val="24"/>
          <w:szCs w:val="24"/>
        </w:rPr>
        <w:lastRenderedPageBreak/>
        <w:t>which the majority of Lucifer’s world was prior to Adam’s world in Genesis 1:1-25 which concerned the “</w:t>
      </w:r>
      <w:r w:rsidRPr="00E17B45">
        <w:rPr>
          <w:b/>
          <w:sz w:val="24"/>
          <w:szCs w:val="24"/>
        </w:rPr>
        <w:t>Sons of God</w:t>
      </w:r>
      <w:r w:rsidRPr="00E17B45">
        <w:rPr>
          <w:sz w:val="24"/>
          <w:szCs w:val="24"/>
        </w:rPr>
        <w:t>” also called the “</w:t>
      </w:r>
      <w:r w:rsidRPr="00E17B45">
        <w:rPr>
          <w:b/>
          <w:sz w:val="24"/>
          <w:szCs w:val="24"/>
        </w:rPr>
        <w:t>Age of the Dragon Lords</w:t>
      </w:r>
      <w:r w:rsidRPr="00E17B4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B7CEB" w:rsidRPr="00E17B45" w:rsidRDefault="00DB7CEB" w:rsidP="00DB7CEB">
      <w:pPr>
        <w:spacing w:line="480" w:lineRule="auto"/>
        <w:jc w:val="both"/>
        <w:rPr>
          <w:sz w:val="24"/>
          <w:szCs w:val="24"/>
        </w:rPr>
      </w:pPr>
      <w:r w:rsidRPr="00E17B45">
        <w:rPr>
          <w:sz w:val="24"/>
          <w:szCs w:val="24"/>
        </w:rPr>
        <w:t>What office positions did Lucifer hold?</w:t>
      </w:r>
    </w:p>
    <w:p w:rsidR="00DB7CEB" w:rsidRPr="00E17B45" w:rsidRDefault="00DB7CEB" w:rsidP="00DB7CEB">
      <w:pPr>
        <w:spacing w:line="480" w:lineRule="auto"/>
        <w:jc w:val="both"/>
        <w:rPr>
          <w:sz w:val="24"/>
          <w:szCs w:val="24"/>
        </w:rPr>
      </w:pPr>
      <w:r w:rsidRPr="00E17B4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B7CEB" w:rsidRPr="00E17B45" w:rsidRDefault="00DB7CEB" w:rsidP="00DB7CEB">
      <w:pPr>
        <w:spacing w:line="480" w:lineRule="auto"/>
        <w:jc w:val="both"/>
        <w:rPr>
          <w:sz w:val="24"/>
          <w:szCs w:val="24"/>
        </w:rPr>
      </w:pPr>
      <w:r w:rsidRPr="00E17B45">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17B45">
        <w:rPr>
          <w:b/>
          <w:sz w:val="24"/>
          <w:szCs w:val="24"/>
        </w:rPr>
        <w:t>Chief</w:t>
      </w:r>
      <w:r w:rsidRPr="00E17B4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B7CEB" w:rsidRPr="00E17B45" w:rsidRDefault="00DB7CEB" w:rsidP="00DB7CEB">
      <w:pPr>
        <w:spacing w:line="480" w:lineRule="auto"/>
        <w:jc w:val="both"/>
        <w:rPr>
          <w:sz w:val="24"/>
          <w:szCs w:val="24"/>
        </w:rPr>
      </w:pPr>
      <w:r w:rsidRPr="00E17B45">
        <w:rPr>
          <w:sz w:val="24"/>
          <w:szCs w:val="24"/>
        </w:rPr>
        <w:t>What was Lucifer’s other names?</w:t>
      </w:r>
    </w:p>
    <w:p w:rsidR="00DB7CEB" w:rsidRPr="00E17B45" w:rsidRDefault="00DB7CEB" w:rsidP="00DB7CEB">
      <w:pPr>
        <w:spacing w:line="480" w:lineRule="auto"/>
        <w:jc w:val="both"/>
        <w:rPr>
          <w:sz w:val="24"/>
          <w:szCs w:val="24"/>
        </w:rPr>
      </w:pPr>
      <w:r w:rsidRPr="00E17B4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B7CEB" w:rsidRPr="00E17B45" w:rsidRDefault="00DB7CEB" w:rsidP="00DB7CEB">
      <w:pPr>
        <w:spacing w:line="480" w:lineRule="auto"/>
        <w:jc w:val="both"/>
        <w:rPr>
          <w:sz w:val="24"/>
          <w:szCs w:val="24"/>
        </w:rPr>
      </w:pPr>
      <w:r w:rsidRPr="00E17B45">
        <w:rPr>
          <w:sz w:val="24"/>
          <w:szCs w:val="24"/>
        </w:rPr>
        <w:t>What job did Lucifer hold in God‘s throne?</w:t>
      </w:r>
    </w:p>
    <w:p w:rsidR="00DB7CEB" w:rsidRPr="00E17B45" w:rsidRDefault="00DB7CEB" w:rsidP="00DB7CEB">
      <w:pPr>
        <w:spacing w:line="480" w:lineRule="auto"/>
        <w:jc w:val="both"/>
        <w:rPr>
          <w:sz w:val="24"/>
          <w:szCs w:val="24"/>
        </w:rPr>
      </w:pPr>
      <w:r w:rsidRPr="00E17B4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E17B45">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17B45">
        <w:rPr>
          <w:sz w:val="24"/>
          <w:szCs w:val="24"/>
          <w:vertAlign w:val="superscript"/>
        </w:rPr>
        <w:t>st</w:t>
      </w:r>
      <w:r w:rsidRPr="00E17B45">
        <w:rPr>
          <w:sz w:val="24"/>
          <w:szCs w:val="24"/>
        </w:rPr>
        <w:t xml:space="preserve"> estate because of committing blasphemy, fornication, idols, sexual immorality, unworthiness, liars and lukewarm spirits.   </w:t>
      </w:r>
    </w:p>
    <w:p w:rsidR="00DB7CEB" w:rsidRPr="00E17B45" w:rsidRDefault="00DB7CEB" w:rsidP="00DB7CEB">
      <w:pPr>
        <w:spacing w:line="480" w:lineRule="auto"/>
        <w:jc w:val="both"/>
        <w:rPr>
          <w:sz w:val="24"/>
          <w:szCs w:val="24"/>
        </w:rPr>
      </w:pPr>
      <w:r w:rsidRPr="00E17B45">
        <w:rPr>
          <w:sz w:val="24"/>
          <w:szCs w:val="24"/>
        </w:rPr>
        <w:t>Why was Lucifer chosen to guard the entrance to the Garden of Eden?</w:t>
      </w:r>
    </w:p>
    <w:p w:rsidR="00DB7CEB" w:rsidRPr="00E17B45" w:rsidRDefault="00DB7CEB" w:rsidP="00DB7CEB">
      <w:pPr>
        <w:spacing w:line="480" w:lineRule="auto"/>
        <w:jc w:val="both"/>
        <w:rPr>
          <w:sz w:val="24"/>
          <w:szCs w:val="24"/>
        </w:rPr>
      </w:pPr>
      <w:r w:rsidRPr="00E17B4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B7CEB" w:rsidRPr="00E17B45" w:rsidRDefault="00DB7CEB" w:rsidP="00DB7CEB">
      <w:pPr>
        <w:spacing w:line="480" w:lineRule="auto"/>
        <w:jc w:val="both"/>
        <w:rPr>
          <w:sz w:val="24"/>
          <w:szCs w:val="24"/>
        </w:rPr>
      </w:pPr>
      <w:r w:rsidRPr="00E17B45">
        <w:rPr>
          <w:sz w:val="24"/>
          <w:szCs w:val="24"/>
        </w:rPr>
        <w:t>How did Lucifer glorify God?</w:t>
      </w:r>
    </w:p>
    <w:p w:rsidR="00DB7CEB" w:rsidRPr="00E17B45" w:rsidRDefault="00DB7CEB" w:rsidP="00DB7CEB">
      <w:pPr>
        <w:spacing w:line="480" w:lineRule="auto"/>
        <w:jc w:val="both"/>
        <w:rPr>
          <w:sz w:val="24"/>
          <w:szCs w:val="24"/>
        </w:rPr>
      </w:pPr>
      <w:r w:rsidRPr="00E17B4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E17B45">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and 1</w:t>
      </w:r>
      <w:r w:rsidRPr="00E17B45">
        <w:rPr>
          <w:sz w:val="24"/>
          <w:szCs w:val="24"/>
          <w:vertAlign w:val="superscript"/>
        </w:rPr>
        <w:t>st</w:t>
      </w:r>
      <w:r w:rsidRPr="00E17B4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17B45">
        <w:rPr>
          <w:sz w:val="24"/>
          <w:szCs w:val="24"/>
          <w:vertAlign w:val="superscript"/>
        </w:rPr>
        <w:t>nd</w:t>
      </w:r>
      <w:r w:rsidRPr="00E17B45">
        <w:rPr>
          <w:sz w:val="24"/>
          <w:szCs w:val="24"/>
        </w:rPr>
        <w:t xml:space="preserve"> Samuel 24:16-17; 2</w:t>
      </w:r>
      <w:r w:rsidRPr="00E17B45">
        <w:rPr>
          <w:sz w:val="24"/>
          <w:szCs w:val="24"/>
          <w:vertAlign w:val="superscript"/>
        </w:rPr>
        <w:t xml:space="preserve">nd </w:t>
      </w:r>
      <w:r w:rsidRPr="00E17B45">
        <w:rPr>
          <w:sz w:val="24"/>
          <w:szCs w:val="24"/>
        </w:rPr>
        <w:t>Chronicles 32:21; Acts 12:23; Revelation 16:1; Matthew 16:27 and 2</w:t>
      </w:r>
      <w:r w:rsidRPr="00E17B45">
        <w:rPr>
          <w:sz w:val="24"/>
          <w:szCs w:val="24"/>
          <w:vertAlign w:val="superscript"/>
        </w:rPr>
        <w:t xml:space="preserve">nd </w:t>
      </w:r>
      <w:r w:rsidRPr="00E17B4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B7CEB" w:rsidRPr="00E17B45" w:rsidRDefault="00DB7CEB" w:rsidP="00DB7CEB">
      <w:pPr>
        <w:spacing w:line="480" w:lineRule="auto"/>
        <w:rPr>
          <w:sz w:val="24"/>
          <w:szCs w:val="24"/>
        </w:rPr>
      </w:pPr>
      <w:r w:rsidRPr="00E17B45">
        <w:rPr>
          <w:sz w:val="24"/>
          <w:szCs w:val="24"/>
        </w:rPr>
        <w:t xml:space="preserve">What does Lucifer’s name mean in translation?    </w:t>
      </w:r>
    </w:p>
    <w:p w:rsidR="00DB7CEB" w:rsidRPr="00E17B45" w:rsidRDefault="00DB7CEB" w:rsidP="00DB7CEB">
      <w:pPr>
        <w:spacing w:line="480" w:lineRule="auto"/>
        <w:jc w:val="both"/>
        <w:rPr>
          <w:sz w:val="24"/>
          <w:szCs w:val="24"/>
        </w:rPr>
      </w:pPr>
      <w:r w:rsidRPr="00E17B4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E17B45">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B7CEB" w:rsidRPr="00E17B45" w:rsidRDefault="00DB7CEB" w:rsidP="00DB7CEB">
      <w:pPr>
        <w:spacing w:line="480" w:lineRule="auto"/>
        <w:rPr>
          <w:sz w:val="24"/>
          <w:szCs w:val="24"/>
        </w:rPr>
      </w:pPr>
      <w:r w:rsidRPr="00E17B45">
        <w:rPr>
          <w:sz w:val="24"/>
          <w:szCs w:val="24"/>
        </w:rPr>
        <w:t>How many qualifications did Lucifer possess?</w:t>
      </w:r>
    </w:p>
    <w:p w:rsidR="00DB7CEB" w:rsidRPr="00E17B45" w:rsidRDefault="00DB7CEB" w:rsidP="00DB7CEB">
      <w:pPr>
        <w:spacing w:line="480" w:lineRule="auto"/>
        <w:jc w:val="both"/>
        <w:rPr>
          <w:sz w:val="24"/>
          <w:szCs w:val="24"/>
        </w:rPr>
      </w:pPr>
      <w:r w:rsidRPr="00E17B4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17B45">
        <w:rPr>
          <w:sz w:val="24"/>
          <w:szCs w:val="24"/>
          <w:vertAlign w:val="superscript"/>
        </w:rPr>
        <w:t>st</w:t>
      </w:r>
      <w:r w:rsidRPr="00E17B4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E17B45">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17B45">
        <w:rPr>
          <w:sz w:val="24"/>
          <w:szCs w:val="24"/>
          <w:vertAlign w:val="superscript"/>
        </w:rPr>
        <w:t>st</w:t>
      </w:r>
      <w:r w:rsidRPr="00E17B45">
        <w:rPr>
          <w:sz w:val="24"/>
          <w:szCs w:val="24"/>
        </w:rPr>
        <w:t xml:space="preserve"> Kings 2:1-6; Exodus 35:33; Deuteronomy 1:13 and Proverbs 9:10. Lucifer’s wisdom went from being Divine to Human in nature in Ezekiel 28:12-15 since God was made flesh in John 1:1-18.</w:t>
      </w:r>
    </w:p>
    <w:p w:rsidR="00DB7CEB" w:rsidRPr="00E17B45" w:rsidRDefault="00DB7CEB" w:rsidP="00DB7CEB">
      <w:pPr>
        <w:spacing w:line="480" w:lineRule="auto"/>
        <w:jc w:val="both"/>
        <w:rPr>
          <w:sz w:val="24"/>
          <w:szCs w:val="24"/>
        </w:rPr>
      </w:pPr>
      <w:r w:rsidRPr="00E17B45">
        <w:rPr>
          <w:sz w:val="24"/>
          <w:szCs w:val="24"/>
        </w:rPr>
        <w:t xml:space="preserve">The second qualification was being perfect in beauty. Beauty means splendor, fairness, brightness, perfect in physical form, flawless in all things. </w:t>
      </w:r>
      <w:r w:rsidRPr="00E17B45">
        <w:rPr>
          <w:i/>
          <w:sz w:val="24"/>
          <w:szCs w:val="24"/>
        </w:rPr>
        <w:t xml:space="preserve">Yophi </w:t>
      </w:r>
      <w:r w:rsidRPr="00E17B45">
        <w:rPr>
          <w:sz w:val="24"/>
          <w:szCs w:val="24"/>
        </w:rPr>
        <w:t xml:space="preserve">is derived from the verb </w:t>
      </w:r>
      <w:r w:rsidRPr="00E17B45">
        <w:rPr>
          <w:i/>
          <w:sz w:val="24"/>
          <w:szCs w:val="24"/>
        </w:rPr>
        <w:t xml:space="preserve">yaphah </w:t>
      </w:r>
      <w:r w:rsidRPr="00E17B4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B7CEB" w:rsidRPr="00E17B45" w:rsidRDefault="00DB7CEB" w:rsidP="00DB7CEB">
      <w:pPr>
        <w:spacing w:line="480" w:lineRule="auto"/>
        <w:rPr>
          <w:sz w:val="24"/>
          <w:szCs w:val="24"/>
        </w:rPr>
      </w:pPr>
      <w:r w:rsidRPr="00E17B45">
        <w:rPr>
          <w:sz w:val="24"/>
          <w:szCs w:val="24"/>
        </w:rPr>
        <w:t>How many cherubs were under Lucifer’s command?</w:t>
      </w:r>
    </w:p>
    <w:p w:rsidR="00DB7CEB" w:rsidRPr="00E17B45" w:rsidRDefault="00DB7CEB" w:rsidP="00DB7CEB">
      <w:pPr>
        <w:spacing w:line="480" w:lineRule="auto"/>
        <w:jc w:val="both"/>
        <w:rPr>
          <w:sz w:val="24"/>
          <w:szCs w:val="24"/>
        </w:rPr>
      </w:pPr>
      <w:r w:rsidRPr="00E17B45">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17B45">
        <w:rPr>
          <w:sz w:val="24"/>
          <w:szCs w:val="24"/>
        </w:rPr>
        <w:lastRenderedPageBreak/>
        <w:t>“</w:t>
      </w:r>
      <w:r w:rsidRPr="00E17B45">
        <w:rPr>
          <w:b/>
          <w:sz w:val="24"/>
          <w:szCs w:val="24"/>
        </w:rPr>
        <w:t>innumerable angels</w:t>
      </w:r>
      <w:r w:rsidRPr="00E17B4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B7CEB" w:rsidRPr="00E17B45" w:rsidRDefault="00DB7CEB" w:rsidP="00DB7CEB">
      <w:pPr>
        <w:spacing w:line="480" w:lineRule="auto"/>
        <w:jc w:val="both"/>
        <w:rPr>
          <w:sz w:val="24"/>
          <w:szCs w:val="24"/>
        </w:rPr>
      </w:pPr>
      <w:r w:rsidRPr="00E17B45">
        <w:rPr>
          <w:sz w:val="24"/>
          <w:szCs w:val="24"/>
        </w:rPr>
        <w:t>What are the 14 identities of Lucifer as a cherub?</w:t>
      </w:r>
    </w:p>
    <w:p w:rsidR="00DB7CEB" w:rsidRPr="00E17B45" w:rsidRDefault="00DB7CEB" w:rsidP="00DB7CEB">
      <w:pPr>
        <w:spacing w:line="480" w:lineRule="auto"/>
        <w:jc w:val="both"/>
        <w:rPr>
          <w:sz w:val="24"/>
          <w:szCs w:val="24"/>
        </w:rPr>
      </w:pPr>
      <w:r w:rsidRPr="00E17B45">
        <w:rPr>
          <w:sz w:val="24"/>
          <w:szCs w:val="24"/>
        </w:rPr>
        <w:t>1</w:t>
      </w:r>
      <w:r w:rsidRPr="00E17B45">
        <w:rPr>
          <w:sz w:val="24"/>
          <w:szCs w:val="24"/>
          <w:vertAlign w:val="superscript"/>
        </w:rPr>
        <w:t>st</w:t>
      </w:r>
      <w:r w:rsidRPr="00E17B45">
        <w:rPr>
          <w:sz w:val="24"/>
          <w:szCs w:val="24"/>
        </w:rPr>
        <w:t>, Cherubs are called Griffins as a half lion &amp; half eagle in Mesopotamia Texts. 2</w:t>
      </w:r>
      <w:r w:rsidRPr="00E17B45">
        <w:rPr>
          <w:sz w:val="24"/>
          <w:szCs w:val="24"/>
          <w:vertAlign w:val="superscript"/>
        </w:rPr>
        <w:t>nd</w:t>
      </w:r>
      <w:r w:rsidRPr="00E17B45">
        <w:rPr>
          <w:sz w:val="24"/>
          <w:szCs w:val="24"/>
        </w:rPr>
        <w:t>, Cherubs are viewed as being chubby in Mesopotamia Texts. 3</w:t>
      </w:r>
      <w:r w:rsidRPr="00E17B45">
        <w:rPr>
          <w:sz w:val="24"/>
          <w:szCs w:val="24"/>
          <w:vertAlign w:val="superscript"/>
        </w:rPr>
        <w:t>rd</w:t>
      </w:r>
      <w:r w:rsidRPr="00E17B45">
        <w:rPr>
          <w:sz w:val="24"/>
          <w:szCs w:val="24"/>
        </w:rPr>
        <w:t>, the Cherubs are called Winged Humans in Mesopotamia Texts. 4</w:t>
      </w:r>
      <w:r w:rsidRPr="00E17B45">
        <w:rPr>
          <w:sz w:val="24"/>
          <w:szCs w:val="24"/>
          <w:vertAlign w:val="superscript"/>
        </w:rPr>
        <w:t>th</w:t>
      </w:r>
      <w:r w:rsidRPr="00E17B45">
        <w:rPr>
          <w:sz w:val="24"/>
          <w:szCs w:val="24"/>
        </w:rPr>
        <w:t>, in Ezekiel chapter 1 they are known as having four faces and four wings. 5</w:t>
      </w:r>
      <w:r w:rsidRPr="00E17B45">
        <w:rPr>
          <w:sz w:val="24"/>
          <w:szCs w:val="24"/>
          <w:vertAlign w:val="superscript"/>
        </w:rPr>
        <w:t>th</w:t>
      </w:r>
      <w:r w:rsidRPr="00E17B45">
        <w:rPr>
          <w:sz w:val="24"/>
          <w:szCs w:val="24"/>
        </w:rPr>
        <w:t>, in Ezekiel 10 Cherubs have 4 faces: the face of a Man, the face of a Cherub, the face of a Lion &amp; the face of an Eagle. 6</w:t>
      </w:r>
      <w:r w:rsidRPr="00E17B45">
        <w:rPr>
          <w:sz w:val="24"/>
          <w:szCs w:val="24"/>
          <w:vertAlign w:val="superscript"/>
        </w:rPr>
        <w:t>th</w:t>
      </w:r>
      <w:r w:rsidRPr="00E17B45">
        <w:rPr>
          <w:sz w:val="24"/>
          <w:szCs w:val="24"/>
        </w:rPr>
        <w:t>, in Isaiah 14, the Cherubs are known as Towering Cherubs. 7</w:t>
      </w:r>
      <w:r w:rsidRPr="00E17B45">
        <w:rPr>
          <w:sz w:val="24"/>
          <w:szCs w:val="24"/>
          <w:vertAlign w:val="superscript"/>
        </w:rPr>
        <w:t>th</w:t>
      </w:r>
      <w:r w:rsidRPr="00E17B45">
        <w:rPr>
          <w:sz w:val="24"/>
          <w:szCs w:val="24"/>
        </w:rPr>
        <w:t>, in Isaiah 14, Cherubs are known as Guardian Cherubs. 8</w:t>
      </w:r>
      <w:r w:rsidRPr="00E17B45">
        <w:rPr>
          <w:sz w:val="24"/>
          <w:szCs w:val="24"/>
          <w:vertAlign w:val="superscript"/>
        </w:rPr>
        <w:t>th</w:t>
      </w:r>
      <w:r w:rsidRPr="00E17B45">
        <w:rPr>
          <w:sz w:val="24"/>
          <w:szCs w:val="24"/>
        </w:rPr>
        <w:t>, in Ezekiel 41, Cherubs are known as having 2 faces of a Man &amp; a Young Lion. 9</w:t>
      </w:r>
      <w:r w:rsidRPr="00E17B45">
        <w:rPr>
          <w:sz w:val="24"/>
          <w:szCs w:val="24"/>
          <w:vertAlign w:val="superscript"/>
        </w:rPr>
        <w:t>th</w:t>
      </w:r>
      <w:r w:rsidRPr="00E17B45">
        <w:rPr>
          <w:sz w:val="24"/>
          <w:szCs w:val="24"/>
        </w:rPr>
        <w:t>, in Revelation 4, Cherubs are known as having 4 faces &amp; 6 wings. 10</w:t>
      </w:r>
      <w:r w:rsidRPr="00E17B45">
        <w:rPr>
          <w:sz w:val="24"/>
          <w:szCs w:val="24"/>
          <w:vertAlign w:val="superscript"/>
        </w:rPr>
        <w:t>th</w:t>
      </w:r>
      <w:r w:rsidRPr="00E17B45">
        <w:rPr>
          <w:sz w:val="24"/>
          <w:szCs w:val="24"/>
        </w:rPr>
        <w:t>/11</w:t>
      </w:r>
      <w:r w:rsidRPr="00E17B45">
        <w:rPr>
          <w:sz w:val="24"/>
          <w:szCs w:val="24"/>
          <w:vertAlign w:val="superscript"/>
        </w:rPr>
        <w:t>th</w:t>
      </w:r>
      <w:r w:rsidRPr="00E17B45">
        <w:rPr>
          <w:sz w:val="24"/>
          <w:szCs w:val="24"/>
        </w:rPr>
        <w:t>, in Revelation 12, Cherubs are known as a 10 horned &amp; 7 headed dragon. 12</w:t>
      </w:r>
      <w:r w:rsidRPr="00E17B45">
        <w:rPr>
          <w:sz w:val="24"/>
          <w:szCs w:val="24"/>
          <w:vertAlign w:val="superscript"/>
        </w:rPr>
        <w:t>th</w:t>
      </w:r>
      <w:r w:rsidRPr="00E17B45">
        <w:rPr>
          <w:sz w:val="24"/>
          <w:szCs w:val="24"/>
        </w:rPr>
        <w:t>, in Genesis 3:24 Cherubs are known as Protecting Cherubs guarding the entrance of the Garden. 13</w:t>
      </w:r>
      <w:r w:rsidRPr="00E17B45">
        <w:rPr>
          <w:sz w:val="24"/>
          <w:szCs w:val="24"/>
          <w:vertAlign w:val="superscript"/>
        </w:rPr>
        <w:t>th</w:t>
      </w:r>
      <w:r w:rsidRPr="00E17B45">
        <w:rPr>
          <w:sz w:val="24"/>
          <w:szCs w:val="24"/>
        </w:rPr>
        <w:t>, Cherubs in Solomon’s temple are as Beautiful Cherubs in 1</w:t>
      </w:r>
      <w:r w:rsidRPr="00E17B45">
        <w:rPr>
          <w:sz w:val="24"/>
          <w:szCs w:val="24"/>
          <w:vertAlign w:val="superscript"/>
        </w:rPr>
        <w:t>st</w:t>
      </w:r>
      <w:r w:rsidRPr="00E17B45">
        <w:rPr>
          <w:sz w:val="24"/>
          <w:szCs w:val="24"/>
        </w:rPr>
        <w:t xml:space="preserve"> King 6:24-29. 14</w:t>
      </w:r>
      <w:r w:rsidRPr="00E17B45">
        <w:rPr>
          <w:sz w:val="24"/>
          <w:szCs w:val="24"/>
          <w:vertAlign w:val="superscript"/>
        </w:rPr>
        <w:t>th</w:t>
      </w:r>
      <w:r w:rsidRPr="00E17B45">
        <w:rPr>
          <w:sz w:val="24"/>
          <w:szCs w:val="24"/>
        </w:rPr>
        <w:t xml:space="preserve">, they are known as Anointed Cherubs in Ezekiel 28:14.   </w:t>
      </w:r>
    </w:p>
    <w:p w:rsidR="00DB7CEB" w:rsidRPr="00E17B45" w:rsidRDefault="00DB7CEB" w:rsidP="00DB7CEB">
      <w:pPr>
        <w:spacing w:line="480" w:lineRule="auto"/>
        <w:rPr>
          <w:sz w:val="24"/>
          <w:szCs w:val="24"/>
        </w:rPr>
      </w:pPr>
      <w:r w:rsidRPr="00E17B45">
        <w:rPr>
          <w:sz w:val="24"/>
          <w:szCs w:val="24"/>
        </w:rPr>
        <w:t>How did Lucifer come into existence?</w:t>
      </w:r>
    </w:p>
    <w:p w:rsidR="00DB7CEB" w:rsidRPr="00E17B45" w:rsidRDefault="00DB7CEB" w:rsidP="00DB7CEB">
      <w:pPr>
        <w:spacing w:line="480" w:lineRule="auto"/>
        <w:jc w:val="both"/>
        <w:rPr>
          <w:sz w:val="24"/>
          <w:szCs w:val="24"/>
        </w:rPr>
      </w:pPr>
      <w:r w:rsidRPr="00E17B45">
        <w:rPr>
          <w:sz w:val="24"/>
          <w:szCs w:val="24"/>
        </w:rPr>
        <w:t xml:space="preserve">We do  not  know  how God  chooses His  creations, His  thoughts  to Us are  in the googolplex  of googolplex and past finding out. A googolplex is 1 with 10,000 zero’s behind it. But We know </w:t>
      </w:r>
      <w:r w:rsidRPr="00E17B45">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E17B45">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B7CEB" w:rsidRPr="00E17B45" w:rsidRDefault="00DB7CEB" w:rsidP="00DB7CEB">
      <w:pPr>
        <w:spacing w:line="480" w:lineRule="auto"/>
        <w:jc w:val="both"/>
        <w:rPr>
          <w:sz w:val="24"/>
          <w:szCs w:val="24"/>
        </w:rPr>
      </w:pPr>
      <w:r w:rsidRPr="00E17B45">
        <w:rPr>
          <w:sz w:val="24"/>
          <w:szCs w:val="24"/>
        </w:rPr>
        <w:t>Lucifer’s Angelical Hierarchy</w:t>
      </w:r>
    </w:p>
    <w:p w:rsidR="00DB7CEB" w:rsidRPr="00E17B45" w:rsidRDefault="00DB7CEB" w:rsidP="00DB7CEB">
      <w:pPr>
        <w:spacing w:line="480" w:lineRule="auto"/>
        <w:jc w:val="both"/>
        <w:rPr>
          <w:b/>
          <w:sz w:val="24"/>
          <w:szCs w:val="24"/>
        </w:rPr>
      </w:pPr>
      <w:r w:rsidRPr="00E17B45">
        <w:rPr>
          <w:sz w:val="24"/>
          <w:szCs w:val="24"/>
        </w:rPr>
        <w:t>Lucifer’s angelical hierarchy is the 1</w:t>
      </w:r>
      <w:r w:rsidRPr="00E17B45">
        <w:rPr>
          <w:sz w:val="24"/>
          <w:szCs w:val="24"/>
          <w:vertAlign w:val="superscript"/>
        </w:rPr>
        <w:t>st</w:t>
      </w:r>
      <w:r w:rsidRPr="00E17B45">
        <w:rPr>
          <w:sz w:val="24"/>
          <w:szCs w:val="24"/>
        </w:rPr>
        <w:t xml:space="preserve"> order as the </w:t>
      </w:r>
      <w:r w:rsidRPr="00E17B45">
        <w:rPr>
          <w:b/>
          <w:sz w:val="24"/>
          <w:szCs w:val="24"/>
        </w:rPr>
        <w:t>Chalkydri</w:t>
      </w:r>
      <w:r w:rsidRPr="00E17B45">
        <w:rPr>
          <w:sz w:val="24"/>
          <w:szCs w:val="24"/>
        </w:rPr>
        <w:t xml:space="preserve"> </w:t>
      </w:r>
      <w:r w:rsidRPr="00E17B45">
        <w:rPr>
          <w:b/>
          <w:sz w:val="24"/>
          <w:szCs w:val="24"/>
        </w:rPr>
        <w:t>(Phoenixes)</w:t>
      </w:r>
      <w:r w:rsidRPr="00E17B45">
        <w:rPr>
          <w:sz w:val="24"/>
          <w:szCs w:val="24"/>
        </w:rPr>
        <w:t xml:space="preserve"> in 2</w:t>
      </w:r>
      <w:r w:rsidRPr="00E17B45">
        <w:rPr>
          <w:sz w:val="24"/>
          <w:szCs w:val="24"/>
          <w:vertAlign w:val="superscript"/>
        </w:rPr>
        <w:t>nd</w:t>
      </w:r>
      <w:r w:rsidRPr="00E17B45">
        <w:rPr>
          <w:sz w:val="24"/>
          <w:szCs w:val="24"/>
        </w:rPr>
        <w:t xml:space="preserve"> Enoch p. 500. They are closest to Womankind. </w:t>
      </w:r>
      <w:r w:rsidRPr="00E17B45">
        <w:rPr>
          <w:b/>
          <w:sz w:val="24"/>
          <w:szCs w:val="24"/>
        </w:rPr>
        <w:t>The Ministry of Heavenly Soldiers (Dignitaries)</w:t>
      </w:r>
      <w:r w:rsidRPr="00E17B45">
        <w:rPr>
          <w:sz w:val="24"/>
          <w:szCs w:val="24"/>
        </w:rPr>
        <w: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xml:space="preserve"> &amp; is the closest to Man. Some  scriptures  are  1</w:t>
      </w:r>
      <w:r w:rsidRPr="00E17B45">
        <w:rPr>
          <w:sz w:val="24"/>
          <w:szCs w:val="24"/>
          <w:vertAlign w:val="superscript"/>
        </w:rPr>
        <w:t>st</w:t>
      </w:r>
      <w:r w:rsidRPr="00E17B45">
        <w:rPr>
          <w:sz w:val="24"/>
          <w:szCs w:val="24"/>
        </w:rPr>
        <w:t xml:space="preserve"> Kings 19:2; Genesis 28:12; Haggai 1:13; Malachi 2:7; 3:1; Job 1:6; 38:7; Psalms 89:5, 7; Daniel 4:13, 17, 23 and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and is the highest level on Earth. They rank first and are called Chiefs. Some scriptures are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and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They are over spiritual warfare of affairs in cities, there ministry breaks strongholds that are against God in 2</w:t>
      </w:r>
      <w:r w:rsidRPr="00E17B45">
        <w:rPr>
          <w:sz w:val="24"/>
          <w:szCs w:val="24"/>
          <w:vertAlign w:val="superscript"/>
        </w:rPr>
        <w:t>nd</w:t>
      </w:r>
      <w:r w:rsidRPr="00E17B45">
        <w:rPr>
          <w:sz w:val="24"/>
          <w:szCs w:val="24"/>
        </w:rPr>
        <w:t xml:space="preserve"> Corinthians 4:7-15; 10:3-5. </w:t>
      </w:r>
      <w:r w:rsidRPr="00E17B45">
        <w:rPr>
          <w:b/>
          <w:sz w:val="24"/>
          <w:szCs w:val="24"/>
        </w:rPr>
        <w:t>The Ministry of Heavenly Governors (Presidents)</w:t>
      </w:r>
      <w:r w:rsidRPr="00E17B45">
        <w:rPr>
          <w:sz w:val="24"/>
          <w:szCs w:val="24"/>
        </w:rPr>
        <w:t>.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 xml:space="preserve">Powers (Potentates) </w:t>
      </w:r>
      <w:r w:rsidRPr="00E17B45">
        <w:rPr>
          <w:sz w:val="24"/>
          <w:szCs w:val="24"/>
        </w:rPr>
        <w:t xml:space="preserve">or </w:t>
      </w:r>
      <w:r w:rsidRPr="00E17B45">
        <w:rPr>
          <w:b/>
          <w:sz w:val="24"/>
          <w:szCs w:val="24"/>
        </w:rPr>
        <w:t>Authorities</w:t>
      </w:r>
      <w:r w:rsidRPr="00E17B45">
        <w:rPr>
          <w:sz w:val="24"/>
          <w:szCs w:val="24"/>
        </w:rPr>
        <w:t>. They fight spiritual warfare over cities, but are at a higher level of glory. Some scriptures are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Strongholds</w:t>
      </w:r>
      <w:r w:rsidRPr="00E17B45">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E17B45">
        <w:rPr>
          <w:sz w:val="24"/>
          <w:szCs w:val="24"/>
        </w:rPr>
        <w:lastRenderedPageBreak/>
        <w:t>&amp; authority over spiritual warfare against strategic satanic powers in Ephesians 6:10-20.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 xml:space="preserve">Dominions (Dominations) </w:t>
      </w:r>
      <w:r w:rsidRPr="00E17B45">
        <w:rPr>
          <w:sz w:val="24"/>
          <w:szCs w:val="24"/>
        </w:rPr>
        <w:t>or</w:t>
      </w:r>
      <w:r w:rsidRPr="00E17B45">
        <w:rPr>
          <w:b/>
          <w:sz w:val="24"/>
          <w:szCs w:val="24"/>
        </w:rPr>
        <w:t xml:space="preserve"> Hashmallims </w:t>
      </w:r>
      <w:r w:rsidRPr="00E17B45">
        <w:rPr>
          <w:sz w:val="24"/>
          <w:szCs w:val="24"/>
        </w:rPr>
        <w:t xml:space="preserve">or </w:t>
      </w:r>
      <w:r w:rsidRPr="00E17B45">
        <w:rPr>
          <w:b/>
          <w:sz w:val="24"/>
          <w:szCs w:val="24"/>
        </w:rPr>
        <w:t>Lordships</w:t>
      </w:r>
      <w:r w:rsidRPr="00E17B45">
        <w:rPr>
          <w:sz w:val="24"/>
          <w:szCs w:val="24"/>
        </w:rPr>
        <w:t>. These are they whose spiritual understanding to the Saints (Lords) has authority over negative cosmic powers who resisted God &amp; are made subject of His creations who fell from there 1</w:t>
      </w:r>
      <w:r w:rsidRPr="00E17B45">
        <w:rPr>
          <w:sz w:val="24"/>
          <w:szCs w:val="24"/>
          <w:vertAlign w:val="superscript"/>
        </w:rPr>
        <w:t>st</w:t>
      </w:r>
      <w:r w:rsidRPr="00E17B45">
        <w:rPr>
          <w:sz w:val="24"/>
          <w:szCs w:val="24"/>
        </w:rPr>
        <w:t xml:space="preserve"> estate or abode. Two scriptures are Ephesians 1:21 &amp; Colossians 1:16. </w:t>
      </w:r>
      <w:r w:rsidRPr="00E17B45">
        <w:rPr>
          <w:b/>
          <w:sz w:val="24"/>
          <w:szCs w:val="24"/>
        </w:rPr>
        <w:t>The Ministry of Heavenly Guardians (Protectors)</w:t>
      </w:r>
      <w:r w:rsidRPr="00E17B45">
        <w:rPr>
          <w:sz w:val="24"/>
          <w:szCs w:val="24"/>
        </w:rPr>
        <w:t>. 13</w:t>
      </w:r>
      <w:r w:rsidRPr="00E17B45">
        <w:rPr>
          <w:sz w:val="24"/>
          <w:szCs w:val="24"/>
          <w:vertAlign w:val="superscript"/>
        </w:rPr>
        <w:t>th</w:t>
      </w:r>
      <w:r w:rsidRPr="00E17B45">
        <w:rPr>
          <w:sz w:val="24"/>
          <w:szCs w:val="24"/>
        </w:rPr>
        <w:t>-18</w:t>
      </w:r>
      <w:r w:rsidRPr="00E17B45">
        <w:rPr>
          <w:sz w:val="24"/>
          <w:szCs w:val="24"/>
          <w:vertAlign w:val="superscript"/>
        </w:rPr>
        <w:t xml:space="preserve">th </w:t>
      </w:r>
      <w:r w:rsidRPr="00E17B45">
        <w:rPr>
          <w:sz w:val="24"/>
          <w:szCs w:val="24"/>
        </w:rPr>
        <w:t xml:space="preserve">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 xml:space="preserve">Orphanims, Ophde’s, Ofanim’s </w:t>
      </w:r>
      <w:r w:rsidRPr="00E17B45">
        <w:rPr>
          <w:sz w:val="24"/>
          <w:szCs w:val="24"/>
        </w:rPr>
        <w:t xml:space="preserve">or </w:t>
      </w:r>
      <w:r w:rsidRPr="00E17B45">
        <w:rPr>
          <w:b/>
          <w:sz w:val="24"/>
          <w:szCs w:val="24"/>
        </w:rPr>
        <w:t>Galgallims (Many Eyed Ones)</w:t>
      </w:r>
      <w:r w:rsidRPr="00E17B4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 xml:space="preserve">Burning Ones </w:t>
      </w:r>
      <w:r w:rsidRPr="00E17B45">
        <w:rPr>
          <w:sz w:val="24"/>
          <w:szCs w:val="24"/>
        </w:rPr>
        <w:t>or</w:t>
      </w:r>
      <w:r w:rsidRPr="00E17B45">
        <w:rPr>
          <w:b/>
          <w:sz w:val="24"/>
          <w:szCs w:val="24"/>
        </w:rPr>
        <w:t xml:space="preserve"> Seraphim’s</w:t>
      </w:r>
      <w:r w:rsidRPr="00E17B4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w:t>
      </w:r>
      <w:r w:rsidRPr="00E17B45">
        <w:rPr>
          <w:b/>
          <w:sz w:val="24"/>
          <w:szCs w:val="24"/>
        </w:rPr>
        <w:t>Chayot’s</w:t>
      </w:r>
      <w:r w:rsidRPr="00E17B45">
        <w:rPr>
          <w:sz w:val="24"/>
          <w:szCs w:val="24"/>
        </w:rPr>
        <w:t xml:space="preserve"> or </w:t>
      </w:r>
      <w:r w:rsidRPr="00E17B45">
        <w:rPr>
          <w:b/>
          <w:sz w:val="24"/>
          <w:szCs w:val="24"/>
        </w:rPr>
        <w:t>Living Creatures</w:t>
      </w:r>
      <w:r w:rsidRPr="00E17B4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17B45">
        <w:rPr>
          <w:b/>
          <w:sz w:val="24"/>
          <w:szCs w:val="24"/>
        </w:rPr>
        <w:t>The Ministry is the Heavenly Crown</w:t>
      </w:r>
      <w:r w:rsidRPr="00E17B45">
        <w:rPr>
          <w:sz w:val="24"/>
          <w:szCs w:val="24"/>
        </w:rPr>
        <w:t>.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are called </w:t>
      </w:r>
      <w:r w:rsidRPr="00E17B45">
        <w:rPr>
          <w:b/>
          <w:sz w:val="24"/>
          <w:szCs w:val="24"/>
        </w:rPr>
        <w:t>Chubby Ones</w:t>
      </w:r>
      <w:r w:rsidRPr="00E17B45">
        <w:rPr>
          <w:sz w:val="24"/>
          <w:szCs w:val="24"/>
        </w:rPr>
        <w:t xml:space="preserve"> or </w:t>
      </w:r>
      <w:r w:rsidRPr="00E17B45">
        <w:rPr>
          <w:b/>
          <w:sz w:val="24"/>
          <w:szCs w:val="24"/>
        </w:rPr>
        <w:t>Cherubim’s</w:t>
      </w:r>
      <w:r w:rsidRPr="00E17B4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17B45">
        <w:rPr>
          <w:b/>
          <w:i/>
          <w:sz w:val="24"/>
          <w:szCs w:val="24"/>
        </w:rPr>
        <w:t>porniea</w:t>
      </w:r>
      <w:r w:rsidRPr="00E17B45">
        <w:rPr>
          <w:sz w:val="24"/>
          <w:szCs w:val="24"/>
        </w:rPr>
        <w:t xml:space="preserve">) in the temple &amp; the wicked killed in Ezekiel </w:t>
      </w:r>
      <w:r w:rsidRPr="00E17B45">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E17B45">
        <w:rPr>
          <w:b/>
          <w:sz w:val="24"/>
          <w:szCs w:val="24"/>
        </w:rPr>
        <w:t>Chalkydri (Winged Dragons)</w:t>
      </w:r>
      <w:r w:rsidRPr="00E17B45">
        <w:rPr>
          <w:sz w:val="24"/>
          <w:szCs w:val="24"/>
        </w:rPr>
        <w:t xml:space="preserve"> that Enoch saw is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pages 8-9, 485-500. </w:t>
      </w:r>
      <w:r w:rsidRPr="00E17B45">
        <w:rPr>
          <w:b/>
          <w:sz w:val="24"/>
          <w:szCs w:val="24"/>
        </w:rPr>
        <w:t>The Dragon Lords is the Lord John/Jesus as the Lords Woman/Man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The Lord James for Boys &amp; Law/Stephen for Lords is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Yah.</w:t>
      </w:r>
    </w:p>
    <w:p w:rsidR="00DB7CEB" w:rsidRPr="00E17B45" w:rsidRDefault="00DB7CEB" w:rsidP="00DB7CEB">
      <w:pPr>
        <w:spacing w:line="480" w:lineRule="auto"/>
        <w:jc w:val="both"/>
        <w:rPr>
          <w:sz w:val="24"/>
          <w:szCs w:val="24"/>
        </w:rPr>
      </w:pPr>
      <w:r w:rsidRPr="00E17B4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E17B45">
        <w:rPr>
          <w:sz w:val="24"/>
          <w:szCs w:val="24"/>
        </w:rPr>
        <w:lastRenderedPageBreak/>
        <w:t>totally worshipped as the Lord Yah the Creator of the Father Stephen, but God knew His every thought &amp; cast Him to the ground.</w:t>
      </w:r>
    </w:p>
    <w:p w:rsidR="00DB7CEB" w:rsidRPr="00E17B45" w:rsidRDefault="00DB7CEB" w:rsidP="00DB7CEB">
      <w:pPr>
        <w:spacing w:line="480" w:lineRule="auto"/>
        <w:jc w:val="both"/>
        <w:rPr>
          <w:sz w:val="24"/>
          <w:szCs w:val="24"/>
        </w:rPr>
      </w:pPr>
      <w:r w:rsidRPr="00E17B4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B7CEB" w:rsidRPr="00E17B45" w:rsidRDefault="00DB7CEB" w:rsidP="00DB7CEB">
      <w:pPr>
        <w:spacing w:line="480" w:lineRule="auto"/>
        <w:jc w:val="both"/>
        <w:rPr>
          <w:sz w:val="24"/>
          <w:szCs w:val="24"/>
        </w:rPr>
      </w:pPr>
      <w:r w:rsidRPr="00E17B4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B7CEB" w:rsidRPr="00E17B45" w:rsidRDefault="00DB7CEB" w:rsidP="00DB7CEB">
      <w:pPr>
        <w:spacing w:line="480" w:lineRule="auto"/>
        <w:jc w:val="center"/>
        <w:rPr>
          <w:b/>
          <w:sz w:val="24"/>
          <w:szCs w:val="24"/>
        </w:rPr>
      </w:pPr>
      <w:r w:rsidRPr="00E17B45">
        <w:rPr>
          <w:b/>
          <w:sz w:val="24"/>
          <w:szCs w:val="24"/>
        </w:rPr>
        <w:t>The Father Stephen the Single Lord called Lordship for 120 years in the Lord Yah</w:t>
      </w:r>
    </w:p>
    <w:p w:rsidR="00DB7CEB" w:rsidRPr="00E17B45" w:rsidRDefault="00DB7CEB" w:rsidP="00DB7CEB">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w:t>
      </w:r>
      <w:r w:rsidRPr="00E17B45">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17B45">
        <w:rPr>
          <w:sz w:val="24"/>
          <w:szCs w:val="24"/>
          <w:vertAlign w:val="superscript"/>
        </w:rPr>
        <w:t>st</w:t>
      </w:r>
      <w:r w:rsidRPr="00E17B45">
        <w:rPr>
          <w:sz w:val="24"/>
          <w:szCs w:val="24"/>
        </w:rPr>
        <w:t xml:space="preserve"> Day to the 7</w:t>
      </w:r>
      <w:r w:rsidRPr="00E17B45">
        <w:rPr>
          <w:sz w:val="24"/>
          <w:szCs w:val="24"/>
          <w:vertAlign w:val="superscript"/>
        </w:rPr>
        <w:t>th</w:t>
      </w:r>
      <w:r w:rsidRPr="00E17B45">
        <w:rPr>
          <w:sz w:val="24"/>
          <w:szCs w:val="24"/>
        </w:rPr>
        <w:t xml:space="preserve"> day in Proverbs 8:22-31 (RSV). Second, is the Father Stephen Our Lord Creating the Entire Universe with only Titles and not Names by doing His first divine works from the 8</w:t>
      </w:r>
      <w:r w:rsidRPr="00E17B45">
        <w:rPr>
          <w:sz w:val="24"/>
          <w:szCs w:val="24"/>
          <w:vertAlign w:val="superscript"/>
        </w:rPr>
        <w:t>th</w:t>
      </w:r>
      <w:r w:rsidRPr="00E17B45">
        <w:rPr>
          <w:sz w:val="24"/>
          <w:szCs w:val="24"/>
        </w:rPr>
        <w:t xml:space="preserve"> day to the 14</w:t>
      </w:r>
      <w:r w:rsidRPr="00E17B45">
        <w:rPr>
          <w:sz w:val="24"/>
          <w:szCs w:val="24"/>
          <w:vertAlign w:val="superscript"/>
        </w:rPr>
        <w:t>th</w:t>
      </w:r>
      <w:r w:rsidRPr="00E17B45">
        <w:rPr>
          <w:sz w:val="24"/>
          <w:szCs w:val="24"/>
        </w:rPr>
        <w:t xml:space="preserve"> day in Isaiah 64:8. Third, is the Divine Reputations of the Entire Universe done by the Father Stephen Our Lord from the 15</w:t>
      </w:r>
      <w:r w:rsidRPr="00E17B45">
        <w:rPr>
          <w:sz w:val="24"/>
          <w:szCs w:val="24"/>
          <w:vertAlign w:val="superscript"/>
        </w:rPr>
        <w:t>th</w:t>
      </w:r>
      <w:r w:rsidRPr="00E17B45">
        <w:rPr>
          <w:sz w:val="24"/>
          <w:szCs w:val="24"/>
        </w:rPr>
        <w:t xml:space="preserve"> day to the 21</w:t>
      </w:r>
      <w:r w:rsidRPr="00E17B45">
        <w:rPr>
          <w:sz w:val="24"/>
          <w:szCs w:val="24"/>
          <w:vertAlign w:val="superscript"/>
        </w:rPr>
        <w:t>st</w:t>
      </w:r>
      <w:r w:rsidRPr="00E17B45">
        <w:rPr>
          <w:sz w:val="24"/>
          <w:szCs w:val="24"/>
        </w:rPr>
        <w:t xml:space="preserve"> day. Fourth, is the Father Stephen Our Lord doing His last divine works of all things in the Entire Universe from the 22</w:t>
      </w:r>
      <w:r w:rsidRPr="00E17B45">
        <w:rPr>
          <w:sz w:val="24"/>
          <w:szCs w:val="24"/>
          <w:vertAlign w:val="superscript"/>
        </w:rPr>
        <w:t>nd</w:t>
      </w:r>
      <w:r w:rsidRPr="00E17B45">
        <w:rPr>
          <w:sz w:val="24"/>
          <w:szCs w:val="24"/>
        </w:rPr>
        <w:t xml:space="preserve"> day to the 28</w:t>
      </w:r>
      <w:r w:rsidRPr="00E17B45">
        <w:rPr>
          <w:sz w:val="24"/>
          <w:szCs w:val="24"/>
          <w:vertAlign w:val="superscript"/>
        </w:rPr>
        <w:t>th</w:t>
      </w:r>
      <w:r w:rsidRPr="00E17B45">
        <w:rPr>
          <w:sz w:val="24"/>
          <w:szCs w:val="24"/>
        </w:rPr>
        <w:t xml:space="preserve"> day.  </w:t>
      </w:r>
    </w:p>
    <w:p w:rsidR="00DB7CEB" w:rsidRPr="00E17B45" w:rsidRDefault="00DB7CEB" w:rsidP="00DB7CEB">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E17B45">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E17B45">
        <w:rPr>
          <w:sz w:val="24"/>
          <w:szCs w:val="24"/>
        </w:rPr>
        <w:lastRenderedPageBreak/>
        <w:t>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B7CEB" w:rsidRPr="00E17B45" w:rsidRDefault="00DB7CEB" w:rsidP="00DB7CEB">
      <w:pPr>
        <w:spacing w:line="480" w:lineRule="auto"/>
        <w:jc w:val="both"/>
        <w:rPr>
          <w:sz w:val="24"/>
          <w:szCs w:val="24"/>
        </w:rPr>
      </w:pPr>
      <w:r w:rsidRPr="00E17B4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E17B45">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7B45">
        <w:rPr>
          <w:sz w:val="24"/>
          <w:szCs w:val="24"/>
          <w:vertAlign w:val="superscript"/>
        </w:rPr>
        <w:t>st</w:t>
      </w:r>
      <w:r w:rsidRPr="00E17B4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7B45">
        <w:rPr>
          <w:sz w:val="24"/>
          <w:szCs w:val="24"/>
          <w:vertAlign w:val="superscript"/>
        </w:rPr>
        <w:t>st</w:t>
      </w:r>
      <w:r w:rsidRPr="00E17B4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B7CEB" w:rsidRPr="00E17B45" w:rsidRDefault="00DB7CEB" w:rsidP="00DB7CEB">
      <w:pPr>
        <w:spacing w:line="480" w:lineRule="auto"/>
        <w:jc w:val="center"/>
        <w:rPr>
          <w:b/>
          <w:sz w:val="24"/>
          <w:szCs w:val="24"/>
        </w:rPr>
      </w:pPr>
      <w:r w:rsidRPr="00E17B45">
        <w:rPr>
          <w:b/>
          <w:sz w:val="24"/>
          <w:szCs w:val="24"/>
        </w:rPr>
        <w:t>THE LORD YAHWEH THE SUPREME CREATOR OF THE FATHER STEPHEN OUR LORD</w:t>
      </w:r>
    </w:p>
    <w:p w:rsidR="00DB7CEB" w:rsidRPr="00E17B45" w:rsidRDefault="00DB7CEB" w:rsidP="00DB7CEB">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E17B45">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7CEB" w:rsidRPr="00E17B45" w:rsidRDefault="00DB7CEB" w:rsidP="00DB7CEB">
      <w:pPr>
        <w:spacing w:line="480" w:lineRule="auto"/>
        <w:jc w:val="center"/>
        <w:rPr>
          <w:b/>
          <w:sz w:val="24"/>
          <w:szCs w:val="24"/>
        </w:rPr>
      </w:pPr>
      <w:r w:rsidRPr="00E17B45">
        <w:rPr>
          <w:b/>
          <w:sz w:val="24"/>
          <w:szCs w:val="24"/>
        </w:rPr>
        <w:t>THE FATHER STEPHEN OUR LORD THE AUTHORIZED GOOD POTTER CREATOR UNDER HIS LORD YAHWEH</w:t>
      </w:r>
    </w:p>
    <w:p w:rsidR="00DB7CEB" w:rsidRPr="00E17B45" w:rsidRDefault="00DB7CEB" w:rsidP="00DB7CEB">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E17B45">
        <w:rPr>
          <w:sz w:val="24"/>
          <w:szCs w:val="24"/>
        </w:rPr>
        <w:lastRenderedPageBreak/>
        <w:t>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DB7CEB" w:rsidRPr="00E17B45" w:rsidRDefault="00DB7CEB" w:rsidP="00DB7CEB">
      <w:pPr>
        <w:spacing w:line="480" w:lineRule="auto"/>
        <w:jc w:val="center"/>
        <w:rPr>
          <w:b/>
          <w:sz w:val="24"/>
          <w:szCs w:val="24"/>
        </w:rPr>
      </w:pPr>
      <w:r w:rsidRPr="00E17B45">
        <w:rPr>
          <w:b/>
          <w:sz w:val="24"/>
          <w:szCs w:val="24"/>
        </w:rPr>
        <w:t>THE LORD JESUS CHRIST THE AUTHORIZED CREATOR AGENT UNDER HIS FATHER STEPHEN OUR LORD</w:t>
      </w:r>
    </w:p>
    <w:p w:rsidR="00DB7CEB" w:rsidRPr="00E17B45" w:rsidRDefault="00DB7CEB" w:rsidP="00DB7CEB">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 xml:space="preserve">Does the Son Jesus Our Lord fully know His Father </w:t>
      </w:r>
      <w:r w:rsidRPr="00E17B45">
        <w:rPr>
          <w:b/>
          <w:sz w:val="24"/>
          <w:szCs w:val="24"/>
        </w:rPr>
        <w:lastRenderedPageBreak/>
        <w:t>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DB7CEB" w:rsidRPr="00E17B45" w:rsidRDefault="00DB7CEB" w:rsidP="00DB7CEB">
      <w:pPr>
        <w:spacing w:line="480" w:lineRule="auto"/>
        <w:jc w:val="center"/>
        <w:rPr>
          <w:b/>
          <w:sz w:val="24"/>
          <w:szCs w:val="24"/>
        </w:rPr>
      </w:pPr>
      <w:r w:rsidRPr="00E17B45">
        <w:rPr>
          <w:b/>
          <w:sz w:val="24"/>
          <w:szCs w:val="24"/>
        </w:rPr>
        <w:t>The Father Stephen the Single Lord called Wisdom for 80 years in the Lord Yah</w:t>
      </w:r>
    </w:p>
    <w:p w:rsidR="00DB7CEB" w:rsidRPr="00E17B45" w:rsidRDefault="00DB7CEB" w:rsidP="00DB7CEB">
      <w:pPr>
        <w:spacing w:line="480" w:lineRule="auto"/>
        <w:jc w:val="both"/>
        <w:rPr>
          <w:sz w:val="24"/>
          <w:szCs w:val="24"/>
        </w:rPr>
      </w:pPr>
      <w:r w:rsidRPr="00E17B45">
        <w:rPr>
          <w:sz w:val="24"/>
          <w:szCs w:val="24"/>
        </w:rPr>
        <w:t>In Proverbs 8:23 refers to Wisdom existing before the Father Stephen creating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B7CEB" w:rsidRPr="00E17B45" w:rsidRDefault="00DB7CEB" w:rsidP="00DB7CEB">
      <w:pPr>
        <w:spacing w:line="480" w:lineRule="auto"/>
        <w:jc w:val="center"/>
        <w:rPr>
          <w:b/>
          <w:sz w:val="24"/>
          <w:szCs w:val="24"/>
        </w:rPr>
      </w:pPr>
      <w:r w:rsidRPr="00E17B45">
        <w:rPr>
          <w:b/>
          <w:sz w:val="24"/>
          <w:szCs w:val="24"/>
        </w:rPr>
        <w:t>The Father Stephen the Single Lord called Strength for 40 years in the Lord Yah</w:t>
      </w:r>
    </w:p>
    <w:p w:rsidR="00DB7CEB" w:rsidRPr="00E17B45" w:rsidRDefault="00DB7CEB" w:rsidP="00DB7CEB">
      <w:pPr>
        <w:spacing w:line="480" w:lineRule="auto"/>
        <w:jc w:val="both"/>
        <w:rPr>
          <w:sz w:val="24"/>
          <w:szCs w:val="24"/>
        </w:rPr>
      </w:pPr>
      <w:r w:rsidRPr="00E17B45">
        <w:rPr>
          <w:sz w:val="24"/>
          <w:szCs w:val="24"/>
        </w:rPr>
        <w:t>In Proverbs 8:30-31 (NIV) tells us that the Lord Lucifer the 2</w:t>
      </w:r>
      <w:r w:rsidRPr="00E17B45">
        <w:rPr>
          <w:sz w:val="24"/>
          <w:szCs w:val="24"/>
          <w:vertAlign w:val="superscript"/>
        </w:rPr>
        <w:t>nd</w:t>
      </w:r>
      <w:r w:rsidRPr="00E17B45">
        <w:rPr>
          <w:sz w:val="24"/>
          <w:szCs w:val="24"/>
        </w:rPr>
        <w:t xml:space="preserve"> Serpent Satan named the Married Lord called Wisdom in “</w:t>
      </w:r>
      <w:r w:rsidRPr="00E17B45">
        <w:rPr>
          <w:b/>
          <w:sz w:val="24"/>
          <w:szCs w:val="24"/>
        </w:rPr>
        <w:t>This Age</w:t>
      </w:r>
      <w:r w:rsidRPr="00E17B45">
        <w:rPr>
          <w:sz w:val="24"/>
          <w:szCs w:val="24"/>
        </w:rPr>
        <w:t xml:space="preserve">” in Luke 20:34, 37-38 is said to have been a Craftsman at the </w:t>
      </w:r>
      <w:r w:rsidRPr="00E17B45">
        <w:rPr>
          <w:sz w:val="24"/>
          <w:szCs w:val="24"/>
        </w:rPr>
        <w:lastRenderedPageBreak/>
        <w:t>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&amp; Acts 1:4; 2:33. </w:t>
      </w:r>
    </w:p>
    <w:p w:rsidR="00DB7CEB" w:rsidRPr="00E17B45" w:rsidRDefault="00DB7CEB" w:rsidP="00DB7CEB">
      <w:pPr>
        <w:spacing w:line="480" w:lineRule="auto"/>
        <w:jc w:val="both"/>
        <w:rPr>
          <w:sz w:val="24"/>
          <w:szCs w:val="24"/>
        </w:rPr>
      </w:pPr>
      <w:r w:rsidRPr="00E17B45">
        <w:rPr>
          <w:sz w:val="24"/>
          <w:szCs w:val="24"/>
        </w:rPr>
        <w:t>Why was Babylon linked to Lucifer’s fall?</w:t>
      </w:r>
    </w:p>
    <w:p w:rsidR="00DB7CEB" w:rsidRPr="00E17B45" w:rsidRDefault="00DB7CEB" w:rsidP="00DB7CEB">
      <w:pPr>
        <w:spacing w:line="480" w:lineRule="auto"/>
        <w:jc w:val="both"/>
        <w:rPr>
          <w:sz w:val="24"/>
          <w:szCs w:val="24"/>
        </w:rPr>
      </w:pPr>
      <w:r w:rsidRPr="00E17B4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E17B45">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17B45">
        <w:rPr>
          <w:b/>
          <w:sz w:val="24"/>
          <w:szCs w:val="24"/>
        </w:rPr>
        <w:t>City of the Gods</w:t>
      </w:r>
      <w:r w:rsidRPr="00E17B45">
        <w:rPr>
          <w:sz w:val="24"/>
          <w:szCs w:val="24"/>
        </w:rPr>
        <w:t>” in Mesopotamia. This is where King Nebuchadnezzar lived as a “</w:t>
      </w:r>
      <w:r w:rsidRPr="00E17B45">
        <w:rPr>
          <w:b/>
          <w:sz w:val="24"/>
          <w:szCs w:val="24"/>
        </w:rPr>
        <w:t>the Towering Cherub</w:t>
      </w:r>
      <w:r w:rsidRPr="00E17B4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E17B45">
        <w:rPr>
          <w:sz w:val="24"/>
          <w:szCs w:val="24"/>
        </w:rPr>
        <w:lastRenderedPageBreak/>
        <w:t xml:space="preserve">over all. Babylon did prosper as God allowed but there was a great fall for Babylon and Lucifer in Revelation 17:1-20:10.             </w:t>
      </w:r>
    </w:p>
    <w:p w:rsidR="00DB7CEB" w:rsidRPr="00E17B45" w:rsidRDefault="00DB7CEB" w:rsidP="00DB7CEB">
      <w:pPr>
        <w:spacing w:line="480" w:lineRule="auto"/>
        <w:rPr>
          <w:sz w:val="24"/>
          <w:szCs w:val="24"/>
        </w:rPr>
      </w:pPr>
      <w:r w:rsidRPr="00E17B45">
        <w:rPr>
          <w:sz w:val="24"/>
          <w:szCs w:val="24"/>
        </w:rPr>
        <w:t>What were the five I wills?</w:t>
      </w:r>
    </w:p>
    <w:p w:rsidR="00DB7CEB" w:rsidRPr="00E17B45" w:rsidRDefault="00DB7CEB" w:rsidP="00DB7CEB">
      <w:pPr>
        <w:spacing w:line="480" w:lineRule="auto"/>
        <w:jc w:val="both"/>
        <w:rPr>
          <w:sz w:val="24"/>
          <w:szCs w:val="24"/>
        </w:rPr>
      </w:pPr>
      <w:r w:rsidRPr="00E17B4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17B45">
        <w:rPr>
          <w:sz w:val="24"/>
          <w:szCs w:val="24"/>
          <w:vertAlign w:val="superscript"/>
        </w:rPr>
        <w:t>st</w:t>
      </w:r>
      <w:r w:rsidRPr="00E17B45">
        <w:rPr>
          <w:sz w:val="24"/>
          <w:szCs w:val="24"/>
        </w:rPr>
        <w:t xml:space="preserve"> heaven and without God was going to the 2</w:t>
      </w:r>
      <w:r w:rsidRPr="00E17B45">
        <w:rPr>
          <w:sz w:val="24"/>
          <w:szCs w:val="24"/>
          <w:vertAlign w:val="superscript"/>
        </w:rPr>
        <w:t>nd</w:t>
      </w:r>
      <w:r w:rsidRPr="00E17B4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B7CEB" w:rsidRPr="00E17B45" w:rsidRDefault="00DB7CEB" w:rsidP="00DB7CEB">
      <w:pPr>
        <w:spacing w:line="480" w:lineRule="auto"/>
        <w:rPr>
          <w:sz w:val="24"/>
          <w:szCs w:val="24"/>
        </w:rPr>
      </w:pPr>
      <w:r w:rsidRPr="00E17B45">
        <w:rPr>
          <w:sz w:val="24"/>
          <w:szCs w:val="24"/>
        </w:rPr>
        <w:t>What were the considerations of Lucifer’s fall?</w:t>
      </w:r>
    </w:p>
    <w:p w:rsidR="00DB7CEB" w:rsidRPr="00E17B45" w:rsidRDefault="00DB7CEB" w:rsidP="00DB7CEB">
      <w:pPr>
        <w:spacing w:line="480" w:lineRule="auto"/>
        <w:jc w:val="both"/>
        <w:rPr>
          <w:sz w:val="24"/>
          <w:szCs w:val="24"/>
        </w:rPr>
      </w:pPr>
      <w:r w:rsidRPr="00E17B45">
        <w:rPr>
          <w:sz w:val="24"/>
          <w:szCs w:val="24"/>
        </w:rPr>
        <w:t xml:space="preserve">In Isaiah 14:16-17 it declares “Is this the Man who made the Earth to tremble, shook Kingdoms, who made the World as a wilderness and destroyed its Cities. Who did not open the House of </w:t>
      </w:r>
      <w:r w:rsidRPr="00E17B45">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17B45">
        <w:rPr>
          <w:sz w:val="24"/>
          <w:szCs w:val="24"/>
          <w:vertAlign w:val="superscript"/>
        </w:rPr>
        <w:t>st</w:t>
      </w:r>
      <w:r w:rsidRPr="00E17B4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w:t>
      </w:r>
    </w:p>
    <w:p w:rsidR="00DB7CEB" w:rsidRPr="00E17B45" w:rsidRDefault="00DB7CEB" w:rsidP="00DB7CEB">
      <w:pPr>
        <w:spacing w:line="480" w:lineRule="auto"/>
        <w:jc w:val="both"/>
        <w:rPr>
          <w:sz w:val="24"/>
          <w:szCs w:val="24"/>
        </w:rPr>
      </w:pPr>
      <w:r w:rsidRPr="00E17B45">
        <w:rPr>
          <w:sz w:val="24"/>
          <w:szCs w:val="24"/>
        </w:rPr>
        <w:t>What were the Levels of Lucifer’s Fall?</w:t>
      </w:r>
    </w:p>
    <w:p w:rsidR="00473C84" w:rsidRPr="00E17B45" w:rsidRDefault="00473C84" w:rsidP="00473C84">
      <w:pPr>
        <w:spacing w:line="480" w:lineRule="auto"/>
        <w:jc w:val="both"/>
        <w:rPr>
          <w:sz w:val="24"/>
          <w:szCs w:val="24"/>
        </w:rPr>
      </w:pPr>
      <w:r w:rsidRPr="00E17B45">
        <w:rPr>
          <w:b/>
          <w:sz w:val="24"/>
          <w:szCs w:val="24"/>
        </w:rPr>
        <w:t xml:space="preserve">What is the Inerrant Breakdown of the 4 Most Highest Universes in the Holy Scripture which make up of 28 days, 7 days each in their Universal Creation of their own Respectable </w:t>
      </w:r>
      <w:r w:rsidRPr="00E17B45">
        <w:rPr>
          <w:b/>
          <w:sz w:val="24"/>
          <w:szCs w:val="24"/>
        </w:rPr>
        <w:lastRenderedPageBreak/>
        <w:t xml:space="preserve">Universes? </w:t>
      </w:r>
      <w:r w:rsidRPr="00E17B45">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73C84" w:rsidRPr="00E17B45" w:rsidRDefault="00473C84" w:rsidP="00473C84">
      <w:pPr>
        <w:jc w:val="center"/>
        <w:rPr>
          <w:b/>
          <w:sz w:val="24"/>
          <w:szCs w:val="24"/>
        </w:rPr>
      </w:pPr>
      <w:r w:rsidRPr="00E17B45">
        <w:rPr>
          <w:b/>
          <w:sz w:val="24"/>
          <w:szCs w:val="24"/>
        </w:rPr>
        <w:t>The Married Woman called the Great Whore Babylon the False Scarlet Colored Woman</w:t>
      </w:r>
    </w:p>
    <w:p w:rsidR="00473C84" w:rsidRPr="00E17B45" w:rsidRDefault="00473C84" w:rsidP="00473C84">
      <w:pPr>
        <w:spacing w:before="240" w:line="480" w:lineRule="auto"/>
        <w:jc w:val="both"/>
        <w:rPr>
          <w:sz w:val="24"/>
          <w:szCs w:val="24"/>
        </w:rPr>
      </w:pPr>
      <w:r w:rsidRPr="00E17B45">
        <w:rPr>
          <w:sz w:val="24"/>
          <w:szCs w:val="24"/>
        </w:rPr>
        <w:t xml:space="preserve">The Cause of the Fall of the Lord Lucifer the Saintly Christian Lord in the Kingdom of Lordship in Proverbs 8:22-31 that became the Devil &amp; Satan in the Lordship of the Law in Heaven in Isaiah </w:t>
      </w:r>
      <w:r w:rsidRPr="00E17B45">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17B45">
        <w:rPr>
          <w:b/>
          <w:sz w:val="24"/>
          <w:szCs w:val="24"/>
        </w:rPr>
        <w:t xml:space="preserve">MYSTERY, BABYLON THE GREAT, THE MOTHER OF HARLOTS </w:t>
      </w:r>
      <w:r w:rsidRPr="00E17B45">
        <w:rPr>
          <w:b/>
          <w:sz w:val="24"/>
          <w:szCs w:val="24"/>
        </w:rPr>
        <w:lastRenderedPageBreak/>
        <w:t xml:space="preserve">AND OF THE ABOMINATIONS OF THE EARTH </w:t>
      </w:r>
      <w:r w:rsidRPr="00E17B45">
        <w:rPr>
          <w:sz w:val="24"/>
          <w:szCs w:val="24"/>
        </w:rPr>
        <w:t>(</w:t>
      </w:r>
      <w:r w:rsidRPr="00E17B45">
        <w:rPr>
          <w:b/>
          <w:sz w:val="24"/>
          <w:szCs w:val="24"/>
        </w:rPr>
        <w:t xml:space="preserve">BABYLON </w:t>
      </w:r>
      <w:r w:rsidRPr="00E17B45">
        <w:rPr>
          <w:sz w:val="24"/>
          <w:szCs w:val="24"/>
        </w:rPr>
        <w:t>is called the “</w:t>
      </w:r>
      <w:r w:rsidRPr="00E17B45">
        <w:rPr>
          <w:b/>
          <w:sz w:val="24"/>
          <w:szCs w:val="24"/>
        </w:rPr>
        <w:t>LADY VICTORIA OF KINGDOMS AS THE SAINTLY CHRISTIAN LADY</w:t>
      </w:r>
      <w:r w:rsidRPr="00E17B45">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E17B45">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E17B45">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73C84" w:rsidRPr="00E17B45" w:rsidRDefault="00473C84" w:rsidP="00473C84">
      <w:pPr>
        <w:spacing w:before="240" w:line="480" w:lineRule="auto"/>
        <w:jc w:val="center"/>
        <w:rPr>
          <w:b/>
          <w:sz w:val="24"/>
          <w:szCs w:val="24"/>
        </w:rPr>
      </w:pPr>
      <w:r w:rsidRPr="00E17B45">
        <w:rPr>
          <w:b/>
          <w:sz w:val="24"/>
          <w:szCs w:val="24"/>
        </w:rPr>
        <w:t>The Great Sexual Eros Love Apostasy of the Great Harlot, Babylon has fallen in “This Age” by the Father Stephen Our Lord in “That Age”</w:t>
      </w:r>
    </w:p>
    <w:p w:rsidR="00473C84" w:rsidRPr="00E17B45" w:rsidRDefault="00473C84" w:rsidP="00473C84">
      <w:pPr>
        <w:spacing w:before="240" w:line="480" w:lineRule="auto"/>
        <w:jc w:val="both"/>
        <w:rPr>
          <w:sz w:val="24"/>
          <w:szCs w:val="24"/>
        </w:rPr>
      </w:pPr>
      <w:r w:rsidRPr="00E17B45">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E17B45">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E17B45">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E17B45">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73C84" w:rsidRPr="00E17B45" w:rsidRDefault="00473C84" w:rsidP="00DB7CEB">
      <w:pPr>
        <w:spacing w:line="480" w:lineRule="auto"/>
        <w:jc w:val="both"/>
        <w:rPr>
          <w:sz w:val="24"/>
          <w:szCs w:val="24"/>
        </w:rPr>
      </w:pPr>
      <w:r w:rsidRPr="00E17B4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E17B45">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This is because of the Lord Yahweh’s attribute of “</w:t>
      </w:r>
      <w:r w:rsidRPr="00E17B45">
        <w:rPr>
          <w:b/>
          <w:sz w:val="24"/>
          <w:szCs w:val="24"/>
        </w:rPr>
        <w:t>Impassibility</w:t>
      </w:r>
      <w:r w:rsidRPr="00E17B45">
        <w:rPr>
          <w:sz w:val="24"/>
          <w:szCs w:val="24"/>
        </w:rPr>
        <w:t>” which says He does not have “</w:t>
      </w:r>
      <w:r w:rsidRPr="00E17B45">
        <w:rPr>
          <w:b/>
          <w:sz w:val="24"/>
          <w:szCs w:val="24"/>
        </w:rPr>
        <w:t>Sexual Eros Passions</w:t>
      </w:r>
      <w:r w:rsidRPr="00E17B45">
        <w:rPr>
          <w:sz w:val="24"/>
          <w:szCs w:val="24"/>
        </w:rPr>
        <w:t>” in Acts 14:15. The Lord Yahweh did not create Sexual Eros Love nor would He go against His own Divine Nature, Deity or Character for Anyone in Creation in Acts 17:28-29. The Lord Yahweh does in fact have “</w:t>
      </w:r>
      <w:r w:rsidRPr="00E17B45">
        <w:rPr>
          <w:b/>
          <w:sz w:val="24"/>
          <w:szCs w:val="24"/>
        </w:rPr>
        <w:t>Holy Divine Passions</w:t>
      </w:r>
      <w:r w:rsidRPr="00E17B45">
        <w:rPr>
          <w:sz w:val="24"/>
          <w:szCs w:val="24"/>
        </w:rPr>
        <w:t>” in Isaiah 54:8; 62:5; Psalms 78:40; 103:13, 17; Ephesians 4:30 &amp; Exodus 32:10. There are three main different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xml:space="preserve">” from the Tree of the Knowledge of Good and Evil </w:t>
      </w:r>
      <w:r w:rsidRPr="00E17B45">
        <w:rPr>
          <w:sz w:val="24"/>
          <w:szCs w:val="24"/>
        </w:rPr>
        <w:lastRenderedPageBreak/>
        <w:t>that is only committed by a Man and a Woman in a Strength 40 Year Kingdom of This World in Genesis 4:1. All sexuality, even in marriage will end up this way in Genesis 6:1-6 because of unbelief and will be judged by the Father Stephen Our Lord in 1</w:t>
      </w:r>
      <w:r w:rsidRPr="00E17B45">
        <w:rPr>
          <w:sz w:val="24"/>
          <w:szCs w:val="24"/>
          <w:vertAlign w:val="superscript"/>
        </w:rPr>
        <w:t>st</w:t>
      </w:r>
      <w:r w:rsidRPr="00E17B4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17B45">
        <w:rPr>
          <w:b/>
          <w:sz w:val="24"/>
          <w:szCs w:val="24"/>
        </w:rPr>
        <w:t>Known Holy Law Love Intercourse</w:t>
      </w:r>
      <w:r w:rsidRPr="00E17B45">
        <w:rPr>
          <w:sz w:val="24"/>
          <w:szCs w:val="24"/>
        </w:rPr>
        <w:t>” from the Midst of the Tree of Life in Luke 2:23 that is done by a Man and a Woman and also Boys and Girls in Luke 20:35-36 in a Wisdom 80 Year Law Kingdom of Heaven in Genesis 2:9 &amp; 1</w:t>
      </w:r>
      <w:r w:rsidRPr="00E17B45">
        <w:rPr>
          <w:sz w:val="24"/>
          <w:szCs w:val="24"/>
          <w:vertAlign w:val="superscript"/>
        </w:rPr>
        <w:t>st</w:t>
      </w:r>
      <w:r w:rsidRPr="00E17B45">
        <w:rPr>
          <w:sz w:val="24"/>
          <w:szCs w:val="24"/>
        </w:rPr>
        <w:t xml:space="preserve"> Kings 11:3. King Solomon did this kind of Intercourse with His 700 Wives and 300 Concubines. But King Solomon committed Idolatry which is “</w:t>
      </w:r>
      <w:r w:rsidRPr="00E17B45">
        <w:rPr>
          <w:b/>
          <w:sz w:val="24"/>
          <w:szCs w:val="24"/>
        </w:rPr>
        <w:t>Marital Fornication</w:t>
      </w:r>
      <w:r w:rsidRPr="00E17B45">
        <w:rPr>
          <w:sz w:val="24"/>
          <w:szCs w:val="24"/>
        </w:rPr>
        <w:t>” in Tobit 4:12-13 in the minority with His Foreign Wives after 80 years, but not with the majority of His 100’s of Local Wives or 300 Concubines after 80 years in Nehemiah 13:25-27 &amp; 1</w:t>
      </w:r>
      <w:r w:rsidRPr="00E17B45">
        <w:rPr>
          <w:sz w:val="24"/>
          <w:szCs w:val="24"/>
          <w:vertAlign w:val="superscript"/>
        </w:rPr>
        <w:t>st</w:t>
      </w:r>
      <w:r w:rsidRPr="00E17B45">
        <w:rPr>
          <w:sz w:val="24"/>
          <w:szCs w:val="24"/>
        </w:rPr>
        <w:t xml:space="preserve"> Kings 11:1-13.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&amp;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w:t>
      </w:r>
      <w:r w:rsidRPr="00E17B45">
        <w:rPr>
          <w:sz w:val="24"/>
          <w:szCs w:val="24"/>
        </w:rPr>
        <w:lastRenderedPageBreak/>
        <w:t>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If You have any questions on Marital Sexuality,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17B45">
        <w:rPr>
          <w:b/>
          <w:sz w:val="24"/>
          <w:szCs w:val="24"/>
        </w:rPr>
        <w:t>Wisdom</w:t>
      </w:r>
      <w:r w:rsidRPr="00E17B45">
        <w:rPr>
          <w:sz w:val="24"/>
          <w:szCs w:val="24"/>
        </w:rPr>
        <w:t xml:space="preserve">.” This passage, in verse 22 does </w:t>
      </w:r>
      <w:r w:rsidRPr="00E17B45">
        <w:rPr>
          <w:sz w:val="24"/>
          <w:szCs w:val="24"/>
        </w:rPr>
        <w:lastRenderedPageBreak/>
        <w:t>not concern the term “</w:t>
      </w:r>
      <w:r w:rsidRPr="00E17B45">
        <w:rPr>
          <w:b/>
          <w:sz w:val="24"/>
          <w:szCs w:val="24"/>
        </w:rPr>
        <w:t>Bara</w:t>
      </w:r>
      <w:r w:rsidRPr="00E17B45">
        <w:rPr>
          <w:sz w:val="24"/>
          <w:szCs w:val="24"/>
        </w:rPr>
        <w:t>” but rather the term called “</w:t>
      </w:r>
      <w:r w:rsidRPr="00E17B45">
        <w:rPr>
          <w:b/>
          <w:sz w:val="24"/>
          <w:szCs w:val="24"/>
        </w:rPr>
        <w:t>Qanah</w:t>
      </w:r>
      <w:r w:rsidRPr="00E17B45">
        <w:rPr>
          <w:sz w:val="24"/>
          <w:szCs w:val="24"/>
        </w:rPr>
        <w:t>” which occurs 84 times in the Old Testament and basically means “to get, possess or acquire.” “</w:t>
      </w:r>
      <w:r w:rsidRPr="00E17B45">
        <w:rPr>
          <w:b/>
          <w:sz w:val="24"/>
          <w:szCs w:val="24"/>
        </w:rPr>
        <w:t>This Eternal Godly Sin</w:t>
      </w:r>
      <w:r w:rsidRPr="00E17B45">
        <w:rPr>
          <w:sz w:val="24"/>
          <w:szCs w:val="24"/>
        </w:rPr>
        <w:t>” is recorded in Proverbs 8:22-25 (RSV) which can deeply mean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w:t>
      </w:r>
    </w:p>
    <w:p w:rsidR="00DB7CEB" w:rsidRPr="00E17B45" w:rsidRDefault="00DB7CEB" w:rsidP="00DB7CEB">
      <w:pPr>
        <w:spacing w:line="480" w:lineRule="auto"/>
        <w:jc w:val="both"/>
        <w:rPr>
          <w:sz w:val="24"/>
          <w:szCs w:val="24"/>
        </w:rPr>
      </w:pPr>
      <w:r w:rsidRPr="00E17B45">
        <w:rPr>
          <w:sz w:val="24"/>
          <w:szCs w:val="24"/>
        </w:rPr>
        <w:t>The Father Stephen the Single Lord called Wisdom for 80 years with the Lord Yah is proven in the scripture. In Proverbs 8:23 refers to Wisdom existing before God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B7CEB" w:rsidRPr="00E17B45" w:rsidRDefault="00DB7CEB" w:rsidP="00DB7CEB">
      <w:pPr>
        <w:spacing w:line="480" w:lineRule="auto"/>
        <w:jc w:val="both"/>
        <w:rPr>
          <w:sz w:val="24"/>
          <w:szCs w:val="24"/>
        </w:rPr>
      </w:pPr>
      <w:r w:rsidRPr="00E17B45">
        <w:rPr>
          <w:sz w:val="24"/>
          <w:szCs w:val="24"/>
        </w:rPr>
        <w:t>The Father Stephen the Single Lord called Strength for 40 years with the Lord Yah is proven in the scripture. In Proverbs 8:30-31 (NIV) tells us that the Lord Lucifer this Married Lord called Wisdom in “</w:t>
      </w:r>
      <w:r w:rsidRPr="00E17B45">
        <w:rPr>
          <w:b/>
          <w:sz w:val="24"/>
          <w:szCs w:val="24"/>
        </w:rPr>
        <w:t>This Age</w:t>
      </w:r>
      <w:r w:rsidRPr="00E17B45">
        <w:rPr>
          <w:sz w:val="24"/>
          <w:szCs w:val="24"/>
        </w:rPr>
        <w:t>” in Luke 20:34, 37-38 is said to have been a Craftsman at Father Stephen’s side when He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 the True Creator of the Father Stephen.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 xml:space="preserve">Creator of This Eternal Sin the Lordly Marital Eternal Sexual Eros </w:t>
      </w:r>
      <w:r w:rsidRPr="00E17B45">
        <w:rPr>
          <w:b/>
          <w:sz w:val="24"/>
          <w:szCs w:val="24"/>
        </w:rPr>
        <w:lastRenderedPageBreak/>
        <w:t>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w:t>
      </w:r>
      <w:r w:rsidRPr="00E17B45">
        <w:rPr>
          <w:b/>
          <w:sz w:val="24"/>
          <w:szCs w:val="24"/>
        </w:rPr>
        <w:t>Eternal Lordly Sexual Eros Love</w:t>
      </w:r>
      <w:r w:rsidRPr="00E17B4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17B45">
        <w:rPr>
          <w:sz w:val="24"/>
          <w:szCs w:val="24"/>
          <w:vertAlign w:val="superscript"/>
        </w:rPr>
        <w:t>st</w:t>
      </w:r>
      <w:r w:rsidRPr="00E17B45">
        <w:rPr>
          <w:sz w:val="24"/>
          <w:szCs w:val="24"/>
        </w:rPr>
        <w:t xml:space="preserve"> Corinthians 8:6 &amp; Hebrews 1:1-3. The Father Stephen summoned the Son Jesus to work for Him in all things in the activity of the Divine Creation in Genesis 1:1 and 1</w:t>
      </w:r>
      <w:r w:rsidRPr="00E17B45">
        <w:rPr>
          <w:sz w:val="24"/>
          <w:szCs w:val="24"/>
          <w:vertAlign w:val="superscript"/>
        </w:rPr>
        <w:t>st</w:t>
      </w:r>
      <w:r w:rsidRPr="00E17B45">
        <w:rPr>
          <w:sz w:val="24"/>
          <w:szCs w:val="24"/>
        </w:rPr>
        <w:t xml:space="preserve"> Corinthians 8:6. Just as the Father Stephen has authority over the Son Jesus, they are still equal in Deity. Then the Father Stephen summoned the Brother John the Holy Ghost of God to be active in “</w:t>
      </w:r>
      <w:r w:rsidRPr="00E17B45">
        <w:rPr>
          <w:b/>
          <w:sz w:val="24"/>
          <w:szCs w:val="24"/>
        </w:rPr>
        <w:t>hovering over the face of the Earth</w:t>
      </w:r>
      <w:r w:rsidRPr="00E17B45">
        <w:rPr>
          <w:sz w:val="24"/>
          <w:szCs w:val="24"/>
        </w:rPr>
        <w:t xml:space="preserve">” in Genesis 1:2. This is why there is a difference between the Father Stephen Our Lord and the Lord Yahweh the Creator of the Father Stephen!!!  </w:t>
      </w:r>
    </w:p>
    <w:p w:rsidR="00DB7CEB" w:rsidRPr="00E17B45" w:rsidRDefault="00DB7CEB" w:rsidP="00DB7CEB">
      <w:pPr>
        <w:spacing w:line="480" w:lineRule="auto"/>
        <w:jc w:val="both"/>
        <w:rPr>
          <w:sz w:val="24"/>
          <w:szCs w:val="24"/>
        </w:rPr>
      </w:pPr>
      <w:r w:rsidRPr="00E17B4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E17B45">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7B45">
        <w:rPr>
          <w:b/>
          <w:sz w:val="24"/>
          <w:szCs w:val="24"/>
        </w:rPr>
        <w:t>Eternal Sexual Eros Love</w:t>
      </w:r>
      <w:r w:rsidRPr="00E17B45">
        <w:rPr>
          <w:sz w:val="24"/>
          <w:szCs w:val="24"/>
        </w:rPr>
        <w:t>” is proven in Proverbs 8:22-25 (RSV). The Lord Yah planted the Wisdom Tree in Genesis 2:9 so that all could understand how and why the Married Lord called Wisdom eternally sinned and fell.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w:t>
      </w:r>
      <w:r w:rsidRPr="00E17B45">
        <w:rPr>
          <w:sz w:val="24"/>
          <w:szCs w:val="24"/>
        </w:rPr>
        <w:lastRenderedPageBreak/>
        <w:t>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DB7CEB" w:rsidRPr="00E17B45" w:rsidRDefault="00DB7CEB" w:rsidP="00DB7CEB">
      <w:pPr>
        <w:spacing w:line="480" w:lineRule="auto"/>
        <w:jc w:val="both"/>
        <w:rPr>
          <w:sz w:val="24"/>
          <w:szCs w:val="24"/>
        </w:rPr>
      </w:pPr>
      <w:r w:rsidRPr="00E17B4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B7CEB" w:rsidRPr="00E17B45" w:rsidRDefault="00DB7CEB" w:rsidP="00DB7CEB">
      <w:pPr>
        <w:spacing w:line="480" w:lineRule="auto"/>
        <w:jc w:val="center"/>
        <w:rPr>
          <w:b/>
          <w:sz w:val="24"/>
          <w:szCs w:val="24"/>
        </w:rPr>
      </w:pPr>
      <w:r w:rsidRPr="00E17B45">
        <w:rPr>
          <w:b/>
          <w:sz w:val="24"/>
          <w:szCs w:val="24"/>
        </w:rPr>
        <w:t>THE DOCTRINE OF SEXUALITY</w:t>
      </w:r>
    </w:p>
    <w:p w:rsidR="00DB7CEB" w:rsidRPr="00E17B45" w:rsidRDefault="00DB7CEB" w:rsidP="00DB7CEB">
      <w:pPr>
        <w:spacing w:line="480" w:lineRule="auto"/>
        <w:jc w:val="both"/>
        <w:rPr>
          <w:sz w:val="24"/>
          <w:szCs w:val="24"/>
        </w:rPr>
      </w:pPr>
      <w:r w:rsidRPr="00E17B4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B7CEB" w:rsidRPr="00E17B45" w:rsidRDefault="00DB7CEB" w:rsidP="00DB7CEB">
      <w:pPr>
        <w:spacing w:line="480" w:lineRule="auto"/>
        <w:jc w:val="both"/>
        <w:rPr>
          <w:sz w:val="24"/>
          <w:szCs w:val="24"/>
        </w:rPr>
      </w:pPr>
      <w:r w:rsidRPr="00E17B4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17B45">
        <w:rPr>
          <w:sz w:val="24"/>
          <w:szCs w:val="24"/>
          <w:vertAlign w:val="superscript"/>
        </w:rPr>
        <w:t>st</w:t>
      </w:r>
      <w:r w:rsidRPr="00E17B4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E17B45">
        <w:rPr>
          <w:sz w:val="24"/>
          <w:szCs w:val="24"/>
        </w:rPr>
        <w:lastRenderedPageBreak/>
        <w:t>exists as a living reality which always demonstrates its sinful nature in Acts 7:59-60. The Instruction of Angel Lords is in Ephesians 3:10; 1</w:t>
      </w:r>
      <w:r w:rsidRPr="00E17B45">
        <w:rPr>
          <w:sz w:val="24"/>
          <w:szCs w:val="24"/>
          <w:vertAlign w:val="superscript"/>
        </w:rPr>
        <w:t>st</w:t>
      </w:r>
      <w:r w:rsidRPr="00E17B4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17B45">
        <w:rPr>
          <w:sz w:val="24"/>
          <w:szCs w:val="24"/>
          <w:vertAlign w:val="superscript"/>
        </w:rPr>
        <w:t>st</w:t>
      </w:r>
      <w:r w:rsidRPr="00E17B45">
        <w:rPr>
          <w:sz w:val="24"/>
          <w:szCs w:val="24"/>
        </w:rPr>
        <w:t xml:space="preserve"> Peter 1:17-21. The Manifestation and Exercise of Divine Grace is in Acts 6:8. </w:t>
      </w:r>
    </w:p>
    <w:p w:rsidR="00DB7CEB" w:rsidRPr="00E17B45" w:rsidRDefault="00DB7CEB" w:rsidP="00DB7CEB">
      <w:pPr>
        <w:spacing w:line="480" w:lineRule="auto"/>
        <w:jc w:val="both"/>
        <w:rPr>
          <w:sz w:val="24"/>
          <w:szCs w:val="24"/>
        </w:rPr>
      </w:pPr>
      <w:r w:rsidRPr="00E17B4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B7CEB" w:rsidRPr="00E17B45" w:rsidRDefault="00DB7CEB" w:rsidP="00DB7CEB">
      <w:pPr>
        <w:spacing w:line="480" w:lineRule="auto"/>
        <w:jc w:val="both"/>
        <w:rPr>
          <w:sz w:val="24"/>
          <w:szCs w:val="24"/>
        </w:rPr>
      </w:pPr>
      <w:r w:rsidRPr="00E17B45">
        <w:rPr>
          <w:sz w:val="24"/>
          <w:szCs w:val="24"/>
        </w:rPr>
        <w:t>The 1</w:t>
      </w:r>
      <w:r w:rsidRPr="00E17B45">
        <w:rPr>
          <w:sz w:val="24"/>
          <w:szCs w:val="24"/>
          <w:vertAlign w:val="superscript"/>
        </w:rPr>
        <w:t>st</w:t>
      </w:r>
      <w:r w:rsidRPr="00E17B4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17B45">
        <w:rPr>
          <w:sz w:val="24"/>
          <w:szCs w:val="24"/>
          <w:vertAlign w:val="superscript"/>
        </w:rPr>
        <w:t>st</w:t>
      </w:r>
      <w:r w:rsidRPr="00E17B45">
        <w:rPr>
          <w:sz w:val="24"/>
          <w:szCs w:val="24"/>
        </w:rPr>
        <w:t xml:space="preserve"> John 2:16. </w:t>
      </w:r>
    </w:p>
    <w:p w:rsidR="00DB7CEB" w:rsidRPr="00E17B45" w:rsidRDefault="00DB7CEB" w:rsidP="00DB7CEB">
      <w:pPr>
        <w:spacing w:line="480" w:lineRule="auto"/>
        <w:jc w:val="both"/>
        <w:rPr>
          <w:sz w:val="24"/>
          <w:szCs w:val="24"/>
        </w:rPr>
      </w:pPr>
      <w:r w:rsidRPr="00E17B45">
        <w:rPr>
          <w:sz w:val="24"/>
          <w:szCs w:val="24"/>
        </w:rPr>
        <w:t>The Results of Man’s 1</w:t>
      </w:r>
      <w:r w:rsidRPr="00E17B45">
        <w:rPr>
          <w:sz w:val="24"/>
          <w:szCs w:val="24"/>
          <w:vertAlign w:val="superscript"/>
        </w:rPr>
        <w:t>st</w:t>
      </w:r>
      <w:r w:rsidRPr="00E17B4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B7CEB" w:rsidRPr="00E17B45" w:rsidRDefault="00DB7CEB" w:rsidP="00DB7CEB">
      <w:pPr>
        <w:spacing w:line="480" w:lineRule="auto"/>
        <w:jc w:val="both"/>
        <w:rPr>
          <w:sz w:val="24"/>
          <w:szCs w:val="24"/>
        </w:rPr>
      </w:pPr>
      <w:r w:rsidRPr="00E17B45">
        <w:rPr>
          <w:sz w:val="24"/>
          <w:szCs w:val="24"/>
        </w:rPr>
        <w:t>The Curse which the 1</w:t>
      </w:r>
      <w:r w:rsidRPr="00E17B45">
        <w:rPr>
          <w:sz w:val="24"/>
          <w:szCs w:val="24"/>
          <w:vertAlign w:val="superscript"/>
        </w:rPr>
        <w:t>st</w:t>
      </w:r>
      <w:r w:rsidRPr="00E17B4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B7CEB" w:rsidRPr="00E17B45" w:rsidRDefault="00DB7CEB" w:rsidP="00DB7CEB">
      <w:pPr>
        <w:spacing w:line="480" w:lineRule="auto"/>
        <w:jc w:val="both"/>
        <w:rPr>
          <w:sz w:val="24"/>
          <w:szCs w:val="24"/>
        </w:rPr>
      </w:pPr>
      <w:r w:rsidRPr="00E17B45">
        <w:rPr>
          <w:sz w:val="24"/>
          <w:szCs w:val="24"/>
        </w:rPr>
        <w:lastRenderedPageBreak/>
        <w:t>The Nature of Sexuality: What is Sexuality? Some Scriptures are in Isaiah 6:5; Job 42:5, 6; Romans 7:7; 1</w:t>
      </w:r>
      <w:r w:rsidRPr="00E17B45">
        <w:rPr>
          <w:sz w:val="24"/>
          <w:szCs w:val="24"/>
          <w:vertAlign w:val="superscript"/>
        </w:rPr>
        <w:t>st</w:t>
      </w:r>
      <w:r w:rsidRPr="00E17B45">
        <w:rPr>
          <w:sz w:val="24"/>
          <w:szCs w:val="24"/>
        </w:rPr>
        <w:t xml:space="preserve"> Corinthians 6:12-20; Galatians 3:10; James 2:8, 9; 2</w:t>
      </w:r>
      <w:r w:rsidRPr="00E17B45">
        <w:rPr>
          <w:sz w:val="24"/>
          <w:szCs w:val="24"/>
          <w:vertAlign w:val="superscript"/>
        </w:rPr>
        <w:t>nd</w:t>
      </w:r>
      <w:r w:rsidRPr="00E17B45">
        <w:rPr>
          <w:sz w:val="24"/>
          <w:szCs w:val="24"/>
        </w:rPr>
        <w:t xml:space="preserve"> Peter 1:4; Revelation 1:17 &amp; Luke 5:8. </w:t>
      </w:r>
    </w:p>
    <w:p w:rsidR="00DB7CEB" w:rsidRPr="00E17B45" w:rsidRDefault="00DB7CEB" w:rsidP="00DB7CEB">
      <w:pPr>
        <w:spacing w:line="480" w:lineRule="auto"/>
        <w:jc w:val="both"/>
        <w:rPr>
          <w:sz w:val="24"/>
          <w:szCs w:val="24"/>
        </w:rPr>
      </w:pPr>
      <w:r w:rsidRPr="00E17B4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17B45">
        <w:rPr>
          <w:b/>
          <w:i/>
          <w:sz w:val="24"/>
          <w:szCs w:val="24"/>
        </w:rPr>
        <w:t>Paidagogos</w:t>
      </w:r>
      <w:r w:rsidRPr="00E17B45">
        <w:rPr>
          <w:sz w:val="24"/>
          <w:szCs w:val="24"/>
        </w:rPr>
        <w:t xml:space="preserve"> meaning Schoolmaster is in Romans 6:14; 7:4; 10:4; Ephesians 2:15; Colossians 2:14; 2</w:t>
      </w:r>
      <w:r w:rsidRPr="00E17B45">
        <w:rPr>
          <w:sz w:val="24"/>
          <w:szCs w:val="24"/>
          <w:vertAlign w:val="superscript"/>
        </w:rPr>
        <w:t>nd</w:t>
      </w:r>
      <w:r w:rsidRPr="00E17B45">
        <w:rPr>
          <w:sz w:val="24"/>
          <w:szCs w:val="24"/>
        </w:rPr>
        <w:t xml:space="preserve"> Corinthians 3:7-11 &amp; Galatians 3:13, 24; 5:18. The only Access to the Father Stephen is in Ephesians 2:18.  </w:t>
      </w:r>
    </w:p>
    <w:p w:rsidR="00DB7CEB" w:rsidRPr="00E17B45" w:rsidRDefault="00DB7CEB" w:rsidP="00DB7CEB">
      <w:pPr>
        <w:spacing w:line="480" w:lineRule="auto"/>
        <w:jc w:val="both"/>
        <w:rPr>
          <w:sz w:val="24"/>
          <w:szCs w:val="24"/>
        </w:rPr>
      </w:pPr>
      <w:r w:rsidRPr="00E17B45">
        <w:rPr>
          <w:sz w:val="24"/>
          <w:szCs w:val="24"/>
        </w:rPr>
        <w:t>The Scriptural Expressions for Sexuality is in Leviticus 26:40; Deuteronomy 25:16; Proverbs 11:31; Matthew 6:12; Romans 3:23; 5:12; 11:20; 1</w:t>
      </w:r>
      <w:r w:rsidRPr="00E17B45">
        <w:rPr>
          <w:sz w:val="24"/>
          <w:szCs w:val="24"/>
          <w:vertAlign w:val="superscript"/>
        </w:rPr>
        <w:t>st</w:t>
      </w:r>
      <w:r w:rsidRPr="00E17B45">
        <w:rPr>
          <w:sz w:val="24"/>
          <w:szCs w:val="24"/>
        </w:rPr>
        <w:t xml:space="preserve"> Timothy 1:9; 2:14; Hebrews 2:2, 3; 9:7; Galatians 6:1; 1</w:t>
      </w:r>
      <w:r w:rsidRPr="00E17B45">
        <w:rPr>
          <w:sz w:val="24"/>
          <w:szCs w:val="24"/>
          <w:vertAlign w:val="superscript"/>
        </w:rPr>
        <w:t>st</w:t>
      </w:r>
      <w:r w:rsidRPr="00E17B45">
        <w:rPr>
          <w:sz w:val="24"/>
          <w:szCs w:val="24"/>
        </w:rPr>
        <w:t xml:space="preserve"> Corinthians 6:7; James 4:17; 1</w:t>
      </w:r>
      <w:r w:rsidRPr="00E17B45">
        <w:rPr>
          <w:sz w:val="24"/>
          <w:szCs w:val="24"/>
          <w:vertAlign w:val="superscript"/>
        </w:rPr>
        <w:t>st</w:t>
      </w:r>
      <w:r w:rsidRPr="00E17B45">
        <w:rPr>
          <w:sz w:val="24"/>
          <w:szCs w:val="24"/>
        </w:rPr>
        <w:t xml:space="preserve"> Peter 4:8; 1</w:t>
      </w:r>
      <w:r w:rsidRPr="00E17B45">
        <w:rPr>
          <w:sz w:val="24"/>
          <w:szCs w:val="24"/>
          <w:vertAlign w:val="superscript"/>
        </w:rPr>
        <w:t>st</w:t>
      </w:r>
      <w:r w:rsidRPr="00E17B45">
        <w:rPr>
          <w:sz w:val="24"/>
          <w:szCs w:val="24"/>
        </w:rPr>
        <w:t xml:space="preserve"> John 1:9; 3:4; Acts 5:2.  </w:t>
      </w:r>
    </w:p>
    <w:p w:rsidR="00DB7CEB" w:rsidRPr="00E17B45" w:rsidRDefault="00DB7CEB" w:rsidP="00DB7CEB">
      <w:pPr>
        <w:spacing w:line="480" w:lineRule="auto"/>
        <w:jc w:val="both"/>
        <w:rPr>
          <w:sz w:val="24"/>
          <w:szCs w:val="24"/>
        </w:rPr>
      </w:pPr>
      <w:r w:rsidRPr="00E17B45">
        <w:rPr>
          <w:sz w:val="24"/>
          <w:szCs w:val="24"/>
        </w:rPr>
        <w:t xml:space="preserve">Sexuality as Messianic Evil: Sexuality as Male and Female is a Specific Type of Messianic Evil which is not Sexual Sins is in Isaiah 45:7. </w:t>
      </w:r>
    </w:p>
    <w:p w:rsidR="00DB7CEB" w:rsidRPr="00E17B45" w:rsidRDefault="00DB7CEB" w:rsidP="00DB7CEB">
      <w:pPr>
        <w:spacing w:line="480" w:lineRule="auto"/>
        <w:jc w:val="both"/>
        <w:rPr>
          <w:sz w:val="24"/>
          <w:szCs w:val="24"/>
        </w:rPr>
      </w:pPr>
      <w:r w:rsidRPr="00E17B45">
        <w:rPr>
          <w:sz w:val="24"/>
          <w:szCs w:val="24"/>
        </w:rPr>
        <w:t>The Sinful Nature of Sexuality is in 1</w:t>
      </w:r>
      <w:r w:rsidRPr="00E17B45">
        <w:rPr>
          <w:sz w:val="24"/>
          <w:szCs w:val="24"/>
          <w:vertAlign w:val="superscript"/>
        </w:rPr>
        <w:t>st</w:t>
      </w:r>
      <w:r w:rsidRPr="00E17B45">
        <w:rPr>
          <w:sz w:val="24"/>
          <w:szCs w:val="24"/>
        </w:rPr>
        <w:t xml:space="preserve"> Samuel 16:7; Jeremiah 17:9; Psalms 51:2, 7; Matthew 3:10; 5:21, 22; 27, 28; 7:17, 18; Mark 7:19-23; John 3:7; 8:34; Romans 3:4-23; 5:12; 6:12; 7:8, 9; James 1:14, 15; 1</w:t>
      </w:r>
      <w:r w:rsidRPr="00E17B45">
        <w:rPr>
          <w:sz w:val="24"/>
          <w:szCs w:val="24"/>
          <w:vertAlign w:val="superscript"/>
        </w:rPr>
        <w:t>st</w:t>
      </w:r>
      <w:r w:rsidRPr="00E17B45">
        <w:rPr>
          <w:sz w:val="24"/>
          <w:szCs w:val="24"/>
        </w:rPr>
        <w:t xml:space="preserve"> John 1:7 &amp; Luke 6:45. </w:t>
      </w:r>
    </w:p>
    <w:p w:rsidR="00DB7CEB" w:rsidRPr="00E17B45" w:rsidRDefault="00DB7CEB" w:rsidP="00DB7CEB">
      <w:pPr>
        <w:spacing w:line="480" w:lineRule="auto"/>
        <w:jc w:val="both"/>
        <w:rPr>
          <w:sz w:val="24"/>
          <w:szCs w:val="24"/>
        </w:rPr>
      </w:pPr>
      <w:r w:rsidRPr="00E17B4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E17B45">
        <w:rPr>
          <w:sz w:val="24"/>
          <w:szCs w:val="24"/>
        </w:rPr>
        <w:lastRenderedPageBreak/>
        <w:t xml:space="preserve">knowledge, sexual thoughts, sexual deeds and sexual actions] makes One guilty of All is in Galatians 3:10 &amp; James 2:10. </w:t>
      </w:r>
    </w:p>
    <w:p w:rsidR="00DB7CEB" w:rsidRPr="00E17B45" w:rsidRDefault="00DB7CEB" w:rsidP="00DB7CEB">
      <w:pPr>
        <w:spacing w:line="480" w:lineRule="auto"/>
        <w:jc w:val="both"/>
        <w:rPr>
          <w:sz w:val="24"/>
          <w:szCs w:val="24"/>
        </w:rPr>
      </w:pPr>
      <w:r w:rsidRPr="00E17B45">
        <w:rPr>
          <w:sz w:val="24"/>
          <w:szCs w:val="24"/>
        </w:rPr>
        <w:t>The Universality of Sexuality is in 1</w:t>
      </w:r>
      <w:r w:rsidRPr="00E17B45">
        <w:rPr>
          <w:sz w:val="24"/>
          <w:szCs w:val="24"/>
          <w:vertAlign w:val="superscript"/>
        </w:rPr>
        <w:t>st</w:t>
      </w:r>
      <w:r w:rsidRPr="00E17B45">
        <w:rPr>
          <w:sz w:val="24"/>
          <w:szCs w:val="24"/>
        </w:rPr>
        <w:t xml:space="preserve"> Kings 8:46; Psalms 143:2; Proverbs 20:9; Ecclesiastes 7:20; Romans 3:10-12, 23; 5:19; 2</w:t>
      </w:r>
      <w:r w:rsidRPr="00E17B45">
        <w:rPr>
          <w:sz w:val="24"/>
          <w:szCs w:val="24"/>
          <w:vertAlign w:val="superscript"/>
        </w:rPr>
        <w:t>nd</w:t>
      </w:r>
      <w:r w:rsidRPr="00E17B45">
        <w:rPr>
          <w:sz w:val="24"/>
          <w:szCs w:val="24"/>
        </w:rPr>
        <w:t xml:space="preserve"> Corinthians 5:14, 15; Galatians 3:22; James 3:2 &amp; 1</w:t>
      </w:r>
      <w:r w:rsidRPr="00E17B45">
        <w:rPr>
          <w:sz w:val="24"/>
          <w:szCs w:val="24"/>
          <w:vertAlign w:val="superscript"/>
        </w:rPr>
        <w:t>st</w:t>
      </w:r>
      <w:r w:rsidRPr="00E17B45">
        <w:rPr>
          <w:sz w:val="24"/>
          <w:szCs w:val="24"/>
        </w:rPr>
        <w:t xml:space="preserve"> John 1:8, 10. </w:t>
      </w:r>
    </w:p>
    <w:p w:rsidR="00DB7CEB" w:rsidRPr="00E17B45" w:rsidRDefault="00DB7CEB" w:rsidP="00DB7CEB">
      <w:pPr>
        <w:spacing w:line="480" w:lineRule="auto"/>
        <w:jc w:val="both"/>
        <w:rPr>
          <w:sz w:val="24"/>
          <w:szCs w:val="24"/>
        </w:rPr>
      </w:pPr>
      <w:r w:rsidRPr="00E17B45">
        <w:rPr>
          <w:sz w:val="24"/>
          <w:szCs w:val="24"/>
        </w:rPr>
        <w:t>The Imputation of Sexuality is in Exodus 20:5; 34:7; Deuteronomy 5:9; 24:16; 2</w:t>
      </w:r>
      <w:r w:rsidRPr="00E17B45">
        <w:rPr>
          <w:sz w:val="24"/>
          <w:szCs w:val="24"/>
          <w:vertAlign w:val="superscript"/>
        </w:rPr>
        <w:t>nd</w:t>
      </w:r>
      <w:r w:rsidRPr="00E17B45">
        <w:rPr>
          <w:sz w:val="24"/>
          <w:szCs w:val="24"/>
        </w:rPr>
        <w:t xml:space="preserve"> Kings 14:6; 2</w:t>
      </w:r>
      <w:r w:rsidRPr="00E17B45">
        <w:rPr>
          <w:sz w:val="24"/>
          <w:szCs w:val="24"/>
          <w:vertAlign w:val="superscript"/>
        </w:rPr>
        <w:t>nd</w:t>
      </w:r>
      <w:r w:rsidRPr="00E17B45">
        <w:rPr>
          <w:sz w:val="24"/>
          <w:szCs w:val="24"/>
        </w:rPr>
        <w:t xml:space="preserve"> Chronicles 25:4; Romans 5:12-21; Ezekiel 18:20; 28:12-17; Hebrews 9:9, 10; Genesis 14:20; 1</w:t>
      </w:r>
      <w:r w:rsidRPr="00E17B45">
        <w:rPr>
          <w:sz w:val="24"/>
          <w:szCs w:val="24"/>
          <w:vertAlign w:val="superscript"/>
        </w:rPr>
        <w:t>st</w:t>
      </w:r>
      <w:r w:rsidRPr="00E17B45">
        <w:rPr>
          <w:sz w:val="24"/>
          <w:szCs w:val="24"/>
        </w:rPr>
        <w:t xml:space="preserve"> Corinthians 15:22. </w:t>
      </w:r>
    </w:p>
    <w:p w:rsidR="00DB7CEB" w:rsidRPr="00E17B45" w:rsidRDefault="00DB7CEB" w:rsidP="00DB7CEB">
      <w:pPr>
        <w:spacing w:line="480" w:lineRule="auto"/>
        <w:jc w:val="both"/>
        <w:rPr>
          <w:sz w:val="24"/>
          <w:szCs w:val="24"/>
        </w:rPr>
      </w:pPr>
      <w:r w:rsidRPr="00E17B45">
        <w:rPr>
          <w:sz w:val="24"/>
          <w:szCs w:val="24"/>
        </w:rPr>
        <w:t>Original Sexuality and Depravity: The meaning of Depravity:  He is completely void of original righteousness is in Psalms 51:5. He does not possess any holy affection toward the Father Stephen is in Romans 1:25 &amp; 2</w:t>
      </w:r>
      <w:r w:rsidRPr="00E17B45">
        <w:rPr>
          <w:sz w:val="24"/>
          <w:szCs w:val="24"/>
          <w:vertAlign w:val="superscript"/>
        </w:rPr>
        <w:t>nd</w:t>
      </w:r>
      <w:r w:rsidRPr="00E17B4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B7CEB" w:rsidRPr="00E17B45" w:rsidRDefault="00DB7CEB" w:rsidP="00DB7CEB">
      <w:pPr>
        <w:spacing w:line="480" w:lineRule="auto"/>
        <w:jc w:val="both"/>
        <w:rPr>
          <w:sz w:val="24"/>
          <w:szCs w:val="24"/>
        </w:rPr>
      </w:pPr>
      <w:r w:rsidRPr="00E17B45">
        <w:rPr>
          <w:sz w:val="24"/>
          <w:szCs w:val="24"/>
        </w:rPr>
        <w:t xml:space="preserve">The Result of Man’s Depravity has a devastating factor on All is in Galatians 6:8; Hosea 8:7; 10:13; Romans 1:21-32.                </w:t>
      </w:r>
    </w:p>
    <w:p w:rsidR="00DB7CEB" w:rsidRPr="00E17B45" w:rsidRDefault="00DB7CEB" w:rsidP="00DB7CEB">
      <w:pPr>
        <w:spacing w:line="480" w:lineRule="auto"/>
        <w:jc w:val="both"/>
        <w:rPr>
          <w:sz w:val="24"/>
          <w:szCs w:val="24"/>
        </w:rPr>
      </w:pPr>
      <w:r w:rsidRPr="00E17B45">
        <w:rPr>
          <w:sz w:val="24"/>
          <w:szCs w:val="24"/>
        </w:rPr>
        <w:t xml:space="preserve">The Guilt from Sexuality: Sexuality in Relation to the Father Stephen is in Psalms 7:11; 19:12; 51:4; John 3:18, 36; Romans 1:18; 3:19; Ephesians 4:18, 19 &amp; Luke 15:21. </w:t>
      </w:r>
    </w:p>
    <w:p w:rsidR="00DB7CEB" w:rsidRPr="00E17B45" w:rsidRDefault="00DB7CEB" w:rsidP="00DB7CEB">
      <w:pPr>
        <w:spacing w:line="480" w:lineRule="auto"/>
        <w:jc w:val="both"/>
        <w:rPr>
          <w:sz w:val="24"/>
          <w:szCs w:val="24"/>
        </w:rPr>
      </w:pPr>
      <w:r w:rsidRPr="00E17B45">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B7CEB" w:rsidRPr="00E17B45" w:rsidRDefault="00DB7CEB" w:rsidP="00DB7CEB">
      <w:pPr>
        <w:spacing w:line="480" w:lineRule="auto"/>
        <w:jc w:val="both"/>
        <w:rPr>
          <w:sz w:val="24"/>
          <w:szCs w:val="24"/>
        </w:rPr>
      </w:pPr>
      <w:r w:rsidRPr="00E17B4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B7CEB" w:rsidRPr="00E17B45" w:rsidRDefault="00DB7CEB" w:rsidP="00DB7CEB">
      <w:pPr>
        <w:spacing w:line="480" w:lineRule="auto"/>
        <w:jc w:val="both"/>
        <w:rPr>
          <w:sz w:val="24"/>
          <w:szCs w:val="24"/>
        </w:rPr>
      </w:pPr>
      <w:r w:rsidRPr="00E17B45">
        <w:rPr>
          <w:sz w:val="24"/>
          <w:szCs w:val="24"/>
        </w:rPr>
        <w:t>The Nature of Penalty: Physical Death is in Genesis 2:17; Ephesians 2:7 &amp; Hebrews 9:27. Spiritual [Mental] Death is in 1</w:t>
      </w:r>
      <w:r w:rsidRPr="00E17B45">
        <w:rPr>
          <w:sz w:val="24"/>
          <w:szCs w:val="24"/>
          <w:vertAlign w:val="superscript"/>
        </w:rPr>
        <w:t>st</w:t>
      </w:r>
      <w:r w:rsidRPr="00E17B45">
        <w:rPr>
          <w:sz w:val="24"/>
          <w:szCs w:val="24"/>
        </w:rPr>
        <w:t xml:space="preserve"> Timothy 5:6; Ephesians 2:1 &amp; John 11:26. Eternal Death is in Revelation 21:8; 2</w:t>
      </w:r>
      <w:r w:rsidRPr="00E17B45">
        <w:rPr>
          <w:sz w:val="24"/>
          <w:szCs w:val="24"/>
          <w:vertAlign w:val="superscript"/>
        </w:rPr>
        <w:t>nd</w:t>
      </w:r>
      <w:r w:rsidRPr="00E17B45">
        <w:rPr>
          <w:sz w:val="24"/>
          <w:szCs w:val="24"/>
        </w:rPr>
        <w:t xml:space="preserve"> Thessalonians 1:9; Matthew 25:41 &amp; John 5:28, 29. </w:t>
      </w:r>
    </w:p>
    <w:p w:rsidR="00DB7CEB" w:rsidRPr="00E17B45" w:rsidRDefault="00DB7CEB" w:rsidP="00DB7CEB">
      <w:pPr>
        <w:spacing w:line="480" w:lineRule="auto"/>
        <w:jc w:val="both"/>
        <w:rPr>
          <w:sz w:val="24"/>
          <w:szCs w:val="24"/>
        </w:rPr>
      </w:pPr>
      <w:r w:rsidRPr="00E17B4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7B45">
        <w:rPr>
          <w:b/>
          <w:sz w:val="24"/>
          <w:szCs w:val="24"/>
        </w:rPr>
        <w:t>Intercourse</w:t>
      </w:r>
      <w:r w:rsidRPr="00E17B45">
        <w:rPr>
          <w:sz w:val="24"/>
          <w:szCs w:val="24"/>
        </w:rPr>
        <w:t xml:space="preserve">” in the Holy Bible. First, is the </w:t>
      </w:r>
      <w:r w:rsidRPr="00E17B45">
        <w:rPr>
          <w:b/>
          <w:sz w:val="24"/>
          <w:szCs w:val="24"/>
        </w:rPr>
        <w:t>Popular Sexual Eros Love Intercourse</w:t>
      </w:r>
      <w:r w:rsidRPr="00E17B45">
        <w:rPr>
          <w:sz w:val="24"/>
          <w:szCs w:val="24"/>
        </w:rPr>
        <w:t xml:space="preserve"> from the Tree of the Knowledge of Good and Evil that can only be committed by a Man and Woman in a Strength 40 Year Kingdom of This World in Genesis 4:1. Second, is the </w:t>
      </w:r>
      <w:r w:rsidRPr="00E17B45">
        <w:rPr>
          <w:b/>
          <w:sz w:val="24"/>
          <w:szCs w:val="24"/>
        </w:rPr>
        <w:t>Known Holy Law Love Intercourse</w:t>
      </w:r>
      <w:r w:rsidRPr="00E17B45">
        <w:rPr>
          <w:sz w:val="24"/>
          <w:szCs w:val="24"/>
        </w:rPr>
        <w:t xml:space="preserve"> in Luke 2:23 from the Midst of the Tree of Life that is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w:t>
      </w:r>
      <w:r w:rsidRPr="00E17B45">
        <w:rPr>
          <w:sz w:val="24"/>
          <w:szCs w:val="24"/>
        </w:rPr>
        <w:lastRenderedPageBreak/>
        <w:t>this kind of Holy Law Love Intercourse with His 700 Wives and 300 Concubines. But King Solomon committed Idolatry which is “</w:t>
      </w:r>
      <w:r w:rsidRPr="00E17B45">
        <w:rPr>
          <w:b/>
          <w:sz w:val="24"/>
          <w:szCs w:val="24"/>
        </w:rPr>
        <w:t>Martial Fornication</w:t>
      </w:r>
      <w:r w:rsidRPr="00E17B45">
        <w:rPr>
          <w:sz w:val="24"/>
          <w:szCs w:val="24"/>
        </w:rPr>
        <w:t>” in Tobit 4:12-13 in the minority of His Foreign Wives after 80 years, but not the majority of His Local Wives or 300 Concubines after 80 years in 1</w:t>
      </w:r>
      <w:r w:rsidRPr="00E17B45">
        <w:rPr>
          <w:sz w:val="24"/>
          <w:szCs w:val="24"/>
          <w:vertAlign w:val="superscript"/>
        </w:rPr>
        <w:t>st</w:t>
      </w:r>
      <w:r w:rsidRPr="00E17B45">
        <w:rPr>
          <w:sz w:val="24"/>
          <w:szCs w:val="24"/>
        </w:rPr>
        <w:t xml:space="preserve"> Kings 11:1-3 &amp; Nehemiah 13:25-27. Third, is the </w:t>
      </w:r>
      <w:r w:rsidRPr="00E17B45">
        <w:rPr>
          <w:b/>
          <w:sz w:val="24"/>
          <w:szCs w:val="24"/>
        </w:rPr>
        <w:t xml:space="preserve">Unknown Holy Divine Love Intercourse </w:t>
      </w:r>
      <w:r w:rsidRPr="00E17B45">
        <w:rPr>
          <w:sz w:val="24"/>
          <w:szCs w:val="24"/>
        </w:rPr>
        <w:t>from the Tree of Life that is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In the Gap Theory of Genesis 1:1 to Genesis 1:2 says that the </w:t>
      </w:r>
      <w:r w:rsidRPr="00E17B45">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7B45">
        <w:rPr>
          <w:sz w:val="24"/>
          <w:szCs w:val="24"/>
          <w:vertAlign w:val="superscript"/>
        </w:rPr>
        <w:t>nd</w:t>
      </w:r>
      <w:r w:rsidRPr="00E17B4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7B45">
        <w:rPr>
          <w:sz w:val="24"/>
          <w:szCs w:val="24"/>
          <w:vertAlign w:val="superscript"/>
        </w:rPr>
        <w:t>nd</w:t>
      </w:r>
      <w:r w:rsidRPr="00E17B45">
        <w:rPr>
          <w:sz w:val="24"/>
          <w:szCs w:val="24"/>
        </w:rPr>
        <w:t xml:space="preserve"> Peter 3:8. There is only 1 hour (Matthew 20:1-16; 24:22) left (1/2 hours as 1,000/2,000 years) for this Young Universe to survive, then destroyed by the Lord Yah in fire in 2</w:t>
      </w:r>
      <w:r w:rsidRPr="00E17B45">
        <w:rPr>
          <w:sz w:val="24"/>
          <w:szCs w:val="24"/>
          <w:vertAlign w:val="superscript"/>
        </w:rPr>
        <w:t>nd</w:t>
      </w:r>
      <w:r w:rsidRPr="00E17B45">
        <w:rPr>
          <w:sz w:val="24"/>
          <w:szCs w:val="24"/>
        </w:rPr>
        <w:t xml:space="preserve"> Peter 3:10-13. Also there may have been life on the planet Mercury 1</w:t>
      </w:r>
      <w:r w:rsidRPr="00E17B45">
        <w:rPr>
          <w:sz w:val="24"/>
          <w:szCs w:val="24"/>
          <w:vertAlign w:val="superscript"/>
        </w:rPr>
        <w:t>st</w:t>
      </w:r>
      <w:r w:rsidRPr="00E17B45">
        <w:rPr>
          <w:sz w:val="24"/>
          <w:szCs w:val="24"/>
        </w:rPr>
        <w:t xml:space="preserve"> from the sun linked to the Married Lord called Wisdom &amp;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E17B45">
        <w:rPr>
          <w:sz w:val="24"/>
          <w:szCs w:val="24"/>
        </w:rPr>
        <w:lastRenderedPageBreak/>
        <w:t>age against the Lord John of that age &amp; Cain is the Child of this age against the Lord Peter of that age proven in Proverbs 8:22-25 (RSV); Luke 20:34-36; Genesis 3:1-6:6; Ephesians 6:12; 1</w:t>
      </w:r>
      <w:r w:rsidRPr="00E17B45">
        <w:rPr>
          <w:sz w:val="24"/>
          <w:szCs w:val="24"/>
          <w:vertAlign w:val="superscript"/>
        </w:rPr>
        <w:t>st</w:t>
      </w:r>
      <w:r w:rsidRPr="00E17B45">
        <w:rPr>
          <w:sz w:val="24"/>
          <w:szCs w:val="24"/>
        </w:rPr>
        <w:t xml:space="preserve"> Corinthians 15:38, 40, 47, 55 &amp; 2</w:t>
      </w:r>
      <w:r w:rsidRPr="00E17B45">
        <w:rPr>
          <w:sz w:val="24"/>
          <w:szCs w:val="24"/>
          <w:vertAlign w:val="superscript"/>
        </w:rPr>
        <w:t>nd</w:t>
      </w:r>
      <w:r w:rsidRPr="00E17B45">
        <w:rPr>
          <w:sz w:val="24"/>
          <w:szCs w:val="24"/>
        </w:rPr>
        <w:t xml:space="preserve"> Corinthians 4:4. The Old Lordship/Old Heaven/Old Earth is the Married Lord called Wisdom’s &amp; Lucifer’s falls in Proverbs 8:22-25 (RSV); Genesis 2:9; Isaiah 14:12-21 &amp; Ezekiel 28:15-19. The 2</w:t>
      </w:r>
      <w:r w:rsidRPr="00E17B45">
        <w:rPr>
          <w:sz w:val="24"/>
          <w:szCs w:val="24"/>
          <w:vertAlign w:val="superscript"/>
        </w:rPr>
        <w:t>nd</w:t>
      </w:r>
      <w:r w:rsidRPr="00E17B4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17B45">
        <w:rPr>
          <w:sz w:val="24"/>
          <w:szCs w:val="24"/>
          <w:vertAlign w:val="superscript"/>
        </w:rPr>
        <w:t>nd</w:t>
      </w:r>
      <w:r w:rsidRPr="00E17B45">
        <w:rPr>
          <w:sz w:val="24"/>
          <w:szCs w:val="24"/>
        </w:rPr>
        <w:t xml:space="preserve"> Peter 3:10-13 &amp; Revelation 20:15. The Young Lordship/Young Heaven is Sexless as Job’s sinless marriage is before Adam’s sinful marriage in the 2</w:t>
      </w:r>
      <w:r w:rsidRPr="00E17B45">
        <w:rPr>
          <w:sz w:val="24"/>
          <w:szCs w:val="24"/>
          <w:vertAlign w:val="superscript"/>
        </w:rPr>
        <w:t>nd</w:t>
      </w:r>
      <w:r w:rsidRPr="00E17B45">
        <w:rPr>
          <w:sz w:val="24"/>
          <w:szCs w:val="24"/>
        </w:rPr>
        <w:t xml:space="preserve"> Old Universe in Genesis 1:1-6:7 &amp; Job.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Universe the Married Lord called Wisdom was eternally created &amp; the other Lords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or “</w:t>
      </w:r>
      <w:r w:rsidRPr="00E17B45">
        <w:rPr>
          <w:b/>
          <w:sz w:val="24"/>
          <w:szCs w:val="24"/>
        </w:rPr>
        <w:t>Eternal Lordly Marital Eros Love</w:t>
      </w:r>
      <w:r w:rsidRPr="00E17B4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17B45">
        <w:rPr>
          <w:sz w:val="24"/>
          <w:szCs w:val="24"/>
          <w:vertAlign w:val="superscript"/>
        </w:rPr>
        <w:t>st</w:t>
      </w:r>
      <w:r w:rsidRPr="00E17B45">
        <w:rPr>
          <w:sz w:val="24"/>
          <w:szCs w:val="24"/>
        </w:rPr>
        <w:t xml:space="preserve"> utterance from the LORD is to cast Him into Hell), to the lowest depths of the Pit. Those who see You will gaze at You (2</w:t>
      </w:r>
      <w:r w:rsidRPr="00E17B45">
        <w:rPr>
          <w:sz w:val="24"/>
          <w:szCs w:val="24"/>
          <w:vertAlign w:val="superscript"/>
        </w:rPr>
        <w:t>nd</w:t>
      </w:r>
      <w:r w:rsidRPr="00E17B4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7B45">
        <w:rPr>
          <w:sz w:val="24"/>
          <w:szCs w:val="24"/>
          <w:vertAlign w:val="superscript"/>
        </w:rPr>
        <w:t>rd</w:t>
      </w:r>
      <w:r w:rsidRPr="00E17B4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7B45">
        <w:rPr>
          <w:sz w:val="24"/>
          <w:szCs w:val="24"/>
          <w:vertAlign w:val="superscript"/>
        </w:rPr>
        <w:t>th</w:t>
      </w:r>
      <w:r w:rsidRPr="00E17B4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7B45">
        <w:rPr>
          <w:sz w:val="24"/>
          <w:szCs w:val="24"/>
          <w:vertAlign w:val="superscript"/>
        </w:rPr>
        <w:t>th</w:t>
      </w:r>
      <w:r w:rsidRPr="00E17B4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B7CEB" w:rsidRPr="00E17B45" w:rsidRDefault="00DB7CEB" w:rsidP="00DB7CEB">
      <w:pPr>
        <w:spacing w:line="480" w:lineRule="auto"/>
        <w:jc w:val="both"/>
        <w:rPr>
          <w:sz w:val="24"/>
          <w:szCs w:val="24"/>
        </w:rPr>
      </w:pPr>
      <w:r w:rsidRPr="00E17B4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E17B45">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E17B45">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B7CEB" w:rsidRPr="00E17B45" w:rsidRDefault="00DB7CEB" w:rsidP="00DB7CEB">
      <w:pPr>
        <w:spacing w:line="480" w:lineRule="auto"/>
        <w:jc w:val="both"/>
        <w:rPr>
          <w:sz w:val="24"/>
          <w:szCs w:val="24"/>
        </w:rPr>
      </w:pPr>
      <w:r w:rsidRPr="00E17B4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E17B45">
        <w:rPr>
          <w:sz w:val="24"/>
          <w:szCs w:val="24"/>
        </w:rPr>
        <w:lastRenderedPageBreak/>
        <w:t xml:space="preserve">24 Lordships of the Angel Lords) are astonished at You. You have become a horror, &amp; shall be no more forever.” </w:t>
      </w:r>
    </w:p>
    <w:p w:rsidR="00DB7CEB" w:rsidRPr="00E17B45" w:rsidRDefault="00DB7CEB" w:rsidP="00DB7CEB">
      <w:pPr>
        <w:spacing w:line="480" w:lineRule="auto"/>
        <w:jc w:val="both"/>
        <w:rPr>
          <w:sz w:val="24"/>
          <w:szCs w:val="24"/>
        </w:rPr>
      </w:pPr>
      <w:r w:rsidRPr="00E17B4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B7CEB" w:rsidRPr="00E17B45" w:rsidRDefault="00DB7CEB" w:rsidP="00DB7CEB">
      <w:pPr>
        <w:spacing w:line="480" w:lineRule="auto"/>
        <w:jc w:val="both"/>
        <w:rPr>
          <w:sz w:val="24"/>
          <w:szCs w:val="24"/>
        </w:rPr>
      </w:pPr>
      <w:r w:rsidRPr="00E17B4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B7CEB" w:rsidRPr="00E17B45" w:rsidRDefault="00DB7CEB" w:rsidP="00DB7CEB">
      <w:pPr>
        <w:spacing w:line="480" w:lineRule="auto"/>
        <w:jc w:val="both"/>
        <w:rPr>
          <w:sz w:val="24"/>
          <w:szCs w:val="24"/>
        </w:rPr>
      </w:pPr>
      <w:r w:rsidRPr="00E17B4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E17B45">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DB7CEB" w:rsidRPr="00E17B45" w:rsidRDefault="00DB7CEB" w:rsidP="00DB7CEB">
      <w:pPr>
        <w:spacing w:line="480" w:lineRule="auto"/>
        <w:jc w:val="both"/>
        <w:rPr>
          <w:sz w:val="24"/>
          <w:szCs w:val="24"/>
        </w:rPr>
      </w:pPr>
      <w:r w:rsidRPr="00E17B4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B7CEB" w:rsidRPr="00E17B45" w:rsidRDefault="00DB7CEB" w:rsidP="00DB7CEB">
      <w:pPr>
        <w:spacing w:line="480" w:lineRule="auto"/>
        <w:jc w:val="both"/>
        <w:rPr>
          <w:sz w:val="24"/>
          <w:szCs w:val="24"/>
        </w:rPr>
      </w:pPr>
      <w:r w:rsidRPr="00E17B4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E17B45">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B7CEB" w:rsidRPr="00E17B45" w:rsidRDefault="00DB7CEB" w:rsidP="00DB7CEB">
      <w:pPr>
        <w:spacing w:line="480" w:lineRule="auto"/>
        <w:jc w:val="both"/>
        <w:rPr>
          <w:sz w:val="24"/>
          <w:szCs w:val="24"/>
        </w:rPr>
      </w:pPr>
      <w:r w:rsidRPr="00E17B45">
        <w:rPr>
          <w:sz w:val="24"/>
          <w:szCs w:val="24"/>
        </w:rPr>
        <w:t xml:space="preserve">The Fall of the Sons of God  </w:t>
      </w:r>
    </w:p>
    <w:p w:rsidR="00DB7CEB" w:rsidRPr="00E17B45" w:rsidRDefault="00DB7CEB" w:rsidP="00DB7CEB">
      <w:pPr>
        <w:spacing w:line="480" w:lineRule="auto"/>
        <w:jc w:val="both"/>
        <w:rPr>
          <w:sz w:val="24"/>
          <w:szCs w:val="24"/>
        </w:rPr>
      </w:pPr>
      <w:r w:rsidRPr="00E17B4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B7CEB" w:rsidRPr="00E17B45" w:rsidRDefault="00DB7CEB" w:rsidP="00DB7CEB">
      <w:pPr>
        <w:spacing w:line="480" w:lineRule="auto"/>
        <w:jc w:val="both"/>
        <w:rPr>
          <w:sz w:val="24"/>
          <w:szCs w:val="24"/>
        </w:rPr>
      </w:pPr>
      <w:r w:rsidRPr="00E17B45">
        <w:rPr>
          <w:sz w:val="24"/>
          <w:szCs w:val="24"/>
        </w:rPr>
        <w:lastRenderedPageBreak/>
        <w:t>You cannot worship Lucifer and His Angels (Lords) in Colossians 2:18; Revelation 19:10 and 1</w:t>
      </w:r>
      <w:r w:rsidRPr="00E17B45">
        <w:rPr>
          <w:sz w:val="24"/>
          <w:szCs w:val="24"/>
          <w:vertAlign w:val="superscript"/>
        </w:rPr>
        <w:t>st</w:t>
      </w:r>
      <w:r w:rsidRPr="00E17B4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17B45">
        <w:rPr>
          <w:sz w:val="24"/>
          <w:szCs w:val="24"/>
          <w:vertAlign w:val="superscript"/>
        </w:rPr>
        <w:t>st</w:t>
      </w:r>
      <w:r w:rsidRPr="00E17B45">
        <w:rPr>
          <w:sz w:val="24"/>
          <w:szCs w:val="24"/>
        </w:rPr>
        <w:t xml:space="preserve"> John 5:6-13) of Prophesy.’” In 1</w:t>
      </w:r>
      <w:r w:rsidRPr="00E17B45">
        <w:rPr>
          <w:sz w:val="24"/>
          <w:szCs w:val="24"/>
          <w:vertAlign w:val="superscript"/>
        </w:rPr>
        <w:t>st</w:t>
      </w:r>
      <w:r w:rsidRPr="00E17B4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B7CEB" w:rsidRPr="00E17B45" w:rsidRDefault="00DB7CEB" w:rsidP="00DB7CEB">
      <w:pPr>
        <w:spacing w:line="480" w:lineRule="auto"/>
        <w:jc w:val="both"/>
        <w:rPr>
          <w:sz w:val="24"/>
          <w:szCs w:val="24"/>
        </w:rPr>
      </w:pPr>
      <w:r w:rsidRPr="00E17B45">
        <w:rPr>
          <w:sz w:val="24"/>
          <w:szCs w:val="24"/>
        </w:rPr>
        <w:t>You can worship Michael and His Angels (Lords) in Acts 7:42-43; 2</w:t>
      </w:r>
      <w:r w:rsidRPr="00E17B45">
        <w:rPr>
          <w:sz w:val="24"/>
          <w:szCs w:val="24"/>
          <w:vertAlign w:val="superscript"/>
        </w:rPr>
        <w:t>nd</w:t>
      </w:r>
      <w:r w:rsidRPr="00E17B45">
        <w:rPr>
          <w:sz w:val="24"/>
          <w:szCs w:val="24"/>
        </w:rPr>
        <w:t xml:space="preserve"> Thessalonians 2:11-12; 2</w:t>
      </w:r>
      <w:r w:rsidRPr="00E17B45">
        <w:rPr>
          <w:sz w:val="24"/>
          <w:szCs w:val="24"/>
          <w:vertAlign w:val="superscript"/>
        </w:rPr>
        <w:t>nd</w:t>
      </w:r>
      <w:r w:rsidRPr="00E17B4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17B45">
        <w:rPr>
          <w:sz w:val="24"/>
          <w:szCs w:val="24"/>
          <w:vertAlign w:val="superscript"/>
        </w:rPr>
        <w:t>nd</w:t>
      </w:r>
      <w:r w:rsidRPr="00E17B45">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E17B45">
        <w:rPr>
          <w:sz w:val="24"/>
          <w:szCs w:val="24"/>
        </w:rPr>
        <w:lastRenderedPageBreak/>
        <w:t>2</w:t>
      </w:r>
      <w:r w:rsidRPr="00E17B45">
        <w:rPr>
          <w:sz w:val="24"/>
          <w:szCs w:val="24"/>
          <w:vertAlign w:val="superscript"/>
        </w:rPr>
        <w:t>nd</w:t>
      </w:r>
      <w:r w:rsidRPr="00E17B4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7B45">
        <w:rPr>
          <w:sz w:val="24"/>
          <w:szCs w:val="24"/>
          <w:vertAlign w:val="superscript"/>
        </w:rPr>
        <w:t>st</w:t>
      </w:r>
      <w:r w:rsidRPr="00E17B4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B7CEB" w:rsidRPr="00E17B45" w:rsidRDefault="00DB7CEB" w:rsidP="00DB7CEB">
      <w:pPr>
        <w:spacing w:line="480" w:lineRule="auto"/>
        <w:jc w:val="both"/>
        <w:rPr>
          <w:sz w:val="24"/>
          <w:szCs w:val="24"/>
        </w:rPr>
      </w:pPr>
      <w:r w:rsidRPr="00E17B45">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17B45">
        <w:rPr>
          <w:b/>
          <w:sz w:val="24"/>
          <w:szCs w:val="24"/>
        </w:rPr>
        <w:t>The Lord Yahweh &amp; the Whole Angelical Hierarchy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How did God strip Lucifer of His authority?</w:t>
      </w:r>
    </w:p>
    <w:p w:rsidR="00DB7CEB" w:rsidRPr="00E17B45" w:rsidRDefault="00DB7CEB" w:rsidP="00DB7CEB">
      <w:pPr>
        <w:spacing w:line="480" w:lineRule="auto"/>
        <w:jc w:val="both"/>
        <w:rPr>
          <w:sz w:val="24"/>
          <w:szCs w:val="24"/>
        </w:rPr>
      </w:pPr>
      <w:r w:rsidRPr="00E17B45">
        <w:rPr>
          <w:sz w:val="24"/>
          <w:szCs w:val="24"/>
        </w:rPr>
        <w:t xml:space="preserve">God sent Michael with His Angels (Lords) to War (2 or 3 positions) against Satan and His Angels (Lords). In Revelation 12:7-11 it declares “And War (2 or 3 positions) broke out in Heaven, </w:t>
      </w:r>
      <w:r w:rsidRPr="00E17B45">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E17B45">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17B45">
        <w:rPr>
          <w:sz w:val="24"/>
          <w:szCs w:val="24"/>
          <w:vertAlign w:val="superscript"/>
        </w:rPr>
        <w:t>st</w:t>
      </w:r>
      <w:r w:rsidRPr="00E17B4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17B45">
        <w:rPr>
          <w:sz w:val="24"/>
          <w:szCs w:val="24"/>
          <w:vertAlign w:val="superscript"/>
        </w:rPr>
        <w:t>nd</w:t>
      </w:r>
      <w:r w:rsidRPr="00E17B45">
        <w:rPr>
          <w:sz w:val="24"/>
          <w:szCs w:val="24"/>
        </w:rPr>
        <w:t xml:space="preserve"> Esdras 4:1. Fifth, Raphael called Azariah, whose name means healing in Tobit 5:13. Sixth, Jeremiel, Jerahmeel or Ramiel, whose name means mercy in 2</w:t>
      </w:r>
      <w:r w:rsidRPr="00E17B45">
        <w:rPr>
          <w:sz w:val="24"/>
          <w:szCs w:val="24"/>
          <w:vertAlign w:val="superscript"/>
        </w:rPr>
        <w:t xml:space="preserve">nd </w:t>
      </w:r>
      <w:r w:rsidRPr="00E17B45">
        <w:rPr>
          <w:sz w:val="24"/>
          <w:szCs w:val="24"/>
        </w:rPr>
        <w:t>Esdras 4:36. Seventh, John, whose name means Yahweh is gracious in Luke 1:13. Eighth, Michael, whose name means who is like God or  who  is  in  the  likeness  of God is the angel  linked  to  Lucifer’s fall  in  Revelation 12:7-12. 9</w:t>
      </w:r>
      <w:r w:rsidRPr="00E17B45">
        <w:rPr>
          <w:sz w:val="24"/>
          <w:szCs w:val="24"/>
          <w:vertAlign w:val="superscript"/>
        </w:rPr>
        <w:t>th</w:t>
      </w:r>
      <w:r w:rsidRPr="00E17B45">
        <w:rPr>
          <w:sz w:val="24"/>
          <w:szCs w:val="24"/>
        </w:rPr>
        <w:t>, is Jesus, whose name means Savior in Revelation 22:16. 10</w:t>
      </w:r>
      <w:r w:rsidRPr="00E17B45">
        <w:rPr>
          <w:sz w:val="24"/>
          <w:szCs w:val="24"/>
          <w:vertAlign w:val="superscript"/>
        </w:rPr>
        <w:t>th</w:t>
      </w:r>
      <w:r w:rsidRPr="00E17B45">
        <w:rPr>
          <w:sz w:val="24"/>
          <w:szCs w:val="24"/>
        </w:rPr>
        <w:t>, is James, whose name means supplanter or thunder in Colossians 4:11. 11</w:t>
      </w:r>
      <w:r w:rsidRPr="00E17B45">
        <w:rPr>
          <w:sz w:val="24"/>
          <w:szCs w:val="24"/>
          <w:vertAlign w:val="superscript"/>
        </w:rPr>
        <w:t>th</w:t>
      </w:r>
      <w:r w:rsidRPr="00E17B45">
        <w:rPr>
          <w:sz w:val="24"/>
          <w:szCs w:val="24"/>
        </w:rPr>
        <w:t>, is Sealtiel, whose name means intercessor in 3</w:t>
      </w:r>
      <w:r w:rsidRPr="00E17B45">
        <w:rPr>
          <w:sz w:val="24"/>
          <w:szCs w:val="24"/>
          <w:vertAlign w:val="superscript"/>
        </w:rPr>
        <w:t>rd</w:t>
      </w:r>
      <w:r w:rsidRPr="00E17B45">
        <w:rPr>
          <w:sz w:val="24"/>
          <w:szCs w:val="24"/>
        </w:rPr>
        <w:t xml:space="preserve"> Esdras 5:16. 12</w:t>
      </w:r>
      <w:r w:rsidRPr="00E17B45">
        <w:rPr>
          <w:sz w:val="24"/>
          <w:szCs w:val="24"/>
          <w:vertAlign w:val="superscript"/>
        </w:rPr>
        <w:t>th</w:t>
      </w:r>
      <w:r w:rsidRPr="00E17B45">
        <w:rPr>
          <w:sz w:val="24"/>
          <w:szCs w:val="24"/>
        </w:rPr>
        <w:t>, is Jegudiel, Jhudiel or Jehudiel, whose name means glorifier of work in Rabbinic Writings. 13</w:t>
      </w:r>
      <w:r w:rsidRPr="00E17B45">
        <w:rPr>
          <w:sz w:val="24"/>
          <w:szCs w:val="24"/>
          <w:vertAlign w:val="superscript"/>
        </w:rPr>
        <w:t>th</w:t>
      </w:r>
      <w:r w:rsidRPr="00E17B45">
        <w:rPr>
          <w:sz w:val="24"/>
          <w:szCs w:val="24"/>
        </w:rPr>
        <w:t>, is Barachiel, whose name means blessings &amp; lightning in the Rabbinic Writings. 14</w:t>
      </w:r>
      <w:r w:rsidRPr="00E17B45">
        <w:rPr>
          <w:sz w:val="24"/>
          <w:szCs w:val="24"/>
          <w:vertAlign w:val="superscript"/>
        </w:rPr>
        <w:t>th</w:t>
      </w:r>
      <w:r w:rsidRPr="00E17B45">
        <w:rPr>
          <w:sz w:val="24"/>
          <w:szCs w:val="24"/>
        </w:rPr>
        <w:t xml:space="preserve">, is Saraqael or Sariel, whose </w:t>
      </w:r>
      <w:r w:rsidRPr="00E17B45">
        <w:rPr>
          <w:sz w:val="24"/>
          <w:szCs w:val="24"/>
        </w:rPr>
        <w:lastRenderedPageBreak/>
        <w:t>name means commands in 1</w:t>
      </w:r>
      <w:r w:rsidRPr="00E17B45">
        <w:rPr>
          <w:sz w:val="24"/>
          <w:szCs w:val="24"/>
          <w:vertAlign w:val="superscript"/>
        </w:rPr>
        <w:t>st</w:t>
      </w:r>
      <w:r w:rsidRPr="00E17B45">
        <w:rPr>
          <w:sz w:val="24"/>
          <w:szCs w:val="24"/>
        </w:rPr>
        <w:t xml:space="preserve"> Enoch. 15</w:t>
      </w:r>
      <w:r w:rsidRPr="00E17B45">
        <w:rPr>
          <w:sz w:val="24"/>
          <w:szCs w:val="24"/>
          <w:vertAlign w:val="superscript"/>
        </w:rPr>
        <w:t>th</w:t>
      </w:r>
      <w:r w:rsidRPr="00E17B45">
        <w:rPr>
          <w:sz w:val="24"/>
          <w:szCs w:val="24"/>
        </w:rPr>
        <w:t>, is Raguel, whose name means justice in the Book of Enoch. 16</w:t>
      </w:r>
      <w:r w:rsidRPr="00E17B45">
        <w:rPr>
          <w:sz w:val="24"/>
          <w:szCs w:val="24"/>
          <w:vertAlign w:val="superscript"/>
        </w:rPr>
        <w:t>th</w:t>
      </w:r>
      <w:r w:rsidRPr="00E17B45">
        <w:rPr>
          <w:sz w:val="24"/>
          <w:szCs w:val="24"/>
        </w:rPr>
        <w:t>, is Zadkiel or Hesediel, whose name means freedom, benevolence &amp; mercy in Rabbinic Writings. 17</w:t>
      </w:r>
      <w:r w:rsidRPr="00E17B45">
        <w:rPr>
          <w:sz w:val="24"/>
          <w:szCs w:val="24"/>
          <w:vertAlign w:val="superscript"/>
        </w:rPr>
        <w:t>th</w:t>
      </w:r>
      <w:r w:rsidRPr="00E17B45">
        <w:rPr>
          <w:sz w:val="24"/>
          <w:szCs w:val="24"/>
        </w:rPr>
        <w:t>, is Jophiel, Iophiel, Iofiel, Jofiel, Yofiel, Youfiel or Zohiel, whose name means divine beauty in Rabbinic Writings. 18</w:t>
      </w:r>
      <w:r w:rsidRPr="00E17B45">
        <w:rPr>
          <w:sz w:val="24"/>
          <w:szCs w:val="24"/>
          <w:vertAlign w:val="superscript"/>
        </w:rPr>
        <w:t>th</w:t>
      </w:r>
      <w:r w:rsidRPr="00E17B45">
        <w:rPr>
          <w:sz w:val="24"/>
          <w:szCs w:val="24"/>
        </w:rPr>
        <w:t>, is Haniel, Anael or Aniel, whose name means grace in Rabbinic Writings. 19</w:t>
      </w:r>
      <w:r w:rsidRPr="00E17B45">
        <w:rPr>
          <w:sz w:val="24"/>
          <w:szCs w:val="24"/>
          <w:vertAlign w:val="superscript"/>
        </w:rPr>
        <w:t>th</w:t>
      </w:r>
      <w:r w:rsidRPr="00E17B45">
        <w:rPr>
          <w:sz w:val="24"/>
          <w:szCs w:val="24"/>
        </w:rPr>
        <w:t>, is Camael, Kamuel, Chamuel, Camiel or Camniel, whose name means who seeks God in Rabbinic Writings.  20</w:t>
      </w:r>
      <w:r w:rsidRPr="00E17B45">
        <w:rPr>
          <w:sz w:val="24"/>
          <w:szCs w:val="24"/>
          <w:vertAlign w:val="superscript"/>
        </w:rPr>
        <w:t>th</w:t>
      </w:r>
      <w:r w:rsidRPr="00E17B45">
        <w:rPr>
          <w:sz w:val="24"/>
          <w:szCs w:val="24"/>
        </w:rPr>
        <w:t>, is Metatron or Mattatron, whose name means mediator in Rabbinic Writings. 21</w:t>
      </w:r>
      <w:r w:rsidRPr="00E17B45">
        <w:rPr>
          <w:sz w:val="24"/>
          <w:szCs w:val="24"/>
          <w:vertAlign w:val="superscript"/>
        </w:rPr>
        <w:t>st</w:t>
      </w:r>
      <w:r w:rsidRPr="00E17B45">
        <w:rPr>
          <w:sz w:val="24"/>
          <w:szCs w:val="24"/>
        </w:rPr>
        <w:t>, is Phamuel, whose name means face in 1</w:t>
      </w:r>
      <w:r w:rsidRPr="00E17B45">
        <w:rPr>
          <w:sz w:val="24"/>
          <w:szCs w:val="24"/>
          <w:vertAlign w:val="superscript"/>
        </w:rPr>
        <w:t>st</w:t>
      </w:r>
      <w:r w:rsidRPr="00E17B45">
        <w:rPr>
          <w:sz w:val="24"/>
          <w:szCs w:val="24"/>
        </w:rPr>
        <w:t xml:space="preserve"> Enoch. 22</w:t>
      </w:r>
      <w:r w:rsidRPr="00E17B45">
        <w:rPr>
          <w:sz w:val="24"/>
          <w:szCs w:val="24"/>
          <w:vertAlign w:val="superscript"/>
        </w:rPr>
        <w:t>nd</w:t>
      </w:r>
      <w:r w:rsidRPr="00E17B45">
        <w:rPr>
          <w:sz w:val="24"/>
          <w:szCs w:val="24"/>
        </w:rPr>
        <w:t>, is Sablo, whose name means imperishable seed in Apocalypse of Adam. 23</w:t>
      </w:r>
      <w:r w:rsidRPr="00E17B45">
        <w:rPr>
          <w:sz w:val="24"/>
          <w:szCs w:val="24"/>
          <w:vertAlign w:val="superscript"/>
        </w:rPr>
        <w:t>rd</w:t>
      </w:r>
      <w:r w:rsidRPr="00E17B4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17B45">
        <w:rPr>
          <w:sz w:val="24"/>
          <w:szCs w:val="24"/>
          <w:vertAlign w:val="superscript"/>
        </w:rPr>
        <w:t>nd</w:t>
      </w:r>
      <w:r w:rsidRPr="00E17B4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17B45">
        <w:rPr>
          <w:b/>
          <w:sz w:val="24"/>
          <w:szCs w:val="24"/>
        </w:rPr>
        <w:t>Grigori</w:t>
      </w:r>
      <w:r w:rsidRPr="00E17B45">
        <w:rPr>
          <w:sz w:val="24"/>
          <w:szCs w:val="24"/>
        </w:rPr>
        <w:t xml:space="preserve"> or </w:t>
      </w:r>
      <w:r w:rsidRPr="00E17B45">
        <w:rPr>
          <w:b/>
          <w:sz w:val="24"/>
          <w:szCs w:val="24"/>
        </w:rPr>
        <w:t>Watchers</w:t>
      </w:r>
      <w:r w:rsidRPr="00E17B45">
        <w:rPr>
          <w:sz w:val="24"/>
          <w:szCs w:val="24"/>
        </w:rPr>
        <w:t xml:space="preserve"> is in 2</w:t>
      </w:r>
      <w:r w:rsidRPr="00E17B45">
        <w:rPr>
          <w:sz w:val="24"/>
          <w:szCs w:val="24"/>
          <w:vertAlign w:val="superscript"/>
        </w:rPr>
        <w:t>nd</w:t>
      </w:r>
      <w:r w:rsidRPr="00E17B45">
        <w:rPr>
          <w:sz w:val="24"/>
          <w:szCs w:val="24"/>
        </w:rPr>
        <w:t xml:space="preserve"> Enoch p. 500. The 22 other orders of the Giants that fell were the </w:t>
      </w:r>
      <w:r w:rsidRPr="00E17B45">
        <w:rPr>
          <w:b/>
          <w:sz w:val="24"/>
          <w:szCs w:val="24"/>
        </w:rPr>
        <w:t xml:space="preserve">Anakin </w:t>
      </w:r>
      <w:r w:rsidRPr="00E17B45">
        <w:rPr>
          <w:sz w:val="24"/>
          <w:szCs w:val="24"/>
        </w:rPr>
        <w:t xml:space="preserve">or </w:t>
      </w:r>
      <w:r w:rsidRPr="00E17B45">
        <w:rPr>
          <w:b/>
          <w:sz w:val="24"/>
          <w:szCs w:val="24"/>
        </w:rPr>
        <w:t xml:space="preserve">Anakim </w:t>
      </w:r>
      <w:r w:rsidRPr="00E17B45">
        <w:rPr>
          <w:sz w:val="24"/>
          <w:szCs w:val="24"/>
        </w:rPr>
        <w:t xml:space="preserve">in Genesis 6:1-5, </w:t>
      </w:r>
      <w:r w:rsidRPr="00E17B45">
        <w:rPr>
          <w:b/>
          <w:sz w:val="24"/>
          <w:szCs w:val="24"/>
        </w:rPr>
        <w:t xml:space="preserve">Anak </w:t>
      </w:r>
      <w:r w:rsidRPr="00E17B45">
        <w:rPr>
          <w:sz w:val="24"/>
          <w:szCs w:val="24"/>
        </w:rPr>
        <w:t xml:space="preserve">or </w:t>
      </w:r>
      <w:r w:rsidRPr="00E17B45">
        <w:rPr>
          <w:b/>
          <w:sz w:val="24"/>
          <w:szCs w:val="24"/>
        </w:rPr>
        <w:t xml:space="preserve">Long  Neck  </w:t>
      </w:r>
      <w:r w:rsidRPr="00E17B45">
        <w:rPr>
          <w:sz w:val="24"/>
          <w:szCs w:val="24"/>
        </w:rPr>
        <w:t xml:space="preserve">in  Numbers  13:33; Genesis 6:1-5, the </w:t>
      </w:r>
      <w:r w:rsidRPr="00E17B45">
        <w:rPr>
          <w:b/>
          <w:sz w:val="24"/>
          <w:szCs w:val="24"/>
        </w:rPr>
        <w:t>Nephilim</w:t>
      </w:r>
      <w:r w:rsidRPr="00E17B45">
        <w:rPr>
          <w:sz w:val="24"/>
          <w:szCs w:val="24"/>
        </w:rPr>
        <w:t xml:space="preserve"> in Genesis 6:1-5, </w:t>
      </w:r>
      <w:r w:rsidRPr="00E17B45">
        <w:rPr>
          <w:b/>
          <w:sz w:val="24"/>
          <w:szCs w:val="24"/>
        </w:rPr>
        <w:t>Nefilim</w:t>
      </w:r>
      <w:r w:rsidRPr="00E17B45">
        <w:rPr>
          <w:sz w:val="24"/>
          <w:szCs w:val="24"/>
        </w:rPr>
        <w:t xml:space="preserve"> in Genesis 6:1-5, the </w:t>
      </w:r>
      <w:r w:rsidRPr="00E17B45">
        <w:rPr>
          <w:b/>
          <w:sz w:val="24"/>
          <w:szCs w:val="24"/>
        </w:rPr>
        <w:t xml:space="preserve">Zamzummim </w:t>
      </w:r>
      <w:r w:rsidRPr="00E17B45">
        <w:rPr>
          <w:sz w:val="24"/>
          <w:szCs w:val="24"/>
        </w:rPr>
        <w:t>or</w:t>
      </w:r>
      <w:r w:rsidRPr="00E17B45">
        <w:rPr>
          <w:b/>
          <w:sz w:val="24"/>
          <w:szCs w:val="24"/>
        </w:rPr>
        <w:t xml:space="preserve"> Zumzamim</w:t>
      </w:r>
      <w:r w:rsidRPr="00E17B45">
        <w:rPr>
          <w:sz w:val="24"/>
          <w:szCs w:val="24"/>
        </w:rPr>
        <w:t xml:space="preserve"> (</w:t>
      </w:r>
      <w:r w:rsidRPr="00E17B45">
        <w:rPr>
          <w:b/>
          <w:sz w:val="24"/>
          <w:szCs w:val="24"/>
        </w:rPr>
        <w:t>Zuzim</w:t>
      </w:r>
      <w:r w:rsidRPr="00E17B45">
        <w:rPr>
          <w:sz w:val="24"/>
          <w:szCs w:val="24"/>
        </w:rPr>
        <w:t xml:space="preserve">) in Deuteronomy 2:20, the </w:t>
      </w:r>
      <w:r w:rsidRPr="00E17B45">
        <w:rPr>
          <w:b/>
          <w:sz w:val="24"/>
          <w:szCs w:val="24"/>
        </w:rPr>
        <w:t xml:space="preserve">Gibborim </w:t>
      </w:r>
      <w:r w:rsidRPr="00E17B45">
        <w:rPr>
          <w:sz w:val="24"/>
          <w:szCs w:val="24"/>
        </w:rPr>
        <w:t>or</w:t>
      </w:r>
      <w:r w:rsidRPr="00E17B45">
        <w:rPr>
          <w:b/>
          <w:sz w:val="24"/>
          <w:szCs w:val="24"/>
        </w:rPr>
        <w:t xml:space="preserve"> Mighty Ones </w:t>
      </w:r>
      <w:r w:rsidRPr="00E17B45">
        <w:rPr>
          <w:sz w:val="24"/>
          <w:szCs w:val="24"/>
        </w:rPr>
        <w:t xml:space="preserve">in Genesis 6:1-5, the </w:t>
      </w:r>
      <w:r w:rsidRPr="00E17B45">
        <w:rPr>
          <w:b/>
          <w:sz w:val="24"/>
          <w:szCs w:val="24"/>
        </w:rPr>
        <w:t>Rephaim</w:t>
      </w:r>
      <w:r w:rsidRPr="00E17B45">
        <w:rPr>
          <w:sz w:val="24"/>
          <w:szCs w:val="24"/>
        </w:rPr>
        <w:t xml:space="preserve"> or </w:t>
      </w:r>
      <w:r w:rsidRPr="00E17B45">
        <w:rPr>
          <w:b/>
          <w:sz w:val="24"/>
          <w:szCs w:val="24"/>
        </w:rPr>
        <w:t xml:space="preserve">Rapahaim </w:t>
      </w:r>
      <w:r w:rsidRPr="00E17B45">
        <w:rPr>
          <w:sz w:val="24"/>
          <w:szCs w:val="24"/>
        </w:rPr>
        <w:t>or</w:t>
      </w:r>
      <w:r w:rsidRPr="00E17B45">
        <w:rPr>
          <w:b/>
          <w:sz w:val="24"/>
          <w:szCs w:val="24"/>
        </w:rPr>
        <w:t xml:space="preserve"> Refaim</w:t>
      </w:r>
      <w:r w:rsidRPr="00E17B45">
        <w:rPr>
          <w:sz w:val="24"/>
          <w:szCs w:val="24"/>
        </w:rPr>
        <w:t xml:space="preserve"> in Joshua 17:15 &amp; Deuteronomy 2:11, 20; 3:11-12, </w:t>
      </w:r>
      <w:r w:rsidRPr="00E17B45">
        <w:rPr>
          <w:b/>
          <w:sz w:val="24"/>
          <w:szCs w:val="24"/>
        </w:rPr>
        <w:t xml:space="preserve">Emim </w:t>
      </w:r>
      <w:r w:rsidRPr="00E17B45">
        <w:rPr>
          <w:sz w:val="24"/>
          <w:szCs w:val="24"/>
        </w:rPr>
        <w:t>or</w:t>
      </w:r>
      <w:r w:rsidRPr="00E17B45">
        <w:rPr>
          <w:b/>
          <w:sz w:val="24"/>
          <w:szCs w:val="24"/>
        </w:rPr>
        <w:t xml:space="preserve"> Emma </w:t>
      </w:r>
      <w:r w:rsidRPr="00E17B45">
        <w:rPr>
          <w:sz w:val="24"/>
          <w:szCs w:val="24"/>
        </w:rPr>
        <w:t xml:space="preserve">or </w:t>
      </w:r>
      <w:r w:rsidRPr="00E17B45">
        <w:rPr>
          <w:b/>
          <w:sz w:val="24"/>
          <w:szCs w:val="24"/>
        </w:rPr>
        <w:t xml:space="preserve">Ema </w:t>
      </w:r>
      <w:r w:rsidRPr="00E17B45">
        <w:rPr>
          <w:sz w:val="24"/>
          <w:szCs w:val="24"/>
        </w:rPr>
        <w:t xml:space="preserve">or </w:t>
      </w:r>
      <w:r w:rsidRPr="00E17B45">
        <w:rPr>
          <w:b/>
          <w:sz w:val="24"/>
          <w:szCs w:val="24"/>
        </w:rPr>
        <w:t xml:space="preserve">Emites </w:t>
      </w:r>
      <w:r w:rsidRPr="00E17B45">
        <w:rPr>
          <w:sz w:val="24"/>
          <w:szCs w:val="24"/>
        </w:rPr>
        <w:t xml:space="preserve">in  Joshua 17:15 &amp; Deuteronomy 2:11, 20; 3:11-12, </w:t>
      </w:r>
      <w:r w:rsidRPr="00E17B45">
        <w:rPr>
          <w:b/>
          <w:sz w:val="24"/>
          <w:szCs w:val="24"/>
        </w:rPr>
        <w:lastRenderedPageBreak/>
        <w:t>Raphah</w:t>
      </w:r>
      <w:r w:rsidRPr="00E17B45">
        <w:rPr>
          <w:sz w:val="24"/>
          <w:szCs w:val="24"/>
        </w:rPr>
        <w:t xml:space="preserve"> 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w:t>
      </w:r>
      <w:r w:rsidRPr="00E17B45">
        <w:rPr>
          <w:b/>
          <w:sz w:val="24"/>
          <w:szCs w:val="24"/>
        </w:rPr>
        <w:t xml:space="preserve">Rapha </w:t>
      </w:r>
      <w:r w:rsidRPr="00E17B45">
        <w:rPr>
          <w:sz w:val="24"/>
          <w:szCs w:val="24"/>
        </w:rPr>
        <w:t>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w:t>
      </w:r>
      <w:r w:rsidRPr="00E17B45">
        <w:rPr>
          <w:b/>
          <w:sz w:val="24"/>
          <w:szCs w:val="24"/>
        </w:rPr>
        <w:t xml:space="preserve">Haraphah (Saph/Sappai) </w:t>
      </w:r>
      <w:r w:rsidRPr="00E17B45">
        <w:rPr>
          <w:sz w:val="24"/>
          <w:szCs w:val="24"/>
        </w:rPr>
        <w:t>in 2</w:t>
      </w:r>
      <w:r w:rsidRPr="00E17B45">
        <w:rPr>
          <w:sz w:val="24"/>
          <w:szCs w:val="24"/>
          <w:vertAlign w:val="superscript"/>
        </w:rPr>
        <w:t>nd</w:t>
      </w:r>
      <w:r w:rsidRPr="00E17B45">
        <w:rPr>
          <w:sz w:val="24"/>
          <w:szCs w:val="24"/>
        </w:rPr>
        <w:t xml:space="preserve"> Samuel 21:18, </w:t>
      </w:r>
      <w:r w:rsidRPr="00E17B45">
        <w:rPr>
          <w:b/>
          <w:sz w:val="24"/>
          <w:szCs w:val="24"/>
        </w:rPr>
        <w:t xml:space="preserve">Gittites (Goliath, Ishbi-Benob His Son &amp; Lahmi His Brother) </w:t>
      </w:r>
      <w:r w:rsidRPr="00E17B45">
        <w:rPr>
          <w:sz w:val="24"/>
          <w:szCs w:val="24"/>
        </w:rPr>
        <w:t>in 2</w:t>
      </w:r>
      <w:r w:rsidRPr="00E17B45">
        <w:rPr>
          <w:sz w:val="24"/>
          <w:szCs w:val="24"/>
          <w:vertAlign w:val="superscript"/>
        </w:rPr>
        <w:t>nd</w:t>
      </w:r>
      <w:r w:rsidRPr="00E17B45">
        <w:rPr>
          <w:sz w:val="24"/>
          <w:szCs w:val="24"/>
        </w:rPr>
        <w:t xml:space="preserve"> Samuel 21:16, 19 &amp; </w:t>
      </w:r>
      <w:r w:rsidRPr="00E17B45">
        <w:rPr>
          <w:b/>
          <w:sz w:val="24"/>
          <w:szCs w:val="24"/>
        </w:rPr>
        <w:t>Warrior</w:t>
      </w:r>
      <w:r w:rsidRPr="00E17B4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17B45">
        <w:rPr>
          <w:sz w:val="24"/>
          <w:szCs w:val="24"/>
          <w:vertAlign w:val="superscript"/>
        </w:rPr>
        <w:t>nd</w:t>
      </w:r>
      <w:r w:rsidRPr="00E17B45">
        <w:rPr>
          <w:sz w:val="24"/>
          <w:szCs w:val="24"/>
        </w:rPr>
        <w:t xml:space="preserve"> chance for angels in Stephen’s mercy &amp; wisdom/power in Acts 6:8-7:60. Some scriptures of Lucifer’s fall are  Luke  10:18-20  says  Jesus  saw  Lucifer  fall  from  heaven  like lightning. In 2</w:t>
      </w:r>
      <w:r w:rsidRPr="00E17B45">
        <w:rPr>
          <w:sz w:val="24"/>
          <w:szCs w:val="24"/>
          <w:vertAlign w:val="superscript"/>
        </w:rPr>
        <w:t>nd</w:t>
      </w:r>
      <w:r w:rsidRPr="00E17B4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17B45">
        <w:rPr>
          <w:sz w:val="24"/>
          <w:szCs w:val="24"/>
          <w:vertAlign w:val="superscript"/>
        </w:rPr>
        <w:t>st</w:t>
      </w:r>
      <w:r w:rsidRPr="00E17B45">
        <w:rPr>
          <w:sz w:val="24"/>
          <w:szCs w:val="24"/>
        </w:rPr>
        <w:t xml:space="preserve"> domain, suffering eternal fire &amp; chains of darkness reserved for that terrible…day of the Lord. In 1</w:t>
      </w:r>
      <w:r w:rsidRPr="00E17B45">
        <w:rPr>
          <w:sz w:val="24"/>
          <w:szCs w:val="24"/>
          <w:vertAlign w:val="superscript"/>
        </w:rPr>
        <w:t>st</w:t>
      </w:r>
      <w:r w:rsidRPr="00E17B45">
        <w:rPr>
          <w:sz w:val="24"/>
          <w:szCs w:val="24"/>
        </w:rPr>
        <w:t xml:space="preserve"> John 3:24-4:6; 2</w:t>
      </w:r>
      <w:r w:rsidRPr="00E17B45">
        <w:rPr>
          <w:sz w:val="24"/>
          <w:szCs w:val="24"/>
          <w:vertAlign w:val="superscript"/>
        </w:rPr>
        <w:t>nd</w:t>
      </w:r>
      <w:r w:rsidRPr="00E17B45">
        <w:rPr>
          <w:sz w:val="24"/>
          <w:szCs w:val="24"/>
        </w:rPr>
        <w:t xml:space="preserve"> John 7-11 says the Spirit of Error is everyone who says that Jesus has not come into the flesh is the Spirit of Antichrist. In 2</w:t>
      </w:r>
      <w:r w:rsidRPr="00E17B45">
        <w:rPr>
          <w:sz w:val="24"/>
          <w:szCs w:val="24"/>
          <w:vertAlign w:val="superscript"/>
        </w:rPr>
        <w:t>nd</w:t>
      </w:r>
      <w:r w:rsidRPr="00E17B45">
        <w:rPr>
          <w:sz w:val="24"/>
          <w:szCs w:val="24"/>
        </w:rPr>
        <w:t xml:space="preserve"> Peter 2:4-11 says God did not spare them that sinned but cast them in Hell. In 2</w:t>
      </w:r>
      <w:r w:rsidRPr="00E17B45">
        <w:rPr>
          <w:sz w:val="24"/>
          <w:szCs w:val="24"/>
          <w:vertAlign w:val="superscript"/>
        </w:rPr>
        <w:t>nd</w:t>
      </w:r>
      <w:r w:rsidRPr="00E17B45">
        <w:rPr>
          <w:sz w:val="24"/>
          <w:szCs w:val="24"/>
        </w:rPr>
        <w:t xml:space="preserve"> Thessalonians 2:1-12 the Great Sexual Eros Love Apostasy says Lucifer is God in lawlessness &amp; in Jude 5-19 &amp; Revelation 17-20. With Michael the 120 levels of giants in heaven by the Trinity (</w:t>
      </w:r>
      <w:r w:rsidRPr="00E17B45">
        <w:rPr>
          <w:b/>
          <w:sz w:val="24"/>
          <w:szCs w:val="24"/>
        </w:rPr>
        <w:t>The Dragons Lords are the Lord Stephen handles 24 levels of Giants in the 29</w:t>
      </w:r>
      <w:r w:rsidRPr="00E17B45">
        <w:rPr>
          <w:b/>
          <w:sz w:val="24"/>
          <w:szCs w:val="24"/>
          <w:vertAlign w:val="superscript"/>
        </w:rPr>
        <w:t>th</w:t>
      </w:r>
      <w:r w:rsidRPr="00E17B45">
        <w:rPr>
          <w:b/>
          <w:sz w:val="24"/>
          <w:szCs w:val="24"/>
        </w:rPr>
        <w:t xml:space="preserve"> order, the Lord Jesus handles 24 levels of Giants in the 26</w:t>
      </w:r>
      <w:r w:rsidRPr="00E17B45">
        <w:rPr>
          <w:b/>
          <w:sz w:val="24"/>
          <w:szCs w:val="24"/>
          <w:vertAlign w:val="superscript"/>
        </w:rPr>
        <w:t>th</w:t>
      </w:r>
      <w:r w:rsidRPr="00E17B45">
        <w:rPr>
          <w:b/>
          <w:sz w:val="24"/>
          <w:szCs w:val="24"/>
        </w:rPr>
        <w:t xml:space="preserve"> order &amp; the Lord John handles 24 levels of Giants in the 25</w:t>
      </w:r>
      <w:r w:rsidRPr="00E17B45">
        <w:rPr>
          <w:b/>
          <w:sz w:val="24"/>
          <w:szCs w:val="24"/>
          <w:vertAlign w:val="superscript"/>
        </w:rPr>
        <w:t>th</w:t>
      </w:r>
      <w:r w:rsidRPr="00E17B45">
        <w:rPr>
          <w:b/>
          <w:sz w:val="24"/>
          <w:szCs w:val="24"/>
        </w:rPr>
        <w:t xml:space="preserve"> order</w:t>
      </w:r>
      <w:r w:rsidRPr="00E17B45">
        <w:rPr>
          <w:sz w:val="24"/>
          <w:szCs w:val="24"/>
        </w:rPr>
        <w:t xml:space="preserve">). </w:t>
      </w:r>
      <w:r w:rsidRPr="00E17B45">
        <w:rPr>
          <w:b/>
          <w:sz w:val="24"/>
          <w:szCs w:val="24"/>
        </w:rPr>
        <w:t>The Lord James’ 2-fold office of Boys &amp; the Law of God handles 24 levels of Giants in the 27</w:t>
      </w:r>
      <w:r w:rsidRPr="00E17B45">
        <w:rPr>
          <w:b/>
          <w:sz w:val="24"/>
          <w:szCs w:val="24"/>
          <w:vertAlign w:val="superscript"/>
        </w:rPr>
        <w:t>th</w:t>
      </w:r>
      <w:r w:rsidRPr="00E17B45">
        <w:rPr>
          <w:b/>
          <w:sz w:val="24"/>
          <w:szCs w:val="24"/>
        </w:rPr>
        <w:t>/28</w:t>
      </w:r>
      <w:r w:rsidRPr="00E17B45">
        <w:rPr>
          <w:b/>
          <w:sz w:val="24"/>
          <w:szCs w:val="24"/>
          <w:vertAlign w:val="superscript"/>
        </w:rPr>
        <w:t>th</w:t>
      </w:r>
      <w:r w:rsidRPr="00E17B45">
        <w:rPr>
          <w:b/>
          <w:sz w:val="24"/>
          <w:szCs w:val="24"/>
        </w:rPr>
        <w:t xml:space="preserve"> orders</w:t>
      </w:r>
      <w:r w:rsidRPr="00E17B45">
        <w:rPr>
          <w:sz w:val="24"/>
          <w:szCs w:val="24"/>
        </w:rPr>
        <w:t xml:space="preserve">. </w:t>
      </w:r>
    </w:p>
    <w:p w:rsidR="00DB7CEB" w:rsidRPr="00E17B45" w:rsidRDefault="00DB7CEB" w:rsidP="00DB7CEB">
      <w:pPr>
        <w:spacing w:line="480" w:lineRule="auto"/>
        <w:rPr>
          <w:sz w:val="24"/>
          <w:szCs w:val="24"/>
        </w:rPr>
      </w:pPr>
      <w:r w:rsidRPr="00E17B45">
        <w:rPr>
          <w:sz w:val="24"/>
          <w:szCs w:val="24"/>
        </w:rPr>
        <w:t xml:space="preserve">How did Lucifer become Satan?  </w:t>
      </w:r>
    </w:p>
    <w:p w:rsidR="00DB7CEB" w:rsidRPr="00E17B45" w:rsidRDefault="00DB7CEB" w:rsidP="00DB7CEB">
      <w:pPr>
        <w:spacing w:line="480" w:lineRule="auto"/>
        <w:jc w:val="both"/>
        <w:rPr>
          <w:sz w:val="24"/>
          <w:szCs w:val="24"/>
        </w:rPr>
      </w:pPr>
      <w:r w:rsidRPr="00E17B45">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B7CEB" w:rsidRPr="00E17B45" w:rsidRDefault="00DB7CEB" w:rsidP="00DB7CEB">
      <w:pPr>
        <w:spacing w:line="480" w:lineRule="auto"/>
        <w:rPr>
          <w:sz w:val="24"/>
          <w:szCs w:val="24"/>
        </w:rPr>
      </w:pPr>
      <w:r w:rsidRPr="00E17B45">
        <w:rPr>
          <w:sz w:val="24"/>
          <w:szCs w:val="24"/>
        </w:rPr>
        <w:t>Why is Lucifer the originator of this sin?</w:t>
      </w:r>
    </w:p>
    <w:p w:rsidR="00DB7CEB" w:rsidRPr="00E17B45" w:rsidRDefault="00DB7CEB" w:rsidP="00DB7CEB">
      <w:pPr>
        <w:spacing w:line="480" w:lineRule="auto"/>
        <w:jc w:val="both"/>
        <w:rPr>
          <w:sz w:val="24"/>
          <w:szCs w:val="24"/>
        </w:rPr>
      </w:pPr>
      <w:r w:rsidRPr="00E17B4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17B45">
        <w:rPr>
          <w:sz w:val="24"/>
          <w:szCs w:val="24"/>
          <w:vertAlign w:val="superscript"/>
        </w:rPr>
        <w:t>st</w:t>
      </w:r>
      <w:r w:rsidRPr="00E17B4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E17B45">
        <w:rPr>
          <w:sz w:val="24"/>
          <w:szCs w:val="24"/>
        </w:rPr>
        <w:lastRenderedPageBreak/>
        <w:t>get My book called “</w:t>
      </w:r>
      <w:r w:rsidRPr="00E17B45">
        <w:rPr>
          <w:b/>
          <w:sz w:val="24"/>
          <w:szCs w:val="24"/>
        </w:rPr>
        <w:t>The Lord Yah and His Book on Hell in the Holy Bible</w:t>
      </w:r>
      <w:r w:rsidRPr="00E17B4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B7CEB" w:rsidRPr="00E17B45" w:rsidRDefault="00DB7CEB" w:rsidP="00DB7CEB">
      <w:pPr>
        <w:spacing w:line="480" w:lineRule="auto"/>
        <w:jc w:val="both"/>
        <w:rPr>
          <w:sz w:val="24"/>
          <w:szCs w:val="24"/>
        </w:rPr>
      </w:pPr>
      <w:r w:rsidRPr="00E17B4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17B45">
        <w:rPr>
          <w:b/>
          <w:sz w:val="24"/>
          <w:szCs w:val="24"/>
        </w:rPr>
        <w:t>Qanah</w:t>
      </w:r>
      <w:r w:rsidRPr="00E17B45">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E17B45">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17B45">
        <w:rPr>
          <w:b/>
          <w:sz w:val="24"/>
          <w:szCs w:val="24"/>
        </w:rPr>
        <w:t>This Eternal Godly Sin</w:t>
      </w:r>
      <w:r w:rsidRPr="00E17B45">
        <w:rPr>
          <w:sz w:val="24"/>
          <w:szCs w:val="24"/>
        </w:rPr>
        <w:t xml:space="preserve">” is recorded in Proverbs 8:22-25 (RSV) by </w:t>
      </w:r>
      <w:r w:rsidRPr="00E17B45">
        <w:rPr>
          <w:b/>
          <w:sz w:val="24"/>
          <w:szCs w:val="24"/>
        </w:rPr>
        <w:t>Qanah</w:t>
      </w:r>
      <w:r w:rsidRPr="00E17B45">
        <w:rPr>
          <w:sz w:val="24"/>
          <w:szCs w:val="24"/>
        </w:rPr>
        <w:t xml:space="preserve"> meaning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 There are three different kinds of “</w:t>
      </w:r>
      <w:r w:rsidRPr="00E17B45">
        <w:rPr>
          <w:b/>
          <w:sz w:val="24"/>
          <w:szCs w:val="24"/>
        </w:rPr>
        <w:t>Intercourse</w:t>
      </w:r>
      <w:r w:rsidRPr="00E17B45">
        <w:rPr>
          <w:sz w:val="24"/>
          <w:szCs w:val="24"/>
        </w:rPr>
        <w:t xml:space="preserve">” in the Holy Bible. First, is the </w:t>
      </w:r>
      <w:r w:rsidRPr="00E17B45">
        <w:rPr>
          <w:b/>
          <w:sz w:val="24"/>
          <w:szCs w:val="24"/>
        </w:rPr>
        <w:t>Popular</w:t>
      </w:r>
      <w:r w:rsidRPr="00E17B45">
        <w:rPr>
          <w:sz w:val="24"/>
          <w:szCs w:val="24"/>
        </w:rPr>
        <w:t xml:space="preserve"> </w:t>
      </w:r>
      <w:r w:rsidRPr="00E17B45">
        <w:rPr>
          <w:b/>
          <w:sz w:val="24"/>
          <w:szCs w:val="24"/>
        </w:rPr>
        <w:t>Sexual Eros Love Intercourse</w:t>
      </w:r>
      <w:r w:rsidRPr="00E17B45">
        <w:rPr>
          <w:sz w:val="24"/>
          <w:szCs w:val="24"/>
        </w:rPr>
        <w:t xml:space="preserve"> from the Tree of the Knowledge of Good and Evil that is only committed by Man and Woman in a Strength 40 Year Kingdom of This World in Genesis 4:1. Second, is the </w:t>
      </w:r>
      <w:r w:rsidRPr="00E17B45">
        <w:rPr>
          <w:b/>
          <w:sz w:val="24"/>
          <w:szCs w:val="24"/>
        </w:rPr>
        <w:t>Known Holy Law Love Intercourse</w:t>
      </w:r>
      <w:r w:rsidRPr="00E17B45">
        <w:rPr>
          <w:sz w:val="24"/>
          <w:szCs w:val="24"/>
        </w:rPr>
        <w:t xml:space="preserve"> in Luke 2:23 in the midst of the Tree of Life done by Man and Woman and also Boys and Girls in Luke 20:35-36 in a Wisdom 80 Year Law Kingdom of Heaven in Genesis 2:9 &amp; 1</w:t>
      </w:r>
      <w:r w:rsidRPr="00E17B45">
        <w:rPr>
          <w:sz w:val="24"/>
          <w:szCs w:val="24"/>
          <w:vertAlign w:val="superscript"/>
        </w:rPr>
        <w:t>st</w:t>
      </w:r>
      <w:r w:rsidRPr="00E17B45">
        <w:rPr>
          <w:sz w:val="24"/>
          <w:szCs w:val="24"/>
        </w:rPr>
        <w:t xml:space="preserve"> Kings 11:3. King Solomon did this kind of Holy Law Love Intercourse with His 700 Wives and 300 Concubines. But King Solomon committed “</w:t>
      </w:r>
      <w:r w:rsidRPr="00E17B45">
        <w:rPr>
          <w:b/>
          <w:sz w:val="24"/>
          <w:szCs w:val="24"/>
        </w:rPr>
        <w:t>Marital Fornication</w:t>
      </w:r>
      <w:r w:rsidRPr="00E17B45">
        <w:rPr>
          <w:sz w:val="24"/>
          <w:szCs w:val="24"/>
        </w:rPr>
        <w:t>” in Tobit 4:12-13 with the minority of His Foreign Wives after 80 years, but not with the majority of His 100’s of Local Wives or His 300 Concubines after 80 years in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xml:space="preserve"> from the Tree of Life done by the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E17B45">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the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     </w:t>
      </w:r>
    </w:p>
    <w:p w:rsidR="00DB7CEB" w:rsidRPr="00E17B45" w:rsidRDefault="00DB7CEB" w:rsidP="00DB7CEB">
      <w:pPr>
        <w:spacing w:line="480" w:lineRule="auto"/>
        <w:rPr>
          <w:sz w:val="24"/>
          <w:szCs w:val="24"/>
        </w:rPr>
      </w:pPr>
      <w:r w:rsidRPr="00E17B45">
        <w:rPr>
          <w:sz w:val="24"/>
          <w:szCs w:val="24"/>
        </w:rPr>
        <w:t>Why was Lucifer self-centered and prideful?</w:t>
      </w:r>
    </w:p>
    <w:p w:rsidR="00DB7CEB" w:rsidRPr="00E17B45" w:rsidRDefault="00DB7CEB" w:rsidP="00DB7CEB">
      <w:pPr>
        <w:spacing w:line="480" w:lineRule="auto"/>
        <w:jc w:val="both"/>
        <w:rPr>
          <w:sz w:val="24"/>
          <w:szCs w:val="24"/>
        </w:rPr>
      </w:pPr>
      <w:r w:rsidRPr="00E17B4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E17B45">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17B45">
        <w:rPr>
          <w:sz w:val="24"/>
          <w:szCs w:val="24"/>
          <w:vertAlign w:val="superscript"/>
        </w:rPr>
        <w:t>st</w:t>
      </w:r>
      <w:r w:rsidRPr="00E17B4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17B45">
        <w:rPr>
          <w:sz w:val="24"/>
          <w:szCs w:val="24"/>
          <w:vertAlign w:val="superscript"/>
        </w:rPr>
        <w:t>st</w:t>
      </w:r>
      <w:r w:rsidRPr="00E17B4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B7CEB" w:rsidRPr="00E17B45" w:rsidRDefault="00DB7CEB" w:rsidP="00DB7CEB">
      <w:pPr>
        <w:spacing w:line="480" w:lineRule="auto"/>
        <w:rPr>
          <w:sz w:val="24"/>
          <w:szCs w:val="24"/>
        </w:rPr>
      </w:pPr>
      <w:r w:rsidRPr="00E17B45">
        <w:rPr>
          <w:sz w:val="24"/>
          <w:szCs w:val="24"/>
        </w:rPr>
        <w:t>Satan and demons</w:t>
      </w:r>
    </w:p>
    <w:p w:rsidR="00DB7CEB" w:rsidRPr="00E17B45" w:rsidRDefault="00DB7CEB" w:rsidP="00DB7CEB">
      <w:pPr>
        <w:spacing w:line="480" w:lineRule="auto"/>
        <w:jc w:val="both"/>
        <w:rPr>
          <w:sz w:val="24"/>
          <w:szCs w:val="24"/>
        </w:rPr>
      </w:pPr>
      <w:r w:rsidRPr="00E17B4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17B45">
        <w:rPr>
          <w:sz w:val="24"/>
          <w:szCs w:val="24"/>
          <w:vertAlign w:val="superscript"/>
        </w:rPr>
        <w:t>st</w:t>
      </w:r>
      <w:r w:rsidRPr="00E17B45">
        <w:rPr>
          <w:sz w:val="24"/>
          <w:szCs w:val="24"/>
        </w:rPr>
        <w:t xml:space="preserve"> John 4:4; Matthew 10:8; Luke 10:17, 20 and Romans 6:4, 11, 14; 8:1-2. Some other scriptures that prove Demons are in Genesis 3:1-5; 2</w:t>
      </w:r>
      <w:r w:rsidRPr="00E17B45">
        <w:rPr>
          <w:sz w:val="24"/>
          <w:szCs w:val="24"/>
          <w:vertAlign w:val="superscript"/>
        </w:rPr>
        <w:t>nd</w:t>
      </w:r>
      <w:r w:rsidRPr="00E17B45">
        <w:rPr>
          <w:sz w:val="24"/>
          <w:szCs w:val="24"/>
        </w:rPr>
        <w:t xml:space="preserve"> Peter 2:4; Jude 6; Isaiah 14:12-15; Genesis 6:1-5; Job chapters 1-2; 1</w:t>
      </w:r>
      <w:r w:rsidRPr="00E17B45">
        <w:rPr>
          <w:sz w:val="24"/>
          <w:szCs w:val="24"/>
          <w:vertAlign w:val="superscript"/>
        </w:rPr>
        <w:t>st</w:t>
      </w:r>
      <w:r w:rsidRPr="00E17B4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17B45">
        <w:rPr>
          <w:sz w:val="24"/>
          <w:szCs w:val="24"/>
          <w:vertAlign w:val="superscript"/>
        </w:rPr>
        <w:t>nd</w:t>
      </w:r>
      <w:r w:rsidRPr="00E17B45">
        <w:rPr>
          <w:sz w:val="24"/>
          <w:szCs w:val="24"/>
        </w:rPr>
        <w:t xml:space="preserve"> Corinthians 4:4 and keeps them </w:t>
      </w:r>
      <w:r w:rsidRPr="00E17B45">
        <w:rPr>
          <w:sz w:val="24"/>
          <w:szCs w:val="24"/>
        </w:rPr>
        <w:lastRenderedPageBreak/>
        <w:t>into bondage in Galatians 4:8. There has been Demonic Activity in scriptures during history in Deuteronomy  32:16-17; Psalms 106:34-38; 1</w:t>
      </w:r>
      <w:r w:rsidRPr="00E17B45">
        <w:rPr>
          <w:sz w:val="24"/>
          <w:szCs w:val="24"/>
          <w:vertAlign w:val="superscript"/>
        </w:rPr>
        <w:t>st</w:t>
      </w:r>
      <w:r w:rsidRPr="00E17B45">
        <w:rPr>
          <w:sz w:val="24"/>
          <w:szCs w:val="24"/>
        </w:rPr>
        <w:t xml:space="preserve"> Corinthians 10:20-21; 1</w:t>
      </w:r>
      <w:r w:rsidRPr="00E17B45">
        <w:rPr>
          <w:sz w:val="24"/>
          <w:szCs w:val="24"/>
          <w:vertAlign w:val="superscript"/>
        </w:rPr>
        <w:t xml:space="preserve">st </w:t>
      </w:r>
      <w:r w:rsidRPr="00E17B45">
        <w:rPr>
          <w:sz w:val="24"/>
          <w:szCs w:val="24"/>
        </w:rPr>
        <w:t>John 5:19; 1</w:t>
      </w:r>
      <w:r w:rsidRPr="00E17B45">
        <w:rPr>
          <w:sz w:val="24"/>
          <w:szCs w:val="24"/>
          <w:vertAlign w:val="superscript"/>
        </w:rPr>
        <w:t xml:space="preserve">st </w:t>
      </w:r>
      <w:r w:rsidRPr="00E17B45">
        <w:rPr>
          <w:sz w:val="24"/>
          <w:szCs w:val="24"/>
        </w:rPr>
        <w:t>Samuel 16:23; 1</w:t>
      </w:r>
      <w:r w:rsidRPr="00E17B45">
        <w:rPr>
          <w:sz w:val="24"/>
          <w:szCs w:val="24"/>
          <w:vertAlign w:val="superscript"/>
        </w:rPr>
        <w:t xml:space="preserve">st </w:t>
      </w:r>
      <w:r w:rsidRPr="00E17B45">
        <w:rPr>
          <w:sz w:val="24"/>
          <w:szCs w:val="24"/>
        </w:rPr>
        <w:t>Kings 14:24; 18:28; Deuteronomy 14:1; 23:17 &amp; Hosea 14:4. But Christians can be attacked by Demons in 2</w:t>
      </w:r>
      <w:r w:rsidRPr="00E17B45">
        <w:rPr>
          <w:sz w:val="24"/>
          <w:szCs w:val="24"/>
          <w:vertAlign w:val="superscript"/>
        </w:rPr>
        <w:t>nd</w:t>
      </w:r>
      <w:r w:rsidRPr="00E17B45">
        <w:rPr>
          <w:sz w:val="24"/>
          <w:szCs w:val="24"/>
        </w:rPr>
        <w:t xml:space="preserve"> Corinthians 12:7; Ephesians 6:12; James 4:7 and 1</w:t>
      </w:r>
      <w:r w:rsidRPr="00E17B45">
        <w:rPr>
          <w:sz w:val="24"/>
          <w:szCs w:val="24"/>
          <w:vertAlign w:val="superscript"/>
        </w:rPr>
        <w:t>st</w:t>
      </w:r>
      <w:r w:rsidRPr="00E17B4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17B45">
        <w:rPr>
          <w:sz w:val="24"/>
          <w:szCs w:val="24"/>
          <w:vertAlign w:val="superscript"/>
        </w:rPr>
        <w:t>nd</w:t>
      </w:r>
      <w:r w:rsidRPr="00E17B45">
        <w:rPr>
          <w:sz w:val="24"/>
          <w:szCs w:val="24"/>
        </w:rPr>
        <w:t xml:space="preserve"> Corinthians 10:4. How can We as Christians recognize Demonic Activity in the lives of others? Some scriptures are Mark 1:23-27; 9:17-29; Psalms 106:37; Matthew 8:28-32; 12:43-46; 17:14-21; Luke 8:27-37; 2</w:t>
      </w:r>
      <w:r w:rsidRPr="00E17B45">
        <w:rPr>
          <w:sz w:val="24"/>
          <w:szCs w:val="24"/>
          <w:vertAlign w:val="superscript"/>
        </w:rPr>
        <w:t>nd</w:t>
      </w:r>
      <w:r w:rsidRPr="00E17B45">
        <w:rPr>
          <w:sz w:val="24"/>
          <w:szCs w:val="24"/>
        </w:rPr>
        <w:t xml:space="preserve"> Corinthians 11:5-15; 12:1-9; James 3:6 &amp; 1</w:t>
      </w:r>
      <w:r w:rsidRPr="00E17B45">
        <w:rPr>
          <w:sz w:val="24"/>
          <w:szCs w:val="24"/>
          <w:vertAlign w:val="superscript"/>
        </w:rPr>
        <w:t>st</w:t>
      </w:r>
      <w:r w:rsidRPr="00E17B4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17B4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B7CEB" w:rsidRPr="00E17B45" w:rsidRDefault="00DB7CEB" w:rsidP="00DB7CEB">
      <w:pPr>
        <w:spacing w:line="480" w:lineRule="auto"/>
        <w:rPr>
          <w:sz w:val="24"/>
          <w:szCs w:val="24"/>
        </w:rPr>
      </w:pPr>
      <w:r w:rsidRPr="00E17B45">
        <w:rPr>
          <w:sz w:val="24"/>
          <w:szCs w:val="24"/>
        </w:rPr>
        <w:t>Satan the Father of lies</w:t>
      </w:r>
    </w:p>
    <w:p w:rsidR="00DB7CEB" w:rsidRPr="00E17B45" w:rsidRDefault="00DB7CEB" w:rsidP="00DB7CEB">
      <w:pPr>
        <w:spacing w:line="480" w:lineRule="auto"/>
        <w:jc w:val="both"/>
        <w:rPr>
          <w:sz w:val="24"/>
          <w:szCs w:val="24"/>
        </w:rPr>
      </w:pPr>
      <w:r w:rsidRPr="00E17B4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B7CEB" w:rsidRPr="00E17B45" w:rsidRDefault="00DB7CEB" w:rsidP="00DB7CEB">
      <w:pPr>
        <w:spacing w:line="480" w:lineRule="auto"/>
        <w:jc w:val="both"/>
        <w:rPr>
          <w:sz w:val="24"/>
          <w:szCs w:val="24"/>
        </w:rPr>
      </w:pPr>
      <w:r w:rsidRPr="00E17B45">
        <w:rPr>
          <w:sz w:val="24"/>
          <w:szCs w:val="24"/>
        </w:rPr>
        <w:t>Satan doomed to Hell</w:t>
      </w:r>
    </w:p>
    <w:p w:rsidR="00DB7CEB" w:rsidRPr="00E17B45" w:rsidRDefault="00DB7CEB" w:rsidP="00DB7CEB">
      <w:pPr>
        <w:spacing w:line="480" w:lineRule="auto"/>
        <w:jc w:val="both"/>
        <w:rPr>
          <w:sz w:val="24"/>
          <w:szCs w:val="24"/>
        </w:rPr>
      </w:pPr>
      <w:r w:rsidRPr="00E17B4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B7CEB" w:rsidRPr="00E17B45" w:rsidRDefault="00DB7CEB" w:rsidP="00DB7CEB">
      <w:pPr>
        <w:spacing w:line="480" w:lineRule="auto"/>
        <w:jc w:val="both"/>
        <w:rPr>
          <w:sz w:val="24"/>
          <w:szCs w:val="24"/>
        </w:rPr>
      </w:pPr>
      <w:r w:rsidRPr="00E17B45">
        <w:rPr>
          <w:sz w:val="24"/>
          <w:szCs w:val="24"/>
        </w:rPr>
        <w:t>How can we beat Satan?</w:t>
      </w:r>
    </w:p>
    <w:p w:rsidR="00DB7CEB" w:rsidRPr="00E17B45" w:rsidRDefault="00DB7CEB" w:rsidP="00DB7CEB">
      <w:pPr>
        <w:spacing w:line="480" w:lineRule="auto"/>
        <w:jc w:val="both"/>
        <w:rPr>
          <w:sz w:val="24"/>
          <w:szCs w:val="24"/>
        </w:rPr>
      </w:pPr>
      <w:r w:rsidRPr="00E17B4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17B45">
        <w:rPr>
          <w:sz w:val="24"/>
          <w:szCs w:val="24"/>
          <w:vertAlign w:val="superscript"/>
        </w:rPr>
        <w:t>st</w:t>
      </w:r>
      <w:r w:rsidRPr="00E17B4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17B45">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52FEB" w:rsidRPr="00E17B45">
        <w:rPr>
          <w:sz w:val="24"/>
          <w:szCs w:val="24"/>
        </w:rPr>
        <w:t>t</w:t>
      </w:r>
      <w:r w:rsidRPr="00E17B45">
        <w:rPr>
          <w:sz w:val="24"/>
          <w:szCs w:val="24"/>
        </w:rPr>
        <w:t>o have Sexual Eros Love Relations in Luke 20:35-36, but  the Other Married Lord called  Wisdom called the “Creator of the Eternal Sin” in Proverbs  8:22-</w:t>
      </w:r>
      <w:r w:rsidRPr="00E17B45">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B7CEB" w:rsidRPr="00E17B45" w:rsidRDefault="00DB7CEB" w:rsidP="00DB7CEB">
      <w:pPr>
        <w:spacing w:line="480" w:lineRule="auto"/>
        <w:jc w:val="both"/>
        <w:rPr>
          <w:sz w:val="24"/>
          <w:szCs w:val="24"/>
        </w:rPr>
      </w:pPr>
      <w:r w:rsidRPr="00E17B45">
        <w:rPr>
          <w:sz w:val="24"/>
          <w:szCs w:val="24"/>
        </w:rPr>
        <w:t xml:space="preserve">The charge of Satan in the garden </w:t>
      </w:r>
    </w:p>
    <w:p w:rsidR="00DB7CEB" w:rsidRPr="00E17B45" w:rsidRDefault="00DB7CEB" w:rsidP="00DB7CEB">
      <w:pPr>
        <w:spacing w:line="480" w:lineRule="auto"/>
        <w:jc w:val="both"/>
        <w:rPr>
          <w:sz w:val="24"/>
          <w:szCs w:val="24"/>
        </w:rPr>
      </w:pPr>
      <w:r w:rsidRPr="00E17B4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B7CEB" w:rsidRPr="00E17B45" w:rsidRDefault="00DB7CEB" w:rsidP="00DB7CEB">
      <w:pPr>
        <w:spacing w:line="480" w:lineRule="auto"/>
        <w:jc w:val="center"/>
        <w:rPr>
          <w:b/>
          <w:sz w:val="24"/>
          <w:szCs w:val="24"/>
        </w:rPr>
      </w:pPr>
      <w:r w:rsidRPr="00E17B45">
        <w:rPr>
          <w:b/>
          <w:sz w:val="24"/>
          <w:szCs w:val="24"/>
        </w:rPr>
        <w:t>THE GARDEN OF EDEN FOR 40 YEARS</w:t>
      </w:r>
    </w:p>
    <w:p w:rsidR="00DB7CEB" w:rsidRPr="00E17B45" w:rsidRDefault="00DB7CEB" w:rsidP="00DB7CEB">
      <w:pPr>
        <w:spacing w:line="480" w:lineRule="auto"/>
        <w:jc w:val="both"/>
        <w:rPr>
          <w:sz w:val="24"/>
          <w:szCs w:val="24"/>
        </w:rPr>
      </w:pPr>
      <w:r w:rsidRPr="00E17B45">
        <w:rPr>
          <w:sz w:val="24"/>
          <w:szCs w:val="24"/>
        </w:rPr>
        <w:t>How did the garden come into being?</w:t>
      </w:r>
    </w:p>
    <w:p w:rsidR="00DB7CEB" w:rsidRPr="00E17B45" w:rsidRDefault="00DB7CEB" w:rsidP="00DB7CEB">
      <w:pPr>
        <w:spacing w:line="480" w:lineRule="auto"/>
        <w:jc w:val="both"/>
        <w:rPr>
          <w:sz w:val="24"/>
          <w:szCs w:val="24"/>
        </w:rPr>
      </w:pPr>
      <w:r w:rsidRPr="00E17B4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17B45">
        <w:rPr>
          <w:sz w:val="24"/>
          <w:szCs w:val="24"/>
          <w:vertAlign w:val="superscript"/>
        </w:rPr>
        <w:t>nd</w:t>
      </w:r>
      <w:r w:rsidRPr="00E17B4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17B4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B7CEB" w:rsidRPr="00E17B45" w:rsidRDefault="00DB7CEB" w:rsidP="00DB7CEB">
      <w:pPr>
        <w:jc w:val="both"/>
        <w:rPr>
          <w:sz w:val="24"/>
          <w:szCs w:val="24"/>
        </w:rPr>
      </w:pPr>
      <w:r w:rsidRPr="00E17B45">
        <w:rPr>
          <w:sz w:val="24"/>
          <w:szCs w:val="24"/>
        </w:rPr>
        <w:t>What was the command in the garden?</w:t>
      </w:r>
    </w:p>
    <w:p w:rsidR="00DB7CEB" w:rsidRPr="00E17B45" w:rsidRDefault="00DB7CEB" w:rsidP="00DB7CEB">
      <w:pPr>
        <w:spacing w:line="480" w:lineRule="auto"/>
        <w:jc w:val="both"/>
        <w:rPr>
          <w:sz w:val="24"/>
          <w:szCs w:val="24"/>
        </w:rPr>
      </w:pPr>
      <w:r w:rsidRPr="00E17B4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17B45">
        <w:rPr>
          <w:sz w:val="24"/>
          <w:szCs w:val="24"/>
          <w:vertAlign w:val="superscript"/>
        </w:rPr>
        <w:t>st</w:t>
      </w:r>
      <w:r w:rsidRPr="00E17B45">
        <w:rPr>
          <w:sz w:val="24"/>
          <w:szCs w:val="24"/>
        </w:rPr>
        <w:t xml:space="preserve"> Corinthians 8:6; Deuteronomy 6:5; 10:12; 30:6; Leviticus 19:18 and Luke 10:27. In Matthew 22:40 says “On </w:t>
      </w:r>
      <w:r w:rsidRPr="00E17B45">
        <w:rPr>
          <w:sz w:val="24"/>
          <w:szCs w:val="24"/>
        </w:rPr>
        <w:lastRenderedPageBreak/>
        <w:t>these 2 commandments hang all the Law and the Prophets.” These are the two great commandments of the Whole Law (Mitzvah of 613 commands (Gentile in the 1</w:t>
      </w:r>
      <w:r w:rsidRPr="00E17B45">
        <w:rPr>
          <w:sz w:val="24"/>
          <w:szCs w:val="24"/>
          <w:vertAlign w:val="superscript"/>
        </w:rPr>
        <w:t>st</w:t>
      </w:r>
      <w:r w:rsidRPr="00E17B45">
        <w:rPr>
          <w:sz w:val="24"/>
          <w:szCs w:val="24"/>
        </w:rPr>
        <w:t xml:space="preserve"> time Moses came down from the mountain), 10 Jewish commands/10 Gentile commands &amp; 4 Gentile Laws).     </w:t>
      </w:r>
    </w:p>
    <w:p w:rsidR="00DB7CEB" w:rsidRPr="00E17B45" w:rsidRDefault="00DB7CEB" w:rsidP="00DB7CEB">
      <w:pPr>
        <w:spacing w:line="480" w:lineRule="auto"/>
        <w:jc w:val="both"/>
        <w:rPr>
          <w:sz w:val="24"/>
          <w:szCs w:val="24"/>
        </w:rPr>
      </w:pPr>
      <w:r w:rsidRPr="00E17B45">
        <w:rPr>
          <w:sz w:val="24"/>
          <w:szCs w:val="24"/>
        </w:rPr>
        <w:t>The Ten Commandments</w:t>
      </w:r>
    </w:p>
    <w:p w:rsidR="00DB7CEB" w:rsidRPr="00E17B45" w:rsidRDefault="00DB7CEB" w:rsidP="00DB7CEB">
      <w:pPr>
        <w:spacing w:line="480" w:lineRule="auto"/>
        <w:jc w:val="both"/>
        <w:rPr>
          <w:sz w:val="24"/>
          <w:szCs w:val="24"/>
        </w:rPr>
      </w:pPr>
      <w:r w:rsidRPr="00E17B4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17B45">
        <w:rPr>
          <w:sz w:val="24"/>
          <w:szCs w:val="24"/>
          <w:vertAlign w:val="superscript"/>
        </w:rPr>
        <w:t>st</w:t>
      </w:r>
      <w:r w:rsidRPr="00E17B45">
        <w:rPr>
          <w:sz w:val="24"/>
          <w:szCs w:val="24"/>
        </w:rPr>
        <w:t xml:space="preserve"> commandment says “</w:t>
      </w:r>
      <w:r w:rsidRPr="00E17B45">
        <w:rPr>
          <w:b/>
          <w:sz w:val="24"/>
          <w:szCs w:val="24"/>
        </w:rPr>
        <w:t>Thou shall worship no other Gods before Me</w:t>
      </w:r>
      <w:r w:rsidRPr="00E17B45">
        <w:rPr>
          <w:sz w:val="24"/>
          <w:szCs w:val="24"/>
        </w:rPr>
        <w:t>.” Jesus fulfilled this in Luke 4:8 &amp; Matthew 4:10. The 2</w:t>
      </w:r>
      <w:r w:rsidRPr="00E17B45">
        <w:rPr>
          <w:sz w:val="24"/>
          <w:szCs w:val="24"/>
          <w:vertAlign w:val="superscript"/>
        </w:rPr>
        <w:t>nd</w:t>
      </w:r>
      <w:r w:rsidRPr="00E17B45">
        <w:rPr>
          <w:sz w:val="24"/>
          <w:szCs w:val="24"/>
        </w:rPr>
        <w:t xml:space="preserve"> Commandment  says, “</w:t>
      </w:r>
      <w:r w:rsidRPr="00E17B4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17B45">
        <w:rPr>
          <w:sz w:val="24"/>
          <w:szCs w:val="24"/>
        </w:rPr>
        <w:t>.” Jesus fulfilled this in Matthew 4:4 &amp; Luke 4:4. The 3</w:t>
      </w:r>
      <w:r w:rsidRPr="00E17B45">
        <w:rPr>
          <w:sz w:val="24"/>
          <w:szCs w:val="24"/>
          <w:vertAlign w:val="superscript"/>
        </w:rPr>
        <w:t>rd</w:t>
      </w:r>
      <w:r w:rsidRPr="00E17B45">
        <w:rPr>
          <w:sz w:val="24"/>
          <w:szCs w:val="24"/>
        </w:rPr>
        <w:t xml:space="preserve"> commandment says, “</w:t>
      </w:r>
      <w:r w:rsidRPr="00E17B45">
        <w:rPr>
          <w:b/>
          <w:sz w:val="24"/>
          <w:szCs w:val="24"/>
        </w:rPr>
        <w:t>Thou shall not take the God’s name in vain, for the Lord will not hold Him guiltless who takes His name in vain</w:t>
      </w:r>
      <w:r w:rsidRPr="00E17B45">
        <w:rPr>
          <w:sz w:val="24"/>
          <w:szCs w:val="24"/>
        </w:rPr>
        <w:t>.” Jesus fulfilled this in John 14:7-11. The 4</w:t>
      </w:r>
      <w:r w:rsidRPr="00E17B45">
        <w:rPr>
          <w:sz w:val="24"/>
          <w:szCs w:val="24"/>
          <w:vertAlign w:val="superscript"/>
        </w:rPr>
        <w:t>th</w:t>
      </w:r>
      <w:r w:rsidRPr="00E17B45">
        <w:rPr>
          <w:sz w:val="24"/>
          <w:szCs w:val="24"/>
        </w:rPr>
        <w:t xml:space="preserve"> commandment says, “</w:t>
      </w:r>
      <w:r w:rsidRPr="00E17B45">
        <w:rPr>
          <w:b/>
          <w:sz w:val="24"/>
          <w:szCs w:val="24"/>
        </w:rPr>
        <w:t xml:space="preserve">Remember the </w:t>
      </w:r>
      <w:r w:rsidRPr="00E17B4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17B45">
        <w:rPr>
          <w:sz w:val="24"/>
          <w:szCs w:val="24"/>
        </w:rPr>
        <w:t>.” Jesus fulfilled this in Luke 6:5 &amp; Mark 2:27-28. The 5</w:t>
      </w:r>
      <w:r w:rsidRPr="00E17B45">
        <w:rPr>
          <w:sz w:val="24"/>
          <w:szCs w:val="24"/>
          <w:vertAlign w:val="superscript"/>
        </w:rPr>
        <w:t>th</w:t>
      </w:r>
      <w:r w:rsidRPr="00E17B45">
        <w:rPr>
          <w:sz w:val="24"/>
          <w:szCs w:val="24"/>
        </w:rPr>
        <w:t xml:space="preserve"> commandment says, “</w:t>
      </w:r>
      <w:r w:rsidRPr="00E17B45">
        <w:rPr>
          <w:b/>
          <w:sz w:val="24"/>
          <w:szCs w:val="24"/>
        </w:rPr>
        <w:t>Honor thy Father and   Mother, that Your days may be long upon the land which the Lord Your God is giving You</w:t>
      </w:r>
      <w:r w:rsidRPr="00E17B45">
        <w:rPr>
          <w:sz w:val="24"/>
          <w:szCs w:val="24"/>
        </w:rPr>
        <w:t>.”  Jesus fulfilled this in Matthew 15:3-9. The 6</w:t>
      </w:r>
      <w:r w:rsidRPr="00E17B45">
        <w:rPr>
          <w:sz w:val="24"/>
          <w:szCs w:val="24"/>
          <w:vertAlign w:val="superscript"/>
        </w:rPr>
        <w:t>th</w:t>
      </w:r>
      <w:r w:rsidRPr="00E17B45">
        <w:rPr>
          <w:sz w:val="24"/>
          <w:szCs w:val="24"/>
        </w:rPr>
        <w:t xml:space="preserve"> commandment says, “</w:t>
      </w:r>
      <w:r w:rsidRPr="00E17B45">
        <w:rPr>
          <w:b/>
          <w:sz w:val="24"/>
          <w:szCs w:val="24"/>
        </w:rPr>
        <w:t>Thou shall not murder</w:t>
      </w:r>
      <w:r w:rsidRPr="00E17B45">
        <w:rPr>
          <w:sz w:val="24"/>
          <w:szCs w:val="24"/>
        </w:rPr>
        <w:t>.” Jesus fulfilled this in Matthew 5:22 &amp; Luke 18:20. The 7</w:t>
      </w:r>
      <w:r w:rsidRPr="00E17B45">
        <w:rPr>
          <w:sz w:val="24"/>
          <w:szCs w:val="24"/>
          <w:vertAlign w:val="superscript"/>
        </w:rPr>
        <w:t>th</w:t>
      </w:r>
      <w:r w:rsidRPr="00E17B45">
        <w:rPr>
          <w:sz w:val="24"/>
          <w:szCs w:val="24"/>
        </w:rPr>
        <w:t xml:space="preserve"> commandment says, “</w:t>
      </w:r>
      <w:r w:rsidRPr="00E17B45">
        <w:rPr>
          <w:b/>
          <w:sz w:val="24"/>
          <w:szCs w:val="24"/>
        </w:rPr>
        <w:t>Thou shall not commit adultery</w:t>
      </w:r>
      <w:r w:rsidRPr="00E17B45">
        <w:rPr>
          <w:sz w:val="24"/>
          <w:szCs w:val="24"/>
        </w:rPr>
        <w:t>.” Jesus fulfilled this in Matthew 5:28 &amp; Luke 18:20. The 8</w:t>
      </w:r>
      <w:r w:rsidRPr="00E17B45">
        <w:rPr>
          <w:sz w:val="24"/>
          <w:szCs w:val="24"/>
          <w:vertAlign w:val="superscript"/>
        </w:rPr>
        <w:t>th</w:t>
      </w:r>
      <w:r w:rsidRPr="00E17B45">
        <w:rPr>
          <w:sz w:val="24"/>
          <w:szCs w:val="24"/>
        </w:rPr>
        <w:t xml:space="preserve"> commandment says, “</w:t>
      </w:r>
      <w:r w:rsidRPr="00E17B45">
        <w:rPr>
          <w:b/>
          <w:sz w:val="24"/>
          <w:szCs w:val="24"/>
        </w:rPr>
        <w:t>Thou shall not steal</w:t>
      </w:r>
      <w:r w:rsidRPr="00E17B45">
        <w:rPr>
          <w:sz w:val="24"/>
          <w:szCs w:val="24"/>
        </w:rPr>
        <w:t>.” Jesus fulfilled this in Matthew 5:4 &amp; Luke 18:20. The 9</w:t>
      </w:r>
      <w:r w:rsidRPr="00E17B45">
        <w:rPr>
          <w:sz w:val="24"/>
          <w:szCs w:val="24"/>
          <w:vertAlign w:val="superscript"/>
        </w:rPr>
        <w:t>th</w:t>
      </w:r>
      <w:r w:rsidRPr="00E17B45">
        <w:rPr>
          <w:sz w:val="24"/>
          <w:szCs w:val="24"/>
        </w:rPr>
        <w:t xml:space="preserve"> commandment says, “</w:t>
      </w:r>
      <w:r w:rsidRPr="00E17B45">
        <w:rPr>
          <w:b/>
          <w:sz w:val="24"/>
          <w:szCs w:val="24"/>
        </w:rPr>
        <w:t>Thou shall not bear False Witness against thy Neighbor</w:t>
      </w:r>
      <w:r w:rsidRPr="00E17B45">
        <w:rPr>
          <w:sz w:val="24"/>
          <w:szCs w:val="24"/>
        </w:rPr>
        <w:t>.” Jesus fulfilled this in Luke 18:20. The 10</w:t>
      </w:r>
      <w:r w:rsidRPr="00E17B45">
        <w:rPr>
          <w:sz w:val="24"/>
          <w:szCs w:val="24"/>
          <w:vertAlign w:val="superscript"/>
        </w:rPr>
        <w:t>Th</w:t>
      </w:r>
      <w:r w:rsidRPr="00E17B45">
        <w:rPr>
          <w:sz w:val="24"/>
          <w:szCs w:val="24"/>
        </w:rPr>
        <w:t xml:space="preserve"> commandment says, “</w:t>
      </w:r>
      <w:r w:rsidRPr="00E17B4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17B45">
        <w:rPr>
          <w:sz w:val="24"/>
          <w:szCs w:val="24"/>
        </w:rPr>
        <w:t xml:space="preserve">.” Jesus fulfilled this in Luke 12:15 &amp; 16:19-31.         </w:t>
      </w:r>
    </w:p>
    <w:p w:rsidR="00DB7CEB" w:rsidRPr="00E17B45" w:rsidRDefault="00DB7CEB" w:rsidP="00DB7CEB">
      <w:pPr>
        <w:spacing w:line="480" w:lineRule="auto"/>
        <w:jc w:val="both"/>
        <w:rPr>
          <w:sz w:val="24"/>
          <w:szCs w:val="24"/>
        </w:rPr>
      </w:pPr>
      <w:r w:rsidRPr="00E17B45">
        <w:rPr>
          <w:sz w:val="24"/>
          <w:szCs w:val="24"/>
        </w:rPr>
        <w:t xml:space="preserve">Who protected the garden?  </w:t>
      </w:r>
    </w:p>
    <w:p w:rsidR="00DB7CEB" w:rsidRPr="00E17B45" w:rsidRDefault="00DB7CEB" w:rsidP="00DB7CEB">
      <w:pPr>
        <w:spacing w:line="480" w:lineRule="auto"/>
        <w:jc w:val="both"/>
        <w:rPr>
          <w:sz w:val="24"/>
          <w:szCs w:val="24"/>
        </w:rPr>
      </w:pPr>
      <w:r w:rsidRPr="00E17B4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17B4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B7CEB" w:rsidRPr="00E17B45" w:rsidRDefault="00DB7CEB" w:rsidP="00DB7CEB">
      <w:pPr>
        <w:spacing w:line="480" w:lineRule="auto"/>
        <w:jc w:val="both"/>
        <w:rPr>
          <w:sz w:val="24"/>
          <w:szCs w:val="24"/>
        </w:rPr>
      </w:pPr>
      <w:r w:rsidRPr="00E17B45">
        <w:rPr>
          <w:sz w:val="24"/>
          <w:szCs w:val="24"/>
        </w:rPr>
        <w:t>What was the work in the garden?</w:t>
      </w:r>
    </w:p>
    <w:p w:rsidR="00DB7CEB" w:rsidRPr="00E17B45" w:rsidRDefault="00DB7CEB" w:rsidP="00DB7CEB">
      <w:pPr>
        <w:spacing w:line="480" w:lineRule="auto"/>
        <w:jc w:val="both"/>
        <w:rPr>
          <w:sz w:val="24"/>
          <w:szCs w:val="24"/>
        </w:rPr>
      </w:pPr>
      <w:r w:rsidRPr="00E17B4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17B4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B7CEB" w:rsidRPr="00E17B45" w:rsidRDefault="00DB7CEB" w:rsidP="00DB7CEB">
      <w:pPr>
        <w:spacing w:line="480" w:lineRule="auto"/>
        <w:jc w:val="both"/>
        <w:rPr>
          <w:sz w:val="24"/>
          <w:szCs w:val="24"/>
        </w:rPr>
      </w:pPr>
      <w:r w:rsidRPr="00E17B45">
        <w:rPr>
          <w:sz w:val="24"/>
          <w:szCs w:val="24"/>
        </w:rPr>
        <w:t xml:space="preserve">What was in the garden?  </w:t>
      </w:r>
    </w:p>
    <w:p w:rsidR="00DB7CEB" w:rsidRPr="00E17B45" w:rsidRDefault="00DB7CEB" w:rsidP="00DB7CEB">
      <w:pPr>
        <w:spacing w:line="480" w:lineRule="auto"/>
        <w:jc w:val="both"/>
        <w:rPr>
          <w:sz w:val="24"/>
          <w:szCs w:val="24"/>
        </w:rPr>
      </w:pPr>
      <w:r w:rsidRPr="00E17B4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B7CEB" w:rsidRPr="00E17B45" w:rsidRDefault="00DB7CEB" w:rsidP="00DB7CEB">
      <w:pPr>
        <w:spacing w:line="480" w:lineRule="auto"/>
        <w:jc w:val="both"/>
        <w:rPr>
          <w:sz w:val="24"/>
          <w:szCs w:val="24"/>
        </w:rPr>
      </w:pPr>
      <w:r w:rsidRPr="00E17B45">
        <w:rPr>
          <w:sz w:val="24"/>
          <w:szCs w:val="24"/>
        </w:rPr>
        <w:lastRenderedPageBreak/>
        <w:t>Why did God create the garden?</w:t>
      </w:r>
    </w:p>
    <w:p w:rsidR="00DB7CEB" w:rsidRPr="00E17B45" w:rsidRDefault="00DB7CEB" w:rsidP="00DB7CEB">
      <w:pPr>
        <w:spacing w:line="480" w:lineRule="auto"/>
        <w:jc w:val="both"/>
        <w:rPr>
          <w:sz w:val="24"/>
          <w:szCs w:val="24"/>
        </w:rPr>
      </w:pPr>
      <w:r w:rsidRPr="00E17B4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B7CEB" w:rsidRPr="00E17B45" w:rsidRDefault="00DB7CEB" w:rsidP="00DB7CEB">
      <w:pPr>
        <w:spacing w:line="480" w:lineRule="auto"/>
        <w:jc w:val="both"/>
        <w:rPr>
          <w:sz w:val="24"/>
          <w:szCs w:val="24"/>
        </w:rPr>
      </w:pPr>
      <w:r w:rsidRPr="00E17B45">
        <w:rPr>
          <w:sz w:val="24"/>
          <w:szCs w:val="24"/>
        </w:rPr>
        <w:t>Why was there a tree of life in the garden?</w:t>
      </w:r>
    </w:p>
    <w:p w:rsidR="00DB7CEB" w:rsidRPr="00E17B45" w:rsidRDefault="00DB7CEB" w:rsidP="00DB7CEB">
      <w:pPr>
        <w:spacing w:line="480" w:lineRule="auto"/>
        <w:jc w:val="both"/>
        <w:rPr>
          <w:sz w:val="24"/>
          <w:szCs w:val="24"/>
        </w:rPr>
      </w:pPr>
      <w:r w:rsidRPr="00E17B4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17B45">
        <w:rPr>
          <w:sz w:val="24"/>
          <w:szCs w:val="24"/>
          <w:vertAlign w:val="superscript"/>
        </w:rPr>
        <w:t>st</w:t>
      </w:r>
      <w:r w:rsidRPr="00E17B4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E17B4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B7CEB" w:rsidRPr="00E17B45" w:rsidRDefault="00DB7CEB" w:rsidP="00DB7CEB">
      <w:pPr>
        <w:spacing w:line="480" w:lineRule="auto"/>
        <w:jc w:val="both"/>
        <w:rPr>
          <w:sz w:val="24"/>
          <w:szCs w:val="24"/>
        </w:rPr>
      </w:pPr>
      <w:r w:rsidRPr="00E17B45">
        <w:rPr>
          <w:sz w:val="24"/>
          <w:szCs w:val="24"/>
        </w:rPr>
        <w:t>Why was there a tree of the knowledge of good and evil in the garden?</w:t>
      </w:r>
    </w:p>
    <w:p w:rsidR="00DB7CEB" w:rsidRPr="00E17B45" w:rsidRDefault="00DB7CEB" w:rsidP="00DB7CEB">
      <w:pPr>
        <w:spacing w:line="480" w:lineRule="auto"/>
        <w:jc w:val="both"/>
        <w:rPr>
          <w:sz w:val="24"/>
          <w:szCs w:val="24"/>
        </w:rPr>
      </w:pPr>
      <w:r w:rsidRPr="00E17B4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17B45">
        <w:rPr>
          <w:sz w:val="24"/>
          <w:szCs w:val="24"/>
          <w:vertAlign w:val="superscript"/>
        </w:rPr>
        <w:t>st</w:t>
      </w:r>
      <w:r w:rsidRPr="00E17B4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17B45">
        <w:rPr>
          <w:sz w:val="24"/>
          <w:szCs w:val="24"/>
          <w:vertAlign w:val="superscript"/>
        </w:rPr>
        <w:t>nd</w:t>
      </w:r>
      <w:r w:rsidRPr="00E17B4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17B4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E17B45">
        <w:rPr>
          <w:b/>
          <w:sz w:val="24"/>
          <w:szCs w:val="24"/>
        </w:rPr>
        <w:t>Age of the Dragon Lords</w:t>
      </w:r>
      <w:r w:rsidRPr="00E17B45">
        <w:rPr>
          <w:sz w:val="24"/>
          <w:szCs w:val="24"/>
        </w:rPr>
        <w:t>” as a 3 races before Adam was created in Isaiah 24 &amp; Genesis 1:3-19. “</w:t>
      </w:r>
      <w:r w:rsidRPr="00E17B45">
        <w:rPr>
          <w:b/>
          <w:i/>
          <w:sz w:val="24"/>
          <w:szCs w:val="24"/>
        </w:rPr>
        <w:t>Nathan</w:t>
      </w:r>
      <w:r w:rsidRPr="00E17B45">
        <w:rPr>
          <w:sz w:val="24"/>
          <w:szCs w:val="24"/>
        </w:rPr>
        <w:t>” is the High Sons of God as Angels, Arch Angels &amp; Principalities (Rulers) was punished in Isaiah 24:6, 21 by the Lord’s fire because of Eternal Folly (Error) in Job 4:18 &amp; Romans 1:27. “</w:t>
      </w:r>
      <w:r w:rsidRPr="00E17B45">
        <w:rPr>
          <w:b/>
          <w:i/>
          <w:sz w:val="24"/>
          <w:szCs w:val="24"/>
        </w:rPr>
        <w:t>Asah</w:t>
      </w:r>
      <w:r w:rsidRPr="00E17B45">
        <w:rPr>
          <w:sz w:val="24"/>
          <w:szCs w:val="24"/>
        </w:rPr>
        <w:t>” is the Higher Sons of God as Powers (Authorities), Virtues &amp; Dominions was punished in Isaiah 14:12-21 by the Lord’s fire because of Eternal Folly (Error) in Job 4:18 &amp; Romans 1:27. “</w:t>
      </w:r>
      <w:r w:rsidRPr="00E17B45">
        <w:rPr>
          <w:b/>
          <w:i/>
          <w:sz w:val="24"/>
          <w:szCs w:val="24"/>
        </w:rPr>
        <w:t>Bara</w:t>
      </w:r>
      <w:r w:rsidRPr="00E17B4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17B45">
        <w:rPr>
          <w:b/>
          <w:i/>
          <w:sz w:val="24"/>
          <w:szCs w:val="24"/>
        </w:rPr>
        <w:t>Bara</w:t>
      </w:r>
      <w:r w:rsidRPr="00E17B45">
        <w:rPr>
          <w:sz w:val="24"/>
          <w:szCs w:val="24"/>
        </w:rPr>
        <w:t xml:space="preserve"> in Genesis 1:1 means “to create” as the 60 Lord’s &amp; Highest Sons of God, </w:t>
      </w:r>
      <w:r w:rsidRPr="00E17B45">
        <w:rPr>
          <w:b/>
          <w:i/>
          <w:sz w:val="24"/>
          <w:szCs w:val="24"/>
        </w:rPr>
        <w:t xml:space="preserve">Asah </w:t>
      </w:r>
      <w:r w:rsidRPr="00E17B45">
        <w:rPr>
          <w:sz w:val="24"/>
          <w:szCs w:val="24"/>
        </w:rPr>
        <w:t xml:space="preserve">in Genesis 1:7 means “to make” as the Higher Sons of God &amp; </w:t>
      </w:r>
      <w:r w:rsidRPr="00E17B45">
        <w:rPr>
          <w:b/>
          <w:i/>
          <w:sz w:val="24"/>
          <w:szCs w:val="24"/>
        </w:rPr>
        <w:t xml:space="preserve">Nathan </w:t>
      </w:r>
      <w:r w:rsidRPr="00E17B4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17B45">
        <w:rPr>
          <w:sz w:val="24"/>
          <w:szCs w:val="24"/>
          <w:vertAlign w:val="superscript"/>
        </w:rPr>
        <w:t>th</w:t>
      </w:r>
      <w:r w:rsidRPr="00E17B45">
        <w:rPr>
          <w:sz w:val="24"/>
          <w:szCs w:val="24"/>
        </w:rPr>
        <w:t xml:space="preserve"> year &amp; Eve’s creation is 7,000</w:t>
      </w:r>
      <w:r w:rsidRPr="00E17B45">
        <w:rPr>
          <w:sz w:val="24"/>
          <w:szCs w:val="24"/>
          <w:vertAlign w:val="superscript"/>
        </w:rPr>
        <w:t>th</w:t>
      </w:r>
      <w:r w:rsidRPr="00E17B4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17B4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B7CEB" w:rsidRPr="00E17B45" w:rsidRDefault="00DB7CEB" w:rsidP="00DB7CEB">
      <w:pPr>
        <w:spacing w:line="480" w:lineRule="auto"/>
        <w:jc w:val="both"/>
        <w:rPr>
          <w:sz w:val="24"/>
          <w:szCs w:val="24"/>
        </w:rPr>
      </w:pPr>
      <w:r w:rsidRPr="00E17B45">
        <w:rPr>
          <w:sz w:val="24"/>
          <w:szCs w:val="24"/>
        </w:rPr>
        <w:t>Why did God send Lucifer in the garden?</w:t>
      </w:r>
    </w:p>
    <w:p w:rsidR="00DB7CEB" w:rsidRPr="00E17B45" w:rsidRDefault="00DB7CEB" w:rsidP="00DB7CEB">
      <w:pPr>
        <w:spacing w:line="480" w:lineRule="auto"/>
        <w:jc w:val="both"/>
        <w:rPr>
          <w:sz w:val="24"/>
          <w:szCs w:val="24"/>
        </w:rPr>
      </w:pPr>
      <w:r w:rsidRPr="00E17B4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17B45">
        <w:rPr>
          <w:sz w:val="24"/>
          <w:szCs w:val="24"/>
          <w:vertAlign w:val="superscript"/>
        </w:rPr>
        <w:t>nd</w:t>
      </w:r>
      <w:r w:rsidRPr="00E17B4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B7CEB" w:rsidRPr="00E17B45" w:rsidRDefault="00DB7CEB" w:rsidP="00DB7CEB">
      <w:pPr>
        <w:spacing w:line="480" w:lineRule="auto"/>
        <w:jc w:val="both"/>
        <w:rPr>
          <w:sz w:val="24"/>
          <w:szCs w:val="24"/>
        </w:rPr>
      </w:pPr>
      <w:r w:rsidRPr="00E17B45">
        <w:rPr>
          <w:sz w:val="24"/>
          <w:szCs w:val="24"/>
        </w:rPr>
        <w:t>What was God’s intent of Man to be in the garden?</w:t>
      </w:r>
    </w:p>
    <w:p w:rsidR="00DB7CEB" w:rsidRPr="00E17B45" w:rsidRDefault="00DB7CEB" w:rsidP="00DB7CEB">
      <w:pPr>
        <w:spacing w:line="480" w:lineRule="auto"/>
        <w:jc w:val="both"/>
        <w:rPr>
          <w:sz w:val="24"/>
          <w:szCs w:val="24"/>
        </w:rPr>
      </w:pPr>
      <w:r w:rsidRPr="00E17B4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B7CEB" w:rsidRPr="00E17B45" w:rsidRDefault="00DB7CEB" w:rsidP="00DB7CEB">
      <w:pPr>
        <w:spacing w:line="480" w:lineRule="auto"/>
        <w:jc w:val="both"/>
        <w:rPr>
          <w:sz w:val="24"/>
          <w:szCs w:val="24"/>
        </w:rPr>
      </w:pPr>
      <w:r w:rsidRPr="00E17B45">
        <w:rPr>
          <w:sz w:val="24"/>
          <w:szCs w:val="24"/>
        </w:rPr>
        <w:t>Why did God create Man first and not Woman first in the garden?</w:t>
      </w:r>
    </w:p>
    <w:p w:rsidR="00DB7CEB" w:rsidRPr="00E17B45" w:rsidRDefault="00DB7CEB" w:rsidP="00DB7CEB">
      <w:pPr>
        <w:spacing w:line="480" w:lineRule="auto"/>
        <w:jc w:val="both"/>
        <w:rPr>
          <w:sz w:val="24"/>
          <w:szCs w:val="24"/>
        </w:rPr>
      </w:pPr>
      <w:r w:rsidRPr="00E17B45">
        <w:rPr>
          <w:sz w:val="24"/>
          <w:szCs w:val="24"/>
        </w:rPr>
        <w:t>God’s intent for the Human Race was for Man and not for Woman. God chose Man first to reveal His glory to Himself in Isaiah 43:7; Ephesians 1:11-12 &amp; 1</w:t>
      </w:r>
      <w:r w:rsidRPr="00E17B45">
        <w:rPr>
          <w:sz w:val="24"/>
          <w:szCs w:val="24"/>
          <w:vertAlign w:val="superscript"/>
        </w:rPr>
        <w:t>st</w:t>
      </w:r>
      <w:r w:rsidRPr="00E17B4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17B45">
        <w:rPr>
          <w:sz w:val="24"/>
          <w:szCs w:val="24"/>
        </w:rPr>
        <w:lastRenderedPageBreak/>
        <w:t>first to be created and not Woman in Genesis 1:26 &amp; 1</w:t>
      </w:r>
      <w:r w:rsidRPr="00E17B45">
        <w:rPr>
          <w:sz w:val="24"/>
          <w:szCs w:val="24"/>
          <w:vertAlign w:val="superscript"/>
        </w:rPr>
        <w:t>st</w:t>
      </w:r>
      <w:r w:rsidRPr="00E17B45">
        <w:rPr>
          <w:sz w:val="24"/>
          <w:szCs w:val="24"/>
        </w:rPr>
        <w:t xml:space="preserve"> Corinthians 15:47. There is a symbolism of Man being created with God since God is Male 99.99% of the time throughout the scripture.   </w:t>
      </w:r>
    </w:p>
    <w:p w:rsidR="00DB7CEB" w:rsidRPr="00E17B45" w:rsidRDefault="00DB7CEB" w:rsidP="00DB7CEB">
      <w:pPr>
        <w:spacing w:line="480" w:lineRule="auto"/>
        <w:jc w:val="both"/>
        <w:rPr>
          <w:sz w:val="24"/>
          <w:szCs w:val="24"/>
        </w:rPr>
      </w:pPr>
      <w:r w:rsidRPr="00E17B45">
        <w:rPr>
          <w:sz w:val="24"/>
          <w:szCs w:val="24"/>
        </w:rPr>
        <w:t>Were the animals eternal in the garden?</w:t>
      </w:r>
    </w:p>
    <w:p w:rsidR="00DB7CEB" w:rsidRPr="00E17B45" w:rsidRDefault="00DB7CEB" w:rsidP="00DB7CEB">
      <w:pPr>
        <w:spacing w:line="480" w:lineRule="auto"/>
        <w:jc w:val="both"/>
        <w:rPr>
          <w:sz w:val="24"/>
          <w:szCs w:val="24"/>
        </w:rPr>
      </w:pPr>
      <w:r w:rsidRPr="00E17B4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17B4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B7CEB" w:rsidRPr="00E17B45" w:rsidRDefault="00DB7CEB" w:rsidP="00DB7CEB">
      <w:pPr>
        <w:spacing w:line="480" w:lineRule="auto"/>
        <w:jc w:val="both"/>
        <w:rPr>
          <w:sz w:val="24"/>
          <w:szCs w:val="24"/>
        </w:rPr>
      </w:pPr>
      <w:r w:rsidRPr="00E17B45">
        <w:rPr>
          <w:sz w:val="24"/>
          <w:szCs w:val="24"/>
        </w:rPr>
        <w:t>Why was there a fall and a restoration needed in the garden?</w:t>
      </w:r>
    </w:p>
    <w:p w:rsidR="00DB7CEB" w:rsidRPr="00E17B45" w:rsidRDefault="00DB7CEB" w:rsidP="00DB7CEB">
      <w:pPr>
        <w:spacing w:line="480" w:lineRule="auto"/>
        <w:jc w:val="both"/>
        <w:rPr>
          <w:sz w:val="24"/>
          <w:szCs w:val="24"/>
        </w:rPr>
      </w:pPr>
      <w:r w:rsidRPr="00E17B4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17B4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17B4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17B45">
        <w:rPr>
          <w:sz w:val="24"/>
          <w:szCs w:val="24"/>
          <w:vertAlign w:val="superscript"/>
        </w:rPr>
        <w:t>nd</w:t>
      </w:r>
      <w:r w:rsidRPr="00E17B45">
        <w:rPr>
          <w:sz w:val="24"/>
          <w:szCs w:val="24"/>
        </w:rPr>
        <w:t xml:space="preserve"> Eve offered restoration to Eve in respects to the fall through the Lord Jesus in Luke 22-23. Jesus Christ’s death as the 2</w:t>
      </w:r>
      <w:r w:rsidRPr="00E17B45">
        <w:rPr>
          <w:sz w:val="24"/>
          <w:szCs w:val="24"/>
          <w:vertAlign w:val="superscript"/>
        </w:rPr>
        <w:t>nd</w:t>
      </w:r>
      <w:r w:rsidRPr="00E17B45">
        <w:rPr>
          <w:sz w:val="24"/>
          <w:szCs w:val="24"/>
        </w:rPr>
        <w:t xml:space="preserve"> Adam offered restoration to Adam in respects to the fall through Lord James in Acts 15 &amp; 21. James death as the 2</w:t>
      </w:r>
      <w:r w:rsidRPr="00E17B45">
        <w:rPr>
          <w:sz w:val="24"/>
          <w:szCs w:val="24"/>
          <w:vertAlign w:val="superscript"/>
        </w:rPr>
        <w:t>nd</w:t>
      </w:r>
      <w:r w:rsidRPr="00E17B45">
        <w:rPr>
          <w:sz w:val="24"/>
          <w:szCs w:val="24"/>
        </w:rPr>
        <w:t xml:space="preserve"> Serpent Lucifer offered restoration to Lucifer in respects to the fall through the Lord Stephen in Acts 7:1-8:3. Stephen’s death as the 2</w:t>
      </w:r>
      <w:r w:rsidRPr="00E17B45">
        <w:rPr>
          <w:sz w:val="24"/>
          <w:szCs w:val="24"/>
          <w:vertAlign w:val="superscript"/>
        </w:rPr>
        <w:t>nd</w:t>
      </w:r>
      <w:r w:rsidRPr="00E17B4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17B45">
        <w:rPr>
          <w:sz w:val="24"/>
          <w:szCs w:val="24"/>
          <w:vertAlign w:val="superscript"/>
        </w:rPr>
        <w:t>st</w:t>
      </w:r>
      <w:r w:rsidRPr="00E17B45">
        <w:rPr>
          <w:sz w:val="24"/>
          <w:szCs w:val="24"/>
        </w:rPr>
        <w:t xml:space="preserve"> positions of the 1</w:t>
      </w:r>
      <w:r w:rsidRPr="00E17B45">
        <w:rPr>
          <w:sz w:val="24"/>
          <w:szCs w:val="24"/>
          <w:vertAlign w:val="superscript"/>
        </w:rPr>
        <w:t>st</w:t>
      </w:r>
      <w:r w:rsidRPr="00E17B45">
        <w:rPr>
          <w:sz w:val="24"/>
          <w:szCs w:val="24"/>
        </w:rPr>
        <w:t xml:space="preserve"> Eve, 1</w:t>
      </w:r>
      <w:r w:rsidRPr="00E17B45">
        <w:rPr>
          <w:sz w:val="24"/>
          <w:szCs w:val="24"/>
          <w:vertAlign w:val="superscript"/>
        </w:rPr>
        <w:t>st</w:t>
      </w:r>
      <w:r w:rsidRPr="00E17B45">
        <w:rPr>
          <w:sz w:val="24"/>
          <w:szCs w:val="24"/>
        </w:rPr>
        <w:t xml:space="preserve"> Adam, 1</w:t>
      </w:r>
      <w:r w:rsidRPr="00E17B45">
        <w:rPr>
          <w:sz w:val="24"/>
          <w:szCs w:val="24"/>
          <w:vertAlign w:val="superscript"/>
        </w:rPr>
        <w:t>st</w:t>
      </w:r>
      <w:r w:rsidRPr="00E17B45">
        <w:rPr>
          <w:sz w:val="24"/>
          <w:szCs w:val="24"/>
        </w:rPr>
        <w:t xml:space="preserve"> Lucifer &amp; 1</w:t>
      </w:r>
      <w:r w:rsidRPr="00E17B45">
        <w:rPr>
          <w:sz w:val="24"/>
          <w:szCs w:val="24"/>
          <w:vertAlign w:val="superscript"/>
        </w:rPr>
        <w:t>st</w:t>
      </w:r>
      <w:r w:rsidRPr="00E17B45">
        <w:rPr>
          <w:sz w:val="24"/>
          <w:szCs w:val="24"/>
        </w:rPr>
        <w:t xml:space="preserve"> Married Lord called Wisdom back to their rightful places which constitute Man’s delegated authority in the Garden of Eden. Remember Adam was the Ruler over all the Earth in Genesis 1:26, but the </w:t>
      </w:r>
      <w:r w:rsidRPr="00E17B45">
        <w:rPr>
          <w:sz w:val="24"/>
          <w:szCs w:val="24"/>
        </w:rPr>
        <w:lastRenderedPageBreak/>
        <w:t xml:space="preserve">Morning Star was over Him from Genesis 1:1-1:25 in the 3 races. The Married Lord called Wisdom was not affected by lower levels of Creation, such as the Lordships of Man or Angels.   </w:t>
      </w:r>
    </w:p>
    <w:p w:rsidR="00DB7CEB" w:rsidRPr="00E17B45" w:rsidRDefault="00DB7CEB" w:rsidP="00DB7CEB">
      <w:pPr>
        <w:spacing w:line="480" w:lineRule="auto"/>
        <w:jc w:val="both"/>
        <w:rPr>
          <w:sz w:val="24"/>
          <w:szCs w:val="24"/>
        </w:rPr>
      </w:pPr>
      <w:r w:rsidRPr="00E17B45">
        <w:rPr>
          <w:sz w:val="24"/>
          <w:szCs w:val="24"/>
        </w:rPr>
        <w:t>What was the 2</w:t>
      </w:r>
      <w:r w:rsidRPr="00E17B45">
        <w:rPr>
          <w:sz w:val="24"/>
          <w:szCs w:val="24"/>
          <w:vertAlign w:val="superscript"/>
        </w:rPr>
        <w:t>nd</w:t>
      </w:r>
      <w:r w:rsidRPr="00E17B45">
        <w:rPr>
          <w:sz w:val="24"/>
          <w:szCs w:val="24"/>
        </w:rPr>
        <w:t xml:space="preserve"> Garden of Eden in Jerusalem?</w:t>
      </w:r>
    </w:p>
    <w:p w:rsidR="00DB7CEB" w:rsidRPr="00E17B45" w:rsidRDefault="00DB7CEB" w:rsidP="00DB7CEB">
      <w:pPr>
        <w:spacing w:line="480" w:lineRule="auto"/>
        <w:jc w:val="both"/>
        <w:rPr>
          <w:sz w:val="24"/>
          <w:szCs w:val="24"/>
        </w:rPr>
      </w:pPr>
      <w:r w:rsidRPr="00E17B45">
        <w:rPr>
          <w:sz w:val="24"/>
          <w:szCs w:val="24"/>
        </w:rPr>
        <w:t>It was the repentance of the grace ministry of the Lord John in Luke 3:1-9:9 as the 2</w:t>
      </w:r>
      <w:r w:rsidRPr="00E17B45">
        <w:rPr>
          <w:sz w:val="24"/>
          <w:szCs w:val="24"/>
          <w:vertAlign w:val="superscript"/>
        </w:rPr>
        <w:t>nd</w:t>
      </w:r>
      <w:r w:rsidRPr="00E17B45">
        <w:rPr>
          <w:sz w:val="24"/>
          <w:szCs w:val="24"/>
        </w:rPr>
        <w:t xml:space="preserve"> Eve in Lord’s wisdom &amp; understanding. Also it was the forgiveness of the salvation ministry of the Lord Jesus in Luke 4:1-24:53 as the 2</w:t>
      </w:r>
      <w:r w:rsidRPr="00E17B45">
        <w:rPr>
          <w:sz w:val="24"/>
          <w:szCs w:val="24"/>
          <w:vertAlign w:val="superscript"/>
        </w:rPr>
        <w:t>nd</w:t>
      </w:r>
      <w:r w:rsidRPr="00E17B45">
        <w:rPr>
          <w:sz w:val="24"/>
          <w:szCs w:val="24"/>
        </w:rPr>
        <w:t xml:space="preserve"> Adam. It was the release of mercy of the Law ministry of the Lord James in Acts 15:13-29; 21:18-25 as the 2</w:t>
      </w:r>
      <w:r w:rsidRPr="00E17B45">
        <w:rPr>
          <w:sz w:val="24"/>
          <w:szCs w:val="24"/>
          <w:vertAlign w:val="superscript"/>
        </w:rPr>
        <w:t>nd</w:t>
      </w:r>
      <w:r w:rsidRPr="00E17B45">
        <w:rPr>
          <w:sz w:val="24"/>
          <w:szCs w:val="24"/>
        </w:rPr>
        <w:t xml:space="preserve"> Serpent. Last, it was the release of wisdom/power of the Lord’s ministry in Acts 1:4-8:3 as the 2</w:t>
      </w:r>
      <w:r w:rsidRPr="00E17B45">
        <w:rPr>
          <w:sz w:val="24"/>
          <w:szCs w:val="24"/>
          <w:vertAlign w:val="superscript"/>
        </w:rPr>
        <w:t>nd</w:t>
      </w:r>
      <w:r w:rsidRPr="00E17B45">
        <w:rPr>
          <w:sz w:val="24"/>
          <w:szCs w:val="24"/>
        </w:rPr>
        <w:t xml:space="preserve"> Wisdom Lord. These four ministries hold the total plan of God for His people. This was called the 2</w:t>
      </w:r>
      <w:r w:rsidRPr="00E17B45">
        <w:rPr>
          <w:sz w:val="24"/>
          <w:szCs w:val="24"/>
          <w:vertAlign w:val="superscript"/>
        </w:rPr>
        <w:t>nd</w:t>
      </w:r>
      <w:r w:rsidRPr="00E17B4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17B45">
        <w:rPr>
          <w:sz w:val="24"/>
          <w:szCs w:val="24"/>
          <w:vertAlign w:val="superscript"/>
        </w:rPr>
        <w:t>st</w:t>
      </w:r>
      <w:r w:rsidRPr="00E17B45">
        <w:rPr>
          <w:sz w:val="24"/>
          <w:szCs w:val="24"/>
        </w:rPr>
        <w:t xml:space="preserve"> Garden of Eden. In short this summarizes the 2</w:t>
      </w:r>
      <w:r w:rsidRPr="00E17B45">
        <w:rPr>
          <w:sz w:val="24"/>
          <w:szCs w:val="24"/>
          <w:vertAlign w:val="superscript"/>
        </w:rPr>
        <w:t>nd</w:t>
      </w:r>
      <w:r w:rsidRPr="00E17B45">
        <w:rPr>
          <w:sz w:val="24"/>
          <w:szCs w:val="24"/>
        </w:rPr>
        <w:t xml:space="preserve"> Garden of Eden.  </w:t>
      </w:r>
    </w:p>
    <w:p w:rsidR="00DB7CEB" w:rsidRPr="00E17B45" w:rsidRDefault="00DB7CEB" w:rsidP="00DB7CEB">
      <w:pPr>
        <w:spacing w:line="480" w:lineRule="auto"/>
        <w:jc w:val="both"/>
        <w:rPr>
          <w:sz w:val="24"/>
          <w:szCs w:val="24"/>
        </w:rPr>
      </w:pPr>
      <w:r w:rsidRPr="00E17B45">
        <w:rPr>
          <w:sz w:val="24"/>
          <w:szCs w:val="24"/>
        </w:rPr>
        <w:t>What were other names for the Garden of Eden?</w:t>
      </w:r>
    </w:p>
    <w:p w:rsidR="00DB7CEB" w:rsidRPr="00E17B45" w:rsidRDefault="00DB7CEB" w:rsidP="00DB7CEB">
      <w:pPr>
        <w:spacing w:line="480" w:lineRule="auto"/>
        <w:jc w:val="both"/>
        <w:rPr>
          <w:sz w:val="24"/>
          <w:szCs w:val="24"/>
        </w:rPr>
      </w:pPr>
      <w:r w:rsidRPr="00E17B4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B7CEB" w:rsidRPr="00E17B45" w:rsidRDefault="00DB7CEB" w:rsidP="00DB7CEB">
      <w:pPr>
        <w:spacing w:line="480" w:lineRule="auto"/>
        <w:jc w:val="both"/>
        <w:rPr>
          <w:sz w:val="24"/>
          <w:szCs w:val="24"/>
        </w:rPr>
      </w:pPr>
      <w:r w:rsidRPr="00E17B45">
        <w:rPr>
          <w:sz w:val="24"/>
          <w:szCs w:val="24"/>
        </w:rPr>
        <w:t>The 61 other Lord’s &amp; the other 61 Ladies</w:t>
      </w:r>
    </w:p>
    <w:p w:rsidR="00DB7CEB" w:rsidRPr="00E17B45" w:rsidRDefault="00DB7CEB" w:rsidP="00DB7CEB">
      <w:pPr>
        <w:spacing w:line="480" w:lineRule="auto"/>
        <w:jc w:val="both"/>
        <w:rPr>
          <w:sz w:val="24"/>
          <w:szCs w:val="24"/>
        </w:rPr>
      </w:pPr>
      <w:r w:rsidRPr="00E17B4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17B45">
        <w:rPr>
          <w:sz w:val="24"/>
          <w:szCs w:val="24"/>
          <w:vertAlign w:val="superscript"/>
        </w:rPr>
        <w:t>st</w:t>
      </w:r>
      <w:r w:rsidRPr="00E17B4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B7CEB" w:rsidRPr="00E17B45" w:rsidRDefault="00DB7CEB" w:rsidP="00DB7CEB">
      <w:pPr>
        <w:spacing w:line="480" w:lineRule="auto"/>
        <w:jc w:val="both"/>
        <w:rPr>
          <w:sz w:val="24"/>
          <w:szCs w:val="24"/>
        </w:rPr>
      </w:pPr>
      <w:r w:rsidRPr="00E17B4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17B4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B7CEB" w:rsidRPr="00E17B45" w:rsidRDefault="00DB7CEB" w:rsidP="00DB7CEB">
      <w:pPr>
        <w:spacing w:line="480" w:lineRule="auto"/>
        <w:jc w:val="both"/>
        <w:rPr>
          <w:sz w:val="24"/>
          <w:szCs w:val="24"/>
        </w:rPr>
      </w:pPr>
      <w:r w:rsidRPr="00E17B45">
        <w:rPr>
          <w:sz w:val="24"/>
          <w:szCs w:val="24"/>
        </w:rPr>
        <w:t xml:space="preserve">The 4 known Ladies are the Mother Barbara (derived from Bara in Genesis 1:1), the Virgin Daughter Mary, the Sister Elizabeth &amp; the Lady Mary in the Law of God. All 56 other Unknown </w:t>
      </w:r>
      <w:r w:rsidRPr="00E17B45">
        <w:rPr>
          <w:sz w:val="24"/>
          <w:szCs w:val="24"/>
        </w:rPr>
        <w:lastRenderedPageBreak/>
        <w:t>Ladies are proven in the scripture in Isaiah 47:5 called the “</w:t>
      </w:r>
      <w:r w:rsidRPr="00E17B45">
        <w:rPr>
          <w:b/>
          <w:sz w:val="24"/>
          <w:szCs w:val="24"/>
        </w:rPr>
        <w:t>Lady of Kingdoms</w:t>
      </w:r>
      <w:r w:rsidRPr="00E17B45">
        <w:rPr>
          <w:sz w:val="24"/>
          <w:szCs w:val="24"/>
        </w:rPr>
        <w:t xml:space="preserve">” (NKJV) &amp; Zechariah 5:9 &amp; Revelation 12:1-2, 4-5. </w:t>
      </w:r>
    </w:p>
    <w:p w:rsidR="00DB7CEB" w:rsidRPr="00E17B45" w:rsidRDefault="00DB7CEB" w:rsidP="00DB7CEB">
      <w:pPr>
        <w:spacing w:line="480" w:lineRule="auto"/>
        <w:jc w:val="both"/>
        <w:rPr>
          <w:sz w:val="24"/>
          <w:szCs w:val="24"/>
        </w:rPr>
      </w:pPr>
      <w:r w:rsidRPr="00E17B4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B7CEB" w:rsidRPr="00E17B45" w:rsidRDefault="00DB7CEB" w:rsidP="00DB7CEB">
      <w:pPr>
        <w:spacing w:line="480" w:lineRule="auto"/>
        <w:jc w:val="center"/>
        <w:rPr>
          <w:b/>
          <w:sz w:val="24"/>
          <w:szCs w:val="24"/>
        </w:rPr>
      </w:pPr>
      <w:r w:rsidRPr="00E17B45">
        <w:rPr>
          <w:b/>
          <w:sz w:val="24"/>
          <w:szCs w:val="24"/>
        </w:rPr>
        <w:t>THE LORD ADAM WITH THE RANK OF GENERAL OR HIGHER FOR 40 YEARS</w:t>
      </w:r>
    </w:p>
    <w:p w:rsidR="00DB7CEB" w:rsidRPr="00E17B45" w:rsidRDefault="00DB7CEB" w:rsidP="00DB7CEB">
      <w:pPr>
        <w:spacing w:line="480" w:lineRule="auto"/>
        <w:jc w:val="center"/>
        <w:rPr>
          <w:b/>
          <w:sz w:val="24"/>
          <w:szCs w:val="24"/>
        </w:rPr>
      </w:pPr>
      <w:r w:rsidRPr="00E17B45">
        <w:rPr>
          <w:b/>
          <w:sz w:val="24"/>
          <w:szCs w:val="24"/>
        </w:rPr>
        <w:t xml:space="preserve">THE LOWER RANKING HEROES AS </w:t>
      </w:r>
      <w:r w:rsidR="00E17B45" w:rsidRPr="00E17B45">
        <w:rPr>
          <w:b/>
          <w:sz w:val="24"/>
          <w:szCs w:val="24"/>
        </w:rPr>
        <w:t>CAPTAIN</w:t>
      </w:r>
      <w:r w:rsidRPr="00E17B45">
        <w:rPr>
          <w:b/>
          <w:sz w:val="24"/>
          <w:szCs w:val="24"/>
        </w:rPr>
        <w:t>S &amp; COLONELS UNDER THE GENERALS</w:t>
      </w:r>
    </w:p>
    <w:p w:rsidR="00DB7CEB" w:rsidRPr="00E17B45" w:rsidRDefault="00DB7CEB" w:rsidP="00DB7CEB">
      <w:pPr>
        <w:spacing w:line="480" w:lineRule="auto"/>
        <w:jc w:val="both"/>
        <w:rPr>
          <w:sz w:val="24"/>
          <w:szCs w:val="24"/>
        </w:rPr>
      </w:pPr>
      <w:r w:rsidRPr="00E17B45">
        <w:rPr>
          <w:sz w:val="24"/>
          <w:szCs w:val="24"/>
        </w:rPr>
        <w:t>The Lord Adam’s name means “</w:t>
      </w:r>
      <w:r w:rsidRPr="00E17B45">
        <w:rPr>
          <w:b/>
          <w:sz w:val="24"/>
          <w:szCs w:val="24"/>
        </w:rPr>
        <w:t>Man</w:t>
      </w:r>
      <w:r w:rsidRPr="00E17B45">
        <w:rPr>
          <w:sz w:val="24"/>
          <w:szCs w:val="24"/>
        </w:rPr>
        <w:t>” or “</w:t>
      </w:r>
      <w:r w:rsidRPr="00E17B45">
        <w:rPr>
          <w:b/>
          <w:sz w:val="24"/>
          <w:szCs w:val="24"/>
        </w:rPr>
        <w:t>Humanity</w:t>
      </w:r>
      <w:r w:rsidRPr="00E17B45">
        <w:rPr>
          <w:sz w:val="24"/>
          <w:szCs w:val="24"/>
        </w:rPr>
        <w:t>.” The Scripture references of the Lord Adam is in Genesis 1:26-5:5; 1</w:t>
      </w:r>
      <w:r w:rsidRPr="00E17B45">
        <w:rPr>
          <w:sz w:val="24"/>
          <w:szCs w:val="24"/>
          <w:vertAlign w:val="superscript"/>
        </w:rPr>
        <w:t>st</w:t>
      </w:r>
      <w:r w:rsidRPr="00E17B45">
        <w:rPr>
          <w:sz w:val="24"/>
          <w:szCs w:val="24"/>
        </w:rPr>
        <w:t xml:space="preserve"> Chronicles 1:1; Romans 5:12-17; 1</w:t>
      </w:r>
      <w:r w:rsidRPr="00E17B45">
        <w:rPr>
          <w:sz w:val="24"/>
          <w:szCs w:val="24"/>
          <w:vertAlign w:val="superscript"/>
        </w:rPr>
        <w:t>st</w:t>
      </w:r>
      <w:r w:rsidRPr="00E17B45">
        <w:rPr>
          <w:sz w:val="24"/>
          <w:szCs w:val="24"/>
        </w:rPr>
        <w:t xml:space="preserve"> Corinthians 15:21-23, 45; 1</w:t>
      </w:r>
      <w:r w:rsidRPr="00E17B45">
        <w:rPr>
          <w:sz w:val="24"/>
          <w:szCs w:val="24"/>
          <w:vertAlign w:val="superscript"/>
        </w:rPr>
        <w:t>st</w:t>
      </w:r>
      <w:r w:rsidRPr="00E17B45">
        <w:rPr>
          <w:sz w:val="24"/>
          <w:szCs w:val="24"/>
        </w:rPr>
        <w:t xml:space="preserve"> Timothy 2:13, 14 &amp; Luke 3:38.  </w:t>
      </w:r>
    </w:p>
    <w:p w:rsidR="00DB7CEB" w:rsidRPr="00E17B45" w:rsidRDefault="00DB7CEB" w:rsidP="00DB7CEB">
      <w:pPr>
        <w:spacing w:line="480" w:lineRule="auto"/>
        <w:jc w:val="both"/>
        <w:rPr>
          <w:sz w:val="24"/>
          <w:szCs w:val="24"/>
        </w:rPr>
      </w:pPr>
      <w:r w:rsidRPr="00E17B45">
        <w:rPr>
          <w:sz w:val="24"/>
          <w:szCs w:val="24"/>
        </w:rPr>
        <w:t xml:space="preserve">The Lord Adam’s Role in Scripture: The Hebrew word </w:t>
      </w:r>
      <w:r w:rsidRPr="00E17B45">
        <w:rPr>
          <w:b/>
          <w:i/>
          <w:sz w:val="24"/>
          <w:szCs w:val="24"/>
        </w:rPr>
        <w:t>‘adam</w:t>
      </w:r>
      <w:r w:rsidRPr="00E17B45">
        <w:rPr>
          <w:sz w:val="24"/>
          <w:szCs w:val="24"/>
        </w:rPr>
        <w:t xml:space="preserve"> is used over 500 times in the OT meaning “</w:t>
      </w:r>
      <w:r w:rsidRPr="00E17B45">
        <w:rPr>
          <w:b/>
          <w:sz w:val="24"/>
          <w:szCs w:val="24"/>
        </w:rPr>
        <w:t>Human Being</w:t>
      </w:r>
      <w:r w:rsidRPr="00E17B45">
        <w:rPr>
          <w:sz w:val="24"/>
          <w:szCs w:val="24"/>
        </w:rPr>
        <w:t>” or “</w:t>
      </w:r>
      <w:r w:rsidRPr="00E17B45">
        <w:rPr>
          <w:b/>
          <w:sz w:val="24"/>
          <w:szCs w:val="24"/>
        </w:rPr>
        <w:t>Humanity</w:t>
      </w:r>
      <w:r w:rsidRPr="00E17B45">
        <w:rPr>
          <w:sz w:val="24"/>
          <w:szCs w:val="24"/>
        </w:rPr>
        <w:t>.” Only in early Genesis &amp; 1</w:t>
      </w:r>
      <w:r w:rsidRPr="00E17B45">
        <w:rPr>
          <w:sz w:val="24"/>
          <w:szCs w:val="24"/>
          <w:vertAlign w:val="superscript"/>
        </w:rPr>
        <w:t>st</w:t>
      </w:r>
      <w:r w:rsidRPr="00E17B45">
        <w:rPr>
          <w:sz w:val="24"/>
          <w:szCs w:val="24"/>
        </w:rPr>
        <w:t xml:space="preserve"> Chronicles 1:1 is the proper name of Adam, the 1</w:t>
      </w:r>
      <w:r w:rsidRPr="00E17B45">
        <w:rPr>
          <w:sz w:val="24"/>
          <w:szCs w:val="24"/>
          <w:vertAlign w:val="superscript"/>
        </w:rPr>
        <w:t>st</w:t>
      </w:r>
      <w:r w:rsidRPr="00E17B45">
        <w:rPr>
          <w:sz w:val="24"/>
          <w:szCs w:val="24"/>
        </w:rPr>
        <w:t xml:space="preserve"> Man.    </w:t>
      </w:r>
    </w:p>
    <w:p w:rsidR="00DB7CEB" w:rsidRPr="00E17B45" w:rsidRDefault="00DB7CEB" w:rsidP="00DB7CEB">
      <w:pPr>
        <w:spacing w:line="480" w:lineRule="auto"/>
        <w:jc w:val="both"/>
        <w:rPr>
          <w:sz w:val="24"/>
          <w:szCs w:val="24"/>
        </w:rPr>
      </w:pPr>
      <w:r w:rsidRPr="00E17B4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B7CEB" w:rsidRPr="00E17B45" w:rsidRDefault="00DB7CEB" w:rsidP="00DB7CEB">
      <w:pPr>
        <w:spacing w:line="480" w:lineRule="auto"/>
        <w:jc w:val="both"/>
        <w:rPr>
          <w:sz w:val="24"/>
          <w:szCs w:val="24"/>
        </w:rPr>
      </w:pPr>
      <w:r w:rsidRPr="00E17B4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B7CEB" w:rsidRPr="00E17B45" w:rsidRDefault="00DB7CEB" w:rsidP="00DB7CEB">
      <w:pPr>
        <w:spacing w:line="480" w:lineRule="auto"/>
        <w:jc w:val="both"/>
        <w:rPr>
          <w:sz w:val="24"/>
          <w:szCs w:val="24"/>
        </w:rPr>
      </w:pPr>
      <w:r w:rsidRPr="00E17B45">
        <w:rPr>
          <w:sz w:val="24"/>
          <w:szCs w:val="24"/>
        </w:rPr>
        <w:t>Who was Adam?</w:t>
      </w:r>
    </w:p>
    <w:p w:rsidR="00DB7CEB" w:rsidRPr="00E17B45" w:rsidRDefault="00DB7CEB" w:rsidP="00DB7CEB">
      <w:pPr>
        <w:spacing w:line="480" w:lineRule="auto"/>
        <w:jc w:val="both"/>
        <w:rPr>
          <w:sz w:val="24"/>
          <w:szCs w:val="24"/>
        </w:rPr>
      </w:pPr>
      <w:r w:rsidRPr="00E17B4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17B45">
        <w:rPr>
          <w:i/>
          <w:sz w:val="24"/>
          <w:szCs w:val="24"/>
        </w:rPr>
        <w:t xml:space="preserve">Bara </w:t>
      </w:r>
      <w:r w:rsidRPr="00E17B45">
        <w:rPr>
          <w:sz w:val="24"/>
          <w:szCs w:val="24"/>
        </w:rPr>
        <w:t xml:space="preserve">which means “to create” in Genesis 1:1, </w:t>
      </w:r>
      <w:r w:rsidRPr="00E17B45">
        <w:rPr>
          <w:i/>
          <w:sz w:val="24"/>
          <w:szCs w:val="24"/>
        </w:rPr>
        <w:t xml:space="preserve">Asah </w:t>
      </w:r>
      <w:r w:rsidRPr="00E17B45">
        <w:rPr>
          <w:sz w:val="24"/>
          <w:szCs w:val="24"/>
        </w:rPr>
        <w:t xml:space="preserve">which means “to make” in Genesis 1:7, </w:t>
      </w:r>
      <w:r w:rsidRPr="00E17B45">
        <w:rPr>
          <w:i/>
          <w:sz w:val="24"/>
          <w:szCs w:val="24"/>
        </w:rPr>
        <w:t xml:space="preserve">Nathan </w:t>
      </w:r>
      <w:r w:rsidRPr="00E17B45">
        <w:rPr>
          <w:sz w:val="24"/>
          <w:szCs w:val="24"/>
        </w:rPr>
        <w:t xml:space="preserve">which means “set” </w:t>
      </w:r>
      <w:r w:rsidRPr="00E17B45">
        <w:rPr>
          <w:sz w:val="24"/>
          <w:szCs w:val="24"/>
        </w:rPr>
        <w:lastRenderedPageBreak/>
        <w:t xml:space="preserve">in Genesis 1:17, </w:t>
      </w:r>
      <w:r w:rsidRPr="00E17B45">
        <w:rPr>
          <w:i/>
          <w:sz w:val="24"/>
          <w:szCs w:val="24"/>
        </w:rPr>
        <w:t xml:space="preserve">Yatsar </w:t>
      </w:r>
      <w:r w:rsidRPr="00E17B45">
        <w:rPr>
          <w:sz w:val="24"/>
          <w:szCs w:val="24"/>
        </w:rPr>
        <w:t xml:space="preserve"> which  means  “to form” in Genesis  2:7, </w:t>
      </w:r>
      <w:r w:rsidRPr="00E17B45">
        <w:rPr>
          <w:i/>
          <w:sz w:val="24"/>
          <w:szCs w:val="24"/>
        </w:rPr>
        <w:t xml:space="preserve">Banah </w:t>
      </w:r>
      <w:r w:rsidRPr="00E17B45">
        <w:rPr>
          <w:sz w:val="24"/>
          <w:szCs w:val="24"/>
        </w:rPr>
        <w:t xml:space="preserve">which means “to make or build” in Genesis 2:22  &amp;  </w:t>
      </w:r>
      <w:r w:rsidRPr="00E17B45">
        <w:rPr>
          <w:i/>
          <w:sz w:val="24"/>
          <w:szCs w:val="24"/>
        </w:rPr>
        <w:t xml:space="preserve">Qanah  </w:t>
      </w:r>
      <w:r w:rsidRPr="00E17B45">
        <w:rPr>
          <w:sz w:val="24"/>
          <w:szCs w:val="24"/>
        </w:rPr>
        <w:t xml:space="preserve">which  means  “to  create,  possess or  acquire”  in  Genesis 4:1; 14:19. </w:t>
      </w:r>
      <w:r w:rsidRPr="00E17B45">
        <w:rPr>
          <w:i/>
          <w:sz w:val="24"/>
          <w:szCs w:val="24"/>
        </w:rPr>
        <w:t>Yatsar</w:t>
      </w:r>
      <w:r w:rsidRPr="00E17B45">
        <w:rPr>
          <w:sz w:val="24"/>
          <w:szCs w:val="24"/>
        </w:rPr>
        <w:t xml:space="preserve">, </w:t>
      </w:r>
      <w:r w:rsidRPr="00E17B45">
        <w:rPr>
          <w:i/>
          <w:sz w:val="24"/>
          <w:szCs w:val="24"/>
        </w:rPr>
        <w:t>Banah &amp; Qanah</w:t>
      </w:r>
      <w:r w:rsidRPr="00E17B4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17B45">
        <w:rPr>
          <w:i/>
          <w:sz w:val="24"/>
          <w:szCs w:val="24"/>
        </w:rPr>
        <w:t>Bara</w:t>
      </w:r>
      <w:r w:rsidRPr="00E17B45">
        <w:rPr>
          <w:sz w:val="24"/>
          <w:szCs w:val="24"/>
        </w:rPr>
        <w:t xml:space="preserve">, </w:t>
      </w:r>
      <w:r w:rsidRPr="00E17B45">
        <w:rPr>
          <w:i/>
          <w:sz w:val="24"/>
          <w:szCs w:val="24"/>
        </w:rPr>
        <w:t xml:space="preserve">Asah </w:t>
      </w:r>
      <w:r w:rsidRPr="00E17B45">
        <w:rPr>
          <w:sz w:val="24"/>
          <w:szCs w:val="24"/>
        </w:rPr>
        <w:t xml:space="preserve">and </w:t>
      </w:r>
      <w:r w:rsidRPr="00E17B45">
        <w:rPr>
          <w:i/>
          <w:sz w:val="24"/>
          <w:szCs w:val="24"/>
        </w:rPr>
        <w:t>Nathan</w:t>
      </w:r>
      <w:r w:rsidRPr="00E17B45">
        <w:rPr>
          <w:sz w:val="24"/>
          <w:szCs w:val="24"/>
        </w:rPr>
        <w:t xml:space="preserve"> are the “</w:t>
      </w:r>
      <w:r w:rsidRPr="00E17B45">
        <w:rPr>
          <w:b/>
          <w:sz w:val="24"/>
          <w:szCs w:val="24"/>
        </w:rPr>
        <w:t>Sons of God</w:t>
      </w:r>
      <w:r w:rsidRPr="00E17B45">
        <w:rPr>
          <w:sz w:val="24"/>
          <w:szCs w:val="24"/>
        </w:rPr>
        <w:t>” also called “</w:t>
      </w:r>
      <w:r w:rsidRPr="00E17B45">
        <w:rPr>
          <w:b/>
          <w:sz w:val="24"/>
          <w:szCs w:val="24"/>
        </w:rPr>
        <w:t>Age of the Dragons</w:t>
      </w:r>
      <w:r w:rsidRPr="00E17B4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B7CEB" w:rsidRPr="00E17B45" w:rsidRDefault="00DB7CEB" w:rsidP="00DB7CEB">
      <w:pPr>
        <w:spacing w:line="480" w:lineRule="auto"/>
        <w:jc w:val="both"/>
        <w:rPr>
          <w:sz w:val="24"/>
          <w:szCs w:val="24"/>
        </w:rPr>
      </w:pPr>
      <w:r w:rsidRPr="00E17B45">
        <w:rPr>
          <w:sz w:val="24"/>
          <w:szCs w:val="24"/>
        </w:rPr>
        <w:t>Adam’s life</w:t>
      </w:r>
    </w:p>
    <w:p w:rsidR="00DB7CEB" w:rsidRPr="00E17B45" w:rsidRDefault="00DB7CEB" w:rsidP="00DB7CEB">
      <w:pPr>
        <w:spacing w:line="480" w:lineRule="auto"/>
        <w:jc w:val="both"/>
        <w:rPr>
          <w:sz w:val="24"/>
          <w:szCs w:val="24"/>
        </w:rPr>
      </w:pPr>
      <w:r w:rsidRPr="00E17B4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17B45">
        <w:rPr>
          <w:b/>
          <w:sz w:val="24"/>
          <w:szCs w:val="24"/>
        </w:rPr>
        <w:t>flesh and bones</w:t>
      </w:r>
      <w:r w:rsidRPr="00E17B4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17B4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17B45">
        <w:rPr>
          <w:sz w:val="24"/>
          <w:szCs w:val="24"/>
          <w:vertAlign w:val="superscript"/>
        </w:rPr>
        <w:t>st</w:t>
      </w:r>
      <w:r w:rsidRPr="00E17B4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17B45">
        <w:rPr>
          <w:sz w:val="24"/>
          <w:szCs w:val="24"/>
          <w:vertAlign w:val="superscript"/>
        </w:rPr>
        <w:t>st</w:t>
      </w:r>
      <w:r w:rsidRPr="00E17B4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17B45">
        <w:rPr>
          <w:sz w:val="24"/>
          <w:szCs w:val="24"/>
          <w:vertAlign w:val="superscript"/>
        </w:rPr>
        <w:t>st</w:t>
      </w:r>
      <w:r w:rsidRPr="00E17B4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17B45">
        <w:rPr>
          <w:sz w:val="24"/>
          <w:szCs w:val="24"/>
          <w:vertAlign w:val="superscript"/>
        </w:rPr>
        <w:t xml:space="preserve">st </w:t>
      </w:r>
      <w:r w:rsidRPr="00E17B45">
        <w:rPr>
          <w:sz w:val="24"/>
          <w:szCs w:val="24"/>
        </w:rPr>
        <w:t>Corinthians 5:3, 5; 7:34; 2</w:t>
      </w:r>
      <w:r w:rsidRPr="00E17B45">
        <w:rPr>
          <w:sz w:val="24"/>
          <w:szCs w:val="24"/>
          <w:vertAlign w:val="superscript"/>
        </w:rPr>
        <w:t xml:space="preserve">nd </w:t>
      </w:r>
      <w:r w:rsidRPr="00E17B4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17B45">
        <w:rPr>
          <w:sz w:val="24"/>
          <w:szCs w:val="24"/>
          <w:vertAlign w:val="superscript"/>
        </w:rPr>
        <w:t>st</w:t>
      </w:r>
      <w:r w:rsidRPr="00E17B45">
        <w:rPr>
          <w:sz w:val="24"/>
          <w:szCs w:val="24"/>
        </w:rPr>
        <w:t xml:space="preserve"> Peter 3:19 and Revelation 6:9; 20:4. </w:t>
      </w:r>
    </w:p>
    <w:p w:rsidR="00DB7CEB" w:rsidRPr="00E17B45" w:rsidRDefault="00DB7CEB" w:rsidP="00DB7CEB">
      <w:pPr>
        <w:spacing w:line="480" w:lineRule="auto"/>
        <w:jc w:val="both"/>
        <w:rPr>
          <w:sz w:val="24"/>
          <w:szCs w:val="24"/>
        </w:rPr>
      </w:pPr>
      <w:r w:rsidRPr="00E17B45">
        <w:rPr>
          <w:sz w:val="24"/>
          <w:szCs w:val="24"/>
        </w:rPr>
        <w:t>Adam’s significance in the garden</w:t>
      </w:r>
    </w:p>
    <w:p w:rsidR="00DB7CEB" w:rsidRPr="00E17B45" w:rsidRDefault="00DB7CEB" w:rsidP="00DB7CEB">
      <w:pPr>
        <w:spacing w:line="480" w:lineRule="auto"/>
        <w:jc w:val="both"/>
        <w:rPr>
          <w:sz w:val="24"/>
          <w:szCs w:val="24"/>
        </w:rPr>
      </w:pPr>
      <w:r w:rsidRPr="00E17B4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17B45">
        <w:rPr>
          <w:b/>
          <w:sz w:val="24"/>
          <w:szCs w:val="24"/>
        </w:rPr>
        <w:t>image-likeness</w:t>
      </w:r>
      <w:r w:rsidRPr="00E17B4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17B4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17B4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B7CEB" w:rsidRPr="00E17B45" w:rsidRDefault="00DB7CEB" w:rsidP="00DB7CEB">
      <w:pPr>
        <w:spacing w:line="480" w:lineRule="auto"/>
        <w:jc w:val="both"/>
        <w:rPr>
          <w:sz w:val="24"/>
          <w:szCs w:val="24"/>
        </w:rPr>
      </w:pPr>
      <w:r w:rsidRPr="00E17B45">
        <w:rPr>
          <w:sz w:val="24"/>
          <w:szCs w:val="24"/>
        </w:rPr>
        <w:t>Adam’s roles</w:t>
      </w:r>
    </w:p>
    <w:p w:rsidR="00DB7CEB" w:rsidRPr="00E17B45" w:rsidRDefault="00DB7CEB" w:rsidP="00DB7CEB">
      <w:pPr>
        <w:spacing w:line="480" w:lineRule="auto"/>
        <w:jc w:val="both"/>
        <w:rPr>
          <w:sz w:val="24"/>
          <w:szCs w:val="24"/>
        </w:rPr>
      </w:pPr>
      <w:r w:rsidRPr="00E17B4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17B45">
        <w:rPr>
          <w:b/>
          <w:sz w:val="24"/>
          <w:szCs w:val="24"/>
        </w:rPr>
        <w:t>image-likeness</w:t>
      </w:r>
      <w:r w:rsidRPr="00E17B45">
        <w:rPr>
          <w:sz w:val="24"/>
          <w:szCs w:val="24"/>
        </w:rPr>
        <w:t xml:space="preserve">” carries the responsibility to guard and protect God’s creative works rather than abandon it. </w:t>
      </w:r>
    </w:p>
    <w:p w:rsidR="00DB7CEB" w:rsidRPr="00E17B45" w:rsidRDefault="00DB7CEB" w:rsidP="00DB7CEB">
      <w:pPr>
        <w:spacing w:line="480" w:lineRule="auto"/>
        <w:jc w:val="both"/>
        <w:rPr>
          <w:sz w:val="24"/>
          <w:szCs w:val="24"/>
        </w:rPr>
      </w:pPr>
      <w:r w:rsidRPr="00E17B4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B7CEB" w:rsidRPr="00E17B45" w:rsidRDefault="00DB7CEB" w:rsidP="00DB7CEB">
      <w:pPr>
        <w:spacing w:line="480" w:lineRule="auto"/>
        <w:jc w:val="both"/>
        <w:rPr>
          <w:sz w:val="24"/>
          <w:szCs w:val="24"/>
        </w:rPr>
      </w:pPr>
      <w:r w:rsidRPr="00E17B45">
        <w:rPr>
          <w:sz w:val="24"/>
          <w:szCs w:val="24"/>
        </w:rPr>
        <w:t xml:space="preserve">Adam was a Husband in Genesis 2:23-5:32. Adam was Husband to Eve (wife). Adam would love His wife as his own life since Eve came out of Adam and would sanctify Her and cleanse Her by </w:t>
      </w:r>
      <w:r w:rsidRPr="00E17B4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B7CEB" w:rsidRPr="00E17B45" w:rsidRDefault="00DB7CEB" w:rsidP="00DB7CEB">
      <w:pPr>
        <w:spacing w:line="480" w:lineRule="auto"/>
        <w:jc w:val="both"/>
        <w:rPr>
          <w:sz w:val="24"/>
          <w:szCs w:val="24"/>
        </w:rPr>
      </w:pPr>
      <w:r w:rsidRPr="00E17B4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B7CEB" w:rsidRPr="00E17B45" w:rsidRDefault="00DB7CEB" w:rsidP="00DB7CEB">
      <w:pPr>
        <w:spacing w:line="480" w:lineRule="auto"/>
        <w:jc w:val="both"/>
        <w:rPr>
          <w:sz w:val="24"/>
          <w:szCs w:val="24"/>
        </w:rPr>
      </w:pPr>
      <w:r w:rsidRPr="00E17B45">
        <w:rPr>
          <w:sz w:val="24"/>
          <w:szCs w:val="24"/>
        </w:rPr>
        <w:t>Adam’s relationship to God</w:t>
      </w:r>
    </w:p>
    <w:p w:rsidR="00DB7CEB" w:rsidRPr="00E17B45" w:rsidRDefault="00DB7CEB" w:rsidP="00DB7CEB">
      <w:pPr>
        <w:spacing w:line="480" w:lineRule="auto"/>
        <w:jc w:val="both"/>
        <w:rPr>
          <w:sz w:val="24"/>
          <w:szCs w:val="24"/>
        </w:rPr>
      </w:pPr>
      <w:r w:rsidRPr="00E17B4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17B45">
        <w:rPr>
          <w:b/>
          <w:sz w:val="24"/>
          <w:szCs w:val="24"/>
        </w:rPr>
        <w:t>image-likeness</w:t>
      </w:r>
      <w:r w:rsidRPr="00E17B45">
        <w:rPr>
          <w:sz w:val="24"/>
          <w:szCs w:val="24"/>
        </w:rPr>
        <w:t xml:space="preserve">” of God. This means Adam functioned like the Trinity—Father Stephen, Son Jesus and Holy Ghost (Brother John)—three Persons in One God and that He took on the image-likeness </w:t>
      </w:r>
      <w:r w:rsidRPr="00E17B4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17B45">
        <w:rPr>
          <w:b/>
          <w:sz w:val="24"/>
          <w:szCs w:val="24"/>
        </w:rPr>
        <w:t>image-likeness</w:t>
      </w:r>
      <w:r w:rsidRPr="00E17B45">
        <w:rPr>
          <w:sz w:val="24"/>
          <w:szCs w:val="24"/>
        </w:rPr>
        <w:t>” of God while He was single in Genesis 1:26-2:20 in “</w:t>
      </w:r>
      <w:r w:rsidRPr="00E17B45">
        <w:rPr>
          <w:b/>
          <w:sz w:val="24"/>
          <w:szCs w:val="24"/>
        </w:rPr>
        <w:t>that age</w:t>
      </w:r>
      <w:r w:rsidRPr="00E17B45">
        <w:rPr>
          <w:sz w:val="24"/>
          <w:szCs w:val="24"/>
        </w:rPr>
        <w:t>” mentioned in Luke 20:35-38. Not only was His “</w:t>
      </w:r>
      <w:r w:rsidRPr="00E17B45">
        <w:rPr>
          <w:b/>
          <w:sz w:val="24"/>
          <w:szCs w:val="24"/>
        </w:rPr>
        <w:t>image-likeness</w:t>
      </w:r>
      <w:r w:rsidRPr="00E17B4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17B45">
        <w:rPr>
          <w:b/>
          <w:sz w:val="24"/>
          <w:szCs w:val="24"/>
        </w:rPr>
        <w:t>given in marriage process</w:t>
      </w:r>
      <w:r w:rsidRPr="00E17B4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17B4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17B45">
        <w:rPr>
          <w:sz w:val="24"/>
          <w:szCs w:val="24"/>
          <w:vertAlign w:val="superscript"/>
        </w:rPr>
        <w:t>st</w:t>
      </w:r>
      <w:r w:rsidRPr="00E17B4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B7CEB" w:rsidRPr="00E17B45" w:rsidRDefault="00DB7CEB" w:rsidP="00DB7CEB">
      <w:pPr>
        <w:spacing w:line="480" w:lineRule="auto"/>
        <w:jc w:val="both"/>
        <w:rPr>
          <w:sz w:val="24"/>
          <w:szCs w:val="24"/>
        </w:rPr>
      </w:pPr>
      <w:r w:rsidRPr="00E17B45">
        <w:rPr>
          <w:sz w:val="24"/>
          <w:szCs w:val="24"/>
        </w:rPr>
        <w:t>Adam’s relationships to the animals</w:t>
      </w:r>
    </w:p>
    <w:p w:rsidR="00DB7CEB" w:rsidRPr="00E17B45" w:rsidRDefault="00DB7CEB" w:rsidP="00DB7CEB">
      <w:pPr>
        <w:spacing w:line="480" w:lineRule="auto"/>
        <w:jc w:val="both"/>
        <w:rPr>
          <w:sz w:val="24"/>
          <w:szCs w:val="24"/>
        </w:rPr>
      </w:pPr>
      <w:r w:rsidRPr="00E17B4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17B4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B7CEB" w:rsidRPr="00E17B45" w:rsidRDefault="00DB7CEB" w:rsidP="00DB7CEB">
      <w:pPr>
        <w:spacing w:line="480" w:lineRule="auto"/>
        <w:jc w:val="both"/>
        <w:rPr>
          <w:sz w:val="24"/>
          <w:szCs w:val="24"/>
        </w:rPr>
      </w:pPr>
      <w:r w:rsidRPr="00E17B45">
        <w:rPr>
          <w:sz w:val="24"/>
          <w:szCs w:val="24"/>
        </w:rPr>
        <w:t>Adam’s relationship to Eve</w:t>
      </w:r>
    </w:p>
    <w:p w:rsidR="00DB7CEB" w:rsidRPr="00E17B45" w:rsidRDefault="00DB7CEB" w:rsidP="00DB7CEB">
      <w:pPr>
        <w:spacing w:line="480" w:lineRule="auto"/>
        <w:jc w:val="both"/>
        <w:rPr>
          <w:sz w:val="24"/>
          <w:szCs w:val="24"/>
        </w:rPr>
      </w:pPr>
      <w:r w:rsidRPr="00E17B4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B7CEB" w:rsidRPr="00E17B45" w:rsidRDefault="00DB7CEB" w:rsidP="00DB7CEB">
      <w:pPr>
        <w:spacing w:line="480" w:lineRule="auto"/>
        <w:jc w:val="both"/>
        <w:rPr>
          <w:sz w:val="24"/>
          <w:szCs w:val="24"/>
        </w:rPr>
      </w:pPr>
      <w:r w:rsidRPr="00E17B45">
        <w:rPr>
          <w:sz w:val="24"/>
          <w:szCs w:val="24"/>
        </w:rPr>
        <w:t>Adam’s relationship with the cherubs</w:t>
      </w:r>
    </w:p>
    <w:p w:rsidR="00DB7CEB" w:rsidRPr="00E17B45" w:rsidRDefault="00DB7CEB" w:rsidP="00DB7CEB">
      <w:pPr>
        <w:spacing w:line="480" w:lineRule="auto"/>
        <w:jc w:val="both"/>
        <w:rPr>
          <w:sz w:val="24"/>
          <w:szCs w:val="24"/>
        </w:rPr>
      </w:pPr>
      <w:r w:rsidRPr="00E17B4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17B4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B7CEB" w:rsidRPr="00E17B45" w:rsidRDefault="00DB7CEB" w:rsidP="00DB7CEB">
      <w:pPr>
        <w:spacing w:line="480" w:lineRule="auto"/>
        <w:jc w:val="both"/>
        <w:rPr>
          <w:sz w:val="24"/>
          <w:szCs w:val="24"/>
        </w:rPr>
      </w:pPr>
      <w:r w:rsidRPr="00E17B45">
        <w:rPr>
          <w:sz w:val="24"/>
          <w:szCs w:val="24"/>
        </w:rPr>
        <w:t>Adam’s relationships to His Sons</w:t>
      </w:r>
    </w:p>
    <w:p w:rsidR="00DB7CEB" w:rsidRPr="00E17B45" w:rsidRDefault="00DB7CEB" w:rsidP="00DB7CEB">
      <w:pPr>
        <w:spacing w:line="480" w:lineRule="auto"/>
        <w:jc w:val="both"/>
        <w:rPr>
          <w:sz w:val="24"/>
          <w:szCs w:val="24"/>
        </w:rPr>
      </w:pPr>
      <w:r w:rsidRPr="00E17B4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17B4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B7CEB" w:rsidRPr="00E17B45" w:rsidRDefault="00DB7CEB" w:rsidP="00DB7CEB">
      <w:pPr>
        <w:spacing w:line="480" w:lineRule="auto"/>
        <w:jc w:val="both"/>
        <w:rPr>
          <w:sz w:val="24"/>
          <w:szCs w:val="24"/>
        </w:rPr>
      </w:pPr>
      <w:r w:rsidRPr="00E17B4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B7CEB" w:rsidRPr="00E17B45" w:rsidRDefault="00DB7CEB" w:rsidP="00DB7CEB">
      <w:pPr>
        <w:spacing w:line="480" w:lineRule="auto"/>
        <w:jc w:val="both"/>
        <w:rPr>
          <w:sz w:val="24"/>
          <w:szCs w:val="24"/>
        </w:rPr>
      </w:pPr>
      <w:r w:rsidRPr="00E17B45">
        <w:rPr>
          <w:sz w:val="24"/>
          <w:szCs w:val="24"/>
        </w:rPr>
        <w:t xml:space="preserve">Third, Adam and Eve have a third Son named Seth which means appointed. Seth had a very good relationship with God and His parents because Seth took the place of Abel who was slain </w:t>
      </w:r>
      <w:r w:rsidRPr="00E17B45">
        <w:rPr>
          <w:sz w:val="24"/>
          <w:szCs w:val="24"/>
        </w:rPr>
        <w:lastRenderedPageBreak/>
        <w:t xml:space="preserve">by Cain. Seth is called the New Son and is the beginning of the Covenant of the Lord. Seth was considered the “new seed” taking the place of Abel that was killed.           </w:t>
      </w:r>
    </w:p>
    <w:p w:rsidR="00DB7CEB" w:rsidRPr="00E17B45" w:rsidRDefault="00DB7CEB" w:rsidP="00DB7CEB">
      <w:pPr>
        <w:spacing w:line="480" w:lineRule="auto"/>
        <w:jc w:val="both"/>
        <w:rPr>
          <w:sz w:val="24"/>
          <w:szCs w:val="24"/>
        </w:rPr>
      </w:pPr>
      <w:r w:rsidRPr="00E17B4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B7CEB" w:rsidRPr="00E17B45" w:rsidRDefault="00DB7CEB" w:rsidP="00DB7CEB">
      <w:pPr>
        <w:spacing w:line="480" w:lineRule="auto"/>
        <w:jc w:val="both"/>
        <w:rPr>
          <w:sz w:val="24"/>
          <w:szCs w:val="24"/>
        </w:rPr>
      </w:pPr>
      <w:r w:rsidRPr="00E17B45">
        <w:rPr>
          <w:sz w:val="24"/>
          <w:szCs w:val="24"/>
        </w:rPr>
        <w:t xml:space="preserve">What was Adam’s world?                                </w:t>
      </w:r>
    </w:p>
    <w:p w:rsidR="00DB7CEB" w:rsidRPr="00E17B45" w:rsidRDefault="00DB7CEB" w:rsidP="00DB7CEB">
      <w:pPr>
        <w:spacing w:line="480" w:lineRule="auto"/>
        <w:jc w:val="both"/>
        <w:rPr>
          <w:sz w:val="24"/>
          <w:szCs w:val="24"/>
        </w:rPr>
      </w:pPr>
      <w:r w:rsidRPr="00E17B4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17B45">
        <w:rPr>
          <w:sz w:val="24"/>
          <w:szCs w:val="24"/>
          <w:vertAlign w:val="superscript"/>
        </w:rPr>
        <w:t>st</w:t>
      </w:r>
      <w:r w:rsidRPr="00E17B4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17B45">
        <w:rPr>
          <w:sz w:val="24"/>
          <w:szCs w:val="24"/>
        </w:rPr>
        <w:lastRenderedPageBreak/>
        <w:t xml:space="preserve">years but lasted from 969 to 777 years of age, then by Genesis 6:2 it fell to 120 years of age and in Psalm 90:10 it fell to 70 years in weakness and 80 years in strength.  </w:t>
      </w:r>
    </w:p>
    <w:p w:rsidR="00DB7CEB" w:rsidRPr="00E17B45" w:rsidRDefault="00DB7CEB" w:rsidP="00DB7CEB">
      <w:pPr>
        <w:spacing w:line="480" w:lineRule="auto"/>
        <w:jc w:val="both"/>
        <w:rPr>
          <w:sz w:val="24"/>
          <w:szCs w:val="24"/>
        </w:rPr>
      </w:pPr>
      <w:r w:rsidRPr="00E17B45">
        <w:rPr>
          <w:sz w:val="24"/>
          <w:szCs w:val="24"/>
        </w:rPr>
        <w:t>The intrinsic value of Man</w:t>
      </w:r>
    </w:p>
    <w:p w:rsidR="00DB7CEB" w:rsidRPr="00E17B45" w:rsidRDefault="00DB7CEB" w:rsidP="00DB7CEB">
      <w:pPr>
        <w:spacing w:line="480" w:lineRule="auto"/>
        <w:jc w:val="both"/>
        <w:rPr>
          <w:sz w:val="24"/>
          <w:szCs w:val="24"/>
        </w:rPr>
      </w:pPr>
      <w:r w:rsidRPr="00E17B4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B7CEB" w:rsidRPr="00E17B45" w:rsidRDefault="00DB7CEB" w:rsidP="00DB7CEB">
      <w:pPr>
        <w:spacing w:line="480" w:lineRule="auto"/>
        <w:jc w:val="both"/>
        <w:rPr>
          <w:sz w:val="24"/>
          <w:szCs w:val="24"/>
        </w:rPr>
      </w:pPr>
      <w:r w:rsidRPr="00E17B45">
        <w:rPr>
          <w:sz w:val="24"/>
          <w:szCs w:val="24"/>
        </w:rPr>
        <w:t>The creation of Man</w:t>
      </w:r>
    </w:p>
    <w:p w:rsidR="00DB7CEB" w:rsidRPr="00E17B45" w:rsidRDefault="00DB7CEB" w:rsidP="00DB7CEB">
      <w:pPr>
        <w:spacing w:line="480" w:lineRule="auto"/>
        <w:jc w:val="both"/>
        <w:rPr>
          <w:sz w:val="24"/>
          <w:szCs w:val="24"/>
        </w:rPr>
      </w:pPr>
      <w:r w:rsidRPr="00E17B4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17B45">
        <w:rPr>
          <w:sz w:val="24"/>
          <w:szCs w:val="24"/>
          <w:vertAlign w:val="superscript"/>
        </w:rPr>
        <w:t>st</w:t>
      </w:r>
      <w:r w:rsidRPr="00E17B4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17B45">
        <w:rPr>
          <w:sz w:val="24"/>
          <w:szCs w:val="24"/>
          <w:vertAlign w:val="superscript"/>
        </w:rPr>
        <w:t>st</w:t>
      </w:r>
      <w:r w:rsidRPr="00E17B45">
        <w:rPr>
          <w:sz w:val="24"/>
          <w:szCs w:val="24"/>
        </w:rPr>
        <w:t xml:space="preserve"> Thessalonians 5:16-</w:t>
      </w:r>
      <w:r w:rsidRPr="00E17B45">
        <w:rPr>
          <w:sz w:val="24"/>
          <w:szCs w:val="24"/>
        </w:rPr>
        <w:lastRenderedPageBreak/>
        <w:t>18; James 1:2; 1</w:t>
      </w:r>
      <w:r w:rsidRPr="00E17B45">
        <w:rPr>
          <w:sz w:val="24"/>
          <w:szCs w:val="24"/>
          <w:vertAlign w:val="superscript"/>
        </w:rPr>
        <w:t>st</w:t>
      </w:r>
      <w:r w:rsidRPr="00E17B4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17B45">
        <w:rPr>
          <w:b/>
          <w:sz w:val="24"/>
          <w:szCs w:val="24"/>
        </w:rPr>
        <w:t>image/likeness of God</w:t>
      </w:r>
      <w:r w:rsidRPr="00E17B4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17B45">
        <w:rPr>
          <w:sz w:val="24"/>
          <w:szCs w:val="24"/>
          <w:vertAlign w:val="superscript"/>
        </w:rPr>
        <w:t>nd</w:t>
      </w:r>
      <w:r w:rsidRPr="00E17B45">
        <w:rPr>
          <w:sz w:val="24"/>
          <w:szCs w:val="24"/>
        </w:rPr>
        <w:t xml:space="preserve"> Corinthians 3:18; 4:4 (NASB); Romans 8:29; 1</w:t>
      </w:r>
      <w:r w:rsidRPr="00E17B45">
        <w:rPr>
          <w:sz w:val="24"/>
          <w:szCs w:val="24"/>
          <w:vertAlign w:val="superscript"/>
        </w:rPr>
        <w:t>st</w:t>
      </w:r>
      <w:r w:rsidRPr="00E17B45">
        <w:rPr>
          <w:sz w:val="24"/>
          <w:szCs w:val="24"/>
        </w:rPr>
        <w:t xml:space="preserve"> Corinthians 15:49; Colossians 1:15; 3:10 &amp; 1</w:t>
      </w:r>
      <w:r w:rsidRPr="00E17B45">
        <w:rPr>
          <w:sz w:val="24"/>
          <w:szCs w:val="24"/>
          <w:vertAlign w:val="superscript"/>
        </w:rPr>
        <w:t>st</w:t>
      </w:r>
      <w:r w:rsidRPr="00E17B45">
        <w:rPr>
          <w:sz w:val="24"/>
          <w:szCs w:val="24"/>
        </w:rPr>
        <w:t xml:space="preserve"> </w:t>
      </w:r>
      <w:r w:rsidRPr="00E17B4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17B45">
        <w:rPr>
          <w:sz w:val="24"/>
          <w:szCs w:val="24"/>
          <w:vertAlign w:val="superscript"/>
        </w:rPr>
        <w:t>st</w:t>
      </w:r>
      <w:r w:rsidRPr="00E17B45">
        <w:rPr>
          <w:sz w:val="24"/>
          <w:szCs w:val="24"/>
        </w:rPr>
        <w:t xml:space="preserve"> Corinthians 3:10-15; 15:43-45; Genesis 5:3; Ephesians 5:1; 1</w:t>
      </w:r>
      <w:r w:rsidRPr="00E17B45">
        <w:rPr>
          <w:sz w:val="24"/>
          <w:szCs w:val="24"/>
          <w:vertAlign w:val="superscript"/>
        </w:rPr>
        <w:t>st</w:t>
      </w:r>
      <w:r w:rsidRPr="00E17B45">
        <w:rPr>
          <w:sz w:val="24"/>
          <w:szCs w:val="24"/>
        </w:rPr>
        <w:t xml:space="preserve"> Peter 1:16; 2</w:t>
      </w:r>
      <w:r w:rsidRPr="00E17B45">
        <w:rPr>
          <w:sz w:val="24"/>
          <w:szCs w:val="24"/>
          <w:vertAlign w:val="superscript"/>
        </w:rPr>
        <w:t>nd</w:t>
      </w:r>
      <w:r w:rsidRPr="00E17B45">
        <w:rPr>
          <w:sz w:val="24"/>
          <w:szCs w:val="24"/>
        </w:rPr>
        <w:t xml:space="preserve"> Corinthians 5:10; 7:1; Matthew 6:19-21 &amp; 1</w:t>
      </w:r>
      <w:r w:rsidRPr="00E17B45">
        <w:rPr>
          <w:sz w:val="24"/>
          <w:szCs w:val="24"/>
          <w:vertAlign w:val="superscript"/>
        </w:rPr>
        <w:t>st</w:t>
      </w:r>
      <w:r w:rsidRPr="00E17B45">
        <w:rPr>
          <w:sz w:val="24"/>
          <w:szCs w:val="24"/>
        </w:rPr>
        <w:t xml:space="preserve"> Samuel 13:14.       </w:t>
      </w:r>
    </w:p>
    <w:p w:rsidR="00DB7CEB" w:rsidRPr="00E17B45" w:rsidRDefault="00DB7CEB" w:rsidP="00DB7CEB">
      <w:pPr>
        <w:spacing w:line="480" w:lineRule="auto"/>
        <w:jc w:val="both"/>
        <w:rPr>
          <w:sz w:val="24"/>
          <w:szCs w:val="24"/>
        </w:rPr>
      </w:pPr>
      <w:r w:rsidRPr="00E17B45">
        <w:rPr>
          <w:sz w:val="24"/>
          <w:szCs w:val="24"/>
        </w:rPr>
        <w:t>Man as Male and Female</w:t>
      </w:r>
    </w:p>
    <w:p w:rsidR="00DB7CEB" w:rsidRPr="00E17B45" w:rsidRDefault="00DB7CEB" w:rsidP="00DB7CEB">
      <w:pPr>
        <w:spacing w:line="480" w:lineRule="auto"/>
        <w:jc w:val="both"/>
        <w:rPr>
          <w:sz w:val="24"/>
          <w:szCs w:val="24"/>
        </w:rPr>
      </w:pPr>
      <w:r w:rsidRPr="00E17B4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17B45">
        <w:rPr>
          <w:sz w:val="24"/>
          <w:szCs w:val="24"/>
          <w:vertAlign w:val="superscript"/>
        </w:rPr>
        <w:t>st</w:t>
      </w:r>
      <w:r w:rsidRPr="00E17B45">
        <w:rPr>
          <w:sz w:val="24"/>
          <w:szCs w:val="24"/>
        </w:rPr>
        <w:t xml:space="preserve"> Corinthians 6:16, 18-20. Also  in  marriage  they  do  not  have  the  rule  over  their own  bodies  but share it with their Spouses in 1</w:t>
      </w:r>
      <w:r w:rsidRPr="00E17B45">
        <w:rPr>
          <w:sz w:val="24"/>
          <w:szCs w:val="24"/>
          <w:vertAlign w:val="superscript"/>
        </w:rPr>
        <w:t>st</w:t>
      </w:r>
      <w:r w:rsidRPr="00E17B45">
        <w:rPr>
          <w:sz w:val="24"/>
          <w:szCs w:val="24"/>
        </w:rPr>
        <w:t xml:space="preserve"> Corinthians 7:3-5. In Ephesians 5:28  it  tells  us  that  Husbands  should  (agape) </w:t>
      </w:r>
      <w:r w:rsidRPr="00E17B4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17B45">
        <w:rPr>
          <w:sz w:val="24"/>
          <w:szCs w:val="24"/>
          <w:vertAlign w:val="superscript"/>
        </w:rPr>
        <w:t>st</w:t>
      </w:r>
      <w:r w:rsidRPr="00E17B45">
        <w:rPr>
          <w:sz w:val="24"/>
          <w:szCs w:val="24"/>
        </w:rPr>
        <w:t xml:space="preserve"> Corinthians 7:1, 7-9, 28, 36. For the form of This World is passing away and it is better if He remains as He is in 1</w:t>
      </w:r>
      <w:r w:rsidRPr="00E17B45">
        <w:rPr>
          <w:sz w:val="24"/>
          <w:szCs w:val="24"/>
          <w:vertAlign w:val="superscript"/>
        </w:rPr>
        <w:t>st</w:t>
      </w:r>
      <w:r w:rsidRPr="00E17B45">
        <w:rPr>
          <w:sz w:val="24"/>
          <w:szCs w:val="24"/>
        </w:rPr>
        <w:t xml:space="preserve"> Corinthians 7:26, 29, 31. Also Paul the Apostle and Minister of the Lord Jesus Christ says You can have Spiritual Children in 1</w:t>
      </w:r>
      <w:r w:rsidRPr="00E17B45">
        <w:rPr>
          <w:sz w:val="24"/>
          <w:szCs w:val="24"/>
          <w:vertAlign w:val="superscript"/>
        </w:rPr>
        <w:t>st</w:t>
      </w:r>
      <w:r w:rsidRPr="00E17B45">
        <w:rPr>
          <w:sz w:val="24"/>
          <w:szCs w:val="24"/>
        </w:rPr>
        <w:t xml:space="preserve"> Corinthians 4:19; 1</w:t>
      </w:r>
      <w:r w:rsidRPr="00E17B45">
        <w:rPr>
          <w:sz w:val="24"/>
          <w:szCs w:val="24"/>
          <w:vertAlign w:val="superscript"/>
        </w:rPr>
        <w:t>st</w:t>
      </w:r>
      <w:r w:rsidRPr="00E17B45">
        <w:rPr>
          <w:sz w:val="24"/>
          <w:szCs w:val="24"/>
        </w:rPr>
        <w:t xml:space="preserve"> Timothy 1:2; Titus 1:4 and Galatians 4:19. </w:t>
      </w:r>
    </w:p>
    <w:p w:rsidR="00DB7CEB" w:rsidRPr="00E17B45" w:rsidRDefault="00DB7CEB" w:rsidP="00DB7CEB">
      <w:pPr>
        <w:spacing w:line="480" w:lineRule="auto"/>
        <w:jc w:val="both"/>
        <w:rPr>
          <w:sz w:val="24"/>
          <w:szCs w:val="24"/>
        </w:rPr>
      </w:pPr>
      <w:r w:rsidRPr="00E17B45">
        <w:rPr>
          <w:sz w:val="24"/>
          <w:szCs w:val="24"/>
        </w:rPr>
        <w:t>The relationship between the Trinity and delegated authority in Marriage</w:t>
      </w:r>
    </w:p>
    <w:p w:rsidR="00DB7CEB" w:rsidRPr="00E17B45" w:rsidRDefault="00DB7CEB" w:rsidP="00DB7CEB">
      <w:pPr>
        <w:spacing w:line="480" w:lineRule="auto"/>
        <w:jc w:val="both"/>
        <w:rPr>
          <w:sz w:val="24"/>
          <w:szCs w:val="24"/>
        </w:rPr>
      </w:pPr>
      <w:r w:rsidRPr="00E17B4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17B45">
        <w:rPr>
          <w:sz w:val="24"/>
          <w:szCs w:val="24"/>
          <w:vertAlign w:val="superscript"/>
        </w:rPr>
        <w:t>st</w:t>
      </w:r>
      <w:r w:rsidRPr="00E17B4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17B45">
        <w:rPr>
          <w:sz w:val="24"/>
          <w:szCs w:val="24"/>
          <w:vertAlign w:val="superscript"/>
        </w:rPr>
        <w:t>st</w:t>
      </w:r>
      <w:r w:rsidRPr="00E17B45">
        <w:rPr>
          <w:sz w:val="24"/>
          <w:szCs w:val="24"/>
        </w:rPr>
        <w:t xml:space="preserve"> Corinthians 11:3. There are certain roles before the fall. First, Adam was first formed, then Eve. Normally the birthright goes to the first born. Second, Eve was created as a helper for Adam in 1</w:t>
      </w:r>
      <w:r w:rsidRPr="00E17B45">
        <w:rPr>
          <w:sz w:val="24"/>
          <w:szCs w:val="24"/>
          <w:vertAlign w:val="superscript"/>
        </w:rPr>
        <w:t>st</w:t>
      </w:r>
      <w:r w:rsidRPr="00E17B45">
        <w:rPr>
          <w:sz w:val="24"/>
          <w:szCs w:val="24"/>
        </w:rPr>
        <w:t xml:space="preserve"> Corinthians 11:9; Genesis 2:18. Third, </w:t>
      </w:r>
      <w:r w:rsidRPr="00E17B4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17B45">
        <w:rPr>
          <w:sz w:val="24"/>
          <w:szCs w:val="24"/>
          <w:vertAlign w:val="superscript"/>
        </w:rPr>
        <w:t>st</w:t>
      </w:r>
      <w:r w:rsidRPr="00E17B45">
        <w:rPr>
          <w:sz w:val="24"/>
          <w:szCs w:val="24"/>
        </w:rPr>
        <w:t xml:space="preserve"> Timothy 2:14. Sixth, God spoke to Adam first after the fall in Genesis 3:9. Seventh, Adam and not Eve represented the Human Race in Genesis 5; 1</w:t>
      </w:r>
      <w:r w:rsidRPr="00E17B45">
        <w:rPr>
          <w:sz w:val="24"/>
          <w:szCs w:val="24"/>
          <w:vertAlign w:val="superscript"/>
        </w:rPr>
        <w:t>st</w:t>
      </w:r>
      <w:r w:rsidRPr="00E17B4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17B45">
        <w:rPr>
          <w:sz w:val="24"/>
          <w:szCs w:val="24"/>
          <w:vertAlign w:val="superscript"/>
        </w:rPr>
        <w:t>st</w:t>
      </w:r>
      <w:r w:rsidRPr="00E17B45">
        <w:rPr>
          <w:sz w:val="24"/>
          <w:szCs w:val="24"/>
        </w:rPr>
        <w:t xml:space="preserve"> Peter 3:1-7 tells us that Wives should be submissive to their own Husbands in all things. </w:t>
      </w:r>
    </w:p>
    <w:p w:rsidR="00DB7CEB" w:rsidRPr="00E17B45" w:rsidRDefault="00DB7CEB" w:rsidP="00DB7CEB">
      <w:pPr>
        <w:spacing w:line="480" w:lineRule="auto"/>
        <w:jc w:val="both"/>
        <w:rPr>
          <w:sz w:val="24"/>
          <w:szCs w:val="24"/>
        </w:rPr>
      </w:pPr>
      <w:r w:rsidRPr="00E17B4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17B45">
        <w:rPr>
          <w:sz w:val="24"/>
          <w:szCs w:val="24"/>
          <w:vertAlign w:val="superscript"/>
        </w:rPr>
        <w:t>st</w:t>
      </w:r>
      <w:r w:rsidRPr="00E17B45">
        <w:rPr>
          <w:sz w:val="24"/>
          <w:szCs w:val="24"/>
        </w:rPr>
        <w:t xml:space="preserve"> Corinthians 2:7; Ephesians 1:4-5; 2</w:t>
      </w:r>
      <w:r w:rsidRPr="00E17B45">
        <w:rPr>
          <w:sz w:val="24"/>
          <w:szCs w:val="24"/>
          <w:vertAlign w:val="superscript"/>
        </w:rPr>
        <w:t>nd</w:t>
      </w:r>
      <w:r w:rsidRPr="00E17B45">
        <w:rPr>
          <w:sz w:val="24"/>
          <w:szCs w:val="24"/>
        </w:rPr>
        <w:t xml:space="preserve"> Timothy 1:9; Titus 1:2; 1</w:t>
      </w:r>
      <w:r w:rsidRPr="00E17B45">
        <w:rPr>
          <w:sz w:val="24"/>
          <w:szCs w:val="24"/>
          <w:vertAlign w:val="superscript"/>
        </w:rPr>
        <w:t>st</w:t>
      </w:r>
      <w:r w:rsidRPr="00E17B4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17B45">
        <w:rPr>
          <w:sz w:val="24"/>
          <w:szCs w:val="24"/>
          <w:vertAlign w:val="superscript"/>
        </w:rPr>
        <w:t>st</w:t>
      </w:r>
      <w:r w:rsidRPr="00E17B45">
        <w:rPr>
          <w:sz w:val="24"/>
          <w:szCs w:val="24"/>
        </w:rPr>
        <w:t xml:space="preserve"> Chronicles 28:12; 1</w:t>
      </w:r>
      <w:r w:rsidRPr="00E17B45">
        <w:rPr>
          <w:sz w:val="24"/>
          <w:szCs w:val="24"/>
          <w:vertAlign w:val="superscript"/>
        </w:rPr>
        <w:t>st</w:t>
      </w:r>
      <w:r w:rsidRPr="00E17B45">
        <w:rPr>
          <w:sz w:val="24"/>
          <w:szCs w:val="24"/>
        </w:rPr>
        <w:t xml:space="preserve"> Corinthians 14:32-33 &amp; Acts 7:44. Personal Devotion includes Orderliness is in Proverbs 25:28; 1</w:t>
      </w:r>
      <w:r w:rsidRPr="00E17B45">
        <w:rPr>
          <w:sz w:val="24"/>
          <w:szCs w:val="24"/>
          <w:vertAlign w:val="superscript"/>
        </w:rPr>
        <w:t>st</w:t>
      </w:r>
      <w:r w:rsidRPr="00E17B45">
        <w:rPr>
          <w:sz w:val="24"/>
          <w:szCs w:val="24"/>
        </w:rPr>
        <w:t xml:space="preserve"> Thessalonians 5:6; Romans 13:13; 1</w:t>
      </w:r>
      <w:r w:rsidRPr="00E17B45">
        <w:rPr>
          <w:sz w:val="24"/>
          <w:szCs w:val="24"/>
          <w:vertAlign w:val="superscript"/>
        </w:rPr>
        <w:t>st</w:t>
      </w:r>
      <w:r w:rsidRPr="00E17B45">
        <w:rPr>
          <w:sz w:val="24"/>
          <w:szCs w:val="24"/>
        </w:rPr>
        <w:t xml:space="preserve"> Corinthians 7:17; Ephesians 5:16 &amp; 1</w:t>
      </w:r>
      <w:r w:rsidRPr="00E17B45">
        <w:rPr>
          <w:sz w:val="24"/>
          <w:szCs w:val="24"/>
          <w:vertAlign w:val="superscript"/>
        </w:rPr>
        <w:t>st</w:t>
      </w:r>
      <w:r w:rsidRPr="00E17B45">
        <w:rPr>
          <w:sz w:val="24"/>
          <w:szCs w:val="24"/>
        </w:rPr>
        <w:t xml:space="preserve"> Timothy 3:2-5. The Respect for Leaders as part of the Father Stephen’s Order is in Exodus 22:28; 1</w:t>
      </w:r>
      <w:r w:rsidRPr="00E17B45">
        <w:rPr>
          <w:sz w:val="24"/>
          <w:szCs w:val="24"/>
          <w:vertAlign w:val="superscript"/>
        </w:rPr>
        <w:t>st</w:t>
      </w:r>
      <w:r w:rsidRPr="00E17B45">
        <w:rPr>
          <w:sz w:val="24"/>
          <w:szCs w:val="24"/>
        </w:rPr>
        <w:t xml:space="preserve"> Samuel 24:6; 1</w:t>
      </w:r>
      <w:r w:rsidRPr="00E17B45">
        <w:rPr>
          <w:sz w:val="24"/>
          <w:szCs w:val="24"/>
          <w:vertAlign w:val="superscript"/>
        </w:rPr>
        <w:t>st</w:t>
      </w:r>
      <w:r w:rsidRPr="00E17B45">
        <w:rPr>
          <w:sz w:val="24"/>
          <w:szCs w:val="24"/>
        </w:rPr>
        <w:t xml:space="preserve"> Timothy 5:17 &amp; Hebrews 13:7, 17. Order in Pastoral Care is in Romans 12:4-8; 1</w:t>
      </w:r>
      <w:r w:rsidRPr="00E17B45">
        <w:rPr>
          <w:sz w:val="24"/>
          <w:szCs w:val="24"/>
          <w:vertAlign w:val="superscript"/>
        </w:rPr>
        <w:t>st</w:t>
      </w:r>
      <w:r w:rsidRPr="00E17B45">
        <w:rPr>
          <w:sz w:val="24"/>
          <w:szCs w:val="24"/>
        </w:rPr>
        <w:t xml:space="preserve"> Corinthians 12:28; Ephesians 4:11; Titus 1:5 &amp; 1</w:t>
      </w:r>
      <w:r w:rsidRPr="00E17B45">
        <w:rPr>
          <w:sz w:val="24"/>
          <w:szCs w:val="24"/>
          <w:vertAlign w:val="superscript"/>
        </w:rPr>
        <w:t>st</w:t>
      </w:r>
      <w:r w:rsidRPr="00E17B45">
        <w:rPr>
          <w:sz w:val="24"/>
          <w:szCs w:val="24"/>
        </w:rPr>
        <w:t xml:space="preserve"> Peter 4:10; 5:1-3. Orderliness in Society: The Father Stephen gives Responsibility in His administration to His Appointed Ministerial Police Authorities in Psalms 82:6; Daniel 6:2-7; Romans 13:1; Titus </w:t>
      </w:r>
      <w:r w:rsidRPr="00E17B45">
        <w:rPr>
          <w:sz w:val="24"/>
          <w:szCs w:val="24"/>
        </w:rPr>
        <w:lastRenderedPageBreak/>
        <w:t>3:1 &amp; 1</w:t>
      </w:r>
      <w:r w:rsidRPr="00E17B45">
        <w:rPr>
          <w:sz w:val="24"/>
          <w:szCs w:val="24"/>
          <w:vertAlign w:val="superscript"/>
        </w:rPr>
        <w:t>st</w:t>
      </w:r>
      <w:r w:rsidRPr="00E17B45">
        <w:rPr>
          <w:sz w:val="24"/>
          <w:szCs w:val="24"/>
        </w:rPr>
        <w:t xml:space="preserve"> Peter 2:13-14. Governing Authorities are Ordained by the Father Stephen is in Romans 13:1, 6 &amp; John 19:11. Those in Authority are to be Honored is in Matthew 22:21; Mark 12:17; 1</w:t>
      </w:r>
      <w:r w:rsidRPr="00E17B45">
        <w:rPr>
          <w:sz w:val="24"/>
          <w:szCs w:val="24"/>
          <w:vertAlign w:val="superscript"/>
        </w:rPr>
        <w:t>st</w:t>
      </w:r>
      <w:r w:rsidRPr="00E17B45">
        <w:rPr>
          <w:sz w:val="24"/>
          <w:szCs w:val="24"/>
        </w:rPr>
        <w:t xml:space="preserve"> Timothy 2:1-2; Titus 3:1; 1</w:t>
      </w:r>
      <w:r w:rsidRPr="00E17B45">
        <w:rPr>
          <w:sz w:val="24"/>
          <w:szCs w:val="24"/>
          <w:vertAlign w:val="superscript"/>
        </w:rPr>
        <w:t>st</w:t>
      </w:r>
      <w:r w:rsidRPr="00E17B45">
        <w:rPr>
          <w:sz w:val="24"/>
          <w:szCs w:val="24"/>
        </w:rPr>
        <w:t xml:space="preserve"> Peter 2:13 &amp; Luke 20:25. Order in the Home and Workplace is in Exodus 6:14; 20:12; 1</w:t>
      </w:r>
      <w:r w:rsidRPr="00E17B45">
        <w:rPr>
          <w:sz w:val="24"/>
          <w:szCs w:val="24"/>
          <w:vertAlign w:val="superscript"/>
        </w:rPr>
        <w:t>st</w:t>
      </w:r>
      <w:r w:rsidRPr="00E17B45">
        <w:rPr>
          <w:sz w:val="24"/>
          <w:szCs w:val="24"/>
        </w:rPr>
        <w:t xml:space="preserve"> Samuel 3:13; Job 1:5; Ephesians 6:1, 5; 1</w:t>
      </w:r>
      <w:r w:rsidRPr="00E17B45">
        <w:rPr>
          <w:sz w:val="24"/>
          <w:szCs w:val="24"/>
          <w:vertAlign w:val="superscript"/>
        </w:rPr>
        <w:t>st</w:t>
      </w:r>
      <w:r w:rsidRPr="00E17B45">
        <w:rPr>
          <w:sz w:val="24"/>
          <w:szCs w:val="24"/>
        </w:rPr>
        <w:t xml:space="preserve"> Timothy 3:4, 12; 6:1; Titus 1:6; 2:4-5, 9-10 &amp; 1</w:t>
      </w:r>
      <w:r w:rsidRPr="00E17B45">
        <w:rPr>
          <w:sz w:val="24"/>
          <w:szCs w:val="24"/>
          <w:vertAlign w:val="superscript"/>
        </w:rPr>
        <w:t>st</w:t>
      </w:r>
      <w:r w:rsidRPr="00E17B45">
        <w:rPr>
          <w:sz w:val="24"/>
          <w:szCs w:val="24"/>
        </w:rPr>
        <w:t xml:space="preserve"> Peter 2:18.     </w:t>
      </w:r>
    </w:p>
    <w:p w:rsidR="00DB7CEB" w:rsidRPr="00E17B45" w:rsidRDefault="00DB7CEB" w:rsidP="00DB7CEB">
      <w:pPr>
        <w:spacing w:line="480" w:lineRule="auto"/>
        <w:jc w:val="both"/>
        <w:rPr>
          <w:sz w:val="24"/>
          <w:szCs w:val="24"/>
        </w:rPr>
      </w:pPr>
      <w:r w:rsidRPr="00E17B45">
        <w:rPr>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Apostles being subject to the Saints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w:t>
      </w:r>
      <w:r w:rsidRPr="00E17B45">
        <w:rPr>
          <w:sz w:val="24"/>
          <w:szCs w:val="24"/>
        </w:rPr>
        <w:lastRenderedPageBreak/>
        <w:t>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B7CEB" w:rsidRPr="00E17B45" w:rsidRDefault="00DB7CEB" w:rsidP="00DB7CEB">
      <w:pPr>
        <w:spacing w:line="480" w:lineRule="auto"/>
        <w:jc w:val="both"/>
        <w:rPr>
          <w:sz w:val="24"/>
          <w:szCs w:val="24"/>
        </w:rPr>
      </w:pPr>
      <w:r w:rsidRPr="00E17B45">
        <w:rPr>
          <w:sz w:val="24"/>
          <w:szCs w:val="24"/>
        </w:rPr>
        <w:t>The nature of Man</w:t>
      </w:r>
    </w:p>
    <w:p w:rsidR="00DB7CEB" w:rsidRPr="00E17B45" w:rsidRDefault="00DB7CEB" w:rsidP="00DB7CEB">
      <w:pPr>
        <w:spacing w:line="480" w:lineRule="auto"/>
        <w:jc w:val="both"/>
        <w:rPr>
          <w:sz w:val="24"/>
          <w:szCs w:val="24"/>
        </w:rPr>
      </w:pPr>
      <w:r w:rsidRPr="00E17B45">
        <w:rPr>
          <w:sz w:val="24"/>
          <w:szCs w:val="24"/>
        </w:rPr>
        <w:t>At death either the “Soul departs” or the “Spirit departs” in scripture. First, the soul departs is proven in Genesis 35:18; 1</w:t>
      </w:r>
      <w:r w:rsidRPr="00E17B45">
        <w:rPr>
          <w:sz w:val="24"/>
          <w:szCs w:val="24"/>
          <w:vertAlign w:val="superscript"/>
        </w:rPr>
        <w:t>st</w:t>
      </w:r>
      <w:r w:rsidRPr="00E17B4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17B45">
        <w:rPr>
          <w:sz w:val="24"/>
          <w:szCs w:val="24"/>
          <w:vertAlign w:val="superscript"/>
        </w:rPr>
        <w:t>st</w:t>
      </w:r>
      <w:r w:rsidRPr="00E17B45">
        <w:rPr>
          <w:sz w:val="24"/>
          <w:szCs w:val="24"/>
        </w:rPr>
        <w:t xml:space="preserve"> Peter 1:22 &amp; Revelation 18:14. Some implicate that Spirits sin less and stays more pure than Souls. In 2</w:t>
      </w:r>
      <w:r w:rsidRPr="00E17B45">
        <w:rPr>
          <w:sz w:val="24"/>
          <w:szCs w:val="24"/>
          <w:vertAlign w:val="superscript"/>
        </w:rPr>
        <w:t>nd</w:t>
      </w:r>
      <w:r w:rsidRPr="00E17B45">
        <w:rPr>
          <w:sz w:val="24"/>
          <w:szCs w:val="24"/>
        </w:rPr>
        <w:t xml:space="preserve"> Corinthians 7:1 Paul clearly says that there can be sin in Our Spirits. But can be cleansed from sin in 1</w:t>
      </w:r>
      <w:r w:rsidRPr="00E17B45">
        <w:rPr>
          <w:sz w:val="24"/>
          <w:szCs w:val="24"/>
          <w:vertAlign w:val="superscript"/>
        </w:rPr>
        <w:t>st</w:t>
      </w:r>
      <w:r w:rsidRPr="00E17B45">
        <w:rPr>
          <w:sz w:val="24"/>
          <w:szCs w:val="24"/>
        </w:rPr>
        <w:t xml:space="preserve"> Corinthians 7:34. Some scriptures that concern Spirits are Deuteronomy 2:30; Psalm </w:t>
      </w:r>
      <w:r w:rsidRPr="00E17B4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17B45">
        <w:rPr>
          <w:sz w:val="24"/>
          <w:szCs w:val="24"/>
          <w:vertAlign w:val="superscript"/>
        </w:rPr>
        <w:t>st</w:t>
      </w:r>
      <w:r w:rsidRPr="00E17B4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17B45">
        <w:rPr>
          <w:sz w:val="24"/>
          <w:szCs w:val="24"/>
          <w:vertAlign w:val="superscript"/>
        </w:rPr>
        <w:t>st</w:t>
      </w:r>
      <w:r w:rsidRPr="00E17B45">
        <w:rPr>
          <w:sz w:val="24"/>
          <w:szCs w:val="24"/>
        </w:rPr>
        <w:t xml:space="preserve"> Thessalonians 5:23. Third, in 1</w:t>
      </w:r>
      <w:r w:rsidRPr="00E17B45">
        <w:rPr>
          <w:sz w:val="24"/>
          <w:szCs w:val="24"/>
          <w:vertAlign w:val="superscript"/>
        </w:rPr>
        <w:t>st</w:t>
      </w:r>
      <w:r w:rsidRPr="00E17B45">
        <w:rPr>
          <w:sz w:val="24"/>
          <w:szCs w:val="24"/>
        </w:rPr>
        <w:t xml:space="preserve"> Corinthians 2:14-3:4 mentions different kinds of people who are “of the flesh” in 1</w:t>
      </w:r>
      <w:r w:rsidRPr="00E17B45">
        <w:rPr>
          <w:sz w:val="24"/>
          <w:szCs w:val="24"/>
          <w:vertAlign w:val="superscript"/>
        </w:rPr>
        <w:t>st</w:t>
      </w:r>
      <w:r w:rsidRPr="00E17B45">
        <w:rPr>
          <w:sz w:val="24"/>
          <w:szCs w:val="24"/>
        </w:rPr>
        <w:t xml:space="preserve"> Corinthians 3:1, who are “unspiritual” in 1</w:t>
      </w:r>
      <w:r w:rsidRPr="00E17B45">
        <w:rPr>
          <w:sz w:val="24"/>
          <w:szCs w:val="24"/>
          <w:vertAlign w:val="superscript"/>
        </w:rPr>
        <w:t>st</w:t>
      </w:r>
      <w:r w:rsidRPr="00E17B45">
        <w:rPr>
          <w:sz w:val="24"/>
          <w:szCs w:val="24"/>
        </w:rPr>
        <w:t xml:space="preserve"> Corinthians 2:14, who are “truly spiritual” in 1</w:t>
      </w:r>
      <w:r w:rsidRPr="00E17B45">
        <w:rPr>
          <w:sz w:val="24"/>
          <w:szCs w:val="24"/>
          <w:vertAlign w:val="superscript"/>
        </w:rPr>
        <w:t>st</w:t>
      </w:r>
      <w:r w:rsidRPr="00E17B45">
        <w:rPr>
          <w:sz w:val="24"/>
          <w:szCs w:val="24"/>
        </w:rPr>
        <w:t xml:space="preserve"> Corinthians 2:15. Does this concern Our natures as different entities? No, Paul is talking about the Work of the Holy Ghost in truth being revealed. Fourth, in 1</w:t>
      </w:r>
      <w:r w:rsidRPr="00E17B45">
        <w:rPr>
          <w:sz w:val="24"/>
          <w:szCs w:val="24"/>
          <w:vertAlign w:val="superscript"/>
        </w:rPr>
        <w:t>st</w:t>
      </w:r>
      <w:r w:rsidRPr="00E17B4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B7CEB" w:rsidRPr="00E17B45" w:rsidRDefault="00DB7CEB" w:rsidP="00DB7CEB">
      <w:pPr>
        <w:spacing w:line="480" w:lineRule="auto"/>
        <w:jc w:val="both"/>
        <w:rPr>
          <w:sz w:val="24"/>
          <w:szCs w:val="24"/>
        </w:rPr>
      </w:pPr>
      <w:r w:rsidRPr="00E17B45">
        <w:rPr>
          <w:sz w:val="24"/>
          <w:szCs w:val="24"/>
        </w:rPr>
        <w:t>Why was Adam disobedient to God?</w:t>
      </w:r>
    </w:p>
    <w:p w:rsidR="00DB7CEB" w:rsidRPr="00E17B45" w:rsidRDefault="00DB7CEB" w:rsidP="00DB7CEB">
      <w:pPr>
        <w:spacing w:line="480" w:lineRule="auto"/>
        <w:jc w:val="both"/>
        <w:rPr>
          <w:sz w:val="24"/>
          <w:szCs w:val="24"/>
        </w:rPr>
      </w:pPr>
      <w:r w:rsidRPr="00E17B45">
        <w:rPr>
          <w:sz w:val="24"/>
          <w:szCs w:val="24"/>
        </w:rPr>
        <w:t>First, Adam  was obedient  from  Genesis 1:26-3:5  which  it  lasted  decades  of  years because Adam was created on the 6</w:t>
      </w:r>
      <w:r w:rsidRPr="00E17B45">
        <w:rPr>
          <w:sz w:val="24"/>
          <w:szCs w:val="24"/>
          <w:vertAlign w:val="superscript"/>
        </w:rPr>
        <w:t>th</w:t>
      </w:r>
      <w:r w:rsidRPr="00E17B45">
        <w:rPr>
          <w:sz w:val="24"/>
          <w:szCs w:val="24"/>
        </w:rPr>
        <w:t xml:space="preserve"> day and He did not fail until the 7</w:t>
      </w:r>
      <w:r w:rsidRPr="00E17B45">
        <w:rPr>
          <w:sz w:val="24"/>
          <w:szCs w:val="24"/>
          <w:vertAlign w:val="superscript"/>
        </w:rPr>
        <w:t>th</w:t>
      </w:r>
      <w:r w:rsidRPr="00E17B45">
        <w:rPr>
          <w:sz w:val="24"/>
          <w:szCs w:val="24"/>
        </w:rPr>
        <w:t xml:space="preserve"> day. Adam while being alone </w:t>
      </w:r>
      <w:r w:rsidRPr="00E17B45">
        <w:rPr>
          <w:sz w:val="24"/>
          <w:szCs w:val="24"/>
        </w:rPr>
        <w:lastRenderedPageBreak/>
        <w:t>did the command God. It was done without question &amp; the Lord blessed Adam where He named all the Animals. On the 7</w:t>
      </w:r>
      <w:r w:rsidRPr="00E17B45">
        <w:rPr>
          <w:sz w:val="24"/>
          <w:szCs w:val="24"/>
          <w:vertAlign w:val="superscript"/>
        </w:rPr>
        <w:t>th</w:t>
      </w:r>
      <w:r w:rsidRPr="00E17B4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B7CEB" w:rsidRPr="00E17B45" w:rsidRDefault="00DB7CEB" w:rsidP="00DB7CEB">
      <w:pPr>
        <w:spacing w:line="480" w:lineRule="auto"/>
        <w:jc w:val="both"/>
        <w:rPr>
          <w:sz w:val="24"/>
          <w:szCs w:val="24"/>
        </w:rPr>
      </w:pPr>
      <w:r w:rsidRPr="00E17B45">
        <w:rPr>
          <w:sz w:val="24"/>
          <w:szCs w:val="24"/>
        </w:rPr>
        <w:t xml:space="preserve">Adam’s fall concerning His sin    </w:t>
      </w:r>
    </w:p>
    <w:p w:rsidR="00DB7CEB" w:rsidRPr="00E17B45" w:rsidRDefault="00DB7CEB" w:rsidP="00DB7CEB">
      <w:pPr>
        <w:spacing w:line="480" w:lineRule="auto"/>
        <w:jc w:val="both"/>
        <w:rPr>
          <w:sz w:val="24"/>
          <w:szCs w:val="24"/>
        </w:rPr>
      </w:pPr>
      <w:r w:rsidRPr="00E17B45">
        <w:rPr>
          <w:sz w:val="24"/>
          <w:szCs w:val="24"/>
        </w:rPr>
        <w:t>The significance of the Lord Adam’s fall is in Genesis 3:1-19. Also in 1</w:t>
      </w:r>
      <w:r w:rsidRPr="00E17B45">
        <w:rPr>
          <w:sz w:val="24"/>
          <w:szCs w:val="24"/>
          <w:vertAlign w:val="superscript"/>
        </w:rPr>
        <w:t>st</w:t>
      </w:r>
      <w:r w:rsidRPr="00E17B45">
        <w:rPr>
          <w:sz w:val="24"/>
          <w:szCs w:val="24"/>
        </w:rPr>
        <w:t xml:space="preserve"> Timothy 2:1 says that the Lord Adam was not deceived, but the Woman Eve was. The impact of the Lord Adam’s fall on the Human Race is in Genesis 2:17. The 2</w:t>
      </w:r>
      <w:r w:rsidRPr="00E17B45">
        <w:rPr>
          <w:sz w:val="24"/>
          <w:szCs w:val="24"/>
          <w:vertAlign w:val="superscript"/>
        </w:rPr>
        <w:t>nd</w:t>
      </w:r>
      <w:r w:rsidRPr="00E17B45">
        <w:rPr>
          <w:sz w:val="24"/>
          <w:szCs w:val="24"/>
        </w:rPr>
        <w:t xml:space="preserve"> death because of unbelief is in Revelation 20:14. The New Testament passages on Death and the Fall is in Romans 5:12-17; 1</w:t>
      </w:r>
      <w:r w:rsidRPr="00E17B45">
        <w:rPr>
          <w:sz w:val="24"/>
          <w:szCs w:val="24"/>
          <w:vertAlign w:val="superscript"/>
        </w:rPr>
        <w:t>st</w:t>
      </w:r>
      <w:r w:rsidRPr="00E17B4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B7CEB" w:rsidRPr="00E17B45" w:rsidRDefault="00DB7CEB" w:rsidP="00DB7CEB">
      <w:pPr>
        <w:spacing w:line="480" w:lineRule="auto"/>
        <w:jc w:val="both"/>
        <w:rPr>
          <w:sz w:val="24"/>
          <w:szCs w:val="24"/>
        </w:rPr>
      </w:pPr>
      <w:r w:rsidRPr="00E17B4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17B4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greatest commandments, “…</w:t>
      </w:r>
      <w:r w:rsidRPr="00E17B45">
        <w:rPr>
          <w:b/>
          <w:sz w:val="24"/>
          <w:szCs w:val="24"/>
        </w:rPr>
        <w:t>to Love the Lord thy God with all thy heart, all thy soul, all thy mind and all thy strength</w:t>
      </w:r>
      <w:r w:rsidRPr="00E17B45">
        <w:rPr>
          <w:sz w:val="24"/>
          <w:szCs w:val="24"/>
        </w:rPr>
        <w:t>.” The 2</w:t>
      </w:r>
      <w:r w:rsidRPr="00E17B45">
        <w:rPr>
          <w:sz w:val="24"/>
          <w:szCs w:val="24"/>
          <w:vertAlign w:val="superscript"/>
        </w:rPr>
        <w:t>nd</w:t>
      </w:r>
      <w:r w:rsidRPr="00E17B45">
        <w:rPr>
          <w:sz w:val="24"/>
          <w:szCs w:val="24"/>
        </w:rPr>
        <w:t xml:space="preserve"> is like it that says “</w:t>
      </w:r>
      <w:r w:rsidRPr="00E17B45">
        <w:rPr>
          <w:b/>
          <w:sz w:val="24"/>
          <w:szCs w:val="24"/>
        </w:rPr>
        <w:t>Love Your neighbor as thy self</w:t>
      </w:r>
      <w:r w:rsidRPr="00E17B45">
        <w:rPr>
          <w:sz w:val="24"/>
          <w:szCs w:val="24"/>
        </w:rPr>
        <w:t>.” On these 2 commandments hang all the Moral Law and the Prophets. Sin can be selfishness. Sin is lawlessness in 1</w:t>
      </w:r>
      <w:r w:rsidRPr="00E17B45">
        <w:rPr>
          <w:sz w:val="24"/>
          <w:szCs w:val="24"/>
          <w:vertAlign w:val="superscript"/>
        </w:rPr>
        <w:t>st</w:t>
      </w:r>
      <w:r w:rsidRPr="00E17B4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17B45">
        <w:rPr>
          <w:sz w:val="24"/>
          <w:szCs w:val="24"/>
          <w:vertAlign w:val="superscript"/>
        </w:rPr>
        <w:t>nd</w:t>
      </w:r>
      <w:r w:rsidRPr="00E17B45">
        <w:rPr>
          <w:sz w:val="24"/>
          <w:szCs w:val="24"/>
        </w:rPr>
        <w:t xml:space="preserve"> Corinthians 11:3; 1</w:t>
      </w:r>
      <w:r w:rsidRPr="00E17B45">
        <w:rPr>
          <w:sz w:val="24"/>
          <w:szCs w:val="24"/>
          <w:vertAlign w:val="superscript"/>
        </w:rPr>
        <w:t xml:space="preserve">st </w:t>
      </w:r>
      <w:r w:rsidRPr="00E17B4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17B45">
        <w:rPr>
          <w:sz w:val="24"/>
          <w:szCs w:val="24"/>
          <w:vertAlign w:val="superscript"/>
        </w:rPr>
        <w:t>st</w:t>
      </w:r>
      <w:r w:rsidRPr="00E17B45">
        <w:rPr>
          <w:sz w:val="24"/>
          <w:szCs w:val="24"/>
        </w:rPr>
        <w:t xml:space="preserve"> Kings 8:46; Psalms 116:11 and 1</w:t>
      </w:r>
      <w:r w:rsidRPr="00E17B45">
        <w:rPr>
          <w:sz w:val="24"/>
          <w:szCs w:val="24"/>
          <w:vertAlign w:val="superscript"/>
        </w:rPr>
        <w:t>st</w:t>
      </w:r>
      <w:r w:rsidRPr="00E17B4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17B45">
        <w:rPr>
          <w:sz w:val="24"/>
          <w:szCs w:val="24"/>
        </w:rPr>
        <w:lastRenderedPageBreak/>
        <w:t>Also Married People’s actions cannot bring forth spiritual good. Some scriptures are Romans 3:9-20; 8:8; John 8:34; 15:5; Hebrews 3:7-8, 15; 11:6; 12:17; Ephesians 2:1-2; Isaiah 64:6; 1</w:t>
      </w:r>
      <w:r w:rsidRPr="00E17B45">
        <w:rPr>
          <w:sz w:val="24"/>
          <w:szCs w:val="24"/>
          <w:vertAlign w:val="superscript"/>
        </w:rPr>
        <w:t>st</w:t>
      </w:r>
      <w:r w:rsidRPr="00E17B45">
        <w:rPr>
          <w:sz w:val="24"/>
          <w:szCs w:val="24"/>
        </w:rPr>
        <w:t xml:space="preserve"> Corinthians 2:14. All married  people  sin  is  proven in scripture in Psalm 14:3; 116:11; 143:2; 1</w:t>
      </w:r>
      <w:r w:rsidRPr="00E17B45">
        <w:rPr>
          <w:sz w:val="24"/>
          <w:szCs w:val="24"/>
          <w:vertAlign w:val="superscript"/>
        </w:rPr>
        <w:t xml:space="preserve">st </w:t>
      </w:r>
      <w:r w:rsidRPr="00E17B45">
        <w:rPr>
          <w:sz w:val="24"/>
          <w:szCs w:val="24"/>
        </w:rPr>
        <w:t xml:space="preserve"> Kings  8:46; Proverbs  20:9;  Romans  1:18-3:23; James 3:2 &amp; 1</w:t>
      </w:r>
      <w:r w:rsidRPr="00E17B45">
        <w:rPr>
          <w:sz w:val="24"/>
          <w:szCs w:val="24"/>
          <w:vertAlign w:val="superscript"/>
        </w:rPr>
        <w:t>st</w:t>
      </w:r>
      <w:r w:rsidRPr="00E17B45">
        <w:rPr>
          <w:sz w:val="24"/>
          <w:szCs w:val="24"/>
        </w:rPr>
        <w:t xml:space="preserve"> John 1:8, 10. Adam’s fall would concern married people only because in Genesis 2:24 Adam got married then fell in Genesis 3:6.       </w:t>
      </w:r>
    </w:p>
    <w:p w:rsidR="00DB7CEB" w:rsidRPr="00E17B45" w:rsidRDefault="00DB7CEB" w:rsidP="00DB7CEB">
      <w:pPr>
        <w:spacing w:line="480" w:lineRule="auto"/>
        <w:jc w:val="both"/>
        <w:rPr>
          <w:sz w:val="24"/>
          <w:szCs w:val="24"/>
        </w:rPr>
      </w:pPr>
      <w:r w:rsidRPr="00E17B45">
        <w:rPr>
          <w:sz w:val="24"/>
          <w:szCs w:val="24"/>
        </w:rPr>
        <w:t>The 6 Covenants between God and Man</w:t>
      </w:r>
    </w:p>
    <w:p w:rsidR="00DB7CEB" w:rsidRPr="00E17B45" w:rsidRDefault="00DB7CEB" w:rsidP="00DB7CEB">
      <w:pPr>
        <w:spacing w:line="480" w:lineRule="auto"/>
        <w:jc w:val="both"/>
        <w:rPr>
          <w:sz w:val="24"/>
          <w:szCs w:val="24"/>
        </w:rPr>
      </w:pPr>
      <w:r w:rsidRPr="00E17B45">
        <w:rPr>
          <w:sz w:val="24"/>
          <w:szCs w:val="24"/>
        </w:rPr>
        <w:t>The Covenant is a legal agreement between God and Man that concerns their relationship with One Another. The covenants are unchangeable in Jeremiah 31:33 &amp; 2</w:t>
      </w:r>
      <w:r w:rsidRPr="00E17B45">
        <w:rPr>
          <w:sz w:val="24"/>
          <w:szCs w:val="24"/>
          <w:vertAlign w:val="superscript"/>
        </w:rPr>
        <w:t>nd</w:t>
      </w:r>
      <w:r w:rsidRPr="00E17B4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17B45">
        <w:rPr>
          <w:sz w:val="24"/>
          <w:szCs w:val="24"/>
          <w:vertAlign w:val="superscript"/>
        </w:rPr>
        <w:t>st</w:t>
      </w:r>
      <w:r w:rsidRPr="00E17B45">
        <w:rPr>
          <w:sz w:val="24"/>
          <w:szCs w:val="24"/>
        </w:rPr>
        <w:t xml:space="preserve"> Peter 2:22; Romans 5:18-19 and Galatians 3:10-11. Some says that the Covenant of Works is still in force outside the Kingdom of God. </w:t>
      </w:r>
    </w:p>
    <w:p w:rsidR="00DB7CEB" w:rsidRPr="00E17B45" w:rsidRDefault="00DB7CEB" w:rsidP="00DB7CEB">
      <w:pPr>
        <w:spacing w:line="480" w:lineRule="auto"/>
        <w:jc w:val="both"/>
        <w:rPr>
          <w:sz w:val="24"/>
          <w:szCs w:val="24"/>
        </w:rPr>
      </w:pPr>
      <w:r w:rsidRPr="00E17B45">
        <w:rPr>
          <w:sz w:val="24"/>
          <w:szCs w:val="24"/>
        </w:rPr>
        <w:lastRenderedPageBreak/>
        <w:t>Covenant of Redemption</w:t>
      </w:r>
    </w:p>
    <w:p w:rsidR="00DB7CEB" w:rsidRPr="00E17B45" w:rsidRDefault="00DB7CEB" w:rsidP="00DB7CEB">
      <w:pPr>
        <w:spacing w:line="480" w:lineRule="auto"/>
        <w:jc w:val="both"/>
        <w:rPr>
          <w:sz w:val="24"/>
          <w:szCs w:val="24"/>
        </w:rPr>
      </w:pPr>
      <w:r w:rsidRPr="00E17B4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B7CEB" w:rsidRPr="00E17B45" w:rsidRDefault="00DB7CEB" w:rsidP="00DB7CEB">
      <w:pPr>
        <w:spacing w:line="480" w:lineRule="auto"/>
        <w:jc w:val="both"/>
        <w:rPr>
          <w:sz w:val="24"/>
          <w:szCs w:val="24"/>
        </w:rPr>
      </w:pPr>
      <w:r w:rsidRPr="00E17B45">
        <w:rPr>
          <w:sz w:val="24"/>
          <w:szCs w:val="24"/>
        </w:rPr>
        <w:t xml:space="preserve">Covenant of Mercy &amp; Covenant of Lordship </w:t>
      </w:r>
    </w:p>
    <w:p w:rsidR="00DB7CEB" w:rsidRPr="00E17B45" w:rsidRDefault="00DB7CEB" w:rsidP="00DB7CEB">
      <w:pPr>
        <w:spacing w:line="480" w:lineRule="auto"/>
        <w:jc w:val="both"/>
        <w:rPr>
          <w:sz w:val="24"/>
          <w:szCs w:val="24"/>
        </w:rPr>
      </w:pPr>
      <w:r w:rsidRPr="00E17B4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17B4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B7CEB" w:rsidRPr="00E17B45" w:rsidRDefault="00DB7CEB" w:rsidP="00DB7CEB">
      <w:pPr>
        <w:spacing w:line="480" w:lineRule="auto"/>
        <w:jc w:val="both"/>
        <w:rPr>
          <w:sz w:val="24"/>
          <w:szCs w:val="24"/>
        </w:rPr>
      </w:pPr>
      <w:r w:rsidRPr="00E17B45">
        <w:rPr>
          <w:sz w:val="24"/>
          <w:szCs w:val="24"/>
        </w:rPr>
        <w:t>Covenant of Grace</w:t>
      </w:r>
    </w:p>
    <w:p w:rsidR="00DB7CEB" w:rsidRPr="00E17B45" w:rsidRDefault="00DB7CEB" w:rsidP="00DB7CEB">
      <w:pPr>
        <w:spacing w:line="480" w:lineRule="auto"/>
        <w:jc w:val="both"/>
        <w:rPr>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p>
    <w:p w:rsidR="00DB7CEB" w:rsidRPr="00E17B45" w:rsidRDefault="00DB7CEB" w:rsidP="00DB7CEB">
      <w:pPr>
        <w:spacing w:line="480" w:lineRule="auto"/>
        <w:jc w:val="both"/>
        <w:rPr>
          <w:sz w:val="24"/>
          <w:szCs w:val="24"/>
        </w:rPr>
      </w:pPr>
      <w:r w:rsidRPr="00E17B45">
        <w:rPr>
          <w:sz w:val="24"/>
          <w:szCs w:val="24"/>
        </w:rPr>
        <w:t>The 10 Various Forms of the 6 Covenants</w:t>
      </w:r>
    </w:p>
    <w:p w:rsidR="00DB7CEB" w:rsidRPr="00E17B45" w:rsidRDefault="00DB7CEB" w:rsidP="00DB7CEB">
      <w:pPr>
        <w:spacing w:line="480" w:lineRule="auto"/>
        <w:jc w:val="both"/>
        <w:rPr>
          <w:sz w:val="24"/>
          <w:szCs w:val="24"/>
        </w:rPr>
      </w:pPr>
      <w:r w:rsidRPr="00E17B45">
        <w:rPr>
          <w:sz w:val="24"/>
          <w:szCs w:val="24"/>
        </w:rPr>
        <w:t>1</w:t>
      </w:r>
      <w:r w:rsidRPr="00E17B45">
        <w:rPr>
          <w:sz w:val="24"/>
          <w:szCs w:val="24"/>
          <w:vertAlign w:val="superscript"/>
        </w:rPr>
        <w:t>st</w:t>
      </w:r>
      <w:r w:rsidRPr="00E17B45">
        <w:rPr>
          <w:sz w:val="24"/>
          <w:szCs w:val="24"/>
        </w:rPr>
        <w:t>, is the Father Stephen’s Upright Covenant with the Man Job is unstable because of ignorance which was marital fornication in Tobit 4:12-13 &amp; Job 1:1-42:17. 2</w:t>
      </w:r>
      <w:r w:rsidRPr="00E17B45">
        <w:rPr>
          <w:sz w:val="24"/>
          <w:szCs w:val="24"/>
          <w:vertAlign w:val="superscript"/>
        </w:rPr>
        <w:t>nd</w:t>
      </w:r>
      <w:r w:rsidRPr="00E17B4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17B45">
        <w:rPr>
          <w:sz w:val="24"/>
          <w:szCs w:val="24"/>
        </w:rPr>
        <w:lastRenderedPageBreak/>
        <w:t>and Eve disobeyed God, the Covenant was broken, and God no longer allowed them to live there. 3</w:t>
      </w:r>
      <w:r w:rsidRPr="00E17B45">
        <w:rPr>
          <w:sz w:val="24"/>
          <w:szCs w:val="24"/>
          <w:vertAlign w:val="superscript"/>
        </w:rPr>
        <w:t>rd</w:t>
      </w:r>
      <w:r w:rsidRPr="00E17B4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17B45">
        <w:rPr>
          <w:sz w:val="24"/>
          <w:szCs w:val="24"/>
          <w:vertAlign w:val="superscript"/>
        </w:rPr>
        <w:t>th</w:t>
      </w:r>
      <w:r w:rsidRPr="00E17B4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17B45">
        <w:rPr>
          <w:sz w:val="24"/>
          <w:szCs w:val="24"/>
          <w:vertAlign w:val="superscript"/>
        </w:rPr>
        <w:t>th</w:t>
      </w:r>
      <w:r w:rsidRPr="00E17B4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17B45">
        <w:rPr>
          <w:sz w:val="24"/>
          <w:szCs w:val="24"/>
          <w:vertAlign w:val="superscript"/>
        </w:rPr>
        <w:t>th</w:t>
      </w:r>
      <w:r w:rsidRPr="00E17B45">
        <w:rPr>
          <w:sz w:val="24"/>
          <w:szCs w:val="24"/>
        </w:rPr>
        <w:t>, Father Stephen’s Mercy Covenant with the Man James in the Gentile/Christian Law of God was established when Moses came down the mountain the 1</w:t>
      </w:r>
      <w:r w:rsidRPr="00E17B45">
        <w:rPr>
          <w:sz w:val="24"/>
          <w:szCs w:val="24"/>
          <w:vertAlign w:val="superscript"/>
        </w:rPr>
        <w:t>st</w:t>
      </w:r>
      <w:r w:rsidRPr="00E17B4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17B45">
        <w:rPr>
          <w:sz w:val="24"/>
          <w:szCs w:val="24"/>
        </w:rPr>
        <w:lastRenderedPageBreak/>
        <w:t>eating or drinking blood in James 2:8-13 &amp; Acts 15:20, 29; 21:25. Without Gentile Laws there would be no Jewish Laws. 7</w:t>
      </w:r>
      <w:r w:rsidRPr="00E17B45">
        <w:rPr>
          <w:sz w:val="24"/>
          <w:szCs w:val="24"/>
          <w:vertAlign w:val="superscript"/>
        </w:rPr>
        <w:t>th</w:t>
      </w:r>
      <w:r w:rsidRPr="00E17B45">
        <w:rPr>
          <w:sz w:val="24"/>
          <w:szCs w:val="24"/>
        </w:rPr>
        <w:t>, Father Stephen’s Beloved Covenant with the Man David was while David was King for 40 years. God modified His covenant with the people of Israel again &amp; said that the descendants of David would always be “King” in 2</w:t>
      </w:r>
      <w:r w:rsidRPr="00E17B45">
        <w:rPr>
          <w:sz w:val="24"/>
          <w:szCs w:val="24"/>
          <w:vertAlign w:val="superscript"/>
        </w:rPr>
        <w:t>nd</w:t>
      </w:r>
      <w:r w:rsidRPr="00E17B45">
        <w:rPr>
          <w:sz w:val="24"/>
          <w:szCs w:val="24"/>
        </w:rPr>
        <w:t xml:space="preserve"> Samuel 23:5. David’s descendants did in fact rule until Babylon conquered them. God’s promise is with Jesus’ birth, who was a descendant of David, &amp; who was King for all eternity. 8</w:t>
      </w:r>
      <w:r w:rsidRPr="00E17B45">
        <w:rPr>
          <w:sz w:val="24"/>
          <w:szCs w:val="24"/>
          <w:vertAlign w:val="superscript"/>
        </w:rPr>
        <w:t>th</w:t>
      </w:r>
      <w:r w:rsidRPr="00E17B45">
        <w:rPr>
          <w:sz w:val="24"/>
          <w:szCs w:val="24"/>
        </w:rPr>
        <w:t>, Father Stephen’s Comfort Covenant with the Man John is grace and the End of the Old World in Luke 16:16. What is the New Covenant? The Book of Hebrews talks extensively about God’s New Covenant. 9</w:t>
      </w:r>
      <w:r w:rsidRPr="00E17B45">
        <w:rPr>
          <w:sz w:val="24"/>
          <w:szCs w:val="24"/>
          <w:vertAlign w:val="superscript"/>
        </w:rPr>
        <w:t>th</w:t>
      </w:r>
      <w:r w:rsidRPr="00E17B4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17B45">
        <w:rPr>
          <w:sz w:val="24"/>
          <w:szCs w:val="24"/>
          <w:vertAlign w:val="superscript"/>
        </w:rPr>
        <w:t>th</w:t>
      </w:r>
      <w:r w:rsidRPr="00E17B4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B7CEB" w:rsidRPr="00E17B45" w:rsidRDefault="00DB7CEB" w:rsidP="00DB7CEB">
      <w:pPr>
        <w:spacing w:line="480" w:lineRule="auto"/>
        <w:jc w:val="both"/>
        <w:rPr>
          <w:sz w:val="24"/>
          <w:szCs w:val="24"/>
        </w:rPr>
      </w:pPr>
      <w:r w:rsidRPr="00E17B45">
        <w:rPr>
          <w:sz w:val="24"/>
          <w:szCs w:val="24"/>
        </w:rPr>
        <w:t xml:space="preserve">The charge of Adam in the garden     </w:t>
      </w:r>
    </w:p>
    <w:p w:rsidR="00DB7CEB" w:rsidRPr="00E17B45" w:rsidRDefault="00DB7CEB" w:rsidP="00DB7CEB">
      <w:pPr>
        <w:spacing w:line="480" w:lineRule="auto"/>
        <w:jc w:val="both"/>
        <w:rPr>
          <w:sz w:val="24"/>
          <w:szCs w:val="24"/>
        </w:rPr>
      </w:pPr>
      <w:r w:rsidRPr="00E17B4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17B4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17B45">
        <w:rPr>
          <w:b/>
          <w:sz w:val="24"/>
          <w:szCs w:val="24"/>
        </w:rPr>
        <w:t>Mitzvot</w:t>
      </w:r>
      <w:r w:rsidRPr="00E17B45">
        <w:rPr>
          <w:sz w:val="24"/>
          <w:szCs w:val="24"/>
        </w:rPr>
        <w:t xml:space="preserve"> is the 18 orders of the </w:t>
      </w:r>
      <w:r w:rsidRPr="00E17B45">
        <w:rPr>
          <w:b/>
          <w:sz w:val="24"/>
          <w:szCs w:val="24"/>
        </w:rPr>
        <w:t xml:space="preserve">Law </w:t>
      </w:r>
      <w:r w:rsidRPr="00E17B45">
        <w:rPr>
          <w:sz w:val="24"/>
          <w:szCs w:val="24"/>
        </w:rPr>
        <w:t xml:space="preserve">used as </w:t>
      </w:r>
      <w:r w:rsidRPr="00E17B45">
        <w:rPr>
          <w:b/>
          <w:sz w:val="24"/>
          <w:szCs w:val="24"/>
        </w:rPr>
        <w:t xml:space="preserve">Ways </w:t>
      </w:r>
      <w:r w:rsidRPr="00E17B45">
        <w:rPr>
          <w:sz w:val="24"/>
          <w:szCs w:val="24"/>
        </w:rPr>
        <w:t>in 1</w:t>
      </w:r>
      <w:r w:rsidRPr="00E17B45">
        <w:rPr>
          <w:sz w:val="24"/>
          <w:szCs w:val="24"/>
          <w:vertAlign w:val="superscript"/>
        </w:rPr>
        <w:t>st</w:t>
      </w:r>
      <w:r w:rsidRPr="00E17B45">
        <w:rPr>
          <w:sz w:val="24"/>
          <w:szCs w:val="24"/>
        </w:rPr>
        <w:t xml:space="preserve"> Kings 2:3 &amp; Psalms 18:21. </w:t>
      </w:r>
      <w:r w:rsidRPr="00E17B45">
        <w:rPr>
          <w:b/>
          <w:sz w:val="24"/>
          <w:szCs w:val="24"/>
        </w:rPr>
        <w:t xml:space="preserve">Testimonies </w:t>
      </w:r>
      <w:r w:rsidRPr="00E17B45">
        <w:rPr>
          <w:sz w:val="24"/>
          <w:szCs w:val="24"/>
        </w:rPr>
        <w:t xml:space="preserve">in Deuteronomy 4:45; 6:17 (KJV). </w:t>
      </w:r>
      <w:r w:rsidRPr="00E17B45">
        <w:rPr>
          <w:b/>
          <w:sz w:val="24"/>
          <w:szCs w:val="24"/>
        </w:rPr>
        <w:t>Stipulations</w:t>
      </w:r>
      <w:r w:rsidRPr="00E17B45">
        <w:rPr>
          <w:sz w:val="24"/>
          <w:szCs w:val="24"/>
        </w:rPr>
        <w:t xml:space="preserve"> 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Precepts</w:t>
      </w:r>
      <w:r w:rsidRPr="00E17B45">
        <w:rPr>
          <w:sz w:val="24"/>
          <w:szCs w:val="24"/>
        </w:rPr>
        <w:t xml:space="preserve"> in Psalms 119:4 (NIV). </w:t>
      </w:r>
      <w:r w:rsidRPr="00E17B45">
        <w:rPr>
          <w:b/>
          <w:sz w:val="24"/>
          <w:szCs w:val="24"/>
        </w:rPr>
        <w:t>Statutes</w:t>
      </w:r>
      <w:r w:rsidRPr="00E17B45">
        <w:rPr>
          <w:sz w:val="24"/>
          <w:szCs w:val="24"/>
        </w:rPr>
        <w:t xml:space="preserve"> in Leviticus 3:17; 10:11 (KJV). </w:t>
      </w:r>
      <w:r w:rsidRPr="00E17B45">
        <w:rPr>
          <w:b/>
          <w:sz w:val="24"/>
          <w:szCs w:val="24"/>
        </w:rPr>
        <w:t xml:space="preserve">Decrees </w:t>
      </w:r>
      <w:r w:rsidRPr="00E17B45">
        <w:rPr>
          <w:sz w:val="24"/>
          <w:szCs w:val="24"/>
        </w:rPr>
        <w:t>in 1</w:t>
      </w:r>
      <w:r w:rsidRPr="00E17B45">
        <w:rPr>
          <w:sz w:val="24"/>
          <w:szCs w:val="24"/>
          <w:vertAlign w:val="superscript"/>
        </w:rPr>
        <w:t>st</w:t>
      </w:r>
      <w:r w:rsidRPr="00E17B45">
        <w:rPr>
          <w:sz w:val="24"/>
          <w:szCs w:val="24"/>
        </w:rPr>
        <w:t xml:space="preserve"> Chronicles 29:19. </w:t>
      </w:r>
      <w:r w:rsidRPr="00E17B45">
        <w:rPr>
          <w:b/>
          <w:sz w:val="24"/>
          <w:szCs w:val="24"/>
        </w:rPr>
        <w:t xml:space="preserve">Ordinances </w:t>
      </w:r>
      <w:r w:rsidRPr="00E17B45">
        <w:rPr>
          <w:sz w:val="24"/>
          <w:szCs w:val="24"/>
        </w:rPr>
        <w:t xml:space="preserve">in Numbers 9:12 (KJV). </w:t>
      </w:r>
      <w:r w:rsidRPr="00E17B45">
        <w:rPr>
          <w:b/>
          <w:sz w:val="24"/>
          <w:szCs w:val="24"/>
        </w:rPr>
        <w:t xml:space="preserve">Commands </w:t>
      </w:r>
      <w:r w:rsidRPr="00E17B45">
        <w:rPr>
          <w:sz w:val="24"/>
          <w:szCs w:val="24"/>
        </w:rPr>
        <w:t xml:space="preserve">in Deuteronomy 6:1-9. </w:t>
      </w:r>
      <w:r w:rsidRPr="00E17B45">
        <w:rPr>
          <w:b/>
          <w:sz w:val="24"/>
          <w:szCs w:val="24"/>
        </w:rPr>
        <w:t>Judgments</w:t>
      </w:r>
      <w:r w:rsidRPr="00E17B45">
        <w:rPr>
          <w:sz w:val="24"/>
          <w:szCs w:val="24"/>
        </w:rPr>
        <w:t xml:space="preserve"> in Exodus 24:3 (KJV). </w:t>
      </w:r>
      <w:r w:rsidRPr="00E17B45">
        <w:rPr>
          <w:b/>
          <w:sz w:val="24"/>
          <w:szCs w:val="24"/>
        </w:rPr>
        <w:t xml:space="preserve">Words </w:t>
      </w:r>
      <w:r w:rsidRPr="00E17B45">
        <w:rPr>
          <w:sz w:val="24"/>
          <w:szCs w:val="24"/>
        </w:rPr>
        <w:t xml:space="preserve">in Deuteronomy 33:9.  </w:t>
      </w:r>
      <w:r w:rsidRPr="00E17B45">
        <w:rPr>
          <w:b/>
          <w:sz w:val="24"/>
          <w:szCs w:val="24"/>
        </w:rPr>
        <w:t xml:space="preserve">Regulation </w:t>
      </w:r>
      <w:r w:rsidRPr="00E17B45">
        <w:rPr>
          <w:sz w:val="24"/>
          <w:szCs w:val="24"/>
        </w:rPr>
        <w:t xml:space="preserve">in Exodus 24:3. </w:t>
      </w:r>
      <w:r w:rsidRPr="00E17B45">
        <w:rPr>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 xml:space="preserve">Codes (Penal) </w:t>
      </w:r>
      <w:r w:rsidRPr="00E17B45">
        <w:rPr>
          <w:sz w:val="24"/>
          <w:szCs w:val="24"/>
        </w:rPr>
        <w:t xml:space="preserve">in Romans 2:27, 29 (NIV); Colossians 2:14 (NIV) &amp; in the Damascus Document on pages 150:153.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w:t>
      </w:r>
      <w:r w:rsidRPr="00E17B45">
        <w:rPr>
          <w:b/>
          <w:sz w:val="24"/>
          <w:szCs w:val="24"/>
        </w:rPr>
        <w:t xml:space="preserve">Manuals </w:t>
      </w:r>
      <w:r w:rsidRPr="00E17B45">
        <w:rPr>
          <w:sz w:val="24"/>
          <w:szCs w:val="24"/>
        </w:rPr>
        <w:t>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These Words for Law mean the same thing in Deuteronomy 4:1; 5:1; 6:1 &amp; 1</w:t>
      </w:r>
      <w:r w:rsidRPr="00E17B45">
        <w:rPr>
          <w:sz w:val="24"/>
          <w:szCs w:val="24"/>
          <w:vertAlign w:val="superscript"/>
        </w:rPr>
        <w:t>st</w:t>
      </w:r>
      <w:r w:rsidRPr="00E17B45">
        <w:rPr>
          <w:sz w:val="24"/>
          <w:szCs w:val="24"/>
        </w:rPr>
        <w:t xml:space="preserve"> Kings 2:3. The 19</w:t>
      </w:r>
      <w:r w:rsidRPr="00E17B45">
        <w:rPr>
          <w:sz w:val="24"/>
          <w:szCs w:val="24"/>
          <w:vertAlign w:val="superscript"/>
        </w:rPr>
        <w:t>th</w:t>
      </w:r>
      <w:r w:rsidRPr="00E17B45">
        <w:rPr>
          <w:sz w:val="24"/>
          <w:szCs w:val="24"/>
        </w:rPr>
        <w:t>/20</w:t>
      </w:r>
      <w:r w:rsidRPr="00E17B45">
        <w:rPr>
          <w:sz w:val="24"/>
          <w:szCs w:val="24"/>
          <w:vertAlign w:val="superscript"/>
        </w:rPr>
        <w:t xml:space="preserve">th </w:t>
      </w:r>
      <w:r w:rsidRPr="00E17B45">
        <w:rPr>
          <w:sz w:val="24"/>
          <w:szCs w:val="24"/>
        </w:rPr>
        <w:t xml:space="preserve">orders are </w:t>
      </w:r>
      <w:r w:rsidRPr="00E17B45">
        <w:rPr>
          <w:b/>
          <w:sz w:val="24"/>
          <w:szCs w:val="24"/>
        </w:rPr>
        <w:t>The 2 Greatest Commands of the Law</w:t>
      </w:r>
      <w:r w:rsidRPr="00E17B45">
        <w:rPr>
          <w:sz w:val="24"/>
          <w:szCs w:val="24"/>
        </w:rPr>
        <w:t xml:space="preserve"> is in Luke 10:27. The Gentile Laws have 4 Laws for Gentiles to abstain from things strangled, from idols (idolatry), from blood (not to shed, eat or drink it) &amp; from flesh (Sexual Eros Love). The </w:t>
      </w:r>
      <w:r w:rsidRPr="00E17B45">
        <w:rPr>
          <w:b/>
          <w:sz w:val="24"/>
          <w:szCs w:val="24"/>
        </w:rPr>
        <w:t>Whole Law</w:t>
      </w:r>
      <w:r w:rsidRPr="00E17B45">
        <w:rPr>
          <w:sz w:val="24"/>
          <w:szCs w:val="24"/>
        </w:rPr>
        <w:t xml:space="preserve">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 xml:space="preserve"> order of James in or 2 in </w:t>
      </w:r>
      <w:r w:rsidRPr="00E17B45">
        <w:rPr>
          <w:b/>
          <w:sz w:val="24"/>
          <w:szCs w:val="24"/>
        </w:rPr>
        <w:lastRenderedPageBreak/>
        <w:t>Gentile Law</w:t>
      </w:r>
      <w:r w:rsidRPr="00E17B45">
        <w:rPr>
          <w:sz w:val="24"/>
          <w:szCs w:val="24"/>
        </w:rPr>
        <w:t xml:space="preserve">, by the </w:t>
      </w:r>
      <w:r w:rsidRPr="00E17B45">
        <w:rPr>
          <w:b/>
          <w:sz w:val="24"/>
          <w:szCs w:val="24"/>
        </w:rPr>
        <w:t>24</w:t>
      </w:r>
      <w:r w:rsidRPr="00E17B45">
        <w:rPr>
          <w:b/>
          <w:sz w:val="24"/>
          <w:szCs w:val="24"/>
          <w:vertAlign w:val="superscript"/>
        </w:rPr>
        <w:t>th</w:t>
      </w:r>
      <w:r w:rsidRPr="00E17B45">
        <w:rPr>
          <w:sz w:val="24"/>
          <w:szCs w:val="24"/>
        </w:rPr>
        <w:t xml:space="preserve"> </w:t>
      </w:r>
      <w:r w:rsidRPr="00E17B45">
        <w:rPr>
          <w:b/>
          <w:sz w:val="24"/>
          <w:szCs w:val="24"/>
        </w:rPr>
        <w:t>order of James in alone or 1 in Christian Law</w:t>
      </w:r>
      <w:r w:rsidRPr="00E17B45">
        <w:rPr>
          <w:sz w:val="24"/>
          <w:szCs w:val="24"/>
        </w:rPr>
        <w:t xml:space="preserve"> &amp; by the </w:t>
      </w:r>
      <w:r w:rsidRPr="00E17B45">
        <w:rPr>
          <w:b/>
          <w:sz w:val="24"/>
          <w:szCs w:val="24"/>
        </w:rPr>
        <w:t>30</w:t>
      </w:r>
      <w:r w:rsidRPr="00E17B45">
        <w:rPr>
          <w:b/>
          <w:sz w:val="24"/>
          <w:szCs w:val="24"/>
          <w:vertAlign w:val="superscript"/>
        </w:rPr>
        <w:t>th</w:t>
      </w:r>
      <w:r w:rsidRPr="00E17B45">
        <w:rPr>
          <w:b/>
          <w:sz w:val="24"/>
          <w:szCs w:val="24"/>
        </w:rPr>
        <w:t xml:space="preserve"> Supreme</w:t>
      </w:r>
      <w:r w:rsidRPr="00E17B45">
        <w:rPr>
          <w:sz w:val="24"/>
          <w:szCs w:val="24"/>
        </w:rPr>
        <w:t xml:space="preserve"> </w:t>
      </w:r>
      <w:r w:rsidRPr="00E17B45">
        <w:rPr>
          <w:b/>
          <w:sz w:val="24"/>
          <w:szCs w:val="24"/>
        </w:rPr>
        <w:t>order of Melchizedek (Giants), Elohim (Dragon Hosts, Camps &amp; Armies) &amp; El (Law) in Lordship above the Law</w:t>
      </w:r>
      <w:r w:rsidRPr="00E17B45">
        <w:rPr>
          <w:sz w:val="24"/>
          <w:szCs w:val="24"/>
        </w:rPr>
        <w:t xml:space="preserve"> in Hebrews 7:11, 21 &amp; James 2:8-13. </w:t>
      </w:r>
      <w:r w:rsidRPr="00E17B45">
        <w:rPr>
          <w:b/>
          <w:sz w:val="24"/>
          <w:szCs w:val="24"/>
        </w:rPr>
        <w:t>The Lord John/Lord Jesus as the Lord’s Woman/Lord’s 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xml:space="preserve">. </w:t>
      </w:r>
      <w:r w:rsidRPr="00E17B45">
        <w:rPr>
          <w:b/>
          <w:sz w:val="24"/>
          <w:szCs w:val="24"/>
        </w:rPr>
        <w:t>The Lord James’ 2-fold office for Boys and the Law of God (Angels, Spirits, Ghost’s, shadows &amp; phantom’s) &amp; the Lord 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El</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LADY EVE WITH THE RANK OF COLONEL OR HIGHER FOR 40 YEARS</w:t>
      </w:r>
    </w:p>
    <w:p w:rsidR="00DB7CEB" w:rsidRPr="00E17B45" w:rsidRDefault="00DB7CEB" w:rsidP="00DB7CEB">
      <w:pPr>
        <w:spacing w:line="480" w:lineRule="auto"/>
        <w:jc w:val="both"/>
        <w:rPr>
          <w:sz w:val="24"/>
          <w:szCs w:val="24"/>
        </w:rPr>
      </w:pPr>
      <w:r w:rsidRPr="00E17B45">
        <w:rPr>
          <w:sz w:val="24"/>
          <w:szCs w:val="24"/>
        </w:rPr>
        <w:t>Who was Eve?</w:t>
      </w:r>
    </w:p>
    <w:p w:rsidR="00DB7CEB" w:rsidRPr="00E17B45" w:rsidRDefault="00DB7CEB" w:rsidP="00DB7CEB">
      <w:pPr>
        <w:spacing w:line="480" w:lineRule="auto"/>
        <w:jc w:val="both"/>
        <w:rPr>
          <w:sz w:val="24"/>
          <w:szCs w:val="24"/>
        </w:rPr>
      </w:pPr>
      <w:r w:rsidRPr="00E17B4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17B45">
        <w:rPr>
          <w:sz w:val="24"/>
          <w:szCs w:val="24"/>
          <w:vertAlign w:val="superscript"/>
        </w:rPr>
        <w:t>nd</w:t>
      </w:r>
      <w:r w:rsidRPr="00E17B4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17B45">
        <w:rPr>
          <w:i/>
          <w:sz w:val="24"/>
          <w:szCs w:val="24"/>
        </w:rPr>
        <w:t>Banah</w:t>
      </w:r>
      <w:r w:rsidRPr="00E17B45">
        <w:rPr>
          <w:sz w:val="24"/>
          <w:szCs w:val="24"/>
        </w:rPr>
        <w:t xml:space="preserve"> which means to make or build in Genesis 2:22. Second, is </w:t>
      </w:r>
      <w:r w:rsidRPr="00E17B45">
        <w:rPr>
          <w:i/>
          <w:sz w:val="24"/>
          <w:szCs w:val="24"/>
        </w:rPr>
        <w:t xml:space="preserve">Qanah </w:t>
      </w:r>
      <w:r w:rsidRPr="00E17B45">
        <w:rPr>
          <w:sz w:val="24"/>
          <w:szCs w:val="24"/>
        </w:rPr>
        <w:t xml:space="preserve">which means to create, possess or acquire in Genesis 4:1; 14:19.   </w:t>
      </w:r>
    </w:p>
    <w:p w:rsidR="00DB7CEB" w:rsidRPr="00E17B45" w:rsidRDefault="00DB7CEB" w:rsidP="00DB7CEB">
      <w:pPr>
        <w:spacing w:line="480" w:lineRule="auto"/>
        <w:jc w:val="both"/>
        <w:rPr>
          <w:sz w:val="24"/>
          <w:szCs w:val="24"/>
        </w:rPr>
      </w:pPr>
      <w:r w:rsidRPr="00E17B45">
        <w:rPr>
          <w:sz w:val="24"/>
          <w:szCs w:val="24"/>
        </w:rPr>
        <w:t>Eve’s life</w:t>
      </w:r>
    </w:p>
    <w:p w:rsidR="00DB7CEB" w:rsidRPr="00E17B45" w:rsidRDefault="00DB7CEB" w:rsidP="00DB7CEB">
      <w:pPr>
        <w:spacing w:line="480" w:lineRule="auto"/>
        <w:jc w:val="both"/>
        <w:rPr>
          <w:sz w:val="24"/>
          <w:szCs w:val="24"/>
        </w:rPr>
      </w:pPr>
      <w:r w:rsidRPr="00E17B4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17B4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17B45">
        <w:rPr>
          <w:b/>
          <w:sz w:val="24"/>
          <w:szCs w:val="24"/>
        </w:rPr>
        <w:t>image-likeness</w:t>
      </w:r>
      <w:r w:rsidRPr="00E17B4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B7CEB" w:rsidRPr="00E17B45" w:rsidRDefault="00DB7CEB" w:rsidP="00DB7CEB">
      <w:pPr>
        <w:spacing w:line="480" w:lineRule="auto"/>
        <w:jc w:val="both"/>
        <w:rPr>
          <w:sz w:val="24"/>
          <w:szCs w:val="24"/>
        </w:rPr>
      </w:pPr>
      <w:r w:rsidRPr="00E17B45">
        <w:rPr>
          <w:sz w:val="24"/>
          <w:szCs w:val="24"/>
        </w:rPr>
        <w:t>Eve’s roles</w:t>
      </w:r>
    </w:p>
    <w:p w:rsidR="00DB7CEB" w:rsidRPr="00E17B45" w:rsidRDefault="00DB7CEB" w:rsidP="00DB7CEB">
      <w:pPr>
        <w:spacing w:line="480" w:lineRule="auto"/>
        <w:jc w:val="both"/>
        <w:rPr>
          <w:sz w:val="24"/>
          <w:szCs w:val="24"/>
        </w:rPr>
      </w:pPr>
      <w:r w:rsidRPr="00E17B4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B7CEB" w:rsidRPr="00E17B45" w:rsidRDefault="00DB7CEB" w:rsidP="00DB7CEB">
      <w:pPr>
        <w:spacing w:line="480" w:lineRule="auto"/>
        <w:jc w:val="both"/>
        <w:rPr>
          <w:sz w:val="24"/>
          <w:szCs w:val="24"/>
        </w:rPr>
      </w:pPr>
      <w:r w:rsidRPr="00E17B4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17B4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B7CEB" w:rsidRPr="00E17B45" w:rsidRDefault="00DB7CEB" w:rsidP="00DB7CEB">
      <w:pPr>
        <w:spacing w:line="480" w:lineRule="auto"/>
        <w:jc w:val="both"/>
        <w:rPr>
          <w:sz w:val="24"/>
          <w:szCs w:val="24"/>
        </w:rPr>
      </w:pPr>
      <w:r w:rsidRPr="00E17B4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B7CEB" w:rsidRPr="00E17B45" w:rsidRDefault="00DB7CEB" w:rsidP="00DB7CEB">
      <w:pPr>
        <w:spacing w:line="480" w:lineRule="auto"/>
        <w:jc w:val="both"/>
        <w:rPr>
          <w:sz w:val="24"/>
          <w:szCs w:val="24"/>
        </w:rPr>
      </w:pPr>
      <w:r w:rsidRPr="00E17B4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17B45">
        <w:rPr>
          <w:sz w:val="24"/>
          <w:szCs w:val="24"/>
          <w:vertAlign w:val="superscript"/>
        </w:rPr>
        <w:t>st</w:t>
      </w:r>
      <w:r w:rsidRPr="00E17B4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B7CEB" w:rsidRPr="00E17B45" w:rsidRDefault="00DB7CEB" w:rsidP="00DB7CEB">
      <w:pPr>
        <w:spacing w:line="480" w:lineRule="auto"/>
        <w:jc w:val="both"/>
        <w:rPr>
          <w:sz w:val="24"/>
          <w:szCs w:val="24"/>
        </w:rPr>
      </w:pPr>
      <w:r w:rsidRPr="00E17B45">
        <w:rPr>
          <w:sz w:val="24"/>
          <w:szCs w:val="24"/>
        </w:rPr>
        <w:t>Eve’s relationships</w:t>
      </w:r>
    </w:p>
    <w:p w:rsidR="00DB7CEB" w:rsidRPr="00E17B45" w:rsidRDefault="00DB7CEB" w:rsidP="00DB7CEB">
      <w:pPr>
        <w:spacing w:line="480" w:lineRule="auto"/>
        <w:jc w:val="both"/>
        <w:rPr>
          <w:sz w:val="24"/>
          <w:szCs w:val="24"/>
        </w:rPr>
      </w:pPr>
      <w:r w:rsidRPr="00E17B4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B7CEB" w:rsidRPr="00E17B45" w:rsidRDefault="00DB7CEB" w:rsidP="00DB7CEB">
      <w:pPr>
        <w:spacing w:line="480" w:lineRule="auto"/>
        <w:jc w:val="both"/>
        <w:rPr>
          <w:sz w:val="24"/>
          <w:szCs w:val="24"/>
        </w:rPr>
      </w:pPr>
      <w:r w:rsidRPr="00E17B4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B7CEB" w:rsidRPr="00E17B45" w:rsidRDefault="00DB7CEB" w:rsidP="00DB7CEB">
      <w:pPr>
        <w:spacing w:line="480" w:lineRule="auto"/>
        <w:jc w:val="both"/>
        <w:rPr>
          <w:sz w:val="24"/>
          <w:szCs w:val="24"/>
        </w:rPr>
      </w:pPr>
      <w:r w:rsidRPr="00E17B4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B7CEB" w:rsidRPr="00E17B45" w:rsidRDefault="00DB7CEB" w:rsidP="00DB7CEB">
      <w:pPr>
        <w:spacing w:line="480" w:lineRule="auto"/>
        <w:jc w:val="both"/>
        <w:rPr>
          <w:sz w:val="24"/>
          <w:szCs w:val="24"/>
        </w:rPr>
      </w:pPr>
      <w:r w:rsidRPr="00E17B4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B7CEB" w:rsidRPr="00E17B45" w:rsidRDefault="00DB7CEB" w:rsidP="00DB7CEB">
      <w:pPr>
        <w:spacing w:line="480" w:lineRule="auto"/>
        <w:jc w:val="both"/>
        <w:rPr>
          <w:sz w:val="24"/>
          <w:szCs w:val="24"/>
        </w:rPr>
      </w:pPr>
      <w:r w:rsidRPr="00E17B4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17B4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B7CEB" w:rsidRPr="00E17B45" w:rsidRDefault="00DB7CEB" w:rsidP="00DB7CEB">
      <w:pPr>
        <w:spacing w:line="480" w:lineRule="auto"/>
        <w:jc w:val="both"/>
        <w:rPr>
          <w:sz w:val="24"/>
          <w:szCs w:val="24"/>
        </w:rPr>
      </w:pPr>
      <w:r w:rsidRPr="00E17B4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17B45">
        <w:rPr>
          <w:b/>
          <w:i/>
          <w:sz w:val="24"/>
          <w:szCs w:val="24"/>
        </w:rPr>
        <w:t>Hidden Bara secret in the Womb</w:t>
      </w:r>
      <w:r w:rsidRPr="00E17B45">
        <w:rPr>
          <w:sz w:val="24"/>
          <w:szCs w:val="24"/>
        </w:rPr>
        <w:t>” in Genesis 4:1 by the Lord Yah in Luke 20:35-36.</w:t>
      </w:r>
    </w:p>
    <w:p w:rsidR="00DB7CEB" w:rsidRPr="00E17B45" w:rsidRDefault="00DB7CEB" w:rsidP="00DB7CEB">
      <w:pPr>
        <w:spacing w:line="480" w:lineRule="auto"/>
        <w:jc w:val="both"/>
        <w:rPr>
          <w:sz w:val="24"/>
          <w:szCs w:val="24"/>
        </w:rPr>
      </w:pPr>
      <w:r w:rsidRPr="00E17B45">
        <w:rPr>
          <w:sz w:val="24"/>
          <w:szCs w:val="24"/>
        </w:rPr>
        <w:t>What was Eve’s world?</w:t>
      </w:r>
    </w:p>
    <w:p w:rsidR="00DB7CEB" w:rsidRPr="00E17B45" w:rsidRDefault="00DB7CEB" w:rsidP="00DB7CEB">
      <w:pPr>
        <w:spacing w:line="480" w:lineRule="auto"/>
        <w:jc w:val="both"/>
        <w:rPr>
          <w:sz w:val="24"/>
          <w:szCs w:val="24"/>
        </w:rPr>
      </w:pPr>
      <w:r w:rsidRPr="00E17B4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17B4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B7CEB" w:rsidRPr="00E17B45" w:rsidRDefault="00DB7CEB" w:rsidP="00DB7CEB">
      <w:pPr>
        <w:spacing w:line="480" w:lineRule="auto"/>
        <w:jc w:val="both"/>
        <w:rPr>
          <w:sz w:val="24"/>
          <w:szCs w:val="24"/>
        </w:rPr>
      </w:pPr>
      <w:r w:rsidRPr="00E17B45">
        <w:rPr>
          <w:sz w:val="24"/>
          <w:szCs w:val="24"/>
        </w:rPr>
        <w:t>Why did the serpent come to Eve first?</w:t>
      </w:r>
    </w:p>
    <w:p w:rsidR="00DB7CEB" w:rsidRPr="00E17B45" w:rsidRDefault="00DB7CEB" w:rsidP="00DB7CEB">
      <w:pPr>
        <w:spacing w:line="480" w:lineRule="auto"/>
        <w:jc w:val="both"/>
        <w:rPr>
          <w:sz w:val="24"/>
          <w:szCs w:val="24"/>
        </w:rPr>
      </w:pPr>
      <w:r w:rsidRPr="00E17B4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B7CEB" w:rsidRPr="00E17B45" w:rsidRDefault="00DB7CEB" w:rsidP="00DB7CEB">
      <w:pPr>
        <w:spacing w:line="480" w:lineRule="auto"/>
        <w:jc w:val="both"/>
        <w:rPr>
          <w:sz w:val="24"/>
          <w:szCs w:val="24"/>
        </w:rPr>
      </w:pPr>
      <w:r w:rsidRPr="00E17B45">
        <w:rPr>
          <w:sz w:val="24"/>
          <w:szCs w:val="24"/>
        </w:rPr>
        <w:t>The creation of Woman</w:t>
      </w:r>
    </w:p>
    <w:p w:rsidR="00DB7CEB" w:rsidRPr="00E17B45" w:rsidRDefault="00DB7CEB" w:rsidP="00DB7CEB">
      <w:pPr>
        <w:spacing w:line="480" w:lineRule="auto"/>
        <w:jc w:val="both"/>
        <w:rPr>
          <w:sz w:val="24"/>
          <w:szCs w:val="24"/>
        </w:rPr>
      </w:pPr>
      <w:r w:rsidRPr="00E17B4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17B45">
        <w:rPr>
          <w:b/>
          <w:sz w:val="24"/>
          <w:szCs w:val="24"/>
        </w:rPr>
        <w:t>image-likeness</w:t>
      </w:r>
      <w:r w:rsidRPr="00E17B4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B7CEB" w:rsidRPr="00E17B45" w:rsidRDefault="00DB7CEB" w:rsidP="00DB7CEB">
      <w:pPr>
        <w:spacing w:line="480" w:lineRule="auto"/>
        <w:jc w:val="both"/>
        <w:rPr>
          <w:sz w:val="24"/>
          <w:szCs w:val="24"/>
        </w:rPr>
      </w:pPr>
      <w:r w:rsidRPr="00E17B45">
        <w:rPr>
          <w:sz w:val="24"/>
          <w:szCs w:val="24"/>
        </w:rPr>
        <w:t>The nature of Woman</w:t>
      </w:r>
    </w:p>
    <w:p w:rsidR="00DB7CEB" w:rsidRPr="00E17B45" w:rsidRDefault="00DB7CEB" w:rsidP="00DB7CEB">
      <w:pPr>
        <w:spacing w:line="480" w:lineRule="auto"/>
        <w:jc w:val="both"/>
        <w:rPr>
          <w:sz w:val="24"/>
          <w:szCs w:val="24"/>
        </w:rPr>
      </w:pPr>
      <w:r w:rsidRPr="00E17B4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B7CEB" w:rsidRPr="00E17B45" w:rsidRDefault="00DB7CEB" w:rsidP="00DB7CEB">
      <w:pPr>
        <w:spacing w:line="480" w:lineRule="auto"/>
        <w:jc w:val="both"/>
        <w:rPr>
          <w:sz w:val="24"/>
          <w:szCs w:val="24"/>
        </w:rPr>
      </w:pPr>
      <w:r w:rsidRPr="00E17B45">
        <w:rPr>
          <w:sz w:val="24"/>
          <w:szCs w:val="24"/>
        </w:rPr>
        <w:lastRenderedPageBreak/>
        <w:t>Why was Eve deceived?</w:t>
      </w:r>
    </w:p>
    <w:p w:rsidR="00DB7CEB" w:rsidRPr="00E17B45" w:rsidRDefault="00DB7CEB" w:rsidP="00DB7CEB">
      <w:pPr>
        <w:spacing w:line="480" w:lineRule="auto"/>
        <w:jc w:val="both"/>
        <w:rPr>
          <w:sz w:val="24"/>
          <w:szCs w:val="24"/>
        </w:rPr>
      </w:pPr>
      <w:r w:rsidRPr="00E17B4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B7CEB" w:rsidRPr="00E17B45" w:rsidRDefault="00DB7CEB" w:rsidP="00DB7CEB">
      <w:pPr>
        <w:spacing w:line="480" w:lineRule="auto"/>
        <w:jc w:val="both"/>
        <w:rPr>
          <w:sz w:val="24"/>
          <w:szCs w:val="24"/>
        </w:rPr>
      </w:pPr>
      <w:r w:rsidRPr="00E17B45">
        <w:rPr>
          <w:sz w:val="24"/>
          <w:szCs w:val="24"/>
        </w:rPr>
        <w:t>The charge of Eve in the garden</w:t>
      </w:r>
    </w:p>
    <w:p w:rsidR="00DB7CEB" w:rsidRPr="00E17B45" w:rsidRDefault="00DB7CEB" w:rsidP="00DB7CEB">
      <w:pPr>
        <w:spacing w:line="480" w:lineRule="auto"/>
        <w:jc w:val="both"/>
        <w:rPr>
          <w:sz w:val="24"/>
          <w:szCs w:val="24"/>
        </w:rPr>
      </w:pPr>
      <w:r w:rsidRPr="00E17B4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B7CEB" w:rsidRPr="00E17B45" w:rsidRDefault="00DB7CEB" w:rsidP="00DB7CEB">
      <w:pPr>
        <w:spacing w:line="480" w:lineRule="auto"/>
        <w:jc w:val="both"/>
        <w:rPr>
          <w:sz w:val="24"/>
          <w:szCs w:val="24"/>
        </w:rPr>
      </w:pPr>
      <w:r w:rsidRPr="00E17B4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B7CEB" w:rsidRPr="00E17B45" w:rsidRDefault="00DB7CEB" w:rsidP="00DB7CEB">
      <w:pPr>
        <w:spacing w:line="480" w:lineRule="auto"/>
        <w:jc w:val="center"/>
        <w:rPr>
          <w:b/>
          <w:sz w:val="24"/>
          <w:szCs w:val="24"/>
        </w:rPr>
      </w:pPr>
      <w:r w:rsidRPr="00E17B45">
        <w:rPr>
          <w:b/>
          <w:sz w:val="24"/>
          <w:szCs w:val="24"/>
        </w:rPr>
        <w:t xml:space="preserve">THE LORD ABEL WITH THE RANK OF </w:t>
      </w:r>
      <w:r w:rsidR="00E17B45" w:rsidRPr="00E17B45">
        <w:rPr>
          <w:b/>
          <w:sz w:val="24"/>
          <w:szCs w:val="24"/>
        </w:rPr>
        <w:t>CAPTAIN</w:t>
      </w:r>
      <w:r w:rsidRPr="00E17B45">
        <w:rPr>
          <w:b/>
          <w:sz w:val="24"/>
          <w:szCs w:val="24"/>
        </w:rPr>
        <w:t xml:space="preserve"> OR HIGHER FOR 40 YEARS</w:t>
      </w:r>
    </w:p>
    <w:p w:rsidR="00DB7CEB" w:rsidRPr="00E17B45" w:rsidRDefault="00DB7CEB" w:rsidP="00DB7CEB">
      <w:pPr>
        <w:spacing w:line="480" w:lineRule="auto"/>
        <w:jc w:val="both"/>
        <w:rPr>
          <w:sz w:val="24"/>
          <w:szCs w:val="24"/>
        </w:rPr>
      </w:pPr>
      <w:r w:rsidRPr="00E17B45">
        <w:rPr>
          <w:sz w:val="24"/>
          <w:szCs w:val="24"/>
        </w:rPr>
        <w:t>The Lord Abel’s name means “</w:t>
      </w:r>
      <w:r w:rsidRPr="00E17B45">
        <w:rPr>
          <w:b/>
          <w:sz w:val="24"/>
          <w:szCs w:val="24"/>
        </w:rPr>
        <w:t>Nothing</w:t>
      </w:r>
      <w:r w:rsidRPr="00E17B45">
        <w:rPr>
          <w:sz w:val="24"/>
          <w:szCs w:val="24"/>
        </w:rPr>
        <w:t>” or “</w:t>
      </w:r>
      <w:r w:rsidRPr="00E17B45">
        <w:rPr>
          <w:b/>
          <w:sz w:val="24"/>
          <w:szCs w:val="24"/>
        </w:rPr>
        <w:t>Breath</w:t>
      </w:r>
      <w:r w:rsidRPr="00E17B4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B7CEB" w:rsidRPr="00E17B45" w:rsidRDefault="00DB7CEB" w:rsidP="00DB7CEB">
      <w:pPr>
        <w:spacing w:line="480" w:lineRule="auto"/>
        <w:jc w:val="center"/>
        <w:rPr>
          <w:b/>
          <w:sz w:val="24"/>
          <w:szCs w:val="24"/>
        </w:rPr>
      </w:pPr>
      <w:r w:rsidRPr="00E17B45">
        <w:rPr>
          <w:b/>
          <w:sz w:val="24"/>
          <w:szCs w:val="24"/>
        </w:rPr>
        <w:t>THE LORD NOAH WITH THE RANK OF COLONEL OR HIGHER FOR 40 YEARS</w:t>
      </w:r>
    </w:p>
    <w:p w:rsidR="00DB7CEB" w:rsidRPr="00E17B45" w:rsidRDefault="00DB7CEB" w:rsidP="00DB7CEB">
      <w:pPr>
        <w:spacing w:line="480" w:lineRule="auto"/>
        <w:jc w:val="both"/>
        <w:rPr>
          <w:sz w:val="24"/>
          <w:szCs w:val="24"/>
        </w:rPr>
      </w:pPr>
      <w:r w:rsidRPr="00E17B45">
        <w:rPr>
          <w:sz w:val="24"/>
          <w:szCs w:val="24"/>
        </w:rPr>
        <w:t xml:space="preserve">The Lord Noah’s (Noe) name means </w:t>
      </w:r>
      <w:r w:rsidRPr="00E17B45">
        <w:rPr>
          <w:b/>
          <w:sz w:val="24"/>
          <w:szCs w:val="24"/>
        </w:rPr>
        <w:t xml:space="preserve">“Rest” or “Comfort.” </w:t>
      </w:r>
      <w:r w:rsidRPr="00E17B45">
        <w:rPr>
          <w:sz w:val="24"/>
          <w:szCs w:val="24"/>
        </w:rPr>
        <w:t>The Scripture references of the Lord Noah is in Genesis chapter 5-9; Ezekiel 14:14-20; Hebrews 11:7 &amp; 1</w:t>
      </w:r>
      <w:r w:rsidRPr="00E17B45">
        <w:rPr>
          <w:sz w:val="24"/>
          <w:szCs w:val="24"/>
          <w:vertAlign w:val="superscript"/>
        </w:rPr>
        <w:t>st</w:t>
      </w:r>
      <w:r w:rsidRPr="00E17B4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E17B45">
        <w:rPr>
          <w:sz w:val="24"/>
          <w:szCs w:val="24"/>
        </w:rPr>
        <w:lastRenderedPageBreak/>
        <w:t xml:space="preserve">Knowledge in Genesis 3:6-3:24], He chose Noah to build an ark which took 120 years to build, by which His family and the Animal Kingdom would be preserved. </w:t>
      </w:r>
    </w:p>
    <w:p w:rsidR="00DB7CEB" w:rsidRPr="00E17B45" w:rsidRDefault="00DB7CEB" w:rsidP="00DB7CEB">
      <w:pPr>
        <w:spacing w:line="480" w:lineRule="auto"/>
        <w:jc w:val="both"/>
        <w:rPr>
          <w:sz w:val="24"/>
          <w:szCs w:val="24"/>
        </w:rPr>
      </w:pPr>
      <w:r w:rsidRPr="00E17B4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B7CEB" w:rsidRPr="00E17B45" w:rsidRDefault="00DB7CEB" w:rsidP="00DB7CEB">
      <w:pPr>
        <w:spacing w:line="480" w:lineRule="auto"/>
        <w:jc w:val="both"/>
        <w:rPr>
          <w:sz w:val="24"/>
          <w:szCs w:val="24"/>
        </w:rPr>
      </w:pPr>
      <w:r w:rsidRPr="00E17B4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B7CEB" w:rsidRPr="00E17B45" w:rsidRDefault="00DB7CEB" w:rsidP="00DB7CEB">
      <w:pPr>
        <w:spacing w:line="480" w:lineRule="auto"/>
        <w:jc w:val="both"/>
        <w:rPr>
          <w:sz w:val="24"/>
          <w:szCs w:val="24"/>
        </w:rPr>
      </w:pPr>
      <w:r w:rsidRPr="00E17B45">
        <w:rPr>
          <w:sz w:val="24"/>
          <w:szCs w:val="24"/>
        </w:rPr>
        <w:t>The Lord Noah’s experience foreshadowed Our salvation in the Father Stephen is in 1</w:t>
      </w:r>
      <w:r w:rsidRPr="00E17B45">
        <w:rPr>
          <w:sz w:val="24"/>
          <w:szCs w:val="24"/>
          <w:vertAlign w:val="superscript"/>
        </w:rPr>
        <w:t>st</w:t>
      </w:r>
      <w:r w:rsidRPr="00E17B4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B7CEB" w:rsidRPr="00E17B45" w:rsidRDefault="00DB7CEB" w:rsidP="00DB7CEB">
      <w:pPr>
        <w:spacing w:line="480" w:lineRule="auto"/>
        <w:jc w:val="both"/>
        <w:rPr>
          <w:b/>
          <w:sz w:val="24"/>
          <w:szCs w:val="24"/>
        </w:rPr>
      </w:pPr>
      <w:r w:rsidRPr="00E17B45">
        <w:rPr>
          <w:sz w:val="24"/>
          <w:szCs w:val="24"/>
        </w:rPr>
        <w:t xml:space="preserve">The Times of the Lord Noah symbolizes godlessness and sexuality in Matthew 24:37 &amp; Luke 17:26-27. The Father Stephen warns and knows, that the World will be just as disobedient to </w:t>
      </w:r>
      <w:r w:rsidRPr="00E17B4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E17B45">
        <w:rPr>
          <w:b/>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B7CEB" w:rsidRPr="00E17B45" w:rsidRDefault="00DB7CEB" w:rsidP="00DB7CEB">
      <w:pPr>
        <w:spacing w:line="480" w:lineRule="auto"/>
        <w:jc w:val="both"/>
        <w:rPr>
          <w:sz w:val="24"/>
          <w:szCs w:val="24"/>
        </w:rPr>
      </w:pPr>
      <w:r w:rsidRPr="00E17B45">
        <w:rPr>
          <w:sz w:val="24"/>
          <w:szCs w:val="24"/>
        </w:rPr>
        <w:t>The Lord Noah’s riding out of the Great Flood is in Genesis 7:1-8:14. The Noah with His family would have been in the ark from June 1</w:t>
      </w:r>
      <w:r w:rsidRPr="00E17B45">
        <w:rPr>
          <w:sz w:val="24"/>
          <w:szCs w:val="24"/>
          <w:vertAlign w:val="superscript"/>
        </w:rPr>
        <w:t>st</w:t>
      </w:r>
      <w:r w:rsidRPr="00E17B45">
        <w:rPr>
          <w:sz w:val="24"/>
          <w:szCs w:val="24"/>
        </w:rPr>
        <w:t xml:space="preserve"> (Genesis 7:10) to June 18</w:t>
      </w:r>
      <w:r w:rsidRPr="00E17B45">
        <w:rPr>
          <w:sz w:val="24"/>
          <w:szCs w:val="24"/>
          <w:vertAlign w:val="superscript"/>
        </w:rPr>
        <w:t>th</w:t>
      </w:r>
      <w:r w:rsidRPr="00E17B45">
        <w:rPr>
          <w:sz w:val="24"/>
          <w:szCs w:val="24"/>
        </w:rPr>
        <w:t xml:space="preserve"> the next year (Genesis 8:14) on the Sacred Calendar, December 1</w:t>
      </w:r>
      <w:r w:rsidRPr="00E17B45">
        <w:rPr>
          <w:sz w:val="24"/>
          <w:szCs w:val="24"/>
          <w:vertAlign w:val="superscript"/>
        </w:rPr>
        <w:t>st</w:t>
      </w:r>
      <w:r w:rsidRPr="00E17B45">
        <w:rPr>
          <w:sz w:val="24"/>
          <w:szCs w:val="24"/>
        </w:rPr>
        <w:t xml:space="preserve"> to December 18</w:t>
      </w:r>
      <w:r w:rsidRPr="00E17B45">
        <w:rPr>
          <w:sz w:val="24"/>
          <w:szCs w:val="24"/>
          <w:vertAlign w:val="superscript"/>
        </w:rPr>
        <w:t>th</w:t>
      </w:r>
      <w:r w:rsidRPr="00E17B45">
        <w:rPr>
          <w:sz w:val="24"/>
          <w:szCs w:val="24"/>
        </w:rPr>
        <w:t xml:space="preserve"> on the Civil Calendar &amp; May 10</w:t>
      </w:r>
      <w:r w:rsidRPr="00E17B45">
        <w:rPr>
          <w:sz w:val="24"/>
          <w:szCs w:val="24"/>
          <w:vertAlign w:val="superscript"/>
        </w:rPr>
        <w:t>th</w:t>
      </w:r>
      <w:r w:rsidRPr="00E17B45">
        <w:rPr>
          <w:sz w:val="24"/>
          <w:szCs w:val="24"/>
        </w:rPr>
        <w:t xml:space="preserve"> to May 27</w:t>
      </w:r>
      <w:r w:rsidRPr="00E17B45">
        <w:rPr>
          <w:sz w:val="24"/>
          <w:szCs w:val="24"/>
          <w:vertAlign w:val="superscript"/>
        </w:rPr>
        <w:t>th</w:t>
      </w:r>
      <w:r w:rsidRPr="00E17B45">
        <w:rPr>
          <w:sz w:val="24"/>
          <w:szCs w:val="24"/>
        </w:rPr>
        <w:t xml:space="preserve"> on the Gregorian Calendar. </w:t>
      </w:r>
    </w:p>
    <w:p w:rsidR="00DB7CEB" w:rsidRPr="00E17B45" w:rsidRDefault="00DB7CEB" w:rsidP="00DB7CEB">
      <w:pPr>
        <w:spacing w:line="480" w:lineRule="auto"/>
        <w:jc w:val="both"/>
        <w:rPr>
          <w:sz w:val="24"/>
          <w:szCs w:val="24"/>
        </w:rPr>
      </w:pPr>
      <w:r w:rsidRPr="00E17B4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E17B4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17B45">
        <w:rPr>
          <w:sz w:val="24"/>
          <w:szCs w:val="24"/>
          <w:vertAlign w:val="superscript"/>
        </w:rPr>
        <w:t>nd</w:t>
      </w:r>
      <w:r w:rsidRPr="00E17B45">
        <w:rPr>
          <w:sz w:val="24"/>
          <w:szCs w:val="24"/>
        </w:rPr>
        <w:t xml:space="preserve"> Peter 3:10-13. The Lord Noah challenges Us to commit to the unseen. The Lord Noah challenges Us to right persistence in a Divine Union. The Lord Noah challenges Us to withstand peer pressure.        </w:t>
      </w:r>
    </w:p>
    <w:p w:rsidR="00DB7CEB" w:rsidRPr="00E17B45" w:rsidRDefault="00DB7CEB" w:rsidP="00DB7CEB">
      <w:pPr>
        <w:spacing w:line="480" w:lineRule="auto"/>
        <w:jc w:val="center"/>
        <w:rPr>
          <w:b/>
          <w:sz w:val="24"/>
          <w:szCs w:val="24"/>
        </w:rPr>
      </w:pPr>
      <w:r w:rsidRPr="00E17B45">
        <w:rPr>
          <w:b/>
          <w:sz w:val="24"/>
          <w:szCs w:val="24"/>
        </w:rPr>
        <w:t>THE LORD ABRAHAM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Abram’s name means “</w:t>
      </w:r>
      <w:r w:rsidRPr="00E17B45">
        <w:rPr>
          <w:b/>
          <w:sz w:val="24"/>
          <w:szCs w:val="24"/>
        </w:rPr>
        <w:t>Exalted Father</w:t>
      </w:r>
      <w:r w:rsidRPr="00E17B45">
        <w:rPr>
          <w:sz w:val="24"/>
          <w:szCs w:val="24"/>
        </w:rPr>
        <w:t>.” The Scripture references of the Lord Abraham is in Genesis chapters 12-24; Romans chapter 4; Galatians chapter 3 &amp; Hebrew 11:8-10, 17-19. The Lord Abraham’s name means “</w:t>
      </w:r>
      <w:r w:rsidRPr="00E17B45">
        <w:rPr>
          <w:b/>
          <w:sz w:val="24"/>
          <w:szCs w:val="24"/>
        </w:rPr>
        <w:t>Father of a Nation</w:t>
      </w:r>
      <w:r w:rsidRPr="00E17B45">
        <w:rPr>
          <w:sz w:val="24"/>
          <w:szCs w:val="24"/>
        </w:rPr>
        <w:t xml:space="preserve">.” The Lord Abraham’s Role in Scripture is summarized in two themes---Covenant &amp; Faith---concerning the different relationships of His Creatures to their Father Stephen. </w:t>
      </w:r>
    </w:p>
    <w:p w:rsidR="00DB7CEB" w:rsidRPr="00E17B45" w:rsidRDefault="00DB7CEB" w:rsidP="00DB7CEB">
      <w:pPr>
        <w:spacing w:line="480" w:lineRule="auto"/>
        <w:jc w:val="both"/>
        <w:rPr>
          <w:sz w:val="24"/>
          <w:szCs w:val="24"/>
        </w:rPr>
      </w:pPr>
      <w:r w:rsidRPr="00E17B45">
        <w:rPr>
          <w:sz w:val="24"/>
          <w:szCs w:val="24"/>
        </w:rPr>
        <w:t xml:space="preserve">The Father Stephen’s Promises stated and fulfilled are proven throughout the Bible. I (Father Stephen) will make You a Great Nation. The result is that Billions have descended from the Lord </w:t>
      </w:r>
      <w:r w:rsidRPr="00E17B4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B7CEB" w:rsidRPr="00E17B45" w:rsidRDefault="00DB7CEB" w:rsidP="00DB7CEB">
      <w:pPr>
        <w:spacing w:line="480" w:lineRule="auto"/>
        <w:jc w:val="both"/>
        <w:rPr>
          <w:sz w:val="24"/>
          <w:szCs w:val="24"/>
        </w:rPr>
      </w:pPr>
      <w:r w:rsidRPr="00E17B4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E17B45">
        <w:rPr>
          <w:sz w:val="24"/>
          <w:szCs w:val="24"/>
        </w:rPr>
        <w:lastRenderedPageBreak/>
        <w:t xml:space="preserve">would be established as an Everlasting Kingdom. The Father Stephen later on announced the New Covenant with Israel that would make the Old Testament Law obsolete. </w:t>
      </w:r>
    </w:p>
    <w:p w:rsidR="00DB7CEB" w:rsidRPr="00E17B45" w:rsidRDefault="00DB7CEB" w:rsidP="00DB7CEB">
      <w:pPr>
        <w:spacing w:line="480" w:lineRule="auto"/>
        <w:jc w:val="both"/>
        <w:rPr>
          <w:sz w:val="24"/>
          <w:szCs w:val="24"/>
        </w:rPr>
      </w:pPr>
      <w:r w:rsidRPr="00E17B45">
        <w:rPr>
          <w:sz w:val="24"/>
          <w:szCs w:val="24"/>
        </w:rPr>
        <w:t xml:space="preserve">The progression of the 10 covenants are as follows: </w:t>
      </w:r>
    </w:p>
    <w:p w:rsidR="00DB7CEB" w:rsidRPr="00E17B45" w:rsidRDefault="00DB7CEB" w:rsidP="00DB7CEB">
      <w:pPr>
        <w:spacing w:line="480" w:lineRule="auto"/>
        <w:jc w:val="center"/>
        <w:rPr>
          <w:b/>
          <w:sz w:val="24"/>
          <w:szCs w:val="24"/>
        </w:rPr>
      </w:pPr>
      <w:r w:rsidRPr="00E17B45">
        <w:rPr>
          <w:b/>
          <w:sz w:val="24"/>
          <w:szCs w:val="24"/>
        </w:rPr>
        <w:t>The Faithfulness of the Ten Covenants done by the Father Stephen</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JOB’S UPRIGHT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ADAM’S PERFECT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NOAH’S GRACE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DAVID’S BELOVED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17B4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Psalms 105:10 mentions “And confirmed the same unto Jacob (James) for a Law, and for Israel an Everlasting Covenant.” In Sirach 17:12 says “He made an Everlasting Covenant with </w:t>
      </w:r>
      <w:r w:rsidRPr="00E17B4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JOHN’S GIVING COVENANT IN THE FATHER STEPHEN</w:t>
      </w:r>
    </w:p>
    <w:p w:rsidR="00DB7CEB" w:rsidRPr="00E17B45" w:rsidRDefault="00DB7CEB" w:rsidP="00DB7CEB">
      <w:pPr>
        <w:spacing w:line="480" w:lineRule="auto"/>
        <w:jc w:val="both"/>
        <w:rPr>
          <w:rFonts w:cstheme="minorHAnsi"/>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w:t>
      </w:r>
      <w:r w:rsidRPr="00E17B45">
        <w:rPr>
          <w:sz w:val="24"/>
          <w:szCs w:val="24"/>
        </w:rPr>
        <w:lastRenderedPageBreak/>
        <w:t xml:space="preserve">outside the Kingdom of God. John did the Plan of Grace in Luke 3. </w:t>
      </w:r>
      <w:r w:rsidRPr="00E17B45">
        <w:rPr>
          <w:rFonts w:cstheme="minorHAnsi"/>
          <w:sz w:val="24"/>
          <w:szCs w:val="24"/>
        </w:rPr>
        <w:t xml:space="preserve">This happened in the Young Universe before 1,931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JESUS’ SALVATION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17B4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B7CEB" w:rsidRPr="00E17B45" w:rsidRDefault="00DB7CEB" w:rsidP="00DB7CEB">
      <w:pPr>
        <w:spacing w:line="480" w:lineRule="auto"/>
        <w:jc w:val="both"/>
        <w:rPr>
          <w:sz w:val="24"/>
          <w:szCs w:val="24"/>
        </w:rPr>
      </w:pPr>
      <w:r w:rsidRPr="00E17B4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B7CEB" w:rsidRPr="00E17B45" w:rsidRDefault="00DB7CEB" w:rsidP="00DB7CEB">
      <w:pPr>
        <w:spacing w:line="480" w:lineRule="auto"/>
        <w:jc w:val="both"/>
        <w:rPr>
          <w:sz w:val="24"/>
          <w:szCs w:val="24"/>
        </w:rPr>
      </w:pPr>
      <w:r w:rsidRPr="00E17B4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B7CEB" w:rsidRPr="00E17B45" w:rsidRDefault="00DB7CEB" w:rsidP="00DB7CEB">
      <w:pPr>
        <w:spacing w:line="480" w:lineRule="auto"/>
        <w:jc w:val="both"/>
        <w:rPr>
          <w:sz w:val="24"/>
          <w:szCs w:val="24"/>
        </w:rPr>
      </w:pPr>
      <w:r w:rsidRPr="00E17B4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B7CEB" w:rsidRPr="00E17B45" w:rsidRDefault="00DB7CEB" w:rsidP="00DB7CEB">
      <w:pPr>
        <w:spacing w:line="480" w:lineRule="auto"/>
        <w:jc w:val="both"/>
        <w:rPr>
          <w:sz w:val="24"/>
          <w:szCs w:val="24"/>
        </w:rPr>
      </w:pPr>
      <w:r w:rsidRPr="00E17B4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B7CEB" w:rsidRPr="00E17B45" w:rsidRDefault="00DB7CEB" w:rsidP="00DB7CEB">
      <w:pPr>
        <w:spacing w:line="480" w:lineRule="auto"/>
        <w:jc w:val="both"/>
        <w:rPr>
          <w:sz w:val="24"/>
          <w:szCs w:val="24"/>
        </w:rPr>
      </w:pPr>
      <w:r w:rsidRPr="00E17B4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E17B45">
        <w:rPr>
          <w:sz w:val="24"/>
          <w:szCs w:val="24"/>
        </w:rPr>
        <w:lastRenderedPageBreak/>
        <w:t xml:space="preserve">compromise is in Genesis chapters 18 &amp; 19. Abraham’s intercessory prayer is in Genesis chapter 18. </w:t>
      </w:r>
    </w:p>
    <w:p w:rsidR="00DB7CEB" w:rsidRPr="00E17B45" w:rsidRDefault="00DB7CEB" w:rsidP="00DB7CEB">
      <w:pPr>
        <w:spacing w:line="480" w:lineRule="auto"/>
        <w:jc w:val="both"/>
        <w:rPr>
          <w:sz w:val="24"/>
          <w:szCs w:val="24"/>
        </w:rPr>
      </w:pPr>
      <w:r w:rsidRPr="00E17B4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B7CEB" w:rsidRPr="00E17B45" w:rsidRDefault="00DB7CEB" w:rsidP="00DB7CEB">
      <w:pPr>
        <w:spacing w:line="480" w:lineRule="auto"/>
        <w:jc w:val="both"/>
        <w:rPr>
          <w:sz w:val="24"/>
          <w:szCs w:val="24"/>
        </w:rPr>
      </w:pPr>
      <w:r w:rsidRPr="00E17B45">
        <w:rPr>
          <w:sz w:val="24"/>
          <w:szCs w:val="24"/>
        </w:rPr>
        <w:t xml:space="preserve">The Lord Abraham’s Relationship with His Son Ishmael is in Genesis chapter 21; 25:7-9. The Lord Abraham was 86 when Ishmael was born in Genesis 16:16.  </w:t>
      </w:r>
    </w:p>
    <w:p w:rsidR="00DB7CEB" w:rsidRPr="00E17B45" w:rsidRDefault="00DB7CEB" w:rsidP="00DB7CEB">
      <w:pPr>
        <w:spacing w:line="480" w:lineRule="auto"/>
        <w:jc w:val="both"/>
        <w:rPr>
          <w:sz w:val="24"/>
          <w:szCs w:val="24"/>
        </w:rPr>
      </w:pPr>
      <w:r w:rsidRPr="00E17B45">
        <w:rPr>
          <w:sz w:val="24"/>
          <w:szCs w:val="24"/>
        </w:rPr>
        <w:t xml:space="preserve">The Lord Abraham’s Relationship with His Son Isaac is in Genesis chapter 22. The Father Stephen tested the Lord Abraham in sacrificing Isaac on the altar. </w:t>
      </w:r>
    </w:p>
    <w:p w:rsidR="00DB7CEB" w:rsidRPr="00E17B45" w:rsidRDefault="00DB7CEB" w:rsidP="00DB7CEB">
      <w:pPr>
        <w:spacing w:line="480" w:lineRule="auto"/>
        <w:jc w:val="both"/>
        <w:rPr>
          <w:sz w:val="24"/>
          <w:szCs w:val="24"/>
        </w:rPr>
      </w:pPr>
      <w:r w:rsidRPr="00E17B4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B7CEB" w:rsidRPr="00E17B45" w:rsidRDefault="00DB7CEB" w:rsidP="00DB7CEB">
      <w:pPr>
        <w:spacing w:line="480" w:lineRule="auto"/>
        <w:jc w:val="center"/>
        <w:rPr>
          <w:b/>
          <w:sz w:val="24"/>
          <w:szCs w:val="24"/>
        </w:rPr>
      </w:pPr>
      <w:r w:rsidRPr="00E17B45">
        <w:rPr>
          <w:b/>
          <w:sz w:val="24"/>
          <w:szCs w:val="24"/>
        </w:rPr>
        <w:t>THE LADY SARAH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Sarai’s name means “</w:t>
      </w:r>
      <w:r w:rsidRPr="00E17B45">
        <w:rPr>
          <w:b/>
          <w:sz w:val="24"/>
          <w:szCs w:val="24"/>
        </w:rPr>
        <w:t>Yahweh is Prince</w:t>
      </w:r>
      <w:r w:rsidRPr="00E17B45">
        <w:rPr>
          <w:sz w:val="24"/>
          <w:szCs w:val="24"/>
        </w:rPr>
        <w:t>.” The Scripture references of Sarah is in Genesis 11:29-31; 12:5-17; 16:1-8; 17:15-21; 18:5-15; 20:2-18; 21:1-12; 24:36, 67; 25:10-12; 49:31; Isaiah 51:2; Romans 4:19; 9:9; Galatians 4:21-31; Hebrews 11:11 &amp; 1</w:t>
      </w:r>
      <w:r w:rsidRPr="00E17B45">
        <w:rPr>
          <w:sz w:val="24"/>
          <w:szCs w:val="24"/>
          <w:vertAlign w:val="superscript"/>
        </w:rPr>
        <w:t>st</w:t>
      </w:r>
      <w:r w:rsidRPr="00E17B45">
        <w:rPr>
          <w:sz w:val="24"/>
          <w:szCs w:val="24"/>
        </w:rPr>
        <w:t xml:space="preserve"> Peter 3:6. The Lady Sarah’s name means “</w:t>
      </w:r>
      <w:r w:rsidRPr="00E17B45">
        <w:rPr>
          <w:b/>
          <w:sz w:val="24"/>
          <w:szCs w:val="24"/>
        </w:rPr>
        <w:t>Princess</w:t>
      </w:r>
      <w:r w:rsidRPr="00E17B4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B7CEB" w:rsidRPr="00E17B45" w:rsidRDefault="00DB7CEB" w:rsidP="00DB7CEB">
      <w:pPr>
        <w:spacing w:line="480" w:lineRule="auto"/>
        <w:jc w:val="both"/>
        <w:rPr>
          <w:sz w:val="24"/>
          <w:szCs w:val="24"/>
        </w:rPr>
      </w:pPr>
      <w:r w:rsidRPr="00E17B4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B7CEB" w:rsidRPr="00E17B45" w:rsidRDefault="00DB7CEB" w:rsidP="00DB7CEB">
      <w:pPr>
        <w:spacing w:line="480" w:lineRule="auto"/>
        <w:jc w:val="both"/>
        <w:rPr>
          <w:sz w:val="24"/>
          <w:szCs w:val="24"/>
        </w:rPr>
      </w:pPr>
      <w:r w:rsidRPr="00E17B4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B7CEB" w:rsidRPr="00E17B45" w:rsidRDefault="00DB7CEB" w:rsidP="00DB7CEB">
      <w:pPr>
        <w:spacing w:line="480" w:lineRule="auto"/>
        <w:jc w:val="both"/>
        <w:rPr>
          <w:sz w:val="24"/>
          <w:szCs w:val="24"/>
        </w:rPr>
      </w:pPr>
      <w:r w:rsidRPr="00E17B4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B7CEB" w:rsidRPr="00E17B45" w:rsidRDefault="00DB7CEB" w:rsidP="00DB7CEB">
      <w:pPr>
        <w:spacing w:line="480" w:lineRule="auto"/>
        <w:jc w:val="both"/>
        <w:rPr>
          <w:sz w:val="24"/>
          <w:szCs w:val="24"/>
        </w:rPr>
      </w:pPr>
      <w:r w:rsidRPr="00E17B4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B7CEB" w:rsidRPr="00E17B45" w:rsidRDefault="00DB7CEB" w:rsidP="00DB7CEB">
      <w:pPr>
        <w:spacing w:line="480" w:lineRule="auto"/>
        <w:jc w:val="both"/>
        <w:rPr>
          <w:sz w:val="24"/>
          <w:szCs w:val="24"/>
        </w:rPr>
      </w:pPr>
      <w:r w:rsidRPr="00E17B4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B7CEB" w:rsidRPr="00E17B45" w:rsidRDefault="00DB7CEB" w:rsidP="00DB7CEB">
      <w:pPr>
        <w:spacing w:line="480" w:lineRule="auto"/>
        <w:jc w:val="both"/>
        <w:rPr>
          <w:sz w:val="24"/>
          <w:szCs w:val="24"/>
        </w:rPr>
      </w:pPr>
      <w:r w:rsidRPr="00E17B45">
        <w:rPr>
          <w:sz w:val="24"/>
          <w:szCs w:val="24"/>
        </w:rPr>
        <w:t xml:space="preserve">The Conflict &amp; Resolution is in Genesis 21:8-13. When Ishmael at about 16 or 17 scoffed Isaac at His weaning stage, Sarah exploded and demanded that Abraham “cast out this bondwoman </w:t>
      </w:r>
      <w:r w:rsidRPr="00E17B45">
        <w:rPr>
          <w:sz w:val="24"/>
          <w:szCs w:val="24"/>
        </w:rPr>
        <w:lastRenderedPageBreak/>
        <w:t>and His Son!” Yet Abraham met Her demand by stony rejection because to disinherit Ishmael would counter Law and Custom. In 1</w:t>
      </w:r>
      <w:r w:rsidRPr="00E17B45">
        <w:rPr>
          <w:sz w:val="24"/>
          <w:szCs w:val="24"/>
          <w:vertAlign w:val="superscript"/>
        </w:rPr>
        <w:t>st</w:t>
      </w:r>
      <w:r w:rsidRPr="00E17B45">
        <w:rPr>
          <w:sz w:val="24"/>
          <w:szCs w:val="24"/>
        </w:rPr>
        <w:t xml:space="preserve"> Peter 3:5, 6 portrays Sarah as a model Wife, who trusted in the Father Stephen and was submissive to Her Husband. </w:t>
      </w:r>
    </w:p>
    <w:p w:rsidR="00DB7CEB" w:rsidRPr="00E17B45" w:rsidRDefault="00DB7CEB" w:rsidP="00DB7CEB">
      <w:pPr>
        <w:spacing w:line="480" w:lineRule="auto"/>
        <w:jc w:val="both"/>
        <w:rPr>
          <w:sz w:val="24"/>
          <w:szCs w:val="24"/>
        </w:rPr>
      </w:pPr>
      <w:r w:rsidRPr="00E17B4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B7CEB" w:rsidRPr="00E17B45" w:rsidRDefault="00DB7CEB" w:rsidP="00DB7CEB">
      <w:pPr>
        <w:spacing w:line="480" w:lineRule="auto"/>
        <w:jc w:val="both"/>
        <w:rPr>
          <w:sz w:val="24"/>
          <w:szCs w:val="24"/>
        </w:rPr>
      </w:pPr>
      <w:r w:rsidRPr="00E17B4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B7CEB" w:rsidRPr="00E17B45" w:rsidRDefault="00DB7CEB" w:rsidP="00DB7CEB">
      <w:pPr>
        <w:spacing w:line="480" w:lineRule="auto"/>
        <w:jc w:val="both"/>
        <w:rPr>
          <w:sz w:val="24"/>
          <w:szCs w:val="24"/>
        </w:rPr>
      </w:pPr>
      <w:r w:rsidRPr="00E17B4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B7CEB" w:rsidRPr="00E17B45" w:rsidRDefault="00DB7CEB" w:rsidP="00DB7CEB">
      <w:pPr>
        <w:spacing w:line="480" w:lineRule="auto"/>
        <w:jc w:val="both"/>
        <w:rPr>
          <w:sz w:val="24"/>
          <w:szCs w:val="24"/>
        </w:rPr>
      </w:pPr>
      <w:r w:rsidRPr="00E17B45">
        <w:rPr>
          <w:sz w:val="24"/>
          <w:szCs w:val="24"/>
        </w:rPr>
        <w:t xml:space="preserve">The Lady Sarah’s Relationship with Hagar is in Genesis 21:16. There is no record of the relationship between Sarah and Hagar before Sarah offered Her slave to Abraham. </w:t>
      </w:r>
    </w:p>
    <w:p w:rsidR="00DB7CEB" w:rsidRPr="00E17B45" w:rsidRDefault="00DB7CEB" w:rsidP="00DB7CEB">
      <w:pPr>
        <w:spacing w:line="480" w:lineRule="auto"/>
        <w:jc w:val="both"/>
        <w:rPr>
          <w:sz w:val="24"/>
          <w:szCs w:val="24"/>
        </w:rPr>
      </w:pPr>
      <w:r w:rsidRPr="00E17B4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B7CEB" w:rsidRPr="00E17B45" w:rsidRDefault="00DB7CEB" w:rsidP="00DB7CEB">
      <w:pPr>
        <w:spacing w:line="480" w:lineRule="auto"/>
        <w:jc w:val="both"/>
        <w:rPr>
          <w:sz w:val="24"/>
          <w:szCs w:val="24"/>
        </w:rPr>
      </w:pPr>
      <w:r w:rsidRPr="00E17B45">
        <w:rPr>
          <w:sz w:val="24"/>
          <w:szCs w:val="24"/>
        </w:rPr>
        <w:t xml:space="preserve">The final break is in Genesis 21:8-18. This teasing from Ishmael to Isaac happened during Isaac’s weaning celebration and Hagar &amp; Ishmael was cast out. The Father Stephen sanctioned this in Genesis 21:10-12. </w:t>
      </w:r>
    </w:p>
    <w:p w:rsidR="00DB7CEB" w:rsidRPr="00E17B45" w:rsidRDefault="00DB7CEB" w:rsidP="00DB7CEB">
      <w:pPr>
        <w:spacing w:line="480" w:lineRule="auto"/>
        <w:jc w:val="both"/>
        <w:rPr>
          <w:sz w:val="24"/>
          <w:szCs w:val="24"/>
        </w:rPr>
      </w:pPr>
      <w:r w:rsidRPr="00E17B4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B7CEB" w:rsidRPr="00E17B45" w:rsidRDefault="00DB7CEB" w:rsidP="00DB7CEB">
      <w:pPr>
        <w:spacing w:line="480" w:lineRule="auto"/>
        <w:jc w:val="both"/>
        <w:rPr>
          <w:sz w:val="24"/>
          <w:szCs w:val="24"/>
        </w:rPr>
      </w:pPr>
      <w:r w:rsidRPr="00E17B4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B7CEB" w:rsidRPr="00E17B45" w:rsidRDefault="00DB7CEB" w:rsidP="00DB7CEB">
      <w:pPr>
        <w:spacing w:line="480" w:lineRule="auto"/>
        <w:jc w:val="both"/>
        <w:rPr>
          <w:sz w:val="24"/>
          <w:szCs w:val="24"/>
        </w:rPr>
      </w:pPr>
      <w:r w:rsidRPr="00E17B4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B7CEB" w:rsidRPr="00E17B45" w:rsidRDefault="00DB7CEB" w:rsidP="00DB7CEB">
      <w:pPr>
        <w:spacing w:line="480" w:lineRule="auto"/>
        <w:jc w:val="center"/>
        <w:rPr>
          <w:b/>
          <w:sz w:val="24"/>
          <w:szCs w:val="24"/>
        </w:rPr>
      </w:pPr>
      <w:r w:rsidRPr="00E17B45">
        <w:rPr>
          <w:b/>
          <w:sz w:val="24"/>
          <w:szCs w:val="24"/>
        </w:rPr>
        <w:lastRenderedPageBreak/>
        <w:t>THE LORD ISAAC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Isaac’s Name means “</w:t>
      </w:r>
      <w:r w:rsidRPr="00E17B45">
        <w:rPr>
          <w:b/>
          <w:sz w:val="24"/>
          <w:szCs w:val="24"/>
        </w:rPr>
        <w:t>Laughter</w:t>
      </w:r>
      <w:r w:rsidRPr="00E17B4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B7CEB" w:rsidRPr="00E17B45" w:rsidRDefault="00DB7CEB" w:rsidP="00DB7CEB">
      <w:pPr>
        <w:spacing w:line="480" w:lineRule="auto"/>
        <w:jc w:val="both"/>
        <w:rPr>
          <w:sz w:val="24"/>
          <w:szCs w:val="24"/>
        </w:rPr>
      </w:pPr>
      <w:r w:rsidRPr="00E17B4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B7CEB" w:rsidRPr="00E17B45" w:rsidRDefault="00DB7CEB" w:rsidP="00DB7CEB">
      <w:pPr>
        <w:spacing w:line="480" w:lineRule="auto"/>
        <w:jc w:val="both"/>
        <w:rPr>
          <w:sz w:val="24"/>
          <w:szCs w:val="24"/>
        </w:rPr>
      </w:pPr>
      <w:r w:rsidRPr="00E17B45">
        <w:rPr>
          <w:sz w:val="24"/>
          <w:szCs w:val="24"/>
        </w:rPr>
        <w:t xml:space="preserve">The Exploring of the Lord Isaac’s Relationships: The Lord Isaac’s Relationship with Rebekah His Wife is in Genesis 24:67. She was a strong Woman as well as a beautiful one, by displaying Her </w:t>
      </w:r>
      <w:r w:rsidRPr="00E17B4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B7CEB" w:rsidRPr="00E17B45" w:rsidRDefault="00DB7CEB" w:rsidP="00DB7CEB">
      <w:pPr>
        <w:spacing w:line="480" w:lineRule="auto"/>
        <w:jc w:val="both"/>
        <w:rPr>
          <w:sz w:val="24"/>
          <w:szCs w:val="24"/>
        </w:rPr>
      </w:pPr>
      <w:r w:rsidRPr="00E17B4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B7CEB" w:rsidRPr="00E17B45" w:rsidRDefault="00DB7CEB" w:rsidP="00DB7CEB">
      <w:pPr>
        <w:spacing w:line="480" w:lineRule="auto"/>
        <w:jc w:val="both"/>
        <w:rPr>
          <w:sz w:val="24"/>
          <w:szCs w:val="24"/>
        </w:rPr>
      </w:pPr>
      <w:r w:rsidRPr="00E17B4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B7CEB" w:rsidRPr="00E17B45" w:rsidRDefault="00DB7CEB" w:rsidP="00DB7CEB">
      <w:pPr>
        <w:spacing w:line="480" w:lineRule="auto"/>
        <w:jc w:val="both"/>
        <w:rPr>
          <w:sz w:val="24"/>
          <w:szCs w:val="24"/>
        </w:rPr>
      </w:pPr>
      <w:r w:rsidRPr="00E17B4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B7CEB" w:rsidRPr="00E17B45" w:rsidRDefault="00DB7CEB" w:rsidP="00DB7CEB">
      <w:pPr>
        <w:spacing w:line="480" w:lineRule="auto"/>
        <w:jc w:val="center"/>
        <w:rPr>
          <w:b/>
          <w:sz w:val="24"/>
          <w:szCs w:val="24"/>
        </w:rPr>
      </w:pPr>
      <w:r w:rsidRPr="00E17B45">
        <w:rPr>
          <w:b/>
          <w:sz w:val="24"/>
          <w:szCs w:val="24"/>
        </w:rPr>
        <w:t>THE LORD ISRAEL (JACOB) WITH THE RANK OF GENERAL OR HIGHER FOR A TIME TO BE DETERMINED IN THE END TIME</w:t>
      </w:r>
    </w:p>
    <w:p w:rsidR="00DB7CEB" w:rsidRPr="00E17B45" w:rsidRDefault="00DB7CEB" w:rsidP="00DB7CEB">
      <w:pPr>
        <w:spacing w:line="480" w:lineRule="auto"/>
        <w:jc w:val="both"/>
        <w:rPr>
          <w:sz w:val="24"/>
          <w:szCs w:val="24"/>
        </w:rPr>
      </w:pPr>
      <w:r w:rsidRPr="00E17B45">
        <w:rPr>
          <w:sz w:val="24"/>
          <w:szCs w:val="24"/>
        </w:rPr>
        <w:t>The Lord Jacob’s name means “</w:t>
      </w:r>
      <w:r w:rsidRPr="00E17B45">
        <w:rPr>
          <w:b/>
          <w:sz w:val="24"/>
          <w:szCs w:val="24"/>
        </w:rPr>
        <w:t>Supplanter</w:t>
      </w:r>
      <w:r w:rsidRPr="00E17B45">
        <w:rPr>
          <w:sz w:val="24"/>
          <w:szCs w:val="24"/>
        </w:rPr>
        <w:t xml:space="preserve">.” The Scripture references of the Lord Jacob is in Genesis chapters 25-35, 48-49; Hebrews 11:21 &amp; Romans 9:6-13. </w:t>
      </w:r>
    </w:p>
    <w:p w:rsidR="00DB7CEB" w:rsidRPr="00E17B45" w:rsidRDefault="00DB7CEB" w:rsidP="00DB7CEB">
      <w:pPr>
        <w:spacing w:line="480" w:lineRule="auto"/>
        <w:jc w:val="both"/>
        <w:rPr>
          <w:sz w:val="24"/>
          <w:szCs w:val="24"/>
        </w:rPr>
      </w:pPr>
      <w:r w:rsidRPr="00E17B45">
        <w:rPr>
          <w:sz w:val="24"/>
          <w:szCs w:val="24"/>
        </w:rPr>
        <w:lastRenderedPageBreak/>
        <w:t>The white skin colored Lord Israel’s name means “</w:t>
      </w:r>
      <w:r w:rsidRPr="00E17B45">
        <w:rPr>
          <w:b/>
          <w:sz w:val="24"/>
          <w:szCs w:val="24"/>
        </w:rPr>
        <w:t>Prevailing Prince in Lordship</w:t>
      </w:r>
      <w:r w:rsidRPr="00E17B45">
        <w:rPr>
          <w:sz w:val="24"/>
          <w:szCs w:val="24"/>
        </w:rPr>
        <w:t>.” If You have any questions on white skin color Lords, You must get My book called “</w:t>
      </w:r>
      <w:r w:rsidRPr="00E17B45">
        <w:rPr>
          <w:b/>
          <w:sz w:val="24"/>
          <w:szCs w:val="24"/>
        </w:rPr>
        <w:t>The Lord Yah and the Different Kinds of Flesh in the Holy Bible</w:t>
      </w:r>
      <w:r w:rsidRPr="00E17B45">
        <w:rPr>
          <w:sz w:val="24"/>
          <w:szCs w:val="24"/>
        </w:rPr>
        <w:t>.” The Lord Israel’s Kingdom lasts for a “</w:t>
      </w:r>
      <w:r w:rsidRPr="00E17B45">
        <w:rPr>
          <w:b/>
          <w:sz w:val="24"/>
          <w:szCs w:val="24"/>
        </w:rPr>
        <w:t>Million Year Reign</w:t>
      </w:r>
      <w:r w:rsidRPr="00E17B4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17B4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JACOB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Jacob’s name means “</w:t>
      </w:r>
      <w:r w:rsidRPr="00E17B45">
        <w:rPr>
          <w:b/>
          <w:sz w:val="24"/>
          <w:szCs w:val="24"/>
        </w:rPr>
        <w:t>Crowned</w:t>
      </w:r>
      <w:r w:rsidRPr="00E17B45">
        <w:rPr>
          <w:sz w:val="24"/>
          <w:szCs w:val="24"/>
        </w:rPr>
        <w:t xml:space="preserve"> </w:t>
      </w:r>
      <w:r w:rsidRPr="00E17B45">
        <w:rPr>
          <w:b/>
          <w:sz w:val="24"/>
          <w:szCs w:val="24"/>
        </w:rPr>
        <w:t>Supplanter</w:t>
      </w:r>
      <w:r w:rsidRPr="00E17B4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17B4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B7CEB" w:rsidRPr="00E17B45" w:rsidRDefault="00DB7CEB" w:rsidP="00DB7CEB">
      <w:pPr>
        <w:spacing w:line="480" w:lineRule="auto"/>
        <w:jc w:val="both"/>
        <w:rPr>
          <w:sz w:val="24"/>
          <w:szCs w:val="24"/>
        </w:rPr>
      </w:pPr>
      <w:r w:rsidRPr="00E17B4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B7CEB" w:rsidRPr="00E17B45" w:rsidRDefault="00DB7CEB" w:rsidP="00DB7CEB">
      <w:pPr>
        <w:spacing w:line="480" w:lineRule="auto"/>
        <w:jc w:val="both"/>
        <w:rPr>
          <w:sz w:val="24"/>
          <w:szCs w:val="24"/>
        </w:rPr>
      </w:pPr>
      <w:r w:rsidRPr="00E17B45">
        <w:rPr>
          <w:sz w:val="24"/>
          <w:szCs w:val="24"/>
        </w:rPr>
        <w:t xml:space="preserve">King Jacob supplanted His Brother Esau in Genesis 25:27-34; 27:1-41. In this King Jacob became the Lord Israel at the end time. In ancient times, the Eldest Son inherited twice as much as the </w:t>
      </w:r>
      <w:r w:rsidRPr="00E17B4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B7CEB" w:rsidRPr="00E17B45" w:rsidRDefault="00DB7CEB" w:rsidP="00DB7CEB">
      <w:pPr>
        <w:spacing w:line="480" w:lineRule="auto"/>
        <w:jc w:val="both"/>
        <w:rPr>
          <w:sz w:val="24"/>
          <w:szCs w:val="24"/>
        </w:rPr>
      </w:pPr>
      <w:r w:rsidRPr="00E17B4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B7CEB" w:rsidRPr="00E17B45" w:rsidRDefault="00DB7CEB" w:rsidP="00DB7CEB">
      <w:pPr>
        <w:spacing w:line="480" w:lineRule="auto"/>
        <w:jc w:val="both"/>
        <w:rPr>
          <w:sz w:val="24"/>
          <w:szCs w:val="24"/>
        </w:rPr>
      </w:pPr>
      <w:r w:rsidRPr="00E17B4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17B45">
        <w:rPr>
          <w:sz w:val="24"/>
          <w:szCs w:val="24"/>
        </w:rPr>
        <w:lastRenderedPageBreak/>
        <w:t xml:space="preserve">the Father Abraham and His offspring. There King Jacob was content to live a nomadic lifestyle as His family heritage did in times past. </w:t>
      </w:r>
    </w:p>
    <w:p w:rsidR="00DB7CEB" w:rsidRPr="00E17B45" w:rsidRDefault="00DB7CEB" w:rsidP="00DB7CEB">
      <w:pPr>
        <w:spacing w:line="480" w:lineRule="auto"/>
        <w:jc w:val="both"/>
        <w:rPr>
          <w:sz w:val="24"/>
          <w:szCs w:val="24"/>
        </w:rPr>
      </w:pPr>
      <w:r w:rsidRPr="00E17B4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B7CEB" w:rsidRPr="00E17B45" w:rsidRDefault="00DB7CEB" w:rsidP="00DB7CEB">
      <w:pPr>
        <w:spacing w:line="480" w:lineRule="auto"/>
        <w:jc w:val="both"/>
        <w:rPr>
          <w:sz w:val="24"/>
          <w:szCs w:val="24"/>
        </w:rPr>
      </w:pPr>
      <w:r w:rsidRPr="00E17B4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B7CEB" w:rsidRPr="00E17B45" w:rsidRDefault="00DB7CEB" w:rsidP="00DB7CEB">
      <w:pPr>
        <w:spacing w:line="480" w:lineRule="auto"/>
        <w:jc w:val="both"/>
        <w:rPr>
          <w:sz w:val="24"/>
          <w:szCs w:val="24"/>
        </w:rPr>
      </w:pPr>
      <w:r w:rsidRPr="00E17B45">
        <w:rPr>
          <w:sz w:val="24"/>
          <w:szCs w:val="24"/>
        </w:rPr>
        <w:t xml:space="preserve">King Jacob’s Relationships: King Jacob’s relationship with the Father Stephen in His choice of King Jacob in Genesis 25:19-26. The Apostle Paul made it clear that King Jacob was the Father </w:t>
      </w:r>
      <w:r w:rsidRPr="00E17B4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B7CEB" w:rsidRPr="00E17B45" w:rsidRDefault="00DB7CEB" w:rsidP="00DB7CEB">
      <w:pPr>
        <w:spacing w:line="480" w:lineRule="auto"/>
        <w:jc w:val="both"/>
        <w:rPr>
          <w:sz w:val="24"/>
          <w:szCs w:val="24"/>
        </w:rPr>
      </w:pPr>
      <w:r w:rsidRPr="00E17B4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B7CEB" w:rsidRPr="00E17B45" w:rsidRDefault="00DB7CEB" w:rsidP="00DB7CEB">
      <w:pPr>
        <w:spacing w:line="480" w:lineRule="auto"/>
        <w:jc w:val="both"/>
        <w:rPr>
          <w:sz w:val="24"/>
          <w:szCs w:val="24"/>
        </w:rPr>
      </w:pPr>
      <w:r w:rsidRPr="00E17B45">
        <w:rPr>
          <w:sz w:val="24"/>
          <w:szCs w:val="24"/>
        </w:rPr>
        <w:t>King Jacob’s initial meeting with the Father Stephen in Genesis 28:10-22. When King Jacob was forced to leave His home, He had an experience with the Father Stephen at a site He named Beth-el meaning “</w:t>
      </w:r>
      <w:r w:rsidRPr="00E17B45">
        <w:rPr>
          <w:b/>
          <w:sz w:val="24"/>
          <w:szCs w:val="24"/>
        </w:rPr>
        <w:t>House of God</w:t>
      </w:r>
      <w:r w:rsidRPr="00E17B4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17B45">
        <w:rPr>
          <w:sz w:val="24"/>
          <w:szCs w:val="24"/>
        </w:rPr>
        <w:lastRenderedPageBreak/>
        <w:t xml:space="preserve">that praising, worshiping and enjoying the Father Stephen forever is the greatest benefit &amp; greatest reason to seek Him in any relationship with the Father Stephen’s presence. </w:t>
      </w:r>
    </w:p>
    <w:p w:rsidR="00DB7CEB" w:rsidRPr="00E17B45" w:rsidRDefault="00DB7CEB" w:rsidP="00DB7CEB">
      <w:pPr>
        <w:spacing w:line="480" w:lineRule="auto"/>
        <w:jc w:val="both"/>
        <w:rPr>
          <w:sz w:val="24"/>
          <w:szCs w:val="24"/>
        </w:rPr>
      </w:pPr>
      <w:r w:rsidRPr="00E17B4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B7CEB" w:rsidRPr="00E17B45" w:rsidRDefault="00DB7CEB" w:rsidP="00DB7CEB">
      <w:pPr>
        <w:spacing w:line="480" w:lineRule="auto"/>
        <w:jc w:val="both"/>
        <w:rPr>
          <w:sz w:val="24"/>
          <w:szCs w:val="24"/>
        </w:rPr>
      </w:pPr>
      <w:r w:rsidRPr="00E17B4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B7CEB" w:rsidRPr="00E17B45" w:rsidRDefault="00DB7CEB" w:rsidP="00DB7CEB">
      <w:pPr>
        <w:spacing w:line="480" w:lineRule="auto"/>
        <w:jc w:val="both"/>
        <w:rPr>
          <w:sz w:val="24"/>
          <w:szCs w:val="24"/>
        </w:rPr>
      </w:pPr>
      <w:r w:rsidRPr="00E17B4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17B4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B7CEB" w:rsidRPr="00E17B45" w:rsidRDefault="00DB7CEB" w:rsidP="00DB7CEB">
      <w:pPr>
        <w:spacing w:line="480" w:lineRule="auto"/>
        <w:jc w:val="both"/>
        <w:rPr>
          <w:sz w:val="24"/>
          <w:szCs w:val="24"/>
        </w:rPr>
      </w:pPr>
      <w:r w:rsidRPr="00E17B4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B7CEB" w:rsidRPr="00E17B45" w:rsidRDefault="00DB7CEB" w:rsidP="00DB7CEB">
      <w:pPr>
        <w:spacing w:line="480" w:lineRule="auto"/>
        <w:jc w:val="both"/>
        <w:rPr>
          <w:sz w:val="24"/>
          <w:szCs w:val="24"/>
        </w:rPr>
      </w:pPr>
      <w:r w:rsidRPr="00E17B4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17B4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B7CEB" w:rsidRPr="00E17B45" w:rsidRDefault="00DB7CEB" w:rsidP="00DB7CEB">
      <w:pPr>
        <w:spacing w:line="480" w:lineRule="auto"/>
        <w:jc w:val="both"/>
        <w:rPr>
          <w:sz w:val="24"/>
          <w:szCs w:val="24"/>
        </w:rPr>
      </w:pPr>
      <w:r w:rsidRPr="00E17B4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17B45">
        <w:rPr>
          <w:b/>
          <w:sz w:val="24"/>
          <w:szCs w:val="24"/>
        </w:rPr>
        <w:t>birthright</w:t>
      </w:r>
      <w:r w:rsidRPr="00E17B4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17B45">
        <w:rPr>
          <w:sz w:val="24"/>
          <w:szCs w:val="24"/>
        </w:rPr>
        <w:lastRenderedPageBreak/>
        <w:t>defrauding Him, but what caused King Esau to consider murder was the fear that King Jacob with the “</w:t>
      </w:r>
      <w:r w:rsidRPr="00E17B45">
        <w:rPr>
          <w:b/>
          <w:sz w:val="24"/>
          <w:szCs w:val="24"/>
        </w:rPr>
        <w:t>birthright</w:t>
      </w:r>
      <w:r w:rsidRPr="00E17B4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B7CEB" w:rsidRPr="00E17B45" w:rsidRDefault="00DB7CEB" w:rsidP="00DB7CEB">
      <w:pPr>
        <w:spacing w:line="480" w:lineRule="auto"/>
        <w:jc w:val="both"/>
        <w:rPr>
          <w:sz w:val="24"/>
          <w:szCs w:val="24"/>
        </w:rPr>
      </w:pPr>
      <w:r w:rsidRPr="00E17B4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17B4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B7CEB" w:rsidRPr="00E17B45" w:rsidRDefault="00DB7CEB" w:rsidP="00DB7CEB">
      <w:pPr>
        <w:spacing w:line="480" w:lineRule="auto"/>
        <w:jc w:val="center"/>
        <w:rPr>
          <w:b/>
          <w:sz w:val="24"/>
          <w:szCs w:val="24"/>
        </w:rPr>
      </w:pPr>
      <w:r w:rsidRPr="00E17B45">
        <w:rPr>
          <w:b/>
          <w:sz w:val="24"/>
          <w:szCs w:val="24"/>
        </w:rPr>
        <w:t>THE LORD JOSEPH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Joseph’s name mean “</w:t>
      </w:r>
      <w:r w:rsidRPr="00E17B45">
        <w:rPr>
          <w:b/>
          <w:sz w:val="24"/>
          <w:szCs w:val="24"/>
        </w:rPr>
        <w:t>May God Add</w:t>
      </w:r>
      <w:r w:rsidRPr="00E17B45">
        <w:rPr>
          <w:sz w:val="24"/>
          <w:szCs w:val="24"/>
        </w:rPr>
        <w:t xml:space="preserve">.” The Scripture reverences is in Genesis chapters 37-50; Hebrews 11:22 &amp; Acts 7:9-18. </w:t>
      </w:r>
    </w:p>
    <w:p w:rsidR="00DB7CEB" w:rsidRPr="00E17B45" w:rsidRDefault="00DB7CEB" w:rsidP="00DB7CEB">
      <w:pPr>
        <w:spacing w:line="480" w:lineRule="auto"/>
        <w:jc w:val="both"/>
        <w:rPr>
          <w:sz w:val="24"/>
          <w:szCs w:val="24"/>
        </w:rPr>
      </w:pPr>
      <w:r w:rsidRPr="00E17B4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B7CEB" w:rsidRPr="00E17B45" w:rsidRDefault="00DB7CEB" w:rsidP="00DB7CEB">
      <w:pPr>
        <w:spacing w:line="480" w:lineRule="auto"/>
        <w:jc w:val="both"/>
        <w:rPr>
          <w:sz w:val="24"/>
          <w:szCs w:val="24"/>
        </w:rPr>
      </w:pPr>
      <w:r w:rsidRPr="00E17B4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B7CEB" w:rsidRPr="00E17B45" w:rsidRDefault="00DB7CEB" w:rsidP="00DB7CEB">
      <w:pPr>
        <w:spacing w:line="480" w:lineRule="auto"/>
        <w:jc w:val="both"/>
        <w:rPr>
          <w:sz w:val="24"/>
          <w:szCs w:val="24"/>
        </w:rPr>
      </w:pPr>
      <w:r w:rsidRPr="00E17B4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B7CEB" w:rsidRPr="00E17B45" w:rsidRDefault="00DB7CEB" w:rsidP="00DB7CEB">
      <w:pPr>
        <w:spacing w:line="480" w:lineRule="auto"/>
        <w:jc w:val="both"/>
        <w:rPr>
          <w:sz w:val="24"/>
          <w:szCs w:val="24"/>
        </w:rPr>
      </w:pPr>
      <w:r w:rsidRPr="00E17B45">
        <w:rPr>
          <w:sz w:val="24"/>
          <w:szCs w:val="24"/>
        </w:rPr>
        <w:t>The Lord Joseph’s Exaltation as 2</w:t>
      </w:r>
      <w:r w:rsidRPr="00E17B45">
        <w:rPr>
          <w:sz w:val="24"/>
          <w:szCs w:val="24"/>
          <w:vertAlign w:val="superscript"/>
        </w:rPr>
        <w:t>nd</w:t>
      </w:r>
      <w:r w:rsidRPr="00E17B4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B7CEB" w:rsidRPr="00E17B45" w:rsidRDefault="00DB7CEB" w:rsidP="00DB7CEB">
      <w:pPr>
        <w:spacing w:line="480" w:lineRule="auto"/>
        <w:jc w:val="both"/>
        <w:rPr>
          <w:sz w:val="24"/>
          <w:szCs w:val="24"/>
        </w:rPr>
      </w:pPr>
      <w:r w:rsidRPr="00E17B4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B7CEB" w:rsidRPr="00E17B45" w:rsidRDefault="00DB7CEB" w:rsidP="00DB7CEB">
      <w:pPr>
        <w:spacing w:line="480" w:lineRule="auto"/>
        <w:jc w:val="both"/>
        <w:rPr>
          <w:sz w:val="24"/>
          <w:szCs w:val="24"/>
        </w:rPr>
      </w:pPr>
      <w:r w:rsidRPr="00E17B45">
        <w:rPr>
          <w:sz w:val="24"/>
          <w:szCs w:val="24"/>
        </w:rPr>
        <w:t>The Lord Joseph’s Later Relationship with His Brothers is in Genesis chapters 42-50. The Lord Joseph immediately recognized His Brothers when they came to buy grain in Egypt. The 1</w:t>
      </w:r>
      <w:r w:rsidRPr="00E17B45">
        <w:rPr>
          <w:sz w:val="24"/>
          <w:szCs w:val="24"/>
          <w:vertAlign w:val="superscript"/>
        </w:rPr>
        <w:t>st</w:t>
      </w:r>
      <w:r w:rsidRPr="00E17B45">
        <w:rPr>
          <w:sz w:val="24"/>
          <w:szCs w:val="24"/>
        </w:rPr>
        <w:t xml:space="preserve"> trip to Egypt is in Genesis chapter 42. The 2</w:t>
      </w:r>
      <w:r w:rsidRPr="00E17B45">
        <w:rPr>
          <w:sz w:val="24"/>
          <w:szCs w:val="24"/>
          <w:vertAlign w:val="superscript"/>
        </w:rPr>
        <w:t>nd</w:t>
      </w:r>
      <w:r w:rsidRPr="00E17B45">
        <w:rPr>
          <w:sz w:val="24"/>
          <w:szCs w:val="24"/>
        </w:rPr>
        <w:t xml:space="preserve"> trip to Egypt is in Genesis chapter 43. The Lord Joseph threatens to keep Benjamin as a slave is in Genesis 44:20, 31. </w:t>
      </w:r>
    </w:p>
    <w:p w:rsidR="00DB7CEB" w:rsidRPr="00E17B45" w:rsidRDefault="00DB7CEB" w:rsidP="00DB7CEB">
      <w:pPr>
        <w:spacing w:line="480" w:lineRule="auto"/>
        <w:jc w:val="both"/>
        <w:rPr>
          <w:sz w:val="24"/>
          <w:szCs w:val="24"/>
        </w:rPr>
      </w:pPr>
      <w:r w:rsidRPr="00E17B4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B7CEB" w:rsidRPr="00E17B45" w:rsidRDefault="00DB7CEB" w:rsidP="00DB7CEB">
      <w:pPr>
        <w:spacing w:line="480" w:lineRule="auto"/>
        <w:jc w:val="center"/>
        <w:rPr>
          <w:b/>
          <w:sz w:val="24"/>
          <w:szCs w:val="24"/>
        </w:rPr>
      </w:pPr>
      <w:r w:rsidRPr="00E17B45">
        <w:rPr>
          <w:b/>
          <w:sz w:val="24"/>
          <w:szCs w:val="24"/>
        </w:rPr>
        <w:t>THE LADY RAHAB WITH THE RANK OF CAPTAIN OR HIGHER FOR 105 YEARS</w:t>
      </w:r>
    </w:p>
    <w:p w:rsidR="00DB7CEB" w:rsidRPr="00E17B45" w:rsidRDefault="00DB7CEB" w:rsidP="00DB7CEB">
      <w:pPr>
        <w:spacing w:line="480" w:lineRule="auto"/>
        <w:rPr>
          <w:sz w:val="24"/>
          <w:szCs w:val="24"/>
        </w:rPr>
      </w:pPr>
      <w:r w:rsidRPr="00E17B45">
        <w:rPr>
          <w:sz w:val="24"/>
          <w:szCs w:val="24"/>
        </w:rPr>
        <w:t>The Lady Rahab’s name means “</w:t>
      </w:r>
      <w:r w:rsidRPr="00E17B45">
        <w:rPr>
          <w:b/>
          <w:sz w:val="24"/>
          <w:szCs w:val="24"/>
        </w:rPr>
        <w:t>Broad</w:t>
      </w:r>
      <w:r w:rsidRPr="00E17B45">
        <w:rPr>
          <w:sz w:val="24"/>
          <w:szCs w:val="24"/>
        </w:rPr>
        <w:t xml:space="preserve">.” The Scripture references of the Lady Rahab is in Joshua 2:1-24; 6:17-25; Matthew 1:5; Hebrews 11:31 &amp; James 2:25. </w:t>
      </w:r>
    </w:p>
    <w:p w:rsidR="00DB7CEB" w:rsidRPr="00E17B45" w:rsidRDefault="00DB7CEB" w:rsidP="00DB7CEB">
      <w:pPr>
        <w:spacing w:line="480" w:lineRule="auto"/>
        <w:jc w:val="both"/>
        <w:rPr>
          <w:sz w:val="24"/>
          <w:szCs w:val="24"/>
        </w:rPr>
      </w:pPr>
      <w:r w:rsidRPr="00E17B4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B7CEB" w:rsidRPr="00E17B45" w:rsidRDefault="00DB7CEB" w:rsidP="00DB7CEB">
      <w:pPr>
        <w:spacing w:line="480" w:lineRule="auto"/>
        <w:jc w:val="both"/>
        <w:rPr>
          <w:sz w:val="24"/>
          <w:szCs w:val="24"/>
        </w:rPr>
      </w:pPr>
      <w:r w:rsidRPr="00E17B4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17B45">
        <w:rPr>
          <w:sz w:val="24"/>
          <w:szCs w:val="24"/>
        </w:rPr>
        <w:lastRenderedPageBreak/>
        <w:t xml:space="preserve">Jericho, the Israelites promised to spare Rahab and Her immediate family. The spies made this commitment, and Rahab made sure that they safely escaped. </w:t>
      </w:r>
    </w:p>
    <w:p w:rsidR="00DB7CEB" w:rsidRPr="00E17B45" w:rsidRDefault="00DB7CEB" w:rsidP="00DB7CEB">
      <w:pPr>
        <w:spacing w:line="480" w:lineRule="auto"/>
        <w:jc w:val="both"/>
        <w:rPr>
          <w:sz w:val="24"/>
          <w:szCs w:val="24"/>
        </w:rPr>
      </w:pPr>
      <w:r w:rsidRPr="00E17B45">
        <w:rPr>
          <w:sz w:val="24"/>
          <w:szCs w:val="24"/>
        </w:rPr>
        <w:t xml:space="preserve">At Jericho’s fall is in Joshua chapter 6. The Father Stephen did display His authority that the Canaanites feared. Jericho’ walls fell. When they did, Rahab and Her family survived is in Joshua 6:26. </w:t>
      </w:r>
    </w:p>
    <w:p w:rsidR="00DB7CEB" w:rsidRPr="00E17B45" w:rsidRDefault="00DB7CEB" w:rsidP="00DB7CEB">
      <w:pPr>
        <w:spacing w:line="480" w:lineRule="auto"/>
        <w:jc w:val="both"/>
        <w:rPr>
          <w:sz w:val="24"/>
          <w:szCs w:val="24"/>
        </w:rPr>
      </w:pPr>
      <w:r w:rsidRPr="00E17B4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B7CEB" w:rsidRPr="00E17B45" w:rsidRDefault="00DB7CEB" w:rsidP="00DB7CEB">
      <w:pPr>
        <w:spacing w:line="480" w:lineRule="auto"/>
        <w:jc w:val="both"/>
        <w:rPr>
          <w:sz w:val="24"/>
          <w:szCs w:val="24"/>
        </w:rPr>
      </w:pPr>
      <w:r w:rsidRPr="00E17B45">
        <w:rPr>
          <w:sz w:val="24"/>
          <w:szCs w:val="24"/>
        </w:rPr>
        <w:t xml:space="preserve">In faith’s hall of fame is in Hebrews 11:31. It declares “By faith Rahab did not perish with those who did not believe, when She had received the spies with peace.” </w:t>
      </w:r>
    </w:p>
    <w:p w:rsidR="00DB7CEB" w:rsidRPr="00E17B45" w:rsidRDefault="00DB7CEB" w:rsidP="00DB7CEB">
      <w:pPr>
        <w:spacing w:line="480" w:lineRule="auto"/>
        <w:jc w:val="both"/>
        <w:rPr>
          <w:sz w:val="24"/>
          <w:szCs w:val="24"/>
        </w:rPr>
      </w:pPr>
      <w:r w:rsidRPr="00E17B45">
        <w:rPr>
          <w:sz w:val="24"/>
          <w:szCs w:val="24"/>
        </w:rPr>
        <w:t xml:space="preserve">In the Lord James’ definition of a living faith is in James 2:25. It declares “Likewise, was not Rahab the Harlot also justified by works when She received the Messengers and sent them out another way?”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B7CEB" w:rsidRPr="00E17B45" w:rsidRDefault="00DB7CEB" w:rsidP="00DB7CEB">
      <w:pPr>
        <w:spacing w:line="480" w:lineRule="auto"/>
        <w:jc w:val="both"/>
        <w:rPr>
          <w:sz w:val="24"/>
          <w:szCs w:val="24"/>
        </w:rPr>
      </w:pPr>
      <w:r w:rsidRPr="00E17B4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B7CEB" w:rsidRPr="00E17B45" w:rsidRDefault="00DB7CEB" w:rsidP="00DB7CEB">
      <w:pPr>
        <w:spacing w:line="480" w:lineRule="auto"/>
        <w:jc w:val="both"/>
        <w:rPr>
          <w:sz w:val="24"/>
          <w:szCs w:val="24"/>
        </w:rPr>
      </w:pPr>
      <w:r w:rsidRPr="00E17B4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17B45">
        <w:rPr>
          <w:sz w:val="24"/>
          <w:szCs w:val="24"/>
        </w:rPr>
        <w:lastRenderedPageBreak/>
        <w:t xml:space="preserve">Spies. She was intelligent and quick thinking, which She used to protect Her family. Her leadership skills are evidenced by the way Her family responded to Her. </w:t>
      </w:r>
    </w:p>
    <w:p w:rsidR="00DB7CEB" w:rsidRPr="00E17B45" w:rsidRDefault="00DB7CEB" w:rsidP="00DB7CEB">
      <w:pPr>
        <w:spacing w:line="480" w:lineRule="auto"/>
        <w:jc w:val="both"/>
        <w:rPr>
          <w:sz w:val="24"/>
          <w:szCs w:val="24"/>
        </w:rPr>
      </w:pPr>
      <w:r w:rsidRPr="00E17B4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B7CEB" w:rsidRPr="00E17B45" w:rsidRDefault="00DB7CEB" w:rsidP="00DB7CEB">
      <w:pPr>
        <w:spacing w:line="480" w:lineRule="auto"/>
        <w:jc w:val="center"/>
        <w:rPr>
          <w:b/>
          <w:sz w:val="24"/>
          <w:szCs w:val="24"/>
        </w:rPr>
      </w:pPr>
      <w:r w:rsidRPr="00E17B45">
        <w:rPr>
          <w:b/>
          <w:sz w:val="24"/>
          <w:szCs w:val="24"/>
        </w:rPr>
        <w:t>THE LORD GIDEON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Gideon’s name means “</w:t>
      </w:r>
      <w:r w:rsidRPr="00E17B45">
        <w:rPr>
          <w:b/>
          <w:sz w:val="24"/>
          <w:szCs w:val="24"/>
        </w:rPr>
        <w:t>Hewer</w:t>
      </w:r>
      <w:r w:rsidRPr="00E17B45">
        <w:rPr>
          <w:sz w:val="24"/>
          <w:szCs w:val="24"/>
        </w:rPr>
        <w:t>” or “</w:t>
      </w:r>
      <w:r w:rsidRPr="00E17B45">
        <w:rPr>
          <w:b/>
          <w:sz w:val="24"/>
          <w:szCs w:val="24"/>
        </w:rPr>
        <w:t>Great Warrior</w:t>
      </w:r>
      <w:r w:rsidRPr="00E17B45">
        <w:rPr>
          <w:sz w:val="24"/>
          <w:szCs w:val="24"/>
        </w:rPr>
        <w:t xml:space="preserve">.” The Scripture References of the Lord Gideon is in Judges chapters 6-8 &amp; Hebrews 11:32. </w:t>
      </w:r>
    </w:p>
    <w:p w:rsidR="00DB7CEB" w:rsidRPr="00E17B45" w:rsidRDefault="00DB7CEB" w:rsidP="00DB7CEB">
      <w:pPr>
        <w:spacing w:line="480" w:lineRule="auto"/>
        <w:jc w:val="both"/>
        <w:rPr>
          <w:sz w:val="24"/>
          <w:szCs w:val="24"/>
        </w:rPr>
      </w:pPr>
      <w:r w:rsidRPr="00E17B4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B7CEB" w:rsidRPr="00E17B45" w:rsidRDefault="00DB7CEB" w:rsidP="00DB7CEB">
      <w:pPr>
        <w:spacing w:line="480" w:lineRule="auto"/>
        <w:jc w:val="both"/>
        <w:rPr>
          <w:sz w:val="24"/>
          <w:szCs w:val="24"/>
        </w:rPr>
      </w:pPr>
      <w:r w:rsidRPr="00E17B4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17B45">
        <w:rPr>
          <w:sz w:val="24"/>
          <w:szCs w:val="24"/>
          <w:vertAlign w:val="superscript"/>
        </w:rPr>
        <w:t>st</w:t>
      </w:r>
      <w:r w:rsidRPr="00E17B45">
        <w:rPr>
          <w:sz w:val="24"/>
          <w:szCs w:val="24"/>
        </w:rPr>
        <w:t xml:space="preserve"> </w:t>
      </w:r>
      <w:r w:rsidRPr="00E17B4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B7CEB" w:rsidRPr="00E17B45" w:rsidRDefault="00DB7CEB" w:rsidP="00DB7CEB">
      <w:pPr>
        <w:spacing w:line="480" w:lineRule="auto"/>
        <w:jc w:val="both"/>
        <w:rPr>
          <w:sz w:val="24"/>
          <w:szCs w:val="24"/>
        </w:rPr>
      </w:pPr>
      <w:r w:rsidRPr="00E17B4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B7CEB" w:rsidRPr="00E17B45" w:rsidRDefault="00DB7CEB" w:rsidP="00DB7CEB">
      <w:pPr>
        <w:spacing w:line="480" w:lineRule="auto"/>
        <w:jc w:val="center"/>
        <w:rPr>
          <w:b/>
          <w:sz w:val="24"/>
          <w:szCs w:val="24"/>
        </w:rPr>
      </w:pPr>
      <w:r w:rsidRPr="00E17B45">
        <w:rPr>
          <w:b/>
          <w:sz w:val="24"/>
          <w:szCs w:val="24"/>
        </w:rPr>
        <w:t>THE LORD SAMSON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Samson’s name means “</w:t>
      </w:r>
      <w:r w:rsidRPr="00E17B45">
        <w:rPr>
          <w:b/>
          <w:sz w:val="24"/>
          <w:szCs w:val="24"/>
        </w:rPr>
        <w:t>Distinguished</w:t>
      </w:r>
      <w:r w:rsidRPr="00E17B45">
        <w:rPr>
          <w:sz w:val="24"/>
          <w:szCs w:val="24"/>
        </w:rPr>
        <w:t xml:space="preserve">.” The Scripture references of the Lord Samson is in Judges chapters 13-16 &amp; Hebrews 11:32.  </w:t>
      </w:r>
    </w:p>
    <w:p w:rsidR="00DB7CEB" w:rsidRPr="00E17B45" w:rsidRDefault="00DB7CEB" w:rsidP="00DB7CEB">
      <w:pPr>
        <w:spacing w:line="480" w:lineRule="auto"/>
        <w:jc w:val="both"/>
        <w:rPr>
          <w:sz w:val="24"/>
          <w:szCs w:val="24"/>
        </w:rPr>
      </w:pPr>
      <w:r w:rsidRPr="00E17B4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B7CEB" w:rsidRPr="00E17B45" w:rsidRDefault="00DB7CEB" w:rsidP="00DB7CEB">
      <w:pPr>
        <w:spacing w:line="480" w:lineRule="auto"/>
        <w:jc w:val="both"/>
        <w:rPr>
          <w:sz w:val="24"/>
          <w:szCs w:val="24"/>
        </w:rPr>
      </w:pPr>
      <w:r w:rsidRPr="00E17B45">
        <w:rPr>
          <w:sz w:val="24"/>
          <w:szCs w:val="24"/>
        </w:rPr>
        <w:t>The Lord Samson’s Relationship with the Philistines is in Judges chapters 14-16. The secret of iron weapons remained dominance of the Philistines over the Israelites is in 1</w:t>
      </w:r>
      <w:r w:rsidRPr="00E17B45">
        <w:rPr>
          <w:sz w:val="24"/>
          <w:szCs w:val="24"/>
          <w:vertAlign w:val="superscript"/>
        </w:rPr>
        <w:t>st</w:t>
      </w:r>
      <w:r w:rsidRPr="00E17B45">
        <w:rPr>
          <w:sz w:val="24"/>
          <w:szCs w:val="24"/>
        </w:rPr>
        <w:t xml:space="preserve"> Samuel 13:19-23. But Samson used His extraordinary strength instead of iron weapons is in Judges 14:19; 15:1-5; chapter 16. </w:t>
      </w:r>
    </w:p>
    <w:p w:rsidR="00DB7CEB" w:rsidRPr="00E17B45" w:rsidRDefault="00DB7CEB" w:rsidP="00DB7CEB">
      <w:pPr>
        <w:spacing w:line="480" w:lineRule="auto"/>
        <w:jc w:val="both"/>
        <w:rPr>
          <w:sz w:val="24"/>
          <w:szCs w:val="24"/>
        </w:rPr>
      </w:pPr>
      <w:r w:rsidRPr="00E17B4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B7CEB" w:rsidRPr="00E17B45" w:rsidRDefault="00DB7CEB" w:rsidP="00DB7CEB">
      <w:pPr>
        <w:spacing w:line="480" w:lineRule="auto"/>
        <w:jc w:val="both"/>
        <w:rPr>
          <w:sz w:val="24"/>
          <w:szCs w:val="24"/>
        </w:rPr>
      </w:pPr>
      <w:r w:rsidRPr="00E17B4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B7CEB" w:rsidRPr="00E17B45" w:rsidRDefault="00DB7CEB" w:rsidP="00DB7CEB">
      <w:pPr>
        <w:spacing w:line="480" w:lineRule="auto"/>
        <w:jc w:val="both"/>
        <w:rPr>
          <w:sz w:val="24"/>
          <w:szCs w:val="24"/>
        </w:rPr>
      </w:pPr>
      <w:r w:rsidRPr="00E17B4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17B4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B7CEB" w:rsidRPr="00E17B45" w:rsidRDefault="00DB7CEB" w:rsidP="00DB7CEB">
      <w:pPr>
        <w:spacing w:line="480" w:lineRule="auto"/>
        <w:jc w:val="both"/>
        <w:rPr>
          <w:sz w:val="24"/>
          <w:szCs w:val="24"/>
        </w:rPr>
      </w:pPr>
      <w:r w:rsidRPr="00E17B4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B7CEB" w:rsidRPr="00E17B45" w:rsidRDefault="00DB7CEB" w:rsidP="00DB7CEB">
      <w:pPr>
        <w:spacing w:line="480" w:lineRule="auto"/>
        <w:jc w:val="center"/>
        <w:rPr>
          <w:b/>
          <w:sz w:val="24"/>
          <w:szCs w:val="24"/>
        </w:rPr>
      </w:pPr>
      <w:r w:rsidRPr="00E17B45">
        <w:rPr>
          <w:b/>
          <w:sz w:val="24"/>
          <w:szCs w:val="24"/>
        </w:rPr>
        <w:t>THE LORD SAMUEL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Samuel’s name means “</w:t>
      </w:r>
      <w:r w:rsidRPr="00E17B45">
        <w:rPr>
          <w:b/>
          <w:sz w:val="24"/>
          <w:szCs w:val="24"/>
        </w:rPr>
        <w:t>The Name of God</w:t>
      </w:r>
      <w:r w:rsidRPr="00E17B45">
        <w:rPr>
          <w:sz w:val="24"/>
          <w:szCs w:val="24"/>
        </w:rPr>
        <w:t>.” The Scripture references of the Lord Samuel is in 1</w:t>
      </w:r>
      <w:r w:rsidRPr="00E17B45">
        <w:rPr>
          <w:sz w:val="24"/>
          <w:szCs w:val="24"/>
          <w:vertAlign w:val="superscript"/>
        </w:rPr>
        <w:t>st</w:t>
      </w:r>
      <w:r w:rsidRPr="00E17B45">
        <w:rPr>
          <w:sz w:val="24"/>
          <w:szCs w:val="24"/>
        </w:rPr>
        <w:t xml:space="preserve"> Samuel chapters 1-8, 28; 1</w:t>
      </w:r>
      <w:r w:rsidRPr="00E17B45">
        <w:rPr>
          <w:sz w:val="24"/>
          <w:szCs w:val="24"/>
          <w:vertAlign w:val="superscript"/>
        </w:rPr>
        <w:t>st</w:t>
      </w:r>
      <w:r w:rsidRPr="00E17B45">
        <w:rPr>
          <w:sz w:val="24"/>
          <w:szCs w:val="24"/>
        </w:rPr>
        <w:t xml:space="preserve"> Chronicles 6:27, 28; Psalms 99:6; Jeremiah 15:1; Hebrews 11:32 &amp; Acts 3:24; 13:20. </w:t>
      </w:r>
    </w:p>
    <w:p w:rsidR="00DB7CEB" w:rsidRPr="00E17B45" w:rsidRDefault="00DB7CEB" w:rsidP="00DB7CEB">
      <w:pPr>
        <w:spacing w:line="480" w:lineRule="auto"/>
        <w:jc w:val="both"/>
        <w:rPr>
          <w:sz w:val="24"/>
          <w:szCs w:val="24"/>
        </w:rPr>
      </w:pPr>
      <w:r w:rsidRPr="00E17B4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17B45">
        <w:rPr>
          <w:sz w:val="24"/>
          <w:szCs w:val="24"/>
          <w:vertAlign w:val="superscript"/>
        </w:rPr>
        <w:t>st</w:t>
      </w:r>
      <w:r w:rsidRPr="00E17B4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B7CEB" w:rsidRPr="00E17B45" w:rsidRDefault="00DB7CEB" w:rsidP="00DB7CEB">
      <w:pPr>
        <w:spacing w:line="480" w:lineRule="auto"/>
        <w:jc w:val="both"/>
        <w:rPr>
          <w:sz w:val="24"/>
          <w:szCs w:val="24"/>
        </w:rPr>
      </w:pPr>
      <w:r w:rsidRPr="00E17B4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17B45">
        <w:rPr>
          <w:sz w:val="24"/>
          <w:szCs w:val="24"/>
          <w:vertAlign w:val="superscript"/>
        </w:rPr>
        <w:t>st</w:t>
      </w:r>
      <w:r w:rsidRPr="00E17B45">
        <w:rPr>
          <w:sz w:val="24"/>
          <w:szCs w:val="24"/>
        </w:rPr>
        <w:t xml:space="preserve"> Samuel chapter 2. When the Lord Samuel was a Young Man, the Philistines not only defeated the Israelites militia at Aphek, but captured the Ark of the Covenant in 1</w:t>
      </w:r>
      <w:r w:rsidRPr="00E17B45">
        <w:rPr>
          <w:sz w:val="24"/>
          <w:szCs w:val="24"/>
          <w:vertAlign w:val="superscript"/>
        </w:rPr>
        <w:t>st</w:t>
      </w:r>
      <w:r w:rsidRPr="00E17B4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17B45">
        <w:rPr>
          <w:sz w:val="24"/>
          <w:szCs w:val="24"/>
          <w:vertAlign w:val="superscript"/>
        </w:rPr>
        <w:t>st</w:t>
      </w:r>
      <w:r w:rsidRPr="00E17B4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17B45">
        <w:rPr>
          <w:sz w:val="24"/>
          <w:szCs w:val="24"/>
          <w:vertAlign w:val="superscript"/>
        </w:rPr>
        <w:t>st</w:t>
      </w:r>
      <w:r w:rsidRPr="00E17B45">
        <w:rPr>
          <w:sz w:val="24"/>
          <w:szCs w:val="24"/>
        </w:rPr>
        <w:t xml:space="preserve"> Samuel 7:13. When the Lord Samuel was old, the people demanded a King, and tragically, the Lord Samuel’s Son had turned to extortion is in 1</w:t>
      </w:r>
      <w:r w:rsidRPr="00E17B45">
        <w:rPr>
          <w:sz w:val="24"/>
          <w:szCs w:val="24"/>
          <w:vertAlign w:val="superscript"/>
        </w:rPr>
        <w:t>st</w:t>
      </w:r>
      <w:r w:rsidRPr="00E17B4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B7CEB" w:rsidRPr="00E17B45" w:rsidRDefault="00DB7CEB" w:rsidP="00DB7CEB">
      <w:pPr>
        <w:spacing w:line="480" w:lineRule="auto"/>
        <w:jc w:val="both"/>
        <w:rPr>
          <w:sz w:val="24"/>
          <w:szCs w:val="24"/>
        </w:rPr>
      </w:pPr>
      <w:r w:rsidRPr="00E17B45">
        <w:rPr>
          <w:sz w:val="24"/>
          <w:szCs w:val="24"/>
        </w:rPr>
        <w:t>The Exploring of the Lord Samuel’s Relationships: The Lord Samuel’s Relationship with His Mother is in 1</w:t>
      </w:r>
      <w:r w:rsidRPr="00E17B45">
        <w:rPr>
          <w:sz w:val="24"/>
          <w:szCs w:val="24"/>
          <w:vertAlign w:val="superscript"/>
        </w:rPr>
        <w:t>st</w:t>
      </w:r>
      <w:r w:rsidRPr="00E17B45">
        <w:rPr>
          <w:sz w:val="24"/>
          <w:szCs w:val="24"/>
        </w:rPr>
        <w:t xml:space="preserve"> Samuel chapters 1 &amp; 2. There is not much about this relationship, but we know His sincere prayers which proves a good upbringing in Jeremiah 15:1. </w:t>
      </w:r>
    </w:p>
    <w:p w:rsidR="00DB7CEB" w:rsidRPr="00E17B45" w:rsidRDefault="00DB7CEB" w:rsidP="00DB7CEB">
      <w:pPr>
        <w:spacing w:line="480" w:lineRule="auto"/>
        <w:jc w:val="both"/>
        <w:rPr>
          <w:sz w:val="24"/>
          <w:szCs w:val="24"/>
        </w:rPr>
      </w:pPr>
      <w:r w:rsidRPr="00E17B45">
        <w:rPr>
          <w:sz w:val="24"/>
          <w:szCs w:val="24"/>
        </w:rPr>
        <w:t>The Lord Samuel’s Relationship with the High Priest Eli is in 1</w:t>
      </w:r>
      <w:r w:rsidRPr="00E17B45">
        <w:rPr>
          <w:sz w:val="24"/>
          <w:szCs w:val="24"/>
          <w:vertAlign w:val="superscript"/>
        </w:rPr>
        <w:t>st</w:t>
      </w:r>
      <w:r w:rsidRPr="00E17B45">
        <w:rPr>
          <w:sz w:val="24"/>
          <w:szCs w:val="24"/>
        </w:rPr>
        <w:t xml:space="preserve"> Samuel chapter 2. After the Lord Samuel was weaned by His Mother, He was bought to Eli the Priest. The Lord Eli’s Sons were </w:t>
      </w:r>
      <w:r w:rsidRPr="00E17B45">
        <w:rPr>
          <w:sz w:val="24"/>
          <w:szCs w:val="24"/>
        </w:rPr>
        <w:lastRenderedPageBreak/>
        <w:t>very corrupt in sexuality, but the Lord Eli was a dedicated Man but also a weak individual. Eli took the Lord Samuel under His care is in 1</w:t>
      </w:r>
      <w:r w:rsidRPr="00E17B45">
        <w:rPr>
          <w:sz w:val="24"/>
          <w:szCs w:val="24"/>
          <w:vertAlign w:val="superscript"/>
        </w:rPr>
        <w:t>st</w:t>
      </w:r>
      <w:r w:rsidRPr="00E17B45">
        <w:rPr>
          <w:sz w:val="24"/>
          <w:szCs w:val="24"/>
        </w:rPr>
        <w:t xml:space="preserve"> Samuel 2:18. But Eli had failed to restrain His sexual Sons &amp; the Lord Samuel would then have the task of judgment on His own family is in 1</w:t>
      </w:r>
      <w:r w:rsidRPr="00E17B45">
        <w:rPr>
          <w:sz w:val="24"/>
          <w:szCs w:val="24"/>
          <w:vertAlign w:val="superscript"/>
        </w:rPr>
        <w:t>st</w:t>
      </w:r>
      <w:r w:rsidRPr="00E17B45">
        <w:rPr>
          <w:sz w:val="24"/>
          <w:szCs w:val="24"/>
        </w:rPr>
        <w:t xml:space="preserve"> Samuel 3:18. </w:t>
      </w:r>
    </w:p>
    <w:p w:rsidR="00DB7CEB" w:rsidRPr="00E17B45" w:rsidRDefault="00DB7CEB" w:rsidP="00DB7CEB">
      <w:pPr>
        <w:spacing w:line="480" w:lineRule="auto"/>
        <w:jc w:val="both"/>
        <w:rPr>
          <w:sz w:val="24"/>
          <w:szCs w:val="24"/>
        </w:rPr>
      </w:pPr>
      <w:r w:rsidRPr="00E17B45">
        <w:rPr>
          <w:sz w:val="24"/>
          <w:szCs w:val="24"/>
        </w:rPr>
        <w:t>The Lord Samuel’s Relationship with the Father Stephen: The foundation for the Lord Samuel’s Relationship with the Father Stephen was early laid is in 1</w:t>
      </w:r>
      <w:r w:rsidRPr="00E17B45">
        <w:rPr>
          <w:sz w:val="24"/>
          <w:szCs w:val="24"/>
          <w:vertAlign w:val="superscript"/>
        </w:rPr>
        <w:t>st</w:t>
      </w:r>
      <w:r w:rsidRPr="00E17B45">
        <w:rPr>
          <w:sz w:val="24"/>
          <w:szCs w:val="24"/>
        </w:rPr>
        <w:t xml:space="preserve"> Samuel chapter 2. The Lord Samuel proved responsive to the Father Stephen in His youth is in 1</w:t>
      </w:r>
      <w:r w:rsidRPr="00E17B45">
        <w:rPr>
          <w:sz w:val="24"/>
          <w:szCs w:val="24"/>
          <w:vertAlign w:val="superscript"/>
        </w:rPr>
        <w:t>st</w:t>
      </w:r>
      <w:r w:rsidRPr="00E17B45">
        <w:rPr>
          <w:sz w:val="24"/>
          <w:szCs w:val="24"/>
        </w:rPr>
        <w:t xml:space="preserve"> Samuel chapter 3. The Lord Samuel saw the right and wrong, the godly and the sexual is in 1</w:t>
      </w:r>
      <w:r w:rsidRPr="00E17B45">
        <w:rPr>
          <w:sz w:val="24"/>
          <w:szCs w:val="24"/>
          <w:vertAlign w:val="superscript"/>
        </w:rPr>
        <w:t>st</w:t>
      </w:r>
      <w:r w:rsidRPr="00E17B45">
        <w:rPr>
          <w:sz w:val="24"/>
          <w:szCs w:val="24"/>
        </w:rPr>
        <w:t xml:space="preserve"> Samuel 3:20. The Lord Samuel influenced all Israel to recommit to the Father Stephen is in 1</w:t>
      </w:r>
      <w:r w:rsidRPr="00E17B45">
        <w:rPr>
          <w:sz w:val="24"/>
          <w:szCs w:val="24"/>
          <w:vertAlign w:val="superscript"/>
        </w:rPr>
        <w:t>st</w:t>
      </w:r>
      <w:r w:rsidRPr="00E17B45">
        <w:rPr>
          <w:sz w:val="24"/>
          <w:szCs w:val="24"/>
        </w:rPr>
        <w:t xml:space="preserve"> Samuel 7:1-9. The Lord Samuel led Israel to victory over the Philistine Lords is in 1</w:t>
      </w:r>
      <w:r w:rsidRPr="00E17B45">
        <w:rPr>
          <w:sz w:val="24"/>
          <w:szCs w:val="24"/>
          <w:vertAlign w:val="superscript"/>
        </w:rPr>
        <w:t>st</w:t>
      </w:r>
      <w:r w:rsidRPr="00E17B45">
        <w:rPr>
          <w:sz w:val="24"/>
          <w:szCs w:val="24"/>
        </w:rPr>
        <w:t xml:space="preserve"> Samuel 7:10-14. The Lord Samuel was Jealous for the Father Stephen’s Honor is in 1</w:t>
      </w:r>
      <w:r w:rsidRPr="00E17B45">
        <w:rPr>
          <w:sz w:val="24"/>
          <w:szCs w:val="24"/>
          <w:vertAlign w:val="superscript"/>
        </w:rPr>
        <w:t>st</w:t>
      </w:r>
      <w:r w:rsidRPr="00E17B45">
        <w:rPr>
          <w:sz w:val="24"/>
          <w:szCs w:val="24"/>
        </w:rPr>
        <w:t xml:space="preserve"> Samuel chapter 8. The Father Stephen led the Lord Samuel to Israel’s 1</w:t>
      </w:r>
      <w:r w:rsidRPr="00E17B45">
        <w:rPr>
          <w:sz w:val="24"/>
          <w:szCs w:val="24"/>
          <w:vertAlign w:val="superscript"/>
        </w:rPr>
        <w:t>st</w:t>
      </w:r>
      <w:r w:rsidRPr="00E17B45">
        <w:rPr>
          <w:sz w:val="24"/>
          <w:szCs w:val="24"/>
        </w:rPr>
        <w:t xml:space="preserve"> two Kings is in 1</w:t>
      </w:r>
      <w:r w:rsidRPr="00E17B45">
        <w:rPr>
          <w:sz w:val="24"/>
          <w:szCs w:val="24"/>
          <w:vertAlign w:val="superscript"/>
        </w:rPr>
        <w:t>st</w:t>
      </w:r>
      <w:r w:rsidRPr="00E17B45">
        <w:rPr>
          <w:sz w:val="24"/>
          <w:szCs w:val="24"/>
        </w:rPr>
        <w:t xml:space="preserve"> Samuel chapters 9 &amp; 16. </w:t>
      </w:r>
    </w:p>
    <w:p w:rsidR="00DB7CEB" w:rsidRPr="00E17B45" w:rsidRDefault="00DB7CEB" w:rsidP="00DB7CEB">
      <w:pPr>
        <w:spacing w:line="480" w:lineRule="auto"/>
        <w:jc w:val="both"/>
        <w:rPr>
          <w:sz w:val="24"/>
          <w:szCs w:val="24"/>
        </w:rPr>
      </w:pPr>
      <w:r w:rsidRPr="00E17B45">
        <w:rPr>
          <w:sz w:val="24"/>
          <w:szCs w:val="24"/>
        </w:rPr>
        <w:t>The Lord Samuel’s Relationship with the Lord Saul: The Lord Samuel anointed the Lord Saul King is in 1</w:t>
      </w:r>
      <w:r w:rsidRPr="00E17B45">
        <w:rPr>
          <w:sz w:val="24"/>
          <w:szCs w:val="24"/>
          <w:vertAlign w:val="superscript"/>
        </w:rPr>
        <w:t>st</w:t>
      </w:r>
      <w:r w:rsidRPr="00E17B45">
        <w:rPr>
          <w:sz w:val="24"/>
          <w:szCs w:val="24"/>
        </w:rPr>
        <w:t xml:space="preserve"> Samuel chapters 9 &amp; 10. The Lord Samuel rebukes the Lord Saul for disobedience is in 1</w:t>
      </w:r>
      <w:r w:rsidRPr="00E17B45">
        <w:rPr>
          <w:sz w:val="24"/>
          <w:szCs w:val="24"/>
          <w:vertAlign w:val="superscript"/>
        </w:rPr>
        <w:t>st</w:t>
      </w:r>
      <w:r w:rsidRPr="00E17B45">
        <w:rPr>
          <w:sz w:val="24"/>
          <w:szCs w:val="24"/>
        </w:rPr>
        <w:t xml:space="preserve"> Samuel 10:8; chapter 13. The Lord Samuel rejected the Lord Saul for rebelling against the Father Stephen is in 1</w:t>
      </w:r>
      <w:r w:rsidRPr="00E17B45">
        <w:rPr>
          <w:sz w:val="24"/>
          <w:szCs w:val="24"/>
          <w:vertAlign w:val="superscript"/>
        </w:rPr>
        <w:t>st</w:t>
      </w:r>
      <w:r w:rsidRPr="00E17B45">
        <w:rPr>
          <w:sz w:val="24"/>
          <w:szCs w:val="24"/>
        </w:rPr>
        <w:t xml:space="preserve"> Samuel chapter 15. </w:t>
      </w:r>
    </w:p>
    <w:p w:rsidR="00DB7CEB" w:rsidRPr="00E17B45" w:rsidRDefault="00DB7CEB" w:rsidP="00DB7CEB">
      <w:pPr>
        <w:spacing w:line="480" w:lineRule="auto"/>
        <w:jc w:val="both"/>
        <w:rPr>
          <w:sz w:val="24"/>
          <w:szCs w:val="24"/>
        </w:rPr>
      </w:pPr>
      <w:r w:rsidRPr="00E17B4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17B45">
        <w:rPr>
          <w:sz w:val="24"/>
          <w:szCs w:val="24"/>
        </w:rPr>
        <w:lastRenderedPageBreak/>
        <w:t xml:space="preserve">personal and decisive choice. The Lord Samuel’s commitment involved dedication to prayer. The Lord Samuel’s commitment was expressed as a concern for the Father Stephen’s glory.                                     </w:t>
      </w:r>
    </w:p>
    <w:p w:rsidR="00DB7CEB" w:rsidRPr="00E17B45" w:rsidRDefault="00DB7CEB" w:rsidP="00DB7CEB">
      <w:pPr>
        <w:spacing w:line="480" w:lineRule="auto"/>
        <w:jc w:val="center"/>
        <w:rPr>
          <w:b/>
          <w:sz w:val="24"/>
          <w:szCs w:val="24"/>
        </w:rPr>
      </w:pPr>
      <w:r w:rsidRPr="00E17B45">
        <w:rPr>
          <w:b/>
          <w:sz w:val="24"/>
          <w:szCs w:val="24"/>
        </w:rPr>
        <w:t>THE LORD BARAK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Barak’s name means “</w:t>
      </w:r>
      <w:r w:rsidRPr="00E17B45">
        <w:rPr>
          <w:b/>
          <w:sz w:val="24"/>
          <w:szCs w:val="24"/>
        </w:rPr>
        <w:t>Lightning</w:t>
      </w:r>
      <w:r w:rsidRPr="00E17B45">
        <w:rPr>
          <w:sz w:val="24"/>
          <w:szCs w:val="24"/>
        </w:rPr>
        <w:t xml:space="preserve">.” The Scripture references of the Lord Barak is in Judges 4:6-22; 5:1-12, 15. </w:t>
      </w:r>
    </w:p>
    <w:p w:rsidR="00DB7CEB" w:rsidRPr="00E17B45" w:rsidRDefault="00DB7CEB" w:rsidP="00DB7CEB">
      <w:pPr>
        <w:spacing w:line="480" w:lineRule="auto"/>
        <w:jc w:val="both"/>
        <w:rPr>
          <w:sz w:val="24"/>
          <w:szCs w:val="24"/>
        </w:rPr>
      </w:pPr>
      <w:r w:rsidRPr="00E17B4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B7CEB" w:rsidRPr="00E17B45" w:rsidRDefault="00DB7CEB" w:rsidP="00DB7CEB">
      <w:pPr>
        <w:spacing w:line="480" w:lineRule="auto"/>
        <w:jc w:val="center"/>
        <w:rPr>
          <w:b/>
          <w:sz w:val="24"/>
          <w:szCs w:val="24"/>
        </w:rPr>
      </w:pPr>
      <w:r w:rsidRPr="00E17B45">
        <w:rPr>
          <w:b/>
          <w:sz w:val="24"/>
          <w:szCs w:val="24"/>
        </w:rPr>
        <w:t>THE LADY DEBORAH WITH THE RANK OF COLONEL OR HIGHER FOR 40 YEARS</w:t>
      </w:r>
    </w:p>
    <w:p w:rsidR="00DB7CEB" w:rsidRPr="00E17B45" w:rsidRDefault="00DB7CEB" w:rsidP="00DB7CEB">
      <w:pPr>
        <w:spacing w:line="480" w:lineRule="auto"/>
        <w:rPr>
          <w:sz w:val="24"/>
          <w:szCs w:val="24"/>
        </w:rPr>
      </w:pPr>
      <w:r w:rsidRPr="00E17B45">
        <w:rPr>
          <w:sz w:val="24"/>
          <w:szCs w:val="24"/>
        </w:rPr>
        <w:lastRenderedPageBreak/>
        <w:t>The Lady Deborah’s name means “</w:t>
      </w:r>
      <w:r w:rsidRPr="00E17B45">
        <w:rPr>
          <w:b/>
          <w:sz w:val="24"/>
          <w:szCs w:val="24"/>
        </w:rPr>
        <w:t>Honey Bee</w:t>
      </w:r>
      <w:r w:rsidRPr="00E17B45">
        <w:rPr>
          <w:sz w:val="24"/>
          <w:szCs w:val="24"/>
        </w:rPr>
        <w:t xml:space="preserve">.” The Scripture references of the Lady Deborah is in Judges chapters 4 &amp; 5. </w:t>
      </w:r>
    </w:p>
    <w:p w:rsidR="00DB7CEB" w:rsidRPr="00E17B45" w:rsidRDefault="00DB7CEB" w:rsidP="00DB7CEB">
      <w:pPr>
        <w:spacing w:line="480" w:lineRule="auto"/>
        <w:jc w:val="both"/>
        <w:rPr>
          <w:sz w:val="24"/>
          <w:szCs w:val="24"/>
        </w:rPr>
      </w:pPr>
      <w:r w:rsidRPr="00E17B4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B7CEB" w:rsidRPr="00E17B45" w:rsidRDefault="00DB7CEB" w:rsidP="00DB7CEB">
      <w:pPr>
        <w:spacing w:line="480" w:lineRule="auto"/>
        <w:jc w:val="both"/>
        <w:rPr>
          <w:sz w:val="24"/>
          <w:szCs w:val="24"/>
        </w:rPr>
      </w:pPr>
      <w:r w:rsidRPr="00E17B45">
        <w:rPr>
          <w:sz w:val="24"/>
          <w:szCs w:val="24"/>
        </w:rPr>
        <w:t xml:space="preserve">The Exploring of the Lady Deborah’s Relationships: The Lady Deborah was “a Prophetess, the Wife of Lapidoth, [who] was judging Israel at that time” in Judges 4:4. </w:t>
      </w:r>
    </w:p>
    <w:p w:rsidR="00DB7CEB" w:rsidRPr="00E17B45" w:rsidRDefault="00DB7CEB" w:rsidP="00DB7CEB">
      <w:pPr>
        <w:spacing w:line="480" w:lineRule="auto"/>
        <w:jc w:val="both"/>
        <w:rPr>
          <w:sz w:val="24"/>
          <w:szCs w:val="24"/>
        </w:rPr>
      </w:pPr>
      <w:r w:rsidRPr="00E17B4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B7CEB" w:rsidRPr="00E17B45" w:rsidRDefault="00DB7CEB" w:rsidP="00DB7CEB">
      <w:pPr>
        <w:spacing w:line="480" w:lineRule="auto"/>
        <w:jc w:val="both"/>
        <w:rPr>
          <w:sz w:val="24"/>
          <w:szCs w:val="24"/>
        </w:rPr>
      </w:pPr>
      <w:r w:rsidRPr="00E17B45">
        <w:rPr>
          <w:sz w:val="24"/>
          <w:szCs w:val="24"/>
        </w:rPr>
        <w:t>The Lady Deborah’s Relationship with Her Husband is in Judges 4:4. This may be strange to some, that while Her Husband is identified, He played no part in the victory over the Canaanites. Even though, the Lady Deborah was as “</w:t>
      </w:r>
      <w:r w:rsidRPr="00E17B45">
        <w:rPr>
          <w:b/>
          <w:sz w:val="24"/>
          <w:szCs w:val="24"/>
        </w:rPr>
        <w:t>a Woman of Valor</w:t>
      </w:r>
      <w:r w:rsidRPr="00E17B45">
        <w:rPr>
          <w:sz w:val="24"/>
          <w:szCs w:val="24"/>
        </w:rPr>
        <w:t xml:space="preserve">,” She was still a Wife and member of Lepidoth’s household. In this the community respected Her Husband also. </w:t>
      </w:r>
    </w:p>
    <w:p w:rsidR="00DB7CEB" w:rsidRPr="00E17B45" w:rsidRDefault="00DB7CEB" w:rsidP="00DB7CEB">
      <w:pPr>
        <w:spacing w:line="480" w:lineRule="auto"/>
        <w:jc w:val="both"/>
        <w:rPr>
          <w:sz w:val="24"/>
          <w:szCs w:val="24"/>
        </w:rPr>
      </w:pPr>
      <w:r w:rsidRPr="00E17B4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B7CEB" w:rsidRPr="00E17B45" w:rsidRDefault="00DB7CEB" w:rsidP="00DB7CEB">
      <w:pPr>
        <w:spacing w:line="480" w:lineRule="auto"/>
        <w:jc w:val="both"/>
        <w:rPr>
          <w:sz w:val="24"/>
          <w:szCs w:val="24"/>
        </w:rPr>
      </w:pPr>
      <w:r w:rsidRPr="00E17B4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17B45">
        <w:rPr>
          <w:sz w:val="24"/>
          <w:szCs w:val="24"/>
        </w:rPr>
        <w:lastRenderedPageBreak/>
        <w:t xml:space="preserve">placed Herself out of the spot light, and even tried to give the Lord Barak the credit for the song is in Judges chapter 5. </w:t>
      </w:r>
    </w:p>
    <w:p w:rsidR="00DB7CEB" w:rsidRPr="00E17B45" w:rsidRDefault="00DB7CEB" w:rsidP="00DB7CEB">
      <w:pPr>
        <w:spacing w:line="480" w:lineRule="auto"/>
        <w:jc w:val="both"/>
        <w:rPr>
          <w:sz w:val="24"/>
          <w:szCs w:val="24"/>
        </w:rPr>
      </w:pPr>
      <w:r w:rsidRPr="00E17B4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B7CEB" w:rsidRPr="00E17B45" w:rsidRDefault="00DB7CEB" w:rsidP="00DB7CEB">
      <w:pPr>
        <w:spacing w:line="480" w:lineRule="auto"/>
        <w:jc w:val="center"/>
        <w:rPr>
          <w:b/>
          <w:sz w:val="24"/>
          <w:szCs w:val="24"/>
        </w:rPr>
      </w:pPr>
      <w:r w:rsidRPr="00E17B45">
        <w:rPr>
          <w:b/>
          <w:sz w:val="24"/>
          <w:szCs w:val="24"/>
        </w:rPr>
        <w:t>THE LADY JAEL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Jael’s name means “</w:t>
      </w:r>
      <w:r w:rsidRPr="00E17B45">
        <w:rPr>
          <w:b/>
          <w:sz w:val="24"/>
          <w:szCs w:val="24"/>
        </w:rPr>
        <w:t>Mountain Goat</w:t>
      </w:r>
      <w:r w:rsidRPr="00E17B45">
        <w:rPr>
          <w:sz w:val="24"/>
          <w:szCs w:val="24"/>
        </w:rPr>
        <w:t xml:space="preserve">.” The Scripture references of the Lady Jael is in Judges chapters 4 &amp; 5. </w:t>
      </w:r>
    </w:p>
    <w:p w:rsidR="00DB7CEB" w:rsidRPr="00E17B45" w:rsidRDefault="00DB7CEB" w:rsidP="00DB7CEB">
      <w:pPr>
        <w:spacing w:line="480" w:lineRule="auto"/>
        <w:jc w:val="both"/>
        <w:rPr>
          <w:sz w:val="24"/>
          <w:szCs w:val="24"/>
        </w:rPr>
      </w:pPr>
      <w:r w:rsidRPr="00E17B45">
        <w:rPr>
          <w:sz w:val="24"/>
          <w:szCs w:val="24"/>
        </w:rPr>
        <w:t>The Lady Jael’s Role in Scripture: The Lady Jael was the Wife of Heber the Kenite. The Kenites were a seminomadic tribe whose name means “</w:t>
      </w:r>
      <w:r w:rsidRPr="00E17B45">
        <w:rPr>
          <w:b/>
          <w:sz w:val="24"/>
          <w:szCs w:val="24"/>
        </w:rPr>
        <w:t>Metalsmith</w:t>
      </w:r>
      <w:r w:rsidRPr="00E17B45">
        <w:rPr>
          <w:sz w:val="24"/>
          <w:szCs w:val="24"/>
        </w:rPr>
        <w:t>.” This may be the origin of Army Medals being issued for acts of heroism, such as the “</w:t>
      </w:r>
      <w:r w:rsidRPr="00E17B45">
        <w:rPr>
          <w:b/>
          <w:sz w:val="24"/>
          <w:szCs w:val="24"/>
        </w:rPr>
        <w:t>Congressional Medal of Honor</w:t>
      </w:r>
      <w:r w:rsidRPr="00E17B4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17B4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B7CEB" w:rsidRPr="00E17B45" w:rsidRDefault="00DB7CEB" w:rsidP="00DB7CEB">
      <w:pPr>
        <w:spacing w:line="480" w:lineRule="auto"/>
        <w:jc w:val="both"/>
        <w:rPr>
          <w:sz w:val="24"/>
          <w:szCs w:val="24"/>
        </w:rPr>
      </w:pPr>
      <w:r w:rsidRPr="00E17B4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B7CEB" w:rsidRPr="00E17B45" w:rsidRDefault="00DB7CEB" w:rsidP="00DB7CEB">
      <w:pPr>
        <w:spacing w:line="480" w:lineRule="auto"/>
        <w:jc w:val="both"/>
        <w:rPr>
          <w:sz w:val="24"/>
          <w:szCs w:val="24"/>
        </w:rPr>
      </w:pPr>
      <w:r w:rsidRPr="00E17B4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B7CEB" w:rsidRPr="00E17B45" w:rsidRDefault="00DB7CEB" w:rsidP="00DB7CEB">
      <w:pPr>
        <w:spacing w:line="480" w:lineRule="auto"/>
        <w:jc w:val="center"/>
        <w:rPr>
          <w:b/>
          <w:sz w:val="24"/>
          <w:szCs w:val="24"/>
        </w:rPr>
      </w:pPr>
      <w:r w:rsidRPr="00E17B45">
        <w:rPr>
          <w:b/>
          <w:sz w:val="24"/>
          <w:szCs w:val="24"/>
        </w:rPr>
        <w:t>THE LORD JEPHTHATH &amp; HIS DAUGHTER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Jephthah’s name means “</w:t>
      </w:r>
      <w:r w:rsidRPr="00E17B45">
        <w:rPr>
          <w:b/>
          <w:sz w:val="24"/>
          <w:szCs w:val="24"/>
        </w:rPr>
        <w:t>He Opens</w:t>
      </w:r>
      <w:r w:rsidRPr="00E17B45">
        <w:rPr>
          <w:sz w:val="24"/>
          <w:szCs w:val="24"/>
        </w:rPr>
        <w:t xml:space="preserve">” &amp; His Daughter’s name is unknown. The Scripture references of the Lord Jephthah &amp; His Daughter is in Judges chapter 10; 11:1-12:7 &amp; Hebrews 11:32. </w:t>
      </w:r>
    </w:p>
    <w:p w:rsidR="00DB7CEB" w:rsidRPr="00E17B45" w:rsidRDefault="00DB7CEB" w:rsidP="00DB7CEB">
      <w:pPr>
        <w:spacing w:line="480" w:lineRule="auto"/>
        <w:jc w:val="both"/>
        <w:rPr>
          <w:sz w:val="24"/>
          <w:szCs w:val="24"/>
        </w:rPr>
      </w:pPr>
      <w:r w:rsidRPr="00E17B4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7B45">
        <w:rPr>
          <w:b/>
          <w:sz w:val="24"/>
          <w:szCs w:val="24"/>
        </w:rPr>
        <w:t>that I cannot break</w:t>
      </w:r>
      <w:r w:rsidRPr="00E17B4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17B45">
        <w:rPr>
          <w:sz w:val="24"/>
          <w:szCs w:val="24"/>
          <w:vertAlign w:val="superscript"/>
        </w:rPr>
        <w:t>st</w:t>
      </w:r>
      <w:r w:rsidRPr="00E17B4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7B45">
        <w:rPr>
          <w:b/>
          <w:sz w:val="24"/>
          <w:szCs w:val="24"/>
        </w:rPr>
        <w:t>because I will never marry</w:t>
      </w:r>
      <w:r w:rsidRPr="00E17B45">
        <w:rPr>
          <w:sz w:val="24"/>
          <w:szCs w:val="24"/>
        </w:rPr>
        <w:t xml:space="preserve">” is in Luke 11:37.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B7CEB" w:rsidRPr="00E17B45" w:rsidRDefault="00DB7CEB" w:rsidP="00DB7CEB">
      <w:pPr>
        <w:spacing w:line="480" w:lineRule="auto"/>
        <w:jc w:val="both"/>
        <w:rPr>
          <w:sz w:val="24"/>
          <w:szCs w:val="24"/>
        </w:rPr>
      </w:pPr>
      <w:r w:rsidRPr="00E17B4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B7CEB" w:rsidRPr="00E17B45" w:rsidRDefault="00DB7CEB" w:rsidP="00DB7CEB">
      <w:pPr>
        <w:spacing w:line="480" w:lineRule="auto"/>
        <w:jc w:val="center"/>
        <w:rPr>
          <w:b/>
          <w:sz w:val="24"/>
          <w:szCs w:val="24"/>
        </w:rPr>
      </w:pPr>
      <w:r w:rsidRPr="00E17B45">
        <w:rPr>
          <w:b/>
          <w:sz w:val="24"/>
          <w:szCs w:val="24"/>
        </w:rPr>
        <w:t>THE LORD JOSHUA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Joshua’s name means “</w:t>
      </w:r>
      <w:r w:rsidRPr="00E17B45">
        <w:rPr>
          <w:b/>
          <w:sz w:val="24"/>
          <w:szCs w:val="24"/>
        </w:rPr>
        <w:t>Yahweh is Salvation</w:t>
      </w:r>
      <w:r w:rsidRPr="00E17B45">
        <w:rPr>
          <w:sz w:val="24"/>
          <w:szCs w:val="24"/>
        </w:rPr>
        <w:t xml:space="preserve">.” The Scripture references of the Lord Joshua is in Exodus chapter 17; Numbers chapters 14 &amp; 32; Deuteronomy chapters 1-3, 32; Hebrews 4:8 &amp; Acts 7:45. </w:t>
      </w:r>
    </w:p>
    <w:p w:rsidR="00DB7CEB" w:rsidRPr="00E17B45" w:rsidRDefault="00DB7CEB" w:rsidP="00DB7CEB">
      <w:pPr>
        <w:spacing w:line="480" w:lineRule="auto"/>
        <w:jc w:val="both"/>
        <w:rPr>
          <w:sz w:val="24"/>
          <w:szCs w:val="24"/>
        </w:rPr>
      </w:pPr>
      <w:r w:rsidRPr="00E17B4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B7CEB" w:rsidRPr="00E17B45" w:rsidRDefault="00DB7CEB" w:rsidP="00DB7CEB">
      <w:pPr>
        <w:spacing w:line="480" w:lineRule="auto"/>
        <w:jc w:val="both"/>
        <w:rPr>
          <w:sz w:val="24"/>
          <w:szCs w:val="24"/>
        </w:rPr>
      </w:pPr>
      <w:r w:rsidRPr="00E17B4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17B45">
        <w:rPr>
          <w:b/>
          <w:sz w:val="24"/>
          <w:szCs w:val="24"/>
        </w:rPr>
        <w:t>Commander of the Army of the LORD</w:t>
      </w:r>
      <w:r w:rsidRPr="00E17B45">
        <w:rPr>
          <w:sz w:val="24"/>
          <w:szCs w:val="24"/>
        </w:rPr>
        <w:t xml:space="preserve">” is in Joshua 5:14-15. The Lord Joshua’s commitment to obedience is in Joshua chapter 7. The Lord Joshua’s unusual prayer is in Joshua chapter 10. </w:t>
      </w:r>
    </w:p>
    <w:p w:rsidR="00DB7CEB" w:rsidRPr="00E17B45" w:rsidRDefault="00DB7CEB" w:rsidP="00DB7CEB">
      <w:pPr>
        <w:spacing w:line="480" w:lineRule="auto"/>
        <w:jc w:val="both"/>
        <w:rPr>
          <w:sz w:val="24"/>
          <w:szCs w:val="24"/>
        </w:rPr>
      </w:pPr>
      <w:r w:rsidRPr="00E17B45">
        <w:rPr>
          <w:sz w:val="24"/>
          <w:szCs w:val="24"/>
        </w:rPr>
        <w:t xml:space="preserve">The Lord Joshua’s Relationship with the Israelites is in Joshua chapters 23 &amp; 24. The Israelites saw that the Father Stephen was with the Lord Joshua, they followed Him because He had </w:t>
      </w:r>
      <w:r w:rsidRPr="00E17B45">
        <w:rPr>
          <w:sz w:val="24"/>
          <w:szCs w:val="24"/>
        </w:rPr>
        <w:lastRenderedPageBreak/>
        <w:t xml:space="preserve">proven to be a successful leader is in Joshua chapters 3-5. He challenged Israel to serve the Father Stephen is in Joshua 24:15, 18, 31. </w:t>
      </w:r>
    </w:p>
    <w:p w:rsidR="00DB7CEB" w:rsidRPr="00E17B45" w:rsidRDefault="00DB7CEB" w:rsidP="00DB7CEB">
      <w:pPr>
        <w:spacing w:line="480" w:lineRule="auto"/>
        <w:jc w:val="both"/>
        <w:rPr>
          <w:sz w:val="24"/>
          <w:szCs w:val="24"/>
        </w:rPr>
      </w:pPr>
      <w:r w:rsidRPr="00E17B4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B7CEB" w:rsidRPr="00E17B45" w:rsidRDefault="00DB7CEB" w:rsidP="00DB7CEB">
      <w:pPr>
        <w:spacing w:line="480" w:lineRule="auto"/>
        <w:jc w:val="center"/>
        <w:rPr>
          <w:b/>
          <w:sz w:val="24"/>
          <w:szCs w:val="24"/>
        </w:rPr>
      </w:pPr>
      <w:r w:rsidRPr="00E17B45">
        <w:rPr>
          <w:b/>
          <w:sz w:val="24"/>
          <w:szCs w:val="24"/>
        </w:rPr>
        <w:t>THE LORD JEROBOAM WITH THE RANK OF COLONEL OR HIGHER FOR 40 YEARS</w:t>
      </w:r>
    </w:p>
    <w:p w:rsidR="00DB7CEB" w:rsidRPr="00E17B45" w:rsidRDefault="00DB7CEB" w:rsidP="00DB7CEB">
      <w:pPr>
        <w:spacing w:line="480" w:lineRule="auto"/>
        <w:rPr>
          <w:sz w:val="24"/>
          <w:szCs w:val="24"/>
        </w:rPr>
      </w:pPr>
      <w:r w:rsidRPr="00E17B45">
        <w:rPr>
          <w:sz w:val="24"/>
          <w:szCs w:val="24"/>
        </w:rPr>
        <w:t>The Lord Jeroboam’s name means</w:t>
      </w:r>
      <w:r w:rsidRPr="00E17B45">
        <w:rPr>
          <w:b/>
          <w:sz w:val="24"/>
          <w:szCs w:val="24"/>
        </w:rPr>
        <w:t xml:space="preserve"> “May the People Increase.” </w:t>
      </w:r>
      <w:r w:rsidRPr="00E17B45">
        <w:rPr>
          <w:sz w:val="24"/>
          <w:szCs w:val="24"/>
        </w:rPr>
        <w:t>The Scripture references of the Lord Jeroboam is in 1</w:t>
      </w:r>
      <w:r w:rsidRPr="00E17B45">
        <w:rPr>
          <w:sz w:val="24"/>
          <w:szCs w:val="24"/>
          <w:vertAlign w:val="superscript"/>
        </w:rPr>
        <w:t>st</w:t>
      </w:r>
      <w:r w:rsidRPr="00E17B45">
        <w:rPr>
          <w:sz w:val="24"/>
          <w:szCs w:val="24"/>
        </w:rPr>
        <w:t xml:space="preserve"> Kings 11:26-14:20 &amp; 2</w:t>
      </w:r>
      <w:r w:rsidRPr="00E17B45">
        <w:rPr>
          <w:sz w:val="24"/>
          <w:szCs w:val="24"/>
          <w:vertAlign w:val="superscript"/>
        </w:rPr>
        <w:t>nd</w:t>
      </w:r>
      <w:r w:rsidRPr="00E17B45">
        <w:rPr>
          <w:sz w:val="24"/>
          <w:szCs w:val="24"/>
        </w:rPr>
        <w:t xml:space="preserve"> Chronicles chapter 13. </w:t>
      </w:r>
    </w:p>
    <w:p w:rsidR="00DB7CEB" w:rsidRPr="00E17B45" w:rsidRDefault="00DB7CEB" w:rsidP="00DB7CEB">
      <w:pPr>
        <w:spacing w:line="480" w:lineRule="auto"/>
        <w:jc w:val="both"/>
        <w:rPr>
          <w:sz w:val="24"/>
          <w:szCs w:val="24"/>
        </w:rPr>
      </w:pPr>
      <w:r w:rsidRPr="00E17B4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17B45">
        <w:rPr>
          <w:sz w:val="24"/>
          <w:szCs w:val="24"/>
          <w:vertAlign w:val="superscript"/>
        </w:rPr>
        <w:t>st</w:t>
      </w:r>
      <w:r w:rsidRPr="00E17B45">
        <w:rPr>
          <w:sz w:val="24"/>
          <w:szCs w:val="24"/>
        </w:rPr>
        <w:t xml:space="preserve"> Kings 15:30; 16:2, 19, 26, 31 &amp; 2</w:t>
      </w:r>
      <w:r w:rsidRPr="00E17B45">
        <w:rPr>
          <w:sz w:val="24"/>
          <w:szCs w:val="24"/>
          <w:vertAlign w:val="superscript"/>
        </w:rPr>
        <w:t>nd</w:t>
      </w:r>
      <w:r w:rsidRPr="00E17B4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B7CEB" w:rsidRPr="00E17B45" w:rsidRDefault="00DB7CEB" w:rsidP="00DB7CEB">
      <w:pPr>
        <w:spacing w:line="480" w:lineRule="auto"/>
        <w:jc w:val="both"/>
        <w:rPr>
          <w:sz w:val="24"/>
          <w:szCs w:val="24"/>
        </w:rPr>
      </w:pPr>
      <w:r w:rsidRPr="00E17B4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17B45">
        <w:rPr>
          <w:sz w:val="24"/>
          <w:szCs w:val="24"/>
          <w:vertAlign w:val="superscript"/>
        </w:rPr>
        <w:t>th</w:t>
      </w:r>
      <w:r w:rsidRPr="00E17B45">
        <w:rPr>
          <w:sz w:val="24"/>
          <w:szCs w:val="24"/>
        </w:rPr>
        <w:t xml:space="preserve"> year, He lost territory. Three years later He died. </w:t>
      </w:r>
    </w:p>
    <w:p w:rsidR="00DB7CEB" w:rsidRPr="00E17B45" w:rsidRDefault="00DB7CEB" w:rsidP="00DB7CEB">
      <w:pPr>
        <w:spacing w:line="480" w:lineRule="auto"/>
        <w:jc w:val="both"/>
        <w:rPr>
          <w:sz w:val="24"/>
          <w:szCs w:val="24"/>
        </w:rPr>
      </w:pPr>
      <w:r w:rsidRPr="00E17B45">
        <w:rPr>
          <w:sz w:val="24"/>
          <w:szCs w:val="24"/>
        </w:rPr>
        <w:t>The Exploring the Lord Jeroboam’s Relationships: The Lord Jeroboam commissioned by the Father Stephen is in 1</w:t>
      </w:r>
      <w:r w:rsidRPr="00E17B45">
        <w:rPr>
          <w:sz w:val="24"/>
          <w:szCs w:val="24"/>
          <w:vertAlign w:val="superscript"/>
        </w:rPr>
        <w:t>st</w:t>
      </w:r>
      <w:r w:rsidRPr="00E17B45">
        <w:rPr>
          <w:sz w:val="24"/>
          <w:szCs w:val="24"/>
        </w:rPr>
        <w:t xml:space="preserve"> Kings 11:26-40. The Lord Jeroboam’s choice is in 1</w:t>
      </w:r>
      <w:r w:rsidRPr="00E17B45">
        <w:rPr>
          <w:sz w:val="24"/>
          <w:szCs w:val="24"/>
          <w:vertAlign w:val="superscript"/>
        </w:rPr>
        <w:t>st</w:t>
      </w:r>
      <w:r w:rsidRPr="00E17B45">
        <w:rPr>
          <w:sz w:val="24"/>
          <w:szCs w:val="24"/>
        </w:rPr>
        <w:t xml:space="preserve"> Kings 12:25-33. The Father Stephen’s response is in 1</w:t>
      </w:r>
      <w:r w:rsidRPr="00E17B45">
        <w:rPr>
          <w:sz w:val="24"/>
          <w:szCs w:val="24"/>
          <w:vertAlign w:val="superscript"/>
        </w:rPr>
        <w:t>st</w:t>
      </w:r>
      <w:r w:rsidRPr="00E17B45">
        <w:rPr>
          <w:sz w:val="24"/>
          <w:szCs w:val="24"/>
        </w:rPr>
        <w:t xml:space="preserve"> Kings chapter 13. The Father Stephen helps Judah is in 2</w:t>
      </w:r>
      <w:r w:rsidRPr="00E17B45">
        <w:rPr>
          <w:sz w:val="24"/>
          <w:szCs w:val="24"/>
          <w:vertAlign w:val="superscript"/>
        </w:rPr>
        <w:t>nd</w:t>
      </w:r>
      <w:r w:rsidRPr="00E17B45">
        <w:rPr>
          <w:sz w:val="24"/>
          <w:szCs w:val="24"/>
        </w:rPr>
        <w:t xml:space="preserve"> Chronicles 13:20. </w:t>
      </w:r>
    </w:p>
    <w:p w:rsidR="00DB7CEB" w:rsidRPr="00E17B45" w:rsidRDefault="00DB7CEB" w:rsidP="00DB7CEB">
      <w:pPr>
        <w:spacing w:line="480" w:lineRule="auto"/>
        <w:jc w:val="both"/>
        <w:rPr>
          <w:b/>
          <w:sz w:val="24"/>
          <w:szCs w:val="24"/>
        </w:rPr>
      </w:pPr>
      <w:r w:rsidRPr="00E17B4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AHAB WITH THE RANK OF COLONEL OR HIGHER FOR 40 YEARS</w:t>
      </w:r>
    </w:p>
    <w:p w:rsidR="00DB7CEB" w:rsidRPr="00E17B45" w:rsidRDefault="00DB7CEB" w:rsidP="00DB7CEB">
      <w:pPr>
        <w:spacing w:line="480" w:lineRule="auto"/>
        <w:rPr>
          <w:sz w:val="24"/>
          <w:szCs w:val="24"/>
        </w:rPr>
      </w:pPr>
      <w:r w:rsidRPr="00E17B45">
        <w:rPr>
          <w:sz w:val="24"/>
          <w:szCs w:val="24"/>
        </w:rPr>
        <w:t>The Lord Ahab’s name means “</w:t>
      </w:r>
      <w:r w:rsidRPr="00E17B45">
        <w:rPr>
          <w:b/>
          <w:sz w:val="24"/>
          <w:szCs w:val="24"/>
        </w:rPr>
        <w:t>Father is Brother</w:t>
      </w:r>
      <w:r w:rsidRPr="00E17B45">
        <w:rPr>
          <w:sz w:val="24"/>
          <w:szCs w:val="24"/>
        </w:rPr>
        <w:t>.” The Scripture references of the Lord Ahab is in 1</w:t>
      </w:r>
      <w:r w:rsidRPr="00E17B45">
        <w:rPr>
          <w:sz w:val="24"/>
          <w:szCs w:val="24"/>
          <w:vertAlign w:val="superscript"/>
        </w:rPr>
        <w:t>st</w:t>
      </w:r>
      <w:r w:rsidRPr="00E17B45">
        <w:rPr>
          <w:sz w:val="24"/>
          <w:szCs w:val="24"/>
        </w:rPr>
        <w:t xml:space="preserve"> Kings chapters 16-18, 20-22 &amp; 2</w:t>
      </w:r>
      <w:r w:rsidRPr="00E17B45">
        <w:rPr>
          <w:sz w:val="24"/>
          <w:szCs w:val="24"/>
          <w:vertAlign w:val="superscript"/>
        </w:rPr>
        <w:t>nd</w:t>
      </w:r>
      <w:r w:rsidRPr="00E17B45">
        <w:rPr>
          <w:sz w:val="24"/>
          <w:szCs w:val="24"/>
        </w:rPr>
        <w:t xml:space="preserve"> Chronicles chapter 18.</w:t>
      </w:r>
    </w:p>
    <w:p w:rsidR="00DB7CEB" w:rsidRPr="00E17B45" w:rsidRDefault="00DB7CEB" w:rsidP="00DB7CEB">
      <w:pPr>
        <w:spacing w:line="480" w:lineRule="auto"/>
        <w:jc w:val="both"/>
        <w:rPr>
          <w:sz w:val="24"/>
          <w:szCs w:val="24"/>
        </w:rPr>
      </w:pPr>
      <w:r w:rsidRPr="00E17B4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B7CEB" w:rsidRPr="00E17B45" w:rsidRDefault="00DB7CEB" w:rsidP="00DB7CEB">
      <w:pPr>
        <w:spacing w:line="480" w:lineRule="auto"/>
        <w:jc w:val="both"/>
        <w:rPr>
          <w:sz w:val="24"/>
          <w:szCs w:val="24"/>
        </w:rPr>
      </w:pPr>
      <w:r w:rsidRPr="00E17B45">
        <w:rPr>
          <w:sz w:val="24"/>
          <w:szCs w:val="24"/>
        </w:rPr>
        <w:t>The Lord Ahab’s Life and Times: The Lord Ahab had a long rule, in general He was a capable leader. He continued to build is in 1</w:t>
      </w:r>
      <w:r w:rsidRPr="00E17B45">
        <w:rPr>
          <w:sz w:val="24"/>
          <w:szCs w:val="24"/>
          <w:vertAlign w:val="superscript"/>
        </w:rPr>
        <w:t>st</w:t>
      </w:r>
      <w:r w:rsidRPr="00E17B4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B7CEB" w:rsidRPr="00E17B45" w:rsidRDefault="00DB7CEB" w:rsidP="00DB7CEB">
      <w:pPr>
        <w:spacing w:line="480" w:lineRule="auto"/>
        <w:jc w:val="both"/>
        <w:rPr>
          <w:sz w:val="24"/>
          <w:szCs w:val="24"/>
        </w:rPr>
      </w:pPr>
      <w:r w:rsidRPr="00E17B45">
        <w:rPr>
          <w:sz w:val="24"/>
          <w:szCs w:val="24"/>
        </w:rPr>
        <w:t>The Exploring of the Lord Ahab’s Relationships: The Lord Ahab’s Relationship with Jezebel is in 1</w:t>
      </w:r>
      <w:r w:rsidRPr="00E17B45">
        <w:rPr>
          <w:sz w:val="24"/>
          <w:szCs w:val="24"/>
          <w:vertAlign w:val="superscript"/>
        </w:rPr>
        <w:t>st</w:t>
      </w:r>
      <w:r w:rsidRPr="00E17B4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17B45">
        <w:rPr>
          <w:sz w:val="24"/>
          <w:szCs w:val="24"/>
          <w:vertAlign w:val="superscript"/>
        </w:rPr>
        <w:t>st</w:t>
      </w:r>
      <w:r w:rsidRPr="00E17B4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17B45">
        <w:rPr>
          <w:sz w:val="24"/>
          <w:szCs w:val="24"/>
          <w:vertAlign w:val="superscript"/>
        </w:rPr>
        <w:t>st</w:t>
      </w:r>
      <w:r w:rsidRPr="00E17B45">
        <w:rPr>
          <w:sz w:val="24"/>
          <w:szCs w:val="24"/>
        </w:rPr>
        <w:t xml:space="preserve"> Kings 18:4. In 1</w:t>
      </w:r>
      <w:r w:rsidRPr="00E17B45">
        <w:rPr>
          <w:sz w:val="24"/>
          <w:szCs w:val="24"/>
          <w:vertAlign w:val="superscript"/>
        </w:rPr>
        <w:t>st</w:t>
      </w:r>
      <w:r w:rsidRPr="00E17B4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B7CEB" w:rsidRPr="00E17B45" w:rsidRDefault="00DB7CEB" w:rsidP="00DB7CEB">
      <w:pPr>
        <w:spacing w:line="480" w:lineRule="auto"/>
        <w:jc w:val="both"/>
        <w:rPr>
          <w:sz w:val="24"/>
          <w:szCs w:val="24"/>
        </w:rPr>
      </w:pPr>
      <w:r w:rsidRPr="00E17B4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17B45">
        <w:rPr>
          <w:sz w:val="24"/>
          <w:szCs w:val="24"/>
          <w:vertAlign w:val="superscript"/>
        </w:rPr>
        <w:t>st</w:t>
      </w:r>
      <w:r w:rsidRPr="00E17B45">
        <w:rPr>
          <w:sz w:val="24"/>
          <w:szCs w:val="24"/>
        </w:rPr>
        <w:t xml:space="preserve"> Kings chapter 17. The Lord Ahab </w:t>
      </w:r>
      <w:r w:rsidRPr="00E17B45">
        <w:rPr>
          <w:sz w:val="24"/>
          <w:szCs w:val="24"/>
        </w:rPr>
        <w:lastRenderedPageBreak/>
        <w:t>accepted the Lord Elijah’s challenge is in 1</w:t>
      </w:r>
      <w:r w:rsidRPr="00E17B45">
        <w:rPr>
          <w:sz w:val="24"/>
          <w:szCs w:val="24"/>
          <w:vertAlign w:val="superscript"/>
        </w:rPr>
        <w:t>st</w:t>
      </w:r>
      <w:r w:rsidRPr="00E17B45">
        <w:rPr>
          <w:sz w:val="24"/>
          <w:szCs w:val="24"/>
        </w:rPr>
        <w:t xml:space="preserve"> Kings chapter 18. The Father Stephen assisted the Lord Ahab against the Syrians is in 1</w:t>
      </w:r>
      <w:r w:rsidRPr="00E17B45">
        <w:rPr>
          <w:sz w:val="24"/>
          <w:szCs w:val="24"/>
          <w:vertAlign w:val="superscript"/>
        </w:rPr>
        <w:t>st</w:t>
      </w:r>
      <w:r w:rsidRPr="00E17B45">
        <w:rPr>
          <w:sz w:val="24"/>
          <w:szCs w:val="24"/>
        </w:rPr>
        <w:t xml:space="preserve"> Kings chapter 20. The Lord Ahab fear the Father Stephen’s Judgment is in 1</w:t>
      </w:r>
      <w:r w:rsidRPr="00E17B45">
        <w:rPr>
          <w:sz w:val="24"/>
          <w:szCs w:val="24"/>
          <w:vertAlign w:val="superscript"/>
        </w:rPr>
        <w:t>st</w:t>
      </w:r>
      <w:r w:rsidRPr="00E17B45">
        <w:rPr>
          <w:sz w:val="24"/>
          <w:szCs w:val="24"/>
        </w:rPr>
        <w:t xml:space="preserve"> Kings chapter 21. The Lord Ahab disregarded the warning of the Prophet Micaiah is in 1</w:t>
      </w:r>
      <w:r w:rsidRPr="00E17B45">
        <w:rPr>
          <w:sz w:val="24"/>
          <w:szCs w:val="24"/>
          <w:vertAlign w:val="superscript"/>
        </w:rPr>
        <w:t>st</w:t>
      </w:r>
      <w:r w:rsidRPr="00E17B45">
        <w:rPr>
          <w:sz w:val="24"/>
          <w:szCs w:val="24"/>
        </w:rPr>
        <w:t xml:space="preserve"> Kings chapter 22. </w:t>
      </w:r>
    </w:p>
    <w:p w:rsidR="00DB7CEB" w:rsidRPr="00E17B45" w:rsidRDefault="00DB7CEB" w:rsidP="00DB7CEB">
      <w:pPr>
        <w:spacing w:line="480" w:lineRule="auto"/>
        <w:jc w:val="both"/>
        <w:rPr>
          <w:sz w:val="24"/>
          <w:szCs w:val="24"/>
        </w:rPr>
      </w:pPr>
      <w:r w:rsidRPr="00E17B4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B7CEB" w:rsidRPr="00E17B45" w:rsidRDefault="00DB7CEB" w:rsidP="00DB7CEB">
      <w:pPr>
        <w:spacing w:line="480" w:lineRule="auto"/>
        <w:jc w:val="center"/>
        <w:rPr>
          <w:b/>
          <w:sz w:val="24"/>
          <w:szCs w:val="24"/>
        </w:rPr>
      </w:pPr>
      <w:r w:rsidRPr="00E17B45">
        <w:rPr>
          <w:b/>
          <w:sz w:val="24"/>
          <w:szCs w:val="24"/>
        </w:rPr>
        <w:t>THE LORD JEHU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Jehu’s name means “</w:t>
      </w:r>
      <w:r w:rsidRPr="00E17B45">
        <w:rPr>
          <w:b/>
          <w:sz w:val="24"/>
          <w:szCs w:val="24"/>
        </w:rPr>
        <w:t>He is Yahweh</w:t>
      </w:r>
      <w:r w:rsidRPr="00E17B45">
        <w:rPr>
          <w:sz w:val="24"/>
          <w:szCs w:val="24"/>
        </w:rPr>
        <w:t>.” The Scripture references of the Lord Jehu is in 1</w:t>
      </w:r>
      <w:r w:rsidRPr="00E17B45">
        <w:rPr>
          <w:sz w:val="24"/>
          <w:szCs w:val="24"/>
          <w:vertAlign w:val="superscript"/>
        </w:rPr>
        <w:t>st</w:t>
      </w:r>
      <w:r w:rsidRPr="00E17B45">
        <w:rPr>
          <w:sz w:val="24"/>
          <w:szCs w:val="24"/>
        </w:rPr>
        <w:t xml:space="preserve"> Kings 19:16, 17; 2</w:t>
      </w:r>
      <w:r w:rsidRPr="00E17B45">
        <w:rPr>
          <w:sz w:val="24"/>
          <w:szCs w:val="24"/>
          <w:vertAlign w:val="superscript"/>
        </w:rPr>
        <w:t>nd</w:t>
      </w:r>
      <w:r w:rsidRPr="00E17B45">
        <w:rPr>
          <w:sz w:val="24"/>
          <w:szCs w:val="24"/>
        </w:rPr>
        <w:t xml:space="preserve"> Kings 9:1-10:36; 2</w:t>
      </w:r>
      <w:r w:rsidRPr="00E17B45">
        <w:rPr>
          <w:sz w:val="24"/>
          <w:szCs w:val="24"/>
          <w:vertAlign w:val="superscript"/>
        </w:rPr>
        <w:t>nd</w:t>
      </w:r>
      <w:r w:rsidRPr="00E17B45">
        <w:rPr>
          <w:sz w:val="24"/>
          <w:szCs w:val="24"/>
        </w:rPr>
        <w:t xml:space="preserve"> Chronicles chapter 22 &amp; Hosea 1:4. </w:t>
      </w:r>
    </w:p>
    <w:p w:rsidR="00DB7CEB" w:rsidRPr="00E17B45" w:rsidRDefault="00DB7CEB" w:rsidP="00DB7CEB">
      <w:pPr>
        <w:spacing w:line="480" w:lineRule="auto"/>
        <w:jc w:val="both"/>
        <w:rPr>
          <w:sz w:val="24"/>
          <w:szCs w:val="24"/>
        </w:rPr>
      </w:pPr>
      <w:r w:rsidRPr="00E17B4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B7CEB" w:rsidRPr="00E17B45" w:rsidRDefault="00DB7CEB" w:rsidP="00DB7CEB">
      <w:pPr>
        <w:spacing w:line="480" w:lineRule="auto"/>
        <w:jc w:val="both"/>
        <w:rPr>
          <w:sz w:val="24"/>
          <w:szCs w:val="24"/>
        </w:rPr>
      </w:pPr>
      <w:r w:rsidRPr="00E17B45">
        <w:rPr>
          <w:sz w:val="24"/>
          <w:szCs w:val="24"/>
        </w:rPr>
        <w:t>The Exploring of the Lord Jehu’s Relationships: The Lord Jehu was anointed by the Father Stephen’s Prophets is in 1</w:t>
      </w:r>
      <w:r w:rsidRPr="00E17B45">
        <w:rPr>
          <w:sz w:val="24"/>
          <w:szCs w:val="24"/>
          <w:vertAlign w:val="superscript"/>
        </w:rPr>
        <w:t>st</w:t>
      </w:r>
      <w:r w:rsidRPr="00E17B45">
        <w:rPr>
          <w:sz w:val="24"/>
          <w:szCs w:val="24"/>
        </w:rPr>
        <w:t xml:space="preserve"> Kings 19:16, 16 &amp; 2</w:t>
      </w:r>
      <w:r w:rsidRPr="00E17B45">
        <w:rPr>
          <w:sz w:val="24"/>
          <w:szCs w:val="24"/>
          <w:vertAlign w:val="superscript"/>
        </w:rPr>
        <w:t>nd</w:t>
      </w:r>
      <w:r w:rsidRPr="00E17B45">
        <w:rPr>
          <w:sz w:val="24"/>
          <w:szCs w:val="24"/>
        </w:rPr>
        <w:t xml:space="preserve"> Kings 9:1-10. </w:t>
      </w:r>
    </w:p>
    <w:p w:rsidR="00DB7CEB" w:rsidRPr="00E17B45" w:rsidRDefault="00DB7CEB" w:rsidP="00DB7CEB">
      <w:pPr>
        <w:spacing w:line="480" w:lineRule="auto"/>
        <w:jc w:val="both"/>
        <w:rPr>
          <w:sz w:val="24"/>
          <w:szCs w:val="24"/>
        </w:rPr>
      </w:pPr>
      <w:r w:rsidRPr="00E17B45">
        <w:rPr>
          <w:sz w:val="24"/>
          <w:szCs w:val="24"/>
        </w:rPr>
        <w:t>The Lord Jehu fulfilled the Father Stephen’s Word is in 2</w:t>
      </w:r>
      <w:r w:rsidRPr="00E17B45">
        <w:rPr>
          <w:sz w:val="24"/>
          <w:szCs w:val="24"/>
          <w:vertAlign w:val="superscript"/>
        </w:rPr>
        <w:t>nd</w:t>
      </w:r>
      <w:r w:rsidRPr="00E17B45">
        <w:rPr>
          <w:sz w:val="24"/>
          <w:szCs w:val="24"/>
        </w:rPr>
        <w:t xml:space="preserve"> Kings 9:11-10:28. The Lord Jehu killed Members of the Lord Ahab’s Family is in 2</w:t>
      </w:r>
      <w:r w:rsidRPr="00E17B45">
        <w:rPr>
          <w:sz w:val="24"/>
          <w:szCs w:val="24"/>
          <w:vertAlign w:val="superscript"/>
        </w:rPr>
        <w:t>nd</w:t>
      </w:r>
      <w:r w:rsidRPr="00E17B45">
        <w:rPr>
          <w:sz w:val="24"/>
          <w:szCs w:val="24"/>
        </w:rPr>
        <w:t xml:space="preserve"> Kings 9:11-10:17. The Lord Jehu ended Baal </w:t>
      </w:r>
      <w:r w:rsidRPr="00E17B45">
        <w:rPr>
          <w:sz w:val="24"/>
          <w:szCs w:val="24"/>
        </w:rPr>
        <w:lastRenderedPageBreak/>
        <w:t>Worship is in 2</w:t>
      </w:r>
      <w:r w:rsidRPr="00E17B45">
        <w:rPr>
          <w:sz w:val="24"/>
          <w:szCs w:val="24"/>
          <w:vertAlign w:val="superscript"/>
        </w:rPr>
        <w:t>nd</w:t>
      </w:r>
      <w:r w:rsidRPr="00E17B45">
        <w:rPr>
          <w:sz w:val="24"/>
          <w:szCs w:val="24"/>
        </w:rPr>
        <w:t xml:space="preserve"> Kings 10:18-28. The Lord Jehu’s incomplete obedience and reward is in 2</w:t>
      </w:r>
      <w:r w:rsidRPr="00E17B45">
        <w:rPr>
          <w:sz w:val="24"/>
          <w:szCs w:val="24"/>
          <w:vertAlign w:val="superscript"/>
        </w:rPr>
        <w:t>nd</w:t>
      </w:r>
      <w:r w:rsidRPr="00E17B45">
        <w:rPr>
          <w:sz w:val="24"/>
          <w:szCs w:val="24"/>
        </w:rPr>
        <w:t xml:space="preserve"> Kings 10:29-33. </w:t>
      </w:r>
    </w:p>
    <w:p w:rsidR="00DB7CEB" w:rsidRPr="00E17B45" w:rsidRDefault="00DB7CEB" w:rsidP="00DB7CEB">
      <w:pPr>
        <w:spacing w:line="480" w:lineRule="auto"/>
        <w:jc w:val="both"/>
        <w:rPr>
          <w:sz w:val="24"/>
          <w:szCs w:val="24"/>
        </w:rPr>
      </w:pPr>
      <w:r w:rsidRPr="00E17B4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B7CEB" w:rsidRPr="00E17B45" w:rsidRDefault="00DB7CEB" w:rsidP="00DB7CEB">
      <w:pPr>
        <w:spacing w:line="480" w:lineRule="auto"/>
        <w:jc w:val="center"/>
        <w:rPr>
          <w:b/>
          <w:sz w:val="24"/>
          <w:szCs w:val="24"/>
        </w:rPr>
      </w:pPr>
      <w:r w:rsidRPr="00E17B45">
        <w:rPr>
          <w:b/>
          <w:sz w:val="24"/>
          <w:szCs w:val="24"/>
        </w:rPr>
        <w:t>THE LORD HEZEKIAH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Hezekiah’s name means “</w:t>
      </w:r>
      <w:r w:rsidRPr="00E17B45">
        <w:rPr>
          <w:b/>
          <w:sz w:val="24"/>
          <w:szCs w:val="24"/>
        </w:rPr>
        <w:t>Yahweh is My Strength</w:t>
      </w:r>
      <w:r w:rsidRPr="00E17B45">
        <w:rPr>
          <w:sz w:val="24"/>
          <w:szCs w:val="24"/>
        </w:rPr>
        <w:t>.” The Scripture references of the Lord Hezekiah is in 2</w:t>
      </w:r>
      <w:r w:rsidRPr="00E17B45">
        <w:rPr>
          <w:sz w:val="24"/>
          <w:szCs w:val="24"/>
          <w:vertAlign w:val="superscript"/>
        </w:rPr>
        <w:t>nd</w:t>
      </w:r>
      <w:r w:rsidRPr="00E17B45">
        <w:rPr>
          <w:sz w:val="24"/>
          <w:szCs w:val="24"/>
        </w:rPr>
        <w:t xml:space="preserve"> Kings chapters 18-20; 2</w:t>
      </w:r>
      <w:r w:rsidRPr="00E17B45">
        <w:rPr>
          <w:sz w:val="24"/>
          <w:szCs w:val="24"/>
          <w:vertAlign w:val="superscript"/>
        </w:rPr>
        <w:t>nd</w:t>
      </w:r>
      <w:r w:rsidRPr="00E17B45">
        <w:rPr>
          <w:sz w:val="24"/>
          <w:szCs w:val="24"/>
        </w:rPr>
        <w:t xml:space="preserve"> Chronicles chapters 29-32 &amp; Isaiah chapters 36-39.   </w:t>
      </w:r>
    </w:p>
    <w:p w:rsidR="00DB7CEB" w:rsidRPr="00E17B45" w:rsidRDefault="00DB7CEB" w:rsidP="00DB7CEB">
      <w:pPr>
        <w:spacing w:line="480" w:lineRule="auto"/>
        <w:jc w:val="both"/>
        <w:rPr>
          <w:sz w:val="24"/>
          <w:szCs w:val="24"/>
        </w:rPr>
      </w:pPr>
      <w:r w:rsidRPr="00E17B4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17B45">
        <w:rPr>
          <w:sz w:val="24"/>
          <w:szCs w:val="24"/>
          <w:vertAlign w:val="superscript"/>
        </w:rPr>
        <w:t>th</w:t>
      </w:r>
      <w:r w:rsidRPr="00E17B45">
        <w:rPr>
          <w:sz w:val="24"/>
          <w:szCs w:val="24"/>
        </w:rPr>
        <w:t xml:space="preserve"> year, the Assyrians invaded Israel and was defeated after a 3 year struggle. In the Lord Hezekiah’s 14</w:t>
      </w:r>
      <w:r w:rsidRPr="00E17B45">
        <w:rPr>
          <w:sz w:val="24"/>
          <w:szCs w:val="24"/>
          <w:vertAlign w:val="superscript"/>
        </w:rPr>
        <w:t>th</w:t>
      </w:r>
      <w:r w:rsidRPr="00E17B4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B7CEB" w:rsidRPr="00E17B45" w:rsidRDefault="00DB7CEB" w:rsidP="00DB7CEB">
      <w:pPr>
        <w:spacing w:line="480" w:lineRule="auto"/>
        <w:jc w:val="both"/>
        <w:rPr>
          <w:sz w:val="24"/>
          <w:szCs w:val="24"/>
        </w:rPr>
      </w:pPr>
      <w:r w:rsidRPr="00E17B45">
        <w:rPr>
          <w:sz w:val="24"/>
          <w:szCs w:val="24"/>
        </w:rPr>
        <w:lastRenderedPageBreak/>
        <w:t>The Exploring the Lord Hezekiah’s Relationships: The Lord Hezekiah’s Relationship with the Father Stephen: The Lord Hezekiah’s focus on true worship is in 2</w:t>
      </w:r>
      <w:r w:rsidRPr="00E17B45">
        <w:rPr>
          <w:sz w:val="24"/>
          <w:szCs w:val="24"/>
          <w:vertAlign w:val="superscript"/>
        </w:rPr>
        <w:t>nd</w:t>
      </w:r>
      <w:r w:rsidRPr="00E17B45">
        <w:rPr>
          <w:sz w:val="24"/>
          <w:szCs w:val="24"/>
        </w:rPr>
        <w:t xml:space="preserve"> Chronicles chapters 29-31. This set the tone of His reign with 3 significant challenges. The Lord Hezekiah’s 1</w:t>
      </w:r>
      <w:r w:rsidRPr="00E17B45">
        <w:rPr>
          <w:sz w:val="24"/>
          <w:szCs w:val="24"/>
          <w:vertAlign w:val="superscript"/>
        </w:rPr>
        <w:t>st</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32:24; 2</w:t>
      </w:r>
      <w:r w:rsidRPr="00E17B45">
        <w:rPr>
          <w:sz w:val="24"/>
          <w:szCs w:val="24"/>
          <w:vertAlign w:val="superscript"/>
        </w:rPr>
        <w:t>nd</w:t>
      </w:r>
      <w:r w:rsidRPr="00E17B45">
        <w:rPr>
          <w:sz w:val="24"/>
          <w:szCs w:val="24"/>
        </w:rPr>
        <w:t xml:space="preserve"> Kings 20:1-11 &amp; Isaiah chapter 38. The Lord Hezekiah’s 2</w:t>
      </w:r>
      <w:r w:rsidRPr="00E17B45">
        <w:rPr>
          <w:sz w:val="24"/>
          <w:szCs w:val="24"/>
          <w:vertAlign w:val="superscript"/>
        </w:rPr>
        <w:t>nd</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32:27-31; 2</w:t>
      </w:r>
      <w:r w:rsidRPr="00E17B45">
        <w:rPr>
          <w:sz w:val="24"/>
          <w:szCs w:val="24"/>
          <w:vertAlign w:val="superscript"/>
        </w:rPr>
        <w:t>nd</w:t>
      </w:r>
      <w:r w:rsidRPr="00E17B45">
        <w:rPr>
          <w:sz w:val="24"/>
          <w:szCs w:val="24"/>
        </w:rPr>
        <w:t xml:space="preserve"> Kings 20:12-19 &amp; Isaiah chapter 39. The Lord Hezekiah’s 3</w:t>
      </w:r>
      <w:r w:rsidRPr="00E17B45">
        <w:rPr>
          <w:sz w:val="24"/>
          <w:szCs w:val="24"/>
          <w:vertAlign w:val="superscript"/>
        </w:rPr>
        <w:t>rd</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32:1-23; 2</w:t>
      </w:r>
      <w:r w:rsidRPr="00E17B45">
        <w:rPr>
          <w:sz w:val="24"/>
          <w:szCs w:val="24"/>
          <w:vertAlign w:val="superscript"/>
        </w:rPr>
        <w:t>nd</w:t>
      </w:r>
      <w:r w:rsidRPr="00E17B45">
        <w:rPr>
          <w:sz w:val="24"/>
          <w:szCs w:val="24"/>
        </w:rPr>
        <w:t xml:space="preserve"> Kings 18:9-19:37 &amp; Isaiah chapters 36 &amp; 37. </w:t>
      </w:r>
    </w:p>
    <w:p w:rsidR="00DB7CEB" w:rsidRPr="00E17B45" w:rsidRDefault="00DB7CEB" w:rsidP="00DB7CEB">
      <w:pPr>
        <w:spacing w:line="480" w:lineRule="auto"/>
        <w:jc w:val="both"/>
        <w:rPr>
          <w:sz w:val="24"/>
          <w:szCs w:val="24"/>
        </w:rPr>
      </w:pPr>
      <w:r w:rsidRPr="00E17B45">
        <w:rPr>
          <w:sz w:val="24"/>
          <w:szCs w:val="24"/>
        </w:rPr>
        <w:t xml:space="preserve">The Lord Hezekiah’s Relationship with the Prophets: During His reign He predominately listened to, trusted and depended on the Prophet Isaiah. </w:t>
      </w:r>
    </w:p>
    <w:p w:rsidR="00DB7CEB" w:rsidRPr="00E17B45" w:rsidRDefault="00DB7CEB" w:rsidP="00DB7CEB">
      <w:pPr>
        <w:spacing w:line="480" w:lineRule="auto"/>
        <w:jc w:val="both"/>
        <w:rPr>
          <w:sz w:val="24"/>
          <w:szCs w:val="24"/>
        </w:rPr>
      </w:pPr>
      <w:r w:rsidRPr="00E17B4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B7CEB" w:rsidRPr="00E17B45" w:rsidRDefault="00DB7CEB" w:rsidP="00DB7CEB">
      <w:pPr>
        <w:spacing w:line="480" w:lineRule="auto"/>
        <w:jc w:val="both"/>
        <w:rPr>
          <w:sz w:val="24"/>
          <w:szCs w:val="24"/>
        </w:rPr>
      </w:pPr>
      <w:r w:rsidRPr="00E17B4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B7CEB" w:rsidRPr="00E17B45" w:rsidRDefault="00DB7CEB" w:rsidP="00DB7CEB">
      <w:pPr>
        <w:spacing w:line="480" w:lineRule="auto"/>
        <w:jc w:val="center"/>
        <w:rPr>
          <w:b/>
          <w:sz w:val="24"/>
          <w:szCs w:val="24"/>
        </w:rPr>
      </w:pPr>
      <w:r w:rsidRPr="00E17B45">
        <w:rPr>
          <w:b/>
          <w:sz w:val="24"/>
          <w:szCs w:val="24"/>
        </w:rPr>
        <w:t>THE LORD JOSIAH WITH THE RANK OF COLONEL OR HIGHER FOR 40 YEARS</w:t>
      </w:r>
    </w:p>
    <w:p w:rsidR="00DB7CEB" w:rsidRPr="00E17B45" w:rsidRDefault="00DB7CEB" w:rsidP="00DB7CEB">
      <w:pPr>
        <w:spacing w:line="480" w:lineRule="auto"/>
        <w:jc w:val="both"/>
        <w:rPr>
          <w:b/>
          <w:sz w:val="24"/>
          <w:szCs w:val="24"/>
        </w:rPr>
      </w:pPr>
      <w:r w:rsidRPr="00E17B45">
        <w:rPr>
          <w:sz w:val="24"/>
          <w:szCs w:val="24"/>
        </w:rPr>
        <w:lastRenderedPageBreak/>
        <w:t>The Lord Josiah’s name means “</w:t>
      </w:r>
      <w:r w:rsidRPr="00E17B45">
        <w:rPr>
          <w:b/>
          <w:sz w:val="24"/>
          <w:szCs w:val="24"/>
        </w:rPr>
        <w:t>Yahweh Supports</w:t>
      </w:r>
      <w:r w:rsidRPr="00E17B45">
        <w:rPr>
          <w:sz w:val="24"/>
          <w:szCs w:val="24"/>
        </w:rPr>
        <w:t>.” The Scripture references of the Lord Josiah is in 1</w:t>
      </w:r>
      <w:r w:rsidRPr="00E17B45">
        <w:rPr>
          <w:sz w:val="24"/>
          <w:szCs w:val="24"/>
          <w:vertAlign w:val="superscript"/>
        </w:rPr>
        <w:t>st</w:t>
      </w:r>
      <w:r w:rsidRPr="00E17B45">
        <w:rPr>
          <w:sz w:val="24"/>
          <w:szCs w:val="24"/>
        </w:rPr>
        <w:t xml:space="preserve"> Kings 13:2; 2</w:t>
      </w:r>
      <w:r w:rsidRPr="00E17B45">
        <w:rPr>
          <w:sz w:val="24"/>
          <w:szCs w:val="24"/>
          <w:vertAlign w:val="superscript"/>
        </w:rPr>
        <w:t>nd</w:t>
      </w:r>
      <w:r w:rsidRPr="00E17B45">
        <w:rPr>
          <w:sz w:val="24"/>
          <w:szCs w:val="24"/>
        </w:rPr>
        <w:t xml:space="preserve"> Kings chapters 22-23 &amp; 2</w:t>
      </w:r>
      <w:r w:rsidRPr="00E17B45">
        <w:rPr>
          <w:sz w:val="24"/>
          <w:szCs w:val="24"/>
          <w:vertAlign w:val="superscript"/>
        </w:rPr>
        <w:t>nd</w:t>
      </w:r>
      <w:r w:rsidRPr="00E17B45">
        <w:rPr>
          <w:sz w:val="24"/>
          <w:szCs w:val="24"/>
        </w:rPr>
        <w:t xml:space="preserve"> Chronicles chapters 34-35.   </w:t>
      </w:r>
      <w:r w:rsidRPr="00E17B45">
        <w:rPr>
          <w:b/>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17B45">
        <w:rPr>
          <w:sz w:val="24"/>
          <w:szCs w:val="24"/>
          <w:vertAlign w:val="superscript"/>
        </w:rPr>
        <w:t>st</w:t>
      </w:r>
      <w:r w:rsidRPr="00E17B45">
        <w:rPr>
          <w:sz w:val="24"/>
          <w:szCs w:val="24"/>
        </w:rPr>
        <w:t xml:space="preserve"> Kings 13:2. In His latter years, the Assyrian Empire was being crushed by the Babylonian Empire around 609BC. </w:t>
      </w:r>
    </w:p>
    <w:p w:rsidR="00DB7CEB" w:rsidRPr="00E17B45" w:rsidRDefault="00DB7CEB" w:rsidP="00DB7CEB">
      <w:pPr>
        <w:spacing w:line="480" w:lineRule="auto"/>
        <w:jc w:val="both"/>
        <w:rPr>
          <w:sz w:val="24"/>
          <w:szCs w:val="24"/>
        </w:rPr>
      </w:pPr>
      <w:r w:rsidRPr="00E17B45">
        <w:rPr>
          <w:sz w:val="24"/>
          <w:szCs w:val="24"/>
        </w:rPr>
        <w:t>The Exploring of the Lord Josiah’s Relationships: The Lord Josiah’s commitment to true worship is in 2</w:t>
      </w:r>
      <w:r w:rsidRPr="00E17B45">
        <w:rPr>
          <w:sz w:val="24"/>
          <w:szCs w:val="24"/>
          <w:vertAlign w:val="superscript"/>
        </w:rPr>
        <w:t>nd</w:t>
      </w:r>
      <w:r w:rsidRPr="00E17B45">
        <w:rPr>
          <w:sz w:val="24"/>
          <w:szCs w:val="24"/>
        </w:rPr>
        <w:t xml:space="preserve"> Kings 22:1-7; 23:1-30 &amp; 2</w:t>
      </w:r>
      <w:r w:rsidRPr="00E17B45">
        <w:rPr>
          <w:sz w:val="24"/>
          <w:szCs w:val="24"/>
          <w:vertAlign w:val="superscript"/>
        </w:rPr>
        <w:t>nd</w:t>
      </w:r>
      <w:r w:rsidRPr="00E17B45">
        <w:rPr>
          <w:sz w:val="24"/>
          <w:szCs w:val="24"/>
        </w:rPr>
        <w:t xml:space="preserve"> Chronicles chapters 34-35. The Lord Josiah’s commitment to the Father Stephen Inerrant Word is in 2</w:t>
      </w:r>
      <w:r w:rsidRPr="00E17B45">
        <w:rPr>
          <w:sz w:val="24"/>
          <w:szCs w:val="24"/>
          <w:vertAlign w:val="superscript"/>
        </w:rPr>
        <w:t>nd</w:t>
      </w:r>
      <w:r w:rsidRPr="00E17B45">
        <w:rPr>
          <w:sz w:val="24"/>
          <w:szCs w:val="24"/>
        </w:rPr>
        <w:t xml:space="preserve"> Kings chapter 22. </w:t>
      </w:r>
    </w:p>
    <w:p w:rsidR="00DB7CEB" w:rsidRPr="00E17B45" w:rsidRDefault="00DB7CEB" w:rsidP="00DB7CEB">
      <w:pPr>
        <w:spacing w:line="480" w:lineRule="auto"/>
        <w:jc w:val="both"/>
        <w:rPr>
          <w:sz w:val="24"/>
          <w:szCs w:val="24"/>
        </w:rPr>
      </w:pPr>
      <w:r w:rsidRPr="00E17B4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17B4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B7CEB" w:rsidRPr="00E17B45" w:rsidRDefault="00DB7CEB" w:rsidP="00DB7CEB">
      <w:pPr>
        <w:spacing w:line="480" w:lineRule="auto"/>
        <w:jc w:val="center"/>
        <w:rPr>
          <w:b/>
          <w:sz w:val="24"/>
          <w:szCs w:val="24"/>
        </w:rPr>
      </w:pPr>
      <w:r w:rsidRPr="00E17B45">
        <w:rPr>
          <w:b/>
          <w:sz w:val="24"/>
          <w:szCs w:val="24"/>
        </w:rPr>
        <w:t xml:space="preserve">THE LORD AARON WITH THE RANK OF COLONEL OR HIGHER FOR 40 YEARS </w:t>
      </w:r>
    </w:p>
    <w:p w:rsidR="00DB7CEB" w:rsidRPr="00E17B45" w:rsidRDefault="00DB7CEB" w:rsidP="00DB7CEB">
      <w:pPr>
        <w:spacing w:line="480" w:lineRule="auto"/>
        <w:rPr>
          <w:sz w:val="24"/>
          <w:szCs w:val="24"/>
        </w:rPr>
      </w:pPr>
      <w:r w:rsidRPr="00E17B45">
        <w:rPr>
          <w:sz w:val="24"/>
          <w:szCs w:val="24"/>
        </w:rPr>
        <w:t>The Lord Aaron’s name means “</w:t>
      </w:r>
      <w:r w:rsidRPr="00E17B45">
        <w:rPr>
          <w:b/>
          <w:sz w:val="24"/>
          <w:szCs w:val="24"/>
        </w:rPr>
        <w:t>Highest Light</w:t>
      </w:r>
      <w:r w:rsidRPr="00E17B45">
        <w:rPr>
          <w:sz w:val="24"/>
          <w:szCs w:val="24"/>
        </w:rPr>
        <w:t xml:space="preserve">.” The Scripture references of the Lord Aaron is in the Books of Exodus, Leviticus, Numbers &amp; Deuteronomy; other various references. </w:t>
      </w:r>
    </w:p>
    <w:p w:rsidR="00DB7CEB" w:rsidRPr="00E17B45" w:rsidRDefault="00DB7CEB" w:rsidP="00DB7CEB">
      <w:pPr>
        <w:spacing w:line="480" w:lineRule="auto"/>
        <w:jc w:val="both"/>
        <w:rPr>
          <w:sz w:val="24"/>
          <w:szCs w:val="24"/>
        </w:rPr>
      </w:pPr>
      <w:r w:rsidRPr="00E17B4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B7CEB" w:rsidRPr="00E17B45" w:rsidRDefault="00DB7CEB" w:rsidP="00DB7CEB">
      <w:pPr>
        <w:spacing w:line="480" w:lineRule="auto"/>
        <w:jc w:val="both"/>
        <w:rPr>
          <w:sz w:val="24"/>
          <w:szCs w:val="24"/>
        </w:rPr>
      </w:pPr>
      <w:r w:rsidRPr="00E17B4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B7CEB" w:rsidRPr="00E17B45" w:rsidRDefault="00DB7CEB" w:rsidP="00DB7CEB">
      <w:pPr>
        <w:spacing w:line="480" w:lineRule="auto"/>
        <w:jc w:val="both"/>
        <w:rPr>
          <w:sz w:val="24"/>
          <w:szCs w:val="24"/>
        </w:rPr>
      </w:pPr>
      <w:r w:rsidRPr="00E17B4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B7CEB" w:rsidRPr="00E17B45" w:rsidRDefault="00DB7CEB" w:rsidP="00DB7CEB">
      <w:pPr>
        <w:spacing w:line="480" w:lineRule="auto"/>
        <w:jc w:val="center"/>
        <w:rPr>
          <w:b/>
          <w:sz w:val="24"/>
          <w:szCs w:val="24"/>
        </w:rPr>
      </w:pPr>
      <w:r w:rsidRPr="00E17B45">
        <w:rPr>
          <w:b/>
          <w:sz w:val="24"/>
          <w:szCs w:val="24"/>
        </w:rPr>
        <w:t>THE LORD EZRA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Ezra’s name means “</w:t>
      </w:r>
      <w:r w:rsidRPr="00E17B45">
        <w:rPr>
          <w:b/>
          <w:sz w:val="24"/>
          <w:szCs w:val="24"/>
        </w:rPr>
        <w:t>Yahweh Helps</w:t>
      </w:r>
      <w:r w:rsidRPr="00E17B45">
        <w:rPr>
          <w:sz w:val="24"/>
          <w:szCs w:val="24"/>
        </w:rPr>
        <w:t xml:space="preserve">.” The Scripture references of the Lord Ezra is in Ezra chapters 7-10 &amp; Nehemiah chapter 8. </w:t>
      </w:r>
    </w:p>
    <w:p w:rsidR="00DB7CEB" w:rsidRPr="00E17B45" w:rsidRDefault="00DB7CEB" w:rsidP="00DB7CEB">
      <w:pPr>
        <w:spacing w:line="480" w:lineRule="auto"/>
        <w:jc w:val="both"/>
        <w:rPr>
          <w:sz w:val="24"/>
          <w:szCs w:val="24"/>
        </w:rPr>
      </w:pPr>
      <w:r w:rsidRPr="00E17B45">
        <w:rPr>
          <w:sz w:val="24"/>
          <w:szCs w:val="24"/>
        </w:rPr>
        <w:lastRenderedPageBreak/>
        <w:t>The Lord Ezra’s Role in Scripture: The Lord Ezra led a 2</w:t>
      </w:r>
      <w:r w:rsidRPr="00E17B45">
        <w:rPr>
          <w:sz w:val="24"/>
          <w:szCs w:val="24"/>
          <w:vertAlign w:val="superscript"/>
        </w:rPr>
        <w:t>nd</w:t>
      </w:r>
      <w:r w:rsidRPr="00E17B45">
        <w:rPr>
          <w:sz w:val="24"/>
          <w:szCs w:val="24"/>
        </w:rPr>
        <w:t xml:space="preserve"> group of Jews back to their homeland some 80 years after a 1</w:t>
      </w:r>
      <w:r w:rsidRPr="00E17B45">
        <w:rPr>
          <w:sz w:val="24"/>
          <w:szCs w:val="24"/>
          <w:vertAlign w:val="superscript"/>
        </w:rPr>
        <w:t>st</w:t>
      </w:r>
      <w:r w:rsidRPr="00E17B4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B7CEB" w:rsidRPr="00E17B45" w:rsidRDefault="00DB7CEB" w:rsidP="00DB7CEB">
      <w:pPr>
        <w:spacing w:line="480" w:lineRule="auto"/>
        <w:jc w:val="both"/>
        <w:rPr>
          <w:sz w:val="24"/>
          <w:szCs w:val="24"/>
        </w:rPr>
      </w:pPr>
      <w:r w:rsidRPr="00E17B4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B7CEB" w:rsidRPr="00E17B45" w:rsidRDefault="00DB7CEB" w:rsidP="00DB7CEB">
      <w:pPr>
        <w:spacing w:line="480" w:lineRule="auto"/>
        <w:jc w:val="both"/>
        <w:rPr>
          <w:sz w:val="24"/>
          <w:szCs w:val="24"/>
        </w:rPr>
      </w:pPr>
      <w:r w:rsidRPr="00E17B4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B7CEB" w:rsidRPr="00E17B45" w:rsidRDefault="00DB7CEB" w:rsidP="00DB7CEB">
      <w:pPr>
        <w:spacing w:line="480" w:lineRule="auto"/>
        <w:jc w:val="both"/>
        <w:rPr>
          <w:sz w:val="24"/>
          <w:szCs w:val="24"/>
        </w:rPr>
      </w:pPr>
      <w:r w:rsidRPr="00E17B4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17B4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B7CEB" w:rsidRPr="00E17B45" w:rsidRDefault="00DB7CEB" w:rsidP="00DB7CEB">
      <w:pPr>
        <w:spacing w:line="480" w:lineRule="auto"/>
        <w:jc w:val="center"/>
        <w:rPr>
          <w:b/>
          <w:sz w:val="24"/>
          <w:szCs w:val="24"/>
        </w:rPr>
      </w:pPr>
      <w:r w:rsidRPr="00E17B45">
        <w:rPr>
          <w:b/>
          <w:sz w:val="24"/>
          <w:szCs w:val="24"/>
        </w:rPr>
        <w:t xml:space="preserve">THE LORD NEHEMIAH WITH THE RANK OF COLONEL OR HIGHER FOR 40 YEARS </w:t>
      </w:r>
    </w:p>
    <w:p w:rsidR="00DB7CEB" w:rsidRPr="00E17B45" w:rsidRDefault="00DB7CEB" w:rsidP="00DB7CEB">
      <w:pPr>
        <w:spacing w:line="480" w:lineRule="auto"/>
        <w:rPr>
          <w:sz w:val="24"/>
          <w:szCs w:val="24"/>
        </w:rPr>
      </w:pPr>
      <w:r w:rsidRPr="00E17B45">
        <w:rPr>
          <w:sz w:val="24"/>
          <w:szCs w:val="24"/>
        </w:rPr>
        <w:t>The Lord Nehemiah’s name means “</w:t>
      </w:r>
      <w:r w:rsidRPr="00E17B45">
        <w:rPr>
          <w:b/>
          <w:sz w:val="24"/>
          <w:szCs w:val="24"/>
        </w:rPr>
        <w:t>Yahweh Comforts</w:t>
      </w:r>
      <w:r w:rsidRPr="00E17B45">
        <w:rPr>
          <w:sz w:val="24"/>
          <w:szCs w:val="24"/>
        </w:rPr>
        <w:t xml:space="preserve">.” The Scripture references of the Lord Nehemiah is in the Book of Nehemiah. </w:t>
      </w:r>
    </w:p>
    <w:p w:rsidR="00DB7CEB" w:rsidRPr="00E17B45" w:rsidRDefault="00DB7CEB" w:rsidP="00DB7CEB">
      <w:pPr>
        <w:spacing w:line="480" w:lineRule="auto"/>
        <w:rPr>
          <w:sz w:val="24"/>
          <w:szCs w:val="24"/>
        </w:rPr>
      </w:pPr>
      <w:r w:rsidRPr="00E17B45">
        <w:rPr>
          <w:sz w:val="24"/>
          <w:szCs w:val="24"/>
        </w:rPr>
        <w:t xml:space="preserve">The Lord Nehemiah’s Role in Scripture: The Lord Nehemiah while as Governor of Judah He was motivated and organized in the rebuilding of the Jerusalem Wall. </w:t>
      </w:r>
    </w:p>
    <w:p w:rsidR="00DB7CEB" w:rsidRPr="00E17B45" w:rsidRDefault="00DB7CEB" w:rsidP="00DB7CEB">
      <w:pPr>
        <w:spacing w:line="480" w:lineRule="auto"/>
        <w:jc w:val="both"/>
        <w:rPr>
          <w:sz w:val="24"/>
          <w:szCs w:val="24"/>
        </w:rPr>
      </w:pPr>
      <w:r w:rsidRPr="00E17B4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B7CEB" w:rsidRPr="00E17B45" w:rsidRDefault="00DB7CEB" w:rsidP="00DB7CEB">
      <w:pPr>
        <w:spacing w:line="480" w:lineRule="auto"/>
        <w:jc w:val="both"/>
        <w:rPr>
          <w:sz w:val="24"/>
          <w:szCs w:val="24"/>
        </w:rPr>
      </w:pPr>
      <w:r w:rsidRPr="00E17B4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B7CEB" w:rsidRPr="00E17B45" w:rsidRDefault="00DB7CEB" w:rsidP="00DB7CEB">
      <w:pPr>
        <w:spacing w:line="480" w:lineRule="auto"/>
        <w:jc w:val="both"/>
        <w:rPr>
          <w:sz w:val="24"/>
          <w:szCs w:val="24"/>
        </w:rPr>
      </w:pPr>
      <w:r w:rsidRPr="00E17B4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17B4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B7CEB" w:rsidRPr="00E17B45" w:rsidRDefault="00DB7CEB" w:rsidP="00DB7CEB">
      <w:pPr>
        <w:spacing w:line="480" w:lineRule="auto"/>
        <w:jc w:val="center"/>
        <w:rPr>
          <w:b/>
          <w:sz w:val="24"/>
          <w:szCs w:val="24"/>
        </w:rPr>
      </w:pPr>
      <w:r w:rsidRPr="00E17B45">
        <w:rPr>
          <w:b/>
          <w:sz w:val="24"/>
          <w:szCs w:val="24"/>
        </w:rPr>
        <w:t>THE LORD NATHAN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Nathan’s name means “</w:t>
      </w:r>
      <w:r w:rsidRPr="00E17B45">
        <w:rPr>
          <w:b/>
          <w:sz w:val="24"/>
          <w:szCs w:val="24"/>
        </w:rPr>
        <w:t>Gift</w:t>
      </w:r>
      <w:r w:rsidRPr="00E17B45">
        <w:rPr>
          <w:sz w:val="24"/>
          <w:szCs w:val="24"/>
        </w:rPr>
        <w:t>.” The Scripture references of the Lord Nathan is in 2</w:t>
      </w:r>
      <w:r w:rsidRPr="00E17B45">
        <w:rPr>
          <w:sz w:val="24"/>
          <w:szCs w:val="24"/>
          <w:vertAlign w:val="superscript"/>
        </w:rPr>
        <w:t>nd</w:t>
      </w:r>
      <w:r w:rsidRPr="00E17B45">
        <w:rPr>
          <w:sz w:val="24"/>
          <w:szCs w:val="24"/>
        </w:rPr>
        <w:t xml:space="preserve"> Samuel chapters 7 &amp; 12; 1</w:t>
      </w:r>
      <w:r w:rsidRPr="00E17B45">
        <w:rPr>
          <w:sz w:val="24"/>
          <w:szCs w:val="24"/>
          <w:vertAlign w:val="superscript"/>
        </w:rPr>
        <w:t>st</w:t>
      </w:r>
      <w:r w:rsidRPr="00E17B45">
        <w:rPr>
          <w:sz w:val="24"/>
          <w:szCs w:val="24"/>
        </w:rPr>
        <w:t xml:space="preserve"> Kings chapter 1 &amp; 1</w:t>
      </w:r>
      <w:r w:rsidRPr="00E17B45">
        <w:rPr>
          <w:sz w:val="24"/>
          <w:szCs w:val="24"/>
          <w:vertAlign w:val="superscript"/>
        </w:rPr>
        <w:t>st</w:t>
      </w:r>
      <w:r w:rsidRPr="00E17B45">
        <w:rPr>
          <w:sz w:val="24"/>
          <w:szCs w:val="24"/>
        </w:rPr>
        <w:t xml:space="preserve"> Chronicles chapters 17 &amp; 29. </w:t>
      </w:r>
    </w:p>
    <w:p w:rsidR="00DB7CEB" w:rsidRPr="00E17B45" w:rsidRDefault="00DB7CEB" w:rsidP="00DB7CEB">
      <w:pPr>
        <w:spacing w:line="480" w:lineRule="auto"/>
        <w:jc w:val="both"/>
        <w:rPr>
          <w:sz w:val="24"/>
          <w:szCs w:val="24"/>
        </w:rPr>
      </w:pPr>
      <w:r w:rsidRPr="00E17B4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B7CEB" w:rsidRPr="00E17B45" w:rsidRDefault="00DB7CEB" w:rsidP="00DB7CEB">
      <w:pPr>
        <w:spacing w:line="480" w:lineRule="auto"/>
        <w:jc w:val="both"/>
        <w:rPr>
          <w:sz w:val="24"/>
          <w:szCs w:val="24"/>
        </w:rPr>
      </w:pPr>
      <w:r w:rsidRPr="00E17B45">
        <w:rPr>
          <w:sz w:val="24"/>
          <w:szCs w:val="24"/>
        </w:rPr>
        <w:t>The Exploring of the Lord Nathan’s Relationships: The Lord Nathan’s Relationship with the Lord David: The Lord Nathan reported the Father Stephen’s promise is in 2</w:t>
      </w:r>
      <w:r w:rsidRPr="00E17B45">
        <w:rPr>
          <w:sz w:val="24"/>
          <w:szCs w:val="24"/>
          <w:vertAlign w:val="superscript"/>
        </w:rPr>
        <w:t>nd</w:t>
      </w:r>
      <w:r w:rsidRPr="00E17B45">
        <w:rPr>
          <w:sz w:val="24"/>
          <w:szCs w:val="24"/>
        </w:rPr>
        <w:t xml:space="preserve"> Samuel chapter 7 &amp; 1</w:t>
      </w:r>
      <w:r w:rsidRPr="00E17B45">
        <w:rPr>
          <w:sz w:val="24"/>
          <w:szCs w:val="24"/>
          <w:vertAlign w:val="superscript"/>
        </w:rPr>
        <w:t>st</w:t>
      </w:r>
      <w:r w:rsidRPr="00E17B45">
        <w:rPr>
          <w:sz w:val="24"/>
          <w:szCs w:val="24"/>
        </w:rPr>
        <w:t xml:space="preserve"> Chronicles chapter 17. The Lord Nathan confronted the Lord David is in 2</w:t>
      </w:r>
      <w:r w:rsidRPr="00E17B45">
        <w:rPr>
          <w:sz w:val="24"/>
          <w:szCs w:val="24"/>
          <w:vertAlign w:val="superscript"/>
        </w:rPr>
        <w:t>nd</w:t>
      </w:r>
      <w:r w:rsidRPr="00E17B45">
        <w:rPr>
          <w:sz w:val="24"/>
          <w:szCs w:val="24"/>
        </w:rPr>
        <w:t xml:space="preserve"> Samuel chapter 12. The Lord Nathan acted to preserve the Lord Solomon’s Rights is in 1</w:t>
      </w:r>
      <w:r w:rsidRPr="00E17B45">
        <w:rPr>
          <w:sz w:val="24"/>
          <w:szCs w:val="24"/>
          <w:vertAlign w:val="superscript"/>
        </w:rPr>
        <w:t>st</w:t>
      </w:r>
      <w:r w:rsidRPr="00E17B45">
        <w:rPr>
          <w:sz w:val="24"/>
          <w:szCs w:val="24"/>
        </w:rPr>
        <w:t xml:space="preserve"> Kings chapter 1. </w:t>
      </w:r>
    </w:p>
    <w:p w:rsidR="00DB7CEB" w:rsidRPr="00E17B45" w:rsidRDefault="00DB7CEB" w:rsidP="00DB7CEB">
      <w:pPr>
        <w:spacing w:line="480" w:lineRule="auto"/>
        <w:jc w:val="both"/>
        <w:rPr>
          <w:sz w:val="24"/>
          <w:szCs w:val="24"/>
        </w:rPr>
      </w:pPr>
      <w:r w:rsidRPr="00E17B45">
        <w:rPr>
          <w:sz w:val="24"/>
          <w:szCs w:val="24"/>
        </w:rPr>
        <w:lastRenderedPageBreak/>
        <w:t>The Lord Nathan as an Example for Today: The Lord Nathan was able to live near the center of authority and remain uncorrupted is in 1</w:t>
      </w:r>
      <w:r w:rsidRPr="00E17B45">
        <w:rPr>
          <w:sz w:val="24"/>
          <w:szCs w:val="24"/>
          <w:vertAlign w:val="superscript"/>
        </w:rPr>
        <w:t>st</w:t>
      </w:r>
      <w:r w:rsidRPr="00E17B4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B7CEB" w:rsidRPr="00E17B45" w:rsidRDefault="00DB7CEB" w:rsidP="00DB7CEB">
      <w:pPr>
        <w:spacing w:line="480" w:lineRule="auto"/>
        <w:jc w:val="center"/>
        <w:rPr>
          <w:b/>
          <w:sz w:val="24"/>
          <w:szCs w:val="24"/>
        </w:rPr>
      </w:pPr>
      <w:r w:rsidRPr="00E17B45">
        <w:rPr>
          <w:b/>
          <w:sz w:val="24"/>
          <w:szCs w:val="24"/>
        </w:rPr>
        <w:t>THE LORD ELISHA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Elisha’s name means “</w:t>
      </w:r>
      <w:r w:rsidRPr="00E17B45">
        <w:rPr>
          <w:b/>
          <w:sz w:val="24"/>
          <w:szCs w:val="24"/>
        </w:rPr>
        <w:t>God is Salvation</w:t>
      </w:r>
      <w:r w:rsidRPr="00E17B45">
        <w:rPr>
          <w:sz w:val="24"/>
          <w:szCs w:val="24"/>
        </w:rPr>
        <w:t>.” The Scripture references of the Lord Elisha is in 1</w:t>
      </w:r>
      <w:r w:rsidRPr="00E17B45">
        <w:rPr>
          <w:sz w:val="24"/>
          <w:szCs w:val="24"/>
          <w:vertAlign w:val="superscript"/>
        </w:rPr>
        <w:t>st</w:t>
      </w:r>
      <w:r w:rsidRPr="00E17B45">
        <w:rPr>
          <w:sz w:val="24"/>
          <w:szCs w:val="24"/>
        </w:rPr>
        <w:t xml:space="preserve"> Kings chapter 19; 2</w:t>
      </w:r>
      <w:r w:rsidRPr="00E17B45">
        <w:rPr>
          <w:sz w:val="24"/>
          <w:szCs w:val="24"/>
          <w:vertAlign w:val="superscript"/>
        </w:rPr>
        <w:t>nd</w:t>
      </w:r>
      <w:r w:rsidRPr="00E17B45">
        <w:rPr>
          <w:sz w:val="24"/>
          <w:szCs w:val="24"/>
        </w:rPr>
        <w:t xml:space="preserve"> Kings chapters 2-13 &amp; Luke 4:27. </w:t>
      </w:r>
    </w:p>
    <w:p w:rsidR="00DB7CEB" w:rsidRPr="00E17B45" w:rsidRDefault="00DB7CEB" w:rsidP="00DB7CEB">
      <w:pPr>
        <w:spacing w:line="480" w:lineRule="auto"/>
        <w:jc w:val="both"/>
        <w:rPr>
          <w:sz w:val="24"/>
          <w:szCs w:val="24"/>
        </w:rPr>
      </w:pPr>
      <w:r w:rsidRPr="00E17B4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B7CEB" w:rsidRPr="00E17B45" w:rsidRDefault="00DB7CEB" w:rsidP="00DB7CEB">
      <w:pPr>
        <w:spacing w:line="480" w:lineRule="auto"/>
        <w:jc w:val="both"/>
        <w:rPr>
          <w:sz w:val="24"/>
          <w:szCs w:val="24"/>
        </w:rPr>
      </w:pPr>
      <w:r w:rsidRPr="00E17B45">
        <w:rPr>
          <w:sz w:val="24"/>
          <w:szCs w:val="24"/>
        </w:rPr>
        <w:t>The 14 miracles of the Lord Elisha is compared with the 7 miracles performed by the Lord Elijah [1</w:t>
      </w:r>
      <w:r w:rsidRPr="00E17B45">
        <w:rPr>
          <w:sz w:val="24"/>
          <w:szCs w:val="24"/>
          <w:vertAlign w:val="superscript"/>
        </w:rPr>
        <w:t>st</w:t>
      </w:r>
      <w:r w:rsidRPr="00E17B45">
        <w:rPr>
          <w:sz w:val="24"/>
          <w:szCs w:val="24"/>
        </w:rPr>
        <w:t xml:space="preserve"> Kings 19:19-21; 2</w:t>
      </w:r>
      <w:r w:rsidRPr="00E17B45">
        <w:rPr>
          <w:sz w:val="24"/>
          <w:szCs w:val="24"/>
          <w:vertAlign w:val="superscript"/>
        </w:rPr>
        <w:t>nd</w:t>
      </w:r>
      <w:r w:rsidRPr="00E17B45">
        <w:rPr>
          <w:sz w:val="24"/>
          <w:szCs w:val="24"/>
        </w:rPr>
        <w:t xml:space="preserve"> Kings 2:9; 13:14-20] are as follows in 2</w:t>
      </w:r>
      <w:r w:rsidRPr="00E17B45">
        <w:rPr>
          <w:sz w:val="24"/>
          <w:szCs w:val="24"/>
          <w:vertAlign w:val="superscript"/>
        </w:rPr>
        <w:t>nd</w:t>
      </w:r>
      <w:r w:rsidRPr="00E17B45">
        <w:rPr>
          <w:sz w:val="24"/>
          <w:szCs w:val="24"/>
        </w:rPr>
        <w:t xml:space="preserve"> Kings: 1. The Lord Elisha separated the waters of Jordon is in 2</w:t>
      </w:r>
      <w:r w:rsidRPr="00E17B45">
        <w:rPr>
          <w:sz w:val="24"/>
          <w:szCs w:val="24"/>
          <w:vertAlign w:val="superscript"/>
        </w:rPr>
        <w:t>nd</w:t>
      </w:r>
      <w:r w:rsidRPr="00E17B45">
        <w:rPr>
          <w:sz w:val="24"/>
          <w:szCs w:val="24"/>
        </w:rPr>
        <w:t xml:space="preserve"> Kings 2:14. 2. The Lord Elisha healed bitter spring waters is in 2</w:t>
      </w:r>
      <w:r w:rsidRPr="00E17B45">
        <w:rPr>
          <w:sz w:val="24"/>
          <w:szCs w:val="24"/>
          <w:vertAlign w:val="superscript"/>
        </w:rPr>
        <w:t>nd</w:t>
      </w:r>
      <w:r w:rsidRPr="00E17B45">
        <w:rPr>
          <w:sz w:val="24"/>
          <w:szCs w:val="24"/>
        </w:rPr>
        <w:t xml:space="preserve"> Kings 2:21. 3. The Lord Elisha cursed Young Men who ridiculed the Father Stephen is in 2</w:t>
      </w:r>
      <w:r w:rsidRPr="00E17B45">
        <w:rPr>
          <w:sz w:val="24"/>
          <w:szCs w:val="24"/>
          <w:vertAlign w:val="superscript"/>
        </w:rPr>
        <w:t>nd</w:t>
      </w:r>
      <w:r w:rsidRPr="00E17B45">
        <w:rPr>
          <w:sz w:val="24"/>
          <w:szCs w:val="24"/>
        </w:rPr>
        <w:t xml:space="preserve"> Kings 2:24. 4. The Lord Elisha was a battle for Israel is in 2</w:t>
      </w:r>
      <w:r w:rsidRPr="00E17B45">
        <w:rPr>
          <w:sz w:val="24"/>
          <w:szCs w:val="24"/>
          <w:vertAlign w:val="superscript"/>
        </w:rPr>
        <w:t>nd</w:t>
      </w:r>
      <w:r w:rsidRPr="00E17B45">
        <w:rPr>
          <w:sz w:val="24"/>
          <w:szCs w:val="24"/>
        </w:rPr>
        <w:t xml:space="preserve"> Kings 3:15-26. 5. The Lord Elisha multiplied a poor Widow’s oil is in 2</w:t>
      </w:r>
      <w:r w:rsidRPr="00E17B45">
        <w:rPr>
          <w:sz w:val="24"/>
          <w:szCs w:val="24"/>
          <w:vertAlign w:val="superscript"/>
        </w:rPr>
        <w:t>nd</w:t>
      </w:r>
      <w:r w:rsidRPr="00E17B45">
        <w:rPr>
          <w:sz w:val="24"/>
          <w:szCs w:val="24"/>
        </w:rPr>
        <w:t xml:space="preserve"> Kings 4:1-7. 6. The Lord Elisha promised a Good Woman a Child is in 2</w:t>
      </w:r>
      <w:r w:rsidRPr="00E17B45">
        <w:rPr>
          <w:sz w:val="24"/>
          <w:szCs w:val="24"/>
          <w:vertAlign w:val="superscript"/>
        </w:rPr>
        <w:t>nd</w:t>
      </w:r>
      <w:r w:rsidRPr="00E17B45">
        <w:rPr>
          <w:sz w:val="24"/>
          <w:szCs w:val="24"/>
        </w:rPr>
        <w:t xml:space="preserve"> Kings 4:14-17. 7. The Lord Elisha raised the Good Woman’s Child from the dead is in 2</w:t>
      </w:r>
      <w:r w:rsidRPr="00E17B45">
        <w:rPr>
          <w:sz w:val="24"/>
          <w:szCs w:val="24"/>
          <w:vertAlign w:val="superscript"/>
        </w:rPr>
        <w:t>nd</w:t>
      </w:r>
      <w:r w:rsidRPr="00E17B45">
        <w:rPr>
          <w:sz w:val="24"/>
          <w:szCs w:val="24"/>
        </w:rPr>
        <w:t xml:space="preserve"> Kings 4:32-37. 8. The Lord Elisha made poison stew edible is in 2</w:t>
      </w:r>
      <w:r w:rsidRPr="00E17B45">
        <w:rPr>
          <w:sz w:val="24"/>
          <w:szCs w:val="24"/>
          <w:vertAlign w:val="superscript"/>
        </w:rPr>
        <w:t>nd</w:t>
      </w:r>
      <w:r w:rsidRPr="00E17B45">
        <w:rPr>
          <w:sz w:val="24"/>
          <w:szCs w:val="24"/>
        </w:rPr>
        <w:t xml:space="preserve"> Kings </w:t>
      </w:r>
      <w:r w:rsidRPr="00E17B45">
        <w:rPr>
          <w:sz w:val="24"/>
          <w:szCs w:val="24"/>
        </w:rPr>
        <w:lastRenderedPageBreak/>
        <w:t>4:38-41. 9. The Lord Elisha multiplied loaves to feed many is in 2</w:t>
      </w:r>
      <w:r w:rsidRPr="00E17B45">
        <w:rPr>
          <w:sz w:val="24"/>
          <w:szCs w:val="24"/>
          <w:vertAlign w:val="superscript"/>
        </w:rPr>
        <w:t>nd</w:t>
      </w:r>
      <w:r w:rsidRPr="00E17B45">
        <w:rPr>
          <w:sz w:val="24"/>
          <w:szCs w:val="24"/>
        </w:rPr>
        <w:t xml:space="preserve"> Kings 4:42-44. 10. The Lord Elisha healed a Syrian General’s leprosy is in 2</w:t>
      </w:r>
      <w:r w:rsidRPr="00E17B45">
        <w:rPr>
          <w:sz w:val="24"/>
          <w:szCs w:val="24"/>
          <w:vertAlign w:val="superscript"/>
        </w:rPr>
        <w:t>nd</w:t>
      </w:r>
      <w:r w:rsidRPr="00E17B45">
        <w:rPr>
          <w:sz w:val="24"/>
          <w:szCs w:val="24"/>
        </w:rPr>
        <w:t xml:space="preserve"> Kings 5:1-19. 11. The Lord Elisha made a borrowed ax head float is in 2</w:t>
      </w:r>
      <w:r w:rsidRPr="00E17B45">
        <w:rPr>
          <w:sz w:val="24"/>
          <w:szCs w:val="24"/>
          <w:vertAlign w:val="superscript"/>
        </w:rPr>
        <w:t>nd</w:t>
      </w:r>
      <w:r w:rsidRPr="00E17B45">
        <w:rPr>
          <w:sz w:val="24"/>
          <w:szCs w:val="24"/>
        </w:rPr>
        <w:t xml:space="preserve"> Kings 6:1-6. 12. The Lord Elisha trapped an Aramean Army is in 2</w:t>
      </w:r>
      <w:r w:rsidRPr="00E17B45">
        <w:rPr>
          <w:sz w:val="24"/>
          <w:szCs w:val="24"/>
          <w:vertAlign w:val="superscript"/>
        </w:rPr>
        <w:t>nd</w:t>
      </w:r>
      <w:r w:rsidRPr="00E17B45">
        <w:rPr>
          <w:sz w:val="24"/>
          <w:szCs w:val="24"/>
        </w:rPr>
        <w:t xml:space="preserve"> Kings 6:8-23. 13. The Lord Elisha showed His Servant an Angel Army is in 2</w:t>
      </w:r>
      <w:r w:rsidRPr="00E17B45">
        <w:rPr>
          <w:sz w:val="24"/>
          <w:szCs w:val="24"/>
          <w:vertAlign w:val="superscript"/>
        </w:rPr>
        <w:t>nd</w:t>
      </w:r>
      <w:r w:rsidRPr="00E17B45">
        <w:rPr>
          <w:sz w:val="24"/>
          <w:szCs w:val="24"/>
        </w:rPr>
        <w:t xml:space="preserve"> Kings 6:15-17. 14. The Lord Elisha predicted an excess of food for starving Samaria is in 2</w:t>
      </w:r>
      <w:r w:rsidRPr="00E17B45">
        <w:rPr>
          <w:sz w:val="24"/>
          <w:szCs w:val="24"/>
          <w:vertAlign w:val="superscript"/>
        </w:rPr>
        <w:t>nd</w:t>
      </w:r>
      <w:r w:rsidRPr="00E17B4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B7CEB" w:rsidRPr="00E17B45" w:rsidRDefault="00DB7CEB" w:rsidP="00DB7CEB">
      <w:pPr>
        <w:spacing w:line="480" w:lineRule="auto"/>
        <w:jc w:val="both"/>
        <w:rPr>
          <w:sz w:val="24"/>
          <w:szCs w:val="24"/>
        </w:rPr>
      </w:pPr>
      <w:r w:rsidRPr="00E17B4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B7CEB" w:rsidRPr="00E17B45" w:rsidRDefault="00DB7CEB" w:rsidP="00DB7CEB">
      <w:pPr>
        <w:spacing w:line="480" w:lineRule="auto"/>
        <w:jc w:val="center"/>
        <w:rPr>
          <w:b/>
          <w:sz w:val="24"/>
          <w:szCs w:val="24"/>
        </w:rPr>
      </w:pPr>
      <w:r w:rsidRPr="00E17B45">
        <w:rPr>
          <w:b/>
          <w:sz w:val="24"/>
          <w:szCs w:val="24"/>
        </w:rPr>
        <w:t>THE LORD JONAH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Jonah’s name means “</w:t>
      </w:r>
      <w:r w:rsidRPr="00E17B45">
        <w:rPr>
          <w:b/>
          <w:sz w:val="24"/>
          <w:szCs w:val="24"/>
        </w:rPr>
        <w:t>Dove</w:t>
      </w:r>
      <w:r w:rsidRPr="00E17B45">
        <w:rPr>
          <w:sz w:val="24"/>
          <w:szCs w:val="24"/>
        </w:rPr>
        <w:t>.” The Scripture references of the Lord Jonah is in 2</w:t>
      </w:r>
      <w:r w:rsidRPr="00E17B45">
        <w:rPr>
          <w:sz w:val="24"/>
          <w:szCs w:val="24"/>
          <w:vertAlign w:val="superscript"/>
        </w:rPr>
        <w:t>nd</w:t>
      </w:r>
      <w:r w:rsidRPr="00E17B45">
        <w:rPr>
          <w:sz w:val="24"/>
          <w:szCs w:val="24"/>
        </w:rPr>
        <w:t xml:space="preserve"> Kings 14:25; the Book of Jonah; Matthew 12:39-41; 16:4 &amp; Luke 11:29-32. </w:t>
      </w:r>
    </w:p>
    <w:p w:rsidR="00DB7CEB" w:rsidRPr="00E17B45" w:rsidRDefault="00DB7CEB" w:rsidP="00DB7CEB">
      <w:pPr>
        <w:spacing w:line="480" w:lineRule="auto"/>
        <w:jc w:val="both"/>
        <w:rPr>
          <w:sz w:val="24"/>
          <w:szCs w:val="24"/>
        </w:rPr>
      </w:pPr>
      <w:r w:rsidRPr="00E17B4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B7CEB" w:rsidRPr="00E17B45" w:rsidRDefault="00DB7CEB" w:rsidP="00DB7CEB">
      <w:pPr>
        <w:spacing w:line="480" w:lineRule="auto"/>
        <w:jc w:val="both"/>
        <w:rPr>
          <w:sz w:val="24"/>
          <w:szCs w:val="24"/>
        </w:rPr>
      </w:pPr>
      <w:r w:rsidRPr="00E17B45">
        <w:rPr>
          <w:sz w:val="24"/>
          <w:szCs w:val="24"/>
        </w:rPr>
        <w:lastRenderedPageBreak/>
        <w:t>The Lord Jonah’s Life and Times: The Lord Jonah was a Patriot who predicted the victories won by Jeroboam II in 2</w:t>
      </w:r>
      <w:r w:rsidRPr="00E17B45">
        <w:rPr>
          <w:sz w:val="24"/>
          <w:szCs w:val="24"/>
          <w:vertAlign w:val="superscript"/>
        </w:rPr>
        <w:t>nd</w:t>
      </w:r>
      <w:r w:rsidRPr="00E17B4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B7CEB" w:rsidRPr="00E17B45" w:rsidRDefault="00DB7CEB" w:rsidP="00DB7CEB">
      <w:pPr>
        <w:spacing w:line="480" w:lineRule="auto"/>
        <w:jc w:val="both"/>
        <w:rPr>
          <w:sz w:val="24"/>
          <w:szCs w:val="24"/>
        </w:rPr>
      </w:pPr>
      <w:r w:rsidRPr="00E17B4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B7CEB" w:rsidRPr="00E17B45" w:rsidRDefault="00DB7CEB" w:rsidP="00DB7CEB">
      <w:pPr>
        <w:spacing w:line="480" w:lineRule="auto"/>
        <w:jc w:val="center"/>
        <w:rPr>
          <w:b/>
          <w:sz w:val="24"/>
          <w:szCs w:val="24"/>
        </w:rPr>
      </w:pPr>
      <w:r w:rsidRPr="00E17B45">
        <w:rPr>
          <w:b/>
          <w:sz w:val="24"/>
          <w:szCs w:val="24"/>
        </w:rPr>
        <w:t>THE LORD ISAIAH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Isaiah’s name means “</w:t>
      </w:r>
      <w:r w:rsidRPr="00E17B45">
        <w:rPr>
          <w:b/>
          <w:sz w:val="24"/>
          <w:szCs w:val="24"/>
        </w:rPr>
        <w:t>Yahweh is Salvation</w:t>
      </w:r>
      <w:r w:rsidRPr="00E17B45">
        <w:rPr>
          <w:sz w:val="24"/>
          <w:szCs w:val="24"/>
        </w:rPr>
        <w:t>.” The Scripture references of the Lord Isaiah is in 2</w:t>
      </w:r>
      <w:r w:rsidRPr="00E17B45">
        <w:rPr>
          <w:sz w:val="24"/>
          <w:szCs w:val="24"/>
          <w:vertAlign w:val="superscript"/>
        </w:rPr>
        <w:t>nd</w:t>
      </w:r>
      <w:r w:rsidRPr="00E17B45">
        <w:rPr>
          <w:sz w:val="24"/>
          <w:szCs w:val="24"/>
        </w:rPr>
        <w:t xml:space="preserve"> Kings chapters 19-20; 2</w:t>
      </w:r>
      <w:r w:rsidRPr="00E17B45">
        <w:rPr>
          <w:sz w:val="24"/>
          <w:szCs w:val="24"/>
          <w:vertAlign w:val="superscript"/>
        </w:rPr>
        <w:t>nd</w:t>
      </w:r>
      <w:r w:rsidRPr="00E17B45">
        <w:rPr>
          <w:sz w:val="24"/>
          <w:szCs w:val="24"/>
        </w:rPr>
        <w:t xml:space="preserve"> Chronicles 26:22; 32:30-32; Isaiah 20:2-3; 38:21.  </w:t>
      </w:r>
    </w:p>
    <w:p w:rsidR="00DB7CEB" w:rsidRPr="00E17B45" w:rsidRDefault="00DB7CEB" w:rsidP="00DB7CEB">
      <w:pPr>
        <w:spacing w:line="480" w:lineRule="auto"/>
        <w:jc w:val="both"/>
        <w:rPr>
          <w:sz w:val="24"/>
          <w:szCs w:val="24"/>
        </w:rPr>
      </w:pPr>
      <w:r w:rsidRPr="00E17B4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B7CEB" w:rsidRPr="00E17B45" w:rsidRDefault="00DB7CEB" w:rsidP="00DB7CEB">
      <w:pPr>
        <w:spacing w:line="480" w:lineRule="auto"/>
        <w:jc w:val="both"/>
        <w:rPr>
          <w:sz w:val="24"/>
          <w:szCs w:val="24"/>
        </w:rPr>
      </w:pPr>
      <w:r w:rsidRPr="00E17B4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B7CEB" w:rsidRPr="00E17B45" w:rsidRDefault="00DB7CEB" w:rsidP="00DB7CEB">
      <w:pPr>
        <w:spacing w:line="480" w:lineRule="auto"/>
        <w:jc w:val="both"/>
        <w:rPr>
          <w:sz w:val="24"/>
          <w:szCs w:val="24"/>
        </w:rPr>
      </w:pPr>
      <w:r w:rsidRPr="00E17B4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B7CEB" w:rsidRPr="00E17B45" w:rsidRDefault="00DB7CEB" w:rsidP="00DB7CEB">
      <w:pPr>
        <w:spacing w:line="480" w:lineRule="auto"/>
        <w:jc w:val="center"/>
        <w:rPr>
          <w:b/>
          <w:sz w:val="24"/>
          <w:szCs w:val="24"/>
        </w:rPr>
      </w:pPr>
      <w:r w:rsidRPr="00E17B45">
        <w:rPr>
          <w:b/>
          <w:sz w:val="24"/>
          <w:szCs w:val="24"/>
        </w:rPr>
        <w:t>THE LORD EZEKIEL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Ezekiel’s name means “</w:t>
      </w:r>
      <w:r w:rsidRPr="00E17B45">
        <w:rPr>
          <w:b/>
          <w:sz w:val="24"/>
          <w:szCs w:val="24"/>
        </w:rPr>
        <w:t>God Strengthens</w:t>
      </w:r>
      <w:r w:rsidRPr="00E17B45">
        <w:rPr>
          <w:sz w:val="24"/>
          <w:szCs w:val="24"/>
        </w:rPr>
        <w:t xml:space="preserve">.” The Scripture references of the Lord Ezekiel is in the Book of Ezekiel.  </w:t>
      </w:r>
    </w:p>
    <w:p w:rsidR="00DB7CEB" w:rsidRPr="00E17B45" w:rsidRDefault="00DB7CEB" w:rsidP="00DB7CEB">
      <w:pPr>
        <w:spacing w:line="480" w:lineRule="auto"/>
        <w:jc w:val="both"/>
        <w:rPr>
          <w:sz w:val="24"/>
          <w:szCs w:val="24"/>
        </w:rPr>
      </w:pPr>
      <w:r w:rsidRPr="00E17B4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17B45">
        <w:rPr>
          <w:sz w:val="24"/>
          <w:szCs w:val="24"/>
        </w:rPr>
        <w:lastRenderedPageBreak/>
        <w:t xml:space="preserve">which is glorious and all-powerful that strengthened Ezekiel for the trials ahead that He was to face. </w:t>
      </w:r>
    </w:p>
    <w:p w:rsidR="00DB7CEB" w:rsidRPr="00E17B45" w:rsidRDefault="00DB7CEB" w:rsidP="00DB7CEB">
      <w:pPr>
        <w:spacing w:line="480" w:lineRule="auto"/>
        <w:jc w:val="both"/>
        <w:rPr>
          <w:sz w:val="24"/>
          <w:szCs w:val="24"/>
        </w:rPr>
      </w:pPr>
      <w:r w:rsidRPr="00E17B4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B7CEB" w:rsidRPr="00E17B45" w:rsidRDefault="00DB7CEB" w:rsidP="00DB7CEB">
      <w:pPr>
        <w:spacing w:line="480" w:lineRule="auto"/>
        <w:jc w:val="both"/>
        <w:rPr>
          <w:sz w:val="24"/>
          <w:szCs w:val="24"/>
        </w:rPr>
      </w:pPr>
      <w:r w:rsidRPr="00E17B4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B7CEB" w:rsidRPr="00E17B45" w:rsidRDefault="00DB7CEB" w:rsidP="00DB7CEB">
      <w:pPr>
        <w:spacing w:line="480" w:lineRule="auto"/>
        <w:jc w:val="center"/>
        <w:rPr>
          <w:b/>
          <w:sz w:val="24"/>
          <w:szCs w:val="24"/>
        </w:rPr>
      </w:pPr>
      <w:r w:rsidRPr="00E17B45">
        <w:rPr>
          <w:b/>
          <w:sz w:val="24"/>
          <w:szCs w:val="24"/>
        </w:rPr>
        <w:t>THE LORD DANIEL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Daniel’s name means “</w:t>
      </w:r>
      <w:r w:rsidRPr="00E17B45">
        <w:rPr>
          <w:b/>
          <w:sz w:val="24"/>
          <w:szCs w:val="24"/>
        </w:rPr>
        <w:t>God is My Judge</w:t>
      </w:r>
      <w:r w:rsidRPr="00E17B45">
        <w:rPr>
          <w:sz w:val="24"/>
          <w:szCs w:val="24"/>
        </w:rPr>
        <w:t xml:space="preserve">.” The Scripture references of the Lord Daniel is in the Book of Daniel; Ezekiel 14:14, 20; 28:3; Matthew chapters 24 &amp; 25 &amp; Mark 13:14. </w:t>
      </w:r>
    </w:p>
    <w:p w:rsidR="00DB7CEB" w:rsidRPr="00E17B45" w:rsidRDefault="00DB7CEB" w:rsidP="00DB7CEB">
      <w:pPr>
        <w:spacing w:line="480" w:lineRule="auto"/>
        <w:jc w:val="both"/>
        <w:rPr>
          <w:sz w:val="24"/>
          <w:szCs w:val="24"/>
        </w:rPr>
      </w:pPr>
      <w:r w:rsidRPr="00E17B4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B7CEB" w:rsidRPr="00E17B45" w:rsidRDefault="00DB7CEB" w:rsidP="00DB7CEB">
      <w:pPr>
        <w:spacing w:line="480" w:lineRule="auto"/>
        <w:jc w:val="both"/>
        <w:rPr>
          <w:sz w:val="24"/>
          <w:szCs w:val="24"/>
        </w:rPr>
      </w:pPr>
      <w:r w:rsidRPr="00E17B4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B7CEB" w:rsidRPr="00E17B45" w:rsidRDefault="00DB7CEB" w:rsidP="00DB7CEB">
      <w:pPr>
        <w:spacing w:line="480" w:lineRule="auto"/>
        <w:jc w:val="both"/>
        <w:rPr>
          <w:sz w:val="24"/>
          <w:szCs w:val="24"/>
        </w:rPr>
      </w:pPr>
      <w:r w:rsidRPr="00E17B4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B7CEB" w:rsidRPr="00E17B45" w:rsidRDefault="00DB7CEB" w:rsidP="00DB7CEB">
      <w:pPr>
        <w:spacing w:line="480" w:lineRule="auto"/>
        <w:jc w:val="both"/>
        <w:rPr>
          <w:sz w:val="24"/>
          <w:szCs w:val="24"/>
        </w:rPr>
      </w:pPr>
      <w:r w:rsidRPr="00E17B4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17B45">
        <w:rPr>
          <w:sz w:val="24"/>
          <w:szCs w:val="24"/>
        </w:rPr>
        <w:lastRenderedPageBreak/>
        <w:t xml:space="preserve">Stephen whatever the situation or difficulty. The Lord Daniel encourages Us to be involved in government. The Lord Daniel encourages Us to give prayer a central role in Our lives.     </w:t>
      </w:r>
    </w:p>
    <w:p w:rsidR="00DB7CEB" w:rsidRPr="00E17B45" w:rsidRDefault="00DB7CEB" w:rsidP="00DB7CEB">
      <w:pPr>
        <w:spacing w:line="480" w:lineRule="auto"/>
        <w:jc w:val="center"/>
        <w:rPr>
          <w:b/>
          <w:sz w:val="24"/>
          <w:szCs w:val="24"/>
        </w:rPr>
      </w:pPr>
      <w:r w:rsidRPr="00E17B45">
        <w:rPr>
          <w:b/>
          <w:sz w:val="24"/>
          <w:szCs w:val="24"/>
        </w:rPr>
        <w:t>THE LORD JEREMIAH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Jeremiah’s name means “</w:t>
      </w:r>
      <w:r w:rsidRPr="00E17B45">
        <w:rPr>
          <w:b/>
          <w:sz w:val="24"/>
          <w:szCs w:val="24"/>
        </w:rPr>
        <w:t>Yahweh Lifts Up</w:t>
      </w:r>
      <w:r w:rsidRPr="00E17B45">
        <w:rPr>
          <w:sz w:val="24"/>
          <w:szCs w:val="24"/>
        </w:rPr>
        <w:t>.” The Scripture references of the Lord Jeremiah is in the Book of Jeremiah &amp; 2</w:t>
      </w:r>
      <w:r w:rsidRPr="00E17B45">
        <w:rPr>
          <w:sz w:val="24"/>
          <w:szCs w:val="24"/>
          <w:vertAlign w:val="superscript"/>
        </w:rPr>
        <w:t>nd</w:t>
      </w:r>
      <w:r w:rsidRPr="00E17B45">
        <w:rPr>
          <w:sz w:val="24"/>
          <w:szCs w:val="24"/>
        </w:rPr>
        <w:t xml:space="preserve"> Chronicles chapter 35. </w:t>
      </w:r>
    </w:p>
    <w:p w:rsidR="00DB7CEB" w:rsidRPr="00E17B45" w:rsidRDefault="00DB7CEB" w:rsidP="00DB7CEB">
      <w:pPr>
        <w:spacing w:line="480" w:lineRule="auto"/>
        <w:jc w:val="both"/>
        <w:rPr>
          <w:sz w:val="24"/>
          <w:szCs w:val="24"/>
        </w:rPr>
      </w:pPr>
      <w:r w:rsidRPr="00E17B45">
        <w:rPr>
          <w:sz w:val="24"/>
          <w:szCs w:val="24"/>
        </w:rPr>
        <w:t>The Lord Jeremiah’s Life and Times: The Lord Jeremiah was born during the 44</w:t>
      </w:r>
      <w:r w:rsidRPr="00E17B45">
        <w:rPr>
          <w:sz w:val="24"/>
          <w:szCs w:val="24"/>
          <w:vertAlign w:val="superscript"/>
        </w:rPr>
        <w:t>th</w:t>
      </w:r>
      <w:r w:rsidRPr="00E17B4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B7CEB" w:rsidRPr="00E17B45" w:rsidRDefault="00DB7CEB" w:rsidP="00DB7CEB">
      <w:pPr>
        <w:spacing w:line="480" w:lineRule="auto"/>
        <w:jc w:val="both"/>
        <w:rPr>
          <w:sz w:val="24"/>
          <w:szCs w:val="24"/>
        </w:rPr>
      </w:pPr>
      <w:r w:rsidRPr="00E17B4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B7CEB" w:rsidRPr="00E17B45" w:rsidRDefault="00DB7CEB" w:rsidP="00DB7CEB">
      <w:pPr>
        <w:spacing w:line="480" w:lineRule="auto"/>
        <w:jc w:val="both"/>
        <w:rPr>
          <w:sz w:val="24"/>
          <w:szCs w:val="24"/>
        </w:rPr>
      </w:pPr>
      <w:r w:rsidRPr="00E17B4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B7CEB" w:rsidRPr="00E17B45" w:rsidRDefault="00DB7CEB" w:rsidP="00DB7CEB">
      <w:pPr>
        <w:spacing w:line="480" w:lineRule="auto"/>
        <w:jc w:val="both"/>
        <w:rPr>
          <w:sz w:val="24"/>
          <w:szCs w:val="24"/>
        </w:rPr>
      </w:pPr>
      <w:r w:rsidRPr="00E17B4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17B45">
        <w:rPr>
          <w:sz w:val="24"/>
          <w:szCs w:val="24"/>
        </w:rPr>
        <w:lastRenderedPageBreak/>
        <w:t xml:space="preserve">share Our inner being with the Father Stephen. The Lord Jeremiah encourages Us to look beyond the present time to envision a future in which the Father Stephen’s will is done.            </w:t>
      </w:r>
    </w:p>
    <w:p w:rsidR="00DB7CEB" w:rsidRPr="00E17B45" w:rsidRDefault="00DB7CEB" w:rsidP="00DB7CEB">
      <w:pPr>
        <w:spacing w:line="480" w:lineRule="auto"/>
        <w:jc w:val="center"/>
        <w:rPr>
          <w:b/>
          <w:sz w:val="24"/>
          <w:szCs w:val="24"/>
        </w:rPr>
      </w:pPr>
      <w:r w:rsidRPr="00E17B45">
        <w:rPr>
          <w:b/>
          <w:sz w:val="24"/>
          <w:szCs w:val="24"/>
        </w:rPr>
        <w:t>LORD AMENHOTEP II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Amenhotep’s Name means “</w:t>
      </w:r>
      <w:r w:rsidRPr="00E17B45">
        <w:rPr>
          <w:b/>
          <w:sz w:val="24"/>
          <w:szCs w:val="24"/>
        </w:rPr>
        <w:t>The Great House</w:t>
      </w:r>
      <w:r w:rsidRPr="00E17B45">
        <w:rPr>
          <w:sz w:val="24"/>
          <w:szCs w:val="24"/>
        </w:rPr>
        <w:t>” or “</w:t>
      </w:r>
      <w:r w:rsidRPr="00E17B45">
        <w:rPr>
          <w:b/>
          <w:sz w:val="24"/>
          <w:szCs w:val="24"/>
        </w:rPr>
        <w:t>The Big House</w:t>
      </w:r>
      <w:r w:rsidRPr="00E17B45">
        <w:rPr>
          <w:sz w:val="24"/>
          <w:szCs w:val="24"/>
        </w:rPr>
        <w:t>.” The Scripture references of the Lord Amenhotep is in Exodus chapters 3-15; Deuteronomy chapters 7, 11, 29; 1</w:t>
      </w:r>
      <w:r w:rsidRPr="00E17B45">
        <w:rPr>
          <w:sz w:val="24"/>
          <w:szCs w:val="24"/>
          <w:vertAlign w:val="superscript"/>
        </w:rPr>
        <w:t>st</w:t>
      </w:r>
      <w:r w:rsidRPr="00E17B45">
        <w:rPr>
          <w:sz w:val="24"/>
          <w:szCs w:val="24"/>
        </w:rPr>
        <w:t xml:space="preserve"> Samuel 6:6; Psalms 135:9; 136:15 &amp; Romans 9:17. </w:t>
      </w:r>
    </w:p>
    <w:p w:rsidR="00DB7CEB" w:rsidRPr="00E17B45" w:rsidRDefault="00DB7CEB" w:rsidP="00DB7CEB">
      <w:pPr>
        <w:spacing w:line="480" w:lineRule="auto"/>
        <w:jc w:val="both"/>
        <w:rPr>
          <w:sz w:val="24"/>
          <w:szCs w:val="24"/>
        </w:rPr>
      </w:pPr>
      <w:r w:rsidRPr="00E17B4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B7CEB" w:rsidRPr="00E17B45" w:rsidRDefault="00DB7CEB" w:rsidP="00DB7CEB">
      <w:pPr>
        <w:spacing w:line="480" w:lineRule="auto"/>
        <w:jc w:val="both"/>
        <w:rPr>
          <w:sz w:val="24"/>
          <w:szCs w:val="24"/>
        </w:rPr>
      </w:pPr>
      <w:r w:rsidRPr="00E17B4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B7CEB" w:rsidRPr="00E17B45" w:rsidRDefault="00DB7CEB" w:rsidP="00DB7CEB">
      <w:pPr>
        <w:spacing w:line="480" w:lineRule="auto"/>
        <w:jc w:val="center"/>
        <w:rPr>
          <w:b/>
          <w:sz w:val="24"/>
          <w:szCs w:val="24"/>
        </w:rPr>
      </w:pPr>
      <w:r w:rsidRPr="00E17B45">
        <w:rPr>
          <w:b/>
          <w:sz w:val="24"/>
          <w:szCs w:val="24"/>
        </w:rPr>
        <w:lastRenderedPageBreak/>
        <w:t xml:space="preserve">THE 12 </w:t>
      </w:r>
      <w:r w:rsidR="00E17B45" w:rsidRPr="00E17B45">
        <w:rPr>
          <w:b/>
          <w:sz w:val="24"/>
          <w:szCs w:val="24"/>
        </w:rPr>
        <w:t>PHARAOH</w:t>
      </w:r>
      <w:r w:rsidRPr="00E17B45">
        <w:rPr>
          <w:b/>
          <w:sz w:val="24"/>
          <w:szCs w:val="24"/>
        </w:rPr>
        <w:t xml:space="preserve">’S EGYPTIAN EMPIRE RULES THE OLD TESTAMENT &amp; MIDDLE TESTAMENT UNDER THE BABYLONIAN EMPIRE </w:t>
      </w:r>
    </w:p>
    <w:p w:rsidR="00DB7CEB" w:rsidRPr="00E17B45" w:rsidRDefault="00DB7CEB" w:rsidP="00DB7CEB">
      <w:pPr>
        <w:spacing w:line="480" w:lineRule="auto"/>
        <w:jc w:val="center"/>
        <w:rPr>
          <w:b/>
          <w:sz w:val="24"/>
          <w:szCs w:val="24"/>
        </w:rPr>
      </w:pPr>
      <w:r w:rsidRPr="00E17B45">
        <w:rPr>
          <w:b/>
          <w:sz w:val="24"/>
          <w:szCs w:val="24"/>
        </w:rPr>
        <w:t>THE 12 PHARAOH’S OF THE OLD &amp; MIDDLE TESTAMENTS WITH THE RANK OF GENERALS OR HIGHER IN THE ANCIENT LAW, ANCIENT MILITARY LAW &amp; ANCIENT MINISTERIAL LAW AUTHORITIES</w:t>
      </w:r>
    </w:p>
    <w:p w:rsidR="00DB7CEB" w:rsidRPr="00E17B45" w:rsidRDefault="00DB7CEB" w:rsidP="00DB7CEB">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DB7CEB" w:rsidRPr="00E17B45" w:rsidRDefault="00DB7CEB" w:rsidP="00DB7CEB">
      <w:pPr>
        <w:spacing w:line="480" w:lineRule="auto"/>
        <w:jc w:val="center"/>
        <w:rPr>
          <w:b/>
          <w:sz w:val="24"/>
          <w:szCs w:val="24"/>
        </w:rPr>
      </w:pPr>
      <w:r w:rsidRPr="00E17B45">
        <w:rPr>
          <w:b/>
          <w:sz w:val="24"/>
          <w:szCs w:val="24"/>
        </w:rPr>
        <w:t>THE 19 NORTHERN KINGS RULES UNDER THE 12 PHARAOH’S EGYPTIAN EMPIRE</w:t>
      </w:r>
    </w:p>
    <w:p w:rsidR="00DB7CEB" w:rsidRPr="00E17B45" w:rsidRDefault="00DB7CEB" w:rsidP="00DB7CEB">
      <w:pPr>
        <w:spacing w:line="480" w:lineRule="auto"/>
        <w:jc w:val="center"/>
        <w:rPr>
          <w:b/>
          <w:sz w:val="24"/>
          <w:szCs w:val="24"/>
        </w:rPr>
      </w:pPr>
      <w:r w:rsidRPr="00E17B45">
        <w:rPr>
          <w:b/>
          <w:sz w:val="24"/>
          <w:szCs w:val="24"/>
        </w:rPr>
        <w:lastRenderedPageBreak/>
        <w:t>THE 19 NORTHERN KINGS WITH THE RANKS OF COLONEL OR HIGHER</w:t>
      </w:r>
    </w:p>
    <w:p w:rsidR="00DB7CEB" w:rsidRPr="00E17B45" w:rsidRDefault="00DB7CEB" w:rsidP="00DB7CEB">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DB7CEB" w:rsidRPr="00E17B45" w:rsidRDefault="00DB7CEB" w:rsidP="00DB7CEB">
      <w:pPr>
        <w:spacing w:line="480" w:lineRule="auto"/>
        <w:jc w:val="center"/>
        <w:rPr>
          <w:b/>
          <w:sz w:val="24"/>
          <w:szCs w:val="24"/>
        </w:rPr>
      </w:pPr>
      <w:r w:rsidRPr="00E17B45">
        <w:rPr>
          <w:b/>
          <w:sz w:val="24"/>
          <w:szCs w:val="24"/>
        </w:rPr>
        <w:t>THE 19 SOUTHERN KINGS RULES UNDER THE 12 PHARAOH’S EGYPTIAN EMPIRE</w:t>
      </w:r>
    </w:p>
    <w:p w:rsidR="00DB7CEB" w:rsidRPr="00E17B45" w:rsidRDefault="00DB7CEB" w:rsidP="00DB7CEB">
      <w:pPr>
        <w:spacing w:line="480" w:lineRule="auto"/>
        <w:jc w:val="center"/>
        <w:rPr>
          <w:b/>
          <w:sz w:val="24"/>
          <w:szCs w:val="24"/>
        </w:rPr>
      </w:pPr>
      <w:r w:rsidRPr="00E17B45">
        <w:rPr>
          <w:b/>
          <w:sz w:val="24"/>
          <w:szCs w:val="24"/>
        </w:rPr>
        <w:t>THE 19 SOUTHERN LORDS WITH THE RANKS OF COLONEL OR HIGHER</w:t>
      </w:r>
    </w:p>
    <w:p w:rsidR="00DB7CEB" w:rsidRPr="00E17B45" w:rsidRDefault="00DB7CEB" w:rsidP="00DB7CEB">
      <w:pPr>
        <w:spacing w:line="480" w:lineRule="auto"/>
        <w:jc w:val="both"/>
        <w:rPr>
          <w:b/>
          <w:sz w:val="24"/>
          <w:szCs w:val="24"/>
        </w:rPr>
      </w:pPr>
      <w:r w:rsidRPr="00E17B45">
        <w:rPr>
          <w:b/>
          <w:sz w:val="24"/>
          <w:szCs w:val="24"/>
        </w:rPr>
        <w:lastRenderedPageBreak/>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w:t>
      </w:r>
      <w:r w:rsidRPr="00E17B45">
        <w:rPr>
          <w:sz w:val="24"/>
          <w:szCs w:val="24"/>
        </w:rPr>
        <w:lastRenderedPageBreak/>
        <w:t>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DB7CEB" w:rsidRPr="00E17B45" w:rsidRDefault="00DB7CEB" w:rsidP="00DB7CEB">
      <w:pPr>
        <w:spacing w:line="480" w:lineRule="auto"/>
        <w:jc w:val="both"/>
        <w:rPr>
          <w:sz w:val="24"/>
          <w:szCs w:val="24"/>
        </w:rPr>
      </w:pPr>
      <w:r w:rsidRPr="00E17B45">
        <w:rPr>
          <w:sz w:val="24"/>
          <w:szCs w:val="24"/>
        </w:rPr>
        <w:t>The Exploring of the Lord Amenhotep’s Relationships: The Lord Amenhotep’s Relationship with the Lord Moses: The Pharaoh rejected the Lord Moses’ 1</w:t>
      </w:r>
      <w:r w:rsidRPr="00E17B45">
        <w:rPr>
          <w:sz w:val="24"/>
          <w:szCs w:val="24"/>
          <w:vertAlign w:val="superscript"/>
        </w:rPr>
        <w:t>st</w:t>
      </w:r>
      <w:r w:rsidRPr="00E17B4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B7CEB" w:rsidRPr="00E17B45" w:rsidRDefault="00DB7CEB" w:rsidP="00DB7CEB">
      <w:pPr>
        <w:spacing w:line="480" w:lineRule="auto"/>
        <w:jc w:val="both"/>
        <w:rPr>
          <w:sz w:val="24"/>
          <w:szCs w:val="24"/>
        </w:rPr>
      </w:pPr>
      <w:r w:rsidRPr="00E17B4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B7CEB" w:rsidRPr="00E17B45" w:rsidRDefault="00DB7CEB" w:rsidP="00DB7CEB">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DB7CEB" w:rsidRPr="00E17B45" w:rsidRDefault="00DB7CEB" w:rsidP="00DB7CEB">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17B4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B7CEB" w:rsidRPr="00E17B45" w:rsidRDefault="00DB7CEB" w:rsidP="00DB7CEB">
      <w:pPr>
        <w:spacing w:line="480" w:lineRule="auto"/>
        <w:jc w:val="both"/>
        <w:rPr>
          <w:sz w:val="24"/>
          <w:szCs w:val="24"/>
        </w:rPr>
      </w:pPr>
      <w:r w:rsidRPr="00E17B4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B7CEB" w:rsidRPr="00E17B45" w:rsidRDefault="00DB7CEB" w:rsidP="00DB7CEB">
      <w:pPr>
        <w:spacing w:line="480" w:lineRule="auto"/>
        <w:jc w:val="center"/>
        <w:rPr>
          <w:b/>
          <w:sz w:val="24"/>
          <w:szCs w:val="24"/>
        </w:rPr>
      </w:pPr>
      <w:r w:rsidRPr="00E17B45">
        <w:rPr>
          <w:b/>
          <w:sz w:val="24"/>
          <w:szCs w:val="24"/>
        </w:rPr>
        <w:t>The 29 Seleucid Emperor’s Empire as Generals</w:t>
      </w:r>
    </w:p>
    <w:p w:rsidR="00DB7CEB" w:rsidRPr="00E17B45" w:rsidRDefault="00DB7CEB" w:rsidP="00DB7CEB">
      <w:pPr>
        <w:spacing w:line="480" w:lineRule="auto"/>
        <w:jc w:val="both"/>
        <w:rPr>
          <w:sz w:val="24"/>
          <w:szCs w:val="24"/>
        </w:rPr>
      </w:pPr>
      <w:r w:rsidRPr="00E17B4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17B4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B7CEB" w:rsidRPr="00E17B45" w:rsidRDefault="00DB7CEB" w:rsidP="00DB7CEB">
      <w:pPr>
        <w:spacing w:line="480" w:lineRule="auto"/>
        <w:jc w:val="center"/>
        <w:rPr>
          <w:b/>
          <w:sz w:val="24"/>
          <w:szCs w:val="24"/>
        </w:rPr>
      </w:pPr>
      <w:r w:rsidRPr="00E17B45">
        <w:rPr>
          <w:b/>
          <w:sz w:val="24"/>
          <w:szCs w:val="24"/>
        </w:rPr>
        <w:t>The 4 Maccabean Leaders as Captains</w:t>
      </w:r>
    </w:p>
    <w:p w:rsidR="00DB7CEB" w:rsidRPr="00E17B45" w:rsidRDefault="00DB7CEB" w:rsidP="00DB7CEB">
      <w:pPr>
        <w:spacing w:line="480" w:lineRule="auto"/>
        <w:jc w:val="both"/>
        <w:rPr>
          <w:sz w:val="24"/>
          <w:szCs w:val="24"/>
        </w:rPr>
      </w:pPr>
      <w:r w:rsidRPr="00E17B45">
        <w:rPr>
          <w:sz w:val="24"/>
          <w:szCs w:val="24"/>
        </w:rPr>
        <w:t xml:space="preserve">Matthathias (?-167), Judas Maccabeus (167-160), Jonathan Maccabeus (160-141) &amp; Simon Maccabeus (141). </w:t>
      </w:r>
    </w:p>
    <w:p w:rsidR="00DB7CEB" w:rsidRPr="00E17B45" w:rsidRDefault="00DB7CEB" w:rsidP="00DB7CEB">
      <w:pPr>
        <w:spacing w:line="480" w:lineRule="auto"/>
        <w:jc w:val="center"/>
        <w:rPr>
          <w:b/>
          <w:sz w:val="24"/>
          <w:szCs w:val="24"/>
        </w:rPr>
      </w:pPr>
      <w:r w:rsidRPr="00E17B45">
        <w:rPr>
          <w:b/>
          <w:sz w:val="24"/>
          <w:szCs w:val="24"/>
        </w:rPr>
        <w:t>The 7 Hasmonean Kings as Colonels</w:t>
      </w:r>
    </w:p>
    <w:p w:rsidR="00DB7CEB" w:rsidRPr="00E17B45" w:rsidRDefault="00DB7CEB" w:rsidP="00DB7CEB">
      <w:pPr>
        <w:spacing w:line="480" w:lineRule="auto"/>
        <w:jc w:val="both"/>
        <w:rPr>
          <w:sz w:val="24"/>
          <w:szCs w:val="24"/>
        </w:rPr>
      </w:pPr>
      <w:r w:rsidRPr="00E17B45">
        <w:rPr>
          <w:sz w:val="24"/>
          <w:szCs w:val="24"/>
        </w:rPr>
        <w:t xml:space="preserve">Simon Maccabeus (141-135), John Hyrcanus (135-104), Judas Aristobulus I (104-103), Alexander Jannaeus (103-76), Salome Alexandra (76-69), Hyrcanus II/Judas Aristobulus II (69-63) &amp; Judaea fell to Rome (63).     </w:t>
      </w:r>
    </w:p>
    <w:p w:rsidR="00DB7CEB" w:rsidRPr="00E17B45" w:rsidRDefault="00DB7CEB" w:rsidP="00DB7CEB">
      <w:pPr>
        <w:spacing w:line="480" w:lineRule="auto"/>
        <w:jc w:val="center"/>
        <w:rPr>
          <w:b/>
          <w:sz w:val="24"/>
          <w:szCs w:val="24"/>
        </w:rPr>
      </w:pPr>
      <w:r w:rsidRPr="00E17B45">
        <w:rPr>
          <w:b/>
          <w:sz w:val="24"/>
          <w:szCs w:val="24"/>
        </w:rPr>
        <w:t>The 33 in the Family of the Herod’s as Captains or Colonels</w:t>
      </w:r>
    </w:p>
    <w:p w:rsidR="00DB7CEB" w:rsidRPr="00E17B45" w:rsidRDefault="00DB7CEB" w:rsidP="00DB7CEB">
      <w:pPr>
        <w:spacing w:line="480" w:lineRule="auto"/>
        <w:jc w:val="both"/>
        <w:rPr>
          <w:sz w:val="24"/>
          <w:szCs w:val="24"/>
        </w:rPr>
      </w:pPr>
      <w:r w:rsidRPr="00E17B4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B7CEB" w:rsidRPr="00E17B45" w:rsidRDefault="00DB7CEB" w:rsidP="00DB7CEB">
      <w:pPr>
        <w:spacing w:line="480" w:lineRule="auto"/>
        <w:jc w:val="center"/>
        <w:rPr>
          <w:b/>
          <w:sz w:val="24"/>
          <w:szCs w:val="24"/>
        </w:rPr>
      </w:pPr>
      <w:r w:rsidRPr="00E17B45">
        <w:rPr>
          <w:b/>
          <w:sz w:val="24"/>
          <w:szCs w:val="24"/>
        </w:rPr>
        <w:t>The Herodian Dynasty of 9 Colonels</w:t>
      </w:r>
    </w:p>
    <w:p w:rsidR="00DB7CEB" w:rsidRPr="00E17B45" w:rsidRDefault="00DB7CEB" w:rsidP="00DB7CEB">
      <w:pPr>
        <w:spacing w:line="480" w:lineRule="auto"/>
        <w:jc w:val="both"/>
        <w:rPr>
          <w:sz w:val="24"/>
          <w:szCs w:val="24"/>
        </w:rPr>
      </w:pPr>
      <w:r w:rsidRPr="00E17B4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17B4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B7CEB" w:rsidRPr="00E17B45" w:rsidRDefault="00DB7CEB" w:rsidP="00DB7CEB">
      <w:pPr>
        <w:spacing w:line="480" w:lineRule="auto"/>
        <w:jc w:val="center"/>
        <w:rPr>
          <w:b/>
          <w:sz w:val="24"/>
          <w:szCs w:val="24"/>
        </w:rPr>
      </w:pPr>
      <w:r w:rsidRPr="00E17B45">
        <w:rPr>
          <w:b/>
          <w:sz w:val="24"/>
          <w:szCs w:val="24"/>
        </w:rPr>
        <w:t>THE BABYLONIAN EMPIRE UNDER THE ROMAN EMPIRE</w:t>
      </w:r>
    </w:p>
    <w:p w:rsidR="00DB7CEB" w:rsidRPr="00E17B45" w:rsidRDefault="00DB7CEB" w:rsidP="00DB7CEB">
      <w:pPr>
        <w:spacing w:before="240" w:line="480" w:lineRule="auto"/>
        <w:jc w:val="center"/>
        <w:rPr>
          <w:b/>
          <w:sz w:val="24"/>
          <w:szCs w:val="24"/>
        </w:rPr>
      </w:pPr>
      <w:r w:rsidRPr="00E17B45">
        <w:rPr>
          <w:b/>
          <w:sz w:val="24"/>
          <w:szCs w:val="24"/>
        </w:rPr>
        <w:t xml:space="preserve">THE 12 ROMAN EMPEROR’S RULES THE NEW TESTAMENT, HIGHER TESTAMENT &amp; THE HIGHEST TESTAMENT UNDER THE SAINTLY CHRISTIAN ETERNAL EMPIRE </w:t>
      </w:r>
    </w:p>
    <w:p w:rsidR="00DB7CEB" w:rsidRPr="00E17B45" w:rsidRDefault="00DB7CEB" w:rsidP="00DB7CEB">
      <w:pPr>
        <w:spacing w:before="240" w:line="480" w:lineRule="auto"/>
        <w:jc w:val="center"/>
        <w:rPr>
          <w:b/>
          <w:sz w:val="24"/>
          <w:szCs w:val="24"/>
        </w:rPr>
      </w:pPr>
      <w:r w:rsidRPr="00E17B45">
        <w:rPr>
          <w:b/>
          <w:sz w:val="24"/>
          <w:szCs w:val="24"/>
        </w:rPr>
        <w:t xml:space="preserve">THE 12 ROMAN EMPERORS [LIKE THE 12 EGYPTIAN </w:t>
      </w:r>
      <w:r w:rsidR="00E17B45" w:rsidRPr="00E17B45">
        <w:rPr>
          <w:b/>
          <w:sz w:val="24"/>
          <w:szCs w:val="24"/>
        </w:rPr>
        <w:t>PHARAOH</w:t>
      </w:r>
      <w:r w:rsidRPr="00E17B45">
        <w:rPr>
          <w:b/>
          <w:sz w:val="24"/>
          <w:szCs w:val="24"/>
        </w:rPr>
        <w:t>’S] OF THE NEW, HIGHER &amp; HIGHEST TESTAMENTS WITH THE RANK OF GENERALS OR HIGHER, SUCH AS IN THE MODERN DAY OF THE LAW, MILITARY LAW, CIA, FBI, SECRET SERVICE &amp; MINISTERIAL LAW AUTHORITIES</w:t>
      </w:r>
    </w:p>
    <w:p w:rsidR="00DB7CEB" w:rsidRPr="00E17B45" w:rsidRDefault="00DB7CEB" w:rsidP="00DB7CEB">
      <w:pPr>
        <w:spacing w:before="240" w:line="480" w:lineRule="auto"/>
        <w:jc w:val="both"/>
        <w:rPr>
          <w:sz w:val="24"/>
          <w:szCs w:val="24"/>
        </w:rPr>
      </w:pPr>
      <w:r w:rsidRPr="00E17B4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xml:space="preserve">, </w:t>
      </w:r>
      <w:r w:rsidRPr="00E17B45">
        <w:rPr>
          <w:sz w:val="24"/>
          <w:szCs w:val="24"/>
        </w:rPr>
        <w:lastRenderedPageBreak/>
        <w:t>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w:t>
      </w:r>
      <w:r w:rsidRPr="00E17B45">
        <w:rPr>
          <w:sz w:val="24"/>
          <w:szCs w:val="24"/>
        </w:rPr>
        <w:lastRenderedPageBreak/>
        <w:t>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DB7CEB" w:rsidRPr="00E17B45" w:rsidRDefault="00DB7CEB" w:rsidP="00DB7CEB">
      <w:pPr>
        <w:spacing w:before="240" w:line="480" w:lineRule="auto"/>
        <w:jc w:val="both"/>
        <w:rPr>
          <w:sz w:val="24"/>
          <w:szCs w:val="24"/>
        </w:rPr>
      </w:pPr>
      <w:r w:rsidRPr="00E17B45">
        <w:rPr>
          <w:sz w:val="24"/>
          <w:szCs w:val="24"/>
        </w:rPr>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B7CEB" w:rsidRPr="00E17B45" w:rsidRDefault="00DB7CEB" w:rsidP="00DB7CEB">
      <w:pPr>
        <w:spacing w:before="240" w:line="480" w:lineRule="auto"/>
        <w:jc w:val="both"/>
        <w:rPr>
          <w:sz w:val="24"/>
          <w:szCs w:val="24"/>
        </w:rPr>
      </w:pPr>
      <w:r w:rsidRPr="00E17B4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DB7CEB" w:rsidRPr="00E17B45" w:rsidRDefault="00DB7CEB" w:rsidP="00DB7CEB">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17B4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17B4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B7CEB" w:rsidRPr="00E17B45" w:rsidRDefault="00DB7CEB" w:rsidP="00DB7CEB">
      <w:pPr>
        <w:spacing w:before="240" w:line="480" w:lineRule="auto"/>
        <w:jc w:val="both"/>
        <w:rPr>
          <w:sz w:val="24"/>
          <w:szCs w:val="24"/>
        </w:rPr>
      </w:pPr>
      <w:r w:rsidRPr="00E17B4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17B45">
        <w:rPr>
          <w:sz w:val="24"/>
          <w:szCs w:val="24"/>
        </w:rPr>
        <w:lastRenderedPageBreak/>
        <w:t>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B7CEB" w:rsidRPr="00E17B45" w:rsidRDefault="00DB7CEB" w:rsidP="00DB7CEB">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17B4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B7CEB" w:rsidRPr="00E17B45" w:rsidRDefault="00DB7CEB" w:rsidP="00DB7CEB">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17B4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B7CEB" w:rsidRPr="00E17B45" w:rsidRDefault="00DB7CEB" w:rsidP="00DB7CEB">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17B4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17B4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B7CEB" w:rsidRPr="00E17B45" w:rsidRDefault="00DB7CEB" w:rsidP="00DB7CEB">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B7CEB" w:rsidRPr="00E17B45" w:rsidRDefault="00DB7CEB" w:rsidP="00DB7CEB">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DB7CEB" w:rsidRPr="00E17B45" w:rsidRDefault="00DB7CEB" w:rsidP="00DB7CEB">
      <w:pPr>
        <w:spacing w:before="240" w:line="480" w:lineRule="auto"/>
        <w:jc w:val="both"/>
        <w:rPr>
          <w:sz w:val="24"/>
          <w:szCs w:val="24"/>
        </w:rPr>
      </w:pPr>
      <w:r w:rsidRPr="00E17B4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B7CEB" w:rsidRPr="00E17B45" w:rsidRDefault="00DB7CEB" w:rsidP="00DB7CEB">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w:t>
      </w:r>
      <w:r w:rsidRPr="00E17B4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B7CEB" w:rsidRPr="00E17B45" w:rsidRDefault="00DB7CEB" w:rsidP="00DB7CEB">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17B45">
        <w:rPr>
          <w:sz w:val="24"/>
          <w:szCs w:val="24"/>
        </w:rPr>
        <w:lastRenderedPageBreak/>
        <w:t xml:space="preserve">spread throughout the Imperial City. When Titus died unexpectedly, His Death caused universal mourning. </w:t>
      </w:r>
    </w:p>
    <w:p w:rsidR="00DB7CEB" w:rsidRPr="00E17B45" w:rsidRDefault="00DB7CEB" w:rsidP="00DB7CEB">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B7CEB" w:rsidRPr="00E17B45" w:rsidRDefault="00DB7CEB" w:rsidP="00DB7CEB">
      <w:pPr>
        <w:spacing w:before="240" w:line="480" w:lineRule="auto"/>
        <w:jc w:val="center"/>
        <w:rPr>
          <w:b/>
          <w:sz w:val="24"/>
          <w:szCs w:val="24"/>
        </w:rPr>
      </w:pPr>
      <w:r w:rsidRPr="00E17B45">
        <w:rPr>
          <w:b/>
          <w:sz w:val="24"/>
          <w:szCs w:val="24"/>
        </w:rPr>
        <w:t>THE 28 CHIEF’S OF POLICE [HIGH PRIEST’S] RULES UNDER THE 12 ROMAN EMPEROR’S EMPIRE</w:t>
      </w:r>
    </w:p>
    <w:p w:rsidR="00DB7CEB" w:rsidRPr="00E17B45" w:rsidRDefault="00DB7CEB" w:rsidP="00DB7CEB">
      <w:pPr>
        <w:spacing w:before="240" w:line="480" w:lineRule="auto"/>
        <w:jc w:val="center"/>
        <w:rPr>
          <w:b/>
          <w:sz w:val="24"/>
          <w:szCs w:val="24"/>
        </w:rPr>
      </w:pPr>
      <w:r w:rsidRPr="00E17B45">
        <w:rPr>
          <w:b/>
          <w:sz w:val="24"/>
          <w:szCs w:val="24"/>
        </w:rPr>
        <w:t>THE 28 CHIEF’S OF POLICE AUTHORITY [HIGH PRIESTS] WITH THE RANKS OF CAPTAINS OR HIGHER, SUCH AS IN THE MODERN DAY OF THE LAW, MILITARY LAW, CIA, FBI, SECRET SERVICE &amp; MINISTERIAL LAW AUTHORITIES</w:t>
      </w:r>
    </w:p>
    <w:p w:rsidR="00DB7CEB" w:rsidRPr="00E17B45" w:rsidRDefault="00DB7CEB" w:rsidP="00DB7CEB">
      <w:pPr>
        <w:spacing w:before="240" w:line="480" w:lineRule="auto"/>
        <w:jc w:val="both"/>
        <w:rPr>
          <w:sz w:val="24"/>
          <w:szCs w:val="24"/>
        </w:rPr>
      </w:pPr>
      <w:r w:rsidRPr="00E17B4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B7CEB" w:rsidRPr="00E17B45" w:rsidRDefault="00DB7CEB" w:rsidP="00DB7CEB">
      <w:pPr>
        <w:jc w:val="center"/>
        <w:rPr>
          <w:rFonts w:cstheme="minorHAnsi"/>
          <w:b/>
          <w:sz w:val="24"/>
          <w:szCs w:val="24"/>
        </w:rPr>
      </w:pPr>
      <w:r w:rsidRPr="00E17B45">
        <w:rPr>
          <w:rFonts w:cstheme="minorHAnsi"/>
          <w:b/>
          <w:sz w:val="24"/>
          <w:szCs w:val="24"/>
        </w:rPr>
        <w:t>The Worldly Law Armed Forces: The 30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B7CEB" w:rsidRPr="00E17B45" w:rsidRDefault="00DB7CEB" w:rsidP="00DB7CEB">
      <w:pPr>
        <w:jc w:val="center"/>
        <w:rPr>
          <w:rFonts w:cstheme="minorHAnsi"/>
          <w:b/>
          <w:sz w:val="24"/>
          <w:szCs w:val="24"/>
        </w:rPr>
      </w:pPr>
      <w:r w:rsidRPr="00E17B45">
        <w:rPr>
          <w:rFonts w:cstheme="minorHAnsi"/>
          <w:b/>
          <w:sz w:val="24"/>
          <w:szCs w:val="24"/>
        </w:rPr>
        <w:t>The Military Law Armed Forces: The 30 Orders</w:t>
      </w:r>
    </w:p>
    <w:p w:rsidR="00DB7CEB" w:rsidRPr="00E17B45" w:rsidRDefault="00DB7CEB" w:rsidP="00DB7CEB">
      <w:pPr>
        <w:jc w:val="center"/>
        <w:rPr>
          <w:rFonts w:cstheme="minorHAnsi"/>
          <w:b/>
          <w:sz w:val="24"/>
          <w:szCs w:val="24"/>
        </w:rPr>
      </w:pPr>
      <w:r w:rsidRPr="00E17B45">
        <w:rPr>
          <w:rFonts w:cstheme="minorHAnsi"/>
          <w:b/>
          <w:sz w:val="24"/>
          <w:szCs w:val="24"/>
        </w:rPr>
        <w:t>The Ministry of the Heavenly Soldiers (Dignitaries) with the 5 House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Governors (Presidents) with the 7 City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The Dragons called the Power (Potentates), The Dragons called the Authorities, The Dragons called the Virtues (Malakim or Tarshishim), The Dragons called the Strongholds, The Dragons </w:t>
      </w:r>
      <w:r w:rsidRPr="00E17B45">
        <w:rPr>
          <w:rFonts w:cstheme="minorHAnsi"/>
          <w:sz w:val="24"/>
          <w:szCs w:val="24"/>
        </w:rPr>
        <w:lastRenderedPageBreak/>
        <w:t>called the Dominions (Dominations), The Dragons called the Hashmallims (Hashmal) &amp; The Dragons called the Lordships.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Guardians (Protectors) with the 10 Kingdom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Ministry of the Heavenly Crown with the 2 Foundational Orders: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rPr>
          <w:rFonts w:cstheme="minorHAnsi"/>
          <w:sz w:val="24"/>
          <w:szCs w:val="24"/>
        </w:rPr>
      </w:pPr>
      <w:r w:rsidRPr="00E17B45">
        <w:rPr>
          <w:rFonts w:cstheme="minorHAnsi"/>
          <w:sz w:val="24"/>
          <w:szCs w:val="24"/>
        </w:rPr>
        <w:t>The Dragons called Chubby Ones &amp; The Dragons called Cherubim’s.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6 Supreme Dragon Lordship Commands of the Lord Elohim in the 1 Rock Order:</w:t>
      </w:r>
    </w:p>
    <w:p w:rsidR="00DB7CEB" w:rsidRPr="00E17B45" w:rsidRDefault="00DB7CEB" w:rsidP="00DB7CEB">
      <w:pPr>
        <w:spacing w:after="0" w:line="240" w:lineRule="auto"/>
        <w:jc w:val="both"/>
        <w:rPr>
          <w:rFonts w:cstheme="minorHAnsi"/>
          <w:sz w:val="24"/>
          <w:szCs w:val="24"/>
        </w:rPr>
      </w:pPr>
      <w:r w:rsidRPr="00E17B45">
        <w:rPr>
          <w:rFonts w:cstheme="minorHAnsi"/>
          <w:sz w:val="24"/>
          <w:szCs w:val="24"/>
        </w:rPr>
        <w:t xml:space="preserve"> </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B7CEB" w:rsidRPr="00E17B45" w:rsidRDefault="00DB7CEB" w:rsidP="00DB7CEB">
      <w:pPr>
        <w:spacing w:after="0" w:line="480" w:lineRule="auto"/>
        <w:jc w:val="center"/>
        <w:rPr>
          <w:rFonts w:cstheme="minorHAnsi"/>
          <w:b/>
          <w:sz w:val="24"/>
          <w:szCs w:val="24"/>
        </w:rPr>
      </w:pPr>
      <w:r w:rsidRPr="00E17B45">
        <w:rPr>
          <w:rFonts w:cstheme="minorHAnsi"/>
          <w:b/>
          <w:sz w:val="24"/>
          <w:szCs w:val="24"/>
        </w:rPr>
        <w:t>The Law Enforcement Armed Forces: The 30 Orders</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7B45">
        <w:rPr>
          <w:rFonts w:cstheme="minorHAnsi"/>
          <w:sz w:val="24"/>
          <w:szCs w:val="24"/>
        </w:rPr>
        <w:lastRenderedPageBreak/>
        <w:t>The Law called the Codes (Penal), The Law called the Covenant Rituals (Law Book), The Law called the Manuals, The Law called the 2</w:t>
      </w:r>
      <w:r w:rsidRPr="00E17B45">
        <w:rPr>
          <w:rFonts w:cstheme="minorHAnsi"/>
          <w:sz w:val="24"/>
          <w:szCs w:val="24"/>
          <w:vertAlign w:val="superscript"/>
        </w:rPr>
        <w:t>nd</w:t>
      </w:r>
      <w:r w:rsidRPr="00E17B45">
        <w:rPr>
          <w:rFonts w:cstheme="minorHAnsi"/>
          <w:sz w:val="24"/>
          <w:szCs w:val="24"/>
        </w:rPr>
        <w:t xml:space="preserve"> Greatest Command, The Law called the 1</w:t>
      </w:r>
      <w:r w:rsidRPr="00E17B45">
        <w:rPr>
          <w:rFonts w:cstheme="minorHAnsi"/>
          <w:sz w:val="24"/>
          <w:szCs w:val="24"/>
          <w:vertAlign w:val="superscript"/>
        </w:rPr>
        <w:t>st</w:t>
      </w:r>
      <w:r w:rsidRPr="00E17B4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B7CEB" w:rsidRPr="00E17B45" w:rsidRDefault="00DB7CEB" w:rsidP="00DB7CEB">
      <w:pPr>
        <w:spacing w:before="240" w:line="480" w:lineRule="auto"/>
        <w:jc w:val="both"/>
        <w:rPr>
          <w:sz w:val="24"/>
          <w:szCs w:val="24"/>
        </w:rPr>
      </w:pPr>
      <w:r w:rsidRPr="00E17B45">
        <w:rPr>
          <w:sz w:val="24"/>
          <w:szCs w:val="24"/>
        </w:rPr>
        <w:t>There are 19 offices that are Lord’s in the Lordship of the Church &amp; the Lordship of the Law. They are the Chief Shepherd or Pastor in 1</w:t>
      </w:r>
      <w:r w:rsidRPr="00E17B45">
        <w:rPr>
          <w:sz w:val="24"/>
          <w:szCs w:val="24"/>
          <w:vertAlign w:val="superscript"/>
        </w:rPr>
        <w:t>st</w:t>
      </w:r>
      <w:r w:rsidRPr="00E17B45">
        <w:rPr>
          <w:sz w:val="24"/>
          <w:szCs w:val="24"/>
        </w:rPr>
        <w:t xml:space="preserve"> Peter 2:25; 5:1-4, Preacher, Teacher or Leader in Ecclesiastes 1:1-2, 12; Matthew 23:8, Bishop or Overseer (President &amp; Governor) in Daniel 6:2-7 &amp; Supervisor in 2</w:t>
      </w:r>
      <w:r w:rsidRPr="00E17B45">
        <w:rPr>
          <w:sz w:val="24"/>
          <w:szCs w:val="24"/>
          <w:vertAlign w:val="superscript"/>
        </w:rPr>
        <w:t>nd</w:t>
      </w:r>
      <w:r w:rsidRPr="00E17B45">
        <w:rPr>
          <w:sz w:val="24"/>
          <w:szCs w:val="24"/>
        </w:rPr>
        <w:t xml:space="preserve"> Chronicles 34:12 or Elder in 1</w:t>
      </w:r>
      <w:r w:rsidRPr="00E17B45">
        <w:rPr>
          <w:sz w:val="24"/>
          <w:szCs w:val="24"/>
          <w:vertAlign w:val="superscript"/>
        </w:rPr>
        <w:t>st</w:t>
      </w:r>
      <w:r w:rsidRPr="00E17B4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17B4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17B45">
        <w:rPr>
          <w:b/>
          <w:sz w:val="24"/>
          <w:szCs w:val="24"/>
        </w:rPr>
        <w:t>Qualified as 100% Single Lordship</w:t>
      </w:r>
      <w:r w:rsidRPr="00E17B45">
        <w:rPr>
          <w:sz w:val="24"/>
          <w:szCs w:val="24"/>
        </w:rPr>
        <w:t>” as a Non-apostle &amp; not living as a Pharisee as a Non-Pharisee not being commanded by the Pharisaic Law as a Man Being Born of God is above His Son Jesus Christ Our Lord “</w:t>
      </w:r>
      <w:r w:rsidRPr="00E17B45">
        <w:rPr>
          <w:b/>
          <w:sz w:val="24"/>
          <w:szCs w:val="24"/>
        </w:rPr>
        <w:t>Qualified in Marriage Law</w:t>
      </w:r>
      <w:r w:rsidRPr="00E17B45">
        <w:rPr>
          <w:sz w:val="24"/>
          <w:szCs w:val="24"/>
        </w:rPr>
        <w:t>” as an Qualified Apostle or living as a Qualified Pharisee being commanded by the Pharisaic Law as a Man Being Born of a Woman in 1</w:t>
      </w:r>
      <w:r w:rsidRPr="00E17B45">
        <w:rPr>
          <w:sz w:val="24"/>
          <w:szCs w:val="24"/>
          <w:vertAlign w:val="superscript"/>
        </w:rPr>
        <w:t>st</w:t>
      </w:r>
      <w:r w:rsidRPr="00E17B45">
        <w:rPr>
          <w:sz w:val="24"/>
          <w:szCs w:val="24"/>
        </w:rPr>
        <w:t xml:space="preserve"> Corinthians 7:25; Hebrews 3:1; Philippians 3:5; Galatians 4:4; Luke 20:34-38; Acts 6:5-15; chapter 26. </w:t>
      </w:r>
    </w:p>
    <w:p w:rsidR="00DB7CEB" w:rsidRPr="00E17B45" w:rsidRDefault="00DB7CEB" w:rsidP="00DB7CEB">
      <w:pPr>
        <w:spacing w:before="240" w:line="480" w:lineRule="auto"/>
        <w:jc w:val="both"/>
        <w:rPr>
          <w:sz w:val="24"/>
          <w:szCs w:val="24"/>
        </w:rPr>
      </w:pPr>
      <w:r w:rsidRPr="00E17B45">
        <w:rPr>
          <w:sz w:val="24"/>
          <w:szCs w:val="24"/>
        </w:rPr>
        <w:t>A Bishop is declared in 1</w:t>
      </w:r>
      <w:r w:rsidRPr="00E17B45">
        <w:rPr>
          <w:sz w:val="24"/>
          <w:szCs w:val="24"/>
          <w:vertAlign w:val="superscript"/>
        </w:rPr>
        <w:t>st</w:t>
      </w:r>
      <w:r w:rsidRPr="00E17B4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17B4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B7CEB" w:rsidRPr="00E17B45" w:rsidRDefault="00DB7CEB" w:rsidP="00DB7CEB">
      <w:pPr>
        <w:spacing w:before="240" w:line="480" w:lineRule="auto"/>
        <w:jc w:val="center"/>
        <w:rPr>
          <w:b/>
          <w:sz w:val="24"/>
          <w:szCs w:val="24"/>
        </w:rPr>
      </w:pPr>
      <w:r w:rsidRPr="00E17B45">
        <w:rPr>
          <w:b/>
          <w:sz w:val="24"/>
          <w:szCs w:val="24"/>
        </w:rPr>
        <w:t>The Attack to the Eternal Kingdom of Lordship but not Destroyed or Conquered because of the Lord Enoch’s Most Highest Status</w:t>
      </w:r>
    </w:p>
    <w:p w:rsidR="00DB7CEB" w:rsidRPr="00E17B45" w:rsidRDefault="00DB7CEB" w:rsidP="00DB7CEB">
      <w:pPr>
        <w:spacing w:line="480" w:lineRule="auto"/>
        <w:jc w:val="center"/>
        <w:rPr>
          <w:b/>
          <w:sz w:val="24"/>
          <w:szCs w:val="24"/>
        </w:rPr>
      </w:pPr>
      <w:r w:rsidRPr="00E17B45">
        <w:rPr>
          <w:b/>
          <w:sz w:val="24"/>
          <w:szCs w:val="24"/>
        </w:rPr>
        <w:t>The first part of the Kingdom of God involves the eternal scriptures from Acts 1:1-5:42</w:t>
      </w:r>
    </w:p>
    <w:p w:rsidR="00DB7CEB" w:rsidRPr="00E17B45" w:rsidRDefault="00DB7CEB" w:rsidP="00DB7CEB">
      <w:pPr>
        <w:spacing w:line="480" w:lineRule="auto"/>
        <w:jc w:val="both"/>
        <w:rPr>
          <w:sz w:val="24"/>
          <w:szCs w:val="24"/>
        </w:rPr>
      </w:pPr>
      <w:r w:rsidRPr="00E17B4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B7CEB" w:rsidRPr="00E17B45" w:rsidRDefault="00DB7CEB" w:rsidP="00DB7CEB">
      <w:pPr>
        <w:spacing w:line="480" w:lineRule="auto"/>
        <w:jc w:val="center"/>
        <w:rPr>
          <w:b/>
          <w:sz w:val="24"/>
          <w:szCs w:val="24"/>
        </w:rPr>
      </w:pPr>
      <w:r w:rsidRPr="00E17B45">
        <w:rPr>
          <w:b/>
          <w:sz w:val="24"/>
          <w:szCs w:val="24"/>
        </w:rPr>
        <w:t>The second part of the Eternal Kingdom of Lordship concerns the everlasting scriptures from Acts 8:1-28:31</w:t>
      </w:r>
    </w:p>
    <w:p w:rsidR="00DB7CEB" w:rsidRPr="00E17B45" w:rsidRDefault="00DB7CEB" w:rsidP="00DB7CEB">
      <w:pPr>
        <w:spacing w:line="480" w:lineRule="auto"/>
        <w:jc w:val="both"/>
        <w:rPr>
          <w:sz w:val="24"/>
          <w:szCs w:val="24"/>
        </w:rPr>
      </w:pPr>
      <w:r w:rsidRPr="00E17B4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17B4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17B45">
        <w:rPr>
          <w:b/>
          <w:sz w:val="24"/>
          <w:szCs w:val="24"/>
        </w:rPr>
        <w:t>The Lord Yah and His Book on Hell in the Holy Bible</w:t>
      </w:r>
      <w:r w:rsidRPr="00E17B45">
        <w:rPr>
          <w:sz w:val="24"/>
          <w:szCs w:val="24"/>
        </w:rPr>
        <w:t xml:space="preserve">.” </w:t>
      </w:r>
    </w:p>
    <w:p w:rsidR="00DB7CEB" w:rsidRPr="00E17B45" w:rsidRDefault="00DB7CEB" w:rsidP="00DB7CEB">
      <w:pPr>
        <w:spacing w:line="480" w:lineRule="auto"/>
        <w:jc w:val="center"/>
        <w:rPr>
          <w:sz w:val="24"/>
          <w:szCs w:val="24"/>
        </w:rPr>
      </w:pPr>
      <w:r w:rsidRPr="00E17B45">
        <w:rPr>
          <w:b/>
          <w:sz w:val="24"/>
          <w:szCs w:val="24"/>
        </w:rPr>
        <w:t>The final part of the Eternal Kingdom of Lordship concerns the Lord’s scriptures in Acts 6:1-7:60</w:t>
      </w:r>
    </w:p>
    <w:p w:rsidR="00DB7CEB" w:rsidRPr="00E17B45" w:rsidRDefault="00DB7CEB" w:rsidP="00DB7CEB">
      <w:pPr>
        <w:spacing w:line="480" w:lineRule="auto"/>
        <w:jc w:val="both"/>
        <w:rPr>
          <w:sz w:val="24"/>
          <w:szCs w:val="24"/>
        </w:rPr>
      </w:pPr>
      <w:r w:rsidRPr="00E17B4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17B4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17B4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17B45">
        <w:rPr>
          <w:sz w:val="24"/>
          <w:szCs w:val="24"/>
          <w:vertAlign w:val="superscript"/>
        </w:rPr>
        <w:t>st</w:t>
      </w:r>
      <w:r w:rsidRPr="00E17B45">
        <w:rPr>
          <w:sz w:val="24"/>
          <w:szCs w:val="24"/>
        </w:rPr>
        <w:t>, are the Chalkydri, 2</w:t>
      </w:r>
      <w:r w:rsidRPr="00E17B45">
        <w:rPr>
          <w:sz w:val="24"/>
          <w:szCs w:val="24"/>
          <w:vertAlign w:val="superscript"/>
        </w:rPr>
        <w:t>nd</w:t>
      </w:r>
      <w:r w:rsidRPr="00E17B45">
        <w:rPr>
          <w:sz w:val="24"/>
          <w:szCs w:val="24"/>
        </w:rPr>
        <w:t>, are the Angels. 3</w:t>
      </w:r>
      <w:r w:rsidRPr="00E17B45">
        <w:rPr>
          <w:sz w:val="24"/>
          <w:szCs w:val="24"/>
          <w:vertAlign w:val="superscript"/>
        </w:rPr>
        <w:t>rd</w:t>
      </w:r>
      <w:r w:rsidRPr="00E17B45">
        <w:rPr>
          <w:sz w:val="24"/>
          <w:szCs w:val="24"/>
        </w:rPr>
        <w:t>, are the Archangels,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are the Principalities or Rulers.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are the Powers or Authorities.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are the Virtues or Strongholds.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are the Dominions, Hashmallims or Lordships.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are the Thrones, Wheels, Ophanims, Ophde’s, Ofanims or Galgallins.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are the Seraphim’s or Burning Ones.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are the Living Creatures or Chayot’s &amp;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are the Chubby Ones or Cherubim’s. If You have any questions on the 24 orders, You must get My book called “</w:t>
      </w:r>
      <w:r w:rsidRPr="00E17B45">
        <w:rPr>
          <w:b/>
          <w:sz w:val="24"/>
          <w:szCs w:val="24"/>
        </w:rPr>
        <w:t>The Lord Yah and the 30 Orders of the Biblical Giants, Biblical Dragons and Biblical Law</w:t>
      </w:r>
      <w:r w:rsidRPr="00E17B4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17B4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 xml:space="preserve">Why is Lucifer, called the other Lord of Wisdom trying to breakthrough to the Eternal Kingdom?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A Devil is a Fallen Cherub Dragon concerning supposedly the very Highest Lord in Lordship in His order at that time called the Lord Lucifer as the 2</w:t>
      </w:r>
      <w:r w:rsidRPr="00E17B45">
        <w:rPr>
          <w:sz w:val="24"/>
          <w:szCs w:val="24"/>
          <w:vertAlign w:val="superscript"/>
        </w:rPr>
        <w:t>nd</w:t>
      </w:r>
      <w:r w:rsidRPr="00E17B45">
        <w:rPr>
          <w:sz w:val="24"/>
          <w:szCs w:val="24"/>
        </w:rPr>
        <w:t xml:space="preserve"> Serpent Satan called the Married Lord called Wisdom the “</w:t>
      </w:r>
      <w:r w:rsidRPr="00E17B45">
        <w:rPr>
          <w:b/>
          <w:sz w:val="24"/>
          <w:szCs w:val="24"/>
        </w:rPr>
        <w:t>Creator of the Eternal Sin</w:t>
      </w:r>
      <w:r w:rsidRPr="00E17B4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17B4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17B45">
        <w:rPr>
          <w:sz w:val="24"/>
          <w:szCs w:val="24"/>
          <w:vertAlign w:val="superscript"/>
        </w:rPr>
        <w:t>nd</w:t>
      </w:r>
      <w:r w:rsidRPr="00E17B45">
        <w:rPr>
          <w:sz w:val="24"/>
          <w:szCs w:val="24"/>
        </w:rPr>
        <w:t xml:space="preserve"> Thessalonians 2:1-12 and 2</w:t>
      </w:r>
      <w:r w:rsidRPr="00E17B45">
        <w:rPr>
          <w:sz w:val="24"/>
          <w:szCs w:val="24"/>
          <w:vertAlign w:val="superscript"/>
        </w:rPr>
        <w:t>nd</w:t>
      </w:r>
      <w:r w:rsidRPr="00E17B4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17B45">
        <w:rPr>
          <w:b/>
          <w:sz w:val="24"/>
          <w:szCs w:val="24"/>
        </w:rPr>
        <w:t>Eternal Sexual Eros Love</w:t>
      </w:r>
      <w:r w:rsidRPr="00E17B4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17B45">
        <w:rPr>
          <w:sz w:val="24"/>
          <w:szCs w:val="24"/>
          <w:vertAlign w:val="superscript"/>
        </w:rPr>
        <w:t>nd</w:t>
      </w:r>
      <w:r w:rsidRPr="00E17B45">
        <w:rPr>
          <w:sz w:val="24"/>
          <w:szCs w:val="24"/>
        </w:rPr>
        <w:t xml:space="preserve"> Corinthians 5:21 and 1</w:t>
      </w:r>
      <w:r w:rsidRPr="00E17B45">
        <w:rPr>
          <w:sz w:val="24"/>
          <w:szCs w:val="24"/>
          <w:vertAlign w:val="superscript"/>
        </w:rPr>
        <w:t>st</w:t>
      </w:r>
      <w:r w:rsidRPr="00E17B45">
        <w:rPr>
          <w:sz w:val="24"/>
          <w:szCs w:val="24"/>
        </w:rPr>
        <w:t xml:space="preserve"> John 3:9; 5:4 (referenced to the Doctrine of Christ concerning both the Father Stephen Our Lord and Son Jesus Christ Our Lord in 1</w:t>
      </w:r>
      <w:r w:rsidRPr="00E17B45">
        <w:rPr>
          <w:sz w:val="24"/>
          <w:szCs w:val="24"/>
          <w:vertAlign w:val="superscript"/>
        </w:rPr>
        <w:t>st</w:t>
      </w:r>
      <w:r w:rsidRPr="00E17B45">
        <w:rPr>
          <w:sz w:val="24"/>
          <w:szCs w:val="24"/>
        </w:rPr>
        <w:t xml:space="preserve"> John 2:21-24 and 2</w:t>
      </w:r>
      <w:r w:rsidRPr="00E17B45">
        <w:rPr>
          <w:sz w:val="24"/>
          <w:szCs w:val="24"/>
          <w:vertAlign w:val="superscript"/>
        </w:rPr>
        <w:t>nd</w:t>
      </w:r>
      <w:r w:rsidRPr="00E17B4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17B45">
        <w:rPr>
          <w:sz w:val="24"/>
          <w:szCs w:val="24"/>
        </w:rPr>
        <w:lastRenderedPageBreak/>
        <w:t xml:space="preserve">the “Unforgiveable Fornication” concerning </w:t>
      </w:r>
      <w:r w:rsidRPr="00E17B45">
        <w:rPr>
          <w:i/>
          <w:sz w:val="24"/>
          <w:szCs w:val="24"/>
        </w:rPr>
        <w:t>Qanah</w:t>
      </w:r>
      <w:r w:rsidRPr="00E17B45">
        <w:rPr>
          <w:sz w:val="24"/>
          <w:szCs w:val="24"/>
        </w:rPr>
        <w:t xml:space="preserve"> technically means “</w:t>
      </w:r>
      <w:r w:rsidRPr="00E17B45">
        <w:rPr>
          <w:b/>
          <w:sz w:val="24"/>
          <w:szCs w:val="24"/>
        </w:rPr>
        <w:t>Lordly Marital Sexual Eros Love</w:t>
      </w:r>
      <w:r w:rsidRPr="00E17B45">
        <w:rPr>
          <w:sz w:val="24"/>
          <w:szCs w:val="24"/>
        </w:rPr>
        <w:t xml:space="preserve">” linked to marriage in Genesis 4:1-6:7. In John 8:41 means there is a birth concerning the unforgiveable fornication which originates from lust or evil desire in John 8:44. Also the Angels (Lords) could not marry </w:t>
      </w:r>
      <w:r w:rsidR="00A52FEB" w:rsidRPr="00E17B45">
        <w:rPr>
          <w:sz w:val="24"/>
          <w:szCs w:val="24"/>
        </w:rPr>
        <w:t>t</w:t>
      </w:r>
      <w:r w:rsidRPr="00E17B4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17B45">
        <w:rPr>
          <w:sz w:val="24"/>
          <w:szCs w:val="24"/>
          <w:vertAlign w:val="superscript"/>
        </w:rPr>
        <w:t>nd</w:t>
      </w:r>
      <w:r w:rsidRPr="00E17B4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 xml:space="preserve">Some of the Characteristics of the Angelical Host concerning the Eternal Kingdom of God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B7CEB" w:rsidRPr="00E17B45" w:rsidRDefault="00DB7CEB" w:rsidP="00DB7CEB">
      <w:pPr>
        <w:spacing w:line="480" w:lineRule="auto"/>
        <w:jc w:val="both"/>
        <w:rPr>
          <w:sz w:val="24"/>
          <w:szCs w:val="24"/>
        </w:rPr>
      </w:pPr>
      <w:r w:rsidRPr="00E17B45">
        <w:rPr>
          <w:sz w:val="24"/>
          <w:szCs w:val="24"/>
        </w:rPr>
        <w:t>The End of the Church Age concerning the Spiritual/Mental Trinity and the Physical Trinity</w:t>
      </w:r>
    </w:p>
    <w:p w:rsidR="00DB7CEB" w:rsidRPr="00E17B45" w:rsidRDefault="00DB7CEB" w:rsidP="00DB7CEB">
      <w:pPr>
        <w:spacing w:line="480" w:lineRule="auto"/>
        <w:jc w:val="both"/>
        <w:rPr>
          <w:sz w:val="24"/>
          <w:szCs w:val="24"/>
        </w:rPr>
      </w:pPr>
      <w:r w:rsidRPr="00E17B4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17B4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17B4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17B45">
        <w:rPr>
          <w:b/>
          <w:sz w:val="24"/>
          <w:szCs w:val="24"/>
        </w:rPr>
        <w:t>Lady of Kingdoms</w:t>
      </w:r>
      <w:r w:rsidRPr="00E17B4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17B45">
        <w:rPr>
          <w:sz w:val="24"/>
          <w:szCs w:val="24"/>
          <w:vertAlign w:val="superscript"/>
        </w:rPr>
        <w:t xml:space="preserve">nd </w:t>
      </w:r>
      <w:r w:rsidRPr="00E17B45">
        <w:rPr>
          <w:sz w:val="24"/>
          <w:szCs w:val="24"/>
        </w:rPr>
        <w:t>Peter 1:1; Romans 9:5; Hebrews 1:10; Isaiah 40:3; Matthew 3:3 &amp; Colossians 2:9. Also God the Holy Ghost (Brother John Our Lord) is in Matthew 28:19; 1</w:t>
      </w:r>
      <w:r w:rsidRPr="00E17B45">
        <w:rPr>
          <w:sz w:val="24"/>
          <w:szCs w:val="24"/>
          <w:vertAlign w:val="superscript"/>
        </w:rPr>
        <w:t>st</w:t>
      </w:r>
      <w:r w:rsidRPr="00E17B45">
        <w:rPr>
          <w:sz w:val="24"/>
          <w:szCs w:val="24"/>
        </w:rPr>
        <w:t xml:space="preserve"> Corinthians 2:10-11; 12:4-6; 2</w:t>
      </w:r>
      <w:r w:rsidRPr="00E17B45">
        <w:rPr>
          <w:sz w:val="24"/>
          <w:szCs w:val="24"/>
          <w:vertAlign w:val="superscript"/>
        </w:rPr>
        <w:t xml:space="preserve">nd </w:t>
      </w:r>
      <w:r w:rsidRPr="00E17B45">
        <w:rPr>
          <w:sz w:val="24"/>
          <w:szCs w:val="24"/>
        </w:rPr>
        <w:t>Corinthians 13:14; Ephesians 4:4-6; 1</w:t>
      </w:r>
      <w:r w:rsidRPr="00E17B45">
        <w:rPr>
          <w:sz w:val="24"/>
          <w:szCs w:val="24"/>
          <w:vertAlign w:val="superscript"/>
        </w:rPr>
        <w:t xml:space="preserve">st </w:t>
      </w:r>
      <w:r w:rsidRPr="00E17B45">
        <w:rPr>
          <w:sz w:val="24"/>
          <w:szCs w:val="24"/>
        </w:rPr>
        <w:t xml:space="preserve">Peter 1:2; Jude 20-21; Psalms 139:7-8; John 3:5-8 &amp; Acts 5:3-4. There is One </w:t>
      </w:r>
      <w:r w:rsidRPr="00E17B45">
        <w:rPr>
          <w:sz w:val="24"/>
          <w:szCs w:val="24"/>
        </w:rPr>
        <w:lastRenderedPageBreak/>
        <w:t>Jewish Lord of the Universe (under the Lord Yah and the 60 Gentile Lord’s) in Exodus 15:11; 1</w:t>
      </w:r>
      <w:r w:rsidRPr="00E17B45">
        <w:rPr>
          <w:sz w:val="24"/>
          <w:szCs w:val="24"/>
          <w:vertAlign w:val="superscript"/>
        </w:rPr>
        <w:t>st</w:t>
      </w:r>
      <w:r w:rsidRPr="00E17B45">
        <w:rPr>
          <w:sz w:val="24"/>
          <w:szCs w:val="24"/>
        </w:rPr>
        <w:t xml:space="preserve"> Kings 8:60; Isaiah 44:6-8;  45:5-6, 21-22; 1</w:t>
      </w:r>
      <w:r w:rsidRPr="00E17B45">
        <w:rPr>
          <w:sz w:val="24"/>
          <w:szCs w:val="24"/>
          <w:vertAlign w:val="superscript"/>
        </w:rPr>
        <w:t>st</w:t>
      </w:r>
      <w:r w:rsidRPr="00E17B45">
        <w:rPr>
          <w:sz w:val="24"/>
          <w:szCs w:val="24"/>
        </w:rPr>
        <w:t xml:space="preserve">  Timothy 2:5; Romans 3:30 and James 2:19. The only Lord Yah eternally exists because of the Trinity as the Father Stephen, Son Jesus &amp; Holy Ghost (John) in 1</w:t>
      </w:r>
      <w:r w:rsidRPr="00E17B45">
        <w:rPr>
          <w:sz w:val="24"/>
          <w:szCs w:val="24"/>
          <w:vertAlign w:val="superscript"/>
        </w:rPr>
        <w:t>st</w:t>
      </w:r>
      <w:r w:rsidRPr="00E17B45">
        <w:rPr>
          <w:sz w:val="24"/>
          <w:szCs w:val="24"/>
        </w:rPr>
        <w:t xml:space="preserve"> Corinthians 8:6; Colossians 1:16; Hebrews 1:2; Genesis 1:2; John 1:3; 17:5, 24; Ephesians 1:3-4; 3:14-15; Romans 8:29-30; Proverbs 8:22-31;  John 3:16-17; 1</w:t>
      </w:r>
      <w:r w:rsidRPr="00E17B45">
        <w:rPr>
          <w:sz w:val="24"/>
          <w:szCs w:val="24"/>
          <w:vertAlign w:val="superscript"/>
        </w:rPr>
        <w:t xml:space="preserve">st </w:t>
      </w:r>
      <w:r w:rsidRPr="00E17B4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17B45">
        <w:rPr>
          <w:b/>
          <w:sz w:val="24"/>
          <w:szCs w:val="24"/>
        </w:rPr>
        <w:t>Does the Son Jesus Our Lord fully know His Father Stephen Our Lord</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Lord Stephen’s Armor and the Lord Jesus’ Armor</w:t>
      </w:r>
    </w:p>
    <w:p w:rsidR="00DB7CEB" w:rsidRPr="00E17B45" w:rsidRDefault="00DB7CEB" w:rsidP="00DB7CEB">
      <w:pPr>
        <w:spacing w:line="480" w:lineRule="auto"/>
        <w:jc w:val="both"/>
        <w:rPr>
          <w:sz w:val="24"/>
          <w:szCs w:val="24"/>
        </w:rPr>
      </w:pPr>
      <w:r w:rsidRPr="00E17B4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17B45">
        <w:rPr>
          <w:b/>
          <w:sz w:val="24"/>
          <w:szCs w:val="24"/>
        </w:rPr>
        <w:t>HELMET OF IMPARTIAL JUSTICE</w:t>
      </w:r>
      <w:r w:rsidRPr="00E17B45">
        <w:rPr>
          <w:sz w:val="24"/>
          <w:szCs w:val="24"/>
        </w:rPr>
        <w:t xml:space="preserve">. He (Stephen) would take hold of holiness as an invincible (impregnable) shield &amp; sharp stern wrath for a sword out of His mouth. </w:t>
      </w:r>
      <w:r w:rsidRPr="00E17B4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17B45">
        <w:rPr>
          <w:sz w:val="24"/>
          <w:szCs w:val="24"/>
          <w:vertAlign w:val="superscript"/>
        </w:rPr>
        <w:t>nd</w:t>
      </w:r>
      <w:r w:rsidRPr="00E17B4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17B45">
        <w:rPr>
          <w:sz w:val="24"/>
          <w:szCs w:val="24"/>
          <w:vertAlign w:val="superscript"/>
        </w:rPr>
        <w:t>nd</w:t>
      </w:r>
      <w:r w:rsidRPr="00E17B4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17B45">
        <w:rPr>
          <w:sz w:val="24"/>
          <w:szCs w:val="24"/>
          <w:vertAlign w:val="superscript"/>
        </w:rPr>
        <w:t>nd</w:t>
      </w:r>
      <w:r w:rsidRPr="00E17B4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17B4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17B45">
        <w:rPr>
          <w:sz w:val="24"/>
          <w:szCs w:val="24"/>
        </w:rPr>
        <w:lastRenderedPageBreak/>
        <w:t>concerning Lucifer’s fall &amp; the Fallen Cherubs. How can the Lord Yah create Sexual Eros Love when He does not have any Sexual Eros Love Passions in Acts 14:15; 17:28-29; Romans 1:20; 2</w:t>
      </w:r>
      <w:r w:rsidRPr="00E17B45">
        <w:rPr>
          <w:sz w:val="24"/>
          <w:szCs w:val="24"/>
          <w:vertAlign w:val="superscript"/>
        </w:rPr>
        <w:t>nd</w:t>
      </w:r>
      <w:r w:rsidRPr="00E17B4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17B45">
        <w:rPr>
          <w:sz w:val="24"/>
          <w:szCs w:val="24"/>
          <w:vertAlign w:val="superscript"/>
        </w:rPr>
        <w:t>st</w:t>
      </w:r>
      <w:r w:rsidRPr="00E17B4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17B45">
        <w:rPr>
          <w:b/>
          <w:sz w:val="24"/>
          <w:szCs w:val="24"/>
        </w:rPr>
        <w:t>The Lord Yah and His Armors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17B45">
        <w:rPr>
          <w:b/>
          <w:sz w:val="24"/>
          <w:szCs w:val="24"/>
        </w:rPr>
        <w:t>HELMET OF SALVATION</w:t>
      </w:r>
      <w:r w:rsidRPr="00E17B4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17B45">
        <w:rPr>
          <w:sz w:val="24"/>
          <w:szCs w:val="24"/>
          <w:vertAlign w:val="superscript"/>
        </w:rPr>
        <w:t>nd</w:t>
      </w:r>
      <w:r w:rsidRPr="00E17B45">
        <w:rPr>
          <w:sz w:val="24"/>
          <w:szCs w:val="24"/>
        </w:rPr>
        <w:t xml:space="preserve"> Chronicles 21:18; Job 34:6; Jeremiah 15:18; 30:12, 15; Micah 1:9; Judith 5:12 and  2</w:t>
      </w:r>
      <w:r w:rsidRPr="00E17B45">
        <w:rPr>
          <w:sz w:val="24"/>
          <w:szCs w:val="24"/>
          <w:vertAlign w:val="superscript"/>
        </w:rPr>
        <w:t>nd</w:t>
      </w:r>
      <w:r w:rsidRPr="00E17B4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17B4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17B45">
        <w:rPr>
          <w:sz w:val="24"/>
          <w:szCs w:val="24"/>
          <w:vertAlign w:val="superscript"/>
        </w:rPr>
        <w:t>st</w:t>
      </w:r>
      <w:r w:rsidRPr="00E17B4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17B4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17B4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17B45">
        <w:rPr>
          <w:sz w:val="24"/>
          <w:szCs w:val="24"/>
          <w:vertAlign w:val="superscript"/>
        </w:rPr>
        <w:t>nd</w:t>
      </w:r>
      <w:r w:rsidRPr="00E17B4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17B45">
        <w:rPr>
          <w:b/>
          <w:sz w:val="24"/>
          <w:szCs w:val="24"/>
        </w:rPr>
        <w:t>authorized suicides</w:t>
      </w:r>
      <w:r w:rsidRPr="00E17B45">
        <w:rPr>
          <w:sz w:val="24"/>
          <w:szCs w:val="24"/>
        </w:rPr>
        <w:t xml:space="preserve">” since it had to be allowed.       </w:t>
      </w:r>
    </w:p>
    <w:p w:rsidR="00DB7CEB" w:rsidRPr="00E17B45" w:rsidRDefault="00DB7CEB" w:rsidP="00DB7CEB">
      <w:pPr>
        <w:spacing w:line="480" w:lineRule="auto"/>
        <w:jc w:val="center"/>
        <w:rPr>
          <w:b/>
          <w:sz w:val="24"/>
          <w:szCs w:val="24"/>
        </w:rPr>
      </w:pPr>
      <w:r w:rsidRPr="00E17B45">
        <w:rPr>
          <w:b/>
          <w:sz w:val="24"/>
          <w:szCs w:val="24"/>
        </w:rPr>
        <w:lastRenderedPageBreak/>
        <w:t xml:space="preserve">THE SAINTLY CHRISTIAN LORDS (LADIES) RULES THE ETERNAL KINGDOM OF LORDSHIP AS THE ETERNAL EMPIRE ABOVE ALL OTHER EMPIRES </w:t>
      </w:r>
    </w:p>
    <w:p w:rsidR="00DB7CEB" w:rsidRPr="00E17B45" w:rsidRDefault="00DB7CEB" w:rsidP="00DB7CEB">
      <w:pPr>
        <w:spacing w:line="480" w:lineRule="auto"/>
        <w:jc w:val="center"/>
        <w:rPr>
          <w:b/>
          <w:sz w:val="24"/>
          <w:szCs w:val="24"/>
        </w:rPr>
      </w:pPr>
      <w:r w:rsidRPr="00E17B45">
        <w:rPr>
          <w:b/>
          <w:sz w:val="24"/>
          <w:szCs w:val="24"/>
        </w:rPr>
        <w:t>THE 61 KNOWN SAINTLY CHRISTIAN LORDS WITH THE RANKS OF THE MOST HIGHEST GENERALS</w:t>
      </w:r>
    </w:p>
    <w:p w:rsidR="00DB7CEB" w:rsidRPr="00E17B45" w:rsidRDefault="00DB7CEB" w:rsidP="00DB7CEB">
      <w:pPr>
        <w:spacing w:line="480" w:lineRule="auto"/>
        <w:jc w:val="both"/>
        <w:rPr>
          <w:sz w:val="24"/>
          <w:szCs w:val="24"/>
        </w:rPr>
      </w:pPr>
      <w:r w:rsidRPr="00E17B45">
        <w:rPr>
          <w:sz w:val="24"/>
          <w:szCs w:val="24"/>
        </w:rPr>
        <w:t>The Chronological List of at least 60 Saintly Christian Lords to possess the Kingdom of Lordship forever &amp; ever is in Daniel 7:14, 18, 22 in the 1</w:t>
      </w:r>
      <w:r w:rsidRPr="00E17B45">
        <w:rPr>
          <w:sz w:val="24"/>
          <w:szCs w:val="24"/>
          <w:vertAlign w:val="superscript"/>
        </w:rPr>
        <w:t>st</w:t>
      </w:r>
      <w:r w:rsidRPr="00E17B45">
        <w:rPr>
          <w:sz w:val="24"/>
          <w:szCs w:val="24"/>
        </w:rPr>
        <w:t xml:space="preserve"> century AD which are proven in the Holy Scripture &amp; the Ancient Manuscripts.                  </w:t>
      </w:r>
    </w:p>
    <w:p w:rsidR="00DB7CEB" w:rsidRPr="00E17B45" w:rsidRDefault="00DB7CEB" w:rsidP="00DB7CEB">
      <w:pPr>
        <w:spacing w:line="240" w:lineRule="auto"/>
        <w:jc w:val="both"/>
        <w:rPr>
          <w:sz w:val="24"/>
          <w:szCs w:val="24"/>
        </w:rPr>
      </w:pPr>
      <w:r w:rsidRPr="00E17B45">
        <w:rPr>
          <w:sz w:val="24"/>
          <w:szCs w:val="24"/>
        </w:rPr>
        <w:t>1.   Saint Joseph which means the Lord will Add</w:t>
      </w:r>
    </w:p>
    <w:p w:rsidR="00DB7CEB" w:rsidRPr="00E17B45" w:rsidRDefault="00DB7CEB" w:rsidP="00DB7CEB">
      <w:pPr>
        <w:spacing w:line="240" w:lineRule="auto"/>
        <w:jc w:val="both"/>
        <w:rPr>
          <w:sz w:val="24"/>
          <w:szCs w:val="24"/>
        </w:rPr>
      </w:pPr>
      <w:r w:rsidRPr="00E17B45">
        <w:rPr>
          <w:sz w:val="24"/>
          <w:szCs w:val="24"/>
        </w:rPr>
        <w:t>2.   Saint Elizabeth which means God’s Oath with Saint John the Baptist which means Grace</w:t>
      </w:r>
    </w:p>
    <w:p w:rsidR="00DB7CEB" w:rsidRPr="00E17B45" w:rsidRDefault="00DB7CEB" w:rsidP="00DB7CEB">
      <w:pPr>
        <w:spacing w:line="240" w:lineRule="auto"/>
        <w:jc w:val="both"/>
        <w:rPr>
          <w:sz w:val="24"/>
          <w:szCs w:val="24"/>
        </w:rPr>
      </w:pPr>
      <w:r w:rsidRPr="00E17B45">
        <w:rPr>
          <w:sz w:val="24"/>
          <w:szCs w:val="24"/>
        </w:rPr>
        <w:t>3.   Saint Mary which means Agape Loved by Yahweh with Saint Jesus which means Savior</w:t>
      </w:r>
    </w:p>
    <w:p w:rsidR="00DB7CEB" w:rsidRPr="00E17B45" w:rsidRDefault="00DB7CEB" w:rsidP="00DB7CEB">
      <w:pPr>
        <w:spacing w:line="240" w:lineRule="auto"/>
        <w:jc w:val="both"/>
        <w:rPr>
          <w:sz w:val="24"/>
          <w:szCs w:val="24"/>
        </w:rPr>
      </w:pPr>
      <w:r w:rsidRPr="00E17B45">
        <w:rPr>
          <w:sz w:val="24"/>
          <w:szCs w:val="24"/>
        </w:rPr>
        <w:t xml:space="preserve">4.   Saint Barbara---derived from Bara which means Lordship in Genesis 1:1 with Saint Stephen (female sense is the Lady Stephanie) the first and foremost which means Crown or the Lady Atarah </w:t>
      </w:r>
    </w:p>
    <w:p w:rsidR="00DB7CEB" w:rsidRPr="00E17B45" w:rsidRDefault="00DB7CEB" w:rsidP="00DB7CEB">
      <w:pPr>
        <w:spacing w:line="240" w:lineRule="auto"/>
        <w:jc w:val="both"/>
        <w:rPr>
          <w:sz w:val="24"/>
          <w:szCs w:val="24"/>
        </w:rPr>
      </w:pPr>
      <w:r w:rsidRPr="00E17B45">
        <w:rPr>
          <w:sz w:val="24"/>
          <w:szCs w:val="24"/>
        </w:rPr>
        <w:t xml:space="preserve">5.   Saint Dismas which means Good Thief or the Thief of the Cross </w:t>
      </w:r>
    </w:p>
    <w:p w:rsidR="00DB7CEB" w:rsidRPr="00E17B45" w:rsidRDefault="00DB7CEB" w:rsidP="00DB7CEB">
      <w:pPr>
        <w:spacing w:line="240" w:lineRule="auto"/>
        <w:jc w:val="both"/>
        <w:rPr>
          <w:sz w:val="24"/>
          <w:szCs w:val="24"/>
        </w:rPr>
      </w:pPr>
      <w:r w:rsidRPr="00E17B45">
        <w:rPr>
          <w:sz w:val="24"/>
          <w:szCs w:val="24"/>
        </w:rPr>
        <w:t xml:space="preserve">6.   Saint James the Greater which means Greater Supplanter </w:t>
      </w:r>
    </w:p>
    <w:p w:rsidR="00DB7CEB" w:rsidRPr="00E17B45" w:rsidRDefault="00DB7CEB" w:rsidP="00DB7CEB">
      <w:pPr>
        <w:spacing w:line="240" w:lineRule="auto"/>
        <w:jc w:val="both"/>
        <w:rPr>
          <w:sz w:val="24"/>
          <w:szCs w:val="24"/>
        </w:rPr>
      </w:pPr>
      <w:r w:rsidRPr="00E17B45">
        <w:rPr>
          <w:sz w:val="24"/>
          <w:szCs w:val="24"/>
        </w:rPr>
        <w:t>7.   Saint Stachys which means Ear Spike</w:t>
      </w:r>
    </w:p>
    <w:p w:rsidR="00DB7CEB" w:rsidRPr="00E17B45" w:rsidRDefault="00DB7CEB" w:rsidP="00DB7CEB">
      <w:pPr>
        <w:spacing w:line="240" w:lineRule="auto"/>
        <w:jc w:val="both"/>
        <w:rPr>
          <w:sz w:val="24"/>
          <w:szCs w:val="24"/>
        </w:rPr>
      </w:pPr>
      <w:r w:rsidRPr="00E17B45">
        <w:rPr>
          <w:sz w:val="24"/>
          <w:szCs w:val="24"/>
        </w:rPr>
        <w:t>8.   Saint Barnabas which means Son of Encouragement, Consolation or Prophesy</w:t>
      </w:r>
    </w:p>
    <w:p w:rsidR="00DB7CEB" w:rsidRPr="00E17B45" w:rsidRDefault="00DB7CEB" w:rsidP="00DB7CEB">
      <w:pPr>
        <w:spacing w:line="240" w:lineRule="auto"/>
        <w:jc w:val="both"/>
        <w:rPr>
          <w:sz w:val="24"/>
          <w:szCs w:val="24"/>
        </w:rPr>
      </w:pPr>
      <w:r w:rsidRPr="00E17B45">
        <w:rPr>
          <w:sz w:val="24"/>
          <w:szCs w:val="24"/>
        </w:rPr>
        <w:t xml:space="preserve">9.   Saint Pudens which means Modest </w:t>
      </w:r>
    </w:p>
    <w:p w:rsidR="00DB7CEB" w:rsidRPr="00E17B45" w:rsidRDefault="00DB7CEB" w:rsidP="00DB7CEB">
      <w:pPr>
        <w:spacing w:line="240" w:lineRule="auto"/>
        <w:jc w:val="both"/>
        <w:rPr>
          <w:sz w:val="24"/>
          <w:szCs w:val="24"/>
        </w:rPr>
      </w:pPr>
      <w:r w:rsidRPr="00E17B45">
        <w:rPr>
          <w:sz w:val="24"/>
          <w:szCs w:val="24"/>
        </w:rPr>
        <w:t xml:space="preserve">10. Saint Andrew which means Manly as Courageous, Strong or Warrior </w:t>
      </w:r>
    </w:p>
    <w:p w:rsidR="00DB7CEB" w:rsidRPr="00E17B45" w:rsidRDefault="00DB7CEB" w:rsidP="00DB7CEB">
      <w:pPr>
        <w:spacing w:line="240" w:lineRule="auto"/>
        <w:jc w:val="both"/>
        <w:rPr>
          <w:sz w:val="24"/>
          <w:szCs w:val="24"/>
        </w:rPr>
      </w:pPr>
      <w:r w:rsidRPr="00E17B45">
        <w:rPr>
          <w:sz w:val="24"/>
          <w:szCs w:val="24"/>
        </w:rPr>
        <w:t>11. Saint Mary which means Agape Loved by Yahweh with Saint James the Just means Just Supplanter</w:t>
      </w:r>
    </w:p>
    <w:p w:rsidR="00DB7CEB" w:rsidRPr="00E17B45" w:rsidRDefault="00DB7CEB" w:rsidP="00DB7CEB">
      <w:pPr>
        <w:spacing w:line="240" w:lineRule="auto"/>
        <w:jc w:val="both"/>
        <w:rPr>
          <w:sz w:val="24"/>
          <w:szCs w:val="24"/>
        </w:rPr>
      </w:pPr>
      <w:r w:rsidRPr="00E17B45">
        <w:rPr>
          <w:sz w:val="24"/>
          <w:szCs w:val="24"/>
        </w:rPr>
        <w:t xml:space="preserve">12. Saint Clateus which means Christian Martyr </w:t>
      </w:r>
    </w:p>
    <w:p w:rsidR="00DB7CEB" w:rsidRPr="00E17B45" w:rsidRDefault="00DB7CEB" w:rsidP="00DB7CEB">
      <w:pPr>
        <w:spacing w:line="240" w:lineRule="auto"/>
        <w:jc w:val="both"/>
        <w:rPr>
          <w:sz w:val="24"/>
          <w:szCs w:val="24"/>
        </w:rPr>
      </w:pPr>
      <w:r w:rsidRPr="00E17B45">
        <w:rPr>
          <w:sz w:val="24"/>
          <w:szCs w:val="24"/>
        </w:rPr>
        <w:t>13. Saint Evodius which means Christian Conversion</w:t>
      </w:r>
    </w:p>
    <w:p w:rsidR="00DB7CEB" w:rsidRPr="00E17B45" w:rsidRDefault="00DB7CEB" w:rsidP="00DB7CEB">
      <w:pPr>
        <w:spacing w:line="240" w:lineRule="auto"/>
        <w:jc w:val="both"/>
        <w:rPr>
          <w:sz w:val="24"/>
          <w:szCs w:val="24"/>
        </w:rPr>
      </w:pPr>
      <w:r w:rsidRPr="00E17B45">
        <w:rPr>
          <w:sz w:val="24"/>
          <w:szCs w:val="24"/>
        </w:rPr>
        <w:t>14. Saint Basilissa which means Elizabeth the Oath of God</w:t>
      </w:r>
    </w:p>
    <w:p w:rsidR="00DB7CEB" w:rsidRPr="00E17B45" w:rsidRDefault="00DB7CEB" w:rsidP="00DB7CEB">
      <w:pPr>
        <w:spacing w:line="240" w:lineRule="auto"/>
        <w:jc w:val="both"/>
        <w:rPr>
          <w:sz w:val="24"/>
          <w:szCs w:val="24"/>
        </w:rPr>
      </w:pPr>
      <w:r w:rsidRPr="00E17B45">
        <w:rPr>
          <w:sz w:val="24"/>
          <w:szCs w:val="24"/>
        </w:rPr>
        <w:t>15. Saint Anastasia which means Resurrection</w:t>
      </w:r>
    </w:p>
    <w:p w:rsidR="00DB7CEB" w:rsidRPr="00E17B45" w:rsidRDefault="00DB7CEB" w:rsidP="00DB7CEB">
      <w:pPr>
        <w:spacing w:line="240" w:lineRule="auto"/>
        <w:jc w:val="both"/>
        <w:rPr>
          <w:sz w:val="24"/>
          <w:szCs w:val="24"/>
        </w:rPr>
      </w:pPr>
      <w:r w:rsidRPr="00E17B45">
        <w:rPr>
          <w:sz w:val="24"/>
          <w:szCs w:val="24"/>
        </w:rPr>
        <w:lastRenderedPageBreak/>
        <w:t xml:space="preserve">16. Saint Evellius which means Christian Counselor of Conversion &amp; Martyrdom </w:t>
      </w:r>
    </w:p>
    <w:p w:rsidR="00DB7CEB" w:rsidRPr="00E17B45" w:rsidRDefault="00DB7CEB" w:rsidP="00DB7CEB">
      <w:pPr>
        <w:spacing w:line="240" w:lineRule="auto"/>
        <w:jc w:val="both"/>
        <w:rPr>
          <w:sz w:val="24"/>
          <w:szCs w:val="24"/>
        </w:rPr>
      </w:pPr>
      <w:r w:rsidRPr="00E17B45">
        <w:rPr>
          <w:sz w:val="24"/>
          <w:szCs w:val="24"/>
        </w:rPr>
        <w:t>17. Saint Matthew which means Tax Collector</w:t>
      </w:r>
    </w:p>
    <w:p w:rsidR="00DB7CEB" w:rsidRPr="00E17B45" w:rsidRDefault="00DB7CEB" w:rsidP="00DB7CEB">
      <w:pPr>
        <w:spacing w:line="240" w:lineRule="auto"/>
        <w:jc w:val="both"/>
        <w:rPr>
          <w:sz w:val="24"/>
          <w:szCs w:val="24"/>
        </w:rPr>
      </w:pPr>
      <w:r w:rsidRPr="00E17B45">
        <w:rPr>
          <w:sz w:val="24"/>
          <w:szCs w:val="24"/>
        </w:rPr>
        <w:t>18. Saint Torpes which means Navy Sailors</w:t>
      </w:r>
    </w:p>
    <w:p w:rsidR="00DB7CEB" w:rsidRPr="00E17B45" w:rsidRDefault="00DB7CEB" w:rsidP="00DB7CEB">
      <w:pPr>
        <w:spacing w:line="240" w:lineRule="auto"/>
        <w:jc w:val="both"/>
        <w:rPr>
          <w:sz w:val="24"/>
          <w:szCs w:val="24"/>
        </w:rPr>
      </w:pPr>
      <w:r w:rsidRPr="00E17B45">
        <w:rPr>
          <w:sz w:val="24"/>
          <w:szCs w:val="24"/>
        </w:rPr>
        <w:t>19. Saint Paulinus which means a Roman General</w:t>
      </w:r>
    </w:p>
    <w:p w:rsidR="00DB7CEB" w:rsidRPr="00E17B45" w:rsidRDefault="00DB7CEB" w:rsidP="00DB7CEB">
      <w:pPr>
        <w:spacing w:line="240" w:lineRule="auto"/>
        <w:jc w:val="both"/>
        <w:rPr>
          <w:sz w:val="24"/>
          <w:szCs w:val="24"/>
        </w:rPr>
      </w:pPr>
      <w:r w:rsidRPr="00E17B45">
        <w:rPr>
          <w:sz w:val="24"/>
          <w:szCs w:val="24"/>
        </w:rPr>
        <w:t>20. Saint Peter which means Stone with the Lady Rizpah which means Hot Stone or the Lady Victoria which means Royalty, Victory and Conqueror</w:t>
      </w:r>
    </w:p>
    <w:p w:rsidR="00DB7CEB" w:rsidRPr="00E17B45" w:rsidRDefault="00DB7CEB" w:rsidP="00DB7CEB">
      <w:pPr>
        <w:spacing w:line="240" w:lineRule="auto"/>
        <w:jc w:val="both"/>
        <w:rPr>
          <w:sz w:val="24"/>
          <w:szCs w:val="24"/>
        </w:rPr>
      </w:pPr>
      <w:r w:rsidRPr="00E17B45">
        <w:rPr>
          <w:sz w:val="24"/>
          <w:szCs w:val="24"/>
        </w:rPr>
        <w:t>21. Saint Paul which means Little</w:t>
      </w:r>
    </w:p>
    <w:p w:rsidR="00DB7CEB" w:rsidRPr="00E17B45" w:rsidRDefault="00DB7CEB" w:rsidP="00DB7CEB">
      <w:pPr>
        <w:spacing w:line="240" w:lineRule="auto"/>
        <w:jc w:val="both"/>
        <w:rPr>
          <w:sz w:val="24"/>
          <w:szCs w:val="24"/>
        </w:rPr>
      </w:pPr>
      <w:r w:rsidRPr="00E17B45">
        <w:rPr>
          <w:sz w:val="24"/>
          <w:szCs w:val="24"/>
        </w:rPr>
        <w:t>22. Saint Plautilla which means Roman Widow</w:t>
      </w:r>
    </w:p>
    <w:p w:rsidR="00DB7CEB" w:rsidRPr="00E17B45" w:rsidRDefault="00DB7CEB" w:rsidP="00DB7CEB">
      <w:pPr>
        <w:spacing w:line="240" w:lineRule="auto"/>
        <w:jc w:val="both"/>
        <w:rPr>
          <w:sz w:val="24"/>
          <w:szCs w:val="24"/>
        </w:rPr>
      </w:pPr>
      <w:r w:rsidRPr="00E17B45">
        <w:rPr>
          <w:sz w:val="24"/>
          <w:szCs w:val="24"/>
        </w:rPr>
        <w:t>23. Saint Processus which means Martinian the Process of the God of War [Army]</w:t>
      </w:r>
    </w:p>
    <w:p w:rsidR="00DB7CEB" w:rsidRPr="00E17B45" w:rsidRDefault="00DB7CEB" w:rsidP="00DB7CEB">
      <w:pPr>
        <w:spacing w:line="240" w:lineRule="auto"/>
        <w:jc w:val="both"/>
        <w:rPr>
          <w:sz w:val="24"/>
          <w:szCs w:val="24"/>
        </w:rPr>
      </w:pPr>
      <w:r w:rsidRPr="00E17B45">
        <w:rPr>
          <w:sz w:val="24"/>
          <w:szCs w:val="24"/>
        </w:rPr>
        <w:t>24. Saint Martinian which means Mars the God of War [Army]</w:t>
      </w:r>
    </w:p>
    <w:p w:rsidR="00DB7CEB" w:rsidRPr="00E17B45" w:rsidRDefault="00DB7CEB" w:rsidP="00DB7CEB">
      <w:pPr>
        <w:spacing w:line="240" w:lineRule="auto"/>
        <w:jc w:val="both"/>
        <w:rPr>
          <w:sz w:val="24"/>
          <w:szCs w:val="24"/>
        </w:rPr>
      </w:pPr>
      <w:r w:rsidRPr="00E17B45">
        <w:rPr>
          <w:sz w:val="24"/>
          <w:szCs w:val="24"/>
        </w:rPr>
        <w:t>25. Saint Simon which means God has Heard</w:t>
      </w:r>
    </w:p>
    <w:p w:rsidR="00DB7CEB" w:rsidRPr="00E17B45" w:rsidRDefault="00DB7CEB" w:rsidP="00DB7CEB">
      <w:pPr>
        <w:spacing w:line="240" w:lineRule="auto"/>
        <w:jc w:val="both"/>
        <w:rPr>
          <w:sz w:val="24"/>
          <w:szCs w:val="24"/>
        </w:rPr>
      </w:pPr>
      <w:r w:rsidRPr="00E17B45">
        <w:rPr>
          <w:sz w:val="24"/>
          <w:szCs w:val="24"/>
        </w:rPr>
        <w:t>26. Saint Ursicinus which means June</w:t>
      </w:r>
    </w:p>
    <w:p w:rsidR="00DB7CEB" w:rsidRPr="00E17B45" w:rsidRDefault="00DB7CEB" w:rsidP="00DB7CEB">
      <w:pPr>
        <w:spacing w:line="240" w:lineRule="auto"/>
        <w:jc w:val="both"/>
        <w:rPr>
          <w:sz w:val="24"/>
          <w:szCs w:val="24"/>
        </w:rPr>
      </w:pPr>
      <w:r w:rsidRPr="00E17B45">
        <w:rPr>
          <w:sz w:val="24"/>
          <w:szCs w:val="24"/>
        </w:rPr>
        <w:t>27. Saint Mark which means Mars the God of War or to be Warlike [Army]</w:t>
      </w:r>
    </w:p>
    <w:p w:rsidR="00DB7CEB" w:rsidRPr="00E17B45" w:rsidRDefault="00DB7CEB" w:rsidP="00DB7CEB">
      <w:pPr>
        <w:spacing w:line="240" w:lineRule="auto"/>
        <w:jc w:val="both"/>
        <w:rPr>
          <w:sz w:val="24"/>
          <w:szCs w:val="24"/>
        </w:rPr>
      </w:pPr>
      <w:r w:rsidRPr="00E17B45">
        <w:rPr>
          <w:sz w:val="24"/>
          <w:szCs w:val="24"/>
        </w:rPr>
        <w:t>28. Saint Philemon which means Wealthy Christian Slave Owner with the Lady Apphia which means Christian Wife of Philemon</w:t>
      </w:r>
    </w:p>
    <w:p w:rsidR="00DB7CEB" w:rsidRPr="00E17B45" w:rsidRDefault="00DB7CEB" w:rsidP="00DB7CEB">
      <w:pPr>
        <w:spacing w:line="240" w:lineRule="auto"/>
        <w:jc w:val="both"/>
        <w:rPr>
          <w:sz w:val="24"/>
          <w:szCs w:val="24"/>
        </w:rPr>
      </w:pPr>
      <w:r w:rsidRPr="00E17B45">
        <w:rPr>
          <w:sz w:val="24"/>
          <w:szCs w:val="24"/>
        </w:rPr>
        <w:t>29. Saint Apphia which means the Wife of a Wealthy Christian Slave Owner</w:t>
      </w:r>
    </w:p>
    <w:p w:rsidR="00DB7CEB" w:rsidRPr="00E17B45" w:rsidRDefault="00DB7CEB" w:rsidP="00DB7CEB">
      <w:pPr>
        <w:spacing w:line="240" w:lineRule="auto"/>
        <w:jc w:val="both"/>
        <w:rPr>
          <w:sz w:val="24"/>
          <w:szCs w:val="24"/>
        </w:rPr>
      </w:pPr>
      <w:r w:rsidRPr="00E17B45">
        <w:rPr>
          <w:sz w:val="24"/>
          <w:szCs w:val="24"/>
        </w:rPr>
        <w:t>30. Saint Bartholomew or Nathaniel which means Son of the Furrows</w:t>
      </w:r>
    </w:p>
    <w:p w:rsidR="00DB7CEB" w:rsidRPr="00E17B45" w:rsidRDefault="00DB7CEB" w:rsidP="00DB7CEB">
      <w:pPr>
        <w:spacing w:line="240" w:lineRule="auto"/>
        <w:jc w:val="both"/>
        <w:rPr>
          <w:sz w:val="24"/>
          <w:szCs w:val="24"/>
        </w:rPr>
      </w:pPr>
      <w:r w:rsidRPr="00E17B45">
        <w:rPr>
          <w:sz w:val="24"/>
          <w:szCs w:val="24"/>
        </w:rPr>
        <w:t>31. Saint Thomas Judas Didymas which means Twins</w:t>
      </w:r>
    </w:p>
    <w:p w:rsidR="00DB7CEB" w:rsidRPr="00E17B45" w:rsidRDefault="00DB7CEB" w:rsidP="00DB7CEB">
      <w:pPr>
        <w:spacing w:line="240" w:lineRule="auto"/>
        <w:jc w:val="both"/>
        <w:rPr>
          <w:sz w:val="24"/>
          <w:szCs w:val="24"/>
        </w:rPr>
      </w:pPr>
      <w:r w:rsidRPr="00E17B45">
        <w:rPr>
          <w:sz w:val="24"/>
          <w:szCs w:val="24"/>
        </w:rPr>
        <w:t>32. Saint Linus which means Roman Pope</w:t>
      </w:r>
    </w:p>
    <w:p w:rsidR="00DB7CEB" w:rsidRPr="00E17B45" w:rsidRDefault="00DB7CEB" w:rsidP="00DB7CEB">
      <w:pPr>
        <w:spacing w:line="240" w:lineRule="auto"/>
        <w:jc w:val="both"/>
        <w:rPr>
          <w:sz w:val="24"/>
          <w:szCs w:val="24"/>
        </w:rPr>
      </w:pPr>
      <w:r w:rsidRPr="00E17B45">
        <w:rPr>
          <w:sz w:val="24"/>
          <w:szCs w:val="24"/>
        </w:rPr>
        <w:t xml:space="preserve">33. Saint Nicanor which means Victorious Conqueror </w:t>
      </w:r>
    </w:p>
    <w:p w:rsidR="00DB7CEB" w:rsidRPr="00E17B45" w:rsidRDefault="00DB7CEB" w:rsidP="00DB7CEB">
      <w:pPr>
        <w:spacing w:line="240" w:lineRule="auto"/>
        <w:jc w:val="both"/>
        <w:rPr>
          <w:sz w:val="24"/>
          <w:szCs w:val="24"/>
        </w:rPr>
      </w:pPr>
      <w:r w:rsidRPr="00E17B45">
        <w:rPr>
          <w:sz w:val="24"/>
          <w:szCs w:val="24"/>
        </w:rPr>
        <w:t>34. Saint Mary Magdalene which means Agape Loved by Yahweh</w:t>
      </w:r>
    </w:p>
    <w:p w:rsidR="00DB7CEB" w:rsidRPr="00E17B45" w:rsidRDefault="00DB7CEB" w:rsidP="00DB7CEB">
      <w:pPr>
        <w:spacing w:line="240" w:lineRule="auto"/>
        <w:jc w:val="both"/>
        <w:rPr>
          <w:sz w:val="24"/>
          <w:szCs w:val="24"/>
        </w:rPr>
      </w:pPr>
      <w:r w:rsidRPr="00E17B45">
        <w:rPr>
          <w:sz w:val="24"/>
          <w:szCs w:val="24"/>
        </w:rPr>
        <w:t>35. Saint Candida which means White or Caucasion</w:t>
      </w:r>
    </w:p>
    <w:p w:rsidR="00DB7CEB" w:rsidRPr="00E17B45" w:rsidRDefault="00DB7CEB" w:rsidP="00DB7CEB">
      <w:pPr>
        <w:spacing w:line="240" w:lineRule="auto"/>
        <w:jc w:val="both"/>
        <w:rPr>
          <w:sz w:val="24"/>
          <w:szCs w:val="24"/>
        </w:rPr>
      </w:pPr>
      <w:r w:rsidRPr="00E17B45">
        <w:rPr>
          <w:sz w:val="24"/>
          <w:szCs w:val="24"/>
        </w:rPr>
        <w:t>36. Saint Aspren means Pain Medicine</w:t>
      </w:r>
    </w:p>
    <w:p w:rsidR="00DB7CEB" w:rsidRPr="00E17B45" w:rsidRDefault="00DB7CEB" w:rsidP="00DB7CEB">
      <w:pPr>
        <w:spacing w:line="240" w:lineRule="auto"/>
        <w:jc w:val="both"/>
        <w:rPr>
          <w:sz w:val="24"/>
          <w:szCs w:val="24"/>
        </w:rPr>
      </w:pPr>
      <w:r w:rsidRPr="00E17B45">
        <w:rPr>
          <w:sz w:val="24"/>
          <w:szCs w:val="24"/>
        </w:rPr>
        <w:t xml:space="preserve">37. Saint Martha which means to Choose the Good Part </w:t>
      </w:r>
    </w:p>
    <w:p w:rsidR="00DB7CEB" w:rsidRPr="00E17B45" w:rsidRDefault="00DB7CEB" w:rsidP="00DB7CEB">
      <w:pPr>
        <w:spacing w:line="240" w:lineRule="auto"/>
        <w:jc w:val="both"/>
        <w:rPr>
          <w:sz w:val="24"/>
          <w:szCs w:val="24"/>
        </w:rPr>
      </w:pPr>
      <w:r w:rsidRPr="00E17B45">
        <w:rPr>
          <w:sz w:val="24"/>
          <w:szCs w:val="24"/>
        </w:rPr>
        <w:t>38. Saint Matthias which means Tax Collector</w:t>
      </w:r>
    </w:p>
    <w:p w:rsidR="00DB7CEB" w:rsidRPr="00E17B45" w:rsidRDefault="00DB7CEB" w:rsidP="00DB7CEB">
      <w:pPr>
        <w:spacing w:line="240" w:lineRule="auto"/>
        <w:jc w:val="both"/>
        <w:rPr>
          <w:sz w:val="24"/>
          <w:szCs w:val="24"/>
        </w:rPr>
      </w:pPr>
      <w:r w:rsidRPr="00E17B45">
        <w:rPr>
          <w:sz w:val="24"/>
          <w:szCs w:val="24"/>
        </w:rPr>
        <w:t>39. Saint Philip which means Agape Lover of Horses</w:t>
      </w:r>
    </w:p>
    <w:p w:rsidR="00DB7CEB" w:rsidRPr="00E17B45" w:rsidRDefault="00DB7CEB" w:rsidP="00DB7CEB">
      <w:pPr>
        <w:spacing w:line="240" w:lineRule="auto"/>
        <w:jc w:val="both"/>
        <w:rPr>
          <w:sz w:val="24"/>
          <w:szCs w:val="24"/>
        </w:rPr>
      </w:pPr>
      <w:r w:rsidRPr="00E17B45">
        <w:rPr>
          <w:sz w:val="24"/>
          <w:szCs w:val="24"/>
        </w:rPr>
        <w:t>40. Saint Onesiphorus which means bringing Profit and Useful</w:t>
      </w:r>
    </w:p>
    <w:p w:rsidR="00DB7CEB" w:rsidRPr="00E17B45" w:rsidRDefault="00DB7CEB" w:rsidP="00DB7CEB">
      <w:pPr>
        <w:spacing w:line="240" w:lineRule="auto"/>
        <w:jc w:val="both"/>
        <w:rPr>
          <w:sz w:val="24"/>
          <w:szCs w:val="24"/>
        </w:rPr>
      </w:pPr>
      <w:r w:rsidRPr="00E17B45">
        <w:rPr>
          <w:sz w:val="24"/>
          <w:szCs w:val="24"/>
        </w:rPr>
        <w:lastRenderedPageBreak/>
        <w:t>41. Saint Anianus [Pope] which means Cobblers</w:t>
      </w:r>
    </w:p>
    <w:p w:rsidR="00DB7CEB" w:rsidRPr="00E17B45" w:rsidRDefault="00DB7CEB" w:rsidP="00DB7CEB">
      <w:pPr>
        <w:spacing w:line="240" w:lineRule="auto"/>
        <w:jc w:val="both"/>
        <w:rPr>
          <w:sz w:val="24"/>
          <w:szCs w:val="24"/>
        </w:rPr>
      </w:pPr>
      <w:r w:rsidRPr="00E17B45">
        <w:rPr>
          <w:sz w:val="24"/>
          <w:szCs w:val="24"/>
        </w:rPr>
        <w:t>42. Saint Luke which means Medical Doctor</w:t>
      </w:r>
    </w:p>
    <w:p w:rsidR="00DB7CEB" w:rsidRPr="00E17B45" w:rsidRDefault="00DB7CEB" w:rsidP="00DB7CEB">
      <w:pPr>
        <w:spacing w:line="240" w:lineRule="auto"/>
        <w:jc w:val="both"/>
        <w:rPr>
          <w:sz w:val="24"/>
          <w:szCs w:val="24"/>
        </w:rPr>
      </w:pPr>
      <w:r w:rsidRPr="00E17B45">
        <w:rPr>
          <w:sz w:val="24"/>
          <w:szCs w:val="24"/>
        </w:rPr>
        <w:t>43. Saint Birillus means Ordination of Priests</w:t>
      </w:r>
    </w:p>
    <w:p w:rsidR="00DB7CEB" w:rsidRPr="00E17B45" w:rsidRDefault="00DB7CEB" w:rsidP="00DB7CEB">
      <w:pPr>
        <w:spacing w:line="240" w:lineRule="auto"/>
        <w:jc w:val="both"/>
        <w:rPr>
          <w:sz w:val="24"/>
          <w:szCs w:val="24"/>
        </w:rPr>
      </w:pPr>
      <w:r w:rsidRPr="00E17B45">
        <w:rPr>
          <w:sz w:val="24"/>
          <w:szCs w:val="24"/>
        </w:rPr>
        <w:t>44. Saint Felicula means Chasity</w:t>
      </w:r>
    </w:p>
    <w:p w:rsidR="00DB7CEB" w:rsidRPr="00E17B45" w:rsidRDefault="00DB7CEB" w:rsidP="00DB7CEB">
      <w:pPr>
        <w:spacing w:line="240" w:lineRule="auto"/>
        <w:jc w:val="both"/>
        <w:rPr>
          <w:sz w:val="24"/>
          <w:szCs w:val="24"/>
        </w:rPr>
      </w:pPr>
      <w:r w:rsidRPr="00E17B45">
        <w:rPr>
          <w:sz w:val="24"/>
          <w:szCs w:val="24"/>
        </w:rPr>
        <w:t>45. Saint Petronilla which means Virgin</w:t>
      </w:r>
    </w:p>
    <w:p w:rsidR="00DB7CEB" w:rsidRPr="00E17B45" w:rsidRDefault="00DB7CEB" w:rsidP="00DB7CEB">
      <w:pPr>
        <w:spacing w:line="240" w:lineRule="auto"/>
        <w:jc w:val="both"/>
        <w:rPr>
          <w:sz w:val="24"/>
          <w:szCs w:val="24"/>
        </w:rPr>
      </w:pPr>
      <w:r w:rsidRPr="00E17B45">
        <w:rPr>
          <w:sz w:val="24"/>
          <w:szCs w:val="24"/>
        </w:rPr>
        <w:t>46. Saint Nicomedes which means Enemy to Rome</w:t>
      </w:r>
    </w:p>
    <w:p w:rsidR="00DB7CEB" w:rsidRPr="00E17B45" w:rsidRDefault="00DB7CEB" w:rsidP="00DB7CEB">
      <w:pPr>
        <w:spacing w:line="240" w:lineRule="auto"/>
        <w:jc w:val="both"/>
        <w:rPr>
          <w:sz w:val="24"/>
          <w:szCs w:val="24"/>
        </w:rPr>
      </w:pPr>
      <w:r w:rsidRPr="00E17B45">
        <w:rPr>
          <w:sz w:val="24"/>
          <w:szCs w:val="24"/>
        </w:rPr>
        <w:t>47. Saint Anacletus [Pope] which means the One who has been Called back</w:t>
      </w:r>
    </w:p>
    <w:p w:rsidR="00DB7CEB" w:rsidRPr="00E17B45" w:rsidRDefault="00DB7CEB" w:rsidP="00DB7CEB">
      <w:pPr>
        <w:spacing w:line="240" w:lineRule="auto"/>
        <w:jc w:val="both"/>
        <w:rPr>
          <w:sz w:val="24"/>
          <w:szCs w:val="24"/>
        </w:rPr>
      </w:pPr>
      <w:r w:rsidRPr="00E17B45">
        <w:rPr>
          <w:sz w:val="24"/>
          <w:szCs w:val="24"/>
        </w:rPr>
        <w:t>48. Saint Antipas which means Father’s Likeness and Father against All</w:t>
      </w:r>
    </w:p>
    <w:p w:rsidR="00DB7CEB" w:rsidRPr="00E17B45" w:rsidRDefault="00DB7CEB" w:rsidP="00DB7CEB">
      <w:pPr>
        <w:spacing w:line="240" w:lineRule="auto"/>
        <w:jc w:val="both"/>
        <w:rPr>
          <w:sz w:val="24"/>
          <w:szCs w:val="24"/>
        </w:rPr>
      </w:pPr>
      <w:r w:rsidRPr="00E17B45">
        <w:rPr>
          <w:sz w:val="24"/>
          <w:szCs w:val="24"/>
        </w:rPr>
        <w:t>49. Saint Avilius [Pope] which means Patriarch of the See of Saint Mark</w:t>
      </w:r>
    </w:p>
    <w:p w:rsidR="00DB7CEB" w:rsidRPr="00E17B45" w:rsidRDefault="00DB7CEB" w:rsidP="00DB7CEB">
      <w:pPr>
        <w:spacing w:line="240" w:lineRule="auto"/>
        <w:jc w:val="both"/>
        <w:rPr>
          <w:sz w:val="24"/>
          <w:szCs w:val="24"/>
        </w:rPr>
      </w:pPr>
      <w:r w:rsidRPr="00E17B45">
        <w:rPr>
          <w:sz w:val="24"/>
          <w:szCs w:val="24"/>
        </w:rPr>
        <w:t>50. Saint Onesimus means Useful</w:t>
      </w:r>
    </w:p>
    <w:p w:rsidR="00DB7CEB" w:rsidRPr="00E17B45" w:rsidRDefault="00DB7CEB" w:rsidP="00DB7CEB">
      <w:pPr>
        <w:spacing w:line="240" w:lineRule="auto"/>
        <w:jc w:val="both"/>
        <w:rPr>
          <w:sz w:val="24"/>
          <w:szCs w:val="24"/>
        </w:rPr>
      </w:pPr>
      <w:r w:rsidRPr="00E17B45">
        <w:rPr>
          <w:sz w:val="24"/>
          <w:szCs w:val="24"/>
        </w:rPr>
        <w:t>51. Saint Flavius means Golden Blonde</w:t>
      </w:r>
    </w:p>
    <w:p w:rsidR="00DB7CEB" w:rsidRPr="00E17B45" w:rsidRDefault="00DB7CEB" w:rsidP="00DB7CEB">
      <w:pPr>
        <w:spacing w:line="240" w:lineRule="auto"/>
        <w:jc w:val="both"/>
        <w:rPr>
          <w:sz w:val="24"/>
          <w:szCs w:val="24"/>
        </w:rPr>
      </w:pPr>
      <w:r w:rsidRPr="00E17B45">
        <w:rPr>
          <w:sz w:val="24"/>
          <w:szCs w:val="24"/>
        </w:rPr>
        <w:t>52. Saint Titus which means Diligence, Commitment and Responsibility</w:t>
      </w:r>
    </w:p>
    <w:p w:rsidR="00DB7CEB" w:rsidRPr="00E17B45" w:rsidRDefault="00DB7CEB" w:rsidP="00DB7CEB">
      <w:pPr>
        <w:spacing w:line="240" w:lineRule="auto"/>
        <w:jc w:val="both"/>
        <w:rPr>
          <w:sz w:val="24"/>
          <w:szCs w:val="24"/>
        </w:rPr>
      </w:pPr>
      <w:r w:rsidRPr="00E17B45">
        <w:rPr>
          <w:sz w:val="24"/>
          <w:szCs w:val="24"/>
        </w:rPr>
        <w:t>53. Saint Timothy which means Carefulness, Watchfulness, Strength and Commitment</w:t>
      </w:r>
    </w:p>
    <w:p w:rsidR="00DB7CEB" w:rsidRPr="00E17B45" w:rsidRDefault="00DB7CEB" w:rsidP="00DB7CEB">
      <w:pPr>
        <w:spacing w:line="240" w:lineRule="auto"/>
        <w:jc w:val="both"/>
        <w:rPr>
          <w:sz w:val="24"/>
          <w:szCs w:val="24"/>
        </w:rPr>
      </w:pPr>
      <w:r w:rsidRPr="00E17B45">
        <w:rPr>
          <w:sz w:val="24"/>
          <w:szCs w:val="24"/>
        </w:rPr>
        <w:t>54. Saint Parmenas which means Faithful and Standing Firm</w:t>
      </w:r>
    </w:p>
    <w:p w:rsidR="00DB7CEB" w:rsidRPr="00E17B45" w:rsidRDefault="00DB7CEB" w:rsidP="00DB7CEB">
      <w:pPr>
        <w:spacing w:line="240" w:lineRule="auto"/>
        <w:jc w:val="both"/>
        <w:rPr>
          <w:sz w:val="24"/>
          <w:szCs w:val="24"/>
        </w:rPr>
      </w:pPr>
      <w:r w:rsidRPr="00E17B45">
        <w:rPr>
          <w:sz w:val="24"/>
          <w:szCs w:val="24"/>
        </w:rPr>
        <w:t>55. Saint Prisca which means Long Life</w:t>
      </w:r>
    </w:p>
    <w:p w:rsidR="00DB7CEB" w:rsidRPr="00E17B45" w:rsidRDefault="00DB7CEB" w:rsidP="00DB7CEB">
      <w:pPr>
        <w:spacing w:line="240" w:lineRule="auto"/>
        <w:jc w:val="both"/>
        <w:rPr>
          <w:sz w:val="24"/>
          <w:szCs w:val="24"/>
        </w:rPr>
      </w:pPr>
      <w:r w:rsidRPr="00E17B45">
        <w:rPr>
          <w:sz w:val="24"/>
          <w:szCs w:val="24"/>
        </w:rPr>
        <w:t>56. Saint Clement [Pope] which means Fatherhood of Rome</w:t>
      </w:r>
    </w:p>
    <w:p w:rsidR="00DB7CEB" w:rsidRPr="00E17B45" w:rsidRDefault="00DB7CEB" w:rsidP="00DB7CEB">
      <w:pPr>
        <w:spacing w:line="240" w:lineRule="auto"/>
        <w:jc w:val="both"/>
        <w:rPr>
          <w:sz w:val="24"/>
          <w:szCs w:val="24"/>
        </w:rPr>
      </w:pPr>
      <w:r w:rsidRPr="00E17B45">
        <w:rPr>
          <w:sz w:val="24"/>
          <w:szCs w:val="24"/>
        </w:rPr>
        <w:t>57. Saint John the Apostle which mean Grace</w:t>
      </w:r>
    </w:p>
    <w:p w:rsidR="00DB7CEB" w:rsidRPr="00E17B45" w:rsidRDefault="00DB7CEB" w:rsidP="00DB7CEB">
      <w:pPr>
        <w:spacing w:line="240" w:lineRule="auto"/>
        <w:jc w:val="both"/>
        <w:rPr>
          <w:sz w:val="24"/>
          <w:szCs w:val="24"/>
        </w:rPr>
      </w:pPr>
      <w:r w:rsidRPr="00E17B45">
        <w:rPr>
          <w:sz w:val="24"/>
          <w:szCs w:val="24"/>
        </w:rPr>
        <w:t>58. Saint Nereus which means the God of the Sea</w:t>
      </w:r>
    </w:p>
    <w:p w:rsidR="00DB7CEB" w:rsidRPr="00E17B45" w:rsidRDefault="00DB7CEB" w:rsidP="00DB7CEB">
      <w:pPr>
        <w:spacing w:line="240" w:lineRule="auto"/>
        <w:jc w:val="both"/>
        <w:rPr>
          <w:sz w:val="24"/>
          <w:szCs w:val="24"/>
        </w:rPr>
      </w:pPr>
      <w:r w:rsidRPr="00E17B45">
        <w:rPr>
          <w:sz w:val="24"/>
          <w:szCs w:val="24"/>
        </w:rPr>
        <w:t>59. Saint Achilleus which means the Hero of the Trojan War [Chasity &amp; Abstinence against Sexuality]</w:t>
      </w:r>
    </w:p>
    <w:p w:rsidR="00DB7CEB" w:rsidRPr="00E17B45" w:rsidRDefault="00DB7CEB" w:rsidP="00DB7CEB">
      <w:pPr>
        <w:spacing w:line="240" w:lineRule="auto"/>
        <w:jc w:val="both"/>
        <w:rPr>
          <w:sz w:val="24"/>
          <w:szCs w:val="24"/>
        </w:rPr>
      </w:pPr>
      <w:r w:rsidRPr="00E17B45">
        <w:rPr>
          <w:sz w:val="24"/>
          <w:szCs w:val="24"/>
        </w:rPr>
        <w:t>60. Saint Domitilla which means no Basis for Traditions</w:t>
      </w:r>
    </w:p>
    <w:p w:rsidR="00DB7CEB" w:rsidRPr="00E17B45" w:rsidRDefault="00DB7CEB" w:rsidP="00DB7CEB">
      <w:pPr>
        <w:spacing w:line="240" w:lineRule="auto"/>
        <w:jc w:val="both"/>
        <w:rPr>
          <w:sz w:val="24"/>
          <w:szCs w:val="24"/>
        </w:rPr>
      </w:pPr>
      <w:r w:rsidRPr="00E17B45">
        <w:rPr>
          <w:sz w:val="24"/>
          <w:szCs w:val="24"/>
        </w:rPr>
        <w:t>61. Saint Prosdocimus which means a Bishop holding a Jar</w:t>
      </w:r>
    </w:p>
    <w:p w:rsidR="00DB7CEB" w:rsidRPr="00E17B45" w:rsidRDefault="00DB7CEB" w:rsidP="00DB7CEB">
      <w:pPr>
        <w:spacing w:line="480" w:lineRule="auto"/>
        <w:jc w:val="center"/>
        <w:rPr>
          <w:b/>
          <w:sz w:val="24"/>
          <w:szCs w:val="24"/>
        </w:rPr>
      </w:pPr>
      <w:r w:rsidRPr="00E17B45">
        <w:rPr>
          <w:b/>
          <w:sz w:val="24"/>
          <w:szCs w:val="24"/>
        </w:rPr>
        <w:t>THE 5 KNOWN SAINTLY CHRISTIAN LORDS WITH THE RANKS OF THE MOST HIGHEST KNOWN GENERALS</w:t>
      </w:r>
    </w:p>
    <w:p w:rsidR="00DB7CEB" w:rsidRPr="00E17B45" w:rsidRDefault="00DB7CEB" w:rsidP="00DB7CEB">
      <w:pPr>
        <w:spacing w:line="480" w:lineRule="auto"/>
        <w:jc w:val="both"/>
        <w:rPr>
          <w:sz w:val="24"/>
          <w:szCs w:val="24"/>
        </w:rPr>
      </w:pPr>
      <w:r w:rsidRPr="00E17B45">
        <w:rPr>
          <w:sz w:val="24"/>
          <w:szCs w:val="24"/>
        </w:rPr>
        <w:t xml:space="preserve">1. The </w:t>
      </w:r>
      <w:r w:rsidRPr="00E17B45">
        <w:rPr>
          <w:b/>
          <w:sz w:val="24"/>
          <w:szCs w:val="24"/>
        </w:rPr>
        <w:t>LORD YAHWEH</w:t>
      </w:r>
      <w:r w:rsidRPr="00E17B45">
        <w:rPr>
          <w:sz w:val="24"/>
          <w:szCs w:val="24"/>
        </w:rPr>
        <w:t xml:space="preserve"> the Supreme Creator of the Father Stephen Our Lord in Proverbs 8:22-29 (RSV) also called the </w:t>
      </w:r>
      <w:r w:rsidRPr="00E17B45">
        <w:rPr>
          <w:b/>
          <w:sz w:val="24"/>
          <w:szCs w:val="24"/>
        </w:rPr>
        <w:t>LORD JEHOVAH</w:t>
      </w:r>
      <w:r w:rsidRPr="00E17B45">
        <w:rPr>
          <w:sz w:val="24"/>
          <w:szCs w:val="24"/>
        </w:rPr>
        <w:t xml:space="preserve"> the Creator of the Entire Earth in Psalms 83:18 and the </w:t>
      </w:r>
      <w:r w:rsidRPr="00E17B45">
        <w:rPr>
          <w:b/>
          <w:sz w:val="24"/>
          <w:szCs w:val="24"/>
        </w:rPr>
        <w:lastRenderedPageBreak/>
        <w:t>LORD VICTOR</w:t>
      </w:r>
      <w:r w:rsidRPr="00E17B45">
        <w:rPr>
          <w:sz w:val="24"/>
          <w:szCs w:val="24"/>
        </w:rPr>
        <w:t xml:space="preserve"> the Creator of the Entire Heavens in Isaiah 38:11. The Female Sense of the Creator is the </w:t>
      </w:r>
      <w:r w:rsidRPr="00E17B45">
        <w:rPr>
          <w:b/>
          <w:sz w:val="24"/>
          <w:szCs w:val="24"/>
        </w:rPr>
        <w:t>LADY VICTORIA</w:t>
      </w:r>
      <w:r w:rsidRPr="00E17B45">
        <w:rPr>
          <w:sz w:val="24"/>
          <w:szCs w:val="24"/>
        </w:rPr>
        <w:t xml:space="preserve"> called the “</w:t>
      </w:r>
      <w:r w:rsidRPr="00E17B45">
        <w:rPr>
          <w:b/>
          <w:sz w:val="24"/>
          <w:szCs w:val="24"/>
        </w:rPr>
        <w:t>Lady of Kingdoms</w:t>
      </w:r>
      <w:r w:rsidRPr="00E17B45">
        <w:rPr>
          <w:sz w:val="24"/>
          <w:szCs w:val="24"/>
        </w:rPr>
        <w:t xml:space="preserve">” derived from Yahweh in Isaiah 47:5 (NKJV).     </w:t>
      </w:r>
    </w:p>
    <w:p w:rsidR="00DB7CEB" w:rsidRPr="00E17B45" w:rsidRDefault="00DB7CEB" w:rsidP="00DB7CEB">
      <w:pPr>
        <w:spacing w:line="480" w:lineRule="auto"/>
        <w:jc w:val="both"/>
        <w:rPr>
          <w:sz w:val="24"/>
          <w:szCs w:val="24"/>
        </w:rPr>
      </w:pPr>
      <w:r w:rsidRPr="00E17B45">
        <w:rPr>
          <w:sz w:val="24"/>
          <w:szCs w:val="24"/>
        </w:rPr>
        <w:t>2. The Father Stephen Our Lord the 1</w:t>
      </w:r>
      <w:r w:rsidRPr="00E17B45">
        <w:rPr>
          <w:sz w:val="24"/>
          <w:szCs w:val="24"/>
          <w:vertAlign w:val="superscript"/>
        </w:rPr>
        <w:t>st</w:t>
      </w:r>
      <w:r w:rsidRPr="00E17B4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B7CEB" w:rsidRPr="00E17B45" w:rsidRDefault="00DB7CEB" w:rsidP="00DB7CEB">
      <w:pPr>
        <w:jc w:val="both"/>
        <w:rPr>
          <w:sz w:val="24"/>
          <w:szCs w:val="24"/>
        </w:rPr>
      </w:pPr>
      <w:r w:rsidRPr="00E17B45">
        <w:rPr>
          <w:sz w:val="24"/>
          <w:szCs w:val="24"/>
        </w:rPr>
        <w:t>3. The Lord James the Lordship of the Entire Law is in Acts 15:13-29; 21:18-25 &amp; James 2:8-13. The Female Sense is the Virgin Lady Mary in Acts 1:14.</w:t>
      </w:r>
    </w:p>
    <w:p w:rsidR="00DB7CEB" w:rsidRPr="00E17B45" w:rsidRDefault="00DB7CEB" w:rsidP="00DB7CEB">
      <w:pPr>
        <w:jc w:val="both"/>
        <w:rPr>
          <w:sz w:val="24"/>
          <w:szCs w:val="24"/>
        </w:rPr>
      </w:pPr>
      <w:r w:rsidRPr="00E17B45">
        <w:rPr>
          <w:sz w:val="24"/>
          <w:szCs w:val="24"/>
        </w:rPr>
        <w:t>4. The Son Jesus Our Lord the 2</w:t>
      </w:r>
      <w:r w:rsidRPr="00E17B45">
        <w:rPr>
          <w:sz w:val="24"/>
          <w:szCs w:val="24"/>
          <w:vertAlign w:val="superscript"/>
        </w:rPr>
        <w:t>nd</w:t>
      </w:r>
      <w:r w:rsidRPr="00E17B45">
        <w:rPr>
          <w:sz w:val="24"/>
          <w:szCs w:val="24"/>
        </w:rPr>
        <w:t xml:space="preserve"> Person of the Trinity in Luke 1:26-Acts 1:3. The Female Sense is the Virgin Lady Mary in Acts 1:14.</w:t>
      </w:r>
    </w:p>
    <w:p w:rsidR="00DB7CEB" w:rsidRPr="00E17B45" w:rsidRDefault="00DB7CEB" w:rsidP="00DB7CEB">
      <w:pPr>
        <w:jc w:val="both"/>
        <w:rPr>
          <w:sz w:val="24"/>
          <w:szCs w:val="24"/>
        </w:rPr>
      </w:pPr>
      <w:r w:rsidRPr="00E17B45">
        <w:rPr>
          <w:sz w:val="24"/>
          <w:szCs w:val="24"/>
        </w:rPr>
        <w:t>5. The Brother John Our Lord the Holy Ghost the 3</w:t>
      </w:r>
      <w:r w:rsidRPr="00E17B45">
        <w:rPr>
          <w:sz w:val="24"/>
          <w:szCs w:val="24"/>
          <w:vertAlign w:val="superscript"/>
        </w:rPr>
        <w:t>rd</w:t>
      </w:r>
      <w:r w:rsidRPr="00E17B45">
        <w:rPr>
          <w:sz w:val="24"/>
          <w:szCs w:val="24"/>
        </w:rPr>
        <w:t xml:space="preserve"> Person of the Trinity is in Luke 1:5-9:9. The Female Sense is the Lady Elizabeth in Luke 1:24.</w:t>
      </w:r>
    </w:p>
    <w:p w:rsidR="00DB7CEB" w:rsidRPr="00E17B45" w:rsidRDefault="00DB7CEB" w:rsidP="00DB7CEB">
      <w:pPr>
        <w:jc w:val="center"/>
        <w:rPr>
          <w:b/>
          <w:sz w:val="24"/>
          <w:szCs w:val="24"/>
        </w:rPr>
      </w:pPr>
      <w:r w:rsidRPr="00E17B45">
        <w:rPr>
          <w:b/>
          <w:sz w:val="24"/>
          <w:szCs w:val="24"/>
        </w:rPr>
        <w:t xml:space="preserve">THE 56 MYSTERY SAINTLY CHRISTIAN LORDS WITH THE RANKS OF THE MOST HIGHEST GENERALS </w:t>
      </w:r>
    </w:p>
    <w:p w:rsidR="00DB7CEB" w:rsidRPr="00E17B45" w:rsidRDefault="00DB7CEB" w:rsidP="00DB7CEB">
      <w:pPr>
        <w:jc w:val="both"/>
        <w:rPr>
          <w:sz w:val="24"/>
          <w:szCs w:val="24"/>
        </w:rPr>
      </w:pPr>
      <w:r w:rsidRPr="00E17B45">
        <w:rPr>
          <w:sz w:val="24"/>
          <w:szCs w:val="24"/>
        </w:rPr>
        <w:t xml:space="preserve">6. The Lord Yahweh in Marriage Law in Hosea 1:7. The Female Sense is the Lady Victoria in Isaiah 47:5.  </w:t>
      </w:r>
    </w:p>
    <w:p w:rsidR="00DB7CEB" w:rsidRPr="00E17B45" w:rsidRDefault="00DB7CEB" w:rsidP="00DB7CEB">
      <w:pPr>
        <w:jc w:val="both"/>
        <w:rPr>
          <w:sz w:val="24"/>
          <w:szCs w:val="24"/>
        </w:rPr>
      </w:pPr>
      <w:r w:rsidRPr="00E17B45">
        <w:rPr>
          <w:sz w:val="24"/>
          <w:szCs w:val="24"/>
        </w:rPr>
        <w:t>7. The Lord Yahweh over the Trinity Law from the Books of Genesis to Deuteronomy. The Female Sense is the Lady Victoria in Isaiah 47:5.</w:t>
      </w:r>
    </w:p>
    <w:p w:rsidR="00DB7CEB" w:rsidRPr="00E17B45" w:rsidRDefault="00DB7CEB" w:rsidP="00DB7CEB">
      <w:pPr>
        <w:jc w:val="both"/>
        <w:rPr>
          <w:sz w:val="24"/>
          <w:szCs w:val="24"/>
        </w:rPr>
      </w:pPr>
      <w:r w:rsidRPr="00E17B45">
        <w:rPr>
          <w:sz w:val="24"/>
          <w:szCs w:val="24"/>
        </w:rPr>
        <w:t>8. The Father Stephen in Law in Acts 11:19. The Female Sense is the Lady Atarah also called the Lady Stephanie derived from Stephanos in 1</w:t>
      </w:r>
      <w:r w:rsidRPr="00E17B45">
        <w:rPr>
          <w:sz w:val="24"/>
          <w:szCs w:val="24"/>
          <w:vertAlign w:val="superscript"/>
        </w:rPr>
        <w:t>st</w:t>
      </w:r>
      <w:r w:rsidRPr="00E17B45">
        <w:rPr>
          <w:sz w:val="24"/>
          <w:szCs w:val="24"/>
        </w:rPr>
        <w:t xml:space="preserve"> Chronicles 2:26 &amp; Isaiah 47:5.  </w:t>
      </w:r>
    </w:p>
    <w:p w:rsidR="00DB7CEB" w:rsidRPr="00E17B45" w:rsidRDefault="00DB7CEB" w:rsidP="00DB7CEB">
      <w:pPr>
        <w:jc w:val="both"/>
        <w:rPr>
          <w:sz w:val="24"/>
          <w:szCs w:val="24"/>
        </w:rPr>
      </w:pPr>
      <w:r w:rsidRPr="00E17B45">
        <w:rPr>
          <w:sz w:val="24"/>
          <w:szCs w:val="24"/>
        </w:rPr>
        <w:t>9. The Son Jesus in Law in Colossians 4:11. The Female Sense is the Lady Mary in Acts 12:12.</w:t>
      </w:r>
    </w:p>
    <w:p w:rsidR="00DB7CEB" w:rsidRPr="00E17B45" w:rsidRDefault="00DB7CEB" w:rsidP="00DB7CEB">
      <w:pPr>
        <w:jc w:val="both"/>
        <w:rPr>
          <w:sz w:val="24"/>
          <w:szCs w:val="24"/>
        </w:rPr>
      </w:pPr>
      <w:r w:rsidRPr="00E17B45">
        <w:rPr>
          <w:sz w:val="24"/>
          <w:szCs w:val="24"/>
        </w:rPr>
        <w:t>10. The Brother John in Law in the Book of Revelation. The Female Sense is the Lady Elizabeth in Luke 1:25.</w:t>
      </w:r>
    </w:p>
    <w:p w:rsidR="00DB7CEB" w:rsidRPr="00E17B45" w:rsidRDefault="00DB7CEB" w:rsidP="00DB7CEB">
      <w:pPr>
        <w:jc w:val="both"/>
        <w:rPr>
          <w:sz w:val="24"/>
          <w:szCs w:val="24"/>
        </w:rPr>
      </w:pPr>
      <w:r w:rsidRPr="00E17B45">
        <w:rPr>
          <w:sz w:val="24"/>
          <w:szCs w:val="24"/>
        </w:rPr>
        <w:t xml:space="preserve">11. The Owner in Isaiah 1:3. The Female Sense is the Female Owner in Isaiah 47:5. </w:t>
      </w:r>
    </w:p>
    <w:p w:rsidR="00DB7CEB" w:rsidRPr="00E17B45" w:rsidRDefault="00DB7CEB" w:rsidP="00DB7CEB">
      <w:pPr>
        <w:jc w:val="both"/>
        <w:rPr>
          <w:sz w:val="24"/>
          <w:szCs w:val="24"/>
        </w:rPr>
      </w:pPr>
      <w:r w:rsidRPr="00E17B45">
        <w:rPr>
          <w:sz w:val="24"/>
          <w:szCs w:val="24"/>
        </w:rPr>
        <w:lastRenderedPageBreak/>
        <w:t xml:space="preserve">12. The Single/Married Lord called Wisdom in Proverbs 8:22-25 (RSV). The Female Sense is the Single/Married Lady called Wisdom in Isaiah 47:5. </w:t>
      </w:r>
    </w:p>
    <w:p w:rsidR="00DB7CEB" w:rsidRPr="00E17B45" w:rsidRDefault="00DB7CEB" w:rsidP="00DB7CEB">
      <w:pPr>
        <w:jc w:val="both"/>
        <w:rPr>
          <w:sz w:val="24"/>
          <w:szCs w:val="24"/>
        </w:rPr>
      </w:pPr>
      <w:r w:rsidRPr="00E17B45">
        <w:rPr>
          <w:sz w:val="24"/>
          <w:szCs w:val="24"/>
        </w:rPr>
        <w:t xml:space="preserve">13. The Personalities in Proverbs 8:22-31. The Female Sense is the Female Personalities in Isaiah 47:5. </w:t>
      </w:r>
    </w:p>
    <w:p w:rsidR="00DB7CEB" w:rsidRPr="00E17B45" w:rsidRDefault="00DB7CEB" w:rsidP="00DB7CEB">
      <w:pPr>
        <w:jc w:val="both"/>
        <w:rPr>
          <w:sz w:val="24"/>
          <w:szCs w:val="24"/>
        </w:rPr>
      </w:pPr>
      <w:r w:rsidRPr="00E17B45">
        <w:rPr>
          <w:sz w:val="24"/>
          <w:szCs w:val="24"/>
        </w:rPr>
        <w:t xml:space="preserve">14. The Craftsman in Proverbs 8:22-31 (NIV). The Female Sense is the Female Craftsman in Isaiah 47:5. </w:t>
      </w:r>
    </w:p>
    <w:p w:rsidR="00DB7CEB" w:rsidRPr="00E17B45" w:rsidRDefault="00DB7CEB" w:rsidP="00DB7CEB">
      <w:pPr>
        <w:jc w:val="both"/>
        <w:rPr>
          <w:sz w:val="24"/>
          <w:szCs w:val="24"/>
        </w:rPr>
      </w:pPr>
      <w:r w:rsidRPr="00E17B45">
        <w:rPr>
          <w:sz w:val="24"/>
          <w:szCs w:val="24"/>
        </w:rPr>
        <w:t xml:space="preserve">15. The Angel is in Genesis 16:13; Exodus 3:2-6; 23:20-22; Numbers 22:35 with 38; Judges 2:1-2; 6:11 with 14. The Female Sense is the Female Angel in Zechariah 5:5-11; Revelation 12:1-2, 5-6 &amp; Isaiah 47:5.  </w:t>
      </w:r>
    </w:p>
    <w:p w:rsidR="00DB7CEB" w:rsidRPr="00E17B45" w:rsidRDefault="00DB7CEB" w:rsidP="00DB7CEB">
      <w:pPr>
        <w:jc w:val="both"/>
        <w:rPr>
          <w:sz w:val="24"/>
          <w:szCs w:val="24"/>
        </w:rPr>
      </w:pPr>
      <w:r w:rsidRPr="00E17B45">
        <w:rPr>
          <w:sz w:val="24"/>
          <w:szCs w:val="24"/>
        </w:rPr>
        <w:t>16. The Spirit is the same scriptures as number 15.</w:t>
      </w:r>
    </w:p>
    <w:p w:rsidR="00DB7CEB" w:rsidRPr="00E17B45" w:rsidRDefault="00DB7CEB" w:rsidP="00DB7CEB">
      <w:pPr>
        <w:jc w:val="both"/>
        <w:rPr>
          <w:sz w:val="24"/>
          <w:szCs w:val="24"/>
        </w:rPr>
      </w:pPr>
      <w:r w:rsidRPr="00E17B45">
        <w:rPr>
          <w:sz w:val="24"/>
          <w:szCs w:val="24"/>
        </w:rPr>
        <w:t>17. The Ghost is the same scriptures as number 15.</w:t>
      </w:r>
    </w:p>
    <w:p w:rsidR="00DB7CEB" w:rsidRPr="00E17B45" w:rsidRDefault="00DB7CEB" w:rsidP="00DB7CEB">
      <w:pPr>
        <w:jc w:val="both"/>
        <w:rPr>
          <w:sz w:val="24"/>
          <w:szCs w:val="24"/>
        </w:rPr>
      </w:pPr>
      <w:r w:rsidRPr="00E17B45">
        <w:rPr>
          <w:sz w:val="24"/>
          <w:szCs w:val="24"/>
        </w:rPr>
        <w:t>18. The Phantom is the same scriptures as number 15.</w:t>
      </w:r>
    </w:p>
    <w:p w:rsidR="00DB7CEB" w:rsidRPr="00E17B45" w:rsidRDefault="00DB7CEB" w:rsidP="00DB7CEB">
      <w:pPr>
        <w:jc w:val="both"/>
        <w:rPr>
          <w:sz w:val="24"/>
          <w:szCs w:val="24"/>
        </w:rPr>
      </w:pPr>
      <w:r w:rsidRPr="00E17B45">
        <w:rPr>
          <w:sz w:val="24"/>
          <w:szCs w:val="24"/>
        </w:rPr>
        <w:t>19. The Shadow is the same scriptures as number 15.</w:t>
      </w:r>
    </w:p>
    <w:p w:rsidR="00DB7CEB" w:rsidRPr="00E17B45" w:rsidRDefault="00DB7CEB" w:rsidP="00DB7CEB">
      <w:pPr>
        <w:jc w:val="both"/>
        <w:rPr>
          <w:sz w:val="24"/>
          <w:szCs w:val="24"/>
        </w:rPr>
      </w:pPr>
      <w:r w:rsidRPr="00E17B45">
        <w:rPr>
          <w:sz w:val="24"/>
          <w:szCs w:val="24"/>
        </w:rPr>
        <w:t xml:space="preserve">20. The Boy in Luke 20:35-36. The Female Sense is the Girl in Luke 20:35-36. </w:t>
      </w:r>
    </w:p>
    <w:p w:rsidR="00DB7CEB" w:rsidRPr="00E17B45" w:rsidRDefault="00DB7CEB" w:rsidP="00DB7CEB">
      <w:pPr>
        <w:jc w:val="both"/>
        <w:rPr>
          <w:sz w:val="24"/>
          <w:szCs w:val="24"/>
        </w:rPr>
      </w:pPr>
      <w:r w:rsidRPr="00E17B45">
        <w:rPr>
          <w:sz w:val="24"/>
          <w:szCs w:val="24"/>
        </w:rPr>
        <w:t>21. The Child in Luke 20:35-36. The Female Sense is the Female Child in Revelation 12:1-2, 5-6.</w:t>
      </w:r>
    </w:p>
    <w:p w:rsidR="00DB7CEB" w:rsidRPr="00E17B45" w:rsidRDefault="00DB7CEB" w:rsidP="00DB7CEB">
      <w:pPr>
        <w:jc w:val="both"/>
        <w:rPr>
          <w:sz w:val="24"/>
          <w:szCs w:val="24"/>
        </w:rPr>
      </w:pPr>
      <w:r w:rsidRPr="00E17B45">
        <w:rPr>
          <w:sz w:val="24"/>
          <w:szCs w:val="24"/>
        </w:rPr>
        <w:t xml:space="preserve">22. The Messenger is the same scriptures as number 15. </w:t>
      </w:r>
    </w:p>
    <w:p w:rsidR="00DB7CEB" w:rsidRPr="00E17B45" w:rsidRDefault="00DB7CEB" w:rsidP="00DB7CEB">
      <w:pPr>
        <w:jc w:val="both"/>
        <w:rPr>
          <w:sz w:val="24"/>
          <w:szCs w:val="24"/>
        </w:rPr>
      </w:pPr>
      <w:r w:rsidRPr="00E17B45">
        <w:rPr>
          <w:sz w:val="24"/>
          <w:szCs w:val="24"/>
        </w:rPr>
        <w:t>23.  The Master in Colossians 4:1. The Female Sense is the Mistress in Isaiah 47:5.</w:t>
      </w:r>
    </w:p>
    <w:p w:rsidR="00DB7CEB" w:rsidRPr="00E17B45" w:rsidRDefault="00DB7CEB" w:rsidP="00DB7CEB">
      <w:pPr>
        <w:jc w:val="both"/>
        <w:rPr>
          <w:sz w:val="24"/>
          <w:szCs w:val="24"/>
        </w:rPr>
      </w:pPr>
      <w:r w:rsidRPr="00E17B45">
        <w:rPr>
          <w:sz w:val="24"/>
          <w:szCs w:val="24"/>
        </w:rPr>
        <w:t xml:space="preserve">24. The Servant in Isaiah 48:16. The Female Sense is the Handmaiden also called Maidservant in Isaiah 47:5. </w:t>
      </w:r>
    </w:p>
    <w:p w:rsidR="00DB7CEB" w:rsidRPr="00E17B45" w:rsidRDefault="00DB7CEB" w:rsidP="00DB7CEB">
      <w:pPr>
        <w:jc w:val="both"/>
        <w:rPr>
          <w:sz w:val="24"/>
          <w:szCs w:val="24"/>
        </w:rPr>
      </w:pPr>
      <w:r w:rsidRPr="00E17B45">
        <w:rPr>
          <w:sz w:val="24"/>
          <w:szCs w:val="24"/>
        </w:rPr>
        <w:t xml:space="preserve">25. The Minister (Female Virgin) is the same as number 24.  </w:t>
      </w:r>
    </w:p>
    <w:p w:rsidR="00DB7CEB" w:rsidRPr="00E17B45" w:rsidRDefault="00DB7CEB" w:rsidP="00DB7CEB">
      <w:pPr>
        <w:jc w:val="both"/>
        <w:rPr>
          <w:sz w:val="24"/>
          <w:szCs w:val="24"/>
        </w:rPr>
      </w:pPr>
      <w:r w:rsidRPr="00E17B45">
        <w:rPr>
          <w:sz w:val="24"/>
          <w:szCs w:val="24"/>
        </w:rPr>
        <w:t xml:space="preserve">26. The God of My Fathers in Acts 7:30-32. The Female Sense is the Goddess of My Mothers in Isaiah 47:5.    </w:t>
      </w:r>
    </w:p>
    <w:p w:rsidR="00DB7CEB" w:rsidRPr="00E17B45" w:rsidRDefault="00DB7CEB" w:rsidP="00DB7CEB">
      <w:pPr>
        <w:jc w:val="both"/>
        <w:rPr>
          <w:sz w:val="24"/>
          <w:szCs w:val="24"/>
        </w:rPr>
      </w:pPr>
      <w:r w:rsidRPr="00E17B45">
        <w:rPr>
          <w:sz w:val="24"/>
          <w:szCs w:val="24"/>
        </w:rPr>
        <w:t>27. The Father of Abraham in Acts 30-32. The Female Sense is the Mother of Sarah in Isaiah 47:5.</w:t>
      </w:r>
    </w:p>
    <w:p w:rsidR="00DB7CEB" w:rsidRPr="00E17B45" w:rsidRDefault="00DB7CEB" w:rsidP="00DB7CEB">
      <w:pPr>
        <w:jc w:val="both"/>
        <w:rPr>
          <w:sz w:val="24"/>
          <w:szCs w:val="24"/>
        </w:rPr>
      </w:pPr>
      <w:r w:rsidRPr="00E17B45">
        <w:rPr>
          <w:sz w:val="24"/>
          <w:szCs w:val="24"/>
        </w:rPr>
        <w:t xml:space="preserve">28. The Son of Isaac in Acts 7:30-32. The Female Sense is the Daughter of Rebecca in Isaiah 47:5. </w:t>
      </w:r>
    </w:p>
    <w:p w:rsidR="00DB7CEB" w:rsidRPr="00E17B45" w:rsidRDefault="00DB7CEB" w:rsidP="00DB7CEB">
      <w:pPr>
        <w:jc w:val="both"/>
        <w:rPr>
          <w:sz w:val="24"/>
          <w:szCs w:val="24"/>
        </w:rPr>
      </w:pPr>
      <w:r w:rsidRPr="00E17B45">
        <w:rPr>
          <w:sz w:val="24"/>
          <w:szCs w:val="24"/>
        </w:rPr>
        <w:t>29. The Brother of Jacob in Acts 7:30-32. The Female Sense is the Sister of Rachel in Isaiah 47:5.</w:t>
      </w:r>
    </w:p>
    <w:p w:rsidR="00DB7CEB" w:rsidRPr="00E17B45" w:rsidRDefault="00DB7CEB" w:rsidP="00DB7CEB">
      <w:pPr>
        <w:jc w:val="both"/>
        <w:rPr>
          <w:sz w:val="24"/>
          <w:szCs w:val="24"/>
        </w:rPr>
      </w:pPr>
      <w:r w:rsidRPr="00E17B45">
        <w:rPr>
          <w:sz w:val="24"/>
          <w:szCs w:val="24"/>
        </w:rPr>
        <w:lastRenderedPageBreak/>
        <w:t xml:space="preserve">30. The King in Revelation 19:16. The Female Sense is the Queen in Isaiah 47:5. </w:t>
      </w:r>
    </w:p>
    <w:p w:rsidR="00DB7CEB" w:rsidRPr="00E17B45" w:rsidRDefault="00DB7CEB" w:rsidP="00DB7CEB">
      <w:pPr>
        <w:jc w:val="both"/>
        <w:rPr>
          <w:sz w:val="24"/>
          <w:szCs w:val="24"/>
        </w:rPr>
      </w:pPr>
      <w:r w:rsidRPr="00E17B45">
        <w:rPr>
          <w:sz w:val="24"/>
          <w:szCs w:val="24"/>
        </w:rPr>
        <w:t xml:space="preserve">31. The Military Lord called Army Hosts-Camps in Malachi 3:1-2. The Female Sense is the Military Lady of Army Hosts-Camps in Isaiah 47:5. </w:t>
      </w:r>
    </w:p>
    <w:p w:rsidR="00DB7CEB" w:rsidRPr="00E17B45" w:rsidRDefault="00DB7CEB" w:rsidP="00DB7CEB">
      <w:pPr>
        <w:jc w:val="both"/>
        <w:rPr>
          <w:sz w:val="24"/>
          <w:szCs w:val="24"/>
        </w:rPr>
      </w:pPr>
      <w:r w:rsidRPr="00E17B45">
        <w:rPr>
          <w:sz w:val="24"/>
          <w:szCs w:val="24"/>
        </w:rPr>
        <w:t xml:space="preserve">32. The Mind also called Psychological Parts known as Head Knowledge in Isaiah 61:1. The Female Sense is the Female Mind in Isaiah 47:5. </w:t>
      </w:r>
    </w:p>
    <w:p w:rsidR="00DB7CEB" w:rsidRPr="00E17B45" w:rsidRDefault="00DB7CEB" w:rsidP="00DB7CEB">
      <w:pPr>
        <w:jc w:val="both"/>
        <w:rPr>
          <w:sz w:val="24"/>
          <w:szCs w:val="24"/>
        </w:rPr>
      </w:pPr>
      <w:r w:rsidRPr="00E17B45">
        <w:rPr>
          <w:sz w:val="24"/>
          <w:szCs w:val="24"/>
        </w:rPr>
        <w:t>33. The Heart is the same scriptures as number 32.</w:t>
      </w:r>
    </w:p>
    <w:p w:rsidR="00DB7CEB" w:rsidRPr="00E17B45" w:rsidRDefault="00DB7CEB" w:rsidP="00DB7CEB">
      <w:pPr>
        <w:jc w:val="both"/>
        <w:rPr>
          <w:sz w:val="24"/>
          <w:szCs w:val="24"/>
        </w:rPr>
      </w:pPr>
      <w:r w:rsidRPr="00E17B45">
        <w:rPr>
          <w:sz w:val="24"/>
          <w:szCs w:val="24"/>
        </w:rPr>
        <w:t xml:space="preserve">34. The Reign is the same scriptures as number 32. </w:t>
      </w:r>
    </w:p>
    <w:p w:rsidR="00DB7CEB" w:rsidRPr="00E17B45" w:rsidRDefault="00DB7CEB" w:rsidP="00DB7CEB">
      <w:pPr>
        <w:jc w:val="both"/>
        <w:rPr>
          <w:sz w:val="24"/>
          <w:szCs w:val="24"/>
        </w:rPr>
      </w:pPr>
      <w:r w:rsidRPr="00E17B45">
        <w:rPr>
          <w:sz w:val="24"/>
          <w:szCs w:val="24"/>
        </w:rPr>
        <w:t>35. The Spirit is the same scriptures as number 32.</w:t>
      </w:r>
    </w:p>
    <w:p w:rsidR="00DB7CEB" w:rsidRPr="00E17B45" w:rsidRDefault="00DB7CEB" w:rsidP="00DB7CEB">
      <w:pPr>
        <w:jc w:val="both"/>
        <w:rPr>
          <w:sz w:val="24"/>
          <w:szCs w:val="24"/>
        </w:rPr>
      </w:pPr>
      <w:r w:rsidRPr="00E17B45">
        <w:rPr>
          <w:sz w:val="24"/>
          <w:szCs w:val="24"/>
        </w:rPr>
        <w:t xml:space="preserve">36. The Soul is the same scriptures as number 32.     </w:t>
      </w:r>
    </w:p>
    <w:p w:rsidR="00DB7CEB" w:rsidRPr="00E17B45" w:rsidRDefault="00DB7CEB" w:rsidP="00DB7CEB">
      <w:pPr>
        <w:jc w:val="both"/>
        <w:rPr>
          <w:sz w:val="24"/>
          <w:szCs w:val="24"/>
        </w:rPr>
      </w:pPr>
      <w:r w:rsidRPr="00E17B45">
        <w:rPr>
          <w:sz w:val="24"/>
          <w:szCs w:val="24"/>
        </w:rPr>
        <w:t>37. The My Lord also known as My God is in Psalms 110:1 (NIV); Matthew 22:41-46 &amp; Acts 2:34-35. The Female Sense is My Lady also known as My Goddess in Isaiah 47:5.</w:t>
      </w:r>
    </w:p>
    <w:p w:rsidR="00DB7CEB" w:rsidRPr="00E17B45" w:rsidRDefault="00DB7CEB" w:rsidP="00DB7CEB">
      <w:pPr>
        <w:jc w:val="both"/>
        <w:rPr>
          <w:sz w:val="24"/>
          <w:szCs w:val="24"/>
        </w:rPr>
      </w:pPr>
      <w:r w:rsidRPr="00E17B45">
        <w:rPr>
          <w:sz w:val="24"/>
          <w:szCs w:val="24"/>
        </w:rPr>
        <w:t>38. The God (Goddess) is the same scriptures as number 6.</w:t>
      </w:r>
    </w:p>
    <w:p w:rsidR="00DB7CEB" w:rsidRPr="00E17B45" w:rsidRDefault="00DB7CEB" w:rsidP="00DB7CEB">
      <w:pPr>
        <w:jc w:val="both"/>
        <w:rPr>
          <w:sz w:val="24"/>
          <w:szCs w:val="24"/>
        </w:rPr>
      </w:pPr>
      <w:r w:rsidRPr="00E17B45">
        <w:rPr>
          <w:sz w:val="24"/>
          <w:szCs w:val="24"/>
        </w:rPr>
        <w:t xml:space="preserve">39. The Lord (Lady) is the same scriptures as number 6. </w:t>
      </w:r>
    </w:p>
    <w:p w:rsidR="00DB7CEB" w:rsidRPr="00E17B45" w:rsidRDefault="00DB7CEB" w:rsidP="00DB7CEB">
      <w:pPr>
        <w:jc w:val="both"/>
        <w:rPr>
          <w:sz w:val="24"/>
          <w:szCs w:val="24"/>
        </w:rPr>
      </w:pPr>
      <w:r w:rsidRPr="00E17B45">
        <w:rPr>
          <w:sz w:val="24"/>
          <w:szCs w:val="24"/>
        </w:rPr>
        <w:t xml:space="preserve">40. The Power is the same scriptures as number 24. </w:t>
      </w:r>
    </w:p>
    <w:p w:rsidR="00DB7CEB" w:rsidRPr="00E17B45" w:rsidRDefault="00DB7CEB" w:rsidP="00DB7CEB">
      <w:pPr>
        <w:jc w:val="both"/>
        <w:rPr>
          <w:sz w:val="24"/>
          <w:szCs w:val="24"/>
        </w:rPr>
      </w:pPr>
      <w:r w:rsidRPr="00E17B45">
        <w:rPr>
          <w:sz w:val="24"/>
          <w:szCs w:val="24"/>
        </w:rPr>
        <w:t>41. The Omnipotent is the same scriptures as number 24.</w:t>
      </w:r>
    </w:p>
    <w:p w:rsidR="00DB7CEB" w:rsidRPr="00E17B45" w:rsidRDefault="00DB7CEB" w:rsidP="00DB7CEB">
      <w:pPr>
        <w:jc w:val="both"/>
        <w:rPr>
          <w:sz w:val="24"/>
          <w:szCs w:val="24"/>
        </w:rPr>
      </w:pPr>
      <w:r w:rsidRPr="00E17B45">
        <w:rPr>
          <w:sz w:val="24"/>
          <w:szCs w:val="24"/>
        </w:rPr>
        <w:t xml:space="preserve">42. The Almighty is the same scriptures as number 24.  </w:t>
      </w:r>
    </w:p>
    <w:p w:rsidR="00DB7CEB" w:rsidRPr="00E17B45" w:rsidRDefault="00DB7CEB" w:rsidP="00DB7CEB">
      <w:pPr>
        <w:jc w:val="both"/>
        <w:rPr>
          <w:sz w:val="24"/>
          <w:szCs w:val="24"/>
        </w:rPr>
      </w:pPr>
      <w:r w:rsidRPr="00E17B45">
        <w:rPr>
          <w:sz w:val="24"/>
          <w:szCs w:val="24"/>
        </w:rPr>
        <w:t>43. The Authority is the same scriptures as number 24.</w:t>
      </w:r>
    </w:p>
    <w:p w:rsidR="00DB7CEB" w:rsidRPr="00E17B45" w:rsidRDefault="00DB7CEB" w:rsidP="00DB7CEB">
      <w:pPr>
        <w:jc w:val="both"/>
        <w:rPr>
          <w:sz w:val="24"/>
          <w:szCs w:val="24"/>
        </w:rPr>
      </w:pPr>
      <w:r w:rsidRPr="00E17B45">
        <w:rPr>
          <w:sz w:val="24"/>
          <w:szCs w:val="24"/>
        </w:rPr>
        <w:t xml:space="preserve">44. The Sovereignty is the same scriptures as number 24. </w:t>
      </w:r>
    </w:p>
    <w:p w:rsidR="00DB7CEB" w:rsidRPr="00E17B45" w:rsidRDefault="00DB7CEB" w:rsidP="00DB7CEB">
      <w:pPr>
        <w:jc w:val="both"/>
        <w:rPr>
          <w:sz w:val="24"/>
          <w:szCs w:val="24"/>
        </w:rPr>
      </w:pPr>
      <w:r w:rsidRPr="00E17B45">
        <w:rPr>
          <w:sz w:val="24"/>
          <w:szCs w:val="24"/>
        </w:rPr>
        <w:t xml:space="preserve">45. The Spirit of Holiness in Isaiah 63:10 (NIV). The Female Sense is called the Female Spirit of Holiness in Isaiah 47:5.  </w:t>
      </w:r>
    </w:p>
    <w:p w:rsidR="00DB7CEB" w:rsidRPr="00E17B45" w:rsidRDefault="00DB7CEB" w:rsidP="00DB7CEB">
      <w:pPr>
        <w:jc w:val="both"/>
        <w:rPr>
          <w:sz w:val="24"/>
          <w:szCs w:val="24"/>
        </w:rPr>
      </w:pPr>
      <w:r w:rsidRPr="00E17B45">
        <w:rPr>
          <w:sz w:val="24"/>
          <w:szCs w:val="24"/>
        </w:rPr>
        <w:t xml:space="preserve">46. The Reasons also called Decisions is the same as number 45. </w:t>
      </w:r>
    </w:p>
    <w:p w:rsidR="00DB7CEB" w:rsidRPr="00E17B45" w:rsidRDefault="00DB7CEB" w:rsidP="00DB7CEB">
      <w:pPr>
        <w:jc w:val="both"/>
        <w:rPr>
          <w:sz w:val="24"/>
          <w:szCs w:val="24"/>
        </w:rPr>
      </w:pPr>
      <w:r w:rsidRPr="00E17B45">
        <w:rPr>
          <w:sz w:val="24"/>
          <w:szCs w:val="24"/>
        </w:rPr>
        <w:t xml:space="preserve">47. The Holy Spirit is the same scriptures as number 45. </w:t>
      </w:r>
    </w:p>
    <w:p w:rsidR="00DB7CEB" w:rsidRPr="00E17B45" w:rsidRDefault="00DB7CEB" w:rsidP="00DB7CEB">
      <w:pPr>
        <w:jc w:val="both"/>
        <w:rPr>
          <w:sz w:val="24"/>
          <w:szCs w:val="24"/>
        </w:rPr>
      </w:pPr>
      <w:r w:rsidRPr="00E17B45">
        <w:rPr>
          <w:sz w:val="24"/>
          <w:szCs w:val="24"/>
        </w:rPr>
        <w:t xml:space="preserve">48. The Holy God is the same scriptures as number 45. </w:t>
      </w:r>
    </w:p>
    <w:p w:rsidR="00DB7CEB" w:rsidRPr="00E17B45" w:rsidRDefault="00DB7CEB" w:rsidP="00DB7CEB">
      <w:pPr>
        <w:jc w:val="both"/>
        <w:rPr>
          <w:sz w:val="24"/>
          <w:szCs w:val="24"/>
        </w:rPr>
      </w:pPr>
      <w:r w:rsidRPr="00E17B45">
        <w:rPr>
          <w:sz w:val="24"/>
          <w:szCs w:val="24"/>
        </w:rPr>
        <w:t xml:space="preserve">49. The Holy Lord is the same scriptures as number 45. </w:t>
      </w:r>
    </w:p>
    <w:p w:rsidR="00DB7CEB" w:rsidRPr="00E17B45" w:rsidRDefault="00DB7CEB" w:rsidP="00DB7CEB">
      <w:pPr>
        <w:jc w:val="both"/>
        <w:rPr>
          <w:sz w:val="24"/>
          <w:szCs w:val="24"/>
        </w:rPr>
      </w:pPr>
      <w:r w:rsidRPr="00E17B45">
        <w:rPr>
          <w:sz w:val="24"/>
          <w:szCs w:val="24"/>
        </w:rPr>
        <w:t xml:space="preserve">50. The Holy Ghost is the same scriptures as number 45. </w:t>
      </w:r>
    </w:p>
    <w:p w:rsidR="00DB7CEB" w:rsidRPr="00E17B45" w:rsidRDefault="00DB7CEB" w:rsidP="00DB7CEB">
      <w:pPr>
        <w:jc w:val="both"/>
        <w:rPr>
          <w:sz w:val="24"/>
          <w:szCs w:val="24"/>
        </w:rPr>
      </w:pPr>
      <w:r w:rsidRPr="00E17B45">
        <w:rPr>
          <w:sz w:val="24"/>
          <w:szCs w:val="24"/>
        </w:rPr>
        <w:t xml:space="preserve">51. The Holy Soul is the same scriptures as number 45. </w:t>
      </w:r>
    </w:p>
    <w:p w:rsidR="00DB7CEB" w:rsidRPr="00E17B45" w:rsidRDefault="00DB7CEB" w:rsidP="00DB7CEB">
      <w:pPr>
        <w:jc w:val="both"/>
        <w:rPr>
          <w:sz w:val="24"/>
          <w:szCs w:val="24"/>
        </w:rPr>
      </w:pPr>
      <w:r w:rsidRPr="00E17B45">
        <w:rPr>
          <w:sz w:val="24"/>
          <w:szCs w:val="24"/>
        </w:rPr>
        <w:lastRenderedPageBreak/>
        <w:t xml:space="preserve">52. The Holy Will is the same scriptures as number 45.  </w:t>
      </w:r>
    </w:p>
    <w:p w:rsidR="00DB7CEB" w:rsidRPr="00E17B45" w:rsidRDefault="00DB7CEB" w:rsidP="00DB7CEB">
      <w:pPr>
        <w:jc w:val="both"/>
        <w:rPr>
          <w:sz w:val="24"/>
          <w:szCs w:val="24"/>
        </w:rPr>
      </w:pPr>
      <w:r w:rsidRPr="00E17B45">
        <w:rPr>
          <w:sz w:val="24"/>
          <w:szCs w:val="24"/>
        </w:rPr>
        <w:t xml:space="preserve">53. The Holy Emotions is the same scriptures as number 45. </w:t>
      </w:r>
    </w:p>
    <w:p w:rsidR="00DB7CEB" w:rsidRPr="00E17B45" w:rsidRDefault="00DB7CEB" w:rsidP="00DB7CEB">
      <w:pPr>
        <w:jc w:val="both"/>
        <w:rPr>
          <w:sz w:val="24"/>
          <w:szCs w:val="24"/>
        </w:rPr>
      </w:pPr>
      <w:r w:rsidRPr="00E17B45">
        <w:rPr>
          <w:sz w:val="24"/>
          <w:szCs w:val="24"/>
        </w:rPr>
        <w:t xml:space="preserve">54. The Holy Feelings is the same scriptures as number 45. </w:t>
      </w:r>
    </w:p>
    <w:p w:rsidR="00DB7CEB" w:rsidRPr="00E17B45" w:rsidRDefault="00DB7CEB" w:rsidP="00DB7CEB">
      <w:pPr>
        <w:jc w:val="both"/>
        <w:rPr>
          <w:sz w:val="24"/>
          <w:szCs w:val="24"/>
        </w:rPr>
      </w:pPr>
      <w:r w:rsidRPr="00E17B45">
        <w:rPr>
          <w:sz w:val="24"/>
          <w:szCs w:val="24"/>
        </w:rPr>
        <w:t xml:space="preserve">55. The Holy Mind is the same scriptures as number 45. </w:t>
      </w:r>
    </w:p>
    <w:p w:rsidR="00DB7CEB" w:rsidRPr="00E17B45" w:rsidRDefault="00DB7CEB" w:rsidP="00DB7CEB">
      <w:pPr>
        <w:jc w:val="both"/>
        <w:rPr>
          <w:sz w:val="24"/>
          <w:szCs w:val="24"/>
        </w:rPr>
      </w:pPr>
      <w:r w:rsidRPr="00E17B45">
        <w:rPr>
          <w:sz w:val="24"/>
          <w:szCs w:val="24"/>
        </w:rPr>
        <w:t>56. The Lord in Hebrews 1:8. The Female Sense is the Lady in Isaiah 47:5.</w:t>
      </w:r>
    </w:p>
    <w:p w:rsidR="00DB7CEB" w:rsidRPr="00E17B45" w:rsidRDefault="00DB7CEB" w:rsidP="00DB7CEB">
      <w:pPr>
        <w:jc w:val="both"/>
        <w:rPr>
          <w:sz w:val="24"/>
          <w:szCs w:val="24"/>
        </w:rPr>
      </w:pPr>
      <w:r w:rsidRPr="00E17B45">
        <w:rPr>
          <w:sz w:val="24"/>
          <w:szCs w:val="24"/>
        </w:rPr>
        <w:t xml:space="preserve">57. The God (Goddess) is the same scriptures as number 55. </w:t>
      </w:r>
    </w:p>
    <w:p w:rsidR="00DB7CEB" w:rsidRPr="00E17B45" w:rsidRDefault="00DB7CEB" w:rsidP="00DB7CEB">
      <w:pPr>
        <w:jc w:val="both"/>
        <w:rPr>
          <w:sz w:val="24"/>
          <w:szCs w:val="24"/>
        </w:rPr>
      </w:pPr>
      <w:r w:rsidRPr="00E17B45">
        <w:rPr>
          <w:sz w:val="24"/>
          <w:szCs w:val="24"/>
        </w:rPr>
        <w:t>58. The Worker is the same as the number 14.</w:t>
      </w:r>
    </w:p>
    <w:p w:rsidR="00DB7CEB" w:rsidRPr="00E17B45" w:rsidRDefault="00DB7CEB" w:rsidP="00DB7CEB">
      <w:pPr>
        <w:jc w:val="both"/>
        <w:rPr>
          <w:sz w:val="24"/>
          <w:szCs w:val="24"/>
        </w:rPr>
      </w:pPr>
      <w:r w:rsidRPr="00E17B45">
        <w:rPr>
          <w:sz w:val="24"/>
          <w:szCs w:val="24"/>
        </w:rPr>
        <w:t xml:space="preserve">59. The Holy One of Israel in Isaiah 47:4 &amp; Malachi 3:1-2. The Female Sense is the Female Holy One of Israel in Isaiah 47:5. </w:t>
      </w:r>
    </w:p>
    <w:p w:rsidR="00DB7CEB" w:rsidRPr="00E17B45" w:rsidRDefault="00DB7CEB" w:rsidP="00DB7CEB">
      <w:pPr>
        <w:jc w:val="both"/>
        <w:rPr>
          <w:sz w:val="24"/>
          <w:szCs w:val="24"/>
        </w:rPr>
      </w:pPr>
      <w:r w:rsidRPr="00E17B45">
        <w:rPr>
          <w:sz w:val="24"/>
          <w:szCs w:val="24"/>
        </w:rPr>
        <w:t xml:space="preserve">60. The Lord of Glory in Acts 7:2 &amp; Isaiah 47:4 &amp; Malachi 3:1-2. The Female Sense is the Lady of Glory in Isaiah 47:5.    </w:t>
      </w:r>
    </w:p>
    <w:p w:rsidR="00DB7CEB" w:rsidRPr="00E17B45" w:rsidRDefault="00DB7CEB" w:rsidP="00DB7CEB">
      <w:pPr>
        <w:jc w:val="both"/>
        <w:rPr>
          <w:sz w:val="24"/>
          <w:szCs w:val="24"/>
        </w:rPr>
      </w:pPr>
      <w:r w:rsidRPr="00E17B45">
        <w:rPr>
          <w:sz w:val="24"/>
          <w:szCs w:val="24"/>
        </w:rPr>
        <w:t>61. The Man known as the Ministerial Police over the Military Police &amp; Law Enforcement Police in Genesis 1:26. The Woman in Genesis 1:26 &amp; Isaiah 47:5.</w:t>
      </w:r>
    </w:p>
    <w:p w:rsidR="00DB7CEB" w:rsidRPr="00E17B45" w:rsidRDefault="00DB7CEB" w:rsidP="00DB7CEB">
      <w:pPr>
        <w:tabs>
          <w:tab w:val="left" w:pos="5130"/>
        </w:tabs>
        <w:spacing w:line="240" w:lineRule="auto"/>
        <w:jc w:val="center"/>
        <w:rPr>
          <w:b/>
          <w:sz w:val="24"/>
          <w:szCs w:val="24"/>
        </w:rPr>
      </w:pPr>
      <w:r w:rsidRPr="00E17B45">
        <w:rPr>
          <w:b/>
          <w:sz w:val="24"/>
          <w:szCs w:val="24"/>
        </w:rPr>
        <w:t>THE FATHER STEPHEN’S JEALOUS IMPARTIAL JUSTICE ARMOR</w:t>
      </w:r>
    </w:p>
    <w:p w:rsidR="00DB7CEB" w:rsidRPr="00E17B45" w:rsidRDefault="00DB7CEB" w:rsidP="00DB7CEB">
      <w:pPr>
        <w:tabs>
          <w:tab w:val="left" w:pos="5130"/>
        </w:tabs>
        <w:spacing w:line="480" w:lineRule="auto"/>
        <w:jc w:val="both"/>
        <w:rPr>
          <w:b/>
          <w:sz w:val="24"/>
          <w:szCs w:val="24"/>
        </w:rPr>
      </w:pPr>
      <w:r w:rsidRPr="00E17B4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17B4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17B45">
        <w:rPr>
          <w:sz w:val="24"/>
          <w:szCs w:val="24"/>
        </w:rPr>
        <w:t xml:space="preserve">: The Lord used in Wisdom of Solomon 5:15-23.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NEBUCHADNEZZAR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Nebuchadnezzar’s name means “</w:t>
      </w:r>
      <w:r w:rsidRPr="00E17B45">
        <w:rPr>
          <w:b/>
          <w:sz w:val="24"/>
          <w:szCs w:val="24"/>
        </w:rPr>
        <w:t>Nabu had Protected the Boundary Stone</w:t>
      </w:r>
      <w:r w:rsidRPr="00E17B45">
        <w:rPr>
          <w:sz w:val="24"/>
          <w:szCs w:val="24"/>
        </w:rPr>
        <w:t>.” The Scripture references of the Lord Nebuchadnezzar is in 2</w:t>
      </w:r>
      <w:r w:rsidRPr="00E17B45">
        <w:rPr>
          <w:sz w:val="24"/>
          <w:szCs w:val="24"/>
          <w:vertAlign w:val="superscript"/>
        </w:rPr>
        <w:t>nd</w:t>
      </w:r>
      <w:r w:rsidRPr="00E17B45">
        <w:rPr>
          <w:sz w:val="24"/>
          <w:szCs w:val="24"/>
        </w:rPr>
        <w:t xml:space="preserve"> Kings chapters 24 &amp; 25; 2</w:t>
      </w:r>
      <w:r w:rsidRPr="00E17B45">
        <w:rPr>
          <w:sz w:val="24"/>
          <w:szCs w:val="24"/>
          <w:vertAlign w:val="superscript"/>
        </w:rPr>
        <w:t>nd</w:t>
      </w:r>
      <w:r w:rsidRPr="00E17B45">
        <w:rPr>
          <w:sz w:val="24"/>
          <w:szCs w:val="24"/>
        </w:rPr>
        <w:t xml:space="preserve"> Chronicles chapter 36; Jeremiah chapters 21-52; Ezekiel chapters 26, 29 &amp; 30 &amp; Daniel chapters 1-4.  </w:t>
      </w:r>
    </w:p>
    <w:p w:rsidR="00DB7CEB" w:rsidRPr="00E17B45" w:rsidRDefault="00DB7CEB" w:rsidP="00DB7CEB">
      <w:pPr>
        <w:spacing w:line="480" w:lineRule="auto"/>
        <w:jc w:val="both"/>
        <w:rPr>
          <w:sz w:val="24"/>
          <w:szCs w:val="24"/>
        </w:rPr>
      </w:pPr>
      <w:r w:rsidRPr="00E17B4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B7CEB" w:rsidRPr="00E17B45" w:rsidRDefault="00DB7CEB" w:rsidP="00DB7CEB">
      <w:pPr>
        <w:spacing w:line="480" w:lineRule="auto"/>
        <w:jc w:val="both"/>
        <w:rPr>
          <w:sz w:val="24"/>
          <w:szCs w:val="24"/>
        </w:rPr>
      </w:pPr>
      <w:r w:rsidRPr="00E17B45">
        <w:rPr>
          <w:sz w:val="24"/>
          <w:szCs w:val="24"/>
        </w:rPr>
        <w:t xml:space="preserve">The Exploring of the Lord Nebuchadnezzar’s Relationships: The Lord Nebuchadnezzar brought Young Jewish captives and others from Foreign Nations to be Administrators of His Empire. His </w:t>
      </w:r>
      <w:r w:rsidRPr="00E17B4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B7CEB" w:rsidRPr="00E17B45" w:rsidRDefault="00DB7CEB" w:rsidP="00DB7CEB">
      <w:pPr>
        <w:spacing w:line="480" w:lineRule="auto"/>
        <w:jc w:val="both"/>
        <w:rPr>
          <w:sz w:val="24"/>
          <w:szCs w:val="24"/>
        </w:rPr>
      </w:pPr>
      <w:r w:rsidRPr="00E17B4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B7CEB" w:rsidRPr="00E17B45" w:rsidRDefault="00DB7CEB" w:rsidP="00DB7CEB">
      <w:pPr>
        <w:spacing w:line="480" w:lineRule="auto"/>
        <w:jc w:val="center"/>
        <w:rPr>
          <w:b/>
          <w:sz w:val="24"/>
          <w:szCs w:val="24"/>
        </w:rPr>
      </w:pPr>
      <w:r w:rsidRPr="00E17B45">
        <w:rPr>
          <w:b/>
          <w:sz w:val="24"/>
          <w:szCs w:val="24"/>
        </w:rPr>
        <w:t>THE LORD CYRUS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Cyrus’s Name means “</w:t>
      </w:r>
      <w:r w:rsidRPr="00E17B45">
        <w:rPr>
          <w:b/>
          <w:sz w:val="24"/>
          <w:szCs w:val="24"/>
        </w:rPr>
        <w:t>Sun</w:t>
      </w:r>
      <w:r w:rsidRPr="00E17B45">
        <w:rPr>
          <w:sz w:val="24"/>
          <w:szCs w:val="24"/>
        </w:rPr>
        <w:t>” or “</w:t>
      </w:r>
      <w:r w:rsidRPr="00E17B45">
        <w:rPr>
          <w:b/>
          <w:sz w:val="24"/>
          <w:szCs w:val="24"/>
        </w:rPr>
        <w:t>Hero</w:t>
      </w:r>
      <w:r w:rsidRPr="00E17B45">
        <w:rPr>
          <w:sz w:val="24"/>
          <w:szCs w:val="24"/>
        </w:rPr>
        <w:t>.” The Scripture references of the Lord Cyrus is in 2</w:t>
      </w:r>
      <w:r w:rsidRPr="00E17B45">
        <w:rPr>
          <w:sz w:val="24"/>
          <w:szCs w:val="24"/>
          <w:vertAlign w:val="superscript"/>
        </w:rPr>
        <w:t>nd</w:t>
      </w:r>
      <w:r w:rsidRPr="00E17B45">
        <w:rPr>
          <w:sz w:val="24"/>
          <w:szCs w:val="24"/>
        </w:rPr>
        <w:t xml:space="preserve"> Chronicles 36:22, 23 &amp; the Book of Ezra; Isaiah 44:28; 45:1-7 &amp; Daniel 1:21; 6:28; 10:1.  </w:t>
      </w:r>
    </w:p>
    <w:p w:rsidR="00DB7CEB" w:rsidRPr="00E17B45" w:rsidRDefault="00DB7CEB" w:rsidP="00DB7CEB">
      <w:pPr>
        <w:spacing w:line="480" w:lineRule="auto"/>
        <w:jc w:val="both"/>
        <w:rPr>
          <w:sz w:val="24"/>
          <w:szCs w:val="24"/>
        </w:rPr>
      </w:pPr>
      <w:r w:rsidRPr="00E17B4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17B4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B7CEB" w:rsidRPr="00E17B45" w:rsidRDefault="00DB7CEB" w:rsidP="00DB7CEB">
      <w:pPr>
        <w:spacing w:line="480" w:lineRule="auto"/>
        <w:jc w:val="both"/>
        <w:rPr>
          <w:sz w:val="24"/>
          <w:szCs w:val="24"/>
        </w:rPr>
      </w:pPr>
      <w:r w:rsidRPr="00E17B4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B7CEB" w:rsidRPr="00E17B45" w:rsidRDefault="00DB7CEB" w:rsidP="00DB7CEB">
      <w:pPr>
        <w:spacing w:line="480" w:lineRule="auto"/>
        <w:jc w:val="center"/>
        <w:rPr>
          <w:b/>
          <w:sz w:val="24"/>
          <w:szCs w:val="24"/>
        </w:rPr>
      </w:pPr>
      <w:r w:rsidRPr="00E17B45">
        <w:rPr>
          <w:b/>
          <w:sz w:val="24"/>
          <w:szCs w:val="24"/>
        </w:rPr>
        <w:t xml:space="preserve">THE LOWER RANKING HEROES AS </w:t>
      </w:r>
      <w:r w:rsidR="00E17B45" w:rsidRPr="00E17B45">
        <w:rPr>
          <w:b/>
          <w:sz w:val="24"/>
          <w:szCs w:val="24"/>
        </w:rPr>
        <w:t>CAPTAIN</w:t>
      </w:r>
      <w:r w:rsidRPr="00E17B45">
        <w:rPr>
          <w:b/>
          <w:sz w:val="24"/>
          <w:szCs w:val="24"/>
        </w:rPr>
        <w:t>S UNDER THE COLONELS</w:t>
      </w:r>
    </w:p>
    <w:p w:rsidR="00DB7CEB" w:rsidRPr="00E17B45" w:rsidRDefault="00DB7CEB" w:rsidP="00DB7CEB">
      <w:pPr>
        <w:spacing w:line="480" w:lineRule="auto"/>
        <w:jc w:val="center"/>
        <w:rPr>
          <w:b/>
          <w:sz w:val="24"/>
          <w:szCs w:val="24"/>
        </w:rPr>
      </w:pPr>
      <w:r w:rsidRPr="00E17B45">
        <w:rPr>
          <w:b/>
          <w:sz w:val="24"/>
          <w:szCs w:val="24"/>
        </w:rPr>
        <w:t>THE LORD SAUL ALSO CALLED THE LORD PAUL WITH THE RANK OF CAPTAIN OR HIGHER FOR 40 YEARS</w:t>
      </w:r>
    </w:p>
    <w:p w:rsidR="00DB7CEB" w:rsidRPr="00E17B45" w:rsidRDefault="00DB7CEB" w:rsidP="00DB7CEB">
      <w:pPr>
        <w:spacing w:line="480" w:lineRule="auto"/>
        <w:jc w:val="both"/>
        <w:rPr>
          <w:sz w:val="24"/>
          <w:szCs w:val="24"/>
        </w:rPr>
      </w:pPr>
      <w:r w:rsidRPr="00E17B4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17B4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B7CEB" w:rsidRPr="00E17B45" w:rsidRDefault="00DB7CEB" w:rsidP="00DB7CEB">
      <w:pPr>
        <w:spacing w:line="480" w:lineRule="auto"/>
        <w:jc w:val="both"/>
        <w:rPr>
          <w:sz w:val="24"/>
          <w:szCs w:val="24"/>
        </w:rPr>
      </w:pPr>
      <w:r w:rsidRPr="00E17B4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17B4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B7CEB" w:rsidRPr="00E17B45" w:rsidRDefault="00DB7CEB" w:rsidP="00DB7CEB">
      <w:pPr>
        <w:spacing w:line="480" w:lineRule="auto"/>
        <w:jc w:val="both"/>
        <w:rPr>
          <w:sz w:val="24"/>
          <w:szCs w:val="24"/>
        </w:rPr>
      </w:pPr>
      <w:r w:rsidRPr="00E17B4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17B4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B7CEB" w:rsidRPr="00E17B45" w:rsidRDefault="00DB7CEB" w:rsidP="00DB7CEB">
      <w:pPr>
        <w:spacing w:line="480" w:lineRule="auto"/>
        <w:jc w:val="both"/>
        <w:rPr>
          <w:sz w:val="24"/>
          <w:szCs w:val="24"/>
        </w:rPr>
      </w:pPr>
      <w:r w:rsidRPr="00E17B45">
        <w:rPr>
          <w:sz w:val="24"/>
          <w:szCs w:val="24"/>
        </w:rPr>
        <w:t>The Lord Paul’s relationships: The Paul’s relationship with Young Christians is noted in 1</w:t>
      </w:r>
      <w:r w:rsidRPr="00E17B45">
        <w:rPr>
          <w:sz w:val="24"/>
          <w:szCs w:val="24"/>
          <w:vertAlign w:val="superscript"/>
        </w:rPr>
        <w:t>st</w:t>
      </w:r>
      <w:r w:rsidRPr="00E17B45">
        <w:rPr>
          <w:sz w:val="24"/>
          <w:szCs w:val="24"/>
        </w:rPr>
        <w:t xml:space="preserve"> Thessalonians 2 and 2</w:t>
      </w:r>
      <w:r w:rsidRPr="00E17B45">
        <w:rPr>
          <w:sz w:val="24"/>
          <w:szCs w:val="24"/>
          <w:vertAlign w:val="superscript"/>
        </w:rPr>
        <w:t>nd</w:t>
      </w:r>
      <w:r w:rsidRPr="00E17B4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17B45">
        <w:rPr>
          <w:sz w:val="24"/>
          <w:szCs w:val="24"/>
          <w:vertAlign w:val="superscript"/>
        </w:rPr>
        <w:t>nd</w:t>
      </w:r>
      <w:r w:rsidRPr="00E17B4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B7CEB" w:rsidRPr="00E17B45" w:rsidRDefault="00DB7CEB" w:rsidP="00DB7CEB">
      <w:pPr>
        <w:spacing w:line="480" w:lineRule="auto"/>
        <w:jc w:val="both"/>
        <w:rPr>
          <w:sz w:val="24"/>
          <w:szCs w:val="24"/>
        </w:rPr>
      </w:pPr>
      <w:r w:rsidRPr="00E17B4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17B4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17B45">
        <w:rPr>
          <w:b/>
          <w:sz w:val="24"/>
          <w:szCs w:val="24"/>
        </w:rPr>
        <w:t>Fellow Workers in Christ Jesus</w:t>
      </w:r>
      <w:r w:rsidRPr="00E17B4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17B45">
        <w:rPr>
          <w:sz w:val="24"/>
          <w:szCs w:val="24"/>
          <w:vertAlign w:val="superscript"/>
        </w:rPr>
        <w:t>nd</w:t>
      </w:r>
      <w:r w:rsidRPr="00E17B45">
        <w:rPr>
          <w:sz w:val="24"/>
          <w:szCs w:val="24"/>
        </w:rPr>
        <w:t xml:space="preserve"> missionary journey, but the Lord Paul refused  and resisted. The Lord John Mark had abandoned them on their 1</w:t>
      </w:r>
      <w:r w:rsidRPr="00E17B45">
        <w:rPr>
          <w:sz w:val="24"/>
          <w:szCs w:val="24"/>
          <w:vertAlign w:val="superscript"/>
        </w:rPr>
        <w:t>st</w:t>
      </w:r>
      <w:r w:rsidRPr="00E17B4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17B45">
        <w:rPr>
          <w:b/>
          <w:sz w:val="24"/>
          <w:szCs w:val="24"/>
        </w:rPr>
        <w:t>for He is useful to Me for Ministry</w:t>
      </w:r>
      <w:r w:rsidRPr="00E17B45">
        <w:rPr>
          <w:sz w:val="24"/>
          <w:szCs w:val="24"/>
        </w:rPr>
        <w:t>”  in  2</w:t>
      </w:r>
      <w:r w:rsidRPr="00E17B45">
        <w:rPr>
          <w:sz w:val="24"/>
          <w:szCs w:val="24"/>
          <w:vertAlign w:val="superscript"/>
        </w:rPr>
        <w:t>nd</w:t>
      </w:r>
      <w:r w:rsidRPr="00E17B45">
        <w:rPr>
          <w:sz w:val="24"/>
          <w:szCs w:val="24"/>
        </w:rPr>
        <w:t xml:space="preserve"> Timothy 4:11. </w:t>
      </w:r>
    </w:p>
    <w:p w:rsidR="00DB7CEB" w:rsidRPr="00E17B45" w:rsidRDefault="00DB7CEB" w:rsidP="00DB7CEB">
      <w:pPr>
        <w:spacing w:line="480" w:lineRule="auto"/>
        <w:jc w:val="both"/>
        <w:rPr>
          <w:sz w:val="24"/>
          <w:szCs w:val="24"/>
        </w:rPr>
      </w:pPr>
      <w:r w:rsidRPr="00E17B45">
        <w:rPr>
          <w:sz w:val="24"/>
          <w:szCs w:val="24"/>
        </w:rPr>
        <w:t>The Lord Paul’s relationship with those He mentored: The Lord Paul’s mentoring is proven in Acts 16:1;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Timothy. The Lord Paul did not like quitters, but had a lot of patience to those who would keep trying. The Lord Paul had recruited Timothy in Lystra on His 2</w:t>
      </w:r>
      <w:r w:rsidRPr="00E17B45">
        <w:rPr>
          <w:sz w:val="24"/>
          <w:szCs w:val="24"/>
          <w:vertAlign w:val="superscript"/>
        </w:rPr>
        <w:t>nd</w:t>
      </w:r>
      <w:r w:rsidRPr="00E17B4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17B45">
        <w:rPr>
          <w:sz w:val="24"/>
          <w:szCs w:val="24"/>
          <w:vertAlign w:val="superscript"/>
        </w:rPr>
        <w:t>nd</w:t>
      </w:r>
      <w:r w:rsidRPr="00E17B45">
        <w:rPr>
          <w:sz w:val="24"/>
          <w:szCs w:val="24"/>
        </w:rPr>
        <w:t xml:space="preserve"> Timothy 2:2. It declares “The things that You have heard from Me among many Witnesses, commit these to Faithful Men who will be able to </w:t>
      </w:r>
      <w:r w:rsidRPr="00E17B45">
        <w:rPr>
          <w:sz w:val="24"/>
          <w:szCs w:val="24"/>
        </w:rPr>
        <w:lastRenderedPageBreak/>
        <w:t>teach others also.” The Lord Paul’s two letters to the Lord Timothy showed His deep affection for His “</w:t>
      </w:r>
      <w:r w:rsidRPr="00E17B45">
        <w:rPr>
          <w:b/>
          <w:sz w:val="24"/>
          <w:szCs w:val="24"/>
        </w:rPr>
        <w:t>True Beloved Son</w:t>
      </w:r>
      <w:r w:rsidRPr="00E17B45">
        <w:rPr>
          <w:sz w:val="24"/>
          <w:szCs w:val="24"/>
        </w:rPr>
        <w:t>” in 2</w:t>
      </w:r>
      <w:r w:rsidRPr="00E17B45">
        <w:rPr>
          <w:sz w:val="24"/>
          <w:szCs w:val="24"/>
          <w:vertAlign w:val="superscript"/>
        </w:rPr>
        <w:t>nd</w:t>
      </w:r>
      <w:r w:rsidRPr="00E17B45">
        <w:rPr>
          <w:sz w:val="24"/>
          <w:szCs w:val="24"/>
        </w:rPr>
        <w:t xml:space="preserve"> Timothy 1:2. The Lord Paul commanded to “be watchful in all things, endure afflictions, do the work of an Evangelist, fulfill Your Ministry” in 2</w:t>
      </w:r>
      <w:r w:rsidRPr="00E17B45">
        <w:rPr>
          <w:sz w:val="24"/>
          <w:szCs w:val="24"/>
          <w:vertAlign w:val="superscript"/>
        </w:rPr>
        <w:t>nd</w:t>
      </w:r>
      <w:r w:rsidRPr="00E17B4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B7CEB" w:rsidRPr="00E17B45" w:rsidRDefault="00DB7CEB" w:rsidP="00DB7CEB">
      <w:pPr>
        <w:spacing w:line="480" w:lineRule="auto"/>
        <w:jc w:val="both"/>
        <w:rPr>
          <w:sz w:val="24"/>
          <w:szCs w:val="24"/>
        </w:rPr>
      </w:pPr>
      <w:r w:rsidRPr="00E17B4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17B45">
        <w:rPr>
          <w:sz w:val="24"/>
          <w:szCs w:val="24"/>
        </w:rPr>
        <w:lastRenderedPageBreak/>
        <w:t>also commanded submission to “</w:t>
      </w:r>
      <w:r w:rsidRPr="00E17B45">
        <w:rPr>
          <w:b/>
          <w:sz w:val="24"/>
          <w:szCs w:val="24"/>
        </w:rPr>
        <w:t>every ordinance of Man for the Lord’s Sake</w:t>
      </w:r>
      <w:r w:rsidRPr="00E17B45">
        <w:rPr>
          <w:sz w:val="24"/>
          <w:szCs w:val="24"/>
        </w:rPr>
        <w:t>” in 1</w:t>
      </w:r>
      <w:r w:rsidRPr="00E17B45">
        <w:rPr>
          <w:sz w:val="24"/>
          <w:szCs w:val="24"/>
          <w:vertAlign w:val="superscript"/>
        </w:rPr>
        <w:t>st</w:t>
      </w:r>
      <w:r w:rsidRPr="00E17B4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B7CEB" w:rsidRPr="00E17B45" w:rsidRDefault="00DB7CEB" w:rsidP="00DB7CEB">
      <w:pPr>
        <w:spacing w:line="480" w:lineRule="auto"/>
        <w:jc w:val="both"/>
        <w:rPr>
          <w:sz w:val="24"/>
          <w:szCs w:val="24"/>
        </w:rPr>
      </w:pPr>
      <w:r w:rsidRPr="00E17B4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17B45">
        <w:rPr>
          <w:sz w:val="24"/>
          <w:szCs w:val="24"/>
          <w:vertAlign w:val="superscript"/>
        </w:rPr>
        <w:t>st</w:t>
      </w:r>
      <w:r w:rsidRPr="00E17B4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17B45">
        <w:rPr>
          <w:sz w:val="24"/>
          <w:szCs w:val="24"/>
        </w:rPr>
        <w:lastRenderedPageBreak/>
        <w:t>The Lord Paul says “What is Our hope, or joy, or crown of rejoicing? Is it not even You in the Presence of Our Lord Jesus Christ as His coming?” in 1</w:t>
      </w:r>
      <w:r w:rsidRPr="00E17B45">
        <w:rPr>
          <w:sz w:val="24"/>
          <w:szCs w:val="24"/>
          <w:vertAlign w:val="superscript"/>
        </w:rPr>
        <w:t>st</w:t>
      </w:r>
      <w:r w:rsidRPr="00E17B4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B7CEB" w:rsidRPr="00E17B45" w:rsidRDefault="00DB7CEB" w:rsidP="00DB7CEB">
      <w:pPr>
        <w:spacing w:line="480" w:lineRule="auto"/>
        <w:jc w:val="center"/>
        <w:rPr>
          <w:b/>
          <w:sz w:val="24"/>
          <w:szCs w:val="24"/>
        </w:rPr>
      </w:pPr>
      <w:r w:rsidRPr="00E17B45">
        <w:rPr>
          <w:b/>
          <w:sz w:val="24"/>
          <w:szCs w:val="24"/>
        </w:rPr>
        <w:t>THE LORD BARUCH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Baruch’s name means “</w:t>
      </w:r>
      <w:r w:rsidRPr="00E17B45">
        <w:rPr>
          <w:b/>
          <w:sz w:val="24"/>
          <w:szCs w:val="24"/>
        </w:rPr>
        <w:t>Blessed</w:t>
      </w:r>
      <w:r w:rsidRPr="00E17B45">
        <w:rPr>
          <w:sz w:val="24"/>
          <w:szCs w:val="24"/>
        </w:rPr>
        <w:t xml:space="preserve">.” The Scripture references is in Jeremiah chapters 32, 36, 43 &amp; 45. </w:t>
      </w:r>
    </w:p>
    <w:p w:rsidR="00DB7CEB" w:rsidRPr="00E17B45" w:rsidRDefault="00DB7CEB" w:rsidP="00DB7CEB">
      <w:pPr>
        <w:spacing w:line="480" w:lineRule="auto"/>
        <w:jc w:val="both"/>
        <w:rPr>
          <w:sz w:val="24"/>
          <w:szCs w:val="24"/>
        </w:rPr>
      </w:pPr>
      <w:r w:rsidRPr="00E17B4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17B45">
        <w:rPr>
          <w:sz w:val="24"/>
          <w:szCs w:val="24"/>
        </w:rPr>
        <w:lastRenderedPageBreak/>
        <w:t xml:space="preserve">Stephen and His Servant, the Lord Jeremiah. But on the other hand He was both ambitious and driven. </w:t>
      </w:r>
    </w:p>
    <w:p w:rsidR="00DB7CEB" w:rsidRPr="00E17B45" w:rsidRDefault="00DB7CEB" w:rsidP="00DB7CEB">
      <w:pPr>
        <w:spacing w:line="480" w:lineRule="auto"/>
        <w:jc w:val="both"/>
        <w:rPr>
          <w:sz w:val="24"/>
          <w:szCs w:val="24"/>
        </w:rPr>
      </w:pPr>
      <w:r w:rsidRPr="00E17B4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B7CEB" w:rsidRPr="00E17B45" w:rsidRDefault="00DB7CEB" w:rsidP="00DB7CEB">
      <w:pPr>
        <w:spacing w:line="480" w:lineRule="auto"/>
        <w:jc w:val="both"/>
        <w:rPr>
          <w:sz w:val="24"/>
          <w:szCs w:val="24"/>
        </w:rPr>
      </w:pPr>
      <w:r w:rsidRPr="00E17B4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B7CEB" w:rsidRPr="00E17B45" w:rsidRDefault="00DB7CEB" w:rsidP="00DB7CEB">
      <w:pPr>
        <w:spacing w:line="480" w:lineRule="auto"/>
        <w:jc w:val="center"/>
        <w:rPr>
          <w:b/>
          <w:sz w:val="24"/>
          <w:szCs w:val="24"/>
        </w:rPr>
      </w:pPr>
      <w:r w:rsidRPr="00E17B45">
        <w:rPr>
          <w:b/>
          <w:sz w:val="24"/>
          <w:szCs w:val="24"/>
        </w:rPr>
        <w:t>THE LORD BOAZ WITH THE RANK OF CAPTAIN OR HIGHER FOR 40 YEARS</w:t>
      </w:r>
    </w:p>
    <w:p w:rsidR="00DB7CEB" w:rsidRPr="00E17B45" w:rsidRDefault="00DB7CEB" w:rsidP="00DB7CEB">
      <w:pPr>
        <w:spacing w:line="480" w:lineRule="auto"/>
        <w:rPr>
          <w:sz w:val="24"/>
          <w:szCs w:val="24"/>
        </w:rPr>
      </w:pPr>
      <w:r w:rsidRPr="00E17B45">
        <w:rPr>
          <w:sz w:val="24"/>
          <w:szCs w:val="24"/>
        </w:rPr>
        <w:t>The Lord Boaz’s name means “</w:t>
      </w:r>
      <w:r w:rsidRPr="00E17B45">
        <w:rPr>
          <w:b/>
          <w:sz w:val="24"/>
          <w:szCs w:val="24"/>
        </w:rPr>
        <w:t>Strength</w:t>
      </w:r>
      <w:r w:rsidRPr="00E17B45">
        <w:rPr>
          <w:sz w:val="24"/>
          <w:szCs w:val="24"/>
        </w:rPr>
        <w:t>.” The Scripture references is in Ruth chapters 2, 3 &amp; 4.</w:t>
      </w:r>
    </w:p>
    <w:p w:rsidR="00DB7CEB" w:rsidRPr="00E17B45" w:rsidRDefault="00DB7CEB" w:rsidP="00DB7CEB">
      <w:pPr>
        <w:spacing w:line="480" w:lineRule="auto"/>
        <w:jc w:val="both"/>
        <w:rPr>
          <w:sz w:val="24"/>
          <w:szCs w:val="24"/>
        </w:rPr>
      </w:pPr>
      <w:r w:rsidRPr="00E17B4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B7CEB" w:rsidRPr="00E17B45" w:rsidRDefault="00DB7CEB" w:rsidP="00DB7CEB">
      <w:pPr>
        <w:spacing w:line="480" w:lineRule="auto"/>
        <w:jc w:val="both"/>
        <w:rPr>
          <w:sz w:val="24"/>
          <w:szCs w:val="24"/>
        </w:rPr>
      </w:pPr>
      <w:r w:rsidRPr="00E17B4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B7CEB" w:rsidRPr="00E17B45" w:rsidRDefault="00DB7CEB" w:rsidP="00DB7CEB">
      <w:pPr>
        <w:spacing w:line="480" w:lineRule="auto"/>
        <w:jc w:val="both"/>
        <w:rPr>
          <w:sz w:val="24"/>
          <w:szCs w:val="24"/>
        </w:rPr>
      </w:pPr>
      <w:r w:rsidRPr="00E17B4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B7CEB" w:rsidRPr="00E17B45" w:rsidRDefault="00DB7CEB" w:rsidP="00DB7CEB">
      <w:pPr>
        <w:spacing w:line="480" w:lineRule="auto"/>
        <w:jc w:val="both"/>
        <w:rPr>
          <w:sz w:val="24"/>
          <w:szCs w:val="24"/>
        </w:rPr>
      </w:pPr>
      <w:r w:rsidRPr="00E17B45">
        <w:rPr>
          <w:sz w:val="24"/>
          <w:szCs w:val="24"/>
        </w:rPr>
        <w:t xml:space="preserve">The Lord Boaz challenges Us to have Good Character and High Moral Standards. The Lord Boaz reminds Us that with the Father Stephen all things are possible.     </w:t>
      </w:r>
    </w:p>
    <w:p w:rsidR="00DB7CEB" w:rsidRPr="00E17B45" w:rsidRDefault="00DB7CEB" w:rsidP="00DB7CEB">
      <w:pPr>
        <w:spacing w:line="480" w:lineRule="auto"/>
        <w:jc w:val="center"/>
        <w:rPr>
          <w:b/>
          <w:sz w:val="24"/>
          <w:szCs w:val="24"/>
        </w:rPr>
      </w:pPr>
      <w:r w:rsidRPr="00E17B45">
        <w:rPr>
          <w:b/>
          <w:sz w:val="24"/>
          <w:szCs w:val="24"/>
        </w:rPr>
        <w:t>THE LORD CALEB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Caleb’s name means “</w:t>
      </w:r>
      <w:r w:rsidRPr="00E17B45">
        <w:rPr>
          <w:b/>
          <w:sz w:val="24"/>
          <w:szCs w:val="24"/>
        </w:rPr>
        <w:t>Rabid---Extreme Belief or Fanatical Support</w:t>
      </w:r>
      <w:r w:rsidRPr="00E17B45">
        <w:rPr>
          <w:sz w:val="24"/>
          <w:szCs w:val="24"/>
        </w:rPr>
        <w:t xml:space="preserve">.” The Scripture references is in Numbers 13:6, 30; 14:6, 24, 30, 38; 26:65; 32:12; 34:19; Deuteronomy 1:36; Joshua chapters 14 &amp; 15; 21:12. </w:t>
      </w:r>
    </w:p>
    <w:p w:rsidR="00DB7CEB" w:rsidRPr="00E17B45" w:rsidRDefault="00DB7CEB" w:rsidP="00DB7CEB">
      <w:pPr>
        <w:spacing w:line="480" w:lineRule="auto"/>
        <w:jc w:val="both"/>
        <w:rPr>
          <w:sz w:val="24"/>
          <w:szCs w:val="24"/>
        </w:rPr>
      </w:pPr>
      <w:r w:rsidRPr="00E17B4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B7CEB" w:rsidRPr="00E17B45" w:rsidRDefault="00DB7CEB" w:rsidP="00DB7CEB">
      <w:pPr>
        <w:spacing w:line="480" w:lineRule="auto"/>
        <w:jc w:val="both"/>
        <w:rPr>
          <w:sz w:val="24"/>
          <w:szCs w:val="24"/>
        </w:rPr>
      </w:pPr>
      <w:r w:rsidRPr="00E17B4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B7CEB" w:rsidRPr="00E17B45" w:rsidRDefault="00DB7CEB" w:rsidP="00DB7CEB">
      <w:pPr>
        <w:spacing w:line="480" w:lineRule="auto"/>
        <w:jc w:val="both"/>
        <w:rPr>
          <w:sz w:val="24"/>
          <w:szCs w:val="24"/>
        </w:rPr>
      </w:pPr>
      <w:r w:rsidRPr="00E17B45">
        <w:rPr>
          <w:sz w:val="24"/>
          <w:szCs w:val="24"/>
        </w:rPr>
        <w:t xml:space="preserve">The Lord Caleb’s Relationship with His Colleagues: The Lord Caleb lacked the worthiness and glory of the Lord Moses and the Lord Joshua, but like Him made this conquest possible. </w:t>
      </w:r>
    </w:p>
    <w:p w:rsidR="00DB7CEB" w:rsidRPr="00E17B45" w:rsidRDefault="00DB7CEB" w:rsidP="00DB7CEB">
      <w:pPr>
        <w:spacing w:line="480" w:lineRule="auto"/>
        <w:jc w:val="both"/>
        <w:rPr>
          <w:sz w:val="24"/>
          <w:szCs w:val="24"/>
        </w:rPr>
      </w:pPr>
      <w:r w:rsidRPr="00E17B4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B7CEB" w:rsidRPr="00E17B45" w:rsidRDefault="00DB7CEB" w:rsidP="00DB7CEB">
      <w:pPr>
        <w:spacing w:line="480" w:lineRule="auto"/>
        <w:jc w:val="center"/>
        <w:rPr>
          <w:b/>
          <w:sz w:val="24"/>
          <w:szCs w:val="24"/>
        </w:rPr>
      </w:pPr>
      <w:r w:rsidRPr="00E17B45">
        <w:rPr>
          <w:b/>
          <w:sz w:val="24"/>
          <w:szCs w:val="24"/>
        </w:rPr>
        <w:t>THE LORD GEDALIAH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Gedaliah’s name means “</w:t>
      </w:r>
      <w:r w:rsidRPr="00E17B45">
        <w:rPr>
          <w:b/>
          <w:sz w:val="24"/>
          <w:szCs w:val="24"/>
        </w:rPr>
        <w:t>Yahweh is Great</w:t>
      </w:r>
      <w:r w:rsidRPr="00E17B45">
        <w:rPr>
          <w:sz w:val="24"/>
          <w:szCs w:val="24"/>
        </w:rPr>
        <w:t>.” The Scripture references of the Lord Gedaliah is in 2</w:t>
      </w:r>
      <w:r w:rsidRPr="00E17B45">
        <w:rPr>
          <w:sz w:val="24"/>
          <w:szCs w:val="24"/>
          <w:vertAlign w:val="superscript"/>
        </w:rPr>
        <w:t>nd</w:t>
      </w:r>
      <w:r w:rsidRPr="00E17B45">
        <w:rPr>
          <w:sz w:val="24"/>
          <w:szCs w:val="24"/>
        </w:rPr>
        <w:t xml:space="preserve"> Kings 25:22-25; Jeremiah chapters 39, 40 &amp; 41; 43:6 &amp; Zephaniah 1:1.  </w:t>
      </w:r>
    </w:p>
    <w:p w:rsidR="00DB7CEB" w:rsidRPr="00E17B45" w:rsidRDefault="00DB7CEB" w:rsidP="00DB7CEB">
      <w:pPr>
        <w:spacing w:line="480" w:lineRule="auto"/>
        <w:jc w:val="both"/>
        <w:rPr>
          <w:sz w:val="24"/>
          <w:szCs w:val="24"/>
        </w:rPr>
      </w:pPr>
      <w:r w:rsidRPr="00E17B4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B7CEB" w:rsidRPr="00E17B45" w:rsidRDefault="00DB7CEB" w:rsidP="00DB7CEB">
      <w:pPr>
        <w:spacing w:line="480" w:lineRule="auto"/>
        <w:jc w:val="both"/>
        <w:rPr>
          <w:sz w:val="24"/>
          <w:szCs w:val="24"/>
        </w:rPr>
      </w:pPr>
      <w:r w:rsidRPr="00E17B4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B7CEB" w:rsidRPr="00E17B45" w:rsidRDefault="00DB7CEB" w:rsidP="00DB7CEB">
      <w:pPr>
        <w:spacing w:line="480" w:lineRule="auto"/>
        <w:jc w:val="both"/>
        <w:rPr>
          <w:sz w:val="24"/>
          <w:szCs w:val="24"/>
        </w:rPr>
      </w:pPr>
      <w:r w:rsidRPr="00E17B45">
        <w:rPr>
          <w:sz w:val="24"/>
          <w:szCs w:val="24"/>
        </w:rPr>
        <w:lastRenderedPageBreak/>
        <w:t xml:space="preserve">The Lord Gadaliah’s Relationship with the Father Stephen: The Lord Gadaliah was a caring person, but He trusted in the Father Stephen. He was also a Good Man.  </w:t>
      </w:r>
    </w:p>
    <w:p w:rsidR="00DB7CEB" w:rsidRPr="00E17B45" w:rsidRDefault="00DB7CEB" w:rsidP="00DB7CEB">
      <w:pPr>
        <w:spacing w:line="480" w:lineRule="auto"/>
        <w:jc w:val="both"/>
        <w:rPr>
          <w:sz w:val="24"/>
          <w:szCs w:val="24"/>
        </w:rPr>
      </w:pPr>
      <w:r w:rsidRPr="00E17B4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B7CEB" w:rsidRPr="00E17B45" w:rsidRDefault="00DB7CEB" w:rsidP="00DB7CEB">
      <w:pPr>
        <w:spacing w:line="480" w:lineRule="auto"/>
        <w:jc w:val="center"/>
        <w:rPr>
          <w:b/>
          <w:sz w:val="24"/>
          <w:szCs w:val="24"/>
        </w:rPr>
      </w:pPr>
      <w:r w:rsidRPr="00E17B45">
        <w:rPr>
          <w:b/>
          <w:sz w:val="24"/>
          <w:szCs w:val="24"/>
        </w:rPr>
        <w:t>THE LORD HUSHAI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Hushai’s name means “</w:t>
      </w:r>
      <w:r w:rsidRPr="00E17B45">
        <w:rPr>
          <w:b/>
          <w:sz w:val="24"/>
          <w:szCs w:val="24"/>
        </w:rPr>
        <w:t>Archite</w:t>
      </w:r>
      <w:r w:rsidRPr="00E17B45">
        <w:rPr>
          <w:sz w:val="24"/>
          <w:szCs w:val="24"/>
        </w:rPr>
        <w:t>” or “</w:t>
      </w:r>
      <w:r w:rsidRPr="00E17B45">
        <w:rPr>
          <w:b/>
          <w:sz w:val="24"/>
          <w:szCs w:val="24"/>
        </w:rPr>
        <w:t>The King’s Friend</w:t>
      </w:r>
      <w:r w:rsidRPr="00E17B45">
        <w:rPr>
          <w:sz w:val="24"/>
          <w:szCs w:val="24"/>
        </w:rPr>
        <w:t>.” The Scripture references of the Lord Hushai is in 2</w:t>
      </w:r>
      <w:r w:rsidRPr="00E17B45">
        <w:rPr>
          <w:sz w:val="24"/>
          <w:szCs w:val="24"/>
          <w:vertAlign w:val="superscript"/>
        </w:rPr>
        <w:t>nd</w:t>
      </w:r>
      <w:r w:rsidRPr="00E17B45">
        <w:rPr>
          <w:sz w:val="24"/>
          <w:szCs w:val="24"/>
        </w:rPr>
        <w:t xml:space="preserve"> Samuel 15:32, 37; 16:16-18; 17:5-8, 14-15 &amp; 1</w:t>
      </w:r>
      <w:r w:rsidRPr="00E17B45">
        <w:rPr>
          <w:sz w:val="24"/>
          <w:szCs w:val="24"/>
          <w:vertAlign w:val="superscript"/>
        </w:rPr>
        <w:t>st</w:t>
      </w:r>
      <w:r w:rsidRPr="00E17B45">
        <w:rPr>
          <w:sz w:val="24"/>
          <w:szCs w:val="24"/>
        </w:rPr>
        <w:t xml:space="preserve"> Chronicles 27:33.</w:t>
      </w:r>
    </w:p>
    <w:p w:rsidR="00DB7CEB" w:rsidRPr="00E17B45" w:rsidRDefault="00DB7CEB" w:rsidP="00DB7CEB">
      <w:pPr>
        <w:spacing w:line="480" w:lineRule="auto"/>
        <w:jc w:val="both"/>
        <w:rPr>
          <w:sz w:val="24"/>
          <w:szCs w:val="24"/>
        </w:rPr>
      </w:pPr>
      <w:r w:rsidRPr="00E17B4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B7CEB" w:rsidRPr="00E17B45" w:rsidRDefault="00DB7CEB" w:rsidP="00DB7CEB">
      <w:pPr>
        <w:spacing w:line="480" w:lineRule="auto"/>
        <w:jc w:val="both"/>
        <w:rPr>
          <w:sz w:val="24"/>
          <w:szCs w:val="24"/>
        </w:rPr>
      </w:pPr>
      <w:r w:rsidRPr="00E17B45">
        <w:rPr>
          <w:sz w:val="24"/>
          <w:szCs w:val="24"/>
        </w:rPr>
        <w:lastRenderedPageBreak/>
        <w:t xml:space="preserve">The Lord Hushai’s Relationships: The Lord Hushai’s Relationship with the Lord David: The Lord Hushai was in the service of the King and stayed loyal to Him when things got tricky. </w:t>
      </w:r>
    </w:p>
    <w:p w:rsidR="00DB7CEB" w:rsidRPr="00E17B45" w:rsidRDefault="00DB7CEB" w:rsidP="00DB7CEB">
      <w:pPr>
        <w:spacing w:line="480" w:lineRule="auto"/>
        <w:jc w:val="both"/>
        <w:rPr>
          <w:sz w:val="24"/>
          <w:szCs w:val="24"/>
        </w:rPr>
      </w:pPr>
      <w:r w:rsidRPr="00E17B4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B7CEB" w:rsidRPr="00E17B45" w:rsidRDefault="00DB7CEB" w:rsidP="00DB7CEB">
      <w:pPr>
        <w:spacing w:line="480" w:lineRule="auto"/>
        <w:jc w:val="both"/>
        <w:rPr>
          <w:sz w:val="24"/>
          <w:szCs w:val="24"/>
        </w:rPr>
      </w:pPr>
      <w:r w:rsidRPr="00E17B4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B7CEB" w:rsidRPr="00E17B45" w:rsidRDefault="00DB7CEB" w:rsidP="00DB7CEB">
      <w:pPr>
        <w:spacing w:line="480" w:lineRule="auto"/>
        <w:jc w:val="both"/>
        <w:rPr>
          <w:sz w:val="24"/>
          <w:szCs w:val="24"/>
        </w:rPr>
      </w:pPr>
      <w:r w:rsidRPr="00E17B4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B7CEB" w:rsidRPr="00E17B45" w:rsidRDefault="00DB7CEB" w:rsidP="00DB7CEB">
      <w:pPr>
        <w:spacing w:line="480" w:lineRule="auto"/>
        <w:jc w:val="center"/>
        <w:rPr>
          <w:b/>
          <w:sz w:val="24"/>
          <w:szCs w:val="24"/>
        </w:rPr>
      </w:pPr>
      <w:r w:rsidRPr="00E17B45">
        <w:rPr>
          <w:b/>
          <w:sz w:val="24"/>
          <w:szCs w:val="24"/>
        </w:rPr>
        <w:t>THE LORD ITTAL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Ittai’s name means “</w:t>
      </w:r>
      <w:r w:rsidRPr="00E17B45">
        <w:rPr>
          <w:b/>
          <w:sz w:val="24"/>
          <w:szCs w:val="24"/>
        </w:rPr>
        <w:t>Mercenary---Paid Assassin</w:t>
      </w:r>
      <w:r w:rsidRPr="00E17B45">
        <w:rPr>
          <w:sz w:val="24"/>
          <w:szCs w:val="24"/>
        </w:rPr>
        <w:t>.” The Scripture references of the Lord Ittai is in 2</w:t>
      </w:r>
      <w:r w:rsidRPr="00E17B45">
        <w:rPr>
          <w:sz w:val="24"/>
          <w:szCs w:val="24"/>
          <w:vertAlign w:val="superscript"/>
        </w:rPr>
        <w:t>nd</w:t>
      </w:r>
      <w:r w:rsidRPr="00E17B45">
        <w:rPr>
          <w:sz w:val="24"/>
          <w:szCs w:val="24"/>
        </w:rPr>
        <w:t xml:space="preserve"> Samuel 15:19, 20-22; 18:25, 12. </w:t>
      </w:r>
    </w:p>
    <w:p w:rsidR="00DB7CEB" w:rsidRPr="00E17B45" w:rsidRDefault="00DB7CEB" w:rsidP="00DB7CEB">
      <w:pPr>
        <w:spacing w:line="480" w:lineRule="auto"/>
        <w:jc w:val="both"/>
        <w:rPr>
          <w:sz w:val="24"/>
          <w:szCs w:val="24"/>
        </w:rPr>
      </w:pPr>
      <w:r w:rsidRPr="00E17B45">
        <w:rPr>
          <w:sz w:val="24"/>
          <w:szCs w:val="24"/>
        </w:rPr>
        <w:t xml:space="preserve">The Lord Ittai’s Life and Times: The Lord Ittai was a Philistine Merc. In OT time, Bands of Military Men often offered their special services to Foreign Kings. They were highly valued. They were </w:t>
      </w:r>
      <w:r w:rsidRPr="00E17B45">
        <w:rPr>
          <w:sz w:val="24"/>
          <w:szCs w:val="24"/>
        </w:rPr>
        <w:lastRenderedPageBreak/>
        <w:t xml:space="preserve">unlikely involves with the local politics and was considered as “safe” troops for a Ruler’s personal aide. </w:t>
      </w:r>
    </w:p>
    <w:p w:rsidR="00DB7CEB" w:rsidRPr="00E17B45" w:rsidRDefault="00DB7CEB" w:rsidP="00DB7CEB">
      <w:pPr>
        <w:spacing w:line="480" w:lineRule="auto"/>
        <w:jc w:val="both"/>
        <w:rPr>
          <w:sz w:val="24"/>
          <w:szCs w:val="24"/>
        </w:rPr>
      </w:pPr>
      <w:r w:rsidRPr="00E17B4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17B45">
        <w:rPr>
          <w:sz w:val="24"/>
          <w:szCs w:val="24"/>
          <w:vertAlign w:val="superscript"/>
        </w:rPr>
        <w:t>nd</w:t>
      </w:r>
      <w:r w:rsidRPr="00E17B45">
        <w:rPr>
          <w:sz w:val="24"/>
          <w:szCs w:val="24"/>
        </w:rPr>
        <w:t xml:space="preserve"> Samuel 15:20. But Ittai refused and pledged to be with Him no matter to consequences is in 2</w:t>
      </w:r>
      <w:r w:rsidRPr="00E17B45">
        <w:rPr>
          <w:sz w:val="24"/>
          <w:szCs w:val="24"/>
          <w:vertAlign w:val="superscript"/>
        </w:rPr>
        <w:t>nd</w:t>
      </w:r>
      <w:r w:rsidRPr="00E17B45">
        <w:rPr>
          <w:sz w:val="24"/>
          <w:szCs w:val="24"/>
        </w:rPr>
        <w:t xml:space="preserve"> Samuel 15:21. </w:t>
      </w:r>
    </w:p>
    <w:p w:rsidR="00DB7CEB" w:rsidRPr="00E17B45" w:rsidRDefault="00DB7CEB" w:rsidP="00DB7CEB">
      <w:pPr>
        <w:spacing w:line="480" w:lineRule="auto"/>
        <w:jc w:val="both"/>
        <w:rPr>
          <w:sz w:val="24"/>
          <w:szCs w:val="24"/>
        </w:rPr>
      </w:pPr>
      <w:r w:rsidRPr="00E17B45">
        <w:rPr>
          <w:sz w:val="24"/>
          <w:szCs w:val="24"/>
        </w:rPr>
        <w:t xml:space="preserve">The Lord Ittai’s Relationship with the Father Stephen: The Lord Ittai was doing the Father Stephen’s will by going in the Lord David’s service, His faithful servant. </w:t>
      </w:r>
    </w:p>
    <w:p w:rsidR="00DB7CEB" w:rsidRPr="00E17B45" w:rsidRDefault="00DB7CEB" w:rsidP="00DB7CEB">
      <w:pPr>
        <w:spacing w:line="480" w:lineRule="auto"/>
        <w:jc w:val="both"/>
        <w:rPr>
          <w:sz w:val="24"/>
          <w:szCs w:val="24"/>
        </w:rPr>
      </w:pPr>
      <w:r w:rsidRPr="00E17B4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B7CEB" w:rsidRPr="00E17B45" w:rsidRDefault="00DB7CEB" w:rsidP="00DB7CEB">
      <w:pPr>
        <w:spacing w:line="480" w:lineRule="auto"/>
        <w:jc w:val="center"/>
        <w:rPr>
          <w:b/>
          <w:sz w:val="24"/>
          <w:szCs w:val="24"/>
        </w:rPr>
      </w:pPr>
      <w:r w:rsidRPr="00E17B45">
        <w:rPr>
          <w:b/>
          <w:sz w:val="24"/>
          <w:szCs w:val="24"/>
        </w:rPr>
        <w:t>THE LORD JONATHAN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Jonathan’s name means “</w:t>
      </w:r>
      <w:r w:rsidRPr="00E17B45">
        <w:rPr>
          <w:b/>
          <w:sz w:val="24"/>
          <w:szCs w:val="24"/>
        </w:rPr>
        <w:t>Yahweh has Given</w:t>
      </w:r>
      <w:r w:rsidRPr="00E17B45">
        <w:rPr>
          <w:sz w:val="24"/>
          <w:szCs w:val="24"/>
        </w:rPr>
        <w:t>.” The Scripture references of the Lord Jonathan is in 1</w:t>
      </w:r>
      <w:r w:rsidRPr="00E17B45">
        <w:rPr>
          <w:sz w:val="24"/>
          <w:szCs w:val="24"/>
          <w:vertAlign w:val="superscript"/>
        </w:rPr>
        <w:t>st</w:t>
      </w:r>
      <w:r w:rsidRPr="00E17B45">
        <w:rPr>
          <w:sz w:val="24"/>
          <w:szCs w:val="24"/>
        </w:rPr>
        <w:t xml:space="preserve"> Samuel 13:2-3, 16, 22; Chapter 14; 18:1, 3-4; 19:1-7; 20:1-42; 23:16, 18; 31:2;  2</w:t>
      </w:r>
      <w:r w:rsidRPr="00E17B45">
        <w:rPr>
          <w:sz w:val="24"/>
          <w:szCs w:val="24"/>
          <w:vertAlign w:val="superscript"/>
        </w:rPr>
        <w:t>nd</w:t>
      </w:r>
      <w:r w:rsidRPr="00E17B45">
        <w:rPr>
          <w:sz w:val="24"/>
          <w:szCs w:val="24"/>
        </w:rPr>
        <w:t xml:space="preserve"> Samuel 1:4-5, 12, 17, 22-26; 4:4; 9:1, 3, 6-7 &amp; Proverbs 17:17. </w:t>
      </w:r>
    </w:p>
    <w:p w:rsidR="00DB7CEB" w:rsidRPr="00E17B45" w:rsidRDefault="00DB7CEB" w:rsidP="00DB7CEB">
      <w:pPr>
        <w:spacing w:line="480" w:lineRule="auto"/>
        <w:jc w:val="both"/>
        <w:rPr>
          <w:sz w:val="24"/>
          <w:szCs w:val="24"/>
        </w:rPr>
      </w:pPr>
      <w:r w:rsidRPr="00E17B45">
        <w:rPr>
          <w:sz w:val="24"/>
          <w:szCs w:val="24"/>
        </w:rPr>
        <w:lastRenderedPageBreak/>
        <w:t>The Lord Jonathan’s Life and Times: The Lord Jonathan is the Son of the Lord Saul, and is one of the most attractive figures in the OT. The Lord Jonathan was a Military Hero in 1</w:t>
      </w:r>
      <w:r w:rsidRPr="00E17B45">
        <w:rPr>
          <w:sz w:val="24"/>
          <w:szCs w:val="24"/>
          <w:vertAlign w:val="superscript"/>
        </w:rPr>
        <w:t>st</w:t>
      </w:r>
      <w:r w:rsidRPr="00E17B45">
        <w:rPr>
          <w:sz w:val="24"/>
          <w:szCs w:val="24"/>
        </w:rPr>
        <w:t xml:space="preserve"> Samuel chapter 14. The Lord Jonathan’s feats were eclipsed by the Lord David. </w:t>
      </w:r>
    </w:p>
    <w:p w:rsidR="00DB7CEB" w:rsidRPr="00E17B45" w:rsidRDefault="00DB7CEB" w:rsidP="00DB7CEB">
      <w:pPr>
        <w:spacing w:line="480" w:lineRule="auto"/>
        <w:jc w:val="both"/>
        <w:rPr>
          <w:sz w:val="24"/>
          <w:szCs w:val="24"/>
        </w:rPr>
      </w:pPr>
      <w:r w:rsidRPr="00E17B4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B7CEB" w:rsidRPr="00E17B45" w:rsidRDefault="00DB7CEB" w:rsidP="00DB7CEB">
      <w:pPr>
        <w:spacing w:line="480" w:lineRule="auto"/>
        <w:jc w:val="both"/>
        <w:rPr>
          <w:sz w:val="24"/>
          <w:szCs w:val="24"/>
        </w:rPr>
      </w:pPr>
      <w:r w:rsidRPr="00E17B45">
        <w:rPr>
          <w:sz w:val="24"/>
          <w:szCs w:val="24"/>
        </w:rPr>
        <w:t>The Lord Jonathan’s Relationship with the Father Stephen: The Lord Jonathan was a Military Hero who has a deep faith in the Father Stephen is in 1</w:t>
      </w:r>
      <w:r w:rsidRPr="00E17B45">
        <w:rPr>
          <w:sz w:val="24"/>
          <w:szCs w:val="24"/>
          <w:vertAlign w:val="superscript"/>
        </w:rPr>
        <w:t>st</w:t>
      </w:r>
      <w:r w:rsidRPr="00E17B45">
        <w:rPr>
          <w:sz w:val="24"/>
          <w:szCs w:val="24"/>
        </w:rPr>
        <w:t xml:space="preserve"> Samuel chapter 14. </w:t>
      </w:r>
    </w:p>
    <w:p w:rsidR="00DB7CEB" w:rsidRPr="00E17B45" w:rsidRDefault="00DB7CEB" w:rsidP="00DB7CEB">
      <w:pPr>
        <w:spacing w:line="480" w:lineRule="auto"/>
        <w:jc w:val="both"/>
        <w:rPr>
          <w:sz w:val="24"/>
          <w:szCs w:val="24"/>
        </w:rPr>
      </w:pPr>
      <w:r w:rsidRPr="00E17B4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B7CEB" w:rsidRPr="00E17B45" w:rsidRDefault="00DB7CEB" w:rsidP="00DB7CEB">
      <w:pPr>
        <w:spacing w:line="480" w:lineRule="auto"/>
        <w:jc w:val="center"/>
        <w:rPr>
          <w:b/>
          <w:sz w:val="24"/>
          <w:szCs w:val="24"/>
        </w:rPr>
      </w:pPr>
      <w:r w:rsidRPr="00E17B45">
        <w:rPr>
          <w:b/>
          <w:sz w:val="24"/>
          <w:szCs w:val="24"/>
        </w:rPr>
        <w:t>THE LORD PHINEHAS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Phinehas’s name means “</w:t>
      </w:r>
      <w:r w:rsidRPr="00E17B45">
        <w:rPr>
          <w:b/>
          <w:sz w:val="24"/>
          <w:szCs w:val="24"/>
        </w:rPr>
        <w:t>Mouth of Brass</w:t>
      </w:r>
      <w:r w:rsidRPr="00E17B45">
        <w:rPr>
          <w:sz w:val="24"/>
          <w:szCs w:val="24"/>
        </w:rPr>
        <w:t xml:space="preserve">.” The Scripture references of the Lord Phinehas is in Exodus 6:25; Numbers 25:7-11; 31:6; Joshua 22:13, 30-32; 24:33 &amp; Judges 20:28. </w:t>
      </w:r>
    </w:p>
    <w:p w:rsidR="00DB7CEB" w:rsidRPr="00E17B45" w:rsidRDefault="00DB7CEB" w:rsidP="00DB7CEB">
      <w:pPr>
        <w:spacing w:line="480" w:lineRule="auto"/>
        <w:jc w:val="both"/>
        <w:rPr>
          <w:sz w:val="24"/>
          <w:szCs w:val="24"/>
        </w:rPr>
      </w:pPr>
      <w:r w:rsidRPr="00E17B45">
        <w:rPr>
          <w:sz w:val="24"/>
          <w:szCs w:val="24"/>
        </w:rPr>
        <w:lastRenderedPageBreak/>
        <w:t>The Lord Phinehas’s Life and Times: The Lord Phinehas was a 2</w:t>
      </w:r>
      <w:r w:rsidRPr="00E17B45">
        <w:rPr>
          <w:sz w:val="24"/>
          <w:szCs w:val="24"/>
          <w:vertAlign w:val="superscript"/>
        </w:rPr>
        <w:t>nd</w:t>
      </w:r>
      <w:r w:rsidRPr="00E17B4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17B45">
        <w:rPr>
          <w:b/>
          <w:sz w:val="24"/>
          <w:szCs w:val="24"/>
        </w:rPr>
        <w:t>Covenant of Peace</w:t>
      </w:r>
      <w:r w:rsidRPr="00E17B45">
        <w:rPr>
          <w:sz w:val="24"/>
          <w:szCs w:val="24"/>
        </w:rPr>
        <w:t xml:space="preserve">” in the camp. </w:t>
      </w:r>
    </w:p>
    <w:p w:rsidR="00DB7CEB" w:rsidRPr="00E17B45" w:rsidRDefault="00DB7CEB" w:rsidP="00DB7CEB">
      <w:pPr>
        <w:spacing w:line="480" w:lineRule="auto"/>
        <w:jc w:val="both"/>
        <w:rPr>
          <w:sz w:val="24"/>
          <w:szCs w:val="24"/>
        </w:rPr>
      </w:pPr>
      <w:r w:rsidRPr="00E17B4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B7CEB" w:rsidRPr="00E17B45" w:rsidRDefault="00DB7CEB" w:rsidP="00DB7CEB">
      <w:pPr>
        <w:spacing w:line="480" w:lineRule="auto"/>
        <w:jc w:val="both"/>
        <w:rPr>
          <w:sz w:val="24"/>
          <w:szCs w:val="24"/>
        </w:rPr>
      </w:pPr>
      <w:r w:rsidRPr="00E17B4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B7CEB" w:rsidRPr="00E17B45" w:rsidRDefault="00DB7CEB" w:rsidP="00DB7CEB">
      <w:pPr>
        <w:spacing w:line="480" w:lineRule="auto"/>
        <w:jc w:val="both"/>
        <w:rPr>
          <w:sz w:val="24"/>
          <w:szCs w:val="24"/>
        </w:rPr>
      </w:pPr>
      <w:r w:rsidRPr="00E17B4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B7CEB" w:rsidRPr="00E17B45" w:rsidRDefault="00DB7CEB" w:rsidP="00DB7CEB">
      <w:pPr>
        <w:spacing w:line="480" w:lineRule="auto"/>
        <w:jc w:val="center"/>
        <w:rPr>
          <w:b/>
          <w:sz w:val="24"/>
          <w:szCs w:val="24"/>
        </w:rPr>
      </w:pPr>
      <w:r w:rsidRPr="00E17B45">
        <w:rPr>
          <w:b/>
          <w:sz w:val="24"/>
          <w:szCs w:val="24"/>
        </w:rPr>
        <w:t xml:space="preserve">THE LORD URIAH WITH THE RANK OF </w:t>
      </w:r>
      <w:r w:rsidR="00E17B45" w:rsidRPr="00E17B45">
        <w:rPr>
          <w:b/>
          <w:sz w:val="24"/>
          <w:szCs w:val="24"/>
        </w:rPr>
        <w:t>CAPTAIN</w:t>
      </w:r>
      <w:r w:rsidRPr="00E17B45">
        <w:rPr>
          <w:b/>
          <w:sz w:val="24"/>
          <w:szCs w:val="24"/>
        </w:rPr>
        <w:t xml:space="preserve"> OR HIGHER FOR 40 YEARS</w:t>
      </w:r>
    </w:p>
    <w:p w:rsidR="00DB7CEB" w:rsidRPr="00E17B45" w:rsidRDefault="00DB7CEB" w:rsidP="00DB7CEB">
      <w:pPr>
        <w:spacing w:line="480" w:lineRule="auto"/>
        <w:jc w:val="both"/>
        <w:rPr>
          <w:sz w:val="24"/>
          <w:szCs w:val="24"/>
        </w:rPr>
      </w:pPr>
      <w:r w:rsidRPr="00E17B45">
        <w:rPr>
          <w:sz w:val="24"/>
          <w:szCs w:val="24"/>
        </w:rPr>
        <w:t>The Lord Uriah’s name means “</w:t>
      </w:r>
      <w:r w:rsidRPr="00E17B45">
        <w:rPr>
          <w:b/>
          <w:sz w:val="24"/>
          <w:szCs w:val="24"/>
        </w:rPr>
        <w:t>Yahweh is Light</w:t>
      </w:r>
      <w:r w:rsidRPr="00E17B45">
        <w:rPr>
          <w:sz w:val="24"/>
          <w:szCs w:val="24"/>
        </w:rPr>
        <w:t>.” The Scripture references of the Lord Uriah is in 2</w:t>
      </w:r>
      <w:r w:rsidRPr="00E17B45">
        <w:rPr>
          <w:sz w:val="24"/>
          <w:szCs w:val="24"/>
          <w:vertAlign w:val="superscript"/>
        </w:rPr>
        <w:t>nd</w:t>
      </w:r>
      <w:r w:rsidRPr="00E17B45">
        <w:rPr>
          <w:sz w:val="24"/>
          <w:szCs w:val="24"/>
        </w:rPr>
        <w:t xml:space="preserve"> Samuel chapters 11 &amp; 12; 23:39; 1</w:t>
      </w:r>
      <w:r w:rsidRPr="00E17B45">
        <w:rPr>
          <w:sz w:val="24"/>
          <w:szCs w:val="24"/>
          <w:vertAlign w:val="superscript"/>
        </w:rPr>
        <w:t>st</w:t>
      </w:r>
      <w:r w:rsidRPr="00E17B45">
        <w:rPr>
          <w:sz w:val="24"/>
          <w:szCs w:val="24"/>
        </w:rPr>
        <w:t xml:space="preserve"> Kings 15:5; 1</w:t>
      </w:r>
      <w:r w:rsidRPr="00E17B45">
        <w:rPr>
          <w:sz w:val="24"/>
          <w:szCs w:val="24"/>
          <w:vertAlign w:val="superscript"/>
        </w:rPr>
        <w:t>st</w:t>
      </w:r>
      <w:r w:rsidRPr="00E17B45">
        <w:rPr>
          <w:sz w:val="24"/>
          <w:szCs w:val="24"/>
        </w:rPr>
        <w:t xml:space="preserve"> Chronicles 11:41 &amp; Matthew 1:6.</w:t>
      </w:r>
    </w:p>
    <w:p w:rsidR="00DB7CEB" w:rsidRPr="00E17B45" w:rsidRDefault="00DB7CEB" w:rsidP="00DB7CEB">
      <w:pPr>
        <w:spacing w:line="480" w:lineRule="auto"/>
        <w:jc w:val="both"/>
        <w:rPr>
          <w:sz w:val="24"/>
          <w:szCs w:val="24"/>
        </w:rPr>
      </w:pPr>
      <w:r w:rsidRPr="00E17B45">
        <w:rPr>
          <w:sz w:val="24"/>
          <w:szCs w:val="24"/>
        </w:rPr>
        <w:t xml:space="preserve">The Lord Uriah’s Life and Times: The Lord Uriah was an Officer in the Lord David’s Army. He was also married to a beautiful Woman named Bathsheba. </w:t>
      </w:r>
    </w:p>
    <w:p w:rsidR="00DB7CEB" w:rsidRPr="00E17B45" w:rsidRDefault="00DB7CEB" w:rsidP="00DB7CEB">
      <w:pPr>
        <w:spacing w:line="480" w:lineRule="auto"/>
        <w:jc w:val="both"/>
        <w:rPr>
          <w:sz w:val="24"/>
          <w:szCs w:val="24"/>
        </w:rPr>
      </w:pPr>
      <w:r w:rsidRPr="00E17B4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7B45">
        <w:rPr>
          <w:sz w:val="24"/>
          <w:szCs w:val="24"/>
          <w:vertAlign w:val="superscript"/>
        </w:rPr>
        <w:t>st</w:t>
      </w:r>
      <w:r w:rsidRPr="00E17B45">
        <w:rPr>
          <w:sz w:val="24"/>
          <w:szCs w:val="24"/>
        </w:rPr>
        <w:t xml:space="preserve"> Chronicles chapters 17-28. King David found a </w:t>
      </w:r>
      <w:r w:rsidRPr="00E17B45">
        <w:rPr>
          <w:sz w:val="24"/>
          <w:szCs w:val="24"/>
        </w:rPr>
        <w:lastRenderedPageBreak/>
        <w:t xml:space="preserve">better way to invest His energies, and His enthusiasm for life was restored after the fling with Virgin Bathsheba. </w:t>
      </w:r>
    </w:p>
    <w:p w:rsidR="00DB7CEB" w:rsidRPr="00E17B45" w:rsidRDefault="00DB7CEB" w:rsidP="00DB7CEB">
      <w:pPr>
        <w:spacing w:line="480" w:lineRule="auto"/>
        <w:jc w:val="both"/>
        <w:rPr>
          <w:sz w:val="24"/>
          <w:szCs w:val="24"/>
        </w:rPr>
      </w:pPr>
      <w:r w:rsidRPr="00E17B4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B7CEB" w:rsidRPr="00E17B45" w:rsidRDefault="00DB7CEB" w:rsidP="00DB7CEB">
      <w:pPr>
        <w:spacing w:line="480" w:lineRule="auto"/>
        <w:jc w:val="both"/>
        <w:rPr>
          <w:sz w:val="24"/>
          <w:szCs w:val="24"/>
        </w:rPr>
      </w:pPr>
      <w:r w:rsidRPr="00E17B4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B7CEB" w:rsidRPr="00E17B45" w:rsidRDefault="00DB7CEB" w:rsidP="00DB7CEB">
      <w:pPr>
        <w:spacing w:line="480" w:lineRule="auto"/>
        <w:jc w:val="center"/>
        <w:rPr>
          <w:b/>
          <w:sz w:val="24"/>
          <w:szCs w:val="24"/>
        </w:rPr>
      </w:pPr>
      <w:r w:rsidRPr="00E17B45">
        <w:rPr>
          <w:b/>
          <w:sz w:val="24"/>
          <w:szCs w:val="24"/>
        </w:rPr>
        <w:t>THE LORDSHIPS OF SHADRACH, MESHAK &amp; ABEDNEGO WITH THE RANK OF CAPTAIN’S OR HIGHER FOR 40 YEARS EACH</w:t>
      </w:r>
    </w:p>
    <w:p w:rsidR="00DB7CEB" w:rsidRPr="00E17B45" w:rsidRDefault="00DB7CEB" w:rsidP="00DB7CEB">
      <w:pPr>
        <w:spacing w:line="480" w:lineRule="auto"/>
        <w:jc w:val="both"/>
        <w:rPr>
          <w:sz w:val="24"/>
          <w:szCs w:val="24"/>
        </w:rPr>
      </w:pPr>
      <w:r w:rsidRPr="00E17B45">
        <w:rPr>
          <w:sz w:val="24"/>
          <w:szCs w:val="24"/>
        </w:rPr>
        <w:t>The Lordships of Shadrach [Hananiah], Meshak [Misheal] and Abednego’s [Azariah’s] names means “</w:t>
      </w:r>
      <w:r w:rsidRPr="00E17B45">
        <w:rPr>
          <w:b/>
          <w:sz w:val="24"/>
          <w:szCs w:val="24"/>
        </w:rPr>
        <w:t>Yahweh is Gracious</w:t>
      </w:r>
      <w:r w:rsidRPr="00E17B45">
        <w:rPr>
          <w:sz w:val="24"/>
          <w:szCs w:val="24"/>
        </w:rPr>
        <w:t>,” “</w:t>
      </w:r>
      <w:r w:rsidRPr="00E17B45">
        <w:rPr>
          <w:b/>
          <w:sz w:val="24"/>
          <w:szCs w:val="24"/>
        </w:rPr>
        <w:t>Who is like God</w:t>
      </w:r>
      <w:r w:rsidRPr="00E17B45">
        <w:rPr>
          <w:sz w:val="24"/>
          <w:szCs w:val="24"/>
        </w:rPr>
        <w:t>” &amp; “</w:t>
      </w:r>
      <w:r w:rsidRPr="00E17B45">
        <w:rPr>
          <w:b/>
          <w:sz w:val="24"/>
          <w:szCs w:val="24"/>
        </w:rPr>
        <w:t>Yah has Helped</w:t>
      </w:r>
      <w:r w:rsidRPr="00E17B45">
        <w:rPr>
          <w:sz w:val="24"/>
          <w:szCs w:val="24"/>
        </w:rPr>
        <w:t xml:space="preserve">.”  The Scripture references of the Lordships of Shadrah, Meshak &amp; Abenego are in Daniel 1:7; 2:49; 3:12-30. </w:t>
      </w:r>
    </w:p>
    <w:p w:rsidR="00DB7CEB" w:rsidRPr="00E17B45" w:rsidRDefault="00DB7CEB" w:rsidP="00DB7CEB">
      <w:pPr>
        <w:spacing w:line="480" w:lineRule="auto"/>
        <w:jc w:val="both"/>
        <w:rPr>
          <w:sz w:val="24"/>
          <w:szCs w:val="24"/>
        </w:rPr>
      </w:pPr>
      <w:r w:rsidRPr="00E17B4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17B4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17B45">
        <w:rPr>
          <w:sz w:val="24"/>
          <w:szCs w:val="24"/>
          <w:vertAlign w:val="superscript"/>
        </w:rPr>
        <w:t>th</w:t>
      </w:r>
      <w:r w:rsidRPr="00E17B45">
        <w:rPr>
          <w:sz w:val="24"/>
          <w:szCs w:val="24"/>
        </w:rPr>
        <w:t xml:space="preserve"> figure. They were brought out of the furnace without any harm done to them. </w:t>
      </w:r>
    </w:p>
    <w:p w:rsidR="00DB7CEB" w:rsidRPr="00E17B45" w:rsidRDefault="00DB7CEB" w:rsidP="00DB7CEB">
      <w:pPr>
        <w:spacing w:line="480" w:lineRule="auto"/>
        <w:jc w:val="both"/>
        <w:rPr>
          <w:sz w:val="24"/>
          <w:szCs w:val="24"/>
        </w:rPr>
      </w:pPr>
      <w:r w:rsidRPr="00E17B45">
        <w:rPr>
          <w:sz w:val="24"/>
          <w:szCs w:val="24"/>
        </w:rPr>
        <w:t xml:space="preserve">The Lordships of Shadrach, Meshak &amp; Abednego’s Relationships: Their Relationship with the King: They all has a good relationship with the King until they disobeyed His command. </w:t>
      </w:r>
    </w:p>
    <w:p w:rsidR="00DB7CEB" w:rsidRPr="00E17B45" w:rsidRDefault="00DB7CEB" w:rsidP="00DB7CEB">
      <w:pPr>
        <w:spacing w:line="480" w:lineRule="auto"/>
        <w:jc w:val="both"/>
        <w:rPr>
          <w:sz w:val="24"/>
          <w:szCs w:val="24"/>
        </w:rPr>
      </w:pPr>
      <w:r w:rsidRPr="00E17B4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B7CEB" w:rsidRPr="00E17B45" w:rsidRDefault="00DB7CEB" w:rsidP="00DB7CEB">
      <w:pPr>
        <w:spacing w:line="480" w:lineRule="auto"/>
        <w:jc w:val="both"/>
        <w:rPr>
          <w:sz w:val="24"/>
          <w:szCs w:val="24"/>
        </w:rPr>
      </w:pPr>
      <w:r w:rsidRPr="00E17B4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B7CEB" w:rsidRPr="00E17B45" w:rsidRDefault="00DB7CEB" w:rsidP="00DB7CEB">
      <w:pPr>
        <w:spacing w:line="480" w:lineRule="auto"/>
        <w:jc w:val="center"/>
        <w:rPr>
          <w:b/>
          <w:sz w:val="24"/>
          <w:szCs w:val="24"/>
        </w:rPr>
      </w:pPr>
      <w:r w:rsidRPr="00E17B45">
        <w:rPr>
          <w:b/>
          <w:sz w:val="24"/>
          <w:szCs w:val="24"/>
        </w:rPr>
        <w:t>THE LORD ELIJAH WITH THE RANK OF GENERAL OR HIGHER FOR A TIME TO BE DETERMINED IN THE END TIME</w:t>
      </w:r>
    </w:p>
    <w:p w:rsidR="00DB7CEB" w:rsidRPr="00E17B45" w:rsidRDefault="00DB7CEB" w:rsidP="00DB7CEB">
      <w:pPr>
        <w:spacing w:line="480" w:lineRule="auto"/>
        <w:jc w:val="both"/>
        <w:rPr>
          <w:sz w:val="24"/>
          <w:szCs w:val="24"/>
        </w:rPr>
      </w:pPr>
      <w:r w:rsidRPr="00E17B45">
        <w:rPr>
          <w:sz w:val="24"/>
          <w:szCs w:val="24"/>
        </w:rPr>
        <w:t>The white skin color Lord Elijah name means “</w:t>
      </w:r>
      <w:r w:rsidRPr="00E17B45">
        <w:rPr>
          <w:b/>
          <w:sz w:val="24"/>
          <w:szCs w:val="24"/>
        </w:rPr>
        <w:t>Yahweh is My God in Lordship</w:t>
      </w:r>
      <w:r w:rsidRPr="00E17B45">
        <w:rPr>
          <w:sz w:val="24"/>
          <w:szCs w:val="24"/>
        </w:rPr>
        <w:t>.” The Lord Elijah’s Kingdom lasts for a “</w:t>
      </w:r>
      <w:r w:rsidRPr="00E17B45">
        <w:rPr>
          <w:b/>
          <w:sz w:val="24"/>
          <w:szCs w:val="24"/>
        </w:rPr>
        <w:t>Multi-Million Year Reign</w:t>
      </w:r>
      <w:r w:rsidRPr="00E17B4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17B4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B7CEB" w:rsidRPr="00E17B45" w:rsidRDefault="00DB7CEB" w:rsidP="00DB7CEB">
      <w:pPr>
        <w:spacing w:line="480" w:lineRule="auto"/>
        <w:jc w:val="both"/>
        <w:rPr>
          <w:sz w:val="24"/>
          <w:szCs w:val="24"/>
        </w:rPr>
      </w:pPr>
      <w:r w:rsidRPr="00E17B45">
        <w:rPr>
          <w:sz w:val="24"/>
          <w:szCs w:val="24"/>
        </w:rPr>
        <w:t>The Lord Elijah’s Role in Holy Scripture is in 1</w:t>
      </w:r>
      <w:r w:rsidRPr="00E17B45">
        <w:rPr>
          <w:sz w:val="24"/>
          <w:szCs w:val="24"/>
          <w:vertAlign w:val="superscript"/>
        </w:rPr>
        <w:t>st</w:t>
      </w:r>
      <w:r w:rsidRPr="00E17B45">
        <w:rPr>
          <w:sz w:val="24"/>
          <w:szCs w:val="24"/>
        </w:rPr>
        <w:t xml:space="preserve"> Kings chapters 17-19; 2</w:t>
      </w:r>
      <w:r w:rsidRPr="00E17B45">
        <w:rPr>
          <w:sz w:val="24"/>
          <w:szCs w:val="24"/>
          <w:vertAlign w:val="superscript"/>
        </w:rPr>
        <w:t>nd</w:t>
      </w:r>
      <w:r w:rsidRPr="00E17B4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17B45">
        <w:rPr>
          <w:sz w:val="24"/>
          <w:szCs w:val="24"/>
          <w:vertAlign w:val="superscript"/>
        </w:rPr>
        <w:t>st</w:t>
      </w:r>
      <w:r w:rsidRPr="00E17B4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17B4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17B45">
        <w:rPr>
          <w:b/>
          <w:sz w:val="24"/>
          <w:szCs w:val="24"/>
        </w:rPr>
        <w:t>Lord Elijah</w:t>
      </w:r>
      <w:r w:rsidRPr="00E17B4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B7CEB" w:rsidRPr="00E17B45" w:rsidRDefault="00DB7CEB" w:rsidP="00DB7CEB">
      <w:pPr>
        <w:spacing w:line="480" w:lineRule="auto"/>
        <w:jc w:val="both"/>
        <w:rPr>
          <w:sz w:val="24"/>
          <w:szCs w:val="24"/>
        </w:rPr>
      </w:pPr>
      <w:r w:rsidRPr="00E17B45">
        <w:rPr>
          <w:sz w:val="24"/>
          <w:szCs w:val="24"/>
        </w:rPr>
        <w:t>The Lord Elijah’s Relationships:</w:t>
      </w:r>
      <w:r w:rsidRPr="00E17B45">
        <w:rPr>
          <w:b/>
          <w:sz w:val="24"/>
          <w:szCs w:val="24"/>
        </w:rPr>
        <w:t xml:space="preserve"> </w:t>
      </w:r>
      <w:r w:rsidRPr="00E17B45">
        <w:rPr>
          <w:sz w:val="24"/>
          <w:szCs w:val="24"/>
        </w:rPr>
        <w:t>The Lord Elijah’s Relationship with Israel’s Rulers in 1</w:t>
      </w:r>
      <w:r w:rsidRPr="00E17B45">
        <w:rPr>
          <w:sz w:val="24"/>
          <w:szCs w:val="24"/>
          <w:vertAlign w:val="superscript"/>
        </w:rPr>
        <w:t>st</w:t>
      </w:r>
      <w:r w:rsidRPr="00E17B45">
        <w:rPr>
          <w:sz w:val="24"/>
          <w:szCs w:val="24"/>
        </w:rPr>
        <w:t xml:space="preserve"> Kings chapters 17-19 &amp; 2</w:t>
      </w:r>
      <w:r w:rsidRPr="00E17B45">
        <w:rPr>
          <w:sz w:val="24"/>
          <w:szCs w:val="24"/>
          <w:vertAlign w:val="superscript"/>
        </w:rPr>
        <w:t>nd</w:t>
      </w:r>
      <w:r w:rsidRPr="00E17B4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17B45">
        <w:rPr>
          <w:sz w:val="24"/>
          <w:szCs w:val="24"/>
          <w:vertAlign w:val="superscript"/>
        </w:rPr>
        <w:t>st</w:t>
      </w:r>
      <w:r w:rsidRPr="00E17B4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17B45">
        <w:rPr>
          <w:sz w:val="24"/>
          <w:szCs w:val="24"/>
          <w:vertAlign w:val="superscript"/>
        </w:rPr>
        <w:t>st</w:t>
      </w:r>
      <w:r w:rsidRPr="00E17B45">
        <w:rPr>
          <w:sz w:val="24"/>
          <w:szCs w:val="24"/>
        </w:rPr>
        <w:t xml:space="preserve"> King chapter 18. After 3 </w:t>
      </w:r>
      <w:r w:rsidRPr="00E17B4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17B45">
        <w:rPr>
          <w:sz w:val="24"/>
          <w:szCs w:val="24"/>
          <w:vertAlign w:val="superscript"/>
        </w:rPr>
        <w:t>st</w:t>
      </w:r>
      <w:r w:rsidRPr="00E17B4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17B45">
        <w:rPr>
          <w:sz w:val="24"/>
          <w:szCs w:val="24"/>
          <w:vertAlign w:val="superscript"/>
        </w:rPr>
        <w:t>nd</w:t>
      </w:r>
      <w:r w:rsidRPr="00E17B4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17B4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17B45">
        <w:rPr>
          <w:sz w:val="24"/>
          <w:szCs w:val="24"/>
          <w:vertAlign w:val="superscript"/>
        </w:rPr>
        <w:t>st</w:t>
      </w:r>
      <w:r w:rsidRPr="00E17B4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B7CEB" w:rsidRPr="00E17B45" w:rsidRDefault="00DB7CEB" w:rsidP="00DB7CEB">
      <w:pPr>
        <w:spacing w:line="480" w:lineRule="auto"/>
        <w:jc w:val="both"/>
        <w:rPr>
          <w:sz w:val="24"/>
          <w:szCs w:val="24"/>
        </w:rPr>
      </w:pPr>
      <w:r w:rsidRPr="00E17B45">
        <w:rPr>
          <w:sz w:val="24"/>
          <w:szCs w:val="24"/>
        </w:rPr>
        <w:t>The Lord Elijah’s Relationship with the Lord Elisha in 1</w:t>
      </w:r>
      <w:r w:rsidRPr="00E17B45">
        <w:rPr>
          <w:sz w:val="24"/>
          <w:szCs w:val="24"/>
          <w:vertAlign w:val="superscript"/>
        </w:rPr>
        <w:t>st</w:t>
      </w:r>
      <w:r w:rsidRPr="00E17B45">
        <w:rPr>
          <w:sz w:val="24"/>
          <w:szCs w:val="24"/>
        </w:rPr>
        <w:t xml:space="preserve"> Kings 19:19-21 &amp; 2</w:t>
      </w:r>
      <w:r w:rsidRPr="00E17B45">
        <w:rPr>
          <w:sz w:val="24"/>
          <w:szCs w:val="24"/>
          <w:vertAlign w:val="superscript"/>
        </w:rPr>
        <w:t>nd</w:t>
      </w:r>
      <w:r w:rsidRPr="00E17B4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B7CEB" w:rsidRPr="00E17B45" w:rsidRDefault="00DB7CEB" w:rsidP="00DB7CEB">
      <w:pPr>
        <w:spacing w:line="480" w:lineRule="auto"/>
        <w:jc w:val="both"/>
        <w:rPr>
          <w:sz w:val="24"/>
          <w:szCs w:val="24"/>
        </w:rPr>
      </w:pPr>
      <w:r w:rsidRPr="00E17B45">
        <w:rPr>
          <w:sz w:val="24"/>
          <w:szCs w:val="24"/>
        </w:rPr>
        <w:t>The Lord Elijah’s Relationship with the Father Stephen Our Lord in 1</w:t>
      </w:r>
      <w:r w:rsidRPr="00E17B45">
        <w:rPr>
          <w:sz w:val="24"/>
          <w:szCs w:val="24"/>
          <w:vertAlign w:val="superscript"/>
        </w:rPr>
        <w:t>st</w:t>
      </w:r>
      <w:r w:rsidRPr="00E17B4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17B45">
        <w:rPr>
          <w:b/>
          <w:sz w:val="24"/>
          <w:szCs w:val="24"/>
        </w:rPr>
        <w:t>Lord Elijah</w:t>
      </w:r>
      <w:r w:rsidRPr="00E17B45">
        <w:rPr>
          <w:sz w:val="24"/>
          <w:szCs w:val="24"/>
        </w:rPr>
        <w:t>” was a “Man with a nature like Ours” in James 5:17.  The Father Stephen provided for the Lord Elijah in 1</w:t>
      </w:r>
      <w:r w:rsidRPr="00E17B45">
        <w:rPr>
          <w:sz w:val="24"/>
          <w:szCs w:val="24"/>
          <w:vertAlign w:val="superscript"/>
        </w:rPr>
        <w:t>st</w:t>
      </w:r>
      <w:r w:rsidRPr="00E17B4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17B45">
        <w:rPr>
          <w:sz w:val="24"/>
          <w:szCs w:val="24"/>
        </w:rPr>
        <w:lastRenderedPageBreak/>
        <w:t>with whom the Lord Elijah had stayed with. The Father Stephen ministered to a despondent Lord Elijah in 1</w:t>
      </w:r>
      <w:r w:rsidRPr="00E17B45">
        <w:rPr>
          <w:sz w:val="24"/>
          <w:szCs w:val="24"/>
          <w:vertAlign w:val="superscript"/>
        </w:rPr>
        <w:t>st</w:t>
      </w:r>
      <w:r w:rsidRPr="00E17B4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17B45">
        <w:rPr>
          <w:sz w:val="24"/>
          <w:szCs w:val="24"/>
          <w:vertAlign w:val="superscript"/>
        </w:rPr>
        <w:t>st</w:t>
      </w:r>
      <w:r w:rsidRPr="00E17B4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17B45">
        <w:rPr>
          <w:b/>
          <w:sz w:val="24"/>
          <w:szCs w:val="24"/>
        </w:rPr>
        <w:t>still small voice</w:t>
      </w:r>
      <w:r w:rsidRPr="00E17B45">
        <w:rPr>
          <w:sz w:val="24"/>
          <w:szCs w:val="24"/>
        </w:rPr>
        <w:t>” in 1</w:t>
      </w:r>
      <w:r w:rsidRPr="00E17B45">
        <w:rPr>
          <w:sz w:val="24"/>
          <w:szCs w:val="24"/>
          <w:vertAlign w:val="superscript"/>
        </w:rPr>
        <w:t>st</w:t>
      </w:r>
      <w:r w:rsidRPr="00E17B4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17B45">
        <w:rPr>
          <w:sz w:val="24"/>
          <w:szCs w:val="24"/>
          <w:vertAlign w:val="superscript"/>
        </w:rPr>
        <w:t>st</w:t>
      </w:r>
      <w:r w:rsidRPr="00E17B4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17B45">
        <w:rPr>
          <w:sz w:val="24"/>
          <w:szCs w:val="24"/>
          <w:vertAlign w:val="superscript"/>
        </w:rPr>
        <w:t>st</w:t>
      </w:r>
      <w:r w:rsidRPr="00E17B4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17B45">
        <w:rPr>
          <w:sz w:val="24"/>
          <w:szCs w:val="24"/>
        </w:rPr>
        <w:lastRenderedPageBreak/>
        <w:t>Stephen gave the Lord Elijah perspective in 1</w:t>
      </w:r>
      <w:r w:rsidRPr="00E17B45">
        <w:rPr>
          <w:sz w:val="24"/>
          <w:szCs w:val="24"/>
          <w:vertAlign w:val="superscript"/>
        </w:rPr>
        <w:t>st</w:t>
      </w:r>
      <w:r w:rsidRPr="00E17B4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B7CEB" w:rsidRPr="00E17B45" w:rsidRDefault="00DB7CEB" w:rsidP="00DB7CEB">
      <w:pPr>
        <w:spacing w:line="480" w:lineRule="auto"/>
        <w:jc w:val="both"/>
        <w:rPr>
          <w:sz w:val="24"/>
          <w:szCs w:val="24"/>
        </w:rPr>
      </w:pPr>
      <w:r w:rsidRPr="00E17B4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17B45">
        <w:rPr>
          <w:sz w:val="24"/>
          <w:szCs w:val="24"/>
          <w:vertAlign w:val="superscript"/>
        </w:rPr>
        <w:t>st</w:t>
      </w:r>
      <w:r w:rsidRPr="00E17B4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17B45">
        <w:rPr>
          <w:b/>
          <w:sz w:val="24"/>
          <w:szCs w:val="24"/>
        </w:rPr>
        <w:t>still small voice</w:t>
      </w:r>
      <w:r w:rsidRPr="00E17B4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17B45">
        <w:rPr>
          <w:sz w:val="24"/>
          <w:szCs w:val="24"/>
        </w:rPr>
        <w:lastRenderedPageBreak/>
        <w:t xml:space="preserve">just subject to the Church, but in every aspect of time where there is faithfulness to the Father Stephen’s Supreme Command, there is liberty in James 1:17.       </w:t>
      </w:r>
    </w:p>
    <w:p w:rsidR="00DB7CEB" w:rsidRPr="00E17B45" w:rsidRDefault="00DB7CEB" w:rsidP="00DB7CEB">
      <w:pPr>
        <w:spacing w:line="480" w:lineRule="auto"/>
        <w:jc w:val="center"/>
        <w:rPr>
          <w:b/>
          <w:sz w:val="24"/>
          <w:szCs w:val="24"/>
        </w:rPr>
      </w:pPr>
      <w:r w:rsidRPr="00E17B45">
        <w:rPr>
          <w:b/>
          <w:sz w:val="24"/>
          <w:szCs w:val="24"/>
        </w:rPr>
        <w:t>THE LORD SAUL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Saul’s name means “</w:t>
      </w:r>
      <w:r w:rsidRPr="00E17B45">
        <w:rPr>
          <w:b/>
          <w:sz w:val="24"/>
          <w:szCs w:val="24"/>
        </w:rPr>
        <w:t>Crowned</w:t>
      </w:r>
      <w:r w:rsidRPr="00E17B45">
        <w:rPr>
          <w:sz w:val="24"/>
          <w:szCs w:val="24"/>
        </w:rPr>
        <w:t xml:space="preserve"> </w:t>
      </w:r>
      <w:r w:rsidRPr="00E17B45">
        <w:rPr>
          <w:b/>
          <w:sz w:val="24"/>
          <w:szCs w:val="24"/>
        </w:rPr>
        <w:t>Judgment, Asked or Demand</w:t>
      </w:r>
      <w:r w:rsidRPr="00E17B4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B7CEB" w:rsidRPr="00E17B45" w:rsidRDefault="00DB7CEB" w:rsidP="00DB7CEB">
      <w:pPr>
        <w:spacing w:line="480" w:lineRule="auto"/>
        <w:jc w:val="both"/>
        <w:rPr>
          <w:sz w:val="24"/>
          <w:szCs w:val="24"/>
        </w:rPr>
      </w:pPr>
      <w:r w:rsidRPr="00E17B4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B7CEB" w:rsidRPr="00E17B45" w:rsidRDefault="00DB7CEB" w:rsidP="00DB7CEB">
      <w:pPr>
        <w:spacing w:line="480" w:lineRule="auto"/>
        <w:jc w:val="both"/>
        <w:rPr>
          <w:sz w:val="24"/>
          <w:szCs w:val="24"/>
        </w:rPr>
      </w:pPr>
      <w:r w:rsidRPr="00E17B4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17B4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B7CEB" w:rsidRPr="00E17B45" w:rsidRDefault="00DB7CEB" w:rsidP="00DB7CEB">
      <w:pPr>
        <w:spacing w:line="480" w:lineRule="auto"/>
        <w:jc w:val="both"/>
        <w:rPr>
          <w:sz w:val="24"/>
          <w:szCs w:val="24"/>
        </w:rPr>
      </w:pPr>
      <w:r w:rsidRPr="00E17B45">
        <w:rPr>
          <w:sz w:val="24"/>
          <w:szCs w:val="24"/>
        </w:rPr>
        <w:t xml:space="preserve">King Saul’s Relationships: King Saul’s Relationship with the soon King David is in the King David’s section later on in this book. </w:t>
      </w:r>
    </w:p>
    <w:p w:rsidR="00DB7CEB" w:rsidRPr="00E17B45" w:rsidRDefault="00DB7CEB" w:rsidP="00DB7CEB">
      <w:pPr>
        <w:spacing w:line="480" w:lineRule="auto"/>
        <w:jc w:val="both"/>
        <w:rPr>
          <w:sz w:val="24"/>
          <w:szCs w:val="24"/>
        </w:rPr>
      </w:pPr>
      <w:r w:rsidRPr="00E17B45">
        <w:rPr>
          <w:sz w:val="24"/>
          <w:szCs w:val="24"/>
        </w:rPr>
        <w:t>King Saul had only One Wife in Scripture named Ahinoam (Brother is Delight) which is the Mother of Jonathan (Yahweh Gave), who became King David’s closest friend.</w:t>
      </w:r>
    </w:p>
    <w:p w:rsidR="00DB7CEB" w:rsidRPr="00E17B45" w:rsidRDefault="00DB7CEB" w:rsidP="00DB7CEB">
      <w:pPr>
        <w:spacing w:line="480" w:lineRule="auto"/>
        <w:jc w:val="both"/>
        <w:rPr>
          <w:sz w:val="24"/>
          <w:szCs w:val="24"/>
        </w:rPr>
      </w:pPr>
      <w:r w:rsidRPr="00E17B45">
        <w:rPr>
          <w:sz w:val="24"/>
          <w:szCs w:val="24"/>
        </w:rPr>
        <w:t>King Saul’s Relationship with the Father Stephen in 1</w:t>
      </w:r>
      <w:r w:rsidRPr="00E17B45">
        <w:rPr>
          <w:sz w:val="24"/>
          <w:szCs w:val="24"/>
          <w:vertAlign w:val="superscript"/>
        </w:rPr>
        <w:t>st</w:t>
      </w:r>
      <w:r w:rsidRPr="00E17B4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17B45">
        <w:rPr>
          <w:sz w:val="24"/>
          <w:szCs w:val="24"/>
          <w:vertAlign w:val="superscript"/>
        </w:rPr>
        <w:t>st</w:t>
      </w:r>
      <w:r w:rsidRPr="00E17B45">
        <w:rPr>
          <w:sz w:val="24"/>
          <w:szCs w:val="24"/>
        </w:rPr>
        <w:t xml:space="preserve"> Samuel chapter 11. When the Ammonites attacked the Israelite City, King Saul raised a Militia and defeated them. Appropriately, He announced that “today the LORD has accomplished salvation in Israel” in 1</w:t>
      </w:r>
      <w:r w:rsidRPr="00E17B45">
        <w:rPr>
          <w:sz w:val="24"/>
          <w:szCs w:val="24"/>
          <w:vertAlign w:val="superscript"/>
        </w:rPr>
        <w:t>st</w:t>
      </w:r>
      <w:r w:rsidRPr="00E17B45">
        <w:rPr>
          <w:sz w:val="24"/>
          <w:szCs w:val="24"/>
        </w:rPr>
        <w:t xml:space="preserve"> Samuel 11:13. All Israel, then made allegiance to Saul as King. </w:t>
      </w:r>
    </w:p>
    <w:p w:rsidR="00DB7CEB" w:rsidRPr="00E17B45" w:rsidRDefault="00DB7CEB" w:rsidP="00DB7CEB">
      <w:pPr>
        <w:spacing w:line="480" w:lineRule="auto"/>
        <w:jc w:val="both"/>
        <w:rPr>
          <w:sz w:val="24"/>
          <w:szCs w:val="24"/>
        </w:rPr>
      </w:pPr>
      <w:r w:rsidRPr="00E17B45">
        <w:rPr>
          <w:sz w:val="24"/>
          <w:szCs w:val="24"/>
        </w:rPr>
        <w:t>King Saul’s Ungodly Fear which led to Disobedience in 1</w:t>
      </w:r>
      <w:r w:rsidRPr="00E17B45">
        <w:rPr>
          <w:sz w:val="24"/>
          <w:szCs w:val="24"/>
          <w:vertAlign w:val="superscript"/>
        </w:rPr>
        <w:t>st</w:t>
      </w:r>
      <w:r w:rsidRPr="00E17B45">
        <w:rPr>
          <w:sz w:val="24"/>
          <w:szCs w:val="24"/>
        </w:rPr>
        <w:t xml:space="preserve"> Samuel chapter 13. King Saul established a Small Army. In His 2</w:t>
      </w:r>
      <w:r w:rsidRPr="00E17B45">
        <w:rPr>
          <w:sz w:val="24"/>
          <w:szCs w:val="24"/>
          <w:vertAlign w:val="superscript"/>
        </w:rPr>
        <w:t>nd</w:t>
      </w:r>
      <w:r w:rsidRPr="00E17B45">
        <w:rPr>
          <w:sz w:val="24"/>
          <w:szCs w:val="24"/>
        </w:rPr>
        <w:t xml:space="preserve"> year, He attacked the Philistine Outpost. The Philistines raised a Massive Army to put down King Saul and the Israelites. The Israelites saw the size of </w:t>
      </w:r>
      <w:r w:rsidRPr="00E17B4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17B45">
        <w:rPr>
          <w:b/>
          <w:sz w:val="24"/>
          <w:szCs w:val="24"/>
        </w:rPr>
        <w:t>foolishly</w:t>
      </w:r>
      <w:r w:rsidRPr="00E17B45">
        <w:rPr>
          <w:sz w:val="24"/>
          <w:szCs w:val="24"/>
        </w:rPr>
        <w:t>.” In the Hebrew the word “</w:t>
      </w:r>
      <w:r w:rsidRPr="00E17B45">
        <w:rPr>
          <w:b/>
          <w:sz w:val="24"/>
          <w:szCs w:val="24"/>
        </w:rPr>
        <w:t>fool</w:t>
      </w:r>
      <w:r w:rsidRPr="00E17B45">
        <w:rPr>
          <w:sz w:val="24"/>
          <w:szCs w:val="24"/>
        </w:rPr>
        <w:t>” means “</w:t>
      </w:r>
      <w:r w:rsidRPr="00E17B45">
        <w:rPr>
          <w:b/>
          <w:sz w:val="24"/>
          <w:szCs w:val="24"/>
        </w:rPr>
        <w:t>as one who acts in rebellion</w:t>
      </w:r>
      <w:r w:rsidRPr="00E17B4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B7CEB" w:rsidRPr="00E17B45" w:rsidRDefault="00DB7CEB" w:rsidP="00DB7CEB">
      <w:pPr>
        <w:spacing w:line="480" w:lineRule="auto"/>
        <w:jc w:val="both"/>
        <w:rPr>
          <w:sz w:val="24"/>
          <w:szCs w:val="24"/>
        </w:rPr>
      </w:pPr>
      <w:r w:rsidRPr="00E17B45">
        <w:rPr>
          <w:sz w:val="24"/>
          <w:szCs w:val="24"/>
        </w:rPr>
        <w:t>King Saul disobeyed the Father Stephen again in 1</w:t>
      </w:r>
      <w:r w:rsidRPr="00E17B45">
        <w:rPr>
          <w:sz w:val="24"/>
          <w:szCs w:val="24"/>
          <w:vertAlign w:val="superscript"/>
        </w:rPr>
        <w:t>st</w:t>
      </w:r>
      <w:r w:rsidRPr="00E17B4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17B45">
        <w:rPr>
          <w:sz w:val="24"/>
          <w:szCs w:val="24"/>
          <w:vertAlign w:val="superscript"/>
        </w:rPr>
        <w:t>st</w:t>
      </w:r>
      <w:r w:rsidRPr="00E17B4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B7CEB" w:rsidRPr="00E17B45" w:rsidRDefault="00DB7CEB" w:rsidP="00DB7CEB">
      <w:pPr>
        <w:spacing w:line="480" w:lineRule="auto"/>
        <w:jc w:val="both"/>
        <w:rPr>
          <w:sz w:val="24"/>
          <w:szCs w:val="24"/>
        </w:rPr>
      </w:pPr>
      <w:r w:rsidRPr="00E17B45">
        <w:rPr>
          <w:sz w:val="24"/>
          <w:szCs w:val="24"/>
        </w:rPr>
        <w:lastRenderedPageBreak/>
        <w:t>King Saul ordered the Murder of the Priests of Nob in 1</w:t>
      </w:r>
      <w:r w:rsidRPr="00E17B45">
        <w:rPr>
          <w:sz w:val="24"/>
          <w:szCs w:val="24"/>
          <w:vertAlign w:val="superscript"/>
        </w:rPr>
        <w:t>st</w:t>
      </w:r>
      <w:r w:rsidRPr="00E17B4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B7CEB" w:rsidRPr="00E17B45" w:rsidRDefault="00DB7CEB" w:rsidP="00DB7CEB">
      <w:pPr>
        <w:spacing w:line="480" w:lineRule="auto"/>
        <w:jc w:val="both"/>
        <w:rPr>
          <w:sz w:val="24"/>
          <w:szCs w:val="24"/>
        </w:rPr>
      </w:pPr>
      <w:r w:rsidRPr="00E17B45">
        <w:rPr>
          <w:sz w:val="24"/>
          <w:szCs w:val="24"/>
        </w:rPr>
        <w:t>King Saul consulted a Witch in 1</w:t>
      </w:r>
      <w:r w:rsidRPr="00E17B45">
        <w:rPr>
          <w:sz w:val="24"/>
          <w:szCs w:val="24"/>
          <w:vertAlign w:val="superscript"/>
        </w:rPr>
        <w:t>st</w:t>
      </w:r>
      <w:r w:rsidRPr="00E17B4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17B45">
        <w:rPr>
          <w:b/>
          <w:sz w:val="24"/>
          <w:szCs w:val="24"/>
        </w:rPr>
        <w:t>Moses’ Rod &amp; the Magical Arts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17B4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B7CEB" w:rsidRPr="00E17B45" w:rsidRDefault="00DB7CEB" w:rsidP="00DB7CEB">
      <w:pPr>
        <w:spacing w:line="480" w:lineRule="auto"/>
        <w:jc w:val="center"/>
        <w:rPr>
          <w:b/>
          <w:sz w:val="24"/>
          <w:szCs w:val="24"/>
        </w:rPr>
      </w:pPr>
      <w:r w:rsidRPr="00E17B45">
        <w:rPr>
          <w:b/>
          <w:sz w:val="24"/>
          <w:szCs w:val="24"/>
        </w:rPr>
        <w:t>THE LORD MOSES WITH THE RANK OF GENERAL OR HIGHER FOR A TIME TO BE DETERMINED IN THE END TIME</w:t>
      </w:r>
    </w:p>
    <w:p w:rsidR="00DB7CEB" w:rsidRPr="00E17B45" w:rsidRDefault="00DB7CEB" w:rsidP="00DB7CEB">
      <w:pPr>
        <w:spacing w:line="480" w:lineRule="auto"/>
        <w:jc w:val="both"/>
        <w:rPr>
          <w:sz w:val="24"/>
          <w:szCs w:val="24"/>
        </w:rPr>
      </w:pPr>
      <w:r w:rsidRPr="00E17B45">
        <w:rPr>
          <w:sz w:val="24"/>
          <w:szCs w:val="24"/>
        </w:rPr>
        <w:t>The white skin color Lord Moses’ name means “</w:t>
      </w:r>
      <w:r w:rsidRPr="00E17B45">
        <w:rPr>
          <w:b/>
          <w:sz w:val="24"/>
          <w:szCs w:val="24"/>
        </w:rPr>
        <w:t>Drawn Out of the Water in Lordship</w:t>
      </w:r>
      <w:r w:rsidRPr="00E17B45">
        <w:rPr>
          <w:sz w:val="24"/>
          <w:szCs w:val="24"/>
        </w:rPr>
        <w:t>.” The Lord Moses’ name means “</w:t>
      </w:r>
      <w:r w:rsidRPr="00E17B45">
        <w:rPr>
          <w:b/>
          <w:sz w:val="24"/>
          <w:szCs w:val="24"/>
        </w:rPr>
        <w:t>Drawn out of the Water</w:t>
      </w:r>
      <w:r w:rsidRPr="00E17B4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17B45">
        <w:rPr>
          <w:b/>
          <w:sz w:val="24"/>
          <w:szCs w:val="24"/>
        </w:rPr>
        <w:t>Billion Year Reign</w:t>
      </w:r>
      <w:r w:rsidRPr="00E17B4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17B45">
        <w:rPr>
          <w:sz w:val="24"/>
          <w:szCs w:val="24"/>
        </w:rPr>
        <w:lastRenderedPageBreak/>
        <w:t xml:space="preserve">the Father Stephen Agent in delivering the Israelites from slavery in Egypt and in giving them the Father Stephen’s Law. </w:t>
      </w:r>
    </w:p>
    <w:p w:rsidR="00DB7CEB" w:rsidRPr="00E17B45" w:rsidRDefault="00DB7CEB" w:rsidP="00DB7CEB">
      <w:pPr>
        <w:spacing w:line="480" w:lineRule="auto"/>
        <w:jc w:val="both"/>
        <w:rPr>
          <w:sz w:val="24"/>
          <w:szCs w:val="24"/>
        </w:rPr>
      </w:pPr>
      <w:r w:rsidRPr="00E17B4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B7CEB" w:rsidRPr="00E17B45" w:rsidRDefault="00DB7CEB" w:rsidP="00DB7CEB">
      <w:pPr>
        <w:spacing w:line="480" w:lineRule="auto"/>
        <w:jc w:val="both"/>
        <w:rPr>
          <w:sz w:val="24"/>
          <w:szCs w:val="24"/>
        </w:rPr>
      </w:pPr>
      <w:r w:rsidRPr="00E17B4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17B4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B7CEB" w:rsidRPr="00E17B45" w:rsidRDefault="00DB7CEB" w:rsidP="00DB7CEB">
      <w:pPr>
        <w:spacing w:line="480" w:lineRule="auto"/>
        <w:jc w:val="both"/>
        <w:rPr>
          <w:sz w:val="24"/>
          <w:szCs w:val="24"/>
        </w:rPr>
      </w:pPr>
      <w:r w:rsidRPr="00E17B4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B7CEB" w:rsidRPr="00E17B45" w:rsidRDefault="00DB7CEB" w:rsidP="00DB7CEB">
      <w:pPr>
        <w:spacing w:line="480" w:lineRule="auto"/>
        <w:jc w:val="both"/>
        <w:rPr>
          <w:sz w:val="24"/>
          <w:szCs w:val="24"/>
        </w:rPr>
      </w:pPr>
      <w:r w:rsidRPr="00E17B4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17B4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B7CEB" w:rsidRPr="00E17B45" w:rsidRDefault="00DB7CEB" w:rsidP="00DB7CEB">
      <w:pPr>
        <w:spacing w:line="480" w:lineRule="auto"/>
        <w:jc w:val="both"/>
        <w:rPr>
          <w:sz w:val="24"/>
          <w:szCs w:val="24"/>
        </w:rPr>
      </w:pPr>
      <w:r w:rsidRPr="00E17B4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17B45">
        <w:rPr>
          <w:b/>
          <w:sz w:val="24"/>
          <w:szCs w:val="24"/>
        </w:rPr>
        <w:t>content to live</w:t>
      </w:r>
      <w:r w:rsidRPr="00E17B45">
        <w:rPr>
          <w:sz w:val="24"/>
          <w:szCs w:val="24"/>
        </w:rPr>
        <w:t xml:space="preserve">” there in Exodus 2:21.  </w:t>
      </w:r>
    </w:p>
    <w:p w:rsidR="00DB7CEB" w:rsidRPr="00E17B45" w:rsidRDefault="00DB7CEB" w:rsidP="00DB7CEB">
      <w:pPr>
        <w:spacing w:line="480" w:lineRule="auto"/>
        <w:jc w:val="both"/>
        <w:rPr>
          <w:sz w:val="24"/>
          <w:szCs w:val="24"/>
        </w:rPr>
      </w:pPr>
      <w:r w:rsidRPr="00E17B4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17B4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B7CEB" w:rsidRPr="00E17B45" w:rsidRDefault="00DB7CEB" w:rsidP="00DB7CEB">
      <w:pPr>
        <w:spacing w:line="480" w:lineRule="auto"/>
        <w:jc w:val="both"/>
        <w:rPr>
          <w:sz w:val="24"/>
          <w:szCs w:val="24"/>
        </w:rPr>
      </w:pPr>
      <w:r w:rsidRPr="00E17B4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B7CEB" w:rsidRPr="00E17B45" w:rsidRDefault="00DB7CEB" w:rsidP="00DB7CEB">
      <w:pPr>
        <w:spacing w:line="480" w:lineRule="auto"/>
        <w:jc w:val="both"/>
        <w:rPr>
          <w:sz w:val="24"/>
          <w:szCs w:val="24"/>
        </w:rPr>
      </w:pPr>
      <w:r w:rsidRPr="00E17B4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B7CEB" w:rsidRPr="00E17B45" w:rsidRDefault="00DB7CEB" w:rsidP="00DB7CEB">
      <w:pPr>
        <w:spacing w:line="480" w:lineRule="auto"/>
        <w:jc w:val="both"/>
        <w:rPr>
          <w:sz w:val="24"/>
          <w:szCs w:val="24"/>
        </w:rPr>
      </w:pPr>
      <w:r w:rsidRPr="00E17B4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B7CEB" w:rsidRPr="00E17B45" w:rsidRDefault="00DB7CEB" w:rsidP="00DB7CEB">
      <w:pPr>
        <w:spacing w:line="480" w:lineRule="auto"/>
        <w:jc w:val="both"/>
        <w:rPr>
          <w:sz w:val="24"/>
          <w:szCs w:val="24"/>
        </w:rPr>
      </w:pPr>
      <w:r w:rsidRPr="00E17B45">
        <w:rPr>
          <w:sz w:val="24"/>
          <w:szCs w:val="24"/>
        </w:rPr>
        <w:t>The Lord Moses’ Relationships:</w:t>
      </w:r>
      <w:r w:rsidRPr="00E17B45">
        <w:rPr>
          <w:b/>
          <w:sz w:val="24"/>
          <w:szCs w:val="24"/>
        </w:rPr>
        <w:t xml:space="preserve"> </w:t>
      </w:r>
      <w:r w:rsidRPr="00E17B4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B7CEB" w:rsidRPr="00E17B45" w:rsidRDefault="00DB7CEB" w:rsidP="00DB7CEB">
      <w:pPr>
        <w:spacing w:line="480" w:lineRule="auto"/>
        <w:jc w:val="both"/>
        <w:rPr>
          <w:sz w:val="24"/>
          <w:szCs w:val="24"/>
        </w:rPr>
      </w:pPr>
      <w:r w:rsidRPr="00E17B4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B7CEB" w:rsidRPr="00E17B45" w:rsidRDefault="00DB7CEB" w:rsidP="00DB7CEB">
      <w:pPr>
        <w:spacing w:line="480" w:lineRule="auto"/>
        <w:jc w:val="both"/>
        <w:rPr>
          <w:sz w:val="24"/>
          <w:szCs w:val="24"/>
        </w:rPr>
      </w:pPr>
      <w:r w:rsidRPr="00E17B4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17B45">
        <w:rPr>
          <w:b/>
          <w:sz w:val="24"/>
          <w:szCs w:val="24"/>
        </w:rPr>
        <w:t>YAHWEH</w:t>
      </w:r>
      <w:r w:rsidRPr="00E17B45">
        <w:rPr>
          <w:sz w:val="24"/>
          <w:szCs w:val="24"/>
        </w:rPr>
        <w:t xml:space="preserve">” as the </w:t>
      </w:r>
      <w:r w:rsidRPr="00E17B45">
        <w:rPr>
          <w:b/>
          <w:sz w:val="24"/>
          <w:szCs w:val="24"/>
        </w:rPr>
        <w:t>GOD OF MY FATHER’S</w:t>
      </w:r>
      <w:r w:rsidRPr="00E17B45">
        <w:rPr>
          <w:sz w:val="24"/>
          <w:szCs w:val="24"/>
        </w:rPr>
        <w:t xml:space="preserve"> with the </w:t>
      </w:r>
      <w:r w:rsidRPr="00E17B45">
        <w:rPr>
          <w:b/>
          <w:sz w:val="24"/>
          <w:szCs w:val="24"/>
        </w:rPr>
        <w:t>LORD STEPHEN</w:t>
      </w:r>
      <w:r w:rsidRPr="00E17B45">
        <w:rPr>
          <w:sz w:val="24"/>
          <w:szCs w:val="24"/>
        </w:rPr>
        <w:t xml:space="preserve"> in Acts 7:30-32 &amp; John 8:58 and “</w:t>
      </w:r>
      <w:r w:rsidRPr="00E17B45">
        <w:rPr>
          <w:b/>
          <w:sz w:val="24"/>
          <w:szCs w:val="24"/>
        </w:rPr>
        <w:t>I AM</w:t>
      </w:r>
      <w:r w:rsidRPr="00E17B45">
        <w:rPr>
          <w:sz w:val="24"/>
          <w:szCs w:val="24"/>
        </w:rPr>
        <w:t xml:space="preserve">” as the </w:t>
      </w:r>
      <w:r w:rsidRPr="00E17B45">
        <w:rPr>
          <w:b/>
          <w:sz w:val="24"/>
          <w:szCs w:val="24"/>
        </w:rPr>
        <w:t>GOD OF ABRAHAM</w:t>
      </w:r>
      <w:r w:rsidRPr="00E17B45">
        <w:rPr>
          <w:sz w:val="24"/>
          <w:szCs w:val="24"/>
        </w:rPr>
        <w:t xml:space="preserve"> with the </w:t>
      </w:r>
      <w:r w:rsidRPr="00E17B45">
        <w:rPr>
          <w:b/>
          <w:sz w:val="24"/>
          <w:szCs w:val="24"/>
        </w:rPr>
        <w:t>LORD JESUS</w:t>
      </w:r>
      <w:r w:rsidRPr="00E17B45">
        <w:rPr>
          <w:sz w:val="24"/>
          <w:szCs w:val="24"/>
        </w:rPr>
        <w:t xml:space="preserve"> in Luke 1:33 &amp; John 8:58 or in biblical texts as the “</w:t>
      </w:r>
      <w:r w:rsidRPr="00E17B45">
        <w:rPr>
          <w:b/>
          <w:sz w:val="24"/>
          <w:szCs w:val="24"/>
        </w:rPr>
        <w:t>JEHOVAH</w:t>
      </w:r>
      <w:r w:rsidRPr="00E17B45">
        <w:rPr>
          <w:sz w:val="24"/>
          <w:szCs w:val="24"/>
        </w:rPr>
        <w:t xml:space="preserve"> or </w:t>
      </w:r>
      <w:r w:rsidRPr="00E17B45">
        <w:rPr>
          <w:b/>
          <w:sz w:val="24"/>
          <w:szCs w:val="24"/>
        </w:rPr>
        <w:t>VICTOR</w:t>
      </w:r>
      <w:r w:rsidRPr="00E17B45">
        <w:rPr>
          <w:sz w:val="24"/>
          <w:szCs w:val="24"/>
        </w:rPr>
        <w:t xml:space="preserve">” as the </w:t>
      </w:r>
      <w:r w:rsidRPr="00E17B45">
        <w:rPr>
          <w:b/>
          <w:sz w:val="24"/>
          <w:szCs w:val="24"/>
        </w:rPr>
        <w:t>GOD OF JACOB</w:t>
      </w:r>
      <w:r w:rsidRPr="00E17B45">
        <w:rPr>
          <w:sz w:val="24"/>
          <w:szCs w:val="24"/>
        </w:rPr>
        <w:t xml:space="preserve"> with the </w:t>
      </w:r>
      <w:r w:rsidRPr="00E17B45">
        <w:rPr>
          <w:b/>
          <w:sz w:val="24"/>
          <w:szCs w:val="24"/>
        </w:rPr>
        <w:t>LORD JAMES</w:t>
      </w:r>
      <w:r w:rsidRPr="00E17B45">
        <w:rPr>
          <w:sz w:val="24"/>
          <w:szCs w:val="24"/>
        </w:rPr>
        <w:t xml:space="preserve"> in Genesis 32:22-32 &amp; James 2:8-13 or “</w:t>
      </w:r>
      <w:r w:rsidRPr="00E17B45">
        <w:rPr>
          <w:b/>
          <w:sz w:val="24"/>
          <w:szCs w:val="24"/>
        </w:rPr>
        <w:t>THE ONE WHO IS ALWAYS PRESENT</w:t>
      </w:r>
      <w:r w:rsidRPr="00E17B45">
        <w:rPr>
          <w:sz w:val="24"/>
          <w:szCs w:val="24"/>
        </w:rPr>
        <w:t xml:space="preserve">” as the </w:t>
      </w:r>
      <w:r w:rsidRPr="00E17B45">
        <w:rPr>
          <w:b/>
          <w:sz w:val="24"/>
          <w:szCs w:val="24"/>
        </w:rPr>
        <w:t xml:space="preserve">GOD OF ISAAC </w:t>
      </w:r>
      <w:r w:rsidRPr="00E17B45">
        <w:rPr>
          <w:sz w:val="24"/>
          <w:szCs w:val="24"/>
        </w:rPr>
        <w:t xml:space="preserve">with the </w:t>
      </w:r>
      <w:r w:rsidRPr="00E17B45">
        <w:rPr>
          <w:b/>
          <w:sz w:val="24"/>
          <w:szCs w:val="24"/>
        </w:rPr>
        <w:t>LORD JOHN</w:t>
      </w:r>
      <w:r w:rsidRPr="00E17B45">
        <w:rPr>
          <w:sz w:val="24"/>
          <w:szCs w:val="24"/>
        </w:rPr>
        <w:t xml:space="preserve"> in Luke 1:68 &amp; the “</w:t>
      </w:r>
      <w:r w:rsidRPr="00E17B45">
        <w:rPr>
          <w:b/>
          <w:sz w:val="24"/>
          <w:szCs w:val="24"/>
        </w:rPr>
        <w:t>BURNING BUSH</w:t>
      </w:r>
      <w:r w:rsidRPr="00E17B45">
        <w:rPr>
          <w:sz w:val="24"/>
          <w:szCs w:val="24"/>
        </w:rPr>
        <w:t xml:space="preserve">” as the </w:t>
      </w:r>
      <w:r w:rsidRPr="00E17B45">
        <w:rPr>
          <w:b/>
          <w:sz w:val="24"/>
          <w:szCs w:val="24"/>
        </w:rPr>
        <w:t>GOD OF ISRAEL</w:t>
      </w:r>
      <w:r w:rsidRPr="00E17B45">
        <w:rPr>
          <w:sz w:val="24"/>
          <w:szCs w:val="24"/>
        </w:rPr>
        <w:t xml:space="preserve"> with the </w:t>
      </w:r>
      <w:r w:rsidRPr="00E17B45">
        <w:rPr>
          <w:b/>
          <w:sz w:val="24"/>
          <w:szCs w:val="24"/>
        </w:rPr>
        <w:t>LORD PETER</w:t>
      </w:r>
      <w:r w:rsidRPr="00E17B4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17B45">
        <w:rPr>
          <w:sz w:val="24"/>
          <w:szCs w:val="24"/>
        </w:rPr>
        <w:lastRenderedPageBreak/>
        <w:t xml:space="preserve">His arm to perfect health by the Father Stephen. This was done to convince the people of Israel that the Father Stephen was present. </w:t>
      </w:r>
    </w:p>
    <w:p w:rsidR="00DB7CEB" w:rsidRPr="00E17B45" w:rsidRDefault="00DB7CEB" w:rsidP="00DB7CEB">
      <w:pPr>
        <w:spacing w:line="480" w:lineRule="auto"/>
        <w:jc w:val="both"/>
        <w:rPr>
          <w:sz w:val="24"/>
          <w:szCs w:val="24"/>
        </w:rPr>
      </w:pPr>
      <w:r w:rsidRPr="00E17B4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17B45">
        <w:rPr>
          <w:b/>
          <w:sz w:val="24"/>
          <w:szCs w:val="24"/>
        </w:rPr>
        <w:t>a sword</w:t>
      </w:r>
      <w:r w:rsidRPr="00E17B4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17B45">
        <w:rPr>
          <w:sz w:val="24"/>
          <w:szCs w:val="24"/>
        </w:rPr>
        <w:lastRenderedPageBreak/>
        <w:t>complaints every time by giving Him what He needed in every situation. Pharaoh would resist, but the Father Stephen would “</w:t>
      </w:r>
      <w:r w:rsidRPr="00E17B45">
        <w:rPr>
          <w:b/>
          <w:sz w:val="24"/>
          <w:szCs w:val="24"/>
        </w:rPr>
        <w:t>multiply His signs and wonders in the land of Egypt</w:t>
      </w:r>
      <w:r w:rsidRPr="00E17B45">
        <w:rPr>
          <w:sz w:val="24"/>
          <w:szCs w:val="24"/>
        </w:rPr>
        <w:t xml:space="preserve">” to prove that the </w:t>
      </w:r>
      <w:r w:rsidRPr="00E17B45">
        <w:rPr>
          <w:b/>
          <w:sz w:val="24"/>
          <w:szCs w:val="24"/>
        </w:rPr>
        <w:t>LORD YAHWEH</w:t>
      </w:r>
      <w:r w:rsidRPr="00E17B45">
        <w:rPr>
          <w:sz w:val="24"/>
          <w:szCs w:val="24"/>
        </w:rPr>
        <w:t xml:space="preserve"> is </w:t>
      </w:r>
      <w:r w:rsidRPr="00E17B45">
        <w:rPr>
          <w:b/>
          <w:sz w:val="24"/>
          <w:szCs w:val="24"/>
        </w:rPr>
        <w:t>GOD</w:t>
      </w:r>
      <w:r w:rsidRPr="00E17B45">
        <w:rPr>
          <w:sz w:val="24"/>
          <w:szCs w:val="24"/>
        </w:rPr>
        <w:t xml:space="preserve"> in Exodus 7:3. </w:t>
      </w:r>
    </w:p>
    <w:p w:rsidR="00DB7CEB" w:rsidRPr="00E17B45" w:rsidRDefault="00DB7CEB" w:rsidP="00DB7CEB">
      <w:pPr>
        <w:spacing w:line="480" w:lineRule="auto"/>
        <w:jc w:val="both"/>
        <w:rPr>
          <w:sz w:val="24"/>
          <w:szCs w:val="24"/>
        </w:rPr>
      </w:pPr>
      <w:r w:rsidRPr="00E17B4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B7CEB" w:rsidRPr="00E17B45" w:rsidRDefault="00DB7CEB" w:rsidP="00DB7CEB">
      <w:pPr>
        <w:spacing w:line="480" w:lineRule="auto"/>
        <w:jc w:val="both"/>
        <w:rPr>
          <w:sz w:val="24"/>
          <w:szCs w:val="24"/>
        </w:rPr>
      </w:pPr>
      <w:r w:rsidRPr="00E17B4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17B4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B7CEB" w:rsidRPr="00E17B45" w:rsidRDefault="00DB7CEB" w:rsidP="00DB7CEB">
      <w:pPr>
        <w:spacing w:line="480" w:lineRule="auto"/>
        <w:jc w:val="both"/>
        <w:rPr>
          <w:sz w:val="24"/>
          <w:szCs w:val="24"/>
        </w:rPr>
      </w:pPr>
      <w:r w:rsidRPr="00E17B4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17B4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17B45">
        <w:rPr>
          <w:sz w:val="24"/>
          <w:szCs w:val="24"/>
          <w:vertAlign w:val="superscript"/>
        </w:rPr>
        <w:t>nd</w:t>
      </w:r>
      <w:r w:rsidRPr="00E17B4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17B45">
        <w:rPr>
          <w:sz w:val="24"/>
          <w:szCs w:val="24"/>
          <w:vertAlign w:val="superscript"/>
        </w:rPr>
        <w:t>nd</w:t>
      </w:r>
      <w:r w:rsidRPr="00E17B4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17B45">
        <w:rPr>
          <w:b/>
          <w:sz w:val="24"/>
          <w:szCs w:val="24"/>
        </w:rPr>
        <w:t>speak to the rock</w:t>
      </w:r>
      <w:r w:rsidRPr="00E17B4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17B45">
        <w:rPr>
          <w:sz w:val="24"/>
          <w:szCs w:val="24"/>
          <w:vertAlign w:val="superscript"/>
        </w:rPr>
        <w:t>st</w:t>
      </w:r>
      <w:r w:rsidRPr="00E17B45">
        <w:rPr>
          <w:sz w:val="24"/>
          <w:szCs w:val="24"/>
        </w:rPr>
        <w:t xml:space="preserve"> Corinthians 10:4. This meant the Prices paid for all Creation was only done once in Hebrews 10:10. </w:t>
      </w:r>
    </w:p>
    <w:p w:rsidR="00DB7CEB" w:rsidRPr="00E17B45" w:rsidRDefault="00DB7CEB" w:rsidP="00DB7CEB">
      <w:pPr>
        <w:spacing w:line="480" w:lineRule="auto"/>
        <w:jc w:val="both"/>
        <w:rPr>
          <w:sz w:val="24"/>
          <w:szCs w:val="24"/>
        </w:rPr>
      </w:pPr>
      <w:r w:rsidRPr="00E17B4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B7CEB" w:rsidRPr="00E17B45" w:rsidRDefault="00DB7CEB" w:rsidP="00DB7CEB">
      <w:pPr>
        <w:spacing w:line="480" w:lineRule="auto"/>
        <w:jc w:val="both"/>
        <w:rPr>
          <w:sz w:val="24"/>
          <w:szCs w:val="24"/>
        </w:rPr>
      </w:pPr>
      <w:r w:rsidRPr="00E17B4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B7CEB" w:rsidRPr="00E17B45" w:rsidRDefault="00DB7CEB" w:rsidP="00DB7CEB">
      <w:pPr>
        <w:spacing w:line="480" w:lineRule="auto"/>
        <w:jc w:val="both"/>
        <w:rPr>
          <w:sz w:val="24"/>
          <w:szCs w:val="24"/>
        </w:rPr>
      </w:pPr>
      <w:r w:rsidRPr="00E17B4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17B4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B7CEB" w:rsidRPr="00E17B45" w:rsidRDefault="00DB7CEB" w:rsidP="00DB7CEB">
      <w:pPr>
        <w:spacing w:line="480" w:lineRule="auto"/>
        <w:jc w:val="both"/>
        <w:rPr>
          <w:sz w:val="24"/>
          <w:szCs w:val="24"/>
        </w:rPr>
      </w:pPr>
      <w:r w:rsidRPr="00E17B4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17B45">
        <w:rPr>
          <w:b/>
          <w:sz w:val="24"/>
          <w:szCs w:val="24"/>
        </w:rPr>
        <w:t>bear all these people alone</w:t>
      </w:r>
      <w:r w:rsidRPr="00E17B45">
        <w:rPr>
          <w:sz w:val="24"/>
          <w:szCs w:val="24"/>
        </w:rPr>
        <w:t>”, the Lord Moses was right to bring the complaint directly to the Father Stephen. The Father Stephen’s response was to provide the meat the Israelites craved, but with it He sent a “</w:t>
      </w:r>
      <w:r w:rsidRPr="00E17B45">
        <w:rPr>
          <w:b/>
          <w:sz w:val="24"/>
          <w:szCs w:val="24"/>
        </w:rPr>
        <w:t>very great</w:t>
      </w:r>
      <w:r w:rsidRPr="00E17B45">
        <w:rPr>
          <w:sz w:val="24"/>
          <w:szCs w:val="24"/>
        </w:rPr>
        <w:t xml:space="preserve">” plague and killed thousands in Psalms 78:29-33.     </w:t>
      </w:r>
    </w:p>
    <w:p w:rsidR="00DB7CEB" w:rsidRPr="00E17B45" w:rsidRDefault="00DB7CEB" w:rsidP="00DB7CEB">
      <w:pPr>
        <w:spacing w:line="480" w:lineRule="auto"/>
        <w:jc w:val="both"/>
        <w:rPr>
          <w:sz w:val="24"/>
          <w:szCs w:val="24"/>
        </w:rPr>
      </w:pPr>
      <w:r w:rsidRPr="00E17B4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B7CEB" w:rsidRPr="00E17B45" w:rsidRDefault="00DB7CEB" w:rsidP="00DB7CEB">
      <w:pPr>
        <w:spacing w:line="480" w:lineRule="auto"/>
        <w:jc w:val="both"/>
        <w:rPr>
          <w:sz w:val="24"/>
          <w:szCs w:val="24"/>
        </w:rPr>
      </w:pPr>
      <w:r w:rsidRPr="00E17B4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17B4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B7CEB" w:rsidRPr="00E17B45" w:rsidRDefault="00DB7CEB" w:rsidP="00DB7CEB">
      <w:pPr>
        <w:spacing w:line="480" w:lineRule="auto"/>
        <w:jc w:val="both"/>
        <w:rPr>
          <w:sz w:val="24"/>
          <w:szCs w:val="24"/>
        </w:rPr>
      </w:pPr>
      <w:r w:rsidRPr="00E17B4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17B4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B7CEB" w:rsidRPr="00E17B45" w:rsidRDefault="00DB7CEB" w:rsidP="00DB7CEB">
      <w:pPr>
        <w:spacing w:line="480" w:lineRule="auto"/>
        <w:jc w:val="center"/>
        <w:rPr>
          <w:b/>
          <w:sz w:val="24"/>
          <w:szCs w:val="24"/>
        </w:rPr>
      </w:pPr>
      <w:r w:rsidRPr="00E17B45">
        <w:rPr>
          <w:b/>
          <w:sz w:val="24"/>
          <w:szCs w:val="24"/>
        </w:rPr>
        <w:t>THE LORD DAVID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David’s name means “</w:t>
      </w:r>
      <w:r w:rsidRPr="00E17B45">
        <w:rPr>
          <w:b/>
          <w:sz w:val="24"/>
          <w:szCs w:val="24"/>
        </w:rPr>
        <w:t>Crowned Beloved</w:t>
      </w:r>
      <w:r w:rsidRPr="00E17B4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B7CEB" w:rsidRPr="00E17B45" w:rsidRDefault="00DB7CEB" w:rsidP="00DB7CEB">
      <w:pPr>
        <w:spacing w:line="480" w:lineRule="auto"/>
        <w:jc w:val="both"/>
        <w:rPr>
          <w:sz w:val="24"/>
          <w:szCs w:val="24"/>
        </w:rPr>
      </w:pPr>
      <w:r w:rsidRPr="00E17B45">
        <w:rPr>
          <w:sz w:val="24"/>
          <w:szCs w:val="24"/>
        </w:rPr>
        <w:t>King David’s Role in Scripture:</w:t>
      </w:r>
      <w:r w:rsidRPr="00E17B45">
        <w:rPr>
          <w:b/>
          <w:sz w:val="24"/>
          <w:szCs w:val="24"/>
        </w:rPr>
        <w:t xml:space="preserve"> </w:t>
      </w:r>
      <w:r w:rsidRPr="00E17B4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17B4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B7CEB" w:rsidRPr="00E17B45" w:rsidRDefault="00DB7CEB" w:rsidP="00DB7CEB">
      <w:pPr>
        <w:spacing w:line="480" w:lineRule="auto"/>
        <w:jc w:val="both"/>
        <w:rPr>
          <w:sz w:val="24"/>
          <w:szCs w:val="24"/>
        </w:rPr>
      </w:pPr>
      <w:r w:rsidRPr="00E17B4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B7CEB" w:rsidRPr="00E17B45" w:rsidRDefault="00DB7CEB" w:rsidP="00DB7CEB">
      <w:pPr>
        <w:spacing w:line="480" w:lineRule="auto"/>
        <w:jc w:val="both"/>
        <w:rPr>
          <w:sz w:val="24"/>
          <w:szCs w:val="24"/>
        </w:rPr>
      </w:pPr>
      <w:r w:rsidRPr="00E17B45">
        <w:rPr>
          <w:sz w:val="24"/>
          <w:szCs w:val="24"/>
        </w:rPr>
        <w:t>David’s early life as a Shepherd in 1</w:t>
      </w:r>
      <w:r w:rsidRPr="00E17B45">
        <w:rPr>
          <w:sz w:val="24"/>
          <w:szCs w:val="24"/>
          <w:vertAlign w:val="superscript"/>
        </w:rPr>
        <w:t>st</w:t>
      </w:r>
      <w:r w:rsidRPr="00E17B4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17B45">
        <w:rPr>
          <w:sz w:val="24"/>
          <w:szCs w:val="24"/>
          <w:vertAlign w:val="superscript"/>
        </w:rPr>
        <w:t>st</w:t>
      </w:r>
      <w:r w:rsidRPr="00E17B4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17B45">
        <w:rPr>
          <w:sz w:val="24"/>
          <w:szCs w:val="24"/>
          <w:vertAlign w:val="superscript"/>
        </w:rPr>
        <w:t>st</w:t>
      </w:r>
      <w:r w:rsidRPr="00E17B45">
        <w:rPr>
          <w:sz w:val="24"/>
          <w:szCs w:val="24"/>
        </w:rPr>
        <w:t xml:space="preserve"> Samuel 16:7. </w:t>
      </w:r>
    </w:p>
    <w:p w:rsidR="00DB7CEB" w:rsidRPr="00E17B45" w:rsidRDefault="00DB7CEB" w:rsidP="00DB7CEB">
      <w:pPr>
        <w:spacing w:line="480" w:lineRule="auto"/>
        <w:jc w:val="both"/>
        <w:rPr>
          <w:sz w:val="24"/>
          <w:szCs w:val="24"/>
        </w:rPr>
      </w:pPr>
      <w:r w:rsidRPr="00E17B45">
        <w:rPr>
          <w:sz w:val="24"/>
          <w:szCs w:val="24"/>
        </w:rPr>
        <w:t>King David’s emergence as a Military Army Hero in 1</w:t>
      </w:r>
      <w:r w:rsidRPr="00E17B45">
        <w:rPr>
          <w:sz w:val="24"/>
          <w:szCs w:val="24"/>
          <w:vertAlign w:val="superscript"/>
        </w:rPr>
        <w:t>st</w:t>
      </w:r>
      <w:r w:rsidRPr="00E17B4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17B4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B7CEB" w:rsidRPr="00E17B45" w:rsidRDefault="00DB7CEB" w:rsidP="00DB7CEB">
      <w:pPr>
        <w:spacing w:line="480" w:lineRule="auto"/>
        <w:jc w:val="both"/>
        <w:rPr>
          <w:sz w:val="24"/>
          <w:szCs w:val="24"/>
        </w:rPr>
      </w:pPr>
      <w:r w:rsidRPr="00E17B45">
        <w:rPr>
          <w:sz w:val="24"/>
          <w:szCs w:val="24"/>
        </w:rPr>
        <w:t>David’s Outlaw Years in 1</w:t>
      </w:r>
      <w:r w:rsidRPr="00E17B45">
        <w:rPr>
          <w:sz w:val="24"/>
          <w:szCs w:val="24"/>
          <w:vertAlign w:val="superscript"/>
        </w:rPr>
        <w:t>st</w:t>
      </w:r>
      <w:r w:rsidRPr="00E17B4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B7CEB" w:rsidRPr="00E17B45" w:rsidRDefault="00DB7CEB" w:rsidP="00DB7CEB">
      <w:pPr>
        <w:spacing w:line="480" w:lineRule="auto"/>
        <w:jc w:val="both"/>
        <w:rPr>
          <w:sz w:val="24"/>
          <w:szCs w:val="24"/>
        </w:rPr>
      </w:pPr>
      <w:r w:rsidRPr="00E17B45">
        <w:rPr>
          <w:sz w:val="24"/>
          <w:szCs w:val="24"/>
        </w:rPr>
        <w:t>King David’s Rule over Judah in 2</w:t>
      </w:r>
      <w:r w:rsidRPr="00E17B45">
        <w:rPr>
          <w:sz w:val="24"/>
          <w:szCs w:val="24"/>
          <w:vertAlign w:val="superscript"/>
        </w:rPr>
        <w:t>nd</w:t>
      </w:r>
      <w:r w:rsidRPr="00E17B4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17B4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B7CEB" w:rsidRPr="00E17B45" w:rsidRDefault="00DB7CEB" w:rsidP="00DB7CEB">
      <w:pPr>
        <w:spacing w:line="480" w:lineRule="auto"/>
        <w:jc w:val="both"/>
        <w:rPr>
          <w:sz w:val="24"/>
          <w:szCs w:val="24"/>
        </w:rPr>
      </w:pPr>
      <w:r w:rsidRPr="00E17B45">
        <w:rPr>
          <w:sz w:val="24"/>
          <w:szCs w:val="24"/>
        </w:rPr>
        <w:t>King David builds a Nation in 2</w:t>
      </w:r>
      <w:r w:rsidRPr="00E17B45">
        <w:rPr>
          <w:sz w:val="24"/>
          <w:szCs w:val="24"/>
          <w:vertAlign w:val="superscript"/>
        </w:rPr>
        <w:t>nd</w:t>
      </w:r>
      <w:r w:rsidRPr="00E17B45">
        <w:rPr>
          <w:sz w:val="24"/>
          <w:szCs w:val="24"/>
        </w:rPr>
        <w:t xml:space="preserve"> Samuel chapters 5-10 &amp; 1</w:t>
      </w:r>
      <w:r w:rsidRPr="00E17B45">
        <w:rPr>
          <w:sz w:val="24"/>
          <w:szCs w:val="24"/>
          <w:vertAlign w:val="superscript"/>
        </w:rPr>
        <w:t>st</w:t>
      </w:r>
      <w:r w:rsidRPr="00E17B4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B7CEB" w:rsidRPr="00E17B45" w:rsidRDefault="00DB7CEB" w:rsidP="00DB7CEB">
      <w:pPr>
        <w:spacing w:line="480" w:lineRule="auto"/>
        <w:jc w:val="both"/>
        <w:rPr>
          <w:sz w:val="24"/>
          <w:szCs w:val="24"/>
        </w:rPr>
      </w:pPr>
      <w:r w:rsidRPr="00E17B45">
        <w:rPr>
          <w:sz w:val="24"/>
          <w:szCs w:val="24"/>
        </w:rPr>
        <w:t>King David‘s Declining Years in 2</w:t>
      </w:r>
      <w:r w:rsidRPr="00E17B45">
        <w:rPr>
          <w:sz w:val="24"/>
          <w:szCs w:val="24"/>
          <w:vertAlign w:val="superscript"/>
        </w:rPr>
        <w:t>nd</w:t>
      </w:r>
      <w:r w:rsidRPr="00E17B45">
        <w:rPr>
          <w:sz w:val="24"/>
          <w:szCs w:val="24"/>
        </w:rPr>
        <w:t xml:space="preserve"> Samuel chapters 11-24 &amp; 1</w:t>
      </w:r>
      <w:r w:rsidRPr="00E17B45">
        <w:rPr>
          <w:sz w:val="24"/>
          <w:szCs w:val="24"/>
          <w:vertAlign w:val="superscript"/>
        </w:rPr>
        <w:t>st</w:t>
      </w:r>
      <w:r w:rsidRPr="00E17B45">
        <w:rPr>
          <w:sz w:val="24"/>
          <w:szCs w:val="24"/>
        </w:rPr>
        <w:t xml:space="preserve"> Chronicles chapters 20-29. King David’s energy and faith enabled Him to build a powerful and stable Kingdom. Once this was accomplished, King David would have to face a moral and interpersonal challenge in 1</w:t>
      </w:r>
      <w:r w:rsidRPr="00E17B45">
        <w:rPr>
          <w:sz w:val="24"/>
          <w:szCs w:val="24"/>
          <w:vertAlign w:val="superscript"/>
        </w:rPr>
        <w:t>st</w:t>
      </w:r>
      <w:r w:rsidRPr="00E17B4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17B4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7B45">
        <w:rPr>
          <w:sz w:val="24"/>
          <w:szCs w:val="24"/>
          <w:vertAlign w:val="superscript"/>
        </w:rPr>
        <w:t>st</w:t>
      </w:r>
      <w:r w:rsidRPr="00E17B4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B7CEB" w:rsidRPr="00E17B45" w:rsidRDefault="00DB7CEB" w:rsidP="00DB7CEB">
      <w:pPr>
        <w:spacing w:line="480" w:lineRule="auto"/>
        <w:jc w:val="both"/>
        <w:rPr>
          <w:sz w:val="24"/>
          <w:szCs w:val="24"/>
        </w:rPr>
      </w:pPr>
      <w:r w:rsidRPr="00E17B4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17B45">
        <w:rPr>
          <w:sz w:val="24"/>
          <w:szCs w:val="24"/>
          <w:vertAlign w:val="superscript"/>
        </w:rPr>
        <w:t>st</w:t>
      </w:r>
      <w:r w:rsidRPr="00E17B45">
        <w:rPr>
          <w:sz w:val="24"/>
          <w:szCs w:val="24"/>
        </w:rPr>
        <w:t xml:space="preserve"> Samuel 13:14. This does not mean King David was perfect, but that He agape loved the Father Stephen and was responsive to Him. </w:t>
      </w:r>
    </w:p>
    <w:p w:rsidR="00DB7CEB" w:rsidRPr="00E17B45" w:rsidRDefault="00DB7CEB" w:rsidP="00DB7CEB">
      <w:pPr>
        <w:spacing w:line="480" w:lineRule="auto"/>
        <w:jc w:val="both"/>
        <w:rPr>
          <w:sz w:val="24"/>
          <w:szCs w:val="24"/>
        </w:rPr>
      </w:pPr>
      <w:r w:rsidRPr="00E17B4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B7CEB" w:rsidRPr="00E17B45" w:rsidRDefault="00DB7CEB" w:rsidP="00DB7CEB">
      <w:pPr>
        <w:spacing w:line="480" w:lineRule="auto"/>
        <w:jc w:val="both"/>
        <w:rPr>
          <w:sz w:val="24"/>
          <w:szCs w:val="24"/>
        </w:rPr>
      </w:pPr>
      <w:r w:rsidRPr="00E17B45">
        <w:rPr>
          <w:sz w:val="24"/>
          <w:szCs w:val="24"/>
        </w:rPr>
        <w:t>King David displayed confidence in the Father Stephen’s promises in 1</w:t>
      </w:r>
      <w:r w:rsidRPr="00E17B45">
        <w:rPr>
          <w:sz w:val="24"/>
          <w:szCs w:val="24"/>
          <w:vertAlign w:val="superscript"/>
        </w:rPr>
        <w:t>st</w:t>
      </w:r>
      <w:r w:rsidRPr="00E17B45">
        <w:rPr>
          <w:sz w:val="24"/>
          <w:szCs w:val="24"/>
        </w:rPr>
        <w:t xml:space="preserve"> Samuel chapter 17. While in Saul’s Army, David wondered why has Anyone fought the Great Giant. The Philistine in </w:t>
      </w:r>
      <w:r w:rsidRPr="00E17B4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B7CEB" w:rsidRPr="00E17B45" w:rsidRDefault="00DB7CEB" w:rsidP="00DB7CEB">
      <w:pPr>
        <w:spacing w:line="480" w:lineRule="auto"/>
        <w:jc w:val="both"/>
        <w:rPr>
          <w:sz w:val="24"/>
          <w:szCs w:val="24"/>
        </w:rPr>
      </w:pPr>
      <w:r w:rsidRPr="00E17B45">
        <w:rPr>
          <w:sz w:val="24"/>
          <w:szCs w:val="24"/>
        </w:rPr>
        <w:t>King David looked to the Father Stephen for guidance in 1</w:t>
      </w:r>
      <w:r w:rsidRPr="00E17B45">
        <w:rPr>
          <w:sz w:val="24"/>
          <w:szCs w:val="24"/>
          <w:vertAlign w:val="superscript"/>
        </w:rPr>
        <w:t>st</w:t>
      </w:r>
      <w:r w:rsidRPr="00E17B4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17B45">
        <w:rPr>
          <w:sz w:val="24"/>
          <w:szCs w:val="24"/>
          <w:vertAlign w:val="superscript"/>
        </w:rPr>
        <w:t>st</w:t>
      </w:r>
      <w:r w:rsidRPr="00E17B45">
        <w:rPr>
          <w:sz w:val="24"/>
          <w:szCs w:val="24"/>
        </w:rPr>
        <w:t xml:space="preserve"> Samuel 28:6; Ezra 2:63; Nehemiah 7:65 &amp; Sirach 45:10. King David’s dependence in the Father Stephen is reflected in Psalms 31:3-5. </w:t>
      </w:r>
    </w:p>
    <w:p w:rsidR="00DB7CEB" w:rsidRPr="00E17B45" w:rsidRDefault="00DB7CEB" w:rsidP="00DB7CEB">
      <w:pPr>
        <w:spacing w:line="480" w:lineRule="auto"/>
        <w:jc w:val="both"/>
        <w:rPr>
          <w:sz w:val="24"/>
          <w:szCs w:val="24"/>
        </w:rPr>
      </w:pPr>
      <w:r w:rsidRPr="00E17B45">
        <w:rPr>
          <w:sz w:val="24"/>
          <w:szCs w:val="24"/>
        </w:rPr>
        <w:t>King David encouraged others to honor and worship the Father Stephen. King David set a personal example in 1</w:t>
      </w:r>
      <w:r w:rsidRPr="00E17B45">
        <w:rPr>
          <w:sz w:val="24"/>
          <w:szCs w:val="24"/>
          <w:vertAlign w:val="superscript"/>
        </w:rPr>
        <w:t>st</w:t>
      </w:r>
      <w:r w:rsidRPr="00E17B4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17B45">
        <w:rPr>
          <w:sz w:val="24"/>
          <w:szCs w:val="24"/>
        </w:rPr>
        <w:lastRenderedPageBreak/>
        <w:t>Stephen Our Lord in 2</w:t>
      </w:r>
      <w:r w:rsidRPr="00E17B45">
        <w:rPr>
          <w:sz w:val="24"/>
          <w:szCs w:val="24"/>
          <w:vertAlign w:val="superscript"/>
        </w:rPr>
        <w:t>nd</w:t>
      </w:r>
      <w:r w:rsidRPr="00E17B4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17B45">
        <w:rPr>
          <w:b/>
          <w:sz w:val="24"/>
          <w:szCs w:val="24"/>
        </w:rPr>
        <w:t>to the Chief Musician</w:t>
      </w:r>
      <w:r w:rsidRPr="00E17B45">
        <w:rPr>
          <w:sz w:val="24"/>
          <w:szCs w:val="24"/>
        </w:rPr>
        <w:t>” which was the first in the leading of worship to the Father Stephen. King David committed His later years to prepare for the construction of the Father Stephen’s Temple in 1</w:t>
      </w:r>
      <w:r w:rsidRPr="00E17B45">
        <w:rPr>
          <w:sz w:val="24"/>
          <w:szCs w:val="24"/>
          <w:vertAlign w:val="superscript"/>
        </w:rPr>
        <w:t>st</w:t>
      </w:r>
      <w:r w:rsidRPr="00E17B45">
        <w:rPr>
          <w:sz w:val="24"/>
          <w:szCs w:val="24"/>
        </w:rPr>
        <w:t xml:space="preserve"> Chronicles chapters 21-27. King David used His money to push forward the project of building the Father Stephen’s Temple for the future times of His Son, King Solomon to reign in His stead. </w:t>
      </w:r>
    </w:p>
    <w:p w:rsidR="00DB7CEB" w:rsidRPr="00E17B45" w:rsidRDefault="00DB7CEB" w:rsidP="00DB7CEB">
      <w:pPr>
        <w:spacing w:line="480" w:lineRule="auto"/>
        <w:jc w:val="both"/>
        <w:rPr>
          <w:sz w:val="24"/>
          <w:szCs w:val="24"/>
        </w:rPr>
      </w:pPr>
      <w:r w:rsidRPr="00E17B4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17B45">
        <w:rPr>
          <w:sz w:val="24"/>
          <w:szCs w:val="24"/>
          <w:vertAlign w:val="superscript"/>
        </w:rPr>
        <w:t>st</w:t>
      </w:r>
      <w:r w:rsidRPr="00E17B4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17B4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17B45">
        <w:rPr>
          <w:sz w:val="24"/>
          <w:szCs w:val="24"/>
          <w:vertAlign w:val="superscript"/>
        </w:rPr>
        <w:t>st</w:t>
      </w:r>
      <w:r w:rsidRPr="00E17B4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17B45">
        <w:rPr>
          <w:sz w:val="24"/>
          <w:szCs w:val="24"/>
          <w:vertAlign w:val="superscript"/>
        </w:rPr>
        <w:t>st</w:t>
      </w:r>
      <w:r w:rsidRPr="00E17B4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17B4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17B45">
        <w:rPr>
          <w:b/>
          <w:sz w:val="24"/>
          <w:szCs w:val="24"/>
        </w:rPr>
        <w:t>all day long</w:t>
      </w:r>
      <w:r w:rsidRPr="00E17B4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17B4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B7CEB" w:rsidRPr="00E17B45" w:rsidRDefault="00DB7CEB" w:rsidP="00DB7CEB">
      <w:pPr>
        <w:spacing w:line="480" w:lineRule="auto"/>
        <w:jc w:val="both"/>
        <w:rPr>
          <w:sz w:val="24"/>
          <w:szCs w:val="24"/>
        </w:rPr>
      </w:pPr>
      <w:r w:rsidRPr="00E17B4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B7CEB" w:rsidRPr="00E17B45" w:rsidRDefault="00DB7CEB" w:rsidP="00DB7CEB">
      <w:pPr>
        <w:spacing w:line="480" w:lineRule="auto"/>
        <w:jc w:val="both"/>
        <w:rPr>
          <w:sz w:val="24"/>
          <w:szCs w:val="24"/>
        </w:rPr>
      </w:pPr>
      <w:r w:rsidRPr="00E17B45">
        <w:rPr>
          <w:sz w:val="24"/>
          <w:szCs w:val="24"/>
        </w:rPr>
        <w:t>King David as a Musician in King Saul’s Court in 1</w:t>
      </w:r>
      <w:r w:rsidRPr="00E17B45">
        <w:rPr>
          <w:sz w:val="24"/>
          <w:szCs w:val="24"/>
          <w:vertAlign w:val="superscript"/>
        </w:rPr>
        <w:t>st</w:t>
      </w:r>
      <w:r w:rsidRPr="00E17B4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B7CEB" w:rsidRPr="00E17B45" w:rsidRDefault="00DB7CEB" w:rsidP="00DB7CEB">
      <w:pPr>
        <w:spacing w:line="480" w:lineRule="auto"/>
        <w:jc w:val="both"/>
        <w:rPr>
          <w:sz w:val="24"/>
          <w:szCs w:val="24"/>
        </w:rPr>
      </w:pPr>
      <w:r w:rsidRPr="00E17B45">
        <w:rPr>
          <w:sz w:val="24"/>
          <w:szCs w:val="24"/>
        </w:rPr>
        <w:t>King David as Victor over Goliath and as an Official Army Officer in 1</w:t>
      </w:r>
      <w:r w:rsidRPr="00E17B45">
        <w:rPr>
          <w:sz w:val="24"/>
          <w:szCs w:val="24"/>
          <w:vertAlign w:val="superscript"/>
        </w:rPr>
        <w:t>st</w:t>
      </w:r>
      <w:r w:rsidRPr="00E17B4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17B45">
        <w:rPr>
          <w:sz w:val="24"/>
          <w:szCs w:val="24"/>
        </w:rPr>
        <w:lastRenderedPageBreak/>
        <w:t>Abner was, “Whose Son is this Youth” in 1</w:t>
      </w:r>
      <w:r w:rsidRPr="00E17B45">
        <w:rPr>
          <w:sz w:val="24"/>
          <w:szCs w:val="24"/>
          <w:vertAlign w:val="superscript"/>
        </w:rPr>
        <w:t>st</w:t>
      </w:r>
      <w:r w:rsidRPr="00E17B4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B7CEB" w:rsidRPr="00E17B45" w:rsidRDefault="00DB7CEB" w:rsidP="00DB7CEB">
      <w:pPr>
        <w:spacing w:line="480" w:lineRule="auto"/>
        <w:jc w:val="both"/>
        <w:rPr>
          <w:sz w:val="24"/>
          <w:szCs w:val="24"/>
        </w:rPr>
      </w:pPr>
      <w:r w:rsidRPr="00E17B45">
        <w:rPr>
          <w:sz w:val="24"/>
          <w:szCs w:val="24"/>
        </w:rPr>
        <w:t>King David as King Saul’s Son in Law in 1</w:t>
      </w:r>
      <w:r w:rsidRPr="00E17B45">
        <w:rPr>
          <w:sz w:val="24"/>
          <w:szCs w:val="24"/>
          <w:vertAlign w:val="superscript"/>
        </w:rPr>
        <w:t>st</w:t>
      </w:r>
      <w:r w:rsidRPr="00E17B4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B7CEB" w:rsidRPr="00E17B45" w:rsidRDefault="00DB7CEB" w:rsidP="00DB7CEB">
      <w:pPr>
        <w:spacing w:line="480" w:lineRule="auto"/>
        <w:jc w:val="both"/>
        <w:rPr>
          <w:sz w:val="24"/>
          <w:szCs w:val="24"/>
        </w:rPr>
      </w:pPr>
      <w:r w:rsidRPr="00E17B45">
        <w:rPr>
          <w:sz w:val="24"/>
          <w:szCs w:val="24"/>
        </w:rPr>
        <w:t>King David as a Fugitive in 1</w:t>
      </w:r>
      <w:r w:rsidRPr="00E17B45">
        <w:rPr>
          <w:sz w:val="24"/>
          <w:szCs w:val="24"/>
          <w:vertAlign w:val="superscript"/>
        </w:rPr>
        <w:t>st</w:t>
      </w:r>
      <w:r w:rsidRPr="00E17B4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17B4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B7CEB" w:rsidRPr="00E17B45" w:rsidRDefault="00DB7CEB" w:rsidP="00DB7CEB">
      <w:pPr>
        <w:spacing w:line="480" w:lineRule="auto"/>
        <w:jc w:val="both"/>
        <w:rPr>
          <w:sz w:val="24"/>
          <w:szCs w:val="24"/>
        </w:rPr>
      </w:pPr>
      <w:r w:rsidRPr="00E17B45">
        <w:rPr>
          <w:sz w:val="24"/>
          <w:szCs w:val="24"/>
        </w:rPr>
        <w:t>King David’s Relationship with His Wives:  King David’s Relationship with His Wife Michal (Who is like Yah), King Saul’s Daughter is in 1</w:t>
      </w:r>
      <w:r w:rsidRPr="00E17B45">
        <w:rPr>
          <w:sz w:val="24"/>
          <w:szCs w:val="24"/>
          <w:vertAlign w:val="superscript"/>
        </w:rPr>
        <w:t>st</w:t>
      </w:r>
      <w:r w:rsidRPr="00E17B45">
        <w:rPr>
          <w:sz w:val="24"/>
          <w:szCs w:val="24"/>
        </w:rPr>
        <w:t xml:space="preserve"> Samuel chapters 18-19 &amp; 2</w:t>
      </w:r>
      <w:r w:rsidRPr="00E17B45">
        <w:rPr>
          <w:sz w:val="24"/>
          <w:szCs w:val="24"/>
          <w:vertAlign w:val="superscript"/>
        </w:rPr>
        <w:t>nd</w:t>
      </w:r>
      <w:r w:rsidRPr="00E17B4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17B45">
        <w:rPr>
          <w:sz w:val="24"/>
          <w:szCs w:val="24"/>
        </w:rPr>
        <w:lastRenderedPageBreak/>
        <w:t>of hostility toward King David is seen in 2</w:t>
      </w:r>
      <w:r w:rsidRPr="00E17B45">
        <w:rPr>
          <w:sz w:val="24"/>
          <w:szCs w:val="24"/>
          <w:vertAlign w:val="superscript"/>
        </w:rPr>
        <w:t>nd</w:t>
      </w:r>
      <w:r w:rsidRPr="00E17B45">
        <w:rPr>
          <w:sz w:val="24"/>
          <w:szCs w:val="24"/>
        </w:rPr>
        <w:t xml:space="preserve"> Samuel 6:16-23. King David’s relationship with Michal reveals Him to be an exploiter of Women as King Saul had been. </w:t>
      </w:r>
    </w:p>
    <w:p w:rsidR="00DB7CEB" w:rsidRPr="00E17B45" w:rsidRDefault="00DB7CEB" w:rsidP="00DB7CEB">
      <w:pPr>
        <w:spacing w:line="480" w:lineRule="auto"/>
        <w:jc w:val="both"/>
        <w:rPr>
          <w:sz w:val="24"/>
          <w:szCs w:val="24"/>
        </w:rPr>
      </w:pPr>
      <w:r w:rsidRPr="00E17B45">
        <w:rPr>
          <w:sz w:val="24"/>
          <w:szCs w:val="24"/>
        </w:rPr>
        <w:t>King David’s Relationship with Abigail (My Father rejoiced) in 1</w:t>
      </w:r>
      <w:r w:rsidRPr="00E17B45">
        <w:rPr>
          <w:sz w:val="24"/>
          <w:szCs w:val="24"/>
          <w:vertAlign w:val="superscript"/>
        </w:rPr>
        <w:t>st</w:t>
      </w:r>
      <w:r w:rsidRPr="00E17B4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B7CEB" w:rsidRPr="00E17B45" w:rsidRDefault="00DB7CEB" w:rsidP="00DB7CEB">
      <w:pPr>
        <w:spacing w:line="480" w:lineRule="auto"/>
        <w:jc w:val="both"/>
        <w:rPr>
          <w:sz w:val="24"/>
          <w:szCs w:val="24"/>
        </w:rPr>
      </w:pPr>
      <w:r w:rsidRPr="00E17B45">
        <w:rPr>
          <w:sz w:val="24"/>
          <w:szCs w:val="24"/>
        </w:rPr>
        <w:t>King David’s Relationship with Bathsheba (Daughter of an Oath) in 2</w:t>
      </w:r>
      <w:r w:rsidRPr="00E17B45">
        <w:rPr>
          <w:sz w:val="24"/>
          <w:szCs w:val="24"/>
          <w:vertAlign w:val="superscript"/>
        </w:rPr>
        <w:t>nd</w:t>
      </w:r>
      <w:r w:rsidRPr="00E17B45">
        <w:rPr>
          <w:sz w:val="24"/>
          <w:szCs w:val="24"/>
        </w:rPr>
        <w:t xml:space="preserve"> Samuel chapters 11-12 &amp; 1</w:t>
      </w:r>
      <w:r w:rsidRPr="00E17B45">
        <w:rPr>
          <w:sz w:val="24"/>
          <w:szCs w:val="24"/>
          <w:vertAlign w:val="superscript"/>
        </w:rPr>
        <w:t>st</w:t>
      </w:r>
      <w:r w:rsidRPr="00E17B4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17B45">
        <w:rPr>
          <w:sz w:val="24"/>
          <w:szCs w:val="24"/>
          <w:vertAlign w:val="superscript"/>
        </w:rPr>
        <w:t>nd</w:t>
      </w:r>
      <w:r w:rsidRPr="00E17B4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17B45">
        <w:rPr>
          <w:sz w:val="24"/>
          <w:szCs w:val="24"/>
          <w:vertAlign w:val="superscript"/>
        </w:rPr>
        <w:t>st</w:t>
      </w:r>
      <w:r w:rsidRPr="00E17B45">
        <w:rPr>
          <w:sz w:val="24"/>
          <w:szCs w:val="24"/>
        </w:rPr>
        <w:t xml:space="preserve"> Kings 1:21. This caused King David to act. But from lust to divine love King David shared with Bathsheba in Psalms chapter 51. </w:t>
      </w:r>
    </w:p>
    <w:p w:rsidR="00DB7CEB" w:rsidRPr="00E17B45" w:rsidRDefault="00DB7CEB" w:rsidP="00DB7CEB">
      <w:pPr>
        <w:spacing w:line="480" w:lineRule="auto"/>
        <w:jc w:val="both"/>
        <w:rPr>
          <w:sz w:val="24"/>
          <w:szCs w:val="24"/>
        </w:rPr>
      </w:pPr>
      <w:r w:rsidRPr="00E17B45">
        <w:rPr>
          <w:sz w:val="24"/>
          <w:szCs w:val="24"/>
        </w:rPr>
        <w:t>King David’s other 5 Wives are Eglah (Calf) in 2</w:t>
      </w:r>
      <w:r w:rsidRPr="00E17B45">
        <w:rPr>
          <w:sz w:val="24"/>
          <w:szCs w:val="24"/>
          <w:vertAlign w:val="superscript"/>
        </w:rPr>
        <w:t>nd</w:t>
      </w:r>
      <w:r w:rsidRPr="00E17B45">
        <w:rPr>
          <w:sz w:val="24"/>
          <w:szCs w:val="24"/>
        </w:rPr>
        <w:t xml:space="preserve"> Samuel 3:5 &amp; 1</w:t>
      </w:r>
      <w:r w:rsidRPr="00E17B45">
        <w:rPr>
          <w:sz w:val="24"/>
          <w:szCs w:val="24"/>
          <w:vertAlign w:val="superscript"/>
        </w:rPr>
        <w:t>st</w:t>
      </w:r>
      <w:r w:rsidRPr="00E17B45">
        <w:rPr>
          <w:sz w:val="24"/>
          <w:szCs w:val="24"/>
        </w:rPr>
        <w:t xml:space="preserve"> Chronicles 3:3, Avital also called Abital (Father is the Dew) in 2</w:t>
      </w:r>
      <w:r w:rsidRPr="00E17B45">
        <w:rPr>
          <w:sz w:val="24"/>
          <w:szCs w:val="24"/>
          <w:vertAlign w:val="superscript"/>
        </w:rPr>
        <w:t>nd</w:t>
      </w:r>
      <w:r w:rsidRPr="00E17B45">
        <w:rPr>
          <w:sz w:val="24"/>
          <w:szCs w:val="24"/>
        </w:rPr>
        <w:t xml:space="preserve"> Samuel 3:4 &amp;1</w:t>
      </w:r>
      <w:r w:rsidRPr="00E17B45">
        <w:rPr>
          <w:sz w:val="24"/>
          <w:szCs w:val="24"/>
          <w:vertAlign w:val="superscript"/>
        </w:rPr>
        <w:t>st</w:t>
      </w:r>
      <w:r w:rsidRPr="00E17B45">
        <w:rPr>
          <w:sz w:val="24"/>
          <w:szCs w:val="24"/>
        </w:rPr>
        <w:t xml:space="preserve"> Chronicles 3:3, Ahinoam (Brother is </w:t>
      </w:r>
      <w:r w:rsidRPr="00E17B45">
        <w:rPr>
          <w:sz w:val="24"/>
          <w:szCs w:val="24"/>
        </w:rPr>
        <w:lastRenderedPageBreak/>
        <w:t>Delight) in 1</w:t>
      </w:r>
      <w:r w:rsidRPr="00E17B45">
        <w:rPr>
          <w:sz w:val="24"/>
          <w:szCs w:val="24"/>
          <w:vertAlign w:val="superscript"/>
        </w:rPr>
        <w:t>st</w:t>
      </w:r>
      <w:r w:rsidRPr="00E17B45">
        <w:rPr>
          <w:sz w:val="24"/>
          <w:szCs w:val="24"/>
        </w:rPr>
        <w:t xml:space="preserve"> Samuel 25:43; 27:3; 30:5 &amp; 2</w:t>
      </w:r>
      <w:r w:rsidRPr="00E17B45">
        <w:rPr>
          <w:sz w:val="24"/>
          <w:szCs w:val="24"/>
          <w:vertAlign w:val="superscript"/>
        </w:rPr>
        <w:t>nd</w:t>
      </w:r>
      <w:r w:rsidRPr="00E17B45">
        <w:rPr>
          <w:sz w:val="24"/>
          <w:szCs w:val="24"/>
        </w:rPr>
        <w:t xml:space="preserve"> Samuel 3:2, Haggith (Born on a Feast Day) in 2</w:t>
      </w:r>
      <w:r w:rsidRPr="00E17B45">
        <w:rPr>
          <w:sz w:val="24"/>
          <w:szCs w:val="24"/>
          <w:vertAlign w:val="superscript"/>
        </w:rPr>
        <w:t>nd</w:t>
      </w:r>
      <w:r w:rsidRPr="00E17B45">
        <w:rPr>
          <w:sz w:val="24"/>
          <w:szCs w:val="24"/>
        </w:rPr>
        <w:t xml:space="preserve"> Samuel 3:4 &amp; 1</w:t>
      </w:r>
      <w:r w:rsidRPr="00E17B45">
        <w:rPr>
          <w:sz w:val="24"/>
          <w:szCs w:val="24"/>
          <w:vertAlign w:val="superscript"/>
        </w:rPr>
        <w:t>st</w:t>
      </w:r>
      <w:r w:rsidRPr="00E17B45">
        <w:rPr>
          <w:sz w:val="24"/>
          <w:szCs w:val="24"/>
        </w:rPr>
        <w:t xml:space="preserve"> King 1:5 &amp; Maacah (Oppressed) in 2</w:t>
      </w:r>
      <w:r w:rsidRPr="00E17B45">
        <w:rPr>
          <w:sz w:val="24"/>
          <w:szCs w:val="24"/>
          <w:vertAlign w:val="superscript"/>
        </w:rPr>
        <w:t>nd</w:t>
      </w:r>
      <w:r w:rsidRPr="00E17B45">
        <w:rPr>
          <w:sz w:val="24"/>
          <w:szCs w:val="24"/>
        </w:rPr>
        <w:t xml:space="preserve"> Samuel 3:3 &amp; 1</w:t>
      </w:r>
      <w:r w:rsidRPr="00E17B45">
        <w:rPr>
          <w:sz w:val="24"/>
          <w:szCs w:val="24"/>
          <w:vertAlign w:val="superscript"/>
        </w:rPr>
        <w:t>st</w:t>
      </w:r>
      <w:r w:rsidRPr="00E17B45">
        <w:rPr>
          <w:sz w:val="24"/>
          <w:szCs w:val="24"/>
        </w:rPr>
        <w:t xml:space="preserve"> Chronicles 3:2. King David has at least eight Wives in Scripture. </w:t>
      </w:r>
    </w:p>
    <w:p w:rsidR="00DB7CEB" w:rsidRPr="00E17B45" w:rsidRDefault="00DB7CEB" w:rsidP="00DB7CEB">
      <w:pPr>
        <w:spacing w:line="480" w:lineRule="auto"/>
        <w:jc w:val="both"/>
        <w:rPr>
          <w:sz w:val="24"/>
          <w:szCs w:val="24"/>
        </w:rPr>
      </w:pPr>
      <w:r w:rsidRPr="00E17B45">
        <w:rPr>
          <w:sz w:val="24"/>
          <w:szCs w:val="24"/>
        </w:rPr>
        <w:t>King David’s Relationship with His Children in 1</w:t>
      </w:r>
      <w:r w:rsidRPr="00E17B45">
        <w:rPr>
          <w:sz w:val="24"/>
          <w:szCs w:val="24"/>
          <w:vertAlign w:val="superscript"/>
        </w:rPr>
        <w:t>st</w:t>
      </w:r>
      <w:r w:rsidRPr="00E17B4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B7CEB" w:rsidRPr="00E17B45" w:rsidRDefault="00DB7CEB" w:rsidP="00DB7CEB">
      <w:pPr>
        <w:spacing w:line="480" w:lineRule="auto"/>
        <w:jc w:val="both"/>
        <w:rPr>
          <w:sz w:val="24"/>
          <w:szCs w:val="24"/>
        </w:rPr>
      </w:pPr>
      <w:r w:rsidRPr="00E17B45">
        <w:rPr>
          <w:sz w:val="24"/>
          <w:szCs w:val="24"/>
        </w:rPr>
        <w:t>King David’s Relationship with Amnon (Trustworthy &amp; Faithful) and Tamar (Date Palm) in 2</w:t>
      </w:r>
      <w:r w:rsidRPr="00E17B45">
        <w:rPr>
          <w:sz w:val="24"/>
          <w:szCs w:val="24"/>
          <w:vertAlign w:val="superscript"/>
        </w:rPr>
        <w:t>nd</w:t>
      </w:r>
      <w:r w:rsidRPr="00E17B4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B7CEB" w:rsidRPr="00E17B45" w:rsidRDefault="00DB7CEB" w:rsidP="00DB7CEB">
      <w:pPr>
        <w:spacing w:line="480" w:lineRule="auto"/>
        <w:jc w:val="both"/>
        <w:rPr>
          <w:sz w:val="24"/>
          <w:szCs w:val="24"/>
        </w:rPr>
      </w:pPr>
      <w:r w:rsidRPr="00E17B45">
        <w:rPr>
          <w:sz w:val="24"/>
          <w:szCs w:val="24"/>
        </w:rPr>
        <w:t>King David’s Relationship with Absalom (Father of Peace) in 2</w:t>
      </w:r>
      <w:r w:rsidRPr="00E17B45">
        <w:rPr>
          <w:sz w:val="24"/>
          <w:szCs w:val="24"/>
          <w:vertAlign w:val="superscript"/>
        </w:rPr>
        <w:t>nd</w:t>
      </w:r>
      <w:r w:rsidRPr="00E17B4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B7CEB" w:rsidRPr="00E17B45" w:rsidRDefault="00DB7CEB" w:rsidP="00DB7CEB">
      <w:pPr>
        <w:spacing w:line="480" w:lineRule="auto"/>
        <w:jc w:val="both"/>
        <w:rPr>
          <w:sz w:val="24"/>
          <w:szCs w:val="24"/>
        </w:rPr>
      </w:pPr>
      <w:r w:rsidRPr="00E17B45">
        <w:rPr>
          <w:sz w:val="24"/>
          <w:szCs w:val="24"/>
        </w:rPr>
        <w:lastRenderedPageBreak/>
        <w:t>King David’s Relationship with Solomon (God is Peace) in 1</w:t>
      </w:r>
      <w:r w:rsidRPr="00E17B45">
        <w:rPr>
          <w:sz w:val="24"/>
          <w:szCs w:val="24"/>
          <w:vertAlign w:val="superscript"/>
        </w:rPr>
        <w:t>st</w:t>
      </w:r>
      <w:r w:rsidRPr="00E17B45">
        <w:rPr>
          <w:sz w:val="24"/>
          <w:szCs w:val="24"/>
        </w:rPr>
        <w:t xml:space="preserve"> Chronicles chapter 29. King David has His doubts about Solomon’s readiness. Near the death of King David, He commented in public, “My Son Solomon, who alone God had chosen, is Young and Inexperienced in 1</w:t>
      </w:r>
      <w:r w:rsidRPr="00E17B45">
        <w:rPr>
          <w:sz w:val="24"/>
          <w:szCs w:val="24"/>
          <w:vertAlign w:val="superscript"/>
        </w:rPr>
        <w:t>st</w:t>
      </w:r>
      <w:r w:rsidRPr="00E17B4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B7CEB" w:rsidRPr="00E17B45" w:rsidRDefault="00DB7CEB" w:rsidP="00DB7CEB">
      <w:pPr>
        <w:spacing w:line="480" w:lineRule="auto"/>
        <w:jc w:val="both"/>
        <w:rPr>
          <w:sz w:val="24"/>
          <w:szCs w:val="24"/>
        </w:rPr>
      </w:pPr>
      <w:r w:rsidRPr="00E17B45">
        <w:rPr>
          <w:sz w:val="24"/>
          <w:szCs w:val="24"/>
        </w:rPr>
        <w:t>King David repented every time when He disobeyed the Father Stephen’s Command in 2</w:t>
      </w:r>
      <w:r w:rsidRPr="00E17B45">
        <w:rPr>
          <w:sz w:val="24"/>
          <w:szCs w:val="24"/>
          <w:vertAlign w:val="superscript"/>
        </w:rPr>
        <w:t>nd</w:t>
      </w:r>
      <w:r w:rsidRPr="00E17B45">
        <w:rPr>
          <w:sz w:val="24"/>
          <w:szCs w:val="24"/>
        </w:rPr>
        <w:t xml:space="preserve"> Samuel chapter 12. The Old Testament records at least three sins that King David committed while He was King. First, is King David’s sin in numbering Israel in 2</w:t>
      </w:r>
      <w:r w:rsidRPr="00E17B45">
        <w:rPr>
          <w:sz w:val="24"/>
          <w:szCs w:val="24"/>
          <w:vertAlign w:val="superscript"/>
        </w:rPr>
        <w:t>nd</w:t>
      </w:r>
      <w:r w:rsidRPr="00E17B45">
        <w:rPr>
          <w:sz w:val="24"/>
          <w:szCs w:val="24"/>
        </w:rPr>
        <w:t xml:space="preserve"> Samuel chapter 24. Second, is His sexual assault on Bathsheba and His subsequent murder of Uriah Her Husband in 2</w:t>
      </w:r>
      <w:r w:rsidRPr="00E17B45">
        <w:rPr>
          <w:sz w:val="24"/>
          <w:szCs w:val="24"/>
          <w:vertAlign w:val="superscript"/>
        </w:rPr>
        <w:t>nd</w:t>
      </w:r>
      <w:r w:rsidRPr="00E17B45">
        <w:rPr>
          <w:sz w:val="24"/>
          <w:szCs w:val="24"/>
        </w:rPr>
        <w:t xml:space="preserve"> Samuel chapters 11, 12, 15-14. However, King David’s sense of guilt is revealed in Psalms chapter 32 and His public repentance is in Psalms chapter 51.  </w:t>
      </w:r>
    </w:p>
    <w:p w:rsidR="00DB7CEB" w:rsidRPr="00E17B45" w:rsidRDefault="00DB7CEB" w:rsidP="00DB7CEB">
      <w:pPr>
        <w:spacing w:line="480" w:lineRule="auto"/>
        <w:jc w:val="both"/>
        <w:rPr>
          <w:sz w:val="24"/>
          <w:szCs w:val="24"/>
        </w:rPr>
      </w:pPr>
      <w:r w:rsidRPr="00E17B4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17B45">
        <w:rPr>
          <w:sz w:val="24"/>
          <w:szCs w:val="24"/>
        </w:rPr>
        <w:lastRenderedPageBreak/>
        <w:t xml:space="preserve">under persecution, trusting the Father Stephen in adversity, serving the Father Stephen no matter the cost. We are ready to confess Our sins to the Father Stephen.              </w:t>
      </w:r>
    </w:p>
    <w:p w:rsidR="00DB7CEB" w:rsidRPr="00E17B45" w:rsidRDefault="00DB7CEB" w:rsidP="00DB7CEB">
      <w:pPr>
        <w:spacing w:line="480" w:lineRule="auto"/>
        <w:jc w:val="center"/>
        <w:rPr>
          <w:b/>
          <w:sz w:val="24"/>
          <w:szCs w:val="24"/>
        </w:rPr>
      </w:pPr>
      <w:r w:rsidRPr="00E17B45">
        <w:rPr>
          <w:b/>
          <w:sz w:val="24"/>
          <w:szCs w:val="24"/>
        </w:rPr>
        <w:t>THE LORD MICHAEL WITH THE RANK OF GENERAL OR HIGHER FOR A TIME TO BE DETERMINED IN THE END TIME</w:t>
      </w:r>
    </w:p>
    <w:p w:rsidR="00DB7CEB" w:rsidRPr="00E17B45" w:rsidRDefault="00DB7CEB" w:rsidP="00DB7CEB">
      <w:pPr>
        <w:spacing w:line="480" w:lineRule="auto"/>
        <w:jc w:val="both"/>
        <w:rPr>
          <w:sz w:val="24"/>
          <w:szCs w:val="24"/>
        </w:rPr>
      </w:pPr>
      <w:r w:rsidRPr="00E17B45">
        <w:rPr>
          <w:sz w:val="24"/>
          <w:szCs w:val="24"/>
        </w:rPr>
        <w:t>The white skin color Lord Michael’s name means “</w:t>
      </w:r>
      <w:r w:rsidRPr="00E17B45">
        <w:rPr>
          <w:b/>
          <w:sz w:val="24"/>
          <w:szCs w:val="24"/>
        </w:rPr>
        <w:t>Who is like Yah in Lordship</w:t>
      </w:r>
      <w:r w:rsidRPr="00E17B45">
        <w:rPr>
          <w:sz w:val="24"/>
          <w:szCs w:val="24"/>
        </w:rPr>
        <w:t>.” The Lord Michael’s Kingdom lasts for a “</w:t>
      </w:r>
      <w:r w:rsidRPr="00E17B45">
        <w:rPr>
          <w:b/>
          <w:sz w:val="24"/>
          <w:szCs w:val="24"/>
        </w:rPr>
        <w:t>Trillion Year Reign</w:t>
      </w:r>
      <w:r w:rsidRPr="00E17B4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B7CEB" w:rsidRPr="00E17B45" w:rsidRDefault="00DB7CEB" w:rsidP="00DB7CEB">
      <w:pPr>
        <w:spacing w:line="480" w:lineRule="auto"/>
        <w:jc w:val="both"/>
        <w:rPr>
          <w:sz w:val="24"/>
          <w:szCs w:val="24"/>
        </w:rPr>
      </w:pPr>
      <w:r w:rsidRPr="00E17B4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B7CEB" w:rsidRPr="00E17B45" w:rsidRDefault="00DB7CEB" w:rsidP="00DB7CEB">
      <w:pPr>
        <w:spacing w:line="480" w:lineRule="auto"/>
        <w:jc w:val="both"/>
        <w:rPr>
          <w:sz w:val="24"/>
          <w:szCs w:val="24"/>
        </w:rPr>
      </w:pPr>
      <w:r w:rsidRPr="00E17B4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17B45">
        <w:rPr>
          <w:sz w:val="24"/>
          <w:szCs w:val="24"/>
        </w:rPr>
        <w:lastRenderedPageBreak/>
        <w:t>prior to His fall, You must get My book called “</w:t>
      </w:r>
      <w:r w:rsidRPr="00E17B45">
        <w:rPr>
          <w:b/>
          <w:sz w:val="24"/>
          <w:szCs w:val="24"/>
        </w:rPr>
        <w:t>The Garden of Eden that the Lord God Created</w:t>
      </w:r>
      <w:r w:rsidRPr="00E17B45">
        <w:rPr>
          <w:sz w:val="24"/>
          <w:szCs w:val="24"/>
        </w:rPr>
        <w:t>.” The Lord Michael will reign until Revelation 22:16 where the Lord Jesus will take over. If You have any questions on the Angelical Hierarchy, You must get My book called “</w:t>
      </w:r>
      <w:r w:rsidRPr="00E17B45">
        <w:rPr>
          <w:b/>
          <w:sz w:val="24"/>
          <w:szCs w:val="24"/>
        </w:rPr>
        <w:t>The Lord Yahweh &amp; the Whole Angelical Hierarchy in the Holy Bible</w:t>
      </w:r>
      <w:r w:rsidRPr="00E17B4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B7CEB" w:rsidRPr="00E17B45" w:rsidRDefault="00DB7CEB" w:rsidP="00DB7CEB">
      <w:pPr>
        <w:spacing w:line="480" w:lineRule="auto"/>
        <w:jc w:val="both"/>
        <w:rPr>
          <w:sz w:val="24"/>
          <w:szCs w:val="24"/>
        </w:rPr>
      </w:pPr>
      <w:r w:rsidRPr="00E17B45">
        <w:rPr>
          <w:sz w:val="24"/>
          <w:szCs w:val="24"/>
        </w:rPr>
        <w:t>The Lord Michael’s Angelical Hierarchy. In Michael’s Angelical Hierarchy the 1</w:t>
      </w:r>
      <w:r w:rsidRPr="00E17B45">
        <w:rPr>
          <w:sz w:val="24"/>
          <w:szCs w:val="24"/>
          <w:vertAlign w:val="superscript"/>
        </w:rPr>
        <w:t>st</w:t>
      </w:r>
      <w:r w:rsidRPr="00E17B45">
        <w:rPr>
          <w:sz w:val="24"/>
          <w:szCs w:val="24"/>
        </w:rPr>
        <w:t xml:space="preserve"> order is called the </w:t>
      </w:r>
      <w:r w:rsidRPr="00E17B45">
        <w:rPr>
          <w:b/>
          <w:sz w:val="24"/>
          <w:szCs w:val="24"/>
        </w:rPr>
        <w:t>Chalkydir (Phoenixes)</w:t>
      </w:r>
      <w:r w:rsidRPr="00E17B45">
        <w:rPr>
          <w:sz w:val="24"/>
          <w:szCs w:val="24"/>
        </w:rPr>
        <w:t xml:space="preserve"> in 2</w:t>
      </w:r>
      <w:r w:rsidRPr="00E17B45">
        <w:rPr>
          <w:sz w:val="24"/>
          <w:szCs w:val="24"/>
          <w:vertAlign w:val="superscript"/>
        </w:rPr>
        <w:t>nd</w:t>
      </w:r>
      <w:r w:rsidRPr="00E17B45">
        <w:rPr>
          <w:sz w:val="24"/>
          <w:szCs w:val="24"/>
        </w:rPr>
        <w:t xml:space="preserve"> Enoch p. 500. They are closest to Womankind. </w:t>
      </w:r>
      <w:r w:rsidRPr="00E17B45">
        <w:rPr>
          <w:b/>
          <w:sz w:val="24"/>
          <w:szCs w:val="24"/>
        </w:rPr>
        <w:t>The Ministry of the Heavenly Soldiers (Dignitaries)</w:t>
      </w:r>
      <w:r w:rsidRPr="00E17B45">
        <w:rPr>
          <w:sz w:val="24"/>
          <w:szCs w:val="24"/>
        </w:rPr>
        <w: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They are the closest to Man. Some scriptures are in 1</w:t>
      </w:r>
      <w:r w:rsidRPr="00E17B45">
        <w:rPr>
          <w:sz w:val="24"/>
          <w:szCs w:val="24"/>
          <w:vertAlign w:val="superscript"/>
        </w:rPr>
        <w:t>st</w:t>
      </w:r>
      <w:r w:rsidRPr="00E17B45">
        <w:rPr>
          <w:sz w:val="24"/>
          <w:szCs w:val="24"/>
        </w:rPr>
        <w:t xml:space="preserve"> King 19:2; Genesis 28:12; Haggai 1:13; Malachi 2:7; 3:1; Job 1:6; 38:7; Psalms 89:5, 7; Daniel 4:13, 17, 23 &amp; 1</w:t>
      </w:r>
      <w:r w:rsidRPr="00E17B45">
        <w:rPr>
          <w:sz w:val="24"/>
          <w:szCs w:val="24"/>
          <w:vertAlign w:val="superscript"/>
        </w:rPr>
        <w:t>st</w:t>
      </w:r>
      <w:r w:rsidRPr="00E17B45">
        <w:rPr>
          <w:sz w:val="24"/>
          <w:szCs w:val="24"/>
        </w:rPr>
        <w:t xml:space="preserve"> Samuel 17:45. The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and is the highest level on Earth. They rank first and are called Chiefs. Some scriptures are in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&amp; Revelation 12:7-9. The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xml:space="preserve">. They are over spiritual warfare of affairs in cities, </w:t>
      </w:r>
      <w:r w:rsidRPr="00E17B45">
        <w:rPr>
          <w:sz w:val="24"/>
          <w:szCs w:val="24"/>
        </w:rPr>
        <w:lastRenderedPageBreak/>
        <w:t>there ministry breaks strongholds that are against the Father Stephen in 2</w:t>
      </w:r>
      <w:r w:rsidRPr="00E17B45">
        <w:rPr>
          <w:sz w:val="24"/>
          <w:szCs w:val="24"/>
          <w:vertAlign w:val="superscript"/>
        </w:rPr>
        <w:t>nd</w:t>
      </w:r>
      <w:r w:rsidRPr="00E17B45">
        <w:rPr>
          <w:sz w:val="24"/>
          <w:szCs w:val="24"/>
        </w:rPr>
        <w:t xml:space="preserve"> Corinthians 4:7-15; 10:3-5. </w:t>
      </w:r>
    </w:p>
    <w:p w:rsidR="00DB7CEB" w:rsidRPr="00E17B45" w:rsidRDefault="00DB7CEB" w:rsidP="00DB7CEB">
      <w:pPr>
        <w:spacing w:line="480" w:lineRule="auto"/>
        <w:jc w:val="both"/>
        <w:rPr>
          <w:sz w:val="24"/>
          <w:szCs w:val="24"/>
        </w:rPr>
      </w:pPr>
      <w:r w:rsidRPr="00E17B45">
        <w:rPr>
          <w:b/>
          <w:sz w:val="24"/>
          <w:szCs w:val="24"/>
        </w:rPr>
        <w:t>The Ministry of Heavenly Governors (Presidents)</w:t>
      </w:r>
      <w:r w:rsidRPr="00E17B45">
        <w:rPr>
          <w:sz w:val="24"/>
          <w:szCs w:val="24"/>
        </w:rPr>
        <w:t>. The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 xml:space="preserve">Powers (Potentates) </w:t>
      </w:r>
      <w:r w:rsidRPr="00E17B45">
        <w:rPr>
          <w:sz w:val="24"/>
          <w:szCs w:val="24"/>
        </w:rPr>
        <w:t xml:space="preserve">or </w:t>
      </w:r>
      <w:r w:rsidRPr="00E17B45">
        <w:rPr>
          <w:b/>
          <w:sz w:val="24"/>
          <w:szCs w:val="24"/>
        </w:rPr>
        <w:t>Authorities</w:t>
      </w:r>
      <w:r w:rsidRPr="00E17B45">
        <w:rPr>
          <w:sz w:val="24"/>
          <w:szCs w:val="24"/>
        </w:rPr>
        <w:t>. They fight spiritual warfare over cities, but are at a higher level of glory. Some scriptures are in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&amp; 2</w:t>
      </w:r>
      <w:r w:rsidRPr="00E17B45">
        <w:rPr>
          <w:sz w:val="24"/>
          <w:szCs w:val="24"/>
          <w:vertAlign w:val="superscript"/>
        </w:rPr>
        <w:t>nd</w:t>
      </w:r>
      <w:r w:rsidRPr="00E17B45">
        <w:rPr>
          <w:sz w:val="24"/>
          <w:szCs w:val="24"/>
        </w:rPr>
        <w:t xml:space="preserve"> Thessalonians 1:7. The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Strongholds</w:t>
      </w:r>
      <w:r w:rsidRPr="00E17B4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Dominions (Dominations)</w:t>
      </w:r>
      <w:r w:rsidRPr="00E17B45">
        <w:rPr>
          <w:sz w:val="24"/>
          <w:szCs w:val="24"/>
        </w:rPr>
        <w:t xml:space="preserve"> or </w:t>
      </w:r>
      <w:r w:rsidRPr="00E17B45">
        <w:rPr>
          <w:b/>
          <w:sz w:val="24"/>
          <w:szCs w:val="24"/>
        </w:rPr>
        <w:t xml:space="preserve">Hashmallims </w:t>
      </w:r>
      <w:r w:rsidRPr="00E17B45">
        <w:rPr>
          <w:sz w:val="24"/>
          <w:szCs w:val="24"/>
        </w:rPr>
        <w:t xml:space="preserve">or </w:t>
      </w:r>
      <w:r w:rsidRPr="00E17B45">
        <w:rPr>
          <w:b/>
          <w:sz w:val="24"/>
          <w:szCs w:val="24"/>
        </w:rPr>
        <w:t>Lordships</w:t>
      </w:r>
      <w:r w:rsidRPr="00E17B45">
        <w:rPr>
          <w:sz w:val="24"/>
          <w:szCs w:val="24"/>
        </w:rPr>
        <w:t>. These are they whose spiritual understanding to the Saints (Lords) has authority over negative cosmic powers who resisted the Father Stephen &amp; are made subject to His Creations who fell from there 1</w:t>
      </w:r>
      <w:r w:rsidRPr="00E17B45">
        <w:rPr>
          <w:sz w:val="24"/>
          <w:szCs w:val="24"/>
          <w:vertAlign w:val="superscript"/>
        </w:rPr>
        <w:t>st</w:t>
      </w:r>
      <w:r w:rsidRPr="00E17B45">
        <w:rPr>
          <w:sz w:val="24"/>
          <w:szCs w:val="24"/>
        </w:rPr>
        <w:t xml:space="preserve"> estate or abode. Two scriptures are in Ephesians 1:21 &amp; Colossians 1:16. </w:t>
      </w:r>
    </w:p>
    <w:p w:rsidR="00DB7CEB" w:rsidRPr="00E17B45" w:rsidRDefault="00DB7CEB" w:rsidP="00DB7CEB">
      <w:pPr>
        <w:spacing w:line="480" w:lineRule="auto"/>
        <w:jc w:val="both"/>
        <w:rPr>
          <w:sz w:val="24"/>
          <w:szCs w:val="24"/>
        </w:rPr>
      </w:pPr>
      <w:r w:rsidRPr="00E17B45">
        <w:rPr>
          <w:b/>
          <w:sz w:val="24"/>
          <w:szCs w:val="24"/>
        </w:rPr>
        <w:t>The Ministry of Heavenly Guardians (Protectors)</w:t>
      </w:r>
      <w:r w:rsidRPr="00E17B45">
        <w:rPr>
          <w:sz w:val="24"/>
          <w:szCs w:val="24"/>
        </w:rPr>
        <w:t>. The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Orphanims</w:t>
      </w:r>
      <w:r w:rsidRPr="00E17B45">
        <w:rPr>
          <w:sz w:val="24"/>
          <w:szCs w:val="24"/>
        </w:rPr>
        <w:t xml:space="preserve">, </w:t>
      </w:r>
      <w:r w:rsidRPr="00E17B45">
        <w:rPr>
          <w:b/>
          <w:sz w:val="24"/>
          <w:szCs w:val="24"/>
        </w:rPr>
        <w:t>Ophde’s</w:t>
      </w:r>
      <w:r w:rsidRPr="00E17B45">
        <w:rPr>
          <w:sz w:val="24"/>
          <w:szCs w:val="24"/>
        </w:rPr>
        <w:t xml:space="preserve">, </w:t>
      </w:r>
      <w:r w:rsidRPr="00E17B45">
        <w:rPr>
          <w:b/>
          <w:sz w:val="24"/>
          <w:szCs w:val="24"/>
        </w:rPr>
        <w:t>Ofanim’s</w:t>
      </w:r>
      <w:r w:rsidRPr="00E17B45">
        <w:rPr>
          <w:sz w:val="24"/>
          <w:szCs w:val="24"/>
        </w:rPr>
        <w:t xml:space="preserve"> or </w:t>
      </w:r>
      <w:r w:rsidRPr="00E17B45">
        <w:rPr>
          <w:b/>
          <w:sz w:val="24"/>
          <w:szCs w:val="24"/>
        </w:rPr>
        <w:t>Gagallims (Many Eyed Ones)</w:t>
      </w:r>
      <w:r w:rsidRPr="00E17B4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Burning Ones</w:t>
      </w:r>
      <w:r w:rsidRPr="00E17B45">
        <w:rPr>
          <w:sz w:val="24"/>
          <w:szCs w:val="24"/>
        </w:rPr>
        <w:t xml:space="preserve"> or </w:t>
      </w:r>
      <w:r w:rsidRPr="00E17B45">
        <w:rPr>
          <w:b/>
          <w:sz w:val="24"/>
          <w:szCs w:val="24"/>
        </w:rPr>
        <w:t>Seraphim’s</w:t>
      </w:r>
      <w:r w:rsidRPr="00E17B45">
        <w:rPr>
          <w:sz w:val="24"/>
          <w:szCs w:val="24"/>
        </w:rPr>
        <w:t xml:space="preserve">. They supervise &amp; know </w:t>
      </w:r>
      <w:r w:rsidRPr="00E17B4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B7CEB" w:rsidRPr="00E17B45" w:rsidRDefault="00DB7CEB" w:rsidP="00DB7CEB">
      <w:pPr>
        <w:spacing w:line="480" w:lineRule="auto"/>
        <w:jc w:val="both"/>
        <w:rPr>
          <w:sz w:val="24"/>
          <w:szCs w:val="24"/>
        </w:rPr>
      </w:pPr>
      <w:r w:rsidRPr="00E17B45">
        <w:rPr>
          <w:b/>
          <w:sz w:val="24"/>
          <w:szCs w:val="24"/>
        </w:rPr>
        <w:t>The Ministry of the Heavenly Crown</w:t>
      </w:r>
      <w:r w:rsidRPr="00E17B45">
        <w:rPr>
          <w:sz w:val="24"/>
          <w:szCs w:val="24"/>
        </w:rPr>
        <w:t>. The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17B45">
        <w:rPr>
          <w:b/>
          <w:i/>
          <w:sz w:val="24"/>
          <w:szCs w:val="24"/>
        </w:rPr>
        <w:t>porniea</w:t>
      </w:r>
      <w:r w:rsidRPr="00E17B45">
        <w:rPr>
          <w:sz w:val="24"/>
          <w:szCs w:val="24"/>
        </w:rPr>
        <w:t xml:space="preserve"> in the temple &amp; the Wicked killed in Ezekiel chapters 2-9.  </w:t>
      </w:r>
    </w:p>
    <w:p w:rsidR="00DB7CEB" w:rsidRPr="00E17B45" w:rsidRDefault="00DB7CEB" w:rsidP="00DB7CEB">
      <w:pPr>
        <w:spacing w:line="480" w:lineRule="auto"/>
        <w:jc w:val="both"/>
        <w:rPr>
          <w:sz w:val="24"/>
          <w:szCs w:val="24"/>
        </w:rPr>
      </w:pPr>
      <w:r w:rsidRPr="00E17B4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B7CEB" w:rsidRPr="00E17B45" w:rsidRDefault="00DB7CEB" w:rsidP="00DB7CEB">
      <w:pPr>
        <w:spacing w:line="480" w:lineRule="auto"/>
        <w:jc w:val="both"/>
        <w:rPr>
          <w:sz w:val="24"/>
          <w:szCs w:val="24"/>
        </w:rPr>
      </w:pPr>
      <w:r w:rsidRPr="00E17B45">
        <w:rPr>
          <w:sz w:val="24"/>
          <w:szCs w:val="24"/>
        </w:rPr>
        <w:lastRenderedPageBreak/>
        <w:t>The Lord Michael’s Relationship with Humanity. First, Humans are lower than Angels (Lords) because Angels (Lords) are greater in might and power in 2</w:t>
      </w:r>
      <w:r w:rsidRPr="00E17B45">
        <w:rPr>
          <w:sz w:val="24"/>
          <w:szCs w:val="24"/>
          <w:vertAlign w:val="superscript"/>
        </w:rPr>
        <w:t>nd</w:t>
      </w:r>
      <w:r w:rsidRPr="00E17B4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17B45">
        <w:rPr>
          <w:sz w:val="24"/>
          <w:szCs w:val="24"/>
          <w:vertAlign w:val="superscript"/>
        </w:rPr>
        <w:t>nd</w:t>
      </w:r>
      <w:r w:rsidRPr="00E17B4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17B45">
        <w:rPr>
          <w:sz w:val="24"/>
          <w:szCs w:val="24"/>
          <w:vertAlign w:val="superscript"/>
        </w:rPr>
        <w:t>st</w:t>
      </w:r>
      <w:r w:rsidRPr="00E17B45">
        <w:rPr>
          <w:sz w:val="24"/>
          <w:szCs w:val="24"/>
        </w:rPr>
        <w:t xml:space="preserve"> Peter 1:12 and they always exist in Revelation 22:5 &amp; Matthew 25:41.</w:t>
      </w:r>
    </w:p>
    <w:p w:rsidR="00DB7CEB" w:rsidRPr="00E17B45" w:rsidRDefault="00DB7CEB" w:rsidP="00DB7CEB">
      <w:pPr>
        <w:spacing w:line="480" w:lineRule="auto"/>
        <w:jc w:val="both"/>
        <w:rPr>
          <w:sz w:val="24"/>
          <w:szCs w:val="24"/>
        </w:rPr>
      </w:pPr>
      <w:r w:rsidRPr="00E17B4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B7CEB" w:rsidRPr="00E17B45" w:rsidRDefault="00DB7CEB" w:rsidP="00DB7CEB">
      <w:pPr>
        <w:spacing w:line="480" w:lineRule="auto"/>
        <w:jc w:val="both"/>
        <w:rPr>
          <w:sz w:val="24"/>
          <w:szCs w:val="24"/>
        </w:rPr>
      </w:pPr>
      <w:r w:rsidRPr="00E17B4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B7CEB" w:rsidRPr="00E17B45" w:rsidRDefault="00DB7CEB" w:rsidP="00DB7CEB">
      <w:pPr>
        <w:spacing w:line="480" w:lineRule="auto"/>
        <w:jc w:val="center"/>
        <w:rPr>
          <w:b/>
          <w:sz w:val="24"/>
          <w:szCs w:val="24"/>
        </w:rPr>
      </w:pPr>
      <w:r w:rsidRPr="00E17B45">
        <w:rPr>
          <w:b/>
          <w:sz w:val="24"/>
          <w:szCs w:val="24"/>
        </w:rPr>
        <w:t>THE LORD REHOBOAM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Rehoboam’s name means “</w:t>
      </w:r>
      <w:r w:rsidRPr="00E17B45">
        <w:rPr>
          <w:b/>
          <w:sz w:val="24"/>
          <w:szCs w:val="24"/>
        </w:rPr>
        <w:t>The Crowned He enlarges the People</w:t>
      </w:r>
      <w:r w:rsidRPr="00E17B45">
        <w:rPr>
          <w:sz w:val="24"/>
          <w:szCs w:val="24"/>
        </w:rPr>
        <w:t>.” The Lord James Christ of the Gospel is raised by King Rehoboam. King Rehoboam’s Reign is from 931BC-913BC. King Rehoboam’s Kingdom lasts for 17 years in 1</w:t>
      </w:r>
      <w:r w:rsidRPr="00E17B45">
        <w:rPr>
          <w:sz w:val="24"/>
          <w:szCs w:val="24"/>
          <w:vertAlign w:val="superscript"/>
        </w:rPr>
        <w:t>st</w:t>
      </w:r>
      <w:r w:rsidRPr="00E17B45">
        <w:rPr>
          <w:sz w:val="24"/>
          <w:szCs w:val="24"/>
        </w:rPr>
        <w:t xml:space="preserve"> Kings chapter 12; 14:21-31 &amp; 2</w:t>
      </w:r>
      <w:r w:rsidRPr="00E17B45">
        <w:rPr>
          <w:sz w:val="24"/>
          <w:szCs w:val="24"/>
          <w:vertAlign w:val="superscript"/>
        </w:rPr>
        <w:t>nd</w:t>
      </w:r>
      <w:r w:rsidRPr="00E17B45">
        <w:rPr>
          <w:sz w:val="24"/>
          <w:szCs w:val="24"/>
        </w:rPr>
        <w:t xml:space="preserve"> Chronicles chapters 10-12. King Rehoboam was 41 years of age when He ascended to the throne. King Rehoboam’s greatest accomplishment is His 18 Wives and 60 Concubines. </w:t>
      </w:r>
    </w:p>
    <w:p w:rsidR="00DB7CEB" w:rsidRPr="00E17B45" w:rsidRDefault="00DB7CEB" w:rsidP="00DB7CEB">
      <w:pPr>
        <w:spacing w:line="480" w:lineRule="auto"/>
        <w:jc w:val="both"/>
        <w:rPr>
          <w:sz w:val="24"/>
          <w:szCs w:val="24"/>
        </w:rPr>
      </w:pPr>
      <w:r w:rsidRPr="00E17B45">
        <w:rPr>
          <w:sz w:val="24"/>
          <w:szCs w:val="24"/>
        </w:rPr>
        <w:t xml:space="preserve">King Rehoboam‘s birth was in the woodlands of Jerusalem and He died in 915BC. King Rehoboam is the Son of His Father, King Solomon that succeeded to the throne after King Solomon’s death. </w:t>
      </w:r>
    </w:p>
    <w:p w:rsidR="00DB7CEB" w:rsidRPr="00E17B45" w:rsidRDefault="00DB7CEB" w:rsidP="00DB7CEB">
      <w:pPr>
        <w:spacing w:line="480" w:lineRule="auto"/>
        <w:jc w:val="both"/>
        <w:rPr>
          <w:sz w:val="24"/>
          <w:szCs w:val="24"/>
        </w:rPr>
      </w:pPr>
      <w:r w:rsidRPr="00E17B4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17B4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B7CEB" w:rsidRPr="00E17B45" w:rsidRDefault="00DB7CEB" w:rsidP="00DB7CEB">
      <w:pPr>
        <w:spacing w:line="480" w:lineRule="auto"/>
        <w:jc w:val="both"/>
        <w:rPr>
          <w:sz w:val="24"/>
          <w:szCs w:val="24"/>
        </w:rPr>
      </w:pPr>
      <w:r w:rsidRPr="00E17B4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B7CEB" w:rsidRPr="00E17B45" w:rsidRDefault="00DB7CEB" w:rsidP="00DB7CEB">
      <w:pPr>
        <w:spacing w:line="480" w:lineRule="auto"/>
        <w:jc w:val="both"/>
        <w:rPr>
          <w:sz w:val="24"/>
          <w:szCs w:val="24"/>
        </w:rPr>
      </w:pPr>
      <w:r w:rsidRPr="00E17B4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B7CEB" w:rsidRPr="00E17B45" w:rsidRDefault="00DB7CEB" w:rsidP="00DB7CEB">
      <w:pPr>
        <w:spacing w:line="480" w:lineRule="auto"/>
        <w:jc w:val="both"/>
        <w:rPr>
          <w:sz w:val="24"/>
          <w:szCs w:val="24"/>
        </w:rPr>
      </w:pPr>
      <w:r w:rsidRPr="00E17B45">
        <w:rPr>
          <w:sz w:val="24"/>
          <w:szCs w:val="24"/>
        </w:rPr>
        <w:t>King Rehoboam’s Army with the Invasion of Egypt. In the 5</w:t>
      </w:r>
      <w:r w:rsidRPr="00E17B45">
        <w:rPr>
          <w:sz w:val="24"/>
          <w:szCs w:val="24"/>
          <w:vertAlign w:val="superscript"/>
        </w:rPr>
        <w:t>th</w:t>
      </w:r>
      <w:r w:rsidRPr="00E17B45">
        <w:rPr>
          <w:sz w:val="24"/>
          <w:szCs w:val="24"/>
        </w:rPr>
        <w:t xml:space="preserve"> years of King Rehoboam’s reign, Shishaq, King of Egypt brought a huge Army and took many cities. According to Kittle, in 2</w:t>
      </w:r>
      <w:r w:rsidRPr="00E17B45">
        <w:rPr>
          <w:sz w:val="24"/>
          <w:szCs w:val="24"/>
          <w:vertAlign w:val="superscript"/>
        </w:rPr>
        <w:t>nd</w:t>
      </w:r>
      <w:r w:rsidRPr="00E17B4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17B45">
        <w:rPr>
          <w:sz w:val="24"/>
          <w:szCs w:val="24"/>
        </w:rPr>
        <w:lastRenderedPageBreak/>
        <w:t xml:space="preserve">Gibeon. When they laid siege to Jerusalem, King Rehoboam gave King Shishaq all the treasures out of the temple as a tribute. Then Judah became a vassal state of Egypt. </w:t>
      </w:r>
    </w:p>
    <w:p w:rsidR="00DB7CEB" w:rsidRPr="00E17B45" w:rsidRDefault="00DB7CEB" w:rsidP="00DB7CEB">
      <w:pPr>
        <w:spacing w:line="480" w:lineRule="auto"/>
        <w:jc w:val="both"/>
        <w:rPr>
          <w:sz w:val="24"/>
          <w:szCs w:val="24"/>
        </w:rPr>
      </w:pPr>
      <w:r w:rsidRPr="00E17B4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B7CEB" w:rsidRPr="00E17B45" w:rsidRDefault="00DB7CEB" w:rsidP="00DB7CEB">
      <w:pPr>
        <w:spacing w:line="480" w:lineRule="auto"/>
        <w:jc w:val="both"/>
        <w:rPr>
          <w:sz w:val="24"/>
          <w:szCs w:val="24"/>
        </w:rPr>
      </w:pPr>
      <w:r w:rsidRPr="00E17B4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B7CEB" w:rsidRPr="00E17B45" w:rsidRDefault="00DB7CEB" w:rsidP="00DB7CEB">
      <w:pPr>
        <w:spacing w:line="480" w:lineRule="auto"/>
        <w:jc w:val="center"/>
        <w:rPr>
          <w:b/>
          <w:sz w:val="24"/>
          <w:szCs w:val="24"/>
        </w:rPr>
      </w:pPr>
      <w:r w:rsidRPr="00E17B45">
        <w:rPr>
          <w:b/>
          <w:sz w:val="24"/>
          <w:szCs w:val="24"/>
        </w:rPr>
        <w:t xml:space="preserve">THE LORD ENOCH WITH THE MOST HIGHEST RANK OF A 6 GOLD STAR GENERAL FOREVER DONE BY THE FATHER STEPHEN OUR LORD </w:t>
      </w:r>
    </w:p>
    <w:p w:rsidR="00DB7CEB" w:rsidRPr="00E17B45" w:rsidRDefault="00DB7CEB" w:rsidP="00DB7CEB">
      <w:pPr>
        <w:spacing w:line="480" w:lineRule="auto"/>
        <w:jc w:val="center"/>
        <w:rPr>
          <w:b/>
          <w:sz w:val="24"/>
          <w:szCs w:val="24"/>
        </w:rPr>
      </w:pPr>
      <w:r w:rsidRPr="00E17B4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B7CEB" w:rsidRPr="00E17B45" w:rsidRDefault="00DB7CEB" w:rsidP="00DB7CEB">
      <w:pPr>
        <w:spacing w:before="240" w:line="480" w:lineRule="auto"/>
        <w:jc w:val="both"/>
        <w:rPr>
          <w:sz w:val="24"/>
          <w:szCs w:val="24"/>
        </w:rPr>
      </w:pPr>
      <w:r w:rsidRPr="00E17B45">
        <w:rPr>
          <w:sz w:val="24"/>
          <w:szCs w:val="24"/>
        </w:rPr>
        <w:lastRenderedPageBreak/>
        <w:t>The Lord Enoch’s name mainly means</w:t>
      </w:r>
      <w:r w:rsidRPr="00E17B45">
        <w:rPr>
          <w:b/>
          <w:sz w:val="24"/>
          <w:szCs w:val="24"/>
        </w:rPr>
        <w:t xml:space="preserve"> “Initiated.” </w:t>
      </w:r>
      <w:r w:rsidRPr="00E17B45">
        <w:rPr>
          <w:sz w:val="24"/>
          <w:szCs w:val="24"/>
        </w:rPr>
        <w:t>The Scripture references of the Lord Enoch is in Genesis 5:22-24; Hebrews 11:5; Sirach 44:16 &amp; Jude 14-15. In Genesis 5:</w:t>
      </w:r>
      <w:r w:rsidR="00A52FEB" w:rsidRPr="00E17B45">
        <w:rPr>
          <w:sz w:val="24"/>
          <w:szCs w:val="24"/>
        </w:rPr>
        <w:t>2</w:t>
      </w:r>
      <w:r w:rsidRPr="00E17B45">
        <w:rPr>
          <w:sz w:val="24"/>
          <w:szCs w:val="24"/>
        </w:rPr>
        <w:t>2</w:t>
      </w:r>
      <w:r w:rsidR="00A52FEB" w:rsidRPr="00E17B45">
        <w:rPr>
          <w:sz w:val="24"/>
          <w:szCs w:val="24"/>
        </w:rPr>
        <w:t>-</w:t>
      </w:r>
      <w:r w:rsidRPr="00E17B4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17B45">
        <w:rPr>
          <w:sz w:val="24"/>
          <w:szCs w:val="24"/>
          <w:vertAlign w:val="superscript"/>
        </w:rPr>
        <w:t>th</w:t>
      </w:r>
      <w:r w:rsidRPr="00E17B4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17B4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DB7CEB" w:rsidRPr="00E17B45" w:rsidRDefault="00DB7CEB" w:rsidP="00DB7CEB">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17B4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7CEB" w:rsidRPr="00E17B45" w:rsidRDefault="00DB7CEB" w:rsidP="00DB7CEB">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17B4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w:t>
      </w:r>
      <w:r w:rsidRPr="00E17B45">
        <w:rPr>
          <w:sz w:val="24"/>
          <w:szCs w:val="24"/>
        </w:rPr>
        <w:lastRenderedPageBreak/>
        <w:t>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w:t>
      </w:r>
    </w:p>
    <w:p w:rsidR="00DB7CEB" w:rsidRPr="00E17B45" w:rsidRDefault="00DB7CEB" w:rsidP="00DB7CEB">
      <w:pPr>
        <w:spacing w:line="480" w:lineRule="auto"/>
        <w:jc w:val="both"/>
        <w:rPr>
          <w:sz w:val="24"/>
          <w:szCs w:val="24"/>
        </w:rPr>
      </w:pPr>
      <w:r w:rsidRPr="00E17B45">
        <w:rPr>
          <w:sz w:val="24"/>
          <w:szCs w:val="24"/>
        </w:rPr>
        <w:t>The white skin color Lord Enoch’s name also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17B45">
        <w:rPr>
          <w:sz w:val="24"/>
          <w:szCs w:val="24"/>
        </w:rPr>
        <w:lastRenderedPageBreak/>
        <w:t>greatest accomplishment is that He always pleased the Father Stephen. The Father Stephen is this Man of War in Isaiah 14:16-17.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B7CEB" w:rsidRPr="00E17B45" w:rsidRDefault="00DB7CEB" w:rsidP="00DB7CEB">
      <w:pPr>
        <w:spacing w:line="480" w:lineRule="auto"/>
        <w:jc w:val="both"/>
        <w:rPr>
          <w:sz w:val="24"/>
          <w:szCs w:val="24"/>
        </w:rPr>
      </w:pPr>
      <w:r w:rsidRPr="00E17B4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w:t>
      </w:r>
      <w:r w:rsidRPr="00E17B4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The 1</w:t>
      </w:r>
      <w:r w:rsidRPr="00E17B45">
        <w:rPr>
          <w:sz w:val="24"/>
          <w:szCs w:val="24"/>
          <w:vertAlign w:val="superscript"/>
        </w:rPr>
        <w:t>st</w:t>
      </w:r>
      <w:r w:rsidRPr="00E17B4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17B45">
        <w:rPr>
          <w:sz w:val="24"/>
          <w:szCs w:val="24"/>
          <w:vertAlign w:val="superscript"/>
        </w:rPr>
        <w:t>nd</w:t>
      </w:r>
      <w:r w:rsidRPr="00E17B45">
        <w:rPr>
          <w:sz w:val="24"/>
          <w:szCs w:val="24"/>
        </w:rPr>
        <w:t xml:space="preserve"> chance (1</w:t>
      </w:r>
      <w:r w:rsidRPr="00E17B45">
        <w:rPr>
          <w:sz w:val="24"/>
          <w:szCs w:val="24"/>
          <w:vertAlign w:val="superscript"/>
        </w:rPr>
        <w:t>st</w:t>
      </w:r>
      <w:r w:rsidRPr="00E17B45">
        <w:rPr>
          <w:sz w:val="24"/>
          <w:szCs w:val="24"/>
        </w:rPr>
        <w:t xml:space="preserve"> Peter 3:18-22) to receive the Gospel Kingdom in Hell in 2</w:t>
      </w:r>
      <w:r w:rsidRPr="00E17B45">
        <w:rPr>
          <w:sz w:val="24"/>
          <w:szCs w:val="24"/>
          <w:vertAlign w:val="superscript"/>
        </w:rPr>
        <w:t>nd</w:t>
      </w:r>
      <w:r w:rsidRPr="00E17B45">
        <w:rPr>
          <w:sz w:val="24"/>
          <w:szCs w:val="24"/>
        </w:rPr>
        <w:t xml:space="preserve"> Peter 2:1-22. Then afterwards in the Book of Luke &amp; the Book of Acts only concerns the New Universe trying the be infiltrated by the Lordship of the Law the 2</w:t>
      </w:r>
      <w:r w:rsidRPr="00E17B45">
        <w:rPr>
          <w:sz w:val="24"/>
          <w:szCs w:val="24"/>
          <w:vertAlign w:val="superscript"/>
        </w:rPr>
        <w:t>nd</w:t>
      </w:r>
      <w:r w:rsidRPr="00E17B45">
        <w:rPr>
          <w:sz w:val="24"/>
          <w:szCs w:val="24"/>
        </w:rPr>
        <w:t xml:space="preserve"> </w:t>
      </w:r>
      <w:r w:rsidRPr="00E17B45">
        <w:rPr>
          <w:sz w:val="24"/>
          <w:szCs w:val="24"/>
        </w:rPr>
        <w:lastRenderedPageBreak/>
        <w:t>time in the Lord Jesus Christ for 40 years from 5BC to 35AD in 1</w:t>
      </w:r>
      <w:r w:rsidRPr="00E17B45">
        <w:rPr>
          <w:sz w:val="24"/>
          <w:szCs w:val="24"/>
          <w:vertAlign w:val="superscript"/>
        </w:rPr>
        <w:t>st</w:t>
      </w:r>
      <w:r w:rsidRPr="00E17B45">
        <w:rPr>
          <w:sz w:val="24"/>
          <w:szCs w:val="24"/>
        </w:rPr>
        <w:t xml:space="preserve"> Corinthians 15:24-28 &amp; the Lord James Christ for 66 years from 3BC to 63AD in the Lordship of the Law at the closing of Acts &amp; the Lord Stephen Christ for 40 years from 5BC to 35AD is the End in 1</w:t>
      </w:r>
      <w:r w:rsidRPr="00E17B45">
        <w:rPr>
          <w:sz w:val="24"/>
          <w:szCs w:val="24"/>
          <w:vertAlign w:val="superscript"/>
        </w:rPr>
        <w:t>st</w:t>
      </w:r>
      <w:r w:rsidRPr="00E17B4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B7CEB" w:rsidRPr="00E17B45" w:rsidRDefault="00DB7CEB" w:rsidP="00DB7CEB">
      <w:pPr>
        <w:spacing w:line="480" w:lineRule="auto"/>
        <w:jc w:val="both"/>
        <w:rPr>
          <w:sz w:val="24"/>
          <w:szCs w:val="24"/>
        </w:rPr>
      </w:pPr>
      <w:r w:rsidRPr="00E17B4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17B45">
        <w:rPr>
          <w:sz w:val="24"/>
          <w:szCs w:val="24"/>
          <w:vertAlign w:val="superscript"/>
        </w:rPr>
        <w:t>st</w:t>
      </w:r>
      <w:r w:rsidRPr="00E17B45">
        <w:rPr>
          <w:sz w:val="24"/>
          <w:szCs w:val="24"/>
        </w:rPr>
        <w:t xml:space="preserve"> Chronicles 22:14 &amp; Acts 7:47-50.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17B4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B7CEB" w:rsidRPr="00E17B45" w:rsidRDefault="00DB7CEB" w:rsidP="00DB7CEB">
      <w:pPr>
        <w:spacing w:line="480" w:lineRule="auto"/>
        <w:jc w:val="both"/>
        <w:rPr>
          <w:sz w:val="24"/>
          <w:szCs w:val="24"/>
        </w:rPr>
      </w:pPr>
      <w:r w:rsidRPr="00E17B4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17B4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B7CEB" w:rsidRPr="00E17B45" w:rsidRDefault="00DB7CEB" w:rsidP="00DB7CEB">
      <w:pPr>
        <w:spacing w:line="480" w:lineRule="auto"/>
        <w:jc w:val="center"/>
        <w:rPr>
          <w:b/>
          <w:sz w:val="24"/>
          <w:szCs w:val="24"/>
        </w:rPr>
      </w:pPr>
      <w:r w:rsidRPr="00E17B45">
        <w:rPr>
          <w:b/>
          <w:sz w:val="24"/>
          <w:szCs w:val="24"/>
        </w:rPr>
        <w:t>The Book of the Lord Enoch</w:t>
      </w:r>
    </w:p>
    <w:p w:rsidR="00DB7CEB" w:rsidRPr="00E17B45" w:rsidRDefault="00DB7CEB" w:rsidP="00DB7CEB">
      <w:pPr>
        <w:spacing w:line="480" w:lineRule="auto"/>
        <w:jc w:val="both"/>
        <w:rPr>
          <w:sz w:val="24"/>
          <w:szCs w:val="24"/>
        </w:rPr>
      </w:pPr>
      <w:r w:rsidRPr="00E17B45">
        <w:rPr>
          <w:sz w:val="24"/>
          <w:szCs w:val="24"/>
        </w:rPr>
        <w:lastRenderedPageBreak/>
        <w:t>Enoch’s Book called the Book of Enoch or simply 1</w:t>
      </w:r>
      <w:r w:rsidRPr="00E17B45">
        <w:rPr>
          <w:sz w:val="24"/>
          <w:szCs w:val="24"/>
          <w:vertAlign w:val="superscript"/>
        </w:rPr>
        <w:t>st</w:t>
      </w:r>
      <w:r w:rsidRPr="00E17B4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17B45">
        <w:rPr>
          <w:sz w:val="24"/>
          <w:szCs w:val="24"/>
          <w:vertAlign w:val="superscript"/>
        </w:rPr>
        <w:t>st</w:t>
      </w:r>
      <w:r w:rsidRPr="00E17B45">
        <w:rPr>
          <w:sz w:val="24"/>
          <w:szCs w:val="24"/>
        </w:rPr>
        <w:t xml:space="preserve"> century. The content of the Book is divided into 5 sections. The Book of the Watchers in 1</w:t>
      </w:r>
      <w:r w:rsidRPr="00E17B45">
        <w:rPr>
          <w:sz w:val="24"/>
          <w:szCs w:val="24"/>
          <w:vertAlign w:val="superscript"/>
        </w:rPr>
        <w:t>st</w:t>
      </w:r>
      <w:r w:rsidRPr="00E17B45">
        <w:rPr>
          <w:sz w:val="24"/>
          <w:szCs w:val="24"/>
        </w:rPr>
        <w:t xml:space="preserve"> Enoch 1-36, the Book of the Parables of Enoch also called the Similitudes of Enoch in 1</w:t>
      </w:r>
      <w:r w:rsidRPr="00E17B45">
        <w:rPr>
          <w:sz w:val="24"/>
          <w:szCs w:val="24"/>
          <w:vertAlign w:val="superscript"/>
        </w:rPr>
        <w:t>st</w:t>
      </w:r>
      <w:r w:rsidRPr="00E17B45">
        <w:rPr>
          <w:sz w:val="24"/>
          <w:szCs w:val="24"/>
        </w:rPr>
        <w:t xml:space="preserve"> Enoch 37-71, The Astronomical Book in 1</w:t>
      </w:r>
      <w:r w:rsidRPr="00E17B45">
        <w:rPr>
          <w:sz w:val="24"/>
          <w:szCs w:val="24"/>
          <w:vertAlign w:val="superscript"/>
        </w:rPr>
        <w:t>st</w:t>
      </w:r>
      <w:r w:rsidRPr="00E17B45">
        <w:rPr>
          <w:sz w:val="24"/>
          <w:szCs w:val="24"/>
        </w:rPr>
        <w:t xml:space="preserve"> Enoch 72-82, The Book of Dream Visions also called the Book of Dreams in 1</w:t>
      </w:r>
      <w:r w:rsidRPr="00E17B45">
        <w:rPr>
          <w:sz w:val="24"/>
          <w:szCs w:val="24"/>
          <w:vertAlign w:val="superscript"/>
        </w:rPr>
        <w:t>st</w:t>
      </w:r>
      <w:r w:rsidRPr="00E17B45">
        <w:rPr>
          <w:sz w:val="24"/>
          <w:szCs w:val="24"/>
        </w:rPr>
        <w:t xml:space="preserve"> Enoch 83-90 and the Epistle of Enoch in 1</w:t>
      </w:r>
      <w:r w:rsidRPr="00E17B45">
        <w:rPr>
          <w:sz w:val="24"/>
          <w:szCs w:val="24"/>
          <w:vertAlign w:val="superscript"/>
        </w:rPr>
        <w:t>st</w:t>
      </w:r>
      <w:r w:rsidRPr="00E17B4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17B45">
        <w:rPr>
          <w:b/>
          <w:sz w:val="24"/>
          <w:szCs w:val="24"/>
        </w:rPr>
        <w:t>The Father Stephen Our Lord is the only Authority that Appoints All Godly Saintly Christian Lords and All Godly Saintly Christian Ladies</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Enoch’s Book on 1</w:t>
      </w:r>
      <w:r w:rsidRPr="00E17B45">
        <w:rPr>
          <w:b/>
          <w:sz w:val="24"/>
          <w:szCs w:val="24"/>
          <w:vertAlign w:val="superscript"/>
        </w:rPr>
        <w:t>st</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The Book of 1</w:t>
      </w:r>
      <w:r w:rsidRPr="00E17B45">
        <w:rPr>
          <w:sz w:val="24"/>
          <w:szCs w:val="24"/>
          <w:vertAlign w:val="superscript"/>
        </w:rPr>
        <w:t>st</w:t>
      </w:r>
      <w:r w:rsidRPr="00E17B45">
        <w:rPr>
          <w:sz w:val="24"/>
          <w:szCs w:val="24"/>
        </w:rPr>
        <w:t xml:space="preserve"> Enoch concerns Enoch’s dream vision of Heaven, the Watchers, and the Giants. Enoch’s journeys through Sheol (Hell) and Heaven. The seven mountains in the Northwest and </w:t>
      </w:r>
      <w:r w:rsidRPr="00E17B4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B7CEB" w:rsidRPr="00E17B45" w:rsidRDefault="00DB7CEB" w:rsidP="00DB7CEB">
      <w:pPr>
        <w:spacing w:line="480" w:lineRule="auto"/>
        <w:jc w:val="center"/>
        <w:rPr>
          <w:b/>
          <w:sz w:val="24"/>
          <w:szCs w:val="24"/>
        </w:rPr>
      </w:pPr>
      <w:r w:rsidRPr="00E17B45">
        <w:rPr>
          <w:b/>
          <w:sz w:val="24"/>
          <w:szCs w:val="24"/>
        </w:rPr>
        <w:t>The Lord Enoch’s Book on 2</w:t>
      </w:r>
      <w:r w:rsidRPr="00E17B45">
        <w:rPr>
          <w:b/>
          <w:sz w:val="24"/>
          <w:szCs w:val="24"/>
          <w:vertAlign w:val="superscript"/>
        </w:rPr>
        <w:t>nd</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The Book of 2</w:t>
      </w:r>
      <w:r w:rsidRPr="00E17B45">
        <w:rPr>
          <w:sz w:val="24"/>
          <w:szCs w:val="24"/>
          <w:vertAlign w:val="superscript"/>
        </w:rPr>
        <w:t>nd</w:t>
      </w:r>
      <w:r w:rsidRPr="00E17B45">
        <w:rPr>
          <w:sz w:val="24"/>
          <w:szCs w:val="24"/>
        </w:rPr>
        <w:t xml:space="preserve"> Enoch concerns Enoch’s life and dream. The Revelations of Enoch. The Ascension into the Heavens. Enoch’s ascent to the 1</w:t>
      </w:r>
      <w:r w:rsidRPr="00E17B45">
        <w:rPr>
          <w:sz w:val="24"/>
          <w:szCs w:val="24"/>
          <w:vertAlign w:val="superscript"/>
        </w:rPr>
        <w:t>st</w:t>
      </w:r>
      <w:r w:rsidRPr="00E17B45">
        <w:rPr>
          <w:sz w:val="24"/>
          <w:szCs w:val="24"/>
        </w:rPr>
        <w:t xml:space="preserve"> Heaven. How Enoch was taken to the 2</w:t>
      </w:r>
      <w:r w:rsidRPr="00E17B45">
        <w:rPr>
          <w:sz w:val="24"/>
          <w:szCs w:val="24"/>
          <w:vertAlign w:val="superscript"/>
        </w:rPr>
        <w:t>nd</w:t>
      </w:r>
      <w:r w:rsidRPr="00E17B45">
        <w:rPr>
          <w:sz w:val="24"/>
          <w:szCs w:val="24"/>
        </w:rPr>
        <w:t xml:space="preserve"> Heaven. Of the Assumption of Enoch to the 3</w:t>
      </w:r>
      <w:r w:rsidRPr="00E17B45">
        <w:rPr>
          <w:sz w:val="24"/>
          <w:szCs w:val="24"/>
          <w:vertAlign w:val="superscript"/>
        </w:rPr>
        <w:t>rd</w:t>
      </w:r>
      <w:r w:rsidRPr="00E17B45">
        <w:rPr>
          <w:sz w:val="24"/>
          <w:szCs w:val="24"/>
        </w:rPr>
        <w:t xml:space="preserve"> Heaven. Showing Enoch the Place of the Righteous and Compassionate. Here they showed Enoch the Terrible place and Various Tortures. Here they took Enoch up to the 4</w:t>
      </w:r>
      <w:r w:rsidRPr="00E17B45">
        <w:rPr>
          <w:sz w:val="24"/>
          <w:szCs w:val="24"/>
          <w:vertAlign w:val="superscript"/>
        </w:rPr>
        <w:t>th</w:t>
      </w:r>
      <w:r w:rsidRPr="00E17B45">
        <w:rPr>
          <w:sz w:val="24"/>
          <w:szCs w:val="24"/>
        </w:rPr>
        <w:t xml:space="preserve"> Heaven, the course of Sun and Moon. Of the Marvelous Elements of the Sun. This is the Lunar Disposition. Enoch’s Ascent to the 5</w:t>
      </w:r>
      <w:r w:rsidRPr="00E17B45">
        <w:rPr>
          <w:sz w:val="24"/>
          <w:szCs w:val="24"/>
          <w:vertAlign w:val="superscript"/>
        </w:rPr>
        <w:t>th</w:t>
      </w:r>
      <w:r w:rsidRPr="00E17B45">
        <w:rPr>
          <w:sz w:val="24"/>
          <w:szCs w:val="24"/>
        </w:rPr>
        <w:t xml:space="preserve"> Heaven. Of the Taking of Enoch on the 6</w:t>
      </w:r>
      <w:r w:rsidRPr="00E17B45">
        <w:rPr>
          <w:sz w:val="24"/>
          <w:szCs w:val="24"/>
          <w:vertAlign w:val="superscript"/>
        </w:rPr>
        <w:t>th</w:t>
      </w:r>
      <w:r w:rsidRPr="00E17B45">
        <w:rPr>
          <w:sz w:val="24"/>
          <w:szCs w:val="24"/>
        </w:rPr>
        <w:t xml:space="preserve"> Heaven. Enoch in the 7</w:t>
      </w:r>
      <w:r w:rsidRPr="00E17B45">
        <w:rPr>
          <w:sz w:val="24"/>
          <w:szCs w:val="24"/>
          <w:vertAlign w:val="superscript"/>
        </w:rPr>
        <w:t>th</w:t>
      </w:r>
      <w:r w:rsidRPr="00E17B45">
        <w:rPr>
          <w:sz w:val="24"/>
          <w:szCs w:val="24"/>
        </w:rPr>
        <w:t xml:space="preserve"> Heaven. How the Angels left Enoch at the End of the 7</w:t>
      </w:r>
      <w:r w:rsidRPr="00E17B45">
        <w:rPr>
          <w:sz w:val="24"/>
          <w:szCs w:val="24"/>
          <w:vertAlign w:val="superscript"/>
        </w:rPr>
        <w:t>th</w:t>
      </w:r>
      <w:r w:rsidRPr="00E17B45">
        <w:rPr>
          <w:sz w:val="24"/>
          <w:szCs w:val="24"/>
        </w:rPr>
        <w:t xml:space="preserve"> Heaven. Enoch in the 8</w:t>
      </w:r>
      <w:r w:rsidRPr="00E17B45">
        <w:rPr>
          <w:sz w:val="24"/>
          <w:szCs w:val="24"/>
          <w:vertAlign w:val="superscript"/>
        </w:rPr>
        <w:t>th</w:t>
      </w:r>
      <w:r w:rsidRPr="00E17B45">
        <w:rPr>
          <w:sz w:val="24"/>
          <w:szCs w:val="24"/>
        </w:rPr>
        <w:t xml:space="preserve"> Heaven. Enoch in the 9</w:t>
      </w:r>
      <w:r w:rsidRPr="00E17B45">
        <w:rPr>
          <w:sz w:val="24"/>
          <w:szCs w:val="24"/>
          <w:vertAlign w:val="superscript"/>
        </w:rPr>
        <w:t>th</w:t>
      </w:r>
      <w:r w:rsidRPr="00E17B45">
        <w:rPr>
          <w:sz w:val="24"/>
          <w:szCs w:val="24"/>
        </w:rPr>
        <w:t xml:space="preserve"> Heaven. Enoch in the Tenth Heaven. How Enoch wrote 366 Books. </w:t>
      </w:r>
    </w:p>
    <w:p w:rsidR="00DB7CEB" w:rsidRPr="00E17B45" w:rsidRDefault="00DB7CEB" w:rsidP="00DB7CEB">
      <w:pPr>
        <w:spacing w:line="480" w:lineRule="auto"/>
        <w:jc w:val="center"/>
        <w:rPr>
          <w:b/>
          <w:sz w:val="24"/>
          <w:szCs w:val="24"/>
        </w:rPr>
      </w:pPr>
      <w:r w:rsidRPr="00E17B45">
        <w:rPr>
          <w:b/>
          <w:sz w:val="24"/>
          <w:szCs w:val="24"/>
        </w:rPr>
        <w:t>The Lord Enoch’s Book on the Secrets of 2</w:t>
      </w:r>
      <w:r w:rsidRPr="00E17B45">
        <w:rPr>
          <w:b/>
          <w:sz w:val="24"/>
          <w:szCs w:val="24"/>
          <w:vertAlign w:val="superscript"/>
        </w:rPr>
        <w:t>nd</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17B45">
        <w:rPr>
          <w:sz w:val="24"/>
          <w:szCs w:val="24"/>
        </w:rPr>
        <w:lastRenderedPageBreak/>
        <w:t>His Sons not to Hide Treasures in the Earth, but Bids them give alms to the Poor. Enoch taken up on High.</w:t>
      </w:r>
    </w:p>
    <w:p w:rsidR="00DB7CEB" w:rsidRPr="00E17B45" w:rsidRDefault="00DB7CEB" w:rsidP="00DB7CEB">
      <w:pPr>
        <w:spacing w:line="480" w:lineRule="auto"/>
        <w:jc w:val="center"/>
        <w:rPr>
          <w:b/>
          <w:sz w:val="24"/>
          <w:szCs w:val="24"/>
        </w:rPr>
      </w:pPr>
      <w:r w:rsidRPr="00E17B45">
        <w:rPr>
          <w:b/>
          <w:sz w:val="24"/>
          <w:szCs w:val="24"/>
        </w:rPr>
        <w:t>The Lord Enoch’s Book on the Sefer Hekhalot as 3</w:t>
      </w:r>
      <w:r w:rsidRPr="00E17B45">
        <w:rPr>
          <w:b/>
          <w:sz w:val="24"/>
          <w:szCs w:val="24"/>
          <w:vertAlign w:val="superscript"/>
        </w:rPr>
        <w:t>rd</w:t>
      </w:r>
      <w:r w:rsidRPr="00E17B45">
        <w:rPr>
          <w:b/>
          <w:sz w:val="24"/>
          <w:szCs w:val="24"/>
        </w:rPr>
        <w:t xml:space="preserve"> Enoch called the Book of Palaces</w:t>
      </w:r>
    </w:p>
    <w:p w:rsidR="00DB7CEB" w:rsidRPr="00E17B45" w:rsidRDefault="00DB7CEB" w:rsidP="00DB7CEB">
      <w:pPr>
        <w:spacing w:line="480" w:lineRule="auto"/>
        <w:jc w:val="both"/>
        <w:rPr>
          <w:sz w:val="24"/>
          <w:szCs w:val="24"/>
        </w:rPr>
      </w:pPr>
      <w:r w:rsidRPr="00E17B45">
        <w:rPr>
          <w:sz w:val="24"/>
          <w:szCs w:val="24"/>
        </w:rPr>
        <w:t>There is 48 chapters in the Book of Palaces and is claimed to be written by Rabbi Ishmael who lived 90AD to 135AD. He was a Tanna, a rabbinic sage whose writings are held in the Jewish Mishnah. In 3</w:t>
      </w:r>
      <w:r w:rsidRPr="00E17B45">
        <w:rPr>
          <w:sz w:val="24"/>
          <w:szCs w:val="24"/>
          <w:vertAlign w:val="superscript"/>
        </w:rPr>
        <w:t>rd</w:t>
      </w:r>
      <w:r w:rsidRPr="00E17B45">
        <w:rPr>
          <w:sz w:val="24"/>
          <w:szCs w:val="24"/>
        </w:rPr>
        <w:t xml:space="preserve"> Enoch, Enoch ascends to Heaven and is transformed into the Angel Metatron. Which Metraton refers to “</w:t>
      </w:r>
      <w:r w:rsidRPr="00E17B45">
        <w:rPr>
          <w:b/>
          <w:sz w:val="24"/>
          <w:szCs w:val="24"/>
        </w:rPr>
        <w:t>The Lesser Yahweh</w:t>
      </w:r>
      <w:r w:rsidRPr="00E17B4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B7CEB" w:rsidRPr="00E17B45" w:rsidRDefault="00DB7CEB" w:rsidP="00DB7CEB">
      <w:pPr>
        <w:spacing w:line="480" w:lineRule="auto"/>
        <w:jc w:val="both"/>
        <w:rPr>
          <w:sz w:val="24"/>
          <w:szCs w:val="24"/>
        </w:rPr>
      </w:pPr>
      <w:r w:rsidRPr="00E17B4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B7CEB" w:rsidRPr="00E17B45" w:rsidRDefault="00DB7CEB" w:rsidP="00DB7CEB">
      <w:pPr>
        <w:spacing w:line="480" w:lineRule="auto"/>
        <w:jc w:val="center"/>
        <w:rPr>
          <w:b/>
          <w:sz w:val="24"/>
          <w:szCs w:val="24"/>
        </w:rPr>
      </w:pPr>
      <w:r w:rsidRPr="00E17B45">
        <w:rPr>
          <w:b/>
          <w:sz w:val="24"/>
          <w:szCs w:val="24"/>
        </w:rPr>
        <w:t>THE LORD SOLOMON WITH THE RANK OF COLONEL OR HIGHER FOR 40 YEARS FROM 40 YEARS OF AGE TO 80 YEARS OF AGE</w:t>
      </w:r>
    </w:p>
    <w:p w:rsidR="00DB7CEB" w:rsidRPr="00E17B45" w:rsidRDefault="00DB7CEB" w:rsidP="00DB7CEB">
      <w:pPr>
        <w:spacing w:line="480" w:lineRule="auto"/>
        <w:jc w:val="both"/>
        <w:rPr>
          <w:sz w:val="24"/>
          <w:szCs w:val="24"/>
        </w:rPr>
      </w:pPr>
      <w:r w:rsidRPr="00E17B45">
        <w:rPr>
          <w:sz w:val="24"/>
          <w:szCs w:val="24"/>
        </w:rPr>
        <w:t>The white skin color King Solomon’s name means “</w:t>
      </w:r>
      <w:r w:rsidRPr="00E17B45">
        <w:rPr>
          <w:b/>
          <w:sz w:val="24"/>
          <w:szCs w:val="24"/>
        </w:rPr>
        <w:t>God is Crowned Peace</w:t>
      </w:r>
      <w:r w:rsidRPr="00E17B4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B7CEB" w:rsidRPr="00E17B45" w:rsidRDefault="00DB7CEB" w:rsidP="00DB7CEB">
      <w:pPr>
        <w:spacing w:line="480" w:lineRule="auto"/>
        <w:jc w:val="both"/>
        <w:rPr>
          <w:sz w:val="24"/>
          <w:szCs w:val="24"/>
        </w:rPr>
      </w:pPr>
      <w:r w:rsidRPr="00E17B45">
        <w:rPr>
          <w:sz w:val="24"/>
          <w:szCs w:val="24"/>
        </w:rPr>
        <w:t>King Solomon’s Role in Scripture. King Solomon succeeded His Father David as Israel’s King and King Solomon’s Throne is considered a more exalted, majestic &amp; greater Throne than the Throne of King David in 1</w:t>
      </w:r>
      <w:r w:rsidRPr="00E17B45">
        <w:rPr>
          <w:sz w:val="24"/>
          <w:szCs w:val="24"/>
          <w:vertAlign w:val="superscript"/>
        </w:rPr>
        <w:t>st</w:t>
      </w:r>
      <w:r w:rsidRPr="00E17B45">
        <w:rPr>
          <w:sz w:val="24"/>
          <w:szCs w:val="24"/>
        </w:rPr>
        <w:t xml:space="preserve"> King 1:37, 47; 9:5 &amp; 2</w:t>
      </w:r>
      <w:r w:rsidRPr="00E17B45">
        <w:rPr>
          <w:sz w:val="24"/>
          <w:szCs w:val="24"/>
          <w:vertAlign w:val="superscript"/>
        </w:rPr>
        <w:t>nd</w:t>
      </w:r>
      <w:r w:rsidRPr="00E17B45">
        <w:rPr>
          <w:sz w:val="24"/>
          <w:szCs w:val="24"/>
        </w:rPr>
        <w:t xml:space="preserve"> Chronicles 7:18. The other accomplishments of King Solomon are that He spoke 3,000 proverbs, and His songs were 1,005. He also spoke of hyssop, trees, animals, birds, creepy things &amp; fish in 1</w:t>
      </w:r>
      <w:r w:rsidRPr="00E17B45">
        <w:rPr>
          <w:sz w:val="24"/>
          <w:szCs w:val="24"/>
          <w:vertAlign w:val="superscript"/>
        </w:rPr>
        <w:t>st</w:t>
      </w:r>
      <w:r w:rsidRPr="00E17B45">
        <w:rPr>
          <w:sz w:val="24"/>
          <w:szCs w:val="24"/>
        </w:rPr>
        <w:t xml:space="preserve"> Kings 4:32-33. </w:t>
      </w:r>
    </w:p>
    <w:p w:rsidR="00DB7CEB" w:rsidRPr="00E17B45" w:rsidRDefault="00DB7CEB" w:rsidP="00DB7CEB">
      <w:pPr>
        <w:spacing w:line="480" w:lineRule="auto"/>
        <w:jc w:val="both"/>
        <w:rPr>
          <w:sz w:val="24"/>
          <w:szCs w:val="24"/>
        </w:rPr>
      </w:pPr>
      <w:r w:rsidRPr="00E17B4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B7CEB" w:rsidRPr="00E17B45" w:rsidRDefault="00DB7CEB" w:rsidP="00DB7CEB">
      <w:pPr>
        <w:spacing w:line="480" w:lineRule="auto"/>
        <w:jc w:val="both"/>
        <w:rPr>
          <w:sz w:val="24"/>
          <w:szCs w:val="24"/>
        </w:rPr>
      </w:pPr>
      <w:r w:rsidRPr="00E17B4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B7CEB" w:rsidRPr="00E17B45" w:rsidRDefault="00DB7CEB" w:rsidP="00DB7CEB">
      <w:pPr>
        <w:spacing w:line="480" w:lineRule="auto"/>
        <w:jc w:val="both"/>
        <w:rPr>
          <w:sz w:val="24"/>
          <w:szCs w:val="24"/>
        </w:rPr>
      </w:pPr>
      <w:r w:rsidRPr="00E17B4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B7CEB" w:rsidRPr="00E17B45" w:rsidRDefault="00DB7CEB" w:rsidP="00DB7CEB">
      <w:pPr>
        <w:spacing w:line="480" w:lineRule="auto"/>
        <w:jc w:val="both"/>
        <w:rPr>
          <w:sz w:val="24"/>
          <w:szCs w:val="24"/>
        </w:rPr>
      </w:pPr>
      <w:r w:rsidRPr="00E17B45">
        <w:rPr>
          <w:b/>
          <w:sz w:val="24"/>
          <w:szCs w:val="24"/>
        </w:rPr>
        <w:t xml:space="preserve">King Solomon’s Relationships: </w:t>
      </w:r>
      <w:r w:rsidRPr="00E17B4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w:t>
      </w:r>
      <w:r w:rsidRPr="00E17B45">
        <w:rPr>
          <w:sz w:val="24"/>
          <w:szCs w:val="24"/>
        </w:rPr>
        <w:lastRenderedPageBreak/>
        <w:t>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7CEB" w:rsidRPr="00E17B45" w:rsidRDefault="00DB7CEB" w:rsidP="00DB7CEB">
      <w:pPr>
        <w:spacing w:line="480" w:lineRule="auto"/>
        <w:jc w:val="both"/>
        <w:rPr>
          <w:sz w:val="24"/>
          <w:szCs w:val="24"/>
        </w:rPr>
      </w:pPr>
      <w:r w:rsidRPr="00E17B45">
        <w:rPr>
          <w:sz w:val="24"/>
          <w:szCs w:val="24"/>
        </w:rPr>
        <w:t>King Solomon asked for Wisdom in 1</w:t>
      </w:r>
      <w:r w:rsidRPr="00E17B45">
        <w:rPr>
          <w:sz w:val="24"/>
          <w:szCs w:val="24"/>
          <w:vertAlign w:val="superscript"/>
        </w:rPr>
        <w:t>st</w:t>
      </w:r>
      <w:r w:rsidRPr="00E17B45">
        <w:rPr>
          <w:sz w:val="24"/>
          <w:szCs w:val="24"/>
        </w:rPr>
        <w:t xml:space="preserve"> Kings chapter 3. And the very beginning of His reign, King Solomon “(agape) loved the Lord, walking in the statutes of His Father David” in 1</w:t>
      </w:r>
      <w:r w:rsidRPr="00E17B45">
        <w:rPr>
          <w:sz w:val="24"/>
          <w:szCs w:val="24"/>
          <w:vertAlign w:val="superscript"/>
        </w:rPr>
        <w:t>st</w:t>
      </w:r>
      <w:r w:rsidRPr="00E17B4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17B45">
        <w:rPr>
          <w:sz w:val="24"/>
          <w:szCs w:val="24"/>
          <w:vertAlign w:val="superscript"/>
        </w:rPr>
        <w:t>st</w:t>
      </w:r>
      <w:r w:rsidRPr="00E17B45">
        <w:rPr>
          <w:sz w:val="24"/>
          <w:szCs w:val="24"/>
        </w:rPr>
        <w:t xml:space="preserve"> Kings 3:9. This request pleased the Father Stephen, and the Father Stephen granted Him not only wisdom, but peace, wealth, the lives of His Enemies and long life as well. </w:t>
      </w:r>
    </w:p>
    <w:p w:rsidR="00DB7CEB" w:rsidRPr="00E17B45" w:rsidRDefault="00DB7CEB" w:rsidP="00DB7CEB">
      <w:pPr>
        <w:spacing w:line="480" w:lineRule="auto"/>
        <w:jc w:val="both"/>
        <w:rPr>
          <w:sz w:val="24"/>
          <w:szCs w:val="24"/>
        </w:rPr>
      </w:pPr>
      <w:r w:rsidRPr="00E17B45">
        <w:rPr>
          <w:sz w:val="24"/>
          <w:szCs w:val="24"/>
        </w:rPr>
        <w:t>King Solomon dedicated the Temple in 1</w:t>
      </w:r>
      <w:r w:rsidRPr="00E17B45">
        <w:rPr>
          <w:sz w:val="24"/>
          <w:szCs w:val="24"/>
          <w:vertAlign w:val="superscript"/>
        </w:rPr>
        <w:t>st</w:t>
      </w:r>
      <w:r w:rsidRPr="00E17B45">
        <w:rPr>
          <w:sz w:val="24"/>
          <w:szCs w:val="24"/>
        </w:rPr>
        <w:t xml:space="preserve"> Kings chapter 8 &amp; 2</w:t>
      </w:r>
      <w:r w:rsidRPr="00E17B45">
        <w:rPr>
          <w:sz w:val="24"/>
          <w:szCs w:val="24"/>
          <w:vertAlign w:val="superscript"/>
        </w:rPr>
        <w:t>nd</w:t>
      </w:r>
      <w:r w:rsidRPr="00E17B4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17B45">
        <w:rPr>
          <w:sz w:val="24"/>
          <w:szCs w:val="24"/>
        </w:rPr>
        <w:lastRenderedPageBreak/>
        <w:t>heart therefore be loyal to the LORD Our GOD, to walk in His statutes and keep His commandments, as at this day” in 1</w:t>
      </w:r>
      <w:r w:rsidRPr="00E17B45">
        <w:rPr>
          <w:sz w:val="24"/>
          <w:szCs w:val="24"/>
          <w:vertAlign w:val="superscript"/>
        </w:rPr>
        <w:t>st</w:t>
      </w:r>
      <w:r w:rsidRPr="00E17B45">
        <w:rPr>
          <w:sz w:val="24"/>
          <w:szCs w:val="24"/>
        </w:rPr>
        <w:t xml:space="preserve"> Kings 8:61.  </w:t>
      </w:r>
    </w:p>
    <w:p w:rsidR="00DB7CEB" w:rsidRPr="00E17B45" w:rsidRDefault="00DB7CEB" w:rsidP="00DB7CEB">
      <w:pPr>
        <w:spacing w:line="480" w:lineRule="auto"/>
        <w:jc w:val="both"/>
        <w:rPr>
          <w:sz w:val="24"/>
          <w:szCs w:val="24"/>
        </w:rPr>
      </w:pPr>
      <w:r w:rsidRPr="00E17B45">
        <w:rPr>
          <w:sz w:val="24"/>
          <w:szCs w:val="24"/>
        </w:rPr>
        <w:t>The Father Stephen’s second appearance to King Solomon in 1</w:t>
      </w:r>
      <w:r w:rsidRPr="00E17B45">
        <w:rPr>
          <w:sz w:val="24"/>
          <w:szCs w:val="24"/>
          <w:vertAlign w:val="superscript"/>
        </w:rPr>
        <w:t>st</w:t>
      </w:r>
      <w:r w:rsidRPr="00E17B45">
        <w:rPr>
          <w:sz w:val="24"/>
          <w:szCs w:val="24"/>
        </w:rPr>
        <w:t xml:space="preserve"> Kings chapter 9. After the dedication of the Temple, the Father Stephen appeared to King Solomon again, promising to bless the King if He continued to walk in His ways and live in godliness. </w:t>
      </w:r>
    </w:p>
    <w:p w:rsidR="00DB7CEB" w:rsidRPr="00E17B45" w:rsidRDefault="00DB7CEB" w:rsidP="00DB7CEB">
      <w:pPr>
        <w:spacing w:line="480" w:lineRule="auto"/>
        <w:jc w:val="both"/>
        <w:rPr>
          <w:sz w:val="24"/>
          <w:szCs w:val="24"/>
        </w:rPr>
      </w:pPr>
      <w:r w:rsidRPr="00E17B45">
        <w:rPr>
          <w:sz w:val="24"/>
          <w:szCs w:val="24"/>
        </w:rPr>
        <w:t>King Solomon’s Fall in 1</w:t>
      </w:r>
      <w:r w:rsidRPr="00E17B45">
        <w:rPr>
          <w:sz w:val="24"/>
          <w:szCs w:val="24"/>
          <w:vertAlign w:val="superscript"/>
        </w:rPr>
        <w:t>st</w:t>
      </w:r>
      <w:r w:rsidRPr="00E17B4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17B45">
        <w:rPr>
          <w:sz w:val="24"/>
          <w:szCs w:val="24"/>
          <w:vertAlign w:val="superscript"/>
        </w:rPr>
        <w:t>st</w:t>
      </w:r>
      <w:r w:rsidRPr="00E17B4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B7CEB" w:rsidRPr="00E17B45" w:rsidRDefault="00DB7CEB" w:rsidP="00DB7CEB">
      <w:pPr>
        <w:spacing w:line="480" w:lineRule="auto"/>
        <w:jc w:val="both"/>
        <w:rPr>
          <w:sz w:val="24"/>
          <w:szCs w:val="24"/>
        </w:rPr>
      </w:pPr>
      <w:r w:rsidRPr="00E17B4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King Solomon’s Marriages and Public Policy in 1</w:t>
      </w:r>
      <w:r w:rsidRPr="00E17B45">
        <w:rPr>
          <w:sz w:val="24"/>
          <w:szCs w:val="24"/>
          <w:vertAlign w:val="superscript"/>
        </w:rPr>
        <w:t>st</w:t>
      </w:r>
      <w:r w:rsidRPr="00E17B4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17B4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In the Ancient World, normally treaties were sealed between Nations by their marriages in their royal houses. Many of King Solomon’s Wives, if not all were introduced into Israel by treaties. </w:t>
      </w:r>
    </w:p>
    <w:p w:rsidR="00DB7CEB" w:rsidRPr="00E17B45" w:rsidRDefault="00DB7CEB" w:rsidP="00DB7CEB">
      <w:pPr>
        <w:spacing w:line="480" w:lineRule="auto"/>
        <w:jc w:val="both"/>
        <w:rPr>
          <w:sz w:val="24"/>
          <w:szCs w:val="24"/>
        </w:rPr>
      </w:pPr>
      <w:r w:rsidRPr="00E17B45">
        <w:rPr>
          <w:sz w:val="24"/>
          <w:szCs w:val="24"/>
        </w:rPr>
        <w:t>King Solomon’s Holy Divine Love that turned into Sexual Eros Love for His Foreign Wives in 1</w:t>
      </w:r>
      <w:r w:rsidRPr="00E17B45">
        <w:rPr>
          <w:sz w:val="24"/>
          <w:szCs w:val="24"/>
          <w:vertAlign w:val="superscript"/>
        </w:rPr>
        <w:t>st</w:t>
      </w:r>
      <w:r w:rsidRPr="00E17B4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17B45">
        <w:rPr>
          <w:sz w:val="24"/>
          <w:szCs w:val="24"/>
          <w:vertAlign w:val="superscript"/>
        </w:rPr>
        <w:t>st</w:t>
      </w:r>
      <w:r w:rsidRPr="00E17B45">
        <w:rPr>
          <w:sz w:val="24"/>
          <w:szCs w:val="24"/>
        </w:rPr>
        <w:t xml:space="preserve"> King chapter 11 &amp; Nehemiah 13:25-27. The text says King Solomon “turned from the LORD GOD of Israel, who had appeared to Him twice” in 1</w:t>
      </w:r>
      <w:r w:rsidRPr="00E17B45">
        <w:rPr>
          <w:sz w:val="24"/>
          <w:szCs w:val="24"/>
          <w:vertAlign w:val="superscript"/>
        </w:rPr>
        <w:t>st</w:t>
      </w:r>
      <w:r w:rsidRPr="00E17B45">
        <w:rPr>
          <w:sz w:val="24"/>
          <w:szCs w:val="24"/>
        </w:rPr>
        <w:t xml:space="preserve"> Kings 11:9.</w:t>
      </w:r>
    </w:p>
    <w:p w:rsidR="00DB7CEB" w:rsidRPr="00E17B45" w:rsidRDefault="00DB7CEB" w:rsidP="00DB7CEB">
      <w:pPr>
        <w:spacing w:line="480" w:lineRule="auto"/>
        <w:jc w:val="both"/>
        <w:rPr>
          <w:sz w:val="24"/>
          <w:szCs w:val="24"/>
        </w:rPr>
      </w:pPr>
      <w:r w:rsidRPr="00E17B4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B7CEB" w:rsidRPr="00E17B45" w:rsidRDefault="00DB7CEB" w:rsidP="00DB7CEB">
      <w:pPr>
        <w:spacing w:line="480" w:lineRule="auto"/>
        <w:jc w:val="both"/>
        <w:rPr>
          <w:sz w:val="24"/>
          <w:szCs w:val="24"/>
        </w:rPr>
      </w:pPr>
      <w:r w:rsidRPr="00E17B4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B7CEB" w:rsidRPr="00E17B45" w:rsidRDefault="00DB7CEB" w:rsidP="00DB7CEB">
      <w:pPr>
        <w:spacing w:line="480" w:lineRule="auto"/>
        <w:jc w:val="center"/>
        <w:rPr>
          <w:b/>
          <w:sz w:val="24"/>
          <w:szCs w:val="24"/>
        </w:rPr>
      </w:pPr>
      <w:r w:rsidRPr="00E17B45">
        <w:rPr>
          <w:b/>
          <w:sz w:val="24"/>
          <w:szCs w:val="24"/>
        </w:rPr>
        <w:t>THE LORD JESUS CHRIST WITH THE RANK OF A 4 GOLD STAR GENERAL FOR 40 YEARS</w:t>
      </w:r>
    </w:p>
    <w:p w:rsidR="00DB7CEB" w:rsidRPr="00E17B45" w:rsidRDefault="00DB7CEB" w:rsidP="00DB7CEB">
      <w:pPr>
        <w:spacing w:line="480" w:lineRule="auto"/>
        <w:jc w:val="both"/>
        <w:rPr>
          <w:sz w:val="24"/>
          <w:szCs w:val="24"/>
        </w:rPr>
      </w:pPr>
      <w:r w:rsidRPr="00E17B4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B7CEB" w:rsidRPr="00E17B45" w:rsidRDefault="00DB7CEB" w:rsidP="00DB7CEB">
      <w:pPr>
        <w:spacing w:line="480" w:lineRule="auto"/>
        <w:jc w:val="both"/>
        <w:rPr>
          <w:sz w:val="24"/>
          <w:szCs w:val="24"/>
        </w:rPr>
      </w:pPr>
      <w:r w:rsidRPr="00E17B45">
        <w:rPr>
          <w:sz w:val="24"/>
          <w:szCs w:val="24"/>
        </w:rPr>
        <w:t>Jesus Christ’s Birth</w:t>
      </w:r>
    </w:p>
    <w:p w:rsidR="00DB7CEB" w:rsidRPr="00E17B45" w:rsidRDefault="00DB7CEB" w:rsidP="00DB7CEB">
      <w:pPr>
        <w:spacing w:line="480" w:lineRule="auto"/>
        <w:jc w:val="both"/>
        <w:rPr>
          <w:sz w:val="24"/>
          <w:szCs w:val="24"/>
        </w:rPr>
      </w:pPr>
      <w:r w:rsidRPr="00E17B4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17B45">
        <w:rPr>
          <w:sz w:val="24"/>
          <w:szCs w:val="24"/>
          <w:vertAlign w:val="superscript"/>
        </w:rPr>
        <w:t>st</w:t>
      </w:r>
      <w:r w:rsidRPr="00E17B45">
        <w:rPr>
          <w:sz w:val="24"/>
          <w:szCs w:val="24"/>
        </w:rPr>
        <w:t xml:space="preserve"> Day of Birth called the Son &amp; Lord Christ in Luke 2:11), and He shall be called </w:t>
      </w:r>
      <w:r w:rsidRPr="00E17B45">
        <w:rPr>
          <w:b/>
          <w:sz w:val="24"/>
          <w:szCs w:val="24"/>
        </w:rPr>
        <w:t>JESUS</w:t>
      </w:r>
      <w:r w:rsidRPr="00E17B45">
        <w:rPr>
          <w:sz w:val="24"/>
          <w:szCs w:val="24"/>
        </w:rPr>
        <w:t xml:space="preserve"> (He was called on the 8</w:t>
      </w:r>
      <w:r w:rsidRPr="00E17B45">
        <w:rPr>
          <w:sz w:val="24"/>
          <w:szCs w:val="24"/>
          <w:vertAlign w:val="superscript"/>
        </w:rPr>
        <w:t>th</w:t>
      </w:r>
      <w:r w:rsidRPr="00E17B45">
        <w:rPr>
          <w:sz w:val="24"/>
          <w:szCs w:val="24"/>
        </w:rPr>
        <w:t xml:space="preserve"> Day with Mary at 16 years old). He will be great, and will be called the Son of the Highest; &amp; the Lord God will give Him the Throne of His Father David. And </w:t>
      </w:r>
      <w:r w:rsidRPr="00E17B45">
        <w:rPr>
          <w:vanish/>
          <w:sz w:val="24"/>
          <w:szCs w:val="24"/>
        </w:rPr>
        <w:t>E willHe</w:t>
      </w:r>
      <w:r w:rsidRPr="00E17B4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17B45">
        <w:rPr>
          <w:sz w:val="24"/>
          <w:szCs w:val="24"/>
          <w:vertAlign w:val="superscript"/>
        </w:rPr>
        <w:t>st</w:t>
      </w:r>
      <w:r w:rsidRPr="00E17B4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17B45">
        <w:rPr>
          <w:sz w:val="24"/>
          <w:szCs w:val="24"/>
          <w:vertAlign w:val="superscript"/>
        </w:rPr>
        <w:t>st</w:t>
      </w:r>
      <w:r w:rsidRPr="00E17B4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17B4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17B45">
        <w:rPr>
          <w:sz w:val="24"/>
          <w:szCs w:val="24"/>
          <w:vertAlign w:val="superscript"/>
        </w:rPr>
        <w:t>nd</w:t>
      </w:r>
      <w:r w:rsidRPr="00E17B4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17B45">
        <w:rPr>
          <w:vanish/>
          <w:sz w:val="24"/>
          <w:szCs w:val="24"/>
        </w:rPr>
        <w:t>e</w:t>
      </w:r>
      <w:r w:rsidRPr="00E17B45">
        <w:rPr>
          <w:sz w:val="24"/>
          <w:szCs w:val="24"/>
        </w:rPr>
        <w:t xml:space="preserve"> Jesus’ commandments &amp; parables for married people are in the Shepherd of Hermas on pages 251-279. </w:t>
      </w:r>
    </w:p>
    <w:p w:rsidR="00DB7CEB" w:rsidRPr="00E17B45" w:rsidRDefault="00DB7CEB" w:rsidP="00DB7CEB">
      <w:pPr>
        <w:spacing w:line="480" w:lineRule="auto"/>
        <w:rPr>
          <w:rFonts w:cs="Calibri"/>
          <w:sz w:val="24"/>
          <w:szCs w:val="24"/>
        </w:rPr>
      </w:pPr>
      <w:r w:rsidRPr="00E17B45">
        <w:rPr>
          <w:rFonts w:cs="Calibri"/>
          <w:sz w:val="24"/>
          <w:szCs w:val="24"/>
        </w:rPr>
        <w:t>Jesus Christ’s Appointment</w:t>
      </w:r>
    </w:p>
    <w:p w:rsidR="00DB7CEB" w:rsidRPr="00E17B45" w:rsidRDefault="00DB7CEB" w:rsidP="00DB7CEB">
      <w:pPr>
        <w:spacing w:line="480" w:lineRule="auto"/>
        <w:jc w:val="both"/>
        <w:rPr>
          <w:sz w:val="24"/>
          <w:szCs w:val="24"/>
        </w:rPr>
      </w:pPr>
      <w:r w:rsidRPr="00E17B4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B7CEB" w:rsidRPr="00E17B45" w:rsidRDefault="00DB7CEB" w:rsidP="00DB7CEB">
      <w:pPr>
        <w:spacing w:line="480" w:lineRule="auto"/>
        <w:jc w:val="both"/>
        <w:rPr>
          <w:sz w:val="24"/>
          <w:szCs w:val="24"/>
        </w:rPr>
      </w:pPr>
      <w:r w:rsidRPr="00E17B45">
        <w:rPr>
          <w:sz w:val="24"/>
          <w:szCs w:val="24"/>
        </w:rPr>
        <w:t>Savior’s Ministry</w:t>
      </w:r>
    </w:p>
    <w:p w:rsidR="00DB7CEB" w:rsidRPr="00E17B45" w:rsidRDefault="00DB7CEB" w:rsidP="00DB7CEB">
      <w:pPr>
        <w:spacing w:line="480" w:lineRule="auto"/>
        <w:jc w:val="both"/>
        <w:rPr>
          <w:sz w:val="24"/>
          <w:szCs w:val="24"/>
        </w:rPr>
      </w:pPr>
      <w:r w:rsidRPr="00E17B4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17B45">
        <w:rPr>
          <w:sz w:val="24"/>
          <w:szCs w:val="24"/>
          <w:vertAlign w:val="superscript"/>
        </w:rPr>
        <w:t>nd</w:t>
      </w:r>
      <w:r w:rsidRPr="00E17B4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17B45">
        <w:rPr>
          <w:sz w:val="24"/>
          <w:szCs w:val="24"/>
          <w:vertAlign w:val="superscript"/>
        </w:rPr>
        <w:t>st</w:t>
      </w:r>
      <w:r w:rsidRPr="00E17B45">
        <w:rPr>
          <w:sz w:val="24"/>
          <w:szCs w:val="24"/>
        </w:rPr>
        <w:t xml:space="preserve"> Samuel 2:1;  and  Psalm  3:8;  9:14;  21:1;  35:3; 38:22; 69:29; 140:7; 144:10. The Bible says every Man who ever lived is a sinner in Romans 3:4, 23; 1</w:t>
      </w:r>
      <w:r w:rsidRPr="00E17B45">
        <w:rPr>
          <w:sz w:val="24"/>
          <w:szCs w:val="24"/>
          <w:vertAlign w:val="superscript"/>
        </w:rPr>
        <w:t>st</w:t>
      </w:r>
      <w:r w:rsidRPr="00E17B45">
        <w:rPr>
          <w:sz w:val="24"/>
          <w:szCs w:val="24"/>
        </w:rPr>
        <w:t xml:space="preserve"> Kings 8:46; 1</w:t>
      </w:r>
      <w:r w:rsidRPr="00E17B45">
        <w:rPr>
          <w:sz w:val="24"/>
          <w:szCs w:val="24"/>
          <w:vertAlign w:val="superscript"/>
        </w:rPr>
        <w:t>st</w:t>
      </w:r>
      <w:r w:rsidRPr="00E17B45">
        <w:rPr>
          <w:sz w:val="24"/>
          <w:szCs w:val="24"/>
        </w:rPr>
        <w:t xml:space="preserve"> John 1:8, 10; Psalms </w:t>
      </w:r>
      <w:r w:rsidRPr="00E17B4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17B45">
        <w:rPr>
          <w:i/>
          <w:sz w:val="24"/>
          <w:szCs w:val="24"/>
        </w:rPr>
        <w:t>soteria</w:t>
      </w:r>
      <w:r w:rsidRPr="00E17B45">
        <w:rPr>
          <w:sz w:val="24"/>
          <w:szCs w:val="24"/>
        </w:rPr>
        <w:t xml:space="preserve"> for the stipulation of deliverance and rescue. Second, is the verb </w:t>
      </w:r>
      <w:r w:rsidRPr="00E17B45">
        <w:rPr>
          <w:i/>
          <w:sz w:val="24"/>
          <w:szCs w:val="24"/>
        </w:rPr>
        <w:t>sozo</w:t>
      </w:r>
      <w:r w:rsidRPr="00E17B45">
        <w:rPr>
          <w:sz w:val="24"/>
          <w:szCs w:val="24"/>
        </w:rPr>
        <w:t xml:space="preserve"> which means ‘to save.” Third, is the word </w:t>
      </w:r>
      <w:r w:rsidRPr="00E17B45">
        <w:rPr>
          <w:i/>
          <w:sz w:val="24"/>
          <w:szCs w:val="24"/>
        </w:rPr>
        <w:t xml:space="preserve">yasha </w:t>
      </w:r>
      <w:r w:rsidRPr="00E17B4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B7CEB" w:rsidRPr="00E17B45" w:rsidRDefault="00DB7CEB" w:rsidP="00DB7CEB">
      <w:pPr>
        <w:spacing w:line="480" w:lineRule="auto"/>
        <w:jc w:val="center"/>
        <w:rPr>
          <w:sz w:val="24"/>
          <w:szCs w:val="24"/>
        </w:rPr>
      </w:pPr>
      <w:r w:rsidRPr="00E17B45">
        <w:rPr>
          <w:sz w:val="24"/>
          <w:szCs w:val="24"/>
        </w:rPr>
        <w:t>The Lord Jesus’ Ministries</w:t>
      </w:r>
    </w:p>
    <w:p w:rsidR="00DB7CEB" w:rsidRPr="00E17B45" w:rsidRDefault="00DB7CEB" w:rsidP="00DB7CEB">
      <w:pPr>
        <w:spacing w:line="480" w:lineRule="auto"/>
        <w:jc w:val="both"/>
        <w:rPr>
          <w:sz w:val="24"/>
          <w:szCs w:val="24"/>
        </w:rPr>
      </w:pPr>
      <w:r w:rsidRPr="00E17B45">
        <w:rPr>
          <w:sz w:val="24"/>
          <w:szCs w:val="24"/>
        </w:rPr>
        <w:t xml:space="preserve">Jesus’ ministries are innumerable, so I would like to point out some of them. First, the ministry of miracles that he displayed was very sufficient for Israel and His disciples. Jesus is known as </w:t>
      </w:r>
      <w:r w:rsidRPr="00E17B4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17B4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B7CEB" w:rsidRPr="00E17B45" w:rsidRDefault="00DB7CEB" w:rsidP="00DB7CEB">
      <w:pPr>
        <w:spacing w:line="480" w:lineRule="auto"/>
        <w:jc w:val="both"/>
        <w:rPr>
          <w:sz w:val="24"/>
          <w:szCs w:val="24"/>
        </w:rPr>
      </w:pPr>
      <w:r w:rsidRPr="00E17B45">
        <w:rPr>
          <w:sz w:val="24"/>
          <w:szCs w:val="24"/>
        </w:rPr>
        <w:t>The Forgotten Ministry of the Morning Star</w:t>
      </w:r>
    </w:p>
    <w:p w:rsidR="00DB7CEB" w:rsidRPr="00E17B45" w:rsidRDefault="00DB7CEB" w:rsidP="00DB7CEB">
      <w:pPr>
        <w:spacing w:line="480" w:lineRule="auto"/>
        <w:jc w:val="both"/>
        <w:rPr>
          <w:sz w:val="24"/>
          <w:szCs w:val="24"/>
        </w:rPr>
      </w:pPr>
      <w:r w:rsidRPr="00E17B4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B7CEB" w:rsidRPr="00E17B45" w:rsidRDefault="00DB7CEB" w:rsidP="00DB7CEB">
      <w:pPr>
        <w:spacing w:line="480" w:lineRule="auto"/>
        <w:jc w:val="both"/>
        <w:rPr>
          <w:sz w:val="24"/>
          <w:szCs w:val="24"/>
        </w:rPr>
      </w:pPr>
      <w:r w:rsidRPr="00E17B45">
        <w:rPr>
          <w:sz w:val="24"/>
          <w:szCs w:val="24"/>
        </w:rPr>
        <w:t>The Office of the Morning Star</w:t>
      </w:r>
    </w:p>
    <w:p w:rsidR="00DB7CEB" w:rsidRPr="00E17B45" w:rsidRDefault="00DB7CEB" w:rsidP="00DB7CEB">
      <w:pPr>
        <w:spacing w:line="480" w:lineRule="auto"/>
        <w:jc w:val="both"/>
        <w:rPr>
          <w:sz w:val="24"/>
          <w:szCs w:val="24"/>
        </w:rPr>
      </w:pPr>
      <w:r w:rsidRPr="00E17B4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17B45">
        <w:rPr>
          <w:sz w:val="24"/>
          <w:szCs w:val="24"/>
          <w:vertAlign w:val="superscript"/>
        </w:rPr>
        <w:t>nd</w:t>
      </w:r>
      <w:r w:rsidRPr="00E17B4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17B45">
        <w:rPr>
          <w:sz w:val="24"/>
          <w:szCs w:val="24"/>
          <w:vertAlign w:val="superscript"/>
        </w:rPr>
        <w:t>st</w:t>
      </w:r>
      <w:r w:rsidRPr="00E17B4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17B45">
        <w:rPr>
          <w:sz w:val="24"/>
          <w:szCs w:val="24"/>
        </w:rPr>
        <w:lastRenderedPageBreak/>
        <w:t xml:space="preserve">concerns Mankind, but after His death it grows into Jesus being the Morning Star in Revelation 22:16.   </w:t>
      </w:r>
    </w:p>
    <w:p w:rsidR="00DB7CEB" w:rsidRPr="00E17B45" w:rsidRDefault="00DB7CEB" w:rsidP="00DB7CEB">
      <w:pPr>
        <w:spacing w:line="480" w:lineRule="auto"/>
        <w:jc w:val="both"/>
        <w:rPr>
          <w:sz w:val="24"/>
          <w:szCs w:val="24"/>
        </w:rPr>
      </w:pPr>
      <w:r w:rsidRPr="00E17B45">
        <w:rPr>
          <w:sz w:val="24"/>
          <w:szCs w:val="24"/>
        </w:rPr>
        <w:t>The Ministry of Restoration</w:t>
      </w:r>
    </w:p>
    <w:p w:rsidR="00DB7CEB" w:rsidRPr="00E17B45" w:rsidRDefault="00DB7CEB" w:rsidP="00DB7CEB">
      <w:pPr>
        <w:spacing w:line="480" w:lineRule="auto"/>
        <w:jc w:val="both"/>
        <w:rPr>
          <w:sz w:val="24"/>
          <w:szCs w:val="24"/>
        </w:rPr>
      </w:pPr>
      <w:r w:rsidRPr="00E17B4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17B4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B7CEB" w:rsidRPr="00E17B45" w:rsidRDefault="00DB7CEB" w:rsidP="00DB7CEB">
      <w:pPr>
        <w:spacing w:line="480" w:lineRule="auto"/>
        <w:jc w:val="both"/>
        <w:rPr>
          <w:sz w:val="24"/>
          <w:szCs w:val="24"/>
        </w:rPr>
      </w:pPr>
      <w:r w:rsidRPr="00E17B45">
        <w:rPr>
          <w:sz w:val="24"/>
          <w:szCs w:val="24"/>
        </w:rPr>
        <w:t>The Ministry of the Kingdom of God</w:t>
      </w:r>
    </w:p>
    <w:p w:rsidR="00DB7CEB" w:rsidRPr="00E17B45" w:rsidRDefault="00DB7CEB" w:rsidP="00DB7CEB">
      <w:pPr>
        <w:spacing w:line="480" w:lineRule="auto"/>
        <w:jc w:val="both"/>
        <w:rPr>
          <w:sz w:val="24"/>
          <w:szCs w:val="24"/>
        </w:rPr>
      </w:pPr>
      <w:r w:rsidRPr="00E17B45">
        <w:rPr>
          <w:b/>
          <w:sz w:val="24"/>
          <w:szCs w:val="24"/>
        </w:rPr>
        <w:t>The New Kingdom of the Father Stephen</w:t>
      </w:r>
      <w:r w:rsidRPr="00E17B4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B7CEB" w:rsidRPr="00E17B45" w:rsidRDefault="00DB7CEB" w:rsidP="00DB7CEB">
      <w:pPr>
        <w:spacing w:line="480" w:lineRule="auto"/>
        <w:jc w:val="both"/>
        <w:rPr>
          <w:sz w:val="24"/>
          <w:szCs w:val="24"/>
        </w:rPr>
      </w:pPr>
      <w:r w:rsidRPr="00E17B45">
        <w:rPr>
          <w:b/>
          <w:sz w:val="24"/>
          <w:szCs w:val="24"/>
        </w:rPr>
        <w:t>The Universal Authority of the “Kingdom of God”</w:t>
      </w:r>
      <w:r w:rsidRPr="00E17B4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17B45">
        <w:rPr>
          <w:sz w:val="24"/>
          <w:szCs w:val="24"/>
          <w:vertAlign w:val="superscript"/>
        </w:rPr>
        <w:t>st</w:t>
      </w:r>
      <w:r w:rsidRPr="00E17B4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17B45">
        <w:rPr>
          <w:sz w:val="24"/>
          <w:szCs w:val="24"/>
        </w:rPr>
        <w:lastRenderedPageBreak/>
        <w:t>over all, and in thine hand are power and might, and in thine hand is to make great, and give strength unto All.”</w:t>
      </w:r>
    </w:p>
    <w:p w:rsidR="00DB7CEB" w:rsidRPr="00E17B45" w:rsidRDefault="00DB7CEB" w:rsidP="00DB7CEB">
      <w:pPr>
        <w:spacing w:line="480" w:lineRule="auto"/>
        <w:jc w:val="both"/>
        <w:rPr>
          <w:sz w:val="24"/>
          <w:szCs w:val="24"/>
        </w:rPr>
      </w:pPr>
      <w:r w:rsidRPr="00E17B45">
        <w:rPr>
          <w:b/>
          <w:sz w:val="24"/>
          <w:szCs w:val="24"/>
        </w:rPr>
        <w:t>The Soteriological Kingdom</w:t>
      </w:r>
      <w:r w:rsidRPr="00E17B4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B7CEB" w:rsidRPr="00E17B45" w:rsidRDefault="00DB7CEB" w:rsidP="00DB7CEB">
      <w:pPr>
        <w:spacing w:line="480" w:lineRule="auto"/>
        <w:jc w:val="both"/>
        <w:rPr>
          <w:sz w:val="24"/>
          <w:szCs w:val="24"/>
        </w:rPr>
      </w:pPr>
      <w:r w:rsidRPr="00E17B45">
        <w:rPr>
          <w:b/>
          <w:sz w:val="24"/>
          <w:szCs w:val="24"/>
        </w:rPr>
        <w:t>The Active Kingdom</w:t>
      </w:r>
      <w:r w:rsidRPr="00E17B4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B7CEB" w:rsidRPr="00E17B45" w:rsidRDefault="00DB7CEB" w:rsidP="00DB7CEB">
      <w:pPr>
        <w:spacing w:line="480" w:lineRule="auto"/>
        <w:jc w:val="both"/>
        <w:rPr>
          <w:sz w:val="24"/>
          <w:szCs w:val="24"/>
        </w:rPr>
      </w:pPr>
      <w:r w:rsidRPr="00E17B45">
        <w:rPr>
          <w:b/>
          <w:sz w:val="24"/>
          <w:szCs w:val="24"/>
        </w:rPr>
        <w:t>The Unified Kingdom</w:t>
      </w:r>
      <w:r w:rsidRPr="00E17B4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17B4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B7CEB" w:rsidRPr="00E17B45" w:rsidRDefault="00DB7CEB" w:rsidP="00DB7CEB">
      <w:pPr>
        <w:spacing w:line="480" w:lineRule="auto"/>
        <w:jc w:val="both"/>
        <w:rPr>
          <w:sz w:val="24"/>
          <w:szCs w:val="24"/>
        </w:rPr>
      </w:pPr>
      <w:r w:rsidRPr="00E17B45">
        <w:rPr>
          <w:b/>
          <w:sz w:val="24"/>
          <w:szCs w:val="24"/>
        </w:rPr>
        <w:t>The National Authority of the Kingdom</w:t>
      </w:r>
      <w:r w:rsidRPr="00E17B45">
        <w:rPr>
          <w:sz w:val="24"/>
          <w:szCs w:val="24"/>
        </w:rPr>
        <w:t xml:space="preserve"> is proven in scripture. </w:t>
      </w:r>
      <w:r w:rsidRPr="00E17B45">
        <w:rPr>
          <w:b/>
          <w:sz w:val="24"/>
          <w:szCs w:val="24"/>
        </w:rPr>
        <w:t>The Past Old Testament Kingdom</w:t>
      </w:r>
      <w:r w:rsidRPr="00E17B45">
        <w:rPr>
          <w:sz w:val="24"/>
          <w:szCs w:val="24"/>
        </w:rPr>
        <w:t xml:space="preserve"> concerns T</w:t>
      </w:r>
      <w:r w:rsidRPr="00E17B45">
        <w:rPr>
          <w:b/>
          <w:sz w:val="24"/>
          <w:szCs w:val="24"/>
        </w:rPr>
        <w:t>he Father Stephen’s Kingdom at Mount Sinai</w:t>
      </w:r>
      <w:r w:rsidRPr="00E17B4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17B45">
        <w:rPr>
          <w:b/>
          <w:sz w:val="24"/>
          <w:szCs w:val="24"/>
        </w:rPr>
        <w:t>. The Future Millennial Kingdom</w:t>
      </w:r>
      <w:r w:rsidRPr="00E17B45">
        <w:rPr>
          <w:sz w:val="24"/>
          <w:szCs w:val="24"/>
        </w:rPr>
        <w:t xml:space="preserve"> is the </w:t>
      </w:r>
      <w:r w:rsidRPr="00E17B45">
        <w:rPr>
          <w:b/>
          <w:sz w:val="24"/>
          <w:szCs w:val="24"/>
        </w:rPr>
        <w:t>Past Old Testament Kingdom</w:t>
      </w:r>
      <w:r w:rsidRPr="00E17B45">
        <w:rPr>
          <w:sz w:val="24"/>
          <w:szCs w:val="24"/>
        </w:rPr>
        <w:t xml:space="preserve"> being restored under Father Stephen as Lord. Some scriptures are Psalm 2; Isaiah 9:6-7; Matthew 20:21; Luke 1:32-33 &amp; Acts 1:7.</w:t>
      </w:r>
    </w:p>
    <w:p w:rsidR="00DB7CEB" w:rsidRPr="00E17B45" w:rsidRDefault="00DB7CEB" w:rsidP="00DB7CEB">
      <w:pPr>
        <w:spacing w:line="480" w:lineRule="auto"/>
        <w:jc w:val="both"/>
        <w:rPr>
          <w:sz w:val="24"/>
          <w:szCs w:val="24"/>
        </w:rPr>
      </w:pPr>
      <w:r w:rsidRPr="00E17B45">
        <w:rPr>
          <w:b/>
          <w:sz w:val="24"/>
          <w:szCs w:val="24"/>
        </w:rPr>
        <w:t>The Present Authority of the Kingdom</w:t>
      </w:r>
      <w:r w:rsidRPr="00E17B45">
        <w:rPr>
          <w:sz w:val="24"/>
          <w:szCs w:val="24"/>
        </w:rPr>
        <w:t xml:space="preserve"> is proven in infallible scripture. A  </w:t>
      </w:r>
      <w:r w:rsidRPr="00E17B45">
        <w:rPr>
          <w:b/>
          <w:sz w:val="24"/>
          <w:szCs w:val="24"/>
        </w:rPr>
        <w:t>Mysterious Kingdom of the Present</w:t>
      </w:r>
      <w:r w:rsidRPr="00E17B4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17B45">
        <w:rPr>
          <w:b/>
          <w:sz w:val="24"/>
          <w:szCs w:val="24"/>
        </w:rPr>
        <w:t>The Surprise Attack on Satan’s Kingdom</w:t>
      </w:r>
      <w:r w:rsidRPr="00E17B45">
        <w:rPr>
          <w:sz w:val="24"/>
          <w:szCs w:val="24"/>
        </w:rPr>
        <w:t xml:space="preserve"> is revealed in Matthew 8:29; Luke 11:20-22.  </w:t>
      </w:r>
    </w:p>
    <w:p w:rsidR="00DB7CEB" w:rsidRPr="00E17B45" w:rsidRDefault="00DB7CEB" w:rsidP="00DB7CEB">
      <w:pPr>
        <w:spacing w:line="480" w:lineRule="auto"/>
        <w:jc w:val="both"/>
        <w:rPr>
          <w:sz w:val="24"/>
          <w:szCs w:val="24"/>
        </w:rPr>
      </w:pPr>
      <w:r w:rsidRPr="00E17B45">
        <w:rPr>
          <w:b/>
          <w:sz w:val="24"/>
          <w:szCs w:val="24"/>
        </w:rPr>
        <w:t>The Spiritual Kingdom</w:t>
      </w:r>
      <w:r w:rsidRPr="00E17B45">
        <w:rPr>
          <w:sz w:val="24"/>
          <w:szCs w:val="24"/>
        </w:rPr>
        <w:t xml:space="preserve"> </w:t>
      </w:r>
      <w:r w:rsidRPr="00E17B45">
        <w:rPr>
          <w:b/>
          <w:sz w:val="24"/>
          <w:szCs w:val="24"/>
        </w:rPr>
        <w:t>of the Universal Church</w:t>
      </w:r>
      <w:r w:rsidRPr="00E17B45">
        <w:rPr>
          <w:sz w:val="24"/>
          <w:szCs w:val="24"/>
        </w:rPr>
        <w:t xml:space="preserve"> is by salvation by faith. It requires Child-like faith in Matthew 19:14. It is identical to salvation in Matthew 19:23-24. Christ rules in the lives </w:t>
      </w:r>
      <w:r w:rsidRPr="00E17B45">
        <w:rPr>
          <w:sz w:val="24"/>
          <w:szCs w:val="24"/>
        </w:rPr>
        <w:lastRenderedPageBreak/>
        <w:t>only if they acknowledge Him as Lord and Savoir of the world in John 18:36; 2</w:t>
      </w:r>
      <w:r w:rsidRPr="00E17B45">
        <w:rPr>
          <w:sz w:val="24"/>
          <w:szCs w:val="24"/>
          <w:vertAlign w:val="superscript"/>
        </w:rPr>
        <w:t>nd</w:t>
      </w:r>
      <w:r w:rsidRPr="00E17B45">
        <w:rPr>
          <w:sz w:val="24"/>
          <w:szCs w:val="24"/>
        </w:rPr>
        <w:t xml:space="preserve"> Thessalonians 1:5; Acts 14:22. </w:t>
      </w:r>
    </w:p>
    <w:p w:rsidR="00DB7CEB" w:rsidRPr="00E17B45" w:rsidRDefault="00DB7CEB" w:rsidP="00DB7CEB">
      <w:pPr>
        <w:spacing w:line="480" w:lineRule="auto"/>
        <w:jc w:val="both"/>
        <w:rPr>
          <w:sz w:val="24"/>
          <w:szCs w:val="24"/>
        </w:rPr>
      </w:pPr>
      <w:r w:rsidRPr="00E17B45">
        <w:rPr>
          <w:b/>
          <w:sz w:val="24"/>
          <w:szCs w:val="24"/>
        </w:rPr>
        <w:t>The Visible Kingdom or Christendom</w:t>
      </w:r>
      <w:r w:rsidRPr="00E17B45">
        <w:rPr>
          <w:sz w:val="24"/>
          <w:szCs w:val="24"/>
        </w:rPr>
        <w:t xml:space="preserve"> involves True and False Teachers in Matthew 13:47-50. Outer works  or  service  will  not  consider  </w:t>
      </w:r>
      <w:r w:rsidRPr="00E17B45">
        <w:rPr>
          <w:b/>
          <w:sz w:val="24"/>
          <w:szCs w:val="24"/>
        </w:rPr>
        <w:t>The Future Kingdom</w:t>
      </w:r>
      <w:r w:rsidRPr="00E17B45">
        <w:rPr>
          <w:sz w:val="24"/>
          <w:szCs w:val="24"/>
        </w:rPr>
        <w:t xml:space="preserve"> but  the  relationship with  the  Father Stephen through total submission to His will &amp; the faith of God in Matthew 7:21-23. </w:t>
      </w:r>
    </w:p>
    <w:p w:rsidR="00DB7CEB" w:rsidRPr="00E17B45" w:rsidRDefault="00DB7CEB" w:rsidP="00DB7CEB">
      <w:pPr>
        <w:spacing w:line="480" w:lineRule="auto"/>
        <w:jc w:val="both"/>
        <w:rPr>
          <w:sz w:val="24"/>
          <w:szCs w:val="24"/>
        </w:rPr>
      </w:pPr>
      <w:r w:rsidRPr="00E17B45">
        <w:rPr>
          <w:b/>
          <w:sz w:val="24"/>
          <w:szCs w:val="24"/>
        </w:rPr>
        <w:t>The Future Authority of the Kingdom</w:t>
      </w:r>
      <w:r w:rsidRPr="00E17B45">
        <w:rPr>
          <w:sz w:val="24"/>
          <w:szCs w:val="24"/>
        </w:rPr>
        <w:t xml:space="preserve"> involves Christ coming and rewarding His people in Christianity and He will judge the Governments of the Earth in Matthew 24:31. </w:t>
      </w:r>
    </w:p>
    <w:p w:rsidR="00DB7CEB" w:rsidRPr="00E17B45" w:rsidRDefault="00DB7CEB" w:rsidP="00DB7CEB">
      <w:pPr>
        <w:spacing w:line="480" w:lineRule="auto"/>
        <w:jc w:val="both"/>
        <w:rPr>
          <w:sz w:val="24"/>
          <w:szCs w:val="24"/>
        </w:rPr>
      </w:pPr>
      <w:r w:rsidRPr="00E17B45">
        <w:rPr>
          <w:b/>
          <w:sz w:val="24"/>
          <w:szCs w:val="24"/>
        </w:rPr>
        <w:t>The Millennial Kingdom</w:t>
      </w:r>
      <w:r w:rsidRPr="00E17B45">
        <w:rPr>
          <w:sz w:val="24"/>
          <w:szCs w:val="24"/>
        </w:rPr>
        <w:t xml:space="preserve"> </w:t>
      </w:r>
      <w:r w:rsidRPr="00E17B45">
        <w:rPr>
          <w:b/>
          <w:sz w:val="24"/>
          <w:szCs w:val="24"/>
        </w:rPr>
        <w:t>is International</w:t>
      </w:r>
      <w:r w:rsidRPr="00E17B45">
        <w:rPr>
          <w:sz w:val="24"/>
          <w:szCs w:val="24"/>
        </w:rPr>
        <w:t xml:space="preserve"> in all the Earth in Isaiah 11&amp; Zechariah 14. The Father Stephen will give a 1000 years reign on Earth in the throne of the Kingdom in Daniel 7:18, 27; Revelation 19:11-15, 20:1-6. </w:t>
      </w:r>
    </w:p>
    <w:p w:rsidR="00DB7CEB" w:rsidRPr="00E17B45" w:rsidRDefault="00DB7CEB" w:rsidP="00DB7CEB">
      <w:pPr>
        <w:spacing w:line="480" w:lineRule="auto"/>
        <w:jc w:val="both"/>
        <w:rPr>
          <w:sz w:val="24"/>
          <w:szCs w:val="24"/>
        </w:rPr>
      </w:pPr>
      <w:r w:rsidRPr="00E17B45">
        <w:rPr>
          <w:b/>
          <w:sz w:val="24"/>
          <w:szCs w:val="24"/>
        </w:rPr>
        <w:t xml:space="preserve">The Eternal Kingdom is the  consummation  of  the Trinity and the Father Stephen’s promise </w:t>
      </w:r>
      <w:r w:rsidRPr="00E17B45">
        <w:rPr>
          <w:sz w:val="24"/>
          <w:szCs w:val="24"/>
        </w:rPr>
        <w:t>to believers for the inheritance in Heaven of eternal life through Jesus Christ Our Lord in James 2:5; 2</w:t>
      </w:r>
      <w:r w:rsidRPr="00E17B45">
        <w:rPr>
          <w:sz w:val="24"/>
          <w:szCs w:val="24"/>
          <w:vertAlign w:val="superscript"/>
        </w:rPr>
        <w:t>nd</w:t>
      </w:r>
      <w:r w:rsidRPr="00E17B45">
        <w:rPr>
          <w:sz w:val="24"/>
          <w:szCs w:val="24"/>
        </w:rPr>
        <w:t xml:space="preserve"> Timothy 4:18; 1</w:t>
      </w:r>
      <w:r w:rsidRPr="00E17B45">
        <w:rPr>
          <w:sz w:val="24"/>
          <w:szCs w:val="24"/>
          <w:vertAlign w:val="superscript"/>
        </w:rPr>
        <w:t>st</w:t>
      </w:r>
      <w:r w:rsidRPr="00E17B45">
        <w:rPr>
          <w:sz w:val="24"/>
          <w:szCs w:val="24"/>
        </w:rPr>
        <w:t xml:space="preserve"> Timothy 2:12. </w:t>
      </w:r>
      <w:r w:rsidRPr="00E17B45">
        <w:rPr>
          <w:b/>
          <w:sz w:val="24"/>
          <w:szCs w:val="24"/>
        </w:rPr>
        <w:t>The Eternal Kingdom of the Father Stephen’s Kingdom</w:t>
      </w:r>
      <w:r w:rsidRPr="00E17B45">
        <w:rPr>
          <w:sz w:val="24"/>
          <w:szCs w:val="24"/>
        </w:rPr>
        <w:t xml:space="preserve"> has no temporal qualities of limitations different from </w:t>
      </w:r>
    </w:p>
    <w:p w:rsidR="00DB7CEB" w:rsidRPr="00E17B45" w:rsidRDefault="00DB7CEB" w:rsidP="00DB7CEB">
      <w:pPr>
        <w:spacing w:line="480" w:lineRule="auto"/>
        <w:jc w:val="both"/>
        <w:rPr>
          <w:sz w:val="24"/>
          <w:szCs w:val="24"/>
        </w:rPr>
      </w:pPr>
      <w:r w:rsidRPr="00E17B45">
        <w:rPr>
          <w:b/>
          <w:sz w:val="24"/>
          <w:szCs w:val="24"/>
        </w:rPr>
        <w:t xml:space="preserve">The Universal Kingdom </w:t>
      </w:r>
      <w:r w:rsidRPr="00E17B45">
        <w:rPr>
          <w:sz w:val="24"/>
          <w:szCs w:val="24"/>
        </w:rPr>
        <w:t>both comes from the Father Stephen in Matthew 13:43 &amp; Revelation 11:15. In 1</w:t>
      </w:r>
      <w:r w:rsidRPr="00E17B45">
        <w:rPr>
          <w:sz w:val="24"/>
          <w:szCs w:val="24"/>
          <w:vertAlign w:val="superscript"/>
        </w:rPr>
        <w:t>st</w:t>
      </w:r>
      <w:r w:rsidRPr="00E17B45">
        <w:rPr>
          <w:sz w:val="24"/>
          <w:szCs w:val="24"/>
        </w:rPr>
        <w:t xml:space="preserve"> Corinthians 4:20 says </w:t>
      </w:r>
      <w:r w:rsidRPr="00E17B45">
        <w:rPr>
          <w:b/>
          <w:sz w:val="24"/>
          <w:szCs w:val="24"/>
        </w:rPr>
        <w:t>The Kingdom of God is in Authority</w:t>
      </w:r>
      <w:r w:rsidRPr="00E17B45">
        <w:rPr>
          <w:sz w:val="24"/>
          <w:szCs w:val="24"/>
        </w:rPr>
        <w:t xml:space="preserve"> &amp; not in Word. </w:t>
      </w:r>
    </w:p>
    <w:p w:rsidR="00DB7CEB" w:rsidRPr="00E17B45" w:rsidRDefault="00DB7CEB" w:rsidP="00DB7CEB">
      <w:pPr>
        <w:spacing w:line="480" w:lineRule="auto"/>
        <w:jc w:val="both"/>
        <w:rPr>
          <w:sz w:val="24"/>
          <w:szCs w:val="24"/>
        </w:rPr>
      </w:pPr>
      <w:r w:rsidRPr="00E17B45">
        <w:rPr>
          <w:sz w:val="24"/>
          <w:szCs w:val="24"/>
        </w:rPr>
        <w:t>Jesus Christ’s Ministry of the Light</w:t>
      </w:r>
    </w:p>
    <w:p w:rsidR="00DB7CEB" w:rsidRPr="00E17B45" w:rsidRDefault="00DB7CEB" w:rsidP="00DB7CEB">
      <w:pPr>
        <w:spacing w:line="480" w:lineRule="auto"/>
        <w:jc w:val="both"/>
        <w:rPr>
          <w:sz w:val="24"/>
          <w:szCs w:val="24"/>
        </w:rPr>
      </w:pPr>
      <w:r w:rsidRPr="00E17B4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17B4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B7CEB" w:rsidRPr="00E17B45" w:rsidRDefault="00DB7CEB" w:rsidP="00DB7CEB">
      <w:pPr>
        <w:spacing w:line="480" w:lineRule="auto"/>
        <w:jc w:val="both"/>
        <w:rPr>
          <w:sz w:val="24"/>
          <w:szCs w:val="24"/>
        </w:rPr>
      </w:pPr>
      <w:r w:rsidRPr="00E17B45">
        <w:rPr>
          <w:sz w:val="24"/>
          <w:szCs w:val="24"/>
        </w:rPr>
        <w:t>Jesus Christ’s Ministry of the Spirit of God</w:t>
      </w:r>
    </w:p>
    <w:p w:rsidR="00DB7CEB" w:rsidRPr="00E17B45" w:rsidRDefault="00DB7CEB" w:rsidP="00DB7CEB">
      <w:pPr>
        <w:spacing w:line="480" w:lineRule="auto"/>
        <w:jc w:val="both"/>
        <w:rPr>
          <w:sz w:val="24"/>
          <w:szCs w:val="24"/>
        </w:rPr>
      </w:pPr>
      <w:r w:rsidRPr="00E17B4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B7CEB" w:rsidRPr="00E17B45" w:rsidRDefault="00DB7CEB" w:rsidP="00DB7CEB">
      <w:pPr>
        <w:spacing w:line="480" w:lineRule="auto"/>
        <w:jc w:val="both"/>
        <w:rPr>
          <w:sz w:val="24"/>
          <w:szCs w:val="24"/>
        </w:rPr>
      </w:pPr>
      <w:r w:rsidRPr="00E17B45">
        <w:rPr>
          <w:sz w:val="24"/>
          <w:szCs w:val="24"/>
        </w:rPr>
        <w:t>Jesus Christ’s Ministry of Divine Love</w:t>
      </w:r>
    </w:p>
    <w:p w:rsidR="00DB7CEB" w:rsidRPr="00E17B45" w:rsidRDefault="00DB7CEB" w:rsidP="00DB7CEB">
      <w:pPr>
        <w:spacing w:line="480" w:lineRule="auto"/>
        <w:jc w:val="both"/>
        <w:rPr>
          <w:sz w:val="24"/>
          <w:szCs w:val="24"/>
        </w:rPr>
      </w:pPr>
      <w:r w:rsidRPr="00E17B4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B7CEB" w:rsidRPr="00E17B45" w:rsidRDefault="00DB7CEB" w:rsidP="00DB7CEB">
      <w:pPr>
        <w:spacing w:line="480" w:lineRule="auto"/>
        <w:jc w:val="both"/>
        <w:rPr>
          <w:sz w:val="24"/>
          <w:szCs w:val="24"/>
        </w:rPr>
      </w:pPr>
      <w:r w:rsidRPr="00E17B45">
        <w:rPr>
          <w:sz w:val="24"/>
          <w:szCs w:val="24"/>
        </w:rPr>
        <w:t>Jesus Christ’s Ministry of True Holiness</w:t>
      </w:r>
    </w:p>
    <w:p w:rsidR="00DB7CEB" w:rsidRPr="00E17B45" w:rsidRDefault="00DB7CEB" w:rsidP="00DB7CEB">
      <w:pPr>
        <w:spacing w:line="480" w:lineRule="auto"/>
        <w:jc w:val="both"/>
        <w:rPr>
          <w:sz w:val="24"/>
          <w:szCs w:val="24"/>
        </w:rPr>
      </w:pPr>
      <w:r w:rsidRPr="00E17B4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B7CEB" w:rsidRPr="00E17B45" w:rsidRDefault="00DB7CEB" w:rsidP="00DB7CEB">
      <w:pPr>
        <w:spacing w:line="480" w:lineRule="auto"/>
        <w:jc w:val="both"/>
        <w:rPr>
          <w:sz w:val="24"/>
          <w:szCs w:val="24"/>
        </w:rPr>
      </w:pPr>
      <w:r w:rsidRPr="00E17B45">
        <w:rPr>
          <w:sz w:val="24"/>
          <w:szCs w:val="24"/>
        </w:rPr>
        <w:t xml:space="preserve">Jesus Christ’s Ministry of Power </w:t>
      </w:r>
    </w:p>
    <w:p w:rsidR="00DB7CEB" w:rsidRPr="00E17B45" w:rsidRDefault="00DB7CEB" w:rsidP="00DB7CEB">
      <w:pPr>
        <w:spacing w:line="480" w:lineRule="auto"/>
        <w:jc w:val="both"/>
        <w:rPr>
          <w:sz w:val="24"/>
          <w:szCs w:val="24"/>
        </w:rPr>
      </w:pPr>
      <w:r w:rsidRPr="00E17B4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B7CEB" w:rsidRPr="00E17B45" w:rsidRDefault="00DB7CEB" w:rsidP="00DB7CEB">
      <w:pPr>
        <w:spacing w:line="480" w:lineRule="auto"/>
        <w:jc w:val="both"/>
        <w:rPr>
          <w:sz w:val="24"/>
          <w:szCs w:val="24"/>
        </w:rPr>
      </w:pPr>
      <w:r w:rsidRPr="00E17B45">
        <w:rPr>
          <w:sz w:val="24"/>
          <w:szCs w:val="24"/>
        </w:rPr>
        <w:t>Jesus Christ’s Ministry of Blessing</w:t>
      </w:r>
    </w:p>
    <w:p w:rsidR="00DB7CEB" w:rsidRPr="00E17B45" w:rsidRDefault="00DB7CEB" w:rsidP="00DB7CEB">
      <w:pPr>
        <w:spacing w:line="480" w:lineRule="auto"/>
        <w:jc w:val="both"/>
        <w:rPr>
          <w:sz w:val="24"/>
          <w:szCs w:val="24"/>
        </w:rPr>
      </w:pPr>
      <w:r w:rsidRPr="00E17B4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B7CEB" w:rsidRPr="00E17B45" w:rsidRDefault="00DB7CEB" w:rsidP="00DB7CEB">
      <w:pPr>
        <w:spacing w:line="480" w:lineRule="auto"/>
        <w:jc w:val="both"/>
        <w:rPr>
          <w:sz w:val="24"/>
          <w:szCs w:val="24"/>
        </w:rPr>
      </w:pPr>
      <w:r w:rsidRPr="00E17B45">
        <w:rPr>
          <w:sz w:val="24"/>
          <w:szCs w:val="24"/>
        </w:rPr>
        <w:t>Jesus Christ’s Ministry of Strength</w:t>
      </w:r>
    </w:p>
    <w:p w:rsidR="00DB7CEB" w:rsidRPr="00E17B45" w:rsidRDefault="00DB7CEB" w:rsidP="00DB7CEB">
      <w:pPr>
        <w:spacing w:line="480" w:lineRule="auto"/>
        <w:jc w:val="both"/>
        <w:rPr>
          <w:sz w:val="24"/>
          <w:szCs w:val="24"/>
        </w:rPr>
      </w:pPr>
      <w:r w:rsidRPr="00E17B4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17B45">
        <w:rPr>
          <w:sz w:val="24"/>
          <w:szCs w:val="24"/>
        </w:rPr>
        <w:lastRenderedPageBreak/>
        <w:t xml:space="preserve">He increases strength. Even the Young Men shall utterly fall, But those who wait on the Lord shall renew their strength. They shall run and not be weary. They shall walk and not faint.” </w:t>
      </w:r>
    </w:p>
    <w:p w:rsidR="00DB7CEB" w:rsidRPr="00E17B45" w:rsidRDefault="00DB7CEB" w:rsidP="00DB7CEB">
      <w:pPr>
        <w:spacing w:line="480" w:lineRule="auto"/>
        <w:jc w:val="both"/>
        <w:rPr>
          <w:sz w:val="24"/>
          <w:szCs w:val="24"/>
        </w:rPr>
      </w:pPr>
      <w:r w:rsidRPr="00E17B45">
        <w:rPr>
          <w:sz w:val="24"/>
          <w:szCs w:val="24"/>
        </w:rPr>
        <w:t>Jesus Christ’s Ministry of Honor and Glory</w:t>
      </w:r>
    </w:p>
    <w:p w:rsidR="00DB7CEB" w:rsidRPr="00E17B45" w:rsidRDefault="00DB7CEB" w:rsidP="00DB7CEB">
      <w:pPr>
        <w:spacing w:line="480" w:lineRule="auto"/>
        <w:jc w:val="both"/>
        <w:rPr>
          <w:sz w:val="24"/>
          <w:szCs w:val="24"/>
        </w:rPr>
      </w:pPr>
      <w:r w:rsidRPr="00E17B4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B7CEB" w:rsidRPr="00E17B45" w:rsidRDefault="00DB7CEB" w:rsidP="00DB7CEB">
      <w:pPr>
        <w:spacing w:line="480" w:lineRule="auto"/>
        <w:jc w:val="both"/>
        <w:rPr>
          <w:sz w:val="24"/>
          <w:szCs w:val="24"/>
        </w:rPr>
      </w:pPr>
      <w:r w:rsidRPr="00E17B4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B7CEB" w:rsidRPr="00E17B45" w:rsidRDefault="00DB7CEB" w:rsidP="00DB7CEB">
      <w:pPr>
        <w:spacing w:line="480" w:lineRule="auto"/>
        <w:jc w:val="both"/>
        <w:rPr>
          <w:sz w:val="24"/>
          <w:szCs w:val="24"/>
        </w:rPr>
      </w:pPr>
      <w:r w:rsidRPr="00E17B45">
        <w:rPr>
          <w:sz w:val="24"/>
          <w:szCs w:val="24"/>
        </w:rPr>
        <w:t>Jesus Christ’s Ministry of His Manhood</w:t>
      </w:r>
    </w:p>
    <w:p w:rsidR="00DB7CEB" w:rsidRPr="00E17B45" w:rsidRDefault="00DB7CEB" w:rsidP="00DB7CEB">
      <w:pPr>
        <w:spacing w:line="480" w:lineRule="auto"/>
        <w:jc w:val="both"/>
        <w:rPr>
          <w:sz w:val="24"/>
          <w:szCs w:val="24"/>
        </w:rPr>
      </w:pPr>
      <w:r w:rsidRPr="00E17B45">
        <w:rPr>
          <w:sz w:val="24"/>
          <w:szCs w:val="24"/>
        </w:rPr>
        <w:t>Man means a Natural Person or the Soul found in 1</w:t>
      </w:r>
      <w:r w:rsidRPr="00E17B45">
        <w:rPr>
          <w:sz w:val="24"/>
          <w:szCs w:val="24"/>
          <w:vertAlign w:val="superscript"/>
        </w:rPr>
        <w:t>st</w:t>
      </w:r>
      <w:r w:rsidRPr="00E17B4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17B45">
        <w:rPr>
          <w:sz w:val="24"/>
          <w:szCs w:val="24"/>
        </w:rPr>
        <w:lastRenderedPageBreak/>
        <w:t>Jesus as the perfect teacher knowing the mind of God. This is how Mankind should think in Philippians 2:5-11; 1</w:t>
      </w:r>
      <w:r w:rsidRPr="00E17B45">
        <w:rPr>
          <w:sz w:val="24"/>
          <w:szCs w:val="24"/>
          <w:vertAlign w:val="superscript"/>
        </w:rPr>
        <w:t>st</w:t>
      </w:r>
      <w:r w:rsidRPr="00E17B4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17B45">
        <w:rPr>
          <w:b/>
          <w:sz w:val="24"/>
          <w:szCs w:val="24"/>
        </w:rPr>
        <w:t>JESUS</w:t>
      </w:r>
      <w:r w:rsidRPr="00E17B45">
        <w:rPr>
          <w:sz w:val="24"/>
          <w:szCs w:val="24"/>
        </w:rPr>
        <w:t xml:space="preserve">. He will be great, and will be called the Son of the Highest, and the Lord God will give Him the Throne of His Father David. And He will reign </w:t>
      </w:r>
      <w:r w:rsidRPr="00E17B4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17B45">
        <w:rPr>
          <w:sz w:val="24"/>
          <w:szCs w:val="24"/>
          <w:vertAlign w:val="superscript"/>
        </w:rPr>
        <w:t>st</w:t>
      </w:r>
      <w:r w:rsidRPr="00E17B4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B7CEB" w:rsidRPr="00E17B45" w:rsidRDefault="00DB7CEB" w:rsidP="00DB7CEB">
      <w:pPr>
        <w:spacing w:line="480" w:lineRule="auto"/>
        <w:jc w:val="both"/>
        <w:rPr>
          <w:sz w:val="24"/>
          <w:szCs w:val="24"/>
        </w:rPr>
      </w:pPr>
      <w:r w:rsidRPr="00E17B45">
        <w:rPr>
          <w:sz w:val="24"/>
          <w:szCs w:val="24"/>
        </w:rPr>
        <w:t xml:space="preserve">Mary’s Song of praise to Her Son </w:t>
      </w:r>
    </w:p>
    <w:p w:rsidR="00DB7CEB" w:rsidRPr="00E17B45" w:rsidRDefault="00DB7CEB" w:rsidP="00DB7CEB">
      <w:pPr>
        <w:spacing w:line="480" w:lineRule="auto"/>
        <w:jc w:val="both"/>
        <w:rPr>
          <w:sz w:val="24"/>
          <w:szCs w:val="24"/>
        </w:rPr>
      </w:pPr>
      <w:r w:rsidRPr="00E17B4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17B4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17B45">
        <w:rPr>
          <w:sz w:val="24"/>
          <w:szCs w:val="24"/>
          <w:vertAlign w:val="superscript"/>
        </w:rPr>
        <w:t>nd</w:t>
      </w:r>
      <w:r w:rsidRPr="00E17B45">
        <w:rPr>
          <w:sz w:val="24"/>
          <w:szCs w:val="24"/>
        </w:rPr>
        <w:t xml:space="preserve"> Corinthians 5:21. Jesus is the Mediator between Humanity and God in 1</w:t>
      </w:r>
      <w:r w:rsidRPr="00E17B45">
        <w:rPr>
          <w:sz w:val="24"/>
          <w:szCs w:val="24"/>
          <w:vertAlign w:val="superscript"/>
        </w:rPr>
        <w:t>st</w:t>
      </w:r>
      <w:r w:rsidRPr="00E17B45">
        <w:rPr>
          <w:sz w:val="24"/>
          <w:szCs w:val="24"/>
        </w:rPr>
        <w:t xml:space="preserve"> Timothy 2:5. Jesus does in fact rule over Mankind in </w:t>
      </w:r>
      <w:r w:rsidRPr="00E17B45">
        <w:rPr>
          <w:sz w:val="24"/>
          <w:szCs w:val="24"/>
        </w:rPr>
        <w:lastRenderedPageBreak/>
        <w:t>Matthew 28:18; Ephesians 1:22; 1</w:t>
      </w:r>
      <w:r w:rsidRPr="00E17B45">
        <w:rPr>
          <w:sz w:val="24"/>
          <w:szCs w:val="24"/>
          <w:vertAlign w:val="superscript"/>
        </w:rPr>
        <w:t>st</w:t>
      </w:r>
      <w:r w:rsidRPr="00E17B45">
        <w:rPr>
          <w:sz w:val="24"/>
          <w:szCs w:val="24"/>
        </w:rPr>
        <w:t xml:space="preserve"> Corinthians 6:3; Revelation 3:21; Luke 19:17, 19 &amp; Hebrews 2:8. Jesus will always have flesh and bones in Heaven in Luke 24:39; 41-42 and Acts 1:11.                    </w:t>
      </w:r>
    </w:p>
    <w:p w:rsidR="00DB7CEB" w:rsidRPr="00E17B45" w:rsidRDefault="00DB7CEB" w:rsidP="00DB7CEB">
      <w:pPr>
        <w:spacing w:line="480" w:lineRule="auto"/>
        <w:jc w:val="both"/>
        <w:rPr>
          <w:sz w:val="24"/>
          <w:szCs w:val="24"/>
        </w:rPr>
      </w:pPr>
      <w:r w:rsidRPr="00E17B45">
        <w:rPr>
          <w:sz w:val="24"/>
          <w:szCs w:val="24"/>
        </w:rPr>
        <w:t xml:space="preserve">Jesus Christ’s ministry on The Deity of Christ </w:t>
      </w:r>
    </w:p>
    <w:p w:rsidR="00DB7CEB" w:rsidRPr="00E17B45" w:rsidRDefault="00DB7CEB" w:rsidP="00DB7CEB">
      <w:pPr>
        <w:spacing w:line="480" w:lineRule="auto"/>
        <w:jc w:val="both"/>
        <w:rPr>
          <w:sz w:val="24"/>
          <w:szCs w:val="24"/>
        </w:rPr>
      </w:pPr>
      <w:r w:rsidRPr="00E17B45">
        <w:rPr>
          <w:sz w:val="24"/>
          <w:szCs w:val="24"/>
        </w:rPr>
        <w:t>Throughout Biblical Scripture most of the time God or “</w:t>
      </w:r>
      <w:r w:rsidRPr="00E17B45">
        <w:rPr>
          <w:b/>
          <w:sz w:val="24"/>
          <w:szCs w:val="24"/>
        </w:rPr>
        <w:t>Theos</w:t>
      </w:r>
      <w:r w:rsidRPr="00E17B4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17B45">
        <w:rPr>
          <w:sz w:val="24"/>
          <w:szCs w:val="24"/>
          <w:vertAlign w:val="superscript"/>
        </w:rPr>
        <w:t>nd</w:t>
      </w:r>
      <w:r w:rsidRPr="00E17B45">
        <w:rPr>
          <w:sz w:val="24"/>
          <w:szCs w:val="24"/>
        </w:rPr>
        <w:t xml:space="preserve"> Peter 1:1; Romans 9:5; Psalms 45:6; Isaiah 9:6; Titus 2:13; John 1:1, 18; 20:28 and Hebrews 1:8. There are only 9 scriptures that refer to </w:t>
      </w:r>
      <w:r w:rsidRPr="00E17B45">
        <w:rPr>
          <w:b/>
          <w:sz w:val="24"/>
          <w:szCs w:val="24"/>
        </w:rPr>
        <w:t>JEHOVAH</w:t>
      </w:r>
      <w:r w:rsidRPr="00E17B45">
        <w:rPr>
          <w:sz w:val="24"/>
          <w:szCs w:val="24"/>
        </w:rPr>
        <w:t xml:space="preserve">, </w:t>
      </w:r>
      <w:r w:rsidRPr="00E17B45">
        <w:rPr>
          <w:b/>
          <w:sz w:val="24"/>
          <w:szCs w:val="24"/>
        </w:rPr>
        <w:t>YAHWEH</w:t>
      </w:r>
      <w:r w:rsidRPr="00E17B45">
        <w:rPr>
          <w:sz w:val="24"/>
          <w:szCs w:val="24"/>
        </w:rPr>
        <w:t xml:space="preserve"> or </w:t>
      </w:r>
      <w:r w:rsidRPr="00E17B45">
        <w:rPr>
          <w:b/>
          <w:sz w:val="24"/>
          <w:szCs w:val="24"/>
        </w:rPr>
        <w:t>VICTOR</w:t>
      </w:r>
      <w:r w:rsidRPr="00E17B4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17B45">
        <w:rPr>
          <w:b/>
          <w:sz w:val="24"/>
          <w:szCs w:val="24"/>
        </w:rPr>
        <w:t>Kyrios</w:t>
      </w:r>
      <w:r w:rsidRPr="00E17B4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17B45">
        <w:rPr>
          <w:sz w:val="24"/>
          <w:szCs w:val="24"/>
          <w:vertAlign w:val="superscript"/>
        </w:rPr>
        <w:t>st</w:t>
      </w:r>
      <w:r w:rsidRPr="00E17B4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B7CEB" w:rsidRPr="00E17B45" w:rsidRDefault="00DB7CEB" w:rsidP="00DB7CEB">
      <w:pPr>
        <w:spacing w:line="480" w:lineRule="auto"/>
        <w:jc w:val="both"/>
        <w:rPr>
          <w:sz w:val="24"/>
          <w:szCs w:val="24"/>
        </w:rPr>
      </w:pPr>
      <w:r w:rsidRPr="00E17B45">
        <w:rPr>
          <w:sz w:val="24"/>
          <w:szCs w:val="24"/>
        </w:rPr>
        <w:t>Jesus possessed Deity attributes</w:t>
      </w:r>
    </w:p>
    <w:p w:rsidR="00DB7CEB" w:rsidRPr="00E17B45" w:rsidRDefault="00DB7CEB" w:rsidP="00DB7CEB">
      <w:pPr>
        <w:spacing w:line="480" w:lineRule="auto"/>
        <w:jc w:val="both"/>
        <w:rPr>
          <w:sz w:val="24"/>
          <w:szCs w:val="24"/>
        </w:rPr>
      </w:pPr>
      <w:r w:rsidRPr="00E17B4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17B45">
        <w:rPr>
          <w:sz w:val="24"/>
          <w:szCs w:val="24"/>
          <w:vertAlign w:val="superscript"/>
        </w:rPr>
        <w:t>st</w:t>
      </w:r>
      <w:r w:rsidRPr="00E17B45">
        <w:rPr>
          <w:sz w:val="24"/>
          <w:szCs w:val="24"/>
        </w:rPr>
        <w:t xml:space="preserve"> Timothy 6:16. Jesus is worthy to be worshipped in Revelation 5:12-13; 19:10; Philippians 2:9-11 and Hebrews 1:6.    </w:t>
      </w:r>
    </w:p>
    <w:p w:rsidR="00DB7CEB" w:rsidRPr="00E17B45" w:rsidRDefault="00DB7CEB" w:rsidP="00DB7CEB">
      <w:pPr>
        <w:spacing w:line="480" w:lineRule="auto"/>
        <w:jc w:val="both"/>
        <w:rPr>
          <w:sz w:val="24"/>
          <w:szCs w:val="24"/>
        </w:rPr>
      </w:pPr>
      <w:r w:rsidRPr="00E17B45">
        <w:rPr>
          <w:sz w:val="24"/>
          <w:szCs w:val="24"/>
        </w:rPr>
        <w:t>The “</w:t>
      </w:r>
      <w:r w:rsidRPr="00E17B45">
        <w:rPr>
          <w:b/>
          <w:sz w:val="24"/>
          <w:szCs w:val="24"/>
        </w:rPr>
        <w:t>Kenotic Theology</w:t>
      </w:r>
      <w:r w:rsidRPr="00E17B45">
        <w:rPr>
          <w:sz w:val="24"/>
          <w:szCs w:val="24"/>
        </w:rPr>
        <w:t>” says that the Man Jesus Christ as fully Human was divested of certain attributes while on Earth. In Philippians 2:5-7  it  decrees that Jesus “</w:t>
      </w:r>
      <w:r w:rsidRPr="00E17B45">
        <w:rPr>
          <w:b/>
          <w:sz w:val="24"/>
          <w:szCs w:val="24"/>
        </w:rPr>
        <w:t>Emptied Himself</w:t>
      </w:r>
      <w:r w:rsidRPr="00E17B4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17B45">
        <w:rPr>
          <w:b/>
          <w:sz w:val="24"/>
          <w:szCs w:val="24"/>
        </w:rPr>
        <w:t>Emmanuel</w:t>
      </w:r>
      <w:r w:rsidRPr="00E17B4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17B45">
        <w:rPr>
          <w:sz w:val="24"/>
          <w:szCs w:val="24"/>
          <w:vertAlign w:val="superscript"/>
        </w:rPr>
        <w:t>st</w:t>
      </w:r>
      <w:r w:rsidRPr="00E17B4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17B45">
        <w:rPr>
          <w:sz w:val="24"/>
          <w:szCs w:val="24"/>
          <w:vertAlign w:val="superscript"/>
        </w:rPr>
        <w:t>nd</w:t>
      </w:r>
      <w:r w:rsidRPr="00E17B45">
        <w:rPr>
          <w:sz w:val="24"/>
          <w:szCs w:val="24"/>
        </w:rPr>
        <w:t xml:space="preserve"> John 9. Anyone that denies the Son Jesus denies the Father </w:t>
      </w:r>
      <w:r w:rsidRPr="00E17B45">
        <w:rPr>
          <w:sz w:val="24"/>
          <w:szCs w:val="24"/>
        </w:rPr>
        <w:lastRenderedPageBreak/>
        <w:t>Stephen also in 1</w:t>
      </w:r>
      <w:r w:rsidRPr="00E17B45">
        <w:rPr>
          <w:sz w:val="24"/>
          <w:szCs w:val="24"/>
          <w:vertAlign w:val="superscript"/>
        </w:rPr>
        <w:t>st</w:t>
      </w:r>
      <w:r w:rsidRPr="00E17B45">
        <w:rPr>
          <w:sz w:val="24"/>
          <w:szCs w:val="24"/>
        </w:rPr>
        <w:t xml:space="preserve"> John 2:23. The Law did in fact in unbelief blaspheme because the Lord Jesus Christ did say </w:t>
      </w:r>
      <w:r w:rsidRPr="00E17B45">
        <w:rPr>
          <w:b/>
          <w:sz w:val="24"/>
          <w:szCs w:val="24"/>
        </w:rPr>
        <w:t>I AM</w:t>
      </w:r>
      <w:r w:rsidRPr="00E17B45">
        <w:rPr>
          <w:sz w:val="24"/>
          <w:szCs w:val="24"/>
        </w:rPr>
        <w:t xml:space="preserve"> the only Son of God in John 10:36.  </w:t>
      </w:r>
    </w:p>
    <w:p w:rsidR="00DB7CEB" w:rsidRPr="00E17B45" w:rsidRDefault="00DB7CEB" w:rsidP="00DB7CEB">
      <w:pPr>
        <w:spacing w:line="480" w:lineRule="auto"/>
        <w:jc w:val="both"/>
        <w:rPr>
          <w:sz w:val="24"/>
          <w:szCs w:val="24"/>
        </w:rPr>
      </w:pPr>
      <w:r w:rsidRPr="00E17B45">
        <w:rPr>
          <w:sz w:val="24"/>
          <w:szCs w:val="24"/>
        </w:rPr>
        <w:t>Jesus Christ’s Ministry on Original Sin</w:t>
      </w:r>
    </w:p>
    <w:p w:rsidR="00DB7CEB" w:rsidRPr="00E17B45" w:rsidRDefault="00DB7CEB" w:rsidP="00DB7CEB">
      <w:pPr>
        <w:spacing w:line="480" w:lineRule="auto"/>
        <w:jc w:val="both"/>
        <w:rPr>
          <w:sz w:val="24"/>
          <w:szCs w:val="24"/>
        </w:rPr>
      </w:pPr>
      <w:r w:rsidRPr="00E17B4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17B45">
        <w:rPr>
          <w:sz w:val="24"/>
          <w:szCs w:val="24"/>
          <w:vertAlign w:val="superscript"/>
        </w:rPr>
        <w:t>st</w:t>
      </w:r>
      <w:r w:rsidRPr="00E17B4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17B45">
        <w:rPr>
          <w:sz w:val="24"/>
          <w:szCs w:val="24"/>
          <w:vertAlign w:val="superscript"/>
        </w:rPr>
        <w:t>nd</w:t>
      </w:r>
      <w:r w:rsidRPr="00E17B45">
        <w:rPr>
          <w:sz w:val="24"/>
          <w:szCs w:val="24"/>
        </w:rPr>
        <w:t xml:space="preserve"> Corinthians 11:3; 1</w:t>
      </w:r>
      <w:r w:rsidRPr="00E17B45">
        <w:rPr>
          <w:sz w:val="24"/>
          <w:szCs w:val="24"/>
          <w:vertAlign w:val="superscript"/>
        </w:rPr>
        <w:t>st</w:t>
      </w:r>
      <w:r w:rsidRPr="00E17B4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B7CEB" w:rsidRPr="00E17B45" w:rsidRDefault="00DB7CEB" w:rsidP="00DB7CEB">
      <w:pPr>
        <w:spacing w:line="480" w:lineRule="auto"/>
        <w:jc w:val="both"/>
        <w:rPr>
          <w:sz w:val="24"/>
          <w:szCs w:val="24"/>
        </w:rPr>
      </w:pPr>
      <w:r w:rsidRPr="00E17B45">
        <w:rPr>
          <w:sz w:val="24"/>
          <w:szCs w:val="24"/>
        </w:rPr>
        <w:t>Jesus Christ’s Ministry on Man as Male and Female</w:t>
      </w:r>
    </w:p>
    <w:p w:rsidR="00DB7CEB" w:rsidRPr="00E17B45" w:rsidRDefault="00DB7CEB" w:rsidP="00DB7CEB">
      <w:pPr>
        <w:spacing w:line="480" w:lineRule="auto"/>
        <w:jc w:val="both"/>
        <w:rPr>
          <w:sz w:val="24"/>
          <w:szCs w:val="24"/>
        </w:rPr>
      </w:pPr>
      <w:r w:rsidRPr="00E17B4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17B45">
        <w:rPr>
          <w:sz w:val="24"/>
          <w:szCs w:val="24"/>
        </w:rPr>
        <w:lastRenderedPageBreak/>
        <w:t>2:14-16; 1</w:t>
      </w:r>
      <w:r w:rsidRPr="00E17B45">
        <w:rPr>
          <w:sz w:val="24"/>
          <w:szCs w:val="24"/>
          <w:vertAlign w:val="superscript"/>
        </w:rPr>
        <w:t>st</w:t>
      </w:r>
      <w:r w:rsidRPr="00E17B4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17B45">
        <w:rPr>
          <w:sz w:val="24"/>
          <w:szCs w:val="24"/>
          <w:vertAlign w:val="superscript"/>
        </w:rPr>
        <w:t>st</w:t>
      </w:r>
      <w:r w:rsidRPr="00E17B4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B7CEB" w:rsidRPr="00E17B45" w:rsidRDefault="00DB7CEB" w:rsidP="00DB7CEB">
      <w:pPr>
        <w:spacing w:line="480" w:lineRule="auto"/>
        <w:jc w:val="both"/>
        <w:rPr>
          <w:sz w:val="24"/>
          <w:szCs w:val="24"/>
        </w:rPr>
      </w:pPr>
      <w:r w:rsidRPr="00E17B4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17B45">
        <w:rPr>
          <w:sz w:val="24"/>
          <w:szCs w:val="24"/>
          <w:vertAlign w:val="superscript"/>
        </w:rPr>
        <w:t>st</w:t>
      </w:r>
      <w:r w:rsidRPr="00E17B45">
        <w:rPr>
          <w:sz w:val="24"/>
          <w:szCs w:val="24"/>
        </w:rPr>
        <w:t xml:space="preserve"> Corinthians 11:7 for Man and 1</w:t>
      </w:r>
      <w:r w:rsidRPr="00E17B45">
        <w:rPr>
          <w:sz w:val="24"/>
          <w:szCs w:val="24"/>
          <w:vertAlign w:val="superscript"/>
        </w:rPr>
        <w:t>st</w:t>
      </w:r>
      <w:r w:rsidRPr="00E17B45">
        <w:rPr>
          <w:sz w:val="24"/>
          <w:szCs w:val="24"/>
        </w:rPr>
        <w:t xml:space="preserve"> Corinthians 11:6 for Woman. In the Lord, Man is dependent for Woman and Woman is dependent for Man in 1</w:t>
      </w:r>
      <w:r w:rsidRPr="00E17B45">
        <w:rPr>
          <w:sz w:val="24"/>
          <w:szCs w:val="24"/>
          <w:vertAlign w:val="superscript"/>
        </w:rPr>
        <w:t>st</w:t>
      </w:r>
      <w:r w:rsidRPr="00E17B45">
        <w:rPr>
          <w:sz w:val="24"/>
          <w:szCs w:val="24"/>
        </w:rPr>
        <w:t xml:space="preserve"> Corinthians 11:11, 12. Also in prophesying Man and Woman receive the same Spirit in Acts 2:17-18. Also in 1</w:t>
      </w:r>
      <w:r w:rsidRPr="00E17B45">
        <w:rPr>
          <w:sz w:val="24"/>
          <w:szCs w:val="24"/>
          <w:vertAlign w:val="superscript"/>
        </w:rPr>
        <w:t>st</w:t>
      </w:r>
      <w:r w:rsidRPr="00E17B4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17B4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17B45">
        <w:rPr>
          <w:sz w:val="24"/>
          <w:szCs w:val="24"/>
          <w:vertAlign w:val="superscript"/>
        </w:rPr>
        <w:t>st</w:t>
      </w:r>
      <w:r w:rsidRPr="00E17B45">
        <w:rPr>
          <w:sz w:val="24"/>
          <w:szCs w:val="24"/>
        </w:rPr>
        <w:t xml:space="preserve"> formed then the Woman Eve denotes supreme authority over Woman in Genesis 2:7, 18-23. Eve was created to help Adam to be comparable to Him in Genesis 2:18; 1</w:t>
      </w:r>
      <w:r w:rsidRPr="00E17B45">
        <w:rPr>
          <w:sz w:val="24"/>
          <w:szCs w:val="24"/>
          <w:vertAlign w:val="superscript"/>
        </w:rPr>
        <w:t xml:space="preserve">st </w:t>
      </w:r>
      <w:r w:rsidRPr="00E17B45">
        <w:rPr>
          <w:sz w:val="24"/>
          <w:szCs w:val="24"/>
        </w:rPr>
        <w:t>Corinthians 11:9. Adam named Eve is also called the Mother of all living in Gen. 2:23; 3:20. God names &amp; represents Mankind as Man and not Woman in Genesis 5:2; 1</w:t>
      </w:r>
      <w:r w:rsidRPr="00E17B45">
        <w:rPr>
          <w:sz w:val="24"/>
          <w:szCs w:val="24"/>
          <w:vertAlign w:val="superscript"/>
        </w:rPr>
        <w:t xml:space="preserve">st </w:t>
      </w:r>
      <w:r w:rsidRPr="00E17B4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17B45">
        <w:rPr>
          <w:sz w:val="24"/>
          <w:szCs w:val="24"/>
          <w:vertAlign w:val="superscript"/>
        </w:rPr>
        <w:t>st</w:t>
      </w:r>
      <w:r w:rsidRPr="00E17B45">
        <w:rPr>
          <w:sz w:val="24"/>
          <w:szCs w:val="24"/>
        </w:rPr>
        <w:t xml:space="preserve"> Peter 3:1-7. Jesus is the 2</w:t>
      </w:r>
      <w:r w:rsidRPr="00E17B45">
        <w:rPr>
          <w:sz w:val="24"/>
          <w:szCs w:val="24"/>
          <w:vertAlign w:val="superscript"/>
        </w:rPr>
        <w:t>nd</w:t>
      </w:r>
      <w:r w:rsidRPr="00E17B45">
        <w:rPr>
          <w:sz w:val="24"/>
          <w:szCs w:val="24"/>
        </w:rPr>
        <w:t xml:space="preserve"> Adam to give authority to 1</w:t>
      </w:r>
      <w:r w:rsidRPr="00E17B45">
        <w:rPr>
          <w:sz w:val="24"/>
          <w:szCs w:val="24"/>
          <w:vertAlign w:val="superscript"/>
        </w:rPr>
        <w:t>st</w:t>
      </w:r>
      <w:r w:rsidRPr="00E17B45">
        <w:rPr>
          <w:sz w:val="24"/>
          <w:szCs w:val="24"/>
        </w:rPr>
        <w:t xml:space="preserve"> Adam in 1</w:t>
      </w:r>
      <w:r w:rsidRPr="00E17B45">
        <w:rPr>
          <w:sz w:val="24"/>
          <w:szCs w:val="24"/>
          <w:vertAlign w:val="superscript"/>
        </w:rPr>
        <w:t xml:space="preserve">st </w:t>
      </w:r>
      <w:r w:rsidRPr="00E17B4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17B45">
        <w:rPr>
          <w:sz w:val="24"/>
          <w:szCs w:val="24"/>
          <w:vertAlign w:val="superscript"/>
        </w:rPr>
        <w:t xml:space="preserve">st </w:t>
      </w:r>
      <w:r w:rsidRPr="00E17B45">
        <w:rPr>
          <w:sz w:val="24"/>
          <w:szCs w:val="24"/>
        </w:rPr>
        <w:t>John 2:1; Hebrews 7:25; Romans  8:16, 27; 15:13; Matthew  28:19;  1</w:t>
      </w:r>
      <w:r w:rsidRPr="00E17B45">
        <w:rPr>
          <w:sz w:val="24"/>
          <w:szCs w:val="24"/>
          <w:vertAlign w:val="superscript"/>
        </w:rPr>
        <w:t xml:space="preserve">st </w:t>
      </w:r>
      <w:r w:rsidRPr="00E17B45">
        <w:rPr>
          <w:sz w:val="24"/>
          <w:szCs w:val="24"/>
        </w:rPr>
        <w:t xml:space="preserve"> Corinthians  2:4,  10-11; 12:4-6; 2</w:t>
      </w:r>
      <w:r w:rsidRPr="00E17B45">
        <w:rPr>
          <w:sz w:val="24"/>
          <w:szCs w:val="24"/>
          <w:vertAlign w:val="superscript"/>
        </w:rPr>
        <w:t>nd</w:t>
      </w:r>
      <w:r w:rsidRPr="00E17B45">
        <w:rPr>
          <w:sz w:val="24"/>
          <w:szCs w:val="24"/>
        </w:rPr>
        <w:t xml:space="preserve"> Corinthians 13:4, 14;  Ephesians  4:4-6, 30; 1</w:t>
      </w:r>
      <w:r w:rsidRPr="00E17B45">
        <w:rPr>
          <w:sz w:val="24"/>
          <w:szCs w:val="24"/>
          <w:vertAlign w:val="superscript"/>
        </w:rPr>
        <w:t>st</w:t>
      </w:r>
      <w:r w:rsidRPr="00E17B45">
        <w:rPr>
          <w:sz w:val="24"/>
          <w:szCs w:val="24"/>
        </w:rPr>
        <w:t xml:space="preserve"> Peter 1:2; Luke  4:14 &amp; Acts 8:29; 10:38; 13:2; 15:28; 16:6-7.                </w:t>
      </w:r>
    </w:p>
    <w:p w:rsidR="00DB7CEB" w:rsidRPr="00E17B45" w:rsidRDefault="00DB7CEB" w:rsidP="00DB7CEB">
      <w:pPr>
        <w:spacing w:line="480" w:lineRule="auto"/>
        <w:jc w:val="both"/>
        <w:rPr>
          <w:sz w:val="24"/>
          <w:szCs w:val="24"/>
        </w:rPr>
      </w:pPr>
      <w:r w:rsidRPr="00E17B45">
        <w:rPr>
          <w:sz w:val="24"/>
          <w:szCs w:val="24"/>
        </w:rPr>
        <w:t>Jesus Christ’s Ministry on the Nature of Man</w:t>
      </w:r>
    </w:p>
    <w:p w:rsidR="00DB7CEB" w:rsidRPr="00E17B45" w:rsidRDefault="00DB7CEB" w:rsidP="00DB7CEB">
      <w:pPr>
        <w:spacing w:line="480" w:lineRule="auto"/>
        <w:jc w:val="both"/>
        <w:rPr>
          <w:sz w:val="24"/>
          <w:szCs w:val="24"/>
        </w:rPr>
      </w:pPr>
      <w:r w:rsidRPr="00E17B4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17B45">
        <w:rPr>
          <w:sz w:val="24"/>
          <w:szCs w:val="24"/>
          <w:vertAlign w:val="superscript"/>
        </w:rPr>
        <w:t>nd</w:t>
      </w:r>
      <w:r w:rsidRPr="00E17B45">
        <w:rPr>
          <w:sz w:val="24"/>
          <w:szCs w:val="24"/>
        </w:rPr>
        <w:t xml:space="preserve"> Corinthians 5:8. Some biblical proof of Soul and Spirit of Man are Genesis 2:7; 1</w:t>
      </w:r>
      <w:r w:rsidRPr="00E17B45">
        <w:rPr>
          <w:sz w:val="24"/>
          <w:szCs w:val="24"/>
          <w:vertAlign w:val="superscript"/>
        </w:rPr>
        <w:t>st</w:t>
      </w:r>
      <w:r w:rsidRPr="00E17B45">
        <w:rPr>
          <w:sz w:val="24"/>
          <w:szCs w:val="24"/>
        </w:rPr>
        <w:t xml:space="preserve"> Corinthians 15:51-54; &amp; 2</w:t>
      </w:r>
      <w:r w:rsidRPr="00E17B45">
        <w:rPr>
          <w:sz w:val="24"/>
          <w:szCs w:val="24"/>
          <w:vertAlign w:val="superscript"/>
        </w:rPr>
        <w:t>nd</w:t>
      </w:r>
      <w:r w:rsidRPr="00E17B45">
        <w:rPr>
          <w:sz w:val="24"/>
          <w:szCs w:val="24"/>
        </w:rPr>
        <w:t xml:space="preserve"> Corinthians 7:1. Soul and Spirit are used the same in John 12:27 and John 13:21. Also in Hebrews 12:23; 1</w:t>
      </w:r>
      <w:r w:rsidRPr="00E17B45">
        <w:rPr>
          <w:sz w:val="24"/>
          <w:szCs w:val="24"/>
          <w:vertAlign w:val="superscript"/>
        </w:rPr>
        <w:t xml:space="preserve">st </w:t>
      </w:r>
      <w:r w:rsidRPr="00E17B45">
        <w:rPr>
          <w:sz w:val="24"/>
          <w:szCs w:val="24"/>
        </w:rPr>
        <w:t>Peter 3:19; Revelation 6:9; 20:4 concerns being in Heaven or Hell in respects to the Soul and Spirit. The scripture says that the Soul and Spirit departs to go to its place from the Father Stephen. The  proof is  1</w:t>
      </w:r>
      <w:r w:rsidRPr="00E17B45">
        <w:rPr>
          <w:sz w:val="24"/>
          <w:szCs w:val="24"/>
          <w:vertAlign w:val="superscript"/>
        </w:rPr>
        <w:t>st</w:t>
      </w:r>
      <w:r w:rsidRPr="00E17B45">
        <w:rPr>
          <w:sz w:val="24"/>
          <w:szCs w:val="24"/>
        </w:rPr>
        <w:t xml:space="preserve"> Kings  17:21; Isaiah 53:12; Luke 12:20; 23:46; Ecclesiastes 12:7; Genesis 35:18; Psalm 31:5. Also Man can be “</w:t>
      </w:r>
      <w:r w:rsidRPr="00E17B45">
        <w:rPr>
          <w:b/>
          <w:sz w:val="24"/>
          <w:szCs w:val="24"/>
        </w:rPr>
        <w:t>Body and Soul</w:t>
      </w:r>
      <w:r w:rsidRPr="00E17B45">
        <w:rPr>
          <w:sz w:val="24"/>
          <w:szCs w:val="24"/>
        </w:rPr>
        <w:t>” or “</w:t>
      </w:r>
      <w:r w:rsidRPr="00E17B45">
        <w:rPr>
          <w:b/>
          <w:sz w:val="24"/>
          <w:szCs w:val="24"/>
        </w:rPr>
        <w:t>Body and Spirit</w:t>
      </w:r>
      <w:r w:rsidRPr="00E17B45">
        <w:rPr>
          <w:sz w:val="24"/>
          <w:szCs w:val="24"/>
        </w:rPr>
        <w:t>”. Some scriptures are James 2:26; 1</w:t>
      </w:r>
      <w:r w:rsidRPr="00E17B45">
        <w:rPr>
          <w:sz w:val="24"/>
          <w:szCs w:val="24"/>
          <w:vertAlign w:val="superscript"/>
        </w:rPr>
        <w:t>st</w:t>
      </w:r>
      <w:r w:rsidRPr="00E17B45">
        <w:rPr>
          <w:sz w:val="24"/>
          <w:szCs w:val="24"/>
        </w:rPr>
        <w:t xml:space="preserve"> Corinthians 5:3, 5; 7:34; Colossians 2:5; Romans 8:10; 2</w:t>
      </w:r>
      <w:r w:rsidRPr="00E17B45">
        <w:rPr>
          <w:sz w:val="24"/>
          <w:szCs w:val="24"/>
          <w:vertAlign w:val="superscript"/>
        </w:rPr>
        <w:t>nd</w:t>
      </w:r>
      <w:r w:rsidRPr="00E17B45">
        <w:rPr>
          <w:sz w:val="24"/>
          <w:szCs w:val="24"/>
        </w:rPr>
        <w:t xml:space="preserve"> Corinthians 7:1. The proof that all things the Soul can do the Spirit can do. The proof is in John 13:21; Acts 17:16; Proverbs 17:22; Romans 8:16; Mark 2:8; 12:30;  1</w:t>
      </w:r>
      <w:r w:rsidRPr="00E17B45">
        <w:rPr>
          <w:sz w:val="24"/>
          <w:szCs w:val="24"/>
          <w:vertAlign w:val="superscript"/>
        </w:rPr>
        <w:t>st</w:t>
      </w:r>
      <w:r w:rsidRPr="00E17B45">
        <w:rPr>
          <w:sz w:val="24"/>
          <w:szCs w:val="24"/>
        </w:rPr>
        <w:t xml:space="preserve"> Corinthians  2:11; Isaiah  29:24; Psalm  35:9; 42:1, 2; 62:1; 63:1; 84:2; 119:20, 167; 146:1; Deuteronomy 6:5; Luke 1:46 and 1</w:t>
      </w:r>
      <w:r w:rsidRPr="00E17B45">
        <w:rPr>
          <w:sz w:val="24"/>
          <w:szCs w:val="24"/>
          <w:vertAlign w:val="superscript"/>
        </w:rPr>
        <w:t>st</w:t>
      </w:r>
      <w:r w:rsidRPr="00E17B45">
        <w:rPr>
          <w:sz w:val="24"/>
          <w:szCs w:val="24"/>
        </w:rPr>
        <w:t xml:space="preserve"> Samuel 1:15.         </w:t>
      </w:r>
    </w:p>
    <w:p w:rsidR="00DB7CEB" w:rsidRPr="00E17B45" w:rsidRDefault="00DB7CEB" w:rsidP="00DB7CEB">
      <w:pPr>
        <w:spacing w:line="480" w:lineRule="auto"/>
        <w:jc w:val="both"/>
        <w:rPr>
          <w:sz w:val="24"/>
          <w:szCs w:val="24"/>
        </w:rPr>
      </w:pPr>
      <w:r w:rsidRPr="00E17B45">
        <w:rPr>
          <w:sz w:val="24"/>
          <w:szCs w:val="24"/>
        </w:rPr>
        <w:t>Jesus Christ’s Ministry of Messiahship the Christ</w:t>
      </w:r>
    </w:p>
    <w:p w:rsidR="00DB7CEB" w:rsidRPr="00E17B45" w:rsidRDefault="00DB7CEB" w:rsidP="00DB7CEB">
      <w:pPr>
        <w:spacing w:line="480" w:lineRule="auto"/>
        <w:jc w:val="both"/>
        <w:rPr>
          <w:sz w:val="24"/>
          <w:szCs w:val="24"/>
        </w:rPr>
      </w:pPr>
      <w:r w:rsidRPr="00E17B4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17B45">
        <w:rPr>
          <w:sz w:val="24"/>
          <w:szCs w:val="24"/>
          <w:vertAlign w:val="superscript"/>
        </w:rPr>
        <w:t>st</w:t>
      </w:r>
      <w:r w:rsidRPr="00E17B45">
        <w:rPr>
          <w:sz w:val="24"/>
          <w:szCs w:val="24"/>
        </w:rPr>
        <w:t xml:space="preserve"> Samuel 12:14; 2</w:t>
      </w:r>
      <w:r w:rsidRPr="00E17B45">
        <w:rPr>
          <w:sz w:val="24"/>
          <w:szCs w:val="24"/>
          <w:vertAlign w:val="superscript"/>
        </w:rPr>
        <w:t>nd</w:t>
      </w:r>
      <w:r w:rsidRPr="00E17B45">
        <w:rPr>
          <w:sz w:val="24"/>
          <w:szCs w:val="24"/>
        </w:rPr>
        <w:t xml:space="preserve"> Samuel 19:21. Many prophesies in the Old Testament were truly foretold of a Messiah that would come. Some scriptures are 2</w:t>
      </w:r>
      <w:r w:rsidRPr="00E17B45">
        <w:rPr>
          <w:sz w:val="24"/>
          <w:szCs w:val="24"/>
          <w:vertAlign w:val="superscript"/>
        </w:rPr>
        <w:t>nd</w:t>
      </w:r>
      <w:r w:rsidRPr="00E17B45">
        <w:rPr>
          <w:sz w:val="24"/>
          <w:szCs w:val="24"/>
        </w:rPr>
        <w:t xml:space="preserve"> Samuel 7:16; 22:48-51; Jeremiah 33; Acts 1:6. Judaism also defined the Messiah as being One that would totally rule at the end of time. The Messiah’s origin is linked to the house of David in 2</w:t>
      </w:r>
      <w:r w:rsidRPr="00E17B45">
        <w:rPr>
          <w:sz w:val="24"/>
          <w:szCs w:val="24"/>
          <w:vertAlign w:val="superscript"/>
        </w:rPr>
        <w:t>nd</w:t>
      </w:r>
      <w:r w:rsidRPr="00E17B4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17B45">
        <w:rPr>
          <w:sz w:val="24"/>
          <w:szCs w:val="24"/>
          <w:vertAlign w:val="superscript"/>
        </w:rPr>
        <w:t>nd</w:t>
      </w:r>
      <w:r w:rsidRPr="00E17B45">
        <w:rPr>
          <w:sz w:val="24"/>
          <w:szCs w:val="24"/>
        </w:rPr>
        <w:t xml:space="preserve"> Corinthians 5:21. The Messiah is considered as a Judge in Psalms chapter 2; chapter 72; chapter </w:t>
      </w:r>
      <w:r w:rsidRPr="00E17B4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17B45">
        <w:rPr>
          <w:sz w:val="24"/>
          <w:szCs w:val="24"/>
          <w:vertAlign w:val="superscript"/>
        </w:rPr>
        <w:t>nd</w:t>
      </w:r>
      <w:r w:rsidRPr="00E17B4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B7CEB" w:rsidRPr="00E17B45" w:rsidRDefault="00DB7CEB" w:rsidP="00DB7CEB">
      <w:pPr>
        <w:spacing w:line="480" w:lineRule="auto"/>
        <w:jc w:val="both"/>
        <w:rPr>
          <w:sz w:val="24"/>
          <w:szCs w:val="24"/>
        </w:rPr>
      </w:pPr>
      <w:r w:rsidRPr="00E17B45">
        <w:rPr>
          <w:sz w:val="24"/>
          <w:szCs w:val="24"/>
        </w:rPr>
        <w:t>Jesus Christ’s Ministry of Truth</w:t>
      </w:r>
    </w:p>
    <w:p w:rsidR="00DB7CEB" w:rsidRPr="00E17B45" w:rsidRDefault="00DB7CEB" w:rsidP="00DB7CEB">
      <w:pPr>
        <w:spacing w:line="480" w:lineRule="auto"/>
        <w:jc w:val="both"/>
        <w:rPr>
          <w:sz w:val="24"/>
          <w:szCs w:val="24"/>
        </w:rPr>
      </w:pPr>
      <w:r w:rsidRPr="00E17B4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17B45">
        <w:rPr>
          <w:sz w:val="24"/>
          <w:szCs w:val="24"/>
        </w:rPr>
        <w:lastRenderedPageBreak/>
        <w:t xml:space="preserve">divine plan in the 4 gospels. Truth in Jesus &amp; the apostles are recorded in John 8:44-47; 16:13; 18:37 and Romans 9:1-2. Christ made things of the Spirit real in John 1:17. </w:t>
      </w:r>
    </w:p>
    <w:p w:rsidR="00DB7CEB" w:rsidRPr="00E17B45" w:rsidRDefault="00DB7CEB" w:rsidP="00DB7CEB">
      <w:pPr>
        <w:spacing w:line="480" w:lineRule="auto"/>
        <w:jc w:val="both"/>
        <w:rPr>
          <w:sz w:val="24"/>
          <w:szCs w:val="24"/>
        </w:rPr>
      </w:pPr>
      <w:r w:rsidRPr="00E17B45">
        <w:rPr>
          <w:sz w:val="24"/>
          <w:szCs w:val="24"/>
        </w:rPr>
        <w:t>Jesus Christ’s Ministry of Joy</w:t>
      </w:r>
    </w:p>
    <w:p w:rsidR="00DB7CEB" w:rsidRPr="00E17B45" w:rsidRDefault="00DB7CEB" w:rsidP="00DB7CEB">
      <w:pPr>
        <w:spacing w:line="480" w:lineRule="auto"/>
        <w:jc w:val="both"/>
        <w:rPr>
          <w:sz w:val="24"/>
          <w:szCs w:val="24"/>
        </w:rPr>
      </w:pPr>
      <w:r w:rsidRPr="00E17B4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17B45">
        <w:rPr>
          <w:sz w:val="24"/>
          <w:szCs w:val="24"/>
          <w:vertAlign w:val="superscript"/>
        </w:rPr>
        <w:t>st</w:t>
      </w:r>
      <w:r w:rsidRPr="00E17B45">
        <w:rPr>
          <w:sz w:val="24"/>
          <w:szCs w:val="24"/>
        </w:rPr>
        <w:t xml:space="preserve"> Corinthians 13:6; 2</w:t>
      </w:r>
      <w:r w:rsidRPr="00E17B45">
        <w:rPr>
          <w:sz w:val="24"/>
          <w:szCs w:val="24"/>
          <w:vertAlign w:val="superscript"/>
        </w:rPr>
        <w:t>nd</w:t>
      </w:r>
      <w:r w:rsidRPr="00E17B45">
        <w:rPr>
          <w:sz w:val="24"/>
          <w:szCs w:val="24"/>
        </w:rPr>
        <w:t xml:space="preserve"> Samuel 6:12; 1</w:t>
      </w:r>
      <w:r w:rsidRPr="00E17B45">
        <w:rPr>
          <w:sz w:val="24"/>
          <w:szCs w:val="24"/>
          <w:vertAlign w:val="superscript"/>
        </w:rPr>
        <w:t>st</w:t>
      </w:r>
      <w:r w:rsidRPr="00E17B45">
        <w:rPr>
          <w:sz w:val="24"/>
          <w:szCs w:val="24"/>
        </w:rPr>
        <w:t xml:space="preserve"> Kings 1:40; 1</w:t>
      </w:r>
      <w:r w:rsidRPr="00E17B45">
        <w:rPr>
          <w:sz w:val="24"/>
          <w:szCs w:val="24"/>
          <w:vertAlign w:val="superscript"/>
        </w:rPr>
        <w:t>st</w:t>
      </w:r>
      <w:r w:rsidRPr="00E17B4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17B45">
        <w:rPr>
          <w:sz w:val="24"/>
          <w:szCs w:val="24"/>
          <w:vertAlign w:val="superscript"/>
        </w:rPr>
        <w:t>st</w:t>
      </w:r>
      <w:r w:rsidRPr="00E17B45">
        <w:rPr>
          <w:sz w:val="24"/>
          <w:szCs w:val="24"/>
        </w:rPr>
        <w:t xml:space="preserve"> Thessalonians 5:16. James said that Christians should consider it all joy falling into testing in James 1:2-4.  Joy is possible only as a fruit of the Spirit in Galatians 5:22. </w:t>
      </w:r>
    </w:p>
    <w:p w:rsidR="00DB7CEB" w:rsidRPr="00E17B45" w:rsidRDefault="00DB7CEB" w:rsidP="00DB7CEB">
      <w:pPr>
        <w:spacing w:line="480" w:lineRule="auto"/>
        <w:jc w:val="both"/>
        <w:rPr>
          <w:sz w:val="24"/>
          <w:szCs w:val="24"/>
        </w:rPr>
      </w:pPr>
      <w:r w:rsidRPr="00E17B45">
        <w:rPr>
          <w:sz w:val="24"/>
          <w:szCs w:val="24"/>
        </w:rPr>
        <w:t xml:space="preserve">Jesus Christ’s Ministry of Trustworthiness </w:t>
      </w:r>
    </w:p>
    <w:p w:rsidR="00DB7CEB" w:rsidRPr="00E17B45" w:rsidRDefault="00DB7CEB" w:rsidP="00DB7CEB">
      <w:pPr>
        <w:spacing w:line="480" w:lineRule="auto"/>
        <w:jc w:val="both"/>
        <w:rPr>
          <w:sz w:val="24"/>
          <w:szCs w:val="24"/>
        </w:rPr>
      </w:pPr>
      <w:r w:rsidRPr="00E17B45">
        <w:rPr>
          <w:sz w:val="24"/>
          <w:szCs w:val="24"/>
        </w:rPr>
        <w:t>Trustworthiness comes from the Lord.  For the “</w:t>
      </w:r>
      <w:r w:rsidRPr="00E17B45">
        <w:rPr>
          <w:b/>
          <w:sz w:val="24"/>
          <w:szCs w:val="24"/>
        </w:rPr>
        <w:t>Lord is the Rock</w:t>
      </w:r>
      <w:r w:rsidRPr="00E17B45">
        <w:rPr>
          <w:sz w:val="24"/>
          <w:szCs w:val="24"/>
        </w:rPr>
        <w:t>” in Deuteronomy 32:4. His work is perfect &amp; everything He does is righteous &amp; fair. He is a faithful God in all things who does no wrong. Some scriptures are 2</w:t>
      </w:r>
      <w:r w:rsidRPr="00E17B45">
        <w:rPr>
          <w:sz w:val="24"/>
          <w:szCs w:val="24"/>
          <w:vertAlign w:val="superscript"/>
        </w:rPr>
        <w:t>nd</w:t>
      </w:r>
      <w:r w:rsidRPr="00E17B45">
        <w:rPr>
          <w:sz w:val="24"/>
          <w:szCs w:val="24"/>
        </w:rPr>
        <w:t xml:space="preserve"> Chronicles 6:4, 14-15; Psalm 15:1-5; 19:7;  22:4-5;  24:2-3; 41:9; 111:7;  119:138; 145:13;  147:11-12; Luke 1:68-70; 12:48; 16:10-12; 1</w:t>
      </w:r>
      <w:r w:rsidRPr="00E17B45">
        <w:rPr>
          <w:sz w:val="24"/>
          <w:szCs w:val="24"/>
          <w:vertAlign w:val="superscript"/>
        </w:rPr>
        <w:t>st</w:t>
      </w:r>
      <w:r w:rsidRPr="00E17B45">
        <w:rPr>
          <w:sz w:val="24"/>
          <w:szCs w:val="24"/>
        </w:rPr>
        <w:t xml:space="preserve"> Corinthians 1:9;  </w:t>
      </w:r>
      <w:r w:rsidRPr="00E17B45">
        <w:rPr>
          <w:sz w:val="24"/>
          <w:szCs w:val="24"/>
        </w:rPr>
        <w:lastRenderedPageBreak/>
        <w:t>4:1-2;  9:17-18; Hebrews  6:18;  10:23; 13:8;  2</w:t>
      </w:r>
      <w:r w:rsidRPr="00E17B45">
        <w:rPr>
          <w:sz w:val="24"/>
          <w:szCs w:val="24"/>
          <w:vertAlign w:val="superscript"/>
        </w:rPr>
        <w:t>nd</w:t>
      </w:r>
      <w:r w:rsidRPr="00E17B45">
        <w:rPr>
          <w:sz w:val="24"/>
          <w:szCs w:val="24"/>
        </w:rPr>
        <w:t xml:space="preserve"> Timothy 1:14; 2:13; 1</w:t>
      </w:r>
      <w:r w:rsidRPr="00E17B45">
        <w:rPr>
          <w:sz w:val="24"/>
          <w:szCs w:val="24"/>
          <w:vertAlign w:val="superscript"/>
        </w:rPr>
        <w:t>st</w:t>
      </w:r>
      <w:r w:rsidRPr="00E17B45">
        <w:rPr>
          <w:sz w:val="24"/>
          <w:szCs w:val="24"/>
        </w:rPr>
        <w:t xml:space="preserve"> Peter 1:21; Proverbs  11:1, 3, 13; 12:17; 13:11; 16:13; 20:19, 23; 24:26; 25:9, 13; 27:6; Ephesians 4:25; Zechariah 8:16; Matthew 25:14-15, 20-27, 29; 1</w:t>
      </w:r>
      <w:r w:rsidRPr="00E17B45">
        <w:rPr>
          <w:sz w:val="24"/>
          <w:szCs w:val="24"/>
          <w:vertAlign w:val="superscript"/>
        </w:rPr>
        <w:t>st</w:t>
      </w:r>
      <w:r w:rsidRPr="00E17B45">
        <w:rPr>
          <w:sz w:val="24"/>
          <w:szCs w:val="24"/>
        </w:rPr>
        <w:t xml:space="preserve"> Timothy 1:12; 3:8; 6:20; Jude 1:3; Daniel 6:4; 2</w:t>
      </w:r>
      <w:r w:rsidRPr="00E17B45">
        <w:rPr>
          <w:sz w:val="24"/>
          <w:szCs w:val="24"/>
          <w:vertAlign w:val="superscript"/>
        </w:rPr>
        <w:t>nd</w:t>
      </w:r>
      <w:r w:rsidRPr="00E17B45">
        <w:rPr>
          <w:sz w:val="24"/>
          <w:szCs w:val="24"/>
        </w:rPr>
        <w:t xml:space="preserve"> Kings  12:15; 22:7;  Numbers 30:2; Deuteronomy 25:13-16; Leviticus 19:36; Hosea  12:6-7; Micah  6:11-13;  Exodus 18:21; 1</w:t>
      </w:r>
      <w:r w:rsidRPr="00E17B45">
        <w:rPr>
          <w:sz w:val="24"/>
          <w:szCs w:val="24"/>
          <w:vertAlign w:val="superscript"/>
        </w:rPr>
        <w:t>st</w:t>
      </w:r>
      <w:r w:rsidRPr="00E17B4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B7CEB" w:rsidRPr="00E17B45" w:rsidRDefault="00DB7CEB" w:rsidP="00DB7CEB">
      <w:pPr>
        <w:spacing w:line="480" w:lineRule="auto"/>
        <w:jc w:val="both"/>
        <w:rPr>
          <w:sz w:val="24"/>
          <w:szCs w:val="24"/>
        </w:rPr>
      </w:pPr>
      <w:r w:rsidRPr="00E17B45">
        <w:rPr>
          <w:sz w:val="24"/>
          <w:szCs w:val="24"/>
        </w:rPr>
        <w:t>Jesus Christ’s Ministry of Vicarious Repentance</w:t>
      </w:r>
    </w:p>
    <w:p w:rsidR="00DB7CEB" w:rsidRPr="00E17B45" w:rsidRDefault="00DB7CEB" w:rsidP="00DB7CEB">
      <w:pPr>
        <w:spacing w:line="480" w:lineRule="auto"/>
        <w:jc w:val="both"/>
        <w:rPr>
          <w:sz w:val="24"/>
          <w:szCs w:val="24"/>
        </w:rPr>
      </w:pPr>
      <w:r w:rsidRPr="00E17B45">
        <w:rPr>
          <w:sz w:val="24"/>
          <w:szCs w:val="24"/>
        </w:rPr>
        <w:t>Jesus Christ’s vicarious repentance means that He became sin without being sin in 2</w:t>
      </w:r>
      <w:r w:rsidRPr="00E17B45">
        <w:rPr>
          <w:sz w:val="24"/>
          <w:szCs w:val="24"/>
          <w:vertAlign w:val="superscript"/>
        </w:rPr>
        <w:t>nd</w:t>
      </w:r>
      <w:r w:rsidRPr="00E17B4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17B45">
        <w:rPr>
          <w:sz w:val="24"/>
          <w:szCs w:val="24"/>
        </w:rPr>
        <w:lastRenderedPageBreak/>
        <w:t xml:space="preserve">should be as they requested. And He released to them the One they requested, who for rebellion and murder had been thrown into prison, but He delivered Jesus to their will.”          </w:t>
      </w:r>
    </w:p>
    <w:p w:rsidR="00DB7CEB" w:rsidRPr="00E17B45" w:rsidRDefault="00DB7CEB" w:rsidP="00DB7CEB">
      <w:pPr>
        <w:spacing w:line="480" w:lineRule="auto"/>
        <w:jc w:val="both"/>
        <w:rPr>
          <w:sz w:val="24"/>
          <w:szCs w:val="24"/>
        </w:rPr>
      </w:pPr>
      <w:r w:rsidRPr="00E17B45">
        <w:rPr>
          <w:sz w:val="24"/>
          <w:szCs w:val="24"/>
        </w:rPr>
        <w:t>Jesus Christ’s Ministry of being Born of God</w:t>
      </w:r>
    </w:p>
    <w:p w:rsidR="00DB7CEB" w:rsidRPr="00E17B45" w:rsidRDefault="00DB7CEB" w:rsidP="00DB7CEB">
      <w:pPr>
        <w:spacing w:line="480" w:lineRule="auto"/>
        <w:jc w:val="both"/>
        <w:rPr>
          <w:sz w:val="24"/>
          <w:szCs w:val="24"/>
        </w:rPr>
      </w:pPr>
      <w:r w:rsidRPr="00E17B4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17B45">
        <w:rPr>
          <w:sz w:val="24"/>
          <w:szCs w:val="24"/>
          <w:vertAlign w:val="superscript"/>
        </w:rPr>
        <w:t>st</w:t>
      </w:r>
      <w:r w:rsidRPr="00E17B45">
        <w:rPr>
          <w:sz w:val="24"/>
          <w:szCs w:val="24"/>
        </w:rPr>
        <w:t xml:space="preserve"> Peter 1:23 it declares “having been born again, not of corruptible seed but incorruptible, through the word of God which lives and abides forever. Also  in  1</w:t>
      </w:r>
      <w:r w:rsidRPr="00E17B45">
        <w:rPr>
          <w:sz w:val="24"/>
          <w:szCs w:val="24"/>
          <w:vertAlign w:val="superscript"/>
        </w:rPr>
        <w:t>st</w:t>
      </w:r>
      <w:r w:rsidRPr="00E17B4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B7CEB" w:rsidRPr="00E17B45" w:rsidRDefault="00DB7CEB" w:rsidP="00DB7CEB">
      <w:pPr>
        <w:spacing w:line="480" w:lineRule="auto"/>
        <w:jc w:val="both"/>
        <w:rPr>
          <w:sz w:val="24"/>
          <w:szCs w:val="24"/>
        </w:rPr>
      </w:pPr>
      <w:r w:rsidRPr="00E17B45">
        <w:rPr>
          <w:sz w:val="24"/>
          <w:szCs w:val="24"/>
        </w:rPr>
        <w:t>Jesus Christ’s Ministry of the Crown</w:t>
      </w:r>
    </w:p>
    <w:p w:rsidR="00DB7CEB" w:rsidRPr="00E17B45" w:rsidRDefault="00DB7CEB" w:rsidP="00DB7CEB">
      <w:pPr>
        <w:spacing w:line="480" w:lineRule="auto"/>
        <w:jc w:val="both"/>
        <w:rPr>
          <w:vanish/>
          <w:sz w:val="24"/>
          <w:szCs w:val="24"/>
        </w:rPr>
      </w:pPr>
      <w:r w:rsidRPr="00E17B4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17B45">
        <w:rPr>
          <w:sz w:val="24"/>
          <w:szCs w:val="24"/>
        </w:rPr>
        <w:lastRenderedPageBreak/>
        <w:t xml:space="preserve">has certainly earned many crowns (24 Lordships) and He should be commended for His sacrifice on the cross for Mankind.   </w:t>
      </w:r>
      <w:r w:rsidRPr="00E17B45">
        <w:rPr>
          <w:vanish/>
          <w:sz w:val="24"/>
          <w:szCs w:val="24"/>
        </w:rPr>
        <w:t>im. H</w:t>
      </w:r>
    </w:p>
    <w:p w:rsidR="00DB7CEB" w:rsidRPr="00E17B45" w:rsidRDefault="00DB7CEB" w:rsidP="00DB7CEB">
      <w:pPr>
        <w:spacing w:line="480" w:lineRule="auto"/>
        <w:jc w:val="both"/>
        <w:rPr>
          <w:sz w:val="24"/>
          <w:szCs w:val="24"/>
        </w:rPr>
      </w:pPr>
    </w:p>
    <w:p w:rsidR="00DB7CEB" w:rsidRPr="00E17B45" w:rsidRDefault="00DB7CEB" w:rsidP="00DB7CEB">
      <w:pPr>
        <w:spacing w:line="480" w:lineRule="auto"/>
        <w:jc w:val="both"/>
        <w:rPr>
          <w:sz w:val="24"/>
          <w:szCs w:val="24"/>
        </w:rPr>
      </w:pPr>
      <w:r w:rsidRPr="00E17B45">
        <w:rPr>
          <w:sz w:val="24"/>
          <w:szCs w:val="24"/>
        </w:rPr>
        <w:t>Jesus Christ’s Ministry of the Jewish Unpardonable Sin</w:t>
      </w:r>
    </w:p>
    <w:p w:rsidR="00DB7CEB" w:rsidRPr="00E17B45" w:rsidRDefault="00DB7CEB" w:rsidP="00DB7CEB">
      <w:pPr>
        <w:spacing w:line="480" w:lineRule="auto"/>
        <w:jc w:val="both"/>
        <w:rPr>
          <w:sz w:val="24"/>
          <w:szCs w:val="24"/>
        </w:rPr>
      </w:pPr>
      <w:r w:rsidRPr="00E17B4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17B45">
        <w:rPr>
          <w:b/>
          <w:sz w:val="24"/>
          <w:szCs w:val="24"/>
        </w:rPr>
        <w:t>I AM</w:t>
      </w:r>
      <w:r w:rsidRPr="00E17B45">
        <w:rPr>
          <w:sz w:val="24"/>
          <w:szCs w:val="24"/>
        </w:rPr>
        <w:t xml:space="preserve">, because the Jews were accusing Jesus of having a Demon. Also In John 10:20-21 Jesus was accused by the Jews that did not believe, but some said “these are not the words of One who has a Demon. Can a </w:t>
      </w:r>
      <w:r w:rsidRPr="00E17B4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B7CEB" w:rsidRPr="00E17B45" w:rsidRDefault="00DB7CEB" w:rsidP="00DB7CEB">
      <w:pPr>
        <w:spacing w:line="480" w:lineRule="auto"/>
        <w:jc w:val="both"/>
        <w:rPr>
          <w:sz w:val="24"/>
          <w:szCs w:val="24"/>
        </w:rPr>
      </w:pPr>
      <w:r w:rsidRPr="00E17B45">
        <w:rPr>
          <w:sz w:val="24"/>
          <w:szCs w:val="24"/>
        </w:rPr>
        <w:t>Jesus Christ’s Ministry of Meekness</w:t>
      </w:r>
    </w:p>
    <w:p w:rsidR="00DB7CEB" w:rsidRPr="00E17B45" w:rsidRDefault="00DB7CEB" w:rsidP="00DB7CEB">
      <w:pPr>
        <w:spacing w:line="480" w:lineRule="auto"/>
        <w:jc w:val="both"/>
        <w:rPr>
          <w:sz w:val="24"/>
          <w:szCs w:val="24"/>
        </w:rPr>
      </w:pPr>
      <w:r w:rsidRPr="00E17B4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17B45">
        <w:rPr>
          <w:sz w:val="24"/>
          <w:szCs w:val="24"/>
          <w:vertAlign w:val="superscript"/>
        </w:rPr>
        <w:t>st</w:t>
      </w:r>
      <w:r w:rsidRPr="00E17B45">
        <w:rPr>
          <w:sz w:val="24"/>
          <w:szCs w:val="24"/>
        </w:rPr>
        <w:t xml:space="preserve"> year is the year of obscurity in John 1. The 2</w:t>
      </w:r>
      <w:r w:rsidRPr="00E17B45">
        <w:rPr>
          <w:sz w:val="24"/>
          <w:szCs w:val="24"/>
          <w:vertAlign w:val="superscript"/>
        </w:rPr>
        <w:t>nd</w:t>
      </w:r>
      <w:r w:rsidRPr="00E17B45">
        <w:rPr>
          <w:sz w:val="24"/>
          <w:szCs w:val="24"/>
        </w:rPr>
        <w:t xml:space="preserve"> year is the year of popularity in John 2-6. The 3</w:t>
      </w:r>
      <w:r w:rsidRPr="00E17B45">
        <w:rPr>
          <w:sz w:val="24"/>
          <w:szCs w:val="24"/>
          <w:vertAlign w:val="superscript"/>
        </w:rPr>
        <w:t>rd</w:t>
      </w:r>
      <w:r w:rsidRPr="00E17B45">
        <w:rPr>
          <w:sz w:val="24"/>
          <w:szCs w:val="24"/>
        </w:rPr>
        <w:t xml:space="preserve"> year is the year of animosity in John 7-19.    </w:t>
      </w:r>
    </w:p>
    <w:p w:rsidR="00DB7CEB" w:rsidRPr="00E17B45" w:rsidRDefault="00DB7CEB" w:rsidP="00DB7CEB">
      <w:pPr>
        <w:spacing w:line="480" w:lineRule="auto"/>
        <w:jc w:val="center"/>
        <w:rPr>
          <w:sz w:val="24"/>
          <w:szCs w:val="24"/>
        </w:rPr>
      </w:pPr>
      <w:r w:rsidRPr="00E17B45">
        <w:rPr>
          <w:sz w:val="24"/>
          <w:szCs w:val="24"/>
        </w:rPr>
        <w:t>The Lord Jesus’ Office’s</w:t>
      </w:r>
    </w:p>
    <w:p w:rsidR="00DB7CEB" w:rsidRPr="00E17B45" w:rsidRDefault="00DB7CEB" w:rsidP="00DB7CEB">
      <w:pPr>
        <w:spacing w:line="480" w:lineRule="auto"/>
        <w:jc w:val="both"/>
        <w:rPr>
          <w:sz w:val="24"/>
          <w:szCs w:val="24"/>
        </w:rPr>
      </w:pPr>
      <w:r w:rsidRPr="00E17B45">
        <w:rPr>
          <w:sz w:val="24"/>
          <w:szCs w:val="24"/>
        </w:rPr>
        <w:t>Jesus Christ’s Office as a King</w:t>
      </w:r>
    </w:p>
    <w:p w:rsidR="00DB7CEB" w:rsidRPr="00E17B45" w:rsidRDefault="00DB7CEB" w:rsidP="00DB7CEB">
      <w:pPr>
        <w:spacing w:line="480" w:lineRule="auto"/>
        <w:jc w:val="both"/>
        <w:rPr>
          <w:sz w:val="24"/>
          <w:szCs w:val="24"/>
        </w:rPr>
      </w:pPr>
      <w:r w:rsidRPr="00E17B4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17B45">
        <w:rPr>
          <w:sz w:val="24"/>
          <w:szCs w:val="24"/>
          <w:vertAlign w:val="superscript"/>
        </w:rPr>
        <w:t>st</w:t>
      </w:r>
      <w:r w:rsidRPr="00E17B4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17B45">
        <w:rPr>
          <w:sz w:val="24"/>
          <w:szCs w:val="24"/>
        </w:rPr>
        <w:lastRenderedPageBreak/>
        <w:t>lives and deeds in John 17:20-26; Matthew 25:33-40. In Revelation, Jesus is viewed as the King over the Church in Revelation 4:2, 9-11; 5:1, 8-14. At Jesus’ 2</w:t>
      </w:r>
      <w:r w:rsidRPr="00E17B45">
        <w:rPr>
          <w:sz w:val="24"/>
          <w:szCs w:val="24"/>
          <w:vertAlign w:val="superscript"/>
        </w:rPr>
        <w:t>nd</w:t>
      </w:r>
      <w:r w:rsidRPr="00E17B45">
        <w:rPr>
          <w:sz w:val="24"/>
          <w:szCs w:val="24"/>
        </w:rPr>
        <w:t xml:space="preserve"> coming His Kingship will be established &amp; the Enemies will bow to Him as the Messiah in 1</w:t>
      </w:r>
      <w:r w:rsidRPr="00E17B45">
        <w:rPr>
          <w:sz w:val="24"/>
          <w:szCs w:val="24"/>
          <w:vertAlign w:val="superscript"/>
        </w:rPr>
        <w:t>st</w:t>
      </w:r>
      <w:r w:rsidRPr="00E17B45">
        <w:rPr>
          <w:sz w:val="24"/>
          <w:szCs w:val="24"/>
        </w:rPr>
        <w:t xml:space="preserve"> Corinthians 15:25-28. In the end, Jesus’ Kingdom will be turned over to the Father Stephen in 1</w:t>
      </w:r>
      <w:r w:rsidRPr="00E17B45">
        <w:rPr>
          <w:sz w:val="24"/>
          <w:szCs w:val="24"/>
          <w:vertAlign w:val="superscript"/>
        </w:rPr>
        <w:t>st</w:t>
      </w:r>
      <w:r w:rsidRPr="00E17B45">
        <w:rPr>
          <w:sz w:val="24"/>
          <w:szCs w:val="24"/>
        </w:rPr>
        <w:t xml:space="preserve"> Corinthians 15:24. Some scriptures are Matthew 4:17, 23; 12:28, 21:5, 26:64, 28:18; John 1:49; Luke 19:38-40; Acts 17:7; Ephesians 1:20-23; 1</w:t>
      </w:r>
      <w:r w:rsidRPr="00E17B45">
        <w:rPr>
          <w:sz w:val="24"/>
          <w:szCs w:val="24"/>
          <w:vertAlign w:val="superscript"/>
        </w:rPr>
        <w:t>st</w:t>
      </w:r>
      <w:r w:rsidRPr="00E17B45">
        <w:rPr>
          <w:sz w:val="24"/>
          <w:szCs w:val="24"/>
        </w:rPr>
        <w:t xml:space="preserve"> Corinthians 15:25; 2</w:t>
      </w:r>
      <w:r w:rsidRPr="00E17B45">
        <w:rPr>
          <w:sz w:val="24"/>
          <w:szCs w:val="24"/>
          <w:vertAlign w:val="superscript"/>
        </w:rPr>
        <w:t>nd</w:t>
      </w:r>
      <w:r w:rsidRPr="00E17B45">
        <w:rPr>
          <w:sz w:val="24"/>
          <w:szCs w:val="24"/>
        </w:rPr>
        <w:t xml:space="preserve"> Thessalonians 1:7-10 &amp; Revelation 19:11-16. </w:t>
      </w:r>
    </w:p>
    <w:p w:rsidR="00DB7CEB" w:rsidRPr="00E17B45" w:rsidRDefault="00DB7CEB" w:rsidP="00DB7CEB">
      <w:pPr>
        <w:spacing w:line="480" w:lineRule="auto"/>
        <w:jc w:val="both"/>
        <w:rPr>
          <w:sz w:val="24"/>
          <w:szCs w:val="24"/>
        </w:rPr>
      </w:pPr>
      <w:r w:rsidRPr="00E17B45">
        <w:rPr>
          <w:sz w:val="24"/>
          <w:szCs w:val="24"/>
        </w:rPr>
        <w:t>Jesus Christ’s Office as a High Priest</w:t>
      </w:r>
    </w:p>
    <w:p w:rsidR="00DB7CEB" w:rsidRPr="00E17B45" w:rsidRDefault="00DB7CEB" w:rsidP="00DB7CEB">
      <w:pPr>
        <w:spacing w:line="480" w:lineRule="auto"/>
        <w:jc w:val="both"/>
        <w:rPr>
          <w:sz w:val="24"/>
          <w:szCs w:val="24"/>
        </w:rPr>
      </w:pPr>
      <w:r w:rsidRPr="00E17B4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17B45">
        <w:rPr>
          <w:sz w:val="24"/>
          <w:szCs w:val="24"/>
        </w:rPr>
        <w:lastRenderedPageBreak/>
        <w:t>that correspond with intercession (prayer) are Romans 11:2; Acts 25:24. There is One God, and One Mediator which is the Lord Jesus Christ between God and Man in 1</w:t>
      </w:r>
      <w:r w:rsidRPr="00E17B45">
        <w:rPr>
          <w:sz w:val="24"/>
          <w:szCs w:val="24"/>
          <w:vertAlign w:val="superscript"/>
        </w:rPr>
        <w:t>st</w:t>
      </w:r>
      <w:r w:rsidRPr="00E17B45">
        <w:rPr>
          <w:sz w:val="24"/>
          <w:szCs w:val="24"/>
        </w:rPr>
        <w:t xml:space="preserve"> Timothy 2:5. The people will be able to enter into the Kingdom of God if they believe in Jesus in 2</w:t>
      </w:r>
      <w:r w:rsidRPr="00E17B45">
        <w:rPr>
          <w:sz w:val="24"/>
          <w:szCs w:val="24"/>
          <w:vertAlign w:val="superscript"/>
        </w:rPr>
        <w:t>nd</w:t>
      </w:r>
      <w:r w:rsidRPr="00E17B45">
        <w:rPr>
          <w:sz w:val="24"/>
          <w:szCs w:val="24"/>
        </w:rPr>
        <w:t xml:space="preserve"> Corinthians 5:18-20; 1</w:t>
      </w:r>
      <w:r w:rsidRPr="00E17B45">
        <w:rPr>
          <w:sz w:val="24"/>
          <w:szCs w:val="24"/>
          <w:vertAlign w:val="superscript"/>
        </w:rPr>
        <w:t>st</w:t>
      </w:r>
      <w:r w:rsidRPr="00E17B4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17B45">
        <w:rPr>
          <w:sz w:val="24"/>
          <w:szCs w:val="24"/>
          <w:vertAlign w:val="superscript"/>
        </w:rPr>
        <w:t>st</w:t>
      </w:r>
      <w:r w:rsidRPr="00E17B45">
        <w:rPr>
          <w:sz w:val="24"/>
          <w:szCs w:val="24"/>
        </w:rPr>
        <w:t xml:space="preserve"> Peter 2:5. John says that Christians are “Priests who serve God” in Revelation 1:6, 5:10, 20:6.      </w:t>
      </w:r>
    </w:p>
    <w:p w:rsidR="00DB7CEB" w:rsidRPr="00E17B45" w:rsidRDefault="00DB7CEB" w:rsidP="00DB7CEB">
      <w:pPr>
        <w:spacing w:line="480" w:lineRule="auto"/>
        <w:jc w:val="both"/>
        <w:rPr>
          <w:sz w:val="24"/>
          <w:szCs w:val="24"/>
        </w:rPr>
      </w:pPr>
      <w:r w:rsidRPr="00E17B45">
        <w:rPr>
          <w:sz w:val="24"/>
          <w:szCs w:val="24"/>
        </w:rPr>
        <w:t>Jesus Christ’s Office as a Prophet</w:t>
      </w:r>
    </w:p>
    <w:p w:rsidR="00DB7CEB" w:rsidRPr="00E17B45" w:rsidRDefault="00DB7CEB" w:rsidP="00DB7CEB">
      <w:pPr>
        <w:spacing w:line="480" w:lineRule="auto"/>
        <w:jc w:val="both"/>
        <w:rPr>
          <w:sz w:val="24"/>
          <w:szCs w:val="24"/>
        </w:rPr>
      </w:pPr>
      <w:r w:rsidRPr="00E17B4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17B45">
        <w:rPr>
          <w:sz w:val="24"/>
          <w:szCs w:val="24"/>
          <w:vertAlign w:val="superscript"/>
        </w:rPr>
        <w:t>st</w:t>
      </w:r>
      <w:r w:rsidRPr="00E17B4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17B4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B7CEB" w:rsidRPr="00E17B45" w:rsidRDefault="00DB7CEB" w:rsidP="00DB7CEB">
      <w:pPr>
        <w:spacing w:line="480" w:lineRule="auto"/>
        <w:jc w:val="both"/>
        <w:rPr>
          <w:sz w:val="24"/>
          <w:szCs w:val="24"/>
        </w:rPr>
      </w:pPr>
      <w:r w:rsidRPr="00E17B45">
        <w:rPr>
          <w:sz w:val="24"/>
          <w:szCs w:val="24"/>
        </w:rPr>
        <w:t>Jesus Christ’s Death of Atonement</w:t>
      </w:r>
    </w:p>
    <w:p w:rsidR="00DB7CEB" w:rsidRPr="00E17B45" w:rsidRDefault="00DB7CEB" w:rsidP="00DB7CEB">
      <w:pPr>
        <w:spacing w:line="480" w:lineRule="auto"/>
        <w:jc w:val="both"/>
        <w:rPr>
          <w:sz w:val="24"/>
          <w:szCs w:val="24"/>
        </w:rPr>
      </w:pPr>
      <w:r w:rsidRPr="00E17B4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17B45">
        <w:rPr>
          <w:sz w:val="24"/>
          <w:szCs w:val="24"/>
          <w:vertAlign w:val="superscript"/>
        </w:rPr>
        <w:t>st</w:t>
      </w:r>
      <w:r w:rsidRPr="00E17B4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17B45">
        <w:rPr>
          <w:sz w:val="24"/>
          <w:szCs w:val="24"/>
          <w:vertAlign w:val="superscript"/>
        </w:rPr>
        <w:t>st</w:t>
      </w:r>
      <w:r w:rsidRPr="00E17B45">
        <w:rPr>
          <w:sz w:val="24"/>
          <w:szCs w:val="24"/>
        </w:rPr>
        <w:t xml:space="preserve"> Peter 2:24. In this scripture, Jesus Christ became sin </w:t>
      </w:r>
      <w:r w:rsidRPr="00E17B45">
        <w:rPr>
          <w:sz w:val="24"/>
          <w:szCs w:val="24"/>
        </w:rPr>
        <w:lastRenderedPageBreak/>
        <w:t>without being sin in 2</w:t>
      </w:r>
      <w:r w:rsidRPr="00E17B45">
        <w:rPr>
          <w:sz w:val="24"/>
          <w:szCs w:val="24"/>
          <w:vertAlign w:val="superscript"/>
        </w:rPr>
        <w:t>nd</w:t>
      </w:r>
      <w:r w:rsidRPr="00E17B4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17B45">
        <w:rPr>
          <w:sz w:val="24"/>
          <w:szCs w:val="24"/>
          <w:vertAlign w:val="superscript"/>
        </w:rPr>
        <w:t>nd</w:t>
      </w:r>
      <w:r w:rsidRPr="00E17B4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17B45">
        <w:rPr>
          <w:sz w:val="24"/>
          <w:szCs w:val="24"/>
          <w:vertAlign w:val="superscript"/>
        </w:rPr>
        <w:t>st</w:t>
      </w:r>
      <w:r w:rsidRPr="00E17B45">
        <w:rPr>
          <w:sz w:val="24"/>
          <w:szCs w:val="24"/>
        </w:rPr>
        <w:t xml:space="preserve"> John 5:19, Hebrews 2:15 &amp; Romans 6:11, 14. Fourth, is the Propitiation by removing God’s Judgment on sinners. In 1</w:t>
      </w:r>
      <w:r w:rsidRPr="00E17B45">
        <w:rPr>
          <w:sz w:val="24"/>
          <w:szCs w:val="24"/>
          <w:vertAlign w:val="superscript"/>
        </w:rPr>
        <w:t>st</w:t>
      </w:r>
      <w:r w:rsidRPr="00E17B4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17B45">
        <w:rPr>
          <w:sz w:val="24"/>
          <w:szCs w:val="24"/>
          <w:vertAlign w:val="superscript"/>
        </w:rPr>
        <w:t>st</w:t>
      </w:r>
      <w:r w:rsidRPr="00E17B45">
        <w:rPr>
          <w:sz w:val="24"/>
          <w:szCs w:val="24"/>
        </w:rPr>
        <w:t xml:space="preserve"> Peter 2:18-20, 4:6. Jesus preached in Hell to the Saints/Angels (Lords) bound by Satan in 1</w:t>
      </w:r>
      <w:r w:rsidRPr="00E17B45">
        <w:rPr>
          <w:sz w:val="24"/>
          <w:szCs w:val="24"/>
          <w:vertAlign w:val="superscript"/>
        </w:rPr>
        <w:t>st</w:t>
      </w:r>
      <w:r w:rsidRPr="00E17B4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17B4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17B45">
        <w:rPr>
          <w:b/>
          <w:sz w:val="24"/>
          <w:szCs w:val="24"/>
        </w:rPr>
        <w:t>The Lord Yah and His Book on Hell in the Holy Bible</w:t>
      </w:r>
      <w:r w:rsidRPr="00E17B45">
        <w:rPr>
          <w:sz w:val="24"/>
          <w:szCs w:val="24"/>
        </w:rPr>
        <w:t>.”</w:t>
      </w:r>
    </w:p>
    <w:p w:rsidR="00DB7CEB" w:rsidRPr="00E17B45" w:rsidRDefault="00DB7CEB" w:rsidP="00DB7CEB">
      <w:pPr>
        <w:spacing w:line="480" w:lineRule="auto"/>
        <w:jc w:val="both"/>
        <w:rPr>
          <w:sz w:val="24"/>
          <w:szCs w:val="24"/>
        </w:rPr>
      </w:pPr>
      <w:r w:rsidRPr="00E17B45">
        <w:rPr>
          <w:sz w:val="24"/>
          <w:szCs w:val="24"/>
        </w:rPr>
        <w:t>What does the Blood of Jesus accomplish as the Holiest?</w:t>
      </w:r>
    </w:p>
    <w:p w:rsidR="00DB7CEB" w:rsidRPr="00E17B45" w:rsidRDefault="00DB7CEB" w:rsidP="00DB7CEB">
      <w:pPr>
        <w:spacing w:line="480" w:lineRule="auto"/>
        <w:jc w:val="both"/>
        <w:rPr>
          <w:sz w:val="24"/>
          <w:szCs w:val="24"/>
        </w:rPr>
      </w:pPr>
      <w:r w:rsidRPr="00E17B4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17B45">
        <w:rPr>
          <w:sz w:val="24"/>
          <w:szCs w:val="24"/>
          <w:vertAlign w:val="superscript"/>
        </w:rPr>
        <w:t>st</w:t>
      </w:r>
      <w:r w:rsidRPr="00E17B45">
        <w:rPr>
          <w:sz w:val="24"/>
          <w:szCs w:val="24"/>
        </w:rPr>
        <w:t xml:space="preserve"> Corinthians 10:16 says “the cup of blessing which We bless, is it not the communion of the blood of Christ?” Also in 1</w:t>
      </w:r>
      <w:r w:rsidRPr="00E17B45">
        <w:rPr>
          <w:sz w:val="24"/>
          <w:szCs w:val="24"/>
          <w:vertAlign w:val="superscript"/>
        </w:rPr>
        <w:t>st</w:t>
      </w:r>
      <w:r w:rsidRPr="00E17B4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17B4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17B45">
        <w:rPr>
          <w:sz w:val="24"/>
          <w:szCs w:val="24"/>
          <w:vertAlign w:val="superscript"/>
        </w:rPr>
        <w:t>st</w:t>
      </w:r>
      <w:r w:rsidRPr="00E17B4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17B45">
        <w:rPr>
          <w:sz w:val="24"/>
          <w:szCs w:val="24"/>
          <w:vertAlign w:val="superscript"/>
        </w:rPr>
        <w:t>st</w:t>
      </w:r>
      <w:r w:rsidRPr="00E17B4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17B45">
        <w:rPr>
          <w:sz w:val="24"/>
          <w:szCs w:val="24"/>
          <w:vertAlign w:val="superscript"/>
        </w:rPr>
        <w:t>st</w:t>
      </w:r>
      <w:r w:rsidRPr="00E17B4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B7CEB" w:rsidRPr="00E17B45" w:rsidRDefault="00DB7CEB" w:rsidP="00DB7CEB">
      <w:pPr>
        <w:spacing w:line="480" w:lineRule="auto"/>
        <w:jc w:val="both"/>
        <w:rPr>
          <w:sz w:val="24"/>
          <w:szCs w:val="24"/>
        </w:rPr>
      </w:pPr>
      <w:r w:rsidRPr="00E17B45">
        <w:rPr>
          <w:sz w:val="24"/>
          <w:szCs w:val="24"/>
        </w:rPr>
        <w:t>Jesus Christ’s Resurrection and Ascension</w:t>
      </w:r>
    </w:p>
    <w:p w:rsidR="00DB7CEB" w:rsidRPr="00E17B45" w:rsidRDefault="00DB7CEB" w:rsidP="00DB7CEB">
      <w:pPr>
        <w:spacing w:line="480" w:lineRule="auto"/>
        <w:jc w:val="both"/>
        <w:rPr>
          <w:sz w:val="24"/>
          <w:szCs w:val="24"/>
        </w:rPr>
      </w:pPr>
      <w:r w:rsidRPr="00E17B4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17B45">
        <w:rPr>
          <w:sz w:val="24"/>
          <w:szCs w:val="24"/>
          <w:vertAlign w:val="superscript"/>
        </w:rPr>
        <w:t>st</w:t>
      </w:r>
      <w:r w:rsidRPr="00E17B45">
        <w:rPr>
          <w:sz w:val="24"/>
          <w:szCs w:val="24"/>
        </w:rPr>
        <w:t xml:space="preserve"> Corinthians 15:20, 23. By </w:t>
      </w:r>
      <w:r w:rsidRPr="00E17B4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17B45">
        <w:rPr>
          <w:sz w:val="24"/>
          <w:szCs w:val="24"/>
          <w:vertAlign w:val="superscript"/>
        </w:rPr>
        <w:t>st</w:t>
      </w:r>
      <w:r w:rsidRPr="00E17B45">
        <w:rPr>
          <w:sz w:val="24"/>
          <w:szCs w:val="24"/>
        </w:rPr>
        <w:t xml:space="preserve"> Corinthians 15:53. The resurrected body is raised imperishable, glorious, in power and becomes a spiritual body in 1</w:t>
      </w:r>
      <w:r w:rsidRPr="00E17B45">
        <w:rPr>
          <w:sz w:val="24"/>
          <w:szCs w:val="24"/>
          <w:vertAlign w:val="superscript"/>
        </w:rPr>
        <w:t>st</w:t>
      </w:r>
      <w:r w:rsidRPr="00E17B4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17B45">
        <w:rPr>
          <w:sz w:val="24"/>
          <w:szCs w:val="24"/>
          <w:vertAlign w:val="superscript"/>
        </w:rPr>
        <w:t>st</w:t>
      </w:r>
      <w:r w:rsidRPr="00E17B45">
        <w:rPr>
          <w:sz w:val="24"/>
          <w:szCs w:val="24"/>
        </w:rPr>
        <w:t xml:space="preserve"> Corinthians 6:14; Galatians 1:1; Romans 6:4 and Ephesians 1:20. Jesus Christ received the command to “lay it down or to take it again” from the Father (Stephen) in John 10:17-18. Jesus says that </w:t>
      </w:r>
      <w:r w:rsidRPr="00E17B45">
        <w:rPr>
          <w:vanish/>
          <w:sz w:val="24"/>
          <w:szCs w:val="24"/>
        </w:rPr>
        <w:t>eHE is the life and resurrection in Hebrews 7:16; JOhn 11:25. Hehh</w:t>
      </w:r>
      <w:r w:rsidRPr="00E17B45">
        <w:rPr>
          <w:sz w:val="24"/>
          <w:szCs w:val="24"/>
        </w:rPr>
        <w:t xml:space="preserve"> He is the life and resurrection in Hebrews 7:16; John 11:25. Also Jesus’ Resurrection guarantees Our regeneration. Some scriptures are Philippians 3:10; 1</w:t>
      </w:r>
      <w:r w:rsidRPr="00E17B45">
        <w:rPr>
          <w:sz w:val="24"/>
          <w:szCs w:val="24"/>
          <w:vertAlign w:val="superscript"/>
        </w:rPr>
        <w:t>st</w:t>
      </w:r>
      <w:r w:rsidRPr="00E17B45">
        <w:rPr>
          <w:sz w:val="24"/>
          <w:szCs w:val="24"/>
        </w:rPr>
        <w:t xml:space="preserve"> Peter 1:3; Colossians 3:1; Ephesians 1:19-20, 2:5-6; Romans 6:4, 11, 14; 1</w:t>
      </w:r>
      <w:r w:rsidRPr="00E17B45">
        <w:rPr>
          <w:sz w:val="24"/>
          <w:szCs w:val="24"/>
          <w:vertAlign w:val="superscript"/>
        </w:rPr>
        <w:t>st</w:t>
      </w:r>
      <w:r w:rsidRPr="00E17B45">
        <w:rPr>
          <w:sz w:val="24"/>
          <w:szCs w:val="24"/>
        </w:rPr>
        <w:t xml:space="preserve"> Corinthians 15:17,  and  Acts 1:8. Jesus’ Resurrection guarantees Us to have perfect resurrected bodies. There are some scriptures in 1</w:t>
      </w:r>
      <w:r w:rsidRPr="00E17B45">
        <w:rPr>
          <w:sz w:val="24"/>
          <w:szCs w:val="24"/>
          <w:vertAlign w:val="superscript"/>
        </w:rPr>
        <w:t>st</w:t>
      </w:r>
      <w:r w:rsidRPr="00E17B45">
        <w:rPr>
          <w:sz w:val="24"/>
          <w:szCs w:val="24"/>
        </w:rPr>
        <w:t xml:space="preserve"> Corinthians 6:14, 15:12-58; 2</w:t>
      </w:r>
      <w:r w:rsidRPr="00E17B45">
        <w:rPr>
          <w:sz w:val="24"/>
          <w:szCs w:val="24"/>
          <w:vertAlign w:val="superscript"/>
        </w:rPr>
        <w:t>nd</w:t>
      </w:r>
      <w:r w:rsidRPr="00E17B4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17B45">
        <w:rPr>
          <w:sz w:val="24"/>
          <w:szCs w:val="24"/>
        </w:rPr>
        <w:lastRenderedPageBreak/>
        <w:t>Moses’ Law and Elijah’s Law was on the Earth for forty days &amp; nights in Acts 1:3 &amp; was carried up into Heaven in Acts 1:9-11 in around May 21</w:t>
      </w:r>
      <w:r w:rsidRPr="00E17B45">
        <w:rPr>
          <w:sz w:val="24"/>
          <w:szCs w:val="24"/>
          <w:vertAlign w:val="superscript"/>
        </w:rPr>
        <w:t>st</w:t>
      </w:r>
      <w:r w:rsidRPr="00E17B45">
        <w:rPr>
          <w:sz w:val="24"/>
          <w:szCs w:val="24"/>
        </w:rPr>
        <w:t>. Jesus saw Heaven as Stephen did in Acts 7:55-56. Jesus received glory &amp; honor by the Father Stephen in John 17:5; Acts 2:33; 1</w:t>
      </w:r>
      <w:r w:rsidRPr="00E17B45">
        <w:rPr>
          <w:sz w:val="24"/>
          <w:szCs w:val="24"/>
          <w:vertAlign w:val="superscript"/>
        </w:rPr>
        <w:t>st</w:t>
      </w:r>
      <w:r w:rsidRPr="00E17B45">
        <w:rPr>
          <w:sz w:val="24"/>
          <w:szCs w:val="24"/>
        </w:rPr>
        <w:t xml:space="preserve"> Timothy 3:16; Hebrews 1:4; Philippians 2:9 &amp; Revelation 5:12. Jesus sat down on the right hand of the Father Stephen in Psalm 110:1; Ephesians 1:20-21; Hebrews 1:3; 1</w:t>
      </w:r>
      <w:r w:rsidRPr="00E17B45">
        <w:rPr>
          <w:sz w:val="24"/>
          <w:szCs w:val="24"/>
          <w:vertAlign w:val="superscript"/>
        </w:rPr>
        <w:t>st</w:t>
      </w:r>
      <w:r w:rsidRPr="00E17B45">
        <w:rPr>
          <w:sz w:val="24"/>
          <w:szCs w:val="24"/>
        </w:rPr>
        <w:t xml:space="preserve"> Peter 3:22; Acts 2:33, 7:55-56; 1</w:t>
      </w:r>
      <w:r w:rsidRPr="00E17B45">
        <w:rPr>
          <w:sz w:val="24"/>
          <w:szCs w:val="24"/>
          <w:vertAlign w:val="superscript"/>
        </w:rPr>
        <w:t>st</w:t>
      </w:r>
      <w:r w:rsidRPr="00E17B45">
        <w:rPr>
          <w:sz w:val="24"/>
          <w:szCs w:val="24"/>
        </w:rPr>
        <w:t xml:space="preserve"> Corinthians 15:25 &amp; Revelation 2:1. Jesus Ascension is sound doctrine for Man. Some scriptures are Hebrews 2:5-8, 12:1-3; John 14:2-3; 1</w:t>
      </w:r>
      <w:r w:rsidRPr="00E17B45">
        <w:rPr>
          <w:sz w:val="24"/>
          <w:szCs w:val="24"/>
          <w:vertAlign w:val="superscript"/>
        </w:rPr>
        <w:t>st</w:t>
      </w:r>
      <w:r w:rsidRPr="00E17B45">
        <w:rPr>
          <w:sz w:val="24"/>
          <w:szCs w:val="24"/>
        </w:rPr>
        <w:t xml:space="preserve"> Thessalonians 4:17; Ephesians 6:10-18; 2</w:t>
      </w:r>
      <w:r w:rsidRPr="00E17B45">
        <w:rPr>
          <w:sz w:val="24"/>
          <w:szCs w:val="24"/>
          <w:vertAlign w:val="superscript"/>
        </w:rPr>
        <w:t>nd</w:t>
      </w:r>
      <w:r w:rsidRPr="00E17B45">
        <w:rPr>
          <w:sz w:val="24"/>
          <w:szCs w:val="24"/>
        </w:rPr>
        <w:t xml:space="preserve"> Corinthians 10:4; Revelation 2:26-27, 3:21 &amp; 1</w:t>
      </w:r>
      <w:r w:rsidRPr="00E17B45">
        <w:rPr>
          <w:sz w:val="24"/>
          <w:szCs w:val="24"/>
          <w:vertAlign w:val="superscript"/>
        </w:rPr>
        <w:t>st</w:t>
      </w:r>
      <w:r w:rsidRPr="00E17B45">
        <w:rPr>
          <w:sz w:val="24"/>
          <w:szCs w:val="24"/>
        </w:rPr>
        <w:t xml:space="preserve"> Corinthians 6:3. Jesus’ Resurrection is the 1</w:t>
      </w:r>
      <w:r w:rsidRPr="00E17B45">
        <w:rPr>
          <w:sz w:val="24"/>
          <w:szCs w:val="24"/>
          <w:vertAlign w:val="superscript"/>
        </w:rPr>
        <w:t>st</w:t>
      </w:r>
      <w:r w:rsidRPr="00E17B45">
        <w:rPr>
          <w:sz w:val="24"/>
          <w:szCs w:val="24"/>
        </w:rPr>
        <w:t xml:space="preserve"> &amp; foremost Resurrection outside God’s Kingdom by salvation in Acts 26:23. </w:t>
      </w:r>
    </w:p>
    <w:p w:rsidR="00DB7CEB" w:rsidRPr="00E17B45" w:rsidRDefault="00DB7CEB" w:rsidP="00DB7CEB">
      <w:pPr>
        <w:spacing w:line="480" w:lineRule="auto"/>
        <w:jc w:val="both"/>
        <w:rPr>
          <w:sz w:val="24"/>
          <w:szCs w:val="24"/>
        </w:rPr>
      </w:pPr>
      <w:r w:rsidRPr="00E17B45">
        <w:rPr>
          <w:sz w:val="24"/>
          <w:szCs w:val="24"/>
        </w:rPr>
        <w:t>Jesus’ Throne</w:t>
      </w:r>
    </w:p>
    <w:p w:rsidR="00DB7CEB" w:rsidRPr="00E17B45" w:rsidRDefault="00DB7CEB" w:rsidP="00DB7CEB">
      <w:pPr>
        <w:spacing w:line="480" w:lineRule="auto"/>
        <w:jc w:val="both"/>
        <w:rPr>
          <w:sz w:val="24"/>
          <w:szCs w:val="24"/>
        </w:rPr>
      </w:pPr>
      <w:r w:rsidRPr="00E17B45">
        <w:rPr>
          <w:sz w:val="24"/>
          <w:szCs w:val="24"/>
        </w:rPr>
        <w:t>Paul knew a Man in the 3</w:t>
      </w:r>
      <w:r w:rsidRPr="00E17B45">
        <w:rPr>
          <w:sz w:val="24"/>
          <w:szCs w:val="24"/>
          <w:vertAlign w:val="superscript"/>
        </w:rPr>
        <w:t>rd</w:t>
      </w:r>
      <w:r w:rsidRPr="00E17B45">
        <w:rPr>
          <w:sz w:val="24"/>
          <w:szCs w:val="24"/>
        </w:rPr>
        <w:t xml:space="preserve"> Heaven in 2</w:t>
      </w:r>
      <w:r w:rsidRPr="00E17B45">
        <w:rPr>
          <w:sz w:val="24"/>
          <w:szCs w:val="24"/>
          <w:vertAlign w:val="superscript"/>
        </w:rPr>
        <w:t>nd</w:t>
      </w:r>
      <w:r w:rsidRPr="00E17B4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17B45">
        <w:rPr>
          <w:sz w:val="24"/>
          <w:szCs w:val="24"/>
          <w:vertAlign w:val="superscript"/>
        </w:rPr>
        <w:t>rd</w:t>
      </w:r>
      <w:r w:rsidRPr="00E17B4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17B45">
        <w:rPr>
          <w:sz w:val="24"/>
          <w:szCs w:val="24"/>
          <w:vertAlign w:val="superscript"/>
        </w:rPr>
        <w:t>nd</w:t>
      </w:r>
      <w:r w:rsidRPr="00E17B4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17B4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17B45">
        <w:rPr>
          <w:sz w:val="24"/>
          <w:szCs w:val="24"/>
          <w:vertAlign w:val="superscript"/>
        </w:rPr>
        <w:t>nd</w:t>
      </w:r>
      <w:r w:rsidRPr="00E17B45">
        <w:rPr>
          <w:sz w:val="24"/>
          <w:szCs w:val="24"/>
        </w:rPr>
        <w:t xml:space="preserve"> Peter 1:16-21. </w:t>
      </w:r>
    </w:p>
    <w:p w:rsidR="00DB7CEB" w:rsidRPr="00E17B45" w:rsidRDefault="00DB7CEB" w:rsidP="00DB7CEB">
      <w:pPr>
        <w:spacing w:line="480" w:lineRule="auto"/>
        <w:jc w:val="center"/>
        <w:rPr>
          <w:b/>
          <w:sz w:val="24"/>
          <w:szCs w:val="24"/>
        </w:rPr>
      </w:pPr>
      <w:r w:rsidRPr="00E17B45">
        <w:rPr>
          <w:b/>
          <w:vanish/>
          <w:sz w:val="24"/>
          <w:szCs w:val="24"/>
        </w:rPr>
        <w:t>Hen</w:t>
      </w:r>
      <w:r w:rsidRPr="00E17B45">
        <w:rPr>
          <w:b/>
          <w:sz w:val="24"/>
          <w:szCs w:val="24"/>
        </w:rPr>
        <w:t xml:space="preserve"> THE LORD JOHN CHRIST WITH THE RANK OF A 3 GOLD STAR GENERAL FOR 40 YEARS</w:t>
      </w:r>
    </w:p>
    <w:p w:rsidR="00DB7CEB" w:rsidRPr="00E17B45" w:rsidRDefault="00DB7CEB" w:rsidP="00DB7CEB">
      <w:pPr>
        <w:spacing w:line="480" w:lineRule="auto"/>
        <w:jc w:val="both"/>
        <w:rPr>
          <w:sz w:val="24"/>
          <w:szCs w:val="24"/>
        </w:rPr>
      </w:pPr>
      <w:r w:rsidRPr="00E17B4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B7CEB" w:rsidRPr="00E17B45" w:rsidRDefault="00DB7CEB" w:rsidP="00DB7CEB">
      <w:pPr>
        <w:spacing w:line="480" w:lineRule="auto"/>
        <w:jc w:val="both"/>
        <w:rPr>
          <w:sz w:val="24"/>
          <w:szCs w:val="24"/>
        </w:rPr>
      </w:pPr>
      <w:r w:rsidRPr="00E17B45">
        <w:rPr>
          <w:sz w:val="24"/>
          <w:szCs w:val="24"/>
        </w:rPr>
        <w:t xml:space="preserve">John’s Birth  </w:t>
      </w:r>
    </w:p>
    <w:p w:rsidR="00DB7CEB" w:rsidRPr="00E17B45" w:rsidRDefault="00DB7CEB" w:rsidP="00DB7CEB">
      <w:pPr>
        <w:spacing w:line="480" w:lineRule="auto"/>
        <w:jc w:val="both"/>
        <w:rPr>
          <w:sz w:val="24"/>
          <w:szCs w:val="24"/>
        </w:rPr>
      </w:pPr>
      <w:r w:rsidRPr="00E17B45">
        <w:rPr>
          <w:sz w:val="24"/>
          <w:szCs w:val="24"/>
        </w:rPr>
        <w:t xml:space="preserve">John’s place of birth is in the hill country of Judah (Luke 1:39). John’s parents were Zacharias &amp; Elizabeth. Elizabeth conceived in Her womb and brought forth a Son, and shall call His name </w:t>
      </w:r>
      <w:r w:rsidRPr="00E17B45">
        <w:rPr>
          <w:b/>
          <w:sz w:val="24"/>
          <w:szCs w:val="24"/>
        </w:rPr>
        <w:t>JOHN</w:t>
      </w:r>
      <w:r w:rsidRPr="00E17B45">
        <w:rPr>
          <w:sz w:val="24"/>
          <w:szCs w:val="24"/>
        </w:rPr>
        <w:t xml:space="preserve"> (8</w:t>
      </w:r>
      <w:r w:rsidRPr="00E17B45">
        <w:rPr>
          <w:sz w:val="24"/>
          <w:szCs w:val="24"/>
          <w:vertAlign w:val="superscript"/>
        </w:rPr>
        <w:t>th</w:t>
      </w:r>
      <w:r w:rsidRPr="00E17B45">
        <w:rPr>
          <w:sz w:val="24"/>
          <w:szCs w:val="24"/>
        </w:rPr>
        <w:t xml:space="preserve"> Day). On the 1</w:t>
      </w:r>
      <w:r w:rsidRPr="00E17B45">
        <w:rPr>
          <w:sz w:val="24"/>
          <w:szCs w:val="24"/>
          <w:vertAlign w:val="superscript"/>
        </w:rPr>
        <w:t>st</w:t>
      </w:r>
      <w:r w:rsidRPr="00E17B4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E17B4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E17B4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B7CEB" w:rsidRPr="00E17B45" w:rsidRDefault="00DB7CEB" w:rsidP="00DB7CEB">
      <w:pPr>
        <w:spacing w:line="480" w:lineRule="auto"/>
        <w:jc w:val="both"/>
        <w:rPr>
          <w:sz w:val="24"/>
          <w:szCs w:val="24"/>
        </w:rPr>
      </w:pPr>
      <w:r w:rsidRPr="00E17B45">
        <w:rPr>
          <w:sz w:val="24"/>
          <w:szCs w:val="24"/>
        </w:rPr>
        <w:t xml:space="preserve">John’s Childhood/Boyhood  </w:t>
      </w:r>
    </w:p>
    <w:p w:rsidR="00DB7CEB" w:rsidRPr="00E17B45" w:rsidRDefault="00DB7CEB" w:rsidP="00DB7CEB">
      <w:pPr>
        <w:spacing w:line="480" w:lineRule="auto"/>
        <w:jc w:val="both"/>
        <w:rPr>
          <w:sz w:val="24"/>
          <w:szCs w:val="24"/>
        </w:rPr>
      </w:pPr>
      <w:r w:rsidRPr="00E17B4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E17B45">
        <w:rPr>
          <w:sz w:val="24"/>
          <w:szCs w:val="24"/>
        </w:rPr>
        <w:lastRenderedPageBreak/>
        <w:t xml:space="preserve">return. But in all their similarities there are differences between the Essenes party &amp; John the Baptist’s ministry.    </w:t>
      </w:r>
    </w:p>
    <w:p w:rsidR="00DB7CEB" w:rsidRPr="00E17B45" w:rsidRDefault="00DB7CEB" w:rsidP="00DB7CEB">
      <w:pPr>
        <w:spacing w:line="480" w:lineRule="auto"/>
        <w:jc w:val="both"/>
        <w:rPr>
          <w:sz w:val="24"/>
          <w:szCs w:val="24"/>
        </w:rPr>
      </w:pPr>
      <w:r w:rsidRPr="00E17B45">
        <w:rPr>
          <w:sz w:val="24"/>
          <w:szCs w:val="24"/>
        </w:rPr>
        <w:t>John’s Appointment</w:t>
      </w:r>
    </w:p>
    <w:p w:rsidR="00DB7CEB" w:rsidRPr="00E17B45" w:rsidRDefault="00DB7CEB" w:rsidP="00DB7CEB">
      <w:pPr>
        <w:spacing w:line="480" w:lineRule="auto"/>
        <w:jc w:val="both"/>
        <w:rPr>
          <w:sz w:val="24"/>
          <w:szCs w:val="24"/>
        </w:rPr>
      </w:pPr>
      <w:r w:rsidRPr="00E17B4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B7CEB" w:rsidRPr="00E17B45" w:rsidRDefault="00DB7CEB" w:rsidP="00DB7CEB">
      <w:pPr>
        <w:spacing w:line="480" w:lineRule="auto"/>
        <w:jc w:val="both"/>
        <w:rPr>
          <w:sz w:val="24"/>
          <w:szCs w:val="24"/>
        </w:rPr>
      </w:pPr>
      <w:r w:rsidRPr="00E17B45">
        <w:rPr>
          <w:sz w:val="24"/>
          <w:szCs w:val="24"/>
        </w:rPr>
        <w:t xml:space="preserve">John’s Appearance  </w:t>
      </w:r>
    </w:p>
    <w:p w:rsidR="00DB7CEB" w:rsidRPr="00E17B45" w:rsidRDefault="00DB7CEB" w:rsidP="00DB7CEB">
      <w:pPr>
        <w:spacing w:line="480" w:lineRule="auto"/>
        <w:jc w:val="both"/>
        <w:rPr>
          <w:sz w:val="24"/>
          <w:szCs w:val="24"/>
        </w:rPr>
      </w:pPr>
      <w:r w:rsidRPr="00E17B45">
        <w:rPr>
          <w:sz w:val="24"/>
          <w:szCs w:val="24"/>
        </w:rPr>
        <w:t xml:space="preserve">John’s Appearance is a great mystery. John lived in the wilderness through God’s wonderful works. For example, God showed Himself to Moses in the wilderness in Exodus 3. God gave the </w:t>
      </w:r>
      <w:r w:rsidRPr="00E17B45">
        <w:rPr>
          <w:sz w:val="24"/>
          <w:szCs w:val="24"/>
        </w:rPr>
        <w:lastRenderedPageBreak/>
        <w:t>covenant &amp; established His Law to Israel in the wilderness in Exodus 19-20. Also David in 1</w:t>
      </w:r>
      <w:r w:rsidRPr="00E17B45">
        <w:rPr>
          <w:sz w:val="24"/>
          <w:szCs w:val="24"/>
          <w:vertAlign w:val="superscript"/>
        </w:rPr>
        <w:t>st</w:t>
      </w:r>
      <w:r w:rsidRPr="00E17B45">
        <w:rPr>
          <w:sz w:val="24"/>
          <w:szCs w:val="24"/>
        </w:rPr>
        <w:t xml:space="preserve"> Samuel 23, 26; Psalm 63 found refuge in the wilderness. Also Elijah in 1</w:t>
      </w:r>
      <w:r w:rsidRPr="00E17B45">
        <w:rPr>
          <w:sz w:val="24"/>
          <w:szCs w:val="24"/>
          <w:vertAlign w:val="superscript"/>
        </w:rPr>
        <w:t>st</w:t>
      </w:r>
      <w:r w:rsidRPr="00E17B4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17B45">
        <w:rPr>
          <w:sz w:val="24"/>
          <w:szCs w:val="24"/>
          <w:vertAlign w:val="superscript"/>
        </w:rPr>
        <w:t>nd</w:t>
      </w:r>
      <w:r w:rsidRPr="00E17B4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B7CEB" w:rsidRPr="00E17B45" w:rsidRDefault="00DB7CEB" w:rsidP="00DB7CEB">
      <w:pPr>
        <w:spacing w:line="480" w:lineRule="auto"/>
        <w:jc w:val="both"/>
        <w:rPr>
          <w:sz w:val="24"/>
          <w:szCs w:val="24"/>
        </w:rPr>
      </w:pPr>
      <w:r w:rsidRPr="00E17B45">
        <w:rPr>
          <w:sz w:val="24"/>
          <w:szCs w:val="24"/>
        </w:rPr>
        <w:t>John’s Identity</w:t>
      </w:r>
    </w:p>
    <w:p w:rsidR="00DB7CEB" w:rsidRPr="00E17B45" w:rsidRDefault="00DB7CEB" w:rsidP="00DB7CEB">
      <w:pPr>
        <w:spacing w:line="480" w:lineRule="auto"/>
        <w:jc w:val="both"/>
        <w:rPr>
          <w:sz w:val="24"/>
          <w:szCs w:val="24"/>
        </w:rPr>
      </w:pPr>
      <w:r w:rsidRPr="00E17B4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E17B4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B7CEB" w:rsidRPr="00E17B45" w:rsidRDefault="00DB7CEB" w:rsidP="00DB7CEB">
      <w:pPr>
        <w:spacing w:line="480" w:lineRule="auto"/>
        <w:jc w:val="both"/>
        <w:rPr>
          <w:sz w:val="24"/>
          <w:szCs w:val="24"/>
        </w:rPr>
      </w:pPr>
      <w:r w:rsidRPr="00E17B45">
        <w:rPr>
          <w:sz w:val="24"/>
          <w:szCs w:val="24"/>
        </w:rPr>
        <w:t>John’s View of Jesus</w:t>
      </w:r>
    </w:p>
    <w:p w:rsidR="00DB7CEB" w:rsidRPr="00E17B45" w:rsidRDefault="00DB7CEB" w:rsidP="00DB7CEB">
      <w:pPr>
        <w:spacing w:line="480" w:lineRule="auto"/>
        <w:jc w:val="both"/>
        <w:rPr>
          <w:sz w:val="24"/>
          <w:szCs w:val="24"/>
        </w:rPr>
      </w:pPr>
      <w:r w:rsidRPr="00E17B4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B7CEB" w:rsidRPr="00E17B45" w:rsidRDefault="00DB7CEB" w:rsidP="00DB7CEB">
      <w:pPr>
        <w:spacing w:line="480" w:lineRule="auto"/>
        <w:jc w:val="both"/>
        <w:rPr>
          <w:sz w:val="24"/>
          <w:szCs w:val="24"/>
        </w:rPr>
      </w:pPr>
      <w:r w:rsidRPr="00E17B45">
        <w:rPr>
          <w:sz w:val="24"/>
          <w:szCs w:val="24"/>
        </w:rPr>
        <w:lastRenderedPageBreak/>
        <w:t>Jesus’ View of John</w:t>
      </w:r>
    </w:p>
    <w:p w:rsidR="00DB7CEB" w:rsidRPr="00E17B45" w:rsidRDefault="00DB7CEB" w:rsidP="00DB7CEB">
      <w:pPr>
        <w:spacing w:line="480" w:lineRule="auto"/>
        <w:jc w:val="both"/>
        <w:rPr>
          <w:sz w:val="24"/>
          <w:szCs w:val="24"/>
        </w:rPr>
      </w:pPr>
      <w:r w:rsidRPr="00E17B4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B7CEB" w:rsidRPr="00E17B45" w:rsidRDefault="00DB7CEB" w:rsidP="00DB7CEB">
      <w:pPr>
        <w:jc w:val="center"/>
        <w:rPr>
          <w:sz w:val="24"/>
          <w:szCs w:val="24"/>
        </w:rPr>
      </w:pPr>
      <w:r w:rsidRPr="00E17B45">
        <w:rPr>
          <w:sz w:val="24"/>
          <w:szCs w:val="24"/>
        </w:rPr>
        <w:t>The Lord John’s Ministries</w:t>
      </w:r>
    </w:p>
    <w:p w:rsidR="00DB7CEB" w:rsidRPr="00E17B45" w:rsidRDefault="00DB7CEB" w:rsidP="00DB7CEB">
      <w:pPr>
        <w:spacing w:line="480" w:lineRule="auto"/>
        <w:jc w:val="both"/>
        <w:rPr>
          <w:sz w:val="24"/>
          <w:szCs w:val="24"/>
        </w:rPr>
      </w:pPr>
      <w:r w:rsidRPr="00E17B4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E17B45">
        <w:rPr>
          <w:sz w:val="24"/>
          <w:szCs w:val="24"/>
        </w:rPr>
        <w:lastRenderedPageBreak/>
        <w:t>proven in scripture. John called for a “</w:t>
      </w:r>
      <w:r w:rsidRPr="00E17B45">
        <w:rPr>
          <w:b/>
          <w:sz w:val="24"/>
          <w:szCs w:val="24"/>
        </w:rPr>
        <w:t>turning forward</w:t>
      </w:r>
      <w:r w:rsidRPr="00E17B45">
        <w:rPr>
          <w:sz w:val="24"/>
          <w:szCs w:val="24"/>
        </w:rPr>
        <w:t>” or “</w:t>
      </w:r>
      <w:r w:rsidRPr="00E17B45">
        <w:rPr>
          <w:b/>
          <w:sz w:val="24"/>
          <w:szCs w:val="24"/>
        </w:rPr>
        <w:t>turning back</w:t>
      </w:r>
      <w:r w:rsidRPr="00E17B45">
        <w:rPr>
          <w:sz w:val="24"/>
          <w:szCs w:val="24"/>
        </w:rPr>
        <w:t>” to God in obedience that would bring forgiveness of sins done by the Messiah. This should be done in everyday life as John expressed in Luke 2:10-13.</w:t>
      </w:r>
    </w:p>
    <w:p w:rsidR="00DB7CEB" w:rsidRPr="00E17B45" w:rsidRDefault="00DB7CEB" w:rsidP="00DB7CEB">
      <w:pPr>
        <w:jc w:val="both"/>
        <w:rPr>
          <w:sz w:val="24"/>
          <w:szCs w:val="24"/>
        </w:rPr>
      </w:pPr>
      <w:r w:rsidRPr="00E17B45">
        <w:rPr>
          <w:sz w:val="24"/>
          <w:szCs w:val="24"/>
        </w:rPr>
        <w:t>John’s Ministry of Grace, Favor, and Comfort</w:t>
      </w:r>
    </w:p>
    <w:p w:rsidR="00DB7CEB" w:rsidRPr="00E17B45" w:rsidRDefault="00DB7CEB" w:rsidP="00DB7CEB">
      <w:pPr>
        <w:spacing w:line="480" w:lineRule="auto"/>
        <w:jc w:val="both"/>
        <w:rPr>
          <w:sz w:val="24"/>
          <w:szCs w:val="24"/>
        </w:rPr>
      </w:pPr>
      <w:r w:rsidRPr="00E17B4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E17B4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17B45">
        <w:rPr>
          <w:sz w:val="24"/>
          <w:szCs w:val="24"/>
          <w:vertAlign w:val="superscript"/>
        </w:rPr>
        <w:t>st</w:t>
      </w:r>
      <w:r w:rsidRPr="00E17B45">
        <w:rPr>
          <w:sz w:val="24"/>
          <w:szCs w:val="24"/>
        </w:rPr>
        <w:t xml:space="preserve"> Corinthians 2:10-11. Also He  engages  in true revealing  activities  in  2</w:t>
      </w:r>
      <w:r w:rsidRPr="00E17B45">
        <w:rPr>
          <w:sz w:val="24"/>
          <w:szCs w:val="24"/>
          <w:vertAlign w:val="superscript"/>
        </w:rPr>
        <w:t>nd</w:t>
      </w:r>
      <w:r w:rsidRPr="00E17B4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17B45">
        <w:rPr>
          <w:sz w:val="24"/>
          <w:szCs w:val="24"/>
          <w:vertAlign w:val="superscript"/>
        </w:rPr>
        <w:t>st</w:t>
      </w:r>
      <w:r w:rsidRPr="00E17B4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E17B4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17B45">
        <w:rPr>
          <w:b/>
          <w:sz w:val="24"/>
          <w:szCs w:val="24"/>
        </w:rPr>
        <w:t>The Garden of Eden that the Lord God Created</w:t>
      </w:r>
      <w:r w:rsidRPr="00E17B4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E17B4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B7CEB" w:rsidRPr="00E17B45" w:rsidRDefault="00DB7CEB" w:rsidP="00DB7CEB">
      <w:pPr>
        <w:jc w:val="both"/>
        <w:rPr>
          <w:sz w:val="24"/>
          <w:szCs w:val="24"/>
        </w:rPr>
      </w:pPr>
      <w:r w:rsidRPr="00E17B45">
        <w:rPr>
          <w:sz w:val="24"/>
          <w:szCs w:val="24"/>
        </w:rPr>
        <w:t xml:space="preserve">John’s Ministry of Manhood </w:t>
      </w:r>
    </w:p>
    <w:p w:rsidR="00DB7CEB" w:rsidRPr="00E17B45" w:rsidRDefault="00DB7CEB" w:rsidP="00DB7CEB">
      <w:pPr>
        <w:spacing w:line="480" w:lineRule="auto"/>
        <w:jc w:val="both"/>
        <w:rPr>
          <w:sz w:val="24"/>
          <w:szCs w:val="24"/>
        </w:rPr>
      </w:pPr>
      <w:r w:rsidRPr="00E17B45">
        <w:rPr>
          <w:sz w:val="24"/>
          <w:szCs w:val="24"/>
        </w:rPr>
        <w:t>John is called the Greatest Man of the Old Testament. John’s natural manhood is found in 1</w:t>
      </w:r>
      <w:r w:rsidRPr="00E17B45">
        <w:rPr>
          <w:sz w:val="24"/>
          <w:szCs w:val="24"/>
          <w:vertAlign w:val="superscript"/>
        </w:rPr>
        <w:t>st</w:t>
      </w:r>
      <w:r w:rsidRPr="00E17B45">
        <w:rPr>
          <w:sz w:val="24"/>
          <w:szCs w:val="24"/>
        </w:rPr>
        <w:t xml:space="preserve"> Corinthians 15:44, 46; James 3:17-18 &amp; Jude 20-25. But I would like to focus on the “Spiritual Manhood” of John. In Paul’s writings in 1</w:t>
      </w:r>
      <w:r w:rsidRPr="00E17B45">
        <w:rPr>
          <w:sz w:val="24"/>
          <w:szCs w:val="24"/>
          <w:vertAlign w:val="superscript"/>
        </w:rPr>
        <w:t>st</w:t>
      </w:r>
      <w:r w:rsidRPr="00E17B45">
        <w:rPr>
          <w:sz w:val="24"/>
          <w:szCs w:val="24"/>
        </w:rPr>
        <w:t xml:space="preserve"> Corinthians, it refers to the work of the Holy Spirit in Romans 7:14 concerning the Law, 1</w:t>
      </w:r>
      <w:r w:rsidRPr="00E17B45">
        <w:rPr>
          <w:sz w:val="24"/>
          <w:szCs w:val="24"/>
          <w:vertAlign w:val="superscript"/>
        </w:rPr>
        <w:t xml:space="preserve">st </w:t>
      </w:r>
      <w:r w:rsidRPr="00E17B45">
        <w:rPr>
          <w:sz w:val="24"/>
          <w:szCs w:val="24"/>
        </w:rPr>
        <w:t>Corinthians 12:4 concerning the gifts, Ephesians 1:3 concerning the blessings and 1</w:t>
      </w:r>
      <w:r w:rsidRPr="00E17B45">
        <w:rPr>
          <w:sz w:val="24"/>
          <w:szCs w:val="24"/>
          <w:vertAlign w:val="superscript"/>
        </w:rPr>
        <w:t>st</w:t>
      </w:r>
      <w:r w:rsidRPr="00E17B45">
        <w:rPr>
          <w:sz w:val="24"/>
          <w:szCs w:val="24"/>
        </w:rPr>
        <w:t xml:space="preserve"> Peter 2:5 concerning the sacrifices. When it does concern Persons, it means being motivated and truly directed by the Holy Spirit in 1</w:t>
      </w:r>
      <w:r w:rsidRPr="00E17B45">
        <w:rPr>
          <w:sz w:val="24"/>
          <w:szCs w:val="24"/>
          <w:vertAlign w:val="superscript"/>
        </w:rPr>
        <w:t>st</w:t>
      </w:r>
      <w:r w:rsidRPr="00E17B45">
        <w:rPr>
          <w:sz w:val="24"/>
          <w:szCs w:val="24"/>
        </w:rPr>
        <w:t xml:space="preserve"> Corinthians 2:15; 14:37 &amp; Galatians 6:1. The natural Man like Jesus Christ as Man cannot discern the spiritual things of the Holy Spirit in 1</w:t>
      </w:r>
      <w:r w:rsidRPr="00E17B45">
        <w:rPr>
          <w:sz w:val="24"/>
          <w:szCs w:val="24"/>
          <w:vertAlign w:val="superscript"/>
        </w:rPr>
        <w:t>st</w:t>
      </w:r>
      <w:r w:rsidRPr="00E17B45">
        <w:rPr>
          <w:sz w:val="24"/>
          <w:szCs w:val="24"/>
        </w:rPr>
        <w:t xml:space="preserve"> Corinthians 2:11, the spiritual in 1</w:t>
      </w:r>
      <w:r w:rsidRPr="00E17B45">
        <w:rPr>
          <w:sz w:val="24"/>
          <w:szCs w:val="24"/>
          <w:vertAlign w:val="superscript"/>
        </w:rPr>
        <w:t>st</w:t>
      </w:r>
      <w:r w:rsidRPr="00E17B4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E17B45">
        <w:rPr>
          <w:sz w:val="24"/>
          <w:szCs w:val="24"/>
        </w:rPr>
        <w:lastRenderedPageBreak/>
        <w:t xml:space="preserve">Romans 8:11.  John’s resurrection from the dead proves His spiritual body into eternal life with God. </w:t>
      </w:r>
    </w:p>
    <w:p w:rsidR="00DB7CEB" w:rsidRPr="00E17B45" w:rsidRDefault="00DB7CEB" w:rsidP="00DB7CEB">
      <w:pPr>
        <w:spacing w:line="480" w:lineRule="auto"/>
        <w:jc w:val="both"/>
        <w:rPr>
          <w:sz w:val="24"/>
          <w:szCs w:val="24"/>
        </w:rPr>
      </w:pPr>
      <w:r w:rsidRPr="00E17B45">
        <w:rPr>
          <w:sz w:val="24"/>
          <w:szCs w:val="24"/>
        </w:rPr>
        <w:t>John’s Ministry of Conviction</w:t>
      </w:r>
    </w:p>
    <w:p w:rsidR="00DB7CEB" w:rsidRPr="00E17B45" w:rsidRDefault="00DB7CEB" w:rsidP="00DB7CEB">
      <w:pPr>
        <w:spacing w:line="480" w:lineRule="auto"/>
        <w:jc w:val="both"/>
        <w:rPr>
          <w:sz w:val="24"/>
          <w:szCs w:val="24"/>
        </w:rPr>
      </w:pPr>
      <w:r w:rsidRPr="00E17B4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17B45">
        <w:rPr>
          <w:sz w:val="24"/>
          <w:szCs w:val="24"/>
          <w:vertAlign w:val="superscript"/>
        </w:rPr>
        <w:t>st</w:t>
      </w:r>
      <w:r w:rsidRPr="00E17B45">
        <w:rPr>
          <w:sz w:val="24"/>
          <w:szCs w:val="24"/>
        </w:rPr>
        <w:t xml:space="preserve"> Corinthians 9:19-23. But pork was cleansed by God in Acts chapters 10 &amp; 11. Before it was established, it was an abomination for trillions of years.  </w:t>
      </w:r>
    </w:p>
    <w:p w:rsidR="00DB7CEB" w:rsidRPr="00E17B45" w:rsidRDefault="00DB7CEB" w:rsidP="00DB7CEB">
      <w:pPr>
        <w:spacing w:line="480" w:lineRule="auto"/>
        <w:jc w:val="both"/>
        <w:rPr>
          <w:sz w:val="24"/>
          <w:szCs w:val="24"/>
        </w:rPr>
      </w:pPr>
      <w:r w:rsidRPr="00E17B45">
        <w:rPr>
          <w:sz w:val="24"/>
          <w:szCs w:val="24"/>
        </w:rPr>
        <w:t xml:space="preserve">John’s Ministry of Repentance </w:t>
      </w:r>
    </w:p>
    <w:p w:rsidR="00DB7CEB" w:rsidRPr="00E17B45" w:rsidRDefault="00DB7CEB" w:rsidP="00DB7CEB">
      <w:pPr>
        <w:spacing w:line="480" w:lineRule="auto"/>
        <w:jc w:val="both"/>
        <w:rPr>
          <w:sz w:val="24"/>
          <w:szCs w:val="24"/>
        </w:rPr>
      </w:pPr>
      <w:r w:rsidRPr="00E17B4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E17B45">
        <w:rPr>
          <w:sz w:val="24"/>
          <w:szCs w:val="24"/>
        </w:rPr>
        <w:lastRenderedPageBreak/>
        <w:t>repentance is also linked to conversion because Christ said that there is joy in Heaven over One Sinner that repents in Luke 15:7. Also “</w:t>
      </w:r>
      <w:r w:rsidRPr="00E17B45">
        <w:rPr>
          <w:b/>
          <w:sz w:val="24"/>
          <w:szCs w:val="24"/>
        </w:rPr>
        <w:t>repentance unto life</w:t>
      </w:r>
      <w:r w:rsidRPr="00E17B4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B7CEB" w:rsidRPr="00E17B45" w:rsidRDefault="00DB7CEB" w:rsidP="00DB7CEB">
      <w:pPr>
        <w:spacing w:line="480" w:lineRule="auto"/>
        <w:jc w:val="both"/>
        <w:rPr>
          <w:sz w:val="24"/>
          <w:szCs w:val="24"/>
        </w:rPr>
      </w:pPr>
      <w:r w:rsidRPr="00E17B45">
        <w:rPr>
          <w:sz w:val="24"/>
          <w:szCs w:val="24"/>
        </w:rPr>
        <w:t>John’s Ministry of Preaching/Teaching</w:t>
      </w:r>
    </w:p>
    <w:p w:rsidR="00DB7CEB" w:rsidRPr="00E17B45" w:rsidRDefault="00DB7CEB" w:rsidP="00DB7CEB">
      <w:pPr>
        <w:spacing w:line="480" w:lineRule="auto"/>
        <w:jc w:val="both"/>
        <w:rPr>
          <w:sz w:val="24"/>
          <w:szCs w:val="24"/>
        </w:rPr>
      </w:pPr>
      <w:r w:rsidRPr="00E17B4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17B45">
        <w:rPr>
          <w:sz w:val="24"/>
          <w:szCs w:val="24"/>
          <w:vertAlign w:val="superscript"/>
        </w:rPr>
        <w:t>nd</w:t>
      </w:r>
      <w:r w:rsidRPr="00E17B4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17B45">
        <w:rPr>
          <w:sz w:val="24"/>
          <w:szCs w:val="24"/>
          <w:vertAlign w:val="superscript"/>
        </w:rPr>
        <w:t>nd</w:t>
      </w:r>
      <w:r w:rsidRPr="00E17B45">
        <w:rPr>
          <w:sz w:val="24"/>
          <w:szCs w:val="24"/>
        </w:rPr>
        <w:t xml:space="preserve"> Timothy 2:14-26. The quality of the teaching depends on the teacher. Studying, preparing, </w:t>
      </w:r>
      <w:r w:rsidRPr="00E17B45">
        <w:rPr>
          <w:sz w:val="24"/>
          <w:szCs w:val="24"/>
        </w:rPr>
        <w:lastRenderedPageBreak/>
        <w:t xml:space="preserve">fearing the Lord is the beginning of wisdom and being submissive to God’s Spirit are just some ways to determine a good teacher.     </w:t>
      </w:r>
    </w:p>
    <w:p w:rsidR="00DB7CEB" w:rsidRPr="00E17B45" w:rsidRDefault="00DB7CEB" w:rsidP="00DB7CEB">
      <w:pPr>
        <w:jc w:val="both"/>
        <w:rPr>
          <w:sz w:val="24"/>
          <w:szCs w:val="24"/>
        </w:rPr>
      </w:pPr>
      <w:r w:rsidRPr="00E17B45">
        <w:rPr>
          <w:sz w:val="24"/>
          <w:szCs w:val="24"/>
        </w:rPr>
        <w:t>John’s Ministry of Prophesy</w:t>
      </w:r>
    </w:p>
    <w:p w:rsidR="00DB7CEB" w:rsidRPr="00E17B45" w:rsidRDefault="00DB7CEB" w:rsidP="00DB7CEB">
      <w:pPr>
        <w:jc w:val="both"/>
        <w:rPr>
          <w:sz w:val="24"/>
          <w:szCs w:val="24"/>
        </w:rPr>
      </w:pPr>
    </w:p>
    <w:p w:rsidR="00DB7CEB" w:rsidRPr="00E17B45" w:rsidRDefault="00DB7CEB" w:rsidP="00DB7CEB">
      <w:pPr>
        <w:spacing w:line="480" w:lineRule="auto"/>
        <w:jc w:val="both"/>
        <w:rPr>
          <w:sz w:val="24"/>
          <w:szCs w:val="24"/>
        </w:rPr>
      </w:pPr>
      <w:r w:rsidRPr="00E17B4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17B45">
        <w:rPr>
          <w:b/>
          <w:sz w:val="24"/>
          <w:szCs w:val="24"/>
        </w:rPr>
        <w:t>What are the Father Stephen’s Ten Baptisms in the Christian Era</w:t>
      </w:r>
      <w:r w:rsidRPr="00E17B45">
        <w:rPr>
          <w:sz w:val="24"/>
          <w:szCs w:val="24"/>
        </w:rPr>
        <w:t>.” The office of the Prophet is divinely done by God’s hand. Anyone who would not listen to the Brother John the Holy Ghost of God would be utterly destroyed or killed.</w:t>
      </w:r>
    </w:p>
    <w:p w:rsidR="00DB7CEB" w:rsidRPr="00E17B45" w:rsidRDefault="00DB7CEB" w:rsidP="00DB7CEB">
      <w:pPr>
        <w:spacing w:line="480" w:lineRule="auto"/>
        <w:jc w:val="both"/>
        <w:rPr>
          <w:sz w:val="24"/>
          <w:szCs w:val="24"/>
        </w:rPr>
      </w:pPr>
      <w:r w:rsidRPr="00E17B45">
        <w:rPr>
          <w:sz w:val="24"/>
          <w:szCs w:val="24"/>
        </w:rPr>
        <w:t>John’s Ministry of Righteousness</w:t>
      </w:r>
    </w:p>
    <w:p w:rsidR="00DB7CEB" w:rsidRPr="00E17B45" w:rsidRDefault="00DB7CEB" w:rsidP="00DB7CEB">
      <w:pPr>
        <w:spacing w:line="480" w:lineRule="auto"/>
        <w:jc w:val="both"/>
        <w:rPr>
          <w:sz w:val="24"/>
          <w:szCs w:val="24"/>
        </w:rPr>
      </w:pPr>
      <w:r w:rsidRPr="00E17B4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E17B45">
        <w:rPr>
          <w:sz w:val="24"/>
          <w:szCs w:val="24"/>
        </w:rPr>
        <w:lastRenderedPageBreak/>
        <w:t>God is righteous in 2</w:t>
      </w:r>
      <w:r w:rsidRPr="00E17B45">
        <w:rPr>
          <w:sz w:val="24"/>
          <w:szCs w:val="24"/>
          <w:vertAlign w:val="superscript"/>
        </w:rPr>
        <w:t>nd</w:t>
      </w:r>
      <w:r w:rsidRPr="00E17B4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17B45">
        <w:rPr>
          <w:sz w:val="24"/>
          <w:szCs w:val="24"/>
          <w:vertAlign w:val="superscript"/>
        </w:rPr>
        <w:t>nd</w:t>
      </w:r>
      <w:r w:rsidRPr="00E17B45">
        <w:rPr>
          <w:sz w:val="24"/>
          <w:szCs w:val="24"/>
        </w:rPr>
        <w:t xml:space="preserve"> Corinthians 3:18; and 2</w:t>
      </w:r>
      <w:r w:rsidRPr="00E17B45">
        <w:rPr>
          <w:sz w:val="24"/>
          <w:szCs w:val="24"/>
          <w:vertAlign w:val="superscript"/>
        </w:rPr>
        <w:t>nd</w:t>
      </w:r>
      <w:r w:rsidRPr="00E17B45">
        <w:rPr>
          <w:sz w:val="24"/>
          <w:szCs w:val="24"/>
        </w:rPr>
        <w:t xml:space="preserve"> Peter 3:13.</w:t>
      </w:r>
    </w:p>
    <w:p w:rsidR="00DB7CEB" w:rsidRPr="00E17B45" w:rsidRDefault="00DB7CEB" w:rsidP="00DB7CEB">
      <w:pPr>
        <w:spacing w:line="480" w:lineRule="auto"/>
        <w:jc w:val="both"/>
        <w:rPr>
          <w:sz w:val="24"/>
          <w:szCs w:val="24"/>
        </w:rPr>
      </w:pPr>
      <w:r w:rsidRPr="00E17B45">
        <w:rPr>
          <w:sz w:val="24"/>
          <w:szCs w:val="24"/>
        </w:rPr>
        <w:t>John’s Ministry of Warning and Judgment</w:t>
      </w:r>
    </w:p>
    <w:p w:rsidR="00DB7CEB" w:rsidRPr="00E17B45" w:rsidRDefault="00DB7CEB" w:rsidP="00DB7CEB">
      <w:pPr>
        <w:spacing w:line="480" w:lineRule="auto"/>
        <w:jc w:val="both"/>
        <w:rPr>
          <w:sz w:val="24"/>
          <w:szCs w:val="24"/>
        </w:rPr>
      </w:pPr>
      <w:r w:rsidRPr="00E17B4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17B45">
        <w:rPr>
          <w:sz w:val="24"/>
          <w:szCs w:val="24"/>
          <w:vertAlign w:val="superscript"/>
        </w:rPr>
        <w:t>st</w:t>
      </w:r>
      <w:r w:rsidRPr="00E17B4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17B45">
        <w:rPr>
          <w:sz w:val="24"/>
          <w:szCs w:val="24"/>
          <w:vertAlign w:val="superscript"/>
        </w:rPr>
        <w:t>nd</w:t>
      </w:r>
      <w:r w:rsidRPr="00E17B45">
        <w:rPr>
          <w:sz w:val="24"/>
          <w:szCs w:val="24"/>
        </w:rPr>
        <w:t xml:space="preserve"> kings 23:10; 2</w:t>
      </w:r>
      <w:r w:rsidRPr="00E17B45">
        <w:rPr>
          <w:sz w:val="24"/>
          <w:szCs w:val="24"/>
          <w:vertAlign w:val="superscript"/>
        </w:rPr>
        <w:t>nd</w:t>
      </w:r>
      <w:r w:rsidRPr="00E17B45">
        <w:rPr>
          <w:sz w:val="24"/>
          <w:szCs w:val="24"/>
        </w:rPr>
        <w:t xml:space="preserve"> Chronicles 28:3; Matthew 5:22; 10:28; 25:46; Mark</w:t>
      </w:r>
      <w:r w:rsidRPr="00E17B45">
        <w:rPr>
          <w:vanish/>
          <w:sz w:val="24"/>
          <w:szCs w:val="24"/>
        </w:rPr>
        <w:t>adesHades</w:t>
      </w:r>
      <w:r w:rsidRPr="00E17B45">
        <w:rPr>
          <w:sz w:val="24"/>
          <w:szCs w:val="24"/>
        </w:rPr>
        <w:t xml:space="preserve"> 9:43; Luke 12:5; James 3:6 &amp; Revelation 19:20; 20:9-10. John preached that who does not repent will be destroyed by God’s judgment. Also another proof of God’s judgment is in </w:t>
      </w:r>
      <w:r w:rsidRPr="00E17B45">
        <w:rPr>
          <w:sz w:val="24"/>
          <w:szCs w:val="24"/>
        </w:rPr>
        <w:lastRenderedPageBreak/>
        <w:t>Obadiah 1:1-21. If You have any question on Hell, You must get My book called “</w:t>
      </w:r>
      <w:r w:rsidRPr="00E17B45">
        <w:rPr>
          <w:b/>
          <w:sz w:val="24"/>
          <w:szCs w:val="24"/>
        </w:rPr>
        <w:t>The Lord Yah and His Book on Hell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John’s Ministry of Confession</w:t>
      </w:r>
    </w:p>
    <w:p w:rsidR="00DB7CEB" w:rsidRPr="00E17B45" w:rsidRDefault="00DB7CEB" w:rsidP="00DB7CEB">
      <w:pPr>
        <w:spacing w:line="480" w:lineRule="auto"/>
        <w:jc w:val="both"/>
        <w:rPr>
          <w:sz w:val="24"/>
          <w:szCs w:val="24"/>
        </w:rPr>
      </w:pPr>
      <w:r w:rsidRPr="00E17B4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17B45">
        <w:rPr>
          <w:sz w:val="24"/>
          <w:szCs w:val="24"/>
          <w:vertAlign w:val="superscript"/>
        </w:rPr>
        <w:t>st</w:t>
      </w:r>
      <w:r w:rsidRPr="00E17B4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17B45">
        <w:rPr>
          <w:sz w:val="24"/>
          <w:szCs w:val="24"/>
          <w:vertAlign w:val="superscript"/>
        </w:rPr>
        <w:t>nd</w:t>
      </w:r>
      <w:r w:rsidRPr="00E17B45">
        <w:rPr>
          <w:sz w:val="24"/>
          <w:szCs w:val="24"/>
        </w:rPr>
        <w:t xml:space="preserve"> Chronicles 7:14. The individuals can pray to God for grace, mercy and deliverance in Daniel 9:20; Ezra 10:1 and Nehemiah 1:6. Second, are Individuals who confess that God rules over the Universe in 1</w:t>
      </w:r>
      <w:r w:rsidRPr="00E17B45">
        <w:rPr>
          <w:sz w:val="24"/>
          <w:szCs w:val="24"/>
          <w:vertAlign w:val="superscript"/>
        </w:rPr>
        <w:t>st</w:t>
      </w:r>
      <w:r w:rsidRPr="00E17B4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17B45">
        <w:rPr>
          <w:sz w:val="24"/>
          <w:szCs w:val="24"/>
          <w:vertAlign w:val="superscript"/>
        </w:rPr>
        <w:t xml:space="preserve">st </w:t>
      </w:r>
      <w:r w:rsidRPr="00E17B45">
        <w:rPr>
          <w:sz w:val="24"/>
          <w:szCs w:val="24"/>
        </w:rPr>
        <w:t>John 1:8-10; 4:2, 15 &amp; 1</w:t>
      </w:r>
      <w:r w:rsidRPr="00E17B45">
        <w:rPr>
          <w:sz w:val="24"/>
          <w:szCs w:val="24"/>
          <w:vertAlign w:val="superscript"/>
        </w:rPr>
        <w:t xml:space="preserve">st </w:t>
      </w:r>
      <w:r w:rsidRPr="00E17B45">
        <w:rPr>
          <w:sz w:val="24"/>
          <w:szCs w:val="24"/>
        </w:rPr>
        <w:t xml:space="preserve">Timothy  6:12-13. In John the Baptist’s Ministry the confession of sin is evident. Man was instructed to publicly confess His sin and repent in Mark 1:4-5.      </w:t>
      </w:r>
    </w:p>
    <w:p w:rsidR="00DB7CEB" w:rsidRPr="00E17B45" w:rsidRDefault="00DB7CEB" w:rsidP="00DB7CEB">
      <w:pPr>
        <w:spacing w:line="480" w:lineRule="auto"/>
        <w:jc w:val="both"/>
        <w:rPr>
          <w:sz w:val="24"/>
          <w:szCs w:val="24"/>
        </w:rPr>
      </w:pPr>
      <w:r w:rsidRPr="00E17B45">
        <w:rPr>
          <w:sz w:val="24"/>
          <w:szCs w:val="24"/>
        </w:rPr>
        <w:t>John’s Ministry of Worthiness</w:t>
      </w:r>
    </w:p>
    <w:p w:rsidR="00DB7CEB" w:rsidRPr="00E17B45" w:rsidRDefault="00DB7CEB" w:rsidP="00DB7CEB">
      <w:pPr>
        <w:spacing w:line="480" w:lineRule="auto"/>
        <w:jc w:val="both"/>
        <w:rPr>
          <w:sz w:val="24"/>
          <w:szCs w:val="24"/>
        </w:rPr>
      </w:pPr>
      <w:r w:rsidRPr="00E17B45">
        <w:rPr>
          <w:sz w:val="24"/>
          <w:szCs w:val="24"/>
        </w:rPr>
        <w:t xml:space="preserve">First the worthiness of God is evident. In Revelation 4:11 it declares “You are worthy, O Lord our God, to receive glory and honor and power. For You created everything, and it is for Your </w:t>
      </w:r>
      <w:r w:rsidRPr="00E17B4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17B45">
        <w:rPr>
          <w:sz w:val="24"/>
          <w:szCs w:val="24"/>
          <w:vertAlign w:val="superscript"/>
        </w:rPr>
        <w:t>nd</w:t>
      </w:r>
      <w:r w:rsidRPr="00E17B4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17B45">
        <w:rPr>
          <w:sz w:val="24"/>
          <w:szCs w:val="24"/>
          <w:vertAlign w:val="superscript"/>
        </w:rPr>
        <w:t>st</w:t>
      </w:r>
      <w:r w:rsidRPr="00E17B45">
        <w:rPr>
          <w:sz w:val="24"/>
          <w:szCs w:val="24"/>
        </w:rPr>
        <w:t xml:space="preserve"> Corinthians 2:11. In 1</w:t>
      </w:r>
      <w:r w:rsidRPr="00E17B45">
        <w:rPr>
          <w:sz w:val="24"/>
          <w:szCs w:val="24"/>
          <w:vertAlign w:val="superscript"/>
        </w:rPr>
        <w:t>st</w:t>
      </w:r>
      <w:r w:rsidRPr="00E17B4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17B45">
        <w:rPr>
          <w:sz w:val="24"/>
          <w:szCs w:val="24"/>
          <w:vertAlign w:val="superscript"/>
        </w:rPr>
        <w:t>st</w:t>
      </w:r>
      <w:r w:rsidRPr="00E17B45">
        <w:rPr>
          <w:sz w:val="24"/>
          <w:szCs w:val="24"/>
        </w:rPr>
        <w:t xml:space="preserve"> Timothy 4:8; Proverbs 4:7; 20:15; 31:10; 1</w:t>
      </w:r>
      <w:r w:rsidRPr="00E17B45">
        <w:rPr>
          <w:sz w:val="24"/>
          <w:szCs w:val="24"/>
          <w:vertAlign w:val="superscript"/>
        </w:rPr>
        <w:t xml:space="preserve">st </w:t>
      </w:r>
      <w:r w:rsidRPr="00E17B45">
        <w:rPr>
          <w:sz w:val="24"/>
          <w:szCs w:val="24"/>
        </w:rPr>
        <w:t xml:space="preserve">Corinthians 13:13 &amp; Ecclesiastes 7:1. How can He focus on what is of total worth? Some scriptures are Acts 14:15; 20:24; Philippians 3:8; 4:8; Psalm 119:37; Luke 10:42.     </w:t>
      </w:r>
    </w:p>
    <w:p w:rsidR="00DB7CEB" w:rsidRPr="00E17B45" w:rsidRDefault="00DB7CEB" w:rsidP="00DB7CEB">
      <w:pPr>
        <w:jc w:val="both"/>
        <w:rPr>
          <w:sz w:val="24"/>
          <w:szCs w:val="24"/>
        </w:rPr>
      </w:pPr>
      <w:r w:rsidRPr="00E17B45">
        <w:rPr>
          <w:sz w:val="24"/>
          <w:szCs w:val="24"/>
        </w:rPr>
        <w:t>John’s Ministry of Baptism</w:t>
      </w:r>
    </w:p>
    <w:p w:rsidR="00DB7CEB" w:rsidRPr="00E17B45" w:rsidRDefault="00DB7CEB" w:rsidP="00DB7CEB">
      <w:pPr>
        <w:jc w:val="both"/>
        <w:rPr>
          <w:sz w:val="24"/>
          <w:szCs w:val="24"/>
        </w:rPr>
      </w:pPr>
    </w:p>
    <w:p w:rsidR="00DB7CEB" w:rsidRPr="00E17B45" w:rsidRDefault="00DB7CEB" w:rsidP="00DB7CEB">
      <w:pPr>
        <w:spacing w:line="480" w:lineRule="auto"/>
        <w:jc w:val="both"/>
        <w:rPr>
          <w:sz w:val="24"/>
          <w:szCs w:val="24"/>
        </w:rPr>
      </w:pPr>
      <w:r w:rsidRPr="00E17B4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17B45">
        <w:rPr>
          <w:sz w:val="24"/>
          <w:szCs w:val="24"/>
          <w:vertAlign w:val="superscript"/>
        </w:rPr>
        <w:t>nd</w:t>
      </w:r>
      <w:r w:rsidRPr="00E17B45">
        <w:rPr>
          <w:sz w:val="24"/>
          <w:szCs w:val="24"/>
        </w:rPr>
        <w:t xml:space="preserve"> Corinthians 5:21; Hebrews 4:15 and 1</w:t>
      </w:r>
      <w:r w:rsidRPr="00E17B45">
        <w:rPr>
          <w:sz w:val="24"/>
          <w:szCs w:val="24"/>
          <w:vertAlign w:val="superscript"/>
        </w:rPr>
        <w:t>st</w:t>
      </w:r>
      <w:r w:rsidRPr="00E17B4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B7CEB" w:rsidRPr="00E17B45" w:rsidRDefault="00DB7CEB" w:rsidP="00DB7CEB">
      <w:pPr>
        <w:spacing w:line="480" w:lineRule="auto"/>
        <w:jc w:val="both"/>
        <w:rPr>
          <w:sz w:val="24"/>
          <w:szCs w:val="24"/>
        </w:rPr>
      </w:pPr>
      <w:r w:rsidRPr="00E17B45">
        <w:rPr>
          <w:sz w:val="24"/>
          <w:szCs w:val="24"/>
        </w:rPr>
        <w:t>John’s Ministry of Angels</w:t>
      </w:r>
    </w:p>
    <w:p w:rsidR="00DB7CEB" w:rsidRPr="00E17B45" w:rsidRDefault="00DB7CEB" w:rsidP="00DB7CEB">
      <w:pPr>
        <w:spacing w:line="480" w:lineRule="auto"/>
        <w:jc w:val="both"/>
        <w:rPr>
          <w:sz w:val="24"/>
          <w:szCs w:val="24"/>
        </w:rPr>
      </w:pPr>
      <w:r w:rsidRPr="00E17B4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B7CEB" w:rsidRPr="00E17B45" w:rsidRDefault="00DB7CEB" w:rsidP="00DB7CEB">
      <w:pPr>
        <w:spacing w:line="480" w:lineRule="auto"/>
        <w:jc w:val="both"/>
        <w:rPr>
          <w:sz w:val="24"/>
          <w:szCs w:val="24"/>
        </w:rPr>
      </w:pPr>
      <w:r w:rsidRPr="00E17B45">
        <w:rPr>
          <w:sz w:val="24"/>
          <w:szCs w:val="24"/>
        </w:rPr>
        <w:t>John’s Ministry of Deity as God</w:t>
      </w:r>
    </w:p>
    <w:p w:rsidR="00DB7CEB" w:rsidRPr="00E17B45" w:rsidRDefault="00DB7CEB" w:rsidP="00DB7CEB">
      <w:pPr>
        <w:spacing w:line="480" w:lineRule="auto"/>
        <w:jc w:val="both"/>
        <w:rPr>
          <w:sz w:val="24"/>
          <w:szCs w:val="24"/>
        </w:rPr>
      </w:pPr>
      <w:r w:rsidRPr="00E17B45">
        <w:rPr>
          <w:sz w:val="24"/>
          <w:szCs w:val="24"/>
        </w:rPr>
        <w:t>John is as fully Woman &amp; fully God. John being fully Woman means He is in the wisdom &amp; understanding of the Lord. John died in the beheading as the 2</w:t>
      </w:r>
      <w:r w:rsidRPr="00E17B45">
        <w:rPr>
          <w:sz w:val="24"/>
          <w:szCs w:val="24"/>
          <w:vertAlign w:val="superscript"/>
        </w:rPr>
        <w:t>nd</w:t>
      </w:r>
      <w:r w:rsidRPr="00E17B45">
        <w:rPr>
          <w:sz w:val="24"/>
          <w:szCs w:val="24"/>
        </w:rPr>
        <w:t xml:space="preserve"> Eve as the Woman of the Lord to restore the 1</w:t>
      </w:r>
      <w:r w:rsidRPr="00E17B45">
        <w:rPr>
          <w:sz w:val="24"/>
          <w:szCs w:val="24"/>
          <w:vertAlign w:val="superscript"/>
        </w:rPr>
        <w:t>st</w:t>
      </w:r>
      <w:r w:rsidRPr="00E17B4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E17B45">
        <w:rPr>
          <w:sz w:val="24"/>
          <w:szCs w:val="24"/>
        </w:rPr>
        <w:lastRenderedPageBreak/>
        <w:t>with John, then You are Antichrists in 2</w:t>
      </w:r>
      <w:r w:rsidRPr="00E17B45">
        <w:rPr>
          <w:sz w:val="24"/>
          <w:szCs w:val="24"/>
          <w:vertAlign w:val="superscript"/>
        </w:rPr>
        <w:t>nd</w:t>
      </w:r>
      <w:r w:rsidRPr="00E17B45">
        <w:rPr>
          <w:sz w:val="24"/>
          <w:szCs w:val="24"/>
        </w:rPr>
        <w:t xml:space="preserve"> John 7-13. Sixth, John (2</w:t>
      </w:r>
      <w:r w:rsidRPr="00E17B45">
        <w:rPr>
          <w:sz w:val="24"/>
          <w:szCs w:val="24"/>
          <w:vertAlign w:val="superscript"/>
        </w:rPr>
        <w:t>nd</w:t>
      </w:r>
      <w:r w:rsidRPr="00E17B45">
        <w:rPr>
          <w:sz w:val="24"/>
          <w:szCs w:val="24"/>
        </w:rPr>
        <w:t xml:space="preserve"> Eve) is called Jesus (2</w:t>
      </w:r>
      <w:r w:rsidRPr="00E17B45">
        <w:rPr>
          <w:sz w:val="24"/>
          <w:szCs w:val="24"/>
          <w:vertAlign w:val="superscript"/>
        </w:rPr>
        <w:t>nd</w:t>
      </w:r>
      <w:r w:rsidRPr="00E17B45">
        <w:rPr>
          <w:sz w:val="24"/>
          <w:szCs w:val="24"/>
        </w:rPr>
        <w:t xml:space="preserve"> Adam) in Genesis 2:23; 3:20 &amp; 1</w:t>
      </w:r>
      <w:r w:rsidRPr="00E17B45">
        <w:rPr>
          <w:sz w:val="24"/>
          <w:szCs w:val="24"/>
          <w:vertAlign w:val="superscript"/>
        </w:rPr>
        <w:t>st</w:t>
      </w:r>
      <w:r w:rsidRPr="00E17B45">
        <w:rPr>
          <w:sz w:val="24"/>
          <w:szCs w:val="24"/>
        </w:rPr>
        <w:t xml:space="preserve"> Corinthians 15:47. Seventh, John as the Holy Ghost is God in 1</w:t>
      </w:r>
      <w:r w:rsidRPr="00E17B45">
        <w:rPr>
          <w:sz w:val="24"/>
          <w:szCs w:val="24"/>
          <w:vertAlign w:val="superscript"/>
        </w:rPr>
        <w:t>st</w:t>
      </w:r>
      <w:r w:rsidRPr="00E17B45">
        <w:rPr>
          <w:sz w:val="24"/>
          <w:szCs w:val="24"/>
        </w:rPr>
        <w:t xml:space="preserve"> John 5:7; Hebrews 10:15; 1</w:t>
      </w:r>
      <w:r w:rsidRPr="00E17B45">
        <w:rPr>
          <w:sz w:val="24"/>
          <w:szCs w:val="24"/>
          <w:vertAlign w:val="superscript"/>
        </w:rPr>
        <w:t>st</w:t>
      </w:r>
      <w:r w:rsidRPr="00E17B45">
        <w:rPr>
          <w:sz w:val="24"/>
          <w:szCs w:val="24"/>
        </w:rPr>
        <w:t xml:space="preserve"> Thessalonians 4:8; Ephesians 4:30; 1</w:t>
      </w:r>
      <w:r w:rsidRPr="00E17B45">
        <w:rPr>
          <w:sz w:val="24"/>
          <w:szCs w:val="24"/>
          <w:vertAlign w:val="superscript"/>
        </w:rPr>
        <w:t>st</w:t>
      </w:r>
      <w:r w:rsidRPr="00E17B45">
        <w:rPr>
          <w:sz w:val="24"/>
          <w:szCs w:val="24"/>
        </w:rPr>
        <w:t xml:space="preserve"> Corinthians 12:3; Romans 9:1; Acts 1:33; 7:55; John 14:26; Mark 12:36 and Matthew 28:19. </w:t>
      </w:r>
    </w:p>
    <w:p w:rsidR="00DB7CEB" w:rsidRPr="00E17B45" w:rsidRDefault="00DB7CEB" w:rsidP="00DB7CEB">
      <w:pPr>
        <w:jc w:val="center"/>
        <w:rPr>
          <w:sz w:val="24"/>
          <w:szCs w:val="24"/>
        </w:rPr>
      </w:pPr>
      <w:r w:rsidRPr="00E17B45">
        <w:rPr>
          <w:sz w:val="24"/>
          <w:szCs w:val="24"/>
        </w:rPr>
        <w:t>The Lord John’s Office</w:t>
      </w:r>
    </w:p>
    <w:p w:rsidR="00DB7CEB" w:rsidRPr="00E17B45" w:rsidRDefault="00DB7CEB" w:rsidP="00DB7CEB">
      <w:pPr>
        <w:jc w:val="both"/>
        <w:rPr>
          <w:sz w:val="24"/>
          <w:szCs w:val="24"/>
        </w:rPr>
      </w:pPr>
      <w:r w:rsidRPr="00E17B45">
        <w:rPr>
          <w:sz w:val="24"/>
          <w:szCs w:val="24"/>
        </w:rPr>
        <w:t>John’s Office as a Prophet</w:t>
      </w:r>
    </w:p>
    <w:p w:rsidR="00DB7CEB" w:rsidRPr="00E17B45" w:rsidRDefault="00DB7CEB" w:rsidP="00DB7CEB">
      <w:pPr>
        <w:spacing w:line="480" w:lineRule="auto"/>
        <w:jc w:val="both"/>
        <w:rPr>
          <w:sz w:val="24"/>
          <w:szCs w:val="24"/>
        </w:rPr>
      </w:pPr>
      <w:r w:rsidRPr="00E17B4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17B45">
        <w:rPr>
          <w:sz w:val="24"/>
          <w:szCs w:val="24"/>
          <w:vertAlign w:val="superscript"/>
        </w:rPr>
        <w:t>nd</w:t>
      </w:r>
      <w:r w:rsidRPr="00E17B45">
        <w:rPr>
          <w:sz w:val="24"/>
          <w:szCs w:val="24"/>
        </w:rPr>
        <w:t xml:space="preserve"> Kings 4:9, John would be called Man of God. In 1</w:t>
      </w:r>
      <w:r w:rsidRPr="00E17B45">
        <w:rPr>
          <w:sz w:val="24"/>
          <w:szCs w:val="24"/>
          <w:vertAlign w:val="superscript"/>
        </w:rPr>
        <w:t>st</w:t>
      </w:r>
      <w:r w:rsidRPr="00E17B45">
        <w:rPr>
          <w:sz w:val="24"/>
          <w:szCs w:val="24"/>
        </w:rPr>
        <w:t xml:space="preserve"> Samuel 9:9; 2</w:t>
      </w:r>
      <w:r w:rsidRPr="00E17B45">
        <w:rPr>
          <w:sz w:val="24"/>
          <w:szCs w:val="24"/>
          <w:vertAlign w:val="superscript"/>
        </w:rPr>
        <w:t>nd</w:t>
      </w:r>
      <w:r w:rsidRPr="00E17B4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E17B45">
        <w:rPr>
          <w:sz w:val="24"/>
          <w:szCs w:val="24"/>
        </w:rPr>
        <w:lastRenderedPageBreak/>
        <w:t xml:space="preserve">comes to pass. Depending on what the Prophet says it takes patience to unfold the current events. This is how you can test a Prophet in His office. </w:t>
      </w:r>
    </w:p>
    <w:p w:rsidR="00DB7CEB" w:rsidRPr="00E17B45" w:rsidRDefault="00DB7CEB" w:rsidP="00DB7CEB">
      <w:pPr>
        <w:spacing w:line="480" w:lineRule="auto"/>
        <w:jc w:val="both"/>
        <w:rPr>
          <w:sz w:val="24"/>
          <w:szCs w:val="24"/>
        </w:rPr>
      </w:pPr>
      <w:r w:rsidRPr="00E17B45">
        <w:rPr>
          <w:sz w:val="24"/>
          <w:szCs w:val="24"/>
        </w:rPr>
        <w:t>What did the Blood of John accomplish as Holy?</w:t>
      </w:r>
    </w:p>
    <w:p w:rsidR="00DB7CEB" w:rsidRPr="00E17B45" w:rsidRDefault="00DB7CEB" w:rsidP="00DB7CEB">
      <w:pPr>
        <w:spacing w:line="480" w:lineRule="auto"/>
        <w:jc w:val="both"/>
        <w:rPr>
          <w:sz w:val="24"/>
          <w:szCs w:val="24"/>
        </w:rPr>
      </w:pPr>
      <w:r w:rsidRPr="00E17B4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17B45">
        <w:rPr>
          <w:sz w:val="24"/>
          <w:szCs w:val="24"/>
          <w:vertAlign w:val="superscript"/>
        </w:rPr>
        <w:t>st</w:t>
      </w:r>
      <w:r w:rsidRPr="00E17B4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B7CEB" w:rsidRPr="00E17B45" w:rsidRDefault="00DB7CEB" w:rsidP="00DB7CEB">
      <w:pPr>
        <w:spacing w:line="480" w:lineRule="auto"/>
        <w:jc w:val="both"/>
        <w:rPr>
          <w:sz w:val="24"/>
          <w:szCs w:val="24"/>
        </w:rPr>
      </w:pPr>
      <w:r w:rsidRPr="00E17B45">
        <w:rPr>
          <w:sz w:val="24"/>
          <w:szCs w:val="24"/>
        </w:rPr>
        <w:t>John’s arrest, imprisonment, beheading in the Alone Position</w:t>
      </w:r>
    </w:p>
    <w:p w:rsidR="00DB7CEB" w:rsidRPr="00E17B45" w:rsidRDefault="00DB7CEB" w:rsidP="00DB7CEB">
      <w:pPr>
        <w:spacing w:line="480" w:lineRule="auto"/>
        <w:jc w:val="both"/>
        <w:rPr>
          <w:sz w:val="24"/>
          <w:szCs w:val="24"/>
        </w:rPr>
      </w:pPr>
      <w:r w:rsidRPr="00E17B4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E17B4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17B45">
        <w:rPr>
          <w:vanish/>
          <w:sz w:val="24"/>
          <w:szCs w:val="24"/>
        </w:rPr>
        <w:t xml:space="preserve">erods fear ofJohn’s influence over the crowds. </w:t>
      </w:r>
      <w:r w:rsidRPr="00E17B4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E17B4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B7CEB" w:rsidRPr="00E17B45" w:rsidRDefault="00DB7CEB" w:rsidP="00DB7CEB">
      <w:pPr>
        <w:spacing w:line="480" w:lineRule="auto"/>
        <w:jc w:val="both"/>
        <w:rPr>
          <w:sz w:val="24"/>
          <w:szCs w:val="24"/>
        </w:rPr>
      </w:pPr>
      <w:r w:rsidRPr="00E17B4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17B45">
        <w:rPr>
          <w:sz w:val="24"/>
          <w:szCs w:val="24"/>
          <w:vertAlign w:val="superscript"/>
        </w:rPr>
        <w:t>st</w:t>
      </w:r>
      <w:r w:rsidRPr="00E17B45">
        <w:rPr>
          <w:sz w:val="24"/>
          <w:szCs w:val="24"/>
        </w:rPr>
        <w:t xml:space="preserve"> Maccabees 2:1. Nine, is John the Father of Eupolemus in 1</w:t>
      </w:r>
      <w:r w:rsidRPr="00E17B45">
        <w:rPr>
          <w:sz w:val="24"/>
          <w:szCs w:val="24"/>
          <w:vertAlign w:val="superscript"/>
        </w:rPr>
        <w:t>st</w:t>
      </w:r>
      <w:r w:rsidRPr="00E17B45">
        <w:rPr>
          <w:sz w:val="24"/>
          <w:szCs w:val="24"/>
        </w:rPr>
        <w:t xml:space="preserve"> Maccabees 8:17. Ten, is John the Brother of Jonathan in 1</w:t>
      </w:r>
      <w:r w:rsidRPr="00E17B45">
        <w:rPr>
          <w:sz w:val="24"/>
          <w:szCs w:val="24"/>
          <w:vertAlign w:val="superscript"/>
        </w:rPr>
        <w:t>st</w:t>
      </w:r>
      <w:r w:rsidRPr="00E17B45">
        <w:rPr>
          <w:sz w:val="24"/>
          <w:szCs w:val="24"/>
        </w:rPr>
        <w:t xml:space="preserve"> Maccabees. Eleven, is John the Brother of Judas in 1</w:t>
      </w:r>
      <w:r w:rsidRPr="00E17B45">
        <w:rPr>
          <w:sz w:val="24"/>
          <w:szCs w:val="24"/>
          <w:vertAlign w:val="superscript"/>
        </w:rPr>
        <w:t>st</w:t>
      </w:r>
      <w:r w:rsidRPr="00E17B45">
        <w:rPr>
          <w:sz w:val="24"/>
          <w:szCs w:val="24"/>
        </w:rPr>
        <w:t xml:space="preserve"> Maccabees. Twelve, is John the Warrior in 1</w:t>
      </w:r>
      <w:r w:rsidRPr="00E17B45">
        <w:rPr>
          <w:sz w:val="24"/>
          <w:szCs w:val="24"/>
          <w:vertAlign w:val="superscript"/>
        </w:rPr>
        <w:t>st</w:t>
      </w:r>
      <w:r w:rsidRPr="00E17B45">
        <w:rPr>
          <w:sz w:val="24"/>
          <w:szCs w:val="24"/>
        </w:rPr>
        <w:t xml:space="preserve"> Maccabees. Thirteen, is John with Absolom in 2</w:t>
      </w:r>
      <w:r w:rsidRPr="00E17B45">
        <w:rPr>
          <w:sz w:val="24"/>
          <w:szCs w:val="24"/>
          <w:vertAlign w:val="superscript"/>
        </w:rPr>
        <w:t>nd</w:t>
      </w:r>
      <w:r w:rsidRPr="00E17B4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E17B4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17B45">
        <w:rPr>
          <w:sz w:val="24"/>
          <w:szCs w:val="24"/>
          <w:vertAlign w:val="superscript"/>
        </w:rPr>
        <w:t>st</w:t>
      </w:r>
      <w:r w:rsidRPr="00E17B45">
        <w:rPr>
          <w:sz w:val="24"/>
          <w:szCs w:val="24"/>
        </w:rPr>
        <w:t xml:space="preserve"> Samuel 13:16. Thirty-Four, is John called Jonathan in 2</w:t>
      </w:r>
      <w:r w:rsidRPr="00E17B45">
        <w:rPr>
          <w:sz w:val="24"/>
          <w:szCs w:val="24"/>
          <w:vertAlign w:val="superscript"/>
        </w:rPr>
        <w:t>nd</w:t>
      </w:r>
      <w:r w:rsidRPr="00E17B45">
        <w:rPr>
          <w:sz w:val="24"/>
          <w:szCs w:val="24"/>
        </w:rPr>
        <w:t xml:space="preserve"> Samuel 15:27. Thirty-Five, is John called Jonathan in 1</w:t>
      </w:r>
      <w:r w:rsidRPr="00E17B45">
        <w:rPr>
          <w:sz w:val="24"/>
          <w:szCs w:val="24"/>
          <w:vertAlign w:val="superscript"/>
        </w:rPr>
        <w:t>st</w:t>
      </w:r>
      <w:r w:rsidRPr="00E17B45">
        <w:rPr>
          <w:sz w:val="24"/>
          <w:szCs w:val="24"/>
        </w:rPr>
        <w:t xml:space="preserve"> Chronicles 27:32. Thirty-Six, is John called Jonathan in 2</w:t>
      </w:r>
      <w:r w:rsidRPr="00E17B45">
        <w:rPr>
          <w:sz w:val="24"/>
          <w:szCs w:val="24"/>
          <w:vertAlign w:val="superscript"/>
        </w:rPr>
        <w:t>nd</w:t>
      </w:r>
      <w:r w:rsidRPr="00E17B45">
        <w:rPr>
          <w:sz w:val="24"/>
          <w:szCs w:val="24"/>
        </w:rPr>
        <w:t xml:space="preserve"> Samuel 21:21. Thirty-Seven, is John called Jonathan in 2</w:t>
      </w:r>
      <w:r w:rsidRPr="00E17B45">
        <w:rPr>
          <w:sz w:val="24"/>
          <w:szCs w:val="24"/>
          <w:vertAlign w:val="superscript"/>
        </w:rPr>
        <w:t>nd</w:t>
      </w:r>
      <w:r w:rsidRPr="00E17B45">
        <w:rPr>
          <w:sz w:val="24"/>
          <w:szCs w:val="24"/>
        </w:rPr>
        <w:t xml:space="preserve"> Samuel 23:32. Thirty-Eight, is John called Jonathan in 1</w:t>
      </w:r>
      <w:r w:rsidRPr="00E17B45">
        <w:rPr>
          <w:sz w:val="24"/>
          <w:szCs w:val="24"/>
          <w:vertAlign w:val="superscript"/>
        </w:rPr>
        <w:t>st</w:t>
      </w:r>
      <w:r w:rsidRPr="00E17B4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17B45">
        <w:rPr>
          <w:sz w:val="24"/>
          <w:szCs w:val="24"/>
          <w:vertAlign w:val="superscript"/>
        </w:rPr>
        <w:t>st</w:t>
      </w:r>
      <w:r w:rsidRPr="00E17B45">
        <w:rPr>
          <w:sz w:val="24"/>
          <w:szCs w:val="24"/>
        </w:rPr>
        <w:t xml:space="preserve"> Chronicles 2:32. Forty-Six, is John called Johanan in the Apocrypha. Forty-Seven, is John called Jonathan in 1</w:t>
      </w:r>
      <w:r w:rsidRPr="00E17B45">
        <w:rPr>
          <w:sz w:val="24"/>
          <w:szCs w:val="24"/>
          <w:vertAlign w:val="superscript"/>
        </w:rPr>
        <w:t>st</w:t>
      </w:r>
      <w:r w:rsidRPr="00E17B45">
        <w:rPr>
          <w:sz w:val="24"/>
          <w:szCs w:val="24"/>
        </w:rPr>
        <w:t xml:space="preserve"> Maccabees 9:23. Forty-Eight, is John called Jonathan in 1</w:t>
      </w:r>
      <w:r w:rsidRPr="00E17B45">
        <w:rPr>
          <w:sz w:val="24"/>
          <w:szCs w:val="24"/>
          <w:vertAlign w:val="superscript"/>
        </w:rPr>
        <w:t>st</w:t>
      </w:r>
      <w:r w:rsidRPr="00E17B45">
        <w:rPr>
          <w:sz w:val="24"/>
          <w:szCs w:val="24"/>
        </w:rPr>
        <w:t xml:space="preserve"> Maccabees 13:11. Forty-Nine, is John called Jonah in 2</w:t>
      </w:r>
      <w:r w:rsidRPr="00E17B45">
        <w:rPr>
          <w:sz w:val="24"/>
          <w:szCs w:val="24"/>
          <w:vertAlign w:val="superscript"/>
        </w:rPr>
        <w:t>nd</w:t>
      </w:r>
      <w:r w:rsidRPr="00E17B45">
        <w:rPr>
          <w:sz w:val="24"/>
          <w:szCs w:val="24"/>
        </w:rPr>
        <w:t xml:space="preserve"> Kings 14:25 &amp; Jonah 1:1. Fifty, is John called Jonah in 1</w:t>
      </w:r>
      <w:r w:rsidRPr="00E17B45">
        <w:rPr>
          <w:sz w:val="24"/>
          <w:szCs w:val="24"/>
          <w:vertAlign w:val="superscript"/>
        </w:rPr>
        <w:t>st</w:t>
      </w:r>
      <w:r w:rsidRPr="00E17B45">
        <w:rPr>
          <w:sz w:val="24"/>
          <w:szCs w:val="24"/>
        </w:rPr>
        <w:t xml:space="preserve"> Esdras 9:23. Fifty-One, is John called Jonah in Matthew 16:17. Fifty-Two, is John called Gaddi in 1</w:t>
      </w:r>
      <w:r w:rsidRPr="00E17B45">
        <w:rPr>
          <w:sz w:val="24"/>
          <w:szCs w:val="24"/>
          <w:vertAlign w:val="superscript"/>
        </w:rPr>
        <w:t>st</w:t>
      </w:r>
      <w:r w:rsidRPr="00E17B45">
        <w:rPr>
          <w:sz w:val="24"/>
          <w:szCs w:val="24"/>
        </w:rPr>
        <w:t xml:space="preserve"> Maccabees 2:2. Fifty-Three, is John called an Envoy in 2</w:t>
      </w:r>
      <w:r w:rsidRPr="00E17B45">
        <w:rPr>
          <w:sz w:val="24"/>
          <w:szCs w:val="24"/>
          <w:vertAlign w:val="superscript"/>
        </w:rPr>
        <w:t>nd</w:t>
      </w:r>
      <w:r w:rsidRPr="00E17B45">
        <w:rPr>
          <w:sz w:val="24"/>
          <w:szCs w:val="24"/>
        </w:rPr>
        <w:t xml:space="preserve"> Maccabees 11:17. Fifty-Four, is John called the Evangelist not named in the 4</w:t>
      </w:r>
      <w:r w:rsidRPr="00E17B45">
        <w:rPr>
          <w:sz w:val="24"/>
          <w:szCs w:val="24"/>
          <w:vertAlign w:val="superscript"/>
        </w:rPr>
        <w:t>th</w:t>
      </w:r>
      <w:r w:rsidRPr="00E17B45">
        <w:rPr>
          <w:sz w:val="24"/>
          <w:szCs w:val="24"/>
        </w:rPr>
        <w:t xml:space="preserve"> Gospel. Fifty-Five, is John called Johanan in 1</w:t>
      </w:r>
      <w:r w:rsidRPr="00E17B45">
        <w:rPr>
          <w:sz w:val="24"/>
          <w:szCs w:val="24"/>
          <w:vertAlign w:val="superscript"/>
        </w:rPr>
        <w:t>st</w:t>
      </w:r>
      <w:r w:rsidRPr="00E17B45">
        <w:rPr>
          <w:sz w:val="24"/>
          <w:szCs w:val="24"/>
        </w:rPr>
        <w:t xml:space="preserve"> Chronicles 12:4. Fifty-Six, is John called Johanan in 1</w:t>
      </w:r>
      <w:r w:rsidRPr="00E17B45">
        <w:rPr>
          <w:sz w:val="24"/>
          <w:szCs w:val="24"/>
          <w:vertAlign w:val="superscript"/>
        </w:rPr>
        <w:t>st</w:t>
      </w:r>
      <w:r w:rsidRPr="00E17B45">
        <w:rPr>
          <w:sz w:val="24"/>
          <w:szCs w:val="24"/>
        </w:rPr>
        <w:t xml:space="preserve"> Chronicles 12:12. Fifty-Seven, is John called Johanan a Priest in 1</w:t>
      </w:r>
      <w:r w:rsidRPr="00E17B45">
        <w:rPr>
          <w:sz w:val="24"/>
          <w:szCs w:val="24"/>
          <w:vertAlign w:val="superscript"/>
        </w:rPr>
        <w:t>st</w:t>
      </w:r>
      <w:r w:rsidRPr="00E17B45">
        <w:rPr>
          <w:sz w:val="24"/>
          <w:szCs w:val="24"/>
        </w:rPr>
        <w:t xml:space="preserve"> Chronicles 6:9. Fifty-Eight, is John called Johanan in 2</w:t>
      </w:r>
      <w:r w:rsidRPr="00E17B45">
        <w:rPr>
          <w:sz w:val="24"/>
          <w:szCs w:val="24"/>
          <w:vertAlign w:val="superscript"/>
        </w:rPr>
        <w:t>nd</w:t>
      </w:r>
      <w:r w:rsidRPr="00E17B45">
        <w:rPr>
          <w:sz w:val="24"/>
          <w:szCs w:val="24"/>
        </w:rPr>
        <w:t xml:space="preserve"> Chronicles 28:12. Fifty-Nine, is John called Johanan in 1</w:t>
      </w:r>
      <w:r w:rsidRPr="00E17B45">
        <w:rPr>
          <w:sz w:val="24"/>
          <w:szCs w:val="24"/>
          <w:vertAlign w:val="superscript"/>
        </w:rPr>
        <w:t>st</w:t>
      </w:r>
      <w:r w:rsidRPr="00E17B45">
        <w:rPr>
          <w:sz w:val="24"/>
          <w:szCs w:val="24"/>
        </w:rPr>
        <w:t xml:space="preserve"> Chronicles 3:15. Sixty, is John called Johanan in Jeremiah 40:8. Sixty-One, is John called Johanan in 1</w:t>
      </w:r>
      <w:r w:rsidRPr="00E17B45">
        <w:rPr>
          <w:sz w:val="24"/>
          <w:szCs w:val="24"/>
          <w:vertAlign w:val="superscript"/>
        </w:rPr>
        <w:t>st</w:t>
      </w:r>
      <w:r w:rsidRPr="00E17B45">
        <w:rPr>
          <w:sz w:val="24"/>
          <w:szCs w:val="24"/>
        </w:rPr>
        <w:t xml:space="preserve"> Chronicles 3:24. Sixty-Two, is John called Johanan in Ezra 8:12. Sixty-Three, is John called Johanan in Nehemiah 12:22. Sixty-Four, is John </w:t>
      </w:r>
      <w:r w:rsidRPr="00E17B45">
        <w:rPr>
          <w:sz w:val="24"/>
          <w:szCs w:val="24"/>
        </w:rPr>
        <w:lastRenderedPageBreak/>
        <w:t>called Jehonathan in the Apocrypha. Sixty-Five, is John called Victoria (female sense of Jehovah) in Isaiah 45:7. Sixty-Six, is John called the 2</w:t>
      </w:r>
      <w:r w:rsidRPr="00E17B45">
        <w:rPr>
          <w:sz w:val="24"/>
          <w:szCs w:val="24"/>
          <w:vertAlign w:val="superscript"/>
        </w:rPr>
        <w:t>nd</w:t>
      </w:r>
      <w:r w:rsidRPr="00E17B45">
        <w:rPr>
          <w:sz w:val="24"/>
          <w:szCs w:val="24"/>
        </w:rPr>
        <w:t xml:space="preserve"> Eve in 1</w:t>
      </w:r>
      <w:r w:rsidRPr="00E17B45">
        <w:rPr>
          <w:sz w:val="24"/>
          <w:szCs w:val="24"/>
          <w:vertAlign w:val="superscript"/>
        </w:rPr>
        <w:t>st</w:t>
      </w:r>
      <w:r w:rsidRPr="00E17B45">
        <w:rPr>
          <w:sz w:val="24"/>
          <w:szCs w:val="24"/>
        </w:rPr>
        <w:t xml:space="preserve"> Corinthians 15:47. But there is only One John the Baptist who paid the price of the beheading without spot to Womankind &amp; all the other John’s had problems with (Sexual Eros Love) in marriage.      </w:t>
      </w:r>
    </w:p>
    <w:p w:rsidR="00DB7CEB" w:rsidRPr="00E17B45" w:rsidRDefault="00DB7CEB" w:rsidP="00DB7CEB">
      <w:pPr>
        <w:spacing w:line="480" w:lineRule="auto"/>
        <w:jc w:val="both"/>
        <w:rPr>
          <w:sz w:val="24"/>
          <w:szCs w:val="24"/>
        </w:rPr>
      </w:pPr>
      <w:r w:rsidRPr="00E17B45">
        <w:rPr>
          <w:sz w:val="24"/>
          <w:szCs w:val="24"/>
        </w:rPr>
        <w:t>John’s Resurrection and Ascension</w:t>
      </w:r>
    </w:p>
    <w:p w:rsidR="00DB7CEB" w:rsidRPr="00E17B45" w:rsidRDefault="00DB7CEB" w:rsidP="00DB7CEB">
      <w:pPr>
        <w:spacing w:line="480" w:lineRule="auto"/>
        <w:jc w:val="both"/>
        <w:rPr>
          <w:sz w:val="24"/>
          <w:szCs w:val="24"/>
        </w:rPr>
      </w:pPr>
      <w:r w:rsidRPr="00E17B4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17B45">
        <w:rPr>
          <w:sz w:val="24"/>
          <w:szCs w:val="24"/>
          <w:vertAlign w:val="superscript"/>
        </w:rPr>
        <w:t>th</w:t>
      </w:r>
      <w:r w:rsidRPr="00E17B45">
        <w:rPr>
          <w:sz w:val="24"/>
          <w:szCs w:val="24"/>
        </w:rPr>
        <w:t>.</w:t>
      </w:r>
    </w:p>
    <w:p w:rsidR="00DB7CEB" w:rsidRPr="00E17B45" w:rsidRDefault="00DB7CEB" w:rsidP="00DB7CEB">
      <w:pPr>
        <w:spacing w:line="480" w:lineRule="auto"/>
        <w:jc w:val="both"/>
        <w:rPr>
          <w:sz w:val="24"/>
          <w:szCs w:val="24"/>
        </w:rPr>
      </w:pPr>
      <w:r w:rsidRPr="00E17B45">
        <w:rPr>
          <w:sz w:val="24"/>
          <w:szCs w:val="24"/>
        </w:rPr>
        <w:t>John’s Throne</w:t>
      </w:r>
    </w:p>
    <w:p w:rsidR="00DB7CEB" w:rsidRPr="00E17B45" w:rsidRDefault="00DB7CEB" w:rsidP="00DB7CEB">
      <w:pPr>
        <w:spacing w:line="480" w:lineRule="auto"/>
        <w:jc w:val="both"/>
        <w:rPr>
          <w:sz w:val="24"/>
          <w:szCs w:val="24"/>
        </w:rPr>
      </w:pPr>
      <w:r w:rsidRPr="00E17B45">
        <w:rPr>
          <w:sz w:val="24"/>
          <w:szCs w:val="24"/>
        </w:rPr>
        <w:t xml:space="preserve">John’s Throne is a great mystery. But We know based on scripture that Saul according to His flesh (white skin color) would raise up John to sit on His throne. Where there is total perfection </w:t>
      </w:r>
      <w:r w:rsidRPr="00E17B4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17B45">
        <w:rPr>
          <w:sz w:val="24"/>
          <w:szCs w:val="24"/>
          <w:vertAlign w:val="superscript"/>
        </w:rPr>
        <w:t>rd</w:t>
      </w:r>
      <w:r w:rsidRPr="00E17B4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17B45">
        <w:rPr>
          <w:sz w:val="24"/>
          <w:szCs w:val="24"/>
          <w:vertAlign w:val="superscript"/>
        </w:rPr>
        <w:t>nd</w:t>
      </w:r>
      <w:r w:rsidRPr="00E17B45">
        <w:rPr>
          <w:sz w:val="24"/>
          <w:szCs w:val="24"/>
        </w:rPr>
        <w:t xml:space="preserve"> Timothy 3:10-17.  </w:t>
      </w:r>
    </w:p>
    <w:p w:rsidR="00DB7CEB" w:rsidRPr="00E17B45" w:rsidRDefault="00DB7CEB" w:rsidP="00DB7CEB">
      <w:pPr>
        <w:spacing w:line="480" w:lineRule="auto"/>
        <w:jc w:val="center"/>
        <w:rPr>
          <w:b/>
          <w:sz w:val="24"/>
          <w:szCs w:val="24"/>
        </w:rPr>
      </w:pPr>
      <w:r w:rsidRPr="00E17B45">
        <w:rPr>
          <w:b/>
          <w:sz w:val="24"/>
          <w:szCs w:val="24"/>
        </w:rPr>
        <w:t>THE LORD JAMES CHRIST WITH THE RANK OF A 5 GOLD STAR GENERAL FOR 40 YEARS</w:t>
      </w:r>
    </w:p>
    <w:p w:rsidR="00DB7CEB" w:rsidRPr="00E17B45" w:rsidRDefault="00DB7CEB" w:rsidP="00DB7CEB">
      <w:pPr>
        <w:spacing w:line="480" w:lineRule="auto"/>
        <w:jc w:val="center"/>
        <w:rPr>
          <w:b/>
          <w:sz w:val="24"/>
          <w:szCs w:val="24"/>
        </w:rPr>
      </w:pPr>
      <w:r w:rsidRPr="00E17B45">
        <w:rPr>
          <w:b/>
          <w:sz w:val="24"/>
          <w:szCs w:val="24"/>
        </w:rPr>
        <w:t>The Lord James Christ’s Identity</w:t>
      </w:r>
    </w:p>
    <w:p w:rsidR="00DB7CEB" w:rsidRPr="00E17B45" w:rsidRDefault="00DB7CEB" w:rsidP="00DB7CEB">
      <w:pPr>
        <w:spacing w:line="480" w:lineRule="auto"/>
        <w:jc w:val="both"/>
        <w:rPr>
          <w:sz w:val="24"/>
          <w:szCs w:val="24"/>
        </w:rPr>
      </w:pPr>
      <w:r w:rsidRPr="00E17B45">
        <w:rPr>
          <w:sz w:val="24"/>
          <w:szCs w:val="24"/>
        </w:rPr>
        <w:t>The Lord James (named on the 8</w:t>
      </w:r>
      <w:r w:rsidRPr="00E17B45">
        <w:rPr>
          <w:sz w:val="24"/>
          <w:szCs w:val="24"/>
          <w:vertAlign w:val="superscript"/>
        </w:rPr>
        <w:t>th</w:t>
      </w:r>
      <w:r w:rsidRPr="00E17B45">
        <w:rPr>
          <w:sz w:val="24"/>
          <w:szCs w:val="24"/>
        </w:rPr>
        <w:t xml:space="preserve"> Day) called the Just (called the Lord &amp; the Law on the 1</w:t>
      </w:r>
      <w:r w:rsidRPr="00E17B45">
        <w:rPr>
          <w:sz w:val="24"/>
          <w:szCs w:val="24"/>
          <w:vertAlign w:val="superscript"/>
        </w:rPr>
        <w:t>st</w:t>
      </w:r>
      <w:r w:rsidRPr="00E17B4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B7CEB" w:rsidRPr="00E17B45" w:rsidRDefault="00DB7CEB" w:rsidP="00DB7CEB">
      <w:pPr>
        <w:spacing w:line="480" w:lineRule="auto"/>
        <w:jc w:val="center"/>
        <w:rPr>
          <w:b/>
          <w:sz w:val="24"/>
          <w:szCs w:val="24"/>
        </w:rPr>
      </w:pPr>
      <w:r w:rsidRPr="00E17B45">
        <w:rPr>
          <w:b/>
          <w:sz w:val="24"/>
          <w:szCs w:val="24"/>
        </w:rPr>
        <w:lastRenderedPageBreak/>
        <w:t>The Lord James Christ’s Life and Times</w:t>
      </w:r>
    </w:p>
    <w:p w:rsidR="00DB7CEB" w:rsidRPr="00E17B45" w:rsidRDefault="00DB7CEB" w:rsidP="00DB7CEB">
      <w:pPr>
        <w:spacing w:line="480" w:lineRule="auto"/>
        <w:jc w:val="both"/>
        <w:rPr>
          <w:sz w:val="24"/>
          <w:szCs w:val="24"/>
        </w:rPr>
      </w:pPr>
      <w:r w:rsidRPr="00E17B4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17B45">
        <w:rPr>
          <w:b/>
          <w:sz w:val="24"/>
          <w:szCs w:val="24"/>
        </w:rPr>
        <w:t>Camel Knees</w:t>
      </w:r>
      <w:r w:rsidRPr="00E17B45">
        <w:rPr>
          <w:sz w:val="24"/>
          <w:szCs w:val="24"/>
        </w:rPr>
        <w:t xml:space="preserve">” because of the calluses on His knees caused by spending too much time in prayer. The Lord James shows His faith like character in the writing of the Book of James.  </w:t>
      </w:r>
    </w:p>
    <w:p w:rsidR="00DB7CEB" w:rsidRPr="00E17B45" w:rsidRDefault="00DB7CEB" w:rsidP="00DB7CEB">
      <w:pPr>
        <w:spacing w:line="480" w:lineRule="auto"/>
        <w:jc w:val="center"/>
        <w:rPr>
          <w:b/>
          <w:sz w:val="24"/>
          <w:szCs w:val="24"/>
        </w:rPr>
      </w:pPr>
      <w:r w:rsidRPr="00E17B45">
        <w:rPr>
          <w:b/>
          <w:sz w:val="24"/>
          <w:szCs w:val="24"/>
        </w:rPr>
        <w:t>The Lord James Christ’s Roles and Relationships with Christians</w:t>
      </w:r>
    </w:p>
    <w:p w:rsidR="00DB7CEB" w:rsidRPr="00E17B45" w:rsidRDefault="00DB7CEB" w:rsidP="00DB7CEB">
      <w:pPr>
        <w:spacing w:line="480" w:lineRule="auto"/>
        <w:jc w:val="both"/>
        <w:rPr>
          <w:sz w:val="24"/>
          <w:szCs w:val="24"/>
        </w:rPr>
      </w:pPr>
      <w:r w:rsidRPr="00E17B4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E17B45">
        <w:rPr>
          <w:sz w:val="24"/>
          <w:szCs w:val="24"/>
        </w:rPr>
        <w:lastRenderedPageBreak/>
        <w:t xml:space="preserve">James as a Pastor wrote to the 12 tribes of the dispersion which resulted in persecution in Acts 8:1-11:19. </w:t>
      </w:r>
    </w:p>
    <w:p w:rsidR="00DB7CEB" w:rsidRPr="00E17B45" w:rsidRDefault="00DB7CEB" w:rsidP="00DB7CEB">
      <w:pPr>
        <w:spacing w:line="480" w:lineRule="auto"/>
        <w:jc w:val="center"/>
        <w:rPr>
          <w:b/>
          <w:sz w:val="24"/>
          <w:szCs w:val="24"/>
        </w:rPr>
      </w:pPr>
      <w:r w:rsidRPr="00E17B45">
        <w:rPr>
          <w:b/>
          <w:sz w:val="24"/>
          <w:szCs w:val="24"/>
        </w:rPr>
        <w:t>The Lord James Christ as a Lawgiver &amp; Leader</w:t>
      </w:r>
    </w:p>
    <w:p w:rsidR="00DB7CEB" w:rsidRPr="00E17B45" w:rsidRDefault="00DB7CEB" w:rsidP="00DB7CEB">
      <w:pPr>
        <w:spacing w:line="480" w:lineRule="auto"/>
        <w:jc w:val="both"/>
        <w:rPr>
          <w:sz w:val="24"/>
          <w:szCs w:val="24"/>
        </w:rPr>
      </w:pPr>
      <w:r w:rsidRPr="00E17B4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B7CEB" w:rsidRPr="00E17B45" w:rsidRDefault="00DB7CEB" w:rsidP="00DB7CEB">
      <w:pPr>
        <w:spacing w:line="480" w:lineRule="auto"/>
        <w:jc w:val="center"/>
        <w:rPr>
          <w:b/>
          <w:sz w:val="24"/>
          <w:szCs w:val="24"/>
        </w:rPr>
      </w:pPr>
      <w:r w:rsidRPr="00E17B45">
        <w:rPr>
          <w:b/>
          <w:sz w:val="24"/>
          <w:szCs w:val="24"/>
        </w:rPr>
        <w:t>The Lord James Christ’s Candidacy</w:t>
      </w:r>
    </w:p>
    <w:p w:rsidR="00DB7CEB" w:rsidRPr="00E17B45" w:rsidRDefault="00DB7CEB" w:rsidP="00DB7CEB">
      <w:pPr>
        <w:spacing w:line="480" w:lineRule="auto"/>
        <w:jc w:val="both"/>
        <w:rPr>
          <w:sz w:val="24"/>
          <w:szCs w:val="24"/>
        </w:rPr>
      </w:pPr>
      <w:r w:rsidRPr="00E17B4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B7CEB" w:rsidRPr="00E17B45" w:rsidRDefault="00DB7CEB" w:rsidP="00DB7CEB">
      <w:pPr>
        <w:spacing w:line="480" w:lineRule="auto"/>
        <w:jc w:val="center"/>
        <w:rPr>
          <w:b/>
          <w:sz w:val="24"/>
          <w:szCs w:val="24"/>
        </w:rPr>
      </w:pPr>
      <w:r w:rsidRPr="00E17B45">
        <w:rPr>
          <w:b/>
          <w:sz w:val="24"/>
          <w:szCs w:val="24"/>
        </w:rPr>
        <w:t>The Lord James Christ’s Proverbs</w:t>
      </w:r>
    </w:p>
    <w:p w:rsidR="00DB7CEB" w:rsidRPr="00E17B45" w:rsidRDefault="00DB7CEB" w:rsidP="00DB7CEB">
      <w:pPr>
        <w:spacing w:line="480" w:lineRule="auto"/>
        <w:jc w:val="both"/>
        <w:rPr>
          <w:sz w:val="24"/>
          <w:szCs w:val="24"/>
        </w:rPr>
      </w:pPr>
      <w:r w:rsidRPr="00E17B45">
        <w:rPr>
          <w:sz w:val="24"/>
          <w:szCs w:val="24"/>
        </w:rPr>
        <w:t xml:space="preserve">The Lord James stems to Old Testament proverbs in James 1:5 concerning Proverbs 2:6, James 1:19 concerning Proverbs 29:20, James 3:18 concerning Proverbs 10:12. The Lord James did not </w:t>
      </w:r>
      <w:r w:rsidRPr="00E17B4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B7CEB" w:rsidRPr="00E17B45" w:rsidRDefault="00DB7CEB" w:rsidP="00DB7CEB">
      <w:pPr>
        <w:spacing w:line="480" w:lineRule="auto"/>
        <w:jc w:val="center"/>
        <w:rPr>
          <w:b/>
          <w:sz w:val="24"/>
          <w:szCs w:val="24"/>
        </w:rPr>
      </w:pPr>
      <w:r w:rsidRPr="00E17B45">
        <w:rPr>
          <w:b/>
          <w:sz w:val="24"/>
          <w:szCs w:val="24"/>
        </w:rPr>
        <w:t>The Lord James Christ’s Outranking Epistle</w:t>
      </w:r>
    </w:p>
    <w:p w:rsidR="00DB7CEB" w:rsidRPr="00E17B45" w:rsidRDefault="00DB7CEB" w:rsidP="00DB7CEB">
      <w:pPr>
        <w:spacing w:line="480" w:lineRule="auto"/>
        <w:jc w:val="both"/>
        <w:rPr>
          <w:sz w:val="24"/>
          <w:szCs w:val="24"/>
        </w:rPr>
      </w:pPr>
      <w:r w:rsidRPr="00E17B45">
        <w:rPr>
          <w:sz w:val="24"/>
          <w:szCs w:val="24"/>
        </w:rPr>
        <w:t xml:space="preserve">The Book of James was the first New Testament Epistle to be written &amp; outranks all of Paul’s 14 Epistles in rank and status. The origin of this book was written in Palestine in James 1:11; 3:11, 12; 5:7. </w:t>
      </w:r>
    </w:p>
    <w:p w:rsidR="00DB7CEB" w:rsidRPr="00E17B45" w:rsidRDefault="00DB7CEB" w:rsidP="00DB7CEB">
      <w:pPr>
        <w:spacing w:line="480" w:lineRule="auto"/>
        <w:jc w:val="center"/>
        <w:rPr>
          <w:b/>
          <w:sz w:val="24"/>
          <w:szCs w:val="24"/>
        </w:rPr>
      </w:pPr>
      <w:r w:rsidRPr="00E17B45">
        <w:rPr>
          <w:b/>
          <w:sz w:val="24"/>
          <w:szCs w:val="24"/>
        </w:rPr>
        <w:t>The Lord James Christ’s Business Affairs</w:t>
      </w:r>
    </w:p>
    <w:p w:rsidR="00DB7CEB" w:rsidRPr="00E17B45" w:rsidRDefault="00DB7CEB" w:rsidP="00DB7CEB">
      <w:pPr>
        <w:spacing w:line="480" w:lineRule="auto"/>
        <w:jc w:val="both"/>
        <w:rPr>
          <w:sz w:val="24"/>
          <w:szCs w:val="24"/>
        </w:rPr>
      </w:pPr>
      <w:r w:rsidRPr="00E17B4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B7CEB" w:rsidRPr="00E17B45" w:rsidRDefault="00DB7CEB" w:rsidP="00DB7CEB">
      <w:pPr>
        <w:spacing w:line="480" w:lineRule="auto"/>
        <w:jc w:val="center"/>
        <w:rPr>
          <w:b/>
          <w:sz w:val="24"/>
          <w:szCs w:val="24"/>
        </w:rPr>
      </w:pPr>
      <w:r w:rsidRPr="00E17B45">
        <w:rPr>
          <w:b/>
          <w:sz w:val="24"/>
          <w:szCs w:val="24"/>
        </w:rPr>
        <w:t>The Lord James Christ’s Faith</w:t>
      </w:r>
    </w:p>
    <w:p w:rsidR="00DB7CEB" w:rsidRPr="00E17B45" w:rsidRDefault="00DB7CEB" w:rsidP="00DB7CEB">
      <w:pPr>
        <w:spacing w:line="480" w:lineRule="auto"/>
        <w:jc w:val="both"/>
        <w:rPr>
          <w:sz w:val="24"/>
          <w:szCs w:val="24"/>
        </w:rPr>
      </w:pPr>
      <w:r w:rsidRPr="00E17B4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E17B45">
        <w:rPr>
          <w:sz w:val="24"/>
          <w:szCs w:val="24"/>
        </w:rPr>
        <w:lastRenderedPageBreak/>
        <w:t xml:space="preserve">focus on the Cross, His Death and Resurrection of Jesus Christ. The Lord James’ theology is basic combining of the Jewish-Christian faith. </w:t>
      </w:r>
    </w:p>
    <w:p w:rsidR="00DB7CEB" w:rsidRPr="00E17B45" w:rsidRDefault="00DB7CEB" w:rsidP="00DB7CEB">
      <w:pPr>
        <w:spacing w:line="480" w:lineRule="auto"/>
        <w:jc w:val="center"/>
        <w:rPr>
          <w:b/>
          <w:sz w:val="24"/>
          <w:szCs w:val="24"/>
        </w:rPr>
      </w:pPr>
      <w:r w:rsidRPr="00E17B45">
        <w:rPr>
          <w:b/>
          <w:sz w:val="24"/>
          <w:szCs w:val="24"/>
        </w:rPr>
        <w:t>The Lord James Christ’s Strength</w:t>
      </w:r>
    </w:p>
    <w:p w:rsidR="00DB7CEB" w:rsidRPr="00E17B45" w:rsidRDefault="00DB7CEB" w:rsidP="00DB7CEB">
      <w:pPr>
        <w:spacing w:line="480" w:lineRule="auto"/>
        <w:jc w:val="both"/>
        <w:rPr>
          <w:sz w:val="24"/>
          <w:szCs w:val="24"/>
        </w:rPr>
      </w:pPr>
      <w:r w:rsidRPr="00E17B4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B7CEB" w:rsidRPr="00E17B45" w:rsidRDefault="00DB7CEB" w:rsidP="00DB7CEB">
      <w:pPr>
        <w:spacing w:line="480" w:lineRule="auto"/>
        <w:jc w:val="center"/>
        <w:rPr>
          <w:b/>
          <w:sz w:val="24"/>
          <w:szCs w:val="24"/>
        </w:rPr>
      </w:pPr>
      <w:r w:rsidRPr="00E17B45">
        <w:rPr>
          <w:b/>
          <w:sz w:val="24"/>
          <w:szCs w:val="24"/>
        </w:rPr>
        <w:t>The Lord James Christ’s Perfect Law of Liberty</w:t>
      </w:r>
    </w:p>
    <w:p w:rsidR="00DB7CEB" w:rsidRPr="00E17B45" w:rsidRDefault="00DB7CEB" w:rsidP="00DB7CEB">
      <w:pPr>
        <w:spacing w:line="480" w:lineRule="auto"/>
        <w:jc w:val="both"/>
        <w:rPr>
          <w:sz w:val="24"/>
          <w:szCs w:val="24"/>
        </w:rPr>
      </w:pPr>
      <w:r w:rsidRPr="00E17B4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B7CEB" w:rsidRPr="00E17B45" w:rsidRDefault="00DB7CEB" w:rsidP="00DB7CEB">
      <w:pPr>
        <w:spacing w:line="480" w:lineRule="auto"/>
        <w:jc w:val="center"/>
        <w:rPr>
          <w:b/>
          <w:sz w:val="24"/>
          <w:szCs w:val="24"/>
        </w:rPr>
      </w:pPr>
      <w:r w:rsidRPr="00E17B45">
        <w:rPr>
          <w:b/>
          <w:sz w:val="24"/>
          <w:szCs w:val="24"/>
        </w:rPr>
        <w:t>The Lord James Christ’s Royal Law of Agape Love (Omni-Benevolence)</w:t>
      </w:r>
    </w:p>
    <w:p w:rsidR="00DB7CEB" w:rsidRPr="00E17B45" w:rsidRDefault="00DB7CEB" w:rsidP="00DB7CEB">
      <w:pPr>
        <w:spacing w:line="480" w:lineRule="auto"/>
        <w:jc w:val="both"/>
        <w:rPr>
          <w:sz w:val="24"/>
          <w:szCs w:val="24"/>
        </w:rPr>
      </w:pPr>
      <w:r w:rsidRPr="00E17B4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B7CEB" w:rsidRPr="00E17B45" w:rsidRDefault="00DB7CEB" w:rsidP="00DB7CEB">
      <w:pPr>
        <w:spacing w:line="480" w:lineRule="auto"/>
        <w:jc w:val="center"/>
        <w:rPr>
          <w:b/>
          <w:sz w:val="24"/>
          <w:szCs w:val="24"/>
        </w:rPr>
      </w:pPr>
      <w:r w:rsidRPr="00E17B45">
        <w:rPr>
          <w:b/>
          <w:sz w:val="24"/>
          <w:szCs w:val="24"/>
        </w:rPr>
        <w:t>The Lord James Christ’s Faith with Works</w:t>
      </w:r>
    </w:p>
    <w:p w:rsidR="00DB7CEB" w:rsidRPr="00E17B45" w:rsidRDefault="00DB7CEB" w:rsidP="00DB7CEB">
      <w:pPr>
        <w:spacing w:line="480" w:lineRule="auto"/>
        <w:jc w:val="both"/>
        <w:rPr>
          <w:sz w:val="24"/>
          <w:szCs w:val="24"/>
        </w:rPr>
      </w:pPr>
      <w:r w:rsidRPr="00E17B4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B7CEB" w:rsidRPr="00E17B45" w:rsidRDefault="00DB7CEB" w:rsidP="00DB7CEB">
      <w:pPr>
        <w:spacing w:line="480" w:lineRule="auto"/>
        <w:jc w:val="center"/>
        <w:rPr>
          <w:b/>
          <w:sz w:val="24"/>
          <w:szCs w:val="24"/>
        </w:rPr>
      </w:pPr>
      <w:r w:rsidRPr="00E17B45">
        <w:rPr>
          <w:b/>
          <w:sz w:val="24"/>
          <w:szCs w:val="24"/>
        </w:rPr>
        <w:t>The Lord James Christ’s Wisdom &amp; Intelligence</w:t>
      </w:r>
    </w:p>
    <w:p w:rsidR="00DB7CEB" w:rsidRPr="00E17B45" w:rsidRDefault="00DB7CEB" w:rsidP="00DB7CEB">
      <w:pPr>
        <w:spacing w:line="480" w:lineRule="auto"/>
        <w:jc w:val="both"/>
        <w:rPr>
          <w:sz w:val="24"/>
          <w:szCs w:val="24"/>
        </w:rPr>
      </w:pPr>
      <w:r w:rsidRPr="00E17B4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17B45">
        <w:rPr>
          <w:b/>
          <w:sz w:val="24"/>
          <w:szCs w:val="24"/>
        </w:rPr>
        <w:t>Single Lord called Wisdom</w:t>
      </w:r>
      <w:r w:rsidRPr="00E17B45">
        <w:rPr>
          <w:sz w:val="24"/>
          <w:szCs w:val="24"/>
        </w:rPr>
        <w:t>” in “</w:t>
      </w:r>
      <w:r w:rsidRPr="00E17B45">
        <w:rPr>
          <w:b/>
          <w:sz w:val="24"/>
          <w:szCs w:val="24"/>
        </w:rPr>
        <w:t>That Age</w:t>
      </w:r>
      <w:r w:rsidRPr="00E17B45">
        <w:rPr>
          <w:sz w:val="24"/>
          <w:szCs w:val="24"/>
        </w:rPr>
        <w:t>” in Luke 20:35-36 &amp; Proverbs 8:22-25 (RSV). Where selfishness and jealousy of wisdom is not from God in James 3:14-16. This refers to the Lord Lucifer named the “</w:t>
      </w:r>
      <w:r w:rsidRPr="00E17B45">
        <w:rPr>
          <w:b/>
          <w:sz w:val="24"/>
          <w:szCs w:val="24"/>
        </w:rPr>
        <w:t>Married Lord called Wisdom</w:t>
      </w:r>
      <w:r w:rsidRPr="00E17B45">
        <w:rPr>
          <w:sz w:val="24"/>
          <w:szCs w:val="24"/>
        </w:rPr>
        <w:t>” in “</w:t>
      </w:r>
      <w:r w:rsidRPr="00E17B45">
        <w:rPr>
          <w:b/>
          <w:sz w:val="24"/>
          <w:szCs w:val="24"/>
        </w:rPr>
        <w:t>This Age</w:t>
      </w:r>
      <w:r w:rsidRPr="00E17B45">
        <w:rPr>
          <w:sz w:val="24"/>
          <w:szCs w:val="24"/>
        </w:rPr>
        <w:t xml:space="preserve">” in Luke 20:34, 37-38 &amp; Proverbs 8:22-25 (RSV). </w:t>
      </w:r>
    </w:p>
    <w:p w:rsidR="00DB7CEB" w:rsidRPr="00E17B45" w:rsidRDefault="00DB7CEB" w:rsidP="00DB7CEB">
      <w:pPr>
        <w:spacing w:line="480" w:lineRule="auto"/>
        <w:jc w:val="center"/>
        <w:rPr>
          <w:b/>
          <w:sz w:val="24"/>
          <w:szCs w:val="24"/>
        </w:rPr>
      </w:pPr>
      <w:r w:rsidRPr="00E17B45">
        <w:rPr>
          <w:b/>
          <w:sz w:val="24"/>
          <w:szCs w:val="24"/>
        </w:rPr>
        <w:t>The Lord James Christ’s Kingdom of God</w:t>
      </w:r>
    </w:p>
    <w:p w:rsidR="00DB7CEB" w:rsidRPr="00E17B45" w:rsidRDefault="00DB7CEB" w:rsidP="00DB7CEB">
      <w:pPr>
        <w:spacing w:line="480" w:lineRule="auto"/>
        <w:jc w:val="both"/>
        <w:rPr>
          <w:sz w:val="24"/>
          <w:szCs w:val="24"/>
        </w:rPr>
      </w:pPr>
      <w:r w:rsidRPr="00E17B4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17B45">
        <w:rPr>
          <w:b/>
          <w:sz w:val="24"/>
          <w:szCs w:val="24"/>
        </w:rPr>
        <w:t>Great White Throne Judgment</w:t>
      </w:r>
      <w:r w:rsidRPr="00E17B45">
        <w:rPr>
          <w:sz w:val="24"/>
          <w:szCs w:val="24"/>
        </w:rPr>
        <w:t>” is in Revelation 20:5, 11-15. The “</w:t>
      </w:r>
      <w:r w:rsidRPr="00E17B45">
        <w:rPr>
          <w:b/>
          <w:sz w:val="24"/>
          <w:szCs w:val="24"/>
        </w:rPr>
        <w:t>Ancient of Days Throne Judgment</w:t>
      </w:r>
      <w:r w:rsidRPr="00E17B45">
        <w:rPr>
          <w:sz w:val="24"/>
          <w:szCs w:val="24"/>
        </w:rPr>
        <w:t xml:space="preserve">” is in Daniel 7:9-10. </w:t>
      </w:r>
    </w:p>
    <w:p w:rsidR="00DB7CEB" w:rsidRPr="00E17B45" w:rsidRDefault="00DB7CEB" w:rsidP="00DB7CEB">
      <w:pPr>
        <w:spacing w:line="480" w:lineRule="auto"/>
        <w:jc w:val="center"/>
        <w:rPr>
          <w:b/>
          <w:sz w:val="24"/>
          <w:szCs w:val="24"/>
        </w:rPr>
      </w:pPr>
      <w:r w:rsidRPr="00E17B45">
        <w:rPr>
          <w:b/>
          <w:sz w:val="24"/>
          <w:szCs w:val="24"/>
        </w:rPr>
        <w:t>The Lord James Christ’s Identity to the Father Stephen</w:t>
      </w:r>
    </w:p>
    <w:p w:rsidR="00DB7CEB" w:rsidRPr="00E17B45" w:rsidRDefault="00DB7CEB" w:rsidP="00DB7CEB">
      <w:pPr>
        <w:spacing w:line="480" w:lineRule="auto"/>
        <w:jc w:val="both"/>
        <w:rPr>
          <w:sz w:val="24"/>
          <w:szCs w:val="24"/>
        </w:rPr>
      </w:pPr>
      <w:r w:rsidRPr="00E17B4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B7CEB" w:rsidRPr="00E17B45" w:rsidRDefault="00DB7CEB" w:rsidP="00DB7CEB">
      <w:pPr>
        <w:spacing w:line="480" w:lineRule="auto"/>
        <w:jc w:val="center"/>
        <w:rPr>
          <w:b/>
          <w:sz w:val="24"/>
          <w:szCs w:val="24"/>
        </w:rPr>
      </w:pPr>
      <w:r w:rsidRPr="00E17B45">
        <w:rPr>
          <w:b/>
          <w:sz w:val="24"/>
          <w:szCs w:val="24"/>
        </w:rPr>
        <w:t>The Lord James Christ’s Encouragement</w:t>
      </w:r>
    </w:p>
    <w:p w:rsidR="00DB7CEB" w:rsidRPr="00E17B45" w:rsidRDefault="00DB7CEB" w:rsidP="00DB7CEB">
      <w:pPr>
        <w:spacing w:line="480" w:lineRule="auto"/>
        <w:jc w:val="both"/>
        <w:rPr>
          <w:sz w:val="24"/>
          <w:szCs w:val="24"/>
        </w:rPr>
      </w:pPr>
      <w:r w:rsidRPr="00E17B45">
        <w:rPr>
          <w:sz w:val="24"/>
          <w:szCs w:val="24"/>
        </w:rPr>
        <w:t xml:space="preserve">Second, in trials there should be a true word of encouragement, because You should count trials as a joy which produces spiritual maturity, and is God’s way of testing a Christian in James 1:2-8. </w:t>
      </w:r>
    </w:p>
    <w:p w:rsidR="00DB7CEB" w:rsidRPr="00E17B45" w:rsidRDefault="00DB7CEB" w:rsidP="00DB7CEB">
      <w:pPr>
        <w:spacing w:line="480" w:lineRule="auto"/>
        <w:jc w:val="center"/>
        <w:rPr>
          <w:b/>
          <w:sz w:val="24"/>
          <w:szCs w:val="24"/>
        </w:rPr>
      </w:pPr>
      <w:r w:rsidRPr="00E17B45">
        <w:rPr>
          <w:b/>
          <w:sz w:val="24"/>
          <w:szCs w:val="24"/>
        </w:rPr>
        <w:t>The Lord James Christ’s Exaltation</w:t>
      </w:r>
    </w:p>
    <w:p w:rsidR="00DB7CEB" w:rsidRPr="00E17B45" w:rsidRDefault="00DB7CEB" w:rsidP="00DB7CEB">
      <w:pPr>
        <w:spacing w:line="480" w:lineRule="auto"/>
        <w:jc w:val="both"/>
        <w:rPr>
          <w:sz w:val="24"/>
          <w:szCs w:val="24"/>
        </w:rPr>
      </w:pPr>
      <w:r w:rsidRPr="00E17B45">
        <w:rPr>
          <w:sz w:val="24"/>
          <w:szCs w:val="24"/>
        </w:rPr>
        <w:t>Third, Poor Christians are the Ones that God exalts in James 1:9-11. This is because God resists the proud but gives grace to the humble James 4:6.</w:t>
      </w:r>
    </w:p>
    <w:p w:rsidR="00DB7CEB" w:rsidRPr="00E17B45" w:rsidRDefault="00DB7CEB" w:rsidP="00DB7CEB">
      <w:pPr>
        <w:spacing w:line="480" w:lineRule="auto"/>
        <w:jc w:val="center"/>
        <w:rPr>
          <w:b/>
          <w:sz w:val="24"/>
          <w:szCs w:val="24"/>
        </w:rPr>
      </w:pPr>
      <w:r w:rsidRPr="00E17B45">
        <w:rPr>
          <w:b/>
          <w:sz w:val="24"/>
          <w:szCs w:val="24"/>
        </w:rPr>
        <w:t>The Lord James Christ’s Endurance</w:t>
      </w:r>
    </w:p>
    <w:p w:rsidR="00DB7CEB" w:rsidRPr="00E17B45" w:rsidRDefault="00DB7CEB" w:rsidP="00DB7CEB">
      <w:pPr>
        <w:spacing w:line="480" w:lineRule="auto"/>
        <w:jc w:val="both"/>
        <w:rPr>
          <w:sz w:val="24"/>
          <w:szCs w:val="24"/>
        </w:rPr>
      </w:pPr>
      <w:r w:rsidRPr="00E17B45">
        <w:rPr>
          <w:sz w:val="24"/>
          <w:szCs w:val="24"/>
        </w:rPr>
        <w:t xml:space="preserve">Fourth, life is given to the Ones who endure trials. Temptation is the real problem every believer must face, but God has given His best gift, the gift of the new life from the Gospel in James 1:12-18. </w:t>
      </w:r>
    </w:p>
    <w:p w:rsidR="00DB7CEB" w:rsidRPr="00E17B45" w:rsidRDefault="00DB7CEB" w:rsidP="00DB7CEB">
      <w:pPr>
        <w:spacing w:line="480" w:lineRule="auto"/>
        <w:jc w:val="center"/>
        <w:rPr>
          <w:b/>
          <w:sz w:val="24"/>
          <w:szCs w:val="24"/>
        </w:rPr>
      </w:pPr>
      <w:r w:rsidRPr="00E17B45">
        <w:rPr>
          <w:b/>
          <w:sz w:val="24"/>
          <w:szCs w:val="24"/>
        </w:rPr>
        <w:t>The Lord James Christ’s Peace</w:t>
      </w:r>
    </w:p>
    <w:p w:rsidR="00DB7CEB" w:rsidRPr="00E17B45" w:rsidRDefault="00DB7CEB" w:rsidP="00DB7CEB">
      <w:pPr>
        <w:spacing w:line="480" w:lineRule="auto"/>
        <w:jc w:val="both"/>
        <w:rPr>
          <w:sz w:val="24"/>
          <w:szCs w:val="24"/>
        </w:rPr>
      </w:pPr>
      <w:r w:rsidRPr="00E17B4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17B45">
        <w:rPr>
          <w:sz w:val="24"/>
          <w:szCs w:val="24"/>
        </w:rPr>
        <w:lastRenderedPageBreak/>
        <w:t xml:space="preserve">Himself in a mirror, and then He forgets what He sees. But an Active Person will remember what He sees and acts on it accordingly that will bring blessing to His life in James 1:22-25. </w:t>
      </w:r>
    </w:p>
    <w:p w:rsidR="00DB7CEB" w:rsidRPr="00E17B45" w:rsidRDefault="00DB7CEB" w:rsidP="00DB7CEB">
      <w:pPr>
        <w:spacing w:line="480" w:lineRule="auto"/>
        <w:jc w:val="center"/>
        <w:rPr>
          <w:b/>
          <w:sz w:val="24"/>
          <w:szCs w:val="24"/>
        </w:rPr>
      </w:pPr>
      <w:r w:rsidRPr="00E17B45">
        <w:rPr>
          <w:b/>
          <w:sz w:val="24"/>
          <w:szCs w:val="24"/>
        </w:rPr>
        <w:t>The Lord James Christ’s Heart &amp; Words</w:t>
      </w:r>
    </w:p>
    <w:p w:rsidR="00DB7CEB" w:rsidRPr="00E17B45" w:rsidRDefault="00DB7CEB" w:rsidP="00DB7CEB">
      <w:pPr>
        <w:spacing w:line="480" w:lineRule="auto"/>
        <w:jc w:val="both"/>
        <w:rPr>
          <w:sz w:val="24"/>
          <w:szCs w:val="24"/>
        </w:rPr>
      </w:pPr>
      <w:r w:rsidRPr="00E17B4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B7CEB" w:rsidRPr="00E17B45" w:rsidRDefault="00DB7CEB" w:rsidP="00DB7CEB">
      <w:pPr>
        <w:spacing w:line="480" w:lineRule="auto"/>
        <w:jc w:val="center"/>
        <w:rPr>
          <w:b/>
          <w:sz w:val="24"/>
          <w:szCs w:val="24"/>
        </w:rPr>
      </w:pPr>
      <w:r w:rsidRPr="00E17B45">
        <w:rPr>
          <w:b/>
          <w:sz w:val="24"/>
          <w:szCs w:val="24"/>
        </w:rPr>
        <w:t>The Lord James Christ’s Respect, Reverence, Revering &amp; High Esteem</w:t>
      </w:r>
    </w:p>
    <w:p w:rsidR="00DB7CEB" w:rsidRPr="00E17B45" w:rsidRDefault="00DB7CEB" w:rsidP="00DB7CEB">
      <w:pPr>
        <w:spacing w:line="480" w:lineRule="auto"/>
        <w:jc w:val="both"/>
        <w:rPr>
          <w:sz w:val="24"/>
          <w:szCs w:val="24"/>
        </w:rPr>
      </w:pPr>
      <w:r w:rsidRPr="00E17B4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B7CEB" w:rsidRPr="00E17B45" w:rsidRDefault="00DB7CEB" w:rsidP="00DB7CEB">
      <w:pPr>
        <w:spacing w:line="480" w:lineRule="auto"/>
        <w:jc w:val="center"/>
        <w:rPr>
          <w:b/>
          <w:sz w:val="24"/>
          <w:szCs w:val="24"/>
        </w:rPr>
      </w:pPr>
      <w:r w:rsidRPr="00E17B45">
        <w:rPr>
          <w:b/>
          <w:sz w:val="24"/>
          <w:szCs w:val="24"/>
        </w:rPr>
        <w:t>The Lord James Christ’s Salvation</w:t>
      </w:r>
    </w:p>
    <w:p w:rsidR="00DB7CEB" w:rsidRPr="00E17B45" w:rsidRDefault="00DB7CEB" w:rsidP="00DB7CEB">
      <w:pPr>
        <w:spacing w:line="480" w:lineRule="auto"/>
        <w:jc w:val="both"/>
        <w:rPr>
          <w:sz w:val="24"/>
          <w:szCs w:val="24"/>
        </w:rPr>
      </w:pPr>
      <w:r w:rsidRPr="00E17B4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B7CEB" w:rsidRPr="00E17B45" w:rsidRDefault="00DB7CEB" w:rsidP="00DB7CEB">
      <w:pPr>
        <w:spacing w:line="480" w:lineRule="auto"/>
        <w:jc w:val="center"/>
        <w:rPr>
          <w:b/>
          <w:sz w:val="24"/>
          <w:szCs w:val="24"/>
        </w:rPr>
      </w:pPr>
      <w:r w:rsidRPr="00E17B45">
        <w:rPr>
          <w:b/>
          <w:sz w:val="24"/>
          <w:szCs w:val="24"/>
        </w:rPr>
        <w:t>The Lord James Christ’s Teaching</w:t>
      </w:r>
    </w:p>
    <w:p w:rsidR="00DB7CEB" w:rsidRPr="00E17B45" w:rsidRDefault="00DB7CEB" w:rsidP="00DB7CEB">
      <w:pPr>
        <w:spacing w:line="480" w:lineRule="auto"/>
        <w:jc w:val="both"/>
        <w:rPr>
          <w:sz w:val="24"/>
          <w:szCs w:val="24"/>
        </w:rPr>
      </w:pPr>
      <w:r w:rsidRPr="00E17B4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B7CEB" w:rsidRPr="00E17B45" w:rsidRDefault="00DB7CEB" w:rsidP="00DB7CEB">
      <w:pPr>
        <w:spacing w:line="480" w:lineRule="auto"/>
        <w:jc w:val="center"/>
        <w:rPr>
          <w:b/>
          <w:sz w:val="24"/>
          <w:szCs w:val="24"/>
        </w:rPr>
      </w:pPr>
      <w:r w:rsidRPr="00E17B45">
        <w:rPr>
          <w:b/>
          <w:sz w:val="24"/>
          <w:szCs w:val="24"/>
        </w:rPr>
        <w:t>The Lord James Christ’s living</w:t>
      </w:r>
    </w:p>
    <w:p w:rsidR="00DB7CEB" w:rsidRPr="00E17B45" w:rsidRDefault="00DB7CEB" w:rsidP="00DB7CEB">
      <w:pPr>
        <w:spacing w:line="480" w:lineRule="auto"/>
        <w:jc w:val="both"/>
        <w:rPr>
          <w:sz w:val="24"/>
          <w:szCs w:val="24"/>
        </w:rPr>
      </w:pPr>
      <w:r w:rsidRPr="00E17B45">
        <w:rPr>
          <w:sz w:val="24"/>
          <w:szCs w:val="24"/>
        </w:rPr>
        <w:t>Tenth, wisdom is right living, but jealousy and selfish ambitions are false in James 3:14-16. The right kind of wisdom will equip You to live holy and to fear Your God.</w:t>
      </w:r>
    </w:p>
    <w:p w:rsidR="00DB7CEB" w:rsidRPr="00E17B45" w:rsidRDefault="00DB7CEB" w:rsidP="00DB7CEB">
      <w:pPr>
        <w:spacing w:line="480" w:lineRule="auto"/>
        <w:jc w:val="center"/>
        <w:rPr>
          <w:b/>
          <w:sz w:val="24"/>
          <w:szCs w:val="24"/>
        </w:rPr>
      </w:pPr>
      <w:r w:rsidRPr="00E17B45">
        <w:rPr>
          <w:b/>
          <w:sz w:val="24"/>
          <w:szCs w:val="24"/>
        </w:rPr>
        <w:t>The Lord James Christ’s Jealousy</w:t>
      </w:r>
    </w:p>
    <w:p w:rsidR="00DB7CEB" w:rsidRPr="00E17B45" w:rsidRDefault="00DB7CEB" w:rsidP="00DB7CEB">
      <w:pPr>
        <w:spacing w:line="480" w:lineRule="auto"/>
        <w:jc w:val="both"/>
        <w:rPr>
          <w:sz w:val="24"/>
          <w:szCs w:val="24"/>
        </w:rPr>
      </w:pPr>
      <w:r w:rsidRPr="00E17B4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B7CEB" w:rsidRPr="00E17B45" w:rsidRDefault="00DB7CEB" w:rsidP="00DB7CEB">
      <w:pPr>
        <w:spacing w:line="480" w:lineRule="auto"/>
        <w:jc w:val="center"/>
        <w:rPr>
          <w:b/>
          <w:sz w:val="24"/>
          <w:szCs w:val="24"/>
        </w:rPr>
      </w:pPr>
      <w:r w:rsidRPr="00E17B45">
        <w:rPr>
          <w:b/>
          <w:sz w:val="24"/>
          <w:szCs w:val="24"/>
        </w:rPr>
        <w:t>The Lord James Christ’s Brotherly Law</w:t>
      </w:r>
    </w:p>
    <w:p w:rsidR="00DB7CEB" w:rsidRPr="00E17B45" w:rsidRDefault="00DB7CEB" w:rsidP="00DB7CEB">
      <w:pPr>
        <w:spacing w:line="480" w:lineRule="auto"/>
        <w:jc w:val="both"/>
        <w:rPr>
          <w:sz w:val="24"/>
          <w:szCs w:val="24"/>
        </w:rPr>
      </w:pPr>
      <w:r w:rsidRPr="00E17B45">
        <w:rPr>
          <w:sz w:val="24"/>
          <w:szCs w:val="24"/>
        </w:rPr>
        <w:t xml:space="preserve">Twelfth, to speak against a Brother or a Sister is to speak against God’s Law and to be a Judge. There is only one Judge, </w:t>
      </w:r>
      <w:r w:rsidRPr="00E17B45">
        <w:rPr>
          <w:b/>
          <w:sz w:val="24"/>
          <w:szCs w:val="24"/>
        </w:rPr>
        <w:t>the Marvelous Lord Yah</w:t>
      </w:r>
      <w:r w:rsidRPr="00E17B45">
        <w:rPr>
          <w:sz w:val="24"/>
          <w:szCs w:val="24"/>
        </w:rPr>
        <w:t xml:space="preserve">. The role of a Christian is not a Judge but the doer of the Law in James 4:11-12. </w:t>
      </w:r>
    </w:p>
    <w:p w:rsidR="00DB7CEB" w:rsidRPr="00E17B45" w:rsidRDefault="00DB7CEB" w:rsidP="00DB7CEB">
      <w:pPr>
        <w:spacing w:line="480" w:lineRule="auto"/>
        <w:jc w:val="center"/>
        <w:rPr>
          <w:b/>
          <w:sz w:val="24"/>
          <w:szCs w:val="24"/>
        </w:rPr>
      </w:pPr>
      <w:r w:rsidRPr="00E17B45">
        <w:rPr>
          <w:b/>
          <w:sz w:val="24"/>
          <w:szCs w:val="24"/>
        </w:rPr>
        <w:t>The Lord James Christ’s Business Traveling</w:t>
      </w:r>
    </w:p>
    <w:p w:rsidR="00DB7CEB" w:rsidRPr="00E17B45" w:rsidRDefault="00DB7CEB" w:rsidP="00DB7CEB">
      <w:pPr>
        <w:spacing w:line="480" w:lineRule="auto"/>
        <w:jc w:val="both"/>
        <w:rPr>
          <w:sz w:val="24"/>
          <w:szCs w:val="24"/>
        </w:rPr>
      </w:pPr>
      <w:r w:rsidRPr="00E17B45">
        <w:rPr>
          <w:sz w:val="24"/>
          <w:szCs w:val="24"/>
        </w:rPr>
        <w:t xml:space="preserve">Thirteenth, live is uncertain. Plans to do business or travel should be done by the will of God. When One knows to do right and does not it is sin in James 4:13-17. </w:t>
      </w:r>
    </w:p>
    <w:p w:rsidR="00DB7CEB" w:rsidRPr="00E17B45" w:rsidRDefault="00DB7CEB" w:rsidP="00DB7CEB">
      <w:pPr>
        <w:spacing w:line="480" w:lineRule="auto"/>
        <w:jc w:val="center"/>
        <w:rPr>
          <w:b/>
          <w:sz w:val="24"/>
          <w:szCs w:val="24"/>
        </w:rPr>
      </w:pPr>
      <w:r w:rsidRPr="00E17B45">
        <w:rPr>
          <w:b/>
          <w:sz w:val="24"/>
          <w:szCs w:val="24"/>
        </w:rPr>
        <w:t>The Lord James Christ’s Judgment against the Rich</w:t>
      </w:r>
    </w:p>
    <w:p w:rsidR="00DB7CEB" w:rsidRPr="00E17B45" w:rsidRDefault="00DB7CEB" w:rsidP="00DB7CEB">
      <w:pPr>
        <w:spacing w:line="480" w:lineRule="auto"/>
        <w:jc w:val="both"/>
        <w:rPr>
          <w:sz w:val="24"/>
          <w:szCs w:val="24"/>
        </w:rPr>
      </w:pPr>
      <w:r w:rsidRPr="00E17B4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B7CEB" w:rsidRPr="00E17B45" w:rsidRDefault="00DB7CEB" w:rsidP="00DB7CEB">
      <w:pPr>
        <w:spacing w:line="480" w:lineRule="auto"/>
        <w:jc w:val="center"/>
        <w:rPr>
          <w:b/>
          <w:sz w:val="24"/>
          <w:szCs w:val="24"/>
        </w:rPr>
      </w:pPr>
      <w:r w:rsidRPr="00E17B45">
        <w:rPr>
          <w:b/>
          <w:sz w:val="24"/>
          <w:szCs w:val="24"/>
        </w:rPr>
        <w:t>The Lord James Christ’s Patience &amp; Communication</w:t>
      </w:r>
    </w:p>
    <w:p w:rsidR="00DB7CEB" w:rsidRPr="00E17B45" w:rsidRDefault="00DB7CEB" w:rsidP="00DB7CEB">
      <w:pPr>
        <w:spacing w:line="480" w:lineRule="auto"/>
        <w:jc w:val="both"/>
        <w:rPr>
          <w:sz w:val="24"/>
          <w:szCs w:val="24"/>
        </w:rPr>
      </w:pPr>
      <w:r w:rsidRPr="00E17B45">
        <w:rPr>
          <w:sz w:val="24"/>
          <w:szCs w:val="24"/>
        </w:rPr>
        <w:t xml:space="preserve">Fifteenth, a Christian must be patient to Christ’s coming. Occupy till I come is the command. Judging or complaining to One Another must cease. There should be a simple “Yes” or “No” in James 5:7-12. </w:t>
      </w:r>
    </w:p>
    <w:p w:rsidR="00DB7CEB" w:rsidRPr="00E17B45" w:rsidRDefault="00DB7CEB" w:rsidP="00DB7CEB">
      <w:pPr>
        <w:spacing w:line="480" w:lineRule="auto"/>
        <w:jc w:val="center"/>
        <w:rPr>
          <w:b/>
          <w:sz w:val="24"/>
          <w:szCs w:val="24"/>
        </w:rPr>
      </w:pPr>
      <w:r w:rsidRPr="00E17B45">
        <w:rPr>
          <w:b/>
          <w:sz w:val="24"/>
          <w:szCs w:val="24"/>
        </w:rPr>
        <w:t>The Lord James Christ’s Prayer of Divine Healing</w:t>
      </w:r>
    </w:p>
    <w:p w:rsidR="00DB7CEB" w:rsidRPr="00E17B45" w:rsidRDefault="00DB7CEB" w:rsidP="00DB7CEB">
      <w:pPr>
        <w:spacing w:line="480" w:lineRule="auto"/>
        <w:jc w:val="both"/>
        <w:rPr>
          <w:sz w:val="24"/>
          <w:szCs w:val="24"/>
        </w:rPr>
      </w:pPr>
      <w:r w:rsidRPr="00E17B4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17B45">
        <w:rPr>
          <w:b/>
          <w:sz w:val="24"/>
          <w:szCs w:val="24"/>
        </w:rPr>
        <w:t>Holy Anointing Oil</w:t>
      </w:r>
      <w:r w:rsidRPr="00E17B45">
        <w:rPr>
          <w:sz w:val="24"/>
          <w:szCs w:val="24"/>
        </w:rPr>
        <w:t xml:space="preserve"> in James 5:13-18. </w:t>
      </w:r>
    </w:p>
    <w:p w:rsidR="00DB7CEB" w:rsidRPr="00E17B45" w:rsidRDefault="00DB7CEB" w:rsidP="00DB7CEB">
      <w:pPr>
        <w:spacing w:line="480" w:lineRule="auto"/>
        <w:jc w:val="center"/>
        <w:rPr>
          <w:b/>
          <w:sz w:val="24"/>
          <w:szCs w:val="24"/>
        </w:rPr>
      </w:pPr>
      <w:r w:rsidRPr="00E17B45">
        <w:rPr>
          <w:b/>
          <w:sz w:val="24"/>
          <w:szCs w:val="24"/>
        </w:rPr>
        <w:t>The Lord James Christ’s Admonishing a Sinning Brother</w:t>
      </w:r>
    </w:p>
    <w:p w:rsidR="00DB7CEB" w:rsidRPr="00E17B45" w:rsidRDefault="00DB7CEB" w:rsidP="00DB7CEB">
      <w:pPr>
        <w:spacing w:line="480" w:lineRule="auto"/>
        <w:jc w:val="both"/>
        <w:rPr>
          <w:sz w:val="24"/>
          <w:szCs w:val="24"/>
        </w:rPr>
      </w:pPr>
      <w:r w:rsidRPr="00E17B4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B7CEB" w:rsidRPr="00E17B45" w:rsidRDefault="00DB7CEB" w:rsidP="00DB7CEB">
      <w:pPr>
        <w:spacing w:line="480" w:lineRule="auto"/>
        <w:jc w:val="center"/>
        <w:rPr>
          <w:b/>
          <w:sz w:val="24"/>
          <w:szCs w:val="24"/>
        </w:rPr>
      </w:pPr>
      <w:r w:rsidRPr="00E17B45">
        <w:rPr>
          <w:b/>
          <w:sz w:val="24"/>
          <w:szCs w:val="24"/>
        </w:rPr>
        <w:t>The Lord James Christ’s Standards for the Lord Man</w:t>
      </w:r>
    </w:p>
    <w:p w:rsidR="00DB7CEB" w:rsidRPr="00E17B45" w:rsidRDefault="00DB7CEB" w:rsidP="00DB7CEB">
      <w:pPr>
        <w:spacing w:line="480" w:lineRule="auto"/>
        <w:jc w:val="both"/>
        <w:rPr>
          <w:sz w:val="24"/>
          <w:szCs w:val="24"/>
        </w:rPr>
      </w:pPr>
      <w:r w:rsidRPr="00E17B45">
        <w:rPr>
          <w:sz w:val="24"/>
          <w:szCs w:val="24"/>
        </w:rPr>
        <w:t xml:space="preserve">The Lord James shows us that true Leadership in the Church is earned, and not passed down from Father to Son. It was not the Lord James’ relationship in family with the Lord Jesus, but His </w:t>
      </w:r>
      <w:r w:rsidRPr="00E17B4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B7CEB" w:rsidRPr="00E17B45" w:rsidRDefault="00DB7CEB" w:rsidP="00DB7CEB">
      <w:pPr>
        <w:spacing w:line="480" w:lineRule="auto"/>
        <w:jc w:val="center"/>
        <w:rPr>
          <w:b/>
          <w:sz w:val="24"/>
          <w:szCs w:val="24"/>
        </w:rPr>
      </w:pPr>
      <w:r w:rsidRPr="00E17B45">
        <w:rPr>
          <w:b/>
          <w:sz w:val="24"/>
          <w:szCs w:val="24"/>
        </w:rPr>
        <w:t>The Lord James Christ is Stoned to Death</w:t>
      </w:r>
    </w:p>
    <w:p w:rsidR="00DB7CEB" w:rsidRPr="00E17B45" w:rsidRDefault="00DB7CEB" w:rsidP="00DB7CEB">
      <w:pPr>
        <w:spacing w:line="480" w:lineRule="auto"/>
        <w:jc w:val="both"/>
        <w:rPr>
          <w:sz w:val="24"/>
          <w:szCs w:val="24"/>
        </w:rPr>
      </w:pPr>
      <w:r w:rsidRPr="00E17B4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B7CEB" w:rsidRPr="00E17B45" w:rsidRDefault="00DB7CEB" w:rsidP="00DB7CEB">
      <w:pPr>
        <w:spacing w:line="480" w:lineRule="auto"/>
        <w:jc w:val="center"/>
        <w:rPr>
          <w:b/>
          <w:sz w:val="24"/>
          <w:szCs w:val="24"/>
        </w:rPr>
      </w:pPr>
      <w:r w:rsidRPr="00E17B45">
        <w:rPr>
          <w:b/>
          <w:sz w:val="24"/>
          <w:szCs w:val="24"/>
        </w:rPr>
        <w:t>The Blood of the Lord James Christ as the Holiest of All in the Law</w:t>
      </w:r>
    </w:p>
    <w:p w:rsidR="00DB7CEB" w:rsidRPr="00E17B45" w:rsidRDefault="00DB7CEB" w:rsidP="00DB7CEB">
      <w:pPr>
        <w:spacing w:line="480" w:lineRule="auto"/>
        <w:jc w:val="both"/>
        <w:rPr>
          <w:sz w:val="24"/>
          <w:szCs w:val="24"/>
        </w:rPr>
      </w:pPr>
      <w:r w:rsidRPr="00E17B4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E17B4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17B45">
        <w:rPr>
          <w:sz w:val="24"/>
          <w:szCs w:val="24"/>
          <w:vertAlign w:val="superscript"/>
        </w:rPr>
        <w:t>nd</w:t>
      </w:r>
      <w:r w:rsidRPr="00E17B45">
        <w:rPr>
          <w:sz w:val="24"/>
          <w:szCs w:val="24"/>
        </w:rPr>
        <w:t xml:space="preserve"> Maccabees 12:38-45. The blood of the Lord James brings forth mercy in the Law forever in Psalms 21:7.        </w:t>
      </w:r>
    </w:p>
    <w:p w:rsidR="00DB7CEB" w:rsidRPr="00E17B45" w:rsidRDefault="00DB7CEB" w:rsidP="00DB7CEB">
      <w:pPr>
        <w:spacing w:line="480" w:lineRule="auto"/>
        <w:jc w:val="center"/>
        <w:rPr>
          <w:b/>
          <w:sz w:val="24"/>
          <w:szCs w:val="24"/>
        </w:rPr>
      </w:pPr>
      <w:r w:rsidRPr="00E17B45">
        <w:rPr>
          <w:b/>
          <w:sz w:val="24"/>
          <w:szCs w:val="24"/>
        </w:rPr>
        <w:t>The Lord James Christ’s Resurrection and Throne</w:t>
      </w:r>
    </w:p>
    <w:p w:rsidR="00DB7CEB" w:rsidRPr="00E17B45" w:rsidRDefault="00DB7CEB" w:rsidP="00DB7CEB">
      <w:pPr>
        <w:spacing w:line="480" w:lineRule="auto"/>
        <w:jc w:val="both"/>
        <w:rPr>
          <w:sz w:val="24"/>
          <w:szCs w:val="24"/>
        </w:rPr>
      </w:pPr>
      <w:r w:rsidRPr="00E17B4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B7CEB" w:rsidRPr="00E17B45" w:rsidRDefault="00DB7CEB" w:rsidP="00DB7CEB">
      <w:pPr>
        <w:spacing w:line="480" w:lineRule="auto"/>
        <w:jc w:val="center"/>
        <w:rPr>
          <w:b/>
          <w:sz w:val="24"/>
          <w:szCs w:val="24"/>
        </w:rPr>
      </w:pPr>
      <w:r w:rsidRPr="00E17B4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B7CEB" w:rsidRPr="00E17B45" w:rsidRDefault="00DB7CEB" w:rsidP="00DB7CEB">
      <w:pPr>
        <w:spacing w:line="480" w:lineRule="auto"/>
        <w:jc w:val="both"/>
        <w:rPr>
          <w:sz w:val="24"/>
          <w:szCs w:val="24"/>
        </w:rPr>
      </w:pPr>
      <w:r w:rsidRPr="00E17B4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17B45">
        <w:rPr>
          <w:b/>
          <w:sz w:val="24"/>
          <w:szCs w:val="24"/>
        </w:rPr>
        <w:t>Moses’ Rod &amp; the Magical Arts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E17B4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17B45">
        <w:rPr>
          <w:sz w:val="24"/>
          <w:szCs w:val="24"/>
          <w:vertAlign w:val="superscript"/>
        </w:rPr>
        <w:t>nd</w:t>
      </w:r>
      <w:r w:rsidRPr="00E17B45">
        <w:rPr>
          <w:sz w:val="24"/>
          <w:szCs w:val="24"/>
        </w:rPr>
        <w:t xml:space="preserve"> Esdras 4:11. The Highest Stephen is God the Judge only and none has understanding above the Highest in 2</w:t>
      </w:r>
      <w:r w:rsidRPr="00E17B45">
        <w:rPr>
          <w:sz w:val="24"/>
          <w:szCs w:val="24"/>
          <w:vertAlign w:val="superscript"/>
        </w:rPr>
        <w:t>nd</w:t>
      </w:r>
      <w:r w:rsidRPr="00E17B45">
        <w:rPr>
          <w:sz w:val="24"/>
          <w:szCs w:val="24"/>
        </w:rPr>
        <w:t xml:space="preserve"> Esdras 7:19. The Highest Stephen will visit the World that He made in 2</w:t>
      </w:r>
      <w:r w:rsidRPr="00E17B45">
        <w:rPr>
          <w:sz w:val="24"/>
          <w:szCs w:val="24"/>
          <w:vertAlign w:val="superscript"/>
        </w:rPr>
        <w:t>nd</w:t>
      </w:r>
      <w:r w:rsidRPr="00E17B45">
        <w:rPr>
          <w:sz w:val="24"/>
          <w:szCs w:val="24"/>
        </w:rPr>
        <w:t xml:space="preserve"> Esdras 9:2. The Highest Stephen has wonders and powerful works in the beginning and in the end he has effects and signs in 2</w:t>
      </w:r>
      <w:r w:rsidRPr="00E17B45">
        <w:rPr>
          <w:sz w:val="24"/>
          <w:szCs w:val="24"/>
          <w:vertAlign w:val="superscript"/>
        </w:rPr>
        <w:t>nd</w:t>
      </w:r>
      <w:r w:rsidRPr="00E17B45">
        <w:rPr>
          <w:sz w:val="24"/>
          <w:szCs w:val="24"/>
        </w:rPr>
        <w:t xml:space="preserve"> Esdras 9:6. The Universe only prays to the Highest Stephen as the Father in 2</w:t>
      </w:r>
      <w:r w:rsidRPr="00E17B45">
        <w:rPr>
          <w:sz w:val="24"/>
          <w:szCs w:val="24"/>
          <w:vertAlign w:val="superscript"/>
        </w:rPr>
        <w:t>nd</w:t>
      </w:r>
      <w:r w:rsidRPr="00E17B45">
        <w:rPr>
          <w:sz w:val="24"/>
          <w:szCs w:val="24"/>
        </w:rPr>
        <w:t xml:space="preserve"> Esdras 9:25, 44. The Highest Stephen shall give You rest and ease from thy labor in Acts 7:49-50 and 2</w:t>
      </w:r>
      <w:r w:rsidRPr="00E17B45">
        <w:rPr>
          <w:sz w:val="24"/>
          <w:szCs w:val="24"/>
          <w:vertAlign w:val="superscript"/>
        </w:rPr>
        <w:t>nd</w:t>
      </w:r>
      <w:r w:rsidRPr="00E17B45">
        <w:rPr>
          <w:sz w:val="24"/>
          <w:szCs w:val="24"/>
        </w:rPr>
        <w:t xml:space="preserve"> Esdras 10:24. The Highest Stephen will reveal many secret things in 2</w:t>
      </w:r>
      <w:r w:rsidRPr="00E17B45">
        <w:rPr>
          <w:sz w:val="24"/>
          <w:szCs w:val="24"/>
          <w:vertAlign w:val="superscript"/>
        </w:rPr>
        <w:t>nd</w:t>
      </w:r>
      <w:r w:rsidRPr="00E17B45">
        <w:rPr>
          <w:sz w:val="24"/>
          <w:szCs w:val="24"/>
        </w:rPr>
        <w:t xml:space="preserve"> Esdras 10:38, 52, 54, 59; 11:38; 12:36, 39. With the Highest Stephen You are called and few which are blessed above many others in 2</w:t>
      </w:r>
      <w:r w:rsidRPr="00E17B45">
        <w:rPr>
          <w:sz w:val="24"/>
          <w:szCs w:val="24"/>
          <w:vertAlign w:val="superscript"/>
        </w:rPr>
        <w:t>nd</w:t>
      </w:r>
      <w:r w:rsidRPr="00E17B45">
        <w:rPr>
          <w:sz w:val="24"/>
          <w:szCs w:val="24"/>
        </w:rPr>
        <w:t xml:space="preserve"> Esdras 10:57. It is wrongful dealings when You come up to the Highest Stephen in 2</w:t>
      </w:r>
      <w:r w:rsidRPr="00E17B45">
        <w:rPr>
          <w:sz w:val="24"/>
          <w:szCs w:val="24"/>
          <w:vertAlign w:val="superscript"/>
        </w:rPr>
        <w:t>nd</w:t>
      </w:r>
      <w:r w:rsidRPr="00E17B45">
        <w:rPr>
          <w:sz w:val="24"/>
          <w:szCs w:val="24"/>
        </w:rPr>
        <w:t xml:space="preserve"> Esdras 11:43. The Highest Stephen looks upon the proud times and overthrows the abominations in 2</w:t>
      </w:r>
      <w:r w:rsidRPr="00E17B45">
        <w:rPr>
          <w:sz w:val="24"/>
          <w:szCs w:val="24"/>
          <w:vertAlign w:val="superscript"/>
        </w:rPr>
        <w:t>nd</w:t>
      </w:r>
      <w:r w:rsidRPr="00E17B45">
        <w:rPr>
          <w:sz w:val="24"/>
          <w:szCs w:val="24"/>
        </w:rPr>
        <w:t xml:space="preserve"> Esdras 11:44. The Highest Stephen will comfort thee in 2</w:t>
      </w:r>
      <w:r w:rsidRPr="00E17B45">
        <w:rPr>
          <w:sz w:val="24"/>
          <w:szCs w:val="24"/>
          <w:vertAlign w:val="superscript"/>
        </w:rPr>
        <w:t>nd</w:t>
      </w:r>
      <w:r w:rsidRPr="00E17B45">
        <w:rPr>
          <w:sz w:val="24"/>
          <w:szCs w:val="24"/>
        </w:rPr>
        <w:t xml:space="preserve"> Esdras 12:6. The Highest Stephen will even keep the smallest Kingdom to the end in 2</w:t>
      </w:r>
      <w:r w:rsidRPr="00E17B45">
        <w:rPr>
          <w:sz w:val="24"/>
          <w:szCs w:val="24"/>
          <w:vertAlign w:val="superscript"/>
        </w:rPr>
        <w:t>nd</w:t>
      </w:r>
      <w:r w:rsidRPr="00E17B45">
        <w:rPr>
          <w:sz w:val="24"/>
          <w:szCs w:val="24"/>
        </w:rPr>
        <w:t xml:space="preserve"> Esdras 12:30. The Highest Stephen knows their anointing and wickedness to the end in 2</w:t>
      </w:r>
      <w:r w:rsidRPr="00E17B45">
        <w:rPr>
          <w:sz w:val="24"/>
          <w:szCs w:val="24"/>
          <w:vertAlign w:val="superscript"/>
        </w:rPr>
        <w:t>nd</w:t>
      </w:r>
      <w:r w:rsidRPr="00E17B45">
        <w:rPr>
          <w:sz w:val="24"/>
          <w:szCs w:val="24"/>
        </w:rPr>
        <w:t xml:space="preserve"> Esdras 12:32. The Highest Stephen remembers You in 2</w:t>
      </w:r>
      <w:r w:rsidRPr="00E17B45">
        <w:rPr>
          <w:sz w:val="24"/>
          <w:szCs w:val="24"/>
          <w:vertAlign w:val="superscript"/>
        </w:rPr>
        <w:t>nd</w:t>
      </w:r>
      <w:r w:rsidRPr="00E17B45">
        <w:rPr>
          <w:sz w:val="24"/>
          <w:szCs w:val="24"/>
        </w:rPr>
        <w:t xml:space="preserve"> Esdras 12:47. The Highest Stephen has kept a great season which by His own self shall deliver His creature and shall order those left behind in 2</w:t>
      </w:r>
      <w:r w:rsidRPr="00E17B45">
        <w:rPr>
          <w:sz w:val="24"/>
          <w:szCs w:val="24"/>
          <w:vertAlign w:val="superscript"/>
        </w:rPr>
        <w:t>nd</w:t>
      </w:r>
      <w:r w:rsidRPr="00E17B45">
        <w:rPr>
          <w:sz w:val="24"/>
          <w:szCs w:val="24"/>
        </w:rPr>
        <w:t xml:space="preserve"> Esdras 13:26. The Highest Stephen shall </w:t>
      </w:r>
      <w:r w:rsidRPr="00E17B45">
        <w:rPr>
          <w:sz w:val="24"/>
          <w:szCs w:val="24"/>
        </w:rPr>
        <w:lastRenderedPageBreak/>
        <w:t>calm the springs of the stream in 2</w:t>
      </w:r>
      <w:r w:rsidRPr="00E17B45">
        <w:rPr>
          <w:sz w:val="24"/>
          <w:szCs w:val="24"/>
          <w:vertAlign w:val="superscript"/>
        </w:rPr>
        <w:t>nd</w:t>
      </w:r>
      <w:r w:rsidRPr="00E17B45">
        <w:rPr>
          <w:sz w:val="24"/>
          <w:szCs w:val="24"/>
        </w:rPr>
        <w:t xml:space="preserve"> Esdras 13:47. The Highest Stephen shall have an abundance of treasures in 2</w:t>
      </w:r>
      <w:r w:rsidRPr="00E17B45">
        <w:rPr>
          <w:sz w:val="24"/>
          <w:szCs w:val="24"/>
          <w:vertAlign w:val="superscript"/>
        </w:rPr>
        <w:t>nd</w:t>
      </w:r>
      <w:r w:rsidRPr="00E17B45">
        <w:rPr>
          <w:sz w:val="24"/>
          <w:szCs w:val="24"/>
        </w:rPr>
        <w:t xml:space="preserve"> Esdras 13:56. The Highest Stephen gave understanding to five Men in 2</w:t>
      </w:r>
      <w:r w:rsidRPr="00E17B45">
        <w:rPr>
          <w:sz w:val="24"/>
          <w:szCs w:val="24"/>
          <w:vertAlign w:val="superscript"/>
        </w:rPr>
        <w:t>nd</w:t>
      </w:r>
      <w:r w:rsidRPr="00E17B45">
        <w:rPr>
          <w:sz w:val="24"/>
          <w:szCs w:val="24"/>
        </w:rPr>
        <w:t xml:space="preserve"> Esdras 14:42. The Highest Stephen shall publish the Holy Bible openly to the worthy or unworthy who reads in 2</w:t>
      </w:r>
      <w:r w:rsidRPr="00E17B45">
        <w:rPr>
          <w:sz w:val="24"/>
          <w:szCs w:val="24"/>
          <w:vertAlign w:val="superscript"/>
        </w:rPr>
        <w:t>nd</w:t>
      </w:r>
      <w:r w:rsidRPr="00E17B45">
        <w:rPr>
          <w:sz w:val="24"/>
          <w:szCs w:val="24"/>
        </w:rPr>
        <w:t xml:space="preserve"> Esdras 14:45. The Father’s has not kept the command of the Highest Stephen in 2</w:t>
      </w:r>
      <w:r w:rsidRPr="00E17B45">
        <w:rPr>
          <w:sz w:val="24"/>
          <w:szCs w:val="24"/>
          <w:vertAlign w:val="superscript"/>
        </w:rPr>
        <w:t>nd</w:t>
      </w:r>
      <w:r w:rsidRPr="00E17B45">
        <w:rPr>
          <w:sz w:val="24"/>
          <w:szCs w:val="24"/>
        </w:rPr>
        <w:t xml:space="preserve"> Esdras 14:31 and Acts 7:51-53. King Solomon will raise Stephen as the Most Highest Stephen on His throne in Ecclesiastes 5:8 &amp; 2</w:t>
      </w:r>
      <w:r w:rsidRPr="00E17B45">
        <w:rPr>
          <w:sz w:val="24"/>
          <w:szCs w:val="24"/>
          <w:vertAlign w:val="superscript"/>
        </w:rPr>
        <w:t>nd</w:t>
      </w:r>
      <w:r w:rsidRPr="00E17B45">
        <w:rPr>
          <w:sz w:val="24"/>
          <w:szCs w:val="24"/>
        </w:rPr>
        <w:t xml:space="preserve"> Esdras 4:34; 12:4. </w:t>
      </w:r>
    </w:p>
    <w:p w:rsidR="00DB7CEB" w:rsidRPr="00E17B45" w:rsidRDefault="00DB7CEB" w:rsidP="00DB7CEB">
      <w:pPr>
        <w:spacing w:line="480" w:lineRule="auto"/>
        <w:jc w:val="both"/>
        <w:rPr>
          <w:sz w:val="24"/>
          <w:szCs w:val="24"/>
        </w:rPr>
      </w:pPr>
      <w:r w:rsidRPr="00E17B45">
        <w:rPr>
          <w:sz w:val="24"/>
          <w:szCs w:val="24"/>
        </w:rPr>
        <w:t>Stephen’s Birth</w:t>
      </w:r>
    </w:p>
    <w:p w:rsidR="00DB7CEB" w:rsidRPr="00E17B45" w:rsidRDefault="00DB7CEB" w:rsidP="00DB7CEB">
      <w:pPr>
        <w:spacing w:line="480" w:lineRule="auto"/>
        <w:jc w:val="both"/>
        <w:rPr>
          <w:sz w:val="24"/>
          <w:szCs w:val="24"/>
        </w:rPr>
      </w:pPr>
      <w:r w:rsidRPr="00E17B4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17B45">
        <w:rPr>
          <w:b/>
          <w:sz w:val="24"/>
          <w:szCs w:val="24"/>
        </w:rPr>
        <w:t>STEPHEN</w:t>
      </w:r>
      <w:r w:rsidRPr="00E17B45">
        <w:rPr>
          <w:sz w:val="24"/>
          <w:szCs w:val="24"/>
        </w:rPr>
        <w:t xml:space="preserve"> (8</w:t>
      </w:r>
      <w:r w:rsidRPr="00E17B45">
        <w:rPr>
          <w:sz w:val="24"/>
          <w:szCs w:val="24"/>
          <w:vertAlign w:val="superscript"/>
        </w:rPr>
        <w:t>th</w:t>
      </w:r>
      <w:r w:rsidRPr="00E17B45">
        <w:rPr>
          <w:sz w:val="24"/>
          <w:szCs w:val="24"/>
        </w:rPr>
        <w:t xml:space="preserve"> Day). The 1</w:t>
      </w:r>
      <w:r w:rsidRPr="00E17B45">
        <w:rPr>
          <w:sz w:val="24"/>
          <w:szCs w:val="24"/>
          <w:vertAlign w:val="superscript"/>
        </w:rPr>
        <w:t>st</w:t>
      </w:r>
      <w:r w:rsidRPr="00E17B4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17B45">
        <w:rPr>
          <w:sz w:val="24"/>
          <w:szCs w:val="24"/>
          <w:vertAlign w:val="superscript"/>
        </w:rPr>
        <w:t>st</w:t>
      </w:r>
      <w:r w:rsidRPr="00E17B4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E17B45">
        <w:rPr>
          <w:sz w:val="24"/>
          <w:szCs w:val="24"/>
        </w:rPr>
        <w:lastRenderedPageBreak/>
        <w:t xml:space="preserve">the Supreme Creator of the Father Stephen in relationship to each other in Proverbs 8:22-29 (RSV); Deuteronomy 32:6; Isaiah 64:8 &amp; Acts 1:4-7. </w:t>
      </w:r>
    </w:p>
    <w:p w:rsidR="00DB7CEB" w:rsidRPr="00E17B45" w:rsidRDefault="00DB7CEB" w:rsidP="00DB7CEB">
      <w:pPr>
        <w:spacing w:line="480" w:lineRule="auto"/>
        <w:jc w:val="both"/>
        <w:rPr>
          <w:sz w:val="24"/>
          <w:szCs w:val="24"/>
        </w:rPr>
      </w:pPr>
      <w:r w:rsidRPr="00E17B45">
        <w:rPr>
          <w:sz w:val="24"/>
          <w:szCs w:val="24"/>
        </w:rPr>
        <w:t>Stephen’s Appointment</w:t>
      </w:r>
    </w:p>
    <w:p w:rsidR="00DB7CEB" w:rsidRPr="00E17B45" w:rsidRDefault="00DB7CEB" w:rsidP="00DB7CEB">
      <w:pPr>
        <w:spacing w:line="480" w:lineRule="auto"/>
        <w:jc w:val="both"/>
        <w:rPr>
          <w:sz w:val="24"/>
          <w:szCs w:val="24"/>
        </w:rPr>
      </w:pPr>
      <w:r w:rsidRPr="00E17B4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E17B4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17B45">
        <w:rPr>
          <w:sz w:val="24"/>
          <w:szCs w:val="24"/>
          <w:vertAlign w:val="superscript"/>
        </w:rPr>
        <w:t>st</w:t>
      </w:r>
      <w:r w:rsidRPr="00E17B45">
        <w:rPr>
          <w:sz w:val="24"/>
          <w:szCs w:val="24"/>
        </w:rPr>
        <w:t xml:space="preserve"> Corinthians 7:25-40, so it is an Angelical Ministry. Stephen is not commissioned by the Lord Jesus because of Non-Apostleship in Acts 6:5.   </w:t>
      </w:r>
    </w:p>
    <w:p w:rsidR="00DB7CEB" w:rsidRPr="00E17B45" w:rsidRDefault="00DB7CEB" w:rsidP="00DB7CEB">
      <w:pPr>
        <w:spacing w:line="480" w:lineRule="auto"/>
        <w:jc w:val="both"/>
        <w:rPr>
          <w:sz w:val="24"/>
          <w:szCs w:val="24"/>
        </w:rPr>
      </w:pPr>
      <w:r w:rsidRPr="00E17B45">
        <w:rPr>
          <w:sz w:val="24"/>
          <w:szCs w:val="24"/>
        </w:rPr>
        <w:t>Stephen’s Angelical Hierarchy</w:t>
      </w:r>
    </w:p>
    <w:p w:rsidR="00DB7CEB" w:rsidRPr="00E17B45" w:rsidRDefault="00DB7CEB" w:rsidP="00DB7CEB">
      <w:pPr>
        <w:spacing w:line="480" w:lineRule="auto"/>
        <w:jc w:val="both"/>
        <w:rPr>
          <w:sz w:val="24"/>
          <w:szCs w:val="24"/>
        </w:rPr>
      </w:pPr>
      <w:r w:rsidRPr="00E17B45">
        <w:rPr>
          <w:sz w:val="24"/>
          <w:szCs w:val="24"/>
        </w:rPr>
        <w:t>Stephen’s Ministry of Angels (Lords) is revealed in Acts 6:15-7:53. It supposed to say The Father Stephen “had the face…face of the Angel (Lord)” in the 29</w:t>
      </w:r>
      <w:r w:rsidRPr="00E17B45">
        <w:rPr>
          <w:sz w:val="24"/>
          <w:szCs w:val="24"/>
          <w:vertAlign w:val="superscript"/>
        </w:rPr>
        <w:t>th</w:t>
      </w:r>
      <w:r w:rsidRPr="00E17B45">
        <w:rPr>
          <w:sz w:val="24"/>
          <w:szCs w:val="24"/>
        </w:rPr>
        <w:t xml:space="preserve"> order. The 1</w:t>
      </w:r>
      <w:r w:rsidRPr="00E17B45">
        <w:rPr>
          <w:sz w:val="24"/>
          <w:szCs w:val="24"/>
          <w:vertAlign w:val="superscript"/>
        </w:rPr>
        <w:t>st</w:t>
      </w:r>
      <w:r w:rsidRPr="00E17B45">
        <w:rPr>
          <w:sz w:val="24"/>
          <w:szCs w:val="24"/>
        </w:rPr>
        <w:t xml:space="preserve"> order is the </w:t>
      </w:r>
      <w:r w:rsidRPr="00E17B45">
        <w:rPr>
          <w:b/>
          <w:sz w:val="24"/>
          <w:szCs w:val="24"/>
        </w:rPr>
        <w:t>Chalkydri (Phoenixes)</w:t>
      </w:r>
      <w:r w:rsidRPr="00E17B45">
        <w:rPr>
          <w:sz w:val="24"/>
          <w:szCs w:val="24"/>
        </w:rPr>
        <w:t>. They are closest to Womankind. Stephen’s</w:t>
      </w:r>
      <w:r w:rsidRPr="00E17B45">
        <w:rPr>
          <w:b/>
          <w:sz w:val="24"/>
          <w:szCs w:val="24"/>
        </w:rPr>
        <w:t xml:space="preserve"> Ministry of Heavenly Soldiers (Dignitaries)</w:t>
      </w:r>
      <w:r w:rsidRPr="00E17B45">
        <w:rPr>
          <w:sz w:val="24"/>
          <w:szCs w:val="24"/>
        </w:rPr>
        <w:t xml:space="preserve"> consists of the first 5 orders. First,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They are closest to Man. Some scripture are 1</w:t>
      </w:r>
      <w:r w:rsidRPr="00E17B45">
        <w:rPr>
          <w:sz w:val="24"/>
          <w:szCs w:val="24"/>
          <w:vertAlign w:val="superscript"/>
        </w:rPr>
        <w:t>st</w:t>
      </w:r>
      <w:r w:rsidRPr="00E17B45">
        <w:rPr>
          <w:sz w:val="24"/>
          <w:szCs w:val="24"/>
        </w:rPr>
        <w:t xml:space="preserve"> Kings 19:2; Haggai 1:13;  Malachi 2:7, 3:1; Genesis  28:12;  Job 1:6,  38:7;  Psalm 89:5, 7;  Daniel  4:13, 17, 23 and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which are the highest level on Earth. They are ranked 1</w:t>
      </w:r>
      <w:r w:rsidRPr="00E17B45">
        <w:rPr>
          <w:sz w:val="24"/>
          <w:szCs w:val="24"/>
          <w:vertAlign w:val="superscript"/>
        </w:rPr>
        <w:t>st</w:t>
      </w:r>
      <w:r w:rsidRPr="00E17B45">
        <w:rPr>
          <w:sz w:val="24"/>
          <w:szCs w:val="24"/>
        </w:rPr>
        <w:t xml:space="preserve"> &amp; are called Chiefs. Some scripture verses are 1</w:t>
      </w:r>
      <w:r w:rsidRPr="00E17B45">
        <w:rPr>
          <w:sz w:val="24"/>
          <w:szCs w:val="24"/>
          <w:vertAlign w:val="superscript"/>
        </w:rPr>
        <w:t>st</w:t>
      </w:r>
      <w:r w:rsidRPr="00E17B45">
        <w:rPr>
          <w:sz w:val="24"/>
          <w:szCs w:val="24"/>
        </w:rPr>
        <w:t xml:space="preserve"> Thessalonians 4:16; Jude 1:9; 2</w:t>
      </w:r>
      <w:r w:rsidRPr="00E17B45">
        <w:rPr>
          <w:sz w:val="24"/>
          <w:szCs w:val="24"/>
          <w:vertAlign w:val="superscript"/>
        </w:rPr>
        <w:t>nd</w:t>
      </w:r>
      <w:r w:rsidRPr="00E17B45">
        <w:rPr>
          <w:sz w:val="24"/>
          <w:szCs w:val="24"/>
        </w:rPr>
        <w:t xml:space="preserve"> Esdras 4:36; John 5:4 &amp;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These are over the spiritual warfare of cities &amp; they break strongholds that are against God in 2</w:t>
      </w:r>
      <w:r w:rsidRPr="00E17B45">
        <w:rPr>
          <w:sz w:val="24"/>
          <w:szCs w:val="24"/>
          <w:vertAlign w:val="superscript"/>
        </w:rPr>
        <w:t>nd</w:t>
      </w:r>
      <w:r w:rsidRPr="00E17B45">
        <w:rPr>
          <w:sz w:val="24"/>
          <w:szCs w:val="24"/>
        </w:rPr>
        <w:t xml:space="preserve"> Corinthians 4:7-15; 10:3-5. Stephen’s  </w:t>
      </w:r>
      <w:r w:rsidRPr="00E17B45">
        <w:rPr>
          <w:b/>
          <w:sz w:val="24"/>
          <w:szCs w:val="24"/>
        </w:rPr>
        <w:t>Ministry  of   Heavenly  Governors (Presidents)</w:t>
      </w:r>
      <w:r w:rsidRPr="00E17B45">
        <w:rPr>
          <w:sz w:val="24"/>
          <w:szCs w:val="24"/>
        </w:rPr>
        <w:t xml:space="preserve"> consist  of  the  second  7  orders.  The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Powers</w:t>
      </w:r>
      <w:r w:rsidRPr="00E17B45">
        <w:rPr>
          <w:sz w:val="24"/>
          <w:szCs w:val="24"/>
        </w:rPr>
        <w:t xml:space="preserve"> </w:t>
      </w:r>
      <w:r w:rsidRPr="00E17B45">
        <w:rPr>
          <w:b/>
          <w:sz w:val="24"/>
          <w:szCs w:val="24"/>
        </w:rPr>
        <w:t>(Potentates)</w:t>
      </w:r>
      <w:r w:rsidRPr="00E17B45">
        <w:rPr>
          <w:sz w:val="24"/>
          <w:szCs w:val="24"/>
        </w:rPr>
        <w:t xml:space="preserve"> or </w:t>
      </w:r>
      <w:r w:rsidRPr="00E17B45">
        <w:rPr>
          <w:b/>
          <w:sz w:val="24"/>
          <w:szCs w:val="24"/>
        </w:rPr>
        <w:t>Authorities</w:t>
      </w:r>
      <w:r w:rsidRPr="00E17B45">
        <w:rPr>
          <w:sz w:val="24"/>
          <w:szCs w:val="24"/>
        </w:rPr>
        <w:t xml:space="preserve">. They are angels who </w:t>
      </w:r>
      <w:r w:rsidRPr="00E17B45">
        <w:rPr>
          <w:sz w:val="24"/>
          <w:szCs w:val="24"/>
        </w:rPr>
        <w:lastRenderedPageBreak/>
        <w:t>also fight spiritual warfare’s over cities, but are at a higher level of glory. Some scripture  verses  are Ephesians 1:21, 3:10, 6:12; Colossians 1:16, 2:15; Romans 8:38-39; 1</w:t>
      </w:r>
      <w:r w:rsidRPr="00E17B45">
        <w:rPr>
          <w:sz w:val="24"/>
          <w:szCs w:val="24"/>
          <w:vertAlign w:val="superscript"/>
        </w:rPr>
        <w:t>st</w:t>
      </w:r>
      <w:r w:rsidRPr="00E17B45">
        <w:rPr>
          <w:sz w:val="24"/>
          <w:szCs w:val="24"/>
        </w:rPr>
        <w:t xml:space="preserve"> Corinthian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The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Strongholds</w:t>
      </w:r>
      <w:r w:rsidRPr="00E17B4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 xml:space="preserve">Dominions (Domination) </w:t>
      </w:r>
      <w:r w:rsidRPr="00E17B45">
        <w:rPr>
          <w:sz w:val="24"/>
          <w:szCs w:val="24"/>
        </w:rPr>
        <w:t>or</w:t>
      </w:r>
      <w:r w:rsidRPr="00E17B45">
        <w:rPr>
          <w:b/>
          <w:sz w:val="24"/>
          <w:szCs w:val="24"/>
        </w:rPr>
        <w:t xml:space="preserve"> Hashmallims </w:t>
      </w:r>
      <w:r w:rsidRPr="00E17B45">
        <w:rPr>
          <w:sz w:val="24"/>
          <w:szCs w:val="24"/>
        </w:rPr>
        <w:t>or</w:t>
      </w:r>
      <w:r w:rsidRPr="00E17B45">
        <w:rPr>
          <w:b/>
          <w:sz w:val="24"/>
          <w:szCs w:val="24"/>
        </w:rPr>
        <w:t xml:space="preserve"> Lordships</w:t>
      </w:r>
      <w:r w:rsidRPr="00E17B45">
        <w:rPr>
          <w:sz w:val="24"/>
          <w:szCs w:val="24"/>
        </w:rPr>
        <w:t>. These are they whose spiritual understanding to the Saints (Lords) has authority over negative cosmic powers who resisted God &amp; are made subject of His creation who fell from there 1</w:t>
      </w:r>
      <w:r w:rsidRPr="00E17B45">
        <w:rPr>
          <w:sz w:val="24"/>
          <w:szCs w:val="24"/>
          <w:vertAlign w:val="superscript"/>
        </w:rPr>
        <w:t>st</w:t>
      </w:r>
      <w:r w:rsidRPr="00E17B45">
        <w:rPr>
          <w:sz w:val="24"/>
          <w:szCs w:val="24"/>
        </w:rPr>
        <w:t xml:space="preserve"> estate. Two scripture verses are Ephesians 1:21 and Colossians 1:16. Stephen’s </w:t>
      </w:r>
      <w:r w:rsidRPr="00E17B45">
        <w:rPr>
          <w:b/>
          <w:sz w:val="24"/>
          <w:szCs w:val="24"/>
        </w:rPr>
        <w:t>Ministry of Heavenly Guardians (Protectors)</w:t>
      </w:r>
      <w:r w:rsidRPr="00E17B45">
        <w:rPr>
          <w:sz w:val="24"/>
          <w:szCs w:val="24"/>
        </w:rPr>
        <w:t xml:space="preserve"> is the last 10 orders. The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Ophanims</w:t>
      </w:r>
      <w:r w:rsidRPr="00E17B45">
        <w:rPr>
          <w:sz w:val="24"/>
          <w:szCs w:val="24"/>
        </w:rPr>
        <w:t xml:space="preserve">, </w:t>
      </w:r>
      <w:r w:rsidRPr="00E17B45">
        <w:rPr>
          <w:b/>
          <w:sz w:val="24"/>
          <w:szCs w:val="24"/>
        </w:rPr>
        <w:t>Ophde’s</w:t>
      </w:r>
      <w:r w:rsidRPr="00E17B45">
        <w:rPr>
          <w:sz w:val="24"/>
          <w:szCs w:val="24"/>
        </w:rPr>
        <w:t xml:space="preserve">, </w:t>
      </w:r>
      <w:r w:rsidRPr="00E17B45">
        <w:rPr>
          <w:b/>
          <w:sz w:val="24"/>
          <w:szCs w:val="24"/>
        </w:rPr>
        <w:t>Ofanim’s</w:t>
      </w:r>
      <w:r w:rsidRPr="00E17B45">
        <w:rPr>
          <w:sz w:val="24"/>
          <w:szCs w:val="24"/>
        </w:rPr>
        <w:t xml:space="preserve"> or </w:t>
      </w:r>
      <w:r w:rsidRPr="00E17B45">
        <w:rPr>
          <w:b/>
          <w:sz w:val="24"/>
          <w:szCs w:val="24"/>
        </w:rPr>
        <w:t>Galgallims (Many Eyed Ones)</w:t>
      </w:r>
      <w:r w:rsidRPr="00E17B4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Burning Ones</w:t>
      </w:r>
      <w:r w:rsidRPr="00E17B45">
        <w:rPr>
          <w:sz w:val="24"/>
          <w:szCs w:val="24"/>
        </w:rPr>
        <w:t xml:space="preserve"> or </w:t>
      </w:r>
      <w:r w:rsidRPr="00E17B45">
        <w:rPr>
          <w:b/>
          <w:sz w:val="24"/>
          <w:szCs w:val="24"/>
        </w:rPr>
        <w:t>Seraphim’s</w:t>
      </w:r>
      <w:r w:rsidRPr="00E17B4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of angels are called </w:t>
      </w:r>
      <w:r w:rsidRPr="00E17B45">
        <w:rPr>
          <w:b/>
          <w:sz w:val="24"/>
          <w:szCs w:val="24"/>
        </w:rPr>
        <w:t>Chayot’s</w:t>
      </w:r>
      <w:r w:rsidRPr="00E17B45">
        <w:rPr>
          <w:sz w:val="24"/>
          <w:szCs w:val="24"/>
        </w:rPr>
        <w:t xml:space="preserve"> or </w:t>
      </w:r>
      <w:r w:rsidRPr="00E17B45">
        <w:rPr>
          <w:b/>
          <w:sz w:val="24"/>
          <w:szCs w:val="24"/>
        </w:rPr>
        <w:t>Living Creatures</w:t>
      </w:r>
      <w:r w:rsidRPr="00E17B45">
        <w:rPr>
          <w:sz w:val="24"/>
          <w:szCs w:val="24"/>
        </w:rPr>
        <w:t xml:space="preserve">. </w:t>
      </w:r>
      <w:r w:rsidRPr="00E17B45">
        <w:rPr>
          <w:b/>
          <w:sz w:val="24"/>
          <w:szCs w:val="24"/>
        </w:rPr>
        <w:t>Stephen’s Ministry of the Heavenly Crown</w:t>
      </w:r>
      <w:r w:rsidRPr="00E17B45">
        <w:rPr>
          <w:sz w:val="24"/>
          <w:szCs w:val="24"/>
        </w:rPr>
        <w:t xml:space="preserve"> is the 23</w:t>
      </w:r>
      <w:r w:rsidRPr="00E17B45">
        <w:rPr>
          <w:sz w:val="24"/>
          <w:szCs w:val="24"/>
          <w:vertAlign w:val="superscript"/>
        </w:rPr>
        <w:t>rd</w:t>
      </w:r>
      <w:r w:rsidRPr="00E17B45">
        <w:rPr>
          <w:sz w:val="24"/>
          <w:szCs w:val="24"/>
        </w:rPr>
        <w:t xml:space="preserve">/24 orders called </w:t>
      </w:r>
      <w:r w:rsidRPr="00E17B45">
        <w:rPr>
          <w:b/>
          <w:sz w:val="24"/>
          <w:szCs w:val="24"/>
        </w:rPr>
        <w:t>Chubby Ones</w:t>
      </w:r>
      <w:r w:rsidRPr="00E17B45">
        <w:rPr>
          <w:sz w:val="24"/>
          <w:szCs w:val="24"/>
        </w:rPr>
        <w:t xml:space="preserve"> or </w:t>
      </w:r>
      <w:r w:rsidRPr="00E17B45">
        <w:rPr>
          <w:b/>
          <w:sz w:val="24"/>
          <w:szCs w:val="24"/>
        </w:rPr>
        <w:t>Cherubim</w:t>
      </w:r>
      <w:r w:rsidRPr="00E17B45">
        <w:rPr>
          <w:sz w:val="24"/>
          <w:szCs w:val="24"/>
        </w:rPr>
        <w:t xml:space="preserve"> &amp; the closest to God. They see Him face to face ministering to the Lord’s needs. They guard the Lord’s temple &amp; </w:t>
      </w:r>
      <w:r w:rsidRPr="00E17B4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17B45">
        <w:rPr>
          <w:sz w:val="24"/>
          <w:szCs w:val="24"/>
          <w:vertAlign w:val="superscript"/>
        </w:rPr>
        <w:t>st</w:t>
      </w:r>
      <w:r w:rsidRPr="00E17B45">
        <w:rPr>
          <w:sz w:val="24"/>
          <w:szCs w:val="24"/>
        </w:rPr>
        <w:t xml:space="preserve"> Kings 6:23-28; Revelation 4-6 &amp; Psalm 99:1. In  Ezekiel 1-10  control the rebellion, the siege of Jerusalem, the flaming sword against Jerusalem,  idolatry, God’s  judgment, porn (Greek word </w:t>
      </w:r>
      <w:r w:rsidRPr="00E17B45">
        <w:rPr>
          <w:b/>
          <w:i/>
          <w:sz w:val="24"/>
          <w:szCs w:val="24"/>
        </w:rPr>
        <w:t>porniea</w:t>
      </w:r>
      <w:r w:rsidRPr="00E17B45">
        <w:rPr>
          <w:sz w:val="24"/>
          <w:szCs w:val="24"/>
        </w:rPr>
        <w:t>) or abominations in the temple, &amp; the wicked slayed. The 24 orders of Dragons are 1</w:t>
      </w:r>
      <w:r w:rsidRPr="00E17B45">
        <w:rPr>
          <w:sz w:val="24"/>
          <w:szCs w:val="24"/>
          <w:vertAlign w:val="superscript"/>
        </w:rPr>
        <w:t>st</w:t>
      </w:r>
      <w:r w:rsidRPr="00E17B45">
        <w:rPr>
          <w:sz w:val="24"/>
          <w:szCs w:val="24"/>
        </w:rPr>
        <w:t xml:space="preserve"> called </w:t>
      </w:r>
      <w:r w:rsidRPr="00E17B45">
        <w:rPr>
          <w:b/>
          <w:sz w:val="24"/>
          <w:szCs w:val="24"/>
        </w:rPr>
        <w:t>Chalkydri (Winged Dragons)</w:t>
      </w:r>
      <w:r w:rsidRPr="00E17B45">
        <w:rPr>
          <w:sz w:val="24"/>
          <w:szCs w:val="24"/>
        </w:rPr>
        <w:t xml:space="preserve">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 8-9, 485-500. Stephen gave aid to angels in Acts 6:15-7:53. </w:t>
      </w:r>
      <w:r w:rsidRPr="00E17B45">
        <w:rPr>
          <w:b/>
          <w:sz w:val="24"/>
          <w:szCs w:val="24"/>
        </w:rPr>
        <w:t>The Dragon Lords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of the Lord John/Jesus made the way for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of the Lord James’ 2-fold office for Boys &amp; Law/Stephen for Lords under Yah</w:t>
      </w:r>
      <w:r w:rsidRPr="00E17B4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E17B4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B7CEB" w:rsidRPr="00E17B45" w:rsidRDefault="00DB7CEB" w:rsidP="00DB7CEB">
      <w:pPr>
        <w:spacing w:line="480" w:lineRule="auto"/>
        <w:jc w:val="both"/>
        <w:rPr>
          <w:sz w:val="24"/>
          <w:szCs w:val="24"/>
        </w:rPr>
      </w:pPr>
      <w:r w:rsidRPr="00E17B45">
        <w:rPr>
          <w:sz w:val="24"/>
          <w:szCs w:val="24"/>
        </w:rPr>
        <w:t>Stephen’s Identity as the Angel of the Lord</w:t>
      </w:r>
    </w:p>
    <w:p w:rsidR="00DB7CEB" w:rsidRPr="00E17B45" w:rsidRDefault="00DB7CEB" w:rsidP="00DB7CEB">
      <w:pPr>
        <w:spacing w:line="480" w:lineRule="auto"/>
        <w:jc w:val="both"/>
        <w:rPr>
          <w:sz w:val="24"/>
          <w:szCs w:val="24"/>
        </w:rPr>
      </w:pPr>
      <w:r w:rsidRPr="00E17B4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17B45">
        <w:rPr>
          <w:sz w:val="24"/>
          <w:szCs w:val="24"/>
          <w:vertAlign w:val="superscript"/>
        </w:rPr>
        <w:t>nd</w:t>
      </w:r>
      <w:r w:rsidRPr="00E17B4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32:21; Acts 12:23; Revelation 16:1 &amp; 2</w:t>
      </w:r>
      <w:r w:rsidRPr="00E17B45">
        <w:rPr>
          <w:sz w:val="24"/>
          <w:szCs w:val="24"/>
          <w:vertAlign w:val="superscript"/>
        </w:rPr>
        <w:t>nd</w:t>
      </w:r>
      <w:r w:rsidRPr="00E17B4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17B45">
        <w:rPr>
          <w:sz w:val="24"/>
          <w:szCs w:val="24"/>
          <w:vertAlign w:val="superscript"/>
        </w:rPr>
        <w:t>th</w:t>
      </w:r>
      <w:r w:rsidRPr="00E17B45">
        <w:rPr>
          <w:sz w:val="24"/>
          <w:szCs w:val="24"/>
        </w:rPr>
        <w:t xml:space="preserve"> I will. On the other hand Lucifer has always been known as The Old </w:t>
      </w:r>
      <w:r w:rsidRPr="00E17B4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B7CEB" w:rsidRPr="00E17B45" w:rsidRDefault="00DB7CEB" w:rsidP="00DB7CEB">
      <w:pPr>
        <w:spacing w:line="480" w:lineRule="auto"/>
        <w:jc w:val="both"/>
        <w:rPr>
          <w:sz w:val="24"/>
          <w:szCs w:val="24"/>
        </w:rPr>
      </w:pPr>
      <w:r w:rsidRPr="00E17B45">
        <w:rPr>
          <w:sz w:val="24"/>
          <w:szCs w:val="24"/>
        </w:rPr>
        <w:t>Stephen directly glorified God</w:t>
      </w:r>
    </w:p>
    <w:p w:rsidR="00DB7CEB" w:rsidRPr="00E17B45" w:rsidRDefault="00DB7CEB" w:rsidP="00DB7CEB">
      <w:pPr>
        <w:spacing w:line="480" w:lineRule="auto"/>
        <w:jc w:val="both"/>
        <w:rPr>
          <w:sz w:val="24"/>
          <w:szCs w:val="24"/>
        </w:rPr>
      </w:pPr>
      <w:r w:rsidRPr="00E17B45">
        <w:rPr>
          <w:sz w:val="24"/>
          <w:szCs w:val="24"/>
        </w:rPr>
        <w:t>Stephen’s Angelical Ministry glorified God in Acts 7:55-56. Some scripture verses are Psalm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and 1</w:t>
      </w:r>
      <w:r w:rsidRPr="00E17B45">
        <w:rPr>
          <w:sz w:val="24"/>
          <w:szCs w:val="24"/>
          <w:vertAlign w:val="superscript"/>
        </w:rPr>
        <w:t>st</w:t>
      </w:r>
      <w:r w:rsidRPr="00E17B45">
        <w:rPr>
          <w:sz w:val="24"/>
          <w:szCs w:val="24"/>
        </w:rPr>
        <w:t xml:space="preserve"> Corinthians 4:9, 11:10. Stephen is worshipped as the Angel (Lord) of the LORD as the Spirit of the Lord in 1</w:t>
      </w:r>
      <w:r w:rsidRPr="00E17B45">
        <w:rPr>
          <w:sz w:val="24"/>
          <w:szCs w:val="24"/>
          <w:vertAlign w:val="superscript"/>
        </w:rPr>
        <w:t>st</w:t>
      </w:r>
      <w:r w:rsidRPr="00E17B4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17B45">
        <w:rPr>
          <w:sz w:val="24"/>
          <w:szCs w:val="24"/>
          <w:vertAlign w:val="superscript"/>
        </w:rPr>
        <w:t>nd</w:t>
      </w:r>
      <w:r w:rsidRPr="00E17B45">
        <w:rPr>
          <w:sz w:val="24"/>
          <w:szCs w:val="24"/>
        </w:rPr>
        <w:t xml:space="preserve"> Thessalonians 2:11; 2</w:t>
      </w:r>
      <w:r w:rsidRPr="00E17B45">
        <w:rPr>
          <w:sz w:val="24"/>
          <w:szCs w:val="24"/>
          <w:vertAlign w:val="superscript"/>
        </w:rPr>
        <w:t>nd</w:t>
      </w:r>
      <w:r w:rsidRPr="00E17B45">
        <w:rPr>
          <w:sz w:val="24"/>
          <w:szCs w:val="24"/>
        </w:rPr>
        <w:t xml:space="preserve"> Kings 21:3; Amos 5:25-27; Jeremiah 25:9-12 &amp; Revelation 18:21-24. You cannot worship Lucifer’s Angels (Lords) in Colossians 2:18; Revelation 19:10 &amp; 1</w:t>
      </w:r>
      <w:r w:rsidRPr="00E17B45">
        <w:rPr>
          <w:sz w:val="24"/>
          <w:szCs w:val="24"/>
          <w:vertAlign w:val="superscript"/>
        </w:rPr>
        <w:t>st</w:t>
      </w:r>
      <w:r w:rsidRPr="00E17B45">
        <w:rPr>
          <w:sz w:val="24"/>
          <w:szCs w:val="24"/>
        </w:rPr>
        <w:t xml:space="preserve"> Timothy 2:5. The Stephen as the Lord’s Angel (Lords) is worshipped in the 16 orders with Hagar in Genesis 16, Abraham in Genesis 22, Moses in Exodus 3-4, Balaam in Numbers 22, David in 2</w:t>
      </w:r>
      <w:r w:rsidRPr="00E17B45">
        <w:rPr>
          <w:sz w:val="24"/>
          <w:szCs w:val="24"/>
          <w:vertAlign w:val="superscript"/>
        </w:rPr>
        <w:t>nd</w:t>
      </w:r>
      <w:r w:rsidRPr="00E17B45">
        <w:rPr>
          <w:sz w:val="24"/>
          <w:szCs w:val="24"/>
        </w:rPr>
        <w:t xml:space="preserve"> Samuel 24; 1</w:t>
      </w:r>
      <w:r w:rsidRPr="00E17B45">
        <w:rPr>
          <w:sz w:val="24"/>
          <w:szCs w:val="24"/>
          <w:vertAlign w:val="superscript"/>
        </w:rPr>
        <w:t>st</w:t>
      </w:r>
      <w:r w:rsidRPr="00E17B45">
        <w:rPr>
          <w:sz w:val="24"/>
          <w:szCs w:val="24"/>
        </w:rPr>
        <w:t xml:space="preserve"> Chronicles 21, Jesus in John 1:1-3; 8:58; Acts 7:59; Manoah with Samson in Judges 13-16; Gideon in Judges 6; Elijah in 1</w:t>
      </w:r>
      <w:r w:rsidRPr="00E17B45">
        <w:rPr>
          <w:sz w:val="24"/>
          <w:szCs w:val="24"/>
          <w:vertAlign w:val="superscript"/>
        </w:rPr>
        <w:t>st</w:t>
      </w:r>
      <w:r w:rsidRPr="00E17B45">
        <w:rPr>
          <w:sz w:val="24"/>
          <w:szCs w:val="24"/>
        </w:rPr>
        <w:t xml:space="preserve"> Kings 19; 2</w:t>
      </w:r>
      <w:r w:rsidRPr="00E17B45">
        <w:rPr>
          <w:sz w:val="24"/>
          <w:szCs w:val="24"/>
          <w:vertAlign w:val="superscript"/>
        </w:rPr>
        <w:t>nd</w:t>
      </w:r>
      <w:r w:rsidRPr="00E17B4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E17B45">
        <w:rPr>
          <w:sz w:val="24"/>
          <w:szCs w:val="24"/>
        </w:rPr>
        <w:lastRenderedPageBreak/>
        <w:t>of Angels (Lords) is declares in some scriptures in Psalm 103:20; Ephesians 1:21; Colossians 1:16; 2</w:t>
      </w:r>
      <w:r w:rsidRPr="00E17B45">
        <w:rPr>
          <w:sz w:val="24"/>
          <w:szCs w:val="24"/>
          <w:vertAlign w:val="superscript"/>
        </w:rPr>
        <w:t>nd</w:t>
      </w:r>
      <w:r w:rsidRPr="00E17B45">
        <w:rPr>
          <w:sz w:val="24"/>
          <w:szCs w:val="24"/>
        </w:rPr>
        <w:t xml:space="preserve"> Peter 2:11; Matthew 28:2; Hebrews 2:7; Daniel 10:13; Revelation 12:7-9, 20:1-3; and 1</w:t>
      </w:r>
      <w:r w:rsidRPr="00E17B45">
        <w:rPr>
          <w:sz w:val="24"/>
          <w:szCs w:val="24"/>
          <w:vertAlign w:val="superscript"/>
        </w:rPr>
        <w:t>st</w:t>
      </w:r>
      <w:r w:rsidRPr="00E17B45">
        <w:rPr>
          <w:sz w:val="24"/>
          <w:szCs w:val="24"/>
        </w:rPr>
        <w:t xml:space="preserve"> Corinthians 6:3. </w:t>
      </w:r>
    </w:p>
    <w:p w:rsidR="00DB7CEB" w:rsidRPr="00E17B45" w:rsidRDefault="00DB7CEB" w:rsidP="00DB7CEB">
      <w:pPr>
        <w:spacing w:line="480" w:lineRule="auto"/>
        <w:jc w:val="both"/>
        <w:rPr>
          <w:sz w:val="24"/>
          <w:szCs w:val="24"/>
        </w:rPr>
      </w:pPr>
      <w:r w:rsidRPr="00E17B45">
        <w:rPr>
          <w:sz w:val="24"/>
          <w:szCs w:val="24"/>
        </w:rPr>
        <w:t>Stephen’s 14 identities of the Cherub of the Lord are in Acts 6:15. 1</w:t>
      </w:r>
      <w:r w:rsidRPr="00E17B45">
        <w:rPr>
          <w:sz w:val="24"/>
          <w:szCs w:val="24"/>
          <w:vertAlign w:val="superscript"/>
        </w:rPr>
        <w:t>st</w:t>
      </w:r>
      <w:r w:rsidRPr="00E17B45">
        <w:rPr>
          <w:sz w:val="24"/>
          <w:szCs w:val="24"/>
        </w:rPr>
        <w:t>, Cherubs are called Griffins, a half lion &amp; half eagle in Mesopotamia texts. 2</w:t>
      </w:r>
      <w:r w:rsidRPr="00E17B45">
        <w:rPr>
          <w:sz w:val="24"/>
          <w:szCs w:val="24"/>
          <w:vertAlign w:val="superscript"/>
        </w:rPr>
        <w:t>nd</w:t>
      </w:r>
      <w:r w:rsidRPr="00E17B45">
        <w:rPr>
          <w:sz w:val="24"/>
          <w:szCs w:val="24"/>
        </w:rPr>
        <w:t>, Cherubs are called Sphinxes in Mesopotamia texts. 3</w:t>
      </w:r>
      <w:r w:rsidRPr="00E17B45">
        <w:rPr>
          <w:sz w:val="24"/>
          <w:szCs w:val="24"/>
          <w:vertAlign w:val="superscript"/>
        </w:rPr>
        <w:t>rd</w:t>
      </w:r>
      <w:r w:rsidRPr="00E17B45">
        <w:rPr>
          <w:sz w:val="24"/>
          <w:szCs w:val="24"/>
        </w:rPr>
        <w:t>, Cherubs are called Winged Humans in Mesopotamia texts. 4</w:t>
      </w:r>
      <w:r w:rsidRPr="00E17B45">
        <w:rPr>
          <w:sz w:val="24"/>
          <w:szCs w:val="24"/>
          <w:vertAlign w:val="superscript"/>
        </w:rPr>
        <w:t>th</w:t>
      </w:r>
      <w:r w:rsidRPr="00E17B45">
        <w:rPr>
          <w:sz w:val="24"/>
          <w:szCs w:val="24"/>
        </w:rPr>
        <w:t>, in Ezekiel 1 &amp; 10 they are known as having 4 faces &amp; 4 wings. 5</w:t>
      </w:r>
      <w:r w:rsidRPr="00E17B45">
        <w:rPr>
          <w:sz w:val="24"/>
          <w:szCs w:val="24"/>
          <w:vertAlign w:val="superscript"/>
        </w:rPr>
        <w:t>th</w:t>
      </w:r>
      <w:r w:rsidRPr="00E17B45">
        <w:rPr>
          <w:sz w:val="24"/>
          <w:szCs w:val="24"/>
        </w:rPr>
        <w:t>, in Isaiah 14 they are Towering Cherubs. 6</w:t>
      </w:r>
      <w:r w:rsidRPr="00E17B45">
        <w:rPr>
          <w:sz w:val="24"/>
          <w:szCs w:val="24"/>
          <w:vertAlign w:val="superscript"/>
        </w:rPr>
        <w:t>th</w:t>
      </w:r>
      <w:r w:rsidRPr="00E17B45">
        <w:rPr>
          <w:sz w:val="24"/>
          <w:szCs w:val="24"/>
        </w:rPr>
        <w:t>, in Isaiah 14 they are Guardian Cherubs. 7</w:t>
      </w:r>
      <w:r w:rsidRPr="00E17B45">
        <w:rPr>
          <w:sz w:val="24"/>
          <w:szCs w:val="24"/>
          <w:vertAlign w:val="superscript"/>
        </w:rPr>
        <w:t>th</w:t>
      </w:r>
      <w:r w:rsidRPr="00E17B45">
        <w:rPr>
          <w:sz w:val="24"/>
          <w:szCs w:val="24"/>
        </w:rPr>
        <w:t>, in Ezekiel 41 they are known as having 2 faces of a Man &amp; a Young Lion. 8</w:t>
      </w:r>
      <w:r w:rsidRPr="00E17B45">
        <w:rPr>
          <w:sz w:val="24"/>
          <w:szCs w:val="24"/>
          <w:vertAlign w:val="superscript"/>
        </w:rPr>
        <w:t>th</w:t>
      </w:r>
      <w:r w:rsidRPr="00E17B45">
        <w:rPr>
          <w:sz w:val="24"/>
          <w:szCs w:val="24"/>
        </w:rPr>
        <w:t>, In Revelation 4 they are known as having 4 faces &amp; 6 wings. 9</w:t>
      </w:r>
      <w:r w:rsidRPr="00E17B45">
        <w:rPr>
          <w:sz w:val="24"/>
          <w:szCs w:val="24"/>
          <w:vertAlign w:val="superscript"/>
        </w:rPr>
        <w:t>th</w:t>
      </w:r>
      <w:r w:rsidRPr="00E17B45">
        <w:rPr>
          <w:sz w:val="24"/>
          <w:szCs w:val="24"/>
        </w:rPr>
        <w:t>, in Revelation 12 they are known as being a 7 headed Dragons. 10</w:t>
      </w:r>
      <w:r w:rsidRPr="00E17B45">
        <w:rPr>
          <w:sz w:val="24"/>
          <w:szCs w:val="24"/>
          <w:vertAlign w:val="superscript"/>
        </w:rPr>
        <w:t>th</w:t>
      </w:r>
      <w:r w:rsidRPr="00E17B45">
        <w:rPr>
          <w:sz w:val="24"/>
          <w:szCs w:val="24"/>
        </w:rPr>
        <w:t>, in Revelation 12 they are known as a 10 horned Dragons. 11</w:t>
      </w:r>
      <w:r w:rsidRPr="00E17B45">
        <w:rPr>
          <w:sz w:val="24"/>
          <w:szCs w:val="24"/>
          <w:vertAlign w:val="superscript"/>
        </w:rPr>
        <w:t>th</w:t>
      </w:r>
      <w:r w:rsidRPr="00E17B45">
        <w:rPr>
          <w:sz w:val="24"/>
          <w:szCs w:val="24"/>
        </w:rPr>
        <w:t>, in Genesis 3:24 they are known as Protection Cherubs guarding the entrance of the Garden of Eden. 12</w:t>
      </w:r>
      <w:r w:rsidRPr="00E17B45">
        <w:rPr>
          <w:sz w:val="24"/>
          <w:szCs w:val="24"/>
          <w:vertAlign w:val="superscript"/>
        </w:rPr>
        <w:t>th</w:t>
      </w:r>
      <w:r w:rsidRPr="00E17B45">
        <w:rPr>
          <w:sz w:val="24"/>
          <w:szCs w:val="24"/>
        </w:rPr>
        <w:t>, they are known as Anointed Cherubs in Ezekiel 28:14. 13</w:t>
      </w:r>
      <w:r w:rsidRPr="00E17B45">
        <w:rPr>
          <w:sz w:val="24"/>
          <w:szCs w:val="24"/>
          <w:vertAlign w:val="superscript"/>
        </w:rPr>
        <w:t>th</w:t>
      </w:r>
      <w:r w:rsidRPr="00E17B45">
        <w:rPr>
          <w:sz w:val="24"/>
          <w:szCs w:val="24"/>
        </w:rPr>
        <w:t>, they are known as chubby in Mesopotamia texts. 14</w:t>
      </w:r>
      <w:r w:rsidRPr="00E17B45">
        <w:rPr>
          <w:sz w:val="24"/>
          <w:szCs w:val="24"/>
          <w:vertAlign w:val="superscript"/>
        </w:rPr>
        <w:t>th</w:t>
      </w:r>
      <w:r w:rsidRPr="00E17B45">
        <w:rPr>
          <w:sz w:val="24"/>
          <w:szCs w:val="24"/>
        </w:rPr>
        <w:t>, they are known as Beautiful Cherubs in 1</w:t>
      </w:r>
      <w:r w:rsidRPr="00E17B45">
        <w:rPr>
          <w:sz w:val="24"/>
          <w:szCs w:val="24"/>
          <w:vertAlign w:val="superscript"/>
        </w:rPr>
        <w:t>st</w:t>
      </w:r>
      <w:r w:rsidRPr="00E17B45">
        <w:rPr>
          <w:sz w:val="24"/>
          <w:szCs w:val="24"/>
        </w:rPr>
        <w:t xml:space="preserve"> Kings 6:24-29. For the Heaven of Heavens and the Lordship of the Law cannot contain the Lord Stephen in 1</w:t>
      </w:r>
      <w:r w:rsidRPr="00E17B45">
        <w:rPr>
          <w:sz w:val="24"/>
          <w:szCs w:val="24"/>
          <w:vertAlign w:val="superscript"/>
        </w:rPr>
        <w:t>st</w:t>
      </w:r>
      <w:r w:rsidRPr="00E17B45">
        <w:rPr>
          <w:sz w:val="24"/>
          <w:szCs w:val="24"/>
        </w:rPr>
        <w:t xml:space="preserve"> Kings 8:27; 2</w:t>
      </w:r>
      <w:r w:rsidRPr="00E17B45">
        <w:rPr>
          <w:sz w:val="24"/>
          <w:szCs w:val="24"/>
          <w:vertAlign w:val="superscript"/>
        </w:rPr>
        <w:t>nd</w:t>
      </w:r>
      <w:r w:rsidRPr="00E17B45">
        <w:rPr>
          <w:sz w:val="24"/>
          <w:szCs w:val="24"/>
        </w:rPr>
        <w:t xml:space="preserve"> Chronicles 6:18; Ephesians 2:15; 1</w:t>
      </w:r>
      <w:r w:rsidRPr="00E17B45">
        <w:rPr>
          <w:sz w:val="24"/>
          <w:szCs w:val="24"/>
          <w:vertAlign w:val="superscript"/>
        </w:rPr>
        <w:t>st</w:t>
      </w:r>
      <w:r w:rsidRPr="00E17B45">
        <w:rPr>
          <w:sz w:val="24"/>
          <w:szCs w:val="24"/>
        </w:rPr>
        <w:t xml:space="preserve"> Peter 2:6; 2</w:t>
      </w:r>
      <w:r w:rsidRPr="00E17B45">
        <w:rPr>
          <w:sz w:val="24"/>
          <w:szCs w:val="24"/>
          <w:vertAlign w:val="superscript"/>
        </w:rPr>
        <w:t>nd</w:t>
      </w:r>
      <w:r w:rsidRPr="00E17B45">
        <w:rPr>
          <w:sz w:val="24"/>
          <w:szCs w:val="24"/>
        </w:rPr>
        <w:t xml:space="preserve"> Maccabees 2:4 &amp; Romans 2:14. </w:t>
      </w:r>
    </w:p>
    <w:p w:rsidR="00DB7CEB" w:rsidRPr="00E17B45" w:rsidRDefault="00DB7CEB" w:rsidP="00DB7CEB">
      <w:pPr>
        <w:spacing w:line="480" w:lineRule="auto"/>
        <w:jc w:val="both"/>
        <w:rPr>
          <w:sz w:val="24"/>
          <w:szCs w:val="24"/>
        </w:rPr>
      </w:pPr>
      <w:r w:rsidRPr="00E17B4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E17B4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17B45">
        <w:rPr>
          <w:sz w:val="24"/>
          <w:szCs w:val="24"/>
          <w:vertAlign w:val="superscript"/>
        </w:rPr>
        <w:t>st</w:t>
      </w:r>
      <w:r w:rsidRPr="00E17B4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17B45">
        <w:rPr>
          <w:sz w:val="24"/>
          <w:szCs w:val="24"/>
          <w:vertAlign w:val="superscript"/>
        </w:rPr>
        <w:t>st</w:t>
      </w:r>
      <w:r w:rsidRPr="00E17B45">
        <w:rPr>
          <w:sz w:val="24"/>
          <w:szCs w:val="24"/>
        </w:rPr>
        <w:t xml:space="preserve"> 40 year Kingdom, the Father Stephen is called after the 40 years, except being called Man in 1</w:t>
      </w:r>
      <w:r w:rsidRPr="00E17B45">
        <w:rPr>
          <w:sz w:val="24"/>
          <w:szCs w:val="24"/>
          <w:vertAlign w:val="superscript"/>
        </w:rPr>
        <w:t>st</w:t>
      </w:r>
      <w:r w:rsidRPr="00E17B4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D7D8F" w:rsidRPr="00E17B45" w:rsidRDefault="00AD7D8F" w:rsidP="00AD7D8F">
      <w:pPr>
        <w:spacing w:line="480" w:lineRule="auto"/>
        <w:jc w:val="center"/>
        <w:rPr>
          <w:b/>
          <w:sz w:val="24"/>
          <w:szCs w:val="24"/>
        </w:rPr>
      </w:pPr>
      <w:r w:rsidRPr="00E17B45">
        <w:rPr>
          <w:b/>
          <w:sz w:val="24"/>
          <w:szCs w:val="24"/>
        </w:rPr>
        <w:t>THE FATHER STEPHEN’S DWELLING PLACE CALLED THE UNIVERSAL ZION</w:t>
      </w:r>
    </w:p>
    <w:p w:rsidR="00AD7D8F" w:rsidRPr="00E17B45" w:rsidRDefault="00AD7D8F" w:rsidP="00AD7D8F">
      <w:pPr>
        <w:spacing w:line="480" w:lineRule="auto"/>
        <w:jc w:val="center"/>
        <w:rPr>
          <w:b/>
          <w:sz w:val="24"/>
          <w:szCs w:val="24"/>
        </w:rPr>
      </w:pPr>
      <w:r w:rsidRPr="00E17B4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17B45">
        <w:rPr>
          <w:b/>
          <w:sz w:val="24"/>
          <w:szCs w:val="24"/>
          <w:vertAlign w:val="superscript"/>
        </w:rPr>
        <w:t>ND</w:t>
      </w:r>
      <w:r w:rsidRPr="00E17B45">
        <w:rPr>
          <w:b/>
          <w:sz w:val="24"/>
          <w:szCs w:val="24"/>
        </w:rPr>
        <w:t xml:space="preserve"> CORINTHIANS 12:1-6  </w:t>
      </w:r>
    </w:p>
    <w:p w:rsidR="00AD7D8F" w:rsidRPr="00E17B45" w:rsidRDefault="00AD7D8F" w:rsidP="00AD7D8F">
      <w:pPr>
        <w:spacing w:line="480" w:lineRule="auto"/>
        <w:jc w:val="both"/>
        <w:rPr>
          <w:sz w:val="24"/>
          <w:szCs w:val="24"/>
        </w:rPr>
      </w:pPr>
      <w:r w:rsidRPr="00E17B4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D7D8F" w:rsidRPr="00E17B45" w:rsidRDefault="00AD7D8F" w:rsidP="00AD7D8F">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Samuel 5:11 &amp; 1</w:t>
      </w:r>
      <w:r w:rsidRPr="00E17B45">
        <w:rPr>
          <w:sz w:val="24"/>
          <w:szCs w:val="24"/>
          <w:vertAlign w:val="superscript"/>
        </w:rPr>
        <w:t>st</w:t>
      </w:r>
      <w:r w:rsidRPr="00E17B4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17B4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AD7D8F" w:rsidRPr="00E17B45" w:rsidRDefault="00AD7D8F" w:rsidP="00AD7D8F">
      <w:pPr>
        <w:spacing w:line="480" w:lineRule="auto"/>
        <w:jc w:val="both"/>
        <w:rPr>
          <w:sz w:val="24"/>
          <w:szCs w:val="24"/>
        </w:rPr>
      </w:pPr>
      <w:r w:rsidRPr="00E17B4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7D8F" w:rsidRPr="00E17B45" w:rsidRDefault="00AD7D8F" w:rsidP="00AD7D8F">
      <w:pPr>
        <w:spacing w:line="480" w:lineRule="auto"/>
        <w:jc w:val="both"/>
        <w:rPr>
          <w:sz w:val="24"/>
          <w:szCs w:val="24"/>
        </w:rPr>
      </w:pPr>
      <w:r w:rsidRPr="00E17B45">
        <w:rPr>
          <w:sz w:val="24"/>
          <w:szCs w:val="24"/>
        </w:rPr>
        <w:t xml:space="preserve">Zion as the Dwelling-Place of the Father Stephen is in Psalms 76:2; 132:13-14; 135:21; Joel 3:17 &amp; Acts 7:1-53. Zion as a Symbol of the Father Stephen’s Creatures: A Symbol of Jerusalem is in </w:t>
      </w:r>
      <w:r w:rsidRPr="00E17B4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17B45">
        <w:rPr>
          <w:sz w:val="24"/>
          <w:szCs w:val="24"/>
          <w:vertAlign w:val="superscript"/>
        </w:rPr>
        <w:t>st</w:t>
      </w:r>
      <w:r w:rsidRPr="00E17B45">
        <w:rPr>
          <w:sz w:val="24"/>
          <w:szCs w:val="24"/>
        </w:rPr>
        <w:t xml:space="preserve"> Peter 2:6; Isaiah 8:14; 28:16; Revelation 14:1; 21:1-22:21 &amp; Acts 1:4-7. </w:t>
      </w:r>
    </w:p>
    <w:p w:rsidR="00AD7D8F" w:rsidRPr="00E17B45" w:rsidRDefault="00AD7D8F" w:rsidP="00AD7D8F">
      <w:pPr>
        <w:spacing w:line="480" w:lineRule="auto"/>
        <w:jc w:val="both"/>
        <w:rPr>
          <w:sz w:val="24"/>
          <w:szCs w:val="24"/>
        </w:rPr>
      </w:pPr>
      <w:r w:rsidRPr="00E17B4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17B45">
        <w:rPr>
          <w:sz w:val="24"/>
          <w:szCs w:val="24"/>
          <w:vertAlign w:val="superscript"/>
        </w:rPr>
        <w:t>st</w:t>
      </w:r>
      <w:r w:rsidRPr="00E17B45">
        <w:rPr>
          <w:sz w:val="24"/>
          <w:szCs w:val="24"/>
        </w:rPr>
        <w:t xml:space="preserve"> Samuel 12:18 &amp; Hebrews </w:t>
      </w:r>
      <w:r w:rsidRPr="00E17B4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D7D8F" w:rsidRPr="00E17B45" w:rsidRDefault="00AD7D8F" w:rsidP="00AD7D8F">
      <w:pPr>
        <w:spacing w:line="480" w:lineRule="auto"/>
        <w:jc w:val="both"/>
        <w:rPr>
          <w:sz w:val="24"/>
          <w:szCs w:val="24"/>
        </w:rPr>
      </w:pPr>
      <w:r w:rsidRPr="00E17B4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D7D8F" w:rsidRPr="00E17B45" w:rsidRDefault="00AD7D8F" w:rsidP="00AD7D8F">
      <w:pPr>
        <w:spacing w:line="480" w:lineRule="auto"/>
        <w:jc w:val="both"/>
        <w:rPr>
          <w:sz w:val="24"/>
          <w:szCs w:val="24"/>
        </w:rPr>
      </w:pPr>
      <w:r w:rsidRPr="00E17B4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17B45">
        <w:rPr>
          <w:sz w:val="24"/>
          <w:szCs w:val="24"/>
          <w:vertAlign w:val="superscript"/>
        </w:rPr>
        <w:t>nd</w:t>
      </w:r>
      <w:r w:rsidRPr="00E17B4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D7D8F" w:rsidRPr="00E17B45" w:rsidRDefault="00AD7D8F" w:rsidP="00AD7D8F">
      <w:pPr>
        <w:spacing w:line="480" w:lineRule="auto"/>
        <w:jc w:val="both"/>
        <w:rPr>
          <w:sz w:val="24"/>
          <w:szCs w:val="24"/>
        </w:rPr>
      </w:pPr>
      <w:r w:rsidRPr="00E17B45">
        <w:rPr>
          <w:sz w:val="24"/>
          <w:szCs w:val="24"/>
        </w:rPr>
        <w:lastRenderedPageBreak/>
        <w:t xml:space="preserve">Zion Symbolizes the Eschatological Revelation and the New Better Covenant: The proof is in Isaiah 2:2-4; 45:22; Jeremiah 3:18; 10:19; 30:1-11, 12-17; 31:1-14, 21-22, 23, 31-34; 50:4-5; Micah 4:1-5. </w:t>
      </w:r>
    </w:p>
    <w:p w:rsidR="00AD7D8F" w:rsidRPr="00E17B45" w:rsidRDefault="00AD7D8F" w:rsidP="00AD7D8F">
      <w:pPr>
        <w:spacing w:line="480" w:lineRule="auto"/>
        <w:jc w:val="both"/>
        <w:rPr>
          <w:sz w:val="24"/>
          <w:szCs w:val="24"/>
        </w:rPr>
      </w:pPr>
      <w:r w:rsidRPr="00E17B45">
        <w:rPr>
          <w:sz w:val="24"/>
          <w:szCs w:val="24"/>
        </w:rPr>
        <w:t>Zion Symbolism in Judaism in Hebrews 12:18-24: The Transcendent Symbol of Zion is in Tobit 1:4, 6; 13:8, 9; Judith 4:13; 9:1; 11:13; 16:20; 1</w:t>
      </w:r>
      <w:r w:rsidRPr="00E17B45">
        <w:rPr>
          <w:sz w:val="24"/>
          <w:szCs w:val="24"/>
          <w:vertAlign w:val="superscript"/>
        </w:rPr>
        <w:t>st</w:t>
      </w:r>
      <w:r w:rsidRPr="00E17B45">
        <w:rPr>
          <w:sz w:val="24"/>
          <w:szCs w:val="24"/>
        </w:rPr>
        <w:t xml:space="preserve"> Esdras 1:1-20; 2:5; 7:10-15; 2</w:t>
      </w:r>
      <w:r w:rsidRPr="00E17B45">
        <w:rPr>
          <w:sz w:val="24"/>
          <w:szCs w:val="24"/>
          <w:vertAlign w:val="superscript"/>
        </w:rPr>
        <w:t>nd</w:t>
      </w:r>
      <w:r w:rsidRPr="00E17B45">
        <w:rPr>
          <w:sz w:val="24"/>
          <w:szCs w:val="24"/>
        </w:rPr>
        <w:t xml:space="preserve"> Esdras 2:42-48; 7:47, 75; 8:52; 10:27, 44, 54; 10:44; 13:36; Sirach 50:5-21; 1</w:t>
      </w:r>
      <w:r w:rsidRPr="00E17B45">
        <w:rPr>
          <w:sz w:val="24"/>
          <w:szCs w:val="24"/>
          <w:vertAlign w:val="superscript"/>
        </w:rPr>
        <w:t>st</w:t>
      </w:r>
      <w:r w:rsidRPr="00E17B45">
        <w:rPr>
          <w:sz w:val="24"/>
          <w:szCs w:val="24"/>
        </w:rPr>
        <w:t xml:space="preserve"> Maccabees 2:7-13; 2</w:t>
      </w:r>
      <w:r w:rsidRPr="00E17B45">
        <w:rPr>
          <w:sz w:val="24"/>
          <w:szCs w:val="24"/>
          <w:vertAlign w:val="superscript"/>
        </w:rPr>
        <w:t>nd</w:t>
      </w:r>
      <w:r w:rsidRPr="00E17B45">
        <w:rPr>
          <w:sz w:val="24"/>
          <w:szCs w:val="24"/>
        </w:rPr>
        <w:t xml:space="preserve"> Maccabees 5:17; 1</w:t>
      </w:r>
      <w:r w:rsidRPr="00E17B45">
        <w:rPr>
          <w:sz w:val="24"/>
          <w:szCs w:val="24"/>
          <w:vertAlign w:val="superscript"/>
        </w:rPr>
        <w:t>st</w:t>
      </w:r>
      <w:r w:rsidRPr="00E17B45">
        <w:rPr>
          <w:sz w:val="24"/>
          <w:szCs w:val="24"/>
        </w:rPr>
        <w:t xml:space="preserve"> Enoch 90:28-29; Hebrews 122-24 &amp; Revelation 19:1-8. </w:t>
      </w:r>
    </w:p>
    <w:p w:rsidR="00AD7D8F" w:rsidRPr="00E17B45" w:rsidRDefault="00AD7D8F" w:rsidP="00AD7D8F">
      <w:pPr>
        <w:spacing w:line="480" w:lineRule="auto"/>
        <w:jc w:val="both"/>
        <w:rPr>
          <w:sz w:val="24"/>
          <w:szCs w:val="24"/>
        </w:rPr>
      </w:pPr>
      <w:r w:rsidRPr="00E17B45">
        <w:rPr>
          <w:sz w:val="24"/>
          <w:szCs w:val="24"/>
        </w:rPr>
        <w:t>The Eschatology of Zion: The proof is in 1</w:t>
      </w:r>
      <w:r w:rsidRPr="00E17B45">
        <w:rPr>
          <w:sz w:val="24"/>
          <w:szCs w:val="24"/>
          <w:vertAlign w:val="superscript"/>
        </w:rPr>
        <w:t>st</w:t>
      </w:r>
      <w:r w:rsidRPr="00E17B45">
        <w:rPr>
          <w:sz w:val="24"/>
          <w:szCs w:val="24"/>
        </w:rPr>
        <w:t xml:space="preserve"> Enoch chapters 1-36, 72-82 &amp; Hebrews 12:22; 13:14. The Personification of Zion is in Amos 5:4, 5, 8, 18; Isaiah 43:5-6; 49:18-23; 50:3; 54:1-3; 60:4-9; 66:7-9; Baruch 4:8; 5:5; 2</w:t>
      </w:r>
      <w:r w:rsidRPr="00E17B45">
        <w:rPr>
          <w:sz w:val="24"/>
          <w:szCs w:val="24"/>
          <w:vertAlign w:val="superscript"/>
        </w:rPr>
        <w:t>nd</w:t>
      </w:r>
      <w:r w:rsidRPr="00E17B45">
        <w:rPr>
          <w:sz w:val="24"/>
          <w:szCs w:val="24"/>
        </w:rPr>
        <w:t xml:space="preserve"> Esdras 1:28-40; 2:5, 7, 15-32; 9:26-10:59; Matthew 23:37 &amp; Luke 13:34. </w:t>
      </w:r>
    </w:p>
    <w:p w:rsidR="00AD7D8F" w:rsidRPr="00E17B45" w:rsidRDefault="00AD7D8F" w:rsidP="00AD7D8F">
      <w:pPr>
        <w:spacing w:line="480" w:lineRule="auto"/>
        <w:jc w:val="both"/>
        <w:rPr>
          <w:sz w:val="24"/>
          <w:szCs w:val="24"/>
        </w:rPr>
      </w:pPr>
      <w:r w:rsidRPr="00E17B45">
        <w:rPr>
          <w:sz w:val="24"/>
          <w:szCs w:val="24"/>
        </w:rPr>
        <w:t>Zion Symbolism in the NT Revelation: The Father Stephen is described as a Mother Jerusalem is in Exodus 19:4; Deuteronomy 32:11; Isaiah 31:5; Psalms 17;8; 36;7; 57:1; 61:4; 63:7; 91:4; 2</w:t>
      </w:r>
      <w:r w:rsidRPr="00E17B45">
        <w:rPr>
          <w:sz w:val="24"/>
          <w:szCs w:val="24"/>
          <w:vertAlign w:val="superscript"/>
        </w:rPr>
        <w:t>nd</w:t>
      </w:r>
      <w:r w:rsidRPr="00E17B45">
        <w:rPr>
          <w:sz w:val="24"/>
          <w:szCs w:val="24"/>
        </w:rPr>
        <w:t xml:space="preserve"> Esdras 1:30; Matthew 23:37; John 2:19; Hebrews 2:17; 5:14; 10:20 &amp; Luke 13:34. Zion as the Symbol of the New Better Covenant: The proof is in Exodus 19:16; 34:33-35; Galatians 4:21-31; 2</w:t>
      </w:r>
      <w:r w:rsidRPr="00E17B45">
        <w:rPr>
          <w:sz w:val="24"/>
          <w:szCs w:val="24"/>
          <w:vertAlign w:val="superscript"/>
        </w:rPr>
        <w:t>nd</w:t>
      </w:r>
      <w:r w:rsidRPr="00E17B4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17B45">
        <w:rPr>
          <w:sz w:val="24"/>
          <w:szCs w:val="24"/>
          <w:vertAlign w:val="superscript"/>
        </w:rPr>
        <w:t>st</w:t>
      </w:r>
      <w:r w:rsidRPr="00E17B45">
        <w:rPr>
          <w:sz w:val="24"/>
          <w:szCs w:val="24"/>
        </w:rPr>
        <w:t xml:space="preserve"> Corinthians 3:9-17; 2</w:t>
      </w:r>
      <w:r w:rsidRPr="00E17B45">
        <w:rPr>
          <w:sz w:val="24"/>
          <w:szCs w:val="24"/>
          <w:vertAlign w:val="superscript"/>
        </w:rPr>
        <w:t>nd</w:t>
      </w:r>
      <w:r w:rsidRPr="00E17B45">
        <w:rPr>
          <w:sz w:val="24"/>
          <w:szCs w:val="24"/>
        </w:rPr>
        <w:t xml:space="preserve"> Corinthians 6:14-16; Ephesians 2:20-22; 1</w:t>
      </w:r>
      <w:r w:rsidRPr="00E17B45">
        <w:rPr>
          <w:sz w:val="24"/>
          <w:szCs w:val="24"/>
          <w:vertAlign w:val="superscript"/>
        </w:rPr>
        <w:t>st</w:t>
      </w:r>
      <w:r w:rsidRPr="00E17B45">
        <w:rPr>
          <w:sz w:val="24"/>
          <w:szCs w:val="24"/>
        </w:rPr>
        <w:t xml:space="preserve"> Peter 2:4-10. </w:t>
      </w:r>
    </w:p>
    <w:p w:rsidR="00AD7D8F" w:rsidRPr="00E17B45" w:rsidRDefault="00AD7D8F" w:rsidP="00AD7D8F">
      <w:pPr>
        <w:spacing w:line="480" w:lineRule="auto"/>
        <w:jc w:val="both"/>
        <w:rPr>
          <w:sz w:val="24"/>
          <w:szCs w:val="24"/>
        </w:rPr>
      </w:pPr>
      <w:r w:rsidRPr="00E17B45">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17B45">
        <w:rPr>
          <w:sz w:val="24"/>
          <w:szCs w:val="24"/>
          <w:vertAlign w:val="superscript"/>
        </w:rPr>
        <w:t>nd</w:t>
      </w:r>
      <w:r w:rsidRPr="00E17B4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D7D8F" w:rsidRPr="00E17B45" w:rsidRDefault="00AD7D8F" w:rsidP="00AD7D8F">
      <w:pPr>
        <w:spacing w:line="480" w:lineRule="auto"/>
        <w:jc w:val="both"/>
        <w:rPr>
          <w:sz w:val="24"/>
          <w:szCs w:val="24"/>
        </w:rPr>
      </w:pPr>
      <w:r w:rsidRPr="00E17B45">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17B45">
        <w:rPr>
          <w:sz w:val="24"/>
          <w:szCs w:val="24"/>
        </w:rPr>
        <w:lastRenderedPageBreak/>
        <w:t>Assembly, the Gloom is the Church of the First-Born, the Storm is in Father Stephen, the Supreme Judge of All [1</w:t>
      </w:r>
      <w:r w:rsidRPr="00E17B45">
        <w:rPr>
          <w:sz w:val="24"/>
          <w:szCs w:val="24"/>
          <w:vertAlign w:val="superscript"/>
        </w:rPr>
        <w:t>st</w:t>
      </w:r>
      <w:r w:rsidRPr="00E17B4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D7D8F" w:rsidRPr="00E17B45" w:rsidRDefault="00AD7D8F" w:rsidP="00AD7D8F">
      <w:pPr>
        <w:spacing w:line="480" w:lineRule="auto"/>
        <w:jc w:val="both"/>
        <w:rPr>
          <w:sz w:val="24"/>
          <w:szCs w:val="24"/>
        </w:rPr>
      </w:pPr>
      <w:r w:rsidRPr="00E17B45">
        <w:rPr>
          <w:sz w:val="24"/>
          <w:szCs w:val="24"/>
        </w:rPr>
        <w:t>The Two Different Symbolism’s of the Father Stephen’s Presence on Sinai and Zion: The proof is in Exodus 23:17; Deuteronomy 4:24; 1</w:t>
      </w:r>
      <w:r w:rsidRPr="00E17B45">
        <w:rPr>
          <w:sz w:val="24"/>
          <w:szCs w:val="24"/>
          <w:vertAlign w:val="superscript"/>
        </w:rPr>
        <w:t>st</w:t>
      </w:r>
      <w:r w:rsidRPr="00E17B45">
        <w:rPr>
          <w:sz w:val="24"/>
          <w:szCs w:val="24"/>
        </w:rPr>
        <w:t xml:space="preserve"> Kings 14:21; Psalms 2:6; 48:2, 8; 74:2; 78:68; 110:2; Isaiah 8:18; 18:7; Ezekiel 46:11; Hosea 9:5; 2</w:t>
      </w:r>
      <w:r w:rsidRPr="00E17B45">
        <w:rPr>
          <w:sz w:val="24"/>
          <w:szCs w:val="24"/>
          <w:vertAlign w:val="superscript"/>
        </w:rPr>
        <w:t>nd</w:t>
      </w:r>
      <w:r w:rsidRPr="00E17B45">
        <w:rPr>
          <w:sz w:val="24"/>
          <w:szCs w:val="24"/>
        </w:rPr>
        <w:t xml:space="preserve"> Esdras 7:26; 8:52; 10:59; Tobit 13:16-17; 14:5; 2</w:t>
      </w:r>
      <w:r w:rsidRPr="00E17B45">
        <w:rPr>
          <w:sz w:val="24"/>
          <w:szCs w:val="24"/>
          <w:vertAlign w:val="superscript"/>
        </w:rPr>
        <w:t>nd</w:t>
      </w:r>
      <w:r w:rsidRPr="00E17B45">
        <w:rPr>
          <w:sz w:val="24"/>
          <w:szCs w:val="24"/>
        </w:rPr>
        <w:t xml:space="preserve"> Enoch 55:2 &amp; Hebrews 6:8; 9:9, 28; 10:1, 3, 4, 19, 22, 27; 12:18-21, 22, 23, 24, 29. </w:t>
      </w:r>
    </w:p>
    <w:p w:rsidR="00AD7D8F" w:rsidRPr="00E17B45" w:rsidRDefault="00AD7D8F" w:rsidP="00AD7D8F">
      <w:pPr>
        <w:spacing w:line="480" w:lineRule="auto"/>
        <w:jc w:val="both"/>
        <w:rPr>
          <w:sz w:val="24"/>
          <w:szCs w:val="24"/>
        </w:rPr>
      </w:pPr>
      <w:r w:rsidRPr="00E17B4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D7D8F" w:rsidRPr="00E17B45" w:rsidRDefault="00AD7D8F" w:rsidP="00AD7D8F">
      <w:pPr>
        <w:spacing w:line="480" w:lineRule="auto"/>
        <w:jc w:val="both"/>
        <w:rPr>
          <w:sz w:val="24"/>
          <w:szCs w:val="24"/>
        </w:rPr>
      </w:pPr>
      <w:r w:rsidRPr="00E17B4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17B45">
        <w:rPr>
          <w:sz w:val="24"/>
          <w:szCs w:val="24"/>
          <w:vertAlign w:val="superscript"/>
        </w:rPr>
        <w:t>nd</w:t>
      </w:r>
      <w:r w:rsidRPr="00E17B45">
        <w:rPr>
          <w:sz w:val="24"/>
          <w:szCs w:val="24"/>
        </w:rPr>
        <w:t xml:space="preserve"> Corinthians 3:3, 6, 17; Romans 9:4; 11:27; Hebrews 2:10, 14, 18; 5:9; 6:19; 7:11; 16, 22, 28; 8:6; 9:4, 8, 9-10, 11, 14, 15, 26; 10:10, 14, 16, 19-20, 21; 12:18-24; 13:15, 16. </w:t>
      </w:r>
      <w:r w:rsidRPr="00E17B4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17B45">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17B45">
        <w:rPr>
          <w:sz w:val="24"/>
          <w:szCs w:val="24"/>
        </w:rPr>
        <w:t>The Lord Moses and the 7 High Priests as the Mediators of the Father Stephen’s Revelation is in Genesis 4:10-16; 1</w:t>
      </w:r>
      <w:r w:rsidRPr="00E17B45">
        <w:rPr>
          <w:sz w:val="24"/>
          <w:szCs w:val="24"/>
          <w:vertAlign w:val="superscript"/>
        </w:rPr>
        <w:t>st</w:t>
      </w:r>
      <w:r w:rsidRPr="00E17B45">
        <w:rPr>
          <w:sz w:val="24"/>
          <w:szCs w:val="24"/>
        </w:rPr>
        <w:t xml:space="preserve"> Enoch 22:7; Matthew 23:35, 37-39; Hebrews 1:1-4; 3:7-4:11; 6:9; 7:19, 22; 10:3-4; 11:4, 37; 12:16, 19, 22-24, 25-29; 20:1 &amp; Luke 11:50-51; 13:34-35. </w:t>
      </w:r>
    </w:p>
    <w:p w:rsidR="00AD7D8F" w:rsidRPr="00E17B45" w:rsidRDefault="00AD7D8F" w:rsidP="00AD7D8F">
      <w:pPr>
        <w:spacing w:line="480" w:lineRule="auto"/>
        <w:jc w:val="both"/>
        <w:rPr>
          <w:sz w:val="24"/>
          <w:szCs w:val="24"/>
        </w:rPr>
      </w:pPr>
      <w:r w:rsidRPr="00E17B4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17B45">
        <w:rPr>
          <w:sz w:val="24"/>
          <w:szCs w:val="24"/>
          <w:vertAlign w:val="superscript"/>
        </w:rPr>
        <w:t>st</w:t>
      </w:r>
      <w:r w:rsidRPr="00E17B45">
        <w:rPr>
          <w:sz w:val="24"/>
          <w:szCs w:val="24"/>
        </w:rPr>
        <w:t xml:space="preserve"> Enoch 9:1; 20:1-7; 40:6, 9; Colossians 1:16; 2:10, 15, 18; Galatians 3:19; Ephesians 1:20-21; Hebrews 1:1-4; 2:1-4; chapter 7; 12:25; 1</w:t>
      </w:r>
      <w:r w:rsidRPr="00E17B45">
        <w:rPr>
          <w:sz w:val="24"/>
          <w:szCs w:val="24"/>
          <w:vertAlign w:val="superscript"/>
        </w:rPr>
        <w:t>st</w:t>
      </w:r>
      <w:r w:rsidRPr="00E17B45">
        <w:rPr>
          <w:sz w:val="24"/>
          <w:szCs w:val="24"/>
        </w:rPr>
        <w:t xml:space="preserve"> Peter 3:22 &amp; Acts 7:38-39, 53. </w:t>
      </w:r>
    </w:p>
    <w:p w:rsidR="00AD7D8F" w:rsidRPr="00E17B45" w:rsidRDefault="00AD7D8F" w:rsidP="00AD7D8F">
      <w:pPr>
        <w:spacing w:line="480" w:lineRule="auto"/>
        <w:jc w:val="both"/>
        <w:rPr>
          <w:sz w:val="24"/>
          <w:szCs w:val="24"/>
        </w:rPr>
      </w:pPr>
      <w:r w:rsidRPr="00E17B45">
        <w:rPr>
          <w:sz w:val="24"/>
          <w:szCs w:val="24"/>
        </w:rPr>
        <w:t>Sinai and Zion as the Background of the Psalms Quotations in Hebrews chapter 1: The proof is in Deuteronomy 32:43; 2</w:t>
      </w:r>
      <w:r w:rsidRPr="00E17B45">
        <w:rPr>
          <w:sz w:val="24"/>
          <w:szCs w:val="24"/>
          <w:vertAlign w:val="superscript"/>
        </w:rPr>
        <w:t>nd</w:t>
      </w:r>
      <w:r w:rsidRPr="00E17B4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17B45">
        <w:rPr>
          <w:sz w:val="24"/>
          <w:szCs w:val="24"/>
          <w:vertAlign w:val="superscript"/>
        </w:rPr>
        <w:t>nd</w:t>
      </w:r>
      <w:r w:rsidRPr="00E17B45">
        <w:rPr>
          <w:sz w:val="24"/>
          <w:szCs w:val="24"/>
        </w:rPr>
        <w:t xml:space="preserve"> Samuel 7:14. The proof is in 2</w:t>
      </w:r>
      <w:r w:rsidRPr="00E17B45">
        <w:rPr>
          <w:sz w:val="24"/>
          <w:szCs w:val="24"/>
          <w:vertAlign w:val="superscript"/>
        </w:rPr>
        <w:t>nd</w:t>
      </w:r>
      <w:r w:rsidRPr="00E17B45">
        <w:rPr>
          <w:sz w:val="24"/>
          <w:szCs w:val="24"/>
        </w:rPr>
        <w:t xml:space="preserve"> </w:t>
      </w:r>
      <w:r w:rsidRPr="00E17B45">
        <w:rPr>
          <w:sz w:val="24"/>
          <w:szCs w:val="24"/>
        </w:rPr>
        <w:lastRenderedPageBreak/>
        <w:t>Samuel 7:12-16; 1</w:t>
      </w:r>
      <w:r w:rsidRPr="00E17B45">
        <w:rPr>
          <w:sz w:val="24"/>
          <w:szCs w:val="24"/>
          <w:vertAlign w:val="superscript"/>
        </w:rPr>
        <w:t>st</w:t>
      </w:r>
      <w:r w:rsidRPr="00E17B4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17B45">
        <w:rPr>
          <w:sz w:val="24"/>
          <w:szCs w:val="24"/>
          <w:vertAlign w:val="superscript"/>
        </w:rPr>
        <w:t>st</w:t>
      </w:r>
      <w:r w:rsidRPr="00E17B4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17B45">
        <w:rPr>
          <w:sz w:val="24"/>
          <w:szCs w:val="24"/>
          <w:vertAlign w:val="superscript"/>
        </w:rPr>
        <w:t>nd</w:t>
      </w:r>
      <w:r w:rsidRPr="00E17B45">
        <w:rPr>
          <w:sz w:val="24"/>
          <w:szCs w:val="24"/>
        </w:rPr>
        <w:t xml:space="preserve"> Esdras 8:22; 2</w:t>
      </w:r>
      <w:r w:rsidRPr="00E17B45">
        <w:rPr>
          <w:sz w:val="24"/>
          <w:szCs w:val="24"/>
          <w:vertAlign w:val="superscript"/>
        </w:rPr>
        <w:t>nd</w:t>
      </w:r>
      <w:r w:rsidRPr="00E17B45">
        <w:rPr>
          <w:sz w:val="24"/>
          <w:szCs w:val="24"/>
        </w:rPr>
        <w:t xml:space="preserve"> Thessalonians 1:8; Hebrews 1:6, 7; 10:27; 12:18, 29; Revelation 1:14; 2:18; 19:12 &amp; Acts 7:30. </w:t>
      </w:r>
    </w:p>
    <w:p w:rsidR="00AD7D8F" w:rsidRPr="00E17B45" w:rsidRDefault="00AD7D8F" w:rsidP="00AD7D8F">
      <w:pPr>
        <w:spacing w:line="480" w:lineRule="auto"/>
        <w:jc w:val="both"/>
        <w:rPr>
          <w:sz w:val="24"/>
          <w:szCs w:val="24"/>
        </w:rPr>
      </w:pPr>
      <w:r w:rsidRPr="00E17B4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17B45">
        <w:rPr>
          <w:sz w:val="24"/>
          <w:szCs w:val="24"/>
          <w:vertAlign w:val="superscript"/>
        </w:rPr>
        <w:t>st</w:t>
      </w:r>
      <w:r w:rsidRPr="00E17B4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17B45">
        <w:rPr>
          <w:sz w:val="24"/>
          <w:szCs w:val="24"/>
          <w:vertAlign w:val="superscript"/>
        </w:rPr>
        <w:t>st</w:t>
      </w:r>
      <w:r w:rsidRPr="00E17B45">
        <w:rPr>
          <w:sz w:val="24"/>
          <w:szCs w:val="24"/>
        </w:rPr>
        <w:t xml:space="preserve"> Chronicles 17:10, 11, 12, 13-14; 1</w:t>
      </w:r>
      <w:r w:rsidRPr="00E17B45">
        <w:rPr>
          <w:sz w:val="24"/>
          <w:szCs w:val="24"/>
          <w:vertAlign w:val="superscript"/>
        </w:rPr>
        <w:t>st</w:t>
      </w:r>
      <w:r w:rsidRPr="00E17B45">
        <w:rPr>
          <w:sz w:val="24"/>
          <w:szCs w:val="24"/>
        </w:rPr>
        <w:t xml:space="preserve"> Samuel 2:35; 2</w:t>
      </w:r>
      <w:r w:rsidRPr="00E17B45">
        <w:rPr>
          <w:sz w:val="24"/>
          <w:szCs w:val="24"/>
          <w:vertAlign w:val="superscript"/>
        </w:rPr>
        <w:t>nd</w:t>
      </w:r>
      <w:r w:rsidRPr="00E17B45">
        <w:rPr>
          <w:sz w:val="24"/>
          <w:szCs w:val="24"/>
        </w:rPr>
        <w:t xml:space="preserve"> Samuel </w:t>
      </w:r>
      <w:r w:rsidRPr="00E17B45">
        <w:rPr>
          <w:sz w:val="24"/>
          <w:szCs w:val="24"/>
        </w:rPr>
        <w:lastRenderedPageBreak/>
        <w:t>2:35; 7:10-14, 16; Psalms 2:7; 102:25-27; 1</w:t>
      </w:r>
      <w:r w:rsidRPr="00E17B45">
        <w:rPr>
          <w:sz w:val="24"/>
          <w:szCs w:val="24"/>
          <w:vertAlign w:val="superscript"/>
        </w:rPr>
        <w:t>st</w:t>
      </w:r>
      <w:r w:rsidRPr="00E17B45">
        <w:rPr>
          <w:sz w:val="24"/>
          <w:szCs w:val="24"/>
        </w:rPr>
        <w:t xml:space="preserve"> Corinthians 3:16-17; 2</w:t>
      </w:r>
      <w:r w:rsidRPr="00E17B45">
        <w:rPr>
          <w:sz w:val="24"/>
          <w:szCs w:val="24"/>
          <w:vertAlign w:val="superscript"/>
        </w:rPr>
        <w:t>nd</w:t>
      </w:r>
      <w:r w:rsidRPr="00E17B45">
        <w:rPr>
          <w:sz w:val="24"/>
          <w:szCs w:val="24"/>
        </w:rPr>
        <w:t xml:space="preserve"> Corinthians 6:16; Ephesians 2:19-22; 4:6; 1</w:t>
      </w:r>
      <w:r w:rsidRPr="00E17B45">
        <w:rPr>
          <w:sz w:val="24"/>
          <w:szCs w:val="24"/>
          <w:vertAlign w:val="superscript"/>
        </w:rPr>
        <w:t>st</w:t>
      </w:r>
      <w:r w:rsidRPr="00E17B45">
        <w:rPr>
          <w:sz w:val="24"/>
          <w:szCs w:val="24"/>
        </w:rPr>
        <w:t xml:space="preserve"> Timothy 3:15; Hebrews 1:2, 5, 10-12; 2:17; 3:1-5:10; 8:8; 10:19-21; 12:22-24 &amp; 1</w:t>
      </w:r>
      <w:r w:rsidRPr="00E17B45">
        <w:rPr>
          <w:sz w:val="24"/>
          <w:szCs w:val="24"/>
          <w:vertAlign w:val="superscript"/>
        </w:rPr>
        <w:t>st</w:t>
      </w:r>
      <w:r w:rsidRPr="00E17B4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17B45">
        <w:rPr>
          <w:sz w:val="24"/>
          <w:szCs w:val="24"/>
          <w:vertAlign w:val="superscript"/>
        </w:rPr>
        <w:t>st</w:t>
      </w:r>
      <w:r w:rsidRPr="00E17B45">
        <w:rPr>
          <w:sz w:val="24"/>
          <w:szCs w:val="24"/>
        </w:rPr>
        <w:t xml:space="preserve"> Kings 8:48-49, 54-56; 1</w:t>
      </w:r>
      <w:r w:rsidRPr="00E17B45">
        <w:rPr>
          <w:sz w:val="24"/>
          <w:szCs w:val="24"/>
          <w:vertAlign w:val="superscript"/>
        </w:rPr>
        <w:t>st</w:t>
      </w:r>
      <w:r w:rsidRPr="00E17B45">
        <w:rPr>
          <w:sz w:val="24"/>
          <w:szCs w:val="24"/>
        </w:rPr>
        <w:t xml:space="preserve"> Chronicles 6:16; 2</w:t>
      </w:r>
      <w:r w:rsidRPr="00E17B45">
        <w:rPr>
          <w:sz w:val="24"/>
          <w:szCs w:val="24"/>
          <w:vertAlign w:val="superscript"/>
        </w:rPr>
        <w:t>nd</w:t>
      </w:r>
      <w:r w:rsidRPr="00E17B45">
        <w:rPr>
          <w:sz w:val="24"/>
          <w:szCs w:val="24"/>
        </w:rPr>
        <w:t xml:space="preserve"> Chronicles 6:41; Psalms 94:11; 131:7-8, 13-14; 132:8, 13-14; Isaiah 66:1; Judith 9:8; 2</w:t>
      </w:r>
      <w:r w:rsidRPr="00E17B45">
        <w:rPr>
          <w:sz w:val="24"/>
          <w:szCs w:val="24"/>
          <w:vertAlign w:val="superscript"/>
        </w:rPr>
        <w:t>nd</w:t>
      </w:r>
      <w:r w:rsidRPr="00E17B45">
        <w:rPr>
          <w:sz w:val="24"/>
          <w:szCs w:val="24"/>
        </w:rPr>
        <w:t xml:space="preserve"> Esdras 7:75, 92; 8:52; 1</w:t>
      </w:r>
      <w:r w:rsidRPr="00E17B45">
        <w:rPr>
          <w:sz w:val="24"/>
          <w:szCs w:val="24"/>
          <w:vertAlign w:val="superscript"/>
        </w:rPr>
        <w:t>st</w:t>
      </w:r>
      <w:r w:rsidRPr="00E17B45">
        <w:rPr>
          <w:sz w:val="24"/>
          <w:szCs w:val="24"/>
        </w:rPr>
        <w:t xml:space="preserve"> Enoch 39:4-9; 45:2-6; 2</w:t>
      </w:r>
      <w:r w:rsidRPr="00E17B45">
        <w:rPr>
          <w:sz w:val="24"/>
          <w:szCs w:val="24"/>
          <w:vertAlign w:val="superscript"/>
        </w:rPr>
        <w:t>nd</w:t>
      </w:r>
      <w:r w:rsidRPr="00E17B45">
        <w:rPr>
          <w:sz w:val="24"/>
          <w:szCs w:val="24"/>
        </w:rPr>
        <w:t xml:space="preserve"> Maccabees 15:1; Hebrews 1:3; 2:10; 3:7-4:11, 14-16; 6:17-20; 8:1-2; 9:11, 23-24; 10:19; 11:13-16; 12:2, 22-24 &amp; Acts 2:1-39. </w:t>
      </w:r>
    </w:p>
    <w:p w:rsidR="00AD7D8F" w:rsidRPr="00E17B45" w:rsidRDefault="00AD7D8F" w:rsidP="00AD7D8F">
      <w:pPr>
        <w:spacing w:line="480" w:lineRule="auto"/>
        <w:jc w:val="both"/>
        <w:rPr>
          <w:sz w:val="24"/>
          <w:szCs w:val="24"/>
        </w:rPr>
      </w:pPr>
      <w:r w:rsidRPr="00E17B4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17B45">
        <w:rPr>
          <w:sz w:val="24"/>
          <w:szCs w:val="24"/>
          <w:vertAlign w:val="superscript"/>
        </w:rPr>
        <w:t>st</w:t>
      </w:r>
      <w:r w:rsidRPr="00E17B45">
        <w:rPr>
          <w:sz w:val="24"/>
          <w:szCs w:val="24"/>
        </w:rPr>
        <w:t xml:space="preserve"> Corinthians 15:25; Ephesians 1:20; Colossians 3:1; 1</w:t>
      </w:r>
      <w:r w:rsidRPr="00E17B45">
        <w:rPr>
          <w:sz w:val="24"/>
          <w:szCs w:val="24"/>
          <w:vertAlign w:val="superscript"/>
        </w:rPr>
        <w:t>st</w:t>
      </w:r>
      <w:r w:rsidRPr="00E17B4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17B45">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17B45">
        <w:rPr>
          <w:sz w:val="24"/>
          <w:szCs w:val="24"/>
          <w:vertAlign w:val="superscript"/>
        </w:rPr>
        <w:t>nd</w:t>
      </w:r>
      <w:r w:rsidRPr="00E17B4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17B45">
        <w:rPr>
          <w:sz w:val="24"/>
          <w:szCs w:val="24"/>
          <w:vertAlign w:val="superscript"/>
        </w:rPr>
        <w:t>st</w:t>
      </w:r>
      <w:r w:rsidRPr="00E17B4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17B45">
        <w:rPr>
          <w:sz w:val="24"/>
          <w:szCs w:val="24"/>
          <w:vertAlign w:val="superscript"/>
        </w:rPr>
        <w:t>nd</w:t>
      </w:r>
      <w:r w:rsidRPr="00E17B45">
        <w:rPr>
          <w:sz w:val="24"/>
          <w:szCs w:val="24"/>
        </w:rPr>
        <w:t xml:space="preserve"> Samuel 7:11-16; Psalms 2;6; 89:3-4, 20, 29, 34-36; 110:4; 132:8, 9, 11-13, 14, 16, 17-18; Galatians 3:15-18; 4:21-31 &amp; Hebrews 5:5-6; 6:17-18; 7:19-20, 21, 22; 12:22-24. </w:t>
      </w:r>
    </w:p>
    <w:p w:rsidR="00AD7D8F" w:rsidRPr="00E17B45" w:rsidRDefault="00AD7D8F" w:rsidP="00AD7D8F">
      <w:pPr>
        <w:spacing w:line="480" w:lineRule="auto"/>
        <w:jc w:val="both"/>
        <w:rPr>
          <w:sz w:val="24"/>
          <w:szCs w:val="24"/>
        </w:rPr>
      </w:pPr>
      <w:r w:rsidRPr="00E17B45">
        <w:rPr>
          <w:sz w:val="24"/>
          <w:szCs w:val="24"/>
        </w:rPr>
        <w:t>Zion and the Temple [Business] Symbolism in Hebrews is in Psalms 110:1; Jeremiah 31:31-34 &amp; Hebrews chapters 7 &amp; 8. The Eschatology of Zion and the Temple [Business] Discussion of Hebrews is in Psalms 110:1; Jeremiah 31:31-34; 2</w:t>
      </w:r>
      <w:r w:rsidRPr="00E17B45">
        <w:rPr>
          <w:sz w:val="24"/>
          <w:szCs w:val="24"/>
          <w:vertAlign w:val="superscript"/>
        </w:rPr>
        <w:t>nd</w:t>
      </w:r>
      <w:r w:rsidRPr="00E17B4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17B45">
        <w:rPr>
          <w:sz w:val="24"/>
          <w:szCs w:val="24"/>
          <w:vertAlign w:val="superscript"/>
        </w:rPr>
        <w:t>nd</w:t>
      </w:r>
      <w:r w:rsidRPr="00E17B45">
        <w:rPr>
          <w:sz w:val="24"/>
          <w:szCs w:val="24"/>
        </w:rPr>
        <w:t xml:space="preserve"> Esdras 2:42-48; Sirach 44:16; 2</w:t>
      </w:r>
      <w:r w:rsidRPr="00E17B45">
        <w:rPr>
          <w:sz w:val="24"/>
          <w:szCs w:val="24"/>
          <w:vertAlign w:val="superscript"/>
        </w:rPr>
        <w:t>nd</w:t>
      </w:r>
      <w:r w:rsidRPr="00E17B45">
        <w:rPr>
          <w:sz w:val="24"/>
          <w:szCs w:val="24"/>
        </w:rPr>
        <w:t xml:space="preserve"> Maccabees 6:28, 31; 4</w:t>
      </w:r>
      <w:r w:rsidRPr="00E17B45">
        <w:rPr>
          <w:sz w:val="24"/>
          <w:szCs w:val="24"/>
          <w:vertAlign w:val="superscript"/>
        </w:rPr>
        <w:t>th</w:t>
      </w:r>
      <w:r w:rsidRPr="00E17B45">
        <w:rPr>
          <w:sz w:val="24"/>
          <w:szCs w:val="24"/>
        </w:rPr>
        <w:t xml:space="preserve"> Maccabees 17:23; John 13:15; Romans 6:13; Galatians 4:26; Hebrews 2:10, 17; 4:11, 14-16; 7:16; 8:1-6; 9:1-10, 12, 11-14, 22-24; 10:1, 19, 20, 22; 12:18-21; </w:t>
      </w:r>
      <w:r w:rsidRPr="00E17B45">
        <w:rPr>
          <w:sz w:val="24"/>
          <w:szCs w:val="24"/>
        </w:rPr>
        <w:lastRenderedPageBreak/>
        <w:t>James 5:10; 2</w:t>
      </w:r>
      <w:r w:rsidRPr="00E17B45">
        <w:rPr>
          <w:sz w:val="24"/>
          <w:szCs w:val="24"/>
          <w:vertAlign w:val="superscript"/>
        </w:rPr>
        <w:t>nd</w:t>
      </w:r>
      <w:r w:rsidRPr="00E17B4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17B45">
        <w:rPr>
          <w:sz w:val="24"/>
          <w:szCs w:val="24"/>
          <w:vertAlign w:val="superscript"/>
        </w:rPr>
        <w:t>st</w:t>
      </w:r>
      <w:r w:rsidRPr="00E17B45">
        <w:rPr>
          <w:sz w:val="24"/>
          <w:szCs w:val="24"/>
        </w:rPr>
        <w:t xml:space="preserve"> Tent as Transient Age and the 2</w:t>
      </w:r>
      <w:r w:rsidRPr="00E17B45">
        <w:rPr>
          <w:sz w:val="24"/>
          <w:szCs w:val="24"/>
          <w:vertAlign w:val="superscript"/>
        </w:rPr>
        <w:t>nd</w:t>
      </w:r>
      <w:r w:rsidRPr="00E17B45">
        <w:rPr>
          <w:sz w:val="24"/>
          <w:szCs w:val="24"/>
        </w:rPr>
        <w:t xml:space="preserve"> Tent as Eternal Age, the Spatial concerning the 1</w:t>
      </w:r>
      <w:r w:rsidRPr="00E17B45">
        <w:rPr>
          <w:sz w:val="24"/>
          <w:szCs w:val="24"/>
          <w:vertAlign w:val="superscript"/>
        </w:rPr>
        <w:t>st</w:t>
      </w:r>
      <w:r w:rsidRPr="00E17B45">
        <w:rPr>
          <w:sz w:val="24"/>
          <w:szCs w:val="24"/>
        </w:rPr>
        <w:t xml:space="preserve"> Tent as the Outer Tent and the 2</w:t>
      </w:r>
      <w:r w:rsidRPr="00E17B45">
        <w:rPr>
          <w:sz w:val="24"/>
          <w:szCs w:val="24"/>
          <w:vertAlign w:val="superscript"/>
        </w:rPr>
        <w:t>nd</w:t>
      </w:r>
      <w:r w:rsidRPr="00E17B45">
        <w:rPr>
          <w:sz w:val="24"/>
          <w:szCs w:val="24"/>
        </w:rPr>
        <w:t xml:space="preserve"> Tent as the Inner Tent, the Cosmological concerning the 1</w:t>
      </w:r>
      <w:r w:rsidRPr="00E17B45">
        <w:rPr>
          <w:sz w:val="24"/>
          <w:szCs w:val="24"/>
          <w:vertAlign w:val="superscript"/>
        </w:rPr>
        <w:t>st</w:t>
      </w:r>
      <w:r w:rsidRPr="00E17B45">
        <w:rPr>
          <w:sz w:val="24"/>
          <w:szCs w:val="24"/>
        </w:rPr>
        <w:t xml:space="preserve"> Tent as the Earth and the 2</w:t>
      </w:r>
      <w:r w:rsidRPr="00E17B45">
        <w:rPr>
          <w:sz w:val="24"/>
          <w:szCs w:val="24"/>
          <w:vertAlign w:val="superscript"/>
        </w:rPr>
        <w:t>nd</w:t>
      </w:r>
      <w:r w:rsidRPr="00E17B45">
        <w:rPr>
          <w:sz w:val="24"/>
          <w:szCs w:val="24"/>
        </w:rPr>
        <w:t xml:space="preserve"> Tent as the Heaven and the Anthropological concerning the 1</w:t>
      </w:r>
      <w:r w:rsidRPr="00E17B45">
        <w:rPr>
          <w:sz w:val="24"/>
          <w:szCs w:val="24"/>
          <w:vertAlign w:val="superscript"/>
        </w:rPr>
        <w:t>st</w:t>
      </w:r>
      <w:r w:rsidRPr="00E17B45">
        <w:rPr>
          <w:sz w:val="24"/>
          <w:szCs w:val="24"/>
        </w:rPr>
        <w:t xml:space="preserve"> Tent as the Flesh and the 2</w:t>
      </w:r>
      <w:r w:rsidRPr="00E17B45">
        <w:rPr>
          <w:sz w:val="24"/>
          <w:szCs w:val="24"/>
          <w:vertAlign w:val="superscript"/>
        </w:rPr>
        <w:t>nd</w:t>
      </w:r>
      <w:r w:rsidRPr="00E17B45">
        <w:rPr>
          <w:sz w:val="24"/>
          <w:szCs w:val="24"/>
        </w:rPr>
        <w:t xml:space="preserve"> Tent as the Conscience. This is proven in Psalms 110:1 &amp; Jeremiah 31:31-34. The Temple [Business] Symbolism of Hebrews and the Jewish Apocalyptic Tradition is in Genesis 1:6-8; Exodus 26:31; Deuteronomy 10:14; 1</w:t>
      </w:r>
      <w:r w:rsidRPr="00E17B45">
        <w:rPr>
          <w:sz w:val="24"/>
          <w:szCs w:val="24"/>
          <w:vertAlign w:val="superscript"/>
        </w:rPr>
        <w:t>st</w:t>
      </w:r>
      <w:r w:rsidRPr="00E17B45">
        <w:rPr>
          <w:sz w:val="24"/>
          <w:szCs w:val="24"/>
        </w:rPr>
        <w:t xml:space="preserve"> Kings 8:22-53; 2</w:t>
      </w:r>
      <w:r w:rsidRPr="00E17B45">
        <w:rPr>
          <w:sz w:val="24"/>
          <w:szCs w:val="24"/>
          <w:vertAlign w:val="superscript"/>
        </w:rPr>
        <w:t>nd</w:t>
      </w:r>
      <w:r w:rsidRPr="00E17B45">
        <w:rPr>
          <w:sz w:val="24"/>
          <w:szCs w:val="24"/>
        </w:rPr>
        <w:t xml:space="preserve"> Samuel 22:10; 1</w:t>
      </w:r>
      <w:r w:rsidRPr="00E17B45">
        <w:rPr>
          <w:sz w:val="24"/>
          <w:szCs w:val="24"/>
          <w:vertAlign w:val="superscript"/>
        </w:rPr>
        <w:t>st</w:t>
      </w:r>
      <w:r w:rsidRPr="00E17B45">
        <w:rPr>
          <w:sz w:val="24"/>
          <w:szCs w:val="24"/>
        </w:rPr>
        <w:t xml:space="preserve"> Chronicles 28:2; 2</w:t>
      </w:r>
      <w:r w:rsidRPr="00E17B45">
        <w:rPr>
          <w:sz w:val="24"/>
          <w:szCs w:val="24"/>
          <w:vertAlign w:val="superscript"/>
        </w:rPr>
        <w:t>nd</w:t>
      </w:r>
      <w:r w:rsidRPr="00E17B45">
        <w:rPr>
          <w:sz w:val="24"/>
          <w:szCs w:val="24"/>
        </w:rPr>
        <w:t xml:space="preserve"> Chronicles 2:6; 4:14; Lamentations 2:1; Psalms 2:4; 8:2, 4; 18:2; 19:1; 32:6; 33:7; 49:6; 56:6, 11, 12; 68:35; </w:t>
      </w:r>
      <w:r w:rsidRPr="00E17B45">
        <w:rPr>
          <w:sz w:val="24"/>
          <w:szCs w:val="24"/>
        </w:rPr>
        <w:lastRenderedPageBreak/>
        <w:t>88:12; 95:5; 96:6; 101:26; 104:2; 107:6; 110:1; 112:4; 113:11; 135:5, 7; 148:1, 4; Job 37:9; 38:22, 37; Isaiah 40:22; 44:24; 66:1; Jeremiah 31:31-34; 49:36; 1</w:t>
      </w:r>
      <w:r w:rsidRPr="00E17B45">
        <w:rPr>
          <w:sz w:val="24"/>
          <w:szCs w:val="24"/>
          <w:vertAlign w:val="superscript"/>
        </w:rPr>
        <w:t>st</w:t>
      </w:r>
      <w:r w:rsidRPr="00E17B45">
        <w:rPr>
          <w:sz w:val="24"/>
          <w:szCs w:val="24"/>
        </w:rPr>
        <w:t xml:space="preserve"> Enoch 1:3; 14:10-20; chapters 28-36; 71:5; 2</w:t>
      </w:r>
      <w:r w:rsidRPr="00E17B45">
        <w:rPr>
          <w:sz w:val="24"/>
          <w:szCs w:val="24"/>
          <w:vertAlign w:val="superscript"/>
        </w:rPr>
        <w:t>nd</w:t>
      </w:r>
      <w:r w:rsidRPr="00E17B45">
        <w:rPr>
          <w:sz w:val="24"/>
          <w:szCs w:val="24"/>
        </w:rPr>
        <w:t xml:space="preserve"> Enoch chapters 8-22; 3</w:t>
      </w:r>
      <w:r w:rsidRPr="00E17B45">
        <w:rPr>
          <w:sz w:val="24"/>
          <w:szCs w:val="24"/>
          <w:vertAlign w:val="superscript"/>
        </w:rPr>
        <w:t>rd</w:t>
      </w:r>
      <w:r w:rsidRPr="00E17B45">
        <w:rPr>
          <w:sz w:val="24"/>
          <w:szCs w:val="24"/>
        </w:rPr>
        <w:t xml:space="preserve"> Enoch chapters 6-7; 17:1-3; 18:1-2; 45:1-6; Wisdom of Solomon 9:8; 2</w:t>
      </w:r>
      <w:r w:rsidRPr="00E17B45">
        <w:rPr>
          <w:sz w:val="24"/>
          <w:szCs w:val="24"/>
          <w:vertAlign w:val="superscript"/>
        </w:rPr>
        <w:t>nd</w:t>
      </w:r>
      <w:r w:rsidRPr="00E17B45">
        <w:rPr>
          <w:sz w:val="24"/>
          <w:szCs w:val="24"/>
        </w:rPr>
        <w:t xml:space="preserve"> Corinthians 12:2; Ephesians 4:10 &amp; Hebrews 1:10-12; 3:1-3, 4-10; 4:14-16; 6:19-20; 7:26-28; 8:1-5; 9:9, 11-12, 23, 24; 10:19-20; 12:27-28.</w:t>
      </w:r>
    </w:p>
    <w:p w:rsidR="00AD7D8F" w:rsidRPr="00E17B45" w:rsidRDefault="00AD7D8F" w:rsidP="00AD7D8F">
      <w:pPr>
        <w:spacing w:line="480" w:lineRule="auto"/>
        <w:jc w:val="both"/>
        <w:rPr>
          <w:sz w:val="24"/>
          <w:szCs w:val="24"/>
        </w:rPr>
      </w:pPr>
      <w:r w:rsidRPr="00E17B4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D7D8F" w:rsidRPr="00E17B45" w:rsidRDefault="00AD7D8F" w:rsidP="00AD7D8F">
      <w:pPr>
        <w:spacing w:line="480" w:lineRule="auto"/>
        <w:jc w:val="both"/>
        <w:rPr>
          <w:sz w:val="24"/>
          <w:szCs w:val="24"/>
        </w:rPr>
      </w:pPr>
      <w:r w:rsidRPr="00E17B4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17B45">
        <w:rPr>
          <w:sz w:val="24"/>
          <w:szCs w:val="24"/>
          <w:vertAlign w:val="superscript"/>
        </w:rPr>
        <w:t>st</w:t>
      </w:r>
      <w:r w:rsidRPr="00E17B45">
        <w:rPr>
          <w:sz w:val="24"/>
          <w:szCs w:val="24"/>
        </w:rPr>
        <w:t xml:space="preserve"> Corinthians 15:1-58; 2</w:t>
      </w:r>
      <w:r w:rsidRPr="00E17B45">
        <w:rPr>
          <w:sz w:val="24"/>
          <w:szCs w:val="24"/>
          <w:vertAlign w:val="superscript"/>
        </w:rPr>
        <w:t>nd</w:t>
      </w:r>
      <w:r w:rsidRPr="00E17B45">
        <w:rPr>
          <w:sz w:val="24"/>
          <w:szCs w:val="24"/>
        </w:rPr>
        <w:t xml:space="preserve"> Corinthians 5:17; Galatians 3:15; 6:15; Hebrews 12:25; 2</w:t>
      </w:r>
      <w:r w:rsidRPr="00E17B45">
        <w:rPr>
          <w:sz w:val="24"/>
          <w:szCs w:val="24"/>
          <w:vertAlign w:val="superscript"/>
        </w:rPr>
        <w:t>nd</w:t>
      </w:r>
      <w:r w:rsidRPr="00E17B4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D7D8F" w:rsidRPr="00E17B45" w:rsidRDefault="00AD7D8F" w:rsidP="00AD7D8F">
      <w:pPr>
        <w:spacing w:line="480" w:lineRule="auto"/>
        <w:jc w:val="both"/>
        <w:rPr>
          <w:sz w:val="24"/>
          <w:szCs w:val="24"/>
        </w:rPr>
      </w:pPr>
      <w:r w:rsidRPr="00E17B45">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D7D8F" w:rsidRPr="00E17B45" w:rsidRDefault="00AD7D8F" w:rsidP="00AD7D8F">
      <w:pPr>
        <w:spacing w:line="480" w:lineRule="auto"/>
        <w:jc w:val="center"/>
        <w:rPr>
          <w:b/>
          <w:sz w:val="24"/>
          <w:szCs w:val="24"/>
        </w:rPr>
      </w:pPr>
      <w:r w:rsidRPr="00E17B45">
        <w:rPr>
          <w:b/>
          <w:sz w:val="24"/>
          <w:szCs w:val="24"/>
        </w:rPr>
        <w:t>This is only in 7 Years before the Eternal Establishment of Zion has been Fulfilled in Acts 1:8-7:60</w:t>
      </w:r>
    </w:p>
    <w:p w:rsidR="00AD7D8F" w:rsidRPr="00E17B45" w:rsidRDefault="00AD7D8F" w:rsidP="00AD7D8F">
      <w:pPr>
        <w:spacing w:line="480" w:lineRule="auto"/>
        <w:jc w:val="both"/>
        <w:rPr>
          <w:sz w:val="24"/>
          <w:szCs w:val="24"/>
        </w:rPr>
      </w:pPr>
      <w:r w:rsidRPr="00E17B4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D7D8F" w:rsidRPr="00E17B45" w:rsidRDefault="00AD7D8F" w:rsidP="00AD7D8F">
      <w:pPr>
        <w:spacing w:line="480" w:lineRule="auto"/>
        <w:jc w:val="both"/>
        <w:rPr>
          <w:sz w:val="24"/>
          <w:szCs w:val="24"/>
        </w:rPr>
      </w:pPr>
      <w:r w:rsidRPr="00E17B45">
        <w:rPr>
          <w:sz w:val="24"/>
          <w:szCs w:val="24"/>
        </w:rPr>
        <w:t>The Father Stephen’s Place of Zion is in 1</w:t>
      </w:r>
      <w:r w:rsidRPr="00E17B45">
        <w:rPr>
          <w:sz w:val="24"/>
          <w:szCs w:val="24"/>
          <w:vertAlign w:val="superscript"/>
        </w:rPr>
        <w:t>st</w:t>
      </w:r>
      <w:r w:rsidRPr="00E17B45">
        <w:rPr>
          <w:sz w:val="24"/>
          <w:szCs w:val="24"/>
        </w:rPr>
        <w:t xml:space="preserve"> Kings 8:1; 2</w:t>
      </w:r>
      <w:r w:rsidRPr="00E17B45">
        <w:rPr>
          <w:sz w:val="24"/>
          <w:szCs w:val="24"/>
          <w:vertAlign w:val="superscript"/>
        </w:rPr>
        <w:t>nd</w:t>
      </w:r>
      <w:r w:rsidRPr="00E17B45">
        <w:rPr>
          <w:sz w:val="24"/>
          <w:szCs w:val="24"/>
        </w:rPr>
        <w:t xml:space="preserve"> Samuel 5:6-9; 1</w:t>
      </w:r>
      <w:r w:rsidRPr="00E17B45">
        <w:rPr>
          <w:sz w:val="24"/>
          <w:szCs w:val="24"/>
          <w:vertAlign w:val="superscript"/>
        </w:rPr>
        <w:t>st</w:t>
      </w:r>
      <w:r w:rsidRPr="00E17B45">
        <w:rPr>
          <w:sz w:val="24"/>
          <w:szCs w:val="24"/>
        </w:rPr>
        <w:t xml:space="preserve"> Chronicles 11:7; 15:1; 2</w:t>
      </w:r>
      <w:r w:rsidRPr="00E17B45">
        <w:rPr>
          <w:sz w:val="24"/>
          <w:szCs w:val="24"/>
          <w:vertAlign w:val="superscript"/>
        </w:rPr>
        <w:t>nd</w:t>
      </w:r>
      <w:r w:rsidRPr="00E17B4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17B45">
        <w:rPr>
          <w:sz w:val="24"/>
          <w:szCs w:val="24"/>
          <w:vertAlign w:val="superscript"/>
        </w:rPr>
        <w:t>nd</w:t>
      </w:r>
      <w:r w:rsidRPr="00E17B4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17B45">
        <w:rPr>
          <w:sz w:val="24"/>
          <w:szCs w:val="24"/>
        </w:rPr>
        <w:lastRenderedPageBreak/>
        <w:t>8:19; 31:6; Joel 3:21; Romans 11:26; 1</w:t>
      </w:r>
      <w:r w:rsidRPr="00E17B45">
        <w:rPr>
          <w:sz w:val="24"/>
          <w:szCs w:val="24"/>
          <w:vertAlign w:val="superscript"/>
        </w:rPr>
        <w:t>st</w:t>
      </w:r>
      <w:r w:rsidRPr="00E17B45">
        <w:rPr>
          <w:sz w:val="24"/>
          <w:szCs w:val="24"/>
        </w:rPr>
        <w:t xml:space="preserve"> Peter 2:6 &amp; Acts 1:4-8; 7:1-53. The Entering Zion and the Leaving Zion is in 1</w:t>
      </w:r>
      <w:r w:rsidRPr="00E17B45">
        <w:rPr>
          <w:sz w:val="24"/>
          <w:szCs w:val="24"/>
          <w:vertAlign w:val="superscript"/>
        </w:rPr>
        <w:t>st</w:t>
      </w:r>
      <w:r w:rsidRPr="00E17B45">
        <w:rPr>
          <w:sz w:val="24"/>
          <w:szCs w:val="24"/>
        </w:rPr>
        <w:t xml:space="preserve"> Kings 3:1; 1</w:t>
      </w:r>
      <w:r w:rsidRPr="00E17B45">
        <w:rPr>
          <w:sz w:val="24"/>
          <w:szCs w:val="24"/>
          <w:vertAlign w:val="superscript"/>
        </w:rPr>
        <w:t>st</w:t>
      </w:r>
      <w:r w:rsidRPr="00E17B45">
        <w:rPr>
          <w:sz w:val="24"/>
          <w:szCs w:val="24"/>
        </w:rPr>
        <w:t xml:space="preserve"> Chronicles 13:13; 15:29 &amp; 2</w:t>
      </w:r>
      <w:r w:rsidRPr="00E17B45">
        <w:rPr>
          <w:sz w:val="24"/>
          <w:szCs w:val="24"/>
          <w:vertAlign w:val="superscript"/>
        </w:rPr>
        <w:t>nd</w:t>
      </w:r>
      <w:r w:rsidRPr="00E17B45">
        <w:rPr>
          <w:sz w:val="24"/>
          <w:szCs w:val="24"/>
        </w:rPr>
        <w:t xml:space="preserve"> Chronicles 5:2; 8:11. The Other References of Zion is in 2</w:t>
      </w:r>
      <w:r w:rsidRPr="00E17B45">
        <w:rPr>
          <w:sz w:val="24"/>
          <w:szCs w:val="24"/>
          <w:vertAlign w:val="superscript"/>
        </w:rPr>
        <w:t>nd</w:t>
      </w:r>
      <w:r w:rsidRPr="00E17B45">
        <w:rPr>
          <w:sz w:val="24"/>
          <w:szCs w:val="24"/>
        </w:rPr>
        <w:t xml:space="preserve"> Kings 19:31; Psalms 48:11; 125:1, 2; 133:3; Isaiah 4:5; 10:12, 32; 16:1; 29:8; 31:4; 37:32; Joel 2:32; Obadiah 17, 21; Micah 4:8 &amp; Hebrews 12:22.               </w:t>
      </w:r>
    </w:p>
    <w:p w:rsidR="00DB7CEB" w:rsidRPr="00E17B45" w:rsidRDefault="00DB7CEB" w:rsidP="00DB7CEB">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E17B45">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7CEB" w:rsidRPr="00E17B45" w:rsidRDefault="00DB7CEB" w:rsidP="00DB7CEB">
      <w:pPr>
        <w:tabs>
          <w:tab w:val="left" w:pos="5130"/>
        </w:tabs>
        <w:spacing w:line="480" w:lineRule="auto"/>
        <w:jc w:val="center"/>
        <w:rPr>
          <w:b/>
          <w:sz w:val="24"/>
          <w:szCs w:val="24"/>
        </w:rPr>
      </w:pPr>
      <w:r w:rsidRPr="00E17B45">
        <w:rPr>
          <w:b/>
          <w:sz w:val="24"/>
          <w:szCs w:val="24"/>
        </w:rPr>
        <w:t>THE BARRACK’S AUTHORITIES OVER THE HOUSE AUTHORITIES &amp; THE TENT OF MEETING AUTHORITIES</w:t>
      </w:r>
    </w:p>
    <w:p w:rsidR="00DB7CEB" w:rsidRPr="00E17B45" w:rsidRDefault="00DB7CEB" w:rsidP="00DB7CEB">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DB7CEB" w:rsidRPr="00E17B45" w:rsidRDefault="00DB7CEB" w:rsidP="00DB7CEB">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B7CEB" w:rsidRPr="00E17B45" w:rsidRDefault="00DB7CEB" w:rsidP="00DB7CEB">
      <w:pPr>
        <w:spacing w:line="480" w:lineRule="auto"/>
        <w:jc w:val="center"/>
        <w:rPr>
          <w:b/>
          <w:sz w:val="24"/>
          <w:szCs w:val="24"/>
        </w:rPr>
      </w:pPr>
      <w:r w:rsidRPr="00E17B45">
        <w:rPr>
          <w:b/>
          <w:sz w:val="24"/>
          <w:szCs w:val="24"/>
        </w:rPr>
        <w:lastRenderedPageBreak/>
        <w:t>THE COMMAND POST AUTHORITIES OVER THE BUSINESS AUTHORITIES AND THE TEMPLE AUTHORITIES</w:t>
      </w:r>
    </w:p>
    <w:p w:rsidR="00DB7CEB" w:rsidRPr="00E17B45" w:rsidRDefault="00DB7CEB" w:rsidP="00DB7CEB">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DB7CEB" w:rsidRPr="00E17B45" w:rsidRDefault="00DB7CEB" w:rsidP="00DB7CEB">
      <w:pPr>
        <w:spacing w:line="480" w:lineRule="auto"/>
        <w:jc w:val="both"/>
        <w:rPr>
          <w:sz w:val="24"/>
          <w:szCs w:val="24"/>
        </w:rPr>
      </w:pPr>
      <w:r w:rsidRPr="00E17B4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B7CEB" w:rsidRPr="00E17B45" w:rsidRDefault="00DB7CEB" w:rsidP="00DB7CEB">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DB7CEB" w:rsidRPr="00E17B45" w:rsidRDefault="00DB7CEB" w:rsidP="00DB7CEB">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DB7CEB" w:rsidRPr="00E17B45" w:rsidRDefault="00DB7CEB" w:rsidP="00DB7CEB">
      <w:pPr>
        <w:spacing w:line="480" w:lineRule="auto"/>
        <w:jc w:val="both"/>
        <w:rPr>
          <w:b/>
          <w:sz w:val="24"/>
          <w:szCs w:val="24"/>
        </w:rPr>
      </w:pPr>
      <w:r w:rsidRPr="00E17B4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B7CEB" w:rsidRPr="00E17B45" w:rsidRDefault="00DB7CEB" w:rsidP="00DB7CEB">
      <w:pPr>
        <w:spacing w:line="480" w:lineRule="auto"/>
        <w:jc w:val="center"/>
        <w:rPr>
          <w:b/>
          <w:sz w:val="24"/>
          <w:szCs w:val="24"/>
        </w:rPr>
      </w:pPr>
      <w:r w:rsidRPr="00E17B45">
        <w:rPr>
          <w:b/>
          <w:sz w:val="24"/>
          <w:szCs w:val="24"/>
        </w:rPr>
        <w:t>The Father Stephen’s Zion [Sion] Tabernacle</w:t>
      </w:r>
    </w:p>
    <w:p w:rsidR="00DB7CEB" w:rsidRPr="00E17B45" w:rsidRDefault="00DB7CEB" w:rsidP="00DB7CEB">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17B4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DB7CEB" w:rsidRPr="00E17B45" w:rsidRDefault="00DB7CEB" w:rsidP="00DB7CEB">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17B4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7CEB" w:rsidRPr="00E17B45" w:rsidRDefault="00DB7CEB" w:rsidP="00DB7CEB">
      <w:pPr>
        <w:jc w:val="center"/>
        <w:rPr>
          <w:b/>
          <w:sz w:val="24"/>
          <w:szCs w:val="24"/>
        </w:rPr>
      </w:pPr>
      <w:r w:rsidRPr="00E17B45">
        <w:rPr>
          <w:b/>
          <w:sz w:val="24"/>
          <w:szCs w:val="24"/>
        </w:rPr>
        <w:t xml:space="preserve">The Father Stephen’s Zion [Sion] Temple </w:t>
      </w:r>
    </w:p>
    <w:p w:rsidR="00DB7CEB" w:rsidRPr="00E17B45" w:rsidRDefault="00DB7CEB" w:rsidP="00DB7CEB">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Shishak King of Egypt in 1</w:t>
      </w:r>
      <w:r w:rsidRPr="00E17B45">
        <w:rPr>
          <w:sz w:val="24"/>
          <w:szCs w:val="24"/>
          <w:vertAlign w:val="superscript"/>
        </w:rPr>
        <w:t>st</w:t>
      </w:r>
      <w:r w:rsidRPr="00E17B45">
        <w:rPr>
          <w:sz w:val="24"/>
          <w:szCs w:val="24"/>
        </w:rPr>
        <w:t xml:space="preserve"> Kings </w:t>
      </w:r>
      <w:r w:rsidRPr="00E17B45">
        <w:rPr>
          <w:sz w:val="24"/>
          <w:szCs w:val="24"/>
        </w:rPr>
        <w:lastRenderedPageBreak/>
        <w:t>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17B4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B7CEB" w:rsidRPr="00E17B45" w:rsidRDefault="00DB7CEB" w:rsidP="00DB7CEB">
      <w:pPr>
        <w:spacing w:line="480" w:lineRule="auto"/>
        <w:jc w:val="both"/>
        <w:rPr>
          <w:sz w:val="24"/>
          <w:szCs w:val="24"/>
        </w:rPr>
      </w:pPr>
      <w:r w:rsidRPr="00E17B4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17B45">
        <w:rPr>
          <w:sz w:val="24"/>
          <w:szCs w:val="24"/>
        </w:rPr>
        <w:lastRenderedPageBreak/>
        <w:t>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DB7CEB" w:rsidRPr="00E17B45" w:rsidRDefault="00DB7CEB" w:rsidP="00DB7CEB">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xml:space="preserve">” which is done by radicals to overthrow a </w:t>
      </w:r>
      <w:r w:rsidRPr="00E17B45">
        <w:rPr>
          <w:sz w:val="24"/>
          <w:szCs w:val="24"/>
        </w:rPr>
        <w:lastRenderedPageBreak/>
        <w:t>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17B4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DB7CEB" w:rsidRPr="00E17B45" w:rsidRDefault="00DB7CEB" w:rsidP="00DB7CEB">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w:t>
      </w:r>
      <w:r w:rsidRPr="00E17B4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w:t>
      </w:r>
      <w:r w:rsidRPr="00E17B45">
        <w:rPr>
          <w:sz w:val="24"/>
          <w:szCs w:val="24"/>
        </w:rPr>
        <w:lastRenderedPageBreak/>
        <w:t>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DB7CEB" w:rsidRPr="00E17B45" w:rsidRDefault="00DB7CEB" w:rsidP="00DB7CEB">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7B45">
        <w:rPr>
          <w:sz w:val="24"/>
          <w:szCs w:val="24"/>
        </w:rPr>
        <w:lastRenderedPageBreak/>
        <w:t>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DB7CEB" w:rsidRPr="00E17B45" w:rsidRDefault="00DB7CEB" w:rsidP="00DB7CEB">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7CEB" w:rsidRPr="00E17B45" w:rsidRDefault="00DB7CEB" w:rsidP="00DB7CEB">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7CEB" w:rsidRPr="00E17B45" w:rsidRDefault="00DB7CEB" w:rsidP="00DB7CEB">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7CEB" w:rsidRPr="00E17B45" w:rsidRDefault="00DB7CEB" w:rsidP="00DB7CEB">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DB7CEB" w:rsidRPr="00E17B45" w:rsidRDefault="00DB7CEB" w:rsidP="00DB7CEB">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DB7CEB" w:rsidRPr="00E17B45" w:rsidRDefault="00DB7CEB" w:rsidP="00DB7CEB">
      <w:pPr>
        <w:spacing w:line="480" w:lineRule="auto"/>
        <w:jc w:val="center"/>
        <w:rPr>
          <w:b/>
          <w:sz w:val="24"/>
          <w:szCs w:val="24"/>
        </w:rPr>
      </w:pPr>
      <w:r w:rsidRPr="00E17B45">
        <w:rPr>
          <w:b/>
          <w:sz w:val="24"/>
          <w:szCs w:val="24"/>
        </w:rPr>
        <w:t>The Father Stephen’s Zion [Sion] Tent of Meeting</w:t>
      </w:r>
    </w:p>
    <w:p w:rsidR="00DB7CEB" w:rsidRPr="00E17B45" w:rsidRDefault="00DB7CEB" w:rsidP="00DB7CEB">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DB7CEB" w:rsidRPr="00E17B45" w:rsidRDefault="00DB7CEB" w:rsidP="00DB7CEB">
      <w:pPr>
        <w:spacing w:line="480" w:lineRule="auto"/>
        <w:jc w:val="both"/>
        <w:rPr>
          <w:sz w:val="24"/>
          <w:szCs w:val="24"/>
        </w:rPr>
      </w:pPr>
      <w:r w:rsidRPr="00E17B4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7B45">
        <w:rPr>
          <w:sz w:val="24"/>
          <w:szCs w:val="24"/>
          <w:vertAlign w:val="superscript"/>
        </w:rPr>
        <w:t>st</w:t>
      </w:r>
      <w:r w:rsidRPr="00E17B4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7B45">
        <w:rPr>
          <w:sz w:val="24"/>
          <w:szCs w:val="24"/>
          <w:vertAlign w:val="superscript"/>
        </w:rPr>
        <w:t>nd</w:t>
      </w:r>
      <w:r w:rsidRPr="00E17B45">
        <w:rPr>
          <w:sz w:val="24"/>
          <w:szCs w:val="24"/>
        </w:rPr>
        <w:t xml:space="preserve"> Person of the Trinity (Lady Mary as the Daughter) in Luke 1:26-56; 2:1-24; 3:23-24:53 &amp; Acts 1:1-3. Fifth, the Lord John the Holy Ghost of God (Brother) &amp; the 3</w:t>
      </w:r>
      <w:r w:rsidRPr="00E17B45">
        <w:rPr>
          <w:sz w:val="24"/>
          <w:szCs w:val="24"/>
          <w:vertAlign w:val="superscript"/>
        </w:rPr>
        <w:t>rd</w:t>
      </w:r>
      <w:r w:rsidRPr="00E17B45">
        <w:rPr>
          <w:sz w:val="24"/>
          <w:szCs w:val="24"/>
        </w:rPr>
        <w:t xml:space="preserve"> Person of the Trinity (Lady Elizabeth as the Sister) in Luke 1:5-25; 39-45, 57-80; 3:1-22- 9:7-9. </w:t>
      </w:r>
    </w:p>
    <w:p w:rsidR="00DB7CEB" w:rsidRPr="00E17B45" w:rsidRDefault="00DB7CEB" w:rsidP="00DB7CEB">
      <w:pPr>
        <w:spacing w:line="480" w:lineRule="auto"/>
        <w:jc w:val="both"/>
        <w:rPr>
          <w:sz w:val="24"/>
          <w:szCs w:val="24"/>
        </w:rPr>
      </w:pPr>
      <w:r w:rsidRPr="00E17B4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7B45">
        <w:rPr>
          <w:sz w:val="24"/>
          <w:szCs w:val="24"/>
          <w:vertAlign w:val="superscript"/>
        </w:rPr>
        <w:t>st</w:t>
      </w:r>
      <w:r w:rsidRPr="00E17B4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7B4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7B4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7B45">
        <w:rPr>
          <w:b/>
          <w:sz w:val="24"/>
          <w:szCs w:val="24"/>
        </w:rPr>
        <w:t>Lady of Kingdoms</w:t>
      </w:r>
      <w:r w:rsidRPr="00E17B45">
        <w:rPr>
          <w:sz w:val="24"/>
          <w:szCs w:val="24"/>
        </w:rPr>
        <w:t>” in Isaiah 47:5 (NKJV). If You have any questions on the other 60 Lord’s, You must get My book called “</w:t>
      </w:r>
      <w:r w:rsidRPr="00E17B45">
        <w:rPr>
          <w:b/>
          <w:sz w:val="24"/>
          <w:szCs w:val="24"/>
        </w:rPr>
        <w:t>The Lord Yahweh &amp; the 360 other Lord’s that He created</w:t>
      </w:r>
      <w:r w:rsidRPr="00E17B45">
        <w:rPr>
          <w:sz w:val="24"/>
          <w:szCs w:val="24"/>
        </w:rPr>
        <w:t xml:space="preserve">.” The Lords are before the Angels &amp; Man is in Genesis 1:1; Proverbs 8:22-31 &amp; Job 38:4-7.      </w:t>
      </w:r>
    </w:p>
    <w:p w:rsidR="00DB7CEB" w:rsidRPr="00E17B45" w:rsidRDefault="00DB7CEB" w:rsidP="00DB7CEB">
      <w:pPr>
        <w:spacing w:line="480" w:lineRule="auto"/>
        <w:jc w:val="center"/>
        <w:rPr>
          <w:sz w:val="24"/>
          <w:szCs w:val="24"/>
        </w:rPr>
      </w:pPr>
      <w:r w:rsidRPr="00E17B45">
        <w:rPr>
          <w:sz w:val="24"/>
          <w:szCs w:val="24"/>
        </w:rPr>
        <w:t>The Father Stephen’s Ministries</w:t>
      </w:r>
    </w:p>
    <w:p w:rsidR="00DB7CEB" w:rsidRPr="00E17B45" w:rsidRDefault="00DB7CEB" w:rsidP="00DB7CEB">
      <w:pPr>
        <w:spacing w:line="480" w:lineRule="auto"/>
        <w:jc w:val="both"/>
        <w:rPr>
          <w:sz w:val="24"/>
          <w:szCs w:val="24"/>
        </w:rPr>
      </w:pPr>
      <w:r w:rsidRPr="00E17B45">
        <w:rPr>
          <w:sz w:val="24"/>
          <w:szCs w:val="24"/>
        </w:rPr>
        <w:t>The Difference of Adam’s Humanity Ministry &amp; Stephen’s special Angelical Ministry</w:t>
      </w:r>
    </w:p>
    <w:p w:rsidR="00DB7CEB" w:rsidRPr="00E17B45" w:rsidRDefault="00DB7CEB" w:rsidP="00DB7CEB">
      <w:pPr>
        <w:spacing w:line="480" w:lineRule="auto"/>
        <w:jc w:val="both"/>
        <w:rPr>
          <w:sz w:val="24"/>
          <w:szCs w:val="24"/>
        </w:rPr>
      </w:pPr>
      <w:r w:rsidRPr="00E17B45">
        <w:rPr>
          <w:sz w:val="24"/>
          <w:szCs w:val="24"/>
        </w:rPr>
        <w:t>First, Humans are lower than Angels (Lords) because Angels (Lords) are greater in might &amp; power in 2</w:t>
      </w:r>
      <w:r w:rsidRPr="00E17B45">
        <w:rPr>
          <w:sz w:val="24"/>
          <w:szCs w:val="24"/>
          <w:vertAlign w:val="superscript"/>
        </w:rPr>
        <w:t>nd</w:t>
      </w:r>
      <w:r w:rsidRPr="00E17B45">
        <w:rPr>
          <w:sz w:val="24"/>
          <w:szCs w:val="24"/>
        </w:rPr>
        <w:t xml:space="preserve"> Peter 2:11. How were the Angels (Lords) created? We know in it happened in Genesis 1:1-1:31. Some scriptures are Psalms 148:1-5; John 1:1-3 &amp; Colossians 1:16. When were </w:t>
      </w:r>
      <w:r w:rsidRPr="00E17B4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17B45">
        <w:rPr>
          <w:sz w:val="24"/>
          <w:szCs w:val="24"/>
          <w:vertAlign w:val="superscript"/>
        </w:rPr>
        <w:t>nd</w:t>
      </w:r>
      <w:r w:rsidRPr="00E17B45">
        <w:rPr>
          <w:sz w:val="24"/>
          <w:szCs w:val="24"/>
        </w:rPr>
        <w:t xml:space="preserve"> Corinthians 4:18. Lucifer sinned once by the eternal sin in Ezekiel 28:15. Possibly, the Married Lord called Wisdom in “Qanah” sinned once in Eternal Lordship in Genesis 1:1; 2:8-9. </w:t>
      </w:r>
      <w:r w:rsidRPr="00E17B45">
        <w:rPr>
          <w:b/>
          <w:sz w:val="24"/>
          <w:szCs w:val="24"/>
        </w:rPr>
        <w:t>Adam’s Humanity:</w:t>
      </w:r>
      <w:r w:rsidRPr="00E17B4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17B45">
        <w:rPr>
          <w:sz w:val="24"/>
          <w:szCs w:val="24"/>
          <w:vertAlign w:val="superscript"/>
        </w:rPr>
        <w:t>nd</w:t>
      </w:r>
      <w:r w:rsidRPr="00E17B45">
        <w:rPr>
          <w:sz w:val="24"/>
          <w:szCs w:val="24"/>
        </w:rPr>
        <w:t xml:space="preserve"> kings 6:17; Luke 2:11, 12 &amp; 1</w:t>
      </w:r>
      <w:r w:rsidRPr="00E17B45">
        <w:rPr>
          <w:sz w:val="24"/>
          <w:szCs w:val="24"/>
          <w:vertAlign w:val="superscript"/>
        </w:rPr>
        <w:t>st</w:t>
      </w:r>
      <w:r w:rsidRPr="00E17B45">
        <w:rPr>
          <w:sz w:val="24"/>
          <w:szCs w:val="24"/>
        </w:rPr>
        <w:t xml:space="preserve"> Peter 1:11, 12. Humans have Spirits &amp; are not Spirits in Philippians 1:23; 1</w:t>
      </w:r>
      <w:r w:rsidRPr="00E17B45">
        <w:rPr>
          <w:sz w:val="24"/>
          <w:szCs w:val="24"/>
          <w:vertAlign w:val="superscript"/>
        </w:rPr>
        <w:t>st</w:t>
      </w:r>
      <w:r w:rsidRPr="00E17B45">
        <w:rPr>
          <w:sz w:val="24"/>
          <w:szCs w:val="24"/>
        </w:rPr>
        <w:t xml:space="preserve"> Thessalonians 4:14-17; 1</w:t>
      </w:r>
      <w:r w:rsidRPr="00E17B45">
        <w:rPr>
          <w:sz w:val="24"/>
          <w:szCs w:val="24"/>
          <w:vertAlign w:val="superscript"/>
        </w:rPr>
        <w:t>st</w:t>
      </w:r>
      <w:r w:rsidRPr="00E17B45">
        <w:rPr>
          <w:sz w:val="24"/>
          <w:szCs w:val="24"/>
        </w:rPr>
        <w:t xml:space="preserve"> Corinthians 15:44. What does Humans &amp; Angels (Lords) have in common? They are creation in Genesis 1:26, have identities in Genesis 1:27, are Persons in 1</w:t>
      </w:r>
      <w:r w:rsidRPr="00E17B45">
        <w:rPr>
          <w:sz w:val="24"/>
          <w:szCs w:val="24"/>
          <w:vertAlign w:val="superscript"/>
        </w:rPr>
        <w:t>st</w:t>
      </w:r>
      <w:r w:rsidRPr="00E17B4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17B45">
        <w:rPr>
          <w:rFonts w:cs="Calibri"/>
          <w:sz w:val="24"/>
          <w:szCs w:val="24"/>
        </w:rPr>
        <w:t xml:space="preserve">A scripture that may authorize Sexual Eros Love in marriage concerns the fallen state of “marriage rights” is in Exodus 21:10. </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Stephen’s Ministry Office is questioned</w:t>
      </w:r>
    </w:p>
    <w:p w:rsidR="00DB7CEB" w:rsidRPr="00E17B45" w:rsidRDefault="00DB7CEB" w:rsidP="00DB7CEB">
      <w:pPr>
        <w:spacing w:line="480" w:lineRule="auto"/>
        <w:jc w:val="both"/>
        <w:rPr>
          <w:sz w:val="24"/>
          <w:szCs w:val="24"/>
        </w:rPr>
      </w:pPr>
      <w:r w:rsidRPr="00E17B45">
        <w:rPr>
          <w:sz w:val="24"/>
          <w:szCs w:val="24"/>
        </w:rPr>
        <w:lastRenderedPageBreak/>
        <w:t>Stephen’s ministerial calling was not the Office of a Married Deacon because how can One have an Angelical Ministry and a Marriage Ministry in Acts 6:15. The qualifications of a Deacon are declared in 1</w:t>
      </w:r>
      <w:r w:rsidRPr="00E17B45">
        <w:rPr>
          <w:sz w:val="24"/>
          <w:szCs w:val="24"/>
          <w:vertAlign w:val="superscript"/>
        </w:rPr>
        <w:t>st</w:t>
      </w:r>
      <w:r w:rsidRPr="00E17B4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17B45">
        <w:rPr>
          <w:sz w:val="24"/>
          <w:szCs w:val="24"/>
        </w:rPr>
        <w:lastRenderedPageBreak/>
        <w:t>in John 2:5, 9, a King’s Servant in Matthew 22:13, a Servant of Satan in  2</w:t>
      </w:r>
      <w:r w:rsidRPr="00E17B45">
        <w:rPr>
          <w:sz w:val="24"/>
          <w:szCs w:val="24"/>
          <w:vertAlign w:val="superscript"/>
        </w:rPr>
        <w:t>nd</w:t>
      </w:r>
      <w:r w:rsidRPr="00E17B45">
        <w:rPr>
          <w:sz w:val="24"/>
          <w:szCs w:val="24"/>
        </w:rPr>
        <w:t xml:space="preserve"> Corinthians 11:15, God’s Servant  in  2</w:t>
      </w:r>
      <w:r w:rsidRPr="00E17B45">
        <w:rPr>
          <w:sz w:val="24"/>
          <w:szCs w:val="24"/>
          <w:vertAlign w:val="superscript"/>
        </w:rPr>
        <w:t>nd</w:t>
      </w:r>
      <w:r w:rsidRPr="00E17B45">
        <w:rPr>
          <w:sz w:val="24"/>
          <w:szCs w:val="24"/>
        </w:rPr>
        <w:t xml:space="preserve"> Corinthians 6:4, Lord’s Servant in 2</w:t>
      </w:r>
      <w:r w:rsidRPr="00E17B45">
        <w:rPr>
          <w:sz w:val="24"/>
          <w:szCs w:val="24"/>
          <w:vertAlign w:val="superscript"/>
        </w:rPr>
        <w:t>nd</w:t>
      </w:r>
      <w:r w:rsidRPr="00E17B4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17B45">
        <w:rPr>
          <w:sz w:val="24"/>
          <w:szCs w:val="24"/>
          <w:vertAlign w:val="superscript"/>
        </w:rPr>
        <w:t>st</w:t>
      </w:r>
      <w:r w:rsidRPr="00E17B4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17B4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17B45">
        <w:rPr>
          <w:sz w:val="24"/>
          <w:szCs w:val="24"/>
          <w:vertAlign w:val="superscript"/>
        </w:rPr>
        <w:t>st</w:t>
      </w:r>
      <w:r w:rsidRPr="00E17B4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17B45">
        <w:rPr>
          <w:sz w:val="24"/>
          <w:szCs w:val="24"/>
          <w:vertAlign w:val="superscript"/>
        </w:rPr>
        <w:t>st</w:t>
      </w:r>
      <w:r w:rsidRPr="00E17B45">
        <w:rPr>
          <w:sz w:val="24"/>
          <w:szCs w:val="24"/>
        </w:rPr>
        <w:t xml:space="preserve"> John 1:10 mentions “If We say that We have not </w:t>
      </w:r>
      <w:r w:rsidRPr="00E17B4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17B45">
        <w:rPr>
          <w:sz w:val="24"/>
          <w:szCs w:val="24"/>
          <w:vertAlign w:val="superscript"/>
        </w:rPr>
        <w:t>st</w:t>
      </w:r>
      <w:r w:rsidRPr="00E17B45">
        <w:rPr>
          <w:sz w:val="24"/>
          <w:szCs w:val="24"/>
        </w:rPr>
        <w:t xml:space="preserve"> Corinthians 5:3 and Colossians 2:5. Some scriptures of Body and Spirit are 1</w:t>
      </w:r>
      <w:r w:rsidRPr="00E17B45">
        <w:rPr>
          <w:sz w:val="24"/>
          <w:szCs w:val="24"/>
          <w:vertAlign w:val="superscript"/>
        </w:rPr>
        <w:t>st</w:t>
      </w:r>
      <w:r w:rsidRPr="00E17B45">
        <w:rPr>
          <w:sz w:val="24"/>
          <w:szCs w:val="24"/>
        </w:rPr>
        <w:t xml:space="preserve"> Corinthians 5:5, 7:34; James 2:26; 2</w:t>
      </w:r>
      <w:r w:rsidRPr="00E17B45">
        <w:rPr>
          <w:sz w:val="24"/>
          <w:szCs w:val="24"/>
          <w:vertAlign w:val="superscript"/>
        </w:rPr>
        <w:t>nd</w:t>
      </w:r>
      <w:r w:rsidRPr="00E17B4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17B45">
        <w:rPr>
          <w:sz w:val="24"/>
          <w:szCs w:val="24"/>
          <w:vertAlign w:val="superscript"/>
        </w:rPr>
        <w:t>nd</w:t>
      </w:r>
      <w:r w:rsidRPr="00E17B45">
        <w:rPr>
          <w:sz w:val="24"/>
          <w:szCs w:val="24"/>
        </w:rPr>
        <w:t xml:space="preserve"> Serpent Yahweh in Proverbs 8:22-29 (RSV); 8:30-31 (NIV) &amp; Acts 6:8, 15. The Ministry Kingdoms of the Son Jesus are given back to the Father Stephen in 1</w:t>
      </w:r>
      <w:r w:rsidRPr="00E17B45">
        <w:rPr>
          <w:sz w:val="24"/>
          <w:szCs w:val="24"/>
          <w:vertAlign w:val="superscript"/>
        </w:rPr>
        <w:t>st</w:t>
      </w:r>
      <w:r w:rsidRPr="00E17B45">
        <w:rPr>
          <w:sz w:val="24"/>
          <w:szCs w:val="24"/>
        </w:rPr>
        <w:t xml:space="preserve"> Corinthians 15:24-28.     </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7B4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B7CEB" w:rsidRPr="00E17B45" w:rsidRDefault="00DB7CEB" w:rsidP="00DB7CEB">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7B45">
        <w:rPr>
          <w:sz w:val="24"/>
          <w:szCs w:val="24"/>
        </w:rPr>
        <w:lastRenderedPageBreak/>
        <w:t>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B7CEB" w:rsidRPr="00E17B45" w:rsidRDefault="00DB7CEB" w:rsidP="00DB7CEB">
      <w:pPr>
        <w:spacing w:line="480" w:lineRule="auto"/>
        <w:jc w:val="both"/>
        <w:rPr>
          <w:sz w:val="24"/>
          <w:szCs w:val="24"/>
        </w:rPr>
      </w:pPr>
      <w:r w:rsidRPr="00E17B45">
        <w:rPr>
          <w:sz w:val="24"/>
          <w:szCs w:val="24"/>
        </w:rPr>
        <w:t>The Office of a True Widow in Acts 6:1</w:t>
      </w:r>
    </w:p>
    <w:p w:rsidR="00DB7CEB" w:rsidRPr="00E17B45" w:rsidRDefault="00DB7CEB" w:rsidP="00DB7CEB">
      <w:pPr>
        <w:spacing w:line="480" w:lineRule="auto"/>
        <w:jc w:val="both"/>
        <w:rPr>
          <w:sz w:val="24"/>
          <w:szCs w:val="24"/>
        </w:rPr>
      </w:pPr>
      <w:r w:rsidRPr="00E17B45">
        <w:rPr>
          <w:sz w:val="24"/>
          <w:szCs w:val="24"/>
        </w:rPr>
        <w:t>A Widow is a Woman whose Husband has died and is totally freed from Her Husband’s Law to remarry or stay Unmarried in which She is happier in 1</w:t>
      </w:r>
      <w:r w:rsidRPr="00E17B45">
        <w:rPr>
          <w:sz w:val="24"/>
          <w:szCs w:val="24"/>
          <w:vertAlign w:val="superscript"/>
        </w:rPr>
        <w:t>st</w:t>
      </w:r>
      <w:r w:rsidRPr="00E17B4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17B45">
        <w:rPr>
          <w:sz w:val="24"/>
          <w:szCs w:val="24"/>
          <w:vertAlign w:val="superscript"/>
        </w:rPr>
        <w:t>rd</w:t>
      </w:r>
      <w:r w:rsidRPr="00E17B4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B7CEB" w:rsidRPr="00E17B45" w:rsidRDefault="00DB7CEB" w:rsidP="00DB7CEB">
      <w:pPr>
        <w:spacing w:line="480" w:lineRule="auto"/>
        <w:jc w:val="both"/>
        <w:rPr>
          <w:sz w:val="24"/>
          <w:szCs w:val="24"/>
        </w:rPr>
      </w:pPr>
      <w:r w:rsidRPr="00E17B45">
        <w:rPr>
          <w:sz w:val="24"/>
          <w:szCs w:val="24"/>
        </w:rPr>
        <w:lastRenderedPageBreak/>
        <w:t>Stephen’s Ministry of the Word in Acts 6:8, 10; 7:1-7:53</w:t>
      </w:r>
    </w:p>
    <w:p w:rsidR="00DB7CEB" w:rsidRPr="00E17B45" w:rsidRDefault="00DB7CEB" w:rsidP="00DB7CEB">
      <w:pPr>
        <w:spacing w:line="480" w:lineRule="auto"/>
        <w:jc w:val="both"/>
        <w:rPr>
          <w:sz w:val="24"/>
          <w:szCs w:val="24"/>
        </w:rPr>
      </w:pPr>
      <w:r w:rsidRPr="00E17B4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17B45">
        <w:rPr>
          <w:sz w:val="24"/>
          <w:szCs w:val="24"/>
          <w:vertAlign w:val="superscript"/>
        </w:rPr>
        <w:t>st</w:t>
      </w:r>
      <w:r w:rsidRPr="00E17B45">
        <w:rPr>
          <w:sz w:val="24"/>
          <w:szCs w:val="24"/>
        </w:rPr>
        <w:t xml:space="preserve"> Corinthians 8:6; Revelations 19:13; John 1:1-3; 1</w:t>
      </w:r>
      <w:r w:rsidRPr="00E17B45">
        <w:rPr>
          <w:sz w:val="24"/>
          <w:szCs w:val="24"/>
          <w:vertAlign w:val="superscript"/>
        </w:rPr>
        <w:t>st</w:t>
      </w:r>
      <w:r w:rsidRPr="00E17B4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B7CEB" w:rsidRPr="00E17B45" w:rsidRDefault="00DB7CEB" w:rsidP="00DB7CEB">
      <w:pPr>
        <w:spacing w:line="480" w:lineRule="auto"/>
        <w:jc w:val="both"/>
        <w:rPr>
          <w:sz w:val="24"/>
          <w:szCs w:val="24"/>
        </w:rPr>
      </w:pPr>
      <w:r w:rsidRPr="00E17B45">
        <w:rPr>
          <w:sz w:val="24"/>
          <w:szCs w:val="24"/>
        </w:rPr>
        <w:t>Stephen’s Ministry of Teaching or Counseling in Acts 6:5, 8; 7:1-7:53, 55-56</w:t>
      </w:r>
    </w:p>
    <w:p w:rsidR="00DB7CEB" w:rsidRPr="00E17B45" w:rsidRDefault="00DB7CEB" w:rsidP="00DB7CEB">
      <w:pPr>
        <w:spacing w:line="480" w:lineRule="auto"/>
        <w:jc w:val="both"/>
        <w:rPr>
          <w:sz w:val="24"/>
          <w:szCs w:val="24"/>
        </w:rPr>
      </w:pPr>
      <w:r w:rsidRPr="00E17B4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B7CEB" w:rsidRPr="00E17B45" w:rsidRDefault="00DB7CEB" w:rsidP="00DB7CEB">
      <w:pPr>
        <w:spacing w:line="480" w:lineRule="auto"/>
        <w:jc w:val="both"/>
        <w:rPr>
          <w:sz w:val="24"/>
          <w:szCs w:val="24"/>
        </w:rPr>
      </w:pPr>
      <w:r w:rsidRPr="00E17B45">
        <w:rPr>
          <w:sz w:val="24"/>
          <w:szCs w:val="24"/>
        </w:rPr>
        <w:t>All counseling concerns Advocate, Advice, Advisor &amp; a Lawyer on legal matters. Some scriptures are 2</w:t>
      </w:r>
      <w:r w:rsidRPr="00E17B45">
        <w:rPr>
          <w:sz w:val="24"/>
          <w:szCs w:val="24"/>
          <w:vertAlign w:val="superscript"/>
        </w:rPr>
        <w:t>nd</w:t>
      </w:r>
      <w:r w:rsidRPr="00E17B45">
        <w:rPr>
          <w:sz w:val="24"/>
          <w:szCs w:val="24"/>
        </w:rPr>
        <w:t xml:space="preserve"> Samuel 16:23; 1</w:t>
      </w:r>
      <w:r w:rsidRPr="00E17B45">
        <w:rPr>
          <w:sz w:val="24"/>
          <w:szCs w:val="24"/>
          <w:vertAlign w:val="superscript"/>
        </w:rPr>
        <w:t>st</w:t>
      </w:r>
      <w:r w:rsidRPr="00E17B4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17B4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17B45">
        <w:rPr>
          <w:sz w:val="24"/>
          <w:szCs w:val="24"/>
          <w:vertAlign w:val="superscript"/>
        </w:rPr>
        <w:t>st</w:t>
      </w:r>
      <w:r w:rsidRPr="00E17B45">
        <w:rPr>
          <w:sz w:val="24"/>
          <w:szCs w:val="24"/>
        </w:rPr>
        <w:t xml:space="preserve"> Samuel 3:19;  1</w:t>
      </w:r>
      <w:r w:rsidRPr="00E17B45">
        <w:rPr>
          <w:sz w:val="24"/>
          <w:szCs w:val="24"/>
          <w:vertAlign w:val="superscript"/>
        </w:rPr>
        <w:t>st</w:t>
      </w:r>
      <w:r w:rsidRPr="00E17B45">
        <w:rPr>
          <w:sz w:val="24"/>
          <w:szCs w:val="24"/>
        </w:rPr>
        <w:t xml:space="preserve">  Corinthians  12:8;  Acts  6:2-7 and  Numbers  13:30. Also counseling should be practical with necessary application in Proverbs 15:23; 25:11. How do we operate in giving counsel to others? Some scriptures are 2</w:t>
      </w:r>
      <w:r w:rsidRPr="00E17B45">
        <w:rPr>
          <w:sz w:val="24"/>
          <w:szCs w:val="24"/>
          <w:vertAlign w:val="superscript"/>
        </w:rPr>
        <w:t>nd</w:t>
      </w:r>
      <w:r w:rsidRPr="00E17B45">
        <w:rPr>
          <w:sz w:val="24"/>
          <w:szCs w:val="24"/>
        </w:rPr>
        <w:t xml:space="preserve"> Corinthians 1:4; Galatians 6:1; Romans 1:11; 14:19;  15:2; Colossians 3:16; 1</w:t>
      </w:r>
      <w:r w:rsidRPr="00E17B45">
        <w:rPr>
          <w:sz w:val="24"/>
          <w:szCs w:val="24"/>
          <w:vertAlign w:val="superscript"/>
        </w:rPr>
        <w:t>st</w:t>
      </w:r>
      <w:r w:rsidRPr="00E17B45">
        <w:rPr>
          <w:sz w:val="24"/>
          <w:szCs w:val="24"/>
        </w:rPr>
        <w:t xml:space="preserve"> Thessalonians 4:18; 5:11-12, 14; 2</w:t>
      </w:r>
      <w:r w:rsidRPr="00E17B45">
        <w:rPr>
          <w:sz w:val="24"/>
          <w:szCs w:val="24"/>
          <w:vertAlign w:val="superscript"/>
        </w:rPr>
        <w:t>nd</w:t>
      </w:r>
      <w:r w:rsidRPr="00E17B45">
        <w:rPr>
          <w:sz w:val="24"/>
          <w:szCs w:val="24"/>
        </w:rPr>
        <w:t xml:space="preserve"> Timothy 2:24-25, 4:2; Ezekiel 3:20-21; 1</w:t>
      </w:r>
      <w:r w:rsidRPr="00E17B45">
        <w:rPr>
          <w:sz w:val="24"/>
          <w:szCs w:val="24"/>
          <w:vertAlign w:val="superscript"/>
        </w:rPr>
        <w:t>st</w:t>
      </w:r>
      <w:r w:rsidRPr="00E17B45">
        <w:rPr>
          <w:sz w:val="24"/>
          <w:szCs w:val="24"/>
        </w:rPr>
        <w:t xml:space="preserve"> Timothy 5:20; Titus 2:15; 1</w:t>
      </w:r>
      <w:r w:rsidRPr="00E17B45">
        <w:rPr>
          <w:sz w:val="24"/>
          <w:szCs w:val="24"/>
          <w:vertAlign w:val="superscript"/>
        </w:rPr>
        <w:t xml:space="preserve">st  </w:t>
      </w:r>
      <w:r w:rsidRPr="00E17B45">
        <w:rPr>
          <w:sz w:val="24"/>
          <w:szCs w:val="24"/>
        </w:rPr>
        <w:t>Corinthians 10:23; 14:26; Ephesians 4:29 &amp; Hebrews 3:13; 10:24. How do we deal with wise counsel? Some scriptures are Proverbs 1:7;  9:9;  12:5;  13:10;  19:20;  29:1; Psalm 141:1-5;  1</w:t>
      </w:r>
      <w:r w:rsidRPr="00E17B45">
        <w:rPr>
          <w:sz w:val="24"/>
          <w:szCs w:val="24"/>
          <w:vertAlign w:val="superscript"/>
        </w:rPr>
        <w:t>st</w:t>
      </w:r>
      <w:r w:rsidRPr="00E17B45">
        <w:rPr>
          <w:sz w:val="24"/>
          <w:szCs w:val="24"/>
        </w:rPr>
        <w:t xml:space="preserve">  Kings  12:8;  Job  19:2; 2</w:t>
      </w:r>
      <w:r w:rsidRPr="00E17B45">
        <w:rPr>
          <w:sz w:val="24"/>
          <w:szCs w:val="24"/>
          <w:vertAlign w:val="superscript"/>
        </w:rPr>
        <w:t>nd</w:t>
      </w:r>
      <w:r w:rsidRPr="00E17B45">
        <w:rPr>
          <w:sz w:val="24"/>
          <w:szCs w:val="24"/>
        </w:rPr>
        <w:t xml:space="preserve">  Chronicles  22:4;  Isaiah  19:11; Ezekiel 11:2-4 &amp; 2</w:t>
      </w:r>
      <w:r w:rsidRPr="00E17B45">
        <w:rPr>
          <w:sz w:val="24"/>
          <w:szCs w:val="24"/>
          <w:vertAlign w:val="superscript"/>
        </w:rPr>
        <w:t xml:space="preserve">nd </w:t>
      </w:r>
      <w:r w:rsidRPr="00E17B4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17B45">
        <w:rPr>
          <w:sz w:val="24"/>
          <w:szCs w:val="24"/>
          <w:vertAlign w:val="superscript"/>
        </w:rPr>
        <w:t>nd</w:t>
      </w:r>
      <w:r w:rsidRPr="00E17B45">
        <w:rPr>
          <w:sz w:val="24"/>
          <w:szCs w:val="24"/>
        </w:rPr>
        <w:t xml:space="preserve"> Timothy 2:15. 2. By His Spirit of Truth is in John 14:26; 15:26. 3. By His Anointing is in 1</w:t>
      </w:r>
      <w:r w:rsidRPr="00E17B45">
        <w:rPr>
          <w:sz w:val="24"/>
          <w:szCs w:val="24"/>
          <w:vertAlign w:val="superscript"/>
        </w:rPr>
        <w:t>st</w:t>
      </w:r>
      <w:r w:rsidRPr="00E17B45">
        <w:rPr>
          <w:sz w:val="24"/>
          <w:szCs w:val="24"/>
        </w:rPr>
        <w:t xml:space="preserve"> John 2:27. 4. By His Divine Wisdom is in 1</w:t>
      </w:r>
      <w:r w:rsidRPr="00E17B45">
        <w:rPr>
          <w:sz w:val="24"/>
          <w:szCs w:val="24"/>
          <w:vertAlign w:val="superscript"/>
        </w:rPr>
        <w:t>st</w:t>
      </w:r>
      <w:r w:rsidRPr="00E17B45">
        <w:rPr>
          <w:sz w:val="24"/>
          <w:szCs w:val="24"/>
        </w:rPr>
        <w:t xml:space="preserve"> Corinthians 2:10-11. Teaching linked with the other Offices is a stricter judgment over the whole Law in James 3:1.         </w:t>
      </w:r>
    </w:p>
    <w:p w:rsidR="00DB7CEB" w:rsidRPr="00E17B45" w:rsidRDefault="00DB7CEB" w:rsidP="00DB7CEB">
      <w:pPr>
        <w:spacing w:line="480" w:lineRule="auto"/>
        <w:jc w:val="both"/>
        <w:rPr>
          <w:sz w:val="24"/>
          <w:szCs w:val="24"/>
        </w:rPr>
      </w:pPr>
      <w:r w:rsidRPr="00E17B45">
        <w:rPr>
          <w:sz w:val="24"/>
          <w:szCs w:val="24"/>
        </w:rPr>
        <w:t>Stephen’s Ministry of Prayer in Acts 6:2-5; 7:59</w:t>
      </w:r>
    </w:p>
    <w:p w:rsidR="00DB7CEB" w:rsidRPr="00E17B45" w:rsidRDefault="00DB7CEB" w:rsidP="00DB7CEB">
      <w:pPr>
        <w:spacing w:line="480" w:lineRule="auto"/>
        <w:jc w:val="both"/>
        <w:rPr>
          <w:sz w:val="24"/>
          <w:szCs w:val="24"/>
        </w:rPr>
      </w:pPr>
      <w:r w:rsidRPr="00E17B45">
        <w:rPr>
          <w:sz w:val="24"/>
          <w:szCs w:val="24"/>
        </w:rPr>
        <w:t xml:space="preserve">Stephen’s prayer in Acts 7:59 is who God is &amp; in complete control of the situation. We should devote ourselves in devotion to God. This act of obedience glorifies the Lord &amp; acts on the </w:t>
      </w:r>
      <w:r w:rsidRPr="00E17B4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17B45">
        <w:rPr>
          <w:sz w:val="24"/>
          <w:szCs w:val="24"/>
          <w:vertAlign w:val="superscript"/>
        </w:rPr>
        <w:t>st</w:t>
      </w:r>
      <w:r w:rsidRPr="00E17B4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17B45">
        <w:rPr>
          <w:sz w:val="24"/>
          <w:szCs w:val="24"/>
          <w:vertAlign w:val="superscript"/>
        </w:rPr>
        <w:t>nd</w:t>
      </w:r>
      <w:r w:rsidRPr="00E17B45">
        <w:rPr>
          <w:sz w:val="24"/>
          <w:szCs w:val="24"/>
        </w:rPr>
        <w:t xml:space="preserve"> Corinthians 10:4-6; 1</w:t>
      </w:r>
      <w:r w:rsidRPr="00E17B45">
        <w:rPr>
          <w:sz w:val="24"/>
          <w:szCs w:val="24"/>
          <w:vertAlign w:val="superscript"/>
        </w:rPr>
        <w:t>st</w:t>
      </w:r>
      <w:r w:rsidRPr="00E17B45">
        <w:rPr>
          <w:sz w:val="24"/>
          <w:szCs w:val="24"/>
        </w:rPr>
        <w:t xml:space="preserve"> Timothy 1:18; 1</w:t>
      </w:r>
      <w:r w:rsidRPr="00E17B45">
        <w:rPr>
          <w:sz w:val="24"/>
          <w:szCs w:val="24"/>
          <w:vertAlign w:val="superscript"/>
        </w:rPr>
        <w:t xml:space="preserve">st </w:t>
      </w:r>
      <w:r w:rsidRPr="00E17B45">
        <w:rPr>
          <w:sz w:val="24"/>
          <w:szCs w:val="24"/>
        </w:rPr>
        <w:t xml:space="preserve"> Corinthians 9:7; 2</w:t>
      </w:r>
      <w:r w:rsidRPr="00E17B45">
        <w:rPr>
          <w:sz w:val="24"/>
          <w:szCs w:val="24"/>
          <w:vertAlign w:val="superscript"/>
        </w:rPr>
        <w:t>nd</w:t>
      </w:r>
      <w:r w:rsidRPr="00E17B45">
        <w:rPr>
          <w:sz w:val="24"/>
          <w:szCs w:val="24"/>
        </w:rPr>
        <w:t xml:space="preserve"> Timothy 2:3; Hebrews 11:30-40; Joshua 10:12-13; 2</w:t>
      </w:r>
      <w:r w:rsidRPr="00E17B45">
        <w:rPr>
          <w:sz w:val="24"/>
          <w:szCs w:val="24"/>
          <w:vertAlign w:val="superscript"/>
        </w:rPr>
        <w:t>nd</w:t>
      </w:r>
      <w:r w:rsidRPr="00E17B45">
        <w:rPr>
          <w:sz w:val="24"/>
          <w:szCs w:val="24"/>
        </w:rPr>
        <w:t xml:space="preserve"> Kings 6:8-17; 19:8-19; Isaiah 36:1-37:38; Judges 15-16; 1</w:t>
      </w:r>
      <w:r w:rsidRPr="00E17B45">
        <w:rPr>
          <w:sz w:val="24"/>
          <w:szCs w:val="24"/>
          <w:vertAlign w:val="superscript"/>
        </w:rPr>
        <w:t>st</w:t>
      </w:r>
      <w:r w:rsidRPr="00E17B4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17B45">
        <w:rPr>
          <w:sz w:val="24"/>
          <w:szCs w:val="24"/>
          <w:vertAlign w:val="superscript"/>
        </w:rPr>
        <w:t>st</w:t>
      </w:r>
      <w:r w:rsidRPr="00E17B45">
        <w:rPr>
          <w:sz w:val="24"/>
          <w:szCs w:val="24"/>
        </w:rPr>
        <w:t xml:space="preserve"> John 5:16.  </w:t>
      </w:r>
    </w:p>
    <w:p w:rsidR="00DB7CEB" w:rsidRPr="00E17B45" w:rsidRDefault="00DB7CEB" w:rsidP="00DB7CEB">
      <w:pPr>
        <w:spacing w:line="480" w:lineRule="auto"/>
        <w:jc w:val="both"/>
        <w:rPr>
          <w:sz w:val="24"/>
          <w:szCs w:val="24"/>
        </w:rPr>
      </w:pPr>
      <w:r w:rsidRPr="00E17B4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B7CEB" w:rsidRPr="00E17B45" w:rsidRDefault="00DB7CEB" w:rsidP="00DB7CEB">
      <w:pPr>
        <w:spacing w:line="480" w:lineRule="auto"/>
        <w:jc w:val="both"/>
        <w:rPr>
          <w:sz w:val="24"/>
          <w:szCs w:val="24"/>
        </w:rPr>
      </w:pPr>
      <w:r w:rsidRPr="00E17B4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17B45">
        <w:rPr>
          <w:sz w:val="24"/>
          <w:szCs w:val="24"/>
          <w:vertAlign w:val="superscript"/>
        </w:rPr>
        <w:t>st</w:t>
      </w:r>
      <w:r w:rsidRPr="00E17B45">
        <w:rPr>
          <w:sz w:val="24"/>
          <w:szCs w:val="24"/>
        </w:rPr>
        <w:t xml:space="preserve"> Kings 8:57-59 &amp; Matthew 18:20. The Habit of Prayer is in Nehemiah 2:4; Daniel 6:10-11, 13 &amp; Luke 5:16. The Contemplative Prayer in Response to the Father Stephen’s Presence is in Psalms 27:4, 8; 105:3-4; 1</w:t>
      </w:r>
      <w:r w:rsidRPr="00E17B45">
        <w:rPr>
          <w:sz w:val="24"/>
          <w:szCs w:val="24"/>
          <w:vertAlign w:val="superscript"/>
        </w:rPr>
        <w:t>st</w:t>
      </w:r>
      <w:r w:rsidRPr="00E17B45">
        <w:rPr>
          <w:sz w:val="24"/>
          <w:szCs w:val="24"/>
        </w:rPr>
        <w:t xml:space="preserve"> Chronicles 16:10-11; Isaiah 55:6; Jeremiah 29:13; Hebrews 11:6 &amp; Acts 17:27-28. The Prayer of Acceptance in Response to the Father Stephen’s Will is in 1</w:t>
      </w:r>
      <w:r w:rsidRPr="00E17B45">
        <w:rPr>
          <w:sz w:val="24"/>
          <w:szCs w:val="24"/>
          <w:vertAlign w:val="superscript"/>
        </w:rPr>
        <w:t>st</w:t>
      </w:r>
      <w:r w:rsidRPr="00E17B45">
        <w:rPr>
          <w:sz w:val="24"/>
          <w:szCs w:val="24"/>
        </w:rPr>
        <w:t xml:space="preserve"> Samuel 3:10; Isaiah 6:8 &amp; Revelation 3:20. The Prayer of Confession: In Response to the Father Stephen’s Holiness is in 1</w:t>
      </w:r>
      <w:r w:rsidRPr="00E17B45">
        <w:rPr>
          <w:sz w:val="24"/>
          <w:szCs w:val="24"/>
          <w:vertAlign w:val="superscript"/>
        </w:rPr>
        <w:t>st</w:t>
      </w:r>
      <w:r w:rsidRPr="00E17B45">
        <w:rPr>
          <w:sz w:val="24"/>
          <w:szCs w:val="24"/>
        </w:rPr>
        <w:t xml:space="preserve"> John 5-9 &amp; Isaiah 6:3-7; 55:7-9. In Response to All Sexuality being Exposed is in 2</w:t>
      </w:r>
      <w:r w:rsidRPr="00E17B45">
        <w:rPr>
          <w:sz w:val="24"/>
          <w:szCs w:val="24"/>
          <w:vertAlign w:val="superscript"/>
        </w:rPr>
        <w:t>nd</w:t>
      </w:r>
      <w:r w:rsidRPr="00E17B4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B7CEB" w:rsidRPr="00E17B45" w:rsidRDefault="00DB7CEB" w:rsidP="00DB7CEB">
      <w:pPr>
        <w:spacing w:line="480" w:lineRule="auto"/>
        <w:jc w:val="both"/>
        <w:rPr>
          <w:sz w:val="24"/>
          <w:szCs w:val="24"/>
        </w:rPr>
      </w:pPr>
      <w:r w:rsidRPr="00E17B45">
        <w:rPr>
          <w:sz w:val="24"/>
          <w:szCs w:val="24"/>
        </w:rPr>
        <w:t>Prayer and the Father Stephen’s Will: True Motives for Prayer: The Desire that the Father Stephen’s Name be Honored is in Numbers 14:13-16; Joshua 7:7-9; 2</w:t>
      </w:r>
      <w:r w:rsidRPr="00E17B45">
        <w:rPr>
          <w:sz w:val="24"/>
          <w:szCs w:val="24"/>
          <w:vertAlign w:val="superscript"/>
        </w:rPr>
        <w:t>nd</w:t>
      </w:r>
      <w:r w:rsidRPr="00E17B45">
        <w:rPr>
          <w:sz w:val="24"/>
          <w:szCs w:val="24"/>
        </w:rPr>
        <w:t xml:space="preserve"> Samuel 7:25-6; 1</w:t>
      </w:r>
      <w:r w:rsidRPr="00E17B45">
        <w:rPr>
          <w:sz w:val="24"/>
          <w:szCs w:val="24"/>
          <w:vertAlign w:val="superscript"/>
        </w:rPr>
        <w:t>st</w:t>
      </w:r>
      <w:r w:rsidRPr="00E17B4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17B45">
        <w:rPr>
          <w:sz w:val="24"/>
          <w:szCs w:val="24"/>
          <w:vertAlign w:val="superscript"/>
        </w:rPr>
        <w:t>st</w:t>
      </w:r>
      <w:r w:rsidRPr="00E17B45">
        <w:rPr>
          <w:sz w:val="24"/>
          <w:szCs w:val="24"/>
        </w:rPr>
        <w:t xml:space="preserve"> John 5:14-15. Petitioners may Enquire of the Father Stephen to Discover His Will is in Psalms 143:10; Genesis 25:22-23; Judges 1:1-2; 2</w:t>
      </w:r>
      <w:r w:rsidRPr="00E17B45">
        <w:rPr>
          <w:sz w:val="24"/>
          <w:szCs w:val="24"/>
          <w:vertAlign w:val="superscript"/>
        </w:rPr>
        <w:t>nd</w:t>
      </w:r>
      <w:r w:rsidRPr="00E17B45">
        <w:rPr>
          <w:sz w:val="24"/>
          <w:szCs w:val="24"/>
        </w:rPr>
        <w:t xml:space="preserve"> Samuel 2:1 &amp; 1</w:t>
      </w:r>
      <w:r w:rsidRPr="00E17B45">
        <w:rPr>
          <w:sz w:val="24"/>
          <w:szCs w:val="24"/>
          <w:vertAlign w:val="superscript"/>
        </w:rPr>
        <w:t>st</w:t>
      </w:r>
      <w:r w:rsidRPr="00E17B45">
        <w:rPr>
          <w:sz w:val="24"/>
          <w:szCs w:val="24"/>
        </w:rPr>
        <w:t xml:space="preserve"> Chronicles 14:14-15. The Holy Ghost (Brother John) helps believers to Pray in the Father Stephen’s Will is in Romans 8:26-27. The Father Stephen’s </w:t>
      </w:r>
      <w:r w:rsidRPr="00E17B45">
        <w:rPr>
          <w:sz w:val="24"/>
          <w:szCs w:val="24"/>
        </w:rPr>
        <w:lastRenderedPageBreak/>
        <w:t>Response to Prayers allows Believers to Discern His Will is in 2</w:t>
      </w:r>
      <w:r w:rsidRPr="00E17B45">
        <w:rPr>
          <w:sz w:val="24"/>
          <w:szCs w:val="24"/>
          <w:vertAlign w:val="superscript"/>
        </w:rPr>
        <w:t>nd</w:t>
      </w:r>
      <w:r w:rsidRPr="00E17B45">
        <w:rPr>
          <w:sz w:val="24"/>
          <w:szCs w:val="24"/>
        </w:rPr>
        <w:t xml:space="preserve"> Corinthians 12:7-9; Exodus 33:18-20; 2</w:t>
      </w:r>
      <w:r w:rsidRPr="00E17B45">
        <w:rPr>
          <w:sz w:val="24"/>
          <w:szCs w:val="24"/>
          <w:vertAlign w:val="superscript"/>
        </w:rPr>
        <w:t>nd</w:t>
      </w:r>
      <w:r w:rsidRPr="00E17B45">
        <w:rPr>
          <w:sz w:val="24"/>
          <w:szCs w:val="24"/>
        </w:rPr>
        <w:t xml:space="preserve"> Samuel 12:15-18; Job 19:7-8 &amp; Psalms 35:13-14. The Father Stephen does not Respond to the Prayers of the Sexual is in John 9:31; Psalms 66:18; Proverbs 15:8; Isaiah 1:15; 59:1-2; Lamentations 3:44 &amp; 1</w:t>
      </w:r>
      <w:r w:rsidRPr="00E17B45">
        <w:rPr>
          <w:sz w:val="24"/>
          <w:szCs w:val="24"/>
          <w:vertAlign w:val="superscript"/>
        </w:rPr>
        <w:t>st</w:t>
      </w:r>
      <w:r w:rsidRPr="00E17B45">
        <w:rPr>
          <w:sz w:val="24"/>
          <w:szCs w:val="24"/>
        </w:rPr>
        <w:t xml:space="preserve"> Peter 3:12. </w:t>
      </w:r>
    </w:p>
    <w:p w:rsidR="00DB7CEB" w:rsidRPr="00E17B45" w:rsidRDefault="00DB7CEB" w:rsidP="00DB7CEB">
      <w:pPr>
        <w:spacing w:line="480" w:lineRule="auto"/>
        <w:jc w:val="both"/>
        <w:rPr>
          <w:sz w:val="24"/>
          <w:szCs w:val="24"/>
        </w:rPr>
      </w:pPr>
      <w:r w:rsidRPr="00E17B4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17B45">
        <w:rPr>
          <w:sz w:val="24"/>
          <w:szCs w:val="24"/>
          <w:vertAlign w:val="superscript"/>
        </w:rPr>
        <w:t>nd</w:t>
      </w:r>
      <w:r w:rsidRPr="00E17B45">
        <w:rPr>
          <w:sz w:val="24"/>
          <w:szCs w:val="24"/>
        </w:rPr>
        <w:t xml:space="preserve"> Chronicles 7:14; Ezekiel 36:37 &amp; Zechariah 10:6; 13:8-9. The Father Stephen Promises to Hear the Prayers of the totally Obedient is in 1</w:t>
      </w:r>
      <w:r w:rsidRPr="00E17B45">
        <w:rPr>
          <w:sz w:val="24"/>
          <w:szCs w:val="24"/>
          <w:vertAlign w:val="superscript"/>
        </w:rPr>
        <w:t>st</w:t>
      </w:r>
      <w:r w:rsidRPr="00E17B45">
        <w:rPr>
          <w:sz w:val="24"/>
          <w:szCs w:val="24"/>
        </w:rPr>
        <w:t xml:space="preserve"> John 3:22. The Need in Prayer to have Confidence in the Father Stephen’s Promises is in Mark 11:24; Matthew 18:19 &amp; 1</w:t>
      </w:r>
      <w:r w:rsidRPr="00E17B45">
        <w:rPr>
          <w:sz w:val="24"/>
          <w:szCs w:val="24"/>
          <w:vertAlign w:val="superscript"/>
        </w:rPr>
        <w:t>st</w:t>
      </w:r>
      <w:r w:rsidRPr="00E17B45">
        <w:rPr>
          <w:sz w:val="24"/>
          <w:szCs w:val="24"/>
        </w:rPr>
        <w:t xml:space="preserve"> John 5:14. </w:t>
      </w:r>
    </w:p>
    <w:p w:rsidR="00DB7CEB" w:rsidRPr="00E17B45" w:rsidRDefault="00DB7CEB" w:rsidP="00DB7CEB">
      <w:pPr>
        <w:spacing w:line="480" w:lineRule="auto"/>
        <w:jc w:val="both"/>
        <w:rPr>
          <w:sz w:val="24"/>
          <w:szCs w:val="24"/>
        </w:rPr>
      </w:pPr>
      <w:r w:rsidRPr="00E17B45">
        <w:rPr>
          <w:sz w:val="24"/>
          <w:szCs w:val="24"/>
        </w:rPr>
        <w:t>Prayer and Worship: Worship is a Fundamental Requirement of a Holy Life: All Nations are Exhorted to Worship the Father Stephen is in 1</w:t>
      </w:r>
      <w:r w:rsidRPr="00E17B45">
        <w:rPr>
          <w:sz w:val="24"/>
          <w:szCs w:val="24"/>
          <w:vertAlign w:val="superscript"/>
        </w:rPr>
        <w:t>st</w:t>
      </w:r>
      <w:r w:rsidRPr="00E17B45">
        <w:rPr>
          <w:sz w:val="24"/>
          <w:szCs w:val="24"/>
        </w:rPr>
        <w:t xml:space="preserve"> Chronicles 16:28-29 &amp; Psalms 29:1-2; 96:9. Israel is Commanded to Worship the Father Stephen is in 2</w:t>
      </w:r>
      <w:r w:rsidRPr="00E17B45">
        <w:rPr>
          <w:sz w:val="24"/>
          <w:szCs w:val="24"/>
          <w:vertAlign w:val="superscript"/>
        </w:rPr>
        <w:t>nd</w:t>
      </w:r>
      <w:r w:rsidRPr="00E17B4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17B4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17B45">
        <w:rPr>
          <w:sz w:val="24"/>
          <w:szCs w:val="24"/>
          <w:vertAlign w:val="superscript"/>
        </w:rPr>
        <w:t>st</w:t>
      </w:r>
      <w:r w:rsidRPr="00E17B4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B7CEB" w:rsidRPr="00E17B45" w:rsidRDefault="00DB7CEB" w:rsidP="00DB7CEB">
      <w:pPr>
        <w:spacing w:line="480" w:lineRule="auto"/>
        <w:jc w:val="both"/>
        <w:rPr>
          <w:sz w:val="24"/>
          <w:szCs w:val="24"/>
        </w:rPr>
      </w:pPr>
      <w:r w:rsidRPr="00E17B45">
        <w:rPr>
          <w:sz w:val="24"/>
          <w:szCs w:val="24"/>
        </w:rPr>
        <w:t>Prayer as Praise and Thanksgiving: The Holy Scripture Exhorts the Father Stephen’s people to Praise and Thank Him is in Philippians 4:6; Psalms 66:1; 68:4; 95:1-2; 1-5:1-3; Ephesians 5:19-20; Colossians 4:2; 1</w:t>
      </w:r>
      <w:r w:rsidRPr="00E17B45">
        <w:rPr>
          <w:sz w:val="24"/>
          <w:szCs w:val="24"/>
          <w:vertAlign w:val="superscript"/>
        </w:rPr>
        <w:t>st</w:t>
      </w:r>
      <w:r w:rsidRPr="00E17B4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17B45">
        <w:rPr>
          <w:sz w:val="24"/>
          <w:szCs w:val="24"/>
          <w:vertAlign w:val="superscript"/>
        </w:rPr>
        <w:t>nd</w:t>
      </w:r>
      <w:r w:rsidRPr="00E17B45">
        <w:rPr>
          <w:sz w:val="24"/>
          <w:szCs w:val="24"/>
        </w:rPr>
        <w:t xml:space="preserve"> Corinthians 8:1; Ephesians 1:16 &amp; 2</w:t>
      </w:r>
      <w:r w:rsidRPr="00E17B45">
        <w:rPr>
          <w:sz w:val="24"/>
          <w:szCs w:val="24"/>
          <w:vertAlign w:val="superscript"/>
        </w:rPr>
        <w:t>nd</w:t>
      </w:r>
      <w:r w:rsidRPr="00E17B45">
        <w:rPr>
          <w:sz w:val="24"/>
          <w:szCs w:val="24"/>
        </w:rPr>
        <w:t xml:space="preserve"> Thessalonians 1:3. The Notable Songs of Praise and Thanksgiving is in Exodus 15:1-18; 2</w:t>
      </w:r>
      <w:r w:rsidRPr="00E17B45">
        <w:rPr>
          <w:sz w:val="24"/>
          <w:szCs w:val="24"/>
          <w:vertAlign w:val="superscript"/>
        </w:rPr>
        <w:t>nd</w:t>
      </w:r>
      <w:r w:rsidRPr="00E17B45">
        <w:rPr>
          <w:sz w:val="24"/>
          <w:szCs w:val="24"/>
        </w:rPr>
        <w:t xml:space="preserve"> </w:t>
      </w:r>
      <w:r w:rsidRPr="00E17B45">
        <w:rPr>
          <w:sz w:val="24"/>
          <w:szCs w:val="24"/>
        </w:rPr>
        <w:lastRenderedPageBreak/>
        <w:t>Samuel 22:2-51; Psalms 18:1-50; 1</w:t>
      </w:r>
      <w:r w:rsidRPr="00E17B45">
        <w:rPr>
          <w:sz w:val="24"/>
          <w:szCs w:val="24"/>
          <w:vertAlign w:val="superscript"/>
        </w:rPr>
        <w:t>st</w:t>
      </w:r>
      <w:r w:rsidRPr="00E17B45">
        <w:rPr>
          <w:sz w:val="24"/>
          <w:szCs w:val="24"/>
        </w:rPr>
        <w:t xml:space="preserve"> Chronicles 16:8-36 &amp; Luke 1:46-55. Prayer as Asking the Father Stephen: The Father Stephen’s people are Commanded to bring their Requests to Him is in Philippians 4:6; 1</w:t>
      </w:r>
      <w:r w:rsidRPr="00E17B45">
        <w:rPr>
          <w:sz w:val="24"/>
          <w:szCs w:val="24"/>
          <w:vertAlign w:val="superscript"/>
        </w:rPr>
        <w:t>st</w:t>
      </w:r>
      <w:r w:rsidRPr="00E17B45">
        <w:rPr>
          <w:sz w:val="24"/>
          <w:szCs w:val="24"/>
        </w:rPr>
        <w:t xml:space="preserve"> Chronicles 16:11; Matthew 7:7; John 16:24; Ephesians 6:18-20; 1</w:t>
      </w:r>
      <w:r w:rsidRPr="00E17B45">
        <w:rPr>
          <w:sz w:val="24"/>
          <w:szCs w:val="24"/>
          <w:vertAlign w:val="superscript"/>
        </w:rPr>
        <w:t>st</w:t>
      </w:r>
      <w:r w:rsidRPr="00E17B45">
        <w:rPr>
          <w:sz w:val="24"/>
          <w:szCs w:val="24"/>
        </w:rPr>
        <w:t xml:space="preserve"> Thessalonians 5:17; James 5:13 &amp; Luke 11:9. Prayer for Deliverance from Difficulty is in Psalms 4:1; 40:2-3; 107:6; Jonah 2:1-3 &amp; Acts 12:5. Prayer for Deliverance from All Enemies is in Psalms 17:8-9; 35:4; 2</w:t>
      </w:r>
      <w:r w:rsidRPr="00E17B45">
        <w:rPr>
          <w:sz w:val="24"/>
          <w:szCs w:val="24"/>
          <w:vertAlign w:val="superscript"/>
        </w:rPr>
        <w:t>nd</w:t>
      </w:r>
      <w:r w:rsidRPr="00E17B45">
        <w:rPr>
          <w:sz w:val="24"/>
          <w:szCs w:val="24"/>
        </w:rPr>
        <w:t xml:space="preserve"> Kings 19:9-11 &amp; 2</w:t>
      </w:r>
      <w:r w:rsidRPr="00E17B45">
        <w:rPr>
          <w:sz w:val="24"/>
          <w:szCs w:val="24"/>
          <w:vertAlign w:val="superscript"/>
        </w:rPr>
        <w:t>nd</w:t>
      </w:r>
      <w:r w:rsidRPr="00E17B45">
        <w:rPr>
          <w:sz w:val="24"/>
          <w:szCs w:val="24"/>
        </w:rPr>
        <w:t xml:space="preserve"> Chronicles 14:11. The Prayers of Individuals in Time of Crisis: Jacobs Prayer is in Genesis 32:9-12. David’s Prayer is in Psalms 4:1; 5:1-3; 28:1-9; 30:8-10; 142:1-7. Elijah’s Prayer is in 1</w:t>
      </w:r>
      <w:r w:rsidRPr="00E17B45">
        <w:rPr>
          <w:sz w:val="24"/>
          <w:szCs w:val="24"/>
          <w:vertAlign w:val="superscript"/>
        </w:rPr>
        <w:t>st</w:t>
      </w:r>
      <w:r w:rsidRPr="00E17B4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17B45">
        <w:rPr>
          <w:sz w:val="24"/>
          <w:szCs w:val="24"/>
          <w:vertAlign w:val="superscript"/>
        </w:rPr>
        <w:t>st</w:t>
      </w:r>
      <w:r w:rsidRPr="00E17B45">
        <w:rPr>
          <w:sz w:val="24"/>
          <w:szCs w:val="24"/>
        </w:rPr>
        <w:t xml:space="preserve"> Samuel 14:41; 2</w:t>
      </w:r>
      <w:r w:rsidRPr="00E17B45">
        <w:rPr>
          <w:sz w:val="24"/>
          <w:szCs w:val="24"/>
          <w:vertAlign w:val="superscript"/>
        </w:rPr>
        <w:t>nd</w:t>
      </w:r>
      <w:r w:rsidRPr="00E17B45">
        <w:rPr>
          <w:sz w:val="24"/>
          <w:szCs w:val="24"/>
        </w:rPr>
        <w:t xml:space="preserve"> Samuel 2:1; 1</w:t>
      </w:r>
      <w:r w:rsidRPr="00E17B45">
        <w:rPr>
          <w:sz w:val="24"/>
          <w:szCs w:val="24"/>
          <w:vertAlign w:val="superscript"/>
        </w:rPr>
        <w:t>st</w:t>
      </w:r>
      <w:r w:rsidRPr="00E17B45">
        <w:rPr>
          <w:sz w:val="24"/>
          <w:szCs w:val="24"/>
        </w:rPr>
        <w:t xml:space="preserve"> Chronicles 14:14-15. Individual Prayer for Healing is in 2</w:t>
      </w:r>
      <w:r w:rsidRPr="00E17B45">
        <w:rPr>
          <w:sz w:val="24"/>
          <w:szCs w:val="24"/>
          <w:vertAlign w:val="superscript"/>
        </w:rPr>
        <w:t>nd</w:t>
      </w:r>
      <w:r w:rsidRPr="00E17B45">
        <w:rPr>
          <w:sz w:val="24"/>
          <w:szCs w:val="24"/>
        </w:rPr>
        <w:t xml:space="preserve"> Kings 20:1-11 &amp; Isaiah 38:1-10. Individual Prayer for the Birth of a Child or Children is in 1</w:t>
      </w:r>
      <w:r w:rsidRPr="00E17B45">
        <w:rPr>
          <w:sz w:val="24"/>
          <w:szCs w:val="24"/>
          <w:vertAlign w:val="superscript"/>
        </w:rPr>
        <w:t>st</w:t>
      </w:r>
      <w:r w:rsidRPr="00E17B45">
        <w:rPr>
          <w:sz w:val="24"/>
          <w:szCs w:val="24"/>
        </w:rPr>
        <w:t xml:space="preserve"> Samuel 1:10-11 &amp; Genesis 25:21; 30:17. The Corporate Petition to the Father Stephen: Corporate Prayer for Deliverance is in Exodus 2:23; Numbers 20:15-16; Deuteronomy 26:6-8; Judges 3:9; 4:3; 6:7-10 &amp; 1</w:t>
      </w:r>
      <w:r w:rsidRPr="00E17B45">
        <w:rPr>
          <w:sz w:val="24"/>
          <w:szCs w:val="24"/>
          <w:vertAlign w:val="superscript"/>
        </w:rPr>
        <w:t>st</w:t>
      </w:r>
      <w:r w:rsidRPr="00E17B45">
        <w:rPr>
          <w:sz w:val="24"/>
          <w:szCs w:val="24"/>
        </w:rPr>
        <w:t xml:space="preserve"> Samuel 12:8. The Corporate Prayer for Restoration is in Psalms 44:23-26; 79:8-9; 80:4-7; 85:4-7. The Corporate Prayer for Protection, especially at Times of Crisis is in Ezra 8:21-23; 10:1; 2</w:t>
      </w:r>
      <w:r w:rsidRPr="00E17B45">
        <w:rPr>
          <w:sz w:val="24"/>
          <w:szCs w:val="24"/>
          <w:vertAlign w:val="superscript"/>
        </w:rPr>
        <w:t>nd</w:t>
      </w:r>
      <w:r w:rsidRPr="00E17B4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17B45">
        <w:rPr>
          <w:sz w:val="24"/>
          <w:szCs w:val="24"/>
        </w:rPr>
        <w:lastRenderedPageBreak/>
        <w:t>Prayers for Mercy and Grace is in Psalms 130:1-2; 143:1; 2</w:t>
      </w:r>
      <w:r w:rsidRPr="00E17B45">
        <w:rPr>
          <w:sz w:val="24"/>
          <w:szCs w:val="24"/>
          <w:vertAlign w:val="superscript"/>
        </w:rPr>
        <w:t>nd</w:t>
      </w:r>
      <w:r w:rsidRPr="00E17B4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17B45">
        <w:rPr>
          <w:sz w:val="24"/>
          <w:szCs w:val="24"/>
          <w:vertAlign w:val="superscript"/>
        </w:rPr>
        <w:t>st</w:t>
      </w:r>
      <w:r w:rsidRPr="00E17B45">
        <w:rPr>
          <w:sz w:val="24"/>
          <w:szCs w:val="24"/>
        </w:rPr>
        <w:t xml:space="preserve"> Samuel 7:5-9 &amp; 1</w:t>
      </w:r>
      <w:r w:rsidRPr="00E17B45">
        <w:rPr>
          <w:sz w:val="24"/>
          <w:szCs w:val="24"/>
          <w:vertAlign w:val="superscript"/>
        </w:rPr>
        <w:t>st</w:t>
      </w:r>
      <w:r w:rsidRPr="00E17B45">
        <w:rPr>
          <w:sz w:val="24"/>
          <w:szCs w:val="24"/>
        </w:rPr>
        <w:t xml:space="preserve"> Samuel 12:19-23. Job Prays for His Friends is in Job 42:10. Jeremiah Prays for Judah [Praise] is in Jeremiah 7:16; 11:14; 14:11. His Son Jesus Christ Intercedes for Believers is in Romans 8:34; Isaiah 53:13; Hebrews 7:25; 1</w:t>
      </w:r>
      <w:r w:rsidRPr="00E17B45">
        <w:rPr>
          <w:sz w:val="24"/>
          <w:szCs w:val="24"/>
          <w:vertAlign w:val="superscript"/>
        </w:rPr>
        <w:t>st</w:t>
      </w:r>
      <w:r w:rsidRPr="00E17B4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17B45">
        <w:rPr>
          <w:sz w:val="24"/>
          <w:szCs w:val="24"/>
          <w:vertAlign w:val="superscript"/>
        </w:rPr>
        <w:t>st</w:t>
      </w:r>
      <w:r w:rsidRPr="00E17B45">
        <w:rPr>
          <w:sz w:val="24"/>
          <w:szCs w:val="24"/>
        </w:rPr>
        <w:t xml:space="preserve"> Thessalonians 5:25; Philemon 22; Hebrews 13:18-19; James 5:14-16 &amp; 1</w:t>
      </w:r>
      <w:r w:rsidRPr="00E17B45">
        <w:rPr>
          <w:sz w:val="24"/>
          <w:szCs w:val="24"/>
          <w:vertAlign w:val="superscript"/>
        </w:rPr>
        <w:t>st</w:t>
      </w:r>
      <w:r w:rsidRPr="00E17B45">
        <w:rPr>
          <w:sz w:val="24"/>
          <w:szCs w:val="24"/>
        </w:rPr>
        <w:t xml:space="preserve"> John 5:16. Saintly Christian Lords [Ladies] are the Pray for Rulers [not an Approved Sexual Nation] is in 1</w:t>
      </w:r>
      <w:r w:rsidRPr="00E17B45">
        <w:rPr>
          <w:sz w:val="24"/>
          <w:szCs w:val="24"/>
          <w:vertAlign w:val="superscript"/>
        </w:rPr>
        <w:t>st</w:t>
      </w:r>
      <w:r w:rsidRPr="00E17B4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17B45">
        <w:rPr>
          <w:sz w:val="24"/>
          <w:szCs w:val="24"/>
          <w:vertAlign w:val="superscript"/>
        </w:rPr>
        <w:t>nd</w:t>
      </w:r>
      <w:r w:rsidRPr="00E17B45">
        <w:rPr>
          <w:sz w:val="24"/>
          <w:szCs w:val="24"/>
        </w:rPr>
        <w:t xml:space="preserve"> Kings 19:14-19; Isaiah 37:14-20; Ezra 8:21-23; Daniel 9:1-19; John 17:6-26; Ephesians 1:15-21; 3:14-21 &amp; Colossians 1:9-13. </w:t>
      </w:r>
    </w:p>
    <w:p w:rsidR="00DB7CEB" w:rsidRPr="00E17B45" w:rsidRDefault="00DB7CEB" w:rsidP="00DB7CEB">
      <w:pPr>
        <w:spacing w:line="480" w:lineRule="auto"/>
        <w:jc w:val="both"/>
        <w:rPr>
          <w:sz w:val="24"/>
          <w:szCs w:val="24"/>
        </w:rPr>
      </w:pPr>
      <w:r w:rsidRPr="00E17B4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17B45">
        <w:rPr>
          <w:sz w:val="24"/>
          <w:szCs w:val="24"/>
        </w:rPr>
        <w:lastRenderedPageBreak/>
        <w:t>the basis of Faith in the Father Stephen is in Mark 5:25-34; 7:24-30; Matthew 8:5-13; 9:20-22, 27-30; 15:21-28 &amp; Luke 7:1-10; 8:43-48. The Examples of Notable Prayers of Faith is in 1</w:t>
      </w:r>
      <w:r w:rsidRPr="00E17B45">
        <w:rPr>
          <w:sz w:val="24"/>
          <w:szCs w:val="24"/>
          <w:vertAlign w:val="superscript"/>
        </w:rPr>
        <w:t>st</w:t>
      </w:r>
      <w:r w:rsidRPr="00E17B45">
        <w:rPr>
          <w:sz w:val="24"/>
          <w:szCs w:val="24"/>
        </w:rPr>
        <w:t xml:space="preserve"> Kings 17:19-22; 18:36-37; James 5:17-18 &amp; 2</w:t>
      </w:r>
      <w:r w:rsidRPr="00E17B45">
        <w:rPr>
          <w:sz w:val="24"/>
          <w:szCs w:val="24"/>
          <w:vertAlign w:val="superscript"/>
        </w:rPr>
        <w:t>nd</w:t>
      </w:r>
      <w:r w:rsidRPr="00E17B45">
        <w:rPr>
          <w:sz w:val="24"/>
          <w:szCs w:val="24"/>
        </w:rPr>
        <w:t xml:space="preserve"> Kings 4:32-35. </w:t>
      </w:r>
    </w:p>
    <w:p w:rsidR="00DB7CEB" w:rsidRPr="00E17B45" w:rsidRDefault="00DB7CEB" w:rsidP="00DB7CEB">
      <w:pPr>
        <w:spacing w:line="480" w:lineRule="auto"/>
        <w:jc w:val="both"/>
        <w:rPr>
          <w:sz w:val="24"/>
          <w:szCs w:val="24"/>
        </w:rPr>
      </w:pPr>
      <w:r w:rsidRPr="00E17B45">
        <w:rPr>
          <w:sz w:val="24"/>
          <w:szCs w:val="24"/>
        </w:rPr>
        <w:t>Persistence in Prayer: The Principle of Persistence in Prayer: Prayer should be made with Patience and Perseverance is in Psalms 40:1; 88:1; 116:2 &amp; 1</w:t>
      </w:r>
      <w:r w:rsidRPr="00E17B45">
        <w:rPr>
          <w:sz w:val="24"/>
          <w:szCs w:val="24"/>
          <w:vertAlign w:val="superscript"/>
        </w:rPr>
        <w:t>st</w:t>
      </w:r>
      <w:r w:rsidRPr="00E17B4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17B45">
        <w:rPr>
          <w:sz w:val="24"/>
          <w:szCs w:val="24"/>
          <w:vertAlign w:val="superscript"/>
        </w:rPr>
        <w:t>st</w:t>
      </w:r>
      <w:r w:rsidRPr="00E17B4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17B45">
        <w:rPr>
          <w:sz w:val="24"/>
          <w:szCs w:val="24"/>
          <w:vertAlign w:val="superscript"/>
        </w:rPr>
        <w:t>st</w:t>
      </w:r>
      <w:r w:rsidRPr="00E17B45">
        <w:rPr>
          <w:sz w:val="24"/>
          <w:szCs w:val="24"/>
        </w:rPr>
        <w:t xml:space="preserve"> Samuel 1:10-11. Elijah Persists in Prayer about the Rain is in James 5:17-18 &amp; 1</w:t>
      </w:r>
      <w:r w:rsidRPr="00E17B45">
        <w:rPr>
          <w:sz w:val="24"/>
          <w:szCs w:val="24"/>
          <w:vertAlign w:val="superscript"/>
        </w:rPr>
        <w:t>st</w:t>
      </w:r>
      <w:r w:rsidRPr="00E17B4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B7CEB" w:rsidRPr="00E17B45" w:rsidRDefault="00DB7CEB" w:rsidP="00DB7CEB">
      <w:pPr>
        <w:spacing w:line="480" w:lineRule="auto"/>
        <w:jc w:val="both"/>
        <w:rPr>
          <w:sz w:val="24"/>
          <w:szCs w:val="24"/>
        </w:rPr>
      </w:pPr>
      <w:r w:rsidRPr="00E17B4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17B45">
        <w:rPr>
          <w:sz w:val="24"/>
          <w:szCs w:val="24"/>
        </w:rPr>
        <w:lastRenderedPageBreak/>
        <w:t>Servant Hannah’s Prayer for a Son is in 1</w:t>
      </w:r>
      <w:r w:rsidRPr="00E17B45">
        <w:rPr>
          <w:sz w:val="24"/>
          <w:szCs w:val="24"/>
          <w:vertAlign w:val="superscript"/>
        </w:rPr>
        <w:t>st</w:t>
      </w:r>
      <w:r w:rsidRPr="00E17B45">
        <w:rPr>
          <w:sz w:val="24"/>
          <w:szCs w:val="24"/>
        </w:rPr>
        <w:t xml:space="preserve"> Samuel 1:10-20, 27. The Father Stephen Answers His Servants the Prophets is in Psalms 99:6; 1</w:t>
      </w:r>
      <w:r w:rsidRPr="00E17B45">
        <w:rPr>
          <w:sz w:val="24"/>
          <w:szCs w:val="24"/>
          <w:vertAlign w:val="superscript"/>
        </w:rPr>
        <w:t>st</w:t>
      </w:r>
      <w:r w:rsidRPr="00E17B45">
        <w:rPr>
          <w:sz w:val="24"/>
          <w:szCs w:val="24"/>
        </w:rPr>
        <w:t xml:space="preserve"> Samuel 7:9; Lamentations 3:55-57; Jonah 2:1-2 &amp; James 5:17-18. The Father Stephen Answers the Prayers of His Servants the Kings of Israel is in 1</w:t>
      </w:r>
      <w:r w:rsidRPr="00E17B45">
        <w:rPr>
          <w:sz w:val="24"/>
          <w:szCs w:val="24"/>
          <w:vertAlign w:val="superscript"/>
        </w:rPr>
        <w:t>st</w:t>
      </w:r>
      <w:r w:rsidRPr="00E17B45">
        <w:rPr>
          <w:sz w:val="24"/>
          <w:szCs w:val="24"/>
        </w:rPr>
        <w:t xml:space="preserve"> Kings 9:3 &amp; 2</w:t>
      </w:r>
      <w:r w:rsidRPr="00E17B45">
        <w:rPr>
          <w:sz w:val="24"/>
          <w:szCs w:val="24"/>
          <w:vertAlign w:val="superscript"/>
        </w:rPr>
        <w:t>nd</w:t>
      </w:r>
      <w:r w:rsidRPr="00E17B45">
        <w:rPr>
          <w:sz w:val="24"/>
          <w:szCs w:val="24"/>
        </w:rPr>
        <w:t xml:space="preserve"> Chronicles 18:31. The Father Stephen Answers Corporate Petitions: Answered Prayer for Deliverance from Hardship is in Deuteronomy 26:7-8; Exodus 2:23-25; 3:7-9; Numbers 20:16; 1</w:t>
      </w:r>
      <w:r w:rsidRPr="00E17B45">
        <w:rPr>
          <w:sz w:val="24"/>
          <w:szCs w:val="24"/>
          <w:vertAlign w:val="superscript"/>
        </w:rPr>
        <w:t>st</w:t>
      </w:r>
      <w:r w:rsidRPr="00E17B45">
        <w:rPr>
          <w:sz w:val="24"/>
          <w:szCs w:val="24"/>
        </w:rPr>
        <w:t xml:space="preserve"> Samuel 12:8 &amp; Psalms 81:7. Answered Prayer for Deliverance from All Enemies is in 1</w:t>
      </w:r>
      <w:r w:rsidRPr="00E17B45">
        <w:rPr>
          <w:sz w:val="24"/>
          <w:szCs w:val="24"/>
          <w:vertAlign w:val="superscript"/>
        </w:rPr>
        <w:t>st</w:t>
      </w:r>
      <w:r w:rsidRPr="00E17B45">
        <w:rPr>
          <w:sz w:val="24"/>
          <w:szCs w:val="24"/>
        </w:rPr>
        <w:t xml:space="preserve"> Samuel 12:10-11; Judges 3:9, 15; 2</w:t>
      </w:r>
      <w:r w:rsidRPr="00E17B45">
        <w:rPr>
          <w:sz w:val="24"/>
          <w:szCs w:val="24"/>
          <w:vertAlign w:val="superscript"/>
        </w:rPr>
        <w:t>nd</w:t>
      </w:r>
      <w:r w:rsidRPr="00E17B45">
        <w:rPr>
          <w:sz w:val="24"/>
          <w:szCs w:val="24"/>
        </w:rPr>
        <w:t xml:space="preserve"> Kings 19:19-20 &amp; 1</w:t>
      </w:r>
      <w:r w:rsidRPr="00E17B45">
        <w:rPr>
          <w:sz w:val="24"/>
          <w:szCs w:val="24"/>
          <w:vertAlign w:val="superscript"/>
        </w:rPr>
        <w:t>st</w:t>
      </w:r>
      <w:r w:rsidRPr="00E17B45">
        <w:rPr>
          <w:sz w:val="24"/>
          <w:szCs w:val="24"/>
        </w:rPr>
        <w:t xml:space="preserve"> Chronicles 5:20. The Father Stephen Answers the Prayer of the Oppressed is in James 5:4; Exodus 22:22-23 &amp; Job 34:28. The Father Stephen Answers the Prayer for Healing is in James 5:14-16; Numbers 12:10-15; 1</w:t>
      </w:r>
      <w:r w:rsidRPr="00E17B45">
        <w:rPr>
          <w:sz w:val="24"/>
          <w:szCs w:val="24"/>
          <w:vertAlign w:val="superscript"/>
        </w:rPr>
        <w:t>st</w:t>
      </w:r>
      <w:r w:rsidRPr="00E17B45">
        <w:rPr>
          <w:sz w:val="24"/>
          <w:szCs w:val="24"/>
        </w:rPr>
        <w:t xml:space="preserve"> Kings 17:21-22; 2</w:t>
      </w:r>
      <w:r w:rsidRPr="00E17B45">
        <w:rPr>
          <w:sz w:val="24"/>
          <w:szCs w:val="24"/>
          <w:vertAlign w:val="superscript"/>
        </w:rPr>
        <w:t>nd</w:t>
      </w:r>
      <w:r w:rsidRPr="00E17B45">
        <w:rPr>
          <w:sz w:val="24"/>
          <w:szCs w:val="24"/>
        </w:rPr>
        <w:t xml:space="preserve"> Kings 4:32-35; 20:1-6; 2</w:t>
      </w:r>
      <w:r w:rsidRPr="00E17B45">
        <w:rPr>
          <w:sz w:val="24"/>
          <w:szCs w:val="24"/>
          <w:vertAlign w:val="superscript"/>
        </w:rPr>
        <w:t>nd</w:t>
      </w:r>
      <w:r w:rsidRPr="00E17B45">
        <w:rPr>
          <w:sz w:val="24"/>
          <w:szCs w:val="24"/>
        </w:rPr>
        <w:t xml:space="preserve"> Chronicles 32:24; Isaiah 38:1-6; Matthew 8:2-3; Mark 1:40-42; Luke 5:12-13 &amp; Acts 9:40. The Father Stephen Answers for Others is in Deuteronomy 9:18-19; 1</w:t>
      </w:r>
      <w:r w:rsidRPr="00E17B45">
        <w:rPr>
          <w:sz w:val="24"/>
          <w:szCs w:val="24"/>
          <w:vertAlign w:val="superscript"/>
        </w:rPr>
        <w:t>st</w:t>
      </w:r>
      <w:r w:rsidRPr="00E17B45">
        <w:rPr>
          <w:sz w:val="24"/>
          <w:szCs w:val="24"/>
        </w:rPr>
        <w:t xml:space="preserve"> Samuel 7:8-9 &amp; Acts 12:5-8. </w:t>
      </w:r>
    </w:p>
    <w:p w:rsidR="00DB7CEB" w:rsidRPr="00E17B45" w:rsidRDefault="00DB7CEB" w:rsidP="00DB7CEB">
      <w:pPr>
        <w:spacing w:line="480" w:lineRule="auto"/>
        <w:jc w:val="both"/>
        <w:rPr>
          <w:sz w:val="24"/>
          <w:szCs w:val="24"/>
        </w:rPr>
      </w:pPr>
      <w:r w:rsidRPr="00E17B4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17B45">
        <w:rPr>
          <w:sz w:val="24"/>
          <w:szCs w:val="24"/>
          <w:vertAlign w:val="superscript"/>
        </w:rPr>
        <w:t>st</w:t>
      </w:r>
      <w:r w:rsidRPr="00E17B4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17B45">
        <w:rPr>
          <w:sz w:val="24"/>
          <w:szCs w:val="24"/>
        </w:rPr>
        <w:lastRenderedPageBreak/>
        <w:t>is in 1</w:t>
      </w:r>
      <w:r w:rsidRPr="00E17B45">
        <w:rPr>
          <w:sz w:val="24"/>
          <w:szCs w:val="24"/>
          <w:vertAlign w:val="superscript"/>
        </w:rPr>
        <w:t>st</w:t>
      </w:r>
      <w:r w:rsidRPr="00E17B45">
        <w:rPr>
          <w:sz w:val="24"/>
          <w:szCs w:val="24"/>
        </w:rPr>
        <w:t xml:space="preserve"> Kings 19:1-8. The Father Stephen Rebukes those who Question Him is in Job 40:1-9 &amp; Jeremiah 15:19-21. The Father Stephen Explains Events to those who Questions Him is in Habakkuk 1:5-11. </w:t>
      </w:r>
    </w:p>
    <w:p w:rsidR="00DB7CEB" w:rsidRPr="00E17B45" w:rsidRDefault="00DB7CEB" w:rsidP="00DB7CEB">
      <w:pPr>
        <w:spacing w:line="480" w:lineRule="auto"/>
        <w:jc w:val="both"/>
        <w:rPr>
          <w:sz w:val="24"/>
          <w:szCs w:val="24"/>
        </w:rPr>
      </w:pPr>
      <w:r w:rsidRPr="00E17B4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17B45">
        <w:rPr>
          <w:sz w:val="24"/>
          <w:szCs w:val="24"/>
          <w:vertAlign w:val="superscript"/>
        </w:rPr>
        <w:t>st</w:t>
      </w:r>
      <w:r w:rsidRPr="00E17B45">
        <w:rPr>
          <w:sz w:val="24"/>
          <w:szCs w:val="24"/>
        </w:rPr>
        <w:t xml:space="preserve"> Peter 3:7. The Examples of Prayerlessness: Joshua, after a Great Victory is in Joshua 7:2-5. King Ahaziah, turning to Idols is in 2</w:t>
      </w:r>
      <w:r w:rsidRPr="00E17B45">
        <w:rPr>
          <w:sz w:val="24"/>
          <w:szCs w:val="24"/>
          <w:vertAlign w:val="superscript"/>
        </w:rPr>
        <w:t>nd</w:t>
      </w:r>
      <w:r w:rsidRPr="00E17B4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17B45">
        <w:rPr>
          <w:sz w:val="24"/>
          <w:szCs w:val="24"/>
          <w:vertAlign w:val="superscript"/>
        </w:rPr>
        <w:t>nd</w:t>
      </w:r>
      <w:r w:rsidRPr="00E17B45">
        <w:rPr>
          <w:sz w:val="24"/>
          <w:szCs w:val="24"/>
        </w:rPr>
        <w:t xml:space="preserve"> Kings 17:15 &amp; Jeremiah 2:5. Ineffective Ministry is in 1</w:t>
      </w:r>
      <w:r w:rsidRPr="00E17B45">
        <w:rPr>
          <w:sz w:val="24"/>
          <w:szCs w:val="24"/>
          <w:vertAlign w:val="superscript"/>
        </w:rPr>
        <w:t>st</w:t>
      </w:r>
      <w:r w:rsidRPr="00E17B4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B7CEB" w:rsidRPr="00E17B45" w:rsidRDefault="00DB7CEB" w:rsidP="00DB7CEB">
      <w:pPr>
        <w:spacing w:line="480" w:lineRule="auto"/>
        <w:jc w:val="both"/>
        <w:rPr>
          <w:sz w:val="24"/>
          <w:szCs w:val="24"/>
        </w:rPr>
      </w:pPr>
      <w:r w:rsidRPr="00E17B4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17B45">
        <w:rPr>
          <w:sz w:val="24"/>
          <w:szCs w:val="24"/>
          <w:vertAlign w:val="superscript"/>
        </w:rPr>
        <w:t>nd</w:t>
      </w:r>
      <w:r w:rsidRPr="00E17B45">
        <w:rPr>
          <w:sz w:val="24"/>
          <w:szCs w:val="24"/>
        </w:rPr>
        <w:t xml:space="preserve"> Samuel 7:18; 2</w:t>
      </w:r>
      <w:r w:rsidRPr="00E17B45">
        <w:rPr>
          <w:sz w:val="24"/>
          <w:szCs w:val="24"/>
          <w:vertAlign w:val="superscript"/>
        </w:rPr>
        <w:t>nd</w:t>
      </w:r>
      <w:r w:rsidRPr="00E17B45">
        <w:rPr>
          <w:sz w:val="24"/>
          <w:szCs w:val="24"/>
        </w:rPr>
        <w:t xml:space="preserve"> Chronicles 7:14; Psalms 51:16-17; Isaiah 57:15 &amp; Matthew 8:8. Obedience [the Opposite is Disobedience &amp; being Deceived which is Sexual Sin] to the Father Stephen is in 1</w:t>
      </w:r>
      <w:r w:rsidRPr="00E17B45">
        <w:rPr>
          <w:sz w:val="24"/>
          <w:szCs w:val="24"/>
          <w:vertAlign w:val="superscript"/>
        </w:rPr>
        <w:t>st</w:t>
      </w:r>
      <w:r w:rsidRPr="00E17B45">
        <w:rPr>
          <w:sz w:val="24"/>
          <w:szCs w:val="24"/>
        </w:rPr>
        <w:t xml:space="preserve"> John 2:21-22; 1</w:t>
      </w:r>
      <w:r w:rsidRPr="00E17B45">
        <w:rPr>
          <w:sz w:val="24"/>
          <w:szCs w:val="24"/>
          <w:vertAlign w:val="superscript"/>
        </w:rPr>
        <w:t>st</w:t>
      </w:r>
      <w:r w:rsidRPr="00E17B45">
        <w:rPr>
          <w:sz w:val="24"/>
          <w:szCs w:val="24"/>
        </w:rPr>
        <w:t xml:space="preserve"> Samuel 15:22 &amp; Jeremiah 7:22-23.  Righteousness with Godly Fear [the Opposite is Wickedness with Torment which is Sexual Sin] to the Father Stephen is in Acts 10:35; Proverbs 15:29; 1</w:t>
      </w:r>
      <w:r w:rsidRPr="00E17B45">
        <w:rPr>
          <w:sz w:val="24"/>
          <w:szCs w:val="24"/>
          <w:vertAlign w:val="superscript"/>
        </w:rPr>
        <w:t>st</w:t>
      </w:r>
      <w:r w:rsidRPr="00E17B45">
        <w:rPr>
          <w:sz w:val="24"/>
          <w:szCs w:val="24"/>
        </w:rPr>
        <w:t xml:space="preserve"> Kings 3:11-12 &amp; Psalms 34:15. Single-Mindedness [the Opposite is Double-Mindedness which is Sexual Sin] to the Father Stephen is in Jeremiah 29:13; Deuteronomy 4:29 &amp; 1</w:t>
      </w:r>
      <w:r w:rsidRPr="00E17B45">
        <w:rPr>
          <w:sz w:val="24"/>
          <w:szCs w:val="24"/>
          <w:vertAlign w:val="superscript"/>
        </w:rPr>
        <w:t>st</w:t>
      </w:r>
      <w:r w:rsidRPr="00E17B45">
        <w:rPr>
          <w:sz w:val="24"/>
          <w:szCs w:val="24"/>
        </w:rPr>
        <w:t xml:space="preserve"> Chronicles 28:9. Impartiality [the Opposite is Partiality or Playing Favorites which is Sexual Sin] is in Acts 10:34 &amp; 1</w:t>
      </w:r>
      <w:r w:rsidRPr="00E17B45">
        <w:rPr>
          <w:sz w:val="24"/>
          <w:szCs w:val="24"/>
          <w:vertAlign w:val="superscript"/>
        </w:rPr>
        <w:t>st</w:t>
      </w:r>
      <w:r w:rsidRPr="00E17B45">
        <w:rPr>
          <w:sz w:val="24"/>
          <w:szCs w:val="24"/>
        </w:rPr>
        <w:t xml:space="preserve"> Peter 1:17-21. Faith [the Opposite is Temporal or any other Kind of Faith which is Sexual Sin] to the Father Stephen is in Matthew 7:7-11; 8:5-13; 15:21-28; 21:21-22; Mark 7:24-30; 11:22-24; John 14:12-14 &amp; Luke 7:1-10; 11:9-13. </w:t>
      </w:r>
    </w:p>
    <w:p w:rsidR="00DB7CEB" w:rsidRPr="00E17B45" w:rsidRDefault="00DB7CEB" w:rsidP="00DB7CEB">
      <w:pPr>
        <w:spacing w:line="480" w:lineRule="auto"/>
        <w:jc w:val="both"/>
        <w:rPr>
          <w:sz w:val="24"/>
          <w:szCs w:val="24"/>
        </w:rPr>
      </w:pPr>
      <w:r w:rsidRPr="00E17B4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17B45">
        <w:rPr>
          <w:sz w:val="24"/>
          <w:szCs w:val="24"/>
          <w:vertAlign w:val="superscript"/>
        </w:rPr>
        <w:t>st</w:t>
      </w:r>
      <w:r w:rsidRPr="00E17B45">
        <w:rPr>
          <w:sz w:val="24"/>
          <w:szCs w:val="24"/>
        </w:rPr>
        <w:t xml:space="preserve"> Timothy 5:5; Romans 13:1-10 &amp; Psalms 86:1; </w:t>
      </w:r>
      <w:r w:rsidRPr="00E17B4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Peter 4:7 &amp; Acts 16:25. The Examples of People whose Prayerfulness proved Effective: Hannah, a Lady Woman who Prayed for a Child is in 1</w:t>
      </w:r>
      <w:r w:rsidRPr="00E17B45">
        <w:rPr>
          <w:sz w:val="24"/>
          <w:szCs w:val="24"/>
          <w:vertAlign w:val="superscript"/>
        </w:rPr>
        <w:t>st</w:t>
      </w:r>
      <w:r w:rsidRPr="00E17B45">
        <w:rPr>
          <w:sz w:val="24"/>
          <w:szCs w:val="24"/>
        </w:rPr>
        <w:t xml:space="preserve"> Samuel 1:20 &amp; Isaiah 1:10-18. Elijah, an Ordinary Lord Man who Prayed is in James 5:17-18 &amp; 1</w:t>
      </w:r>
      <w:r w:rsidRPr="00E17B45">
        <w:rPr>
          <w:sz w:val="24"/>
          <w:szCs w:val="24"/>
          <w:vertAlign w:val="superscript"/>
        </w:rPr>
        <w:t>st</w:t>
      </w:r>
      <w:r w:rsidRPr="00E17B45">
        <w:rPr>
          <w:sz w:val="24"/>
          <w:szCs w:val="24"/>
        </w:rPr>
        <w:t xml:space="preserve"> Kings 17:1; 18:41-46. Nehemiah, a Lord Man who Discovered the Father Stephen’s Plan through Prayer is in Nehemiah 1:4, 5-11; 2:4-5. David, a Lord Man that was Sustained through Trials is in 1</w:t>
      </w:r>
      <w:r w:rsidRPr="00E17B45">
        <w:rPr>
          <w:sz w:val="24"/>
          <w:szCs w:val="24"/>
          <w:vertAlign w:val="superscript"/>
        </w:rPr>
        <w:t>st</w:t>
      </w:r>
      <w:r w:rsidRPr="00E17B45">
        <w:rPr>
          <w:sz w:val="24"/>
          <w:szCs w:val="24"/>
        </w:rPr>
        <w:t xml:space="preserve"> Samuel 30:6; 2</w:t>
      </w:r>
      <w:r w:rsidRPr="00E17B45">
        <w:rPr>
          <w:sz w:val="24"/>
          <w:szCs w:val="24"/>
          <w:vertAlign w:val="superscript"/>
        </w:rPr>
        <w:t>nd</w:t>
      </w:r>
      <w:r w:rsidRPr="00E17B4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17B45">
        <w:rPr>
          <w:sz w:val="24"/>
          <w:szCs w:val="24"/>
          <w:vertAlign w:val="superscript"/>
        </w:rPr>
        <w:t>st</w:t>
      </w:r>
      <w:r w:rsidRPr="00E17B45">
        <w:rPr>
          <w:sz w:val="24"/>
          <w:szCs w:val="24"/>
        </w:rPr>
        <w:t xml:space="preserve"> Thessalonians 3:10; 2</w:t>
      </w:r>
      <w:r w:rsidRPr="00E17B45">
        <w:rPr>
          <w:sz w:val="24"/>
          <w:szCs w:val="24"/>
          <w:vertAlign w:val="superscript"/>
        </w:rPr>
        <w:t>nd</w:t>
      </w:r>
      <w:r w:rsidRPr="00E17B45">
        <w:rPr>
          <w:sz w:val="24"/>
          <w:szCs w:val="24"/>
        </w:rPr>
        <w:t xml:space="preserve"> Thessalonians 1:11; 2</w:t>
      </w:r>
      <w:r w:rsidRPr="00E17B45">
        <w:rPr>
          <w:sz w:val="24"/>
          <w:szCs w:val="24"/>
          <w:vertAlign w:val="superscript"/>
        </w:rPr>
        <w:t>nd</w:t>
      </w:r>
      <w:r w:rsidRPr="00E17B45">
        <w:rPr>
          <w:sz w:val="24"/>
          <w:szCs w:val="24"/>
        </w:rPr>
        <w:t xml:space="preserve"> Timothy 1:3 &amp; Philemon 4. </w:t>
      </w:r>
    </w:p>
    <w:p w:rsidR="00DB7CEB" w:rsidRPr="00E17B45" w:rsidRDefault="00DB7CEB" w:rsidP="00DB7CEB">
      <w:pPr>
        <w:spacing w:line="480" w:lineRule="auto"/>
        <w:jc w:val="both"/>
        <w:rPr>
          <w:sz w:val="24"/>
          <w:szCs w:val="24"/>
        </w:rPr>
      </w:pPr>
      <w:r w:rsidRPr="00E17B4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17B4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2:1 &amp; 1</w:t>
      </w:r>
      <w:r w:rsidRPr="00E17B45">
        <w:rPr>
          <w:sz w:val="24"/>
          <w:szCs w:val="24"/>
          <w:vertAlign w:val="superscript"/>
        </w:rPr>
        <w:t>st</w:t>
      </w:r>
      <w:r w:rsidRPr="00E17B45">
        <w:rPr>
          <w:sz w:val="24"/>
          <w:szCs w:val="24"/>
        </w:rPr>
        <w:t xml:space="preserve"> Peter 4:7. Prayer for the Holy Spread of the Gospel is in Colossians 4:3-4; Ephesians 6:19-20 &amp; 2</w:t>
      </w:r>
      <w:r w:rsidRPr="00E17B45">
        <w:rPr>
          <w:sz w:val="24"/>
          <w:szCs w:val="24"/>
          <w:vertAlign w:val="superscript"/>
        </w:rPr>
        <w:t>nd</w:t>
      </w:r>
      <w:r w:rsidRPr="00E17B45">
        <w:rPr>
          <w:sz w:val="24"/>
          <w:szCs w:val="24"/>
        </w:rPr>
        <w:t xml:space="preserve"> Thessalonians 3:1. Prayer for the Sick, Ill, Diseased &amp; Plagued is in James 5:14. Prayer for Sinners [not the Sexually Wicked] is in 1</w:t>
      </w:r>
      <w:r w:rsidRPr="00E17B45">
        <w:rPr>
          <w:sz w:val="24"/>
          <w:szCs w:val="24"/>
          <w:vertAlign w:val="superscript"/>
        </w:rPr>
        <w:t>st</w:t>
      </w:r>
      <w:r w:rsidRPr="00E17B45">
        <w:rPr>
          <w:sz w:val="24"/>
          <w:szCs w:val="24"/>
        </w:rPr>
        <w:t xml:space="preserve"> John 5:16-17 &amp; James 5:16. Prayer for the Father Stephen’s Servants is in Romans 15:30 &amp; 2</w:t>
      </w:r>
      <w:r w:rsidRPr="00E17B45">
        <w:rPr>
          <w:sz w:val="24"/>
          <w:szCs w:val="24"/>
          <w:vertAlign w:val="superscript"/>
        </w:rPr>
        <w:t>nd</w:t>
      </w:r>
      <w:r w:rsidRPr="00E17B45">
        <w:rPr>
          <w:sz w:val="24"/>
          <w:szCs w:val="24"/>
        </w:rPr>
        <w:t xml:space="preserve"> Corinthians 1:11. The Orderly Holy Conduct of Public Prayer is in 1</w:t>
      </w:r>
      <w:r w:rsidRPr="00E17B45">
        <w:rPr>
          <w:sz w:val="24"/>
          <w:szCs w:val="24"/>
          <w:vertAlign w:val="superscript"/>
        </w:rPr>
        <w:t>st</w:t>
      </w:r>
      <w:r w:rsidRPr="00E17B4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17B45">
        <w:rPr>
          <w:sz w:val="24"/>
          <w:szCs w:val="24"/>
          <w:vertAlign w:val="superscript"/>
        </w:rPr>
        <w:t>st</w:t>
      </w:r>
      <w:r w:rsidRPr="00E17B45">
        <w:rPr>
          <w:sz w:val="24"/>
          <w:szCs w:val="24"/>
        </w:rPr>
        <w:t xml:space="preserve"> Thessalonians 1:2 &amp; 2</w:t>
      </w:r>
      <w:r w:rsidRPr="00E17B45">
        <w:rPr>
          <w:sz w:val="24"/>
          <w:szCs w:val="24"/>
          <w:vertAlign w:val="superscript"/>
        </w:rPr>
        <w:t>nd</w:t>
      </w:r>
      <w:r w:rsidRPr="00E17B45">
        <w:rPr>
          <w:sz w:val="24"/>
          <w:szCs w:val="24"/>
        </w:rPr>
        <w:t xml:space="preserve"> Thessalonians 1:11-12.  </w:t>
      </w:r>
    </w:p>
    <w:p w:rsidR="00DB7CEB" w:rsidRPr="00E17B45" w:rsidRDefault="00DB7CEB" w:rsidP="00DB7CEB">
      <w:pPr>
        <w:spacing w:line="480" w:lineRule="auto"/>
        <w:jc w:val="both"/>
        <w:rPr>
          <w:sz w:val="24"/>
          <w:szCs w:val="24"/>
        </w:rPr>
      </w:pPr>
      <w:r w:rsidRPr="00E17B45">
        <w:rPr>
          <w:sz w:val="24"/>
          <w:szCs w:val="24"/>
        </w:rPr>
        <w:t>The Practicalities of Prayer: The Holy Scripture Stresses the Holy Importance of Prayer to the Father Stephen is in 1</w:t>
      </w:r>
      <w:r w:rsidRPr="00E17B45">
        <w:rPr>
          <w:sz w:val="24"/>
          <w:szCs w:val="24"/>
          <w:vertAlign w:val="superscript"/>
        </w:rPr>
        <w:t>st</w:t>
      </w:r>
      <w:r w:rsidRPr="00E17B45">
        <w:rPr>
          <w:sz w:val="24"/>
          <w:szCs w:val="24"/>
        </w:rPr>
        <w:t xml:space="preserve"> Thessalonians 5:16-18; Romans 12:12 &amp; Acts 6:3-4. The Impartial Judgment comes upon those by the Father Stephen who do not Pray is in 1</w:t>
      </w:r>
      <w:r w:rsidRPr="00E17B45">
        <w:rPr>
          <w:sz w:val="24"/>
          <w:szCs w:val="24"/>
          <w:vertAlign w:val="superscript"/>
        </w:rPr>
        <w:t>st</w:t>
      </w:r>
      <w:r w:rsidRPr="00E17B4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17B45">
        <w:rPr>
          <w:sz w:val="24"/>
          <w:szCs w:val="24"/>
          <w:vertAlign w:val="superscript"/>
        </w:rPr>
        <w:t>nd</w:t>
      </w:r>
      <w:r w:rsidRPr="00E17B45">
        <w:rPr>
          <w:sz w:val="24"/>
          <w:szCs w:val="24"/>
        </w:rPr>
        <w:t xml:space="preserve"> Samuel 7:18; Judges 20:26 &amp; Nehemiah 1:4. Kneeling while Praying, like James who inherited calluses on His Knees by too much prayer is in the Book of James; Luke 22:41; 1</w:t>
      </w:r>
      <w:r w:rsidRPr="00E17B45">
        <w:rPr>
          <w:sz w:val="24"/>
          <w:szCs w:val="24"/>
          <w:vertAlign w:val="superscript"/>
        </w:rPr>
        <w:t>st</w:t>
      </w:r>
      <w:r w:rsidRPr="00E17B45">
        <w:rPr>
          <w:sz w:val="24"/>
          <w:szCs w:val="24"/>
        </w:rPr>
        <w:t xml:space="preserve"> Kings 8:54; 2</w:t>
      </w:r>
      <w:r w:rsidRPr="00E17B45">
        <w:rPr>
          <w:sz w:val="24"/>
          <w:szCs w:val="24"/>
          <w:vertAlign w:val="superscript"/>
        </w:rPr>
        <w:t>nd</w:t>
      </w:r>
      <w:r w:rsidRPr="00E17B45">
        <w:rPr>
          <w:sz w:val="24"/>
          <w:szCs w:val="24"/>
        </w:rPr>
        <w:t xml:space="preserve"> Chronicles 6:13; Ezra 9:5; Ephesians 3:14 &amp; Acts 9:40; 21:5. Standing while Praying is in 1</w:t>
      </w:r>
      <w:r w:rsidRPr="00E17B45">
        <w:rPr>
          <w:sz w:val="24"/>
          <w:szCs w:val="24"/>
          <w:vertAlign w:val="superscript"/>
        </w:rPr>
        <w:t>st</w:t>
      </w:r>
      <w:r w:rsidRPr="00E17B45">
        <w:rPr>
          <w:sz w:val="24"/>
          <w:szCs w:val="24"/>
        </w:rPr>
        <w:t xml:space="preserve"> Kings 8:22; 1</w:t>
      </w:r>
      <w:r w:rsidRPr="00E17B45">
        <w:rPr>
          <w:sz w:val="24"/>
          <w:szCs w:val="24"/>
          <w:vertAlign w:val="superscript"/>
        </w:rPr>
        <w:t>st</w:t>
      </w:r>
      <w:r w:rsidRPr="00E17B45">
        <w:rPr>
          <w:sz w:val="24"/>
          <w:szCs w:val="24"/>
        </w:rPr>
        <w:t xml:space="preserve"> Samuel 1:26 &amp; </w:t>
      </w:r>
      <w:r w:rsidRPr="00E17B45">
        <w:rPr>
          <w:sz w:val="24"/>
          <w:szCs w:val="24"/>
        </w:rPr>
        <w:lastRenderedPageBreak/>
        <w:t>Mark 11:25.  Lying Prostrate while Praying is in 2</w:t>
      </w:r>
      <w:r w:rsidRPr="00E17B45">
        <w:rPr>
          <w:sz w:val="24"/>
          <w:szCs w:val="24"/>
          <w:vertAlign w:val="superscript"/>
        </w:rPr>
        <w:t>nd</w:t>
      </w:r>
      <w:r w:rsidRPr="00E17B45">
        <w:rPr>
          <w:sz w:val="24"/>
          <w:szCs w:val="24"/>
        </w:rPr>
        <w:t xml:space="preserve"> Chronicles 20:18; Genesis 24:52 &amp; Numbers 20:6. Praying with Arms Outstretched is in Exodus 9:29; Isaiah 1:15; 1</w:t>
      </w:r>
      <w:r w:rsidRPr="00E17B45">
        <w:rPr>
          <w:sz w:val="24"/>
          <w:szCs w:val="24"/>
          <w:vertAlign w:val="superscript"/>
        </w:rPr>
        <w:t>st</w:t>
      </w:r>
      <w:r w:rsidRPr="00E17B45">
        <w:rPr>
          <w:sz w:val="24"/>
          <w:szCs w:val="24"/>
        </w:rPr>
        <w:t xml:space="preserve"> Kings 8:54 &amp; 2</w:t>
      </w:r>
      <w:r w:rsidRPr="00E17B45">
        <w:rPr>
          <w:sz w:val="24"/>
          <w:szCs w:val="24"/>
          <w:vertAlign w:val="superscript"/>
        </w:rPr>
        <w:t>nd</w:t>
      </w:r>
      <w:r w:rsidRPr="00E17B45">
        <w:rPr>
          <w:sz w:val="24"/>
          <w:szCs w:val="24"/>
        </w:rPr>
        <w:t xml:space="preserve"> Chronicles 6:13. Praying with hands Raised is in 1</w:t>
      </w:r>
      <w:r w:rsidRPr="00E17B45">
        <w:rPr>
          <w:sz w:val="24"/>
          <w:szCs w:val="24"/>
          <w:vertAlign w:val="superscript"/>
        </w:rPr>
        <w:t>st</w:t>
      </w:r>
      <w:r w:rsidRPr="00E17B45">
        <w:rPr>
          <w:sz w:val="24"/>
          <w:szCs w:val="24"/>
        </w:rPr>
        <w:t xml:space="preserve"> Timothy 2:8; Exodus 9:29; 1</w:t>
      </w:r>
      <w:r w:rsidRPr="00E17B45">
        <w:rPr>
          <w:sz w:val="24"/>
          <w:szCs w:val="24"/>
          <w:vertAlign w:val="superscript"/>
        </w:rPr>
        <w:t>st</w:t>
      </w:r>
      <w:r w:rsidRPr="00E17B4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17B45">
        <w:rPr>
          <w:sz w:val="24"/>
          <w:szCs w:val="24"/>
          <w:vertAlign w:val="superscript"/>
        </w:rPr>
        <w:t>st</w:t>
      </w:r>
      <w:r w:rsidRPr="00E17B45">
        <w:rPr>
          <w:sz w:val="24"/>
          <w:szCs w:val="24"/>
        </w:rPr>
        <w:t xml:space="preserve"> Samuel 15:11. Praying for 30 years in weakness and 40 years in strength every hour of the day and every hour of the night to the Father Stephen is in 2</w:t>
      </w:r>
      <w:r w:rsidRPr="00E17B45">
        <w:rPr>
          <w:sz w:val="24"/>
          <w:szCs w:val="24"/>
          <w:vertAlign w:val="superscript"/>
        </w:rPr>
        <w:t>nd</w:t>
      </w:r>
      <w:r w:rsidRPr="00E17B45">
        <w:rPr>
          <w:sz w:val="24"/>
          <w:szCs w:val="24"/>
        </w:rPr>
        <w:t xml:space="preserve"> Esdras 9:44. Prayer is not Confined to any single place is in John 4:21-24. Praying inside a Building is in Daniel 6:10; Matthew 6:6 &amp; 1</w:t>
      </w:r>
      <w:r w:rsidRPr="00E17B45">
        <w:rPr>
          <w:sz w:val="24"/>
          <w:szCs w:val="24"/>
          <w:vertAlign w:val="superscript"/>
        </w:rPr>
        <w:t>st</w:t>
      </w:r>
      <w:r w:rsidRPr="00E17B4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B7CEB" w:rsidRPr="00E17B45" w:rsidRDefault="00DB7CEB" w:rsidP="00DB7CEB">
      <w:pPr>
        <w:spacing w:line="480" w:lineRule="auto"/>
        <w:jc w:val="both"/>
        <w:rPr>
          <w:sz w:val="24"/>
          <w:szCs w:val="24"/>
        </w:rPr>
      </w:pPr>
      <w:r w:rsidRPr="00E17B45">
        <w:rPr>
          <w:sz w:val="24"/>
          <w:szCs w:val="24"/>
        </w:rPr>
        <w:t>Stephens’ Ministry of Grace in Acts 6:5, 8</w:t>
      </w:r>
    </w:p>
    <w:p w:rsidR="00DB7CEB" w:rsidRPr="00E17B45" w:rsidRDefault="00DB7CEB" w:rsidP="00DB7CEB">
      <w:pPr>
        <w:spacing w:line="480" w:lineRule="auto"/>
        <w:jc w:val="both"/>
        <w:rPr>
          <w:sz w:val="24"/>
          <w:szCs w:val="24"/>
        </w:rPr>
      </w:pPr>
      <w:r w:rsidRPr="00E17B4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17B45">
        <w:rPr>
          <w:sz w:val="24"/>
          <w:szCs w:val="24"/>
          <w:vertAlign w:val="superscript"/>
        </w:rPr>
        <w:t>st</w:t>
      </w:r>
      <w:r w:rsidRPr="00E17B45">
        <w:rPr>
          <w:sz w:val="24"/>
          <w:szCs w:val="24"/>
        </w:rPr>
        <w:t xml:space="preserve"> Corinthians 1:3; 2</w:t>
      </w:r>
      <w:r w:rsidRPr="00E17B45">
        <w:rPr>
          <w:sz w:val="24"/>
          <w:szCs w:val="24"/>
          <w:vertAlign w:val="superscript"/>
        </w:rPr>
        <w:t>nd</w:t>
      </w:r>
      <w:r w:rsidRPr="00E17B45">
        <w:rPr>
          <w:sz w:val="24"/>
          <w:szCs w:val="24"/>
        </w:rPr>
        <w:t xml:space="preserve"> Corinthians 1:2; </w:t>
      </w:r>
      <w:r w:rsidRPr="00E17B45">
        <w:rPr>
          <w:sz w:val="24"/>
          <w:szCs w:val="24"/>
        </w:rPr>
        <w:lastRenderedPageBreak/>
        <w:t>Galatians 1:3; Ephesians 1:2; Philippians 1:2; Colossians 1:2; 1</w:t>
      </w:r>
      <w:r w:rsidRPr="00E17B45">
        <w:rPr>
          <w:sz w:val="24"/>
          <w:szCs w:val="24"/>
          <w:vertAlign w:val="superscript"/>
        </w:rPr>
        <w:t>st</w:t>
      </w:r>
      <w:r w:rsidRPr="00E17B45">
        <w:rPr>
          <w:sz w:val="24"/>
          <w:szCs w:val="24"/>
        </w:rPr>
        <w:t xml:space="preserve"> Thessalonians 1:1; 2</w:t>
      </w:r>
      <w:r w:rsidRPr="00E17B45">
        <w:rPr>
          <w:sz w:val="24"/>
          <w:szCs w:val="24"/>
          <w:vertAlign w:val="superscript"/>
        </w:rPr>
        <w:t>nd</w:t>
      </w:r>
      <w:r w:rsidRPr="00E17B45">
        <w:rPr>
          <w:sz w:val="24"/>
          <w:szCs w:val="24"/>
        </w:rPr>
        <w:t xml:space="preserve"> Thessalonians 1:2; 2:16; 1</w:t>
      </w:r>
      <w:r w:rsidRPr="00E17B45">
        <w:rPr>
          <w:sz w:val="24"/>
          <w:szCs w:val="24"/>
          <w:vertAlign w:val="superscript"/>
        </w:rPr>
        <w:t>st</w:t>
      </w:r>
      <w:r w:rsidRPr="00E17B45">
        <w:rPr>
          <w:sz w:val="24"/>
          <w:szCs w:val="24"/>
        </w:rPr>
        <w:t xml:space="preserve"> Timothy 1:2; 2</w:t>
      </w:r>
      <w:r w:rsidRPr="00E17B45">
        <w:rPr>
          <w:sz w:val="24"/>
          <w:szCs w:val="24"/>
          <w:vertAlign w:val="superscript"/>
        </w:rPr>
        <w:t>nd</w:t>
      </w:r>
      <w:r w:rsidRPr="00E17B45">
        <w:rPr>
          <w:sz w:val="24"/>
          <w:szCs w:val="24"/>
        </w:rPr>
        <w:t xml:space="preserve"> Timothy 1:2; Titus 1:4; Philemon 3; 1</w:t>
      </w:r>
      <w:r w:rsidRPr="00E17B45">
        <w:rPr>
          <w:sz w:val="24"/>
          <w:szCs w:val="24"/>
          <w:vertAlign w:val="superscript"/>
        </w:rPr>
        <w:t>st</w:t>
      </w:r>
      <w:r w:rsidRPr="00E17B45">
        <w:rPr>
          <w:sz w:val="24"/>
          <w:szCs w:val="24"/>
        </w:rPr>
        <w:t xml:space="preserve"> Peter 1:2 &amp; 2</w:t>
      </w:r>
      <w:r w:rsidRPr="00E17B45">
        <w:rPr>
          <w:sz w:val="24"/>
          <w:szCs w:val="24"/>
          <w:vertAlign w:val="superscript"/>
        </w:rPr>
        <w:t>nd</w:t>
      </w:r>
      <w:r w:rsidRPr="00E17B45">
        <w:rPr>
          <w:sz w:val="24"/>
          <w:szCs w:val="24"/>
        </w:rPr>
        <w:t xml:space="preserve"> John 3.  </w:t>
      </w:r>
    </w:p>
    <w:p w:rsidR="00DB7CEB" w:rsidRPr="00E17B45" w:rsidRDefault="00DB7CEB" w:rsidP="00DB7CEB">
      <w:pPr>
        <w:spacing w:line="480" w:lineRule="auto"/>
        <w:jc w:val="both"/>
        <w:rPr>
          <w:sz w:val="24"/>
          <w:szCs w:val="24"/>
        </w:rPr>
      </w:pPr>
      <w:r w:rsidRPr="00E17B45">
        <w:rPr>
          <w:sz w:val="24"/>
          <w:szCs w:val="24"/>
        </w:rPr>
        <w:t>Stephen’s Ministry of Wisdom with Riches in Acts 6:3, 10; 7:55, 59</w:t>
      </w:r>
    </w:p>
    <w:p w:rsidR="00DB7CEB" w:rsidRPr="00E17B45" w:rsidRDefault="00DB7CEB" w:rsidP="00DB7CEB">
      <w:pPr>
        <w:spacing w:line="480" w:lineRule="auto"/>
        <w:jc w:val="both"/>
        <w:rPr>
          <w:sz w:val="24"/>
          <w:szCs w:val="24"/>
        </w:rPr>
      </w:pPr>
      <w:r w:rsidRPr="00E17B4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17B45">
        <w:rPr>
          <w:sz w:val="24"/>
          <w:szCs w:val="24"/>
          <w:vertAlign w:val="superscript"/>
        </w:rPr>
        <w:t>st</w:t>
      </w:r>
      <w:r w:rsidRPr="00E17B4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17B45">
        <w:rPr>
          <w:sz w:val="24"/>
          <w:szCs w:val="24"/>
          <w:vertAlign w:val="superscript"/>
        </w:rPr>
        <w:t>st</w:t>
      </w:r>
      <w:r w:rsidRPr="00E17B4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17B45">
        <w:rPr>
          <w:sz w:val="24"/>
          <w:szCs w:val="24"/>
          <w:vertAlign w:val="superscript"/>
        </w:rPr>
        <w:t>nd</w:t>
      </w:r>
      <w:r w:rsidRPr="00E17B45">
        <w:rPr>
          <w:sz w:val="24"/>
          <w:szCs w:val="24"/>
        </w:rPr>
        <w:t xml:space="preserve"> Esdras 13:55. The Father Stephen’s wisdom is in Ephesians 1:17 &amp; Colossians 2:2.      </w:t>
      </w:r>
    </w:p>
    <w:p w:rsidR="00DB7CEB" w:rsidRPr="00E17B45" w:rsidRDefault="00DB7CEB" w:rsidP="00DB7CEB">
      <w:pPr>
        <w:spacing w:line="480" w:lineRule="auto"/>
        <w:jc w:val="both"/>
        <w:rPr>
          <w:sz w:val="24"/>
          <w:szCs w:val="24"/>
        </w:rPr>
      </w:pPr>
      <w:r w:rsidRPr="00E17B45">
        <w:rPr>
          <w:sz w:val="24"/>
          <w:szCs w:val="24"/>
        </w:rPr>
        <w:lastRenderedPageBreak/>
        <w:t>Stephen’s Ministry of Honor (Reputation) in Acts 6:3, 7:47-50, 55-56</w:t>
      </w:r>
    </w:p>
    <w:p w:rsidR="00DB7CEB" w:rsidRPr="00E17B45" w:rsidRDefault="00DB7CEB" w:rsidP="00DB7CEB">
      <w:pPr>
        <w:spacing w:line="480" w:lineRule="auto"/>
        <w:jc w:val="both"/>
        <w:rPr>
          <w:sz w:val="24"/>
          <w:szCs w:val="24"/>
        </w:rPr>
      </w:pPr>
      <w:r w:rsidRPr="00E17B4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17B45">
        <w:rPr>
          <w:sz w:val="24"/>
          <w:szCs w:val="24"/>
          <w:vertAlign w:val="superscript"/>
        </w:rPr>
        <w:t>st</w:t>
      </w:r>
      <w:r w:rsidRPr="00E17B45">
        <w:rPr>
          <w:sz w:val="24"/>
          <w:szCs w:val="24"/>
        </w:rPr>
        <w:t xml:space="preserve"> Timothy 6:1. To honor One must respect God’s Scriptures. The proof is in Romans 13:7; 1</w:t>
      </w:r>
      <w:r w:rsidRPr="00E17B45">
        <w:rPr>
          <w:sz w:val="24"/>
          <w:szCs w:val="24"/>
          <w:vertAlign w:val="superscript"/>
        </w:rPr>
        <w:t>st</w:t>
      </w:r>
      <w:r w:rsidRPr="00E17B45">
        <w:rPr>
          <w:sz w:val="24"/>
          <w:szCs w:val="24"/>
        </w:rPr>
        <w:t xml:space="preserve"> Peter 2:17. Honor is achieved in Deuteronomy 4:1-14 and Ruth 2:1-23. The Father Stephen’s Honor is in 2</w:t>
      </w:r>
      <w:r w:rsidRPr="00E17B45">
        <w:rPr>
          <w:sz w:val="24"/>
          <w:szCs w:val="24"/>
          <w:vertAlign w:val="superscript"/>
        </w:rPr>
        <w:t>nd</w:t>
      </w:r>
      <w:r w:rsidRPr="00E17B45">
        <w:rPr>
          <w:sz w:val="24"/>
          <w:szCs w:val="24"/>
        </w:rPr>
        <w:t xml:space="preserve"> Peter 1:17.</w:t>
      </w:r>
    </w:p>
    <w:p w:rsidR="00DB7CEB" w:rsidRPr="00E17B45" w:rsidRDefault="00DB7CEB" w:rsidP="00DB7CEB">
      <w:pPr>
        <w:spacing w:line="480" w:lineRule="auto"/>
        <w:jc w:val="both"/>
        <w:rPr>
          <w:sz w:val="24"/>
          <w:szCs w:val="24"/>
        </w:rPr>
      </w:pPr>
      <w:r w:rsidRPr="00E17B45">
        <w:rPr>
          <w:sz w:val="24"/>
          <w:szCs w:val="24"/>
        </w:rPr>
        <w:t>Stephen’s Ministry of the Holy Ghost/Holy Spirit/Spirit of God in Acts 6:5, 10, and 7:55</w:t>
      </w:r>
    </w:p>
    <w:p w:rsidR="00DB7CEB" w:rsidRPr="00E17B45" w:rsidRDefault="00DB7CEB" w:rsidP="00DB7CEB">
      <w:pPr>
        <w:spacing w:line="480" w:lineRule="auto"/>
        <w:jc w:val="both"/>
        <w:rPr>
          <w:sz w:val="24"/>
          <w:szCs w:val="24"/>
        </w:rPr>
      </w:pPr>
      <w:r w:rsidRPr="00E17B45">
        <w:rPr>
          <w:sz w:val="24"/>
          <w:szCs w:val="24"/>
        </w:rPr>
        <w:t>The Holy Ghost is the 3</w:t>
      </w:r>
      <w:r w:rsidRPr="00E17B45">
        <w:rPr>
          <w:sz w:val="24"/>
          <w:szCs w:val="24"/>
          <w:vertAlign w:val="superscript"/>
        </w:rPr>
        <w:t>rd</w:t>
      </w:r>
      <w:r w:rsidRPr="00E17B4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17B45">
        <w:rPr>
          <w:sz w:val="24"/>
          <w:szCs w:val="24"/>
          <w:vertAlign w:val="superscript"/>
        </w:rPr>
        <w:t>st</w:t>
      </w:r>
      <w:r w:rsidRPr="00E17B4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17B45">
        <w:rPr>
          <w:sz w:val="24"/>
          <w:szCs w:val="24"/>
          <w:vertAlign w:val="superscript"/>
        </w:rPr>
        <w:t>st</w:t>
      </w:r>
      <w:r w:rsidRPr="00E17B45">
        <w:rPr>
          <w:sz w:val="24"/>
          <w:szCs w:val="24"/>
        </w:rPr>
        <w:t xml:space="preserve"> Samuel 16:14-16; Judges 9:23; 1</w:t>
      </w:r>
      <w:r w:rsidRPr="00E17B45">
        <w:rPr>
          <w:sz w:val="24"/>
          <w:szCs w:val="24"/>
          <w:vertAlign w:val="superscript"/>
        </w:rPr>
        <w:t>st</w:t>
      </w:r>
      <w:r w:rsidRPr="00E17B45">
        <w:rPr>
          <w:sz w:val="24"/>
          <w:szCs w:val="24"/>
        </w:rPr>
        <w:t xml:space="preserve"> Kings 22:19-23. The Spirit is God’s witness on the Earth in 1</w:t>
      </w:r>
      <w:r w:rsidRPr="00E17B45">
        <w:rPr>
          <w:sz w:val="24"/>
          <w:szCs w:val="24"/>
          <w:vertAlign w:val="superscript"/>
        </w:rPr>
        <w:t>st</w:t>
      </w:r>
      <w:r w:rsidRPr="00E17B45">
        <w:rPr>
          <w:sz w:val="24"/>
          <w:szCs w:val="24"/>
        </w:rPr>
        <w:t xml:space="preserve"> John 5:7. The Prophets had messages from God to give divine intervention &amp; and revelation. There is a connection to the Old &amp; New Testaments. These involve John 3:8; 2</w:t>
      </w:r>
      <w:r w:rsidRPr="00E17B45">
        <w:rPr>
          <w:sz w:val="24"/>
          <w:szCs w:val="24"/>
          <w:vertAlign w:val="superscript"/>
        </w:rPr>
        <w:t>nd</w:t>
      </w:r>
      <w:r w:rsidRPr="00E17B45">
        <w:rPr>
          <w:sz w:val="24"/>
          <w:szCs w:val="24"/>
        </w:rPr>
        <w:t xml:space="preserve"> Thessalonians  2:8;  Revelation  11:11;  Mark  12:36;  Acts  28:25; </w:t>
      </w:r>
      <w:r w:rsidRPr="00E17B45">
        <w:rPr>
          <w:sz w:val="24"/>
          <w:szCs w:val="24"/>
        </w:rPr>
        <w:lastRenderedPageBreak/>
        <w:t>Hebrews  3:7 and  2</w:t>
      </w:r>
      <w:r w:rsidRPr="00E17B45">
        <w:rPr>
          <w:sz w:val="24"/>
          <w:szCs w:val="24"/>
          <w:vertAlign w:val="superscript"/>
        </w:rPr>
        <w:t xml:space="preserve">nd </w:t>
      </w:r>
      <w:r w:rsidRPr="00E17B4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17B45">
        <w:rPr>
          <w:sz w:val="24"/>
          <w:szCs w:val="24"/>
          <w:vertAlign w:val="superscript"/>
        </w:rPr>
        <w:t>st</w:t>
      </w:r>
      <w:r w:rsidRPr="00E17B45">
        <w:rPr>
          <w:sz w:val="24"/>
          <w:szCs w:val="24"/>
        </w:rPr>
        <w:t xml:space="preserve"> Corinthians 12:13. The Spirit of God is life and You shall have life and have it more abundantly in John 20:22. There are ways to experience the Spirit. The work is noted in 1</w:t>
      </w:r>
      <w:r w:rsidRPr="00E17B45">
        <w:rPr>
          <w:sz w:val="24"/>
          <w:szCs w:val="24"/>
          <w:vertAlign w:val="superscript"/>
        </w:rPr>
        <w:t>st</w:t>
      </w:r>
      <w:r w:rsidRPr="00E17B4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17B45">
        <w:rPr>
          <w:sz w:val="24"/>
          <w:szCs w:val="24"/>
          <w:vertAlign w:val="superscript"/>
        </w:rPr>
        <w:t>st</w:t>
      </w:r>
      <w:r w:rsidRPr="00E17B45">
        <w:rPr>
          <w:sz w:val="24"/>
          <w:szCs w:val="24"/>
        </w:rPr>
        <w:t xml:space="preserve"> Peter 1:2.        </w:t>
      </w:r>
    </w:p>
    <w:p w:rsidR="00DB7CEB" w:rsidRPr="00E17B45" w:rsidRDefault="00DB7CEB" w:rsidP="00DB7CEB">
      <w:pPr>
        <w:spacing w:line="480" w:lineRule="auto"/>
        <w:jc w:val="both"/>
        <w:rPr>
          <w:sz w:val="24"/>
          <w:szCs w:val="24"/>
        </w:rPr>
      </w:pPr>
      <w:r w:rsidRPr="00E17B45">
        <w:rPr>
          <w:sz w:val="24"/>
          <w:szCs w:val="24"/>
        </w:rPr>
        <w:t xml:space="preserve">Stephen’s Ministry of Agape Love in Acts 7:59-60 </w:t>
      </w:r>
    </w:p>
    <w:p w:rsidR="00DB7CEB" w:rsidRPr="00E17B45" w:rsidRDefault="00DB7CEB" w:rsidP="00DB7CEB">
      <w:pPr>
        <w:spacing w:line="480" w:lineRule="auto"/>
        <w:jc w:val="both"/>
        <w:rPr>
          <w:sz w:val="24"/>
          <w:szCs w:val="24"/>
        </w:rPr>
      </w:pPr>
      <w:r w:rsidRPr="00E17B45">
        <w:rPr>
          <w:sz w:val="24"/>
          <w:szCs w:val="24"/>
        </w:rPr>
        <w:lastRenderedPageBreak/>
        <w:t>Agape Love the essential for the growing Christian. God’s agape love never fails in 1</w:t>
      </w:r>
      <w:r w:rsidRPr="00E17B45">
        <w:rPr>
          <w:sz w:val="24"/>
          <w:szCs w:val="24"/>
          <w:vertAlign w:val="superscript"/>
        </w:rPr>
        <w:t>st</w:t>
      </w:r>
      <w:r w:rsidRPr="00E17B45">
        <w:rPr>
          <w:sz w:val="24"/>
          <w:szCs w:val="24"/>
        </w:rPr>
        <w:t xml:space="preserve"> Corinthians 13. God is agape love in 1</w:t>
      </w:r>
      <w:r w:rsidRPr="00E17B45">
        <w:rPr>
          <w:sz w:val="24"/>
          <w:szCs w:val="24"/>
          <w:vertAlign w:val="superscript"/>
        </w:rPr>
        <w:t>st</w:t>
      </w:r>
      <w:r w:rsidRPr="00E17B45">
        <w:rPr>
          <w:sz w:val="24"/>
          <w:szCs w:val="24"/>
        </w:rPr>
        <w:t xml:space="preserve"> John 4:7-11. The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17B45">
        <w:rPr>
          <w:sz w:val="24"/>
          <w:szCs w:val="24"/>
          <w:vertAlign w:val="superscript"/>
        </w:rPr>
        <w:t>nd</w:t>
      </w:r>
      <w:r w:rsidRPr="00E17B45">
        <w:rPr>
          <w:sz w:val="24"/>
          <w:szCs w:val="24"/>
        </w:rPr>
        <w:t xml:space="preserve"> Samuel  22:26;  Hosea  2:19-20;  6:6,  7:1-7;  10:12-13;  Job  6:14-15;  1</w:t>
      </w:r>
      <w:r w:rsidRPr="00E17B45">
        <w:rPr>
          <w:sz w:val="24"/>
          <w:szCs w:val="24"/>
          <w:vertAlign w:val="superscript"/>
        </w:rPr>
        <w:t>st</w:t>
      </w:r>
      <w:r w:rsidRPr="00E17B4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17B45">
        <w:rPr>
          <w:sz w:val="24"/>
          <w:szCs w:val="24"/>
          <w:vertAlign w:val="superscript"/>
        </w:rPr>
        <w:t>st</w:t>
      </w:r>
      <w:r w:rsidRPr="00E17B4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17B45">
        <w:rPr>
          <w:sz w:val="24"/>
          <w:szCs w:val="24"/>
          <w:vertAlign w:val="superscript"/>
        </w:rPr>
        <w:t>nd</w:t>
      </w:r>
      <w:r w:rsidRPr="00E17B45">
        <w:rPr>
          <w:sz w:val="24"/>
          <w:szCs w:val="24"/>
        </w:rPr>
        <w:t xml:space="preserve"> Corinthians 13:14; Ephesians 2:4; 2</w:t>
      </w:r>
      <w:r w:rsidRPr="00E17B45">
        <w:rPr>
          <w:sz w:val="24"/>
          <w:szCs w:val="24"/>
          <w:vertAlign w:val="superscript"/>
        </w:rPr>
        <w:t>nd</w:t>
      </w:r>
      <w:r w:rsidRPr="00E17B45">
        <w:rPr>
          <w:sz w:val="24"/>
          <w:szCs w:val="24"/>
        </w:rPr>
        <w:t xml:space="preserve"> Thessalonians 2:16 and Titus 3:4-5. In the writings of John He states that God so agape loved the world in John 3:16; 16:27; 17:23. In Stephen’s life We know about agape love because He laid down His life for </w:t>
      </w:r>
      <w:r w:rsidRPr="00E17B45">
        <w:rPr>
          <w:sz w:val="24"/>
          <w:szCs w:val="24"/>
        </w:rPr>
        <w:lastRenderedPageBreak/>
        <w:t>Angels (Lords) in Acts 7:60. We know God is agape love in John 4:8; 16:1. Also Christians should agape love all people no matter what they believe or do in 1</w:t>
      </w:r>
      <w:r w:rsidRPr="00E17B45">
        <w:rPr>
          <w:sz w:val="24"/>
          <w:szCs w:val="24"/>
          <w:vertAlign w:val="superscript"/>
        </w:rPr>
        <w:t>st</w:t>
      </w:r>
      <w:r w:rsidRPr="00E17B45">
        <w:rPr>
          <w:sz w:val="24"/>
          <w:szCs w:val="24"/>
        </w:rPr>
        <w:t xml:space="preserve"> Peter 1:7. If You cannot agape love One Another then You cannot grow out of the Church in 1</w:t>
      </w:r>
      <w:r w:rsidRPr="00E17B45">
        <w:rPr>
          <w:sz w:val="24"/>
          <w:szCs w:val="24"/>
          <w:vertAlign w:val="superscript"/>
        </w:rPr>
        <w:t>st</w:t>
      </w:r>
      <w:r w:rsidRPr="00E17B45">
        <w:rPr>
          <w:sz w:val="24"/>
          <w:szCs w:val="24"/>
        </w:rPr>
        <w:t xml:space="preserve"> John 3:18. Agape Love is proven in Acts 7:60 which are linked to the Lord’s Omni-Benevolence. The Father Stephen’s Agape Love is in John 3:35; 4:20; 14:21, 23; 16:27; Matthew 26:53; Colossians 2:2; James 1:17 &amp; 1</w:t>
      </w:r>
      <w:r w:rsidRPr="00E17B45">
        <w:rPr>
          <w:sz w:val="24"/>
          <w:szCs w:val="24"/>
          <w:vertAlign w:val="superscript"/>
        </w:rPr>
        <w:t>st</w:t>
      </w:r>
      <w:r w:rsidRPr="00E17B45">
        <w:rPr>
          <w:sz w:val="24"/>
          <w:szCs w:val="24"/>
        </w:rPr>
        <w:t xml:space="preserve"> Thessalonians 1:3; Ephesians 6:23 &amp; 1</w:t>
      </w:r>
      <w:r w:rsidRPr="00E17B45">
        <w:rPr>
          <w:sz w:val="24"/>
          <w:szCs w:val="24"/>
          <w:vertAlign w:val="superscript"/>
        </w:rPr>
        <w:t>st</w:t>
      </w:r>
      <w:r w:rsidRPr="00E17B45">
        <w:rPr>
          <w:sz w:val="24"/>
          <w:szCs w:val="24"/>
        </w:rPr>
        <w:t xml:space="preserve"> Corinthians 8:6. </w:t>
      </w:r>
    </w:p>
    <w:p w:rsidR="00DB7CEB" w:rsidRPr="00E17B45" w:rsidRDefault="00DB7CEB" w:rsidP="00DB7CEB">
      <w:pPr>
        <w:spacing w:line="480" w:lineRule="auto"/>
        <w:jc w:val="both"/>
        <w:rPr>
          <w:sz w:val="24"/>
          <w:szCs w:val="24"/>
        </w:rPr>
      </w:pPr>
      <w:r w:rsidRPr="00E17B45">
        <w:rPr>
          <w:sz w:val="24"/>
          <w:szCs w:val="24"/>
        </w:rPr>
        <w:t>Stephen’s Ministry of the Faith in Acts 6:5, 8</w:t>
      </w:r>
    </w:p>
    <w:p w:rsidR="00DB7CEB" w:rsidRPr="00E17B45" w:rsidRDefault="00DB7CEB" w:rsidP="00DB7CEB">
      <w:pPr>
        <w:spacing w:line="480" w:lineRule="auto"/>
        <w:jc w:val="both"/>
        <w:rPr>
          <w:sz w:val="24"/>
          <w:szCs w:val="24"/>
        </w:rPr>
      </w:pPr>
      <w:r w:rsidRPr="00E17B4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17B45">
        <w:rPr>
          <w:sz w:val="24"/>
          <w:szCs w:val="24"/>
          <w:vertAlign w:val="superscript"/>
        </w:rPr>
        <w:t>nd</w:t>
      </w:r>
      <w:r w:rsidRPr="00E17B45">
        <w:rPr>
          <w:sz w:val="24"/>
          <w:szCs w:val="24"/>
        </w:rPr>
        <w:t xml:space="preserve"> Corinthians 5:17-18; Galatians 5:6; and 1</w:t>
      </w:r>
      <w:r w:rsidRPr="00E17B45">
        <w:rPr>
          <w:sz w:val="24"/>
          <w:szCs w:val="24"/>
          <w:vertAlign w:val="superscript"/>
        </w:rPr>
        <w:t>st</w:t>
      </w:r>
      <w:r w:rsidRPr="00E17B4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B7CEB" w:rsidRPr="00E17B45" w:rsidRDefault="00DB7CEB" w:rsidP="00DB7CEB">
      <w:pPr>
        <w:spacing w:line="480" w:lineRule="auto"/>
        <w:jc w:val="both"/>
        <w:rPr>
          <w:sz w:val="24"/>
          <w:szCs w:val="24"/>
        </w:rPr>
      </w:pPr>
      <w:r w:rsidRPr="00E17B45">
        <w:rPr>
          <w:sz w:val="24"/>
          <w:szCs w:val="24"/>
        </w:rPr>
        <w:lastRenderedPageBreak/>
        <w:t>Stephen’s Ministry of Holiness in Acts 6:8, 7:33</w:t>
      </w:r>
    </w:p>
    <w:p w:rsidR="00DB7CEB" w:rsidRPr="00E17B45" w:rsidRDefault="00DB7CEB" w:rsidP="00DB7CEB">
      <w:pPr>
        <w:spacing w:line="480" w:lineRule="auto"/>
        <w:jc w:val="both"/>
        <w:rPr>
          <w:sz w:val="24"/>
          <w:szCs w:val="24"/>
        </w:rPr>
      </w:pPr>
      <w:r w:rsidRPr="00E17B4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17B45">
        <w:rPr>
          <w:sz w:val="24"/>
          <w:szCs w:val="24"/>
          <w:vertAlign w:val="superscript"/>
        </w:rPr>
        <w:t>nd</w:t>
      </w:r>
      <w:r w:rsidRPr="00E17B45">
        <w:rPr>
          <w:sz w:val="24"/>
          <w:szCs w:val="24"/>
        </w:rPr>
        <w:t xml:space="preserve"> Peter 1:4. The Lord’s Christian Church is holy in 1</w:t>
      </w:r>
      <w:r w:rsidRPr="00E17B45">
        <w:rPr>
          <w:sz w:val="24"/>
          <w:szCs w:val="24"/>
          <w:vertAlign w:val="superscript"/>
        </w:rPr>
        <w:t>st</w:t>
      </w:r>
      <w:r w:rsidRPr="00E17B45">
        <w:rPr>
          <w:sz w:val="24"/>
          <w:szCs w:val="24"/>
        </w:rPr>
        <w:t xml:space="preserve"> Peter 1:4; 2:9; 1</w:t>
      </w:r>
      <w:r w:rsidRPr="00E17B45">
        <w:rPr>
          <w:sz w:val="24"/>
          <w:szCs w:val="24"/>
          <w:vertAlign w:val="superscript"/>
        </w:rPr>
        <w:t>st</w:t>
      </w:r>
      <w:r w:rsidRPr="00E17B4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17B45">
        <w:rPr>
          <w:sz w:val="24"/>
          <w:szCs w:val="24"/>
          <w:vertAlign w:val="superscript"/>
        </w:rPr>
        <w:t>st</w:t>
      </w:r>
      <w:r w:rsidRPr="00E17B45">
        <w:rPr>
          <w:sz w:val="24"/>
          <w:szCs w:val="24"/>
        </w:rPr>
        <w:t xml:space="preserve"> Thessalonians 1:13.          </w:t>
      </w:r>
    </w:p>
    <w:p w:rsidR="00DB7CEB" w:rsidRPr="00E17B45" w:rsidRDefault="00DB7CEB" w:rsidP="00DB7CEB">
      <w:pPr>
        <w:spacing w:line="480" w:lineRule="auto"/>
        <w:jc w:val="both"/>
        <w:rPr>
          <w:sz w:val="24"/>
          <w:szCs w:val="24"/>
        </w:rPr>
      </w:pPr>
      <w:r w:rsidRPr="00E17B45">
        <w:rPr>
          <w:sz w:val="24"/>
          <w:szCs w:val="24"/>
        </w:rPr>
        <w:t>Stephen’s Ministry of Glory, Beauty Strength and Majesty in Acts 6:3, 8, 15; 7:47-50.</w:t>
      </w:r>
    </w:p>
    <w:p w:rsidR="00DB7CEB" w:rsidRPr="00E17B45" w:rsidRDefault="00DB7CEB" w:rsidP="00DB7CEB">
      <w:pPr>
        <w:spacing w:line="480" w:lineRule="auto"/>
        <w:jc w:val="both"/>
        <w:rPr>
          <w:sz w:val="24"/>
          <w:szCs w:val="24"/>
        </w:rPr>
      </w:pPr>
      <w:r w:rsidRPr="00E17B4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17B45">
        <w:rPr>
          <w:sz w:val="24"/>
          <w:szCs w:val="24"/>
          <w:vertAlign w:val="superscript"/>
        </w:rPr>
        <w:t>nd</w:t>
      </w:r>
      <w:r w:rsidRPr="00E17B4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17B45">
        <w:rPr>
          <w:sz w:val="24"/>
          <w:szCs w:val="24"/>
          <w:vertAlign w:val="superscript"/>
        </w:rPr>
        <w:t>st</w:t>
      </w:r>
      <w:r w:rsidRPr="00E17B45">
        <w:rPr>
          <w:sz w:val="24"/>
          <w:szCs w:val="24"/>
        </w:rPr>
        <w:t xml:space="preserve"> Peter 4:14; 5:10; Romans 5:2; </w:t>
      </w:r>
      <w:r w:rsidRPr="00E17B45">
        <w:rPr>
          <w:sz w:val="24"/>
          <w:szCs w:val="24"/>
        </w:rPr>
        <w:lastRenderedPageBreak/>
        <w:t>8:16-18, 21,  30;  9:23;  Philippians  3:21; Colossians 1:27; 3:4; Jude 1:24;  2</w:t>
      </w:r>
      <w:r w:rsidRPr="00E17B45">
        <w:rPr>
          <w:sz w:val="24"/>
          <w:szCs w:val="24"/>
          <w:vertAlign w:val="superscript"/>
        </w:rPr>
        <w:t xml:space="preserve">nd </w:t>
      </w:r>
      <w:r w:rsidRPr="00E17B45">
        <w:rPr>
          <w:sz w:val="24"/>
          <w:szCs w:val="24"/>
        </w:rPr>
        <w:t xml:space="preserve">  Corinthians  4:17 and John 3:3. The Lord Stephen is perfect in beauty in Acts 6:8. The Father Stephen’s glory is in Romans 6:4; 15:6; Ephesians 1:17; Philippians 2:11; 4:20 &amp; Revelation 1:6.     </w:t>
      </w:r>
    </w:p>
    <w:p w:rsidR="00DB7CEB" w:rsidRPr="00E17B45" w:rsidRDefault="00DB7CEB" w:rsidP="00DB7CEB">
      <w:pPr>
        <w:spacing w:line="480" w:lineRule="auto"/>
        <w:jc w:val="both"/>
        <w:rPr>
          <w:sz w:val="24"/>
          <w:szCs w:val="24"/>
        </w:rPr>
      </w:pPr>
      <w:r w:rsidRPr="00E17B45">
        <w:rPr>
          <w:sz w:val="24"/>
          <w:szCs w:val="24"/>
        </w:rPr>
        <w:t>Stephen’s Ministry of Blessing in Acts 6:8; 7:59</w:t>
      </w:r>
    </w:p>
    <w:p w:rsidR="00DB7CEB" w:rsidRPr="00E17B45" w:rsidRDefault="00DB7CEB" w:rsidP="00DB7CEB">
      <w:pPr>
        <w:spacing w:line="480" w:lineRule="auto"/>
        <w:jc w:val="both"/>
        <w:rPr>
          <w:sz w:val="24"/>
          <w:szCs w:val="24"/>
        </w:rPr>
      </w:pPr>
      <w:r w:rsidRPr="00E17B4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17B45">
        <w:rPr>
          <w:sz w:val="24"/>
          <w:szCs w:val="24"/>
          <w:vertAlign w:val="superscript"/>
        </w:rPr>
        <w:t>nd</w:t>
      </w:r>
      <w:r w:rsidRPr="00E17B45">
        <w:rPr>
          <w:sz w:val="24"/>
          <w:szCs w:val="24"/>
        </w:rPr>
        <w:t xml:space="preserve"> Corinthians 2:14. How are We limited in blessing? Some scripture verses are 2</w:t>
      </w:r>
      <w:r w:rsidRPr="00E17B45">
        <w:rPr>
          <w:sz w:val="24"/>
          <w:szCs w:val="24"/>
          <w:vertAlign w:val="superscript"/>
        </w:rPr>
        <w:t>nd</w:t>
      </w:r>
      <w:r w:rsidRPr="00E17B4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17B45">
        <w:rPr>
          <w:sz w:val="24"/>
          <w:szCs w:val="24"/>
          <w:vertAlign w:val="superscript"/>
        </w:rPr>
        <w:t>nd</w:t>
      </w:r>
      <w:r w:rsidRPr="00E17B45">
        <w:rPr>
          <w:sz w:val="24"/>
          <w:szCs w:val="24"/>
        </w:rPr>
        <w:t xml:space="preserve"> Corinthians 1:3; 11:31; Ephesians 1:3 &amp; Revelation 14:1.</w:t>
      </w:r>
    </w:p>
    <w:p w:rsidR="00DB7CEB" w:rsidRPr="00E17B45" w:rsidRDefault="00DB7CEB" w:rsidP="00DB7CEB">
      <w:pPr>
        <w:spacing w:line="480" w:lineRule="auto"/>
        <w:jc w:val="both"/>
        <w:rPr>
          <w:sz w:val="24"/>
          <w:szCs w:val="24"/>
        </w:rPr>
      </w:pPr>
      <w:r w:rsidRPr="00E17B45">
        <w:rPr>
          <w:sz w:val="24"/>
          <w:szCs w:val="24"/>
        </w:rPr>
        <w:t>Stephen’s Ministry of Power and Might in Acts 6:8; 7:55</w:t>
      </w:r>
    </w:p>
    <w:p w:rsidR="00DB7CEB" w:rsidRPr="00E17B45" w:rsidRDefault="00DB7CEB" w:rsidP="00DB7CEB">
      <w:pPr>
        <w:spacing w:line="480" w:lineRule="auto"/>
        <w:jc w:val="both"/>
        <w:rPr>
          <w:sz w:val="24"/>
          <w:szCs w:val="24"/>
        </w:rPr>
      </w:pPr>
      <w:r w:rsidRPr="00E17B4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17B45">
        <w:rPr>
          <w:sz w:val="24"/>
          <w:szCs w:val="24"/>
          <w:vertAlign w:val="superscript"/>
        </w:rPr>
        <w:t>nd</w:t>
      </w:r>
      <w:r w:rsidRPr="00E17B45">
        <w:rPr>
          <w:sz w:val="24"/>
          <w:szCs w:val="24"/>
        </w:rPr>
        <w:t xml:space="preserve"> Peter 2:11; Hosea 13:14; Luke 10:19-20; 22:53; Daniel 6:27; John 14:30; 19:11; 2</w:t>
      </w:r>
      <w:r w:rsidRPr="00E17B45">
        <w:rPr>
          <w:sz w:val="24"/>
          <w:szCs w:val="24"/>
          <w:vertAlign w:val="superscript"/>
        </w:rPr>
        <w:t>nd</w:t>
      </w:r>
      <w:r w:rsidRPr="00E17B4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17B45">
        <w:rPr>
          <w:sz w:val="24"/>
          <w:szCs w:val="24"/>
          <w:vertAlign w:val="superscript"/>
        </w:rPr>
        <w:t>nd</w:t>
      </w:r>
      <w:r w:rsidRPr="00E17B45">
        <w:rPr>
          <w:sz w:val="24"/>
          <w:szCs w:val="24"/>
        </w:rPr>
        <w:t xml:space="preserve"> Timothy 1:8; 2</w:t>
      </w:r>
      <w:r w:rsidRPr="00E17B45">
        <w:rPr>
          <w:sz w:val="24"/>
          <w:szCs w:val="24"/>
          <w:vertAlign w:val="superscript"/>
        </w:rPr>
        <w:t>nd</w:t>
      </w:r>
      <w:r w:rsidRPr="00E17B45">
        <w:rPr>
          <w:sz w:val="24"/>
          <w:szCs w:val="24"/>
        </w:rPr>
        <w:t xml:space="preserve"> Corinthians 12:9; 1</w:t>
      </w:r>
      <w:r w:rsidRPr="00E17B45">
        <w:rPr>
          <w:sz w:val="24"/>
          <w:szCs w:val="24"/>
          <w:vertAlign w:val="superscript"/>
        </w:rPr>
        <w:t>st</w:t>
      </w:r>
      <w:r w:rsidRPr="00E17B45">
        <w:rPr>
          <w:sz w:val="24"/>
          <w:szCs w:val="24"/>
        </w:rPr>
        <w:t xml:space="preserve"> Peter 1:5; and  Matthew 28:18-20. Stephen’s power is linked to the Lord’s omnipotence in Acts 6:8. The Father Stephen power &amp; might is in 1</w:t>
      </w:r>
      <w:r w:rsidRPr="00E17B45">
        <w:rPr>
          <w:sz w:val="24"/>
          <w:szCs w:val="24"/>
          <w:vertAlign w:val="superscript"/>
        </w:rPr>
        <w:t>st</w:t>
      </w:r>
      <w:r w:rsidRPr="00E17B45">
        <w:rPr>
          <w:sz w:val="24"/>
          <w:szCs w:val="24"/>
        </w:rPr>
        <w:t xml:space="preserve"> Thessalonians 3:11; Ephesians 4:6 &amp; 1</w:t>
      </w:r>
      <w:r w:rsidRPr="00E17B45">
        <w:rPr>
          <w:sz w:val="24"/>
          <w:szCs w:val="24"/>
          <w:vertAlign w:val="superscript"/>
        </w:rPr>
        <w:t>st</w:t>
      </w:r>
      <w:r w:rsidRPr="00E17B45">
        <w:rPr>
          <w:sz w:val="24"/>
          <w:szCs w:val="24"/>
        </w:rPr>
        <w:t xml:space="preserve"> Corinthians 8:6; 15:24-28 &amp; 2</w:t>
      </w:r>
      <w:r w:rsidRPr="00E17B45">
        <w:rPr>
          <w:sz w:val="24"/>
          <w:szCs w:val="24"/>
          <w:vertAlign w:val="superscript"/>
        </w:rPr>
        <w:t>nd</w:t>
      </w:r>
      <w:r w:rsidRPr="00E17B45">
        <w:rPr>
          <w:sz w:val="24"/>
          <w:szCs w:val="24"/>
        </w:rPr>
        <w:t xml:space="preserve"> Corinthians 6:18. </w:t>
      </w:r>
    </w:p>
    <w:p w:rsidR="00DB7CEB" w:rsidRPr="00E17B45" w:rsidRDefault="00DB7CEB" w:rsidP="00DB7CEB">
      <w:pPr>
        <w:spacing w:line="480" w:lineRule="auto"/>
        <w:jc w:val="both"/>
        <w:rPr>
          <w:sz w:val="24"/>
          <w:szCs w:val="24"/>
        </w:rPr>
      </w:pPr>
      <w:r w:rsidRPr="00E17B45">
        <w:rPr>
          <w:sz w:val="24"/>
          <w:szCs w:val="24"/>
        </w:rPr>
        <w:t>Stephen’s Ministry of Strength in Acts 6:5, 8</w:t>
      </w:r>
    </w:p>
    <w:p w:rsidR="00DB7CEB" w:rsidRPr="00E17B45" w:rsidRDefault="00DB7CEB" w:rsidP="00DB7CEB">
      <w:pPr>
        <w:spacing w:line="480" w:lineRule="auto"/>
        <w:jc w:val="both"/>
        <w:rPr>
          <w:sz w:val="24"/>
          <w:szCs w:val="24"/>
          <w:u w:val="double"/>
        </w:rPr>
      </w:pPr>
      <w:r w:rsidRPr="00E17B4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17B45">
        <w:rPr>
          <w:sz w:val="24"/>
          <w:szCs w:val="24"/>
          <w:vertAlign w:val="superscript"/>
        </w:rPr>
        <w:t>st</w:t>
      </w:r>
      <w:r w:rsidRPr="00E17B45">
        <w:rPr>
          <w:sz w:val="24"/>
          <w:szCs w:val="24"/>
        </w:rPr>
        <w:t xml:space="preserve"> Corinthians  2:7, 11; 16:13; Daniel 1:4, 17;  2</w:t>
      </w:r>
      <w:r w:rsidRPr="00E17B45">
        <w:rPr>
          <w:sz w:val="24"/>
          <w:szCs w:val="24"/>
          <w:vertAlign w:val="superscript"/>
        </w:rPr>
        <w:t>nd</w:t>
      </w:r>
      <w:r w:rsidRPr="00E17B45">
        <w:rPr>
          <w:sz w:val="24"/>
          <w:szCs w:val="24"/>
        </w:rPr>
        <w:t xml:space="preserve"> Corinthians 12:2-10; Exodus 31:3; Romans 12:6; Ephesians 1:16-17; 3:20; 6:10-20; Haggai 2:5; Ezekiel 11:19; John  14:16;  1</w:t>
      </w:r>
      <w:r w:rsidRPr="00E17B45">
        <w:rPr>
          <w:sz w:val="24"/>
          <w:szCs w:val="24"/>
          <w:vertAlign w:val="superscript"/>
        </w:rPr>
        <w:t>st</w:t>
      </w:r>
      <w:r w:rsidRPr="00E17B45">
        <w:rPr>
          <w:sz w:val="24"/>
          <w:szCs w:val="24"/>
        </w:rPr>
        <w:t xml:space="preserve"> Timothy 4:14; Ecclesiastes 4:12;  10:10;  Zechariah 4:6 and Jeremiah 20:11. The </w:t>
      </w:r>
      <w:r w:rsidRPr="00E17B45">
        <w:rPr>
          <w:sz w:val="24"/>
          <w:szCs w:val="24"/>
        </w:rPr>
        <w:lastRenderedPageBreak/>
        <w:t>Father Stephen’s strength is in 2</w:t>
      </w:r>
      <w:r w:rsidRPr="00E17B45">
        <w:rPr>
          <w:sz w:val="24"/>
          <w:szCs w:val="24"/>
          <w:vertAlign w:val="superscript"/>
        </w:rPr>
        <w:t>nd</w:t>
      </w:r>
      <w:r w:rsidRPr="00E17B45">
        <w:rPr>
          <w:sz w:val="24"/>
          <w:szCs w:val="24"/>
        </w:rPr>
        <w:t xml:space="preserve"> Thessalonians 2:16; 1</w:t>
      </w:r>
      <w:r w:rsidRPr="00E17B45">
        <w:rPr>
          <w:sz w:val="24"/>
          <w:szCs w:val="24"/>
          <w:vertAlign w:val="superscript"/>
        </w:rPr>
        <w:t>st</w:t>
      </w:r>
      <w:r w:rsidRPr="00E17B45">
        <w:rPr>
          <w:sz w:val="24"/>
          <w:szCs w:val="24"/>
        </w:rPr>
        <w:t xml:space="preserve"> Timothy 1:2; 2</w:t>
      </w:r>
      <w:r w:rsidRPr="00E17B45">
        <w:rPr>
          <w:sz w:val="24"/>
          <w:szCs w:val="24"/>
          <w:vertAlign w:val="superscript"/>
        </w:rPr>
        <w:t>nd</w:t>
      </w:r>
      <w:r w:rsidRPr="00E17B45">
        <w:rPr>
          <w:sz w:val="24"/>
          <w:szCs w:val="24"/>
        </w:rPr>
        <w:t xml:space="preserve"> Timothy 1:2; Titus 1:4; Hebrews 1:5; James 1:17, 27; 1</w:t>
      </w:r>
      <w:r w:rsidRPr="00E17B45">
        <w:rPr>
          <w:sz w:val="24"/>
          <w:szCs w:val="24"/>
          <w:vertAlign w:val="superscript"/>
        </w:rPr>
        <w:t>st</w:t>
      </w:r>
      <w:r w:rsidRPr="00E17B45">
        <w:rPr>
          <w:sz w:val="24"/>
          <w:szCs w:val="24"/>
        </w:rPr>
        <w:t xml:space="preserve"> Peter 1:2-3 &amp; 1</w:t>
      </w:r>
      <w:r w:rsidRPr="00E17B45">
        <w:rPr>
          <w:sz w:val="24"/>
          <w:szCs w:val="24"/>
          <w:vertAlign w:val="superscript"/>
        </w:rPr>
        <w:t>st</w:t>
      </w:r>
      <w:r w:rsidRPr="00E17B45">
        <w:rPr>
          <w:sz w:val="24"/>
          <w:szCs w:val="24"/>
        </w:rPr>
        <w:t xml:space="preserve"> John 1:2.</w:t>
      </w:r>
      <w:r w:rsidRPr="00E17B45">
        <w:rPr>
          <w:sz w:val="24"/>
          <w:szCs w:val="24"/>
          <w:u w:val="double"/>
        </w:rPr>
        <w:t xml:space="preserve"> </w:t>
      </w:r>
    </w:p>
    <w:p w:rsidR="00DB7CEB" w:rsidRPr="00E17B45" w:rsidRDefault="00DB7CEB" w:rsidP="00DB7CEB">
      <w:pPr>
        <w:spacing w:line="480" w:lineRule="auto"/>
        <w:jc w:val="both"/>
        <w:rPr>
          <w:sz w:val="24"/>
          <w:szCs w:val="24"/>
        </w:rPr>
      </w:pPr>
      <w:r w:rsidRPr="00E17B45">
        <w:rPr>
          <w:sz w:val="24"/>
          <w:szCs w:val="24"/>
        </w:rPr>
        <w:t>Stephen’s Ministry of Thanks and Thanksgiving in Acts 6:3, 5, 8, 7:59</w:t>
      </w:r>
    </w:p>
    <w:p w:rsidR="00DB7CEB" w:rsidRPr="00E17B45" w:rsidRDefault="00DB7CEB" w:rsidP="00DB7CEB">
      <w:pPr>
        <w:spacing w:line="480" w:lineRule="auto"/>
        <w:jc w:val="both"/>
        <w:rPr>
          <w:sz w:val="24"/>
          <w:szCs w:val="24"/>
        </w:rPr>
      </w:pPr>
      <w:r w:rsidRPr="00E17B4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17B45">
        <w:rPr>
          <w:sz w:val="24"/>
          <w:szCs w:val="24"/>
          <w:vertAlign w:val="superscript"/>
        </w:rPr>
        <w:t>st</w:t>
      </w:r>
      <w:r w:rsidRPr="00E17B45">
        <w:rPr>
          <w:sz w:val="24"/>
          <w:szCs w:val="24"/>
        </w:rPr>
        <w:t xml:space="preserve"> Chronicles 16:4; Psalm 92:1-15; Romans 1:18-23; Ephesians 2:1-10; 4:12; Leviticus 7:12-13; Psalm 42:4; 145:7; 150:3-5;  Deuteronomy 16:9-17;  2</w:t>
      </w:r>
      <w:r w:rsidRPr="00E17B45">
        <w:rPr>
          <w:sz w:val="24"/>
          <w:szCs w:val="24"/>
          <w:vertAlign w:val="superscript"/>
        </w:rPr>
        <w:t>nd</w:t>
      </w:r>
      <w:r w:rsidRPr="00E17B45">
        <w:rPr>
          <w:sz w:val="24"/>
          <w:szCs w:val="24"/>
        </w:rPr>
        <w:t xml:space="preserve">  Chronicles 5:12-13; Nehemiah 11:17; 1</w:t>
      </w:r>
      <w:r w:rsidRPr="00E17B45">
        <w:rPr>
          <w:sz w:val="24"/>
          <w:szCs w:val="24"/>
          <w:vertAlign w:val="superscript"/>
        </w:rPr>
        <w:t>st</w:t>
      </w:r>
      <w:r w:rsidRPr="00E17B45">
        <w:rPr>
          <w:sz w:val="24"/>
          <w:szCs w:val="24"/>
        </w:rPr>
        <w:t xml:space="preserve"> Thessalonians 1:2-3; 5:18;  1</w:t>
      </w:r>
      <w:r w:rsidRPr="00E17B45">
        <w:rPr>
          <w:sz w:val="24"/>
          <w:szCs w:val="24"/>
          <w:vertAlign w:val="superscript"/>
        </w:rPr>
        <w:t>st</w:t>
      </w:r>
      <w:r w:rsidRPr="00E17B45">
        <w:rPr>
          <w:sz w:val="24"/>
          <w:szCs w:val="24"/>
        </w:rPr>
        <w:t xml:space="preserve"> Corinthians 11:24; 14:18; 2</w:t>
      </w:r>
      <w:r w:rsidRPr="00E17B45">
        <w:rPr>
          <w:sz w:val="24"/>
          <w:szCs w:val="24"/>
          <w:vertAlign w:val="superscript"/>
        </w:rPr>
        <w:t>nd</w:t>
      </w:r>
      <w:r w:rsidRPr="00E17B4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B7CEB" w:rsidRPr="00E17B45" w:rsidRDefault="00DB7CEB" w:rsidP="00DB7CEB">
      <w:pPr>
        <w:spacing w:line="480" w:lineRule="auto"/>
        <w:jc w:val="both"/>
        <w:rPr>
          <w:sz w:val="24"/>
          <w:szCs w:val="24"/>
        </w:rPr>
      </w:pPr>
      <w:r w:rsidRPr="00E17B45">
        <w:rPr>
          <w:sz w:val="24"/>
          <w:szCs w:val="24"/>
        </w:rPr>
        <w:t>Stephen’s Ministry of the Gentile Christian Law of God in Acts 6:12-8:3</w:t>
      </w:r>
    </w:p>
    <w:p w:rsidR="00DB7CEB" w:rsidRPr="00E17B45" w:rsidRDefault="00DB7CEB" w:rsidP="00DB7CEB">
      <w:pPr>
        <w:spacing w:line="480" w:lineRule="auto"/>
        <w:jc w:val="both"/>
        <w:rPr>
          <w:sz w:val="24"/>
          <w:szCs w:val="24"/>
        </w:rPr>
      </w:pPr>
      <w:r w:rsidRPr="00E17B4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17B45">
        <w:rPr>
          <w:b/>
          <w:sz w:val="24"/>
          <w:szCs w:val="24"/>
        </w:rPr>
        <w:t>Law</w:t>
      </w:r>
      <w:r w:rsidRPr="00E17B45">
        <w:rPr>
          <w:sz w:val="24"/>
          <w:szCs w:val="24"/>
        </w:rPr>
        <w:t xml:space="preserve"> is used as </w:t>
      </w:r>
      <w:r w:rsidRPr="00E17B45">
        <w:rPr>
          <w:b/>
          <w:sz w:val="24"/>
          <w:szCs w:val="24"/>
        </w:rPr>
        <w:t xml:space="preserve">Ways </w:t>
      </w:r>
      <w:r w:rsidRPr="00E17B45">
        <w:rPr>
          <w:sz w:val="24"/>
          <w:szCs w:val="24"/>
        </w:rPr>
        <w:t>in 1</w:t>
      </w:r>
      <w:r w:rsidRPr="00E17B45">
        <w:rPr>
          <w:sz w:val="24"/>
          <w:szCs w:val="24"/>
          <w:vertAlign w:val="superscript"/>
        </w:rPr>
        <w:t>st</w:t>
      </w:r>
      <w:r w:rsidRPr="00E17B45">
        <w:rPr>
          <w:sz w:val="24"/>
          <w:szCs w:val="24"/>
        </w:rPr>
        <w:t xml:space="preserve"> Kings 2:3 &amp;  Psalm 18:21,  </w:t>
      </w:r>
      <w:r w:rsidRPr="00E17B45">
        <w:rPr>
          <w:b/>
          <w:sz w:val="24"/>
          <w:szCs w:val="24"/>
        </w:rPr>
        <w:t>Testimonies</w:t>
      </w:r>
      <w:r w:rsidRPr="00E17B45">
        <w:rPr>
          <w:sz w:val="24"/>
          <w:szCs w:val="24"/>
        </w:rPr>
        <w:t xml:space="preserve"> in Deuteronomy 4:45; 6:17 (KJV), </w:t>
      </w:r>
      <w:r w:rsidRPr="00E17B45">
        <w:rPr>
          <w:b/>
          <w:sz w:val="24"/>
          <w:szCs w:val="24"/>
        </w:rPr>
        <w:t xml:space="preserve">Stipulations </w:t>
      </w:r>
      <w:r w:rsidRPr="00E17B45">
        <w:rPr>
          <w:sz w:val="24"/>
          <w:szCs w:val="24"/>
        </w:rPr>
        <w:t xml:space="preserve">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 xml:space="preserve">Precepts </w:t>
      </w:r>
      <w:r w:rsidRPr="00E17B45">
        <w:rPr>
          <w:sz w:val="24"/>
          <w:szCs w:val="24"/>
        </w:rPr>
        <w:t xml:space="preserve">in Psalm 119:4 (NIV), </w:t>
      </w:r>
      <w:r w:rsidRPr="00E17B45">
        <w:rPr>
          <w:b/>
          <w:sz w:val="24"/>
          <w:szCs w:val="24"/>
        </w:rPr>
        <w:t>Statutes</w:t>
      </w:r>
      <w:r w:rsidRPr="00E17B45">
        <w:rPr>
          <w:sz w:val="24"/>
          <w:szCs w:val="24"/>
        </w:rPr>
        <w:t xml:space="preserve"> in Leviticus 3:17;  10:11 (KJV), </w:t>
      </w:r>
      <w:r w:rsidRPr="00E17B45">
        <w:rPr>
          <w:b/>
          <w:sz w:val="24"/>
          <w:szCs w:val="24"/>
        </w:rPr>
        <w:t xml:space="preserve">Decrees </w:t>
      </w:r>
      <w:r w:rsidRPr="00E17B45">
        <w:rPr>
          <w:sz w:val="24"/>
          <w:szCs w:val="24"/>
        </w:rPr>
        <w:t xml:space="preserve"> in  1</w:t>
      </w:r>
      <w:r w:rsidRPr="00E17B45">
        <w:rPr>
          <w:sz w:val="24"/>
          <w:szCs w:val="24"/>
          <w:vertAlign w:val="superscript"/>
        </w:rPr>
        <w:t>st</w:t>
      </w:r>
      <w:r w:rsidRPr="00E17B45">
        <w:rPr>
          <w:sz w:val="24"/>
          <w:szCs w:val="24"/>
        </w:rPr>
        <w:t xml:space="preserve"> Chronicles  29:19,  </w:t>
      </w:r>
      <w:r w:rsidRPr="00E17B45">
        <w:rPr>
          <w:b/>
          <w:sz w:val="24"/>
          <w:szCs w:val="24"/>
        </w:rPr>
        <w:t>Ordinances</w:t>
      </w:r>
      <w:r w:rsidRPr="00E17B45">
        <w:rPr>
          <w:sz w:val="24"/>
          <w:szCs w:val="24"/>
        </w:rPr>
        <w:t xml:space="preserve">  in   Numbers  9:12  (KJV),  </w:t>
      </w:r>
      <w:r w:rsidRPr="00E17B45">
        <w:rPr>
          <w:b/>
          <w:sz w:val="24"/>
          <w:szCs w:val="24"/>
        </w:rPr>
        <w:t xml:space="preserve">Commands </w:t>
      </w:r>
      <w:r w:rsidRPr="00E17B45">
        <w:rPr>
          <w:sz w:val="24"/>
          <w:szCs w:val="24"/>
        </w:rPr>
        <w:t xml:space="preserve"> in Deuteronomy   6:1-9,  </w:t>
      </w:r>
      <w:r w:rsidRPr="00E17B45">
        <w:rPr>
          <w:b/>
          <w:sz w:val="24"/>
          <w:szCs w:val="24"/>
        </w:rPr>
        <w:t>Judgments</w:t>
      </w:r>
      <w:r w:rsidRPr="00E17B45">
        <w:rPr>
          <w:sz w:val="24"/>
          <w:szCs w:val="24"/>
        </w:rPr>
        <w:t xml:space="preserve">   in  Exodus 24:3 (KJV), </w:t>
      </w:r>
      <w:r w:rsidRPr="00E17B45">
        <w:rPr>
          <w:b/>
          <w:sz w:val="24"/>
          <w:szCs w:val="24"/>
        </w:rPr>
        <w:lastRenderedPageBreak/>
        <w:t>Words</w:t>
      </w:r>
      <w:r w:rsidRPr="00E17B45">
        <w:rPr>
          <w:sz w:val="24"/>
          <w:szCs w:val="24"/>
        </w:rPr>
        <w:t xml:space="preserve"> in Deuteronomy 33:9, </w:t>
      </w:r>
      <w:r w:rsidRPr="00E17B45">
        <w:rPr>
          <w:b/>
          <w:sz w:val="24"/>
          <w:szCs w:val="24"/>
        </w:rPr>
        <w:t xml:space="preserve">Regulations </w:t>
      </w:r>
      <w:r w:rsidRPr="00E17B45">
        <w:rPr>
          <w:sz w:val="24"/>
          <w:szCs w:val="24"/>
        </w:rPr>
        <w:t xml:space="preserve">&amp; </w:t>
      </w:r>
      <w:r w:rsidRPr="00E17B45">
        <w:rPr>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Codes (Penal)</w:t>
      </w:r>
      <w:r w:rsidRPr="00E17B45">
        <w:rPr>
          <w:sz w:val="24"/>
          <w:szCs w:val="24"/>
        </w:rPr>
        <w:t xml:space="preserve"> in Romans 2:27, 29 (NIV); 7:6 (NIV); Colossians 2:14 (NIV),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&amp;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These words are the same thing in Deuteronomy 4:1; 5:1; 6:1 &amp; 1</w:t>
      </w:r>
      <w:r w:rsidRPr="00E17B45">
        <w:rPr>
          <w:sz w:val="24"/>
          <w:szCs w:val="24"/>
          <w:vertAlign w:val="superscript"/>
        </w:rPr>
        <w:t>st</w:t>
      </w:r>
      <w:r w:rsidRPr="00E17B45">
        <w:rPr>
          <w:sz w:val="24"/>
          <w:szCs w:val="24"/>
        </w:rPr>
        <w:t xml:space="preserve"> Kings 2:3. Israelite Law &amp; the ancient near east were established in Deuteronomy 4:5-8. The 10 Commandments is a Gentile Law in the 1</w:t>
      </w:r>
      <w:r w:rsidRPr="00E17B45">
        <w:rPr>
          <w:sz w:val="24"/>
          <w:szCs w:val="24"/>
          <w:vertAlign w:val="superscript"/>
        </w:rPr>
        <w:t>st</w:t>
      </w:r>
      <w:r w:rsidRPr="00E17B45">
        <w:rPr>
          <w:sz w:val="24"/>
          <w:szCs w:val="24"/>
        </w:rPr>
        <w:t xml:space="preserve"> time Moses came down in  Exodus  20:1-17;  34:14,  17, 21; 40:20;  Deuteronomy 5:6-21;  27:15-16;  Leviticus  19:1-8;  Matthew  5:17-48;  12:1-14;  22:37-40; 23:23-24; Mark 12:28-34; Luke  10:27;  Romans  8:1-17;  13:8-9;  Galatians 5:13-6:10; 1</w:t>
      </w:r>
      <w:r w:rsidRPr="00E17B45">
        <w:rPr>
          <w:sz w:val="24"/>
          <w:szCs w:val="24"/>
          <w:vertAlign w:val="superscript"/>
        </w:rPr>
        <w:t>st</w:t>
      </w:r>
      <w:r w:rsidRPr="00E17B4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17B45">
        <w:rPr>
          <w:b/>
          <w:i/>
          <w:sz w:val="24"/>
          <w:szCs w:val="24"/>
        </w:rPr>
        <w:t>Mitzvot</w:t>
      </w:r>
      <w:r w:rsidRPr="00E17B45">
        <w:rPr>
          <w:b/>
          <w:sz w:val="24"/>
          <w:szCs w:val="24"/>
        </w:rPr>
        <w:t xml:space="preserve"> </w:t>
      </w:r>
      <w:r w:rsidRPr="00E17B4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17B45">
        <w:rPr>
          <w:sz w:val="24"/>
          <w:szCs w:val="24"/>
        </w:rPr>
        <w:lastRenderedPageBreak/>
        <w:t>21:18-25. Gentile Law is to abstain from things strangled, from idols (martial fornication in Tobit 4:12-13), from flesh (Sexual Eros Love) &amp; from blood. The Ten Commandments (1</w:t>
      </w:r>
      <w:r w:rsidRPr="00E17B45">
        <w:rPr>
          <w:sz w:val="24"/>
          <w:szCs w:val="24"/>
          <w:vertAlign w:val="superscript"/>
        </w:rPr>
        <w:t>st</w:t>
      </w:r>
      <w:r w:rsidRPr="00E17B45">
        <w:rPr>
          <w:sz w:val="24"/>
          <w:szCs w:val="24"/>
        </w:rPr>
        <w:t xml:space="preserve"> time) is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of </w:t>
      </w:r>
      <w:r w:rsidRPr="00E17B45">
        <w:rPr>
          <w:b/>
          <w:sz w:val="24"/>
          <w:szCs w:val="24"/>
        </w:rPr>
        <w:t xml:space="preserve">The 2 Greatest Commands of the Law </w:t>
      </w:r>
      <w:r w:rsidRPr="00E17B45">
        <w:rPr>
          <w:sz w:val="24"/>
          <w:szCs w:val="24"/>
        </w:rPr>
        <w:t xml:space="preserve">in Luke 10:27. To abstain from Sexual Eros Love is in the Acts of Paul pages 445-458 &amp; the Acts of Thomas pages 464-470. The </w:t>
      </w:r>
      <w:r w:rsidRPr="00E17B45">
        <w:rPr>
          <w:b/>
          <w:sz w:val="24"/>
          <w:szCs w:val="24"/>
        </w:rPr>
        <w:t>Law</w:t>
      </w:r>
      <w:r w:rsidRPr="00E17B45">
        <w:rPr>
          <w:sz w:val="24"/>
          <w:szCs w:val="24"/>
        </w:rPr>
        <w:t xml:space="preserve">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/24</w:t>
      </w:r>
      <w:r w:rsidRPr="00E17B45">
        <w:rPr>
          <w:b/>
          <w:sz w:val="24"/>
          <w:szCs w:val="24"/>
          <w:vertAlign w:val="superscript"/>
        </w:rPr>
        <w:t>th</w:t>
      </w:r>
      <w:r w:rsidRPr="00E17B45">
        <w:rPr>
          <w:b/>
          <w:sz w:val="24"/>
          <w:szCs w:val="24"/>
        </w:rPr>
        <w:t xml:space="preserve"> orders of James in 1 or 2 in Gentile Law &amp; in alone or 1 in Christian Law </w:t>
      </w:r>
      <w:r w:rsidRPr="00E17B45">
        <w:rPr>
          <w:sz w:val="24"/>
          <w:szCs w:val="24"/>
        </w:rPr>
        <w:t xml:space="preserve">&amp; </w:t>
      </w:r>
      <w:r w:rsidRPr="00E17B45">
        <w:rPr>
          <w:b/>
          <w:sz w:val="24"/>
          <w:szCs w:val="24"/>
        </w:rPr>
        <w:t>by the 30</w:t>
      </w:r>
      <w:r w:rsidRPr="00E17B45">
        <w:rPr>
          <w:b/>
          <w:sz w:val="24"/>
          <w:szCs w:val="24"/>
          <w:vertAlign w:val="superscript"/>
        </w:rPr>
        <w:t>th</w:t>
      </w:r>
      <w:r w:rsidRPr="00E17B45">
        <w:rPr>
          <w:b/>
          <w:sz w:val="24"/>
          <w:szCs w:val="24"/>
        </w:rPr>
        <w:t xml:space="preserve"> Supreme order of Melchizedek (Giants), Elohim (Dragon Hosts, Camps &amp; Armies) &amp; El (Law) in Lordship above the Law</w:t>
      </w:r>
      <w:r w:rsidRPr="00E17B45">
        <w:rPr>
          <w:sz w:val="24"/>
          <w:szCs w:val="24"/>
        </w:rPr>
        <w:t xml:space="preserve"> in Hebrews 7:11, 21; 10:28-30; Romans 13:1-10 &amp; James 2:8-13. </w:t>
      </w:r>
      <w:r w:rsidRPr="00E17B45">
        <w:rPr>
          <w:b/>
          <w:sz w:val="24"/>
          <w:szCs w:val="24"/>
        </w:rPr>
        <w:t>The Lord John/Jesus as the Lord Woman/Man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clears the way for the Lord James for Boys &amp; the Law of God/Stephen for Lords in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El</w:t>
      </w:r>
      <w:r w:rsidRPr="00E17B45">
        <w:rPr>
          <w:sz w:val="24"/>
          <w:szCs w:val="24"/>
        </w:rPr>
        <w:t>. If You have any questions about the 30 orders, You must get My book called “</w:t>
      </w:r>
      <w:r w:rsidRPr="00E17B45">
        <w:rPr>
          <w:b/>
          <w:sz w:val="24"/>
          <w:szCs w:val="24"/>
        </w:rPr>
        <w:t>The Lord Yah and the 30 Orders of the Biblical Giants, Biblical Dragons and Biblical Law</w:t>
      </w:r>
      <w:r w:rsidRPr="00E17B4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17B4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17B45">
        <w:rPr>
          <w:b/>
          <w:sz w:val="24"/>
          <w:szCs w:val="24"/>
        </w:rPr>
        <w:t>Does the Son Jesus Our Lord fully know His Father Stephen Our Lord</w:t>
      </w:r>
      <w:r w:rsidRPr="00E17B4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17B4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17B45">
        <w:rPr>
          <w:b/>
          <w:sz w:val="24"/>
          <w:szCs w:val="24"/>
        </w:rPr>
        <w:t>:</w:t>
      </w:r>
      <w:r w:rsidRPr="00E17B45">
        <w:rPr>
          <w:sz w:val="24"/>
          <w:szCs w:val="24"/>
        </w:rPr>
        <w:t>1, 5,</w:t>
      </w:r>
      <w:r w:rsidRPr="00E17B45">
        <w:rPr>
          <w:b/>
          <w:sz w:val="24"/>
          <w:szCs w:val="24"/>
        </w:rPr>
        <w:t xml:space="preserve"> </w:t>
      </w:r>
      <w:r w:rsidRPr="00E17B45">
        <w:rPr>
          <w:sz w:val="24"/>
          <w:szCs w:val="24"/>
        </w:rPr>
        <w:t>25; 13:1; 14:23, 27; 15:3-4, 22, 41; 16:5; 18:22; 19:20, 32, 37, 39, 41; 20:17, 28; 22:6-11; 26:12-18; 28:31; 2</w:t>
      </w:r>
      <w:r w:rsidRPr="00E17B45">
        <w:rPr>
          <w:sz w:val="24"/>
          <w:szCs w:val="24"/>
          <w:vertAlign w:val="superscript"/>
        </w:rPr>
        <w:t>nd</w:t>
      </w:r>
      <w:r w:rsidRPr="00E17B45">
        <w:rPr>
          <w:sz w:val="24"/>
          <w:szCs w:val="24"/>
        </w:rPr>
        <w:t xml:space="preserve"> Corinthians 1:1; Matthew 16:18; 18:17; 1</w:t>
      </w:r>
      <w:r w:rsidRPr="00E17B45">
        <w:rPr>
          <w:sz w:val="24"/>
          <w:szCs w:val="24"/>
          <w:vertAlign w:val="superscript"/>
        </w:rPr>
        <w:t>st</w:t>
      </w:r>
      <w:r w:rsidRPr="00E17B45">
        <w:rPr>
          <w:sz w:val="24"/>
          <w:szCs w:val="24"/>
        </w:rPr>
        <w:t xml:space="preserve"> Corinthians 1:2; 4:17; 6:4; 10:11, 32; 11:18; 12:12-31; 16:19 &amp; Philippians 3:5; 4:15; 1</w:t>
      </w:r>
      <w:r w:rsidRPr="00E17B45">
        <w:rPr>
          <w:sz w:val="24"/>
          <w:szCs w:val="24"/>
          <w:vertAlign w:val="superscript"/>
        </w:rPr>
        <w:t>st</w:t>
      </w:r>
      <w:r w:rsidRPr="00E17B4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17B45">
        <w:rPr>
          <w:sz w:val="24"/>
          <w:szCs w:val="24"/>
          <w:vertAlign w:val="superscript"/>
        </w:rPr>
        <w:t>st</w:t>
      </w:r>
      <w:r w:rsidRPr="00E17B4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B7CEB" w:rsidRPr="00E17B45" w:rsidRDefault="00DB7CEB" w:rsidP="00DB7CEB">
      <w:pPr>
        <w:spacing w:line="480" w:lineRule="auto"/>
        <w:jc w:val="both"/>
        <w:rPr>
          <w:sz w:val="24"/>
          <w:szCs w:val="24"/>
        </w:rPr>
      </w:pPr>
      <w:r w:rsidRPr="00E17B45">
        <w:rPr>
          <w:sz w:val="24"/>
          <w:szCs w:val="24"/>
        </w:rPr>
        <w:t>Stephen’s Restoration Crown Ministry in Acts 6:5-7:59</w:t>
      </w:r>
    </w:p>
    <w:p w:rsidR="00DB7CEB" w:rsidRPr="00E17B45" w:rsidRDefault="00DB7CEB" w:rsidP="00DB7CEB">
      <w:pPr>
        <w:spacing w:line="480" w:lineRule="auto"/>
        <w:jc w:val="both"/>
        <w:rPr>
          <w:sz w:val="24"/>
          <w:szCs w:val="24"/>
        </w:rPr>
      </w:pPr>
      <w:r w:rsidRPr="00E17B4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17B45">
        <w:rPr>
          <w:b/>
          <w:sz w:val="24"/>
          <w:szCs w:val="24"/>
        </w:rPr>
        <w:t>HOLINESS UNTO THE LORD</w:t>
      </w:r>
      <w:r w:rsidRPr="00E17B45">
        <w:rPr>
          <w:sz w:val="24"/>
          <w:szCs w:val="24"/>
        </w:rPr>
        <w:t>. It signified a special calling from the Lord in Exodus 29:6; 39:30. Second, the Hebrew Kings wore a Crown in Battle (1 or 2 positions) in 2</w:t>
      </w:r>
      <w:r w:rsidRPr="00E17B45">
        <w:rPr>
          <w:sz w:val="24"/>
          <w:szCs w:val="24"/>
          <w:vertAlign w:val="superscript"/>
        </w:rPr>
        <w:t>nd</w:t>
      </w:r>
      <w:r w:rsidRPr="00E17B45">
        <w:rPr>
          <w:sz w:val="24"/>
          <w:szCs w:val="24"/>
        </w:rPr>
        <w:t xml:space="preserve"> Samuel 1:10. This Office of the King was only given by God. Gold Crowns with jewels were worn by Pagan Kings &amp; idols in 2</w:t>
      </w:r>
      <w:r w:rsidRPr="00E17B45">
        <w:rPr>
          <w:sz w:val="24"/>
          <w:szCs w:val="24"/>
          <w:vertAlign w:val="superscript"/>
        </w:rPr>
        <w:t>nd</w:t>
      </w:r>
      <w:r w:rsidRPr="00E17B4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17B45">
        <w:rPr>
          <w:sz w:val="24"/>
          <w:szCs w:val="24"/>
          <w:vertAlign w:val="superscript"/>
        </w:rPr>
        <w:t>st</w:t>
      </w:r>
      <w:r w:rsidRPr="00E17B45">
        <w:rPr>
          <w:sz w:val="24"/>
          <w:szCs w:val="24"/>
        </w:rPr>
        <w:t xml:space="preserve"> Corinthians 9:25 &amp; 2</w:t>
      </w:r>
      <w:r w:rsidRPr="00E17B45">
        <w:rPr>
          <w:sz w:val="24"/>
          <w:szCs w:val="24"/>
          <w:vertAlign w:val="superscript"/>
        </w:rPr>
        <w:t>nd</w:t>
      </w:r>
      <w:r w:rsidRPr="00E17B45">
        <w:rPr>
          <w:sz w:val="24"/>
          <w:szCs w:val="24"/>
        </w:rPr>
        <w:t xml:space="preserve"> Timothy 2:5. Christians was thought of as a joy and a Crown in Philippians 4:1 &amp; 1</w:t>
      </w:r>
      <w:r w:rsidRPr="00E17B45">
        <w:rPr>
          <w:sz w:val="24"/>
          <w:szCs w:val="24"/>
          <w:vertAlign w:val="superscript"/>
        </w:rPr>
        <w:t>st</w:t>
      </w:r>
      <w:r w:rsidRPr="00E17B45">
        <w:rPr>
          <w:sz w:val="24"/>
          <w:szCs w:val="24"/>
        </w:rPr>
        <w:t xml:space="preserve"> Thessalonians 2:19 in training for the ministry. Also the Crown symbolizes Eternal Life to Christian’s in James 1:12; 1</w:t>
      </w:r>
      <w:r w:rsidRPr="00E17B45">
        <w:rPr>
          <w:sz w:val="24"/>
          <w:szCs w:val="24"/>
          <w:vertAlign w:val="superscript"/>
        </w:rPr>
        <w:t>st</w:t>
      </w:r>
      <w:r w:rsidRPr="00E17B4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17B45">
        <w:rPr>
          <w:sz w:val="24"/>
          <w:szCs w:val="24"/>
        </w:rPr>
        <w:lastRenderedPageBreak/>
        <w:t>of the Lord is glory. The Crown of Glory is in Sirach 47:6. The Crown of Gold is in 2</w:t>
      </w:r>
      <w:r w:rsidRPr="00E17B45">
        <w:rPr>
          <w:sz w:val="24"/>
          <w:szCs w:val="24"/>
          <w:vertAlign w:val="superscript"/>
        </w:rPr>
        <w:t>nd</w:t>
      </w:r>
      <w:r w:rsidRPr="00E17B45">
        <w:rPr>
          <w:sz w:val="24"/>
          <w:szCs w:val="24"/>
        </w:rPr>
        <w:t xml:space="preserve"> Maccabees 14:4; 1</w:t>
      </w:r>
      <w:r w:rsidRPr="00E17B45">
        <w:rPr>
          <w:sz w:val="24"/>
          <w:szCs w:val="24"/>
          <w:vertAlign w:val="superscript"/>
        </w:rPr>
        <w:t>st</w:t>
      </w:r>
      <w:r w:rsidRPr="00E17B4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17B45">
        <w:rPr>
          <w:sz w:val="24"/>
          <w:szCs w:val="24"/>
          <w:vertAlign w:val="superscript"/>
        </w:rPr>
        <w:t>st</w:t>
      </w:r>
      <w:r w:rsidRPr="00E17B4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B7CEB" w:rsidRPr="00E17B45" w:rsidRDefault="00DB7CEB" w:rsidP="00DB7CEB">
      <w:pPr>
        <w:spacing w:line="480" w:lineRule="auto"/>
        <w:jc w:val="both"/>
        <w:rPr>
          <w:sz w:val="24"/>
          <w:szCs w:val="24"/>
        </w:rPr>
      </w:pPr>
      <w:r w:rsidRPr="00E17B45">
        <w:rPr>
          <w:sz w:val="24"/>
          <w:szCs w:val="24"/>
        </w:rPr>
        <w:lastRenderedPageBreak/>
        <w:t>Stephen’s Ministry of Holy Divine Love Intercourse of Tree of Life is in Acts 7:30, 50</w:t>
      </w:r>
    </w:p>
    <w:p w:rsidR="00DB7CEB" w:rsidRPr="00E17B45" w:rsidRDefault="00DB7CEB" w:rsidP="00DB7CEB">
      <w:pPr>
        <w:spacing w:line="480" w:lineRule="auto"/>
        <w:jc w:val="both"/>
        <w:rPr>
          <w:sz w:val="24"/>
          <w:szCs w:val="24"/>
        </w:rPr>
      </w:pPr>
      <w:r w:rsidRPr="00E17B4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17B45">
        <w:rPr>
          <w:sz w:val="24"/>
          <w:szCs w:val="24"/>
          <w:vertAlign w:val="superscript"/>
        </w:rPr>
        <w:t>nd</w:t>
      </w:r>
      <w:r w:rsidRPr="00E17B45">
        <w:rPr>
          <w:sz w:val="24"/>
          <w:szCs w:val="24"/>
        </w:rPr>
        <w:t xml:space="preserve"> Corinthians 12 &amp; 13; Acts 7:55, 56; 17:29; Romans 1:20; 2</w:t>
      </w:r>
      <w:r w:rsidRPr="00E17B45">
        <w:rPr>
          <w:sz w:val="24"/>
          <w:szCs w:val="24"/>
          <w:vertAlign w:val="superscript"/>
        </w:rPr>
        <w:t>nd</w:t>
      </w:r>
      <w:r w:rsidRPr="00E17B4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17B45">
        <w:rPr>
          <w:sz w:val="24"/>
          <w:szCs w:val="24"/>
          <w:vertAlign w:val="superscript"/>
        </w:rPr>
        <w:t>st</w:t>
      </w:r>
      <w:r w:rsidRPr="00E17B45">
        <w:rPr>
          <w:sz w:val="24"/>
          <w:szCs w:val="24"/>
        </w:rPr>
        <w:t xml:space="preserve"> Corinthians 2:6-16; Hebrews 4:15; 1</w:t>
      </w:r>
      <w:r w:rsidRPr="00E17B45">
        <w:rPr>
          <w:sz w:val="24"/>
          <w:szCs w:val="24"/>
          <w:vertAlign w:val="superscript"/>
        </w:rPr>
        <w:t>st</w:t>
      </w:r>
      <w:r w:rsidRPr="00E17B4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17B45">
        <w:rPr>
          <w:b/>
          <w:sz w:val="24"/>
          <w:szCs w:val="24"/>
        </w:rPr>
        <w:t>Intercourse</w:t>
      </w:r>
      <w:r w:rsidRPr="00E17B45">
        <w:rPr>
          <w:sz w:val="24"/>
          <w:szCs w:val="24"/>
        </w:rPr>
        <w:t xml:space="preserve">” in the Holy Bible. First, is the </w:t>
      </w:r>
      <w:r w:rsidRPr="00E17B45">
        <w:rPr>
          <w:b/>
          <w:sz w:val="24"/>
          <w:szCs w:val="24"/>
        </w:rPr>
        <w:t xml:space="preserve">Popular Sexual Eros Love Intercourse </w:t>
      </w:r>
      <w:r w:rsidRPr="00E17B45">
        <w:rPr>
          <w:sz w:val="24"/>
          <w:szCs w:val="24"/>
        </w:rPr>
        <w:t xml:space="preserve">from the Tree of the Knowledge of Good and Evil that can only be committed by a Man and a Woman in a Strength 40 Year Kingdom of This World in Genesis 4:1. Second, is the </w:t>
      </w:r>
      <w:r w:rsidRPr="00E17B45">
        <w:rPr>
          <w:b/>
          <w:sz w:val="24"/>
          <w:szCs w:val="24"/>
        </w:rPr>
        <w:t>Known Holy Law Love Intercourse</w:t>
      </w:r>
      <w:r w:rsidRPr="00E17B45">
        <w:rPr>
          <w:sz w:val="24"/>
          <w:szCs w:val="24"/>
        </w:rPr>
        <w:t xml:space="preserve"> in Luke 2:23 from the Midst of the Tree of Life </w:t>
      </w:r>
      <w:r w:rsidRPr="00E17B45">
        <w:rPr>
          <w:sz w:val="24"/>
          <w:szCs w:val="24"/>
        </w:rPr>
        <w:lastRenderedPageBreak/>
        <w:t>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in Tobit 4:12-13 by the minority of His Foreign Wives after 80 years, but not with the majority of His Local Wives or 300 Concubines after 80 years in Nehemiah 13:25-27 &amp; 1</w:t>
      </w:r>
      <w:r w:rsidRPr="00E17B45">
        <w:rPr>
          <w:sz w:val="24"/>
          <w:szCs w:val="24"/>
          <w:vertAlign w:val="superscript"/>
        </w:rPr>
        <w:t>st</w:t>
      </w:r>
      <w:r w:rsidRPr="00E17B45">
        <w:rPr>
          <w:sz w:val="24"/>
          <w:szCs w:val="24"/>
        </w:rPr>
        <w:t xml:space="preserve"> Kings 11:1-13. Third, is the </w:t>
      </w:r>
      <w:r w:rsidRPr="00E17B45">
        <w:rPr>
          <w:b/>
          <w:sz w:val="24"/>
          <w:szCs w:val="24"/>
        </w:rPr>
        <w:t>Unknown Holy Divine Love Intercourse</w:t>
      </w:r>
      <w:r w:rsidRPr="00E17B45">
        <w:rPr>
          <w:sz w:val="24"/>
          <w:szCs w:val="24"/>
        </w:rPr>
        <w:t xml:space="preserve"> from the Tree of Life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17B45">
        <w:rPr>
          <w:sz w:val="24"/>
          <w:szCs w:val="24"/>
        </w:rPr>
        <w:lastRenderedPageBreak/>
        <w:t>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B7CEB" w:rsidRPr="00E17B45" w:rsidRDefault="00DB7CEB" w:rsidP="00DB7CEB">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7CEB" w:rsidRPr="00E17B45" w:rsidRDefault="00DB7CEB" w:rsidP="00DB7CEB">
      <w:pPr>
        <w:spacing w:line="480" w:lineRule="auto"/>
        <w:jc w:val="both"/>
        <w:rPr>
          <w:sz w:val="24"/>
          <w:szCs w:val="24"/>
        </w:rPr>
      </w:pPr>
      <w:r w:rsidRPr="00E17B4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DB7CEB" w:rsidRPr="00E17B45" w:rsidRDefault="00DB7CEB" w:rsidP="00DB7CEB">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7CEB" w:rsidRPr="00E17B45" w:rsidRDefault="00DB7CEB" w:rsidP="00DB7CEB">
      <w:pPr>
        <w:spacing w:line="480" w:lineRule="auto"/>
        <w:jc w:val="both"/>
        <w:rPr>
          <w:sz w:val="24"/>
          <w:szCs w:val="24"/>
        </w:rPr>
      </w:pPr>
      <w:r w:rsidRPr="00E17B4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DB7CEB" w:rsidRPr="00E17B45" w:rsidRDefault="00DB7CEB" w:rsidP="00DB7CEB">
      <w:pPr>
        <w:spacing w:line="480" w:lineRule="auto"/>
        <w:jc w:val="both"/>
        <w:rPr>
          <w:sz w:val="24"/>
          <w:szCs w:val="24"/>
        </w:rPr>
      </w:pPr>
      <w:r w:rsidRPr="00E17B45">
        <w:rPr>
          <w:sz w:val="24"/>
          <w:szCs w:val="24"/>
        </w:rPr>
        <w:lastRenderedPageBreak/>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DB7CEB" w:rsidRPr="00E17B45" w:rsidRDefault="00DB7CEB" w:rsidP="00DB7CEB">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7CEB" w:rsidRPr="00E17B45" w:rsidRDefault="00DB7CEB" w:rsidP="00DB7CEB">
      <w:pPr>
        <w:spacing w:line="480" w:lineRule="auto"/>
        <w:jc w:val="center"/>
        <w:rPr>
          <w:sz w:val="24"/>
          <w:szCs w:val="24"/>
        </w:rPr>
      </w:pPr>
      <w:r w:rsidRPr="00E17B45">
        <w:rPr>
          <w:sz w:val="24"/>
          <w:szCs w:val="24"/>
        </w:rPr>
        <w:t>The Father Stephen’s Offices</w:t>
      </w:r>
    </w:p>
    <w:p w:rsidR="00DB7CEB" w:rsidRPr="00E17B45" w:rsidRDefault="00DB7CEB" w:rsidP="00DB7CEB">
      <w:pPr>
        <w:spacing w:line="480" w:lineRule="auto"/>
        <w:jc w:val="both"/>
        <w:rPr>
          <w:sz w:val="24"/>
          <w:szCs w:val="24"/>
        </w:rPr>
      </w:pPr>
      <w:r w:rsidRPr="00E17B45">
        <w:rPr>
          <w:sz w:val="24"/>
          <w:szCs w:val="24"/>
        </w:rPr>
        <w:t>Stephen’s Office of a Merciful High Priest in Acts 6:7; 7:59-60</w:t>
      </w:r>
    </w:p>
    <w:p w:rsidR="00DB7CEB" w:rsidRPr="00E17B45" w:rsidRDefault="00DB7CEB" w:rsidP="00DB7CEB">
      <w:pPr>
        <w:spacing w:line="480" w:lineRule="auto"/>
        <w:jc w:val="both"/>
        <w:rPr>
          <w:sz w:val="24"/>
          <w:szCs w:val="24"/>
        </w:rPr>
      </w:pPr>
      <w:r w:rsidRPr="00E17B45">
        <w:rPr>
          <w:sz w:val="24"/>
          <w:szCs w:val="24"/>
        </w:rPr>
        <w:t xml:space="preserve">There are 3 distinct offices mentioned in Stephen’s ministry from Acts 6:7-Acts 7:56. Priesthood is the Church Office function of a Priest. Priests were obedient to the faith by Stephen in His </w:t>
      </w:r>
      <w:r w:rsidRPr="00E17B45">
        <w:rPr>
          <w:sz w:val="24"/>
          <w:szCs w:val="24"/>
        </w:rPr>
        <w:lastRenderedPageBreak/>
        <w:t>ministry. The Priest can refer to the clergy of the Anglican, Episcopalian, Orthodox &amp; Catholic churches. It also refers to the “Universal Church” as a Royal Priesthood in 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17B4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17B4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DB7CEB" w:rsidRPr="00E17B45" w:rsidRDefault="00DB7CEB" w:rsidP="00DB7CEB">
      <w:pPr>
        <w:spacing w:line="480" w:lineRule="auto"/>
        <w:jc w:val="both"/>
        <w:rPr>
          <w:sz w:val="24"/>
          <w:szCs w:val="24"/>
        </w:rPr>
      </w:pPr>
      <w:r w:rsidRPr="00E17B45">
        <w:rPr>
          <w:sz w:val="24"/>
          <w:szCs w:val="24"/>
        </w:rPr>
        <w:t>Stephen’s Office of a Merciful Prophet in Acts 6:8; 7:58-60</w:t>
      </w:r>
    </w:p>
    <w:p w:rsidR="00DB7CEB" w:rsidRPr="00E17B45" w:rsidRDefault="00DB7CEB" w:rsidP="00DB7CEB">
      <w:pPr>
        <w:spacing w:line="480" w:lineRule="auto"/>
        <w:jc w:val="both"/>
        <w:rPr>
          <w:sz w:val="24"/>
          <w:szCs w:val="24"/>
        </w:rPr>
      </w:pPr>
      <w:r w:rsidRPr="00E17B4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32:21;  Revelation 16:1; Matthew 16:27 and 2</w:t>
      </w:r>
      <w:r w:rsidRPr="00E17B45">
        <w:rPr>
          <w:sz w:val="24"/>
          <w:szCs w:val="24"/>
          <w:vertAlign w:val="superscript"/>
        </w:rPr>
        <w:t>nd</w:t>
      </w:r>
      <w:r w:rsidRPr="00E17B4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17B4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B7CEB" w:rsidRPr="00E17B45" w:rsidRDefault="00DB7CEB" w:rsidP="00DB7CEB">
      <w:pPr>
        <w:spacing w:line="480" w:lineRule="auto"/>
        <w:jc w:val="both"/>
        <w:rPr>
          <w:sz w:val="24"/>
          <w:szCs w:val="24"/>
        </w:rPr>
      </w:pPr>
      <w:r w:rsidRPr="00E17B45">
        <w:rPr>
          <w:sz w:val="24"/>
          <w:szCs w:val="24"/>
        </w:rPr>
        <w:t>Stephen’s Office as a Merciful King in Acts 6:8; 7:10, 18, 47-52</w:t>
      </w:r>
    </w:p>
    <w:p w:rsidR="00DB7CEB" w:rsidRPr="00E17B45" w:rsidRDefault="00DB7CEB" w:rsidP="00DB7CEB">
      <w:pPr>
        <w:spacing w:line="480" w:lineRule="auto"/>
        <w:jc w:val="both"/>
        <w:rPr>
          <w:sz w:val="24"/>
          <w:szCs w:val="24"/>
        </w:rPr>
      </w:pPr>
      <w:r w:rsidRPr="00E17B4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17B45">
        <w:rPr>
          <w:sz w:val="24"/>
          <w:szCs w:val="24"/>
          <w:vertAlign w:val="superscript"/>
        </w:rPr>
        <w:t>st</w:t>
      </w:r>
      <w:r w:rsidRPr="00E17B45">
        <w:rPr>
          <w:sz w:val="24"/>
          <w:szCs w:val="24"/>
        </w:rPr>
        <w:t xml:space="preserve"> Samuel 10:1-27, 16:13. Kingship was often linked to the secret Angelical Hierarchy in Isaiah 14 concerning Lucifer and the King of Tyre. Also in 1</w:t>
      </w:r>
      <w:r w:rsidRPr="00E17B45">
        <w:rPr>
          <w:sz w:val="24"/>
          <w:szCs w:val="24"/>
          <w:vertAlign w:val="superscript"/>
        </w:rPr>
        <w:t>st</w:t>
      </w:r>
      <w:r w:rsidRPr="00E17B4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17B45">
        <w:rPr>
          <w:sz w:val="24"/>
          <w:szCs w:val="24"/>
          <w:vertAlign w:val="superscript"/>
        </w:rPr>
        <w:t>nd</w:t>
      </w:r>
      <w:r w:rsidRPr="00E17B4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17B4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B7CEB" w:rsidRPr="00E17B45" w:rsidRDefault="00DB7CEB" w:rsidP="00DB7CEB">
      <w:pPr>
        <w:spacing w:line="480" w:lineRule="auto"/>
        <w:jc w:val="both"/>
        <w:rPr>
          <w:sz w:val="24"/>
          <w:szCs w:val="24"/>
        </w:rPr>
      </w:pPr>
      <w:r w:rsidRPr="00E17B45">
        <w:rPr>
          <w:sz w:val="24"/>
          <w:szCs w:val="24"/>
        </w:rPr>
        <w:t>Stephen’s Office of the Deity of God (Godhead Bodily and Holy Divine Nature—Intercourse)</w:t>
      </w:r>
    </w:p>
    <w:p w:rsidR="00DB7CEB" w:rsidRPr="00E17B45" w:rsidRDefault="00DB7CEB" w:rsidP="00DB7CEB">
      <w:pPr>
        <w:spacing w:line="480" w:lineRule="auto"/>
        <w:jc w:val="both"/>
        <w:rPr>
          <w:sz w:val="24"/>
          <w:szCs w:val="24"/>
        </w:rPr>
      </w:pPr>
      <w:r w:rsidRPr="00E17B4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17B45">
        <w:rPr>
          <w:sz w:val="24"/>
          <w:szCs w:val="24"/>
          <w:vertAlign w:val="superscript"/>
        </w:rPr>
        <w:t>nd</w:t>
      </w:r>
      <w:r w:rsidRPr="00E17B45">
        <w:rPr>
          <w:sz w:val="24"/>
          <w:szCs w:val="24"/>
        </w:rPr>
        <w:t xml:space="preserve">  Thessalonians 1:7-10; 1</w:t>
      </w:r>
      <w:r w:rsidRPr="00E17B45">
        <w:rPr>
          <w:sz w:val="24"/>
          <w:szCs w:val="24"/>
          <w:vertAlign w:val="superscript"/>
        </w:rPr>
        <w:t>st</w:t>
      </w:r>
      <w:r w:rsidRPr="00E17B45">
        <w:rPr>
          <w:sz w:val="24"/>
          <w:szCs w:val="24"/>
        </w:rPr>
        <w:t xml:space="preserve"> Corinthians 10:9; Galatians 3:19; 4:14; 1</w:t>
      </w:r>
      <w:r w:rsidRPr="00E17B45">
        <w:rPr>
          <w:sz w:val="24"/>
          <w:szCs w:val="24"/>
          <w:vertAlign w:val="superscript"/>
        </w:rPr>
        <w:t>st</w:t>
      </w:r>
      <w:r w:rsidRPr="00E17B45">
        <w:rPr>
          <w:sz w:val="24"/>
          <w:szCs w:val="24"/>
        </w:rPr>
        <w:t xml:space="preserve"> Peter 1:10-12 &amp; 2</w:t>
      </w:r>
      <w:r w:rsidRPr="00E17B45">
        <w:rPr>
          <w:sz w:val="24"/>
          <w:szCs w:val="24"/>
          <w:vertAlign w:val="superscript"/>
        </w:rPr>
        <w:t>nd</w:t>
      </w:r>
      <w:r w:rsidRPr="00E17B4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17B45">
        <w:rPr>
          <w:sz w:val="24"/>
          <w:szCs w:val="24"/>
          <w:vertAlign w:val="superscript"/>
        </w:rPr>
        <w:t>st</w:t>
      </w:r>
      <w:r w:rsidRPr="00E17B45">
        <w:rPr>
          <w:sz w:val="24"/>
          <w:szCs w:val="24"/>
        </w:rPr>
        <w:t xml:space="preserve"> Samuel 15:29 &amp; Acts 6:5-15; 7:30-32. The Apostles were qualified in marriage &amp; lived as a Pharisee &amp; did not understand the immorality of Angels (Lords) that do not marry &amp; cannot die in the Law, for the </w:t>
      </w:r>
      <w:r w:rsidRPr="00E17B4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17B45">
        <w:rPr>
          <w:sz w:val="24"/>
          <w:szCs w:val="24"/>
        </w:rPr>
        <w:lastRenderedPageBreak/>
        <w:t>Christian Lord, which shows His Holy Divine Nature in Acts 17:24-32; and 2</w:t>
      </w:r>
      <w:r w:rsidRPr="00E17B45">
        <w:rPr>
          <w:sz w:val="24"/>
          <w:szCs w:val="24"/>
          <w:vertAlign w:val="superscript"/>
        </w:rPr>
        <w:t>nd</w:t>
      </w:r>
      <w:r w:rsidRPr="00E17B4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17B45">
        <w:rPr>
          <w:sz w:val="24"/>
          <w:szCs w:val="24"/>
          <w:vertAlign w:val="superscript"/>
        </w:rPr>
        <w:t>st</w:t>
      </w:r>
      <w:r w:rsidRPr="00E17B45">
        <w:rPr>
          <w:sz w:val="24"/>
          <w:szCs w:val="24"/>
        </w:rPr>
        <w:t xml:space="preserve"> Corinthians 8:6; 15:24-28; Galatians 1:1; Ephesians 4:6; Hebrews 1:5; 1</w:t>
      </w:r>
      <w:r w:rsidRPr="00E17B45">
        <w:rPr>
          <w:sz w:val="24"/>
          <w:szCs w:val="24"/>
          <w:vertAlign w:val="superscript"/>
        </w:rPr>
        <w:t>st</w:t>
      </w:r>
      <w:r w:rsidRPr="00E17B45">
        <w:rPr>
          <w:sz w:val="24"/>
          <w:szCs w:val="24"/>
        </w:rPr>
        <w:t xml:space="preserve"> Peter 1:3; 2</w:t>
      </w:r>
      <w:r w:rsidRPr="00E17B45">
        <w:rPr>
          <w:sz w:val="24"/>
          <w:szCs w:val="24"/>
          <w:vertAlign w:val="superscript"/>
        </w:rPr>
        <w:t>nd</w:t>
      </w:r>
      <w:r w:rsidRPr="00E17B45">
        <w:rPr>
          <w:sz w:val="24"/>
          <w:szCs w:val="24"/>
        </w:rPr>
        <w:t xml:space="preserve"> Peter 1:17; 2</w:t>
      </w:r>
      <w:r w:rsidRPr="00E17B45">
        <w:rPr>
          <w:sz w:val="24"/>
          <w:szCs w:val="24"/>
          <w:vertAlign w:val="superscript"/>
        </w:rPr>
        <w:t>nd</w:t>
      </w:r>
      <w:r w:rsidRPr="00E17B45">
        <w:rPr>
          <w:sz w:val="24"/>
          <w:szCs w:val="24"/>
        </w:rPr>
        <w:t xml:space="preserve"> John 3; Sirach 23:1 &amp; Revelation 3:21. Seventh, Stephen is Born of God which means “He does not sin, for His seed remains in Him, &amp; He cannot sin, because He has been Born of God” in 1</w:t>
      </w:r>
      <w:r w:rsidRPr="00E17B45">
        <w:rPr>
          <w:sz w:val="24"/>
          <w:szCs w:val="24"/>
          <w:vertAlign w:val="superscript"/>
        </w:rPr>
        <w:t>st</w:t>
      </w:r>
      <w:r w:rsidRPr="00E17B4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17B45">
        <w:rPr>
          <w:sz w:val="24"/>
          <w:szCs w:val="24"/>
          <w:vertAlign w:val="superscript"/>
        </w:rPr>
        <w:t>st</w:t>
      </w:r>
      <w:r w:rsidRPr="00E17B45">
        <w:rPr>
          <w:sz w:val="24"/>
          <w:szCs w:val="24"/>
        </w:rPr>
        <w:t xml:space="preserve"> Christian Lord of Christianity in His own promise in Acts 1:4. Thirteenth, the Christian Law blasphemed Stephen, as the Father in Acts 7:51-60. </w:t>
      </w:r>
      <w:r w:rsidRPr="00E17B4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17B45">
        <w:rPr>
          <w:sz w:val="24"/>
          <w:szCs w:val="24"/>
          <w:vertAlign w:val="superscript"/>
        </w:rPr>
        <w:t>nd</w:t>
      </w:r>
      <w:r w:rsidRPr="00E17B45">
        <w:rPr>
          <w:sz w:val="24"/>
          <w:szCs w:val="24"/>
        </w:rPr>
        <w:t xml:space="preserve"> Timothy 2:13. Seventeenth, Stephen’s immortality is in Luke 20:36. Eighteenth, Stephen’s sovereignty is in Matthew 11:25-27.             </w:t>
      </w:r>
    </w:p>
    <w:p w:rsidR="00DB7CEB" w:rsidRPr="00E17B45" w:rsidRDefault="00DB7CEB" w:rsidP="00DB7CEB">
      <w:pPr>
        <w:spacing w:line="480" w:lineRule="auto"/>
        <w:jc w:val="both"/>
        <w:rPr>
          <w:sz w:val="24"/>
          <w:szCs w:val="24"/>
        </w:rPr>
      </w:pPr>
      <w:r w:rsidRPr="00E17B4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B7CEB" w:rsidRPr="00E17B45" w:rsidRDefault="00DB7CEB" w:rsidP="00DB7CEB">
      <w:pPr>
        <w:spacing w:line="480" w:lineRule="auto"/>
        <w:jc w:val="both"/>
        <w:rPr>
          <w:sz w:val="24"/>
          <w:szCs w:val="24"/>
        </w:rPr>
      </w:pPr>
      <w:r w:rsidRPr="00E17B4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17B4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17B45">
        <w:rPr>
          <w:sz w:val="24"/>
          <w:szCs w:val="24"/>
          <w:vertAlign w:val="superscript"/>
        </w:rPr>
        <w:t>st</w:t>
      </w:r>
      <w:r w:rsidRPr="00E17B45">
        <w:rPr>
          <w:sz w:val="24"/>
          <w:szCs w:val="24"/>
        </w:rPr>
        <w:t xml:space="preserve"> Esdras. Twenty-Four, is Jesus called Joshua in 2</w:t>
      </w:r>
      <w:r w:rsidRPr="00E17B45">
        <w:rPr>
          <w:sz w:val="24"/>
          <w:szCs w:val="24"/>
          <w:vertAlign w:val="superscript"/>
        </w:rPr>
        <w:t>nd</w:t>
      </w:r>
      <w:r w:rsidRPr="00E17B45">
        <w:rPr>
          <w:sz w:val="24"/>
          <w:szCs w:val="24"/>
        </w:rPr>
        <w:t xml:space="preserve"> Esdras. Twenty-Five, is Jesus called Joshua in Exodus 17:9. Twenty-Six, is Jesus called Joshua in 1</w:t>
      </w:r>
      <w:r w:rsidRPr="00E17B45">
        <w:rPr>
          <w:sz w:val="24"/>
          <w:szCs w:val="24"/>
          <w:vertAlign w:val="superscript"/>
        </w:rPr>
        <w:t>st</w:t>
      </w:r>
      <w:r w:rsidRPr="00E17B45">
        <w:rPr>
          <w:sz w:val="24"/>
          <w:szCs w:val="24"/>
        </w:rPr>
        <w:t xml:space="preserve"> Samuel 6:14. Twenty-Seven, is Jesus called Joshua in 2</w:t>
      </w:r>
      <w:r w:rsidRPr="00E17B45">
        <w:rPr>
          <w:sz w:val="24"/>
          <w:szCs w:val="24"/>
          <w:vertAlign w:val="superscript"/>
        </w:rPr>
        <w:t>nd</w:t>
      </w:r>
      <w:r w:rsidRPr="00E17B45">
        <w:rPr>
          <w:sz w:val="24"/>
          <w:szCs w:val="24"/>
        </w:rPr>
        <w:t xml:space="preserve"> Kings 23:8. Twenty-Eight, is Jesus called Joshua in Nehemiah 8:17. Twenty-Nine, is Jesus called Joshua in Zechariah 3:1. Thirty, is Jesus called Hosea in the 2</w:t>
      </w:r>
      <w:r w:rsidRPr="00E17B45">
        <w:rPr>
          <w:sz w:val="24"/>
          <w:szCs w:val="24"/>
          <w:vertAlign w:val="superscript"/>
        </w:rPr>
        <w:t>nd</w:t>
      </w:r>
      <w:r w:rsidRPr="00E17B45">
        <w:rPr>
          <w:sz w:val="24"/>
          <w:szCs w:val="24"/>
        </w:rPr>
        <w:t xml:space="preserve"> Esdras. Thirty-One, is Jesus called Isaiah in 4</w:t>
      </w:r>
      <w:r w:rsidRPr="00E17B45">
        <w:rPr>
          <w:sz w:val="24"/>
          <w:szCs w:val="24"/>
          <w:vertAlign w:val="superscript"/>
        </w:rPr>
        <w:t xml:space="preserve">th </w:t>
      </w:r>
      <w:r w:rsidRPr="00E17B45">
        <w:rPr>
          <w:sz w:val="24"/>
          <w:szCs w:val="24"/>
        </w:rPr>
        <w:t>Maccabees. Thirty-Two, is Jesus called Jason in 4</w:t>
      </w:r>
      <w:r w:rsidRPr="00E17B45">
        <w:rPr>
          <w:sz w:val="24"/>
          <w:szCs w:val="24"/>
          <w:vertAlign w:val="superscript"/>
        </w:rPr>
        <w:t>th</w:t>
      </w:r>
      <w:r w:rsidRPr="00E17B45">
        <w:rPr>
          <w:sz w:val="24"/>
          <w:szCs w:val="24"/>
        </w:rPr>
        <w:t xml:space="preserve"> Maccabees.  Thirty-Three, is Jesus called Jason in the 1</w:t>
      </w:r>
      <w:r w:rsidRPr="00E17B45">
        <w:rPr>
          <w:sz w:val="24"/>
          <w:szCs w:val="24"/>
          <w:vertAlign w:val="superscript"/>
        </w:rPr>
        <w:t>st</w:t>
      </w:r>
      <w:r w:rsidRPr="00E17B45">
        <w:rPr>
          <w:sz w:val="24"/>
          <w:szCs w:val="24"/>
        </w:rPr>
        <w:t xml:space="preserve"> Maccabees. Thirty-Four, is Jesus called Jeshua in 1</w:t>
      </w:r>
      <w:r w:rsidRPr="00E17B45">
        <w:rPr>
          <w:sz w:val="24"/>
          <w:szCs w:val="24"/>
          <w:vertAlign w:val="superscript"/>
        </w:rPr>
        <w:t>st</w:t>
      </w:r>
      <w:r w:rsidRPr="00E17B45">
        <w:rPr>
          <w:sz w:val="24"/>
          <w:szCs w:val="24"/>
        </w:rPr>
        <w:t xml:space="preserve"> Esdras 9:48. Thirty-Five, is Jesus called Jeshua (Jozadak’s son) in 1</w:t>
      </w:r>
      <w:r w:rsidRPr="00E17B45">
        <w:rPr>
          <w:sz w:val="24"/>
          <w:szCs w:val="24"/>
          <w:vertAlign w:val="superscript"/>
        </w:rPr>
        <w:t>st</w:t>
      </w:r>
      <w:r w:rsidRPr="00E17B45">
        <w:rPr>
          <w:sz w:val="24"/>
          <w:szCs w:val="24"/>
        </w:rPr>
        <w:t xml:space="preserve"> Esdras. Thirty-Six, is Jesus called Jeshua in Nehemiah 8:17. Thirty-Seven, is Jesus called Jeshua in 1</w:t>
      </w:r>
      <w:r w:rsidRPr="00E17B45">
        <w:rPr>
          <w:sz w:val="24"/>
          <w:szCs w:val="24"/>
          <w:vertAlign w:val="superscript"/>
        </w:rPr>
        <w:t>st</w:t>
      </w:r>
      <w:r w:rsidRPr="00E17B45">
        <w:rPr>
          <w:sz w:val="24"/>
          <w:szCs w:val="24"/>
        </w:rPr>
        <w:t xml:space="preserve"> Chronicles 24:11. Thirty-Eight, is Jesus called Jeshua in 2</w:t>
      </w:r>
      <w:r w:rsidRPr="00E17B45">
        <w:rPr>
          <w:sz w:val="24"/>
          <w:szCs w:val="24"/>
          <w:vertAlign w:val="superscript"/>
        </w:rPr>
        <w:t>nd</w:t>
      </w:r>
      <w:r w:rsidRPr="00E17B45">
        <w:rPr>
          <w:sz w:val="24"/>
          <w:szCs w:val="24"/>
        </w:rPr>
        <w:t xml:space="preserve"> Chronicles 31:15. Thirty-Nine, is Jesus called Jeshua in Ezra 2:6. Forty, is Jesus called Jeshua in 1</w:t>
      </w:r>
      <w:r w:rsidRPr="00E17B45">
        <w:rPr>
          <w:sz w:val="24"/>
          <w:szCs w:val="24"/>
          <w:vertAlign w:val="superscript"/>
        </w:rPr>
        <w:t>st</w:t>
      </w:r>
      <w:r w:rsidRPr="00E17B4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17B4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17B45">
        <w:rPr>
          <w:sz w:val="24"/>
          <w:szCs w:val="24"/>
          <w:vertAlign w:val="superscript"/>
        </w:rPr>
        <w:t>st</w:t>
      </w:r>
      <w:r w:rsidRPr="00E17B45">
        <w:rPr>
          <w:sz w:val="24"/>
          <w:szCs w:val="24"/>
        </w:rPr>
        <w:t xml:space="preserve"> Chronicles 25:2. Fifty-Five, is Jesus called Joseph in Ezra 10:42. Fifty-Six, is Jesus called Joseph in Nehemiah 12:14. Fifty-Seven, is Jesus called Joseph in 1</w:t>
      </w:r>
      <w:r w:rsidRPr="00E17B45">
        <w:rPr>
          <w:sz w:val="24"/>
          <w:szCs w:val="24"/>
          <w:vertAlign w:val="superscript"/>
        </w:rPr>
        <w:t>st</w:t>
      </w:r>
      <w:r w:rsidRPr="00E17B45">
        <w:rPr>
          <w:sz w:val="24"/>
          <w:szCs w:val="24"/>
        </w:rPr>
        <w:t xml:space="preserve"> Maccabees 5:18. Fifty-Eight, is Jesus called Joseph in 2</w:t>
      </w:r>
      <w:r w:rsidRPr="00E17B45">
        <w:rPr>
          <w:sz w:val="24"/>
          <w:szCs w:val="24"/>
          <w:vertAlign w:val="superscript"/>
        </w:rPr>
        <w:t>nd</w:t>
      </w:r>
      <w:r w:rsidRPr="00E17B4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17B45">
        <w:rPr>
          <w:sz w:val="24"/>
          <w:szCs w:val="24"/>
          <w:vertAlign w:val="superscript"/>
        </w:rPr>
        <w:t xml:space="preserve">nd </w:t>
      </w:r>
      <w:r w:rsidRPr="00E17B45">
        <w:rPr>
          <w:sz w:val="24"/>
          <w:szCs w:val="24"/>
        </w:rPr>
        <w:t>Maccabees. Seventy-Eight, is Jesus called Abishua in 1</w:t>
      </w:r>
      <w:r w:rsidRPr="00E17B45">
        <w:rPr>
          <w:sz w:val="24"/>
          <w:szCs w:val="24"/>
          <w:vertAlign w:val="superscript"/>
        </w:rPr>
        <w:t>st</w:t>
      </w:r>
      <w:r w:rsidRPr="00E17B45">
        <w:rPr>
          <w:sz w:val="24"/>
          <w:szCs w:val="24"/>
        </w:rPr>
        <w:t xml:space="preserve"> Esdras. Seventy-Nine, is Jesus called Jehiel in 1</w:t>
      </w:r>
      <w:r w:rsidRPr="00E17B45">
        <w:rPr>
          <w:sz w:val="24"/>
          <w:szCs w:val="24"/>
          <w:vertAlign w:val="superscript"/>
        </w:rPr>
        <w:t>st</w:t>
      </w:r>
      <w:r w:rsidRPr="00E17B45">
        <w:rPr>
          <w:sz w:val="24"/>
          <w:szCs w:val="24"/>
        </w:rPr>
        <w:t xml:space="preserve"> Esdras. Eighty, is Jesus called Jeshaiah in 1</w:t>
      </w:r>
      <w:r w:rsidRPr="00E17B45">
        <w:rPr>
          <w:sz w:val="24"/>
          <w:szCs w:val="24"/>
          <w:vertAlign w:val="superscript"/>
        </w:rPr>
        <w:t xml:space="preserve">st </w:t>
      </w:r>
      <w:r w:rsidRPr="00E17B4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17B4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17B45">
        <w:rPr>
          <w:sz w:val="24"/>
          <w:szCs w:val="24"/>
          <w:vertAlign w:val="superscript"/>
        </w:rPr>
        <w:t>nd</w:t>
      </w:r>
      <w:r w:rsidRPr="00E17B45">
        <w:rPr>
          <w:sz w:val="24"/>
          <w:szCs w:val="24"/>
        </w:rPr>
        <w:t xml:space="preserve"> Adam in 1</w:t>
      </w:r>
      <w:r w:rsidRPr="00E17B45">
        <w:rPr>
          <w:sz w:val="24"/>
          <w:szCs w:val="24"/>
          <w:vertAlign w:val="superscript"/>
        </w:rPr>
        <w:t>st</w:t>
      </w:r>
      <w:r w:rsidRPr="00E17B45">
        <w:rPr>
          <w:sz w:val="24"/>
          <w:szCs w:val="24"/>
        </w:rPr>
        <w:t xml:space="preserve"> Corinthians 15:47. There is only one Jesus that did the cross without spot for Man &amp; the other Jesus’ had problems with (Sexual Eros Love) in marriage. </w:t>
      </w:r>
    </w:p>
    <w:p w:rsidR="00DB7CEB" w:rsidRPr="00E17B45" w:rsidRDefault="00DB7CEB" w:rsidP="00DB7CEB">
      <w:pPr>
        <w:spacing w:line="480" w:lineRule="auto"/>
        <w:jc w:val="both"/>
        <w:rPr>
          <w:sz w:val="24"/>
          <w:szCs w:val="24"/>
        </w:rPr>
      </w:pPr>
      <w:r w:rsidRPr="00E17B4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17B45">
        <w:rPr>
          <w:sz w:val="24"/>
          <w:szCs w:val="24"/>
          <w:vertAlign w:val="superscript"/>
        </w:rPr>
        <w:t>st</w:t>
      </w:r>
      <w:r w:rsidRPr="00E17B4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17B45">
        <w:rPr>
          <w:sz w:val="24"/>
          <w:szCs w:val="24"/>
        </w:rPr>
        <w:lastRenderedPageBreak/>
        <w:t>to God and Angels (Lords) are controlled and limited in Jude 6; 2</w:t>
      </w:r>
      <w:r w:rsidRPr="00E17B45">
        <w:rPr>
          <w:sz w:val="24"/>
          <w:szCs w:val="24"/>
          <w:vertAlign w:val="superscript"/>
        </w:rPr>
        <w:t>nd</w:t>
      </w:r>
      <w:r w:rsidRPr="00E17B45">
        <w:rPr>
          <w:sz w:val="24"/>
          <w:szCs w:val="24"/>
        </w:rPr>
        <w:t xml:space="preserve">  Peter 2:4; Job 1:12; 2:6  and Isaiah 46:9-10.  It was also considered degree murder in God’s eyes. The shedding of Stephen’s blood would bring judgment normally in Genesis 9:6; Deuteronomy 19:11-13; 2</w:t>
      </w:r>
      <w:r w:rsidRPr="00E17B45">
        <w:rPr>
          <w:sz w:val="24"/>
          <w:szCs w:val="24"/>
          <w:vertAlign w:val="superscript"/>
        </w:rPr>
        <w:t>nd</w:t>
      </w:r>
      <w:r w:rsidRPr="00E17B4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17B45">
        <w:rPr>
          <w:sz w:val="24"/>
          <w:szCs w:val="24"/>
          <w:vertAlign w:val="superscript"/>
        </w:rPr>
        <w:t>st</w:t>
      </w:r>
      <w:r w:rsidRPr="00E17B4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17B45">
        <w:rPr>
          <w:sz w:val="24"/>
          <w:szCs w:val="24"/>
          <w:vertAlign w:val="superscript"/>
        </w:rPr>
        <w:t>st</w:t>
      </w:r>
      <w:r w:rsidRPr="00E17B45">
        <w:rPr>
          <w:sz w:val="24"/>
          <w:szCs w:val="24"/>
        </w:rPr>
        <w:t xml:space="preserve"> Corinthians 15:24-28 &amp; 1</w:t>
      </w:r>
      <w:r w:rsidRPr="00E17B45">
        <w:rPr>
          <w:sz w:val="24"/>
          <w:szCs w:val="24"/>
          <w:vertAlign w:val="superscript"/>
        </w:rPr>
        <w:t>st</w:t>
      </w:r>
      <w:r w:rsidRPr="00E17B4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17B45">
        <w:rPr>
          <w:sz w:val="24"/>
          <w:szCs w:val="24"/>
        </w:rPr>
        <w:lastRenderedPageBreak/>
        <w:t xml:space="preserve">Heaven in Acts 1:4-8 (NKJV); 2:32-33 (NKJV). But in Acts 1:4-8; 2:32-33 in the OKJV the Father Stephen’s Promise concerns the Holy Ghost entering the Kingdom of God. </w:t>
      </w:r>
    </w:p>
    <w:p w:rsidR="00DB7CEB" w:rsidRPr="00E17B45" w:rsidRDefault="00DB7CEB" w:rsidP="00DB7CEB">
      <w:pPr>
        <w:spacing w:line="480" w:lineRule="auto"/>
        <w:jc w:val="both"/>
        <w:rPr>
          <w:sz w:val="24"/>
          <w:szCs w:val="24"/>
        </w:rPr>
      </w:pPr>
      <w:r w:rsidRPr="00E17B4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17B4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7CEB" w:rsidRPr="00E17B45" w:rsidRDefault="00DB7CEB" w:rsidP="00DB7CEB">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17B4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B7CEB" w:rsidRPr="00E17B45" w:rsidRDefault="00DB7CEB" w:rsidP="00DB7CEB">
      <w:pPr>
        <w:spacing w:before="240" w:line="480" w:lineRule="auto"/>
        <w:jc w:val="both"/>
        <w:rPr>
          <w:sz w:val="24"/>
          <w:szCs w:val="24"/>
        </w:rPr>
      </w:pPr>
      <w:r w:rsidRPr="00E17B4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17B4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17B45">
        <w:rPr>
          <w:b/>
          <w:sz w:val="24"/>
          <w:szCs w:val="24"/>
        </w:rPr>
        <w:t>This Sin</w:t>
      </w:r>
      <w:r w:rsidRPr="00E17B4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17B45">
        <w:rPr>
          <w:b/>
          <w:sz w:val="24"/>
          <w:szCs w:val="24"/>
        </w:rPr>
        <w:t>17 Apostles</w:t>
      </w:r>
      <w:r w:rsidRPr="00E17B45">
        <w:rPr>
          <w:sz w:val="24"/>
          <w:szCs w:val="24"/>
        </w:rPr>
        <w:t>” by saying it is evil in origin in Isaiah 14:12-21 (The Lord Lucifer the 2</w:t>
      </w:r>
      <w:r w:rsidRPr="00E17B45">
        <w:rPr>
          <w:sz w:val="24"/>
          <w:szCs w:val="24"/>
          <w:vertAlign w:val="superscript"/>
        </w:rPr>
        <w:t>nd</w:t>
      </w:r>
      <w:r w:rsidRPr="00E17B45">
        <w:rPr>
          <w:sz w:val="24"/>
          <w:szCs w:val="24"/>
        </w:rPr>
        <w:t xml:space="preserve"> Serpent Lucifer called the Married Lord called Wisdom’s fall in opposition to the Father Stephen our Lord the 2</w:t>
      </w:r>
      <w:r w:rsidRPr="00E17B45">
        <w:rPr>
          <w:sz w:val="24"/>
          <w:szCs w:val="24"/>
          <w:vertAlign w:val="superscript"/>
        </w:rPr>
        <w:t>nd</w:t>
      </w:r>
      <w:r w:rsidRPr="00E17B45">
        <w:rPr>
          <w:sz w:val="24"/>
          <w:szCs w:val="24"/>
        </w:rPr>
        <w:t xml:space="preserve"> Serpent Yahweh called the Single Lord called Wisdom), &amp; in Ezekiel 28:11-19 (The Lord Satan the 2</w:t>
      </w:r>
      <w:r w:rsidRPr="00E17B45">
        <w:rPr>
          <w:sz w:val="24"/>
          <w:szCs w:val="24"/>
          <w:vertAlign w:val="superscript"/>
        </w:rPr>
        <w:t>nd</w:t>
      </w:r>
      <w:r w:rsidRPr="00E17B45">
        <w:rPr>
          <w:sz w:val="24"/>
          <w:szCs w:val="24"/>
        </w:rPr>
        <w:t xml:space="preserve"> Serpent Lucifer called the Married Lord called Wisdom’s fall on the Earth in opposition to the Father Stephen our Lord the 2</w:t>
      </w:r>
      <w:r w:rsidRPr="00E17B45">
        <w:rPr>
          <w:sz w:val="24"/>
          <w:szCs w:val="24"/>
          <w:vertAlign w:val="superscript"/>
        </w:rPr>
        <w:t>nd</w:t>
      </w:r>
      <w:r w:rsidRPr="00E17B4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17B45">
        <w:rPr>
          <w:b/>
          <w:sz w:val="24"/>
          <w:szCs w:val="24"/>
        </w:rPr>
        <w:t>The Biological This Sin</w:t>
      </w:r>
      <w:r w:rsidRPr="00E17B45">
        <w:rPr>
          <w:sz w:val="24"/>
          <w:szCs w:val="24"/>
        </w:rPr>
        <w:t>”&amp;  in Saul of Tarsus Father’s Law concerned “</w:t>
      </w:r>
      <w:r w:rsidRPr="00E17B45">
        <w:rPr>
          <w:b/>
          <w:sz w:val="24"/>
          <w:szCs w:val="24"/>
        </w:rPr>
        <w:t>The Eternal This Sin</w:t>
      </w:r>
      <w:r w:rsidRPr="00E17B45">
        <w:rPr>
          <w:sz w:val="24"/>
          <w:szCs w:val="24"/>
        </w:rPr>
        <w:t>” in  Numbers 12:11 (NKJV); 1</w:t>
      </w:r>
      <w:r w:rsidRPr="00E17B45">
        <w:rPr>
          <w:sz w:val="24"/>
          <w:szCs w:val="24"/>
          <w:vertAlign w:val="superscript"/>
        </w:rPr>
        <w:t>st</w:t>
      </w:r>
      <w:r w:rsidRPr="00E17B45">
        <w:rPr>
          <w:sz w:val="24"/>
          <w:szCs w:val="24"/>
        </w:rPr>
        <w:t xml:space="preserve">  Samuel 14:38 (OKJV); Deuteronomy 21:22; 22:26; 1</w:t>
      </w:r>
      <w:r w:rsidRPr="00E17B45">
        <w:rPr>
          <w:sz w:val="24"/>
          <w:szCs w:val="24"/>
          <w:vertAlign w:val="superscript"/>
        </w:rPr>
        <w:t>st</w:t>
      </w:r>
      <w:r w:rsidRPr="00E17B45">
        <w:rPr>
          <w:sz w:val="24"/>
          <w:szCs w:val="24"/>
        </w:rPr>
        <w:t xml:space="preserve"> John 5:16 &amp; Acts 7:60. People who commit “</w:t>
      </w:r>
      <w:r w:rsidRPr="00E17B45">
        <w:rPr>
          <w:b/>
          <w:sz w:val="24"/>
          <w:szCs w:val="24"/>
        </w:rPr>
        <w:t>This Sin</w:t>
      </w:r>
      <w:r w:rsidRPr="00E17B45">
        <w:rPr>
          <w:sz w:val="24"/>
          <w:szCs w:val="24"/>
        </w:rPr>
        <w:t>” will be charged with Eternal Damnation &amp; the Soul &amp; Body will burn in Hell. The 28 names of “</w:t>
      </w:r>
      <w:r w:rsidRPr="00E17B45">
        <w:rPr>
          <w:b/>
          <w:sz w:val="24"/>
          <w:szCs w:val="24"/>
        </w:rPr>
        <w:t>This Charge</w:t>
      </w:r>
      <w:r w:rsidRPr="00E17B45">
        <w:rPr>
          <w:sz w:val="24"/>
          <w:szCs w:val="24"/>
        </w:rPr>
        <w:t xml:space="preserve">” by the 27 Chiefs of Police are “blasphemy </w:t>
      </w:r>
      <w:r w:rsidRPr="00E17B4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17B45">
        <w:rPr>
          <w:sz w:val="24"/>
          <w:szCs w:val="24"/>
          <w:vertAlign w:val="superscript"/>
        </w:rPr>
        <w:t>st</w:t>
      </w:r>
      <w:r w:rsidRPr="00E17B45">
        <w:rPr>
          <w:sz w:val="24"/>
          <w:szCs w:val="24"/>
        </w:rPr>
        <w:t xml:space="preserve"> John 5:16, grieving the Holy Spirit in Ephesians 4:30, grieving the Spirit in Ephesians 4:30, grieving the Holy Ghost in Ephesians 4:30, quench the Spirit in 1</w:t>
      </w:r>
      <w:r w:rsidRPr="00E17B45">
        <w:rPr>
          <w:sz w:val="24"/>
          <w:szCs w:val="24"/>
          <w:vertAlign w:val="superscript"/>
        </w:rPr>
        <w:t>st</w:t>
      </w:r>
      <w:r w:rsidRPr="00E17B45">
        <w:rPr>
          <w:sz w:val="24"/>
          <w:szCs w:val="24"/>
        </w:rPr>
        <w:t xml:space="preserve"> Thessalonians 5:19, quench the Spirit of God, Holy Ghost or the Holy Spirit in 1</w:t>
      </w:r>
      <w:r w:rsidRPr="00E17B45">
        <w:rPr>
          <w:sz w:val="24"/>
          <w:szCs w:val="24"/>
          <w:vertAlign w:val="superscript"/>
        </w:rPr>
        <w:t>st</w:t>
      </w:r>
      <w:r w:rsidRPr="00E17B45">
        <w:rPr>
          <w:sz w:val="24"/>
          <w:szCs w:val="24"/>
        </w:rPr>
        <w:t xml:space="preserve"> Thessalonians 5:19, lie to the Holy Spirit  in Acts  5:3, lie to the Holy Ghost in Acts 5:3, lie  to  the  Spirit  of  God  in Acts 5:3 &amp; the Whole Sexual Eros Love Apostasy against God in 2</w:t>
      </w:r>
      <w:r w:rsidRPr="00E17B45">
        <w:rPr>
          <w:sz w:val="24"/>
          <w:szCs w:val="24"/>
          <w:vertAlign w:val="superscript"/>
        </w:rPr>
        <w:t>nd</w:t>
      </w:r>
      <w:r w:rsidRPr="00E17B4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17B45">
        <w:rPr>
          <w:b/>
          <w:sz w:val="24"/>
          <w:szCs w:val="24"/>
        </w:rPr>
        <w:t>This Eternal Heavenly Sin</w:t>
      </w:r>
      <w:r w:rsidRPr="00E17B45">
        <w:rPr>
          <w:sz w:val="24"/>
          <w:szCs w:val="24"/>
        </w:rPr>
        <w:t>) &amp; Ezekiel 28:15-19 (</w:t>
      </w:r>
      <w:r w:rsidRPr="00E17B45">
        <w:rPr>
          <w:b/>
          <w:sz w:val="24"/>
          <w:szCs w:val="24"/>
        </w:rPr>
        <w:t>This Eternal Earthly Sin</w:t>
      </w:r>
      <w:r w:rsidRPr="00E17B45">
        <w:rPr>
          <w:sz w:val="24"/>
          <w:szCs w:val="24"/>
        </w:rPr>
        <w:t xml:space="preserve">). The origin of This Godly Sin is recorded by the term </w:t>
      </w:r>
      <w:r w:rsidRPr="00E17B45">
        <w:rPr>
          <w:b/>
          <w:sz w:val="24"/>
          <w:szCs w:val="24"/>
        </w:rPr>
        <w:t>Qanah</w:t>
      </w:r>
      <w:r w:rsidRPr="00E17B45">
        <w:rPr>
          <w:sz w:val="24"/>
          <w:szCs w:val="24"/>
        </w:rPr>
        <w:t xml:space="preserve"> which means “</w:t>
      </w:r>
      <w:r w:rsidRPr="00E17B45">
        <w:rPr>
          <w:b/>
          <w:sz w:val="24"/>
          <w:szCs w:val="24"/>
        </w:rPr>
        <w:t>Eternal Marital Lordly Sexual Eros Love</w:t>
      </w:r>
      <w:r w:rsidRPr="00E17B45">
        <w:rPr>
          <w:sz w:val="24"/>
          <w:szCs w:val="24"/>
        </w:rPr>
        <w:t>” in Proverbs 8:22-29---RSV); 8:30-31---NIV (</w:t>
      </w:r>
      <w:r w:rsidRPr="00E17B45">
        <w:rPr>
          <w:b/>
          <w:sz w:val="24"/>
          <w:szCs w:val="24"/>
        </w:rPr>
        <w:t>This Eternal Godly Sin</w:t>
      </w:r>
      <w:r w:rsidRPr="00E17B45">
        <w:rPr>
          <w:sz w:val="24"/>
          <w:szCs w:val="24"/>
        </w:rPr>
        <w:t xml:space="preserve">). The Lord Lucifer sinned in Heaven! The scripture says iniquity, lawlessness, </w:t>
      </w:r>
      <w:r w:rsidRPr="00E17B45">
        <w:rPr>
          <w:sz w:val="24"/>
          <w:szCs w:val="24"/>
        </w:rPr>
        <w:lastRenderedPageBreak/>
        <w:t>&amp; violence are notated. But it was “</w:t>
      </w:r>
      <w:r w:rsidRPr="00E17B45">
        <w:rPr>
          <w:b/>
          <w:sz w:val="24"/>
          <w:szCs w:val="24"/>
        </w:rPr>
        <w:t>This Sin</w:t>
      </w:r>
      <w:r w:rsidRPr="00E17B45">
        <w:rPr>
          <w:sz w:val="24"/>
          <w:szCs w:val="24"/>
        </w:rPr>
        <w:t xml:space="preserve">” for an </w:t>
      </w:r>
      <w:r w:rsidRPr="00E17B45">
        <w:rPr>
          <w:b/>
          <w:sz w:val="24"/>
          <w:szCs w:val="24"/>
        </w:rPr>
        <w:t>Anointed Cherub Lord</w:t>
      </w:r>
      <w:r w:rsidRPr="00E17B4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17B45">
        <w:rPr>
          <w:b/>
          <w:sz w:val="24"/>
          <w:szCs w:val="24"/>
        </w:rPr>
        <w:t>This Sin</w:t>
      </w:r>
      <w:r w:rsidRPr="00E17B4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17B45">
        <w:rPr>
          <w:sz w:val="24"/>
          <w:szCs w:val="24"/>
          <w:vertAlign w:val="superscript"/>
        </w:rPr>
        <w:t>st</w:t>
      </w:r>
      <w:r w:rsidRPr="00E17B45">
        <w:rPr>
          <w:sz w:val="24"/>
          <w:szCs w:val="24"/>
        </w:rPr>
        <w:t xml:space="preserve"> Timothy 1:13. </w:t>
      </w:r>
    </w:p>
    <w:p w:rsidR="00DB7CEB" w:rsidRPr="00E17B45" w:rsidRDefault="00DB7CEB" w:rsidP="00DB7CEB">
      <w:pPr>
        <w:spacing w:line="480" w:lineRule="auto"/>
        <w:jc w:val="center"/>
        <w:rPr>
          <w:b/>
          <w:sz w:val="24"/>
          <w:szCs w:val="24"/>
        </w:rPr>
      </w:pPr>
      <w:r w:rsidRPr="00E17B45">
        <w:rPr>
          <w:b/>
          <w:sz w:val="24"/>
          <w:szCs w:val="24"/>
        </w:rPr>
        <w:t>The Establishing of the 10 Covenants done by the Father Stephen Our Lord in His Kingdom</w:t>
      </w:r>
    </w:p>
    <w:p w:rsidR="00DB7CEB" w:rsidRPr="00E17B45" w:rsidRDefault="00DB7CEB" w:rsidP="00DB7CEB">
      <w:pPr>
        <w:spacing w:line="480" w:lineRule="auto"/>
        <w:jc w:val="center"/>
        <w:rPr>
          <w:b/>
          <w:sz w:val="24"/>
          <w:szCs w:val="24"/>
        </w:rPr>
      </w:pPr>
      <w:r w:rsidRPr="00E17B45">
        <w:rPr>
          <w:b/>
          <w:sz w:val="24"/>
          <w:szCs w:val="24"/>
        </w:rPr>
        <w:t>The Father Stephen’s Top Secret Clearance to the Authoritative Figures</w:t>
      </w:r>
    </w:p>
    <w:p w:rsidR="00DB7CEB" w:rsidRPr="00E17B45" w:rsidRDefault="00DB7CEB" w:rsidP="00DB7CEB">
      <w:pPr>
        <w:spacing w:line="480" w:lineRule="auto"/>
        <w:jc w:val="both"/>
        <w:rPr>
          <w:sz w:val="24"/>
          <w:szCs w:val="24"/>
        </w:rPr>
      </w:pPr>
      <w:r w:rsidRPr="00E17B4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17B4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B7CEB" w:rsidRPr="00E17B45" w:rsidRDefault="00DB7CEB" w:rsidP="00DB7CEB">
      <w:pPr>
        <w:spacing w:line="480" w:lineRule="auto"/>
        <w:jc w:val="center"/>
        <w:rPr>
          <w:b/>
          <w:sz w:val="24"/>
          <w:szCs w:val="24"/>
        </w:rPr>
      </w:pPr>
      <w:r w:rsidRPr="00E17B45">
        <w:rPr>
          <w:b/>
          <w:sz w:val="24"/>
          <w:szCs w:val="24"/>
        </w:rPr>
        <w:t>The Father Stephen’s Speech of 7 Covenants to the Authoritative Figures</w:t>
      </w:r>
    </w:p>
    <w:p w:rsidR="00DB7CEB" w:rsidRPr="00E17B45" w:rsidRDefault="00DB7CEB" w:rsidP="00DB7CEB">
      <w:pPr>
        <w:spacing w:line="480" w:lineRule="auto"/>
        <w:jc w:val="both"/>
        <w:rPr>
          <w:sz w:val="24"/>
          <w:szCs w:val="24"/>
        </w:rPr>
      </w:pPr>
      <w:r w:rsidRPr="00E17B4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17B45">
        <w:rPr>
          <w:sz w:val="24"/>
          <w:szCs w:val="24"/>
          <w:vertAlign w:val="superscript"/>
        </w:rPr>
        <w:t>st</w:t>
      </w:r>
      <w:r w:rsidRPr="00E17B45">
        <w:rPr>
          <w:sz w:val="24"/>
          <w:szCs w:val="24"/>
        </w:rPr>
        <w:t xml:space="preserve"> Samuel 15:35. The Beloved Covenant of David is in Acts 7:46-50 which corresponds to 1</w:t>
      </w:r>
      <w:r w:rsidRPr="00E17B45">
        <w:rPr>
          <w:sz w:val="24"/>
          <w:szCs w:val="24"/>
          <w:vertAlign w:val="superscript"/>
        </w:rPr>
        <w:t>st</w:t>
      </w:r>
      <w:r w:rsidRPr="00E17B4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B7CEB" w:rsidRPr="00E17B45" w:rsidRDefault="00DB7CEB" w:rsidP="00DB7CEB">
      <w:pPr>
        <w:spacing w:line="480" w:lineRule="auto"/>
        <w:jc w:val="center"/>
        <w:rPr>
          <w:b/>
          <w:sz w:val="24"/>
          <w:szCs w:val="24"/>
        </w:rPr>
      </w:pPr>
      <w:r w:rsidRPr="00E17B45">
        <w:rPr>
          <w:b/>
          <w:sz w:val="24"/>
          <w:szCs w:val="24"/>
        </w:rPr>
        <w:t>THE FATHER STEPHEN’S INTELLIGENCE TO THE AUTHORITATIVE FIGURES FOR 1 MINUTE</w:t>
      </w:r>
    </w:p>
    <w:p w:rsidR="00DB7CEB" w:rsidRPr="00E17B45" w:rsidRDefault="00DB7CEB" w:rsidP="00DB7CEB">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17B4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17B4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B7CEB" w:rsidRPr="00E17B45" w:rsidRDefault="00DB7CEB" w:rsidP="00DB7CEB">
      <w:pPr>
        <w:spacing w:before="240" w:line="240" w:lineRule="auto"/>
        <w:jc w:val="center"/>
        <w:rPr>
          <w:b/>
          <w:sz w:val="24"/>
          <w:szCs w:val="24"/>
        </w:rPr>
      </w:pPr>
      <w:r w:rsidRPr="00E17B45">
        <w:rPr>
          <w:b/>
          <w:sz w:val="24"/>
          <w:szCs w:val="24"/>
        </w:rPr>
        <w:t>THE OPPOSING RACE AGAINST THE FATHER STEPHEN’S RACE OF THE FAITHFUL</w:t>
      </w:r>
    </w:p>
    <w:p w:rsidR="00DB7CEB" w:rsidRPr="00E17B45" w:rsidRDefault="00DB7CEB" w:rsidP="00DB7CEB">
      <w:pPr>
        <w:spacing w:before="240" w:line="240" w:lineRule="auto"/>
        <w:jc w:val="center"/>
        <w:rPr>
          <w:b/>
          <w:sz w:val="24"/>
          <w:szCs w:val="24"/>
        </w:rPr>
      </w:pPr>
      <w:r w:rsidRPr="00E17B45">
        <w:rPr>
          <w:b/>
          <w:sz w:val="24"/>
          <w:szCs w:val="24"/>
        </w:rPr>
        <w:t xml:space="preserve">THE RANK STRUCTURE OF THE 40 POSITIONS CONSISTING OF 2 </w:t>
      </w:r>
      <w:r w:rsidR="00E17B45" w:rsidRPr="00E17B45">
        <w:rPr>
          <w:b/>
          <w:sz w:val="24"/>
          <w:szCs w:val="24"/>
        </w:rPr>
        <w:t>PHARAOH</w:t>
      </w:r>
      <w:r w:rsidRPr="00E17B45">
        <w:rPr>
          <w:b/>
          <w:sz w:val="24"/>
          <w:szCs w:val="24"/>
        </w:rPr>
        <w:t>’S, 19 SOUTHERN KINGS &amp; 19 NORTHERN KINGS IN THE OT [OLD TESTAMENT] &amp; MT [MIDDLE TESTAMENT]</w:t>
      </w:r>
    </w:p>
    <w:p w:rsidR="00DB7CEB" w:rsidRPr="00E17B45" w:rsidRDefault="00DB7CEB" w:rsidP="00DB7CEB">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’S AUTHORITY VERSES THE FATHER STEPHEN’S AUTHORITY IN THE OT &amp; MT</w:t>
      </w:r>
    </w:p>
    <w:p w:rsidR="00DB7CEB" w:rsidRPr="00E17B45" w:rsidRDefault="00DB7CEB" w:rsidP="00DB7CEB">
      <w:pPr>
        <w:spacing w:line="480" w:lineRule="auto"/>
        <w:jc w:val="center"/>
        <w:rPr>
          <w:b/>
          <w:sz w:val="24"/>
          <w:szCs w:val="24"/>
        </w:rPr>
      </w:pPr>
      <w:r w:rsidRPr="00E17B45">
        <w:rPr>
          <w:b/>
          <w:sz w:val="24"/>
          <w:szCs w:val="24"/>
        </w:rPr>
        <w:t xml:space="preserve">THE RANK STRUCTURE OF 40 POSITIONS IN THE OT &amp; MT IS THE 2 </w:t>
      </w:r>
      <w:r w:rsidR="00E17B45" w:rsidRPr="00E17B45">
        <w:rPr>
          <w:b/>
          <w:sz w:val="24"/>
          <w:szCs w:val="24"/>
        </w:rPr>
        <w:t>PHARAOH</w:t>
      </w:r>
      <w:r w:rsidRPr="00E17B45">
        <w:rPr>
          <w:b/>
          <w:sz w:val="24"/>
          <w:szCs w:val="24"/>
        </w:rPr>
        <w:t>’S DURING THE EXODUS, THE 19 NORTHERN KINGS &amp; THE 19 SOUTHERN KINGS</w:t>
      </w:r>
    </w:p>
    <w:p w:rsidR="00DB7CEB" w:rsidRPr="00E17B45" w:rsidRDefault="00DB7CEB" w:rsidP="00DB7CEB">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w:t>
      </w:r>
      <w:r w:rsidRPr="00E17B45">
        <w:rPr>
          <w:sz w:val="24"/>
          <w:szCs w:val="24"/>
        </w:rPr>
        <w:lastRenderedPageBreak/>
        <w:t>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DB7CEB" w:rsidRPr="00E17B45" w:rsidRDefault="00DB7CEB" w:rsidP="00DB7CEB">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DB7CEB" w:rsidRPr="00E17B45" w:rsidRDefault="00DB7CEB" w:rsidP="00DB7CEB">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B7CEB" w:rsidRPr="00E17B45" w:rsidRDefault="00DB7CEB" w:rsidP="00DB7CEB">
      <w:pPr>
        <w:spacing w:line="480" w:lineRule="auto"/>
        <w:jc w:val="center"/>
        <w:rPr>
          <w:b/>
          <w:sz w:val="24"/>
          <w:szCs w:val="24"/>
        </w:rPr>
      </w:pPr>
      <w:r w:rsidRPr="00E17B45">
        <w:rPr>
          <w:b/>
          <w:sz w:val="24"/>
          <w:szCs w:val="24"/>
        </w:rPr>
        <w:t>THE 19 NORTHERN KINGS</w:t>
      </w:r>
    </w:p>
    <w:p w:rsidR="00DB7CEB" w:rsidRPr="00E17B45" w:rsidRDefault="00DB7CEB" w:rsidP="00DB7CEB">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w:t>
      </w:r>
      <w:r w:rsidRPr="00E17B45">
        <w:rPr>
          <w:sz w:val="24"/>
          <w:szCs w:val="24"/>
        </w:rPr>
        <w:lastRenderedPageBreak/>
        <w:t>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DB7CEB" w:rsidRPr="00E17B45" w:rsidRDefault="00DB7CEB" w:rsidP="00DB7CEB">
      <w:pPr>
        <w:spacing w:line="480" w:lineRule="auto"/>
        <w:jc w:val="center"/>
        <w:rPr>
          <w:b/>
          <w:sz w:val="24"/>
          <w:szCs w:val="24"/>
        </w:rPr>
      </w:pPr>
      <w:r w:rsidRPr="00E17B45">
        <w:rPr>
          <w:b/>
          <w:sz w:val="24"/>
          <w:szCs w:val="24"/>
        </w:rPr>
        <w:t>THE 19 SOUTHERN KINGS</w:t>
      </w:r>
    </w:p>
    <w:p w:rsidR="00DB7CEB" w:rsidRPr="00E17B45" w:rsidRDefault="00DB7CEB" w:rsidP="00DB7CEB">
      <w:pPr>
        <w:spacing w:line="480" w:lineRule="auto"/>
        <w:jc w:val="both"/>
        <w:rPr>
          <w:b/>
          <w:sz w:val="24"/>
          <w:szCs w:val="24"/>
        </w:rPr>
      </w:pPr>
      <w:r w:rsidRPr="00E17B45">
        <w:rPr>
          <w:b/>
          <w:sz w:val="24"/>
          <w:szCs w:val="24"/>
        </w:rPr>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w:t>
      </w:r>
      <w:r w:rsidRPr="00E17B45">
        <w:rPr>
          <w:sz w:val="24"/>
          <w:szCs w:val="24"/>
        </w:rPr>
        <w:lastRenderedPageBreak/>
        <w:t>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DB7CEB" w:rsidRPr="00E17B45" w:rsidRDefault="00DB7CEB" w:rsidP="00DB7CEB">
      <w:pPr>
        <w:spacing w:before="240" w:line="240" w:lineRule="auto"/>
        <w:jc w:val="center"/>
        <w:rPr>
          <w:b/>
          <w:sz w:val="24"/>
          <w:szCs w:val="24"/>
        </w:rPr>
      </w:pPr>
      <w:r w:rsidRPr="00E17B45">
        <w:rPr>
          <w:b/>
          <w:sz w:val="24"/>
          <w:szCs w:val="24"/>
        </w:rPr>
        <w:t>THE RANK STRUCTURE OF THE 40 POSITIONS CONSISTING OF 12 EMPEROR’S &amp; 28 CHIEF’S OF POLICE [HIGH PRIEST’S] IN THE NT [NEW TESTAMENT], HT [HIGHER TESTAMENT] IN LUKE &amp; THE MHT [MOST HIGHEST TESTAMENT] IN ACTS</w:t>
      </w:r>
    </w:p>
    <w:p w:rsidR="00DB7CEB" w:rsidRPr="00E17B45" w:rsidRDefault="00DB7CEB" w:rsidP="00DB7CEB">
      <w:pPr>
        <w:spacing w:before="240" w:line="240" w:lineRule="auto"/>
        <w:jc w:val="center"/>
        <w:rPr>
          <w:b/>
          <w:sz w:val="24"/>
          <w:szCs w:val="24"/>
        </w:rPr>
      </w:pPr>
      <w:r w:rsidRPr="00E17B45">
        <w:rPr>
          <w:b/>
          <w:sz w:val="24"/>
          <w:szCs w:val="24"/>
        </w:rPr>
        <w:t xml:space="preserve">THE 12 EMPEROR’S AUTHORITY VERSES THE LORD STEPHEN’S AUTHORITY IN THE MHT [MOST HIGHEST TESTAMENT] IN ACTS </w:t>
      </w:r>
    </w:p>
    <w:p w:rsidR="00DB7CEB" w:rsidRPr="00E17B45" w:rsidRDefault="00DB7CEB" w:rsidP="00DB7CEB">
      <w:pPr>
        <w:spacing w:before="240" w:line="240" w:lineRule="auto"/>
        <w:jc w:val="center"/>
        <w:rPr>
          <w:b/>
          <w:sz w:val="24"/>
          <w:szCs w:val="24"/>
        </w:rPr>
      </w:pPr>
      <w:r w:rsidRPr="00E17B45">
        <w:rPr>
          <w:b/>
          <w:sz w:val="24"/>
          <w:szCs w:val="24"/>
        </w:rPr>
        <w:t>The Denial of the Father Stephen our Lord</w:t>
      </w:r>
    </w:p>
    <w:p w:rsidR="00DB7CEB" w:rsidRPr="00E17B45" w:rsidRDefault="00DB7CEB" w:rsidP="00DB7CEB">
      <w:pPr>
        <w:spacing w:before="240" w:line="480" w:lineRule="auto"/>
        <w:jc w:val="both"/>
        <w:rPr>
          <w:sz w:val="24"/>
          <w:szCs w:val="24"/>
        </w:rPr>
      </w:pPr>
      <w:r w:rsidRPr="00E17B4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17B45">
        <w:rPr>
          <w:sz w:val="24"/>
          <w:szCs w:val="24"/>
        </w:rPr>
        <w:lastRenderedPageBreak/>
        <w:t>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w:t>
      </w:r>
      <w:r w:rsidRPr="00E17B45">
        <w:rPr>
          <w:sz w:val="24"/>
          <w:szCs w:val="24"/>
        </w:rPr>
        <w:lastRenderedPageBreak/>
        <w:t>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DB7CEB" w:rsidRPr="00E17B45" w:rsidRDefault="00DB7CEB" w:rsidP="00DB7CEB">
      <w:pPr>
        <w:spacing w:before="240" w:line="480" w:lineRule="auto"/>
        <w:jc w:val="both"/>
        <w:rPr>
          <w:sz w:val="24"/>
          <w:szCs w:val="24"/>
        </w:rPr>
      </w:pPr>
      <w:r w:rsidRPr="00E17B45">
        <w:rPr>
          <w:sz w:val="24"/>
          <w:szCs w:val="24"/>
        </w:rPr>
        <w:lastRenderedPageBreak/>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B7CEB" w:rsidRPr="00E17B45" w:rsidRDefault="00DB7CEB" w:rsidP="00DB7CEB">
      <w:pPr>
        <w:spacing w:before="240" w:line="480" w:lineRule="auto"/>
        <w:jc w:val="both"/>
        <w:rPr>
          <w:sz w:val="24"/>
          <w:szCs w:val="24"/>
        </w:rPr>
      </w:pPr>
      <w:r w:rsidRPr="00E17B4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DB7CEB" w:rsidRPr="00E17B45" w:rsidRDefault="00DB7CEB" w:rsidP="00DB7CEB">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17B4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17B4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17B4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B7CEB" w:rsidRPr="00E17B45" w:rsidRDefault="00DB7CEB" w:rsidP="00DB7CEB">
      <w:pPr>
        <w:spacing w:before="240" w:line="480" w:lineRule="auto"/>
        <w:jc w:val="both"/>
        <w:rPr>
          <w:sz w:val="24"/>
          <w:szCs w:val="24"/>
        </w:rPr>
      </w:pPr>
      <w:r w:rsidRPr="00E17B4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17B4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B7CEB" w:rsidRPr="00E17B45" w:rsidRDefault="00DB7CEB" w:rsidP="00DB7CEB">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17B4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B7CEB" w:rsidRPr="00E17B45" w:rsidRDefault="00DB7CEB" w:rsidP="00DB7CEB">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17B4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17B45">
        <w:rPr>
          <w:sz w:val="24"/>
          <w:szCs w:val="24"/>
        </w:rPr>
        <w:lastRenderedPageBreak/>
        <w:t xml:space="preserve">decided that Britannicus should succeed Him, Aprippina poisoned Her Husband, and made Nero Emperor. The Senate deified Claudius, making Him the third Emperor to receive that honor. </w:t>
      </w:r>
    </w:p>
    <w:p w:rsidR="00DB7CEB" w:rsidRPr="00E17B45" w:rsidRDefault="00DB7CEB" w:rsidP="00DB7CEB">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17B4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B7CEB" w:rsidRPr="00E17B45" w:rsidRDefault="00DB7CEB" w:rsidP="00DB7CEB">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B7CEB" w:rsidRPr="00E17B45" w:rsidRDefault="00DB7CEB" w:rsidP="00DB7CEB">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DB7CEB" w:rsidRPr="00E17B45" w:rsidRDefault="00DB7CEB" w:rsidP="00DB7CEB">
      <w:pPr>
        <w:spacing w:before="240" w:line="480" w:lineRule="auto"/>
        <w:jc w:val="both"/>
        <w:rPr>
          <w:sz w:val="24"/>
          <w:szCs w:val="24"/>
        </w:rPr>
      </w:pPr>
      <w:r w:rsidRPr="00E17B4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B7CEB" w:rsidRPr="00E17B45" w:rsidRDefault="00DB7CEB" w:rsidP="00DB7CEB">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B7CEB" w:rsidRPr="00E17B45" w:rsidRDefault="00DB7CEB" w:rsidP="00DB7CEB">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w:t>
      </w:r>
      <w:r w:rsidRPr="00E17B4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B7CEB" w:rsidRPr="00E17B45" w:rsidRDefault="00DB7CEB" w:rsidP="00DB7CEB">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17B4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B7CEB" w:rsidRPr="00E17B45" w:rsidRDefault="00DB7CEB" w:rsidP="00DB7CEB">
      <w:pPr>
        <w:spacing w:before="240" w:line="480" w:lineRule="auto"/>
        <w:jc w:val="center"/>
        <w:rPr>
          <w:b/>
          <w:sz w:val="24"/>
          <w:szCs w:val="24"/>
        </w:rPr>
      </w:pPr>
      <w:r w:rsidRPr="00E17B45">
        <w:rPr>
          <w:b/>
          <w:sz w:val="24"/>
          <w:szCs w:val="24"/>
        </w:rPr>
        <w:t>The Eternal Charge of Blasphemy against the Father Stephen our Lord</w:t>
      </w:r>
    </w:p>
    <w:p w:rsidR="00DB7CEB" w:rsidRPr="00E17B45" w:rsidRDefault="00DB7CEB" w:rsidP="00DB7CEB">
      <w:pPr>
        <w:spacing w:before="240" w:line="480" w:lineRule="auto"/>
        <w:jc w:val="both"/>
        <w:rPr>
          <w:sz w:val="24"/>
          <w:szCs w:val="24"/>
        </w:rPr>
      </w:pPr>
      <w:r w:rsidRPr="00E17B4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7B45">
        <w:rPr>
          <w:sz w:val="24"/>
          <w:szCs w:val="24"/>
          <w:vertAlign w:val="superscript"/>
        </w:rPr>
        <w:t>nd</w:t>
      </w:r>
      <w:r w:rsidRPr="00E17B4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17B4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B7CEB" w:rsidRPr="00E17B45" w:rsidRDefault="00DB7CEB" w:rsidP="00DB7CEB">
      <w:pPr>
        <w:spacing w:before="240" w:line="480" w:lineRule="auto"/>
        <w:jc w:val="center"/>
        <w:rPr>
          <w:b/>
          <w:sz w:val="24"/>
          <w:szCs w:val="24"/>
        </w:rPr>
      </w:pPr>
      <w:r w:rsidRPr="00E17B45">
        <w:rPr>
          <w:b/>
          <w:sz w:val="24"/>
          <w:szCs w:val="24"/>
        </w:rPr>
        <w:t>THE 28 CHIEF’S OF POLICE AUTHORITY VERSES THE LORD STEPHEN’S AUTHORITY IN THE HT</w:t>
      </w:r>
    </w:p>
    <w:p w:rsidR="00DB7CEB" w:rsidRPr="00E17B45" w:rsidRDefault="00DB7CEB" w:rsidP="00DB7CEB">
      <w:pPr>
        <w:spacing w:before="240" w:line="480" w:lineRule="auto"/>
        <w:jc w:val="both"/>
        <w:rPr>
          <w:sz w:val="24"/>
          <w:szCs w:val="24"/>
        </w:rPr>
      </w:pPr>
      <w:r w:rsidRPr="00E17B4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17B4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B7CEB" w:rsidRPr="00E17B45" w:rsidRDefault="00DB7CEB" w:rsidP="00DB7CEB">
      <w:pPr>
        <w:spacing w:line="480" w:lineRule="auto"/>
        <w:jc w:val="both"/>
        <w:rPr>
          <w:sz w:val="24"/>
          <w:szCs w:val="24"/>
        </w:rPr>
      </w:pPr>
      <w:r w:rsidRPr="00E17B45">
        <w:rPr>
          <w:sz w:val="24"/>
          <w:szCs w:val="24"/>
        </w:rPr>
        <w:t xml:space="preserve">Also </w:t>
      </w:r>
      <w:r w:rsidRPr="00E17B45">
        <w:rPr>
          <w:b/>
          <w:sz w:val="24"/>
          <w:szCs w:val="24"/>
        </w:rPr>
        <w:t xml:space="preserve">Stephen’s Martyrdom </w:t>
      </w:r>
      <w:r w:rsidRPr="00E17B4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17B4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17B45">
        <w:rPr>
          <w:sz w:val="24"/>
          <w:szCs w:val="24"/>
          <w:vertAlign w:val="superscript"/>
        </w:rPr>
        <w:t>nd</w:t>
      </w:r>
      <w:r w:rsidRPr="00E17B45">
        <w:rPr>
          <w:sz w:val="24"/>
          <w:szCs w:val="24"/>
        </w:rPr>
        <w:t xml:space="preserve"> Peter 2:4. Stephen makes a way of escape for the Angels (Lords). To be locked up in Hell, it was only designed with 10 keys that the Lord Yah has for the Married Lord called Wisdom &amp; His party. The 10</w:t>
      </w:r>
      <w:r w:rsidRPr="00E17B45">
        <w:rPr>
          <w:sz w:val="24"/>
          <w:szCs w:val="24"/>
          <w:vertAlign w:val="superscript"/>
        </w:rPr>
        <w:t>th</w:t>
      </w:r>
      <w:r w:rsidRPr="00E17B4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17B45">
        <w:rPr>
          <w:b/>
          <w:sz w:val="24"/>
          <w:szCs w:val="24"/>
        </w:rPr>
        <w:t>Does the Son Jesus Our Lord fully know His Father Stephen Our Lord</w:t>
      </w:r>
      <w:r w:rsidRPr="00E17B4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17B4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17B45">
        <w:rPr>
          <w:sz w:val="24"/>
          <w:szCs w:val="24"/>
          <w:vertAlign w:val="superscript"/>
        </w:rPr>
        <w:t>nd</w:t>
      </w:r>
      <w:r w:rsidRPr="00E17B4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17B45">
        <w:rPr>
          <w:sz w:val="24"/>
          <w:szCs w:val="24"/>
          <w:vertAlign w:val="superscript"/>
        </w:rPr>
        <w:t>nd</w:t>
      </w:r>
      <w:r w:rsidRPr="00E17B45">
        <w:rPr>
          <w:sz w:val="24"/>
          <w:szCs w:val="24"/>
        </w:rPr>
        <w:t xml:space="preserve"> chance in 1</w:t>
      </w:r>
      <w:r w:rsidRPr="00E17B45">
        <w:rPr>
          <w:sz w:val="24"/>
          <w:szCs w:val="24"/>
          <w:vertAlign w:val="superscript"/>
        </w:rPr>
        <w:t>st</w:t>
      </w:r>
      <w:r w:rsidRPr="00E17B45">
        <w:rPr>
          <w:sz w:val="24"/>
          <w:szCs w:val="24"/>
        </w:rPr>
        <w:t xml:space="preserve"> Peter 3:19. In Hebrews 2:16 says that Christ gave aid to the seed of Abraham &amp; Christ preached to the Spirits in prison &amp; this was done by the Father Stephen by giving aid to Spirits. In Bartholomew </w:t>
      </w:r>
      <w:r w:rsidRPr="00E17B45">
        <w:rPr>
          <w:sz w:val="24"/>
          <w:szCs w:val="24"/>
        </w:rPr>
        <w:lastRenderedPageBreak/>
        <w:t>pages 350-358 says Jesus descended in Hell &amp; released all who were captured in the Abyss. In 1</w:t>
      </w:r>
      <w:r w:rsidRPr="00E17B45">
        <w:rPr>
          <w:sz w:val="24"/>
          <w:szCs w:val="24"/>
          <w:vertAlign w:val="superscript"/>
        </w:rPr>
        <w:t>st</w:t>
      </w:r>
      <w:r w:rsidRPr="00E17B4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17B45">
        <w:rPr>
          <w:sz w:val="24"/>
          <w:szCs w:val="24"/>
          <w:vertAlign w:val="superscript"/>
        </w:rPr>
        <w:t>st</w:t>
      </w:r>
      <w:r w:rsidRPr="00E17B45">
        <w:rPr>
          <w:sz w:val="24"/>
          <w:szCs w:val="24"/>
        </w:rPr>
        <w:t xml:space="preserve"> Peter 3:19 it says Stephen went to Hell &amp; counseled to the Angels (Lords) to release them by eternal mercy in Psalms 86:13 &amp; Acts 2:27, 31. The prison on the 9</w:t>
      </w:r>
      <w:r w:rsidRPr="00E17B45">
        <w:rPr>
          <w:sz w:val="24"/>
          <w:szCs w:val="24"/>
          <w:vertAlign w:val="superscript"/>
        </w:rPr>
        <w:t>th</w:t>
      </w:r>
      <w:r w:rsidRPr="00E17B4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17B45">
        <w:rPr>
          <w:sz w:val="24"/>
          <w:szCs w:val="24"/>
          <w:vertAlign w:val="superscript"/>
        </w:rPr>
        <w:t>nd</w:t>
      </w:r>
      <w:r w:rsidRPr="00E17B45">
        <w:rPr>
          <w:sz w:val="24"/>
          <w:szCs w:val="24"/>
        </w:rPr>
        <w:t xml:space="preserve"> Serpent Lucifer called Married Lord called Wisdom in “Qanah” (Sexual Eros Love) made the 1</w:t>
      </w:r>
      <w:r w:rsidRPr="00E17B45">
        <w:rPr>
          <w:sz w:val="24"/>
          <w:szCs w:val="24"/>
          <w:vertAlign w:val="superscript"/>
        </w:rPr>
        <w:t>st</w:t>
      </w:r>
      <w:r w:rsidRPr="00E17B4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17B45">
        <w:rPr>
          <w:sz w:val="24"/>
          <w:szCs w:val="24"/>
          <w:vertAlign w:val="superscript"/>
        </w:rPr>
        <w:t>nd</w:t>
      </w:r>
      <w:r w:rsidRPr="00E17B45">
        <w:rPr>
          <w:sz w:val="24"/>
          <w:szCs w:val="24"/>
        </w:rPr>
        <w:t xml:space="preserve"> Peter 3:8 in March 2012AD based on the date with the life of the Son Jesus &amp; the Father Stephen was from 4BC-12AD. This Universe lasting trillions of years is proven in Isaiah 24; Hebrews 1:2 &amp; 2</w:t>
      </w:r>
      <w:r w:rsidRPr="00E17B45">
        <w:rPr>
          <w:sz w:val="24"/>
          <w:szCs w:val="24"/>
          <w:vertAlign w:val="superscript"/>
        </w:rPr>
        <w:t>nd</w:t>
      </w:r>
      <w:r w:rsidRPr="00E17B45">
        <w:rPr>
          <w:sz w:val="24"/>
          <w:szCs w:val="24"/>
        </w:rPr>
        <w:t xml:space="preserve"> Corinthians 12-13 (3 Universes called Ages or Aeons is the Past </w:t>
      </w:r>
      <w:r w:rsidRPr="00E17B4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17B45">
        <w:rPr>
          <w:sz w:val="24"/>
          <w:szCs w:val="24"/>
          <w:vertAlign w:val="superscript"/>
        </w:rPr>
        <w:t>nd</w:t>
      </w:r>
      <w:r w:rsidRPr="00E17B4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17B45">
        <w:rPr>
          <w:sz w:val="24"/>
          <w:szCs w:val="24"/>
          <w:vertAlign w:val="superscript"/>
        </w:rPr>
        <w:t>nd</w:t>
      </w:r>
      <w:r w:rsidRPr="00E17B4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16:8;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&amp; Revelation 11:15. Life may have been on the planet Mercury 1</w:t>
      </w:r>
      <w:r w:rsidRPr="00E17B45">
        <w:rPr>
          <w:sz w:val="24"/>
          <w:szCs w:val="24"/>
          <w:vertAlign w:val="superscript"/>
        </w:rPr>
        <w:t>st</w:t>
      </w:r>
      <w:r w:rsidRPr="00E17B45">
        <w:rPr>
          <w:sz w:val="24"/>
          <w:szCs w:val="24"/>
        </w:rPr>
        <w:t xml:space="preserve"> from the sun linked to the Lord Lucifer the Married Lord called Wisdom &amp;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17B45">
        <w:rPr>
          <w:sz w:val="24"/>
          <w:szCs w:val="24"/>
        </w:rPr>
        <w:lastRenderedPageBreak/>
        <w:t>the Lord Peter of that age in Proverbs 8:22-25 (RSV); Genesis 3:1-6:6; Ephesians 6:12; Luke 20:34-38; 1</w:t>
      </w:r>
      <w:r w:rsidRPr="00E17B45">
        <w:rPr>
          <w:sz w:val="24"/>
          <w:szCs w:val="24"/>
          <w:vertAlign w:val="superscript"/>
        </w:rPr>
        <w:t>st</w:t>
      </w:r>
      <w:r w:rsidRPr="00E17B45">
        <w:rPr>
          <w:sz w:val="24"/>
          <w:szCs w:val="24"/>
        </w:rPr>
        <w:t xml:space="preserve"> Corinthians 15:38, 40, 47, 55 and 2</w:t>
      </w:r>
      <w:r w:rsidRPr="00E17B45">
        <w:rPr>
          <w:sz w:val="24"/>
          <w:szCs w:val="24"/>
          <w:vertAlign w:val="superscript"/>
        </w:rPr>
        <w:t>nd</w:t>
      </w:r>
      <w:r w:rsidRPr="00E17B4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17B45">
        <w:rPr>
          <w:sz w:val="24"/>
          <w:szCs w:val="24"/>
          <w:vertAlign w:val="superscript"/>
        </w:rPr>
        <w:t>nd</w:t>
      </w:r>
      <w:r w:rsidRPr="00E17B45">
        <w:rPr>
          <w:sz w:val="24"/>
          <w:szCs w:val="24"/>
        </w:rPr>
        <w:t xml:space="preserve"> Old Universe &amp; the Young Lordship/Heaven is Sexless without sin. The 2</w:t>
      </w:r>
      <w:r w:rsidRPr="00E17B45">
        <w:rPr>
          <w:sz w:val="24"/>
          <w:szCs w:val="24"/>
          <w:vertAlign w:val="superscript"/>
        </w:rPr>
        <w:t>nd</w:t>
      </w:r>
      <w:r w:rsidRPr="00E17B4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17B45">
        <w:rPr>
          <w:sz w:val="24"/>
          <w:szCs w:val="24"/>
          <w:vertAlign w:val="superscript"/>
        </w:rPr>
        <w:t>nd</w:t>
      </w:r>
      <w:r w:rsidRPr="00E17B45">
        <w:rPr>
          <w:sz w:val="24"/>
          <w:szCs w:val="24"/>
        </w:rPr>
        <w:t xml:space="preserve"> Peter 2:4-5. The Young Universe began in Genesis 8:20 &amp; will end by fire in 2</w:t>
      </w:r>
      <w:r w:rsidRPr="00E17B45">
        <w:rPr>
          <w:sz w:val="24"/>
          <w:szCs w:val="24"/>
          <w:vertAlign w:val="superscript"/>
        </w:rPr>
        <w:t>nd</w:t>
      </w:r>
      <w:r w:rsidRPr="00E17B45">
        <w:rPr>
          <w:sz w:val="24"/>
          <w:szCs w:val="24"/>
        </w:rPr>
        <w:t xml:space="preserve"> Peter 3:10-13 &amp; Revelation 20:15. Job’s sinless marriage is sexless before Adam’s sinful marriage in the Old part of the 2</w:t>
      </w:r>
      <w:r w:rsidRPr="00E17B45">
        <w:rPr>
          <w:sz w:val="24"/>
          <w:szCs w:val="24"/>
          <w:vertAlign w:val="superscript"/>
        </w:rPr>
        <w:t>nd</w:t>
      </w:r>
      <w:r w:rsidRPr="00E17B45">
        <w:rPr>
          <w:sz w:val="24"/>
          <w:szCs w:val="24"/>
        </w:rPr>
        <w:t xml:space="preserve"> Universe in Genesis 2:24-6:7 &amp; Job 1:1-37:24.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also the other Lords also were from eternity in Proverbs 8:23. When the Married Lord called Wisdom went to the 2</w:t>
      </w:r>
      <w:r w:rsidRPr="00E17B45">
        <w:rPr>
          <w:sz w:val="24"/>
          <w:szCs w:val="24"/>
          <w:vertAlign w:val="superscript"/>
        </w:rPr>
        <w:t>nd</w:t>
      </w:r>
      <w:r w:rsidRPr="00E17B45">
        <w:rPr>
          <w:sz w:val="24"/>
          <w:szCs w:val="24"/>
        </w:rPr>
        <w:t xml:space="preserve"> Old Universe that lasted trillions of years, He fell in Lordship by the term “Qanah” meaning “</w:t>
      </w:r>
      <w:r w:rsidRPr="00E17B45">
        <w:rPr>
          <w:b/>
          <w:sz w:val="24"/>
          <w:szCs w:val="24"/>
        </w:rPr>
        <w:t>Eternal Eros Love</w:t>
      </w:r>
      <w:r w:rsidRPr="00E17B4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17B45">
        <w:rPr>
          <w:sz w:val="24"/>
          <w:szCs w:val="24"/>
        </w:rPr>
        <w:lastRenderedPageBreak/>
        <w:t>the stoning Laws. If You have any questions on the Stoning Laws,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7CEB" w:rsidRPr="00E17B45" w:rsidRDefault="00DB7CEB" w:rsidP="00DB7CEB">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17B45">
        <w:rPr>
          <w:sz w:val="24"/>
          <w:szCs w:val="24"/>
        </w:rPr>
        <w:lastRenderedPageBreak/>
        <w:t xml:space="preserve">25-26 concerns 3 Divine Unions by Adam &amp; Eve to bring forth His other Sons named Abel, Seth &amp; Enosh (Enos) by the Tree of Life. </w:t>
      </w:r>
    </w:p>
    <w:p w:rsidR="00DB7CEB" w:rsidRPr="00E17B45" w:rsidRDefault="00DB7CEB" w:rsidP="00DB7CEB">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7CEB" w:rsidRPr="00E17B45" w:rsidRDefault="00DB7CEB" w:rsidP="00DB7CEB">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DB7CEB" w:rsidRPr="00E17B45" w:rsidRDefault="00DB7CEB" w:rsidP="00DB7CEB">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17B4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w:t>
      </w:r>
      <w:r w:rsidRPr="00E17B45">
        <w:rPr>
          <w:sz w:val="24"/>
          <w:szCs w:val="24"/>
        </w:rPr>
        <w:lastRenderedPageBreak/>
        <w:t>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DB7CEB" w:rsidRPr="00E17B45" w:rsidRDefault="00DB7CEB" w:rsidP="00DB7CEB">
      <w:pPr>
        <w:spacing w:line="480" w:lineRule="auto"/>
        <w:jc w:val="both"/>
        <w:rPr>
          <w:sz w:val="24"/>
          <w:szCs w:val="24"/>
        </w:rPr>
      </w:pPr>
      <w:r w:rsidRPr="00E17B4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w:t>
      </w:r>
    </w:p>
    <w:p w:rsidR="00DB7CEB" w:rsidRPr="00E17B45" w:rsidRDefault="00DB7CEB" w:rsidP="00DB7CEB">
      <w:pPr>
        <w:spacing w:line="480" w:lineRule="auto"/>
        <w:jc w:val="both"/>
        <w:rPr>
          <w:sz w:val="24"/>
          <w:szCs w:val="24"/>
        </w:rPr>
      </w:pPr>
      <w:r w:rsidRPr="00E17B45">
        <w:rPr>
          <w:sz w:val="24"/>
          <w:szCs w:val="24"/>
        </w:rPr>
        <w:t xml:space="preserve">What did </w:t>
      </w:r>
      <w:r w:rsidRPr="00E17B45">
        <w:rPr>
          <w:b/>
          <w:sz w:val="24"/>
          <w:szCs w:val="24"/>
        </w:rPr>
        <w:t>the Blood of the Lord Stephen</w:t>
      </w:r>
      <w:r w:rsidRPr="00E17B4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17B45">
        <w:rPr>
          <w:sz w:val="24"/>
          <w:szCs w:val="24"/>
        </w:rPr>
        <w:lastRenderedPageBreak/>
        <w:t>7:60; Ephesians 2:18. He made peace by the blood of His stoning to reconcile all unto Himself in 1</w:t>
      </w:r>
      <w:r w:rsidRPr="00E17B45">
        <w:rPr>
          <w:sz w:val="24"/>
          <w:szCs w:val="24"/>
          <w:vertAlign w:val="superscript"/>
        </w:rPr>
        <w:t>st</w:t>
      </w:r>
      <w:r w:rsidRPr="00E17B4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17B45">
        <w:rPr>
          <w:sz w:val="24"/>
          <w:szCs w:val="24"/>
          <w:vertAlign w:val="superscript"/>
        </w:rPr>
        <w:t>st</w:t>
      </w:r>
      <w:r w:rsidRPr="00E17B45">
        <w:rPr>
          <w:sz w:val="24"/>
          <w:szCs w:val="24"/>
        </w:rPr>
        <w:t xml:space="preserve"> Peter 1:2 &amp; Acts 7:51-60. In 1</w:t>
      </w:r>
      <w:r w:rsidRPr="00E17B45">
        <w:rPr>
          <w:sz w:val="24"/>
          <w:szCs w:val="24"/>
          <w:vertAlign w:val="superscript"/>
        </w:rPr>
        <w:t>st</w:t>
      </w:r>
      <w:r w:rsidRPr="00E17B4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17B45">
        <w:rPr>
          <w:sz w:val="24"/>
          <w:szCs w:val="24"/>
          <w:vertAlign w:val="superscript"/>
        </w:rPr>
        <w:t>nd</w:t>
      </w:r>
      <w:r w:rsidRPr="00E17B45">
        <w:rPr>
          <w:sz w:val="24"/>
          <w:szCs w:val="24"/>
        </w:rPr>
        <w:t xml:space="preserve"> Maccabees 12:38-45. Stephen’s blood brings forth eternal mercy forever and ever in Psalms 21:7 &amp; Acts 7:60. </w:t>
      </w:r>
    </w:p>
    <w:p w:rsidR="00DB7CEB" w:rsidRPr="00E17B45" w:rsidRDefault="00DB7CEB" w:rsidP="00DB7CEB">
      <w:pPr>
        <w:spacing w:line="480" w:lineRule="auto"/>
        <w:jc w:val="both"/>
        <w:rPr>
          <w:sz w:val="24"/>
          <w:szCs w:val="24"/>
        </w:rPr>
      </w:pPr>
      <w:r w:rsidRPr="00E17B45">
        <w:rPr>
          <w:b/>
          <w:sz w:val="24"/>
          <w:szCs w:val="24"/>
        </w:rPr>
        <w:t>Stephen is the Christian Messiah from the Branch of Solomon</w:t>
      </w:r>
      <w:r w:rsidRPr="00E17B45">
        <w:rPr>
          <w:sz w:val="24"/>
          <w:szCs w:val="24"/>
        </w:rPr>
        <w:t xml:space="preserve"> in Acts 7:47-50;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17B45">
        <w:rPr>
          <w:sz w:val="24"/>
          <w:szCs w:val="24"/>
        </w:rPr>
        <w:lastRenderedPageBreak/>
        <w:t>Salvation says that Jews inherits Palestine forever &amp; Christians will inherit the Countries, Nations, Governments, Militaries, Laws, States, Kingdoms &amp; Priesthoods. Also the Messiah is in 2</w:t>
      </w:r>
      <w:r w:rsidRPr="00E17B45">
        <w:rPr>
          <w:sz w:val="24"/>
          <w:szCs w:val="24"/>
          <w:vertAlign w:val="superscript"/>
        </w:rPr>
        <w:t>nd</w:t>
      </w:r>
      <w:r w:rsidRPr="00E17B4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17B45">
        <w:rPr>
          <w:sz w:val="24"/>
          <w:szCs w:val="24"/>
          <w:vertAlign w:val="superscript"/>
        </w:rPr>
        <w:t>st</w:t>
      </w:r>
      <w:r w:rsidRPr="00E17B45">
        <w:rPr>
          <w:sz w:val="24"/>
          <w:szCs w:val="24"/>
        </w:rPr>
        <w:t xml:space="preserve"> Adam &amp; 1</w:t>
      </w:r>
      <w:r w:rsidRPr="00E17B45">
        <w:rPr>
          <w:sz w:val="24"/>
          <w:szCs w:val="24"/>
          <w:vertAlign w:val="superscript"/>
        </w:rPr>
        <w:t>st</w:t>
      </w:r>
      <w:r w:rsidRPr="00E17B45">
        <w:rPr>
          <w:sz w:val="24"/>
          <w:szCs w:val="24"/>
        </w:rPr>
        <w:t xml:space="preserve"> Eve’s fall by eating from this tree. In 1</w:t>
      </w:r>
      <w:r w:rsidRPr="00E17B45">
        <w:rPr>
          <w:sz w:val="24"/>
          <w:szCs w:val="24"/>
          <w:vertAlign w:val="superscript"/>
        </w:rPr>
        <w:t>st</w:t>
      </w:r>
      <w:r w:rsidRPr="00E17B45">
        <w:rPr>
          <w:sz w:val="24"/>
          <w:szCs w:val="24"/>
        </w:rPr>
        <w:t xml:space="preserve"> Corinthians 15:47 says Jesus/John is the 2</w:t>
      </w:r>
      <w:r w:rsidRPr="00E17B45">
        <w:rPr>
          <w:sz w:val="24"/>
          <w:szCs w:val="24"/>
          <w:vertAlign w:val="superscript"/>
        </w:rPr>
        <w:t>nd</w:t>
      </w:r>
      <w:r w:rsidRPr="00E17B45">
        <w:rPr>
          <w:sz w:val="24"/>
          <w:szCs w:val="24"/>
        </w:rPr>
        <w:t xml:space="preserve"> Man Adam/2</w:t>
      </w:r>
      <w:r w:rsidRPr="00E17B45">
        <w:rPr>
          <w:sz w:val="24"/>
          <w:szCs w:val="24"/>
          <w:vertAlign w:val="superscript"/>
        </w:rPr>
        <w:t>nd</w:t>
      </w:r>
      <w:r w:rsidRPr="00E17B45">
        <w:rPr>
          <w:sz w:val="24"/>
          <w:szCs w:val="24"/>
        </w:rPr>
        <w:t xml:space="preserve"> Woman Eve &amp; James is the 2</w:t>
      </w:r>
      <w:r w:rsidRPr="00E17B45">
        <w:rPr>
          <w:sz w:val="24"/>
          <w:szCs w:val="24"/>
          <w:vertAlign w:val="superscript"/>
        </w:rPr>
        <w:t>nd</w:t>
      </w:r>
      <w:r w:rsidRPr="00E17B45">
        <w:rPr>
          <w:sz w:val="24"/>
          <w:szCs w:val="24"/>
        </w:rPr>
        <w:t xml:space="preserve"> Serpent Lucifer which in 1</w:t>
      </w:r>
      <w:r w:rsidRPr="00E17B45">
        <w:rPr>
          <w:sz w:val="24"/>
          <w:szCs w:val="24"/>
          <w:vertAlign w:val="superscript"/>
        </w:rPr>
        <w:t>st</w:t>
      </w:r>
      <w:r w:rsidRPr="00E17B45">
        <w:rPr>
          <w:sz w:val="24"/>
          <w:szCs w:val="24"/>
        </w:rPr>
        <w:t xml:space="preserve"> Corinthians 15:40, 42. Then in 1</w:t>
      </w:r>
      <w:r w:rsidRPr="00E17B45">
        <w:rPr>
          <w:sz w:val="24"/>
          <w:szCs w:val="24"/>
          <w:vertAlign w:val="superscript"/>
        </w:rPr>
        <w:t>st</w:t>
      </w:r>
      <w:r w:rsidRPr="00E17B45">
        <w:rPr>
          <w:sz w:val="24"/>
          <w:szCs w:val="24"/>
        </w:rPr>
        <w:t xml:space="preserve"> Corinthians 15:54-58, Stephen would be the 2</w:t>
      </w:r>
      <w:r w:rsidRPr="00E17B45">
        <w:rPr>
          <w:sz w:val="24"/>
          <w:szCs w:val="24"/>
          <w:vertAlign w:val="superscript"/>
        </w:rPr>
        <w:t>nd</w:t>
      </w:r>
      <w:r w:rsidRPr="00E17B4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17B45">
        <w:rPr>
          <w:sz w:val="24"/>
          <w:szCs w:val="24"/>
          <w:vertAlign w:val="superscript"/>
        </w:rPr>
        <w:t xml:space="preserve">st </w:t>
      </w:r>
      <w:r w:rsidRPr="00E17B4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17B4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17B45">
        <w:rPr>
          <w:sz w:val="24"/>
          <w:szCs w:val="24"/>
          <w:vertAlign w:val="superscript"/>
        </w:rPr>
        <w:t>st</w:t>
      </w:r>
      <w:r w:rsidRPr="00E17B4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17B4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w:t>
      </w:r>
    </w:p>
    <w:p w:rsidR="00DB7CEB" w:rsidRPr="00E17B45" w:rsidRDefault="00DB7CEB" w:rsidP="00DB7CEB">
      <w:pPr>
        <w:spacing w:line="480" w:lineRule="auto"/>
        <w:jc w:val="both"/>
        <w:rPr>
          <w:rFonts w:cs="Calibri"/>
          <w:sz w:val="24"/>
          <w:szCs w:val="24"/>
        </w:rPr>
      </w:pPr>
      <w:r w:rsidRPr="00E17B45">
        <w:rPr>
          <w:sz w:val="24"/>
          <w:szCs w:val="24"/>
        </w:rPr>
        <w:t xml:space="preserve">In </w:t>
      </w:r>
      <w:r w:rsidRPr="00E17B45">
        <w:rPr>
          <w:b/>
          <w:sz w:val="24"/>
          <w:szCs w:val="24"/>
        </w:rPr>
        <w:t>Stephen’s Defense</w:t>
      </w:r>
      <w:r w:rsidRPr="00E17B4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17B45">
        <w:rPr>
          <w:sz w:val="24"/>
          <w:szCs w:val="24"/>
          <w:vertAlign w:val="superscript"/>
        </w:rPr>
        <w:t>st</w:t>
      </w:r>
      <w:r w:rsidRPr="00E17B4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17B45">
        <w:rPr>
          <w:sz w:val="24"/>
          <w:szCs w:val="24"/>
          <w:vertAlign w:val="superscript"/>
        </w:rPr>
        <w:t>st</w:t>
      </w:r>
      <w:r w:rsidRPr="00E17B45">
        <w:rPr>
          <w:sz w:val="24"/>
          <w:szCs w:val="24"/>
        </w:rPr>
        <w:t xml:space="preserve"> Kings 11:1-13 &amp; Pagan Wives in Ezra 9:1-15. Also it is in 1</w:t>
      </w:r>
      <w:r w:rsidRPr="00E17B45">
        <w:rPr>
          <w:sz w:val="24"/>
          <w:szCs w:val="24"/>
          <w:vertAlign w:val="superscript"/>
        </w:rPr>
        <w:t>st</w:t>
      </w:r>
      <w:r w:rsidRPr="00E17B45">
        <w:rPr>
          <w:sz w:val="24"/>
          <w:szCs w:val="24"/>
        </w:rPr>
        <w:t xml:space="preserve"> </w:t>
      </w:r>
      <w:r w:rsidRPr="00E17B4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17B45">
        <w:rPr>
          <w:sz w:val="24"/>
          <w:szCs w:val="24"/>
          <w:vertAlign w:val="superscript"/>
        </w:rPr>
        <w:t>st</w:t>
      </w:r>
      <w:r w:rsidRPr="00E17B4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17B45">
        <w:rPr>
          <w:sz w:val="24"/>
          <w:szCs w:val="24"/>
        </w:rPr>
        <w:lastRenderedPageBreak/>
        <w:t>or wizards called witches, etc. which is a combined porn charge of adultery, fornication, sexual immorality, abominations, witchcraft, uncleanness and idolatry to name a few in Romans 1:21-32; 1</w:t>
      </w:r>
      <w:r w:rsidRPr="00E17B45">
        <w:rPr>
          <w:sz w:val="24"/>
          <w:szCs w:val="24"/>
          <w:vertAlign w:val="superscript"/>
        </w:rPr>
        <w:t>st</w:t>
      </w:r>
      <w:r w:rsidRPr="00E17B4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17B45">
        <w:rPr>
          <w:sz w:val="24"/>
          <w:szCs w:val="24"/>
          <w:vertAlign w:val="superscript"/>
        </w:rPr>
        <w:t>st</w:t>
      </w:r>
      <w:r w:rsidRPr="00E17B4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17B45">
        <w:rPr>
          <w:vanish/>
          <w:sz w:val="24"/>
          <w:szCs w:val="24"/>
        </w:rPr>
        <w:t>eHe</w:t>
      </w:r>
      <w:r w:rsidRPr="00E17B4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17B45">
        <w:rPr>
          <w:sz w:val="24"/>
          <w:szCs w:val="24"/>
          <w:vertAlign w:val="superscript"/>
        </w:rPr>
        <w:t>st</w:t>
      </w:r>
      <w:r w:rsidRPr="00E17B45">
        <w:rPr>
          <w:sz w:val="24"/>
          <w:szCs w:val="24"/>
        </w:rPr>
        <w:t xml:space="preserve"> John 2:22 and 2</w:t>
      </w:r>
      <w:r w:rsidRPr="00E17B45">
        <w:rPr>
          <w:sz w:val="24"/>
          <w:szCs w:val="24"/>
          <w:vertAlign w:val="superscript"/>
        </w:rPr>
        <w:t>nd</w:t>
      </w:r>
      <w:r w:rsidRPr="00E17B4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E17B45">
        <w:rPr>
          <w:sz w:val="24"/>
          <w:szCs w:val="24"/>
        </w:rPr>
        <w:lastRenderedPageBreak/>
        <w:t>(protected) &amp; Fire the Lord Stephen is protected being the Trinity’s Last &amp; equal to the Lord Jah. If You have any questions on the different races, You must get My book called “</w:t>
      </w:r>
      <w:r w:rsidRPr="00E17B45">
        <w:rPr>
          <w:b/>
          <w:sz w:val="24"/>
          <w:szCs w:val="24"/>
        </w:rPr>
        <w:t>The Lord Yah &amp; the Different Kinds of Flesh in the Holy Bible</w:t>
      </w:r>
      <w:r w:rsidRPr="00E17B45">
        <w:rPr>
          <w:sz w:val="24"/>
          <w:szCs w:val="24"/>
        </w:rPr>
        <w:t xml:space="preserve">.” </w:t>
      </w:r>
      <w:r w:rsidRPr="00E17B4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7CEB" w:rsidRPr="00E17B45" w:rsidRDefault="00DB7CEB" w:rsidP="00DB7CEB">
      <w:pPr>
        <w:spacing w:line="480" w:lineRule="auto"/>
        <w:jc w:val="both"/>
        <w:rPr>
          <w:rFonts w:cs="Times New Roman"/>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7CEB" w:rsidRPr="00E17B45" w:rsidRDefault="00DB7CEB" w:rsidP="00DB7CEB">
      <w:pPr>
        <w:spacing w:line="480" w:lineRule="auto"/>
        <w:jc w:val="both"/>
        <w:rPr>
          <w:sz w:val="24"/>
          <w:szCs w:val="24"/>
        </w:rPr>
      </w:pPr>
      <w:r w:rsidRPr="00E17B4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17B4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B7CEB" w:rsidRPr="00E17B45" w:rsidRDefault="00DB7CEB" w:rsidP="00DB7CEB">
      <w:pPr>
        <w:spacing w:line="480" w:lineRule="auto"/>
        <w:jc w:val="both"/>
        <w:rPr>
          <w:sz w:val="24"/>
          <w:szCs w:val="24"/>
        </w:rPr>
      </w:pPr>
      <w:r w:rsidRPr="00E17B45">
        <w:rPr>
          <w:sz w:val="24"/>
          <w:szCs w:val="24"/>
        </w:rPr>
        <w:t xml:space="preserve">In </w:t>
      </w:r>
      <w:r w:rsidRPr="00E17B45">
        <w:rPr>
          <w:b/>
          <w:sz w:val="24"/>
          <w:szCs w:val="24"/>
        </w:rPr>
        <w:t>Stephen’s Resurrection from the Dead, Ascension and Throne</w:t>
      </w:r>
      <w:r w:rsidRPr="00E17B4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17B45">
        <w:rPr>
          <w:sz w:val="24"/>
          <w:szCs w:val="24"/>
          <w:vertAlign w:val="superscript"/>
        </w:rPr>
        <w:t>st</w:t>
      </w:r>
      <w:r w:rsidRPr="00E17B45">
        <w:rPr>
          <w:sz w:val="24"/>
          <w:szCs w:val="24"/>
        </w:rPr>
        <w:t xml:space="preserve"> Kings 17:8-24; 2</w:t>
      </w:r>
      <w:r w:rsidRPr="00E17B45">
        <w:rPr>
          <w:sz w:val="24"/>
          <w:szCs w:val="24"/>
          <w:vertAlign w:val="superscript"/>
        </w:rPr>
        <w:t>nd</w:t>
      </w:r>
      <w:r w:rsidRPr="00E17B4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17B45">
        <w:rPr>
          <w:sz w:val="24"/>
          <w:szCs w:val="24"/>
          <w:vertAlign w:val="superscript"/>
        </w:rPr>
        <w:t>st</w:t>
      </w:r>
      <w:r w:rsidRPr="00E17B45">
        <w:rPr>
          <w:sz w:val="24"/>
          <w:szCs w:val="24"/>
        </w:rPr>
        <w:t xml:space="preserve"> Peter 1:4; Colossians 2:9 &amp; Romans 1:20. This Stephen, the </w:t>
      </w:r>
      <w:r w:rsidRPr="00E17B45">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17B45">
        <w:rPr>
          <w:sz w:val="24"/>
          <w:szCs w:val="24"/>
          <w:vertAlign w:val="superscript"/>
        </w:rPr>
        <w:t>nd</w:t>
      </w:r>
      <w:r w:rsidRPr="00E17B45">
        <w:rPr>
          <w:sz w:val="24"/>
          <w:szCs w:val="24"/>
        </w:rPr>
        <w:t xml:space="preserve"> Samuel 12:24-1</w:t>
      </w:r>
      <w:r w:rsidRPr="00E17B45">
        <w:rPr>
          <w:sz w:val="24"/>
          <w:szCs w:val="24"/>
          <w:vertAlign w:val="superscript"/>
        </w:rPr>
        <w:t>st</w:t>
      </w:r>
      <w:r w:rsidRPr="00E17B4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17B45">
        <w:rPr>
          <w:sz w:val="24"/>
          <w:szCs w:val="24"/>
          <w:vertAlign w:val="superscript"/>
        </w:rPr>
        <w:t>st</w:t>
      </w:r>
      <w:r w:rsidRPr="00E17B4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17B45">
        <w:rPr>
          <w:sz w:val="24"/>
          <w:szCs w:val="24"/>
          <w:vertAlign w:val="superscript"/>
        </w:rPr>
        <w:t>st</w:t>
      </w:r>
      <w:r w:rsidRPr="00E17B4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17B45">
        <w:rPr>
          <w:sz w:val="24"/>
          <w:szCs w:val="24"/>
          <w:vertAlign w:val="superscript"/>
        </w:rPr>
        <w:t>th</w:t>
      </w:r>
      <w:r w:rsidRPr="00E17B45">
        <w:rPr>
          <w:sz w:val="24"/>
          <w:szCs w:val="24"/>
        </w:rPr>
        <w:t xml:space="preserve"> to around June 21</w:t>
      </w:r>
      <w:r w:rsidRPr="00E17B45">
        <w:rPr>
          <w:sz w:val="24"/>
          <w:szCs w:val="24"/>
          <w:vertAlign w:val="superscript"/>
        </w:rPr>
        <w:t>st</w:t>
      </w:r>
      <w:r w:rsidRPr="00E17B45">
        <w:rPr>
          <w:sz w:val="24"/>
          <w:szCs w:val="24"/>
        </w:rPr>
        <w:t>. This is because of the Father Stephen’s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Resurrected Crown Week from March 7</w:t>
      </w:r>
      <w:r w:rsidRPr="00E17B45">
        <w:rPr>
          <w:sz w:val="24"/>
          <w:szCs w:val="24"/>
          <w:vertAlign w:val="superscript"/>
        </w:rPr>
        <w:t>th</w:t>
      </w:r>
      <w:r w:rsidRPr="00E17B45">
        <w:rPr>
          <w:sz w:val="24"/>
          <w:szCs w:val="24"/>
        </w:rPr>
        <w:t xml:space="preserve"> to March 21</w:t>
      </w:r>
      <w:r w:rsidRPr="00E17B45">
        <w:rPr>
          <w:sz w:val="24"/>
          <w:szCs w:val="24"/>
          <w:vertAlign w:val="superscript"/>
        </w:rPr>
        <w:t>st</w:t>
      </w:r>
      <w:r w:rsidRPr="00E17B45">
        <w:rPr>
          <w:sz w:val="24"/>
          <w:szCs w:val="24"/>
        </w:rPr>
        <w:t xml:space="preserve">, than 120 days &amp; nights in Revelation </w:t>
      </w:r>
      <w:r w:rsidRPr="00E17B45">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Samuel, 1</w:t>
      </w:r>
      <w:r w:rsidRPr="00E17B45">
        <w:rPr>
          <w:sz w:val="24"/>
          <w:szCs w:val="24"/>
          <w:vertAlign w:val="superscript"/>
        </w:rPr>
        <w:t xml:space="preserve">st </w:t>
      </w:r>
      <w:r w:rsidRPr="00E17B45">
        <w:rPr>
          <w:sz w:val="24"/>
          <w:szCs w:val="24"/>
        </w:rPr>
        <w:t>&amp; 2</w:t>
      </w:r>
      <w:r w:rsidRPr="00E17B45">
        <w:rPr>
          <w:sz w:val="24"/>
          <w:szCs w:val="24"/>
          <w:vertAlign w:val="superscript"/>
        </w:rPr>
        <w:t>nd</w:t>
      </w:r>
      <w:r w:rsidRPr="00E17B45">
        <w:rPr>
          <w:sz w:val="24"/>
          <w:szCs w:val="24"/>
        </w:rPr>
        <w:t xml:space="preserve"> Kings, Ezra, 1</w:t>
      </w:r>
      <w:r w:rsidRPr="00E17B45">
        <w:rPr>
          <w:sz w:val="24"/>
          <w:szCs w:val="24"/>
          <w:vertAlign w:val="superscript"/>
        </w:rPr>
        <w:t xml:space="preserve">st </w:t>
      </w:r>
      <w:r w:rsidRPr="00E17B45">
        <w:rPr>
          <w:sz w:val="24"/>
          <w:szCs w:val="24"/>
        </w:rPr>
        <w:t>&amp; 2</w:t>
      </w:r>
      <w:r w:rsidRPr="00E17B45">
        <w:rPr>
          <w:sz w:val="24"/>
          <w:szCs w:val="24"/>
          <w:vertAlign w:val="superscript"/>
        </w:rPr>
        <w:t>nd</w:t>
      </w:r>
      <w:r w:rsidRPr="00E17B4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17B45">
        <w:rPr>
          <w:b/>
          <w:sz w:val="24"/>
          <w:szCs w:val="24"/>
        </w:rPr>
        <w:t xml:space="preserve">“Total Universe Access” </w:t>
      </w:r>
      <w:r w:rsidRPr="00E17B45">
        <w:rPr>
          <w:sz w:val="24"/>
          <w:szCs w:val="24"/>
        </w:rPr>
        <w:t>in Matthew 11:27; Luke 10:22; 1</w:t>
      </w:r>
      <w:r w:rsidRPr="00E17B45">
        <w:rPr>
          <w:sz w:val="24"/>
          <w:szCs w:val="24"/>
          <w:vertAlign w:val="superscript"/>
        </w:rPr>
        <w:t>st</w:t>
      </w:r>
      <w:r w:rsidRPr="00E17B45">
        <w:rPr>
          <w:sz w:val="24"/>
          <w:szCs w:val="24"/>
        </w:rPr>
        <w:t xml:space="preserve"> Corinthians 8:6 &amp; Ephesians 2:18. No Man has power over the Spirit in Ecclesiastes 8:8. In 1</w:t>
      </w:r>
      <w:r w:rsidRPr="00E17B45">
        <w:rPr>
          <w:sz w:val="24"/>
          <w:szCs w:val="24"/>
          <w:vertAlign w:val="superscript"/>
        </w:rPr>
        <w:t>st</w:t>
      </w:r>
      <w:r w:rsidRPr="00E17B45">
        <w:rPr>
          <w:sz w:val="24"/>
          <w:szCs w:val="24"/>
        </w:rPr>
        <w:t xml:space="preserve"> Corinthians 2:6-16 says there is 2 Creations. 1</w:t>
      </w:r>
      <w:r w:rsidRPr="00E17B45">
        <w:rPr>
          <w:sz w:val="24"/>
          <w:szCs w:val="24"/>
          <w:vertAlign w:val="superscript"/>
        </w:rPr>
        <w:t>st</w:t>
      </w:r>
      <w:r w:rsidRPr="00E17B45">
        <w:rPr>
          <w:sz w:val="24"/>
          <w:szCs w:val="24"/>
        </w:rPr>
        <w:t>, the Spirit, Soul &amp; Body of Man knows Man by the weak Flesh in Romans 8:3. Second, the Spirit, Mind &amp; Body of God knows God the Trinity with Divine Flesh/Nature &amp; the weakness of God in 1</w:t>
      </w:r>
      <w:r w:rsidRPr="00E17B45">
        <w:rPr>
          <w:sz w:val="24"/>
          <w:szCs w:val="24"/>
          <w:vertAlign w:val="superscript"/>
        </w:rPr>
        <w:t>st</w:t>
      </w:r>
      <w:r w:rsidRPr="00E17B45">
        <w:rPr>
          <w:sz w:val="24"/>
          <w:szCs w:val="24"/>
        </w:rPr>
        <w:t xml:space="preserve"> John 3:9; 1</w:t>
      </w:r>
      <w:r w:rsidRPr="00E17B45">
        <w:rPr>
          <w:sz w:val="24"/>
          <w:szCs w:val="24"/>
          <w:vertAlign w:val="superscript"/>
        </w:rPr>
        <w:t>st</w:t>
      </w:r>
      <w:r w:rsidRPr="00E17B4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E17B45">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B7CEB" w:rsidRPr="00E17B45" w:rsidRDefault="00DB7CEB" w:rsidP="00DB7CEB">
      <w:pPr>
        <w:spacing w:line="480" w:lineRule="auto"/>
        <w:jc w:val="center"/>
        <w:rPr>
          <w:b/>
          <w:sz w:val="24"/>
          <w:szCs w:val="24"/>
        </w:rPr>
      </w:pPr>
      <w:r w:rsidRPr="00E17B4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B7CEB" w:rsidRPr="00E17B45" w:rsidRDefault="00DB7CEB" w:rsidP="00DB7CEB">
      <w:pPr>
        <w:spacing w:line="480" w:lineRule="auto"/>
        <w:jc w:val="center"/>
        <w:rPr>
          <w:b/>
          <w:sz w:val="24"/>
          <w:szCs w:val="24"/>
        </w:rPr>
      </w:pPr>
      <w:r w:rsidRPr="00E17B45">
        <w:rPr>
          <w:b/>
          <w:sz w:val="24"/>
          <w:szCs w:val="24"/>
        </w:rPr>
        <w:t>THE TOTAL OF 1,046 HEROES &amp; AUTHORITATIVE FIGURES [MALE &amp; FEMALE] IS 28,704,768,000,000,000 QUADRILLION IN THE HALL OF FAME</w:t>
      </w:r>
    </w:p>
    <w:p w:rsidR="00DB7CEB" w:rsidRPr="00E17B45" w:rsidRDefault="00DB7CEB" w:rsidP="00DB7CEB">
      <w:pPr>
        <w:spacing w:line="480" w:lineRule="auto"/>
        <w:jc w:val="center"/>
        <w:rPr>
          <w:b/>
          <w:sz w:val="24"/>
          <w:szCs w:val="24"/>
        </w:rPr>
      </w:pPr>
      <w:r w:rsidRPr="00E17B45">
        <w:rPr>
          <w:b/>
          <w:sz w:val="24"/>
          <w:szCs w:val="24"/>
        </w:rPr>
        <w:t>THE LORD ENOCH HOUSES IN THE 365 YEARS [1 YEAR EACH OF THE 1</w:t>
      </w:r>
      <w:r w:rsidRPr="00E17B45">
        <w:rPr>
          <w:b/>
          <w:sz w:val="24"/>
          <w:szCs w:val="24"/>
          <w:vertAlign w:val="superscript"/>
        </w:rPr>
        <w:t>ST</w:t>
      </w:r>
      <w:r w:rsidRPr="00E17B45">
        <w:rPr>
          <w:b/>
          <w:sz w:val="24"/>
          <w:szCs w:val="24"/>
        </w:rPr>
        <w:t xml:space="preserve"> 12 FRUITS OF THE HOLY GHOST], 7,176,192,000,000,000 QUADRILLION HEROES &amp; AUTHORITATIVE FIGURES ALONE</w:t>
      </w:r>
    </w:p>
    <w:p w:rsidR="00DB7CEB" w:rsidRPr="00E17B45" w:rsidRDefault="00DB7CEB" w:rsidP="00DB7CEB">
      <w:pPr>
        <w:spacing w:line="480" w:lineRule="auto"/>
        <w:jc w:val="center"/>
        <w:rPr>
          <w:b/>
          <w:sz w:val="24"/>
          <w:szCs w:val="24"/>
        </w:rPr>
      </w:pPr>
      <w:r w:rsidRPr="00E17B45">
        <w:rPr>
          <w:b/>
          <w:sz w:val="24"/>
          <w:szCs w:val="24"/>
        </w:rPr>
        <w:t>IN EACH 40 YEAR REIGN DOUBLE, IT CAN HOUSE 786,432,000,000,000 TRILLION HEROES &amp; AUTHORITATIVE FIGURES ALONE</w:t>
      </w:r>
    </w:p>
    <w:p w:rsidR="00DB7CEB" w:rsidRPr="00E17B45" w:rsidRDefault="00DB7CEB" w:rsidP="00DB7CEB">
      <w:pPr>
        <w:spacing w:line="480" w:lineRule="auto"/>
        <w:jc w:val="center"/>
        <w:rPr>
          <w:b/>
          <w:sz w:val="24"/>
          <w:szCs w:val="24"/>
        </w:rPr>
      </w:pPr>
      <w:r w:rsidRPr="00E17B45">
        <w:rPr>
          <w:b/>
          <w:sz w:val="24"/>
          <w:szCs w:val="24"/>
        </w:rPr>
        <w:t>THE FATHER STEPHEN’S RACE OF THE FAITHFUL WHICH CONCERNS THE SAINTLY CHRISTIAN LORDS &amp; SAINTLY CHRISTIAN LADIES IN A KINGDOM [10]</w:t>
      </w:r>
    </w:p>
    <w:p w:rsidR="00DB7CEB" w:rsidRPr="00E17B45" w:rsidRDefault="00DB7CEB" w:rsidP="00DB7CEB">
      <w:pPr>
        <w:spacing w:line="480" w:lineRule="auto"/>
        <w:jc w:val="center"/>
        <w:rPr>
          <w:b/>
          <w:sz w:val="24"/>
          <w:szCs w:val="24"/>
        </w:rPr>
      </w:pPr>
      <w:r w:rsidRPr="00E17B45">
        <w:rPr>
          <w:b/>
          <w:sz w:val="24"/>
          <w:szCs w:val="24"/>
        </w:rPr>
        <w:t>THE LIST OF AROUND 571 MALE HEROES &amp; AUTHORITATIVE FIGURES IN THE HALL OF FAME</w:t>
      </w:r>
    </w:p>
    <w:p w:rsidR="00DB7CEB" w:rsidRPr="00E17B45" w:rsidRDefault="00DB7CEB" w:rsidP="00DB7CEB">
      <w:pPr>
        <w:spacing w:line="480" w:lineRule="auto"/>
        <w:jc w:val="center"/>
        <w:rPr>
          <w:b/>
          <w:sz w:val="24"/>
          <w:szCs w:val="24"/>
        </w:rPr>
      </w:pPr>
      <w:r w:rsidRPr="00E17B45">
        <w:rPr>
          <w:b/>
          <w:sz w:val="24"/>
          <w:szCs w:val="24"/>
        </w:rPr>
        <w:t xml:space="preserve">THE ULTIMATE RACE OF THE OMNIBENEVOLENT LORD---IMMORTALITY (LORD ENOCH IS THE ONLY ONE SAVED ETERNALLY IN PEACE MAKING 2 POSITIONS---THE LORD ENOCH &amp; THE </w:t>
      </w:r>
      <w:r w:rsidRPr="00E17B45">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B7CEB" w:rsidRPr="00E17B45" w:rsidRDefault="00DB7CEB" w:rsidP="00DB7CEB">
      <w:pPr>
        <w:spacing w:line="480" w:lineRule="auto"/>
        <w:jc w:val="center"/>
        <w:rPr>
          <w:b/>
          <w:sz w:val="24"/>
          <w:szCs w:val="24"/>
        </w:rPr>
      </w:pPr>
      <w:r w:rsidRPr="00E17B4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B7CEB" w:rsidRPr="00E17B45" w:rsidRDefault="00DB7CEB" w:rsidP="00DB7CEB">
      <w:pPr>
        <w:spacing w:line="480" w:lineRule="auto"/>
        <w:jc w:val="center"/>
        <w:rPr>
          <w:b/>
          <w:sz w:val="24"/>
          <w:szCs w:val="24"/>
        </w:rPr>
      </w:pPr>
      <w:r w:rsidRPr="00E17B4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B7CEB" w:rsidRPr="00E17B45" w:rsidRDefault="00DB7CEB" w:rsidP="00DB7CEB">
      <w:pPr>
        <w:spacing w:line="480" w:lineRule="auto"/>
        <w:jc w:val="center"/>
        <w:rPr>
          <w:b/>
          <w:sz w:val="24"/>
          <w:szCs w:val="24"/>
        </w:rPr>
      </w:pPr>
      <w:r w:rsidRPr="00E17B45">
        <w:rPr>
          <w:b/>
          <w:sz w:val="24"/>
          <w:szCs w:val="24"/>
        </w:rPr>
        <w:t>THE LORD MELCHIZEDEK WITH THE RANK OF GENERAL FOR A TIME TO BE DETERMINED</w:t>
      </w:r>
    </w:p>
    <w:p w:rsidR="00DB7CEB" w:rsidRPr="00E17B45" w:rsidRDefault="00DB7CEB" w:rsidP="00DB7CEB">
      <w:pPr>
        <w:spacing w:line="480" w:lineRule="auto"/>
        <w:jc w:val="center"/>
        <w:rPr>
          <w:b/>
          <w:sz w:val="24"/>
          <w:szCs w:val="24"/>
        </w:rPr>
      </w:pPr>
      <w:r w:rsidRPr="00E17B45">
        <w:rPr>
          <w:b/>
          <w:sz w:val="24"/>
          <w:szCs w:val="24"/>
        </w:rPr>
        <w:t>The Lord Melchizedek’s Identity (ID)</w:t>
      </w:r>
    </w:p>
    <w:p w:rsidR="00DB7CEB" w:rsidRPr="00E17B45" w:rsidRDefault="00DB7CEB" w:rsidP="00DB7CEB">
      <w:pPr>
        <w:spacing w:line="480" w:lineRule="auto"/>
        <w:jc w:val="both"/>
        <w:rPr>
          <w:sz w:val="24"/>
          <w:szCs w:val="24"/>
        </w:rPr>
      </w:pPr>
      <w:r w:rsidRPr="00E17B45">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7B45">
        <w:rPr>
          <w:sz w:val="24"/>
          <w:szCs w:val="24"/>
          <w:vertAlign w:val="superscript"/>
        </w:rPr>
        <w:t>st</w:t>
      </w:r>
      <w:r w:rsidRPr="00E17B4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7B45">
        <w:rPr>
          <w:sz w:val="24"/>
          <w:szCs w:val="24"/>
          <w:vertAlign w:val="superscript"/>
        </w:rPr>
        <w:t>st</w:t>
      </w:r>
      <w:r w:rsidRPr="00E17B45">
        <w:rPr>
          <w:sz w:val="24"/>
          <w:szCs w:val="24"/>
        </w:rPr>
        <w:t xml:space="preserve"> Chief of Police) of the Most High God [Ephesians 4:6]---Most Highest Father Stephen [2</w:t>
      </w:r>
      <w:r w:rsidRPr="00E17B45">
        <w:rPr>
          <w:sz w:val="24"/>
          <w:szCs w:val="24"/>
          <w:vertAlign w:val="superscript"/>
        </w:rPr>
        <w:t>nd</w:t>
      </w:r>
      <w:r w:rsidRPr="00E17B4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B7CEB" w:rsidRPr="00E17B45" w:rsidRDefault="00DB7CEB" w:rsidP="00DB7CEB">
      <w:pPr>
        <w:spacing w:line="480" w:lineRule="auto"/>
        <w:jc w:val="center"/>
        <w:rPr>
          <w:b/>
          <w:sz w:val="24"/>
          <w:szCs w:val="24"/>
        </w:rPr>
      </w:pPr>
      <w:r w:rsidRPr="00E17B45">
        <w:rPr>
          <w:b/>
          <w:sz w:val="24"/>
          <w:szCs w:val="24"/>
        </w:rPr>
        <w:t>The Problems of the Lord Melchizedek’s Earliest Roots being called the “Priest of God Most High”</w:t>
      </w:r>
    </w:p>
    <w:p w:rsidR="00DB7CEB" w:rsidRPr="00E17B45" w:rsidRDefault="00DB7CEB" w:rsidP="00DB7CEB">
      <w:pPr>
        <w:spacing w:line="480" w:lineRule="auto"/>
        <w:jc w:val="both"/>
        <w:rPr>
          <w:sz w:val="24"/>
          <w:szCs w:val="24"/>
        </w:rPr>
      </w:pPr>
      <w:r w:rsidRPr="00E17B4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E17B45">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7B45">
        <w:rPr>
          <w:sz w:val="24"/>
          <w:szCs w:val="24"/>
          <w:vertAlign w:val="superscript"/>
        </w:rPr>
        <w:t>th</w:t>
      </w:r>
      <w:r w:rsidRPr="00E17B45">
        <w:rPr>
          <w:sz w:val="24"/>
          <w:szCs w:val="24"/>
        </w:rPr>
        <w:t xml:space="preserve"> from the Lord Adam [lived 930 years &amp; died] &amp; the Lord Noah [lived 950 years &amp; died] is 10</w:t>
      </w:r>
      <w:r w:rsidRPr="00E17B45">
        <w:rPr>
          <w:sz w:val="24"/>
          <w:szCs w:val="24"/>
          <w:vertAlign w:val="superscript"/>
        </w:rPr>
        <w:t>th</w:t>
      </w:r>
      <w:r w:rsidRPr="00E17B4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B7CEB" w:rsidRPr="00E17B45" w:rsidRDefault="00DB7CEB" w:rsidP="00DB7CEB">
      <w:pPr>
        <w:spacing w:line="480" w:lineRule="auto"/>
        <w:jc w:val="both"/>
        <w:rPr>
          <w:sz w:val="24"/>
          <w:szCs w:val="24"/>
        </w:rPr>
      </w:pPr>
      <w:r w:rsidRPr="00E17B4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E17B45">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B7CEB" w:rsidRPr="00E17B45" w:rsidRDefault="00DB7CEB" w:rsidP="00DB7CEB">
      <w:pPr>
        <w:spacing w:line="480" w:lineRule="auto"/>
        <w:jc w:val="both"/>
        <w:rPr>
          <w:sz w:val="24"/>
          <w:szCs w:val="24"/>
        </w:rPr>
      </w:pPr>
      <w:r w:rsidRPr="00E17B4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7B45">
        <w:rPr>
          <w:sz w:val="24"/>
          <w:szCs w:val="24"/>
          <w:vertAlign w:val="superscript"/>
        </w:rPr>
        <w:t>nd</w:t>
      </w:r>
      <w:r w:rsidRPr="00E17B45">
        <w:rPr>
          <w:sz w:val="24"/>
          <w:szCs w:val="24"/>
        </w:rPr>
        <w:t xml:space="preserve"> Samuel 7:13, 16 &amp; 1</w:t>
      </w:r>
      <w:r w:rsidRPr="00E17B45">
        <w:rPr>
          <w:sz w:val="24"/>
          <w:szCs w:val="24"/>
          <w:vertAlign w:val="superscript"/>
        </w:rPr>
        <w:t>st</w:t>
      </w:r>
      <w:r w:rsidRPr="00E17B45">
        <w:rPr>
          <w:sz w:val="24"/>
          <w:szCs w:val="24"/>
        </w:rPr>
        <w:t xml:space="preserve"> Kings 1:37, 47. </w:t>
      </w:r>
    </w:p>
    <w:p w:rsidR="00DB7CEB" w:rsidRPr="00E17B45" w:rsidRDefault="00DB7CEB" w:rsidP="00DB7CEB">
      <w:pPr>
        <w:spacing w:line="480" w:lineRule="auto"/>
        <w:jc w:val="both"/>
        <w:rPr>
          <w:sz w:val="24"/>
          <w:szCs w:val="24"/>
        </w:rPr>
      </w:pPr>
      <w:r w:rsidRPr="00E17B4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B7CEB" w:rsidRPr="00E17B45" w:rsidRDefault="00DB7CEB" w:rsidP="00DB7CEB">
      <w:pPr>
        <w:spacing w:line="480" w:lineRule="auto"/>
        <w:jc w:val="both"/>
        <w:rPr>
          <w:sz w:val="24"/>
          <w:szCs w:val="24"/>
        </w:rPr>
      </w:pPr>
      <w:r w:rsidRPr="00E17B4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7B45">
        <w:rPr>
          <w:b/>
          <w:sz w:val="24"/>
          <w:szCs w:val="24"/>
        </w:rPr>
        <w:t>Indestructible Endless Life</w:t>
      </w:r>
      <w:r w:rsidRPr="00E17B45">
        <w:rPr>
          <w:sz w:val="24"/>
          <w:szCs w:val="24"/>
        </w:rPr>
        <w:t xml:space="preserve">” in Hebrews 7:15-16.     </w:t>
      </w:r>
    </w:p>
    <w:p w:rsidR="00DB7CEB" w:rsidRPr="00E17B45" w:rsidRDefault="00DB7CEB" w:rsidP="00DB7CEB">
      <w:pPr>
        <w:spacing w:line="480" w:lineRule="auto"/>
        <w:jc w:val="both"/>
        <w:rPr>
          <w:sz w:val="24"/>
          <w:szCs w:val="24"/>
        </w:rPr>
      </w:pPr>
      <w:r w:rsidRPr="00E17B4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E17B45">
        <w:rPr>
          <w:sz w:val="24"/>
          <w:szCs w:val="24"/>
        </w:rPr>
        <w:lastRenderedPageBreak/>
        <w:t xml:space="preserve">Eternal Lords will come back in the End Time in the Spirit &amp; Authority of these 5 Ending Eternal Lords in Matthew 17:1-13 &amp; Revelation 10:1-11:14.                     </w:t>
      </w:r>
    </w:p>
    <w:p w:rsidR="00DB7CEB" w:rsidRPr="00E17B45" w:rsidRDefault="00DB7CEB" w:rsidP="00DB7CEB">
      <w:pPr>
        <w:spacing w:line="480" w:lineRule="auto"/>
        <w:jc w:val="center"/>
        <w:rPr>
          <w:b/>
          <w:sz w:val="24"/>
          <w:szCs w:val="24"/>
        </w:rPr>
      </w:pPr>
      <w:r w:rsidRPr="00E17B45">
        <w:rPr>
          <w:b/>
          <w:sz w:val="24"/>
          <w:szCs w:val="24"/>
        </w:rPr>
        <w:t>The 10% Tithe (Sacrifices, Offerings &amp; Spoils) to the Father Stephen by 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B7CEB" w:rsidRPr="00E17B45" w:rsidRDefault="00DB7CEB" w:rsidP="00DB7CEB">
      <w:pPr>
        <w:spacing w:line="480" w:lineRule="auto"/>
        <w:jc w:val="center"/>
        <w:rPr>
          <w:b/>
          <w:sz w:val="24"/>
          <w:szCs w:val="24"/>
        </w:rPr>
      </w:pPr>
      <w:r w:rsidRPr="00E17B45">
        <w:rPr>
          <w:b/>
          <w:sz w:val="24"/>
          <w:szCs w:val="24"/>
        </w:rPr>
        <w:t>The Office of the High Priest</w:t>
      </w:r>
    </w:p>
    <w:p w:rsidR="00DB7CEB" w:rsidRPr="00E17B45" w:rsidRDefault="00DB7CEB" w:rsidP="00DB7CEB">
      <w:pPr>
        <w:spacing w:line="480" w:lineRule="auto"/>
        <w:jc w:val="both"/>
        <w:rPr>
          <w:sz w:val="24"/>
          <w:szCs w:val="24"/>
        </w:rPr>
      </w:pPr>
      <w:r w:rsidRPr="00E17B45">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E17B45">
        <w:rPr>
          <w:sz w:val="24"/>
          <w:szCs w:val="24"/>
        </w:rPr>
        <w:lastRenderedPageBreak/>
        <w:t>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E17B45">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E17B45">
        <w:rPr>
          <w:sz w:val="24"/>
          <w:szCs w:val="24"/>
        </w:rPr>
        <w:lastRenderedPageBreak/>
        <w:t>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DB7CEB" w:rsidRPr="00E17B45" w:rsidRDefault="00DB7CEB" w:rsidP="00DB7CEB">
      <w:pPr>
        <w:spacing w:line="480" w:lineRule="auto"/>
        <w:jc w:val="center"/>
        <w:rPr>
          <w:b/>
          <w:sz w:val="24"/>
          <w:szCs w:val="24"/>
        </w:rPr>
      </w:pPr>
      <w:r w:rsidRPr="00E17B45">
        <w:rPr>
          <w:b/>
          <w:sz w:val="24"/>
          <w:szCs w:val="24"/>
        </w:rPr>
        <w:t>The 7 Complete General Orders of the Lord Melchizedek for All Creation</w:t>
      </w:r>
    </w:p>
    <w:p w:rsidR="00DB7CEB" w:rsidRPr="00E17B45" w:rsidRDefault="00DB7CEB" w:rsidP="00DB7CEB">
      <w:pPr>
        <w:spacing w:line="480" w:lineRule="auto"/>
        <w:jc w:val="both"/>
        <w:rPr>
          <w:sz w:val="24"/>
          <w:szCs w:val="24"/>
        </w:rPr>
      </w:pPr>
      <w:r w:rsidRPr="00E17B4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B7CEB" w:rsidRPr="00E17B45" w:rsidRDefault="00DB7CEB" w:rsidP="00DB7CEB">
      <w:pPr>
        <w:jc w:val="center"/>
        <w:rPr>
          <w:rFonts w:cstheme="minorHAnsi"/>
          <w:b/>
          <w:sz w:val="24"/>
          <w:szCs w:val="24"/>
        </w:rPr>
      </w:pPr>
      <w:r w:rsidRPr="00E17B45">
        <w:rPr>
          <w:rFonts w:cstheme="minorHAnsi"/>
          <w:b/>
          <w:sz w:val="24"/>
          <w:szCs w:val="24"/>
        </w:rPr>
        <w:t>The Worldly Law Armed Forces: The 30 Orders of the Lord Melchizedek (Giants)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E17B45">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B7CEB" w:rsidRPr="00E17B45" w:rsidRDefault="00DB7CEB" w:rsidP="00DB7CEB">
      <w:pPr>
        <w:jc w:val="center"/>
        <w:rPr>
          <w:rFonts w:cstheme="minorHAnsi"/>
          <w:b/>
          <w:sz w:val="24"/>
          <w:szCs w:val="24"/>
        </w:rPr>
      </w:pPr>
      <w:r w:rsidRPr="00E17B45">
        <w:rPr>
          <w:rFonts w:cstheme="minorHAnsi"/>
          <w:b/>
          <w:sz w:val="24"/>
          <w:szCs w:val="24"/>
        </w:rPr>
        <w:t>The Military Law Armed Forces: The 30 Orders of the Lord Melchizedek by Elohim (Dragon Hosts, Camps &amp; Armies)</w:t>
      </w:r>
    </w:p>
    <w:p w:rsidR="00DB7CEB" w:rsidRPr="00E17B45" w:rsidRDefault="00DB7CEB" w:rsidP="00DB7CEB">
      <w:pPr>
        <w:jc w:val="center"/>
        <w:rPr>
          <w:rFonts w:cstheme="minorHAnsi"/>
          <w:b/>
          <w:sz w:val="24"/>
          <w:szCs w:val="24"/>
        </w:rPr>
      </w:pPr>
      <w:r w:rsidRPr="00E17B45">
        <w:rPr>
          <w:rFonts w:cstheme="minorHAnsi"/>
          <w:b/>
          <w:sz w:val="24"/>
          <w:szCs w:val="24"/>
        </w:rPr>
        <w:t>The Ministry of the Heavenly Soldiers (Dignitaries) with the 5 House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Governors (Presidents) with the 7 City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The Dragons called the Power (Potentates), The Dragons called the Authorities, The Dragons called the Virtues (Malakim or Tarshishim), The Dragons called the Strongholds, The Dragons </w:t>
      </w:r>
      <w:r w:rsidRPr="00E17B45">
        <w:rPr>
          <w:rFonts w:cstheme="minorHAnsi"/>
          <w:sz w:val="24"/>
          <w:szCs w:val="24"/>
        </w:rPr>
        <w:lastRenderedPageBreak/>
        <w:t>called the Dominions (Dominations), The Dragons called the Hashmallims (Hashmal) &amp; The Dragons called the Lordships.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Guardians (Protectors) with the 10 Kingdom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Ministry of the Heavenly Crown with the 2 Foundational Orders: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rPr>
          <w:rFonts w:cstheme="minorHAnsi"/>
          <w:sz w:val="24"/>
          <w:szCs w:val="24"/>
        </w:rPr>
      </w:pPr>
      <w:r w:rsidRPr="00E17B45">
        <w:rPr>
          <w:rFonts w:cstheme="minorHAnsi"/>
          <w:sz w:val="24"/>
          <w:szCs w:val="24"/>
        </w:rPr>
        <w:t>The Dragons called Chubby Ones &amp; The Dragons called Cherubim’s.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6 Supreme Dragon Lordship Commands of the Lord Elohim in the 1 Rock Order:</w:t>
      </w:r>
    </w:p>
    <w:p w:rsidR="00DB7CEB" w:rsidRPr="00E17B45" w:rsidRDefault="00DB7CEB" w:rsidP="00DB7CEB">
      <w:pPr>
        <w:spacing w:after="0" w:line="240" w:lineRule="auto"/>
        <w:jc w:val="both"/>
        <w:rPr>
          <w:rFonts w:cstheme="minorHAnsi"/>
          <w:sz w:val="24"/>
          <w:szCs w:val="24"/>
        </w:rPr>
      </w:pPr>
      <w:r w:rsidRPr="00E17B45">
        <w:rPr>
          <w:rFonts w:cstheme="minorHAnsi"/>
          <w:sz w:val="24"/>
          <w:szCs w:val="24"/>
        </w:rPr>
        <w:t xml:space="preserve"> </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B7CEB" w:rsidRPr="00E17B45" w:rsidRDefault="00DB7CEB" w:rsidP="00DB7CEB">
      <w:pPr>
        <w:spacing w:after="0" w:line="480" w:lineRule="auto"/>
        <w:jc w:val="center"/>
        <w:rPr>
          <w:rFonts w:cstheme="minorHAnsi"/>
          <w:b/>
          <w:sz w:val="24"/>
          <w:szCs w:val="24"/>
        </w:rPr>
      </w:pPr>
      <w:r w:rsidRPr="00E17B45">
        <w:rPr>
          <w:rFonts w:cstheme="minorHAnsi"/>
          <w:b/>
          <w:sz w:val="24"/>
          <w:szCs w:val="24"/>
        </w:rPr>
        <w:t xml:space="preserve">The Law Enforcement Armed Forces: The 30 Orders of the Lord Melchizedek by EL (Law) </w:t>
      </w:r>
    </w:p>
    <w:p w:rsidR="00DB7CEB" w:rsidRPr="00E17B45" w:rsidRDefault="00DB7CEB" w:rsidP="00DB7CEB">
      <w:pPr>
        <w:spacing w:after="0" w:line="480" w:lineRule="auto"/>
        <w:jc w:val="both"/>
        <w:rPr>
          <w:sz w:val="24"/>
          <w:szCs w:val="24"/>
        </w:rPr>
      </w:pPr>
      <w:r w:rsidRPr="00E17B4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7B45">
        <w:rPr>
          <w:rFonts w:cstheme="minorHAnsi"/>
          <w:sz w:val="24"/>
          <w:szCs w:val="24"/>
        </w:rPr>
        <w:lastRenderedPageBreak/>
        <w:t>The Law called the Codes (Penal), The Law called the Covenant Rituals (Law Book), The Law called the Manuals, The Law called the 2</w:t>
      </w:r>
      <w:r w:rsidRPr="00E17B45">
        <w:rPr>
          <w:rFonts w:cstheme="minorHAnsi"/>
          <w:sz w:val="24"/>
          <w:szCs w:val="24"/>
          <w:vertAlign w:val="superscript"/>
        </w:rPr>
        <w:t>nd</w:t>
      </w:r>
      <w:r w:rsidRPr="00E17B45">
        <w:rPr>
          <w:rFonts w:cstheme="minorHAnsi"/>
          <w:sz w:val="24"/>
          <w:szCs w:val="24"/>
        </w:rPr>
        <w:t xml:space="preserve"> Greatest Command, The Law called the 1</w:t>
      </w:r>
      <w:r w:rsidRPr="00E17B45">
        <w:rPr>
          <w:rFonts w:cstheme="minorHAnsi"/>
          <w:sz w:val="24"/>
          <w:szCs w:val="24"/>
          <w:vertAlign w:val="superscript"/>
        </w:rPr>
        <w:t>st</w:t>
      </w:r>
      <w:r w:rsidRPr="00E17B4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B7CEB" w:rsidRPr="00E17B45" w:rsidRDefault="00DB7CEB" w:rsidP="00DB7CEB">
      <w:pPr>
        <w:spacing w:line="480" w:lineRule="auto"/>
        <w:jc w:val="center"/>
        <w:rPr>
          <w:b/>
          <w:sz w:val="24"/>
          <w:szCs w:val="24"/>
        </w:rPr>
      </w:pPr>
      <w:r w:rsidRPr="00E17B45">
        <w:rPr>
          <w:b/>
          <w:sz w:val="24"/>
          <w:szCs w:val="24"/>
        </w:rPr>
        <w:t>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E17B45">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E17B45">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E17B45">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E17B45">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E17B45">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E17B45">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B7CEB" w:rsidRPr="00E17B45" w:rsidRDefault="00DB7CEB" w:rsidP="00DB7CEB">
      <w:pPr>
        <w:spacing w:line="480" w:lineRule="auto"/>
        <w:jc w:val="both"/>
        <w:rPr>
          <w:sz w:val="24"/>
          <w:szCs w:val="24"/>
        </w:rPr>
      </w:pPr>
      <w:r w:rsidRPr="00E17B45">
        <w:rPr>
          <w:sz w:val="24"/>
          <w:szCs w:val="24"/>
        </w:rPr>
        <w:t>The Lord Melchizedek’s Eternal General Order concerns every Eternal Creature who has died within the 1</w:t>
      </w:r>
      <w:r w:rsidRPr="00E17B45">
        <w:rPr>
          <w:sz w:val="24"/>
          <w:szCs w:val="24"/>
          <w:vertAlign w:val="superscript"/>
        </w:rPr>
        <w:t>st</w:t>
      </w:r>
      <w:r w:rsidRPr="00E17B4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7B45">
        <w:rPr>
          <w:sz w:val="24"/>
          <w:szCs w:val="24"/>
          <w:vertAlign w:val="superscript"/>
        </w:rPr>
        <w:t>st</w:t>
      </w:r>
      <w:r w:rsidRPr="00E17B45">
        <w:rPr>
          <w:sz w:val="24"/>
          <w:szCs w:val="24"/>
        </w:rPr>
        <w:t xml:space="preserve"> forty years is in Hebrews 11:5 concerning the Lord Enoch that will never die or experience death. This is because the Lord Enoch initially always pleased the Father Stephen in the 1</w:t>
      </w:r>
      <w:r w:rsidRPr="00E17B45">
        <w:rPr>
          <w:sz w:val="24"/>
          <w:szCs w:val="24"/>
          <w:vertAlign w:val="superscript"/>
        </w:rPr>
        <w:t>st</w:t>
      </w:r>
      <w:r w:rsidRPr="00E17B45">
        <w:rPr>
          <w:sz w:val="24"/>
          <w:szCs w:val="24"/>
        </w:rPr>
        <w:t xml:space="preserve"> 65 years [the fulfillment of the Lord James’ life &amp; stoning from 2BC-63AD] in His Single Realm in Genesis 5:21 and the Lord Enoch in Adam’s family line [the Lord Enoch is the 7</w:t>
      </w:r>
      <w:r w:rsidRPr="00E17B45">
        <w:rPr>
          <w:sz w:val="24"/>
          <w:szCs w:val="24"/>
          <w:vertAlign w:val="superscript"/>
        </w:rPr>
        <w:t>th</w:t>
      </w:r>
      <w:r w:rsidRPr="00E17B45">
        <w:rPr>
          <w:sz w:val="24"/>
          <w:szCs w:val="24"/>
        </w:rPr>
        <w:t xml:space="preserve"> from Adam] is Eternally Ordered by the Father Stephen not to experience any death for 300 more years from 65 years of age to 365 years of age in His Marriage Realm in </w:t>
      </w:r>
      <w:r w:rsidRPr="00E17B45">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B7CEB" w:rsidRPr="00E17B45" w:rsidRDefault="00DB7CEB" w:rsidP="00DB7CEB">
      <w:pPr>
        <w:spacing w:line="480" w:lineRule="auto"/>
        <w:jc w:val="both"/>
        <w:rPr>
          <w:sz w:val="24"/>
          <w:szCs w:val="24"/>
        </w:rPr>
      </w:pPr>
      <w:r w:rsidRPr="00E17B4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B7CEB" w:rsidRPr="00E17B45" w:rsidRDefault="00DB7CEB" w:rsidP="00DB7CEB">
      <w:pPr>
        <w:spacing w:line="480" w:lineRule="auto"/>
        <w:jc w:val="center"/>
        <w:rPr>
          <w:b/>
          <w:sz w:val="24"/>
          <w:szCs w:val="24"/>
        </w:rPr>
      </w:pPr>
      <w:r w:rsidRPr="00E17B45">
        <w:rPr>
          <w:b/>
          <w:sz w:val="24"/>
          <w:szCs w:val="24"/>
        </w:rPr>
        <w:lastRenderedPageBreak/>
        <w:t>THE LOWER RANKING HEROES AS HIGHER GENERALS UNDER THE MOST HIGHEST GENERALS</w:t>
      </w:r>
    </w:p>
    <w:p w:rsidR="00DB7CEB" w:rsidRPr="00E17B45" w:rsidRDefault="00DB7CEB" w:rsidP="00DB7CEB">
      <w:pPr>
        <w:spacing w:line="480" w:lineRule="auto"/>
        <w:jc w:val="center"/>
        <w:rPr>
          <w:b/>
          <w:sz w:val="24"/>
          <w:szCs w:val="24"/>
        </w:rPr>
      </w:pPr>
      <w:r w:rsidRPr="00E17B45">
        <w:rPr>
          <w:b/>
          <w:sz w:val="24"/>
          <w:szCs w:val="24"/>
        </w:rPr>
        <w:t>THE LORD JOB (THE LORD JOB’S LADY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Job’s name means “</w:t>
      </w:r>
      <w:r w:rsidRPr="00E17B45">
        <w:rPr>
          <w:b/>
          <w:sz w:val="24"/>
          <w:szCs w:val="24"/>
        </w:rPr>
        <w:t>Business</w:t>
      </w:r>
      <w:r w:rsidRPr="00E17B45">
        <w:rPr>
          <w:sz w:val="24"/>
          <w:szCs w:val="24"/>
        </w:rPr>
        <w:t>” or “</w:t>
      </w:r>
      <w:r w:rsidRPr="00E17B45">
        <w:rPr>
          <w:b/>
          <w:sz w:val="24"/>
          <w:szCs w:val="24"/>
        </w:rPr>
        <w:t>Work</w:t>
      </w:r>
      <w:r w:rsidRPr="00E17B45">
        <w:rPr>
          <w:sz w:val="24"/>
          <w:szCs w:val="24"/>
        </w:rPr>
        <w:t>.” The Scripture references of the Lord Job is in the Book of Job; Ezekiel 14:14-20 &amp; James 5:11.  There is no variations for the name Job. This refers to Job being named on the first six days, and He fell on the 7</w:t>
      </w:r>
      <w:r w:rsidRPr="00E17B45">
        <w:rPr>
          <w:sz w:val="24"/>
          <w:szCs w:val="24"/>
          <w:vertAlign w:val="superscript"/>
        </w:rPr>
        <w:t>th</w:t>
      </w:r>
      <w:r w:rsidRPr="00E17B45">
        <w:rPr>
          <w:sz w:val="24"/>
          <w:szCs w:val="24"/>
        </w:rPr>
        <w:t xml:space="preserve"> day because of ignorance &amp; His family was killed and then renamed on the 8</w:t>
      </w:r>
      <w:r w:rsidRPr="00E17B45">
        <w:rPr>
          <w:sz w:val="24"/>
          <w:szCs w:val="24"/>
          <w:vertAlign w:val="superscript"/>
        </w:rPr>
        <w:t>th</w:t>
      </w:r>
      <w:r w:rsidRPr="00E17B45">
        <w:rPr>
          <w:sz w:val="24"/>
          <w:szCs w:val="24"/>
        </w:rPr>
        <w:t xml:space="preserve"> day and received another name &amp; family.   </w:t>
      </w:r>
    </w:p>
    <w:p w:rsidR="00DB7CEB" w:rsidRPr="00E17B45" w:rsidRDefault="00DB7CEB" w:rsidP="00DB7CEB">
      <w:pPr>
        <w:spacing w:line="480" w:lineRule="auto"/>
        <w:jc w:val="both"/>
        <w:rPr>
          <w:sz w:val="24"/>
          <w:szCs w:val="24"/>
        </w:rPr>
      </w:pPr>
      <w:r w:rsidRPr="00E17B4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B7CEB" w:rsidRPr="00E17B45" w:rsidRDefault="00DB7CEB" w:rsidP="00DB7CEB">
      <w:pPr>
        <w:spacing w:line="480" w:lineRule="auto"/>
        <w:jc w:val="both"/>
        <w:rPr>
          <w:sz w:val="24"/>
          <w:szCs w:val="24"/>
        </w:rPr>
      </w:pPr>
      <w:r w:rsidRPr="00E17B4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B7CEB" w:rsidRPr="00E17B45" w:rsidRDefault="00DB7CEB" w:rsidP="00DB7CEB">
      <w:pPr>
        <w:spacing w:line="480" w:lineRule="auto"/>
        <w:jc w:val="both"/>
        <w:rPr>
          <w:sz w:val="24"/>
          <w:szCs w:val="24"/>
        </w:rPr>
      </w:pPr>
      <w:r w:rsidRPr="00E17B4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B7CEB" w:rsidRPr="00E17B45" w:rsidRDefault="00DB7CEB" w:rsidP="00DB7CEB">
      <w:pPr>
        <w:spacing w:line="480" w:lineRule="auto"/>
        <w:jc w:val="both"/>
        <w:rPr>
          <w:sz w:val="24"/>
          <w:szCs w:val="24"/>
        </w:rPr>
      </w:pPr>
      <w:r w:rsidRPr="00E17B4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B7CEB" w:rsidRPr="00E17B45" w:rsidRDefault="00DB7CEB" w:rsidP="00DB7CEB">
      <w:pPr>
        <w:spacing w:line="480" w:lineRule="auto"/>
        <w:jc w:val="both"/>
        <w:rPr>
          <w:sz w:val="24"/>
          <w:szCs w:val="24"/>
        </w:rPr>
      </w:pPr>
      <w:r w:rsidRPr="00E17B4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B7CEB" w:rsidRPr="00E17B45" w:rsidRDefault="00DB7CEB" w:rsidP="00DB7CEB">
      <w:pPr>
        <w:spacing w:line="480" w:lineRule="auto"/>
        <w:jc w:val="both"/>
        <w:rPr>
          <w:sz w:val="24"/>
          <w:szCs w:val="24"/>
        </w:rPr>
      </w:pPr>
      <w:r w:rsidRPr="00E17B4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E17B45">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B7CEB" w:rsidRPr="00E17B45" w:rsidRDefault="00DB7CEB" w:rsidP="00DB7CEB">
      <w:pPr>
        <w:spacing w:line="480" w:lineRule="auto"/>
        <w:jc w:val="both"/>
        <w:rPr>
          <w:sz w:val="24"/>
          <w:szCs w:val="24"/>
        </w:rPr>
      </w:pPr>
      <w:r w:rsidRPr="00E17B4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B7CEB" w:rsidRPr="00E17B45" w:rsidRDefault="00DB7CEB" w:rsidP="00DB7CEB">
      <w:pPr>
        <w:spacing w:line="480" w:lineRule="auto"/>
        <w:jc w:val="both"/>
        <w:rPr>
          <w:sz w:val="24"/>
          <w:szCs w:val="24"/>
        </w:rPr>
      </w:pPr>
      <w:r w:rsidRPr="00E17B4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17B45">
        <w:rPr>
          <w:sz w:val="24"/>
          <w:szCs w:val="24"/>
          <w:vertAlign w:val="superscript"/>
        </w:rPr>
        <w:t>st</w:t>
      </w:r>
      <w:r w:rsidRPr="00E17B45">
        <w:rPr>
          <w:sz w:val="24"/>
          <w:szCs w:val="24"/>
        </w:rPr>
        <w:t xml:space="preserve"> Peter 1:7. The Lord Job remind Us that the Father Stephen has multiplied blessings in store for Us is in James 5:7-11.</w:t>
      </w:r>
    </w:p>
    <w:p w:rsidR="00DB7CEB" w:rsidRPr="00E17B45" w:rsidRDefault="00DB7CEB" w:rsidP="00DB7CEB">
      <w:pPr>
        <w:spacing w:line="480" w:lineRule="auto"/>
        <w:jc w:val="center"/>
        <w:rPr>
          <w:b/>
          <w:sz w:val="24"/>
          <w:szCs w:val="24"/>
        </w:rPr>
      </w:pPr>
      <w:r w:rsidRPr="00E17B45">
        <w:rPr>
          <w:b/>
          <w:sz w:val="24"/>
          <w:szCs w:val="24"/>
        </w:rPr>
        <w:t>THE LORD LUCIFER (THE LORD LUCIFER’S LADY OF KINGDOMS) WITH THE RANK OF GENERAL OR HIGHER FOR 40 YEARS</w:t>
      </w:r>
    </w:p>
    <w:p w:rsidR="00DB7CEB" w:rsidRPr="00E17B45" w:rsidRDefault="00DB7CEB" w:rsidP="00DB7CEB">
      <w:pPr>
        <w:spacing w:line="480" w:lineRule="auto"/>
        <w:jc w:val="center"/>
        <w:rPr>
          <w:b/>
          <w:sz w:val="24"/>
          <w:szCs w:val="24"/>
        </w:rPr>
      </w:pPr>
      <w:r w:rsidRPr="00E17B45">
        <w:rPr>
          <w:b/>
          <w:sz w:val="24"/>
          <w:szCs w:val="24"/>
        </w:rPr>
        <w:t>THE LOWER RANKING HEROES AS HIGHEST GENERALS UNDER THE HIGHER GENERALS</w:t>
      </w:r>
    </w:p>
    <w:p w:rsidR="00DB7CEB" w:rsidRPr="00E17B45" w:rsidRDefault="00DB7CEB" w:rsidP="00DB7CEB">
      <w:pPr>
        <w:spacing w:line="480" w:lineRule="auto"/>
        <w:rPr>
          <w:sz w:val="24"/>
          <w:szCs w:val="24"/>
        </w:rPr>
      </w:pPr>
      <w:r w:rsidRPr="00E17B45">
        <w:rPr>
          <w:sz w:val="24"/>
          <w:szCs w:val="24"/>
        </w:rPr>
        <w:lastRenderedPageBreak/>
        <w:t>Who was Lucifer?</w:t>
      </w:r>
    </w:p>
    <w:p w:rsidR="00DB7CEB" w:rsidRPr="00E17B45" w:rsidRDefault="00DB7CEB" w:rsidP="00DB7CEB">
      <w:pPr>
        <w:spacing w:line="480" w:lineRule="auto"/>
        <w:jc w:val="both"/>
        <w:rPr>
          <w:sz w:val="24"/>
          <w:szCs w:val="24"/>
        </w:rPr>
      </w:pPr>
      <w:r w:rsidRPr="00E17B45">
        <w:rPr>
          <w:sz w:val="24"/>
          <w:szCs w:val="24"/>
        </w:rPr>
        <w:t>The Lord Lucifer’s name means “</w:t>
      </w:r>
      <w:r w:rsidRPr="00E17B45">
        <w:rPr>
          <w:b/>
          <w:sz w:val="24"/>
          <w:szCs w:val="24"/>
        </w:rPr>
        <w:t>Light-Bearer, Daystar, Shining One or Morning Star</w:t>
      </w:r>
      <w:r w:rsidRPr="00E17B4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17B45">
        <w:rPr>
          <w:sz w:val="24"/>
          <w:szCs w:val="24"/>
          <w:vertAlign w:val="superscript"/>
        </w:rPr>
        <w:t>st</w:t>
      </w:r>
      <w:r w:rsidRPr="00E17B45">
        <w:rPr>
          <w:sz w:val="24"/>
          <w:szCs w:val="24"/>
        </w:rPr>
        <w:t xml:space="preserve"> day to the 6</w:t>
      </w:r>
      <w:r w:rsidRPr="00E17B45">
        <w:rPr>
          <w:sz w:val="24"/>
          <w:szCs w:val="24"/>
          <w:vertAlign w:val="superscript"/>
        </w:rPr>
        <w:t>th</w:t>
      </w:r>
      <w:r w:rsidRPr="00E17B45">
        <w:rPr>
          <w:sz w:val="24"/>
          <w:szCs w:val="24"/>
        </w:rPr>
        <w:t xml:space="preserve"> day with the fullness of wisdom &amp; perfect in beauty of the LORD, then on the 7</w:t>
      </w:r>
      <w:r w:rsidRPr="00E17B45">
        <w:rPr>
          <w:sz w:val="24"/>
          <w:szCs w:val="24"/>
          <w:vertAlign w:val="superscript"/>
        </w:rPr>
        <w:t>th</w:t>
      </w:r>
      <w:r w:rsidRPr="00E17B4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rPr>
          <w:sz w:val="24"/>
          <w:szCs w:val="24"/>
        </w:rPr>
      </w:pPr>
      <w:r w:rsidRPr="00E17B45">
        <w:rPr>
          <w:sz w:val="24"/>
          <w:szCs w:val="24"/>
        </w:rPr>
        <w:t>Lucifer’s Life</w:t>
      </w:r>
    </w:p>
    <w:p w:rsidR="00DB7CEB" w:rsidRPr="00E17B45" w:rsidRDefault="00DB7CEB" w:rsidP="00DB7CEB">
      <w:pPr>
        <w:spacing w:line="480" w:lineRule="auto"/>
        <w:jc w:val="both"/>
        <w:rPr>
          <w:sz w:val="24"/>
          <w:szCs w:val="24"/>
        </w:rPr>
      </w:pPr>
      <w:r w:rsidRPr="00E17B45">
        <w:rPr>
          <w:sz w:val="24"/>
          <w:szCs w:val="24"/>
        </w:rPr>
        <w:t>Lucifer lived in the mountain of God where his life as a Cherub began in the 1</w:t>
      </w:r>
      <w:r w:rsidRPr="00E17B45">
        <w:rPr>
          <w:sz w:val="24"/>
          <w:szCs w:val="24"/>
          <w:vertAlign w:val="superscript"/>
        </w:rPr>
        <w:t>st</w:t>
      </w:r>
      <w:r w:rsidRPr="00E17B45">
        <w:rPr>
          <w:sz w:val="24"/>
          <w:szCs w:val="24"/>
        </w:rPr>
        <w:t xml:space="preserve"> day to the 6</w:t>
      </w:r>
      <w:r w:rsidRPr="00E17B45">
        <w:rPr>
          <w:sz w:val="24"/>
          <w:szCs w:val="24"/>
          <w:vertAlign w:val="superscript"/>
        </w:rPr>
        <w:t>th</w:t>
      </w:r>
      <w:r w:rsidRPr="00E17B45">
        <w:rPr>
          <w:sz w:val="24"/>
          <w:szCs w:val="24"/>
        </w:rPr>
        <w:t xml:space="preserve"> day of creation. Lucifer’s body was a celestial body that concerned a heavenly nature in 1</w:t>
      </w:r>
      <w:r w:rsidRPr="00E17B45">
        <w:rPr>
          <w:sz w:val="24"/>
          <w:szCs w:val="24"/>
          <w:vertAlign w:val="superscript"/>
        </w:rPr>
        <w:t>st</w:t>
      </w:r>
      <w:r w:rsidRPr="00E17B45">
        <w:rPr>
          <w:sz w:val="24"/>
          <w:szCs w:val="24"/>
        </w:rPr>
        <w:t xml:space="preserve"> Corinthians 15:40. Lucifer’s Birth into existence was in the 1</w:t>
      </w:r>
      <w:r w:rsidRPr="00E17B45">
        <w:rPr>
          <w:sz w:val="24"/>
          <w:szCs w:val="24"/>
          <w:vertAlign w:val="superscript"/>
        </w:rPr>
        <w:t>st</w:t>
      </w:r>
      <w:r w:rsidRPr="00E17B4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E17B45">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B7CEB" w:rsidRPr="00E17B45" w:rsidRDefault="00DB7CEB" w:rsidP="00DB7CEB">
      <w:pPr>
        <w:spacing w:line="480" w:lineRule="auto"/>
        <w:rPr>
          <w:sz w:val="24"/>
          <w:szCs w:val="24"/>
        </w:rPr>
      </w:pPr>
      <w:r w:rsidRPr="00E17B45">
        <w:rPr>
          <w:sz w:val="24"/>
          <w:szCs w:val="24"/>
        </w:rPr>
        <w:t>Lucifer’s Roles</w:t>
      </w:r>
    </w:p>
    <w:p w:rsidR="00DB7CEB" w:rsidRPr="00E17B45" w:rsidRDefault="00DB7CEB" w:rsidP="00DB7CEB">
      <w:pPr>
        <w:spacing w:line="480" w:lineRule="auto"/>
        <w:jc w:val="both"/>
        <w:rPr>
          <w:sz w:val="24"/>
          <w:szCs w:val="24"/>
        </w:rPr>
      </w:pPr>
      <w:r w:rsidRPr="00E17B45">
        <w:rPr>
          <w:sz w:val="24"/>
          <w:szCs w:val="24"/>
        </w:rPr>
        <w:t xml:space="preserve">Lucifer’s roles as protector or a towering cherub is interesting. In Heaven, Lucifer was the highest of God’s Angels (Lords) who guarded God’s throne. In Revelation 4:1-11, the throne is </w:t>
      </w:r>
      <w:r w:rsidRPr="00E17B45">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B7CEB" w:rsidRPr="00E17B45" w:rsidRDefault="00DB7CEB" w:rsidP="00DB7CEB">
      <w:pPr>
        <w:spacing w:line="480" w:lineRule="auto"/>
        <w:jc w:val="both"/>
        <w:rPr>
          <w:sz w:val="24"/>
          <w:szCs w:val="24"/>
        </w:rPr>
      </w:pPr>
      <w:r w:rsidRPr="00E17B4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B7CEB" w:rsidRPr="00E17B45" w:rsidRDefault="00DB7CEB" w:rsidP="00DB7CEB">
      <w:pPr>
        <w:spacing w:line="480" w:lineRule="auto"/>
        <w:jc w:val="both"/>
        <w:rPr>
          <w:sz w:val="24"/>
          <w:szCs w:val="24"/>
        </w:rPr>
      </w:pPr>
      <w:r w:rsidRPr="00E17B45">
        <w:rPr>
          <w:sz w:val="24"/>
          <w:szCs w:val="24"/>
        </w:rPr>
        <w:t>Lucifer’s Relationships</w:t>
      </w:r>
    </w:p>
    <w:p w:rsidR="00DB7CEB" w:rsidRPr="00E17B45" w:rsidRDefault="00DB7CEB" w:rsidP="00DB7CEB">
      <w:pPr>
        <w:spacing w:line="480" w:lineRule="auto"/>
        <w:jc w:val="both"/>
        <w:rPr>
          <w:sz w:val="24"/>
          <w:szCs w:val="24"/>
        </w:rPr>
      </w:pPr>
      <w:r w:rsidRPr="00E17B4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B7CEB" w:rsidRPr="00E17B45" w:rsidRDefault="00DB7CEB" w:rsidP="00DB7CEB">
      <w:pPr>
        <w:spacing w:line="480" w:lineRule="auto"/>
        <w:jc w:val="both"/>
        <w:rPr>
          <w:sz w:val="24"/>
          <w:szCs w:val="24"/>
        </w:rPr>
      </w:pPr>
      <w:r w:rsidRPr="00E17B4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17B45">
        <w:rPr>
          <w:sz w:val="24"/>
          <w:szCs w:val="24"/>
          <w:vertAlign w:val="superscript"/>
        </w:rPr>
        <w:t>nd</w:t>
      </w:r>
      <w:r w:rsidRPr="00E17B45">
        <w:rPr>
          <w:sz w:val="24"/>
          <w:szCs w:val="24"/>
        </w:rPr>
        <w:t xml:space="preserve"> Peter1:4; Roman 1:20 &amp; Colossians 2:9-10. God knows that </w:t>
      </w:r>
      <w:r w:rsidRPr="00E17B4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B7CEB" w:rsidRPr="00E17B45" w:rsidRDefault="00DB7CEB" w:rsidP="00DB7CEB">
      <w:pPr>
        <w:spacing w:line="480" w:lineRule="auto"/>
        <w:rPr>
          <w:sz w:val="24"/>
          <w:szCs w:val="24"/>
        </w:rPr>
      </w:pPr>
      <w:r w:rsidRPr="00E17B45">
        <w:rPr>
          <w:sz w:val="24"/>
          <w:szCs w:val="24"/>
        </w:rPr>
        <w:t>What was Lucifer’s World?</w:t>
      </w:r>
    </w:p>
    <w:p w:rsidR="00DB7CEB" w:rsidRPr="00E17B45" w:rsidRDefault="00DB7CEB" w:rsidP="00DB7CEB">
      <w:pPr>
        <w:spacing w:line="480" w:lineRule="auto"/>
        <w:jc w:val="both"/>
        <w:rPr>
          <w:sz w:val="24"/>
          <w:szCs w:val="24"/>
        </w:rPr>
      </w:pPr>
      <w:r w:rsidRPr="00E17B4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17B45">
        <w:rPr>
          <w:sz w:val="24"/>
          <w:szCs w:val="24"/>
          <w:vertAlign w:val="superscript"/>
        </w:rPr>
        <w:t xml:space="preserve">nd </w:t>
      </w:r>
      <w:r w:rsidRPr="00E17B45">
        <w:rPr>
          <w:sz w:val="24"/>
          <w:szCs w:val="24"/>
        </w:rPr>
        <w:t>day in which Lucifer was placed in to guard the Throne of God. In Genesis 1:9-13 it concerned the good land, sea and plant vegetation in the 3</w:t>
      </w:r>
      <w:r w:rsidRPr="00E17B45">
        <w:rPr>
          <w:sz w:val="24"/>
          <w:szCs w:val="24"/>
          <w:vertAlign w:val="superscript"/>
        </w:rPr>
        <w:t>rd</w:t>
      </w:r>
      <w:r w:rsidRPr="00E17B4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17B45">
        <w:rPr>
          <w:sz w:val="24"/>
          <w:szCs w:val="24"/>
          <w:vertAlign w:val="superscript"/>
        </w:rPr>
        <w:t>th</w:t>
      </w:r>
      <w:r w:rsidRPr="00E17B45">
        <w:rPr>
          <w:sz w:val="24"/>
          <w:szCs w:val="24"/>
        </w:rPr>
        <w:t xml:space="preserve"> day in which Lucifer’s body had Celestial Qualities. In Genesis 1:20-23 it concerned with air and sea animals in the 5</w:t>
      </w:r>
      <w:r w:rsidRPr="00E17B45">
        <w:rPr>
          <w:sz w:val="24"/>
          <w:szCs w:val="24"/>
          <w:vertAlign w:val="superscript"/>
        </w:rPr>
        <w:t>th</w:t>
      </w:r>
      <w:r w:rsidRPr="00E17B45">
        <w:rPr>
          <w:sz w:val="24"/>
          <w:szCs w:val="24"/>
        </w:rPr>
        <w:t xml:space="preserve"> day in which Lucifer probably monitored there Animal Behaviors. In Genesis 1:24-31 it concerned Earthly Animals, Man and Man’s food in the 6</w:t>
      </w:r>
      <w:r w:rsidRPr="00E17B45">
        <w:rPr>
          <w:sz w:val="24"/>
          <w:szCs w:val="24"/>
          <w:vertAlign w:val="superscript"/>
        </w:rPr>
        <w:t>th</w:t>
      </w:r>
      <w:r w:rsidRPr="00E17B45">
        <w:rPr>
          <w:sz w:val="24"/>
          <w:szCs w:val="24"/>
        </w:rPr>
        <w:t xml:space="preserve"> day in which Lucifer did supervise by the command of God since Man is in the image and likeness of God. In which the majority of Lucifer’s world was prior to Adam’s world in Genesis 1:1-25 which concerned the “</w:t>
      </w:r>
      <w:r w:rsidRPr="00E17B45">
        <w:rPr>
          <w:b/>
          <w:sz w:val="24"/>
          <w:szCs w:val="24"/>
        </w:rPr>
        <w:t>Sons of God</w:t>
      </w:r>
      <w:r w:rsidRPr="00E17B45">
        <w:rPr>
          <w:sz w:val="24"/>
          <w:szCs w:val="24"/>
        </w:rPr>
        <w:t>” also called the “</w:t>
      </w:r>
      <w:r w:rsidRPr="00E17B45">
        <w:rPr>
          <w:b/>
          <w:sz w:val="24"/>
          <w:szCs w:val="24"/>
        </w:rPr>
        <w:t>Age of the Dragon Lords</w:t>
      </w:r>
      <w:r w:rsidRPr="00E17B45">
        <w:rPr>
          <w:sz w:val="24"/>
          <w:szCs w:val="24"/>
        </w:rPr>
        <w:t xml:space="preserve">” in Luke 20:35-36; </w:t>
      </w:r>
      <w:r w:rsidRPr="00E17B4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B7CEB" w:rsidRPr="00E17B45" w:rsidRDefault="00DB7CEB" w:rsidP="00DB7CEB">
      <w:pPr>
        <w:spacing w:line="480" w:lineRule="auto"/>
        <w:jc w:val="both"/>
        <w:rPr>
          <w:sz w:val="24"/>
          <w:szCs w:val="24"/>
        </w:rPr>
      </w:pPr>
      <w:r w:rsidRPr="00E17B45">
        <w:rPr>
          <w:sz w:val="24"/>
          <w:szCs w:val="24"/>
        </w:rPr>
        <w:t>What office positions did Lucifer hold?</w:t>
      </w:r>
    </w:p>
    <w:p w:rsidR="00DB7CEB" w:rsidRPr="00E17B45" w:rsidRDefault="00DB7CEB" w:rsidP="00DB7CEB">
      <w:pPr>
        <w:spacing w:line="480" w:lineRule="auto"/>
        <w:jc w:val="both"/>
        <w:rPr>
          <w:sz w:val="24"/>
          <w:szCs w:val="24"/>
        </w:rPr>
      </w:pPr>
      <w:r w:rsidRPr="00E17B4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B7CEB" w:rsidRPr="00E17B45" w:rsidRDefault="00DB7CEB" w:rsidP="00DB7CEB">
      <w:pPr>
        <w:spacing w:line="480" w:lineRule="auto"/>
        <w:jc w:val="both"/>
        <w:rPr>
          <w:sz w:val="24"/>
          <w:szCs w:val="24"/>
        </w:rPr>
      </w:pPr>
      <w:r w:rsidRPr="00E17B45">
        <w:rPr>
          <w:sz w:val="24"/>
          <w:szCs w:val="24"/>
        </w:rPr>
        <w:t xml:space="preserve">The Office of the Archangel is evident in true scripture. Like the Archangel Michael, Uriel, Raphael, Gabriel, Jeremiel, Jesus, John, James, Lucifer was set apart from them as the One full </w:t>
      </w:r>
      <w:r w:rsidRPr="00E17B45">
        <w:rPr>
          <w:sz w:val="24"/>
          <w:szCs w:val="24"/>
        </w:rPr>
        <w:lastRenderedPageBreak/>
        <w:t>of wisdom &amp; the most perfect &amp; beautiful Creation God created in the Archangels. The Archangel would be considered first in position, creation &amp; reputation. Also the Archangel is also called “</w:t>
      </w:r>
      <w:r w:rsidRPr="00E17B45">
        <w:rPr>
          <w:b/>
          <w:sz w:val="24"/>
          <w:szCs w:val="24"/>
        </w:rPr>
        <w:t>Chief</w:t>
      </w:r>
      <w:r w:rsidRPr="00E17B4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B7CEB" w:rsidRPr="00E17B45" w:rsidRDefault="00DB7CEB" w:rsidP="00DB7CEB">
      <w:pPr>
        <w:spacing w:line="480" w:lineRule="auto"/>
        <w:jc w:val="both"/>
        <w:rPr>
          <w:sz w:val="24"/>
          <w:szCs w:val="24"/>
        </w:rPr>
      </w:pPr>
      <w:r w:rsidRPr="00E17B45">
        <w:rPr>
          <w:sz w:val="24"/>
          <w:szCs w:val="24"/>
        </w:rPr>
        <w:t>What was Lucifer’s other names?</w:t>
      </w:r>
    </w:p>
    <w:p w:rsidR="00DB7CEB" w:rsidRPr="00E17B45" w:rsidRDefault="00DB7CEB" w:rsidP="00DB7CEB">
      <w:pPr>
        <w:spacing w:line="480" w:lineRule="auto"/>
        <w:jc w:val="both"/>
        <w:rPr>
          <w:sz w:val="24"/>
          <w:szCs w:val="24"/>
        </w:rPr>
      </w:pPr>
      <w:r w:rsidRPr="00E17B4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B7CEB" w:rsidRPr="00E17B45" w:rsidRDefault="00DB7CEB" w:rsidP="00DB7CEB">
      <w:pPr>
        <w:spacing w:line="480" w:lineRule="auto"/>
        <w:jc w:val="both"/>
        <w:rPr>
          <w:sz w:val="24"/>
          <w:szCs w:val="24"/>
        </w:rPr>
      </w:pPr>
      <w:r w:rsidRPr="00E17B45">
        <w:rPr>
          <w:sz w:val="24"/>
          <w:szCs w:val="24"/>
        </w:rPr>
        <w:t>What job did Lucifer hold in God‘s throne?</w:t>
      </w:r>
    </w:p>
    <w:p w:rsidR="00DB7CEB" w:rsidRPr="00E17B45" w:rsidRDefault="00DB7CEB" w:rsidP="00DB7CEB">
      <w:pPr>
        <w:spacing w:line="480" w:lineRule="auto"/>
        <w:jc w:val="both"/>
        <w:rPr>
          <w:sz w:val="24"/>
          <w:szCs w:val="24"/>
        </w:rPr>
      </w:pPr>
      <w:r w:rsidRPr="00E17B4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E17B45">
        <w:rPr>
          <w:sz w:val="24"/>
          <w:szCs w:val="24"/>
        </w:rPr>
        <w:lastRenderedPageBreak/>
        <w:t>direct presence. At any rate, Lucifer was in the Throne protecting God from outside influences. In Revelation 2:1-3:22 is where it involves leaving their 1</w:t>
      </w:r>
      <w:r w:rsidRPr="00E17B45">
        <w:rPr>
          <w:sz w:val="24"/>
          <w:szCs w:val="24"/>
          <w:vertAlign w:val="superscript"/>
        </w:rPr>
        <w:t>st</w:t>
      </w:r>
      <w:r w:rsidRPr="00E17B45">
        <w:rPr>
          <w:sz w:val="24"/>
          <w:szCs w:val="24"/>
        </w:rPr>
        <w:t xml:space="preserve"> estate because of committing blasphemy, fornication, idols, sexual immorality, unworthiness, liars and lukewarm spirits.   </w:t>
      </w:r>
    </w:p>
    <w:p w:rsidR="00DB7CEB" w:rsidRPr="00E17B45" w:rsidRDefault="00DB7CEB" w:rsidP="00DB7CEB">
      <w:pPr>
        <w:spacing w:line="480" w:lineRule="auto"/>
        <w:jc w:val="both"/>
        <w:rPr>
          <w:sz w:val="24"/>
          <w:szCs w:val="24"/>
        </w:rPr>
      </w:pPr>
      <w:r w:rsidRPr="00E17B45">
        <w:rPr>
          <w:sz w:val="24"/>
          <w:szCs w:val="24"/>
        </w:rPr>
        <w:t>Why was Lucifer chosen to guard the entrance to the Garden of Eden?</w:t>
      </w:r>
    </w:p>
    <w:p w:rsidR="00DB7CEB" w:rsidRPr="00E17B45" w:rsidRDefault="00DB7CEB" w:rsidP="00DB7CEB">
      <w:pPr>
        <w:spacing w:line="480" w:lineRule="auto"/>
        <w:jc w:val="both"/>
        <w:rPr>
          <w:sz w:val="24"/>
          <w:szCs w:val="24"/>
        </w:rPr>
      </w:pPr>
      <w:r w:rsidRPr="00E17B4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B7CEB" w:rsidRPr="00E17B45" w:rsidRDefault="00DB7CEB" w:rsidP="00DB7CEB">
      <w:pPr>
        <w:spacing w:line="480" w:lineRule="auto"/>
        <w:jc w:val="both"/>
        <w:rPr>
          <w:sz w:val="24"/>
          <w:szCs w:val="24"/>
        </w:rPr>
      </w:pPr>
      <w:r w:rsidRPr="00E17B45">
        <w:rPr>
          <w:sz w:val="24"/>
          <w:szCs w:val="24"/>
        </w:rPr>
        <w:t>How did Lucifer glorify God?</w:t>
      </w:r>
    </w:p>
    <w:p w:rsidR="00DB7CEB" w:rsidRPr="00E17B45" w:rsidRDefault="00DB7CEB" w:rsidP="00DB7CEB">
      <w:pPr>
        <w:spacing w:line="480" w:lineRule="auto"/>
        <w:jc w:val="both"/>
        <w:rPr>
          <w:sz w:val="24"/>
          <w:szCs w:val="24"/>
        </w:rPr>
      </w:pPr>
      <w:r w:rsidRPr="00E17B4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E17B4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and 1</w:t>
      </w:r>
      <w:r w:rsidRPr="00E17B45">
        <w:rPr>
          <w:sz w:val="24"/>
          <w:szCs w:val="24"/>
          <w:vertAlign w:val="superscript"/>
        </w:rPr>
        <w:t>st</w:t>
      </w:r>
      <w:r w:rsidRPr="00E17B4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17B45">
        <w:rPr>
          <w:sz w:val="24"/>
          <w:szCs w:val="24"/>
          <w:vertAlign w:val="superscript"/>
        </w:rPr>
        <w:t>nd</w:t>
      </w:r>
      <w:r w:rsidRPr="00E17B45">
        <w:rPr>
          <w:sz w:val="24"/>
          <w:szCs w:val="24"/>
        </w:rPr>
        <w:t xml:space="preserve"> Samuel 24:16-17; 2</w:t>
      </w:r>
      <w:r w:rsidRPr="00E17B45">
        <w:rPr>
          <w:sz w:val="24"/>
          <w:szCs w:val="24"/>
          <w:vertAlign w:val="superscript"/>
        </w:rPr>
        <w:t xml:space="preserve">nd </w:t>
      </w:r>
      <w:r w:rsidRPr="00E17B45">
        <w:rPr>
          <w:sz w:val="24"/>
          <w:szCs w:val="24"/>
        </w:rPr>
        <w:t>Chronicles 32:21; Acts 12:23; Revelation 16:1; Matthew 16:27 and 2</w:t>
      </w:r>
      <w:r w:rsidRPr="00E17B45">
        <w:rPr>
          <w:sz w:val="24"/>
          <w:szCs w:val="24"/>
          <w:vertAlign w:val="superscript"/>
        </w:rPr>
        <w:t xml:space="preserve">nd </w:t>
      </w:r>
      <w:r w:rsidRPr="00E17B4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B7CEB" w:rsidRPr="00E17B45" w:rsidRDefault="00DB7CEB" w:rsidP="00DB7CEB">
      <w:pPr>
        <w:spacing w:line="480" w:lineRule="auto"/>
        <w:rPr>
          <w:sz w:val="24"/>
          <w:szCs w:val="24"/>
        </w:rPr>
      </w:pPr>
      <w:r w:rsidRPr="00E17B45">
        <w:rPr>
          <w:sz w:val="24"/>
          <w:szCs w:val="24"/>
        </w:rPr>
        <w:t xml:space="preserve">What does Lucifer’s name mean in translation?    </w:t>
      </w:r>
    </w:p>
    <w:p w:rsidR="00DB7CEB" w:rsidRPr="00E17B45" w:rsidRDefault="00DB7CEB" w:rsidP="00DB7CEB">
      <w:pPr>
        <w:spacing w:line="480" w:lineRule="auto"/>
        <w:jc w:val="both"/>
        <w:rPr>
          <w:sz w:val="24"/>
          <w:szCs w:val="24"/>
        </w:rPr>
      </w:pPr>
      <w:r w:rsidRPr="00E17B4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E17B4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B7CEB" w:rsidRPr="00E17B45" w:rsidRDefault="00DB7CEB" w:rsidP="00DB7CEB">
      <w:pPr>
        <w:spacing w:line="480" w:lineRule="auto"/>
        <w:rPr>
          <w:sz w:val="24"/>
          <w:szCs w:val="24"/>
        </w:rPr>
      </w:pPr>
      <w:r w:rsidRPr="00E17B45">
        <w:rPr>
          <w:sz w:val="24"/>
          <w:szCs w:val="24"/>
        </w:rPr>
        <w:t>How many qualifications did Lucifer possess?</w:t>
      </w:r>
    </w:p>
    <w:p w:rsidR="00DB7CEB" w:rsidRPr="00E17B45" w:rsidRDefault="00DB7CEB" w:rsidP="00DB7CEB">
      <w:pPr>
        <w:spacing w:line="480" w:lineRule="auto"/>
        <w:jc w:val="both"/>
        <w:rPr>
          <w:sz w:val="24"/>
          <w:szCs w:val="24"/>
        </w:rPr>
      </w:pPr>
      <w:r w:rsidRPr="00E17B4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17B45">
        <w:rPr>
          <w:sz w:val="24"/>
          <w:szCs w:val="24"/>
          <w:vertAlign w:val="superscript"/>
        </w:rPr>
        <w:t>st</w:t>
      </w:r>
      <w:r w:rsidRPr="00E17B4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E17B45">
        <w:rPr>
          <w:sz w:val="24"/>
          <w:szCs w:val="24"/>
        </w:rPr>
        <w:lastRenderedPageBreak/>
        <w:t>knowledge or Lordly mental capacities. Thus Human Wisdom was used in the Old Testament in 1</w:t>
      </w:r>
      <w:r w:rsidRPr="00E17B45">
        <w:rPr>
          <w:sz w:val="24"/>
          <w:szCs w:val="24"/>
          <w:vertAlign w:val="superscript"/>
        </w:rPr>
        <w:t>st</w:t>
      </w:r>
      <w:r w:rsidRPr="00E17B45">
        <w:rPr>
          <w:sz w:val="24"/>
          <w:szCs w:val="24"/>
        </w:rPr>
        <w:t xml:space="preserve"> Kings 2:1-6; Exodus 35:33; Deuteronomy 1:13 and Proverbs 9:10. Lucifer’s wisdom went from being Divine to Human in nature in Ezekiel 28:12-15 since God was made flesh in John 1:1-18.</w:t>
      </w:r>
    </w:p>
    <w:p w:rsidR="00DB7CEB" w:rsidRPr="00E17B45" w:rsidRDefault="00DB7CEB" w:rsidP="00DB7CEB">
      <w:pPr>
        <w:spacing w:line="480" w:lineRule="auto"/>
        <w:jc w:val="both"/>
        <w:rPr>
          <w:sz w:val="24"/>
          <w:szCs w:val="24"/>
        </w:rPr>
      </w:pPr>
      <w:r w:rsidRPr="00E17B45">
        <w:rPr>
          <w:sz w:val="24"/>
          <w:szCs w:val="24"/>
        </w:rPr>
        <w:t xml:space="preserve">The second qualification was being perfect in beauty. Beauty means splendor, fairness, brightness, perfect in physical form, flawless in all things. </w:t>
      </w:r>
      <w:r w:rsidRPr="00E17B45">
        <w:rPr>
          <w:i/>
          <w:sz w:val="24"/>
          <w:szCs w:val="24"/>
        </w:rPr>
        <w:t xml:space="preserve">Yophi </w:t>
      </w:r>
      <w:r w:rsidRPr="00E17B45">
        <w:rPr>
          <w:sz w:val="24"/>
          <w:szCs w:val="24"/>
        </w:rPr>
        <w:t xml:space="preserve">is derived from the verb </w:t>
      </w:r>
      <w:r w:rsidRPr="00E17B45">
        <w:rPr>
          <w:i/>
          <w:sz w:val="24"/>
          <w:szCs w:val="24"/>
        </w:rPr>
        <w:t xml:space="preserve">yaphah </w:t>
      </w:r>
      <w:r w:rsidRPr="00E17B4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B7CEB" w:rsidRPr="00E17B45" w:rsidRDefault="00DB7CEB" w:rsidP="00DB7CEB">
      <w:pPr>
        <w:spacing w:line="480" w:lineRule="auto"/>
        <w:rPr>
          <w:sz w:val="24"/>
          <w:szCs w:val="24"/>
        </w:rPr>
      </w:pPr>
      <w:r w:rsidRPr="00E17B45">
        <w:rPr>
          <w:sz w:val="24"/>
          <w:szCs w:val="24"/>
        </w:rPr>
        <w:t>How many cherubs were under Lucifer’s command?</w:t>
      </w:r>
    </w:p>
    <w:p w:rsidR="00DB7CEB" w:rsidRPr="00E17B45" w:rsidRDefault="00DB7CEB" w:rsidP="00DB7CEB">
      <w:pPr>
        <w:spacing w:line="480" w:lineRule="auto"/>
        <w:jc w:val="both"/>
        <w:rPr>
          <w:sz w:val="24"/>
          <w:szCs w:val="24"/>
        </w:rPr>
      </w:pPr>
      <w:r w:rsidRPr="00E17B4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17B45">
        <w:rPr>
          <w:b/>
          <w:sz w:val="24"/>
          <w:szCs w:val="24"/>
        </w:rPr>
        <w:t>innumerable angels</w:t>
      </w:r>
      <w:r w:rsidRPr="00E17B45">
        <w:rPr>
          <w:sz w:val="24"/>
          <w:szCs w:val="24"/>
        </w:rPr>
        <w:t xml:space="preserve">” coming into the presence of God in worship. In Revelation 5:11, John says there are “myriads of myriads and thousands of thousands” of angels. In Revelation 20:8 </w:t>
      </w:r>
      <w:r w:rsidRPr="00E17B4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B7CEB" w:rsidRPr="00E17B45" w:rsidRDefault="00DB7CEB" w:rsidP="00DB7CEB">
      <w:pPr>
        <w:spacing w:line="480" w:lineRule="auto"/>
        <w:jc w:val="both"/>
        <w:rPr>
          <w:sz w:val="24"/>
          <w:szCs w:val="24"/>
        </w:rPr>
      </w:pPr>
      <w:r w:rsidRPr="00E17B45">
        <w:rPr>
          <w:sz w:val="24"/>
          <w:szCs w:val="24"/>
        </w:rPr>
        <w:t>What are the 14 identities of Lucifer as a cherub?</w:t>
      </w:r>
    </w:p>
    <w:p w:rsidR="00DB7CEB" w:rsidRPr="00E17B45" w:rsidRDefault="00DB7CEB" w:rsidP="00DB7CEB">
      <w:pPr>
        <w:spacing w:line="480" w:lineRule="auto"/>
        <w:jc w:val="both"/>
        <w:rPr>
          <w:sz w:val="24"/>
          <w:szCs w:val="24"/>
        </w:rPr>
      </w:pPr>
      <w:r w:rsidRPr="00E17B45">
        <w:rPr>
          <w:sz w:val="24"/>
          <w:szCs w:val="24"/>
        </w:rPr>
        <w:t>1</w:t>
      </w:r>
      <w:r w:rsidRPr="00E17B45">
        <w:rPr>
          <w:sz w:val="24"/>
          <w:szCs w:val="24"/>
          <w:vertAlign w:val="superscript"/>
        </w:rPr>
        <w:t>st</w:t>
      </w:r>
      <w:r w:rsidRPr="00E17B45">
        <w:rPr>
          <w:sz w:val="24"/>
          <w:szCs w:val="24"/>
        </w:rPr>
        <w:t>, Cherubs are called Griffins as a half lion &amp; half eagle in Mesopotamia Texts. 2</w:t>
      </w:r>
      <w:r w:rsidRPr="00E17B45">
        <w:rPr>
          <w:sz w:val="24"/>
          <w:szCs w:val="24"/>
          <w:vertAlign w:val="superscript"/>
        </w:rPr>
        <w:t>nd</w:t>
      </w:r>
      <w:r w:rsidRPr="00E17B45">
        <w:rPr>
          <w:sz w:val="24"/>
          <w:szCs w:val="24"/>
        </w:rPr>
        <w:t>, Cherubs are viewed as being chubby in Mesopotamia Texts. 3</w:t>
      </w:r>
      <w:r w:rsidRPr="00E17B45">
        <w:rPr>
          <w:sz w:val="24"/>
          <w:szCs w:val="24"/>
          <w:vertAlign w:val="superscript"/>
        </w:rPr>
        <w:t>rd</w:t>
      </w:r>
      <w:r w:rsidRPr="00E17B45">
        <w:rPr>
          <w:sz w:val="24"/>
          <w:szCs w:val="24"/>
        </w:rPr>
        <w:t>, the Cherubs are called Winged Humans in Mesopotamia Texts. 4</w:t>
      </w:r>
      <w:r w:rsidRPr="00E17B45">
        <w:rPr>
          <w:sz w:val="24"/>
          <w:szCs w:val="24"/>
          <w:vertAlign w:val="superscript"/>
        </w:rPr>
        <w:t>th</w:t>
      </w:r>
      <w:r w:rsidRPr="00E17B45">
        <w:rPr>
          <w:sz w:val="24"/>
          <w:szCs w:val="24"/>
        </w:rPr>
        <w:t>, in Ezekiel chapter 1 they are known as having four faces and four wings. 5</w:t>
      </w:r>
      <w:r w:rsidRPr="00E17B45">
        <w:rPr>
          <w:sz w:val="24"/>
          <w:szCs w:val="24"/>
          <w:vertAlign w:val="superscript"/>
        </w:rPr>
        <w:t>th</w:t>
      </w:r>
      <w:r w:rsidRPr="00E17B45">
        <w:rPr>
          <w:sz w:val="24"/>
          <w:szCs w:val="24"/>
        </w:rPr>
        <w:t>, in Ezekiel 10 Cherubs have 4 faces: the face of a Man, the face of a Cherub, the face of a Lion &amp; the face of an Eagle. 6</w:t>
      </w:r>
      <w:r w:rsidRPr="00E17B45">
        <w:rPr>
          <w:sz w:val="24"/>
          <w:szCs w:val="24"/>
          <w:vertAlign w:val="superscript"/>
        </w:rPr>
        <w:t>th</w:t>
      </w:r>
      <w:r w:rsidRPr="00E17B45">
        <w:rPr>
          <w:sz w:val="24"/>
          <w:szCs w:val="24"/>
        </w:rPr>
        <w:t>, in Isaiah 14, the Cherubs are known as Towering Cherubs. 7</w:t>
      </w:r>
      <w:r w:rsidRPr="00E17B45">
        <w:rPr>
          <w:sz w:val="24"/>
          <w:szCs w:val="24"/>
          <w:vertAlign w:val="superscript"/>
        </w:rPr>
        <w:t>th</w:t>
      </w:r>
      <w:r w:rsidRPr="00E17B45">
        <w:rPr>
          <w:sz w:val="24"/>
          <w:szCs w:val="24"/>
        </w:rPr>
        <w:t>, in Isaiah 14, Cherubs are known as Guardian Cherubs. 8</w:t>
      </w:r>
      <w:r w:rsidRPr="00E17B45">
        <w:rPr>
          <w:sz w:val="24"/>
          <w:szCs w:val="24"/>
          <w:vertAlign w:val="superscript"/>
        </w:rPr>
        <w:t>th</w:t>
      </w:r>
      <w:r w:rsidRPr="00E17B45">
        <w:rPr>
          <w:sz w:val="24"/>
          <w:szCs w:val="24"/>
        </w:rPr>
        <w:t>, in Ezekiel 41, Cherubs are known as having 2 faces of a Man &amp; a Young Lion. 9</w:t>
      </w:r>
      <w:r w:rsidRPr="00E17B45">
        <w:rPr>
          <w:sz w:val="24"/>
          <w:szCs w:val="24"/>
          <w:vertAlign w:val="superscript"/>
        </w:rPr>
        <w:t>th</w:t>
      </w:r>
      <w:r w:rsidRPr="00E17B45">
        <w:rPr>
          <w:sz w:val="24"/>
          <w:szCs w:val="24"/>
        </w:rPr>
        <w:t>, in Revelation 4, Cherubs are known as having 4 faces &amp; 6 wings. 10</w:t>
      </w:r>
      <w:r w:rsidRPr="00E17B45">
        <w:rPr>
          <w:sz w:val="24"/>
          <w:szCs w:val="24"/>
          <w:vertAlign w:val="superscript"/>
        </w:rPr>
        <w:t>th</w:t>
      </w:r>
      <w:r w:rsidRPr="00E17B45">
        <w:rPr>
          <w:sz w:val="24"/>
          <w:szCs w:val="24"/>
        </w:rPr>
        <w:t>/11</w:t>
      </w:r>
      <w:r w:rsidRPr="00E17B45">
        <w:rPr>
          <w:sz w:val="24"/>
          <w:szCs w:val="24"/>
          <w:vertAlign w:val="superscript"/>
        </w:rPr>
        <w:t>th</w:t>
      </w:r>
      <w:r w:rsidRPr="00E17B45">
        <w:rPr>
          <w:sz w:val="24"/>
          <w:szCs w:val="24"/>
        </w:rPr>
        <w:t>, in Revelation 12, Cherubs are known as a 10 horned &amp; 7 headed dragon. 12</w:t>
      </w:r>
      <w:r w:rsidRPr="00E17B45">
        <w:rPr>
          <w:sz w:val="24"/>
          <w:szCs w:val="24"/>
          <w:vertAlign w:val="superscript"/>
        </w:rPr>
        <w:t>th</w:t>
      </w:r>
      <w:r w:rsidRPr="00E17B45">
        <w:rPr>
          <w:sz w:val="24"/>
          <w:szCs w:val="24"/>
        </w:rPr>
        <w:t>, in Genesis 3:24 Cherubs are known as Protecting Cherubs guarding the entrance of the Garden. 13</w:t>
      </w:r>
      <w:r w:rsidRPr="00E17B45">
        <w:rPr>
          <w:sz w:val="24"/>
          <w:szCs w:val="24"/>
          <w:vertAlign w:val="superscript"/>
        </w:rPr>
        <w:t>th</w:t>
      </w:r>
      <w:r w:rsidRPr="00E17B45">
        <w:rPr>
          <w:sz w:val="24"/>
          <w:szCs w:val="24"/>
        </w:rPr>
        <w:t>, Cherubs in Solomon’s temple are as Beautiful Cherubs in 1</w:t>
      </w:r>
      <w:r w:rsidRPr="00E17B45">
        <w:rPr>
          <w:sz w:val="24"/>
          <w:szCs w:val="24"/>
          <w:vertAlign w:val="superscript"/>
        </w:rPr>
        <w:t>st</w:t>
      </w:r>
      <w:r w:rsidRPr="00E17B45">
        <w:rPr>
          <w:sz w:val="24"/>
          <w:szCs w:val="24"/>
        </w:rPr>
        <w:t xml:space="preserve"> King 6:24-29. 14</w:t>
      </w:r>
      <w:r w:rsidRPr="00E17B45">
        <w:rPr>
          <w:sz w:val="24"/>
          <w:szCs w:val="24"/>
          <w:vertAlign w:val="superscript"/>
        </w:rPr>
        <w:t>th</w:t>
      </w:r>
      <w:r w:rsidRPr="00E17B45">
        <w:rPr>
          <w:sz w:val="24"/>
          <w:szCs w:val="24"/>
        </w:rPr>
        <w:t xml:space="preserve">, they are known as Anointed Cherubs in Ezekiel 28:14.   </w:t>
      </w:r>
    </w:p>
    <w:p w:rsidR="00DB7CEB" w:rsidRPr="00E17B45" w:rsidRDefault="00DB7CEB" w:rsidP="00DB7CEB">
      <w:pPr>
        <w:spacing w:line="480" w:lineRule="auto"/>
        <w:rPr>
          <w:sz w:val="24"/>
          <w:szCs w:val="24"/>
        </w:rPr>
      </w:pPr>
      <w:r w:rsidRPr="00E17B45">
        <w:rPr>
          <w:sz w:val="24"/>
          <w:szCs w:val="24"/>
        </w:rPr>
        <w:t>How did Lucifer come into existence?</w:t>
      </w:r>
    </w:p>
    <w:p w:rsidR="00DB7CEB" w:rsidRPr="00E17B45" w:rsidRDefault="00DB7CEB" w:rsidP="00DB7CEB">
      <w:pPr>
        <w:spacing w:line="480" w:lineRule="auto"/>
        <w:jc w:val="both"/>
        <w:rPr>
          <w:sz w:val="24"/>
          <w:szCs w:val="24"/>
        </w:rPr>
      </w:pPr>
      <w:r w:rsidRPr="00E17B4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E17B4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E17B4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B7CEB" w:rsidRPr="00E17B45" w:rsidRDefault="00DB7CEB" w:rsidP="00DB7CEB">
      <w:pPr>
        <w:spacing w:line="480" w:lineRule="auto"/>
        <w:jc w:val="both"/>
        <w:rPr>
          <w:sz w:val="24"/>
          <w:szCs w:val="24"/>
        </w:rPr>
      </w:pPr>
      <w:r w:rsidRPr="00E17B45">
        <w:rPr>
          <w:sz w:val="24"/>
          <w:szCs w:val="24"/>
        </w:rPr>
        <w:t>Lucifer’s Angelical Hierarchy</w:t>
      </w:r>
    </w:p>
    <w:p w:rsidR="00DB7CEB" w:rsidRPr="00E17B45" w:rsidRDefault="00DB7CEB" w:rsidP="00DB7CEB">
      <w:pPr>
        <w:spacing w:line="480" w:lineRule="auto"/>
        <w:jc w:val="both"/>
        <w:rPr>
          <w:b/>
          <w:sz w:val="24"/>
          <w:szCs w:val="24"/>
        </w:rPr>
      </w:pPr>
      <w:r w:rsidRPr="00E17B45">
        <w:rPr>
          <w:sz w:val="24"/>
          <w:szCs w:val="24"/>
        </w:rPr>
        <w:t>Lucifer’s angelical hierarchy is the 1</w:t>
      </w:r>
      <w:r w:rsidRPr="00E17B45">
        <w:rPr>
          <w:sz w:val="24"/>
          <w:szCs w:val="24"/>
          <w:vertAlign w:val="superscript"/>
        </w:rPr>
        <w:t>st</w:t>
      </w:r>
      <w:r w:rsidRPr="00E17B45">
        <w:rPr>
          <w:sz w:val="24"/>
          <w:szCs w:val="24"/>
        </w:rPr>
        <w:t xml:space="preserve"> order as the </w:t>
      </w:r>
      <w:r w:rsidRPr="00E17B45">
        <w:rPr>
          <w:b/>
          <w:sz w:val="24"/>
          <w:szCs w:val="24"/>
        </w:rPr>
        <w:t>Chalkydri</w:t>
      </w:r>
      <w:r w:rsidRPr="00E17B45">
        <w:rPr>
          <w:sz w:val="24"/>
          <w:szCs w:val="24"/>
        </w:rPr>
        <w:t xml:space="preserve"> </w:t>
      </w:r>
      <w:r w:rsidRPr="00E17B45">
        <w:rPr>
          <w:b/>
          <w:sz w:val="24"/>
          <w:szCs w:val="24"/>
        </w:rPr>
        <w:t>(Phoenixes)</w:t>
      </w:r>
      <w:r w:rsidRPr="00E17B45">
        <w:rPr>
          <w:sz w:val="24"/>
          <w:szCs w:val="24"/>
        </w:rPr>
        <w:t xml:space="preserve"> in 2</w:t>
      </w:r>
      <w:r w:rsidRPr="00E17B45">
        <w:rPr>
          <w:sz w:val="24"/>
          <w:szCs w:val="24"/>
          <w:vertAlign w:val="superscript"/>
        </w:rPr>
        <w:t>nd</w:t>
      </w:r>
      <w:r w:rsidRPr="00E17B45">
        <w:rPr>
          <w:sz w:val="24"/>
          <w:szCs w:val="24"/>
        </w:rPr>
        <w:t xml:space="preserve"> Enoch p. 500. They are closest to Womankind. </w:t>
      </w:r>
      <w:r w:rsidRPr="00E17B45">
        <w:rPr>
          <w:b/>
          <w:sz w:val="24"/>
          <w:szCs w:val="24"/>
        </w:rPr>
        <w:t>The Ministry of Heavenly Soldiers (Dignitaries)</w:t>
      </w:r>
      <w:r w:rsidRPr="00E17B45">
        <w:rPr>
          <w:sz w:val="24"/>
          <w:szCs w:val="24"/>
        </w:rPr>
        <w: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xml:space="preserve"> &amp; is the closest to Man. Some  scriptures  are  1</w:t>
      </w:r>
      <w:r w:rsidRPr="00E17B45">
        <w:rPr>
          <w:sz w:val="24"/>
          <w:szCs w:val="24"/>
          <w:vertAlign w:val="superscript"/>
        </w:rPr>
        <w:t>st</w:t>
      </w:r>
      <w:r w:rsidRPr="00E17B45">
        <w:rPr>
          <w:sz w:val="24"/>
          <w:szCs w:val="24"/>
        </w:rPr>
        <w:t xml:space="preserve"> Kings 19:2; Genesis 28:12; Haggai 1:13; Malachi 2:7; 3:1; Job 1:6; 38:7; Psalms 89:5, 7; Daniel 4:13, 17, 23 and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and is the highest level on Earth. They rank first and are called Chiefs. Some scriptures are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and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They are over spiritual warfare of affairs in cities, there ministry breaks strongholds that are against God in 2</w:t>
      </w:r>
      <w:r w:rsidRPr="00E17B45">
        <w:rPr>
          <w:sz w:val="24"/>
          <w:szCs w:val="24"/>
          <w:vertAlign w:val="superscript"/>
        </w:rPr>
        <w:t>nd</w:t>
      </w:r>
      <w:r w:rsidRPr="00E17B45">
        <w:rPr>
          <w:sz w:val="24"/>
          <w:szCs w:val="24"/>
        </w:rPr>
        <w:t xml:space="preserve"> Corinthians 4:7-15; 10:3-5. </w:t>
      </w:r>
      <w:r w:rsidRPr="00E17B45">
        <w:rPr>
          <w:b/>
          <w:sz w:val="24"/>
          <w:szCs w:val="24"/>
        </w:rPr>
        <w:t>The Ministry of Heavenly Governors (Presidents)</w:t>
      </w:r>
      <w:r w:rsidRPr="00E17B45">
        <w:rPr>
          <w:sz w:val="24"/>
          <w:szCs w:val="24"/>
        </w:rPr>
        <w:t>.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 xml:space="preserve">Powers (Potentates) </w:t>
      </w:r>
      <w:r w:rsidRPr="00E17B45">
        <w:rPr>
          <w:sz w:val="24"/>
          <w:szCs w:val="24"/>
        </w:rPr>
        <w:t xml:space="preserve">or </w:t>
      </w:r>
      <w:r w:rsidRPr="00E17B45">
        <w:rPr>
          <w:b/>
          <w:sz w:val="24"/>
          <w:szCs w:val="24"/>
        </w:rPr>
        <w:t>Authorities</w:t>
      </w:r>
      <w:r w:rsidRPr="00E17B45">
        <w:rPr>
          <w:sz w:val="24"/>
          <w:szCs w:val="24"/>
        </w:rPr>
        <w:t>. They fight spiritual warfare over cities, but are at a higher level of glory. Some scriptures are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 xml:space="preserve">Strongholds </w:t>
      </w:r>
      <w:r w:rsidRPr="00E17B4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 xml:space="preserve">Dominions (Dominations) </w:t>
      </w:r>
      <w:r w:rsidRPr="00E17B45">
        <w:rPr>
          <w:sz w:val="24"/>
          <w:szCs w:val="24"/>
        </w:rPr>
        <w:t>or</w:t>
      </w:r>
      <w:r w:rsidRPr="00E17B45">
        <w:rPr>
          <w:b/>
          <w:sz w:val="24"/>
          <w:szCs w:val="24"/>
        </w:rPr>
        <w:t xml:space="preserve"> Hashmallims </w:t>
      </w:r>
      <w:r w:rsidRPr="00E17B45">
        <w:rPr>
          <w:sz w:val="24"/>
          <w:szCs w:val="24"/>
        </w:rPr>
        <w:t xml:space="preserve">or </w:t>
      </w:r>
      <w:r w:rsidRPr="00E17B45">
        <w:rPr>
          <w:b/>
          <w:sz w:val="24"/>
          <w:szCs w:val="24"/>
        </w:rPr>
        <w:t>Lordships</w:t>
      </w:r>
      <w:r w:rsidRPr="00E17B45">
        <w:rPr>
          <w:sz w:val="24"/>
          <w:szCs w:val="24"/>
        </w:rPr>
        <w:t xml:space="preserve">. These are they </w:t>
      </w:r>
      <w:r w:rsidRPr="00E17B45">
        <w:rPr>
          <w:sz w:val="24"/>
          <w:szCs w:val="24"/>
        </w:rPr>
        <w:lastRenderedPageBreak/>
        <w:t>whose spiritual understanding to the Saints (Lords) has authority over negative cosmic powers who resisted God &amp; are made subject of His creations who fell from there 1</w:t>
      </w:r>
      <w:r w:rsidRPr="00E17B45">
        <w:rPr>
          <w:sz w:val="24"/>
          <w:szCs w:val="24"/>
          <w:vertAlign w:val="superscript"/>
        </w:rPr>
        <w:t>st</w:t>
      </w:r>
      <w:r w:rsidRPr="00E17B45">
        <w:rPr>
          <w:sz w:val="24"/>
          <w:szCs w:val="24"/>
        </w:rPr>
        <w:t xml:space="preserve"> estate or abode. Two scriptures are Ephesians 1:21 &amp; Colossians 1:16. </w:t>
      </w:r>
      <w:r w:rsidRPr="00E17B45">
        <w:rPr>
          <w:b/>
          <w:sz w:val="24"/>
          <w:szCs w:val="24"/>
        </w:rPr>
        <w:t>The Ministry of Heavenly Guardians (Protectors)</w:t>
      </w:r>
      <w:r w:rsidRPr="00E17B45">
        <w:rPr>
          <w:sz w:val="24"/>
          <w:szCs w:val="24"/>
        </w:rPr>
        <w:t>. 13</w:t>
      </w:r>
      <w:r w:rsidRPr="00E17B45">
        <w:rPr>
          <w:sz w:val="24"/>
          <w:szCs w:val="24"/>
          <w:vertAlign w:val="superscript"/>
        </w:rPr>
        <w:t>th</w:t>
      </w:r>
      <w:r w:rsidRPr="00E17B45">
        <w:rPr>
          <w:sz w:val="24"/>
          <w:szCs w:val="24"/>
        </w:rPr>
        <w:t>-18</w:t>
      </w:r>
      <w:r w:rsidRPr="00E17B45">
        <w:rPr>
          <w:sz w:val="24"/>
          <w:szCs w:val="24"/>
          <w:vertAlign w:val="superscript"/>
        </w:rPr>
        <w:t xml:space="preserve">th </w:t>
      </w:r>
      <w:r w:rsidRPr="00E17B45">
        <w:rPr>
          <w:sz w:val="24"/>
          <w:szCs w:val="24"/>
        </w:rPr>
        <w:t xml:space="preserve">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 xml:space="preserve">Orphanims, Ophde’s, Ofanim’s </w:t>
      </w:r>
      <w:r w:rsidRPr="00E17B45">
        <w:rPr>
          <w:sz w:val="24"/>
          <w:szCs w:val="24"/>
        </w:rPr>
        <w:t xml:space="preserve">or </w:t>
      </w:r>
      <w:r w:rsidRPr="00E17B45">
        <w:rPr>
          <w:b/>
          <w:sz w:val="24"/>
          <w:szCs w:val="24"/>
        </w:rPr>
        <w:t>Galgallims (Many Eyed Ones)</w:t>
      </w:r>
      <w:r w:rsidRPr="00E17B4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 xml:space="preserve">Burning Ones </w:t>
      </w:r>
      <w:r w:rsidRPr="00E17B45">
        <w:rPr>
          <w:sz w:val="24"/>
          <w:szCs w:val="24"/>
        </w:rPr>
        <w:t>or</w:t>
      </w:r>
      <w:r w:rsidRPr="00E17B45">
        <w:rPr>
          <w:b/>
          <w:sz w:val="24"/>
          <w:szCs w:val="24"/>
        </w:rPr>
        <w:t xml:space="preserve"> Seraphim’s</w:t>
      </w:r>
      <w:r w:rsidRPr="00E17B4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w:t>
      </w:r>
      <w:r w:rsidRPr="00E17B45">
        <w:rPr>
          <w:b/>
          <w:sz w:val="24"/>
          <w:szCs w:val="24"/>
        </w:rPr>
        <w:t>Chayot’s</w:t>
      </w:r>
      <w:r w:rsidRPr="00E17B45">
        <w:rPr>
          <w:sz w:val="24"/>
          <w:szCs w:val="24"/>
        </w:rPr>
        <w:t xml:space="preserve"> or </w:t>
      </w:r>
      <w:r w:rsidRPr="00E17B45">
        <w:rPr>
          <w:b/>
          <w:sz w:val="24"/>
          <w:szCs w:val="24"/>
        </w:rPr>
        <w:t>Living Creatures</w:t>
      </w:r>
      <w:r w:rsidRPr="00E17B4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17B45">
        <w:rPr>
          <w:b/>
          <w:sz w:val="24"/>
          <w:szCs w:val="24"/>
        </w:rPr>
        <w:t>The Ministry is the Heavenly Crown</w:t>
      </w:r>
      <w:r w:rsidRPr="00E17B45">
        <w:rPr>
          <w:sz w:val="24"/>
          <w:szCs w:val="24"/>
        </w:rPr>
        <w:t>.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are called </w:t>
      </w:r>
      <w:r w:rsidRPr="00E17B45">
        <w:rPr>
          <w:b/>
          <w:sz w:val="24"/>
          <w:szCs w:val="24"/>
        </w:rPr>
        <w:t>Chubby Ones</w:t>
      </w:r>
      <w:r w:rsidRPr="00E17B45">
        <w:rPr>
          <w:sz w:val="24"/>
          <w:szCs w:val="24"/>
        </w:rPr>
        <w:t xml:space="preserve"> or </w:t>
      </w:r>
      <w:r w:rsidRPr="00E17B45">
        <w:rPr>
          <w:b/>
          <w:sz w:val="24"/>
          <w:szCs w:val="24"/>
        </w:rPr>
        <w:t>Cherubim’s</w:t>
      </w:r>
      <w:r w:rsidRPr="00E17B4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17B45">
        <w:rPr>
          <w:b/>
          <w:i/>
          <w:sz w:val="24"/>
          <w:szCs w:val="24"/>
        </w:rPr>
        <w:t>porniea</w:t>
      </w:r>
      <w:r w:rsidRPr="00E17B4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E17B45">
        <w:rPr>
          <w:sz w:val="24"/>
          <w:szCs w:val="24"/>
        </w:rPr>
        <w:lastRenderedPageBreak/>
        <w:t xml:space="preserve">smoke. Also it is in Joel 2:30 &amp; Acts 2:19. The 24 orders of the </w:t>
      </w:r>
      <w:r w:rsidRPr="00E17B45">
        <w:rPr>
          <w:b/>
          <w:sz w:val="24"/>
          <w:szCs w:val="24"/>
        </w:rPr>
        <w:t>Chalkydri (Winged Dragons)</w:t>
      </w:r>
      <w:r w:rsidRPr="00E17B45">
        <w:rPr>
          <w:sz w:val="24"/>
          <w:szCs w:val="24"/>
        </w:rPr>
        <w:t xml:space="preserve"> that Enoch saw is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pages 8-9, 485-500. </w:t>
      </w:r>
      <w:r w:rsidRPr="00E17B45">
        <w:rPr>
          <w:b/>
          <w:sz w:val="24"/>
          <w:szCs w:val="24"/>
        </w:rPr>
        <w:t>The Dragon Lords is the Lord John/Jesus as the Lords Woman/Man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The Lord James for Boys &amp; Law/Stephen for Lords is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Yah.</w:t>
      </w:r>
    </w:p>
    <w:p w:rsidR="00DB7CEB" w:rsidRPr="00E17B45" w:rsidRDefault="00DB7CEB" w:rsidP="00DB7CEB">
      <w:pPr>
        <w:spacing w:line="480" w:lineRule="auto"/>
        <w:jc w:val="both"/>
        <w:rPr>
          <w:sz w:val="24"/>
          <w:szCs w:val="24"/>
        </w:rPr>
      </w:pPr>
      <w:r w:rsidRPr="00E17B4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B7CEB" w:rsidRPr="00E17B45" w:rsidRDefault="00DB7CEB" w:rsidP="00DB7CEB">
      <w:pPr>
        <w:spacing w:line="480" w:lineRule="auto"/>
        <w:jc w:val="both"/>
        <w:rPr>
          <w:sz w:val="24"/>
          <w:szCs w:val="24"/>
        </w:rPr>
      </w:pPr>
      <w:r w:rsidRPr="00E17B4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B7CEB" w:rsidRPr="00E17B45" w:rsidRDefault="00DB7CEB" w:rsidP="00DB7CEB">
      <w:pPr>
        <w:spacing w:line="480" w:lineRule="auto"/>
        <w:jc w:val="both"/>
        <w:rPr>
          <w:sz w:val="24"/>
          <w:szCs w:val="24"/>
        </w:rPr>
      </w:pPr>
      <w:r w:rsidRPr="00E17B4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B7CEB" w:rsidRPr="00E17B45" w:rsidRDefault="00DB7CEB" w:rsidP="00DB7CEB">
      <w:pPr>
        <w:spacing w:line="480" w:lineRule="auto"/>
        <w:jc w:val="center"/>
        <w:rPr>
          <w:b/>
          <w:sz w:val="24"/>
          <w:szCs w:val="24"/>
        </w:rPr>
      </w:pPr>
      <w:r w:rsidRPr="00E17B45">
        <w:rPr>
          <w:b/>
          <w:sz w:val="24"/>
          <w:szCs w:val="24"/>
        </w:rPr>
        <w:t>The Father Stephen the Single Lord called Lordship for 120 years in the Lord Yah</w:t>
      </w:r>
    </w:p>
    <w:p w:rsidR="00DB7CEB" w:rsidRPr="00E17B45" w:rsidRDefault="00DB7CEB" w:rsidP="00DB7CEB">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of His acts of Old. Ages ago, I was set up, at the first, before the Beginning of the Earth. When there were no depths I was brought forth, </w:t>
      </w:r>
      <w:r w:rsidRPr="00E17B4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17B45">
        <w:rPr>
          <w:sz w:val="24"/>
          <w:szCs w:val="24"/>
          <w:vertAlign w:val="superscript"/>
        </w:rPr>
        <w:t>st</w:t>
      </w:r>
      <w:r w:rsidRPr="00E17B45">
        <w:rPr>
          <w:sz w:val="24"/>
          <w:szCs w:val="24"/>
        </w:rPr>
        <w:t xml:space="preserve"> Day to the 7</w:t>
      </w:r>
      <w:r w:rsidRPr="00E17B45">
        <w:rPr>
          <w:sz w:val="24"/>
          <w:szCs w:val="24"/>
          <w:vertAlign w:val="superscript"/>
        </w:rPr>
        <w:t>th</w:t>
      </w:r>
      <w:r w:rsidRPr="00E17B45">
        <w:rPr>
          <w:sz w:val="24"/>
          <w:szCs w:val="24"/>
        </w:rPr>
        <w:t xml:space="preserve"> day in Proverbs 8:22-31 (RSV). Second, is the Father Stephen Our Lord Creating the Entire Universe with only Titles and not Names by doing His first divine works from the 8</w:t>
      </w:r>
      <w:r w:rsidRPr="00E17B45">
        <w:rPr>
          <w:sz w:val="24"/>
          <w:szCs w:val="24"/>
          <w:vertAlign w:val="superscript"/>
        </w:rPr>
        <w:t>th</w:t>
      </w:r>
      <w:r w:rsidRPr="00E17B45">
        <w:rPr>
          <w:sz w:val="24"/>
          <w:szCs w:val="24"/>
        </w:rPr>
        <w:t xml:space="preserve"> day to the 14</w:t>
      </w:r>
      <w:r w:rsidRPr="00E17B45">
        <w:rPr>
          <w:sz w:val="24"/>
          <w:szCs w:val="24"/>
          <w:vertAlign w:val="superscript"/>
        </w:rPr>
        <w:t>th</w:t>
      </w:r>
      <w:r w:rsidRPr="00E17B45">
        <w:rPr>
          <w:sz w:val="24"/>
          <w:szCs w:val="24"/>
        </w:rPr>
        <w:t xml:space="preserve"> day in Isaiah 64:8. Third, is the Divine Reputations of the Entire Universe done by the Father Stephen Our Lord from the 15</w:t>
      </w:r>
      <w:r w:rsidRPr="00E17B45">
        <w:rPr>
          <w:sz w:val="24"/>
          <w:szCs w:val="24"/>
          <w:vertAlign w:val="superscript"/>
        </w:rPr>
        <w:t>th</w:t>
      </w:r>
      <w:r w:rsidRPr="00E17B45">
        <w:rPr>
          <w:sz w:val="24"/>
          <w:szCs w:val="24"/>
        </w:rPr>
        <w:t xml:space="preserve"> day to the 21</w:t>
      </w:r>
      <w:r w:rsidRPr="00E17B45">
        <w:rPr>
          <w:sz w:val="24"/>
          <w:szCs w:val="24"/>
          <w:vertAlign w:val="superscript"/>
        </w:rPr>
        <w:t>st</w:t>
      </w:r>
      <w:r w:rsidRPr="00E17B45">
        <w:rPr>
          <w:sz w:val="24"/>
          <w:szCs w:val="24"/>
        </w:rPr>
        <w:t xml:space="preserve"> day. Fourth, is the Father Stephen Our Lord doing His last divine works of all things in the Entire Universe from the 22</w:t>
      </w:r>
      <w:r w:rsidRPr="00E17B45">
        <w:rPr>
          <w:sz w:val="24"/>
          <w:szCs w:val="24"/>
          <w:vertAlign w:val="superscript"/>
        </w:rPr>
        <w:t>nd</w:t>
      </w:r>
      <w:r w:rsidRPr="00E17B45">
        <w:rPr>
          <w:sz w:val="24"/>
          <w:szCs w:val="24"/>
        </w:rPr>
        <w:t xml:space="preserve"> day to the 28</w:t>
      </w:r>
      <w:r w:rsidRPr="00E17B45">
        <w:rPr>
          <w:sz w:val="24"/>
          <w:szCs w:val="24"/>
          <w:vertAlign w:val="superscript"/>
        </w:rPr>
        <w:t>th</w:t>
      </w:r>
      <w:r w:rsidRPr="00E17B45">
        <w:rPr>
          <w:sz w:val="24"/>
          <w:szCs w:val="24"/>
        </w:rPr>
        <w:t xml:space="preserve"> day.  </w:t>
      </w:r>
    </w:p>
    <w:p w:rsidR="00DB7CEB" w:rsidRPr="00E17B45" w:rsidRDefault="00DB7CEB" w:rsidP="00DB7CEB">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17B4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w:t>
      </w:r>
      <w:r w:rsidRPr="00E17B45">
        <w:rPr>
          <w:sz w:val="24"/>
          <w:szCs w:val="24"/>
        </w:rPr>
        <w:lastRenderedPageBreak/>
        <w:t>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B7CEB" w:rsidRPr="00E17B45" w:rsidRDefault="00DB7CEB" w:rsidP="00DB7CEB">
      <w:pPr>
        <w:spacing w:line="480" w:lineRule="auto"/>
        <w:jc w:val="both"/>
        <w:rPr>
          <w:sz w:val="24"/>
          <w:szCs w:val="24"/>
        </w:rPr>
      </w:pPr>
      <w:r w:rsidRPr="00E17B4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17B4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17B45">
        <w:rPr>
          <w:sz w:val="24"/>
          <w:szCs w:val="24"/>
          <w:vertAlign w:val="superscript"/>
        </w:rPr>
        <w:t>st</w:t>
      </w:r>
      <w:r w:rsidRPr="00E17B4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7B45">
        <w:rPr>
          <w:sz w:val="24"/>
          <w:szCs w:val="24"/>
          <w:vertAlign w:val="superscript"/>
        </w:rPr>
        <w:t>st</w:t>
      </w:r>
      <w:r w:rsidRPr="00E17B4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B7CEB" w:rsidRPr="00E17B45" w:rsidRDefault="00DB7CEB" w:rsidP="00DB7CEB">
      <w:pPr>
        <w:spacing w:line="480" w:lineRule="auto"/>
        <w:jc w:val="center"/>
        <w:rPr>
          <w:b/>
          <w:sz w:val="24"/>
          <w:szCs w:val="24"/>
        </w:rPr>
      </w:pPr>
      <w:r w:rsidRPr="00E17B45">
        <w:rPr>
          <w:b/>
          <w:sz w:val="24"/>
          <w:szCs w:val="24"/>
        </w:rPr>
        <w:t>THE LORD YAHWEH THE SUPREME CREATOR OF THE FATHER STEPHEN OUR LORD</w:t>
      </w:r>
    </w:p>
    <w:p w:rsidR="00DB7CEB" w:rsidRPr="00E17B45" w:rsidRDefault="00DB7CEB" w:rsidP="00DB7CEB">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17B4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7CEB" w:rsidRPr="00E17B45" w:rsidRDefault="00DB7CEB" w:rsidP="00DB7CEB">
      <w:pPr>
        <w:spacing w:line="480" w:lineRule="auto"/>
        <w:jc w:val="center"/>
        <w:rPr>
          <w:b/>
          <w:sz w:val="24"/>
          <w:szCs w:val="24"/>
        </w:rPr>
      </w:pPr>
      <w:r w:rsidRPr="00E17B45">
        <w:rPr>
          <w:b/>
          <w:sz w:val="24"/>
          <w:szCs w:val="24"/>
        </w:rPr>
        <w:t>THE FATHER STEPHEN OUR LORD THE AUTHORIZED GOOD POTTER CREATOR UNDER HIS LORD YAHWEH</w:t>
      </w:r>
    </w:p>
    <w:p w:rsidR="00DB7CEB" w:rsidRPr="00E17B45" w:rsidRDefault="00DB7CEB" w:rsidP="00DB7CEB">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w:t>
      </w:r>
      <w:r w:rsidRPr="00E17B4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DB7CEB" w:rsidRPr="00E17B45" w:rsidRDefault="00DB7CEB" w:rsidP="00DB7CEB">
      <w:pPr>
        <w:spacing w:line="480" w:lineRule="auto"/>
        <w:jc w:val="center"/>
        <w:rPr>
          <w:b/>
          <w:sz w:val="24"/>
          <w:szCs w:val="24"/>
        </w:rPr>
      </w:pPr>
      <w:r w:rsidRPr="00E17B45">
        <w:rPr>
          <w:b/>
          <w:sz w:val="24"/>
          <w:szCs w:val="24"/>
        </w:rPr>
        <w:t>THE LORD JESUS CHRIST THE AUTHORIZED CREATOR AGENT UNDER HIS FATHER STEPHEN OUR LORD</w:t>
      </w:r>
    </w:p>
    <w:p w:rsidR="00DB7CEB" w:rsidRPr="00E17B45" w:rsidRDefault="00DB7CEB" w:rsidP="00DB7CEB">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w:t>
      </w:r>
      <w:r w:rsidRPr="00E17B45">
        <w:rPr>
          <w:sz w:val="24"/>
          <w:szCs w:val="24"/>
        </w:rPr>
        <w:lastRenderedPageBreak/>
        <w:t>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DB7CEB" w:rsidRPr="00E17B45" w:rsidRDefault="00DB7CEB" w:rsidP="00DB7CEB">
      <w:pPr>
        <w:spacing w:line="480" w:lineRule="auto"/>
        <w:jc w:val="center"/>
        <w:rPr>
          <w:b/>
          <w:sz w:val="24"/>
          <w:szCs w:val="24"/>
        </w:rPr>
      </w:pPr>
      <w:r w:rsidRPr="00E17B45">
        <w:rPr>
          <w:b/>
          <w:sz w:val="24"/>
          <w:szCs w:val="24"/>
        </w:rPr>
        <w:t>The Father Stephen the Single Lord called Wisdom for 80 years in the Lord Yah</w:t>
      </w:r>
    </w:p>
    <w:p w:rsidR="00DB7CEB" w:rsidRPr="00E17B45" w:rsidRDefault="00DB7CEB" w:rsidP="00DB7CEB">
      <w:pPr>
        <w:spacing w:line="480" w:lineRule="auto"/>
        <w:jc w:val="both"/>
        <w:rPr>
          <w:sz w:val="24"/>
          <w:szCs w:val="24"/>
        </w:rPr>
      </w:pPr>
      <w:r w:rsidRPr="00E17B45">
        <w:rPr>
          <w:sz w:val="24"/>
          <w:szCs w:val="24"/>
        </w:rPr>
        <w:t>In Proverbs 8:23 refers to Wisdom existing before the Father Stephen creating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B7CEB" w:rsidRPr="00E17B45" w:rsidRDefault="00DB7CEB" w:rsidP="00DB7CEB">
      <w:pPr>
        <w:spacing w:line="480" w:lineRule="auto"/>
        <w:jc w:val="center"/>
        <w:rPr>
          <w:b/>
          <w:sz w:val="24"/>
          <w:szCs w:val="24"/>
        </w:rPr>
      </w:pPr>
      <w:r w:rsidRPr="00E17B45">
        <w:rPr>
          <w:b/>
          <w:sz w:val="24"/>
          <w:szCs w:val="24"/>
        </w:rPr>
        <w:t>The Father Stephen the Single Lord called Strength for 40 years in the Lord Yah</w:t>
      </w:r>
    </w:p>
    <w:p w:rsidR="00DB7CEB" w:rsidRPr="00E17B45" w:rsidRDefault="00DB7CEB" w:rsidP="00DB7CEB">
      <w:pPr>
        <w:spacing w:line="480" w:lineRule="auto"/>
        <w:jc w:val="both"/>
        <w:rPr>
          <w:sz w:val="24"/>
          <w:szCs w:val="24"/>
        </w:rPr>
      </w:pPr>
      <w:r w:rsidRPr="00E17B45">
        <w:rPr>
          <w:sz w:val="24"/>
          <w:szCs w:val="24"/>
        </w:rPr>
        <w:t>In Proverbs 8:30-31 (NIV) tells us that the Lord Lucifer the 2</w:t>
      </w:r>
      <w:r w:rsidRPr="00E17B45">
        <w:rPr>
          <w:sz w:val="24"/>
          <w:szCs w:val="24"/>
          <w:vertAlign w:val="superscript"/>
        </w:rPr>
        <w:t>nd</w:t>
      </w:r>
      <w:r w:rsidRPr="00E17B45">
        <w:rPr>
          <w:sz w:val="24"/>
          <w:szCs w:val="24"/>
        </w:rPr>
        <w:t xml:space="preserve"> Serpent Satan named the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w:t>
      </w:r>
      <w:r w:rsidRPr="00E17B45">
        <w:rPr>
          <w:sz w:val="24"/>
          <w:szCs w:val="24"/>
        </w:rPr>
        <w:lastRenderedPageBreak/>
        <w:t>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&amp; Acts 1:4; 2:33. </w:t>
      </w:r>
    </w:p>
    <w:p w:rsidR="00DB7CEB" w:rsidRPr="00E17B45" w:rsidRDefault="00DB7CEB" w:rsidP="00DB7CEB">
      <w:pPr>
        <w:spacing w:line="480" w:lineRule="auto"/>
        <w:jc w:val="both"/>
        <w:rPr>
          <w:sz w:val="24"/>
          <w:szCs w:val="24"/>
        </w:rPr>
      </w:pPr>
      <w:r w:rsidRPr="00E17B45">
        <w:rPr>
          <w:sz w:val="24"/>
          <w:szCs w:val="24"/>
        </w:rPr>
        <w:t>Why was Babylon linked to Lucifer’s fall?</w:t>
      </w:r>
    </w:p>
    <w:p w:rsidR="00DB7CEB" w:rsidRPr="00E17B45" w:rsidRDefault="00DB7CEB" w:rsidP="00DB7CEB">
      <w:pPr>
        <w:spacing w:line="480" w:lineRule="auto"/>
        <w:jc w:val="both"/>
        <w:rPr>
          <w:sz w:val="24"/>
          <w:szCs w:val="24"/>
        </w:rPr>
      </w:pPr>
      <w:r w:rsidRPr="00E17B4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17B4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17B45">
        <w:rPr>
          <w:b/>
          <w:sz w:val="24"/>
          <w:szCs w:val="24"/>
        </w:rPr>
        <w:t>City of the Gods</w:t>
      </w:r>
      <w:r w:rsidRPr="00E17B45">
        <w:rPr>
          <w:sz w:val="24"/>
          <w:szCs w:val="24"/>
        </w:rPr>
        <w:t>” in Mesopotamia. This is where King Nebuchadnezzar lived as a “</w:t>
      </w:r>
      <w:r w:rsidRPr="00E17B45">
        <w:rPr>
          <w:b/>
          <w:sz w:val="24"/>
          <w:szCs w:val="24"/>
        </w:rPr>
        <w:t>the Towering Cherub</w:t>
      </w:r>
      <w:r w:rsidRPr="00E17B4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B7CEB" w:rsidRPr="00E17B45" w:rsidRDefault="00DB7CEB" w:rsidP="00DB7CEB">
      <w:pPr>
        <w:spacing w:line="480" w:lineRule="auto"/>
        <w:rPr>
          <w:sz w:val="24"/>
          <w:szCs w:val="24"/>
        </w:rPr>
      </w:pPr>
      <w:r w:rsidRPr="00E17B45">
        <w:rPr>
          <w:sz w:val="24"/>
          <w:szCs w:val="24"/>
        </w:rPr>
        <w:t>What were the five I wills?</w:t>
      </w:r>
    </w:p>
    <w:p w:rsidR="00DB7CEB" w:rsidRPr="00E17B45" w:rsidRDefault="00DB7CEB" w:rsidP="00DB7CEB">
      <w:pPr>
        <w:spacing w:line="480" w:lineRule="auto"/>
        <w:jc w:val="both"/>
        <w:rPr>
          <w:sz w:val="24"/>
          <w:szCs w:val="24"/>
        </w:rPr>
      </w:pPr>
      <w:r w:rsidRPr="00E17B4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17B45">
        <w:rPr>
          <w:sz w:val="24"/>
          <w:szCs w:val="24"/>
          <w:vertAlign w:val="superscript"/>
        </w:rPr>
        <w:t>st</w:t>
      </w:r>
      <w:r w:rsidRPr="00E17B45">
        <w:rPr>
          <w:sz w:val="24"/>
          <w:szCs w:val="24"/>
        </w:rPr>
        <w:t xml:space="preserve"> heaven and without God was going to the 2</w:t>
      </w:r>
      <w:r w:rsidRPr="00E17B45">
        <w:rPr>
          <w:sz w:val="24"/>
          <w:szCs w:val="24"/>
          <w:vertAlign w:val="superscript"/>
        </w:rPr>
        <w:t>nd</w:t>
      </w:r>
      <w:r w:rsidRPr="00E17B4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B7CEB" w:rsidRPr="00E17B45" w:rsidRDefault="00DB7CEB" w:rsidP="00DB7CEB">
      <w:pPr>
        <w:spacing w:line="480" w:lineRule="auto"/>
        <w:rPr>
          <w:sz w:val="24"/>
          <w:szCs w:val="24"/>
        </w:rPr>
      </w:pPr>
      <w:r w:rsidRPr="00E17B45">
        <w:rPr>
          <w:sz w:val="24"/>
          <w:szCs w:val="24"/>
        </w:rPr>
        <w:t>What were the considerations of Lucifer’s fall?</w:t>
      </w:r>
    </w:p>
    <w:p w:rsidR="00DB7CEB" w:rsidRPr="00E17B45" w:rsidRDefault="00DB7CEB" w:rsidP="00DB7CEB">
      <w:pPr>
        <w:spacing w:line="480" w:lineRule="auto"/>
        <w:jc w:val="both"/>
        <w:rPr>
          <w:sz w:val="24"/>
          <w:szCs w:val="24"/>
        </w:rPr>
      </w:pPr>
      <w:r w:rsidRPr="00E17B4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17B4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17B45">
        <w:rPr>
          <w:sz w:val="24"/>
          <w:szCs w:val="24"/>
          <w:vertAlign w:val="superscript"/>
        </w:rPr>
        <w:t>st</w:t>
      </w:r>
      <w:r w:rsidRPr="00E17B4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w:t>
      </w:r>
    </w:p>
    <w:p w:rsidR="00DB7CEB" w:rsidRPr="00E17B45" w:rsidRDefault="00DB7CEB" w:rsidP="00DB7CEB">
      <w:pPr>
        <w:spacing w:line="480" w:lineRule="auto"/>
        <w:jc w:val="both"/>
        <w:rPr>
          <w:sz w:val="24"/>
          <w:szCs w:val="24"/>
        </w:rPr>
      </w:pPr>
      <w:r w:rsidRPr="00E17B45">
        <w:rPr>
          <w:sz w:val="24"/>
          <w:szCs w:val="24"/>
        </w:rPr>
        <w:t>What were the Levels of Lucifer’s Fall?</w:t>
      </w:r>
    </w:p>
    <w:p w:rsidR="00DB7CEB" w:rsidRPr="00E17B45" w:rsidRDefault="00DB7CEB" w:rsidP="00DB7CEB">
      <w:pPr>
        <w:spacing w:line="480" w:lineRule="auto"/>
        <w:jc w:val="both"/>
        <w:rPr>
          <w:sz w:val="24"/>
          <w:szCs w:val="24"/>
        </w:rPr>
      </w:pPr>
      <w:r w:rsidRPr="00E17B4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 xml:space="preserve">That </w:t>
      </w:r>
      <w:r w:rsidRPr="00E17B45">
        <w:rPr>
          <w:b/>
          <w:sz w:val="24"/>
          <w:szCs w:val="24"/>
        </w:rPr>
        <w:lastRenderedPageBreak/>
        <w:t>Age</w:t>
      </w:r>
      <w:r w:rsidRPr="00E17B4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17B45">
        <w:rPr>
          <w:b/>
          <w:sz w:val="24"/>
          <w:szCs w:val="24"/>
        </w:rPr>
        <w:t>Wisdom</w:t>
      </w:r>
      <w:r w:rsidRPr="00E17B45">
        <w:rPr>
          <w:sz w:val="24"/>
          <w:szCs w:val="24"/>
        </w:rPr>
        <w:t>.” This passage, in verse 22 does not concern the term “</w:t>
      </w:r>
      <w:r w:rsidRPr="00E17B45">
        <w:rPr>
          <w:b/>
          <w:sz w:val="24"/>
          <w:szCs w:val="24"/>
        </w:rPr>
        <w:t>Bara</w:t>
      </w:r>
      <w:r w:rsidRPr="00E17B45">
        <w:rPr>
          <w:sz w:val="24"/>
          <w:szCs w:val="24"/>
        </w:rPr>
        <w:t>” but rather the term called “</w:t>
      </w:r>
      <w:r w:rsidRPr="00E17B45">
        <w:rPr>
          <w:b/>
          <w:sz w:val="24"/>
          <w:szCs w:val="24"/>
        </w:rPr>
        <w:t>Qanah</w:t>
      </w:r>
      <w:r w:rsidRPr="00E17B45">
        <w:rPr>
          <w:sz w:val="24"/>
          <w:szCs w:val="24"/>
        </w:rPr>
        <w:t>” which occurs 84 times in the Old Testament and basically means “to get, possess or acquire.” “</w:t>
      </w:r>
      <w:r w:rsidRPr="00E17B45">
        <w:rPr>
          <w:b/>
          <w:sz w:val="24"/>
          <w:szCs w:val="24"/>
        </w:rPr>
        <w:t>This Eternal Godly Sin</w:t>
      </w:r>
      <w:r w:rsidRPr="00E17B45">
        <w:rPr>
          <w:sz w:val="24"/>
          <w:szCs w:val="24"/>
        </w:rPr>
        <w:t>” is recorded in Proverbs 8:22-25 (RSV) which can deeply mean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w:t>
      </w:r>
    </w:p>
    <w:p w:rsidR="00DB7CEB" w:rsidRPr="00E17B45" w:rsidRDefault="00DB7CEB" w:rsidP="00DB7CEB">
      <w:pPr>
        <w:spacing w:line="480" w:lineRule="auto"/>
        <w:jc w:val="both"/>
        <w:rPr>
          <w:sz w:val="24"/>
          <w:szCs w:val="24"/>
        </w:rPr>
      </w:pPr>
      <w:r w:rsidRPr="00E17B45">
        <w:rPr>
          <w:sz w:val="24"/>
          <w:szCs w:val="24"/>
        </w:rPr>
        <w:t>The Father Stephen the Single Lord called Wisdom for 80 years with the Lord Yah is proven in the scripture. In Proverbs 8:23 refers to Wisdom existing before God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B7CEB" w:rsidRPr="00E17B45" w:rsidRDefault="00DB7CEB" w:rsidP="00DB7CEB">
      <w:pPr>
        <w:spacing w:line="480" w:lineRule="auto"/>
        <w:jc w:val="both"/>
        <w:rPr>
          <w:sz w:val="24"/>
          <w:szCs w:val="24"/>
        </w:rPr>
      </w:pPr>
      <w:r w:rsidRPr="00E17B45">
        <w:rPr>
          <w:sz w:val="24"/>
          <w:szCs w:val="24"/>
        </w:rPr>
        <w:t>The Father Stephen the Single Lord called Strength for 40 years with the Lord Yah is proven in the scripture. In Proverbs 8:30-31 (NIV) tells us that the Lord Lucifer this Married Lord called Wisdom in “</w:t>
      </w:r>
      <w:r w:rsidRPr="00E17B45">
        <w:rPr>
          <w:b/>
          <w:sz w:val="24"/>
          <w:szCs w:val="24"/>
        </w:rPr>
        <w:t>This Age</w:t>
      </w:r>
      <w:r w:rsidRPr="00E17B45">
        <w:rPr>
          <w:sz w:val="24"/>
          <w:szCs w:val="24"/>
        </w:rPr>
        <w:t xml:space="preserve">” in Luke 20:34, 37-38 is said to have been a Craftsman at Father Stephen’s </w:t>
      </w:r>
      <w:r w:rsidRPr="00E17B45">
        <w:rPr>
          <w:sz w:val="24"/>
          <w:szCs w:val="24"/>
        </w:rPr>
        <w:lastRenderedPageBreak/>
        <w:t>side when He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 the True Creator of the Father Stephen.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w:t>
      </w:r>
      <w:r w:rsidRPr="00E17B45">
        <w:rPr>
          <w:b/>
          <w:sz w:val="24"/>
          <w:szCs w:val="24"/>
        </w:rPr>
        <w:t>Eternal Lordly Sexual Eros Love</w:t>
      </w:r>
      <w:r w:rsidRPr="00E17B4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17B45">
        <w:rPr>
          <w:sz w:val="24"/>
          <w:szCs w:val="24"/>
          <w:vertAlign w:val="superscript"/>
        </w:rPr>
        <w:t>st</w:t>
      </w:r>
      <w:r w:rsidRPr="00E17B45">
        <w:rPr>
          <w:sz w:val="24"/>
          <w:szCs w:val="24"/>
        </w:rPr>
        <w:t xml:space="preserve"> Corinthians 8:6 &amp; Hebrews 1:1-3. The Father Stephen summoned the Son Jesus to work for Him in all things in the activity of the Divine Creation in Genesis 1:1 and 1</w:t>
      </w:r>
      <w:r w:rsidRPr="00E17B45">
        <w:rPr>
          <w:sz w:val="24"/>
          <w:szCs w:val="24"/>
          <w:vertAlign w:val="superscript"/>
        </w:rPr>
        <w:t>st</w:t>
      </w:r>
      <w:r w:rsidRPr="00E17B45">
        <w:rPr>
          <w:sz w:val="24"/>
          <w:szCs w:val="24"/>
        </w:rPr>
        <w:t xml:space="preserve"> Corinthians 8:6. Just as the Father Stephen has authority over the Son Jesus, they are still equal in Deity. Then the Father Stephen summoned the Brother John the Holy Ghost of God to be active in “</w:t>
      </w:r>
      <w:r w:rsidRPr="00E17B45">
        <w:rPr>
          <w:b/>
          <w:sz w:val="24"/>
          <w:szCs w:val="24"/>
        </w:rPr>
        <w:t>hovering over the face of the Earth</w:t>
      </w:r>
      <w:r w:rsidRPr="00E17B45">
        <w:rPr>
          <w:sz w:val="24"/>
          <w:szCs w:val="24"/>
        </w:rPr>
        <w:t xml:space="preserve">” in Genesis 1:2. This is why there is a difference between the Father Stephen Our Lord and the Lord Yahweh the Creator of the Father Stephen!!!  </w:t>
      </w:r>
    </w:p>
    <w:p w:rsidR="00DB7CEB" w:rsidRPr="00E17B45" w:rsidRDefault="00DB7CEB" w:rsidP="00DB7CEB">
      <w:pPr>
        <w:spacing w:line="480" w:lineRule="auto"/>
        <w:jc w:val="both"/>
        <w:rPr>
          <w:sz w:val="24"/>
          <w:szCs w:val="24"/>
        </w:rPr>
      </w:pPr>
      <w:r w:rsidRPr="00E17B4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7B45">
        <w:rPr>
          <w:b/>
          <w:sz w:val="24"/>
          <w:szCs w:val="24"/>
        </w:rPr>
        <w:t>Eternal Sexual Eros Love</w:t>
      </w:r>
      <w:r w:rsidRPr="00E17B45">
        <w:rPr>
          <w:sz w:val="24"/>
          <w:szCs w:val="24"/>
        </w:rPr>
        <w:t>” is proven in Proverbs 8:22-25 (RSV). The Lord Yah planted the Wisdom Tree in Genesis 2:9 so that all could understand how and why the Married Lord called Wisdom eternally sinned and fell. For the 1</w:t>
      </w:r>
      <w:r w:rsidRPr="00E17B45">
        <w:rPr>
          <w:sz w:val="24"/>
          <w:szCs w:val="24"/>
          <w:vertAlign w:val="superscript"/>
        </w:rPr>
        <w:t>st</w:t>
      </w:r>
      <w:r w:rsidRPr="00E17B45">
        <w:rPr>
          <w:sz w:val="24"/>
          <w:szCs w:val="24"/>
        </w:rPr>
        <w:t xml:space="preserve"> </w:t>
      </w:r>
      <w:r w:rsidRPr="00E17B45">
        <w:rPr>
          <w:sz w:val="24"/>
          <w:szCs w:val="24"/>
        </w:rPr>
        <w:lastRenderedPageBreak/>
        <w:t>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DB7CEB" w:rsidRPr="00E17B45" w:rsidRDefault="00DB7CEB" w:rsidP="00DB7CEB">
      <w:pPr>
        <w:spacing w:line="480" w:lineRule="auto"/>
        <w:jc w:val="both"/>
        <w:rPr>
          <w:sz w:val="24"/>
          <w:szCs w:val="24"/>
        </w:rPr>
      </w:pPr>
      <w:r w:rsidRPr="00E17B4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B7CEB" w:rsidRPr="00E17B45" w:rsidRDefault="00DB7CEB" w:rsidP="00DB7CEB">
      <w:pPr>
        <w:spacing w:line="480" w:lineRule="auto"/>
        <w:jc w:val="both"/>
        <w:rPr>
          <w:sz w:val="24"/>
          <w:szCs w:val="24"/>
        </w:rPr>
      </w:pPr>
      <w:r w:rsidRPr="00E17B4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7B45">
        <w:rPr>
          <w:b/>
          <w:sz w:val="24"/>
          <w:szCs w:val="24"/>
        </w:rPr>
        <w:t>Intercourse</w:t>
      </w:r>
      <w:r w:rsidRPr="00E17B45">
        <w:rPr>
          <w:sz w:val="24"/>
          <w:szCs w:val="24"/>
        </w:rPr>
        <w:t xml:space="preserve">” in the Holy Bible. First, is the </w:t>
      </w:r>
      <w:r w:rsidRPr="00E17B45">
        <w:rPr>
          <w:b/>
          <w:sz w:val="24"/>
          <w:szCs w:val="24"/>
        </w:rPr>
        <w:t>Popular Sexual Eros Love Intercourse</w:t>
      </w:r>
      <w:r w:rsidRPr="00E17B45">
        <w:rPr>
          <w:sz w:val="24"/>
          <w:szCs w:val="24"/>
        </w:rPr>
        <w:t xml:space="preserve"> from the Tree of the Knowledge of Good and Evil that </w:t>
      </w:r>
      <w:r w:rsidRPr="00E17B45">
        <w:rPr>
          <w:sz w:val="24"/>
          <w:szCs w:val="24"/>
        </w:rPr>
        <w:lastRenderedPageBreak/>
        <w:t xml:space="preserve">can only be committed by a Man and Woman in a Strength 40 Year Kingdom of This World in Genesis 4:1. Second, is the </w:t>
      </w:r>
      <w:r w:rsidRPr="00E17B45">
        <w:rPr>
          <w:b/>
          <w:sz w:val="24"/>
          <w:szCs w:val="24"/>
        </w:rPr>
        <w:t>Known Holy Law Love Intercourse</w:t>
      </w:r>
      <w:r w:rsidRPr="00E17B45">
        <w:rPr>
          <w:sz w:val="24"/>
          <w:szCs w:val="24"/>
        </w:rPr>
        <w:t xml:space="preserve"> in Luke 2:23 from the Midst of the Tree of Life that is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Martial Fornication</w:t>
      </w:r>
      <w:r w:rsidRPr="00E17B45">
        <w:rPr>
          <w:sz w:val="24"/>
          <w:szCs w:val="24"/>
        </w:rPr>
        <w:t>” in Tobit 4:12-13 in the minority of His Foreign Wives after 80 years, but not the majority of His Local Wives or 300 Concubines after 80 years in 1</w:t>
      </w:r>
      <w:r w:rsidRPr="00E17B45">
        <w:rPr>
          <w:sz w:val="24"/>
          <w:szCs w:val="24"/>
          <w:vertAlign w:val="superscript"/>
        </w:rPr>
        <w:t>st</w:t>
      </w:r>
      <w:r w:rsidRPr="00E17B45">
        <w:rPr>
          <w:sz w:val="24"/>
          <w:szCs w:val="24"/>
        </w:rPr>
        <w:t xml:space="preserve"> Kings 11:1-3 &amp; Nehemiah 13:25-27. Third, is the </w:t>
      </w:r>
      <w:r w:rsidRPr="00E17B45">
        <w:rPr>
          <w:b/>
          <w:sz w:val="24"/>
          <w:szCs w:val="24"/>
        </w:rPr>
        <w:t xml:space="preserve">Unknown Holy Divine Love Intercourse </w:t>
      </w:r>
      <w:r w:rsidRPr="00E17B45">
        <w:rPr>
          <w:sz w:val="24"/>
          <w:szCs w:val="24"/>
        </w:rPr>
        <w:t>from the Tree of Life that is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w:t>
      </w:r>
      <w:r w:rsidRPr="00E17B4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7B45">
        <w:rPr>
          <w:sz w:val="24"/>
          <w:szCs w:val="24"/>
          <w:vertAlign w:val="superscript"/>
        </w:rPr>
        <w:t>nd</w:t>
      </w:r>
      <w:r w:rsidRPr="00E17B4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7B45">
        <w:rPr>
          <w:sz w:val="24"/>
          <w:szCs w:val="24"/>
          <w:vertAlign w:val="superscript"/>
        </w:rPr>
        <w:t>nd</w:t>
      </w:r>
      <w:r w:rsidRPr="00E17B45">
        <w:rPr>
          <w:sz w:val="24"/>
          <w:szCs w:val="24"/>
        </w:rPr>
        <w:t xml:space="preserve"> Peter 3:8. There is only 1 hour (Matthew 20:1-16; 24:22) left (1/2 hours as 1,000/2,000 years) for this Young Universe to survive, then destroyed by the Lord Yah in fire in 2</w:t>
      </w:r>
      <w:r w:rsidRPr="00E17B45">
        <w:rPr>
          <w:sz w:val="24"/>
          <w:szCs w:val="24"/>
          <w:vertAlign w:val="superscript"/>
        </w:rPr>
        <w:t>nd</w:t>
      </w:r>
      <w:r w:rsidRPr="00E17B45">
        <w:rPr>
          <w:sz w:val="24"/>
          <w:szCs w:val="24"/>
        </w:rPr>
        <w:t xml:space="preserve"> Peter 3:10-13. Also there may have been life on the planet Mercury 1</w:t>
      </w:r>
      <w:r w:rsidRPr="00E17B45">
        <w:rPr>
          <w:sz w:val="24"/>
          <w:szCs w:val="24"/>
          <w:vertAlign w:val="superscript"/>
        </w:rPr>
        <w:t>st</w:t>
      </w:r>
      <w:r w:rsidRPr="00E17B45">
        <w:rPr>
          <w:sz w:val="24"/>
          <w:szCs w:val="24"/>
        </w:rPr>
        <w:t xml:space="preserve"> from the sun linked to the Married Lord called Wisdom &amp;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E17B4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17B45">
        <w:rPr>
          <w:sz w:val="24"/>
          <w:szCs w:val="24"/>
          <w:vertAlign w:val="superscript"/>
        </w:rPr>
        <w:t>st</w:t>
      </w:r>
      <w:r w:rsidRPr="00E17B45">
        <w:rPr>
          <w:sz w:val="24"/>
          <w:szCs w:val="24"/>
        </w:rPr>
        <w:t xml:space="preserve"> Corinthians 15:38, 40, 47, 55 &amp; 2</w:t>
      </w:r>
      <w:r w:rsidRPr="00E17B45">
        <w:rPr>
          <w:sz w:val="24"/>
          <w:szCs w:val="24"/>
          <w:vertAlign w:val="superscript"/>
        </w:rPr>
        <w:t>nd</w:t>
      </w:r>
      <w:r w:rsidRPr="00E17B45">
        <w:rPr>
          <w:sz w:val="24"/>
          <w:szCs w:val="24"/>
        </w:rPr>
        <w:t xml:space="preserve"> Corinthians 4:4. The Old Lordship/Old Heaven/Old Earth is the Married Lord called Wisdom’s &amp; Lucifer’s falls in Proverbs 8:22-25 (RSV); Genesis 2:9; Isaiah 14:12-21 &amp; Ezekiel 28:15-19. The 2</w:t>
      </w:r>
      <w:r w:rsidRPr="00E17B45">
        <w:rPr>
          <w:sz w:val="24"/>
          <w:szCs w:val="24"/>
          <w:vertAlign w:val="superscript"/>
        </w:rPr>
        <w:t>nd</w:t>
      </w:r>
      <w:r w:rsidRPr="00E17B4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17B45">
        <w:rPr>
          <w:sz w:val="24"/>
          <w:szCs w:val="24"/>
          <w:vertAlign w:val="superscript"/>
        </w:rPr>
        <w:t>nd</w:t>
      </w:r>
      <w:r w:rsidRPr="00E17B45">
        <w:rPr>
          <w:sz w:val="24"/>
          <w:szCs w:val="24"/>
        </w:rPr>
        <w:t xml:space="preserve"> Peter 3:10-13 &amp; Revelation 20:15. The Young Lordship/Young Heaven is Sexless as Job’s sinless marriage is before Adam’s sinful marriage in the 2</w:t>
      </w:r>
      <w:r w:rsidRPr="00E17B45">
        <w:rPr>
          <w:sz w:val="24"/>
          <w:szCs w:val="24"/>
          <w:vertAlign w:val="superscript"/>
        </w:rPr>
        <w:t>nd</w:t>
      </w:r>
      <w:r w:rsidRPr="00E17B45">
        <w:rPr>
          <w:sz w:val="24"/>
          <w:szCs w:val="24"/>
        </w:rPr>
        <w:t xml:space="preserve"> Old Universe in Genesis 1:1-6:7 &amp; Job.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Universe the Married Lord called Wisdom was eternally created &amp; the other Lords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or “</w:t>
      </w:r>
      <w:r w:rsidRPr="00E17B45">
        <w:rPr>
          <w:b/>
          <w:sz w:val="24"/>
          <w:szCs w:val="24"/>
        </w:rPr>
        <w:t>Eternal Lordly Marital Eros Love</w:t>
      </w:r>
      <w:r w:rsidRPr="00E17B4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E17B45">
        <w:rPr>
          <w:sz w:val="24"/>
          <w:szCs w:val="24"/>
        </w:rPr>
        <w:lastRenderedPageBreak/>
        <w:t>pay for all intercourses (Divine Intercourse &amp; Sexual Intercourse) based on the Stoning Laws. If You have any questions on the Stoning Laws,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17B45">
        <w:rPr>
          <w:sz w:val="24"/>
          <w:szCs w:val="24"/>
          <w:vertAlign w:val="superscript"/>
        </w:rPr>
        <w:t>st</w:t>
      </w:r>
      <w:r w:rsidRPr="00E17B45">
        <w:rPr>
          <w:sz w:val="24"/>
          <w:szCs w:val="24"/>
        </w:rPr>
        <w:t xml:space="preserve"> utterance from the LORD is to cast Him into Hell), to the lowest depths of the Pit. Those who see You will gaze at You (2</w:t>
      </w:r>
      <w:r w:rsidRPr="00E17B45">
        <w:rPr>
          <w:sz w:val="24"/>
          <w:szCs w:val="24"/>
          <w:vertAlign w:val="superscript"/>
        </w:rPr>
        <w:t>nd</w:t>
      </w:r>
      <w:r w:rsidRPr="00E17B4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7B45">
        <w:rPr>
          <w:sz w:val="24"/>
          <w:szCs w:val="24"/>
          <w:vertAlign w:val="superscript"/>
        </w:rPr>
        <w:t>rd</w:t>
      </w:r>
      <w:r w:rsidRPr="00E17B4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7B45">
        <w:rPr>
          <w:sz w:val="24"/>
          <w:szCs w:val="24"/>
          <w:vertAlign w:val="superscript"/>
        </w:rPr>
        <w:t>th</w:t>
      </w:r>
      <w:r w:rsidRPr="00E17B4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7B45">
        <w:rPr>
          <w:sz w:val="24"/>
          <w:szCs w:val="24"/>
          <w:vertAlign w:val="superscript"/>
        </w:rPr>
        <w:t>th</w:t>
      </w:r>
      <w:r w:rsidRPr="00E17B4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B7CEB" w:rsidRPr="00E17B45" w:rsidRDefault="00DB7CEB" w:rsidP="00DB7CEB">
      <w:pPr>
        <w:spacing w:line="480" w:lineRule="auto"/>
        <w:jc w:val="both"/>
        <w:rPr>
          <w:sz w:val="24"/>
          <w:szCs w:val="24"/>
        </w:rPr>
      </w:pPr>
      <w:r w:rsidRPr="00E17B4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17B4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B7CEB" w:rsidRPr="00E17B45" w:rsidRDefault="00DB7CEB" w:rsidP="00DB7CEB">
      <w:pPr>
        <w:spacing w:line="480" w:lineRule="auto"/>
        <w:jc w:val="both"/>
        <w:rPr>
          <w:sz w:val="24"/>
          <w:szCs w:val="24"/>
        </w:rPr>
      </w:pPr>
      <w:r w:rsidRPr="00E17B4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17B4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B7CEB" w:rsidRPr="00E17B45" w:rsidRDefault="00DB7CEB" w:rsidP="00DB7CEB">
      <w:pPr>
        <w:spacing w:line="480" w:lineRule="auto"/>
        <w:jc w:val="both"/>
        <w:rPr>
          <w:sz w:val="24"/>
          <w:szCs w:val="24"/>
        </w:rPr>
      </w:pPr>
      <w:r w:rsidRPr="00E17B4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B7CEB" w:rsidRPr="00E17B45" w:rsidRDefault="00DB7CEB" w:rsidP="00DB7CEB">
      <w:pPr>
        <w:spacing w:line="480" w:lineRule="auto"/>
        <w:jc w:val="both"/>
        <w:rPr>
          <w:sz w:val="24"/>
          <w:szCs w:val="24"/>
        </w:rPr>
      </w:pPr>
      <w:r w:rsidRPr="00E17B4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B7CEB" w:rsidRPr="00E17B45" w:rsidRDefault="00DB7CEB" w:rsidP="00DB7CEB">
      <w:pPr>
        <w:spacing w:line="480" w:lineRule="auto"/>
        <w:jc w:val="both"/>
        <w:rPr>
          <w:sz w:val="24"/>
          <w:szCs w:val="24"/>
        </w:rPr>
      </w:pPr>
      <w:r w:rsidRPr="00E17B4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17B4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B7CEB" w:rsidRPr="00E17B45" w:rsidRDefault="00DB7CEB" w:rsidP="00DB7CEB">
      <w:pPr>
        <w:spacing w:line="480" w:lineRule="auto"/>
        <w:jc w:val="both"/>
        <w:rPr>
          <w:sz w:val="24"/>
          <w:szCs w:val="24"/>
        </w:rPr>
      </w:pPr>
      <w:r w:rsidRPr="00E17B4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B7CEB" w:rsidRPr="00E17B45" w:rsidRDefault="00DB7CEB" w:rsidP="00DB7CEB">
      <w:pPr>
        <w:spacing w:line="480" w:lineRule="auto"/>
        <w:jc w:val="both"/>
        <w:rPr>
          <w:sz w:val="24"/>
          <w:szCs w:val="24"/>
        </w:rPr>
      </w:pPr>
      <w:r w:rsidRPr="00E17B45">
        <w:rPr>
          <w:sz w:val="24"/>
          <w:szCs w:val="24"/>
        </w:rPr>
        <w:t xml:space="preserve">The Fall of the Exalted Ones is proven in the scripture. In Isaiah 24:21 tells us “It shall come to pass in that day that the LORD will punish on high the Host of Exalted Ones (Lucifer and His </w:t>
      </w:r>
      <w:r w:rsidRPr="00E17B4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B7CEB" w:rsidRPr="00E17B45" w:rsidRDefault="00DB7CEB" w:rsidP="00DB7CEB">
      <w:pPr>
        <w:spacing w:line="480" w:lineRule="auto"/>
        <w:jc w:val="both"/>
        <w:rPr>
          <w:sz w:val="24"/>
          <w:szCs w:val="24"/>
        </w:rPr>
      </w:pPr>
      <w:r w:rsidRPr="00E17B45">
        <w:rPr>
          <w:sz w:val="24"/>
          <w:szCs w:val="24"/>
        </w:rPr>
        <w:t xml:space="preserve">The Fall of the Sons of God  </w:t>
      </w:r>
    </w:p>
    <w:p w:rsidR="00DB7CEB" w:rsidRPr="00E17B45" w:rsidRDefault="00DB7CEB" w:rsidP="00DB7CEB">
      <w:pPr>
        <w:spacing w:line="480" w:lineRule="auto"/>
        <w:jc w:val="both"/>
        <w:rPr>
          <w:sz w:val="24"/>
          <w:szCs w:val="24"/>
        </w:rPr>
      </w:pPr>
      <w:r w:rsidRPr="00E17B4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17B4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B7CEB" w:rsidRPr="00E17B45" w:rsidRDefault="00DB7CEB" w:rsidP="00DB7CEB">
      <w:pPr>
        <w:spacing w:line="480" w:lineRule="auto"/>
        <w:jc w:val="both"/>
        <w:rPr>
          <w:sz w:val="24"/>
          <w:szCs w:val="24"/>
        </w:rPr>
      </w:pPr>
      <w:r w:rsidRPr="00E17B45">
        <w:rPr>
          <w:sz w:val="24"/>
          <w:szCs w:val="24"/>
        </w:rPr>
        <w:t>You cannot worship Lucifer and His Angels (Lords) in Colossians 2:18; Revelation 19:10 and 1</w:t>
      </w:r>
      <w:r w:rsidRPr="00E17B45">
        <w:rPr>
          <w:sz w:val="24"/>
          <w:szCs w:val="24"/>
          <w:vertAlign w:val="superscript"/>
        </w:rPr>
        <w:t>st</w:t>
      </w:r>
      <w:r w:rsidRPr="00E17B4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17B45">
        <w:rPr>
          <w:sz w:val="24"/>
          <w:szCs w:val="24"/>
          <w:vertAlign w:val="superscript"/>
        </w:rPr>
        <w:t>st</w:t>
      </w:r>
      <w:r w:rsidRPr="00E17B45">
        <w:rPr>
          <w:sz w:val="24"/>
          <w:szCs w:val="24"/>
        </w:rPr>
        <w:t xml:space="preserve"> John 5:6-13) of Prophesy.’” In 1</w:t>
      </w:r>
      <w:r w:rsidRPr="00E17B45">
        <w:rPr>
          <w:sz w:val="24"/>
          <w:szCs w:val="24"/>
          <w:vertAlign w:val="superscript"/>
        </w:rPr>
        <w:t>st</w:t>
      </w:r>
      <w:r w:rsidRPr="00E17B4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B7CEB" w:rsidRPr="00E17B45" w:rsidRDefault="00DB7CEB" w:rsidP="00DB7CEB">
      <w:pPr>
        <w:spacing w:line="480" w:lineRule="auto"/>
        <w:jc w:val="both"/>
        <w:rPr>
          <w:sz w:val="24"/>
          <w:szCs w:val="24"/>
        </w:rPr>
      </w:pPr>
      <w:r w:rsidRPr="00E17B45">
        <w:rPr>
          <w:sz w:val="24"/>
          <w:szCs w:val="24"/>
        </w:rPr>
        <w:t>You can worship Michael and His Angels (Lords) in Acts 7:42-43; 2</w:t>
      </w:r>
      <w:r w:rsidRPr="00E17B45">
        <w:rPr>
          <w:sz w:val="24"/>
          <w:szCs w:val="24"/>
          <w:vertAlign w:val="superscript"/>
        </w:rPr>
        <w:t>nd</w:t>
      </w:r>
      <w:r w:rsidRPr="00E17B45">
        <w:rPr>
          <w:sz w:val="24"/>
          <w:szCs w:val="24"/>
        </w:rPr>
        <w:t xml:space="preserve"> Thessalonians 2:11-12; 2</w:t>
      </w:r>
      <w:r w:rsidRPr="00E17B45">
        <w:rPr>
          <w:sz w:val="24"/>
          <w:szCs w:val="24"/>
          <w:vertAlign w:val="superscript"/>
        </w:rPr>
        <w:t>nd</w:t>
      </w:r>
      <w:r w:rsidRPr="00E17B4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17B45">
        <w:rPr>
          <w:sz w:val="24"/>
          <w:szCs w:val="24"/>
        </w:rPr>
        <w:lastRenderedPageBreak/>
        <w:t>Also the similar scripture is in Amos 5:25-27. In 2</w:t>
      </w:r>
      <w:r w:rsidRPr="00E17B45">
        <w:rPr>
          <w:sz w:val="24"/>
          <w:szCs w:val="24"/>
          <w:vertAlign w:val="superscript"/>
        </w:rPr>
        <w:t>nd</w:t>
      </w:r>
      <w:r w:rsidRPr="00E17B4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17B45">
        <w:rPr>
          <w:sz w:val="24"/>
          <w:szCs w:val="24"/>
          <w:vertAlign w:val="superscript"/>
        </w:rPr>
        <w:t>nd</w:t>
      </w:r>
      <w:r w:rsidRPr="00E17B4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7B45">
        <w:rPr>
          <w:sz w:val="24"/>
          <w:szCs w:val="24"/>
          <w:vertAlign w:val="superscript"/>
        </w:rPr>
        <w:t>st</w:t>
      </w:r>
      <w:r w:rsidRPr="00E17B45">
        <w:rPr>
          <w:sz w:val="24"/>
          <w:szCs w:val="24"/>
        </w:rPr>
        <w:t xml:space="preserve"> Corinthians 15:40-42 and Luke 20:35-36. The Heavenly Woman (New Jerusalem) had Holy Divine Love </w:t>
      </w:r>
      <w:r w:rsidRPr="00E17B4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B7CEB" w:rsidRPr="00E17B45" w:rsidRDefault="00DB7CEB" w:rsidP="00DB7CEB">
      <w:pPr>
        <w:spacing w:line="480" w:lineRule="auto"/>
        <w:jc w:val="both"/>
        <w:rPr>
          <w:sz w:val="24"/>
          <w:szCs w:val="24"/>
        </w:rPr>
      </w:pPr>
      <w:r w:rsidRPr="00E17B4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17B45">
        <w:rPr>
          <w:b/>
          <w:sz w:val="24"/>
          <w:szCs w:val="24"/>
        </w:rPr>
        <w:t>The Lord Yahweh &amp; the Whole Angelical Hierarchy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lastRenderedPageBreak/>
        <w:t>How did God strip Lucifer of His authority?</w:t>
      </w:r>
    </w:p>
    <w:p w:rsidR="00DB7CEB" w:rsidRPr="00E17B45" w:rsidRDefault="00DB7CEB" w:rsidP="00DB7CEB">
      <w:pPr>
        <w:spacing w:line="480" w:lineRule="auto"/>
        <w:jc w:val="both"/>
        <w:rPr>
          <w:sz w:val="24"/>
          <w:szCs w:val="24"/>
        </w:rPr>
      </w:pPr>
      <w:r w:rsidRPr="00E17B4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17B4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17B45">
        <w:rPr>
          <w:sz w:val="24"/>
          <w:szCs w:val="24"/>
          <w:vertAlign w:val="superscript"/>
        </w:rPr>
        <w:t>st</w:t>
      </w:r>
      <w:r w:rsidRPr="00E17B4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17B45">
        <w:rPr>
          <w:sz w:val="24"/>
          <w:szCs w:val="24"/>
          <w:vertAlign w:val="superscript"/>
        </w:rPr>
        <w:t>nd</w:t>
      </w:r>
      <w:r w:rsidRPr="00E17B45">
        <w:rPr>
          <w:sz w:val="24"/>
          <w:szCs w:val="24"/>
        </w:rPr>
        <w:t xml:space="preserve"> Esdras 4:1. Fifth, Raphael called Azariah, whose name means healing in Tobit 5:13. Sixth, Jeremiel, Jerahmeel or Ramiel, whose name means mercy in 2</w:t>
      </w:r>
      <w:r w:rsidRPr="00E17B45">
        <w:rPr>
          <w:sz w:val="24"/>
          <w:szCs w:val="24"/>
          <w:vertAlign w:val="superscript"/>
        </w:rPr>
        <w:t xml:space="preserve">nd </w:t>
      </w:r>
      <w:r w:rsidRPr="00E17B45">
        <w:rPr>
          <w:sz w:val="24"/>
          <w:szCs w:val="24"/>
        </w:rPr>
        <w:t>Esdras 4:36. Seventh, John, whose name means Yahweh is gracious in Luke 1:13. Eighth, Michael, whose name means who is like God or  who  is  in  the  likeness  of God is the angel  linked  to  Lucifer’s fall  in  Revelation 12:7-12. 9</w:t>
      </w:r>
      <w:r w:rsidRPr="00E17B45">
        <w:rPr>
          <w:sz w:val="24"/>
          <w:szCs w:val="24"/>
          <w:vertAlign w:val="superscript"/>
        </w:rPr>
        <w:t>th</w:t>
      </w:r>
      <w:r w:rsidRPr="00E17B45">
        <w:rPr>
          <w:sz w:val="24"/>
          <w:szCs w:val="24"/>
        </w:rPr>
        <w:t>, is Jesus, whose name means Savior in Revelation 22:16. 10</w:t>
      </w:r>
      <w:r w:rsidRPr="00E17B45">
        <w:rPr>
          <w:sz w:val="24"/>
          <w:szCs w:val="24"/>
          <w:vertAlign w:val="superscript"/>
        </w:rPr>
        <w:t>th</w:t>
      </w:r>
      <w:r w:rsidRPr="00E17B45">
        <w:rPr>
          <w:sz w:val="24"/>
          <w:szCs w:val="24"/>
        </w:rPr>
        <w:t>, is James, whose name means supplanter or thunder in Colossians 4:11. 11</w:t>
      </w:r>
      <w:r w:rsidRPr="00E17B45">
        <w:rPr>
          <w:sz w:val="24"/>
          <w:szCs w:val="24"/>
          <w:vertAlign w:val="superscript"/>
        </w:rPr>
        <w:t>th</w:t>
      </w:r>
      <w:r w:rsidRPr="00E17B45">
        <w:rPr>
          <w:sz w:val="24"/>
          <w:szCs w:val="24"/>
        </w:rPr>
        <w:t>, is Sealtiel, whose name means intercessor in 3</w:t>
      </w:r>
      <w:r w:rsidRPr="00E17B45">
        <w:rPr>
          <w:sz w:val="24"/>
          <w:szCs w:val="24"/>
          <w:vertAlign w:val="superscript"/>
        </w:rPr>
        <w:t>rd</w:t>
      </w:r>
      <w:r w:rsidRPr="00E17B45">
        <w:rPr>
          <w:sz w:val="24"/>
          <w:szCs w:val="24"/>
        </w:rPr>
        <w:t xml:space="preserve"> Esdras 5:16. 12</w:t>
      </w:r>
      <w:r w:rsidRPr="00E17B45">
        <w:rPr>
          <w:sz w:val="24"/>
          <w:szCs w:val="24"/>
          <w:vertAlign w:val="superscript"/>
        </w:rPr>
        <w:t>th</w:t>
      </w:r>
      <w:r w:rsidRPr="00E17B45">
        <w:rPr>
          <w:sz w:val="24"/>
          <w:szCs w:val="24"/>
        </w:rPr>
        <w:t>, is Jegudiel, Jhudiel or Jehudiel, whose name means glorifier of work in Rabbinic Writings. 13</w:t>
      </w:r>
      <w:r w:rsidRPr="00E17B45">
        <w:rPr>
          <w:sz w:val="24"/>
          <w:szCs w:val="24"/>
          <w:vertAlign w:val="superscript"/>
        </w:rPr>
        <w:t>th</w:t>
      </w:r>
      <w:r w:rsidRPr="00E17B45">
        <w:rPr>
          <w:sz w:val="24"/>
          <w:szCs w:val="24"/>
        </w:rPr>
        <w:t>, is Barachiel, whose name means blessings &amp; lightning in the Rabbinic Writings. 14</w:t>
      </w:r>
      <w:r w:rsidRPr="00E17B45">
        <w:rPr>
          <w:sz w:val="24"/>
          <w:szCs w:val="24"/>
          <w:vertAlign w:val="superscript"/>
        </w:rPr>
        <w:t>th</w:t>
      </w:r>
      <w:r w:rsidRPr="00E17B45">
        <w:rPr>
          <w:sz w:val="24"/>
          <w:szCs w:val="24"/>
        </w:rPr>
        <w:t>, is Saraqael or Sariel, whose name means commands in 1</w:t>
      </w:r>
      <w:r w:rsidRPr="00E17B45">
        <w:rPr>
          <w:sz w:val="24"/>
          <w:szCs w:val="24"/>
          <w:vertAlign w:val="superscript"/>
        </w:rPr>
        <w:t>st</w:t>
      </w:r>
      <w:r w:rsidRPr="00E17B45">
        <w:rPr>
          <w:sz w:val="24"/>
          <w:szCs w:val="24"/>
        </w:rPr>
        <w:t xml:space="preserve"> Enoch. 15</w:t>
      </w:r>
      <w:r w:rsidRPr="00E17B45">
        <w:rPr>
          <w:sz w:val="24"/>
          <w:szCs w:val="24"/>
          <w:vertAlign w:val="superscript"/>
        </w:rPr>
        <w:t>th</w:t>
      </w:r>
      <w:r w:rsidRPr="00E17B45">
        <w:rPr>
          <w:sz w:val="24"/>
          <w:szCs w:val="24"/>
        </w:rPr>
        <w:t>, is Raguel, whose name means justice in the Book of Enoch. 16</w:t>
      </w:r>
      <w:r w:rsidRPr="00E17B45">
        <w:rPr>
          <w:sz w:val="24"/>
          <w:szCs w:val="24"/>
          <w:vertAlign w:val="superscript"/>
        </w:rPr>
        <w:t>th</w:t>
      </w:r>
      <w:r w:rsidRPr="00E17B45">
        <w:rPr>
          <w:sz w:val="24"/>
          <w:szCs w:val="24"/>
        </w:rPr>
        <w:t>, is Zadkiel or Hesediel, whose name means freedom, benevolence &amp; mercy in Rabbinic Writings. 17</w:t>
      </w:r>
      <w:r w:rsidRPr="00E17B45">
        <w:rPr>
          <w:sz w:val="24"/>
          <w:szCs w:val="24"/>
          <w:vertAlign w:val="superscript"/>
        </w:rPr>
        <w:t>th</w:t>
      </w:r>
      <w:r w:rsidRPr="00E17B45">
        <w:rPr>
          <w:sz w:val="24"/>
          <w:szCs w:val="24"/>
        </w:rPr>
        <w:t>, is Jophiel, Iophiel, Iofiel, Jofiel, Yofiel, Youfiel or Zohiel, whose name means divine beauty in Rabbinic Writings. 18</w:t>
      </w:r>
      <w:r w:rsidRPr="00E17B45">
        <w:rPr>
          <w:sz w:val="24"/>
          <w:szCs w:val="24"/>
          <w:vertAlign w:val="superscript"/>
        </w:rPr>
        <w:t>th</w:t>
      </w:r>
      <w:r w:rsidRPr="00E17B45">
        <w:rPr>
          <w:sz w:val="24"/>
          <w:szCs w:val="24"/>
        </w:rPr>
        <w:t xml:space="preserve">, is Haniel, Anael or Aniel, whose name means </w:t>
      </w:r>
      <w:r w:rsidRPr="00E17B45">
        <w:rPr>
          <w:sz w:val="24"/>
          <w:szCs w:val="24"/>
        </w:rPr>
        <w:lastRenderedPageBreak/>
        <w:t>grace in Rabbinic Writings. 19</w:t>
      </w:r>
      <w:r w:rsidRPr="00E17B45">
        <w:rPr>
          <w:sz w:val="24"/>
          <w:szCs w:val="24"/>
          <w:vertAlign w:val="superscript"/>
        </w:rPr>
        <w:t>th</w:t>
      </w:r>
      <w:r w:rsidRPr="00E17B45">
        <w:rPr>
          <w:sz w:val="24"/>
          <w:szCs w:val="24"/>
        </w:rPr>
        <w:t>, is Camael, Kamuel, Chamuel, Camiel or Camniel, whose name means who seeks God in Rabbinic Writings.  20</w:t>
      </w:r>
      <w:r w:rsidRPr="00E17B45">
        <w:rPr>
          <w:sz w:val="24"/>
          <w:szCs w:val="24"/>
          <w:vertAlign w:val="superscript"/>
        </w:rPr>
        <w:t>th</w:t>
      </w:r>
      <w:r w:rsidRPr="00E17B45">
        <w:rPr>
          <w:sz w:val="24"/>
          <w:szCs w:val="24"/>
        </w:rPr>
        <w:t>, is Metatron or Mattatron, whose name means mediator in Rabbinic Writings. 21</w:t>
      </w:r>
      <w:r w:rsidRPr="00E17B45">
        <w:rPr>
          <w:sz w:val="24"/>
          <w:szCs w:val="24"/>
          <w:vertAlign w:val="superscript"/>
        </w:rPr>
        <w:t>st</w:t>
      </w:r>
      <w:r w:rsidRPr="00E17B45">
        <w:rPr>
          <w:sz w:val="24"/>
          <w:szCs w:val="24"/>
        </w:rPr>
        <w:t>, is Phamuel, whose name means face in 1</w:t>
      </w:r>
      <w:r w:rsidRPr="00E17B45">
        <w:rPr>
          <w:sz w:val="24"/>
          <w:szCs w:val="24"/>
          <w:vertAlign w:val="superscript"/>
        </w:rPr>
        <w:t>st</w:t>
      </w:r>
      <w:r w:rsidRPr="00E17B45">
        <w:rPr>
          <w:sz w:val="24"/>
          <w:szCs w:val="24"/>
        </w:rPr>
        <w:t xml:space="preserve"> Enoch. 22</w:t>
      </w:r>
      <w:r w:rsidRPr="00E17B45">
        <w:rPr>
          <w:sz w:val="24"/>
          <w:szCs w:val="24"/>
          <w:vertAlign w:val="superscript"/>
        </w:rPr>
        <w:t>nd</w:t>
      </w:r>
      <w:r w:rsidRPr="00E17B45">
        <w:rPr>
          <w:sz w:val="24"/>
          <w:szCs w:val="24"/>
        </w:rPr>
        <w:t>, is Sablo, whose name means imperishable seed in Apocalypse of Adam. 23</w:t>
      </w:r>
      <w:r w:rsidRPr="00E17B45">
        <w:rPr>
          <w:sz w:val="24"/>
          <w:szCs w:val="24"/>
          <w:vertAlign w:val="superscript"/>
        </w:rPr>
        <w:t>rd</w:t>
      </w:r>
      <w:r w:rsidRPr="00E17B4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17B45">
        <w:rPr>
          <w:sz w:val="24"/>
          <w:szCs w:val="24"/>
          <w:vertAlign w:val="superscript"/>
        </w:rPr>
        <w:t>nd</w:t>
      </w:r>
      <w:r w:rsidRPr="00E17B4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17B45">
        <w:rPr>
          <w:b/>
          <w:sz w:val="24"/>
          <w:szCs w:val="24"/>
        </w:rPr>
        <w:t>Grigori</w:t>
      </w:r>
      <w:r w:rsidRPr="00E17B45">
        <w:rPr>
          <w:sz w:val="24"/>
          <w:szCs w:val="24"/>
        </w:rPr>
        <w:t xml:space="preserve"> or </w:t>
      </w:r>
      <w:r w:rsidRPr="00E17B45">
        <w:rPr>
          <w:b/>
          <w:sz w:val="24"/>
          <w:szCs w:val="24"/>
        </w:rPr>
        <w:t>Watchers</w:t>
      </w:r>
      <w:r w:rsidRPr="00E17B45">
        <w:rPr>
          <w:sz w:val="24"/>
          <w:szCs w:val="24"/>
        </w:rPr>
        <w:t xml:space="preserve"> is in 2</w:t>
      </w:r>
      <w:r w:rsidRPr="00E17B45">
        <w:rPr>
          <w:sz w:val="24"/>
          <w:szCs w:val="24"/>
          <w:vertAlign w:val="superscript"/>
        </w:rPr>
        <w:t>nd</w:t>
      </w:r>
      <w:r w:rsidRPr="00E17B45">
        <w:rPr>
          <w:sz w:val="24"/>
          <w:szCs w:val="24"/>
        </w:rPr>
        <w:t xml:space="preserve"> Enoch p. 500. The 22 other orders of the Giants that fell were the </w:t>
      </w:r>
      <w:r w:rsidRPr="00E17B45">
        <w:rPr>
          <w:b/>
          <w:sz w:val="24"/>
          <w:szCs w:val="24"/>
        </w:rPr>
        <w:t xml:space="preserve">Anakin </w:t>
      </w:r>
      <w:r w:rsidRPr="00E17B45">
        <w:rPr>
          <w:sz w:val="24"/>
          <w:szCs w:val="24"/>
        </w:rPr>
        <w:t xml:space="preserve">or </w:t>
      </w:r>
      <w:r w:rsidRPr="00E17B45">
        <w:rPr>
          <w:b/>
          <w:sz w:val="24"/>
          <w:szCs w:val="24"/>
        </w:rPr>
        <w:t xml:space="preserve">Anakim </w:t>
      </w:r>
      <w:r w:rsidRPr="00E17B45">
        <w:rPr>
          <w:sz w:val="24"/>
          <w:szCs w:val="24"/>
        </w:rPr>
        <w:t xml:space="preserve">in Genesis 6:1-5, </w:t>
      </w:r>
      <w:r w:rsidRPr="00E17B45">
        <w:rPr>
          <w:b/>
          <w:sz w:val="24"/>
          <w:szCs w:val="24"/>
        </w:rPr>
        <w:t xml:space="preserve">Anak </w:t>
      </w:r>
      <w:r w:rsidRPr="00E17B45">
        <w:rPr>
          <w:sz w:val="24"/>
          <w:szCs w:val="24"/>
        </w:rPr>
        <w:t xml:space="preserve">or </w:t>
      </w:r>
      <w:r w:rsidRPr="00E17B45">
        <w:rPr>
          <w:b/>
          <w:sz w:val="24"/>
          <w:szCs w:val="24"/>
        </w:rPr>
        <w:t xml:space="preserve">Long  Neck  </w:t>
      </w:r>
      <w:r w:rsidRPr="00E17B45">
        <w:rPr>
          <w:sz w:val="24"/>
          <w:szCs w:val="24"/>
        </w:rPr>
        <w:t xml:space="preserve">in  Numbers  13:33; Genesis 6:1-5, the </w:t>
      </w:r>
      <w:r w:rsidRPr="00E17B45">
        <w:rPr>
          <w:b/>
          <w:sz w:val="24"/>
          <w:szCs w:val="24"/>
        </w:rPr>
        <w:t>Nephilim</w:t>
      </w:r>
      <w:r w:rsidRPr="00E17B45">
        <w:rPr>
          <w:sz w:val="24"/>
          <w:szCs w:val="24"/>
        </w:rPr>
        <w:t xml:space="preserve"> in Genesis 6:1-5, </w:t>
      </w:r>
      <w:r w:rsidRPr="00E17B45">
        <w:rPr>
          <w:b/>
          <w:sz w:val="24"/>
          <w:szCs w:val="24"/>
        </w:rPr>
        <w:t>Nefilim</w:t>
      </w:r>
      <w:r w:rsidRPr="00E17B45">
        <w:rPr>
          <w:sz w:val="24"/>
          <w:szCs w:val="24"/>
        </w:rPr>
        <w:t xml:space="preserve"> in Genesis 6:1-5, the </w:t>
      </w:r>
      <w:r w:rsidRPr="00E17B45">
        <w:rPr>
          <w:b/>
          <w:sz w:val="24"/>
          <w:szCs w:val="24"/>
        </w:rPr>
        <w:t xml:space="preserve">Zamzummim </w:t>
      </w:r>
      <w:r w:rsidRPr="00E17B45">
        <w:rPr>
          <w:sz w:val="24"/>
          <w:szCs w:val="24"/>
        </w:rPr>
        <w:t>or</w:t>
      </w:r>
      <w:r w:rsidRPr="00E17B45">
        <w:rPr>
          <w:b/>
          <w:sz w:val="24"/>
          <w:szCs w:val="24"/>
        </w:rPr>
        <w:t xml:space="preserve"> Zumzamim</w:t>
      </w:r>
      <w:r w:rsidRPr="00E17B45">
        <w:rPr>
          <w:sz w:val="24"/>
          <w:szCs w:val="24"/>
        </w:rPr>
        <w:t xml:space="preserve"> (</w:t>
      </w:r>
      <w:r w:rsidRPr="00E17B45">
        <w:rPr>
          <w:b/>
          <w:sz w:val="24"/>
          <w:szCs w:val="24"/>
        </w:rPr>
        <w:t>Zuzim</w:t>
      </w:r>
      <w:r w:rsidRPr="00E17B45">
        <w:rPr>
          <w:sz w:val="24"/>
          <w:szCs w:val="24"/>
        </w:rPr>
        <w:t xml:space="preserve">) in Deuteronomy 2:20, the </w:t>
      </w:r>
      <w:r w:rsidRPr="00E17B45">
        <w:rPr>
          <w:b/>
          <w:sz w:val="24"/>
          <w:szCs w:val="24"/>
        </w:rPr>
        <w:t xml:space="preserve">Gibborim </w:t>
      </w:r>
      <w:r w:rsidRPr="00E17B45">
        <w:rPr>
          <w:sz w:val="24"/>
          <w:szCs w:val="24"/>
        </w:rPr>
        <w:t>or</w:t>
      </w:r>
      <w:r w:rsidRPr="00E17B45">
        <w:rPr>
          <w:b/>
          <w:sz w:val="24"/>
          <w:szCs w:val="24"/>
        </w:rPr>
        <w:t xml:space="preserve"> Mighty Ones </w:t>
      </w:r>
      <w:r w:rsidRPr="00E17B45">
        <w:rPr>
          <w:sz w:val="24"/>
          <w:szCs w:val="24"/>
        </w:rPr>
        <w:t xml:space="preserve">in Genesis 6:1-5, the </w:t>
      </w:r>
      <w:r w:rsidRPr="00E17B45">
        <w:rPr>
          <w:b/>
          <w:sz w:val="24"/>
          <w:szCs w:val="24"/>
        </w:rPr>
        <w:t>Rephaim</w:t>
      </w:r>
      <w:r w:rsidRPr="00E17B45">
        <w:rPr>
          <w:sz w:val="24"/>
          <w:szCs w:val="24"/>
        </w:rPr>
        <w:t xml:space="preserve"> or </w:t>
      </w:r>
      <w:r w:rsidRPr="00E17B45">
        <w:rPr>
          <w:b/>
          <w:sz w:val="24"/>
          <w:szCs w:val="24"/>
        </w:rPr>
        <w:t xml:space="preserve">Rapahaim </w:t>
      </w:r>
      <w:r w:rsidRPr="00E17B45">
        <w:rPr>
          <w:sz w:val="24"/>
          <w:szCs w:val="24"/>
        </w:rPr>
        <w:t>or</w:t>
      </w:r>
      <w:r w:rsidRPr="00E17B45">
        <w:rPr>
          <w:b/>
          <w:sz w:val="24"/>
          <w:szCs w:val="24"/>
        </w:rPr>
        <w:t xml:space="preserve"> Refaim</w:t>
      </w:r>
      <w:r w:rsidRPr="00E17B45">
        <w:rPr>
          <w:sz w:val="24"/>
          <w:szCs w:val="24"/>
        </w:rPr>
        <w:t xml:space="preserve"> in Joshua 17:15 &amp; Deuteronomy 2:11, 20; 3:11-12, </w:t>
      </w:r>
      <w:r w:rsidRPr="00E17B45">
        <w:rPr>
          <w:b/>
          <w:sz w:val="24"/>
          <w:szCs w:val="24"/>
        </w:rPr>
        <w:t xml:space="preserve">Emim </w:t>
      </w:r>
      <w:r w:rsidRPr="00E17B45">
        <w:rPr>
          <w:sz w:val="24"/>
          <w:szCs w:val="24"/>
        </w:rPr>
        <w:t>or</w:t>
      </w:r>
      <w:r w:rsidRPr="00E17B45">
        <w:rPr>
          <w:b/>
          <w:sz w:val="24"/>
          <w:szCs w:val="24"/>
        </w:rPr>
        <w:t xml:space="preserve"> Emma </w:t>
      </w:r>
      <w:r w:rsidRPr="00E17B45">
        <w:rPr>
          <w:sz w:val="24"/>
          <w:szCs w:val="24"/>
        </w:rPr>
        <w:t xml:space="preserve">or </w:t>
      </w:r>
      <w:r w:rsidRPr="00E17B45">
        <w:rPr>
          <w:b/>
          <w:sz w:val="24"/>
          <w:szCs w:val="24"/>
        </w:rPr>
        <w:t xml:space="preserve">Ema </w:t>
      </w:r>
      <w:r w:rsidRPr="00E17B45">
        <w:rPr>
          <w:sz w:val="24"/>
          <w:szCs w:val="24"/>
        </w:rPr>
        <w:t xml:space="preserve">or </w:t>
      </w:r>
      <w:r w:rsidRPr="00E17B45">
        <w:rPr>
          <w:b/>
          <w:sz w:val="24"/>
          <w:szCs w:val="24"/>
        </w:rPr>
        <w:t xml:space="preserve">Emites </w:t>
      </w:r>
      <w:r w:rsidRPr="00E17B45">
        <w:rPr>
          <w:sz w:val="24"/>
          <w:szCs w:val="24"/>
        </w:rPr>
        <w:t xml:space="preserve">in  Joshua 17:15 &amp; Deuteronomy 2:11, 20; 3:11-12, </w:t>
      </w:r>
      <w:r w:rsidRPr="00E17B45">
        <w:rPr>
          <w:b/>
          <w:sz w:val="24"/>
          <w:szCs w:val="24"/>
        </w:rPr>
        <w:t>Raphah</w:t>
      </w:r>
      <w:r w:rsidRPr="00E17B45">
        <w:rPr>
          <w:sz w:val="24"/>
          <w:szCs w:val="24"/>
        </w:rPr>
        <w:t xml:space="preserve"> 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w:t>
      </w:r>
      <w:r w:rsidRPr="00E17B45">
        <w:rPr>
          <w:b/>
          <w:sz w:val="24"/>
          <w:szCs w:val="24"/>
        </w:rPr>
        <w:t xml:space="preserve">Rapha </w:t>
      </w:r>
      <w:r w:rsidRPr="00E17B45">
        <w:rPr>
          <w:sz w:val="24"/>
          <w:szCs w:val="24"/>
        </w:rPr>
        <w:t>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w:t>
      </w:r>
      <w:r w:rsidRPr="00E17B45">
        <w:rPr>
          <w:b/>
          <w:sz w:val="24"/>
          <w:szCs w:val="24"/>
        </w:rPr>
        <w:t xml:space="preserve">Haraphah (Saph/Sappai) </w:t>
      </w:r>
      <w:r w:rsidRPr="00E17B45">
        <w:rPr>
          <w:sz w:val="24"/>
          <w:szCs w:val="24"/>
        </w:rPr>
        <w:t>in 2</w:t>
      </w:r>
      <w:r w:rsidRPr="00E17B45">
        <w:rPr>
          <w:sz w:val="24"/>
          <w:szCs w:val="24"/>
          <w:vertAlign w:val="superscript"/>
        </w:rPr>
        <w:t>nd</w:t>
      </w:r>
      <w:r w:rsidRPr="00E17B45">
        <w:rPr>
          <w:sz w:val="24"/>
          <w:szCs w:val="24"/>
        </w:rPr>
        <w:t xml:space="preserve"> Samuel 21:18, </w:t>
      </w:r>
      <w:r w:rsidRPr="00E17B45">
        <w:rPr>
          <w:b/>
          <w:sz w:val="24"/>
          <w:szCs w:val="24"/>
        </w:rPr>
        <w:t xml:space="preserve">Gittites (Goliath, Ishbi-Benob His Son &amp; Lahmi His Brother) </w:t>
      </w:r>
      <w:r w:rsidRPr="00E17B45">
        <w:rPr>
          <w:sz w:val="24"/>
          <w:szCs w:val="24"/>
        </w:rPr>
        <w:t>in 2</w:t>
      </w:r>
      <w:r w:rsidRPr="00E17B45">
        <w:rPr>
          <w:sz w:val="24"/>
          <w:szCs w:val="24"/>
          <w:vertAlign w:val="superscript"/>
        </w:rPr>
        <w:t>nd</w:t>
      </w:r>
      <w:r w:rsidRPr="00E17B45">
        <w:rPr>
          <w:sz w:val="24"/>
          <w:szCs w:val="24"/>
        </w:rPr>
        <w:t xml:space="preserve"> Samuel 21:16, 19 &amp; </w:t>
      </w:r>
      <w:r w:rsidRPr="00E17B45">
        <w:rPr>
          <w:b/>
          <w:sz w:val="24"/>
          <w:szCs w:val="24"/>
        </w:rPr>
        <w:t>Warrior</w:t>
      </w:r>
      <w:r w:rsidRPr="00E17B45">
        <w:rPr>
          <w:sz w:val="24"/>
          <w:szCs w:val="24"/>
        </w:rPr>
        <w:t xml:space="preserve"> in Job 16:14. These had a demon origin &amp; nature that rebelled against God &amp; Lucifer fell in Ephesians 6:12. Fallen angels are still active </w:t>
      </w:r>
      <w:r w:rsidRPr="00E17B45">
        <w:rPr>
          <w:sz w:val="24"/>
          <w:szCs w:val="24"/>
        </w:rPr>
        <w:lastRenderedPageBreak/>
        <w:t>on the earth, but they will go to Hell with Satan. There will be a 2</w:t>
      </w:r>
      <w:r w:rsidRPr="00E17B45">
        <w:rPr>
          <w:sz w:val="24"/>
          <w:szCs w:val="24"/>
          <w:vertAlign w:val="superscript"/>
        </w:rPr>
        <w:t>nd</w:t>
      </w:r>
      <w:r w:rsidRPr="00E17B45">
        <w:rPr>
          <w:sz w:val="24"/>
          <w:szCs w:val="24"/>
        </w:rPr>
        <w:t xml:space="preserve"> chance for angels in Stephen’s mercy &amp; wisdom/power in Acts 6:8-7:60. Some scriptures of Lucifer’s fall are  Luke  10:18-20  says  Jesus  saw  Lucifer  fall  from  heaven  like lightning. In 2</w:t>
      </w:r>
      <w:r w:rsidRPr="00E17B45">
        <w:rPr>
          <w:sz w:val="24"/>
          <w:szCs w:val="24"/>
          <w:vertAlign w:val="superscript"/>
        </w:rPr>
        <w:t>nd</w:t>
      </w:r>
      <w:r w:rsidRPr="00E17B4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17B45">
        <w:rPr>
          <w:sz w:val="24"/>
          <w:szCs w:val="24"/>
          <w:vertAlign w:val="superscript"/>
        </w:rPr>
        <w:t>st</w:t>
      </w:r>
      <w:r w:rsidRPr="00E17B45">
        <w:rPr>
          <w:sz w:val="24"/>
          <w:szCs w:val="24"/>
        </w:rPr>
        <w:t xml:space="preserve"> domain, suffering eternal fire &amp; chains of darkness reserved for that terrible…day of the Lord. In 1</w:t>
      </w:r>
      <w:r w:rsidRPr="00E17B45">
        <w:rPr>
          <w:sz w:val="24"/>
          <w:szCs w:val="24"/>
          <w:vertAlign w:val="superscript"/>
        </w:rPr>
        <w:t>st</w:t>
      </w:r>
      <w:r w:rsidRPr="00E17B45">
        <w:rPr>
          <w:sz w:val="24"/>
          <w:szCs w:val="24"/>
        </w:rPr>
        <w:t xml:space="preserve"> John 3:24-4:6; 2</w:t>
      </w:r>
      <w:r w:rsidRPr="00E17B45">
        <w:rPr>
          <w:sz w:val="24"/>
          <w:szCs w:val="24"/>
          <w:vertAlign w:val="superscript"/>
        </w:rPr>
        <w:t>nd</w:t>
      </w:r>
      <w:r w:rsidRPr="00E17B45">
        <w:rPr>
          <w:sz w:val="24"/>
          <w:szCs w:val="24"/>
        </w:rPr>
        <w:t xml:space="preserve"> John 7-11 says the Spirit of Error is everyone who says that Jesus has not come into the flesh is the Spirit of Antichrist. In 2</w:t>
      </w:r>
      <w:r w:rsidRPr="00E17B45">
        <w:rPr>
          <w:sz w:val="24"/>
          <w:szCs w:val="24"/>
          <w:vertAlign w:val="superscript"/>
        </w:rPr>
        <w:t>nd</w:t>
      </w:r>
      <w:r w:rsidRPr="00E17B45">
        <w:rPr>
          <w:sz w:val="24"/>
          <w:szCs w:val="24"/>
        </w:rPr>
        <w:t xml:space="preserve"> Peter 2:4-11 says God did not spare them that sinned but cast them in Hell. In 2</w:t>
      </w:r>
      <w:r w:rsidRPr="00E17B45">
        <w:rPr>
          <w:sz w:val="24"/>
          <w:szCs w:val="24"/>
          <w:vertAlign w:val="superscript"/>
        </w:rPr>
        <w:t>nd</w:t>
      </w:r>
      <w:r w:rsidRPr="00E17B45">
        <w:rPr>
          <w:sz w:val="24"/>
          <w:szCs w:val="24"/>
        </w:rPr>
        <w:t xml:space="preserve"> Thessalonians 2:1-12 the Great Sexual Eros Love Apostasy says Lucifer is God in lawlessness &amp; in Jude 5-19 &amp; Revelation 17-20. With Michael the 120 levels of giants in heaven by the Trinity (</w:t>
      </w:r>
      <w:r w:rsidRPr="00E17B45">
        <w:rPr>
          <w:b/>
          <w:sz w:val="24"/>
          <w:szCs w:val="24"/>
        </w:rPr>
        <w:t>The Dragons Lords are the Lord Stephen handles 24 levels of Giants in the 29</w:t>
      </w:r>
      <w:r w:rsidRPr="00E17B45">
        <w:rPr>
          <w:b/>
          <w:sz w:val="24"/>
          <w:szCs w:val="24"/>
          <w:vertAlign w:val="superscript"/>
        </w:rPr>
        <w:t>th</w:t>
      </w:r>
      <w:r w:rsidRPr="00E17B45">
        <w:rPr>
          <w:b/>
          <w:sz w:val="24"/>
          <w:szCs w:val="24"/>
        </w:rPr>
        <w:t xml:space="preserve"> order, the Lord Jesus handles 24 levels of Giants in the 26</w:t>
      </w:r>
      <w:r w:rsidRPr="00E17B45">
        <w:rPr>
          <w:b/>
          <w:sz w:val="24"/>
          <w:szCs w:val="24"/>
          <w:vertAlign w:val="superscript"/>
        </w:rPr>
        <w:t>th</w:t>
      </w:r>
      <w:r w:rsidRPr="00E17B45">
        <w:rPr>
          <w:b/>
          <w:sz w:val="24"/>
          <w:szCs w:val="24"/>
        </w:rPr>
        <w:t xml:space="preserve"> order &amp; the Lord John handles 24 levels of Giants in the 25</w:t>
      </w:r>
      <w:r w:rsidRPr="00E17B45">
        <w:rPr>
          <w:b/>
          <w:sz w:val="24"/>
          <w:szCs w:val="24"/>
          <w:vertAlign w:val="superscript"/>
        </w:rPr>
        <w:t>th</w:t>
      </w:r>
      <w:r w:rsidRPr="00E17B45">
        <w:rPr>
          <w:b/>
          <w:sz w:val="24"/>
          <w:szCs w:val="24"/>
        </w:rPr>
        <w:t xml:space="preserve"> order</w:t>
      </w:r>
      <w:r w:rsidRPr="00E17B45">
        <w:rPr>
          <w:sz w:val="24"/>
          <w:szCs w:val="24"/>
        </w:rPr>
        <w:t xml:space="preserve">). </w:t>
      </w:r>
      <w:r w:rsidRPr="00E17B45">
        <w:rPr>
          <w:b/>
          <w:sz w:val="24"/>
          <w:szCs w:val="24"/>
        </w:rPr>
        <w:t>The Lord James’ 2-fold office of Boys &amp; the Law of God handles 24 levels of Giants in the 27</w:t>
      </w:r>
      <w:r w:rsidRPr="00E17B45">
        <w:rPr>
          <w:b/>
          <w:sz w:val="24"/>
          <w:szCs w:val="24"/>
          <w:vertAlign w:val="superscript"/>
        </w:rPr>
        <w:t>th</w:t>
      </w:r>
      <w:r w:rsidRPr="00E17B45">
        <w:rPr>
          <w:b/>
          <w:sz w:val="24"/>
          <w:szCs w:val="24"/>
        </w:rPr>
        <w:t>/28</w:t>
      </w:r>
      <w:r w:rsidRPr="00E17B45">
        <w:rPr>
          <w:b/>
          <w:sz w:val="24"/>
          <w:szCs w:val="24"/>
          <w:vertAlign w:val="superscript"/>
        </w:rPr>
        <w:t>th</w:t>
      </w:r>
      <w:r w:rsidRPr="00E17B45">
        <w:rPr>
          <w:b/>
          <w:sz w:val="24"/>
          <w:szCs w:val="24"/>
        </w:rPr>
        <w:t xml:space="preserve"> orders</w:t>
      </w:r>
      <w:r w:rsidRPr="00E17B45">
        <w:rPr>
          <w:sz w:val="24"/>
          <w:szCs w:val="24"/>
        </w:rPr>
        <w:t xml:space="preserve">. </w:t>
      </w:r>
    </w:p>
    <w:p w:rsidR="00DB7CEB" w:rsidRPr="00E17B45" w:rsidRDefault="00DB7CEB" w:rsidP="00DB7CEB">
      <w:pPr>
        <w:spacing w:line="480" w:lineRule="auto"/>
        <w:rPr>
          <w:sz w:val="24"/>
          <w:szCs w:val="24"/>
        </w:rPr>
      </w:pPr>
      <w:r w:rsidRPr="00E17B45">
        <w:rPr>
          <w:sz w:val="24"/>
          <w:szCs w:val="24"/>
        </w:rPr>
        <w:t xml:space="preserve">How did Lucifer become Satan?  </w:t>
      </w:r>
    </w:p>
    <w:p w:rsidR="00DB7CEB" w:rsidRPr="00E17B45" w:rsidRDefault="00DB7CEB" w:rsidP="00DB7CEB">
      <w:pPr>
        <w:spacing w:line="480" w:lineRule="auto"/>
        <w:jc w:val="both"/>
        <w:rPr>
          <w:sz w:val="24"/>
          <w:szCs w:val="24"/>
        </w:rPr>
      </w:pPr>
      <w:r w:rsidRPr="00E17B4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E17B4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B7CEB" w:rsidRPr="00E17B45" w:rsidRDefault="00DB7CEB" w:rsidP="00DB7CEB">
      <w:pPr>
        <w:spacing w:line="480" w:lineRule="auto"/>
        <w:rPr>
          <w:sz w:val="24"/>
          <w:szCs w:val="24"/>
        </w:rPr>
      </w:pPr>
      <w:r w:rsidRPr="00E17B45">
        <w:rPr>
          <w:sz w:val="24"/>
          <w:szCs w:val="24"/>
        </w:rPr>
        <w:t>Why is Lucifer the originator of this sin?</w:t>
      </w:r>
    </w:p>
    <w:p w:rsidR="00DB7CEB" w:rsidRPr="00E17B45" w:rsidRDefault="00DB7CEB" w:rsidP="00DB7CEB">
      <w:pPr>
        <w:spacing w:line="480" w:lineRule="auto"/>
        <w:jc w:val="both"/>
        <w:rPr>
          <w:sz w:val="24"/>
          <w:szCs w:val="24"/>
        </w:rPr>
      </w:pPr>
      <w:r w:rsidRPr="00E17B4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17B45">
        <w:rPr>
          <w:sz w:val="24"/>
          <w:szCs w:val="24"/>
          <w:vertAlign w:val="superscript"/>
        </w:rPr>
        <w:t>st</w:t>
      </w:r>
      <w:r w:rsidRPr="00E17B4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17B45">
        <w:rPr>
          <w:b/>
          <w:sz w:val="24"/>
          <w:szCs w:val="24"/>
        </w:rPr>
        <w:t>The Lord Yah and His Book on Hell in the Holy Bible</w:t>
      </w:r>
      <w:r w:rsidRPr="00E17B4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E17B4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B7CEB" w:rsidRPr="00E17B45" w:rsidRDefault="00DB7CEB" w:rsidP="00DB7CEB">
      <w:pPr>
        <w:spacing w:line="480" w:lineRule="auto"/>
        <w:jc w:val="both"/>
        <w:rPr>
          <w:sz w:val="24"/>
          <w:szCs w:val="24"/>
        </w:rPr>
      </w:pPr>
      <w:r w:rsidRPr="00E17B4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17B45">
        <w:rPr>
          <w:b/>
          <w:sz w:val="24"/>
          <w:szCs w:val="24"/>
        </w:rPr>
        <w:t>Qanah</w:t>
      </w:r>
      <w:r w:rsidRPr="00E17B4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17B45">
        <w:rPr>
          <w:b/>
          <w:sz w:val="24"/>
          <w:szCs w:val="24"/>
        </w:rPr>
        <w:t>This Eternal Godly Sin</w:t>
      </w:r>
      <w:r w:rsidRPr="00E17B45">
        <w:rPr>
          <w:sz w:val="24"/>
          <w:szCs w:val="24"/>
        </w:rPr>
        <w:t xml:space="preserve">” is recorded in Proverbs 8:22-25 (RSV) by </w:t>
      </w:r>
      <w:r w:rsidRPr="00E17B45">
        <w:rPr>
          <w:b/>
          <w:sz w:val="24"/>
          <w:szCs w:val="24"/>
        </w:rPr>
        <w:lastRenderedPageBreak/>
        <w:t>Qanah</w:t>
      </w:r>
      <w:r w:rsidRPr="00E17B45">
        <w:rPr>
          <w:sz w:val="24"/>
          <w:szCs w:val="24"/>
        </w:rPr>
        <w:t xml:space="preserve"> meaning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 There are three different kinds of “</w:t>
      </w:r>
      <w:r w:rsidRPr="00E17B45">
        <w:rPr>
          <w:b/>
          <w:sz w:val="24"/>
          <w:szCs w:val="24"/>
        </w:rPr>
        <w:t>Intercourse</w:t>
      </w:r>
      <w:r w:rsidRPr="00E17B45">
        <w:rPr>
          <w:sz w:val="24"/>
          <w:szCs w:val="24"/>
        </w:rPr>
        <w:t xml:space="preserve">” in the Holy Bible. First, is the </w:t>
      </w:r>
      <w:r w:rsidRPr="00E17B45">
        <w:rPr>
          <w:b/>
          <w:sz w:val="24"/>
          <w:szCs w:val="24"/>
        </w:rPr>
        <w:t>Popular</w:t>
      </w:r>
      <w:r w:rsidRPr="00E17B45">
        <w:rPr>
          <w:sz w:val="24"/>
          <w:szCs w:val="24"/>
        </w:rPr>
        <w:t xml:space="preserve"> </w:t>
      </w:r>
      <w:r w:rsidRPr="00E17B45">
        <w:rPr>
          <w:b/>
          <w:sz w:val="24"/>
          <w:szCs w:val="24"/>
        </w:rPr>
        <w:t>Sexual Eros Love Intercourse</w:t>
      </w:r>
      <w:r w:rsidRPr="00E17B45">
        <w:rPr>
          <w:sz w:val="24"/>
          <w:szCs w:val="24"/>
        </w:rPr>
        <w:t xml:space="preserve"> from the Tree of the Knowledge of Good and Evil that is only committed by Man and Woman in a Strength 40 Year Kingdom of This World in Genesis 4:1. Second, is the </w:t>
      </w:r>
      <w:r w:rsidRPr="00E17B45">
        <w:rPr>
          <w:b/>
          <w:sz w:val="24"/>
          <w:szCs w:val="24"/>
        </w:rPr>
        <w:t>Known Holy Law Love Intercourse</w:t>
      </w:r>
      <w:r w:rsidRPr="00E17B45">
        <w:rPr>
          <w:sz w:val="24"/>
          <w:szCs w:val="24"/>
        </w:rPr>
        <w:t xml:space="preserve"> in Luke 2:23 in the midst of the Tree of Life done by Man and Woman and also Boys and Girls in Luke 20:35-36 in a Wisdom 80 Year Law Kingdom of Heaven in Genesis 2:9 &amp; 1</w:t>
      </w:r>
      <w:r w:rsidRPr="00E17B45">
        <w:rPr>
          <w:sz w:val="24"/>
          <w:szCs w:val="24"/>
          <w:vertAlign w:val="superscript"/>
        </w:rPr>
        <w:t>st</w:t>
      </w:r>
      <w:r w:rsidRPr="00E17B45">
        <w:rPr>
          <w:sz w:val="24"/>
          <w:szCs w:val="24"/>
        </w:rPr>
        <w:t xml:space="preserve"> Kings 11:3. King Solomon did this kind of Holy Law Love Intercourse with His 700 Wives and 300 Concubines. But King Solomon committed “</w:t>
      </w:r>
      <w:r w:rsidRPr="00E17B45">
        <w:rPr>
          <w:b/>
          <w:sz w:val="24"/>
          <w:szCs w:val="24"/>
        </w:rPr>
        <w:t>Marital Fornication</w:t>
      </w:r>
      <w:r w:rsidRPr="00E17B45">
        <w:rPr>
          <w:sz w:val="24"/>
          <w:szCs w:val="24"/>
        </w:rPr>
        <w:t>” in Tobit 4:12-13 with the minority of His Foreign Wives after 80 years, but not with the majority of His 100’s of Local Wives or His 300 Concubines after 80 years in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xml:space="preserve"> from the Tree of Life done by the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w:t>
      </w:r>
      <w:r w:rsidRPr="00E17B45">
        <w:rPr>
          <w:sz w:val="24"/>
          <w:szCs w:val="24"/>
        </w:rPr>
        <w:lastRenderedPageBreak/>
        <w:t>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the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     </w:t>
      </w:r>
    </w:p>
    <w:p w:rsidR="00DB7CEB" w:rsidRPr="00E17B45" w:rsidRDefault="00DB7CEB" w:rsidP="00DB7CEB">
      <w:pPr>
        <w:spacing w:line="480" w:lineRule="auto"/>
        <w:rPr>
          <w:sz w:val="24"/>
          <w:szCs w:val="24"/>
        </w:rPr>
      </w:pPr>
      <w:r w:rsidRPr="00E17B45">
        <w:rPr>
          <w:sz w:val="24"/>
          <w:szCs w:val="24"/>
        </w:rPr>
        <w:t>Why was Lucifer self-centered and prideful?</w:t>
      </w:r>
    </w:p>
    <w:p w:rsidR="00DB7CEB" w:rsidRPr="00E17B45" w:rsidRDefault="00DB7CEB" w:rsidP="00DB7CEB">
      <w:pPr>
        <w:spacing w:line="480" w:lineRule="auto"/>
        <w:jc w:val="both"/>
        <w:rPr>
          <w:sz w:val="24"/>
          <w:szCs w:val="24"/>
        </w:rPr>
      </w:pPr>
      <w:r w:rsidRPr="00E17B4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E17B45">
        <w:rPr>
          <w:sz w:val="24"/>
          <w:szCs w:val="24"/>
        </w:rPr>
        <w:lastRenderedPageBreak/>
        <w:t>Revelation 12:4. But because of Lucifer’s own nonsense and pride it caused Lucifer to pay attention to Himself and not God. Lucifer forgot His Youth and left his 1</w:t>
      </w:r>
      <w:r w:rsidRPr="00E17B45">
        <w:rPr>
          <w:sz w:val="24"/>
          <w:szCs w:val="24"/>
          <w:vertAlign w:val="superscript"/>
        </w:rPr>
        <w:t>st</w:t>
      </w:r>
      <w:r w:rsidRPr="00E17B4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17B45">
        <w:rPr>
          <w:sz w:val="24"/>
          <w:szCs w:val="24"/>
          <w:vertAlign w:val="superscript"/>
        </w:rPr>
        <w:t>st</w:t>
      </w:r>
      <w:r w:rsidRPr="00E17B4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B7CEB" w:rsidRPr="00E17B45" w:rsidRDefault="00DB7CEB" w:rsidP="00DB7CEB">
      <w:pPr>
        <w:spacing w:line="480" w:lineRule="auto"/>
        <w:rPr>
          <w:sz w:val="24"/>
          <w:szCs w:val="24"/>
        </w:rPr>
      </w:pPr>
      <w:r w:rsidRPr="00E17B45">
        <w:rPr>
          <w:sz w:val="24"/>
          <w:szCs w:val="24"/>
        </w:rPr>
        <w:t>Satan and demons</w:t>
      </w:r>
    </w:p>
    <w:p w:rsidR="00DB7CEB" w:rsidRPr="00E17B45" w:rsidRDefault="00DB7CEB" w:rsidP="00DB7CEB">
      <w:pPr>
        <w:spacing w:line="480" w:lineRule="auto"/>
        <w:jc w:val="both"/>
        <w:rPr>
          <w:sz w:val="24"/>
          <w:szCs w:val="24"/>
        </w:rPr>
      </w:pPr>
      <w:r w:rsidRPr="00E17B4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E17B4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17B45">
        <w:rPr>
          <w:sz w:val="24"/>
          <w:szCs w:val="24"/>
          <w:vertAlign w:val="superscript"/>
        </w:rPr>
        <w:t>st</w:t>
      </w:r>
      <w:r w:rsidRPr="00E17B45">
        <w:rPr>
          <w:sz w:val="24"/>
          <w:szCs w:val="24"/>
        </w:rPr>
        <w:t xml:space="preserve"> John 4:4; Matthew 10:8; Luke 10:17, 20 and Romans 6:4, 11, 14; 8:1-2. Some other scriptures that prove Demons are in Genesis 3:1-5; 2</w:t>
      </w:r>
      <w:r w:rsidRPr="00E17B45">
        <w:rPr>
          <w:sz w:val="24"/>
          <w:szCs w:val="24"/>
          <w:vertAlign w:val="superscript"/>
        </w:rPr>
        <w:t>nd</w:t>
      </w:r>
      <w:r w:rsidRPr="00E17B45">
        <w:rPr>
          <w:sz w:val="24"/>
          <w:szCs w:val="24"/>
        </w:rPr>
        <w:t xml:space="preserve"> Peter 2:4; Jude 6; Isaiah 14:12-15; Genesis 6:1-5; Job chapters 1-2; 1</w:t>
      </w:r>
      <w:r w:rsidRPr="00E17B45">
        <w:rPr>
          <w:sz w:val="24"/>
          <w:szCs w:val="24"/>
          <w:vertAlign w:val="superscript"/>
        </w:rPr>
        <w:t>st</w:t>
      </w:r>
      <w:r w:rsidRPr="00E17B4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17B45">
        <w:rPr>
          <w:sz w:val="24"/>
          <w:szCs w:val="24"/>
          <w:vertAlign w:val="superscript"/>
        </w:rPr>
        <w:t>nd</w:t>
      </w:r>
      <w:r w:rsidRPr="00E17B45">
        <w:rPr>
          <w:sz w:val="24"/>
          <w:szCs w:val="24"/>
        </w:rPr>
        <w:t xml:space="preserve"> Corinthians 4:4 and keeps them into bondage in Galatians 4:8. There has been Demonic Activity in scriptures during history in Deuteronomy  32:16-17; Psalms 106:34-38; 1</w:t>
      </w:r>
      <w:r w:rsidRPr="00E17B45">
        <w:rPr>
          <w:sz w:val="24"/>
          <w:szCs w:val="24"/>
          <w:vertAlign w:val="superscript"/>
        </w:rPr>
        <w:t>st</w:t>
      </w:r>
      <w:r w:rsidRPr="00E17B45">
        <w:rPr>
          <w:sz w:val="24"/>
          <w:szCs w:val="24"/>
        </w:rPr>
        <w:t xml:space="preserve"> Corinthians 10:20-21; 1</w:t>
      </w:r>
      <w:r w:rsidRPr="00E17B45">
        <w:rPr>
          <w:sz w:val="24"/>
          <w:szCs w:val="24"/>
          <w:vertAlign w:val="superscript"/>
        </w:rPr>
        <w:t xml:space="preserve">st </w:t>
      </w:r>
      <w:r w:rsidRPr="00E17B45">
        <w:rPr>
          <w:sz w:val="24"/>
          <w:szCs w:val="24"/>
        </w:rPr>
        <w:t>John 5:19; 1</w:t>
      </w:r>
      <w:r w:rsidRPr="00E17B45">
        <w:rPr>
          <w:sz w:val="24"/>
          <w:szCs w:val="24"/>
          <w:vertAlign w:val="superscript"/>
        </w:rPr>
        <w:t xml:space="preserve">st </w:t>
      </w:r>
      <w:r w:rsidRPr="00E17B45">
        <w:rPr>
          <w:sz w:val="24"/>
          <w:szCs w:val="24"/>
        </w:rPr>
        <w:t>Samuel 16:23; 1</w:t>
      </w:r>
      <w:r w:rsidRPr="00E17B45">
        <w:rPr>
          <w:sz w:val="24"/>
          <w:szCs w:val="24"/>
          <w:vertAlign w:val="superscript"/>
        </w:rPr>
        <w:t xml:space="preserve">st </w:t>
      </w:r>
      <w:r w:rsidRPr="00E17B45">
        <w:rPr>
          <w:sz w:val="24"/>
          <w:szCs w:val="24"/>
        </w:rPr>
        <w:t>Kings 14:24; 18:28; Deuteronomy 14:1; 23:17 &amp; Hosea 14:4. But Christians can be attacked by Demons in 2</w:t>
      </w:r>
      <w:r w:rsidRPr="00E17B45">
        <w:rPr>
          <w:sz w:val="24"/>
          <w:szCs w:val="24"/>
          <w:vertAlign w:val="superscript"/>
        </w:rPr>
        <w:t>nd</w:t>
      </w:r>
      <w:r w:rsidRPr="00E17B45">
        <w:rPr>
          <w:sz w:val="24"/>
          <w:szCs w:val="24"/>
        </w:rPr>
        <w:t xml:space="preserve"> Corinthians 12:7; Ephesians 6:12; James 4:7 and 1</w:t>
      </w:r>
      <w:r w:rsidRPr="00E17B45">
        <w:rPr>
          <w:sz w:val="24"/>
          <w:szCs w:val="24"/>
          <w:vertAlign w:val="superscript"/>
        </w:rPr>
        <w:t>st</w:t>
      </w:r>
      <w:r w:rsidRPr="00E17B45">
        <w:rPr>
          <w:sz w:val="24"/>
          <w:szCs w:val="24"/>
        </w:rPr>
        <w:t xml:space="preserve"> Peter 5:8. We have to remember that the weapons of Our warfare are not carnal weapons, but are very mighty in casting down imaginations, arguments, high things and breaking every stronghold </w:t>
      </w:r>
      <w:r w:rsidRPr="00E17B45">
        <w:rPr>
          <w:sz w:val="24"/>
          <w:szCs w:val="24"/>
        </w:rPr>
        <w:lastRenderedPageBreak/>
        <w:t>that exalts itself over the knowledge of God in 2</w:t>
      </w:r>
      <w:r w:rsidRPr="00E17B45">
        <w:rPr>
          <w:sz w:val="24"/>
          <w:szCs w:val="24"/>
          <w:vertAlign w:val="superscript"/>
        </w:rPr>
        <w:t>nd</w:t>
      </w:r>
      <w:r w:rsidRPr="00E17B45">
        <w:rPr>
          <w:sz w:val="24"/>
          <w:szCs w:val="24"/>
        </w:rPr>
        <w:t xml:space="preserve"> Corinthians 10:4. How can We as Christians recognize Demonic Activity in the lives of others? Some scriptures are Mark 1:23-27; 9:17-29; Psalms 106:37; Matthew 8:28-32; 12:43-46; 17:14-21; Luke 8:27-37; 2</w:t>
      </w:r>
      <w:r w:rsidRPr="00E17B45">
        <w:rPr>
          <w:sz w:val="24"/>
          <w:szCs w:val="24"/>
          <w:vertAlign w:val="superscript"/>
        </w:rPr>
        <w:t>nd</w:t>
      </w:r>
      <w:r w:rsidRPr="00E17B45">
        <w:rPr>
          <w:sz w:val="24"/>
          <w:szCs w:val="24"/>
        </w:rPr>
        <w:t xml:space="preserve"> Corinthians 11:5-15; 12:1-9; James 3:6 &amp; 1</w:t>
      </w:r>
      <w:r w:rsidRPr="00E17B45">
        <w:rPr>
          <w:sz w:val="24"/>
          <w:szCs w:val="24"/>
          <w:vertAlign w:val="superscript"/>
        </w:rPr>
        <w:t>st</w:t>
      </w:r>
      <w:r w:rsidRPr="00E17B4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B7CEB" w:rsidRPr="00E17B45" w:rsidRDefault="00DB7CEB" w:rsidP="00DB7CEB">
      <w:pPr>
        <w:spacing w:line="480" w:lineRule="auto"/>
        <w:rPr>
          <w:sz w:val="24"/>
          <w:szCs w:val="24"/>
        </w:rPr>
      </w:pPr>
      <w:r w:rsidRPr="00E17B45">
        <w:rPr>
          <w:sz w:val="24"/>
          <w:szCs w:val="24"/>
        </w:rPr>
        <w:t>Satan the Father of lies</w:t>
      </w:r>
    </w:p>
    <w:p w:rsidR="00DB7CEB" w:rsidRPr="00E17B45" w:rsidRDefault="00DB7CEB" w:rsidP="00DB7CEB">
      <w:pPr>
        <w:spacing w:line="480" w:lineRule="auto"/>
        <w:jc w:val="both"/>
        <w:rPr>
          <w:sz w:val="24"/>
          <w:szCs w:val="24"/>
        </w:rPr>
      </w:pPr>
      <w:r w:rsidRPr="00E17B4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B7CEB" w:rsidRPr="00E17B45" w:rsidRDefault="00DB7CEB" w:rsidP="00DB7CEB">
      <w:pPr>
        <w:spacing w:line="480" w:lineRule="auto"/>
        <w:jc w:val="both"/>
        <w:rPr>
          <w:sz w:val="24"/>
          <w:szCs w:val="24"/>
        </w:rPr>
      </w:pPr>
      <w:r w:rsidRPr="00E17B45">
        <w:rPr>
          <w:sz w:val="24"/>
          <w:szCs w:val="24"/>
        </w:rPr>
        <w:t>Satan doomed to Hell</w:t>
      </w:r>
    </w:p>
    <w:p w:rsidR="00DB7CEB" w:rsidRPr="00E17B45" w:rsidRDefault="00DB7CEB" w:rsidP="00DB7CEB">
      <w:pPr>
        <w:spacing w:line="480" w:lineRule="auto"/>
        <w:jc w:val="both"/>
        <w:rPr>
          <w:sz w:val="24"/>
          <w:szCs w:val="24"/>
        </w:rPr>
      </w:pPr>
      <w:r w:rsidRPr="00E17B4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E17B4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B7CEB" w:rsidRPr="00E17B45" w:rsidRDefault="00DB7CEB" w:rsidP="00DB7CEB">
      <w:pPr>
        <w:spacing w:line="480" w:lineRule="auto"/>
        <w:jc w:val="both"/>
        <w:rPr>
          <w:sz w:val="24"/>
          <w:szCs w:val="24"/>
        </w:rPr>
      </w:pPr>
      <w:r w:rsidRPr="00E17B45">
        <w:rPr>
          <w:sz w:val="24"/>
          <w:szCs w:val="24"/>
        </w:rPr>
        <w:t>How can we beat Satan?</w:t>
      </w:r>
    </w:p>
    <w:p w:rsidR="00DB7CEB" w:rsidRPr="00E17B45" w:rsidRDefault="00DB7CEB" w:rsidP="00DB7CEB">
      <w:pPr>
        <w:spacing w:line="480" w:lineRule="auto"/>
        <w:jc w:val="both"/>
        <w:rPr>
          <w:sz w:val="24"/>
          <w:szCs w:val="24"/>
        </w:rPr>
      </w:pPr>
      <w:r w:rsidRPr="00E17B4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E17B4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17B45">
        <w:rPr>
          <w:sz w:val="24"/>
          <w:szCs w:val="24"/>
          <w:vertAlign w:val="superscript"/>
        </w:rPr>
        <w:t>st</w:t>
      </w:r>
      <w:r w:rsidRPr="00E17B4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E17B4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52FEB" w:rsidRPr="00E17B45">
        <w:rPr>
          <w:sz w:val="24"/>
          <w:szCs w:val="24"/>
        </w:rPr>
        <w:t>t</w:t>
      </w:r>
      <w:r w:rsidRPr="00E17B4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B7CEB" w:rsidRPr="00E17B45" w:rsidRDefault="00DB7CEB" w:rsidP="00DB7CEB">
      <w:pPr>
        <w:spacing w:line="480" w:lineRule="auto"/>
        <w:jc w:val="both"/>
        <w:rPr>
          <w:sz w:val="24"/>
          <w:szCs w:val="24"/>
        </w:rPr>
      </w:pPr>
      <w:r w:rsidRPr="00E17B45">
        <w:rPr>
          <w:sz w:val="24"/>
          <w:szCs w:val="24"/>
        </w:rPr>
        <w:t xml:space="preserve">The charge of Satan in the garden </w:t>
      </w:r>
    </w:p>
    <w:p w:rsidR="00DB7CEB" w:rsidRPr="00E17B45" w:rsidRDefault="00DB7CEB" w:rsidP="00DB7CEB">
      <w:pPr>
        <w:spacing w:line="480" w:lineRule="auto"/>
        <w:jc w:val="both"/>
        <w:rPr>
          <w:sz w:val="24"/>
          <w:szCs w:val="24"/>
        </w:rPr>
      </w:pPr>
      <w:r w:rsidRPr="00E17B4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B7CEB" w:rsidRPr="00E17B45" w:rsidRDefault="00DB7CEB" w:rsidP="00DB7CEB">
      <w:pPr>
        <w:spacing w:line="480" w:lineRule="auto"/>
        <w:jc w:val="center"/>
        <w:rPr>
          <w:b/>
          <w:sz w:val="24"/>
          <w:szCs w:val="24"/>
        </w:rPr>
      </w:pPr>
      <w:r w:rsidRPr="00E17B45">
        <w:rPr>
          <w:b/>
          <w:sz w:val="24"/>
          <w:szCs w:val="24"/>
        </w:rPr>
        <w:t>THE GARDEN OF EDEN FOR 40 YEARS</w:t>
      </w:r>
    </w:p>
    <w:p w:rsidR="00DB7CEB" w:rsidRPr="00E17B45" w:rsidRDefault="00DB7CEB" w:rsidP="00DB7CEB">
      <w:pPr>
        <w:spacing w:line="480" w:lineRule="auto"/>
        <w:jc w:val="both"/>
        <w:rPr>
          <w:sz w:val="24"/>
          <w:szCs w:val="24"/>
        </w:rPr>
      </w:pPr>
      <w:r w:rsidRPr="00E17B45">
        <w:rPr>
          <w:sz w:val="24"/>
          <w:szCs w:val="24"/>
        </w:rPr>
        <w:t>How did the garden come into being?</w:t>
      </w:r>
    </w:p>
    <w:p w:rsidR="00DB7CEB" w:rsidRPr="00E17B45" w:rsidRDefault="00DB7CEB" w:rsidP="00DB7CEB">
      <w:pPr>
        <w:spacing w:line="480" w:lineRule="auto"/>
        <w:jc w:val="both"/>
        <w:rPr>
          <w:sz w:val="24"/>
          <w:szCs w:val="24"/>
        </w:rPr>
      </w:pPr>
      <w:r w:rsidRPr="00E17B4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17B45">
        <w:rPr>
          <w:sz w:val="24"/>
          <w:szCs w:val="24"/>
          <w:vertAlign w:val="superscript"/>
        </w:rPr>
        <w:t>nd</w:t>
      </w:r>
      <w:r w:rsidRPr="00E17B45">
        <w:rPr>
          <w:sz w:val="24"/>
          <w:szCs w:val="24"/>
        </w:rPr>
        <w:t xml:space="preserve"> Peter 3:8. In Genesis 2:8-9 it declares “The Lord God planted a garden eastward in  Eden…and out  of the  ground the Lord God made every tree grow that is pleasant to the sight and good for food. The tree of life </w:t>
      </w:r>
      <w:r w:rsidRPr="00E17B4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B7CEB" w:rsidRPr="00E17B45" w:rsidRDefault="00DB7CEB" w:rsidP="00DB7CEB">
      <w:pPr>
        <w:jc w:val="both"/>
        <w:rPr>
          <w:sz w:val="24"/>
          <w:szCs w:val="24"/>
        </w:rPr>
      </w:pPr>
      <w:r w:rsidRPr="00E17B45">
        <w:rPr>
          <w:sz w:val="24"/>
          <w:szCs w:val="24"/>
        </w:rPr>
        <w:t>What was the command in the garden?</w:t>
      </w:r>
    </w:p>
    <w:p w:rsidR="00DB7CEB" w:rsidRPr="00E17B45" w:rsidRDefault="00DB7CEB" w:rsidP="00DB7CEB">
      <w:pPr>
        <w:spacing w:line="480" w:lineRule="auto"/>
        <w:jc w:val="both"/>
        <w:rPr>
          <w:sz w:val="24"/>
          <w:szCs w:val="24"/>
        </w:rPr>
      </w:pPr>
      <w:r w:rsidRPr="00E17B4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17B45">
        <w:rPr>
          <w:sz w:val="24"/>
          <w:szCs w:val="24"/>
          <w:vertAlign w:val="superscript"/>
        </w:rPr>
        <w:t>st</w:t>
      </w:r>
      <w:r w:rsidRPr="00E17B4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17B45">
        <w:rPr>
          <w:sz w:val="24"/>
          <w:szCs w:val="24"/>
          <w:vertAlign w:val="superscript"/>
        </w:rPr>
        <w:t>st</w:t>
      </w:r>
      <w:r w:rsidRPr="00E17B45">
        <w:rPr>
          <w:sz w:val="24"/>
          <w:szCs w:val="24"/>
        </w:rPr>
        <w:t xml:space="preserve"> time Moses came down from the mountain), 10 Jewish commands/10 Gentile commands &amp; 4 Gentile Laws).     </w:t>
      </w:r>
    </w:p>
    <w:p w:rsidR="00DB7CEB" w:rsidRPr="00E17B45" w:rsidRDefault="00DB7CEB" w:rsidP="00DB7CEB">
      <w:pPr>
        <w:spacing w:line="480" w:lineRule="auto"/>
        <w:jc w:val="both"/>
        <w:rPr>
          <w:sz w:val="24"/>
          <w:szCs w:val="24"/>
        </w:rPr>
      </w:pPr>
      <w:r w:rsidRPr="00E17B45">
        <w:rPr>
          <w:sz w:val="24"/>
          <w:szCs w:val="24"/>
        </w:rPr>
        <w:t>The Ten Commandments</w:t>
      </w:r>
    </w:p>
    <w:p w:rsidR="00DB7CEB" w:rsidRPr="00E17B45" w:rsidRDefault="00DB7CEB" w:rsidP="00DB7CEB">
      <w:pPr>
        <w:spacing w:line="480" w:lineRule="auto"/>
        <w:jc w:val="both"/>
        <w:rPr>
          <w:sz w:val="24"/>
          <w:szCs w:val="24"/>
        </w:rPr>
      </w:pPr>
      <w:r w:rsidRPr="00E17B4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17B45">
        <w:rPr>
          <w:sz w:val="24"/>
          <w:szCs w:val="24"/>
          <w:vertAlign w:val="superscript"/>
        </w:rPr>
        <w:t>st</w:t>
      </w:r>
      <w:r w:rsidRPr="00E17B45">
        <w:rPr>
          <w:sz w:val="24"/>
          <w:szCs w:val="24"/>
        </w:rPr>
        <w:t xml:space="preserve"> commandment says “</w:t>
      </w:r>
      <w:r w:rsidRPr="00E17B45">
        <w:rPr>
          <w:b/>
          <w:sz w:val="24"/>
          <w:szCs w:val="24"/>
        </w:rPr>
        <w:t>Thou shall worship no other Gods before Me</w:t>
      </w:r>
      <w:r w:rsidRPr="00E17B45">
        <w:rPr>
          <w:sz w:val="24"/>
          <w:szCs w:val="24"/>
        </w:rPr>
        <w:t>.” Jesus fulfilled this in Luke 4:8 &amp; Matthew 4:10. The 2</w:t>
      </w:r>
      <w:r w:rsidRPr="00E17B45">
        <w:rPr>
          <w:sz w:val="24"/>
          <w:szCs w:val="24"/>
          <w:vertAlign w:val="superscript"/>
        </w:rPr>
        <w:t>nd</w:t>
      </w:r>
      <w:r w:rsidRPr="00E17B45">
        <w:rPr>
          <w:sz w:val="24"/>
          <w:szCs w:val="24"/>
        </w:rPr>
        <w:t xml:space="preserve"> Commandment  says, “</w:t>
      </w:r>
      <w:r w:rsidRPr="00E17B4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17B45">
        <w:rPr>
          <w:sz w:val="24"/>
          <w:szCs w:val="24"/>
        </w:rPr>
        <w:t>.” Jesus fulfilled this in Matthew 4:4 &amp; Luke 4:4. The 3</w:t>
      </w:r>
      <w:r w:rsidRPr="00E17B45">
        <w:rPr>
          <w:sz w:val="24"/>
          <w:szCs w:val="24"/>
          <w:vertAlign w:val="superscript"/>
        </w:rPr>
        <w:t>rd</w:t>
      </w:r>
      <w:r w:rsidRPr="00E17B45">
        <w:rPr>
          <w:sz w:val="24"/>
          <w:szCs w:val="24"/>
        </w:rPr>
        <w:t xml:space="preserve"> commandment says, “</w:t>
      </w:r>
      <w:r w:rsidRPr="00E17B45">
        <w:rPr>
          <w:b/>
          <w:sz w:val="24"/>
          <w:szCs w:val="24"/>
        </w:rPr>
        <w:t>Thou shall not take the God’s name in vain, for the Lord will not hold Him guiltless who takes His name in vain</w:t>
      </w:r>
      <w:r w:rsidRPr="00E17B45">
        <w:rPr>
          <w:sz w:val="24"/>
          <w:szCs w:val="24"/>
        </w:rPr>
        <w:t>.” Jesus fulfilled this in John 14:7-11. The 4</w:t>
      </w:r>
      <w:r w:rsidRPr="00E17B45">
        <w:rPr>
          <w:sz w:val="24"/>
          <w:szCs w:val="24"/>
          <w:vertAlign w:val="superscript"/>
        </w:rPr>
        <w:t>th</w:t>
      </w:r>
      <w:r w:rsidRPr="00E17B45">
        <w:rPr>
          <w:sz w:val="24"/>
          <w:szCs w:val="24"/>
        </w:rPr>
        <w:t xml:space="preserve"> commandment says, “</w:t>
      </w:r>
      <w:r w:rsidRPr="00E17B4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17B45">
        <w:rPr>
          <w:sz w:val="24"/>
          <w:szCs w:val="24"/>
        </w:rPr>
        <w:t>.” Jesus fulfilled this in Luke 6:5 &amp; Mark 2:27-28. The 5</w:t>
      </w:r>
      <w:r w:rsidRPr="00E17B45">
        <w:rPr>
          <w:sz w:val="24"/>
          <w:szCs w:val="24"/>
          <w:vertAlign w:val="superscript"/>
        </w:rPr>
        <w:t>th</w:t>
      </w:r>
      <w:r w:rsidRPr="00E17B45">
        <w:rPr>
          <w:sz w:val="24"/>
          <w:szCs w:val="24"/>
        </w:rPr>
        <w:t xml:space="preserve"> commandment says, “</w:t>
      </w:r>
      <w:r w:rsidRPr="00E17B45">
        <w:rPr>
          <w:b/>
          <w:sz w:val="24"/>
          <w:szCs w:val="24"/>
        </w:rPr>
        <w:t>Honor thy Father and   Mother, that Your days may be long upon the land which the Lord Your God is giving You</w:t>
      </w:r>
      <w:r w:rsidRPr="00E17B45">
        <w:rPr>
          <w:sz w:val="24"/>
          <w:szCs w:val="24"/>
        </w:rPr>
        <w:t xml:space="preserve">.”  </w:t>
      </w:r>
      <w:r w:rsidRPr="00E17B45">
        <w:rPr>
          <w:sz w:val="24"/>
          <w:szCs w:val="24"/>
        </w:rPr>
        <w:lastRenderedPageBreak/>
        <w:t>Jesus fulfilled this in Matthew 15:3-9. The 6</w:t>
      </w:r>
      <w:r w:rsidRPr="00E17B45">
        <w:rPr>
          <w:sz w:val="24"/>
          <w:szCs w:val="24"/>
          <w:vertAlign w:val="superscript"/>
        </w:rPr>
        <w:t>th</w:t>
      </w:r>
      <w:r w:rsidRPr="00E17B45">
        <w:rPr>
          <w:sz w:val="24"/>
          <w:szCs w:val="24"/>
        </w:rPr>
        <w:t xml:space="preserve"> commandment says, “</w:t>
      </w:r>
      <w:r w:rsidRPr="00E17B45">
        <w:rPr>
          <w:b/>
          <w:sz w:val="24"/>
          <w:szCs w:val="24"/>
        </w:rPr>
        <w:t>Thou shall not murder</w:t>
      </w:r>
      <w:r w:rsidRPr="00E17B45">
        <w:rPr>
          <w:sz w:val="24"/>
          <w:szCs w:val="24"/>
        </w:rPr>
        <w:t>.” Jesus fulfilled this in Matthew 5:22 &amp; Luke 18:20. The 7</w:t>
      </w:r>
      <w:r w:rsidRPr="00E17B45">
        <w:rPr>
          <w:sz w:val="24"/>
          <w:szCs w:val="24"/>
          <w:vertAlign w:val="superscript"/>
        </w:rPr>
        <w:t>th</w:t>
      </w:r>
      <w:r w:rsidRPr="00E17B45">
        <w:rPr>
          <w:sz w:val="24"/>
          <w:szCs w:val="24"/>
        </w:rPr>
        <w:t xml:space="preserve"> commandment says, “</w:t>
      </w:r>
      <w:r w:rsidRPr="00E17B45">
        <w:rPr>
          <w:b/>
          <w:sz w:val="24"/>
          <w:szCs w:val="24"/>
        </w:rPr>
        <w:t>Thou shall not commit adultery</w:t>
      </w:r>
      <w:r w:rsidRPr="00E17B45">
        <w:rPr>
          <w:sz w:val="24"/>
          <w:szCs w:val="24"/>
        </w:rPr>
        <w:t>.” Jesus fulfilled this in Matthew 5:28 &amp; Luke 18:20. The 8</w:t>
      </w:r>
      <w:r w:rsidRPr="00E17B45">
        <w:rPr>
          <w:sz w:val="24"/>
          <w:szCs w:val="24"/>
          <w:vertAlign w:val="superscript"/>
        </w:rPr>
        <w:t>th</w:t>
      </w:r>
      <w:r w:rsidRPr="00E17B45">
        <w:rPr>
          <w:sz w:val="24"/>
          <w:szCs w:val="24"/>
        </w:rPr>
        <w:t xml:space="preserve"> commandment says, “</w:t>
      </w:r>
      <w:r w:rsidRPr="00E17B45">
        <w:rPr>
          <w:b/>
          <w:sz w:val="24"/>
          <w:szCs w:val="24"/>
        </w:rPr>
        <w:t>Thou shall not steal</w:t>
      </w:r>
      <w:r w:rsidRPr="00E17B45">
        <w:rPr>
          <w:sz w:val="24"/>
          <w:szCs w:val="24"/>
        </w:rPr>
        <w:t>.” Jesus fulfilled this in Matthew 5:4 &amp; Luke 18:20. The 9</w:t>
      </w:r>
      <w:r w:rsidRPr="00E17B45">
        <w:rPr>
          <w:sz w:val="24"/>
          <w:szCs w:val="24"/>
          <w:vertAlign w:val="superscript"/>
        </w:rPr>
        <w:t>th</w:t>
      </w:r>
      <w:r w:rsidRPr="00E17B45">
        <w:rPr>
          <w:sz w:val="24"/>
          <w:szCs w:val="24"/>
        </w:rPr>
        <w:t xml:space="preserve"> commandment says, “</w:t>
      </w:r>
      <w:r w:rsidRPr="00E17B45">
        <w:rPr>
          <w:b/>
          <w:sz w:val="24"/>
          <w:szCs w:val="24"/>
        </w:rPr>
        <w:t>Thou shall not bear False Witness against thy Neighbor</w:t>
      </w:r>
      <w:r w:rsidRPr="00E17B45">
        <w:rPr>
          <w:sz w:val="24"/>
          <w:szCs w:val="24"/>
        </w:rPr>
        <w:t>.” Jesus fulfilled this in Luke 18:20. The 10</w:t>
      </w:r>
      <w:r w:rsidRPr="00E17B45">
        <w:rPr>
          <w:sz w:val="24"/>
          <w:szCs w:val="24"/>
          <w:vertAlign w:val="superscript"/>
        </w:rPr>
        <w:t>Th</w:t>
      </w:r>
      <w:r w:rsidRPr="00E17B45">
        <w:rPr>
          <w:sz w:val="24"/>
          <w:szCs w:val="24"/>
        </w:rPr>
        <w:t xml:space="preserve"> commandment says, “</w:t>
      </w:r>
      <w:r w:rsidRPr="00E17B4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17B45">
        <w:rPr>
          <w:sz w:val="24"/>
          <w:szCs w:val="24"/>
        </w:rPr>
        <w:t xml:space="preserve">.” Jesus fulfilled this in Luke 12:15 &amp; 16:19-31.         </w:t>
      </w:r>
    </w:p>
    <w:p w:rsidR="00DB7CEB" w:rsidRPr="00E17B45" w:rsidRDefault="00DB7CEB" w:rsidP="00DB7CEB">
      <w:pPr>
        <w:spacing w:line="480" w:lineRule="auto"/>
        <w:jc w:val="both"/>
        <w:rPr>
          <w:sz w:val="24"/>
          <w:szCs w:val="24"/>
        </w:rPr>
      </w:pPr>
      <w:r w:rsidRPr="00E17B45">
        <w:rPr>
          <w:sz w:val="24"/>
          <w:szCs w:val="24"/>
        </w:rPr>
        <w:t xml:space="preserve">Who protected the garden?  </w:t>
      </w:r>
    </w:p>
    <w:p w:rsidR="00DB7CEB" w:rsidRPr="00E17B45" w:rsidRDefault="00DB7CEB" w:rsidP="00DB7CEB">
      <w:pPr>
        <w:spacing w:line="480" w:lineRule="auto"/>
        <w:jc w:val="both"/>
        <w:rPr>
          <w:sz w:val="24"/>
          <w:szCs w:val="24"/>
        </w:rPr>
      </w:pPr>
      <w:r w:rsidRPr="00E17B4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E17B4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B7CEB" w:rsidRPr="00E17B45" w:rsidRDefault="00DB7CEB" w:rsidP="00DB7CEB">
      <w:pPr>
        <w:spacing w:line="480" w:lineRule="auto"/>
        <w:jc w:val="both"/>
        <w:rPr>
          <w:sz w:val="24"/>
          <w:szCs w:val="24"/>
        </w:rPr>
      </w:pPr>
      <w:r w:rsidRPr="00E17B45">
        <w:rPr>
          <w:sz w:val="24"/>
          <w:szCs w:val="24"/>
        </w:rPr>
        <w:t>What was the work in the garden?</w:t>
      </w:r>
    </w:p>
    <w:p w:rsidR="00DB7CEB" w:rsidRPr="00E17B45" w:rsidRDefault="00DB7CEB" w:rsidP="00DB7CEB">
      <w:pPr>
        <w:spacing w:line="480" w:lineRule="auto"/>
        <w:jc w:val="both"/>
        <w:rPr>
          <w:sz w:val="24"/>
          <w:szCs w:val="24"/>
        </w:rPr>
      </w:pPr>
      <w:r w:rsidRPr="00E17B4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17B45">
        <w:rPr>
          <w:sz w:val="24"/>
          <w:szCs w:val="24"/>
        </w:rPr>
        <w:lastRenderedPageBreak/>
        <w:t xml:space="preserve">weapons or any kind of instrument to kill except for the means of food because the garden was in harmony with God and everything He created was very good.  </w:t>
      </w:r>
    </w:p>
    <w:p w:rsidR="00DB7CEB" w:rsidRPr="00E17B45" w:rsidRDefault="00DB7CEB" w:rsidP="00DB7CEB">
      <w:pPr>
        <w:spacing w:line="480" w:lineRule="auto"/>
        <w:jc w:val="both"/>
        <w:rPr>
          <w:sz w:val="24"/>
          <w:szCs w:val="24"/>
        </w:rPr>
      </w:pPr>
      <w:r w:rsidRPr="00E17B45">
        <w:rPr>
          <w:sz w:val="24"/>
          <w:szCs w:val="24"/>
        </w:rPr>
        <w:t xml:space="preserve">What was in the garden?  </w:t>
      </w:r>
    </w:p>
    <w:p w:rsidR="00DB7CEB" w:rsidRPr="00E17B45" w:rsidRDefault="00DB7CEB" w:rsidP="00DB7CEB">
      <w:pPr>
        <w:spacing w:line="480" w:lineRule="auto"/>
        <w:jc w:val="both"/>
        <w:rPr>
          <w:sz w:val="24"/>
          <w:szCs w:val="24"/>
        </w:rPr>
      </w:pPr>
      <w:r w:rsidRPr="00E17B4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B7CEB" w:rsidRPr="00E17B45" w:rsidRDefault="00DB7CEB" w:rsidP="00DB7CEB">
      <w:pPr>
        <w:spacing w:line="480" w:lineRule="auto"/>
        <w:jc w:val="both"/>
        <w:rPr>
          <w:sz w:val="24"/>
          <w:szCs w:val="24"/>
        </w:rPr>
      </w:pPr>
      <w:r w:rsidRPr="00E17B45">
        <w:rPr>
          <w:sz w:val="24"/>
          <w:szCs w:val="24"/>
        </w:rPr>
        <w:t>Why did God create the garden?</w:t>
      </w:r>
    </w:p>
    <w:p w:rsidR="00DB7CEB" w:rsidRPr="00E17B45" w:rsidRDefault="00DB7CEB" w:rsidP="00DB7CEB">
      <w:pPr>
        <w:spacing w:line="480" w:lineRule="auto"/>
        <w:jc w:val="both"/>
        <w:rPr>
          <w:sz w:val="24"/>
          <w:szCs w:val="24"/>
        </w:rPr>
      </w:pPr>
      <w:r w:rsidRPr="00E17B4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E17B4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B7CEB" w:rsidRPr="00E17B45" w:rsidRDefault="00DB7CEB" w:rsidP="00DB7CEB">
      <w:pPr>
        <w:spacing w:line="480" w:lineRule="auto"/>
        <w:jc w:val="both"/>
        <w:rPr>
          <w:sz w:val="24"/>
          <w:szCs w:val="24"/>
        </w:rPr>
      </w:pPr>
      <w:r w:rsidRPr="00E17B45">
        <w:rPr>
          <w:sz w:val="24"/>
          <w:szCs w:val="24"/>
        </w:rPr>
        <w:t>Why was there a tree of life in the garden?</w:t>
      </w:r>
    </w:p>
    <w:p w:rsidR="00DB7CEB" w:rsidRPr="00E17B45" w:rsidRDefault="00DB7CEB" w:rsidP="00DB7CEB">
      <w:pPr>
        <w:spacing w:line="480" w:lineRule="auto"/>
        <w:jc w:val="both"/>
        <w:rPr>
          <w:sz w:val="24"/>
          <w:szCs w:val="24"/>
        </w:rPr>
      </w:pPr>
      <w:r w:rsidRPr="00E17B4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17B45">
        <w:rPr>
          <w:sz w:val="24"/>
          <w:szCs w:val="24"/>
          <w:vertAlign w:val="superscript"/>
        </w:rPr>
        <w:t>st</w:t>
      </w:r>
      <w:r w:rsidRPr="00E17B4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B7CEB" w:rsidRPr="00E17B45" w:rsidRDefault="00DB7CEB" w:rsidP="00DB7CEB">
      <w:pPr>
        <w:spacing w:line="480" w:lineRule="auto"/>
        <w:jc w:val="both"/>
        <w:rPr>
          <w:sz w:val="24"/>
          <w:szCs w:val="24"/>
        </w:rPr>
      </w:pPr>
      <w:r w:rsidRPr="00E17B45">
        <w:rPr>
          <w:sz w:val="24"/>
          <w:szCs w:val="24"/>
        </w:rPr>
        <w:t>Why was there a tree of the knowledge of good and evil in the garden?</w:t>
      </w:r>
    </w:p>
    <w:p w:rsidR="00DB7CEB" w:rsidRPr="00E17B45" w:rsidRDefault="00DB7CEB" w:rsidP="00DB7CEB">
      <w:pPr>
        <w:spacing w:line="480" w:lineRule="auto"/>
        <w:jc w:val="both"/>
        <w:rPr>
          <w:sz w:val="24"/>
          <w:szCs w:val="24"/>
        </w:rPr>
      </w:pPr>
      <w:r w:rsidRPr="00E17B4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E17B45">
        <w:rPr>
          <w:sz w:val="24"/>
          <w:szCs w:val="24"/>
          <w:vertAlign w:val="superscript"/>
        </w:rPr>
        <w:t>st</w:t>
      </w:r>
      <w:r w:rsidRPr="00E17B4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17B45">
        <w:rPr>
          <w:sz w:val="24"/>
          <w:szCs w:val="24"/>
          <w:vertAlign w:val="superscript"/>
        </w:rPr>
        <w:t>nd</w:t>
      </w:r>
      <w:r w:rsidRPr="00E17B4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17B45">
        <w:rPr>
          <w:b/>
          <w:sz w:val="24"/>
          <w:szCs w:val="24"/>
        </w:rPr>
        <w:t>Age of the Dragon Lords</w:t>
      </w:r>
      <w:r w:rsidRPr="00E17B45">
        <w:rPr>
          <w:sz w:val="24"/>
          <w:szCs w:val="24"/>
        </w:rPr>
        <w:t>” as a 3 races before Adam was created in Isaiah 24 &amp; Genesis 1:3-19. “</w:t>
      </w:r>
      <w:r w:rsidRPr="00E17B45">
        <w:rPr>
          <w:b/>
          <w:i/>
          <w:sz w:val="24"/>
          <w:szCs w:val="24"/>
        </w:rPr>
        <w:t>Nathan</w:t>
      </w:r>
      <w:r w:rsidRPr="00E17B45">
        <w:rPr>
          <w:sz w:val="24"/>
          <w:szCs w:val="24"/>
        </w:rPr>
        <w:t xml:space="preserve">” is the High Sons of God as Angels, Arch Angels &amp; Principalities (Rulers) was punished in Isaiah 24:6, 21 by the Lord’s fire because of Eternal Folly (Error) in Job 4:18 &amp; </w:t>
      </w:r>
      <w:r w:rsidRPr="00E17B45">
        <w:rPr>
          <w:sz w:val="24"/>
          <w:szCs w:val="24"/>
        </w:rPr>
        <w:lastRenderedPageBreak/>
        <w:t>Romans 1:27. “</w:t>
      </w:r>
      <w:r w:rsidRPr="00E17B45">
        <w:rPr>
          <w:b/>
          <w:i/>
          <w:sz w:val="24"/>
          <w:szCs w:val="24"/>
        </w:rPr>
        <w:t>Asah</w:t>
      </w:r>
      <w:r w:rsidRPr="00E17B45">
        <w:rPr>
          <w:sz w:val="24"/>
          <w:szCs w:val="24"/>
        </w:rPr>
        <w:t>” is the Higher Sons of God as Powers (Authorities), Virtues &amp; Dominions was punished in Isaiah 14:12-21 by the Lord’s fire because of Eternal Folly (Error) in Job 4:18 &amp; Romans 1:27. “</w:t>
      </w:r>
      <w:r w:rsidRPr="00E17B45">
        <w:rPr>
          <w:b/>
          <w:i/>
          <w:sz w:val="24"/>
          <w:szCs w:val="24"/>
        </w:rPr>
        <w:t>Bara</w:t>
      </w:r>
      <w:r w:rsidRPr="00E17B4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17B45">
        <w:rPr>
          <w:b/>
          <w:i/>
          <w:sz w:val="24"/>
          <w:szCs w:val="24"/>
        </w:rPr>
        <w:t>Bara</w:t>
      </w:r>
      <w:r w:rsidRPr="00E17B45">
        <w:rPr>
          <w:sz w:val="24"/>
          <w:szCs w:val="24"/>
        </w:rPr>
        <w:t xml:space="preserve"> in Genesis 1:1 means “to create” as the 60 Lord’s &amp; Highest Sons of God, </w:t>
      </w:r>
      <w:r w:rsidRPr="00E17B45">
        <w:rPr>
          <w:b/>
          <w:i/>
          <w:sz w:val="24"/>
          <w:szCs w:val="24"/>
        </w:rPr>
        <w:t xml:space="preserve">Asah </w:t>
      </w:r>
      <w:r w:rsidRPr="00E17B45">
        <w:rPr>
          <w:sz w:val="24"/>
          <w:szCs w:val="24"/>
        </w:rPr>
        <w:t xml:space="preserve">in Genesis 1:7 means “to make” as the Higher Sons of God &amp; </w:t>
      </w:r>
      <w:r w:rsidRPr="00E17B45">
        <w:rPr>
          <w:b/>
          <w:i/>
          <w:sz w:val="24"/>
          <w:szCs w:val="24"/>
        </w:rPr>
        <w:t xml:space="preserve">Nathan </w:t>
      </w:r>
      <w:r w:rsidRPr="00E17B4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17B45">
        <w:rPr>
          <w:sz w:val="24"/>
          <w:szCs w:val="24"/>
          <w:vertAlign w:val="superscript"/>
        </w:rPr>
        <w:t>th</w:t>
      </w:r>
      <w:r w:rsidRPr="00E17B45">
        <w:rPr>
          <w:sz w:val="24"/>
          <w:szCs w:val="24"/>
        </w:rPr>
        <w:t xml:space="preserve"> year &amp; Eve’s creation is 7,000</w:t>
      </w:r>
      <w:r w:rsidRPr="00E17B45">
        <w:rPr>
          <w:sz w:val="24"/>
          <w:szCs w:val="24"/>
          <w:vertAlign w:val="superscript"/>
        </w:rPr>
        <w:t>th</w:t>
      </w:r>
      <w:r w:rsidRPr="00E17B4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B7CEB" w:rsidRPr="00E17B45" w:rsidRDefault="00DB7CEB" w:rsidP="00DB7CEB">
      <w:pPr>
        <w:spacing w:line="480" w:lineRule="auto"/>
        <w:jc w:val="both"/>
        <w:rPr>
          <w:sz w:val="24"/>
          <w:szCs w:val="24"/>
        </w:rPr>
      </w:pPr>
      <w:r w:rsidRPr="00E17B45">
        <w:rPr>
          <w:sz w:val="24"/>
          <w:szCs w:val="24"/>
        </w:rPr>
        <w:t>Why did God send Lucifer in the garden?</w:t>
      </w:r>
    </w:p>
    <w:p w:rsidR="00DB7CEB" w:rsidRPr="00E17B45" w:rsidRDefault="00DB7CEB" w:rsidP="00DB7CEB">
      <w:pPr>
        <w:spacing w:line="480" w:lineRule="auto"/>
        <w:jc w:val="both"/>
        <w:rPr>
          <w:sz w:val="24"/>
          <w:szCs w:val="24"/>
        </w:rPr>
      </w:pPr>
      <w:r w:rsidRPr="00E17B4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17B45">
        <w:rPr>
          <w:sz w:val="24"/>
          <w:szCs w:val="24"/>
          <w:vertAlign w:val="superscript"/>
        </w:rPr>
        <w:t>nd</w:t>
      </w:r>
      <w:r w:rsidRPr="00E17B4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B7CEB" w:rsidRPr="00E17B45" w:rsidRDefault="00DB7CEB" w:rsidP="00DB7CEB">
      <w:pPr>
        <w:spacing w:line="480" w:lineRule="auto"/>
        <w:jc w:val="both"/>
        <w:rPr>
          <w:sz w:val="24"/>
          <w:szCs w:val="24"/>
        </w:rPr>
      </w:pPr>
      <w:r w:rsidRPr="00E17B45">
        <w:rPr>
          <w:sz w:val="24"/>
          <w:szCs w:val="24"/>
        </w:rPr>
        <w:t>What was God’s intent of Man to be in the garden?</w:t>
      </w:r>
    </w:p>
    <w:p w:rsidR="00DB7CEB" w:rsidRPr="00E17B45" w:rsidRDefault="00DB7CEB" w:rsidP="00DB7CEB">
      <w:pPr>
        <w:spacing w:line="480" w:lineRule="auto"/>
        <w:jc w:val="both"/>
        <w:rPr>
          <w:sz w:val="24"/>
          <w:szCs w:val="24"/>
        </w:rPr>
      </w:pPr>
      <w:r w:rsidRPr="00E17B4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E17B4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B7CEB" w:rsidRPr="00E17B45" w:rsidRDefault="00DB7CEB" w:rsidP="00DB7CEB">
      <w:pPr>
        <w:spacing w:line="480" w:lineRule="auto"/>
        <w:jc w:val="both"/>
        <w:rPr>
          <w:sz w:val="24"/>
          <w:szCs w:val="24"/>
        </w:rPr>
      </w:pPr>
      <w:r w:rsidRPr="00E17B45">
        <w:rPr>
          <w:sz w:val="24"/>
          <w:szCs w:val="24"/>
        </w:rPr>
        <w:t>Why did God create Man first and not Woman first in the garden?</w:t>
      </w:r>
    </w:p>
    <w:p w:rsidR="00DB7CEB" w:rsidRPr="00E17B45" w:rsidRDefault="00DB7CEB" w:rsidP="00DB7CEB">
      <w:pPr>
        <w:spacing w:line="480" w:lineRule="auto"/>
        <w:jc w:val="both"/>
        <w:rPr>
          <w:sz w:val="24"/>
          <w:szCs w:val="24"/>
        </w:rPr>
      </w:pPr>
      <w:r w:rsidRPr="00E17B45">
        <w:rPr>
          <w:sz w:val="24"/>
          <w:szCs w:val="24"/>
        </w:rPr>
        <w:t>God’s intent for the Human Race was for Man and not for Woman. God chose Man first to reveal His glory to Himself in Isaiah 43:7; Ephesians 1:11-12 &amp; 1</w:t>
      </w:r>
      <w:r w:rsidRPr="00E17B45">
        <w:rPr>
          <w:sz w:val="24"/>
          <w:szCs w:val="24"/>
          <w:vertAlign w:val="superscript"/>
        </w:rPr>
        <w:t>st</w:t>
      </w:r>
      <w:r w:rsidRPr="00E17B4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17B45">
        <w:rPr>
          <w:sz w:val="24"/>
          <w:szCs w:val="24"/>
          <w:vertAlign w:val="superscript"/>
        </w:rPr>
        <w:t>st</w:t>
      </w:r>
      <w:r w:rsidRPr="00E17B45">
        <w:rPr>
          <w:sz w:val="24"/>
          <w:szCs w:val="24"/>
        </w:rPr>
        <w:t xml:space="preserve"> Corinthians 15:47. There is a symbolism of Man being created with God since God is Male 99.99% of the time throughout the scripture.   </w:t>
      </w:r>
    </w:p>
    <w:p w:rsidR="00DB7CEB" w:rsidRPr="00E17B45" w:rsidRDefault="00DB7CEB" w:rsidP="00DB7CEB">
      <w:pPr>
        <w:spacing w:line="480" w:lineRule="auto"/>
        <w:jc w:val="both"/>
        <w:rPr>
          <w:sz w:val="24"/>
          <w:szCs w:val="24"/>
        </w:rPr>
      </w:pPr>
      <w:r w:rsidRPr="00E17B45">
        <w:rPr>
          <w:sz w:val="24"/>
          <w:szCs w:val="24"/>
        </w:rPr>
        <w:t>Were the animals eternal in the garden?</w:t>
      </w:r>
    </w:p>
    <w:p w:rsidR="00DB7CEB" w:rsidRPr="00E17B45" w:rsidRDefault="00DB7CEB" w:rsidP="00DB7CEB">
      <w:pPr>
        <w:spacing w:line="480" w:lineRule="auto"/>
        <w:jc w:val="both"/>
        <w:rPr>
          <w:sz w:val="24"/>
          <w:szCs w:val="24"/>
        </w:rPr>
      </w:pPr>
      <w:r w:rsidRPr="00E17B45">
        <w:rPr>
          <w:sz w:val="24"/>
          <w:szCs w:val="24"/>
        </w:rPr>
        <w:t xml:space="preserve">The animals were eternal in Genesis 2:8-2:20. The Animal Kingdom was under Adam’s rule since God said to Adam to have dominion over the face of the Earth. The proof that the Animals were </w:t>
      </w:r>
      <w:r w:rsidRPr="00E17B4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E17B4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B7CEB" w:rsidRPr="00E17B45" w:rsidRDefault="00DB7CEB" w:rsidP="00DB7CEB">
      <w:pPr>
        <w:spacing w:line="480" w:lineRule="auto"/>
        <w:jc w:val="both"/>
        <w:rPr>
          <w:sz w:val="24"/>
          <w:szCs w:val="24"/>
        </w:rPr>
      </w:pPr>
      <w:r w:rsidRPr="00E17B45">
        <w:rPr>
          <w:sz w:val="24"/>
          <w:szCs w:val="24"/>
        </w:rPr>
        <w:t>Why was there a fall and a restoration needed in the garden?</w:t>
      </w:r>
    </w:p>
    <w:p w:rsidR="00DB7CEB" w:rsidRPr="00E17B45" w:rsidRDefault="00DB7CEB" w:rsidP="00DB7CEB">
      <w:pPr>
        <w:spacing w:line="480" w:lineRule="auto"/>
        <w:jc w:val="both"/>
        <w:rPr>
          <w:sz w:val="24"/>
          <w:szCs w:val="24"/>
        </w:rPr>
      </w:pPr>
      <w:r w:rsidRPr="00E17B4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E17B4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17B45">
        <w:rPr>
          <w:sz w:val="24"/>
          <w:szCs w:val="24"/>
          <w:vertAlign w:val="superscript"/>
        </w:rPr>
        <w:t>nd</w:t>
      </w:r>
      <w:r w:rsidRPr="00E17B45">
        <w:rPr>
          <w:sz w:val="24"/>
          <w:szCs w:val="24"/>
        </w:rPr>
        <w:t xml:space="preserve"> Eve offered restoration to Eve in respects to the fall through the Lord Jesus in Luke 22-23. Jesus Christ’s death as the 2</w:t>
      </w:r>
      <w:r w:rsidRPr="00E17B45">
        <w:rPr>
          <w:sz w:val="24"/>
          <w:szCs w:val="24"/>
          <w:vertAlign w:val="superscript"/>
        </w:rPr>
        <w:t>nd</w:t>
      </w:r>
      <w:r w:rsidRPr="00E17B45">
        <w:rPr>
          <w:sz w:val="24"/>
          <w:szCs w:val="24"/>
        </w:rPr>
        <w:t xml:space="preserve"> Adam offered restoration to Adam in respects to the fall through Lord James in Acts 15 &amp; 21. James death as the 2</w:t>
      </w:r>
      <w:r w:rsidRPr="00E17B45">
        <w:rPr>
          <w:sz w:val="24"/>
          <w:szCs w:val="24"/>
          <w:vertAlign w:val="superscript"/>
        </w:rPr>
        <w:t>nd</w:t>
      </w:r>
      <w:r w:rsidRPr="00E17B45">
        <w:rPr>
          <w:sz w:val="24"/>
          <w:szCs w:val="24"/>
        </w:rPr>
        <w:t xml:space="preserve"> Serpent Lucifer offered restoration to Lucifer in respects to </w:t>
      </w:r>
      <w:r w:rsidRPr="00E17B45">
        <w:rPr>
          <w:sz w:val="24"/>
          <w:szCs w:val="24"/>
        </w:rPr>
        <w:lastRenderedPageBreak/>
        <w:t>the fall through the Lord Stephen in Acts 7:1-8:3. Stephen’s death as the 2</w:t>
      </w:r>
      <w:r w:rsidRPr="00E17B45">
        <w:rPr>
          <w:sz w:val="24"/>
          <w:szCs w:val="24"/>
          <w:vertAlign w:val="superscript"/>
        </w:rPr>
        <w:t>nd</w:t>
      </w:r>
      <w:r w:rsidRPr="00E17B4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17B45">
        <w:rPr>
          <w:sz w:val="24"/>
          <w:szCs w:val="24"/>
          <w:vertAlign w:val="superscript"/>
        </w:rPr>
        <w:t>st</w:t>
      </w:r>
      <w:r w:rsidRPr="00E17B45">
        <w:rPr>
          <w:sz w:val="24"/>
          <w:szCs w:val="24"/>
        </w:rPr>
        <w:t xml:space="preserve"> positions of the 1</w:t>
      </w:r>
      <w:r w:rsidRPr="00E17B45">
        <w:rPr>
          <w:sz w:val="24"/>
          <w:szCs w:val="24"/>
          <w:vertAlign w:val="superscript"/>
        </w:rPr>
        <w:t>st</w:t>
      </w:r>
      <w:r w:rsidRPr="00E17B45">
        <w:rPr>
          <w:sz w:val="24"/>
          <w:szCs w:val="24"/>
        </w:rPr>
        <w:t xml:space="preserve"> Eve, 1</w:t>
      </w:r>
      <w:r w:rsidRPr="00E17B45">
        <w:rPr>
          <w:sz w:val="24"/>
          <w:szCs w:val="24"/>
          <w:vertAlign w:val="superscript"/>
        </w:rPr>
        <w:t>st</w:t>
      </w:r>
      <w:r w:rsidRPr="00E17B45">
        <w:rPr>
          <w:sz w:val="24"/>
          <w:szCs w:val="24"/>
        </w:rPr>
        <w:t xml:space="preserve"> Adam, 1</w:t>
      </w:r>
      <w:r w:rsidRPr="00E17B45">
        <w:rPr>
          <w:sz w:val="24"/>
          <w:szCs w:val="24"/>
          <w:vertAlign w:val="superscript"/>
        </w:rPr>
        <w:t>st</w:t>
      </w:r>
      <w:r w:rsidRPr="00E17B45">
        <w:rPr>
          <w:sz w:val="24"/>
          <w:szCs w:val="24"/>
        </w:rPr>
        <w:t xml:space="preserve"> Lucifer &amp; 1</w:t>
      </w:r>
      <w:r w:rsidRPr="00E17B45">
        <w:rPr>
          <w:sz w:val="24"/>
          <w:szCs w:val="24"/>
          <w:vertAlign w:val="superscript"/>
        </w:rPr>
        <w:t>st</w:t>
      </w:r>
      <w:r w:rsidRPr="00E17B4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B7CEB" w:rsidRPr="00E17B45" w:rsidRDefault="00DB7CEB" w:rsidP="00DB7CEB">
      <w:pPr>
        <w:spacing w:line="480" w:lineRule="auto"/>
        <w:jc w:val="both"/>
        <w:rPr>
          <w:sz w:val="24"/>
          <w:szCs w:val="24"/>
        </w:rPr>
      </w:pPr>
      <w:r w:rsidRPr="00E17B45">
        <w:rPr>
          <w:sz w:val="24"/>
          <w:szCs w:val="24"/>
        </w:rPr>
        <w:t>What was the 2</w:t>
      </w:r>
      <w:r w:rsidRPr="00E17B45">
        <w:rPr>
          <w:sz w:val="24"/>
          <w:szCs w:val="24"/>
          <w:vertAlign w:val="superscript"/>
        </w:rPr>
        <w:t>nd</w:t>
      </w:r>
      <w:r w:rsidRPr="00E17B45">
        <w:rPr>
          <w:sz w:val="24"/>
          <w:szCs w:val="24"/>
        </w:rPr>
        <w:t xml:space="preserve"> Garden of Eden in Jerusalem?</w:t>
      </w:r>
    </w:p>
    <w:p w:rsidR="00DB7CEB" w:rsidRPr="00E17B45" w:rsidRDefault="00DB7CEB" w:rsidP="00DB7CEB">
      <w:pPr>
        <w:spacing w:line="480" w:lineRule="auto"/>
        <w:jc w:val="both"/>
        <w:rPr>
          <w:sz w:val="24"/>
          <w:szCs w:val="24"/>
        </w:rPr>
      </w:pPr>
      <w:r w:rsidRPr="00E17B45">
        <w:rPr>
          <w:sz w:val="24"/>
          <w:szCs w:val="24"/>
        </w:rPr>
        <w:t>It was the repentance of the grace ministry of the Lord John in Luke 3:1-9:9 as the 2</w:t>
      </w:r>
      <w:r w:rsidRPr="00E17B45">
        <w:rPr>
          <w:sz w:val="24"/>
          <w:szCs w:val="24"/>
          <w:vertAlign w:val="superscript"/>
        </w:rPr>
        <w:t>nd</w:t>
      </w:r>
      <w:r w:rsidRPr="00E17B45">
        <w:rPr>
          <w:sz w:val="24"/>
          <w:szCs w:val="24"/>
        </w:rPr>
        <w:t xml:space="preserve"> Eve in Lord’s wisdom &amp; understanding. Also it was the forgiveness of the salvation ministry of the Lord Jesus in Luke 4:1-24:53 as the 2</w:t>
      </w:r>
      <w:r w:rsidRPr="00E17B45">
        <w:rPr>
          <w:sz w:val="24"/>
          <w:szCs w:val="24"/>
          <w:vertAlign w:val="superscript"/>
        </w:rPr>
        <w:t>nd</w:t>
      </w:r>
      <w:r w:rsidRPr="00E17B45">
        <w:rPr>
          <w:sz w:val="24"/>
          <w:szCs w:val="24"/>
        </w:rPr>
        <w:t xml:space="preserve"> Adam. It was the release of mercy of the Law ministry of the </w:t>
      </w:r>
      <w:r w:rsidRPr="00E17B45">
        <w:rPr>
          <w:sz w:val="24"/>
          <w:szCs w:val="24"/>
        </w:rPr>
        <w:lastRenderedPageBreak/>
        <w:t>Lord James in Acts 15:13-29; 21:18-25 as the 2</w:t>
      </w:r>
      <w:r w:rsidRPr="00E17B45">
        <w:rPr>
          <w:sz w:val="24"/>
          <w:szCs w:val="24"/>
          <w:vertAlign w:val="superscript"/>
        </w:rPr>
        <w:t>nd</w:t>
      </w:r>
      <w:r w:rsidRPr="00E17B45">
        <w:rPr>
          <w:sz w:val="24"/>
          <w:szCs w:val="24"/>
        </w:rPr>
        <w:t xml:space="preserve"> Serpent. Last, it was the release of wisdom/power of the Lord’s ministry in Acts 1:4-8:3 as the 2</w:t>
      </w:r>
      <w:r w:rsidRPr="00E17B45">
        <w:rPr>
          <w:sz w:val="24"/>
          <w:szCs w:val="24"/>
          <w:vertAlign w:val="superscript"/>
        </w:rPr>
        <w:t>nd</w:t>
      </w:r>
      <w:r w:rsidRPr="00E17B45">
        <w:rPr>
          <w:sz w:val="24"/>
          <w:szCs w:val="24"/>
        </w:rPr>
        <w:t xml:space="preserve"> Wisdom Lord. These four ministries hold the total plan of God for His people. This was called the 2</w:t>
      </w:r>
      <w:r w:rsidRPr="00E17B45">
        <w:rPr>
          <w:sz w:val="24"/>
          <w:szCs w:val="24"/>
          <w:vertAlign w:val="superscript"/>
        </w:rPr>
        <w:t>nd</w:t>
      </w:r>
      <w:r w:rsidRPr="00E17B4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17B45">
        <w:rPr>
          <w:sz w:val="24"/>
          <w:szCs w:val="24"/>
          <w:vertAlign w:val="superscript"/>
        </w:rPr>
        <w:t>st</w:t>
      </w:r>
      <w:r w:rsidRPr="00E17B45">
        <w:rPr>
          <w:sz w:val="24"/>
          <w:szCs w:val="24"/>
        </w:rPr>
        <w:t xml:space="preserve"> Garden of Eden. In short this summarizes the 2</w:t>
      </w:r>
      <w:r w:rsidRPr="00E17B45">
        <w:rPr>
          <w:sz w:val="24"/>
          <w:szCs w:val="24"/>
          <w:vertAlign w:val="superscript"/>
        </w:rPr>
        <w:t>nd</w:t>
      </w:r>
      <w:r w:rsidRPr="00E17B45">
        <w:rPr>
          <w:sz w:val="24"/>
          <w:szCs w:val="24"/>
        </w:rPr>
        <w:t xml:space="preserve"> Garden of Eden.  </w:t>
      </w:r>
    </w:p>
    <w:p w:rsidR="00DB7CEB" w:rsidRPr="00E17B45" w:rsidRDefault="00DB7CEB" w:rsidP="00DB7CEB">
      <w:pPr>
        <w:spacing w:line="480" w:lineRule="auto"/>
        <w:jc w:val="both"/>
        <w:rPr>
          <w:sz w:val="24"/>
          <w:szCs w:val="24"/>
        </w:rPr>
      </w:pPr>
      <w:r w:rsidRPr="00E17B45">
        <w:rPr>
          <w:sz w:val="24"/>
          <w:szCs w:val="24"/>
        </w:rPr>
        <w:t>What were other names for the Garden of Eden?</w:t>
      </w:r>
    </w:p>
    <w:p w:rsidR="00DB7CEB" w:rsidRPr="00E17B45" w:rsidRDefault="00DB7CEB" w:rsidP="00DB7CEB">
      <w:pPr>
        <w:spacing w:line="480" w:lineRule="auto"/>
        <w:jc w:val="both"/>
        <w:rPr>
          <w:sz w:val="24"/>
          <w:szCs w:val="24"/>
        </w:rPr>
      </w:pPr>
      <w:r w:rsidRPr="00E17B4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B7CEB" w:rsidRPr="00E17B45" w:rsidRDefault="00DB7CEB" w:rsidP="00DB7CEB">
      <w:pPr>
        <w:spacing w:line="480" w:lineRule="auto"/>
        <w:jc w:val="both"/>
        <w:rPr>
          <w:sz w:val="24"/>
          <w:szCs w:val="24"/>
        </w:rPr>
      </w:pPr>
      <w:r w:rsidRPr="00E17B45">
        <w:rPr>
          <w:sz w:val="24"/>
          <w:szCs w:val="24"/>
        </w:rPr>
        <w:t>The 61 other Lord’s &amp; the other 61 Ladies</w:t>
      </w:r>
    </w:p>
    <w:p w:rsidR="00DB7CEB" w:rsidRPr="00E17B45" w:rsidRDefault="00DB7CEB" w:rsidP="00DB7CEB">
      <w:pPr>
        <w:spacing w:line="480" w:lineRule="auto"/>
        <w:jc w:val="both"/>
        <w:rPr>
          <w:sz w:val="24"/>
          <w:szCs w:val="24"/>
        </w:rPr>
      </w:pPr>
      <w:r w:rsidRPr="00E17B4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E17B45">
        <w:rPr>
          <w:sz w:val="24"/>
          <w:szCs w:val="24"/>
        </w:rPr>
        <w:lastRenderedPageBreak/>
        <w:t>in Lordship in 1</w:t>
      </w:r>
      <w:r w:rsidRPr="00E17B45">
        <w:rPr>
          <w:sz w:val="24"/>
          <w:szCs w:val="24"/>
          <w:vertAlign w:val="superscript"/>
        </w:rPr>
        <w:t>st</w:t>
      </w:r>
      <w:r w:rsidRPr="00E17B4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B7CEB" w:rsidRPr="00E17B45" w:rsidRDefault="00DB7CEB" w:rsidP="00DB7CEB">
      <w:pPr>
        <w:spacing w:line="480" w:lineRule="auto"/>
        <w:jc w:val="both"/>
        <w:rPr>
          <w:sz w:val="24"/>
          <w:szCs w:val="24"/>
        </w:rPr>
      </w:pPr>
      <w:r w:rsidRPr="00E17B4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E17B4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B7CEB" w:rsidRPr="00E17B45" w:rsidRDefault="00DB7CEB" w:rsidP="00DB7CEB">
      <w:pPr>
        <w:spacing w:line="480" w:lineRule="auto"/>
        <w:jc w:val="both"/>
        <w:rPr>
          <w:sz w:val="24"/>
          <w:szCs w:val="24"/>
        </w:rPr>
      </w:pPr>
      <w:r w:rsidRPr="00E17B4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17B45">
        <w:rPr>
          <w:b/>
          <w:sz w:val="24"/>
          <w:szCs w:val="24"/>
        </w:rPr>
        <w:t>Lady of Kingdoms</w:t>
      </w:r>
      <w:r w:rsidRPr="00E17B45">
        <w:rPr>
          <w:sz w:val="24"/>
          <w:szCs w:val="24"/>
        </w:rPr>
        <w:t xml:space="preserve">” (NKJV) &amp; Zechariah 5:9 &amp; Revelation 12:1-2, 4-5. </w:t>
      </w:r>
    </w:p>
    <w:p w:rsidR="00DB7CEB" w:rsidRPr="00E17B45" w:rsidRDefault="00DB7CEB" w:rsidP="00DB7CEB">
      <w:pPr>
        <w:spacing w:line="480" w:lineRule="auto"/>
        <w:jc w:val="both"/>
        <w:rPr>
          <w:sz w:val="24"/>
          <w:szCs w:val="24"/>
        </w:rPr>
      </w:pPr>
      <w:r w:rsidRPr="00E17B4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E17B4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B7CEB" w:rsidRPr="00E17B45" w:rsidRDefault="00DB7CEB" w:rsidP="00DB7CEB">
      <w:pPr>
        <w:spacing w:line="480" w:lineRule="auto"/>
        <w:jc w:val="center"/>
        <w:rPr>
          <w:b/>
          <w:sz w:val="24"/>
          <w:szCs w:val="24"/>
        </w:rPr>
      </w:pPr>
      <w:r w:rsidRPr="00E17B45">
        <w:rPr>
          <w:b/>
          <w:sz w:val="24"/>
          <w:szCs w:val="24"/>
        </w:rPr>
        <w:t>THE LORD ADAM (THE LADY EVE THE LADY OF KINGDOMS) WITH THE RANK OF GENERAL OR HIGHER FOR 40 YEARS</w:t>
      </w:r>
    </w:p>
    <w:p w:rsidR="00DB7CEB" w:rsidRPr="00E17B45" w:rsidRDefault="00DB7CEB" w:rsidP="00DB7CEB">
      <w:pPr>
        <w:spacing w:line="480" w:lineRule="auto"/>
        <w:jc w:val="center"/>
        <w:rPr>
          <w:b/>
          <w:sz w:val="24"/>
          <w:szCs w:val="24"/>
        </w:rPr>
      </w:pPr>
      <w:r w:rsidRPr="00E17B45">
        <w:rPr>
          <w:b/>
          <w:sz w:val="24"/>
          <w:szCs w:val="24"/>
        </w:rPr>
        <w:t xml:space="preserve">THE LOWER RANKING HEROES AS </w:t>
      </w:r>
      <w:r w:rsidR="00E17B45" w:rsidRPr="00E17B45">
        <w:rPr>
          <w:b/>
          <w:sz w:val="24"/>
          <w:szCs w:val="24"/>
        </w:rPr>
        <w:t>CAPTAIN</w:t>
      </w:r>
      <w:r w:rsidRPr="00E17B45">
        <w:rPr>
          <w:b/>
          <w:sz w:val="24"/>
          <w:szCs w:val="24"/>
        </w:rPr>
        <w:t>S &amp; COLONELS UNDER THE GENERALS</w:t>
      </w:r>
    </w:p>
    <w:p w:rsidR="00DB7CEB" w:rsidRPr="00E17B45" w:rsidRDefault="00DB7CEB" w:rsidP="00DB7CEB">
      <w:pPr>
        <w:spacing w:line="480" w:lineRule="auto"/>
        <w:jc w:val="both"/>
        <w:rPr>
          <w:sz w:val="24"/>
          <w:szCs w:val="24"/>
        </w:rPr>
      </w:pPr>
      <w:r w:rsidRPr="00E17B45">
        <w:rPr>
          <w:sz w:val="24"/>
          <w:szCs w:val="24"/>
        </w:rPr>
        <w:t>The Lord Adam’s name means “</w:t>
      </w:r>
      <w:r w:rsidRPr="00E17B45">
        <w:rPr>
          <w:b/>
          <w:sz w:val="24"/>
          <w:szCs w:val="24"/>
        </w:rPr>
        <w:t>Man</w:t>
      </w:r>
      <w:r w:rsidRPr="00E17B45">
        <w:rPr>
          <w:sz w:val="24"/>
          <w:szCs w:val="24"/>
        </w:rPr>
        <w:t>” or “</w:t>
      </w:r>
      <w:r w:rsidRPr="00E17B45">
        <w:rPr>
          <w:b/>
          <w:sz w:val="24"/>
          <w:szCs w:val="24"/>
        </w:rPr>
        <w:t>Humanity</w:t>
      </w:r>
      <w:r w:rsidRPr="00E17B45">
        <w:rPr>
          <w:sz w:val="24"/>
          <w:szCs w:val="24"/>
        </w:rPr>
        <w:t>.” The Scripture references of the Lord Adam is in Genesis 1:26-5:5; 1</w:t>
      </w:r>
      <w:r w:rsidRPr="00E17B45">
        <w:rPr>
          <w:sz w:val="24"/>
          <w:szCs w:val="24"/>
          <w:vertAlign w:val="superscript"/>
        </w:rPr>
        <w:t>st</w:t>
      </w:r>
      <w:r w:rsidRPr="00E17B45">
        <w:rPr>
          <w:sz w:val="24"/>
          <w:szCs w:val="24"/>
        </w:rPr>
        <w:t xml:space="preserve"> Chronicles 1:1; Romans 5:12-17; 1</w:t>
      </w:r>
      <w:r w:rsidRPr="00E17B45">
        <w:rPr>
          <w:sz w:val="24"/>
          <w:szCs w:val="24"/>
          <w:vertAlign w:val="superscript"/>
        </w:rPr>
        <w:t>st</w:t>
      </w:r>
      <w:r w:rsidRPr="00E17B45">
        <w:rPr>
          <w:sz w:val="24"/>
          <w:szCs w:val="24"/>
        </w:rPr>
        <w:t xml:space="preserve"> Corinthians 15:21-23, 45; 1</w:t>
      </w:r>
      <w:r w:rsidRPr="00E17B45">
        <w:rPr>
          <w:sz w:val="24"/>
          <w:szCs w:val="24"/>
          <w:vertAlign w:val="superscript"/>
        </w:rPr>
        <w:t>st</w:t>
      </w:r>
      <w:r w:rsidRPr="00E17B45">
        <w:rPr>
          <w:sz w:val="24"/>
          <w:szCs w:val="24"/>
        </w:rPr>
        <w:t xml:space="preserve"> Timothy 2:13, 14 &amp; Luke 3:38. The variations of the name is Human, Mankind, Humanity, Adame, Adamu, Man, Adom &amp; Dam. This refers to Adam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Adam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sexuality [the sexual union happened only once in Genesis 4:1 &amp; 3 divine unions afterwards in Genesis 4:2-26] by which all His family was killed, except the Lord Enoch the 7</w:t>
      </w:r>
      <w:r w:rsidRPr="00E17B45">
        <w:rPr>
          <w:sz w:val="24"/>
          <w:szCs w:val="24"/>
          <w:vertAlign w:val="superscript"/>
        </w:rPr>
        <w:t>th</w:t>
      </w:r>
      <w:r w:rsidRPr="00E17B45">
        <w:rPr>
          <w:sz w:val="24"/>
          <w:szCs w:val="24"/>
        </w:rPr>
        <w:t xml:space="preserve"> from Adam,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The Lord Adam’s Role in Scripture: The Hebrew word </w:t>
      </w:r>
      <w:r w:rsidRPr="00E17B45">
        <w:rPr>
          <w:b/>
          <w:i/>
          <w:sz w:val="24"/>
          <w:szCs w:val="24"/>
        </w:rPr>
        <w:t>‘adam</w:t>
      </w:r>
      <w:r w:rsidRPr="00E17B45">
        <w:rPr>
          <w:sz w:val="24"/>
          <w:szCs w:val="24"/>
        </w:rPr>
        <w:t xml:space="preserve"> is used over 500 times in the OT meaning “</w:t>
      </w:r>
      <w:r w:rsidRPr="00E17B45">
        <w:rPr>
          <w:b/>
          <w:sz w:val="24"/>
          <w:szCs w:val="24"/>
        </w:rPr>
        <w:t>Human Being</w:t>
      </w:r>
      <w:r w:rsidRPr="00E17B45">
        <w:rPr>
          <w:sz w:val="24"/>
          <w:szCs w:val="24"/>
        </w:rPr>
        <w:t>” or “</w:t>
      </w:r>
      <w:r w:rsidRPr="00E17B45">
        <w:rPr>
          <w:b/>
          <w:sz w:val="24"/>
          <w:szCs w:val="24"/>
        </w:rPr>
        <w:t>Humanity</w:t>
      </w:r>
      <w:r w:rsidRPr="00E17B45">
        <w:rPr>
          <w:sz w:val="24"/>
          <w:szCs w:val="24"/>
        </w:rPr>
        <w:t>.” Only in early Genesis &amp; 1</w:t>
      </w:r>
      <w:r w:rsidRPr="00E17B45">
        <w:rPr>
          <w:sz w:val="24"/>
          <w:szCs w:val="24"/>
          <w:vertAlign w:val="superscript"/>
        </w:rPr>
        <w:t>st</w:t>
      </w:r>
      <w:r w:rsidRPr="00E17B45">
        <w:rPr>
          <w:sz w:val="24"/>
          <w:szCs w:val="24"/>
        </w:rPr>
        <w:t xml:space="preserve"> Chronicles 1:1 is the proper name of Adam, the 1</w:t>
      </w:r>
      <w:r w:rsidRPr="00E17B45">
        <w:rPr>
          <w:sz w:val="24"/>
          <w:szCs w:val="24"/>
          <w:vertAlign w:val="superscript"/>
        </w:rPr>
        <w:t>st</w:t>
      </w:r>
      <w:r w:rsidRPr="00E17B45">
        <w:rPr>
          <w:sz w:val="24"/>
          <w:szCs w:val="24"/>
        </w:rPr>
        <w:t xml:space="preserve"> Man.    </w:t>
      </w:r>
    </w:p>
    <w:p w:rsidR="00DB7CEB" w:rsidRPr="00E17B45" w:rsidRDefault="00DB7CEB" w:rsidP="00DB7CEB">
      <w:pPr>
        <w:spacing w:line="480" w:lineRule="auto"/>
        <w:jc w:val="both"/>
        <w:rPr>
          <w:sz w:val="24"/>
          <w:szCs w:val="24"/>
        </w:rPr>
      </w:pPr>
      <w:r w:rsidRPr="00E17B4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B7CEB" w:rsidRPr="00E17B45" w:rsidRDefault="00DB7CEB" w:rsidP="00DB7CEB">
      <w:pPr>
        <w:spacing w:line="480" w:lineRule="auto"/>
        <w:jc w:val="both"/>
        <w:rPr>
          <w:sz w:val="24"/>
          <w:szCs w:val="24"/>
        </w:rPr>
      </w:pPr>
      <w:r w:rsidRPr="00E17B4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B7CEB" w:rsidRPr="00E17B45" w:rsidRDefault="00DB7CEB" w:rsidP="00DB7CEB">
      <w:pPr>
        <w:spacing w:line="480" w:lineRule="auto"/>
        <w:jc w:val="both"/>
        <w:rPr>
          <w:sz w:val="24"/>
          <w:szCs w:val="24"/>
        </w:rPr>
      </w:pPr>
      <w:r w:rsidRPr="00E17B45">
        <w:rPr>
          <w:sz w:val="24"/>
          <w:szCs w:val="24"/>
        </w:rPr>
        <w:t>Who was Adam?</w:t>
      </w:r>
    </w:p>
    <w:p w:rsidR="00DB7CEB" w:rsidRPr="00E17B45" w:rsidRDefault="00DB7CEB" w:rsidP="00DB7CEB">
      <w:pPr>
        <w:spacing w:line="480" w:lineRule="auto"/>
        <w:jc w:val="both"/>
        <w:rPr>
          <w:sz w:val="24"/>
          <w:szCs w:val="24"/>
        </w:rPr>
      </w:pPr>
      <w:r w:rsidRPr="00E17B4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17B45">
        <w:rPr>
          <w:i/>
          <w:sz w:val="24"/>
          <w:szCs w:val="24"/>
        </w:rPr>
        <w:t xml:space="preserve">Bara </w:t>
      </w:r>
      <w:r w:rsidRPr="00E17B45">
        <w:rPr>
          <w:sz w:val="24"/>
          <w:szCs w:val="24"/>
        </w:rPr>
        <w:t xml:space="preserve">which means “to create” in Genesis 1:1, </w:t>
      </w:r>
      <w:r w:rsidRPr="00E17B45">
        <w:rPr>
          <w:i/>
          <w:sz w:val="24"/>
          <w:szCs w:val="24"/>
        </w:rPr>
        <w:t xml:space="preserve">Asah </w:t>
      </w:r>
      <w:r w:rsidRPr="00E17B45">
        <w:rPr>
          <w:sz w:val="24"/>
          <w:szCs w:val="24"/>
        </w:rPr>
        <w:t xml:space="preserve">which means “to make” in Genesis 1:7, </w:t>
      </w:r>
      <w:r w:rsidRPr="00E17B45">
        <w:rPr>
          <w:i/>
          <w:sz w:val="24"/>
          <w:szCs w:val="24"/>
        </w:rPr>
        <w:t xml:space="preserve">Nathan </w:t>
      </w:r>
      <w:r w:rsidRPr="00E17B45">
        <w:rPr>
          <w:sz w:val="24"/>
          <w:szCs w:val="24"/>
        </w:rPr>
        <w:t xml:space="preserve">which means “set” </w:t>
      </w:r>
      <w:r w:rsidRPr="00E17B45">
        <w:rPr>
          <w:sz w:val="24"/>
          <w:szCs w:val="24"/>
        </w:rPr>
        <w:lastRenderedPageBreak/>
        <w:t xml:space="preserve">in Genesis 1:17, </w:t>
      </w:r>
      <w:r w:rsidRPr="00E17B45">
        <w:rPr>
          <w:i/>
          <w:sz w:val="24"/>
          <w:szCs w:val="24"/>
        </w:rPr>
        <w:t xml:space="preserve">Yatsar </w:t>
      </w:r>
      <w:r w:rsidRPr="00E17B45">
        <w:rPr>
          <w:sz w:val="24"/>
          <w:szCs w:val="24"/>
        </w:rPr>
        <w:t xml:space="preserve"> which  means  “to form” in Genesis  2:7, </w:t>
      </w:r>
      <w:r w:rsidRPr="00E17B45">
        <w:rPr>
          <w:i/>
          <w:sz w:val="24"/>
          <w:szCs w:val="24"/>
        </w:rPr>
        <w:t xml:space="preserve">Banah </w:t>
      </w:r>
      <w:r w:rsidRPr="00E17B45">
        <w:rPr>
          <w:sz w:val="24"/>
          <w:szCs w:val="24"/>
        </w:rPr>
        <w:t xml:space="preserve">which means “to make or build” in Genesis 2:22  &amp;  </w:t>
      </w:r>
      <w:r w:rsidRPr="00E17B45">
        <w:rPr>
          <w:i/>
          <w:sz w:val="24"/>
          <w:szCs w:val="24"/>
        </w:rPr>
        <w:t xml:space="preserve">Qanah  </w:t>
      </w:r>
      <w:r w:rsidRPr="00E17B45">
        <w:rPr>
          <w:sz w:val="24"/>
          <w:szCs w:val="24"/>
        </w:rPr>
        <w:t xml:space="preserve">which  means  “to  create,  possess or  acquire”  in  Genesis 4:1; 14:19. </w:t>
      </w:r>
      <w:r w:rsidRPr="00E17B45">
        <w:rPr>
          <w:i/>
          <w:sz w:val="24"/>
          <w:szCs w:val="24"/>
        </w:rPr>
        <w:t>Yatsar</w:t>
      </w:r>
      <w:r w:rsidRPr="00E17B45">
        <w:rPr>
          <w:sz w:val="24"/>
          <w:szCs w:val="24"/>
        </w:rPr>
        <w:t xml:space="preserve">, </w:t>
      </w:r>
      <w:r w:rsidRPr="00E17B45">
        <w:rPr>
          <w:i/>
          <w:sz w:val="24"/>
          <w:szCs w:val="24"/>
        </w:rPr>
        <w:t>Banah &amp; Qanah</w:t>
      </w:r>
      <w:r w:rsidRPr="00E17B4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17B45">
        <w:rPr>
          <w:i/>
          <w:sz w:val="24"/>
          <w:szCs w:val="24"/>
        </w:rPr>
        <w:t>Bara</w:t>
      </w:r>
      <w:r w:rsidRPr="00E17B45">
        <w:rPr>
          <w:sz w:val="24"/>
          <w:szCs w:val="24"/>
        </w:rPr>
        <w:t xml:space="preserve">, </w:t>
      </w:r>
      <w:r w:rsidRPr="00E17B45">
        <w:rPr>
          <w:i/>
          <w:sz w:val="24"/>
          <w:szCs w:val="24"/>
        </w:rPr>
        <w:t xml:space="preserve">Asah </w:t>
      </w:r>
      <w:r w:rsidRPr="00E17B45">
        <w:rPr>
          <w:sz w:val="24"/>
          <w:szCs w:val="24"/>
        </w:rPr>
        <w:t xml:space="preserve">and </w:t>
      </w:r>
      <w:r w:rsidRPr="00E17B45">
        <w:rPr>
          <w:i/>
          <w:sz w:val="24"/>
          <w:szCs w:val="24"/>
        </w:rPr>
        <w:t>Nathan</w:t>
      </w:r>
      <w:r w:rsidRPr="00E17B45">
        <w:rPr>
          <w:sz w:val="24"/>
          <w:szCs w:val="24"/>
        </w:rPr>
        <w:t xml:space="preserve"> are the “</w:t>
      </w:r>
      <w:r w:rsidRPr="00E17B45">
        <w:rPr>
          <w:b/>
          <w:sz w:val="24"/>
          <w:szCs w:val="24"/>
        </w:rPr>
        <w:t>Sons of God</w:t>
      </w:r>
      <w:r w:rsidRPr="00E17B45">
        <w:rPr>
          <w:sz w:val="24"/>
          <w:szCs w:val="24"/>
        </w:rPr>
        <w:t>” also called “</w:t>
      </w:r>
      <w:r w:rsidRPr="00E17B45">
        <w:rPr>
          <w:b/>
          <w:sz w:val="24"/>
          <w:szCs w:val="24"/>
        </w:rPr>
        <w:t>Age of the Dragons</w:t>
      </w:r>
      <w:r w:rsidRPr="00E17B4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B7CEB" w:rsidRPr="00E17B45" w:rsidRDefault="00DB7CEB" w:rsidP="00DB7CEB">
      <w:pPr>
        <w:spacing w:line="480" w:lineRule="auto"/>
        <w:jc w:val="both"/>
        <w:rPr>
          <w:sz w:val="24"/>
          <w:szCs w:val="24"/>
        </w:rPr>
      </w:pPr>
      <w:r w:rsidRPr="00E17B45">
        <w:rPr>
          <w:sz w:val="24"/>
          <w:szCs w:val="24"/>
        </w:rPr>
        <w:t>Adam’s life</w:t>
      </w:r>
    </w:p>
    <w:p w:rsidR="00DB7CEB" w:rsidRPr="00E17B45" w:rsidRDefault="00DB7CEB" w:rsidP="00DB7CEB">
      <w:pPr>
        <w:spacing w:line="480" w:lineRule="auto"/>
        <w:jc w:val="both"/>
        <w:rPr>
          <w:sz w:val="24"/>
          <w:szCs w:val="24"/>
        </w:rPr>
      </w:pPr>
      <w:r w:rsidRPr="00E17B4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17B45">
        <w:rPr>
          <w:b/>
          <w:sz w:val="24"/>
          <w:szCs w:val="24"/>
        </w:rPr>
        <w:t>flesh and bones</w:t>
      </w:r>
      <w:r w:rsidRPr="00E17B4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17B4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17B45">
        <w:rPr>
          <w:sz w:val="24"/>
          <w:szCs w:val="24"/>
          <w:vertAlign w:val="superscript"/>
        </w:rPr>
        <w:t>st</w:t>
      </w:r>
      <w:r w:rsidRPr="00E17B4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17B45">
        <w:rPr>
          <w:sz w:val="24"/>
          <w:szCs w:val="24"/>
          <w:vertAlign w:val="superscript"/>
        </w:rPr>
        <w:t>st</w:t>
      </w:r>
      <w:r w:rsidRPr="00E17B4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17B45">
        <w:rPr>
          <w:sz w:val="24"/>
          <w:szCs w:val="24"/>
          <w:vertAlign w:val="superscript"/>
        </w:rPr>
        <w:t>st</w:t>
      </w:r>
      <w:r w:rsidRPr="00E17B4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17B45">
        <w:rPr>
          <w:sz w:val="24"/>
          <w:szCs w:val="24"/>
          <w:vertAlign w:val="superscript"/>
        </w:rPr>
        <w:t xml:space="preserve">st </w:t>
      </w:r>
      <w:r w:rsidRPr="00E17B45">
        <w:rPr>
          <w:sz w:val="24"/>
          <w:szCs w:val="24"/>
        </w:rPr>
        <w:t>Corinthians 5:3, 5; 7:34; 2</w:t>
      </w:r>
      <w:r w:rsidRPr="00E17B45">
        <w:rPr>
          <w:sz w:val="24"/>
          <w:szCs w:val="24"/>
          <w:vertAlign w:val="superscript"/>
        </w:rPr>
        <w:t xml:space="preserve">nd </w:t>
      </w:r>
      <w:r w:rsidRPr="00E17B4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17B45">
        <w:rPr>
          <w:sz w:val="24"/>
          <w:szCs w:val="24"/>
          <w:vertAlign w:val="superscript"/>
        </w:rPr>
        <w:t>st</w:t>
      </w:r>
      <w:r w:rsidRPr="00E17B45">
        <w:rPr>
          <w:sz w:val="24"/>
          <w:szCs w:val="24"/>
        </w:rPr>
        <w:t xml:space="preserve"> Peter 3:19 and Revelation 6:9; 20:4. </w:t>
      </w:r>
    </w:p>
    <w:p w:rsidR="00DB7CEB" w:rsidRPr="00E17B45" w:rsidRDefault="00DB7CEB" w:rsidP="00DB7CEB">
      <w:pPr>
        <w:spacing w:line="480" w:lineRule="auto"/>
        <w:jc w:val="both"/>
        <w:rPr>
          <w:sz w:val="24"/>
          <w:szCs w:val="24"/>
        </w:rPr>
      </w:pPr>
      <w:r w:rsidRPr="00E17B45">
        <w:rPr>
          <w:sz w:val="24"/>
          <w:szCs w:val="24"/>
        </w:rPr>
        <w:t>Adam’s significance in the garden</w:t>
      </w:r>
    </w:p>
    <w:p w:rsidR="00DB7CEB" w:rsidRPr="00E17B45" w:rsidRDefault="00DB7CEB" w:rsidP="00DB7CEB">
      <w:pPr>
        <w:spacing w:line="480" w:lineRule="auto"/>
        <w:jc w:val="both"/>
        <w:rPr>
          <w:sz w:val="24"/>
          <w:szCs w:val="24"/>
        </w:rPr>
      </w:pPr>
      <w:r w:rsidRPr="00E17B4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17B45">
        <w:rPr>
          <w:b/>
          <w:sz w:val="24"/>
          <w:szCs w:val="24"/>
        </w:rPr>
        <w:t>image-likeness</w:t>
      </w:r>
      <w:r w:rsidRPr="00E17B4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17B4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17B4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B7CEB" w:rsidRPr="00E17B45" w:rsidRDefault="00DB7CEB" w:rsidP="00DB7CEB">
      <w:pPr>
        <w:spacing w:line="480" w:lineRule="auto"/>
        <w:jc w:val="both"/>
        <w:rPr>
          <w:sz w:val="24"/>
          <w:szCs w:val="24"/>
        </w:rPr>
      </w:pPr>
      <w:r w:rsidRPr="00E17B45">
        <w:rPr>
          <w:sz w:val="24"/>
          <w:szCs w:val="24"/>
        </w:rPr>
        <w:t>Adam’s roles</w:t>
      </w:r>
    </w:p>
    <w:p w:rsidR="00DB7CEB" w:rsidRPr="00E17B45" w:rsidRDefault="00DB7CEB" w:rsidP="00DB7CEB">
      <w:pPr>
        <w:spacing w:line="480" w:lineRule="auto"/>
        <w:jc w:val="both"/>
        <w:rPr>
          <w:sz w:val="24"/>
          <w:szCs w:val="24"/>
        </w:rPr>
      </w:pPr>
      <w:r w:rsidRPr="00E17B4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17B45">
        <w:rPr>
          <w:b/>
          <w:sz w:val="24"/>
          <w:szCs w:val="24"/>
        </w:rPr>
        <w:t>image-likeness</w:t>
      </w:r>
      <w:r w:rsidRPr="00E17B45">
        <w:rPr>
          <w:sz w:val="24"/>
          <w:szCs w:val="24"/>
        </w:rPr>
        <w:t xml:space="preserve">” carries the responsibility to guard and protect God’s creative works rather than abandon it. </w:t>
      </w:r>
    </w:p>
    <w:p w:rsidR="00DB7CEB" w:rsidRPr="00E17B45" w:rsidRDefault="00DB7CEB" w:rsidP="00DB7CEB">
      <w:pPr>
        <w:spacing w:line="480" w:lineRule="auto"/>
        <w:jc w:val="both"/>
        <w:rPr>
          <w:sz w:val="24"/>
          <w:szCs w:val="24"/>
        </w:rPr>
      </w:pPr>
      <w:r w:rsidRPr="00E17B4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B7CEB" w:rsidRPr="00E17B45" w:rsidRDefault="00DB7CEB" w:rsidP="00DB7CEB">
      <w:pPr>
        <w:spacing w:line="480" w:lineRule="auto"/>
        <w:jc w:val="both"/>
        <w:rPr>
          <w:sz w:val="24"/>
          <w:szCs w:val="24"/>
        </w:rPr>
      </w:pPr>
      <w:r w:rsidRPr="00E17B45">
        <w:rPr>
          <w:sz w:val="24"/>
          <w:szCs w:val="24"/>
        </w:rPr>
        <w:t xml:space="preserve">Adam was a Husband in Genesis 2:23-5:32. Adam was Husband to Eve (wife). Adam would love His wife as his own life since Eve came out of Adam and would sanctify Her and cleanse Her by </w:t>
      </w:r>
      <w:r w:rsidRPr="00E17B4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B7CEB" w:rsidRPr="00E17B45" w:rsidRDefault="00DB7CEB" w:rsidP="00DB7CEB">
      <w:pPr>
        <w:spacing w:line="480" w:lineRule="auto"/>
        <w:jc w:val="both"/>
        <w:rPr>
          <w:sz w:val="24"/>
          <w:szCs w:val="24"/>
        </w:rPr>
      </w:pPr>
      <w:r w:rsidRPr="00E17B4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B7CEB" w:rsidRPr="00E17B45" w:rsidRDefault="00DB7CEB" w:rsidP="00DB7CEB">
      <w:pPr>
        <w:spacing w:line="480" w:lineRule="auto"/>
        <w:jc w:val="both"/>
        <w:rPr>
          <w:sz w:val="24"/>
          <w:szCs w:val="24"/>
        </w:rPr>
      </w:pPr>
      <w:r w:rsidRPr="00E17B45">
        <w:rPr>
          <w:sz w:val="24"/>
          <w:szCs w:val="24"/>
        </w:rPr>
        <w:t>Adam’s relationship to God</w:t>
      </w:r>
    </w:p>
    <w:p w:rsidR="00DB7CEB" w:rsidRPr="00E17B45" w:rsidRDefault="00DB7CEB" w:rsidP="00DB7CEB">
      <w:pPr>
        <w:spacing w:line="480" w:lineRule="auto"/>
        <w:jc w:val="both"/>
        <w:rPr>
          <w:sz w:val="24"/>
          <w:szCs w:val="24"/>
        </w:rPr>
      </w:pPr>
      <w:r w:rsidRPr="00E17B4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17B45">
        <w:rPr>
          <w:b/>
          <w:sz w:val="24"/>
          <w:szCs w:val="24"/>
        </w:rPr>
        <w:t>image-likeness</w:t>
      </w:r>
      <w:r w:rsidRPr="00E17B45">
        <w:rPr>
          <w:sz w:val="24"/>
          <w:szCs w:val="24"/>
        </w:rPr>
        <w:t xml:space="preserve">” of God. This means Adam functioned like the Trinity—Father Stephen, Son Jesus and Holy Ghost (Brother John)—three Persons in One God and that He took on the image-likeness </w:t>
      </w:r>
      <w:r w:rsidRPr="00E17B4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17B45">
        <w:rPr>
          <w:b/>
          <w:sz w:val="24"/>
          <w:szCs w:val="24"/>
        </w:rPr>
        <w:t>image-likeness</w:t>
      </w:r>
      <w:r w:rsidRPr="00E17B45">
        <w:rPr>
          <w:sz w:val="24"/>
          <w:szCs w:val="24"/>
        </w:rPr>
        <w:t>” of God while He was single in Genesis 1:26-2:20 in “</w:t>
      </w:r>
      <w:r w:rsidRPr="00E17B45">
        <w:rPr>
          <w:b/>
          <w:sz w:val="24"/>
          <w:szCs w:val="24"/>
        </w:rPr>
        <w:t>that age</w:t>
      </w:r>
      <w:r w:rsidRPr="00E17B45">
        <w:rPr>
          <w:sz w:val="24"/>
          <w:szCs w:val="24"/>
        </w:rPr>
        <w:t>” mentioned in Luke 20:35-38. Not only was His “</w:t>
      </w:r>
      <w:r w:rsidRPr="00E17B45">
        <w:rPr>
          <w:b/>
          <w:sz w:val="24"/>
          <w:szCs w:val="24"/>
        </w:rPr>
        <w:t>image-likeness</w:t>
      </w:r>
      <w:r w:rsidRPr="00E17B4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17B45">
        <w:rPr>
          <w:b/>
          <w:sz w:val="24"/>
          <w:szCs w:val="24"/>
        </w:rPr>
        <w:t>given in marriage process</w:t>
      </w:r>
      <w:r w:rsidRPr="00E17B4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17B4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17B45">
        <w:rPr>
          <w:sz w:val="24"/>
          <w:szCs w:val="24"/>
          <w:vertAlign w:val="superscript"/>
        </w:rPr>
        <w:t>st</w:t>
      </w:r>
      <w:r w:rsidRPr="00E17B4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B7CEB" w:rsidRPr="00E17B45" w:rsidRDefault="00DB7CEB" w:rsidP="00DB7CEB">
      <w:pPr>
        <w:spacing w:line="480" w:lineRule="auto"/>
        <w:jc w:val="both"/>
        <w:rPr>
          <w:sz w:val="24"/>
          <w:szCs w:val="24"/>
        </w:rPr>
      </w:pPr>
      <w:r w:rsidRPr="00E17B45">
        <w:rPr>
          <w:sz w:val="24"/>
          <w:szCs w:val="24"/>
        </w:rPr>
        <w:t>Adam’s relationships to the animals</w:t>
      </w:r>
    </w:p>
    <w:p w:rsidR="00DB7CEB" w:rsidRPr="00E17B45" w:rsidRDefault="00DB7CEB" w:rsidP="00DB7CEB">
      <w:pPr>
        <w:spacing w:line="480" w:lineRule="auto"/>
        <w:jc w:val="both"/>
        <w:rPr>
          <w:sz w:val="24"/>
          <w:szCs w:val="24"/>
        </w:rPr>
      </w:pPr>
      <w:r w:rsidRPr="00E17B4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17B4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B7CEB" w:rsidRPr="00E17B45" w:rsidRDefault="00DB7CEB" w:rsidP="00DB7CEB">
      <w:pPr>
        <w:spacing w:line="480" w:lineRule="auto"/>
        <w:jc w:val="both"/>
        <w:rPr>
          <w:sz w:val="24"/>
          <w:szCs w:val="24"/>
        </w:rPr>
      </w:pPr>
      <w:r w:rsidRPr="00E17B45">
        <w:rPr>
          <w:sz w:val="24"/>
          <w:szCs w:val="24"/>
        </w:rPr>
        <w:t>Adam’s relationship to Eve</w:t>
      </w:r>
    </w:p>
    <w:p w:rsidR="00DB7CEB" w:rsidRPr="00E17B45" w:rsidRDefault="00DB7CEB" w:rsidP="00DB7CEB">
      <w:pPr>
        <w:spacing w:line="480" w:lineRule="auto"/>
        <w:jc w:val="both"/>
        <w:rPr>
          <w:sz w:val="24"/>
          <w:szCs w:val="24"/>
        </w:rPr>
      </w:pPr>
      <w:r w:rsidRPr="00E17B4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B7CEB" w:rsidRPr="00E17B45" w:rsidRDefault="00DB7CEB" w:rsidP="00DB7CEB">
      <w:pPr>
        <w:spacing w:line="480" w:lineRule="auto"/>
        <w:jc w:val="both"/>
        <w:rPr>
          <w:sz w:val="24"/>
          <w:szCs w:val="24"/>
        </w:rPr>
      </w:pPr>
      <w:r w:rsidRPr="00E17B45">
        <w:rPr>
          <w:sz w:val="24"/>
          <w:szCs w:val="24"/>
        </w:rPr>
        <w:t>Adam’s relationship with the cherubs</w:t>
      </w:r>
    </w:p>
    <w:p w:rsidR="00DB7CEB" w:rsidRPr="00E17B45" w:rsidRDefault="00DB7CEB" w:rsidP="00DB7CEB">
      <w:pPr>
        <w:spacing w:line="480" w:lineRule="auto"/>
        <w:jc w:val="both"/>
        <w:rPr>
          <w:sz w:val="24"/>
          <w:szCs w:val="24"/>
        </w:rPr>
      </w:pPr>
      <w:r w:rsidRPr="00E17B4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17B4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B7CEB" w:rsidRPr="00E17B45" w:rsidRDefault="00DB7CEB" w:rsidP="00DB7CEB">
      <w:pPr>
        <w:spacing w:line="480" w:lineRule="auto"/>
        <w:jc w:val="both"/>
        <w:rPr>
          <w:sz w:val="24"/>
          <w:szCs w:val="24"/>
        </w:rPr>
      </w:pPr>
      <w:r w:rsidRPr="00E17B45">
        <w:rPr>
          <w:sz w:val="24"/>
          <w:szCs w:val="24"/>
        </w:rPr>
        <w:t>Adam’s relationships to His Sons</w:t>
      </w:r>
    </w:p>
    <w:p w:rsidR="00DB7CEB" w:rsidRPr="00E17B45" w:rsidRDefault="00DB7CEB" w:rsidP="00DB7CEB">
      <w:pPr>
        <w:spacing w:line="480" w:lineRule="auto"/>
        <w:jc w:val="both"/>
        <w:rPr>
          <w:sz w:val="24"/>
          <w:szCs w:val="24"/>
        </w:rPr>
      </w:pPr>
      <w:r w:rsidRPr="00E17B4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17B4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B7CEB" w:rsidRPr="00E17B45" w:rsidRDefault="00DB7CEB" w:rsidP="00DB7CEB">
      <w:pPr>
        <w:spacing w:line="480" w:lineRule="auto"/>
        <w:jc w:val="both"/>
        <w:rPr>
          <w:sz w:val="24"/>
          <w:szCs w:val="24"/>
        </w:rPr>
      </w:pPr>
      <w:r w:rsidRPr="00E17B4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B7CEB" w:rsidRPr="00E17B45" w:rsidRDefault="00DB7CEB" w:rsidP="00DB7CEB">
      <w:pPr>
        <w:spacing w:line="480" w:lineRule="auto"/>
        <w:jc w:val="both"/>
        <w:rPr>
          <w:sz w:val="24"/>
          <w:szCs w:val="24"/>
        </w:rPr>
      </w:pPr>
      <w:r w:rsidRPr="00E17B45">
        <w:rPr>
          <w:sz w:val="24"/>
          <w:szCs w:val="24"/>
        </w:rPr>
        <w:t xml:space="preserve">Third, Adam and Eve have a third Son named Seth which means appointed. Seth had a very good relationship with God and His parents because Seth took the place of Abel who was slain </w:t>
      </w:r>
      <w:r w:rsidRPr="00E17B45">
        <w:rPr>
          <w:sz w:val="24"/>
          <w:szCs w:val="24"/>
        </w:rPr>
        <w:lastRenderedPageBreak/>
        <w:t xml:space="preserve">by Cain. Seth is called the New Son and is the beginning of the Covenant of the Lord. Seth was considered the “new seed” taking the place of Abel that was killed.           </w:t>
      </w:r>
    </w:p>
    <w:p w:rsidR="00DB7CEB" w:rsidRPr="00E17B45" w:rsidRDefault="00DB7CEB" w:rsidP="00DB7CEB">
      <w:pPr>
        <w:spacing w:line="480" w:lineRule="auto"/>
        <w:jc w:val="both"/>
        <w:rPr>
          <w:sz w:val="24"/>
          <w:szCs w:val="24"/>
        </w:rPr>
      </w:pPr>
      <w:r w:rsidRPr="00E17B4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B7CEB" w:rsidRPr="00E17B45" w:rsidRDefault="00DB7CEB" w:rsidP="00DB7CEB">
      <w:pPr>
        <w:spacing w:line="480" w:lineRule="auto"/>
        <w:jc w:val="both"/>
        <w:rPr>
          <w:sz w:val="24"/>
          <w:szCs w:val="24"/>
        </w:rPr>
      </w:pPr>
      <w:r w:rsidRPr="00E17B45">
        <w:rPr>
          <w:sz w:val="24"/>
          <w:szCs w:val="24"/>
        </w:rPr>
        <w:t xml:space="preserve">What was Adam’s world?                                </w:t>
      </w:r>
    </w:p>
    <w:p w:rsidR="00DB7CEB" w:rsidRPr="00E17B45" w:rsidRDefault="00DB7CEB" w:rsidP="00DB7CEB">
      <w:pPr>
        <w:spacing w:line="480" w:lineRule="auto"/>
        <w:jc w:val="both"/>
        <w:rPr>
          <w:sz w:val="24"/>
          <w:szCs w:val="24"/>
        </w:rPr>
      </w:pPr>
      <w:r w:rsidRPr="00E17B4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17B45">
        <w:rPr>
          <w:sz w:val="24"/>
          <w:szCs w:val="24"/>
          <w:vertAlign w:val="superscript"/>
        </w:rPr>
        <w:t>st</w:t>
      </w:r>
      <w:r w:rsidRPr="00E17B4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17B45">
        <w:rPr>
          <w:sz w:val="24"/>
          <w:szCs w:val="24"/>
        </w:rPr>
        <w:lastRenderedPageBreak/>
        <w:t xml:space="preserve">years but lasted from 969 to 777 years of age, then by Genesis 6:2 it fell to 120 years of age and in Psalm 90:10 it fell to 70 years in weakness and 80 years in strength.  </w:t>
      </w:r>
    </w:p>
    <w:p w:rsidR="00DB7CEB" w:rsidRPr="00E17B45" w:rsidRDefault="00DB7CEB" w:rsidP="00DB7CEB">
      <w:pPr>
        <w:spacing w:line="480" w:lineRule="auto"/>
        <w:jc w:val="both"/>
        <w:rPr>
          <w:sz w:val="24"/>
          <w:szCs w:val="24"/>
        </w:rPr>
      </w:pPr>
      <w:r w:rsidRPr="00E17B45">
        <w:rPr>
          <w:sz w:val="24"/>
          <w:szCs w:val="24"/>
        </w:rPr>
        <w:t>The intrinsic value of Man</w:t>
      </w:r>
    </w:p>
    <w:p w:rsidR="00DB7CEB" w:rsidRPr="00E17B45" w:rsidRDefault="00DB7CEB" w:rsidP="00DB7CEB">
      <w:pPr>
        <w:spacing w:line="480" w:lineRule="auto"/>
        <w:jc w:val="both"/>
        <w:rPr>
          <w:sz w:val="24"/>
          <w:szCs w:val="24"/>
        </w:rPr>
      </w:pPr>
      <w:r w:rsidRPr="00E17B4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B7CEB" w:rsidRPr="00E17B45" w:rsidRDefault="00DB7CEB" w:rsidP="00DB7CEB">
      <w:pPr>
        <w:spacing w:line="480" w:lineRule="auto"/>
        <w:jc w:val="both"/>
        <w:rPr>
          <w:sz w:val="24"/>
          <w:szCs w:val="24"/>
        </w:rPr>
      </w:pPr>
      <w:r w:rsidRPr="00E17B45">
        <w:rPr>
          <w:sz w:val="24"/>
          <w:szCs w:val="24"/>
        </w:rPr>
        <w:t>The creation of Man</w:t>
      </w:r>
    </w:p>
    <w:p w:rsidR="00DB7CEB" w:rsidRPr="00E17B45" w:rsidRDefault="00DB7CEB" w:rsidP="00DB7CEB">
      <w:pPr>
        <w:spacing w:line="480" w:lineRule="auto"/>
        <w:jc w:val="both"/>
        <w:rPr>
          <w:sz w:val="24"/>
          <w:szCs w:val="24"/>
        </w:rPr>
      </w:pPr>
      <w:r w:rsidRPr="00E17B4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17B45">
        <w:rPr>
          <w:sz w:val="24"/>
          <w:szCs w:val="24"/>
          <w:vertAlign w:val="superscript"/>
        </w:rPr>
        <w:t>st</w:t>
      </w:r>
      <w:r w:rsidRPr="00E17B4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17B45">
        <w:rPr>
          <w:sz w:val="24"/>
          <w:szCs w:val="24"/>
          <w:vertAlign w:val="superscript"/>
        </w:rPr>
        <w:t>st</w:t>
      </w:r>
      <w:r w:rsidRPr="00E17B45">
        <w:rPr>
          <w:sz w:val="24"/>
          <w:szCs w:val="24"/>
        </w:rPr>
        <w:t xml:space="preserve"> Thessalonians 5:16-</w:t>
      </w:r>
      <w:r w:rsidRPr="00E17B45">
        <w:rPr>
          <w:sz w:val="24"/>
          <w:szCs w:val="24"/>
        </w:rPr>
        <w:lastRenderedPageBreak/>
        <w:t>18; James 1:2; 1</w:t>
      </w:r>
      <w:r w:rsidRPr="00E17B45">
        <w:rPr>
          <w:sz w:val="24"/>
          <w:szCs w:val="24"/>
          <w:vertAlign w:val="superscript"/>
        </w:rPr>
        <w:t>st</w:t>
      </w:r>
      <w:r w:rsidRPr="00E17B4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17B45">
        <w:rPr>
          <w:b/>
          <w:sz w:val="24"/>
          <w:szCs w:val="24"/>
        </w:rPr>
        <w:t>image/likeness of God</w:t>
      </w:r>
      <w:r w:rsidRPr="00E17B4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17B45">
        <w:rPr>
          <w:sz w:val="24"/>
          <w:szCs w:val="24"/>
          <w:vertAlign w:val="superscript"/>
        </w:rPr>
        <w:t>nd</w:t>
      </w:r>
      <w:r w:rsidRPr="00E17B45">
        <w:rPr>
          <w:sz w:val="24"/>
          <w:szCs w:val="24"/>
        </w:rPr>
        <w:t xml:space="preserve"> Corinthians 3:18; 4:4 (NASB); Romans 8:29; 1</w:t>
      </w:r>
      <w:r w:rsidRPr="00E17B45">
        <w:rPr>
          <w:sz w:val="24"/>
          <w:szCs w:val="24"/>
          <w:vertAlign w:val="superscript"/>
        </w:rPr>
        <w:t>st</w:t>
      </w:r>
      <w:r w:rsidRPr="00E17B45">
        <w:rPr>
          <w:sz w:val="24"/>
          <w:szCs w:val="24"/>
        </w:rPr>
        <w:t xml:space="preserve"> Corinthians 15:49; Colossians 1:15; 3:10 &amp; 1</w:t>
      </w:r>
      <w:r w:rsidRPr="00E17B45">
        <w:rPr>
          <w:sz w:val="24"/>
          <w:szCs w:val="24"/>
          <w:vertAlign w:val="superscript"/>
        </w:rPr>
        <w:t>st</w:t>
      </w:r>
      <w:r w:rsidRPr="00E17B45">
        <w:rPr>
          <w:sz w:val="24"/>
          <w:szCs w:val="24"/>
        </w:rPr>
        <w:t xml:space="preserve"> </w:t>
      </w:r>
      <w:r w:rsidRPr="00E17B4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17B45">
        <w:rPr>
          <w:sz w:val="24"/>
          <w:szCs w:val="24"/>
          <w:vertAlign w:val="superscript"/>
        </w:rPr>
        <w:t>st</w:t>
      </w:r>
      <w:r w:rsidRPr="00E17B45">
        <w:rPr>
          <w:sz w:val="24"/>
          <w:szCs w:val="24"/>
        </w:rPr>
        <w:t xml:space="preserve"> Corinthians 3:10-15; 15:43-45; Genesis 5:3; Ephesians 5:1; 1</w:t>
      </w:r>
      <w:r w:rsidRPr="00E17B45">
        <w:rPr>
          <w:sz w:val="24"/>
          <w:szCs w:val="24"/>
          <w:vertAlign w:val="superscript"/>
        </w:rPr>
        <w:t>st</w:t>
      </w:r>
      <w:r w:rsidRPr="00E17B45">
        <w:rPr>
          <w:sz w:val="24"/>
          <w:szCs w:val="24"/>
        </w:rPr>
        <w:t xml:space="preserve"> Peter 1:16; 2</w:t>
      </w:r>
      <w:r w:rsidRPr="00E17B45">
        <w:rPr>
          <w:sz w:val="24"/>
          <w:szCs w:val="24"/>
          <w:vertAlign w:val="superscript"/>
        </w:rPr>
        <w:t>nd</w:t>
      </w:r>
      <w:r w:rsidRPr="00E17B45">
        <w:rPr>
          <w:sz w:val="24"/>
          <w:szCs w:val="24"/>
        </w:rPr>
        <w:t xml:space="preserve"> Corinthians 5:10; 7:1; Matthew 6:19-21 &amp; 1</w:t>
      </w:r>
      <w:r w:rsidRPr="00E17B45">
        <w:rPr>
          <w:sz w:val="24"/>
          <w:szCs w:val="24"/>
          <w:vertAlign w:val="superscript"/>
        </w:rPr>
        <w:t>st</w:t>
      </w:r>
      <w:r w:rsidRPr="00E17B45">
        <w:rPr>
          <w:sz w:val="24"/>
          <w:szCs w:val="24"/>
        </w:rPr>
        <w:t xml:space="preserve"> Samuel 13:14.       </w:t>
      </w:r>
    </w:p>
    <w:p w:rsidR="00DB7CEB" w:rsidRPr="00E17B45" w:rsidRDefault="00DB7CEB" w:rsidP="00DB7CEB">
      <w:pPr>
        <w:spacing w:line="480" w:lineRule="auto"/>
        <w:jc w:val="both"/>
        <w:rPr>
          <w:sz w:val="24"/>
          <w:szCs w:val="24"/>
        </w:rPr>
      </w:pPr>
      <w:r w:rsidRPr="00E17B45">
        <w:rPr>
          <w:sz w:val="24"/>
          <w:szCs w:val="24"/>
        </w:rPr>
        <w:t>Man as Male and Female</w:t>
      </w:r>
    </w:p>
    <w:p w:rsidR="00DB7CEB" w:rsidRPr="00E17B45" w:rsidRDefault="00DB7CEB" w:rsidP="00DB7CEB">
      <w:pPr>
        <w:spacing w:line="480" w:lineRule="auto"/>
        <w:jc w:val="both"/>
        <w:rPr>
          <w:sz w:val="24"/>
          <w:szCs w:val="24"/>
        </w:rPr>
      </w:pPr>
      <w:r w:rsidRPr="00E17B4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17B45">
        <w:rPr>
          <w:sz w:val="24"/>
          <w:szCs w:val="24"/>
          <w:vertAlign w:val="superscript"/>
        </w:rPr>
        <w:t>st</w:t>
      </w:r>
      <w:r w:rsidRPr="00E17B45">
        <w:rPr>
          <w:sz w:val="24"/>
          <w:szCs w:val="24"/>
        </w:rPr>
        <w:t xml:space="preserve"> Corinthians 6:16, 18-20. Also  in  marriage  they  do  not  have  the  rule  over  their own  bodies  but share it with their Spouses in 1</w:t>
      </w:r>
      <w:r w:rsidRPr="00E17B45">
        <w:rPr>
          <w:sz w:val="24"/>
          <w:szCs w:val="24"/>
          <w:vertAlign w:val="superscript"/>
        </w:rPr>
        <w:t>st</w:t>
      </w:r>
      <w:r w:rsidRPr="00E17B45">
        <w:rPr>
          <w:sz w:val="24"/>
          <w:szCs w:val="24"/>
        </w:rPr>
        <w:t xml:space="preserve"> Corinthians 7:3-5. In Ephesians 5:28  it  tells  us  that  Husbands  should  (agape) </w:t>
      </w:r>
      <w:r w:rsidRPr="00E17B4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17B45">
        <w:rPr>
          <w:sz w:val="24"/>
          <w:szCs w:val="24"/>
          <w:vertAlign w:val="superscript"/>
        </w:rPr>
        <w:t>st</w:t>
      </w:r>
      <w:r w:rsidRPr="00E17B45">
        <w:rPr>
          <w:sz w:val="24"/>
          <w:szCs w:val="24"/>
        </w:rPr>
        <w:t xml:space="preserve"> Corinthians 7:1, 7-9, 28, 36. For the form of This World is passing away and it is better if He remains as He is in 1</w:t>
      </w:r>
      <w:r w:rsidRPr="00E17B45">
        <w:rPr>
          <w:sz w:val="24"/>
          <w:szCs w:val="24"/>
          <w:vertAlign w:val="superscript"/>
        </w:rPr>
        <w:t>st</w:t>
      </w:r>
      <w:r w:rsidRPr="00E17B45">
        <w:rPr>
          <w:sz w:val="24"/>
          <w:szCs w:val="24"/>
        </w:rPr>
        <w:t xml:space="preserve"> Corinthians 7:26, 29, 31. Also Paul the Apostle and Minister of the Lord Jesus Christ says You can have Spiritual Children in 1</w:t>
      </w:r>
      <w:r w:rsidRPr="00E17B45">
        <w:rPr>
          <w:sz w:val="24"/>
          <w:szCs w:val="24"/>
          <w:vertAlign w:val="superscript"/>
        </w:rPr>
        <w:t>st</w:t>
      </w:r>
      <w:r w:rsidRPr="00E17B45">
        <w:rPr>
          <w:sz w:val="24"/>
          <w:szCs w:val="24"/>
        </w:rPr>
        <w:t xml:space="preserve"> Corinthians 4:19; 1</w:t>
      </w:r>
      <w:r w:rsidRPr="00E17B45">
        <w:rPr>
          <w:sz w:val="24"/>
          <w:szCs w:val="24"/>
          <w:vertAlign w:val="superscript"/>
        </w:rPr>
        <w:t>st</w:t>
      </w:r>
      <w:r w:rsidRPr="00E17B45">
        <w:rPr>
          <w:sz w:val="24"/>
          <w:szCs w:val="24"/>
        </w:rPr>
        <w:t xml:space="preserve"> Timothy 1:2; Titus 1:4 and Galatians 4:19. </w:t>
      </w:r>
    </w:p>
    <w:p w:rsidR="00DB7CEB" w:rsidRPr="00E17B45" w:rsidRDefault="00DB7CEB" w:rsidP="00DB7CEB">
      <w:pPr>
        <w:spacing w:line="480" w:lineRule="auto"/>
        <w:jc w:val="both"/>
        <w:rPr>
          <w:sz w:val="24"/>
          <w:szCs w:val="24"/>
        </w:rPr>
      </w:pPr>
      <w:r w:rsidRPr="00E17B45">
        <w:rPr>
          <w:sz w:val="24"/>
          <w:szCs w:val="24"/>
        </w:rPr>
        <w:t>The relationship between the Trinity and delegated authority in Marriage</w:t>
      </w:r>
    </w:p>
    <w:p w:rsidR="00DB7CEB" w:rsidRPr="00E17B45" w:rsidRDefault="00DB7CEB" w:rsidP="00DB7CEB">
      <w:pPr>
        <w:spacing w:line="480" w:lineRule="auto"/>
        <w:jc w:val="both"/>
        <w:rPr>
          <w:sz w:val="24"/>
          <w:szCs w:val="24"/>
        </w:rPr>
      </w:pPr>
      <w:r w:rsidRPr="00E17B4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17B45">
        <w:rPr>
          <w:sz w:val="24"/>
          <w:szCs w:val="24"/>
          <w:vertAlign w:val="superscript"/>
        </w:rPr>
        <w:t>st</w:t>
      </w:r>
      <w:r w:rsidRPr="00E17B4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17B45">
        <w:rPr>
          <w:sz w:val="24"/>
          <w:szCs w:val="24"/>
          <w:vertAlign w:val="superscript"/>
        </w:rPr>
        <w:t>st</w:t>
      </w:r>
      <w:r w:rsidRPr="00E17B45">
        <w:rPr>
          <w:sz w:val="24"/>
          <w:szCs w:val="24"/>
        </w:rPr>
        <w:t xml:space="preserve"> Corinthians 11:3. There are certain roles before the fall. First, Adam was first formed, then Eve. Normally the birthright goes to the first born. Second, Eve was created as a helper for Adam in 1</w:t>
      </w:r>
      <w:r w:rsidRPr="00E17B45">
        <w:rPr>
          <w:sz w:val="24"/>
          <w:szCs w:val="24"/>
          <w:vertAlign w:val="superscript"/>
        </w:rPr>
        <w:t>st</w:t>
      </w:r>
      <w:r w:rsidRPr="00E17B45">
        <w:rPr>
          <w:sz w:val="24"/>
          <w:szCs w:val="24"/>
        </w:rPr>
        <w:t xml:space="preserve"> Corinthians 11:9; Genesis 2:18. Third, </w:t>
      </w:r>
      <w:r w:rsidRPr="00E17B4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17B45">
        <w:rPr>
          <w:sz w:val="24"/>
          <w:szCs w:val="24"/>
          <w:vertAlign w:val="superscript"/>
        </w:rPr>
        <w:t>st</w:t>
      </w:r>
      <w:r w:rsidRPr="00E17B45">
        <w:rPr>
          <w:sz w:val="24"/>
          <w:szCs w:val="24"/>
        </w:rPr>
        <w:t xml:space="preserve"> Timothy 2:14. Sixth, God spoke to Adam first after the fall in Genesis 3:9. Seventh, Adam and not Eve represented the Human Race in Genesis 5; 1</w:t>
      </w:r>
      <w:r w:rsidRPr="00E17B45">
        <w:rPr>
          <w:sz w:val="24"/>
          <w:szCs w:val="24"/>
          <w:vertAlign w:val="superscript"/>
        </w:rPr>
        <w:t>st</w:t>
      </w:r>
      <w:r w:rsidRPr="00E17B4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17B45">
        <w:rPr>
          <w:sz w:val="24"/>
          <w:szCs w:val="24"/>
          <w:vertAlign w:val="superscript"/>
        </w:rPr>
        <w:t>st</w:t>
      </w:r>
      <w:r w:rsidRPr="00E17B45">
        <w:rPr>
          <w:sz w:val="24"/>
          <w:szCs w:val="24"/>
        </w:rPr>
        <w:t xml:space="preserve"> Peter 3:1-7 tells us that Wives should be submissive to their own Husbands in all things. </w:t>
      </w:r>
    </w:p>
    <w:p w:rsidR="00DB7CEB" w:rsidRPr="00E17B45" w:rsidRDefault="00DB7CEB" w:rsidP="00DB7CEB">
      <w:pPr>
        <w:spacing w:line="480" w:lineRule="auto"/>
        <w:jc w:val="both"/>
        <w:rPr>
          <w:sz w:val="24"/>
          <w:szCs w:val="24"/>
        </w:rPr>
      </w:pPr>
      <w:r w:rsidRPr="00E17B4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17B45">
        <w:rPr>
          <w:sz w:val="24"/>
          <w:szCs w:val="24"/>
          <w:vertAlign w:val="superscript"/>
        </w:rPr>
        <w:t>st</w:t>
      </w:r>
      <w:r w:rsidRPr="00E17B45">
        <w:rPr>
          <w:sz w:val="24"/>
          <w:szCs w:val="24"/>
        </w:rPr>
        <w:t xml:space="preserve"> Corinthians 2:7; Ephesians 1:4-5; 2</w:t>
      </w:r>
      <w:r w:rsidRPr="00E17B45">
        <w:rPr>
          <w:sz w:val="24"/>
          <w:szCs w:val="24"/>
          <w:vertAlign w:val="superscript"/>
        </w:rPr>
        <w:t>nd</w:t>
      </w:r>
      <w:r w:rsidRPr="00E17B45">
        <w:rPr>
          <w:sz w:val="24"/>
          <w:szCs w:val="24"/>
        </w:rPr>
        <w:t xml:space="preserve"> Timothy 1:9; Titus 1:2; 1</w:t>
      </w:r>
      <w:r w:rsidRPr="00E17B45">
        <w:rPr>
          <w:sz w:val="24"/>
          <w:szCs w:val="24"/>
          <w:vertAlign w:val="superscript"/>
        </w:rPr>
        <w:t>st</w:t>
      </w:r>
      <w:r w:rsidRPr="00E17B4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17B45">
        <w:rPr>
          <w:sz w:val="24"/>
          <w:szCs w:val="24"/>
          <w:vertAlign w:val="superscript"/>
        </w:rPr>
        <w:t>st</w:t>
      </w:r>
      <w:r w:rsidRPr="00E17B45">
        <w:rPr>
          <w:sz w:val="24"/>
          <w:szCs w:val="24"/>
        </w:rPr>
        <w:t xml:space="preserve"> Chronicles 28:12; 1</w:t>
      </w:r>
      <w:r w:rsidRPr="00E17B45">
        <w:rPr>
          <w:sz w:val="24"/>
          <w:szCs w:val="24"/>
          <w:vertAlign w:val="superscript"/>
        </w:rPr>
        <w:t>st</w:t>
      </w:r>
      <w:r w:rsidRPr="00E17B45">
        <w:rPr>
          <w:sz w:val="24"/>
          <w:szCs w:val="24"/>
        </w:rPr>
        <w:t xml:space="preserve"> Corinthians 14:32-33 &amp; Acts 7:44. Personal Devotion includes Orderliness is in Proverbs 25:28; 1</w:t>
      </w:r>
      <w:r w:rsidRPr="00E17B45">
        <w:rPr>
          <w:sz w:val="24"/>
          <w:szCs w:val="24"/>
          <w:vertAlign w:val="superscript"/>
        </w:rPr>
        <w:t>st</w:t>
      </w:r>
      <w:r w:rsidRPr="00E17B45">
        <w:rPr>
          <w:sz w:val="24"/>
          <w:szCs w:val="24"/>
        </w:rPr>
        <w:t xml:space="preserve"> Thessalonians 5:6; Romans 13:13; 1</w:t>
      </w:r>
      <w:r w:rsidRPr="00E17B45">
        <w:rPr>
          <w:sz w:val="24"/>
          <w:szCs w:val="24"/>
          <w:vertAlign w:val="superscript"/>
        </w:rPr>
        <w:t>st</w:t>
      </w:r>
      <w:r w:rsidRPr="00E17B45">
        <w:rPr>
          <w:sz w:val="24"/>
          <w:szCs w:val="24"/>
        </w:rPr>
        <w:t xml:space="preserve"> Corinthians 7:17; Ephesians 5:16 &amp; 1</w:t>
      </w:r>
      <w:r w:rsidRPr="00E17B45">
        <w:rPr>
          <w:sz w:val="24"/>
          <w:szCs w:val="24"/>
          <w:vertAlign w:val="superscript"/>
        </w:rPr>
        <w:t>st</w:t>
      </w:r>
      <w:r w:rsidRPr="00E17B45">
        <w:rPr>
          <w:sz w:val="24"/>
          <w:szCs w:val="24"/>
        </w:rPr>
        <w:t xml:space="preserve"> Timothy 3:2-5. The Respect for Leaders as part of the Father Stephen’s Order is in Exodus 22:28; 1</w:t>
      </w:r>
      <w:r w:rsidRPr="00E17B45">
        <w:rPr>
          <w:sz w:val="24"/>
          <w:szCs w:val="24"/>
          <w:vertAlign w:val="superscript"/>
        </w:rPr>
        <w:t>st</w:t>
      </w:r>
      <w:r w:rsidRPr="00E17B45">
        <w:rPr>
          <w:sz w:val="24"/>
          <w:szCs w:val="24"/>
        </w:rPr>
        <w:t xml:space="preserve"> Samuel 24:6; 1</w:t>
      </w:r>
      <w:r w:rsidRPr="00E17B45">
        <w:rPr>
          <w:sz w:val="24"/>
          <w:szCs w:val="24"/>
          <w:vertAlign w:val="superscript"/>
        </w:rPr>
        <w:t>st</w:t>
      </w:r>
      <w:r w:rsidRPr="00E17B45">
        <w:rPr>
          <w:sz w:val="24"/>
          <w:szCs w:val="24"/>
        </w:rPr>
        <w:t xml:space="preserve"> Timothy 5:17 &amp; Hebrews 13:7, 17. Order in Pastoral Care is in Romans 12:4-8; 1</w:t>
      </w:r>
      <w:r w:rsidRPr="00E17B45">
        <w:rPr>
          <w:sz w:val="24"/>
          <w:szCs w:val="24"/>
          <w:vertAlign w:val="superscript"/>
        </w:rPr>
        <w:t>st</w:t>
      </w:r>
      <w:r w:rsidRPr="00E17B45">
        <w:rPr>
          <w:sz w:val="24"/>
          <w:szCs w:val="24"/>
        </w:rPr>
        <w:t xml:space="preserve"> Corinthians 12:28; Ephesians 4:11; Titus 1:5 &amp; 1</w:t>
      </w:r>
      <w:r w:rsidRPr="00E17B45">
        <w:rPr>
          <w:sz w:val="24"/>
          <w:szCs w:val="24"/>
          <w:vertAlign w:val="superscript"/>
        </w:rPr>
        <w:t>st</w:t>
      </w:r>
      <w:r w:rsidRPr="00E17B45">
        <w:rPr>
          <w:sz w:val="24"/>
          <w:szCs w:val="24"/>
        </w:rPr>
        <w:t xml:space="preserve"> Peter 4:10; 5:1-3. Orderliness in Society: The Father Stephen gives Responsibility in His administration to His Appointed Ministerial Police Authorities in Psalms 82:6; Daniel 6:2-7; Romans 13:1; Titus </w:t>
      </w:r>
      <w:r w:rsidRPr="00E17B45">
        <w:rPr>
          <w:sz w:val="24"/>
          <w:szCs w:val="24"/>
        </w:rPr>
        <w:lastRenderedPageBreak/>
        <w:t>3:1 &amp; 1</w:t>
      </w:r>
      <w:r w:rsidRPr="00E17B45">
        <w:rPr>
          <w:sz w:val="24"/>
          <w:szCs w:val="24"/>
          <w:vertAlign w:val="superscript"/>
        </w:rPr>
        <w:t>st</w:t>
      </w:r>
      <w:r w:rsidRPr="00E17B45">
        <w:rPr>
          <w:sz w:val="24"/>
          <w:szCs w:val="24"/>
        </w:rPr>
        <w:t xml:space="preserve"> Peter 2:13-14. Governing Authorities are Ordained by the Father Stephen is in Romans 13:1, 6 &amp; John 19:11. Those in Authority are to be Honored is in Matthew 22:21; Mark 12:17; 1</w:t>
      </w:r>
      <w:r w:rsidRPr="00E17B45">
        <w:rPr>
          <w:sz w:val="24"/>
          <w:szCs w:val="24"/>
          <w:vertAlign w:val="superscript"/>
        </w:rPr>
        <w:t>st</w:t>
      </w:r>
      <w:r w:rsidRPr="00E17B45">
        <w:rPr>
          <w:sz w:val="24"/>
          <w:szCs w:val="24"/>
        </w:rPr>
        <w:t xml:space="preserve"> Timothy 2:1-2; Titus 3:1; 1</w:t>
      </w:r>
      <w:r w:rsidRPr="00E17B45">
        <w:rPr>
          <w:sz w:val="24"/>
          <w:szCs w:val="24"/>
          <w:vertAlign w:val="superscript"/>
        </w:rPr>
        <w:t>st</w:t>
      </w:r>
      <w:r w:rsidRPr="00E17B45">
        <w:rPr>
          <w:sz w:val="24"/>
          <w:szCs w:val="24"/>
        </w:rPr>
        <w:t xml:space="preserve"> Peter 2:13 &amp; Luke 20:25. Order in the Home and Workplace is in Exodus 6:14; 20:12; 1</w:t>
      </w:r>
      <w:r w:rsidRPr="00E17B45">
        <w:rPr>
          <w:sz w:val="24"/>
          <w:szCs w:val="24"/>
          <w:vertAlign w:val="superscript"/>
        </w:rPr>
        <w:t>st</w:t>
      </w:r>
      <w:r w:rsidRPr="00E17B45">
        <w:rPr>
          <w:sz w:val="24"/>
          <w:szCs w:val="24"/>
        </w:rPr>
        <w:t xml:space="preserve"> Samuel 3:13; Job 1:5; Ephesians 6:1, 5; 1</w:t>
      </w:r>
      <w:r w:rsidRPr="00E17B45">
        <w:rPr>
          <w:sz w:val="24"/>
          <w:szCs w:val="24"/>
          <w:vertAlign w:val="superscript"/>
        </w:rPr>
        <w:t>st</w:t>
      </w:r>
      <w:r w:rsidRPr="00E17B45">
        <w:rPr>
          <w:sz w:val="24"/>
          <w:szCs w:val="24"/>
        </w:rPr>
        <w:t xml:space="preserve"> Timothy 3:4, 12; 6:1; Titus 1:6; 2:4-5, 9-10 &amp; 1</w:t>
      </w:r>
      <w:r w:rsidRPr="00E17B45">
        <w:rPr>
          <w:sz w:val="24"/>
          <w:szCs w:val="24"/>
          <w:vertAlign w:val="superscript"/>
        </w:rPr>
        <w:t>st</w:t>
      </w:r>
      <w:r w:rsidRPr="00E17B45">
        <w:rPr>
          <w:sz w:val="24"/>
          <w:szCs w:val="24"/>
        </w:rPr>
        <w:t xml:space="preserve"> Peter 2:18.     </w:t>
      </w:r>
    </w:p>
    <w:p w:rsidR="00DB7CEB" w:rsidRPr="00E17B45" w:rsidRDefault="00DB7CEB" w:rsidP="00DB7CEB">
      <w:pPr>
        <w:spacing w:line="480" w:lineRule="auto"/>
        <w:jc w:val="both"/>
        <w:rPr>
          <w:sz w:val="24"/>
          <w:szCs w:val="24"/>
        </w:rPr>
      </w:pPr>
      <w:r w:rsidRPr="00E17B45">
        <w:rPr>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Apostles being subject to the Saints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w:t>
      </w:r>
      <w:r w:rsidRPr="00E17B45">
        <w:rPr>
          <w:sz w:val="24"/>
          <w:szCs w:val="24"/>
        </w:rPr>
        <w:lastRenderedPageBreak/>
        <w:t>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B7CEB" w:rsidRPr="00E17B45" w:rsidRDefault="00DB7CEB" w:rsidP="00DB7CEB">
      <w:pPr>
        <w:spacing w:line="480" w:lineRule="auto"/>
        <w:jc w:val="both"/>
        <w:rPr>
          <w:sz w:val="24"/>
          <w:szCs w:val="24"/>
        </w:rPr>
      </w:pPr>
      <w:r w:rsidRPr="00E17B45">
        <w:rPr>
          <w:sz w:val="24"/>
          <w:szCs w:val="24"/>
        </w:rPr>
        <w:t>The nature of Man</w:t>
      </w:r>
    </w:p>
    <w:p w:rsidR="00DB7CEB" w:rsidRPr="00E17B45" w:rsidRDefault="00DB7CEB" w:rsidP="00DB7CEB">
      <w:pPr>
        <w:spacing w:line="480" w:lineRule="auto"/>
        <w:jc w:val="both"/>
        <w:rPr>
          <w:sz w:val="24"/>
          <w:szCs w:val="24"/>
        </w:rPr>
      </w:pPr>
      <w:r w:rsidRPr="00E17B45">
        <w:rPr>
          <w:sz w:val="24"/>
          <w:szCs w:val="24"/>
        </w:rPr>
        <w:t>At death either the “Soul departs” or the “Spirit departs” in scripture. First, the soul departs is proven in Genesis 35:18; 1</w:t>
      </w:r>
      <w:r w:rsidRPr="00E17B45">
        <w:rPr>
          <w:sz w:val="24"/>
          <w:szCs w:val="24"/>
          <w:vertAlign w:val="superscript"/>
        </w:rPr>
        <w:t>st</w:t>
      </w:r>
      <w:r w:rsidRPr="00E17B4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17B45">
        <w:rPr>
          <w:sz w:val="24"/>
          <w:szCs w:val="24"/>
          <w:vertAlign w:val="superscript"/>
        </w:rPr>
        <w:t>st</w:t>
      </w:r>
      <w:r w:rsidRPr="00E17B45">
        <w:rPr>
          <w:sz w:val="24"/>
          <w:szCs w:val="24"/>
        </w:rPr>
        <w:t xml:space="preserve"> Peter 1:22 &amp; Revelation 18:14. Some implicate that Spirits sin less and stays more pure than Souls. In 2</w:t>
      </w:r>
      <w:r w:rsidRPr="00E17B45">
        <w:rPr>
          <w:sz w:val="24"/>
          <w:szCs w:val="24"/>
          <w:vertAlign w:val="superscript"/>
        </w:rPr>
        <w:t>nd</w:t>
      </w:r>
      <w:r w:rsidRPr="00E17B45">
        <w:rPr>
          <w:sz w:val="24"/>
          <w:szCs w:val="24"/>
        </w:rPr>
        <w:t xml:space="preserve"> Corinthians 7:1 Paul clearly says that there can be sin in Our Spirits. But can be cleansed from sin in 1</w:t>
      </w:r>
      <w:r w:rsidRPr="00E17B45">
        <w:rPr>
          <w:sz w:val="24"/>
          <w:szCs w:val="24"/>
          <w:vertAlign w:val="superscript"/>
        </w:rPr>
        <w:t>st</w:t>
      </w:r>
      <w:r w:rsidRPr="00E17B45">
        <w:rPr>
          <w:sz w:val="24"/>
          <w:szCs w:val="24"/>
        </w:rPr>
        <w:t xml:space="preserve"> Corinthians 7:34. Some scriptures that concern Spirits are Deuteronomy 2:30; Psalm </w:t>
      </w:r>
      <w:r w:rsidRPr="00E17B4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17B45">
        <w:rPr>
          <w:sz w:val="24"/>
          <w:szCs w:val="24"/>
          <w:vertAlign w:val="superscript"/>
        </w:rPr>
        <w:t>st</w:t>
      </w:r>
      <w:r w:rsidRPr="00E17B4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17B45">
        <w:rPr>
          <w:sz w:val="24"/>
          <w:szCs w:val="24"/>
          <w:vertAlign w:val="superscript"/>
        </w:rPr>
        <w:t>st</w:t>
      </w:r>
      <w:r w:rsidRPr="00E17B45">
        <w:rPr>
          <w:sz w:val="24"/>
          <w:szCs w:val="24"/>
        </w:rPr>
        <w:t xml:space="preserve"> Thessalonians 5:23. Third, in 1</w:t>
      </w:r>
      <w:r w:rsidRPr="00E17B45">
        <w:rPr>
          <w:sz w:val="24"/>
          <w:szCs w:val="24"/>
          <w:vertAlign w:val="superscript"/>
        </w:rPr>
        <w:t>st</w:t>
      </w:r>
      <w:r w:rsidRPr="00E17B45">
        <w:rPr>
          <w:sz w:val="24"/>
          <w:szCs w:val="24"/>
        </w:rPr>
        <w:t xml:space="preserve"> Corinthians 2:14-3:4 mentions different kinds of people who are “of the flesh” in 1</w:t>
      </w:r>
      <w:r w:rsidRPr="00E17B45">
        <w:rPr>
          <w:sz w:val="24"/>
          <w:szCs w:val="24"/>
          <w:vertAlign w:val="superscript"/>
        </w:rPr>
        <w:t>st</w:t>
      </w:r>
      <w:r w:rsidRPr="00E17B45">
        <w:rPr>
          <w:sz w:val="24"/>
          <w:szCs w:val="24"/>
        </w:rPr>
        <w:t xml:space="preserve"> Corinthians 3:1, who are “unspiritual” in 1</w:t>
      </w:r>
      <w:r w:rsidRPr="00E17B45">
        <w:rPr>
          <w:sz w:val="24"/>
          <w:szCs w:val="24"/>
          <w:vertAlign w:val="superscript"/>
        </w:rPr>
        <w:t>st</w:t>
      </w:r>
      <w:r w:rsidRPr="00E17B45">
        <w:rPr>
          <w:sz w:val="24"/>
          <w:szCs w:val="24"/>
        </w:rPr>
        <w:t xml:space="preserve"> Corinthians 2:14, who are “truly spiritual” in 1</w:t>
      </w:r>
      <w:r w:rsidRPr="00E17B45">
        <w:rPr>
          <w:sz w:val="24"/>
          <w:szCs w:val="24"/>
          <w:vertAlign w:val="superscript"/>
        </w:rPr>
        <w:t>st</w:t>
      </w:r>
      <w:r w:rsidRPr="00E17B45">
        <w:rPr>
          <w:sz w:val="24"/>
          <w:szCs w:val="24"/>
        </w:rPr>
        <w:t xml:space="preserve"> Corinthians 2:15. Does this concern Our natures as different entities? No, Paul is talking about the Work of the Holy Ghost in truth being revealed. Fourth, in 1</w:t>
      </w:r>
      <w:r w:rsidRPr="00E17B45">
        <w:rPr>
          <w:sz w:val="24"/>
          <w:szCs w:val="24"/>
          <w:vertAlign w:val="superscript"/>
        </w:rPr>
        <w:t>st</w:t>
      </w:r>
      <w:r w:rsidRPr="00E17B4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B7CEB" w:rsidRPr="00E17B45" w:rsidRDefault="00DB7CEB" w:rsidP="00DB7CEB">
      <w:pPr>
        <w:spacing w:line="480" w:lineRule="auto"/>
        <w:jc w:val="both"/>
        <w:rPr>
          <w:sz w:val="24"/>
          <w:szCs w:val="24"/>
        </w:rPr>
      </w:pPr>
      <w:r w:rsidRPr="00E17B45">
        <w:rPr>
          <w:sz w:val="24"/>
          <w:szCs w:val="24"/>
        </w:rPr>
        <w:t>Why was Adam disobedient to God?</w:t>
      </w:r>
    </w:p>
    <w:p w:rsidR="00DB7CEB" w:rsidRPr="00E17B45" w:rsidRDefault="00DB7CEB" w:rsidP="00DB7CEB">
      <w:pPr>
        <w:spacing w:line="480" w:lineRule="auto"/>
        <w:jc w:val="both"/>
        <w:rPr>
          <w:sz w:val="24"/>
          <w:szCs w:val="24"/>
        </w:rPr>
      </w:pPr>
      <w:r w:rsidRPr="00E17B45">
        <w:rPr>
          <w:sz w:val="24"/>
          <w:szCs w:val="24"/>
        </w:rPr>
        <w:t>First, Adam  was obedient  from  Genesis 1:26-3:5  which  it  lasted  decades  of  years because Adam was created on the 6</w:t>
      </w:r>
      <w:r w:rsidRPr="00E17B45">
        <w:rPr>
          <w:sz w:val="24"/>
          <w:szCs w:val="24"/>
          <w:vertAlign w:val="superscript"/>
        </w:rPr>
        <w:t>th</w:t>
      </w:r>
      <w:r w:rsidRPr="00E17B45">
        <w:rPr>
          <w:sz w:val="24"/>
          <w:szCs w:val="24"/>
        </w:rPr>
        <w:t xml:space="preserve"> day and He did not fail until the 7</w:t>
      </w:r>
      <w:r w:rsidRPr="00E17B45">
        <w:rPr>
          <w:sz w:val="24"/>
          <w:szCs w:val="24"/>
          <w:vertAlign w:val="superscript"/>
        </w:rPr>
        <w:t>th</w:t>
      </w:r>
      <w:r w:rsidRPr="00E17B45">
        <w:rPr>
          <w:sz w:val="24"/>
          <w:szCs w:val="24"/>
        </w:rPr>
        <w:t xml:space="preserve"> day. Adam while being alone </w:t>
      </w:r>
      <w:r w:rsidRPr="00E17B45">
        <w:rPr>
          <w:sz w:val="24"/>
          <w:szCs w:val="24"/>
        </w:rPr>
        <w:lastRenderedPageBreak/>
        <w:t>did the command God. It was done without question &amp; the Lord blessed Adam where He named all the Animals. On the 7</w:t>
      </w:r>
      <w:r w:rsidRPr="00E17B45">
        <w:rPr>
          <w:sz w:val="24"/>
          <w:szCs w:val="24"/>
          <w:vertAlign w:val="superscript"/>
        </w:rPr>
        <w:t>th</w:t>
      </w:r>
      <w:r w:rsidRPr="00E17B4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B7CEB" w:rsidRPr="00E17B45" w:rsidRDefault="00DB7CEB" w:rsidP="00DB7CEB">
      <w:pPr>
        <w:spacing w:line="480" w:lineRule="auto"/>
        <w:jc w:val="both"/>
        <w:rPr>
          <w:sz w:val="24"/>
          <w:szCs w:val="24"/>
        </w:rPr>
      </w:pPr>
      <w:r w:rsidRPr="00E17B45">
        <w:rPr>
          <w:sz w:val="24"/>
          <w:szCs w:val="24"/>
        </w:rPr>
        <w:t xml:space="preserve">Adam’s fall concerning His sin    </w:t>
      </w:r>
    </w:p>
    <w:p w:rsidR="00DB7CEB" w:rsidRPr="00E17B45" w:rsidRDefault="00DB7CEB" w:rsidP="00DB7CEB">
      <w:pPr>
        <w:spacing w:line="480" w:lineRule="auto"/>
        <w:jc w:val="both"/>
        <w:rPr>
          <w:sz w:val="24"/>
          <w:szCs w:val="24"/>
        </w:rPr>
      </w:pPr>
      <w:r w:rsidRPr="00E17B45">
        <w:rPr>
          <w:sz w:val="24"/>
          <w:szCs w:val="24"/>
        </w:rPr>
        <w:t>The significance of the Lord Adam’s fall is in Genesis 3:1-19. Also in 1</w:t>
      </w:r>
      <w:r w:rsidRPr="00E17B45">
        <w:rPr>
          <w:sz w:val="24"/>
          <w:szCs w:val="24"/>
          <w:vertAlign w:val="superscript"/>
        </w:rPr>
        <w:t>st</w:t>
      </w:r>
      <w:r w:rsidRPr="00E17B45">
        <w:rPr>
          <w:sz w:val="24"/>
          <w:szCs w:val="24"/>
        </w:rPr>
        <w:t xml:space="preserve"> Timothy 2:1 says that the Lord Adam was not deceived, but the Woman Eve was. The impact of the Lord Adam’s fall on the Human Race is in Genesis 2:17. The 2</w:t>
      </w:r>
      <w:r w:rsidRPr="00E17B45">
        <w:rPr>
          <w:sz w:val="24"/>
          <w:szCs w:val="24"/>
          <w:vertAlign w:val="superscript"/>
        </w:rPr>
        <w:t>nd</w:t>
      </w:r>
      <w:r w:rsidRPr="00E17B45">
        <w:rPr>
          <w:sz w:val="24"/>
          <w:szCs w:val="24"/>
        </w:rPr>
        <w:t xml:space="preserve"> death because of unbelief is in Revelation 20:14. The New Testament passages on Death and the Fall is in Romans 5:12-17; 1</w:t>
      </w:r>
      <w:r w:rsidRPr="00E17B45">
        <w:rPr>
          <w:sz w:val="24"/>
          <w:szCs w:val="24"/>
          <w:vertAlign w:val="superscript"/>
        </w:rPr>
        <w:t>st</w:t>
      </w:r>
      <w:r w:rsidRPr="00E17B4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B7CEB" w:rsidRPr="00E17B45" w:rsidRDefault="00DB7CEB" w:rsidP="00DB7CEB">
      <w:pPr>
        <w:spacing w:line="480" w:lineRule="auto"/>
        <w:jc w:val="both"/>
        <w:rPr>
          <w:sz w:val="24"/>
          <w:szCs w:val="24"/>
        </w:rPr>
      </w:pPr>
      <w:r w:rsidRPr="00E17B4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17B4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greatest commandments, “…</w:t>
      </w:r>
      <w:r w:rsidRPr="00E17B45">
        <w:rPr>
          <w:b/>
          <w:sz w:val="24"/>
          <w:szCs w:val="24"/>
        </w:rPr>
        <w:t>to Love the Lord thy God with all thy heart, all thy soul, all thy mind and all thy strength</w:t>
      </w:r>
      <w:r w:rsidRPr="00E17B45">
        <w:rPr>
          <w:sz w:val="24"/>
          <w:szCs w:val="24"/>
        </w:rPr>
        <w:t>.” The 2</w:t>
      </w:r>
      <w:r w:rsidRPr="00E17B45">
        <w:rPr>
          <w:sz w:val="24"/>
          <w:szCs w:val="24"/>
          <w:vertAlign w:val="superscript"/>
        </w:rPr>
        <w:t>nd</w:t>
      </w:r>
      <w:r w:rsidRPr="00E17B45">
        <w:rPr>
          <w:sz w:val="24"/>
          <w:szCs w:val="24"/>
        </w:rPr>
        <w:t xml:space="preserve"> is like it that says “</w:t>
      </w:r>
      <w:r w:rsidRPr="00E17B45">
        <w:rPr>
          <w:b/>
          <w:sz w:val="24"/>
          <w:szCs w:val="24"/>
        </w:rPr>
        <w:t>Love Your neighbor as thy self</w:t>
      </w:r>
      <w:r w:rsidRPr="00E17B45">
        <w:rPr>
          <w:sz w:val="24"/>
          <w:szCs w:val="24"/>
        </w:rPr>
        <w:t>.” On these 2 commandments hang all the Moral Law and the Prophets. Sin can be selfishness. Sin is lawlessness in 1</w:t>
      </w:r>
      <w:r w:rsidRPr="00E17B45">
        <w:rPr>
          <w:sz w:val="24"/>
          <w:szCs w:val="24"/>
          <w:vertAlign w:val="superscript"/>
        </w:rPr>
        <w:t>st</w:t>
      </w:r>
      <w:r w:rsidRPr="00E17B4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17B45">
        <w:rPr>
          <w:sz w:val="24"/>
          <w:szCs w:val="24"/>
          <w:vertAlign w:val="superscript"/>
        </w:rPr>
        <w:t>nd</w:t>
      </w:r>
      <w:r w:rsidRPr="00E17B45">
        <w:rPr>
          <w:sz w:val="24"/>
          <w:szCs w:val="24"/>
        </w:rPr>
        <w:t xml:space="preserve"> Corinthians 11:3; 1</w:t>
      </w:r>
      <w:r w:rsidRPr="00E17B45">
        <w:rPr>
          <w:sz w:val="24"/>
          <w:szCs w:val="24"/>
          <w:vertAlign w:val="superscript"/>
        </w:rPr>
        <w:t xml:space="preserve">st </w:t>
      </w:r>
      <w:r w:rsidRPr="00E17B4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17B45">
        <w:rPr>
          <w:sz w:val="24"/>
          <w:szCs w:val="24"/>
          <w:vertAlign w:val="superscript"/>
        </w:rPr>
        <w:t>st</w:t>
      </w:r>
      <w:r w:rsidRPr="00E17B45">
        <w:rPr>
          <w:sz w:val="24"/>
          <w:szCs w:val="24"/>
        </w:rPr>
        <w:t xml:space="preserve"> Kings 8:46; Psalms 116:11 and 1</w:t>
      </w:r>
      <w:r w:rsidRPr="00E17B45">
        <w:rPr>
          <w:sz w:val="24"/>
          <w:szCs w:val="24"/>
          <w:vertAlign w:val="superscript"/>
        </w:rPr>
        <w:t>st</w:t>
      </w:r>
      <w:r w:rsidRPr="00E17B4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17B45">
        <w:rPr>
          <w:sz w:val="24"/>
          <w:szCs w:val="24"/>
        </w:rPr>
        <w:lastRenderedPageBreak/>
        <w:t>Also Married People’s actions cannot bring forth spiritual good. Some scriptures are Romans 3:9-20; 8:8; John 8:34; 15:5; Hebrews 3:7-8, 15; 11:6; 12:17; Ephesians 2:1-2; Isaiah 64:6; 1</w:t>
      </w:r>
      <w:r w:rsidRPr="00E17B45">
        <w:rPr>
          <w:sz w:val="24"/>
          <w:szCs w:val="24"/>
          <w:vertAlign w:val="superscript"/>
        </w:rPr>
        <w:t>st</w:t>
      </w:r>
      <w:r w:rsidRPr="00E17B45">
        <w:rPr>
          <w:sz w:val="24"/>
          <w:szCs w:val="24"/>
        </w:rPr>
        <w:t xml:space="preserve"> Corinthians 2:14. All married  people  sin  is  proven in scripture in Psalm 14:3; 116:11; 143:2; 1</w:t>
      </w:r>
      <w:r w:rsidRPr="00E17B45">
        <w:rPr>
          <w:sz w:val="24"/>
          <w:szCs w:val="24"/>
          <w:vertAlign w:val="superscript"/>
        </w:rPr>
        <w:t xml:space="preserve">st </w:t>
      </w:r>
      <w:r w:rsidRPr="00E17B45">
        <w:rPr>
          <w:sz w:val="24"/>
          <w:szCs w:val="24"/>
        </w:rPr>
        <w:t xml:space="preserve"> Kings  8:46; Proverbs  20:9;  Romans  1:18-3:23; James 3:2 &amp; 1</w:t>
      </w:r>
      <w:r w:rsidRPr="00E17B45">
        <w:rPr>
          <w:sz w:val="24"/>
          <w:szCs w:val="24"/>
          <w:vertAlign w:val="superscript"/>
        </w:rPr>
        <w:t>st</w:t>
      </w:r>
      <w:r w:rsidRPr="00E17B45">
        <w:rPr>
          <w:sz w:val="24"/>
          <w:szCs w:val="24"/>
        </w:rPr>
        <w:t xml:space="preserve"> John 1:8, 10. Adam’s fall would concern married people only because in Genesis 2:24 Adam got married then fell in Genesis 3:6.       </w:t>
      </w:r>
    </w:p>
    <w:p w:rsidR="00DB7CEB" w:rsidRPr="00E17B45" w:rsidRDefault="00DB7CEB" w:rsidP="00DB7CEB">
      <w:pPr>
        <w:spacing w:line="480" w:lineRule="auto"/>
        <w:jc w:val="both"/>
        <w:rPr>
          <w:sz w:val="24"/>
          <w:szCs w:val="24"/>
        </w:rPr>
      </w:pPr>
      <w:r w:rsidRPr="00E17B45">
        <w:rPr>
          <w:sz w:val="24"/>
          <w:szCs w:val="24"/>
        </w:rPr>
        <w:t>The 6 Covenants between God and Man</w:t>
      </w:r>
    </w:p>
    <w:p w:rsidR="00DB7CEB" w:rsidRPr="00E17B45" w:rsidRDefault="00DB7CEB" w:rsidP="00DB7CEB">
      <w:pPr>
        <w:spacing w:line="480" w:lineRule="auto"/>
        <w:jc w:val="both"/>
        <w:rPr>
          <w:sz w:val="24"/>
          <w:szCs w:val="24"/>
        </w:rPr>
      </w:pPr>
      <w:r w:rsidRPr="00E17B45">
        <w:rPr>
          <w:sz w:val="24"/>
          <w:szCs w:val="24"/>
        </w:rPr>
        <w:t>The Covenant is a legal agreement between God and Man that concerns their relationship with One Another. The covenants are unchangeable in Jeremiah 31:33 &amp; 2</w:t>
      </w:r>
      <w:r w:rsidRPr="00E17B45">
        <w:rPr>
          <w:sz w:val="24"/>
          <w:szCs w:val="24"/>
          <w:vertAlign w:val="superscript"/>
        </w:rPr>
        <w:t>nd</w:t>
      </w:r>
      <w:r w:rsidRPr="00E17B4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17B45">
        <w:rPr>
          <w:sz w:val="24"/>
          <w:szCs w:val="24"/>
          <w:vertAlign w:val="superscript"/>
        </w:rPr>
        <w:t>st</w:t>
      </w:r>
      <w:r w:rsidRPr="00E17B45">
        <w:rPr>
          <w:sz w:val="24"/>
          <w:szCs w:val="24"/>
        </w:rPr>
        <w:t xml:space="preserve"> Peter 2:22; Romans 5:18-19 and Galatians 3:10-11. Some says that the Covenant of Works is still in force outside the Kingdom of God. </w:t>
      </w:r>
    </w:p>
    <w:p w:rsidR="00DB7CEB" w:rsidRPr="00E17B45" w:rsidRDefault="00DB7CEB" w:rsidP="00DB7CEB">
      <w:pPr>
        <w:spacing w:line="480" w:lineRule="auto"/>
        <w:jc w:val="both"/>
        <w:rPr>
          <w:sz w:val="24"/>
          <w:szCs w:val="24"/>
        </w:rPr>
      </w:pPr>
      <w:r w:rsidRPr="00E17B45">
        <w:rPr>
          <w:sz w:val="24"/>
          <w:szCs w:val="24"/>
        </w:rPr>
        <w:lastRenderedPageBreak/>
        <w:t>Covenant of Redemption</w:t>
      </w:r>
    </w:p>
    <w:p w:rsidR="00DB7CEB" w:rsidRPr="00E17B45" w:rsidRDefault="00DB7CEB" w:rsidP="00DB7CEB">
      <w:pPr>
        <w:spacing w:line="480" w:lineRule="auto"/>
        <w:jc w:val="both"/>
        <w:rPr>
          <w:sz w:val="24"/>
          <w:szCs w:val="24"/>
        </w:rPr>
      </w:pPr>
      <w:r w:rsidRPr="00E17B4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B7CEB" w:rsidRPr="00E17B45" w:rsidRDefault="00DB7CEB" w:rsidP="00DB7CEB">
      <w:pPr>
        <w:spacing w:line="480" w:lineRule="auto"/>
        <w:jc w:val="both"/>
        <w:rPr>
          <w:sz w:val="24"/>
          <w:szCs w:val="24"/>
        </w:rPr>
      </w:pPr>
      <w:r w:rsidRPr="00E17B45">
        <w:rPr>
          <w:sz w:val="24"/>
          <w:szCs w:val="24"/>
        </w:rPr>
        <w:t xml:space="preserve">Covenant of Mercy &amp; Covenant of Lordship </w:t>
      </w:r>
    </w:p>
    <w:p w:rsidR="00DB7CEB" w:rsidRPr="00E17B45" w:rsidRDefault="00DB7CEB" w:rsidP="00DB7CEB">
      <w:pPr>
        <w:spacing w:line="480" w:lineRule="auto"/>
        <w:jc w:val="both"/>
        <w:rPr>
          <w:sz w:val="24"/>
          <w:szCs w:val="24"/>
        </w:rPr>
      </w:pPr>
      <w:r w:rsidRPr="00E17B4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17B4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B7CEB" w:rsidRPr="00E17B45" w:rsidRDefault="00DB7CEB" w:rsidP="00DB7CEB">
      <w:pPr>
        <w:spacing w:line="480" w:lineRule="auto"/>
        <w:jc w:val="both"/>
        <w:rPr>
          <w:sz w:val="24"/>
          <w:szCs w:val="24"/>
        </w:rPr>
      </w:pPr>
      <w:r w:rsidRPr="00E17B45">
        <w:rPr>
          <w:sz w:val="24"/>
          <w:szCs w:val="24"/>
        </w:rPr>
        <w:t>Covenant of Grace</w:t>
      </w:r>
    </w:p>
    <w:p w:rsidR="00DB7CEB" w:rsidRPr="00E17B45" w:rsidRDefault="00DB7CEB" w:rsidP="00DB7CEB">
      <w:pPr>
        <w:spacing w:line="480" w:lineRule="auto"/>
        <w:jc w:val="both"/>
        <w:rPr>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p>
    <w:p w:rsidR="00DB7CEB" w:rsidRPr="00E17B45" w:rsidRDefault="00DB7CEB" w:rsidP="00DB7CEB">
      <w:pPr>
        <w:spacing w:line="480" w:lineRule="auto"/>
        <w:jc w:val="both"/>
        <w:rPr>
          <w:sz w:val="24"/>
          <w:szCs w:val="24"/>
        </w:rPr>
      </w:pPr>
      <w:r w:rsidRPr="00E17B45">
        <w:rPr>
          <w:sz w:val="24"/>
          <w:szCs w:val="24"/>
        </w:rPr>
        <w:t>The 10 Various Forms of the 6 Covenants</w:t>
      </w:r>
    </w:p>
    <w:p w:rsidR="00DB7CEB" w:rsidRPr="00E17B45" w:rsidRDefault="00DB7CEB" w:rsidP="00DB7CEB">
      <w:pPr>
        <w:spacing w:line="480" w:lineRule="auto"/>
        <w:jc w:val="both"/>
        <w:rPr>
          <w:sz w:val="24"/>
          <w:szCs w:val="24"/>
        </w:rPr>
      </w:pPr>
      <w:r w:rsidRPr="00E17B45">
        <w:rPr>
          <w:sz w:val="24"/>
          <w:szCs w:val="24"/>
        </w:rPr>
        <w:t>1</w:t>
      </w:r>
      <w:r w:rsidRPr="00E17B45">
        <w:rPr>
          <w:sz w:val="24"/>
          <w:szCs w:val="24"/>
          <w:vertAlign w:val="superscript"/>
        </w:rPr>
        <w:t>st</w:t>
      </w:r>
      <w:r w:rsidRPr="00E17B45">
        <w:rPr>
          <w:sz w:val="24"/>
          <w:szCs w:val="24"/>
        </w:rPr>
        <w:t>, is the Father Stephen’s Upright Covenant with the Man Job is unstable because of ignorance which was marital fornication in Tobit 4:12-13 &amp; Job 1:1-42:17. 2</w:t>
      </w:r>
      <w:r w:rsidRPr="00E17B45">
        <w:rPr>
          <w:sz w:val="24"/>
          <w:szCs w:val="24"/>
          <w:vertAlign w:val="superscript"/>
        </w:rPr>
        <w:t>nd</w:t>
      </w:r>
      <w:r w:rsidRPr="00E17B4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17B45">
        <w:rPr>
          <w:sz w:val="24"/>
          <w:szCs w:val="24"/>
        </w:rPr>
        <w:lastRenderedPageBreak/>
        <w:t>and Eve disobeyed God, the Covenant was broken, and God no longer allowed them to live there. 3</w:t>
      </w:r>
      <w:r w:rsidRPr="00E17B45">
        <w:rPr>
          <w:sz w:val="24"/>
          <w:szCs w:val="24"/>
          <w:vertAlign w:val="superscript"/>
        </w:rPr>
        <w:t>rd</w:t>
      </w:r>
      <w:r w:rsidRPr="00E17B4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17B45">
        <w:rPr>
          <w:sz w:val="24"/>
          <w:szCs w:val="24"/>
          <w:vertAlign w:val="superscript"/>
        </w:rPr>
        <w:t>th</w:t>
      </w:r>
      <w:r w:rsidRPr="00E17B4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17B45">
        <w:rPr>
          <w:sz w:val="24"/>
          <w:szCs w:val="24"/>
          <w:vertAlign w:val="superscript"/>
        </w:rPr>
        <w:t>th</w:t>
      </w:r>
      <w:r w:rsidRPr="00E17B4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17B45">
        <w:rPr>
          <w:sz w:val="24"/>
          <w:szCs w:val="24"/>
          <w:vertAlign w:val="superscript"/>
        </w:rPr>
        <w:t>th</w:t>
      </w:r>
      <w:r w:rsidRPr="00E17B45">
        <w:rPr>
          <w:sz w:val="24"/>
          <w:szCs w:val="24"/>
        </w:rPr>
        <w:t>, Father Stephen’s Mercy Covenant with the Man James in the Gentile/Christian Law of God was established when Moses came down the mountain the 1</w:t>
      </w:r>
      <w:r w:rsidRPr="00E17B45">
        <w:rPr>
          <w:sz w:val="24"/>
          <w:szCs w:val="24"/>
          <w:vertAlign w:val="superscript"/>
        </w:rPr>
        <w:t>st</w:t>
      </w:r>
      <w:r w:rsidRPr="00E17B4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17B45">
        <w:rPr>
          <w:sz w:val="24"/>
          <w:szCs w:val="24"/>
        </w:rPr>
        <w:lastRenderedPageBreak/>
        <w:t>eating or drinking blood in James 2:8-13 &amp; Acts 15:20, 29; 21:25. Without Gentile Laws there would be no Jewish Laws. 7</w:t>
      </w:r>
      <w:r w:rsidRPr="00E17B45">
        <w:rPr>
          <w:sz w:val="24"/>
          <w:szCs w:val="24"/>
          <w:vertAlign w:val="superscript"/>
        </w:rPr>
        <w:t>th</w:t>
      </w:r>
      <w:r w:rsidRPr="00E17B45">
        <w:rPr>
          <w:sz w:val="24"/>
          <w:szCs w:val="24"/>
        </w:rPr>
        <w:t>, Father Stephen’s Beloved Covenant with the Man David was while David was King for 40 years. God modified His covenant with the people of Israel again &amp; said that the descendants of David would always be “King” in 2</w:t>
      </w:r>
      <w:r w:rsidRPr="00E17B45">
        <w:rPr>
          <w:sz w:val="24"/>
          <w:szCs w:val="24"/>
          <w:vertAlign w:val="superscript"/>
        </w:rPr>
        <w:t>nd</w:t>
      </w:r>
      <w:r w:rsidRPr="00E17B45">
        <w:rPr>
          <w:sz w:val="24"/>
          <w:szCs w:val="24"/>
        </w:rPr>
        <w:t xml:space="preserve"> Samuel 23:5. David’s descendants did in fact rule until Babylon conquered them. God’s promise is with Jesus’ birth, who was a descendant of David, &amp; who was King for all eternity. 8</w:t>
      </w:r>
      <w:r w:rsidRPr="00E17B45">
        <w:rPr>
          <w:sz w:val="24"/>
          <w:szCs w:val="24"/>
          <w:vertAlign w:val="superscript"/>
        </w:rPr>
        <w:t>th</w:t>
      </w:r>
      <w:r w:rsidRPr="00E17B45">
        <w:rPr>
          <w:sz w:val="24"/>
          <w:szCs w:val="24"/>
        </w:rPr>
        <w:t>, Father Stephen’s Comfort Covenant with the Man John is grace and the End of the Old World in Luke 16:16. What is the New Covenant? The Book of Hebrews talks extensively about God’s New Covenant. 9</w:t>
      </w:r>
      <w:r w:rsidRPr="00E17B45">
        <w:rPr>
          <w:sz w:val="24"/>
          <w:szCs w:val="24"/>
          <w:vertAlign w:val="superscript"/>
        </w:rPr>
        <w:t>th</w:t>
      </w:r>
      <w:r w:rsidRPr="00E17B4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17B45">
        <w:rPr>
          <w:sz w:val="24"/>
          <w:szCs w:val="24"/>
          <w:vertAlign w:val="superscript"/>
        </w:rPr>
        <w:t>th</w:t>
      </w:r>
      <w:r w:rsidRPr="00E17B4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B7CEB" w:rsidRPr="00E17B45" w:rsidRDefault="00DB7CEB" w:rsidP="00DB7CEB">
      <w:pPr>
        <w:spacing w:line="480" w:lineRule="auto"/>
        <w:jc w:val="both"/>
        <w:rPr>
          <w:sz w:val="24"/>
          <w:szCs w:val="24"/>
        </w:rPr>
      </w:pPr>
      <w:r w:rsidRPr="00E17B45">
        <w:rPr>
          <w:sz w:val="24"/>
          <w:szCs w:val="24"/>
        </w:rPr>
        <w:t xml:space="preserve">The charge of Adam in the garden     </w:t>
      </w:r>
    </w:p>
    <w:p w:rsidR="00DB7CEB" w:rsidRPr="00E17B45" w:rsidRDefault="00DB7CEB" w:rsidP="00DB7CEB">
      <w:pPr>
        <w:spacing w:line="480" w:lineRule="auto"/>
        <w:jc w:val="both"/>
        <w:rPr>
          <w:sz w:val="24"/>
          <w:szCs w:val="24"/>
        </w:rPr>
      </w:pPr>
      <w:r w:rsidRPr="00E17B4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17B4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17B45">
        <w:rPr>
          <w:b/>
          <w:sz w:val="24"/>
          <w:szCs w:val="24"/>
        </w:rPr>
        <w:t>Mitzvot</w:t>
      </w:r>
      <w:r w:rsidRPr="00E17B45">
        <w:rPr>
          <w:sz w:val="24"/>
          <w:szCs w:val="24"/>
        </w:rPr>
        <w:t xml:space="preserve"> is the 18 orders of the </w:t>
      </w:r>
      <w:r w:rsidRPr="00E17B45">
        <w:rPr>
          <w:b/>
          <w:sz w:val="24"/>
          <w:szCs w:val="24"/>
        </w:rPr>
        <w:t xml:space="preserve">Law </w:t>
      </w:r>
      <w:r w:rsidRPr="00E17B45">
        <w:rPr>
          <w:sz w:val="24"/>
          <w:szCs w:val="24"/>
        </w:rPr>
        <w:t xml:space="preserve">used as </w:t>
      </w:r>
      <w:r w:rsidRPr="00E17B45">
        <w:rPr>
          <w:b/>
          <w:sz w:val="24"/>
          <w:szCs w:val="24"/>
        </w:rPr>
        <w:t xml:space="preserve">Ways </w:t>
      </w:r>
      <w:r w:rsidRPr="00E17B45">
        <w:rPr>
          <w:sz w:val="24"/>
          <w:szCs w:val="24"/>
        </w:rPr>
        <w:t>in 1</w:t>
      </w:r>
      <w:r w:rsidRPr="00E17B45">
        <w:rPr>
          <w:sz w:val="24"/>
          <w:szCs w:val="24"/>
          <w:vertAlign w:val="superscript"/>
        </w:rPr>
        <w:t>st</w:t>
      </w:r>
      <w:r w:rsidRPr="00E17B45">
        <w:rPr>
          <w:sz w:val="24"/>
          <w:szCs w:val="24"/>
        </w:rPr>
        <w:t xml:space="preserve"> Kings 2:3 &amp; Psalms 18:21. </w:t>
      </w:r>
      <w:r w:rsidRPr="00E17B45">
        <w:rPr>
          <w:b/>
          <w:sz w:val="24"/>
          <w:szCs w:val="24"/>
        </w:rPr>
        <w:t xml:space="preserve">Testimonies </w:t>
      </w:r>
      <w:r w:rsidRPr="00E17B45">
        <w:rPr>
          <w:sz w:val="24"/>
          <w:szCs w:val="24"/>
        </w:rPr>
        <w:t xml:space="preserve">in Deuteronomy 4:45; 6:17 (KJV). </w:t>
      </w:r>
      <w:r w:rsidRPr="00E17B45">
        <w:rPr>
          <w:b/>
          <w:sz w:val="24"/>
          <w:szCs w:val="24"/>
        </w:rPr>
        <w:t>Stipulations</w:t>
      </w:r>
      <w:r w:rsidRPr="00E17B45">
        <w:rPr>
          <w:sz w:val="24"/>
          <w:szCs w:val="24"/>
        </w:rPr>
        <w:t xml:space="preserve"> 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Precepts</w:t>
      </w:r>
      <w:r w:rsidRPr="00E17B45">
        <w:rPr>
          <w:sz w:val="24"/>
          <w:szCs w:val="24"/>
        </w:rPr>
        <w:t xml:space="preserve"> in Psalms 119:4 (NIV). </w:t>
      </w:r>
      <w:r w:rsidRPr="00E17B45">
        <w:rPr>
          <w:b/>
          <w:sz w:val="24"/>
          <w:szCs w:val="24"/>
        </w:rPr>
        <w:t>Statutes</w:t>
      </w:r>
      <w:r w:rsidRPr="00E17B45">
        <w:rPr>
          <w:sz w:val="24"/>
          <w:szCs w:val="24"/>
        </w:rPr>
        <w:t xml:space="preserve"> in Leviticus 3:17; 10:11 (KJV). </w:t>
      </w:r>
      <w:r w:rsidRPr="00E17B45">
        <w:rPr>
          <w:b/>
          <w:sz w:val="24"/>
          <w:szCs w:val="24"/>
        </w:rPr>
        <w:t xml:space="preserve">Decrees </w:t>
      </w:r>
      <w:r w:rsidRPr="00E17B45">
        <w:rPr>
          <w:sz w:val="24"/>
          <w:szCs w:val="24"/>
        </w:rPr>
        <w:t>in 1</w:t>
      </w:r>
      <w:r w:rsidRPr="00E17B45">
        <w:rPr>
          <w:sz w:val="24"/>
          <w:szCs w:val="24"/>
          <w:vertAlign w:val="superscript"/>
        </w:rPr>
        <w:t>st</w:t>
      </w:r>
      <w:r w:rsidRPr="00E17B45">
        <w:rPr>
          <w:sz w:val="24"/>
          <w:szCs w:val="24"/>
        </w:rPr>
        <w:t xml:space="preserve"> Chronicles 29:19. </w:t>
      </w:r>
      <w:r w:rsidRPr="00E17B45">
        <w:rPr>
          <w:b/>
          <w:sz w:val="24"/>
          <w:szCs w:val="24"/>
        </w:rPr>
        <w:t xml:space="preserve">Ordinances </w:t>
      </w:r>
      <w:r w:rsidRPr="00E17B45">
        <w:rPr>
          <w:sz w:val="24"/>
          <w:szCs w:val="24"/>
        </w:rPr>
        <w:t xml:space="preserve">in Numbers 9:12 (KJV). </w:t>
      </w:r>
      <w:r w:rsidRPr="00E17B45">
        <w:rPr>
          <w:b/>
          <w:sz w:val="24"/>
          <w:szCs w:val="24"/>
        </w:rPr>
        <w:t xml:space="preserve">Commands </w:t>
      </w:r>
      <w:r w:rsidRPr="00E17B45">
        <w:rPr>
          <w:sz w:val="24"/>
          <w:szCs w:val="24"/>
        </w:rPr>
        <w:t xml:space="preserve">in Deuteronomy 6:1-9. </w:t>
      </w:r>
      <w:r w:rsidRPr="00E17B45">
        <w:rPr>
          <w:b/>
          <w:sz w:val="24"/>
          <w:szCs w:val="24"/>
        </w:rPr>
        <w:t>Judgments</w:t>
      </w:r>
      <w:r w:rsidRPr="00E17B45">
        <w:rPr>
          <w:sz w:val="24"/>
          <w:szCs w:val="24"/>
        </w:rPr>
        <w:t xml:space="preserve"> in Exodus 24:3 (KJV). </w:t>
      </w:r>
      <w:r w:rsidRPr="00E17B45">
        <w:rPr>
          <w:b/>
          <w:sz w:val="24"/>
          <w:szCs w:val="24"/>
        </w:rPr>
        <w:t xml:space="preserve">Words </w:t>
      </w:r>
      <w:r w:rsidRPr="00E17B45">
        <w:rPr>
          <w:sz w:val="24"/>
          <w:szCs w:val="24"/>
        </w:rPr>
        <w:t xml:space="preserve">in Deuteronomy 33:9. </w:t>
      </w:r>
      <w:r w:rsidRPr="00E17B45">
        <w:rPr>
          <w:b/>
          <w:sz w:val="24"/>
          <w:szCs w:val="24"/>
        </w:rPr>
        <w:t xml:space="preserve">Regulation </w:t>
      </w:r>
      <w:r w:rsidRPr="00E17B45">
        <w:rPr>
          <w:sz w:val="24"/>
          <w:szCs w:val="24"/>
        </w:rPr>
        <w:t xml:space="preserve">in Exodus 24:3. </w:t>
      </w:r>
      <w:r w:rsidRPr="00E17B45">
        <w:rPr>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 xml:space="preserve">Codes (Penal) </w:t>
      </w:r>
      <w:r w:rsidRPr="00E17B45">
        <w:rPr>
          <w:sz w:val="24"/>
          <w:szCs w:val="24"/>
        </w:rPr>
        <w:t xml:space="preserve">in Romans 2:27, 29 (NIV); Colossians 2:14 (NIV) &amp; in the Damascus Document on pages 150:153.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w:t>
      </w:r>
      <w:r w:rsidRPr="00E17B45">
        <w:rPr>
          <w:b/>
          <w:sz w:val="24"/>
          <w:szCs w:val="24"/>
        </w:rPr>
        <w:t xml:space="preserve">Manuals </w:t>
      </w:r>
      <w:r w:rsidRPr="00E17B45">
        <w:rPr>
          <w:sz w:val="24"/>
          <w:szCs w:val="24"/>
        </w:rPr>
        <w:t>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These Words for Law mean the same thing in Deuteronomy 4:1; 5:1; 6:1 &amp; 1</w:t>
      </w:r>
      <w:r w:rsidRPr="00E17B45">
        <w:rPr>
          <w:sz w:val="24"/>
          <w:szCs w:val="24"/>
          <w:vertAlign w:val="superscript"/>
        </w:rPr>
        <w:t>st</w:t>
      </w:r>
      <w:r w:rsidRPr="00E17B45">
        <w:rPr>
          <w:sz w:val="24"/>
          <w:szCs w:val="24"/>
        </w:rPr>
        <w:t xml:space="preserve"> Kings 2:3. The 19</w:t>
      </w:r>
      <w:r w:rsidRPr="00E17B45">
        <w:rPr>
          <w:sz w:val="24"/>
          <w:szCs w:val="24"/>
          <w:vertAlign w:val="superscript"/>
        </w:rPr>
        <w:t>th</w:t>
      </w:r>
      <w:r w:rsidRPr="00E17B45">
        <w:rPr>
          <w:sz w:val="24"/>
          <w:szCs w:val="24"/>
        </w:rPr>
        <w:t>/20</w:t>
      </w:r>
      <w:r w:rsidRPr="00E17B45">
        <w:rPr>
          <w:sz w:val="24"/>
          <w:szCs w:val="24"/>
          <w:vertAlign w:val="superscript"/>
        </w:rPr>
        <w:t xml:space="preserve">th </w:t>
      </w:r>
      <w:r w:rsidRPr="00E17B45">
        <w:rPr>
          <w:sz w:val="24"/>
          <w:szCs w:val="24"/>
        </w:rPr>
        <w:t xml:space="preserve">orders are </w:t>
      </w:r>
      <w:r w:rsidRPr="00E17B45">
        <w:rPr>
          <w:b/>
          <w:sz w:val="24"/>
          <w:szCs w:val="24"/>
        </w:rPr>
        <w:t>The 2 Greatest Commands of the Law</w:t>
      </w:r>
      <w:r w:rsidRPr="00E17B45">
        <w:rPr>
          <w:sz w:val="24"/>
          <w:szCs w:val="24"/>
        </w:rPr>
        <w:t xml:space="preserve"> is in Luke 10:27. The Gentile Laws have 4 Laws for Gentiles to abstain from things strangled, from idols (idolatry), from blood (not to shed, eat or drink it) &amp; from flesh (Sexual Eros Love). The </w:t>
      </w:r>
      <w:r w:rsidRPr="00E17B45">
        <w:rPr>
          <w:b/>
          <w:sz w:val="24"/>
          <w:szCs w:val="24"/>
        </w:rPr>
        <w:t>Whole Law</w:t>
      </w:r>
      <w:r w:rsidRPr="00E17B45">
        <w:rPr>
          <w:sz w:val="24"/>
          <w:szCs w:val="24"/>
        </w:rPr>
        <w:t xml:space="preserve">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 xml:space="preserve"> order of James in or 2 in </w:t>
      </w:r>
      <w:r w:rsidRPr="00E17B45">
        <w:rPr>
          <w:b/>
          <w:sz w:val="24"/>
          <w:szCs w:val="24"/>
        </w:rPr>
        <w:lastRenderedPageBreak/>
        <w:t>Gentile Law</w:t>
      </w:r>
      <w:r w:rsidRPr="00E17B45">
        <w:rPr>
          <w:sz w:val="24"/>
          <w:szCs w:val="24"/>
        </w:rPr>
        <w:t xml:space="preserve">, by the </w:t>
      </w:r>
      <w:r w:rsidRPr="00E17B45">
        <w:rPr>
          <w:b/>
          <w:sz w:val="24"/>
          <w:szCs w:val="24"/>
        </w:rPr>
        <w:t>24</w:t>
      </w:r>
      <w:r w:rsidRPr="00E17B45">
        <w:rPr>
          <w:b/>
          <w:sz w:val="24"/>
          <w:szCs w:val="24"/>
          <w:vertAlign w:val="superscript"/>
        </w:rPr>
        <w:t>th</w:t>
      </w:r>
      <w:r w:rsidRPr="00E17B45">
        <w:rPr>
          <w:sz w:val="24"/>
          <w:szCs w:val="24"/>
        </w:rPr>
        <w:t xml:space="preserve"> </w:t>
      </w:r>
      <w:r w:rsidRPr="00E17B45">
        <w:rPr>
          <w:b/>
          <w:sz w:val="24"/>
          <w:szCs w:val="24"/>
        </w:rPr>
        <w:t>order of James in alone or 1 in Christian Law</w:t>
      </w:r>
      <w:r w:rsidRPr="00E17B45">
        <w:rPr>
          <w:sz w:val="24"/>
          <w:szCs w:val="24"/>
        </w:rPr>
        <w:t xml:space="preserve"> &amp; by the </w:t>
      </w:r>
      <w:r w:rsidRPr="00E17B45">
        <w:rPr>
          <w:b/>
          <w:sz w:val="24"/>
          <w:szCs w:val="24"/>
        </w:rPr>
        <w:t>30</w:t>
      </w:r>
      <w:r w:rsidRPr="00E17B45">
        <w:rPr>
          <w:b/>
          <w:sz w:val="24"/>
          <w:szCs w:val="24"/>
          <w:vertAlign w:val="superscript"/>
        </w:rPr>
        <w:t>th</w:t>
      </w:r>
      <w:r w:rsidRPr="00E17B45">
        <w:rPr>
          <w:b/>
          <w:sz w:val="24"/>
          <w:szCs w:val="24"/>
        </w:rPr>
        <w:t xml:space="preserve"> Supreme</w:t>
      </w:r>
      <w:r w:rsidRPr="00E17B45">
        <w:rPr>
          <w:sz w:val="24"/>
          <w:szCs w:val="24"/>
        </w:rPr>
        <w:t xml:space="preserve"> </w:t>
      </w:r>
      <w:r w:rsidRPr="00E17B45">
        <w:rPr>
          <w:b/>
          <w:sz w:val="24"/>
          <w:szCs w:val="24"/>
        </w:rPr>
        <w:t>order of Melchizedek (Giants), Elohim (Dragon Hosts, Camps &amp; Armies) &amp; El (Law) in Lordship above the Law</w:t>
      </w:r>
      <w:r w:rsidRPr="00E17B45">
        <w:rPr>
          <w:sz w:val="24"/>
          <w:szCs w:val="24"/>
        </w:rPr>
        <w:t xml:space="preserve"> in Hebrews 7:11, 21 &amp; James 2:8-13. </w:t>
      </w:r>
      <w:r w:rsidRPr="00E17B45">
        <w:rPr>
          <w:b/>
          <w:sz w:val="24"/>
          <w:szCs w:val="24"/>
        </w:rPr>
        <w:t>The Lord John/Lord Jesus as the Lord’s Woman/Lord’s 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xml:space="preserve">. </w:t>
      </w:r>
      <w:r w:rsidRPr="00E17B45">
        <w:rPr>
          <w:b/>
          <w:sz w:val="24"/>
          <w:szCs w:val="24"/>
        </w:rPr>
        <w:t>The Lord James’ 2-fold office for Boys and the Law of God (Angels, Spirits, Ghost’s, shadows &amp; phantom’s) &amp; the Lord 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El</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NOAH WITH THE RANK OF COLONEL OR HIGHER FOR 40 YEARS</w:t>
      </w:r>
    </w:p>
    <w:p w:rsidR="00DB7CEB" w:rsidRPr="00E17B45" w:rsidRDefault="00DB7CEB" w:rsidP="00DB7CEB">
      <w:pPr>
        <w:spacing w:line="480" w:lineRule="auto"/>
        <w:jc w:val="both"/>
        <w:rPr>
          <w:sz w:val="24"/>
          <w:szCs w:val="24"/>
        </w:rPr>
      </w:pPr>
      <w:r w:rsidRPr="00E17B45">
        <w:rPr>
          <w:sz w:val="24"/>
          <w:szCs w:val="24"/>
        </w:rPr>
        <w:t xml:space="preserve">The Lord Noah’s (Noe) name means </w:t>
      </w:r>
      <w:r w:rsidRPr="00E17B45">
        <w:rPr>
          <w:b/>
          <w:sz w:val="24"/>
          <w:szCs w:val="24"/>
        </w:rPr>
        <w:t xml:space="preserve">“Rest” or “Comfort.” </w:t>
      </w:r>
      <w:r w:rsidRPr="00E17B45">
        <w:rPr>
          <w:sz w:val="24"/>
          <w:szCs w:val="24"/>
        </w:rPr>
        <w:t>The Scripture references of the Lord Noah is in Genesis chapter 5-9; Ezekiel 14:14-20; Hebrews 11:7 &amp; 1</w:t>
      </w:r>
      <w:r w:rsidRPr="00E17B45">
        <w:rPr>
          <w:sz w:val="24"/>
          <w:szCs w:val="24"/>
          <w:vertAlign w:val="superscript"/>
        </w:rPr>
        <w:t>st</w:t>
      </w:r>
      <w:r w:rsidRPr="00E17B4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B7CEB" w:rsidRPr="00E17B45" w:rsidRDefault="00DB7CEB" w:rsidP="00DB7CEB">
      <w:pPr>
        <w:spacing w:line="480" w:lineRule="auto"/>
        <w:jc w:val="both"/>
        <w:rPr>
          <w:sz w:val="24"/>
          <w:szCs w:val="24"/>
        </w:rPr>
      </w:pPr>
      <w:r w:rsidRPr="00E17B4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B7CEB" w:rsidRPr="00E17B45" w:rsidRDefault="00DB7CEB" w:rsidP="00DB7CEB">
      <w:pPr>
        <w:spacing w:line="480" w:lineRule="auto"/>
        <w:jc w:val="both"/>
        <w:rPr>
          <w:sz w:val="24"/>
          <w:szCs w:val="24"/>
        </w:rPr>
      </w:pPr>
      <w:r w:rsidRPr="00E17B4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B7CEB" w:rsidRPr="00E17B45" w:rsidRDefault="00DB7CEB" w:rsidP="00DB7CEB">
      <w:pPr>
        <w:spacing w:line="480" w:lineRule="auto"/>
        <w:jc w:val="both"/>
        <w:rPr>
          <w:sz w:val="24"/>
          <w:szCs w:val="24"/>
        </w:rPr>
      </w:pPr>
      <w:r w:rsidRPr="00E17B45">
        <w:rPr>
          <w:sz w:val="24"/>
          <w:szCs w:val="24"/>
        </w:rPr>
        <w:t>The Lord Noah’s experience foreshadowed Our salvation in the Father Stephen is in 1</w:t>
      </w:r>
      <w:r w:rsidRPr="00E17B45">
        <w:rPr>
          <w:sz w:val="24"/>
          <w:szCs w:val="24"/>
          <w:vertAlign w:val="superscript"/>
        </w:rPr>
        <w:t>st</w:t>
      </w:r>
      <w:r w:rsidRPr="00E17B4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B7CEB" w:rsidRPr="00E17B45" w:rsidRDefault="00DB7CEB" w:rsidP="00DB7CEB">
      <w:pPr>
        <w:spacing w:line="480" w:lineRule="auto"/>
        <w:jc w:val="both"/>
        <w:rPr>
          <w:b/>
          <w:sz w:val="24"/>
          <w:szCs w:val="24"/>
        </w:rPr>
      </w:pPr>
      <w:r w:rsidRPr="00E17B4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17B45">
        <w:rPr>
          <w:b/>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17B4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B7CEB" w:rsidRPr="00E17B45" w:rsidRDefault="00DB7CEB" w:rsidP="00DB7CEB">
      <w:pPr>
        <w:spacing w:line="480" w:lineRule="auto"/>
        <w:jc w:val="both"/>
        <w:rPr>
          <w:sz w:val="24"/>
          <w:szCs w:val="24"/>
        </w:rPr>
      </w:pPr>
      <w:r w:rsidRPr="00E17B45">
        <w:rPr>
          <w:sz w:val="24"/>
          <w:szCs w:val="24"/>
        </w:rPr>
        <w:t>The Lord Noah’s riding out of the Great Flood is in Genesis 7:1-8:14. The Noah with His family would have been in the ark from June 1</w:t>
      </w:r>
      <w:r w:rsidRPr="00E17B45">
        <w:rPr>
          <w:sz w:val="24"/>
          <w:szCs w:val="24"/>
          <w:vertAlign w:val="superscript"/>
        </w:rPr>
        <w:t>st</w:t>
      </w:r>
      <w:r w:rsidRPr="00E17B45">
        <w:rPr>
          <w:sz w:val="24"/>
          <w:szCs w:val="24"/>
        </w:rPr>
        <w:t xml:space="preserve"> (Genesis 7:10) to June 18</w:t>
      </w:r>
      <w:r w:rsidRPr="00E17B45">
        <w:rPr>
          <w:sz w:val="24"/>
          <w:szCs w:val="24"/>
          <w:vertAlign w:val="superscript"/>
        </w:rPr>
        <w:t>th</w:t>
      </w:r>
      <w:r w:rsidRPr="00E17B45">
        <w:rPr>
          <w:sz w:val="24"/>
          <w:szCs w:val="24"/>
        </w:rPr>
        <w:t xml:space="preserve"> the next year (Genesis 8:14) on the Sacred Calendar, December 1</w:t>
      </w:r>
      <w:r w:rsidRPr="00E17B45">
        <w:rPr>
          <w:sz w:val="24"/>
          <w:szCs w:val="24"/>
          <w:vertAlign w:val="superscript"/>
        </w:rPr>
        <w:t>st</w:t>
      </w:r>
      <w:r w:rsidRPr="00E17B45">
        <w:rPr>
          <w:sz w:val="24"/>
          <w:szCs w:val="24"/>
        </w:rPr>
        <w:t xml:space="preserve"> to December 18</w:t>
      </w:r>
      <w:r w:rsidRPr="00E17B45">
        <w:rPr>
          <w:sz w:val="24"/>
          <w:szCs w:val="24"/>
          <w:vertAlign w:val="superscript"/>
        </w:rPr>
        <w:t>th</w:t>
      </w:r>
      <w:r w:rsidRPr="00E17B45">
        <w:rPr>
          <w:sz w:val="24"/>
          <w:szCs w:val="24"/>
        </w:rPr>
        <w:t xml:space="preserve"> on the Civil Calendar &amp; May 10</w:t>
      </w:r>
      <w:r w:rsidRPr="00E17B45">
        <w:rPr>
          <w:sz w:val="24"/>
          <w:szCs w:val="24"/>
          <w:vertAlign w:val="superscript"/>
        </w:rPr>
        <w:t>th</w:t>
      </w:r>
      <w:r w:rsidRPr="00E17B45">
        <w:rPr>
          <w:sz w:val="24"/>
          <w:szCs w:val="24"/>
        </w:rPr>
        <w:t xml:space="preserve"> to May 27</w:t>
      </w:r>
      <w:r w:rsidRPr="00E17B45">
        <w:rPr>
          <w:sz w:val="24"/>
          <w:szCs w:val="24"/>
          <w:vertAlign w:val="superscript"/>
        </w:rPr>
        <w:t>th</w:t>
      </w:r>
      <w:r w:rsidRPr="00E17B45">
        <w:rPr>
          <w:sz w:val="24"/>
          <w:szCs w:val="24"/>
        </w:rPr>
        <w:t xml:space="preserve"> on the Gregorian Calendar. </w:t>
      </w:r>
    </w:p>
    <w:p w:rsidR="00DB7CEB" w:rsidRPr="00E17B45" w:rsidRDefault="00DB7CEB" w:rsidP="00DB7CEB">
      <w:pPr>
        <w:spacing w:line="480" w:lineRule="auto"/>
        <w:jc w:val="both"/>
        <w:rPr>
          <w:sz w:val="24"/>
          <w:szCs w:val="24"/>
        </w:rPr>
      </w:pPr>
      <w:r w:rsidRPr="00E17B4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17B4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17B45">
        <w:rPr>
          <w:sz w:val="24"/>
          <w:szCs w:val="24"/>
          <w:vertAlign w:val="superscript"/>
        </w:rPr>
        <w:t>nd</w:t>
      </w:r>
      <w:r w:rsidRPr="00E17B45">
        <w:rPr>
          <w:sz w:val="24"/>
          <w:szCs w:val="24"/>
        </w:rPr>
        <w:t xml:space="preserve"> Peter 3:10-13. The Lord Noah challenges Us to commit to the unseen. The Lord Noah challenges Us to right persistence in a Divine Union. The Lord Noah challenges Us to withstand peer pressure.        </w:t>
      </w:r>
    </w:p>
    <w:p w:rsidR="00DB7CEB" w:rsidRPr="00E17B45" w:rsidRDefault="00DB7CEB" w:rsidP="00DB7CEB">
      <w:pPr>
        <w:spacing w:line="480" w:lineRule="auto"/>
        <w:jc w:val="center"/>
        <w:rPr>
          <w:b/>
          <w:sz w:val="24"/>
          <w:szCs w:val="24"/>
        </w:rPr>
      </w:pPr>
      <w:r w:rsidRPr="00E17B45">
        <w:rPr>
          <w:b/>
          <w:sz w:val="24"/>
          <w:szCs w:val="24"/>
        </w:rPr>
        <w:t>THE LORD ABRAHAM (THE LADY SARAH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Abram’s name means “</w:t>
      </w:r>
      <w:r w:rsidRPr="00E17B45">
        <w:rPr>
          <w:b/>
          <w:sz w:val="24"/>
          <w:szCs w:val="24"/>
        </w:rPr>
        <w:t>Exalted Father</w:t>
      </w:r>
      <w:r w:rsidRPr="00E17B45">
        <w:rPr>
          <w:sz w:val="24"/>
          <w:szCs w:val="24"/>
        </w:rPr>
        <w:t>.” The Scripture references of the Lord Abraham is in Genesis chapters 12-24; Romans chapter 4; Galatians chapter 3 &amp; Hebrew 11:8-10, 17-19. The variations of the name is Abram. The Lord Abraham’s name means “</w:t>
      </w:r>
      <w:r w:rsidRPr="00E17B45">
        <w:rPr>
          <w:b/>
          <w:sz w:val="24"/>
          <w:szCs w:val="24"/>
        </w:rPr>
        <w:t>Father of a Nation</w:t>
      </w:r>
      <w:r w:rsidRPr="00E17B45">
        <w:rPr>
          <w:sz w:val="24"/>
          <w:szCs w:val="24"/>
        </w:rPr>
        <w:t xml:space="preserve">.” The Lord Abraham’s Role in Scripture is summarized in two themes---Covenant &amp; Faith---concerning the different relationships of His Creatures to their Father Stephen. </w:t>
      </w:r>
    </w:p>
    <w:p w:rsidR="00DB7CEB" w:rsidRPr="00E17B45" w:rsidRDefault="00DB7CEB" w:rsidP="00DB7CEB">
      <w:pPr>
        <w:spacing w:line="480" w:lineRule="auto"/>
        <w:jc w:val="both"/>
        <w:rPr>
          <w:sz w:val="24"/>
          <w:szCs w:val="24"/>
        </w:rPr>
      </w:pPr>
      <w:r w:rsidRPr="00E17B4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E17B4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B7CEB" w:rsidRPr="00E17B45" w:rsidRDefault="00DB7CEB" w:rsidP="00DB7CEB">
      <w:pPr>
        <w:spacing w:line="480" w:lineRule="auto"/>
        <w:jc w:val="both"/>
        <w:rPr>
          <w:sz w:val="24"/>
          <w:szCs w:val="24"/>
        </w:rPr>
      </w:pPr>
      <w:r w:rsidRPr="00E17B4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B7CEB" w:rsidRPr="00E17B45" w:rsidRDefault="00DB7CEB" w:rsidP="00DB7CEB">
      <w:pPr>
        <w:spacing w:line="480" w:lineRule="auto"/>
        <w:jc w:val="both"/>
        <w:rPr>
          <w:sz w:val="24"/>
          <w:szCs w:val="24"/>
        </w:rPr>
      </w:pPr>
      <w:r w:rsidRPr="00E17B45">
        <w:rPr>
          <w:sz w:val="24"/>
          <w:szCs w:val="24"/>
        </w:rPr>
        <w:t xml:space="preserve">The progression of the 10 covenants are as follows: </w:t>
      </w:r>
    </w:p>
    <w:p w:rsidR="00DB7CEB" w:rsidRPr="00E17B45" w:rsidRDefault="00DB7CEB" w:rsidP="00DB7CEB">
      <w:pPr>
        <w:spacing w:line="480" w:lineRule="auto"/>
        <w:jc w:val="center"/>
        <w:rPr>
          <w:b/>
          <w:sz w:val="24"/>
          <w:szCs w:val="24"/>
        </w:rPr>
      </w:pPr>
      <w:r w:rsidRPr="00E17B45">
        <w:rPr>
          <w:b/>
          <w:sz w:val="24"/>
          <w:szCs w:val="24"/>
        </w:rPr>
        <w:t>The Faithfulness of the Ten Covenants done by the Father Stephen</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JOB’S UPRIGHT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ADAM’S PERFECT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NOAH’S GRACE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17B4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17B4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17B4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DAVID’S BELOVED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17B4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w:t>
      </w:r>
      <w:r w:rsidRPr="00E17B4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JOHN’S GIVING COVENANT IN THE FATHER STEPHEN</w:t>
      </w:r>
    </w:p>
    <w:p w:rsidR="00DB7CEB" w:rsidRPr="00E17B45" w:rsidRDefault="00DB7CEB" w:rsidP="00DB7CEB">
      <w:pPr>
        <w:spacing w:line="480" w:lineRule="auto"/>
        <w:jc w:val="both"/>
        <w:rPr>
          <w:rFonts w:cstheme="minorHAnsi"/>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17B4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B7CEB" w:rsidRPr="00E17B45" w:rsidRDefault="00DB7CEB" w:rsidP="00DB7CEB">
      <w:pPr>
        <w:spacing w:line="480" w:lineRule="auto"/>
        <w:jc w:val="center"/>
        <w:rPr>
          <w:rFonts w:cstheme="minorHAnsi"/>
          <w:b/>
          <w:sz w:val="24"/>
          <w:szCs w:val="24"/>
        </w:rPr>
      </w:pPr>
      <w:r w:rsidRPr="00E17B45">
        <w:rPr>
          <w:rFonts w:cstheme="minorHAnsi"/>
          <w:b/>
          <w:sz w:val="24"/>
          <w:szCs w:val="24"/>
        </w:rPr>
        <w:t>LORD JESUS’ SALVATION COVENANT IN THE FATHER STEPHEN</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B7CEB" w:rsidRPr="00E17B45" w:rsidRDefault="00DB7CEB" w:rsidP="00DB7CEB">
      <w:pPr>
        <w:spacing w:line="480" w:lineRule="auto"/>
        <w:jc w:val="both"/>
        <w:rPr>
          <w:sz w:val="24"/>
          <w:szCs w:val="24"/>
        </w:rPr>
      </w:pPr>
      <w:r w:rsidRPr="00E17B4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17B45">
        <w:rPr>
          <w:sz w:val="24"/>
          <w:szCs w:val="24"/>
        </w:rPr>
        <w:lastRenderedPageBreak/>
        <w:t xml:space="preserve">about Faith was corrected by the Lord James Theological Doctrine of Faith with Works is in James 2:21-24. </w:t>
      </w:r>
    </w:p>
    <w:p w:rsidR="00DB7CEB" w:rsidRPr="00E17B45" w:rsidRDefault="00DB7CEB" w:rsidP="00DB7CEB">
      <w:pPr>
        <w:spacing w:line="480" w:lineRule="auto"/>
        <w:jc w:val="both"/>
        <w:rPr>
          <w:sz w:val="24"/>
          <w:szCs w:val="24"/>
        </w:rPr>
      </w:pPr>
      <w:r w:rsidRPr="00E17B4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B7CEB" w:rsidRPr="00E17B45" w:rsidRDefault="00DB7CEB" w:rsidP="00DB7CEB">
      <w:pPr>
        <w:spacing w:line="480" w:lineRule="auto"/>
        <w:jc w:val="both"/>
        <w:rPr>
          <w:sz w:val="24"/>
          <w:szCs w:val="24"/>
        </w:rPr>
      </w:pPr>
      <w:r w:rsidRPr="00E17B4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17B45">
        <w:rPr>
          <w:sz w:val="24"/>
          <w:szCs w:val="24"/>
        </w:rPr>
        <w:lastRenderedPageBreak/>
        <w:t xml:space="preserve">was able to raise Him up, even from the dead, from which He also received Him in a figurative sense.”   </w:t>
      </w:r>
    </w:p>
    <w:p w:rsidR="00DB7CEB" w:rsidRPr="00E17B45" w:rsidRDefault="00DB7CEB" w:rsidP="00DB7CEB">
      <w:pPr>
        <w:spacing w:line="480" w:lineRule="auto"/>
        <w:jc w:val="both"/>
        <w:rPr>
          <w:sz w:val="24"/>
          <w:szCs w:val="24"/>
        </w:rPr>
      </w:pPr>
      <w:r w:rsidRPr="00E17B4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B7CEB" w:rsidRPr="00E17B45" w:rsidRDefault="00DB7CEB" w:rsidP="00DB7CEB">
      <w:pPr>
        <w:spacing w:line="480" w:lineRule="auto"/>
        <w:jc w:val="both"/>
        <w:rPr>
          <w:sz w:val="24"/>
          <w:szCs w:val="24"/>
        </w:rPr>
      </w:pPr>
      <w:r w:rsidRPr="00E17B4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B7CEB" w:rsidRPr="00E17B45" w:rsidRDefault="00DB7CEB" w:rsidP="00DB7CEB">
      <w:pPr>
        <w:spacing w:line="480" w:lineRule="auto"/>
        <w:jc w:val="both"/>
        <w:rPr>
          <w:sz w:val="24"/>
          <w:szCs w:val="24"/>
        </w:rPr>
      </w:pPr>
      <w:r w:rsidRPr="00E17B4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B7CEB" w:rsidRPr="00E17B45" w:rsidRDefault="00DB7CEB" w:rsidP="00DB7CEB">
      <w:pPr>
        <w:spacing w:line="480" w:lineRule="auto"/>
        <w:jc w:val="both"/>
        <w:rPr>
          <w:sz w:val="24"/>
          <w:szCs w:val="24"/>
        </w:rPr>
      </w:pPr>
      <w:r w:rsidRPr="00E17B45">
        <w:rPr>
          <w:sz w:val="24"/>
          <w:szCs w:val="24"/>
        </w:rPr>
        <w:t xml:space="preserve">The Lord Abraham’s Relationship with His Son Ishmael is in Genesis chapter 21; 25:7-9. The Lord Abraham was 86 when Ishmael was born in Genesis 16:16.  </w:t>
      </w:r>
    </w:p>
    <w:p w:rsidR="00DB7CEB" w:rsidRPr="00E17B45" w:rsidRDefault="00DB7CEB" w:rsidP="00DB7CEB">
      <w:pPr>
        <w:spacing w:line="480" w:lineRule="auto"/>
        <w:jc w:val="both"/>
        <w:rPr>
          <w:sz w:val="24"/>
          <w:szCs w:val="24"/>
        </w:rPr>
      </w:pPr>
      <w:r w:rsidRPr="00E17B45">
        <w:rPr>
          <w:sz w:val="24"/>
          <w:szCs w:val="24"/>
        </w:rPr>
        <w:lastRenderedPageBreak/>
        <w:t xml:space="preserve">The Lord Abraham’s Relationship with His Son Isaac is in Genesis chapter 22. The Father Stephen tested the Lord Abraham in sacrificing Isaac on the altar. </w:t>
      </w:r>
    </w:p>
    <w:p w:rsidR="00DB7CEB" w:rsidRPr="00E17B45" w:rsidRDefault="00DB7CEB" w:rsidP="00DB7CEB">
      <w:pPr>
        <w:spacing w:line="480" w:lineRule="auto"/>
        <w:jc w:val="both"/>
        <w:rPr>
          <w:sz w:val="24"/>
          <w:szCs w:val="24"/>
        </w:rPr>
      </w:pPr>
      <w:r w:rsidRPr="00E17B4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B7CEB" w:rsidRPr="00E17B45" w:rsidRDefault="00DB7CEB" w:rsidP="00DB7CEB">
      <w:pPr>
        <w:spacing w:line="480" w:lineRule="auto"/>
        <w:jc w:val="center"/>
        <w:rPr>
          <w:b/>
          <w:sz w:val="24"/>
          <w:szCs w:val="24"/>
        </w:rPr>
      </w:pPr>
      <w:r w:rsidRPr="00E17B45">
        <w:rPr>
          <w:b/>
          <w:sz w:val="24"/>
          <w:szCs w:val="24"/>
        </w:rPr>
        <w:t>THE LORD ISAAC (THE LADY REBEKAH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Isaac’s Name means “</w:t>
      </w:r>
      <w:r w:rsidRPr="00E17B45">
        <w:rPr>
          <w:b/>
          <w:sz w:val="24"/>
          <w:szCs w:val="24"/>
        </w:rPr>
        <w:t>Laughter</w:t>
      </w:r>
      <w:r w:rsidRPr="00E17B4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Israel </w:t>
      </w:r>
      <w:r w:rsidRPr="00E17B45">
        <w:rPr>
          <w:sz w:val="24"/>
          <w:szCs w:val="24"/>
        </w:rPr>
        <w:lastRenderedPageBreak/>
        <w:t>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Hedid not fall, by which all His family was killed, except the Lord Israel being translated, then killed in Luke 20:35-36,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B7CEB" w:rsidRPr="00E17B45" w:rsidRDefault="00DB7CEB" w:rsidP="00DB7CEB">
      <w:pPr>
        <w:spacing w:line="480" w:lineRule="auto"/>
        <w:jc w:val="both"/>
        <w:rPr>
          <w:sz w:val="24"/>
          <w:szCs w:val="24"/>
        </w:rPr>
      </w:pPr>
      <w:r w:rsidRPr="00E17B4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B7CEB" w:rsidRPr="00E17B45" w:rsidRDefault="00DB7CEB" w:rsidP="00DB7CEB">
      <w:pPr>
        <w:spacing w:line="480" w:lineRule="auto"/>
        <w:jc w:val="both"/>
        <w:rPr>
          <w:sz w:val="24"/>
          <w:szCs w:val="24"/>
        </w:rPr>
      </w:pPr>
      <w:r w:rsidRPr="00E17B4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B7CEB" w:rsidRPr="00E17B45" w:rsidRDefault="00DB7CEB" w:rsidP="00DB7CEB">
      <w:pPr>
        <w:spacing w:line="480" w:lineRule="auto"/>
        <w:jc w:val="both"/>
        <w:rPr>
          <w:sz w:val="24"/>
          <w:szCs w:val="24"/>
        </w:rPr>
      </w:pPr>
      <w:r w:rsidRPr="00E17B4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B7CEB" w:rsidRPr="00E17B45" w:rsidRDefault="00DB7CEB" w:rsidP="00DB7CEB">
      <w:pPr>
        <w:spacing w:line="480" w:lineRule="auto"/>
        <w:jc w:val="both"/>
        <w:rPr>
          <w:sz w:val="24"/>
          <w:szCs w:val="24"/>
        </w:rPr>
      </w:pPr>
      <w:r w:rsidRPr="00E17B4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B7CEB" w:rsidRPr="00E17B45" w:rsidRDefault="00DB7CEB" w:rsidP="00DB7CEB">
      <w:pPr>
        <w:spacing w:line="480" w:lineRule="auto"/>
        <w:ind w:left="2160" w:hanging="2160"/>
        <w:jc w:val="center"/>
        <w:rPr>
          <w:b/>
          <w:sz w:val="24"/>
          <w:szCs w:val="24"/>
        </w:rPr>
      </w:pPr>
      <w:r w:rsidRPr="00E17B45">
        <w:rPr>
          <w:b/>
          <w:sz w:val="24"/>
          <w:szCs w:val="24"/>
        </w:rPr>
        <w:t>THE LORD JOSEPH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Joseph’s name mean “</w:t>
      </w:r>
      <w:r w:rsidRPr="00E17B45">
        <w:rPr>
          <w:b/>
          <w:sz w:val="24"/>
          <w:szCs w:val="24"/>
        </w:rPr>
        <w:t>May God Add</w:t>
      </w:r>
      <w:r w:rsidRPr="00E17B4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17B45">
        <w:rPr>
          <w:b/>
          <w:sz w:val="24"/>
          <w:szCs w:val="24"/>
        </w:rPr>
        <w:t>He who is called Anakh</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17B4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B7CEB" w:rsidRPr="00E17B45" w:rsidRDefault="00DB7CEB" w:rsidP="00DB7CEB">
      <w:pPr>
        <w:spacing w:line="480" w:lineRule="auto"/>
        <w:jc w:val="both"/>
        <w:rPr>
          <w:sz w:val="24"/>
          <w:szCs w:val="24"/>
        </w:rPr>
      </w:pPr>
      <w:r w:rsidRPr="00E17B4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B7CEB" w:rsidRPr="00E17B45" w:rsidRDefault="00DB7CEB" w:rsidP="00DB7CEB">
      <w:pPr>
        <w:spacing w:line="480" w:lineRule="auto"/>
        <w:jc w:val="both"/>
        <w:rPr>
          <w:sz w:val="24"/>
          <w:szCs w:val="24"/>
        </w:rPr>
      </w:pPr>
      <w:r w:rsidRPr="00E17B4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B7CEB" w:rsidRPr="00E17B45" w:rsidRDefault="00DB7CEB" w:rsidP="00DB7CEB">
      <w:pPr>
        <w:spacing w:line="480" w:lineRule="auto"/>
        <w:jc w:val="both"/>
        <w:rPr>
          <w:sz w:val="24"/>
          <w:szCs w:val="24"/>
        </w:rPr>
      </w:pPr>
      <w:r w:rsidRPr="00E17B45">
        <w:rPr>
          <w:sz w:val="24"/>
          <w:szCs w:val="24"/>
        </w:rPr>
        <w:t>The Lord Joseph’s Exaltation as 2</w:t>
      </w:r>
      <w:r w:rsidRPr="00E17B45">
        <w:rPr>
          <w:sz w:val="24"/>
          <w:szCs w:val="24"/>
          <w:vertAlign w:val="superscript"/>
        </w:rPr>
        <w:t>nd</w:t>
      </w:r>
      <w:r w:rsidRPr="00E17B45">
        <w:rPr>
          <w:sz w:val="24"/>
          <w:szCs w:val="24"/>
        </w:rPr>
        <w:t xml:space="preserve"> Ruler of Egypt is in Genesis chapter 41. The symbols of the Lord Joseph’s office that are described in Genesis 41:21 can be seen in wall paintings from the </w:t>
      </w:r>
      <w:r w:rsidRPr="00E17B45">
        <w:rPr>
          <w:sz w:val="24"/>
          <w:szCs w:val="24"/>
        </w:rPr>
        <w:lastRenderedPageBreak/>
        <w:t xml:space="preserve">era. They suggest that the Lord Joseph was made Vizier of Egypt, as the Highest administrative position in the Kingdom. </w:t>
      </w:r>
    </w:p>
    <w:p w:rsidR="00DB7CEB" w:rsidRPr="00E17B45" w:rsidRDefault="00DB7CEB" w:rsidP="00DB7CEB">
      <w:pPr>
        <w:spacing w:line="480" w:lineRule="auto"/>
        <w:jc w:val="both"/>
        <w:rPr>
          <w:sz w:val="24"/>
          <w:szCs w:val="24"/>
        </w:rPr>
      </w:pPr>
      <w:r w:rsidRPr="00E17B4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B7CEB" w:rsidRPr="00E17B45" w:rsidRDefault="00DB7CEB" w:rsidP="00DB7CEB">
      <w:pPr>
        <w:spacing w:line="480" w:lineRule="auto"/>
        <w:jc w:val="both"/>
        <w:rPr>
          <w:sz w:val="24"/>
          <w:szCs w:val="24"/>
        </w:rPr>
      </w:pPr>
      <w:r w:rsidRPr="00E17B4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B7CEB" w:rsidRPr="00E17B45" w:rsidRDefault="00DB7CEB" w:rsidP="00DB7CEB">
      <w:pPr>
        <w:spacing w:line="480" w:lineRule="auto"/>
        <w:jc w:val="both"/>
        <w:rPr>
          <w:sz w:val="24"/>
          <w:szCs w:val="24"/>
        </w:rPr>
      </w:pPr>
      <w:r w:rsidRPr="00E17B45">
        <w:rPr>
          <w:sz w:val="24"/>
          <w:szCs w:val="24"/>
        </w:rPr>
        <w:t>The Lord Joseph’s Later Relationship with His Brothers is in Genesis chapters 42-50. The Lord Joseph immediately recognized His Brothers when they came to buy grain in Egypt. The 1</w:t>
      </w:r>
      <w:r w:rsidRPr="00E17B45">
        <w:rPr>
          <w:sz w:val="24"/>
          <w:szCs w:val="24"/>
          <w:vertAlign w:val="superscript"/>
        </w:rPr>
        <w:t>st</w:t>
      </w:r>
      <w:r w:rsidRPr="00E17B45">
        <w:rPr>
          <w:sz w:val="24"/>
          <w:szCs w:val="24"/>
        </w:rPr>
        <w:t xml:space="preserve"> trip to Egypt is in Genesis chapter 42. The 2</w:t>
      </w:r>
      <w:r w:rsidRPr="00E17B45">
        <w:rPr>
          <w:sz w:val="24"/>
          <w:szCs w:val="24"/>
          <w:vertAlign w:val="superscript"/>
        </w:rPr>
        <w:t>nd</w:t>
      </w:r>
      <w:r w:rsidRPr="00E17B45">
        <w:rPr>
          <w:sz w:val="24"/>
          <w:szCs w:val="24"/>
        </w:rPr>
        <w:t xml:space="preserve"> trip to Egypt is in Genesis chapter 43. The Lord Joseph threatens to keep Benjamin as a slave is in Genesis 44:20, 31. </w:t>
      </w:r>
    </w:p>
    <w:p w:rsidR="00DB7CEB" w:rsidRPr="00E17B45" w:rsidRDefault="00DB7CEB" w:rsidP="00DB7CEB">
      <w:pPr>
        <w:spacing w:line="480" w:lineRule="auto"/>
        <w:jc w:val="both"/>
        <w:rPr>
          <w:sz w:val="24"/>
          <w:szCs w:val="24"/>
        </w:rPr>
      </w:pPr>
      <w:r w:rsidRPr="00E17B4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17B4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B7CEB" w:rsidRPr="00E17B45" w:rsidRDefault="00DB7CEB" w:rsidP="00DB7CEB">
      <w:pPr>
        <w:spacing w:line="480" w:lineRule="auto"/>
        <w:jc w:val="center"/>
        <w:rPr>
          <w:b/>
          <w:sz w:val="24"/>
          <w:szCs w:val="24"/>
        </w:rPr>
      </w:pPr>
      <w:r w:rsidRPr="00E17B45">
        <w:rPr>
          <w:b/>
          <w:sz w:val="24"/>
          <w:szCs w:val="24"/>
        </w:rPr>
        <w:t>THE LORD GIDEON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Gideon’s name means “</w:t>
      </w:r>
      <w:r w:rsidRPr="00E17B45">
        <w:rPr>
          <w:b/>
          <w:sz w:val="24"/>
          <w:szCs w:val="24"/>
        </w:rPr>
        <w:t>Hewer</w:t>
      </w:r>
      <w:r w:rsidRPr="00E17B45">
        <w:rPr>
          <w:sz w:val="24"/>
          <w:szCs w:val="24"/>
        </w:rPr>
        <w:t>” or “</w:t>
      </w:r>
      <w:r w:rsidRPr="00E17B45">
        <w:rPr>
          <w:b/>
          <w:sz w:val="24"/>
          <w:szCs w:val="24"/>
        </w:rPr>
        <w:t>Great Warrior</w:t>
      </w:r>
      <w:r w:rsidRPr="00E17B45">
        <w:rPr>
          <w:sz w:val="24"/>
          <w:szCs w:val="24"/>
        </w:rPr>
        <w:t xml:space="preserve">.” The Scripture References of the Lord Gideon is in Judges chapters 6-8 &amp; Hebrews 11:32. The variations of the name is Gedeon &amp; Gidon.  </w:t>
      </w:r>
    </w:p>
    <w:p w:rsidR="00DB7CEB" w:rsidRPr="00E17B45" w:rsidRDefault="00DB7CEB" w:rsidP="00DB7CEB">
      <w:pPr>
        <w:spacing w:line="480" w:lineRule="auto"/>
        <w:jc w:val="both"/>
        <w:rPr>
          <w:sz w:val="24"/>
          <w:szCs w:val="24"/>
        </w:rPr>
      </w:pPr>
      <w:r w:rsidRPr="00E17B4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B7CEB" w:rsidRPr="00E17B45" w:rsidRDefault="00DB7CEB" w:rsidP="00DB7CEB">
      <w:pPr>
        <w:spacing w:line="480" w:lineRule="auto"/>
        <w:jc w:val="both"/>
        <w:rPr>
          <w:sz w:val="24"/>
          <w:szCs w:val="24"/>
        </w:rPr>
      </w:pPr>
      <w:r w:rsidRPr="00E17B4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17B45">
        <w:rPr>
          <w:sz w:val="24"/>
          <w:szCs w:val="24"/>
          <w:vertAlign w:val="superscript"/>
        </w:rPr>
        <w:t>st</w:t>
      </w:r>
      <w:r w:rsidRPr="00E17B45">
        <w:rPr>
          <w:sz w:val="24"/>
          <w:szCs w:val="24"/>
        </w:rPr>
        <w:t xml:space="preserve"> Command to the Lord Gideon is in Judges 6:25-32. The Father Stephen’s Spirit empower the </w:t>
      </w:r>
      <w:r w:rsidRPr="00E17B4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B7CEB" w:rsidRPr="00E17B45" w:rsidRDefault="00DB7CEB" w:rsidP="00DB7CEB">
      <w:pPr>
        <w:spacing w:line="480" w:lineRule="auto"/>
        <w:jc w:val="both"/>
        <w:rPr>
          <w:sz w:val="24"/>
          <w:szCs w:val="24"/>
        </w:rPr>
      </w:pPr>
      <w:r w:rsidRPr="00E17B4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B7CEB" w:rsidRPr="00E17B45" w:rsidRDefault="00DB7CEB" w:rsidP="00DB7CEB">
      <w:pPr>
        <w:spacing w:line="480" w:lineRule="auto"/>
        <w:jc w:val="center"/>
        <w:rPr>
          <w:b/>
          <w:sz w:val="24"/>
          <w:szCs w:val="24"/>
        </w:rPr>
      </w:pPr>
      <w:r w:rsidRPr="00E17B45">
        <w:rPr>
          <w:b/>
          <w:sz w:val="24"/>
          <w:szCs w:val="24"/>
        </w:rPr>
        <w:t>THE LORD SAMUEL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Samuel’s name means “</w:t>
      </w:r>
      <w:r w:rsidRPr="00E17B45">
        <w:rPr>
          <w:b/>
          <w:sz w:val="24"/>
          <w:szCs w:val="24"/>
        </w:rPr>
        <w:t>The Name of God</w:t>
      </w:r>
      <w:r w:rsidRPr="00E17B45">
        <w:rPr>
          <w:sz w:val="24"/>
          <w:szCs w:val="24"/>
        </w:rPr>
        <w:t>.” The Scripture references of the Lord Samuel is in 1</w:t>
      </w:r>
      <w:r w:rsidRPr="00E17B45">
        <w:rPr>
          <w:sz w:val="24"/>
          <w:szCs w:val="24"/>
          <w:vertAlign w:val="superscript"/>
        </w:rPr>
        <w:t>st</w:t>
      </w:r>
      <w:r w:rsidRPr="00E17B45">
        <w:rPr>
          <w:sz w:val="24"/>
          <w:szCs w:val="24"/>
        </w:rPr>
        <w:t xml:space="preserve"> Samuel chapters 1-8, 28; 1</w:t>
      </w:r>
      <w:r w:rsidRPr="00E17B45">
        <w:rPr>
          <w:sz w:val="24"/>
          <w:szCs w:val="24"/>
          <w:vertAlign w:val="superscript"/>
        </w:rPr>
        <w:t>st</w:t>
      </w:r>
      <w:r w:rsidRPr="00E17B45">
        <w:rPr>
          <w:sz w:val="24"/>
          <w:szCs w:val="24"/>
        </w:rPr>
        <w:t xml:space="preserve"> Chronicles 6:27, 28; Psalms 99:6; Jeremiah 15:1; Hebrews 11:32 &amp; Acts 3:24; 13:20. The variations of the name is Shaal, Shaul &amp; Saul. </w:t>
      </w:r>
    </w:p>
    <w:p w:rsidR="00DB7CEB" w:rsidRPr="00E17B45" w:rsidRDefault="00DB7CEB" w:rsidP="00DB7CEB">
      <w:pPr>
        <w:spacing w:line="480" w:lineRule="auto"/>
        <w:jc w:val="both"/>
        <w:rPr>
          <w:sz w:val="24"/>
          <w:szCs w:val="24"/>
        </w:rPr>
      </w:pPr>
      <w:r w:rsidRPr="00E17B4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17B45">
        <w:rPr>
          <w:sz w:val="24"/>
          <w:szCs w:val="24"/>
          <w:vertAlign w:val="superscript"/>
        </w:rPr>
        <w:t>st</w:t>
      </w:r>
      <w:r w:rsidRPr="00E17B4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B7CEB" w:rsidRPr="00E17B45" w:rsidRDefault="00DB7CEB" w:rsidP="00DB7CEB">
      <w:pPr>
        <w:spacing w:line="480" w:lineRule="auto"/>
        <w:jc w:val="both"/>
        <w:rPr>
          <w:sz w:val="24"/>
          <w:szCs w:val="24"/>
        </w:rPr>
      </w:pPr>
      <w:r w:rsidRPr="00E17B4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17B45">
        <w:rPr>
          <w:sz w:val="24"/>
          <w:szCs w:val="24"/>
          <w:vertAlign w:val="superscript"/>
        </w:rPr>
        <w:t>st</w:t>
      </w:r>
      <w:r w:rsidRPr="00E17B45">
        <w:rPr>
          <w:sz w:val="24"/>
          <w:szCs w:val="24"/>
        </w:rPr>
        <w:t xml:space="preserve"> Samuel chapter 2. When the Lord Samuel was a Young Man, the Philistines not only defeated the Israelites militia at Aphek, but captured the Ark of the Covenant in 1</w:t>
      </w:r>
      <w:r w:rsidRPr="00E17B45">
        <w:rPr>
          <w:sz w:val="24"/>
          <w:szCs w:val="24"/>
          <w:vertAlign w:val="superscript"/>
        </w:rPr>
        <w:t>st</w:t>
      </w:r>
      <w:r w:rsidRPr="00E17B4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17B45">
        <w:rPr>
          <w:sz w:val="24"/>
          <w:szCs w:val="24"/>
          <w:vertAlign w:val="superscript"/>
        </w:rPr>
        <w:t>st</w:t>
      </w:r>
      <w:r w:rsidRPr="00E17B4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17B45">
        <w:rPr>
          <w:sz w:val="24"/>
          <w:szCs w:val="24"/>
          <w:vertAlign w:val="superscript"/>
        </w:rPr>
        <w:t>st</w:t>
      </w:r>
      <w:r w:rsidRPr="00E17B45">
        <w:rPr>
          <w:sz w:val="24"/>
          <w:szCs w:val="24"/>
        </w:rPr>
        <w:t xml:space="preserve"> Samuel 7:13. When the Lord Samuel was old, the people demanded a King, and tragically, the Lord Samuel’s Son had turned to extortion is in 1</w:t>
      </w:r>
      <w:r w:rsidRPr="00E17B45">
        <w:rPr>
          <w:sz w:val="24"/>
          <w:szCs w:val="24"/>
          <w:vertAlign w:val="superscript"/>
        </w:rPr>
        <w:t>st</w:t>
      </w:r>
      <w:r w:rsidRPr="00E17B4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B7CEB" w:rsidRPr="00E17B45" w:rsidRDefault="00DB7CEB" w:rsidP="00DB7CEB">
      <w:pPr>
        <w:spacing w:line="480" w:lineRule="auto"/>
        <w:jc w:val="both"/>
        <w:rPr>
          <w:sz w:val="24"/>
          <w:szCs w:val="24"/>
        </w:rPr>
      </w:pPr>
      <w:r w:rsidRPr="00E17B45">
        <w:rPr>
          <w:sz w:val="24"/>
          <w:szCs w:val="24"/>
        </w:rPr>
        <w:t>The Exploring of the Lord Samuel’s Relationships: The Lord Samuel’s Relationship with His Mother is in 1</w:t>
      </w:r>
      <w:r w:rsidRPr="00E17B45">
        <w:rPr>
          <w:sz w:val="24"/>
          <w:szCs w:val="24"/>
          <w:vertAlign w:val="superscript"/>
        </w:rPr>
        <w:t>st</w:t>
      </w:r>
      <w:r w:rsidRPr="00E17B45">
        <w:rPr>
          <w:sz w:val="24"/>
          <w:szCs w:val="24"/>
        </w:rPr>
        <w:t xml:space="preserve"> Samuel chapters 1 &amp; 2. There is not much about this relationship, but we know His sincere prayers which proves a good upbringing in Jeremiah 15:1. </w:t>
      </w:r>
    </w:p>
    <w:p w:rsidR="00DB7CEB" w:rsidRPr="00E17B45" w:rsidRDefault="00DB7CEB" w:rsidP="00DB7CEB">
      <w:pPr>
        <w:spacing w:line="480" w:lineRule="auto"/>
        <w:jc w:val="both"/>
        <w:rPr>
          <w:sz w:val="24"/>
          <w:szCs w:val="24"/>
        </w:rPr>
      </w:pPr>
      <w:r w:rsidRPr="00E17B45">
        <w:rPr>
          <w:sz w:val="24"/>
          <w:szCs w:val="24"/>
        </w:rPr>
        <w:t>The Lord Samuel’s Relationship with the High Priest Eli is in 1</w:t>
      </w:r>
      <w:r w:rsidRPr="00E17B45">
        <w:rPr>
          <w:sz w:val="24"/>
          <w:szCs w:val="24"/>
          <w:vertAlign w:val="superscript"/>
        </w:rPr>
        <w:t>st</w:t>
      </w:r>
      <w:r w:rsidRPr="00E17B45">
        <w:rPr>
          <w:sz w:val="24"/>
          <w:szCs w:val="24"/>
        </w:rPr>
        <w:t xml:space="preserve"> Samuel chapter 2. After the Lord Samuel was weaned by His Mother, He was bought to Eli the Priest. The Lord Eli’s Sons were </w:t>
      </w:r>
      <w:r w:rsidRPr="00E17B45">
        <w:rPr>
          <w:sz w:val="24"/>
          <w:szCs w:val="24"/>
        </w:rPr>
        <w:lastRenderedPageBreak/>
        <w:t>very corrupt in sexuality, but the Lord Eli was a dedicated Man but also a weak individual. Eli took the Lord Samuel under His care is in 1</w:t>
      </w:r>
      <w:r w:rsidRPr="00E17B45">
        <w:rPr>
          <w:sz w:val="24"/>
          <w:szCs w:val="24"/>
          <w:vertAlign w:val="superscript"/>
        </w:rPr>
        <w:t>st</w:t>
      </w:r>
      <w:r w:rsidRPr="00E17B45">
        <w:rPr>
          <w:sz w:val="24"/>
          <w:szCs w:val="24"/>
        </w:rPr>
        <w:t xml:space="preserve"> Samuel 2:18. But Eli had failed to restrain His sexual Sons &amp; the Lord Samuel would then have the task of judgment on His own family is in 1</w:t>
      </w:r>
      <w:r w:rsidRPr="00E17B45">
        <w:rPr>
          <w:sz w:val="24"/>
          <w:szCs w:val="24"/>
          <w:vertAlign w:val="superscript"/>
        </w:rPr>
        <w:t>st</w:t>
      </w:r>
      <w:r w:rsidRPr="00E17B45">
        <w:rPr>
          <w:sz w:val="24"/>
          <w:szCs w:val="24"/>
        </w:rPr>
        <w:t xml:space="preserve"> Samuel 3:18. </w:t>
      </w:r>
    </w:p>
    <w:p w:rsidR="00DB7CEB" w:rsidRPr="00E17B45" w:rsidRDefault="00DB7CEB" w:rsidP="00DB7CEB">
      <w:pPr>
        <w:spacing w:line="480" w:lineRule="auto"/>
        <w:jc w:val="both"/>
        <w:rPr>
          <w:sz w:val="24"/>
          <w:szCs w:val="24"/>
        </w:rPr>
      </w:pPr>
      <w:r w:rsidRPr="00E17B45">
        <w:rPr>
          <w:sz w:val="24"/>
          <w:szCs w:val="24"/>
        </w:rPr>
        <w:t>The Lord Samuel’s Relationship with the Father Stephen: The foundation for the Lord Samuel’s Relationship with the Father Stephen was early laid is in 1</w:t>
      </w:r>
      <w:r w:rsidRPr="00E17B45">
        <w:rPr>
          <w:sz w:val="24"/>
          <w:szCs w:val="24"/>
          <w:vertAlign w:val="superscript"/>
        </w:rPr>
        <w:t>st</w:t>
      </w:r>
      <w:r w:rsidRPr="00E17B45">
        <w:rPr>
          <w:sz w:val="24"/>
          <w:szCs w:val="24"/>
        </w:rPr>
        <w:t xml:space="preserve"> Samuel chapter 2. The Lord Samuel proved responsive to the Father Stephen in His youth is in 1</w:t>
      </w:r>
      <w:r w:rsidRPr="00E17B45">
        <w:rPr>
          <w:sz w:val="24"/>
          <w:szCs w:val="24"/>
          <w:vertAlign w:val="superscript"/>
        </w:rPr>
        <w:t>st</w:t>
      </w:r>
      <w:r w:rsidRPr="00E17B45">
        <w:rPr>
          <w:sz w:val="24"/>
          <w:szCs w:val="24"/>
        </w:rPr>
        <w:t xml:space="preserve"> Samuel chapter 3. The Lord Samuel saw the right and wrong, the godly and the sexual is in 1</w:t>
      </w:r>
      <w:r w:rsidRPr="00E17B45">
        <w:rPr>
          <w:sz w:val="24"/>
          <w:szCs w:val="24"/>
          <w:vertAlign w:val="superscript"/>
        </w:rPr>
        <w:t>st</w:t>
      </w:r>
      <w:r w:rsidRPr="00E17B45">
        <w:rPr>
          <w:sz w:val="24"/>
          <w:szCs w:val="24"/>
        </w:rPr>
        <w:t xml:space="preserve"> Samuel 3:20. The Lord Samuel influenced all Israel to recommit to the Father Stephen is in 1</w:t>
      </w:r>
      <w:r w:rsidRPr="00E17B45">
        <w:rPr>
          <w:sz w:val="24"/>
          <w:szCs w:val="24"/>
          <w:vertAlign w:val="superscript"/>
        </w:rPr>
        <w:t>st</w:t>
      </w:r>
      <w:r w:rsidRPr="00E17B45">
        <w:rPr>
          <w:sz w:val="24"/>
          <w:szCs w:val="24"/>
        </w:rPr>
        <w:t xml:space="preserve"> Samuel 7:1-9. The Lord Samuel led Israel to victory over the Philistine Lords is in 1</w:t>
      </w:r>
      <w:r w:rsidRPr="00E17B45">
        <w:rPr>
          <w:sz w:val="24"/>
          <w:szCs w:val="24"/>
          <w:vertAlign w:val="superscript"/>
        </w:rPr>
        <w:t>st</w:t>
      </w:r>
      <w:r w:rsidRPr="00E17B45">
        <w:rPr>
          <w:sz w:val="24"/>
          <w:szCs w:val="24"/>
        </w:rPr>
        <w:t xml:space="preserve"> Samuel 7:10-14. The Lord Samuel was Jealous for the Father Stephen’s Honor is in 1</w:t>
      </w:r>
      <w:r w:rsidRPr="00E17B45">
        <w:rPr>
          <w:sz w:val="24"/>
          <w:szCs w:val="24"/>
          <w:vertAlign w:val="superscript"/>
        </w:rPr>
        <w:t>st</w:t>
      </w:r>
      <w:r w:rsidRPr="00E17B45">
        <w:rPr>
          <w:sz w:val="24"/>
          <w:szCs w:val="24"/>
        </w:rPr>
        <w:t xml:space="preserve"> Samuel chapter 8. The Father Stephen led the Lord Samuel to Israel’s 1</w:t>
      </w:r>
      <w:r w:rsidRPr="00E17B45">
        <w:rPr>
          <w:sz w:val="24"/>
          <w:szCs w:val="24"/>
          <w:vertAlign w:val="superscript"/>
        </w:rPr>
        <w:t>st</w:t>
      </w:r>
      <w:r w:rsidRPr="00E17B45">
        <w:rPr>
          <w:sz w:val="24"/>
          <w:szCs w:val="24"/>
        </w:rPr>
        <w:t xml:space="preserve"> two Kings is in 1</w:t>
      </w:r>
      <w:r w:rsidRPr="00E17B45">
        <w:rPr>
          <w:sz w:val="24"/>
          <w:szCs w:val="24"/>
          <w:vertAlign w:val="superscript"/>
        </w:rPr>
        <w:t>st</w:t>
      </w:r>
      <w:r w:rsidRPr="00E17B45">
        <w:rPr>
          <w:sz w:val="24"/>
          <w:szCs w:val="24"/>
        </w:rPr>
        <w:t xml:space="preserve"> Samuel chapters 9 &amp; 16. </w:t>
      </w:r>
    </w:p>
    <w:p w:rsidR="00DB7CEB" w:rsidRPr="00E17B45" w:rsidRDefault="00DB7CEB" w:rsidP="00DB7CEB">
      <w:pPr>
        <w:spacing w:line="480" w:lineRule="auto"/>
        <w:jc w:val="both"/>
        <w:rPr>
          <w:sz w:val="24"/>
          <w:szCs w:val="24"/>
        </w:rPr>
      </w:pPr>
      <w:r w:rsidRPr="00E17B45">
        <w:rPr>
          <w:sz w:val="24"/>
          <w:szCs w:val="24"/>
        </w:rPr>
        <w:t>The Lord Samuel’s Relationship with the Lord Saul: The Lord Samuel anointed the Lord Saul King is in 1</w:t>
      </w:r>
      <w:r w:rsidRPr="00E17B45">
        <w:rPr>
          <w:sz w:val="24"/>
          <w:szCs w:val="24"/>
          <w:vertAlign w:val="superscript"/>
        </w:rPr>
        <w:t>st</w:t>
      </w:r>
      <w:r w:rsidRPr="00E17B45">
        <w:rPr>
          <w:sz w:val="24"/>
          <w:szCs w:val="24"/>
        </w:rPr>
        <w:t xml:space="preserve"> Samuel chapters 9 &amp; 10. The Lord Samuel rebukes the Lord Saul for disobedience is in 1</w:t>
      </w:r>
      <w:r w:rsidRPr="00E17B45">
        <w:rPr>
          <w:sz w:val="24"/>
          <w:szCs w:val="24"/>
          <w:vertAlign w:val="superscript"/>
        </w:rPr>
        <w:t>st</w:t>
      </w:r>
      <w:r w:rsidRPr="00E17B45">
        <w:rPr>
          <w:sz w:val="24"/>
          <w:szCs w:val="24"/>
        </w:rPr>
        <w:t xml:space="preserve"> Samuel 10:8; chapter 13. The Lord Samuel rejected the Lord Saul for rebelling against the Father Stephen is in 1</w:t>
      </w:r>
      <w:r w:rsidRPr="00E17B45">
        <w:rPr>
          <w:sz w:val="24"/>
          <w:szCs w:val="24"/>
          <w:vertAlign w:val="superscript"/>
        </w:rPr>
        <w:t>st</w:t>
      </w:r>
      <w:r w:rsidRPr="00E17B45">
        <w:rPr>
          <w:sz w:val="24"/>
          <w:szCs w:val="24"/>
        </w:rPr>
        <w:t xml:space="preserve"> Samuel chapter 15. </w:t>
      </w:r>
    </w:p>
    <w:p w:rsidR="00DB7CEB" w:rsidRPr="00E17B45" w:rsidRDefault="00DB7CEB" w:rsidP="00DB7CEB">
      <w:pPr>
        <w:spacing w:line="480" w:lineRule="auto"/>
        <w:jc w:val="both"/>
        <w:rPr>
          <w:sz w:val="24"/>
          <w:szCs w:val="24"/>
        </w:rPr>
      </w:pPr>
      <w:r w:rsidRPr="00E17B4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17B45">
        <w:rPr>
          <w:sz w:val="24"/>
          <w:szCs w:val="24"/>
        </w:rPr>
        <w:lastRenderedPageBreak/>
        <w:t xml:space="preserve">personal and decisive choice. The Lord Samuel’s commitment involved dedication to prayer. The Lord Samuel’s commitment was expressed as a concern for the Father Stephen’s glory.                                     </w:t>
      </w:r>
    </w:p>
    <w:p w:rsidR="00DB7CEB" w:rsidRPr="00E17B45" w:rsidRDefault="00DB7CEB" w:rsidP="00DB7CEB">
      <w:pPr>
        <w:spacing w:line="480" w:lineRule="auto"/>
        <w:jc w:val="center"/>
        <w:rPr>
          <w:b/>
          <w:sz w:val="24"/>
          <w:szCs w:val="24"/>
        </w:rPr>
      </w:pPr>
      <w:r w:rsidRPr="00E17B45">
        <w:rPr>
          <w:b/>
          <w:sz w:val="24"/>
          <w:szCs w:val="24"/>
        </w:rPr>
        <w:t>THE LORD BARAK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Barak’s name means “</w:t>
      </w:r>
      <w:r w:rsidRPr="00E17B45">
        <w:rPr>
          <w:b/>
          <w:sz w:val="24"/>
          <w:szCs w:val="24"/>
        </w:rPr>
        <w:t>Lightning</w:t>
      </w:r>
      <w:r w:rsidRPr="00E17B45">
        <w:rPr>
          <w:sz w:val="24"/>
          <w:szCs w:val="24"/>
        </w:rPr>
        <w:t xml:space="preserve">.” The Scripture references of the Lord Barak is in Judges 4:6-22; 5:1-12, 15. The variations of the name is black.  </w:t>
      </w:r>
    </w:p>
    <w:p w:rsidR="00DB7CEB" w:rsidRPr="00E17B45" w:rsidRDefault="00DB7CEB" w:rsidP="00DB7CEB">
      <w:pPr>
        <w:spacing w:line="480" w:lineRule="auto"/>
        <w:jc w:val="both"/>
        <w:rPr>
          <w:sz w:val="24"/>
          <w:szCs w:val="24"/>
        </w:rPr>
      </w:pPr>
      <w:r w:rsidRPr="00E17B4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B7CEB" w:rsidRPr="00E17B45" w:rsidRDefault="00DB7CEB" w:rsidP="00DB7CEB">
      <w:pPr>
        <w:spacing w:line="480" w:lineRule="auto"/>
        <w:jc w:val="center"/>
        <w:rPr>
          <w:b/>
          <w:sz w:val="24"/>
          <w:szCs w:val="24"/>
        </w:rPr>
      </w:pPr>
      <w:r w:rsidRPr="00E17B45">
        <w:rPr>
          <w:b/>
          <w:sz w:val="24"/>
          <w:szCs w:val="24"/>
        </w:rPr>
        <w:t>THE LORD JOSHUA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Joshua’s name means “</w:t>
      </w:r>
      <w:r w:rsidRPr="00E17B45">
        <w:rPr>
          <w:b/>
          <w:sz w:val="24"/>
          <w:szCs w:val="24"/>
        </w:rPr>
        <w:t>Yahweh is Salvation</w:t>
      </w:r>
      <w:r w:rsidRPr="00E17B4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B7CEB" w:rsidRPr="00E17B45" w:rsidRDefault="00DB7CEB" w:rsidP="00DB7CEB">
      <w:pPr>
        <w:spacing w:line="480" w:lineRule="auto"/>
        <w:jc w:val="both"/>
        <w:rPr>
          <w:sz w:val="24"/>
          <w:szCs w:val="24"/>
        </w:rPr>
      </w:pPr>
      <w:r w:rsidRPr="00E17B4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B7CEB" w:rsidRPr="00E17B45" w:rsidRDefault="00DB7CEB" w:rsidP="00DB7CEB">
      <w:pPr>
        <w:spacing w:line="480" w:lineRule="auto"/>
        <w:jc w:val="both"/>
        <w:rPr>
          <w:sz w:val="24"/>
          <w:szCs w:val="24"/>
        </w:rPr>
      </w:pPr>
      <w:r w:rsidRPr="00E17B4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B7CEB" w:rsidRPr="00E17B45" w:rsidRDefault="00DB7CEB" w:rsidP="00DB7CEB">
      <w:pPr>
        <w:spacing w:line="480" w:lineRule="auto"/>
        <w:jc w:val="both"/>
        <w:rPr>
          <w:sz w:val="24"/>
          <w:szCs w:val="24"/>
        </w:rPr>
      </w:pPr>
      <w:r w:rsidRPr="00E17B4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E17B4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17B45">
        <w:rPr>
          <w:b/>
          <w:sz w:val="24"/>
          <w:szCs w:val="24"/>
        </w:rPr>
        <w:t>Commander of the Army of the LORD</w:t>
      </w:r>
      <w:r w:rsidRPr="00E17B45">
        <w:rPr>
          <w:sz w:val="24"/>
          <w:szCs w:val="24"/>
        </w:rPr>
        <w:t xml:space="preserve">” is in Joshua 5:14-15. The Lord Joshua’s commitment to obedience is in Joshua chapter 7. The Lord Joshua’s unusual prayer is in Joshua chapter 100. </w:t>
      </w:r>
    </w:p>
    <w:p w:rsidR="00DB7CEB" w:rsidRPr="00E17B45" w:rsidRDefault="00DB7CEB" w:rsidP="00DB7CEB">
      <w:pPr>
        <w:spacing w:line="480" w:lineRule="auto"/>
        <w:jc w:val="both"/>
        <w:rPr>
          <w:sz w:val="24"/>
          <w:szCs w:val="24"/>
        </w:rPr>
      </w:pPr>
      <w:r w:rsidRPr="00E17B4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B7CEB" w:rsidRPr="00E17B45" w:rsidRDefault="00DB7CEB" w:rsidP="00DB7CEB">
      <w:pPr>
        <w:spacing w:line="480" w:lineRule="auto"/>
        <w:jc w:val="both"/>
        <w:rPr>
          <w:sz w:val="24"/>
          <w:szCs w:val="24"/>
        </w:rPr>
      </w:pPr>
      <w:r w:rsidRPr="00E17B4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B7CEB" w:rsidRPr="00E17B45" w:rsidRDefault="00DB7CEB" w:rsidP="00DB7CEB">
      <w:pPr>
        <w:spacing w:line="480" w:lineRule="auto"/>
        <w:jc w:val="center"/>
        <w:rPr>
          <w:b/>
          <w:sz w:val="24"/>
          <w:szCs w:val="24"/>
        </w:rPr>
      </w:pPr>
      <w:r w:rsidRPr="00E17B45">
        <w:rPr>
          <w:b/>
          <w:sz w:val="24"/>
          <w:szCs w:val="24"/>
        </w:rPr>
        <w:t>THE LORD JEROBOAM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Jeroboam’s name means</w:t>
      </w:r>
      <w:r w:rsidRPr="00E17B45">
        <w:rPr>
          <w:b/>
          <w:sz w:val="24"/>
          <w:szCs w:val="24"/>
        </w:rPr>
        <w:t xml:space="preserve"> “May the People Increase.” </w:t>
      </w:r>
      <w:r w:rsidRPr="00E17B45">
        <w:rPr>
          <w:sz w:val="24"/>
          <w:szCs w:val="24"/>
        </w:rPr>
        <w:t>The Scripture references of the Lord Jeroboam is in 1</w:t>
      </w:r>
      <w:r w:rsidRPr="00E17B45">
        <w:rPr>
          <w:sz w:val="24"/>
          <w:szCs w:val="24"/>
          <w:vertAlign w:val="superscript"/>
        </w:rPr>
        <w:t>st</w:t>
      </w:r>
      <w:r w:rsidRPr="00E17B45">
        <w:rPr>
          <w:sz w:val="24"/>
          <w:szCs w:val="24"/>
        </w:rPr>
        <w:t xml:space="preserve"> Kings 11:26-14:20 &amp; 2</w:t>
      </w:r>
      <w:r w:rsidRPr="00E17B45">
        <w:rPr>
          <w:sz w:val="24"/>
          <w:szCs w:val="24"/>
          <w:vertAlign w:val="superscript"/>
        </w:rPr>
        <w:t>nd</w:t>
      </w:r>
      <w:r w:rsidRPr="00E17B45">
        <w:rPr>
          <w:sz w:val="24"/>
          <w:szCs w:val="24"/>
        </w:rPr>
        <w:t xml:space="preserve"> Chronicles chapter 13. The variations of the name is Hieroboam, Riybam &amp; Yarobham. </w:t>
      </w:r>
    </w:p>
    <w:p w:rsidR="00DB7CEB" w:rsidRPr="00E17B45" w:rsidRDefault="00DB7CEB" w:rsidP="00DB7CEB">
      <w:pPr>
        <w:spacing w:line="480" w:lineRule="auto"/>
        <w:jc w:val="both"/>
        <w:rPr>
          <w:sz w:val="24"/>
          <w:szCs w:val="24"/>
        </w:rPr>
      </w:pPr>
      <w:r w:rsidRPr="00E17B4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17B45">
        <w:rPr>
          <w:sz w:val="24"/>
          <w:szCs w:val="24"/>
          <w:vertAlign w:val="superscript"/>
        </w:rPr>
        <w:t>st</w:t>
      </w:r>
      <w:r w:rsidRPr="00E17B45">
        <w:rPr>
          <w:sz w:val="24"/>
          <w:szCs w:val="24"/>
        </w:rPr>
        <w:t xml:space="preserve"> Kings 15:30; 16:2, 19, 26, 31 &amp; 2</w:t>
      </w:r>
      <w:r w:rsidRPr="00E17B45">
        <w:rPr>
          <w:sz w:val="24"/>
          <w:szCs w:val="24"/>
          <w:vertAlign w:val="superscript"/>
        </w:rPr>
        <w:t>nd</w:t>
      </w:r>
      <w:r w:rsidRPr="00E17B4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B7CEB" w:rsidRPr="00E17B45" w:rsidRDefault="00DB7CEB" w:rsidP="00DB7CEB">
      <w:pPr>
        <w:spacing w:line="480" w:lineRule="auto"/>
        <w:jc w:val="both"/>
        <w:rPr>
          <w:sz w:val="24"/>
          <w:szCs w:val="24"/>
        </w:rPr>
      </w:pPr>
      <w:r w:rsidRPr="00E17B4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17B45">
        <w:rPr>
          <w:sz w:val="24"/>
          <w:szCs w:val="24"/>
          <w:vertAlign w:val="superscript"/>
        </w:rPr>
        <w:t>th</w:t>
      </w:r>
      <w:r w:rsidRPr="00E17B45">
        <w:rPr>
          <w:sz w:val="24"/>
          <w:szCs w:val="24"/>
        </w:rPr>
        <w:t xml:space="preserve"> year, He lost territory. Three years later He died. </w:t>
      </w:r>
    </w:p>
    <w:p w:rsidR="00DB7CEB" w:rsidRPr="00E17B45" w:rsidRDefault="00DB7CEB" w:rsidP="00DB7CEB">
      <w:pPr>
        <w:spacing w:line="480" w:lineRule="auto"/>
        <w:jc w:val="both"/>
        <w:rPr>
          <w:sz w:val="24"/>
          <w:szCs w:val="24"/>
        </w:rPr>
      </w:pPr>
      <w:r w:rsidRPr="00E17B45">
        <w:rPr>
          <w:sz w:val="24"/>
          <w:szCs w:val="24"/>
        </w:rPr>
        <w:t>The Exploring the Lord Jeroboam’s Relationships: The Lord Jeroboam commissioned by the Father Stephen is in 1</w:t>
      </w:r>
      <w:r w:rsidRPr="00E17B45">
        <w:rPr>
          <w:sz w:val="24"/>
          <w:szCs w:val="24"/>
          <w:vertAlign w:val="superscript"/>
        </w:rPr>
        <w:t>st</w:t>
      </w:r>
      <w:r w:rsidRPr="00E17B45">
        <w:rPr>
          <w:sz w:val="24"/>
          <w:szCs w:val="24"/>
        </w:rPr>
        <w:t xml:space="preserve"> Kings 11:26-40. The Lord Jeroboam’s choice is in 1</w:t>
      </w:r>
      <w:r w:rsidRPr="00E17B45">
        <w:rPr>
          <w:sz w:val="24"/>
          <w:szCs w:val="24"/>
          <w:vertAlign w:val="superscript"/>
        </w:rPr>
        <w:t>st</w:t>
      </w:r>
      <w:r w:rsidRPr="00E17B45">
        <w:rPr>
          <w:sz w:val="24"/>
          <w:szCs w:val="24"/>
        </w:rPr>
        <w:t xml:space="preserve"> Kings 12:25-33. The </w:t>
      </w:r>
      <w:r w:rsidRPr="00E17B45">
        <w:rPr>
          <w:sz w:val="24"/>
          <w:szCs w:val="24"/>
        </w:rPr>
        <w:lastRenderedPageBreak/>
        <w:t>Father Stephen’s response is in 1</w:t>
      </w:r>
      <w:r w:rsidRPr="00E17B45">
        <w:rPr>
          <w:sz w:val="24"/>
          <w:szCs w:val="24"/>
          <w:vertAlign w:val="superscript"/>
        </w:rPr>
        <w:t>st</w:t>
      </w:r>
      <w:r w:rsidRPr="00E17B45">
        <w:rPr>
          <w:sz w:val="24"/>
          <w:szCs w:val="24"/>
        </w:rPr>
        <w:t xml:space="preserve"> Kings chapter 13. The Father Stephen helps Judah is in 2</w:t>
      </w:r>
      <w:r w:rsidRPr="00E17B45">
        <w:rPr>
          <w:sz w:val="24"/>
          <w:szCs w:val="24"/>
          <w:vertAlign w:val="superscript"/>
        </w:rPr>
        <w:t>nd</w:t>
      </w:r>
      <w:r w:rsidRPr="00E17B45">
        <w:rPr>
          <w:sz w:val="24"/>
          <w:szCs w:val="24"/>
        </w:rPr>
        <w:t xml:space="preserve"> Chronicles 13:20. </w:t>
      </w:r>
    </w:p>
    <w:p w:rsidR="00DB7CEB" w:rsidRPr="00E17B45" w:rsidRDefault="00DB7CEB" w:rsidP="00DB7CEB">
      <w:pPr>
        <w:spacing w:line="480" w:lineRule="auto"/>
        <w:jc w:val="both"/>
        <w:rPr>
          <w:b/>
          <w:sz w:val="24"/>
          <w:szCs w:val="24"/>
        </w:rPr>
      </w:pPr>
      <w:r w:rsidRPr="00E17B4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AHAB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Ahab’s name means “</w:t>
      </w:r>
      <w:r w:rsidRPr="00E17B45">
        <w:rPr>
          <w:b/>
          <w:sz w:val="24"/>
          <w:szCs w:val="24"/>
        </w:rPr>
        <w:t>Father is Brother</w:t>
      </w:r>
      <w:r w:rsidRPr="00E17B45">
        <w:rPr>
          <w:sz w:val="24"/>
          <w:szCs w:val="24"/>
        </w:rPr>
        <w:t>.” The Scripture references of the Lord Ahab is in 1</w:t>
      </w:r>
      <w:r w:rsidRPr="00E17B45">
        <w:rPr>
          <w:sz w:val="24"/>
          <w:szCs w:val="24"/>
          <w:vertAlign w:val="superscript"/>
        </w:rPr>
        <w:t>st</w:t>
      </w:r>
      <w:r w:rsidRPr="00E17B45">
        <w:rPr>
          <w:sz w:val="24"/>
          <w:szCs w:val="24"/>
        </w:rPr>
        <w:t xml:space="preserve"> Kings chapters 16-18, 20-22 &amp; 2</w:t>
      </w:r>
      <w:r w:rsidRPr="00E17B45">
        <w:rPr>
          <w:sz w:val="24"/>
          <w:szCs w:val="24"/>
          <w:vertAlign w:val="superscript"/>
        </w:rPr>
        <w:t>nd</w:t>
      </w:r>
      <w:r w:rsidRPr="00E17B45">
        <w:rPr>
          <w:sz w:val="24"/>
          <w:szCs w:val="24"/>
        </w:rPr>
        <w:t xml:space="preserve"> Chronicles chapter 18. The variations of the name is Ahav &amp; Achab. </w:t>
      </w:r>
    </w:p>
    <w:p w:rsidR="00DB7CEB" w:rsidRPr="00E17B45" w:rsidRDefault="00DB7CEB" w:rsidP="00DB7CEB">
      <w:pPr>
        <w:spacing w:line="480" w:lineRule="auto"/>
        <w:jc w:val="both"/>
        <w:rPr>
          <w:sz w:val="24"/>
          <w:szCs w:val="24"/>
        </w:rPr>
      </w:pPr>
      <w:r w:rsidRPr="00E17B4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B7CEB" w:rsidRPr="00E17B45" w:rsidRDefault="00DB7CEB" w:rsidP="00DB7CEB">
      <w:pPr>
        <w:spacing w:line="480" w:lineRule="auto"/>
        <w:jc w:val="both"/>
        <w:rPr>
          <w:sz w:val="24"/>
          <w:szCs w:val="24"/>
        </w:rPr>
      </w:pPr>
      <w:r w:rsidRPr="00E17B45">
        <w:rPr>
          <w:sz w:val="24"/>
          <w:szCs w:val="24"/>
        </w:rPr>
        <w:t>The Lord Ahab’s Life and Times: The Lord Ahab had a long rule, in general He was a capable leader. He continued to build is in 1</w:t>
      </w:r>
      <w:r w:rsidRPr="00E17B45">
        <w:rPr>
          <w:sz w:val="24"/>
          <w:szCs w:val="24"/>
          <w:vertAlign w:val="superscript"/>
        </w:rPr>
        <w:t>st</w:t>
      </w:r>
      <w:r w:rsidRPr="00E17B4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B7CEB" w:rsidRPr="00E17B45" w:rsidRDefault="00DB7CEB" w:rsidP="00DB7CEB">
      <w:pPr>
        <w:spacing w:line="480" w:lineRule="auto"/>
        <w:jc w:val="both"/>
        <w:rPr>
          <w:sz w:val="24"/>
          <w:szCs w:val="24"/>
        </w:rPr>
      </w:pPr>
      <w:r w:rsidRPr="00E17B45">
        <w:rPr>
          <w:sz w:val="24"/>
          <w:szCs w:val="24"/>
        </w:rPr>
        <w:lastRenderedPageBreak/>
        <w:t>The Exploring of the Lord Ahab’s Relationships: The Lord Ahab’s Relationship with Jezebel is in 1</w:t>
      </w:r>
      <w:r w:rsidRPr="00E17B45">
        <w:rPr>
          <w:sz w:val="24"/>
          <w:szCs w:val="24"/>
          <w:vertAlign w:val="superscript"/>
        </w:rPr>
        <w:t>st</w:t>
      </w:r>
      <w:r w:rsidRPr="00E17B4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17B45">
        <w:rPr>
          <w:sz w:val="24"/>
          <w:szCs w:val="24"/>
          <w:vertAlign w:val="superscript"/>
        </w:rPr>
        <w:t>st</w:t>
      </w:r>
      <w:r w:rsidRPr="00E17B4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17B45">
        <w:rPr>
          <w:sz w:val="24"/>
          <w:szCs w:val="24"/>
          <w:vertAlign w:val="superscript"/>
        </w:rPr>
        <w:t>st</w:t>
      </w:r>
      <w:r w:rsidRPr="00E17B45">
        <w:rPr>
          <w:sz w:val="24"/>
          <w:szCs w:val="24"/>
        </w:rPr>
        <w:t xml:space="preserve"> Kings 18:4. In 1</w:t>
      </w:r>
      <w:r w:rsidRPr="00E17B45">
        <w:rPr>
          <w:sz w:val="24"/>
          <w:szCs w:val="24"/>
          <w:vertAlign w:val="superscript"/>
        </w:rPr>
        <w:t>st</w:t>
      </w:r>
      <w:r w:rsidRPr="00E17B4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B7CEB" w:rsidRPr="00E17B45" w:rsidRDefault="00DB7CEB" w:rsidP="00DB7CEB">
      <w:pPr>
        <w:spacing w:line="480" w:lineRule="auto"/>
        <w:jc w:val="both"/>
        <w:rPr>
          <w:sz w:val="24"/>
          <w:szCs w:val="24"/>
        </w:rPr>
      </w:pPr>
      <w:r w:rsidRPr="00E17B4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17B45">
        <w:rPr>
          <w:sz w:val="24"/>
          <w:szCs w:val="24"/>
          <w:vertAlign w:val="superscript"/>
        </w:rPr>
        <w:t>st</w:t>
      </w:r>
      <w:r w:rsidRPr="00E17B45">
        <w:rPr>
          <w:sz w:val="24"/>
          <w:szCs w:val="24"/>
        </w:rPr>
        <w:t xml:space="preserve"> Kings chapter 17. The Lord Ahab accepted the Lord Elijah’s challenge is in 1</w:t>
      </w:r>
      <w:r w:rsidRPr="00E17B45">
        <w:rPr>
          <w:sz w:val="24"/>
          <w:szCs w:val="24"/>
          <w:vertAlign w:val="superscript"/>
        </w:rPr>
        <w:t>st</w:t>
      </w:r>
      <w:r w:rsidRPr="00E17B45">
        <w:rPr>
          <w:sz w:val="24"/>
          <w:szCs w:val="24"/>
        </w:rPr>
        <w:t xml:space="preserve"> Kings chapter 18. The Father Stephen assisted the Lord Ahab against the Syrians is in 1</w:t>
      </w:r>
      <w:r w:rsidRPr="00E17B45">
        <w:rPr>
          <w:sz w:val="24"/>
          <w:szCs w:val="24"/>
          <w:vertAlign w:val="superscript"/>
        </w:rPr>
        <w:t>st</w:t>
      </w:r>
      <w:r w:rsidRPr="00E17B45">
        <w:rPr>
          <w:sz w:val="24"/>
          <w:szCs w:val="24"/>
        </w:rPr>
        <w:t xml:space="preserve"> Kings chapter 20. The Lord Ahab fear the Father Stephen’s Judgment is in 1</w:t>
      </w:r>
      <w:r w:rsidRPr="00E17B45">
        <w:rPr>
          <w:sz w:val="24"/>
          <w:szCs w:val="24"/>
          <w:vertAlign w:val="superscript"/>
        </w:rPr>
        <w:t>st</w:t>
      </w:r>
      <w:r w:rsidRPr="00E17B45">
        <w:rPr>
          <w:sz w:val="24"/>
          <w:szCs w:val="24"/>
        </w:rPr>
        <w:t xml:space="preserve"> Kings chapter 21. The Lord Ahab disregarded the warning of the Prophet Micaiah is in 1</w:t>
      </w:r>
      <w:r w:rsidRPr="00E17B45">
        <w:rPr>
          <w:sz w:val="24"/>
          <w:szCs w:val="24"/>
          <w:vertAlign w:val="superscript"/>
        </w:rPr>
        <w:t>st</w:t>
      </w:r>
      <w:r w:rsidRPr="00E17B45">
        <w:rPr>
          <w:sz w:val="24"/>
          <w:szCs w:val="24"/>
        </w:rPr>
        <w:t xml:space="preserve"> Kings chapter 22. </w:t>
      </w:r>
    </w:p>
    <w:p w:rsidR="00DB7CEB" w:rsidRPr="00E17B45" w:rsidRDefault="00DB7CEB" w:rsidP="00DB7CEB">
      <w:pPr>
        <w:spacing w:line="480" w:lineRule="auto"/>
        <w:jc w:val="both"/>
        <w:rPr>
          <w:sz w:val="24"/>
          <w:szCs w:val="24"/>
        </w:rPr>
      </w:pPr>
      <w:r w:rsidRPr="00E17B4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17B45">
        <w:rPr>
          <w:sz w:val="24"/>
          <w:szCs w:val="24"/>
        </w:rPr>
        <w:lastRenderedPageBreak/>
        <w:t xml:space="preserve">Ahab warns Us against the faith of a Wife who lure’s it prey into sexuality and idolatry. The Lord Ahab warns Us against showing contempt for the Father Stephen’s grace.              </w:t>
      </w:r>
    </w:p>
    <w:p w:rsidR="00DB7CEB" w:rsidRPr="00E17B45" w:rsidRDefault="00DB7CEB" w:rsidP="00DB7CEB">
      <w:pPr>
        <w:spacing w:line="480" w:lineRule="auto"/>
        <w:jc w:val="center"/>
        <w:rPr>
          <w:b/>
          <w:sz w:val="24"/>
          <w:szCs w:val="24"/>
        </w:rPr>
      </w:pPr>
      <w:r w:rsidRPr="00E17B45">
        <w:rPr>
          <w:b/>
          <w:sz w:val="24"/>
          <w:szCs w:val="24"/>
        </w:rPr>
        <w:t>THE LORD JEHU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Jehu’s name means “</w:t>
      </w:r>
      <w:r w:rsidRPr="00E17B45">
        <w:rPr>
          <w:b/>
          <w:sz w:val="24"/>
          <w:szCs w:val="24"/>
        </w:rPr>
        <w:t>He is Yahweh</w:t>
      </w:r>
      <w:r w:rsidRPr="00E17B45">
        <w:rPr>
          <w:sz w:val="24"/>
          <w:szCs w:val="24"/>
        </w:rPr>
        <w:t>.” The Scripture references of the Lord Jehu is in 1</w:t>
      </w:r>
      <w:r w:rsidRPr="00E17B45">
        <w:rPr>
          <w:sz w:val="24"/>
          <w:szCs w:val="24"/>
          <w:vertAlign w:val="superscript"/>
        </w:rPr>
        <w:t>st</w:t>
      </w:r>
      <w:r w:rsidRPr="00E17B45">
        <w:rPr>
          <w:sz w:val="24"/>
          <w:szCs w:val="24"/>
        </w:rPr>
        <w:t xml:space="preserve"> Kings 19:16, 17; 2</w:t>
      </w:r>
      <w:r w:rsidRPr="00E17B45">
        <w:rPr>
          <w:sz w:val="24"/>
          <w:szCs w:val="24"/>
          <w:vertAlign w:val="superscript"/>
        </w:rPr>
        <w:t>nd</w:t>
      </w:r>
      <w:r w:rsidRPr="00E17B45">
        <w:rPr>
          <w:sz w:val="24"/>
          <w:szCs w:val="24"/>
        </w:rPr>
        <w:t xml:space="preserve"> Kings 9:1-10:36; 2</w:t>
      </w:r>
      <w:r w:rsidRPr="00E17B45">
        <w:rPr>
          <w:sz w:val="24"/>
          <w:szCs w:val="24"/>
          <w:vertAlign w:val="superscript"/>
        </w:rPr>
        <w:t>nd</w:t>
      </w:r>
      <w:r w:rsidRPr="00E17B45">
        <w:rPr>
          <w:sz w:val="24"/>
          <w:szCs w:val="24"/>
        </w:rPr>
        <w:t xml:space="preserve"> Chronicles chapter 22 &amp; Hosea 1:4. The variations of the name is Yehu &amp; Lehu. </w:t>
      </w:r>
    </w:p>
    <w:p w:rsidR="00DB7CEB" w:rsidRPr="00E17B45" w:rsidRDefault="00DB7CEB" w:rsidP="00DB7CEB">
      <w:pPr>
        <w:spacing w:line="480" w:lineRule="auto"/>
        <w:jc w:val="both"/>
        <w:rPr>
          <w:sz w:val="24"/>
          <w:szCs w:val="24"/>
        </w:rPr>
      </w:pPr>
      <w:r w:rsidRPr="00E17B4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B7CEB" w:rsidRPr="00E17B45" w:rsidRDefault="00DB7CEB" w:rsidP="00DB7CEB">
      <w:pPr>
        <w:spacing w:line="480" w:lineRule="auto"/>
        <w:jc w:val="both"/>
        <w:rPr>
          <w:sz w:val="24"/>
          <w:szCs w:val="24"/>
        </w:rPr>
      </w:pPr>
      <w:r w:rsidRPr="00E17B45">
        <w:rPr>
          <w:sz w:val="24"/>
          <w:szCs w:val="24"/>
        </w:rPr>
        <w:t>The Exploring of the Lord Jehu’s Relationships: The Lord Jehu was anointed by the Father Stephen’s Prophets is in 1</w:t>
      </w:r>
      <w:r w:rsidRPr="00E17B45">
        <w:rPr>
          <w:sz w:val="24"/>
          <w:szCs w:val="24"/>
          <w:vertAlign w:val="superscript"/>
        </w:rPr>
        <w:t>st</w:t>
      </w:r>
      <w:r w:rsidRPr="00E17B45">
        <w:rPr>
          <w:sz w:val="24"/>
          <w:szCs w:val="24"/>
        </w:rPr>
        <w:t xml:space="preserve"> Kings 19:16, 16 &amp; 2</w:t>
      </w:r>
      <w:r w:rsidRPr="00E17B45">
        <w:rPr>
          <w:sz w:val="24"/>
          <w:szCs w:val="24"/>
          <w:vertAlign w:val="superscript"/>
        </w:rPr>
        <w:t>nd</w:t>
      </w:r>
      <w:r w:rsidRPr="00E17B45">
        <w:rPr>
          <w:sz w:val="24"/>
          <w:szCs w:val="24"/>
        </w:rPr>
        <w:t xml:space="preserve"> Kings 9:1-10. </w:t>
      </w:r>
    </w:p>
    <w:p w:rsidR="00DB7CEB" w:rsidRPr="00E17B45" w:rsidRDefault="00DB7CEB" w:rsidP="00DB7CEB">
      <w:pPr>
        <w:spacing w:line="480" w:lineRule="auto"/>
        <w:jc w:val="both"/>
        <w:rPr>
          <w:sz w:val="24"/>
          <w:szCs w:val="24"/>
        </w:rPr>
      </w:pPr>
      <w:r w:rsidRPr="00E17B45">
        <w:rPr>
          <w:sz w:val="24"/>
          <w:szCs w:val="24"/>
        </w:rPr>
        <w:t>The Lord Jehu fulfilled the Father Stephen’s Word is in 2</w:t>
      </w:r>
      <w:r w:rsidRPr="00E17B45">
        <w:rPr>
          <w:sz w:val="24"/>
          <w:szCs w:val="24"/>
          <w:vertAlign w:val="superscript"/>
        </w:rPr>
        <w:t>nd</w:t>
      </w:r>
      <w:r w:rsidRPr="00E17B45">
        <w:rPr>
          <w:sz w:val="24"/>
          <w:szCs w:val="24"/>
        </w:rPr>
        <w:t xml:space="preserve"> Kings 9:11-10:28. The Lord Jehu killed Members of the Lord Ahab’s Family is in 2</w:t>
      </w:r>
      <w:r w:rsidRPr="00E17B45">
        <w:rPr>
          <w:sz w:val="24"/>
          <w:szCs w:val="24"/>
          <w:vertAlign w:val="superscript"/>
        </w:rPr>
        <w:t>nd</w:t>
      </w:r>
      <w:r w:rsidRPr="00E17B45">
        <w:rPr>
          <w:sz w:val="24"/>
          <w:szCs w:val="24"/>
        </w:rPr>
        <w:t xml:space="preserve"> Kings 9:11-10:17. The Lord Jehu ended Baal Worship is in 2</w:t>
      </w:r>
      <w:r w:rsidRPr="00E17B45">
        <w:rPr>
          <w:sz w:val="24"/>
          <w:szCs w:val="24"/>
          <w:vertAlign w:val="superscript"/>
        </w:rPr>
        <w:t>nd</w:t>
      </w:r>
      <w:r w:rsidRPr="00E17B45">
        <w:rPr>
          <w:sz w:val="24"/>
          <w:szCs w:val="24"/>
        </w:rPr>
        <w:t xml:space="preserve"> Kings 10:18-28. The Lord Jehu’s incomplete obedience and reward is in 2</w:t>
      </w:r>
      <w:r w:rsidRPr="00E17B45">
        <w:rPr>
          <w:sz w:val="24"/>
          <w:szCs w:val="24"/>
          <w:vertAlign w:val="superscript"/>
        </w:rPr>
        <w:t>nd</w:t>
      </w:r>
      <w:r w:rsidRPr="00E17B45">
        <w:rPr>
          <w:sz w:val="24"/>
          <w:szCs w:val="24"/>
        </w:rPr>
        <w:t xml:space="preserve"> Kings 10:29-33. </w:t>
      </w:r>
    </w:p>
    <w:p w:rsidR="00DB7CEB" w:rsidRPr="00E17B45" w:rsidRDefault="00DB7CEB" w:rsidP="00DB7CEB">
      <w:pPr>
        <w:spacing w:line="480" w:lineRule="auto"/>
        <w:jc w:val="both"/>
        <w:rPr>
          <w:sz w:val="24"/>
          <w:szCs w:val="24"/>
        </w:rPr>
      </w:pPr>
      <w:r w:rsidRPr="00E17B4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E17B45">
        <w:rPr>
          <w:sz w:val="24"/>
          <w:szCs w:val="24"/>
        </w:rPr>
        <w:lastRenderedPageBreak/>
        <w:t xml:space="preserve">warns Us not to take Everyone who quotes Scripture as them living in the total truth. The Lord Jehu confirms the importance of complete obedience.     </w:t>
      </w:r>
    </w:p>
    <w:p w:rsidR="00DB7CEB" w:rsidRPr="00E17B45" w:rsidRDefault="00DB7CEB" w:rsidP="00DB7CEB">
      <w:pPr>
        <w:spacing w:line="480" w:lineRule="auto"/>
        <w:jc w:val="center"/>
        <w:rPr>
          <w:b/>
          <w:sz w:val="24"/>
          <w:szCs w:val="24"/>
        </w:rPr>
      </w:pPr>
      <w:r w:rsidRPr="00E17B45">
        <w:rPr>
          <w:b/>
          <w:sz w:val="24"/>
          <w:szCs w:val="24"/>
        </w:rPr>
        <w:t>THE LORD HEZEKIAH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Hezekiah’s name means “</w:t>
      </w:r>
      <w:r w:rsidRPr="00E17B45">
        <w:rPr>
          <w:b/>
          <w:sz w:val="24"/>
          <w:szCs w:val="24"/>
        </w:rPr>
        <w:t>Yahweh is My Strength</w:t>
      </w:r>
      <w:r w:rsidRPr="00E17B45">
        <w:rPr>
          <w:sz w:val="24"/>
          <w:szCs w:val="24"/>
        </w:rPr>
        <w:t>.” The Scripture references of the Lord Hezekiah is in 2</w:t>
      </w:r>
      <w:r w:rsidRPr="00E17B45">
        <w:rPr>
          <w:sz w:val="24"/>
          <w:szCs w:val="24"/>
          <w:vertAlign w:val="superscript"/>
        </w:rPr>
        <w:t>nd</w:t>
      </w:r>
      <w:r w:rsidRPr="00E17B45">
        <w:rPr>
          <w:sz w:val="24"/>
          <w:szCs w:val="24"/>
        </w:rPr>
        <w:t xml:space="preserve"> Kings chapters 18-20; 2</w:t>
      </w:r>
      <w:r w:rsidRPr="00E17B45">
        <w:rPr>
          <w:sz w:val="24"/>
          <w:szCs w:val="24"/>
          <w:vertAlign w:val="superscript"/>
        </w:rPr>
        <w:t>nd</w:t>
      </w:r>
      <w:r w:rsidRPr="00E17B45">
        <w:rPr>
          <w:sz w:val="24"/>
          <w:szCs w:val="24"/>
        </w:rPr>
        <w:t xml:space="preserve"> Chronicles chapters 29-32 &amp; Isaiah chapters 36-39. The variations of the name is Ezekias, Ezechias, Hizkiyyahu &amp; Hizkiyyah.  </w:t>
      </w:r>
    </w:p>
    <w:p w:rsidR="00DB7CEB" w:rsidRPr="00E17B45" w:rsidRDefault="00DB7CEB" w:rsidP="00DB7CEB">
      <w:pPr>
        <w:spacing w:line="480" w:lineRule="auto"/>
        <w:jc w:val="both"/>
        <w:rPr>
          <w:sz w:val="24"/>
          <w:szCs w:val="24"/>
        </w:rPr>
      </w:pPr>
      <w:r w:rsidRPr="00E17B4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17B45">
        <w:rPr>
          <w:sz w:val="24"/>
          <w:szCs w:val="24"/>
          <w:vertAlign w:val="superscript"/>
        </w:rPr>
        <w:t>th</w:t>
      </w:r>
      <w:r w:rsidRPr="00E17B45">
        <w:rPr>
          <w:sz w:val="24"/>
          <w:szCs w:val="24"/>
        </w:rPr>
        <w:t xml:space="preserve"> year, the Assyrians invaded Israel and was defeated after a 3 year struggle. In the Lord Hezekiah’s 14</w:t>
      </w:r>
      <w:r w:rsidRPr="00E17B45">
        <w:rPr>
          <w:sz w:val="24"/>
          <w:szCs w:val="24"/>
          <w:vertAlign w:val="superscript"/>
        </w:rPr>
        <w:t>th</w:t>
      </w:r>
      <w:r w:rsidRPr="00E17B4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B7CEB" w:rsidRPr="00E17B45" w:rsidRDefault="00DB7CEB" w:rsidP="00DB7CEB">
      <w:pPr>
        <w:spacing w:line="480" w:lineRule="auto"/>
        <w:jc w:val="both"/>
        <w:rPr>
          <w:sz w:val="24"/>
          <w:szCs w:val="24"/>
        </w:rPr>
      </w:pPr>
      <w:r w:rsidRPr="00E17B45">
        <w:rPr>
          <w:sz w:val="24"/>
          <w:szCs w:val="24"/>
        </w:rPr>
        <w:t>The Exploring the Lord Hezekiah’s Relationships: The Lord Hezekiah’s Relationship with the Father Stephen: The Lord Hezekiah’s focus on true worship is in 2</w:t>
      </w:r>
      <w:r w:rsidRPr="00E17B45">
        <w:rPr>
          <w:sz w:val="24"/>
          <w:szCs w:val="24"/>
          <w:vertAlign w:val="superscript"/>
        </w:rPr>
        <w:t>nd</w:t>
      </w:r>
      <w:r w:rsidRPr="00E17B45">
        <w:rPr>
          <w:sz w:val="24"/>
          <w:szCs w:val="24"/>
        </w:rPr>
        <w:t xml:space="preserve"> Chronicles chapters 29-31. This set the tone of His reign with 3 significant challenges. The Lord Hezekiah’s 1</w:t>
      </w:r>
      <w:r w:rsidRPr="00E17B45">
        <w:rPr>
          <w:sz w:val="24"/>
          <w:szCs w:val="24"/>
          <w:vertAlign w:val="superscript"/>
        </w:rPr>
        <w:t>st</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32:24; 2</w:t>
      </w:r>
      <w:r w:rsidRPr="00E17B45">
        <w:rPr>
          <w:sz w:val="24"/>
          <w:szCs w:val="24"/>
          <w:vertAlign w:val="superscript"/>
        </w:rPr>
        <w:t>nd</w:t>
      </w:r>
      <w:r w:rsidRPr="00E17B45">
        <w:rPr>
          <w:sz w:val="24"/>
          <w:szCs w:val="24"/>
        </w:rPr>
        <w:t xml:space="preserve"> Kings 20:1-11 &amp; Isaiah chapter 38. The Lord Hezekiah’s 2</w:t>
      </w:r>
      <w:r w:rsidRPr="00E17B45">
        <w:rPr>
          <w:sz w:val="24"/>
          <w:szCs w:val="24"/>
          <w:vertAlign w:val="superscript"/>
        </w:rPr>
        <w:t>nd</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32:27-31; 2</w:t>
      </w:r>
      <w:r w:rsidRPr="00E17B45">
        <w:rPr>
          <w:sz w:val="24"/>
          <w:szCs w:val="24"/>
          <w:vertAlign w:val="superscript"/>
        </w:rPr>
        <w:t>nd</w:t>
      </w:r>
      <w:r w:rsidRPr="00E17B45">
        <w:rPr>
          <w:sz w:val="24"/>
          <w:szCs w:val="24"/>
        </w:rPr>
        <w:t xml:space="preserve"> Kings 20:12-19 &amp; Isaiah chapter 39. The Lord Hezekiah’s 3</w:t>
      </w:r>
      <w:r w:rsidRPr="00E17B45">
        <w:rPr>
          <w:sz w:val="24"/>
          <w:szCs w:val="24"/>
          <w:vertAlign w:val="superscript"/>
        </w:rPr>
        <w:t>rd</w:t>
      </w:r>
      <w:r w:rsidRPr="00E17B45">
        <w:rPr>
          <w:sz w:val="24"/>
          <w:szCs w:val="24"/>
        </w:rPr>
        <w:t xml:space="preserve"> Challenge is in 2</w:t>
      </w:r>
      <w:r w:rsidRPr="00E17B45">
        <w:rPr>
          <w:sz w:val="24"/>
          <w:szCs w:val="24"/>
          <w:vertAlign w:val="superscript"/>
        </w:rPr>
        <w:t>nd</w:t>
      </w:r>
      <w:r w:rsidRPr="00E17B45">
        <w:rPr>
          <w:sz w:val="24"/>
          <w:szCs w:val="24"/>
        </w:rPr>
        <w:t xml:space="preserve"> Chronicles 32:1-23; 2</w:t>
      </w:r>
      <w:r w:rsidRPr="00E17B45">
        <w:rPr>
          <w:sz w:val="24"/>
          <w:szCs w:val="24"/>
          <w:vertAlign w:val="superscript"/>
        </w:rPr>
        <w:t>nd</w:t>
      </w:r>
      <w:r w:rsidRPr="00E17B45">
        <w:rPr>
          <w:sz w:val="24"/>
          <w:szCs w:val="24"/>
        </w:rPr>
        <w:t xml:space="preserve"> Kings 18:9-19:37 &amp; Isaiah chapters 36 &amp; 37. </w:t>
      </w:r>
    </w:p>
    <w:p w:rsidR="00DB7CEB" w:rsidRPr="00E17B45" w:rsidRDefault="00DB7CEB" w:rsidP="00DB7CEB">
      <w:pPr>
        <w:spacing w:line="480" w:lineRule="auto"/>
        <w:jc w:val="both"/>
        <w:rPr>
          <w:sz w:val="24"/>
          <w:szCs w:val="24"/>
        </w:rPr>
      </w:pPr>
      <w:r w:rsidRPr="00E17B45">
        <w:rPr>
          <w:sz w:val="24"/>
          <w:szCs w:val="24"/>
        </w:rPr>
        <w:lastRenderedPageBreak/>
        <w:t xml:space="preserve">The Lord Hezekiah’s Relationship with the Prophets: During His reign He predominately listened to, trusted and depended on the Prophet Isaiah. </w:t>
      </w:r>
    </w:p>
    <w:p w:rsidR="00DB7CEB" w:rsidRPr="00E17B45" w:rsidRDefault="00DB7CEB" w:rsidP="00DB7CEB">
      <w:pPr>
        <w:spacing w:line="480" w:lineRule="auto"/>
        <w:jc w:val="both"/>
        <w:rPr>
          <w:sz w:val="24"/>
          <w:szCs w:val="24"/>
        </w:rPr>
      </w:pPr>
      <w:r w:rsidRPr="00E17B4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B7CEB" w:rsidRPr="00E17B45" w:rsidRDefault="00DB7CEB" w:rsidP="00DB7CEB">
      <w:pPr>
        <w:spacing w:line="480" w:lineRule="auto"/>
        <w:jc w:val="both"/>
        <w:rPr>
          <w:sz w:val="24"/>
          <w:szCs w:val="24"/>
        </w:rPr>
      </w:pPr>
      <w:r w:rsidRPr="00E17B4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B7CEB" w:rsidRPr="00E17B45" w:rsidRDefault="00DB7CEB" w:rsidP="00DB7CEB">
      <w:pPr>
        <w:spacing w:line="480" w:lineRule="auto"/>
        <w:jc w:val="center"/>
        <w:rPr>
          <w:b/>
          <w:sz w:val="24"/>
          <w:szCs w:val="24"/>
        </w:rPr>
      </w:pPr>
      <w:r w:rsidRPr="00E17B45">
        <w:rPr>
          <w:b/>
          <w:sz w:val="24"/>
          <w:szCs w:val="24"/>
        </w:rPr>
        <w:t>THE LORD JOSIAH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Josiah’s name means “</w:t>
      </w:r>
      <w:r w:rsidRPr="00E17B45">
        <w:rPr>
          <w:b/>
          <w:sz w:val="24"/>
          <w:szCs w:val="24"/>
        </w:rPr>
        <w:t>Yahweh Supports</w:t>
      </w:r>
      <w:r w:rsidRPr="00E17B45">
        <w:rPr>
          <w:sz w:val="24"/>
          <w:szCs w:val="24"/>
        </w:rPr>
        <w:t>.” The Scripture references of the Lord Josiah is in 1</w:t>
      </w:r>
      <w:r w:rsidRPr="00E17B45">
        <w:rPr>
          <w:sz w:val="24"/>
          <w:szCs w:val="24"/>
          <w:vertAlign w:val="superscript"/>
        </w:rPr>
        <w:t>st</w:t>
      </w:r>
      <w:r w:rsidRPr="00E17B45">
        <w:rPr>
          <w:sz w:val="24"/>
          <w:szCs w:val="24"/>
        </w:rPr>
        <w:t xml:space="preserve"> Kings 13:2; 2</w:t>
      </w:r>
      <w:r w:rsidRPr="00E17B45">
        <w:rPr>
          <w:sz w:val="24"/>
          <w:szCs w:val="24"/>
          <w:vertAlign w:val="superscript"/>
        </w:rPr>
        <w:t>nd</w:t>
      </w:r>
      <w:r w:rsidRPr="00E17B45">
        <w:rPr>
          <w:sz w:val="24"/>
          <w:szCs w:val="24"/>
        </w:rPr>
        <w:t xml:space="preserve"> Kings chapters 22-23 &amp; 2</w:t>
      </w:r>
      <w:r w:rsidRPr="00E17B45">
        <w:rPr>
          <w:sz w:val="24"/>
          <w:szCs w:val="24"/>
          <w:vertAlign w:val="superscript"/>
        </w:rPr>
        <w:t>nd</w:t>
      </w:r>
      <w:r w:rsidRPr="00E17B45">
        <w:rPr>
          <w:sz w:val="24"/>
          <w:szCs w:val="24"/>
        </w:rPr>
        <w:t xml:space="preserve"> Chronicles chapters 34-35. The variations of the name is Yoshiyahu, Yosiyyahu &amp; Josias.   </w:t>
      </w:r>
      <w:r w:rsidRPr="00E17B45">
        <w:rPr>
          <w:b/>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E17B4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17B45">
        <w:rPr>
          <w:sz w:val="24"/>
          <w:szCs w:val="24"/>
          <w:vertAlign w:val="superscript"/>
        </w:rPr>
        <w:t>st</w:t>
      </w:r>
      <w:r w:rsidRPr="00E17B45">
        <w:rPr>
          <w:sz w:val="24"/>
          <w:szCs w:val="24"/>
        </w:rPr>
        <w:t xml:space="preserve"> Kings 13:2. In His latter years, the Assyrian Empire was being crushed by the Babylonian Empire around 609BC. </w:t>
      </w:r>
    </w:p>
    <w:p w:rsidR="00DB7CEB" w:rsidRPr="00E17B45" w:rsidRDefault="00DB7CEB" w:rsidP="00DB7CEB">
      <w:pPr>
        <w:spacing w:line="480" w:lineRule="auto"/>
        <w:jc w:val="both"/>
        <w:rPr>
          <w:sz w:val="24"/>
          <w:szCs w:val="24"/>
        </w:rPr>
      </w:pPr>
      <w:r w:rsidRPr="00E17B45">
        <w:rPr>
          <w:sz w:val="24"/>
          <w:szCs w:val="24"/>
        </w:rPr>
        <w:t>The Exploring of the Lord Josiah’s Relationships: The Lord Josiah’s commitment to true worship is in 2</w:t>
      </w:r>
      <w:r w:rsidRPr="00E17B45">
        <w:rPr>
          <w:sz w:val="24"/>
          <w:szCs w:val="24"/>
          <w:vertAlign w:val="superscript"/>
        </w:rPr>
        <w:t>nd</w:t>
      </w:r>
      <w:r w:rsidRPr="00E17B45">
        <w:rPr>
          <w:sz w:val="24"/>
          <w:szCs w:val="24"/>
        </w:rPr>
        <w:t xml:space="preserve"> Kings 22:1-7; 23:1-30 &amp; 2</w:t>
      </w:r>
      <w:r w:rsidRPr="00E17B45">
        <w:rPr>
          <w:sz w:val="24"/>
          <w:szCs w:val="24"/>
          <w:vertAlign w:val="superscript"/>
        </w:rPr>
        <w:t>nd</w:t>
      </w:r>
      <w:r w:rsidRPr="00E17B45">
        <w:rPr>
          <w:sz w:val="24"/>
          <w:szCs w:val="24"/>
        </w:rPr>
        <w:t xml:space="preserve"> Chronicles chapters 34-35. The Lord Josiah’s commitment to the Father Stephen Inerrant Word is in 2</w:t>
      </w:r>
      <w:r w:rsidRPr="00E17B45">
        <w:rPr>
          <w:sz w:val="24"/>
          <w:szCs w:val="24"/>
          <w:vertAlign w:val="superscript"/>
        </w:rPr>
        <w:t>nd</w:t>
      </w:r>
      <w:r w:rsidRPr="00E17B45">
        <w:rPr>
          <w:sz w:val="24"/>
          <w:szCs w:val="24"/>
        </w:rPr>
        <w:t xml:space="preserve"> Kings chapter 22. </w:t>
      </w:r>
    </w:p>
    <w:p w:rsidR="00DB7CEB" w:rsidRPr="00E17B45" w:rsidRDefault="00DB7CEB" w:rsidP="00DB7CEB">
      <w:pPr>
        <w:spacing w:line="480" w:lineRule="auto"/>
        <w:jc w:val="both"/>
        <w:rPr>
          <w:sz w:val="24"/>
          <w:szCs w:val="24"/>
        </w:rPr>
      </w:pPr>
      <w:r w:rsidRPr="00E17B4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B7CEB" w:rsidRPr="00E17B45" w:rsidRDefault="00DB7CEB" w:rsidP="00DB7CEB">
      <w:pPr>
        <w:spacing w:line="480" w:lineRule="auto"/>
        <w:jc w:val="center"/>
        <w:rPr>
          <w:b/>
          <w:sz w:val="24"/>
          <w:szCs w:val="24"/>
        </w:rPr>
      </w:pPr>
      <w:r w:rsidRPr="00E17B45">
        <w:rPr>
          <w:b/>
          <w:sz w:val="24"/>
          <w:szCs w:val="24"/>
        </w:rPr>
        <w:t xml:space="preserve">THE LORD AARON WITH THE RANK OF COLONEL OR HIGHER FOR 40 YEARS </w:t>
      </w:r>
    </w:p>
    <w:p w:rsidR="00DB7CEB" w:rsidRPr="00E17B45" w:rsidRDefault="00DB7CEB" w:rsidP="00DB7CEB">
      <w:pPr>
        <w:spacing w:line="480" w:lineRule="auto"/>
        <w:rPr>
          <w:sz w:val="24"/>
          <w:szCs w:val="24"/>
        </w:rPr>
      </w:pPr>
      <w:r w:rsidRPr="00E17B45">
        <w:rPr>
          <w:sz w:val="24"/>
          <w:szCs w:val="24"/>
        </w:rPr>
        <w:t>The Lord Aaron’s name means “</w:t>
      </w:r>
      <w:r w:rsidRPr="00E17B45">
        <w:rPr>
          <w:b/>
          <w:sz w:val="24"/>
          <w:szCs w:val="24"/>
        </w:rPr>
        <w:t>Highest Light</w:t>
      </w:r>
      <w:r w:rsidRPr="00E17B45">
        <w:rPr>
          <w:sz w:val="24"/>
          <w:szCs w:val="24"/>
        </w:rPr>
        <w:t xml:space="preserve">.” The Scripture references of the Lord Aaron is in the Books of Exodus, Leviticus, Numbers &amp; Deuteronomy and other various references. There is no variations of the name. </w:t>
      </w:r>
    </w:p>
    <w:p w:rsidR="00DB7CEB" w:rsidRPr="00E17B45" w:rsidRDefault="00DB7CEB" w:rsidP="00DB7CEB">
      <w:pPr>
        <w:spacing w:line="480" w:lineRule="auto"/>
        <w:jc w:val="both"/>
        <w:rPr>
          <w:sz w:val="24"/>
          <w:szCs w:val="24"/>
        </w:rPr>
      </w:pPr>
      <w:r w:rsidRPr="00E17B4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B7CEB" w:rsidRPr="00E17B45" w:rsidRDefault="00DB7CEB" w:rsidP="00DB7CEB">
      <w:pPr>
        <w:spacing w:line="480" w:lineRule="auto"/>
        <w:jc w:val="both"/>
        <w:rPr>
          <w:sz w:val="24"/>
          <w:szCs w:val="24"/>
        </w:rPr>
      </w:pPr>
      <w:r w:rsidRPr="00E17B4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B7CEB" w:rsidRPr="00E17B45" w:rsidRDefault="00DB7CEB" w:rsidP="00DB7CEB">
      <w:pPr>
        <w:spacing w:line="480" w:lineRule="auto"/>
        <w:jc w:val="both"/>
        <w:rPr>
          <w:sz w:val="24"/>
          <w:szCs w:val="24"/>
        </w:rPr>
      </w:pPr>
      <w:r w:rsidRPr="00E17B4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B7CEB" w:rsidRPr="00E17B45" w:rsidRDefault="00DB7CEB" w:rsidP="00DB7CEB">
      <w:pPr>
        <w:spacing w:line="480" w:lineRule="auto"/>
        <w:jc w:val="center"/>
        <w:rPr>
          <w:b/>
          <w:sz w:val="24"/>
          <w:szCs w:val="24"/>
        </w:rPr>
      </w:pPr>
      <w:r w:rsidRPr="00E17B45">
        <w:rPr>
          <w:b/>
          <w:sz w:val="24"/>
          <w:szCs w:val="24"/>
        </w:rPr>
        <w:t>THE LORD EZRA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Ezra’s name means “</w:t>
      </w:r>
      <w:r w:rsidRPr="00E17B45">
        <w:rPr>
          <w:b/>
          <w:sz w:val="24"/>
          <w:szCs w:val="24"/>
        </w:rPr>
        <w:t>Yahweh Helps</w:t>
      </w:r>
      <w:r w:rsidRPr="00E17B45">
        <w:rPr>
          <w:sz w:val="24"/>
          <w:szCs w:val="24"/>
        </w:rPr>
        <w:t xml:space="preserve">.” The Scripture references of the Lord Ezra is in Ezra chapters 7-10 &amp; Nehemiah chapter 8. The variation of the name is Azaryahu &amp; Esdras. </w:t>
      </w:r>
    </w:p>
    <w:p w:rsidR="00DB7CEB" w:rsidRPr="00E17B45" w:rsidRDefault="00DB7CEB" w:rsidP="00DB7CEB">
      <w:pPr>
        <w:spacing w:line="480" w:lineRule="auto"/>
        <w:jc w:val="both"/>
        <w:rPr>
          <w:sz w:val="24"/>
          <w:szCs w:val="24"/>
        </w:rPr>
      </w:pPr>
      <w:r w:rsidRPr="00E17B45">
        <w:rPr>
          <w:sz w:val="24"/>
          <w:szCs w:val="24"/>
        </w:rPr>
        <w:t>The Lord Ezra’s Role in Scripture: The Lord Ezra led a 2</w:t>
      </w:r>
      <w:r w:rsidRPr="00E17B45">
        <w:rPr>
          <w:sz w:val="24"/>
          <w:szCs w:val="24"/>
          <w:vertAlign w:val="superscript"/>
        </w:rPr>
        <w:t>nd</w:t>
      </w:r>
      <w:r w:rsidRPr="00E17B45">
        <w:rPr>
          <w:sz w:val="24"/>
          <w:szCs w:val="24"/>
        </w:rPr>
        <w:t xml:space="preserve"> group of Jews back to their homeland some 80 years after a 1</w:t>
      </w:r>
      <w:r w:rsidRPr="00E17B45">
        <w:rPr>
          <w:sz w:val="24"/>
          <w:szCs w:val="24"/>
          <w:vertAlign w:val="superscript"/>
        </w:rPr>
        <w:t>st</w:t>
      </w:r>
      <w:r w:rsidRPr="00E17B4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B7CEB" w:rsidRPr="00E17B45" w:rsidRDefault="00DB7CEB" w:rsidP="00DB7CEB">
      <w:pPr>
        <w:spacing w:line="480" w:lineRule="auto"/>
        <w:jc w:val="both"/>
        <w:rPr>
          <w:sz w:val="24"/>
          <w:szCs w:val="24"/>
        </w:rPr>
      </w:pPr>
      <w:r w:rsidRPr="00E17B4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B7CEB" w:rsidRPr="00E17B45" w:rsidRDefault="00DB7CEB" w:rsidP="00DB7CEB">
      <w:pPr>
        <w:spacing w:line="480" w:lineRule="auto"/>
        <w:jc w:val="both"/>
        <w:rPr>
          <w:sz w:val="24"/>
          <w:szCs w:val="24"/>
        </w:rPr>
      </w:pPr>
      <w:r w:rsidRPr="00E17B4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B7CEB" w:rsidRPr="00E17B45" w:rsidRDefault="00DB7CEB" w:rsidP="00DB7CEB">
      <w:pPr>
        <w:spacing w:line="480" w:lineRule="auto"/>
        <w:jc w:val="center"/>
        <w:rPr>
          <w:b/>
          <w:sz w:val="24"/>
          <w:szCs w:val="24"/>
        </w:rPr>
      </w:pPr>
      <w:r w:rsidRPr="00E17B45">
        <w:rPr>
          <w:b/>
          <w:sz w:val="24"/>
          <w:szCs w:val="24"/>
        </w:rPr>
        <w:t xml:space="preserve">THE LORD NEHEMIAH WITH THE RANK OF COLONEL OR HIGHER FOR 40 YEARS </w:t>
      </w:r>
    </w:p>
    <w:p w:rsidR="00DB7CEB" w:rsidRPr="00E17B45" w:rsidRDefault="00DB7CEB" w:rsidP="00DB7CEB">
      <w:pPr>
        <w:spacing w:line="480" w:lineRule="auto"/>
        <w:rPr>
          <w:sz w:val="24"/>
          <w:szCs w:val="24"/>
        </w:rPr>
      </w:pPr>
      <w:r w:rsidRPr="00E17B45">
        <w:rPr>
          <w:sz w:val="24"/>
          <w:szCs w:val="24"/>
        </w:rPr>
        <w:t>The Lord Nehemiah’s name means “</w:t>
      </w:r>
      <w:r w:rsidRPr="00E17B45">
        <w:rPr>
          <w:b/>
          <w:sz w:val="24"/>
          <w:szCs w:val="24"/>
        </w:rPr>
        <w:t>Yahweh Comforts</w:t>
      </w:r>
      <w:r w:rsidRPr="00E17B45">
        <w:rPr>
          <w:sz w:val="24"/>
          <w:szCs w:val="24"/>
        </w:rPr>
        <w:t xml:space="preserve">.” The Scripture references of the Lord Nehemiah is in the Book of Nehemiah. The variations of the name is Nehemyah &amp; Nehemya. </w:t>
      </w:r>
    </w:p>
    <w:p w:rsidR="00DB7CEB" w:rsidRPr="00E17B45" w:rsidRDefault="00DB7CEB" w:rsidP="00DB7CEB">
      <w:pPr>
        <w:spacing w:line="480" w:lineRule="auto"/>
        <w:rPr>
          <w:sz w:val="24"/>
          <w:szCs w:val="24"/>
        </w:rPr>
      </w:pPr>
      <w:r w:rsidRPr="00E17B45">
        <w:rPr>
          <w:sz w:val="24"/>
          <w:szCs w:val="24"/>
        </w:rPr>
        <w:lastRenderedPageBreak/>
        <w:t xml:space="preserve">The Lord Nehemiah’s Role in Scripture: The Lord Nehemiah while as Governor of Judah He was motivated and organized in the rebuilding of the Jerusalem Wall. </w:t>
      </w:r>
    </w:p>
    <w:p w:rsidR="00DB7CEB" w:rsidRPr="00E17B45" w:rsidRDefault="00DB7CEB" w:rsidP="00DB7CEB">
      <w:pPr>
        <w:spacing w:line="480" w:lineRule="auto"/>
        <w:jc w:val="both"/>
        <w:rPr>
          <w:sz w:val="24"/>
          <w:szCs w:val="24"/>
        </w:rPr>
      </w:pPr>
      <w:r w:rsidRPr="00E17B4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B7CEB" w:rsidRPr="00E17B45" w:rsidRDefault="00DB7CEB" w:rsidP="00DB7CEB">
      <w:pPr>
        <w:spacing w:line="480" w:lineRule="auto"/>
        <w:jc w:val="both"/>
        <w:rPr>
          <w:sz w:val="24"/>
          <w:szCs w:val="24"/>
        </w:rPr>
      </w:pPr>
      <w:r w:rsidRPr="00E17B4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B7CEB" w:rsidRPr="00E17B45" w:rsidRDefault="00DB7CEB" w:rsidP="00DB7CEB">
      <w:pPr>
        <w:spacing w:line="480" w:lineRule="auto"/>
        <w:jc w:val="both"/>
        <w:rPr>
          <w:sz w:val="24"/>
          <w:szCs w:val="24"/>
        </w:rPr>
      </w:pPr>
      <w:r w:rsidRPr="00E17B4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B7CEB" w:rsidRPr="00E17B45" w:rsidRDefault="00DB7CEB" w:rsidP="00DB7CEB">
      <w:pPr>
        <w:spacing w:line="480" w:lineRule="auto"/>
        <w:jc w:val="center"/>
        <w:rPr>
          <w:b/>
          <w:sz w:val="24"/>
          <w:szCs w:val="24"/>
        </w:rPr>
      </w:pPr>
      <w:r w:rsidRPr="00E17B45">
        <w:rPr>
          <w:b/>
          <w:sz w:val="24"/>
          <w:szCs w:val="24"/>
        </w:rPr>
        <w:t>THE LORD NATHAN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Nathan’s name means “</w:t>
      </w:r>
      <w:r w:rsidRPr="00E17B45">
        <w:rPr>
          <w:b/>
          <w:sz w:val="24"/>
          <w:szCs w:val="24"/>
        </w:rPr>
        <w:t>Gift</w:t>
      </w:r>
      <w:r w:rsidRPr="00E17B45">
        <w:rPr>
          <w:sz w:val="24"/>
          <w:szCs w:val="24"/>
        </w:rPr>
        <w:t>.” The Scripture references of the Lord Nathan is in 2</w:t>
      </w:r>
      <w:r w:rsidRPr="00E17B45">
        <w:rPr>
          <w:sz w:val="24"/>
          <w:szCs w:val="24"/>
          <w:vertAlign w:val="superscript"/>
        </w:rPr>
        <w:t>nd</w:t>
      </w:r>
      <w:r w:rsidRPr="00E17B45">
        <w:rPr>
          <w:sz w:val="24"/>
          <w:szCs w:val="24"/>
        </w:rPr>
        <w:t xml:space="preserve"> Samuel chapters 7 &amp; 12; 1</w:t>
      </w:r>
      <w:r w:rsidRPr="00E17B45">
        <w:rPr>
          <w:sz w:val="24"/>
          <w:szCs w:val="24"/>
          <w:vertAlign w:val="superscript"/>
        </w:rPr>
        <w:t>st</w:t>
      </w:r>
      <w:r w:rsidRPr="00E17B45">
        <w:rPr>
          <w:sz w:val="24"/>
          <w:szCs w:val="24"/>
        </w:rPr>
        <w:t xml:space="preserve"> Kings chapter 1 &amp; 1</w:t>
      </w:r>
      <w:r w:rsidRPr="00E17B45">
        <w:rPr>
          <w:sz w:val="24"/>
          <w:szCs w:val="24"/>
          <w:vertAlign w:val="superscript"/>
        </w:rPr>
        <w:t>st</w:t>
      </w:r>
      <w:r w:rsidRPr="00E17B45">
        <w:rPr>
          <w:sz w:val="24"/>
          <w:szCs w:val="24"/>
        </w:rPr>
        <w:t xml:space="preserve"> Chronicles chapters 17 &amp; 29. The variation of the name is Natan. </w:t>
      </w:r>
    </w:p>
    <w:p w:rsidR="00DB7CEB" w:rsidRPr="00E17B45" w:rsidRDefault="00DB7CEB" w:rsidP="00DB7CEB">
      <w:pPr>
        <w:spacing w:line="480" w:lineRule="auto"/>
        <w:jc w:val="both"/>
        <w:rPr>
          <w:sz w:val="24"/>
          <w:szCs w:val="24"/>
        </w:rPr>
      </w:pPr>
      <w:r w:rsidRPr="00E17B4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B7CEB" w:rsidRPr="00E17B45" w:rsidRDefault="00DB7CEB" w:rsidP="00DB7CEB">
      <w:pPr>
        <w:spacing w:line="480" w:lineRule="auto"/>
        <w:jc w:val="both"/>
        <w:rPr>
          <w:sz w:val="24"/>
          <w:szCs w:val="24"/>
        </w:rPr>
      </w:pPr>
      <w:r w:rsidRPr="00E17B45">
        <w:rPr>
          <w:sz w:val="24"/>
          <w:szCs w:val="24"/>
        </w:rPr>
        <w:t>The Exploring of the Lord Nathan’s Relationships: The Lord Nathan’s Relationship with the Lord David: The Lord Nathan reported the Father Stephen’s promise is in 2</w:t>
      </w:r>
      <w:r w:rsidRPr="00E17B45">
        <w:rPr>
          <w:sz w:val="24"/>
          <w:szCs w:val="24"/>
          <w:vertAlign w:val="superscript"/>
        </w:rPr>
        <w:t>nd</w:t>
      </w:r>
      <w:r w:rsidRPr="00E17B45">
        <w:rPr>
          <w:sz w:val="24"/>
          <w:szCs w:val="24"/>
        </w:rPr>
        <w:t xml:space="preserve"> Samuel chapter 7 &amp; 1</w:t>
      </w:r>
      <w:r w:rsidRPr="00E17B45">
        <w:rPr>
          <w:sz w:val="24"/>
          <w:szCs w:val="24"/>
          <w:vertAlign w:val="superscript"/>
        </w:rPr>
        <w:t>st</w:t>
      </w:r>
      <w:r w:rsidRPr="00E17B45">
        <w:rPr>
          <w:sz w:val="24"/>
          <w:szCs w:val="24"/>
        </w:rPr>
        <w:t xml:space="preserve"> Chronicles chapter 17. The Lord Nathan confronted the Lord David is in 2</w:t>
      </w:r>
      <w:r w:rsidRPr="00E17B45">
        <w:rPr>
          <w:sz w:val="24"/>
          <w:szCs w:val="24"/>
          <w:vertAlign w:val="superscript"/>
        </w:rPr>
        <w:t>nd</w:t>
      </w:r>
      <w:r w:rsidRPr="00E17B45">
        <w:rPr>
          <w:sz w:val="24"/>
          <w:szCs w:val="24"/>
        </w:rPr>
        <w:t xml:space="preserve"> Samuel chapter 12. The Lord Nathan acted to preserve the Lord Solomon’s Rights is in 1</w:t>
      </w:r>
      <w:r w:rsidRPr="00E17B45">
        <w:rPr>
          <w:sz w:val="24"/>
          <w:szCs w:val="24"/>
          <w:vertAlign w:val="superscript"/>
        </w:rPr>
        <w:t>st</w:t>
      </w:r>
      <w:r w:rsidRPr="00E17B45">
        <w:rPr>
          <w:sz w:val="24"/>
          <w:szCs w:val="24"/>
        </w:rPr>
        <w:t xml:space="preserve"> Kings chapter 1. </w:t>
      </w:r>
    </w:p>
    <w:p w:rsidR="00DB7CEB" w:rsidRPr="00E17B45" w:rsidRDefault="00DB7CEB" w:rsidP="00DB7CEB">
      <w:pPr>
        <w:spacing w:line="480" w:lineRule="auto"/>
        <w:jc w:val="both"/>
        <w:rPr>
          <w:sz w:val="24"/>
          <w:szCs w:val="24"/>
        </w:rPr>
      </w:pPr>
      <w:r w:rsidRPr="00E17B45">
        <w:rPr>
          <w:sz w:val="24"/>
          <w:szCs w:val="24"/>
        </w:rPr>
        <w:t>The Lord Nathan as an Example for Today: The Lord Nathan was able to live near the center of authority and remain uncorrupted is in 1</w:t>
      </w:r>
      <w:r w:rsidRPr="00E17B45">
        <w:rPr>
          <w:sz w:val="24"/>
          <w:szCs w:val="24"/>
          <w:vertAlign w:val="superscript"/>
        </w:rPr>
        <w:t>st</w:t>
      </w:r>
      <w:r w:rsidRPr="00E17B4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B7CEB" w:rsidRPr="00E17B45" w:rsidRDefault="00DB7CEB" w:rsidP="00DB7CEB">
      <w:pPr>
        <w:spacing w:line="480" w:lineRule="auto"/>
        <w:jc w:val="center"/>
        <w:rPr>
          <w:b/>
          <w:sz w:val="24"/>
          <w:szCs w:val="24"/>
        </w:rPr>
      </w:pPr>
      <w:r w:rsidRPr="00E17B45">
        <w:rPr>
          <w:b/>
          <w:sz w:val="24"/>
          <w:szCs w:val="24"/>
        </w:rPr>
        <w:lastRenderedPageBreak/>
        <w:t>THE LORD ELISHA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Elisha’s name means “</w:t>
      </w:r>
      <w:r w:rsidRPr="00E17B45">
        <w:rPr>
          <w:b/>
          <w:sz w:val="24"/>
          <w:szCs w:val="24"/>
        </w:rPr>
        <w:t>God is Salvation</w:t>
      </w:r>
      <w:r w:rsidRPr="00E17B45">
        <w:rPr>
          <w:sz w:val="24"/>
          <w:szCs w:val="24"/>
        </w:rPr>
        <w:t>.” The Scripture references of the Lord Elisha is in 1</w:t>
      </w:r>
      <w:r w:rsidRPr="00E17B45">
        <w:rPr>
          <w:sz w:val="24"/>
          <w:szCs w:val="24"/>
          <w:vertAlign w:val="superscript"/>
        </w:rPr>
        <w:t>st</w:t>
      </w:r>
      <w:r w:rsidRPr="00E17B45">
        <w:rPr>
          <w:sz w:val="24"/>
          <w:szCs w:val="24"/>
        </w:rPr>
        <w:t xml:space="preserve"> Kings chapter 19; 2</w:t>
      </w:r>
      <w:r w:rsidRPr="00E17B45">
        <w:rPr>
          <w:sz w:val="24"/>
          <w:szCs w:val="24"/>
          <w:vertAlign w:val="superscript"/>
        </w:rPr>
        <w:t>nd</w:t>
      </w:r>
      <w:r w:rsidRPr="00E17B45">
        <w:rPr>
          <w:sz w:val="24"/>
          <w:szCs w:val="24"/>
        </w:rPr>
        <w:t xml:space="preserve"> Kings chapters 2-13 &amp; Luke 4:27. The variations of the name is Elisa, Elissaios, Elisaie, Eliseus, Alyasa, Lisa, Melissa &amp; Elyesa. </w:t>
      </w:r>
    </w:p>
    <w:p w:rsidR="00DB7CEB" w:rsidRPr="00E17B45" w:rsidRDefault="00DB7CEB" w:rsidP="00DB7CEB">
      <w:pPr>
        <w:spacing w:line="480" w:lineRule="auto"/>
        <w:jc w:val="both"/>
        <w:rPr>
          <w:sz w:val="24"/>
          <w:szCs w:val="24"/>
        </w:rPr>
      </w:pPr>
      <w:r w:rsidRPr="00E17B4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B7CEB" w:rsidRPr="00E17B45" w:rsidRDefault="00DB7CEB" w:rsidP="00DB7CEB">
      <w:pPr>
        <w:spacing w:line="480" w:lineRule="auto"/>
        <w:jc w:val="both"/>
        <w:rPr>
          <w:sz w:val="24"/>
          <w:szCs w:val="24"/>
        </w:rPr>
      </w:pPr>
      <w:r w:rsidRPr="00E17B45">
        <w:rPr>
          <w:sz w:val="24"/>
          <w:szCs w:val="24"/>
        </w:rPr>
        <w:t>The 14 miracles of the Lord Elisha is compared with the 7 miracles performed by the Lord Elijah [1</w:t>
      </w:r>
      <w:r w:rsidRPr="00E17B45">
        <w:rPr>
          <w:sz w:val="24"/>
          <w:szCs w:val="24"/>
          <w:vertAlign w:val="superscript"/>
        </w:rPr>
        <w:t>st</w:t>
      </w:r>
      <w:r w:rsidRPr="00E17B45">
        <w:rPr>
          <w:sz w:val="24"/>
          <w:szCs w:val="24"/>
        </w:rPr>
        <w:t xml:space="preserve"> Kings 19:19-21; 2</w:t>
      </w:r>
      <w:r w:rsidRPr="00E17B45">
        <w:rPr>
          <w:sz w:val="24"/>
          <w:szCs w:val="24"/>
          <w:vertAlign w:val="superscript"/>
        </w:rPr>
        <w:t>nd</w:t>
      </w:r>
      <w:r w:rsidRPr="00E17B45">
        <w:rPr>
          <w:sz w:val="24"/>
          <w:szCs w:val="24"/>
        </w:rPr>
        <w:t xml:space="preserve"> Kings 2:9; 13:14-20] are as follows in 2</w:t>
      </w:r>
      <w:r w:rsidRPr="00E17B45">
        <w:rPr>
          <w:sz w:val="24"/>
          <w:szCs w:val="24"/>
          <w:vertAlign w:val="superscript"/>
        </w:rPr>
        <w:t>nd</w:t>
      </w:r>
      <w:r w:rsidRPr="00E17B45">
        <w:rPr>
          <w:sz w:val="24"/>
          <w:szCs w:val="24"/>
        </w:rPr>
        <w:t xml:space="preserve"> Kings: 1. The Lord Elisha separated the waters of Jordon is in 2</w:t>
      </w:r>
      <w:r w:rsidRPr="00E17B45">
        <w:rPr>
          <w:sz w:val="24"/>
          <w:szCs w:val="24"/>
          <w:vertAlign w:val="superscript"/>
        </w:rPr>
        <w:t>nd</w:t>
      </w:r>
      <w:r w:rsidRPr="00E17B45">
        <w:rPr>
          <w:sz w:val="24"/>
          <w:szCs w:val="24"/>
        </w:rPr>
        <w:t xml:space="preserve"> Kings 2:14. 2. The Lord Elisha healed bitter spring waters is in 2</w:t>
      </w:r>
      <w:r w:rsidRPr="00E17B45">
        <w:rPr>
          <w:sz w:val="24"/>
          <w:szCs w:val="24"/>
          <w:vertAlign w:val="superscript"/>
        </w:rPr>
        <w:t>nd</w:t>
      </w:r>
      <w:r w:rsidRPr="00E17B45">
        <w:rPr>
          <w:sz w:val="24"/>
          <w:szCs w:val="24"/>
        </w:rPr>
        <w:t xml:space="preserve"> Kings 2:21. 3. The Lord Elisha cursed Young Men who ridiculed the Father Stephen is in 2</w:t>
      </w:r>
      <w:r w:rsidRPr="00E17B45">
        <w:rPr>
          <w:sz w:val="24"/>
          <w:szCs w:val="24"/>
          <w:vertAlign w:val="superscript"/>
        </w:rPr>
        <w:t>nd</w:t>
      </w:r>
      <w:r w:rsidRPr="00E17B45">
        <w:rPr>
          <w:sz w:val="24"/>
          <w:szCs w:val="24"/>
        </w:rPr>
        <w:t xml:space="preserve"> Kings 2:24. 4. The Lord Elisha was a battle for Israel is in 2</w:t>
      </w:r>
      <w:r w:rsidRPr="00E17B45">
        <w:rPr>
          <w:sz w:val="24"/>
          <w:szCs w:val="24"/>
          <w:vertAlign w:val="superscript"/>
        </w:rPr>
        <w:t>nd</w:t>
      </w:r>
      <w:r w:rsidRPr="00E17B45">
        <w:rPr>
          <w:sz w:val="24"/>
          <w:szCs w:val="24"/>
        </w:rPr>
        <w:t xml:space="preserve"> Kings 3:15-26. 5. The Lord Elisha multiplied a poor Widow’s oil is in 2</w:t>
      </w:r>
      <w:r w:rsidRPr="00E17B45">
        <w:rPr>
          <w:sz w:val="24"/>
          <w:szCs w:val="24"/>
          <w:vertAlign w:val="superscript"/>
        </w:rPr>
        <w:t>nd</w:t>
      </w:r>
      <w:r w:rsidRPr="00E17B45">
        <w:rPr>
          <w:sz w:val="24"/>
          <w:szCs w:val="24"/>
        </w:rPr>
        <w:t xml:space="preserve"> Kings 4:1-7. 6. The Lord Elisha promised a Good Woman a Child is in 2</w:t>
      </w:r>
      <w:r w:rsidRPr="00E17B45">
        <w:rPr>
          <w:sz w:val="24"/>
          <w:szCs w:val="24"/>
          <w:vertAlign w:val="superscript"/>
        </w:rPr>
        <w:t>nd</w:t>
      </w:r>
      <w:r w:rsidRPr="00E17B45">
        <w:rPr>
          <w:sz w:val="24"/>
          <w:szCs w:val="24"/>
        </w:rPr>
        <w:t xml:space="preserve"> Kings 4:14-17. 7. The Lord Elisha raised the Good Woman’s Child from the dead is in 2</w:t>
      </w:r>
      <w:r w:rsidRPr="00E17B45">
        <w:rPr>
          <w:sz w:val="24"/>
          <w:szCs w:val="24"/>
          <w:vertAlign w:val="superscript"/>
        </w:rPr>
        <w:t>nd</w:t>
      </w:r>
      <w:r w:rsidRPr="00E17B45">
        <w:rPr>
          <w:sz w:val="24"/>
          <w:szCs w:val="24"/>
        </w:rPr>
        <w:t xml:space="preserve"> Kings 4:32-37. 8. The Lord Elisha made poison stew edible is in 2</w:t>
      </w:r>
      <w:r w:rsidRPr="00E17B45">
        <w:rPr>
          <w:sz w:val="24"/>
          <w:szCs w:val="24"/>
          <w:vertAlign w:val="superscript"/>
        </w:rPr>
        <w:t>nd</w:t>
      </w:r>
      <w:r w:rsidRPr="00E17B45">
        <w:rPr>
          <w:sz w:val="24"/>
          <w:szCs w:val="24"/>
        </w:rPr>
        <w:t xml:space="preserve"> Kings 4:38-41. 9. The Lord Elisha multiplied loaves to feed many is in 2</w:t>
      </w:r>
      <w:r w:rsidRPr="00E17B45">
        <w:rPr>
          <w:sz w:val="24"/>
          <w:szCs w:val="24"/>
          <w:vertAlign w:val="superscript"/>
        </w:rPr>
        <w:t>nd</w:t>
      </w:r>
      <w:r w:rsidRPr="00E17B45">
        <w:rPr>
          <w:sz w:val="24"/>
          <w:szCs w:val="24"/>
        </w:rPr>
        <w:t xml:space="preserve"> Kings 4:42-44. 10. The Lord Elisha healed a Syrian General’s leprosy is in 2</w:t>
      </w:r>
      <w:r w:rsidRPr="00E17B45">
        <w:rPr>
          <w:sz w:val="24"/>
          <w:szCs w:val="24"/>
          <w:vertAlign w:val="superscript"/>
        </w:rPr>
        <w:t>nd</w:t>
      </w:r>
      <w:r w:rsidRPr="00E17B45">
        <w:rPr>
          <w:sz w:val="24"/>
          <w:szCs w:val="24"/>
        </w:rPr>
        <w:t xml:space="preserve"> Kings 5:1-19. 11. The Lord Elisha made a borrowed ax head float is in 2</w:t>
      </w:r>
      <w:r w:rsidRPr="00E17B45">
        <w:rPr>
          <w:sz w:val="24"/>
          <w:szCs w:val="24"/>
          <w:vertAlign w:val="superscript"/>
        </w:rPr>
        <w:t>nd</w:t>
      </w:r>
      <w:r w:rsidRPr="00E17B45">
        <w:rPr>
          <w:sz w:val="24"/>
          <w:szCs w:val="24"/>
        </w:rPr>
        <w:t xml:space="preserve"> Kings 6:1-6. 12. The Lord Elisha trapped an Aramean Army is in 2</w:t>
      </w:r>
      <w:r w:rsidRPr="00E17B45">
        <w:rPr>
          <w:sz w:val="24"/>
          <w:szCs w:val="24"/>
          <w:vertAlign w:val="superscript"/>
        </w:rPr>
        <w:t>nd</w:t>
      </w:r>
      <w:r w:rsidRPr="00E17B45">
        <w:rPr>
          <w:sz w:val="24"/>
          <w:szCs w:val="24"/>
        </w:rPr>
        <w:t xml:space="preserve"> Kings 6:8-23. 13. The Lord Elisha showed His Servant an Angel Army is in 2</w:t>
      </w:r>
      <w:r w:rsidRPr="00E17B45">
        <w:rPr>
          <w:sz w:val="24"/>
          <w:szCs w:val="24"/>
          <w:vertAlign w:val="superscript"/>
        </w:rPr>
        <w:t>nd</w:t>
      </w:r>
      <w:r w:rsidRPr="00E17B45">
        <w:rPr>
          <w:sz w:val="24"/>
          <w:szCs w:val="24"/>
        </w:rPr>
        <w:t xml:space="preserve"> Kings 6:15-17. 14. The Lord Elisha predicted an excess of food for starving Samaria is in 2</w:t>
      </w:r>
      <w:r w:rsidRPr="00E17B45">
        <w:rPr>
          <w:sz w:val="24"/>
          <w:szCs w:val="24"/>
          <w:vertAlign w:val="superscript"/>
        </w:rPr>
        <w:t>nd</w:t>
      </w:r>
      <w:r w:rsidRPr="00E17B45">
        <w:rPr>
          <w:sz w:val="24"/>
          <w:szCs w:val="24"/>
        </w:rPr>
        <w:t xml:space="preserve"> Kings 6:24-7:20. </w:t>
      </w:r>
      <w:r w:rsidRPr="00E17B4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B7CEB" w:rsidRPr="00E17B45" w:rsidRDefault="00DB7CEB" w:rsidP="00DB7CEB">
      <w:pPr>
        <w:spacing w:line="480" w:lineRule="auto"/>
        <w:jc w:val="both"/>
        <w:rPr>
          <w:sz w:val="24"/>
          <w:szCs w:val="24"/>
        </w:rPr>
      </w:pPr>
      <w:r w:rsidRPr="00E17B4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B7CEB" w:rsidRPr="00E17B45" w:rsidRDefault="00DB7CEB" w:rsidP="00DB7CEB">
      <w:pPr>
        <w:spacing w:line="480" w:lineRule="auto"/>
        <w:jc w:val="center"/>
        <w:rPr>
          <w:b/>
          <w:sz w:val="24"/>
          <w:szCs w:val="24"/>
        </w:rPr>
      </w:pPr>
      <w:r w:rsidRPr="00E17B45">
        <w:rPr>
          <w:b/>
          <w:sz w:val="24"/>
          <w:szCs w:val="24"/>
        </w:rPr>
        <w:t>THE LORD JONAH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Jonah’s name means “</w:t>
      </w:r>
      <w:r w:rsidRPr="00E17B45">
        <w:rPr>
          <w:b/>
          <w:sz w:val="24"/>
          <w:szCs w:val="24"/>
        </w:rPr>
        <w:t>Dove</w:t>
      </w:r>
      <w:r w:rsidRPr="00E17B45">
        <w:rPr>
          <w:sz w:val="24"/>
          <w:szCs w:val="24"/>
        </w:rPr>
        <w:t>.” The Scripture references of the Lord Jonah is in 2</w:t>
      </w:r>
      <w:r w:rsidRPr="00E17B45">
        <w:rPr>
          <w:sz w:val="24"/>
          <w:szCs w:val="24"/>
          <w:vertAlign w:val="superscript"/>
        </w:rPr>
        <w:t>nd</w:t>
      </w:r>
      <w:r w:rsidRPr="00E17B45">
        <w:rPr>
          <w:sz w:val="24"/>
          <w:szCs w:val="24"/>
        </w:rPr>
        <w:t xml:space="preserve"> Kings 14:25; the Book of Jonah; Matthew 12:39-41; 16:4 &amp; Luke 11:29-32. The variations of the name is Yona, Yunus, Yunis, Lonas &amp; Jonas. </w:t>
      </w:r>
    </w:p>
    <w:p w:rsidR="00DB7CEB" w:rsidRPr="00E17B45" w:rsidRDefault="00DB7CEB" w:rsidP="00DB7CEB">
      <w:pPr>
        <w:spacing w:line="480" w:lineRule="auto"/>
        <w:jc w:val="both"/>
        <w:rPr>
          <w:sz w:val="24"/>
          <w:szCs w:val="24"/>
        </w:rPr>
      </w:pPr>
      <w:r w:rsidRPr="00E17B4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B7CEB" w:rsidRPr="00E17B45" w:rsidRDefault="00DB7CEB" w:rsidP="00DB7CEB">
      <w:pPr>
        <w:spacing w:line="480" w:lineRule="auto"/>
        <w:jc w:val="both"/>
        <w:rPr>
          <w:sz w:val="24"/>
          <w:szCs w:val="24"/>
        </w:rPr>
      </w:pPr>
      <w:r w:rsidRPr="00E17B45">
        <w:rPr>
          <w:sz w:val="24"/>
          <w:szCs w:val="24"/>
        </w:rPr>
        <w:t>The Lord Jonah’s Life and Times: The Lord Jonah was a Patriot who predicted the victories won by Jeroboam II in 2</w:t>
      </w:r>
      <w:r w:rsidRPr="00E17B45">
        <w:rPr>
          <w:sz w:val="24"/>
          <w:szCs w:val="24"/>
          <w:vertAlign w:val="superscript"/>
        </w:rPr>
        <w:t>nd</w:t>
      </w:r>
      <w:r w:rsidRPr="00E17B4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17B45">
        <w:rPr>
          <w:sz w:val="24"/>
          <w:szCs w:val="24"/>
        </w:rPr>
        <w:lastRenderedPageBreak/>
        <w:t xml:space="preserve">The Lord Jonah begged the Father Stephen to end His life. Instead, the Lord Jonah rebuked His Prophet is in Jonah 4:11. The Lord Jonah missed the Father Stephen’s relenting as whole.  </w:t>
      </w:r>
    </w:p>
    <w:p w:rsidR="00DB7CEB" w:rsidRPr="00E17B45" w:rsidRDefault="00DB7CEB" w:rsidP="00DB7CEB">
      <w:pPr>
        <w:spacing w:line="480" w:lineRule="auto"/>
        <w:jc w:val="both"/>
        <w:rPr>
          <w:sz w:val="24"/>
          <w:szCs w:val="24"/>
        </w:rPr>
      </w:pPr>
      <w:r w:rsidRPr="00E17B4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B7CEB" w:rsidRPr="00E17B45" w:rsidRDefault="00DB7CEB" w:rsidP="00DB7CEB">
      <w:pPr>
        <w:spacing w:line="480" w:lineRule="auto"/>
        <w:jc w:val="center"/>
        <w:rPr>
          <w:b/>
          <w:sz w:val="24"/>
          <w:szCs w:val="24"/>
        </w:rPr>
      </w:pPr>
      <w:r w:rsidRPr="00E17B45">
        <w:rPr>
          <w:b/>
          <w:sz w:val="24"/>
          <w:szCs w:val="24"/>
        </w:rPr>
        <w:t>THE LORD ISAIAH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Isaiah’s name means “</w:t>
      </w:r>
      <w:r w:rsidRPr="00E17B45">
        <w:rPr>
          <w:b/>
          <w:sz w:val="24"/>
          <w:szCs w:val="24"/>
        </w:rPr>
        <w:t>Yahweh is Salvation</w:t>
      </w:r>
      <w:r w:rsidRPr="00E17B45">
        <w:rPr>
          <w:sz w:val="24"/>
          <w:szCs w:val="24"/>
        </w:rPr>
        <w:t>.” The Scripture references of the Lord Isaiah is in 2</w:t>
      </w:r>
      <w:r w:rsidRPr="00E17B45">
        <w:rPr>
          <w:sz w:val="24"/>
          <w:szCs w:val="24"/>
          <w:vertAlign w:val="superscript"/>
        </w:rPr>
        <w:t>nd</w:t>
      </w:r>
      <w:r w:rsidRPr="00E17B45">
        <w:rPr>
          <w:sz w:val="24"/>
          <w:szCs w:val="24"/>
        </w:rPr>
        <w:t xml:space="preserve"> Kings chapters 19-20; 2</w:t>
      </w:r>
      <w:r w:rsidRPr="00E17B45">
        <w:rPr>
          <w:sz w:val="24"/>
          <w:szCs w:val="24"/>
          <w:vertAlign w:val="superscript"/>
        </w:rPr>
        <w:t>nd</w:t>
      </w:r>
      <w:r w:rsidRPr="00E17B45">
        <w:rPr>
          <w:sz w:val="24"/>
          <w:szCs w:val="24"/>
        </w:rPr>
        <w:t xml:space="preserve"> Chronicles 26:22; 32:30-32; Isaiah 20:2-3; 38:21. The variation of the name is Yeshayahu, Yesayahu, Eshaya, Esiaias &amp; Ishiya.  </w:t>
      </w:r>
    </w:p>
    <w:p w:rsidR="00DB7CEB" w:rsidRPr="00E17B45" w:rsidRDefault="00DB7CEB" w:rsidP="00DB7CEB">
      <w:pPr>
        <w:spacing w:line="480" w:lineRule="auto"/>
        <w:jc w:val="both"/>
        <w:rPr>
          <w:sz w:val="24"/>
          <w:szCs w:val="24"/>
        </w:rPr>
      </w:pPr>
      <w:r w:rsidRPr="00E17B4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B7CEB" w:rsidRPr="00E17B45" w:rsidRDefault="00DB7CEB" w:rsidP="00DB7CEB">
      <w:pPr>
        <w:spacing w:line="480" w:lineRule="auto"/>
        <w:jc w:val="both"/>
        <w:rPr>
          <w:sz w:val="24"/>
          <w:szCs w:val="24"/>
        </w:rPr>
      </w:pPr>
      <w:r w:rsidRPr="00E17B45">
        <w:rPr>
          <w:sz w:val="24"/>
          <w:szCs w:val="24"/>
        </w:rPr>
        <w:t xml:space="preserve">The Lord Isaiah’s Life and Times: The Lord Isaiah’s personal vision of the Father Stephen took place in the temple is in Isaiah chapter 6. His kind of special character is displayed by the Father </w:t>
      </w:r>
      <w:r w:rsidRPr="00E17B45">
        <w:rPr>
          <w:sz w:val="24"/>
          <w:szCs w:val="24"/>
        </w:rPr>
        <w:lastRenderedPageBreak/>
        <w:t xml:space="preserve">Stephen’s command in Isaiah 20:2, 3. He was married to an unnamed Prophetess and He had Children is in Isaiah chapters 7 &amp; 8. </w:t>
      </w:r>
    </w:p>
    <w:p w:rsidR="00DB7CEB" w:rsidRPr="00E17B45" w:rsidRDefault="00DB7CEB" w:rsidP="00DB7CEB">
      <w:pPr>
        <w:spacing w:line="480" w:lineRule="auto"/>
        <w:jc w:val="both"/>
        <w:rPr>
          <w:sz w:val="24"/>
          <w:szCs w:val="24"/>
        </w:rPr>
      </w:pPr>
      <w:r w:rsidRPr="00E17B4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B7CEB" w:rsidRPr="00E17B45" w:rsidRDefault="00DB7CEB" w:rsidP="00DB7CEB">
      <w:pPr>
        <w:spacing w:line="480" w:lineRule="auto"/>
        <w:jc w:val="center"/>
        <w:rPr>
          <w:b/>
          <w:sz w:val="24"/>
          <w:szCs w:val="24"/>
        </w:rPr>
      </w:pPr>
      <w:r w:rsidRPr="00E17B45">
        <w:rPr>
          <w:b/>
          <w:sz w:val="24"/>
          <w:szCs w:val="24"/>
        </w:rPr>
        <w:t>THE LORD EZEKIEL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Ezekiel’s name means “</w:t>
      </w:r>
      <w:r w:rsidRPr="00E17B45">
        <w:rPr>
          <w:b/>
          <w:sz w:val="24"/>
          <w:szCs w:val="24"/>
        </w:rPr>
        <w:t>God Strengthens</w:t>
      </w:r>
      <w:r w:rsidRPr="00E17B45">
        <w:rPr>
          <w:sz w:val="24"/>
          <w:szCs w:val="24"/>
        </w:rPr>
        <w:t xml:space="preserve">.” The Scripture references of the Lord Ezekiel is in the Book of Ezekiel. The variations of the name is Yhezqel, Jeheaqel, Hazaq &amp; El.  </w:t>
      </w:r>
    </w:p>
    <w:p w:rsidR="00DB7CEB" w:rsidRPr="00E17B45" w:rsidRDefault="00DB7CEB" w:rsidP="00DB7CEB">
      <w:pPr>
        <w:spacing w:line="480" w:lineRule="auto"/>
        <w:jc w:val="both"/>
        <w:rPr>
          <w:sz w:val="24"/>
          <w:szCs w:val="24"/>
        </w:rPr>
      </w:pPr>
      <w:r w:rsidRPr="00E17B4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B7CEB" w:rsidRPr="00E17B45" w:rsidRDefault="00DB7CEB" w:rsidP="00DB7CEB">
      <w:pPr>
        <w:spacing w:line="480" w:lineRule="auto"/>
        <w:jc w:val="both"/>
        <w:rPr>
          <w:sz w:val="24"/>
          <w:szCs w:val="24"/>
        </w:rPr>
      </w:pPr>
      <w:r w:rsidRPr="00E17B4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B7CEB" w:rsidRPr="00E17B45" w:rsidRDefault="00DB7CEB" w:rsidP="00DB7CEB">
      <w:pPr>
        <w:spacing w:line="480" w:lineRule="auto"/>
        <w:jc w:val="both"/>
        <w:rPr>
          <w:sz w:val="24"/>
          <w:szCs w:val="24"/>
        </w:rPr>
      </w:pPr>
      <w:r w:rsidRPr="00E17B4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B7CEB" w:rsidRPr="00E17B45" w:rsidRDefault="00DB7CEB" w:rsidP="00DB7CEB">
      <w:pPr>
        <w:spacing w:line="480" w:lineRule="auto"/>
        <w:jc w:val="center"/>
        <w:rPr>
          <w:b/>
          <w:sz w:val="24"/>
          <w:szCs w:val="24"/>
        </w:rPr>
      </w:pPr>
      <w:r w:rsidRPr="00E17B45">
        <w:rPr>
          <w:b/>
          <w:sz w:val="24"/>
          <w:szCs w:val="24"/>
        </w:rPr>
        <w:t>THE LORD DANIEL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Daniel’s name means “</w:t>
      </w:r>
      <w:r w:rsidRPr="00E17B45">
        <w:rPr>
          <w:b/>
          <w:sz w:val="24"/>
          <w:szCs w:val="24"/>
        </w:rPr>
        <w:t>God is My Judge</w:t>
      </w:r>
      <w:r w:rsidRPr="00E17B45">
        <w:rPr>
          <w:sz w:val="24"/>
          <w:szCs w:val="24"/>
        </w:rPr>
        <w:t xml:space="preserve">.” The Scripture references of the Lord Daniel is in the Book of Daniel; Ezekiel 14:14, 20; 28:3; Matthew chapters 24 &amp; 25 &amp; Mark 13:14. The variation of the name is over a 100 male and female names together. </w:t>
      </w:r>
    </w:p>
    <w:p w:rsidR="00DB7CEB" w:rsidRPr="00E17B45" w:rsidRDefault="00DB7CEB" w:rsidP="00DB7CEB">
      <w:pPr>
        <w:spacing w:line="480" w:lineRule="auto"/>
        <w:jc w:val="both"/>
        <w:rPr>
          <w:sz w:val="24"/>
          <w:szCs w:val="24"/>
        </w:rPr>
      </w:pPr>
      <w:r w:rsidRPr="00E17B45">
        <w:rPr>
          <w:sz w:val="24"/>
          <w:szCs w:val="24"/>
        </w:rPr>
        <w:t xml:space="preserve">The Lord Daniel’s Life and Times: The Lord Daniel is best known for His prophesies that outline the History of the East until the appearance of Jesus Christ, and even relates to His triumphal </w:t>
      </w:r>
      <w:r w:rsidRPr="00E17B4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B7CEB" w:rsidRPr="00E17B45" w:rsidRDefault="00DB7CEB" w:rsidP="00DB7CEB">
      <w:pPr>
        <w:spacing w:line="480" w:lineRule="auto"/>
        <w:jc w:val="both"/>
        <w:rPr>
          <w:sz w:val="24"/>
          <w:szCs w:val="24"/>
        </w:rPr>
      </w:pPr>
      <w:r w:rsidRPr="00E17B4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B7CEB" w:rsidRPr="00E17B45" w:rsidRDefault="00DB7CEB" w:rsidP="00DB7CEB">
      <w:pPr>
        <w:spacing w:line="480" w:lineRule="auto"/>
        <w:jc w:val="both"/>
        <w:rPr>
          <w:sz w:val="24"/>
          <w:szCs w:val="24"/>
        </w:rPr>
      </w:pPr>
      <w:r w:rsidRPr="00E17B4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B7CEB" w:rsidRPr="00E17B45" w:rsidRDefault="00DB7CEB" w:rsidP="00DB7CEB">
      <w:pPr>
        <w:spacing w:line="480" w:lineRule="auto"/>
        <w:jc w:val="both"/>
        <w:rPr>
          <w:sz w:val="24"/>
          <w:szCs w:val="24"/>
        </w:rPr>
      </w:pPr>
      <w:r w:rsidRPr="00E17B4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B7CEB" w:rsidRPr="00E17B45" w:rsidRDefault="00DB7CEB" w:rsidP="00DB7CEB">
      <w:pPr>
        <w:spacing w:line="480" w:lineRule="auto"/>
        <w:jc w:val="center"/>
        <w:rPr>
          <w:b/>
          <w:sz w:val="24"/>
          <w:szCs w:val="24"/>
        </w:rPr>
      </w:pPr>
      <w:r w:rsidRPr="00E17B45">
        <w:rPr>
          <w:b/>
          <w:sz w:val="24"/>
          <w:szCs w:val="24"/>
        </w:rPr>
        <w:lastRenderedPageBreak/>
        <w:t>THE LORD JEREMIAH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Jeremiah’s name means “</w:t>
      </w:r>
      <w:r w:rsidRPr="00E17B45">
        <w:rPr>
          <w:b/>
          <w:sz w:val="24"/>
          <w:szCs w:val="24"/>
        </w:rPr>
        <w:t>Yahweh Lifts Up</w:t>
      </w:r>
      <w:r w:rsidRPr="00E17B45">
        <w:rPr>
          <w:sz w:val="24"/>
          <w:szCs w:val="24"/>
        </w:rPr>
        <w:t>.” The Scripture references of the Lord Jeremiah is in the Book of Jeremiah &amp; 2</w:t>
      </w:r>
      <w:r w:rsidRPr="00E17B45">
        <w:rPr>
          <w:sz w:val="24"/>
          <w:szCs w:val="24"/>
          <w:vertAlign w:val="superscript"/>
        </w:rPr>
        <w:t>nd</w:t>
      </w:r>
      <w:r w:rsidRPr="00E17B45">
        <w:rPr>
          <w:sz w:val="24"/>
          <w:szCs w:val="24"/>
        </w:rPr>
        <w:t xml:space="preserve"> Chronicles chapter 35. The variations of the name is Yirmeyahu, Jirme’Jahu, Yirmiyahu, Irmiya &amp; Jeremy. </w:t>
      </w:r>
    </w:p>
    <w:p w:rsidR="00DB7CEB" w:rsidRPr="00E17B45" w:rsidRDefault="00DB7CEB" w:rsidP="00DB7CEB">
      <w:pPr>
        <w:spacing w:line="480" w:lineRule="auto"/>
        <w:jc w:val="both"/>
        <w:rPr>
          <w:sz w:val="24"/>
          <w:szCs w:val="24"/>
        </w:rPr>
      </w:pPr>
      <w:r w:rsidRPr="00E17B45">
        <w:rPr>
          <w:sz w:val="24"/>
          <w:szCs w:val="24"/>
        </w:rPr>
        <w:t>The Lord Jeremiah’s Life and Times: The Lord Jeremiah was born during the 44</w:t>
      </w:r>
      <w:r w:rsidRPr="00E17B45">
        <w:rPr>
          <w:sz w:val="24"/>
          <w:szCs w:val="24"/>
          <w:vertAlign w:val="superscript"/>
        </w:rPr>
        <w:t>th</w:t>
      </w:r>
      <w:r w:rsidRPr="00E17B4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B7CEB" w:rsidRPr="00E17B45" w:rsidRDefault="00DB7CEB" w:rsidP="00DB7CEB">
      <w:pPr>
        <w:spacing w:line="480" w:lineRule="auto"/>
        <w:jc w:val="both"/>
        <w:rPr>
          <w:sz w:val="24"/>
          <w:szCs w:val="24"/>
        </w:rPr>
      </w:pPr>
      <w:r w:rsidRPr="00E17B4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B7CEB" w:rsidRPr="00E17B45" w:rsidRDefault="00DB7CEB" w:rsidP="00DB7CEB">
      <w:pPr>
        <w:spacing w:line="480" w:lineRule="auto"/>
        <w:jc w:val="both"/>
        <w:rPr>
          <w:sz w:val="24"/>
          <w:szCs w:val="24"/>
        </w:rPr>
      </w:pPr>
      <w:r w:rsidRPr="00E17B4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17B4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B7CEB" w:rsidRPr="00E17B45" w:rsidRDefault="00DB7CEB" w:rsidP="00DB7CEB">
      <w:pPr>
        <w:spacing w:line="480" w:lineRule="auto"/>
        <w:jc w:val="both"/>
        <w:rPr>
          <w:sz w:val="24"/>
          <w:szCs w:val="24"/>
        </w:rPr>
      </w:pPr>
      <w:r w:rsidRPr="00E17B4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B7CEB" w:rsidRPr="00E17B45" w:rsidRDefault="00DB7CEB" w:rsidP="00DB7CEB">
      <w:pPr>
        <w:spacing w:line="480" w:lineRule="auto"/>
        <w:jc w:val="center"/>
        <w:rPr>
          <w:b/>
          <w:sz w:val="24"/>
          <w:szCs w:val="24"/>
        </w:rPr>
      </w:pPr>
      <w:r w:rsidRPr="00E17B45">
        <w:rPr>
          <w:b/>
          <w:sz w:val="24"/>
          <w:szCs w:val="24"/>
        </w:rPr>
        <w:t xml:space="preserve">THE LORD AHIKAR WITH THE RANK OF COLONEL OR HIGHER FOR 40 YEARS </w:t>
      </w:r>
    </w:p>
    <w:p w:rsidR="00DB7CEB" w:rsidRPr="00E17B45" w:rsidRDefault="00DB7CEB" w:rsidP="00DB7CEB">
      <w:pPr>
        <w:spacing w:line="480" w:lineRule="auto"/>
        <w:jc w:val="both"/>
        <w:rPr>
          <w:sz w:val="24"/>
          <w:szCs w:val="24"/>
        </w:rPr>
      </w:pPr>
      <w:r w:rsidRPr="00E17B45">
        <w:rPr>
          <w:sz w:val="24"/>
          <w:szCs w:val="24"/>
        </w:rPr>
        <w:lastRenderedPageBreak/>
        <w:t>The Lord Ahikar’s name means “</w:t>
      </w:r>
      <w:r w:rsidRPr="00E17B45">
        <w:rPr>
          <w:b/>
          <w:sz w:val="24"/>
          <w:szCs w:val="24"/>
        </w:rPr>
        <w:t>Achiacharus</w:t>
      </w:r>
      <w:r w:rsidRPr="00E17B4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B7CEB" w:rsidRPr="00E17B45" w:rsidRDefault="00DB7CEB" w:rsidP="00DB7CEB">
      <w:pPr>
        <w:spacing w:line="480" w:lineRule="auto"/>
        <w:jc w:val="center"/>
        <w:rPr>
          <w:b/>
          <w:sz w:val="24"/>
          <w:szCs w:val="24"/>
        </w:rPr>
      </w:pPr>
      <w:r w:rsidRPr="00E17B45">
        <w:rPr>
          <w:b/>
          <w:sz w:val="24"/>
          <w:szCs w:val="24"/>
        </w:rPr>
        <w:t>THE LORD ALEXANDER THE GREAT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Alexander’s name means “</w:t>
      </w:r>
      <w:r w:rsidRPr="00E17B45">
        <w:rPr>
          <w:b/>
          <w:sz w:val="24"/>
          <w:szCs w:val="24"/>
        </w:rPr>
        <w:t>Defender &amp; Protector of Man</w:t>
      </w:r>
      <w:r w:rsidRPr="00E17B45">
        <w:rPr>
          <w:sz w:val="24"/>
          <w:szCs w:val="24"/>
        </w:rPr>
        <w:t>.” The Scripture references of the Lord Alexander is in 1</w:t>
      </w:r>
      <w:r w:rsidRPr="00E17B45">
        <w:rPr>
          <w:sz w:val="24"/>
          <w:szCs w:val="24"/>
          <w:vertAlign w:val="superscript"/>
        </w:rPr>
        <w:t>st</w:t>
      </w:r>
      <w:r w:rsidRPr="00E17B45">
        <w:rPr>
          <w:sz w:val="24"/>
          <w:szCs w:val="24"/>
        </w:rPr>
        <w:t xml:space="preserve"> Maccabees 1:1-7. The variations of the name is Alexandros, Alex, Alexandra, Hera, Paris &amp; Alexeinaner. </w:t>
      </w:r>
    </w:p>
    <w:p w:rsidR="00DB7CEB" w:rsidRPr="00E17B45" w:rsidRDefault="00DB7CEB" w:rsidP="00DB7CEB">
      <w:pPr>
        <w:spacing w:line="480" w:lineRule="auto"/>
        <w:jc w:val="both"/>
        <w:rPr>
          <w:sz w:val="24"/>
          <w:szCs w:val="24"/>
        </w:rPr>
      </w:pPr>
      <w:r w:rsidRPr="00E17B4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17B4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17B45">
        <w:rPr>
          <w:sz w:val="24"/>
          <w:szCs w:val="24"/>
          <w:vertAlign w:val="superscript"/>
        </w:rPr>
        <w:t>st</w:t>
      </w:r>
      <w:r w:rsidRPr="00E17B4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B7CEB" w:rsidRPr="00E17B45" w:rsidRDefault="00DB7CEB" w:rsidP="00DB7CEB">
      <w:pPr>
        <w:spacing w:line="480" w:lineRule="auto"/>
        <w:jc w:val="center"/>
        <w:rPr>
          <w:b/>
          <w:sz w:val="24"/>
          <w:szCs w:val="24"/>
        </w:rPr>
      </w:pPr>
      <w:r w:rsidRPr="00E17B45">
        <w:rPr>
          <w:b/>
          <w:sz w:val="24"/>
          <w:szCs w:val="24"/>
        </w:rPr>
        <w:t xml:space="preserve">THE LORD ARETAS WITH THE RANK OF COLONEL OR HIGHER FOR 40 YEARS </w:t>
      </w:r>
    </w:p>
    <w:p w:rsidR="00DB7CEB" w:rsidRPr="00E17B45" w:rsidRDefault="00DB7CEB" w:rsidP="00DB7CEB">
      <w:pPr>
        <w:spacing w:line="480" w:lineRule="auto"/>
        <w:jc w:val="both"/>
        <w:rPr>
          <w:sz w:val="24"/>
          <w:szCs w:val="24"/>
        </w:rPr>
      </w:pPr>
      <w:r w:rsidRPr="00E17B45">
        <w:rPr>
          <w:sz w:val="24"/>
          <w:szCs w:val="24"/>
        </w:rPr>
        <w:t>The Lord Aretas means “</w:t>
      </w:r>
      <w:r w:rsidRPr="00E17B45">
        <w:rPr>
          <w:b/>
          <w:sz w:val="24"/>
          <w:szCs w:val="24"/>
        </w:rPr>
        <w:t>Ruler of Nabataea</w:t>
      </w:r>
      <w:r w:rsidRPr="00E17B45">
        <w:rPr>
          <w:sz w:val="24"/>
          <w:szCs w:val="24"/>
        </w:rPr>
        <w:t>.” The variations of the name is Haritha &amp; Harthah. The Lord Aretas II is the 1</w:t>
      </w:r>
      <w:r w:rsidRPr="00E17B45">
        <w:rPr>
          <w:sz w:val="24"/>
          <w:szCs w:val="24"/>
          <w:vertAlign w:val="superscript"/>
        </w:rPr>
        <w:t>st</w:t>
      </w:r>
      <w:r w:rsidRPr="00E17B45">
        <w:rPr>
          <w:sz w:val="24"/>
          <w:szCs w:val="24"/>
        </w:rPr>
        <w:t xml:space="preserve"> Ruler of Nabataea of whom which is mentioned in 2</w:t>
      </w:r>
      <w:r w:rsidRPr="00E17B45">
        <w:rPr>
          <w:sz w:val="24"/>
          <w:szCs w:val="24"/>
          <w:vertAlign w:val="superscript"/>
        </w:rPr>
        <w:t>nd</w:t>
      </w:r>
      <w:r w:rsidRPr="00E17B4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17B45">
        <w:rPr>
          <w:sz w:val="24"/>
          <w:szCs w:val="24"/>
        </w:rPr>
        <w:lastRenderedPageBreak/>
        <w:t>2</w:t>
      </w:r>
      <w:r w:rsidRPr="00E17B45">
        <w:rPr>
          <w:sz w:val="24"/>
          <w:szCs w:val="24"/>
          <w:vertAlign w:val="superscript"/>
        </w:rPr>
        <w:t>nd</w:t>
      </w:r>
      <w:r w:rsidRPr="00E17B45">
        <w:rPr>
          <w:sz w:val="24"/>
          <w:szCs w:val="24"/>
        </w:rPr>
        <w:t xml:space="preserve"> Corinthians 11:32 tells us that the Lord Aretas in Damascus was in power to arrest Paul. Yet it was still under Roman Rule.   </w:t>
      </w:r>
    </w:p>
    <w:p w:rsidR="00DB7CEB" w:rsidRPr="00E17B45" w:rsidRDefault="00DB7CEB" w:rsidP="00DB7CEB">
      <w:pPr>
        <w:spacing w:line="480" w:lineRule="auto"/>
        <w:jc w:val="center"/>
        <w:rPr>
          <w:b/>
          <w:sz w:val="24"/>
          <w:szCs w:val="24"/>
        </w:rPr>
      </w:pPr>
      <w:r w:rsidRPr="00E17B45">
        <w:rPr>
          <w:b/>
          <w:sz w:val="24"/>
          <w:szCs w:val="24"/>
        </w:rPr>
        <w:t>THE LORD BACCHIDES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Bacchides means “</w:t>
      </w:r>
      <w:r w:rsidRPr="00E17B45">
        <w:rPr>
          <w:b/>
          <w:sz w:val="24"/>
          <w:szCs w:val="24"/>
        </w:rPr>
        <w:t>Ruler of the Country of the Euphrates River</w:t>
      </w:r>
      <w:r w:rsidRPr="00E17B45">
        <w:rPr>
          <w:sz w:val="24"/>
          <w:szCs w:val="24"/>
        </w:rPr>
        <w:t>.” The variations of the name is Bakxions. The Lord Bacchides was a Greek Hellenist General &amp; Friend of the Seleucid Emperor Demetruis I (Syrian), who appointed Him Governor of the west region of the Euphrates River in 1</w:t>
      </w:r>
      <w:r w:rsidRPr="00E17B45">
        <w:rPr>
          <w:sz w:val="24"/>
          <w:szCs w:val="24"/>
          <w:vertAlign w:val="superscript"/>
        </w:rPr>
        <w:t>st</w:t>
      </w:r>
      <w:r w:rsidRPr="00E17B4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17B4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B7CEB" w:rsidRPr="00E17B45" w:rsidRDefault="00DB7CEB" w:rsidP="00DB7CEB">
      <w:pPr>
        <w:spacing w:line="480" w:lineRule="auto"/>
        <w:jc w:val="center"/>
        <w:rPr>
          <w:b/>
          <w:sz w:val="24"/>
          <w:szCs w:val="24"/>
        </w:rPr>
      </w:pPr>
      <w:r w:rsidRPr="00E17B45">
        <w:rPr>
          <w:b/>
          <w:sz w:val="24"/>
          <w:szCs w:val="24"/>
        </w:rPr>
        <w:t>THE LORD JASON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Jason’s name means “</w:t>
      </w:r>
      <w:r w:rsidRPr="00E17B45">
        <w:rPr>
          <w:b/>
          <w:sz w:val="24"/>
          <w:szCs w:val="24"/>
        </w:rPr>
        <w:t>Healer</w:t>
      </w:r>
      <w:r w:rsidRPr="00E17B45">
        <w:rPr>
          <w:sz w:val="24"/>
          <w:szCs w:val="24"/>
        </w:rPr>
        <w:t>.” The variations of the name is Lason, Jayson, Jay, I-Ja-te, Jacin, Jacinta, Jaacinda, Iaomai, Laso, Iatros &amp; I-Ja-te-ra-ne. And His real name Joshua means “</w:t>
      </w:r>
      <w:r w:rsidRPr="00E17B45">
        <w:rPr>
          <w:b/>
          <w:sz w:val="24"/>
          <w:szCs w:val="24"/>
        </w:rPr>
        <w:t>Yahweh is Salvation</w:t>
      </w:r>
      <w:r w:rsidRPr="00E17B4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17B45">
        <w:rPr>
          <w:sz w:val="24"/>
          <w:szCs w:val="24"/>
          <w:vertAlign w:val="superscript"/>
        </w:rPr>
        <w:t>nd</w:t>
      </w:r>
      <w:r w:rsidRPr="00E17B4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17B45">
        <w:rPr>
          <w:sz w:val="24"/>
          <w:szCs w:val="24"/>
          <w:vertAlign w:val="superscript"/>
        </w:rPr>
        <w:t>nd</w:t>
      </w:r>
      <w:r w:rsidRPr="00E17B45">
        <w:rPr>
          <w:sz w:val="24"/>
          <w:szCs w:val="24"/>
        </w:rPr>
        <w:t xml:space="preserve"> Maccabees 4:18. He then had a festival in 2</w:t>
      </w:r>
      <w:r w:rsidRPr="00E17B45">
        <w:rPr>
          <w:sz w:val="24"/>
          <w:szCs w:val="24"/>
          <w:vertAlign w:val="superscript"/>
        </w:rPr>
        <w:t>nd</w:t>
      </w:r>
      <w:r w:rsidRPr="00E17B45">
        <w:rPr>
          <w:sz w:val="24"/>
          <w:szCs w:val="24"/>
        </w:rPr>
        <w:t xml:space="preserve"> Maccabees 4:22. In 171BC He sent the Lord Menelaus to the Lord Antiochus with the balance of </w:t>
      </w:r>
      <w:r w:rsidRPr="00E17B4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17B45">
        <w:rPr>
          <w:sz w:val="24"/>
          <w:szCs w:val="24"/>
          <w:vertAlign w:val="superscript"/>
        </w:rPr>
        <w:t>nd</w:t>
      </w:r>
      <w:r w:rsidRPr="00E17B45">
        <w:rPr>
          <w:sz w:val="24"/>
          <w:szCs w:val="24"/>
        </w:rPr>
        <w:t xml:space="preserve"> Maccabees 5:8.       </w:t>
      </w:r>
    </w:p>
    <w:p w:rsidR="00DB7CEB" w:rsidRPr="00E17B45" w:rsidRDefault="00DB7CEB" w:rsidP="00DB7CEB">
      <w:pPr>
        <w:spacing w:line="480" w:lineRule="auto"/>
        <w:jc w:val="center"/>
        <w:rPr>
          <w:b/>
          <w:sz w:val="24"/>
          <w:szCs w:val="24"/>
        </w:rPr>
      </w:pPr>
      <w:r w:rsidRPr="00E17B45">
        <w:rPr>
          <w:b/>
          <w:sz w:val="24"/>
          <w:szCs w:val="24"/>
        </w:rPr>
        <w:t>THE LORD JONATHAN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Jonathan’s name means “</w:t>
      </w:r>
      <w:r w:rsidRPr="00E17B45">
        <w:rPr>
          <w:b/>
          <w:sz w:val="24"/>
          <w:szCs w:val="24"/>
        </w:rPr>
        <w:t>YHWH has Given</w:t>
      </w:r>
      <w:r w:rsidRPr="00E17B4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17B45">
        <w:rPr>
          <w:sz w:val="24"/>
          <w:szCs w:val="24"/>
          <w:vertAlign w:val="superscript"/>
        </w:rPr>
        <w:t>rd</w:t>
      </w:r>
      <w:r w:rsidRPr="00E17B4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17B4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B7CEB" w:rsidRPr="00E17B45" w:rsidRDefault="00DB7CEB" w:rsidP="00DB7CEB">
      <w:pPr>
        <w:spacing w:line="480" w:lineRule="auto"/>
        <w:jc w:val="center"/>
        <w:rPr>
          <w:b/>
          <w:sz w:val="24"/>
          <w:szCs w:val="24"/>
        </w:rPr>
      </w:pPr>
      <w:r w:rsidRPr="00E17B45">
        <w:rPr>
          <w:b/>
          <w:sz w:val="24"/>
          <w:szCs w:val="24"/>
        </w:rPr>
        <w:t>THE LORD LYSIMACHUS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Lysimachus’s name means “</w:t>
      </w:r>
      <w:r w:rsidRPr="00E17B45">
        <w:rPr>
          <w:b/>
          <w:sz w:val="24"/>
          <w:szCs w:val="24"/>
        </w:rPr>
        <w:t>Scattering the Battle</w:t>
      </w:r>
      <w:r w:rsidRPr="00E17B45">
        <w:rPr>
          <w:sz w:val="24"/>
          <w:szCs w:val="24"/>
        </w:rPr>
        <w:t>.” The variations of the name is Lysimachos. The Lord Lysimachus was the Brother of the Lord Menelaus, the Man who replace the Lord Jason as High Pries in the time of the Maccabees. He was corrupt in 2</w:t>
      </w:r>
      <w:r w:rsidRPr="00E17B45">
        <w:rPr>
          <w:sz w:val="24"/>
          <w:szCs w:val="24"/>
          <w:vertAlign w:val="superscript"/>
        </w:rPr>
        <w:t>nd</w:t>
      </w:r>
      <w:r w:rsidRPr="00E17B4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17B45">
        <w:rPr>
          <w:sz w:val="24"/>
          <w:szCs w:val="24"/>
          <w:vertAlign w:val="superscript"/>
        </w:rPr>
        <w:t>nd</w:t>
      </w:r>
      <w:r w:rsidRPr="00E17B45">
        <w:rPr>
          <w:sz w:val="24"/>
          <w:szCs w:val="24"/>
        </w:rPr>
        <w:t xml:space="preserve"> Maccabees 4:41-42. The Lord Menelaus was brought on charges, but He bribed the court officials and remained in office.   </w:t>
      </w:r>
    </w:p>
    <w:p w:rsidR="00DB7CEB" w:rsidRPr="00E17B45" w:rsidRDefault="00DB7CEB" w:rsidP="00DB7CEB">
      <w:pPr>
        <w:spacing w:line="480" w:lineRule="auto"/>
        <w:jc w:val="center"/>
        <w:rPr>
          <w:b/>
          <w:sz w:val="24"/>
          <w:szCs w:val="24"/>
        </w:rPr>
      </w:pPr>
      <w:r w:rsidRPr="00E17B45">
        <w:rPr>
          <w:b/>
          <w:sz w:val="24"/>
          <w:szCs w:val="24"/>
        </w:rPr>
        <w:t xml:space="preserve">THE LORD AHASUERUS (XERSES I) WITH THE RANK OF COLONEL OR HIGHER FOR 40 YEARS </w:t>
      </w:r>
    </w:p>
    <w:p w:rsidR="00DB7CEB" w:rsidRPr="00E17B45" w:rsidRDefault="00DB7CEB" w:rsidP="00DB7CEB">
      <w:pPr>
        <w:spacing w:line="480" w:lineRule="auto"/>
        <w:jc w:val="both"/>
        <w:rPr>
          <w:b/>
          <w:sz w:val="24"/>
          <w:szCs w:val="24"/>
        </w:rPr>
      </w:pPr>
      <w:r w:rsidRPr="00E17B45">
        <w:rPr>
          <w:sz w:val="24"/>
          <w:szCs w:val="24"/>
        </w:rPr>
        <w:t>The Lord Ahasuerus also known as Xerses I means “</w:t>
      </w:r>
      <w:r w:rsidRPr="00E17B45">
        <w:rPr>
          <w:b/>
          <w:sz w:val="24"/>
          <w:szCs w:val="24"/>
        </w:rPr>
        <w:t>Ruling over Heroes.</w:t>
      </w:r>
      <w:r w:rsidRPr="00E17B4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17B4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B7CEB" w:rsidRPr="00E17B45" w:rsidRDefault="00DB7CEB" w:rsidP="00DB7CEB">
      <w:pPr>
        <w:spacing w:line="480" w:lineRule="auto"/>
        <w:jc w:val="center"/>
        <w:rPr>
          <w:b/>
          <w:sz w:val="24"/>
          <w:szCs w:val="24"/>
        </w:rPr>
      </w:pPr>
      <w:r w:rsidRPr="00E17B45">
        <w:rPr>
          <w:b/>
          <w:sz w:val="24"/>
          <w:szCs w:val="24"/>
        </w:rPr>
        <w:t xml:space="preserve">THE LORD CORNELIUS WITH THE RANK OF COLONEL OR HIGHER FOR 40 YEARS </w:t>
      </w:r>
    </w:p>
    <w:p w:rsidR="00DB7CEB" w:rsidRPr="00E17B45" w:rsidRDefault="00DB7CEB" w:rsidP="00DB7CEB">
      <w:pPr>
        <w:spacing w:line="480" w:lineRule="auto"/>
        <w:jc w:val="both"/>
        <w:rPr>
          <w:sz w:val="24"/>
          <w:szCs w:val="24"/>
        </w:rPr>
      </w:pPr>
      <w:r w:rsidRPr="00E17B45">
        <w:rPr>
          <w:sz w:val="24"/>
          <w:szCs w:val="24"/>
        </w:rPr>
        <w:t>The Lord Cornelius’s name means “</w:t>
      </w:r>
      <w:r w:rsidRPr="00E17B45">
        <w:rPr>
          <w:b/>
          <w:sz w:val="24"/>
          <w:szCs w:val="24"/>
        </w:rPr>
        <w:t>Horn</w:t>
      </w:r>
      <w:r w:rsidRPr="00E17B4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17B45">
        <w:rPr>
          <w:b/>
          <w:sz w:val="24"/>
          <w:szCs w:val="24"/>
        </w:rPr>
        <w:t>God-fearers</w:t>
      </w:r>
      <w:r w:rsidRPr="00E17B45">
        <w:rPr>
          <w:sz w:val="24"/>
          <w:szCs w:val="24"/>
        </w:rPr>
        <w:t xml:space="preserve">” by the Scripture in Acts 10:2. These were the Ones who respected and worshiped the Father Stephen continually. They </w:t>
      </w:r>
      <w:r w:rsidRPr="00E17B4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17B45">
        <w:rPr>
          <w:sz w:val="24"/>
          <w:szCs w:val="24"/>
          <w:vertAlign w:val="superscript"/>
        </w:rPr>
        <w:t>st</w:t>
      </w:r>
      <w:r w:rsidRPr="00E17B4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B7CEB" w:rsidRPr="00E17B45" w:rsidRDefault="00DB7CEB" w:rsidP="00DB7CEB">
      <w:pPr>
        <w:spacing w:line="480" w:lineRule="auto"/>
        <w:ind w:left="2160" w:hanging="2160"/>
        <w:jc w:val="center"/>
        <w:rPr>
          <w:b/>
          <w:sz w:val="24"/>
          <w:szCs w:val="24"/>
        </w:rPr>
      </w:pPr>
      <w:r w:rsidRPr="00E17B45">
        <w:rPr>
          <w:b/>
          <w:sz w:val="24"/>
          <w:szCs w:val="24"/>
        </w:rPr>
        <w:t>THE LORD GAMALIEL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Gamaliel’s name means “</w:t>
      </w:r>
      <w:r w:rsidRPr="00E17B45">
        <w:rPr>
          <w:b/>
          <w:sz w:val="24"/>
          <w:szCs w:val="24"/>
        </w:rPr>
        <w:t>Teacher of the Law</w:t>
      </w:r>
      <w:r w:rsidRPr="00E17B45">
        <w:rPr>
          <w:sz w:val="24"/>
          <w:szCs w:val="24"/>
        </w:rPr>
        <w:t>” or “</w:t>
      </w:r>
      <w:r w:rsidRPr="00E17B45">
        <w:rPr>
          <w:b/>
          <w:sz w:val="24"/>
          <w:szCs w:val="24"/>
        </w:rPr>
        <w:t>Doctor of the Law</w:t>
      </w:r>
      <w:r w:rsidRPr="00E17B4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17B45">
        <w:rPr>
          <w:b/>
          <w:sz w:val="24"/>
          <w:szCs w:val="24"/>
        </w:rPr>
        <w:t>Our Master</w:t>
      </w:r>
      <w:r w:rsidRPr="00E17B45">
        <w:rPr>
          <w:sz w:val="24"/>
          <w:szCs w:val="24"/>
        </w:rPr>
        <w:t>” rather than the title Rabbi meaning “</w:t>
      </w:r>
      <w:r w:rsidRPr="00E17B45">
        <w:rPr>
          <w:b/>
          <w:sz w:val="24"/>
          <w:szCs w:val="24"/>
        </w:rPr>
        <w:t>My Master</w:t>
      </w:r>
      <w:r w:rsidRPr="00E17B45">
        <w:rPr>
          <w:sz w:val="24"/>
          <w:szCs w:val="24"/>
        </w:rPr>
        <w:t>.” The Lord Gamaliel was part of the Sect of the Pharisees that had a prominent reputation with His wisdom, tolerance and fair-mindedness that strengthened the cause of the Pharisees in the 1</w:t>
      </w:r>
      <w:r w:rsidRPr="00E17B45">
        <w:rPr>
          <w:sz w:val="24"/>
          <w:szCs w:val="24"/>
          <w:vertAlign w:val="superscript"/>
        </w:rPr>
        <w:t>st</w:t>
      </w:r>
      <w:r w:rsidRPr="00E17B4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17B4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SAMSON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Samson’s name means “</w:t>
      </w:r>
      <w:r w:rsidRPr="00E17B45">
        <w:rPr>
          <w:b/>
          <w:sz w:val="24"/>
          <w:szCs w:val="24"/>
        </w:rPr>
        <w:t>Distinguished</w:t>
      </w:r>
      <w:r w:rsidRPr="00E17B45">
        <w:rPr>
          <w:sz w:val="24"/>
          <w:szCs w:val="24"/>
        </w:rPr>
        <w:t>” or “</w:t>
      </w:r>
      <w:r w:rsidRPr="00E17B45">
        <w:rPr>
          <w:b/>
          <w:sz w:val="24"/>
          <w:szCs w:val="24"/>
        </w:rPr>
        <w:t>Man of the Sun</w:t>
      </w:r>
      <w:r w:rsidRPr="00E17B4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B7CEB" w:rsidRPr="00E17B45" w:rsidRDefault="00DB7CEB" w:rsidP="00DB7CEB">
      <w:pPr>
        <w:spacing w:line="480" w:lineRule="auto"/>
        <w:jc w:val="both"/>
        <w:rPr>
          <w:sz w:val="24"/>
          <w:szCs w:val="24"/>
        </w:rPr>
      </w:pPr>
      <w:r w:rsidRPr="00E17B4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B7CEB" w:rsidRPr="00E17B45" w:rsidRDefault="00DB7CEB" w:rsidP="00DB7CEB">
      <w:pPr>
        <w:spacing w:line="480" w:lineRule="auto"/>
        <w:jc w:val="both"/>
        <w:rPr>
          <w:sz w:val="24"/>
          <w:szCs w:val="24"/>
        </w:rPr>
      </w:pPr>
      <w:r w:rsidRPr="00E17B45">
        <w:rPr>
          <w:sz w:val="24"/>
          <w:szCs w:val="24"/>
        </w:rPr>
        <w:t>The Lord Samson’s Relationship with the Philistines is in Judges chapters 14-16. The secret of iron weapons remained dominance of the Philistines over the Israelites is in 1</w:t>
      </w:r>
      <w:r w:rsidRPr="00E17B45">
        <w:rPr>
          <w:sz w:val="24"/>
          <w:szCs w:val="24"/>
          <w:vertAlign w:val="superscript"/>
        </w:rPr>
        <w:t>st</w:t>
      </w:r>
      <w:r w:rsidRPr="00E17B45">
        <w:rPr>
          <w:sz w:val="24"/>
          <w:szCs w:val="24"/>
        </w:rPr>
        <w:t xml:space="preserve"> Samuel 13:19-23. But Samson used His extraordinary strength instead of iron weapons is in Judges 14:19; 15:1-5; chapter 16. </w:t>
      </w:r>
    </w:p>
    <w:p w:rsidR="00DB7CEB" w:rsidRPr="00E17B45" w:rsidRDefault="00DB7CEB" w:rsidP="00DB7CEB">
      <w:pPr>
        <w:spacing w:line="480" w:lineRule="auto"/>
        <w:jc w:val="both"/>
        <w:rPr>
          <w:sz w:val="24"/>
          <w:szCs w:val="24"/>
        </w:rPr>
      </w:pPr>
      <w:r w:rsidRPr="00E17B4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B7CEB" w:rsidRPr="00E17B45" w:rsidRDefault="00DB7CEB" w:rsidP="00DB7CEB">
      <w:pPr>
        <w:spacing w:line="480" w:lineRule="auto"/>
        <w:jc w:val="both"/>
        <w:rPr>
          <w:sz w:val="24"/>
          <w:szCs w:val="24"/>
        </w:rPr>
      </w:pPr>
      <w:r w:rsidRPr="00E17B4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B7CEB" w:rsidRPr="00E17B45" w:rsidRDefault="00DB7CEB" w:rsidP="00DB7CEB">
      <w:pPr>
        <w:spacing w:line="480" w:lineRule="auto"/>
        <w:jc w:val="both"/>
        <w:rPr>
          <w:sz w:val="24"/>
          <w:szCs w:val="24"/>
        </w:rPr>
      </w:pPr>
      <w:r w:rsidRPr="00E17B4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17B4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B7CEB" w:rsidRPr="00E17B45" w:rsidRDefault="00DB7CEB" w:rsidP="00DB7CEB">
      <w:pPr>
        <w:spacing w:line="480" w:lineRule="auto"/>
        <w:jc w:val="both"/>
        <w:rPr>
          <w:b/>
          <w:sz w:val="24"/>
          <w:szCs w:val="24"/>
        </w:rPr>
      </w:pPr>
      <w:r w:rsidRPr="00E17B4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B7CEB" w:rsidRPr="00E17B45" w:rsidRDefault="00DB7CEB" w:rsidP="00DB7CEB">
      <w:pPr>
        <w:spacing w:line="480" w:lineRule="auto"/>
        <w:ind w:left="2160" w:hanging="2160"/>
        <w:jc w:val="center"/>
        <w:rPr>
          <w:b/>
          <w:sz w:val="24"/>
          <w:szCs w:val="24"/>
        </w:rPr>
      </w:pPr>
      <w:r w:rsidRPr="00E17B45">
        <w:rPr>
          <w:b/>
          <w:sz w:val="24"/>
          <w:szCs w:val="24"/>
        </w:rPr>
        <w:t>THE LORD SHAMGAR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Shamgar’s [also known as Shammah] name means “</w:t>
      </w:r>
      <w:r w:rsidRPr="00E17B45">
        <w:rPr>
          <w:b/>
          <w:sz w:val="24"/>
          <w:szCs w:val="24"/>
        </w:rPr>
        <w:t>JEHOVAH is Omnipresent</w:t>
      </w:r>
      <w:r w:rsidRPr="00E17B4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17B45">
        <w:rPr>
          <w:sz w:val="24"/>
          <w:szCs w:val="24"/>
        </w:rPr>
        <w:lastRenderedPageBreak/>
        <w:t xml:space="preserve">The clan and linage is interracial line between the Hararites the Son of Anath, the Hararites the Son of Agee &amp; the Israelites the Son of Manoah.              </w:t>
      </w:r>
    </w:p>
    <w:p w:rsidR="00DB7CEB" w:rsidRPr="00E17B45" w:rsidRDefault="00DB7CEB" w:rsidP="00DB7CEB">
      <w:pPr>
        <w:spacing w:line="480" w:lineRule="auto"/>
        <w:ind w:left="2160" w:hanging="2160"/>
        <w:jc w:val="center"/>
        <w:rPr>
          <w:b/>
          <w:sz w:val="24"/>
          <w:szCs w:val="24"/>
        </w:rPr>
      </w:pPr>
      <w:r w:rsidRPr="00E17B45">
        <w:rPr>
          <w:b/>
          <w:sz w:val="24"/>
          <w:szCs w:val="24"/>
        </w:rPr>
        <w:t>THE LORD EHUD BEN-GERA WITH THE RANK OF COLONEL OR HIGHER FOR 40 YEARS</w:t>
      </w:r>
    </w:p>
    <w:p w:rsidR="00DB7CEB" w:rsidRPr="00E17B45" w:rsidRDefault="00DB7CEB" w:rsidP="00DB7CEB">
      <w:pPr>
        <w:tabs>
          <w:tab w:val="left" w:pos="630"/>
        </w:tabs>
        <w:spacing w:line="480" w:lineRule="auto"/>
        <w:jc w:val="both"/>
        <w:rPr>
          <w:sz w:val="24"/>
          <w:szCs w:val="24"/>
        </w:rPr>
      </w:pPr>
      <w:r w:rsidRPr="00E17B45">
        <w:rPr>
          <w:sz w:val="24"/>
          <w:szCs w:val="24"/>
        </w:rPr>
        <w:t>The Lord Ehud’s name means “</w:t>
      </w:r>
      <w:r w:rsidRPr="00E17B45">
        <w:rPr>
          <w:b/>
          <w:sz w:val="24"/>
          <w:szCs w:val="24"/>
        </w:rPr>
        <w:t>The Call of the LORD</w:t>
      </w:r>
      <w:r w:rsidRPr="00E17B4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B7CEB" w:rsidRPr="00E17B45" w:rsidRDefault="00DB7CEB" w:rsidP="00DB7CEB">
      <w:pPr>
        <w:spacing w:line="480" w:lineRule="auto"/>
        <w:ind w:left="2160" w:hanging="2160"/>
        <w:jc w:val="center"/>
        <w:rPr>
          <w:sz w:val="24"/>
          <w:szCs w:val="24"/>
        </w:rPr>
      </w:pPr>
      <w:r w:rsidRPr="00E17B45">
        <w:rPr>
          <w:b/>
          <w:sz w:val="24"/>
          <w:szCs w:val="24"/>
        </w:rPr>
        <w:t>THE LORD OTHNIEL WITH THE RANK OF COLONEL OR HIGHER FOR 40 YEARS</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Lord Othniel’s name means “</w:t>
      </w:r>
      <w:r w:rsidRPr="00E17B45">
        <w:rPr>
          <w:b/>
          <w:sz w:val="24"/>
          <w:szCs w:val="24"/>
        </w:rPr>
        <w:t>Lion of God</w:t>
      </w:r>
      <w:r w:rsidRPr="00E17B45">
        <w:rPr>
          <w:sz w:val="24"/>
          <w:szCs w:val="24"/>
        </w:rPr>
        <w:t>” or “</w:t>
      </w:r>
      <w:r w:rsidRPr="00E17B45">
        <w:rPr>
          <w:b/>
          <w:sz w:val="24"/>
          <w:szCs w:val="24"/>
        </w:rPr>
        <w:t>Might of God</w:t>
      </w:r>
      <w:r w:rsidRPr="00E17B45">
        <w:rPr>
          <w:sz w:val="24"/>
          <w:szCs w:val="24"/>
        </w:rPr>
        <w:t>.” The variation of the name is Otniel. With the death of the Lord Joshua, the Father Stephen raised up Judges to lead and protect them in place of a single leader. Judge (Shaphat) means Hero or Deliverer. The Lord Othniel’s 1</w:t>
      </w:r>
      <w:r w:rsidRPr="00E17B45">
        <w:rPr>
          <w:sz w:val="24"/>
          <w:szCs w:val="24"/>
          <w:vertAlign w:val="superscript"/>
        </w:rPr>
        <w:t>st</w:t>
      </w:r>
      <w:r w:rsidRPr="00E17B45">
        <w:rPr>
          <w:sz w:val="24"/>
          <w:szCs w:val="24"/>
        </w:rPr>
        <w:t xml:space="preserve"> accomplishment was the restoration to the Israelites of the city of Debir. This city </w:t>
      </w:r>
      <w:r w:rsidRPr="00E17B4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17B45">
        <w:rPr>
          <w:sz w:val="24"/>
          <w:szCs w:val="24"/>
          <w:vertAlign w:val="superscript"/>
        </w:rPr>
        <w:t>nd</w:t>
      </w:r>
      <w:r w:rsidRPr="00E17B4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B7CEB" w:rsidRPr="00E17B45" w:rsidRDefault="00DB7CEB" w:rsidP="00DB7CEB">
      <w:pPr>
        <w:spacing w:line="480" w:lineRule="auto"/>
        <w:ind w:left="2160" w:hanging="2160"/>
        <w:jc w:val="center"/>
        <w:rPr>
          <w:b/>
          <w:sz w:val="24"/>
          <w:szCs w:val="24"/>
        </w:rPr>
      </w:pPr>
      <w:r w:rsidRPr="00E17B45">
        <w:rPr>
          <w:b/>
          <w:sz w:val="24"/>
          <w:szCs w:val="24"/>
        </w:rPr>
        <w:t>THE LORD ABIMELECH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Abimelech’s name means “</w:t>
      </w:r>
      <w:r w:rsidRPr="00E17B45">
        <w:rPr>
          <w:b/>
          <w:sz w:val="24"/>
          <w:szCs w:val="24"/>
        </w:rPr>
        <w:t>Father of a King---Crown Prince</w:t>
      </w:r>
      <w:r w:rsidRPr="00E17B45">
        <w:rPr>
          <w:sz w:val="24"/>
          <w:szCs w:val="24"/>
        </w:rPr>
        <w:t>” or “</w:t>
      </w:r>
      <w:r w:rsidRPr="00E17B45">
        <w:rPr>
          <w:b/>
          <w:sz w:val="24"/>
          <w:szCs w:val="24"/>
        </w:rPr>
        <w:t>Leader of a King</w:t>
      </w:r>
      <w:r w:rsidRPr="00E17B4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17B4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B7CEB" w:rsidRPr="00E17B45" w:rsidRDefault="00DB7CEB" w:rsidP="00DB7CEB">
      <w:pPr>
        <w:spacing w:line="480" w:lineRule="auto"/>
        <w:ind w:left="2160" w:hanging="2160"/>
        <w:jc w:val="center"/>
        <w:rPr>
          <w:b/>
          <w:sz w:val="24"/>
          <w:szCs w:val="24"/>
        </w:rPr>
      </w:pPr>
      <w:r w:rsidRPr="00E17B45">
        <w:rPr>
          <w:b/>
          <w:sz w:val="24"/>
          <w:szCs w:val="24"/>
        </w:rPr>
        <w:t>THE LORD JAIR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Jair’s name means “</w:t>
      </w:r>
      <w:r w:rsidRPr="00E17B45">
        <w:rPr>
          <w:b/>
          <w:sz w:val="24"/>
          <w:szCs w:val="24"/>
        </w:rPr>
        <w:t>He Enlightens</w:t>
      </w:r>
      <w:r w:rsidRPr="00E17B4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17B45">
        <w:rPr>
          <w:b/>
          <w:sz w:val="24"/>
          <w:szCs w:val="24"/>
        </w:rPr>
        <w:t>the Villages of Jair</w:t>
      </w:r>
      <w:r w:rsidRPr="00E17B45">
        <w:rPr>
          <w:sz w:val="24"/>
          <w:szCs w:val="24"/>
        </w:rPr>
        <w:t xml:space="preserve">” that were before </w:t>
      </w:r>
      <w:r w:rsidR="00A52FEB" w:rsidRPr="00E17B45">
        <w:rPr>
          <w:sz w:val="24"/>
          <w:szCs w:val="24"/>
        </w:rPr>
        <w:t>conquered</w:t>
      </w:r>
      <w:r w:rsidRPr="00E17B45">
        <w:rPr>
          <w:sz w:val="24"/>
          <w:szCs w:val="24"/>
        </w:rPr>
        <w:t xml:space="preserve"> by Him in Numbers 32:41.  The Lord Jair ruled 22 years and died and was buried in Kamn, a city in Gilead.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JEPHTHATH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Jephthah’s name means “</w:t>
      </w:r>
      <w:r w:rsidRPr="00E17B45">
        <w:rPr>
          <w:b/>
          <w:sz w:val="24"/>
          <w:szCs w:val="24"/>
        </w:rPr>
        <w:t>He Opens</w:t>
      </w:r>
      <w:r w:rsidRPr="00E17B45">
        <w:rPr>
          <w:sz w:val="24"/>
          <w:szCs w:val="24"/>
        </w:rPr>
        <w:t>” &amp; His Daughter’s name is unknown. The Scripture references of the Lord Jephthah &amp; His Daughter is in Judges chapter 10; 11:1-12:7 &amp; Hebrews 11:32. The variations of the name is Yiptah.</w:t>
      </w:r>
    </w:p>
    <w:p w:rsidR="00DB7CEB" w:rsidRPr="00E17B45" w:rsidRDefault="00DB7CEB" w:rsidP="00DB7CEB">
      <w:pPr>
        <w:spacing w:line="480" w:lineRule="auto"/>
        <w:jc w:val="both"/>
        <w:rPr>
          <w:sz w:val="24"/>
          <w:szCs w:val="24"/>
        </w:rPr>
      </w:pPr>
      <w:r w:rsidRPr="00E17B45">
        <w:rPr>
          <w:sz w:val="24"/>
          <w:szCs w:val="24"/>
        </w:rPr>
        <w:t xml:space="preserve">The Lord Jephthah &amp; His Daughter’s Role in Scripture: The Lord Jephthah was the illegitimate Son of an Israelite who was expelled &amp; rejected by His own family and clan after His Father’s </w:t>
      </w:r>
      <w:r w:rsidRPr="00E17B4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7B45">
        <w:rPr>
          <w:b/>
          <w:sz w:val="24"/>
          <w:szCs w:val="24"/>
        </w:rPr>
        <w:t>that I cannot break</w:t>
      </w:r>
      <w:r w:rsidRPr="00E17B4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17B45">
        <w:rPr>
          <w:sz w:val="24"/>
          <w:szCs w:val="24"/>
          <w:vertAlign w:val="superscript"/>
        </w:rPr>
        <w:t>st</w:t>
      </w:r>
      <w:r w:rsidRPr="00E17B4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7B45">
        <w:rPr>
          <w:b/>
          <w:sz w:val="24"/>
          <w:szCs w:val="24"/>
        </w:rPr>
        <w:t>because I will never marry</w:t>
      </w:r>
      <w:r w:rsidRPr="00E17B45">
        <w:rPr>
          <w:sz w:val="24"/>
          <w:szCs w:val="24"/>
        </w:rPr>
        <w:t xml:space="preserve">” is in Luke 11:37.   </w:t>
      </w:r>
    </w:p>
    <w:p w:rsidR="00DB7CEB" w:rsidRPr="00E17B45" w:rsidRDefault="00DB7CEB" w:rsidP="00DB7CEB">
      <w:pPr>
        <w:tabs>
          <w:tab w:val="left" w:pos="270"/>
        </w:tabs>
        <w:spacing w:line="480" w:lineRule="auto"/>
        <w:jc w:val="both"/>
        <w:rPr>
          <w:sz w:val="24"/>
          <w:szCs w:val="24"/>
        </w:rPr>
      </w:pPr>
      <w:r w:rsidRPr="00E17B4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B7CEB" w:rsidRPr="00E17B45" w:rsidRDefault="00DB7CEB" w:rsidP="00DB7CEB">
      <w:pPr>
        <w:tabs>
          <w:tab w:val="left" w:pos="270"/>
        </w:tabs>
        <w:spacing w:line="480" w:lineRule="auto"/>
        <w:jc w:val="both"/>
        <w:rPr>
          <w:sz w:val="24"/>
          <w:szCs w:val="24"/>
        </w:rPr>
      </w:pPr>
      <w:r w:rsidRPr="00E17B4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B7CEB" w:rsidRPr="00E17B45" w:rsidRDefault="00DB7CEB" w:rsidP="00DB7CEB">
      <w:pPr>
        <w:spacing w:line="480" w:lineRule="auto"/>
        <w:ind w:left="2160" w:hanging="2160"/>
        <w:jc w:val="center"/>
        <w:rPr>
          <w:b/>
          <w:sz w:val="24"/>
          <w:szCs w:val="24"/>
        </w:rPr>
      </w:pPr>
      <w:r w:rsidRPr="00E17B45">
        <w:rPr>
          <w:b/>
          <w:sz w:val="24"/>
          <w:szCs w:val="24"/>
        </w:rPr>
        <w:t>THE LORD TOLA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Tola’s name means “</w:t>
      </w:r>
      <w:r w:rsidRPr="00E17B45">
        <w:rPr>
          <w:b/>
          <w:sz w:val="24"/>
          <w:szCs w:val="24"/>
        </w:rPr>
        <w:t>Crimson Worm---A Snail</w:t>
      </w:r>
      <w:r w:rsidRPr="00E17B4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B7CEB" w:rsidRPr="00E17B45" w:rsidRDefault="00DB7CEB" w:rsidP="00DB7CEB">
      <w:pPr>
        <w:spacing w:line="480" w:lineRule="auto"/>
        <w:ind w:left="2160" w:hanging="2160"/>
        <w:jc w:val="center"/>
        <w:rPr>
          <w:b/>
          <w:sz w:val="24"/>
          <w:szCs w:val="24"/>
        </w:rPr>
      </w:pPr>
      <w:r w:rsidRPr="00E17B45">
        <w:rPr>
          <w:b/>
          <w:sz w:val="24"/>
          <w:szCs w:val="24"/>
        </w:rPr>
        <w:t>THE LORD IBZAN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Ibzan’s name means “</w:t>
      </w:r>
      <w:r w:rsidRPr="00E17B45">
        <w:rPr>
          <w:b/>
          <w:sz w:val="24"/>
          <w:szCs w:val="24"/>
        </w:rPr>
        <w:t>Father of a Target</w:t>
      </w:r>
      <w:r w:rsidRPr="00E17B45">
        <w:rPr>
          <w:sz w:val="24"/>
          <w:szCs w:val="24"/>
        </w:rPr>
        <w:t>” or “</w:t>
      </w:r>
      <w:r w:rsidRPr="00E17B45">
        <w:rPr>
          <w:b/>
          <w:sz w:val="24"/>
          <w:szCs w:val="24"/>
        </w:rPr>
        <w:t>Father of Coldness</w:t>
      </w:r>
      <w:r w:rsidRPr="00E17B4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B7CEB" w:rsidRPr="00E17B45" w:rsidRDefault="00DB7CEB" w:rsidP="00DB7CEB">
      <w:pPr>
        <w:spacing w:line="480" w:lineRule="auto"/>
        <w:ind w:left="2160" w:hanging="2160"/>
        <w:jc w:val="center"/>
        <w:rPr>
          <w:b/>
          <w:sz w:val="24"/>
          <w:szCs w:val="24"/>
        </w:rPr>
      </w:pPr>
      <w:r w:rsidRPr="00E17B45">
        <w:rPr>
          <w:b/>
          <w:sz w:val="24"/>
          <w:szCs w:val="24"/>
        </w:rPr>
        <w:t>THE LORD ELON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Elon’s name means “</w:t>
      </w:r>
      <w:r w:rsidRPr="00E17B45">
        <w:rPr>
          <w:b/>
          <w:sz w:val="24"/>
          <w:szCs w:val="24"/>
        </w:rPr>
        <w:t>Oak, Grove &amp; Strong</w:t>
      </w:r>
      <w:r w:rsidRPr="00E17B45">
        <w:rPr>
          <w:sz w:val="24"/>
          <w:szCs w:val="24"/>
        </w:rPr>
        <w:t>” or “</w:t>
      </w:r>
      <w:r w:rsidRPr="00E17B45">
        <w:rPr>
          <w:b/>
          <w:sz w:val="24"/>
          <w:szCs w:val="24"/>
        </w:rPr>
        <w:t>Spirit</w:t>
      </w:r>
      <w:r w:rsidRPr="00E17B45">
        <w:rPr>
          <w:sz w:val="24"/>
          <w:szCs w:val="24"/>
        </w:rPr>
        <w:t xml:space="preserve">.” The variations of the name is Ahialon. The Lord Elon was a Judge the Zebilunite that judges Israel 10 years in Judges 12:11. </w:t>
      </w:r>
    </w:p>
    <w:p w:rsidR="00DB7CEB" w:rsidRPr="00E17B45" w:rsidRDefault="00DB7CEB" w:rsidP="00DB7CEB">
      <w:pPr>
        <w:spacing w:line="480" w:lineRule="auto"/>
        <w:ind w:left="2160" w:hanging="2160"/>
        <w:jc w:val="center"/>
        <w:rPr>
          <w:b/>
          <w:sz w:val="24"/>
          <w:szCs w:val="24"/>
        </w:rPr>
      </w:pPr>
      <w:r w:rsidRPr="00E17B45">
        <w:rPr>
          <w:b/>
          <w:sz w:val="24"/>
          <w:szCs w:val="24"/>
        </w:rPr>
        <w:t>THE LORD ABDON WITH THE RANK OF COLONEL OR HIGHER FOR 40 YEARS</w:t>
      </w:r>
    </w:p>
    <w:p w:rsidR="00DB7CEB" w:rsidRPr="00E17B45" w:rsidRDefault="00DB7CEB" w:rsidP="00DB7CEB">
      <w:pPr>
        <w:tabs>
          <w:tab w:val="left" w:pos="1170"/>
          <w:tab w:val="left" w:pos="3978"/>
        </w:tabs>
        <w:spacing w:line="480" w:lineRule="auto"/>
        <w:jc w:val="both"/>
        <w:rPr>
          <w:sz w:val="24"/>
          <w:szCs w:val="24"/>
        </w:rPr>
      </w:pPr>
      <w:r w:rsidRPr="00E17B45">
        <w:rPr>
          <w:sz w:val="24"/>
          <w:szCs w:val="24"/>
        </w:rPr>
        <w:t>The Lord Abdon’s name means “</w:t>
      </w:r>
      <w:r w:rsidRPr="00E17B45">
        <w:rPr>
          <w:b/>
          <w:sz w:val="24"/>
          <w:szCs w:val="24"/>
        </w:rPr>
        <w:t>Servant &amp; Cloud of Judgment</w:t>
      </w:r>
      <w:r w:rsidRPr="00E17B45">
        <w:rPr>
          <w:sz w:val="24"/>
          <w:szCs w:val="24"/>
        </w:rPr>
        <w:t>” or “</w:t>
      </w:r>
      <w:r w:rsidRPr="00E17B45">
        <w:rPr>
          <w:b/>
          <w:sz w:val="24"/>
          <w:szCs w:val="24"/>
        </w:rPr>
        <w:t>Servile or Service</w:t>
      </w:r>
      <w:r w:rsidRPr="00E17B45">
        <w:rPr>
          <w:sz w:val="24"/>
          <w:szCs w:val="24"/>
        </w:rPr>
        <w:t>.” There is no variations of the name. The Lord Abdon was a Judge &amp; the Son of Hillel in the 12</w:t>
      </w:r>
      <w:r w:rsidRPr="00E17B45">
        <w:rPr>
          <w:sz w:val="24"/>
          <w:szCs w:val="24"/>
          <w:vertAlign w:val="superscript"/>
        </w:rPr>
        <w:t>th</w:t>
      </w:r>
      <w:r w:rsidRPr="00E17B45">
        <w:rPr>
          <w:sz w:val="24"/>
          <w:szCs w:val="24"/>
        </w:rPr>
        <w:t xml:space="preserve"> Century BC in Judges 12:13-15. He was a Man of great wealth who had 40 Sons and 30 Grandsons, of all who rode on donkeys.   </w:t>
      </w:r>
    </w:p>
    <w:p w:rsidR="00DB7CEB" w:rsidRPr="00E17B45" w:rsidRDefault="00DB7CEB" w:rsidP="00DB7CEB">
      <w:pPr>
        <w:spacing w:line="480" w:lineRule="auto"/>
        <w:ind w:left="2160" w:hanging="2160"/>
        <w:jc w:val="center"/>
        <w:rPr>
          <w:b/>
          <w:sz w:val="24"/>
          <w:szCs w:val="24"/>
        </w:rPr>
      </w:pPr>
      <w:r w:rsidRPr="00E17B45">
        <w:rPr>
          <w:b/>
          <w:sz w:val="24"/>
          <w:szCs w:val="24"/>
        </w:rPr>
        <w:t>THE LORD JEHOSHAPHAT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Jehoshaphat’s name means “</w:t>
      </w:r>
      <w:r w:rsidRPr="00E17B45">
        <w:rPr>
          <w:b/>
          <w:sz w:val="24"/>
          <w:szCs w:val="24"/>
        </w:rPr>
        <w:t>JEHOVAH has Judged</w:t>
      </w:r>
      <w:r w:rsidRPr="00E17B4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17B45">
        <w:rPr>
          <w:sz w:val="24"/>
          <w:szCs w:val="24"/>
          <w:vertAlign w:val="superscript"/>
        </w:rPr>
        <w:t>st</w:t>
      </w:r>
      <w:r w:rsidRPr="00E17B4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17B45">
        <w:rPr>
          <w:sz w:val="24"/>
          <w:szCs w:val="24"/>
        </w:rPr>
        <w:lastRenderedPageBreak/>
        <w:t>prophesied victory, but the Lord Jehoshaphat was not convinced. The Lord Micaiah Ben-Lmlah who told the truth about His Prophets, that the Syrians would be victorious &amp; kill the Lord Ahab in 1</w:t>
      </w:r>
      <w:r w:rsidRPr="00E17B45">
        <w:rPr>
          <w:sz w:val="24"/>
          <w:szCs w:val="24"/>
          <w:vertAlign w:val="superscript"/>
        </w:rPr>
        <w:t>st</w:t>
      </w:r>
      <w:r w:rsidRPr="00E17B45">
        <w:rPr>
          <w:sz w:val="24"/>
          <w:szCs w:val="24"/>
        </w:rPr>
        <w:t xml:space="preserve"> Kings 22:13. The Lord Ahab proved Himself as devious and a coward in 1</w:t>
      </w:r>
      <w:r w:rsidRPr="00E17B45">
        <w:rPr>
          <w:sz w:val="24"/>
          <w:szCs w:val="24"/>
          <w:vertAlign w:val="superscript"/>
        </w:rPr>
        <w:t>st</w:t>
      </w:r>
      <w:r w:rsidRPr="00E17B45">
        <w:rPr>
          <w:sz w:val="24"/>
          <w:szCs w:val="24"/>
        </w:rPr>
        <w:t xml:space="preserve"> Kings 22:30. He died from His battle wounds, but the Lord Jehoshaphat survived the ordeal.        </w:t>
      </w:r>
      <w:r w:rsidRPr="00E17B45">
        <w:rPr>
          <w:b/>
          <w:sz w:val="24"/>
          <w:szCs w:val="24"/>
        </w:rPr>
        <w:t xml:space="preserve"> </w:t>
      </w:r>
    </w:p>
    <w:p w:rsidR="00DB7CEB" w:rsidRPr="00E17B45" w:rsidRDefault="00DB7CEB" w:rsidP="00DB7CEB">
      <w:pPr>
        <w:spacing w:line="480" w:lineRule="auto"/>
        <w:ind w:left="2160" w:hanging="2160"/>
        <w:jc w:val="center"/>
        <w:rPr>
          <w:b/>
          <w:sz w:val="24"/>
          <w:szCs w:val="24"/>
        </w:rPr>
      </w:pPr>
      <w:r w:rsidRPr="00E17B45">
        <w:rPr>
          <w:b/>
          <w:sz w:val="24"/>
          <w:szCs w:val="24"/>
        </w:rPr>
        <w:t>THE LORD MICAIAH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Micaiah’s name means “</w:t>
      </w:r>
      <w:r w:rsidRPr="00E17B45">
        <w:rPr>
          <w:b/>
          <w:sz w:val="24"/>
          <w:szCs w:val="24"/>
        </w:rPr>
        <w:t>Who is like Yah</w:t>
      </w:r>
      <w:r w:rsidRPr="00E17B4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17B45">
        <w:rPr>
          <w:sz w:val="24"/>
          <w:szCs w:val="24"/>
          <w:vertAlign w:val="superscript"/>
        </w:rPr>
        <w:t>st</w:t>
      </w:r>
      <w:r w:rsidRPr="00E17B4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17B45">
        <w:rPr>
          <w:b/>
          <w:sz w:val="24"/>
          <w:szCs w:val="24"/>
        </w:rPr>
        <w:t xml:space="preserve"> </w:t>
      </w:r>
    </w:p>
    <w:p w:rsidR="00DB7CEB" w:rsidRPr="00E17B45" w:rsidRDefault="00DB7CEB" w:rsidP="00DB7CEB">
      <w:pPr>
        <w:spacing w:line="480" w:lineRule="auto"/>
        <w:ind w:left="2160" w:hanging="2160"/>
        <w:jc w:val="center"/>
        <w:rPr>
          <w:b/>
          <w:sz w:val="24"/>
          <w:szCs w:val="24"/>
        </w:rPr>
      </w:pPr>
      <w:r w:rsidRPr="00E17B45">
        <w:rPr>
          <w:b/>
          <w:sz w:val="24"/>
          <w:szCs w:val="24"/>
        </w:rPr>
        <w:t>THE LORD JETHER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Jether’s [also known as Jethro] name means “</w:t>
      </w:r>
      <w:r w:rsidRPr="00E17B45">
        <w:rPr>
          <w:b/>
          <w:sz w:val="24"/>
          <w:szCs w:val="24"/>
        </w:rPr>
        <w:t>Surplus</w:t>
      </w:r>
      <w:r w:rsidRPr="00E17B45">
        <w:rPr>
          <w:sz w:val="24"/>
          <w:szCs w:val="24"/>
        </w:rPr>
        <w:t>” or “</w:t>
      </w:r>
      <w:r w:rsidRPr="00E17B45">
        <w:rPr>
          <w:b/>
          <w:sz w:val="24"/>
          <w:szCs w:val="24"/>
        </w:rPr>
        <w:t>Excellence</w:t>
      </w:r>
      <w:r w:rsidRPr="00E17B4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17B45">
        <w:rPr>
          <w:sz w:val="24"/>
          <w:szCs w:val="24"/>
          <w:vertAlign w:val="superscript"/>
        </w:rPr>
        <w:t>nd</w:t>
      </w:r>
      <w:r w:rsidRPr="00E17B45">
        <w:rPr>
          <w:sz w:val="24"/>
          <w:szCs w:val="24"/>
        </w:rPr>
        <w:t xml:space="preserve"> Wife Keturah. The Midianites harassed continually the Israelites with raids, by stealing their crops and burning their fields. The Lord Gideon then subdued them, by capturing two Midianite </w:t>
      </w:r>
      <w:r w:rsidRPr="00E17B4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B7CEB" w:rsidRPr="00E17B45" w:rsidRDefault="00DB7CEB" w:rsidP="00DB7CEB">
      <w:pPr>
        <w:spacing w:line="480" w:lineRule="auto"/>
        <w:ind w:left="2160" w:hanging="2160"/>
        <w:jc w:val="center"/>
        <w:rPr>
          <w:b/>
          <w:sz w:val="24"/>
          <w:szCs w:val="24"/>
        </w:rPr>
      </w:pPr>
      <w:r w:rsidRPr="00E17B45">
        <w:rPr>
          <w:b/>
          <w:sz w:val="24"/>
          <w:szCs w:val="24"/>
        </w:rPr>
        <w:t>THE LORD JOTHAM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Jotham’s name means “</w:t>
      </w:r>
      <w:r w:rsidRPr="00E17B45">
        <w:rPr>
          <w:b/>
          <w:sz w:val="24"/>
          <w:szCs w:val="24"/>
        </w:rPr>
        <w:t>God is Perfect &amp; God is Complete</w:t>
      </w:r>
      <w:r w:rsidRPr="00E17B45">
        <w:rPr>
          <w:sz w:val="24"/>
          <w:szCs w:val="24"/>
        </w:rPr>
        <w:t>.” The variations of the name is Yo-tam &amp; Joatham. He was the Son of Izziah and the Lord Uzziah is remembered as an able Ruler and a Man who “did what was right in the eyes of the LORD” in 2</w:t>
      </w:r>
      <w:r w:rsidRPr="00E17B45">
        <w:rPr>
          <w:sz w:val="24"/>
          <w:szCs w:val="24"/>
          <w:vertAlign w:val="superscript"/>
        </w:rPr>
        <w:t>nd</w:t>
      </w:r>
      <w:r w:rsidRPr="00E17B4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B7CEB" w:rsidRPr="00E17B45" w:rsidRDefault="00DB7CEB" w:rsidP="00DB7CEB">
      <w:pPr>
        <w:spacing w:line="480" w:lineRule="auto"/>
        <w:ind w:left="2160" w:hanging="2160"/>
        <w:jc w:val="center"/>
        <w:rPr>
          <w:b/>
          <w:sz w:val="24"/>
          <w:szCs w:val="24"/>
        </w:rPr>
      </w:pPr>
      <w:r w:rsidRPr="00E17B45">
        <w:rPr>
          <w:b/>
          <w:sz w:val="24"/>
          <w:szCs w:val="24"/>
        </w:rPr>
        <w:t>THE LORD JULIUS WITH THE RANK (NAVY) OF CAPTAIN OR HIGHER FOR 40 YEARS</w:t>
      </w:r>
    </w:p>
    <w:p w:rsidR="00DB7CEB" w:rsidRPr="00E17B45" w:rsidRDefault="00DB7CEB" w:rsidP="00DB7CEB">
      <w:pPr>
        <w:spacing w:line="480" w:lineRule="auto"/>
        <w:jc w:val="both"/>
        <w:rPr>
          <w:sz w:val="24"/>
          <w:szCs w:val="24"/>
        </w:rPr>
      </w:pPr>
      <w:r w:rsidRPr="00E17B45">
        <w:rPr>
          <w:sz w:val="24"/>
          <w:szCs w:val="24"/>
        </w:rPr>
        <w:t>The Lord Julius’s name means “</w:t>
      </w:r>
      <w:r w:rsidRPr="00E17B45">
        <w:rPr>
          <w:b/>
          <w:sz w:val="24"/>
          <w:szCs w:val="24"/>
        </w:rPr>
        <w:t>Downy Bearded</w:t>
      </w:r>
      <w:r w:rsidRPr="00E17B45">
        <w:rPr>
          <w:sz w:val="24"/>
          <w:szCs w:val="24"/>
        </w:rPr>
        <w:t>” or “</w:t>
      </w:r>
      <w:r w:rsidRPr="00E17B45">
        <w:rPr>
          <w:b/>
          <w:sz w:val="24"/>
          <w:szCs w:val="24"/>
        </w:rPr>
        <w:t>Devoted to Jove [The Roman God Jupiter] the King of the Gods</w:t>
      </w:r>
      <w:r w:rsidRPr="00E17B45">
        <w:rPr>
          <w:sz w:val="24"/>
          <w:szCs w:val="24"/>
        </w:rPr>
        <w:t xml:space="preserve">.” The variations of the name is Julie, June, Julii, Julia &amp; Lulia. The Pagan Captain Julius, a Roman Centurion of a Ship’s Imperial Regiment is in Acts 27:1. This signified </w:t>
      </w:r>
      <w:r w:rsidRPr="00E17B4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17B45">
        <w:rPr>
          <w:b/>
          <w:sz w:val="24"/>
          <w:szCs w:val="24"/>
        </w:rPr>
        <w:t>Euroclydon, a Southeast Wind---Euraquilon, a Northeaster</w:t>
      </w:r>
      <w:r w:rsidRPr="00E17B4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B7CEB" w:rsidRPr="00E17B45" w:rsidRDefault="00DB7CEB" w:rsidP="00DB7CEB">
      <w:pPr>
        <w:spacing w:line="480" w:lineRule="auto"/>
        <w:jc w:val="both"/>
        <w:rPr>
          <w:sz w:val="24"/>
          <w:szCs w:val="24"/>
        </w:rPr>
      </w:pPr>
      <w:r w:rsidRPr="00E17B4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B7CEB" w:rsidRPr="00E17B45" w:rsidRDefault="00DB7CEB" w:rsidP="00DB7CEB">
      <w:pPr>
        <w:spacing w:line="480" w:lineRule="auto"/>
        <w:ind w:left="2160" w:hanging="2160"/>
        <w:jc w:val="center"/>
        <w:rPr>
          <w:b/>
          <w:sz w:val="24"/>
          <w:szCs w:val="24"/>
        </w:rPr>
      </w:pPr>
      <w:r w:rsidRPr="00E17B45">
        <w:rPr>
          <w:b/>
          <w:sz w:val="24"/>
          <w:szCs w:val="24"/>
        </w:rPr>
        <w:t>THE LORD LOT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Lot’s name means “</w:t>
      </w:r>
      <w:r w:rsidRPr="00E17B45">
        <w:rPr>
          <w:b/>
          <w:sz w:val="24"/>
          <w:szCs w:val="24"/>
        </w:rPr>
        <w:t>Veil</w:t>
      </w:r>
      <w:r w:rsidRPr="00E17B45">
        <w:rPr>
          <w:sz w:val="24"/>
          <w:szCs w:val="24"/>
        </w:rPr>
        <w:t>” or “</w:t>
      </w:r>
      <w:r w:rsidRPr="00E17B45">
        <w:rPr>
          <w:b/>
          <w:sz w:val="24"/>
          <w:szCs w:val="24"/>
        </w:rPr>
        <w:t>Covering</w:t>
      </w:r>
      <w:r w:rsidRPr="00E17B45">
        <w:rPr>
          <w:sz w:val="24"/>
          <w:szCs w:val="24"/>
        </w:rPr>
        <w:t>” or “</w:t>
      </w:r>
      <w:r w:rsidRPr="00E17B45">
        <w:rPr>
          <w:b/>
          <w:sz w:val="24"/>
          <w:szCs w:val="24"/>
        </w:rPr>
        <w:t>Hedge</w:t>
      </w:r>
      <w:r w:rsidRPr="00E17B45">
        <w:rPr>
          <w:sz w:val="24"/>
          <w:szCs w:val="24"/>
        </w:rPr>
        <w:t xml:space="preserve">.” There are no variations of the name. The Lord Lot is a controversial character because He holds the example of a tenacious </w:t>
      </w:r>
      <w:r w:rsidRPr="00E17B4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17B45">
        <w:rPr>
          <w:sz w:val="24"/>
          <w:szCs w:val="24"/>
          <w:vertAlign w:val="superscript"/>
        </w:rPr>
        <w:t>nd</w:t>
      </w:r>
      <w:r w:rsidRPr="00E17B45">
        <w:rPr>
          <w:sz w:val="24"/>
          <w:szCs w:val="24"/>
        </w:rPr>
        <w:t xml:space="preserve"> Peter 2:7, 9.     </w:t>
      </w:r>
    </w:p>
    <w:p w:rsidR="00DB7CEB" w:rsidRPr="00E17B45" w:rsidRDefault="00DB7CEB" w:rsidP="00DB7CEB">
      <w:pPr>
        <w:spacing w:line="480" w:lineRule="auto"/>
        <w:ind w:left="2160" w:hanging="2160"/>
        <w:jc w:val="center"/>
        <w:rPr>
          <w:b/>
          <w:sz w:val="24"/>
          <w:szCs w:val="24"/>
        </w:rPr>
      </w:pPr>
      <w:r w:rsidRPr="00E17B45">
        <w:rPr>
          <w:b/>
          <w:sz w:val="24"/>
          <w:szCs w:val="24"/>
        </w:rPr>
        <w:lastRenderedPageBreak/>
        <w:t>THE LORD NEBUZARADAN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Nebuzaradan’s name means “</w:t>
      </w:r>
      <w:r w:rsidRPr="00E17B45">
        <w:rPr>
          <w:b/>
          <w:sz w:val="24"/>
          <w:szCs w:val="24"/>
        </w:rPr>
        <w:t>Nebo has given Seed</w:t>
      </w:r>
      <w:r w:rsidRPr="00E17B45">
        <w:rPr>
          <w:sz w:val="24"/>
          <w:szCs w:val="24"/>
        </w:rPr>
        <w:t>” or “</w:t>
      </w:r>
      <w:r w:rsidRPr="00E17B45">
        <w:rPr>
          <w:b/>
          <w:sz w:val="24"/>
          <w:szCs w:val="24"/>
        </w:rPr>
        <w:t>Captain of the Guard</w:t>
      </w:r>
      <w:r w:rsidRPr="00E17B45">
        <w:rPr>
          <w:sz w:val="24"/>
          <w:szCs w:val="24"/>
        </w:rPr>
        <w:t>.” The Lord Nebuzaradan was the Commander General of the Guard in the Babylonian Court of Nebuchadnezzar II. He is also the Chief Cook. There are no variations of the name. In 587BC He led the 2</w:t>
      </w:r>
      <w:r w:rsidRPr="00E17B45">
        <w:rPr>
          <w:sz w:val="24"/>
          <w:szCs w:val="24"/>
          <w:vertAlign w:val="superscript"/>
        </w:rPr>
        <w:t>nd</w:t>
      </w:r>
      <w:r w:rsidRPr="00E17B4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17B45">
        <w:rPr>
          <w:sz w:val="24"/>
          <w:szCs w:val="24"/>
          <w:vertAlign w:val="superscript"/>
        </w:rPr>
        <w:t>nd</w:t>
      </w:r>
      <w:r w:rsidRPr="00E17B4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B7CEB" w:rsidRPr="00E17B45" w:rsidRDefault="00DB7CEB" w:rsidP="00DB7CEB">
      <w:pPr>
        <w:spacing w:line="480" w:lineRule="auto"/>
        <w:ind w:left="2160" w:hanging="2160"/>
        <w:jc w:val="center"/>
        <w:rPr>
          <w:b/>
          <w:sz w:val="24"/>
          <w:szCs w:val="24"/>
        </w:rPr>
      </w:pPr>
      <w:r w:rsidRPr="00E17B45">
        <w:rPr>
          <w:b/>
          <w:sz w:val="24"/>
          <w:szCs w:val="24"/>
        </w:rPr>
        <w:t>THE LORD PASHHUR WITH THE RANK OF COLONEL OR HIGHER FOR 40 YEARS</w:t>
      </w:r>
    </w:p>
    <w:p w:rsidR="00DB7CEB" w:rsidRPr="00E17B45" w:rsidRDefault="00DB7CEB" w:rsidP="00DB7CEB">
      <w:pPr>
        <w:tabs>
          <w:tab w:val="left" w:pos="1260"/>
        </w:tabs>
        <w:spacing w:line="480" w:lineRule="auto"/>
        <w:jc w:val="both"/>
        <w:rPr>
          <w:b/>
          <w:sz w:val="24"/>
          <w:szCs w:val="24"/>
        </w:rPr>
      </w:pPr>
      <w:r w:rsidRPr="00E17B45">
        <w:rPr>
          <w:sz w:val="24"/>
          <w:szCs w:val="24"/>
        </w:rPr>
        <w:t>The Lord Pashhur’s name means “</w:t>
      </w:r>
      <w:r w:rsidRPr="00E17B45">
        <w:rPr>
          <w:b/>
          <w:sz w:val="24"/>
          <w:szCs w:val="24"/>
        </w:rPr>
        <w:t>Burn</w:t>
      </w:r>
      <w:r w:rsidRPr="00E17B45">
        <w:rPr>
          <w:sz w:val="24"/>
          <w:szCs w:val="24"/>
        </w:rPr>
        <w:t>” or “</w:t>
      </w:r>
      <w:r w:rsidRPr="00E17B45">
        <w:rPr>
          <w:b/>
          <w:sz w:val="24"/>
          <w:szCs w:val="24"/>
        </w:rPr>
        <w:t>Ignite</w:t>
      </w:r>
      <w:r w:rsidRPr="00E17B45">
        <w:rPr>
          <w:sz w:val="24"/>
          <w:szCs w:val="24"/>
        </w:rPr>
        <w:t>” or “</w:t>
      </w:r>
      <w:r w:rsidRPr="00E17B45">
        <w:rPr>
          <w:b/>
          <w:sz w:val="24"/>
          <w:szCs w:val="24"/>
        </w:rPr>
        <w:t>Parched</w:t>
      </w:r>
      <w:r w:rsidRPr="00E17B45">
        <w:rPr>
          <w:sz w:val="24"/>
          <w:szCs w:val="24"/>
        </w:rPr>
        <w:t>” or “</w:t>
      </w:r>
      <w:r w:rsidRPr="00E17B45">
        <w:rPr>
          <w:b/>
          <w:sz w:val="24"/>
          <w:szCs w:val="24"/>
        </w:rPr>
        <w:t>Violent Heat</w:t>
      </w:r>
      <w:r w:rsidRPr="00E17B45">
        <w:rPr>
          <w:sz w:val="24"/>
          <w:szCs w:val="24"/>
        </w:rPr>
        <w:t>” or “</w:t>
      </w:r>
      <w:r w:rsidRPr="00E17B45">
        <w:rPr>
          <w:b/>
          <w:sz w:val="24"/>
          <w:szCs w:val="24"/>
        </w:rPr>
        <w:t>Fever</w:t>
      </w:r>
      <w:r w:rsidRPr="00E17B45">
        <w:rPr>
          <w:sz w:val="24"/>
          <w:szCs w:val="24"/>
        </w:rPr>
        <w:t>” or “</w:t>
      </w:r>
      <w:r w:rsidRPr="00E17B45">
        <w:rPr>
          <w:b/>
          <w:sz w:val="24"/>
          <w:szCs w:val="24"/>
        </w:rPr>
        <w:t>Hole</w:t>
      </w:r>
      <w:r w:rsidRPr="00E17B45">
        <w:rPr>
          <w:sz w:val="24"/>
          <w:szCs w:val="24"/>
        </w:rPr>
        <w:t>” or “</w:t>
      </w:r>
      <w:r w:rsidRPr="00E17B45">
        <w:rPr>
          <w:b/>
          <w:sz w:val="24"/>
          <w:szCs w:val="24"/>
        </w:rPr>
        <w:t>White Bread</w:t>
      </w:r>
      <w:r w:rsidRPr="00E17B45">
        <w:rPr>
          <w:sz w:val="24"/>
          <w:szCs w:val="24"/>
        </w:rPr>
        <w:t>” or “</w:t>
      </w:r>
      <w:r w:rsidRPr="00E17B45">
        <w:rPr>
          <w:b/>
          <w:sz w:val="24"/>
          <w:szCs w:val="24"/>
        </w:rPr>
        <w:t>Snorting</w:t>
      </w:r>
      <w:r w:rsidRPr="00E17B45">
        <w:rPr>
          <w:sz w:val="24"/>
          <w:szCs w:val="24"/>
        </w:rPr>
        <w:t>” or “</w:t>
      </w:r>
      <w:r w:rsidRPr="00E17B45">
        <w:rPr>
          <w:b/>
          <w:sz w:val="24"/>
          <w:szCs w:val="24"/>
        </w:rPr>
        <w:t>Nostril</w:t>
      </w:r>
      <w:r w:rsidRPr="00E17B45">
        <w:rPr>
          <w:sz w:val="24"/>
          <w:szCs w:val="24"/>
        </w:rPr>
        <w:t>” or “</w:t>
      </w:r>
      <w:r w:rsidRPr="00E17B45">
        <w:rPr>
          <w:b/>
          <w:sz w:val="24"/>
          <w:szCs w:val="24"/>
        </w:rPr>
        <w:t>White Stuff</w:t>
      </w:r>
      <w:r w:rsidRPr="00E17B45">
        <w:rPr>
          <w:sz w:val="24"/>
          <w:szCs w:val="24"/>
        </w:rPr>
        <w:t>” of “</w:t>
      </w:r>
      <w:r w:rsidRPr="00E17B45">
        <w:rPr>
          <w:b/>
          <w:sz w:val="24"/>
          <w:szCs w:val="24"/>
        </w:rPr>
        <w:t>Scattering of Caverns or Scattered in Caves</w:t>
      </w:r>
      <w:r w:rsidRPr="00E17B45">
        <w:rPr>
          <w:sz w:val="24"/>
          <w:szCs w:val="24"/>
        </w:rPr>
        <w:t>.” The variations of the name is Pashur &amp; Ps-Hr. The Lord Pashhur was the Chief Officer (1</w:t>
      </w:r>
      <w:r w:rsidRPr="00E17B45">
        <w:rPr>
          <w:sz w:val="24"/>
          <w:szCs w:val="24"/>
          <w:vertAlign w:val="superscript"/>
        </w:rPr>
        <w:t>st</w:t>
      </w:r>
      <w:r w:rsidRPr="00E17B45">
        <w:rPr>
          <w:sz w:val="24"/>
          <w:szCs w:val="24"/>
        </w:rPr>
        <w:t xml:space="preserve"> Lieutenant) or Deputy Chief Priest of the temple in the time of the Lord Jeremiah and was 2</w:t>
      </w:r>
      <w:r w:rsidRPr="00E17B45">
        <w:rPr>
          <w:sz w:val="24"/>
          <w:szCs w:val="24"/>
          <w:vertAlign w:val="superscript"/>
        </w:rPr>
        <w:t>nd</w:t>
      </w:r>
      <w:r w:rsidRPr="00E17B45">
        <w:rPr>
          <w:sz w:val="24"/>
          <w:szCs w:val="24"/>
        </w:rPr>
        <w:t xml:space="preserve"> in Authority to the Chief High Priest [Chief Captain or 1</w:t>
      </w:r>
      <w:r w:rsidRPr="00E17B45">
        <w:rPr>
          <w:sz w:val="24"/>
          <w:szCs w:val="24"/>
          <w:vertAlign w:val="superscript"/>
        </w:rPr>
        <w:t>st</w:t>
      </w:r>
      <w:r w:rsidRPr="00E17B45">
        <w:rPr>
          <w:sz w:val="24"/>
          <w:szCs w:val="24"/>
        </w:rPr>
        <w:t xml:space="preserve"> Chief of Police] Himself. He had the responsibility to maintain peace and order in the temple, and in Jerusalem. The Lord Jeremiah was a constant threat because He teached against the King and </w:t>
      </w:r>
      <w:r w:rsidRPr="00E17B4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17B45">
        <w:rPr>
          <w:b/>
          <w:sz w:val="24"/>
          <w:szCs w:val="24"/>
        </w:rPr>
        <w:t>Quiet All Around</w:t>
      </w:r>
      <w:r w:rsidRPr="00E17B45">
        <w:rPr>
          <w:sz w:val="24"/>
          <w:szCs w:val="24"/>
        </w:rPr>
        <w:t>.” When He was released He said Your name is not Pashhur, but Magor-Missabib, which means “</w:t>
      </w:r>
      <w:r w:rsidRPr="00E17B45">
        <w:rPr>
          <w:b/>
          <w:sz w:val="24"/>
          <w:szCs w:val="24"/>
        </w:rPr>
        <w:t>Terror All Around</w:t>
      </w:r>
      <w:r w:rsidRPr="00E17B4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17B45">
        <w:rPr>
          <w:b/>
          <w:sz w:val="24"/>
          <w:szCs w:val="24"/>
        </w:rPr>
        <w:t xml:space="preserve"> </w:t>
      </w:r>
    </w:p>
    <w:p w:rsidR="00DB7CEB" w:rsidRPr="00E17B45" w:rsidRDefault="00DB7CEB" w:rsidP="00DB7CEB">
      <w:pPr>
        <w:spacing w:line="480" w:lineRule="auto"/>
        <w:ind w:left="2160" w:hanging="2160"/>
        <w:jc w:val="center"/>
        <w:rPr>
          <w:b/>
          <w:sz w:val="24"/>
          <w:szCs w:val="24"/>
        </w:rPr>
      </w:pPr>
      <w:r w:rsidRPr="00E17B45">
        <w:rPr>
          <w:b/>
          <w:sz w:val="24"/>
          <w:szCs w:val="24"/>
        </w:rPr>
        <w:t>THE LORD LUCIUS SERGIUS PAULUS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Lucius Sergius Paulus’s name means “</w:t>
      </w:r>
      <w:r w:rsidRPr="00E17B45">
        <w:rPr>
          <w:b/>
          <w:sz w:val="24"/>
          <w:szCs w:val="24"/>
        </w:rPr>
        <w:t>Intelligent Man</w:t>
      </w:r>
      <w:r w:rsidRPr="00E17B4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17B45">
        <w:rPr>
          <w:sz w:val="24"/>
          <w:szCs w:val="24"/>
          <w:vertAlign w:val="superscript"/>
        </w:rPr>
        <w:t>st</w:t>
      </w:r>
      <w:r w:rsidRPr="00E17B4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17B45">
        <w:rPr>
          <w:sz w:val="24"/>
          <w:szCs w:val="24"/>
        </w:rPr>
        <w:lastRenderedPageBreak/>
        <w:t>Lord Paul responded by blinding Him. The Lord Paulus was so impressed that He accepted the teaching, making Him the 1</w:t>
      </w:r>
      <w:r w:rsidRPr="00E17B45">
        <w:rPr>
          <w:sz w:val="24"/>
          <w:szCs w:val="24"/>
          <w:vertAlign w:val="superscript"/>
        </w:rPr>
        <w:t>st</w:t>
      </w:r>
      <w:r w:rsidRPr="00E17B45">
        <w:rPr>
          <w:sz w:val="24"/>
          <w:szCs w:val="24"/>
        </w:rPr>
        <w:t xml:space="preserve"> Roman High Official to convert. </w:t>
      </w:r>
    </w:p>
    <w:p w:rsidR="00DB7CEB" w:rsidRPr="00E17B45" w:rsidRDefault="00DB7CEB" w:rsidP="00DB7CEB">
      <w:pPr>
        <w:spacing w:line="480" w:lineRule="auto"/>
        <w:ind w:left="2160" w:hanging="2160"/>
        <w:jc w:val="center"/>
        <w:rPr>
          <w:b/>
          <w:sz w:val="24"/>
          <w:szCs w:val="24"/>
        </w:rPr>
      </w:pPr>
      <w:r w:rsidRPr="00E17B45">
        <w:rPr>
          <w:b/>
          <w:sz w:val="24"/>
          <w:szCs w:val="24"/>
        </w:rPr>
        <w:t>THE LORD PONTIUS PILATE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Pontius Pilate’s name means “</w:t>
      </w:r>
      <w:r w:rsidRPr="00E17B45">
        <w:rPr>
          <w:b/>
          <w:sz w:val="24"/>
          <w:szCs w:val="24"/>
        </w:rPr>
        <w:t>Roman</w:t>
      </w:r>
      <w:r w:rsidRPr="00E17B45">
        <w:rPr>
          <w:sz w:val="24"/>
          <w:szCs w:val="24"/>
        </w:rPr>
        <w:t xml:space="preserve"> </w:t>
      </w:r>
      <w:r w:rsidRPr="00E17B45">
        <w:rPr>
          <w:b/>
          <w:sz w:val="24"/>
          <w:szCs w:val="24"/>
        </w:rPr>
        <w:t>Knight wearing the Pileus (Cap or Badge)</w:t>
      </w:r>
      <w:r w:rsidRPr="00E17B45">
        <w:rPr>
          <w:sz w:val="24"/>
          <w:szCs w:val="24"/>
        </w:rPr>
        <w:t>.” The variations of the name is Ponti, Pontic, Pontios, Pilatus &amp; Pilatos. The Lord Pontius Pilate was the 5</w:t>
      </w:r>
      <w:r w:rsidRPr="00E17B45">
        <w:rPr>
          <w:sz w:val="24"/>
          <w:szCs w:val="24"/>
          <w:vertAlign w:val="superscript"/>
        </w:rPr>
        <w:t>th</w:t>
      </w:r>
      <w:r w:rsidRPr="00E17B4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17B45">
        <w:rPr>
          <w:sz w:val="24"/>
          <w:szCs w:val="24"/>
          <w:vertAlign w:val="superscript"/>
        </w:rPr>
        <w:t>st</w:t>
      </w:r>
      <w:r w:rsidRPr="00E17B4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B7CEB" w:rsidRPr="00E17B45" w:rsidRDefault="00DB7CEB" w:rsidP="00DB7CEB">
      <w:pPr>
        <w:spacing w:line="480" w:lineRule="auto"/>
        <w:ind w:left="2160" w:hanging="2160"/>
        <w:jc w:val="center"/>
        <w:rPr>
          <w:b/>
          <w:sz w:val="24"/>
          <w:szCs w:val="24"/>
        </w:rPr>
      </w:pPr>
      <w:r w:rsidRPr="00E17B45">
        <w:rPr>
          <w:b/>
          <w:sz w:val="24"/>
          <w:szCs w:val="24"/>
        </w:rPr>
        <w:t>THE LORD ANTONIUS FELIX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Antonius Felix’s name means “</w:t>
      </w:r>
      <w:r w:rsidRPr="00E17B45">
        <w:rPr>
          <w:b/>
          <w:sz w:val="24"/>
          <w:szCs w:val="24"/>
        </w:rPr>
        <w:t>Happy</w:t>
      </w:r>
      <w:r w:rsidRPr="00E17B45">
        <w:rPr>
          <w:sz w:val="24"/>
          <w:szCs w:val="24"/>
        </w:rPr>
        <w:t>” or “</w:t>
      </w:r>
      <w:r w:rsidRPr="00E17B45">
        <w:rPr>
          <w:b/>
          <w:sz w:val="24"/>
          <w:szCs w:val="24"/>
        </w:rPr>
        <w:t>Successful</w:t>
      </w:r>
      <w:r w:rsidRPr="00E17B45">
        <w:rPr>
          <w:sz w:val="24"/>
          <w:szCs w:val="24"/>
        </w:rPr>
        <w:t>” or “</w:t>
      </w:r>
      <w:r w:rsidRPr="00E17B45">
        <w:rPr>
          <w:b/>
          <w:sz w:val="24"/>
          <w:szCs w:val="24"/>
        </w:rPr>
        <w:t>Lucky</w:t>
      </w:r>
      <w:r w:rsidRPr="00E17B45">
        <w:rPr>
          <w:sz w:val="24"/>
          <w:szCs w:val="24"/>
        </w:rPr>
        <w:t xml:space="preserve">.” The variations of the name is Antonia, Antonio, Tony, Anthony, Ant, Antoine, Antonetta, Antoinette, Anton, </w:t>
      </w:r>
      <w:r w:rsidRPr="00E17B4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17B45">
        <w:rPr>
          <w:b/>
          <w:sz w:val="24"/>
          <w:szCs w:val="24"/>
        </w:rPr>
        <w:t xml:space="preserve"> </w:t>
      </w:r>
    </w:p>
    <w:p w:rsidR="00DB7CEB" w:rsidRPr="00E17B45" w:rsidRDefault="00DB7CEB" w:rsidP="00DB7CEB">
      <w:pPr>
        <w:spacing w:line="480" w:lineRule="auto"/>
        <w:ind w:left="2160" w:hanging="2160"/>
        <w:jc w:val="center"/>
        <w:rPr>
          <w:b/>
          <w:sz w:val="24"/>
          <w:szCs w:val="24"/>
        </w:rPr>
      </w:pPr>
      <w:r w:rsidRPr="00E17B45">
        <w:rPr>
          <w:b/>
          <w:sz w:val="24"/>
          <w:szCs w:val="24"/>
        </w:rPr>
        <w:t>THE LORD PORCIUS FESTUS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Porcius Festus’s name means “</w:t>
      </w:r>
      <w:r w:rsidRPr="00E17B45">
        <w:rPr>
          <w:b/>
          <w:sz w:val="24"/>
          <w:szCs w:val="24"/>
        </w:rPr>
        <w:t>Pork Skins Festival</w:t>
      </w:r>
      <w:r w:rsidRPr="00E17B4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17B4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B7CEB" w:rsidRPr="00E17B45" w:rsidRDefault="00DB7CEB" w:rsidP="00DB7CEB">
      <w:pPr>
        <w:spacing w:line="480" w:lineRule="auto"/>
        <w:ind w:left="2160" w:hanging="2160"/>
        <w:jc w:val="center"/>
        <w:rPr>
          <w:b/>
          <w:sz w:val="24"/>
          <w:szCs w:val="24"/>
        </w:rPr>
      </w:pPr>
      <w:r w:rsidRPr="00E17B45">
        <w:rPr>
          <w:b/>
          <w:sz w:val="24"/>
          <w:szCs w:val="24"/>
        </w:rPr>
        <w:t>THE LORD PEKAH WITH THE RANK OF COLONEL OR HIGHER FOR 40 YEARS</w:t>
      </w:r>
    </w:p>
    <w:p w:rsidR="00DB7CEB" w:rsidRPr="00E17B45" w:rsidRDefault="00DB7CEB" w:rsidP="00DB7CEB">
      <w:pPr>
        <w:spacing w:line="480" w:lineRule="auto"/>
        <w:jc w:val="both"/>
        <w:rPr>
          <w:b/>
          <w:sz w:val="24"/>
          <w:szCs w:val="24"/>
        </w:rPr>
      </w:pPr>
      <w:r w:rsidRPr="00E17B45">
        <w:rPr>
          <w:sz w:val="24"/>
          <w:szCs w:val="24"/>
        </w:rPr>
        <w:t>The Lord Pekah’s name means “</w:t>
      </w:r>
      <w:r w:rsidRPr="00E17B45">
        <w:rPr>
          <w:b/>
          <w:sz w:val="24"/>
          <w:szCs w:val="24"/>
        </w:rPr>
        <w:t>Open-Eyed</w:t>
      </w:r>
      <w:r w:rsidRPr="00E17B4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17B45">
        <w:rPr>
          <w:sz w:val="24"/>
          <w:szCs w:val="24"/>
          <w:vertAlign w:val="superscript"/>
        </w:rPr>
        <w:t>nd</w:t>
      </w:r>
      <w:r w:rsidRPr="00E17B4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17B45">
        <w:rPr>
          <w:sz w:val="24"/>
          <w:szCs w:val="24"/>
          <w:vertAlign w:val="superscript"/>
        </w:rPr>
        <w:t>nd</w:t>
      </w:r>
      <w:r w:rsidRPr="00E17B45">
        <w:rPr>
          <w:sz w:val="24"/>
          <w:szCs w:val="24"/>
        </w:rPr>
        <w:t xml:space="preserve"> Kings 15:25. The Lord Pekah refused to pay tribute to Assyria, and instead established an alliance with Syria. Tiglath-Pileser III of Assyria struck quickly, and the Lord Pekah murdered.     </w:t>
      </w:r>
      <w:r w:rsidRPr="00E17B45">
        <w:rPr>
          <w:b/>
          <w:sz w:val="24"/>
          <w:szCs w:val="24"/>
        </w:rPr>
        <w:t xml:space="preserve">   </w:t>
      </w:r>
    </w:p>
    <w:p w:rsidR="00DB7CEB" w:rsidRPr="00E17B45" w:rsidRDefault="00DB7CEB" w:rsidP="00DB7CEB">
      <w:pPr>
        <w:spacing w:line="480" w:lineRule="auto"/>
        <w:ind w:left="2160" w:hanging="2160"/>
        <w:jc w:val="center"/>
        <w:rPr>
          <w:b/>
          <w:sz w:val="24"/>
          <w:szCs w:val="24"/>
        </w:rPr>
      </w:pPr>
      <w:r w:rsidRPr="00E17B45">
        <w:rPr>
          <w:b/>
          <w:sz w:val="24"/>
          <w:szCs w:val="24"/>
        </w:rPr>
        <w:t>THE LORD POTIPHAR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Potiphar’s name means “</w:t>
      </w:r>
      <w:r w:rsidRPr="00E17B45">
        <w:rPr>
          <w:b/>
          <w:sz w:val="24"/>
          <w:szCs w:val="24"/>
        </w:rPr>
        <w:t>He whom Ra gave</w:t>
      </w:r>
      <w:r w:rsidRPr="00E17B45">
        <w:rPr>
          <w:sz w:val="24"/>
          <w:szCs w:val="24"/>
        </w:rPr>
        <w:t>” or “</w:t>
      </w:r>
      <w:r w:rsidRPr="00E17B45">
        <w:rPr>
          <w:b/>
          <w:sz w:val="24"/>
          <w:szCs w:val="24"/>
        </w:rPr>
        <w:t>God’s</w:t>
      </w:r>
      <w:r w:rsidRPr="00E17B45">
        <w:rPr>
          <w:sz w:val="24"/>
          <w:szCs w:val="24"/>
        </w:rPr>
        <w:t xml:space="preserve"> </w:t>
      </w:r>
      <w:r w:rsidRPr="00E17B45">
        <w:rPr>
          <w:b/>
          <w:sz w:val="24"/>
          <w:szCs w:val="24"/>
        </w:rPr>
        <w:t>Gift</w:t>
      </w:r>
      <w:r w:rsidRPr="00E17B45">
        <w:rPr>
          <w:sz w:val="24"/>
          <w:szCs w:val="24"/>
        </w:rPr>
        <w:t xml:space="preserve">.” The variations of the name is Potifar, Potiphera &amp; Theodore. The Lord Potiphar was the Commanding General as the Captain of the Guard in the Royal Court of Pharaoh. The Lord Potiphar recognized the Lord </w:t>
      </w:r>
      <w:r w:rsidRPr="00E17B4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17B45">
        <w:rPr>
          <w:sz w:val="24"/>
          <w:szCs w:val="24"/>
          <w:vertAlign w:val="superscript"/>
        </w:rPr>
        <w:t>nd</w:t>
      </w:r>
      <w:r w:rsidRPr="00E17B45">
        <w:rPr>
          <w:sz w:val="24"/>
          <w:szCs w:val="24"/>
        </w:rPr>
        <w:t xml:space="preserve"> in Command.   </w:t>
      </w:r>
    </w:p>
    <w:p w:rsidR="00DB7CEB" w:rsidRPr="00E17B45" w:rsidRDefault="00DB7CEB" w:rsidP="00DB7CEB">
      <w:pPr>
        <w:spacing w:line="480" w:lineRule="auto"/>
        <w:jc w:val="center"/>
        <w:rPr>
          <w:b/>
          <w:sz w:val="24"/>
          <w:szCs w:val="24"/>
        </w:rPr>
      </w:pPr>
      <w:r w:rsidRPr="00E17B45">
        <w:rPr>
          <w:b/>
          <w:sz w:val="24"/>
          <w:szCs w:val="24"/>
        </w:rPr>
        <w:t>THE LORD PUBLIUS SULPICIUS QUIRINIUS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Quirinius’s name means “</w:t>
      </w:r>
      <w:r w:rsidRPr="00E17B45">
        <w:rPr>
          <w:b/>
          <w:sz w:val="24"/>
          <w:szCs w:val="24"/>
        </w:rPr>
        <w:t>Cyrenius</w:t>
      </w:r>
      <w:r w:rsidRPr="00E17B45">
        <w:rPr>
          <w:sz w:val="24"/>
          <w:szCs w:val="24"/>
        </w:rPr>
        <w:t>” or “</w:t>
      </w:r>
      <w:r w:rsidRPr="00E17B45">
        <w:rPr>
          <w:b/>
          <w:sz w:val="24"/>
          <w:szCs w:val="24"/>
        </w:rPr>
        <w:t>Kyrenios</w:t>
      </w:r>
      <w:r w:rsidRPr="00E17B4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17B4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B7CEB" w:rsidRPr="00E17B45" w:rsidRDefault="00DB7CEB" w:rsidP="00DB7CEB">
      <w:pPr>
        <w:spacing w:line="480" w:lineRule="auto"/>
        <w:ind w:left="2160" w:hanging="2160"/>
        <w:jc w:val="center"/>
        <w:rPr>
          <w:b/>
          <w:sz w:val="24"/>
          <w:szCs w:val="24"/>
        </w:rPr>
      </w:pPr>
      <w:r w:rsidRPr="00E17B45">
        <w:rPr>
          <w:b/>
          <w:sz w:val="24"/>
          <w:szCs w:val="24"/>
        </w:rPr>
        <w:t>THE LORD SANBALLAT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Sanballat’s name means “</w:t>
      </w:r>
      <w:r w:rsidRPr="00E17B45">
        <w:rPr>
          <w:b/>
          <w:sz w:val="24"/>
          <w:szCs w:val="24"/>
        </w:rPr>
        <w:t>The Moon God Sin Has Begotten</w:t>
      </w:r>
      <w:r w:rsidRPr="00E17B4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17B45">
        <w:rPr>
          <w:sz w:val="24"/>
          <w:szCs w:val="24"/>
          <w:vertAlign w:val="superscript"/>
        </w:rPr>
        <w:t>st</w:t>
      </w:r>
      <w:r w:rsidRPr="00E17B4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B7CEB" w:rsidRPr="00E17B45" w:rsidRDefault="00DB7CEB" w:rsidP="00DB7CEB">
      <w:pPr>
        <w:spacing w:line="480" w:lineRule="auto"/>
        <w:ind w:left="2160" w:hanging="2160"/>
        <w:jc w:val="center"/>
        <w:rPr>
          <w:b/>
          <w:sz w:val="24"/>
          <w:szCs w:val="24"/>
        </w:rPr>
      </w:pPr>
      <w:r w:rsidRPr="00E17B45">
        <w:rPr>
          <w:b/>
          <w:sz w:val="24"/>
          <w:szCs w:val="24"/>
        </w:rPr>
        <w:t>THE LORD SARGON II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Sargon’s name means “</w:t>
      </w:r>
      <w:r w:rsidRPr="00E17B45">
        <w:rPr>
          <w:b/>
          <w:sz w:val="24"/>
          <w:szCs w:val="24"/>
        </w:rPr>
        <w:t>The God who made Firm the King</w:t>
      </w:r>
      <w:r w:rsidRPr="00E17B45">
        <w:rPr>
          <w:sz w:val="24"/>
          <w:szCs w:val="24"/>
        </w:rPr>
        <w:t>.” There are no variations of the name. The Lord Sargon II was the King of Assyria and Babylonia in 722BC-704BC. He was the Son of Tiglath-Pileser III, the Assyrian King who 1</w:t>
      </w:r>
      <w:r w:rsidRPr="00E17B45">
        <w:rPr>
          <w:sz w:val="24"/>
          <w:szCs w:val="24"/>
          <w:vertAlign w:val="superscript"/>
        </w:rPr>
        <w:t>st</w:t>
      </w:r>
      <w:r w:rsidRPr="00E17B45">
        <w:rPr>
          <w:sz w:val="24"/>
          <w:szCs w:val="24"/>
        </w:rPr>
        <w:t xml:space="preserve"> conquered areas of Israel. The Lord Sargon </w:t>
      </w:r>
      <w:r w:rsidRPr="00E17B45">
        <w:rPr>
          <w:sz w:val="24"/>
          <w:szCs w:val="24"/>
        </w:rPr>
        <w:lastRenderedPageBreak/>
        <w:t xml:space="preserve">ascended the throne in 722BC, succeeding His Brother Shalmaneset V, who was murdered in the siege of Samaria. Many Scholars believe the Lord Sargon was </w:t>
      </w:r>
      <w:r w:rsidR="00A52FEB" w:rsidRPr="00E17B45">
        <w:rPr>
          <w:sz w:val="24"/>
          <w:szCs w:val="24"/>
        </w:rPr>
        <w:t>involved</w:t>
      </w:r>
      <w:r w:rsidRPr="00E17B45">
        <w:rPr>
          <w:sz w:val="24"/>
          <w:szCs w:val="24"/>
        </w:rPr>
        <w:t xml:space="preserve"> with the murder. The Lord Sargon’s name called “</w:t>
      </w:r>
      <w:r w:rsidRPr="00E17B45">
        <w:rPr>
          <w:b/>
          <w:sz w:val="24"/>
          <w:szCs w:val="24"/>
        </w:rPr>
        <w:t>The King is Legitimate</w:t>
      </w:r>
      <w:r w:rsidRPr="00E17B45">
        <w:rPr>
          <w:sz w:val="24"/>
          <w:szCs w:val="24"/>
        </w:rPr>
        <w:t>” was given on His coronation when He assumed the throne. The Lord Sargon’s 1</w:t>
      </w:r>
      <w:r w:rsidRPr="00E17B45">
        <w:rPr>
          <w:sz w:val="24"/>
          <w:szCs w:val="24"/>
          <w:vertAlign w:val="superscript"/>
        </w:rPr>
        <w:t>st</w:t>
      </w:r>
      <w:r w:rsidRPr="00E17B4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B7CEB" w:rsidRPr="00E17B45" w:rsidRDefault="00DB7CEB" w:rsidP="00DB7CEB">
      <w:pPr>
        <w:spacing w:line="480" w:lineRule="auto"/>
        <w:ind w:left="2160" w:hanging="2160"/>
        <w:jc w:val="center"/>
        <w:rPr>
          <w:b/>
          <w:sz w:val="24"/>
          <w:szCs w:val="24"/>
        </w:rPr>
      </w:pPr>
      <w:r w:rsidRPr="00E17B45">
        <w:rPr>
          <w:b/>
          <w:sz w:val="24"/>
          <w:szCs w:val="24"/>
        </w:rPr>
        <w:t>THE LORD SENNACHERIB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Sennacherib’s name means “</w:t>
      </w:r>
      <w:r w:rsidRPr="00E17B45">
        <w:rPr>
          <w:b/>
          <w:sz w:val="24"/>
          <w:szCs w:val="24"/>
        </w:rPr>
        <w:t>Sin has Increased the Brothers</w:t>
      </w:r>
      <w:r w:rsidRPr="00E17B4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17B45">
        <w:rPr>
          <w:sz w:val="24"/>
          <w:szCs w:val="24"/>
          <w:vertAlign w:val="superscript"/>
        </w:rPr>
        <w:t>st</w:t>
      </w:r>
      <w:r w:rsidRPr="00E17B45">
        <w:rPr>
          <w:sz w:val="24"/>
          <w:szCs w:val="24"/>
        </w:rPr>
        <w:t xml:space="preserve"> conquered Babylonia, then Chaldea, Elam and the Phoenician city-states. The Lord Hezekiah </w:t>
      </w:r>
      <w:r w:rsidRPr="00E17B45">
        <w:rPr>
          <w:sz w:val="24"/>
          <w:szCs w:val="24"/>
        </w:rPr>
        <w:lastRenderedPageBreak/>
        <w:t>give all the spoil to the Lord Sennacherib in 2</w:t>
      </w:r>
      <w:r w:rsidRPr="00E17B45">
        <w:rPr>
          <w:sz w:val="24"/>
          <w:szCs w:val="24"/>
          <w:vertAlign w:val="superscript"/>
        </w:rPr>
        <w:t>nd</w:t>
      </w:r>
      <w:r w:rsidRPr="00E17B4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B7CEB" w:rsidRPr="00E17B45" w:rsidRDefault="00DB7CEB" w:rsidP="00DB7CEB">
      <w:pPr>
        <w:spacing w:line="480" w:lineRule="auto"/>
        <w:ind w:left="2160" w:hanging="2160"/>
        <w:jc w:val="center"/>
        <w:rPr>
          <w:b/>
          <w:sz w:val="24"/>
          <w:szCs w:val="24"/>
        </w:rPr>
      </w:pPr>
      <w:r w:rsidRPr="00E17B45">
        <w:rPr>
          <w:b/>
          <w:sz w:val="24"/>
          <w:szCs w:val="24"/>
        </w:rPr>
        <w:t>THE LORD SERIAH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Seriah’s name means “</w:t>
      </w:r>
      <w:r w:rsidRPr="00E17B45">
        <w:rPr>
          <w:b/>
          <w:sz w:val="24"/>
          <w:szCs w:val="24"/>
        </w:rPr>
        <w:t>Soldier &amp; Prince is of the LORD</w:t>
      </w:r>
      <w:r w:rsidRPr="00E17B4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17B45">
        <w:rPr>
          <w:sz w:val="24"/>
          <w:szCs w:val="24"/>
          <w:vertAlign w:val="superscript"/>
        </w:rPr>
        <w:t>nd</w:t>
      </w:r>
      <w:r w:rsidRPr="00E17B4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B7CEB" w:rsidRPr="00E17B45" w:rsidRDefault="00DB7CEB" w:rsidP="00DB7CEB">
      <w:pPr>
        <w:spacing w:line="480" w:lineRule="auto"/>
        <w:ind w:left="2160" w:hanging="2160"/>
        <w:jc w:val="center"/>
        <w:rPr>
          <w:b/>
          <w:sz w:val="24"/>
          <w:szCs w:val="24"/>
        </w:rPr>
      </w:pPr>
      <w:r w:rsidRPr="00E17B45">
        <w:rPr>
          <w:b/>
          <w:sz w:val="24"/>
          <w:szCs w:val="24"/>
        </w:rPr>
        <w:t>THE LORD SERIAH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Seriah’s name means “</w:t>
      </w:r>
      <w:r w:rsidRPr="00E17B45">
        <w:rPr>
          <w:b/>
          <w:sz w:val="24"/>
          <w:szCs w:val="24"/>
        </w:rPr>
        <w:t>Soldier &amp; Prince is of the LORD</w:t>
      </w:r>
      <w:r w:rsidRPr="00E17B45">
        <w:rPr>
          <w:sz w:val="24"/>
          <w:szCs w:val="24"/>
        </w:rPr>
        <w:t xml:space="preserve">.” The variations of the name is Sraya, Seraya &amp; Serayah. The Lord Seriah the Son of Neriah was a Quartermaster in the Jewish </w:t>
      </w:r>
      <w:r w:rsidRPr="00E17B4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B7CEB" w:rsidRPr="00E17B45" w:rsidRDefault="00DB7CEB" w:rsidP="00DB7CEB">
      <w:pPr>
        <w:spacing w:line="480" w:lineRule="auto"/>
        <w:ind w:left="2160" w:hanging="2160"/>
        <w:jc w:val="center"/>
        <w:rPr>
          <w:b/>
          <w:sz w:val="24"/>
          <w:szCs w:val="24"/>
        </w:rPr>
      </w:pPr>
      <w:r w:rsidRPr="00E17B45">
        <w:rPr>
          <w:b/>
          <w:sz w:val="24"/>
          <w:szCs w:val="24"/>
        </w:rPr>
        <w:t>THE LORD SHAPHAN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Shaphan’s name means “</w:t>
      </w:r>
      <w:r w:rsidRPr="00E17B45">
        <w:rPr>
          <w:b/>
          <w:sz w:val="24"/>
          <w:szCs w:val="24"/>
        </w:rPr>
        <w:t>Hyrax</w:t>
      </w:r>
      <w:r w:rsidRPr="00E17B45">
        <w:rPr>
          <w:sz w:val="24"/>
          <w:szCs w:val="24"/>
        </w:rPr>
        <w:t>” or “</w:t>
      </w:r>
      <w:r w:rsidRPr="00E17B45">
        <w:rPr>
          <w:b/>
          <w:sz w:val="24"/>
          <w:szCs w:val="24"/>
        </w:rPr>
        <w:t>Shrewd-Mouse</w:t>
      </w:r>
      <w:r w:rsidRPr="00E17B4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17B45">
        <w:rPr>
          <w:sz w:val="24"/>
          <w:szCs w:val="24"/>
          <w:vertAlign w:val="superscript"/>
        </w:rPr>
        <w:t>nd</w:t>
      </w:r>
      <w:r w:rsidRPr="00E17B45">
        <w:rPr>
          <w:sz w:val="24"/>
          <w:szCs w:val="24"/>
        </w:rPr>
        <w:t xml:space="preserve"> Kings 22:3. The Lord Shaphan read Him the book in 2</w:t>
      </w:r>
      <w:r w:rsidRPr="00E17B45">
        <w:rPr>
          <w:sz w:val="24"/>
          <w:szCs w:val="24"/>
          <w:vertAlign w:val="superscript"/>
        </w:rPr>
        <w:t>nd</w:t>
      </w:r>
      <w:r w:rsidRPr="00E17B4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B7CEB" w:rsidRPr="00E17B45" w:rsidRDefault="00DB7CEB" w:rsidP="00DB7CEB">
      <w:pPr>
        <w:spacing w:line="480" w:lineRule="auto"/>
        <w:ind w:left="2160" w:hanging="2160"/>
        <w:jc w:val="center"/>
        <w:rPr>
          <w:b/>
          <w:sz w:val="24"/>
          <w:szCs w:val="24"/>
        </w:rPr>
      </w:pPr>
      <w:r w:rsidRPr="00E17B45">
        <w:rPr>
          <w:b/>
          <w:sz w:val="24"/>
          <w:szCs w:val="24"/>
        </w:rPr>
        <w:t>THE LORD SHEBNA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Shebna’s name means “</w:t>
      </w:r>
      <w:r w:rsidRPr="00E17B45">
        <w:rPr>
          <w:b/>
          <w:sz w:val="24"/>
          <w:szCs w:val="24"/>
        </w:rPr>
        <w:t>Tender Youth</w:t>
      </w:r>
      <w:r w:rsidRPr="00E17B45">
        <w:rPr>
          <w:sz w:val="24"/>
          <w:szCs w:val="24"/>
        </w:rPr>
        <w:t>.” The variations of the name is Shevna &amp; Sebna. The Lord Shebna was in the High Court of the Lord Hezekiah of Judah in 715BC-687BC, as the State Secretary in 2</w:t>
      </w:r>
      <w:r w:rsidRPr="00E17B45">
        <w:rPr>
          <w:sz w:val="24"/>
          <w:szCs w:val="24"/>
          <w:vertAlign w:val="superscript"/>
        </w:rPr>
        <w:t>nd</w:t>
      </w:r>
      <w:r w:rsidRPr="00E17B45">
        <w:rPr>
          <w:sz w:val="24"/>
          <w:szCs w:val="24"/>
        </w:rPr>
        <w:t xml:space="preserve"> Kings 18:18 &amp; the Lord’s Steward in Isaiah 22:15. This makes up a position </w:t>
      </w:r>
      <w:r w:rsidRPr="00E17B4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17B45">
        <w:rPr>
          <w:sz w:val="24"/>
          <w:szCs w:val="24"/>
          <w:vertAlign w:val="superscript"/>
        </w:rPr>
        <w:t>nd</w:t>
      </w:r>
      <w:r w:rsidRPr="00E17B4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B7CEB" w:rsidRPr="00E17B45" w:rsidRDefault="00DB7CEB" w:rsidP="00DB7CEB">
      <w:pPr>
        <w:spacing w:line="480" w:lineRule="auto"/>
        <w:ind w:left="2160" w:hanging="2160"/>
        <w:jc w:val="center"/>
        <w:rPr>
          <w:b/>
          <w:sz w:val="24"/>
          <w:szCs w:val="24"/>
        </w:rPr>
      </w:pPr>
      <w:r w:rsidRPr="00E17B45">
        <w:rPr>
          <w:b/>
          <w:sz w:val="24"/>
          <w:szCs w:val="24"/>
        </w:rPr>
        <w:t>THE LORD SHESHBAZZAR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Sheshbazzar’s [also may be known as Zerubbabel] name means “</w:t>
      </w:r>
      <w:r w:rsidRPr="00E17B45">
        <w:rPr>
          <w:b/>
          <w:sz w:val="24"/>
          <w:szCs w:val="24"/>
        </w:rPr>
        <w:t>The Prince of Judah</w:t>
      </w:r>
      <w:r w:rsidRPr="00E17B45">
        <w:rPr>
          <w:sz w:val="24"/>
          <w:szCs w:val="24"/>
        </w:rPr>
        <w:t>” or “</w:t>
      </w:r>
      <w:r w:rsidRPr="00E17B45">
        <w:rPr>
          <w:b/>
          <w:sz w:val="24"/>
          <w:szCs w:val="24"/>
        </w:rPr>
        <w:t>The Christ, the Messiah of YHVH</w:t>
      </w:r>
      <w:r w:rsidRPr="00E17B4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17B45">
        <w:rPr>
          <w:sz w:val="24"/>
          <w:szCs w:val="24"/>
        </w:rPr>
        <w:lastRenderedPageBreak/>
        <w:t xml:space="preserve">[Business] is in Acts 6:3-7:60], but the Lord Zerubbabel finished it in 23 years [Acts 9:3], making 40 years to build the Temple [Business] of the LORD STEPHEN. </w:t>
      </w:r>
    </w:p>
    <w:p w:rsidR="00DB7CEB" w:rsidRPr="00E17B45" w:rsidRDefault="00DB7CEB" w:rsidP="00DB7CEB">
      <w:pPr>
        <w:spacing w:line="480" w:lineRule="auto"/>
        <w:jc w:val="both"/>
        <w:rPr>
          <w:sz w:val="24"/>
          <w:szCs w:val="24"/>
        </w:rPr>
      </w:pPr>
      <w:r w:rsidRPr="00E17B4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B7CEB" w:rsidRPr="00E17B45" w:rsidRDefault="00DB7CEB" w:rsidP="00DB7CEB">
      <w:pPr>
        <w:spacing w:line="480" w:lineRule="auto"/>
        <w:ind w:left="2160" w:hanging="2160"/>
        <w:jc w:val="center"/>
        <w:rPr>
          <w:b/>
          <w:sz w:val="24"/>
          <w:szCs w:val="24"/>
        </w:rPr>
      </w:pPr>
      <w:r w:rsidRPr="00E17B45">
        <w:rPr>
          <w:b/>
          <w:sz w:val="24"/>
          <w:szCs w:val="24"/>
        </w:rPr>
        <w:t>THE LORD TERTULLUS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Tertullus’s name means “</w:t>
      </w:r>
      <w:r w:rsidRPr="00E17B45">
        <w:rPr>
          <w:b/>
          <w:sz w:val="24"/>
          <w:szCs w:val="24"/>
        </w:rPr>
        <w:t>Lawyer in Law</w:t>
      </w:r>
      <w:r w:rsidRPr="00E17B45">
        <w:rPr>
          <w:sz w:val="24"/>
          <w:szCs w:val="24"/>
        </w:rPr>
        <w:t>” or “</w:t>
      </w:r>
      <w:r w:rsidRPr="00E17B45">
        <w:rPr>
          <w:b/>
          <w:sz w:val="24"/>
          <w:szCs w:val="24"/>
        </w:rPr>
        <w:t>Prosecutor in Law</w:t>
      </w:r>
      <w:r w:rsidRPr="00E17B4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B7CEB" w:rsidRPr="00E17B45" w:rsidRDefault="00DB7CEB" w:rsidP="00DB7CEB">
      <w:pPr>
        <w:spacing w:line="480" w:lineRule="auto"/>
        <w:ind w:left="2160" w:hanging="2160"/>
        <w:jc w:val="center"/>
        <w:rPr>
          <w:b/>
          <w:sz w:val="24"/>
          <w:szCs w:val="24"/>
        </w:rPr>
      </w:pPr>
      <w:r w:rsidRPr="00E17B45">
        <w:rPr>
          <w:b/>
          <w:sz w:val="24"/>
          <w:szCs w:val="24"/>
        </w:rPr>
        <w:t>THE LORD TIGLATH-PILESER III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Tiglath-Pileser’s name means “</w:t>
      </w:r>
      <w:r w:rsidRPr="00E17B45">
        <w:rPr>
          <w:b/>
          <w:sz w:val="24"/>
          <w:szCs w:val="24"/>
        </w:rPr>
        <w:t>My Trust is in the Son of Esharra</w:t>
      </w:r>
      <w:r w:rsidRPr="00E17B4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B7CEB" w:rsidRPr="00E17B45" w:rsidRDefault="00DB7CEB" w:rsidP="00DB7CEB">
      <w:pPr>
        <w:spacing w:line="480" w:lineRule="auto"/>
        <w:ind w:left="2160" w:hanging="2160"/>
        <w:jc w:val="center"/>
        <w:rPr>
          <w:b/>
          <w:sz w:val="24"/>
          <w:szCs w:val="24"/>
        </w:rPr>
      </w:pPr>
      <w:r w:rsidRPr="00E17B45">
        <w:rPr>
          <w:b/>
          <w:sz w:val="24"/>
          <w:szCs w:val="24"/>
        </w:rPr>
        <w:t>THE LORD ZADOK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Zadok’s name means “</w:t>
      </w:r>
      <w:r w:rsidRPr="00E17B45">
        <w:rPr>
          <w:b/>
          <w:sz w:val="24"/>
          <w:szCs w:val="24"/>
        </w:rPr>
        <w:t>Just, Justified &amp; Righteous</w:t>
      </w:r>
      <w:r w:rsidRPr="00E17B4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17B45">
        <w:rPr>
          <w:sz w:val="24"/>
          <w:szCs w:val="24"/>
          <w:vertAlign w:val="superscript"/>
        </w:rPr>
        <w:t>nd</w:t>
      </w:r>
      <w:r w:rsidRPr="00E17B4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17B45">
        <w:rPr>
          <w:sz w:val="24"/>
          <w:szCs w:val="24"/>
          <w:vertAlign w:val="superscript"/>
        </w:rPr>
        <w:t>st</w:t>
      </w:r>
      <w:r w:rsidRPr="00E17B45">
        <w:rPr>
          <w:sz w:val="24"/>
          <w:szCs w:val="24"/>
        </w:rPr>
        <w:t xml:space="preserve"> Samuel 2:35-36.   </w:t>
      </w:r>
    </w:p>
    <w:p w:rsidR="00DB7CEB" w:rsidRPr="00E17B45" w:rsidRDefault="00DB7CEB" w:rsidP="00DB7CEB">
      <w:pPr>
        <w:spacing w:line="480" w:lineRule="auto"/>
        <w:ind w:left="2160" w:hanging="2160"/>
        <w:jc w:val="center"/>
        <w:rPr>
          <w:b/>
          <w:sz w:val="24"/>
          <w:szCs w:val="24"/>
        </w:rPr>
      </w:pPr>
      <w:r w:rsidRPr="00E17B45">
        <w:rPr>
          <w:b/>
          <w:sz w:val="24"/>
          <w:szCs w:val="24"/>
        </w:rPr>
        <w:t>THE LORD ZEBUL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Zebul’s name means “</w:t>
      </w:r>
      <w:r w:rsidRPr="00E17B45">
        <w:rPr>
          <w:b/>
          <w:sz w:val="24"/>
          <w:szCs w:val="24"/>
        </w:rPr>
        <w:t>Exalted</w:t>
      </w:r>
      <w:r w:rsidRPr="00E17B4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B7CEB" w:rsidRPr="00E17B45" w:rsidRDefault="00DB7CEB" w:rsidP="00DB7CEB">
      <w:pPr>
        <w:tabs>
          <w:tab w:val="left" w:pos="7800"/>
        </w:tabs>
        <w:spacing w:line="480" w:lineRule="auto"/>
        <w:ind w:left="2160" w:hanging="2160"/>
        <w:jc w:val="center"/>
        <w:rPr>
          <w:b/>
          <w:sz w:val="24"/>
          <w:szCs w:val="24"/>
        </w:rPr>
      </w:pPr>
      <w:r w:rsidRPr="00E17B45">
        <w:rPr>
          <w:b/>
          <w:sz w:val="24"/>
          <w:szCs w:val="24"/>
        </w:rPr>
        <w:t>THE LORD ZIMRI [ZAMBRI] WITH THE RANK OF COLONEL OR HIGHER FOR 40 YEARS</w:t>
      </w:r>
    </w:p>
    <w:p w:rsidR="00DB7CEB" w:rsidRPr="00E17B45" w:rsidRDefault="00DB7CEB" w:rsidP="00DB7CEB">
      <w:pPr>
        <w:tabs>
          <w:tab w:val="left" w:pos="7800"/>
        </w:tabs>
        <w:spacing w:line="480" w:lineRule="auto"/>
        <w:jc w:val="both"/>
        <w:rPr>
          <w:sz w:val="24"/>
          <w:szCs w:val="24"/>
        </w:rPr>
      </w:pPr>
      <w:r w:rsidRPr="00E17B45">
        <w:rPr>
          <w:sz w:val="24"/>
          <w:szCs w:val="24"/>
        </w:rPr>
        <w:lastRenderedPageBreak/>
        <w:t>The Lord Zimri’s name means “</w:t>
      </w:r>
      <w:r w:rsidRPr="00E17B45">
        <w:rPr>
          <w:b/>
          <w:sz w:val="24"/>
          <w:szCs w:val="24"/>
        </w:rPr>
        <w:t>Praiseworthy</w:t>
      </w:r>
      <w:r w:rsidRPr="00E17B4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17B45">
        <w:rPr>
          <w:sz w:val="24"/>
          <w:szCs w:val="24"/>
          <w:vertAlign w:val="superscript"/>
        </w:rPr>
        <w:t>st</w:t>
      </w:r>
      <w:r w:rsidRPr="00E17B4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B7CEB" w:rsidRPr="00E17B45" w:rsidRDefault="00DB7CEB" w:rsidP="00DB7CEB">
      <w:pPr>
        <w:spacing w:line="480" w:lineRule="auto"/>
        <w:jc w:val="center"/>
        <w:rPr>
          <w:b/>
          <w:sz w:val="24"/>
          <w:szCs w:val="24"/>
        </w:rPr>
      </w:pPr>
      <w:r w:rsidRPr="00E17B45">
        <w:rPr>
          <w:b/>
          <w:sz w:val="24"/>
          <w:szCs w:val="24"/>
        </w:rPr>
        <w:t>THE LORD PHILIP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Philip’s name means “</w:t>
      </w:r>
      <w:r w:rsidRPr="00E17B45">
        <w:rPr>
          <w:b/>
          <w:sz w:val="24"/>
          <w:szCs w:val="24"/>
        </w:rPr>
        <w:t>The Lover of Horses</w:t>
      </w:r>
      <w:r w:rsidRPr="00E17B45">
        <w:rPr>
          <w:sz w:val="24"/>
          <w:szCs w:val="24"/>
        </w:rPr>
        <w:t xml:space="preserve">.” The Scripture references of the Lord Philip is in Acts 6:5; 8:5-40; 21:8. The variations of the name is Phillip, Phil, Philippe, Felipe, Philippos &amp; Philippus.  </w:t>
      </w:r>
    </w:p>
    <w:p w:rsidR="00DB7CEB" w:rsidRPr="00E17B45" w:rsidRDefault="00DB7CEB" w:rsidP="00DB7CEB">
      <w:pPr>
        <w:spacing w:line="480" w:lineRule="auto"/>
        <w:jc w:val="both"/>
        <w:rPr>
          <w:sz w:val="24"/>
          <w:szCs w:val="24"/>
        </w:rPr>
      </w:pPr>
      <w:r w:rsidRPr="00E17B4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17B45">
        <w:rPr>
          <w:b/>
          <w:sz w:val="24"/>
          <w:szCs w:val="24"/>
        </w:rPr>
        <w:t>Prophetesses</w:t>
      </w:r>
      <w:r w:rsidRPr="00E17B45">
        <w:rPr>
          <w:sz w:val="24"/>
          <w:szCs w:val="24"/>
        </w:rPr>
        <w:t xml:space="preserve">.” After the </w:t>
      </w:r>
      <w:r w:rsidRPr="00E17B4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17B45">
        <w:rPr>
          <w:sz w:val="24"/>
          <w:szCs w:val="24"/>
          <w:vertAlign w:val="superscript"/>
        </w:rPr>
        <w:t xml:space="preserve">st </w:t>
      </w:r>
      <w:r w:rsidRPr="00E17B45">
        <w:rPr>
          <w:sz w:val="24"/>
          <w:szCs w:val="24"/>
        </w:rPr>
        <w:t xml:space="preserve">Corinthians 7:29 it tells us that the married people should “put away their Wives” as having none to be single after marriage for the time is short to please God. </w:t>
      </w:r>
    </w:p>
    <w:p w:rsidR="00DB7CEB" w:rsidRPr="00E17B45" w:rsidRDefault="00DB7CEB" w:rsidP="00DB7CEB">
      <w:pPr>
        <w:spacing w:line="480" w:lineRule="auto"/>
        <w:jc w:val="both"/>
        <w:rPr>
          <w:sz w:val="24"/>
          <w:szCs w:val="24"/>
        </w:rPr>
      </w:pPr>
      <w:r w:rsidRPr="00E17B4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17B4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17B45">
        <w:rPr>
          <w:b/>
          <w:sz w:val="24"/>
          <w:szCs w:val="24"/>
        </w:rPr>
        <w:t>good reputation</w:t>
      </w:r>
      <w:r w:rsidRPr="00E17B4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17B45">
        <w:rPr>
          <w:b/>
          <w:sz w:val="24"/>
          <w:szCs w:val="24"/>
        </w:rPr>
        <w:t>Eunuch</w:t>
      </w:r>
      <w:r w:rsidRPr="00E17B4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17B45">
        <w:rPr>
          <w:sz w:val="24"/>
          <w:szCs w:val="24"/>
        </w:rPr>
        <w:lastRenderedPageBreak/>
        <w:t>the Ethiopian, the Lord Philip “</w:t>
      </w:r>
      <w:r w:rsidRPr="00E17B45">
        <w:rPr>
          <w:b/>
          <w:sz w:val="24"/>
          <w:szCs w:val="24"/>
        </w:rPr>
        <w:t>preached in all the cities</w:t>
      </w:r>
      <w:r w:rsidRPr="00E17B4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B7CEB" w:rsidRPr="00E17B45" w:rsidRDefault="00DB7CEB" w:rsidP="00DB7CEB">
      <w:pPr>
        <w:spacing w:line="480" w:lineRule="auto"/>
        <w:jc w:val="both"/>
        <w:rPr>
          <w:sz w:val="24"/>
          <w:szCs w:val="24"/>
        </w:rPr>
      </w:pPr>
      <w:r w:rsidRPr="00E17B4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17B4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17B4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17B4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B7CEB" w:rsidRPr="00E17B45" w:rsidRDefault="00DB7CEB" w:rsidP="00DB7CEB">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B7CEB" w:rsidRPr="00E17B45" w:rsidRDefault="00DB7CEB" w:rsidP="00DB7CEB">
      <w:pPr>
        <w:spacing w:line="480" w:lineRule="auto"/>
        <w:jc w:val="center"/>
        <w:rPr>
          <w:b/>
          <w:sz w:val="24"/>
          <w:szCs w:val="24"/>
        </w:rPr>
      </w:pPr>
      <w:r w:rsidRPr="00E17B45">
        <w:rPr>
          <w:b/>
          <w:sz w:val="24"/>
          <w:szCs w:val="24"/>
        </w:rPr>
        <w:t>LORD AMENHOTEP II WITH THE RANK OF GENERAL OR HIGHER FOR 40 YEARS</w:t>
      </w:r>
    </w:p>
    <w:p w:rsidR="00DB7CEB" w:rsidRPr="00E17B45" w:rsidRDefault="00DB7CEB" w:rsidP="00DB7CEB">
      <w:pPr>
        <w:tabs>
          <w:tab w:val="left" w:pos="3111"/>
        </w:tabs>
        <w:rPr>
          <w:sz w:val="24"/>
          <w:szCs w:val="24"/>
        </w:rPr>
      </w:pPr>
      <w:r w:rsidRPr="00E17B45">
        <w:rPr>
          <w:sz w:val="24"/>
          <w:szCs w:val="24"/>
        </w:rPr>
        <w:tab/>
      </w:r>
    </w:p>
    <w:p w:rsidR="00DB7CEB" w:rsidRPr="00E17B45" w:rsidRDefault="00DB7CEB" w:rsidP="00DB7CEB">
      <w:pPr>
        <w:spacing w:line="480" w:lineRule="auto"/>
        <w:jc w:val="both"/>
        <w:rPr>
          <w:sz w:val="24"/>
          <w:szCs w:val="24"/>
        </w:rPr>
      </w:pPr>
      <w:r w:rsidRPr="00E17B45">
        <w:rPr>
          <w:sz w:val="24"/>
          <w:szCs w:val="24"/>
        </w:rPr>
        <w:lastRenderedPageBreak/>
        <w:t>The Lord Amenhotep’s Name means “</w:t>
      </w:r>
      <w:r w:rsidRPr="00E17B45">
        <w:rPr>
          <w:b/>
          <w:sz w:val="24"/>
          <w:szCs w:val="24"/>
        </w:rPr>
        <w:t>The Great House</w:t>
      </w:r>
      <w:r w:rsidRPr="00E17B45">
        <w:rPr>
          <w:sz w:val="24"/>
          <w:szCs w:val="24"/>
        </w:rPr>
        <w:t>” or “</w:t>
      </w:r>
      <w:r w:rsidRPr="00E17B45">
        <w:rPr>
          <w:b/>
          <w:sz w:val="24"/>
          <w:szCs w:val="24"/>
        </w:rPr>
        <w:t>The Big House</w:t>
      </w:r>
      <w:r w:rsidRPr="00E17B45">
        <w:rPr>
          <w:sz w:val="24"/>
          <w:szCs w:val="24"/>
        </w:rPr>
        <w:t>.” The Scripture references of the Lord Amenhotep is in Exodus chapters 3-15; Deuteronomy chapters 7, 11, 29; 1</w:t>
      </w:r>
      <w:r w:rsidRPr="00E17B45">
        <w:rPr>
          <w:sz w:val="24"/>
          <w:szCs w:val="24"/>
          <w:vertAlign w:val="superscript"/>
        </w:rPr>
        <w:t>st</w:t>
      </w:r>
      <w:r w:rsidRPr="00E17B45">
        <w:rPr>
          <w:sz w:val="24"/>
          <w:szCs w:val="24"/>
        </w:rPr>
        <w:t xml:space="preserve"> Samuel 6:6; Psalms 135:9; 136:15 &amp; Romans 9:17. The variations of the name is Amun, Imn-htp, Imenhetep, Imenhotep &amp; Amenophis. </w:t>
      </w:r>
    </w:p>
    <w:p w:rsidR="00DB7CEB" w:rsidRPr="00E17B45" w:rsidRDefault="00DB7CEB" w:rsidP="00DB7CEB">
      <w:pPr>
        <w:spacing w:line="480" w:lineRule="auto"/>
        <w:jc w:val="both"/>
        <w:rPr>
          <w:sz w:val="24"/>
          <w:szCs w:val="24"/>
        </w:rPr>
      </w:pPr>
      <w:r w:rsidRPr="00E17B4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B7CEB" w:rsidRPr="00E17B45" w:rsidRDefault="00DB7CEB" w:rsidP="00DB7CEB">
      <w:pPr>
        <w:spacing w:line="480" w:lineRule="auto"/>
        <w:jc w:val="both"/>
        <w:rPr>
          <w:sz w:val="24"/>
          <w:szCs w:val="24"/>
        </w:rPr>
      </w:pPr>
      <w:r w:rsidRPr="00E17B4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B7CEB" w:rsidRPr="00E17B45" w:rsidRDefault="00DB7CEB" w:rsidP="00DB7CEB">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 xml:space="preserve">’S EGYPTIAN EMPIRE RULES THE OLD TESTAMENT &amp; MIDDLE TESTAMENT UNDER THE BABYLONIAN EMPIRE </w:t>
      </w:r>
    </w:p>
    <w:p w:rsidR="00DB7CEB" w:rsidRPr="00E17B45" w:rsidRDefault="00DB7CEB" w:rsidP="00DB7CEB">
      <w:pPr>
        <w:spacing w:line="480" w:lineRule="auto"/>
        <w:jc w:val="center"/>
        <w:rPr>
          <w:b/>
          <w:sz w:val="24"/>
          <w:szCs w:val="24"/>
        </w:rPr>
      </w:pPr>
      <w:r w:rsidRPr="00E17B45">
        <w:rPr>
          <w:b/>
          <w:sz w:val="24"/>
          <w:szCs w:val="24"/>
        </w:rPr>
        <w:lastRenderedPageBreak/>
        <w:t>THE 12 PHARAOH’S OF THE OLD &amp; MIDDLE TESTAMENTS WITH THE RANK OF GENERALS OR HIGHER IN THE ANCIENT LAW, ANCIENT MILITARY LAW &amp; ANCIENT MINISTERIAL LAW AUTHORITIES</w:t>
      </w:r>
    </w:p>
    <w:p w:rsidR="00DB7CEB" w:rsidRPr="00E17B45" w:rsidRDefault="00DB7CEB" w:rsidP="00DB7CEB">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DB7CEB" w:rsidRPr="00E17B45" w:rsidRDefault="00DB7CEB" w:rsidP="00DB7CEB">
      <w:pPr>
        <w:spacing w:line="480" w:lineRule="auto"/>
        <w:jc w:val="center"/>
        <w:rPr>
          <w:b/>
          <w:sz w:val="24"/>
          <w:szCs w:val="24"/>
        </w:rPr>
      </w:pPr>
      <w:r w:rsidRPr="00E17B45">
        <w:rPr>
          <w:b/>
          <w:sz w:val="24"/>
          <w:szCs w:val="24"/>
        </w:rPr>
        <w:t>THE 19 NORTHERN KINGS RULES UNDER THE 12 PHARAOH’S EGYPTIAN EMPIRE</w:t>
      </w:r>
    </w:p>
    <w:p w:rsidR="00DB7CEB" w:rsidRPr="00E17B45" w:rsidRDefault="00DB7CEB" w:rsidP="00DB7CEB">
      <w:pPr>
        <w:spacing w:line="480" w:lineRule="auto"/>
        <w:jc w:val="center"/>
        <w:rPr>
          <w:b/>
          <w:sz w:val="24"/>
          <w:szCs w:val="24"/>
        </w:rPr>
      </w:pPr>
      <w:r w:rsidRPr="00E17B45">
        <w:rPr>
          <w:b/>
          <w:sz w:val="24"/>
          <w:szCs w:val="24"/>
        </w:rPr>
        <w:t>THE 19 NORTHERN KINGS WITH THE RANKS OF COLONEL OR HIGHER</w:t>
      </w:r>
    </w:p>
    <w:p w:rsidR="00DB7CEB" w:rsidRPr="00E17B45" w:rsidRDefault="00DB7CEB" w:rsidP="00DB7CEB">
      <w:pPr>
        <w:spacing w:line="480" w:lineRule="auto"/>
        <w:jc w:val="both"/>
        <w:rPr>
          <w:sz w:val="24"/>
          <w:szCs w:val="24"/>
        </w:rPr>
      </w:pPr>
      <w:r w:rsidRPr="00E17B45">
        <w:rPr>
          <w:b/>
          <w:sz w:val="24"/>
          <w:szCs w:val="24"/>
        </w:rPr>
        <w:lastRenderedPageBreak/>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DB7CEB" w:rsidRPr="00E17B45" w:rsidRDefault="00DB7CEB" w:rsidP="00DB7CEB">
      <w:pPr>
        <w:spacing w:line="480" w:lineRule="auto"/>
        <w:jc w:val="center"/>
        <w:rPr>
          <w:b/>
          <w:sz w:val="24"/>
          <w:szCs w:val="24"/>
        </w:rPr>
      </w:pPr>
      <w:r w:rsidRPr="00E17B45">
        <w:rPr>
          <w:b/>
          <w:sz w:val="24"/>
          <w:szCs w:val="24"/>
        </w:rPr>
        <w:t>THE 19 SOUTHERN KINGS RULES UNDER THE 12 PHARAOH’S EGYPTIAN EMPIRE</w:t>
      </w:r>
    </w:p>
    <w:p w:rsidR="00DB7CEB" w:rsidRPr="00E17B45" w:rsidRDefault="00DB7CEB" w:rsidP="00DB7CEB">
      <w:pPr>
        <w:spacing w:line="480" w:lineRule="auto"/>
        <w:jc w:val="center"/>
        <w:rPr>
          <w:b/>
          <w:sz w:val="24"/>
          <w:szCs w:val="24"/>
        </w:rPr>
      </w:pPr>
      <w:r w:rsidRPr="00E17B45">
        <w:rPr>
          <w:b/>
          <w:sz w:val="24"/>
          <w:szCs w:val="24"/>
        </w:rPr>
        <w:t>THE 19 SOUTHERN LORDS WITH THE RANKS OF COLONEL OR HIGHER</w:t>
      </w:r>
    </w:p>
    <w:p w:rsidR="00DB7CEB" w:rsidRPr="00E17B45" w:rsidRDefault="00DB7CEB" w:rsidP="00DB7CEB">
      <w:pPr>
        <w:spacing w:line="480" w:lineRule="auto"/>
        <w:jc w:val="both"/>
        <w:rPr>
          <w:b/>
          <w:sz w:val="24"/>
          <w:szCs w:val="24"/>
        </w:rPr>
      </w:pPr>
      <w:r w:rsidRPr="00E17B45">
        <w:rPr>
          <w:b/>
          <w:sz w:val="24"/>
          <w:szCs w:val="24"/>
        </w:rPr>
        <w:lastRenderedPageBreak/>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w:t>
      </w:r>
      <w:r w:rsidRPr="00E17B45">
        <w:rPr>
          <w:sz w:val="24"/>
          <w:szCs w:val="24"/>
        </w:rPr>
        <w:lastRenderedPageBreak/>
        <w:t>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DB7CEB" w:rsidRPr="00E17B45" w:rsidRDefault="00DB7CEB" w:rsidP="00DB7CEB">
      <w:pPr>
        <w:spacing w:line="480" w:lineRule="auto"/>
        <w:jc w:val="both"/>
        <w:rPr>
          <w:sz w:val="24"/>
          <w:szCs w:val="24"/>
        </w:rPr>
      </w:pPr>
      <w:r w:rsidRPr="00E17B45">
        <w:rPr>
          <w:sz w:val="24"/>
          <w:szCs w:val="24"/>
        </w:rPr>
        <w:t>The Exploring of the Lord Amenhotep’s Relationships: The Lord Amenhotep’s Relationship with the Lord Moses: The Pharaoh rejected the Lord Moses’ 1</w:t>
      </w:r>
      <w:r w:rsidRPr="00E17B45">
        <w:rPr>
          <w:sz w:val="24"/>
          <w:szCs w:val="24"/>
          <w:vertAlign w:val="superscript"/>
        </w:rPr>
        <w:t>st</w:t>
      </w:r>
      <w:r w:rsidRPr="00E17B4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B7CEB" w:rsidRPr="00E17B45" w:rsidRDefault="00DB7CEB" w:rsidP="00DB7CEB">
      <w:pPr>
        <w:spacing w:line="480" w:lineRule="auto"/>
        <w:jc w:val="both"/>
        <w:rPr>
          <w:sz w:val="24"/>
          <w:szCs w:val="24"/>
        </w:rPr>
      </w:pPr>
      <w:r w:rsidRPr="00E17B4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B7CEB" w:rsidRPr="00E17B45" w:rsidRDefault="00DB7CEB" w:rsidP="00DB7CEB">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DB7CEB" w:rsidRPr="00E17B45" w:rsidRDefault="00DB7CEB" w:rsidP="00DB7CEB">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17B4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B7CEB" w:rsidRPr="00E17B45" w:rsidRDefault="00DB7CEB" w:rsidP="00DB7CEB">
      <w:pPr>
        <w:spacing w:line="480" w:lineRule="auto"/>
        <w:jc w:val="both"/>
        <w:rPr>
          <w:sz w:val="24"/>
          <w:szCs w:val="24"/>
        </w:rPr>
      </w:pPr>
      <w:r w:rsidRPr="00E17B4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B7CEB" w:rsidRPr="00E17B45" w:rsidRDefault="00DB7CEB" w:rsidP="00DB7CEB">
      <w:pPr>
        <w:spacing w:line="480" w:lineRule="auto"/>
        <w:jc w:val="center"/>
        <w:rPr>
          <w:b/>
          <w:sz w:val="24"/>
          <w:szCs w:val="24"/>
        </w:rPr>
      </w:pPr>
      <w:r w:rsidRPr="00E17B45">
        <w:rPr>
          <w:b/>
          <w:sz w:val="24"/>
          <w:szCs w:val="24"/>
        </w:rPr>
        <w:t xml:space="preserve">THE 82 HEROES IN THE APOCRPHA IN THE HALL OF FAME </w:t>
      </w:r>
    </w:p>
    <w:p w:rsidR="00DB7CEB" w:rsidRPr="00E17B45" w:rsidRDefault="00DB7CEB" w:rsidP="00DB7CEB">
      <w:pPr>
        <w:spacing w:line="480" w:lineRule="auto"/>
        <w:jc w:val="center"/>
        <w:rPr>
          <w:b/>
          <w:sz w:val="24"/>
          <w:szCs w:val="24"/>
        </w:rPr>
      </w:pPr>
      <w:r w:rsidRPr="00E17B45">
        <w:rPr>
          <w:b/>
          <w:sz w:val="24"/>
          <w:szCs w:val="24"/>
        </w:rPr>
        <w:t>The 29 Seleucid Emperor’s Empire as Generals</w:t>
      </w:r>
    </w:p>
    <w:p w:rsidR="00DB7CEB" w:rsidRPr="00E17B45" w:rsidRDefault="00DB7CEB" w:rsidP="00DB7CEB">
      <w:pPr>
        <w:spacing w:line="480" w:lineRule="auto"/>
        <w:jc w:val="both"/>
        <w:rPr>
          <w:sz w:val="24"/>
          <w:szCs w:val="24"/>
        </w:rPr>
      </w:pPr>
      <w:r w:rsidRPr="00E17B4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17B4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B7CEB" w:rsidRPr="00E17B45" w:rsidRDefault="00DB7CEB" w:rsidP="00DB7CEB">
      <w:pPr>
        <w:spacing w:line="480" w:lineRule="auto"/>
        <w:jc w:val="center"/>
        <w:rPr>
          <w:b/>
          <w:sz w:val="24"/>
          <w:szCs w:val="24"/>
        </w:rPr>
      </w:pPr>
      <w:r w:rsidRPr="00E17B45">
        <w:rPr>
          <w:b/>
          <w:sz w:val="24"/>
          <w:szCs w:val="24"/>
        </w:rPr>
        <w:t>The 4 Maccabean Leaders as Captains</w:t>
      </w:r>
    </w:p>
    <w:p w:rsidR="00DB7CEB" w:rsidRPr="00E17B45" w:rsidRDefault="00DB7CEB" w:rsidP="00DB7CEB">
      <w:pPr>
        <w:spacing w:line="480" w:lineRule="auto"/>
        <w:jc w:val="both"/>
        <w:rPr>
          <w:sz w:val="24"/>
          <w:szCs w:val="24"/>
        </w:rPr>
      </w:pPr>
      <w:r w:rsidRPr="00E17B45">
        <w:rPr>
          <w:sz w:val="24"/>
          <w:szCs w:val="24"/>
        </w:rPr>
        <w:t xml:space="preserve">Matthathias (?-167), Judas Maccabeus (167-160), Jonathan Maccabeus (160-141) &amp; Simon Maccabeus (141). </w:t>
      </w:r>
    </w:p>
    <w:p w:rsidR="00DB7CEB" w:rsidRPr="00E17B45" w:rsidRDefault="00DB7CEB" w:rsidP="00DB7CEB">
      <w:pPr>
        <w:spacing w:line="480" w:lineRule="auto"/>
        <w:jc w:val="center"/>
        <w:rPr>
          <w:b/>
          <w:sz w:val="24"/>
          <w:szCs w:val="24"/>
        </w:rPr>
      </w:pPr>
      <w:r w:rsidRPr="00E17B45">
        <w:rPr>
          <w:b/>
          <w:sz w:val="24"/>
          <w:szCs w:val="24"/>
        </w:rPr>
        <w:t>The 7 Hasmonean Kings as Colonels</w:t>
      </w:r>
    </w:p>
    <w:p w:rsidR="00DB7CEB" w:rsidRPr="00E17B45" w:rsidRDefault="00DB7CEB" w:rsidP="00DB7CEB">
      <w:pPr>
        <w:spacing w:line="480" w:lineRule="auto"/>
        <w:jc w:val="both"/>
        <w:rPr>
          <w:sz w:val="24"/>
          <w:szCs w:val="24"/>
        </w:rPr>
      </w:pPr>
      <w:r w:rsidRPr="00E17B45">
        <w:rPr>
          <w:sz w:val="24"/>
          <w:szCs w:val="24"/>
        </w:rPr>
        <w:t xml:space="preserve">Simon Maccabeus (141-135), John Hyrcanus (135-104), Judas Aristobulus I (104-103), Alexander Jannaeus (103-76), Salome Alexandra (76-69), Hyrcanus II/Judas Aristobulus II (69-63) &amp; Judaea fell to Rome (63).     </w:t>
      </w:r>
    </w:p>
    <w:p w:rsidR="00DB7CEB" w:rsidRPr="00E17B45" w:rsidRDefault="00DB7CEB" w:rsidP="00DB7CEB">
      <w:pPr>
        <w:spacing w:line="480" w:lineRule="auto"/>
        <w:jc w:val="center"/>
        <w:rPr>
          <w:b/>
          <w:sz w:val="24"/>
          <w:szCs w:val="24"/>
        </w:rPr>
      </w:pPr>
      <w:r w:rsidRPr="00E17B45">
        <w:rPr>
          <w:b/>
          <w:sz w:val="24"/>
          <w:szCs w:val="24"/>
        </w:rPr>
        <w:t>The 34 in the Family of the Herods as Captains or Colonels</w:t>
      </w:r>
    </w:p>
    <w:p w:rsidR="00DB7CEB" w:rsidRPr="00E17B45" w:rsidRDefault="00DB7CEB" w:rsidP="00DB7CEB">
      <w:pPr>
        <w:spacing w:line="480" w:lineRule="auto"/>
        <w:jc w:val="both"/>
        <w:rPr>
          <w:sz w:val="24"/>
          <w:szCs w:val="24"/>
        </w:rPr>
      </w:pPr>
      <w:r w:rsidRPr="00E17B4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B7CEB" w:rsidRPr="00E17B45" w:rsidRDefault="00DB7CEB" w:rsidP="00DB7CEB">
      <w:pPr>
        <w:spacing w:line="480" w:lineRule="auto"/>
        <w:jc w:val="center"/>
        <w:rPr>
          <w:b/>
          <w:sz w:val="24"/>
          <w:szCs w:val="24"/>
        </w:rPr>
      </w:pPr>
      <w:r w:rsidRPr="00E17B45">
        <w:rPr>
          <w:b/>
          <w:sz w:val="24"/>
          <w:szCs w:val="24"/>
        </w:rPr>
        <w:t>The Herodian Dynasty of 9 Colonels</w:t>
      </w:r>
    </w:p>
    <w:p w:rsidR="00DB7CEB" w:rsidRPr="00E17B45" w:rsidRDefault="00DB7CEB" w:rsidP="00DB7CEB">
      <w:pPr>
        <w:spacing w:line="480" w:lineRule="auto"/>
        <w:jc w:val="both"/>
        <w:rPr>
          <w:sz w:val="24"/>
          <w:szCs w:val="24"/>
        </w:rPr>
      </w:pPr>
      <w:r w:rsidRPr="00E17B45">
        <w:rPr>
          <w:sz w:val="24"/>
          <w:szCs w:val="24"/>
        </w:rPr>
        <w:t xml:space="preserve">Antippater (63BC-67BC)---Governor of Judea, Galilee, Iturea and Idumea (later as Roman Procurator), Herod the Great (37BC-4BC)---King of Judea, Galilee, Iturea, Idumea and Trchonitis, </w:t>
      </w:r>
      <w:r w:rsidRPr="00E17B4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B7CEB" w:rsidRPr="00E17B45" w:rsidRDefault="00DB7CEB" w:rsidP="00DB7CEB">
      <w:pPr>
        <w:spacing w:line="480" w:lineRule="auto"/>
        <w:jc w:val="center"/>
        <w:rPr>
          <w:b/>
          <w:sz w:val="24"/>
          <w:szCs w:val="24"/>
        </w:rPr>
      </w:pPr>
      <w:r w:rsidRPr="00E17B45">
        <w:rPr>
          <w:b/>
          <w:sz w:val="24"/>
          <w:szCs w:val="24"/>
        </w:rPr>
        <w:t>THE BABYLONIAN EMPIRE UNDER THE ROMAN EMPIRE</w:t>
      </w:r>
    </w:p>
    <w:p w:rsidR="00DB7CEB" w:rsidRPr="00E17B45" w:rsidRDefault="00DB7CEB" w:rsidP="00DB7CEB">
      <w:pPr>
        <w:spacing w:before="240" w:line="480" w:lineRule="auto"/>
        <w:jc w:val="center"/>
        <w:rPr>
          <w:b/>
          <w:sz w:val="24"/>
          <w:szCs w:val="24"/>
        </w:rPr>
      </w:pPr>
      <w:r w:rsidRPr="00E17B45">
        <w:rPr>
          <w:b/>
          <w:sz w:val="24"/>
          <w:szCs w:val="24"/>
        </w:rPr>
        <w:t xml:space="preserve">THE 12 ROMAN EMPEROR’S RULES THE NEW TESTAMENT, HIGHER TESTAMENT &amp; THE HIGHEST TESTAMENT UNDER THE SAINTLY CHRISTIAN ETERNAL EMPIRE </w:t>
      </w:r>
    </w:p>
    <w:p w:rsidR="00DB7CEB" w:rsidRPr="00E17B45" w:rsidRDefault="00DB7CEB" w:rsidP="00DB7CEB">
      <w:pPr>
        <w:spacing w:before="240" w:line="480" w:lineRule="auto"/>
        <w:jc w:val="center"/>
        <w:rPr>
          <w:b/>
          <w:sz w:val="24"/>
          <w:szCs w:val="24"/>
        </w:rPr>
      </w:pPr>
      <w:r w:rsidRPr="00E17B45">
        <w:rPr>
          <w:b/>
          <w:sz w:val="24"/>
          <w:szCs w:val="24"/>
        </w:rPr>
        <w:t xml:space="preserve">THE 12 ROMAN EMPERORS (THE 12 LADIES OF KINGDOMS) [LIKE THE 12 EGYPTIAN </w:t>
      </w:r>
      <w:r w:rsidR="00E17B45" w:rsidRPr="00E17B45">
        <w:rPr>
          <w:b/>
          <w:sz w:val="24"/>
          <w:szCs w:val="24"/>
        </w:rPr>
        <w:t>PHARAOH</w:t>
      </w:r>
      <w:r w:rsidRPr="00E17B45">
        <w:rPr>
          <w:b/>
          <w:sz w:val="24"/>
          <w:szCs w:val="24"/>
        </w:rPr>
        <w:t>’S] OF THE NEW, HIGHER &amp; HIGHEST TESTAMENTS WITH THE RANK OF GENERALS OR HIGHER, SUCH AS IN THE MODERN DAY OF THE LAW, MILITARY LAW, CIA, FBI, SECRET SERVICE &amp; MINISTERIAL LAW AUTHORITIES</w:t>
      </w:r>
    </w:p>
    <w:p w:rsidR="00DB7CEB" w:rsidRPr="00E17B45" w:rsidRDefault="00DB7CEB" w:rsidP="00DB7CEB">
      <w:pPr>
        <w:spacing w:before="240" w:line="480" w:lineRule="auto"/>
        <w:jc w:val="both"/>
        <w:rPr>
          <w:sz w:val="24"/>
          <w:szCs w:val="24"/>
        </w:rPr>
      </w:pPr>
      <w:r w:rsidRPr="00E17B4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w:t>
      </w:r>
      <w:r w:rsidRPr="00E17B45">
        <w:rPr>
          <w:sz w:val="24"/>
          <w:szCs w:val="24"/>
        </w:rPr>
        <w:lastRenderedPageBreak/>
        <w:t>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w:t>
      </w:r>
      <w:r w:rsidRPr="00E17B45">
        <w:rPr>
          <w:sz w:val="24"/>
          <w:szCs w:val="24"/>
        </w:rPr>
        <w:lastRenderedPageBreak/>
        <w:t>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DB7CEB" w:rsidRPr="00E17B45" w:rsidRDefault="00DB7CEB" w:rsidP="00DB7CEB">
      <w:pPr>
        <w:spacing w:before="240" w:line="480" w:lineRule="auto"/>
        <w:jc w:val="both"/>
        <w:rPr>
          <w:sz w:val="24"/>
          <w:szCs w:val="24"/>
        </w:rPr>
      </w:pPr>
      <w:r w:rsidRPr="00E17B45">
        <w:rPr>
          <w:sz w:val="24"/>
          <w:szCs w:val="24"/>
        </w:rPr>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B7CEB" w:rsidRPr="00E17B45" w:rsidRDefault="00DB7CEB" w:rsidP="00DB7CEB">
      <w:pPr>
        <w:spacing w:before="240" w:line="480" w:lineRule="auto"/>
        <w:jc w:val="both"/>
        <w:rPr>
          <w:sz w:val="24"/>
          <w:szCs w:val="24"/>
        </w:rPr>
      </w:pPr>
      <w:r w:rsidRPr="00E17B4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DB7CEB" w:rsidRPr="00E17B45" w:rsidRDefault="00DB7CEB" w:rsidP="00DB7CEB">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17B4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17B4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B7CEB" w:rsidRPr="00E17B45" w:rsidRDefault="00DB7CEB" w:rsidP="00DB7CEB">
      <w:pPr>
        <w:spacing w:before="240" w:line="480" w:lineRule="auto"/>
        <w:jc w:val="both"/>
        <w:rPr>
          <w:sz w:val="24"/>
          <w:szCs w:val="24"/>
        </w:rPr>
      </w:pPr>
      <w:r w:rsidRPr="00E17B4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17B45">
        <w:rPr>
          <w:sz w:val="24"/>
          <w:szCs w:val="24"/>
        </w:rPr>
        <w:lastRenderedPageBreak/>
        <w:t>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B7CEB" w:rsidRPr="00E17B45" w:rsidRDefault="00DB7CEB" w:rsidP="00DB7CEB">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17B4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B7CEB" w:rsidRPr="00E17B45" w:rsidRDefault="00DB7CEB" w:rsidP="00DB7CEB">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17B4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B7CEB" w:rsidRPr="00E17B45" w:rsidRDefault="00DB7CEB" w:rsidP="00DB7CEB">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17B4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17B4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B7CEB" w:rsidRPr="00E17B45" w:rsidRDefault="00DB7CEB" w:rsidP="00DB7CEB">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B7CEB" w:rsidRPr="00E17B45" w:rsidRDefault="00DB7CEB" w:rsidP="00DB7CEB">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DB7CEB" w:rsidRPr="00E17B45" w:rsidRDefault="00DB7CEB" w:rsidP="00DB7CEB">
      <w:pPr>
        <w:spacing w:before="240" w:line="480" w:lineRule="auto"/>
        <w:jc w:val="both"/>
        <w:rPr>
          <w:sz w:val="24"/>
          <w:szCs w:val="24"/>
        </w:rPr>
      </w:pPr>
      <w:r w:rsidRPr="00E17B4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B7CEB" w:rsidRPr="00E17B45" w:rsidRDefault="00DB7CEB" w:rsidP="00DB7CEB">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w:t>
      </w:r>
      <w:r w:rsidRPr="00E17B4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B7CEB" w:rsidRPr="00E17B45" w:rsidRDefault="00DB7CEB" w:rsidP="00DB7CEB">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17B45">
        <w:rPr>
          <w:sz w:val="24"/>
          <w:szCs w:val="24"/>
        </w:rPr>
        <w:lastRenderedPageBreak/>
        <w:t xml:space="preserve">spread throughout the Imperial City. When Titus died unexpectedly, His Death caused universal mourning. </w:t>
      </w:r>
    </w:p>
    <w:p w:rsidR="00DB7CEB" w:rsidRPr="00E17B45" w:rsidRDefault="00DB7CEB" w:rsidP="00DB7CEB">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B7CEB" w:rsidRPr="00E17B45" w:rsidRDefault="00DB7CEB" w:rsidP="00DB7CEB">
      <w:pPr>
        <w:spacing w:before="240" w:line="480" w:lineRule="auto"/>
        <w:jc w:val="center"/>
        <w:rPr>
          <w:b/>
          <w:sz w:val="24"/>
          <w:szCs w:val="24"/>
        </w:rPr>
      </w:pPr>
      <w:r w:rsidRPr="00E17B45">
        <w:rPr>
          <w:b/>
          <w:sz w:val="24"/>
          <w:szCs w:val="24"/>
        </w:rPr>
        <w:t>THE 28 CHIEF’S OF POLICE [HIGH PRIEST’S] RULES UNDER THE 12 ROMAN EMPEROR’S EMPIRE</w:t>
      </w:r>
    </w:p>
    <w:p w:rsidR="00DB7CEB" w:rsidRPr="00E17B45" w:rsidRDefault="00DB7CEB" w:rsidP="00DB7CEB">
      <w:pPr>
        <w:spacing w:before="240" w:line="480" w:lineRule="auto"/>
        <w:jc w:val="center"/>
        <w:rPr>
          <w:b/>
          <w:sz w:val="24"/>
          <w:szCs w:val="24"/>
        </w:rPr>
      </w:pPr>
      <w:r w:rsidRPr="00E17B45">
        <w:rPr>
          <w:b/>
          <w:sz w:val="24"/>
          <w:szCs w:val="24"/>
        </w:rPr>
        <w:t>THE 28 CHIEF’S OF POLICE AUTHORITY [HIGH PRIESTS] (THE 28 LADIES OF KINGDOMS) WITH THE RANKS OF CAPTAINS OR HIGHER, SUCH AS IN THE MODERN DAY OF THE LAW, MILITARY LAW, CIA, FBI, SECRET SERVICE &amp; MINISTERIAL LAW AUTHORITIES</w:t>
      </w:r>
    </w:p>
    <w:p w:rsidR="00DB7CEB" w:rsidRPr="00E17B45" w:rsidRDefault="00DB7CEB" w:rsidP="00DB7CEB">
      <w:pPr>
        <w:spacing w:before="240" w:line="480" w:lineRule="auto"/>
        <w:jc w:val="both"/>
        <w:rPr>
          <w:sz w:val="24"/>
          <w:szCs w:val="24"/>
        </w:rPr>
      </w:pPr>
      <w:r w:rsidRPr="00E17B4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B7CEB" w:rsidRPr="00E17B45" w:rsidRDefault="00DB7CEB" w:rsidP="00DB7CEB">
      <w:pPr>
        <w:jc w:val="center"/>
        <w:rPr>
          <w:rFonts w:cstheme="minorHAnsi"/>
          <w:b/>
          <w:sz w:val="24"/>
          <w:szCs w:val="24"/>
        </w:rPr>
      </w:pPr>
      <w:r w:rsidRPr="00E17B45">
        <w:rPr>
          <w:rFonts w:cstheme="minorHAnsi"/>
          <w:b/>
          <w:sz w:val="24"/>
          <w:szCs w:val="24"/>
        </w:rPr>
        <w:t>The Worldly Law Armed Forces: The 30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B7CEB" w:rsidRPr="00E17B45" w:rsidRDefault="00DB7CEB" w:rsidP="00DB7CEB">
      <w:pPr>
        <w:jc w:val="center"/>
        <w:rPr>
          <w:rFonts w:cstheme="minorHAnsi"/>
          <w:b/>
          <w:sz w:val="24"/>
          <w:szCs w:val="24"/>
        </w:rPr>
      </w:pPr>
      <w:r w:rsidRPr="00E17B45">
        <w:rPr>
          <w:rFonts w:cstheme="minorHAnsi"/>
          <w:b/>
          <w:sz w:val="24"/>
          <w:szCs w:val="24"/>
        </w:rPr>
        <w:t>The Military Law Armed Forces: The 30 Orders</w:t>
      </w:r>
    </w:p>
    <w:p w:rsidR="00DB7CEB" w:rsidRPr="00E17B45" w:rsidRDefault="00DB7CEB" w:rsidP="00DB7CEB">
      <w:pPr>
        <w:jc w:val="center"/>
        <w:rPr>
          <w:rFonts w:cstheme="minorHAnsi"/>
          <w:b/>
          <w:sz w:val="24"/>
          <w:szCs w:val="24"/>
        </w:rPr>
      </w:pPr>
      <w:r w:rsidRPr="00E17B45">
        <w:rPr>
          <w:rFonts w:cstheme="minorHAnsi"/>
          <w:b/>
          <w:sz w:val="24"/>
          <w:szCs w:val="24"/>
        </w:rPr>
        <w:t>The Ministry of the Heavenly Soldiers (Dignitaries) with the 5 House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Governors (Presidents) with the 7 City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The Dragons called the Power (Potentates), The Dragons called the Authorities, The Dragons called the Virtues (Malakim or Tarshishim), The Dragons called the Strongholds, The Dragons </w:t>
      </w:r>
      <w:r w:rsidRPr="00E17B45">
        <w:rPr>
          <w:rFonts w:cstheme="minorHAnsi"/>
          <w:sz w:val="24"/>
          <w:szCs w:val="24"/>
        </w:rPr>
        <w:lastRenderedPageBreak/>
        <w:t>called the Dominions (Dominations), The Dragons called the Hashmallims (Hashmal) &amp; The Dragons called the Lordships.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Guardians (Protectors) with the 10 Kingdom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Ministry of the Heavenly Crown with the 2 Foundational Orders: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rPr>
          <w:rFonts w:cstheme="minorHAnsi"/>
          <w:sz w:val="24"/>
          <w:szCs w:val="24"/>
        </w:rPr>
      </w:pPr>
      <w:r w:rsidRPr="00E17B45">
        <w:rPr>
          <w:rFonts w:cstheme="minorHAnsi"/>
          <w:sz w:val="24"/>
          <w:szCs w:val="24"/>
        </w:rPr>
        <w:t>The Dragons called Chubby Ones &amp; The Dragons called Cherubim’s.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6 Supreme Dragon Lordship Commands of the Lord Elohim in the 1 Rock Order:</w:t>
      </w:r>
    </w:p>
    <w:p w:rsidR="00DB7CEB" w:rsidRPr="00E17B45" w:rsidRDefault="00DB7CEB" w:rsidP="00DB7CEB">
      <w:pPr>
        <w:spacing w:after="0" w:line="240" w:lineRule="auto"/>
        <w:jc w:val="both"/>
        <w:rPr>
          <w:rFonts w:cstheme="minorHAnsi"/>
          <w:sz w:val="24"/>
          <w:szCs w:val="24"/>
        </w:rPr>
      </w:pPr>
      <w:r w:rsidRPr="00E17B45">
        <w:rPr>
          <w:rFonts w:cstheme="minorHAnsi"/>
          <w:sz w:val="24"/>
          <w:szCs w:val="24"/>
        </w:rPr>
        <w:t xml:space="preserve"> </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B7CEB" w:rsidRPr="00E17B45" w:rsidRDefault="00DB7CEB" w:rsidP="00DB7CEB">
      <w:pPr>
        <w:spacing w:after="0" w:line="480" w:lineRule="auto"/>
        <w:jc w:val="center"/>
        <w:rPr>
          <w:rFonts w:cstheme="minorHAnsi"/>
          <w:b/>
          <w:sz w:val="24"/>
          <w:szCs w:val="24"/>
        </w:rPr>
      </w:pPr>
      <w:r w:rsidRPr="00E17B45">
        <w:rPr>
          <w:rFonts w:cstheme="minorHAnsi"/>
          <w:b/>
          <w:sz w:val="24"/>
          <w:szCs w:val="24"/>
        </w:rPr>
        <w:t>The Law Enforcement Armed Forces: The 30 Orders</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7B45">
        <w:rPr>
          <w:rFonts w:cstheme="minorHAnsi"/>
          <w:sz w:val="24"/>
          <w:szCs w:val="24"/>
        </w:rPr>
        <w:lastRenderedPageBreak/>
        <w:t>The Law called the Codes (Penal), The Law called the Covenant Rituals (Law Book), The Law called the Manuals, The Law called the 2</w:t>
      </w:r>
      <w:r w:rsidRPr="00E17B45">
        <w:rPr>
          <w:rFonts w:cstheme="minorHAnsi"/>
          <w:sz w:val="24"/>
          <w:szCs w:val="24"/>
          <w:vertAlign w:val="superscript"/>
        </w:rPr>
        <w:t>nd</w:t>
      </w:r>
      <w:r w:rsidRPr="00E17B45">
        <w:rPr>
          <w:rFonts w:cstheme="minorHAnsi"/>
          <w:sz w:val="24"/>
          <w:szCs w:val="24"/>
        </w:rPr>
        <w:t xml:space="preserve"> Greatest Command, The Law called the 1</w:t>
      </w:r>
      <w:r w:rsidRPr="00E17B45">
        <w:rPr>
          <w:rFonts w:cstheme="minorHAnsi"/>
          <w:sz w:val="24"/>
          <w:szCs w:val="24"/>
          <w:vertAlign w:val="superscript"/>
        </w:rPr>
        <w:t>st</w:t>
      </w:r>
      <w:r w:rsidRPr="00E17B4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B7CEB" w:rsidRPr="00E17B45" w:rsidRDefault="00DB7CEB" w:rsidP="00DB7CEB">
      <w:pPr>
        <w:spacing w:before="240" w:line="480" w:lineRule="auto"/>
        <w:jc w:val="both"/>
        <w:rPr>
          <w:sz w:val="24"/>
          <w:szCs w:val="24"/>
        </w:rPr>
      </w:pPr>
      <w:r w:rsidRPr="00E17B45">
        <w:rPr>
          <w:sz w:val="24"/>
          <w:szCs w:val="24"/>
        </w:rPr>
        <w:t>There are 19 offices that are Lord’s in the Lordship of the Church &amp; the Lordship of the Law. They are the Chief Shepherd or Pastor in 1</w:t>
      </w:r>
      <w:r w:rsidRPr="00E17B45">
        <w:rPr>
          <w:sz w:val="24"/>
          <w:szCs w:val="24"/>
          <w:vertAlign w:val="superscript"/>
        </w:rPr>
        <w:t>st</w:t>
      </w:r>
      <w:r w:rsidRPr="00E17B45">
        <w:rPr>
          <w:sz w:val="24"/>
          <w:szCs w:val="24"/>
        </w:rPr>
        <w:t xml:space="preserve"> Peter 2:25; 5:1-4, Preacher, Teacher or Leader in Ecclesiastes 1:1-2, 12; Matthew 23:8, Bishop or Overseer (President &amp; Governor) in Daniel 6:2-7 &amp; Supervisor in 2</w:t>
      </w:r>
      <w:r w:rsidRPr="00E17B45">
        <w:rPr>
          <w:sz w:val="24"/>
          <w:szCs w:val="24"/>
          <w:vertAlign w:val="superscript"/>
        </w:rPr>
        <w:t>nd</w:t>
      </w:r>
      <w:r w:rsidRPr="00E17B45">
        <w:rPr>
          <w:sz w:val="24"/>
          <w:szCs w:val="24"/>
        </w:rPr>
        <w:t xml:space="preserve"> Chronicles 34:12 or Elder in 1</w:t>
      </w:r>
      <w:r w:rsidRPr="00E17B45">
        <w:rPr>
          <w:sz w:val="24"/>
          <w:szCs w:val="24"/>
          <w:vertAlign w:val="superscript"/>
        </w:rPr>
        <w:t>st</w:t>
      </w:r>
      <w:r w:rsidRPr="00E17B4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17B4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17B45">
        <w:rPr>
          <w:b/>
          <w:sz w:val="24"/>
          <w:szCs w:val="24"/>
        </w:rPr>
        <w:t>Qualified as 100% Single Lordship</w:t>
      </w:r>
      <w:r w:rsidRPr="00E17B45">
        <w:rPr>
          <w:sz w:val="24"/>
          <w:szCs w:val="24"/>
        </w:rPr>
        <w:t>” as a Non-apostle &amp; not living as a Pharisee as a Non-Pharisee not being commanded by the Pharisaic Law as a Man Being Born of God is above His Son Jesus Christ Our Lord “</w:t>
      </w:r>
      <w:r w:rsidRPr="00E17B45">
        <w:rPr>
          <w:b/>
          <w:sz w:val="24"/>
          <w:szCs w:val="24"/>
        </w:rPr>
        <w:t>Qualified in Marriage Law</w:t>
      </w:r>
      <w:r w:rsidRPr="00E17B45">
        <w:rPr>
          <w:sz w:val="24"/>
          <w:szCs w:val="24"/>
        </w:rPr>
        <w:t>” as an Qualified Apostle or living as a Qualified Pharisee being commanded by the Pharisaic Law as a Man Being Born of a Woman in 1</w:t>
      </w:r>
      <w:r w:rsidRPr="00E17B45">
        <w:rPr>
          <w:sz w:val="24"/>
          <w:szCs w:val="24"/>
          <w:vertAlign w:val="superscript"/>
        </w:rPr>
        <w:t>st</w:t>
      </w:r>
      <w:r w:rsidRPr="00E17B45">
        <w:rPr>
          <w:sz w:val="24"/>
          <w:szCs w:val="24"/>
        </w:rPr>
        <w:t xml:space="preserve"> Corinthians 7:25; Hebrews 3:1; Philippians 3:5; Galatians 4:4; Luke 20:34-38; Acts 6:5-15; chapter 26. </w:t>
      </w:r>
    </w:p>
    <w:p w:rsidR="00DB7CEB" w:rsidRPr="00E17B45" w:rsidRDefault="00DB7CEB" w:rsidP="00DB7CEB">
      <w:pPr>
        <w:spacing w:before="240" w:line="480" w:lineRule="auto"/>
        <w:jc w:val="both"/>
        <w:rPr>
          <w:sz w:val="24"/>
          <w:szCs w:val="24"/>
        </w:rPr>
      </w:pPr>
      <w:r w:rsidRPr="00E17B45">
        <w:rPr>
          <w:sz w:val="24"/>
          <w:szCs w:val="24"/>
        </w:rPr>
        <w:t>A Bishop is declared in 1</w:t>
      </w:r>
      <w:r w:rsidRPr="00E17B45">
        <w:rPr>
          <w:sz w:val="24"/>
          <w:szCs w:val="24"/>
          <w:vertAlign w:val="superscript"/>
        </w:rPr>
        <w:t>st</w:t>
      </w:r>
      <w:r w:rsidRPr="00E17B4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17B4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B7CEB" w:rsidRPr="00E17B45" w:rsidRDefault="00DB7CEB" w:rsidP="00DB7CEB">
      <w:pPr>
        <w:spacing w:before="240" w:line="480" w:lineRule="auto"/>
        <w:jc w:val="center"/>
        <w:rPr>
          <w:b/>
          <w:sz w:val="24"/>
          <w:szCs w:val="24"/>
        </w:rPr>
      </w:pPr>
      <w:r w:rsidRPr="00E17B45">
        <w:rPr>
          <w:b/>
          <w:sz w:val="24"/>
          <w:szCs w:val="24"/>
        </w:rPr>
        <w:t>The Attack to the Eternal Kingdom of Lordship but not Destroyed or Conquered because of the Lord Enoch’s Most Highest Status</w:t>
      </w:r>
    </w:p>
    <w:p w:rsidR="00DB7CEB" w:rsidRPr="00E17B45" w:rsidRDefault="00DB7CEB" w:rsidP="00DB7CEB">
      <w:pPr>
        <w:spacing w:line="480" w:lineRule="auto"/>
        <w:jc w:val="center"/>
        <w:rPr>
          <w:b/>
          <w:sz w:val="24"/>
          <w:szCs w:val="24"/>
        </w:rPr>
      </w:pPr>
      <w:r w:rsidRPr="00E17B45">
        <w:rPr>
          <w:b/>
          <w:sz w:val="24"/>
          <w:szCs w:val="24"/>
        </w:rPr>
        <w:t>The first part of the Kingdom of God involves the eternal scriptures from Acts 1:1-5:42</w:t>
      </w:r>
    </w:p>
    <w:p w:rsidR="00DB7CEB" w:rsidRPr="00E17B45" w:rsidRDefault="00DB7CEB" w:rsidP="00DB7CEB">
      <w:pPr>
        <w:spacing w:line="480" w:lineRule="auto"/>
        <w:jc w:val="both"/>
        <w:rPr>
          <w:sz w:val="24"/>
          <w:szCs w:val="24"/>
        </w:rPr>
      </w:pPr>
      <w:r w:rsidRPr="00E17B4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B7CEB" w:rsidRPr="00E17B45" w:rsidRDefault="00DB7CEB" w:rsidP="00DB7CEB">
      <w:pPr>
        <w:spacing w:line="480" w:lineRule="auto"/>
        <w:jc w:val="center"/>
        <w:rPr>
          <w:b/>
          <w:sz w:val="24"/>
          <w:szCs w:val="24"/>
        </w:rPr>
      </w:pPr>
      <w:r w:rsidRPr="00E17B45">
        <w:rPr>
          <w:b/>
          <w:sz w:val="24"/>
          <w:szCs w:val="24"/>
        </w:rPr>
        <w:t>The second part of the Eternal Kingdom of Lordship concerns the everlasting scriptures from Acts 8:1-28:31</w:t>
      </w:r>
    </w:p>
    <w:p w:rsidR="00DB7CEB" w:rsidRPr="00E17B45" w:rsidRDefault="00DB7CEB" w:rsidP="00DB7CEB">
      <w:pPr>
        <w:spacing w:line="480" w:lineRule="auto"/>
        <w:jc w:val="both"/>
        <w:rPr>
          <w:sz w:val="24"/>
          <w:szCs w:val="24"/>
        </w:rPr>
      </w:pPr>
      <w:r w:rsidRPr="00E17B4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17B4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17B45">
        <w:rPr>
          <w:b/>
          <w:sz w:val="24"/>
          <w:szCs w:val="24"/>
        </w:rPr>
        <w:t>The Lord Yah and His Book on Hell in the Holy Bible</w:t>
      </w:r>
      <w:r w:rsidRPr="00E17B45">
        <w:rPr>
          <w:sz w:val="24"/>
          <w:szCs w:val="24"/>
        </w:rPr>
        <w:t xml:space="preserve">.” </w:t>
      </w:r>
    </w:p>
    <w:p w:rsidR="00DB7CEB" w:rsidRPr="00E17B45" w:rsidRDefault="00DB7CEB" w:rsidP="00DB7CEB">
      <w:pPr>
        <w:spacing w:line="480" w:lineRule="auto"/>
        <w:jc w:val="center"/>
        <w:rPr>
          <w:sz w:val="24"/>
          <w:szCs w:val="24"/>
        </w:rPr>
      </w:pPr>
      <w:r w:rsidRPr="00E17B45">
        <w:rPr>
          <w:b/>
          <w:sz w:val="24"/>
          <w:szCs w:val="24"/>
        </w:rPr>
        <w:t>The final part of the Eternal Kingdom of Lordship concerns the Lord’s scriptures in Acts 6:1-7:60</w:t>
      </w:r>
    </w:p>
    <w:p w:rsidR="00DB7CEB" w:rsidRPr="00E17B45" w:rsidRDefault="00DB7CEB" w:rsidP="00DB7CEB">
      <w:pPr>
        <w:spacing w:line="480" w:lineRule="auto"/>
        <w:jc w:val="both"/>
        <w:rPr>
          <w:sz w:val="24"/>
          <w:szCs w:val="24"/>
        </w:rPr>
      </w:pPr>
      <w:r w:rsidRPr="00E17B4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17B4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17B4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17B45">
        <w:rPr>
          <w:sz w:val="24"/>
          <w:szCs w:val="24"/>
          <w:vertAlign w:val="superscript"/>
        </w:rPr>
        <w:t>st</w:t>
      </w:r>
      <w:r w:rsidRPr="00E17B45">
        <w:rPr>
          <w:sz w:val="24"/>
          <w:szCs w:val="24"/>
        </w:rPr>
        <w:t>, are the Chalkydri, 2</w:t>
      </w:r>
      <w:r w:rsidRPr="00E17B45">
        <w:rPr>
          <w:sz w:val="24"/>
          <w:szCs w:val="24"/>
          <w:vertAlign w:val="superscript"/>
        </w:rPr>
        <w:t>nd</w:t>
      </w:r>
      <w:r w:rsidRPr="00E17B45">
        <w:rPr>
          <w:sz w:val="24"/>
          <w:szCs w:val="24"/>
        </w:rPr>
        <w:t>, are the Angels. 3</w:t>
      </w:r>
      <w:r w:rsidRPr="00E17B45">
        <w:rPr>
          <w:sz w:val="24"/>
          <w:szCs w:val="24"/>
          <w:vertAlign w:val="superscript"/>
        </w:rPr>
        <w:t>rd</w:t>
      </w:r>
      <w:r w:rsidRPr="00E17B45">
        <w:rPr>
          <w:sz w:val="24"/>
          <w:szCs w:val="24"/>
        </w:rPr>
        <w:t>, are the Archangels,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are the Principalities or Rulers.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are the Powers or Authorities.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are the Virtues or Strongholds.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are the Dominions, Hashmallims or Lordships.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are the Thrones, Wheels, Ophanims, Ophde’s, Ofanims or Galgallins.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are the Seraphim’s or Burning Ones.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are the Living Creatures or Chayot’s &amp;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are the Chubby Ones or Cherubim’s. If You have any questions on the 24 orders, You must get My book called “</w:t>
      </w:r>
      <w:r w:rsidRPr="00E17B45">
        <w:rPr>
          <w:b/>
          <w:sz w:val="24"/>
          <w:szCs w:val="24"/>
        </w:rPr>
        <w:t>The Lord Yah and the 30 Orders of the Biblical Giants, Biblical Dragons and Biblical Law</w:t>
      </w:r>
      <w:r w:rsidRPr="00E17B4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17B4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 xml:space="preserve">Why is Lucifer, called the other Lord of Wisdom trying to breakthrough to the Eternal Kingdom?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A Devil is a Fallen Cherub Dragon concerning supposedly the very Highest Lord in Lordship in His order at that time called the Lord Lucifer as the 2</w:t>
      </w:r>
      <w:r w:rsidRPr="00E17B45">
        <w:rPr>
          <w:sz w:val="24"/>
          <w:szCs w:val="24"/>
          <w:vertAlign w:val="superscript"/>
        </w:rPr>
        <w:t>nd</w:t>
      </w:r>
      <w:r w:rsidRPr="00E17B45">
        <w:rPr>
          <w:sz w:val="24"/>
          <w:szCs w:val="24"/>
        </w:rPr>
        <w:t xml:space="preserve"> Serpent Satan called the Married Lord called Wisdom the “</w:t>
      </w:r>
      <w:r w:rsidRPr="00E17B45">
        <w:rPr>
          <w:b/>
          <w:sz w:val="24"/>
          <w:szCs w:val="24"/>
        </w:rPr>
        <w:t>Creator of the Eternal Sin</w:t>
      </w:r>
      <w:r w:rsidRPr="00E17B4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17B4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17B45">
        <w:rPr>
          <w:sz w:val="24"/>
          <w:szCs w:val="24"/>
          <w:vertAlign w:val="superscript"/>
        </w:rPr>
        <w:t>nd</w:t>
      </w:r>
      <w:r w:rsidRPr="00E17B45">
        <w:rPr>
          <w:sz w:val="24"/>
          <w:szCs w:val="24"/>
        </w:rPr>
        <w:t xml:space="preserve"> Thessalonians 2:1-12 and 2</w:t>
      </w:r>
      <w:r w:rsidRPr="00E17B45">
        <w:rPr>
          <w:sz w:val="24"/>
          <w:szCs w:val="24"/>
          <w:vertAlign w:val="superscript"/>
        </w:rPr>
        <w:t>nd</w:t>
      </w:r>
      <w:r w:rsidRPr="00E17B4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17B45">
        <w:rPr>
          <w:b/>
          <w:sz w:val="24"/>
          <w:szCs w:val="24"/>
        </w:rPr>
        <w:t>Eternal Sexual Eros Love</w:t>
      </w:r>
      <w:r w:rsidRPr="00E17B4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17B45">
        <w:rPr>
          <w:sz w:val="24"/>
          <w:szCs w:val="24"/>
          <w:vertAlign w:val="superscript"/>
        </w:rPr>
        <w:t>nd</w:t>
      </w:r>
      <w:r w:rsidRPr="00E17B45">
        <w:rPr>
          <w:sz w:val="24"/>
          <w:szCs w:val="24"/>
        </w:rPr>
        <w:t xml:space="preserve"> Corinthians 5:21 and 1</w:t>
      </w:r>
      <w:r w:rsidRPr="00E17B45">
        <w:rPr>
          <w:sz w:val="24"/>
          <w:szCs w:val="24"/>
          <w:vertAlign w:val="superscript"/>
        </w:rPr>
        <w:t>st</w:t>
      </w:r>
      <w:r w:rsidRPr="00E17B45">
        <w:rPr>
          <w:sz w:val="24"/>
          <w:szCs w:val="24"/>
        </w:rPr>
        <w:t xml:space="preserve"> John 3:9; 5:4 (referenced to the Doctrine of Christ concerning both the Father Stephen Our Lord and Son Jesus Christ Our Lord in 1</w:t>
      </w:r>
      <w:r w:rsidRPr="00E17B45">
        <w:rPr>
          <w:sz w:val="24"/>
          <w:szCs w:val="24"/>
          <w:vertAlign w:val="superscript"/>
        </w:rPr>
        <w:t>st</w:t>
      </w:r>
      <w:r w:rsidRPr="00E17B45">
        <w:rPr>
          <w:sz w:val="24"/>
          <w:szCs w:val="24"/>
        </w:rPr>
        <w:t xml:space="preserve"> John 2:21-24 and 2</w:t>
      </w:r>
      <w:r w:rsidRPr="00E17B45">
        <w:rPr>
          <w:sz w:val="24"/>
          <w:szCs w:val="24"/>
          <w:vertAlign w:val="superscript"/>
        </w:rPr>
        <w:t>nd</w:t>
      </w:r>
      <w:r w:rsidRPr="00E17B4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17B45">
        <w:rPr>
          <w:sz w:val="24"/>
          <w:szCs w:val="24"/>
        </w:rPr>
        <w:lastRenderedPageBreak/>
        <w:t xml:space="preserve">the “Unforgiveable Fornication” concerning </w:t>
      </w:r>
      <w:r w:rsidRPr="00E17B45">
        <w:rPr>
          <w:i/>
          <w:sz w:val="24"/>
          <w:szCs w:val="24"/>
        </w:rPr>
        <w:t>Qanah</w:t>
      </w:r>
      <w:r w:rsidRPr="00E17B45">
        <w:rPr>
          <w:sz w:val="24"/>
          <w:szCs w:val="24"/>
        </w:rPr>
        <w:t xml:space="preserve"> technically means “</w:t>
      </w:r>
      <w:r w:rsidRPr="00E17B45">
        <w:rPr>
          <w:b/>
          <w:sz w:val="24"/>
          <w:szCs w:val="24"/>
        </w:rPr>
        <w:t>Lordly Marital Sexual Eros Love</w:t>
      </w:r>
      <w:r w:rsidRPr="00E17B45">
        <w:rPr>
          <w:sz w:val="24"/>
          <w:szCs w:val="24"/>
        </w:rPr>
        <w:t xml:space="preserve">” linked to marriage in Genesis 4:1-6:7. In John 8:41 means there is a birth concerning the unforgiveable fornication which originates from lust or evil desire in John 8:44. Also the Angels (Lords) could not marry </w:t>
      </w:r>
      <w:r w:rsidR="00A52FEB" w:rsidRPr="00E17B45">
        <w:rPr>
          <w:sz w:val="24"/>
          <w:szCs w:val="24"/>
        </w:rPr>
        <w:t>t</w:t>
      </w:r>
      <w:r w:rsidRPr="00E17B4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17B45">
        <w:rPr>
          <w:sz w:val="24"/>
          <w:szCs w:val="24"/>
          <w:vertAlign w:val="superscript"/>
        </w:rPr>
        <w:t>nd</w:t>
      </w:r>
      <w:r w:rsidRPr="00E17B4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t xml:space="preserve">Some of the Characteristics of the Angelical Host concerning the Eternal Kingdom of God </w:t>
      </w:r>
    </w:p>
    <w:p w:rsidR="00DB7CEB" w:rsidRPr="00E17B45" w:rsidRDefault="00DB7CEB" w:rsidP="00A52FEB">
      <w:pPr>
        <w:pStyle w:val="ListBullet"/>
        <w:numPr>
          <w:ilvl w:val="0"/>
          <w:numId w:val="0"/>
        </w:numPr>
        <w:tabs>
          <w:tab w:val="left" w:pos="720"/>
        </w:tabs>
        <w:spacing w:after="200" w:line="480" w:lineRule="auto"/>
        <w:jc w:val="both"/>
        <w:rPr>
          <w:sz w:val="24"/>
          <w:szCs w:val="24"/>
        </w:rPr>
      </w:pPr>
      <w:r w:rsidRPr="00E17B4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B7CEB" w:rsidRPr="00E17B45" w:rsidRDefault="00DB7CEB" w:rsidP="00DB7CEB">
      <w:pPr>
        <w:spacing w:line="480" w:lineRule="auto"/>
        <w:jc w:val="both"/>
        <w:rPr>
          <w:sz w:val="24"/>
          <w:szCs w:val="24"/>
        </w:rPr>
      </w:pPr>
      <w:r w:rsidRPr="00E17B45">
        <w:rPr>
          <w:sz w:val="24"/>
          <w:szCs w:val="24"/>
        </w:rPr>
        <w:t>The End of the Church Age concerning the Spiritual/Mental Trinity and the Physical Trinity</w:t>
      </w:r>
    </w:p>
    <w:p w:rsidR="00DB7CEB" w:rsidRPr="00E17B45" w:rsidRDefault="00DB7CEB" w:rsidP="00DB7CEB">
      <w:pPr>
        <w:spacing w:line="480" w:lineRule="auto"/>
        <w:jc w:val="both"/>
        <w:rPr>
          <w:sz w:val="24"/>
          <w:szCs w:val="24"/>
        </w:rPr>
      </w:pPr>
      <w:r w:rsidRPr="00E17B4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17B4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17B4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17B45">
        <w:rPr>
          <w:b/>
          <w:sz w:val="24"/>
          <w:szCs w:val="24"/>
        </w:rPr>
        <w:t>Lady of Kingdoms</w:t>
      </w:r>
      <w:r w:rsidRPr="00E17B4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17B45">
        <w:rPr>
          <w:sz w:val="24"/>
          <w:szCs w:val="24"/>
          <w:vertAlign w:val="superscript"/>
        </w:rPr>
        <w:t xml:space="preserve">nd </w:t>
      </w:r>
      <w:r w:rsidRPr="00E17B45">
        <w:rPr>
          <w:sz w:val="24"/>
          <w:szCs w:val="24"/>
        </w:rPr>
        <w:t>Peter 1:1; Romans 9:5; Hebrews 1:10; Isaiah 40:3; Matthew 3:3 &amp; Colossians 2:9. Also God the Holy Ghost (Brother John Our Lord) is in Matthew 28:19; 1</w:t>
      </w:r>
      <w:r w:rsidRPr="00E17B45">
        <w:rPr>
          <w:sz w:val="24"/>
          <w:szCs w:val="24"/>
          <w:vertAlign w:val="superscript"/>
        </w:rPr>
        <w:t>st</w:t>
      </w:r>
      <w:r w:rsidRPr="00E17B45">
        <w:rPr>
          <w:sz w:val="24"/>
          <w:szCs w:val="24"/>
        </w:rPr>
        <w:t xml:space="preserve"> Corinthians 2:10-11; 12:4-6; 2</w:t>
      </w:r>
      <w:r w:rsidRPr="00E17B45">
        <w:rPr>
          <w:sz w:val="24"/>
          <w:szCs w:val="24"/>
          <w:vertAlign w:val="superscript"/>
        </w:rPr>
        <w:t xml:space="preserve">nd </w:t>
      </w:r>
      <w:r w:rsidRPr="00E17B45">
        <w:rPr>
          <w:sz w:val="24"/>
          <w:szCs w:val="24"/>
        </w:rPr>
        <w:t>Corinthians 13:14; Ephesians 4:4-6; 1</w:t>
      </w:r>
      <w:r w:rsidRPr="00E17B45">
        <w:rPr>
          <w:sz w:val="24"/>
          <w:szCs w:val="24"/>
          <w:vertAlign w:val="superscript"/>
        </w:rPr>
        <w:t xml:space="preserve">st </w:t>
      </w:r>
      <w:r w:rsidRPr="00E17B45">
        <w:rPr>
          <w:sz w:val="24"/>
          <w:szCs w:val="24"/>
        </w:rPr>
        <w:t xml:space="preserve">Peter 1:2; Jude 20-21; Psalms 139:7-8; John 3:5-8 &amp; Acts 5:3-4. There is One </w:t>
      </w:r>
      <w:r w:rsidRPr="00E17B45">
        <w:rPr>
          <w:sz w:val="24"/>
          <w:szCs w:val="24"/>
        </w:rPr>
        <w:lastRenderedPageBreak/>
        <w:t>Jewish Lord of the Universe (under the Lord Yah and the 60 Gentile Lord’s) in Exodus 15:11; 1</w:t>
      </w:r>
      <w:r w:rsidRPr="00E17B45">
        <w:rPr>
          <w:sz w:val="24"/>
          <w:szCs w:val="24"/>
          <w:vertAlign w:val="superscript"/>
        </w:rPr>
        <w:t>st</w:t>
      </w:r>
      <w:r w:rsidRPr="00E17B45">
        <w:rPr>
          <w:sz w:val="24"/>
          <w:szCs w:val="24"/>
        </w:rPr>
        <w:t xml:space="preserve"> Kings 8:60; Isaiah 44:6-8;  45:5-6, 21-22; 1</w:t>
      </w:r>
      <w:r w:rsidRPr="00E17B45">
        <w:rPr>
          <w:sz w:val="24"/>
          <w:szCs w:val="24"/>
          <w:vertAlign w:val="superscript"/>
        </w:rPr>
        <w:t>st</w:t>
      </w:r>
      <w:r w:rsidRPr="00E17B45">
        <w:rPr>
          <w:sz w:val="24"/>
          <w:szCs w:val="24"/>
        </w:rPr>
        <w:t xml:space="preserve">  Timothy 2:5; Romans 3:30 and James 2:19. The only Lord Yah eternally exists because of the Trinity as the Father Stephen, Son Jesus &amp; Holy Ghost (John) in 1</w:t>
      </w:r>
      <w:r w:rsidRPr="00E17B45">
        <w:rPr>
          <w:sz w:val="24"/>
          <w:szCs w:val="24"/>
          <w:vertAlign w:val="superscript"/>
        </w:rPr>
        <w:t>st</w:t>
      </w:r>
      <w:r w:rsidRPr="00E17B45">
        <w:rPr>
          <w:sz w:val="24"/>
          <w:szCs w:val="24"/>
        </w:rPr>
        <w:t xml:space="preserve"> Corinthians 8:6; Colossians 1:16; Hebrews 1:2; Genesis 1:2; John 1:3; 17:5, 24; Ephesians 1:3-4; 3:14-15; Romans 8:29-30; Proverbs 8:22-31;  John 3:16-17; 1</w:t>
      </w:r>
      <w:r w:rsidRPr="00E17B45">
        <w:rPr>
          <w:sz w:val="24"/>
          <w:szCs w:val="24"/>
          <w:vertAlign w:val="superscript"/>
        </w:rPr>
        <w:t xml:space="preserve">st </w:t>
      </w:r>
      <w:r w:rsidRPr="00E17B4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17B45">
        <w:rPr>
          <w:b/>
          <w:sz w:val="24"/>
          <w:szCs w:val="24"/>
        </w:rPr>
        <w:t>Does the Son Jesus Our Lord fully know His Father Stephen Our Lord</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Lord Stephen’s Armor and the Lord Jesus’ Armor</w:t>
      </w:r>
    </w:p>
    <w:p w:rsidR="00DB7CEB" w:rsidRPr="00E17B45" w:rsidRDefault="00DB7CEB" w:rsidP="00DB7CEB">
      <w:pPr>
        <w:spacing w:line="480" w:lineRule="auto"/>
        <w:jc w:val="both"/>
        <w:rPr>
          <w:sz w:val="24"/>
          <w:szCs w:val="24"/>
        </w:rPr>
      </w:pPr>
      <w:r w:rsidRPr="00E17B4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17B45">
        <w:rPr>
          <w:b/>
          <w:sz w:val="24"/>
          <w:szCs w:val="24"/>
        </w:rPr>
        <w:t>HELMET OF IMPARTIAL JUSTICE</w:t>
      </w:r>
      <w:r w:rsidRPr="00E17B45">
        <w:rPr>
          <w:sz w:val="24"/>
          <w:szCs w:val="24"/>
        </w:rPr>
        <w:t xml:space="preserve">. He (Stephen) would take hold of holiness as an invincible (impregnable) shield &amp; sharp stern wrath for a sword out of His mouth. </w:t>
      </w:r>
      <w:r w:rsidRPr="00E17B4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17B45">
        <w:rPr>
          <w:sz w:val="24"/>
          <w:szCs w:val="24"/>
          <w:vertAlign w:val="superscript"/>
        </w:rPr>
        <w:t>nd</w:t>
      </w:r>
      <w:r w:rsidRPr="00E17B4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17B45">
        <w:rPr>
          <w:sz w:val="24"/>
          <w:szCs w:val="24"/>
          <w:vertAlign w:val="superscript"/>
        </w:rPr>
        <w:t>nd</w:t>
      </w:r>
      <w:r w:rsidRPr="00E17B4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17B45">
        <w:rPr>
          <w:sz w:val="24"/>
          <w:szCs w:val="24"/>
          <w:vertAlign w:val="superscript"/>
        </w:rPr>
        <w:t>nd</w:t>
      </w:r>
      <w:r w:rsidRPr="00E17B4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17B4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17B45">
        <w:rPr>
          <w:sz w:val="24"/>
          <w:szCs w:val="24"/>
        </w:rPr>
        <w:lastRenderedPageBreak/>
        <w:t>concerning Lucifer’s fall &amp; the Fallen Cherubs. How can the Lord Yah create Sexual Eros Love when He does not have any Sexual Eros Love Passions in Acts 14:15; 17:28-29; Romans 1:20; 2</w:t>
      </w:r>
      <w:r w:rsidRPr="00E17B45">
        <w:rPr>
          <w:sz w:val="24"/>
          <w:szCs w:val="24"/>
          <w:vertAlign w:val="superscript"/>
        </w:rPr>
        <w:t>nd</w:t>
      </w:r>
      <w:r w:rsidRPr="00E17B4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17B45">
        <w:rPr>
          <w:sz w:val="24"/>
          <w:szCs w:val="24"/>
          <w:vertAlign w:val="superscript"/>
        </w:rPr>
        <w:t>st</w:t>
      </w:r>
      <w:r w:rsidRPr="00E17B4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17B45">
        <w:rPr>
          <w:b/>
          <w:sz w:val="24"/>
          <w:szCs w:val="24"/>
        </w:rPr>
        <w:t>The Lord Yah and His Armors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17B45">
        <w:rPr>
          <w:b/>
          <w:sz w:val="24"/>
          <w:szCs w:val="24"/>
        </w:rPr>
        <w:t>HELMET OF SALVATION</w:t>
      </w:r>
      <w:r w:rsidRPr="00E17B4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17B45">
        <w:rPr>
          <w:sz w:val="24"/>
          <w:szCs w:val="24"/>
          <w:vertAlign w:val="superscript"/>
        </w:rPr>
        <w:t>nd</w:t>
      </w:r>
      <w:r w:rsidRPr="00E17B45">
        <w:rPr>
          <w:sz w:val="24"/>
          <w:szCs w:val="24"/>
        </w:rPr>
        <w:t xml:space="preserve"> Chronicles 21:18; Job 34:6; Jeremiah 15:18; 30:12, 15; Micah 1:9; Judith 5:12 and  2</w:t>
      </w:r>
      <w:r w:rsidRPr="00E17B45">
        <w:rPr>
          <w:sz w:val="24"/>
          <w:szCs w:val="24"/>
          <w:vertAlign w:val="superscript"/>
        </w:rPr>
        <w:t>nd</w:t>
      </w:r>
      <w:r w:rsidRPr="00E17B4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17B4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17B45">
        <w:rPr>
          <w:sz w:val="24"/>
          <w:szCs w:val="24"/>
          <w:vertAlign w:val="superscript"/>
        </w:rPr>
        <w:t>st</w:t>
      </w:r>
      <w:r w:rsidRPr="00E17B4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17B4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17B4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17B45">
        <w:rPr>
          <w:sz w:val="24"/>
          <w:szCs w:val="24"/>
          <w:vertAlign w:val="superscript"/>
        </w:rPr>
        <w:t>nd</w:t>
      </w:r>
      <w:r w:rsidRPr="00E17B4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17B45">
        <w:rPr>
          <w:b/>
          <w:sz w:val="24"/>
          <w:szCs w:val="24"/>
        </w:rPr>
        <w:t>authorized suicides</w:t>
      </w:r>
      <w:r w:rsidRPr="00E17B45">
        <w:rPr>
          <w:sz w:val="24"/>
          <w:szCs w:val="24"/>
        </w:rPr>
        <w:t xml:space="preserve">” since it had to be allowed.       </w:t>
      </w:r>
    </w:p>
    <w:p w:rsidR="00DB7CEB" w:rsidRPr="00E17B45" w:rsidRDefault="00DB7CEB" w:rsidP="00DB7CEB">
      <w:pPr>
        <w:spacing w:line="480" w:lineRule="auto"/>
        <w:jc w:val="center"/>
        <w:rPr>
          <w:b/>
          <w:sz w:val="24"/>
          <w:szCs w:val="24"/>
        </w:rPr>
      </w:pPr>
      <w:r w:rsidRPr="00E17B45">
        <w:rPr>
          <w:b/>
          <w:sz w:val="24"/>
          <w:szCs w:val="24"/>
        </w:rPr>
        <w:lastRenderedPageBreak/>
        <w:t xml:space="preserve">THE SAINTLY CHRISTIAN LORDS (LADIES) RULES THE ETERNAL KINGDOM OF LORDSHIP AS THE ETERNAL EMPIRE ABOVE ALL OTHER EMPIRES </w:t>
      </w:r>
    </w:p>
    <w:p w:rsidR="00DB7CEB" w:rsidRPr="00E17B45" w:rsidRDefault="00DB7CEB" w:rsidP="00DB7CEB">
      <w:pPr>
        <w:spacing w:line="480" w:lineRule="auto"/>
        <w:jc w:val="center"/>
        <w:rPr>
          <w:b/>
          <w:sz w:val="24"/>
          <w:szCs w:val="24"/>
        </w:rPr>
      </w:pPr>
      <w:r w:rsidRPr="00E17B45">
        <w:rPr>
          <w:b/>
          <w:sz w:val="24"/>
          <w:szCs w:val="24"/>
        </w:rPr>
        <w:t>THE 61 KNOWN SAINTLY CHRISTIAN LORDS (61 SAINTLY CHRISTIAN LADIES) WITH THE RANKS OF THE MOST HIGHEST GENERALS</w:t>
      </w:r>
    </w:p>
    <w:p w:rsidR="00DB7CEB" w:rsidRPr="00E17B45" w:rsidRDefault="00DB7CEB" w:rsidP="00DB7CEB">
      <w:pPr>
        <w:spacing w:line="480" w:lineRule="auto"/>
        <w:jc w:val="both"/>
        <w:rPr>
          <w:sz w:val="24"/>
          <w:szCs w:val="24"/>
        </w:rPr>
      </w:pPr>
      <w:r w:rsidRPr="00E17B45">
        <w:rPr>
          <w:sz w:val="24"/>
          <w:szCs w:val="24"/>
        </w:rPr>
        <w:t>The Chronological List of at least 60 Saintly Christian Lords to possess the Kingdom of Lordship forever &amp; ever is in Daniel 7:14, 18, 22 in the 1</w:t>
      </w:r>
      <w:r w:rsidRPr="00E17B45">
        <w:rPr>
          <w:sz w:val="24"/>
          <w:szCs w:val="24"/>
          <w:vertAlign w:val="superscript"/>
        </w:rPr>
        <w:t>st</w:t>
      </w:r>
      <w:r w:rsidRPr="00E17B45">
        <w:rPr>
          <w:sz w:val="24"/>
          <w:szCs w:val="24"/>
        </w:rPr>
        <w:t xml:space="preserve"> century AD which are proven in the Holy Scripture &amp; the Ancient Manuscripts.                  </w:t>
      </w:r>
    </w:p>
    <w:p w:rsidR="00DB7CEB" w:rsidRPr="00E17B45" w:rsidRDefault="00DB7CEB" w:rsidP="00DB7CEB">
      <w:pPr>
        <w:spacing w:line="240" w:lineRule="auto"/>
        <w:jc w:val="both"/>
        <w:rPr>
          <w:sz w:val="24"/>
          <w:szCs w:val="24"/>
        </w:rPr>
      </w:pPr>
      <w:r w:rsidRPr="00E17B45">
        <w:rPr>
          <w:sz w:val="24"/>
          <w:szCs w:val="24"/>
        </w:rPr>
        <w:t>1.   Saint Joseph which means the Lord will Add</w:t>
      </w:r>
    </w:p>
    <w:p w:rsidR="00DB7CEB" w:rsidRPr="00E17B45" w:rsidRDefault="00DB7CEB" w:rsidP="00DB7CEB">
      <w:pPr>
        <w:spacing w:line="240" w:lineRule="auto"/>
        <w:jc w:val="both"/>
        <w:rPr>
          <w:sz w:val="24"/>
          <w:szCs w:val="24"/>
        </w:rPr>
      </w:pPr>
      <w:r w:rsidRPr="00E17B45">
        <w:rPr>
          <w:sz w:val="24"/>
          <w:szCs w:val="24"/>
        </w:rPr>
        <w:t>2.   Saint Elizabeth which means God’s Oath with Saint John the Baptist which means Grace</w:t>
      </w:r>
    </w:p>
    <w:p w:rsidR="00DB7CEB" w:rsidRPr="00E17B45" w:rsidRDefault="00DB7CEB" w:rsidP="00DB7CEB">
      <w:pPr>
        <w:spacing w:line="240" w:lineRule="auto"/>
        <w:jc w:val="both"/>
        <w:rPr>
          <w:sz w:val="24"/>
          <w:szCs w:val="24"/>
        </w:rPr>
      </w:pPr>
      <w:r w:rsidRPr="00E17B45">
        <w:rPr>
          <w:sz w:val="24"/>
          <w:szCs w:val="24"/>
        </w:rPr>
        <w:t>3.   Saint Mary which means Agape Loved by Yahweh with Saint Jesus which means Savior</w:t>
      </w:r>
    </w:p>
    <w:p w:rsidR="00DB7CEB" w:rsidRPr="00E17B45" w:rsidRDefault="00DB7CEB" w:rsidP="00DB7CEB">
      <w:pPr>
        <w:spacing w:line="240" w:lineRule="auto"/>
        <w:jc w:val="both"/>
        <w:rPr>
          <w:sz w:val="24"/>
          <w:szCs w:val="24"/>
        </w:rPr>
      </w:pPr>
      <w:r w:rsidRPr="00E17B45">
        <w:rPr>
          <w:sz w:val="24"/>
          <w:szCs w:val="24"/>
        </w:rPr>
        <w:t xml:space="preserve">4.   Saint Barbara---derived from Bara which means Lordship in Genesis 1:1 with Saint Stephen (female sense is the Lady Stephanie) the first and foremost which means Crown or the Lady Atarah </w:t>
      </w:r>
    </w:p>
    <w:p w:rsidR="00DB7CEB" w:rsidRPr="00E17B45" w:rsidRDefault="00DB7CEB" w:rsidP="00DB7CEB">
      <w:pPr>
        <w:spacing w:line="240" w:lineRule="auto"/>
        <w:jc w:val="both"/>
        <w:rPr>
          <w:sz w:val="24"/>
          <w:szCs w:val="24"/>
        </w:rPr>
      </w:pPr>
      <w:r w:rsidRPr="00E17B45">
        <w:rPr>
          <w:sz w:val="24"/>
          <w:szCs w:val="24"/>
        </w:rPr>
        <w:t xml:space="preserve">5.   Saint Dismas which means Good Thief or the Thief of the Cross </w:t>
      </w:r>
    </w:p>
    <w:p w:rsidR="00DB7CEB" w:rsidRPr="00E17B45" w:rsidRDefault="00DB7CEB" w:rsidP="00DB7CEB">
      <w:pPr>
        <w:spacing w:line="240" w:lineRule="auto"/>
        <w:jc w:val="both"/>
        <w:rPr>
          <w:sz w:val="24"/>
          <w:szCs w:val="24"/>
        </w:rPr>
      </w:pPr>
      <w:r w:rsidRPr="00E17B45">
        <w:rPr>
          <w:sz w:val="24"/>
          <w:szCs w:val="24"/>
        </w:rPr>
        <w:t xml:space="preserve">6.   Saint James the Greater which means Greater Supplanter </w:t>
      </w:r>
    </w:p>
    <w:p w:rsidR="00DB7CEB" w:rsidRPr="00E17B45" w:rsidRDefault="00DB7CEB" w:rsidP="00DB7CEB">
      <w:pPr>
        <w:spacing w:line="240" w:lineRule="auto"/>
        <w:jc w:val="both"/>
        <w:rPr>
          <w:sz w:val="24"/>
          <w:szCs w:val="24"/>
        </w:rPr>
      </w:pPr>
      <w:r w:rsidRPr="00E17B45">
        <w:rPr>
          <w:sz w:val="24"/>
          <w:szCs w:val="24"/>
        </w:rPr>
        <w:t>7.   Saint Stachys which means Ear Spike</w:t>
      </w:r>
    </w:p>
    <w:p w:rsidR="00DB7CEB" w:rsidRPr="00E17B45" w:rsidRDefault="00DB7CEB" w:rsidP="00DB7CEB">
      <w:pPr>
        <w:spacing w:line="240" w:lineRule="auto"/>
        <w:jc w:val="both"/>
        <w:rPr>
          <w:sz w:val="24"/>
          <w:szCs w:val="24"/>
        </w:rPr>
      </w:pPr>
      <w:r w:rsidRPr="00E17B45">
        <w:rPr>
          <w:sz w:val="24"/>
          <w:szCs w:val="24"/>
        </w:rPr>
        <w:t>8.   Saint Barnabas which means Son of Encouragement, Consolation or Prophesy</w:t>
      </w:r>
    </w:p>
    <w:p w:rsidR="00DB7CEB" w:rsidRPr="00E17B45" w:rsidRDefault="00DB7CEB" w:rsidP="00DB7CEB">
      <w:pPr>
        <w:spacing w:line="240" w:lineRule="auto"/>
        <w:jc w:val="both"/>
        <w:rPr>
          <w:sz w:val="24"/>
          <w:szCs w:val="24"/>
        </w:rPr>
      </w:pPr>
      <w:r w:rsidRPr="00E17B45">
        <w:rPr>
          <w:sz w:val="24"/>
          <w:szCs w:val="24"/>
        </w:rPr>
        <w:t xml:space="preserve">9.   Saint Pudens which means Modest </w:t>
      </w:r>
    </w:p>
    <w:p w:rsidR="00DB7CEB" w:rsidRPr="00E17B45" w:rsidRDefault="00DB7CEB" w:rsidP="00DB7CEB">
      <w:pPr>
        <w:spacing w:line="240" w:lineRule="auto"/>
        <w:jc w:val="both"/>
        <w:rPr>
          <w:sz w:val="24"/>
          <w:szCs w:val="24"/>
        </w:rPr>
      </w:pPr>
      <w:r w:rsidRPr="00E17B45">
        <w:rPr>
          <w:sz w:val="24"/>
          <w:szCs w:val="24"/>
        </w:rPr>
        <w:t xml:space="preserve">10. Saint Andrew which means Manly as Courageous, Strong or Warrior </w:t>
      </w:r>
    </w:p>
    <w:p w:rsidR="00DB7CEB" w:rsidRPr="00E17B45" w:rsidRDefault="00DB7CEB" w:rsidP="00DB7CEB">
      <w:pPr>
        <w:spacing w:line="240" w:lineRule="auto"/>
        <w:jc w:val="both"/>
        <w:rPr>
          <w:sz w:val="24"/>
          <w:szCs w:val="24"/>
        </w:rPr>
      </w:pPr>
      <w:r w:rsidRPr="00E17B45">
        <w:rPr>
          <w:sz w:val="24"/>
          <w:szCs w:val="24"/>
        </w:rPr>
        <w:t>11. Saint Mary which means Agape Loved by Yahweh with Saint James the Just means Just Supplanter</w:t>
      </w:r>
    </w:p>
    <w:p w:rsidR="00DB7CEB" w:rsidRPr="00E17B45" w:rsidRDefault="00DB7CEB" w:rsidP="00DB7CEB">
      <w:pPr>
        <w:spacing w:line="240" w:lineRule="auto"/>
        <w:jc w:val="both"/>
        <w:rPr>
          <w:sz w:val="24"/>
          <w:szCs w:val="24"/>
        </w:rPr>
      </w:pPr>
      <w:r w:rsidRPr="00E17B45">
        <w:rPr>
          <w:sz w:val="24"/>
          <w:szCs w:val="24"/>
        </w:rPr>
        <w:t xml:space="preserve">12. Saint Clateus which means Christian Martyr </w:t>
      </w:r>
    </w:p>
    <w:p w:rsidR="00DB7CEB" w:rsidRPr="00E17B45" w:rsidRDefault="00DB7CEB" w:rsidP="00DB7CEB">
      <w:pPr>
        <w:spacing w:line="240" w:lineRule="auto"/>
        <w:jc w:val="both"/>
        <w:rPr>
          <w:sz w:val="24"/>
          <w:szCs w:val="24"/>
        </w:rPr>
      </w:pPr>
      <w:r w:rsidRPr="00E17B45">
        <w:rPr>
          <w:sz w:val="24"/>
          <w:szCs w:val="24"/>
        </w:rPr>
        <w:t>13. Saint Evodius which means Christian Conversion</w:t>
      </w:r>
    </w:p>
    <w:p w:rsidR="00DB7CEB" w:rsidRPr="00E17B45" w:rsidRDefault="00DB7CEB" w:rsidP="00DB7CEB">
      <w:pPr>
        <w:spacing w:line="240" w:lineRule="auto"/>
        <w:jc w:val="both"/>
        <w:rPr>
          <w:sz w:val="24"/>
          <w:szCs w:val="24"/>
        </w:rPr>
      </w:pPr>
      <w:r w:rsidRPr="00E17B45">
        <w:rPr>
          <w:sz w:val="24"/>
          <w:szCs w:val="24"/>
        </w:rPr>
        <w:t>14. Saint Basilissa which means Elizabeth the Oath of God</w:t>
      </w:r>
    </w:p>
    <w:p w:rsidR="00DB7CEB" w:rsidRPr="00E17B45" w:rsidRDefault="00DB7CEB" w:rsidP="00DB7CEB">
      <w:pPr>
        <w:spacing w:line="240" w:lineRule="auto"/>
        <w:jc w:val="both"/>
        <w:rPr>
          <w:sz w:val="24"/>
          <w:szCs w:val="24"/>
        </w:rPr>
      </w:pPr>
      <w:r w:rsidRPr="00E17B45">
        <w:rPr>
          <w:sz w:val="24"/>
          <w:szCs w:val="24"/>
        </w:rPr>
        <w:t>15. Saint Anastasia which means Resurrection</w:t>
      </w:r>
    </w:p>
    <w:p w:rsidR="00DB7CEB" w:rsidRPr="00E17B45" w:rsidRDefault="00DB7CEB" w:rsidP="00DB7CEB">
      <w:pPr>
        <w:spacing w:line="240" w:lineRule="auto"/>
        <w:jc w:val="both"/>
        <w:rPr>
          <w:sz w:val="24"/>
          <w:szCs w:val="24"/>
        </w:rPr>
      </w:pPr>
      <w:r w:rsidRPr="00E17B45">
        <w:rPr>
          <w:sz w:val="24"/>
          <w:szCs w:val="24"/>
        </w:rPr>
        <w:lastRenderedPageBreak/>
        <w:t xml:space="preserve">16. Saint Evellius which means Christian Counselor of Conversion &amp; Martyrdom </w:t>
      </w:r>
    </w:p>
    <w:p w:rsidR="00DB7CEB" w:rsidRPr="00E17B45" w:rsidRDefault="00DB7CEB" w:rsidP="00DB7CEB">
      <w:pPr>
        <w:spacing w:line="240" w:lineRule="auto"/>
        <w:jc w:val="both"/>
        <w:rPr>
          <w:sz w:val="24"/>
          <w:szCs w:val="24"/>
        </w:rPr>
      </w:pPr>
      <w:r w:rsidRPr="00E17B45">
        <w:rPr>
          <w:sz w:val="24"/>
          <w:szCs w:val="24"/>
        </w:rPr>
        <w:t>17. Saint Matthew which means Tax Collector</w:t>
      </w:r>
    </w:p>
    <w:p w:rsidR="00DB7CEB" w:rsidRPr="00E17B45" w:rsidRDefault="00DB7CEB" w:rsidP="00DB7CEB">
      <w:pPr>
        <w:spacing w:line="240" w:lineRule="auto"/>
        <w:jc w:val="both"/>
        <w:rPr>
          <w:sz w:val="24"/>
          <w:szCs w:val="24"/>
        </w:rPr>
      </w:pPr>
      <w:r w:rsidRPr="00E17B45">
        <w:rPr>
          <w:sz w:val="24"/>
          <w:szCs w:val="24"/>
        </w:rPr>
        <w:t>18. Saint Torpes which means Navy Sailors</w:t>
      </w:r>
    </w:p>
    <w:p w:rsidR="00DB7CEB" w:rsidRPr="00E17B45" w:rsidRDefault="00DB7CEB" w:rsidP="00DB7CEB">
      <w:pPr>
        <w:spacing w:line="240" w:lineRule="auto"/>
        <w:jc w:val="both"/>
        <w:rPr>
          <w:sz w:val="24"/>
          <w:szCs w:val="24"/>
        </w:rPr>
      </w:pPr>
      <w:r w:rsidRPr="00E17B45">
        <w:rPr>
          <w:sz w:val="24"/>
          <w:szCs w:val="24"/>
        </w:rPr>
        <w:t>19. Saint Paulinus which means a Roman General</w:t>
      </w:r>
    </w:p>
    <w:p w:rsidR="00DB7CEB" w:rsidRPr="00E17B45" w:rsidRDefault="00DB7CEB" w:rsidP="00DB7CEB">
      <w:pPr>
        <w:spacing w:line="240" w:lineRule="auto"/>
        <w:jc w:val="both"/>
        <w:rPr>
          <w:sz w:val="24"/>
          <w:szCs w:val="24"/>
        </w:rPr>
      </w:pPr>
      <w:r w:rsidRPr="00E17B45">
        <w:rPr>
          <w:sz w:val="24"/>
          <w:szCs w:val="24"/>
        </w:rPr>
        <w:t>20. Saint Peter which means Stone with the Lady Rizpah which means Hot Stone or the Lady Victoria which means Royalty, Victory and Conqueror</w:t>
      </w:r>
    </w:p>
    <w:p w:rsidR="00DB7CEB" w:rsidRPr="00E17B45" w:rsidRDefault="00DB7CEB" w:rsidP="00DB7CEB">
      <w:pPr>
        <w:spacing w:line="240" w:lineRule="auto"/>
        <w:jc w:val="both"/>
        <w:rPr>
          <w:sz w:val="24"/>
          <w:szCs w:val="24"/>
        </w:rPr>
      </w:pPr>
      <w:r w:rsidRPr="00E17B45">
        <w:rPr>
          <w:sz w:val="24"/>
          <w:szCs w:val="24"/>
        </w:rPr>
        <w:t>21. Saint Paul which means Little</w:t>
      </w:r>
    </w:p>
    <w:p w:rsidR="00DB7CEB" w:rsidRPr="00E17B45" w:rsidRDefault="00DB7CEB" w:rsidP="00DB7CEB">
      <w:pPr>
        <w:spacing w:line="240" w:lineRule="auto"/>
        <w:jc w:val="both"/>
        <w:rPr>
          <w:sz w:val="24"/>
          <w:szCs w:val="24"/>
        </w:rPr>
      </w:pPr>
      <w:r w:rsidRPr="00E17B45">
        <w:rPr>
          <w:sz w:val="24"/>
          <w:szCs w:val="24"/>
        </w:rPr>
        <w:t>22. Saint Plautilla which means Roman Widow</w:t>
      </w:r>
    </w:p>
    <w:p w:rsidR="00DB7CEB" w:rsidRPr="00E17B45" w:rsidRDefault="00DB7CEB" w:rsidP="00DB7CEB">
      <w:pPr>
        <w:spacing w:line="240" w:lineRule="auto"/>
        <w:jc w:val="both"/>
        <w:rPr>
          <w:sz w:val="24"/>
          <w:szCs w:val="24"/>
        </w:rPr>
      </w:pPr>
      <w:r w:rsidRPr="00E17B45">
        <w:rPr>
          <w:sz w:val="24"/>
          <w:szCs w:val="24"/>
        </w:rPr>
        <w:t>23. Saint Processus which means Martinian the Process of the God of War [Army]</w:t>
      </w:r>
    </w:p>
    <w:p w:rsidR="00DB7CEB" w:rsidRPr="00E17B45" w:rsidRDefault="00DB7CEB" w:rsidP="00DB7CEB">
      <w:pPr>
        <w:spacing w:line="240" w:lineRule="auto"/>
        <w:jc w:val="both"/>
        <w:rPr>
          <w:sz w:val="24"/>
          <w:szCs w:val="24"/>
        </w:rPr>
      </w:pPr>
      <w:r w:rsidRPr="00E17B45">
        <w:rPr>
          <w:sz w:val="24"/>
          <w:szCs w:val="24"/>
        </w:rPr>
        <w:t>24. Saint Martinian which means Mars the God of War [Army]</w:t>
      </w:r>
    </w:p>
    <w:p w:rsidR="00DB7CEB" w:rsidRPr="00E17B45" w:rsidRDefault="00DB7CEB" w:rsidP="00DB7CEB">
      <w:pPr>
        <w:spacing w:line="240" w:lineRule="auto"/>
        <w:jc w:val="both"/>
        <w:rPr>
          <w:sz w:val="24"/>
          <w:szCs w:val="24"/>
        </w:rPr>
      </w:pPr>
      <w:r w:rsidRPr="00E17B45">
        <w:rPr>
          <w:sz w:val="24"/>
          <w:szCs w:val="24"/>
        </w:rPr>
        <w:t>25. Saint Simon which means God has Heard</w:t>
      </w:r>
    </w:p>
    <w:p w:rsidR="00DB7CEB" w:rsidRPr="00E17B45" w:rsidRDefault="00DB7CEB" w:rsidP="00DB7CEB">
      <w:pPr>
        <w:spacing w:line="240" w:lineRule="auto"/>
        <w:jc w:val="both"/>
        <w:rPr>
          <w:sz w:val="24"/>
          <w:szCs w:val="24"/>
        </w:rPr>
      </w:pPr>
      <w:r w:rsidRPr="00E17B45">
        <w:rPr>
          <w:sz w:val="24"/>
          <w:szCs w:val="24"/>
        </w:rPr>
        <w:t>26. Saint Ursicinus which means June</w:t>
      </w:r>
    </w:p>
    <w:p w:rsidR="00DB7CEB" w:rsidRPr="00E17B45" w:rsidRDefault="00DB7CEB" w:rsidP="00DB7CEB">
      <w:pPr>
        <w:spacing w:line="240" w:lineRule="auto"/>
        <w:jc w:val="both"/>
        <w:rPr>
          <w:sz w:val="24"/>
          <w:szCs w:val="24"/>
        </w:rPr>
      </w:pPr>
      <w:r w:rsidRPr="00E17B45">
        <w:rPr>
          <w:sz w:val="24"/>
          <w:szCs w:val="24"/>
        </w:rPr>
        <w:t>27. Saint Mark which means Mars the God of War or to be Warlike [Army]</w:t>
      </w:r>
    </w:p>
    <w:p w:rsidR="00DB7CEB" w:rsidRPr="00E17B45" w:rsidRDefault="00DB7CEB" w:rsidP="00DB7CEB">
      <w:pPr>
        <w:spacing w:line="240" w:lineRule="auto"/>
        <w:jc w:val="both"/>
        <w:rPr>
          <w:sz w:val="24"/>
          <w:szCs w:val="24"/>
        </w:rPr>
      </w:pPr>
      <w:r w:rsidRPr="00E17B45">
        <w:rPr>
          <w:sz w:val="24"/>
          <w:szCs w:val="24"/>
        </w:rPr>
        <w:t>28. Saint Philemon which means Wealthy Christian Slave Owner with the Lady Apphia which means Christian Wife of Philemon</w:t>
      </w:r>
    </w:p>
    <w:p w:rsidR="00DB7CEB" w:rsidRPr="00E17B45" w:rsidRDefault="00DB7CEB" w:rsidP="00DB7CEB">
      <w:pPr>
        <w:spacing w:line="240" w:lineRule="auto"/>
        <w:jc w:val="both"/>
        <w:rPr>
          <w:sz w:val="24"/>
          <w:szCs w:val="24"/>
        </w:rPr>
      </w:pPr>
      <w:r w:rsidRPr="00E17B45">
        <w:rPr>
          <w:sz w:val="24"/>
          <w:szCs w:val="24"/>
        </w:rPr>
        <w:t>29. Saint Apphia which means the Wife of a Wealthy Christian Slave Owner</w:t>
      </w:r>
    </w:p>
    <w:p w:rsidR="00DB7CEB" w:rsidRPr="00E17B45" w:rsidRDefault="00DB7CEB" w:rsidP="00DB7CEB">
      <w:pPr>
        <w:spacing w:line="240" w:lineRule="auto"/>
        <w:jc w:val="both"/>
        <w:rPr>
          <w:sz w:val="24"/>
          <w:szCs w:val="24"/>
        </w:rPr>
      </w:pPr>
      <w:r w:rsidRPr="00E17B45">
        <w:rPr>
          <w:sz w:val="24"/>
          <w:szCs w:val="24"/>
        </w:rPr>
        <w:t>30. Saint Bartholomew or Nathaniel which means Son of the Furrows</w:t>
      </w:r>
    </w:p>
    <w:p w:rsidR="00DB7CEB" w:rsidRPr="00E17B45" w:rsidRDefault="00DB7CEB" w:rsidP="00DB7CEB">
      <w:pPr>
        <w:spacing w:line="240" w:lineRule="auto"/>
        <w:jc w:val="both"/>
        <w:rPr>
          <w:sz w:val="24"/>
          <w:szCs w:val="24"/>
        </w:rPr>
      </w:pPr>
      <w:r w:rsidRPr="00E17B45">
        <w:rPr>
          <w:sz w:val="24"/>
          <w:szCs w:val="24"/>
        </w:rPr>
        <w:t>31. Saint Thomas Judas Didymas which means Twins</w:t>
      </w:r>
    </w:p>
    <w:p w:rsidR="00DB7CEB" w:rsidRPr="00E17B45" w:rsidRDefault="00DB7CEB" w:rsidP="00DB7CEB">
      <w:pPr>
        <w:spacing w:line="240" w:lineRule="auto"/>
        <w:jc w:val="both"/>
        <w:rPr>
          <w:sz w:val="24"/>
          <w:szCs w:val="24"/>
        </w:rPr>
      </w:pPr>
      <w:r w:rsidRPr="00E17B45">
        <w:rPr>
          <w:sz w:val="24"/>
          <w:szCs w:val="24"/>
        </w:rPr>
        <w:t>32. Saint Linus which means Roman Pope</w:t>
      </w:r>
    </w:p>
    <w:p w:rsidR="00DB7CEB" w:rsidRPr="00E17B45" w:rsidRDefault="00DB7CEB" w:rsidP="00DB7CEB">
      <w:pPr>
        <w:spacing w:line="240" w:lineRule="auto"/>
        <w:jc w:val="both"/>
        <w:rPr>
          <w:sz w:val="24"/>
          <w:szCs w:val="24"/>
        </w:rPr>
      </w:pPr>
      <w:r w:rsidRPr="00E17B45">
        <w:rPr>
          <w:sz w:val="24"/>
          <w:szCs w:val="24"/>
        </w:rPr>
        <w:t xml:space="preserve">33. Saint Nicanor which means Victorious Conqueror </w:t>
      </w:r>
    </w:p>
    <w:p w:rsidR="00DB7CEB" w:rsidRPr="00E17B45" w:rsidRDefault="00DB7CEB" w:rsidP="00DB7CEB">
      <w:pPr>
        <w:spacing w:line="240" w:lineRule="auto"/>
        <w:jc w:val="both"/>
        <w:rPr>
          <w:sz w:val="24"/>
          <w:szCs w:val="24"/>
        </w:rPr>
      </w:pPr>
      <w:r w:rsidRPr="00E17B45">
        <w:rPr>
          <w:sz w:val="24"/>
          <w:szCs w:val="24"/>
        </w:rPr>
        <w:t>34. Saint Mary Magdalene which means Agape Loved by Yahweh</w:t>
      </w:r>
    </w:p>
    <w:p w:rsidR="00DB7CEB" w:rsidRPr="00E17B45" w:rsidRDefault="00DB7CEB" w:rsidP="00DB7CEB">
      <w:pPr>
        <w:spacing w:line="240" w:lineRule="auto"/>
        <w:jc w:val="both"/>
        <w:rPr>
          <w:sz w:val="24"/>
          <w:szCs w:val="24"/>
        </w:rPr>
      </w:pPr>
      <w:r w:rsidRPr="00E17B45">
        <w:rPr>
          <w:sz w:val="24"/>
          <w:szCs w:val="24"/>
        </w:rPr>
        <w:t>35. Saint Candida which means White or Caucasian</w:t>
      </w:r>
    </w:p>
    <w:p w:rsidR="00DB7CEB" w:rsidRPr="00E17B45" w:rsidRDefault="00DB7CEB" w:rsidP="00DB7CEB">
      <w:pPr>
        <w:spacing w:line="240" w:lineRule="auto"/>
        <w:jc w:val="both"/>
        <w:rPr>
          <w:sz w:val="24"/>
          <w:szCs w:val="24"/>
        </w:rPr>
      </w:pPr>
      <w:r w:rsidRPr="00E17B45">
        <w:rPr>
          <w:sz w:val="24"/>
          <w:szCs w:val="24"/>
        </w:rPr>
        <w:t>36. Saint Aspren means Pain Medicine</w:t>
      </w:r>
    </w:p>
    <w:p w:rsidR="00DB7CEB" w:rsidRPr="00E17B45" w:rsidRDefault="00DB7CEB" w:rsidP="00DB7CEB">
      <w:pPr>
        <w:spacing w:line="240" w:lineRule="auto"/>
        <w:jc w:val="both"/>
        <w:rPr>
          <w:sz w:val="24"/>
          <w:szCs w:val="24"/>
        </w:rPr>
      </w:pPr>
      <w:r w:rsidRPr="00E17B45">
        <w:rPr>
          <w:sz w:val="24"/>
          <w:szCs w:val="24"/>
        </w:rPr>
        <w:t xml:space="preserve">37. Saint Martha which means to Choose the Good Part </w:t>
      </w:r>
    </w:p>
    <w:p w:rsidR="00DB7CEB" w:rsidRPr="00E17B45" w:rsidRDefault="00DB7CEB" w:rsidP="00DB7CEB">
      <w:pPr>
        <w:spacing w:line="240" w:lineRule="auto"/>
        <w:jc w:val="both"/>
        <w:rPr>
          <w:sz w:val="24"/>
          <w:szCs w:val="24"/>
        </w:rPr>
      </w:pPr>
      <w:r w:rsidRPr="00E17B45">
        <w:rPr>
          <w:sz w:val="24"/>
          <w:szCs w:val="24"/>
        </w:rPr>
        <w:t>38. Saint Matthias which means Tax Collector</w:t>
      </w:r>
    </w:p>
    <w:p w:rsidR="00DB7CEB" w:rsidRPr="00E17B45" w:rsidRDefault="00DB7CEB" w:rsidP="00DB7CEB">
      <w:pPr>
        <w:spacing w:line="240" w:lineRule="auto"/>
        <w:jc w:val="both"/>
        <w:rPr>
          <w:sz w:val="24"/>
          <w:szCs w:val="24"/>
        </w:rPr>
      </w:pPr>
      <w:r w:rsidRPr="00E17B45">
        <w:rPr>
          <w:sz w:val="24"/>
          <w:szCs w:val="24"/>
        </w:rPr>
        <w:t>39. Saint Philip which means Agape Lover of Horses</w:t>
      </w:r>
    </w:p>
    <w:p w:rsidR="00DB7CEB" w:rsidRPr="00E17B45" w:rsidRDefault="00DB7CEB" w:rsidP="00DB7CEB">
      <w:pPr>
        <w:spacing w:line="240" w:lineRule="auto"/>
        <w:jc w:val="both"/>
        <w:rPr>
          <w:sz w:val="24"/>
          <w:szCs w:val="24"/>
        </w:rPr>
      </w:pPr>
      <w:r w:rsidRPr="00E17B45">
        <w:rPr>
          <w:sz w:val="24"/>
          <w:szCs w:val="24"/>
        </w:rPr>
        <w:t>40. Saint Onesiphorus which means bringing Profit and Useful</w:t>
      </w:r>
    </w:p>
    <w:p w:rsidR="00DB7CEB" w:rsidRPr="00E17B45" w:rsidRDefault="00DB7CEB" w:rsidP="00DB7CEB">
      <w:pPr>
        <w:spacing w:line="240" w:lineRule="auto"/>
        <w:jc w:val="both"/>
        <w:rPr>
          <w:sz w:val="24"/>
          <w:szCs w:val="24"/>
        </w:rPr>
      </w:pPr>
      <w:r w:rsidRPr="00E17B45">
        <w:rPr>
          <w:sz w:val="24"/>
          <w:szCs w:val="24"/>
        </w:rPr>
        <w:lastRenderedPageBreak/>
        <w:t>41. Saint Anianus [Pope] which means Cobblers</w:t>
      </w:r>
    </w:p>
    <w:p w:rsidR="00DB7CEB" w:rsidRPr="00E17B45" w:rsidRDefault="00DB7CEB" w:rsidP="00DB7CEB">
      <w:pPr>
        <w:spacing w:line="240" w:lineRule="auto"/>
        <w:jc w:val="both"/>
        <w:rPr>
          <w:sz w:val="24"/>
          <w:szCs w:val="24"/>
        </w:rPr>
      </w:pPr>
      <w:r w:rsidRPr="00E17B45">
        <w:rPr>
          <w:sz w:val="24"/>
          <w:szCs w:val="24"/>
        </w:rPr>
        <w:t>42. Saint Luke which means Medical Doctor</w:t>
      </w:r>
    </w:p>
    <w:p w:rsidR="00DB7CEB" w:rsidRPr="00E17B45" w:rsidRDefault="00DB7CEB" w:rsidP="00DB7CEB">
      <w:pPr>
        <w:spacing w:line="240" w:lineRule="auto"/>
        <w:jc w:val="both"/>
        <w:rPr>
          <w:sz w:val="24"/>
          <w:szCs w:val="24"/>
        </w:rPr>
      </w:pPr>
      <w:r w:rsidRPr="00E17B45">
        <w:rPr>
          <w:sz w:val="24"/>
          <w:szCs w:val="24"/>
        </w:rPr>
        <w:t>43. Saint Birillus means Ordination of Priests</w:t>
      </w:r>
    </w:p>
    <w:p w:rsidR="00DB7CEB" w:rsidRPr="00E17B45" w:rsidRDefault="00DB7CEB" w:rsidP="00DB7CEB">
      <w:pPr>
        <w:spacing w:line="240" w:lineRule="auto"/>
        <w:jc w:val="both"/>
        <w:rPr>
          <w:sz w:val="24"/>
          <w:szCs w:val="24"/>
        </w:rPr>
      </w:pPr>
      <w:r w:rsidRPr="00E17B45">
        <w:rPr>
          <w:sz w:val="24"/>
          <w:szCs w:val="24"/>
        </w:rPr>
        <w:t>44. Saint Felicula means Chasity</w:t>
      </w:r>
    </w:p>
    <w:p w:rsidR="00DB7CEB" w:rsidRPr="00E17B45" w:rsidRDefault="00DB7CEB" w:rsidP="00DB7CEB">
      <w:pPr>
        <w:spacing w:line="240" w:lineRule="auto"/>
        <w:jc w:val="both"/>
        <w:rPr>
          <w:sz w:val="24"/>
          <w:szCs w:val="24"/>
        </w:rPr>
      </w:pPr>
      <w:r w:rsidRPr="00E17B45">
        <w:rPr>
          <w:sz w:val="24"/>
          <w:szCs w:val="24"/>
        </w:rPr>
        <w:t>45. Saint Petronilla which means Virgin</w:t>
      </w:r>
    </w:p>
    <w:p w:rsidR="00DB7CEB" w:rsidRPr="00E17B45" w:rsidRDefault="00DB7CEB" w:rsidP="00DB7CEB">
      <w:pPr>
        <w:spacing w:line="240" w:lineRule="auto"/>
        <w:jc w:val="both"/>
        <w:rPr>
          <w:sz w:val="24"/>
          <w:szCs w:val="24"/>
        </w:rPr>
      </w:pPr>
      <w:r w:rsidRPr="00E17B45">
        <w:rPr>
          <w:sz w:val="24"/>
          <w:szCs w:val="24"/>
        </w:rPr>
        <w:t>46. Saint Nicomedes which means Enemy to Rome</w:t>
      </w:r>
    </w:p>
    <w:p w:rsidR="00DB7CEB" w:rsidRPr="00E17B45" w:rsidRDefault="00DB7CEB" w:rsidP="00DB7CEB">
      <w:pPr>
        <w:spacing w:line="240" w:lineRule="auto"/>
        <w:jc w:val="both"/>
        <w:rPr>
          <w:sz w:val="24"/>
          <w:szCs w:val="24"/>
        </w:rPr>
      </w:pPr>
      <w:r w:rsidRPr="00E17B45">
        <w:rPr>
          <w:sz w:val="24"/>
          <w:szCs w:val="24"/>
        </w:rPr>
        <w:t>47. Saint Anacletus [Pope] which means the One who has been Called back</w:t>
      </w:r>
    </w:p>
    <w:p w:rsidR="00DB7CEB" w:rsidRPr="00E17B45" w:rsidRDefault="00DB7CEB" w:rsidP="00DB7CEB">
      <w:pPr>
        <w:spacing w:line="240" w:lineRule="auto"/>
        <w:jc w:val="both"/>
        <w:rPr>
          <w:sz w:val="24"/>
          <w:szCs w:val="24"/>
        </w:rPr>
      </w:pPr>
      <w:r w:rsidRPr="00E17B45">
        <w:rPr>
          <w:sz w:val="24"/>
          <w:szCs w:val="24"/>
        </w:rPr>
        <w:t>48. Saint Antipas which means Father’s Likeness and Father against All</w:t>
      </w:r>
    </w:p>
    <w:p w:rsidR="00DB7CEB" w:rsidRPr="00E17B45" w:rsidRDefault="00DB7CEB" w:rsidP="00DB7CEB">
      <w:pPr>
        <w:spacing w:line="240" w:lineRule="auto"/>
        <w:jc w:val="both"/>
        <w:rPr>
          <w:sz w:val="24"/>
          <w:szCs w:val="24"/>
        </w:rPr>
      </w:pPr>
      <w:r w:rsidRPr="00E17B45">
        <w:rPr>
          <w:sz w:val="24"/>
          <w:szCs w:val="24"/>
        </w:rPr>
        <w:t>49. Saint Avilius [Pope] which means Patriarch of the See of Saint Mark</w:t>
      </w:r>
    </w:p>
    <w:p w:rsidR="00DB7CEB" w:rsidRPr="00E17B45" w:rsidRDefault="00DB7CEB" w:rsidP="00DB7CEB">
      <w:pPr>
        <w:spacing w:line="240" w:lineRule="auto"/>
        <w:jc w:val="both"/>
        <w:rPr>
          <w:sz w:val="24"/>
          <w:szCs w:val="24"/>
        </w:rPr>
      </w:pPr>
      <w:r w:rsidRPr="00E17B45">
        <w:rPr>
          <w:sz w:val="24"/>
          <w:szCs w:val="24"/>
        </w:rPr>
        <w:t>50. Saint Onesimus means Useful</w:t>
      </w:r>
    </w:p>
    <w:p w:rsidR="00DB7CEB" w:rsidRPr="00E17B45" w:rsidRDefault="00DB7CEB" w:rsidP="00DB7CEB">
      <w:pPr>
        <w:spacing w:line="240" w:lineRule="auto"/>
        <w:jc w:val="both"/>
        <w:rPr>
          <w:sz w:val="24"/>
          <w:szCs w:val="24"/>
        </w:rPr>
      </w:pPr>
      <w:r w:rsidRPr="00E17B45">
        <w:rPr>
          <w:sz w:val="24"/>
          <w:szCs w:val="24"/>
        </w:rPr>
        <w:t>51. Saint Flavius means Golden Blonde</w:t>
      </w:r>
    </w:p>
    <w:p w:rsidR="00DB7CEB" w:rsidRPr="00E17B45" w:rsidRDefault="00DB7CEB" w:rsidP="00DB7CEB">
      <w:pPr>
        <w:spacing w:line="240" w:lineRule="auto"/>
        <w:jc w:val="both"/>
        <w:rPr>
          <w:sz w:val="24"/>
          <w:szCs w:val="24"/>
        </w:rPr>
      </w:pPr>
      <w:r w:rsidRPr="00E17B45">
        <w:rPr>
          <w:sz w:val="24"/>
          <w:szCs w:val="24"/>
        </w:rPr>
        <w:t>52. Saint Titus which means Diligence, Commitment and Responsibility</w:t>
      </w:r>
    </w:p>
    <w:p w:rsidR="00DB7CEB" w:rsidRPr="00E17B45" w:rsidRDefault="00DB7CEB" w:rsidP="00DB7CEB">
      <w:pPr>
        <w:spacing w:line="240" w:lineRule="auto"/>
        <w:jc w:val="both"/>
        <w:rPr>
          <w:sz w:val="24"/>
          <w:szCs w:val="24"/>
        </w:rPr>
      </w:pPr>
      <w:r w:rsidRPr="00E17B45">
        <w:rPr>
          <w:sz w:val="24"/>
          <w:szCs w:val="24"/>
        </w:rPr>
        <w:t>53. Saint Timothy which means Carefulness, Watchfulness, Strength and Commitment</w:t>
      </w:r>
    </w:p>
    <w:p w:rsidR="00DB7CEB" w:rsidRPr="00E17B45" w:rsidRDefault="00DB7CEB" w:rsidP="00DB7CEB">
      <w:pPr>
        <w:spacing w:line="240" w:lineRule="auto"/>
        <w:jc w:val="both"/>
        <w:rPr>
          <w:sz w:val="24"/>
          <w:szCs w:val="24"/>
        </w:rPr>
      </w:pPr>
      <w:r w:rsidRPr="00E17B45">
        <w:rPr>
          <w:sz w:val="24"/>
          <w:szCs w:val="24"/>
        </w:rPr>
        <w:t>54. Saint Parmenas which means Faithful and Standing Firm</w:t>
      </w:r>
    </w:p>
    <w:p w:rsidR="00DB7CEB" w:rsidRPr="00E17B45" w:rsidRDefault="00DB7CEB" w:rsidP="00DB7CEB">
      <w:pPr>
        <w:spacing w:line="240" w:lineRule="auto"/>
        <w:jc w:val="both"/>
        <w:rPr>
          <w:sz w:val="24"/>
          <w:szCs w:val="24"/>
        </w:rPr>
      </w:pPr>
      <w:r w:rsidRPr="00E17B45">
        <w:rPr>
          <w:sz w:val="24"/>
          <w:szCs w:val="24"/>
        </w:rPr>
        <w:t>55. Saint Prisca which means Long Life</w:t>
      </w:r>
    </w:p>
    <w:p w:rsidR="00DB7CEB" w:rsidRPr="00E17B45" w:rsidRDefault="00DB7CEB" w:rsidP="00DB7CEB">
      <w:pPr>
        <w:spacing w:line="240" w:lineRule="auto"/>
        <w:jc w:val="both"/>
        <w:rPr>
          <w:sz w:val="24"/>
          <w:szCs w:val="24"/>
        </w:rPr>
      </w:pPr>
      <w:r w:rsidRPr="00E17B45">
        <w:rPr>
          <w:sz w:val="24"/>
          <w:szCs w:val="24"/>
        </w:rPr>
        <w:t>56. Saint Clement [Pope] which means Fatherhood of Rome</w:t>
      </w:r>
    </w:p>
    <w:p w:rsidR="00DB7CEB" w:rsidRPr="00E17B45" w:rsidRDefault="00DB7CEB" w:rsidP="00DB7CEB">
      <w:pPr>
        <w:spacing w:line="240" w:lineRule="auto"/>
        <w:jc w:val="both"/>
        <w:rPr>
          <w:sz w:val="24"/>
          <w:szCs w:val="24"/>
        </w:rPr>
      </w:pPr>
      <w:r w:rsidRPr="00E17B45">
        <w:rPr>
          <w:sz w:val="24"/>
          <w:szCs w:val="24"/>
        </w:rPr>
        <w:t>57. Saint John the Apostle which mean Grace</w:t>
      </w:r>
    </w:p>
    <w:p w:rsidR="00DB7CEB" w:rsidRPr="00E17B45" w:rsidRDefault="00DB7CEB" w:rsidP="00DB7CEB">
      <w:pPr>
        <w:spacing w:line="240" w:lineRule="auto"/>
        <w:jc w:val="both"/>
        <w:rPr>
          <w:sz w:val="24"/>
          <w:szCs w:val="24"/>
        </w:rPr>
      </w:pPr>
      <w:r w:rsidRPr="00E17B45">
        <w:rPr>
          <w:sz w:val="24"/>
          <w:szCs w:val="24"/>
        </w:rPr>
        <w:t>58. Saint Nereus which means the God of the Sea</w:t>
      </w:r>
    </w:p>
    <w:p w:rsidR="00DB7CEB" w:rsidRPr="00E17B45" w:rsidRDefault="00DB7CEB" w:rsidP="00DB7CEB">
      <w:pPr>
        <w:spacing w:line="240" w:lineRule="auto"/>
        <w:jc w:val="both"/>
        <w:rPr>
          <w:sz w:val="24"/>
          <w:szCs w:val="24"/>
        </w:rPr>
      </w:pPr>
      <w:r w:rsidRPr="00E17B45">
        <w:rPr>
          <w:sz w:val="24"/>
          <w:szCs w:val="24"/>
        </w:rPr>
        <w:t>59. Saint Achilleus which means the Hero of the Trojan War [Chasity &amp; Abstinance against Sexuality]</w:t>
      </w:r>
    </w:p>
    <w:p w:rsidR="00DB7CEB" w:rsidRPr="00E17B45" w:rsidRDefault="00DB7CEB" w:rsidP="00DB7CEB">
      <w:pPr>
        <w:spacing w:line="240" w:lineRule="auto"/>
        <w:jc w:val="both"/>
        <w:rPr>
          <w:sz w:val="24"/>
          <w:szCs w:val="24"/>
        </w:rPr>
      </w:pPr>
      <w:r w:rsidRPr="00E17B45">
        <w:rPr>
          <w:sz w:val="24"/>
          <w:szCs w:val="24"/>
        </w:rPr>
        <w:t>60. Saint Domitilla which means no Basis for Traditions</w:t>
      </w:r>
    </w:p>
    <w:p w:rsidR="00DB7CEB" w:rsidRPr="00E17B45" w:rsidRDefault="00DB7CEB" w:rsidP="00DB7CEB">
      <w:pPr>
        <w:spacing w:line="240" w:lineRule="auto"/>
        <w:jc w:val="both"/>
        <w:rPr>
          <w:sz w:val="24"/>
          <w:szCs w:val="24"/>
        </w:rPr>
      </w:pPr>
      <w:r w:rsidRPr="00E17B45">
        <w:rPr>
          <w:sz w:val="24"/>
          <w:szCs w:val="24"/>
        </w:rPr>
        <w:t>61. Saint Prosdocimus which means a Bishop holding a Jar</w:t>
      </w:r>
    </w:p>
    <w:p w:rsidR="00DB7CEB" w:rsidRPr="00E17B45" w:rsidRDefault="00DB7CEB" w:rsidP="00DB7CEB">
      <w:pPr>
        <w:spacing w:line="480" w:lineRule="auto"/>
        <w:jc w:val="center"/>
        <w:rPr>
          <w:b/>
          <w:sz w:val="24"/>
          <w:szCs w:val="24"/>
        </w:rPr>
      </w:pPr>
      <w:r w:rsidRPr="00E17B45">
        <w:rPr>
          <w:b/>
          <w:sz w:val="24"/>
          <w:szCs w:val="24"/>
        </w:rPr>
        <w:t>THE 5 KNOWN SAINTLY CHRISTIAN LORDS (5 KNOWN SAITNLY CHRISTIAN LADIES) WITH THE RANKS OF THE MOST HIGHEST KNOWN GENERALS</w:t>
      </w:r>
    </w:p>
    <w:p w:rsidR="00DB7CEB" w:rsidRPr="00E17B45" w:rsidRDefault="00DB7CEB" w:rsidP="00DB7CEB">
      <w:pPr>
        <w:spacing w:line="480" w:lineRule="auto"/>
        <w:jc w:val="both"/>
        <w:rPr>
          <w:sz w:val="24"/>
          <w:szCs w:val="24"/>
        </w:rPr>
      </w:pPr>
      <w:r w:rsidRPr="00E17B45">
        <w:rPr>
          <w:sz w:val="24"/>
          <w:szCs w:val="24"/>
        </w:rPr>
        <w:t xml:space="preserve">1. The </w:t>
      </w:r>
      <w:r w:rsidRPr="00E17B45">
        <w:rPr>
          <w:b/>
          <w:sz w:val="24"/>
          <w:szCs w:val="24"/>
        </w:rPr>
        <w:t>LORD YAHWEH</w:t>
      </w:r>
      <w:r w:rsidRPr="00E17B45">
        <w:rPr>
          <w:sz w:val="24"/>
          <w:szCs w:val="24"/>
        </w:rPr>
        <w:t xml:space="preserve"> the Supreme Creator of the Father Stephen Our Lord in Proverbs 8:22-29 (RSV) also called the </w:t>
      </w:r>
      <w:r w:rsidRPr="00E17B45">
        <w:rPr>
          <w:b/>
          <w:sz w:val="24"/>
          <w:szCs w:val="24"/>
        </w:rPr>
        <w:t>LORD JEHOVAH</w:t>
      </w:r>
      <w:r w:rsidRPr="00E17B45">
        <w:rPr>
          <w:sz w:val="24"/>
          <w:szCs w:val="24"/>
        </w:rPr>
        <w:t xml:space="preserve"> the Creator of the Entire Earth in Psalms 83:18 and the </w:t>
      </w:r>
      <w:r w:rsidRPr="00E17B45">
        <w:rPr>
          <w:b/>
          <w:sz w:val="24"/>
          <w:szCs w:val="24"/>
        </w:rPr>
        <w:lastRenderedPageBreak/>
        <w:t>LORD VICTOR</w:t>
      </w:r>
      <w:r w:rsidRPr="00E17B45">
        <w:rPr>
          <w:sz w:val="24"/>
          <w:szCs w:val="24"/>
        </w:rPr>
        <w:t xml:space="preserve"> the Creator of the Entire Heavens in Isaiah 38:11. The Female Sense of the Creator is the </w:t>
      </w:r>
      <w:r w:rsidRPr="00E17B45">
        <w:rPr>
          <w:b/>
          <w:sz w:val="24"/>
          <w:szCs w:val="24"/>
        </w:rPr>
        <w:t>LADY VICTORIA</w:t>
      </w:r>
      <w:r w:rsidRPr="00E17B45">
        <w:rPr>
          <w:sz w:val="24"/>
          <w:szCs w:val="24"/>
        </w:rPr>
        <w:t xml:space="preserve"> called the “</w:t>
      </w:r>
      <w:r w:rsidRPr="00E17B45">
        <w:rPr>
          <w:b/>
          <w:sz w:val="24"/>
          <w:szCs w:val="24"/>
        </w:rPr>
        <w:t>Lady of Kingdoms</w:t>
      </w:r>
      <w:r w:rsidRPr="00E17B45">
        <w:rPr>
          <w:sz w:val="24"/>
          <w:szCs w:val="24"/>
        </w:rPr>
        <w:t xml:space="preserve">” derived from Yahweh in Isaiah 47:5 (NKJV).     </w:t>
      </w:r>
    </w:p>
    <w:p w:rsidR="00DB7CEB" w:rsidRPr="00E17B45" w:rsidRDefault="00DB7CEB" w:rsidP="00DB7CEB">
      <w:pPr>
        <w:spacing w:line="480" w:lineRule="auto"/>
        <w:jc w:val="both"/>
        <w:rPr>
          <w:sz w:val="24"/>
          <w:szCs w:val="24"/>
        </w:rPr>
      </w:pPr>
      <w:r w:rsidRPr="00E17B45">
        <w:rPr>
          <w:sz w:val="24"/>
          <w:szCs w:val="24"/>
        </w:rPr>
        <w:t>2. The Father Stephen Our Lord the 1</w:t>
      </w:r>
      <w:r w:rsidRPr="00E17B45">
        <w:rPr>
          <w:sz w:val="24"/>
          <w:szCs w:val="24"/>
          <w:vertAlign w:val="superscript"/>
        </w:rPr>
        <w:t>st</w:t>
      </w:r>
      <w:r w:rsidRPr="00E17B4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B7CEB" w:rsidRPr="00E17B45" w:rsidRDefault="00DB7CEB" w:rsidP="00DB7CEB">
      <w:pPr>
        <w:jc w:val="both"/>
        <w:rPr>
          <w:sz w:val="24"/>
          <w:szCs w:val="24"/>
        </w:rPr>
      </w:pPr>
      <w:r w:rsidRPr="00E17B45">
        <w:rPr>
          <w:sz w:val="24"/>
          <w:szCs w:val="24"/>
        </w:rPr>
        <w:t>3. The Lord James the Lordship of the Entire Law is in Acts 15:13-29; 21:18-25 &amp; James 2:8-13. The Female Sense is the Virgin Lady Mary in Acts 1:14.</w:t>
      </w:r>
    </w:p>
    <w:p w:rsidR="00DB7CEB" w:rsidRPr="00E17B45" w:rsidRDefault="00DB7CEB" w:rsidP="00DB7CEB">
      <w:pPr>
        <w:jc w:val="both"/>
        <w:rPr>
          <w:sz w:val="24"/>
          <w:szCs w:val="24"/>
        </w:rPr>
      </w:pPr>
      <w:r w:rsidRPr="00E17B45">
        <w:rPr>
          <w:sz w:val="24"/>
          <w:szCs w:val="24"/>
        </w:rPr>
        <w:t>4. The Son Jesus Our Lord the 2</w:t>
      </w:r>
      <w:r w:rsidRPr="00E17B45">
        <w:rPr>
          <w:sz w:val="24"/>
          <w:szCs w:val="24"/>
          <w:vertAlign w:val="superscript"/>
        </w:rPr>
        <w:t>nd</w:t>
      </w:r>
      <w:r w:rsidRPr="00E17B45">
        <w:rPr>
          <w:sz w:val="24"/>
          <w:szCs w:val="24"/>
        </w:rPr>
        <w:t xml:space="preserve"> Person of the Trinity in Luke 1:26-Acts 1:3. The Female Sense is the Virgin Lady Mary in Acts 1:14.</w:t>
      </w:r>
    </w:p>
    <w:p w:rsidR="00DB7CEB" w:rsidRPr="00E17B45" w:rsidRDefault="00DB7CEB" w:rsidP="00DB7CEB">
      <w:pPr>
        <w:jc w:val="both"/>
        <w:rPr>
          <w:sz w:val="24"/>
          <w:szCs w:val="24"/>
        </w:rPr>
      </w:pPr>
      <w:r w:rsidRPr="00E17B45">
        <w:rPr>
          <w:sz w:val="24"/>
          <w:szCs w:val="24"/>
        </w:rPr>
        <w:t>5. The Brother John Our Lord the Holy Ghost the 3</w:t>
      </w:r>
      <w:r w:rsidRPr="00E17B45">
        <w:rPr>
          <w:sz w:val="24"/>
          <w:szCs w:val="24"/>
          <w:vertAlign w:val="superscript"/>
        </w:rPr>
        <w:t>rd</w:t>
      </w:r>
      <w:r w:rsidRPr="00E17B45">
        <w:rPr>
          <w:sz w:val="24"/>
          <w:szCs w:val="24"/>
        </w:rPr>
        <w:t xml:space="preserve"> Person of the Trinity is in Luke 1:5-9:9. The Female Sense is the Lady Elizabeth in Luke 1:24.</w:t>
      </w:r>
    </w:p>
    <w:p w:rsidR="00DB7CEB" w:rsidRPr="00E17B45" w:rsidRDefault="00DB7CEB" w:rsidP="00DB7CEB">
      <w:pPr>
        <w:jc w:val="center"/>
        <w:rPr>
          <w:b/>
          <w:sz w:val="24"/>
          <w:szCs w:val="24"/>
        </w:rPr>
      </w:pPr>
      <w:r w:rsidRPr="00E17B45">
        <w:rPr>
          <w:b/>
          <w:sz w:val="24"/>
          <w:szCs w:val="24"/>
        </w:rPr>
        <w:t xml:space="preserve">THE 56 MYSTERY SAINTLY CHRISTIAN LORDS (56 MYSTERY SAINTLY CHRISTIAN LADIES) WITH THE RANKS OF THE MOST HIGHEST GENERALS </w:t>
      </w:r>
    </w:p>
    <w:p w:rsidR="00DB7CEB" w:rsidRPr="00E17B45" w:rsidRDefault="00DB7CEB" w:rsidP="00DB7CEB">
      <w:pPr>
        <w:jc w:val="both"/>
        <w:rPr>
          <w:sz w:val="24"/>
          <w:szCs w:val="24"/>
        </w:rPr>
      </w:pPr>
      <w:r w:rsidRPr="00E17B45">
        <w:rPr>
          <w:sz w:val="24"/>
          <w:szCs w:val="24"/>
        </w:rPr>
        <w:t xml:space="preserve">6. The Lord Yahweh in Marriage Law in Hosea 1:7. The Female Sense is the Lady Victoria in Isaiah 47:5.  </w:t>
      </w:r>
    </w:p>
    <w:p w:rsidR="00DB7CEB" w:rsidRPr="00E17B45" w:rsidRDefault="00DB7CEB" w:rsidP="00DB7CEB">
      <w:pPr>
        <w:jc w:val="both"/>
        <w:rPr>
          <w:sz w:val="24"/>
          <w:szCs w:val="24"/>
        </w:rPr>
      </w:pPr>
      <w:r w:rsidRPr="00E17B45">
        <w:rPr>
          <w:sz w:val="24"/>
          <w:szCs w:val="24"/>
        </w:rPr>
        <w:t>7. The Lord Yahweh over the Trinity Law from the Books of Genesis to Deuteronomy. The Female Sense is the Lady Victoria in Isaiah 47:5.</w:t>
      </w:r>
    </w:p>
    <w:p w:rsidR="00DB7CEB" w:rsidRPr="00E17B45" w:rsidRDefault="00DB7CEB" w:rsidP="00DB7CEB">
      <w:pPr>
        <w:jc w:val="both"/>
        <w:rPr>
          <w:sz w:val="24"/>
          <w:szCs w:val="24"/>
        </w:rPr>
      </w:pPr>
      <w:r w:rsidRPr="00E17B45">
        <w:rPr>
          <w:sz w:val="24"/>
          <w:szCs w:val="24"/>
        </w:rPr>
        <w:t>8. The Father Stephen in Law in Acts 11:19. The Female Sense is the Lady Atarah also called the Lady Stephanie derived from Stephanos in 1</w:t>
      </w:r>
      <w:r w:rsidRPr="00E17B45">
        <w:rPr>
          <w:sz w:val="24"/>
          <w:szCs w:val="24"/>
          <w:vertAlign w:val="superscript"/>
        </w:rPr>
        <w:t>st</w:t>
      </w:r>
      <w:r w:rsidRPr="00E17B45">
        <w:rPr>
          <w:sz w:val="24"/>
          <w:szCs w:val="24"/>
        </w:rPr>
        <w:t xml:space="preserve"> Chronicles 2:26 &amp; Isaiah 47:5.  </w:t>
      </w:r>
    </w:p>
    <w:p w:rsidR="00DB7CEB" w:rsidRPr="00E17B45" w:rsidRDefault="00DB7CEB" w:rsidP="00DB7CEB">
      <w:pPr>
        <w:jc w:val="both"/>
        <w:rPr>
          <w:sz w:val="24"/>
          <w:szCs w:val="24"/>
        </w:rPr>
      </w:pPr>
      <w:r w:rsidRPr="00E17B45">
        <w:rPr>
          <w:sz w:val="24"/>
          <w:szCs w:val="24"/>
        </w:rPr>
        <w:t>9. The Son Jesus in Law in Colossians 4:11. The Female Sense is the Lady Mary in Acts 12:12.</w:t>
      </w:r>
    </w:p>
    <w:p w:rsidR="00DB7CEB" w:rsidRPr="00E17B45" w:rsidRDefault="00DB7CEB" w:rsidP="00DB7CEB">
      <w:pPr>
        <w:jc w:val="both"/>
        <w:rPr>
          <w:sz w:val="24"/>
          <w:szCs w:val="24"/>
        </w:rPr>
      </w:pPr>
      <w:r w:rsidRPr="00E17B45">
        <w:rPr>
          <w:sz w:val="24"/>
          <w:szCs w:val="24"/>
        </w:rPr>
        <w:t>10. The Brother John in Law in the Book of Revelation. The Female Sense is the Lady Elizabeth in Luke 1:25.</w:t>
      </w:r>
    </w:p>
    <w:p w:rsidR="00DB7CEB" w:rsidRPr="00E17B45" w:rsidRDefault="00DB7CEB" w:rsidP="00DB7CEB">
      <w:pPr>
        <w:jc w:val="both"/>
        <w:rPr>
          <w:sz w:val="24"/>
          <w:szCs w:val="24"/>
        </w:rPr>
      </w:pPr>
      <w:r w:rsidRPr="00E17B45">
        <w:rPr>
          <w:sz w:val="24"/>
          <w:szCs w:val="24"/>
        </w:rPr>
        <w:t xml:space="preserve">11. The Owner in Isaiah 1:3. The Female Sense is the Female Owner in Isaiah 47:5. </w:t>
      </w:r>
    </w:p>
    <w:p w:rsidR="00DB7CEB" w:rsidRPr="00E17B45" w:rsidRDefault="00DB7CEB" w:rsidP="00DB7CEB">
      <w:pPr>
        <w:jc w:val="both"/>
        <w:rPr>
          <w:sz w:val="24"/>
          <w:szCs w:val="24"/>
        </w:rPr>
      </w:pPr>
      <w:r w:rsidRPr="00E17B45">
        <w:rPr>
          <w:sz w:val="24"/>
          <w:szCs w:val="24"/>
        </w:rPr>
        <w:lastRenderedPageBreak/>
        <w:t xml:space="preserve">12. The Single/Married Lord called Wisdom in Proverbs 8:22-25 (RSV). The Female Sense is the Single/Married Lady called Wisdom in Isaiah 47:5. </w:t>
      </w:r>
    </w:p>
    <w:p w:rsidR="00DB7CEB" w:rsidRPr="00E17B45" w:rsidRDefault="00DB7CEB" w:rsidP="00DB7CEB">
      <w:pPr>
        <w:jc w:val="both"/>
        <w:rPr>
          <w:sz w:val="24"/>
          <w:szCs w:val="24"/>
        </w:rPr>
      </w:pPr>
      <w:r w:rsidRPr="00E17B45">
        <w:rPr>
          <w:sz w:val="24"/>
          <w:szCs w:val="24"/>
        </w:rPr>
        <w:t xml:space="preserve">13. The Personalities in Proverbs 8:22-31. The Female Sense is the Female Personalities in Isaiah 47:5. </w:t>
      </w:r>
    </w:p>
    <w:p w:rsidR="00DB7CEB" w:rsidRPr="00E17B45" w:rsidRDefault="00DB7CEB" w:rsidP="00DB7CEB">
      <w:pPr>
        <w:jc w:val="both"/>
        <w:rPr>
          <w:sz w:val="24"/>
          <w:szCs w:val="24"/>
        </w:rPr>
      </w:pPr>
      <w:r w:rsidRPr="00E17B45">
        <w:rPr>
          <w:sz w:val="24"/>
          <w:szCs w:val="24"/>
        </w:rPr>
        <w:t xml:space="preserve">14. The Craftsman in Proverbs 8:22-31 (NIV). The Female Sense is the Female Craftsman in Isaiah 47:5. </w:t>
      </w:r>
    </w:p>
    <w:p w:rsidR="00DB7CEB" w:rsidRPr="00E17B45" w:rsidRDefault="00DB7CEB" w:rsidP="00DB7CEB">
      <w:pPr>
        <w:jc w:val="both"/>
        <w:rPr>
          <w:sz w:val="24"/>
          <w:szCs w:val="24"/>
        </w:rPr>
      </w:pPr>
      <w:r w:rsidRPr="00E17B45">
        <w:rPr>
          <w:sz w:val="24"/>
          <w:szCs w:val="24"/>
        </w:rPr>
        <w:t xml:space="preserve">15. The Angel is in Genesis 16:13; Exodus 3:2-6; 23:20-22; Numbers 22:35 with 38; Judges 2:1-2; 6:11 with 14. The Female Sense is the Female Angel in Zechariah 5:5-11; Revelation 12:1-2, 5-6 &amp; Isaiah 47:5.  </w:t>
      </w:r>
    </w:p>
    <w:p w:rsidR="00DB7CEB" w:rsidRPr="00E17B45" w:rsidRDefault="00DB7CEB" w:rsidP="00DB7CEB">
      <w:pPr>
        <w:jc w:val="both"/>
        <w:rPr>
          <w:sz w:val="24"/>
          <w:szCs w:val="24"/>
        </w:rPr>
      </w:pPr>
      <w:r w:rsidRPr="00E17B45">
        <w:rPr>
          <w:sz w:val="24"/>
          <w:szCs w:val="24"/>
        </w:rPr>
        <w:t>16. The Spirit is the same scriptures as number 15.</w:t>
      </w:r>
    </w:p>
    <w:p w:rsidR="00DB7CEB" w:rsidRPr="00E17B45" w:rsidRDefault="00DB7CEB" w:rsidP="00DB7CEB">
      <w:pPr>
        <w:jc w:val="both"/>
        <w:rPr>
          <w:sz w:val="24"/>
          <w:szCs w:val="24"/>
        </w:rPr>
      </w:pPr>
      <w:r w:rsidRPr="00E17B45">
        <w:rPr>
          <w:sz w:val="24"/>
          <w:szCs w:val="24"/>
        </w:rPr>
        <w:t>17. The Ghost is the same scriptures as number 15.</w:t>
      </w:r>
    </w:p>
    <w:p w:rsidR="00DB7CEB" w:rsidRPr="00E17B45" w:rsidRDefault="00DB7CEB" w:rsidP="00DB7CEB">
      <w:pPr>
        <w:jc w:val="both"/>
        <w:rPr>
          <w:sz w:val="24"/>
          <w:szCs w:val="24"/>
        </w:rPr>
      </w:pPr>
      <w:r w:rsidRPr="00E17B45">
        <w:rPr>
          <w:sz w:val="24"/>
          <w:szCs w:val="24"/>
        </w:rPr>
        <w:t>18. The Phantom is the same scriptures as number 15.</w:t>
      </w:r>
    </w:p>
    <w:p w:rsidR="00DB7CEB" w:rsidRPr="00E17B45" w:rsidRDefault="00DB7CEB" w:rsidP="00DB7CEB">
      <w:pPr>
        <w:jc w:val="both"/>
        <w:rPr>
          <w:sz w:val="24"/>
          <w:szCs w:val="24"/>
        </w:rPr>
      </w:pPr>
      <w:r w:rsidRPr="00E17B45">
        <w:rPr>
          <w:sz w:val="24"/>
          <w:szCs w:val="24"/>
        </w:rPr>
        <w:t>19. The Shadow is the same scriptures as number 15.</w:t>
      </w:r>
    </w:p>
    <w:p w:rsidR="00DB7CEB" w:rsidRPr="00E17B45" w:rsidRDefault="00DB7CEB" w:rsidP="00DB7CEB">
      <w:pPr>
        <w:jc w:val="both"/>
        <w:rPr>
          <w:sz w:val="24"/>
          <w:szCs w:val="24"/>
        </w:rPr>
      </w:pPr>
      <w:r w:rsidRPr="00E17B45">
        <w:rPr>
          <w:sz w:val="24"/>
          <w:szCs w:val="24"/>
        </w:rPr>
        <w:t xml:space="preserve">20. The Boy in Luke 20:35-36. The Female Sense is the Girl in Luke 20:35-36. </w:t>
      </w:r>
    </w:p>
    <w:p w:rsidR="00DB7CEB" w:rsidRPr="00E17B45" w:rsidRDefault="00DB7CEB" w:rsidP="00DB7CEB">
      <w:pPr>
        <w:jc w:val="both"/>
        <w:rPr>
          <w:sz w:val="24"/>
          <w:szCs w:val="24"/>
        </w:rPr>
      </w:pPr>
      <w:r w:rsidRPr="00E17B45">
        <w:rPr>
          <w:sz w:val="24"/>
          <w:szCs w:val="24"/>
        </w:rPr>
        <w:t>21. The Child in Luke 20:35-36. The Female Sense is the Female Child in Revelation 12:1-2, 5-6.</w:t>
      </w:r>
    </w:p>
    <w:p w:rsidR="00DB7CEB" w:rsidRPr="00E17B45" w:rsidRDefault="00DB7CEB" w:rsidP="00DB7CEB">
      <w:pPr>
        <w:jc w:val="both"/>
        <w:rPr>
          <w:sz w:val="24"/>
          <w:szCs w:val="24"/>
        </w:rPr>
      </w:pPr>
      <w:r w:rsidRPr="00E17B45">
        <w:rPr>
          <w:sz w:val="24"/>
          <w:szCs w:val="24"/>
        </w:rPr>
        <w:t xml:space="preserve">22. The Messenger is the same scriptures as number 15. </w:t>
      </w:r>
    </w:p>
    <w:p w:rsidR="00DB7CEB" w:rsidRPr="00E17B45" w:rsidRDefault="00DB7CEB" w:rsidP="00DB7CEB">
      <w:pPr>
        <w:jc w:val="both"/>
        <w:rPr>
          <w:sz w:val="24"/>
          <w:szCs w:val="24"/>
        </w:rPr>
      </w:pPr>
      <w:r w:rsidRPr="00E17B45">
        <w:rPr>
          <w:sz w:val="24"/>
          <w:szCs w:val="24"/>
        </w:rPr>
        <w:t>23.  The Master in Colossians 4:1. The Female Sense is the Mistress in Isaiah 47:5.</w:t>
      </w:r>
    </w:p>
    <w:p w:rsidR="00DB7CEB" w:rsidRPr="00E17B45" w:rsidRDefault="00DB7CEB" w:rsidP="00DB7CEB">
      <w:pPr>
        <w:jc w:val="both"/>
        <w:rPr>
          <w:sz w:val="24"/>
          <w:szCs w:val="24"/>
        </w:rPr>
      </w:pPr>
      <w:r w:rsidRPr="00E17B45">
        <w:rPr>
          <w:sz w:val="24"/>
          <w:szCs w:val="24"/>
        </w:rPr>
        <w:t xml:space="preserve">24. The Servant in Isaiah 48:16. The Female Sense is the Handmaiden also called Maidservant in Isaiah 47:5. </w:t>
      </w:r>
    </w:p>
    <w:p w:rsidR="00DB7CEB" w:rsidRPr="00E17B45" w:rsidRDefault="00DB7CEB" w:rsidP="00DB7CEB">
      <w:pPr>
        <w:jc w:val="both"/>
        <w:rPr>
          <w:sz w:val="24"/>
          <w:szCs w:val="24"/>
        </w:rPr>
      </w:pPr>
      <w:r w:rsidRPr="00E17B45">
        <w:rPr>
          <w:sz w:val="24"/>
          <w:szCs w:val="24"/>
        </w:rPr>
        <w:t xml:space="preserve">25. The Minister (Female Virgin) is the same as number 24.  </w:t>
      </w:r>
    </w:p>
    <w:p w:rsidR="00DB7CEB" w:rsidRPr="00E17B45" w:rsidRDefault="00DB7CEB" w:rsidP="00DB7CEB">
      <w:pPr>
        <w:jc w:val="both"/>
        <w:rPr>
          <w:sz w:val="24"/>
          <w:szCs w:val="24"/>
        </w:rPr>
      </w:pPr>
      <w:r w:rsidRPr="00E17B45">
        <w:rPr>
          <w:sz w:val="24"/>
          <w:szCs w:val="24"/>
        </w:rPr>
        <w:t xml:space="preserve">26. The God of My Fathers in Acts 7:30-32. The Female Sense is the Goddess of My Mothers in Isaiah 47:5.    </w:t>
      </w:r>
    </w:p>
    <w:p w:rsidR="00DB7CEB" w:rsidRPr="00E17B45" w:rsidRDefault="00DB7CEB" w:rsidP="00DB7CEB">
      <w:pPr>
        <w:jc w:val="both"/>
        <w:rPr>
          <w:sz w:val="24"/>
          <w:szCs w:val="24"/>
        </w:rPr>
      </w:pPr>
      <w:r w:rsidRPr="00E17B45">
        <w:rPr>
          <w:sz w:val="24"/>
          <w:szCs w:val="24"/>
        </w:rPr>
        <w:t>27. The Father of Abraham in Acts 30-32. The Female Sense is the Mother of Sarah in Isaiah 47:5.</w:t>
      </w:r>
    </w:p>
    <w:p w:rsidR="00DB7CEB" w:rsidRPr="00E17B45" w:rsidRDefault="00DB7CEB" w:rsidP="00DB7CEB">
      <w:pPr>
        <w:jc w:val="both"/>
        <w:rPr>
          <w:sz w:val="24"/>
          <w:szCs w:val="24"/>
        </w:rPr>
      </w:pPr>
      <w:r w:rsidRPr="00E17B45">
        <w:rPr>
          <w:sz w:val="24"/>
          <w:szCs w:val="24"/>
        </w:rPr>
        <w:t xml:space="preserve">28. The Son of Isaac in Acts 7:30-32. The Female Sense is the Daughter of Rebecca in Isaiah 47:5. </w:t>
      </w:r>
    </w:p>
    <w:p w:rsidR="00DB7CEB" w:rsidRPr="00E17B45" w:rsidRDefault="00DB7CEB" w:rsidP="00DB7CEB">
      <w:pPr>
        <w:jc w:val="both"/>
        <w:rPr>
          <w:sz w:val="24"/>
          <w:szCs w:val="24"/>
        </w:rPr>
      </w:pPr>
      <w:r w:rsidRPr="00E17B45">
        <w:rPr>
          <w:sz w:val="24"/>
          <w:szCs w:val="24"/>
        </w:rPr>
        <w:t>29. The Brother of Jacob in Acts 7:30-32. The Female Sense is the Sister of Rachel in Isaiah 47:5.</w:t>
      </w:r>
    </w:p>
    <w:p w:rsidR="00DB7CEB" w:rsidRPr="00E17B45" w:rsidRDefault="00DB7CEB" w:rsidP="00DB7CEB">
      <w:pPr>
        <w:jc w:val="both"/>
        <w:rPr>
          <w:sz w:val="24"/>
          <w:szCs w:val="24"/>
        </w:rPr>
      </w:pPr>
      <w:r w:rsidRPr="00E17B45">
        <w:rPr>
          <w:sz w:val="24"/>
          <w:szCs w:val="24"/>
        </w:rPr>
        <w:lastRenderedPageBreak/>
        <w:t xml:space="preserve">30. The King in Revelation 19:16. The Female Sense is the Queen in Isaiah 47:5. </w:t>
      </w:r>
    </w:p>
    <w:p w:rsidR="00DB7CEB" w:rsidRPr="00E17B45" w:rsidRDefault="00DB7CEB" w:rsidP="00DB7CEB">
      <w:pPr>
        <w:jc w:val="both"/>
        <w:rPr>
          <w:sz w:val="24"/>
          <w:szCs w:val="24"/>
        </w:rPr>
      </w:pPr>
      <w:r w:rsidRPr="00E17B45">
        <w:rPr>
          <w:sz w:val="24"/>
          <w:szCs w:val="24"/>
        </w:rPr>
        <w:t xml:space="preserve">31. The Military Lord called Army Hosts-Camps in Malachi 3:1-2. The Female Sense is the Military Lady of Army Hosts-Camps in Isaiah 47:5. </w:t>
      </w:r>
    </w:p>
    <w:p w:rsidR="00DB7CEB" w:rsidRPr="00E17B45" w:rsidRDefault="00DB7CEB" w:rsidP="00DB7CEB">
      <w:pPr>
        <w:jc w:val="both"/>
        <w:rPr>
          <w:sz w:val="24"/>
          <w:szCs w:val="24"/>
        </w:rPr>
      </w:pPr>
      <w:r w:rsidRPr="00E17B45">
        <w:rPr>
          <w:sz w:val="24"/>
          <w:szCs w:val="24"/>
        </w:rPr>
        <w:t xml:space="preserve">32. The Mind also called Psychological Parts known as Head Knowledge in Isaiah 61:1. The Female Sense is the Female Mind in Isaiah 47:5. </w:t>
      </w:r>
    </w:p>
    <w:p w:rsidR="00DB7CEB" w:rsidRPr="00E17B45" w:rsidRDefault="00DB7CEB" w:rsidP="00DB7CEB">
      <w:pPr>
        <w:jc w:val="both"/>
        <w:rPr>
          <w:sz w:val="24"/>
          <w:szCs w:val="24"/>
        </w:rPr>
      </w:pPr>
      <w:r w:rsidRPr="00E17B45">
        <w:rPr>
          <w:sz w:val="24"/>
          <w:szCs w:val="24"/>
        </w:rPr>
        <w:t>33. The Heart is the same scriptures as number 32.</w:t>
      </w:r>
    </w:p>
    <w:p w:rsidR="00DB7CEB" w:rsidRPr="00E17B45" w:rsidRDefault="00DB7CEB" w:rsidP="00DB7CEB">
      <w:pPr>
        <w:jc w:val="both"/>
        <w:rPr>
          <w:sz w:val="24"/>
          <w:szCs w:val="24"/>
        </w:rPr>
      </w:pPr>
      <w:r w:rsidRPr="00E17B45">
        <w:rPr>
          <w:sz w:val="24"/>
          <w:szCs w:val="24"/>
        </w:rPr>
        <w:t xml:space="preserve">34. The Reign is the same scriptures as number 32. </w:t>
      </w:r>
    </w:p>
    <w:p w:rsidR="00DB7CEB" w:rsidRPr="00E17B45" w:rsidRDefault="00DB7CEB" w:rsidP="00DB7CEB">
      <w:pPr>
        <w:jc w:val="both"/>
        <w:rPr>
          <w:sz w:val="24"/>
          <w:szCs w:val="24"/>
        </w:rPr>
      </w:pPr>
      <w:r w:rsidRPr="00E17B45">
        <w:rPr>
          <w:sz w:val="24"/>
          <w:szCs w:val="24"/>
        </w:rPr>
        <w:t>35. The Spirit is the same scriptures as number 32.</w:t>
      </w:r>
    </w:p>
    <w:p w:rsidR="00DB7CEB" w:rsidRPr="00E17B45" w:rsidRDefault="00DB7CEB" w:rsidP="00DB7CEB">
      <w:pPr>
        <w:jc w:val="both"/>
        <w:rPr>
          <w:sz w:val="24"/>
          <w:szCs w:val="24"/>
        </w:rPr>
      </w:pPr>
      <w:r w:rsidRPr="00E17B45">
        <w:rPr>
          <w:sz w:val="24"/>
          <w:szCs w:val="24"/>
        </w:rPr>
        <w:t xml:space="preserve">36. The Soul is the same scriptures as number 32.     </w:t>
      </w:r>
    </w:p>
    <w:p w:rsidR="00DB7CEB" w:rsidRPr="00E17B45" w:rsidRDefault="00DB7CEB" w:rsidP="00DB7CEB">
      <w:pPr>
        <w:jc w:val="both"/>
        <w:rPr>
          <w:sz w:val="24"/>
          <w:szCs w:val="24"/>
        </w:rPr>
      </w:pPr>
      <w:r w:rsidRPr="00E17B45">
        <w:rPr>
          <w:sz w:val="24"/>
          <w:szCs w:val="24"/>
        </w:rPr>
        <w:t>37. The My Lord also known as My God is in Psalms 110:1 (NIV); Matthew 22:41-46 &amp; Acts 2:34-35. The Female Sense is My Lady also known as My Goddess in Isaiah 47:5.</w:t>
      </w:r>
    </w:p>
    <w:p w:rsidR="00DB7CEB" w:rsidRPr="00E17B45" w:rsidRDefault="00DB7CEB" w:rsidP="00DB7CEB">
      <w:pPr>
        <w:jc w:val="both"/>
        <w:rPr>
          <w:sz w:val="24"/>
          <w:szCs w:val="24"/>
        </w:rPr>
      </w:pPr>
      <w:r w:rsidRPr="00E17B45">
        <w:rPr>
          <w:sz w:val="24"/>
          <w:szCs w:val="24"/>
        </w:rPr>
        <w:t>38. The God (Goddess) is the same scriptures as number 6.</w:t>
      </w:r>
    </w:p>
    <w:p w:rsidR="00DB7CEB" w:rsidRPr="00E17B45" w:rsidRDefault="00DB7CEB" w:rsidP="00DB7CEB">
      <w:pPr>
        <w:jc w:val="both"/>
        <w:rPr>
          <w:sz w:val="24"/>
          <w:szCs w:val="24"/>
        </w:rPr>
      </w:pPr>
      <w:r w:rsidRPr="00E17B45">
        <w:rPr>
          <w:sz w:val="24"/>
          <w:szCs w:val="24"/>
        </w:rPr>
        <w:t xml:space="preserve">39. The Lord (Lady) is the same scriptures as number 6. </w:t>
      </w:r>
    </w:p>
    <w:p w:rsidR="00DB7CEB" w:rsidRPr="00E17B45" w:rsidRDefault="00DB7CEB" w:rsidP="00DB7CEB">
      <w:pPr>
        <w:jc w:val="both"/>
        <w:rPr>
          <w:sz w:val="24"/>
          <w:szCs w:val="24"/>
        </w:rPr>
      </w:pPr>
      <w:r w:rsidRPr="00E17B45">
        <w:rPr>
          <w:sz w:val="24"/>
          <w:szCs w:val="24"/>
        </w:rPr>
        <w:t xml:space="preserve">40. The Power is the same scriptures as number 24. </w:t>
      </w:r>
    </w:p>
    <w:p w:rsidR="00DB7CEB" w:rsidRPr="00E17B45" w:rsidRDefault="00DB7CEB" w:rsidP="00DB7CEB">
      <w:pPr>
        <w:jc w:val="both"/>
        <w:rPr>
          <w:sz w:val="24"/>
          <w:szCs w:val="24"/>
        </w:rPr>
      </w:pPr>
      <w:r w:rsidRPr="00E17B45">
        <w:rPr>
          <w:sz w:val="24"/>
          <w:szCs w:val="24"/>
        </w:rPr>
        <w:t>41. The Omnipotent is the same scriptures as number 24.</w:t>
      </w:r>
    </w:p>
    <w:p w:rsidR="00DB7CEB" w:rsidRPr="00E17B45" w:rsidRDefault="00DB7CEB" w:rsidP="00DB7CEB">
      <w:pPr>
        <w:jc w:val="both"/>
        <w:rPr>
          <w:sz w:val="24"/>
          <w:szCs w:val="24"/>
        </w:rPr>
      </w:pPr>
      <w:r w:rsidRPr="00E17B45">
        <w:rPr>
          <w:sz w:val="24"/>
          <w:szCs w:val="24"/>
        </w:rPr>
        <w:t xml:space="preserve">42. The Almighty is the same scriptures as number 24.  </w:t>
      </w:r>
    </w:p>
    <w:p w:rsidR="00DB7CEB" w:rsidRPr="00E17B45" w:rsidRDefault="00DB7CEB" w:rsidP="00DB7CEB">
      <w:pPr>
        <w:jc w:val="both"/>
        <w:rPr>
          <w:sz w:val="24"/>
          <w:szCs w:val="24"/>
        </w:rPr>
      </w:pPr>
      <w:r w:rsidRPr="00E17B45">
        <w:rPr>
          <w:sz w:val="24"/>
          <w:szCs w:val="24"/>
        </w:rPr>
        <w:t>43. The Authority is the same scriptures as number 24.</w:t>
      </w:r>
    </w:p>
    <w:p w:rsidR="00DB7CEB" w:rsidRPr="00E17B45" w:rsidRDefault="00DB7CEB" w:rsidP="00DB7CEB">
      <w:pPr>
        <w:jc w:val="both"/>
        <w:rPr>
          <w:sz w:val="24"/>
          <w:szCs w:val="24"/>
        </w:rPr>
      </w:pPr>
      <w:r w:rsidRPr="00E17B45">
        <w:rPr>
          <w:sz w:val="24"/>
          <w:szCs w:val="24"/>
        </w:rPr>
        <w:t xml:space="preserve">44. The Sovereignty is the same scriptures as number 24. </w:t>
      </w:r>
    </w:p>
    <w:p w:rsidR="00DB7CEB" w:rsidRPr="00E17B45" w:rsidRDefault="00DB7CEB" w:rsidP="00DB7CEB">
      <w:pPr>
        <w:jc w:val="both"/>
        <w:rPr>
          <w:sz w:val="24"/>
          <w:szCs w:val="24"/>
        </w:rPr>
      </w:pPr>
      <w:r w:rsidRPr="00E17B45">
        <w:rPr>
          <w:sz w:val="24"/>
          <w:szCs w:val="24"/>
        </w:rPr>
        <w:t xml:space="preserve">45. The Spirit of Holiness in Isaiah 63:10 (NIV). The Female Sense is called the Female Spirit of Holiness in Isaiah 47:5.  </w:t>
      </w:r>
    </w:p>
    <w:p w:rsidR="00DB7CEB" w:rsidRPr="00E17B45" w:rsidRDefault="00DB7CEB" w:rsidP="00DB7CEB">
      <w:pPr>
        <w:jc w:val="both"/>
        <w:rPr>
          <w:sz w:val="24"/>
          <w:szCs w:val="24"/>
        </w:rPr>
      </w:pPr>
      <w:r w:rsidRPr="00E17B45">
        <w:rPr>
          <w:sz w:val="24"/>
          <w:szCs w:val="24"/>
        </w:rPr>
        <w:t xml:space="preserve">46. The Reasons also called Decisions is the same as number 45. </w:t>
      </w:r>
    </w:p>
    <w:p w:rsidR="00DB7CEB" w:rsidRPr="00E17B45" w:rsidRDefault="00DB7CEB" w:rsidP="00DB7CEB">
      <w:pPr>
        <w:jc w:val="both"/>
        <w:rPr>
          <w:sz w:val="24"/>
          <w:szCs w:val="24"/>
        </w:rPr>
      </w:pPr>
      <w:r w:rsidRPr="00E17B45">
        <w:rPr>
          <w:sz w:val="24"/>
          <w:szCs w:val="24"/>
        </w:rPr>
        <w:t xml:space="preserve">47. The Holy Spirit is the same scriptures as number 45. </w:t>
      </w:r>
    </w:p>
    <w:p w:rsidR="00DB7CEB" w:rsidRPr="00E17B45" w:rsidRDefault="00DB7CEB" w:rsidP="00DB7CEB">
      <w:pPr>
        <w:jc w:val="both"/>
        <w:rPr>
          <w:sz w:val="24"/>
          <w:szCs w:val="24"/>
        </w:rPr>
      </w:pPr>
      <w:r w:rsidRPr="00E17B45">
        <w:rPr>
          <w:sz w:val="24"/>
          <w:szCs w:val="24"/>
        </w:rPr>
        <w:t xml:space="preserve">48. The Holy God is the same scriptures as number 45. </w:t>
      </w:r>
    </w:p>
    <w:p w:rsidR="00DB7CEB" w:rsidRPr="00E17B45" w:rsidRDefault="00DB7CEB" w:rsidP="00DB7CEB">
      <w:pPr>
        <w:jc w:val="both"/>
        <w:rPr>
          <w:sz w:val="24"/>
          <w:szCs w:val="24"/>
        </w:rPr>
      </w:pPr>
      <w:r w:rsidRPr="00E17B45">
        <w:rPr>
          <w:sz w:val="24"/>
          <w:szCs w:val="24"/>
        </w:rPr>
        <w:t xml:space="preserve">49. The Holy Lord is the same scriptures as number 45. </w:t>
      </w:r>
    </w:p>
    <w:p w:rsidR="00DB7CEB" w:rsidRPr="00E17B45" w:rsidRDefault="00DB7CEB" w:rsidP="00DB7CEB">
      <w:pPr>
        <w:jc w:val="both"/>
        <w:rPr>
          <w:sz w:val="24"/>
          <w:szCs w:val="24"/>
        </w:rPr>
      </w:pPr>
      <w:r w:rsidRPr="00E17B45">
        <w:rPr>
          <w:sz w:val="24"/>
          <w:szCs w:val="24"/>
        </w:rPr>
        <w:t xml:space="preserve">50. The Holy Ghost is the same scriptures as number 45. </w:t>
      </w:r>
    </w:p>
    <w:p w:rsidR="00DB7CEB" w:rsidRPr="00E17B45" w:rsidRDefault="00DB7CEB" w:rsidP="00DB7CEB">
      <w:pPr>
        <w:jc w:val="both"/>
        <w:rPr>
          <w:sz w:val="24"/>
          <w:szCs w:val="24"/>
        </w:rPr>
      </w:pPr>
      <w:r w:rsidRPr="00E17B45">
        <w:rPr>
          <w:sz w:val="24"/>
          <w:szCs w:val="24"/>
        </w:rPr>
        <w:t xml:space="preserve">51. The Holy Soul is the same scriptures as number 45. </w:t>
      </w:r>
    </w:p>
    <w:p w:rsidR="00DB7CEB" w:rsidRPr="00E17B45" w:rsidRDefault="00DB7CEB" w:rsidP="00DB7CEB">
      <w:pPr>
        <w:jc w:val="both"/>
        <w:rPr>
          <w:sz w:val="24"/>
          <w:szCs w:val="24"/>
        </w:rPr>
      </w:pPr>
      <w:r w:rsidRPr="00E17B45">
        <w:rPr>
          <w:sz w:val="24"/>
          <w:szCs w:val="24"/>
        </w:rPr>
        <w:lastRenderedPageBreak/>
        <w:t xml:space="preserve">52. The Holy Will is the same scriptures as number 45.  </w:t>
      </w:r>
    </w:p>
    <w:p w:rsidR="00DB7CEB" w:rsidRPr="00E17B45" w:rsidRDefault="00DB7CEB" w:rsidP="00DB7CEB">
      <w:pPr>
        <w:jc w:val="both"/>
        <w:rPr>
          <w:sz w:val="24"/>
          <w:szCs w:val="24"/>
        </w:rPr>
      </w:pPr>
      <w:r w:rsidRPr="00E17B45">
        <w:rPr>
          <w:sz w:val="24"/>
          <w:szCs w:val="24"/>
        </w:rPr>
        <w:t xml:space="preserve">53. The Holy Emotions is the same scriptures as number 45. </w:t>
      </w:r>
    </w:p>
    <w:p w:rsidR="00DB7CEB" w:rsidRPr="00E17B45" w:rsidRDefault="00DB7CEB" w:rsidP="00DB7CEB">
      <w:pPr>
        <w:jc w:val="both"/>
        <w:rPr>
          <w:sz w:val="24"/>
          <w:szCs w:val="24"/>
        </w:rPr>
      </w:pPr>
      <w:r w:rsidRPr="00E17B45">
        <w:rPr>
          <w:sz w:val="24"/>
          <w:szCs w:val="24"/>
        </w:rPr>
        <w:t xml:space="preserve">54. The Holy Feelings is the same scriptures as number 45. </w:t>
      </w:r>
    </w:p>
    <w:p w:rsidR="00DB7CEB" w:rsidRPr="00E17B45" w:rsidRDefault="00DB7CEB" w:rsidP="00DB7CEB">
      <w:pPr>
        <w:jc w:val="both"/>
        <w:rPr>
          <w:sz w:val="24"/>
          <w:szCs w:val="24"/>
        </w:rPr>
      </w:pPr>
      <w:r w:rsidRPr="00E17B45">
        <w:rPr>
          <w:sz w:val="24"/>
          <w:szCs w:val="24"/>
        </w:rPr>
        <w:t xml:space="preserve">55. The Holy Mind is the same scriptures as number 45. </w:t>
      </w:r>
    </w:p>
    <w:p w:rsidR="00DB7CEB" w:rsidRPr="00E17B45" w:rsidRDefault="00DB7CEB" w:rsidP="00DB7CEB">
      <w:pPr>
        <w:jc w:val="both"/>
        <w:rPr>
          <w:sz w:val="24"/>
          <w:szCs w:val="24"/>
        </w:rPr>
      </w:pPr>
      <w:r w:rsidRPr="00E17B45">
        <w:rPr>
          <w:sz w:val="24"/>
          <w:szCs w:val="24"/>
        </w:rPr>
        <w:t>56. The Lord in Hebrews 1:8. The Female Sense is the Lady in Isaiah 47:5.</w:t>
      </w:r>
    </w:p>
    <w:p w:rsidR="00DB7CEB" w:rsidRPr="00E17B45" w:rsidRDefault="00DB7CEB" w:rsidP="00DB7CEB">
      <w:pPr>
        <w:jc w:val="both"/>
        <w:rPr>
          <w:sz w:val="24"/>
          <w:szCs w:val="24"/>
        </w:rPr>
      </w:pPr>
      <w:r w:rsidRPr="00E17B45">
        <w:rPr>
          <w:sz w:val="24"/>
          <w:szCs w:val="24"/>
        </w:rPr>
        <w:t xml:space="preserve">57. The God (Goddess) is the same scriptures as number 55. </w:t>
      </w:r>
    </w:p>
    <w:p w:rsidR="00DB7CEB" w:rsidRPr="00E17B45" w:rsidRDefault="00DB7CEB" w:rsidP="00DB7CEB">
      <w:pPr>
        <w:jc w:val="both"/>
        <w:rPr>
          <w:sz w:val="24"/>
          <w:szCs w:val="24"/>
        </w:rPr>
      </w:pPr>
      <w:r w:rsidRPr="00E17B45">
        <w:rPr>
          <w:sz w:val="24"/>
          <w:szCs w:val="24"/>
        </w:rPr>
        <w:t>58. The Worker is the same as the number 14.</w:t>
      </w:r>
    </w:p>
    <w:p w:rsidR="00DB7CEB" w:rsidRPr="00E17B45" w:rsidRDefault="00DB7CEB" w:rsidP="00DB7CEB">
      <w:pPr>
        <w:jc w:val="both"/>
        <w:rPr>
          <w:sz w:val="24"/>
          <w:szCs w:val="24"/>
        </w:rPr>
      </w:pPr>
      <w:r w:rsidRPr="00E17B45">
        <w:rPr>
          <w:sz w:val="24"/>
          <w:szCs w:val="24"/>
        </w:rPr>
        <w:t xml:space="preserve">59. The Holy One of Israel in Isaiah 47:4 &amp; Malachi 3:1-2. The Female Sense is the Female Holy One of Israel in Isaiah 47:5. </w:t>
      </w:r>
    </w:p>
    <w:p w:rsidR="00DB7CEB" w:rsidRPr="00E17B45" w:rsidRDefault="00DB7CEB" w:rsidP="00DB7CEB">
      <w:pPr>
        <w:jc w:val="both"/>
        <w:rPr>
          <w:sz w:val="24"/>
          <w:szCs w:val="24"/>
        </w:rPr>
      </w:pPr>
      <w:r w:rsidRPr="00E17B45">
        <w:rPr>
          <w:sz w:val="24"/>
          <w:szCs w:val="24"/>
        </w:rPr>
        <w:t xml:space="preserve">60. The Lord of Glory in Acts 7:2 &amp; Isaiah 47:4 &amp; Malachi 3:1-2. The Female Sense is the Lady of Glory in Isaiah 47:5.    </w:t>
      </w:r>
    </w:p>
    <w:p w:rsidR="00DB7CEB" w:rsidRPr="00E17B45" w:rsidRDefault="00DB7CEB" w:rsidP="00DB7CEB">
      <w:pPr>
        <w:jc w:val="both"/>
        <w:rPr>
          <w:sz w:val="24"/>
          <w:szCs w:val="24"/>
        </w:rPr>
      </w:pPr>
      <w:r w:rsidRPr="00E17B45">
        <w:rPr>
          <w:sz w:val="24"/>
          <w:szCs w:val="24"/>
        </w:rPr>
        <w:t>61. The Man known as the Ministerial Police over the Military Police &amp; Law Enforcement Police in Genesis 1:26. The Woman in Genesis 1:26 &amp; Isaiah 47:5.</w:t>
      </w:r>
    </w:p>
    <w:p w:rsidR="00DB7CEB" w:rsidRPr="00E17B45" w:rsidRDefault="00DB7CEB" w:rsidP="00DB7CEB">
      <w:pPr>
        <w:jc w:val="center"/>
        <w:rPr>
          <w:b/>
          <w:sz w:val="24"/>
          <w:szCs w:val="24"/>
        </w:rPr>
      </w:pPr>
      <w:r w:rsidRPr="00E17B45">
        <w:rPr>
          <w:b/>
          <w:sz w:val="24"/>
          <w:szCs w:val="24"/>
        </w:rPr>
        <w:t>The 7 Saintly Christian Lords in the Candidacy of the Father Stephen</w:t>
      </w:r>
    </w:p>
    <w:p w:rsidR="00DB7CEB" w:rsidRPr="00E17B45" w:rsidRDefault="00DB7CEB" w:rsidP="00DB7CEB">
      <w:pPr>
        <w:spacing w:line="480" w:lineRule="auto"/>
        <w:jc w:val="both"/>
        <w:rPr>
          <w:sz w:val="24"/>
          <w:szCs w:val="24"/>
        </w:rPr>
      </w:pPr>
      <w:r w:rsidRPr="00E17B45">
        <w:rPr>
          <w:sz w:val="24"/>
          <w:szCs w:val="24"/>
        </w:rPr>
        <w:t>Not much can be learned from these five Heavenly Single Ministers except they were also appointed with the Lord Philip and the Father Stephen over “</w:t>
      </w:r>
      <w:r w:rsidRPr="00E17B45">
        <w:rPr>
          <w:b/>
          <w:sz w:val="24"/>
          <w:szCs w:val="24"/>
        </w:rPr>
        <w:t>This Business---Holy Temple</w:t>
      </w:r>
      <w:r w:rsidRPr="00E17B4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B7CEB" w:rsidRPr="00E17B45" w:rsidRDefault="00DB7CEB" w:rsidP="00DB7CEB">
      <w:pPr>
        <w:tabs>
          <w:tab w:val="left" w:pos="5130"/>
        </w:tabs>
        <w:spacing w:line="240" w:lineRule="auto"/>
        <w:jc w:val="center"/>
        <w:rPr>
          <w:b/>
          <w:sz w:val="24"/>
          <w:szCs w:val="24"/>
        </w:rPr>
      </w:pPr>
      <w:r w:rsidRPr="00E17B45">
        <w:rPr>
          <w:b/>
          <w:sz w:val="24"/>
          <w:szCs w:val="24"/>
        </w:rPr>
        <w:t>THE FATHER STEPHEN’S JEALOUS IMPARTIAL JUSTICE ARMOR</w:t>
      </w:r>
    </w:p>
    <w:p w:rsidR="00DB7CEB" w:rsidRPr="00E17B45" w:rsidRDefault="00DB7CEB" w:rsidP="00DB7CEB">
      <w:pPr>
        <w:tabs>
          <w:tab w:val="left" w:pos="5130"/>
        </w:tabs>
        <w:spacing w:line="480" w:lineRule="auto"/>
        <w:jc w:val="both"/>
        <w:rPr>
          <w:b/>
          <w:sz w:val="24"/>
          <w:szCs w:val="24"/>
        </w:rPr>
      </w:pPr>
      <w:r w:rsidRPr="00E17B4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17B45">
        <w:rPr>
          <w:sz w:val="24"/>
          <w:szCs w:val="24"/>
        </w:rPr>
        <w:t xml:space="preserve">: The Lord used in Wisdom of Solomon 5:15-23.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NEBUCHADNEZZAR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Nebuchadnezzar’s name means “</w:t>
      </w:r>
      <w:r w:rsidRPr="00E17B45">
        <w:rPr>
          <w:b/>
          <w:sz w:val="24"/>
          <w:szCs w:val="24"/>
        </w:rPr>
        <w:t>Nabu had Protected the Boundary Stone</w:t>
      </w:r>
      <w:r w:rsidRPr="00E17B45">
        <w:rPr>
          <w:sz w:val="24"/>
          <w:szCs w:val="24"/>
        </w:rPr>
        <w:t>.” The Scripture references of the Lord Nebuchadnezzar is in 2</w:t>
      </w:r>
      <w:r w:rsidRPr="00E17B45">
        <w:rPr>
          <w:sz w:val="24"/>
          <w:szCs w:val="24"/>
          <w:vertAlign w:val="superscript"/>
        </w:rPr>
        <w:t>nd</w:t>
      </w:r>
      <w:r w:rsidRPr="00E17B45">
        <w:rPr>
          <w:sz w:val="24"/>
          <w:szCs w:val="24"/>
        </w:rPr>
        <w:t xml:space="preserve"> Kings chapters 24 &amp; 25; 2</w:t>
      </w:r>
      <w:r w:rsidRPr="00E17B45">
        <w:rPr>
          <w:sz w:val="24"/>
          <w:szCs w:val="24"/>
          <w:vertAlign w:val="superscript"/>
        </w:rPr>
        <w:t>nd</w:t>
      </w:r>
      <w:r w:rsidRPr="00E17B45">
        <w:rPr>
          <w:sz w:val="24"/>
          <w:szCs w:val="24"/>
        </w:rPr>
        <w:t xml:space="preserve"> Chronicles chapter 36; Jeremiah chapters 21-52; Ezekiel chapters 26, 29 &amp; 30 &amp; Daniel chapters 1-4. The variations of the name is Nebukadnessar, Naboukhodonosor &amp; Nibuhadnissar.  </w:t>
      </w:r>
    </w:p>
    <w:p w:rsidR="00DB7CEB" w:rsidRPr="00E17B45" w:rsidRDefault="00DB7CEB" w:rsidP="00DB7CEB">
      <w:pPr>
        <w:spacing w:line="480" w:lineRule="auto"/>
        <w:jc w:val="both"/>
        <w:rPr>
          <w:sz w:val="24"/>
          <w:szCs w:val="24"/>
        </w:rPr>
      </w:pPr>
      <w:r w:rsidRPr="00E17B4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17B4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B7CEB" w:rsidRPr="00E17B45" w:rsidRDefault="00DB7CEB" w:rsidP="00DB7CEB">
      <w:pPr>
        <w:spacing w:line="480" w:lineRule="auto"/>
        <w:jc w:val="both"/>
        <w:rPr>
          <w:sz w:val="24"/>
          <w:szCs w:val="24"/>
        </w:rPr>
      </w:pPr>
      <w:r w:rsidRPr="00E17B4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B7CEB" w:rsidRPr="00E17B45" w:rsidRDefault="00DB7CEB" w:rsidP="00DB7CEB">
      <w:pPr>
        <w:spacing w:line="480" w:lineRule="auto"/>
        <w:jc w:val="both"/>
        <w:rPr>
          <w:sz w:val="24"/>
          <w:szCs w:val="24"/>
        </w:rPr>
      </w:pPr>
      <w:r w:rsidRPr="00E17B4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B7CEB" w:rsidRPr="00E17B45" w:rsidRDefault="00DB7CEB" w:rsidP="00DB7CEB">
      <w:pPr>
        <w:spacing w:line="480" w:lineRule="auto"/>
        <w:jc w:val="center"/>
        <w:rPr>
          <w:b/>
          <w:sz w:val="24"/>
          <w:szCs w:val="24"/>
        </w:rPr>
      </w:pPr>
      <w:r w:rsidRPr="00E17B45">
        <w:rPr>
          <w:b/>
          <w:sz w:val="24"/>
          <w:szCs w:val="24"/>
        </w:rPr>
        <w:lastRenderedPageBreak/>
        <w:t>THE LORD CYRUS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Cyrus’s Name means “</w:t>
      </w:r>
      <w:r w:rsidRPr="00E17B45">
        <w:rPr>
          <w:b/>
          <w:sz w:val="24"/>
          <w:szCs w:val="24"/>
        </w:rPr>
        <w:t>Sun</w:t>
      </w:r>
      <w:r w:rsidRPr="00E17B45">
        <w:rPr>
          <w:sz w:val="24"/>
          <w:szCs w:val="24"/>
        </w:rPr>
        <w:t>” or “</w:t>
      </w:r>
      <w:r w:rsidRPr="00E17B45">
        <w:rPr>
          <w:b/>
          <w:sz w:val="24"/>
          <w:szCs w:val="24"/>
        </w:rPr>
        <w:t>Hero</w:t>
      </w:r>
      <w:r w:rsidRPr="00E17B45">
        <w:rPr>
          <w:sz w:val="24"/>
          <w:szCs w:val="24"/>
        </w:rPr>
        <w:t>.” The Scripture references of the Lord Cyrus is in 2</w:t>
      </w:r>
      <w:r w:rsidRPr="00E17B45">
        <w:rPr>
          <w:sz w:val="24"/>
          <w:szCs w:val="24"/>
          <w:vertAlign w:val="superscript"/>
        </w:rPr>
        <w:t>nd</w:t>
      </w:r>
      <w:r w:rsidRPr="00E17B45">
        <w:rPr>
          <w:sz w:val="24"/>
          <w:szCs w:val="24"/>
        </w:rPr>
        <w:t xml:space="preserve"> Chronicles 36:22, 23 &amp; the Book of Ezra; Isaiah 44:28; 45:1-7 &amp; Daniel 1:21; 6:28; 10:1. The variations of the name is Kuras, Kyros, Kur-ras, Kur-raas, Kwrs &amp; Kourosh.     </w:t>
      </w:r>
    </w:p>
    <w:p w:rsidR="00DB7CEB" w:rsidRPr="00E17B45" w:rsidRDefault="00DB7CEB" w:rsidP="00DB7CEB">
      <w:pPr>
        <w:spacing w:line="480" w:lineRule="auto"/>
        <w:jc w:val="both"/>
        <w:rPr>
          <w:sz w:val="24"/>
          <w:szCs w:val="24"/>
        </w:rPr>
      </w:pPr>
      <w:r w:rsidRPr="00E17B4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B7CEB" w:rsidRPr="00E17B45" w:rsidRDefault="00DB7CEB" w:rsidP="00DB7CEB">
      <w:pPr>
        <w:spacing w:line="480" w:lineRule="auto"/>
        <w:jc w:val="both"/>
        <w:rPr>
          <w:sz w:val="24"/>
          <w:szCs w:val="24"/>
        </w:rPr>
      </w:pPr>
      <w:r w:rsidRPr="00E17B4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17B45">
        <w:rPr>
          <w:sz w:val="24"/>
          <w:szCs w:val="24"/>
        </w:rPr>
        <w:lastRenderedPageBreak/>
        <w:t xml:space="preserve">that His purposes and met to the Letter of His Law, and that Our blessings will be achieved through whom He chooses as His instrument of judgment.        </w:t>
      </w:r>
    </w:p>
    <w:p w:rsidR="00DB7CEB" w:rsidRPr="00E17B45" w:rsidRDefault="00DB7CEB" w:rsidP="00DB7CEB">
      <w:pPr>
        <w:spacing w:line="480" w:lineRule="auto"/>
        <w:jc w:val="center"/>
        <w:rPr>
          <w:b/>
          <w:sz w:val="24"/>
          <w:szCs w:val="24"/>
        </w:rPr>
      </w:pPr>
      <w:r w:rsidRPr="00E17B45">
        <w:rPr>
          <w:b/>
          <w:sz w:val="24"/>
          <w:szCs w:val="24"/>
        </w:rPr>
        <w:t xml:space="preserve">THE LOWER RANKING HEROES AS </w:t>
      </w:r>
      <w:r w:rsidR="00E17B45" w:rsidRPr="00E17B45">
        <w:rPr>
          <w:b/>
          <w:sz w:val="24"/>
          <w:szCs w:val="24"/>
        </w:rPr>
        <w:t>CAPTAIN</w:t>
      </w:r>
      <w:r w:rsidRPr="00E17B45">
        <w:rPr>
          <w:b/>
          <w:sz w:val="24"/>
          <w:szCs w:val="24"/>
        </w:rPr>
        <w:t>S UNDER THE COLONELS</w:t>
      </w:r>
    </w:p>
    <w:p w:rsidR="00DB7CEB" w:rsidRPr="00E17B45" w:rsidRDefault="00DB7CEB" w:rsidP="00DB7CEB">
      <w:pPr>
        <w:spacing w:line="480" w:lineRule="auto"/>
        <w:jc w:val="center"/>
        <w:rPr>
          <w:b/>
          <w:sz w:val="24"/>
          <w:szCs w:val="24"/>
        </w:rPr>
      </w:pPr>
      <w:r w:rsidRPr="00E17B45">
        <w:rPr>
          <w:b/>
          <w:sz w:val="24"/>
          <w:szCs w:val="24"/>
        </w:rPr>
        <w:t>THE LORD SAUL ALSO CALLED THE LORD PAUL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Saul’s name means “</w:t>
      </w:r>
      <w:r w:rsidRPr="00E17B45">
        <w:rPr>
          <w:b/>
          <w:sz w:val="24"/>
          <w:szCs w:val="24"/>
        </w:rPr>
        <w:t>Judgment</w:t>
      </w:r>
      <w:r w:rsidRPr="00E17B45">
        <w:rPr>
          <w:sz w:val="24"/>
          <w:szCs w:val="24"/>
        </w:rPr>
        <w:t>” or “</w:t>
      </w:r>
      <w:r w:rsidRPr="00E17B45">
        <w:rPr>
          <w:b/>
          <w:sz w:val="24"/>
          <w:szCs w:val="24"/>
        </w:rPr>
        <w:t>Justice</w:t>
      </w:r>
      <w:r w:rsidRPr="00E17B45">
        <w:rPr>
          <w:sz w:val="24"/>
          <w:szCs w:val="24"/>
        </w:rPr>
        <w:t xml:space="preserve">.” The variations of the name is Saoul, Talut &amp; Paul.     </w:t>
      </w:r>
    </w:p>
    <w:p w:rsidR="00DB7CEB" w:rsidRPr="00E17B45" w:rsidRDefault="00DB7CEB" w:rsidP="00DB7CEB">
      <w:pPr>
        <w:spacing w:line="480" w:lineRule="auto"/>
        <w:jc w:val="both"/>
        <w:rPr>
          <w:sz w:val="24"/>
          <w:szCs w:val="24"/>
        </w:rPr>
      </w:pPr>
      <w:r w:rsidRPr="00E17B4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17B4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B7CEB" w:rsidRPr="00E17B45" w:rsidRDefault="00DB7CEB" w:rsidP="00DB7CEB">
      <w:pPr>
        <w:spacing w:line="480" w:lineRule="auto"/>
        <w:jc w:val="both"/>
        <w:rPr>
          <w:sz w:val="24"/>
          <w:szCs w:val="24"/>
        </w:rPr>
      </w:pPr>
      <w:r w:rsidRPr="00E17B4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17B4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B7CEB" w:rsidRPr="00E17B45" w:rsidRDefault="00DB7CEB" w:rsidP="00DB7CEB">
      <w:pPr>
        <w:spacing w:line="480" w:lineRule="auto"/>
        <w:jc w:val="both"/>
        <w:rPr>
          <w:sz w:val="24"/>
          <w:szCs w:val="24"/>
        </w:rPr>
      </w:pPr>
      <w:r w:rsidRPr="00E17B4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17B4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B7CEB" w:rsidRPr="00E17B45" w:rsidRDefault="00DB7CEB" w:rsidP="00DB7CEB">
      <w:pPr>
        <w:spacing w:line="480" w:lineRule="auto"/>
        <w:jc w:val="both"/>
        <w:rPr>
          <w:sz w:val="24"/>
          <w:szCs w:val="24"/>
        </w:rPr>
      </w:pPr>
      <w:r w:rsidRPr="00E17B45">
        <w:rPr>
          <w:sz w:val="24"/>
          <w:szCs w:val="24"/>
        </w:rPr>
        <w:t>The Lord Paul’s relationships: The Paul’s relationship with Young Christians is noted in 1</w:t>
      </w:r>
      <w:r w:rsidRPr="00E17B45">
        <w:rPr>
          <w:sz w:val="24"/>
          <w:szCs w:val="24"/>
          <w:vertAlign w:val="superscript"/>
        </w:rPr>
        <w:t>st</w:t>
      </w:r>
      <w:r w:rsidRPr="00E17B45">
        <w:rPr>
          <w:sz w:val="24"/>
          <w:szCs w:val="24"/>
        </w:rPr>
        <w:t xml:space="preserve"> Thessalonians 2 and 2</w:t>
      </w:r>
      <w:r w:rsidRPr="00E17B45">
        <w:rPr>
          <w:sz w:val="24"/>
          <w:szCs w:val="24"/>
          <w:vertAlign w:val="superscript"/>
        </w:rPr>
        <w:t>nd</w:t>
      </w:r>
      <w:r w:rsidRPr="00E17B4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17B45">
        <w:rPr>
          <w:sz w:val="24"/>
          <w:szCs w:val="24"/>
          <w:vertAlign w:val="superscript"/>
        </w:rPr>
        <w:t>nd</w:t>
      </w:r>
      <w:r w:rsidRPr="00E17B4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B7CEB" w:rsidRPr="00E17B45" w:rsidRDefault="00DB7CEB" w:rsidP="00DB7CEB">
      <w:pPr>
        <w:spacing w:line="480" w:lineRule="auto"/>
        <w:jc w:val="both"/>
        <w:rPr>
          <w:sz w:val="24"/>
          <w:szCs w:val="24"/>
        </w:rPr>
      </w:pPr>
      <w:r w:rsidRPr="00E17B4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17B45">
        <w:rPr>
          <w:b/>
          <w:sz w:val="24"/>
          <w:szCs w:val="24"/>
        </w:rPr>
        <w:t>Fellow Workers in Christ Jesus</w:t>
      </w:r>
      <w:r w:rsidRPr="00E17B45">
        <w:rPr>
          <w:sz w:val="24"/>
          <w:szCs w:val="24"/>
        </w:rPr>
        <w:t xml:space="preserve">” in Romans 16:3. Also the Lord Paul was a Demanding Leader in Acts 15:36-41. Also the Lord Paul never tried to quit in His commitment to win, reach and equip Men and Women for Christ. The </w:t>
      </w:r>
      <w:r w:rsidRPr="00E17B45">
        <w:rPr>
          <w:sz w:val="24"/>
          <w:szCs w:val="24"/>
        </w:rPr>
        <w:lastRenderedPageBreak/>
        <w:t>Lord Paul had little sympathy to others not doing the same way as the Lord Paul. This is illustrated  when  the Lord Barnabas  wished  to  bring  the Lord John  Mark  on their 2</w:t>
      </w:r>
      <w:r w:rsidRPr="00E17B45">
        <w:rPr>
          <w:sz w:val="24"/>
          <w:szCs w:val="24"/>
          <w:vertAlign w:val="superscript"/>
        </w:rPr>
        <w:t>nd</w:t>
      </w:r>
      <w:r w:rsidRPr="00E17B45">
        <w:rPr>
          <w:sz w:val="24"/>
          <w:szCs w:val="24"/>
        </w:rPr>
        <w:t xml:space="preserve"> missionary journey, but the Lord Paul refused  and resisted. The Lord John Mark had abandoned them on their 1</w:t>
      </w:r>
      <w:r w:rsidRPr="00E17B45">
        <w:rPr>
          <w:sz w:val="24"/>
          <w:szCs w:val="24"/>
          <w:vertAlign w:val="superscript"/>
        </w:rPr>
        <w:t>st</w:t>
      </w:r>
      <w:r w:rsidRPr="00E17B4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17B45">
        <w:rPr>
          <w:b/>
          <w:sz w:val="24"/>
          <w:szCs w:val="24"/>
        </w:rPr>
        <w:t>for He is useful to Me for Ministry</w:t>
      </w:r>
      <w:r w:rsidRPr="00E17B45">
        <w:rPr>
          <w:sz w:val="24"/>
          <w:szCs w:val="24"/>
        </w:rPr>
        <w:t>”  in  2</w:t>
      </w:r>
      <w:r w:rsidRPr="00E17B45">
        <w:rPr>
          <w:sz w:val="24"/>
          <w:szCs w:val="24"/>
          <w:vertAlign w:val="superscript"/>
        </w:rPr>
        <w:t>nd</w:t>
      </w:r>
      <w:r w:rsidRPr="00E17B45">
        <w:rPr>
          <w:sz w:val="24"/>
          <w:szCs w:val="24"/>
        </w:rPr>
        <w:t xml:space="preserve"> Timothy 4:11. </w:t>
      </w:r>
    </w:p>
    <w:p w:rsidR="00DB7CEB" w:rsidRPr="00E17B45" w:rsidRDefault="00DB7CEB" w:rsidP="00DB7CEB">
      <w:pPr>
        <w:spacing w:line="480" w:lineRule="auto"/>
        <w:jc w:val="both"/>
        <w:rPr>
          <w:sz w:val="24"/>
          <w:szCs w:val="24"/>
        </w:rPr>
      </w:pPr>
      <w:r w:rsidRPr="00E17B45">
        <w:rPr>
          <w:sz w:val="24"/>
          <w:szCs w:val="24"/>
        </w:rPr>
        <w:t>The Lord Paul’s relationship with those He mentored: The Lord Paul’s mentoring is proven in Acts 16:1;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Timothy. The Lord Paul did not like quitters, but had a lot of patience to those who would keep trying. The Lord Paul had recruited Timothy in Lystra on His 2</w:t>
      </w:r>
      <w:r w:rsidRPr="00E17B45">
        <w:rPr>
          <w:sz w:val="24"/>
          <w:szCs w:val="24"/>
          <w:vertAlign w:val="superscript"/>
        </w:rPr>
        <w:t>nd</w:t>
      </w:r>
      <w:r w:rsidRPr="00E17B4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17B45">
        <w:rPr>
          <w:sz w:val="24"/>
          <w:szCs w:val="24"/>
          <w:vertAlign w:val="superscript"/>
        </w:rPr>
        <w:t>nd</w:t>
      </w:r>
      <w:r w:rsidRPr="00E17B4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17B45">
        <w:rPr>
          <w:b/>
          <w:sz w:val="24"/>
          <w:szCs w:val="24"/>
        </w:rPr>
        <w:t>True Beloved Son</w:t>
      </w:r>
      <w:r w:rsidRPr="00E17B45">
        <w:rPr>
          <w:sz w:val="24"/>
          <w:szCs w:val="24"/>
        </w:rPr>
        <w:t>” in 2</w:t>
      </w:r>
      <w:r w:rsidRPr="00E17B45">
        <w:rPr>
          <w:sz w:val="24"/>
          <w:szCs w:val="24"/>
          <w:vertAlign w:val="superscript"/>
        </w:rPr>
        <w:t>nd</w:t>
      </w:r>
      <w:r w:rsidRPr="00E17B45">
        <w:rPr>
          <w:sz w:val="24"/>
          <w:szCs w:val="24"/>
        </w:rPr>
        <w:t xml:space="preserve"> Timothy 1:2. The Lord Paul commanded to “be watchful in all things, endure afflictions, do the work of an Evangelist, fulfill Your Ministry” in 2</w:t>
      </w:r>
      <w:r w:rsidRPr="00E17B45">
        <w:rPr>
          <w:sz w:val="24"/>
          <w:szCs w:val="24"/>
          <w:vertAlign w:val="superscript"/>
        </w:rPr>
        <w:t>nd</w:t>
      </w:r>
      <w:r w:rsidRPr="00E17B4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B7CEB" w:rsidRPr="00E17B45" w:rsidRDefault="00DB7CEB" w:rsidP="00DB7CEB">
      <w:pPr>
        <w:spacing w:line="480" w:lineRule="auto"/>
        <w:jc w:val="both"/>
        <w:rPr>
          <w:sz w:val="24"/>
          <w:szCs w:val="24"/>
        </w:rPr>
      </w:pPr>
      <w:r w:rsidRPr="00E17B4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17B45">
        <w:rPr>
          <w:b/>
          <w:sz w:val="24"/>
          <w:szCs w:val="24"/>
        </w:rPr>
        <w:t>every ordinance of Man for the Lord’s Sake</w:t>
      </w:r>
      <w:r w:rsidRPr="00E17B45">
        <w:rPr>
          <w:sz w:val="24"/>
          <w:szCs w:val="24"/>
        </w:rPr>
        <w:t>” in 1</w:t>
      </w:r>
      <w:r w:rsidRPr="00E17B45">
        <w:rPr>
          <w:sz w:val="24"/>
          <w:szCs w:val="24"/>
          <w:vertAlign w:val="superscript"/>
        </w:rPr>
        <w:t>st</w:t>
      </w:r>
      <w:r w:rsidRPr="00E17B4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B7CEB" w:rsidRPr="00E17B45" w:rsidRDefault="00DB7CEB" w:rsidP="00DB7CEB">
      <w:pPr>
        <w:spacing w:line="480" w:lineRule="auto"/>
        <w:jc w:val="both"/>
        <w:rPr>
          <w:sz w:val="24"/>
          <w:szCs w:val="24"/>
        </w:rPr>
      </w:pPr>
      <w:r w:rsidRPr="00E17B4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17B45">
        <w:rPr>
          <w:sz w:val="24"/>
          <w:szCs w:val="24"/>
          <w:vertAlign w:val="superscript"/>
        </w:rPr>
        <w:t>st</w:t>
      </w:r>
      <w:r w:rsidRPr="00E17B4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17B45">
        <w:rPr>
          <w:sz w:val="24"/>
          <w:szCs w:val="24"/>
          <w:vertAlign w:val="superscript"/>
        </w:rPr>
        <w:t>st</w:t>
      </w:r>
      <w:r w:rsidRPr="00E17B4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17B4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B7CEB" w:rsidRPr="00E17B45" w:rsidRDefault="00DB7CEB" w:rsidP="00DB7CEB">
      <w:pPr>
        <w:spacing w:line="480" w:lineRule="auto"/>
        <w:jc w:val="center"/>
        <w:rPr>
          <w:b/>
          <w:sz w:val="24"/>
          <w:szCs w:val="24"/>
        </w:rPr>
      </w:pPr>
      <w:r w:rsidRPr="00E17B45">
        <w:rPr>
          <w:b/>
          <w:sz w:val="24"/>
          <w:szCs w:val="24"/>
        </w:rPr>
        <w:t>THE LORD BARUCH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Baruch’s name means “</w:t>
      </w:r>
      <w:r w:rsidRPr="00E17B45">
        <w:rPr>
          <w:b/>
          <w:sz w:val="24"/>
          <w:szCs w:val="24"/>
        </w:rPr>
        <w:t>Blessed</w:t>
      </w:r>
      <w:r w:rsidRPr="00E17B45">
        <w:rPr>
          <w:sz w:val="24"/>
          <w:szCs w:val="24"/>
        </w:rPr>
        <w:t xml:space="preserve">.” The Scripture references is in Jeremiah chapters 32, 36, 43 &amp; 45. The variations of the name is Barukh, Baruk, Berakhah, Bracha, Berakhot, Baraka, B-R-K, Benedictus, Mubarak &amp; Barakah. </w:t>
      </w:r>
    </w:p>
    <w:p w:rsidR="00DB7CEB" w:rsidRPr="00E17B45" w:rsidRDefault="00DB7CEB" w:rsidP="00DB7CEB">
      <w:pPr>
        <w:spacing w:line="480" w:lineRule="auto"/>
        <w:jc w:val="both"/>
        <w:rPr>
          <w:sz w:val="24"/>
          <w:szCs w:val="24"/>
        </w:rPr>
      </w:pPr>
      <w:r w:rsidRPr="00E17B4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B7CEB" w:rsidRPr="00E17B45" w:rsidRDefault="00DB7CEB" w:rsidP="00DB7CEB">
      <w:pPr>
        <w:spacing w:line="480" w:lineRule="auto"/>
        <w:jc w:val="both"/>
        <w:rPr>
          <w:sz w:val="24"/>
          <w:szCs w:val="24"/>
        </w:rPr>
      </w:pPr>
      <w:r w:rsidRPr="00E17B4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B7CEB" w:rsidRPr="00E17B45" w:rsidRDefault="00DB7CEB" w:rsidP="00DB7CEB">
      <w:pPr>
        <w:spacing w:line="480" w:lineRule="auto"/>
        <w:jc w:val="both"/>
        <w:rPr>
          <w:sz w:val="24"/>
          <w:szCs w:val="24"/>
        </w:rPr>
      </w:pPr>
      <w:r w:rsidRPr="00E17B4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B7CEB" w:rsidRPr="00E17B45" w:rsidRDefault="00DB7CEB" w:rsidP="00DB7CEB">
      <w:pPr>
        <w:spacing w:line="480" w:lineRule="auto"/>
        <w:jc w:val="center"/>
        <w:rPr>
          <w:b/>
          <w:sz w:val="24"/>
          <w:szCs w:val="24"/>
        </w:rPr>
      </w:pPr>
      <w:r w:rsidRPr="00E17B45">
        <w:rPr>
          <w:b/>
          <w:sz w:val="24"/>
          <w:szCs w:val="24"/>
        </w:rPr>
        <w:t>THE LORD BOAZ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Boaz’s name means “</w:t>
      </w:r>
      <w:r w:rsidRPr="00E17B45">
        <w:rPr>
          <w:b/>
          <w:sz w:val="24"/>
          <w:szCs w:val="24"/>
        </w:rPr>
        <w:t>Strength</w:t>
      </w:r>
      <w:r w:rsidRPr="00E17B45">
        <w:rPr>
          <w:sz w:val="24"/>
          <w:szCs w:val="24"/>
        </w:rPr>
        <w:t xml:space="preserve">.” The Scripture references is in Ruth chapters 2, 3 &amp; 4. The variations of the name is Bouaez, Beoz &amp; Booz.  </w:t>
      </w:r>
    </w:p>
    <w:p w:rsidR="00DB7CEB" w:rsidRPr="00E17B45" w:rsidRDefault="00DB7CEB" w:rsidP="00DB7CEB">
      <w:pPr>
        <w:spacing w:line="480" w:lineRule="auto"/>
        <w:jc w:val="both"/>
        <w:rPr>
          <w:sz w:val="24"/>
          <w:szCs w:val="24"/>
        </w:rPr>
      </w:pPr>
      <w:r w:rsidRPr="00E17B4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B7CEB" w:rsidRPr="00E17B45" w:rsidRDefault="00DB7CEB" w:rsidP="00DB7CEB">
      <w:pPr>
        <w:spacing w:line="480" w:lineRule="auto"/>
        <w:jc w:val="both"/>
        <w:rPr>
          <w:sz w:val="24"/>
          <w:szCs w:val="24"/>
        </w:rPr>
      </w:pPr>
      <w:r w:rsidRPr="00E17B4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B7CEB" w:rsidRPr="00E17B45" w:rsidRDefault="00DB7CEB" w:rsidP="00DB7CEB">
      <w:pPr>
        <w:spacing w:line="480" w:lineRule="auto"/>
        <w:jc w:val="both"/>
        <w:rPr>
          <w:sz w:val="24"/>
          <w:szCs w:val="24"/>
        </w:rPr>
      </w:pPr>
      <w:r w:rsidRPr="00E17B4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B7CEB" w:rsidRPr="00E17B45" w:rsidRDefault="00DB7CEB" w:rsidP="00DB7CEB">
      <w:pPr>
        <w:spacing w:line="480" w:lineRule="auto"/>
        <w:jc w:val="both"/>
        <w:rPr>
          <w:sz w:val="24"/>
          <w:szCs w:val="24"/>
        </w:rPr>
      </w:pPr>
      <w:r w:rsidRPr="00E17B45">
        <w:rPr>
          <w:sz w:val="24"/>
          <w:szCs w:val="24"/>
        </w:rPr>
        <w:t xml:space="preserve">The Lord Boaz challenges Us to have Good Character and High Moral Standards. The Lord Boaz  reminds Us that with the Father Stephen all things are possible.     </w:t>
      </w:r>
    </w:p>
    <w:p w:rsidR="00DB7CEB" w:rsidRPr="00E17B45" w:rsidRDefault="00DB7CEB" w:rsidP="00DB7CEB">
      <w:pPr>
        <w:spacing w:line="480" w:lineRule="auto"/>
        <w:jc w:val="center"/>
        <w:rPr>
          <w:b/>
          <w:sz w:val="24"/>
          <w:szCs w:val="24"/>
        </w:rPr>
      </w:pPr>
      <w:r w:rsidRPr="00E17B45">
        <w:rPr>
          <w:b/>
          <w:sz w:val="24"/>
          <w:szCs w:val="24"/>
        </w:rPr>
        <w:t>THE LORD CALEB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Caleb’s name means “</w:t>
      </w:r>
      <w:r w:rsidRPr="00E17B45">
        <w:rPr>
          <w:b/>
          <w:sz w:val="24"/>
          <w:szCs w:val="24"/>
        </w:rPr>
        <w:t>Rabid---Extreme Belief or Fanatical Support</w:t>
      </w:r>
      <w:r w:rsidRPr="00E17B45">
        <w:rPr>
          <w:sz w:val="24"/>
          <w:szCs w:val="24"/>
        </w:rPr>
        <w:t xml:space="preserve">.” The Scripture references is in Numbers 13:6, 30; 14:6, 24, 30, 38; 26:65; 32:12; 34:19; Deuteronomy 1:36; Joshua chapters 14 &amp; 15; 21:12. The variations of the name is Kaleb, Kalev &amp; Dog. </w:t>
      </w:r>
    </w:p>
    <w:p w:rsidR="00DB7CEB" w:rsidRPr="00E17B45" w:rsidRDefault="00DB7CEB" w:rsidP="00DB7CEB">
      <w:pPr>
        <w:spacing w:line="480" w:lineRule="auto"/>
        <w:jc w:val="both"/>
        <w:rPr>
          <w:sz w:val="24"/>
          <w:szCs w:val="24"/>
        </w:rPr>
      </w:pPr>
      <w:r w:rsidRPr="00E17B45">
        <w:rPr>
          <w:sz w:val="24"/>
          <w:szCs w:val="24"/>
        </w:rPr>
        <w:t xml:space="preserve">The Lord Caleb’s Life and Times: The Lord Caleb came back with the report of the riches of the land and with total confidence for going up and taking it. When the people </w:t>
      </w:r>
      <w:r w:rsidR="00A52FEB" w:rsidRPr="00E17B45">
        <w:rPr>
          <w:sz w:val="24"/>
          <w:szCs w:val="24"/>
        </w:rPr>
        <w:t>refused</w:t>
      </w:r>
      <w:r w:rsidRPr="00E17B45">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A52FEB" w:rsidRPr="00E17B45">
        <w:rPr>
          <w:sz w:val="24"/>
          <w:szCs w:val="24"/>
        </w:rPr>
        <w:t>Canaan</w:t>
      </w:r>
      <w:r w:rsidRPr="00E17B45">
        <w:rPr>
          <w:sz w:val="24"/>
          <w:szCs w:val="24"/>
        </w:rPr>
        <w:t xml:space="preserve"> some 40 years later. The Enemy was overcome &amp; broken in Joshua chapter 15. </w:t>
      </w:r>
    </w:p>
    <w:p w:rsidR="00DB7CEB" w:rsidRPr="00E17B45" w:rsidRDefault="00DB7CEB" w:rsidP="00DB7CEB">
      <w:pPr>
        <w:spacing w:line="480" w:lineRule="auto"/>
        <w:jc w:val="both"/>
        <w:rPr>
          <w:sz w:val="24"/>
          <w:szCs w:val="24"/>
        </w:rPr>
      </w:pPr>
      <w:r w:rsidRPr="00E17B4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B7CEB" w:rsidRPr="00E17B45" w:rsidRDefault="00DB7CEB" w:rsidP="00DB7CEB">
      <w:pPr>
        <w:spacing w:line="480" w:lineRule="auto"/>
        <w:jc w:val="both"/>
        <w:rPr>
          <w:sz w:val="24"/>
          <w:szCs w:val="24"/>
        </w:rPr>
      </w:pPr>
      <w:r w:rsidRPr="00E17B45">
        <w:rPr>
          <w:sz w:val="24"/>
          <w:szCs w:val="24"/>
        </w:rPr>
        <w:t xml:space="preserve">The Lord Caleb’s Relationship with His Colleagues: The Lord Caleb lacked the worthiness and glory of the Lord Moses and the Lord Joshua, but like Him made this conquest possible. </w:t>
      </w:r>
    </w:p>
    <w:p w:rsidR="00DB7CEB" w:rsidRPr="00E17B45" w:rsidRDefault="00DB7CEB" w:rsidP="00DB7CEB">
      <w:pPr>
        <w:spacing w:line="480" w:lineRule="auto"/>
        <w:jc w:val="both"/>
        <w:rPr>
          <w:sz w:val="24"/>
          <w:szCs w:val="24"/>
        </w:rPr>
      </w:pPr>
      <w:r w:rsidRPr="00E17B4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B7CEB" w:rsidRPr="00E17B45" w:rsidRDefault="00DB7CEB" w:rsidP="00DB7CEB">
      <w:pPr>
        <w:spacing w:line="480" w:lineRule="auto"/>
        <w:jc w:val="center"/>
        <w:rPr>
          <w:b/>
          <w:sz w:val="24"/>
          <w:szCs w:val="24"/>
        </w:rPr>
      </w:pPr>
      <w:r w:rsidRPr="00E17B45">
        <w:rPr>
          <w:b/>
          <w:sz w:val="24"/>
          <w:szCs w:val="24"/>
        </w:rPr>
        <w:t>THE LORD GEDALIAH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Gedaliah’s name means “</w:t>
      </w:r>
      <w:r w:rsidRPr="00E17B45">
        <w:rPr>
          <w:b/>
          <w:sz w:val="24"/>
          <w:szCs w:val="24"/>
        </w:rPr>
        <w:t>Yahweh is Great</w:t>
      </w:r>
      <w:r w:rsidRPr="00E17B45">
        <w:rPr>
          <w:sz w:val="24"/>
          <w:szCs w:val="24"/>
        </w:rPr>
        <w:t>.” The Scripture references of the Lord Gedaliah is in 2</w:t>
      </w:r>
      <w:r w:rsidRPr="00E17B45">
        <w:rPr>
          <w:sz w:val="24"/>
          <w:szCs w:val="24"/>
          <w:vertAlign w:val="superscript"/>
        </w:rPr>
        <w:t>nd</w:t>
      </w:r>
      <w:r w:rsidRPr="00E17B45">
        <w:rPr>
          <w:sz w:val="24"/>
          <w:szCs w:val="24"/>
        </w:rPr>
        <w:t xml:space="preserve"> Kings 25:22-25; Jeremiah chapters 39, 40 &amp; 41; 43:6 &amp; Zephaniah 1:1. The variations of the name is G’dalyyah &amp; G’dalyyahu.  </w:t>
      </w:r>
    </w:p>
    <w:p w:rsidR="00DB7CEB" w:rsidRPr="00E17B45" w:rsidRDefault="00DB7CEB" w:rsidP="00DB7CEB">
      <w:pPr>
        <w:spacing w:line="480" w:lineRule="auto"/>
        <w:jc w:val="both"/>
        <w:rPr>
          <w:sz w:val="24"/>
          <w:szCs w:val="24"/>
        </w:rPr>
      </w:pPr>
      <w:r w:rsidRPr="00E17B4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B7CEB" w:rsidRPr="00E17B45" w:rsidRDefault="00DB7CEB" w:rsidP="00DB7CEB">
      <w:pPr>
        <w:spacing w:line="480" w:lineRule="auto"/>
        <w:jc w:val="both"/>
        <w:rPr>
          <w:sz w:val="24"/>
          <w:szCs w:val="24"/>
        </w:rPr>
      </w:pPr>
      <w:r w:rsidRPr="00E17B4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B7CEB" w:rsidRPr="00E17B45" w:rsidRDefault="00DB7CEB" w:rsidP="00DB7CEB">
      <w:pPr>
        <w:spacing w:line="480" w:lineRule="auto"/>
        <w:jc w:val="both"/>
        <w:rPr>
          <w:sz w:val="24"/>
          <w:szCs w:val="24"/>
        </w:rPr>
      </w:pPr>
      <w:r w:rsidRPr="00E17B45">
        <w:rPr>
          <w:sz w:val="24"/>
          <w:szCs w:val="24"/>
        </w:rPr>
        <w:lastRenderedPageBreak/>
        <w:t xml:space="preserve">The Lord Gadaliah’s Relationship with the Father Stephen: The Lord Gadaliah was a caring person, but He trusted in the Father Stephen. He was also a Good Man.  </w:t>
      </w:r>
    </w:p>
    <w:p w:rsidR="00DB7CEB" w:rsidRPr="00E17B45" w:rsidRDefault="00DB7CEB" w:rsidP="00DB7CEB">
      <w:pPr>
        <w:spacing w:line="480" w:lineRule="auto"/>
        <w:jc w:val="both"/>
        <w:rPr>
          <w:sz w:val="24"/>
          <w:szCs w:val="24"/>
        </w:rPr>
      </w:pPr>
      <w:r w:rsidRPr="00E17B4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B7CEB" w:rsidRPr="00E17B45" w:rsidRDefault="00DB7CEB" w:rsidP="00DB7CEB">
      <w:pPr>
        <w:spacing w:line="480" w:lineRule="auto"/>
        <w:jc w:val="center"/>
        <w:rPr>
          <w:b/>
          <w:sz w:val="24"/>
          <w:szCs w:val="24"/>
        </w:rPr>
      </w:pPr>
      <w:r w:rsidRPr="00E17B45">
        <w:rPr>
          <w:b/>
          <w:sz w:val="24"/>
          <w:szCs w:val="24"/>
        </w:rPr>
        <w:t>THE LORD HUSHAI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Hushai’s name means “</w:t>
      </w:r>
      <w:r w:rsidRPr="00E17B45">
        <w:rPr>
          <w:b/>
          <w:sz w:val="24"/>
          <w:szCs w:val="24"/>
        </w:rPr>
        <w:t>Archite</w:t>
      </w:r>
      <w:r w:rsidRPr="00E17B45">
        <w:rPr>
          <w:sz w:val="24"/>
          <w:szCs w:val="24"/>
        </w:rPr>
        <w:t>” or “</w:t>
      </w:r>
      <w:r w:rsidRPr="00E17B45">
        <w:rPr>
          <w:b/>
          <w:sz w:val="24"/>
          <w:szCs w:val="24"/>
        </w:rPr>
        <w:t>The King’s Friend</w:t>
      </w:r>
      <w:r w:rsidRPr="00E17B45">
        <w:rPr>
          <w:sz w:val="24"/>
          <w:szCs w:val="24"/>
        </w:rPr>
        <w:t>.” The Scripture references of the Lord Hushai is in 2</w:t>
      </w:r>
      <w:r w:rsidRPr="00E17B45">
        <w:rPr>
          <w:sz w:val="24"/>
          <w:szCs w:val="24"/>
          <w:vertAlign w:val="superscript"/>
        </w:rPr>
        <w:t>nd</w:t>
      </w:r>
      <w:r w:rsidRPr="00E17B45">
        <w:rPr>
          <w:sz w:val="24"/>
          <w:szCs w:val="24"/>
        </w:rPr>
        <w:t xml:space="preserve"> Samuel 15:32, 37; 16:16-18; 17:5-8, 14-15 &amp; 1</w:t>
      </w:r>
      <w:r w:rsidRPr="00E17B45">
        <w:rPr>
          <w:sz w:val="24"/>
          <w:szCs w:val="24"/>
          <w:vertAlign w:val="superscript"/>
        </w:rPr>
        <w:t>st</w:t>
      </w:r>
      <w:r w:rsidRPr="00E17B45">
        <w:rPr>
          <w:sz w:val="24"/>
          <w:szCs w:val="24"/>
        </w:rPr>
        <w:t xml:space="preserve"> Chronicles 27:33. The variations of the name is Chusai &amp; Hus-sha-i.  </w:t>
      </w:r>
    </w:p>
    <w:p w:rsidR="00DB7CEB" w:rsidRPr="00E17B45" w:rsidRDefault="00DB7CEB" w:rsidP="00DB7CEB">
      <w:pPr>
        <w:spacing w:line="480" w:lineRule="auto"/>
        <w:jc w:val="both"/>
        <w:rPr>
          <w:sz w:val="24"/>
          <w:szCs w:val="24"/>
        </w:rPr>
      </w:pPr>
      <w:r w:rsidRPr="00E17B4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B7CEB" w:rsidRPr="00E17B45" w:rsidRDefault="00DB7CEB" w:rsidP="00DB7CEB">
      <w:pPr>
        <w:spacing w:line="480" w:lineRule="auto"/>
        <w:jc w:val="both"/>
        <w:rPr>
          <w:sz w:val="24"/>
          <w:szCs w:val="24"/>
        </w:rPr>
      </w:pPr>
      <w:r w:rsidRPr="00E17B45">
        <w:rPr>
          <w:sz w:val="24"/>
          <w:szCs w:val="24"/>
        </w:rPr>
        <w:lastRenderedPageBreak/>
        <w:t xml:space="preserve">The Lord Hushai’s Relationships: The Lord Hushai’s Relationship with the Lord David: The Lord Hushai was in the service of the King and stayed loyal to Him when things got tricky. </w:t>
      </w:r>
    </w:p>
    <w:p w:rsidR="00DB7CEB" w:rsidRPr="00E17B45" w:rsidRDefault="00DB7CEB" w:rsidP="00DB7CEB">
      <w:pPr>
        <w:spacing w:line="480" w:lineRule="auto"/>
        <w:jc w:val="both"/>
        <w:rPr>
          <w:sz w:val="24"/>
          <w:szCs w:val="24"/>
        </w:rPr>
      </w:pPr>
      <w:r w:rsidRPr="00E17B4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B7CEB" w:rsidRPr="00E17B45" w:rsidRDefault="00DB7CEB" w:rsidP="00DB7CEB">
      <w:pPr>
        <w:spacing w:line="480" w:lineRule="auto"/>
        <w:jc w:val="both"/>
        <w:rPr>
          <w:sz w:val="24"/>
          <w:szCs w:val="24"/>
        </w:rPr>
      </w:pPr>
      <w:r w:rsidRPr="00E17B4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B7CEB" w:rsidRPr="00E17B45" w:rsidRDefault="00DB7CEB" w:rsidP="00DB7CEB">
      <w:pPr>
        <w:spacing w:line="480" w:lineRule="auto"/>
        <w:jc w:val="both"/>
        <w:rPr>
          <w:sz w:val="24"/>
          <w:szCs w:val="24"/>
        </w:rPr>
      </w:pPr>
      <w:r w:rsidRPr="00E17B4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B7CEB" w:rsidRPr="00E17B45" w:rsidRDefault="00DB7CEB" w:rsidP="00DB7CEB">
      <w:pPr>
        <w:spacing w:line="480" w:lineRule="auto"/>
        <w:jc w:val="center"/>
        <w:rPr>
          <w:b/>
          <w:sz w:val="24"/>
          <w:szCs w:val="24"/>
        </w:rPr>
      </w:pPr>
      <w:r w:rsidRPr="00E17B45">
        <w:rPr>
          <w:b/>
          <w:sz w:val="24"/>
          <w:szCs w:val="24"/>
        </w:rPr>
        <w:t>THE LORD ITTAL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Ittai’s name means “</w:t>
      </w:r>
      <w:r w:rsidRPr="00E17B45">
        <w:rPr>
          <w:b/>
          <w:sz w:val="24"/>
          <w:szCs w:val="24"/>
        </w:rPr>
        <w:t>Mercenary---Paid Assassin</w:t>
      </w:r>
      <w:r w:rsidRPr="00E17B45">
        <w:rPr>
          <w:sz w:val="24"/>
          <w:szCs w:val="24"/>
        </w:rPr>
        <w:t>.” The Scripture references of the Lord Ittai is in 2</w:t>
      </w:r>
      <w:r w:rsidRPr="00E17B45">
        <w:rPr>
          <w:sz w:val="24"/>
          <w:szCs w:val="24"/>
          <w:vertAlign w:val="superscript"/>
        </w:rPr>
        <w:t>nd</w:t>
      </w:r>
      <w:r w:rsidRPr="00E17B45">
        <w:rPr>
          <w:sz w:val="24"/>
          <w:szCs w:val="24"/>
        </w:rPr>
        <w:t xml:space="preserve"> Samuel 15:19, 20-22; 18:25, 12. There are no variations of the name.</w:t>
      </w:r>
    </w:p>
    <w:p w:rsidR="00DB7CEB" w:rsidRPr="00E17B45" w:rsidRDefault="00DB7CEB" w:rsidP="00DB7CEB">
      <w:pPr>
        <w:spacing w:line="480" w:lineRule="auto"/>
        <w:jc w:val="both"/>
        <w:rPr>
          <w:sz w:val="24"/>
          <w:szCs w:val="24"/>
        </w:rPr>
      </w:pPr>
      <w:r w:rsidRPr="00E17B45">
        <w:rPr>
          <w:sz w:val="24"/>
          <w:szCs w:val="24"/>
        </w:rPr>
        <w:t xml:space="preserve">The Lord Ittai’s Life and Times: The Lord Ittai was a Philistine Merc. In OT time, Bands of Military Men often offered their special services to Foreign Kings. They were highly valued. They were </w:t>
      </w:r>
      <w:r w:rsidRPr="00E17B45">
        <w:rPr>
          <w:sz w:val="24"/>
          <w:szCs w:val="24"/>
        </w:rPr>
        <w:lastRenderedPageBreak/>
        <w:t xml:space="preserve">unlikely involves with the local politics and was considered as “safe” troops for a Ruler’s personal aide. </w:t>
      </w:r>
    </w:p>
    <w:p w:rsidR="00DB7CEB" w:rsidRPr="00E17B45" w:rsidRDefault="00DB7CEB" w:rsidP="00DB7CEB">
      <w:pPr>
        <w:spacing w:line="480" w:lineRule="auto"/>
        <w:jc w:val="both"/>
        <w:rPr>
          <w:sz w:val="24"/>
          <w:szCs w:val="24"/>
        </w:rPr>
      </w:pPr>
      <w:r w:rsidRPr="00E17B4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17B45">
        <w:rPr>
          <w:sz w:val="24"/>
          <w:szCs w:val="24"/>
          <w:vertAlign w:val="superscript"/>
        </w:rPr>
        <w:t>nd</w:t>
      </w:r>
      <w:r w:rsidRPr="00E17B45">
        <w:rPr>
          <w:sz w:val="24"/>
          <w:szCs w:val="24"/>
        </w:rPr>
        <w:t xml:space="preserve"> Samuel 15:20. But Ittai refused and pledged to be with Him no matter to consequences is in 2</w:t>
      </w:r>
      <w:r w:rsidRPr="00E17B45">
        <w:rPr>
          <w:sz w:val="24"/>
          <w:szCs w:val="24"/>
          <w:vertAlign w:val="superscript"/>
        </w:rPr>
        <w:t>nd</w:t>
      </w:r>
      <w:r w:rsidRPr="00E17B45">
        <w:rPr>
          <w:sz w:val="24"/>
          <w:szCs w:val="24"/>
        </w:rPr>
        <w:t xml:space="preserve"> Samuel 15:21. </w:t>
      </w:r>
    </w:p>
    <w:p w:rsidR="00DB7CEB" w:rsidRPr="00E17B45" w:rsidRDefault="00DB7CEB" w:rsidP="00DB7CEB">
      <w:pPr>
        <w:spacing w:line="480" w:lineRule="auto"/>
        <w:jc w:val="both"/>
        <w:rPr>
          <w:sz w:val="24"/>
          <w:szCs w:val="24"/>
        </w:rPr>
      </w:pPr>
      <w:r w:rsidRPr="00E17B45">
        <w:rPr>
          <w:sz w:val="24"/>
          <w:szCs w:val="24"/>
        </w:rPr>
        <w:t xml:space="preserve">The Lord Ittai’s Relationship with the Father Stephen: The Lord Ittai was doing the Father Stephen’s will by going in the Lord David’s service, His faithful servant. </w:t>
      </w:r>
    </w:p>
    <w:p w:rsidR="00DB7CEB" w:rsidRPr="00E17B45" w:rsidRDefault="00DB7CEB" w:rsidP="00DB7CEB">
      <w:pPr>
        <w:spacing w:line="480" w:lineRule="auto"/>
        <w:jc w:val="both"/>
        <w:rPr>
          <w:sz w:val="24"/>
          <w:szCs w:val="24"/>
        </w:rPr>
      </w:pPr>
      <w:r w:rsidRPr="00E17B4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B7CEB" w:rsidRPr="00E17B45" w:rsidRDefault="00DB7CEB" w:rsidP="00DB7CEB">
      <w:pPr>
        <w:spacing w:line="480" w:lineRule="auto"/>
        <w:jc w:val="center"/>
        <w:rPr>
          <w:b/>
          <w:sz w:val="24"/>
          <w:szCs w:val="24"/>
        </w:rPr>
      </w:pPr>
      <w:r w:rsidRPr="00E17B45">
        <w:rPr>
          <w:b/>
          <w:sz w:val="24"/>
          <w:szCs w:val="24"/>
        </w:rPr>
        <w:t>THE LORD JONATHAN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Jonathan’s name means “</w:t>
      </w:r>
      <w:r w:rsidRPr="00E17B45">
        <w:rPr>
          <w:b/>
          <w:sz w:val="24"/>
          <w:szCs w:val="24"/>
        </w:rPr>
        <w:t>Yahweh has Given</w:t>
      </w:r>
      <w:r w:rsidRPr="00E17B45">
        <w:rPr>
          <w:sz w:val="24"/>
          <w:szCs w:val="24"/>
        </w:rPr>
        <w:t>.” The Scripture references of the Lord Jonathan is in 1</w:t>
      </w:r>
      <w:r w:rsidRPr="00E17B45">
        <w:rPr>
          <w:sz w:val="24"/>
          <w:szCs w:val="24"/>
          <w:vertAlign w:val="superscript"/>
        </w:rPr>
        <w:t>st</w:t>
      </w:r>
      <w:r w:rsidRPr="00E17B45">
        <w:rPr>
          <w:sz w:val="24"/>
          <w:szCs w:val="24"/>
        </w:rPr>
        <w:t xml:space="preserve"> Samuel 13:2-3, 16, 22; Chapter 14; 18:1, 3-4; 19:1-7; 20:1-42; 23:16, 18; 31:2;  2</w:t>
      </w:r>
      <w:r w:rsidRPr="00E17B45">
        <w:rPr>
          <w:sz w:val="24"/>
          <w:szCs w:val="24"/>
          <w:vertAlign w:val="superscript"/>
        </w:rPr>
        <w:t>nd</w:t>
      </w:r>
      <w:r w:rsidRPr="00E17B45">
        <w:rPr>
          <w:sz w:val="24"/>
          <w:szCs w:val="24"/>
        </w:rPr>
        <w:t xml:space="preserve"> Samuel 1:4-5, 12, 17, 22-26; 4:4; 9:1, 3, 6-7 &amp; Proverbs 17:17. The variations of the name is </w:t>
      </w:r>
      <w:r w:rsidRPr="00E17B4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B7CEB" w:rsidRPr="00E17B45" w:rsidRDefault="00DB7CEB" w:rsidP="00DB7CEB">
      <w:pPr>
        <w:spacing w:line="480" w:lineRule="auto"/>
        <w:jc w:val="both"/>
        <w:rPr>
          <w:sz w:val="24"/>
          <w:szCs w:val="24"/>
        </w:rPr>
      </w:pPr>
      <w:r w:rsidRPr="00E17B45">
        <w:rPr>
          <w:sz w:val="24"/>
          <w:szCs w:val="24"/>
        </w:rPr>
        <w:t>The Lord Jonathan’s Life and Times: The Lord Jonathan is the Son of the Lord Saul, and is one of the most attractive figures in the OT. The Lord Jonathan was a Military Hero in 1</w:t>
      </w:r>
      <w:r w:rsidRPr="00E17B45">
        <w:rPr>
          <w:sz w:val="24"/>
          <w:szCs w:val="24"/>
          <w:vertAlign w:val="superscript"/>
        </w:rPr>
        <w:t>st</w:t>
      </w:r>
      <w:r w:rsidRPr="00E17B45">
        <w:rPr>
          <w:sz w:val="24"/>
          <w:szCs w:val="24"/>
        </w:rPr>
        <w:t xml:space="preserve"> Samuel chapter 14. The Lord Jonathan’s feats were eclipsed by the Lord David. </w:t>
      </w:r>
    </w:p>
    <w:p w:rsidR="00DB7CEB" w:rsidRPr="00E17B45" w:rsidRDefault="00DB7CEB" w:rsidP="00DB7CEB">
      <w:pPr>
        <w:spacing w:line="480" w:lineRule="auto"/>
        <w:jc w:val="both"/>
        <w:rPr>
          <w:sz w:val="24"/>
          <w:szCs w:val="24"/>
        </w:rPr>
      </w:pPr>
      <w:r w:rsidRPr="00E17B4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B7CEB" w:rsidRPr="00E17B45" w:rsidRDefault="00DB7CEB" w:rsidP="00DB7CEB">
      <w:pPr>
        <w:spacing w:line="480" w:lineRule="auto"/>
        <w:jc w:val="both"/>
        <w:rPr>
          <w:sz w:val="24"/>
          <w:szCs w:val="24"/>
        </w:rPr>
      </w:pPr>
      <w:r w:rsidRPr="00E17B45">
        <w:rPr>
          <w:sz w:val="24"/>
          <w:szCs w:val="24"/>
        </w:rPr>
        <w:t>The Lord Jonathan’s Relationship with the Father Stephen: The Lord Jonathan was a Military Hero who has a deep faith in the Father Stephen is in 1</w:t>
      </w:r>
      <w:r w:rsidRPr="00E17B45">
        <w:rPr>
          <w:sz w:val="24"/>
          <w:szCs w:val="24"/>
          <w:vertAlign w:val="superscript"/>
        </w:rPr>
        <w:t>st</w:t>
      </w:r>
      <w:r w:rsidRPr="00E17B45">
        <w:rPr>
          <w:sz w:val="24"/>
          <w:szCs w:val="24"/>
        </w:rPr>
        <w:t xml:space="preserve"> Samuel chapter 14. </w:t>
      </w:r>
    </w:p>
    <w:p w:rsidR="00DB7CEB" w:rsidRPr="00E17B45" w:rsidRDefault="00DB7CEB" w:rsidP="00DB7CEB">
      <w:pPr>
        <w:spacing w:line="480" w:lineRule="auto"/>
        <w:jc w:val="both"/>
        <w:rPr>
          <w:sz w:val="24"/>
          <w:szCs w:val="24"/>
        </w:rPr>
      </w:pPr>
      <w:r w:rsidRPr="00E17B4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B7CEB" w:rsidRPr="00E17B45" w:rsidRDefault="00DB7CEB" w:rsidP="00DB7CEB">
      <w:pPr>
        <w:spacing w:line="480" w:lineRule="auto"/>
        <w:jc w:val="center"/>
        <w:rPr>
          <w:b/>
          <w:sz w:val="24"/>
          <w:szCs w:val="24"/>
        </w:rPr>
      </w:pPr>
      <w:r w:rsidRPr="00E17B45">
        <w:rPr>
          <w:b/>
          <w:sz w:val="24"/>
          <w:szCs w:val="24"/>
        </w:rPr>
        <w:lastRenderedPageBreak/>
        <w:t>THE LORD PHINEHAS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Phinehas’s name means “</w:t>
      </w:r>
      <w:r w:rsidRPr="00E17B45">
        <w:rPr>
          <w:b/>
          <w:sz w:val="24"/>
          <w:szCs w:val="24"/>
        </w:rPr>
        <w:t>Mouth of Brass</w:t>
      </w:r>
      <w:r w:rsidRPr="00E17B45">
        <w:rPr>
          <w:sz w:val="24"/>
          <w:szCs w:val="24"/>
        </w:rPr>
        <w:t xml:space="preserve">.” The Scripture references of the Lord Phinehas is in Exodus 6:25; Numbers 25:7-11; 31:6; Joshua 22:13, 30-32; 24:33 &amp; Judges 20:28. The variations of the name is Phineas, Pinehas &amp; Pinchas. </w:t>
      </w:r>
    </w:p>
    <w:p w:rsidR="00DB7CEB" w:rsidRPr="00E17B45" w:rsidRDefault="00DB7CEB" w:rsidP="00DB7CEB">
      <w:pPr>
        <w:spacing w:line="480" w:lineRule="auto"/>
        <w:jc w:val="both"/>
        <w:rPr>
          <w:sz w:val="24"/>
          <w:szCs w:val="24"/>
        </w:rPr>
      </w:pPr>
      <w:r w:rsidRPr="00E17B45">
        <w:rPr>
          <w:sz w:val="24"/>
          <w:szCs w:val="24"/>
        </w:rPr>
        <w:t>The Lord Phinehas’s Life and Times: The Lord Phinehas was a 2</w:t>
      </w:r>
      <w:r w:rsidRPr="00E17B45">
        <w:rPr>
          <w:sz w:val="24"/>
          <w:szCs w:val="24"/>
          <w:vertAlign w:val="superscript"/>
        </w:rPr>
        <w:t>nd</w:t>
      </w:r>
      <w:r w:rsidRPr="00E17B4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A52FEB" w:rsidRPr="00E17B45">
        <w:rPr>
          <w:sz w:val="24"/>
          <w:szCs w:val="24"/>
        </w:rPr>
        <w:t>into</w:t>
      </w:r>
      <w:r w:rsidRPr="00E17B4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17B45">
        <w:rPr>
          <w:b/>
          <w:sz w:val="24"/>
          <w:szCs w:val="24"/>
        </w:rPr>
        <w:t>Covenant of Peace</w:t>
      </w:r>
      <w:r w:rsidRPr="00E17B45">
        <w:rPr>
          <w:sz w:val="24"/>
          <w:szCs w:val="24"/>
        </w:rPr>
        <w:t xml:space="preserve">” in the camp. </w:t>
      </w:r>
    </w:p>
    <w:p w:rsidR="00DB7CEB" w:rsidRPr="00E17B45" w:rsidRDefault="00DB7CEB" w:rsidP="00DB7CEB">
      <w:pPr>
        <w:spacing w:line="480" w:lineRule="auto"/>
        <w:jc w:val="both"/>
        <w:rPr>
          <w:sz w:val="24"/>
          <w:szCs w:val="24"/>
        </w:rPr>
      </w:pPr>
      <w:r w:rsidRPr="00E17B4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B7CEB" w:rsidRPr="00E17B45" w:rsidRDefault="00DB7CEB" w:rsidP="00DB7CEB">
      <w:pPr>
        <w:spacing w:line="480" w:lineRule="auto"/>
        <w:jc w:val="both"/>
        <w:rPr>
          <w:sz w:val="24"/>
          <w:szCs w:val="24"/>
        </w:rPr>
      </w:pPr>
      <w:r w:rsidRPr="00E17B4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B7CEB" w:rsidRPr="00E17B45" w:rsidRDefault="00DB7CEB" w:rsidP="00DB7CEB">
      <w:pPr>
        <w:spacing w:line="480" w:lineRule="auto"/>
        <w:jc w:val="both"/>
        <w:rPr>
          <w:sz w:val="24"/>
          <w:szCs w:val="24"/>
        </w:rPr>
      </w:pPr>
      <w:r w:rsidRPr="00E17B4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B7CEB" w:rsidRPr="00E17B45" w:rsidRDefault="00DB7CEB" w:rsidP="00DB7CEB">
      <w:pPr>
        <w:spacing w:line="480" w:lineRule="auto"/>
        <w:jc w:val="center"/>
        <w:rPr>
          <w:b/>
          <w:sz w:val="24"/>
          <w:szCs w:val="24"/>
        </w:rPr>
      </w:pPr>
      <w:r w:rsidRPr="00E17B45">
        <w:rPr>
          <w:b/>
          <w:sz w:val="24"/>
          <w:szCs w:val="24"/>
        </w:rPr>
        <w:t xml:space="preserve">THE LORD URIAH WITH THE RANK OF </w:t>
      </w:r>
      <w:r w:rsidR="00E17B45" w:rsidRPr="00E17B45">
        <w:rPr>
          <w:b/>
          <w:sz w:val="24"/>
          <w:szCs w:val="24"/>
        </w:rPr>
        <w:t>CAPTAIN</w:t>
      </w:r>
      <w:r w:rsidRPr="00E17B45">
        <w:rPr>
          <w:b/>
          <w:sz w:val="24"/>
          <w:szCs w:val="24"/>
        </w:rPr>
        <w:t xml:space="preserve"> OR HIGHER FOR 40 YEARS</w:t>
      </w:r>
    </w:p>
    <w:p w:rsidR="00DB7CEB" w:rsidRPr="00E17B45" w:rsidRDefault="00DB7CEB" w:rsidP="00DB7CEB">
      <w:pPr>
        <w:spacing w:line="480" w:lineRule="auto"/>
        <w:jc w:val="both"/>
        <w:rPr>
          <w:sz w:val="24"/>
          <w:szCs w:val="24"/>
        </w:rPr>
      </w:pPr>
      <w:r w:rsidRPr="00E17B45">
        <w:rPr>
          <w:sz w:val="24"/>
          <w:szCs w:val="24"/>
        </w:rPr>
        <w:t>The Lord Uriah’s name means “</w:t>
      </w:r>
      <w:r w:rsidRPr="00E17B45">
        <w:rPr>
          <w:b/>
          <w:sz w:val="24"/>
          <w:szCs w:val="24"/>
        </w:rPr>
        <w:t>Yahweh is Light</w:t>
      </w:r>
      <w:r w:rsidRPr="00E17B45">
        <w:rPr>
          <w:sz w:val="24"/>
          <w:szCs w:val="24"/>
        </w:rPr>
        <w:t>.” The Scripture references of the Lord Uriah is in 2</w:t>
      </w:r>
      <w:r w:rsidRPr="00E17B45">
        <w:rPr>
          <w:sz w:val="24"/>
          <w:szCs w:val="24"/>
          <w:vertAlign w:val="superscript"/>
        </w:rPr>
        <w:t>nd</w:t>
      </w:r>
      <w:r w:rsidRPr="00E17B45">
        <w:rPr>
          <w:sz w:val="24"/>
          <w:szCs w:val="24"/>
        </w:rPr>
        <w:t xml:space="preserve"> Samuel chapters 11 &amp; 12; 23:39; 1</w:t>
      </w:r>
      <w:r w:rsidRPr="00E17B45">
        <w:rPr>
          <w:sz w:val="24"/>
          <w:szCs w:val="24"/>
          <w:vertAlign w:val="superscript"/>
        </w:rPr>
        <w:t>st</w:t>
      </w:r>
      <w:r w:rsidRPr="00E17B45">
        <w:rPr>
          <w:sz w:val="24"/>
          <w:szCs w:val="24"/>
        </w:rPr>
        <w:t xml:space="preserve"> Kings 15:5; 1</w:t>
      </w:r>
      <w:r w:rsidRPr="00E17B45">
        <w:rPr>
          <w:sz w:val="24"/>
          <w:szCs w:val="24"/>
          <w:vertAlign w:val="superscript"/>
        </w:rPr>
        <w:t>st</w:t>
      </w:r>
      <w:r w:rsidRPr="00E17B45">
        <w:rPr>
          <w:sz w:val="24"/>
          <w:szCs w:val="24"/>
        </w:rPr>
        <w:t xml:space="preserve"> Chronicles 11:41 &amp; Matthew 1:6. The variations of the name is Uriyah &amp; Uriyya. </w:t>
      </w:r>
    </w:p>
    <w:p w:rsidR="00DB7CEB" w:rsidRPr="00E17B45" w:rsidRDefault="00DB7CEB" w:rsidP="00DB7CEB">
      <w:pPr>
        <w:spacing w:line="480" w:lineRule="auto"/>
        <w:jc w:val="both"/>
        <w:rPr>
          <w:sz w:val="24"/>
          <w:szCs w:val="24"/>
        </w:rPr>
      </w:pPr>
      <w:r w:rsidRPr="00E17B45">
        <w:rPr>
          <w:sz w:val="24"/>
          <w:szCs w:val="24"/>
        </w:rPr>
        <w:t xml:space="preserve">The Lord Uriah’s Life and Times: The Lord Uriah was an Officer in the Lord David’s Army. He was also married to a beautiful Woman named Bathsheba. </w:t>
      </w:r>
    </w:p>
    <w:p w:rsidR="00DB7CEB" w:rsidRPr="00E17B45" w:rsidRDefault="00DB7CEB" w:rsidP="00DB7CEB">
      <w:pPr>
        <w:spacing w:line="480" w:lineRule="auto"/>
        <w:jc w:val="both"/>
        <w:rPr>
          <w:sz w:val="24"/>
          <w:szCs w:val="24"/>
        </w:rPr>
      </w:pPr>
      <w:r w:rsidRPr="00E17B4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17B4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7B45">
        <w:rPr>
          <w:sz w:val="24"/>
          <w:szCs w:val="24"/>
          <w:vertAlign w:val="superscript"/>
        </w:rPr>
        <w:t>st</w:t>
      </w:r>
      <w:r w:rsidRPr="00E17B45">
        <w:rPr>
          <w:sz w:val="24"/>
          <w:szCs w:val="24"/>
        </w:rPr>
        <w:t xml:space="preserve"> Chronicles chapters 17-28. King David found a better way to invest His energies, and His enthusiasm for life was restored after the fling with Virgin Bathsheba. </w:t>
      </w:r>
    </w:p>
    <w:p w:rsidR="00DB7CEB" w:rsidRPr="00E17B45" w:rsidRDefault="00DB7CEB" w:rsidP="00DB7CEB">
      <w:pPr>
        <w:spacing w:line="480" w:lineRule="auto"/>
        <w:jc w:val="both"/>
        <w:rPr>
          <w:sz w:val="24"/>
          <w:szCs w:val="24"/>
        </w:rPr>
      </w:pPr>
      <w:r w:rsidRPr="00E17B4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B7CEB" w:rsidRPr="00E17B45" w:rsidRDefault="00DB7CEB" w:rsidP="00DB7CEB">
      <w:pPr>
        <w:spacing w:line="480" w:lineRule="auto"/>
        <w:jc w:val="both"/>
        <w:rPr>
          <w:sz w:val="24"/>
          <w:szCs w:val="24"/>
        </w:rPr>
      </w:pPr>
      <w:r w:rsidRPr="00E17B4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B7CEB" w:rsidRPr="00E17B45" w:rsidRDefault="00DB7CEB" w:rsidP="00DB7CEB">
      <w:pPr>
        <w:spacing w:line="480" w:lineRule="auto"/>
        <w:jc w:val="center"/>
        <w:rPr>
          <w:b/>
          <w:sz w:val="24"/>
          <w:szCs w:val="24"/>
        </w:rPr>
      </w:pPr>
      <w:r w:rsidRPr="00E17B45">
        <w:rPr>
          <w:b/>
          <w:sz w:val="24"/>
          <w:szCs w:val="24"/>
        </w:rPr>
        <w:t>THE LORDSHIPS OF SHADRACH, MESHAK &amp; ABEDNEGO WITH THE RANK OF CAPTAIN’S OR HIGHER FOR 40 YEARS EACH</w:t>
      </w:r>
    </w:p>
    <w:p w:rsidR="00DB7CEB" w:rsidRPr="00E17B45" w:rsidRDefault="00DB7CEB" w:rsidP="00DB7CEB">
      <w:pPr>
        <w:spacing w:line="480" w:lineRule="auto"/>
        <w:jc w:val="both"/>
        <w:rPr>
          <w:sz w:val="24"/>
          <w:szCs w:val="24"/>
        </w:rPr>
      </w:pPr>
      <w:r w:rsidRPr="00E17B45">
        <w:rPr>
          <w:sz w:val="24"/>
          <w:szCs w:val="24"/>
        </w:rPr>
        <w:t>The Lordships of Shadrach [Hananiah], Meshak [Misheal] and Abednego’s [Azariah’s] names means “</w:t>
      </w:r>
      <w:r w:rsidRPr="00E17B45">
        <w:rPr>
          <w:b/>
          <w:sz w:val="24"/>
          <w:szCs w:val="24"/>
        </w:rPr>
        <w:t>Yahweh is Gracious</w:t>
      </w:r>
      <w:r w:rsidRPr="00E17B45">
        <w:rPr>
          <w:sz w:val="24"/>
          <w:szCs w:val="24"/>
        </w:rPr>
        <w:t>,” “</w:t>
      </w:r>
      <w:r w:rsidRPr="00E17B45">
        <w:rPr>
          <w:b/>
          <w:sz w:val="24"/>
          <w:szCs w:val="24"/>
        </w:rPr>
        <w:t>Who is like God</w:t>
      </w:r>
      <w:r w:rsidRPr="00E17B45">
        <w:rPr>
          <w:sz w:val="24"/>
          <w:szCs w:val="24"/>
        </w:rPr>
        <w:t>” &amp; “</w:t>
      </w:r>
      <w:r w:rsidRPr="00E17B45">
        <w:rPr>
          <w:b/>
          <w:sz w:val="24"/>
          <w:szCs w:val="24"/>
        </w:rPr>
        <w:t>Yah has Helped</w:t>
      </w:r>
      <w:r w:rsidRPr="00E17B45">
        <w:rPr>
          <w:sz w:val="24"/>
          <w:szCs w:val="24"/>
        </w:rPr>
        <w:t xml:space="preserve">.”  The Scripture references </w:t>
      </w:r>
      <w:r w:rsidRPr="00E17B45">
        <w:rPr>
          <w:sz w:val="24"/>
          <w:szCs w:val="24"/>
        </w:rPr>
        <w:lastRenderedPageBreak/>
        <w:t xml:space="preserve">of the Lordships of Shadrah, Meshak &amp; Abenego are in Daniel 1:7; 2:49; 3:12-30. The variations of the names is Hananiah, Misheal &amp; Azariah. </w:t>
      </w:r>
    </w:p>
    <w:p w:rsidR="00DB7CEB" w:rsidRPr="00E17B45" w:rsidRDefault="00DB7CEB" w:rsidP="00DB7CEB">
      <w:pPr>
        <w:spacing w:line="480" w:lineRule="auto"/>
        <w:jc w:val="both"/>
        <w:rPr>
          <w:sz w:val="24"/>
          <w:szCs w:val="24"/>
        </w:rPr>
      </w:pPr>
      <w:r w:rsidRPr="00E17B4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17B45">
        <w:rPr>
          <w:sz w:val="24"/>
          <w:szCs w:val="24"/>
          <w:vertAlign w:val="superscript"/>
        </w:rPr>
        <w:t>th</w:t>
      </w:r>
      <w:r w:rsidRPr="00E17B45">
        <w:rPr>
          <w:sz w:val="24"/>
          <w:szCs w:val="24"/>
        </w:rPr>
        <w:t xml:space="preserve"> figure. They were brought out of the furnace without any harm done to them. </w:t>
      </w:r>
    </w:p>
    <w:p w:rsidR="00DB7CEB" w:rsidRPr="00E17B45" w:rsidRDefault="00DB7CEB" w:rsidP="00DB7CEB">
      <w:pPr>
        <w:spacing w:line="480" w:lineRule="auto"/>
        <w:jc w:val="both"/>
        <w:rPr>
          <w:sz w:val="24"/>
          <w:szCs w:val="24"/>
        </w:rPr>
      </w:pPr>
      <w:r w:rsidRPr="00E17B45">
        <w:rPr>
          <w:sz w:val="24"/>
          <w:szCs w:val="24"/>
        </w:rPr>
        <w:t xml:space="preserve">The Lordships of Shadrach, Meshak &amp; Abednego’s Relationships: Their Relationship with the King: They all has a good relationship with the King until they disobeyed His command. </w:t>
      </w:r>
    </w:p>
    <w:p w:rsidR="00DB7CEB" w:rsidRPr="00E17B45" w:rsidRDefault="00DB7CEB" w:rsidP="00DB7CEB">
      <w:pPr>
        <w:spacing w:line="480" w:lineRule="auto"/>
        <w:jc w:val="both"/>
        <w:rPr>
          <w:sz w:val="24"/>
          <w:szCs w:val="24"/>
        </w:rPr>
      </w:pPr>
      <w:r w:rsidRPr="00E17B4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B7CEB" w:rsidRPr="00E17B45" w:rsidRDefault="00DB7CEB" w:rsidP="00DB7CEB">
      <w:pPr>
        <w:spacing w:line="480" w:lineRule="auto"/>
        <w:jc w:val="both"/>
        <w:rPr>
          <w:sz w:val="24"/>
          <w:szCs w:val="24"/>
        </w:rPr>
      </w:pPr>
      <w:r w:rsidRPr="00E17B4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B7CEB" w:rsidRPr="00E17B45" w:rsidRDefault="00DB7CEB" w:rsidP="00DB7CEB">
      <w:pPr>
        <w:spacing w:line="480" w:lineRule="auto"/>
        <w:jc w:val="center"/>
        <w:rPr>
          <w:b/>
          <w:sz w:val="24"/>
          <w:szCs w:val="24"/>
        </w:rPr>
      </w:pPr>
      <w:r w:rsidRPr="00E17B4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B7CEB" w:rsidRPr="00E17B45" w:rsidRDefault="00DB7CEB" w:rsidP="00DB7CEB">
      <w:pPr>
        <w:spacing w:line="480" w:lineRule="auto"/>
        <w:jc w:val="both"/>
        <w:rPr>
          <w:sz w:val="24"/>
          <w:szCs w:val="24"/>
        </w:rPr>
      </w:pPr>
      <w:r w:rsidRPr="00E17B45">
        <w:rPr>
          <w:sz w:val="24"/>
          <w:szCs w:val="24"/>
        </w:rPr>
        <w:t>The Lord Israel’s name means “</w:t>
      </w:r>
      <w:r w:rsidRPr="00E17B45">
        <w:rPr>
          <w:b/>
          <w:sz w:val="24"/>
          <w:szCs w:val="24"/>
        </w:rPr>
        <w:t>Prince</w:t>
      </w:r>
      <w:r w:rsidRPr="00E17B45">
        <w:rPr>
          <w:sz w:val="24"/>
          <w:szCs w:val="24"/>
        </w:rPr>
        <w:t>.” The variations of the name is Yisrael. The Lord Jehovah will come back in the End Time in the Spirit &amp; Authority of the Lord Jacob. This refers to Israel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Israel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did not fall, by which all His family was killed, except the Lord Israel being translated, then killed in Luke 20:35-36, then on the 8</w:t>
      </w:r>
      <w:r w:rsidRPr="00E17B45">
        <w:rPr>
          <w:sz w:val="24"/>
          <w:szCs w:val="24"/>
          <w:vertAlign w:val="superscript"/>
        </w:rPr>
        <w:t>th</w:t>
      </w:r>
      <w:r w:rsidRPr="00E17B45">
        <w:rPr>
          <w:sz w:val="24"/>
          <w:szCs w:val="24"/>
        </w:rPr>
        <w:t xml:space="preserve"> day He was renamed. This eternity only concerns Saturday as the Jewish Israel in Genesis to the Gentile Israel in Luke till it became the Christian Israel in Acts chapter 7.  </w:t>
      </w:r>
    </w:p>
    <w:p w:rsidR="00DB7CEB" w:rsidRPr="00E17B45" w:rsidRDefault="00DB7CEB" w:rsidP="00DB7CEB">
      <w:pPr>
        <w:spacing w:line="480" w:lineRule="auto"/>
        <w:jc w:val="both"/>
        <w:rPr>
          <w:sz w:val="24"/>
          <w:szCs w:val="24"/>
        </w:rPr>
      </w:pPr>
      <w:r w:rsidRPr="00E17B45">
        <w:rPr>
          <w:sz w:val="24"/>
          <w:szCs w:val="24"/>
        </w:rPr>
        <w:t>The white skin colored Lord Israel’s name means “</w:t>
      </w:r>
      <w:r w:rsidRPr="00E17B45">
        <w:rPr>
          <w:b/>
          <w:sz w:val="24"/>
          <w:szCs w:val="24"/>
        </w:rPr>
        <w:t>Prevailing Prince in Lordship</w:t>
      </w:r>
      <w:r w:rsidRPr="00E17B45">
        <w:rPr>
          <w:sz w:val="24"/>
          <w:szCs w:val="24"/>
        </w:rPr>
        <w:t>.” If You have any questions on white skin color Lords, You must get My book called “</w:t>
      </w:r>
      <w:r w:rsidRPr="00E17B45">
        <w:rPr>
          <w:b/>
          <w:sz w:val="24"/>
          <w:szCs w:val="24"/>
        </w:rPr>
        <w:t>The Lord Yah and the Different Kinds of Flesh in the Holy Bible</w:t>
      </w:r>
      <w:r w:rsidRPr="00E17B45">
        <w:rPr>
          <w:sz w:val="24"/>
          <w:szCs w:val="24"/>
        </w:rPr>
        <w:t>.” The Lord Israel’s Kingdom lasts for a “</w:t>
      </w:r>
      <w:r w:rsidRPr="00E17B45">
        <w:rPr>
          <w:b/>
          <w:sz w:val="24"/>
          <w:szCs w:val="24"/>
        </w:rPr>
        <w:t>Million Year Reign</w:t>
      </w:r>
      <w:r w:rsidRPr="00E17B4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17B4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17B4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DB7CEB" w:rsidRPr="00E17B45" w:rsidRDefault="00DB7CEB" w:rsidP="00DB7CEB">
      <w:pPr>
        <w:jc w:val="center"/>
        <w:rPr>
          <w:b/>
          <w:sz w:val="24"/>
          <w:szCs w:val="24"/>
        </w:rPr>
      </w:pPr>
      <w:r w:rsidRPr="00E17B45">
        <w:rPr>
          <w:b/>
          <w:sz w:val="24"/>
          <w:szCs w:val="24"/>
        </w:rPr>
        <w:t>THE LORD JEHOVAH (THE LADY VICTORIA THE LADY OF KINGDOMS) [THERE ARE AT LEAST 8 OTHER LORD JEHOVAH’S (THE 8 LADY VICTORIA’S THE LADIES OF KINGDOMS) IN SCRIPTURE] WITH THE RANK OF GENERAL OR HIGHER FOR 40 YEARS</w:t>
      </w:r>
    </w:p>
    <w:p w:rsidR="00DB7CEB" w:rsidRPr="00E17B45" w:rsidRDefault="00DB7CEB" w:rsidP="00DB7CEB">
      <w:pPr>
        <w:spacing w:line="480" w:lineRule="auto"/>
        <w:jc w:val="both"/>
        <w:rPr>
          <w:sz w:val="24"/>
          <w:szCs w:val="24"/>
        </w:rPr>
      </w:pPr>
      <w:r w:rsidRPr="00E17B45">
        <w:rPr>
          <w:sz w:val="24"/>
          <w:szCs w:val="24"/>
        </w:rPr>
        <w:t>The Lord Jehovah’s name means “</w:t>
      </w:r>
      <w:r w:rsidRPr="00E17B45">
        <w:rPr>
          <w:b/>
          <w:sz w:val="24"/>
          <w:szCs w:val="24"/>
        </w:rPr>
        <w:t>Most High</w:t>
      </w:r>
      <w:r w:rsidRPr="00E17B45">
        <w:rPr>
          <w:sz w:val="24"/>
          <w:szCs w:val="24"/>
        </w:rPr>
        <w:t>” or “</w:t>
      </w:r>
      <w:r w:rsidRPr="00E17B45">
        <w:rPr>
          <w:b/>
          <w:sz w:val="24"/>
          <w:szCs w:val="24"/>
        </w:rPr>
        <w:t>Lord</w:t>
      </w:r>
      <w:r w:rsidRPr="00E17B45">
        <w:rPr>
          <w:sz w:val="24"/>
          <w:szCs w:val="24"/>
        </w:rPr>
        <w:t>.” The variations of the name is Victor, Jah, Yah &amp; Yahweh. This refers to Jehovah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Jehovah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did not fall, by which all His family was killed, except the Lord Israel being translated, then killed in Luke 20:35-36, then on the 8</w:t>
      </w:r>
      <w:r w:rsidRPr="00E17B45">
        <w:rPr>
          <w:sz w:val="24"/>
          <w:szCs w:val="24"/>
          <w:vertAlign w:val="superscript"/>
        </w:rPr>
        <w:t>th</w:t>
      </w:r>
      <w:r w:rsidRPr="00E17B45">
        <w:rPr>
          <w:sz w:val="24"/>
          <w:szCs w:val="24"/>
        </w:rPr>
        <w:t xml:space="preserve"> day He was renamed. The Lord Jehovah will come back in the End Time in the Spirit &amp; Authority of the Lord Jacob.</w:t>
      </w:r>
    </w:p>
    <w:p w:rsidR="00DB7CEB" w:rsidRPr="00E17B45" w:rsidRDefault="00DB7CEB" w:rsidP="00DB7CEB">
      <w:pPr>
        <w:spacing w:line="480" w:lineRule="auto"/>
        <w:jc w:val="both"/>
        <w:rPr>
          <w:b/>
          <w:sz w:val="24"/>
          <w:szCs w:val="24"/>
        </w:rPr>
      </w:pPr>
      <w:r w:rsidRPr="00E17B4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B7CEB" w:rsidRPr="00E17B45" w:rsidRDefault="00DB7CEB" w:rsidP="00DB7CEB">
      <w:pPr>
        <w:jc w:val="both"/>
        <w:rPr>
          <w:i/>
          <w:sz w:val="24"/>
          <w:szCs w:val="24"/>
        </w:rPr>
      </w:pPr>
      <w:r w:rsidRPr="00E17B45">
        <w:rPr>
          <w:i/>
          <w:sz w:val="24"/>
          <w:szCs w:val="24"/>
        </w:rPr>
        <w:t>God’s Invisible Attributes and Visible Attributes</w:t>
      </w:r>
    </w:p>
    <w:p w:rsidR="00DB7CEB" w:rsidRPr="00E17B45" w:rsidRDefault="00DB7CEB" w:rsidP="00DB7CEB">
      <w:pPr>
        <w:jc w:val="both"/>
        <w:rPr>
          <w:i/>
          <w:sz w:val="24"/>
          <w:szCs w:val="24"/>
        </w:rPr>
      </w:pPr>
      <w:r w:rsidRPr="00E17B45">
        <w:rPr>
          <w:i/>
          <w:sz w:val="24"/>
          <w:szCs w:val="24"/>
        </w:rPr>
        <w:t>God’s Personal Being Attributes</w:t>
      </w:r>
    </w:p>
    <w:p w:rsidR="00DB7CEB" w:rsidRPr="00E17B45" w:rsidRDefault="00DB7CEB" w:rsidP="00DB7CEB">
      <w:pPr>
        <w:jc w:val="both"/>
        <w:rPr>
          <w:sz w:val="24"/>
          <w:szCs w:val="24"/>
        </w:rPr>
      </w:pPr>
      <w:r w:rsidRPr="00E17B45">
        <w:rPr>
          <w:sz w:val="24"/>
          <w:szCs w:val="24"/>
        </w:rPr>
        <w:lastRenderedPageBreak/>
        <w:t>His spirituality (incorporeal) - God is a Spirit in John 4:21, 24; Psalm 139:7-10; 1</w:t>
      </w:r>
      <w:r w:rsidRPr="00E17B45">
        <w:rPr>
          <w:sz w:val="24"/>
          <w:szCs w:val="24"/>
          <w:vertAlign w:val="superscript"/>
        </w:rPr>
        <w:t>st</w:t>
      </w:r>
      <w:r w:rsidRPr="00E17B45">
        <w:rPr>
          <w:sz w:val="24"/>
          <w:szCs w:val="24"/>
        </w:rPr>
        <w:t xml:space="preserve"> Kings 8:27; Exodus 20:4-6; Deuteronomy 4:23-24; 1</w:t>
      </w:r>
      <w:r w:rsidRPr="00E17B45">
        <w:rPr>
          <w:sz w:val="24"/>
          <w:szCs w:val="24"/>
          <w:vertAlign w:val="superscript"/>
        </w:rPr>
        <w:t>st</w:t>
      </w:r>
      <w:r w:rsidRPr="00E17B45">
        <w:rPr>
          <w:sz w:val="24"/>
          <w:szCs w:val="24"/>
        </w:rPr>
        <w:t xml:space="preserve"> Corinthians 14:14; Philippians 1:23-24, 3:3; Luke 23:46; Ecclesiastes 12:7, Hebrews 12:23 and Acts 6:3, 5; 7:55. </w:t>
      </w:r>
    </w:p>
    <w:p w:rsidR="00DB7CEB" w:rsidRPr="00E17B45" w:rsidRDefault="00DB7CEB" w:rsidP="00DB7CEB">
      <w:pPr>
        <w:jc w:val="both"/>
        <w:rPr>
          <w:sz w:val="24"/>
          <w:szCs w:val="24"/>
        </w:rPr>
      </w:pPr>
      <w:r w:rsidRPr="00E17B45">
        <w:rPr>
          <w:sz w:val="24"/>
          <w:szCs w:val="24"/>
        </w:rPr>
        <w:t>His invisibility- God is invisible in John 1:18; 6:46; 1</w:t>
      </w:r>
      <w:r w:rsidRPr="00E17B45">
        <w:rPr>
          <w:sz w:val="24"/>
          <w:szCs w:val="24"/>
          <w:vertAlign w:val="superscript"/>
        </w:rPr>
        <w:t>st</w:t>
      </w:r>
      <w:r w:rsidRPr="00E17B45">
        <w:rPr>
          <w:sz w:val="24"/>
          <w:szCs w:val="24"/>
        </w:rPr>
        <w:t xml:space="preserve"> Timothy 1:17, 6:16; 1</w:t>
      </w:r>
      <w:r w:rsidRPr="00E17B45">
        <w:rPr>
          <w:sz w:val="24"/>
          <w:szCs w:val="24"/>
          <w:vertAlign w:val="superscript"/>
        </w:rPr>
        <w:t>st</w:t>
      </w:r>
      <w:r w:rsidRPr="00E17B45">
        <w:rPr>
          <w:sz w:val="24"/>
          <w:szCs w:val="24"/>
        </w:rPr>
        <w:t xml:space="preserve"> John 4:12, Exodus 33:11, 20, 21-23; Colossians 1:15, Psalm 145:3 and Acts 6:15; 7:47-50.   </w:t>
      </w:r>
    </w:p>
    <w:p w:rsidR="00DB7CEB" w:rsidRPr="00E17B45" w:rsidRDefault="00DB7CEB" w:rsidP="00DB7CEB">
      <w:pPr>
        <w:jc w:val="both"/>
        <w:rPr>
          <w:sz w:val="24"/>
          <w:szCs w:val="24"/>
        </w:rPr>
      </w:pPr>
      <w:r w:rsidRPr="00E17B45">
        <w:rPr>
          <w:sz w:val="24"/>
          <w:szCs w:val="24"/>
        </w:rPr>
        <w:t>His physicality- The  true  God  becomes  flesh in John 1:1-18, 14:9; Genesis 1:27; Psalm 16:11,   19:1;  Romans  1:20;  Matthew  5:8;  Revelation  1:7,  4:2-3,  5;  5:6,  22:3-4;  1</w:t>
      </w:r>
      <w:r w:rsidRPr="00E17B45">
        <w:rPr>
          <w:sz w:val="24"/>
          <w:szCs w:val="24"/>
          <w:vertAlign w:val="superscript"/>
        </w:rPr>
        <w:t>st</w:t>
      </w:r>
      <w:r w:rsidRPr="00E17B45">
        <w:rPr>
          <w:sz w:val="24"/>
          <w:szCs w:val="24"/>
        </w:rPr>
        <w:t xml:space="preserve"> Corinthians 13:12; 1</w:t>
      </w:r>
      <w:r w:rsidRPr="00E17B45">
        <w:rPr>
          <w:sz w:val="24"/>
          <w:szCs w:val="24"/>
          <w:vertAlign w:val="superscript"/>
        </w:rPr>
        <w:t xml:space="preserve">st </w:t>
      </w:r>
      <w:r w:rsidRPr="00E17B45">
        <w:rPr>
          <w:sz w:val="24"/>
          <w:szCs w:val="24"/>
        </w:rPr>
        <w:t>John 3:2, 2</w:t>
      </w:r>
      <w:r w:rsidRPr="00E17B45">
        <w:rPr>
          <w:sz w:val="24"/>
          <w:szCs w:val="24"/>
          <w:vertAlign w:val="superscript"/>
        </w:rPr>
        <w:t xml:space="preserve">nd </w:t>
      </w:r>
      <w:r w:rsidRPr="00E17B45">
        <w:rPr>
          <w:sz w:val="24"/>
          <w:szCs w:val="24"/>
        </w:rPr>
        <w:t xml:space="preserve"> Corinthians  3:18; Acts 7:49; 17:29 &amp; Colossians 2:9.</w:t>
      </w:r>
    </w:p>
    <w:p w:rsidR="00DB7CEB" w:rsidRPr="00E17B45" w:rsidRDefault="00DB7CEB" w:rsidP="00DB7CEB">
      <w:pPr>
        <w:jc w:val="both"/>
        <w:rPr>
          <w:i/>
          <w:sz w:val="24"/>
          <w:szCs w:val="24"/>
        </w:rPr>
      </w:pPr>
      <w:r w:rsidRPr="00E17B45">
        <w:rPr>
          <w:i/>
          <w:sz w:val="24"/>
          <w:szCs w:val="24"/>
        </w:rPr>
        <w:t>God’s Personal Mental Attributes</w:t>
      </w:r>
    </w:p>
    <w:p w:rsidR="00DB7CEB" w:rsidRPr="00E17B45" w:rsidRDefault="00DB7CEB" w:rsidP="00DB7CEB">
      <w:pPr>
        <w:jc w:val="both"/>
        <w:rPr>
          <w:sz w:val="24"/>
          <w:szCs w:val="24"/>
        </w:rPr>
      </w:pPr>
      <w:r w:rsidRPr="00E17B45">
        <w:rPr>
          <w:sz w:val="24"/>
          <w:szCs w:val="24"/>
        </w:rPr>
        <w:t>His omniscience- (God is infinite knowledge/intelligence &amp; wisdom) God is all knowing in His wisdom. God shows his omniscience in that all that God created on the Earth was indeed good  in Genesis 1:1-31; 1</w:t>
      </w:r>
      <w:r w:rsidRPr="00E17B45">
        <w:rPr>
          <w:sz w:val="24"/>
          <w:szCs w:val="24"/>
          <w:vertAlign w:val="superscript"/>
        </w:rPr>
        <w:t>st</w:t>
      </w:r>
      <w:r w:rsidRPr="00E17B45">
        <w:rPr>
          <w:sz w:val="24"/>
          <w:szCs w:val="24"/>
        </w:rPr>
        <w:t xml:space="preserve"> John 3:20; Job 28:24, 37:16;  1</w:t>
      </w:r>
      <w:r w:rsidRPr="00E17B45">
        <w:rPr>
          <w:sz w:val="24"/>
          <w:szCs w:val="24"/>
          <w:vertAlign w:val="superscript"/>
        </w:rPr>
        <w:t>st</w:t>
      </w:r>
      <w:r w:rsidRPr="00E17B45">
        <w:rPr>
          <w:sz w:val="24"/>
          <w:szCs w:val="24"/>
        </w:rPr>
        <w:t xml:space="preserve"> Corinthians  2:10-11; Hebrews  4:13;  2</w:t>
      </w:r>
      <w:r w:rsidRPr="00E17B45">
        <w:rPr>
          <w:sz w:val="24"/>
          <w:szCs w:val="24"/>
          <w:vertAlign w:val="superscript"/>
        </w:rPr>
        <w:t>nd</w:t>
      </w:r>
      <w:r w:rsidRPr="00E17B45">
        <w:rPr>
          <w:sz w:val="24"/>
          <w:szCs w:val="24"/>
        </w:rPr>
        <w:t xml:space="preserve"> Chronicles 16:9;  Matthew 6:8, 10:29-30, 11:23; Isaiah 42:8-9, 43:25, 46:9-10, 55:9,  Psalm  90:4, 139;  2</w:t>
      </w:r>
      <w:r w:rsidRPr="00E17B45">
        <w:rPr>
          <w:sz w:val="24"/>
          <w:szCs w:val="24"/>
          <w:vertAlign w:val="superscript"/>
        </w:rPr>
        <w:t>nd</w:t>
      </w:r>
      <w:r w:rsidRPr="00E17B45">
        <w:rPr>
          <w:sz w:val="24"/>
          <w:szCs w:val="24"/>
        </w:rPr>
        <w:t xml:space="preserve"> Peter 3:8;  Jeremiah 19:5, 31:35; Romans 11:33 and Acts 6:10. </w:t>
      </w:r>
    </w:p>
    <w:p w:rsidR="00DB7CEB" w:rsidRPr="00E17B45" w:rsidRDefault="00DB7CEB" w:rsidP="00DB7CEB">
      <w:pPr>
        <w:jc w:val="both"/>
        <w:rPr>
          <w:sz w:val="24"/>
          <w:szCs w:val="24"/>
        </w:rPr>
      </w:pPr>
      <w:r w:rsidRPr="00E17B45">
        <w:rPr>
          <w:sz w:val="24"/>
          <w:szCs w:val="24"/>
        </w:rPr>
        <w:t>His wisdom- (omniscience) God is all wise over all in Romans 8:28, 16:27; Job 9:4, 12:13; Psalm 104:24; 1</w:t>
      </w:r>
      <w:r w:rsidRPr="00E17B45">
        <w:rPr>
          <w:sz w:val="24"/>
          <w:szCs w:val="24"/>
          <w:vertAlign w:val="superscript"/>
        </w:rPr>
        <w:t>st</w:t>
      </w:r>
      <w:r w:rsidRPr="00E17B45">
        <w:rPr>
          <w:sz w:val="24"/>
          <w:szCs w:val="24"/>
        </w:rPr>
        <w:t xml:space="preserve"> Corinthians  1:18-20,  21,  24,  27,  29-30  Romans  11:33; Ephesians  3:6,  9,  10; Psalm 111:10;  Proverbs 1:7,  3:5-6,  9:10  1</w:t>
      </w:r>
      <w:r w:rsidRPr="00E17B45">
        <w:rPr>
          <w:sz w:val="24"/>
          <w:szCs w:val="24"/>
          <w:vertAlign w:val="superscript"/>
        </w:rPr>
        <w:t>st</w:t>
      </w:r>
      <w:r w:rsidRPr="00E17B45">
        <w:rPr>
          <w:sz w:val="24"/>
          <w:szCs w:val="24"/>
        </w:rPr>
        <w:t xml:space="preserve"> Peter  4:18-19,  Deuteronomy 29:29 &amp; Acts 6:3, 10.  </w:t>
      </w:r>
    </w:p>
    <w:p w:rsidR="00DB7CEB" w:rsidRPr="00E17B45" w:rsidRDefault="00DB7CEB" w:rsidP="00DB7CEB">
      <w:pPr>
        <w:jc w:val="both"/>
        <w:rPr>
          <w:sz w:val="24"/>
          <w:szCs w:val="24"/>
        </w:rPr>
      </w:pPr>
      <w:r w:rsidRPr="00E17B45">
        <w:rPr>
          <w:sz w:val="24"/>
          <w:szCs w:val="24"/>
        </w:rPr>
        <w:t>His truthfulness- The God  is the whole truth  and cannot  lie  and does not lie to Anyone in Jeremiah  10:10-11; John 17:3, 17; 1</w:t>
      </w:r>
      <w:r w:rsidRPr="00E17B45">
        <w:rPr>
          <w:sz w:val="24"/>
          <w:szCs w:val="24"/>
          <w:vertAlign w:val="superscript"/>
        </w:rPr>
        <w:t>st</w:t>
      </w:r>
      <w:r w:rsidRPr="00E17B45">
        <w:rPr>
          <w:sz w:val="24"/>
          <w:szCs w:val="24"/>
        </w:rPr>
        <w:t xml:space="preserve"> John 5:20;  Titus 1:2;  Hebrews 6:18; Psalm 12:6, 139:17; Colossians 3:9-10; Ephesians 4:25; 2</w:t>
      </w:r>
      <w:r w:rsidRPr="00E17B45">
        <w:rPr>
          <w:sz w:val="24"/>
          <w:szCs w:val="24"/>
          <w:vertAlign w:val="superscript"/>
        </w:rPr>
        <w:t>nd</w:t>
      </w:r>
      <w:r w:rsidRPr="00E17B45">
        <w:rPr>
          <w:sz w:val="24"/>
          <w:szCs w:val="24"/>
        </w:rPr>
        <w:t xml:space="preserve"> Corinthians 4:2; Psalm 19:14 Exodus 20:16, Acts 7:1-7:60 and Zechariah 8:17. </w:t>
      </w:r>
    </w:p>
    <w:p w:rsidR="00DB7CEB" w:rsidRPr="00E17B45" w:rsidRDefault="00DB7CEB" w:rsidP="00DB7CEB">
      <w:pPr>
        <w:jc w:val="both"/>
        <w:rPr>
          <w:sz w:val="24"/>
          <w:szCs w:val="24"/>
        </w:rPr>
      </w:pPr>
      <w:r w:rsidRPr="00E17B45">
        <w:rPr>
          <w:sz w:val="24"/>
          <w:szCs w:val="24"/>
        </w:rPr>
        <w:t>His faithfulness- God is always faithful in Numbers 23:19; 2</w:t>
      </w:r>
      <w:r w:rsidRPr="00E17B45">
        <w:rPr>
          <w:sz w:val="24"/>
          <w:szCs w:val="24"/>
          <w:vertAlign w:val="superscript"/>
        </w:rPr>
        <w:t>nd</w:t>
      </w:r>
      <w:r w:rsidRPr="00E17B45">
        <w:rPr>
          <w:sz w:val="24"/>
          <w:szCs w:val="24"/>
        </w:rPr>
        <w:t xml:space="preserve"> Samuel 7:28; Psalm 141:6; Proverbs 12:22; Isaiah 59:1 and Acts 7:60.</w:t>
      </w:r>
    </w:p>
    <w:p w:rsidR="00DB7CEB" w:rsidRPr="00E17B45" w:rsidRDefault="00DB7CEB" w:rsidP="00DB7CEB">
      <w:pPr>
        <w:jc w:val="both"/>
        <w:rPr>
          <w:i/>
          <w:sz w:val="24"/>
          <w:szCs w:val="24"/>
        </w:rPr>
      </w:pPr>
      <w:r w:rsidRPr="00E17B45">
        <w:rPr>
          <w:i/>
          <w:sz w:val="24"/>
          <w:szCs w:val="24"/>
        </w:rPr>
        <w:t>God’s Personal Moral Attributes</w:t>
      </w:r>
    </w:p>
    <w:p w:rsidR="00DB7CEB" w:rsidRPr="00E17B45" w:rsidRDefault="00DB7CEB" w:rsidP="00DB7CEB">
      <w:pPr>
        <w:jc w:val="both"/>
        <w:rPr>
          <w:sz w:val="24"/>
          <w:szCs w:val="24"/>
        </w:rPr>
      </w:pPr>
      <w:r w:rsidRPr="00E17B45">
        <w:rPr>
          <w:sz w:val="24"/>
          <w:szCs w:val="24"/>
        </w:rPr>
        <w:t>His goodness- God is good in forming the Universe for His glory in Luke 6:27, 33-36, 18:19; Psalm 16:11, 34:8, 42:1-2, 73:25-26, 84:11, 100:5, 106:1, 107:1, 119:68, 145:9;  Genesis  1:31;  Roman  8:32, 12:2; James 1:17; Acts 14:17; 1</w:t>
      </w:r>
      <w:r w:rsidRPr="00E17B45">
        <w:rPr>
          <w:sz w:val="24"/>
          <w:szCs w:val="24"/>
          <w:vertAlign w:val="superscript"/>
        </w:rPr>
        <w:t>st</w:t>
      </w:r>
      <w:r w:rsidRPr="00E17B45">
        <w:rPr>
          <w:sz w:val="24"/>
          <w:szCs w:val="24"/>
        </w:rPr>
        <w:t xml:space="preserve"> Thessalonians 5:18; Galatians 6:10; 2</w:t>
      </w:r>
      <w:r w:rsidRPr="00E17B45">
        <w:rPr>
          <w:sz w:val="24"/>
          <w:szCs w:val="24"/>
          <w:vertAlign w:val="superscript"/>
        </w:rPr>
        <w:t>nd</w:t>
      </w:r>
      <w:r w:rsidRPr="00E17B45">
        <w:rPr>
          <w:sz w:val="24"/>
          <w:szCs w:val="24"/>
        </w:rPr>
        <w:t xml:space="preserve"> Timothy 3:17 and Acts 6:3.  </w:t>
      </w:r>
    </w:p>
    <w:p w:rsidR="00DB7CEB" w:rsidRPr="00E17B45" w:rsidRDefault="00DB7CEB" w:rsidP="00DB7CEB">
      <w:pPr>
        <w:jc w:val="both"/>
        <w:rPr>
          <w:sz w:val="24"/>
          <w:szCs w:val="24"/>
        </w:rPr>
      </w:pPr>
      <w:r w:rsidRPr="00E17B45">
        <w:rPr>
          <w:sz w:val="24"/>
          <w:szCs w:val="24"/>
        </w:rPr>
        <w:t>His Omni-Benevolence (agape love) – God  is  agape love  in 1</w:t>
      </w:r>
      <w:r w:rsidRPr="00E17B45">
        <w:rPr>
          <w:sz w:val="24"/>
          <w:szCs w:val="24"/>
          <w:vertAlign w:val="superscript"/>
        </w:rPr>
        <w:t>st</w:t>
      </w:r>
      <w:r w:rsidRPr="00E17B45">
        <w:rPr>
          <w:sz w:val="24"/>
          <w:szCs w:val="24"/>
        </w:rPr>
        <w:t xml:space="preserve"> John 2:15, 4:8, 10, 19; 5:3; John 3:16, 35, 14:31, 15:13, 17:24, 26;  Romans  5:5, 8, 13:10;  Galatians  2: 20;  Matthew  5:43-48, 22:37-38; 1</w:t>
      </w:r>
      <w:r w:rsidRPr="00E17B45">
        <w:rPr>
          <w:sz w:val="24"/>
          <w:szCs w:val="24"/>
          <w:vertAlign w:val="superscript"/>
        </w:rPr>
        <w:t>st</w:t>
      </w:r>
      <w:r w:rsidRPr="00E17B45">
        <w:rPr>
          <w:sz w:val="24"/>
          <w:szCs w:val="24"/>
        </w:rPr>
        <w:t xml:space="preserve"> Corinthians 13:4-7; Hebrews 10:24 and Acts 7:60.</w:t>
      </w:r>
    </w:p>
    <w:p w:rsidR="00DB7CEB" w:rsidRPr="00E17B45" w:rsidRDefault="00DB7CEB" w:rsidP="00DB7CEB">
      <w:pPr>
        <w:jc w:val="both"/>
        <w:rPr>
          <w:sz w:val="24"/>
          <w:szCs w:val="24"/>
        </w:rPr>
      </w:pPr>
      <w:r w:rsidRPr="00E17B45">
        <w:rPr>
          <w:sz w:val="24"/>
          <w:szCs w:val="24"/>
        </w:rPr>
        <w:lastRenderedPageBreak/>
        <w:t>His mercy (patience &amp; grace) - God’s mercy endures forever in Exodus 33:19, 34:6; 2</w:t>
      </w:r>
      <w:r w:rsidRPr="00E17B45">
        <w:rPr>
          <w:sz w:val="24"/>
          <w:szCs w:val="24"/>
          <w:vertAlign w:val="superscript"/>
        </w:rPr>
        <w:t>nd</w:t>
      </w:r>
      <w:r w:rsidRPr="00E17B45">
        <w:rPr>
          <w:sz w:val="24"/>
          <w:szCs w:val="24"/>
        </w:rPr>
        <w:t xml:space="preserve"> Samuel 24:14; Matthew  5:7,  9:27;  2</w:t>
      </w:r>
      <w:r w:rsidRPr="00E17B45">
        <w:rPr>
          <w:sz w:val="24"/>
          <w:szCs w:val="24"/>
          <w:vertAlign w:val="superscript"/>
        </w:rPr>
        <w:t>nd</w:t>
      </w:r>
      <w:r w:rsidRPr="00E17B45">
        <w:rPr>
          <w:sz w:val="24"/>
          <w:szCs w:val="24"/>
        </w:rPr>
        <w:t xml:space="preserve"> Corinthians  1:3-4,  13:14;  Hebrews  2:17,  4:16; James  1:19,  5:7-8, 11; Romans 1:7; 2:4; 3:23-24; 4:16; 8:25; 9:15, 22, 11:6; 16:20; Psalms 119:132  (NASB);  1</w:t>
      </w:r>
      <w:r w:rsidRPr="00E17B45">
        <w:rPr>
          <w:sz w:val="24"/>
          <w:szCs w:val="24"/>
          <w:vertAlign w:val="superscript"/>
        </w:rPr>
        <w:t>st</w:t>
      </w:r>
      <w:r w:rsidRPr="00E17B45">
        <w:rPr>
          <w:sz w:val="24"/>
          <w:szCs w:val="24"/>
        </w:rPr>
        <w:t xml:space="preserve"> Peter 2:20; 3:20; 5:10;  1</w:t>
      </w:r>
      <w:r w:rsidRPr="00E17B45">
        <w:rPr>
          <w:sz w:val="24"/>
          <w:szCs w:val="24"/>
          <w:vertAlign w:val="superscript"/>
        </w:rPr>
        <w:t>st</w:t>
      </w:r>
      <w:r w:rsidRPr="00E17B45">
        <w:rPr>
          <w:sz w:val="24"/>
          <w:szCs w:val="24"/>
        </w:rPr>
        <w:t xml:space="preserve"> Corinthians 1:3, 11, 15:10; 16:23; Acts 14:26; Galatians 1:3; 5:22; 6:18; Numbers  14:18;  Psalm 103:8; 145:8; Jonah 4:2; Nahum 1:3; 1</w:t>
      </w:r>
      <w:r w:rsidRPr="00E17B45">
        <w:rPr>
          <w:sz w:val="24"/>
          <w:szCs w:val="24"/>
          <w:vertAlign w:val="superscript"/>
        </w:rPr>
        <w:t>st</w:t>
      </w:r>
      <w:r w:rsidRPr="00E17B45">
        <w:rPr>
          <w:sz w:val="24"/>
          <w:szCs w:val="24"/>
        </w:rPr>
        <w:t xml:space="preserve"> Timothy 1:16; Ephesians  4:2; 2</w:t>
      </w:r>
      <w:r w:rsidRPr="00E17B45">
        <w:rPr>
          <w:sz w:val="24"/>
          <w:szCs w:val="24"/>
          <w:vertAlign w:val="superscript"/>
        </w:rPr>
        <w:t>nd</w:t>
      </w:r>
      <w:r w:rsidRPr="00E17B45">
        <w:rPr>
          <w:sz w:val="24"/>
          <w:szCs w:val="24"/>
        </w:rPr>
        <w:t xml:space="preserve"> Timothy 3:10; 4:2;  Revelation 2:2-3 and Acts 7:60 . </w:t>
      </w:r>
    </w:p>
    <w:p w:rsidR="00DB7CEB" w:rsidRPr="00E17B45" w:rsidRDefault="00DB7CEB" w:rsidP="00DB7CEB">
      <w:pPr>
        <w:jc w:val="both"/>
        <w:rPr>
          <w:sz w:val="24"/>
          <w:szCs w:val="24"/>
        </w:rPr>
      </w:pPr>
      <w:r w:rsidRPr="00E17B45">
        <w:rPr>
          <w:sz w:val="24"/>
          <w:szCs w:val="24"/>
        </w:rPr>
        <w:t>His holiness- (impeccability, invincibility, impregnability &amp; invulnerability) God is Most Holy in Exodus  19:4-6; 20:11; 26:33; 29:44; 30:25-33; Psalm 24:3; 71:22; 89:18; 99:3, 5, 9; Genesis 2:3; Isaiah 1:4; 5:19, 24, 6:3; Leviticus 19:2;  Hebrews  12:10;  2</w:t>
      </w:r>
      <w:r w:rsidRPr="00E17B45">
        <w:rPr>
          <w:sz w:val="24"/>
          <w:szCs w:val="24"/>
          <w:vertAlign w:val="superscript"/>
        </w:rPr>
        <w:t>nd</w:t>
      </w:r>
      <w:r w:rsidRPr="00E17B45">
        <w:rPr>
          <w:sz w:val="24"/>
          <w:szCs w:val="24"/>
        </w:rPr>
        <w:t xml:space="preserve"> Corinthians 6:14-18;  Romans 12:1;  Ephesians 2:21; 5:26-27, Zechariah 14:20-21; Judith 16:13; Solomon’s Wisdom 5:19 &amp; Acts 7:30-33.  </w:t>
      </w:r>
    </w:p>
    <w:p w:rsidR="00DB7CEB" w:rsidRPr="00E17B45" w:rsidRDefault="00DB7CEB" w:rsidP="00DB7CEB">
      <w:pPr>
        <w:jc w:val="both"/>
        <w:rPr>
          <w:sz w:val="24"/>
          <w:szCs w:val="24"/>
        </w:rPr>
      </w:pPr>
      <w:r w:rsidRPr="00E17B45">
        <w:rPr>
          <w:sz w:val="24"/>
          <w:szCs w:val="24"/>
        </w:rPr>
        <w:t>His jealousy- Zealous God in 2</w:t>
      </w:r>
      <w:r w:rsidRPr="00E17B45">
        <w:rPr>
          <w:sz w:val="24"/>
          <w:szCs w:val="24"/>
          <w:vertAlign w:val="superscript"/>
        </w:rPr>
        <w:t xml:space="preserve">nd </w:t>
      </w:r>
      <w:r w:rsidRPr="00E17B45">
        <w:rPr>
          <w:sz w:val="24"/>
          <w:szCs w:val="24"/>
        </w:rPr>
        <w:t>Corinthians 11:2, Exodus 34:14; Deuteronomy 4:24; 1</w:t>
      </w:r>
      <w:r w:rsidRPr="00E17B45">
        <w:rPr>
          <w:sz w:val="24"/>
          <w:szCs w:val="24"/>
          <w:vertAlign w:val="superscript"/>
        </w:rPr>
        <w:t>st</w:t>
      </w:r>
      <w:r w:rsidRPr="00E17B45">
        <w:rPr>
          <w:sz w:val="24"/>
          <w:szCs w:val="24"/>
        </w:rPr>
        <w:t xml:space="preserve"> Corinthians 4:7; Revelation 4:11, Solomon’s Wisdom 5:15-23, Isaiah 48:11 &amp; Acts 6:8.</w:t>
      </w:r>
    </w:p>
    <w:p w:rsidR="00DB7CEB" w:rsidRPr="00E17B45" w:rsidRDefault="00DB7CEB" w:rsidP="00DB7CEB">
      <w:pPr>
        <w:jc w:val="both"/>
        <w:rPr>
          <w:sz w:val="24"/>
          <w:szCs w:val="24"/>
        </w:rPr>
      </w:pPr>
      <w:r w:rsidRPr="00E17B45">
        <w:rPr>
          <w:sz w:val="24"/>
          <w:szCs w:val="24"/>
        </w:rPr>
        <w:t>His wrath- God is angry in Exodus 32:9-10; Deuteronomy  9:7-8, 29:23; 2</w:t>
      </w:r>
      <w:r w:rsidRPr="00E17B45">
        <w:rPr>
          <w:sz w:val="24"/>
          <w:szCs w:val="24"/>
          <w:vertAlign w:val="superscript"/>
        </w:rPr>
        <w:t>nd</w:t>
      </w:r>
      <w:r w:rsidRPr="00E17B45">
        <w:rPr>
          <w:sz w:val="24"/>
          <w:szCs w:val="24"/>
        </w:rPr>
        <w:t xml:space="preserve"> Kings 22:13; Romans   1:18-32;  2:4-5, 8;  3:25-26;  5:9,  10;  9:22;  Colossians  3:6; 1</w:t>
      </w:r>
      <w:r w:rsidRPr="00E17B45">
        <w:rPr>
          <w:sz w:val="24"/>
          <w:szCs w:val="24"/>
          <w:vertAlign w:val="superscript"/>
        </w:rPr>
        <w:t>st</w:t>
      </w:r>
      <w:r w:rsidRPr="00E17B45">
        <w:rPr>
          <w:sz w:val="24"/>
          <w:szCs w:val="24"/>
        </w:rPr>
        <w:t xml:space="preserve">  Thessalonians 1:10; 2:16; 5:9; Hebrews 1:9; 3:11;  Revelation  6:16-17;  19:15;  Zechariah  8:17;  Psalm 103:8-9; 2</w:t>
      </w:r>
      <w:r w:rsidRPr="00E17B45">
        <w:rPr>
          <w:sz w:val="24"/>
          <w:szCs w:val="24"/>
          <w:vertAlign w:val="superscript"/>
        </w:rPr>
        <w:t>nd</w:t>
      </w:r>
      <w:r w:rsidRPr="00E17B45">
        <w:rPr>
          <w:sz w:val="24"/>
          <w:szCs w:val="24"/>
        </w:rPr>
        <w:t xml:space="preserve"> Peter 3:9-10 and Acts 7:54.</w:t>
      </w:r>
    </w:p>
    <w:p w:rsidR="00DB7CEB" w:rsidRPr="00E17B45" w:rsidRDefault="00DB7CEB" w:rsidP="00DB7CEB">
      <w:pPr>
        <w:jc w:val="both"/>
        <w:rPr>
          <w:sz w:val="24"/>
          <w:szCs w:val="24"/>
        </w:rPr>
      </w:pPr>
      <w:r w:rsidRPr="00E17B45">
        <w:rPr>
          <w:sz w:val="24"/>
          <w:szCs w:val="24"/>
        </w:rPr>
        <w:t xml:space="preserve">His  righteousness (impartial justice) -God  is  righteous  in  Deuteronomy  32:4;  Genesis 18:25;  Psalm  19:8;  Isaiah  45:19;  Romans  3:25-26; 9:20-21; Job 40:2, 8; 38:12, 34-35; 39:19, 26; 40:4 and Acts 6:5, 8.  </w:t>
      </w:r>
    </w:p>
    <w:p w:rsidR="00DB7CEB" w:rsidRPr="00E17B45" w:rsidRDefault="00DB7CEB" w:rsidP="00DB7CEB">
      <w:pPr>
        <w:jc w:val="both"/>
        <w:rPr>
          <w:sz w:val="24"/>
          <w:szCs w:val="24"/>
        </w:rPr>
      </w:pPr>
      <w:r w:rsidRPr="00E17B45">
        <w:rPr>
          <w:sz w:val="24"/>
          <w:szCs w:val="24"/>
        </w:rPr>
        <w:t>His peace (order) - God  is  peace &amp; the wicked has no peace in Hebrews 13:20; 1</w:t>
      </w:r>
      <w:r w:rsidRPr="00E17B45">
        <w:rPr>
          <w:sz w:val="24"/>
          <w:szCs w:val="24"/>
          <w:vertAlign w:val="superscript"/>
        </w:rPr>
        <w:t>st</w:t>
      </w:r>
      <w:r w:rsidRPr="00E17B45">
        <w:rPr>
          <w:sz w:val="24"/>
          <w:szCs w:val="24"/>
        </w:rPr>
        <w:t xml:space="preserve"> Corinthians 14:33;  Romans 8:6; 14:17;  15:33; 16:20;  Philippians 4:9;  1</w:t>
      </w:r>
      <w:r w:rsidRPr="00E17B45">
        <w:rPr>
          <w:sz w:val="24"/>
          <w:szCs w:val="24"/>
          <w:vertAlign w:val="superscript"/>
        </w:rPr>
        <w:t>st</w:t>
      </w:r>
      <w:r w:rsidRPr="00E17B45">
        <w:rPr>
          <w:sz w:val="24"/>
          <w:szCs w:val="24"/>
        </w:rPr>
        <w:t xml:space="preserve"> Thessalonians 5:23; Ephesians 2:14; 2</w:t>
      </w:r>
      <w:r w:rsidRPr="00E17B45">
        <w:rPr>
          <w:sz w:val="24"/>
          <w:szCs w:val="24"/>
          <w:vertAlign w:val="superscript"/>
        </w:rPr>
        <w:t>nd</w:t>
      </w:r>
      <w:r w:rsidRPr="00E17B45">
        <w:rPr>
          <w:sz w:val="24"/>
          <w:szCs w:val="24"/>
        </w:rPr>
        <w:t xml:space="preserve"> Thessalonians 3:16; Isaiah 9:6-7; 26:3; 48:22; 57:19, 21; 54:11-12; 59:8;  Psalm 29:11; 85:8; 119:165, 121:4; Proverbs 3:17; John 5:17, 14:27; Galatians 5:22-23; Acts 9:31, &amp; Acts 7:47-7:50.</w:t>
      </w:r>
    </w:p>
    <w:p w:rsidR="00DB7CEB" w:rsidRPr="00E17B45" w:rsidRDefault="00DB7CEB" w:rsidP="00DB7CEB">
      <w:pPr>
        <w:jc w:val="both"/>
        <w:rPr>
          <w:sz w:val="24"/>
          <w:szCs w:val="24"/>
        </w:rPr>
      </w:pPr>
      <w:r w:rsidRPr="00E17B45">
        <w:rPr>
          <w:sz w:val="24"/>
          <w:szCs w:val="24"/>
        </w:rPr>
        <w:t>His infinitude- God is infinite, He knows no boundaries &amp; is without measure in Acts 7:47-50; 17:24-25; 2</w:t>
      </w:r>
      <w:r w:rsidRPr="00E17B45">
        <w:rPr>
          <w:sz w:val="24"/>
          <w:szCs w:val="24"/>
          <w:vertAlign w:val="superscript"/>
        </w:rPr>
        <w:t>nd</w:t>
      </w:r>
      <w:r w:rsidRPr="00E17B45">
        <w:rPr>
          <w:sz w:val="24"/>
          <w:szCs w:val="24"/>
        </w:rPr>
        <w:t xml:space="preserve"> Chronicles 2:6; 6:18; John 21:25 and 1</w:t>
      </w:r>
      <w:r w:rsidRPr="00E17B45">
        <w:rPr>
          <w:sz w:val="24"/>
          <w:szCs w:val="24"/>
          <w:vertAlign w:val="superscript"/>
        </w:rPr>
        <w:t>st</w:t>
      </w:r>
      <w:r w:rsidRPr="00E17B45">
        <w:rPr>
          <w:sz w:val="24"/>
          <w:szCs w:val="24"/>
        </w:rPr>
        <w:t xml:space="preserve"> kings 8:27.</w:t>
      </w:r>
    </w:p>
    <w:p w:rsidR="00DB7CEB" w:rsidRPr="00E17B45" w:rsidRDefault="00DB7CEB" w:rsidP="00DB7CEB">
      <w:pPr>
        <w:jc w:val="both"/>
        <w:rPr>
          <w:sz w:val="24"/>
          <w:szCs w:val="24"/>
        </w:rPr>
      </w:pPr>
      <w:r w:rsidRPr="00E17B45">
        <w:rPr>
          <w:sz w:val="24"/>
          <w:szCs w:val="24"/>
        </w:rPr>
        <w:t>His infallibility (un-mistakableness &amp; inerrancy) God is without mistakes in Acts 1:3.</w:t>
      </w:r>
    </w:p>
    <w:p w:rsidR="00DB7CEB" w:rsidRPr="00E17B45" w:rsidRDefault="00DB7CEB" w:rsidP="00DB7CEB">
      <w:pPr>
        <w:jc w:val="both"/>
        <w:rPr>
          <w:i/>
          <w:sz w:val="24"/>
          <w:szCs w:val="24"/>
        </w:rPr>
      </w:pPr>
      <w:r w:rsidRPr="00E17B45">
        <w:rPr>
          <w:i/>
          <w:sz w:val="24"/>
          <w:szCs w:val="24"/>
        </w:rPr>
        <w:t>God’s Personal Purpose Attributes</w:t>
      </w:r>
    </w:p>
    <w:p w:rsidR="00DB7CEB" w:rsidRPr="00E17B45" w:rsidRDefault="00DB7CEB" w:rsidP="00DB7CEB">
      <w:pPr>
        <w:jc w:val="both"/>
        <w:rPr>
          <w:sz w:val="24"/>
          <w:szCs w:val="24"/>
        </w:rPr>
      </w:pPr>
      <w:r w:rsidRPr="00E17B45">
        <w:rPr>
          <w:sz w:val="24"/>
          <w:szCs w:val="24"/>
        </w:rPr>
        <w:t>His omnipotence- (Almightiness, greatness, sovereignty &amp; all-powerful) in Psalm 24:8; 115:3; Matthew 19:26; Genesis 18:14; Jeremiah 32:17, 27; Ephesians 3:20; 2</w:t>
      </w:r>
      <w:r w:rsidRPr="00E17B45">
        <w:rPr>
          <w:sz w:val="24"/>
          <w:szCs w:val="24"/>
          <w:vertAlign w:val="superscript"/>
        </w:rPr>
        <w:t>nd</w:t>
      </w:r>
      <w:r w:rsidRPr="00E17B45">
        <w:rPr>
          <w:sz w:val="24"/>
          <w:szCs w:val="24"/>
        </w:rPr>
        <w:t xml:space="preserve"> Corinthians 6:18; Revelation 1:8; Luke 1:37; Exodus 32:10; Titus 1:2; 2</w:t>
      </w:r>
      <w:r w:rsidRPr="00E17B45">
        <w:rPr>
          <w:sz w:val="24"/>
          <w:szCs w:val="24"/>
          <w:vertAlign w:val="superscript"/>
        </w:rPr>
        <w:t>nd</w:t>
      </w:r>
      <w:r w:rsidRPr="00E17B45">
        <w:rPr>
          <w:sz w:val="24"/>
          <w:szCs w:val="24"/>
        </w:rPr>
        <w:t xml:space="preserve"> Timothy 2:13; James 1:13; Job 38:1-41:34 and Acts 6:8.</w:t>
      </w:r>
    </w:p>
    <w:p w:rsidR="00DB7CEB" w:rsidRPr="00E17B45" w:rsidRDefault="00DB7CEB" w:rsidP="00DB7CEB">
      <w:pPr>
        <w:jc w:val="both"/>
        <w:rPr>
          <w:sz w:val="24"/>
          <w:szCs w:val="24"/>
        </w:rPr>
      </w:pPr>
      <w:r w:rsidRPr="00E17B45">
        <w:rPr>
          <w:sz w:val="24"/>
          <w:szCs w:val="24"/>
        </w:rPr>
        <w:lastRenderedPageBreak/>
        <w:t>His divine will- He has necessary &amp; free will  in  Ephesians 1:10-11, 23; 3:9; 4:10; Colossians 1:16; Romans 11:36; 13:1; 1</w:t>
      </w:r>
      <w:r w:rsidRPr="00E17B45">
        <w:rPr>
          <w:sz w:val="24"/>
          <w:szCs w:val="24"/>
          <w:vertAlign w:val="superscript"/>
        </w:rPr>
        <w:t>st</w:t>
      </w:r>
      <w:r w:rsidRPr="00E17B45">
        <w:rPr>
          <w:sz w:val="24"/>
          <w:szCs w:val="24"/>
        </w:rPr>
        <w:t xml:space="preserve"> Corinthians 4:19; 8:6; 15:27-28; Revelation 4:11; Daniel 4:32;  1</w:t>
      </w:r>
      <w:r w:rsidRPr="00E17B45">
        <w:rPr>
          <w:sz w:val="24"/>
          <w:szCs w:val="24"/>
          <w:vertAlign w:val="superscript"/>
        </w:rPr>
        <w:t>st</w:t>
      </w:r>
      <w:r w:rsidRPr="00E17B45">
        <w:rPr>
          <w:sz w:val="24"/>
          <w:szCs w:val="24"/>
        </w:rPr>
        <w:t xml:space="preserve"> Peter 3:17;  4:19;  James 4:13-15; Isaiah 43:4; 48:9-11; Romans 1:10; 11:36;  15:32; 1</w:t>
      </w:r>
      <w:r w:rsidRPr="00E17B45">
        <w:rPr>
          <w:sz w:val="24"/>
          <w:szCs w:val="24"/>
          <w:vertAlign w:val="superscript"/>
        </w:rPr>
        <w:t>st</w:t>
      </w:r>
      <w:r w:rsidRPr="00E17B45">
        <w:rPr>
          <w:sz w:val="24"/>
          <w:szCs w:val="24"/>
        </w:rPr>
        <w:t xml:space="preserve"> Corinthians 8:6;  Deuteronomy  29:29;  Matthew  6:10;  11:25-26;  12:50; 18:14;  Ephesians  </w:t>
      </w:r>
    </w:p>
    <w:p w:rsidR="00DB7CEB" w:rsidRPr="00E17B45" w:rsidRDefault="00DB7CEB" w:rsidP="00DB7CEB">
      <w:pPr>
        <w:jc w:val="both"/>
        <w:rPr>
          <w:sz w:val="24"/>
          <w:szCs w:val="24"/>
        </w:rPr>
      </w:pPr>
      <w:r w:rsidRPr="00E17B45">
        <w:rPr>
          <w:sz w:val="24"/>
          <w:szCs w:val="24"/>
        </w:rPr>
        <w:t>5:17; Romans 2:18; 1</w:t>
      </w:r>
      <w:r w:rsidRPr="00E17B45">
        <w:rPr>
          <w:sz w:val="24"/>
          <w:szCs w:val="24"/>
          <w:vertAlign w:val="superscript"/>
        </w:rPr>
        <w:t>st</w:t>
      </w:r>
      <w:r w:rsidRPr="00E17B45">
        <w:rPr>
          <w:sz w:val="24"/>
          <w:szCs w:val="24"/>
        </w:rPr>
        <w:t xml:space="preserve"> John 5:14; 1</w:t>
      </w:r>
      <w:r w:rsidRPr="00E17B45">
        <w:rPr>
          <w:sz w:val="24"/>
          <w:szCs w:val="24"/>
          <w:vertAlign w:val="superscript"/>
        </w:rPr>
        <w:t>st</w:t>
      </w:r>
      <w:r w:rsidRPr="00E17B45">
        <w:rPr>
          <w:sz w:val="24"/>
          <w:szCs w:val="24"/>
        </w:rPr>
        <w:t xml:space="preserve"> Timothy 2:4; 2</w:t>
      </w:r>
      <w:r w:rsidRPr="00E17B45">
        <w:rPr>
          <w:sz w:val="24"/>
          <w:szCs w:val="24"/>
          <w:vertAlign w:val="superscript"/>
        </w:rPr>
        <w:t>nd</w:t>
      </w:r>
      <w:r w:rsidRPr="00E17B45">
        <w:rPr>
          <w:sz w:val="24"/>
          <w:szCs w:val="24"/>
        </w:rPr>
        <w:t xml:space="preserve"> Peter 3:9; Genesis 50:20; Acts 2:23;  21:14, Ezekiel 33:11 and Acts 4:27-28 .    </w:t>
      </w:r>
    </w:p>
    <w:p w:rsidR="00DB7CEB" w:rsidRPr="00E17B45" w:rsidRDefault="00DB7CEB" w:rsidP="00DB7CEB">
      <w:pPr>
        <w:jc w:val="both"/>
        <w:rPr>
          <w:sz w:val="24"/>
          <w:szCs w:val="24"/>
        </w:rPr>
      </w:pPr>
      <w:r w:rsidRPr="00E17B45">
        <w:rPr>
          <w:sz w:val="24"/>
          <w:szCs w:val="24"/>
        </w:rPr>
        <w:t>His freedom- God’s liberty is Psalm 115:3; Proverbs 21:1, Daniel 4:35 and Acts 7.</w:t>
      </w:r>
    </w:p>
    <w:p w:rsidR="00DB7CEB" w:rsidRPr="00E17B45" w:rsidRDefault="00DB7CEB" w:rsidP="00DB7CEB">
      <w:pPr>
        <w:jc w:val="both"/>
        <w:rPr>
          <w:i/>
          <w:sz w:val="24"/>
          <w:szCs w:val="24"/>
        </w:rPr>
      </w:pPr>
      <w:r w:rsidRPr="00E17B45">
        <w:rPr>
          <w:i/>
          <w:sz w:val="24"/>
          <w:szCs w:val="24"/>
        </w:rPr>
        <w:t>God’s Other Personal Incommunicable Attributes</w:t>
      </w:r>
    </w:p>
    <w:p w:rsidR="00DB7CEB" w:rsidRPr="00E17B45" w:rsidRDefault="00DB7CEB" w:rsidP="00DB7CEB">
      <w:pPr>
        <w:jc w:val="both"/>
        <w:rPr>
          <w:sz w:val="24"/>
          <w:szCs w:val="24"/>
        </w:rPr>
      </w:pPr>
      <w:r w:rsidRPr="00E17B45">
        <w:rPr>
          <w:sz w:val="24"/>
          <w:szCs w:val="24"/>
        </w:rPr>
        <w:t xml:space="preserve">His omnipresence- (immensity or ubiquity) God is all present in Psalm 139:7-10; Genesis 1:1; Deuteronomy 10:14; Jeremiah 23:23-24; Acts 17:28; Colossians 1:17 and Acts 1:7.  </w:t>
      </w:r>
    </w:p>
    <w:p w:rsidR="00DB7CEB" w:rsidRPr="00E17B45" w:rsidRDefault="00DB7CEB" w:rsidP="00DB7CEB">
      <w:pPr>
        <w:jc w:val="both"/>
        <w:rPr>
          <w:sz w:val="24"/>
          <w:szCs w:val="24"/>
        </w:rPr>
      </w:pPr>
      <w:r w:rsidRPr="00E17B45">
        <w:rPr>
          <w:sz w:val="24"/>
          <w:szCs w:val="24"/>
        </w:rPr>
        <w:t>His divine perfection (full of wisdom and perfect in beauty) - God is perfect in Matthew 5:48; Psalm 18:30; James 1:17; 2</w:t>
      </w:r>
      <w:r w:rsidRPr="00E17B45">
        <w:rPr>
          <w:sz w:val="24"/>
          <w:szCs w:val="24"/>
          <w:vertAlign w:val="superscript"/>
        </w:rPr>
        <w:t>nd</w:t>
      </w:r>
      <w:r w:rsidRPr="00E17B45">
        <w:rPr>
          <w:sz w:val="24"/>
          <w:szCs w:val="24"/>
        </w:rPr>
        <w:t xml:space="preserve"> Samuel 22:31; Deuteronomy 32:4 and Acts 6:3.</w:t>
      </w:r>
    </w:p>
    <w:p w:rsidR="00DB7CEB" w:rsidRPr="00E17B45" w:rsidRDefault="00DB7CEB" w:rsidP="00DB7CEB">
      <w:pPr>
        <w:jc w:val="both"/>
        <w:rPr>
          <w:sz w:val="24"/>
          <w:szCs w:val="24"/>
        </w:rPr>
      </w:pPr>
      <w:r w:rsidRPr="00E17B45">
        <w:rPr>
          <w:sz w:val="24"/>
          <w:szCs w:val="24"/>
        </w:rPr>
        <w:t>His glory- God  is glorious  in Isaiah 43:7;  Romans 3:23; John 17:5; Hebrews 1:3; Psalm 24:10, 104:1-2;  Luke 2:9;  Matthew  5:16, 17:2;  Revelation 21:23;  2</w:t>
      </w:r>
      <w:r w:rsidRPr="00E17B45">
        <w:rPr>
          <w:sz w:val="24"/>
          <w:szCs w:val="24"/>
          <w:vertAlign w:val="superscript"/>
        </w:rPr>
        <w:t>nd</w:t>
      </w:r>
      <w:r w:rsidRPr="00E17B45">
        <w:rPr>
          <w:sz w:val="24"/>
          <w:szCs w:val="24"/>
        </w:rPr>
        <w:t xml:space="preserve"> Corinthians 3:18; Philippians 2:15; Proverbs 4:18;  Daniel 12:3;  Matthew  13:43; 1</w:t>
      </w:r>
      <w:r w:rsidRPr="00E17B45">
        <w:rPr>
          <w:sz w:val="24"/>
          <w:szCs w:val="24"/>
          <w:vertAlign w:val="superscript"/>
        </w:rPr>
        <w:t xml:space="preserve">st </w:t>
      </w:r>
      <w:r w:rsidRPr="00E17B45">
        <w:rPr>
          <w:sz w:val="24"/>
          <w:szCs w:val="24"/>
        </w:rPr>
        <w:t xml:space="preserve"> Corinthians 15:43 and Acts 7:55-56.  </w:t>
      </w:r>
    </w:p>
    <w:p w:rsidR="00DB7CEB" w:rsidRPr="00E17B45" w:rsidRDefault="00DB7CEB" w:rsidP="00DB7CEB">
      <w:pPr>
        <w:jc w:val="both"/>
        <w:rPr>
          <w:sz w:val="24"/>
          <w:szCs w:val="24"/>
        </w:rPr>
      </w:pPr>
      <w:r w:rsidRPr="00E17B45">
        <w:rPr>
          <w:sz w:val="24"/>
          <w:szCs w:val="24"/>
        </w:rPr>
        <w:t>His blessedness- God is blessed in 1</w:t>
      </w:r>
      <w:r w:rsidRPr="00E17B45">
        <w:rPr>
          <w:sz w:val="24"/>
          <w:szCs w:val="24"/>
          <w:vertAlign w:val="superscript"/>
        </w:rPr>
        <w:t>st</w:t>
      </w:r>
      <w:r w:rsidRPr="00E17B45">
        <w:rPr>
          <w:sz w:val="24"/>
          <w:szCs w:val="24"/>
        </w:rPr>
        <w:t xml:space="preserve"> Timothy 1:11; Genesis 1:31; Isaiah 62:5; Proverbs 8:30-31; Zephaniah 3:17; James 1:17; 1</w:t>
      </w:r>
      <w:r w:rsidRPr="00E17B45">
        <w:rPr>
          <w:sz w:val="24"/>
          <w:szCs w:val="24"/>
          <w:vertAlign w:val="superscript"/>
        </w:rPr>
        <w:t>st</w:t>
      </w:r>
      <w:r w:rsidRPr="00E17B45">
        <w:rPr>
          <w:sz w:val="24"/>
          <w:szCs w:val="24"/>
        </w:rPr>
        <w:t xml:space="preserve"> Corinthians 4:7 and Acts 7:60.</w:t>
      </w:r>
    </w:p>
    <w:p w:rsidR="00DB7CEB" w:rsidRPr="00E17B45" w:rsidRDefault="00DB7CEB" w:rsidP="00DB7CEB">
      <w:pPr>
        <w:jc w:val="both"/>
        <w:rPr>
          <w:sz w:val="24"/>
          <w:szCs w:val="24"/>
        </w:rPr>
      </w:pPr>
      <w:r w:rsidRPr="00E17B45">
        <w:rPr>
          <w:sz w:val="24"/>
          <w:szCs w:val="24"/>
        </w:rPr>
        <w:t>His beauty- God is all beautiful  in Psalm 27:4, 73:25; Revelation 22:4; 1</w:t>
      </w:r>
      <w:r w:rsidRPr="00E17B45">
        <w:rPr>
          <w:sz w:val="24"/>
          <w:szCs w:val="24"/>
          <w:vertAlign w:val="superscript"/>
        </w:rPr>
        <w:t>st</w:t>
      </w:r>
      <w:r w:rsidRPr="00E17B45">
        <w:rPr>
          <w:sz w:val="24"/>
          <w:szCs w:val="24"/>
        </w:rPr>
        <w:t xml:space="preserve"> Peter 3:4; Titus 2:10; Ephesians 5:27 and Acts 6:10.</w:t>
      </w:r>
    </w:p>
    <w:p w:rsidR="00DB7CEB" w:rsidRPr="00E17B45" w:rsidRDefault="00DB7CEB" w:rsidP="00DB7CEB">
      <w:pPr>
        <w:jc w:val="both"/>
        <w:rPr>
          <w:sz w:val="24"/>
          <w:szCs w:val="24"/>
        </w:rPr>
      </w:pPr>
      <w:r w:rsidRPr="00E17B45">
        <w:rPr>
          <w:sz w:val="24"/>
          <w:szCs w:val="24"/>
        </w:rPr>
        <w:t>God’s immanence (holy independence &amp; transcendence)- He is not dependent on Anyone &amp; the Most Holiest Lord in  Hebrews 9:3, 5; Job 41:11; Psalm 50:10-12; John 1:3; 17:5, 24; Revelation 4:11; Romans 11:35-36; 1</w:t>
      </w:r>
      <w:r w:rsidRPr="00E17B45">
        <w:rPr>
          <w:sz w:val="24"/>
          <w:szCs w:val="24"/>
          <w:vertAlign w:val="superscript"/>
        </w:rPr>
        <w:t xml:space="preserve">st </w:t>
      </w:r>
      <w:r w:rsidRPr="00E17B45">
        <w:rPr>
          <w:sz w:val="24"/>
          <w:szCs w:val="24"/>
        </w:rPr>
        <w:t>Corinthians  8:6; Psalm  90:2; Exodus  3:14; Ephesians   1:11-12;  Isaiah  62:3-5; Zephaniah 3:17-18 &amp; Acts 7:47-50; 17:24-25.</w:t>
      </w:r>
    </w:p>
    <w:p w:rsidR="00DB7CEB" w:rsidRPr="00E17B45" w:rsidRDefault="00DB7CEB" w:rsidP="00DB7CEB">
      <w:pPr>
        <w:jc w:val="both"/>
        <w:rPr>
          <w:sz w:val="24"/>
          <w:szCs w:val="24"/>
        </w:rPr>
      </w:pPr>
      <w:r w:rsidRPr="00E17B45">
        <w:rPr>
          <w:sz w:val="24"/>
          <w:szCs w:val="24"/>
        </w:rPr>
        <w:t>God’s immutability (unchangeableness) - God  as being eternal is  the  same, today, yesterday and  forever   more  in  Psalm  33:11;  102:25-27;  James  1:17;  Matthew   13:35;  25:34;  Ephesians  1:4, 11; 3:9, 11;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Peter  1:20;  Revelation  13:8;  Isaiah  46:9-11;  Numbers 23:19; 1</w:t>
      </w:r>
      <w:r w:rsidRPr="00E17B45">
        <w:rPr>
          <w:sz w:val="24"/>
          <w:szCs w:val="24"/>
          <w:vertAlign w:val="superscript"/>
        </w:rPr>
        <w:t>st</w:t>
      </w:r>
      <w:r w:rsidRPr="00E17B45">
        <w:rPr>
          <w:sz w:val="24"/>
          <w:szCs w:val="24"/>
        </w:rPr>
        <w:t xml:space="preserve"> Samuel 15:29 and Acts 9; 22; 26.   </w:t>
      </w:r>
    </w:p>
    <w:p w:rsidR="00DB7CEB" w:rsidRPr="00E17B45" w:rsidRDefault="00DB7CEB" w:rsidP="00DB7CEB">
      <w:pPr>
        <w:jc w:val="both"/>
        <w:rPr>
          <w:sz w:val="24"/>
          <w:szCs w:val="24"/>
        </w:rPr>
      </w:pPr>
      <w:r w:rsidRPr="00E17B45">
        <w:rPr>
          <w:sz w:val="24"/>
          <w:szCs w:val="24"/>
        </w:rPr>
        <w:t>God’s relenting- God does can change His mind in Exodus 32:9-14; Jonah 3:4-10; Genesis 6:6-7; 18:23-33; 2</w:t>
      </w:r>
      <w:r w:rsidRPr="00E17B45">
        <w:rPr>
          <w:sz w:val="24"/>
          <w:szCs w:val="24"/>
          <w:vertAlign w:val="superscript"/>
        </w:rPr>
        <w:t>nd</w:t>
      </w:r>
      <w:r w:rsidRPr="00E17B45">
        <w:rPr>
          <w:sz w:val="24"/>
          <w:szCs w:val="24"/>
        </w:rPr>
        <w:t xml:space="preserve"> Samuel 24:16; 1</w:t>
      </w:r>
      <w:r w:rsidRPr="00E17B45">
        <w:rPr>
          <w:sz w:val="24"/>
          <w:szCs w:val="24"/>
          <w:vertAlign w:val="superscript"/>
        </w:rPr>
        <w:t>st</w:t>
      </w:r>
      <w:r w:rsidRPr="00E17B45">
        <w:rPr>
          <w:sz w:val="24"/>
          <w:szCs w:val="24"/>
        </w:rPr>
        <w:t xml:space="preserve"> Chronicles 21:15; Jeremiah 18:8; 26:3, 13, 19; 42:10; Joel 2:13-14; Amos 7:3, 9; Jonah 3:6, 9, 10; Psalms 106:45 and Acts 7:51-53, 60. God does not relent in 1</w:t>
      </w:r>
      <w:r w:rsidRPr="00E17B45">
        <w:rPr>
          <w:sz w:val="24"/>
          <w:szCs w:val="24"/>
          <w:vertAlign w:val="superscript"/>
        </w:rPr>
        <w:t>st</w:t>
      </w:r>
      <w:r w:rsidRPr="00E17B45">
        <w:rPr>
          <w:sz w:val="24"/>
          <w:szCs w:val="24"/>
        </w:rPr>
        <w:t xml:space="preserve"> Samuel 15:29; Hebrews 7:21; Zechariah 8:14; Ezekiel 24:14 &amp; Jeremiah 15:6; 20:16.</w:t>
      </w:r>
    </w:p>
    <w:p w:rsidR="00DB7CEB" w:rsidRPr="00E17B45" w:rsidRDefault="00DB7CEB" w:rsidP="00DB7CEB">
      <w:pPr>
        <w:jc w:val="both"/>
        <w:rPr>
          <w:sz w:val="24"/>
          <w:szCs w:val="24"/>
        </w:rPr>
      </w:pPr>
      <w:r w:rsidRPr="00E17B45">
        <w:rPr>
          <w:sz w:val="24"/>
          <w:szCs w:val="24"/>
        </w:rPr>
        <w:lastRenderedPageBreak/>
        <w:t>God’s impassibility- God’s  Divine Passions is His impassibility without Sexual Eros Love Passions in Isaiah 54:8; 62:5; Psalm 78:40, 103:17; Ephesians 4:30; Exodus 32:10 and Acts 6:15; 14:15.</w:t>
      </w:r>
    </w:p>
    <w:p w:rsidR="00DB7CEB" w:rsidRPr="00E17B45" w:rsidRDefault="00DB7CEB" w:rsidP="00DB7CEB">
      <w:pPr>
        <w:jc w:val="both"/>
        <w:rPr>
          <w:sz w:val="24"/>
          <w:szCs w:val="24"/>
        </w:rPr>
      </w:pPr>
      <w:r w:rsidRPr="00E17B45">
        <w:rPr>
          <w:sz w:val="24"/>
          <w:szCs w:val="24"/>
        </w:rPr>
        <w:t>God’s preexistence (eternal) - God is forever &amp; ever in Psalm 90:2; 1</w:t>
      </w:r>
      <w:r w:rsidRPr="00E17B45">
        <w:rPr>
          <w:sz w:val="24"/>
          <w:szCs w:val="24"/>
          <w:vertAlign w:val="superscript"/>
        </w:rPr>
        <w:t>st</w:t>
      </w:r>
      <w:r w:rsidRPr="00E17B45">
        <w:rPr>
          <w:sz w:val="24"/>
          <w:szCs w:val="24"/>
        </w:rPr>
        <w:t xml:space="preserve"> Timothy 1:17; 6:16; 2</w:t>
      </w:r>
      <w:r w:rsidRPr="00E17B45">
        <w:rPr>
          <w:sz w:val="24"/>
          <w:szCs w:val="24"/>
          <w:vertAlign w:val="superscript"/>
        </w:rPr>
        <w:t>nd</w:t>
      </w:r>
      <w:r w:rsidRPr="00E17B45">
        <w:rPr>
          <w:sz w:val="24"/>
          <w:szCs w:val="24"/>
        </w:rPr>
        <w:t xml:space="preserve"> Timothy 1:10; Wisdom of Solomon 1:15; 2:23; 4:1; 5:15-23; 8:17 &amp; Acts 1:7.</w:t>
      </w:r>
    </w:p>
    <w:p w:rsidR="00DB7CEB" w:rsidRPr="00E17B45" w:rsidRDefault="00DB7CEB" w:rsidP="00DB7CEB">
      <w:pPr>
        <w:jc w:val="both"/>
        <w:rPr>
          <w:sz w:val="24"/>
          <w:szCs w:val="24"/>
        </w:rPr>
      </w:pPr>
      <w:r w:rsidRPr="00E17B45">
        <w:rPr>
          <w:sz w:val="24"/>
          <w:szCs w:val="24"/>
        </w:rPr>
        <w:t>God’s providence (reprobation and intellect) – God is in Control of His Preservation: John 10:27; Romans 8:29; Luke 5:18; 2</w:t>
      </w:r>
      <w:r w:rsidRPr="00E17B45">
        <w:rPr>
          <w:sz w:val="24"/>
          <w:szCs w:val="24"/>
          <w:vertAlign w:val="superscript"/>
        </w:rPr>
        <w:t>nd</w:t>
      </w:r>
      <w:r w:rsidRPr="00E17B45">
        <w:rPr>
          <w:sz w:val="24"/>
          <w:szCs w:val="24"/>
        </w:rPr>
        <w:t xml:space="preserve"> Timothy 4:13; John 2:8; Colossians 1:17; Acts 17:28; 2</w:t>
      </w:r>
      <w:r w:rsidRPr="00E17B45">
        <w:rPr>
          <w:sz w:val="24"/>
          <w:szCs w:val="24"/>
          <w:vertAlign w:val="superscript"/>
        </w:rPr>
        <w:t>nd</w:t>
      </w:r>
      <w:r w:rsidRPr="00E17B4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17B45">
        <w:rPr>
          <w:sz w:val="24"/>
          <w:szCs w:val="24"/>
          <w:vertAlign w:val="superscript"/>
        </w:rPr>
        <w:t>st</w:t>
      </w:r>
      <w:r w:rsidRPr="00E17B45">
        <w:rPr>
          <w:sz w:val="24"/>
          <w:szCs w:val="24"/>
        </w:rPr>
        <w:t xml:space="preserve"> Corinthians 7:7; Ezra 1:1; 6:22 and Philippians 2:13. God is on control of His Government. In Psalms 103:19; Daniel 4:35; Romans 8:28; 11:36; </w:t>
      </w:r>
    </w:p>
    <w:p w:rsidR="00DB7CEB" w:rsidRPr="00E17B45" w:rsidRDefault="00DB7CEB" w:rsidP="00DB7CEB">
      <w:pPr>
        <w:jc w:val="both"/>
        <w:rPr>
          <w:sz w:val="24"/>
          <w:szCs w:val="24"/>
        </w:rPr>
      </w:pPr>
      <w:r w:rsidRPr="00E17B45">
        <w:rPr>
          <w:sz w:val="24"/>
          <w:szCs w:val="24"/>
        </w:rPr>
        <w:t>Philippians 2:10-11; 1</w:t>
      </w:r>
      <w:r w:rsidRPr="00E17B45">
        <w:rPr>
          <w:sz w:val="24"/>
          <w:szCs w:val="24"/>
          <w:vertAlign w:val="superscript"/>
        </w:rPr>
        <w:t>st</w:t>
      </w:r>
      <w:r w:rsidRPr="00E17B45">
        <w:rPr>
          <w:sz w:val="24"/>
          <w:szCs w:val="24"/>
        </w:rPr>
        <w:t xml:space="preserve"> Corinthians 15:27; Ephesians 1:11and Acts 7:49. </w:t>
      </w:r>
    </w:p>
    <w:p w:rsidR="00DB7CEB" w:rsidRPr="00E17B45" w:rsidRDefault="00DB7CEB" w:rsidP="00DB7CEB">
      <w:pPr>
        <w:jc w:val="both"/>
        <w:rPr>
          <w:sz w:val="24"/>
          <w:szCs w:val="24"/>
        </w:rPr>
      </w:pPr>
      <w:r w:rsidRPr="00E17B4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17B45">
        <w:rPr>
          <w:sz w:val="24"/>
          <w:szCs w:val="24"/>
          <w:vertAlign w:val="superscript"/>
        </w:rPr>
        <w:t>st</w:t>
      </w:r>
      <w:r w:rsidRPr="00E17B45">
        <w:rPr>
          <w:sz w:val="24"/>
          <w:szCs w:val="24"/>
        </w:rPr>
        <w:t xml:space="preserve"> Corinthians 6:1-</w:t>
      </w:r>
    </w:p>
    <w:p w:rsidR="00DB7CEB" w:rsidRPr="00E17B45" w:rsidRDefault="00DB7CEB" w:rsidP="00DB7CEB">
      <w:pPr>
        <w:jc w:val="both"/>
        <w:rPr>
          <w:sz w:val="24"/>
          <w:szCs w:val="24"/>
        </w:rPr>
      </w:pPr>
      <w:r w:rsidRPr="00E17B45">
        <w:rPr>
          <w:sz w:val="24"/>
          <w:szCs w:val="24"/>
        </w:rPr>
        <w:t>11; Genesis 4:4; Exodus 2:25; Leviticus 26:9; 1</w:t>
      </w:r>
      <w:r w:rsidRPr="00E17B45">
        <w:rPr>
          <w:sz w:val="24"/>
          <w:szCs w:val="24"/>
          <w:vertAlign w:val="superscript"/>
        </w:rPr>
        <w:t>st</w:t>
      </w:r>
      <w:r w:rsidRPr="00E17B45">
        <w:rPr>
          <w:sz w:val="24"/>
          <w:szCs w:val="24"/>
        </w:rPr>
        <w:t xml:space="preserve"> Kings 8:28. But to the rest, God is no Respecter of Persons and not partial in judgment in Acts 10:34; Sirach 35:12; Deuteronomy 1:7; 16:19; 2</w:t>
      </w:r>
      <w:r w:rsidRPr="00E17B45">
        <w:rPr>
          <w:sz w:val="24"/>
          <w:szCs w:val="24"/>
          <w:vertAlign w:val="superscript"/>
        </w:rPr>
        <w:t>nd</w:t>
      </w:r>
      <w:r w:rsidRPr="00E17B45">
        <w:rPr>
          <w:sz w:val="24"/>
          <w:szCs w:val="24"/>
        </w:rPr>
        <w:t xml:space="preserve"> Samuel 14:14; 2</w:t>
      </w:r>
      <w:r w:rsidRPr="00E17B45">
        <w:rPr>
          <w:sz w:val="24"/>
          <w:szCs w:val="24"/>
          <w:vertAlign w:val="superscript"/>
        </w:rPr>
        <w:t>nd</w:t>
      </w:r>
      <w:r w:rsidRPr="00E17B45">
        <w:rPr>
          <w:sz w:val="24"/>
          <w:szCs w:val="24"/>
        </w:rPr>
        <w:t xml:space="preserve"> Chronicles 19:7; Proverbs 28:21; Romans 2:11; Ephesians 6:9; Colossians 3:25; James 2:1, 3, 9 and 1</w:t>
      </w:r>
      <w:r w:rsidRPr="00E17B45">
        <w:rPr>
          <w:sz w:val="24"/>
          <w:szCs w:val="24"/>
          <w:vertAlign w:val="superscript"/>
        </w:rPr>
        <w:t>st</w:t>
      </w:r>
      <w:r w:rsidRPr="00E17B45">
        <w:rPr>
          <w:sz w:val="24"/>
          <w:szCs w:val="24"/>
        </w:rPr>
        <w:t xml:space="preserve"> Peter 1:17.</w:t>
      </w:r>
    </w:p>
    <w:p w:rsidR="00DB7CEB" w:rsidRPr="00E17B45" w:rsidRDefault="00DB7CEB" w:rsidP="00DB7CEB">
      <w:pPr>
        <w:jc w:val="both"/>
        <w:rPr>
          <w:i/>
          <w:sz w:val="24"/>
          <w:szCs w:val="24"/>
        </w:rPr>
      </w:pPr>
      <w:r w:rsidRPr="00E17B45">
        <w:rPr>
          <w:i/>
          <w:sz w:val="24"/>
          <w:szCs w:val="24"/>
        </w:rPr>
        <w:t>Father Stephen’s Time</w:t>
      </w:r>
    </w:p>
    <w:p w:rsidR="00DB7CEB" w:rsidRPr="00E17B45" w:rsidRDefault="00DB7CEB" w:rsidP="00DB7CEB">
      <w:pPr>
        <w:jc w:val="both"/>
        <w:rPr>
          <w:sz w:val="24"/>
          <w:szCs w:val="24"/>
        </w:rPr>
      </w:pPr>
      <w:r w:rsidRPr="00E17B45">
        <w:rPr>
          <w:sz w:val="24"/>
          <w:szCs w:val="24"/>
        </w:rPr>
        <w:t>God’s timelessness in own being  in Job 36:26; Revelation 1:8, 4:8;  John 1:3, 8:58; Exodus 3:14; 1</w:t>
      </w:r>
      <w:r w:rsidRPr="00E17B45">
        <w:rPr>
          <w:sz w:val="24"/>
          <w:szCs w:val="24"/>
          <w:vertAlign w:val="superscript"/>
        </w:rPr>
        <w:t>st</w:t>
      </w:r>
      <w:r w:rsidRPr="00E17B45">
        <w:rPr>
          <w:sz w:val="24"/>
          <w:szCs w:val="24"/>
        </w:rPr>
        <w:t xml:space="preserve"> Corinthians 8:6; Colossians 1:16; Hebrews 1:2; Genesis 1:1 and Acts 1:6-7.   </w:t>
      </w:r>
    </w:p>
    <w:p w:rsidR="00DB7CEB" w:rsidRPr="00E17B45" w:rsidRDefault="00DB7CEB" w:rsidP="00DB7CEB">
      <w:pPr>
        <w:jc w:val="both"/>
        <w:rPr>
          <w:i/>
          <w:sz w:val="24"/>
          <w:szCs w:val="24"/>
        </w:rPr>
      </w:pPr>
      <w:r w:rsidRPr="00E17B45">
        <w:rPr>
          <w:i/>
          <w:sz w:val="24"/>
          <w:szCs w:val="24"/>
        </w:rPr>
        <w:t>God’s Time seen equally</w:t>
      </w:r>
    </w:p>
    <w:p w:rsidR="00DB7CEB" w:rsidRPr="00E17B45" w:rsidRDefault="00DB7CEB" w:rsidP="00DB7CEB">
      <w:pPr>
        <w:jc w:val="both"/>
        <w:rPr>
          <w:sz w:val="24"/>
          <w:szCs w:val="24"/>
        </w:rPr>
      </w:pPr>
      <w:r w:rsidRPr="00E17B45">
        <w:rPr>
          <w:sz w:val="24"/>
          <w:szCs w:val="24"/>
        </w:rPr>
        <w:t>His time does not change in 2</w:t>
      </w:r>
      <w:r w:rsidRPr="00E17B45">
        <w:rPr>
          <w:sz w:val="24"/>
          <w:szCs w:val="24"/>
          <w:vertAlign w:val="superscript"/>
        </w:rPr>
        <w:t>nd</w:t>
      </w:r>
      <w:r w:rsidRPr="00E17B45">
        <w:rPr>
          <w:sz w:val="24"/>
          <w:szCs w:val="24"/>
        </w:rPr>
        <w:t xml:space="preserve"> Peter 3:8; Psalm 90; Isaiah 45:21; 46:9-10 and Acts 1:6-8.</w:t>
      </w:r>
    </w:p>
    <w:p w:rsidR="00DB7CEB" w:rsidRPr="00E17B45" w:rsidRDefault="00DB7CEB" w:rsidP="00DB7CEB">
      <w:pPr>
        <w:jc w:val="both"/>
        <w:rPr>
          <w:i/>
          <w:sz w:val="24"/>
          <w:szCs w:val="24"/>
        </w:rPr>
      </w:pPr>
      <w:r w:rsidRPr="00E17B45">
        <w:rPr>
          <w:i/>
          <w:sz w:val="24"/>
          <w:szCs w:val="24"/>
        </w:rPr>
        <w:t>God’s Unity</w:t>
      </w:r>
    </w:p>
    <w:p w:rsidR="00DB7CEB" w:rsidRPr="00E17B45" w:rsidRDefault="00DB7CEB" w:rsidP="00DB7CEB">
      <w:pPr>
        <w:jc w:val="both"/>
        <w:rPr>
          <w:sz w:val="24"/>
          <w:szCs w:val="24"/>
        </w:rPr>
      </w:pPr>
      <w:r w:rsidRPr="00E17B45">
        <w:rPr>
          <w:sz w:val="24"/>
          <w:szCs w:val="24"/>
        </w:rPr>
        <w:t>God is unified in 1</w:t>
      </w:r>
      <w:r w:rsidRPr="00E17B45">
        <w:rPr>
          <w:sz w:val="24"/>
          <w:szCs w:val="24"/>
          <w:vertAlign w:val="superscript"/>
        </w:rPr>
        <w:t>st</w:t>
      </w:r>
      <w:r w:rsidRPr="00E17B45">
        <w:rPr>
          <w:sz w:val="24"/>
          <w:szCs w:val="24"/>
        </w:rPr>
        <w:t xml:space="preserve"> John 1:5; 4:8; Isaiah 7:14; Mathew 1:23; Exodus 34:6-7 and Acts 7:59. </w:t>
      </w:r>
    </w:p>
    <w:p w:rsidR="00DB7CEB" w:rsidRPr="00E17B45" w:rsidRDefault="00DB7CEB" w:rsidP="00DB7CEB">
      <w:pPr>
        <w:jc w:val="both"/>
        <w:rPr>
          <w:i/>
          <w:sz w:val="24"/>
          <w:szCs w:val="24"/>
        </w:rPr>
      </w:pPr>
      <w:r w:rsidRPr="00E17B45">
        <w:rPr>
          <w:i/>
          <w:sz w:val="24"/>
          <w:szCs w:val="24"/>
        </w:rPr>
        <w:t>God’s Limitations concerning Himself (God is the “Unlying God” in Titus 1:2 &amp; Hebrews 6:18)</w:t>
      </w:r>
    </w:p>
    <w:p w:rsidR="00DB7CEB" w:rsidRPr="00E17B45" w:rsidRDefault="00DB7CEB" w:rsidP="00DB7CEB">
      <w:pPr>
        <w:jc w:val="both"/>
        <w:rPr>
          <w:sz w:val="24"/>
          <w:szCs w:val="24"/>
        </w:rPr>
      </w:pPr>
      <w:r w:rsidRPr="00E17B45">
        <w:rPr>
          <w:sz w:val="24"/>
          <w:szCs w:val="24"/>
        </w:rPr>
        <w:t>God cannot look upon sin  in  Matthew  27:46; Mark 15:34, but good in Genesis 1; He  thinks no  evil in 1</w:t>
      </w:r>
      <w:r w:rsidRPr="00E17B45">
        <w:rPr>
          <w:sz w:val="24"/>
          <w:szCs w:val="24"/>
          <w:vertAlign w:val="superscript"/>
        </w:rPr>
        <w:t>st</w:t>
      </w:r>
      <w:r w:rsidRPr="00E17B45">
        <w:rPr>
          <w:sz w:val="24"/>
          <w:szCs w:val="24"/>
        </w:rPr>
        <w:t xml:space="preserve"> Corinthians 13:5 &amp; never lies in Romans 3:4; God can’t be tempted &amp; He tempts no  One in James 1:13 and God cannot deny Himself in 2</w:t>
      </w:r>
      <w:r w:rsidRPr="00E17B45">
        <w:rPr>
          <w:sz w:val="24"/>
          <w:szCs w:val="24"/>
          <w:vertAlign w:val="superscript"/>
        </w:rPr>
        <w:t>nd</w:t>
      </w:r>
      <w:r w:rsidRPr="00E17B45">
        <w:rPr>
          <w:sz w:val="24"/>
          <w:szCs w:val="24"/>
        </w:rPr>
        <w:t xml:space="preserve"> Timothy 2:13.  </w:t>
      </w:r>
    </w:p>
    <w:p w:rsidR="00DB7CEB" w:rsidRPr="00E17B45" w:rsidRDefault="00DB7CEB" w:rsidP="00DB7CEB">
      <w:pPr>
        <w:jc w:val="both"/>
        <w:rPr>
          <w:i/>
          <w:sz w:val="24"/>
          <w:szCs w:val="24"/>
        </w:rPr>
      </w:pPr>
      <w:r w:rsidRPr="00E17B45">
        <w:rPr>
          <w:i/>
          <w:sz w:val="24"/>
          <w:szCs w:val="24"/>
        </w:rPr>
        <w:lastRenderedPageBreak/>
        <w:t>God’s Sovereignty</w:t>
      </w:r>
    </w:p>
    <w:p w:rsidR="00DB7CEB" w:rsidRPr="00E17B45" w:rsidRDefault="00DB7CEB" w:rsidP="00DB7CEB">
      <w:pPr>
        <w:jc w:val="both"/>
        <w:rPr>
          <w:sz w:val="24"/>
          <w:szCs w:val="24"/>
        </w:rPr>
      </w:pPr>
      <w:r w:rsidRPr="00E17B4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B7CEB" w:rsidRPr="00E17B45" w:rsidRDefault="00DB7CEB" w:rsidP="00DB7CEB">
      <w:pPr>
        <w:jc w:val="both"/>
        <w:rPr>
          <w:i/>
          <w:sz w:val="24"/>
          <w:szCs w:val="24"/>
        </w:rPr>
      </w:pPr>
      <w:r w:rsidRPr="00E17B45">
        <w:rPr>
          <w:i/>
          <w:sz w:val="24"/>
          <w:szCs w:val="24"/>
        </w:rPr>
        <w:t>God’s Worthiness</w:t>
      </w:r>
    </w:p>
    <w:p w:rsidR="00DB7CEB" w:rsidRPr="00E17B45" w:rsidRDefault="00DB7CEB" w:rsidP="00DB7CEB">
      <w:pPr>
        <w:jc w:val="both"/>
        <w:rPr>
          <w:sz w:val="24"/>
          <w:szCs w:val="24"/>
        </w:rPr>
      </w:pPr>
      <w:r w:rsidRPr="00E17B4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B7CEB" w:rsidRPr="00E17B45" w:rsidRDefault="00DB7CEB" w:rsidP="00DB7CEB">
      <w:pPr>
        <w:jc w:val="both"/>
        <w:rPr>
          <w:i/>
          <w:sz w:val="24"/>
          <w:szCs w:val="24"/>
        </w:rPr>
      </w:pPr>
      <w:r w:rsidRPr="00E17B45">
        <w:rPr>
          <w:i/>
          <w:sz w:val="24"/>
          <w:szCs w:val="24"/>
        </w:rPr>
        <w:t>God’s Divine Nature</w:t>
      </w:r>
    </w:p>
    <w:p w:rsidR="00DB7CEB" w:rsidRPr="00E17B45" w:rsidRDefault="00DB7CEB" w:rsidP="00DB7CEB">
      <w:pPr>
        <w:jc w:val="both"/>
        <w:rPr>
          <w:sz w:val="24"/>
          <w:szCs w:val="24"/>
        </w:rPr>
      </w:pPr>
      <w:r w:rsidRPr="00E17B4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17B45">
        <w:rPr>
          <w:sz w:val="24"/>
          <w:szCs w:val="24"/>
          <w:vertAlign w:val="superscript"/>
        </w:rPr>
        <w:t>nd</w:t>
      </w:r>
      <w:r w:rsidRPr="00E17B45">
        <w:rPr>
          <w:sz w:val="24"/>
          <w:szCs w:val="24"/>
        </w:rPr>
        <w:t xml:space="preserve"> Peter 1:4.</w:t>
      </w:r>
    </w:p>
    <w:p w:rsidR="00DB7CEB" w:rsidRPr="00E17B45" w:rsidRDefault="00DB7CEB" w:rsidP="00DB7CEB">
      <w:pPr>
        <w:jc w:val="both"/>
        <w:rPr>
          <w:sz w:val="24"/>
          <w:szCs w:val="24"/>
        </w:rPr>
      </w:pPr>
      <w:r w:rsidRPr="00E17B45">
        <w:rPr>
          <w:i/>
          <w:sz w:val="24"/>
          <w:szCs w:val="24"/>
        </w:rPr>
        <w:t>God’s Controlled Providence</w:t>
      </w:r>
    </w:p>
    <w:p w:rsidR="00DB7CEB" w:rsidRPr="00E17B45" w:rsidRDefault="00DB7CEB" w:rsidP="00DB7CEB">
      <w:pPr>
        <w:jc w:val="both"/>
        <w:rPr>
          <w:sz w:val="24"/>
          <w:szCs w:val="24"/>
        </w:rPr>
      </w:pPr>
      <w:r w:rsidRPr="00E17B4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17B45">
        <w:rPr>
          <w:sz w:val="24"/>
          <w:szCs w:val="24"/>
          <w:vertAlign w:val="superscript"/>
        </w:rPr>
        <w:t>nd</w:t>
      </w:r>
      <w:r w:rsidRPr="00E17B45">
        <w:rPr>
          <w:sz w:val="24"/>
          <w:szCs w:val="24"/>
        </w:rPr>
        <w:t xml:space="preserve"> Peter 3:7. Paul says, “In Him we live &amp; move &amp; have our being” in Acts 17:28.      </w:t>
      </w:r>
    </w:p>
    <w:p w:rsidR="00DB7CEB" w:rsidRPr="00E17B45" w:rsidRDefault="00DB7CEB" w:rsidP="00DB7CEB">
      <w:pPr>
        <w:jc w:val="both"/>
        <w:rPr>
          <w:i/>
          <w:sz w:val="24"/>
          <w:szCs w:val="24"/>
        </w:rPr>
      </w:pPr>
      <w:r w:rsidRPr="00E17B45">
        <w:rPr>
          <w:i/>
          <w:sz w:val="24"/>
          <w:szCs w:val="24"/>
        </w:rPr>
        <w:t>God’s Works: Appointment</w:t>
      </w:r>
    </w:p>
    <w:p w:rsidR="00DB7CEB" w:rsidRPr="00E17B45" w:rsidRDefault="00DB7CEB" w:rsidP="00DB7CEB">
      <w:pPr>
        <w:jc w:val="both"/>
        <w:rPr>
          <w:sz w:val="24"/>
          <w:szCs w:val="24"/>
        </w:rPr>
      </w:pPr>
      <w:r w:rsidRPr="00E17B45">
        <w:rPr>
          <w:sz w:val="24"/>
          <w:szCs w:val="24"/>
        </w:rPr>
        <w:t>God appoints apostles, prophets, teachers, evangelists (miracle worker), gifts of healings, helps, administrations and varieties of tongues in the Church of God in 1</w:t>
      </w:r>
      <w:r w:rsidRPr="00E17B45">
        <w:rPr>
          <w:sz w:val="24"/>
          <w:szCs w:val="24"/>
          <w:vertAlign w:val="superscript"/>
        </w:rPr>
        <w:t>st</w:t>
      </w:r>
      <w:r w:rsidRPr="00E17B45">
        <w:rPr>
          <w:sz w:val="24"/>
          <w:szCs w:val="24"/>
        </w:rPr>
        <w:t xml:space="preserve"> Corinthians 12:28. God equips in the church to discover &amp; do His will in the Kingdom of God in Acts 1:1-28:31.</w:t>
      </w:r>
    </w:p>
    <w:p w:rsidR="00DB7CEB" w:rsidRPr="00E17B45" w:rsidRDefault="00DB7CEB" w:rsidP="00DB7CEB">
      <w:pPr>
        <w:jc w:val="both"/>
        <w:rPr>
          <w:i/>
          <w:sz w:val="24"/>
          <w:szCs w:val="24"/>
        </w:rPr>
      </w:pPr>
      <w:r w:rsidRPr="00E17B45">
        <w:rPr>
          <w:i/>
          <w:sz w:val="24"/>
          <w:szCs w:val="24"/>
        </w:rPr>
        <w:t>Other Divine Works of God</w:t>
      </w:r>
    </w:p>
    <w:p w:rsidR="00DB7CEB" w:rsidRPr="00E17B45" w:rsidRDefault="00DB7CEB" w:rsidP="00DB7CEB">
      <w:pPr>
        <w:jc w:val="both"/>
        <w:rPr>
          <w:sz w:val="24"/>
          <w:szCs w:val="24"/>
        </w:rPr>
      </w:pPr>
      <w:r w:rsidRPr="00E17B45">
        <w:rPr>
          <w:b/>
          <w:sz w:val="24"/>
          <w:szCs w:val="24"/>
        </w:rPr>
        <w:t xml:space="preserve">Signs </w:t>
      </w:r>
      <w:r w:rsidRPr="00E17B45">
        <w:rPr>
          <w:sz w:val="24"/>
          <w:szCs w:val="24"/>
        </w:rPr>
        <w:t>are performed by God in the Earth to show His control of the physical realm and to  accomplish what He wants done in existence in  Hebrews 2:4; 2</w:t>
      </w:r>
      <w:r w:rsidRPr="00E17B45">
        <w:rPr>
          <w:sz w:val="24"/>
          <w:szCs w:val="24"/>
          <w:vertAlign w:val="superscript"/>
        </w:rPr>
        <w:t>nd</w:t>
      </w:r>
      <w:r w:rsidRPr="00E17B45">
        <w:rPr>
          <w:sz w:val="24"/>
          <w:szCs w:val="24"/>
        </w:rPr>
        <w:t xml:space="preserve"> Corinthians 12:12;  Acts  4:30,  5:12,  6:8, 15:12; Romans 15:19; 1</w:t>
      </w:r>
      <w:r w:rsidRPr="00E17B45">
        <w:rPr>
          <w:sz w:val="24"/>
          <w:szCs w:val="24"/>
          <w:vertAlign w:val="superscript"/>
        </w:rPr>
        <w:t xml:space="preserve">st </w:t>
      </w:r>
      <w:r w:rsidRPr="00E17B45">
        <w:rPr>
          <w:sz w:val="24"/>
          <w:szCs w:val="24"/>
        </w:rPr>
        <w:t xml:space="preserve"> Corinthians 1:22-24 and Revelation 12:1-2.</w:t>
      </w:r>
    </w:p>
    <w:p w:rsidR="00DB7CEB" w:rsidRPr="00E17B45" w:rsidRDefault="00DB7CEB" w:rsidP="00DB7CEB">
      <w:pPr>
        <w:jc w:val="both"/>
        <w:rPr>
          <w:sz w:val="24"/>
          <w:szCs w:val="24"/>
        </w:rPr>
      </w:pPr>
      <w:r w:rsidRPr="00E17B45">
        <w:rPr>
          <w:b/>
          <w:sz w:val="24"/>
          <w:szCs w:val="24"/>
        </w:rPr>
        <w:lastRenderedPageBreak/>
        <w:t xml:space="preserve">Wonders </w:t>
      </w:r>
      <w:r w:rsidRPr="00E17B4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B7CEB" w:rsidRPr="00E17B45" w:rsidRDefault="00DB7CEB" w:rsidP="00DB7CEB">
      <w:pPr>
        <w:jc w:val="both"/>
        <w:rPr>
          <w:sz w:val="24"/>
          <w:szCs w:val="24"/>
        </w:rPr>
      </w:pPr>
      <w:r w:rsidRPr="00E17B45">
        <w:rPr>
          <w:b/>
          <w:sz w:val="24"/>
          <w:szCs w:val="24"/>
        </w:rPr>
        <w:t>Miracles</w:t>
      </w:r>
      <w:r w:rsidRPr="00E17B4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17B45">
        <w:rPr>
          <w:sz w:val="24"/>
          <w:szCs w:val="24"/>
          <w:vertAlign w:val="superscript"/>
        </w:rPr>
        <w:t xml:space="preserve">st </w:t>
      </w:r>
      <w:r w:rsidRPr="00E17B45">
        <w:rPr>
          <w:sz w:val="24"/>
          <w:szCs w:val="24"/>
        </w:rPr>
        <w:t xml:space="preserve"> Kings 17:1, 18:41-45; Acts  2:43, 3:6-10,  4:30; 6:8,  8:6-8, 13; 9:36-42; 19:11-12,   1</w:t>
      </w:r>
      <w:r w:rsidRPr="00E17B45">
        <w:rPr>
          <w:sz w:val="24"/>
          <w:szCs w:val="24"/>
          <w:vertAlign w:val="superscript"/>
        </w:rPr>
        <w:t>st</w:t>
      </w:r>
      <w:r w:rsidRPr="00E17B45">
        <w:rPr>
          <w:sz w:val="24"/>
          <w:szCs w:val="24"/>
        </w:rPr>
        <w:t xml:space="preserve">  Corinthians 12:4-11, 28, 14:4, 12, 26; Galatians 3:5; Luke 9:49-50; 10:1, 9, 17-19; and 2</w:t>
      </w:r>
      <w:r w:rsidRPr="00E17B45">
        <w:rPr>
          <w:sz w:val="24"/>
          <w:szCs w:val="24"/>
          <w:vertAlign w:val="superscript"/>
        </w:rPr>
        <w:t>nd</w:t>
      </w:r>
      <w:r w:rsidRPr="00E17B45">
        <w:rPr>
          <w:sz w:val="24"/>
          <w:szCs w:val="24"/>
        </w:rPr>
        <w:t xml:space="preserve"> Corinthians 10:3-4. </w:t>
      </w:r>
    </w:p>
    <w:p w:rsidR="00DB7CEB" w:rsidRPr="00E17B45" w:rsidRDefault="00DB7CEB" w:rsidP="00DB7CEB">
      <w:pPr>
        <w:jc w:val="both"/>
        <w:rPr>
          <w:sz w:val="24"/>
          <w:szCs w:val="24"/>
        </w:rPr>
      </w:pPr>
    </w:p>
    <w:p w:rsidR="00DB7CEB" w:rsidRPr="00E17B45" w:rsidRDefault="00DB7CEB" w:rsidP="00DB7CEB">
      <w:pPr>
        <w:jc w:val="both"/>
        <w:rPr>
          <w:sz w:val="24"/>
          <w:szCs w:val="24"/>
        </w:rPr>
      </w:pPr>
      <w:r w:rsidRPr="00E17B45">
        <w:rPr>
          <w:b/>
          <w:sz w:val="24"/>
          <w:szCs w:val="24"/>
        </w:rPr>
        <w:t>Healings</w:t>
      </w:r>
      <w:r w:rsidRPr="00E17B45">
        <w:rPr>
          <w:sz w:val="24"/>
          <w:szCs w:val="24"/>
        </w:rPr>
        <w:t xml:space="preserve"> are performed by God to cure all diseases, sickness, or plagues to show His agape love to His creations in Luke 4:40;  Matthew 8:15; 4:23; 10:7-8; 9:35; 14:14; 20:30, 34; Acts 6:8; 8:6-7, 13; 19:11-12, 28:8.</w:t>
      </w:r>
    </w:p>
    <w:p w:rsidR="00DB7CEB" w:rsidRPr="00E17B45" w:rsidRDefault="00DB7CEB" w:rsidP="00DB7CEB">
      <w:pPr>
        <w:jc w:val="both"/>
        <w:rPr>
          <w:sz w:val="24"/>
          <w:szCs w:val="24"/>
        </w:rPr>
      </w:pPr>
      <w:r w:rsidRPr="00E17B45">
        <w:rPr>
          <w:b/>
          <w:sz w:val="24"/>
          <w:szCs w:val="24"/>
        </w:rPr>
        <w:t>Revelations</w:t>
      </w:r>
      <w:r w:rsidRPr="00E17B45">
        <w:rPr>
          <w:sz w:val="24"/>
          <w:szCs w:val="24"/>
        </w:rPr>
        <w:t xml:space="preserve"> are done by God to show His divine attributes on a particular subject &amp; to demonstrate His purpose in the Revelation Book to John the Revelator, Hebrews 1:1-14 &amp; Acts 2:7-21; 9; 22; 26.</w:t>
      </w:r>
    </w:p>
    <w:p w:rsidR="00DB7CEB" w:rsidRPr="00E17B45" w:rsidRDefault="00DB7CEB" w:rsidP="00DB7CEB">
      <w:pPr>
        <w:jc w:val="both"/>
        <w:rPr>
          <w:sz w:val="24"/>
          <w:szCs w:val="24"/>
        </w:rPr>
      </w:pPr>
      <w:r w:rsidRPr="00E17B45">
        <w:rPr>
          <w:b/>
          <w:sz w:val="24"/>
          <w:szCs w:val="24"/>
        </w:rPr>
        <w:t>Dreams</w:t>
      </w:r>
      <w:r w:rsidRPr="00E17B45">
        <w:rPr>
          <w:sz w:val="24"/>
          <w:szCs w:val="24"/>
        </w:rPr>
        <w:t xml:space="preserve"> are done by God to show things in the past, present or futuristic events that God wants to be revealed and to show Man’s frailty and God’s immutability in Genesis 41:1-36; Daniel 2:1-13; 4:1-27 and Acts 2:17.  </w:t>
      </w:r>
      <w:r w:rsidRPr="00E17B45">
        <w:rPr>
          <w:vanish/>
          <w:sz w:val="24"/>
          <w:szCs w:val="24"/>
        </w:rPr>
        <w:t>isHis</w:t>
      </w:r>
      <w:r w:rsidRPr="00E17B45">
        <w:rPr>
          <w:sz w:val="24"/>
          <w:szCs w:val="24"/>
        </w:rPr>
        <w:t xml:space="preserve"> </w:t>
      </w:r>
    </w:p>
    <w:p w:rsidR="00DB7CEB" w:rsidRPr="00E17B45" w:rsidRDefault="00DB7CEB" w:rsidP="00DB7CEB">
      <w:pPr>
        <w:jc w:val="both"/>
        <w:rPr>
          <w:sz w:val="24"/>
          <w:szCs w:val="24"/>
        </w:rPr>
      </w:pPr>
      <w:r w:rsidRPr="00E17B45">
        <w:rPr>
          <w:b/>
          <w:sz w:val="24"/>
          <w:szCs w:val="24"/>
        </w:rPr>
        <w:t>Visions</w:t>
      </w:r>
      <w:r w:rsidRPr="00E17B4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17B45">
        <w:rPr>
          <w:sz w:val="24"/>
          <w:szCs w:val="24"/>
          <w:vertAlign w:val="superscript"/>
        </w:rPr>
        <w:t>nd</w:t>
      </w:r>
      <w:r w:rsidRPr="00E17B45">
        <w:rPr>
          <w:sz w:val="24"/>
          <w:szCs w:val="24"/>
        </w:rPr>
        <w:t xml:space="preserve"> Baruch p. 509; 4</w:t>
      </w:r>
      <w:r w:rsidRPr="00E17B45">
        <w:rPr>
          <w:sz w:val="24"/>
          <w:szCs w:val="24"/>
          <w:vertAlign w:val="superscript"/>
        </w:rPr>
        <w:t>th</w:t>
      </w:r>
      <w:r w:rsidRPr="00E17B45">
        <w:rPr>
          <w:sz w:val="24"/>
          <w:szCs w:val="24"/>
        </w:rPr>
        <w:t xml:space="preserve"> Ezra p. 515-516; the Ascension of Isaiah pages 524-521 &amp; 1</w:t>
      </w:r>
      <w:r w:rsidRPr="00E17B45">
        <w:rPr>
          <w:sz w:val="24"/>
          <w:szCs w:val="24"/>
          <w:vertAlign w:val="superscript"/>
        </w:rPr>
        <w:t>st</w:t>
      </w:r>
      <w:r w:rsidRPr="00E17B45">
        <w:rPr>
          <w:sz w:val="24"/>
          <w:szCs w:val="24"/>
        </w:rPr>
        <w:t xml:space="preserve"> Enoch pages 485-494.</w:t>
      </w:r>
    </w:p>
    <w:p w:rsidR="00DB7CEB" w:rsidRPr="00E17B45" w:rsidRDefault="00DB7CEB" w:rsidP="00DB7CEB">
      <w:pPr>
        <w:jc w:val="both"/>
        <w:rPr>
          <w:sz w:val="24"/>
          <w:szCs w:val="24"/>
        </w:rPr>
      </w:pPr>
      <w:r w:rsidRPr="00E17B45">
        <w:rPr>
          <w:b/>
          <w:sz w:val="24"/>
          <w:szCs w:val="24"/>
        </w:rPr>
        <w:t>Tongues &amp; Interpretations of Tongues</w:t>
      </w:r>
      <w:r w:rsidRPr="00E17B45">
        <w:rPr>
          <w:sz w:val="24"/>
          <w:szCs w:val="24"/>
        </w:rPr>
        <w:t>: God’s voice shows His omniscience and to allow special people who are called to understand  what  God  is  really  saying  in  Genesis  41:14-57;  Daniel 2:24-45; 4:19-27 and Acts 2.</w:t>
      </w:r>
    </w:p>
    <w:p w:rsidR="00DB7CEB" w:rsidRPr="00E17B45" w:rsidRDefault="00DB7CEB" w:rsidP="00DB7CEB">
      <w:pPr>
        <w:jc w:val="both"/>
        <w:rPr>
          <w:i/>
          <w:sz w:val="24"/>
          <w:szCs w:val="24"/>
        </w:rPr>
      </w:pPr>
      <w:r w:rsidRPr="00E17B45">
        <w:rPr>
          <w:i/>
          <w:sz w:val="24"/>
          <w:szCs w:val="24"/>
        </w:rPr>
        <w:t>God’s creative works</w:t>
      </w:r>
    </w:p>
    <w:p w:rsidR="00DB7CEB" w:rsidRPr="00E17B45" w:rsidRDefault="00DB7CEB" w:rsidP="00DB7CEB">
      <w:pPr>
        <w:jc w:val="both"/>
        <w:rPr>
          <w:b/>
          <w:sz w:val="24"/>
          <w:szCs w:val="24"/>
        </w:rPr>
      </w:pPr>
      <w:r w:rsidRPr="00E17B45">
        <w:rPr>
          <w:b/>
          <w:sz w:val="24"/>
          <w:szCs w:val="24"/>
        </w:rPr>
        <w:t xml:space="preserve">Done by the Lord Yahweh the Creator of the Father Stephen Our Lord- Qanah directed to the Father Stephen Our Lord- </w:t>
      </w:r>
      <w:r w:rsidRPr="00E17B45">
        <w:rPr>
          <w:sz w:val="24"/>
          <w:szCs w:val="24"/>
        </w:rPr>
        <w:t>This is a Holy Divine Love Nature &amp; not a Sexual Eros Love Nature in Proverbs 8:22-29 (RSV).</w:t>
      </w:r>
      <w:r w:rsidRPr="00E17B45">
        <w:rPr>
          <w:b/>
          <w:sz w:val="24"/>
          <w:szCs w:val="24"/>
        </w:rPr>
        <w:t xml:space="preserve"> </w:t>
      </w:r>
    </w:p>
    <w:p w:rsidR="00DB7CEB" w:rsidRPr="00E17B45" w:rsidRDefault="00DB7CEB" w:rsidP="00DB7CEB">
      <w:pPr>
        <w:jc w:val="both"/>
        <w:rPr>
          <w:b/>
          <w:sz w:val="24"/>
          <w:szCs w:val="24"/>
        </w:rPr>
      </w:pPr>
      <w:r w:rsidRPr="00E17B45">
        <w:rPr>
          <w:b/>
          <w:sz w:val="24"/>
          <w:szCs w:val="24"/>
        </w:rPr>
        <w:t xml:space="preserve">The Seven Creation Processes are done by the Father Stephen Our Lord the Potter Creator of the Entire Universe </w:t>
      </w:r>
      <w:r w:rsidRPr="00E17B45">
        <w:rPr>
          <w:sz w:val="24"/>
          <w:szCs w:val="24"/>
        </w:rPr>
        <w:t>is in John 1:1-5, 14; 8:58; Hebrews 1:1-3; Isaiah 64:8; Deuteronomy 32:6; Genesis 1:1; Romans 13:1-10 &amp; Ephesians 4:6.</w:t>
      </w:r>
      <w:r w:rsidRPr="00E17B45">
        <w:rPr>
          <w:b/>
          <w:sz w:val="24"/>
          <w:szCs w:val="24"/>
        </w:rPr>
        <w:t xml:space="preserve"> </w:t>
      </w:r>
    </w:p>
    <w:p w:rsidR="00DB7CEB" w:rsidRPr="00E17B45" w:rsidRDefault="00DB7CEB" w:rsidP="00DB7CEB">
      <w:pPr>
        <w:jc w:val="both"/>
        <w:rPr>
          <w:sz w:val="24"/>
          <w:szCs w:val="24"/>
        </w:rPr>
      </w:pPr>
      <w:r w:rsidRPr="00E17B45">
        <w:rPr>
          <w:b/>
          <w:sz w:val="24"/>
          <w:szCs w:val="24"/>
        </w:rPr>
        <w:lastRenderedPageBreak/>
        <w:t>Done By the Father Stephen Our Lord- Bara</w:t>
      </w:r>
      <w:r w:rsidRPr="00E17B45">
        <w:rPr>
          <w:sz w:val="24"/>
          <w:szCs w:val="24"/>
        </w:rPr>
        <w:t xml:space="preserve">- to create in Genesis 1:1 in the Married Wisdom Lord, 60 Lord’s &amp; Highest Son’s of God </w:t>
      </w:r>
    </w:p>
    <w:p w:rsidR="00DB7CEB" w:rsidRPr="00E17B45" w:rsidRDefault="00DB7CEB" w:rsidP="00DB7CEB">
      <w:pPr>
        <w:jc w:val="both"/>
        <w:rPr>
          <w:sz w:val="24"/>
          <w:szCs w:val="24"/>
        </w:rPr>
      </w:pPr>
      <w:r w:rsidRPr="00E17B45">
        <w:rPr>
          <w:b/>
          <w:sz w:val="24"/>
          <w:szCs w:val="24"/>
        </w:rPr>
        <w:t>Done by the Father Stephen Our Lord- Asah</w:t>
      </w:r>
      <w:r w:rsidRPr="00E17B45">
        <w:rPr>
          <w:sz w:val="24"/>
          <w:szCs w:val="24"/>
        </w:rPr>
        <w:t>- to make in Genesis 1:7 in Lucifer &amp; the Higher Son’s of God</w:t>
      </w:r>
    </w:p>
    <w:p w:rsidR="00DB7CEB" w:rsidRPr="00E17B45" w:rsidRDefault="00DB7CEB" w:rsidP="00DB7CEB">
      <w:pPr>
        <w:jc w:val="both"/>
        <w:rPr>
          <w:sz w:val="24"/>
          <w:szCs w:val="24"/>
        </w:rPr>
      </w:pPr>
      <w:r w:rsidRPr="00E17B45">
        <w:rPr>
          <w:b/>
          <w:sz w:val="24"/>
          <w:szCs w:val="24"/>
        </w:rPr>
        <w:t>Done by the Father Stephen Our Lord- Nathan</w:t>
      </w:r>
      <w:r w:rsidRPr="00E17B45">
        <w:rPr>
          <w:sz w:val="24"/>
          <w:szCs w:val="24"/>
        </w:rPr>
        <w:t>- to set in Genesis 1:17 in Michael &amp; the High Son’s of God</w:t>
      </w:r>
    </w:p>
    <w:p w:rsidR="00DB7CEB" w:rsidRPr="00E17B45" w:rsidRDefault="00DB7CEB" w:rsidP="00DB7CEB">
      <w:pPr>
        <w:jc w:val="both"/>
        <w:rPr>
          <w:sz w:val="24"/>
          <w:szCs w:val="24"/>
        </w:rPr>
      </w:pPr>
      <w:r w:rsidRPr="00E17B45">
        <w:rPr>
          <w:b/>
          <w:sz w:val="24"/>
          <w:szCs w:val="24"/>
        </w:rPr>
        <w:t>Done by the Father Stephen Our Lord- Yatsar</w:t>
      </w:r>
      <w:r w:rsidRPr="00E17B45">
        <w:rPr>
          <w:sz w:val="24"/>
          <w:szCs w:val="24"/>
        </w:rPr>
        <w:t>- to form in Genesis 2:7 in Adam the Man and the World of Mankind</w:t>
      </w:r>
    </w:p>
    <w:p w:rsidR="00DB7CEB" w:rsidRPr="00E17B45" w:rsidRDefault="00DB7CEB" w:rsidP="00DB7CEB">
      <w:pPr>
        <w:jc w:val="both"/>
        <w:rPr>
          <w:sz w:val="24"/>
          <w:szCs w:val="24"/>
        </w:rPr>
      </w:pPr>
      <w:r w:rsidRPr="00E17B45">
        <w:rPr>
          <w:b/>
          <w:sz w:val="24"/>
          <w:szCs w:val="24"/>
        </w:rPr>
        <w:t>Done by the Father Stephen Our Lord- Banah</w:t>
      </w:r>
      <w:r w:rsidRPr="00E17B45">
        <w:rPr>
          <w:sz w:val="24"/>
          <w:szCs w:val="24"/>
        </w:rPr>
        <w:t>- to make or build in Genesis 2:22 in Eve the Woman and Womankind</w:t>
      </w:r>
    </w:p>
    <w:p w:rsidR="00DB7CEB" w:rsidRPr="00E17B45" w:rsidRDefault="00DB7CEB" w:rsidP="00DB7CEB">
      <w:pPr>
        <w:jc w:val="both"/>
        <w:rPr>
          <w:sz w:val="24"/>
          <w:szCs w:val="24"/>
        </w:rPr>
      </w:pPr>
      <w:r w:rsidRPr="00E17B45">
        <w:rPr>
          <w:b/>
          <w:sz w:val="24"/>
          <w:szCs w:val="24"/>
        </w:rPr>
        <w:t>Done by the Father Stephen Our Lord- Qanah</w:t>
      </w:r>
      <w:r w:rsidRPr="00E17B45">
        <w:rPr>
          <w:sz w:val="24"/>
          <w:szCs w:val="24"/>
        </w:rPr>
        <w:t>- to create, possess &amp; acquire in Genesis 4:1 in Adam &amp; Eve’s Divine Union</w:t>
      </w:r>
    </w:p>
    <w:p w:rsidR="00DB7CEB" w:rsidRPr="00E17B45" w:rsidRDefault="00DB7CEB" w:rsidP="00DB7CEB">
      <w:pPr>
        <w:jc w:val="both"/>
        <w:rPr>
          <w:sz w:val="24"/>
          <w:szCs w:val="24"/>
        </w:rPr>
      </w:pPr>
      <w:r w:rsidRPr="00E17B45">
        <w:rPr>
          <w:b/>
          <w:sz w:val="24"/>
          <w:szCs w:val="24"/>
        </w:rPr>
        <w:t>Done by the Father Stephen Our Lord- Hidden Bara</w:t>
      </w:r>
      <w:r w:rsidRPr="00E17B45">
        <w:rPr>
          <w:sz w:val="24"/>
          <w:szCs w:val="24"/>
        </w:rPr>
        <w:t>- to create secret in womb in Genesis 4:1 in Cain the Child and Child Kind</w:t>
      </w:r>
    </w:p>
    <w:p w:rsidR="00DB7CEB" w:rsidRPr="00E17B45" w:rsidRDefault="00DB7CEB" w:rsidP="00DB7CEB">
      <w:pPr>
        <w:jc w:val="both"/>
        <w:rPr>
          <w:i/>
          <w:sz w:val="24"/>
          <w:szCs w:val="24"/>
        </w:rPr>
      </w:pPr>
      <w:r w:rsidRPr="00E17B45">
        <w:rPr>
          <w:i/>
          <w:sz w:val="24"/>
          <w:szCs w:val="24"/>
        </w:rPr>
        <w:t>God’s 4 fold Witnesses</w:t>
      </w:r>
    </w:p>
    <w:p w:rsidR="00DB7CEB" w:rsidRPr="00E17B45" w:rsidRDefault="00DB7CEB" w:rsidP="00DB7CEB">
      <w:pPr>
        <w:jc w:val="both"/>
        <w:rPr>
          <w:sz w:val="24"/>
          <w:szCs w:val="24"/>
        </w:rPr>
      </w:pPr>
      <w:r w:rsidRPr="00E17B45">
        <w:rPr>
          <w:sz w:val="24"/>
          <w:szCs w:val="24"/>
        </w:rPr>
        <w:t>The Water, Blood, &amp; Spirit are the Witness on the Earth in 1</w:t>
      </w:r>
      <w:r w:rsidRPr="00E17B45">
        <w:rPr>
          <w:sz w:val="24"/>
          <w:szCs w:val="24"/>
          <w:vertAlign w:val="superscript"/>
        </w:rPr>
        <w:t>st</w:t>
      </w:r>
      <w:r w:rsidRPr="00E17B45">
        <w:rPr>
          <w:sz w:val="24"/>
          <w:szCs w:val="24"/>
        </w:rPr>
        <w:t xml:space="preserve"> John 5:8. The Holy Spirit, Word, Father are the Witness in Heaven in 1</w:t>
      </w:r>
      <w:r w:rsidRPr="00E17B45">
        <w:rPr>
          <w:sz w:val="24"/>
          <w:szCs w:val="24"/>
          <w:vertAlign w:val="superscript"/>
        </w:rPr>
        <w:t xml:space="preserve">st </w:t>
      </w:r>
      <w:r w:rsidRPr="00E17B45">
        <w:rPr>
          <w:sz w:val="24"/>
          <w:szCs w:val="24"/>
        </w:rPr>
        <w:t>John 5:7. The Holy Ghost, Son, &amp; the Father are the Witness in God in 1</w:t>
      </w:r>
      <w:r w:rsidRPr="00E17B45">
        <w:rPr>
          <w:sz w:val="24"/>
          <w:szCs w:val="24"/>
          <w:vertAlign w:val="superscript"/>
        </w:rPr>
        <w:t>st</w:t>
      </w:r>
      <w:r w:rsidRPr="00E17B45">
        <w:rPr>
          <w:sz w:val="24"/>
          <w:szCs w:val="24"/>
        </w:rPr>
        <w:t xml:space="preserve"> John 5:10-13.</w:t>
      </w:r>
    </w:p>
    <w:p w:rsidR="00DB7CEB" w:rsidRPr="00E17B45" w:rsidRDefault="00DB7CEB" w:rsidP="00DB7CEB">
      <w:pPr>
        <w:jc w:val="both"/>
        <w:rPr>
          <w:sz w:val="24"/>
          <w:szCs w:val="24"/>
        </w:rPr>
      </w:pPr>
      <w:r w:rsidRPr="00E17B45">
        <w:rPr>
          <w:i/>
          <w:sz w:val="24"/>
          <w:szCs w:val="24"/>
        </w:rPr>
        <w:t xml:space="preserve">God’s Person: </w:t>
      </w:r>
      <w:r w:rsidRPr="00E17B4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17B45">
        <w:rPr>
          <w:sz w:val="24"/>
          <w:szCs w:val="24"/>
          <w:vertAlign w:val="superscript"/>
        </w:rPr>
        <w:t>st</w:t>
      </w:r>
      <w:r w:rsidRPr="00E17B45">
        <w:rPr>
          <w:sz w:val="24"/>
          <w:szCs w:val="24"/>
        </w:rPr>
        <w:t xml:space="preserve"> John 5:7; Jude 20-21; 1</w:t>
      </w:r>
      <w:r w:rsidRPr="00E17B45">
        <w:rPr>
          <w:sz w:val="24"/>
          <w:szCs w:val="24"/>
          <w:vertAlign w:val="superscript"/>
        </w:rPr>
        <w:t>st</w:t>
      </w:r>
      <w:r w:rsidRPr="00E17B45">
        <w:rPr>
          <w:sz w:val="24"/>
          <w:szCs w:val="24"/>
        </w:rPr>
        <w:t xml:space="preserve"> Peter 1:2, 2</w:t>
      </w:r>
      <w:r w:rsidRPr="00E17B45">
        <w:rPr>
          <w:sz w:val="24"/>
          <w:szCs w:val="24"/>
          <w:vertAlign w:val="superscript"/>
        </w:rPr>
        <w:t>nd</w:t>
      </w:r>
      <w:r w:rsidRPr="00E17B4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17B45">
        <w:rPr>
          <w:sz w:val="24"/>
          <w:szCs w:val="24"/>
          <w:vertAlign w:val="superscript"/>
        </w:rPr>
        <w:t>nd</w:t>
      </w:r>
      <w:r w:rsidRPr="00E17B45">
        <w:rPr>
          <w:sz w:val="24"/>
          <w:szCs w:val="24"/>
        </w:rPr>
        <w:t xml:space="preserve"> Peter 1:4 and 1</w:t>
      </w:r>
      <w:r w:rsidRPr="00E17B45">
        <w:rPr>
          <w:sz w:val="24"/>
          <w:szCs w:val="24"/>
          <w:vertAlign w:val="superscript"/>
        </w:rPr>
        <w:t>st</w:t>
      </w:r>
      <w:r w:rsidRPr="00E17B45">
        <w:rPr>
          <w:sz w:val="24"/>
          <w:szCs w:val="24"/>
        </w:rPr>
        <w:t xml:space="preserve"> John 5:6-13.</w:t>
      </w:r>
    </w:p>
    <w:p w:rsidR="00DB7CEB" w:rsidRPr="00E17B45" w:rsidRDefault="00DB7CEB" w:rsidP="00DB7CEB">
      <w:pPr>
        <w:jc w:val="both"/>
        <w:rPr>
          <w:sz w:val="24"/>
          <w:szCs w:val="24"/>
        </w:rPr>
      </w:pPr>
      <w:r w:rsidRPr="00E17B45">
        <w:rPr>
          <w:i/>
          <w:sz w:val="24"/>
          <w:szCs w:val="24"/>
        </w:rPr>
        <w:lastRenderedPageBreak/>
        <w:t>God’s Resurrections from the Dead:</w:t>
      </w:r>
      <w:r w:rsidRPr="00E17B4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B7CEB" w:rsidRPr="00E17B45" w:rsidRDefault="00DB7CEB" w:rsidP="00DB7CEB">
      <w:pPr>
        <w:jc w:val="both"/>
        <w:rPr>
          <w:i/>
          <w:sz w:val="24"/>
          <w:szCs w:val="24"/>
        </w:rPr>
      </w:pPr>
      <w:r w:rsidRPr="00E17B45">
        <w:rPr>
          <w:i/>
          <w:sz w:val="24"/>
          <w:szCs w:val="24"/>
        </w:rPr>
        <w:t>God’s Throne</w:t>
      </w:r>
    </w:p>
    <w:p w:rsidR="00DB7CEB" w:rsidRPr="00E17B45" w:rsidRDefault="00DB7CEB" w:rsidP="00DB7CEB">
      <w:pPr>
        <w:jc w:val="both"/>
        <w:rPr>
          <w:sz w:val="24"/>
          <w:szCs w:val="24"/>
        </w:rPr>
      </w:pPr>
      <w:r w:rsidRPr="00E17B45">
        <w:rPr>
          <w:sz w:val="24"/>
          <w:szCs w:val="24"/>
        </w:rPr>
        <w:t>Through Saul according to His flesh puts John on His throne in 1</w:t>
      </w:r>
      <w:r w:rsidRPr="00E17B45">
        <w:rPr>
          <w:sz w:val="24"/>
          <w:szCs w:val="24"/>
          <w:vertAlign w:val="superscript"/>
        </w:rPr>
        <w:t>st</w:t>
      </w:r>
      <w:r w:rsidRPr="00E17B45">
        <w:rPr>
          <w:sz w:val="24"/>
          <w:szCs w:val="24"/>
        </w:rPr>
        <w:t xml:space="preserve"> Samuel 9:1-31:13. Through David according to His flesh puts Christ on His throne in Acts 2:30; 1</w:t>
      </w:r>
      <w:r w:rsidRPr="00E17B45">
        <w:rPr>
          <w:sz w:val="24"/>
          <w:szCs w:val="24"/>
          <w:vertAlign w:val="superscript"/>
        </w:rPr>
        <w:t>st</w:t>
      </w:r>
      <w:r w:rsidRPr="00E17B45">
        <w:rPr>
          <w:sz w:val="24"/>
          <w:szCs w:val="24"/>
        </w:rPr>
        <w:t xml:space="preserve"> Samuel 16:1-1</w:t>
      </w:r>
      <w:r w:rsidRPr="00E17B45">
        <w:rPr>
          <w:sz w:val="24"/>
          <w:szCs w:val="24"/>
          <w:vertAlign w:val="superscript"/>
        </w:rPr>
        <w:t>st</w:t>
      </w:r>
      <w:r w:rsidRPr="00E17B45">
        <w:rPr>
          <w:sz w:val="24"/>
          <w:szCs w:val="24"/>
        </w:rPr>
        <w:t xml:space="preserve"> Kings 2:12. Through Solomon according to His flesh puts Stephen on His throne in 1</w:t>
      </w:r>
      <w:r w:rsidRPr="00E17B45">
        <w:rPr>
          <w:sz w:val="24"/>
          <w:szCs w:val="24"/>
          <w:vertAlign w:val="superscript"/>
        </w:rPr>
        <w:t>st</w:t>
      </w:r>
      <w:r w:rsidRPr="00E17B45">
        <w:rPr>
          <w:sz w:val="24"/>
          <w:szCs w:val="24"/>
        </w:rPr>
        <w:t xml:space="preserve"> Kings 14:21-31 and Acts 8:3. </w:t>
      </w:r>
    </w:p>
    <w:p w:rsidR="00DB7CEB" w:rsidRPr="00E17B45" w:rsidRDefault="00DB7CEB" w:rsidP="00DB7CEB">
      <w:pPr>
        <w:jc w:val="both"/>
        <w:rPr>
          <w:i/>
          <w:sz w:val="24"/>
          <w:szCs w:val="24"/>
        </w:rPr>
      </w:pPr>
      <w:r w:rsidRPr="00E17B45">
        <w:rPr>
          <w:i/>
          <w:sz w:val="24"/>
          <w:szCs w:val="24"/>
        </w:rPr>
        <w:t>God’s Existence to Humanity</w:t>
      </w:r>
    </w:p>
    <w:p w:rsidR="00DB7CEB" w:rsidRPr="00E17B45" w:rsidRDefault="00DB7CEB" w:rsidP="00DB7CEB">
      <w:pPr>
        <w:jc w:val="both"/>
        <w:rPr>
          <w:sz w:val="24"/>
          <w:szCs w:val="24"/>
        </w:rPr>
      </w:pPr>
      <w:r w:rsidRPr="00E17B45">
        <w:rPr>
          <w:sz w:val="24"/>
          <w:szCs w:val="24"/>
        </w:rPr>
        <w:t>God  exists  in  Romans  1:18-19,  21-25,  28, 32; 8:15;  Psalm 10:3-4; Ephesians 3:17; 1</w:t>
      </w:r>
      <w:r w:rsidRPr="00E17B45">
        <w:rPr>
          <w:sz w:val="24"/>
          <w:szCs w:val="24"/>
          <w:vertAlign w:val="superscript"/>
        </w:rPr>
        <w:t>st</w:t>
      </w:r>
      <w:r w:rsidRPr="00E17B45">
        <w:rPr>
          <w:sz w:val="24"/>
          <w:szCs w:val="24"/>
        </w:rPr>
        <w:t xml:space="preserve"> Peter 1:8; Philippians 3:8, 10; Colossians 1:27; John 14:23, and Acts 7:47-50; 17:23-26. </w:t>
      </w:r>
    </w:p>
    <w:p w:rsidR="00DB7CEB" w:rsidRPr="00E17B45" w:rsidRDefault="00DB7CEB" w:rsidP="00DB7CEB">
      <w:pPr>
        <w:jc w:val="both"/>
        <w:rPr>
          <w:sz w:val="24"/>
          <w:szCs w:val="24"/>
        </w:rPr>
      </w:pPr>
      <w:r w:rsidRPr="00E17B45">
        <w:rPr>
          <w:i/>
          <w:sz w:val="24"/>
          <w:szCs w:val="24"/>
        </w:rPr>
        <w:t>We can never fully understand God</w:t>
      </w:r>
      <w:r w:rsidRPr="00E17B45">
        <w:rPr>
          <w:sz w:val="24"/>
          <w:szCs w:val="24"/>
        </w:rPr>
        <w:t xml:space="preserve"> </w:t>
      </w:r>
    </w:p>
    <w:p w:rsidR="00DB7CEB" w:rsidRPr="00E17B45" w:rsidRDefault="00DB7CEB" w:rsidP="00DB7CEB">
      <w:pPr>
        <w:jc w:val="both"/>
        <w:rPr>
          <w:sz w:val="24"/>
          <w:szCs w:val="24"/>
        </w:rPr>
      </w:pPr>
      <w:r w:rsidRPr="00E17B45">
        <w:rPr>
          <w:sz w:val="24"/>
          <w:szCs w:val="24"/>
        </w:rPr>
        <w:t>In Psalm 139:6, 17-18; 145:3; 147:5; 1</w:t>
      </w:r>
      <w:r w:rsidRPr="00E17B45">
        <w:rPr>
          <w:sz w:val="24"/>
          <w:szCs w:val="24"/>
          <w:vertAlign w:val="superscript"/>
        </w:rPr>
        <w:t>st</w:t>
      </w:r>
      <w:r w:rsidRPr="00E17B45">
        <w:rPr>
          <w:sz w:val="24"/>
          <w:szCs w:val="24"/>
        </w:rPr>
        <w:t xml:space="preserve"> Corinthians 2:10-12; Romans 11:33; Isaiah 55:9; Job 11:7-9; 26:14; 37:5, Colossians 1:10 and Acts 1:7.</w:t>
      </w:r>
    </w:p>
    <w:p w:rsidR="00DB7CEB" w:rsidRPr="00E17B45" w:rsidRDefault="00DB7CEB" w:rsidP="00DB7CEB">
      <w:pPr>
        <w:jc w:val="both"/>
        <w:rPr>
          <w:i/>
          <w:sz w:val="24"/>
          <w:szCs w:val="24"/>
        </w:rPr>
      </w:pPr>
      <w:r w:rsidRPr="00E17B45">
        <w:rPr>
          <w:i/>
          <w:sz w:val="24"/>
          <w:szCs w:val="24"/>
        </w:rPr>
        <w:t xml:space="preserve">We can know God truly: </w:t>
      </w:r>
    </w:p>
    <w:p w:rsidR="00DB7CEB" w:rsidRPr="00E17B45" w:rsidRDefault="00DB7CEB" w:rsidP="00DB7CEB">
      <w:pPr>
        <w:jc w:val="both"/>
        <w:rPr>
          <w:sz w:val="24"/>
          <w:szCs w:val="24"/>
        </w:rPr>
      </w:pPr>
      <w:r w:rsidRPr="00E17B45">
        <w:rPr>
          <w:sz w:val="24"/>
          <w:szCs w:val="24"/>
        </w:rPr>
        <w:t>In 1</w:t>
      </w:r>
      <w:r w:rsidRPr="00E17B45">
        <w:rPr>
          <w:sz w:val="24"/>
          <w:szCs w:val="24"/>
          <w:vertAlign w:val="superscript"/>
        </w:rPr>
        <w:t xml:space="preserve">st </w:t>
      </w:r>
      <w:r w:rsidRPr="00E17B45">
        <w:rPr>
          <w:sz w:val="24"/>
          <w:szCs w:val="24"/>
        </w:rPr>
        <w:t xml:space="preserve"> John  1:5;  2:3,  13,  4:8;  5:20; John 4:24; 14:23; Romans 3:26; Psalm 139:17; John 17:3; Jeremiah 9:23-24; Hebrews 8:11; Galatians 4:9 and Acts 6:5; 7:55, 59.</w:t>
      </w:r>
    </w:p>
    <w:p w:rsidR="00DB7CEB" w:rsidRPr="00E17B45" w:rsidRDefault="00DB7CEB" w:rsidP="00DB7CEB">
      <w:pPr>
        <w:jc w:val="both"/>
        <w:rPr>
          <w:i/>
          <w:sz w:val="24"/>
          <w:szCs w:val="24"/>
        </w:rPr>
      </w:pPr>
      <w:r w:rsidRPr="00E17B45">
        <w:rPr>
          <w:i/>
          <w:sz w:val="24"/>
          <w:szCs w:val="24"/>
        </w:rPr>
        <w:t>Why does God want us to Pray to Him and give 10% of all Tithes and Offerings to Him?</w:t>
      </w:r>
    </w:p>
    <w:p w:rsidR="00DB7CEB" w:rsidRPr="00E17B45" w:rsidRDefault="00DB7CEB" w:rsidP="00DB7CEB">
      <w:pPr>
        <w:jc w:val="both"/>
        <w:rPr>
          <w:sz w:val="24"/>
          <w:szCs w:val="24"/>
        </w:rPr>
      </w:pPr>
      <w:r w:rsidRPr="00E17B45">
        <w:rPr>
          <w:sz w:val="24"/>
          <w:szCs w:val="24"/>
        </w:rPr>
        <w:t>Prayer &amp; 10% of revenue are to the Father Stephen our Lord to what is needed for All in Malachi 3:6-15; Luke 11:2-4, 9-10, 2</w:t>
      </w:r>
      <w:r w:rsidRPr="00E17B45">
        <w:rPr>
          <w:sz w:val="24"/>
          <w:szCs w:val="24"/>
          <w:vertAlign w:val="superscript"/>
        </w:rPr>
        <w:t>nd</w:t>
      </w:r>
      <w:r w:rsidRPr="00E17B45">
        <w:rPr>
          <w:sz w:val="24"/>
          <w:szCs w:val="24"/>
        </w:rPr>
        <w:t xml:space="preserve"> Esdras 9:25,44; Matthew 6:9-13; 21:22; James 1:6; 5:15; Sirach 37:15; 39:5; 2</w:t>
      </w:r>
      <w:r w:rsidRPr="00E17B45">
        <w:rPr>
          <w:sz w:val="24"/>
          <w:szCs w:val="24"/>
          <w:vertAlign w:val="superscript"/>
        </w:rPr>
        <w:t>nd</w:t>
      </w:r>
      <w:r w:rsidRPr="00E17B45">
        <w:rPr>
          <w:sz w:val="24"/>
          <w:szCs w:val="24"/>
        </w:rPr>
        <w:t xml:space="preserve"> Maccabees 1:24; Judith 9:12; Hebrews 7:1-10 &amp; Acts 7:59-60.</w:t>
      </w:r>
    </w:p>
    <w:p w:rsidR="00DB7CEB" w:rsidRPr="00E17B45" w:rsidRDefault="00DB7CEB" w:rsidP="00DB7CEB">
      <w:pPr>
        <w:jc w:val="both"/>
        <w:rPr>
          <w:sz w:val="24"/>
          <w:szCs w:val="24"/>
        </w:rPr>
      </w:pPr>
      <w:r w:rsidRPr="00E17B45">
        <w:rPr>
          <w:i/>
          <w:sz w:val="24"/>
          <w:szCs w:val="24"/>
        </w:rPr>
        <w:t xml:space="preserve">God is as Angel of the Lord </w:t>
      </w:r>
      <w:r w:rsidRPr="00E17B45">
        <w:rPr>
          <w:sz w:val="24"/>
          <w:szCs w:val="24"/>
        </w:rPr>
        <w:t>in John 1:1 becoming creative flesh and called the Angel (Lord) of the LORD in Genesis  16:10,  13;  22:12;  31:11, 13;  Exodus  3:2,  6;  2</w:t>
      </w:r>
      <w:r w:rsidRPr="00E17B45">
        <w:rPr>
          <w:sz w:val="24"/>
          <w:szCs w:val="24"/>
          <w:vertAlign w:val="superscript"/>
        </w:rPr>
        <w:t>nd</w:t>
      </w:r>
      <w:r w:rsidRPr="00E17B45">
        <w:rPr>
          <w:sz w:val="24"/>
          <w:szCs w:val="24"/>
        </w:rPr>
        <w:t xml:space="preserve">  Samuel  24:16;  Psalm 34:7; Zechariah 1:11-13, Luke 1:11 and Acts 6:5, 15; 7:30-32.  </w:t>
      </w:r>
    </w:p>
    <w:p w:rsidR="00DB7CEB" w:rsidRPr="00E17B45" w:rsidRDefault="00DB7CEB" w:rsidP="00DB7CEB">
      <w:pPr>
        <w:jc w:val="both"/>
        <w:rPr>
          <w:sz w:val="24"/>
          <w:szCs w:val="24"/>
        </w:rPr>
      </w:pPr>
      <w:r w:rsidRPr="00E17B45">
        <w:rPr>
          <w:sz w:val="24"/>
          <w:szCs w:val="24"/>
        </w:rPr>
        <w:t>Angels witnesses were fashioned by God in  Nehemiah  9:6; Psalm  148:2, 5;  Colossians 1:16;  2</w:t>
      </w:r>
      <w:r w:rsidRPr="00E17B45">
        <w:rPr>
          <w:sz w:val="24"/>
          <w:szCs w:val="24"/>
          <w:vertAlign w:val="superscript"/>
        </w:rPr>
        <w:t>nd</w:t>
      </w:r>
      <w:r w:rsidRPr="00E17B45">
        <w:rPr>
          <w:sz w:val="24"/>
          <w:szCs w:val="24"/>
        </w:rPr>
        <w:t xml:space="preserve">  Peter 2:4;  Jude  6; Acts  12:6-11; Revelation 4:11, 5:11;  Hebrews 1:14, 12:22, 13:2;  Luke </w:t>
      </w:r>
    </w:p>
    <w:p w:rsidR="00DB7CEB" w:rsidRPr="00E17B45" w:rsidRDefault="00DB7CEB" w:rsidP="00DB7CEB">
      <w:pPr>
        <w:jc w:val="both"/>
        <w:rPr>
          <w:sz w:val="24"/>
          <w:szCs w:val="24"/>
        </w:rPr>
      </w:pPr>
      <w:r w:rsidRPr="00E17B45">
        <w:rPr>
          <w:sz w:val="24"/>
          <w:szCs w:val="24"/>
        </w:rPr>
        <w:t>2:13, 24:39; Numbers 22:31; 2</w:t>
      </w:r>
      <w:r w:rsidRPr="00E17B45">
        <w:rPr>
          <w:sz w:val="24"/>
          <w:szCs w:val="24"/>
          <w:vertAlign w:val="superscript"/>
        </w:rPr>
        <w:t xml:space="preserve">nd </w:t>
      </w:r>
      <w:r w:rsidRPr="00E17B45">
        <w:rPr>
          <w:sz w:val="24"/>
          <w:szCs w:val="24"/>
        </w:rPr>
        <w:t>Kings 6:17 and Psalm 34:7; 91:11.</w:t>
      </w:r>
    </w:p>
    <w:p w:rsidR="00DB7CEB" w:rsidRPr="00E17B45" w:rsidRDefault="00DB7CEB" w:rsidP="00DB7CEB">
      <w:pPr>
        <w:jc w:val="both"/>
        <w:rPr>
          <w:i/>
          <w:sz w:val="24"/>
          <w:szCs w:val="24"/>
        </w:rPr>
      </w:pPr>
      <w:r w:rsidRPr="00E17B45">
        <w:rPr>
          <w:i/>
          <w:sz w:val="24"/>
          <w:szCs w:val="24"/>
        </w:rPr>
        <w:lastRenderedPageBreak/>
        <w:t>Names of God as the Angel of the Lord</w:t>
      </w:r>
    </w:p>
    <w:p w:rsidR="00DB7CEB" w:rsidRPr="00E17B45" w:rsidRDefault="00DB7CEB" w:rsidP="00DB7CEB">
      <w:pPr>
        <w:jc w:val="both"/>
        <w:rPr>
          <w:sz w:val="24"/>
          <w:szCs w:val="24"/>
        </w:rPr>
      </w:pPr>
      <w:r w:rsidRPr="00E17B4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B7CEB" w:rsidRPr="00E17B45" w:rsidRDefault="00DB7CEB" w:rsidP="00DB7CEB">
      <w:pPr>
        <w:jc w:val="both"/>
        <w:rPr>
          <w:i/>
          <w:sz w:val="24"/>
          <w:szCs w:val="24"/>
        </w:rPr>
      </w:pPr>
      <w:r w:rsidRPr="00E17B45">
        <w:rPr>
          <w:i/>
          <w:sz w:val="24"/>
          <w:szCs w:val="24"/>
        </w:rPr>
        <w:t>God’s Creative Identities of Himself as the Archangel on earth and as the Cherubim in heaven.</w:t>
      </w:r>
    </w:p>
    <w:p w:rsidR="00DB7CEB" w:rsidRPr="00E17B45" w:rsidRDefault="00DB7CEB" w:rsidP="00DB7CEB">
      <w:pPr>
        <w:jc w:val="both"/>
        <w:rPr>
          <w:sz w:val="24"/>
          <w:szCs w:val="24"/>
        </w:rPr>
      </w:pPr>
      <w:r w:rsidRPr="00E17B45">
        <w:rPr>
          <w:sz w:val="24"/>
          <w:szCs w:val="24"/>
        </w:rPr>
        <w:t>Michael- (who is like God) - Jude 9; Revelation 12:7-8; Daniel 10:13, 21; Bartholomew page 358</w:t>
      </w:r>
    </w:p>
    <w:p w:rsidR="00DB7CEB" w:rsidRPr="00E17B45" w:rsidRDefault="00DB7CEB" w:rsidP="00DB7CEB">
      <w:pPr>
        <w:jc w:val="both"/>
        <w:rPr>
          <w:sz w:val="24"/>
          <w:szCs w:val="24"/>
        </w:rPr>
      </w:pPr>
      <w:r w:rsidRPr="00E17B45">
        <w:rPr>
          <w:sz w:val="24"/>
          <w:szCs w:val="24"/>
        </w:rPr>
        <w:t>Gabriel- (strength) – Daniel 8:16; 9:21; Luke 1:19, 26-27.</w:t>
      </w:r>
    </w:p>
    <w:p w:rsidR="00DB7CEB" w:rsidRPr="00E17B45" w:rsidRDefault="00DB7CEB" w:rsidP="00DB7CEB">
      <w:pPr>
        <w:jc w:val="both"/>
        <w:rPr>
          <w:sz w:val="24"/>
          <w:szCs w:val="24"/>
        </w:rPr>
      </w:pPr>
      <w:r w:rsidRPr="00E17B45">
        <w:rPr>
          <w:sz w:val="24"/>
          <w:szCs w:val="24"/>
        </w:rPr>
        <w:t>Uriel- (fire) – 2</w:t>
      </w:r>
      <w:r w:rsidRPr="00E17B45">
        <w:rPr>
          <w:sz w:val="24"/>
          <w:szCs w:val="24"/>
          <w:vertAlign w:val="superscript"/>
        </w:rPr>
        <w:t>nd</w:t>
      </w:r>
      <w:r w:rsidRPr="00E17B45">
        <w:rPr>
          <w:sz w:val="24"/>
          <w:szCs w:val="24"/>
        </w:rPr>
        <w:t xml:space="preserve"> Esdras 4</w:t>
      </w:r>
    </w:p>
    <w:p w:rsidR="00DB7CEB" w:rsidRPr="00E17B45" w:rsidRDefault="00DB7CEB" w:rsidP="00DB7CEB">
      <w:pPr>
        <w:jc w:val="both"/>
        <w:rPr>
          <w:sz w:val="24"/>
          <w:szCs w:val="24"/>
        </w:rPr>
      </w:pPr>
      <w:r w:rsidRPr="00E17B45">
        <w:rPr>
          <w:sz w:val="24"/>
          <w:szCs w:val="24"/>
        </w:rPr>
        <w:t xml:space="preserve">Raphael or Azariah- (healing) – Tobit 5:13 </w:t>
      </w:r>
    </w:p>
    <w:p w:rsidR="00DB7CEB" w:rsidRPr="00E17B45" w:rsidRDefault="00DB7CEB" w:rsidP="00DB7CEB">
      <w:pPr>
        <w:jc w:val="both"/>
        <w:rPr>
          <w:sz w:val="24"/>
          <w:szCs w:val="24"/>
        </w:rPr>
      </w:pPr>
      <w:r w:rsidRPr="00E17B45">
        <w:rPr>
          <w:sz w:val="24"/>
          <w:szCs w:val="24"/>
        </w:rPr>
        <w:t>Jeremiel or Ramiel- (mercy) – 2</w:t>
      </w:r>
      <w:r w:rsidRPr="00E17B45">
        <w:rPr>
          <w:sz w:val="24"/>
          <w:szCs w:val="24"/>
          <w:vertAlign w:val="superscript"/>
        </w:rPr>
        <w:t>nd</w:t>
      </w:r>
      <w:r w:rsidRPr="00E17B45">
        <w:rPr>
          <w:sz w:val="24"/>
          <w:szCs w:val="24"/>
        </w:rPr>
        <w:t xml:space="preserve"> Esdras 4</w:t>
      </w:r>
    </w:p>
    <w:p w:rsidR="00DB7CEB" w:rsidRPr="00E17B45" w:rsidRDefault="00DB7CEB" w:rsidP="00DB7CEB">
      <w:pPr>
        <w:jc w:val="both"/>
        <w:rPr>
          <w:sz w:val="24"/>
          <w:szCs w:val="24"/>
        </w:rPr>
      </w:pPr>
      <w:r w:rsidRPr="00E17B45">
        <w:rPr>
          <w:sz w:val="24"/>
          <w:szCs w:val="24"/>
        </w:rPr>
        <w:t>Stephen- (crown) – Acts 6:5, 8-9, 15; 8:2; 11:19; 22:20</w:t>
      </w:r>
    </w:p>
    <w:p w:rsidR="00DB7CEB" w:rsidRPr="00E17B45" w:rsidRDefault="00DB7CEB" w:rsidP="00DB7CEB">
      <w:pPr>
        <w:jc w:val="both"/>
        <w:rPr>
          <w:sz w:val="24"/>
          <w:szCs w:val="24"/>
        </w:rPr>
      </w:pPr>
      <w:r w:rsidRPr="00E17B45">
        <w:rPr>
          <w:sz w:val="24"/>
          <w:szCs w:val="24"/>
        </w:rPr>
        <w:t>Jesus-(savoir) – Revelation 22:16</w:t>
      </w:r>
    </w:p>
    <w:p w:rsidR="00DB7CEB" w:rsidRPr="00E17B45" w:rsidRDefault="00DB7CEB" w:rsidP="00DB7CEB">
      <w:pPr>
        <w:jc w:val="both"/>
        <w:rPr>
          <w:sz w:val="24"/>
          <w:szCs w:val="24"/>
        </w:rPr>
      </w:pPr>
      <w:r w:rsidRPr="00E17B45">
        <w:rPr>
          <w:sz w:val="24"/>
          <w:szCs w:val="24"/>
        </w:rPr>
        <w:t>Lucifer- (light-bearer)-Genesis 1:2-25</w:t>
      </w:r>
    </w:p>
    <w:p w:rsidR="00DB7CEB" w:rsidRPr="00E17B45" w:rsidRDefault="00DB7CEB" w:rsidP="00DB7CEB">
      <w:pPr>
        <w:jc w:val="both"/>
        <w:rPr>
          <w:sz w:val="24"/>
          <w:szCs w:val="24"/>
        </w:rPr>
      </w:pPr>
      <w:r w:rsidRPr="00E17B45">
        <w:rPr>
          <w:sz w:val="24"/>
          <w:szCs w:val="24"/>
        </w:rPr>
        <w:t xml:space="preserve">Satan- (Satanial, Sammael, Beliar, Belchira) Adversary – Genesis 3:1-3:24; Enoch page 9 &amp; 152 </w:t>
      </w:r>
    </w:p>
    <w:p w:rsidR="00DB7CEB" w:rsidRPr="00E17B45" w:rsidRDefault="00DB7CEB" w:rsidP="00DB7CEB">
      <w:pPr>
        <w:jc w:val="both"/>
        <w:rPr>
          <w:sz w:val="24"/>
          <w:szCs w:val="24"/>
        </w:rPr>
      </w:pPr>
      <w:r w:rsidRPr="00E17B45">
        <w:rPr>
          <w:sz w:val="24"/>
          <w:szCs w:val="24"/>
        </w:rPr>
        <w:t xml:space="preserve">Remphan or Rephan- (praise) – Acts 7:43 </w:t>
      </w:r>
    </w:p>
    <w:p w:rsidR="00DB7CEB" w:rsidRPr="00E17B45" w:rsidRDefault="00DB7CEB" w:rsidP="00DB7CEB">
      <w:pPr>
        <w:jc w:val="both"/>
        <w:rPr>
          <w:sz w:val="24"/>
          <w:szCs w:val="24"/>
        </w:rPr>
      </w:pPr>
      <w:r w:rsidRPr="00E17B45">
        <w:rPr>
          <w:sz w:val="24"/>
          <w:szCs w:val="24"/>
        </w:rPr>
        <w:t>Asmodeus- (before His fall) (delight) – Tobit 3:9</w:t>
      </w:r>
    </w:p>
    <w:p w:rsidR="00DB7CEB" w:rsidRPr="00E17B45" w:rsidRDefault="00DB7CEB" w:rsidP="00DB7CEB">
      <w:pPr>
        <w:jc w:val="both"/>
        <w:rPr>
          <w:sz w:val="24"/>
          <w:szCs w:val="24"/>
        </w:rPr>
      </w:pPr>
      <w:r w:rsidRPr="00E17B45">
        <w:rPr>
          <w:sz w:val="24"/>
          <w:szCs w:val="24"/>
        </w:rPr>
        <w:t>Elijah- (defender) – 2</w:t>
      </w:r>
      <w:r w:rsidRPr="00E17B45">
        <w:rPr>
          <w:sz w:val="24"/>
          <w:szCs w:val="24"/>
          <w:vertAlign w:val="superscript"/>
        </w:rPr>
        <w:t>nd</w:t>
      </w:r>
      <w:r w:rsidRPr="00E17B45">
        <w:rPr>
          <w:sz w:val="24"/>
          <w:szCs w:val="24"/>
        </w:rPr>
        <w:t xml:space="preserve"> Kings 2:6-12 </w:t>
      </w:r>
    </w:p>
    <w:p w:rsidR="00DB7CEB" w:rsidRPr="00E17B45" w:rsidRDefault="00DB7CEB" w:rsidP="00DB7CEB">
      <w:pPr>
        <w:jc w:val="both"/>
        <w:rPr>
          <w:sz w:val="24"/>
          <w:szCs w:val="24"/>
        </w:rPr>
      </w:pPr>
      <w:r w:rsidRPr="00E17B45">
        <w:rPr>
          <w:sz w:val="24"/>
          <w:szCs w:val="24"/>
        </w:rPr>
        <w:t>Enoch- (pleasing) – Genesis 5:24 &amp; 2</w:t>
      </w:r>
      <w:r w:rsidRPr="00E17B45">
        <w:rPr>
          <w:sz w:val="24"/>
          <w:szCs w:val="24"/>
          <w:vertAlign w:val="superscript"/>
        </w:rPr>
        <w:t>nd</w:t>
      </w:r>
      <w:r w:rsidRPr="00E17B45">
        <w:rPr>
          <w:sz w:val="24"/>
          <w:szCs w:val="24"/>
        </w:rPr>
        <w:t xml:space="preserve"> Enoch page 500</w:t>
      </w:r>
    </w:p>
    <w:p w:rsidR="00DB7CEB" w:rsidRPr="00E17B45" w:rsidRDefault="00DB7CEB" w:rsidP="00DB7CEB">
      <w:pPr>
        <w:jc w:val="both"/>
        <w:rPr>
          <w:sz w:val="24"/>
          <w:szCs w:val="24"/>
        </w:rPr>
      </w:pPr>
      <w:r w:rsidRPr="00E17B45">
        <w:rPr>
          <w:sz w:val="24"/>
          <w:szCs w:val="24"/>
        </w:rPr>
        <w:t>Abaddon or Apollion- (before His fall) (kingship) – Revelation 9:11</w:t>
      </w:r>
    </w:p>
    <w:p w:rsidR="00DB7CEB" w:rsidRPr="00E17B45" w:rsidRDefault="00DB7CEB" w:rsidP="00DB7CEB">
      <w:pPr>
        <w:jc w:val="both"/>
        <w:rPr>
          <w:sz w:val="24"/>
          <w:szCs w:val="24"/>
        </w:rPr>
      </w:pPr>
      <w:r w:rsidRPr="00E17B45">
        <w:rPr>
          <w:sz w:val="24"/>
          <w:szCs w:val="24"/>
        </w:rPr>
        <w:t>Anakin, Anakim, Anak, Long Neck- (before His fall) (greatness) - Genesis 6:1-2; Numbers 13:33</w:t>
      </w:r>
    </w:p>
    <w:p w:rsidR="00DB7CEB" w:rsidRPr="00E17B45" w:rsidRDefault="00DB7CEB" w:rsidP="00DB7CEB">
      <w:pPr>
        <w:jc w:val="both"/>
        <w:rPr>
          <w:sz w:val="24"/>
          <w:szCs w:val="24"/>
        </w:rPr>
      </w:pPr>
      <w:r w:rsidRPr="00E17B45">
        <w:rPr>
          <w:sz w:val="24"/>
          <w:szCs w:val="24"/>
        </w:rPr>
        <w:t>Ariel- (lion) – Isaiah 29:1</w:t>
      </w:r>
    </w:p>
    <w:p w:rsidR="00DB7CEB" w:rsidRPr="00E17B45" w:rsidRDefault="00DB7CEB" w:rsidP="00DB7CEB">
      <w:pPr>
        <w:jc w:val="both"/>
        <w:rPr>
          <w:sz w:val="24"/>
          <w:szCs w:val="24"/>
        </w:rPr>
      </w:pPr>
      <w:r w:rsidRPr="00E17B45">
        <w:rPr>
          <w:sz w:val="24"/>
          <w:szCs w:val="24"/>
        </w:rPr>
        <w:t>Asaph- (music) – Psalm 50, 73, 83</w:t>
      </w:r>
    </w:p>
    <w:p w:rsidR="00DB7CEB" w:rsidRPr="00E17B45" w:rsidRDefault="00DB7CEB" w:rsidP="00DB7CEB">
      <w:pPr>
        <w:jc w:val="both"/>
        <w:rPr>
          <w:sz w:val="24"/>
          <w:szCs w:val="24"/>
        </w:rPr>
      </w:pPr>
      <w:r w:rsidRPr="00E17B45">
        <w:rPr>
          <w:sz w:val="24"/>
          <w:szCs w:val="24"/>
        </w:rPr>
        <w:t>Baal- (before his fall) (possessor) – Romans 11:4</w:t>
      </w:r>
    </w:p>
    <w:p w:rsidR="00DB7CEB" w:rsidRPr="00E17B45" w:rsidRDefault="00DB7CEB" w:rsidP="00DB7CEB">
      <w:pPr>
        <w:jc w:val="both"/>
        <w:rPr>
          <w:sz w:val="24"/>
          <w:szCs w:val="24"/>
        </w:rPr>
      </w:pPr>
      <w:r w:rsidRPr="00E17B45">
        <w:rPr>
          <w:sz w:val="24"/>
          <w:szCs w:val="24"/>
        </w:rPr>
        <w:t>Bedura- (reign) – Esdras</w:t>
      </w:r>
    </w:p>
    <w:p w:rsidR="00DB7CEB" w:rsidRPr="00E17B45" w:rsidRDefault="00DB7CEB" w:rsidP="00DB7CEB">
      <w:pPr>
        <w:jc w:val="both"/>
        <w:rPr>
          <w:sz w:val="24"/>
          <w:szCs w:val="24"/>
        </w:rPr>
      </w:pPr>
      <w:r w:rsidRPr="00E17B45">
        <w:rPr>
          <w:sz w:val="24"/>
          <w:szCs w:val="24"/>
        </w:rPr>
        <w:lastRenderedPageBreak/>
        <w:t>Bene Elohim- (son) – Genesis 6:2</w:t>
      </w:r>
    </w:p>
    <w:p w:rsidR="00DB7CEB" w:rsidRPr="00E17B45" w:rsidRDefault="00DB7CEB" w:rsidP="00DB7CEB">
      <w:pPr>
        <w:jc w:val="both"/>
        <w:rPr>
          <w:sz w:val="24"/>
          <w:szCs w:val="24"/>
        </w:rPr>
      </w:pPr>
      <w:r w:rsidRPr="00E17B45">
        <w:rPr>
          <w:sz w:val="24"/>
          <w:szCs w:val="24"/>
        </w:rPr>
        <w:t>Adonai- (Jehovah) Psalm 84:18</w:t>
      </w:r>
    </w:p>
    <w:p w:rsidR="00DB7CEB" w:rsidRPr="00E17B45" w:rsidRDefault="00DB7CEB" w:rsidP="00DB7CEB">
      <w:pPr>
        <w:jc w:val="both"/>
        <w:rPr>
          <w:sz w:val="24"/>
          <w:szCs w:val="24"/>
        </w:rPr>
      </w:pPr>
      <w:r w:rsidRPr="00E17B45">
        <w:rPr>
          <w:sz w:val="24"/>
          <w:szCs w:val="24"/>
        </w:rPr>
        <w:t>Chamuel- (might) – Genesis 30:24-30</w:t>
      </w:r>
    </w:p>
    <w:p w:rsidR="00DB7CEB" w:rsidRPr="00E17B45" w:rsidRDefault="00DB7CEB" w:rsidP="00DB7CEB">
      <w:pPr>
        <w:jc w:val="both"/>
        <w:rPr>
          <w:sz w:val="24"/>
          <w:szCs w:val="24"/>
        </w:rPr>
      </w:pPr>
      <w:r w:rsidRPr="00E17B45">
        <w:rPr>
          <w:sz w:val="24"/>
          <w:szCs w:val="24"/>
        </w:rPr>
        <w:t>Eiael- (before his fall) (secret) – Psalm 36</w:t>
      </w:r>
    </w:p>
    <w:p w:rsidR="00DB7CEB" w:rsidRPr="00E17B45" w:rsidRDefault="00DB7CEB" w:rsidP="00DB7CEB">
      <w:pPr>
        <w:jc w:val="both"/>
        <w:rPr>
          <w:sz w:val="24"/>
          <w:szCs w:val="24"/>
        </w:rPr>
      </w:pPr>
      <w:r w:rsidRPr="00E17B45">
        <w:rPr>
          <w:sz w:val="24"/>
          <w:szCs w:val="24"/>
        </w:rPr>
        <w:t>Elohim- (Yahweh) – Deuteronomy 28:58</w:t>
      </w:r>
    </w:p>
    <w:p w:rsidR="00DB7CEB" w:rsidRPr="00E17B45" w:rsidRDefault="00DB7CEB" w:rsidP="00DB7CEB">
      <w:pPr>
        <w:jc w:val="both"/>
        <w:rPr>
          <w:sz w:val="24"/>
          <w:szCs w:val="24"/>
        </w:rPr>
      </w:pPr>
      <w:r w:rsidRPr="00E17B45">
        <w:rPr>
          <w:sz w:val="24"/>
          <w:szCs w:val="24"/>
        </w:rPr>
        <w:t>Emmanuel- (God with us) – Isaiah 7:14</w:t>
      </w:r>
    </w:p>
    <w:p w:rsidR="00DB7CEB" w:rsidRPr="00E17B45" w:rsidRDefault="00DB7CEB" w:rsidP="00DB7CEB">
      <w:pPr>
        <w:jc w:val="both"/>
        <w:rPr>
          <w:sz w:val="24"/>
          <w:szCs w:val="24"/>
        </w:rPr>
      </w:pPr>
      <w:r w:rsidRPr="00E17B45">
        <w:rPr>
          <w:sz w:val="24"/>
          <w:szCs w:val="24"/>
        </w:rPr>
        <w:t>Hayyoth- (light bearer) – Ezekiel 1:4-28</w:t>
      </w:r>
    </w:p>
    <w:p w:rsidR="00DB7CEB" w:rsidRPr="00E17B45" w:rsidRDefault="00DB7CEB" w:rsidP="00DB7CEB">
      <w:pPr>
        <w:jc w:val="both"/>
        <w:rPr>
          <w:sz w:val="24"/>
          <w:szCs w:val="24"/>
        </w:rPr>
      </w:pPr>
      <w:r w:rsidRPr="00E17B45">
        <w:rPr>
          <w:sz w:val="24"/>
          <w:szCs w:val="24"/>
        </w:rPr>
        <w:t>Ischim- (fire and ice) – Psalm 104:1-4</w:t>
      </w:r>
    </w:p>
    <w:p w:rsidR="00DB7CEB" w:rsidRPr="00E17B45" w:rsidRDefault="00DB7CEB" w:rsidP="00DB7CEB">
      <w:pPr>
        <w:jc w:val="both"/>
        <w:rPr>
          <w:sz w:val="24"/>
          <w:szCs w:val="24"/>
        </w:rPr>
      </w:pPr>
      <w:r w:rsidRPr="00E17B45">
        <w:rPr>
          <w:sz w:val="24"/>
          <w:szCs w:val="24"/>
        </w:rPr>
        <w:t>Jeduthun- (praise) – Psalm 39, 62, 77</w:t>
      </w:r>
    </w:p>
    <w:p w:rsidR="00DB7CEB" w:rsidRPr="00E17B45" w:rsidRDefault="00DB7CEB" w:rsidP="00DB7CEB">
      <w:pPr>
        <w:jc w:val="both"/>
        <w:rPr>
          <w:sz w:val="24"/>
          <w:szCs w:val="24"/>
        </w:rPr>
      </w:pPr>
      <w:r w:rsidRPr="00E17B45">
        <w:rPr>
          <w:sz w:val="24"/>
          <w:szCs w:val="24"/>
        </w:rPr>
        <w:t>Jophiel- (beauty) – Genesis 3:24</w:t>
      </w:r>
    </w:p>
    <w:p w:rsidR="00DB7CEB" w:rsidRPr="00E17B45" w:rsidRDefault="00DB7CEB" w:rsidP="00DB7CEB">
      <w:pPr>
        <w:jc w:val="both"/>
        <w:rPr>
          <w:sz w:val="24"/>
          <w:szCs w:val="24"/>
        </w:rPr>
      </w:pPr>
      <w:r w:rsidRPr="00E17B45">
        <w:rPr>
          <w:sz w:val="24"/>
          <w:szCs w:val="24"/>
        </w:rPr>
        <w:t>Kolazonta- (chastiser) – Maccabees 7:11</w:t>
      </w:r>
    </w:p>
    <w:p w:rsidR="00DB7CEB" w:rsidRPr="00E17B45" w:rsidRDefault="00DB7CEB" w:rsidP="00DB7CEB">
      <w:pPr>
        <w:jc w:val="both"/>
        <w:rPr>
          <w:sz w:val="24"/>
          <w:szCs w:val="24"/>
        </w:rPr>
      </w:pPr>
      <w:r w:rsidRPr="00E17B45">
        <w:rPr>
          <w:sz w:val="24"/>
          <w:szCs w:val="24"/>
        </w:rPr>
        <w:t>Lailah or Layla- (night) – Job 3:3</w:t>
      </w:r>
    </w:p>
    <w:p w:rsidR="00DB7CEB" w:rsidRPr="00E17B45" w:rsidRDefault="00DB7CEB" w:rsidP="00DB7CEB">
      <w:pPr>
        <w:jc w:val="both"/>
        <w:rPr>
          <w:sz w:val="24"/>
          <w:szCs w:val="24"/>
        </w:rPr>
      </w:pPr>
      <w:r w:rsidRPr="00E17B45">
        <w:rPr>
          <w:sz w:val="24"/>
          <w:szCs w:val="24"/>
        </w:rPr>
        <w:t>Mahanaim- (two armies) – Genesis 32</w:t>
      </w:r>
    </w:p>
    <w:p w:rsidR="00DB7CEB" w:rsidRPr="00E17B45" w:rsidRDefault="00DB7CEB" w:rsidP="00DB7CEB">
      <w:pPr>
        <w:jc w:val="both"/>
        <w:rPr>
          <w:sz w:val="24"/>
          <w:szCs w:val="24"/>
        </w:rPr>
      </w:pPr>
      <w:r w:rsidRPr="00E17B45">
        <w:rPr>
          <w:sz w:val="24"/>
          <w:szCs w:val="24"/>
        </w:rPr>
        <w:t>Nephilim or Nefilim- (before the fall) (greatness) – Genesis 6:1-2</w:t>
      </w:r>
    </w:p>
    <w:p w:rsidR="00DB7CEB" w:rsidRPr="00E17B45" w:rsidRDefault="00DB7CEB" w:rsidP="00DB7CEB">
      <w:pPr>
        <w:jc w:val="both"/>
        <w:rPr>
          <w:sz w:val="24"/>
          <w:szCs w:val="24"/>
        </w:rPr>
      </w:pPr>
      <w:r w:rsidRPr="00E17B45">
        <w:rPr>
          <w:sz w:val="24"/>
          <w:szCs w:val="24"/>
        </w:rPr>
        <w:t>Zamzummim, Zumzamim or Zuzim- (before His fall) (greatness) – Genesis 6:1-2</w:t>
      </w:r>
    </w:p>
    <w:p w:rsidR="00DB7CEB" w:rsidRPr="00E17B45" w:rsidRDefault="00DB7CEB" w:rsidP="00DB7CEB">
      <w:pPr>
        <w:jc w:val="both"/>
        <w:rPr>
          <w:sz w:val="24"/>
          <w:szCs w:val="24"/>
        </w:rPr>
      </w:pPr>
      <w:r w:rsidRPr="00E17B45">
        <w:rPr>
          <w:sz w:val="24"/>
          <w:szCs w:val="24"/>
        </w:rPr>
        <w:t>Gibborim, Mighty Ones- (before His fall) (greatness) – Genesis 6:1-2</w:t>
      </w:r>
    </w:p>
    <w:p w:rsidR="00DB7CEB" w:rsidRPr="00E17B45" w:rsidRDefault="00DB7CEB" w:rsidP="00DB7CEB">
      <w:pPr>
        <w:jc w:val="both"/>
        <w:rPr>
          <w:sz w:val="24"/>
          <w:szCs w:val="24"/>
        </w:rPr>
      </w:pPr>
      <w:r w:rsidRPr="00E17B45">
        <w:rPr>
          <w:sz w:val="24"/>
          <w:szCs w:val="24"/>
        </w:rPr>
        <w:t>Nisroch- (before His fall) (brother) 2</w:t>
      </w:r>
      <w:r w:rsidRPr="00E17B45">
        <w:rPr>
          <w:sz w:val="24"/>
          <w:szCs w:val="24"/>
          <w:vertAlign w:val="superscript"/>
        </w:rPr>
        <w:t>nd</w:t>
      </w:r>
      <w:r w:rsidRPr="00E17B45">
        <w:rPr>
          <w:sz w:val="24"/>
          <w:szCs w:val="24"/>
        </w:rPr>
        <w:t xml:space="preserve"> King 19:37 </w:t>
      </w:r>
    </w:p>
    <w:p w:rsidR="00DB7CEB" w:rsidRPr="00E17B45" w:rsidRDefault="00DB7CEB" w:rsidP="00DB7CEB">
      <w:pPr>
        <w:jc w:val="both"/>
        <w:rPr>
          <w:sz w:val="24"/>
          <w:szCs w:val="24"/>
        </w:rPr>
      </w:pPr>
      <w:r w:rsidRPr="00E17B45">
        <w:rPr>
          <w:sz w:val="24"/>
          <w:szCs w:val="24"/>
        </w:rPr>
        <w:t>Ophanim, Ophde’s, Ofanim or Ophannim- (wheels) – Ezekiel 10</w:t>
      </w:r>
    </w:p>
    <w:p w:rsidR="00DB7CEB" w:rsidRPr="00E17B45" w:rsidRDefault="00DB7CEB" w:rsidP="00DB7CEB">
      <w:pPr>
        <w:jc w:val="both"/>
        <w:rPr>
          <w:sz w:val="24"/>
          <w:szCs w:val="24"/>
        </w:rPr>
      </w:pPr>
      <w:r w:rsidRPr="00E17B45">
        <w:rPr>
          <w:sz w:val="24"/>
          <w:szCs w:val="24"/>
        </w:rPr>
        <w:t>Penemu- (grace) – Enoch 69</w:t>
      </w:r>
    </w:p>
    <w:p w:rsidR="00DB7CEB" w:rsidRPr="00E17B45" w:rsidRDefault="00DB7CEB" w:rsidP="00DB7CEB">
      <w:pPr>
        <w:jc w:val="both"/>
        <w:rPr>
          <w:sz w:val="24"/>
          <w:szCs w:val="24"/>
        </w:rPr>
      </w:pPr>
      <w:r w:rsidRPr="00E17B45">
        <w:rPr>
          <w:sz w:val="24"/>
          <w:szCs w:val="24"/>
        </w:rPr>
        <w:t>Peniel- (face) – Genesis 32:30</w:t>
      </w:r>
    </w:p>
    <w:p w:rsidR="00DB7CEB" w:rsidRPr="00E17B45" w:rsidRDefault="00DB7CEB" w:rsidP="00DB7CEB">
      <w:pPr>
        <w:jc w:val="both"/>
        <w:rPr>
          <w:sz w:val="24"/>
          <w:szCs w:val="24"/>
        </w:rPr>
      </w:pPr>
      <w:r w:rsidRPr="00E17B45">
        <w:rPr>
          <w:sz w:val="24"/>
          <w:szCs w:val="24"/>
        </w:rPr>
        <w:t>Qaddiisin- (holiness) – Daniel 4:13, 17</w:t>
      </w:r>
    </w:p>
    <w:p w:rsidR="00DB7CEB" w:rsidRPr="00E17B45" w:rsidRDefault="00DB7CEB" w:rsidP="00DB7CEB">
      <w:pPr>
        <w:jc w:val="both"/>
        <w:rPr>
          <w:sz w:val="24"/>
          <w:szCs w:val="24"/>
        </w:rPr>
      </w:pPr>
      <w:r w:rsidRPr="00E17B45">
        <w:rPr>
          <w:sz w:val="24"/>
          <w:szCs w:val="24"/>
        </w:rPr>
        <w:t xml:space="preserve">Ramiel- (assistance) – 2 Baruch </w:t>
      </w:r>
    </w:p>
    <w:p w:rsidR="00DB7CEB" w:rsidRPr="00E17B45" w:rsidRDefault="00DB7CEB" w:rsidP="00DB7CEB">
      <w:pPr>
        <w:jc w:val="both"/>
        <w:rPr>
          <w:sz w:val="24"/>
          <w:szCs w:val="24"/>
        </w:rPr>
      </w:pPr>
      <w:r w:rsidRPr="00E17B45">
        <w:rPr>
          <w:sz w:val="24"/>
          <w:szCs w:val="24"/>
        </w:rPr>
        <w:t>Uzzah- (strength) – 2</w:t>
      </w:r>
      <w:r w:rsidRPr="00E17B45">
        <w:rPr>
          <w:sz w:val="24"/>
          <w:szCs w:val="24"/>
          <w:vertAlign w:val="superscript"/>
        </w:rPr>
        <w:t>nd</w:t>
      </w:r>
      <w:r w:rsidRPr="00E17B45">
        <w:rPr>
          <w:sz w:val="24"/>
          <w:szCs w:val="24"/>
        </w:rPr>
        <w:t xml:space="preserve"> Samuel 6:2-7</w:t>
      </w:r>
    </w:p>
    <w:p w:rsidR="00DB7CEB" w:rsidRPr="00E17B45" w:rsidRDefault="00DB7CEB" w:rsidP="00DB7CEB">
      <w:pPr>
        <w:jc w:val="both"/>
        <w:rPr>
          <w:sz w:val="24"/>
          <w:szCs w:val="24"/>
        </w:rPr>
      </w:pPr>
      <w:r w:rsidRPr="00E17B45">
        <w:rPr>
          <w:sz w:val="24"/>
          <w:szCs w:val="24"/>
        </w:rPr>
        <w:t>Rephaim or Refaim- (before His fall) (greatness) –Joshua 17:15; Deuteronomy 2:11, 20; 3:11-12</w:t>
      </w:r>
    </w:p>
    <w:p w:rsidR="00DB7CEB" w:rsidRPr="00E17B45" w:rsidRDefault="00DB7CEB" w:rsidP="00DB7CEB">
      <w:pPr>
        <w:jc w:val="both"/>
        <w:rPr>
          <w:sz w:val="24"/>
          <w:szCs w:val="24"/>
        </w:rPr>
      </w:pPr>
      <w:r w:rsidRPr="00E17B45">
        <w:rPr>
          <w:sz w:val="24"/>
          <w:szCs w:val="24"/>
        </w:rPr>
        <w:lastRenderedPageBreak/>
        <w:t>Emim, Emma or Ema- (before His fall) (greatness)-Joshua 17:15; Deuteronomy 2:11, 20; 3:11-12</w:t>
      </w:r>
    </w:p>
    <w:p w:rsidR="00DB7CEB" w:rsidRPr="00E17B45" w:rsidRDefault="00DB7CEB" w:rsidP="00DB7CEB">
      <w:pPr>
        <w:jc w:val="both"/>
        <w:rPr>
          <w:sz w:val="24"/>
          <w:szCs w:val="24"/>
          <w:u w:val="double"/>
        </w:rPr>
      </w:pPr>
      <w:r w:rsidRPr="00E17B45">
        <w:rPr>
          <w:sz w:val="24"/>
          <w:szCs w:val="24"/>
        </w:rPr>
        <w:t>Warrior- (before His fall) (greatness) – Job 16:14</w:t>
      </w:r>
    </w:p>
    <w:p w:rsidR="00DB7CEB" w:rsidRPr="00E17B45" w:rsidRDefault="00DB7CEB" w:rsidP="00DB7CEB">
      <w:pPr>
        <w:jc w:val="both"/>
        <w:rPr>
          <w:sz w:val="24"/>
          <w:szCs w:val="24"/>
        </w:rPr>
      </w:pPr>
      <w:r w:rsidRPr="00E17B45">
        <w:rPr>
          <w:sz w:val="24"/>
          <w:szCs w:val="24"/>
        </w:rPr>
        <w:t>Raphah or Rapha- (before His fall) (greatness)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w:t>
      </w:r>
    </w:p>
    <w:p w:rsidR="00DB7CEB" w:rsidRPr="00E17B45" w:rsidRDefault="00DB7CEB" w:rsidP="00DB7CEB">
      <w:pPr>
        <w:jc w:val="both"/>
        <w:rPr>
          <w:sz w:val="24"/>
          <w:szCs w:val="24"/>
        </w:rPr>
      </w:pPr>
      <w:r w:rsidRPr="00E17B45">
        <w:rPr>
          <w:sz w:val="24"/>
          <w:szCs w:val="24"/>
        </w:rPr>
        <w:t>Arioch or Orioch- (fierce loin) Genesis 14:1, 9; Daniel 2:14</w:t>
      </w:r>
    </w:p>
    <w:p w:rsidR="00DB7CEB" w:rsidRPr="00E17B45" w:rsidRDefault="00DB7CEB" w:rsidP="00DB7CEB">
      <w:pPr>
        <w:jc w:val="both"/>
        <w:rPr>
          <w:sz w:val="24"/>
          <w:szCs w:val="24"/>
        </w:rPr>
      </w:pPr>
      <w:r w:rsidRPr="00E17B45">
        <w:rPr>
          <w:sz w:val="24"/>
          <w:szCs w:val="24"/>
        </w:rPr>
        <w:t>Kruno or Chornos- (time) 2</w:t>
      </w:r>
      <w:r w:rsidRPr="00E17B45">
        <w:rPr>
          <w:sz w:val="24"/>
          <w:szCs w:val="24"/>
          <w:vertAlign w:val="superscript"/>
        </w:rPr>
        <w:t>nd</w:t>
      </w:r>
      <w:r w:rsidRPr="00E17B45">
        <w:rPr>
          <w:sz w:val="24"/>
          <w:szCs w:val="24"/>
        </w:rPr>
        <w:t xml:space="preserve"> Enoch page 9</w:t>
      </w:r>
    </w:p>
    <w:p w:rsidR="00DB7CEB" w:rsidRPr="00E17B45" w:rsidRDefault="00DB7CEB" w:rsidP="00DB7CEB">
      <w:pPr>
        <w:jc w:val="both"/>
        <w:rPr>
          <w:sz w:val="24"/>
          <w:szCs w:val="24"/>
        </w:rPr>
      </w:pPr>
      <w:r w:rsidRPr="00E17B45">
        <w:rPr>
          <w:sz w:val="24"/>
          <w:szCs w:val="24"/>
        </w:rPr>
        <w:t>Aphrodit or Aphrodite- (love, beauty, pleasure &amp; procreation) 2</w:t>
      </w:r>
      <w:r w:rsidRPr="00E17B45">
        <w:rPr>
          <w:sz w:val="24"/>
          <w:szCs w:val="24"/>
          <w:vertAlign w:val="superscript"/>
        </w:rPr>
        <w:t>nd</w:t>
      </w:r>
      <w:r w:rsidRPr="00E17B45">
        <w:rPr>
          <w:sz w:val="24"/>
          <w:szCs w:val="24"/>
        </w:rPr>
        <w:t xml:space="preserve"> Enoch page 9</w:t>
      </w:r>
    </w:p>
    <w:p w:rsidR="00DB7CEB" w:rsidRPr="00E17B45" w:rsidRDefault="00DB7CEB" w:rsidP="00DB7CEB">
      <w:pPr>
        <w:jc w:val="both"/>
        <w:rPr>
          <w:sz w:val="24"/>
          <w:szCs w:val="24"/>
        </w:rPr>
      </w:pPr>
      <w:r w:rsidRPr="00E17B45">
        <w:rPr>
          <w:sz w:val="24"/>
          <w:szCs w:val="24"/>
        </w:rPr>
        <w:t>Aris or Ares- (war) 2</w:t>
      </w:r>
      <w:r w:rsidRPr="00E17B45">
        <w:rPr>
          <w:sz w:val="24"/>
          <w:szCs w:val="24"/>
          <w:vertAlign w:val="superscript"/>
        </w:rPr>
        <w:t>nd</w:t>
      </w:r>
      <w:r w:rsidRPr="00E17B45">
        <w:rPr>
          <w:sz w:val="24"/>
          <w:szCs w:val="24"/>
        </w:rPr>
        <w:t xml:space="preserve"> Enoch page 9</w:t>
      </w:r>
    </w:p>
    <w:p w:rsidR="00DB7CEB" w:rsidRPr="00E17B45" w:rsidRDefault="00DB7CEB" w:rsidP="00DB7CEB">
      <w:pPr>
        <w:jc w:val="both"/>
        <w:rPr>
          <w:sz w:val="24"/>
          <w:szCs w:val="24"/>
        </w:rPr>
      </w:pPr>
      <w:r w:rsidRPr="00E17B45">
        <w:rPr>
          <w:sz w:val="24"/>
          <w:szCs w:val="24"/>
        </w:rPr>
        <w:t>Ermis or Hermes- (Olympics) Acts 14:12 &amp; 2</w:t>
      </w:r>
      <w:r w:rsidRPr="00E17B45">
        <w:rPr>
          <w:sz w:val="24"/>
          <w:szCs w:val="24"/>
          <w:vertAlign w:val="superscript"/>
        </w:rPr>
        <w:t>nd</w:t>
      </w:r>
      <w:r w:rsidRPr="00E17B45">
        <w:rPr>
          <w:sz w:val="24"/>
          <w:szCs w:val="24"/>
        </w:rPr>
        <w:t xml:space="preserve"> Enoch page 9 </w:t>
      </w:r>
    </w:p>
    <w:p w:rsidR="00DB7CEB" w:rsidRPr="00E17B45" w:rsidRDefault="00DB7CEB" w:rsidP="00DB7CEB">
      <w:pPr>
        <w:jc w:val="both"/>
        <w:rPr>
          <w:sz w:val="24"/>
          <w:szCs w:val="24"/>
        </w:rPr>
      </w:pPr>
      <w:r w:rsidRPr="00E17B45">
        <w:rPr>
          <w:sz w:val="24"/>
          <w:szCs w:val="24"/>
        </w:rPr>
        <w:t>Zeus or Jupiter- (Father of God’s &amp; Men) Acts 14:12 &amp; 2</w:t>
      </w:r>
      <w:r w:rsidRPr="00E17B45">
        <w:rPr>
          <w:sz w:val="24"/>
          <w:szCs w:val="24"/>
          <w:vertAlign w:val="superscript"/>
        </w:rPr>
        <w:t>nd</w:t>
      </w:r>
      <w:r w:rsidRPr="00E17B45">
        <w:rPr>
          <w:sz w:val="24"/>
          <w:szCs w:val="24"/>
        </w:rPr>
        <w:t xml:space="preserve"> Enoch page 9</w:t>
      </w:r>
    </w:p>
    <w:p w:rsidR="00DB7CEB" w:rsidRPr="00E17B45" w:rsidRDefault="00DB7CEB" w:rsidP="00DB7CEB">
      <w:pPr>
        <w:jc w:val="both"/>
        <w:rPr>
          <w:sz w:val="24"/>
          <w:szCs w:val="24"/>
        </w:rPr>
      </w:pPr>
      <w:r w:rsidRPr="00E17B45">
        <w:rPr>
          <w:sz w:val="24"/>
          <w:szCs w:val="24"/>
        </w:rPr>
        <w:t>Castor- (Zeus’ Son meaning beaver)-Acts 28:11</w:t>
      </w:r>
    </w:p>
    <w:p w:rsidR="00DB7CEB" w:rsidRPr="00E17B45" w:rsidRDefault="00DB7CEB" w:rsidP="00DB7CEB">
      <w:pPr>
        <w:jc w:val="both"/>
        <w:rPr>
          <w:sz w:val="24"/>
          <w:szCs w:val="24"/>
        </w:rPr>
      </w:pPr>
      <w:r w:rsidRPr="00E17B45">
        <w:rPr>
          <w:sz w:val="24"/>
          <w:szCs w:val="24"/>
        </w:rPr>
        <w:t>Pollux- (Zeus’ Son meaning much sweet wine)-Acts 28:11</w:t>
      </w:r>
    </w:p>
    <w:p w:rsidR="00DB7CEB" w:rsidRPr="00E17B45" w:rsidRDefault="00DB7CEB" w:rsidP="00DB7CEB">
      <w:pPr>
        <w:jc w:val="both"/>
        <w:rPr>
          <w:sz w:val="24"/>
          <w:szCs w:val="24"/>
        </w:rPr>
      </w:pPr>
      <w:r w:rsidRPr="00E17B45">
        <w:rPr>
          <w:sz w:val="24"/>
          <w:szCs w:val="24"/>
        </w:rPr>
        <w:t>Semil- (Samuil)-2</w:t>
      </w:r>
      <w:r w:rsidRPr="00E17B45">
        <w:rPr>
          <w:sz w:val="24"/>
          <w:szCs w:val="24"/>
          <w:vertAlign w:val="superscript"/>
        </w:rPr>
        <w:t>nd</w:t>
      </w:r>
      <w:r w:rsidRPr="00E17B45">
        <w:rPr>
          <w:sz w:val="24"/>
          <w:szCs w:val="24"/>
        </w:rPr>
        <w:t xml:space="preserve"> Enoch</w:t>
      </w:r>
    </w:p>
    <w:p w:rsidR="00DB7CEB" w:rsidRPr="00E17B45" w:rsidRDefault="00DB7CEB" w:rsidP="00DB7CEB">
      <w:pPr>
        <w:jc w:val="both"/>
        <w:rPr>
          <w:sz w:val="24"/>
          <w:szCs w:val="24"/>
        </w:rPr>
      </w:pPr>
      <w:r w:rsidRPr="00E17B45">
        <w:rPr>
          <w:sz w:val="24"/>
          <w:szCs w:val="24"/>
        </w:rPr>
        <w:t>Rasuil- (Raguil)-1</w:t>
      </w:r>
      <w:r w:rsidRPr="00E17B45">
        <w:rPr>
          <w:sz w:val="24"/>
          <w:szCs w:val="24"/>
          <w:vertAlign w:val="superscript"/>
        </w:rPr>
        <w:t>st</w:t>
      </w:r>
      <w:r w:rsidRPr="00E17B45">
        <w:rPr>
          <w:sz w:val="24"/>
          <w:szCs w:val="24"/>
        </w:rPr>
        <w:t xml:space="preserve"> Enoch 20:4</w:t>
      </w:r>
    </w:p>
    <w:p w:rsidR="00DB7CEB" w:rsidRPr="00E17B45" w:rsidRDefault="00DB7CEB" w:rsidP="00DB7CEB">
      <w:pPr>
        <w:jc w:val="both"/>
        <w:rPr>
          <w:sz w:val="24"/>
          <w:szCs w:val="24"/>
        </w:rPr>
      </w:pPr>
      <w:r w:rsidRPr="00E17B45">
        <w:rPr>
          <w:sz w:val="24"/>
          <w:szCs w:val="24"/>
        </w:rPr>
        <w:t>Ptahil- (Lord of the World)-The Other Bible: Creation of the World &amp; alien Man page 141</w:t>
      </w:r>
    </w:p>
    <w:p w:rsidR="00DB7CEB" w:rsidRPr="00E17B45" w:rsidRDefault="00DB7CEB" w:rsidP="00DB7CEB">
      <w:pPr>
        <w:jc w:val="both"/>
        <w:rPr>
          <w:sz w:val="24"/>
          <w:szCs w:val="24"/>
        </w:rPr>
      </w:pPr>
      <w:r w:rsidRPr="00E17B45">
        <w:rPr>
          <w:sz w:val="24"/>
          <w:szCs w:val="24"/>
        </w:rPr>
        <w:t xml:space="preserve">Lidzbarski- (Lord of the World)-The Other Bible: Creation of the World &amp; alien Man page 141    </w:t>
      </w:r>
    </w:p>
    <w:p w:rsidR="00DB7CEB" w:rsidRPr="00E17B45" w:rsidRDefault="00DB7CEB" w:rsidP="00DB7CEB">
      <w:pPr>
        <w:jc w:val="both"/>
        <w:rPr>
          <w:sz w:val="24"/>
          <w:szCs w:val="24"/>
        </w:rPr>
      </w:pPr>
      <w:r w:rsidRPr="00E17B45">
        <w:rPr>
          <w:sz w:val="24"/>
          <w:szCs w:val="24"/>
        </w:rPr>
        <w:t>Pravuil- (secret identity)-The Other Bible: 2</w:t>
      </w:r>
      <w:r w:rsidRPr="00E17B45">
        <w:rPr>
          <w:sz w:val="24"/>
          <w:szCs w:val="24"/>
          <w:vertAlign w:val="superscript"/>
        </w:rPr>
        <w:t>nd</w:t>
      </w:r>
      <w:r w:rsidRPr="00E17B45">
        <w:rPr>
          <w:sz w:val="24"/>
          <w:szCs w:val="24"/>
        </w:rPr>
        <w:t xml:space="preserve"> Enoch page 500</w:t>
      </w:r>
    </w:p>
    <w:p w:rsidR="00DB7CEB" w:rsidRPr="00E17B45" w:rsidRDefault="00DB7CEB" w:rsidP="00DB7CEB">
      <w:pPr>
        <w:jc w:val="both"/>
        <w:rPr>
          <w:sz w:val="24"/>
          <w:szCs w:val="24"/>
        </w:rPr>
      </w:pPr>
      <w:r w:rsidRPr="00E17B45">
        <w:rPr>
          <w:sz w:val="24"/>
          <w:szCs w:val="24"/>
        </w:rPr>
        <w:t>Metatron- (highest youth &amp; mediator)-The Other Bible: Haggadah page 17</w:t>
      </w:r>
    </w:p>
    <w:p w:rsidR="00DB7CEB" w:rsidRPr="00E17B45" w:rsidRDefault="00DB7CEB" w:rsidP="00DB7CEB">
      <w:pPr>
        <w:jc w:val="both"/>
        <w:rPr>
          <w:sz w:val="24"/>
          <w:szCs w:val="24"/>
        </w:rPr>
      </w:pPr>
      <w:r w:rsidRPr="00E17B45">
        <w:rPr>
          <w:sz w:val="24"/>
          <w:szCs w:val="24"/>
        </w:rPr>
        <w:t xml:space="preserve">Ben Nez- (winged)-The Other Bible: Haggadah page 18 </w:t>
      </w:r>
    </w:p>
    <w:p w:rsidR="00DB7CEB" w:rsidRPr="00E17B45" w:rsidRDefault="00DB7CEB" w:rsidP="00DB7CEB">
      <w:pPr>
        <w:jc w:val="both"/>
        <w:rPr>
          <w:sz w:val="24"/>
          <w:szCs w:val="24"/>
        </w:rPr>
      </w:pPr>
      <w:r w:rsidRPr="00E17B45">
        <w:rPr>
          <w:sz w:val="24"/>
          <w:szCs w:val="24"/>
        </w:rPr>
        <w:t>Rahab- (large &amp; broad)-The Other Bible: Haggadah page 19</w:t>
      </w:r>
    </w:p>
    <w:p w:rsidR="00DB7CEB" w:rsidRPr="00E17B45" w:rsidRDefault="00DB7CEB" w:rsidP="00DB7CEB">
      <w:pPr>
        <w:jc w:val="both"/>
        <w:rPr>
          <w:sz w:val="24"/>
          <w:szCs w:val="24"/>
        </w:rPr>
      </w:pPr>
      <w:r w:rsidRPr="00E17B45">
        <w:rPr>
          <w:sz w:val="24"/>
          <w:szCs w:val="24"/>
        </w:rPr>
        <w:t>Harmozel- (first light) The Other Bible: The Secret Book of John page 55</w:t>
      </w:r>
    </w:p>
    <w:p w:rsidR="00DB7CEB" w:rsidRPr="00E17B45" w:rsidRDefault="00DB7CEB" w:rsidP="00DB7CEB">
      <w:pPr>
        <w:jc w:val="both"/>
        <w:rPr>
          <w:sz w:val="24"/>
          <w:szCs w:val="24"/>
        </w:rPr>
      </w:pPr>
      <w:r w:rsidRPr="00E17B45">
        <w:rPr>
          <w:sz w:val="24"/>
          <w:szCs w:val="24"/>
        </w:rPr>
        <w:t>Oroiael- (second light) The Other Bible: The Secret Book of John page 55</w:t>
      </w:r>
    </w:p>
    <w:p w:rsidR="00DB7CEB" w:rsidRPr="00E17B45" w:rsidRDefault="00DB7CEB" w:rsidP="00DB7CEB">
      <w:pPr>
        <w:jc w:val="both"/>
        <w:rPr>
          <w:sz w:val="24"/>
          <w:szCs w:val="24"/>
        </w:rPr>
      </w:pPr>
      <w:r w:rsidRPr="00E17B45">
        <w:rPr>
          <w:sz w:val="24"/>
          <w:szCs w:val="24"/>
        </w:rPr>
        <w:t>Daueithe- (third light) The Other Bible: The Secret Book of John page 55</w:t>
      </w:r>
    </w:p>
    <w:p w:rsidR="00DB7CEB" w:rsidRPr="00E17B45" w:rsidRDefault="00DB7CEB" w:rsidP="00DB7CEB">
      <w:pPr>
        <w:jc w:val="both"/>
        <w:rPr>
          <w:sz w:val="24"/>
          <w:szCs w:val="24"/>
        </w:rPr>
      </w:pPr>
      <w:r w:rsidRPr="00E17B45">
        <w:rPr>
          <w:sz w:val="24"/>
          <w:szCs w:val="24"/>
        </w:rPr>
        <w:t xml:space="preserve">Eleleth- (fourth light) The Other Bible: The Secret Book of John page 55 </w:t>
      </w:r>
    </w:p>
    <w:p w:rsidR="00DB7CEB" w:rsidRPr="00E17B45" w:rsidRDefault="00DB7CEB" w:rsidP="00DB7CEB">
      <w:pPr>
        <w:jc w:val="both"/>
        <w:rPr>
          <w:sz w:val="24"/>
          <w:szCs w:val="24"/>
        </w:rPr>
      </w:pPr>
      <w:r w:rsidRPr="00E17B45">
        <w:rPr>
          <w:sz w:val="24"/>
          <w:szCs w:val="24"/>
        </w:rPr>
        <w:t>Abrasax- (magical amulets &amp; charms)-The Other Bible: The Apocalypse of Adam pages 83.</w:t>
      </w:r>
    </w:p>
    <w:p w:rsidR="00DB7CEB" w:rsidRPr="00E17B45" w:rsidRDefault="00DB7CEB" w:rsidP="00DB7CEB">
      <w:pPr>
        <w:jc w:val="both"/>
        <w:rPr>
          <w:sz w:val="24"/>
          <w:szCs w:val="24"/>
        </w:rPr>
      </w:pPr>
      <w:r w:rsidRPr="00E17B45">
        <w:rPr>
          <w:sz w:val="24"/>
          <w:szCs w:val="24"/>
        </w:rPr>
        <w:lastRenderedPageBreak/>
        <w:t>Sablo- (imperishable seed) The Other Bible: The Apocalypse of Adam page 83</w:t>
      </w:r>
    </w:p>
    <w:p w:rsidR="00DB7CEB" w:rsidRPr="00E17B45" w:rsidRDefault="00DB7CEB" w:rsidP="00DB7CEB">
      <w:pPr>
        <w:jc w:val="both"/>
        <w:rPr>
          <w:sz w:val="24"/>
          <w:szCs w:val="24"/>
        </w:rPr>
      </w:pPr>
      <w:r w:rsidRPr="00E17B45">
        <w:rPr>
          <w:sz w:val="24"/>
          <w:szCs w:val="24"/>
        </w:rPr>
        <w:t xml:space="preserve">Gamaliel- (law doctor &amp; respect)-The Other Bible: The Apocalypse of Adam page 83. </w:t>
      </w:r>
    </w:p>
    <w:p w:rsidR="00DB7CEB" w:rsidRPr="00E17B45" w:rsidRDefault="00DB7CEB" w:rsidP="00DB7CEB">
      <w:pPr>
        <w:jc w:val="both"/>
        <w:rPr>
          <w:sz w:val="24"/>
          <w:szCs w:val="24"/>
        </w:rPr>
      </w:pPr>
      <w:r w:rsidRPr="00E17B45">
        <w:rPr>
          <w:sz w:val="24"/>
          <w:szCs w:val="24"/>
        </w:rPr>
        <w:t>Temlakos- (child keeper) The Other Bible: The Apocalypse of Peter p. 535</w:t>
      </w:r>
    </w:p>
    <w:p w:rsidR="00DB7CEB" w:rsidRPr="00E17B45" w:rsidRDefault="00DB7CEB" w:rsidP="00DB7CEB">
      <w:pPr>
        <w:jc w:val="both"/>
        <w:rPr>
          <w:sz w:val="24"/>
          <w:szCs w:val="24"/>
        </w:rPr>
      </w:pPr>
      <w:r w:rsidRPr="00E17B45">
        <w:rPr>
          <w:sz w:val="24"/>
          <w:szCs w:val="24"/>
        </w:rPr>
        <w:t>Tartarouchos- (fire pursuer) The Other Bible: The Book of Thomas the Contender p. 585</w:t>
      </w:r>
    </w:p>
    <w:p w:rsidR="00DB7CEB" w:rsidRPr="00E17B45" w:rsidRDefault="00DB7CEB" w:rsidP="00DB7CEB">
      <w:pPr>
        <w:jc w:val="both"/>
        <w:rPr>
          <w:sz w:val="24"/>
          <w:szCs w:val="24"/>
        </w:rPr>
      </w:pPr>
      <w:r w:rsidRPr="00E17B45">
        <w:rPr>
          <w:sz w:val="24"/>
          <w:szCs w:val="24"/>
        </w:rPr>
        <w:t xml:space="preserve">Thegri- (animal keeper)-Lost Scriptures p. 263 </w:t>
      </w:r>
    </w:p>
    <w:p w:rsidR="00DB7CEB" w:rsidRPr="00E17B45" w:rsidRDefault="00DB7CEB" w:rsidP="00DB7CEB">
      <w:pPr>
        <w:jc w:val="both"/>
        <w:rPr>
          <w:sz w:val="24"/>
          <w:szCs w:val="24"/>
        </w:rPr>
      </w:pPr>
      <w:r w:rsidRPr="00E17B45">
        <w:rPr>
          <w:b/>
          <w:i/>
          <w:sz w:val="24"/>
          <w:szCs w:val="24"/>
        </w:rPr>
        <w:t xml:space="preserve">God’s gifts of the Holy Ghost (Brother John Christ) &amp; the Son Jesus Christ </w:t>
      </w:r>
      <w:r w:rsidRPr="00E17B45">
        <w:rPr>
          <w:sz w:val="24"/>
          <w:szCs w:val="24"/>
        </w:rPr>
        <w:t>in 1</w:t>
      </w:r>
      <w:r w:rsidRPr="00E17B45">
        <w:rPr>
          <w:sz w:val="24"/>
          <w:szCs w:val="24"/>
          <w:vertAlign w:val="superscript"/>
        </w:rPr>
        <w:t>st</w:t>
      </w:r>
      <w:r w:rsidRPr="00E17B45">
        <w:rPr>
          <w:sz w:val="24"/>
          <w:szCs w:val="24"/>
        </w:rPr>
        <w:t xml:space="preserve"> Corinthians 12:28</w:t>
      </w:r>
    </w:p>
    <w:p w:rsidR="00DB7CEB" w:rsidRPr="00E17B45" w:rsidRDefault="00DB7CEB" w:rsidP="00DB7CEB">
      <w:pPr>
        <w:jc w:val="both"/>
        <w:rPr>
          <w:sz w:val="24"/>
          <w:szCs w:val="24"/>
        </w:rPr>
      </w:pPr>
      <w:r w:rsidRPr="00E17B45">
        <w:rPr>
          <w:sz w:val="24"/>
          <w:szCs w:val="24"/>
        </w:rPr>
        <w:t>1. Apostle</w:t>
      </w:r>
    </w:p>
    <w:p w:rsidR="00DB7CEB" w:rsidRPr="00E17B45" w:rsidRDefault="00DB7CEB" w:rsidP="00DB7CEB">
      <w:pPr>
        <w:jc w:val="both"/>
        <w:rPr>
          <w:sz w:val="24"/>
          <w:szCs w:val="24"/>
        </w:rPr>
      </w:pPr>
      <w:r w:rsidRPr="00E17B45">
        <w:rPr>
          <w:sz w:val="24"/>
          <w:szCs w:val="24"/>
        </w:rPr>
        <w:t>2. Prophet</w:t>
      </w:r>
    </w:p>
    <w:p w:rsidR="00DB7CEB" w:rsidRPr="00E17B45" w:rsidRDefault="00DB7CEB" w:rsidP="00DB7CEB">
      <w:pPr>
        <w:jc w:val="both"/>
        <w:rPr>
          <w:sz w:val="24"/>
          <w:szCs w:val="24"/>
        </w:rPr>
      </w:pPr>
      <w:r w:rsidRPr="00E17B45">
        <w:rPr>
          <w:sz w:val="24"/>
          <w:szCs w:val="24"/>
        </w:rPr>
        <w:t>3. Teacher</w:t>
      </w:r>
    </w:p>
    <w:p w:rsidR="00DB7CEB" w:rsidRPr="00E17B45" w:rsidRDefault="00DB7CEB" w:rsidP="00DB7CEB">
      <w:pPr>
        <w:jc w:val="both"/>
        <w:rPr>
          <w:sz w:val="24"/>
          <w:szCs w:val="24"/>
        </w:rPr>
      </w:pPr>
      <w:r w:rsidRPr="00E17B45">
        <w:rPr>
          <w:sz w:val="24"/>
          <w:szCs w:val="24"/>
        </w:rPr>
        <w:t>4. Miracles</w:t>
      </w:r>
    </w:p>
    <w:p w:rsidR="00DB7CEB" w:rsidRPr="00E17B45" w:rsidRDefault="00DB7CEB" w:rsidP="00DB7CEB">
      <w:pPr>
        <w:jc w:val="both"/>
        <w:rPr>
          <w:sz w:val="24"/>
          <w:szCs w:val="24"/>
        </w:rPr>
      </w:pPr>
      <w:r w:rsidRPr="00E17B45">
        <w:rPr>
          <w:sz w:val="24"/>
          <w:szCs w:val="24"/>
        </w:rPr>
        <w:t>5. Kinds of Healings</w:t>
      </w:r>
    </w:p>
    <w:p w:rsidR="00DB7CEB" w:rsidRPr="00E17B45" w:rsidRDefault="00DB7CEB" w:rsidP="00DB7CEB">
      <w:pPr>
        <w:jc w:val="both"/>
        <w:rPr>
          <w:sz w:val="24"/>
          <w:szCs w:val="24"/>
        </w:rPr>
      </w:pPr>
      <w:r w:rsidRPr="00E17B45">
        <w:rPr>
          <w:sz w:val="24"/>
          <w:szCs w:val="24"/>
        </w:rPr>
        <w:t>6. Helps</w:t>
      </w:r>
    </w:p>
    <w:p w:rsidR="00DB7CEB" w:rsidRPr="00E17B45" w:rsidRDefault="00DB7CEB" w:rsidP="00DB7CEB">
      <w:pPr>
        <w:jc w:val="both"/>
        <w:rPr>
          <w:sz w:val="24"/>
          <w:szCs w:val="24"/>
        </w:rPr>
      </w:pPr>
      <w:r w:rsidRPr="00E17B45">
        <w:rPr>
          <w:sz w:val="24"/>
          <w:szCs w:val="24"/>
        </w:rPr>
        <w:t>7. Administrations</w:t>
      </w:r>
    </w:p>
    <w:p w:rsidR="00DB7CEB" w:rsidRPr="00E17B45" w:rsidRDefault="00DB7CEB" w:rsidP="00DB7CEB">
      <w:pPr>
        <w:jc w:val="both"/>
        <w:rPr>
          <w:sz w:val="24"/>
          <w:szCs w:val="24"/>
        </w:rPr>
      </w:pPr>
      <w:r w:rsidRPr="00E17B45">
        <w:rPr>
          <w:sz w:val="24"/>
          <w:szCs w:val="24"/>
        </w:rPr>
        <w:t>8. Varieties of Tongues</w:t>
      </w:r>
    </w:p>
    <w:p w:rsidR="00DB7CEB" w:rsidRPr="00E17B45" w:rsidRDefault="00DB7CEB" w:rsidP="00DB7CEB">
      <w:pPr>
        <w:jc w:val="both"/>
        <w:rPr>
          <w:sz w:val="24"/>
          <w:szCs w:val="24"/>
        </w:rPr>
      </w:pPr>
      <w:r w:rsidRPr="00E17B45">
        <w:rPr>
          <w:b/>
          <w:i/>
          <w:sz w:val="24"/>
          <w:szCs w:val="24"/>
        </w:rPr>
        <w:t xml:space="preserve">God’s gifts of the Holy Ghost (Brother John Christ) </w:t>
      </w:r>
      <w:r w:rsidRPr="00E17B45">
        <w:rPr>
          <w:sz w:val="24"/>
          <w:szCs w:val="24"/>
        </w:rPr>
        <w:t>in 1</w:t>
      </w:r>
      <w:r w:rsidRPr="00E17B45">
        <w:rPr>
          <w:sz w:val="24"/>
          <w:szCs w:val="24"/>
          <w:vertAlign w:val="superscript"/>
        </w:rPr>
        <w:t>st</w:t>
      </w:r>
      <w:r w:rsidRPr="00E17B45">
        <w:rPr>
          <w:sz w:val="24"/>
          <w:szCs w:val="24"/>
        </w:rPr>
        <w:t xml:space="preserve"> Corinthians 12:8-10</w:t>
      </w:r>
    </w:p>
    <w:p w:rsidR="00DB7CEB" w:rsidRPr="00E17B45" w:rsidRDefault="00DB7CEB" w:rsidP="00DB7CEB">
      <w:pPr>
        <w:jc w:val="both"/>
        <w:rPr>
          <w:sz w:val="24"/>
          <w:szCs w:val="24"/>
        </w:rPr>
      </w:pPr>
      <w:r w:rsidRPr="00E17B45">
        <w:rPr>
          <w:sz w:val="24"/>
          <w:szCs w:val="24"/>
        </w:rPr>
        <w:t>1. Word of Wisdom</w:t>
      </w:r>
    </w:p>
    <w:p w:rsidR="00DB7CEB" w:rsidRPr="00E17B45" w:rsidRDefault="00DB7CEB" w:rsidP="00DB7CEB">
      <w:pPr>
        <w:jc w:val="both"/>
        <w:rPr>
          <w:sz w:val="24"/>
          <w:szCs w:val="24"/>
        </w:rPr>
      </w:pPr>
      <w:r w:rsidRPr="00E17B45">
        <w:rPr>
          <w:sz w:val="24"/>
          <w:szCs w:val="24"/>
        </w:rPr>
        <w:t>2. Word of Knowledge</w:t>
      </w:r>
    </w:p>
    <w:p w:rsidR="00DB7CEB" w:rsidRPr="00E17B45" w:rsidRDefault="00DB7CEB" w:rsidP="00DB7CEB">
      <w:pPr>
        <w:jc w:val="both"/>
        <w:rPr>
          <w:sz w:val="24"/>
          <w:szCs w:val="24"/>
        </w:rPr>
      </w:pPr>
      <w:r w:rsidRPr="00E17B45">
        <w:rPr>
          <w:sz w:val="24"/>
          <w:szCs w:val="24"/>
        </w:rPr>
        <w:t>3. Faith</w:t>
      </w:r>
    </w:p>
    <w:p w:rsidR="00DB7CEB" w:rsidRPr="00E17B45" w:rsidRDefault="00DB7CEB" w:rsidP="00DB7CEB">
      <w:pPr>
        <w:jc w:val="both"/>
        <w:rPr>
          <w:sz w:val="24"/>
          <w:szCs w:val="24"/>
        </w:rPr>
      </w:pPr>
      <w:r w:rsidRPr="00E17B45">
        <w:rPr>
          <w:sz w:val="24"/>
          <w:szCs w:val="24"/>
        </w:rPr>
        <w:t>4. Gifts of Healings</w:t>
      </w:r>
    </w:p>
    <w:p w:rsidR="00DB7CEB" w:rsidRPr="00E17B45" w:rsidRDefault="00DB7CEB" w:rsidP="00DB7CEB">
      <w:pPr>
        <w:jc w:val="both"/>
        <w:rPr>
          <w:sz w:val="24"/>
          <w:szCs w:val="24"/>
        </w:rPr>
      </w:pPr>
      <w:r w:rsidRPr="00E17B45">
        <w:rPr>
          <w:sz w:val="24"/>
          <w:szCs w:val="24"/>
        </w:rPr>
        <w:t>5. Miracles</w:t>
      </w:r>
    </w:p>
    <w:p w:rsidR="00DB7CEB" w:rsidRPr="00E17B45" w:rsidRDefault="00DB7CEB" w:rsidP="00DB7CEB">
      <w:pPr>
        <w:jc w:val="both"/>
        <w:rPr>
          <w:sz w:val="24"/>
          <w:szCs w:val="24"/>
        </w:rPr>
      </w:pPr>
      <w:r w:rsidRPr="00E17B45">
        <w:rPr>
          <w:sz w:val="24"/>
          <w:szCs w:val="24"/>
        </w:rPr>
        <w:t>6. Prophesy</w:t>
      </w:r>
    </w:p>
    <w:p w:rsidR="00DB7CEB" w:rsidRPr="00E17B45" w:rsidRDefault="00DB7CEB" w:rsidP="00DB7CEB">
      <w:pPr>
        <w:jc w:val="both"/>
        <w:rPr>
          <w:sz w:val="24"/>
          <w:szCs w:val="24"/>
        </w:rPr>
      </w:pPr>
      <w:r w:rsidRPr="00E17B45">
        <w:rPr>
          <w:sz w:val="24"/>
          <w:szCs w:val="24"/>
        </w:rPr>
        <w:t>7. Discerning of Spirits</w:t>
      </w:r>
    </w:p>
    <w:p w:rsidR="00DB7CEB" w:rsidRPr="00E17B45" w:rsidRDefault="00DB7CEB" w:rsidP="00DB7CEB">
      <w:pPr>
        <w:jc w:val="both"/>
        <w:rPr>
          <w:sz w:val="24"/>
          <w:szCs w:val="24"/>
        </w:rPr>
      </w:pPr>
      <w:r w:rsidRPr="00E17B45">
        <w:rPr>
          <w:sz w:val="24"/>
          <w:szCs w:val="24"/>
        </w:rPr>
        <w:t>8. Tongues</w:t>
      </w:r>
    </w:p>
    <w:p w:rsidR="00DB7CEB" w:rsidRPr="00E17B45" w:rsidRDefault="00DB7CEB" w:rsidP="00DB7CEB">
      <w:pPr>
        <w:jc w:val="both"/>
        <w:rPr>
          <w:sz w:val="24"/>
          <w:szCs w:val="24"/>
        </w:rPr>
      </w:pPr>
      <w:r w:rsidRPr="00E17B45">
        <w:rPr>
          <w:sz w:val="24"/>
          <w:szCs w:val="24"/>
        </w:rPr>
        <w:lastRenderedPageBreak/>
        <w:t xml:space="preserve">9. Interpretation of Tongues  </w:t>
      </w:r>
    </w:p>
    <w:p w:rsidR="00DB7CEB" w:rsidRPr="00E17B45" w:rsidRDefault="00DB7CEB" w:rsidP="00DB7CEB">
      <w:pPr>
        <w:jc w:val="both"/>
        <w:rPr>
          <w:sz w:val="24"/>
          <w:szCs w:val="24"/>
        </w:rPr>
      </w:pPr>
      <w:r w:rsidRPr="00E17B45">
        <w:rPr>
          <w:b/>
          <w:i/>
          <w:sz w:val="24"/>
          <w:szCs w:val="24"/>
        </w:rPr>
        <w:t xml:space="preserve">God’s gifts of the Son Jesus Christ </w:t>
      </w:r>
      <w:r w:rsidRPr="00E17B45">
        <w:rPr>
          <w:sz w:val="24"/>
          <w:szCs w:val="24"/>
        </w:rPr>
        <w:t>in Ephesians 4:11; 1</w:t>
      </w:r>
      <w:r w:rsidRPr="00E17B45">
        <w:rPr>
          <w:sz w:val="24"/>
          <w:szCs w:val="24"/>
          <w:vertAlign w:val="superscript"/>
        </w:rPr>
        <w:t>st</w:t>
      </w:r>
      <w:r w:rsidRPr="00E17B45">
        <w:rPr>
          <w:sz w:val="24"/>
          <w:szCs w:val="24"/>
        </w:rPr>
        <w:t xml:space="preserve"> Corinthians 7:7</w:t>
      </w:r>
    </w:p>
    <w:p w:rsidR="00DB7CEB" w:rsidRPr="00E17B45" w:rsidRDefault="00DB7CEB" w:rsidP="00DB7CEB">
      <w:pPr>
        <w:jc w:val="both"/>
        <w:rPr>
          <w:sz w:val="24"/>
          <w:szCs w:val="24"/>
        </w:rPr>
      </w:pPr>
      <w:r w:rsidRPr="00E17B45">
        <w:rPr>
          <w:sz w:val="24"/>
          <w:szCs w:val="24"/>
        </w:rPr>
        <w:t>1. Apostle</w:t>
      </w:r>
    </w:p>
    <w:p w:rsidR="00DB7CEB" w:rsidRPr="00E17B45" w:rsidRDefault="00DB7CEB" w:rsidP="00DB7CEB">
      <w:pPr>
        <w:jc w:val="both"/>
        <w:rPr>
          <w:sz w:val="24"/>
          <w:szCs w:val="24"/>
        </w:rPr>
      </w:pPr>
      <w:r w:rsidRPr="00E17B45">
        <w:rPr>
          <w:sz w:val="24"/>
          <w:szCs w:val="24"/>
        </w:rPr>
        <w:t>2. Prophet</w:t>
      </w:r>
    </w:p>
    <w:p w:rsidR="00DB7CEB" w:rsidRPr="00E17B45" w:rsidRDefault="00DB7CEB" w:rsidP="00DB7CEB">
      <w:pPr>
        <w:jc w:val="both"/>
        <w:rPr>
          <w:sz w:val="24"/>
          <w:szCs w:val="24"/>
        </w:rPr>
      </w:pPr>
      <w:r w:rsidRPr="00E17B45">
        <w:rPr>
          <w:sz w:val="24"/>
          <w:szCs w:val="24"/>
        </w:rPr>
        <w:t>3. Evangelist</w:t>
      </w:r>
    </w:p>
    <w:p w:rsidR="00DB7CEB" w:rsidRPr="00E17B45" w:rsidRDefault="00DB7CEB" w:rsidP="00DB7CEB">
      <w:pPr>
        <w:jc w:val="both"/>
        <w:rPr>
          <w:sz w:val="24"/>
          <w:szCs w:val="24"/>
        </w:rPr>
      </w:pPr>
      <w:r w:rsidRPr="00E17B45">
        <w:rPr>
          <w:sz w:val="24"/>
          <w:szCs w:val="24"/>
        </w:rPr>
        <w:t>4. Pastor</w:t>
      </w:r>
    </w:p>
    <w:p w:rsidR="00DB7CEB" w:rsidRPr="00E17B45" w:rsidRDefault="00DB7CEB" w:rsidP="00DB7CEB">
      <w:pPr>
        <w:jc w:val="both"/>
        <w:rPr>
          <w:sz w:val="24"/>
          <w:szCs w:val="24"/>
        </w:rPr>
      </w:pPr>
      <w:r w:rsidRPr="00E17B45">
        <w:rPr>
          <w:sz w:val="24"/>
          <w:szCs w:val="24"/>
        </w:rPr>
        <w:t>5. Teacher</w:t>
      </w:r>
    </w:p>
    <w:p w:rsidR="00DB7CEB" w:rsidRPr="00E17B45" w:rsidRDefault="00DB7CEB" w:rsidP="00DB7CEB">
      <w:pPr>
        <w:jc w:val="both"/>
        <w:rPr>
          <w:sz w:val="24"/>
          <w:szCs w:val="24"/>
        </w:rPr>
      </w:pPr>
      <w:r w:rsidRPr="00E17B45">
        <w:rPr>
          <w:sz w:val="24"/>
          <w:szCs w:val="24"/>
        </w:rPr>
        <w:t>6. Missionary</w:t>
      </w:r>
    </w:p>
    <w:p w:rsidR="00DB7CEB" w:rsidRPr="00E17B45" w:rsidRDefault="00DB7CEB" w:rsidP="00DB7CEB">
      <w:pPr>
        <w:jc w:val="both"/>
        <w:rPr>
          <w:sz w:val="24"/>
          <w:szCs w:val="24"/>
        </w:rPr>
      </w:pPr>
      <w:r w:rsidRPr="00E17B45">
        <w:rPr>
          <w:sz w:val="24"/>
          <w:szCs w:val="24"/>
        </w:rPr>
        <w:t>7. Marriage</w:t>
      </w:r>
    </w:p>
    <w:p w:rsidR="00DB7CEB" w:rsidRPr="00E17B45" w:rsidRDefault="00DB7CEB" w:rsidP="00DB7CEB">
      <w:pPr>
        <w:jc w:val="both"/>
        <w:rPr>
          <w:sz w:val="24"/>
          <w:szCs w:val="24"/>
        </w:rPr>
      </w:pPr>
      <w:r w:rsidRPr="00E17B45">
        <w:rPr>
          <w:sz w:val="24"/>
          <w:szCs w:val="24"/>
        </w:rPr>
        <w:t>8. Celibacy</w:t>
      </w:r>
    </w:p>
    <w:p w:rsidR="00DB7CEB" w:rsidRPr="00E17B45" w:rsidRDefault="00DB7CEB" w:rsidP="00DB7CEB">
      <w:pPr>
        <w:jc w:val="both"/>
        <w:rPr>
          <w:sz w:val="24"/>
          <w:szCs w:val="24"/>
        </w:rPr>
      </w:pPr>
      <w:r w:rsidRPr="00E17B45">
        <w:rPr>
          <w:b/>
          <w:i/>
          <w:sz w:val="24"/>
          <w:szCs w:val="24"/>
        </w:rPr>
        <w:t xml:space="preserve">Gifts of the Father Stephen Christ </w:t>
      </w:r>
      <w:r w:rsidRPr="00E17B45">
        <w:rPr>
          <w:sz w:val="24"/>
          <w:szCs w:val="24"/>
        </w:rPr>
        <w:t>in</w:t>
      </w:r>
      <w:r w:rsidRPr="00E17B45">
        <w:rPr>
          <w:b/>
          <w:i/>
          <w:sz w:val="24"/>
          <w:szCs w:val="24"/>
        </w:rPr>
        <w:t xml:space="preserve"> </w:t>
      </w:r>
      <w:r w:rsidRPr="00E17B45">
        <w:rPr>
          <w:sz w:val="24"/>
          <w:szCs w:val="24"/>
        </w:rPr>
        <w:t>Romans 12:6-8</w:t>
      </w:r>
    </w:p>
    <w:p w:rsidR="00DB7CEB" w:rsidRPr="00E17B45" w:rsidRDefault="00DB7CEB" w:rsidP="00DB7CEB">
      <w:pPr>
        <w:jc w:val="both"/>
        <w:rPr>
          <w:sz w:val="24"/>
          <w:szCs w:val="24"/>
        </w:rPr>
      </w:pPr>
      <w:r w:rsidRPr="00E17B45">
        <w:rPr>
          <w:sz w:val="24"/>
          <w:szCs w:val="24"/>
        </w:rPr>
        <w:t>1. Prophesy</w:t>
      </w:r>
    </w:p>
    <w:p w:rsidR="00DB7CEB" w:rsidRPr="00E17B45" w:rsidRDefault="00DB7CEB" w:rsidP="00DB7CEB">
      <w:pPr>
        <w:jc w:val="both"/>
        <w:rPr>
          <w:sz w:val="24"/>
          <w:szCs w:val="24"/>
        </w:rPr>
      </w:pPr>
      <w:r w:rsidRPr="00E17B45">
        <w:rPr>
          <w:sz w:val="24"/>
          <w:szCs w:val="24"/>
        </w:rPr>
        <w:t xml:space="preserve">2. Serving (Single Heavenly Deaconate) </w:t>
      </w:r>
    </w:p>
    <w:p w:rsidR="00DB7CEB" w:rsidRPr="00E17B45" w:rsidRDefault="00DB7CEB" w:rsidP="00DB7CEB">
      <w:pPr>
        <w:jc w:val="both"/>
        <w:rPr>
          <w:sz w:val="24"/>
          <w:szCs w:val="24"/>
        </w:rPr>
      </w:pPr>
      <w:r w:rsidRPr="00E17B45">
        <w:rPr>
          <w:sz w:val="24"/>
          <w:szCs w:val="24"/>
        </w:rPr>
        <w:t>3. Ministry</w:t>
      </w:r>
    </w:p>
    <w:p w:rsidR="00DB7CEB" w:rsidRPr="00E17B45" w:rsidRDefault="00DB7CEB" w:rsidP="00DB7CEB">
      <w:pPr>
        <w:jc w:val="both"/>
        <w:rPr>
          <w:sz w:val="24"/>
          <w:szCs w:val="24"/>
        </w:rPr>
      </w:pPr>
      <w:r w:rsidRPr="00E17B45">
        <w:rPr>
          <w:sz w:val="24"/>
          <w:szCs w:val="24"/>
        </w:rPr>
        <w:t>4. Teaching</w:t>
      </w:r>
    </w:p>
    <w:p w:rsidR="00DB7CEB" w:rsidRPr="00E17B45" w:rsidRDefault="00DB7CEB" w:rsidP="00DB7CEB">
      <w:pPr>
        <w:jc w:val="both"/>
        <w:rPr>
          <w:sz w:val="24"/>
          <w:szCs w:val="24"/>
        </w:rPr>
      </w:pPr>
      <w:r w:rsidRPr="00E17B45">
        <w:rPr>
          <w:sz w:val="24"/>
          <w:szCs w:val="24"/>
        </w:rPr>
        <w:t>5. Encouraging or Exhortation</w:t>
      </w:r>
    </w:p>
    <w:p w:rsidR="00DB7CEB" w:rsidRPr="00E17B45" w:rsidRDefault="00DB7CEB" w:rsidP="00DB7CEB">
      <w:pPr>
        <w:jc w:val="both"/>
        <w:rPr>
          <w:sz w:val="24"/>
          <w:szCs w:val="24"/>
        </w:rPr>
      </w:pPr>
      <w:r w:rsidRPr="00E17B45">
        <w:rPr>
          <w:sz w:val="24"/>
          <w:szCs w:val="24"/>
        </w:rPr>
        <w:t>6. Contributing or Giving</w:t>
      </w:r>
    </w:p>
    <w:p w:rsidR="00DB7CEB" w:rsidRPr="00E17B45" w:rsidRDefault="00DB7CEB" w:rsidP="00DB7CEB">
      <w:pPr>
        <w:jc w:val="both"/>
        <w:rPr>
          <w:sz w:val="24"/>
          <w:szCs w:val="24"/>
        </w:rPr>
      </w:pPr>
      <w:r w:rsidRPr="00E17B45">
        <w:rPr>
          <w:sz w:val="24"/>
          <w:szCs w:val="24"/>
        </w:rPr>
        <w:t>7. Leadership</w:t>
      </w:r>
    </w:p>
    <w:p w:rsidR="00DB7CEB" w:rsidRPr="00E17B45" w:rsidRDefault="00DB7CEB" w:rsidP="00DB7CEB">
      <w:pPr>
        <w:jc w:val="both"/>
        <w:rPr>
          <w:sz w:val="24"/>
          <w:szCs w:val="24"/>
        </w:rPr>
      </w:pPr>
      <w:r w:rsidRPr="00E17B45">
        <w:rPr>
          <w:sz w:val="24"/>
          <w:szCs w:val="24"/>
        </w:rPr>
        <w:t>8. Mercy</w:t>
      </w:r>
    </w:p>
    <w:p w:rsidR="00DB7CEB" w:rsidRPr="00E17B45" w:rsidRDefault="00DB7CEB" w:rsidP="00DB7CEB">
      <w:pPr>
        <w:jc w:val="both"/>
        <w:rPr>
          <w:i/>
          <w:sz w:val="24"/>
          <w:szCs w:val="24"/>
        </w:rPr>
      </w:pPr>
      <w:r w:rsidRPr="00E17B45">
        <w:rPr>
          <w:i/>
          <w:sz w:val="24"/>
          <w:szCs w:val="24"/>
        </w:rPr>
        <w:t>Some of God’s names in the Tanach and NT</w:t>
      </w:r>
    </w:p>
    <w:p w:rsidR="00DB7CEB" w:rsidRPr="00E17B45" w:rsidRDefault="00DB7CEB" w:rsidP="00DB7CEB">
      <w:pPr>
        <w:jc w:val="both"/>
        <w:rPr>
          <w:sz w:val="24"/>
          <w:szCs w:val="24"/>
        </w:rPr>
      </w:pPr>
      <w:r w:rsidRPr="00E17B45">
        <w:rPr>
          <w:i/>
          <w:sz w:val="24"/>
          <w:szCs w:val="24"/>
        </w:rPr>
        <w:t>El: The Mighty, Strong &amp; Prominent</w:t>
      </w:r>
      <w:r w:rsidRPr="00E17B45">
        <w:rPr>
          <w:sz w:val="24"/>
          <w:szCs w:val="24"/>
        </w:rPr>
        <w:t xml:space="preserve"> used in Gen. 7:1; 28:3; 35:11; Num. 23:22; Josh. 3:10; 2</w:t>
      </w:r>
      <w:r w:rsidRPr="00E17B45">
        <w:rPr>
          <w:sz w:val="24"/>
          <w:szCs w:val="24"/>
          <w:vertAlign w:val="superscript"/>
        </w:rPr>
        <w:t>nd</w:t>
      </w:r>
      <w:r w:rsidRPr="00E17B45">
        <w:rPr>
          <w:sz w:val="24"/>
          <w:szCs w:val="24"/>
        </w:rPr>
        <w:t xml:space="preserve"> Samuel 22:31, 32; Neh. 1:5; 9:32; Ezek. 10:5; Jer. 10:11; Job 3:4-40:2 &amp; Acts 6:8.</w:t>
      </w:r>
    </w:p>
    <w:p w:rsidR="00DB7CEB" w:rsidRPr="00E17B45" w:rsidRDefault="00DB7CEB" w:rsidP="00DB7CEB">
      <w:pPr>
        <w:jc w:val="both"/>
        <w:rPr>
          <w:sz w:val="24"/>
          <w:szCs w:val="24"/>
        </w:rPr>
      </w:pPr>
      <w:r w:rsidRPr="00E17B45">
        <w:rPr>
          <w:i/>
          <w:sz w:val="24"/>
          <w:szCs w:val="24"/>
        </w:rPr>
        <w:t xml:space="preserve">Elohim: The Only Creator, Preserver,  Transcendent, Mighty,  and Strong  </w:t>
      </w:r>
      <w:r w:rsidRPr="00E17B45">
        <w:rPr>
          <w:sz w:val="24"/>
          <w:szCs w:val="24"/>
        </w:rPr>
        <w:t>used  in Genesis 17:7; 6:18; 9:15; 50:24; 1</w:t>
      </w:r>
      <w:r w:rsidRPr="00E17B45">
        <w:rPr>
          <w:sz w:val="24"/>
          <w:szCs w:val="24"/>
          <w:vertAlign w:val="superscript"/>
        </w:rPr>
        <w:t>st</w:t>
      </w:r>
      <w:r w:rsidRPr="00E17B45">
        <w:rPr>
          <w:sz w:val="24"/>
          <w:szCs w:val="24"/>
        </w:rPr>
        <w:t xml:space="preserve"> Kings 8:23; Jeremiah 31:33; Isaiah 40:1 and Acts 17.</w:t>
      </w:r>
    </w:p>
    <w:p w:rsidR="00DB7CEB" w:rsidRPr="00E17B45" w:rsidRDefault="00DB7CEB" w:rsidP="00DB7CEB">
      <w:pPr>
        <w:jc w:val="both"/>
        <w:rPr>
          <w:sz w:val="24"/>
          <w:szCs w:val="24"/>
        </w:rPr>
      </w:pPr>
      <w:r w:rsidRPr="00E17B45">
        <w:rPr>
          <w:i/>
          <w:sz w:val="24"/>
          <w:szCs w:val="24"/>
        </w:rPr>
        <w:lastRenderedPageBreak/>
        <w:t xml:space="preserve">EL Shaddai: The  Almighty  and  All  Sufficient  </w:t>
      </w:r>
      <w:r w:rsidRPr="00E17B45">
        <w:rPr>
          <w:sz w:val="24"/>
          <w:szCs w:val="24"/>
        </w:rPr>
        <w:t>used  in Genesis 17:1, 2; 31:29;  49:24, 25; Proverbs 3:27; Micah 2:1; Isaiah 60:15, 16; 66:10-13; Ruth 1:20-21; Revelation 16:7 and Acts 7:22.</w:t>
      </w:r>
    </w:p>
    <w:p w:rsidR="00DB7CEB" w:rsidRPr="00E17B45" w:rsidRDefault="00DB7CEB" w:rsidP="00DB7CEB">
      <w:pPr>
        <w:jc w:val="both"/>
        <w:rPr>
          <w:i/>
          <w:sz w:val="24"/>
          <w:szCs w:val="24"/>
        </w:rPr>
      </w:pPr>
      <w:r w:rsidRPr="00E17B45">
        <w:rPr>
          <w:i/>
          <w:sz w:val="24"/>
          <w:szCs w:val="24"/>
        </w:rPr>
        <w:t xml:space="preserve">El-Elylon or Heleyon or Hupsistos: The Lord is the Highest, Crown and Most High </w:t>
      </w:r>
      <w:r w:rsidRPr="00E17B45">
        <w:rPr>
          <w:sz w:val="24"/>
          <w:szCs w:val="24"/>
        </w:rPr>
        <w:t>used in Deuteronomy 26:19; 32:8; Psalms 18:13; Genesis 14:18; Numbers 24:16; Psalms 7:17; 18:13; 78:35, 56; 97:9; 56:2; Daniel 7:25, 27; Isaiah 14:14 &amp; Acts 6:5, 8-9; 7:59; 8:2; 11:19; 22:20.</w:t>
      </w:r>
      <w:r w:rsidRPr="00E17B45">
        <w:rPr>
          <w:i/>
          <w:sz w:val="24"/>
          <w:szCs w:val="24"/>
        </w:rPr>
        <w:t xml:space="preserve"> </w:t>
      </w:r>
    </w:p>
    <w:p w:rsidR="00DB7CEB" w:rsidRPr="00E17B45" w:rsidRDefault="00DB7CEB" w:rsidP="00DB7CEB">
      <w:pPr>
        <w:jc w:val="both"/>
        <w:rPr>
          <w:sz w:val="24"/>
          <w:szCs w:val="24"/>
        </w:rPr>
      </w:pPr>
      <w:r w:rsidRPr="00E17B45">
        <w:rPr>
          <w:i/>
          <w:sz w:val="24"/>
          <w:szCs w:val="24"/>
        </w:rPr>
        <w:t xml:space="preserve">El-Roi: The Lord who Sees </w:t>
      </w:r>
      <w:r w:rsidRPr="00E17B45">
        <w:rPr>
          <w:sz w:val="24"/>
          <w:szCs w:val="24"/>
        </w:rPr>
        <w:t>used in Genesis 16:13 and Acts 7:55-56.</w:t>
      </w:r>
    </w:p>
    <w:p w:rsidR="00DB7CEB" w:rsidRPr="00E17B45" w:rsidRDefault="00DB7CEB" w:rsidP="00DB7CEB">
      <w:pPr>
        <w:jc w:val="both"/>
        <w:rPr>
          <w:i/>
          <w:sz w:val="24"/>
          <w:szCs w:val="24"/>
        </w:rPr>
      </w:pPr>
      <w:r w:rsidRPr="00E17B45">
        <w:rPr>
          <w:i/>
          <w:sz w:val="24"/>
          <w:szCs w:val="24"/>
        </w:rPr>
        <w:t xml:space="preserve">El-Olam: The Lord the Everlasting God </w:t>
      </w:r>
      <w:r w:rsidRPr="00E17B45">
        <w:rPr>
          <w:sz w:val="24"/>
          <w:szCs w:val="24"/>
        </w:rPr>
        <w:t>used in Genesis 21:23; Daniel 7:9, 13, 22; Isaiah 40:28-31.</w:t>
      </w:r>
      <w:r w:rsidRPr="00E17B45">
        <w:rPr>
          <w:i/>
          <w:sz w:val="24"/>
          <w:szCs w:val="24"/>
        </w:rPr>
        <w:t xml:space="preserve"> </w:t>
      </w:r>
    </w:p>
    <w:p w:rsidR="00DB7CEB" w:rsidRPr="00E17B45" w:rsidRDefault="00DB7CEB" w:rsidP="00DB7CEB">
      <w:pPr>
        <w:jc w:val="both"/>
        <w:rPr>
          <w:i/>
          <w:sz w:val="24"/>
          <w:szCs w:val="24"/>
        </w:rPr>
      </w:pPr>
      <w:r w:rsidRPr="00E17B45">
        <w:rPr>
          <w:i/>
          <w:sz w:val="24"/>
          <w:szCs w:val="24"/>
        </w:rPr>
        <w:t xml:space="preserve">El-Bethel: GOD of the House of God </w:t>
      </w:r>
      <w:r w:rsidRPr="00E17B45">
        <w:rPr>
          <w:sz w:val="24"/>
          <w:szCs w:val="24"/>
        </w:rPr>
        <w:t>used in Genesis 35:7.</w:t>
      </w:r>
      <w:r w:rsidRPr="00E17B45">
        <w:rPr>
          <w:i/>
          <w:sz w:val="24"/>
          <w:szCs w:val="24"/>
        </w:rPr>
        <w:t xml:space="preserve"> </w:t>
      </w:r>
    </w:p>
    <w:p w:rsidR="00DB7CEB" w:rsidRPr="00E17B45" w:rsidRDefault="00DB7CEB" w:rsidP="00DB7CEB">
      <w:pPr>
        <w:jc w:val="both"/>
        <w:rPr>
          <w:sz w:val="24"/>
          <w:szCs w:val="24"/>
        </w:rPr>
      </w:pPr>
      <w:r w:rsidRPr="00E17B45">
        <w:rPr>
          <w:i/>
          <w:sz w:val="24"/>
          <w:szCs w:val="24"/>
        </w:rPr>
        <w:t xml:space="preserve">El-Emunah: The Faithful GOD </w:t>
      </w:r>
      <w:r w:rsidRPr="00E17B45">
        <w:rPr>
          <w:sz w:val="24"/>
          <w:szCs w:val="24"/>
        </w:rPr>
        <w:t>used in Deuteronomy 7:9.</w:t>
      </w:r>
    </w:p>
    <w:p w:rsidR="00DB7CEB" w:rsidRPr="00E17B45" w:rsidRDefault="00DB7CEB" w:rsidP="00DB7CEB">
      <w:pPr>
        <w:jc w:val="both"/>
        <w:rPr>
          <w:i/>
          <w:sz w:val="24"/>
          <w:szCs w:val="24"/>
        </w:rPr>
      </w:pPr>
      <w:r w:rsidRPr="00E17B45">
        <w:rPr>
          <w:i/>
          <w:sz w:val="24"/>
          <w:szCs w:val="24"/>
        </w:rPr>
        <w:t xml:space="preserve">El-Marom: GOD Most High </w:t>
      </w:r>
      <w:r w:rsidRPr="00E17B45">
        <w:rPr>
          <w:sz w:val="24"/>
          <w:szCs w:val="24"/>
        </w:rPr>
        <w:t>used in Micah 6:6.</w:t>
      </w:r>
      <w:r w:rsidRPr="00E17B45">
        <w:rPr>
          <w:i/>
          <w:sz w:val="24"/>
          <w:szCs w:val="24"/>
        </w:rPr>
        <w:t xml:space="preserve"> </w:t>
      </w:r>
    </w:p>
    <w:p w:rsidR="00DB7CEB" w:rsidRPr="00E17B45" w:rsidRDefault="00DB7CEB" w:rsidP="00DB7CEB">
      <w:pPr>
        <w:jc w:val="both"/>
        <w:rPr>
          <w:sz w:val="24"/>
          <w:szCs w:val="24"/>
        </w:rPr>
      </w:pPr>
      <w:r w:rsidRPr="00E17B45">
        <w:rPr>
          <w:i/>
          <w:sz w:val="24"/>
          <w:szCs w:val="24"/>
        </w:rPr>
        <w:t xml:space="preserve">El-Kanna or El Kanno: The Jealous God </w:t>
      </w:r>
      <w:r w:rsidRPr="00E17B45">
        <w:rPr>
          <w:sz w:val="24"/>
          <w:szCs w:val="24"/>
        </w:rPr>
        <w:t>used in Exodus 20:5 &amp; Joshua 24:19.</w:t>
      </w:r>
    </w:p>
    <w:p w:rsidR="00DB7CEB" w:rsidRPr="00E17B45" w:rsidRDefault="00DB7CEB" w:rsidP="00DB7CEB">
      <w:pPr>
        <w:jc w:val="both"/>
        <w:rPr>
          <w:sz w:val="24"/>
          <w:szCs w:val="24"/>
        </w:rPr>
      </w:pPr>
      <w:r w:rsidRPr="00E17B45">
        <w:rPr>
          <w:i/>
          <w:sz w:val="24"/>
          <w:szCs w:val="24"/>
        </w:rPr>
        <w:t xml:space="preserve">Adonai: The Master or Lord </w:t>
      </w:r>
      <w:r w:rsidRPr="00E17B45">
        <w:rPr>
          <w:sz w:val="24"/>
          <w:szCs w:val="24"/>
        </w:rPr>
        <w:t>used in Genesis 15:2; Exodus 4:10; Judges 6:15; 2</w:t>
      </w:r>
      <w:r w:rsidRPr="00E17B45">
        <w:rPr>
          <w:sz w:val="24"/>
          <w:szCs w:val="24"/>
          <w:vertAlign w:val="superscript"/>
        </w:rPr>
        <w:t>nd</w:t>
      </w:r>
      <w:r w:rsidRPr="00E17B45">
        <w:rPr>
          <w:sz w:val="24"/>
          <w:szCs w:val="24"/>
        </w:rPr>
        <w:t xml:space="preserve"> Samuel 7:18-20; Psalms 8, 114:7; 135:5; 141:8; 109:21-28, Daniel 9 and Acts 7:60.</w:t>
      </w:r>
    </w:p>
    <w:p w:rsidR="00DB7CEB" w:rsidRPr="00E17B45" w:rsidRDefault="00DB7CEB" w:rsidP="00DB7CEB">
      <w:pPr>
        <w:jc w:val="both"/>
        <w:rPr>
          <w:i/>
          <w:sz w:val="24"/>
          <w:szCs w:val="24"/>
        </w:rPr>
      </w:pPr>
      <w:r w:rsidRPr="00E17B45">
        <w:rPr>
          <w:i/>
          <w:sz w:val="24"/>
          <w:szCs w:val="24"/>
        </w:rPr>
        <w:t>Alam: The Secret Name for God</w:t>
      </w:r>
    </w:p>
    <w:p w:rsidR="00DB7CEB" w:rsidRPr="00E17B45" w:rsidRDefault="00DB7CEB" w:rsidP="00DB7CEB">
      <w:pPr>
        <w:jc w:val="both"/>
        <w:rPr>
          <w:sz w:val="24"/>
          <w:szCs w:val="24"/>
        </w:rPr>
      </w:pPr>
      <w:r w:rsidRPr="00E17B45">
        <w:rPr>
          <w:i/>
          <w:sz w:val="24"/>
          <w:szCs w:val="24"/>
        </w:rPr>
        <w:t xml:space="preserve">Jehovah: Yahweh or Kurios or Despotes </w:t>
      </w:r>
      <w:r w:rsidRPr="00E17B45">
        <w:rPr>
          <w:sz w:val="24"/>
          <w:szCs w:val="24"/>
        </w:rPr>
        <w:t>used in Daniel 9:14; Psalms 11:7; Leviticus 19:2; Habakkuk 1:12; Deuteronomy 6:4, 5; Luke 2:29; Acts 4:24; 2</w:t>
      </w:r>
      <w:r w:rsidRPr="00E17B45">
        <w:rPr>
          <w:sz w:val="24"/>
          <w:szCs w:val="24"/>
          <w:vertAlign w:val="superscript"/>
        </w:rPr>
        <w:t>nd</w:t>
      </w:r>
      <w:r w:rsidRPr="00E17B45">
        <w:rPr>
          <w:sz w:val="24"/>
          <w:szCs w:val="24"/>
        </w:rPr>
        <w:t xml:space="preserve"> Peter 2:1; Jude 4, Revelation 6:10 and Acts 7:60.</w:t>
      </w:r>
    </w:p>
    <w:p w:rsidR="00DB7CEB" w:rsidRPr="00E17B45" w:rsidRDefault="00DB7CEB" w:rsidP="00DB7CEB">
      <w:pPr>
        <w:jc w:val="both"/>
        <w:rPr>
          <w:sz w:val="24"/>
          <w:szCs w:val="24"/>
        </w:rPr>
      </w:pPr>
      <w:r w:rsidRPr="00E17B45">
        <w:rPr>
          <w:i/>
          <w:sz w:val="24"/>
          <w:szCs w:val="24"/>
        </w:rPr>
        <w:t xml:space="preserve">Jehovah-Jireh: The Lord our Provider </w:t>
      </w:r>
      <w:r w:rsidRPr="00E17B45">
        <w:rPr>
          <w:sz w:val="24"/>
          <w:szCs w:val="24"/>
        </w:rPr>
        <w:t>used in Genesis 22:14 and Acts 6:8.</w:t>
      </w:r>
    </w:p>
    <w:p w:rsidR="00DB7CEB" w:rsidRPr="00E17B45" w:rsidRDefault="00DB7CEB" w:rsidP="00DB7CEB">
      <w:pPr>
        <w:jc w:val="both"/>
        <w:rPr>
          <w:sz w:val="24"/>
          <w:szCs w:val="24"/>
        </w:rPr>
      </w:pPr>
      <w:r w:rsidRPr="00E17B45">
        <w:rPr>
          <w:i/>
          <w:sz w:val="24"/>
          <w:szCs w:val="24"/>
        </w:rPr>
        <w:t xml:space="preserve">Jehovah-Rophe: The Lord our Healer </w:t>
      </w:r>
      <w:r w:rsidRPr="00E17B45">
        <w:rPr>
          <w:sz w:val="24"/>
          <w:szCs w:val="24"/>
        </w:rPr>
        <w:t>used in Exodus 15:22-26; Jeremiah 30:17; Isaiah 61:1 and Acts 6:8.</w:t>
      </w:r>
    </w:p>
    <w:p w:rsidR="00DB7CEB" w:rsidRPr="00E17B45" w:rsidRDefault="00DB7CEB" w:rsidP="00DB7CEB">
      <w:pPr>
        <w:jc w:val="both"/>
        <w:rPr>
          <w:sz w:val="24"/>
          <w:szCs w:val="24"/>
        </w:rPr>
      </w:pPr>
      <w:r w:rsidRPr="00E17B45">
        <w:rPr>
          <w:i/>
          <w:sz w:val="24"/>
          <w:szCs w:val="24"/>
        </w:rPr>
        <w:t xml:space="preserve">Jehovah-Nissi: The Lord our Banner </w:t>
      </w:r>
      <w:r w:rsidRPr="00E17B45">
        <w:rPr>
          <w:sz w:val="24"/>
          <w:szCs w:val="24"/>
        </w:rPr>
        <w:t>used in Exodus 17:15; Psalms 4:6 and Acts 7:22.</w:t>
      </w:r>
    </w:p>
    <w:p w:rsidR="00DB7CEB" w:rsidRPr="00E17B45" w:rsidRDefault="00DB7CEB" w:rsidP="00DB7CEB">
      <w:pPr>
        <w:jc w:val="both"/>
        <w:rPr>
          <w:sz w:val="24"/>
          <w:szCs w:val="24"/>
        </w:rPr>
      </w:pPr>
      <w:r w:rsidRPr="00E17B45">
        <w:rPr>
          <w:i/>
          <w:sz w:val="24"/>
          <w:szCs w:val="24"/>
        </w:rPr>
        <w:t xml:space="preserve">Jehovah-M’Kaddesh: The Lord our Sanctifier </w:t>
      </w:r>
      <w:r w:rsidRPr="00E17B45">
        <w:rPr>
          <w:sz w:val="24"/>
          <w:szCs w:val="24"/>
        </w:rPr>
        <w:t>used in Leviticus 20:8 and Acts 6:3.</w:t>
      </w:r>
    </w:p>
    <w:p w:rsidR="00DB7CEB" w:rsidRPr="00E17B45" w:rsidRDefault="00DB7CEB" w:rsidP="00DB7CEB">
      <w:pPr>
        <w:jc w:val="both"/>
        <w:rPr>
          <w:sz w:val="24"/>
          <w:szCs w:val="24"/>
        </w:rPr>
      </w:pPr>
      <w:r w:rsidRPr="00E17B45">
        <w:rPr>
          <w:i/>
          <w:sz w:val="24"/>
          <w:szCs w:val="24"/>
        </w:rPr>
        <w:t xml:space="preserve">Jehovah-Shalom: The Lord our Peace </w:t>
      </w:r>
      <w:r w:rsidRPr="00E17B45">
        <w:rPr>
          <w:sz w:val="24"/>
          <w:szCs w:val="24"/>
        </w:rPr>
        <w:t>used in Judges 6:24; Deuteronomy 27:6; Daniel 5:26; 1</w:t>
      </w:r>
      <w:r w:rsidRPr="00E17B45">
        <w:rPr>
          <w:sz w:val="24"/>
          <w:szCs w:val="24"/>
          <w:vertAlign w:val="superscript"/>
        </w:rPr>
        <w:t>st</w:t>
      </w:r>
      <w:r w:rsidRPr="00E17B45">
        <w:rPr>
          <w:sz w:val="24"/>
          <w:szCs w:val="24"/>
        </w:rPr>
        <w:t xml:space="preserve"> Kings 8:61; 9:25; Genesis 15:16; Exodus 21:34; 22:5, 6; Leviticus 7:11-21 and Acts 7:47-50.</w:t>
      </w:r>
    </w:p>
    <w:p w:rsidR="00DB7CEB" w:rsidRPr="00E17B45" w:rsidRDefault="00DB7CEB" w:rsidP="00DB7CEB">
      <w:pPr>
        <w:jc w:val="both"/>
        <w:rPr>
          <w:sz w:val="24"/>
          <w:szCs w:val="24"/>
        </w:rPr>
      </w:pPr>
      <w:r w:rsidRPr="00E17B45">
        <w:rPr>
          <w:i/>
          <w:sz w:val="24"/>
          <w:szCs w:val="24"/>
        </w:rPr>
        <w:t xml:space="preserve">Jehovah-Elohim: The Lord God or Theos </w:t>
      </w:r>
      <w:r w:rsidRPr="00E17B45">
        <w:rPr>
          <w:sz w:val="24"/>
          <w:szCs w:val="24"/>
        </w:rPr>
        <w:t>used in  Genesis 2:4;  Judges 5:3;  Isaiah 17:6;  Zephaniah 2:9;  Psalms 59:5 and Acts 7:60.</w:t>
      </w:r>
    </w:p>
    <w:p w:rsidR="00DB7CEB" w:rsidRPr="00E17B45" w:rsidRDefault="00DB7CEB" w:rsidP="00DB7CEB">
      <w:pPr>
        <w:jc w:val="both"/>
        <w:rPr>
          <w:sz w:val="24"/>
          <w:szCs w:val="24"/>
        </w:rPr>
      </w:pPr>
      <w:r w:rsidRPr="00E17B45">
        <w:rPr>
          <w:i/>
          <w:sz w:val="24"/>
          <w:szCs w:val="24"/>
        </w:rPr>
        <w:t xml:space="preserve">Jehovah-El Elohim: The Lord God of Gods </w:t>
      </w:r>
      <w:r w:rsidRPr="00E17B45">
        <w:rPr>
          <w:sz w:val="24"/>
          <w:szCs w:val="24"/>
        </w:rPr>
        <w:t>used in Joshua 22:22.</w:t>
      </w:r>
    </w:p>
    <w:p w:rsidR="00DB7CEB" w:rsidRPr="00E17B45" w:rsidRDefault="00DB7CEB" w:rsidP="00DB7CEB">
      <w:pPr>
        <w:jc w:val="both"/>
        <w:rPr>
          <w:sz w:val="24"/>
          <w:szCs w:val="24"/>
        </w:rPr>
      </w:pPr>
      <w:r w:rsidRPr="00E17B45">
        <w:rPr>
          <w:i/>
          <w:sz w:val="24"/>
          <w:szCs w:val="24"/>
        </w:rPr>
        <w:lastRenderedPageBreak/>
        <w:t xml:space="preserve">Jehovah Elohe Abothekem: The Lord God of Your Fathers </w:t>
      </w:r>
      <w:r w:rsidRPr="00E17B45">
        <w:rPr>
          <w:sz w:val="24"/>
          <w:szCs w:val="24"/>
        </w:rPr>
        <w:t>used in Joshua 18:3.</w:t>
      </w:r>
    </w:p>
    <w:p w:rsidR="00DB7CEB" w:rsidRPr="00E17B45" w:rsidRDefault="00DB7CEB" w:rsidP="00DB7CEB">
      <w:pPr>
        <w:jc w:val="both"/>
        <w:rPr>
          <w:sz w:val="24"/>
          <w:szCs w:val="24"/>
        </w:rPr>
      </w:pPr>
      <w:r w:rsidRPr="00E17B45">
        <w:rPr>
          <w:i/>
          <w:sz w:val="24"/>
          <w:szCs w:val="24"/>
        </w:rPr>
        <w:t>Jehovah El Gemuwal: The Lord God of Recompenses</w:t>
      </w:r>
      <w:r w:rsidRPr="00E17B45">
        <w:rPr>
          <w:sz w:val="24"/>
          <w:szCs w:val="24"/>
        </w:rPr>
        <w:t xml:space="preserve"> used in Jeremiah 51:56.</w:t>
      </w:r>
    </w:p>
    <w:p w:rsidR="00DB7CEB" w:rsidRPr="00E17B45" w:rsidRDefault="00DB7CEB" w:rsidP="00DB7CEB">
      <w:pPr>
        <w:jc w:val="both"/>
        <w:rPr>
          <w:sz w:val="24"/>
          <w:szCs w:val="24"/>
        </w:rPr>
      </w:pPr>
      <w:r w:rsidRPr="00E17B45">
        <w:rPr>
          <w:i/>
          <w:sz w:val="24"/>
          <w:szCs w:val="24"/>
        </w:rPr>
        <w:t xml:space="preserve">Jehovah El Emeth: Lord God of Truth </w:t>
      </w:r>
      <w:r w:rsidRPr="00E17B45">
        <w:rPr>
          <w:sz w:val="24"/>
          <w:szCs w:val="24"/>
        </w:rPr>
        <w:t>used in Psalms 31:5.</w:t>
      </w:r>
    </w:p>
    <w:p w:rsidR="00DB7CEB" w:rsidRPr="00E17B45" w:rsidRDefault="00DB7CEB" w:rsidP="00DB7CEB">
      <w:pPr>
        <w:jc w:val="both"/>
        <w:rPr>
          <w:i/>
          <w:sz w:val="24"/>
          <w:szCs w:val="24"/>
        </w:rPr>
      </w:pPr>
      <w:r w:rsidRPr="00E17B45">
        <w:rPr>
          <w:i/>
          <w:sz w:val="24"/>
          <w:szCs w:val="24"/>
        </w:rPr>
        <w:t xml:space="preserve">Jehovah Elohe Yeshuathi: Lord God of my Salvation </w:t>
      </w:r>
      <w:r w:rsidRPr="00E17B45">
        <w:rPr>
          <w:sz w:val="24"/>
          <w:szCs w:val="24"/>
        </w:rPr>
        <w:t xml:space="preserve">used in Psalms </w:t>
      </w:r>
      <w:r w:rsidRPr="00E17B45">
        <w:rPr>
          <w:i/>
          <w:sz w:val="24"/>
          <w:szCs w:val="24"/>
        </w:rPr>
        <w:t>41:13.</w:t>
      </w:r>
    </w:p>
    <w:p w:rsidR="00DB7CEB" w:rsidRPr="00E17B45" w:rsidRDefault="00DB7CEB" w:rsidP="00DB7CEB">
      <w:pPr>
        <w:jc w:val="both"/>
        <w:rPr>
          <w:sz w:val="24"/>
          <w:szCs w:val="24"/>
        </w:rPr>
      </w:pPr>
      <w:r w:rsidRPr="00E17B45">
        <w:rPr>
          <w:i/>
          <w:sz w:val="24"/>
          <w:szCs w:val="24"/>
        </w:rPr>
        <w:t xml:space="preserve">Jehovah Elohe Yisreal: The Lord God of Israel </w:t>
      </w:r>
      <w:r w:rsidRPr="00E17B45">
        <w:rPr>
          <w:sz w:val="24"/>
          <w:szCs w:val="24"/>
        </w:rPr>
        <w:t>used in Psalms 41:13.</w:t>
      </w:r>
    </w:p>
    <w:p w:rsidR="00DB7CEB" w:rsidRPr="00E17B45" w:rsidRDefault="00DB7CEB" w:rsidP="00DB7CEB">
      <w:pPr>
        <w:jc w:val="both"/>
        <w:rPr>
          <w:sz w:val="24"/>
          <w:szCs w:val="24"/>
        </w:rPr>
      </w:pPr>
      <w:r w:rsidRPr="00E17B45">
        <w:rPr>
          <w:i/>
          <w:sz w:val="24"/>
          <w:szCs w:val="24"/>
        </w:rPr>
        <w:t xml:space="preserve">Jehovah-Tsidkenu: The Lord our Righteousness </w:t>
      </w:r>
      <w:r w:rsidRPr="00E17B45">
        <w:rPr>
          <w:sz w:val="24"/>
          <w:szCs w:val="24"/>
        </w:rPr>
        <w:t>used in Jeremiah 23:5, 6; 33:16 &amp; Acts 6:5, 8.</w:t>
      </w:r>
    </w:p>
    <w:p w:rsidR="00DB7CEB" w:rsidRPr="00E17B45" w:rsidRDefault="00DB7CEB" w:rsidP="00DB7CEB">
      <w:pPr>
        <w:jc w:val="both"/>
        <w:rPr>
          <w:sz w:val="24"/>
          <w:szCs w:val="24"/>
        </w:rPr>
      </w:pPr>
      <w:r w:rsidRPr="00E17B45">
        <w:rPr>
          <w:i/>
          <w:sz w:val="24"/>
          <w:szCs w:val="24"/>
        </w:rPr>
        <w:t xml:space="preserve">Jehovah-Rohi: The Lord our Shepherd </w:t>
      </w:r>
      <w:r w:rsidRPr="00E17B45">
        <w:rPr>
          <w:sz w:val="24"/>
          <w:szCs w:val="24"/>
        </w:rPr>
        <w:t>used in Psalms 23 and Acts 6:8.</w:t>
      </w:r>
    </w:p>
    <w:p w:rsidR="00DB7CEB" w:rsidRPr="00E17B45" w:rsidRDefault="00DB7CEB" w:rsidP="00DB7CEB">
      <w:pPr>
        <w:jc w:val="both"/>
        <w:rPr>
          <w:sz w:val="24"/>
          <w:szCs w:val="24"/>
        </w:rPr>
      </w:pPr>
      <w:r w:rsidRPr="00E17B45">
        <w:rPr>
          <w:i/>
          <w:sz w:val="24"/>
          <w:szCs w:val="24"/>
        </w:rPr>
        <w:t xml:space="preserve">Jehovah-Shammah: The Lord is There </w:t>
      </w:r>
      <w:r w:rsidRPr="00E17B45">
        <w:rPr>
          <w:sz w:val="24"/>
          <w:szCs w:val="24"/>
        </w:rPr>
        <w:t>used in Ezekiel 48:35 and Acts 7:49-50.</w:t>
      </w:r>
    </w:p>
    <w:p w:rsidR="00DB7CEB" w:rsidRPr="00E17B45" w:rsidRDefault="00DB7CEB" w:rsidP="00DB7CEB">
      <w:pPr>
        <w:jc w:val="both"/>
        <w:rPr>
          <w:sz w:val="24"/>
          <w:szCs w:val="24"/>
        </w:rPr>
      </w:pPr>
      <w:r w:rsidRPr="00E17B45">
        <w:rPr>
          <w:i/>
          <w:sz w:val="24"/>
          <w:szCs w:val="24"/>
        </w:rPr>
        <w:t xml:space="preserve">Jehovah-Sabaoth: The Lord of Army Hosts </w:t>
      </w:r>
      <w:r w:rsidRPr="00E17B45">
        <w:rPr>
          <w:sz w:val="24"/>
          <w:szCs w:val="24"/>
        </w:rPr>
        <w:t>used in Isaiah 1:24; 46:7; 11:2; 2</w:t>
      </w:r>
      <w:r w:rsidRPr="00E17B45">
        <w:rPr>
          <w:sz w:val="24"/>
          <w:szCs w:val="24"/>
          <w:vertAlign w:val="superscript"/>
        </w:rPr>
        <w:t>nd</w:t>
      </w:r>
      <w:r w:rsidRPr="00E17B45">
        <w:rPr>
          <w:sz w:val="24"/>
          <w:szCs w:val="24"/>
        </w:rPr>
        <w:t xml:space="preserve"> Kings. 3:9-12; Jeremiah 11:20; Romans 9:29; James 5:4; Revelation 19:11-16 &amp; Acts 7:30-32.</w:t>
      </w:r>
    </w:p>
    <w:p w:rsidR="00DB7CEB" w:rsidRPr="00E17B45" w:rsidRDefault="00DB7CEB" w:rsidP="00DB7CEB">
      <w:pPr>
        <w:jc w:val="both"/>
        <w:rPr>
          <w:sz w:val="24"/>
          <w:szCs w:val="24"/>
        </w:rPr>
      </w:pPr>
      <w:r w:rsidRPr="00E17B45">
        <w:rPr>
          <w:i/>
          <w:sz w:val="24"/>
          <w:szCs w:val="24"/>
        </w:rPr>
        <w:t xml:space="preserve">Jehovah-Tsebaoth: The LORD God of Hosts (Camps) </w:t>
      </w:r>
      <w:r w:rsidRPr="00E17B45">
        <w:rPr>
          <w:sz w:val="24"/>
          <w:szCs w:val="24"/>
        </w:rPr>
        <w:t>used in Psalms 59:5 and Isaiah 28:22.</w:t>
      </w:r>
    </w:p>
    <w:p w:rsidR="00DB7CEB" w:rsidRPr="00E17B45" w:rsidRDefault="00DB7CEB" w:rsidP="00DB7CEB">
      <w:pPr>
        <w:jc w:val="both"/>
        <w:rPr>
          <w:sz w:val="24"/>
          <w:szCs w:val="24"/>
        </w:rPr>
      </w:pPr>
      <w:r w:rsidRPr="00E17B45">
        <w:rPr>
          <w:i/>
          <w:sz w:val="24"/>
          <w:szCs w:val="24"/>
        </w:rPr>
        <w:t xml:space="preserve">Jehovah-Gmolah: The Lord of Recompense </w:t>
      </w:r>
      <w:r w:rsidRPr="00E17B45">
        <w:rPr>
          <w:sz w:val="24"/>
          <w:szCs w:val="24"/>
        </w:rPr>
        <w:t>used in Jeremiah 51:6.</w:t>
      </w:r>
    </w:p>
    <w:p w:rsidR="00DB7CEB" w:rsidRPr="00E17B45" w:rsidRDefault="00DB7CEB" w:rsidP="00DB7CEB">
      <w:pPr>
        <w:jc w:val="both"/>
        <w:rPr>
          <w:i/>
          <w:sz w:val="24"/>
          <w:szCs w:val="24"/>
        </w:rPr>
      </w:pPr>
      <w:r w:rsidRPr="00E17B45">
        <w:rPr>
          <w:i/>
          <w:sz w:val="24"/>
          <w:szCs w:val="24"/>
        </w:rPr>
        <w:t xml:space="preserve">Jehovah-Hoseenu: The Lord our Maker </w:t>
      </w:r>
      <w:r w:rsidRPr="00E17B45">
        <w:rPr>
          <w:sz w:val="24"/>
          <w:szCs w:val="24"/>
        </w:rPr>
        <w:t xml:space="preserve">used in Psalms 95:6; Hebrews 11:10 &amp; Ephesians 2:22. </w:t>
      </w:r>
      <w:r w:rsidRPr="00E17B45">
        <w:rPr>
          <w:i/>
          <w:sz w:val="24"/>
          <w:szCs w:val="24"/>
        </w:rPr>
        <w:t xml:space="preserve"> </w:t>
      </w:r>
    </w:p>
    <w:p w:rsidR="00DB7CEB" w:rsidRPr="00E17B45" w:rsidRDefault="00DB7CEB" w:rsidP="00DB7CEB">
      <w:pPr>
        <w:rPr>
          <w:sz w:val="24"/>
          <w:szCs w:val="24"/>
        </w:rPr>
      </w:pPr>
      <w:r w:rsidRPr="00E17B45">
        <w:rPr>
          <w:i/>
          <w:sz w:val="24"/>
          <w:szCs w:val="24"/>
        </w:rPr>
        <w:t xml:space="preserve">Jehovah-Maginnenu: The Lord our Defense </w:t>
      </w:r>
      <w:r w:rsidRPr="00E17B45">
        <w:rPr>
          <w:sz w:val="24"/>
          <w:szCs w:val="24"/>
        </w:rPr>
        <w:t>used in Psalms 89:18.</w:t>
      </w:r>
    </w:p>
    <w:p w:rsidR="00DB7CEB" w:rsidRPr="00E17B45" w:rsidRDefault="00DB7CEB" w:rsidP="00DB7CEB">
      <w:pPr>
        <w:rPr>
          <w:sz w:val="24"/>
          <w:szCs w:val="24"/>
        </w:rPr>
      </w:pPr>
      <w:r w:rsidRPr="00E17B45">
        <w:rPr>
          <w:i/>
          <w:sz w:val="24"/>
          <w:szCs w:val="24"/>
        </w:rPr>
        <w:t xml:space="preserve">Jehovah-Elohe Abothekem: The LORD GOD of Your Fathers </w:t>
      </w:r>
      <w:r w:rsidRPr="00E17B45">
        <w:rPr>
          <w:sz w:val="24"/>
          <w:szCs w:val="24"/>
        </w:rPr>
        <w:t>used in Joshua 18:3.</w:t>
      </w:r>
    </w:p>
    <w:p w:rsidR="00DB7CEB" w:rsidRPr="00E17B45" w:rsidRDefault="00DB7CEB" w:rsidP="00DB7CEB">
      <w:pPr>
        <w:rPr>
          <w:sz w:val="24"/>
          <w:szCs w:val="24"/>
        </w:rPr>
      </w:pPr>
      <w:r w:rsidRPr="00E17B45">
        <w:rPr>
          <w:i/>
          <w:sz w:val="24"/>
          <w:szCs w:val="24"/>
        </w:rPr>
        <w:t xml:space="preserve">Jehovah-Adon Kol Ha-arets: The LORD, the Lord of All the Earth </w:t>
      </w:r>
      <w:r w:rsidRPr="00E17B45">
        <w:rPr>
          <w:sz w:val="24"/>
          <w:szCs w:val="24"/>
        </w:rPr>
        <w:t>used in Joshua 3:11.</w:t>
      </w:r>
    </w:p>
    <w:p w:rsidR="00DB7CEB" w:rsidRPr="00E17B45" w:rsidRDefault="00DB7CEB" w:rsidP="00DB7CEB">
      <w:pPr>
        <w:spacing w:line="480" w:lineRule="auto"/>
        <w:jc w:val="both"/>
        <w:rPr>
          <w:sz w:val="24"/>
          <w:szCs w:val="24"/>
        </w:rPr>
      </w:pPr>
      <w:r w:rsidRPr="00E17B45">
        <w:rPr>
          <w:sz w:val="24"/>
          <w:szCs w:val="24"/>
        </w:rPr>
        <w:t>If You want to know more about the Divine Names of God, You must get My book called “</w:t>
      </w:r>
      <w:r w:rsidRPr="00E17B45">
        <w:rPr>
          <w:b/>
          <w:sz w:val="24"/>
          <w:szCs w:val="24"/>
        </w:rPr>
        <w:t>What are the Divine Names &amp; Divine Titles used for God the Father Stephen from 0 to All in the Holy Bible</w:t>
      </w:r>
      <w:r w:rsidRPr="00E17B45">
        <w:rPr>
          <w:sz w:val="24"/>
          <w:szCs w:val="24"/>
        </w:rPr>
        <w:t>.”</w:t>
      </w:r>
    </w:p>
    <w:p w:rsidR="00DB7CEB" w:rsidRPr="00E17B45" w:rsidRDefault="00DB7CEB" w:rsidP="00DB7CEB">
      <w:pPr>
        <w:spacing w:line="480" w:lineRule="auto"/>
        <w:jc w:val="center"/>
        <w:rPr>
          <w:b/>
          <w:sz w:val="24"/>
          <w:szCs w:val="24"/>
        </w:rPr>
      </w:pPr>
      <w:r w:rsidRPr="00E17B45">
        <w:rPr>
          <w:b/>
          <w:sz w:val="24"/>
          <w:szCs w:val="24"/>
        </w:rPr>
        <w:t>THE LORD JACOB (THE LADY LEAH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Jacob’s name means “</w:t>
      </w:r>
      <w:r w:rsidRPr="00E17B45">
        <w:rPr>
          <w:b/>
          <w:sz w:val="24"/>
          <w:szCs w:val="24"/>
        </w:rPr>
        <w:t>Crowned</w:t>
      </w:r>
      <w:r w:rsidRPr="00E17B45">
        <w:rPr>
          <w:sz w:val="24"/>
          <w:szCs w:val="24"/>
        </w:rPr>
        <w:t xml:space="preserve"> </w:t>
      </w:r>
      <w:r w:rsidRPr="00E17B45">
        <w:rPr>
          <w:b/>
          <w:sz w:val="24"/>
          <w:szCs w:val="24"/>
        </w:rPr>
        <w:t>Supplanter</w:t>
      </w:r>
      <w:r w:rsidRPr="00E17B45">
        <w:rPr>
          <w:sz w:val="24"/>
          <w:szCs w:val="24"/>
        </w:rPr>
        <w:t xml:space="preserve">.” The Scripture references of the Lord Jacob is in Genesis chapters 25-35, 48-49; Hebrews 11:21 &amp; Romans 9:6-13. The </w:t>
      </w:r>
      <w:r w:rsidRPr="00E17B4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Jacob being named on the 6</w:t>
      </w:r>
      <w:r w:rsidRPr="00E17B45">
        <w:rPr>
          <w:sz w:val="24"/>
          <w:szCs w:val="24"/>
          <w:vertAlign w:val="superscript"/>
        </w:rPr>
        <w:t>th</w:t>
      </w:r>
      <w:r w:rsidRPr="00E17B45">
        <w:rPr>
          <w:sz w:val="24"/>
          <w:szCs w:val="24"/>
        </w:rPr>
        <w:t xml:space="preserve"> day as Man and on </w:t>
      </w:r>
      <w:r w:rsidRPr="00E17B45">
        <w:rPr>
          <w:sz w:val="24"/>
          <w:szCs w:val="24"/>
        </w:rPr>
        <w:lastRenderedPageBreak/>
        <w:t>the 7</w:t>
      </w:r>
      <w:r w:rsidRPr="00E17B45">
        <w:rPr>
          <w:sz w:val="24"/>
          <w:szCs w:val="24"/>
          <w:vertAlign w:val="superscript"/>
        </w:rPr>
        <w:t>th</w:t>
      </w:r>
      <w:r w:rsidRPr="00E17B45">
        <w:rPr>
          <w:sz w:val="24"/>
          <w:szCs w:val="24"/>
        </w:rPr>
        <w:t xml:space="preserve"> day He fell because of supplanting, by which all His family was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B7CEB" w:rsidRPr="00E17B45" w:rsidRDefault="00DB7CEB" w:rsidP="00DB7CEB">
      <w:pPr>
        <w:spacing w:line="480" w:lineRule="auto"/>
        <w:jc w:val="both"/>
        <w:rPr>
          <w:sz w:val="24"/>
          <w:szCs w:val="24"/>
        </w:rPr>
      </w:pPr>
      <w:r w:rsidRPr="00E17B4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17B4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B7CEB" w:rsidRPr="00E17B45" w:rsidRDefault="00DB7CEB" w:rsidP="00DB7CEB">
      <w:pPr>
        <w:spacing w:line="480" w:lineRule="auto"/>
        <w:jc w:val="both"/>
        <w:rPr>
          <w:sz w:val="24"/>
          <w:szCs w:val="24"/>
        </w:rPr>
      </w:pPr>
      <w:r w:rsidRPr="00E17B4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17B45">
        <w:rPr>
          <w:sz w:val="24"/>
          <w:szCs w:val="24"/>
        </w:rPr>
        <w:lastRenderedPageBreak/>
        <w:t xml:space="preserve">frustrated King Jacob and King Jacob learned how His Brother Esau must have felt. After twenty years, the Father Stephen directed King Jacob to go back to the Promised Land. </w:t>
      </w:r>
    </w:p>
    <w:p w:rsidR="00DB7CEB" w:rsidRPr="00E17B45" w:rsidRDefault="00DB7CEB" w:rsidP="00DB7CEB">
      <w:pPr>
        <w:spacing w:line="480" w:lineRule="auto"/>
        <w:jc w:val="both"/>
        <w:rPr>
          <w:sz w:val="24"/>
          <w:szCs w:val="24"/>
        </w:rPr>
      </w:pPr>
      <w:r w:rsidRPr="00E17B4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B7CEB" w:rsidRPr="00E17B45" w:rsidRDefault="00DB7CEB" w:rsidP="00DB7CEB">
      <w:pPr>
        <w:spacing w:line="480" w:lineRule="auto"/>
        <w:jc w:val="both"/>
        <w:rPr>
          <w:sz w:val="24"/>
          <w:szCs w:val="24"/>
        </w:rPr>
      </w:pPr>
      <w:r w:rsidRPr="00E17B4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B7CEB" w:rsidRPr="00E17B45" w:rsidRDefault="00DB7CEB" w:rsidP="00DB7CEB">
      <w:pPr>
        <w:spacing w:line="480" w:lineRule="auto"/>
        <w:jc w:val="both"/>
        <w:rPr>
          <w:sz w:val="24"/>
          <w:szCs w:val="24"/>
        </w:rPr>
      </w:pPr>
      <w:r w:rsidRPr="00E17B45">
        <w:rPr>
          <w:sz w:val="24"/>
          <w:szCs w:val="24"/>
        </w:rPr>
        <w:t xml:space="preserve">King Jacob’s resettlement to Egypt in Genesis chapters 39-50. King Jacob mourned for year His loss of Joseph His Son, never dreaming that His Son Joseph (The LORD will Add) was alive and </w:t>
      </w:r>
      <w:r w:rsidRPr="00E17B4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B7CEB" w:rsidRPr="00E17B45" w:rsidRDefault="00DB7CEB" w:rsidP="00DB7CEB">
      <w:pPr>
        <w:spacing w:line="480" w:lineRule="auto"/>
        <w:jc w:val="both"/>
        <w:rPr>
          <w:sz w:val="24"/>
          <w:szCs w:val="24"/>
        </w:rPr>
      </w:pPr>
      <w:r w:rsidRPr="00E17B4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B7CEB" w:rsidRPr="00E17B45" w:rsidRDefault="00DB7CEB" w:rsidP="00DB7CEB">
      <w:pPr>
        <w:spacing w:line="480" w:lineRule="auto"/>
        <w:jc w:val="both"/>
        <w:rPr>
          <w:sz w:val="24"/>
          <w:szCs w:val="24"/>
        </w:rPr>
      </w:pPr>
      <w:r w:rsidRPr="00E17B45">
        <w:rPr>
          <w:sz w:val="24"/>
          <w:szCs w:val="24"/>
        </w:rPr>
        <w:t xml:space="preserve">King Jacob’s desire for Esau’s Birthright in Genesis 25:29-34. At this point King Jacob did not have a conscious relationship with the Father Stephen. What King Jacob had was enough faith </w:t>
      </w:r>
      <w:r w:rsidRPr="00E17B45">
        <w:rPr>
          <w:sz w:val="24"/>
          <w:szCs w:val="24"/>
        </w:rPr>
        <w:lastRenderedPageBreak/>
        <w:t xml:space="preserve">to see the value of Spiritual Things. With King Esau this was nonsense to Him. In today’s society, how many people pick the materialistic way rather than the Father Stephen’s way. </w:t>
      </w:r>
    </w:p>
    <w:p w:rsidR="00DB7CEB" w:rsidRPr="00E17B45" w:rsidRDefault="00DB7CEB" w:rsidP="00DB7CEB">
      <w:pPr>
        <w:spacing w:line="480" w:lineRule="auto"/>
        <w:jc w:val="both"/>
        <w:rPr>
          <w:sz w:val="24"/>
          <w:szCs w:val="24"/>
        </w:rPr>
      </w:pPr>
      <w:r w:rsidRPr="00E17B45">
        <w:rPr>
          <w:sz w:val="24"/>
          <w:szCs w:val="24"/>
        </w:rPr>
        <w:t>King Jacob’s initial meeting with the Father Stephen in Genesis 28:10-22. When King Jacob was forced to leave His home, He had an experience with the Father Stephen at a site He named Beth-el meaning “</w:t>
      </w:r>
      <w:r w:rsidRPr="00E17B45">
        <w:rPr>
          <w:b/>
          <w:sz w:val="24"/>
          <w:szCs w:val="24"/>
        </w:rPr>
        <w:t>House of God</w:t>
      </w:r>
      <w:r w:rsidRPr="00E17B4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B7CEB" w:rsidRPr="00E17B45" w:rsidRDefault="00DB7CEB" w:rsidP="00DB7CEB">
      <w:pPr>
        <w:spacing w:line="480" w:lineRule="auto"/>
        <w:jc w:val="both"/>
        <w:rPr>
          <w:sz w:val="24"/>
          <w:szCs w:val="24"/>
        </w:rPr>
      </w:pPr>
      <w:r w:rsidRPr="00E17B4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B7CEB" w:rsidRPr="00E17B45" w:rsidRDefault="00DB7CEB" w:rsidP="00DB7CEB">
      <w:pPr>
        <w:spacing w:line="480" w:lineRule="auto"/>
        <w:jc w:val="both"/>
        <w:rPr>
          <w:sz w:val="24"/>
          <w:szCs w:val="24"/>
        </w:rPr>
      </w:pPr>
      <w:r w:rsidRPr="00E17B4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17B4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B7CEB" w:rsidRPr="00E17B45" w:rsidRDefault="00DB7CEB" w:rsidP="00DB7CEB">
      <w:pPr>
        <w:spacing w:line="480" w:lineRule="auto"/>
        <w:jc w:val="both"/>
        <w:rPr>
          <w:sz w:val="24"/>
          <w:szCs w:val="24"/>
        </w:rPr>
      </w:pPr>
      <w:r w:rsidRPr="00E17B4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B7CEB" w:rsidRPr="00E17B45" w:rsidRDefault="00DB7CEB" w:rsidP="00DB7CEB">
      <w:pPr>
        <w:spacing w:line="480" w:lineRule="auto"/>
        <w:jc w:val="both"/>
        <w:rPr>
          <w:sz w:val="24"/>
          <w:szCs w:val="24"/>
        </w:rPr>
      </w:pPr>
      <w:r w:rsidRPr="00E17B4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B7CEB" w:rsidRPr="00E17B45" w:rsidRDefault="00DB7CEB" w:rsidP="00DB7CEB">
      <w:pPr>
        <w:spacing w:line="480" w:lineRule="auto"/>
        <w:jc w:val="both"/>
        <w:rPr>
          <w:sz w:val="24"/>
          <w:szCs w:val="24"/>
        </w:rPr>
      </w:pPr>
      <w:r w:rsidRPr="00E17B4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B7CEB" w:rsidRPr="00E17B45" w:rsidRDefault="00DB7CEB" w:rsidP="00DB7CEB">
      <w:pPr>
        <w:spacing w:line="480" w:lineRule="auto"/>
        <w:jc w:val="both"/>
        <w:rPr>
          <w:sz w:val="24"/>
          <w:szCs w:val="24"/>
        </w:rPr>
      </w:pPr>
      <w:r w:rsidRPr="00E17B4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17B45">
        <w:rPr>
          <w:sz w:val="24"/>
          <w:szCs w:val="24"/>
        </w:rPr>
        <w:lastRenderedPageBreak/>
        <w:t>know that King Esau’s total indifference to spiritual entities was destructive in the end. The “</w:t>
      </w:r>
      <w:r w:rsidRPr="00E17B45">
        <w:rPr>
          <w:b/>
          <w:sz w:val="24"/>
          <w:szCs w:val="24"/>
        </w:rPr>
        <w:t>birthright</w:t>
      </w:r>
      <w:r w:rsidRPr="00E17B4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17B45">
        <w:rPr>
          <w:b/>
          <w:sz w:val="24"/>
          <w:szCs w:val="24"/>
        </w:rPr>
        <w:t>birthright</w:t>
      </w:r>
      <w:r w:rsidRPr="00E17B4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B7CEB" w:rsidRPr="00E17B45" w:rsidRDefault="00DB7CEB" w:rsidP="00DB7CEB">
      <w:pPr>
        <w:spacing w:line="480" w:lineRule="auto"/>
        <w:jc w:val="both"/>
        <w:rPr>
          <w:sz w:val="24"/>
          <w:szCs w:val="24"/>
        </w:rPr>
      </w:pPr>
      <w:r w:rsidRPr="00E17B45">
        <w:rPr>
          <w:sz w:val="24"/>
          <w:szCs w:val="24"/>
        </w:rPr>
        <w:t xml:space="preserve">King Jacob is a Good Example for Us Today. King Jacob is honored as One of the Patriarchs through whom the Father Stephen’s Covenant Promises has reached Us today. King Jacob is </w:t>
      </w:r>
      <w:r w:rsidRPr="00E17B4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B7CEB" w:rsidRPr="00E17B45" w:rsidRDefault="00DB7CEB" w:rsidP="00DB7CEB">
      <w:pPr>
        <w:spacing w:line="480" w:lineRule="auto"/>
        <w:jc w:val="center"/>
        <w:rPr>
          <w:b/>
          <w:sz w:val="24"/>
          <w:szCs w:val="24"/>
        </w:rPr>
      </w:pPr>
      <w:r w:rsidRPr="00E17B45">
        <w:rPr>
          <w:b/>
          <w:sz w:val="24"/>
          <w:szCs w:val="24"/>
        </w:rPr>
        <w:t>THE LORD CAIN (THE LORD CAIN’S LADY OF KINGDOMS) WITH THE RANK OF CAPTAIN OR HIGHER FOR 40 YEARS</w:t>
      </w:r>
    </w:p>
    <w:p w:rsidR="00DB7CEB" w:rsidRPr="00E17B45" w:rsidRDefault="00DB7CEB" w:rsidP="00DB7CEB">
      <w:pPr>
        <w:spacing w:line="480" w:lineRule="auto"/>
        <w:jc w:val="both"/>
        <w:rPr>
          <w:sz w:val="24"/>
          <w:szCs w:val="24"/>
        </w:rPr>
      </w:pPr>
      <w:r w:rsidRPr="00E17B45">
        <w:rPr>
          <w:sz w:val="24"/>
          <w:szCs w:val="24"/>
        </w:rPr>
        <w:t>The Lord Cain’s name means “</w:t>
      </w:r>
      <w:r w:rsidRPr="00E17B45">
        <w:rPr>
          <w:b/>
          <w:sz w:val="24"/>
          <w:szCs w:val="24"/>
        </w:rPr>
        <w:t>Acquire</w:t>
      </w:r>
      <w:r w:rsidRPr="00E17B45">
        <w:rPr>
          <w:sz w:val="24"/>
          <w:szCs w:val="24"/>
        </w:rPr>
        <w:t>.” The variations of the name is Qayin, Ka-in, Qayen &amp; Qabil. The Lord Cain was the Firstborn Son of the Lord Adam &amp; Lady Eve, and was considered the 3</w:t>
      </w:r>
      <w:r w:rsidRPr="00E17B45">
        <w:rPr>
          <w:sz w:val="24"/>
          <w:szCs w:val="24"/>
          <w:vertAlign w:val="superscript"/>
        </w:rPr>
        <w:t>rd</w:t>
      </w:r>
      <w:r w:rsidRPr="00E17B45">
        <w:rPr>
          <w:sz w:val="24"/>
          <w:szCs w:val="24"/>
        </w:rPr>
        <w:t xml:space="preserve"> Human Being on Earth and the 1</w:t>
      </w:r>
      <w:r w:rsidRPr="00E17B45">
        <w:rPr>
          <w:sz w:val="24"/>
          <w:szCs w:val="24"/>
          <w:vertAlign w:val="superscript"/>
        </w:rPr>
        <w:t>st</w:t>
      </w:r>
      <w:r w:rsidRPr="00E17B45">
        <w:rPr>
          <w:sz w:val="24"/>
          <w:szCs w:val="24"/>
        </w:rPr>
        <w:t xml:space="preserve"> to be born of a Woman [remember the Lord Job is in the Universal Line of the “Sons of God,” which came before the Divine Creation of the Lord </w:t>
      </w:r>
      <w:r w:rsidRPr="00E17B4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17B45">
        <w:rPr>
          <w:b/>
          <w:sz w:val="24"/>
          <w:szCs w:val="24"/>
        </w:rPr>
        <w:t>original sexual sin</w:t>
      </w:r>
      <w:r w:rsidRPr="00E17B4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17B45">
        <w:rPr>
          <w:sz w:val="24"/>
          <w:szCs w:val="24"/>
          <w:vertAlign w:val="superscript"/>
        </w:rPr>
        <w:t>th</w:t>
      </w:r>
      <w:r w:rsidRPr="00E17B4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B7CEB" w:rsidRPr="00E17B45" w:rsidRDefault="00DB7CEB" w:rsidP="00DB7CEB">
      <w:pPr>
        <w:spacing w:line="480" w:lineRule="auto"/>
        <w:jc w:val="both"/>
        <w:rPr>
          <w:sz w:val="24"/>
          <w:szCs w:val="24"/>
        </w:rPr>
      </w:pPr>
      <w:r w:rsidRPr="00E17B45">
        <w:rPr>
          <w:sz w:val="24"/>
          <w:szCs w:val="24"/>
        </w:rPr>
        <w:t>When the Father Stephen cast out the Lord Cain, He said that where ever He went people would try to kill Him---what people [this may refer to the Race of the “</w:t>
      </w:r>
      <w:r w:rsidRPr="00E17B45">
        <w:rPr>
          <w:b/>
          <w:sz w:val="24"/>
          <w:szCs w:val="24"/>
        </w:rPr>
        <w:t>Sons of God</w:t>
      </w:r>
      <w:r w:rsidRPr="00E17B45">
        <w:rPr>
          <w:sz w:val="24"/>
          <w:szCs w:val="24"/>
        </w:rPr>
        <w:t xml:space="preserve">” that were before the Lord Adam in Job 1:6; 2:1]? Also, the Genealogy of the Lord Cain’s descendants and </w:t>
      </w:r>
      <w:r w:rsidRPr="00E17B4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17B45">
        <w:rPr>
          <w:b/>
          <w:sz w:val="24"/>
          <w:szCs w:val="24"/>
        </w:rPr>
        <w:t>X</w:t>
      </w:r>
      <w:r w:rsidRPr="00E17B4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B7CEB" w:rsidRPr="00E17B45" w:rsidRDefault="00DB7CEB" w:rsidP="00DB7CEB">
      <w:pPr>
        <w:spacing w:line="480" w:lineRule="auto"/>
        <w:jc w:val="both"/>
        <w:rPr>
          <w:sz w:val="24"/>
          <w:szCs w:val="24"/>
        </w:rPr>
      </w:pPr>
      <w:r w:rsidRPr="00E17B45">
        <w:rPr>
          <w:sz w:val="24"/>
          <w:szCs w:val="24"/>
        </w:rPr>
        <w:t>The firm belief that the 1</w:t>
      </w:r>
      <w:r w:rsidRPr="00E17B45">
        <w:rPr>
          <w:sz w:val="24"/>
          <w:szCs w:val="24"/>
          <w:vertAlign w:val="superscript"/>
        </w:rPr>
        <w:t>st</w:t>
      </w:r>
      <w:r w:rsidRPr="00E17B4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w:t>
      </w:r>
      <w:r w:rsidRPr="00E17B45">
        <w:rPr>
          <w:sz w:val="24"/>
          <w:szCs w:val="24"/>
        </w:rPr>
        <w:lastRenderedPageBreak/>
        <w:t>image likeness of the LORD through predestination, then Cain being named on the 6</w:t>
      </w:r>
      <w:r w:rsidRPr="00E17B45">
        <w:rPr>
          <w:sz w:val="24"/>
          <w:szCs w:val="24"/>
          <w:vertAlign w:val="superscript"/>
        </w:rPr>
        <w:t>th</w:t>
      </w:r>
      <w:r w:rsidRPr="00E17B45">
        <w:rPr>
          <w:sz w:val="24"/>
          <w:szCs w:val="24"/>
        </w:rPr>
        <w:t xml:space="preserve"> day as Man [Boys &amp; Girls] through predestination and on the 7</w:t>
      </w:r>
      <w:r w:rsidRPr="00E17B45">
        <w:rPr>
          <w:sz w:val="24"/>
          <w:szCs w:val="24"/>
          <w:vertAlign w:val="superscript"/>
        </w:rPr>
        <w:t>th</w:t>
      </w:r>
      <w:r w:rsidRPr="00E17B4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center"/>
        <w:rPr>
          <w:b/>
          <w:sz w:val="24"/>
          <w:szCs w:val="24"/>
        </w:rPr>
      </w:pPr>
      <w:r w:rsidRPr="00E17B4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B7CEB" w:rsidRPr="00E17B45" w:rsidRDefault="00DB7CEB" w:rsidP="00DB7CEB">
      <w:pPr>
        <w:spacing w:line="480" w:lineRule="auto"/>
        <w:jc w:val="both"/>
        <w:rPr>
          <w:sz w:val="24"/>
          <w:szCs w:val="24"/>
        </w:rPr>
      </w:pPr>
      <w:r w:rsidRPr="00E17B45">
        <w:rPr>
          <w:sz w:val="24"/>
          <w:szCs w:val="24"/>
        </w:rPr>
        <w:t>The Lord Peter’s name means “</w:t>
      </w:r>
      <w:r w:rsidRPr="00E17B45">
        <w:rPr>
          <w:b/>
          <w:sz w:val="24"/>
          <w:szCs w:val="24"/>
        </w:rPr>
        <w:t>Stone</w:t>
      </w:r>
      <w:r w:rsidRPr="00E17B45">
        <w:rPr>
          <w:sz w:val="24"/>
          <w:szCs w:val="24"/>
        </w:rPr>
        <w:t>” or “</w:t>
      </w:r>
      <w:r w:rsidRPr="00E17B45">
        <w:rPr>
          <w:b/>
          <w:sz w:val="24"/>
          <w:szCs w:val="24"/>
        </w:rPr>
        <w:t>Rock</w:t>
      </w:r>
      <w:r w:rsidRPr="00E17B45">
        <w:rPr>
          <w:sz w:val="24"/>
          <w:szCs w:val="24"/>
        </w:rPr>
        <w:t>.” The Scripture references is in the 4 Gospels,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Peter; Galatians 2:11-21 &amp; Acts chapters 1-5, 8, 10-12, 15. The variations of the name is Pete &amp; Petra. </w:t>
      </w:r>
    </w:p>
    <w:p w:rsidR="00DB7CEB" w:rsidRPr="00E17B45" w:rsidRDefault="00DB7CEB" w:rsidP="00DB7CEB">
      <w:pPr>
        <w:spacing w:line="480" w:lineRule="auto"/>
        <w:jc w:val="both"/>
        <w:rPr>
          <w:sz w:val="24"/>
          <w:szCs w:val="24"/>
        </w:rPr>
      </w:pPr>
      <w:r w:rsidRPr="00E17B4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17B45">
        <w:rPr>
          <w:sz w:val="24"/>
          <w:szCs w:val="24"/>
        </w:rPr>
        <w:lastRenderedPageBreak/>
        <w:t>60. The Lord Peter’s sermon on the Day of Pentecost Sunday in Acts chapters 2 &amp; 3, defined the Gospel Kingdom and led to the forming of the 1</w:t>
      </w:r>
      <w:r w:rsidRPr="00E17B45">
        <w:rPr>
          <w:sz w:val="24"/>
          <w:szCs w:val="24"/>
          <w:vertAlign w:val="superscript"/>
        </w:rPr>
        <w:t>st</w:t>
      </w:r>
      <w:r w:rsidRPr="00E17B45">
        <w:rPr>
          <w:sz w:val="24"/>
          <w:szCs w:val="24"/>
        </w:rPr>
        <w:t xml:space="preserve"> Local Christian Church. The Lord Peter’s visit to the house of the Roman Centurion Cornelius in Acts chapters 10 &amp; 11, initiated the 1</w:t>
      </w:r>
      <w:r w:rsidRPr="00E17B45">
        <w:rPr>
          <w:sz w:val="24"/>
          <w:szCs w:val="24"/>
          <w:vertAlign w:val="superscript"/>
        </w:rPr>
        <w:t>st</w:t>
      </w:r>
      <w:r w:rsidRPr="00E17B45">
        <w:rPr>
          <w:sz w:val="24"/>
          <w:szCs w:val="24"/>
        </w:rPr>
        <w:t xml:space="preserve"> Gentile Christian’s to receive the Father Stephen’s Inerrant Word. The Lord Peter’s prominence in these unique, but critical transition stages identifies Him as One of the most significant Men of the NT. </w:t>
      </w:r>
    </w:p>
    <w:p w:rsidR="00DB7CEB" w:rsidRPr="00E17B45" w:rsidRDefault="00DB7CEB" w:rsidP="00DB7CEB">
      <w:pPr>
        <w:spacing w:line="480" w:lineRule="auto"/>
        <w:jc w:val="both"/>
        <w:rPr>
          <w:sz w:val="24"/>
          <w:szCs w:val="24"/>
        </w:rPr>
      </w:pPr>
      <w:r w:rsidRPr="00E17B45">
        <w:rPr>
          <w:sz w:val="24"/>
          <w:szCs w:val="24"/>
        </w:rPr>
        <w:t xml:space="preserve">The Lord Peter’s Life and Times: The Lord Peter is divided into 4 sections, as a Fisherman, a Disciple, a Teacher and then a Missionary. The Lord Peter’s Birth: The only reason the Father Stephen created </w:t>
      </w:r>
      <w:r w:rsidRPr="00E17B45">
        <w:rPr>
          <w:b/>
          <w:sz w:val="24"/>
          <w:szCs w:val="24"/>
        </w:rPr>
        <w:t>PETER</w:t>
      </w:r>
      <w:r w:rsidRPr="00E17B45">
        <w:rPr>
          <w:sz w:val="24"/>
          <w:szCs w:val="24"/>
        </w:rPr>
        <w:t xml:space="preserve"> (name on the 8</w:t>
      </w:r>
      <w:r w:rsidRPr="00E17B45">
        <w:rPr>
          <w:sz w:val="24"/>
          <w:szCs w:val="24"/>
          <w:vertAlign w:val="superscript"/>
        </w:rPr>
        <w:t>th</w:t>
      </w:r>
      <w:r w:rsidRPr="00E17B45">
        <w:rPr>
          <w:sz w:val="24"/>
          <w:szCs w:val="24"/>
        </w:rPr>
        <w:t xml:space="preserve"> Day) in His birth at 1BC-67AD (1</w:t>
      </w:r>
      <w:r w:rsidRPr="00E17B45">
        <w:rPr>
          <w:sz w:val="24"/>
          <w:szCs w:val="24"/>
          <w:vertAlign w:val="superscript"/>
        </w:rPr>
        <w:t>st</w:t>
      </w:r>
      <w:r w:rsidRPr="00E17B45">
        <w:rPr>
          <w:sz w:val="24"/>
          <w:szCs w:val="24"/>
        </w:rPr>
        <w:t xml:space="preserve"> Day of His Birth called the Lord &amp; Child) which He would be about 68 years old at His death was as the 2</w:t>
      </w:r>
      <w:r w:rsidRPr="00E17B45">
        <w:rPr>
          <w:sz w:val="24"/>
          <w:szCs w:val="24"/>
          <w:vertAlign w:val="superscript"/>
        </w:rPr>
        <w:t>nd</w:t>
      </w:r>
      <w:r w:rsidRPr="00E17B45">
        <w:rPr>
          <w:sz w:val="24"/>
          <w:szCs w:val="24"/>
        </w:rPr>
        <w:t xml:space="preserve"> Cain restoring the 1</w:t>
      </w:r>
      <w:r w:rsidRPr="00E17B45">
        <w:rPr>
          <w:sz w:val="24"/>
          <w:szCs w:val="24"/>
          <w:vertAlign w:val="superscript"/>
        </w:rPr>
        <w:t>st</w:t>
      </w:r>
      <w:r w:rsidRPr="00E17B45">
        <w:rPr>
          <w:sz w:val="24"/>
          <w:szCs w:val="24"/>
        </w:rPr>
        <w:t xml:space="preserve"> Cain for murder to His Brother Abel by enduring the upside down cross. Peter’s parents are not mentioned in scripture. Maybe His Mother is named </w:t>
      </w:r>
      <w:r w:rsidRPr="00E17B45">
        <w:rPr>
          <w:b/>
          <w:sz w:val="24"/>
          <w:szCs w:val="24"/>
        </w:rPr>
        <w:t>VICTORIA</w:t>
      </w:r>
      <w:r w:rsidRPr="00E17B4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17B45">
        <w:rPr>
          <w:b/>
          <w:sz w:val="24"/>
          <w:szCs w:val="24"/>
        </w:rPr>
        <w:t>Rock</w:t>
      </w:r>
      <w:r w:rsidRPr="00E17B4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17B45">
        <w:rPr>
          <w:sz w:val="24"/>
          <w:szCs w:val="24"/>
          <w:vertAlign w:val="superscript"/>
        </w:rPr>
        <w:t>st</w:t>
      </w:r>
      <w:r w:rsidRPr="00E17B45">
        <w:rPr>
          <w:sz w:val="24"/>
          <w:szCs w:val="24"/>
        </w:rPr>
        <w:t xml:space="preserve"> Peter 2:2; Psalms 8:2 &amp; Hebrews 5:13. This is called the “</w:t>
      </w:r>
      <w:r w:rsidRPr="00E17B45">
        <w:rPr>
          <w:b/>
          <w:i/>
          <w:sz w:val="24"/>
          <w:szCs w:val="24"/>
        </w:rPr>
        <w:t>Age of the 2</w:t>
      </w:r>
      <w:r w:rsidRPr="00E17B45">
        <w:rPr>
          <w:b/>
          <w:i/>
          <w:sz w:val="24"/>
          <w:szCs w:val="24"/>
          <w:vertAlign w:val="superscript"/>
        </w:rPr>
        <w:t>nd</w:t>
      </w:r>
      <w:r w:rsidRPr="00E17B45">
        <w:rPr>
          <w:b/>
          <w:i/>
          <w:sz w:val="24"/>
          <w:szCs w:val="24"/>
        </w:rPr>
        <w:t xml:space="preserve"> Single Child Cain</w:t>
      </w:r>
      <w:r w:rsidRPr="00E17B4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17B4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Peter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the Upside-Down Cross once, then translated, by which all His family was killed, then on the 8</w:t>
      </w:r>
      <w:r w:rsidRPr="00E17B45">
        <w:rPr>
          <w:sz w:val="24"/>
          <w:szCs w:val="24"/>
          <w:vertAlign w:val="superscript"/>
        </w:rPr>
        <w:t>th</w:t>
      </w:r>
      <w:r w:rsidRPr="00E17B45">
        <w:rPr>
          <w:sz w:val="24"/>
          <w:szCs w:val="24"/>
        </w:rPr>
        <w:t xml:space="preserve"> day He was renamed. This eternity only concerns Saturday as the Jewish Peter in Genesis to the Gentile Peter in Luke till it became the Christian Peter in Acts chapter 7.  </w:t>
      </w:r>
    </w:p>
    <w:p w:rsidR="00DB7CEB" w:rsidRPr="00E17B45" w:rsidRDefault="00DB7CEB" w:rsidP="00DB7CEB">
      <w:pPr>
        <w:spacing w:line="480" w:lineRule="auto"/>
        <w:jc w:val="both"/>
        <w:rPr>
          <w:sz w:val="24"/>
          <w:szCs w:val="24"/>
        </w:rPr>
      </w:pPr>
      <w:r w:rsidRPr="00E17B45">
        <w:rPr>
          <w:sz w:val="24"/>
          <w:szCs w:val="24"/>
        </w:rPr>
        <w:t>The Lord Peter as a Fisherman started in Bethsaida in John 1:44. The Historian Josephus stated that 330 fishing boats operated &amp; were active on the Sea of Galilee in the 1</w:t>
      </w:r>
      <w:r w:rsidRPr="00E17B45">
        <w:rPr>
          <w:sz w:val="24"/>
          <w:szCs w:val="24"/>
          <w:vertAlign w:val="superscript"/>
        </w:rPr>
        <w:t>st</w:t>
      </w:r>
      <w:r w:rsidRPr="00E17B45">
        <w:rPr>
          <w:sz w:val="24"/>
          <w:szCs w:val="24"/>
        </w:rPr>
        <w:t xml:space="preserve"> century. One boat, cradled in mud for 2,000 years, has been discovered in the 1980’s along Galilee’s shore. The boat, was 27 feet long, and is the kind of boat the Lord Peter &amp; His crew used. </w:t>
      </w:r>
    </w:p>
    <w:p w:rsidR="00DB7CEB" w:rsidRPr="00E17B45" w:rsidRDefault="00DB7CEB" w:rsidP="00DB7CEB">
      <w:pPr>
        <w:spacing w:line="480" w:lineRule="auto"/>
        <w:jc w:val="both"/>
        <w:rPr>
          <w:sz w:val="24"/>
          <w:szCs w:val="24"/>
        </w:rPr>
      </w:pPr>
      <w:r w:rsidRPr="00E17B4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B7CEB" w:rsidRPr="00E17B45" w:rsidRDefault="00DB7CEB" w:rsidP="00DB7CEB">
      <w:pPr>
        <w:spacing w:line="480" w:lineRule="auto"/>
        <w:jc w:val="both"/>
        <w:rPr>
          <w:sz w:val="24"/>
          <w:szCs w:val="24"/>
        </w:rPr>
      </w:pPr>
      <w:r w:rsidRPr="00E17B4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17B4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17B45">
        <w:rPr>
          <w:sz w:val="24"/>
          <w:szCs w:val="24"/>
          <w:vertAlign w:val="superscript"/>
        </w:rPr>
        <w:t>st</w:t>
      </w:r>
      <w:r w:rsidRPr="00E17B45">
        <w:rPr>
          <w:sz w:val="24"/>
          <w:szCs w:val="24"/>
        </w:rPr>
        <w:t xml:space="preserve"> to present the Gospel to the 1</w:t>
      </w:r>
      <w:r w:rsidRPr="00E17B45">
        <w:rPr>
          <w:sz w:val="24"/>
          <w:szCs w:val="24"/>
          <w:vertAlign w:val="superscript"/>
        </w:rPr>
        <w:t>st</w:t>
      </w:r>
      <w:r w:rsidRPr="00E17B45">
        <w:rPr>
          <w:sz w:val="24"/>
          <w:szCs w:val="24"/>
        </w:rPr>
        <w:t xml:space="preserve"> Christian Gentiles is in Acts chapters 10 &amp; 11. </w:t>
      </w:r>
    </w:p>
    <w:p w:rsidR="00DB7CEB" w:rsidRPr="00E17B45" w:rsidRDefault="00DB7CEB" w:rsidP="00DB7CEB">
      <w:pPr>
        <w:spacing w:line="480" w:lineRule="auto"/>
        <w:jc w:val="both"/>
        <w:rPr>
          <w:sz w:val="24"/>
          <w:szCs w:val="24"/>
        </w:rPr>
      </w:pPr>
      <w:r w:rsidRPr="00E17B4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B7CEB" w:rsidRPr="00E17B45" w:rsidRDefault="00DB7CEB" w:rsidP="00DB7CEB">
      <w:pPr>
        <w:spacing w:line="480" w:lineRule="auto"/>
        <w:jc w:val="both"/>
        <w:rPr>
          <w:sz w:val="24"/>
          <w:szCs w:val="24"/>
        </w:rPr>
      </w:pPr>
      <w:r w:rsidRPr="00E17B4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B7CEB" w:rsidRPr="00E17B45" w:rsidRDefault="00DB7CEB" w:rsidP="00DB7CEB">
      <w:pPr>
        <w:spacing w:line="480" w:lineRule="auto"/>
        <w:jc w:val="both"/>
        <w:rPr>
          <w:sz w:val="24"/>
          <w:szCs w:val="24"/>
        </w:rPr>
      </w:pPr>
      <w:r w:rsidRPr="00E17B45">
        <w:rPr>
          <w:sz w:val="24"/>
          <w:szCs w:val="24"/>
        </w:rPr>
        <w:t>The Lord Peter’s Relationship with the Father Stephen: The Lord Peter’s 1</w:t>
      </w:r>
      <w:r w:rsidRPr="00E17B45">
        <w:rPr>
          <w:sz w:val="24"/>
          <w:szCs w:val="24"/>
          <w:vertAlign w:val="superscript"/>
        </w:rPr>
        <w:t>st</w:t>
      </w:r>
      <w:r w:rsidRPr="00E17B45">
        <w:rPr>
          <w:sz w:val="24"/>
          <w:szCs w:val="24"/>
        </w:rPr>
        <w:t xml:space="preserve"> Contact with the Father Stephen is in John 1:41, 42. The Lord Peter 1</w:t>
      </w:r>
      <w:r w:rsidRPr="00E17B45">
        <w:rPr>
          <w:sz w:val="24"/>
          <w:szCs w:val="24"/>
          <w:vertAlign w:val="superscript"/>
        </w:rPr>
        <w:t>st</w:t>
      </w:r>
      <w:r w:rsidRPr="00E17B4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17B45">
        <w:rPr>
          <w:sz w:val="24"/>
          <w:szCs w:val="24"/>
          <w:vertAlign w:val="superscript"/>
        </w:rPr>
        <w:t>st</w:t>
      </w:r>
      <w:r w:rsidRPr="00E17B4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17B4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17B45">
        <w:rPr>
          <w:sz w:val="24"/>
          <w:szCs w:val="24"/>
          <w:vertAlign w:val="superscript"/>
        </w:rPr>
        <w:t>st</w:t>
      </w:r>
      <w:r w:rsidRPr="00E17B4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B7CEB" w:rsidRPr="00E17B45" w:rsidRDefault="00DB7CEB" w:rsidP="00DB7CEB">
      <w:pPr>
        <w:spacing w:line="480" w:lineRule="auto"/>
        <w:jc w:val="both"/>
        <w:rPr>
          <w:sz w:val="24"/>
          <w:szCs w:val="24"/>
        </w:rPr>
      </w:pPr>
      <w:r w:rsidRPr="00E17B4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B7CEB" w:rsidRPr="00E17B45" w:rsidRDefault="00DB7CEB" w:rsidP="00DB7CEB">
      <w:pPr>
        <w:spacing w:line="480" w:lineRule="auto"/>
        <w:jc w:val="center"/>
        <w:rPr>
          <w:b/>
          <w:sz w:val="24"/>
          <w:szCs w:val="24"/>
        </w:rPr>
      </w:pPr>
      <w:r w:rsidRPr="00E17B45">
        <w:rPr>
          <w:b/>
          <w:sz w:val="24"/>
          <w:szCs w:val="24"/>
        </w:rPr>
        <w:t>THE LORD ISRAEL (THE LADY RACHEL THE LADY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lastRenderedPageBreak/>
        <w:t>The Lord Israel’s name means “</w:t>
      </w:r>
      <w:r w:rsidRPr="00E17B45">
        <w:rPr>
          <w:b/>
          <w:sz w:val="24"/>
          <w:szCs w:val="24"/>
        </w:rPr>
        <w:t>Prince</w:t>
      </w:r>
      <w:r w:rsidRPr="00E17B45">
        <w:rPr>
          <w:sz w:val="24"/>
          <w:szCs w:val="24"/>
        </w:rPr>
        <w:t>.” The variations of the name is Yisrael. This refers to Israel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Israel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did not fall by which all His family was killed, except the Lord Israel being translated, then killed in Luke 20:35-36,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The white skin colored Lord Israel’s name means “</w:t>
      </w:r>
      <w:r w:rsidRPr="00E17B45">
        <w:rPr>
          <w:b/>
          <w:sz w:val="24"/>
          <w:szCs w:val="24"/>
        </w:rPr>
        <w:t>Prevailing Prince in Lordship</w:t>
      </w:r>
      <w:r w:rsidRPr="00E17B45">
        <w:rPr>
          <w:sz w:val="24"/>
          <w:szCs w:val="24"/>
        </w:rPr>
        <w:t>.” If You have any questions on white skin color Lords, You must get My book called “</w:t>
      </w:r>
      <w:r w:rsidRPr="00E17B45">
        <w:rPr>
          <w:b/>
          <w:sz w:val="24"/>
          <w:szCs w:val="24"/>
        </w:rPr>
        <w:t>The Lord Yah and the Different Kinds of Flesh in the Holy Bible</w:t>
      </w:r>
      <w:r w:rsidRPr="00E17B45">
        <w:rPr>
          <w:sz w:val="24"/>
          <w:szCs w:val="24"/>
        </w:rPr>
        <w:t>.” The Lord Israel’s Kingdom lasts for a “</w:t>
      </w:r>
      <w:r w:rsidRPr="00E17B45">
        <w:rPr>
          <w:b/>
          <w:sz w:val="24"/>
          <w:szCs w:val="24"/>
        </w:rPr>
        <w:t>Million Year Reign</w:t>
      </w:r>
      <w:r w:rsidRPr="00E17B4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17B4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 xml:space="preserve">THE LORD CHURCH (THE LADY CHURCH THE LADY OF KINGDOMS) WITH THE RANKS OF COLONEL IN REVELATION OR HIGHER &amp; GENERAL IN ACTS OR HIGHER FOR 40 YEARS EACH </w:t>
      </w:r>
    </w:p>
    <w:p w:rsidR="00DB7CEB" w:rsidRPr="00E17B45" w:rsidRDefault="00DB7CEB" w:rsidP="00DB7CEB">
      <w:pPr>
        <w:spacing w:line="480" w:lineRule="auto"/>
        <w:jc w:val="both"/>
        <w:rPr>
          <w:sz w:val="24"/>
          <w:szCs w:val="24"/>
        </w:rPr>
      </w:pPr>
      <w:r w:rsidRPr="00E17B45">
        <w:rPr>
          <w:sz w:val="24"/>
          <w:szCs w:val="24"/>
        </w:rPr>
        <w:lastRenderedPageBreak/>
        <w:t>The Lord Church’s name means “</w:t>
      </w:r>
      <w:r w:rsidRPr="00E17B45">
        <w:rPr>
          <w:b/>
          <w:sz w:val="24"/>
          <w:szCs w:val="24"/>
        </w:rPr>
        <w:t>Christianity</w:t>
      </w:r>
      <w:r w:rsidRPr="00E17B45">
        <w:rPr>
          <w:sz w:val="24"/>
          <w:szCs w:val="24"/>
        </w:rPr>
        <w:t>.” The variations of the name is Christ, Chris &amp; Christos. This refers to 7 Church’s being named on the 1</w:t>
      </w:r>
      <w:r w:rsidRPr="00E17B45">
        <w:rPr>
          <w:sz w:val="24"/>
          <w:szCs w:val="24"/>
          <w:vertAlign w:val="superscript"/>
        </w:rPr>
        <w:t>st</w:t>
      </w:r>
      <w:r w:rsidRPr="00E17B45">
        <w:rPr>
          <w:sz w:val="24"/>
          <w:szCs w:val="24"/>
        </w:rPr>
        <w:t xml:space="preserve"> day to the 7</w:t>
      </w:r>
      <w:r w:rsidRPr="00E17B45">
        <w:rPr>
          <w:sz w:val="24"/>
          <w:szCs w:val="24"/>
          <w:vertAlign w:val="superscript"/>
        </w:rPr>
        <w:t>th</w:t>
      </w:r>
      <w:r w:rsidRPr="00E17B45">
        <w:rPr>
          <w:sz w:val="24"/>
          <w:szCs w:val="24"/>
        </w:rPr>
        <w:t xml:space="preserve"> day with the image likeness of the LORD, then the 6</w:t>
      </w:r>
      <w:r w:rsidRPr="00E17B45">
        <w:rPr>
          <w:sz w:val="24"/>
          <w:szCs w:val="24"/>
          <w:vertAlign w:val="superscript"/>
        </w:rPr>
        <w:t>th</w:t>
      </w:r>
      <w:r w:rsidRPr="00E17B45">
        <w:rPr>
          <w:sz w:val="24"/>
          <w:szCs w:val="24"/>
        </w:rPr>
        <w:t xml:space="preserve"> Church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of the 7</w:t>
      </w:r>
      <w:r w:rsidRPr="00E17B45">
        <w:rPr>
          <w:sz w:val="24"/>
          <w:szCs w:val="24"/>
          <w:vertAlign w:val="superscript"/>
        </w:rPr>
        <w:t>th</w:t>
      </w:r>
      <w:r w:rsidRPr="00E17B45">
        <w:rPr>
          <w:sz w:val="24"/>
          <w:szCs w:val="24"/>
        </w:rPr>
        <w:t xml:space="preserve"> Church they fell by the sexuality of their wives [only in Revelation &amp; not in Acts], which all the 7</w:t>
      </w:r>
      <w:r w:rsidRPr="00E17B45">
        <w:rPr>
          <w:sz w:val="24"/>
          <w:szCs w:val="24"/>
          <w:vertAlign w:val="superscript"/>
        </w:rPr>
        <w:t>th</w:t>
      </w:r>
      <w:r w:rsidRPr="00E17B45">
        <w:rPr>
          <w:sz w:val="24"/>
          <w:szCs w:val="24"/>
        </w:rPr>
        <w:t xml:space="preserve"> Church’s family was eventually killed in Luke 20:35-36, then on the 8</w:t>
      </w:r>
      <w:r w:rsidRPr="00E17B45">
        <w:rPr>
          <w:sz w:val="24"/>
          <w:szCs w:val="24"/>
          <w:vertAlign w:val="superscript"/>
        </w:rPr>
        <w:t>th</w:t>
      </w:r>
      <w:r w:rsidRPr="00E17B45">
        <w:rPr>
          <w:sz w:val="24"/>
          <w:szCs w:val="24"/>
        </w:rPr>
        <w:t xml:space="preserve"> day the 7</w:t>
      </w:r>
      <w:r w:rsidRPr="00E17B45">
        <w:rPr>
          <w:sz w:val="24"/>
          <w:szCs w:val="24"/>
          <w:vertAlign w:val="superscript"/>
        </w:rPr>
        <w:t>th</w:t>
      </w:r>
      <w:r w:rsidRPr="00E17B45">
        <w:rPr>
          <w:sz w:val="24"/>
          <w:szCs w:val="24"/>
        </w:rPr>
        <w:t xml:space="preserve"> Church was renamed.</w:t>
      </w:r>
    </w:p>
    <w:p w:rsidR="00DB7CEB" w:rsidRPr="00E17B45" w:rsidRDefault="00DB7CEB" w:rsidP="00DB7CEB">
      <w:pPr>
        <w:spacing w:line="480" w:lineRule="auto"/>
        <w:jc w:val="both"/>
        <w:rPr>
          <w:sz w:val="24"/>
          <w:szCs w:val="24"/>
        </w:rPr>
      </w:pPr>
      <w:r w:rsidRPr="00E17B45">
        <w:rPr>
          <w:sz w:val="24"/>
          <w:szCs w:val="24"/>
        </w:rPr>
        <w:t>The Church age lasts from Revelation 1:1-Acts 28:31. It is over a span of about one hundred years. The beginning seven different churches that is recorded in Acts are as follows: 1</w:t>
      </w:r>
      <w:r w:rsidRPr="00E17B45">
        <w:rPr>
          <w:sz w:val="24"/>
          <w:szCs w:val="24"/>
          <w:vertAlign w:val="superscript"/>
        </w:rPr>
        <w:t>st</w:t>
      </w:r>
      <w:r w:rsidRPr="00E17B45">
        <w:rPr>
          <w:sz w:val="24"/>
          <w:szCs w:val="24"/>
        </w:rPr>
        <w:t xml:space="preserve"> Church is from Acts 1:1-6:7. This Church involved faith and obedience by the Priests. 2</w:t>
      </w:r>
      <w:r w:rsidRPr="00E17B45">
        <w:rPr>
          <w:sz w:val="24"/>
          <w:szCs w:val="24"/>
          <w:vertAlign w:val="superscript"/>
        </w:rPr>
        <w:t>nd</w:t>
      </w:r>
      <w:r w:rsidRPr="00E17B45">
        <w:rPr>
          <w:sz w:val="24"/>
          <w:szCs w:val="24"/>
        </w:rPr>
        <w:t xml:space="preserve"> Church is from Acts 6:8-8:1. This Church had to endure a great persecution that arose after the killing of the Father Stephen. 3</w:t>
      </w:r>
      <w:r w:rsidRPr="00E17B45">
        <w:rPr>
          <w:sz w:val="24"/>
          <w:szCs w:val="24"/>
          <w:vertAlign w:val="superscript"/>
        </w:rPr>
        <w:t>rd</w:t>
      </w:r>
      <w:r w:rsidRPr="00E17B45">
        <w:rPr>
          <w:sz w:val="24"/>
          <w:szCs w:val="24"/>
        </w:rPr>
        <w:t xml:space="preserve"> Church is from Acts 8:2-9:31. This Church had peace, were edified, and walking in the fear of the Lord and in the comfort of the Holy Spirit were multiplied in Acts 9:31. 4</w:t>
      </w:r>
      <w:r w:rsidRPr="00E17B45">
        <w:rPr>
          <w:sz w:val="24"/>
          <w:szCs w:val="24"/>
          <w:vertAlign w:val="superscript"/>
        </w:rPr>
        <w:t>th</w:t>
      </w:r>
      <w:r w:rsidRPr="00E17B45">
        <w:rPr>
          <w:sz w:val="24"/>
          <w:szCs w:val="24"/>
        </w:rPr>
        <w:t xml:space="preserve"> Church is from Acts 9:32-12:25. This Church grew and multiplied greatly. 5</w:t>
      </w:r>
      <w:r w:rsidRPr="00E17B45">
        <w:rPr>
          <w:sz w:val="24"/>
          <w:szCs w:val="24"/>
          <w:vertAlign w:val="superscript"/>
        </w:rPr>
        <w:t>th</w:t>
      </w:r>
      <w:r w:rsidRPr="00E17B45">
        <w:rPr>
          <w:sz w:val="24"/>
          <w:szCs w:val="24"/>
        </w:rPr>
        <w:t xml:space="preserve"> Church is from Acts 13-1-16:5. This Church was strengthened in the faith, &amp; increased in the daily number of disciples. 6</w:t>
      </w:r>
      <w:r w:rsidRPr="00E17B45">
        <w:rPr>
          <w:sz w:val="24"/>
          <w:szCs w:val="24"/>
          <w:vertAlign w:val="superscript"/>
        </w:rPr>
        <w:t xml:space="preserve">th </w:t>
      </w:r>
      <w:r w:rsidRPr="00E17B45">
        <w:rPr>
          <w:sz w:val="24"/>
          <w:szCs w:val="24"/>
        </w:rPr>
        <w:t>Church is in Acts 16:6-19:20. This Church grew mightily in the word and prevailed. 7</w:t>
      </w:r>
      <w:r w:rsidRPr="00E17B45">
        <w:rPr>
          <w:sz w:val="24"/>
          <w:szCs w:val="24"/>
          <w:vertAlign w:val="superscript"/>
        </w:rPr>
        <w:t>th</w:t>
      </w:r>
      <w:r w:rsidRPr="00E17B4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17B45">
        <w:rPr>
          <w:sz w:val="24"/>
          <w:szCs w:val="24"/>
          <w:vertAlign w:val="superscript"/>
        </w:rPr>
        <w:t>st</w:t>
      </w:r>
      <w:r w:rsidRPr="00E17B4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17B45">
        <w:rPr>
          <w:sz w:val="24"/>
          <w:szCs w:val="24"/>
        </w:rPr>
        <w:lastRenderedPageBreak/>
        <w:t>is the tree of life. 2</w:t>
      </w:r>
      <w:r w:rsidRPr="00E17B45">
        <w:rPr>
          <w:sz w:val="24"/>
          <w:szCs w:val="24"/>
          <w:vertAlign w:val="superscript"/>
        </w:rPr>
        <w:t>nd</w:t>
      </w:r>
      <w:r w:rsidRPr="00E17B4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17B45">
        <w:rPr>
          <w:sz w:val="24"/>
          <w:szCs w:val="24"/>
          <w:vertAlign w:val="superscript"/>
        </w:rPr>
        <w:t>rd</w:t>
      </w:r>
      <w:r w:rsidRPr="00E17B4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17B45">
        <w:rPr>
          <w:sz w:val="24"/>
          <w:szCs w:val="24"/>
          <w:vertAlign w:val="superscript"/>
        </w:rPr>
        <w:t>th</w:t>
      </w:r>
      <w:r w:rsidRPr="00E17B4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17B45">
        <w:rPr>
          <w:sz w:val="24"/>
          <w:szCs w:val="24"/>
          <w:vertAlign w:val="superscript"/>
        </w:rPr>
        <w:t>th</w:t>
      </w:r>
      <w:r w:rsidRPr="00E17B4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17B45">
        <w:rPr>
          <w:sz w:val="24"/>
          <w:szCs w:val="24"/>
          <w:vertAlign w:val="superscript"/>
        </w:rPr>
        <w:t>th</w:t>
      </w:r>
      <w:r w:rsidRPr="00E17B4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17B45">
        <w:rPr>
          <w:sz w:val="24"/>
          <w:szCs w:val="24"/>
          <w:vertAlign w:val="superscript"/>
        </w:rPr>
        <w:t xml:space="preserve">th </w:t>
      </w:r>
      <w:r w:rsidRPr="00E17B4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17B45">
        <w:rPr>
          <w:b/>
          <w:sz w:val="24"/>
          <w:szCs w:val="24"/>
        </w:rPr>
        <w:t>Epistles</w:t>
      </w:r>
      <w:r w:rsidRPr="00E17B45">
        <w:rPr>
          <w:sz w:val="24"/>
          <w:szCs w:val="24"/>
        </w:rPr>
        <w:t xml:space="preserve">” of Paul are written for the 7 churches in Romans to Jude so Christians will know how </w:t>
      </w:r>
      <w:r w:rsidRPr="00E17B45">
        <w:rPr>
          <w:sz w:val="24"/>
          <w:szCs w:val="24"/>
        </w:rPr>
        <w:lastRenderedPageBreak/>
        <w:t>to live. They are the 1</w:t>
      </w:r>
      <w:r w:rsidRPr="00E17B45">
        <w:rPr>
          <w:sz w:val="24"/>
          <w:szCs w:val="24"/>
          <w:vertAlign w:val="superscript"/>
        </w:rPr>
        <w:t>st</w:t>
      </w:r>
      <w:r w:rsidRPr="00E17B45">
        <w:rPr>
          <w:sz w:val="24"/>
          <w:szCs w:val="24"/>
        </w:rPr>
        <w:t xml:space="preserve"> Church of the Romans in Romans 16:1, the 2</w:t>
      </w:r>
      <w:r w:rsidRPr="00E17B45">
        <w:rPr>
          <w:sz w:val="24"/>
          <w:szCs w:val="24"/>
          <w:vertAlign w:val="superscript"/>
        </w:rPr>
        <w:t>nd</w:t>
      </w:r>
      <w:r w:rsidRPr="00E17B45">
        <w:rPr>
          <w:sz w:val="24"/>
          <w:szCs w:val="24"/>
        </w:rPr>
        <w:t xml:space="preserve"> Church to the Corinthians in 1</w:t>
      </w:r>
      <w:r w:rsidRPr="00E17B45">
        <w:rPr>
          <w:sz w:val="24"/>
          <w:szCs w:val="24"/>
          <w:vertAlign w:val="superscript"/>
        </w:rPr>
        <w:t>st</w:t>
      </w:r>
      <w:r w:rsidRPr="00E17B45">
        <w:rPr>
          <w:sz w:val="24"/>
          <w:szCs w:val="24"/>
        </w:rPr>
        <w:t xml:space="preserve"> Corinthians 1:2, the 3</w:t>
      </w:r>
      <w:r w:rsidRPr="00E17B45">
        <w:rPr>
          <w:sz w:val="24"/>
          <w:szCs w:val="24"/>
          <w:vertAlign w:val="superscript"/>
        </w:rPr>
        <w:t>rd</w:t>
      </w:r>
      <w:r w:rsidRPr="00E17B45">
        <w:rPr>
          <w:sz w:val="24"/>
          <w:szCs w:val="24"/>
        </w:rPr>
        <w:t xml:space="preserve"> Church to the Ephesians in Ephesians 1:2, the 4</w:t>
      </w:r>
      <w:r w:rsidRPr="00E17B45">
        <w:rPr>
          <w:sz w:val="24"/>
          <w:szCs w:val="24"/>
          <w:vertAlign w:val="superscript"/>
        </w:rPr>
        <w:t>th</w:t>
      </w:r>
      <w:r w:rsidRPr="00E17B45">
        <w:rPr>
          <w:sz w:val="24"/>
          <w:szCs w:val="24"/>
        </w:rPr>
        <w:t xml:space="preserve"> Church to the Galatians in Galatians 1:2, the 5</w:t>
      </w:r>
      <w:r w:rsidRPr="00E17B45">
        <w:rPr>
          <w:sz w:val="24"/>
          <w:szCs w:val="24"/>
          <w:vertAlign w:val="superscript"/>
        </w:rPr>
        <w:t>th</w:t>
      </w:r>
      <w:r w:rsidRPr="00E17B45">
        <w:rPr>
          <w:sz w:val="24"/>
          <w:szCs w:val="24"/>
        </w:rPr>
        <w:t xml:space="preserve"> Church of the Philippians in Philippians 1:1, the 6</w:t>
      </w:r>
      <w:r w:rsidRPr="00E17B45">
        <w:rPr>
          <w:sz w:val="24"/>
          <w:szCs w:val="24"/>
          <w:vertAlign w:val="superscript"/>
        </w:rPr>
        <w:t>th</w:t>
      </w:r>
      <w:r w:rsidRPr="00E17B45">
        <w:rPr>
          <w:sz w:val="24"/>
          <w:szCs w:val="24"/>
        </w:rPr>
        <w:t xml:space="preserve"> Church of the Colossians in Colossians 4:16, the 7</w:t>
      </w:r>
      <w:r w:rsidRPr="00E17B45">
        <w:rPr>
          <w:sz w:val="24"/>
          <w:szCs w:val="24"/>
          <w:vertAlign w:val="superscript"/>
        </w:rPr>
        <w:t>th</w:t>
      </w:r>
      <w:r w:rsidRPr="00E17B45">
        <w:rPr>
          <w:sz w:val="24"/>
          <w:szCs w:val="24"/>
        </w:rPr>
        <w:t xml:space="preserve"> Church to the Thessalonians in 1</w:t>
      </w:r>
      <w:r w:rsidRPr="00E17B45">
        <w:rPr>
          <w:sz w:val="24"/>
          <w:szCs w:val="24"/>
          <w:vertAlign w:val="superscript"/>
        </w:rPr>
        <w:t>st</w:t>
      </w:r>
      <w:r w:rsidRPr="00E17B45">
        <w:rPr>
          <w:sz w:val="24"/>
          <w:szCs w:val="24"/>
        </w:rPr>
        <w:t xml:space="preserve"> Thessalonians 1:1.            </w:t>
      </w:r>
    </w:p>
    <w:p w:rsidR="00DB7CEB" w:rsidRPr="00E17B45" w:rsidRDefault="00DB7CEB" w:rsidP="00DB7CEB">
      <w:pPr>
        <w:spacing w:line="480" w:lineRule="auto"/>
        <w:jc w:val="center"/>
        <w:rPr>
          <w:b/>
          <w:sz w:val="24"/>
          <w:szCs w:val="24"/>
        </w:rPr>
      </w:pPr>
      <w:r w:rsidRPr="00E17B45">
        <w:rPr>
          <w:b/>
          <w:sz w:val="24"/>
          <w:szCs w:val="24"/>
        </w:rPr>
        <w:t xml:space="preserve">THE LORD ABEL (THE LORD ABEL’S LADY OF KINGDOMS) WITH THE RANK OF </w:t>
      </w:r>
      <w:r w:rsidR="00E17B45" w:rsidRPr="00E17B45">
        <w:rPr>
          <w:b/>
          <w:sz w:val="24"/>
          <w:szCs w:val="24"/>
        </w:rPr>
        <w:t>CAPTAIN</w:t>
      </w:r>
      <w:r w:rsidRPr="00E17B45">
        <w:rPr>
          <w:b/>
          <w:sz w:val="24"/>
          <w:szCs w:val="24"/>
        </w:rPr>
        <w:t xml:space="preserve"> OR HIGHER FOR 40 YEARS</w:t>
      </w:r>
    </w:p>
    <w:p w:rsidR="00DB7CEB" w:rsidRPr="00E17B45" w:rsidRDefault="00DB7CEB" w:rsidP="00DB7CEB">
      <w:pPr>
        <w:spacing w:line="480" w:lineRule="auto"/>
        <w:jc w:val="both"/>
        <w:rPr>
          <w:b/>
          <w:sz w:val="24"/>
          <w:szCs w:val="24"/>
        </w:rPr>
      </w:pPr>
      <w:r w:rsidRPr="00E17B45">
        <w:rPr>
          <w:sz w:val="24"/>
          <w:szCs w:val="24"/>
        </w:rPr>
        <w:t>The Lord Abel’s name means “</w:t>
      </w:r>
      <w:r w:rsidRPr="00E17B45">
        <w:rPr>
          <w:b/>
          <w:sz w:val="24"/>
          <w:szCs w:val="24"/>
        </w:rPr>
        <w:t>Nothing</w:t>
      </w:r>
      <w:r w:rsidRPr="00E17B45">
        <w:rPr>
          <w:sz w:val="24"/>
          <w:szCs w:val="24"/>
        </w:rPr>
        <w:t>” or “</w:t>
      </w:r>
      <w:r w:rsidRPr="00E17B45">
        <w:rPr>
          <w:b/>
          <w:sz w:val="24"/>
          <w:szCs w:val="24"/>
        </w:rPr>
        <w:t>Breath</w:t>
      </w:r>
      <w:r w:rsidRPr="00E17B4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through predestination, then Abel being named on the 6</w:t>
      </w:r>
      <w:r w:rsidRPr="00E17B45">
        <w:rPr>
          <w:sz w:val="24"/>
          <w:szCs w:val="24"/>
          <w:vertAlign w:val="superscript"/>
        </w:rPr>
        <w:t>th</w:t>
      </w:r>
      <w:r w:rsidRPr="00E17B45">
        <w:rPr>
          <w:sz w:val="24"/>
          <w:szCs w:val="24"/>
        </w:rPr>
        <w:t xml:space="preserve"> day as Man [Boys &amp; Girls] through predestination and on the 7</w:t>
      </w:r>
      <w:r w:rsidRPr="00E17B45">
        <w:rPr>
          <w:sz w:val="24"/>
          <w:szCs w:val="24"/>
          <w:vertAlign w:val="superscript"/>
        </w:rPr>
        <w:t>th</w:t>
      </w:r>
      <w:r w:rsidRPr="00E17B45">
        <w:rPr>
          <w:sz w:val="24"/>
          <w:szCs w:val="24"/>
        </w:rPr>
        <w:t xml:space="preserve"> day He fell by being murdered, which all His family was killed, except the Lord Enoch,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center"/>
        <w:rPr>
          <w:b/>
          <w:sz w:val="24"/>
          <w:szCs w:val="24"/>
        </w:rPr>
      </w:pPr>
      <w:r w:rsidRPr="00E17B4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17B45">
        <w:rPr>
          <w:b/>
          <w:sz w:val="24"/>
          <w:szCs w:val="24"/>
        </w:rPr>
        <w:lastRenderedPageBreak/>
        <w:t>IN REVELATION 21:1-22:21) &amp; THE LORD SAUL (THE LADY AHINOAM THE LADY OF KINGDOMS &amp; LADY EVE (THE LORD ADAM THE LORD OF KINGDOMS) [IN THIS BOOK BELOW]</w:t>
      </w:r>
    </w:p>
    <w:p w:rsidR="00DB7CEB" w:rsidRPr="00E17B45" w:rsidRDefault="00DB7CEB" w:rsidP="00DB7CEB">
      <w:pPr>
        <w:spacing w:line="480" w:lineRule="auto"/>
        <w:jc w:val="both"/>
        <w:rPr>
          <w:sz w:val="24"/>
          <w:szCs w:val="24"/>
        </w:rPr>
      </w:pPr>
      <w:r w:rsidRPr="00E17B45">
        <w:rPr>
          <w:sz w:val="24"/>
          <w:szCs w:val="24"/>
        </w:rPr>
        <w:t>The white skin color Lord Elijah name means “</w:t>
      </w:r>
      <w:r w:rsidRPr="00E17B45">
        <w:rPr>
          <w:b/>
          <w:sz w:val="24"/>
          <w:szCs w:val="24"/>
        </w:rPr>
        <w:t>Yahweh is My God in Lordship</w:t>
      </w:r>
      <w:r w:rsidRPr="00E17B45">
        <w:rPr>
          <w:sz w:val="24"/>
          <w:szCs w:val="24"/>
        </w:rPr>
        <w:t>.” The variations of the name is Eliyahu, Elias, Elyae, Iiyas &amp; Iiya. The Lord Elijah’s Kingdom lasts for a “</w:t>
      </w:r>
      <w:r w:rsidRPr="00E17B45">
        <w:rPr>
          <w:b/>
          <w:sz w:val="24"/>
          <w:szCs w:val="24"/>
        </w:rPr>
        <w:t>Multi-Million Year Reign</w:t>
      </w:r>
      <w:r w:rsidRPr="00E17B4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Elijah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did not fall concerning once by which all His family was killed, except the Lord Elijah being caught in a whirlwind, and afterward He dies in Revelation 11:8, then on the 8</w:t>
      </w:r>
      <w:r w:rsidRPr="00E17B45">
        <w:rPr>
          <w:sz w:val="24"/>
          <w:szCs w:val="24"/>
          <w:vertAlign w:val="superscript"/>
        </w:rPr>
        <w:t>th</w:t>
      </w:r>
      <w:r w:rsidRPr="00E17B45">
        <w:rPr>
          <w:sz w:val="24"/>
          <w:szCs w:val="24"/>
        </w:rPr>
        <w:t xml:space="preserve"> day He was renamed. This eternity only concerns Saturday as the Jewish Elijah in Genesis to the Gentile Elijah in Luke till it became the Christian Elijah in Acts chapter 7.  </w:t>
      </w:r>
    </w:p>
    <w:p w:rsidR="00DB7CEB" w:rsidRPr="00E17B45" w:rsidRDefault="00DB7CEB" w:rsidP="00DB7CEB">
      <w:pPr>
        <w:spacing w:line="480" w:lineRule="auto"/>
        <w:jc w:val="both"/>
        <w:rPr>
          <w:sz w:val="24"/>
          <w:szCs w:val="24"/>
        </w:rPr>
      </w:pPr>
      <w:r w:rsidRPr="00E17B45">
        <w:rPr>
          <w:sz w:val="24"/>
          <w:szCs w:val="24"/>
        </w:rPr>
        <w:t>The Lord Elijah’s Role in Holy Scripture is in 1</w:t>
      </w:r>
      <w:r w:rsidRPr="00E17B45">
        <w:rPr>
          <w:sz w:val="24"/>
          <w:szCs w:val="24"/>
          <w:vertAlign w:val="superscript"/>
        </w:rPr>
        <w:t>st</w:t>
      </w:r>
      <w:r w:rsidRPr="00E17B45">
        <w:rPr>
          <w:sz w:val="24"/>
          <w:szCs w:val="24"/>
        </w:rPr>
        <w:t xml:space="preserve"> Kings chapters 17-19; 2</w:t>
      </w:r>
      <w:r w:rsidRPr="00E17B45">
        <w:rPr>
          <w:sz w:val="24"/>
          <w:szCs w:val="24"/>
          <w:vertAlign w:val="superscript"/>
        </w:rPr>
        <w:t>nd</w:t>
      </w:r>
      <w:r w:rsidRPr="00E17B4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17B4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17B45">
        <w:rPr>
          <w:sz w:val="24"/>
          <w:szCs w:val="24"/>
          <w:vertAlign w:val="superscript"/>
        </w:rPr>
        <w:t>st</w:t>
      </w:r>
      <w:r w:rsidRPr="00E17B4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17B45">
        <w:rPr>
          <w:b/>
          <w:sz w:val="24"/>
          <w:szCs w:val="24"/>
        </w:rPr>
        <w:t>Lord Elijah</w:t>
      </w:r>
      <w:r w:rsidRPr="00E17B45">
        <w:rPr>
          <w:sz w:val="24"/>
          <w:szCs w:val="24"/>
        </w:rPr>
        <w:t xml:space="preserve">” was a Man with a nature like Ours, and He prayed earnestly that it would not rain, and it did not rain </w:t>
      </w:r>
      <w:r w:rsidRPr="00E17B4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B7CEB" w:rsidRPr="00E17B45" w:rsidRDefault="00DB7CEB" w:rsidP="00DB7CEB">
      <w:pPr>
        <w:spacing w:line="480" w:lineRule="auto"/>
        <w:jc w:val="both"/>
        <w:rPr>
          <w:sz w:val="24"/>
          <w:szCs w:val="24"/>
        </w:rPr>
      </w:pPr>
      <w:r w:rsidRPr="00E17B45">
        <w:rPr>
          <w:sz w:val="24"/>
          <w:szCs w:val="24"/>
        </w:rPr>
        <w:t>The Lord Elijah’s Relationships:</w:t>
      </w:r>
      <w:r w:rsidRPr="00E17B45">
        <w:rPr>
          <w:b/>
          <w:sz w:val="24"/>
          <w:szCs w:val="24"/>
        </w:rPr>
        <w:t xml:space="preserve"> </w:t>
      </w:r>
      <w:r w:rsidRPr="00E17B45">
        <w:rPr>
          <w:sz w:val="24"/>
          <w:szCs w:val="24"/>
        </w:rPr>
        <w:t>The Lord Elijah’s Relationship with Israel’s Rulers in 1</w:t>
      </w:r>
      <w:r w:rsidRPr="00E17B45">
        <w:rPr>
          <w:sz w:val="24"/>
          <w:szCs w:val="24"/>
          <w:vertAlign w:val="superscript"/>
        </w:rPr>
        <w:t>st</w:t>
      </w:r>
      <w:r w:rsidRPr="00E17B45">
        <w:rPr>
          <w:sz w:val="24"/>
          <w:szCs w:val="24"/>
        </w:rPr>
        <w:t xml:space="preserve"> Kings chapters 17-19 &amp; 2</w:t>
      </w:r>
      <w:r w:rsidRPr="00E17B45">
        <w:rPr>
          <w:sz w:val="24"/>
          <w:szCs w:val="24"/>
          <w:vertAlign w:val="superscript"/>
        </w:rPr>
        <w:t>nd</w:t>
      </w:r>
      <w:r w:rsidRPr="00E17B4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17B45">
        <w:rPr>
          <w:sz w:val="24"/>
          <w:szCs w:val="24"/>
          <w:vertAlign w:val="superscript"/>
        </w:rPr>
        <w:t>st</w:t>
      </w:r>
      <w:r w:rsidRPr="00E17B4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17B45">
        <w:rPr>
          <w:sz w:val="24"/>
          <w:szCs w:val="24"/>
          <w:vertAlign w:val="superscript"/>
        </w:rPr>
        <w:t>st</w:t>
      </w:r>
      <w:r w:rsidRPr="00E17B4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17B45">
        <w:rPr>
          <w:sz w:val="24"/>
          <w:szCs w:val="24"/>
          <w:vertAlign w:val="superscript"/>
        </w:rPr>
        <w:t>st</w:t>
      </w:r>
      <w:r w:rsidRPr="00E17B45">
        <w:rPr>
          <w:sz w:val="24"/>
          <w:szCs w:val="24"/>
        </w:rPr>
        <w:t xml:space="preserve"> Kings chapter 21. King Ahab’s Wife Jezebel arranged the judicial murder of Naboth, a Man whose garden vineyard King Ahab </w:t>
      </w:r>
      <w:r w:rsidRPr="00E17B4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17B45">
        <w:rPr>
          <w:sz w:val="24"/>
          <w:szCs w:val="24"/>
          <w:vertAlign w:val="superscript"/>
        </w:rPr>
        <w:t>nd</w:t>
      </w:r>
      <w:r w:rsidRPr="00E17B4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17B45">
        <w:rPr>
          <w:sz w:val="24"/>
          <w:szCs w:val="24"/>
          <w:vertAlign w:val="superscript"/>
        </w:rPr>
        <w:t>st</w:t>
      </w:r>
      <w:r w:rsidRPr="00E17B4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B7CEB" w:rsidRPr="00E17B45" w:rsidRDefault="00DB7CEB" w:rsidP="00DB7CEB">
      <w:pPr>
        <w:spacing w:line="480" w:lineRule="auto"/>
        <w:jc w:val="both"/>
        <w:rPr>
          <w:sz w:val="24"/>
          <w:szCs w:val="24"/>
        </w:rPr>
      </w:pPr>
      <w:r w:rsidRPr="00E17B45">
        <w:rPr>
          <w:sz w:val="24"/>
          <w:szCs w:val="24"/>
        </w:rPr>
        <w:t>The Lord Elijah’s Relationship with the Lord Elisha in 1</w:t>
      </w:r>
      <w:r w:rsidRPr="00E17B45">
        <w:rPr>
          <w:sz w:val="24"/>
          <w:szCs w:val="24"/>
          <w:vertAlign w:val="superscript"/>
        </w:rPr>
        <w:t>st</w:t>
      </w:r>
      <w:r w:rsidRPr="00E17B45">
        <w:rPr>
          <w:sz w:val="24"/>
          <w:szCs w:val="24"/>
        </w:rPr>
        <w:t xml:space="preserve"> Kings 19:19-21 &amp; 2</w:t>
      </w:r>
      <w:r w:rsidRPr="00E17B45">
        <w:rPr>
          <w:sz w:val="24"/>
          <w:szCs w:val="24"/>
          <w:vertAlign w:val="superscript"/>
        </w:rPr>
        <w:t>nd</w:t>
      </w:r>
      <w:r w:rsidRPr="00E17B45">
        <w:rPr>
          <w:sz w:val="24"/>
          <w:szCs w:val="24"/>
        </w:rPr>
        <w:t xml:space="preserve"> Kings chapter 2. Close to the end of the Lord Elijah’s ministry, the Lord Elisha became the Premier Prophet in Israel. While the Lord Elijah’s ministry was one with dangerous Confrontations and Impartial </w:t>
      </w:r>
      <w:r w:rsidRPr="00E17B4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B7CEB" w:rsidRPr="00E17B45" w:rsidRDefault="00DB7CEB" w:rsidP="00DB7CEB">
      <w:pPr>
        <w:spacing w:line="480" w:lineRule="auto"/>
        <w:jc w:val="both"/>
        <w:rPr>
          <w:sz w:val="24"/>
          <w:szCs w:val="24"/>
        </w:rPr>
      </w:pPr>
      <w:r w:rsidRPr="00E17B45">
        <w:rPr>
          <w:sz w:val="24"/>
          <w:szCs w:val="24"/>
        </w:rPr>
        <w:t>The Lord Elijah’s Relationship with the Father Stephen Our Lord in 1</w:t>
      </w:r>
      <w:r w:rsidRPr="00E17B45">
        <w:rPr>
          <w:sz w:val="24"/>
          <w:szCs w:val="24"/>
          <w:vertAlign w:val="superscript"/>
        </w:rPr>
        <w:t>st</w:t>
      </w:r>
      <w:r w:rsidRPr="00E17B4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17B45">
        <w:rPr>
          <w:b/>
          <w:sz w:val="24"/>
          <w:szCs w:val="24"/>
        </w:rPr>
        <w:t>Lord Elijah</w:t>
      </w:r>
      <w:r w:rsidRPr="00E17B45">
        <w:rPr>
          <w:sz w:val="24"/>
          <w:szCs w:val="24"/>
        </w:rPr>
        <w:t>” was a “Man with a nature like Ours” in James 5:17.  The Father Stephen provided for the Lord Elijah in 1</w:t>
      </w:r>
      <w:r w:rsidRPr="00E17B45">
        <w:rPr>
          <w:sz w:val="24"/>
          <w:szCs w:val="24"/>
          <w:vertAlign w:val="superscript"/>
        </w:rPr>
        <w:t>st</w:t>
      </w:r>
      <w:r w:rsidRPr="00E17B4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17B45">
        <w:rPr>
          <w:sz w:val="24"/>
          <w:szCs w:val="24"/>
          <w:vertAlign w:val="superscript"/>
        </w:rPr>
        <w:t>st</w:t>
      </w:r>
      <w:r w:rsidRPr="00E17B4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17B45">
        <w:rPr>
          <w:sz w:val="24"/>
          <w:szCs w:val="24"/>
          <w:vertAlign w:val="superscript"/>
        </w:rPr>
        <w:t>st</w:t>
      </w:r>
      <w:r w:rsidRPr="00E17B4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17B45">
        <w:rPr>
          <w:sz w:val="24"/>
          <w:szCs w:val="24"/>
        </w:rPr>
        <w:lastRenderedPageBreak/>
        <w:t>Stephen rebuking Him, He ministered to the Lord Elijah in four specific ways concerning His special grace. First, The Father Stephen spoke to the Lord Elijah is a “</w:t>
      </w:r>
      <w:r w:rsidRPr="00E17B45">
        <w:rPr>
          <w:b/>
          <w:sz w:val="24"/>
          <w:szCs w:val="24"/>
        </w:rPr>
        <w:t>still small voice</w:t>
      </w:r>
      <w:r w:rsidRPr="00E17B45">
        <w:rPr>
          <w:sz w:val="24"/>
          <w:szCs w:val="24"/>
        </w:rPr>
        <w:t>” in 1</w:t>
      </w:r>
      <w:r w:rsidRPr="00E17B45">
        <w:rPr>
          <w:sz w:val="24"/>
          <w:szCs w:val="24"/>
          <w:vertAlign w:val="superscript"/>
        </w:rPr>
        <w:t>st</w:t>
      </w:r>
      <w:r w:rsidRPr="00E17B4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17B45">
        <w:rPr>
          <w:sz w:val="24"/>
          <w:szCs w:val="24"/>
          <w:vertAlign w:val="superscript"/>
        </w:rPr>
        <w:t>st</w:t>
      </w:r>
      <w:r w:rsidRPr="00E17B4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17B45">
        <w:rPr>
          <w:sz w:val="24"/>
          <w:szCs w:val="24"/>
          <w:vertAlign w:val="superscript"/>
        </w:rPr>
        <w:t>st</w:t>
      </w:r>
      <w:r w:rsidRPr="00E17B4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17B45">
        <w:rPr>
          <w:sz w:val="24"/>
          <w:szCs w:val="24"/>
          <w:vertAlign w:val="superscript"/>
        </w:rPr>
        <w:t>st</w:t>
      </w:r>
      <w:r w:rsidRPr="00E17B4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B7CEB" w:rsidRPr="00E17B45" w:rsidRDefault="00DB7CEB" w:rsidP="00DB7CEB">
      <w:pPr>
        <w:spacing w:line="480" w:lineRule="auto"/>
        <w:jc w:val="both"/>
        <w:rPr>
          <w:sz w:val="24"/>
          <w:szCs w:val="24"/>
        </w:rPr>
      </w:pPr>
      <w:r w:rsidRPr="00E17B4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17B45">
        <w:rPr>
          <w:sz w:val="24"/>
          <w:szCs w:val="24"/>
          <w:vertAlign w:val="superscript"/>
        </w:rPr>
        <w:t>st</w:t>
      </w:r>
      <w:r w:rsidRPr="00E17B45">
        <w:rPr>
          <w:sz w:val="24"/>
          <w:szCs w:val="24"/>
        </w:rPr>
        <w:t xml:space="preserve"> John 4:18. The Lord Elijah’s experience reminds Us that while We are committed to the Father Stephen will increase stress in Our lives, and the Father Stephen is </w:t>
      </w:r>
      <w:r w:rsidRPr="00E17B4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17B45">
        <w:rPr>
          <w:b/>
          <w:sz w:val="24"/>
          <w:szCs w:val="24"/>
        </w:rPr>
        <w:t>still small voice</w:t>
      </w:r>
      <w:r w:rsidRPr="00E17B4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B7CEB" w:rsidRPr="00E17B45" w:rsidRDefault="00DB7CEB" w:rsidP="00DB7CEB">
      <w:pPr>
        <w:spacing w:line="480" w:lineRule="auto"/>
        <w:jc w:val="center"/>
        <w:rPr>
          <w:b/>
          <w:sz w:val="24"/>
          <w:szCs w:val="24"/>
        </w:rPr>
      </w:pPr>
      <w:r w:rsidRPr="00E17B45">
        <w:rPr>
          <w:b/>
          <w:sz w:val="24"/>
          <w:szCs w:val="24"/>
        </w:rPr>
        <w:t>THE LORD SAUL (THE LADY AHINOAM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Saul’s name means “</w:t>
      </w:r>
      <w:r w:rsidRPr="00E17B45">
        <w:rPr>
          <w:b/>
          <w:sz w:val="24"/>
          <w:szCs w:val="24"/>
        </w:rPr>
        <w:t>Crowned</w:t>
      </w:r>
      <w:r w:rsidRPr="00E17B45">
        <w:rPr>
          <w:sz w:val="24"/>
          <w:szCs w:val="24"/>
        </w:rPr>
        <w:t xml:space="preserve"> </w:t>
      </w:r>
      <w:r w:rsidRPr="00E17B45">
        <w:rPr>
          <w:b/>
          <w:sz w:val="24"/>
          <w:szCs w:val="24"/>
        </w:rPr>
        <w:t>Judgment, Asked or Demand</w:t>
      </w:r>
      <w:r w:rsidRPr="00E17B4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17B45">
        <w:rPr>
          <w:sz w:val="24"/>
          <w:szCs w:val="24"/>
        </w:rPr>
        <w:lastRenderedPageBreak/>
        <w:t>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Saul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sexuality &amp; disobedience concerning once to the LORD by which all His family was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B7CEB" w:rsidRPr="00E17B45" w:rsidRDefault="00DB7CEB" w:rsidP="00DB7CEB">
      <w:pPr>
        <w:spacing w:line="480" w:lineRule="auto"/>
        <w:jc w:val="both"/>
        <w:rPr>
          <w:sz w:val="24"/>
          <w:szCs w:val="24"/>
        </w:rPr>
      </w:pPr>
      <w:r w:rsidRPr="00E17B4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17B4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B7CEB" w:rsidRPr="00E17B45" w:rsidRDefault="00DB7CEB" w:rsidP="00DB7CEB">
      <w:pPr>
        <w:spacing w:line="480" w:lineRule="auto"/>
        <w:jc w:val="both"/>
        <w:rPr>
          <w:sz w:val="24"/>
          <w:szCs w:val="24"/>
        </w:rPr>
      </w:pPr>
      <w:r w:rsidRPr="00E17B45">
        <w:rPr>
          <w:sz w:val="24"/>
          <w:szCs w:val="24"/>
        </w:rPr>
        <w:t xml:space="preserve">King Saul’s Relationships: King Saul’s Relationship with the soon King David is in the King David’s section later on in this book. </w:t>
      </w:r>
    </w:p>
    <w:p w:rsidR="00DB7CEB" w:rsidRPr="00E17B45" w:rsidRDefault="00DB7CEB" w:rsidP="00DB7CEB">
      <w:pPr>
        <w:spacing w:line="480" w:lineRule="auto"/>
        <w:jc w:val="both"/>
        <w:rPr>
          <w:sz w:val="24"/>
          <w:szCs w:val="24"/>
        </w:rPr>
      </w:pPr>
      <w:r w:rsidRPr="00E17B45">
        <w:rPr>
          <w:sz w:val="24"/>
          <w:szCs w:val="24"/>
        </w:rPr>
        <w:t>King Saul had only One Wife in Scripture named Ahinoam (Brother is Delight) which is the Mother of Jonathan (Yahweh Gave), who became King David’s closest friend.</w:t>
      </w:r>
    </w:p>
    <w:p w:rsidR="00DB7CEB" w:rsidRPr="00E17B45" w:rsidRDefault="00DB7CEB" w:rsidP="00DB7CEB">
      <w:pPr>
        <w:spacing w:line="480" w:lineRule="auto"/>
        <w:jc w:val="both"/>
        <w:rPr>
          <w:sz w:val="24"/>
          <w:szCs w:val="24"/>
        </w:rPr>
      </w:pPr>
      <w:r w:rsidRPr="00E17B45">
        <w:rPr>
          <w:sz w:val="24"/>
          <w:szCs w:val="24"/>
        </w:rPr>
        <w:t>King Saul’s Relationship with the Father Stephen in 1</w:t>
      </w:r>
      <w:r w:rsidRPr="00E17B45">
        <w:rPr>
          <w:sz w:val="24"/>
          <w:szCs w:val="24"/>
          <w:vertAlign w:val="superscript"/>
        </w:rPr>
        <w:t>st</w:t>
      </w:r>
      <w:r w:rsidRPr="00E17B4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17B45">
        <w:rPr>
          <w:sz w:val="24"/>
          <w:szCs w:val="24"/>
          <w:vertAlign w:val="superscript"/>
        </w:rPr>
        <w:t>st</w:t>
      </w:r>
      <w:r w:rsidRPr="00E17B45">
        <w:rPr>
          <w:sz w:val="24"/>
          <w:szCs w:val="24"/>
        </w:rPr>
        <w:t xml:space="preserve"> Samuel chapter 11. When the Ammonites attacked the Israelite City, King Saul raised a Militia and defeated them. Appropriately, He announced that “today the LORD has accomplished salvation in Israel” in 1</w:t>
      </w:r>
      <w:r w:rsidRPr="00E17B45">
        <w:rPr>
          <w:sz w:val="24"/>
          <w:szCs w:val="24"/>
          <w:vertAlign w:val="superscript"/>
        </w:rPr>
        <w:t>st</w:t>
      </w:r>
      <w:r w:rsidRPr="00E17B45">
        <w:rPr>
          <w:sz w:val="24"/>
          <w:szCs w:val="24"/>
        </w:rPr>
        <w:t xml:space="preserve"> Samuel 11:13. All Israel, then made allegiance to Saul as King. </w:t>
      </w:r>
    </w:p>
    <w:p w:rsidR="00DB7CEB" w:rsidRPr="00E17B45" w:rsidRDefault="00DB7CEB" w:rsidP="00DB7CEB">
      <w:pPr>
        <w:spacing w:line="480" w:lineRule="auto"/>
        <w:jc w:val="both"/>
        <w:rPr>
          <w:sz w:val="24"/>
          <w:szCs w:val="24"/>
        </w:rPr>
      </w:pPr>
      <w:r w:rsidRPr="00E17B45">
        <w:rPr>
          <w:sz w:val="24"/>
          <w:szCs w:val="24"/>
        </w:rPr>
        <w:t>King Saul’s Ungodly Fear which led to Disobedience in 1</w:t>
      </w:r>
      <w:r w:rsidRPr="00E17B45">
        <w:rPr>
          <w:sz w:val="24"/>
          <w:szCs w:val="24"/>
          <w:vertAlign w:val="superscript"/>
        </w:rPr>
        <w:t>st</w:t>
      </w:r>
      <w:r w:rsidRPr="00E17B45">
        <w:rPr>
          <w:sz w:val="24"/>
          <w:szCs w:val="24"/>
        </w:rPr>
        <w:t xml:space="preserve"> Samuel chapter 13. King Saul established a Small Army. In His 2</w:t>
      </w:r>
      <w:r w:rsidRPr="00E17B45">
        <w:rPr>
          <w:sz w:val="24"/>
          <w:szCs w:val="24"/>
          <w:vertAlign w:val="superscript"/>
        </w:rPr>
        <w:t>nd</w:t>
      </w:r>
      <w:r w:rsidRPr="00E17B4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17B45">
        <w:rPr>
          <w:sz w:val="24"/>
          <w:szCs w:val="24"/>
        </w:rPr>
        <w:lastRenderedPageBreak/>
        <w:t>the Father Stephen even though He was not an authorized Priest. Then when the Lord Samuel arrived He Damned King Saul for doing so “</w:t>
      </w:r>
      <w:r w:rsidRPr="00E17B45">
        <w:rPr>
          <w:b/>
          <w:sz w:val="24"/>
          <w:szCs w:val="24"/>
        </w:rPr>
        <w:t>foolishly</w:t>
      </w:r>
      <w:r w:rsidRPr="00E17B45">
        <w:rPr>
          <w:sz w:val="24"/>
          <w:szCs w:val="24"/>
        </w:rPr>
        <w:t>.” In the Hebrew the word “</w:t>
      </w:r>
      <w:r w:rsidRPr="00E17B45">
        <w:rPr>
          <w:b/>
          <w:sz w:val="24"/>
          <w:szCs w:val="24"/>
        </w:rPr>
        <w:t>fool</w:t>
      </w:r>
      <w:r w:rsidRPr="00E17B45">
        <w:rPr>
          <w:sz w:val="24"/>
          <w:szCs w:val="24"/>
        </w:rPr>
        <w:t>” means “</w:t>
      </w:r>
      <w:r w:rsidRPr="00E17B45">
        <w:rPr>
          <w:b/>
          <w:sz w:val="24"/>
          <w:szCs w:val="24"/>
        </w:rPr>
        <w:t>as one who acts in rebellion</w:t>
      </w:r>
      <w:r w:rsidRPr="00E17B4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B7CEB" w:rsidRPr="00E17B45" w:rsidRDefault="00DB7CEB" w:rsidP="00DB7CEB">
      <w:pPr>
        <w:spacing w:line="480" w:lineRule="auto"/>
        <w:jc w:val="both"/>
        <w:rPr>
          <w:sz w:val="24"/>
          <w:szCs w:val="24"/>
        </w:rPr>
      </w:pPr>
      <w:r w:rsidRPr="00E17B45">
        <w:rPr>
          <w:sz w:val="24"/>
          <w:szCs w:val="24"/>
        </w:rPr>
        <w:t>King Saul disobeyed the Father Stephen again in 1</w:t>
      </w:r>
      <w:r w:rsidRPr="00E17B45">
        <w:rPr>
          <w:sz w:val="24"/>
          <w:szCs w:val="24"/>
          <w:vertAlign w:val="superscript"/>
        </w:rPr>
        <w:t>st</w:t>
      </w:r>
      <w:r w:rsidRPr="00E17B4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17B45">
        <w:rPr>
          <w:sz w:val="24"/>
          <w:szCs w:val="24"/>
          <w:vertAlign w:val="superscript"/>
        </w:rPr>
        <w:t>st</w:t>
      </w:r>
      <w:r w:rsidRPr="00E17B4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B7CEB" w:rsidRPr="00E17B45" w:rsidRDefault="00DB7CEB" w:rsidP="00DB7CEB">
      <w:pPr>
        <w:spacing w:line="480" w:lineRule="auto"/>
        <w:jc w:val="both"/>
        <w:rPr>
          <w:sz w:val="24"/>
          <w:szCs w:val="24"/>
        </w:rPr>
      </w:pPr>
      <w:r w:rsidRPr="00E17B45">
        <w:rPr>
          <w:sz w:val="24"/>
          <w:szCs w:val="24"/>
        </w:rPr>
        <w:t>King Saul ordered the Murder of the Priests of Nob in 1</w:t>
      </w:r>
      <w:r w:rsidRPr="00E17B45">
        <w:rPr>
          <w:sz w:val="24"/>
          <w:szCs w:val="24"/>
          <w:vertAlign w:val="superscript"/>
        </w:rPr>
        <w:t>st</w:t>
      </w:r>
      <w:r w:rsidRPr="00E17B4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17B45">
        <w:rPr>
          <w:sz w:val="24"/>
          <w:szCs w:val="24"/>
        </w:rPr>
        <w:lastRenderedPageBreak/>
        <w:t xml:space="preserve">would touch any of the Priests of the Father Stephen. King Saul ordered an Edomite by the name of Doeg to do this evil deed. </w:t>
      </w:r>
    </w:p>
    <w:p w:rsidR="00DB7CEB" w:rsidRPr="00E17B45" w:rsidRDefault="00DB7CEB" w:rsidP="00DB7CEB">
      <w:pPr>
        <w:spacing w:line="480" w:lineRule="auto"/>
        <w:jc w:val="both"/>
        <w:rPr>
          <w:sz w:val="24"/>
          <w:szCs w:val="24"/>
        </w:rPr>
      </w:pPr>
      <w:r w:rsidRPr="00E17B45">
        <w:rPr>
          <w:sz w:val="24"/>
          <w:szCs w:val="24"/>
        </w:rPr>
        <w:t>King Saul consulted a Witch in 1</w:t>
      </w:r>
      <w:r w:rsidRPr="00E17B45">
        <w:rPr>
          <w:sz w:val="24"/>
          <w:szCs w:val="24"/>
          <w:vertAlign w:val="superscript"/>
        </w:rPr>
        <w:t>st</w:t>
      </w:r>
      <w:r w:rsidRPr="00E17B4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17B45">
        <w:rPr>
          <w:b/>
          <w:sz w:val="24"/>
          <w:szCs w:val="24"/>
        </w:rPr>
        <w:t>Moses’ Rod &amp; the Magical Arts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17B4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B7CEB" w:rsidRPr="00E17B45" w:rsidRDefault="00DB7CEB" w:rsidP="00DB7CEB">
      <w:pPr>
        <w:spacing w:line="480" w:lineRule="auto"/>
        <w:jc w:val="center"/>
        <w:rPr>
          <w:b/>
          <w:sz w:val="24"/>
          <w:szCs w:val="24"/>
        </w:rPr>
      </w:pPr>
      <w:r w:rsidRPr="00E17B45">
        <w:rPr>
          <w:b/>
          <w:vanish/>
          <w:sz w:val="24"/>
          <w:szCs w:val="24"/>
        </w:rPr>
        <w:t>Hen</w:t>
      </w:r>
      <w:r w:rsidRPr="00E17B45">
        <w:rPr>
          <w:b/>
          <w:sz w:val="24"/>
          <w:szCs w:val="24"/>
        </w:rPr>
        <w:t xml:space="preserve"> THE LORD JOHN CHRIST (THE LADY ELIZABETH CHRIST THE LADY OF KINGDOMS) WITH THE RANK OF A 3 GOLD STAR GENERAL FOR 40 YEARS</w:t>
      </w:r>
    </w:p>
    <w:p w:rsidR="00DB7CEB" w:rsidRPr="00E17B45" w:rsidRDefault="00DB7CEB" w:rsidP="00DB7CEB">
      <w:pPr>
        <w:spacing w:line="480" w:lineRule="auto"/>
        <w:jc w:val="both"/>
        <w:rPr>
          <w:sz w:val="24"/>
          <w:szCs w:val="24"/>
        </w:rPr>
      </w:pPr>
      <w:r w:rsidRPr="00E17B45">
        <w:rPr>
          <w:sz w:val="24"/>
          <w:szCs w:val="24"/>
        </w:rPr>
        <w:t>There is a certain John whose name means “</w:t>
      </w:r>
      <w:r w:rsidRPr="00E17B45">
        <w:rPr>
          <w:b/>
          <w:sz w:val="24"/>
          <w:szCs w:val="24"/>
        </w:rPr>
        <w:t>The Lord has shown favor, grace or comfort</w:t>
      </w:r>
      <w:r w:rsidRPr="00E17B4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17B45">
        <w:rPr>
          <w:sz w:val="24"/>
          <w:szCs w:val="24"/>
        </w:rPr>
        <w:lastRenderedPageBreak/>
        <w:t>made smooth &amp; all Flesh shall see the salvation of God.” This refers to John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John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the Beheading once, by which all His family was eventually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John’s Birth  </w:t>
      </w:r>
    </w:p>
    <w:p w:rsidR="00DB7CEB" w:rsidRPr="00E17B45" w:rsidRDefault="00DB7CEB" w:rsidP="00DB7CEB">
      <w:pPr>
        <w:spacing w:line="480" w:lineRule="auto"/>
        <w:jc w:val="both"/>
        <w:rPr>
          <w:sz w:val="24"/>
          <w:szCs w:val="24"/>
        </w:rPr>
      </w:pPr>
      <w:r w:rsidRPr="00E17B4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17B45">
        <w:rPr>
          <w:sz w:val="24"/>
          <w:szCs w:val="24"/>
          <w:vertAlign w:val="superscript"/>
        </w:rPr>
        <w:t>st</w:t>
      </w:r>
      <w:r w:rsidRPr="00E17B45">
        <w:rPr>
          <w:sz w:val="24"/>
          <w:szCs w:val="24"/>
        </w:rPr>
        <w:t xml:space="preserve"> Day called the Brother &amp; the Holy Ghost), and shall call His name </w:t>
      </w:r>
      <w:r w:rsidRPr="00E17B45">
        <w:rPr>
          <w:b/>
          <w:sz w:val="24"/>
          <w:szCs w:val="24"/>
        </w:rPr>
        <w:t>JOHN</w:t>
      </w:r>
      <w:r w:rsidRPr="00E17B45">
        <w:rPr>
          <w:sz w:val="24"/>
          <w:szCs w:val="24"/>
        </w:rPr>
        <w:t xml:space="preserve"> (8</w:t>
      </w:r>
      <w:r w:rsidRPr="00E17B45">
        <w:rPr>
          <w:sz w:val="24"/>
          <w:szCs w:val="24"/>
          <w:vertAlign w:val="superscript"/>
        </w:rPr>
        <w:t>th</w:t>
      </w:r>
      <w:r w:rsidRPr="00E17B4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17B45">
        <w:rPr>
          <w:b/>
          <w:sz w:val="24"/>
          <w:szCs w:val="24"/>
        </w:rPr>
        <w:t>ELIZABETH</w:t>
      </w:r>
      <w:r w:rsidRPr="00E17B4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17B4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17B45">
        <w:rPr>
          <w:sz w:val="24"/>
          <w:szCs w:val="24"/>
          <w:vertAlign w:val="superscript"/>
        </w:rPr>
        <w:t>nd</w:t>
      </w:r>
      <w:r w:rsidRPr="00E17B45">
        <w:rPr>
          <w:sz w:val="24"/>
          <w:szCs w:val="24"/>
        </w:rPr>
        <w:t xml:space="preserve"> Eve restoring the 1</w:t>
      </w:r>
      <w:r w:rsidRPr="00E17B45">
        <w:rPr>
          <w:sz w:val="24"/>
          <w:szCs w:val="24"/>
          <w:vertAlign w:val="superscript"/>
        </w:rPr>
        <w:t>st</w:t>
      </w:r>
      <w:r w:rsidRPr="00E17B4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17B45">
        <w:rPr>
          <w:sz w:val="24"/>
          <w:szCs w:val="24"/>
        </w:rPr>
        <w:lastRenderedPageBreak/>
        <w:t>mercy to Her, they rejoiced with Her.” In Hebrews 1:6 tells us “Let all the Angels (Women) of God worship Him.” This is called the “</w:t>
      </w:r>
      <w:r w:rsidRPr="00E17B45">
        <w:rPr>
          <w:b/>
          <w:i/>
          <w:sz w:val="24"/>
          <w:szCs w:val="24"/>
        </w:rPr>
        <w:t>Age of the 2</w:t>
      </w:r>
      <w:r w:rsidRPr="00E17B45">
        <w:rPr>
          <w:b/>
          <w:i/>
          <w:sz w:val="24"/>
          <w:szCs w:val="24"/>
          <w:vertAlign w:val="superscript"/>
        </w:rPr>
        <w:t>nd</w:t>
      </w:r>
      <w:r w:rsidRPr="00E17B45">
        <w:rPr>
          <w:b/>
          <w:i/>
          <w:sz w:val="24"/>
          <w:szCs w:val="24"/>
        </w:rPr>
        <w:t xml:space="preserve"> Single Woman Eve</w:t>
      </w:r>
      <w:r w:rsidRPr="00E17B45">
        <w:rPr>
          <w:sz w:val="24"/>
          <w:szCs w:val="24"/>
        </w:rPr>
        <w:t>” in 1</w:t>
      </w:r>
      <w:r w:rsidRPr="00E17B45">
        <w:rPr>
          <w:sz w:val="24"/>
          <w:szCs w:val="24"/>
          <w:vertAlign w:val="superscript"/>
        </w:rPr>
        <w:t>st</w:t>
      </w:r>
      <w:r w:rsidRPr="00E17B4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B7CEB" w:rsidRPr="00E17B45" w:rsidRDefault="00DB7CEB" w:rsidP="00DB7CEB">
      <w:pPr>
        <w:spacing w:line="480" w:lineRule="auto"/>
        <w:jc w:val="both"/>
        <w:rPr>
          <w:sz w:val="24"/>
          <w:szCs w:val="24"/>
        </w:rPr>
      </w:pPr>
      <w:r w:rsidRPr="00E17B45">
        <w:rPr>
          <w:sz w:val="24"/>
          <w:szCs w:val="24"/>
        </w:rPr>
        <w:t xml:space="preserve">John’s place of birth is in the hill country of Judah (Luke 1:39). John’s parents were Zacharias &amp; Elizabeth. Elizabeth conceived in Her womb and brought forth a Son, and shall call His name </w:t>
      </w:r>
      <w:r w:rsidRPr="00E17B45">
        <w:rPr>
          <w:b/>
          <w:sz w:val="24"/>
          <w:szCs w:val="24"/>
        </w:rPr>
        <w:lastRenderedPageBreak/>
        <w:t>JOHN</w:t>
      </w:r>
      <w:r w:rsidRPr="00E17B45">
        <w:rPr>
          <w:sz w:val="24"/>
          <w:szCs w:val="24"/>
        </w:rPr>
        <w:t xml:space="preserve"> (8</w:t>
      </w:r>
      <w:r w:rsidRPr="00E17B45">
        <w:rPr>
          <w:sz w:val="24"/>
          <w:szCs w:val="24"/>
          <w:vertAlign w:val="superscript"/>
        </w:rPr>
        <w:t>th</w:t>
      </w:r>
      <w:r w:rsidRPr="00E17B45">
        <w:rPr>
          <w:sz w:val="24"/>
          <w:szCs w:val="24"/>
        </w:rPr>
        <w:t xml:space="preserve"> Day). On the 1</w:t>
      </w:r>
      <w:r w:rsidRPr="00E17B45">
        <w:rPr>
          <w:sz w:val="24"/>
          <w:szCs w:val="24"/>
          <w:vertAlign w:val="superscript"/>
        </w:rPr>
        <w:t>st</w:t>
      </w:r>
      <w:r w:rsidRPr="00E17B4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17B4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B7CEB" w:rsidRPr="00E17B45" w:rsidRDefault="00DB7CEB" w:rsidP="00DB7CEB">
      <w:pPr>
        <w:spacing w:line="480" w:lineRule="auto"/>
        <w:jc w:val="both"/>
        <w:rPr>
          <w:sz w:val="24"/>
          <w:szCs w:val="24"/>
        </w:rPr>
      </w:pPr>
      <w:r w:rsidRPr="00E17B45">
        <w:rPr>
          <w:sz w:val="24"/>
          <w:szCs w:val="24"/>
        </w:rPr>
        <w:t xml:space="preserve">John’s Childhood/Boyhood  </w:t>
      </w:r>
    </w:p>
    <w:p w:rsidR="00DB7CEB" w:rsidRPr="00E17B45" w:rsidRDefault="00DB7CEB" w:rsidP="00DB7CEB">
      <w:pPr>
        <w:spacing w:line="480" w:lineRule="auto"/>
        <w:jc w:val="both"/>
        <w:rPr>
          <w:sz w:val="24"/>
          <w:szCs w:val="24"/>
        </w:rPr>
      </w:pPr>
      <w:r w:rsidRPr="00E17B4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17B4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B7CEB" w:rsidRPr="00E17B45" w:rsidRDefault="00DB7CEB" w:rsidP="00DB7CEB">
      <w:pPr>
        <w:spacing w:line="480" w:lineRule="auto"/>
        <w:jc w:val="both"/>
        <w:rPr>
          <w:sz w:val="24"/>
          <w:szCs w:val="24"/>
        </w:rPr>
      </w:pPr>
      <w:r w:rsidRPr="00E17B45">
        <w:rPr>
          <w:sz w:val="24"/>
          <w:szCs w:val="24"/>
        </w:rPr>
        <w:t>John’s Appointment</w:t>
      </w:r>
    </w:p>
    <w:p w:rsidR="00DB7CEB" w:rsidRPr="00E17B45" w:rsidRDefault="00DB7CEB" w:rsidP="00DB7CEB">
      <w:pPr>
        <w:spacing w:line="480" w:lineRule="auto"/>
        <w:jc w:val="both"/>
        <w:rPr>
          <w:sz w:val="24"/>
          <w:szCs w:val="24"/>
        </w:rPr>
      </w:pPr>
      <w:r w:rsidRPr="00E17B4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17B45">
        <w:rPr>
          <w:sz w:val="24"/>
          <w:szCs w:val="24"/>
        </w:rPr>
        <w:lastRenderedPageBreak/>
        <w:t>the Lord’s wonderful works in signs, wonders and healings but not miracles in the wilderness in and Matthew 3:6-8; Mark 1:4; Luke 1:17.</w:t>
      </w:r>
    </w:p>
    <w:p w:rsidR="00DB7CEB" w:rsidRPr="00E17B45" w:rsidRDefault="00DB7CEB" w:rsidP="00DB7CEB">
      <w:pPr>
        <w:spacing w:line="480" w:lineRule="auto"/>
        <w:jc w:val="both"/>
        <w:rPr>
          <w:sz w:val="24"/>
          <w:szCs w:val="24"/>
        </w:rPr>
      </w:pPr>
      <w:r w:rsidRPr="00E17B45">
        <w:rPr>
          <w:sz w:val="24"/>
          <w:szCs w:val="24"/>
        </w:rPr>
        <w:t xml:space="preserve">John’s Appearance  </w:t>
      </w:r>
    </w:p>
    <w:p w:rsidR="00DB7CEB" w:rsidRPr="00E17B45" w:rsidRDefault="00DB7CEB" w:rsidP="00DB7CEB">
      <w:pPr>
        <w:spacing w:line="480" w:lineRule="auto"/>
        <w:jc w:val="both"/>
        <w:rPr>
          <w:sz w:val="24"/>
          <w:szCs w:val="24"/>
        </w:rPr>
      </w:pPr>
      <w:r w:rsidRPr="00E17B4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17B45">
        <w:rPr>
          <w:sz w:val="24"/>
          <w:szCs w:val="24"/>
          <w:vertAlign w:val="superscript"/>
        </w:rPr>
        <w:t>st</w:t>
      </w:r>
      <w:r w:rsidRPr="00E17B45">
        <w:rPr>
          <w:sz w:val="24"/>
          <w:szCs w:val="24"/>
        </w:rPr>
        <w:t xml:space="preserve"> Samuel 23, 26; Psalm 63 found refuge in the wilderness. Also Elijah in 1</w:t>
      </w:r>
      <w:r w:rsidRPr="00E17B45">
        <w:rPr>
          <w:sz w:val="24"/>
          <w:szCs w:val="24"/>
          <w:vertAlign w:val="superscript"/>
        </w:rPr>
        <w:t>st</w:t>
      </w:r>
      <w:r w:rsidRPr="00E17B4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17B45">
        <w:rPr>
          <w:sz w:val="24"/>
          <w:szCs w:val="24"/>
          <w:vertAlign w:val="superscript"/>
        </w:rPr>
        <w:t>nd</w:t>
      </w:r>
      <w:r w:rsidRPr="00E17B4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B7CEB" w:rsidRPr="00E17B45" w:rsidRDefault="00DB7CEB" w:rsidP="00DB7CEB">
      <w:pPr>
        <w:spacing w:line="480" w:lineRule="auto"/>
        <w:jc w:val="both"/>
        <w:rPr>
          <w:sz w:val="24"/>
          <w:szCs w:val="24"/>
        </w:rPr>
      </w:pPr>
      <w:r w:rsidRPr="00E17B45">
        <w:rPr>
          <w:sz w:val="24"/>
          <w:szCs w:val="24"/>
        </w:rPr>
        <w:t>John’s Identity</w:t>
      </w:r>
    </w:p>
    <w:p w:rsidR="00DB7CEB" w:rsidRPr="00E17B45" w:rsidRDefault="00DB7CEB" w:rsidP="00DB7CEB">
      <w:pPr>
        <w:spacing w:line="480" w:lineRule="auto"/>
        <w:jc w:val="both"/>
        <w:rPr>
          <w:sz w:val="24"/>
          <w:szCs w:val="24"/>
        </w:rPr>
      </w:pPr>
      <w:r w:rsidRPr="00E17B4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17B4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B7CEB" w:rsidRPr="00E17B45" w:rsidRDefault="00DB7CEB" w:rsidP="00DB7CEB">
      <w:pPr>
        <w:spacing w:line="480" w:lineRule="auto"/>
        <w:jc w:val="both"/>
        <w:rPr>
          <w:sz w:val="24"/>
          <w:szCs w:val="24"/>
        </w:rPr>
      </w:pPr>
      <w:r w:rsidRPr="00E17B45">
        <w:rPr>
          <w:sz w:val="24"/>
          <w:szCs w:val="24"/>
        </w:rPr>
        <w:t>John’s View of Jesus</w:t>
      </w:r>
    </w:p>
    <w:p w:rsidR="00DB7CEB" w:rsidRPr="00E17B45" w:rsidRDefault="00DB7CEB" w:rsidP="00DB7CEB">
      <w:pPr>
        <w:spacing w:line="480" w:lineRule="auto"/>
        <w:jc w:val="both"/>
        <w:rPr>
          <w:sz w:val="24"/>
          <w:szCs w:val="24"/>
        </w:rPr>
      </w:pPr>
      <w:r w:rsidRPr="00E17B4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17B4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B7CEB" w:rsidRPr="00E17B45" w:rsidRDefault="00DB7CEB" w:rsidP="00DB7CEB">
      <w:pPr>
        <w:spacing w:line="480" w:lineRule="auto"/>
        <w:jc w:val="both"/>
        <w:rPr>
          <w:sz w:val="24"/>
          <w:szCs w:val="24"/>
        </w:rPr>
      </w:pPr>
      <w:r w:rsidRPr="00E17B45">
        <w:rPr>
          <w:sz w:val="24"/>
          <w:szCs w:val="24"/>
        </w:rPr>
        <w:t>Jesus’ View of John</w:t>
      </w:r>
    </w:p>
    <w:p w:rsidR="00DB7CEB" w:rsidRPr="00E17B45" w:rsidRDefault="00DB7CEB" w:rsidP="00DB7CEB">
      <w:pPr>
        <w:spacing w:line="480" w:lineRule="auto"/>
        <w:jc w:val="both"/>
        <w:rPr>
          <w:sz w:val="24"/>
          <w:szCs w:val="24"/>
        </w:rPr>
      </w:pPr>
      <w:r w:rsidRPr="00E17B4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B7CEB" w:rsidRPr="00E17B45" w:rsidRDefault="00DB7CEB" w:rsidP="00DB7CEB">
      <w:pPr>
        <w:jc w:val="center"/>
        <w:rPr>
          <w:sz w:val="24"/>
          <w:szCs w:val="24"/>
        </w:rPr>
      </w:pPr>
      <w:r w:rsidRPr="00E17B45">
        <w:rPr>
          <w:sz w:val="24"/>
          <w:szCs w:val="24"/>
        </w:rPr>
        <w:t>The Lord John’s Ministries</w:t>
      </w:r>
    </w:p>
    <w:p w:rsidR="00DB7CEB" w:rsidRPr="00E17B45" w:rsidRDefault="00DB7CEB" w:rsidP="00DB7CEB">
      <w:pPr>
        <w:spacing w:line="480" w:lineRule="auto"/>
        <w:jc w:val="both"/>
        <w:rPr>
          <w:sz w:val="24"/>
          <w:szCs w:val="24"/>
        </w:rPr>
      </w:pPr>
      <w:r w:rsidRPr="00E17B4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17B4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17B45">
        <w:rPr>
          <w:b/>
          <w:sz w:val="24"/>
          <w:szCs w:val="24"/>
        </w:rPr>
        <w:t>turning forward</w:t>
      </w:r>
      <w:r w:rsidRPr="00E17B45">
        <w:rPr>
          <w:sz w:val="24"/>
          <w:szCs w:val="24"/>
        </w:rPr>
        <w:t>” or “</w:t>
      </w:r>
      <w:r w:rsidRPr="00E17B45">
        <w:rPr>
          <w:b/>
          <w:sz w:val="24"/>
          <w:szCs w:val="24"/>
        </w:rPr>
        <w:t>turning back</w:t>
      </w:r>
      <w:r w:rsidRPr="00E17B45">
        <w:rPr>
          <w:sz w:val="24"/>
          <w:szCs w:val="24"/>
        </w:rPr>
        <w:t>” to God in obedience that would bring forgiveness of sins done by the Messiah. This should be done in everyday life as John expressed in Luke 2:10-13.</w:t>
      </w:r>
    </w:p>
    <w:p w:rsidR="00DB7CEB" w:rsidRPr="00E17B45" w:rsidRDefault="00DB7CEB" w:rsidP="00DB7CEB">
      <w:pPr>
        <w:jc w:val="both"/>
        <w:rPr>
          <w:sz w:val="24"/>
          <w:szCs w:val="24"/>
        </w:rPr>
      </w:pPr>
      <w:r w:rsidRPr="00E17B45">
        <w:rPr>
          <w:sz w:val="24"/>
          <w:szCs w:val="24"/>
        </w:rPr>
        <w:t>John’s Ministry of Grace, Favor, and Comfort</w:t>
      </w:r>
    </w:p>
    <w:p w:rsidR="00DB7CEB" w:rsidRPr="00E17B45" w:rsidRDefault="00DB7CEB" w:rsidP="00DB7CEB">
      <w:pPr>
        <w:spacing w:line="480" w:lineRule="auto"/>
        <w:jc w:val="both"/>
        <w:rPr>
          <w:sz w:val="24"/>
          <w:szCs w:val="24"/>
        </w:rPr>
      </w:pPr>
      <w:r w:rsidRPr="00E17B4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17B4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17B45">
        <w:rPr>
          <w:sz w:val="24"/>
          <w:szCs w:val="24"/>
          <w:vertAlign w:val="superscript"/>
        </w:rPr>
        <w:t>st</w:t>
      </w:r>
      <w:r w:rsidRPr="00E17B45">
        <w:rPr>
          <w:sz w:val="24"/>
          <w:szCs w:val="24"/>
        </w:rPr>
        <w:t xml:space="preserve"> Corinthians 2:10-11. Also He  engages  in true revealing  activities  in  2</w:t>
      </w:r>
      <w:r w:rsidRPr="00E17B45">
        <w:rPr>
          <w:sz w:val="24"/>
          <w:szCs w:val="24"/>
          <w:vertAlign w:val="superscript"/>
        </w:rPr>
        <w:t>nd</w:t>
      </w:r>
      <w:r w:rsidRPr="00E17B4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17B45">
        <w:rPr>
          <w:sz w:val="24"/>
          <w:szCs w:val="24"/>
          <w:vertAlign w:val="superscript"/>
        </w:rPr>
        <w:t>st</w:t>
      </w:r>
      <w:r w:rsidRPr="00E17B4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17B4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17B45">
        <w:rPr>
          <w:b/>
          <w:sz w:val="24"/>
          <w:szCs w:val="24"/>
        </w:rPr>
        <w:t>The Garden of Eden that the Lord God Created</w:t>
      </w:r>
      <w:r w:rsidRPr="00E17B4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17B4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B7CEB" w:rsidRPr="00E17B45" w:rsidRDefault="00DB7CEB" w:rsidP="00DB7CEB">
      <w:pPr>
        <w:jc w:val="both"/>
        <w:rPr>
          <w:sz w:val="24"/>
          <w:szCs w:val="24"/>
        </w:rPr>
      </w:pPr>
      <w:r w:rsidRPr="00E17B45">
        <w:rPr>
          <w:sz w:val="24"/>
          <w:szCs w:val="24"/>
        </w:rPr>
        <w:t xml:space="preserve">John’s Ministry of Manhood </w:t>
      </w:r>
    </w:p>
    <w:p w:rsidR="00DB7CEB" w:rsidRPr="00E17B45" w:rsidRDefault="00DB7CEB" w:rsidP="00DB7CEB">
      <w:pPr>
        <w:spacing w:line="480" w:lineRule="auto"/>
        <w:jc w:val="both"/>
        <w:rPr>
          <w:sz w:val="24"/>
          <w:szCs w:val="24"/>
        </w:rPr>
      </w:pPr>
      <w:r w:rsidRPr="00E17B45">
        <w:rPr>
          <w:sz w:val="24"/>
          <w:szCs w:val="24"/>
        </w:rPr>
        <w:t>John is called the Greatest Man of the Old Testament. John’s natural manhood is found in 1</w:t>
      </w:r>
      <w:r w:rsidRPr="00E17B45">
        <w:rPr>
          <w:sz w:val="24"/>
          <w:szCs w:val="24"/>
          <w:vertAlign w:val="superscript"/>
        </w:rPr>
        <w:t>st</w:t>
      </w:r>
      <w:r w:rsidRPr="00E17B45">
        <w:rPr>
          <w:sz w:val="24"/>
          <w:szCs w:val="24"/>
        </w:rPr>
        <w:t xml:space="preserve"> Corinthians 15:44, 46; James 3:17-18 &amp; Jude 20-25. But I would like to focus on the “Spiritual Manhood” of John. In Paul’s writings in 1</w:t>
      </w:r>
      <w:r w:rsidRPr="00E17B45">
        <w:rPr>
          <w:sz w:val="24"/>
          <w:szCs w:val="24"/>
          <w:vertAlign w:val="superscript"/>
        </w:rPr>
        <w:t>st</w:t>
      </w:r>
      <w:r w:rsidRPr="00E17B45">
        <w:rPr>
          <w:sz w:val="24"/>
          <w:szCs w:val="24"/>
        </w:rPr>
        <w:t xml:space="preserve"> Corinthians, it refers to the work of the Holy Spirit in Romans 7:14 concerning the Law, 1</w:t>
      </w:r>
      <w:r w:rsidRPr="00E17B45">
        <w:rPr>
          <w:sz w:val="24"/>
          <w:szCs w:val="24"/>
          <w:vertAlign w:val="superscript"/>
        </w:rPr>
        <w:t xml:space="preserve">st </w:t>
      </w:r>
      <w:r w:rsidRPr="00E17B45">
        <w:rPr>
          <w:sz w:val="24"/>
          <w:szCs w:val="24"/>
        </w:rPr>
        <w:t xml:space="preserve">Corinthians 12:4 concerning the gifts, Ephesians 1:3 </w:t>
      </w:r>
      <w:r w:rsidRPr="00E17B45">
        <w:rPr>
          <w:sz w:val="24"/>
          <w:szCs w:val="24"/>
        </w:rPr>
        <w:lastRenderedPageBreak/>
        <w:t>concerning the blessings and 1</w:t>
      </w:r>
      <w:r w:rsidRPr="00E17B45">
        <w:rPr>
          <w:sz w:val="24"/>
          <w:szCs w:val="24"/>
          <w:vertAlign w:val="superscript"/>
        </w:rPr>
        <w:t>st</w:t>
      </w:r>
      <w:r w:rsidRPr="00E17B45">
        <w:rPr>
          <w:sz w:val="24"/>
          <w:szCs w:val="24"/>
        </w:rPr>
        <w:t xml:space="preserve"> Peter 2:5 concerning the sacrifices. When it does concern Persons, it means being motivated and truly directed by the Holy Spirit in 1</w:t>
      </w:r>
      <w:r w:rsidRPr="00E17B45">
        <w:rPr>
          <w:sz w:val="24"/>
          <w:szCs w:val="24"/>
          <w:vertAlign w:val="superscript"/>
        </w:rPr>
        <w:t>st</w:t>
      </w:r>
      <w:r w:rsidRPr="00E17B45">
        <w:rPr>
          <w:sz w:val="24"/>
          <w:szCs w:val="24"/>
        </w:rPr>
        <w:t xml:space="preserve"> Corinthians 2:15; 14:37 &amp; Galatians 6:1. The natural Man like Jesus Christ as Man cannot discern the spiritual things of the Holy Spirit in 1</w:t>
      </w:r>
      <w:r w:rsidRPr="00E17B45">
        <w:rPr>
          <w:sz w:val="24"/>
          <w:szCs w:val="24"/>
          <w:vertAlign w:val="superscript"/>
        </w:rPr>
        <w:t>st</w:t>
      </w:r>
      <w:r w:rsidRPr="00E17B45">
        <w:rPr>
          <w:sz w:val="24"/>
          <w:szCs w:val="24"/>
        </w:rPr>
        <w:t xml:space="preserve"> Corinthians 2:11, the spiritual in 1</w:t>
      </w:r>
      <w:r w:rsidRPr="00E17B45">
        <w:rPr>
          <w:sz w:val="24"/>
          <w:szCs w:val="24"/>
          <w:vertAlign w:val="superscript"/>
        </w:rPr>
        <w:t>st</w:t>
      </w:r>
      <w:r w:rsidRPr="00E17B4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B7CEB" w:rsidRPr="00E17B45" w:rsidRDefault="00DB7CEB" w:rsidP="00DB7CEB">
      <w:pPr>
        <w:spacing w:line="480" w:lineRule="auto"/>
        <w:jc w:val="both"/>
        <w:rPr>
          <w:sz w:val="24"/>
          <w:szCs w:val="24"/>
        </w:rPr>
      </w:pPr>
      <w:r w:rsidRPr="00E17B45">
        <w:rPr>
          <w:sz w:val="24"/>
          <w:szCs w:val="24"/>
        </w:rPr>
        <w:t>John’s Ministry of Conviction</w:t>
      </w:r>
    </w:p>
    <w:p w:rsidR="00DB7CEB" w:rsidRPr="00E17B45" w:rsidRDefault="00DB7CEB" w:rsidP="00DB7CEB">
      <w:pPr>
        <w:spacing w:line="480" w:lineRule="auto"/>
        <w:jc w:val="both"/>
        <w:rPr>
          <w:sz w:val="24"/>
          <w:szCs w:val="24"/>
        </w:rPr>
      </w:pPr>
      <w:r w:rsidRPr="00E17B4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17B45">
        <w:rPr>
          <w:sz w:val="24"/>
          <w:szCs w:val="24"/>
          <w:vertAlign w:val="superscript"/>
        </w:rPr>
        <w:t>st</w:t>
      </w:r>
      <w:r w:rsidRPr="00E17B45">
        <w:rPr>
          <w:sz w:val="24"/>
          <w:szCs w:val="24"/>
        </w:rPr>
        <w:t xml:space="preserve"> Corinthians 9:19-23. But pork </w:t>
      </w:r>
      <w:r w:rsidRPr="00E17B45">
        <w:rPr>
          <w:sz w:val="24"/>
          <w:szCs w:val="24"/>
        </w:rPr>
        <w:lastRenderedPageBreak/>
        <w:t xml:space="preserve">was cleansed by God in Acts chapters 10 &amp; 11. Before it was established, it was an abomination for trillions of years.  </w:t>
      </w:r>
    </w:p>
    <w:p w:rsidR="00DB7CEB" w:rsidRPr="00E17B45" w:rsidRDefault="00DB7CEB" w:rsidP="00DB7CEB">
      <w:pPr>
        <w:spacing w:line="480" w:lineRule="auto"/>
        <w:jc w:val="both"/>
        <w:rPr>
          <w:sz w:val="24"/>
          <w:szCs w:val="24"/>
        </w:rPr>
      </w:pPr>
      <w:r w:rsidRPr="00E17B45">
        <w:rPr>
          <w:sz w:val="24"/>
          <w:szCs w:val="24"/>
        </w:rPr>
        <w:t xml:space="preserve">John’s Ministry of Repentance </w:t>
      </w:r>
    </w:p>
    <w:p w:rsidR="00DB7CEB" w:rsidRPr="00E17B45" w:rsidRDefault="00DB7CEB" w:rsidP="00DB7CEB">
      <w:pPr>
        <w:spacing w:line="480" w:lineRule="auto"/>
        <w:jc w:val="both"/>
        <w:rPr>
          <w:sz w:val="24"/>
          <w:szCs w:val="24"/>
        </w:rPr>
      </w:pPr>
      <w:r w:rsidRPr="00E17B4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17B45">
        <w:rPr>
          <w:b/>
          <w:sz w:val="24"/>
          <w:szCs w:val="24"/>
        </w:rPr>
        <w:t>repentance unto life</w:t>
      </w:r>
      <w:r w:rsidRPr="00E17B4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B7CEB" w:rsidRPr="00E17B45" w:rsidRDefault="00DB7CEB" w:rsidP="00DB7CEB">
      <w:pPr>
        <w:spacing w:line="480" w:lineRule="auto"/>
        <w:jc w:val="both"/>
        <w:rPr>
          <w:sz w:val="24"/>
          <w:szCs w:val="24"/>
        </w:rPr>
      </w:pPr>
      <w:r w:rsidRPr="00E17B45">
        <w:rPr>
          <w:sz w:val="24"/>
          <w:szCs w:val="24"/>
        </w:rPr>
        <w:t>John’s Ministry of Preaching/Teaching</w:t>
      </w:r>
    </w:p>
    <w:p w:rsidR="00DB7CEB" w:rsidRPr="00E17B45" w:rsidRDefault="00DB7CEB" w:rsidP="00DB7CEB">
      <w:pPr>
        <w:spacing w:line="480" w:lineRule="auto"/>
        <w:jc w:val="both"/>
        <w:rPr>
          <w:sz w:val="24"/>
          <w:szCs w:val="24"/>
        </w:rPr>
      </w:pPr>
      <w:r w:rsidRPr="00E17B4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17B45">
        <w:rPr>
          <w:sz w:val="24"/>
          <w:szCs w:val="24"/>
          <w:vertAlign w:val="superscript"/>
        </w:rPr>
        <w:t>nd</w:t>
      </w:r>
      <w:r w:rsidRPr="00E17B4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17B4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17B45">
        <w:rPr>
          <w:sz w:val="24"/>
          <w:szCs w:val="24"/>
          <w:vertAlign w:val="superscript"/>
        </w:rPr>
        <w:t>nd</w:t>
      </w:r>
      <w:r w:rsidRPr="00E17B4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B7CEB" w:rsidRPr="00E17B45" w:rsidRDefault="00DB7CEB" w:rsidP="00DB7CEB">
      <w:pPr>
        <w:jc w:val="both"/>
        <w:rPr>
          <w:sz w:val="24"/>
          <w:szCs w:val="24"/>
        </w:rPr>
      </w:pPr>
      <w:r w:rsidRPr="00E17B45">
        <w:rPr>
          <w:sz w:val="24"/>
          <w:szCs w:val="24"/>
        </w:rPr>
        <w:t>John’s Ministry of Prophesy</w:t>
      </w:r>
    </w:p>
    <w:p w:rsidR="00DB7CEB" w:rsidRPr="00E17B45" w:rsidRDefault="00DB7CEB" w:rsidP="00DB7CEB">
      <w:pPr>
        <w:jc w:val="both"/>
        <w:rPr>
          <w:sz w:val="24"/>
          <w:szCs w:val="24"/>
        </w:rPr>
      </w:pPr>
    </w:p>
    <w:p w:rsidR="00DB7CEB" w:rsidRPr="00E17B45" w:rsidRDefault="00DB7CEB" w:rsidP="00DB7CEB">
      <w:pPr>
        <w:spacing w:line="480" w:lineRule="auto"/>
        <w:jc w:val="both"/>
        <w:rPr>
          <w:sz w:val="24"/>
          <w:szCs w:val="24"/>
        </w:rPr>
      </w:pPr>
      <w:r w:rsidRPr="00E17B4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17B45">
        <w:rPr>
          <w:b/>
          <w:sz w:val="24"/>
          <w:szCs w:val="24"/>
        </w:rPr>
        <w:t>What are the Father Stephen’s Ten Baptisms in the Christian Era</w:t>
      </w:r>
      <w:r w:rsidRPr="00E17B45">
        <w:rPr>
          <w:sz w:val="24"/>
          <w:szCs w:val="24"/>
        </w:rPr>
        <w:t>.” The office of the Prophet is divinely done by God’s hand. Anyone who would not listen to the Brother John the Holy Ghost of God would be utterly destroyed or killed.</w:t>
      </w:r>
    </w:p>
    <w:p w:rsidR="00DB7CEB" w:rsidRPr="00E17B45" w:rsidRDefault="00DB7CEB" w:rsidP="00DB7CEB">
      <w:pPr>
        <w:spacing w:line="480" w:lineRule="auto"/>
        <w:jc w:val="both"/>
        <w:rPr>
          <w:sz w:val="24"/>
          <w:szCs w:val="24"/>
        </w:rPr>
      </w:pPr>
      <w:r w:rsidRPr="00E17B45">
        <w:rPr>
          <w:sz w:val="24"/>
          <w:szCs w:val="24"/>
        </w:rPr>
        <w:t>John’s Ministry of Righteousness</w:t>
      </w:r>
    </w:p>
    <w:p w:rsidR="00DB7CEB" w:rsidRPr="00E17B45" w:rsidRDefault="00DB7CEB" w:rsidP="00DB7CEB">
      <w:pPr>
        <w:spacing w:line="480" w:lineRule="auto"/>
        <w:jc w:val="both"/>
        <w:rPr>
          <w:sz w:val="24"/>
          <w:szCs w:val="24"/>
        </w:rPr>
      </w:pPr>
      <w:r w:rsidRPr="00E17B4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17B45">
        <w:rPr>
          <w:sz w:val="24"/>
          <w:szCs w:val="24"/>
          <w:vertAlign w:val="superscript"/>
        </w:rPr>
        <w:t>nd</w:t>
      </w:r>
      <w:r w:rsidRPr="00E17B4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17B45">
        <w:rPr>
          <w:sz w:val="24"/>
          <w:szCs w:val="24"/>
          <w:vertAlign w:val="superscript"/>
        </w:rPr>
        <w:t>nd</w:t>
      </w:r>
      <w:r w:rsidRPr="00E17B45">
        <w:rPr>
          <w:sz w:val="24"/>
          <w:szCs w:val="24"/>
        </w:rPr>
        <w:t xml:space="preserve"> Corinthians 3:18; and 2</w:t>
      </w:r>
      <w:r w:rsidRPr="00E17B45">
        <w:rPr>
          <w:sz w:val="24"/>
          <w:szCs w:val="24"/>
          <w:vertAlign w:val="superscript"/>
        </w:rPr>
        <w:t>nd</w:t>
      </w:r>
      <w:r w:rsidRPr="00E17B45">
        <w:rPr>
          <w:sz w:val="24"/>
          <w:szCs w:val="24"/>
        </w:rPr>
        <w:t xml:space="preserve"> Peter 3:13.</w:t>
      </w:r>
    </w:p>
    <w:p w:rsidR="00DB7CEB" w:rsidRPr="00E17B45" w:rsidRDefault="00DB7CEB" w:rsidP="00DB7CEB">
      <w:pPr>
        <w:spacing w:line="480" w:lineRule="auto"/>
        <w:jc w:val="both"/>
        <w:rPr>
          <w:sz w:val="24"/>
          <w:szCs w:val="24"/>
        </w:rPr>
      </w:pPr>
      <w:r w:rsidRPr="00E17B45">
        <w:rPr>
          <w:sz w:val="24"/>
          <w:szCs w:val="24"/>
        </w:rPr>
        <w:t>John’s Ministry of Warning and Judgment</w:t>
      </w:r>
    </w:p>
    <w:p w:rsidR="00DB7CEB" w:rsidRPr="00E17B45" w:rsidRDefault="00DB7CEB" w:rsidP="00DB7CEB">
      <w:pPr>
        <w:spacing w:line="480" w:lineRule="auto"/>
        <w:jc w:val="both"/>
        <w:rPr>
          <w:sz w:val="24"/>
          <w:szCs w:val="24"/>
        </w:rPr>
      </w:pPr>
      <w:r w:rsidRPr="00E17B4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17B45">
        <w:rPr>
          <w:sz w:val="24"/>
          <w:szCs w:val="24"/>
          <w:vertAlign w:val="superscript"/>
        </w:rPr>
        <w:t>st</w:t>
      </w:r>
      <w:r w:rsidRPr="00E17B4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17B4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17B45">
        <w:rPr>
          <w:sz w:val="24"/>
          <w:szCs w:val="24"/>
          <w:vertAlign w:val="superscript"/>
        </w:rPr>
        <w:t>nd</w:t>
      </w:r>
      <w:r w:rsidRPr="00E17B45">
        <w:rPr>
          <w:sz w:val="24"/>
          <w:szCs w:val="24"/>
        </w:rPr>
        <w:t xml:space="preserve"> kings 23:10; 2</w:t>
      </w:r>
      <w:r w:rsidRPr="00E17B45">
        <w:rPr>
          <w:sz w:val="24"/>
          <w:szCs w:val="24"/>
          <w:vertAlign w:val="superscript"/>
        </w:rPr>
        <w:t>nd</w:t>
      </w:r>
      <w:r w:rsidRPr="00E17B45">
        <w:rPr>
          <w:sz w:val="24"/>
          <w:szCs w:val="24"/>
        </w:rPr>
        <w:t xml:space="preserve"> Chronicles 28:3; Matthew 5:22; 10:28; 25:46; Mark</w:t>
      </w:r>
      <w:r w:rsidRPr="00E17B45">
        <w:rPr>
          <w:vanish/>
          <w:sz w:val="24"/>
          <w:szCs w:val="24"/>
        </w:rPr>
        <w:t>adesHades</w:t>
      </w:r>
      <w:r w:rsidRPr="00E17B4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17B45">
        <w:rPr>
          <w:b/>
          <w:sz w:val="24"/>
          <w:szCs w:val="24"/>
        </w:rPr>
        <w:t>The Lord Yah and His Book on Hell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John’s Ministry of Confession</w:t>
      </w:r>
    </w:p>
    <w:p w:rsidR="00DB7CEB" w:rsidRPr="00E17B45" w:rsidRDefault="00DB7CEB" w:rsidP="00DB7CEB">
      <w:pPr>
        <w:spacing w:line="480" w:lineRule="auto"/>
        <w:jc w:val="both"/>
        <w:rPr>
          <w:sz w:val="24"/>
          <w:szCs w:val="24"/>
        </w:rPr>
      </w:pPr>
      <w:r w:rsidRPr="00E17B4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17B45">
        <w:rPr>
          <w:sz w:val="24"/>
          <w:szCs w:val="24"/>
          <w:vertAlign w:val="superscript"/>
        </w:rPr>
        <w:t>st</w:t>
      </w:r>
      <w:r w:rsidRPr="00E17B4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17B45">
        <w:rPr>
          <w:sz w:val="24"/>
          <w:szCs w:val="24"/>
          <w:vertAlign w:val="superscript"/>
        </w:rPr>
        <w:t>nd</w:t>
      </w:r>
      <w:r w:rsidRPr="00E17B45">
        <w:rPr>
          <w:sz w:val="24"/>
          <w:szCs w:val="24"/>
        </w:rPr>
        <w:t xml:space="preserve"> Chronicles 7:14. The individuals can pray to God for grace, mercy and deliverance in Daniel 9:20; Ezra 10:1 and Nehemiah 1:6. Second, are Individuals who confess that God rules over the Universe in 1</w:t>
      </w:r>
      <w:r w:rsidRPr="00E17B45">
        <w:rPr>
          <w:sz w:val="24"/>
          <w:szCs w:val="24"/>
          <w:vertAlign w:val="superscript"/>
        </w:rPr>
        <w:t>st</w:t>
      </w:r>
      <w:r w:rsidRPr="00E17B4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17B45">
        <w:rPr>
          <w:sz w:val="24"/>
          <w:szCs w:val="24"/>
        </w:rPr>
        <w:lastRenderedPageBreak/>
        <w:t>scriptures are  Luke 12:8; Revelation 3:5; Romans 10:9-10; 1</w:t>
      </w:r>
      <w:r w:rsidRPr="00E17B45">
        <w:rPr>
          <w:sz w:val="24"/>
          <w:szCs w:val="24"/>
          <w:vertAlign w:val="superscript"/>
        </w:rPr>
        <w:t xml:space="preserve">st </w:t>
      </w:r>
      <w:r w:rsidRPr="00E17B45">
        <w:rPr>
          <w:sz w:val="24"/>
          <w:szCs w:val="24"/>
        </w:rPr>
        <w:t>John 1:8-10; 4:2, 15 &amp; 1</w:t>
      </w:r>
      <w:r w:rsidRPr="00E17B45">
        <w:rPr>
          <w:sz w:val="24"/>
          <w:szCs w:val="24"/>
          <w:vertAlign w:val="superscript"/>
        </w:rPr>
        <w:t xml:space="preserve">st </w:t>
      </w:r>
      <w:r w:rsidRPr="00E17B45">
        <w:rPr>
          <w:sz w:val="24"/>
          <w:szCs w:val="24"/>
        </w:rPr>
        <w:t xml:space="preserve">Timothy  6:12-13. In John the Baptist’s Ministry the confession of sin is evident. Man was instructed to publicly confess His sin and repent in Mark 1:4-5.      </w:t>
      </w:r>
    </w:p>
    <w:p w:rsidR="00DB7CEB" w:rsidRPr="00E17B45" w:rsidRDefault="00DB7CEB" w:rsidP="00DB7CEB">
      <w:pPr>
        <w:spacing w:line="480" w:lineRule="auto"/>
        <w:jc w:val="both"/>
        <w:rPr>
          <w:sz w:val="24"/>
          <w:szCs w:val="24"/>
        </w:rPr>
      </w:pPr>
      <w:r w:rsidRPr="00E17B45">
        <w:rPr>
          <w:sz w:val="24"/>
          <w:szCs w:val="24"/>
        </w:rPr>
        <w:t>John’s Ministry of Worthiness</w:t>
      </w:r>
    </w:p>
    <w:p w:rsidR="00DB7CEB" w:rsidRPr="00E17B45" w:rsidRDefault="00DB7CEB" w:rsidP="00DB7CEB">
      <w:pPr>
        <w:spacing w:line="480" w:lineRule="auto"/>
        <w:jc w:val="both"/>
        <w:rPr>
          <w:sz w:val="24"/>
          <w:szCs w:val="24"/>
        </w:rPr>
      </w:pPr>
      <w:r w:rsidRPr="00E17B4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17B45">
        <w:rPr>
          <w:sz w:val="24"/>
          <w:szCs w:val="24"/>
          <w:vertAlign w:val="superscript"/>
        </w:rPr>
        <w:t>nd</w:t>
      </w:r>
      <w:r w:rsidRPr="00E17B4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17B45">
        <w:rPr>
          <w:sz w:val="24"/>
          <w:szCs w:val="24"/>
          <w:vertAlign w:val="superscript"/>
        </w:rPr>
        <w:t>st</w:t>
      </w:r>
      <w:r w:rsidRPr="00E17B45">
        <w:rPr>
          <w:sz w:val="24"/>
          <w:szCs w:val="24"/>
        </w:rPr>
        <w:t xml:space="preserve"> Corinthians 2:11. In 1</w:t>
      </w:r>
      <w:r w:rsidRPr="00E17B45">
        <w:rPr>
          <w:sz w:val="24"/>
          <w:szCs w:val="24"/>
          <w:vertAlign w:val="superscript"/>
        </w:rPr>
        <w:t>st</w:t>
      </w:r>
      <w:r w:rsidRPr="00E17B45">
        <w:rPr>
          <w:sz w:val="24"/>
          <w:szCs w:val="24"/>
        </w:rPr>
        <w:t xml:space="preserve"> Corinthians 6:20 states “For You were </w:t>
      </w:r>
      <w:r w:rsidRPr="00E17B4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17B45">
        <w:rPr>
          <w:sz w:val="24"/>
          <w:szCs w:val="24"/>
          <w:vertAlign w:val="superscript"/>
        </w:rPr>
        <w:t>st</w:t>
      </w:r>
      <w:r w:rsidRPr="00E17B45">
        <w:rPr>
          <w:sz w:val="24"/>
          <w:szCs w:val="24"/>
        </w:rPr>
        <w:t xml:space="preserve"> Timothy 4:8; Proverbs 4:7; 20:15; 31:10; 1</w:t>
      </w:r>
      <w:r w:rsidRPr="00E17B45">
        <w:rPr>
          <w:sz w:val="24"/>
          <w:szCs w:val="24"/>
          <w:vertAlign w:val="superscript"/>
        </w:rPr>
        <w:t xml:space="preserve">st </w:t>
      </w:r>
      <w:r w:rsidRPr="00E17B45">
        <w:rPr>
          <w:sz w:val="24"/>
          <w:szCs w:val="24"/>
        </w:rPr>
        <w:t xml:space="preserve">Corinthians 13:13 &amp; Ecclesiastes 7:1. How can He focus on what is of total worth? Some scriptures are Acts 14:15; 20:24; Philippians 3:8; 4:8; Psalm 119:37; Luke 10:42.     </w:t>
      </w:r>
    </w:p>
    <w:p w:rsidR="00DB7CEB" w:rsidRPr="00E17B45" w:rsidRDefault="00DB7CEB" w:rsidP="00DB7CEB">
      <w:pPr>
        <w:jc w:val="both"/>
        <w:rPr>
          <w:sz w:val="24"/>
          <w:szCs w:val="24"/>
        </w:rPr>
      </w:pPr>
      <w:r w:rsidRPr="00E17B45">
        <w:rPr>
          <w:sz w:val="24"/>
          <w:szCs w:val="24"/>
        </w:rPr>
        <w:t>John’s Ministry of Baptism</w:t>
      </w:r>
    </w:p>
    <w:p w:rsidR="00DB7CEB" w:rsidRPr="00E17B45" w:rsidRDefault="00DB7CEB" w:rsidP="00DB7CEB">
      <w:pPr>
        <w:jc w:val="both"/>
        <w:rPr>
          <w:sz w:val="24"/>
          <w:szCs w:val="24"/>
        </w:rPr>
      </w:pPr>
    </w:p>
    <w:p w:rsidR="00DB7CEB" w:rsidRPr="00E17B45" w:rsidRDefault="00DB7CEB" w:rsidP="00DB7CEB">
      <w:pPr>
        <w:spacing w:line="480" w:lineRule="auto"/>
        <w:jc w:val="both"/>
        <w:rPr>
          <w:sz w:val="24"/>
          <w:szCs w:val="24"/>
        </w:rPr>
      </w:pPr>
      <w:r w:rsidRPr="00E17B4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17B45">
        <w:rPr>
          <w:sz w:val="24"/>
          <w:szCs w:val="24"/>
          <w:vertAlign w:val="superscript"/>
        </w:rPr>
        <w:t>nd</w:t>
      </w:r>
      <w:r w:rsidRPr="00E17B45">
        <w:rPr>
          <w:sz w:val="24"/>
          <w:szCs w:val="24"/>
        </w:rPr>
        <w:t xml:space="preserve"> Corinthians 5:21; Hebrews 4:15 and 1</w:t>
      </w:r>
      <w:r w:rsidRPr="00E17B45">
        <w:rPr>
          <w:sz w:val="24"/>
          <w:szCs w:val="24"/>
          <w:vertAlign w:val="superscript"/>
        </w:rPr>
        <w:t>st</w:t>
      </w:r>
      <w:r w:rsidRPr="00E17B4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17B4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B7CEB" w:rsidRPr="00E17B45" w:rsidRDefault="00DB7CEB" w:rsidP="00DB7CEB">
      <w:pPr>
        <w:spacing w:line="480" w:lineRule="auto"/>
        <w:jc w:val="both"/>
        <w:rPr>
          <w:sz w:val="24"/>
          <w:szCs w:val="24"/>
        </w:rPr>
      </w:pPr>
      <w:r w:rsidRPr="00E17B45">
        <w:rPr>
          <w:sz w:val="24"/>
          <w:szCs w:val="24"/>
        </w:rPr>
        <w:t>John’s Ministry of Angels</w:t>
      </w:r>
    </w:p>
    <w:p w:rsidR="00DB7CEB" w:rsidRPr="00E17B45" w:rsidRDefault="00DB7CEB" w:rsidP="00DB7CEB">
      <w:pPr>
        <w:spacing w:line="480" w:lineRule="auto"/>
        <w:jc w:val="both"/>
        <w:rPr>
          <w:sz w:val="24"/>
          <w:szCs w:val="24"/>
        </w:rPr>
      </w:pPr>
      <w:r w:rsidRPr="00E17B4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B7CEB" w:rsidRPr="00E17B45" w:rsidRDefault="00DB7CEB" w:rsidP="00DB7CEB">
      <w:pPr>
        <w:spacing w:line="480" w:lineRule="auto"/>
        <w:jc w:val="both"/>
        <w:rPr>
          <w:sz w:val="24"/>
          <w:szCs w:val="24"/>
        </w:rPr>
      </w:pPr>
      <w:r w:rsidRPr="00E17B45">
        <w:rPr>
          <w:sz w:val="24"/>
          <w:szCs w:val="24"/>
        </w:rPr>
        <w:t>John’s Ministry of Deity as God</w:t>
      </w:r>
    </w:p>
    <w:p w:rsidR="00DB7CEB" w:rsidRPr="00E17B45" w:rsidRDefault="00DB7CEB" w:rsidP="00DB7CEB">
      <w:pPr>
        <w:spacing w:line="480" w:lineRule="auto"/>
        <w:jc w:val="both"/>
        <w:rPr>
          <w:sz w:val="24"/>
          <w:szCs w:val="24"/>
        </w:rPr>
      </w:pPr>
      <w:r w:rsidRPr="00E17B45">
        <w:rPr>
          <w:sz w:val="24"/>
          <w:szCs w:val="24"/>
        </w:rPr>
        <w:t>John is as fully Woman &amp; fully God. John being fully Woman means He is in the wisdom &amp; understanding of the Lord. John died in the beheading as the 2</w:t>
      </w:r>
      <w:r w:rsidRPr="00E17B45">
        <w:rPr>
          <w:sz w:val="24"/>
          <w:szCs w:val="24"/>
          <w:vertAlign w:val="superscript"/>
        </w:rPr>
        <w:t>nd</w:t>
      </w:r>
      <w:r w:rsidRPr="00E17B45">
        <w:rPr>
          <w:sz w:val="24"/>
          <w:szCs w:val="24"/>
        </w:rPr>
        <w:t xml:space="preserve"> Eve as the Woman of the Lord to restore the 1</w:t>
      </w:r>
      <w:r w:rsidRPr="00E17B45">
        <w:rPr>
          <w:sz w:val="24"/>
          <w:szCs w:val="24"/>
          <w:vertAlign w:val="superscript"/>
        </w:rPr>
        <w:t>st</w:t>
      </w:r>
      <w:r w:rsidRPr="00E17B4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17B4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17B45">
        <w:rPr>
          <w:sz w:val="24"/>
          <w:szCs w:val="24"/>
          <w:vertAlign w:val="superscript"/>
        </w:rPr>
        <w:t>nd</w:t>
      </w:r>
      <w:r w:rsidRPr="00E17B45">
        <w:rPr>
          <w:sz w:val="24"/>
          <w:szCs w:val="24"/>
        </w:rPr>
        <w:t xml:space="preserve"> John 7-13. Sixth, John (2</w:t>
      </w:r>
      <w:r w:rsidRPr="00E17B45">
        <w:rPr>
          <w:sz w:val="24"/>
          <w:szCs w:val="24"/>
          <w:vertAlign w:val="superscript"/>
        </w:rPr>
        <w:t>nd</w:t>
      </w:r>
      <w:r w:rsidRPr="00E17B45">
        <w:rPr>
          <w:sz w:val="24"/>
          <w:szCs w:val="24"/>
        </w:rPr>
        <w:t xml:space="preserve"> Eve) is called Jesus (2</w:t>
      </w:r>
      <w:r w:rsidRPr="00E17B45">
        <w:rPr>
          <w:sz w:val="24"/>
          <w:szCs w:val="24"/>
          <w:vertAlign w:val="superscript"/>
        </w:rPr>
        <w:t>nd</w:t>
      </w:r>
      <w:r w:rsidRPr="00E17B45">
        <w:rPr>
          <w:sz w:val="24"/>
          <w:szCs w:val="24"/>
        </w:rPr>
        <w:t xml:space="preserve"> Adam) in Genesis 2:23; 3:20 &amp; 1</w:t>
      </w:r>
      <w:r w:rsidRPr="00E17B45">
        <w:rPr>
          <w:sz w:val="24"/>
          <w:szCs w:val="24"/>
          <w:vertAlign w:val="superscript"/>
        </w:rPr>
        <w:t>st</w:t>
      </w:r>
      <w:r w:rsidRPr="00E17B45">
        <w:rPr>
          <w:sz w:val="24"/>
          <w:szCs w:val="24"/>
        </w:rPr>
        <w:t xml:space="preserve"> Corinthians 15:47. Seventh, John as the Holy Ghost is God in 1</w:t>
      </w:r>
      <w:r w:rsidRPr="00E17B45">
        <w:rPr>
          <w:sz w:val="24"/>
          <w:szCs w:val="24"/>
          <w:vertAlign w:val="superscript"/>
        </w:rPr>
        <w:t>st</w:t>
      </w:r>
      <w:r w:rsidRPr="00E17B45">
        <w:rPr>
          <w:sz w:val="24"/>
          <w:szCs w:val="24"/>
        </w:rPr>
        <w:t xml:space="preserve"> John 5:7; Hebrews 10:15; 1</w:t>
      </w:r>
      <w:r w:rsidRPr="00E17B45">
        <w:rPr>
          <w:sz w:val="24"/>
          <w:szCs w:val="24"/>
          <w:vertAlign w:val="superscript"/>
        </w:rPr>
        <w:t>st</w:t>
      </w:r>
      <w:r w:rsidRPr="00E17B45">
        <w:rPr>
          <w:sz w:val="24"/>
          <w:szCs w:val="24"/>
        </w:rPr>
        <w:t xml:space="preserve"> Thessalonians 4:8; Ephesians 4:30; 1</w:t>
      </w:r>
      <w:r w:rsidRPr="00E17B45">
        <w:rPr>
          <w:sz w:val="24"/>
          <w:szCs w:val="24"/>
          <w:vertAlign w:val="superscript"/>
        </w:rPr>
        <w:t>st</w:t>
      </w:r>
      <w:r w:rsidRPr="00E17B45">
        <w:rPr>
          <w:sz w:val="24"/>
          <w:szCs w:val="24"/>
        </w:rPr>
        <w:t xml:space="preserve"> Corinthians 12:3; Romans 9:1; Acts 1:33; 7:55; John 14:26; Mark 12:36 and Matthew 28:19. </w:t>
      </w:r>
    </w:p>
    <w:p w:rsidR="00DB7CEB" w:rsidRPr="00E17B45" w:rsidRDefault="00DB7CEB" w:rsidP="00DB7CEB">
      <w:pPr>
        <w:jc w:val="center"/>
        <w:rPr>
          <w:sz w:val="24"/>
          <w:szCs w:val="24"/>
        </w:rPr>
      </w:pPr>
      <w:r w:rsidRPr="00E17B45">
        <w:rPr>
          <w:sz w:val="24"/>
          <w:szCs w:val="24"/>
        </w:rPr>
        <w:t>The Lord John’s Office</w:t>
      </w:r>
    </w:p>
    <w:p w:rsidR="00DB7CEB" w:rsidRPr="00E17B45" w:rsidRDefault="00DB7CEB" w:rsidP="00DB7CEB">
      <w:pPr>
        <w:jc w:val="both"/>
        <w:rPr>
          <w:sz w:val="24"/>
          <w:szCs w:val="24"/>
        </w:rPr>
      </w:pPr>
      <w:r w:rsidRPr="00E17B45">
        <w:rPr>
          <w:sz w:val="24"/>
          <w:szCs w:val="24"/>
        </w:rPr>
        <w:t>John’s Office as a Prophet</w:t>
      </w:r>
    </w:p>
    <w:p w:rsidR="00DB7CEB" w:rsidRPr="00E17B45" w:rsidRDefault="00DB7CEB" w:rsidP="00DB7CEB">
      <w:pPr>
        <w:spacing w:line="480" w:lineRule="auto"/>
        <w:jc w:val="both"/>
        <w:rPr>
          <w:sz w:val="24"/>
          <w:szCs w:val="24"/>
        </w:rPr>
      </w:pPr>
      <w:r w:rsidRPr="00E17B4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17B45">
        <w:rPr>
          <w:sz w:val="24"/>
          <w:szCs w:val="24"/>
          <w:vertAlign w:val="superscript"/>
        </w:rPr>
        <w:t>nd</w:t>
      </w:r>
      <w:r w:rsidRPr="00E17B45">
        <w:rPr>
          <w:sz w:val="24"/>
          <w:szCs w:val="24"/>
        </w:rPr>
        <w:t xml:space="preserve"> Kings 4:9, John would be called Man of God. In 1</w:t>
      </w:r>
      <w:r w:rsidRPr="00E17B45">
        <w:rPr>
          <w:sz w:val="24"/>
          <w:szCs w:val="24"/>
          <w:vertAlign w:val="superscript"/>
        </w:rPr>
        <w:t>st</w:t>
      </w:r>
      <w:r w:rsidRPr="00E17B45">
        <w:rPr>
          <w:sz w:val="24"/>
          <w:szCs w:val="24"/>
        </w:rPr>
        <w:t xml:space="preserve"> Samuel 9:9; 2</w:t>
      </w:r>
      <w:r w:rsidRPr="00E17B45">
        <w:rPr>
          <w:sz w:val="24"/>
          <w:szCs w:val="24"/>
          <w:vertAlign w:val="superscript"/>
        </w:rPr>
        <w:t>nd</w:t>
      </w:r>
      <w:r w:rsidRPr="00E17B4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17B4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B7CEB" w:rsidRPr="00E17B45" w:rsidRDefault="00DB7CEB" w:rsidP="00DB7CEB">
      <w:pPr>
        <w:spacing w:line="480" w:lineRule="auto"/>
        <w:jc w:val="both"/>
        <w:rPr>
          <w:sz w:val="24"/>
          <w:szCs w:val="24"/>
        </w:rPr>
      </w:pPr>
      <w:r w:rsidRPr="00E17B45">
        <w:rPr>
          <w:sz w:val="24"/>
          <w:szCs w:val="24"/>
        </w:rPr>
        <w:t>What did the Blood of John accomplish as Holy?</w:t>
      </w:r>
    </w:p>
    <w:p w:rsidR="00DB7CEB" w:rsidRPr="00E17B45" w:rsidRDefault="00DB7CEB" w:rsidP="00DB7CEB">
      <w:pPr>
        <w:spacing w:line="480" w:lineRule="auto"/>
        <w:jc w:val="both"/>
        <w:rPr>
          <w:sz w:val="24"/>
          <w:szCs w:val="24"/>
        </w:rPr>
      </w:pPr>
      <w:r w:rsidRPr="00E17B4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17B45">
        <w:rPr>
          <w:sz w:val="24"/>
          <w:szCs w:val="24"/>
          <w:vertAlign w:val="superscript"/>
        </w:rPr>
        <w:t>st</w:t>
      </w:r>
      <w:r w:rsidRPr="00E17B4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17B4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B7CEB" w:rsidRPr="00E17B45" w:rsidRDefault="00DB7CEB" w:rsidP="00DB7CEB">
      <w:pPr>
        <w:spacing w:line="480" w:lineRule="auto"/>
        <w:jc w:val="both"/>
        <w:rPr>
          <w:sz w:val="24"/>
          <w:szCs w:val="24"/>
        </w:rPr>
      </w:pPr>
      <w:r w:rsidRPr="00E17B45">
        <w:rPr>
          <w:sz w:val="24"/>
          <w:szCs w:val="24"/>
        </w:rPr>
        <w:t>John’s arrest, imprisonment, beheading in the Alone Position</w:t>
      </w:r>
    </w:p>
    <w:p w:rsidR="00DB7CEB" w:rsidRPr="00E17B45" w:rsidRDefault="00DB7CEB" w:rsidP="00DB7CEB">
      <w:pPr>
        <w:spacing w:line="480" w:lineRule="auto"/>
        <w:jc w:val="both"/>
        <w:rPr>
          <w:sz w:val="24"/>
          <w:szCs w:val="24"/>
        </w:rPr>
      </w:pPr>
      <w:r w:rsidRPr="00E17B4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17B4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17B45">
        <w:rPr>
          <w:vanish/>
          <w:sz w:val="24"/>
          <w:szCs w:val="24"/>
        </w:rPr>
        <w:t xml:space="preserve">erods fear ofJohn’s influence over the crowds. </w:t>
      </w:r>
      <w:r w:rsidRPr="00E17B4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B7CEB" w:rsidRPr="00E17B45" w:rsidRDefault="00DB7CEB" w:rsidP="00DB7CEB">
      <w:pPr>
        <w:spacing w:line="480" w:lineRule="auto"/>
        <w:jc w:val="both"/>
        <w:rPr>
          <w:sz w:val="24"/>
          <w:szCs w:val="24"/>
        </w:rPr>
      </w:pPr>
      <w:r w:rsidRPr="00E17B4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17B45">
        <w:rPr>
          <w:sz w:val="24"/>
          <w:szCs w:val="24"/>
          <w:vertAlign w:val="superscript"/>
        </w:rPr>
        <w:t>st</w:t>
      </w:r>
      <w:r w:rsidRPr="00E17B45">
        <w:rPr>
          <w:sz w:val="24"/>
          <w:szCs w:val="24"/>
        </w:rPr>
        <w:t xml:space="preserve"> Maccabees 2:1. Nine, is John the Father of Eupolemus in 1</w:t>
      </w:r>
      <w:r w:rsidRPr="00E17B45">
        <w:rPr>
          <w:sz w:val="24"/>
          <w:szCs w:val="24"/>
          <w:vertAlign w:val="superscript"/>
        </w:rPr>
        <w:t>st</w:t>
      </w:r>
      <w:r w:rsidRPr="00E17B45">
        <w:rPr>
          <w:sz w:val="24"/>
          <w:szCs w:val="24"/>
        </w:rPr>
        <w:t xml:space="preserve"> Maccabees 8:17. Ten, is John the Brother of Jonathan in 1</w:t>
      </w:r>
      <w:r w:rsidRPr="00E17B45">
        <w:rPr>
          <w:sz w:val="24"/>
          <w:szCs w:val="24"/>
          <w:vertAlign w:val="superscript"/>
        </w:rPr>
        <w:t>st</w:t>
      </w:r>
      <w:r w:rsidRPr="00E17B45">
        <w:rPr>
          <w:sz w:val="24"/>
          <w:szCs w:val="24"/>
        </w:rPr>
        <w:t xml:space="preserve"> Maccabees. Eleven, is John the Brother of Judas in 1</w:t>
      </w:r>
      <w:r w:rsidRPr="00E17B45">
        <w:rPr>
          <w:sz w:val="24"/>
          <w:szCs w:val="24"/>
          <w:vertAlign w:val="superscript"/>
        </w:rPr>
        <w:t>st</w:t>
      </w:r>
      <w:r w:rsidRPr="00E17B45">
        <w:rPr>
          <w:sz w:val="24"/>
          <w:szCs w:val="24"/>
        </w:rPr>
        <w:t xml:space="preserve"> Maccabees. Twelve, is John the Warrior in 1</w:t>
      </w:r>
      <w:r w:rsidRPr="00E17B45">
        <w:rPr>
          <w:sz w:val="24"/>
          <w:szCs w:val="24"/>
          <w:vertAlign w:val="superscript"/>
        </w:rPr>
        <w:t>st</w:t>
      </w:r>
      <w:r w:rsidRPr="00E17B45">
        <w:rPr>
          <w:sz w:val="24"/>
          <w:szCs w:val="24"/>
        </w:rPr>
        <w:t xml:space="preserve"> Macabees. Thirteen, is John with Absalom in 2</w:t>
      </w:r>
      <w:r w:rsidRPr="00E17B45">
        <w:rPr>
          <w:sz w:val="24"/>
          <w:szCs w:val="24"/>
          <w:vertAlign w:val="superscript"/>
        </w:rPr>
        <w:t>nd</w:t>
      </w:r>
      <w:r w:rsidRPr="00E17B45">
        <w:rPr>
          <w:sz w:val="24"/>
          <w:szCs w:val="24"/>
        </w:rPr>
        <w:t xml:space="preserve"> Maccabees. </w:t>
      </w:r>
      <w:r w:rsidRPr="00E17B4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17B45">
        <w:rPr>
          <w:sz w:val="24"/>
          <w:szCs w:val="24"/>
          <w:vertAlign w:val="superscript"/>
        </w:rPr>
        <w:t>st</w:t>
      </w:r>
      <w:r w:rsidRPr="00E17B45">
        <w:rPr>
          <w:sz w:val="24"/>
          <w:szCs w:val="24"/>
        </w:rPr>
        <w:t xml:space="preserve"> Samuel 13:16. Thirty-Four, is John called Jonathan in 2</w:t>
      </w:r>
      <w:r w:rsidRPr="00E17B45">
        <w:rPr>
          <w:sz w:val="24"/>
          <w:szCs w:val="24"/>
          <w:vertAlign w:val="superscript"/>
        </w:rPr>
        <w:t>nd</w:t>
      </w:r>
      <w:r w:rsidRPr="00E17B45">
        <w:rPr>
          <w:sz w:val="24"/>
          <w:szCs w:val="24"/>
        </w:rPr>
        <w:t xml:space="preserve"> Samuel 15:27. Thirty-Five, is John called Jonathan in 1</w:t>
      </w:r>
      <w:r w:rsidRPr="00E17B45">
        <w:rPr>
          <w:sz w:val="24"/>
          <w:szCs w:val="24"/>
          <w:vertAlign w:val="superscript"/>
        </w:rPr>
        <w:t>st</w:t>
      </w:r>
      <w:r w:rsidRPr="00E17B45">
        <w:rPr>
          <w:sz w:val="24"/>
          <w:szCs w:val="24"/>
        </w:rPr>
        <w:t xml:space="preserve"> Chronicles 27:32. Thirty-Six, is John called Jonathan in 2</w:t>
      </w:r>
      <w:r w:rsidRPr="00E17B45">
        <w:rPr>
          <w:sz w:val="24"/>
          <w:szCs w:val="24"/>
          <w:vertAlign w:val="superscript"/>
        </w:rPr>
        <w:t>nd</w:t>
      </w:r>
      <w:r w:rsidRPr="00E17B45">
        <w:rPr>
          <w:sz w:val="24"/>
          <w:szCs w:val="24"/>
        </w:rPr>
        <w:t xml:space="preserve"> Samuel 21:21. Thirty-Seven, is John called Jonathan in 2</w:t>
      </w:r>
      <w:r w:rsidRPr="00E17B45">
        <w:rPr>
          <w:sz w:val="24"/>
          <w:szCs w:val="24"/>
          <w:vertAlign w:val="superscript"/>
        </w:rPr>
        <w:t>nd</w:t>
      </w:r>
      <w:r w:rsidRPr="00E17B45">
        <w:rPr>
          <w:sz w:val="24"/>
          <w:szCs w:val="24"/>
        </w:rPr>
        <w:t xml:space="preserve"> Samuel 23:32. Thirty-Eight, is John called Jonathan in 1</w:t>
      </w:r>
      <w:r w:rsidRPr="00E17B45">
        <w:rPr>
          <w:sz w:val="24"/>
          <w:szCs w:val="24"/>
          <w:vertAlign w:val="superscript"/>
        </w:rPr>
        <w:t>st</w:t>
      </w:r>
      <w:r w:rsidRPr="00E17B4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17B45">
        <w:rPr>
          <w:sz w:val="24"/>
          <w:szCs w:val="24"/>
          <w:vertAlign w:val="superscript"/>
        </w:rPr>
        <w:t>st</w:t>
      </w:r>
      <w:r w:rsidRPr="00E17B45">
        <w:rPr>
          <w:sz w:val="24"/>
          <w:szCs w:val="24"/>
        </w:rPr>
        <w:t xml:space="preserve"> Chronicles 2:32. Forty-Six, is John called Johanan in the Apocrypha. Forty-Seven, is John called Jonathan in 1</w:t>
      </w:r>
      <w:r w:rsidRPr="00E17B45">
        <w:rPr>
          <w:sz w:val="24"/>
          <w:szCs w:val="24"/>
          <w:vertAlign w:val="superscript"/>
        </w:rPr>
        <w:t>st</w:t>
      </w:r>
      <w:r w:rsidRPr="00E17B45">
        <w:rPr>
          <w:sz w:val="24"/>
          <w:szCs w:val="24"/>
        </w:rPr>
        <w:t xml:space="preserve"> Maccabees 9:23. Forty-Eight, is John called Jonathan in 1</w:t>
      </w:r>
      <w:r w:rsidRPr="00E17B45">
        <w:rPr>
          <w:sz w:val="24"/>
          <w:szCs w:val="24"/>
          <w:vertAlign w:val="superscript"/>
        </w:rPr>
        <w:t>st</w:t>
      </w:r>
      <w:r w:rsidRPr="00E17B45">
        <w:rPr>
          <w:sz w:val="24"/>
          <w:szCs w:val="24"/>
        </w:rPr>
        <w:t xml:space="preserve"> Maccabees 13:11. Forty-Nine, is John called Jonah in 2</w:t>
      </w:r>
      <w:r w:rsidRPr="00E17B45">
        <w:rPr>
          <w:sz w:val="24"/>
          <w:szCs w:val="24"/>
          <w:vertAlign w:val="superscript"/>
        </w:rPr>
        <w:t>nd</w:t>
      </w:r>
      <w:r w:rsidRPr="00E17B45">
        <w:rPr>
          <w:sz w:val="24"/>
          <w:szCs w:val="24"/>
        </w:rPr>
        <w:t xml:space="preserve"> Kings 14:25 &amp; Jonah 1:1. Fifty, is John called Jonah in 1</w:t>
      </w:r>
      <w:r w:rsidRPr="00E17B45">
        <w:rPr>
          <w:sz w:val="24"/>
          <w:szCs w:val="24"/>
          <w:vertAlign w:val="superscript"/>
        </w:rPr>
        <w:t>st</w:t>
      </w:r>
      <w:r w:rsidRPr="00E17B45">
        <w:rPr>
          <w:sz w:val="24"/>
          <w:szCs w:val="24"/>
        </w:rPr>
        <w:t xml:space="preserve"> </w:t>
      </w:r>
      <w:r w:rsidRPr="00E17B45">
        <w:rPr>
          <w:sz w:val="24"/>
          <w:szCs w:val="24"/>
        </w:rPr>
        <w:lastRenderedPageBreak/>
        <w:t>Esdras 9:23. Fifty-One, is John called Jonah in Matthew 16:17. Fifty-Two, is John called Gaddi in 1</w:t>
      </w:r>
      <w:r w:rsidRPr="00E17B45">
        <w:rPr>
          <w:sz w:val="24"/>
          <w:szCs w:val="24"/>
          <w:vertAlign w:val="superscript"/>
        </w:rPr>
        <w:t>st</w:t>
      </w:r>
      <w:r w:rsidRPr="00E17B45">
        <w:rPr>
          <w:sz w:val="24"/>
          <w:szCs w:val="24"/>
        </w:rPr>
        <w:t xml:space="preserve"> Maccabees 2:2. Fifty-Three, is John called an Envoy in 2</w:t>
      </w:r>
      <w:r w:rsidRPr="00E17B45">
        <w:rPr>
          <w:sz w:val="24"/>
          <w:szCs w:val="24"/>
          <w:vertAlign w:val="superscript"/>
        </w:rPr>
        <w:t>nd</w:t>
      </w:r>
      <w:r w:rsidRPr="00E17B45">
        <w:rPr>
          <w:sz w:val="24"/>
          <w:szCs w:val="24"/>
        </w:rPr>
        <w:t xml:space="preserve"> Maccabees 11:17. Fifty-Four, is John called the Evangelist not named in the 4</w:t>
      </w:r>
      <w:r w:rsidRPr="00E17B45">
        <w:rPr>
          <w:sz w:val="24"/>
          <w:szCs w:val="24"/>
          <w:vertAlign w:val="superscript"/>
        </w:rPr>
        <w:t>th</w:t>
      </w:r>
      <w:r w:rsidRPr="00E17B45">
        <w:rPr>
          <w:sz w:val="24"/>
          <w:szCs w:val="24"/>
        </w:rPr>
        <w:t xml:space="preserve"> Gospel. Fifty-Five, is John called Johanan in 1</w:t>
      </w:r>
      <w:r w:rsidRPr="00E17B45">
        <w:rPr>
          <w:sz w:val="24"/>
          <w:szCs w:val="24"/>
          <w:vertAlign w:val="superscript"/>
        </w:rPr>
        <w:t>st</w:t>
      </w:r>
      <w:r w:rsidRPr="00E17B45">
        <w:rPr>
          <w:sz w:val="24"/>
          <w:szCs w:val="24"/>
        </w:rPr>
        <w:t xml:space="preserve"> Chronicles 12:4. Fifty-Six, is John called Johanan in 1</w:t>
      </w:r>
      <w:r w:rsidRPr="00E17B45">
        <w:rPr>
          <w:sz w:val="24"/>
          <w:szCs w:val="24"/>
          <w:vertAlign w:val="superscript"/>
        </w:rPr>
        <w:t>st</w:t>
      </w:r>
      <w:r w:rsidRPr="00E17B45">
        <w:rPr>
          <w:sz w:val="24"/>
          <w:szCs w:val="24"/>
        </w:rPr>
        <w:t xml:space="preserve"> Chronicles 12:12. Fifty-Seven, is John called Johanan a Priest in 1</w:t>
      </w:r>
      <w:r w:rsidRPr="00E17B45">
        <w:rPr>
          <w:sz w:val="24"/>
          <w:szCs w:val="24"/>
          <w:vertAlign w:val="superscript"/>
        </w:rPr>
        <w:t>st</w:t>
      </w:r>
      <w:r w:rsidRPr="00E17B45">
        <w:rPr>
          <w:sz w:val="24"/>
          <w:szCs w:val="24"/>
        </w:rPr>
        <w:t xml:space="preserve"> Chronicles 6:9. Fifty-Eight, is John called Johanan in 2</w:t>
      </w:r>
      <w:r w:rsidRPr="00E17B45">
        <w:rPr>
          <w:sz w:val="24"/>
          <w:szCs w:val="24"/>
          <w:vertAlign w:val="superscript"/>
        </w:rPr>
        <w:t>nd</w:t>
      </w:r>
      <w:r w:rsidRPr="00E17B45">
        <w:rPr>
          <w:sz w:val="24"/>
          <w:szCs w:val="24"/>
        </w:rPr>
        <w:t xml:space="preserve"> Chronicles 28:12. Fifty-Nine, is John called Johanan in 1</w:t>
      </w:r>
      <w:r w:rsidRPr="00E17B45">
        <w:rPr>
          <w:sz w:val="24"/>
          <w:szCs w:val="24"/>
          <w:vertAlign w:val="superscript"/>
        </w:rPr>
        <w:t>st</w:t>
      </w:r>
      <w:r w:rsidRPr="00E17B45">
        <w:rPr>
          <w:sz w:val="24"/>
          <w:szCs w:val="24"/>
        </w:rPr>
        <w:t xml:space="preserve"> Chronicles 3:15. Sixty, is John called Johanan in Jeremiah 40:8. Sixty-One, is John called Johanan in 1</w:t>
      </w:r>
      <w:r w:rsidRPr="00E17B45">
        <w:rPr>
          <w:sz w:val="24"/>
          <w:szCs w:val="24"/>
          <w:vertAlign w:val="superscript"/>
        </w:rPr>
        <w:t>st</w:t>
      </w:r>
      <w:r w:rsidRPr="00E17B4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17B45">
        <w:rPr>
          <w:sz w:val="24"/>
          <w:szCs w:val="24"/>
          <w:vertAlign w:val="superscript"/>
        </w:rPr>
        <w:t>nd</w:t>
      </w:r>
      <w:r w:rsidRPr="00E17B45">
        <w:rPr>
          <w:sz w:val="24"/>
          <w:szCs w:val="24"/>
        </w:rPr>
        <w:t xml:space="preserve"> Eve in 1</w:t>
      </w:r>
      <w:r w:rsidRPr="00E17B45">
        <w:rPr>
          <w:sz w:val="24"/>
          <w:szCs w:val="24"/>
          <w:vertAlign w:val="superscript"/>
        </w:rPr>
        <w:t>st</w:t>
      </w:r>
      <w:r w:rsidRPr="00E17B45">
        <w:rPr>
          <w:sz w:val="24"/>
          <w:szCs w:val="24"/>
        </w:rPr>
        <w:t xml:space="preserve"> Corinthians 15:47. But there is only One John the Baptist who paid the price of the beheading without spot to Womankind &amp; all the other John’s had problems with (Sexual Eros Love) in marriage.      </w:t>
      </w:r>
    </w:p>
    <w:p w:rsidR="00DB7CEB" w:rsidRPr="00E17B45" w:rsidRDefault="00DB7CEB" w:rsidP="00DB7CEB">
      <w:pPr>
        <w:spacing w:line="480" w:lineRule="auto"/>
        <w:jc w:val="both"/>
        <w:rPr>
          <w:sz w:val="24"/>
          <w:szCs w:val="24"/>
        </w:rPr>
      </w:pPr>
      <w:r w:rsidRPr="00E17B45">
        <w:rPr>
          <w:sz w:val="24"/>
          <w:szCs w:val="24"/>
        </w:rPr>
        <w:t>John’s Resurrection and Ascension</w:t>
      </w:r>
    </w:p>
    <w:p w:rsidR="00DB7CEB" w:rsidRPr="00E17B45" w:rsidRDefault="00DB7CEB" w:rsidP="00DB7CEB">
      <w:pPr>
        <w:spacing w:line="480" w:lineRule="auto"/>
        <w:jc w:val="both"/>
        <w:rPr>
          <w:sz w:val="24"/>
          <w:szCs w:val="24"/>
        </w:rPr>
      </w:pPr>
      <w:r w:rsidRPr="00E17B4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17B4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17B45">
        <w:rPr>
          <w:sz w:val="24"/>
          <w:szCs w:val="24"/>
          <w:vertAlign w:val="superscript"/>
        </w:rPr>
        <w:t>th</w:t>
      </w:r>
      <w:r w:rsidRPr="00E17B45">
        <w:rPr>
          <w:sz w:val="24"/>
          <w:szCs w:val="24"/>
        </w:rPr>
        <w:t>.</w:t>
      </w:r>
    </w:p>
    <w:p w:rsidR="00DB7CEB" w:rsidRPr="00E17B45" w:rsidRDefault="00DB7CEB" w:rsidP="00DB7CEB">
      <w:pPr>
        <w:spacing w:line="480" w:lineRule="auto"/>
        <w:jc w:val="both"/>
        <w:rPr>
          <w:sz w:val="24"/>
          <w:szCs w:val="24"/>
        </w:rPr>
      </w:pPr>
      <w:r w:rsidRPr="00E17B45">
        <w:rPr>
          <w:sz w:val="24"/>
          <w:szCs w:val="24"/>
        </w:rPr>
        <w:t>John’s Throne</w:t>
      </w:r>
    </w:p>
    <w:p w:rsidR="00DB7CEB" w:rsidRPr="00E17B45" w:rsidRDefault="00DB7CEB" w:rsidP="00DB7CEB">
      <w:pPr>
        <w:spacing w:line="480" w:lineRule="auto"/>
        <w:jc w:val="both"/>
        <w:rPr>
          <w:sz w:val="24"/>
          <w:szCs w:val="24"/>
        </w:rPr>
      </w:pPr>
      <w:r w:rsidRPr="00E17B4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17B45">
        <w:rPr>
          <w:sz w:val="24"/>
          <w:szCs w:val="24"/>
          <w:vertAlign w:val="superscript"/>
        </w:rPr>
        <w:t>rd</w:t>
      </w:r>
      <w:r w:rsidRPr="00E17B4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17B45">
        <w:rPr>
          <w:sz w:val="24"/>
          <w:szCs w:val="24"/>
          <w:vertAlign w:val="superscript"/>
        </w:rPr>
        <w:t>nd</w:t>
      </w:r>
      <w:r w:rsidRPr="00E17B45">
        <w:rPr>
          <w:sz w:val="24"/>
          <w:szCs w:val="24"/>
        </w:rPr>
        <w:t xml:space="preserve"> Timothy 3:10-17.  </w:t>
      </w:r>
    </w:p>
    <w:p w:rsidR="00DB7CEB" w:rsidRPr="00E17B45" w:rsidRDefault="00DB7CEB" w:rsidP="00DB7CEB">
      <w:pPr>
        <w:spacing w:line="480" w:lineRule="auto"/>
        <w:jc w:val="center"/>
        <w:rPr>
          <w:b/>
          <w:sz w:val="24"/>
          <w:szCs w:val="24"/>
        </w:rPr>
      </w:pPr>
      <w:r w:rsidRPr="00E17B4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B7CEB" w:rsidRPr="00E17B45" w:rsidRDefault="00DB7CEB" w:rsidP="00DB7CEB">
      <w:pPr>
        <w:spacing w:line="480" w:lineRule="auto"/>
        <w:jc w:val="both"/>
        <w:rPr>
          <w:sz w:val="24"/>
          <w:szCs w:val="24"/>
        </w:rPr>
      </w:pPr>
      <w:r w:rsidRPr="00E17B45">
        <w:rPr>
          <w:sz w:val="24"/>
          <w:szCs w:val="24"/>
        </w:rPr>
        <w:t>The white skin color Lord Moses’ name means “</w:t>
      </w:r>
      <w:r w:rsidRPr="00E17B45">
        <w:rPr>
          <w:b/>
          <w:sz w:val="24"/>
          <w:szCs w:val="24"/>
        </w:rPr>
        <w:t>Drawn Out of the Water in Lordship</w:t>
      </w:r>
      <w:r w:rsidRPr="00E17B45">
        <w:rPr>
          <w:sz w:val="24"/>
          <w:szCs w:val="24"/>
        </w:rPr>
        <w:t>.” The variations of the name is Moshe, Moseh, Mose, Moushe, Musa &amp; Moyses. The Lord Moses’ name means “</w:t>
      </w:r>
      <w:r w:rsidRPr="00E17B45">
        <w:rPr>
          <w:b/>
          <w:sz w:val="24"/>
          <w:szCs w:val="24"/>
        </w:rPr>
        <w:t>Drawn out of the Water</w:t>
      </w:r>
      <w:r w:rsidRPr="00E17B4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17B45">
        <w:rPr>
          <w:b/>
          <w:sz w:val="24"/>
          <w:szCs w:val="24"/>
        </w:rPr>
        <w:t>Billion Year Reign</w:t>
      </w:r>
      <w:r w:rsidRPr="00E17B4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Supreme Authority of the LORD, then Moses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17B45">
        <w:rPr>
          <w:sz w:val="24"/>
          <w:szCs w:val="24"/>
          <w:vertAlign w:val="superscript"/>
        </w:rPr>
        <w:t>th</w:t>
      </w:r>
      <w:r w:rsidRPr="00E17B45">
        <w:rPr>
          <w:sz w:val="24"/>
          <w:szCs w:val="24"/>
        </w:rPr>
        <w:t xml:space="preserve"> day renamed. This eternity only concerns </w:t>
      </w:r>
      <w:r w:rsidRPr="00E17B45">
        <w:rPr>
          <w:sz w:val="24"/>
          <w:szCs w:val="24"/>
        </w:rPr>
        <w:lastRenderedPageBreak/>
        <w:t xml:space="preserve">Saturday as the Jewish Moses in Genesis to the Gentile Moses in Luke till it became the Christian Moses in Acts chapter 7.  </w:t>
      </w:r>
    </w:p>
    <w:p w:rsidR="00DB7CEB" w:rsidRPr="00E17B45" w:rsidRDefault="00DB7CEB" w:rsidP="00DB7CEB">
      <w:pPr>
        <w:spacing w:line="480" w:lineRule="auto"/>
        <w:jc w:val="both"/>
        <w:rPr>
          <w:sz w:val="24"/>
          <w:szCs w:val="24"/>
        </w:rPr>
      </w:pPr>
      <w:r w:rsidRPr="00E17B4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B7CEB" w:rsidRPr="00E17B45" w:rsidRDefault="00DB7CEB" w:rsidP="00DB7CEB">
      <w:pPr>
        <w:spacing w:line="480" w:lineRule="auto"/>
        <w:jc w:val="both"/>
        <w:rPr>
          <w:sz w:val="24"/>
          <w:szCs w:val="24"/>
        </w:rPr>
      </w:pPr>
      <w:r w:rsidRPr="00E17B4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17B4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B7CEB" w:rsidRPr="00E17B45" w:rsidRDefault="00DB7CEB" w:rsidP="00DB7CEB">
      <w:pPr>
        <w:spacing w:line="480" w:lineRule="auto"/>
        <w:jc w:val="both"/>
        <w:rPr>
          <w:sz w:val="24"/>
          <w:szCs w:val="24"/>
        </w:rPr>
      </w:pPr>
      <w:r w:rsidRPr="00E17B4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B7CEB" w:rsidRPr="00E17B45" w:rsidRDefault="00DB7CEB" w:rsidP="00DB7CEB">
      <w:pPr>
        <w:spacing w:line="480" w:lineRule="auto"/>
        <w:jc w:val="both"/>
        <w:rPr>
          <w:sz w:val="24"/>
          <w:szCs w:val="24"/>
        </w:rPr>
      </w:pPr>
      <w:r w:rsidRPr="00E17B4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17B4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B7CEB" w:rsidRPr="00E17B45" w:rsidRDefault="00DB7CEB" w:rsidP="00DB7CEB">
      <w:pPr>
        <w:spacing w:line="480" w:lineRule="auto"/>
        <w:jc w:val="both"/>
        <w:rPr>
          <w:sz w:val="24"/>
          <w:szCs w:val="24"/>
        </w:rPr>
      </w:pPr>
      <w:r w:rsidRPr="00E17B4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17B45">
        <w:rPr>
          <w:b/>
          <w:sz w:val="24"/>
          <w:szCs w:val="24"/>
        </w:rPr>
        <w:t>content to live</w:t>
      </w:r>
      <w:r w:rsidRPr="00E17B45">
        <w:rPr>
          <w:sz w:val="24"/>
          <w:szCs w:val="24"/>
        </w:rPr>
        <w:t xml:space="preserve">” there in Exodus 2:21.  </w:t>
      </w:r>
    </w:p>
    <w:p w:rsidR="00DB7CEB" w:rsidRPr="00E17B45" w:rsidRDefault="00DB7CEB" w:rsidP="00DB7CEB">
      <w:pPr>
        <w:spacing w:line="480" w:lineRule="auto"/>
        <w:jc w:val="both"/>
        <w:rPr>
          <w:sz w:val="24"/>
          <w:szCs w:val="24"/>
        </w:rPr>
      </w:pPr>
      <w:r w:rsidRPr="00E17B4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17B4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B7CEB" w:rsidRPr="00E17B45" w:rsidRDefault="00DB7CEB" w:rsidP="00DB7CEB">
      <w:pPr>
        <w:spacing w:line="480" w:lineRule="auto"/>
        <w:jc w:val="both"/>
        <w:rPr>
          <w:sz w:val="24"/>
          <w:szCs w:val="24"/>
        </w:rPr>
      </w:pPr>
      <w:r w:rsidRPr="00E17B4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B7CEB" w:rsidRPr="00E17B45" w:rsidRDefault="00DB7CEB" w:rsidP="00DB7CEB">
      <w:pPr>
        <w:spacing w:line="480" w:lineRule="auto"/>
        <w:jc w:val="both"/>
        <w:rPr>
          <w:sz w:val="24"/>
          <w:szCs w:val="24"/>
        </w:rPr>
      </w:pPr>
      <w:r w:rsidRPr="00E17B4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B7CEB" w:rsidRPr="00E17B45" w:rsidRDefault="00DB7CEB" w:rsidP="00DB7CEB">
      <w:pPr>
        <w:spacing w:line="480" w:lineRule="auto"/>
        <w:jc w:val="both"/>
        <w:rPr>
          <w:sz w:val="24"/>
          <w:szCs w:val="24"/>
        </w:rPr>
      </w:pPr>
      <w:r w:rsidRPr="00E17B4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B7CEB" w:rsidRPr="00E17B45" w:rsidRDefault="00DB7CEB" w:rsidP="00DB7CEB">
      <w:pPr>
        <w:spacing w:line="480" w:lineRule="auto"/>
        <w:jc w:val="both"/>
        <w:rPr>
          <w:sz w:val="24"/>
          <w:szCs w:val="24"/>
        </w:rPr>
      </w:pPr>
      <w:r w:rsidRPr="00E17B45">
        <w:rPr>
          <w:sz w:val="24"/>
          <w:szCs w:val="24"/>
        </w:rPr>
        <w:t>The Lord Moses’ Relationships:</w:t>
      </w:r>
      <w:r w:rsidRPr="00E17B45">
        <w:rPr>
          <w:b/>
          <w:sz w:val="24"/>
          <w:szCs w:val="24"/>
        </w:rPr>
        <w:t xml:space="preserve"> </w:t>
      </w:r>
      <w:r w:rsidRPr="00E17B4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B7CEB" w:rsidRPr="00E17B45" w:rsidRDefault="00DB7CEB" w:rsidP="00DB7CEB">
      <w:pPr>
        <w:spacing w:line="480" w:lineRule="auto"/>
        <w:jc w:val="both"/>
        <w:rPr>
          <w:sz w:val="24"/>
          <w:szCs w:val="24"/>
        </w:rPr>
      </w:pPr>
      <w:r w:rsidRPr="00E17B4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B7CEB" w:rsidRPr="00E17B45" w:rsidRDefault="00DB7CEB" w:rsidP="00DB7CEB">
      <w:pPr>
        <w:spacing w:line="480" w:lineRule="auto"/>
        <w:jc w:val="both"/>
        <w:rPr>
          <w:sz w:val="24"/>
          <w:szCs w:val="24"/>
        </w:rPr>
      </w:pPr>
      <w:r w:rsidRPr="00E17B4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17B45">
        <w:rPr>
          <w:b/>
          <w:sz w:val="24"/>
          <w:szCs w:val="24"/>
        </w:rPr>
        <w:t>YAHWEH</w:t>
      </w:r>
      <w:r w:rsidRPr="00E17B45">
        <w:rPr>
          <w:sz w:val="24"/>
          <w:szCs w:val="24"/>
        </w:rPr>
        <w:t xml:space="preserve">” as the </w:t>
      </w:r>
      <w:r w:rsidRPr="00E17B45">
        <w:rPr>
          <w:b/>
          <w:sz w:val="24"/>
          <w:szCs w:val="24"/>
        </w:rPr>
        <w:t>GOD OF MY FATHER’S</w:t>
      </w:r>
      <w:r w:rsidRPr="00E17B45">
        <w:rPr>
          <w:sz w:val="24"/>
          <w:szCs w:val="24"/>
        </w:rPr>
        <w:t xml:space="preserve"> with the </w:t>
      </w:r>
      <w:r w:rsidRPr="00E17B45">
        <w:rPr>
          <w:b/>
          <w:sz w:val="24"/>
          <w:szCs w:val="24"/>
        </w:rPr>
        <w:t>LORD STEPHEN</w:t>
      </w:r>
      <w:r w:rsidRPr="00E17B45">
        <w:rPr>
          <w:sz w:val="24"/>
          <w:szCs w:val="24"/>
        </w:rPr>
        <w:t xml:space="preserve"> in Acts 7:30-32 &amp; John 8:58 and “</w:t>
      </w:r>
      <w:r w:rsidRPr="00E17B45">
        <w:rPr>
          <w:b/>
          <w:sz w:val="24"/>
          <w:szCs w:val="24"/>
        </w:rPr>
        <w:t>I AM</w:t>
      </w:r>
      <w:r w:rsidRPr="00E17B45">
        <w:rPr>
          <w:sz w:val="24"/>
          <w:szCs w:val="24"/>
        </w:rPr>
        <w:t xml:space="preserve">” as the </w:t>
      </w:r>
      <w:r w:rsidRPr="00E17B45">
        <w:rPr>
          <w:b/>
          <w:sz w:val="24"/>
          <w:szCs w:val="24"/>
        </w:rPr>
        <w:t>GOD OF ABRAHAM</w:t>
      </w:r>
      <w:r w:rsidRPr="00E17B45">
        <w:rPr>
          <w:sz w:val="24"/>
          <w:szCs w:val="24"/>
        </w:rPr>
        <w:t xml:space="preserve"> with the </w:t>
      </w:r>
      <w:r w:rsidRPr="00E17B45">
        <w:rPr>
          <w:b/>
          <w:sz w:val="24"/>
          <w:szCs w:val="24"/>
        </w:rPr>
        <w:t>LORD JESUS</w:t>
      </w:r>
      <w:r w:rsidRPr="00E17B45">
        <w:rPr>
          <w:sz w:val="24"/>
          <w:szCs w:val="24"/>
        </w:rPr>
        <w:t xml:space="preserve"> in Luke 1:33 &amp; John 8:58 or in biblical texts as the “</w:t>
      </w:r>
      <w:r w:rsidRPr="00E17B45">
        <w:rPr>
          <w:b/>
          <w:sz w:val="24"/>
          <w:szCs w:val="24"/>
        </w:rPr>
        <w:t>JEHOVAH</w:t>
      </w:r>
      <w:r w:rsidRPr="00E17B45">
        <w:rPr>
          <w:sz w:val="24"/>
          <w:szCs w:val="24"/>
        </w:rPr>
        <w:t xml:space="preserve"> or </w:t>
      </w:r>
      <w:r w:rsidRPr="00E17B45">
        <w:rPr>
          <w:b/>
          <w:sz w:val="24"/>
          <w:szCs w:val="24"/>
        </w:rPr>
        <w:t>VICTOR</w:t>
      </w:r>
      <w:r w:rsidRPr="00E17B45">
        <w:rPr>
          <w:sz w:val="24"/>
          <w:szCs w:val="24"/>
        </w:rPr>
        <w:t xml:space="preserve">” as the </w:t>
      </w:r>
      <w:r w:rsidRPr="00E17B45">
        <w:rPr>
          <w:b/>
          <w:sz w:val="24"/>
          <w:szCs w:val="24"/>
        </w:rPr>
        <w:t>GOD OF JACOB</w:t>
      </w:r>
      <w:r w:rsidRPr="00E17B45">
        <w:rPr>
          <w:sz w:val="24"/>
          <w:szCs w:val="24"/>
        </w:rPr>
        <w:t xml:space="preserve"> with the </w:t>
      </w:r>
      <w:r w:rsidRPr="00E17B45">
        <w:rPr>
          <w:b/>
          <w:sz w:val="24"/>
          <w:szCs w:val="24"/>
        </w:rPr>
        <w:t>LORD JAMES</w:t>
      </w:r>
      <w:r w:rsidRPr="00E17B45">
        <w:rPr>
          <w:sz w:val="24"/>
          <w:szCs w:val="24"/>
        </w:rPr>
        <w:t xml:space="preserve"> in Genesis 32:22-32 &amp; James 2:8-13 or “</w:t>
      </w:r>
      <w:r w:rsidRPr="00E17B45">
        <w:rPr>
          <w:b/>
          <w:sz w:val="24"/>
          <w:szCs w:val="24"/>
        </w:rPr>
        <w:t>THE ONE WHO IS ALWAYS PRESENT</w:t>
      </w:r>
      <w:r w:rsidRPr="00E17B45">
        <w:rPr>
          <w:sz w:val="24"/>
          <w:szCs w:val="24"/>
        </w:rPr>
        <w:t xml:space="preserve">” as the </w:t>
      </w:r>
      <w:r w:rsidRPr="00E17B45">
        <w:rPr>
          <w:b/>
          <w:sz w:val="24"/>
          <w:szCs w:val="24"/>
        </w:rPr>
        <w:t xml:space="preserve">GOD OF ISAAC </w:t>
      </w:r>
      <w:r w:rsidRPr="00E17B45">
        <w:rPr>
          <w:sz w:val="24"/>
          <w:szCs w:val="24"/>
        </w:rPr>
        <w:t xml:space="preserve">with the </w:t>
      </w:r>
      <w:r w:rsidRPr="00E17B45">
        <w:rPr>
          <w:b/>
          <w:sz w:val="24"/>
          <w:szCs w:val="24"/>
        </w:rPr>
        <w:t>LORD JOHN</w:t>
      </w:r>
      <w:r w:rsidRPr="00E17B45">
        <w:rPr>
          <w:sz w:val="24"/>
          <w:szCs w:val="24"/>
        </w:rPr>
        <w:t xml:space="preserve"> in Luke 1:68 &amp; the “</w:t>
      </w:r>
      <w:r w:rsidRPr="00E17B45">
        <w:rPr>
          <w:b/>
          <w:sz w:val="24"/>
          <w:szCs w:val="24"/>
        </w:rPr>
        <w:t>BURNING BUSH</w:t>
      </w:r>
      <w:r w:rsidRPr="00E17B45">
        <w:rPr>
          <w:sz w:val="24"/>
          <w:szCs w:val="24"/>
        </w:rPr>
        <w:t xml:space="preserve">” as the </w:t>
      </w:r>
      <w:r w:rsidRPr="00E17B45">
        <w:rPr>
          <w:b/>
          <w:sz w:val="24"/>
          <w:szCs w:val="24"/>
        </w:rPr>
        <w:t>GOD OF ISRAEL</w:t>
      </w:r>
      <w:r w:rsidRPr="00E17B45">
        <w:rPr>
          <w:sz w:val="24"/>
          <w:szCs w:val="24"/>
        </w:rPr>
        <w:t xml:space="preserve"> with the </w:t>
      </w:r>
      <w:r w:rsidRPr="00E17B45">
        <w:rPr>
          <w:b/>
          <w:sz w:val="24"/>
          <w:szCs w:val="24"/>
        </w:rPr>
        <w:t>LORD PETER</w:t>
      </w:r>
      <w:r w:rsidRPr="00E17B4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17B45">
        <w:rPr>
          <w:sz w:val="24"/>
          <w:szCs w:val="24"/>
        </w:rPr>
        <w:lastRenderedPageBreak/>
        <w:t xml:space="preserve">His arm to perfect health by the Father Stephen. This was done to convince the people of Israel that the Father Stephen was present. </w:t>
      </w:r>
    </w:p>
    <w:p w:rsidR="00DB7CEB" w:rsidRPr="00E17B45" w:rsidRDefault="00DB7CEB" w:rsidP="00DB7CEB">
      <w:pPr>
        <w:spacing w:line="480" w:lineRule="auto"/>
        <w:jc w:val="both"/>
        <w:rPr>
          <w:sz w:val="24"/>
          <w:szCs w:val="24"/>
        </w:rPr>
      </w:pPr>
      <w:r w:rsidRPr="00E17B4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17B45">
        <w:rPr>
          <w:b/>
          <w:sz w:val="24"/>
          <w:szCs w:val="24"/>
        </w:rPr>
        <w:t>a sword</w:t>
      </w:r>
      <w:r w:rsidRPr="00E17B4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17B45">
        <w:rPr>
          <w:sz w:val="24"/>
          <w:szCs w:val="24"/>
        </w:rPr>
        <w:lastRenderedPageBreak/>
        <w:t>complaints every time by giving Him what He needed in every situation. Pharaoh would resist, but the Father Stephen would “</w:t>
      </w:r>
      <w:r w:rsidRPr="00E17B45">
        <w:rPr>
          <w:b/>
          <w:sz w:val="24"/>
          <w:szCs w:val="24"/>
        </w:rPr>
        <w:t>multiply His signs and wonders in the land of Egypt</w:t>
      </w:r>
      <w:r w:rsidRPr="00E17B45">
        <w:rPr>
          <w:sz w:val="24"/>
          <w:szCs w:val="24"/>
        </w:rPr>
        <w:t xml:space="preserve">” to prove that the </w:t>
      </w:r>
      <w:r w:rsidRPr="00E17B45">
        <w:rPr>
          <w:b/>
          <w:sz w:val="24"/>
          <w:szCs w:val="24"/>
        </w:rPr>
        <w:t>LORD YAHWEH</w:t>
      </w:r>
      <w:r w:rsidRPr="00E17B45">
        <w:rPr>
          <w:sz w:val="24"/>
          <w:szCs w:val="24"/>
        </w:rPr>
        <w:t xml:space="preserve"> is </w:t>
      </w:r>
      <w:r w:rsidRPr="00E17B45">
        <w:rPr>
          <w:b/>
          <w:sz w:val="24"/>
          <w:szCs w:val="24"/>
        </w:rPr>
        <w:t>GOD</w:t>
      </w:r>
      <w:r w:rsidRPr="00E17B45">
        <w:rPr>
          <w:sz w:val="24"/>
          <w:szCs w:val="24"/>
        </w:rPr>
        <w:t xml:space="preserve"> in Exodus 7:3. </w:t>
      </w:r>
    </w:p>
    <w:p w:rsidR="00DB7CEB" w:rsidRPr="00E17B45" w:rsidRDefault="00DB7CEB" w:rsidP="00DB7CEB">
      <w:pPr>
        <w:spacing w:line="480" w:lineRule="auto"/>
        <w:jc w:val="both"/>
        <w:rPr>
          <w:sz w:val="24"/>
          <w:szCs w:val="24"/>
        </w:rPr>
      </w:pPr>
      <w:r w:rsidRPr="00E17B4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B7CEB" w:rsidRPr="00E17B45" w:rsidRDefault="00DB7CEB" w:rsidP="00DB7CEB">
      <w:pPr>
        <w:spacing w:line="480" w:lineRule="auto"/>
        <w:jc w:val="both"/>
        <w:rPr>
          <w:sz w:val="24"/>
          <w:szCs w:val="24"/>
        </w:rPr>
      </w:pPr>
      <w:r w:rsidRPr="00E17B4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17B4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B7CEB" w:rsidRPr="00E17B45" w:rsidRDefault="00DB7CEB" w:rsidP="00DB7CEB">
      <w:pPr>
        <w:spacing w:line="480" w:lineRule="auto"/>
        <w:jc w:val="both"/>
        <w:rPr>
          <w:sz w:val="24"/>
          <w:szCs w:val="24"/>
        </w:rPr>
      </w:pPr>
      <w:r w:rsidRPr="00E17B4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17B4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17B45">
        <w:rPr>
          <w:sz w:val="24"/>
          <w:szCs w:val="24"/>
          <w:vertAlign w:val="superscript"/>
        </w:rPr>
        <w:t>nd</w:t>
      </w:r>
      <w:r w:rsidRPr="00E17B4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17B45">
        <w:rPr>
          <w:sz w:val="24"/>
          <w:szCs w:val="24"/>
          <w:vertAlign w:val="superscript"/>
        </w:rPr>
        <w:t>nd</w:t>
      </w:r>
      <w:r w:rsidRPr="00E17B4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17B45">
        <w:rPr>
          <w:b/>
          <w:sz w:val="24"/>
          <w:szCs w:val="24"/>
        </w:rPr>
        <w:t>speak to the rock</w:t>
      </w:r>
      <w:r w:rsidRPr="00E17B4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17B45">
        <w:rPr>
          <w:sz w:val="24"/>
          <w:szCs w:val="24"/>
          <w:vertAlign w:val="superscript"/>
        </w:rPr>
        <w:t>st</w:t>
      </w:r>
      <w:r w:rsidRPr="00E17B45">
        <w:rPr>
          <w:sz w:val="24"/>
          <w:szCs w:val="24"/>
        </w:rPr>
        <w:t xml:space="preserve"> Corinthians 10:4. This meant the Prices paid for all Creation was only done once in Hebrews 10:10. </w:t>
      </w:r>
    </w:p>
    <w:p w:rsidR="00DB7CEB" w:rsidRPr="00E17B45" w:rsidRDefault="00DB7CEB" w:rsidP="00DB7CEB">
      <w:pPr>
        <w:spacing w:line="480" w:lineRule="auto"/>
        <w:jc w:val="both"/>
        <w:rPr>
          <w:sz w:val="24"/>
          <w:szCs w:val="24"/>
        </w:rPr>
      </w:pPr>
      <w:r w:rsidRPr="00E17B4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B7CEB" w:rsidRPr="00E17B45" w:rsidRDefault="00DB7CEB" w:rsidP="00DB7CEB">
      <w:pPr>
        <w:spacing w:line="480" w:lineRule="auto"/>
        <w:jc w:val="both"/>
        <w:rPr>
          <w:sz w:val="24"/>
          <w:szCs w:val="24"/>
        </w:rPr>
      </w:pPr>
      <w:r w:rsidRPr="00E17B4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B7CEB" w:rsidRPr="00E17B45" w:rsidRDefault="00DB7CEB" w:rsidP="00DB7CEB">
      <w:pPr>
        <w:spacing w:line="480" w:lineRule="auto"/>
        <w:jc w:val="both"/>
        <w:rPr>
          <w:sz w:val="24"/>
          <w:szCs w:val="24"/>
        </w:rPr>
      </w:pPr>
      <w:r w:rsidRPr="00E17B4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17B4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B7CEB" w:rsidRPr="00E17B45" w:rsidRDefault="00DB7CEB" w:rsidP="00DB7CEB">
      <w:pPr>
        <w:spacing w:line="480" w:lineRule="auto"/>
        <w:jc w:val="both"/>
        <w:rPr>
          <w:sz w:val="24"/>
          <w:szCs w:val="24"/>
        </w:rPr>
      </w:pPr>
      <w:r w:rsidRPr="00E17B4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17B45">
        <w:rPr>
          <w:b/>
          <w:sz w:val="24"/>
          <w:szCs w:val="24"/>
        </w:rPr>
        <w:t>bear all these people alone</w:t>
      </w:r>
      <w:r w:rsidRPr="00E17B45">
        <w:rPr>
          <w:sz w:val="24"/>
          <w:szCs w:val="24"/>
        </w:rPr>
        <w:t>”, the Lord Moses was right to bring the complaint directly to the Father Stephen. The Father Stephen’s response was to provide the meat the Israelites craved, but with it He sent a “</w:t>
      </w:r>
      <w:r w:rsidRPr="00E17B45">
        <w:rPr>
          <w:b/>
          <w:sz w:val="24"/>
          <w:szCs w:val="24"/>
        </w:rPr>
        <w:t>very great</w:t>
      </w:r>
      <w:r w:rsidRPr="00E17B45">
        <w:rPr>
          <w:sz w:val="24"/>
          <w:szCs w:val="24"/>
        </w:rPr>
        <w:t xml:space="preserve">” plague and killed thousands in Psalms 78:29-33.     </w:t>
      </w:r>
    </w:p>
    <w:p w:rsidR="00DB7CEB" w:rsidRPr="00E17B45" w:rsidRDefault="00DB7CEB" w:rsidP="00DB7CEB">
      <w:pPr>
        <w:spacing w:line="480" w:lineRule="auto"/>
        <w:jc w:val="both"/>
        <w:rPr>
          <w:sz w:val="24"/>
          <w:szCs w:val="24"/>
        </w:rPr>
      </w:pPr>
      <w:r w:rsidRPr="00E17B4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B7CEB" w:rsidRPr="00E17B45" w:rsidRDefault="00DB7CEB" w:rsidP="00DB7CEB">
      <w:pPr>
        <w:spacing w:line="480" w:lineRule="auto"/>
        <w:jc w:val="both"/>
        <w:rPr>
          <w:sz w:val="24"/>
          <w:szCs w:val="24"/>
        </w:rPr>
      </w:pPr>
      <w:r w:rsidRPr="00E17B4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17B4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B7CEB" w:rsidRPr="00E17B45" w:rsidRDefault="00DB7CEB" w:rsidP="00DB7CEB">
      <w:pPr>
        <w:spacing w:line="480" w:lineRule="auto"/>
        <w:jc w:val="both"/>
        <w:rPr>
          <w:sz w:val="24"/>
          <w:szCs w:val="24"/>
        </w:rPr>
      </w:pPr>
      <w:r w:rsidRPr="00E17B4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17B4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B7CEB" w:rsidRPr="00E17B45" w:rsidRDefault="00DB7CEB" w:rsidP="00DB7CEB">
      <w:pPr>
        <w:spacing w:line="480" w:lineRule="auto"/>
        <w:jc w:val="center"/>
        <w:rPr>
          <w:b/>
          <w:sz w:val="24"/>
          <w:szCs w:val="24"/>
        </w:rPr>
      </w:pPr>
      <w:r w:rsidRPr="00E17B45">
        <w:rPr>
          <w:b/>
          <w:sz w:val="24"/>
          <w:szCs w:val="24"/>
        </w:rPr>
        <w:t>THE LORD DAVID (THE LADY BATHSHEBA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David’s name means “</w:t>
      </w:r>
      <w:r w:rsidRPr="00E17B45">
        <w:rPr>
          <w:b/>
          <w:sz w:val="24"/>
          <w:szCs w:val="24"/>
        </w:rPr>
        <w:t>Crowned Beloved</w:t>
      </w:r>
      <w:r w:rsidRPr="00E17B4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David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sexuality &amp; murder of Uriah concerning once by which all His family was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King David’s Role in Scripture:</w:t>
      </w:r>
      <w:r w:rsidRPr="00E17B45">
        <w:rPr>
          <w:b/>
          <w:sz w:val="24"/>
          <w:szCs w:val="24"/>
        </w:rPr>
        <w:t xml:space="preserve"> </w:t>
      </w:r>
      <w:r w:rsidRPr="00E17B4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17B4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17B4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B7CEB" w:rsidRPr="00E17B45" w:rsidRDefault="00DB7CEB" w:rsidP="00DB7CEB">
      <w:pPr>
        <w:spacing w:line="480" w:lineRule="auto"/>
        <w:jc w:val="both"/>
        <w:rPr>
          <w:sz w:val="24"/>
          <w:szCs w:val="24"/>
        </w:rPr>
      </w:pPr>
      <w:r w:rsidRPr="00E17B4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B7CEB" w:rsidRPr="00E17B45" w:rsidRDefault="00DB7CEB" w:rsidP="00DB7CEB">
      <w:pPr>
        <w:spacing w:line="480" w:lineRule="auto"/>
        <w:jc w:val="both"/>
        <w:rPr>
          <w:sz w:val="24"/>
          <w:szCs w:val="24"/>
        </w:rPr>
      </w:pPr>
      <w:r w:rsidRPr="00E17B45">
        <w:rPr>
          <w:sz w:val="24"/>
          <w:szCs w:val="24"/>
        </w:rPr>
        <w:t>David’s early life as a Shepherd in 1</w:t>
      </w:r>
      <w:r w:rsidRPr="00E17B45">
        <w:rPr>
          <w:sz w:val="24"/>
          <w:szCs w:val="24"/>
          <w:vertAlign w:val="superscript"/>
        </w:rPr>
        <w:t>st</w:t>
      </w:r>
      <w:r w:rsidRPr="00E17B4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17B45">
        <w:rPr>
          <w:sz w:val="24"/>
          <w:szCs w:val="24"/>
          <w:vertAlign w:val="superscript"/>
        </w:rPr>
        <w:t>st</w:t>
      </w:r>
      <w:r w:rsidRPr="00E17B4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17B45">
        <w:rPr>
          <w:sz w:val="24"/>
          <w:szCs w:val="24"/>
        </w:rPr>
        <w:lastRenderedPageBreak/>
        <w:t>Samuel that “the LORD does not see as Man sees, for Man looks at the outward appearance, but the LORD looks at the heart” in 1</w:t>
      </w:r>
      <w:r w:rsidRPr="00E17B45">
        <w:rPr>
          <w:sz w:val="24"/>
          <w:szCs w:val="24"/>
          <w:vertAlign w:val="superscript"/>
        </w:rPr>
        <w:t>st</w:t>
      </w:r>
      <w:r w:rsidRPr="00E17B45">
        <w:rPr>
          <w:sz w:val="24"/>
          <w:szCs w:val="24"/>
        </w:rPr>
        <w:t xml:space="preserve"> Samuel 16:7. </w:t>
      </w:r>
    </w:p>
    <w:p w:rsidR="00DB7CEB" w:rsidRPr="00E17B45" w:rsidRDefault="00DB7CEB" w:rsidP="00DB7CEB">
      <w:pPr>
        <w:spacing w:line="480" w:lineRule="auto"/>
        <w:jc w:val="both"/>
        <w:rPr>
          <w:sz w:val="24"/>
          <w:szCs w:val="24"/>
        </w:rPr>
      </w:pPr>
      <w:r w:rsidRPr="00E17B45">
        <w:rPr>
          <w:sz w:val="24"/>
          <w:szCs w:val="24"/>
        </w:rPr>
        <w:t>King David’s emergence as a Military Army Hero in 1</w:t>
      </w:r>
      <w:r w:rsidRPr="00E17B45">
        <w:rPr>
          <w:sz w:val="24"/>
          <w:szCs w:val="24"/>
          <w:vertAlign w:val="superscript"/>
        </w:rPr>
        <w:t>st</w:t>
      </w:r>
      <w:r w:rsidRPr="00E17B4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B7CEB" w:rsidRPr="00E17B45" w:rsidRDefault="00DB7CEB" w:rsidP="00DB7CEB">
      <w:pPr>
        <w:spacing w:line="480" w:lineRule="auto"/>
        <w:jc w:val="both"/>
        <w:rPr>
          <w:sz w:val="24"/>
          <w:szCs w:val="24"/>
        </w:rPr>
      </w:pPr>
      <w:r w:rsidRPr="00E17B45">
        <w:rPr>
          <w:sz w:val="24"/>
          <w:szCs w:val="24"/>
        </w:rPr>
        <w:t>David’s Outlaw Years in 1</w:t>
      </w:r>
      <w:r w:rsidRPr="00E17B45">
        <w:rPr>
          <w:sz w:val="24"/>
          <w:szCs w:val="24"/>
          <w:vertAlign w:val="superscript"/>
        </w:rPr>
        <w:t>st</w:t>
      </w:r>
      <w:r w:rsidRPr="00E17B4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B7CEB" w:rsidRPr="00E17B45" w:rsidRDefault="00DB7CEB" w:rsidP="00DB7CEB">
      <w:pPr>
        <w:spacing w:line="480" w:lineRule="auto"/>
        <w:jc w:val="both"/>
        <w:rPr>
          <w:sz w:val="24"/>
          <w:szCs w:val="24"/>
        </w:rPr>
      </w:pPr>
      <w:r w:rsidRPr="00E17B45">
        <w:rPr>
          <w:sz w:val="24"/>
          <w:szCs w:val="24"/>
        </w:rPr>
        <w:lastRenderedPageBreak/>
        <w:t>King David’s Rule over Judah in 2</w:t>
      </w:r>
      <w:r w:rsidRPr="00E17B45">
        <w:rPr>
          <w:sz w:val="24"/>
          <w:szCs w:val="24"/>
          <w:vertAlign w:val="superscript"/>
        </w:rPr>
        <w:t>nd</w:t>
      </w:r>
      <w:r w:rsidRPr="00E17B4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B7CEB" w:rsidRPr="00E17B45" w:rsidRDefault="00DB7CEB" w:rsidP="00DB7CEB">
      <w:pPr>
        <w:spacing w:line="480" w:lineRule="auto"/>
        <w:jc w:val="both"/>
        <w:rPr>
          <w:sz w:val="24"/>
          <w:szCs w:val="24"/>
        </w:rPr>
      </w:pPr>
      <w:r w:rsidRPr="00E17B45">
        <w:rPr>
          <w:sz w:val="24"/>
          <w:szCs w:val="24"/>
        </w:rPr>
        <w:t>King David builds a Nation in 2</w:t>
      </w:r>
      <w:r w:rsidRPr="00E17B45">
        <w:rPr>
          <w:sz w:val="24"/>
          <w:szCs w:val="24"/>
          <w:vertAlign w:val="superscript"/>
        </w:rPr>
        <w:t>nd</w:t>
      </w:r>
      <w:r w:rsidRPr="00E17B45">
        <w:rPr>
          <w:sz w:val="24"/>
          <w:szCs w:val="24"/>
        </w:rPr>
        <w:t xml:space="preserve"> Samuel chapters 5-10 &amp; 1</w:t>
      </w:r>
      <w:r w:rsidRPr="00E17B45">
        <w:rPr>
          <w:sz w:val="24"/>
          <w:szCs w:val="24"/>
          <w:vertAlign w:val="superscript"/>
        </w:rPr>
        <w:t>st</w:t>
      </w:r>
      <w:r w:rsidRPr="00E17B4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B7CEB" w:rsidRPr="00E17B45" w:rsidRDefault="00DB7CEB" w:rsidP="00DB7CEB">
      <w:pPr>
        <w:spacing w:line="480" w:lineRule="auto"/>
        <w:jc w:val="both"/>
        <w:rPr>
          <w:sz w:val="24"/>
          <w:szCs w:val="24"/>
        </w:rPr>
      </w:pPr>
      <w:r w:rsidRPr="00E17B45">
        <w:rPr>
          <w:sz w:val="24"/>
          <w:szCs w:val="24"/>
        </w:rPr>
        <w:lastRenderedPageBreak/>
        <w:t>King David‘s Declining Years in 2</w:t>
      </w:r>
      <w:r w:rsidRPr="00E17B45">
        <w:rPr>
          <w:sz w:val="24"/>
          <w:szCs w:val="24"/>
          <w:vertAlign w:val="superscript"/>
        </w:rPr>
        <w:t>nd</w:t>
      </w:r>
      <w:r w:rsidRPr="00E17B45">
        <w:rPr>
          <w:sz w:val="24"/>
          <w:szCs w:val="24"/>
        </w:rPr>
        <w:t xml:space="preserve"> Samuel chapters 11-24 &amp; 1</w:t>
      </w:r>
      <w:r w:rsidRPr="00E17B45">
        <w:rPr>
          <w:sz w:val="24"/>
          <w:szCs w:val="24"/>
          <w:vertAlign w:val="superscript"/>
        </w:rPr>
        <w:t>st</w:t>
      </w:r>
      <w:r w:rsidRPr="00E17B45">
        <w:rPr>
          <w:sz w:val="24"/>
          <w:szCs w:val="24"/>
        </w:rPr>
        <w:t xml:space="preserve"> Chronicles chapters 20-29. King David’s energy and faith enabled Him to build a powerful and stable Kingdom. Once this was accomplished, King David would have to face a moral and interpersonal challenge in 1</w:t>
      </w:r>
      <w:r w:rsidRPr="00E17B45">
        <w:rPr>
          <w:sz w:val="24"/>
          <w:szCs w:val="24"/>
          <w:vertAlign w:val="superscript"/>
        </w:rPr>
        <w:t>st</w:t>
      </w:r>
      <w:r w:rsidRPr="00E17B4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7B45">
        <w:rPr>
          <w:sz w:val="24"/>
          <w:szCs w:val="24"/>
          <w:vertAlign w:val="superscript"/>
        </w:rPr>
        <w:t>st</w:t>
      </w:r>
      <w:r w:rsidRPr="00E17B4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B7CEB" w:rsidRPr="00E17B45" w:rsidRDefault="00DB7CEB" w:rsidP="00DB7CEB">
      <w:pPr>
        <w:spacing w:line="480" w:lineRule="auto"/>
        <w:jc w:val="both"/>
        <w:rPr>
          <w:sz w:val="24"/>
          <w:szCs w:val="24"/>
        </w:rPr>
      </w:pPr>
      <w:r w:rsidRPr="00E17B4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17B45">
        <w:rPr>
          <w:sz w:val="24"/>
          <w:szCs w:val="24"/>
          <w:vertAlign w:val="superscript"/>
        </w:rPr>
        <w:t>st</w:t>
      </w:r>
      <w:r w:rsidRPr="00E17B45">
        <w:rPr>
          <w:sz w:val="24"/>
          <w:szCs w:val="24"/>
        </w:rPr>
        <w:t xml:space="preserve"> Samuel 13:14. This does not mean King David was perfect, but that He agape loved the Father Stephen and was responsive to Him. </w:t>
      </w:r>
    </w:p>
    <w:p w:rsidR="00DB7CEB" w:rsidRPr="00E17B45" w:rsidRDefault="00DB7CEB" w:rsidP="00DB7CEB">
      <w:pPr>
        <w:spacing w:line="480" w:lineRule="auto"/>
        <w:jc w:val="both"/>
        <w:rPr>
          <w:sz w:val="24"/>
          <w:szCs w:val="24"/>
        </w:rPr>
      </w:pPr>
      <w:r w:rsidRPr="00E17B4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B7CEB" w:rsidRPr="00E17B45" w:rsidRDefault="00DB7CEB" w:rsidP="00DB7CEB">
      <w:pPr>
        <w:spacing w:line="480" w:lineRule="auto"/>
        <w:jc w:val="both"/>
        <w:rPr>
          <w:sz w:val="24"/>
          <w:szCs w:val="24"/>
        </w:rPr>
      </w:pPr>
      <w:r w:rsidRPr="00E17B45">
        <w:rPr>
          <w:sz w:val="24"/>
          <w:szCs w:val="24"/>
        </w:rPr>
        <w:t>King David displayed confidence in the Father Stephen’s promises in 1</w:t>
      </w:r>
      <w:r w:rsidRPr="00E17B45">
        <w:rPr>
          <w:sz w:val="24"/>
          <w:szCs w:val="24"/>
          <w:vertAlign w:val="superscript"/>
        </w:rPr>
        <w:t>st</w:t>
      </w:r>
      <w:r w:rsidRPr="00E17B4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B7CEB" w:rsidRPr="00E17B45" w:rsidRDefault="00DB7CEB" w:rsidP="00DB7CEB">
      <w:pPr>
        <w:spacing w:line="480" w:lineRule="auto"/>
        <w:jc w:val="both"/>
        <w:rPr>
          <w:sz w:val="24"/>
          <w:szCs w:val="24"/>
        </w:rPr>
      </w:pPr>
      <w:r w:rsidRPr="00E17B45">
        <w:rPr>
          <w:sz w:val="24"/>
          <w:szCs w:val="24"/>
        </w:rPr>
        <w:t>King David looked to the Father Stephen for guidance in 1</w:t>
      </w:r>
      <w:r w:rsidRPr="00E17B45">
        <w:rPr>
          <w:sz w:val="24"/>
          <w:szCs w:val="24"/>
          <w:vertAlign w:val="superscript"/>
        </w:rPr>
        <w:t>st</w:t>
      </w:r>
      <w:r w:rsidRPr="00E17B4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17B45">
        <w:rPr>
          <w:sz w:val="24"/>
          <w:szCs w:val="24"/>
          <w:vertAlign w:val="superscript"/>
        </w:rPr>
        <w:t>st</w:t>
      </w:r>
      <w:r w:rsidRPr="00E17B45">
        <w:rPr>
          <w:sz w:val="24"/>
          <w:szCs w:val="24"/>
        </w:rPr>
        <w:t xml:space="preserve"> Samuel 28:6; Ezra 2:63; Nehemiah 7:65 &amp; Sirach 45:10. King David’s dependence in the Father Stephen is reflected in Psalms 31:3-5. </w:t>
      </w:r>
    </w:p>
    <w:p w:rsidR="00DB7CEB" w:rsidRPr="00E17B45" w:rsidRDefault="00DB7CEB" w:rsidP="00DB7CEB">
      <w:pPr>
        <w:spacing w:line="480" w:lineRule="auto"/>
        <w:jc w:val="both"/>
        <w:rPr>
          <w:sz w:val="24"/>
          <w:szCs w:val="24"/>
        </w:rPr>
      </w:pPr>
      <w:r w:rsidRPr="00E17B45">
        <w:rPr>
          <w:sz w:val="24"/>
          <w:szCs w:val="24"/>
        </w:rPr>
        <w:lastRenderedPageBreak/>
        <w:t>King David encouraged others to honor and worship the Father Stephen. King David set a personal example in 1</w:t>
      </w:r>
      <w:r w:rsidRPr="00E17B45">
        <w:rPr>
          <w:sz w:val="24"/>
          <w:szCs w:val="24"/>
          <w:vertAlign w:val="superscript"/>
        </w:rPr>
        <w:t>st</w:t>
      </w:r>
      <w:r w:rsidRPr="00E17B4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17B45">
        <w:rPr>
          <w:sz w:val="24"/>
          <w:szCs w:val="24"/>
          <w:vertAlign w:val="superscript"/>
        </w:rPr>
        <w:t>nd</w:t>
      </w:r>
      <w:r w:rsidRPr="00E17B4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17B45">
        <w:rPr>
          <w:b/>
          <w:sz w:val="24"/>
          <w:szCs w:val="24"/>
        </w:rPr>
        <w:t>to the Chief Musician</w:t>
      </w:r>
      <w:r w:rsidRPr="00E17B45">
        <w:rPr>
          <w:sz w:val="24"/>
          <w:szCs w:val="24"/>
        </w:rPr>
        <w:t>” which was the first in the leading of worship to the Father Stephen. King David committed His later years to prepare for the construction of the Father Stephen’s Temple in 1</w:t>
      </w:r>
      <w:r w:rsidRPr="00E17B45">
        <w:rPr>
          <w:sz w:val="24"/>
          <w:szCs w:val="24"/>
          <w:vertAlign w:val="superscript"/>
        </w:rPr>
        <w:t>st</w:t>
      </w:r>
      <w:r w:rsidRPr="00E17B45">
        <w:rPr>
          <w:sz w:val="24"/>
          <w:szCs w:val="24"/>
        </w:rPr>
        <w:t xml:space="preserve"> Chronicles chapters 21-27. King David used His money to push forward the project of building the Father Stephen’s Temple for the future times of His Son, King Solomon to reign in His stead. </w:t>
      </w:r>
    </w:p>
    <w:p w:rsidR="00DB7CEB" w:rsidRPr="00E17B45" w:rsidRDefault="00DB7CEB" w:rsidP="00DB7CEB">
      <w:pPr>
        <w:spacing w:line="480" w:lineRule="auto"/>
        <w:jc w:val="both"/>
        <w:rPr>
          <w:sz w:val="24"/>
          <w:szCs w:val="24"/>
        </w:rPr>
      </w:pPr>
      <w:r w:rsidRPr="00E17B4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17B4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17B45">
        <w:rPr>
          <w:sz w:val="24"/>
          <w:szCs w:val="24"/>
          <w:vertAlign w:val="superscript"/>
        </w:rPr>
        <w:t>st</w:t>
      </w:r>
      <w:r w:rsidRPr="00E17B4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17B45">
        <w:rPr>
          <w:sz w:val="24"/>
          <w:szCs w:val="24"/>
          <w:vertAlign w:val="superscript"/>
        </w:rPr>
        <w:t>st</w:t>
      </w:r>
      <w:r w:rsidRPr="00E17B4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17B45">
        <w:rPr>
          <w:sz w:val="24"/>
          <w:szCs w:val="24"/>
          <w:vertAlign w:val="superscript"/>
        </w:rPr>
        <w:t>st</w:t>
      </w:r>
      <w:r w:rsidRPr="00E17B4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17B4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17B45">
        <w:rPr>
          <w:b/>
          <w:sz w:val="24"/>
          <w:szCs w:val="24"/>
        </w:rPr>
        <w:t>all day long</w:t>
      </w:r>
      <w:r w:rsidRPr="00E17B4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17B4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B7CEB" w:rsidRPr="00E17B45" w:rsidRDefault="00DB7CEB" w:rsidP="00DB7CEB">
      <w:pPr>
        <w:spacing w:line="480" w:lineRule="auto"/>
        <w:jc w:val="both"/>
        <w:rPr>
          <w:sz w:val="24"/>
          <w:szCs w:val="24"/>
        </w:rPr>
      </w:pPr>
      <w:r w:rsidRPr="00E17B4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B7CEB" w:rsidRPr="00E17B45" w:rsidRDefault="00DB7CEB" w:rsidP="00DB7CEB">
      <w:pPr>
        <w:spacing w:line="480" w:lineRule="auto"/>
        <w:jc w:val="both"/>
        <w:rPr>
          <w:sz w:val="24"/>
          <w:szCs w:val="24"/>
        </w:rPr>
      </w:pPr>
      <w:r w:rsidRPr="00E17B45">
        <w:rPr>
          <w:sz w:val="24"/>
          <w:szCs w:val="24"/>
        </w:rPr>
        <w:t>King David as a Musician in King Saul’s Court in 1</w:t>
      </w:r>
      <w:r w:rsidRPr="00E17B45">
        <w:rPr>
          <w:sz w:val="24"/>
          <w:szCs w:val="24"/>
          <w:vertAlign w:val="superscript"/>
        </w:rPr>
        <w:t>st</w:t>
      </w:r>
      <w:r w:rsidRPr="00E17B4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17B45">
        <w:rPr>
          <w:sz w:val="24"/>
          <w:szCs w:val="24"/>
        </w:rPr>
        <w:lastRenderedPageBreak/>
        <w:t xml:space="preserve">Stephen. King Saul liked the Young Man and made Him His armor-bearer, an official court position. </w:t>
      </w:r>
    </w:p>
    <w:p w:rsidR="00DB7CEB" w:rsidRPr="00E17B45" w:rsidRDefault="00DB7CEB" w:rsidP="00DB7CEB">
      <w:pPr>
        <w:spacing w:line="480" w:lineRule="auto"/>
        <w:jc w:val="both"/>
        <w:rPr>
          <w:sz w:val="24"/>
          <w:szCs w:val="24"/>
        </w:rPr>
      </w:pPr>
      <w:r w:rsidRPr="00E17B45">
        <w:rPr>
          <w:sz w:val="24"/>
          <w:szCs w:val="24"/>
        </w:rPr>
        <w:t>King David as Victor over Goliath and as an Official Army Officer in 1</w:t>
      </w:r>
      <w:r w:rsidRPr="00E17B45">
        <w:rPr>
          <w:sz w:val="24"/>
          <w:szCs w:val="24"/>
          <w:vertAlign w:val="superscript"/>
        </w:rPr>
        <w:t>st</w:t>
      </w:r>
      <w:r w:rsidRPr="00E17B4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17B45">
        <w:rPr>
          <w:sz w:val="24"/>
          <w:szCs w:val="24"/>
          <w:vertAlign w:val="superscript"/>
        </w:rPr>
        <w:t>st</w:t>
      </w:r>
      <w:r w:rsidRPr="00E17B4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B7CEB" w:rsidRPr="00E17B45" w:rsidRDefault="00DB7CEB" w:rsidP="00DB7CEB">
      <w:pPr>
        <w:spacing w:line="480" w:lineRule="auto"/>
        <w:jc w:val="both"/>
        <w:rPr>
          <w:sz w:val="24"/>
          <w:szCs w:val="24"/>
        </w:rPr>
      </w:pPr>
      <w:r w:rsidRPr="00E17B45">
        <w:rPr>
          <w:sz w:val="24"/>
          <w:szCs w:val="24"/>
        </w:rPr>
        <w:t>King David as King Saul’s Son in Law in 1</w:t>
      </w:r>
      <w:r w:rsidRPr="00E17B45">
        <w:rPr>
          <w:sz w:val="24"/>
          <w:szCs w:val="24"/>
          <w:vertAlign w:val="superscript"/>
        </w:rPr>
        <w:t>st</w:t>
      </w:r>
      <w:r w:rsidRPr="00E17B4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17B45">
        <w:rPr>
          <w:sz w:val="24"/>
          <w:szCs w:val="24"/>
        </w:rPr>
        <w:lastRenderedPageBreak/>
        <w:t xml:space="preserve">at first could not believe that King Saul was out to kill Him, but finally King Saul moved openly against David, and David was forced to flee. </w:t>
      </w:r>
    </w:p>
    <w:p w:rsidR="00DB7CEB" w:rsidRPr="00E17B45" w:rsidRDefault="00DB7CEB" w:rsidP="00DB7CEB">
      <w:pPr>
        <w:spacing w:line="480" w:lineRule="auto"/>
        <w:jc w:val="both"/>
        <w:rPr>
          <w:sz w:val="24"/>
          <w:szCs w:val="24"/>
        </w:rPr>
      </w:pPr>
      <w:r w:rsidRPr="00E17B45">
        <w:rPr>
          <w:sz w:val="24"/>
          <w:szCs w:val="24"/>
        </w:rPr>
        <w:t>King David as a Fugitive in 1</w:t>
      </w:r>
      <w:r w:rsidRPr="00E17B45">
        <w:rPr>
          <w:sz w:val="24"/>
          <w:szCs w:val="24"/>
          <w:vertAlign w:val="superscript"/>
        </w:rPr>
        <w:t>st</w:t>
      </w:r>
      <w:r w:rsidRPr="00E17B4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B7CEB" w:rsidRPr="00E17B45" w:rsidRDefault="00DB7CEB" w:rsidP="00DB7CEB">
      <w:pPr>
        <w:spacing w:line="480" w:lineRule="auto"/>
        <w:jc w:val="both"/>
        <w:rPr>
          <w:sz w:val="24"/>
          <w:szCs w:val="24"/>
        </w:rPr>
      </w:pPr>
      <w:r w:rsidRPr="00E17B45">
        <w:rPr>
          <w:sz w:val="24"/>
          <w:szCs w:val="24"/>
        </w:rPr>
        <w:t>King David’s Relationship with His Wives:  King David’s Relationship with His Wife Michal (Who is like Yah), King Saul’s Daughter is in 1</w:t>
      </w:r>
      <w:r w:rsidRPr="00E17B45">
        <w:rPr>
          <w:sz w:val="24"/>
          <w:szCs w:val="24"/>
          <w:vertAlign w:val="superscript"/>
        </w:rPr>
        <w:t>st</w:t>
      </w:r>
      <w:r w:rsidRPr="00E17B45">
        <w:rPr>
          <w:sz w:val="24"/>
          <w:szCs w:val="24"/>
        </w:rPr>
        <w:t xml:space="preserve"> Samuel chapters 18-19 &amp; 2</w:t>
      </w:r>
      <w:r w:rsidRPr="00E17B45">
        <w:rPr>
          <w:sz w:val="24"/>
          <w:szCs w:val="24"/>
          <w:vertAlign w:val="superscript"/>
        </w:rPr>
        <w:t>nd</w:t>
      </w:r>
      <w:r w:rsidRPr="00E17B45">
        <w:rPr>
          <w:sz w:val="24"/>
          <w:szCs w:val="24"/>
        </w:rPr>
        <w:t xml:space="preserve"> Samuel chapters 3 &amp; 6. King Saul’s Younger Daughter fell in Divine Love with the Handsome &amp; Young Army Officer who </w:t>
      </w:r>
      <w:r w:rsidRPr="00E17B4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17B45">
        <w:rPr>
          <w:sz w:val="24"/>
          <w:szCs w:val="24"/>
          <w:vertAlign w:val="superscript"/>
        </w:rPr>
        <w:t>nd</w:t>
      </w:r>
      <w:r w:rsidRPr="00E17B45">
        <w:rPr>
          <w:sz w:val="24"/>
          <w:szCs w:val="24"/>
        </w:rPr>
        <w:t xml:space="preserve"> Samuel 6:16-23. King David’s relationship with Michal reveals Him to be an exploiter of Women as King Saul had been. </w:t>
      </w:r>
    </w:p>
    <w:p w:rsidR="00DB7CEB" w:rsidRPr="00E17B45" w:rsidRDefault="00DB7CEB" w:rsidP="00DB7CEB">
      <w:pPr>
        <w:spacing w:line="480" w:lineRule="auto"/>
        <w:jc w:val="both"/>
        <w:rPr>
          <w:sz w:val="24"/>
          <w:szCs w:val="24"/>
        </w:rPr>
      </w:pPr>
      <w:r w:rsidRPr="00E17B45">
        <w:rPr>
          <w:sz w:val="24"/>
          <w:szCs w:val="24"/>
        </w:rPr>
        <w:t>King David’s Relationship with Abigail (My Father rejoiced) in 1</w:t>
      </w:r>
      <w:r w:rsidRPr="00E17B45">
        <w:rPr>
          <w:sz w:val="24"/>
          <w:szCs w:val="24"/>
          <w:vertAlign w:val="superscript"/>
        </w:rPr>
        <w:t>st</w:t>
      </w:r>
      <w:r w:rsidRPr="00E17B4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B7CEB" w:rsidRPr="00E17B45" w:rsidRDefault="00DB7CEB" w:rsidP="00DB7CEB">
      <w:pPr>
        <w:spacing w:line="480" w:lineRule="auto"/>
        <w:jc w:val="both"/>
        <w:rPr>
          <w:sz w:val="24"/>
          <w:szCs w:val="24"/>
        </w:rPr>
      </w:pPr>
      <w:r w:rsidRPr="00E17B45">
        <w:rPr>
          <w:sz w:val="24"/>
          <w:szCs w:val="24"/>
        </w:rPr>
        <w:t>King David’s Relationship with Bathsheba (Daughter of an Oath) in 2</w:t>
      </w:r>
      <w:r w:rsidRPr="00E17B45">
        <w:rPr>
          <w:sz w:val="24"/>
          <w:szCs w:val="24"/>
          <w:vertAlign w:val="superscript"/>
        </w:rPr>
        <w:t>nd</w:t>
      </w:r>
      <w:r w:rsidRPr="00E17B45">
        <w:rPr>
          <w:sz w:val="24"/>
          <w:szCs w:val="24"/>
        </w:rPr>
        <w:t xml:space="preserve"> Samuel chapters 11-12 &amp; 1</w:t>
      </w:r>
      <w:r w:rsidRPr="00E17B45">
        <w:rPr>
          <w:sz w:val="24"/>
          <w:szCs w:val="24"/>
          <w:vertAlign w:val="superscript"/>
        </w:rPr>
        <w:t>st</w:t>
      </w:r>
      <w:r w:rsidRPr="00E17B45">
        <w:rPr>
          <w:sz w:val="24"/>
          <w:szCs w:val="24"/>
        </w:rPr>
        <w:t xml:space="preserve"> Kings chapter 1. King David’s attraction to Her was purely sensual at the beginning. She was </w:t>
      </w:r>
      <w:r w:rsidRPr="00E17B45">
        <w:rPr>
          <w:sz w:val="24"/>
          <w:szCs w:val="24"/>
        </w:rPr>
        <w:lastRenderedPageBreak/>
        <w:t>beautiful and King David wanted Her and took Her. King David ignored that She was another Man’s Wife by His passion and power. In Biblical Text makes it clear that She was not a temptress in 2</w:t>
      </w:r>
      <w:r w:rsidRPr="00E17B45">
        <w:rPr>
          <w:sz w:val="24"/>
          <w:szCs w:val="24"/>
          <w:vertAlign w:val="superscript"/>
        </w:rPr>
        <w:t>nd</w:t>
      </w:r>
      <w:r w:rsidRPr="00E17B4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17B45">
        <w:rPr>
          <w:sz w:val="24"/>
          <w:szCs w:val="24"/>
          <w:vertAlign w:val="superscript"/>
        </w:rPr>
        <w:t>st</w:t>
      </w:r>
      <w:r w:rsidRPr="00E17B45">
        <w:rPr>
          <w:sz w:val="24"/>
          <w:szCs w:val="24"/>
        </w:rPr>
        <w:t xml:space="preserve"> Kings 1:21. This caused King David to act. But from lust to divine love King David shared with Bathsheba in Psalms chapter 51. </w:t>
      </w:r>
    </w:p>
    <w:p w:rsidR="00DB7CEB" w:rsidRPr="00E17B45" w:rsidRDefault="00DB7CEB" w:rsidP="00DB7CEB">
      <w:pPr>
        <w:spacing w:line="480" w:lineRule="auto"/>
        <w:jc w:val="both"/>
        <w:rPr>
          <w:sz w:val="24"/>
          <w:szCs w:val="24"/>
        </w:rPr>
      </w:pPr>
      <w:r w:rsidRPr="00E17B45">
        <w:rPr>
          <w:sz w:val="24"/>
          <w:szCs w:val="24"/>
        </w:rPr>
        <w:t>King David’s other 5 Wives are Eglah (Calf) in 2</w:t>
      </w:r>
      <w:r w:rsidRPr="00E17B45">
        <w:rPr>
          <w:sz w:val="24"/>
          <w:szCs w:val="24"/>
          <w:vertAlign w:val="superscript"/>
        </w:rPr>
        <w:t>nd</w:t>
      </w:r>
      <w:r w:rsidRPr="00E17B45">
        <w:rPr>
          <w:sz w:val="24"/>
          <w:szCs w:val="24"/>
        </w:rPr>
        <w:t xml:space="preserve"> Samuel 3:5 &amp; 1</w:t>
      </w:r>
      <w:r w:rsidRPr="00E17B45">
        <w:rPr>
          <w:sz w:val="24"/>
          <w:szCs w:val="24"/>
          <w:vertAlign w:val="superscript"/>
        </w:rPr>
        <w:t>st</w:t>
      </w:r>
      <w:r w:rsidRPr="00E17B45">
        <w:rPr>
          <w:sz w:val="24"/>
          <w:szCs w:val="24"/>
        </w:rPr>
        <w:t xml:space="preserve"> Chronicles 3:3, Avital also called Abital (Father is the Dew) in 2</w:t>
      </w:r>
      <w:r w:rsidRPr="00E17B45">
        <w:rPr>
          <w:sz w:val="24"/>
          <w:szCs w:val="24"/>
          <w:vertAlign w:val="superscript"/>
        </w:rPr>
        <w:t>nd</w:t>
      </w:r>
      <w:r w:rsidRPr="00E17B45">
        <w:rPr>
          <w:sz w:val="24"/>
          <w:szCs w:val="24"/>
        </w:rPr>
        <w:t xml:space="preserve"> Samuel 3:4 &amp;1</w:t>
      </w:r>
      <w:r w:rsidRPr="00E17B45">
        <w:rPr>
          <w:sz w:val="24"/>
          <w:szCs w:val="24"/>
          <w:vertAlign w:val="superscript"/>
        </w:rPr>
        <w:t>st</w:t>
      </w:r>
      <w:r w:rsidRPr="00E17B45">
        <w:rPr>
          <w:sz w:val="24"/>
          <w:szCs w:val="24"/>
        </w:rPr>
        <w:t xml:space="preserve"> Chronicles 3:3, Ahinoam (Brother is Delight) in 1</w:t>
      </w:r>
      <w:r w:rsidRPr="00E17B45">
        <w:rPr>
          <w:sz w:val="24"/>
          <w:szCs w:val="24"/>
          <w:vertAlign w:val="superscript"/>
        </w:rPr>
        <w:t>st</w:t>
      </w:r>
      <w:r w:rsidRPr="00E17B45">
        <w:rPr>
          <w:sz w:val="24"/>
          <w:szCs w:val="24"/>
        </w:rPr>
        <w:t xml:space="preserve"> Samuel 25:43; 27:3; 30:5 &amp; 2</w:t>
      </w:r>
      <w:r w:rsidRPr="00E17B45">
        <w:rPr>
          <w:sz w:val="24"/>
          <w:szCs w:val="24"/>
          <w:vertAlign w:val="superscript"/>
        </w:rPr>
        <w:t>nd</w:t>
      </w:r>
      <w:r w:rsidRPr="00E17B45">
        <w:rPr>
          <w:sz w:val="24"/>
          <w:szCs w:val="24"/>
        </w:rPr>
        <w:t xml:space="preserve"> Samuel 3:2, Haggith (Born on a Feast Day) in 2</w:t>
      </w:r>
      <w:r w:rsidRPr="00E17B45">
        <w:rPr>
          <w:sz w:val="24"/>
          <w:szCs w:val="24"/>
          <w:vertAlign w:val="superscript"/>
        </w:rPr>
        <w:t>nd</w:t>
      </w:r>
      <w:r w:rsidRPr="00E17B45">
        <w:rPr>
          <w:sz w:val="24"/>
          <w:szCs w:val="24"/>
        </w:rPr>
        <w:t xml:space="preserve"> Samuel 3:4 &amp; 1</w:t>
      </w:r>
      <w:r w:rsidRPr="00E17B45">
        <w:rPr>
          <w:sz w:val="24"/>
          <w:szCs w:val="24"/>
          <w:vertAlign w:val="superscript"/>
        </w:rPr>
        <w:t>st</w:t>
      </w:r>
      <w:r w:rsidRPr="00E17B45">
        <w:rPr>
          <w:sz w:val="24"/>
          <w:szCs w:val="24"/>
        </w:rPr>
        <w:t xml:space="preserve"> King 1:5 &amp; Maacah (Oppressed) in 2</w:t>
      </w:r>
      <w:r w:rsidRPr="00E17B45">
        <w:rPr>
          <w:sz w:val="24"/>
          <w:szCs w:val="24"/>
          <w:vertAlign w:val="superscript"/>
        </w:rPr>
        <w:t>nd</w:t>
      </w:r>
      <w:r w:rsidRPr="00E17B45">
        <w:rPr>
          <w:sz w:val="24"/>
          <w:szCs w:val="24"/>
        </w:rPr>
        <w:t xml:space="preserve"> Samuel 3:3 &amp; 1</w:t>
      </w:r>
      <w:r w:rsidRPr="00E17B45">
        <w:rPr>
          <w:sz w:val="24"/>
          <w:szCs w:val="24"/>
          <w:vertAlign w:val="superscript"/>
        </w:rPr>
        <w:t>st</w:t>
      </w:r>
      <w:r w:rsidRPr="00E17B45">
        <w:rPr>
          <w:sz w:val="24"/>
          <w:szCs w:val="24"/>
        </w:rPr>
        <w:t xml:space="preserve"> Chronicles 3:2. King David has at least eight Wives in Scripture. </w:t>
      </w:r>
    </w:p>
    <w:p w:rsidR="00DB7CEB" w:rsidRPr="00E17B45" w:rsidRDefault="00DB7CEB" w:rsidP="00DB7CEB">
      <w:pPr>
        <w:spacing w:line="480" w:lineRule="auto"/>
        <w:jc w:val="both"/>
        <w:rPr>
          <w:sz w:val="24"/>
          <w:szCs w:val="24"/>
        </w:rPr>
      </w:pPr>
      <w:r w:rsidRPr="00E17B45">
        <w:rPr>
          <w:sz w:val="24"/>
          <w:szCs w:val="24"/>
        </w:rPr>
        <w:t>King David’s Relationship with His Children in 1</w:t>
      </w:r>
      <w:r w:rsidRPr="00E17B45">
        <w:rPr>
          <w:sz w:val="24"/>
          <w:szCs w:val="24"/>
          <w:vertAlign w:val="superscript"/>
        </w:rPr>
        <w:t>st</w:t>
      </w:r>
      <w:r w:rsidRPr="00E17B4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B7CEB" w:rsidRPr="00E17B45" w:rsidRDefault="00DB7CEB" w:rsidP="00DB7CEB">
      <w:pPr>
        <w:spacing w:line="480" w:lineRule="auto"/>
        <w:jc w:val="both"/>
        <w:rPr>
          <w:sz w:val="24"/>
          <w:szCs w:val="24"/>
        </w:rPr>
      </w:pPr>
      <w:r w:rsidRPr="00E17B45">
        <w:rPr>
          <w:sz w:val="24"/>
          <w:szCs w:val="24"/>
        </w:rPr>
        <w:t>King David’s Relationship with Amnon (Trustworthy &amp; Faithful) and Tamar (Date Palm) in 2</w:t>
      </w:r>
      <w:r w:rsidRPr="00E17B45">
        <w:rPr>
          <w:sz w:val="24"/>
          <w:szCs w:val="24"/>
          <w:vertAlign w:val="superscript"/>
        </w:rPr>
        <w:t>nd</w:t>
      </w:r>
      <w:r w:rsidRPr="00E17B4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17B45">
        <w:rPr>
          <w:sz w:val="24"/>
          <w:szCs w:val="24"/>
        </w:rPr>
        <w:lastRenderedPageBreak/>
        <w:t xml:space="preserve">bitterly. Tamar hid Herself in Her Brother Absalom’s home, and the anger and pain of the rape festered. King David’s failure to act made things worse and did not resolve anything.  </w:t>
      </w:r>
    </w:p>
    <w:p w:rsidR="00DB7CEB" w:rsidRPr="00E17B45" w:rsidRDefault="00DB7CEB" w:rsidP="00DB7CEB">
      <w:pPr>
        <w:spacing w:line="480" w:lineRule="auto"/>
        <w:jc w:val="both"/>
        <w:rPr>
          <w:sz w:val="24"/>
          <w:szCs w:val="24"/>
        </w:rPr>
      </w:pPr>
      <w:r w:rsidRPr="00E17B45">
        <w:rPr>
          <w:sz w:val="24"/>
          <w:szCs w:val="24"/>
        </w:rPr>
        <w:t>King David’s Relationship with Absalom (Father of Peace) in 2</w:t>
      </w:r>
      <w:r w:rsidRPr="00E17B45">
        <w:rPr>
          <w:sz w:val="24"/>
          <w:szCs w:val="24"/>
          <w:vertAlign w:val="superscript"/>
        </w:rPr>
        <w:t>nd</w:t>
      </w:r>
      <w:r w:rsidRPr="00E17B4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B7CEB" w:rsidRPr="00E17B45" w:rsidRDefault="00DB7CEB" w:rsidP="00DB7CEB">
      <w:pPr>
        <w:spacing w:line="480" w:lineRule="auto"/>
        <w:jc w:val="both"/>
        <w:rPr>
          <w:sz w:val="24"/>
          <w:szCs w:val="24"/>
        </w:rPr>
      </w:pPr>
      <w:r w:rsidRPr="00E17B45">
        <w:rPr>
          <w:sz w:val="24"/>
          <w:szCs w:val="24"/>
        </w:rPr>
        <w:t>King David’s Relationship with Solomon (God is Peace) in 1</w:t>
      </w:r>
      <w:r w:rsidRPr="00E17B45">
        <w:rPr>
          <w:sz w:val="24"/>
          <w:szCs w:val="24"/>
          <w:vertAlign w:val="superscript"/>
        </w:rPr>
        <w:t>st</w:t>
      </w:r>
      <w:r w:rsidRPr="00E17B45">
        <w:rPr>
          <w:sz w:val="24"/>
          <w:szCs w:val="24"/>
        </w:rPr>
        <w:t xml:space="preserve"> Chronicles chapter 29. King David has His doubts about Solomon’s readiness. Near the death of King David, He commented in public, “My Son Solomon, who alone God had chosen, is Young and Inexperienced in 1</w:t>
      </w:r>
      <w:r w:rsidRPr="00E17B45">
        <w:rPr>
          <w:sz w:val="24"/>
          <w:szCs w:val="24"/>
          <w:vertAlign w:val="superscript"/>
        </w:rPr>
        <w:t>st</w:t>
      </w:r>
      <w:r w:rsidRPr="00E17B4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B7CEB" w:rsidRPr="00E17B45" w:rsidRDefault="00DB7CEB" w:rsidP="00DB7CEB">
      <w:pPr>
        <w:spacing w:line="480" w:lineRule="auto"/>
        <w:jc w:val="both"/>
        <w:rPr>
          <w:sz w:val="24"/>
          <w:szCs w:val="24"/>
        </w:rPr>
      </w:pPr>
      <w:r w:rsidRPr="00E17B45">
        <w:rPr>
          <w:sz w:val="24"/>
          <w:szCs w:val="24"/>
        </w:rPr>
        <w:t>King David repented every time when He disobeyed the Father Stephen’s Command in 2</w:t>
      </w:r>
      <w:r w:rsidRPr="00E17B45">
        <w:rPr>
          <w:sz w:val="24"/>
          <w:szCs w:val="24"/>
          <w:vertAlign w:val="superscript"/>
        </w:rPr>
        <w:t>nd</w:t>
      </w:r>
      <w:r w:rsidRPr="00E17B45">
        <w:rPr>
          <w:sz w:val="24"/>
          <w:szCs w:val="24"/>
        </w:rPr>
        <w:t xml:space="preserve"> Samuel chapter 12. The Old Testament records at least three sins that King David committed </w:t>
      </w:r>
      <w:r w:rsidRPr="00E17B45">
        <w:rPr>
          <w:sz w:val="24"/>
          <w:szCs w:val="24"/>
        </w:rPr>
        <w:lastRenderedPageBreak/>
        <w:t>while He was King. First, is King David’s sin in numbering Israel in 2</w:t>
      </w:r>
      <w:r w:rsidRPr="00E17B45">
        <w:rPr>
          <w:sz w:val="24"/>
          <w:szCs w:val="24"/>
          <w:vertAlign w:val="superscript"/>
        </w:rPr>
        <w:t>nd</w:t>
      </w:r>
      <w:r w:rsidRPr="00E17B45">
        <w:rPr>
          <w:sz w:val="24"/>
          <w:szCs w:val="24"/>
        </w:rPr>
        <w:t xml:space="preserve"> Samuel chapter 24. Second, is His sexual assault on Bathsheba and His subsequent murder of Uriah Her Husband in 2</w:t>
      </w:r>
      <w:r w:rsidRPr="00E17B45">
        <w:rPr>
          <w:sz w:val="24"/>
          <w:szCs w:val="24"/>
          <w:vertAlign w:val="superscript"/>
        </w:rPr>
        <w:t>nd</w:t>
      </w:r>
      <w:r w:rsidRPr="00E17B45">
        <w:rPr>
          <w:sz w:val="24"/>
          <w:szCs w:val="24"/>
        </w:rPr>
        <w:t xml:space="preserve"> Samuel chapters 11, 12, 15-14. However, King David’s sense of guilt is revealed in Psalms chapter 32 and His public repentance is in Psalms chapter 51.  </w:t>
      </w:r>
    </w:p>
    <w:p w:rsidR="00DB7CEB" w:rsidRPr="00E17B45" w:rsidRDefault="00DB7CEB" w:rsidP="00DB7CEB">
      <w:pPr>
        <w:tabs>
          <w:tab w:val="left" w:pos="388"/>
          <w:tab w:val="center" w:pos="4680"/>
        </w:tabs>
        <w:spacing w:line="480" w:lineRule="auto"/>
        <w:jc w:val="both"/>
        <w:rPr>
          <w:b/>
          <w:sz w:val="24"/>
          <w:szCs w:val="24"/>
        </w:rPr>
      </w:pPr>
      <w:r w:rsidRPr="00E17B4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17B45">
        <w:rPr>
          <w:b/>
          <w:sz w:val="24"/>
          <w:szCs w:val="24"/>
        </w:rPr>
        <w:tab/>
      </w:r>
    </w:p>
    <w:p w:rsidR="00DB7CEB" w:rsidRPr="00E17B45" w:rsidRDefault="00DB7CEB" w:rsidP="00DB7CEB">
      <w:pPr>
        <w:tabs>
          <w:tab w:val="left" w:pos="388"/>
          <w:tab w:val="center" w:pos="4680"/>
        </w:tabs>
        <w:spacing w:line="480" w:lineRule="auto"/>
        <w:jc w:val="center"/>
        <w:rPr>
          <w:b/>
          <w:sz w:val="24"/>
          <w:szCs w:val="24"/>
        </w:rPr>
      </w:pPr>
      <w:r w:rsidRPr="00E17B45">
        <w:rPr>
          <w:b/>
          <w:sz w:val="24"/>
          <w:szCs w:val="24"/>
        </w:rPr>
        <w:t>THE LORD JESUS CHRIST (THE LADY MARY CHRIST THE LADY OF KINGDOMS) WITH THE RANK OF A 4 GOLD STAR GENERAL FOR 40 YEARS</w:t>
      </w:r>
    </w:p>
    <w:p w:rsidR="00DB7CEB" w:rsidRPr="00E17B45" w:rsidRDefault="00DB7CEB" w:rsidP="00DB7CEB">
      <w:pPr>
        <w:spacing w:line="480" w:lineRule="auto"/>
        <w:jc w:val="both"/>
        <w:rPr>
          <w:sz w:val="24"/>
          <w:szCs w:val="24"/>
        </w:rPr>
      </w:pPr>
      <w:r w:rsidRPr="00E17B45">
        <w:rPr>
          <w:sz w:val="24"/>
          <w:szCs w:val="24"/>
        </w:rPr>
        <w:t>There was a certain Savoir called Jesus. Jesus means “</w:t>
      </w:r>
      <w:r w:rsidRPr="00E17B45">
        <w:rPr>
          <w:b/>
          <w:sz w:val="24"/>
          <w:szCs w:val="24"/>
        </w:rPr>
        <w:t>Savoir</w:t>
      </w:r>
      <w:r w:rsidRPr="00E17B45">
        <w:rPr>
          <w:sz w:val="24"/>
          <w:szCs w:val="24"/>
        </w:rPr>
        <w:t>” or “</w:t>
      </w:r>
      <w:r w:rsidRPr="00E17B45">
        <w:rPr>
          <w:b/>
          <w:sz w:val="24"/>
          <w:szCs w:val="24"/>
        </w:rPr>
        <w:t>to save</w:t>
      </w:r>
      <w:r w:rsidRPr="00E17B4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17B45">
        <w:rPr>
          <w:sz w:val="24"/>
          <w:szCs w:val="24"/>
        </w:rPr>
        <w:lastRenderedPageBreak/>
        <w:t>33 years on Earth shows that He is the Son of God in John 20:30-31. This refers to Jesus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Jesus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the Cross once, by which all His family was eventually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Jesus Christ’s Birth</w:t>
      </w:r>
    </w:p>
    <w:p w:rsidR="00DB7CEB" w:rsidRPr="00E17B45" w:rsidRDefault="00DB7CEB" w:rsidP="00DB7CEB">
      <w:pPr>
        <w:spacing w:line="480" w:lineRule="auto"/>
        <w:jc w:val="both"/>
        <w:rPr>
          <w:sz w:val="24"/>
          <w:szCs w:val="24"/>
        </w:rPr>
      </w:pPr>
      <w:r w:rsidRPr="00E17B4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17B45">
        <w:rPr>
          <w:b/>
          <w:sz w:val="24"/>
          <w:szCs w:val="24"/>
        </w:rPr>
        <w:t>MARY</w:t>
      </w:r>
      <w:r w:rsidRPr="00E17B4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17B45">
        <w:rPr>
          <w:sz w:val="24"/>
          <w:szCs w:val="24"/>
          <w:vertAlign w:val="superscript"/>
        </w:rPr>
        <w:t>st</w:t>
      </w:r>
      <w:r w:rsidRPr="00E17B45">
        <w:rPr>
          <w:sz w:val="24"/>
          <w:szCs w:val="24"/>
        </w:rPr>
        <w:t xml:space="preserve"> Day called the Son &amp; the Lord Christ in Luke 2:11), and He shall be called </w:t>
      </w:r>
      <w:r w:rsidRPr="00E17B45">
        <w:rPr>
          <w:b/>
          <w:sz w:val="24"/>
          <w:szCs w:val="24"/>
        </w:rPr>
        <w:t xml:space="preserve">JESUS </w:t>
      </w:r>
      <w:r w:rsidRPr="00E17B45">
        <w:rPr>
          <w:sz w:val="24"/>
          <w:szCs w:val="24"/>
        </w:rPr>
        <w:t>(8</w:t>
      </w:r>
      <w:r w:rsidRPr="00E17B45">
        <w:rPr>
          <w:sz w:val="24"/>
          <w:szCs w:val="24"/>
          <w:vertAlign w:val="superscript"/>
        </w:rPr>
        <w:t>th</w:t>
      </w:r>
      <w:r w:rsidRPr="00E17B4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17B4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17B45">
        <w:rPr>
          <w:b/>
          <w:sz w:val="24"/>
          <w:szCs w:val="24"/>
        </w:rPr>
        <w:t>Song of Mary</w:t>
      </w:r>
      <w:r w:rsidRPr="00E17B4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17B4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17B45">
        <w:rPr>
          <w:sz w:val="24"/>
          <w:szCs w:val="24"/>
          <w:vertAlign w:val="superscript"/>
        </w:rPr>
        <w:t>nd</w:t>
      </w:r>
      <w:r w:rsidRPr="00E17B45">
        <w:rPr>
          <w:sz w:val="24"/>
          <w:szCs w:val="24"/>
        </w:rPr>
        <w:t xml:space="preserve"> Adam restoring the 1</w:t>
      </w:r>
      <w:r w:rsidRPr="00E17B45">
        <w:rPr>
          <w:sz w:val="24"/>
          <w:szCs w:val="24"/>
          <w:vertAlign w:val="superscript"/>
        </w:rPr>
        <w:t>st</w:t>
      </w:r>
      <w:r w:rsidRPr="00E17B45">
        <w:rPr>
          <w:sz w:val="24"/>
          <w:szCs w:val="24"/>
        </w:rPr>
        <w:t xml:space="preserve"> Adam in disobedience by handling the cross by the Plan of Salvation in Luke 23. In Hebrews 1:6 declares “Let all of Angels (Men) of God worship Him.” It is called the “</w:t>
      </w:r>
      <w:r w:rsidRPr="00E17B45">
        <w:rPr>
          <w:b/>
          <w:i/>
          <w:sz w:val="24"/>
          <w:szCs w:val="24"/>
        </w:rPr>
        <w:t>Age of the 2</w:t>
      </w:r>
      <w:r w:rsidRPr="00E17B45">
        <w:rPr>
          <w:b/>
          <w:i/>
          <w:sz w:val="24"/>
          <w:szCs w:val="24"/>
          <w:vertAlign w:val="superscript"/>
        </w:rPr>
        <w:t>nd</w:t>
      </w:r>
      <w:r w:rsidRPr="00E17B45">
        <w:rPr>
          <w:b/>
          <w:i/>
          <w:sz w:val="24"/>
          <w:szCs w:val="24"/>
        </w:rPr>
        <w:t xml:space="preserve"> Single Man Adam</w:t>
      </w:r>
      <w:r w:rsidRPr="00E17B45">
        <w:rPr>
          <w:sz w:val="24"/>
          <w:szCs w:val="24"/>
        </w:rPr>
        <w:t>” in 1</w:t>
      </w:r>
      <w:r w:rsidRPr="00E17B45">
        <w:rPr>
          <w:sz w:val="24"/>
          <w:szCs w:val="24"/>
          <w:vertAlign w:val="superscript"/>
        </w:rPr>
        <w:t>st</w:t>
      </w:r>
      <w:r w:rsidRPr="00E17B4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B7CEB" w:rsidRPr="00E17B45" w:rsidRDefault="00DB7CEB" w:rsidP="00DB7CEB">
      <w:pPr>
        <w:spacing w:line="480" w:lineRule="auto"/>
        <w:jc w:val="both"/>
        <w:rPr>
          <w:sz w:val="24"/>
          <w:szCs w:val="24"/>
        </w:rPr>
      </w:pPr>
      <w:r w:rsidRPr="00E17B4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17B45">
        <w:rPr>
          <w:sz w:val="24"/>
          <w:szCs w:val="24"/>
          <w:vertAlign w:val="superscript"/>
        </w:rPr>
        <w:t>st</w:t>
      </w:r>
      <w:r w:rsidRPr="00E17B45">
        <w:rPr>
          <w:sz w:val="24"/>
          <w:szCs w:val="24"/>
        </w:rPr>
        <w:t xml:space="preserve"> Day of Birth called the Son &amp; Lord Christ in Luke 2:11), and He shall be called </w:t>
      </w:r>
      <w:r w:rsidRPr="00E17B45">
        <w:rPr>
          <w:b/>
          <w:sz w:val="24"/>
          <w:szCs w:val="24"/>
        </w:rPr>
        <w:t>JESUS</w:t>
      </w:r>
      <w:r w:rsidRPr="00E17B45">
        <w:rPr>
          <w:sz w:val="24"/>
          <w:szCs w:val="24"/>
        </w:rPr>
        <w:t xml:space="preserve"> (He was called on the 8</w:t>
      </w:r>
      <w:r w:rsidRPr="00E17B45">
        <w:rPr>
          <w:sz w:val="24"/>
          <w:szCs w:val="24"/>
          <w:vertAlign w:val="superscript"/>
        </w:rPr>
        <w:t>th</w:t>
      </w:r>
      <w:r w:rsidRPr="00E17B45">
        <w:rPr>
          <w:sz w:val="24"/>
          <w:szCs w:val="24"/>
        </w:rPr>
        <w:t xml:space="preserve"> Day with Mary at 16 years old). He will be great, and will be called the Son of the Highest; &amp; the Lord God will give Him the Throne of His Father David. And </w:t>
      </w:r>
      <w:r w:rsidRPr="00E17B45">
        <w:rPr>
          <w:vanish/>
          <w:sz w:val="24"/>
          <w:szCs w:val="24"/>
        </w:rPr>
        <w:t>E willHe</w:t>
      </w:r>
      <w:r w:rsidRPr="00E17B4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17B45">
        <w:rPr>
          <w:sz w:val="24"/>
          <w:szCs w:val="24"/>
        </w:rPr>
        <w:lastRenderedPageBreak/>
        <w:t>upon You, &amp; the power of the Highest will overshadow You…that Holy One…will be called the Son of God (1</w:t>
      </w:r>
      <w:r w:rsidRPr="00E17B45">
        <w:rPr>
          <w:sz w:val="24"/>
          <w:szCs w:val="24"/>
          <w:vertAlign w:val="superscript"/>
        </w:rPr>
        <w:t>st</w:t>
      </w:r>
      <w:r w:rsidRPr="00E17B4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17B45">
        <w:rPr>
          <w:sz w:val="24"/>
          <w:szCs w:val="24"/>
          <w:vertAlign w:val="superscript"/>
        </w:rPr>
        <w:t>st</w:t>
      </w:r>
      <w:r w:rsidRPr="00E17B4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17B45">
        <w:rPr>
          <w:sz w:val="24"/>
          <w:szCs w:val="24"/>
          <w:vertAlign w:val="superscript"/>
        </w:rPr>
        <w:t>nd</w:t>
      </w:r>
      <w:r w:rsidRPr="00E17B4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17B45">
        <w:rPr>
          <w:sz w:val="24"/>
          <w:szCs w:val="24"/>
        </w:rPr>
        <w:lastRenderedPageBreak/>
        <w:t xml:space="preserve">of the Holy Ghost on the Gentiles. In Hebrews 1:6 says “Let all the Men/Angels (Lords) of God worship Him.” Jesus birthday is most likely in March. </w:t>
      </w:r>
    </w:p>
    <w:p w:rsidR="00DB7CEB" w:rsidRPr="00E17B45" w:rsidRDefault="00DB7CEB" w:rsidP="00DB7CEB">
      <w:pPr>
        <w:spacing w:line="480" w:lineRule="auto"/>
        <w:rPr>
          <w:rFonts w:cs="Calibri"/>
          <w:sz w:val="24"/>
          <w:szCs w:val="24"/>
        </w:rPr>
      </w:pPr>
      <w:r w:rsidRPr="00E17B45">
        <w:rPr>
          <w:rFonts w:cs="Calibri"/>
          <w:sz w:val="24"/>
          <w:szCs w:val="24"/>
        </w:rPr>
        <w:t>Jesus Christ’s Appointment</w:t>
      </w:r>
    </w:p>
    <w:p w:rsidR="00DB7CEB" w:rsidRPr="00E17B45" w:rsidRDefault="00DB7CEB" w:rsidP="00DB7CEB">
      <w:pPr>
        <w:spacing w:line="480" w:lineRule="auto"/>
        <w:jc w:val="both"/>
        <w:rPr>
          <w:sz w:val="24"/>
          <w:szCs w:val="24"/>
        </w:rPr>
      </w:pPr>
      <w:r w:rsidRPr="00E17B4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B7CEB" w:rsidRPr="00E17B45" w:rsidRDefault="00DB7CEB" w:rsidP="00DB7CEB">
      <w:pPr>
        <w:spacing w:line="480" w:lineRule="auto"/>
        <w:jc w:val="both"/>
        <w:rPr>
          <w:sz w:val="24"/>
          <w:szCs w:val="24"/>
        </w:rPr>
      </w:pPr>
      <w:r w:rsidRPr="00E17B45">
        <w:rPr>
          <w:sz w:val="24"/>
          <w:szCs w:val="24"/>
        </w:rPr>
        <w:t>Savior’s Ministry</w:t>
      </w:r>
    </w:p>
    <w:p w:rsidR="00DB7CEB" w:rsidRPr="00E17B45" w:rsidRDefault="00DB7CEB" w:rsidP="00DB7CEB">
      <w:pPr>
        <w:spacing w:line="480" w:lineRule="auto"/>
        <w:jc w:val="both"/>
        <w:rPr>
          <w:sz w:val="24"/>
          <w:szCs w:val="24"/>
        </w:rPr>
      </w:pPr>
      <w:r w:rsidRPr="00E17B4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17B45">
        <w:rPr>
          <w:sz w:val="24"/>
          <w:szCs w:val="24"/>
          <w:vertAlign w:val="superscript"/>
        </w:rPr>
        <w:t>nd</w:t>
      </w:r>
      <w:r w:rsidRPr="00E17B4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17B45">
        <w:rPr>
          <w:sz w:val="24"/>
          <w:szCs w:val="24"/>
        </w:rPr>
        <w:lastRenderedPageBreak/>
        <w:t>first to Witness the salvation of the Lord, except for Noah‘s family. Some  other  scriptures  are 1</w:t>
      </w:r>
      <w:r w:rsidRPr="00E17B45">
        <w:rPr>
          <w:sz w:val="24"/>
          <w:szCs w:val="24"/>
          <w:vertAlign w:val="superscript"/>
        </w:rPr>
        <w:t>st</w:t>
      </w:r>
      <w:r w:rsidRPr="00E17B45">
        <w:rPr>
          <w:sz w:val="24"/>
          <w:szCs w:val="24"/>
        </w:rPr>
        <w:t xml:space="preserve"> Samuel 2:1;  and  Psalm  3:8;  9:14;  21:1;  35:3; 38:22; 69:29; 140:7; 144:10. The Bible says every Man who ever lived is a sinner in Romans 3:4, 23; 1</w:t>
      </w:r>
      <w:r w:rsidRPr="00E17B45">
        <w:rPr>
          <w:sz w:val="24"/>
          <w:szCs w:val="24"/>
          <w:vertAlign w:val="superscript"/>
        </w:rPr>
        <w:t>st</w:t>
      </w:r>
      <w:r w:rsidRPr="00E17B45">
        <w:rPr>
          <w:sz w:val="24"/>
          <w:szCs w:val="24"/>
        </w:rPr>
        <w:t xml:space="preserve"> Kings 8:46; 1</w:t>
      </w:r>
      <w:r w:rsidRPr="00E17B45">
        <w:rPr>
          <w:sz w:val="24"/>
          <w:szCs w:val="24"/>
          <w:vertAlign w:val="superscript"/>
        </w:rPr>
        <w:t>st</w:t>
      </w:r>
      <w:r w:rsidRPr="00E17B4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17B45">
        <w:rPr>
          <w:i/>
          <w:sz w:val="24"/>
          <w:szCs w:val="24"/>
        </w:rPr>
        <w:t>soteria</w:t>
      </w:r>
      <w:r w:rsidRPr="00E17B45">
        <w:rPr>
          <w:sz w:val="24"/>
          <w:szCs w:val="24"/>
        </w:rPr>
        <w:t xml:space="preserve"> for the stipulation of deliverance and rescue. Second, is the verb </w:t>
      </w:r>
      <w:r w:rsidRPr="00E17B45">
        <w:rPr>
          <w:i/>
          <w:sz w:val="24"/>
          <w:szCs w:val="24"/>
        </w:rPr>
        <w:t>sozo</w:t>
      </w:r>
      <w:r w:rsidRPr="00E17B45">
        <w:rPr>
          <w:sz w:val="24"/>
          <w:szCs w:val="24"/>
        </w:rPr>
        <w:t xml:space="preserve"> which means ‘to save.” Third, is the word </w:t>
      </w:r>
      <w:r w:rsidRPr="00E17B45">
        <w:rPr>
          <w:i/>
          <w:sz w:val="24"/>
          <w:szCs w:val="24"/>
        </w:rPr>
        <w:t xml:space="preserve">yasha </w:t>
      </w:r>
      <w:r w:rsidRPr="00E17B4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B7CEB" w:rsidRPr="00E17B45" w:rsidRDefault="00DB7CEB" w:rsidP="00DB7CEB">
      <w:pPr>
        <w:spacing w:line="480" w:lineRule="auto"/>
        <w:jc w:val="center"/>
        <w:rPr>
          <w:sz w:val="24"/>
          <w:szCs w:val="24"/>
        </w:rPr>
      </w:pPr>
      <w:r w:rsidRPr="00E17B45">
        <w:rPr>
          <w:sz w:val="24"/>
          <w:szCs w:val="24"/>
        </w:rPr>
        <w:t>The Lord Jesus’ Ministries</w:t>
      </w:r>
    </w:p>
    <w:p w:rsidR="00DB7CEB" w:rsidRPr="00E17B45" w:rsidRDefault="00DB7CEB" w:rsidP="00DB7CEB">
      <w:pPr>
        <w:spacing w:line="480" w:lineRule="auto"/>
        <w:jc w:val="both"/>
        <w:rPr>
          <w:sz w:val="24"/>
          <w:szCs w:val="24"/>
        </w:rPr>
      </w:pPr>
      <w:r w:rsidRPr="00E17B4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17B4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B7CEB" w:rsidRPr="00E17B45" w:rsidRDefault="00DB7CEB" w:rsidP="00DB7CEB">
      <w:pPr>
        <w:spacing w:line="480" w:lineRule="auto"/>
        <w:jc w:val="both"/>
        <w:rPr>
          <w:sz w:val="24"/>
          <w:szCs w:val="24"/>
        </w:rPr>
      </w:pPr>
      <w:r w:rsidRPr="00E17B45">
        <w:rPr>
          <w:sz w:val="24"/>
          <w:szCs w:val="24"/>
        </w:rPr>
        <w:t>The Forgotten Ministry of the Morning Star</w:t>
      </w:r>
    </w:p>
    <w:p w:rsidR="00DB7CEB" w:rsidRPr="00E17B45" w:rsidRDefault="00DB7CEB" w:rsidP="00DB7CEB">
      <w:pPr>
        <w:spacing w:line="480" w:lineRule="auto"/>
        <w:jc w:val="both"/>
        <w:rPr>
          <w:sz w:val="24"/>
          <w:szCs w:val="24"/>
        </w:rPr>
      </w:pPr>
      <w:r w:rsidRPr="00E17B4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B7CEB" w:rsidRPr="00E17B45" w:rsidRDefault="00DB7CEB" w:rsidP="00DB7CEB">
      <w:pPr>
        <w:spacing w:line="480" w:lineRule="auto"/>
        <w:jc w:val="both"/>
        <w:rPr>
          <w:sz w:val="24"/>
          <w:szCs w:val="24"/>
        </w:rPr>
      </w:pPr>
      <w:r w:rsidRPr="00E17B45">
        <w:rPr>
          <w:sz w:val="24"/>
          <w:szCs w:val="24"/>
        </w:rPr>
        <w:lastRenderedPageBreak/>
        <w:t>The Office of the Morning Star</w:t>
      </w:r>
    </w:p>
    <w:p w:rsidR="00DB7CEB" w:rsidRPr="00E17B45" w:rsidRDefault="00DB7CEB" w:rsidP="00DB7CEB">
      <w:pPr>
        <w:spacing w:line="480" w:lineRule="auto"/>
        <w:jc w:val="both"/>
        <w:rPr>
          <w:sz w:val="24"/>
          <w:szCs w:val="24"/>
        </w:rPr>
      </w:pPr>
      <w:r w:rsidRPr="00E17B4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17B45">
        <w:rPr>
          <w:sz w:val="24"/>
          <w:szCs w:val="24"/>
          <w:vertAlign w:val="superscript"/>
        </w:rPr>
        <w:t>nd</w:t>
      </w:r>
      <w:r w:rsidRPr="00E17B4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17B45">
        <w:rPr>
          <w:sz w:val="24"/>
          <w:szCs w:val="24"/>
          <w:vertAlign w:val="superscript"/>
        </w:rPr>
        <w:t>st</w:t>
      </w:r>
      <w:r w:rsidRPr="00E17B4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17B45">
        <w:rPr>
          <w:sz w:val="24"/>
          <w:szCs w:val="24"/>
        </w:rPr>
        <w:lastRenderedPageBreak/>
        <w:t xml:space="preserve">to You than what You  have  received, let Him be accursed.”  The Gospel of Jesus Christ concerns Mankind, but after His death it grows into Jesus being the Morning Star in Revelation 22:16.   </w:t>
      </w:r>
    </w:p>
    <w:p w:rsidR="00DB7CEB" w:rsidRPr="00E17B45" w:rsidRDefault="00DB7CEB" w:rsidP="00DB7CEB">
      <w:pPr>
        <w:spacing w:line="480" w:lineRule="auto"/>
        <w:jc w:val="both"/>
        <w:rPr>
          <w:sz w:val="24"/>
          <w:szCs w:val="24"/>
        </w:rPr>
      </w:pPr>
      <w:r w:rsidRPr="00E17B45">
        <w:rPr>
          <w:sz w:val="24"/>
          <w:szCs w:val="24"/>
        </w:rPr>
        <w:t>The Ministry of Restoration</w:t>
      </w:r>
    </w:p>
    <w:p w:rsidR="00DB7CEB" w:rsidRPr="00E17B45" w:rsidRDefault="00DB7CEB" w:rsidP="00DB7CEB">
      <w:pPr>
        <w:spacing w:line="480" w:lineRule="auto"/>
        <w:jc w:val="both"/>
        <w:rPr>
          <w:sz w:val="24"/>
          <w:szCs w:val="24"/>
        </w:rPr>
      </w:pPr>
      <w:r w:rsidRPr="00E17B4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17B4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B7CEB" w:rsidRPr="00E17B45" w:rsidRDefault="00DB7CEB" w:rsidP="00DB7CEB">
      <w:pPr>
        <w:spacing w:line="480" w:lineRule="auto"/>
        <w:jc w:val="both"/>
        <w:rPr>
          <w:sz w:val="24"/>
          <w:szCs w:val="24"/>
        </w:rPr>
      </w:pPr>
      <w:r w:rsidRPr="00E17B45">
        <w:rPr>
          <w:sz w:val="24"/>
          <w:szCs w:val="24"/>
        </w:rPr>
        <w:t>The Ministry of the Kingdom of God</w:t>
      </w:r>
    </w:p>
    <w:p w:rsidR="00DB7CEB" w:rsidRPr="00E17B45" w:rsidRDefault="00DB7CEB" w:rsidP="00DB7CEB">
      <w:pPr>
        <w:spacing w:line="480" w:lineRule="auto"/>
        <w:jc w:val="both"/>
        <w:rPr>
          <w:sz w:val="24"/>
          <w:szCs w:val="24"/>
        </w:rPr>
      </w:pPr>
      <w:r w:rsidRPr="00E17B45">
        <w:rPr>
          <w:b/>
          <w:sz w:val="24"/>
          <w:szCs w:val="24"/>
        </w:rPr>
        <w:t>The New Kingdom of the Father Stephen</w:t>
      </w:r>
      <w:r w:rsidRPr="00E17B4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B7CEB" w:rsidRPr="00E17B45" w:rsidRDefault="00DB7CEB" w:rsidP="00DB7CEB">
      <w:pPr>
        <w:spacing w:line="480" w:lineRule="auto"/>
        <w:jc w:val="both"/>
        <w:rPr>
          <w:sz w:val="24"/>
          <w:szCs w:val="24"/>
        </w:rPr>
      </w:pPr>
      <w:r w:rsidRPr="00E17B45">
        <w:rPr>
          <w:b/>
          <w:sz w:val="24"/>
          <w:szCs w:val="24"/>
        </w:rPr>
        <w:t>The Universal Authority of the “Kingdom of God”</w:t>
      </w:r>
      <w:r w:rsidRPr="00E17B4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17B45">
        <w:rPr>
          <w:sz w:val="24"/>
          <w:szCs w:val="24"/>
          <w:vertAlign w:val="superscript"/>
        </w:rPr>
        <w:t>st</w:t>
      </w:r>
      <w:r w:rsidRPr="00E17B45">
        <w:rPr>
          <w:sz w:val="24"/>
          <w:szCs w:val="24"/>
        </w:rPr>
        <w:t xml:space="preserve"> Chronicles 29:11-12 declares “Thine, O Lord, is the greatness, and the power, and the glory, and the victory, and the majesty, for all that is in the Heaven and in the Earth is thine, thine is the kingdom, O Lord, </w:t>
      </w:r>
      <w:r w:rsidRPr="00E17B4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B7CEB" w:rsidRPr="00E17B45" w:rsidRDefault="00DB7CEB" w:rsidP="00DB7CEB">
      <w:pPr>
        <w:spacing w:line="480" w:lineRule="auto"/>
        <w:jc w:val="both"/>
        <w:rPr>
          <w:sz w:val="24"/>
          <w:szCs w:val="24"/>
        </w:rPr>
      </w:pPr>
      <w:r w:rsidRPr="00E17B45">
        <w:rPr>
          <w:b/>
          <w:sz w:val="24"/>
          <w:szCs w:val="24"/>
        </w:rPr>
        <w:t>The Soteriological Kingdom</w:t>
      </w:r>
      <w:r w:rsidRPr="00E17B4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B7CEB" w:rsidRPr="00E17B45" w:rsidRDefault="00DB7CEB" w:rsidP="00DB7CEB">
      <w:pPr>
        <w:spacing w:line="480" w:lineRule="auto"/>
        <w:jc w:val="both"/>
        <w:rPr>
          <w:sz w:val="24"/>
          <w:szCs w:val="24"/>
        </w:rPr>
      </w:pPr>
      <w:r w:rsidRPr="00E17B45">
        <w:rPr>
          <w:b/>
          <w:sz w:val="24"/>
          <w:szCs w:val="24"/>
        </w:rPr>
        <w:t>The Active Kingdom</w:t>
      </w:r>
      <w:r w:rsidRPr="00E17B4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B7CEB" w:rsidRPr="00E17B45" w:rsidRDefault="00DB7CEB" w:rsidP="00DB7CEB">
      <w:pPr>
        <w:spacing w:line="480" w:lineRule="auto"/>
        <w:jc w:val="both"/>
        <w:rPr>
          <w:sz w:val="24"/>
          <w:szCs w:val="24"/>
        </w:rPr>
      </w:pPr>
      <w:r w:rsidRPr="00E17B45">
        <w:rPr>
          <w:b/>
          <w:sz w:val="24"/>
          <w:szCs w:val="24"/>
        </w:rPr>
        <w:t>The Unified Kingdom</w:t>
      </w:r>
      <w:r w:rsidRPr="00E17B4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17B4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B7CEB" w:rsidRPr="00E17B45" w:rsidRDefault="00DB7CEB" w:rsidP="00DB7CEB">
      <w:pPr>
        <w:spacing w:line="480" w:lineRule="auto"/>
        <w:jc w:val="both"/>
        <w:rPr>
          <w:sz w:val="24"/>
          <w:szCs w:val="24"/>
        </w:rPr>
      </w:pPr>
      <w:r w:rsidRPr="00E17B45">
        <w:rPr>
          <w:b/>
          <w:sz w:val="24"/>
          <w:szCs w:val="24"/>
        </w:rPr>
        <w:t>The National Authority of the Kingdom</w:t>
      </w:r>
      <w:r w:rsidRPr="00E17B45">
        <w:rPr>
          <w:sz w:val="24"/>
          <w:szCs w:val="24"/>
        </w:rPr>
        <w:t xml:space="preserve"> is proven in scripture. </w:t>
      </w:r>
      <w:r w:rsidRPr="00E17B45">
        <w:rPr>
          <w:b/>
          <w:sz w:val="24"/>
          <w:szCs w:val="24"/>
        </w:rPr>
        <w:t>The Past Old Testament Kingdom</w:t>
      </w:r>
      <w:r w:rsidRPr="00E17B45">
        <w:rPr>
          <w:sz w:val="24"/>
          <w:szCs w:val="24"/>
        </w:rPr>
        <w:t xml:space="preserve"> concerns T</w:t>
      </w:r>
      <w:r w:rsidRPr="00E17B45">
        <w:rPr>
          <w:b/>
          <w:sz w:val="24"/>
          <w:szCs w:val="24"/>
        </w:rPr>
        <w:t>he Father Stephen’s Kingdom at Mount Sinai</w:t>
      </w:r>
      <w:r w:rsidRPr="00E17B4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17B45">
        <w:rPr>
          <w:b/>
          <w:sz w:val="24"/>
          <w:szCs w:val="24"/>
        </w:rPr>
        <w:t>. The Future Millennial Kingdom</w:t>
      </w:r>
      <w:r w:rsidRPr="00E17B45">
        <w:rPr>
          <w:sz w:val="24"/>
          <w:szCs w:val="24"/>
        </w:rPr>
        <w:t xml:space="preserve"> is the </w:t>
      </w:r>
      <w:r w:rsidRPr="00E17B45">
        <w:rPr>
          <w:b/>
          <w:sz w:val="24"/>
          <w:szCs w:val="24"/>
        </w:rPr>
        <w:t>Past Old Testament Kingdom</w:t>
      </w:r>
      <w:r w:rsidRPr="00E17B45">
        <w:rPr>
          <w:sz w:val="24"/>
          <w:szCs w:val="24"/>
        </w:rPr>
        <w:t xml:space="preserve"> being restored under Father Stephen as Lord. Some scriptures are Psalm 2; Isaiah 9:6-7; Matthew 20:21; Luke 1:32-33 &amp; Acts 1:7.</w:t>
      </w:r>
    </w:p>
    <w:p w:rsidR="00DB7CEB" w:rsidRPr="00E17B45" w:rsidRDefault="00DB7CEB" w:rsidP="00DB7CEB">
      <w:pPr>
        <w:spacing w:line="480" w:lineRule="auto"/>
        <w:jc w:val="both"/>
        <w:rPr>
          <w:sz w:val="24"/>
          <w:szCs w:val="24"/>
        </w:rPr>
      </w:pPr>
      <w:r w:rsidRPr="00E17B45">
        <w:rPr>
          <w:b/>
          <w:sz w:val="24"/>
          <w:szCs w:val="24"/>
        </w:rPr>
        <w:t>The Present Authority of the Kingdom</w:t>
      </w:r>
      <w:r w:rsidRPr="00E17B45">
        <w:rPr>
          <w:sz w:val="24"/>
          <w:szCs w:val="24"/>
        </w:rPr>
        <w:t xml:space="preserve"> is proven in infallible scripture. A  </w:t>
      </w:r>
      <w:r w:rsidRPr="00E17B45">
        <w:rPr>
          <w:b/>
          <w:sz w:val="24"/>
          <w:szCs w:val="24"/>
        </w:rPr>
        <w:t>Mysterious Kingdom of the Present</w:t>
      </w:r>
      <w:r w:rsidRPr="00E17B4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17B45">
        <w:rPr>
          <w:b/>
          <w:sz w:val="24"/>
          <w:szCs w:val="24"/>
        </w:rPr>
        <w:t>The Surprise Attack on Satan’s Kingdom</w:t>
      </w:r>
      <w:r w:rsidRPr="00E17B45">
        <w:rPr>
          <w:sz w:val="24"/>
          <w:szCs w:val="24"/>
        </w:rPr>
        <w:t xml:space="preserve"> is revealed in Matthew 8:29; Luke 11:20-22.  </w:t>
      </w:r>
    </w:p>
    <w:p w:rsidR="00DB7CEB" w:rsidRPr="00E17B45" w:rsidRDefault="00DB7CEB" w:rsidP="00DB7CEB">
      <w:pPr>
        <w:spacing w:line="480" w:lineRule="auto"/>
        <w:jc w:val="both"/>
        <w:rPr>
          <w:sz w:val="24"/>
          <w:szCs w:val="24"/>
        </w:rPr>
      </w:pPr>
      <w:r w:rsidRPr="00E17B45">
        <w:rPr>
          <w:b/>
          <w:sz w:val="24"/>
          <w:szCs w:val="24"/>
        </w:rPr>
        <w:t>The Spiritual Kingdom</w:t>
      </w:r>
      <w:r w:rsidRPr="00E17B45">
        <w:rPr>
          <w:sz w:val="24"/>
          <w:szCs w:val="24"/>
        </w:rPr>
        <w:t xml:space="preserve"> </w:t>
      </w:r>
      <w:r w:rsidRPr="00E17B45">
        <w:rPr>
          <w:b/>
          <w:sz w:val="24"/>
          <w:szCs w:val="24"/>
        </w:rPr>
        <w:t>of the Universal Church</w:t>
      </w:r>
      <w:r w:rsidRPr="00E17B45">
        <w:rPr>
          <w:sz w:val="24"/>
          <w:szCs w:val="24"/>
        </w:rPr>
        <w:t xml:space="preserve"> is by salvation by faith. It requires Child-like faith in Matthew 19:14. It is identical to salvation in Matthew 19:23-24. Christ rules in the lives </w:t>
      </w:r>
      <w:r w:rsidRPr="00E17B45">
        <w:rPr>
          <w:sz w:val="24"/>
          <w:szCs w:val="24"/>
        </w:rPr>
        <w:lastRenderedPageBreak/>
        <w:t>only if they acknowledge Him as Lord and Savoir of the world in John 18:36; 2</w:t>
      </w:r>
      <w:r w:rsidRPr="00E17B45">
        <w:rPr>
          <w:sz w:val="24"/>
          <w:szCs w:val="24"/>
          <w:vertAlign w:val="superscript"/>
        </w:rPr>
        <w:t>nd</w:t>
      </w:r>
      <w:r w:rsidRPr="00E17B45">
        <w:rPr>
          <w:sz w:val="24"/>
          <w:szCs w:val="24"/>
        </w:rPr>
        <w:t xml:space="preserve"> Thessalonians 1:5; Acts 14:22. </w:t>
      </w:r>
    </w:p>
    <w:p w:rsidR="00DB7CEB" w:rsidRPr="00E17B45" w:rsidRDefault="00DB7CEB" w:rsidP="00DB7CEB">
      <w:pPr>
        <w:spacing w:line="480" w:lineRule="auto"/>
        <w:jc w:val="both"/>
        <w:rPr>
          <w:sz w:val="24"/>
          <w:szCs w:val="24"/>
        </w:rPr>
      </w:pPr>
      <w:r w:rsidRPr="00E17B45">
        <w:rPr>
          <w:b/>
          <w:sz w:val="24"/>
          <w:szCs w:val="24"/>
        </w:rPr>
        <w:t>The Visible Kingdom or Christendom</w:t>
      </w:r>
      <w:r w:rsidRPr="00E17B45">
        <w:rPr>
          <w:sz w:val="24"/>
          <w:szCs w:val="24"/>
        </w:rPr>
        <w:t xml:space="preserve"> involves True and False Teachers in Matthew 13:47-50. Outer works  or  service  will  not  consider  </w:t>
      </w:r>
      <w:r w:rsidRPr="00E17B45">
        <w:rPr>
          <w:b/>
          <w:sz w:val="24"/>
          <w:szCs w:val="24"/>
        </w:rPr>
        <w:t>The Future Kingdom</w:t>
      </w:r>
      <w:r w:rsidRPr="00E17B45">
        <w:rPr>
          <w:sz w:val="24"/>
          <w:szCs w:val="24"/>
        </w:rPr>
        <w:t xml:space="preserve"> but  the  relationship with  the  Father Stephen through total submission to His will &amp; the faith of God in Matthew 7:21-23. </w:t>
      </w:r>
    </w:p>
    <w:p w:rsidR="00DB7CEB" w:rsidRPr="00E17B45" w:rsidRDefault="00DB7CEB" w:rsidP="00DB7CEB">
      <w:pPr>
        <w:spacing w:line="480" w:lineRule="auto"/>
        <w:jc w:val="both"/>
        <w:rPr>
          <w:sz w:val="24"/>
          <w:szCs w:val="24"/>
        </w:rPr>
      </w:pPr>
      <w:r w:rsidRPr="00E17B45">
        <w:rPr>
          <w:b/>
          <w:sz w:val="24"/>
          <w:szCs w:val="24"/>
        </w:rPr>
        <w:t>The Future Authority of the Kingdom</w:t>
      </w:r>
      <w:r w:rsidRPr="00E17B45">
        <w:rPr>
          <w:sz w:val="24"/>
          <w:szCs w:val="24"/>
        </w:rPr>
        <w:t xml:space="preserve"> involves Christ coming and rewarding His people in Christianity and He will judge the Governments of the Earth in Matthew 24:31. </w:t>
      </w:r>
    </w:p>
    <w:p w:rsidR="00DB7CEB" w:rsidRPr="00E17B45" w:rsidRDefault="00DB7CEB" w:rsidP="00DB7CEB">
      <w:pPr>
        <w:spacing w:line="480" w:lineRule="auto"/>
        <w:jc w:val="both"/>
        <w:rPr>
          <w:sz w:val="24"/>
          <w:szCs w:val="24"/>
        </w:rPr>
      </w:pPr>
      <w:r w:rsidRPr="00E17B45">
        <w:rPr>
          <w:b/>
          <w:sz w:val="24"/>
          <w:szCs w:val="24"/>
        </w:rPr>
        <w:t>The Millennial Kingdom</w:t>
      </w:r>
      <w:r w:rsidRPr="00E17B45">
        <w:rPr>
          <w:sz w:val="24"/>
          <w:szCs w:val="24"/>
        </w:rPr>
        <w:t xml:space="preserve"> </w:t>
      </w:r>
      <w:r w:rsidRPr="00E17B45">
        <w:rPr>
          <w:b/>
          <w:sz w:val="24"/>
          <w:szCs w:val="24"/>
        </w:rPr>
        <w:t>is International</w:t>
      </w:r>
      <w:r w:rsidRPr="00E17B45">
        <w:rPr>
          <w:sz w:val="24"/>
          <w:szCs w:val="24"/>
        </w:rPr>
        <w:t xml:space="preserve"> in all the Earth in Isaiah 11&amp; Zechariah 14. The Father Stephen will give a 1000 years reign on Earth in the throne of the Kingdom in Daniel 7:18, 27; Revelation 19:11-15, 20:1-6. </w:t>
      </w:r>
    </w:p>
    <w:p w:rsidR="00DB7CEB" w:rsidRPr="00E17B45" w:rsidRDefault="00DB7CEB" w:rsidP="00DB7CEB">
      <w:pPr>
        <w:spacing w:line="480" w:lineRule="auto"/>
        <w:jc w:val="both"/>
        <w:rPr>
          <w:sz w:val="24"/>
          <w:szCs w:val="24"/>
        </w:rPr>
      </w:pPr>
      <w:r w:rsidRPr="00E17B45">
        <w:rPr>
          <w:b/>
          <w:sz w:val="24"/>
          <w:szCs w:val="24"/>
        </w:rPr>
        <w:t xml:space="preserve">The Eternal Kingdom is the  consummation  of  the Trinity and the Father Stephen’s promise </w:t>
      </w:r>
      <w:r w:rsidRPr="00E17B45">
        <w:rPr>
          <w:sz w:val="24"/>
          <w:szCs w:val="24"/>
        </w:rPr>
        <w:t>to believers for the inheritance in Heaven of eternal life through Jesus Christ Our Lord in James 2:5; 2</w:t>
      </w:r>
      <w:r w:rsidRPr="00E17B45">
        <w:rPr>
          <w:sz w:val="24"/>
          <w:szCs w:val="24"/>
          <w:vertAlign w:val="superscript"/>
        </w:rPr>
        <w:t>nd</w:t>
      </w:r>
      <w:r w:rsidRPr="00E17B45">
        <w:rPr>
          <w:sz w:val="24"/>
          <w:szCs w:val="24"/>
        </w:rPr>
        <w:t xml:space="preserve"> Timothy 4:18; 1</w:t>
      </w:r>
      <w:r w:rsidRPr="00E17B45">
        <w:rPr>
          <w:sz w:val="24"/>
          <w:szCs w:val="24"/>
          <w:vertAlign w:val="superscript"/>
        </w:rPr>
        <w:t>st</w:t>
      </w:r>
      <w:r w:rsidRPr="00E17B45">
        <w:rPr>
          <w:sz w:val="24"/>
          <w:szCs w:val="24"/>
        </w:rPr>
        <w:t xml:space="preserve"> Timothy 2:12. </w:t>
      </w:r>
      <w:r w:rsidRPr="00E17B45">
        <w:rPr>
          <w:b/>
          <w:sz w:val="24"/>
          <w:szCs w:val="24"/>
        </w:rPr>
        <w:t>The Eternal Kingdom of the Father Stephen’s Kingdom</w:t>
      </w:r>
      <w:r w:rsidRPr="00E17B45">
        <w:rPr>
          <w:sz w:val="24"/>
          <w:szCs w:val="24"/>
        </w:rPr>
        <w:t xml:space="preserve"> has no temporal qualities of limitations different from </w:t>
      </w:r>
    </w:p>
    <w:p w:rsidR="00DB7CEB" w:rsidRPr="00E17B45" w:rsidRDefault="00DB7CEB" w:rsidP="00DB7CEB">
      <w:pPr>
        <w:spacing w:line="480" w:lineRule="auto"/>
        <w:jc w:val="both"/>
        <w:rPr>
          <w:sz w:val="24"/>
          <w:szCs w:val="24"/>
        </w:rPr>
      </w:pPr>
      <w:r w:rsidRPr="00E17B45">
        <w:rPr>
          <w:b/>
          <w:sz w:val="24"/>
          <w:szCs w:val="24"/>
        </w:rPr>
        <w:t xml:space="preserve">The Universal Kingdom </w:t>
      </w:r>
      <w:r w:rsidRPr="00E17B45">
        <w:rPr>
          <w:sz w:val="24"/>
          <w:szCs w:val="24"/>
        </w:rPr>
        <w:t>both comes from the Father Stephen in Matthew 13:43 &amp; Revelation 11:15. In 1</w:t>
      </w:r>
      <w:r w:rsidRPr="00E17B45">
        <w:rPr>
          <w:sz w:val="24"/>
          <w:szCs w:val="24"/>
          <w:vertAlign w:val="superscript"/>
        </w:rPr>
        <w:t>st</w:t>
      </w:r>
      <w:r w:rsidRPr="00E17B45">
        <w:rPr>
          <w:sz w:val="24"/>
          <w:szCs w:val="24"/>
        </w:rPr>
        <w:t xml:space="preserve"> Corinthians 4:20 says </w:t>
      </w:r>
      <w:r w:rsidRPr="00E17B45">
        <w:rPr>
          <w:b/>
          <w:sz w:val="24"/>
          <w:szCs w:val="24"/>
        </w:rPr>
        <w:t>The Kingdom of God is in Authority</w:t>
      </w:r>
      <w:r w:rsidRPr="00E17B45">
        <w:rPr>
          <w:sz w:val="24"/>
          <w:szCs w:val="24"/>
        </w:rPr>
        <w:t xml:space="preserve"> &amp; not in Word. </w:t>
      </w:r>
    </w:p>
    <w:p w:rsidR="00DB7CEB" w:rsidRPr="00E17B45" w:rsidRDefault="00DB7CEB" w:rsidP="00DB7CEB">
      <w:pPr>
        <w:spacing w:line="480" w:lineRule="auto"/>
        <w:jc w:val="both"/>
        <w:rPr>
          <w:sz w:val="24"/>
          <w:szCs w:val="24"/>
        </w:rPr>
      </w:pPr>
      <w:r w:rsidRPr="00E17B45">
        <w:rPr>
          <w:sz w:val="24"/>
          <w:szCs w:val="24"/>
        </w:rPr>
        <w:t>Jesus Christ’s Ministry of the Light</w:t>
      </w:r>
    </w:p>
    <w:p w:rsidR="00DB7CEB" w:rsidRPr="00E17B45" w:rsidRDefault="00DB7CEB" w:rsidP="00DB7CEB">
      <w:pPr>
        <w:spacing w:line="480" w:lineRule="auto"/>
        <w:jc w:val="both"/>
        <w:rPr>
          <w:sz w:val="24"/>
          <w:szCs w:val="24"/>
        </w:rPr>
      </w:pPr>
      <w:r w:rsidRPr="00E17B4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17B4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B7CEB" w:rsidRPr="00E17B45" w:rsidRDefault="00DB7CEB" w:rsidP="00DB7CEB">
      <w:pPr>
        <w:spacing w:line="480" w:lineRule="auto"/>
        <w:jc w:val="both"/>
        <w:rPr>
          <w:sz w:val="24"/>
          <w:szCs w:val="24"/>
        </w:rPr>
      </w:pPr>
      <w:r w:rsidRPr="00E17B45">
        <w:rPr>
          <w:sz w:val="24"/>
          <w:szCs w:val="24"/>
        </w:rPr>
        <w:t>Jesus Christ’s Ministry of the Spirit of God</w:t>
      </w:r>
    </w:p>
    <w:p w:rsidR="00DB7CEB" w:rsidRPr="00E17B45" w:rsidRDefault="00DB7CEB" w:rsidP="00DB7CEB">
      <w:pPr>
        <w:spacing w:line="480" w:lineRule="auto"/>
        <w:jc w:val="both"/>
        <w:rPr>
          <w:sz w:val="24"/>
          <w:szCs w:val="24"/>
        </w:rPr>
      </w:pPr>
      <w:r w:rsidRPr="00E17B4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B7CEB" w:rsidRPr="00E17B45" w:rsidRDefault="00DB7CEB" w:rsidP="00DB7CEB">
      <w:pPr>
        <w:spacing w:line="480" w:lineRule="auto"/>
        <w:jc w:val="both"/>
        <w:rPr>
          <w:sz w:val="24"/>
          <w:szCs w:val="24"/>
        </w:rPr>
      </w:pPr>
      <w:r w:rsidRPr="00E17B45">
        <w:rPr>
          <w:sz w:val="24"/>
          <w:szCs w:val="24"/>
        </w:rPr>
        <w:t>Jesus Christ’s Ministry of Divine Love</w:t>
      </w:r>
    </w:p>
    <w:p w:rsidR="00DB7CEB" w:rsidRPr="00E17B45" w:rsidRDefault="00DB7CEB" w:rsidP="00DB7CEB">
      <w:pPr>
        <w:spacing w:line="480" w:lineRule="auto"/>
        <w:jc w:val="both"/>
        <w:rPr>
          <w:sz w:val="24"/>
          <w:szCs w:val="24"/>
        </w:rPr>
      </w:pPr>
      <w:r w:rsidRPr="00E17B4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B7CEB" w:rsidRPr="00E17B45" w:rsidRDefault="00DB7CEB" w:rsidP="00DB7CEB">
      <w:pPr>
        <w:spacing w:line="480" w:lineRule="auto"/>
        <w:jc w:val="both"/>
        <w:rPr>
          <w:sz w:val="24"/>
          <w:szCs w:val="24"/>
        </w:rPr>
      </w:pPr>
      <w:r w:rsidRPr="00E17B45">
        <w:rPr>
          <w:sz w:val="24"/>
          <w:szCs w:val="24"/>
        </w:rPr>
        <w:t>Jesus Christ’s Ministry of True Holiness</w:t>
      </w:r>
    </w:p>
    <w:p w:rsidR="00DB7CEB" w:rsidRPr="00E17B45" w:rsidRDefault="00DB7CEB" w:rsidP="00DB7CEB">
      <w:pPr>
        <w:spacing w:line="480" w:lineRule="auto"/>
        <w:jc w:val="both"/>
        <w:rPr>
          <w:sz w:val="24"/>
          <w:szCs w:val="24"/>
        </w:rPr>
      </w:pPr>
      <w:r w:rsidRPr="00E17B4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B7CEB" w:rsidRPr="00E17B45" w:rsidRDefault="00DB7CEB" w:rsidP="00DB7CEB">
      <w:pPr>
        <w:spacing w:line="480" w:lineRule="auto"/>
        <w:jc w:val="both"/>
        <w:rPr>
          <w:sz w:val="24"/>
          <w:szCs w:val="24"/>
        </w:rPr>
      </w:pPr>
      <w:r w:rsidRPr="00E17B45">
        <w:rPr>
          <w:sz w:val="24"/>
          <w:szCs w:val="24"/>
        </w:rPr>
        <w:t xml:space="preserve">Jesus Christ’s Ministry of Power </w:t>
      </w:r>
    </w:p>
    <w:p w:rsidR="00DB7CEB" w:rsidRPr="00E17B45" w:rsidRDefault="00DB7CEB" w:rsidP="00DB7CEB">
      <w:pPr>
        <w:spacing w:line="480" w:lineRule="auto"/>
        <w:jc w:val="both"/>
        <w:rPr>
          <w:sz w:val="24"/>
          <w:szCs w:val="24"/>
        </w:rPr>
      </w:pPr>
      <w:r w:rsidRPr="00E17B4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B7CEB" w:rsidRPr="00E17B45" w:rsidRDefault="00DB7CEB" w:rsidP="00DB7CEB">
      <w:pPr>
        <w:spacing w:line="480" w:lineRule="auto"/>
        <w:jc w:val="both"/>
        <w:rPr>
          <w:sz w:val="24"/>
          <w:szCs w:val="24"/>
        </w:rPr>
      </w:pPr>
      <w:r w:rsidRPr="00E17B45">
        <w:rPr>
          <w:sz w:val="24"/>
          <w:szCs w:val="24"/>
        </w:rPr>
        <w:t>Jesus Christ’s Ministry of Blessing</w:t>
      </w:r>
    </w:p>
    <w:p w:rsidR="00DB7CEB" w:rsidRPr="00E17B45" w:rsidRDefault="00DB7CEB" w:rsidP="00DB7CEB">
      <w:pPr>
        <w:spacing w:line="480" w:lineRule="auto"/>
        <w:jc w:val="both"/>
        <w:rPr>
          <w:sz w:val="24"/>
          <w:szCs w:val="24"/>
        </w:rPr>
      </w:pPr>
      <w:r w:rsidRPr="00E17B4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B7CEB" w:rsidRPr="00E17B45" w:rsidRDefault="00DB7CEB" w:rsidP="00DB7CEB">
      <w:pPr>
        <w:spacing w:line="480" w:lineRule="auto"/>
        <w:jc w:val="both"/>
        <w:rPr>
          <w:sz w:val="24"/>
          <w:szCs w:val="24"/>
        </w:rPr>
      </w:pPr>
      <w:r w:rsidRPr="00E17B45">
        <w:rPr>
          <w:sz w:val="24"/>
          <w:szCs w:val="24"/>
        </w:rPr>
        <w:t>Jesus Christ’s Ministry of Strength</w:t>
      </w:r>
    </w:p>
    <w:p w:rsidR="00DB7CEB" w:rsidRPr="00E17B45" w:rsidRDefault="00DB7CEB" w:rsidP="00DB7CEB">
      <w:pPr>
        <w:spacing w:line="480" w:lineRule="auto"/>
        <w:jc w:val="both"/>
        <w:rPr>
          <w:sz w:val="24"/>
          <w:szCs w:val="24"/>
        </w:rPr>
      </w:pPr>
      <w:r w:rsidRPr="00E17B4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17B45">
        <w:rPr>
          <w:sz w:val="24"/>
          <w:szCs w:val="24"/>
        </w:rPr>
        <w:lastRenderedPageBreak/>
        <w:t xml:space="preserve">He increases strength. Even the Young Men shall utterly fall, But those who wait on the Lord shall renew their strength. They shall run and not be weary. They shall walk and not faint.” </w:t>
      </w:r>
    </w:p>
    <w:p w:rsidR="00DB7CEB" w:rsidRPr="00E17B45" w:rsidRDefault="00DB7CEB" w:rsidP="00DB7CEB">
      <w:pPr>
        <w:spacing w:line="480" w:lineRule="auto"/>
        <w:jc w:val="both"/>
        <w:rPr>
          <w:sz w:val="24"/>
          <w:szCs w:val="24"/>
        </w:rPr>
      </w:pPr>
      <w:r w:rsidRPr="00E17B45">
        <w:rPr>
          <w:sz w:val="24"/>
          <w:szCs w:val="24"/>
        </w:rPr>
        <w:t>Jesus Christ’s Ministry of Honor and Glory</w:t>
      </w:r>
    </w:p>
    <w:p w:rsidR="00DB7CEB" w:rsidRPr="00E17B45" w:rsidRDefault="00DB7CEB" w:rsidP="00DB7CEB">
      <w:pPr>
        <w:spacing w:line="480" w:lineRule="auto"/>
        <w:jc w:val="both"/>
        <w:rPr>
          <w:sz w:val="24"/>
          <w:szCs w:val="24"/>
        </w:rPr>
      </w:pPr>
      <w:r w:rsidRPr="00E17B4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B7CEB" w:rsidRPr="00E17B45" w:rsidRDefault="00DB7CEB" w:rsidP="00DB7CEB">
      <w:pPr>
        <w:spacing w:line="480" w:lineRule="auto"/>
        <w:jc w:val="both"/>
        <w:rPr>
          <w:sz w:val="24"/>
          <w:szCs w:val="24"/>
        </w:rPr>
      </w:pPr>
      <w:r w:rsidRPr="00E17B4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B7CEB" w:rsidRPr="00E17B45" w:rsidRDefault="00DB7CEB" w:rsidP="00DB7CEB">
      <w:pPr>
        <w:spacing w:line="480" w:lineRule="auto"/>
        <w:jc w:val="both"/>
        <w:rPr>
          <w:sz w:val="24"/>
          <w:szCs w:val="24"/>
        </w:rPr>
      </w:pPr>
      <w:r w:rsidRPr="00E17B45">
        <w:rPr>
          <w:sz w:val="24"/>
          <w:szCs w:val="24"/>
        </w:rPr>
        <w:t>Jesus Christ’s Ministry of His Manhood</w:t>
      </w:r>
    </w:p>
    <w:p w:rsidR="00DB7CEB" w:rsidRPr="00E17B45" w:rsidRDefault="00DB7CEB" w:rsidP="00DB7CEB">
      <w:pPr>
        <w:spacing w:line="480" w:lineRule="auto"/>
        <w:jc w:val="both"/>
        <w:rPr>
          <w:sz w:val="24"/>
          <w:szCs w:val="24"/>
        </w:rPr>
      </w:pPr>
      <w:r w:rsidRPr="00E17B45">
        <w:rPr>
          <w:sz w:val="24"/>
          <w:szCs w:val="24"/>
        </w:rPr>
        <w:t>Man means a Natural Person or the Soul found in 1</w:t>
      </w:r>
      <w:r w:rsidRPr="00E17B45">
        <w:rPr>
          <w:sz w:val="24"/>
          <w:szCs w:val="24"/>
          <w:vertAlign w:val="superscript"/>
        </w:rPr>
        <w:t>st</w:t>
      </w:r>
      <w:r w:rsidRPr="00E17B4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17B45">
        <w:rPr>
          <w:sz w:val="24"/>
          <w:szCs w:val="24"/>
        </w:rPr>
        <w:lastRenderedPageBreak/>
        <w:t>Jesus as the perfect teacher knowing the mind of God. This is how Mankind should think in Philippians 2:5-11; 1</w:t>
      </w:r>
      <w:r w:rsidRPr="00E17B45">
        <w:rPr>
          <w:sz w:val="24"/>
          <w:szCs w:val="24"/>
          <w:vertAlign w:val="superscript"/>
        </w:rPr>
        <w:t>st</w:t>
      </w:r>
      <w:r w:rsidRPr="00E17B4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17B45">
        <w:rPr>
          <w:b/>
          <w:sz w:val="24"/>
          <w:szCs w:val="24"/>
        </w:rPr>
        <w:t>JESUS</w:t>
      </w:r>
      <w:r w:rsidRPr="00E17B45">
        <w:rPr>
          <w:sz w:val="24"/>
          <w:szCs w:val="24"/>
        </w:rPr>
        <w:t xml:space="preserve">. He will be great, and will be called the Son of the Highest, and the Lord God will give Him the Throne of His Father David. And He will reign </w:t>
      </w:r>
      <w:r w:rsidRPr="00E17B4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17B45">
        <w:rPr>
          <w:sz w:val="24"/>
          <w:szCs w:val="24"/>
          <w:vertAlign w:val="superscript"/>
        </w:rPr>
        <w:t>st</w:t>
      </w:r>
      <w:r w:rsidRPr="00E17B4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B7CEB" w:rsidRPr="00E17B45" w:rsidRDefault="00DB7CEB" w:rsidP="00DB7CEB">
      <w:pPr>
        <w:spacing w:line="480" w:lineRule="auto"/>
        <w:jc w:val="both"/>
        <w:rPr>
          <w:sz w:val="24"/>
          <w:szCs w:val="24"/>
        </w:rPr>
      </w:pPr>
      <w:r w:rsidRPr="00E17B45">
        <w:rPr>
          <w:sz w:val="24"/>
          <w:szCs w:val="24"/>
        </w:rPr>
        <w:t xml:space="preserve">Mary’s Song of praise to Her Son </w:t>
      </w:r>
    </w:p>
    <w:p w:rsidR="00DB7CEB" w:rsidRPr="00E17B45" w:rsidRDefault="00DB7CEB" w:rsidP="00DB7CEB">
      <w:pPr>
        <w:spacing w:line="480" w:lineRule="auto"/>
        <w:jc w:val="both"/>
        <w:rPr>
          <w:sz w:val="24"/>
          <w:szCs w:val="24"/>
        </w:rPr>
      </w:pPr>
      <w:r w:rsidRPr="00E17B4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17B4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17B45">
        <w:rPr>
          <w:sz w:val="24"/>
          <w:szCs w:val="24"/>
          <w:vertAlign w:val="superscript"/>
        </w:rPr>
        <w:t>nd</w:t>
      </w:r>
      <w:r w:rsidRPr="00E17B45">
        <w:rPr>
          <w:sz w:val="24"/>
          <w:szCs w:val="24"/>
        </w:rPr>
        <w:t xml:space="preserve"> Corinthians 5:21. Jesus is the Mediator between Humanity and God in 1</w:t>
      </w:r>
      <w:r w:rsidRPr="00E17B45">
        <w:rPr>
          <w:sz w:val="24"/>
          <w:szCs w:val="24"/>
          <w:vertAlign w:val="superscript"/>
        </w:rPr>
        <w:t>st</w:t>
      </w:r>
      <w:r w:rsidRPr="00E17B45">
        <w:rPr>
          <w:sz w:val="24"/>
          <w:szCs w:val="24"/>
        </w:rPr>
        <w:t xml:space="preserve"> Timothy 2:5. Jesus does in fact rule over Mankind in </w:t>
      </w:r>
      <w:r w:rsidRPr="00E17B45">
        <w:rPr>
          <w:sz w:val="24"/>
          <w:szCs w:val="24"/>
        </w:rPr>
        <w:lastRenderedPageBreak/>
        <w:t>Matthew 28:18; Ephesians 1:22; 1</w:t>
      </w:r>
      <w:r w:rsidRPr="00E17B45">
        <w:rPr>
          <w:sz w:val="24"/>
          <w:szCs w:val="24"/>
          <w:vertAlign w:val="superscript"/>
        </w:rPr>
        <w:t>st</w:t>
      </w:r>
      <w:r w:rsidRPr="00E17B45">
        <w:rPr>
          <w:sz w:val="24"/>
          <w:szCs w:val="24"/>
        </w:rPr>
        <w:t xml:space="preserve"> Corinthians 6:3; Revelation 3:21; Luke 19:17, 19 &amp; Hebrews 2:8. Jesus will always have flesh and bones in Heaven in Luke 24:39; 41-42 and Acts 1:11.                    </w:t>
      </w:r>
    </w:p>
    <w:p w:rsidR="00DB7CEB" w:rsidRPr="00E17B45" w:rsidRDefault="00DB7CEB" w:rsidP="00DB7CEB">
      <w:pPr>
        <w:spacing w:line="480" w:lineRule="auto"/>
        <w:jc w:val="both"/>
        <w:rPr>
          <w:sz w:val="24"/>
          <w:szCs w:val="24"/>
        </w:rPr>
      </w:pPr>
      <w:r w:rsidRPr="00E17B45">
        <w:rPr>
          <w:sz w:val="24"/>
          <w:szCs w:val="24"/>
        </w:rPr>
        <w:t xml:space="preserve">Jesus Christ’s ministry on The Deity of Christ </w:t>
      </w:r>
    </w:p>
    <w:p w:rsidR="00DB7CEB" w:rsidRPr="00E17B45" w:rsidRDefault="00DB7CEB" w:rsidP="00DB7CEB">
      <w:pPr>
        <w:spacing w:line="480" w:lineRule="auto"/>
        <w:jc w:val="both"/>
        <w:rPr>
          <w:sz w:val="24"/>
          <w:szCs w:val="24"/>
        </w:rPr>
      </w:pPr>
      <w:r w:rsidRPr="00E17B45">
        <w:rPr>
          <w:sz w:val="24"/>
          <w:szCs w:val="24"/>
        </w:rPr>
        <w:t>Throughout Biblical Scripture most of the time God or “</w:t>
      </w:r>
      <w:r w:rsidRPr="00E17B45">
        <w:rPr>
          <w:b/>
          <w:sz w:val="24"/>
          <w:szCs w:val="24"/>
        </w:rPr>
        <w:t>Theos</w:t>
      </w:r>
      <w:r w:rsidRPr="00E17B4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17B45">
        <w:rPr>
          <w:sz w:val="24"/>
          <w:szCs w:val="24"/>
          <w:vertAlign w:val="superscript"/>
        </w:rPr>
        <w:t>nd</w:t>
      </w:r>
      <w:r w:rsidRPr="00E17B45">
        <w:rPr>
          <w:sz w:val="24"/>
          <w:szCs w:val="24"/>
        </w:rPr>
        <w:t xml:space="preserve"> Peter 1:1; Romans 9:5; Psalms 45:6; Isaiah 9:6; Titus 2:13; John 1:1, 18; 20:28 and Hebrews 1:8. There are only 9 scriptures that refer to </w:t>
      </w:r>
      <w:r w:rsidRPr="00E17B45">
        <w:rPr>
          <w:b/>
          <w:sz w:val="24"/>
          <w:szCs w:val="24"/>
        </w:rPr>
        <w:t>JEHOVAH</w:t>
      </w:r>
      <w:r w:rsidRPr="00E17B45">
        <w:rPr>
          <w:sz w:val="24"/>
          <w:szCs w:val="24"/>
        </w:rPr>
        <w:t xml:space="preserve">, </w:t>
      </w:r>
      <w:r w:rsidRPr="00E17B45">
        <w:rPr>
          <w:b/>
          <w:sz w:val="24"/>
          <w:szCs w:val="24"/>
        </w:rPr>
        <w:t>YAHWEH</w:t>
      </w:r>
      <w:r w:rsidRPr="00E17B45">
        <w:rPr>
          <w:sz w:val="24"/>
          <w:szCs w:val="24"/>
        </w:rPr>
        <w:t xml:space="preserve"> or </w:t>
      </w:r>
      <w:r w:rsidRPr="00E17B45">
        <w:rPr>
          <w:b/>
          <w:sz w:val="24"/>
          <w:szCs w:val="24"/>
        </w:rPr>
        <w:t>VICTOR</w:t>
      </w:r>
      <w:r w:rsidRPr="00E17B4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17B45">
        <w:rPr>
          <w:b/>
          <w:sz w:val="24"/>
          <w:szCs w:val="24"/>
        </w:rPr>
        <w:t>Kyrios</w:t>
      </w:r>
      <w:r w:rsidRPr="00E17B4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17B45">
        <w:rPr>
          <w:sz w:val="24"/>
          <w:szCs w:val="24"/>
          <w:vertAlign w:val="superscript"/>
        </w:rPr>
        <w:t>st</w:t>
      </w:r>
      <w:r w:rsidRPr="00E17B4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B7CEB" w:rsidRPr="00E17B45" w:rsidRDefault="00DB7CEB" w:rsidP="00DB7CEB">
      <w:pPr>
        <w:spacing w:line="480" w:lineRule="auto"/>
        <w:jc w:val="both"/>
        <w:rPr>
          <w:sz w:val="24"/>
          <w:szCs w:val="24"/>
        </w:rPr>
      </w:pPr>
      <w:r w:rsidRPr="00E17B45">
        <w:rPr>
          <w:sz w:val="24"/>
          <w:szCs w:val="24"/>
        </w:rPr>
        <w:t>Jesus possessed Deity attributes</w:t>
      </w:r>
    </w:p>
    <w:p w:rsidR="00DB7CEB" w:rsidRPr="00E17B45" w:rsidRDefault="00DB7CEB" w:rsidP="00DB7CEB">
      <w:pPr>
        <w:spacing w:line="480" w:lineRule="auto"/>
        <w:jc w:val="both"/>
        <w:rPr>
          <w:sz w:val="24"/>
          <w:szCs w:val="24"/>
        </w:rPr>
      </w:pPr>
      <w:r w:rsidRPr="00E17B4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17B45">
        <w:rPr>
          <w:sz w:val="24"/>
          <w:szCs w:val="24"/>
          <w:vertAlign w:val="superscript"/>
        </w:rPr>
        <w:t>st</w:t>
      </w:r>
      <w:r w:rsidRPr="00E17B45">
        <w:rPr>
          <w:sz w:val="24"/>
          <w:szCs w:val="24"/>
        </w:rPr>
        <w:t xml:space="preserve"> Timothy 6:16. Jesus is worthy to be worshipped in Revelation 5:12-13; 19:10; Philippians 2:9-11 and Hebrews 1:6.    </w:t>
      </w:r>
    </w:p>
    <w:p w:rsidR="00DB7CEB" w:rsidRPr="00E17B45" w:rsidRDefault="00DB7CEB" w:rsidP="00DB7CEB">
      <w:pPr>
        <w:spacing w:line="480" w:lineRule="auto"/>
        <w:jc w:val="both"/>
        <w:rPr>
          <w:sz w:val="24"/>
          <w:szCs w:val="24"/>
        </w:rPr>
      </w:pPr>
      <w:r w:rsidRPr="00E17B45">
        <w:rPr>
          <w:sz w:val="24"/>
          <w:szCs w:val="24"/>
        </w:rPr>
        <w:t>The “</w:t>
      </w:r>
      <w:r w:rsidRPr="00E17B45">
        <w:rPr>
          <w:b/>
          <w:sz w:val="24"/>
          <w:szCs w:val="24"/>
        </w:rPr>
        <w:t>Kenotic Theology</w:t>
      </w:r>
      <w:r w:rsidRPr="00E17B45">
        <w:rPr>
          <w:sz w:val="24"/>
          <w:szCs w:val="24"/>
        </w:rPr>
        <w:t>” says that the Man Jesus Christ as fully Human was divested of certain attributes while on Earth. In Philippians 2:5-7  it  decrees that Jesus “</w:t>
      </w:r>
      <w:r w:rsidRPr="00E17B45">
        <w:rPr>
          <w:b/>
          <w:sz w:val="24"/>
          <w:szCs w:val="24"/>
        </w:rPr>
        <w:t>Emptied Himself</w:t>
      </w:r>
      <w:r w:rsidRPr="00E17B4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17B45">
        <w:rPr>
          <w:b/>
          <w:sz w:val="24"/>
          <w:szCs w:val="24"/>
        </w:rPr>
        <w:t>Emmanuel</w:t>
      </w:r>
      <w:r w:rsidRPr="00E17B4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17B45">
        <w:rPr>
          <w:sz w:val="24"/>
          <w:szCs w:val="24"/>
          <w:vertAlign w:val="superscript"/>
        </w:rPr>
        <w:t>st</w:t>
      </w:r>
      <w:r w:rsidRPr="00E17B4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17B45">
        <w:rPr>
          <w:sz w:val="24"/>
          <w:szCs w:val="24"/>
          <w:vertAlign w:val="superscript"/>
        </w:rPr>
        <w:t>nd</w:t>
      </w:r>
      <w:r w:rsidRPr="00E17B45">
        <w:rPr>
          <w:sz w:val="24"/>
          <w:szCs w:val="24"/>
        </w:rPr>
        <w:t xml:space="preserve"> John 9. Anyone that denies the Son Jesus denies the Father </w:t>
      </w:r>
      <w:r w:rsidRPr="00E17B45">
        <w:rPr>
          <w:sz w:val="24"/>
          <w:szCs w:val="24"/>
        </w:rPr>
        <w:lastRenderedPageBreak/>
        <w:t>Stephen also in 1</w:t>
      </w:r>
      <w:r w:rsidRPr="00E17B45">
        <w:rPr>
          <w:sz w:val="24"/>
          <w:szCs w:val="24"/>
          <w:vertAlign w:val="superscript"/>
        </w:rPr>
        <w:t>st</w:t>
      </w:r>
      <w:r w:rsidRPr="00E17B45">
        <w:rPr>
          <w:sz w:val="24"/>
          <w:szCs w:val="24"/>
        </w:rPr>
        <w:t xml:space="preserve"> John 2:23. The Law did in fact in unbelief blaspheme because the Lord Jesus Christ did say </w:t>
      </w:r>
      <w:r w:rsidRPr="00E17B45">
        <w:rPr>
          <w:b/>
          <w:sz w:val="24"/>
          <w:szCs w:val="24"/>
        </w:rPr>
        <w:t>I AM</w:t>
      </w:r>
      <w:r w:rsidRPr="00E17B45">
        <w:rPr>
          <w:sz w:val="24"/>
          <w:szCs w:val="24"/>
        </w:rPr>
        <w:t xml:space="preserve"> the only Son of God in John 10:36.  </w:t>
      </w:r>
    </w:p>
    <w:p w:rsidR="00DB7CEB" w:rsidRPr="00E17B45" w:rsidRDefault="00DB7CEB" w:rsidP="00DB7CEB">
      <w:pPr>
        <w:spacing w:line="480" w:lineRule="auto"/>
        <w:jc w:val="both"/>
        <w:rPr>
          <w:sz w:val="24"/>
          <w:szCs w:val="24"/>
        </w:rPr>
      </w:pPr>
      <w:r w:rsidRPr="00E17B45">
        <w:rPr>
          <w:sz w:val="24"/>
          <w:szCs w:val="24"/>
        </w:rPr>
        <w:t>Jesus Christ’s Ministry on Original Sin</w:t>
      </w:r>
    </w:p>
    <w:p w:rsidR="00DB7CEB" w:rsidRPr="00E17B45" w:rsidRDefault="00DB7CEB" w:rsidP="00DB7CEB">
      <w:pPr>
        <w:spacing w:line="480" w:lineRule="auto"/>
        <w:jc w:val="both"/>
        <w:rPr>
          <w:sz w:val="24"/>
          <w:szCs w:val="24"/>
        </w:rPr>
      </w:pPr>
      <w:r w:rsidRPr="00E17B4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17B45">
        <w:rPr>
          <w:sz w:val="24"/>
          <w:szCs w:val="24"/>
          <w:vertAlign w:val="superscript"/>
        </w:rPr>
        <w:t>st</w:t>
      </w:r>
      <w:r w:rsidRPr="00E17B4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17B45">
        <w:rPr>
          <w:sz w:val="24"/>
          <w:szCs w:val="24"/>
          <w:vertAlign w:val="superscript"/>
        </w:rPr>
        <w:t>nd</w:t>
      </w:r>
      <w:r w:rsidRPr="00E17B45">
        <w:rPr>
          <w:sz w:val="24"/>
          <w:szCs w:val="24"/>
        </w:rPr>
        <w:t xml:space="preserve"> Corinthians 11:3; 1</w:t>
      </w:r>
      <w:r w:rsidRPr="00E17B45">
        <w:rPr>
          <w:sz w:val="24"/>
          <w:szCs w:val="24"/>
          <w:vertAlign w:val="superscript"/>
        </w:rPr>
        <w:t>st</w:t>
      </w:r>
      <w:r w:rsidRPr="00E17B4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B7CEB" w:rsidRPr="00E17B45" w:rsidRDefault="00DB7CEB" w:rsidP="00DB7CEB">
      <w:pPr>
        <w:spacing w:line="480" w:lineRule="auto"/>
        <w:jc w:val="both"/>
        <w:rPr>
          <w:sz w:val="24"/>
          <w:szCs w:val="24"/>
        </w:rPr>
      </w:pPr>
      <w:r w:rsidRPr="00E17B45">
        <w:rPr>
          <w:sz w:val="24"/>
          <w:szCs w:val="24"/>
        </w:rPr>
        <w:t>Jesus Christ’s Ministry on Man as Male and Female</w:t>
      </w:r>
    </w:p>
    <w:p w:rsidR="00DB7CEB" w:rsidRPr="00E17B45" w:rsidRDefault="00DB7CEB" w:rsidP="00DB7CEB">
      <w:pPr>
        <w:spacing w:line="480" w:lineRule="auto"/>
        <w:jc w:val="both"/>
        <w:rPr>
          <w:sz w:val="24"/>
          <w:szCs w:val="24"/>
        </w:rPr>
      </w:pPr>
      <w:r w:rsidRPr="00E17B4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17B45">
        <w:rPr>
          <w:sz w:val="24"/>
          <w:szCs w:val="24"/>
        </w:rPr>
        <w:lastRenderedPageBreak/>
        <w:t>2:14-16; 1</w:t>
      </w:r>
      <w:r w:rsidRPr="00E17B45">
        <w:rPr>
          <w:sz w:val="24"/>
          <w:szCs w:val="24"/>
          <w:vertAlign w:val="superscript"/>
        </w:rPr>
        <w:t>st</w:t>
      </w:r>
      <w:r w:rsidRPr="00E17B4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17B45">
        <w:rPr>
          <w:sz w:val="24"/>
          <w:szCs w:val="24"/>
          <w:vertAlign w:val="superscript"/>
        </w:rPr>
        <w:t>st</w:t>
      </w:r>
      <w:r w:rsidRPr="00E17B4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B7CEB" w:rsidRPr="00E17B45" w:rsidRDefault="00DB7CEB" w:rsidP="00DB7CEB">
      <w:pPr>
        <w:spacing w:line="480" w:lineRule="auto"/>
        <w:jc w:val="both"/>
        <w:rPr>
          <w:sz w:val="24"/>
          <w:szCs w:val="24"/>
        </w:rPr>
      </w:pPr>
      <w:r w:rsidRPr="00E17B4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17B45">
        <w:rPr>
          <w:sz w:val="24"/>
          <w:szCs w:val="24"/>
          <w:vertAlign w:val="superscript"/>
        </w:rPr>
        <w:t>st</w:t>
      </w:r>
      <w:r w:rsidRPr="00E17B45">
        <w:rPr>
          <w:sz w:val="24"/>
          <w:szCs w:val="24"/>
        </w:rPr>
        <w:t xml:space="preserve"> Corinthians 11:7 for Man and 1</w:t>
      </w:r>
      <w:r w:rsidRPr="00E17B45">
        <w:rPr>
          <w:sz w:val="24"/>
          <w:szCs w:val="24"/>
          <w:vertAlign w:val="superscript"/>
        </w:rPr>
        <w:t>st</w:t>
      </w:r>
      <w:r w:rsidRPr="00E17B45">
        <w:rPr>
          <w:sz w:val="24"/>
          <w:szCs w:val="24"/>
        </w:rPr>
        <w:t xml:space="preserve"> Corinthians 11:6 for Woman. In the Lord, Man is dependent for Woman and Woman is dependent for Man in 1</w:t>
      </w:r>
      <w:r w:rsidRPr="00E17B45">
        <w:rPr>
          <w:sz w:val="24"/>
          <w:szCs w:val="24"/>
          <w:vertAlign w:val="superscript"/>
        </w:rPr>
        <w:t>st</w:t>
      </w:r>
      <w:r w:rsidRPr="00E17B45">
        <w:rPr>
          <w:sz w:val="24"/>
          <w:szCs w:val="24"/>
        </w:rPr>
        <w:t xml:space="preserve"> Corinthians 11:11, 12. Also in prophesying Man and Woman receive the same Spirit in Acts 2:17-18. Also in 1</w:t>
      </w:r>
      <w:r w:rsidRPr="00E17B45">
        <w:rPr>
          <w:sz w:val="24"/>
          <w:szCs w:val="24"/>
          <w:vertAlign w:val="superscript"/>
        </w:rPr>
        <w:t>st</w:t>
      </w:r>
      <w:r w:rsidRPr="00E17B4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17B4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17B45">
        <w:rPr>
          <w:sz w:val="24"/>
          <w:szCs w:val="24"/>
          <w:vertAlign w:val="superscript"/>
        </w:rPr>
        <w:t>st</w:t>
      </w:r>
      <w:r w:rsidRPr="00E17B45">
        <w:rPr>
          <w:sz w:val="24"/>
          <w:szCs w:val="24"/>
        </w:rPr>
        <w:t xml:space="preserve"> formed then the Woman Eve denotes supreme authority over Woman in Genesis 2:7, 18-23. Eve was created to help Adam to be comparable to Him in Genesis 2:18; 1</w:t>
      </w:r>
      <w:r w:rsidRPr="00E17B45">
        <w:rPr>
          <w:sz w:val="24"/>
          <w:szCs w:val="24"/>
          <w:vertAlign w:val="superscript"/>
        </w:rPr>
        <w:t xml:space="preserve">st </w:t>
      </w:r>
      <w:r w:rsidRPr="00E17B45">
        <w:rPr>
          <w:sz w:val="24"/>
          <w:szCs w:val="24"/>
        </w:rPr>
        <w:t>Corinthians 11:9. Adam named Eve is also called the Mother of all living in Gen. 2:23; 3:20. God names &amp; represents Mankind as Man and not Woman in Genesis 5:2; 1</w:t>
      </w:r>
      <w:r w:rsidRPr="00E17B45">
        <w:rPr>
          <w:sz w:val="24"/>
          <w:szCs w:val="24"/>
          <w:vertAlign w:val="superscript"/>
        </w:rPr>
        <w:t xml:space="preserve">st </w:t>
      </w:r>
      <w:r w:rsidRPr="00E17B4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17B45">
        <w:rPr>
          <w:sz w:val="24"/>
          <w:szCs w:val="24"/>
          <w:vertAlign w:val="superscript"/>
        </w:rPr>
        <w:t>st</w:t>
      </w:r>
      <w:r w:rsidRPr="00E17B45">
        <w:rPr>
          <w:sz w:val="24"/>
          <w:szCs w:val="24"/>
        </w:rPr>
        <w:t xml:space="preserve"> Peter 3:1-7. Jesus is the 2</w:t>
      </w:r>
      <w:r w:rsidRPr="00E17B45">
        <w:rPr>
          <w:sz w:val="24"/>
          <w:szCs w:val="24"/>
          <w:vertAlign w:val="superscript"/>
        </w:rPr>
        <w:t>nd</w:t>
      </w:r>
      <w:r w:rsidRPr="00E17B45">
        <w:rPr>
          <w:sz w:val="24"/>
          <w:szCs w:val="24"/>
        </w:rPr>
        <w:t xml:space="preserve"> Adam to give authority to 1</w:t>
      </w:r>
      <w:r w:rsidRPr="00E17B45">
        <w:rPr>
          <w:sz w:val="24"/>
          <w:szCs w:val="24"/>
          <w:vertAlign w:val="superscript"/>
        </w:rPr>
        <w:t>st</w:t>
      </w:r>
      <w:r w:rsidRPr="00E17B45">
        <w:rPr>
          <w:sz w:val="24"/>
          <w:szCs w:val="24"/>
        </w:rPr>
        <w:t xml:space="preserve"> Adam in 1</w:t>
      </w:r>
      <w:r w:rsidRPr="00E17B45">
        <w:rPr>
          <w:sz w:val="24"/>
          <w:szCs w:val="24"/>
          <w:vertAlign w:val="superscript"/>
        </w:rPr>
        <w:t xml:space="preserve">st </w:t>
      </w:r>
      <w:r w:rsidRPr="00E17B4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17B45">
        <w:rPr>
          <w:sz w:val="24"/>
          <w:szCs w:val="24"/>
          <w:vertAlign w:val="superscript"/>
        </w:rPr>
        <w:t xml:space="preserve">st </w:t>
      </w:r>
      <w:r w:rsidRPr="00E17B45">
        <w:rPr>
          <w:sz w:val="24"/>
          <w:szCs w:val="24"/>
        </w:rPr>
        <w:t>John 2:1; Hebrews 7:25; Romans  8:16, 27; 15:13; Matthew  28:19;  1</w:t>
      </w:r>
      <w:r w:rsidRPr="00E17B45">
        <w:rPr>
          <w:sz w:val="24"/>
          <w:szCs w:val="24"/>
          <w:vertAlign w:val="superscript"/>
        </w:rPr>
        <w:t xml:space="preserve">st </w:t>
      </w:r>
      <w:r w:rsidRPr="00E17B45">
        <w:rPr>
          <w:sz w:val="24"/>
          <w:szCs w:val="24"/>
        </w:rPr>
        <w:t xml:space="preserve"> Corinthians  2:4,  10-11; 12:4-6; 2</w:t>
      </w:r>
      <w:r w:rsidRPr="00E17B45">
        <w:rPr>
          <w:sz w:val="24"/>
          <w:szCs w:val="24"/>
          <w:vertAlign w:val="superscript"/>
        </w:rPr>
        <w:t>nd</w:t>
      </w:r>
      <w:r w:rsidRPr="00E17B45">
        <w:rPr>
          <w:sz w:val="24"/>
          <w:szCs w:val="24"/>
        </w:rPr>
        <w:t xml:space="preserve"> Corinthians 13:4, 14;  Ephesians  4:4-6, 30; 1</w:t>
      </w:r>
      <w:r w:rsidRPr="00E17B45">
        <w:rPr>
          <w:sz w:val="24"/>
          <w:szCs w:val="24"/>
          <w:vertAlign w:val="superscript"/>
        </w:rPr>
        <w:t>st</w:t>
      </w:r>
      <w:r w:rsidRPr="00E17B45">
        <w:rPr>
          <w:sz w:val="24"/>
          <w:szCs w:val="24"/>
        </w:rPr>
        <w:t xml:space="preserve"> Peter 1:2; Luke  4:14 &amp; Acts 8:29; 10:38; 13:2; 15:28; 16:6-7.                </w:t>
      </w:r>
    </w:p>
    <w:p w:rsidR="00DB7CEB" w:rsidRPr="00E17B45" w:rsidRDefault="00DB7CEB" w:rsidP="00DB7CEB">
      <w:pPr>
        <w:spacing w:line="480" w:lineRule="auto"/>
        <w:jc w:val="both"/>
        <w:rPr>
          <w:sz w:val="24"/>
          <w:szCs w:val="24"/>
        </w:rPr>
      </w:pPr>
      <w:r w:rsidRPr="00E17B45">
        <w:rPr>
          <w:sz w:val="24"/>
          <w:szCs w:val="24"/>
        </w:rPr>
        <w:t>Jesus Christ’s Ministry on the Nature of Man</w:t>
      </w:r>
    </w:p>
    <w:p w:rsidR="00DB7CEB" w:rsidRPr="00E17B45" w:rsidRDefault="00DB7CEB" w:rsidP="00DB7CEB">
      <w:pPr>
        <w:spacing w:line="480" w:lineRule="auto"/>
        <w:jc w:val="both"/>
        <w:rPr>
          <w:sz w:val="24"/>
          <w:szCs w:val="24"/>
        </w:rPr>
      </w:pPr>
      <w:r w:rsidRPr="00E17B4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17B45">
        <w:rPr>
          <w:sz w:val="24"/>
          <w:szCs w:val="24"/>
          <w:vertAlign w:val="superscript"/>
        </w:rPr>
        <w:t>nd</w:t>
      </w:r>
      <w:r w:rsidRPr="00E17B45">
        <w:rPr>
          <w:sz w:val="24"/>
          <w:szCs w:val="24"/>
        </w:rPr>
        <w:t xml:space="preserve"> Corinthians 5:8. Some biblical proof of Soul and Spirit of Man are Genesis 2:7; 1</w:t>
      </w:r>
      <w:r w:rsidRPr="00E17B45">
        <w:rPr>
          <w:sz w:val="24"/>
          <w:szCs w:val="24"/>
          <w:vertAlign w:val="superscript"/>
        </w:rPr>
        <w:t>st</w:t>
      </w:r>
      <w:r w:rsidRPr="00E17B45">
        <w:rPr>
          <w:sz w:val="24"/>
          <w:szCs w:val="24"/>
        </w:rPr>
        <w:t xml:space="preserve"> Corinthians 15:51-54; &amp; 2</w:t>
      </w:r>
      <w:r w:rsidRPr="00E17B45">
        <w:rPr>
          <w:sz w:val="24"/>
          <w:szCs w:val="24"/>
          <w:vertAlign w:val="superscript"/>
        </w:rPr>
        <w:t>nd</w:t>
      </w:r>
      <w:r w:rsidRPr="00E17B45">
        <w:rPr>
          <w:sz w:val="24"/>
          <w:szCs w:val="24"/>
        </w:rPr>
        <w:t xml:space="preserve"> Corinthians 7:1. Soul and Spirit are used the same in John 12:27 and John 13:21. Also in Hebrews 12:23; 1</w:t>
      </w:r>
      <w:r w:rsidRPr="00E17B45">
        <w:rPr>
          <w:sz w:val="24"/>
          <w:szCs w:val="24"/>
          <w:vertAlign w:val="superscript"/>
        </w:rPr>
        <w:t xml:space="preserve">st </w:t>
      </w:r>
      <w:r w:rsidRPr="00E17B45">
        <w:rPr>
          <w:sz w:val="24"/>
          <w:szCs w:val="24"/>
        </w:rPr>
        <w:t>Peter 3:19; Revelation 6:9; 20:4 concerns being in Heaven or Hell in respects to the Soul and Spirit. The scripture says that the Soul and Spirit departs to go to its place from the Father Stephen. The  proof is  1</w:t>
      </w:r>
      <w:r w:rsidRPr="00E17B45">
        <w:rPr>
          <w:sz w:val="24"/>
          <w:szCs w:val="24"/>
          <w:vertAlign w:val="superscript"/>
        </w:rPr>
        <w:t>st</w:t>
      </w:r>
      <w:r w:rsidRPr="00E17B45">
        <w:rPr>
          <w:sz w:val="24"/>
          <w:szCs w:val="24"/>
        </w:rPr>
        <w:t xml:space="preserve"> Kings  17:21; Isaiah 53:12; Luke 12:20; 23:46; Ecclesiastes 12:7; Genesis 35:18; Psalm 31:5. Also Man can be “</w:t>
      </w:r>
      <w:r w:rsidRPr="00E17B45">
        <w:rPr>
          <w:b/>
          <w:sz w:val="24"/>
          <w:szCs w:val="24"/>
        </w:rPr>
        <w:t>Body and Soul</w:t>
      </w:r>
      <w:r w:rsidRPr="00E17B45">
        <w:rPr>
          <w:sz w:val="24"/>
          <w:szCs w:val="24"/>
        </w:rPr>
        <w:t>” or “</w:t>
      </w:r>
      <w:r w:rsidRPr="00E17B45">
        <w:rPr>
          <w:b/>
          <w:sz w:val="24"/>
          <w:szCs w:val="24"/>
        </w:rPr>
        <w:t>Body and Spirit</w:t>
      </w:r>
      <w:r w:rsidRPr="00E17B45">
        <w:rPr>
          <w:sz w:val="24"/>
          <w:szCs w:val="24"/>
        </w:rPr>
        <w:t>”. Some scriptures are James 2:26; 1</w:t>
      </w:r>
      <w:r w:rsidRPr="00E17B45">
        <w:rPr>
          <w:sz w:val="24"/>
          <w:szCs w:val="24"/>
          <w:vertAlign w:val="superscript"/>
        </w:rPr>
        <w:t>st</w:t>
      </w:r>
      <w:r w:rsidRPr="00E17B45">
        <w:rPr>
          <w:sz w:val="24"/>
          <w:szCs w:val="24"/>
        </w:rPr>
        <w:t xml:space="preserve"> Corinthians 5:3, 5; 7:34; Colossians 2:5; Romans 8:10; 2</w:t>
      </w:r>
      <w:r w:rsidRPr="00E17B45">
        <w:rPr>
          <w:sz w:val="24"/>
          <w:szCs w:val="24"/>
          <w:vertAlign w:val="superscript"/>
        </w:rPr>
        <w:t>nd</w:t>
      </w:r>
      <w:r w:rsidRPr="00E17B45">
        <w:rPr>
          <w:sz w:val="24"/>
          <w:szCs w:val="24"/>
        </w:rPr>
        <w:t xml:space="preserve"> Corinthians 7:1. The proof that all things the Soul can do the Spirit can do. The proof is in John 13:21; Acts 17:16; Proverbs 17:22; Romans 8:16; Mark 2:8; 12:30;  1</w:t>
      </w:r>
      <w:r w:rsidRPr="00E17B45">
        <w:rPr>
          <w:sz w:val="24"/>
          <w:szCs w:val="24"/>
          <w:vertAlign w:val="superscript"/>
        </w:rPr>
        <w:t>st</w:t>
      </w:r>
      <w:r w:rsidRPr="00E17B45">
        <w:rPr>
          <w:sz w:val="24"/>
          <w:szCs w:val="24"/>
        </w:rPr>
        <w:t xml:space="preserve"> Corinthians  2:11; Isaiah  29:24; Psalm  35:9; 42:1, 2; 62:1; 63:1; 84:2; 119:20, 167; 146:1; Deuteronomy 6:5; Luke 1:46 and 1</w:t>
      </w:r>
      <w:r w:rsidRPr="00E17B45">
        <w:rPr>
          <w:sz w:val="24"/>
          <w:szCs w:val="24"/>
          <w:vertAlign w:val="superscript"/>
        </w:rPr>
        <w:t>st</w:t>
      </w:r>
      <w:r w:rsidRPr="00E17B45">
        <w:rPr>
          <w:sz w:val="24"/>
          <w:szCs w:val="24"/>
        </w:rPr>
        <w:t xml:space="preserve"> Samuel 1:15.         </w:t>
      </w:r>
    </w:p>
    <w:p w:rsidR="00DB7CEB" w:rsidRPr="00E17B45" w:rsidRDefault="00DB7CEB" w:rsidP="00DB7CEB">
      <w:pPr>
        <w:spacing w:line="480" w:lineRule="auto"/>
        <w:jc w:val="both"/>
        <w:rPr>
          <w:sz w:val="24"/>
          <w:szCs w:val="24"/>
        </w:rPr>
      </w:pPr>
      <w:r w:rsidRPr="00E17B45">
        <w:rPr>
          <w:sz w:val="24"/>
          <w:szCs w:val="24"/>
        </w:rPr>
        <w:t>Jesus Christ’s Ministry of Messiahship the Christ</w:t>
      </w:r>
    </w:p>
    <w:p w:rsidR="00DB7CEB" w:rsidRPr="00E17B45" w:rsidRDefault="00DB7CEB" w:rsidP="00DB7CEB">
      <w:pPr>
        <w:spacing w:line="480" w:lineRule="auto"/>
        <w:jc w:val="both"/>
        <w:rPr>
          <w:sz w:val="24"/>
          <w:szCs w:val="24"/>
        </w:rPr>
      </w:pPr>
      <w:r w:rsidRPr="00E17B4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17B45">
        <w:rPr>
          <w:sz w:val="24"/>
          <w:szCs w:val="24"/>
          <w:vertAlign w:val="superscript"/>
        </w:rPr>
        <w:t>st</w:t>
      </w:r>
      <w:r w:rsidRPr="00E17B45">
        <w:rPr>
          <w:sz w:val="24"/>
          <w:szCs w:val="24"/>
        </w:rPr>
        <w:t xml:space="preserve"> Samuel 12:14; 2</w:t>
      </w:r>
      <w:r w:rsidRPr="00E17B45">
        <w:rPr>
          <w:sz w:val="24"/>
          <w:szCs w:val="24"/>
          <w:vertAlign w:val="superscript"/>
        </w:rPr>
        <w:t>nd</w:t>
      </w:r>
      <w:r w:rsidRPr="00E17B45">
        <w:rPr>
          <w:sz w:val="24"/>
          <w:szCs w:val="24"/>
        </w:rPr>
        <w:t xml:space="preserve"> Samuel 19:21. Many prophesies in the Old Testament were truly foretold of a Messiah that would come. Some scriptures are 2</w:t>
      </w:r>
      <w:r w:rsidRPr="00E17B45">
        <w:rPr>
          <w:sz w:val="24"/>
          <w:szCs w:val="24"/>
          <w:vertAlign w:val="superscript"/>
        </w:rPr>
        <w:t>nd</w:t>
      </w:r>
      <w:r w:rsidRPr="00E17B45">
        <w:rPr>
          <w:sz w:val="24"/>
          <w:szCs w:val="24"/>
        </w:rPr>
        <w:t xml:space="preserve"> Samuel 7:16; 22:48-51; Jeremiah 33; Acts 1:6. Judaism also defined the Messiah as being One that would totally rule at the end of time. The Messiah’s origin is linked to the house of David in 2</w:t>
      </w:r>
      <w:r w:rsidRPr="00E17B45">
        <w:rPr>
          <w:sz w:val="24"/>
          <w:szCs w:val="24"/>
          <w:vertAlign w:val="superscript"/>
        </w:rPr>
        <w:t>nd</w:t>
      </w:r>
      <w:r w:rsidRPr="00E17B4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17B45">
        <w:rPr>
          <w:sz w:val="24"/>
          <w:szCs w:val="24"/>
          <w:vertAlign w:val="superscript"/>
        </w:rPr>
        <w:t>nd</w:t>
      </w:r>
      <w:r w:rsidRPr="00E17B45">
        <w:rPr>
          <w:sz w:val="24"/>
          <w:szCs w:val="24"/>
        </w:rPr>
        <w:t xml:space="preserve"> Corinthians 5:21. The Messiah is considered as a Judge in Psalms chapter 2; chapter 72; chapter </w:t>
      </w:r>
      <w:r w:rsidRPr="00E17B4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17B45">
        <w:rPr>
          <w:sz w:val="24"/>
          <w:szCs w:val="24"/>
          <w:vertAlign w:val="superscript"/>
        </w:rPr>
        <w:t>nd</w:t>
      </w:r>
      <w:r w:rsidRPr="00E17B4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B7CEB" w:rsidRPr="00E17B45" w:rsidRDefault="00DB7CEB" w:rsidP="00DB7CEB">
      <w:pPr>
        <w:spacing w:line="480" w:lineRule="auto"/>
        <w:jc w:val="both"/>
        <w:rPr>
          <w:sz w:val="24"/>
          <w:szCs w:val="24"/>
        </w:rPr>
      </w:pPr>
      <w:r w:rsidRPr="00E17B45">
        <w:rPr>
          <w:sz w:val="24"/>
          <w:szCs w:val="24"/>
        </w:rPr>
        <w:t>Jesus Christ’s Ministry of Truth</w:t>
      </w:r>
    </w:p>
    <w:p w:rsidR="00DB7CEB" w:rsidRPr="00E17B45" w:rsidRDefault="00DB7CEB" w:rsidP="00DB7CEB">
      <w:pPr>
        <w:spacing w:line="480" w:lineRule="auto"/>
        <w:jc w:val="both"/>
        <w:rPr>
          <w:sz w:val="24"/>
          <w:szCs w:val="24"/>
        </w:rPr>
      </w:pPr>
      <w:r w:rsidRPr="00E17B4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17B45">
        <w:rPr>
          <w:sz w:val="24"/>
          <w:szCs w:val="24"/>
        </w:rPr>
        <w:lastRenderedPageBreak/>
        <w:t xml:space="preserve">divine plan in the 4 gospels. Truth in Jesus &amp; the apostles are recorded in John 8:44-47; 16:13; 18:37 and Romans 9:1-2. Christ made things of the Spirit real in John 1:17. </w:t>
      </w:r>
    </w:p>
    <w:p w:rsidR="00DB7CEB" w:rsidRPr="00E17B45" w:rsidRDefault="00DB7CEB" w:rsidP="00DB7CEB">
      <w:pPr>
        <w:spacing w:line="480" w:lineRule="auto"/>
        <w:jc w:val="both"/>
        <w:rPr>
          <w:sz w:val="24"/>
          <w:szCs w:val="24"/>
        </w:rPr>
      </w:pPr>
      <w:r w:rsidRPr="00E17B45">
        <w:rPr>
          <w:sz w:val="24"/>
          <w:szCs w:val="24"/>
        </w:rPr>
        <w:t>Jesus Christ’s Ministry of Joy</w:t>
      </w:r>
    </w:p>
    <w:p w:rsidR="00DB7CEB" w:rsidRPr="00E17B45" w:rsidRDefault="00DB7CEB" w:rsidP="00DB7CEB">
      <w:pPr>
        <w:spacing w:line="480" w:lineRule="auto"/>
        <w:jc w:val="both"/>
        <w:rPr>
          <w:sz w:val="24"/>
          <w:szCs w:val="24"/>
        </w:rPr>
      </w:pPr>
      <w:r w:rsidRPr="00E17B4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17B45">
        <w:rPr>
          <w:sz w:val="24"/>
          <w:szCs w:val="24"/>
          <w:vertAlign w:val="superscript"/>
        </w:rPr>
        <w:t>st</w:t>
      </w:r>
      <w:r w:rsidRPr="00E17B45">
        <w:rPr>
          <w:sz w:val="24"/>
          <w:szCs w:val="24"/>
        </w:rPr>
        <w:t xml:space="preserve"> Corinthians 13:6; 2</w:t>
      </w:r>
      <w:r w:rsidRPr="00E17B45">
        <w:rPr>
          <w:sz w:val="24"/>
          <w:szCs w:val="24"/>
          <w:vertAlign w:val="superscript"/>
        </w:rPr>
        <w:t>nd</w:t>
      </w:r>
      <w:r w:rsidRPr="00E17B45">
        <w:rPr>
          <w:sz w:val="24"/>
          <w:szCs w:val="24"/>
        </w:rPr>
        <w:t xml:space="preserve"> Samuel 6:12; 1</w:t>
      </w:r>
      <w:r w:rsidRPr="00E17B45">
        <w:rPr>
          <w:sz w:val="24"/>
          <w:szCs w:val="24"/>
          <w:vertAlign w:val="superscript"/>
        </w:rPr>
        <w:t>st</w:t>
      </w:r>
      <w:r w:rsidRPr="00E17B45">
        <w:rPr>
          <w:sz w:val="24"/>
          <w:szCs w:val="24"/>
        </w:rPr>
        <w:t xml:space="preserve"> Kings 1:40; 1</w:t>
      </w:r>
      <w:r w:rsidRPr="00E17B45">
        <w:rPr>
          <w:sz w:val="24"/>
          <w:szCs w:val="24"/>
          <w:vertAlign w:val="superscript"/>
        </w:rPr>
        <w:t>st</w:t>
      </w:r>
      <w:r w:rsidRPr="00E17B4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17B45">
        <w:rPr>
          <w:sz w:val="24"/>
          <w:szCs w:val="24"/>
          <w:vertAlign w:val="superscript"/>
        </w:rPr>
        <w:t>st</w:t>
      </w:r>
      <w:r w:rsidRPr="00E17B45">
        <w:rPr>
          <w:sz w:val="24"/>
          <w:szCs w:val="24"/>
        </w:rPr>
        <w:t xml:space="preserve"> Thessalonians 5:16. James said that Christians should consider it all joy falling into testing in James 1:2-4.  Joy is possible only as a fruit of the Spirit in Galatians 5:22. </w:t>
      </w:r>
    </w:p>
    <w:p w:rsidR="00DB7CEB" w:rsidRPr="00E17B45" w:rsidRDefault="00DB7CEB" w:rsidP="00DB7CEB">
      <w:pPr>
        <w:spacing w:line="480" w:lineRule="auto"/>
        <w:jc w:val="both"/>
        <w:rPr>
          <w:sz w:val="24"/>
          <w:szCs w:val="24"/>
        </w:rPr>
      </w:pPr>
      <w:r w:rsidRPr="00E17B45">
        <w:rPr>
          <w:sz w:val="24"/>
          <w:szCs w:val="24"/>
        </w:rPr>
        <w:t xml:space="preserve">Jesus Christ’s Ministry of Trustworthiness </w:t>
      </w:r>
    </w:p>
    <w:p w:rsidR="00DB7CEB" w:rsidRPr="00E17B45" w:rsidRDefault="00DB7CEB" w:rsidP="00DB7CEB">
      <w:pPr>
        <w:spacing w:line="480" w:lineRule="auto"/>
        <w:jc w:val="both"/>
        <w:rPr>
          <w:sz w:val="24"/>
          <w:szCs w:val="24"/>
        </w:rPr>
      </w:pPr>
      <w:r w:rsidRPr="00E17B45">
        <w:rPr>
          <w:sz w:val="24"/>
          <w:szCs w:val="24"/>
        </w:rPr>
        <w:t>Trustworthiness comes from the Lord.  For the “</w:t>
      </w:r>
      <w:r w:rsidRPr="00E17B45">
        <w:rPr>
          <w:b/>
          <w:sz w:val="24"/>
          <w:szCs w:val="24"/>
        </w:rPr>
        <w:t>Lord is the Rock</w:t>
      </w:r>
      <w:r w:rsidRPr="00E17B45">
        <w:rPr>
          <w:sz w:val="24"/>
          <w:szCs w:val="24"/>
        </w:rPr>
        <w:t>” in Deuteronomy 32:4. His work is perfect &amp; everything He does is righteous &amp; fair. He is a faithful God in all things who does no wrong. Some scriptures are 2</w:t>
      </w:r>
      <w:r w:rsidRPr="00E17B45">
        <w:rPr>
          <w:sz w:val="24"/>
          <w:szCs w:val="24"/>
          <w:vertAlign w:val="superscript"/>
        </w:rPr>
        <w:t>nd</w:t>
      </w:r>
      <w:r w:rsidRPr="00E17B45">
        <w:rPr>
          <w:sz w:val="24"/>
          <w:szCs w:val="24"/>
        </w:rPr>
        <w:t xml:space="preserve"> Chronicles 6:4, 14-15; Psalm 15:1-5; 19:7;  22:4-5;  24:2-3; 41:9; 111:7;  119:138; 145:13;  147:11-12; Luke 1:68-70; 12:48; 16:10-12; 1</w:t>
      </w:r>
      <w:r w:rsidRPr="00E17B45">
        <w:rPr>
          <w:sz w:val="24"/>
          <w:szCs w:val="24"/>
          <w:vertAlign w:val="superscript"/>
        </w:rPr>
        <w:t>st</w:t>
      </w:r>
      <w:r w:rsidRPr="00E17B45">
        <w:rPr>
          <w:sz w:val="24"/>
          <w:szCs w:val="24"/>
        </w:rPr>
        <w:t xml:space="preserve"> Corinthians 1:9;  </w:t>
      </w:r>
      <w:r w:rsidRPr="00E17B45">
        <w:rPr>
          <w:sz w:val="24"/>
          <w:szCs w:val="24"/>
        </w:rPr>
        <w:lastRenderedPageBreak/>
        <w:t>4:1-2;  9:17-18; Hebrews  6:18;  10:23; 13:8;  2</w:t>
      </w:r>
      <w:r w:rsidRPr="00E17B45">
        <w:rPr>
          <w:sz w:val="24"/>
          <w:szCs w:val="24"/>
          <w:vertAlign w:val="superscript"/>
        </w:rPr>
        <w:t>nd</w:t>
      </w:r>
      <w:r w:rsidRPr="00E17B45">
        <w:rPr>
          <w:sz w:val="24"/>
          <w:szCs w:val="24"/>
        </w:rPr>
        <w:t xml:space="preserve"> Timothy 1:14; 2:13; 1</w:t>
      </w:r>
      <w:r w:rsidRPr="00E17B45">
        <w:rPr>
          <w:sz w:val="24"/>
          <w:szCs w:val="24"/>
          <w:vertAlign w:val="superscript"/>
        </w:rPr>
        <w:t>st</w:t>
      </w:r>
      <w:r w:rsidRPr="00E17B45">
        <w:rPr>
          <w:sz w:val="24"/>
          <w:szCs w:val="24"/>
        </w:rPr>
        <w:t xml:space="preserve"> Peter 1:21; Proverbs  11:1, 3, 13; 12:17; 13:11; 16:13; 20:19, 23; 24:26; 25:9, 13; 27:6; Ephesians 4:25; Zechariah 8:16; Matthew 25:14-15, 20-27, 29; 1</w:t>
      </w:r>
      <w:r w:rsidRPr="00E17B45">
        <w:rPr>
          <w:sz w:val="24"/>
          <w:szCs w:val="24"/>
          <w:vertAlign w:val="superscript"/>
        </w:rPr>
        <w:t>st</w:t>
      </w:r>
      <w:r w:rsidRPr="00E17B45">
        <w:rPr>
          <w:sz w:val="24"/>
          <w:szCs w:val="24"/>
        </w:rPr>
        <w:t xml:space="preserve"> Timothy 1:12; 3:8; 6:20; Jude 1:3; Daniel 6:4; 2</w:t>
      </w:r>
      <w:r w:rsidRPr="00E17B45">
        <w:rPr>
          <w:sz w:val="24"/>
          <w:szCs w:val="24"/>
          <w:vertAlign w:val="superscript"/>
        </w:rPr>
        <w:t>nd</w:t>
      </w:r>
      <w:r w:rsidRPr="00E17B45">
        <w:rPr>
          <w:sz w:val="24"/>
          <w:szCs w:val="24"/>
        </w:rPr>
        <w:t xml:space="preserve"> Kings  12:15; 22:7;  Numbers 30:2; Deuteronomy 25:13-16; Leviticus 19:36; Hosea  12:6-7; Micah  6:11-13;  Exodus 18:21; 1</w:t>
      </w:r>
      <w:r w:rsidRPr="00E17B45">
        <w:rPr>
          <w:sz w:val="24"/>
          <w:szCs w:val="24"/>
          <w:vertAlign w:val="superscript"/>
        </w:rPr>
        <w:t>st</w:t>
      </w:r>
      <w:r w:rsidRPr="00E17B4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B7CEB" w:rsidRPr="00E17B45" w:rsidRDefault="00DB7CEB" w:rsidP="00DB7CEB">
      <w:pPr>
        <w:spacing w:line="480" w:lineRule="auto"/>
        <w:jc w:val="both"/>
        <w:rPr>
          <w:sz w:val="24"/>
          <w:szCs w:val="24"/>
        </w:rPr>
      </w:pPr>
      <w:r w:rsidRPr="00E17B45">
        <w:rPr>
          <w:sz w:val="24"/>
          <w:szCs w:val="24"/>
        </w:rPr>
        <w:t>Jesus Christ’s Ministry of Vicarious Repentance</w:t>
      </w:r>
    </w:p>
    <w:p w:rsidR="00DB7CEB" w:rsidRPr="00E17B45" w:rsidRDefault="00DB7CEB" w:rsidP="00DB7CEB">
      <w:pPr>
        <w:spacing w:line="480" w:lineRule="auto"/>
        <w:jc w:val="both"/>
        <w:rPr>
          <w:sz w:val="24"/>
          <w:szCs w:val="24"/>
        </w:rPr>
      </w:pPr>
      <w:r w:rsidRPr="00E17B45">
        <w:rPr>
          <w:sz w:val="24"/>
          <w:szCs w:val="24"/>
        </w:rPr>
        <w:t>Jesus Christ’s vicarious repentance means that He became sin without being sin in 2</w:t>
      </w:r>
      <w:r w:rsidRPr="00E17B45">
        <w:rPr>
          <w:sz w:val="24"/>
          <w:szCs w:val="24"/>
          <w:vertAlign w:val="superscript"/>
        </w:rPr>
        <w:t>nd</w:t>
      </w:r>
      <w:r w:rsidRPr="00E17B4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17B45">
        <w:rPr>
          <w:sz w:val="24"/>
          <w:szCs w:val="24"/>
        </w:rPr>
        <w:lastRenderedPageBreak/>
        <w:t xml:space="preserve">should be as they requested. And He released to them the One they requested, who for rebellion and murder had been thrown into prison, but He delivered Jesus to their will.”          </w:t>
      </w:r>
    </w:p>
    <w:p w:rsidR="00DB7CEB" w:rsidRPr="00E17B45" w:rsidRDefault="00DB7CEB" w:rsidP="00DB7CEB">
      <w:pPr>
        <w:spacing w:line="480" w:lineRule="auto"/>
        <w:jc w:val="both"/>
        <w:rPr>
          <w:sz w:val="24"/>
          <w:szCs w:val="24"/>
        </w:rPr>
      </w:pPr>
      <w:r w:rsidRPr="00E17B45">
        <w:rPr>
          <w:sz w:val="24"/>
          <w:szCs w:val="24"/>
        </w:rPr>
        <w:t>Jesus Christ’s Ministry of being Born of God</w:t>
      </w:r>
    </w:p>
    <w:p w:rsidR="00DB7CEB" w:rsidRPr="00E17B45" w:rsidRDefault="00DB7CEB" w:rsidP="00DB7CEB">
      <w:pPr>
        <w:spacing w:line="480" w:lineRule="auto"/>
        <w:jc w:val="both"/>
        <w:rPr>
          <w:sz w:val="24"/>
          <w:szCs w:val="24"/>
        </w:rPr>
      </w:pPr>
      <w:r w:rsidRPr="00E17B4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17B45">
        <w:rPr>
          <w:sz w:val="24"/>
          <w:szCs w:val="24"/>
          <w:vertAlign w:val="superscript"/>
        </w:rPr>
        <w:t>st</w:t>
      </w:r>
      <w:r w:rsidRPr="00E17B45">
        <w:rPr>
          <w:sz w:val="24"/>
          <w:szCs w:val="24"/>
        </w:rPr>
        <w:t xml:space="preserve"> Peter 1:23 it declares “having been born again, not of corruptible seed but incorruptible, through the word of God which lives and abides forever. Also  in  1</w:t>
      </w:r>
      <w:r w:rsidRPr="00E17B45">
        <w:rPr>
          <w:sz w:val="24"/>
          <w:szCs w:val="24"/>
          <w:vertAlign w:val="superscript"/>
        </w:rPr>
        <w:t>st</w:t>
      </w:r>
      <w:r w:rsidRPr="00E17B4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B7CEB" w:rsidRPr="00E17B45" w:rsidRDefault="00DB7CEB" w:rsidP="00DB7CEB">
      <w:pPr>
        <w:spacing w:line="480" w:lineRule="auto"/>
        <w:jc w:val="both"/>
        <w:rPr>
          <w:sz w:val="24"/>
          <w:szCs w:val="24"/>
        </w:rPr>
      </w:pPr>
      <w:r w:rsidRPr="00E17B45">
        <w:rPr>
          <w:sz w:val="24"/>
          <w:szCs w:val="24"/>
        </w:rPr>
        <w:t>Jesus Christ’s Ministry of the Crown</w:t>
      </w:r>
    </w:p>
    <w:p w:rsidR="00DB7CEB" w:rsidRPr="00E17B45" w:rsidRDefault="00DB7CEB" w:rsidP="00DB7CEB">
      <w:pPr>
        <w:spacing w:line="480" w:lineRule="auto"/>
        <w:jc w:val="both"/>
        <w:rPr>
          <w:vanish/>
          <w:sz w:val="24"/>
          <w:szCs w:val="24"/>
        </w:rPr>
      </w:pPr>
      <w:r w:rsidRPr="00E17B4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17B45">
        <w:rPr>
          <w:sz w:val="24"/>
          <w:szCs w:val="24"/>
        </w:rPr>
        <w:lastRenderedPageBreak/>
        <w:t xml:space="preserve">has certainly earned many crowns (24 Lordships) and He should be commended for His sacrifice on the cross for Mankind.   </w:t>
      </w:r>
      <w:r w:rsidRPr="00E17B45">
        <w:rPr>
          <w:vanish/>
          <w:sz w:val="24"/>
          <w:szCs w:val="24"/>
        </w:rPr>
        <w:t>im. H</w:t>
      </w:r>
    </w:p>
    <w:p w:rsidR="00DB7CEB" w:rsidRPr="00E17B45" w:rsidRDefault="00DB7CEB" w:rsidP="00DB7CEB">
      <w:pPr>
        <w:spacing w:line="480" w:lineRule="auto"/>
        <w:jc w:val="both"/>
        <w:rPr>
          <w:sz w:val="24"/>
          <w:szCs w:val="24"/>
        </w:rPr>
      </w:pPr>
    </w:p>
    <w:p w:rsidR="00DB7CEB" w:rsidRPr="00E17B45" w:rsidRDefault="00DB7CEB" w:rsidP="00DB7CEB">
      <w:pPr>
        <w:spacing w:line="480" w:lineRule="auto"/>
        <w:jc w:val="both"/>
        <w:rPr>
          <w:sz w:val="24"/>
          <w:szCs w:val="24"/>
        </w:rPr>
      </w:pPr>
      <w:r w:rsidRPr="00E17B45">
        <w:rPr>
          <w:sz w:val="24"/>
          <w:szCs w:val="24"/>
        </w:rPr>
        <w:t>Jesus Christ’s Ministry of the Jewish Unpardonable Sin</w:t>
      </w:r>
    </w:p>
    <w:p w:rsidR="00DB7CEB" w:rsidRPr="00E17B45" w:rsidRDefault="00DB7CEB" w:rsidP="00DB7CEB">
      <w:pPr>
        <w:spacing w:line="480" w:lineRule="auto"/>
        <w:jc w:val="both"/>
        <w:rPr>
          <w:sz w:val="24"/>
          <w:szCs w:val="24"/>
        </w:rPr>
      </w:pPr>
      <w:r w:rsidRPr="00E17B4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17B45">
        <w:rPr>
          <w:b/>
          <w:sz w:val="24"/>
          <w:szCs w:val="24"/>
        </w:rPr>
        <w:t>I AM</w:t>
      </w:r>
      <w:r w:rsidRPr="00E17B45">
        <w:rPr>
          <w:sz w:val="24"/>
          <w:szCs w:val="24"/>
        </w:rPr>
        <w:t xml:space="preserve">, because the Jews were accusing Jesus of having a Demon. Also In John 10:20-21 Jesus was accused by the Jews that did not believe, but some said “these are not the words of One who has a Demon. Can a </w:t>
      </w:r>
      <w:r w:rsidRPr="00E17B4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B7CEB" w:rsidRPr="00E17B45" w:rsidRDefault="00DB7CEB" w:rsidP="00DB7CEB">
      <w:pPr>
        <w:spacing w:line="480" w:lineRule="auto"/>
        <w:jc w:val="both"/>
        <w:rPr>
          <w:sz w:val="24"/>
          <w:szCs w:val="24"/>
        </w:rPr>
      </w:pPr>
      <w:r w:rsidRPr="00E17B45">
        <w:rPr>
          <w:sz w:val="24"/>
          <w:szCs w:val="24"/>
        </w:rPr>
        <w:t>Jesus Christ’s Ministry of Meekness</w:t>
      </w:r>
    </w:p>
    <w:p w:rsidR="00DB7CEB" w:rsidRPr="00E17B45" w:rsidRDefault="00DB7CEB" w:rsidP="00DB7CEB">
      <w:pPr>
        <w:spacing w:line="480" w:lineRule="auto"/>
        <w:jc w:val="both"/>
        <w:rPr>
          <w:sz w:val="24"/>
          <w:szCs w:val="24"/>
        </w:rPr>
      </w:pPr>
      <w:r w:rsidRPr="00E17B4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17B45">
        <w:rPr>
          <w:sz w:val="24"/>
          <w:szCs w:val="24"/>
          <w:vertAlign w:val="superscript"/>
        </w:rPr>
        <w:t>st</w:t>
      </w:r>
      <w:r w:rsidRPr="00E17B45">
        <w:rPr>
          <w:sz w:val="24"/>
          <w:szCs w:val="24"/>
        </w:rPr>
        <w:t xml:space="preserve"> year is the year of obscurity in John 1. The 2</w:t>
      </w:r>
      <w:r w:rsidRPr="00E17B45">
        <w:rPr>
          <w:sz w:val="24"/>
          <w:szCs w:val="24"/>
          <w:vertAlign w:val="superscript"/>
        </w:rPr>
        <w:t>nd</w:t>
      </w:r>
      <w:r w:rsidRPr="00E17B45">
        <w:rPr>
          <w:sz w:val="24"/>
          <w:szCs w:val="24"/>
        </w:rPr>
        <w:t xml:space="preserve"> year is the year of popularity in John 2-6. The 3</w:t>
      </w:r>
      <w:r w:rsidRPr="00E17B45">
        <w:rPr>
          <w:sz w:val="24"/>
          <w:szCs w:val="24"/>
          <w:vertAlign w:val="superscript"/>
        </w:rPr>
        <w:t>rd</w:t>
      </w:r>
      <w:r w:rsidRPr="00E17B45">
        <w:rPr>
          <w:sz w:val="24"/>
          <w:szCs w:val="24"/>
        </w:rPr>
        <w:t xml:space="preserve"> year is the year of animosity in John 7-19.    </w:t>
      </w:r>
    </w:p>
    <w:p w:rsidR="00DB7CEB" w:rsidRPr="00E17B45" w:rsidRDefault="00DB7CEB" w:rsidP="00DB7CEB">
      <w:pPr>
        <w:spacing w:line="480" w:lineRule="auto"/>
        <w:jc w:val="center"/>
        <w:rPr>
          <w:sz w:val="24"/>
          <w:szCs w:val="24"/>
        </w:rPr>
      </w:pPr>
      <w:r w:rsidRPr="00E17B45">
        <w:rPr>
          <w:sz w:val="24"/>
          <w:szCs w:val="24"/>
        </w:rPr>
        <w:t>The Lord Jesus’ Office’s</w:t>
      </w:r>
    </w:p>
    <w:p w:rsidR="00DB7CEB" w:rsidRPr="00E17B45" w:rsidRDefault="00DB7CEB" w:rsidP="00DB7CEB">
      <w:pPr>
        <w:spacing w:line="480" w:lineRule="auto"/>
        <w:jc w:val="both"/>
        <w:rPr>
          <w:sz w:val="24"/>
          <w:szCs w:val="24"/>
        </w:rPr>
      </w:pPr>
      <w:r w:rsidRPr="00E17B45">
        <w:rPr>
          <w:sz w:val="24"/>
          <w:szCs w:val="24"/>
        </w:rPr>
        <w:t>Jesus Christ’s Office as a King</w:t>
      </w:r>
    </w:p>
    <w:p w:rsidR="00DB7CEB" w:rsidRPr="00E17B45" w:rsidRDefault="00DB7CEB" w:rsidP="00DB7CEB">
      <w:pPr>
        <w:spacing w:line="480" w:lineRule="auto"/>
        <w:jc w:val="both"/>
        <w:rPr>
          <w:sz w:val="24"/>
          <w:szCs w:val="24"/>
        </w:rPr>
      </w:pPr>
      <w:r w:rsidRPr="00E17B4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17B45">
        <w:rPr>
          <w:sz w:val="24"/>
          <w:szCs w:val="24"/>
          <w:vertAlign w:val="superscript"/>
        </w:rPr>
        <w:t>st</w:t>
      </w:r>
      <w:r w:rsidRPr="00E17B4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17B45">
        <w:rPr>
          <w:sz w:val="24"/>
          <w:szCs w:val="24"/>
        </w:rPr>
        <w:lastRenderedPageBreak/>
        <w:t>lives and deeds in John 17:20-26; Matthew 25:33-40. In Revelation, Jesus is viewed as the King over the Church in Revelation 4:2, 9-11; 5:1, 8-14. At Jesus’ 2</w:t>
      </w:r>
      <w:r w:rsidRPr="00E17B45">
        <w:rPr>
          <w:sz w:val="24"/>
          <w:szCs w:val="24"/>
          <w:vertAlign w:val="superscript"/>
        </w:rPr>
        <w:t>nd</w:t>
      </w:r>
      <w:r w:rsidRPr="00E17B45">
        <w:rPr>
          <w:sz w:val="24"/>
          <w:szCs w:val="24"/>
        </w:rPr>
        <w:t xml:space="preserve"> coming His Kingship will be established &amp; the Enemies will bow to Him as the Messiah in 1</w:t>
      </w:r>
      <w:r w:rsidRPr="00E17B45">
        <w:rPr>
          <w:sz w:val="24"/>
          <w:szCs w:val="24"/>
          <w:vertAlign w:val="superscript"/>
        </w:rPr>
        <w:t>st</w:t>
      </w:r>
      <w:r w:rsidRPr="00E17B45">
        <w:rPr>
          <w:sz w:val="24"/>
          <w:szCs w:val="24"/>
        </w:rPr>
        <w:t xml:space="preserve"> Corinthians 15:25-28. In the end, Jesus’ Kingdom will be turned over to the Father Stephen in 1</w:t>
      </w:r>
      <w:r w:rsidRPr="00E17B45">
        <w:rPr>
          <w:sz w:val="24"/>
          <w:szCs w:val="24"/>
          <w:vertAlign w:val="superscript"/>
        </w:rPr>
        <w:t>st</w:t>
      </w:r>
      <w:r w:rsidRPr="00E17B45">
        <w:rPr>
          <w:sz w:val="24"/>
          <w:szCs w:val="24"/>
        </w:rPr>
        <w:t xml:space="preserve"> Corinthians 15:24. Some scriptures are Matthew 4:17, 23; 12:28, 21:5, 26:64, 28:18; John 1:49; Luke 19:38-40; Acts 17:7; Ephesians 1:20-23; 1</w:t>
      </w:r>
      <w:r w:rsidRPr="00E17B45">
        <w:rPr>
          <w:sz w:val="24"/>
          <w:szCs w:val="24"/>
          <w:vertAlign w:val="superscript"/>
        </w:rPr>
        <w:t>st</w:t>
      </w:r>
      <w:r w:rsidRPr="00E17B45">
        <w:rPr>
          <w:sz w:val="24"/>
          <w:szCs w:val="24"/>
        </w:rPr>
        <w:t xml:space="preserve"> Corinthians 15:25; 2</w:t>
      </w:r>
      <w:r w:rsidRPr="00E17B45">
        <w:rPr>
          <w:sz w:val="24"/>
          <w:szCs w:val="24"/>
          <w:vertAlign w:val="superscript"/>
        </w:rPr>
        <w:t>nd</w:t>
      </w:r>
      <w:r w:rsidRPr="00E17B45">
        <w:rPr>
          <w:sz w:val="24"/>
          <w:szCs w:val="24"/>
        </w:rPr>
        <w:t xml:space="preserve"> Thessalonians 1:7-10 &amp; Revelation 19:11-16. </w:t>
      </w:r>
    </w:p>
    <w:p w:rsidR="00DB7CEB" w:rsidRPr="00E17B45" w:rsidRDefault="00DB7CEB" w:rsidP="00DB7CEB">
      <w:pPr>
        <w:spacing w:line="480" w:lineRule="auto"/>
        <w:jc w:val="both"/>
        <w:rPr>
          <w:sz w:val="24"/>
          <w:szCs w:val="24"/>
        </w:rPr>
      </w:pPr>
      <w:r w:rsidRPr="00E17B45">
        <w:rPr>
          <w:sz w:val="24"/>
          <w:szCs w:val="24"/>
        </w:rPr>
        <w:t>Jesus Christ’s Office as a High Priest</w:t>
      </w:r>
    </w:p>
    <w:p w:rsidR="00DB7CEB" w:rsidRPr="00E17B45" w:rsidRDefault="00DB7CEB" w:rsidP="00DB7CEB">
      <w:pPr>
        <w:spacing w:line="480" w:lineRule="auto"/>
        <w:jc w:val="both"/>
        <w:rPr>
          <w:sz w:val="24"/>
          <w:szCs w:val="24"/>
        </w:rPr>
      </w:pPr>
      <w:r w:rsidRPr="00E17B4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17B45">
        <w:rPr>
          <w:sz w:val="24"/>
          <w:szCs w:val="24"/>
        </w:rPr>
        <w:lastRenderedPageBreak/>
        <w:t>that correspond with intercession (prayer) are Romans 11:2; Acts 25:24. There is One God, and One Mediator which is the Lord Jesus Christ between God and Man in 1</w:t>
      </w:r>
      <w:r w:rsidRPr="00E17B45">
        <w:rPr>
          <w:sz w:val="24"/>
          <w:szCs w:val="24"/>
          <w:vertAlign w:val="superscript"/>
        </w:rPr>
        <w:t>st</w:t>
      </w:r>
      <w:r w:rsidRPr="00E17B45">
        <w:rPr>
          <w:sz w:val="24"/>
          <w:szCs w:val="24"/>
        </w:rPr>
        <w:t xml:space="preserve"> Timothy 2:5. The people will be able to enter into the Kingdom of God if they believe in Jesus in 2</w:t>
      </w:r>
      <w:r w:rsidRPr="00E17B45">
        <w:rPr>
          <w:sz w:val="24"/>
          <w:szCs w:val="24"/>
          <w:vertAlign w:val="superscript"/>
        </w:rPr>
        <w:t>nd</w:t>
      </w:r>
      <w:r w:rsidRPr="00E17B45">
        <w:rPr>
          <w:sz w:val="24"/>
          <w:szCs w:val="24"/>
        </w:rPr>
        <w:t xml:space="preserve"> Corinthians 5:18-20; 1</w:t>
      </w:r>
      <w:r w:rsidRPr="00E17B45">
        <w:rPr>
          <w:sz w:val="24"/>
          <w:szCs w:val="24"/>
          <w:vertAlign w:val="superscript"/>
        </w:rPr>
        <w:t>st</w:t>
      </w:r>
      <w:r w:rsidRPr="00E17B4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17B45">
        <w:rPr>
          <w:sz w:val="24"/>
          <w:szCs w:val="24"/>
          <w:vertAlign w:val="superscript"/>
        </w:rPr>
        <w:t>st</w:t>
      </w:r>
      <w:r w:rsidRPr="00E17B45">
        <w:rPr>
          <w:sz w:val="24"/>
          <w:szCs w:val="24"/>
        </w:rPr>
        <w:t xml:space="preserve"> Peter 2:5. John says that Christians are “Priests who serve God” in Revelation 1:6, 5:10, 20:6.      </w:t>
      </w:r>
    </w:p>
    <w:p w:rsidR="00DB7CEB" w:rsidRPr="00E17B45" w:rsidRDefault="00DB7CEB" w:rsidP="00DB7CEB">
      <w:pPr>
        <w:spacing w:line="480" w:lineRule="auto"/>
        <w:jc w:val="both"/>
        <w:rPr>
          <w:sz w:val="24"/>
          <w:szCs w:val="24"/>
        </w:rPr>
      </w:pPr>
      <w:r w:rsidRPr="00E17B45">
        <w:rPr>
          <w:sz w:val="24"/>
          <w:szCs w:val="24"/>
        </w:rPr>
        <w:t>Jesus Christ’s Office as a Prophet</w:t>
      </w:r>
    </w:p>
    <w:p w:rsidR="00DB7CEB" w:rsidRPr="00E17B45" w:rsidRDefault="00DB7CEB" w:rsidP="00DB7CEB">
      <w:pPr>
        <w:spacing w:line="480" w:lineRule="auto"/>
        <w:jc w:val="both"/>
        <w:rPr>
          <w:sz w:val="24"/>
          <w:szCs w:val="24"/>
        </w:rPr>
      </w:pPr>
      <w:r w:rsidRPr="00E17B4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17B45">
        <w:rPr>
          <w:sz w:val="24"/>
          <w:szCs w:val="24"/>
          <w:vertAlign w:val="superscript"/>
        </w:rPr>
        <w:t>st</w:t>
      </w:r>
      <w:r w:rsidRPr="00E17B4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17B4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B7CEB" w:rsidRPr="00E17B45" w:rsidRDefault="00DB7CEB" w:rsidP="00DB7CEB">
      <w:pPr>
        <w:spacing w:line="480" w:lineRule="auto"/>
        <w:jc w:val="both"/>
        <w:rPr>
          <w:sz w:val="24"/>
          <w:szCs w:val="24"/>
        </w:rPr>
      </w:pPr>
      <w:r w:rsidRPr="00E17B45">
        <w:rPr>
          <w:sz w:val="24"/>
          <w:szCs w:val="24"/>
        </w:rPr>
        <w:t>Jesus Christ’s Death of Atonement</w:t>
      </w:r>
    </w:p>
    <w:p w:rsidR="00DB7CEB" w:rsidRPr="00E17B45" w:rsidRDefault="00DB7CEB" w:rsidP="00DB7CEB">
      <w:pPr>
        <w:spacing w:line="480" w:lineRule="auto"/>
        <w:jc w:val="both"/>
        <w:rPr>
          <w:sz w:val="24"/>
          <w:szCs w:val="24"/>
        </w:rPr>
      </w:pPr>
      <w:r w:rsidRPr="00E17B4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17B45">
        <w:rPr>
          <w:sz w:val="24"/>
          <w:szCs w:val="24"/>
          <w:vertAlign w:val="superscript"/>
        </w:rPr>
        <w:t>st</w:t>
      </w:r>
      <w:r w:rsidRPr="00E17B4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17B45">
        <w:rPr>
          <w:sz w:val="24"/>
          <w:szCs w:val="24"/>
          <w:vertAlign w:val="superscript"/>
        </w:rPr>
        <w:t>st</w:t>
      </w:r>
      <w:r w:rsidRPr="00E17B45">
        <w:rPr>
          <w:sz w:val="24"/>
          <w:szCs w:val="24"/>
        </w:rPr>
        <w:t xml:space="preserve"> Peter 2:24. In this scripture, Jesus Christ became sin </w:t>
      </w:r>
      <w:r w:rsidRPr="00E17B45">
        <w:rPr>
          <w:sz w:val="24"/>
          <w:szCs w:val="24"/>
        </w:rPr>
        <w:lastRenderedPageBreak/>
        <w:t>without being sin in 2</w:t>
      </w:r>
      <w:r w:rsidRPr="00E17B45">
        <w:rPr>
          <w:sz w:val="24"/>
          <w:szCs w:val="24"/>
          <w:vertAlign w:val="superscript"/>
        </w:rPr>
        <w:t>nd</w:t>
      </w:r>
      <w:r w:rsidRPr="00E17B4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17B45">
        <w:rPr>
          <w:sz w:val="24"/>
          <w:szCs w:val="24"/>
          <w:vertAlign w:val="superscript"/>
        </w:rPr>
        <w:t>nd</w:t>
      </w:r>
      <w:r w:rsidRPr="00E17B4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17B45">
        <w:rPr>
          <w:sz w:val="24"/>
          <w:szCs w:val="24"/>
          <w:vertAlign w:val="superscript"/>
        </w:rPr>
        <w:t>st</w:t>
      </w:r>
      <w:r w:rsidRPr="00E17B45">
        <w:rPr>
          <w:sz w:val="24"/>
          <w:szCs w:val="24"/>
        </w:rPr>
        <w:t xml:space="preserve"> John 5:19, Hebrews 2:15 &amp; Romans 6:11, 14. Fourth, is the Propitiation by removing God’s Judgment on sinners. In 1</w:t>
      </w:r>
      <w:r w:rsidRPr="00E17B45">
        <w:rPr>
          <w:sz w:val="24"/>
          <w:szCs w:val="24"/>
          <w:vertAlign w:val="superscript"/>
        </w:rPr>
        <w:t>st</w:t>
      </w:r>
      <w:r w:rsidRPr="00E17B4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17B45">
        <w:rPr>
          <w:sz w:val="24"/>
          <w:szCs w:val="24"/>
          <w:vertAlign w:val="superscript"/>
        </w:rPr>
        <w:t>st</w:t>
      </w:r>
      <w:r w:rsidRPr="00E17B45">
        <w:rPr>
          <w:sz w:val="24"/>
          <w:szCs w:val="24"/>
        </w:rPr>
        <w:t xml:space="preserve"> Peter 2:18-20, 4:6. Jesus preached in Hell to the Saints/Angels (Lords) bound by Satan in 1</w:t>
      </w:r>
      <w:r w:rsidRPr="00E17B45">
        <w:rPr>
          <w:sz w:val="24"/>
          <w:szCs w:val="24"/>
          <w:vertAlign w:val="superscript"/>
        </w:rPr>
        <w:t>st</w:t>
      </w:r>
      <w:r w:rsidRPr="00E17B4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17B4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17B45">
        <w:rPr>
          <w:b/>
          <w:sz w:val="24"/>
          <w:szCs w:val="24"/>
        </w:rPr>
        <w:t>The Lord Yah and His Book on Hell in the Holy Bible</w:t>
      </w:r>
      <w:r w:rsidRPr="00E17B45">
        <w:rPr>
          <w:sz w:val="24"/>
          <w:szCs w:val="24"/>
        </w:rPr>
        <w:t>.”</w:t>
      </w:r>
    </w:p>
    <w:p w:rsidR="00DB7CEB" w:rsidRPr="00E17B45" w:rsidRDefault="00DB7CEB" w:rsidP="00DB7CEB">
      <w:pPr>
        <w:spacing w:line="480" w:lineRule="auto"/>
        <w:jc w:val="both"/>
        <w:rPr>
          <w:sz w:val="24"/>
          <w:szCs w:val="24"/>
        </w:rPr>
      </w:pPr>
      <w:r w:rsidRPr="00E17B45">
        <w:rPr>
          <w:sz w:val="24"/>
          <w:szCs w:val="24"/>
        </w:rPr>
        <w:t>What does the Blood of Jesus accomplish as the Holiest?</w:t>
      </w:r>
    </w:p>
    <w:p w:rsidR="00DB7CEB" w:rsidRPr="00E17B45" w:rsidRDefault="00DB7CEB" w:rsidP="00DB7CEB">
      <w:pPr>
        <w:spacing w:line="480" w:lineRule="auto"/>
        <w:jc w:val="both"/>
        <w:rPr>
          <w:sz w:val="24"/>
          <w:szCs w:val="24"/>
        </w:rPr>
      </w:pPr>
      <w:r w:rsidRPr="00E17B4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17B45">
        <w:rPr>
          <w:sz w:val="24"/>
          <w:szCs w:val="24"/>
          <w:vertAlign w:val="superscript"/>
        </w:rPr>
        <w:t>st</w:t>
      </w:r>
      <w:r w:rsidRPr="00E17B45">
        <w:rPr>
          <w:sz w:val="24"/>
          <w:szCs w:val="24"/>
        </w:rPr>
        <w:t xml:space="preserve"> Corinthians 10:16 says “the cup of blessing which We bless, is it not the communion of the blood of Christ?” Also in 1</w:t>
      </w:r>
      <w:r w:rsidRPr="00E17B45">
        <w:rPr>
          <w:sz w:val="24"/>
          <w:szCs w:val="24"/>
          <w:vertAlign w:val="superscript"/>
        </w:rPr>
        <w:t>st</w:t>
      </w:r>
      <w:r w:rsidRPr="00E17B4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17B4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17B45">
        <w:rPr>
          <w:sz w:val="24"/>
          <w:szCs w:val="24"/>
          <w:vertAlign w:val="superscript"/>
        </w:rPr>
        <w:t>st</w:t>
      </w:r>
      <w:r w:rsidRPr="00E17B4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17B45">
        <w:rPr>
          <w:sz w:val="24"/>
          <w:szCs w:val="24"/>
          <w:vertAlign w:val="superscript"/>
        </w:rPr>
        <w:t>st</w:t>
      </w:r>
      <w:r w:rsidRPr="00E17B4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17B45">
        <w:rPr>
          <w:sz w:val="24"/>
          <w:szCs w:val="24"/>
          <w:vertAlign w:val="superscript"/>
        </w:rPr>
        <w:t>st</w:t>
      </w:r>
      <w:r w:rsidRPr="00E17B4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B7CEB" w:rsidRPr="00E17B45" w:rsidRDefault="00DB7CEB" w:rsidP="00DB7CEB">
      <w:pPr>
        <w:spacing w:line="480" w:lineRule="auto"/>
        <w:jc w:val="both"/>
        <w:rPr>
          <w:sz w:val="24"/>
          <w:szCs w:val="24"/>
        </w:rPr>
      </w:pPr>
      <w:r w:rsidRPr="00E17B45">
        <w:rPr>
          <w:sz w:val="24"/>
          <w:szCs w:val="24"/>
        </w:rPr>
        <w:t>Jesus Christ’s Resurrection and Ascension</w:t>
      </w:r>
    </w:p>
    <w:p w:rsidR="00DB7CEB" w:rsidRPr="00E17B45" w:rsidRDefault="00DB7CEB" w:rsidP="00DB7CEB">
      <w:pPr>
        <w:spacing w:line="480" w:lineRule="auto"/>
        <w:jc w:val="both"/>
        <w:rPr>
          <w:sz w:val="24"/>
          <w:szCs w:val="24"/>
        </w:rPr>
      </w:pPr>
      <w:r w:rsidRPr="00E17B4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17B45">
        <w:rPr>
          <w:sz w:val="24"/>
          <w:szCs w:val="24"/>
          <w:vertAlign w:val="superscript"/>
        </w:rPr>
        <w:t>st</w:t>
      </w:r>
      <w:r w:rsidRPr="00E17B45">
        <w:rPr>
          <w:sz w:val="24"/>
          <w:szCs w:val="24"/>
        </w:rPr>
        <w:t xml:space="preserve"> Corinthians 15:20, 23. By </w:t>
      </w:r>
      <w:r w:rsidRPr="00E17B4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17B45">
        <w:rPr>
          <w:sz w:val="24"/>
          <w:szCs w:val="24"/>
          <w:vertAlign w:val="superscript"/>
        </w:rPr>
        <w:t>st</w:t>
      </w:r>
      <w:r w:rsidRPr="00E17B45">
        <w:rPr>
          <w:sz w:val="24"/>
          <w:szCs w:val="24"/>
        </w:rPr>
        <w:t xml:space="preserve"> Corinthians 15:53. The resurrected body is raised imperishable, glorious, in power and becomes a spiritual body in 1</w:t>
      </w:r>
      <w:r w:rsidRPr="00E17B45">
        <w:rPr>
          <w:sz w:val="24"/>
          <w:szCs w:val="24"/>
          <w:vertAlign w:val="superscript"/>
        </w:rPr>
        <w:t>st</w:t>
      </w:r>
      <w:r w:rsidRPr="00E17B4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17B45">
        <w:rPr>
          <w:sz w:val="24"/>
          <w:szCs w:val="24"/>
          <w:vertAlign w:val="superscript"/>
        </w:rPr>
        <w:t>st</w:t>
      </w:r>
      <w:r w:rsidRPr="00E17B45">
        <w:rPr>
          <w:sz w:val="24"/>
          <w:szCs w:val="24"/>
        </w:rPr>
        <w:t xml:space="preserve"> Corinthians 6:14; Galatians 1:1; Romans 6:4 and Ephesians 1:20. Jesus Christ received the command to “lay it down or to take it again” from the Father (Stephen) in John 10:17-18. Jesus says that </w:t>
      </w:r>
      <w:r w:rsidRPr="00E17B45">
        <w:rPr>
          <w:vanish/>
          <w:sz w:val="24"/>
          <w:szCs w:val="24"/>
        </w:rPr>
        <w:t>eHE is the life and resurrection in Hebrews 7:16; JOhn 11:25. Hehh</w:t>
      </w:r>
      <w:r w:rsidRPr="00E17B45">
        <w:rPr>
          <w:sz w:val="24"/>
          <w:szCs w:val="24"/>
        </w:rPr>
        <w:t xml:space="preserve"> He is the life and resurrection in Hebrews 7:16; John 11:25. Also Jesus’ Resurrection guarantees Our regeneration. Some scriptures are Philippians 3:10; 1</w:t>
      </w:r>
      <w:r w:rsidRPr="00E17B45">
        <w:rPr>
          <w:sz w:val="24"/>
          <w:szCs w:val="24"/>
          <w:vertAlign w:val="superscript"/>
        </w:rPr>
        <w:t>st</w:t>
      </w:r>
      <w:r w:rsidRPr="00E17B45">
        <w:rPr>
          <w:sz w:val="24"/>
          <w:szCs w:val="24"/>
        </w:rPr>
        <w:t xml:space="preserve"> Peter 1:3; Colossians 3:1; Ephesians 1:19-20, 2:5-6; Romans 6:4, 11, 14; 1</w:t>
      </w:r>
      <w:r w:rsidRPr="00E17B45">
        <w:rPr>
          <w:sz w:val="24"/>
          <w:szCs w:val="24"/>
          <w:vertAlign w:val="superscript"/>
        </w:rPr>
        <w:t>st</w:t>
      </w:r>
      <w:r w:rsidRPr="00E17B45">
        <w:rPr>
          <w:sz w:val="24"/>
          <w:szCs w:val="24"/>
        </w:rPr>
        <w:t xml:space="preserve"> Corinthians 15:17,  and  Acts 1:8. Jesus’ Resurrection guarantees Us to have perfect resurrected bodies. There are some scriptures in 1</w:t>
      </w:r>
      <w:r w:rsidRPr="00E17B45">
        <w:rPr>
          <w:sz w:val="24"/>
          <w:szCs w:val="24"/>
          <w:vertAlign w:val="superscript"/>
        </w:rPr>
        <w:t>st</w:t>
      </w:r>
      <w:r w:rsidRPr="00E17B45">
        <w:rPr>
          <w:sz w:val="24"/>
          <w:szCs w:val="24"/>
        </w:rPr>
        <w:t xml:space="preserve"> Corinthians 6:14, 15:12-58; 2</w:t>
      </w:r>
      <w:r w:rsidRPr="00E17B45">
        <w:rPr>
          <w:sz w:val="24"/>
          <w:szCs w:val="24"/>
          <w:vertAlign w:val="superscript"/>
        </w:rPr>
        <w:t>nd</w:t>
      </w:r>
      <w:r w:rsidRPr="00E17B4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17B45">
        <w:rPr>
          <w:sz w:val="24"/>
          <w:szCs w:val="24"/>
        </w:rPr>
        <w:lastRenderedPageBreak/>
        <w:t>Moses’ Law and Elijah’s Law was on the Earth for forty days &amp; nights in Acts 1:3 &amp; was carried up into Heaven in Acts 1:9-11 in around May 21</w:t>
      </w:r>
      <w:r w:rsidRPr="00E17B45">
        <w:rPr>
          <w:sz w:val="24"/>
          <w:szCs w:val="24"/>
          <w:vertAlign w:val="superscript"/>
        </w:rPr>
        <w:t>st</w:t>
      </w:r>
      <w:r w:rsidRPr="00E17B45">
        <w:rPr>
          <w:sz w:val="24"/>
          <w:szCs w:val="24"/>
        </w:rPr>
        <w:t>. Jesus saw Heaven as Stephen did in Acts 7:55-56. Jesus received glory &amp; honor by the Father Stephen in John 17:5; Acts 2:33; 1</w:t>
      </w:r>
      <w:r w:rsidRPr="00E17B45">
        <w:rPr>
          <w:sz w:val="24"/>
          <w:szCs w:val="24"/>
          <w:vertAlign w:val="superscript"/>
        </w:rPr>
        <w:t>st</w:t>
      </w:r>
      <w:r w:rsidRPr="00E17B45">
        <w:rPr>
          <w:sz w:val="24"/>
          <w:szCs w:val="24"/>
        </w:rPr>
        <w:t xml:space="preserve"> Timothy 3:16; Hebrews 1:4; Philippians 2:9 &amp; Revelation 5:12. Jesus sat down on the right hand of the Father Stephen in Psalm 110:1; Ephesians 1:20-21; Hebrews 1:3; 1</w:t>
      </w:r>
      <w:r w:rsidRPr="00E17B45">
        <w:rPr>
          <w:sz w:val="24"/>
          <w:szCs w:val="24"/>
          <w:vertAlign w:val="superscript"/>
        </w:rPr>
        <w:t>st</w:t>
      </w:r>
      <w:r w:rsidRPr="00E17B45">
        <w:rPr>
          <w:sz w:val="24"/>
          <w:szCs w:val="24"/>
        </w:rPr>
        <w:t xml:space="preserve"> Peter 3:22; Acts 2:33, 7:55-56; 1</w:t>
      </w:r>
      <w:r w:rsidRPr="00E17B45">
        <w:rPr>
          <w:sz w:val="24"/>
          <w:szCs w:val="24"/>
          <w:vertAlign w:val="superscript"/>
        </w:rPr>
        <w:t>st</w:t>
      </w:r>
      <w:r w:rsidRPr="00E17B45">
        <w:rPr>
          <w:sz w:val="24"/>
          <w:szCs w:val="24"/>
        </w:rPr>
        <w:t xml:space="preserve"> Corinthians 15:25 &amp; Revelation 2:1. Jesus Ascension is sound doctrine for Man. Some scriptures are Hebrews 2:5-8, 12:1-3; John 14:2-3; 1</w:t>
      </w:r>
      <w:r w:rsidRPr="00E17B45">
        <w:rPr>
          <w:sz w:val="24"/>
          <w:szCs w:val="24"/>
          <w:vertAlign w:val="superscript"/>
        </w:rPr>
        <w:t>st</w:t>
      </w:r>
      <w:r w:rsidRPr="00E17B45">
        <w:rPr>
          <w:sz w:val="24"/>
          <w:szCs w:val="24"/>
        </w:rPr>
        <w:t xml:space="preserve"> Thessalonians 4:17; Ephesians 6:10-18; 2</w:t>
      </w:r>
      <w:r w:rsidRPr="00E17B45">
        <w:rPr>
          <w:sz w:val="24"/>
          <w:szCs w:val="24"/>
          <w:vertAlign w:val="superscript"/>
        </w:rPr>
        <w:t>nd</w:t>
      </w:r>
      <w:r w:rsidRPr="00E17B45">
        <w:rPr>
          <w:sz w:val="24"/>
          <w:szCs w:val="24"/>
        </w:rPr>
        <w:t xml:space="preserve"> Corinthians 10:4; Revelation 2:26-27, 3:21 &amp; 1</w:t>
      </w:r>
      <w:r w:rsidRPr="00E17B45">
        <w:rPr>
          <w:sz w:val="24"/>
          <w:szCs w:val="24"/>
          <w:vertAlign w:val="superscript"/>
        </w:rPr>
        <w:t>st</w:t>
      </w:r>
      <w:r w:rsidRPr="00E17B45">
        <w:rPr>
          <w:sz w:val="24"/>
          <w:szCs w:val="24"/>
        </w:rPr>
        <w:t xml:space="preserve"> Corinthians 6:3. Jesus’ Resurrection is the 1</w:t>
      </w:r>
      <w:r w:rsidRPr="00E17B45">
        <w:rPr>
          <w:sz w:val="24"/>
          <w:szCs w:val="24"/>
          <w:vertAlign w:val="superscript"/>
        </w:rPr>
        <w:t>st</w:t>
      </w:r>
      <w:r w:rsidRPr="00E17B45">
        <w:rPr>
          <w:sz w:val="24"/>
          <w:szCs w:val="24"/>
        </w:rPr>
        <w:t xml:space="preserve"> &amp; foremost Resurrection outside God’s Kingdom by salvation in Acts 26:23. </w:t>
      </w:r>
    </w:p>
    <w:p w:rsidR="00DB7CEB" w:rsidRPr="00E17B45" w:rsidRDefault="00DB7CEB" w:rsidP="00DB7CEB">
      <w:pPr>
        <w:spacing w:line="480" w:lineRule="auto"/>
        <w:jc w:val="both"/>
        <w:rPr>
          <w:sz w:val="24"/>
          <w:szCs w:val="24"/>
        </w:rPr>
      </w:pPr>
      <w:r w:rsidRPr="00E17B45">
        <w:rPr>
          <w:sz w:val="24"/>
          <w:szCs w:val="24"/>
        </w:rPr>
        <w:t>Jesus’ Throne</w:t>
      </w:r>
    </w:p>
    <w:p w:rsidR="00DB7CEB" w:rsidRPr="00E17B45" w:rsidRDefault="00DB7CEB" w:rsidP="00DB7CEB">
      <w:pPr>
        <w:spacing w:line="480" w:lineRule="auto"/>
        <w:jc w:val="both"/>
        <w:rPr>
          <w:sz w:val="24"/>
          <w:szCs w:val="24"/>
        </w:rPr>
      </w:pPr>
      <w:r w:rsidRPr="00E17B45">
        <w:rPr>
          <w:sz w:val="24"/>
          <w:szCs w:val="24"/>
        </w:rPr>
        <w:t>Paul knew a Man in the 3</w:t>
      </w:r>
      <w:r w:rsidRPr="00E17B45">
        <w:rPr>
          <w:sz w:val="24"/>
          <w:szCs w:val="24"/>
          <w:vertAlign w:val="superscript"/>
        </w:rPr>
        <w:t>rd</w:t>
      </w:r>
      <w:r w:rsidRPr="00E17B45">
        <w:rPr>
          <w:sz w:val="24"/>
          <w:szCs w:val="24"/>
        </w:rPr>
        <w:t xml:space="preserve"> Heaven in 2</w:t>
      </w:r>
      <w:r w:rsidRPr="00E17B45">
        <w:rPr>
          <w:sz w:val="24"/>
          <w:szCs w:val="24"/>
          <w:vertAlign w:val="superscript"/>
        </w:rPr>
        <w:t>nd</w:t>
      </w:r>
      <w:r w:rsidRPr="00E17B4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17B45">
        <w:rPr>
          <w:sz w:val="24"/>
          <w:szCs w:val="24"/>
          <w:vertAlign w:val="superscript"/>
        </w:rPr>
        <w:t>rd</w:t>
      </w:r>
      <w:r w:rsidRPr="00E17B4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17B45">
        <w:rPr>
          <w:sz w:val="24"/>
          <w:szCs w:val="24"/>
          <w:vertAlign w:val="superscript"/>
        </w:rPr>
        <w:t>nd</w:t>
      </w:r>
      <w:r w:rsidRPr="00E17B4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17B4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17B45">
        <w:rPr>
          <w:sz w:val="24"/>
          <w:szCs w:val="24"/>
          <w:vertAlign w:val="superscript"/>
        </w:rPr>
        <w:t>nd</w:t>
      </w:r>
      <w:r w:rsidRPr="00E17B45">
        <w:rPr>
          <w:sz w:val="24"/>
          <w:szCs w:val="24"/>
        </w:rPr>
        <w:t xml:space="preserve"> Peter 1:16-21. </w:t>
      </w:r>
    </w:p>
    <w:p w:rsidR="00DB7CEB" w:rsidRPr="00E17B45" w:rsidRDefault="00DB7CEB" w:rsidP="00DB7CEB">
      <w:pPr>
        <w:spacing w:line="480" w:lineRule="auto"/>
        <w:jc w:val="center"/>
        <w:rPr>
          <w:b/>
          <w:sz w:val="24"/>
          <w:szCs w:val="24"/>
        </w:rPr>
      </w:pPr>
      <w:r w:rsidRPr="00E17B4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B7CEB" w:rsidRPr="00E17B45" w:rsidRDefault="00DB7CEB" w:rsidP="00DB7CEB">
      <w:pPr>
        <w:spacing w:line="480" w:lineRule="auto"/>
        <w:jc w:val="both"/>
        <w:rPr>
          <w:sz w:val="24"/>
          <w:szCs w:val="24"/>
        </w:rPr>
      </w:pPr>
      <w:r w:rsidRPr="00E17B45">
        <w:rPr>
          <w:sz w:val="24"/>
          <w:szCs w:val="24"/>
        </w:rPr>
        <w:t>The white skin color Lord Michael’s name means “</w:t>
      </w:r>
      <w:r w:rsidRPr="00E17B45">
        <w:rPr>
          <w:b/>
          <w:sz w:val="24"/>
          <w:szCs w:val="24"/>
        </w:rPr>
        <w:t>Who is like Yah in Lordship</w:t>
      </w:r>
      <w:r w:rsidRPr="00E17B45">
        <w:rPr>
          <w:sz w:val="24"/>
          <w:szCs w:val="24"/>
        </w:rPr>
        <w:t>.” The variations of the name is Mikhael, Mikael, Mike, Mikey, Mickey &amp; Mick. The female forms is Michelle, Michele, Michaela, Mechelle, Micheline &amp; Michaelle. The Lord Michael’s Kingdom lasts for a “</w:t>
      </w:r>
      <w:r w:rsidRPr="00E17B45">
        <w:rPr>
          <w:b/>
          <w:sz w:val="24"/>
          <w:szCs w:val="24"/>
        </w:rPr>
        <w:t>Trillion Year Reign</w:t>
      </w:r>
      <w:r w:rsidRPr="00E17B4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Michael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being resisted 21 days once &amp; translated, then killed </w:t>
      </w:r>
      <w:r w:rsidRPr="00E17B45">
        <w:rPr>
          <w:sz w:val="24"/>
          <w:szCs w:val="24"/>
        </w:rPr>
        <w:lastRenderedPageBreak/>
        <w:t>in Luke 20:35-36, by which all His family was eventually killed, then on the 8</w:t>
      </w:r>
      <w:r w:rsidRPr="00E17B45">
        <w:rPr>
          <w:sz w:val="24"/>
          <w:szCs w:val="24"/>
          <w:vertAlign w:val="superscript"/>
        </w:rPr>
        <w:t>th</w:t>
      </w:r>
      <w:r w:rsidRPr="00E17B45">
        <w:rPr>
          <w:sz w:val="24"/>
          <w:szCs w:val="24"/>
        </w:rPr>
        <w:t xml:space="preserve"> day He was renamed. This eternity only concerns Saturday as the Jewish Michael in Genesis to the Gentile Michael in Luke till it became the Christian Michael in Acts chapter 7.  </w:t>
      </w:r>
    </w:p>
    <w:p w:rsidR="00DB7CEB" w:rsidRPr="00E17B45" w:rsidRDefault="00DB7CEB" w:rsidP="00DB7CEB">
      <w:pPr>
        <w:spacing w:line="480" w:lineRule="auto"/>
        <w:jc w:val="both"/>
        <w:rPr>
          <w:sz w:val="24"/>
          <w:szCs w:val="24"/>
        </w:rPr>
      </w:pPr>
      <w:r w:rsidRPr="00E17B4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B7CEB" w:rsidRPr="00E17B45" w:rsidRDefault="00DB7CEB" w:rsidP="00DB7CEB">
      <w:pPr>
        <w:spacing w:line="480" w:lineRule="auto"/>
        <w:jc w:val="both"/>
        <w:rPr>
          <w:sz w:val="24"/>
          <w:szCs w:val="24"/>
        </w:rPr>
      </w:pPr>
      <w:r w:rsidRPr="00E17B4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17B45">
        <w:rPr>
          <w:b/>
          <w:sz w:val="24"/>
          <w:szCs w:val="24"/>
        </w:rPr>
        <w:t>The Garden of Eden that the Lord God Created</w:t>
      </w:r>
      <w:r w:rsidRPr="00E17B45">
        <w:rPr>
          <w:sz w:val="24"/>
          <w:szCs w:val="24"/>
        </w:rPr>
        <w:t>.” The Lord Michael will reign until Revelation 22:16 where the Lord Jesus will take over. If You have any questions on the Angelical Hierarchy, You must get My book called “</w:t>
      </w:r>
      <w:r w:rsidRPr="00E17B45">
        <w:rPr>
          <w:b/>
          <w:sz w:val="24"/>
          <w:szCs w:val="24"/>
        </w:rPr>
        <w:t>The Lord Yahweh &amp; the Whole Angelical Hierarchy in the Holy Bible</w:t>
      </w:r>
      <w:r w:rsidRPr="00E17B4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17B4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B7CEB" w:rsidRPr="00E17B45" w:rsidRDefault="00DB7CEB" w:rsidP="00DB7CEB">
      <w:pPr>
        <w:spacing w:line="480" w:lineRule="auto"/>
        <w:jc w:val="both"/>
        <w:rPr>
          <w:sz w:val="24"/>
          <w:szCs w:val="24"/>
        </w:rPr>
      </w:pPr>
      <w:r w:rsidRPr="00E17B45">
        <w:rPr>
          <w:sz w:val="24"/>
          <w:szCs w:val="24"/>
        </w:rPr>
        <w:t>The Lord Michael’s Angelical Hierarchy. In Michael’s Angelical Hierarchy the 1</w:t>
      </w:r>
      <w:r w:rsidRPr="00E17B45">
        <w:rPr>
          <w:sz w:val="24"/>
          <w:szCs w:val="24"/>
          <w:vertAlign w:val="superscript"/>
        </w:rPr>
        <w:t>st</w:t>
      </w:r>
      <w:r w:rsidRPr="00E17B45">
        <w:rPr>
          <w:sz w:val="24"/>
          <w:szCs w:val="24"/>
        </w:rPr>
        <w:t xml:space="preserve"> order is called the </w:t>
      </w:r>
      <w:r w:rsidRPr="00E17B45">
        <w:rPr>
          <w:b/>
          <w:sz w:val="24"/>
          <w:szCs w:val="24"/>
        </w:rPr>
        <w:t>Chalkydir (Phoenixes)</w:t>
      </w:r>
      <w:r w:rsidRPr="00E17B45">
        <w:rPr>
          <w:sz w:val="24"/>
          <w:szCs w:val="24"/>
        </w:rPr>
        <w:t xml:space="preserve"> in 2</w:t>
      </w:r>
      <w:r w:rsidRPr="00E17B45">
        <w:rPr>
          <w:sz w:val="24"/>
          <w:szCs w:val="24"/>
          <w:vertAlign w:val="superscript"/>
        </w:rPr>
        <w:t>nd</w:t>
      </w:r>
      <w:r w:rsidRPr="00E17B45">
        <w:rPr>
          <w:sz w:val="24"/>
          <w:szCs w:val="24"/>
        </w:rPr>
        <w:t xml:space="preserve"> Enoch p. 500. They are closest to Womankind. </w:t>
      </w:r>
      <w:r w:rsidRPr="00E17B45">
        <w:rPr>
          <w:b/>
          <w:sz w:val="24"/>
          <w:szCs w:val="24"/>
        </w:rPr>
        <w:t>The Ministry of the Heavenly Soldiers (Dignitaries)</w:t>
      </w:r>
      <w:r w:rsidRPr="00E17B45">
        <w:rPr>
          <w:sz w:val="24"/>
          <w:szCs w:val="24"/>
        </w:rPr>
        <w: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They are the closest to Man. Some scriptures are in 1</w:t>
      </w:r>
      <w:r w:rsidRPr="00E17B45">
        <w:rPr>
          <w:sz w:val="24"/>
          <w:szCs w:val="24"/>
          <w:vertAlign w:val="superscript"/>
        </w:rPr>
        <w:t>st</w:t>
      </w:r>
      <w:r w:rsidRPr="00E17B45">
        <w:rPr>
          <w:sz w:val="24"/>
          <w:szCs w:val="24"/>
        </w:rPr>
        <w:t xml:space="preserve"> King 19:2; Genesis 28:12; Haggai 1:13; Malachi 2:7; 3:1; Job 1:6; 38:7; Psalms 89:5, 7; Daniel 4:13, 17, 23 &amp; 1</w:t>
      </w:r>
      <w:r w:rsidRPr="00E17B45">
        <w:rPr>
          <w:sz w:val="24"/>
          <w:szCs w:val="24"/>
          <w:vertAlign w:val="superscript"/>
        </w:rPr>
        <w:t>st</w:t>
      </w:r>
      <w:r w:rsidRPr="00E17B45">
        <w:rPr>
          <w:sz w:val="24"/>
          <w:szCs w:val="24"/>
        </w:rPr>
        <w:t xml:space="preserve"> Samuel 17:45. The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and is the highest level on Earth. They rank first and are called Chiefs. Some scriptures are in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&amp; Revelation 12:7-9. The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They are over spiritual warfare of affairs in cities, there ministry breaks strongholds that are against the Father Stephen in 2</w:t>
      </w:r>
      <w:r w:rsidRPr="00E17B45">
        <w:rPr>
          <w:sz w:val="24"/>
          <w:szCs w:val="24"/>
          <w:vertAlign w:val="superscript"/>
        </w:rPr>
        <w:t>nd</w:t>
      </w:r>
      <w:r w:rsidRPr="00E17B45">
        <w:rPr>
          <w:sz w:val="24"/>
          <w:szCs w:val="24"/>
        </w:rPr>
        <w:t xml:space="preserve"> Corinthians 4:7-15; 10:3-5. </w:t>
      </w:r>
    </w:p>
    <w:p w:rsidR="00DB7CEB" w:rsidRPr="00E17B45" w:rsidRDefault="00DB7CEB" w:rsidP="00DB7CEB">
      <w:pPr>
        <w:spacing w:line="480" w:lineRule="auto"/>
        <w:jc w:val="both"/>
        <w:rPr>
          <w:sz w:val="24"/>
          <w:szCs w:val="24"/>
        </w:rPr>
      </w:pPr>
      <w:r w:rsidRPr="00E17B45">
        <w:rPr>
          <w:b/>
          <w:sz w:val="24"/>
          <w:szCs w:val="24"/>
        </w:rPr>
        <w:t>The Ministry of Heavenly Governors (Presidents)</w:t>
      </w:r>
      <w:r w:rsidRPr="00E17B45">
        <w:rPr>
          <w:sz w:val="24"/>
          <w:szCs w:val="24"/>
        </w:rPr>
        <w:t>. The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 xml:space="preserve">Powers (Potentates) </w:t>
      </w:r>
      <w:r w:rsidRPr="00E17B45">
        <w:rPr>
          <w:sz w:val="24"/>
          <w:szCs w:val="24"/>
        </w:rPr>
        <w:t xml:space="preserve">or </w:t>
      </w:r>
      <w:r w:rsidRPr="00E17B45">
        <w:rPr>
          <w:b/>
          <w:sz w:val="24"/>
          <w:szCs w:val="24"/>
        </w:rPr>
        <w:t>Authorities</w:t>
      </w:r>
      <w:r w:rsidRPr="00E17B45">
        <w:rPr>
          <w:sz w:val="24"/>
          <w:szCs w:val="24"/>
        </w:rPr>
        <w:t>. They fight spiritual warfare over cities, but are at a higher level of glory. Some scriptures are in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&amp; 2</w:t>
      </w:r>
      <w:r w:rsidRPr="00E17B45">
        <w:rPr>
          <w:sz w:val="24"/>
          <w:szCs w:val="24"/>
          <w:vertAlign w:val="superscript"/>
        </w:rPr>
        <w:t>nd</w:t>
      </w:r>
      <w:r w:rsidRPr="00E17B45">
        <w:rPr>
          <w:sz w:val="24"/>
          <w:szCs w:val="24"/>
        </w:rPr>
        <w:t xml:space="preserve"> Thessalonians 1:7. The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Strongholds</w:t>
      </w:r>
      <w:r w:rsidRPr="00E17B45">
        <w:rPr>
          <w:sz w:val="24"/>
          <w:szCs w:val="24"/>
        </w:rPr>
        <w:t xml:space="preserve">. They attend to the affairs of spiritual wisdom, prayers &amp; the revelation of the knowledge of the Father Stephen &amp; the protection of the Saints (Lords) in Ephesians </w:t>
      </w:r>
      <w:r w:rsidRPr="00E17B4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Dominions (Dominations)</w:t>
      </w:r>
      <w:r w:rsidRPr="00E17B45">
        <w:rPr>
          <w:sz w:val="24"/>
          <w:szCs w:val="24"/>
        </w:rPr>
        <w:t xml:space="preserve"> or </w:t>
      </w:r>
      <w:r w:rsidRPr="00E17B45">
        <w:rPr>
          <w:b/>
          <w:sz w:val="24"/>
          <w:szCs w:val="24"/>
        </w:rPr>
        <w:t xml:space="preserve">Hashmallims </w:t>
      </w:r>
      <w:r w:rsidRPr="00E17B45">
        <w:rPr>
          <w:sz w:val="24"/>
          <w:szCs w:val="24"/>
        </w:rPr>
        <w:t xml:space="preserve">or </w:t>
      </w:r>
      <w:r w:rsidRPr="00E17B45">
        <w:rPr>
          <w:b/>
          <w:sz w:val="24"/>
          <w:szCs w:val="24"/>
        </w:rPr>
        <w:t>Lordships</w:t>
      </w:r>
      <w:r w:rsidRPr="00E17B45">
        <w:rPr>
          <w:sz w:val="24"/>
          <w:szCs w:val="24"/>
        </w:rPr>
        <w:t>. These are they whose spiritual understanding to the Saints (Lords) has authority over negative cosmic powers who resisted the Father Stephen &amp; are made subject to His Creations who fell from there 1</w:t>
      </w:r>
      <w:r w:rsidRPr="00E17B45">
        <w:rPr>
          <w:sz w:val="24"/>
          <w:szCs w:val="24"/>
          <w:vertAlign w:val="superscript"/>
        </w:rPr>
        <w:t>st</w:t>
      </w:r>
      <w:r w:rsidRPr="00E17B45">
        <w:rPr>
          <w:sz w:val="24"/>
          <w:szCs w:val="24"/>
        </w:rPr>
        <w:t xml:space="preserve"> estate or abode. Two scriptures are in Ephesians 1:21 &amp; Colossians 1:16. </w:t>
      </w:r>
    </w:p>
    <w:p w:rsidR="00DB7CEB" w:rsidRPr="00E17B45" w:rsidRDefault="00DB7CEB" w:rsidP="00DB7CEB">
      <w:pPr>
        <w:spacing w:line="480" w:lineRule="auto"/>
        <w:jc w:val="both"/>
        <w:rPr>
          <w:sz w:val="24"/>
          <w:szCs w:val="24"/>
        </w:rPr>
      </w:pPr>
      <w:r w:rsidRPr="00E17B45">
        <w:rPr>
          <w:b/>
          <w:sz w:val="24"/>
          <w:szCs w:val="24"/>
        </w:rPr>
        <w:t>The Ministry of Heavenly Guardians (Protectors)</w:t>
      </w:r>
      <w:r w:rsidRPr="00E17B45">
        <w:rPr>
          <w:sz w:val="24"/>
          <w:szCs w:val="24"/>
        </w:rPr>
        <w:t>. The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Orphanims</w:t>
      </w:r>
      <w:r w:rsidRPr="00E17B45">
        <w:rPr>
          <w:sz w:val="24"/>
          <w:szCs w:val="24"/>
        </w:rPr>
        <w:t xml:space="preserve">, </w:t>
      </w:r>
      <w:r w:rsidRPr="00E17B45">
        <w:rPr>
          <w:b/>
          <w:sz w:val="24"/>
          <w:szCs w:val="24"/>
        </w:rPr>
        <w:t>Ophde’s</w:t>
      </w:r>
      <w:r w:rsidRPr="00E17B45">
        <w:rPr>
          <w:sz w:val="24"/>
          <w:szCs w:val="24"/>
        </w:rPr>
        <w:t xml:space="preserve">, </w:t>
      </w:r>
      <w:r w:rsidRPr="00E17B45">
        <w:rPr>
          <w:b/>
          <w:sz w:val="24"/>
          <w:szCs w:val="24"/>
        </w:rPr>
        <w:t>Ofanim’s</w:t>
      </w:r>
      <w:r w:rsidRPr="00E17B45">
        <w:rPr>
          <w:sz w:val="24"/>
          <w:szCs w:val="24"/>
        </w:rPr>
        <w:t xml:space="preserve"> or </w:t>
      </w:r>
      <w:r w:rsidRPr="00E17B45">
        <w:rPr>
          <w:b/>
          <w:sz w:val="24"/>
          <w:szCs w:val="24"/>
        </w:rPr>
        <w:t>Gagallims (Many Eyed Ones)</w:t>
      </w:r>
      <w:r w:rsidRPr="00E17B4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Burning Ones</w:t>
      </w:r>
      <w:r w:rsidRPr="00E17B45">
        <w:rPr>
          <w:sz w:val="24"/>
          <w:szCs w:val="24"/>
        </w:rPr>
        <w:t xml:space="preserve"> or </w:t>
      </w:r>
      <w:r w:rsidRPr="00E17B45">
        <w:rPr>
          <w:b/>
          <w:sz w:val="24"/>
          <w:szCs w:val="24"/>
        </w:rPr>
        <w:t>Seraphim’s</w:t>
      </w:r>
      <w:r w:rsidRPr="00E17B4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B7CEB" w:rsidRPr="00E17B45" w:rsidRDefault="00DB7CEB" w:rsidP="00DB7CEB">
      <w:pPr>
        <w:spacing w:line="480" w:lineRule="auto"/>
        <w:jc w:val="both"/>
        <w:rPr>
          <w:sz w:val="24"/>
          <w:szCs w:val="24"/>
        </w:rPr>
      </w:pPr>
      <w:r w:rsidRPr="00E17B45">
        <w:rPr>
          <w:b/>
          <w:sz w:val="24"/>
          <w:szCs w:val="24"/>
        </w:rPr>
        <w:lastRenderedPageBreak/>
        <w:t>The Ministry of the Heavenly Crown</w:t>
      </w:r>
      <w:r w:rsidRPr="00E17B45">
        <w:rPr>
          <w:sz w:val="24"/>
          <w:szCs w:val="24"/>
        </w:rPr>
        <w:t>. The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17B45">
        <w:rPr>
          <w:b/>
          <w:i/>
          <w:sz w:val="24"/>
          <w:szCs w:val="24"/>
        </w:rPr>
        <w:t>porniea</w:t>
      </w:r>
      <w:r w:rsidRPr="00E17B45">
        <w:rPr>
          <w:sz w:val="24"/>
          <w:szCs w:val="24"/>
        </w:rPr>
        <w:t xml:space="preserve"> in the temple &amp; the Wicked killed in Ezekiel chapters 2-9.  </w:t>
      </w:r>
    </w:p>
    <w:p w:rsidR="00DB7CEB" w:rsidRPr="00E17B45" w:rsidRDefault="00DB7CEB" w:rsidP="00DB7CEB">
      <w:pPr>
        <w:spacing w:line="480" w:lineRule="auto"/>
        <w:jc w:val="center"/>
        <w:rPr>
          <w:b/>
          <w:sz w:val="24"/>
          <w:szCs w:val="24"/>
        </w:rPr>
      </w:pPr>
      <w:r w:rsidRPr="00E17B45">
        <w:rPr>
          <w:b/>
          <w:sz w:val="24"/>
          <w:szCs w:val="24"/>
        </w:rPr>
        <w:t>The Lord Michael’s Relationships</w:t>
      </w:r>
    </w:p>
    <w:p w:rsidR="00DB7CEB" w:rsidRPr="00E17B45" w:rsidRDefault="00DB7CEB" w:rsidP="00DB7CEB">
      <w:pPr>
        <w:spacing w:line="480" w:lineRule="auto"/>
        <w:jc w:val="both"/>
        <w:rPr>
          <w:sz w:val="24"/>
          <w:szCs w:val="24"/>
        </w:rPr>
      </w:pPr>
      <w:r w:rsidRPr="00E17B4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17B45">
        <w:rPr>
          <w:b/>
          <w:sz w:val="24"/>
          <w:szCs w:val="24"/>
        </w:rPr>
        <w:t>Wickedness</w:t>
      </w:r>
      <w:r w:rsidRPr="00E17B45">
        <w:rPr>
          <w:sz w:val="24"/>
          <w:szCs w:val="24"/>
        </w:rPr>
        <w:t xml:space="preserve">” into the basket to bring it to Shinar. The Lord Michael was never authorized to have sexual relationships with other Female Cherubs since in Luke 20:35-36 &amp; Matthew 22:30.  </w:t>
      </w:r>
    </w:p>
    <w:p w:rsidR="00DB7CEB" w:rsidRPr="00E17B45" w:rsidRDefault="00DB7CEB" w:rsidP="00DB7CEB">
      <w:pPr>
        <w:spacing w:line="480" w:lineRule="auto"/>
        <w:jc w:val="both"/>
        <w:rPr>
          <w:sz w:val="24"/>
          <w:szCs w:val="24"/>
        </w:rPr>
      </w:pPr>
      <w:r w:rsidRPr="00E17B45">
        <w:rPr>
          <w:sz w:val="24"/>
          <w:szCs w:val="24"/>
        </w:rPr>
        <w:t>The Lord Michael’s Relationship with Humanity. First, Humans are lower than Angels (Lords) because Angels (Lords) are greater in might and power in 2</w:t>
      </w:r>
      <w:r w:rsidRPr="00E17B45">
        <w:rPr>
          <w:sz w:val="24"/>
          <w:szCs w:val="24"/>
          <w:vertAlign w:val="superscript"/>
        </w:rPr>
        <w:t>nd</w:t>
      </w:r>
      <w:r w:rsidRPr="00E17B4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17B45">
        <w:rPr>
          <w:sz w:val="24"/>
          <w:szCs w:val="24"/>
          <w:vertAlign w:val="superscript"/>
        </w:rPr>
        <w:t>nd</w:t>
      </w:r>
      <w:r w:rsidRPr="00E17B45">
        <w:rPr>
          <w:sz w:val="24"/>
          <w:szCs w:val="24"/>
        </w:rPr>
        <w:t xml:space="preserve"> Corinthians 4:18. Angel (Lords) never die, except once in Luke 20:36. Angel (Lords) do not procreate or have </w:t>
      </w:r>
      <w:r w:rsidRPr="00E17B45">
        <w:rPr>
          <w:sz w:val="24"/>
          <w:szCs w:val="24"/>
        </w:rPr>
        <w:lastRenderedPageBreak/>
        <w:t>sexual relations in Matthew 22:30 &amp; Luke 20:36. What does Angel (Lords) have in common with Humanity? They are creation in Genesis 1:26, they have identities in Genesis 1:27, they are Persons in 1</w:t>
      </w:r>
      <w:r w:rsidRPr="00E17B45">
        <w:rPr>
          <w:sz w:val="24"/>
          <w:szCs w:val="24"/>
          <w:vertAlign w:val="superscript"/>
        </w:rPr>
        <w:t>st</w:t>
      </w:r>
      <w:r w:rsidRPr="00E17B45">
        <w:rPr>
          <w:sz w:val="24"/>
          <w:szCs w:val="24"/>
        </w:rPr>
        <w:t xml:space="preserve"> Peter 1:12 and they always exist in Revelation 22:5 &amp; Matthew 25:41.</w:t>
      </w:r>
    </w:p>
    <w:p w:rsidR="00DB7CEB" w:rsidRPr="00E17B45" w:rsidRDefault="00DB7CEB" w:rsidP="00DB7CEB">
      <w:pPr>
        <w:spacing w:line="480" w:lineRule="auto"/>
        <w:jc w:val="both"/>
        <w:rPr>
          <w:sz w:val="24"/>
          <w:szCs w:val="24"/>
        </w:rPr>
      </w:pPr>
      <w:r w:rsidRPr="00E17B4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B7CEB" w:rsidRPr="00E17B45" w:rsidRDefault="00DB7CEB" w:rsidP="00DB7CEB">
      <w:pPr>
        <w:spacing w:line="480" w:lineRule="auto"/>
        <w:jc w:val="both"/>
        <w:rPr>
          <w:sz w:val="24"/>
          <w:szCs w:val="24"/>
        </w:rPr>
      </w:pPr>
      <w:r w:rsidRPr="00E17B4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B7CEB" w:rsidRPr="00E17B45" w:rsidRDefault="00DB7CEB" w:rsidP="00DB7CEB">
      <w:pPr>
        <w:spacing w:line="480" w:lineRule="auto"/>
        <w:jc w:val="center"/>
        <w:rPr>
          <w:b/>
          <w:sz w:val="24"/>
          <w:szCs w:val="24"/>
        </w:rPr>
      </w:pPr>
      <w:r w:rsidRPr="00E17B45">
        <w:rPr>
          <w:b/>
          <w:sz w:val="24"/>
          <w:szCs w:val="24"/>
        </w:rPr>
        <w:t>THE LORD REHOBOAM (THE LADY ABIHAIL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white skin color King Rehoboam’s name means “</w:t>
      </w:r>
      <w:r w:rsidRPr="00E17B45">
        <w:rPr>
          <w:b/>
          <w:sz w:val="24"/>
          <w:szCs w:val="24"/>
        </w:rPr>
        <w:t>The Crowned He enlarges the People</w:t>
      </w:r>
      <w:r w:rsidRPr="00E17B45">
        <w:rPr>
          <w:sz w:val="24"/>
          <w:szCs w:val="24"/>
        </w:rPr>
        <w:t xml:space="preserve">.” The variations of the name is Rehav’am, Rehab‘am &amp; Roboam. The Lord James Christ of the Gospel is raised by King Rehoboam. King Rehoboam’s Reign is from 931BC-913BC. King </w:t>
      </w:r>
      <w:r w:rsidRPr="00E17B45">
        <w:rPr>
          <w:sz w:val="24"/>
          <w:szCs w:val="24"/>
        </w:rPr>
        <w:lastRenderedPageBreak/>
        <w:t>Rehoboam’s Kingdom lasts for 17 years in 1</w:t>
      </w:r>
      <w:r w:rsidRPr="00E17B45">
        <w:rPr>
          <w:sz w:val="24"/>
          <w:szCs w:val="24"/>
          <w:vertAlign w:val="superscript"/>
        </w:rPr>
        <w:t>st</w:t>
      </w:r>
      <w:r w:rsidRPr="00E17B45">
        <w:rPr>
          <w:sz w:val="24"/>
          <w:szCs w:val="24"/>
        </w:rPr>
        <w:t xml:space="preserve"> Kings chapter 12; 14:21-31 &amp; 2</w:t>
      </w:r>
      <w:r w:rsidRPr="00E17B45">
        <w:rPr>
          <w:sz w:val="24"/>
          <w:szCs w:val="24"/>
          <w:vertAlign w:val="superscript"/>
        </w:rPr>
        <w:t>nd</w:t>
      </w:r>
      <w:r w:rsidRPr="00E17B4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Rehoboam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the sexuality with His wives concerning once, by which all His family was eventually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King Rehoboam‘s birth was in the woodlands of Jerusalem and He died in 915BC. King Rehoboam is the Son of His Father, King Solomon that succeeded to the throne after King Solomon’s death. </w:t>
      </w:r>
    </w:p>
    <w:p w:rsidR="00DB7CEB" w:rsidRPr="00E17B45" w:rsidRDefault="00DB7CEB" w:rsidP="00DB7CEB">
      <w:pPr>
        <w:spacing w:line="480" w:lineRule="auto"/>
        <w:jc w:val="both"/>
        <w:rPr>
          <w:sz w:val="24"/>
          <w:szCs w:val="24"/>
        </w:rPr>
      </w:pPr>
      <w:r w:rsidRPr="00E17B4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17B4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B7CEB" w:rsidRPr="00E17B45" w:rsidRDefault="00DB7CEB" w:rsidP="00DB7CEB">
      <w:pPr>
        <w:spacing w:line="480" w:lineRule="auto"/>
        <w:jc w:val="both"/>
        <w:rPr>
          <w:sz w:val="24"/>
          <w:szCs w:val="24"/>
        </w:rPr>
      </w:pPr>
      <w:r w:rsidRPr="00E17B4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B7CEB" w:rsidRPr="00E17B45" w:rsidRDefault="00DB7CEB" w:rsidP="00DB7CEB">
      <w:pPr>
        <w:spacing w:line="480" w:lineRule="auto"/>
        <w:jc w:val="both"/>
        <w:rPr>
          <w:sz w:val="24"/>
          <w:szCs w:val="24"/>
        </w:rPr>
      </w:pPr>
      <w:r w:rsidRPr="00E17B4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B7CEB" w:rsidRPr="00E17B45" w:rsidRDefault="00DB7CEB" w:rsidP="00DB7CEB">
      <w:pPr>
        <w:spacing w:line="480" w:lineRule="auto"/>
        <w:jc w:val="both"/>
        <w:rPr>
          <w:sz w:val="24"/>
          <w:szCs w:val="24"/>
        </w:rPr>
      </w:pPr>
      <w:r w:rsidRPr="00E17B45">
        <w:rPr>
          <w:sz w:val="24"/>
          <w:szCs w:val="24"/>
        </w:rPr>
        <w:t>King Rehoboam’s Army with the Invasion of Egypt. In the 5</w:t>
      </w:r>
      <w:r w:rsidRPr="00E17B45">
        <w:rPr>
          <w:sz w:val="24"/>
          <w:szCs w:val="24"/>
          <w:vertAlign w:val="superscript"/>
        </w:rPr>
        <w:t>th</w:t>
      </w:r>
      <w:r w:rsidRPr="00E17B45">
        <w:rPr>
          <w:sz w:val="24"/>
          <w:szCs w:val="24"/>
        </w:rPr>
        <w:t xml:space="preserve"> years of King Rehoboam’s reign, Shishaq, King of Egypt brought a huge Army and took many cities. According to Kittle, in 2</w:t>
      </w:r>
      <w:r w:rsidRPr="00E17B45">
        <w:rPr>
          <w:sz w:val="24"/>
          <w:szCs w:val="24"/>
          <w:vertAlign w:val="superscript"/>
        </w:rPr>
        <w:t>nd</w:t>
      </w:r>
      <w:r w:rsidRPr="00E17B4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B7CEB" w:rsidRPr="00E17B45" w:rsidRDefault="00DB7CEB" w:rsidP="00DB7CEB">
      <w:pPr>
        <w:spacing w:line="480" w:lineRule="auto"/>
        <w:jc w:val="both"/>
        <w:rPr>
          <w:sz w:val="24"/>
          <w:szCs w:val="24"/>
        </w:rPr>
      </w:pPr>
      <w:r w:rsidRPr="00E17B45">
        <w:rPr>
          <w:sz w:val="24"/>
          <w:szCs w:val="24"/>
        </w:rPr>
        <w:t xml:space="preserve">King Rehoboam’s Family life. King Rehoboam had 18 Wives and 60 Concubines. His Wives bore Him 26 Sons and 60 Daughters. His Wives in scripture include Mahalath (Mild), the Daughter of </w:t>
      </w:r>
      <w:r w:rsidRPr="00E17B4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B7CEB" w:rsidRPr="00E17B45" w:rsidRDefault="00DB7CEB" w:rsidP="00DB7CEB">
      <w:pPr>
        <w:spacing w:line="480" w:lineRule="auto"/>
        <w:jc w:val="both"/>
        <w:rPr>
          <w:sz w:val="24"/>
          <w:szCs w:val="24"/>
        </w:rPr>
      </w:pPr>
      <w:r w:rsidRPr="00E17B4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B7CEB" w:rsidRPr="00E17B45" w:rsidRDefault="00DB7CEB" w:rsidP="00DB7CEB">
      <w:pPr>
        <w:spacing w:line="480" w:lineRule="auto"/>
        <w:jc w:val="center"/>
        <w:rPr>
          <w:b/>
          <w:sz w:val="24"/>
          <w:szCs w:val="24"/>
        </w:rPr>
      </w:pPr>
      <w:r w:rsidRPr="00E17B45">
        <w:rPr>
          <w:b/>
          <w:sz w:val="24"/>
          <w:szCs w:val="24"/>
        </w:rPr>
        <w:t>THE LORD JAMES CHRIST (THE LADY MARY CHRIST THE LADY OF KINGDOMS) WITH THE RANK OF A 5 GOLD STAR GENERAL FOR 40 YEARS</w:t>
      </w:r>
    </w:p>
    <w:p w:rsidR="00DB7CEB" w:rsidRPr="00E17B45" w:rsidRDefault="00DB7CEB" w:rsidP="00DB7CEB">
      <w:pPr>
        <w:spacing w:line="480" w:lineRule="auto"/>
        <w:jc w:val="center"/>
        <w:rPr>
          <w:b/>
          <w:sz w:val="24"/>
          <w:szCs w:val="24"/>
        </w:rPr>
      </w:pPr>
      <w:r w:rsidRPr="00E17B45">
        <w:rPr>
          <w:b/>
          <w:sz w:val="24"/>
          <w:szCs w:val="24"/>
        </w:rPr>
        <w:t>The Lord James Christ’s Identity</w:t>
      </w:r>
    </w:p>
    <w:p w:rsidR="00DB7CEB" w:rsidRPr="00E17B45" w:rsidRDefault="00DB7CEB" w:rsidP="00DB7CEB">
      <w:pPr>
        <w:spacing w:line="480" w:lineRule="auto"/>
        <w:jc w:val="both"/>
        <w:rPr>
          <w:sz w:val="24"/>
          <w:szCs w:val="24"/>
        </w:rPr>
      </w:pPr>
      <w:r w:rsidRPr="00E17B45">
        <w:rPr>
          <w:sz w:val="24"/>
          <w:szCs w:val="24"/>
        </w:rPr>
        <w:t>James’ Birth is unique because He was the eldest after Jesus Christ was Born and the closest to the “</w:t>
      </w:r>
      <w:r w:rsidRPr="00E17B45">
        <w:rPr>
          <w:b/>
          <w:sz w:val="24"/>
          <w:szCs w:val="24"/>
        </w:rPr>
        <w:t>Immaculate Conception</w:t>
      </w:r>
      <w:r w:rsidRPr="00E17B45">
        <w:rPr>
          <w:sz w:val="24"/>
          <w:szCs w:val="24"/>
        </w:rPr>
        <w:t>” with Mary &amp; Joseph first time having “</w:t>
      </w:r>
      <w:r w:rsidRPr="00E17B45">
        <w:rPr>
          <w:b/>
          <w:sz w:val="24"/>
          <w:szCs w:val="24"/>
        </w:rPr>
        <w:t>Holy Divine Love Intercourse</w:t>
      </w:r>
      <w:r w:rsidRPr="00E17B4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17B45">
        <w:rPr>
          <w:b/>
          <w:sz w:val="24"/>
          <w:szCs w:val="24"/>
        </w:rPr>
        <w:t>VIRGIN MARY</w:t>
      </w:r>
      <w:r w:rsidRPr="00E17B45">
        <w:rPr>
          <w:sz w:val="24"/>
          <w:szCs w:val="24"/>
        </w:rPr>
        <w:t xml:space="preserve">. She conceived in Her womb, and brought forth a Son and shall call His name </w:t>
      </w:r>
      <w:r w:rsidRPr="00E17B45">
        <w:rPr>
          <w:b/>
          <w:sz w:val="24"/>
          <w:szCs w:val="24"/>
        </w:rPr>
        <w:t>JAMES</w:t>
      </w:r>
      <w:r w:rsidRPr="00E17B45">
        <w:rPr>
          <w:sz w:val="24"/>
          <w:szCs w:val="24"/>
        </w:rPr>
        <w:t xml:space="preserve">. He shall be great and will be called the Son of the </w:t>
      </w:r>
      <w:r w:rsidRPr="00E17B4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17B45">
        <w:rPr>
          <w:sz w:val="24"/>
          <w:szCs w:val="24"/>
          <w:vertAlign w:val="superscript"/>
        </w:rPr>
        <w:t>nd</w:t>
      </w:r>
      <w:r w:rsidRPr="00E17B45">
        <w:rPr>
          <w:sz w:val="24"/>
          <w:szCs w:val="24"/>
        </w:rPr>
        <w:t xml:space="preserve"> Born She was respected by the Lord Yah. Mary carried and conceived all Her other Children by “</w:t>
      </w:r>
      <w:r w:rsidRPr="00E17B45">
        <w:rPr>
          <w:b/>
          <w:sz w:val="24"/>
          <w:szCs w:val="24"/>
        </w:rPr>
        <w:t>sharing divine nature</w:t>
      </w:r>
      <w:r w:rsidRPr="00E17B45">
        <w:rPr>
          <w:sz w:val="24"/>
          <w:szCs w:val="24"/>
        </w:rPr>
        <w:t>” also called “</w:t>
      </w:r>
      <w:r w:rsidRPr="00E17B45">
        <w:rPr>
          <w:b/>
          <w:sz w:val="24"/>
          <w:szCs w:val="24"/>
        </w:rPr>
        <w:t>Holy Divine Love Intercourse</w:t>
      </w:r>
      <w:r w:rsidRPr="00E17B45">
        <w:rPr>
          <w:sz w:val="24"/>
          <w:szCs w:val="24"/>
        </w:rPr>
        <w:t>” with Joseph. Holy Divine Intercourse didn’t mean “Sexual Eros  Intercourse” in the tree of the knowledge of good &amp; evil  but  the Divine Nature in the tree of life in Acts 17:28-29 &amp; 2</w:t>
      </w:r>
      <w:r w:rsidRPr="00E17B45">
        <w:rPr>
          <w:sz w:val="24"/>
          <w:szCs w:val="24"/>
          <w:vertAlign w:val="superscript"/>
        </w:rPr>
        <w:t>nd</w:t>
      </w:r>
      <w:r w:rsidRPr="00E17B4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B7CEB" w:rsidRPr="00E17B45" w:rsidRDefault="00DB7CEB" w:rsidP="00DB7CEB">
      <w:pPr>
        <w:spacing w:line="480" w:lineRule="auto"/>
        <w:jc w:val="both"/>
        <w:rPr>
          <w:sz w:val="24"/>
          <w:szCs w:val="24"/>
        </w:rPr>
      </w:pPr>
      <w:r w:rsidRPr="00E17B45">
        <w:rPr>
          <w:sz w:val="24"/>
          <w:szCs w:val="24"/>
        </w:rPr>
        <w:t>The Lord James (named on the 8</w:t>
      </w:r>
      <w:r w:rsidRPr="00E17B45">
        <w:rPr>
          <w:sz w:val="24"/>
          <w:szCs w:val="24"/>
          <w:vertAlign w:val="superscript"/>
        </w:rPr>
        <w:t>th</w:t>
      </w:r>
      <w:r w:rsidRPr="00E17B45">
        <w:rPr>
          <w:sz w:val="24"/>
          <w:szCs w:val="24"/>
        </w:rPr>
        <w:t xml:space="preserve"> Day) called the Just (called the Lord &amp; the Law on the 1</w:t>
      </w:r>
      <w:r w:rsidRPr="00E17B45">
        <w:rPr>
          <w:sz w:val="24"/>
          <w:szCs w:val="24"/>
          <w:vertAlign w:val="superscript"/>
        </w:rPr>
        <w:t>st</w:t>
      </w:r>
      <w:r w:rsidRPr="00E17B4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James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the Stoning once, by which all His family was eventually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7CEB" w:rsidRPr="00E17B45" w:rsidRDefault="00DB7CEB" w:rsidP="00DB7CEB">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7CEB" w:rsidRPr="00E17B45" w:rsidRDefault="00DB7CEB" w:rsidP="00DB7CEB">
      <w:pPr>
        <w:spacing w:line="480" w:lineRule="auto"/>
        <w:jc w:val="both"/>
        <w:rPr>
          <w:sz w:val="24"/>
          <w:szCs w:val="24"/>
        </w:rPr>
      </w:pPr>
      <w:r w:rsidRPr="00E17B4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B7CEB" w:rsidRPr="00E17B45" w:rsidRDefault="00DB7CEB" w:rsidP="00DB7CEB">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DB7CEB" w:rsidRPr="00E17B45" w:rsidRDefault="00DB7CEB" w:rsidP="00DB7CEB">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17B4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DB7CEB" w:rsidRPr="00E17B45" w:rsidRDefault="00DB7CEB" w:rsidP="00DB7CEB">
      <w:pPr>
        <w:spacing w:line="480" w:lineRule="auto"/>
        <w:jc w:val="both"/>
        <w:rPr>
          <w:sz w:val="24"/>
          <w:szCs w:val="24"/>
        </w:rPr>
      </w:pPr>
      <w:r w:rsidRPr="00E17B4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17B45">
        <w:rPr>
          <w:sz w:val="24"/>
          <w:szCs w:val="24"/>
          <w:vertAlign w:val="superscript"/>
        </w:rPr>
        <w:t>nd</w:t>
      </w:r>
      <w:r w:rsidRPr="00E17B45">
        <w:rPr>
          <w:sz w:val="24"/>
          <w:szCs w:val="24"/>
        </w:rPr>
        <w:t xml:space="preserve"> Serpent Lucifer in Revelation 2:28 &amp; John 10:34-36 restoring the 1</w:t>
      </w:r>
      <w:r w:rsidRPr="00E17B45">
        <w:rPr>
          <w:sz w:val="24"/>
          <w:szCs w:val="24"/>
          <w:vertAlign w:val="superscript"/>
        </w:rPr>
        <w:t>st</w:t>
      </w:r>
      <w:r w:rsidRPr="00E17B45">
        <w:rPr>
          <w:sz w:val="24"/>
          <w:szCs w:val="24"/>
        </w:rPr>
        <w:t xml:space="preserve"> Serpent Lucifer committing the Eternal Sin in the Law in Isaiah 14:12-21 &amp; Ezekiel 28:15-19 by handling it in the stoning by the Plan of Mercy in James 2:8-13 In Hebrews 1:6 it declares </w:t>
      </w:r>
      <w:r w:rsidRPr="00E17B45">
        <w:rPr>
          <w:sz w:val="24"/>
          <w:szCs w:val="24"/>
        </w:rPr>
        <w:lastRenderedPageBreak/>
        <w:t>“Let all the Angels of God (Innumerable Company) worship Him.” This is called the “</w:t>
      </w:r>
      <w:r w:rsidRPr="00E17B45">
        <w:rPr>
          <w:b/>
          <w:i/>
          <w:sz w:val="24"/>
          <w:szCs w:val="24"/>
        </w:rPr>
        <w:t>Age of the 2</w:t>
      </w:r>
      <w:r w:rsidRPr="00E17B45">
        <w:rPr>
          <w:b/>
          <w:i/>
          <w:sz w:val="24"/>
          <w:szCs w:val="24"/>
          <w:vertAlign w:val="superscript"/>
        </w:rPr>
        <w:t>nd</w:t>
      </w:r>
      <w:r w:rsidRPr="00E17B45">
        <w:rPr>
          <w:b/>
          <w:i/>
          <w:sz w:val="24"/>
          <w:szCs w:val="24"/>
        </w:rPr>
        <w:t xml:space="preserve"> Single Serpent Lucifer</w:t>
      </w:r>
      <w:r w:rsidRPr="00E17B4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B7CEB" w:rsidRPr="00E17B45" w:rsidRDefault="00DB7CEB" w:rsidP="00DB7CEB">
      <w:pPr>
        <w:spacing w:line="480" w:lineRule="auto"/>
        <w:jc w:val="center"/>
        <w:rPr>
          <w:b/>
          <w:sz w:val="24"/>
          <w:szCs w:val="24"/>
        </w:rPr>
      </w:pPr>
      <w:r w:rsidRPr="00E17B45">
        <w:rPr>
          <w:b/>
          <w:sz w:val="24"/>
          <w:szCs w:val="24"/>
        </w:rPr>
        <w:t>The Lord James Christ’s Life and Times</w:t>
      </w:r>
    </w:p>
    <w:p w:rsidR="00DB7CEB" w:rsidRPr="00E17B45" w:rsidRDefault="00DB7CEB" w:rsidP="00DB7CEB">
      <w:pPr>
        <w:spacing w:line="480" w:lineRule="auto"/>
        <w:jc w:val="both"/>
        <w:rPr>
          <w:sz w:val="24"/>
          <w:szCs w:val="24"/>
        </w:rPr>
      </w:pPr>
      <w:r w:rsidRPr="00E17B4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17B45">
        <w:rPr>
          <w:b/>
          <w:sz w:val="24"/>
          <w:szCs w:val="24"/>
        </w:rPr>
        <w:t>Camel Knees</w:t>
      </w:r>
      <w:r w:rsidRPr="00E17B45">
        <w:rPr>
          <w:sz w:val="24"/>
          <w:szCs w:val="24"/>
        </w:rPr>
        <w:t xml:space="preserve">” because of the calluses on His knees caused by spending too much time in prayer. The Lord James shows His faith like character in the writing of the Book of James.  </w:t>
      </w:r>
    </w:p>
    <w:p w:rsidR="00DB7CEB" w:rsidRPr="00E17B45" w:rsidRDefault="00DB7CEB" w:rsidP="00DB7CEB">
      <w:pPr>
        <w:spacing w:line="480" w:lineRule="auto"/>
        <w:jc w:val="center"/>
        <w:rPr>
          <w:b/>
          <w:sz w:val="24"/>
          <w:szCs w:val="24"/>
        </w:rPr>
      </w:pPr>
      <w:r w:rsidRPr="00E17B45">
        <w:rPr>
          <w:b/>
          <w:sz w:val="24"/>
          <w:szCs w:val="24"/>
        </w:rPr>
        <w:t>The Lord James Christ’s Roles and Relationships with Christians</w:t>
      </w:r>
    </w:p>
    <w:p w:rsidR="00DB7CEB" w:rsidRPr="00E17B45" w:rsidRDefault="00DB7CEB" w:rsidP="00DB7CEB">
      <w:pPr>
        <w:spacing w:line="480" w:lineRule="auto"/>
        <w:jc w:val="both"/>
        <w:rPr>
          <w:sz w:val="24"/>
          <w:szCs w:val="24"/>
        </w:rPr>
      </w:pPr>
      <w:r w:rsidRPr="00E17B4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B7CEB" w:rsidRPr="00E17B45" w:rsidRDefault="00DB7CEB" w:rsidP="00DB7CEB">
      <w:pPr>
        <w:spacing w:line="480" w:lineRule="auto"/>
        <w:jc w:val="center"/>
        <w:rPr>
          <w:b/>
          <w:sz w:val="24"/>
          <w:szCs w:val="24"/>
        </w:rPr>
      </w:pPr>
      <w:r w:rsidRPr="00E17B45">
        <w:rPr>
          <w:b/>
          <w:sz w:val="24"/>
          <w:szCs w:val="24"/>
        </w:rPr>
        <w:t>The Lord James Christ as a Lawgiver &amp; Leader</w:t>
      </w:r>
    </w:p>
    <w:p w:rsidR="00DB7CEB" w:rsidRPr="00E17B45" w:rsidRDefault="00DB7CEB" w:rsidP="00DB7CEB">
      <w:pPr>
        <w:spacing w:line="480" w:lineRule="auto"/>
        <w:jc w:val="both"/>
        <w:rPr>
          <w:sz w:val="24"/>
          <w:szCs w:val="24"/>
        </w:rPr>
      </w:pPr>
      <w:r w:rsidRPr="00E17B4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B7CEB" w:rsidRPr="00E17B45" w:rsidRDefault="00DB7CEB" w:rsidP="00DB7CEB">
      <w:pPr>
        <w:spacing w:line="480" w:lineRule="auto"/>
        <w:jc w:val="center"/>
        <w:rPr>
          <w:b/>
          <w:sz w:val="24"/>
          <w:szCs w:val="24"/>
        </w:rPr>
      </w:pPr>
      <w:r w:rsidRPr="00E17B45">
        <w:rPr>
          <w:b/>
          <w:sz w:val="24"/>
          <w:szCs w:val="24"/>
        </w:rPr>
        <w:t>The Lord James Christ’s Candidacy</w:t>
      </w:r>
    </w:p>
    <w:p w:rsidR="00DB7CEB" w:rsidRPr="00E17B45" w:rsidRDefault="00DB7CEB" w:rsidP="00DB7CEB">
      <w:pPr>
        <w:spacing w:line="480" w:lineRule="auto"/>
        <w:jc w:val="both"/>
        <w:rPr>
          <w:sz w:val="24"/>
          <w:szCs w:val="24"/>
        </w:rPr>
      </w:pPr>
      <w:r w:rsidRPr="00E17B4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17B45">
        <w:rPr>
          <w:sz w:val="24"/>
          <w:szCs w:val="24"/>
        </w:rPr>
        <w:lastRenderedPageBreak/>
        <w:t xml:space="preserve">The Lord James refers to the 12 tribes as the synagogue in James 2:2. He speaks as an Old Testament Prophet in James 5:1. </w:t>
      </w:r>
    </w:p>
    <w:p w:rsidR="00DB7CEB" w:rsidRPr="00E17B45" w:rsidRDefault="00DB7CEB" w:rsidP="00DB7CEB">
      <w:pPr>
        <w:spacing w:line="480" w:lineRule="auto"/>
        <w:jc w:val="center"/>
        <w:rPr>
          <w:b/>
          <w:sz w:val="24"/>
          <w:szCs w:val="24"/>
        </w:rPr>
      </w:pPr>
      <w:r w:rsidRPr="00E17B45">
        <w:rPr>
          <w:b/>
          <w:sz w:val="24"/>
          <w:szCs w:val="24"/>
        </w:rPr>
        <w:t>The Lord James Christ’s Proverbs</w:t>
      </w:r>
    </w:p>
    <w:p w:rsidR="00DB7CEB" w:rsidRPr="00E17B45" w:rsidRDefault="00DB7CEB" w:rsidP="00DB7CEB">
      <w:pPr>
        <w:spacing w:line="480" w:lineRule="auto"/>
        <w:jc w:val="both"/>
        <w:rPr>
          <w:sz w:val="24"/>
          <w:szCs w:val="24"/>
        </w:rPr>
      </w:pPr>
      <w:r w:rsidRPr="00E17B4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B7CEB" w:rsidRPr="00E17B45" w:rsidRDefault="00DB7CEB" w:rsidP="00DB7CEB">
      <w:pPr>
        <w:spacing w:line="480" w:lineRule="auto"/>
        <w:jc w:val="center"/>
        <w:rPr>
          <w:b/>
          <w:sz w:val="24"/>
          <w:szCs w:val="24"/>
        </w:rPr>
      </w:pPr>
      <w:r w:rsidRPr="00E17B45">
        <w:rPr>
          <w:b/>
          <w:sz w:val="24"/>
          <w:szCs w:val="24"/>
        </w:rPr>
        <w:t>The Lord James Christ’s Outranking Epistle</w:t>
      </w:r>
    </w:p>
    <w:p w:rsidR="00DB7CEB" w:rsidRPr="00E17B45" w:rsidRDefault="00DB7CEB" w:rsidP="00DB7CEB">
      <w:pPr>
        <w:spacing w:line="480" w:lineRule="auto"/>
        <w:jc w:val="both"/>
        <w:rPr>
          <w:sz w:val="24"/>
          <w:szCs w:val="24"/>
        </w:rPr>
      </w:pPr>
      <w:r w:rsidRPr="00E17B45">
        <w:rPr>
          <w:sz w:val="24"/>
          <w:szCs w:val="24"/>
        </w:rPr>
        <w:t xml:space="preserve">The Book of James was the first New Testament Epistle to be written &amp; outranks all of Paul’s 14 Epistles in rank and status. The origin of this book was written in Palestine in James 1:11; 3:11, 12; 5:7. </w:t>
      </w:r>
    </w:p>
    <w:p w:rsidR="00DB7CEB" w:rsidRPr="00E17B45" w:rsidRDefault="00DB7CEB" w:rsidP="00DB7CEB">
      <w:pPr>
        <w:spacing w:line="480" w:lineRule="auto"/>
        <w:jc w:val="center"/>
        <w:rPr>
          <w:b/>
          <w:sz w:val="24"/>
          <w:szCs w:val="24"/>
        </w:rPr>
      </w:pPr>
      <w:r w:rsidRPr="00E17B45">
        <w:rPr>
          <w:b/>
          <w:sz w:val="24"/>
          <w:szCs w:val="24"/>
        </w:rPr>
        <w:t>The Lord James Christ’s Business Affairs</w:t>
      </w:r>
    </w:p>
    <w:p w:rsidR="00DB7CEB" w:rsidRPr="00E17B45" w:rsidRDefault="00DB7CEB" w:rsidP="00DB7CEB">
      <w:pPr>
        <w:spacing w:line="480" w:lineRule="auto"/>
        <w:jc w:val="both"/>
        <w:rPr>
          <w:sz w:val="24"/>
          <w:szCs w:val="24"/>
        </w:rPr>
      </w:pPr>
      <w:r w:rsidRPr="00E17B4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B7CEB" w:rsidRPr="00E17B45" w:rsidRDefault="00DB7CEB" w:rsidP="00DB7CEB">
      <w:pPr>
        <w:spacing w:line="480" w:lineRule="auto"/>
        <w:jc w:val="center"/>
        <w:rPr>
          <w:b/>
          <w:sz w:val="24"/>
          <w:szCs w:val="24"/>
        </w:rPr>
      </w:pPr>
      <w:r w:rsidRPr="00E17B45">
        <w:rPr>
          <w:b/>
          <w:sz w:val="24"/>
          <w:szCs w:val="24"/>
        </w:rPr>
        <w:t>The Lord James Christ’s Faith</w:t>
      </w:r>
    </w:p>
    <w:p w:rsidR="00DB7CEB" w:rsidRPr="00E17B45" w:rsidRDefault="00DB7CEB" w:rsidP="00DB7CEB">
      <w:pPr>
        <w:spacing w:line="480" w:lineRule="auto"/>
        <w:jc w:val="both"/>
        <w:rPr>
          <w:sz w:val="24"/>
          <w:szCs w:val="24"/>
        </w:rPr>
      </w:pPr>
      <w:r w:rsidRPr="00E17B4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B7CEB" w:rsidRPr="00E17B45" w:rsidRDefault="00DB7CEB" w:rsidP="00DB7CEB">
      <w:pPr>
        <w:spacing w:line="480" w:lineRule="auto"/>
        <w:jc w:val="center"/>
        <w:rPr>
          <w:b/>
          <w:sz w:val="24"/>
          <w:szCs w:val="24"/>
        </w:rPr>
      </w:pPr>
      <w:r w:rsidRPr="00E17B45">
        <w:rPr>
          <w:b/>
          <w:sz w:val="24"/>
          <w:szCs w:val="24"/>
        </w:rPr>
        <w:t>The Lord James Christ’s Strength</w:t>
      </w:r>
    </w:p>
    <w:p w:rsidR="00DB7CEB" w:rsidRPr="00E17B45" w:rsidRDefault="00DB7CEB" w:rsidP="00DB7CEB">
      <w:pPr>
        <w:spacing w:line="480" w:lineRule="auto"/>
        <w:jc w:val="both"/>
        <w:rPr>
          <w:sz w:val="24"/>
          <w:szCs w:val="24"/>
        </w:rPr>
      </w:pPr>
      <w:r w:rsidRPr="00E17B4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B7CEB" w:rsidRPr="00E17B45" w:rsidRDefault="00DB7CEB" w:rsidP="00DB7CEB">
      <w:pPr>
        <w:spacing w:line="480" w:lineRule="auto"/>
        <w:jc w:val="center"/>
        <w:rPr>
          <w:b/>
          <w:sz w:val="24"/>
          <w:szCs w:val="24"/>
        </w:rPr>
      </w:pPr>
      <w:r w:rsidRPr="00E17B45">
        <w:rPr>
          <w:b/>
          <w:sz w:val="24"/>
          <w:szCs w:val="24"/>
        </w:rPr>
        <w:t>The Lord James Christ’s Perfect Law of Liberty</w:t>
      </w:r>
    </w:p>
    <w:p w:rsidR="00DB7CEB" w:rsidRPr="00E17B45" w:rsidRDefault="00DB7CEB" w:rsidP="00DB7CEB">
      <w:pPr>
        <w:spacing w:line="480" w:lineRule="auto"/>
        <w:jc w:val="both"/>
        <w:rPr>
          <w:sz w:val="24"/>
          <w:szCs w:val="24"/>
        </w:rPr>
      </w:pPr>
      <w:r w:rsidRPr="00E17B4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B7CEB" w:rsidRPr="00E17B45" w:rsidRDefault="00DB7CEB" w:rsidP="00DB7CEB">
      <w:pPr>
        <w:spacing w:line="480" w:lineRule="auto"/>
        <w:jc w:val="center"/>
        <w:rPr>
          <w:b/>
          <w:sz w:val="24"/>
          <w:szCs w:val="24"/>
        </w:rPr>
      </w:pPr>
      <w:r w:rsidRPr="00E17B45">
        <w:rPr>
          <w:b/>
          <w:sz w:val="24"/>
          <w:szCs w:val="24"/>
        </w:rPr>
        <w:t>The Lord James Christ’s Royal Law of Agape Love (Omni-Benevolence)</w:t>
      </w:r>
    </w:p>
    <w:p w:rsidR="00DB7CEB" w:rsidRPr="00E17B45" w:rsidRDefault="00DB7CEB" w:rsidP="00DB7CEB">
      <w:pPr>
        <w:spacing w:line="480" w:lineRule="auto"/>
        <w:jc w:val="both"/>
        <w:rPr>
          <w:sz w:val="24"/>
          <w:szCs w:val="24"/>
        </w:rPr>
      </w:pPr>
      <w:r w:rsidRPr="00E17B4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B7CEB" w:rsidRPr="00E17B45" w:rsidRDefault="00DB7CEB" w:rsidP="00DB7CEB">
      <w:pPr>
        <w:spacing w:line="480" w:lineRule="auto"/>
        <w:jc w:val="center"/>
        <w:rPr>
          <w:b/>
          <w:sz w:val="24"/>
          <w:szCs w:val="24"/>
        </w:rPr>
      </w:pPr>
      <w:r w:rsidRPr="00E17B45">
        <w:rPr>
          <w:b/>
          <w:sz w:val="24"/>
          <w:szCs w:val="24"/>
        </w:rPr>
        <w:t>The Lord James Christ’s Faith with Works</w:t>
      </w:r>
    </w:p>
    <w:p w:rsidR="00DB7CEB" w:rsidRPr="00E17B45" w:rsidRDefault="00DB7CEB" w:rsidP="00DB7CEB">
      <w:pPr>
        <w:spacing w:line="480" w:lineRule="auto"/>
        <w:jc w:val="both"/>
        <w:rPr>
          <w:sz w:val="24"/>
          <w:szCs w:val="24"/>
        </w:rPr>
      </w:pPr>
      <w:r w:rsidRPr="00E17B4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B7CEB" w:rsidRPr="00E17B45" w:rsidRDefault="00DB7CEB" w:rsidP="00DB7CEB">
      <w:pPr>
        <w:spacing w:line="480" w:lineRule="auto"/>
        <w:jc w:val="center"/>
        <w:rPr>
          <w:b/>
          <w:sz w:val="24"/>
          <w:szCs w:val="24"/>
        </w:rPr>
      </w:pPr>
      <w:r w:rsidRPr="00E17B45">
        <w:rPr>
          <w:b/>
          <w:sz w:val="24"/>
          <w:szCs w:val="24"/>
        </w:rPr>
        <w:t>The Lord James Christ’s Wisdom &amp; Intelligence</w:t>
      </w:r>
    </w:p>
    <w:p w:rsidR="00DB7CEB" w:rsidRPr="00E17B45" w:rsidRDefault="00DB7CEB" w:rsidP="00DB7CEB">
      <w:pPr>
        <w:spacing w:line="480" w:lineRule="auto"/>
        <w:jc w:val="both"/>
        <w:rPr>
          <w:sz w:val="24"/>
          <w:szCs w:val="24"/>
        </w:rPr>
      </w:pPr>
      <w:r w:rsidRPr="00E17B4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17B45">
        <w:rPr>
          <w:b/>
          <w:sz w:val="24"/>
          <w:szCs w:val="24"/>
        </w:rPr>
        <w:t>Single Lord called Wisdom</w:t>
      </w:r>
      <w:r w:rsidRPr="00E17B45">
        <w:rPr>
          <w:sz w:val="24"/>
          <w:szCs w:val="24"/>
        </w:rPr>
        <w:t>” in “</w:t>
      </w:r>
      <w:r w:rsidRPr="00E17B45">
        <w:rPr>
          <w:b/>
          <w:sz w:val="24"/>
          <w:szCs w:val="24"/>
        </w:rPr>
        <w:t>That Age</w:t>
      </w:r>
      <w:r w:rsidRPr="00E17B45">
        <w:rPr>
          <w:sz w:val="24"/>
          <w:szCs w:val="24"/>
        </w:rPr>
        <w:t xml:space="preserve">” in Luke 20:35-36 &amp; Proverbs 8:22-25 (RSV). Where selfishness and jealousy of wisdom is not from God in James 3:14-16. This refers to the Lord </w:t>
      </w:r>
      <w:r w:rsidRPr="00E17B45">
        <w:rPr>
          <w:sz w:val="24"/>
          <w:szCs w:val="24"/>
        </w:rPr>
        <w:lastRenderedPageBreak/>
        <w:t>Lucifer named the “</w:t>
      </w:r>
      <w:r w:rsidRPr="00E17B45">
        <w:rPr>
          <w:b/>
          <w:sz w:val="24"/>
          <w:szCs w:val="24"/>
        </w:rPr>
        <w:t>Married Lord called Wisdom</w:t>
      </w:r>
      <w:r w:rsidRPr="00E17B45">
        <w:rPr>
          <w:sz w:val="24"/>
          <w:szCs w:val="24"/>
        </w:rPr>
        <w:t>” in “</w:t>
      </w:r>
      <w:r w:rsidRPr="00E17B45">
        <w:rPr>
          <w:b/>
          <w:sz w:val="24"/>
          <w:szCs w:val="24"/>
        </w:rPr>
        <w:t>This Age</w:t>
      </w:r>
      <w:r w:rsidRPr="00E17B45">
        <w:rPr>
          <w:sz w:val="24"/>
          <w:szCs w:val="24"/>
        </w:rPr>
        <w:t xml:space="preserve">” in Luke 20:34, 37-38 &amp; Proverbs 8:22-25 (RSV). </w:t>
      </w:r>
    </w:p>
    <w:p w:rsidR="00DB7CEB" w:rsidRPr="00E17B45" w:rsidRDefault="00DB7CEB" w:rsidP="00DB7CEB">
      <w:pPr>
        <w:spacing w:line="480" w:lineRule="auto"/>
        <w:jc w:val="center"/>
        <w:rPr>
          <w:b/>
          <w:sz w:val="24"/>
          <w:szCs w:val="24"/>
        </w:rPr>
      </w:pPr>
      <w:r w:rsidRPr="00E17B45">
        <w:rPr>
          <w:b/>
          <w:sz w:val="24"/>
          <w:szCs w:val="24"/>
        </w:rPr>
        <w:t>The Lord James Christ’s Kingdom of God</w:t>
      </w:r>
    </w:p>
    <w:p w:rsidR="00DB7CEB" w:rsidRPr="00E17B45" w:rsidRDefault="00DB7CEB" w:rsidP="00DB7CEB">
      <w:pPr>
        <w:spacing w:line="480" w:lineRule="auto"/>
        <w:jc w:val="both"/>
        <w:rPr>
          <w:sz w:val="24"/>
          <w:szCs w:val="24"/>
        </w:rPr>
      </w:pPr>
      <w:r w:rsidRPr="00E17B4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17B45">
        <w:rPr>
          <w:sz w:val="24"/>
          <w:szCs w:val="24"/>
        </w:rPr>
        <w:lastRenderedPageBreak/>
        <w:t>must be ready to face the Lord. The fullness of the “</w:t>
      </w:r>
      <w:r w:rsidRPr="00E17B45">
        <w:rPr>
          <w:b/>
          <w:sz w:val="24"/>
          <w:szCs w:val="24"/>
        </w:rPr>
        <w:t>Great White Throne Judgment</w:t>
      </w:r>
      <w:r w:rsidRPr="00E17B45">
        <w:rPr>
          <w:sz w:val="24"/>
          <w:szCs w:val="24"/>
        </w:rPr>
        <w:t>” is in Revelation 20:5, 11-15. The “</w:t>
      </w:r>
      <w:r w:rsidRPr="00E17B45">
        <w:rPr>
          <w:b/>
          <w:sz w:val="24"/>
          <w:szCs w:val="24"/>
        </w:rPr>
        <w:t>Ancient of Days Throne Judgment</w:t>
      </w:r>
      <w:r w:rsidRPr="00E17B45">
        <w:rPr>
          <w:sz w:val="24"/>
          <w:szCs w:val="24"/>
        </w:rPr>
        <w:t xml:space="preserve">” is in Daniel 7:9-10. </w:t>
      </w:r>
    </w:p>
    <w:p w:rsidR="00DB7CEB" w:rsidRPr="00E17B45" w:rsidRDefault="00DB7CEB" w:rsidP="00DB7CEB">
      <w:pPr>
        <w:spacing w:line="480" w:lineRule="auto"/>
        <w:jc w:val="center"/>
        <w:rPr>
          <w:b/>
          <w:sz w:val="24"/>
          <w:szCs w:val="24"/>
        </w:rPr>
      </w:pPr>
      <w:r w:rsidRPr="00E17B45">
        <w:rPr>
          <w:b/>
          <w:sz w:val="24"/>
          <w:szCs w:val="24"/>
        </w:rPr>
        <w:t>The Lord James Christ’s Identity to the Father Stephen</w:t>
      </w:r>
    </w:p>
    <w:p w:rsidR="00DB7CEB" w:rsidRPr="00E17B45" w:rsidRDefault="00DB7CEB" w:rsidP="00DB7CEB">
      <w:pPr>
        <w:spacing w:line="480" w:lineRule="auto"/>
        <w:jc w:val="both"/>
        <w:rPr>
          <w:sz w:val="24"/>
          <w:szCs w:val="24"/>
        </w:rPr>
      </w:pPr>
      <w:r w:rsidRPr="00E17B4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B7CEB" w:rsidRPr="00E17B45" w:rsidRDefault="00DB7CEB" w:rsidP="00DB7CEB">
      <w:pPr>
        <w:spacing w:line="480" w:lineRule="auto"/>
        <w:jc w:val="center"/>
        <w:rPr>
          <w:b/>
          <w:sz w:val="24"/>
          <w:szCs w:val="24"/>
        </w:rPr>
      </w:pPr>
      <w:r w:rsidRPr="00E17B45">
        <w:rPr>
          <w:b/>
          <w:sz w:val="24"/>
          <w:szCs w:val="24"/>
        </w:rPr>
        <w:t>The Lord James Christ’s Encouragement</w:t>
      </w:r>
    </w:p>
    <w:p w:rsidR="00DB7CEB" w:rsidRPr="00E17B45" w:rsidRDefault="00DB7CEB" w:rsidP="00DB7CEB">
      <w:pPr>
        <w:spacing w:line="480" w:lineRule="auto"/>
        <w:jc w:val="both"/>
        <w:rPr>
          <w:sz w:val="24"/>
          <w:szCs w:val="24"/>
        </w:rPr>
      </w:pPr>
      <w:r w:rsidRPr="00E17B45">
        <w:rPr>
          <w:sz w:val="24"/>
          <w:szCs w:val="24"/>
        </w:rPr>
        <w:t xml:space="preserve">Second, in trials there should be a true word of encouragement, because You should count trials as a joy which produces spiritual maturity, and is God’s way of testing a Christian in James 1:2-8. </w:t>
      </w:r>
    </w:p>
    <w:p w:rsidR="00DB7CEB" w:rsidRPr="00E17B45" w:rsidRDefault="00DB7CEB" w:rsidP="00DB7CEB">
      <w:pPr>
        <w:spacing w:line="480" w:lineRule="auto"/>
        <w:jc w:val="center"/>
        <w:rPr>
          <w:b/>
          <w:sz w:val="24"/>
          <w:szCs w:val="24"/>
        </w:rPr>
      </w:pPr>
      <w:r w:rsidRPr="00E17B45">
        <w:rPr>
          <w:b/>
          <w:sz w:val="24"/>
          <w:szCs w:val="24"/>
        </w:rPr>
        <w:t>The Lord James Christ’s Exaltation</w:t>
      </w:r>
    </w:p>
    <w:p w:rsidR="00DB7CEB" w:rsidRPr="00E17B45" w:rsidRDefault="00DB7CEB" w:rsidP="00DB7CEB">
      <w:pPr>
        <w:spacing w:line="480" w:lineRule="auto"/>
        <w:jc w:val="both"/>
        <w:rPr>
          <w:sz w:val="24"/>
          <w:szCs w:val="24"/>
        </w:rPr>
      </w:pPr>
      <w:r w:rsidRPr="00E17B45">
        <w:rPr>
          <w:sz w:val="24"/>
          <w:szCs w:val="24"/>
        </w:rPr>
        <w:t>Third, Poor Christians are the Ones that God exalts in James 1:9-11. This is because God resists the proud but gives grace to the humble James 4:6.</w:t>
      </w:r>
    </w:p>
    <w:p w:rsidR="00DB7CEB" w:rsidRPr="00E17B45" w:rsidRDefault="00DB7CEB" w:rsidP="00DB7CEB">
      <w:pPr>
        <w:spacing w:line="480" w:lineRule="auto"/>
        <w:jc w:val="center"/>
        <w:rPr>
          <w:b/>
          <w:sz w:val="24"/>
          <w:szCs w:val="24"/>
        </w:rPr>
      </w:pPr>
      <w:r w:rsidRPr="00E17B45">
        <w:rPr>
          <w:b/>
          <w:sz w:val="24"/>
          <w:szCs w:val="24"/>
        </w:rPr>
        <w:t>The Lord James Christ’s Endurance</w:t>
      </w:r>
    </w:p>
    <w:p w:rsidR="00DB7CEB" w:rsidRPr="00E17B45" w:rsidRDefault="00DB7CEB" w:rsidP="00DB7CEB">
      <w:pPr>
        <w:spacing w:line="480" w:lineRule="auto"/>
        <w:jc w:val="both"/>
        <w:rPr>
          <w:sz w:val="24"/>
          <w:szCs w:val="24"/>
        </w:rPr>
      </w:pPr>
      <w:r w:rsidRPr="00E17B45">
        <w:rPr>
          <w:sz w:val="24"/>
          <w:szCs w:val="24"/>
        </w:rPr>
        <w:t xml:space="preserve">Fourth, life is given to the Ones who endure trials. Temptation is the real problem every believer must face, but God has given His best gift, the gift of the new life from the Gospel in James 1:12-18. </w:t>
      </w:r>
    </w:p>
    <w:p w:rsidR="00DB7CEB" w:rsidRPr="00E17B45" w:rsidRDefault="00DB7CEB" w:rsidP="00DB7CEB">
      <w:pPr>
        <w:spacing w:line="480" w:lineRule="auto"/>
        <w:jc w:val="center"/>
        <w:rPr>
          <w:b/>
          <w:sz w:val="24"/>
          <w:szCs w:val="24"/>
        </w:rPr>
      </w:pPr>
      <w:r w:rsidRPr="00E17B45">
        <w:rPr>
          <w:b/>
          <w:sz w:val="24"/>
          <w:szCs w:val="24"/>
        </w:rPr>
        <w:t>The Lord James Christ’s Peace</w:t>
      </w:r>
    </w:p>
    <w:p w:rsidR="00DB7CEB" w:rsidRPr="00E17B45" w:rsidRDefault="00DB7CEB" w:rsidP="00DB7CEB">
      <w:pPr>
        <w:spacing w:line="480" w:lineRule="auto"/>
        <w:jc w:val="both"/>
        <w:rPr>
          <w:sz w:val="24"/>
          <w:szCs w:val="24"/>
        </w:rPr>
      </w:pPr>
      <w:r w:rsidRPr="00E17B4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B7CEB" w:rsidRPr="00E17B45" w:rsidRDefault="00DB7CEB" w:rsidP="00DB7CEB">
      <w:pPr>
        <w:spacing w:line="480" w:lineRule="auto"/>
        <w:jc w:val="center"/>
        <w:rPr>
          <w:b/>
          <w:sz w:val="24"/>
          <w:szCs w:val="24"/>
        </w:rPr>
      </w:pPr>
      <w:r w:rsidRPr="00E17B45">
        <w:rPr>
          <w:b/>
          <w:sz w:val="24"/>
          <w:szCs w:val="24"/>
        </w:rPr>
        <w:t>The Lord James Christ’s Heart &amp; Words</w:t>
      </w:r>
    </w:p>
    <w:p w:rsidR="00DB7CEB" w:rsidRPr="00E17B45" w:rsidRDefault="00DB7CEB" w:rsidP="00DB7CEB">
      <w:pPr>
        <w:spacing w:line="480" w:lineRule="auto"/>
        <w:jc w:val="both"/>
        <w:rPr>
          <w:sz w:val="24"/>
          <w:szCs w:val="24"/>
        </w:rPr>
      </w:pPr>
      <w:r w:rsidRPr="00E17B4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B7CEB" w:rsidRPr="00E17B45" w:rsidRDefault="00DB7CEB" w:rsidP="00DB7CEB">
      <w:pPr>
        <w:spacing w:line="480" w:lineRule="auto"/>
        <w:jc w:val="center"/>
        <w:rPr>
          <w:b/>
          <w:sz w:val="24"/>
          <w:szCs w:val="24"/>
        </w:rPr>
      </w:pPr>
      <w:r w:rsidRPr="00E17B45">
        <w:rPr>
          <w:b/>
          <w:sz w:val="24"/>
          <w:szCs w:val="24"/>
        </w:rPr>
        <w:t>The Lord James Christ’s Respect, Reverence, Revering &amp; High Esteem</w:t>
      </w:r>
    </w:p>
    <w:p w:rsidR="00DB7CEB" w:rsidRPr="00E17B45" w:rsidRDefault="00DB7CEB" w:rsidP="00DB7CEB">
      <w:pPr>
        <w:spacing w:line="480" w:lineRule="auto"/>
        <w:jc w:val="both"/>
        <w:rPr>
          <w:sz w:val="24"/>
          <w:szCs w:val="24"/>
        </w:rPr>
      </w:pPr>
      <w:r w:rsidRPr="00E17B4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B7CEB" w:rsidRPr="00E17B45" w:rsidRDefault="00DB7CEB" w:rsidP="00DB7CEB">
      <w:pPr>
        <w:spacing w:line="480" w:lineRule="auto"/>
        <w:jc w:val="center"/>
        <w:rPr>
          <w:b/>
          <w:sz w:val="24"/>
          <w:szCs w:val="24"/>
        </w:rPr>
      </w:pPr>
      <w:r w:rsidRPr="00E17B45">
        <w:rPr>
          <w:b/>
          <w:sz w:val="24"/>
          <w:szCs w:val="24"/>
        </w:rPr>
        <w:t>The Lord James Christ’s Salvation</w:t>
      </w:r>
    </w:p>
    <w:p w:rsidR="00DB7CEB" w:rsidRPr="00E17B45" w:rsidRDefault="00DB7CEB" w:rsidP="00DB7CEB">
      <w:pPr>
        <w:spacing w:line="480" w:lineRule="auto"/>
        <w:jc w:val="both"/>
        <w:rPr>
          <w:sz w:val="24"/>
          <w:szCs w:val="24"/>
        </w:rPr>
      </w:pPr>
      <w:r w:rsidRPr="00E17B4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17B45">
        <w:rPr>
          <w:sz w:val="24"/>
          <w:szCs w:val="24"/>
        </w:rPr>
        <w:lastRenderedPageBreak/>
        <w:t xml:space="preserve">the Father Stephen Our Lord can come like a spy in the night in Revelation 16:15. So faith must have works in James 2:14-26. </w:t>
      </w:r>
    </w:p>
    <w:p w:rsidR="00DB7CEB" w:rsidRPr="00E17B45" w:rsidRDefault="00DB7CEB" w:rsidP="00DB7CEB">
      <w:pPr>
        <w:spacing w:line="480" w:lineRule="auto"/>
        <w:jc w:val="center"/>
        <w:rPr>
          <w:b/>
          <w:sz w:val="24"/>
          <w:szCs w:val="24"/>
        </w:rPr>
      </w:pPr>
      <w:r w:rsidRPr="00E17B45">
        <w:rPr>
          <w:b/>
          <w:sz w:val="24"/>
          <w:szCs w:val="24"/>
        </w:rPr>
        <w:t>The Lord James Christ’s Teaching</w:t>
      </w:r>
    </w:p>
    <w:p w:rsidR="00DB7CEB" w:rsidRPr="00E17B45" w:rsidRDefault="00DB7CEB" w:rsidP="00DB7CEB">
      <w:pPr>
        <w:spacing w:line="480" w:lineRule="auto"/>
        <w:jc w:val="both"/>
        <w:rPr>
          <w:sz w:val="24"/>
          <w:szCs w:val="24"/>
        </w:rPr>
      </w:pPr>
      <w:r w:rsidRPr="00E17B4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B7CEB" w:rsidRPr="00E17B45" w:rsidRDefault="00DB7CEB" w:rsidP="00DB7CEB">
      <w:pPr>
        <w:spacing w:line="480" w:lineRule="auto"/>
        <w:jc w:val="center"/>
        <w:rPr>
          <w:b/>
          <w:sz w:val="24"/>
          <w:szCs w:val="24"/>
        </w:rPr>
      </w:pPr>
      <w:r w:rsidRPr="00E17B45">
        <w:rPr>
          <w:b/>
          <w:sz w:val="24"/>
          <w:szCs w:val="24"/>
        </w:rPr>
        <w:t>The Lord James Christ’s living</w:t>
      </w:r>
    </w:p>
    <w:p w:rsidR="00DB7CEB" w:rsidRPr="00E17B45" w:rsidRDefault="00DB7CEB" w:rsidP="00DB7CEB">
      <w:pPr>
        <w:spacing w:line="480" w:lineRule="auto"/>
        <w:jc w:val="both"/>
        <w:rPr>
          <w:sz w:val="24"/>
          <w:szCs w:val="24"/>
        </w:rPr>
      </w:pPr>
      <w:r w:rsidRPr="00E17B45">
        <w:rPr>
          <w:sz w:val="24"/>
          <w:szCs w:val="24"/>
        </w:rPr>
        <w:t>Tenth, wisdom is right living, but jealousy and selfish ambitions are false in James 3:14-16. The right kind of wisdom will equip You to live holy and to fear Your God.</w:t>
      </w:r>
    </w:p>
    <w:p w:rsidR="00DB7CEB" w:rsidRPr="00E17B45" w:rsidRDefault="00DB7CEB" w:rsidP="00DB7CEB">
      <w:pPr>
        <w:spacing w:line="480" w:lineRule="auto"/>
        <w:jc w:val="center"/>
        <w:rPr>
          <w:b/>
          <w:sz w:val="24"/>
          <w:szCs w:val="24"/>
        </w:rPr>
      </w:pPr>
      <w:r w:rsidRPr="00E17B45">
        <w:rPr>
          <w:b/>
          <w:sz w:val="24"/>
          <w:szCs w:val="24"/>
        </w:rPr>
        <w:t>The Lord James Christ’s Jealousy</w:t>
      </w:r>
    </w:p>
    <w:p w:rsidR="00DB7CEB" w:rsidRPr="00E17B45" w:rsidRDefault="00DB7CEB" w:rsidP="00DB7CEB">
      <w:pPr>
        <w:spacing w:line="480" w:lineRule="auto"/>
        <w:jc w:val="both"/>
        <w:rPr>
          <w:sz w:val="24"/>
          <w:szCs w:val="24"/>
        </w:rPr>
      </w:pPr>
      <w:r w:rsidRPr="00E17B4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B7CEB" w:rsidRPr="00E17B45" w:rsidRDefault="00DB7CEB" w:rsidP="00DB7CEB">
      <w:pPr>
        <w:spacing w:line="480" w:lineRule="auto"/>
        <w:jc w:val="center"/>
        <w:rPr>
          <w:b/>
          <w:sz w:val="24"/>
          <w:szCs w:val="24"/>
        </w:rPr>
      </w:pPr>
      <w:r w:rsidRPr="00E17B45">
        <w:rPr>
          <w:b/>
          <w:sz w:val="24"/>
          <w:szCs w:val="24"/>
        </w:rPr>
        <w:t>The Lord James Christ’s Brotherly Law</w:t>
      </w:r>
    </w:p>
    <w:p w:rsidR="00DB7CEB" w:rsidRPr="00E17B45" w:rsidRDefault="00DB7CEB" w:rsidP="00DB7CEB">
      <w:pPr>
        <w:spacing w:line="480" w:lineRule="auto"/>
        <w:jc w:val="both"/>
        <w:rPr>
          <w:sz w:val="24"/>
          <w:szCs w:val="24"/>
        </w:rPr>
      </w:pPr>
      <w:r w:rsidRPr="00E17B45">
        <w:rPr>
          <w:sz w:val="24"/>
          <w:szCs w:val="24"/>
        </w:rPr>
        <w:t xml:space="preserve">Twelfth, to speak against a Brother or a Sister is to speak against God’s Law and to be a Judge. There is only one Judge, </w:t>
      </w:r>
      <w:r w:rsidRPr="00E17B45">
        <w:rPr>
          <w:b/>
          <w:sz w:val="24"/>
          <w:szCs w:val="24"/>
        </w:rPr>
        <w:t>the Marvelous Lord Yah</w:t>
      </w:r>
      <w:r w:rsidRPr="00E17B45">
        <w:rPr>
          <w:sz w:val="24"/>
          <w:szCs w:val="24"/>
        </w:rPr>
        <w:t xml:space="preserve">. The role of a Christian is not a Judge but the doer of the Law in James 4:11-12. </w:t>
      </w:r>
    </w:p>
    <w:p w:rsidR="00DB7CEB" w:rsidRPr="00E17B45" w:rsidRDefault="00DB7CEB" w:rsidP="00DB7CEB">
      <w:pPr>
        <w:spacing w:line="480" w:lineRule="auto"/>
        <w:jc w:val="center"/>
        <w:rPr>
          <w:b/>
          <w:sz w:val="24"/>
          <w:szCs w:val="24"/>
        </w:rPr>
      </w:pPr>
      <w:r w:rsidRPr="00E17B45">
        <w:rPr>
          <w:b/>
          <w:sz w:val="24"/>
          <w:szCs w:val="24"/>
        </w:rPr>
        <w:t>The Lord James Christ’s Business Traveling</w:t>
      </w:r>
    </w:p>
    <w:p w:rsidR="00DB7CEB" w:rsidRPr="00E17B45" w:rsidRDefault="00DB7CEB" w:rsidP="00DB7CEB">
      <w:pPr>
        <w:spacing w:line="480" w:lineRule="auto"/>
        <w:jc w:val="both"/>
        <w:rPr>
          <w:sz w:val="24"/>
          <w:szCs w:val="24"/>
        </w:rPr>
      </w:pPr>
      <w:r w:rsidRPr="00E17B45">
        <w:rPr>
          <w:sz w:val="24"/>
          <w:szCs w:val="24"/>
        </w:rPr>
        <w:lastRenderedPageBreak/>
        <w:t xml:space="preserve">Thirteenth, live is uncertain. Plans to do business or travel should be done by the will of God. When One knows to do right and does not it is sin in James 4:13-17. </w:t>
      </w:r>
    </w:p>
    <w:p w:rsidR="00DB7CEB" w:rsidRPr="00E17B45" w:rsidRDefault="00DB7CEB" w:rsidP="00DB7CEB">
      <w:pPr>
        <w:spacing w:line="480" w:lineRule="auto"/>
        <w:jc w:val="center"/>
        <w:rPr>
          <w:b/>
          <w:sz w:val="24"/>
          <w:szCs w:val="24"/>
        </w:rPr>
      </w:pPr>
      <w:r w:rsidRPr="00E17B45">
        <w:rPr>
          <w:b/>
          <w:sz w:val="24"/>
          <w:szCs w:val="24"/>
        </w:rPr>
        <w:t>The Lord James Christ’s Judgment against the Rich</w:t>
      </w:r>
    </w:p>
    <w:p w:rsidR="00DB7CEB" w:rsidRPr="00E17B45" w:rsidRDefault="00DB7CEB" w:rsidP="00DB7CEB">
      <w:pPr>
        <w:spacing w:line="480" w:lineRule="auto"/>
        <w:jc w:val="both"/>
        <w:rPr>
          <w:sz w:val="24"/>
          <w:szCs w:val="24"/>
        </w:rPr>
      </w:pPr>
      <w:r w:rsidRPr="00E17B4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B7CEB" w:rsidRPr="00E17B45" w:rsidRDefault="00DB7CEB" w:rsidP="00DB7CEB">
      <w:pPr>
        <w:spacing w:line="480" w:lineRule="auto"/>
        <w:jc w:val="center"/>
        <w:rPr>
          <w:b/>
          <w:sz w:val="24"/>
          <w:szCs w:val="24"/>
        </w:rPr>
      </w:pPr>
      <w:r w:rsidRPr="00E17B45">
        <w:rPr>
          <w:b/>
          <w:sz w:val="24"/>
          <w:szCs w:val="24"/>
        </w:rPr>
        <w:t>The Lord James Christ’s Patience &amp; Communication</w:t>
      </w:r>
    </w:p>
    <w:p w:rsidR="00DB7CEB" w:rsidRPr="00E17B45" w:rsidRDefault="00DB7CEB" w:rsidP="00DB7CEB">
      <w:pPr>
        <w:spacing w:line="480" w:lineRule="auto"/>
        <w:jc w:val="both"/>
        <w:rPr>
          <w:sz w:val="24"/>
          <w:szCs w:val="24"/>
        </w:rPr>
      </w:pPr>
      <w:r w:rsidRPr="00E17B45">
        <w:rPr>
          <w:sz w:val="24"/>
          <w:szCs w:val="24"/>
        </w:rPr>
        <w:t xml:space="preserve">Fifteenth, a Christian must be patient to Christ’s coming. Occupy till I come is the command. Judging or complaining to One Another must cease. There should be a simple “Yes” or “No” in James 5:7-12. </w:t>
      </w:r>
    </w:p>
    <w:p w:rsidR="00DB7CEB" w:rsidRPr="00E17B45" w:rsidRDefault="00DB7CEB" w:rsidP="00DB7CEB">
      <w:pPr>
        <w:spacing w:line="480" w:lineRule="auto"/>
        <w:jc w:val="center"/>
        <w:rPr>
          <w:b/>
          <w:sz w:val="24"/>
          <w:szCs w:val="24"/>
        </w:rPr>
      </w:pPr>
      <w:r w:rsidRPr="00E17B45">
        <w:rPr>
          <w:b/>
          <w:sz w:val="24"/>
          <w:szCs w:val="24"/>
        </w:rPr>
        <w:t>The Lord James Christ’s Prayer of Divine Healing</w:t>
      </w:r>
    </w:p>
    <w:p w:rsidR="00DB7CEB" w:rsidRPr="00E17B45" w:rsidRDefault="00DB7CEB" w:rsidP="00DB7CEB">
      <w:pPr>
        <w:spacing w:line="480" w:lineRule="auto"/>
        <w:jc w:val="both"/>
        <w:rPr>
          <w:sz w:val="24"/>
          <w:szCs w:val="24"/>
        </w:rPr>
      </w:pPr>
      <w:r w:rsidRPr="00E17B4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17B45">
        <w:rPr>
          <w:b/>
          <w:sz w:val="24"/>
          <w:szCs w:val="24"/>
        </w:rPr>
        <w:t>Holy Anointing Oil</w:t>
      </w:r>
      <w:r w:rsidRPr="00E17B45">
        <w:rPr>
          <w:sz w:val="24"/>
          <w:szCs w:val="24"/>
        </w:rPr>
        <w:t xml:space="preserve"> in James 5:13-18. </w:t>
      </w:r>
    </w:p>
    <w:p w:rsidR="00DB7CEB" w:rsidRPr="00E17B45" w:rsidRDefault="00DB7CEB" w:rsidP="00DB7CEB">
      <w:pPr>
        <w:spacing w:line="480" w:lineRule="auto"/>
        <w:jc w:val="center"/>
        <w:rPr>
          <w:b/>
          <w:sz w:val="24"/>
          <w:szCs w:val="24"/>
        </w:rPr>
      </w:pPr>
      <w:r w:rsidRPr="00E17B45">
        <w:rPr>
          <w:b/>
          <w:sz w:val="24"/>
          <w:szCs w:val="24"/>
        </w:rPr>
        <w:t>The Lord James Christ’s Admonishing a Sinning Brother</w:t>
      </w:r>
    </w:p>
    <w:p w:rsidR="00DB7CEB" w:rsidRPr="00E17B45" w:rsidRDefault="00DB7CEB" w:rsidP="00DB7CEB">
      <w:pPr>
        <w:spacing w:line="480" w:lineRule="auto"/>
        <w:jc w:val="both"/>
        <w:rPr>
          <w:sz w:val="24"/>
          <w:szCs w:val="24"/>
        </w:rPr>
      </w:pPr>
      <w:r w:rsidRPr="00E17B4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B7CEB" w:rsidRPr="00E17B45" w:rsidRDefault="00DB7CEB" w:rsidP="00DB7CEB">
      <w:pPr>
        <w:spacing w:line="480" w:lineRule="auto"/>
        <w:jc w:val="center"/>
        <w:rPr>
          <w:b/>
          <w:sz w:val="24"/>
          <w:szCs w:val="24"/>
        </w:rPr>
      </w:pPr>
      <w:r w:rsidRPr="00E17B45">
        <w:rPr>
          <w:b/>
          <w:sz w:val="24"/>
          <w:szCs w:val="24"/>
        </w:rPr>
        <w:lastRenderedPageBreak/>
        <w:t>The Lord James Christ’s Standards for the Lord Man</w:t>
      </w:r>
    </w:p>
    <w:p w:rsidR="00DB7CEB" w:rsidRPr="00E17B45" w:rsidRDefault="00DB7CEB" w:rsidP="00DB7CEB">
      <w:pPr>
        <w:spacing w:line="480" w:lineRule="auto"/>
        <w:jc w:val="both"/>
        <w:rPr>
          <w:sz w:val="24"/>
          <w:szCs w:val="24"/>
        </w:rPr>
      </w:pPr>
      <w:r w:rsidRPr="00E17B4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B7CEB" w:rsidRPr="00E17B45" w:rsidRDefault="00DB7CEB" w:rsidP="00DB7CEB">
      <w:pPr>
        <w:spacing w:line="480" w:lineRule="auto"/>
        <w:jc w:val="center"/>
        <w:rPr>
          <w:b/>
          <w:sz w:val="24"/>
          <w:szCs w:val="24"/>
        </w:rPr>
      </w:pPr>
      <w:r w:rsidRPr="00E17B45">
        <w:rPr>
          <w:b/>
          <w:sz w:val="24"/>
          <w:szCs w:val="24"/>
        </w:rPr>
        <w:t>The Lord James Christ is Stoned to Death</w:t>
      </w:r>
    </w:p>
    <w:p w:rsidR="00DB7CEB" w:rsidRPr="00E17B45" w:rsidRDefault="00DB7CEB" w:rsidP="00DB7CEB">
      <w:pPr>
        <w:spacing w:line="480" w:lineRule="auto"/>
        <w:jc w:val="both"/>
        <w:rPr>
          <w:sz w:val="24"/>
          <w:szCs w:val="24"/>
        </w:rPr>
      </w:pPr>
      <w:r w:rsidRPr="00E17B4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B7CEB" w:rsidRPr="00E17B45" w:rsidRDefault="00DB7CEB" w:rsidP="00DB7CEB">
      <w:pPr>
        <w:spacing w:line="480" w:lineRule="auto"/>
        <w:jc w:val="center"/>
        <w:rPr>
          <w:b/>
          <w:sz w:val="24"/>
          <w:szCs w:val="24"/>
        </w:rPr>
      </w:pPr>
      <w:r w:rsidRPr="00E17B45">
        <w:rPr>
          <w:b/>
          <w:sz w:val="24"/>
          <w:szCs w:val="24"/>
        </w:rPr>
        <w:t>The Blood of the Lord James Christ as the Holiest of All in the Law</w:t>
      </w:r>
    </w:p>
    <w:p w:rsidR="00DB7CEB" w:rsidRPr="00E17B45" w:rsidRDefault="00DB7CEB" w:rsidP="00DB7CEB">
      <w:pPr>
        <w:spacing w:line="480" w:lineRule="auto"/>
        <w:jc w:val="both"/>
        <w:rPr>
          <w:sz w:val="24"/>
          <w:szCs w:val="24"/>
        </w:rPr>
      </w:pPr>
      <w:r w:rsidRPr="00E17B4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17B45">
        <w:rPr>
          <w:sz w:val="24"/>
          <w:szCs w:val="24"/>
          <w:vertAlign w:val="superscript"/>
        </w:rPr>
        <w:t>nd</w:t>
      </w:r>
      <w:r w:rsidRPr="00E17B45">
        <w:rPr>
          <w:sz w:val="24"/>
          <w:szCs w:val="24"/>
        </w:rPr>
        <w:t xml:space="preserve"> Maccabees 12:38-45. The blood of the Lord James brings forth mercy in the Law forever in Psalms 21:7.        </w:t>
      </w:r>
    </w:p>
    <w:p w:rsidR="00DB7CEB" w:rsidRPr="00E17B45" w:rsidRDefault="00DB7CEB" w:rsidP="00DB7CEB">
      <w:pPr>
        <w:spacing w:line="480" w:lineRule="auto"/>
        <w:jc w:val="center"/>
        <w:rPr>
          <w:b/>
          <w:sz w:val="24"/>
          <w:szCs w:val="24"/>
        </w:rPr>
      </w:pPr>
      <w:r w:rsidRPr="00E17B45">
        <w:rPr>
          <w:b/>
          <w:sz w:val="24"/>
          <w:szCs w:val="24"/>
        </w:rPr>
        <w:t>The Lord James Christ’s Resurrection and Throne</w:t>
      </w:r>
    </w:p>
    <w:p w:rsidR="00DB7CEB" w:rsidRPr="00E17B45" w:rsidRDefault="00DB7CEB" w:rsidP="00DB7CEB">
      <w:pPr>
        <w:spacing w:line="480" w:lineRule="auto"/>
        <w:rPr>
          <w:sz w:val="24"/>
          <w:szCs w:val="24"/>
        </w:rPr>
      </w:pPr>
      <w:r w:rsidRPr="00E17B4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B7CEB" w:rsidRPr="00E17B45" w:rsidRDefault="00DB7CEB" w:rsidP="00DB7CEB">
      <w:pPr>
        <w:spacing w:line="480" w:lineRule="auto"/>
        <w:jc w:val="center"/>
        <w:rPr>
          <w:b/>
          <w:sz w:val="24"/>
          <w:szCs w:val="24"/>
        </w:rPr>
      </w:pPr>
      <w:r w:rsidRPr="00E17B45">
        <w:rPr>
          <w:b/>
          <w:sz w:val="24"/>
          <w:szCs w:val="24"/>
        </w:rPr>
        <w:t>THE LORD LUCIFER (THE LORD LUCIFER’S LADY OF KINGDOMS) WITH THE RANK OF GENERAL OR HIGHER FOR 40 YEARS [THIS IS IN BOOK ABOVE]</w:t>
      </w:r>
    </w:p>
    <w:p w:rsidR="00DB7CEB" w:rsidRPr="00E17B45" w:rsidRDefault="00DB7CEB" w:rsidP="00DB7CEB">
      <w:pPr>
        <w:spacing w:line="480" w:lineRule="auto"/>
        <w:jc w:val="center"/>
        <w:rPr>
          <w:b/>
          <w:sz w:val="24"/>
          <w:szCs w:val="24"/>
        </w:rPr>
      </w:pPr>
      <w:r w:rsidRPr="00E17B4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B7CEB" w:rsidRPr="00E17B45" w:rsidRDefault="00DB7CEB" w:rsidP="00DB7CEB">
      <w:pPr>
        <w:spacing w:line="480" w:lineRule="auto"/>
        <w:jc w:val="center"/>
        <w:rPr>
          <w:b/>
          <w:sz w:val="24"/>
          <w:szCs w:val="24"/>
        </w:rPr>
      </w:pPr>
      <w:r w:rsidRPr="00E17B45">
        <w:rPr>
          <w:b/>
          <w:sz w:val="24"/>
          <w:szCs w:val="24"/>
        </w:rPr>
        <w:t xml:space="preserve">THE LORD ENOCH (THE LORD ENOCH’S LADY OF KINGDOMS) IS THE RACE OF THE FAITHFUL AS THE ETERNAL VICTOR &amp; IS THE MOST HIGHEST ETERNAL KINGDOM OF LORDSHIP THAT </w:t>
      </w:r>
      <w:r w:rsidRPr="00E17B45">
        <w:rPr>
          <w:b/>
          <w:sz w:val="24"/>
          <w:szCs w:val="24"/>
        </w:rPr>
        <w:lastRenderedPageBreak/>
        <w:t>HOUSES ALL TRUE SAINTLY CHRISTIAN LORDS &amp; TRUE SAINTLY CHRISTIAN LADIES THAT WILL NEVER BE DESTROYED &amp; HAS NO END</w:t>
      </w:r>
    </w:p>
    <w:p w:rsidR="00DB7CEB" w:rsidRPr="00E17B45" w:rsidRDefault="00DB7CEB" w:rsidP="00DB7CEB">
      <w:pPr>
        <w:spacing w:before="240" w:line="480" w:lineRule="auto"/>
        <w:jc w:val="both"/>
        <w:rPr>
          <w:sz w:val="24"/>
          <w:szCs w:val="24"/>
        </w:rPr>
      </w:pPr>
      <w:r w:rsidRPr="00E17B45">
        <w:rPr>
          <w:sz w:val="24"/>
          <w:szCs w:val="24"/>
        </w:rPr>
        <w:t>The Lord Enoch’s name mainly means</w:t>
      </w:r>
      <w:r w:rsidRPr="00E17B45">
        <w:rPr>
          <w:b/>
          <w:sz w:val="24"/>
          <w:szCs w:val="24"/>
        </w:rPr>
        <w:t xml:space="preserve"> “Initiated.” </w:t>
      </w:r>
      <w:r w:rsidRPr="00E17B45">
        <w:rPr>
          <w:sz w:val="24"/>
          <w:szCs w:val="24"/>
        </w:rPr>
        <w:t xml:space="preserve">The Scripture references of the Lord Enoch is in Genesis 5:22-24; Hebrews 11:5; Sirach 44:16 &amp; Jude 14-15. The variations of the name is Hanokh, Hanok &amp; Idris.  </w:t>
      </w:r>
    </w:p>
    <w:p w:rsidR="00DB7CEB" w:rsidRPr="00E17B45" w:rsidRDefault="00DB7CEB" w:rsidP="00DB7CEB">
      <w:pPr>
        <w:spacing w:before="240" w:line="480" w:lineRule="auto"/>
        <w:jc w:val="both"/>
        <w:rPr>
          <w:sz w:val="24"/>
          <w:szCs w:val="24"/>
        </w:rPr>
      </w:pPr>
      <w:r w:rsidRPr="00E17B4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B7CEB" w:rsidRPr="00E17B45" w:rsidRDefault="00DB7CEB" w:rsidP="00DB7CEB">
      <w:pPr>
        <w:spacing w:before="240" w:line="480" w:lineRule="auto"/>
        <w:jc w:val="both"/>
        <w:rPr>
          <w:sz w:val="24"/>
          <w:szCs w:val="24"/>
        </w:rPr>
      </w:pPr>
      <w:r w:rsidRPr="00E17B45">
        <w:rPr>
          <w:sz w:val="24"/>
          <w:szCs w:val="24"/>
        </w:rPr>
        <w:t xml:space="preserve">This is because the Father Stephen Our Lord sees all acts &amp; all time equally, which is always Pentecost Sunday is proven in: </w:t>
      </w:r>
    </w:p>
    <w:p w:rsidR="00DB7CEB" w:rsidRPr="00E17B45" w:rsidRDefault="00DB7CEB" w:rsidP="00DB7CEB">
      <w:pPr>
        <w:jc w:val="both"/>
        <w:rPr>
          <w:i/>
          <w:sz w:val="24"/>
          <w:szCs w:val="24"/>
        </w:rPr>
      </w:pPr>
      <w:r w:rsidRPr="00E17B45">
        <w:rPr>
          <w:i/>
          <w:sz w:val="24"/>
          <w:szCs w:val="24"/>
        </w:rPr>
        <w:t>Father Stephen’s Time</w:t>
      </w:r>
    </w:p>
    <w:p w:rsidR="00DB7CEB" w:rsidRPr="00E17B45" w:rsidRDefault="00DB7CEB" w:rsidP="00DB7CEB">
      <w:pPr>
        <w:jc w:val="both"/>
        <w:rPr>
          <w:sz w:val="24"/>
          <w:szCs w:val="24"/>
        </w:rPr>
      </w:pPr>
      <w:r w:rsidRPr="00E17B45">
        <w:rPr>
          <w:sz w:val="24"/>
          <w:szCs w:val="24"/>
        </w:rPr>
        <w:t>God’s timelessness in own being is in Job 36:26; Revelation 1:8, 4:8;  John 1:3, 8:58; Exodus 3:14; 1</w:t>
      </w:r>
      <w:r w:rsidRPr="00E17B45">
        <w:rPr>
          <w:sz w:val="24"/>
          <w:szCs w:val="24"/>
          <w:vertAlign w:val="superscript"/>
        </w:rPr>
        <w:t>st</w:t>
      </w:r>
      <w:r w:rsidRPr="00E17B45">
        <w:rPr>
          <w:sz w:val="24"/>
          <w:szCs w:val="24"/>
        </w:rPr>
        <w:t xml:space="preserve"> Corinthians 8:6; Colossians 1:16; Hebrews 1:2; Genesis 1:1 and Acts 1:6-7.   </w:t>
      </w:r>
    </w:p>
    <w:p w:rsidR="00DB7CEB" w:rsidRPr="00E17B45" w:rsidRDefault="00DB7CEB" w:rsidP="00DB7CEB">
      <w:pPr>
        <w:jc w:val="both"/>
        <w:rPr>
          <w:i/>
          <w:sz w:val="24"/>
          <w:szCs w:val="24"/>
        </w:rPr>
      </w:pPr>
      <w:r w:rsidRPr="00E17B45">
        <w:rPr>
          <w:i/>
          <w:sz w:val="24"/>
          <w:szCs w:val="24"/>
        </w:rPr>
        <w:t>God’s Time seen equally</w:t>
      </w:r>
    </w:p>
    <w:p w:rsidR="00DB7CEB" w:rsidRPr="00E17B45" w:rsidRDefault="00DB7CEB" w:rsidP="00DB7CEB">
      <w:pPr>
        <w:jc w:val="both"/>
        <w:rPr>
          <w:sz w:val="24"/>
          <w:szCs w:val="24"/>
        </w:rPr>
      </w:pPr>
      <w:r w:rsidRPr="00E17B45">
        <w:rPr>
          <w:sz w:val="24"/>
          <w:szCs w:val="24"/>
        </w:rPr>
        <w:t>His time does not change in 2</w:t>
      </w:r>
      <w:r w:rsidRPr="00E17B45">
        <w:rPr>
          <w:sz w:val="24"/>
          <w:szCs w:val="24"/>
          <w:vertAlign w:val="superscript"/>
        </w:rPr>
        <w:t>nd</w:t>
      </w:r>
      <w:r w:rsidRPr="00E17B45">
        <w:rPr>
          <w:sz w:val="24"/>
          <w:szCs w:val="24"/>
        </w:rPr>
        <w:t xml:space="preserve"> Peter 3:8; Psalm 90; Isaiah 45:21; 46:9-10 and Acts 1:6-8.</w:t>
      </w:r>
    </w:p>
    <w:p w:rsidR="00DB7CEB" w:rsidRPr="00E17B45" w:rsidRDefault="00DB7CEB" w:rsidP="00DB7CEB">
      <w:pPr>
        <w:jc w:val="both"/>
        <w:rPr>
          <w:i/>
          <w:sz w:val="24"/>
          <w:szCs w:val="24"/>
        </w:rPr>
      </w:pPr>
      <w:r w:rsidRPr="00E17B45">
        <w:rPr>
          <w:i/>
          <w:sz w:val="24"/>
          <w:szCs w:val="24"/>
        </w:rPr>
        <w:t>God’s Unity</w:t>
      </w:r>
    </w:p>
    <w:p w:rsidR="00DB7CEB" w:rsidRPr="00E17B45" w:rsidRDefault="00DB7CEB" w:rsidP="00DB7CEB">
      <w:pPr>
        <w:jc w:val="both"/>
        <w:rPr>
          <w:sz w:val="24"/>
          <w:szCs w:val="24"/>
        </w:rPr>
      </w:pPr>
      <w:r w:rsidRPr="00E17B45">
        <w:rPr>
          <w:sz w:val="24"/>
          <w:szCs w:val="24"/>
        </w:rPr>
        <w:t>God is unified in 1</w:t>
      </w:r>
      <w:r w:rsidRPr="00E17B45">
        <w:rPr>
          <w:sz w:val="24"/>
          <w:szCs w:val="24"/>
          <w:vertAlign w:val="superscript"/>
        </w:rPr>
        <w:t>st</w:t>
      </w:r>
      <w:r w:rsidRPr="00E17B45">
        <w:rPr>
          <w:sz w:val="24"/>
          <w:szCs w:val="24"/>
        </w:rPr>
        <w:t xml:space="preserve"> John 1:5; 4:8; Isaiah 7:14; Mathew 1:23; Exodus 34:6-7 and Acts 7:59. </w:t>
      </w:r>
    </w:p>
    <w:p w:rsidR="00DB7CEB" w:rsidRPr="00E17B45" w:rsidRDefault="00DB7CEB" w:rsidP="00DB7CEB">
      <w:pPr>
        <w:jc w:val="both"/>
        <w:rPr>
          <w:i/>
          <w:sz w:val="24"/>
          <w:szCs w:val="24"/>
        </w:rPr>
      </w:pPr>
      <w:r w:rsidRPr="00E17B45">
        <w:rPr>
          <w:i/>
          <w:sz w:val="24"/>
          <w:szCs w:val="24"/>
        </w:rPr>
        <w:t>God’s Limitations concerning Himself (God is the “Unlying God” in Titus 1:2 &amp; Hebrews 6:18)</w:t>
      </w:r>
    </w:p>
    <w:p w:rsidR="00DB7CEB" w:rsidRPr="00E17B45" w:rsidRDefault="00DB7CEB" w:rsidP="00DB7CEB">
      <w:pPr>
        <w:jc w:val="both"/>
        <w:rPr>
          <w:sz w:val="24"/>
          <w:szCs w:val="24"/>
        </w:rPr>
      </w:pPr>
      <w:r w:rsidRPr="00E17B45">
        <w:rPr>
          <w:sz w:val="24"/>
          <w:szCs w:val="24"/>
        </w:rPr>
        <w:lastRenderedPageBreak/>
        <w:t>God cannot look upon sin  in  Matthew  27:46; Mark 15:34, but good in Genesis 1; He  thinks no  evil in 1</w:t>
      </w:r>
      <w:r w:rsidRPr="00E17B45">
        <w:rPr>
          <w:sz w:val="24"/>
          <w:szCs w:val="24"/>
          <w:vertAlign w:val="superscript"/>
        </w:rPr>
        <w:t>st</w:t>
      </w:r>
      <w:r w:rsidRPr="00E17B45">
        <w:rPr>
          <w:sz w:val="24"/>
          <w:szCs w:val="24"/>
        </w:rPr>
        <w:t xml:space="preserve"> Corinthians 13:5 &amp; never lies in Romans 3:4; God can’t be tempted &amp; He tempts no  One in James 1:13 and God cannot deny Himself in 2</w:t>
      </w:r>
      <w:r w:rsidRPr="00E17B45">
        <w:rPr>
          <w:sz w:val="24"/>
          <w:szCs w:val="24"/>
          <w:vertAlign w:val="superscript"/>
        </w:rPr>
        <w:t>nd</w:t>
      </w:r>
      <w:r w:rsidRPr="00E17B45">
        <w:rPr>
          <w:sz w:val="24"/>
          <w:szCs w:val="24"/>
        </w:rPr>
        <w:t xml:space="preserve"> Timothy 2:13.  </w:t>
      </w:r>
    </w:p>
    <w:p w:rsidR="00DB7CEB" w:rsidRPr="00E17B45" w:rsidRDefault="00DB7CEB" w:rsidP="00DB7CEB">
      <w:pPr>
        <w:jc w:val="both"/>
        <w:rPr>
          <w:i/>
          <w:sz w:val="24"/>
          <w:szCs w:val="24"/>
        </w:rPr>
      </w:pPr>
      <w:r w:rsidRPr="00E17B45">
        <w:rPr>
          <w:i/>
          <w:sz w:val="24"/>
          <w:szCs w:val="24"/>
        </w:rPr>
        <w:t>God’s Sovereignty</w:t>
      </w:r>
    </w:p>
    <w:p w:rsidR="00DB7CEB" w:rsidRPr="00E17B45" w:rsidRDefault="00DB7CEB" w:rsidP="00DB7CEB">
      <w:pPr>
        <w:jc w:val="both"/>
        <w:rPr>
          <w:sz w:val="24"/>
          <w:szCs w:val="24"/>
        </w:rPr>
      </w:pPr>
      <w:r w:rsidRPr="00E17B4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B7CEB" w:rsidRPr="00E17B45" w:rsidRDefault="00DB7CEB" w:rsidP="00DB7CEB">
      <w:pPr>
        <w:spacing w:line="480" w:lineRule="auto"/>
        <w:jc w:val="center"/>
        <w:rPr>
          <w:b/>
          <w:sz w:val="24"/>
          <w:szCs w:val="24"/>
        </w:rPr>
      </w:pPr>
      <w:r w:rsidRPr="00E17B45">
        <w:rPr>
          <w:b/>
          <w:sz w:val="24"/>
          <w:szCs w:val="24"/>
        </w:rPr>
        <w:t xml:space="preserve">THE LORD ENOCH WITH THE ETERNAL RANK OF A 6 GOLD STAR GENERAL IS FOREVER AUTHORIZED BY HIS ETERNAL GENERAL ORDERS IS UNDER THE FATHER STEPHEN OUR LORD IN HEBREWS 7:17, 21 </w:t>
      </w:r>
    </w:p>
    <w:p w:rsidR="00DB7CEB" w:rsidRPr="00E17B45" w:rsidRDefault="00DB7CEB" w:rsidP="00DB7CEB">
      <w:pPr>
        <w:spacing w:line="480" w:lineRule="auto"/>
        <w:jc w:val="center"/>
        <w:rPr>
          <w:b/>
          <w:sz w:val="24"/>
          <w:szCs w:val="24"/>
        </w:rPr>
      </w:pPr>
      <w:r w:rsidRPr="00E17B45">
        <w:rPr>
          <w:b/>
          <w:sz w:val="24"/>
          <w:szCs w:val="24"/>
        </w:rPr>
        <w:t>The Lord Melchizedek’s Identity (ID)</w:t>
      </w:r>
    </w:p>
    <w:p w:rsidR="00DB7CEB" w:rsidRPr="00E17B45" w:rsidRDefault="00DB7CEB" w:rsidP="00DB7CEB">
      <w:pPr>
        <w:spacing w:line="480" w:lineRule="auto"/>
        <w:jc w:val="both"/>
        <w:rPr>
          <w:sz w:val="24"/>
          <w:szCs w:val="24"/>
        </w:rPr>
      </w:pPr>
      <w:r w:rsidRPr="00E17B4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7B45">
        <w:rPr>
          <w:sz w:val="24"/>
          <w:szCs w:val="24"/>
          <w:vertAlign w:val="superscript"/>
        </w:rPr>
        <w:t>st</w:t>
      </w:r>
      <w:r w:rsidRPr="00E17B4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7B45">
        <w:rPr>
          <w:sz w:val="24"/>
          <w:szCs w:val="24"/>
          <w:vertAlign w:val="superscript"/>
        </w:rPr>
        <w:t>st</w:t>
      </w:r>
      <w:r w:rsidRPr="00E17B45">
        <w:rPr>
          <w:sz w:val="24"/>
          <w:szCs w:val="24"/>
        </w:rPr>
        <w:t xml:space="preserve"> Chief of Police) of the Most High God [Ephesians 4:6]---Most Highest Father Stephen [2</w:t>
      </w:r>
      <w:r w:rsidRPr="00E17B45">
        <w:rPr>
          <w:sz w:val="24"/>
          <w:szCs w:val="24"/>
          <w:vertAlign w:val="superscript"/>
        </w:rPr>
        <w:t>nd</w:t>
      </w:r>
      <w:r w:rsidRPr="00E17B45">
        <w:rPr>
          <w:sz w:val="24"/>
          <w:szCs w:val="24"/>
        </w:rPr>
        <w:t xml:space="preserve"> Esdras 4:34] (Most Highest 6 Gold Star General) from the </w:t>
      </w:r>
      <w:r w:rsidRPr="00E17B45">
        <w:rPr>
          <w:sz w:val="24"/>
          <w:szCs w:val="24"/>
        </w:rPr>
        <w:lastRenderedPageBreak/>
        <w:t>Most Highest Specialist to the Most Highest 6 Gold Star General which is 0 to 36 Rank Structures [US Army] concerns the Father Stephen [99.7% to 100% in Acts 7:57-8:3] in Genesis 14:18.</w:t>
      </w:r>
    </w:p>
    <w:p w:rsidR="00DB7CEB" w:rsidRPr="00E17B45" w:rsidRDefault="00DB7CEB" w:rsidP="00DB7CEB">
      <w:pPr>
        <w:spacing w:line="480" w:lineRule="auto"/>
        <w:jc w:val="center"/>
        <w:rPr>
          <w:b/>
          <w:sz w:val="24"/>
          <w:szCs w:val="24"/>
        </w:rPr>
      </w:pPr>
      <w:r w:rsidRPr="00E17B45">
        <w:rPr>
          <w:b/>
          <w:sz w:val="24"/>
          <w:szCs w:val="24"/>
        </w:rPr>
        <w:t>The Problems of the Lord Melchizedek’s Earliest Roots being called the “Priest of God Most High”</w:t>
      </w:r>
    </w:p>
    <w:p w:rsidR="00DB7CEB" w:rsidRPr="00E17B45" w:rsidRDefault="00DB7CEB" w:rsidP="00DB7CEB">
      <w:pPr>
        <w:spacing w:line="480" w:lineRule="auto"/>
        <w:jc w:val="both"/>
        <w:rPr>
          <w:sz w:val="24"/>
          <w:szCs w:val="24"/>
        </w:rPr>
      </w:pPr>
      <w:r w:rsidRPr="00E17B4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7B45">
        <w:rPr>
          <w:sz w:val="24"/>
          <w:szCs w:val="24"/>
          <w:vertAlign w:val="superscript"/>
        </w:rPr>
        <w:t>th</w:t>
      </w:r>
      <w:r w:rsidRPr="00E17B45">
        <w:rPr>
          <w:sz w:val="24"/>
          <w:szCs w:val="24"/>
        </w:rPr>
        <w:t xml:space="preserve"> from the Lord Adam [lived 930 years &amp; died] &amp; the Lord Noah [lived 950 years &amp; died] is 10</w:t>
      </w:r>
      <w:r w:rsidRPr="00E17B45">
        <w:rPr>
          <w:sz w:val="24"/>
          <w:szCs w:val="24"/>
          <w:vertAlign w:val="superscript"/>
        </w:rPr>
        <w:t>th</w:t>
      </w:r>
      <w:r w:rsidRPr="00E17B45">
        <w:rPr>
          <w:sz w:val="24"/>
          <w:szCs w:val="24"/>
        </w:rPr>
        <w:t xml:space="preserve"> from the Lord Adam in Genesis 5:19-32. This is probably, and most likely the earliest identity of the Lord Melchizedek. He may </w:t>
      </w:r>
      <w:r w:rsidRPr="00E17B4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B7CEB" w:rsidRPr="00E17B45" w:rsidRDefault="00DB7CEB" w:rsidP="00DB7CEB">
      <w:pPr>
        <w:spacing w:line="480" w:lineRule="auto"/>
        <w:jc w:val="both"/>
        <w:rPr>
          <w:sz w:val="24"/>
          <w:szCs w:val="24"/>
        </w:rPr>
      </w:pPr>
      <w:r w:rsidRPr="00E17B4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B7CEB" w:rsidRPr="00E17B45" w:rsidRDefault="00DB7CEB" w:rsidP="00DB7CEB">
      <w:pPr>
        <w:spacing w:line="480" w:lineRule="auto"/>
        <w:jc w:val="both"/>
        <w:rPr>
          <w:sz w:val="24"/>
          <w:szCs w:val="24"/>
        </w:rPr>
      </w:pPr>
      <w:r w:rsidRPr="00E17B4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7B45">
        <w:rPr>
          <w:sz w:val="24"/>
          <w:szCs w:val="24"/>
          <w:vertAlign w:val="superscript"/>
        </w:rPr>
        <w:t>nd</w:t>
      </w:r>
      <w:r w:rsidRPr="00E17B45">
        <w:rPr>
          <w:sz w:val="24"/>
          <w:szCs w:val="24"/>
        </w:rPr>
        <w:t xml:space="preserve"> Samuel 7:13, 16 &amp; 1</w:t>
      </w:r>
      <w:r w:rsidRPr="00E17B45">
        <w:rPr>
          <w:sz w:val="24"/>
          <w:szCs w:val="24"/>
          <w:vertAlign w:val="superscript"/>
        </w:rPr>
        <w:t>st</w:t>
      </w:r>
      <w:r w:rsidRPr="00E17B45">
        <w:rPr>
          <w:sz w:val="24"/>
          <w:szCs w:val="24"/>
        </w:rPr>
        <w:t xml:space="preserve"> Kings 1:37, 47. </w:t>
      </w:r>
    </w:p>
    <w:p w:rsidR="00DB7CEB" w:rsidRPr="00E17B45" w:rsidRDefault="00DB7CEB" w:rsidP="00DB7CEB">
      <w:pPr>
        <w:spacing w:line="480" w:lineRule="auto"/>
        <w:jc w:val="both"/>
        <w:rPr>
          <w:sz w:val="24"/>
          <w:szCs w:val="24"/>
        </w:rPr>
      </w:pPr>
      <w:r w:rsidRPr="00E17B4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B7CEB" w:rsidRPr="00E17B45" w:rsidRDefault="00DB7CEB" w:rsidP="00DB7CEB">
      <w:pPr>
        <w:spacing w:line="480" w:lineRule="auto"/>
        <w:jc w:val="both"/>
        <w:rPr>
          <w:sz w:val="24"/>
          <w:szCs w:val="24"/>
        </w:rPr>
      </w:pPr>
      <w:r w:rsidRPr="00E17B4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7B45">
        <w:rPr>
          <w:b/>
          <w:sz w:val="24"/>
          <w:szCs w:val="24"/>
        </w:rPr>
        <w:t>Indestructible Endless Life</w:t>
      </w:r>
      <w:r w:rsidRPr="00E17B45">
        <w:rPr>
          <w:sz w:val="24"/>
          <w:szCs w:val="24"/>
        </w:rPr>
        <w:t xml:space="preserve">” in Hebrews 7:15-16.     </w:t>
      </w:r>
    </w:p>
    <w:p w:rsidR="00DB7CEB" w:rsidRPr="00E17B45" w:rsidRDefault="00DB7CEB" w:rsidP="00DB7CEB">
      <w:pPr>
        <w:spacing w:line="480" w:lineRule="auto"/>
        <w:jc w:val="both"/>
        <w:rPr>
          <w:sz w:val="24"/>
          <w:szCs w:val="24"/>
        </w:rPr>
      </w:pPr>
      <w:r w:rsidRPr="00E17B4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B7CEB" w:rsidRPr="00E17B45" w:rsidRDefault="00DB7CEB" w:rsidP="00DB7CEB">
      <w:pPr>
        <w:spacing w:line="480" w:lineRule="auto"/>
        <w:jc w:val="center"/>
        <w:rPr>
          <w:b/>
          <w:sz w:val="24"/>
          <w:szCs w:val="24"/>
        </w:rPr>
      </w:pPr>
      <w:r w:rsidRPr="00E17B45">
        <w:rPr>
          <w:b/>
          <w:sz w:val="24"/>
          <w:szCs w:val="24"/>
        </w:rPr>
        <w:t>The 10% Tithe (Sacrifices, Offerings &amp; Spoils) to the Father Stephen by 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17B4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B7CEB" w:rsidRPr="00E17B45" w:rsidRDefault="00DB7CEB" w:rsidP="00DB7CEB">
      <w:pPr>
        <w:spacing w:line="480" w:lineRule="auto"/>
        <w:jc w:val="center"/>
        <w:rPr>
          <w:b/>
          <w:sz w:val="24"/>
          <w:szCs w:val="24"/>
        </w:rPr>
      </w:pPr>
      <w:r w:rsidRPr="00E17B45">
        <w:rPr>
          <w:b/>
          <w:sz w:val="24"/>
          <w:szCs w:val="24"/>
        </w:rPr>
        <w:t>The Office of the High Priest</w:t>
      </w:r>
    </w:p>
    <w:p w:rsidR="00DB7CEB" w:rsidRPr="00E17B45" w:rsidRDefault="00DB7CEB" w:rsidP="00DB7CEB">
      <w:pPr>
        <w:spacing w:line="480" w:lineRule="auto"/>
        <w:jc w:val="both"/>
        <w:rPr>
          <w:sz w:val="24"/>
          <w:szCs w:val="24"/>
        </w:rPr>
      </w:pPr>
      <w:r w:rsidRPr="00E17B4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 xml:space="preserve">The </w:t>
      </w:r>
      <w:r w:rsidRPr="00E17B45">
        <w:rPr>
          <w:b/>
          <w:sz w:val="24"/>
          <w:szCs w:val="24"/>
        </w:rPr>
        <w:lastRenderedPageBreak/>
        <w:t>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17B4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DB7CEB" w:rsidRPr="00E17B45" w:rsidRDefault="00DB7CEB" w:rsidP="00DB7CEB">
      <w:pPr>
        <w:spacing w:line="480" w:lineRule="auto"/>
        <w:jc w:val="center"/>
        <w:rPr>
          <w:b/>
          <w:sz w:val="24"/>
          <w:szCs w:val="24"/>
        </w:rPr>
      </w:pPr>
      <w:r w:rsidRPr="00E17B45">
        <w:rPr>
          <w:b/>
          <w:sz w:val="24"/>
          <w:szCs w:val="24"/>
        </w:rPr>
        <w:t>The 7 Complete General Orders of the Lord Melchizedek for All Creation</w:t>
      </w:r>
    </w:p>
    <w:p w:rsidR="00DB7CEB" w:rsidRPr="00E17B45" w:rsidRDefault="00DB7CEB" w:rsidP="00DB7CEB">
      <w:pPr>
        <w:spacing w:line="480" w:lineRule="auto"/>
        <w:jc w:val="both"/>
        <w:rPr>
          <w:sz w:val="24"/>
          <w:szCs w:val="24"/>
        </w:rPr>
      </w:pPr>
      <w:r w:rsidRPr="00E17B4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17B4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B7CEB" w:rsidRPr="00E17B45" w:rsidRDefault="00DB7CEB" w:rsidP="00DB7CEB">
      <w:pPr>
        <w:jc w:val="center"/>
        <w:rPr>
          <w:rFonts w:cstheme="minorHAnsi"/>
          <w:b/>
          <w:sz w:val="24"/>
          <w:szCs w:val="24"/>
        </w:rPr>
      </w:pPr>
      <w:r w:rsidRPr="00E17B45">
        <w:rPr>
          <w:rFonts w:cstheme="minorHAnsi"/>
          <w:b/>
          <w:sz w:val="24"/>
          <w:szCs w:val="24"/>
        </w:rPr>
        <w:t>The Worldly Law Armed Forces: The 30 Orders of the Lord Melchizedek (Giants)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17B45">
        <w:rPr>
          <w:rFonts w:cstheme="minorHAnsi"/>
          <w:sz w:val="24"/>
          <w:szCs w:val="24"/>
        </w:rPr>
        <w:lastRenderedPageBreak/>
        <w:t>Stephen &amp; Barbara in the Father’s/Mother’s Lordships &amp; The Giant Order of Melchizedek &amp; Victoria (Giants) in the Lord’s/Ladies Lordships.</w:t>
      </w:r>
    </w:p>
    <w:p w:rsidR="00DB7CEB" w:rsidRPr="00E17B45" w:rsidRDefault="00DB7CEB" w:rsidP="00DB7CEB">
      <w:pPr>
        <w:jc w:val="center"/>
        <w:rPr>
          <w:rFonts w:cstheme="minorHAnsi"/>
          <w:b/>
          <w:sz w:val="24"/>
          <w:szCs w:val="24"/>
        </w:rPr>
      </w:pPr>
      <w:r w:rsidRPr="00E17B45">
        <w:rPr>
          <w:rFonts w:cstheme="minorHAnsi"/>
          <w:b/>
          <w:sz w:val="24"/>
          <w:szCs w:val="24"/>
        </w:rPr>
        <w:t>The Military Law Armed Forces: The 30 Orders of the Lord Melchizedek by Elohim (Dragon Hosts, Camps &amp; Armies)</w:t>
      </w:r>
    </w:p>
    <w:p w:rsidR="00DB7CEB" w:rsidRPr="00E17B45" w:rsidRDefault="00DB7CEB" w:rsidP="00DB7CEB">
      <w:pPr>
        <w:jc w:val="center"/>
        <w:rPr>
          <w:rFonts w:cstheme="minorHAnsi"/>
          <w:b/>
          <w:sz w:val="24"/>
          <w:szCs w:val="24"/>
        </w:rPr>
      </w:pPr>
      <w:r w:rsidRPr="00E17B45">
        <w:rPr>
          <w:rFonts w:cstheme="minorHAnsi"/>
          <w:b/>
          <w:sz w:val="24"/>
          <w:szCs w:val="24"/>
        </w:rPr>
        <w:t>The Ministry of the Heavenly Soldiers (Dignitaries) with the 5 House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Governors (Presidents) with the 7 City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Guardians (Protectors) with the 10 Kingdom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Ministry of the Heavenly Crown with the 2 Foundational Orders: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rPr>
          <w:rFonts w:cstheme="minorHAnsi"/>
          <w:sz w:val="24"/>
          <w:szCs w:val="24"/>
        </w:rPr>
      </w:pPr>
      <w:r w:rsidRPr="00E17B45">
        <w:rPr>
          <w:rFonts w:cstheme="minorHAnsi"/>
          <w:sz w:val="24"/>
          <w:szCs w:val="24"/>
        </w:rPr>
        <w:t>The Dragons called Chubby Ones &amp; The Dragons called Cherubim’s.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6 Supreme Dragon Lordship Commands of the Lord Elohim in the 1 Rock Order:</w:t>
      </w:r>
    </w:p>
    <w:p w:rsidR="00DB7CEB" w:rsidRPr="00E17B45" w:rsidRDefault="00DB7CEB" w:rsidP="00DB7CEB">
      <w:pPr>
        <w:spacing w:after="0" w:line="240" w:lineRule="auto"/>
        <w:jc w:val="both"/>
        <w:rPr>
          <w:rFonts w:cstheme="minorHAnsi"/>
          <w:sz w:val="24"/>
          <w:szCs w:val="24"/>
        </w:rPr>
      </w:pPr>
      <w:r w:rsidRPr="00E17B45">
        <w:rPr>
          <w:rFonts w:cstheme="minorHAnsi"/>
          <w:sz w:val="24"/>
          <w:szCs w:val="24"/>
        </w:rPr>
        <w:lastRenderedPageBreak/>
        <w:t xml:space="preserve"> </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B7CEB" w:rsidRPr="00E17B45" w:rsidRDefault="00DB7CEB" w:rsidP="00DB7CEB">
      <w:pPr>
        <w:spacing w:after="0" w:line="480" w:lineRule="auto"/>
        <w:jc w:val="center"/>
        <w:rPr>
          <w:rFonts w:cstheme="minorHAnsi"/>
          <w:b/>
          <w:sz w:val="24"/>
          <w:szCs w:val="24"/>
        </w:rPr>
      </w:pPr>
      <w:r w:rsidRPr="00E17B45">
        <w:rPr>
          <w:rFonts w:cstheme="minorHAnsi"/>
          <w:b/>
          <w:sz w:val="24"/>
          <w:szCs w:val="24"/>
        </w:rPr>
        <w:t xml:space="preserve">The Law Enforcement Armed Forces: The 30 Orders of the Lord Melchizedek by EL (Law) </w:t>
      </w:r>
    </w:p>
    <w:p w:rsidR="00DB7CEB" w:rsidRPr="00E17B45" w:rsidRDefault="00DB7CEB" w:rsidP="00DB7CEB">
      <w:pPr>
        <w:spacing w:after="0" w:line="480" w:lineRule="auto"/>
        <w:jc w:val="both"/>
        <w:rPr>
          <w:sz w:val="24"/>
          <w:szCs w:val="24"/>
        </w:rPr>
      </w:pPr>
      <w:r w:rsidRPr="00E17B4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17B45">
        <w:rPr>
          <w:rFonts w:cstheme="minorHAnsi"/>
          <w:sz w:val="24"/>
          <w:szCs w:val="24"/>
          <w:vertAlign w:val="superscript"/>
        </w:rPr>
        <w:t>nd</w:t>
      </w:r>
      <w:r w:rsidRPr="00E17B45">
        <w:rPr>
          <w:rFonts w:cstheme="minorHAnsi"/>
          <w:sz w:val="24"/>
          <w:szCs w:val="24"/>
        </w:rPr>
        <w:t xml:space="preserve"> Greatest Command, The Law called the 1</w:t>
      </w:r>
      <w:r w:rsidRPr="00E17B45">
        <w:rPr>
          <w:rFonts w:cstheme="minorHAnsi"/>
          <w:sz w:val="24"/>
          <w:szCs w:val="24"/>
          <w:vertAlign w:val="superscript"/>
        </w:rPr>
        <w:t>st</w:t>
      </w:r>
      <w:r w:rsidRPr="00E17B4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B7CEB" w:rsidRPr="00E17B45" w:rsidRDefault="00DB7CEB" w:rsidP="00DB7CEB">
      <w:pPr>
        <w:spacing w:line="480" w:lineRule="auto"/>
        <w:jc w:val="center"/>
        <w:rPr>
          <w:b/>
          <w:sz w:val="24"/>
          <w:szCs w:val="24"/>
        </w:rPr>
      </w:pPr>
      <w:r w:rsidRPr="00E17B45">
        <w:rPr>
          <w:b/>
          <w:sz w:val="24"/>
          <w:szCs w:val="24"/>
        </w:rPr>
        <w:lastRenderedPageBreak/>
        <w:t>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17B4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17B4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17B4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17B4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17B4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B7CEB" w:rsidRPr="00E17B45" w:rsidRDefault="00DB7CEB" w:rsidP="00DB7CEB">
      <w:pPr>
        <w:spacing w:line="480" w:lineRule="auto"/>
        <w:jc w:val="both"/>
        <w:rPr>
          <w:sz w:val="24"/>
          <w:szCs w:val="24"/>
        </w:rPr>
      </w:pPr>
      <w:r w:rsidRPr="00E17B45">
        <w:rPr>
          <w:sz w:val="24"/>
          <w:szCs w:val="24"/>
        </w:rPr>
        <w:t>The Lord Melchizedek’s Eternal General Order concerns every Eternal Creature who has died within the 1</w:t>
      </w:r>
      <w:r w:rsidRPr="00E17B45">
        <w:rPr>
          <w:sz w:val="24"/>
          <w:szCs w:val="24"/>
          <w:vertAlign w:val="superscript"/>
        </w:rPr>
        <w:t>st</w:t>
      </w:r>
      <w:r w:rsidRPr="00E17B45">
        <w:rPr>
          <w:sz w:val="24"/>
          <w:szCs w:val="24"/>
        </w:rPr>
        <w:t xml:space="preserve"> forty years and were charged wrongfully with false charges &amp; died from Genesis 6:3 concerning within the 120 years up to Acts 7:60 concerning within 21 years, like the Lord </w:t>
      </w:r>
      <w:r w:rsidRPr="00E17B4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7B45">
        <w:rPr>
          <w:sz w:val="24"/>
          <w:szCs w:val="24"/>
          <w:vertAlign w:val="superscript"/>
        </w:rPr>
        <w:t>st</w:t>
      </w:r>
      <w:r w:rsidRPr="00E17B45">
        <w:rPr>
          <w:sz w:val="24"/>
          <w:szCs w:val="24"/>
        </w:rPr>
        <w:t xml:space="preserve"> forty years is in Hebrews 11:5 concerning the Lord Enoch that will never die or experience death. This is because the Lord Enoch initially always pleased the Father Stephen in the 1</w:t>
      </w:r>
      <w:r w:rsidRPr="00E17B45">
        <w:rPr>
          <w:sz w:val="24"/>
          <w:szCs w:val="24"/>
          <w:vertAlign w:val="superscript"/>
        </w:rPr>
        <w:t>st</w:t>
      </w:r>
      <w:r w:rsidRPr="00E17B45">
        <w:rPr>
          <w:sz w:val="24"/>
          <w:szCs w:val="24"/>
        </w:rPr>
        <w:t xml:space="preserve"> 65 years [the fulfillment of the Lord James’ life &amp; stoning from 2BC-63AD] in His Single Realm in Genesis 5:21 and the Lord Enoch in Adam’s family line [the Lord Enoch is the 7</w:t>
      </w:r>
      <w:r w:rsidRPr="00E17B45">
        <w:rPr>
          <w:sz w:val="24"/>
          <w:szCs w:val="24"/>
          <w:vertAlign w:val="superscript"/>
        </w:rPr>
        <w:t>th</w:t>
      </w:r>
      <w:r w:rsidRPr="00E17B4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B7CEB" w:rsidRPr="00E17B45" w:rsidRDefault="00DB7CEB" w:rsidP="00DB7CEB">
      <w:pPr>
        <w:spacing w:line="480" w:lineRule="auto"/>
        <w:jc w:val="both"/>
        <w:rPr>
          <w:sz w:val="24"/>
          <w:szCs w:val="24"/>
        </w:rPr>
      </w:pPr>
      <w:r w:rsidRPr="00E17B4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17B4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17B45">
        <w:rPr>
          <w:sz w:val="24"/>
          <w:szCs w:val="24"/>
          <w:vertAlign w:val="superscript"/>
        </w:rPr>
        <w:t>nd</w:t>
      </w:r>
      <w:r w:rsidRPr="00E17B4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17B45">
        <w:rPr>
          <w:sz w:val="24"/>
          <w:szCs w:val="24"/>
          <w:vertAlign w:val="superscript"/>
        </w:rPr>
        <w:t>st</w:t>
      </w:r>
      <w:r w:rsidRPr="00E17B45">
        <w:rPr>
          <w:sz w:val="24"/>
          <w:szCs w:val="24"/>
        </w:rPr>
        <w:t xml:space="preserve"> Corinthians 8:6; 15:24-28. This is because the Lord Enoch is only eternally </w:t>
      </w:r>
      <w:r w:rsidRPr="00E17B4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B7CEB" w:rsidRPr="00E17B45" w:rsidRDefault="00DB7CEB" w:rsidP="00DB7CEB">
      <w:pPr>
        <w:spacing w:before="240" w:line="480" w:lineRule="auto"/>
        <w:jc w:val="both"/>
        <w:rPr>
          <w:sz w:val="24"/>
          <w:szCs w:val="24"/>
        </w:rPr>
      </w:pPr>
      <w:r w:rsidRPr="00E17B45">
        <w:rPr>
          <w:sz w:val="24"/>
          <w:szCs w:val="24"/>
        </w:rPr>
        <w:t>In Genesis 5:</w:t>
      </w:r>
      <w:r w:rsidR="00A52FEB" w:rsidRPr="00E17B45">
        <w:rPr>
          <w:sz w:val="24"/>
          <w:szCs w:val="24"/>
        </w:rPr>
        <w:t>2</w:t>
      </w:r>
      <w:r w:rsidRPr="00E17B45">
        <w:rPr>
          <w:sz w:val="24"/>
          <w:szCs w:val="24"/>
        </w:rPr>
        <w:t>2</w:t>
      </w:r>
      <w:r w:rsidR="00A52FEB" w:rsidRPr="00E17B45">
        <w:rPr>
          <w:sz w:val="24"/>
          <w:szCs w:val="24"/>
        </w:rPr>
        <w:t>-</w:t>
      </w:r>
      <w:r w:rsidRPr="00E17B4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17B45">
        <w:rPr>
          <w:sz w:val="24"/>
          <w:szCs w:val="24"/>
          <w:vertAlign w:val="superscript"/>
        </w:rPr>
        <w:t>th</w:t>
      </w:r>
      <w:r w:rsidRPr="00E17B4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w:t>
      </w:r>
      <w:r w:rsidRPr="00E17B4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DB7CEB" w:rsidRPr="00E17B45" w:rsidRDefault="00DB7CEB" w:rsidP="00DB7CEB">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17B4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7CEB" w:rsidRPr="00E17B45" w:rsidRDefault="00DB7CEB" w:rsidP="00DB7CEB">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17B4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17B45">
        <w:rPr>
          <w:sz w:val="24"/>
          <w:szCs w:val="24"/>
        </w:rPr>
        <w:lastRenderedPageBreak/>
        <w:t>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w:t>
      </w:r>
    </w:p>
    <w:p w:rsidR="00DB7CEB" w:rsidRPr="00E17B45" w:rsidRDefault="00DB7CEB" w:rsidP="00DB7CEB">
      <w:pPr>
        <w:spacing w:line="480" w:lineRule="auto"/>
        <w:jc w:val="both"/>
        <w:rPr>
          <w:sz w:val="24"/>
          <w:szCs w:val="24"/>
        </w:rPr>
      </w:pPr>
      <w:r w:rsidRPr="00E17B45">
        <w:rPr>
          <w:sz w:val="24"/>
          <w:szCs w:val="24"/>
        </w:rPr>
        <w:t>The white skin color Lord Enoch’s name also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17B4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B7CEB" w:rsidRPr="00E17B45" w:rsidRDefault="00DB7CEB" w:rsidP="00DB7CEB">
      <w:pPr>
        <w:spacing w:line="480" w:lineRule="auto"/>
        <w:jc w:val="both"/>
        <w:rPr>
          <w:sz w:val="24"/>
          <w:szCs w:val="24"/>
        </w:rPr>
      </w:pPr>
      <w:r w:rsidRPr="00E17B4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17B4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The 1</w:t>
      </w:r>
      <w:r w:rsidRPr="00E17B45">
        <w:rPr>
          <w:sz w:val="24"/>
          <w:szCs w:val="24"/>
          <w:vertAlign w:val="superscript"/>
        </w:rPr>
        <w:t>st</w:t>
      </w:r>
      <w:r w:rsidRPr="00E17B45">
        <w:rPr>
          <w:sz w:val="24"/>
          <w:szCs w:val="24"/>
        </w:rPr>
        <w:t xml:space="preserve"> Universe that is fulfilled &amp; destroyed is bound by the Great White Throne Judgment which casts all Creation in that Universal Package down into Hell for at least a sanctification (cleansing or </w:t>
      </w:r>
      <w:r w:rsidRPr="00E17B45">
        <w:rPr>
          <w:sz w:val="24"/>
          <w:szCs w:val="24"/>
        </w:rPr>
        <w:lastRenderedPageBreak/>
        <w:t>purification) or to burn forever, except for the 2</w:t>
      </w:r>
      <w:r w:rsidRPr="00E17B45">
        <w:rPr>
          <w:sz w:val="24"/>
          <w:szCs w:val="24"/>
          <w:vertAlign w:val="superscript"/>
        </w:rPr>
        <w:t>nd</w:t>
      </w:r>
      <w:r w:rsidRPr="00E17B45">
        <w:rPr>
          <w:sz w:val="24"/>
          <w:szCs w:val="24"/>
        </w:rPr>
        <w:t xml:space="preserve"> chance (1</w:t>
      </w:r>
      <w:r w:rsidRPr="00E17B45">
        <w:rPr>
          <w:sz w:val="24"/>
          <w:szCs w:val="24"/>
          <w:vertAlign w:val="superscript"/>
        </w:rPr>
        <w:t>st</w:t>
      </w:r>
      <w:r w:rsidRPr="00E17B45">
        <w:rPr>
          <w:sz w:val="24"/>
          <w:szCs w:val="24"/>
        </w:rPr>
        <w:t xml:space="preserve"> Peter 3:18-22) to receive the Gospel Kingdom in Hell in 2</w:t>
      </w:r>
      <w:r w:rsidRPr="00E17B45">
        <w:rPr>
          <w:sz w:val="24"/>
          <w:szCs w:val="24"/>
          <w:vertAlign w:val="superscript"/>
        </w:rPr>
        <w:t>nd</w:t>
      </w:r>
      <w:r w:rsidRPr="00E17B45">
        <w:rPr>
          <w:sz w:val="24"/>
          <w:szCs w:val="24"/>
        </w:rPr>
        <w:t xml:space="preserve"> Peter 2:1-22. Then afterwards in the Book of Luke &amp; the Book of Acts only concerns the New Universe trying the be infiltrated by the Lordship of the Law the 2</w:t>
      </w:r>
      <w:r w:rsidRPr="00E17B45">
        <w:rPr>
          <w:sz w:val="24"/>
          <w:szCs w:val="24"/>
          <w:vertAlign w:val="superscript"/>
        </w:rPr>
        <w:t>nd</w:t>
      </w:r>
      <w:r w:rsidRPr="00E17B45">
        <w:rPr>
          <w:sz w:val="24"/>
          <w:szCs w:val="24"/>
        </w:rPr>
        <w:t xml:space="preserve"> time in the Lord Jesus Christ for 40 years from 5BC to 35AD in 1</w:t>
      </w:r>
      <w:r w:rsidRPr="00E17B45">
        <w:rPr>
          <w:sz w:val="24"/>
          <w:szCs w:val="24"/>
          <w:vertAlign w:val="superscript"/>
        </w:rPr>
        <w:t>st</w:t>
      </w:r>
      <w:r w:rsidRPr="00E17B45">
        <w:rPr>
          <w:sz w:val="24"/>
          <w:szCs w:val="24"/>
        </w:rPr>
        <w:t xml:space="preserve"> Corinthians 15:24-28 &amp; the Lord James Christ for 66 years from 3BC to 63AD in the Lordship of the Law at the closing of Acts &amp; the Lord Stephen Christ for 40 years from 5BC to 35AD is the End in 1</w:t>
      </w:r>
      <w:r w:rsidRPr="00E17B45">
        <w:rPr>
          <w:sz w:val="24"/>
          <w:szCs w:val="24"/>
          <w:vertAlign w:val="superscript"/>
        </w:rPr>
        <w:t>st</w:t>
      </w:r>
      <w:r w:rsidRPr="00E17B4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B7CEB" w:rsidRPr="00E17B45" w:rsidRDefault="00DB7CEB" w:rsidP="00DB7CEB">
      <w:pPr>
        <w:spacing w:line="480" w:lineRule="auto"/>
        <w:jc w:val="both"/>
        <w:rPr>
          <w:sz w:val="24"/>
          <w:szCs w:val="24"/>
        </w:rPr>
      </w:pPr>
      <w:r w:rsidRPr="00E17B4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17B45">
        <w:rPr>
          <w:sz w:val="24"/>
          <w:szCs w:val="24"/>
          <w:vertAlign w:val="superscript"/>
        </w:rPr>
        <w:t>st</w:t>
      </w:r>
      <w:r w:rsidRPr="00E17B45">
        <w:rPr>
          <w:sz w:val="24"/>
          <w:szCs w:val="24"/>
        </w:rPr>
        <w:t xml:space="preserve"> Chronicles 22:14 &amp; Acts 7:47-50.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w:t>
      </w:r>
      <w:r w:rsidRPr="00E17B4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B7CEB" w:rsidRPr="00E17B45" w:rsidRDefault="00DB7CEB" w:rsidP="00DB7CEB">
      <w:pPr>
        <w:spacing w:line="480" w:lineRule="auto"/>
        <w:jc w:val="both"/>
        <w:rPr>
          <w:sz w:val="24"/>
          <w:szCs w:val="24"/>
        </w:rPr>
      </w:pPr>
      <w:r w:rsidRPr="00E17B4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17B4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17B45">
        <w:rPr>
          <w:sz w:val="24"/>
          <w:szCs w:val="24"/>
        </w:rPr>
        <w:lastRenderedPageBreak/>
        <w:t xml:space="preserve">Instead, She opened not only Her home to the spies, but She opened Her heart to the Father Stephen they served, and later learned to serve Him too.   </w:t>
      </w:r>
    </w:p>
    <w:p w:rsidR="00DB7CEB" w:rsidRPr="00E17B45" w:rsidRDefault="00DB7CEB" w:rsidP="00DB7CEB">
      <w:pPr>
        <w:spacing w:line="480" w:lineRule="auto"/>
        <w:jc w:val="center"/>
        <w:rPr>
          <w:b/>
          <w:sz w:val="24"/>
          <w:szCs w:val="24"/>
        </w:rPr>
      </w:pPr>
      <w:r w:rsidRPr="00E17B45">
        <w:rPr>
          <w:b/>
          <w:sz w:val="24"/>
          <w:szCs w:val="24"/>
        </w:rPr>
        <w:t>The Book of the Lord Enoch</w:t>
      </w:r>
    </w:p>
    <w:p w:rsidR="00DB7CEB" w:rsidRPr="00E17B45" w:rsidRDefault="00DB7CEB" w:rsidP="00DB7CEB">
      <w:pPr>
        <w:spacing w:line="480" w:lineRule="auto"/>
        <w:jc w:val="both"/>
        <w:rPr>
          <w:sz w:val="24"/>
          <w:szCs w:val="24"/>
        </w:rPr>
      </w:pPr>
      <w:r w:rsidRPr="00E17B45">
        <w:rPr>
          <w:sz w:val="24"/>
          <w:szCs w:val="24"/>
        </w:rPr>
        <w:t>Enoch’s Book called the Book of Enoch or simply 1</w:t>
      </w:r>
      <w:r w:rsidRPr="00E17B45">
        <w:rPr>
          <w:sz w:val="24"/>
          <w:szCs w:val="24"/>
          <w:vertAlign w:val="superscript"/>
        </w:rPr>
        <w:t>st</w:t>
      </w:r>
      <w:r w:rsidRPr="00E17B4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17B45">
        <w:rPr>
          <w:sz w:val="24"/>
          <w:szCs w:val="24"/>
          <w:vertAlign w:val="superscript"/>
        </w:rPr>
        <w:t>st</w:t>
      </w:r>
      <w:r w:rsidRPr="00E17B45">
        <w:rPr>
          <w:sz w:val="24"/>
          <w:szCs w:val="24"/>
        </w:rPr>
        <w:t xml:space="preserve"> century. The content of the Book is divided into 5 sections. The Book of the Watchers in 1</w:t>
      </w:r>
      <w:r w:rsidRPr="00E17B45">
        <w:rPr>
          <w:sz w:val="24"/>
          <w:szCs w:val="24"/>
          <w:vertAlign w:val="superscript"/>
        </w:rPr>
        <w:t>st</w:t>
      </w:r>
      <w:r w:rsidRPr="00E17B45">
        <w:rPr>
          <w:sz w:val="24"/>
          <w:szCs w:val="24"/>
        </w:rPr>
        <w:t xml:space="preserve"> Enoch 1-36, the Book of the Parables of Enoch also called the Similitudes of Enoch in 1</w:t>
      </w:r>
      <w:r w:rsidRPr="00E17B45">
        <w:rPr>
          <w:sz w:val="24"/>
          <w:szCs w:val="24"/>
          <w:vertAlign w:val="superscript"/>
        </w:rPr>
        <w:t>st</w:t>
      </w:r>
      <w:r w:rsidRPr="00E17B45">
        <w:rPr>
          <w:sz w:val="24"/>
          <w:szCs w:val="24"/>
        </w:rPr>
        <w:t xml:space="preserve"> Enoch 37-71, The Astronomical Book also called the Book of the Luminaries or the Book of the Heavenly Luminaries in 1</w:t>
      </w:r>
      <w:r w:rsidRPr="00E17B45">
        <w:rPr>
          <w:sz w:val="24"/>
          <w:szCs w:val="24"/>
          <w:vertAlign w:val="superscript"/>
        </w:rPr>
        <w:t>st</w:t>
      </w:r>
      <w:r w:rsidRPr="00E17B45">
        <w:rPr>
          <w:sz w:val="24"/>
          <w:szCs w:val="24"/>
        </w:rPr>
        <w:t xml:space="preserve"> Enoch 72-82, The Book of Dream Visions also called the Book of Dreams or the Animal Apocalypse in 1</w:t>
      </w:r>
      <w:r w:rsidRPr="00E17B45">
        <w:rPr>
          <w:sz w:val="24"/>
          <w:szCs w:val="24"/>
          <w:vertAlign w:val="superscript"/>
        </w:rPr>
        <w:t>st</w:t>
      </w:r>
      <w:r w:rsidRPr="00E17B45">
        <w:rPr>
          <w:sz w:val="24"/>
          <w:szCs w:val="24"/>
        </w:rPr>
        <w:t xml:space="preserve"> Enoch 83-90 and the Epistle of Enoch or Enoch’s Testament in 1</w:t>
      </w:r>
      <w:r w:rsidRPr="00E17B45">
        <w:rPr>
          <w:sz w:val="24"/>
          <w:szCs w:val="24"/>
          <w:vertAlign w:val="superscript"/>
        </w:rPr>
        <w:t>st</w:t>
      </w:r>
      <w:r w:rsidRPr="00E17B45">
        <w:rPr>
          <w:sz w:val="24"/>
          <w:szCs w:val="24"/>
        </w:rPr>
        <w:t xml:space="preserve"> Enoch 91-105. The Epilogue or the Book of Noah in 1</w:t>
      </w:r>
      <w:r w:rsidRPr="00E17B45">
        <w:rPr>
          <w:sz w:val="24"/>
          <w:szCs w:val="24"/>
          <w:vertAlign w:val="superscript"/>
        </w:rPr>
        <w:t>st</w:t>
      </w:r>
      <w:r w:rsidRPr="00E17B4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17B45">
        <w:rPr>
          <w:sz w:val="24"/>
          <w:szCs w:val="24"/>
        </w:rPr>
        <w:lastRenderedPageBreak/>
        <w:t>Deuteronomy 33:2. If You have any questions on the Saints, You must get My book called “</w:t>
      </w:r>
      <w:r w:rsidRPr="00E17B45">
        <w:rPr>
          <w:b/>
          <w:sz w:val="24"/>
          <w:szCs w:val="24"/>
        </w:rPr>
        <w:t>The Father Stephen Our Lord is the only Authority that Appoints All Godly Saintly Christian Lords and All Godly Saintly Christian Ladies</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Lord Enoch’s Book on 1</w:t>
      </w:r>
      <w:r w:rsidRPr="00E17B45">
        <w:rPr>
          <w:b/>
          <w:sz w:val="24"/>
          <w:szCs w:val="24"/>
          <w:vertAlign w:val="superscript"/>
        </w:rPr>
        <w:t>st</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The Book of 1</w:t>
      </w:r>
      <w:r w:rsidRPr="00E17B45">
        <w:rPr>
          <w:sz w:val="24"/>
          <w:szCs w:val="24"/>
          <w:vertAlign w:val="superscript"/>
        </w:rPr>
        <w:t>st</w:t>
      </w:r>
      <w:r w:rsidRPr="00E17B4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17B45">
        <w:rPr>
          <w:sz w:val="24"/>
          <w:szCs w:val="24"/>
          <w:vertAlign w:val="superscript"/>
        </w:rPr>
        <w:t>st</w:t>
      </w:r>
      <w:r w:rsidRPr="00E17B45">
        <w:rPr>
          <w:sz w:val="24"/>
          <w:szCs w:val="24"/>
        </w:rPr>
        <w:t xml:space="preserve"> Enoch. Both texts as shaped by an apocalyptic worldview that concerns good and evil, especially on the abuse of authority. Both Daniel chapter 7 &amp; 1</w:t>
      </w:r>
      <w:r w:rsidRPr="00E17B45">
        <w:rPr>
          <w:sz w:val="24"/>
          <w:szCs w:val="24"/>
          <w:vertAlign w:val="superscript"/>
        </w:rPr>
        <w:t>st</w:t>
      </w:r>
      <w:r w:rsidRPr="00E17B4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17B45">
        <w:rPr>
          <w:sz w:val="24"/>
          <w:szCs w:val="24"/>
          <w:vertAlign w:val="superscript"/>
        </w:rPr>
        <w:t>st</w:t>
      </w:r>
      <w:r w:rsidRPr="00E17B45">
        <w:rPr>
          <w:sz w:val="24"/>
          <w:szCs w:val="24"/>
        </w:rPr>
        <w:t xml:space="preserve"> Enoch 37-71 speak of a Son of Man. In Daniel 7:13; He is given authority over all peoples and Nations. In 1</w:t>
      </w:r>
      <w:r w:rsidRPr="00E17B45">
        <w:rPr>
          <w:sz w:val="24"/>
          <w:szCs w:val="24"/>
          <w:vertAlign w:val="superscript"/>
        </w:rPr>
        <w:t>st</w:t>
      </w:r>
      <w:r w:rsidRPr="00E17B4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17B45">
        <w:rPr>
          <w:sz w:val="24"/>
          <w:szCs w:val="24"/>
          <w:vertAlign w:val="superscript"/>
        </w:rPr>
        <w:t>st</w:t>
      </w:r>
      <w:r w:rsidRPr="00E17B45">
        <w:rPr>
          <w:sz w:val="24"/>
          <w:szCs w:val="24"/>
        </w:rPr>
        <w:t xml:space="preserve"> Enoch does the same in 1</w:t>
      </w:r>
      <w:r w:rsidRPr="00E17B45">
        <w:rPr>
          <w:sz w:val="24"/>
          <w:szCs w:val="24"/>
          <w:vertAlign w:val="superscript"/>
        </w:rPr>
        <w:t>st</w:t>
      </w:r>
      <w:r w:rsidRPr="00E17B45">
        <w:rPr>
          <w:sz w:val="24"/>
          <w:szCs w:val="24"/>
        </w:rPr>
        <w:t xml:space="preserve"> Enoch 60:10. Ezekiel &amp; Isaiah both share the enthronement imagery that 1</w:t>
      </w:r>
      <w:r w:rsidRPr="00E17B45">
        <w:rPr>
          <w:sz w:val="24"/>
          <w:szCs w:val="24"/>
          <w:vertAlign w:val="superscript"/>
        </w:rPr>
        <w:t>st</w:t>
      </w:r>
      <w:r w:rsidRPr="00E17B45">
        <w:rPr>
          <w:sz w:val="24"/>
          <w:szCs w:val="24"/>
        </w:rPr>
        <w:t xml:space="preserve"> Enoch uses, as well as the transmission of authority from the Father Stephen to His Creatures. This is proven in Isaiah chapter 6; Ezekiel chapters 1, </w:t>
      </w:r>
      <w:r w:rsidRPr="00E17B45">
        <w:rPr>
          <w:sz w:val="24"/>
          <w:szCs w:val="24"/>
        </w:rPr>
        <w:lastRenderedPageBreak/>
        <w:t>2 &amp; 10. The NT parallels is in Jude 14-15 [100,000 of His Saints] &amp; 1</w:t>
      </w:r>
      <w:r w:rsidRPr="00E17B45">
        <w:rPr>
          <w:sz w:val="24"/>
          <w:szCs w:val="24"/>
          <w:vertAlign w:val="superscript"/>
        </w:rPr>
        <w:t>st</w:t>
      </w:r>
      <w:r w:rsidRPr="00E17B45">
        <w:rPr>
          <w:sz w:val="24"/>
          <w:szCs w:val="24"/>
        </w:rPr>
        <w:t xml:space="preserve"> Enoch 1:9 [10 Million of His Saints]. This means there is a higher level of accountability to the congregation that “</w:t>
      </w:r>
      <w:r w:rsidRPr="00E17B45">
        <w:rPr>
          <w:b/>
          <w:sz w:val="24"/>
          <w:szCs w:val="24"/>
        </w:rPr>
        <w:t>two or three Witnesses</w:t>
      </w:r>
      <w:r w:rsidRPr="00E17B4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17B45">
        <w:rPr>
          <w:sz w:val="24"/>
          <w:szCs w:val="24"/>
          <w:vertAlign w:val="superscript"/>
        </w:rPr>
        <w:t>st</w:t>
      </w:r>
      <w:r w:rsidRPr="00E17B4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17B45">
        <w:rPr>
          <w:sz w:val="24"/>
          <w:szCs w:val="24"/>
          <w:vertAlign w:val="superscript"/>
        </w:rPr>
        <w:t>st</w:t>
      </w:r>
      <w:r w:rsidRPr="00E17B45">
        <w:rPr>
          <w:sz w:val="24"/>
          <w:szCs w:val="24"/>
        </w:rPr>
        <w:t xml:space="preserve"> Enoch also parallels with the binding of the Lord Lucifer in Revelation 20:1-3 &amp; 1</w:t>
      </w:r>
      <w:r w:rsidRPr="00E17B45">
        <w:rPr>
          <w:sz w:val="24"/>
          <w:szCs w:val="24"/>
          <w:vertAlign w:val="superscript"/>
        </w:rPr>
        <w:t>st</w:t>
      </w:r>
      <w:r w:rsidRPr="00E17B45">
        <w:rPr>
          <w:sz w:val="24"/>
          <w:szCs w:val="24"/>
        </w:rPr>
        <w:t xml:space="preserve"> Enoch 10:11-12. The Son of Man language is often paralleled with the NT in Mark and also in Daniel.      </w:t>
      </w:r>
    </w:p>
    <w:p w:rsidR="00DB7CEB" w:rsidRPr="00E17B45" w:rsidRDefault="00DB7CEB" w:rsidP="00DB7CEB">
      <w:pPr>
        <w:spacing w:line="480" w:lineRule="auto"/>
        <w:jc w:val="center"/>
        <w:rPr>
          <w:b/>
          <w:sz w:val="24"/>
          <w:szCs w:val="24"/>
        </w:rPr>
      </w:pPr>
      <w:r w:rsidRPr="00E17B45">
        <w:rPr>
          <w:b/>
          <w:sz w:val="24"/>
          <w:szCs w:val="24"/>
        </w:rPr>
        <w:t>The Lord Enoch’s Book on 2</w:t>
      </w:r>
      <w:r w:rsidRPr="00E17B45">
        <w:rPr>
          <w:b/>
          <w:sz w:val="24"/>
          <w:szCs w:val="24"/>
          <w:vertAlign w:val="superscript"/>
        </w:rPr>
        <w:t>nd</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The Book of 2</w:t>
      </w:r>
      <w:r w:rsidRPr="00E17B45">
        <w:rPr>
          <w:sz w:val="24"/>
          <w:szCs w:val="24"/>
          <w:vertAlign w:val="superscript"/>
        </w:rPr>
        <w:t>nd</w:t>
      </w:r>
      <w:r w:rsidRPr="00E17B45">
        <w:rPr>
          <w:sz w:val="24"/>
          <w:szCs w:val="24"/>
        </w:rPr>
        <w:t xml:space="preserve"> Enoch also known as the Slavonic Enoch or the Book of the Secrets of Enoch concerns Enoch’s life and dream. The Revelations of Enoch. The Prologue is in 2</w:t>
      </w:r>
      <w:r w:rsidRPr="00E17B45">
        <w:rPr>
          <w:sz w:val="24"/>
          <w:szCs w:val="24"/>
          <w:vertAlign w:val="superscript"/>
        </w:rPr>
        <w:t>nd</w:t>
      </w:r>
      <w:r w:rsidRPr="00E17B45">
        <w:rPr>
          <w:sz w:val="24"/>
          <w:szCs w:val="24"/>
        </w:rPr>
        <w:t xml:space="preserve"> Enoch chapters 1-2. The Ascension into the Heavens in 2</w:t>
      </w:r>
      <w:r w:rsidRPr="00E17B45">
        <w:rPr>
          <w:sz w:val="24"/>
          <w:szCs w:val="24"/>
          <w:vertAlign w:val="superscript"/>
        </w:rPr>
        <w:t>nd</w:t>
      </w:r>
      <w:r w:rsidRPr="00E17B45">
        <w:rPr>
          <w:sz w:val="24"/>
          <w:szCs w:val="24"/>
        </w:rPr>
        <w:t xml:space="preserve"> Enoch chapters 3-37. Enoch’s ascent to the 1</w:t>
      </w:r>
      <w:r w:rsidRPr="00E17B45">
        <w:rPr>
          <w:sz w:val="24"/>
          <w:szCs w:val="24"/>
          <w:vertAlign w:val="superscript"/>
        </w:rPr>
        <w:t>st</w:t>
      </w:r>
      <w:r w:rsidRPr="00E17B45">
        <w:rPr>
          <w:sz w:val="24"/>
          <w:szCs w:val="24"/>
        </w:rPr>
        <w:t xml:space="preserve"> Heaven. How Enoch was taken to the 2</w:t>
      </w:r>
      <w:r w:rsidRPr="00E17B45">
        <w:rPr>
          <w:sz w:val="24"/>
          <w:szCs w:val="24"/>
          <w:vertAlign w:val="superscript"/>
        </w:rPr>
        <w:t>nd</w:t>
      </w:r>
      <w:r w:rsidRPr="00E17B45">
        <w:rPr>
          <w:sz w:val="24"/>
          <w:szCs w:val="24"/>
        </w:rPr>
        <w:t xml:space="preserve"> Heaven. Of the Assumption of Enoch to the 3</w:t>
      </w:r>
      <w:r w:rsidRPr="00E17B45">
        <w:rPr>
          <w:sz w:val="24"/>
          <w:szCs w:val="24"/>
          <w:vertAlign w:val="superscript"/>
        </w:rPr>
        <w:t>rd</w:t>
      </w:r>
      <w:r w:rsidRPr="00E17B45">
        <w:rPr>
          <w:sz w:val="24"/>
          <w:szCs w:val="24"/>
        </w:rPr>
        <w:t xml:space="preserve"> Heaven. Showing Enoch the Place of the Righteous and Compassionate. Here they showed Enoch the Terrible place and Various Tortures. Here they took Enoch up to the 4</w:t>
      </w:r>
      <w:r w:rsidRPr="00E17B45">
        <w:rPr>
          <w:sz w:val="24"/>
          <w:szCs w:val="24"/>
          <w:vertAlign w:val="superscript"/>
        </w:rPr>
        <w:t>th</w:t>
      </w:r>
      <w:r w:rsidRPr="00E17B45">
        <w:rPr>
          <w:sz w:val="24"/>
          <w:szCs w:val="24"/>
        </w:rPr>
        <w:t xml:space="preserve"> Heaven, the course of Sun and Moon. Of the Marvelous Elements of the Sun. This is the Lunar Disposition. Enoch’s Ascent to the 5</w:t>
      </w:r>
      <w:r w:rsidRPr="00E17B45">
        <w:rPr>
          <w:sz w:val="24"/>
          <w:szCs w:val="24"/>
          <w:vertAlign w:val="superscript"/>
        </w:rPr>
        <w:t>th</w:t>
      </w:r>
      <w:r w:rsidRPr="00E17B45">
        <w:rPr>
          <w:sz w:val="24"/>
          <w:szCs w:val="24"/>
        </w:rPr>
        <w:t xml:space="preserve"> Heaven. Of the Taking of Enoch on the 6</w:t>
      </w:r>
      <w:r w:rsidRPr="00E17B45">
        <w:rPr>
          <w:sz w:val="24"/>
          <w:szCs w:val="24"/>
          <w:vertAlign w:val="superscript"/>
        </w:rPr>
        <w:t>th</w:t>
      </w:r>
      <w:r w:rsidRPr="00E17B45">
        <w:rPr>
          <w:sz w:val="24"/>
          <w:szCs w:val="24"/>
        </w:rPr>
        <w:t xml:space="preserve"> Heaven. Enoch in the 7</w:t>
      </w:r>
      <w:r w:rsidRPr="00E17B45">
        <w:rPr>
          <w:sz w:val="24"/>
          <w:szCs w:val="24"/>
          <w:vertAlign w:val="superscript"/>
        </w:rPr>
        <w:t>th</w:t>
      </w:r>
      <w:r w:rsidRPr="00E17B45">
        <w:rPr>
          <w:sz w:val="24"/>
          <w:szCs w:val="24"/>
        </w:rPr>
        <w:t xml:space="preserve"> </w:t>
      </w:r>
      <w:r w:rsidRPr="00E17B45">
        <w:rPr>
          <w:sz w:val="24"/>
          <w:szCs w:val="24"/>
        </w:rPr>
        <w:lastRenderedPageBreak/>
        <w:t>Heaven. How the Angels left Enoch at the End of the 7</w:t>
      </w:r>
      <w:r w:rsidRPr="00E17B45">
        <w:rPr>
          <w:sz w:val="24"/>
          <w:szCs w:val="24"/>
          <w:vertAlign w:val="superscript"/>
        </w:rPr>
        <w:t>th</w:t>
      </w:r>
      <w:r w:rsidRPr="00E17B45">
        <w:rPr>
          <w:sz w:val="24"/>
          <w:szCs w:val="24"/>
        </w:rPr>
        <w:t xml:space="preserve"> Heaven. Enoch in the 8</w:t>
      </w:r>
      <w:r w:rsidRPr="00E17B45">
        <w:rPr>
          <w:sz w:val="24"/>
          <w:szCs w:val="24"/>
          <w:vertAlign w:val="superscript"/>
        </w:rPr>
        <w:t>th</w:t>
      </w:r>
      <w:r w:rsidRPr="00E17B45">
        <w:rPr>
          <w:sz w:val="24"/>
          <w:szCs w:val="24"/>
        </w:rPr>
        <w:t xml:space="preserve"> Heaven. Enoch in the 9</w:t>
      </w:r>
      <w:r w:rsidRPr="00E17B45">
        <w:rPr>
          <w:sz w:val="24"/>
          <w:szCs w:val="24"/>
          <w:vertAlign w:val="superscript"/>
        </w:rPr>
        <w:t>th</w:t>
      </w:r>
      <w:r w:rsidRPr="00E17B45">
        <w:rPr>
          <w:sz w:val="24"/>
          <w:szCs w:val="24"/>
        </w:rPr>
        <w:t xml:space="preserve"> Heaven. Enoch in the Tenth Heaven. How Enoch wrote 366 Books is in 2</w:t>
      </w:r>
      <w:r w:rsidRPr="00E17B45">
        <w:rPr>
          <w:sz w:val="24"/>
          <w:szCs w:val="24"/>
          <w:vertAlign w:val="superscript"/>
        </w:rPr>
        <w:t>nd</w:t>
      </w:r>
      <w:r w:rsidRPr="00E17B45">
        <w:rPr>
          <w:sz w:val="24"/>
          <w:szCs w:val="24"/>
        </w:rPr>
        <w:t xml:space="preserve"> Enoch 21:1-23:6. Enoch’s descent and instructions is in 2</w:t>
      </w:r>
      <w:r w:rsidRPr="00E17B45">
        <w:rPr>
          <w:sz w:val="24"/>
          <w:szCs w:val="24"/>
          <w:vertAlign w:val="superscript"/>
        </w:rPr>
        <w:t>nd</w:t>
      </w:r>
      <w:r w:rsidRPr="00E17B45">
        <w:rPr>
          <w:sz w:val="24"/>
          <w:szCs w:val="24"/>
        </w:rPr>
        <w:t xml:space="preserve"> Enoch chapters 38-66. Enoch’s ascent, the blessing of Methuselah and Nir, and the Birth of Methuselah is in 2</w:t>
      </w:r>
      <w:r w:rsidRPr="00E17B45">
        <w:rPr>
          <w:sz w:val="24"/>
          <w:szCs w:val="24"/>
          <w:vertAlign w:val="superscript"/>
        </w:rPr>
        <w:t>nd</w:t>
      </w:r>
      <w:r w:rsidRPr="00E17B45">
        <w:rPr>
          <w:sz w:val="24"/>
          <w:szCs w:val="24"/>
        </w:rPr>
        <w:t xml:space="preserve"> Enoch chapters 67-73. </w:t>
      </w:r>
    </w:p>
    <w:p w:rsidR="00DB7CEB" w:rsidRPr="00E17B45" w:rsidRDefault="00DB7CEB" w:rsidP="00DB7CEB">
      <w:pPr>
        <w:spacing w:line="480" w:lineRule="auto"/>
        <w:jc w:val="center"/>
        <w:rPr>
          <w:b/>
          <w:sz w:val="24"/>
          <w:szCs w:val="24"/>
        </w:rPr>
      </w:pPr>
      <w:r w:rsidRPr="00E17B45">
        <w:rPr>
          <w:b/>
          <w:sz w:val="24"/>
          <w:szCs w:val="24"/>
        </w:rPr>
        <w:t>The Lord Enoch’s Book on the Secrets of 2</w:t>
      </w:r>
      <w:r w:rsidRPr="00E17B45">
        <w:rPr>
          <w:b/>
          <w:sz w:val="24"/>
          <w:szCs w:val="24"/>
          <w:vertAlign w:val="superscript"/>
        </w:rPr>
        <w:t>nd</w:t>
      </w:r>
      <w:r w:rsidRPr="00E17B45">
        <w:rPr>
          <w:b/>
          <w:sz w:val="24"/>
          <w:szCs w:val="24"/>
        </w:rPr>
        <w:t xml:space="preserve"> Enoch</w:t>
      </w:r>
    </w:p>
    <w:p w:rsidR="00DB7CEB" w:rsidRPr="00E17B45" w:rsidRDefault="00DB7CEB" w:rsidP="00DB7CEB">
      <w:pPr>
        <w:spacing w:line="480" w:lineRule="auto"/>
        <w:jc w:val="both"/>
        <w:rPr>
          <w:sz w:val="24"/>
          <w:szCs w:val="24"/>
        </w:rPr>
      </w:pPr>
      <w:r w:rsidRPr="00E17B4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17B45">
        <w:rPr>
          <w:sz w:val="24"/>
          <w:szCs w:val="24"/>
          <w:vertAlign w:val="superscript"/>
        </w:rPr>
        <w:t>nd</w:t>
      </w:r>
      <w:r w:rsidRPr="00E17B45">
        <w:rPr>
          <w:sz w:val="24"/>
          <w:szCs w:val="24"/>
        </w:rPr>
        <w:t xml:space="preserve"> Enoch does not lean on Judaism, but mainly Christianity. In 2</w:t>
      </w:r>
      <w:r w:rsidRPr="00E17B45">
        <w:rPr>
          <w:sz w:val="24"/>
          <w:szCs w:val="24"/>
          <w:vertAlign w:val="superscript"/>
        </w:rPr>
        <w:t>nd</w:t>
      </w:r>
      <w:r w:rsidRPr="00E17B45">
        <w:rPr>
          <w:sz w:val="24"/>
          <w:szCs w:val="24"/>
        </w:rPr>
        <w:t xml:space="preserve"> Enoch, Enoch travels through the Heavens in 7 divisions. 1</w:t>
      </w:r>
      <w:r w:rsidRPr="00E17B45">
        <w:rPr>
          <w:sz w:val="24"/>
          <w:szCs w:val="24"/>
          <w:vertAlign w:val="superscript"/>
        </w:rPr>
        <w:t>st</w:t>
      </w:r>
      <w:r w:rsidRPr="00E17B45">
        <w:rPr>
          <w:sz w:val="24"/>
          <w:szCs w:val="24"/>
        </w:rPr>
        <w:t>, is in 2</w:t>
      </w:r>
      <w:r w:rsidRPr="00E17B45">
        <w:rPr>
          <w:sz w:val="24"/>
          <w:szCs w:val="24"/>
          <w:vertAlign w:val="superscript"/>
        </w:rPr>
        <w:t>nd</w:t>
      </w:r>
      <w:r w:rsidRPr="00E17B45">
        <w:rPr>
          <w:sz w:val="24"/>
          <w:szCs w:val="24"/>
        </w:rPr>
        <w:t xml:space="preserve"> Enoch 3:1-6:1, which contains storehouses of dew &amp; snow. 2</w:t>
      </w:r>
      <w:r w:rsidRPr="00E17B45">
        <w:rPr>
          <w:sz w:val="24"/>
          <w:szCs w:val="24"/>
          <w:vertAlign w:val="superscript"/>
        </w:rPr>
        <w:t>nd</w:t>
      </w:r>
      <w:r w:rsidRPr="00E17B45">
        <w:rPr>
          <w:sz w:val="24"/>
          <w:szCs w:val="24"/>
        </w:rPr>
        <w:t>, is in 2</w:t>
      </w:r>
      <w:r w:rsidRPr="00E17B45">
        <w:rPr>
          <w:sz w:val="24"/>
          <w:szCs w:val="24"/>
          <w:vertAlign w:val="superscript"/>
        </w:rPr>
        <w:t>nd</w:t>
      </w:r>
      <w:r w:rsidRPr="00E17B45">
        <w:rPr>
          <w:sz w:val="24"/>
          <w:szCs w:val="24"/>
        </w:rPr>
        <w:t xml:space="preserve"> Enoch 7:1-5, which is full of darkness and the sexual who awaits judgment. 3</w:t>
      </w:r>
      <w:r w:rsidRPr="00E17B45">
        <w:rPr>
          <w:sz w:val="24"/>
          <w:szCs w:val="24"/>
          <w:vertAlign w:val="superscript"/>
        </w:rPr>
        <w:t>rd</w:t>
      </w:r>
      <w:r w:rsidRPr="00E17B45">
        <w:rPr>
          <w:sz w:val="24"/>
          <w:szCs w:val="24"/>
        </w:rPr>
        <w:t>, is in 2</w:t>
      </w:r>
      <w:r w:rsidRPr="00E17B45">
        <w:rPr>
          <w:sz w:val="24"/>
          <w:szCs w:val="24"/>
          <w:vertAlign w:val="superscript"/>
        </w:rPr>
        <w:t>nd</w:t>
      </w:r>
      <w:r w:rsidRPr="00E17B45">
        <w:rPr>
          <w:sz w:val="24"/>
          <w:szCs w:val="24"/>
        </w:rPr>
        <w:t xml:space="preserve"> Enoch 8:1-9:1, which contains the Edenic Paradise that has been prepared for the righteous. 4</w:t>
      </w:r>
      <w:r w:rsidRPr="00E17B45">
        <w:rPr>
          <w:sz w:val="24"/>
          <w:szCs w:val="24"/>
          <w:vertAlign w:val="superscript"/>
        </w:rPr>
        <w:t>th</w:t>
      </w:r>
      <w:r w:rsidRPr="00E17B45">
        <w:rPr>
          <w:sz w:val="24"/>
          <w:szCs w:val="24"/>
        </w:rPr>
        <w:t>, is in 2</w:t>
      </w:r>
      <w:r w:rsidRPr="00E17B45">
        <w:rPr>
          <w:sz w:val="24"/>
          <w:szCs w:val="24"/>
          <w:vertAlign w:val="superscript"/>
        </w:rPr>
        <w:t>nd</w:t>
      </w:r>
      <w:r w:rsidRPr="00E17B45">
        <w:rPr>
          <w:sz w:val="24"/>
          <w:szCs w:val="24"/>
        </w:rPr>
        <w:t xml:space="preserve"> Enoch 11:1-17:1, which has the movements of the Heavenly Luminaries and Innumerable Heavenly Creatures. 5</w:t>
      </w:r>
      <w:r w:rsidRPr="00E17B45">
        <w:rPr>
          <w:sz w:val="24"/>
          <w:szCs w:val="24"/>
          <w:vertAlign w:val="superscript"/>
        </w:rPr>
        <w:t>th</w:t>
      </w:r>
      <w:r w:rsidRPr="00E17B45">
        <w:rPr>
          <w:sz w:val="24"/>
          <w:szCs w:val="24"/>
        </w:rPr>
        <w:t>, is in 2</w:t>
      </w:r>
      <w:r w:rsidRPr="00E17B45">
        <w:rPr>
          <w:sz w:val="24"/>
          <w:szCs w:val="24"/>
          <w:vertAlign w:val="superscript"/>
        </w:rPr>
        <w:t>nd</w:t>
      </w:r>
      <w:r w:rsidRPr="00E17B4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17B45">
        <w:rPr>
          <w:sz w:val="24"/>
          <w:szCs w:val="24"/>
          <w:vertAlign w:val="superscript"/>
        </w:rPr>
        <w:t>th</w:t>
      </w:r>
      <w:r w:rsidRPr="00E17B45">
        <w:rPr>
          <w:sz w:val="24"/>
          <w:szCs w:val="24"/>
        </w:rPr>
        <w:t>, is in 2</w:t>
      </w:r>
      <w:r w:rsidRPr="00E17B45">
        <w:rPr>
          <w:sz w:val="24"/>
          <w:szCs w:val="24"/>
          <w:vertAlign w:val="superscript"/>
        </w:rPr>
        <w:t>nd</w:t>
      </w:r>
      <w:r w:rsidRPr="00E17B45">
        <w:rPr>
          <w:sz w:val="24"/>
          <w:szCs w:val="24"/>
        </w:rPr>
        <w:t xml:space="preserve"> Enoch 19:1-6, which are the Archangels and the 7 groups of angels who supervised over </w:t>
      </w:r>
      <w:r w:rsidRPr="00E17B45">
        <w:rPr>
          <w:sz w:val="24"/>
          <w:szCs w:val="24"/>
        </w:rPr>
        <w:lastRenderedPageBreak/>
        <w:t>creation. 7</w:t>
      </w:r>
      <w:r w:rsidRPr="00E17B45">
        <w:rPr>
          <w:sz w:val="24"/>
          <w:szCs w:val="24"/>
          <w:vertAlign w:val="superscript"/>
        </w:rPr>
        <w:t>th</w:t>
      </w:r>
      <w:r w:rsidRPr="00E17B45">
        <w:rPr>
          <w:sz w:val="24"/>
          <w:szCs w:val="24"/>
        </w:rPr>
        <w:t>, is in 2</w:t>
      </w:r>
      <w:r w:rsidRPr="00E17B45">
        <w:rPr>
          <w:sz w:val="24"/>
          <w:szCs w:val="24"/>
          <w:vertAlign w:val="superscript"/>
        </w:rPr>
        <w:t>nd</w:t>
      </w:r>
      <w:r w:rsidRPr="00E17B4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17B45">
        <w:rPr>
          <w:sz w:val="24"/>
          <w:szCs w:val="24"/>
          <w:vertAlign w:val="superscript"/>
        </w:rPr>
        <w:t>nd</w:t>
      </w:r>
      <w:r w:rsidRPr="00E17B45">
        <w:rPr>
          <w:sz w:val="24"/>
          <w:szCs w:val="24"/>
        </w:rPr>
        <w:t xml:space="preserve"> Enoch 24:1-33:12. The Instructions to pass on to His family for a faithful seed is in 2</w:t>
      </w:r>
      <w:r w:rsidRPr="00E17B45">
        <w:rPr>
          <w:sz w:val="24"/>
          <w:szCs w:val="24"/>
          <w:vertAlign w:val="superscript"/>
        </w:rPr>
        <w:t>nd</w:t>
      </w:r>
      <w:r w:rsidRPr="00E17B45">
        <w:rPr>
          <w:sz w:val="24"/>
          <w:szCs w:val="24"/>
        </w:rPr>
        <w:t xml:space="preserve"> Enoch 34:1-37:2. Enoch then descends back to Earth in order to instruct His Sons about Heaven &amp; ensure they remain faithful to the Father Stephen before He is taken again to Heaven is in 2</w:t>
      </w:r>
      <w:r w:rsidRPr="00E17B45">
        <w:rPr>
          <w:sz w:val="24"/>
          <w:szCs w:val="24"/>
          <w:vertAlign w:val="superscript"/>
        </w:rPr>
        <w:t>nd</w:t>
      </w:r>
      <w:r w:rsidRPr="00E17B45">
        <w:rPr>
          <w:sz w:val="24"/>
          <w:szCs w:val="24"/>
        </w:rPr>
        <w:t xml:space="preserve"> Enoch 38:1-67:3. The end of 2</w:t>
      </w:r>
      <w:r w:rsidRPr="00E17B45">
        <w:rPr>
          <w:sz w:val="24"/>
          <w:szCs w:val="24"/>
          <w:vertAlign w:val="superscript"/>
        </w:rPr>
        <w:t>nd</w:t>
      </w:r>
      <w:r w:rsidRPr="00E17B45">
        <w:rPr>
          <w:sz w:val="24"/>
          <w:szCs w:val="24"/>
        </w:rPr>
        <w:t xml:space="preserve"> Enoch focuses on Methuselah and Nir, a Son of Lamech in 2</w:t>
      </w:r>
      <w:r w:rsidRPr="00E17B45">
        <w:rPr>
          <w:sz w:val="24"/>
          <w:szCs w:val="24"/>
          <w:vertAlign w:val="superscript"/>
        </w:rPr>
        <w:t>nd</w:t>
      </w:r>
      <w:r w:rsidRPr="00E17B4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17B45">
        <w:rPr>
          <w:sz w:val="24"/>
          <w:szCs w:val="24"/>
          <w:vertAlign w:val="superscript"/>
        </w:rPr>
        <w:t>nd</w:t>
      </w:r>
      <w:r w:rsidRPr="00E17B45">
        <w:rPr>
          <w:sz w:val="24"/>
          <w:szCs w:val="24"/>
        </w:rPr>
        <w:t xml:space="preserve"> Enoch 71:1-73:9. The NT Parallels is with Revelation chapter 4. The World of 2</w:t>
      </w:r>
      <w:r w:rsidRPr="00E17B45">
        <w:rPr>
          <w:sz w:val="24"/>
          <w:szCs w:val="24"/>
          <w:vertAlign w:val="superscript"/>
        </w:rPr>
        <w:t>nd</w:t>
      </w:r>
      <w:r w:rsidRPr="00E17B45">
        <w:rPr>
          <w:sz w:val="24"/>
          <w:szCs w:val="24"/>
        </w:rPr>
        <w:t xml:space="preserve"> Enoch describes 7,000 years and the 8</w:t>
      </w:r>
      <w:r w:rsidRPr="00E17B45">
        <w:rPr>
          <w:sz w:val="24"/>
          <w:szCs w:val="24"/>
          <w:vertAlign w:val="superscript"/>
        </w:rPr>
        <w:t>th</w:t>
      </w:r>
      <w:r w:rsidRPr="00E17B45">
        <w:rPr>
          <w:sz w:val="24"/>
          <w:szCs w:val="24"/>
        </w:rPr>
        <w:t xml:space="preserve"> is endless.              </w:t>
      </w:r>
    </w:p>
    <w:p w:rsidR="00DB7CEB" w:rsidRPr="00E17B45" w:rsidRDefault="00DB7CEB" w:rsidP="00DB7CEB">
      <w:pPr>
        <w:spacing w:line="480" w:lineRule="auto"/>
        <w:jc w:val="center"/>
        <w:rPr>
          <w:b/>
          <w:sz w:val="24"/>
          <w:szCs w:val="24"/>
        </w:rPr>
      </w:pPr>
      <w:r w:rsidRPr="00E17B45">
        <w:rPr>
          <w:b/>
          <w:sz w:val="24"/>
          <w:szCs w:val="24"/>
        </w:rPr>
        <w:t>The Lord Enoch’s Book on the Sefer Hekalot as 3</w:t>
      </w:r>
      <w:r w:rsidRPr="00E17B45">
        <w:rPr>
          <w:b/>
          <w:sz w:val="24"/>
          <w:szCs w:val="24"/>
          <w:vertAlign w:val="superscript"/>
        </w:rPr>
        <w:t>rd</w:t>
      </w:r>
      <w:r w:rsidRPr="00E17B45">
        <w:rPr>
          <w:b/>
          <w:sz w:val="24"/>
          <w:szCs w:val="24"/>
        </w:rPr>
        <w:t xml:space="preserve"> Enoch called the Book of Palaces</w:t>
      </w:r>
    </w:p>
    <w:p w:rsidR="00DB7CEB" w:rsidRPr="00E17B45" w:rsidRDefault="00DB7CEB" w:rsidP="00DB7CEB">
      <w:pPr>
        <w:spacing w:line="480" w:lineRule="auto"/>
        <w:jc w:val="both"/>
        <w:rPr>
          <w:sz w:val="24"/>
          <w:szCs w:val="24"/>
        </w:rPr>
      </w:pPr>
      <w:r w:rsidRPr="00E17B45">
        <w:rPr>
          <w:sz w:val="24"/>
          <w:szCs w:val="24"/>
        </w:rPr>
        <w:t>There is 48 chapters in the Book of Palaces and is claimed to be written by Rabbi Ishmael who lived 90AD to 135AD. He was a Tanna, a rabbinic sage whose writings are held in the Jewish Mishnah. In 3</w:t>
      </w:r>
      <w:r w:rsidRPr="00E17B45">
        <w:rPr>
          <w:sz w:val="24"/>
          <w:szCs w:val="24"/>
          <w:vertAlign w:val="superscript"/>
        </w:rPr>
        <w:t>rd</w:t>
      </w:r>
      <w:r w:rsidRPr="00E17B45">
        <w:rPr>
          <w:sz w:val="24"/>
          <w:szCs w:val="24"/>
        </w:rPr>
        <w:t xml:space="preserve"> Enoch, Enoch ascends to Heaven and is transformed into the Angel Metatron. Which Metraton refers to “</w:t>
      </w:r>
      <w:r w:rsidRPr="00E17B45">
        <w:rPr>
          <w:b/>
          <w:sz w:val="24"/>
          <w:szCs w:val="24"/>
        </w:rPr>
        <w:t>The Lesser Yahweh</w:t>
      </w:r>
      <w:r w:rsidRPr="00E17B4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17B4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17B45">
        <w:rPr>
          <w:sz w:val="24"/>
          <w:szCs w:val="24"/>
          <w:vertAlign w:val="superscript"/>
        </w:rPr>
        <w:t>rd</w:t>
      </w:r>
      <w:r w:rsidRPr="00E17B45">
        <w:rPr>
          <w:sz w:val="24"/>
          <w:szCs w:val="24"/>
        </w:rPr>
        <w:t xml:space="preserve"> Enoch 24, as well as the Father Stephen’s throne in Isaiah chapter 6. The NT Parallels is in 2</w:t>
      </w:r>
      <w:r w:rsidRPr="00E17B45">
        <w:rPr>
          <w:sz w:val="24"/>
          <w:szCs w:val="24"/>
          <w:vertAlign w:val="superscript"/>
        </w:rPr>
        <w:t>nd</w:t>
      </w:r>
      <w:r w:rsidRPr="00E17B45">
        <w:rPr>
          <w:sz w:val="24"/>
          <w:szCs w:val="24"/>
        </w:rPr>
        <w:t xml:space="preserve"> Corinthians chapter 12, also in Revelation the defined Relationship of the Universal Church &amp; the Father Stephen’s Kingdom of Lordship, while 3</w:t>
      </w:r>
      <w:r w:rsidRPr="00E17B45">
        <w:rPr>
          <w:sz w:val="24"/>
          <w:szCs w:val="24"/>
          <w:vertAlign w:val="superscript"/>
        </w:rPr>
        <w:t>rd</w:t>
      </w:r>
      <w:r w:rsidRPr="00E17B45">
        <w:rPr>
          <w:sz w:val="24"/>
          <w:szCs w:val="24"/>
        </w:rPr>
        <w:t xml:space="preserve"> Enoch 45 emphasizes the continuity with their history in the past and the Father Stephen’s promises in their future. 3</w:t>
      </w:r>
      <w:r w:rsidRPr="00E17B45">
        <w:rPr>
          <w:sz w:val="24"/>
          <w:szCs w:val="24"/>
          <w:vertAlign w:val="superscript"/>
        </w:rPr>
        <w:t>rd</w:t>
      </w:r>
      <w:r w:rsidRPr="00E17B45">
        <w:rPr>
          <w:sz w:val="24"/>
          <w:szCs w:val="24"/>
        </w:rPr>
        <w:t xml:space="preserve"> Enoch is a combination of apocalyptic and mystical/magical which points solely to Palestine or Babylon.       </w:t>
      </w:r>
    </w:p>
    <w:p w:rsidR="00DB7CEB" w:rsidRPr="00E17B45" w:rsidRDefault="00DB7CEB" w:rsidP="00DB7CEB">
      <w:pPr>
        <w:spacing w:line="480" w:lineRule="auto"/>
        <w:jc w:val="both"/>
        <w:rPr>
          <w:sz w:val="24"/>
          <w:szCs w:val="24"/>
        </w:rPr>
      </w:pPr>
      <w:r w:rsidRPr="00E17B4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B7CEB" w:rsidRPr="00E17B45" w:rsidRDefault="00DB7CEB" w:rsidP="00DB7CEB">
      <w:pPr>
        <w:spacing w:line="480" w:lineRule="auto"/>
        <w:jc w:val="center"/>
        <w:rPr>
          <w:b/>
          <w:sz w:val="24"/>
          <w:szCs w:val="24"/>
        </w:rPr>
      </w:pPr>
      <w:r w:rsidRPr="00E17B45">
        <w:rPr>
          <w:b/>
          <w:sz w:val="24"/>
          <w:szCs w:val="24"/>
        </w:rPr>
        <w:t>THE LORD MELCHIZEDEK (THE LORD MELCHIZEDEK’S LADY OF KINGDOMS) WITH THE RANK OF A 6 GOLD STAR GENERAL IN THE ETERNAL ORDER WHICH IS FOREVER [IN THE BOOK ABOVE]</w:t>
      </w:r>
    </w:p>
    <w:p w:rsidR="00DB7CEB" w:rsidRPr="00E17B45" w:rsidRDefault="00DB7CEB" w:rsidP="00DB7CEB">
      <w:pPr>
        <w:spacing w:line="480" w:lineRule="auto"/>
        <w:jc w:val="center"/>
        <w:rPr>
          <w:b/>
          <w:sz w:val="24"/>
          <w:szCs w:val="24"/>
        </w:rPr>
      </w:pPr>
      <w:r w:rsidRPr="00E17B45">
        <w:rPr>
          <w:b/>
          <w:sz w:val="24"/>
          <w:szCs w:val="24"/>
        </w:rPr>
        <w:lastRenderedPageBreak/>
        <w:t>THE LORD SOLOMON (THE QUEEN OF SHEBA THE LADY OF KINGDOMS AS THE AFRICAN RACE) WITH THE RANK OF COLONEL OR HIGHER FOR 40 YEARS FROM 40 YEARS OF AGE TO 80 YEARS OF AGE</w:t>
      </w:r>
    </w:p>
    <w:p w:rsidR="00DB7CEB" w:rsidRPr="00E17B45" w:rsidRDefault="00DB7CEB" w:rsidP="00DB7CEB">
      <w:pPr>
        <w:spacing w:line="480" w:lineRule="auto"/>
        <w:jc w:val="both"/>
        <w:rPr>
          <w:sz w:val="24"/>
          <w:szCs w:val="24"/>
        </w:rPr>
      </w:pPr>
      <w:r w:rsidRPr="00E17B45">
        <w:rPr>
          <w:sz w:val="24"/>
          <w:szCs w:val="24"/>
        </w:rPr>
        <w:t>The white skin color King Solomon’s name means “</w:t>
      </w:r>
      <w:r w:rsidRPr="00E17B45">
        <w:rPr>
          <w:b/>
          <w:sz w:val="24"/>
          <w:szCs w:val="24"/>
        </w:rPr>
        <w:t>God is Crowned Peace</w:t>
      </w:r>
      <w:r w:rsidRPr="00E17B4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17B45">
        <w:rPr>
          <w:sz w:val="24"/>
          <w:szCs w:val="24"/>
          <w:vertAlign w:val="superscript"/>
        </w:rPr>
        <w:t>st</w:t>
      </w:r>
      <w:r w:rsidRPr="00E17B45">
        <w:rPr>
          <w:sz w:val="24"/>
          <w:szCs w:val="24"/>
        </w:rPr>
        <w:t xml:space="preserve"> day to the 5</w:t>
      </w:r>
      <w:r w:rsidRPr="00E17B45">
        <w:rPr>
          <w:sz w:val="24"/>
          <w:szCs w:val="24"/>
          <w:vertAlign w:val="superscript"/>
        </w:rPr>
        <w:t>th</w:t>
      </w:r>
      <w:r w:rsidRPr="00E17B45">
        <w:rPr>
          <w:sz w:val="24"/>
          <w:szCs w:val="24"/>
        </w:rPr>
        <w:t xml:space="preserve"> day with the image likeness of the LORD, then Solomon being named on the 6</w:t>
      </w:r>
      <w:r w:rsidRPr="00E17B45">
        <w:rPr>
          <w:sz w:val="24"/>
          <w:szCs w:val="24"/>
          <w:vertAlign w:val="superscript"/>
        </w:rPr>
        <w:t>th</w:t>
      </w:r>
      <w:r w:rsidRPr="00E17B45">
        <w:rPr>
          <w:sz w:val="24"/>
          <w:szCs w:val="24"/>
        </w:rPr>
        <w:t xml:space="preserve"> day as Man and on the 7</w:t>
      </w:r>
      <w:r w:rsidRPr="00E17B45">
        <w:rPr>
          <w:sz w:val="24"/>
          <w:szCs w:val="24"/>
          <w:vertAlign w:val="superscript"/>
        </w:rPr>
        <w:t>th</w:t>
      </w:r>
      <w:r w:rsidRPr="00E17B45">
        <w:rPr>
          <w:sz w:val="24"/>
          <w:szCs w:val="24"/>
        </w:rPr>
        <w:t xml:space="preserve"> day He fell because of sexuality with His foreign wives concerning once by which all His family was killed,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King Solomon’s Role in Scripture. King Solomon succeeded His Father David as Israel’s King and King Solomon’s Throne is considered a more exalted, majestic &amp; greater Throne than the Throne of King David in 1</w:t>
      </w:r>
      <w:r w:rsidRPr="00E17B45">
        <w:rPr>
          <w:sz w:val="24"/>
          <w:szCs w:val="24"/>
          <w:vertAlign w:val="superscript"/>
        </w:rPr>
        <w:t>st</w:t>
      </w:r>
      <w:r w:rsidRPr="00E17B45">
        <w:rPr>
          <w:sz w:val="24"/>
          <w:szCs w:val="24"/>
        </w:rPr>
        <w:t xml:space="preserve"> King 1:37, 47; 9:5 &amp; 2</w:t>
      </w:r>
      <w:r w:rsidRPr="00E17B45">
        <w:rPr>
          <w:sz w:val="24"/>
          <w:szCs w:val="24"/>
          <w:vertAlign w:val="superscript"/>
        </w:rPr>
        <w:t>nd</w:t>
      </w:r>
      <w:r w:rsidRPr="00E17B45">
        <w:rPr>
          <w:sz w:val="24"/>
          <w:szCs w:val="24"/>
        </w:rPr>
        <w:t xml:space="preserve"> Chronicles 7:18. The other accomplishments of King Solomon are that He spoke 3,000 proverbs, and His songs were 1,005. He also spoke of hyssop, trees, animals, birds, creepy things &amp; fish in 1</w:t>
      </w:r>
      <w:r w:rsidRPr="00E17B45">
        <w:rPr>
          <w:sz w:val="24"/>
          <w:szCs w:val="24"/>
          <w:vertAlign w:val="superscript"/>
        </w:rPr>
        <w:t>st</w:t>
      </w:r>
      <w:r w:rsidRPr="00E17B45">
        <w:rPr>
          <w:sz w:val="24"/>
          <w:szCs w:val="24"/>
        </w:rPr>
        <w:t xml:space="preserve"> Kings 4:32-33. </w:t>
      </w:r>
    </w:p>
    <w:p w:rsidR="00DB7CEB" w:rsidRPr="00E17B45" w:rsidRDefault="00DB7CEB" w:rsidP="00DB7CEB">
      <w:pPr>
        <w:spacing w:line="480" w:lineRule="auto"/>
        <w:jc w:val="both"/>
        <w:rPr>
          <w:sz w:val="24"/>
          <w:szCs w:val="24"/>
        </w:rPr>
      </w:pPr>
      <w:r w:rsidRPr="00E17B4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B7CEB" w:rsidRPr="00E17B45" w:rsidRDefault="00DB7CEB" w:rsidP="00DB7CEB">
      <w:pPr>
        <w:spacing w:line="480" w:lineRule="auto"/>
        <w:jc w:val="both"/>
        <w:rPr>
          <w:sz w:val="24"/>
          <w:szCs w:val="24"/>
        </w:rPr>
      </w:pPr>
      <w:r w:rsidRPr="00E17B4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B7CEB" w:rsidRPr="00E17B45" w:rsidRDefault="00DB7CEB" w:rsidP="00DB7CEB">
      <w:pPr>
        <w:spacing w:line="480" w:lineRule="auto"/>
        <w:jc w:val="both"/>
        <w:rPr>
          <w:sz w:val="24"/>
          <w:szCs w:val="24"/>
        </w:rPr>
      </w:pPr>
      <w:r w:rsidRPr="00E17B4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B7CEB" w:rsidRPr="00E17B45" w:rsidRDefault="00DB7CEB" w:rsidP="00DB7CEB">
      <w:pPr>
        <w:spacing w:line="480" w:lineRule="auto"/>
        <w:jc w:val="both"/>
        <w:rPr>
          <w:sz w:val="24"/>
          <w:szCs w:val="24"/>
        </w:rPr>
      </w:pPr>
      <w:r w:rsidRPr="00E17B45">
        <w:rPr>
          <w:b/>
          <w:sz w:val="24"/>
          <w:szCs w:val="24"/>
        </w:rPr>
        <w:t xml:space="preserve">King Solomon’s Relationships: </w:t>
      </w:r>
      <w:r w:rsidRPr="00E17B4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w:t>
      </w:r>
      <w:r w:rsidRPr="00E17B45">
        <w:rPr>
          <w:sz w:val="24"/>
          <w:szCs w:val="24"/>
        </w:rPr>
        <w:lastRenderedPageBreak/>
        <w:t>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7CEB" w:rsidRPr="00E17B45" w:rsidRDefault="00DB7CEB" w:rsidP="00DB7CEB">
      <w:pPr>
        <w:spacing w:line="480" w:lineRule="auto"/>
        <w:jc w:val="both"/>
        <w:rPr>
          <w:sz w:val="24"/>
          <w:szCs w:val="24"/>
        </w:rPr>
      </w:pPr>
      <w:r w:rsidRPr="00E17B45">
        <w:rPr>
          <w:sz w:val="24"/>
          <w:szCs w:val="24"/>
        </w:rPr>
        <w:t>King Solomon asked for Wisdom in 1</w:t>
      </w:r>
      <w:r w:rsidRPr="00E17B45">
        <w:rPr>
          <w:sz w:val="24"/>
          <w:szCs w:val="24"/>
          <w:vertAlign w:val="superscript"/>
        </w:rPr>
        <w:t>st</w:t>
      </w:r>
      <w:r w:rsidRPr="00E17B45">
        <w:rPr>
          <w:sz w:val="24"/>
          <w:szCs w:val="24"/>
        </w:rPr>
        <w:t xml:space="preserve"> Kings chapter 3. And the very beginning of His reign, King Solomon “(agape) loved the Lord, walking in the statutes of His Father David” in 1</w:t>
      </w:r>
      <w:r w:rsidRPr="00E17B45">
        <w:rPr>
          <w:sz w:val="24"/>
          <w:szCs w:val="24"/>
          <w:vertAlign w:val="superscript"/>
        </w:rPr>
        <w:t>st</w:t>
      </w:r>
      <w:r w:rsidRPr="00E17B4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17B45">
        <w:rPr>
          <w:sz w:val="24"/>
          <w:szCs w:val="24"/>
          <w:vertAlign w:val="superscript"/>
        </w:rPr>
        <w:t>st</w:t>
      </w:r>
      <w:r w:rsidRPr="00E17B45">
        <w:rPr>
          <w:sz w:val="24"/>
          <w:szCs w:val="24"/>
        </w:rPr>
        <w:t xml:space="preserve"> Kings 3:9. This request pleased the Father Stephen, and the Father Stephen granted Him not only wisdom, but peace, wealth, the lives of His Enemies and long life as well. </w:t>
      </w:r>
    </w:p>
    <w:p w:rsidR="00DB7CEB" w:rsidRPr="00E17B45" w:rsidRDefault="00DB7CEB" w:rsidP="00DB7CEB">
      <w:pPr>
        <w:spacing w:line="480" w:lineRule="auto"/>
        <w:jc w:val="both"/>
        <w:rPr>
          <w:sz w:val="24"/>
          <w:szCs w:val="24"/>
        </w:rPr>
      </w:pPr>
      <w:r w:rsidRPr="00E17B45">
        <w:rPr>
          <w:sz w:val="24"/>
          <w:szCs w:val="24"/>
        </w:rPr>
        <w:t>King Solomon dedicated the Temple in 1</w:t>
      </w:r>
      <w:r w:rsidRPr="00E17B45">
        <w:rPr>
          <w:sz w:val="24"/>
          <w:szCs w:val="24"/>
          <w:vertAlign w:val="superscript"/>
        </w:rPr>
        <w:t>st</w:t>
      </w:r>
      <w:r w:rsidRPr="00E17B45">
        <w:rPr>
          <w:sz w:val="24"/>
          <w:szCs w:val="24"/>
        </w:rPr>
        <w:t xml:space="preserve"> Kings chapter 8 &amp; 2</w:t>
      </w:r>
      <w:r w:rsidRPr="00E17B45">
        <w:rPr>
          <w:sz w:val="24"/>
          <w:szCs w:val="24"/>
          <w:vertAlign w:val="superscript"/>
        </w:rPr>
        <w:t>nd</w:t>
      </w:r>
      <w:r w:rsidRPr="00E17B4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17B45">
        <w:rPr>
          <w:sz w:val="24"/>
          <w:szCs w:val="24"/>
        </w:rPr>
        <w:lastRenderedPageBreak/>
        <w:t>heart therefore be loyal to the LORD Our GOD, to walk in His statutes and keep His commandments, as at this day” in 1</w:t>
      </w:r>
      <w:r w:rsidRPr="00E17B45">
        <w:rPr>
          <w:sz w:val="24"/>
          <w:szCs w:val="24"/>
          <w:vertAlign w:val="superscript"/>
        </w:rPr>
        <w:t>st</w:t>
      </w:r>
      <w:r w:rsidRPr="00E17B45">
        <w:rPr>
          <w:sz w:val="24"/>
          <w:szCs w:val="24"/>
        </w:rPr>
        <w:t xml:space="preserve"> Kings 8:61.  </w:t>
      </w:r>
    </w:p>
    <w:p w:rsidR="00DB7CEB" w:rsidRPr="00E17B45" w:rsidRDefault="00DB7CEB" w:rsidP="00DB7CEB">
      <w:pPr>
        <w:spacing w:line="480" w:lineRule="auto"/>
        <w:jc w:val="both"/>
        <w:rPr>
          <w:sz w:val="24"/>
          <w:szCs w:val="24"/>
        </w:rPr>
      </w:pPr>
      <w:r w:rsidRPr="00E17B45">
        <w:rPr>
          <w:sz w:val="24"/>
          <w:szCs w:val="24"/>
        </w:rPr>
        <w:t>The Father Stephen’s second appearance to King Solomon in 1</w:t>
      </w:r>
      <w:r w:rsidRPr="00E17B45">
        <w:rPr>
          <w:sz w:val="24"/>
          <w:szCs w:val="24"/>
          <w:vertAlign w:val="superscript"/>
        </w:rPr>
        <w:t>st</w:t>
      </w:r>
      <w:r w:rsidRPr="00E17B45">
        <w:rPr>
          <w:sz w:val="24"/>
          <w:szCs w:val="24"/>
        </w:rPr>
        <w:t xml:space="preserve"> Kings chapter 9. After the dedication of the Temple, the Father Stephen appeared to King Solomon again, promising to bless the King if He continued to walk in His ways and live in godliness. </w:t>
      </w:r>
    </w:p>
    <w:p w:rsidR="00DB7CEB" w:rsidRPr="00E17B45" w:rsidRDefault="00DB7CEB" w:rsidP="00DB7CEB">
      <w:pPr>
        <w:spacing w:line="480" w:lineRule="auto"/>
        <w:jc w:val="both"/>
        <w:rPr>
          <w:sz w:val="24"/>
          <w:szCs w:val="24"/>
        </w:rPr>
      </w:pPr>
      <w:r w:rsidRPr="00E17B45">
        <w:rPr>
          <w:sz w:val="24"/>
          <w:szCs w:val="24"/>
        </w:rPr>
        <w:t>King Solomon’s Fall in 1</w:t>
      </w:r>
      <w:r w:rsidRPr="00E17B45">
        <w:rPr>
          <w:sz w:val="24"/>
          <w:szCs w:val="24"/>
          <w:vertAlign w:val="superscript"/>
        </w:rPr>
        <w:t>st</w:t>
      </w:r>
      <w:r w:rsidRPr="00E17B4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17B45">
        <w:rPr>
          <w:sz w:val="24"/>
          <w:szCs w:val="24"/>
          <w:vertAlign w:val="superscript"/>
        </w:rPr>
        <w:t>st</w:t>
      </w:r>
      <w:r w:rsidRPr="00E17B4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B7CEB" w:rsidRPr="00E17B45" w:rsidRDefault="00DB7CEB" w:rsidP="00DB7CEB">
      <w:pPr>
        <w:spacing w:line="480" w:lineRule="auto"/>
        <w:jc w:val="both"/>
        <w:rPr>
          <w:sz w:val="24"/>
          <w:szCs w:val="24"/>
        </w:rPr>
      </w:pPr>
      <w:r w:rsidRPr="00E17B4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King Solomon’s Marriages and Public Policy in 1</w:t>
      </w:r>
      <w:r w:rsidRPr="00E17B45">
        <w:rPr>
          <w:sz w:val="24"/>
          <w:szCs w:val="24"/>
          <w:vertAlign w:val="superscript"/>
        </w:rPr>
        <w:t>st</w:t>
      </w:r>
      <w:r w:rsidRPr="00E17B4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17B4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In the Ancient World, normally treaties were sealed between Nations by their marriages in their royal houses. Many of King Solomon’s Wives, if not all were introduced into Israel by treaties. </w:t>
      </w:r>
    </w:p>
    <w:p w:rsidR="00DB7CEB" w:rsidRPr="00E17B45" w:rsidRDefault="00DB7CEB" w:rsidP="00DB7CEB">
      <w:pPr>
        <w:spacing w:line="480" w:lineRule="auto"/>
        <w:jc w:val="both"/>
        <w:rPr>
          <w:sz w:val="24"/>
          <w:szCs w:val="24"/>
        </w:rPr>
      </w:pPr>
      <w:r w:rsidRPr="00E17B45">
        <w:rPr>
          <w:sz w:val="24"/>
          <w:szCs w:val="24"/>
        </w:rPr>
        <w:t>King Solomon’s Holy Divine Love that turned into Sexual Eros Love for His Foreign Wives in 1</w:t>
      </w:r>
      <w:r w:rsidRPr="00E17B45">
        <w:rPr>
          <w:sz w:val="24"/>
          <w:szCs w:val="24"/>
          <w:vertAlign w:val="superscript"/>
        </w:rPr>
        <w:t>st</w:t>
      </w:r>
      <w:r w:rsidRPr="00E17B4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17B45">
        <w:rPr>
          <w:sz w:val="24"/>
          <w:szCs w:val="24"/>
          <w:vertAlign w:val="superscript"/>
        </w:rPr>
        <w:t>st</w:t>
      </w:r>
      <w:r w:rsidRPr="00E17B45">
        <w:rPr>
          <w:sz w:val="24"/>
          <w:szCs w:val="24"/>
        </w:rPr>
        <w:t xml:space="preserve"> King chapter 11 &amp; Nehemiah 13:25-27. The text says King Solomon “turned from the LORD GOD of Israel, who had appeared to Him twice” in 1</w:t>
      </w:r>
      <w:r w:rsidRPr="00E17B45">
        <w:rPr>
          <w:sz w:val="24"/>
          <w:szCs w:val="24"/>
          <w:vertAlign w:val="superscript"/>
        </w:rPr>
        <w:t>st</w:t>
      </w:r>
      <w:r w:rsidRPr="00E17B45">
        <w:rPr>
          <w:sz w:val="24"/>
          <w:szCs w:val="24"/>
        </w:rPr>
        <w:t xml:space="preserve"> Kings 11:9.</w:t>
      </w:r>
    </w:p>
    <w:p w:rsidR="00DB7CEB" w:rsidRPr="00E17B45" w:rsidRDefault="00DB7CEB" w:rsidP="00DB7CEB">
      <w:pPr>
        <w:spacing w:line="480" w:lineRule="auto"/>
        <w:jc w:val="both"/>
        <w:rPr>
          <w:sz w:val="24"/>
          <w:szCs w:val="24"/>
        </w:rPr>
      </w:pPr>
      <w:r w:rsidRPr="00E17B4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B7CEB" w:rsidRPr="00E17B45" w:rsidRDefault="00DB7CEB" w:rsidP="00DB7CEB">
      <w:pPr>
        <w:spacing w:line="480" w:lineRule="auto"/>
        <w:jc w:val="both"/>
        <w:rPr>
          <w:sz w:val="24"/>
          <w:szCs w:val="24"/>
        </w:rPr>
      </w:pPr>
      <w:r w:rsidRPr="00E17B4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B7CEB" w:rsidRPr="00E17B45" w:rsidRDefault="00DB7CEB" w:rsidP="00DB7CEB">
      <w:pPr>
        <w:spacing w:line="480" w:lineRule="auto"/>
        <w:jc w:val="center"/>
        <w:rPr>
          <w:b/>
          <w:sz w:val="24"/>
          <w:szCs w:val="24"/>
        </w:rPr>
      </w:pPr>
      <w:r w:rsidRPr="00E17B45">
        <w:rPr>
          <w:b/>
          <w:sz w:val="24"/>
          <w:szCs w:val="24"/>
        </w:rPr>
        <w:t>THE LORD JOB (THE LORD JOB’S LADY OF KINGDOMS) WITH THE RANK OF GENERAL OR HIGHER FOR 40 YEARS [IN THIS BOOK ABOVE]</w:t>
      </w:r>
    </w:p>
    <w:p w:rsidR="00DB7CEB" w:rsidRPr="00E17B45" w:rsidRDefault="00DB7CEB" w:rsidP="00DB7CEB">
      <w:pPr>
        <w:spacing w:line="480" w:lineRule="auto"/>
        <w:jc w:val="center"/>
        <w:rPr>
          <w:b/>
          <w:sz w:val="24"/>
          <w:szCs w:val="24"/>
        </w:rPr>
      </w:pPr>
      <w:r w:rsidRPr="00E17B4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17B45">
        <w:rPr>
          <w:b/>
          <w:sz w:val="24"/>
          <w:szCs w:val="24"/>
        </w:rPr>
        <w:lastRenderedPageBreak/>
        <w:t>HIGHEST RANKING 6 GOLD STAR GENERAL &amp; IS FOREVER SUPREMELY AUTHORIZED [NONE OF THESE IS FROM AN INTERRACIAL LINE] IN HEBREWS 7:21</w:t>
      </w:r>
    </w:p>
    <w:p w:rsidR="00DB7CEB" w:rsidRPr="00E17B45" w:rsidRDefault="00DB7CEB" w:rsidP="00DB7CEB">
      <w:pPr>
        <w:spacing w:line="480" w:lineRule="auto"/>
        <w:jc w:val="center"/>
        <w:rPr>
          <w:b/>
          <w:sz w:val="24"/>
          <w:szCs w:val="24"/>
        </w:rPr>
      </w:pPr>
      <w:r w:rsidRPr="00E17B45">
        <w:rPr>
          <w:b/>
          <w:sz w:val="24"/>
          <w:szCs w:val="24"/>
        </w:rPr>
        <w:t>The Lord Melchizedek’s Identity (ID)</w:t>
      </w:r>
    </w:p>
    <w:p w:rsidR="00DB7CEB" w:rsidRPr="00E17B45" w:rsidRDefault="00DB7CEB" w:rsidP="00DB7CEB">
      <w:pPr>
        <w:spacing w:line="480" w:lineRule="auto"/>
        <w:jc w:val="both"/>
        <w:rPr>
          <w:sz w:val="24"/>
          <w:szCs w:val="24"/>
        </w:rPr>
      </w:pPr>
      <w:r w:rsidRPr="00E17B4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7B45">
        <w:rPr>
          <w:sz w:val="24"/>
          <w:szCs w:val="24"/>
          <w:vertAlign w:val="superscript"/>
        </w:rPr>
        <w:t>st</w:t>
      </w:r>
      <w:r w:rsidRPr="00E17B4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7B45">
        <w:rPr>
          <w:sz w:val="24"/>
          <w:szCs w:val="24"/>
          <w:vertAlign w:val="superscript"/>
        </w:rPr>
        <w:t>st</w:t>
      </w:r>
      <w:r w:rsidRPr="00E17B45">
        <w:rPr>
          <w:sz w:val="24"/>
          <w:szCs w:val="24"/>
        </w:rPr>
        <w:t xml:space="preserve"> Chief of Police) of the Most High God [Ephesians 4:6]---Most Highest Father Stephen [2</w:t>
      </w:r>
      <w:r w:rsidRPr="00E17B45">
        <w:rPr>
          <w:sz w:val="24"/>
          <w:szCs w:val="24"/>
          <w:vertAlign w:val="superscript"/>
        </w:rPr>
        <w:t>nd</w:t>
      </w:r>
      <w:r w:rsidRPr="00E17B4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B7CEB" w:rsidRPr="00E17B45" w:rsidRDefault="00DB7CEB" w:rsidP="00DB7CEB">
      <w:pPr>
        <w:spacing w:line="480" w:lineRule="auto"/>
        <w:jc w:val="center"/>
        <w:rPr>
          <w:b/>
          <w:sz w:val="24"/>
          <w:szCs w:val="24"/>
        </w:rPr>
      </w:pPr>
      <w:r w:rsidRPr="00E17B45">
        <w:rPr>
          <w:b/>
          <w:sz w:val="24"/>
          <w:szCs w:val="24"/>
        </w:rPr>
        <w:t>The Problems of the Lord Melchizedek’s Earliest Roots being called the “Priest of God Most High”</w:t>
      </w:r>
    </w:p>
    <w:p w:rsidR="00DB7CEB" w:rsidRPr="00E17B45" w:rsidRDefault="00DB7CEB" w:rsidP="00DB7CEB">
      <w:pPr>
        <w:spacing w:line="480" w:lineRule="auto"/>
        <w:jc w:val="both"/>
        <w:rPr>
          <w:sz w:val="24"/>
          <w:szCs w:val="24"/>
        </w:rPr>
      </w:pPr>
      <w:r w:rsidRPr="00E17B4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7B45">
        <w:rPr>
          <w:sz w:val="24"/>
          <w:szCs w:val="24"/>
          <w:vertAlign w:val="superscript"/>
        </w:rPr>
        <w:t>th</w:t>
      </w:r>
      <w:r w:rsidRPr="00E17B45">
        <w:rPr>
          <w:sz w:val="24"/>
          <w:szCs w:val="24"/>
        </w:rPr>
        <w:t xml:space="preserve"> from the Lord Adam [lived 930 years &amp; died] &amp; the Lord Noah [lived 950 years &amp; died] is 10</w:t>
      </w:r>
      <w:r w:rsidRPr="00E17B45">
        <w:rPr>
          <w:sz w:val="24"/>
          <w:szCs w:val="24"/>
          <w:vertAlign w:val="superscript"/>
        </w:rPr>
        <w:t>th</w:t>
      </w:r>
      <w:r w:rsidRPr="00E17B4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B7CEB" w:rsidRPr="00E17B45" w:rsidRDefault="00DB7CEB" w:rsidP="00DB7CEB">
      <w:pPr>
        <w:spacing w:line="480" w:lineRule="auto"/>
        <w:jc w:val="both"/>
        <w:rPr>
          <w:sz w:val="24"/>
          <w:szCs w:val="24"/>
        </w:rPr>
      </w:pPr>
      <w:r w:rsidRPr="00E17B45">
        <w:rPr>
          <w:sz w:val="24"/>
          <w:szCs w:val="24"/>
        </w:rPr>
        <w:t xml:space="preserve">There is another Root of the Lord Melchizedek between the times of the Lord Abraham &amp; the Lord Moses, the Egyptian Pharaoh---Lord Akh-en-aton, who teaches a monotheistic religion </w:t>
      </w:r>
      <w:r w:rsidRPr="00E17B4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B7CEB" w:rsidRPr="00E17B45" w:rsidRDefault="00DB7CEB" w:rsidP="00DB7CEB">
      <w:pPr>
        <w:spacing w:line="480" w:lineRule="auto"/>
        <w:jc w:val="both"/>
        <w:rPr>
          <w:sz w:val="24"/>
          <w:szCs w:val="24"/>
        </w:rPr>
      </w:pPr>
      <w:r w:rsidRPr="00E17B4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7B45">
        <w:rPr>
          <w:sz w:val="24"/>
          <w:szCs w:val="24"/>
          <w:vertAlign w:val="superscript"/>
        </w:rPr>
        <w:t>nd</w:t>
      </w:r>
      <w:r w:rsidRPr="00E17B45">
        <w:rPr>
          <w:sz w:val="24"/>
          <w:szCs w:val="24"/>
        </w:rPr>
        <w:t xml:space="preserve"> Samuel 7:13, 16 &amp; 1</w:t>
      </w:r>
      <w:r w:rsidRPr="00E17B45">
        <w:rPr>
          <w:sz w:val="24"/>
          <w:szCs w:val="24"/>
          <w:vertAlign w:val="superscript"/>
        </w:rPr>
        <w:t>st</w:t>
      </w:r>
      <w:r w:rsidRPr="00E17B45">
        <w:rPr>
          <w:sz w:val="24"/>
          <w:szCs w:val="24"/>
        </w:rPr>
        <w:t xml:space="preserve"> Kings 1:37, 47. </w:t>
      </w:r>
    </w:p>
    <w:p w:rsidR="00DB7CEB" w:rsidRPr="00E17B45" w:rsidRDefault="00DB7CEB" w:rsidP="00DB7CEB">
      <w:pPr>
        <w:spacing w:line="480" w:lineRule="auto"/>
        <w:jc w:val="both"/>
        <w:rPr>
          <w:sz w:val="24"/>
          <w:szCs w:val="24"/>
        </w:rPr>
      </w:pPr>
      <w:r w:rsidRPr="00E17B4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B7CEB" w:rsidRPr="00E17B45" w:rsidRDefault="00DB7CEB" w:rsidP="00DB7CEB">
      <w:pPr>
        <w:spacing w:line="480" w:lineRule="auto"/>
        <w:jc w:val="both"/>
        <w:rPr>
          <w:sz w:val="24"/>
          <w:szCs w:val="24"/>
        </w:rPr>
      </w:pPr>
      <w:r w:rsidRPr="00E17B4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7B45">
        <w:rPr>
          <w:b/>
          <w:sz w:val="24"/>
          <w:szCs w:val="24"/>
        </w:rPr>
        <w:t>Indestructible Endless Life</w:t>
      </w:r>
      <w:r w:rsidRPr="00E17B45">
        <w:rPr>
          <w:sz w:val="24"/>
          <w:szCs w:val="24"/>
        </w:rPr>
        <w:t xml:space="preserve">” in Hebrews 7:15-16.     </w:t>
      </w:r>
    </w:p>
    <w:p w:rsidR="00DB7CEB" w:rsidRPr="00E17B45" w:rsidRDefault="00DB7CEB" w:rsidP="00DB7CEB">
      <w:pPr>
        <w:spacing w:line="480" w:lineRule="auto"/>
        <w:jc w:val="both"/>
        <w:rPr>
          <w:sz w:val="24"/>
          <w:szCs w:val="24"/>
        </w:rPr>
      </w:pPr>
      <w:r w:rsidRPr="00E17B4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B7CEB" w:rsidRPr="00E17B45" w:rsidRDefault="00DB7CEB" w:rsidP="00DB7CEB">
      <w:pPr>
        <w:spacing w:line="480" w:lineRule="auto"/>
        <w:jc w:val="center"/>
        <w:rPr>
          <w:b/>
          <w:sz w:val="24"/>
          <w:szCs w:val="24"/>
        </w:rPr>
      </w:pPr>
      <w:r w:rsidRPr="00E17B45">
        <w:rPr>
          <w:b/>
          <w:sz w:val="24"/>
          <w:szCs w:val="24"/>
        </w:rPr>
        <w:t>The 10% Tithe (Sacrifices, Offerings &amp; Spoils) to the Father Stephen by 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B7CEB" w:rsidRPr="00E17B45" w:rsidRDefault="00DB7CEB" w:rsidP="00DB7CEB">
      <w:pPr>
        <w:spacing w:line="480" w:lineRule="auto"/>
        <w:jc w:val="center"/>
        <w:rPr>
          <w:b/>
          <w:sz w:val="24"/>
          <w:szCs w:val="24"/>
        </w:rPr>
      </w:pPr>
      <w:r w:rsidRPr="00E17B45">
        <w:rPr>
          <w:b/>
          <w:sz w:val="24"/>
          <w:szCs w:val="24"/>
        </w:rPr>
        <w:t>The Office of the High Priest</w:t>
      </w:r>
    </w:p>
    <w:p w:rsidR="00DB7CEB" w:rsidRPr="00E17B45" w:rsidRDefault="00DB7CEB" w:rsidP="00DB7CEB">
      <w:pPr>
        <w:spacing w:line="480" w:lineRule="auto"/>
        <w:jc w:val="both"/>
        <w:rPr>
          <w:sz w:val="24"/>
          <w:szCs w:val="24"/>
        </w:rPr>
      </w:pPr>
      <w:r w:rsidRPr="00E17B4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17B4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17B4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DB7CEB" w:rsidRPr="00E17B45" w:rsidRDefault="00DB7CEB" w:rsidP="00DB7CEB">
      <w:pPr>
        <w:spacing w:line="480" w:lineRule="auto"/>
        <w:jc w:val="center"/>
        <w:rPr>
          <w:b/>
          <w:sz w:val="24"/>
          <w:szCs w:val="24"/>
        </w:rPr>
      </w:pPr>
      <w:r w:rsidRPr="00E17B45">
        <w:rPr>
          <w:b/>
          <w:sz w:val="24"/>
          <w:szCs w:val="24"/>
        </w:rPr>
        <w:t>The 7 Complete General Orders of the Lord Melchizedek for All Creation</w:t>
      </w:r>
    </w:p>
    <w:p w:rsidR="00DB7CEB" w:rsidRPr="00E17B45" w:rsidRDefault="00DB7CEB" w:rsidP="00DB7CEB">
      <w:pPr>
        <w:spacing w:line="480" w:lineRule="auto"/>
        <w:jc w:val="both"/>
        <w:rPr>
          <w:sz w:val="24"/>
          <w:szCs w:val="24"/>
        </w:rPr>
      </w:pPr>
      <w:r w:rsidRPr="00E17B4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B7CEB" w:rsidRPr="00E17B45" w:rsidRDefault="00DB7CEB" w:rsidP="00DB7CEB">
      <w:pPr>
        <w:jc w:val="center"/>
        <w:rPr>
          <w:rFonts w:cstheme="minorHAnsi"/>
          <w:b/>
          <w:sz w:val="24"/>
          <w:szCs w:val="24"/>
        </w:rPr>
      </w:pPr>
      <w:r w:rsidRPr="00E17B45">
        <w:rPr>
          <w:rFonts w:cstheme="minorHAnsi"/>
          <w:b/>
          <w:sz w:val="24"/>
          <w:szCs w:val="24"/>
        </w:rPr>
        <w:lastRenderedPageBreak/>
        <w:t>The Worldly Law Armed Forces: The 30 Orders of the Lord Melchizedek (Giants)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B7CEB" w:rsidRPr="00E17B45" w:rsidRDefault="00DB7CEB" w:rsidP="00DB7CEB">
      <w:pPr>
        <w:jc w:val="center"/>
        <w:rPr>
          <w:rFonts w:cstheme="minorHAnsi"/>
          <w:b/>
          <w:sz w:val="24"/>
          <w:szCs w:val="24"/>
        </w:rPr>
      </w:pPr>
      <w:r w:rsidRPr="00E17B45">
        <w:rPr>
          <w:rFonts w:cstheme="minorHAnsi"/>
          <w:b/>
          <w:sz w:val="24"/>
          <w:szCs w:val="24"/>
        </w:rPr>
        <w:t>The Military Law Armed Forces: The 30 Orders of the Lord Melchizedek by Elohim (Dragon Hosts, Camps &amp; Armies)</w:t>
      </w:r>
    </w:p>
    <w:p w:rsidR="00DB7CEB" w:rsidRPr="00E17B45" w:rsidRDefault="00DB7CEB" w:rsidP="00DB7CEB">
      <w:pPr>
        <w:jc w:val="center"/>
        <w:rPr>
          <w:rFonts w:cstheme="minorHAnsi"/>
          <w:b/>
          <w:sz w:val="24"/>
          <w:szCs w:val="24"/>
        </w:rPr>
      </w:pPr>
      <w:r w:rsidRPr="00E17B45">
        <w:rPr>
          <w:rFonts w:cstheme="minorHAnsi"/>
          <w:b/>
          <w:sz w:val="24"/>
          <w:szCs w:val="24"/>
        </w:rPr>
        <w:t>The Ministry of the Heavenly Soldiers (Dignitaries) with the 5 House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Governors (Presidents) with the 7 City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B7CEB" w:rsidRPr="00E17B45" w:rsidRDefault="00DB7CEB" w:rsidP="00DB7CEB">
      <w:pPr>
        <w:jc w:val="center"/>
        <w:rPr>
          <w:rFonts w:cstheme="minorHAnsi"/>
          <w:b/>
          <w:sz w:val="24"/>
          <w:szCs w:val="24"/>
        </w:rPr>
      </w:pPr>
      <w:r w:rsidRPr="00E17B45">
        <w:rPr>
          <w:rFonts w:cstheme="minorHAnsi"/>
          <w:b/>
          <w:sz w:val="24"/>
          <w:szCs w:val="24"/>
        </w:rPr>
        <w:t>The Ministry of Heavenly Guardians (Protectors) with the 10 Kingdom Orders:</w:t>
      </w:r>
    </w:p>
    <w:p w:rsidR="00DB7CEB" w:rsidRPr="00E17B45" w:rsidRDefault="00DB7CEB" w:rsidP="00DB7CEB">
      <w:pPr>
        <w:spacing w:line="480" w:lineRule="auto"/>
        <w:jc w:val="both"/>
        <w:rPr>
          <w:rFonts w:cstheme="minorHAnsi"/>
          <w:sz w:val="24"/>
          <w:szCs w:val="24"/>
        </w:rPr>
      </w:pPr>
      <w:r w:rsidRPr="00E17B4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Ministry of the Heavenly Crown with the 2 Foundational Orders: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rPr>
          <w:rFonts w:cstheme="minorHAnsi"/>
          <w:sz w:val="24"/>
          <w:szCs w:val="24"/>
        </w:rPr>
      </w:pPr>
      <w:r w:rsidRPr="00E17B45">
        <w:rPr>
          <w:rFonts w:cstheme="minorHAnsi"/>
          <w:sz w:val="24"/>
          <w:szCs w:val="24"/>
        </w:rPr>
        <w:t>The Dragons called Chubby Ones &amp; The Dragons called Cherubim’s.</w:t>
      </w:r>
    </w:p>
    <w:p w:rsidR="00DB7CEB" w:rsidRPr="00E17B45" w:rsidRDefault="00DB7CEB" w:rsidP="00DB7CEB">
      <w:pPr>
        <w:spacing w:after="0" w:line="240" w:lineRule="auto"/>
        <w:rPr>
          <w:rFonts w:cstheme="minorHAnsi"/>
          <w:sz w:val="24"/>
          <w:szCs w:val="24"/>
        </w:rPr>
      </w:pPr>
    </w:p>
    <w:p w:rsidR="00DB7CEB" w:rsidRPr="00E17B45" w:rsidRDefault="00DB7CEB" w:rsidP="00DB7CEB">
      <w:pPr>
        <w:spacing w:after="0" w:line="240" w:lineRule="auto"/>
        <w:jc w:val="center"/>
        <w:rPr>
          <w:rFonts w:cstheme="minorHAnsi"/>
          <w:b/>
          <w:sz w:val="24"/>
          <w:szCs w:val="24"/>
        </w:rPr>
      </w:pPr>
      <w:r w:rsidRPr="00E17B45">
        <w:rPr>
          <w:rFonts w:cstheme="minorHAnsi"/>
          <w:b/>
          <w:sz w:val="24"/>
          <w:szCs w:val="24"/>
        </w:rPr>
        <w:t>The 6 Supreme Dragon Lordship Commands of the Lord Elohim in the 1 Rock Order:</w:t>
      </w:r>
    </w:p>
    <w:p w:rsidR="00DB7CEB" w:rsidRPr="00E17B45" w:rsidRDefault="00DB7CEB" w:rsidP="00DB7CEB">
      <w:pPr>
        <w:spacing w:after="0" w:line="240" w:lineRule="auto"/>
        <w:jc w:val="both"/>
        <w:rPr>
          <w:rFonts w:cstheme="minorHAnsi"/>
          <w:sz w:val="24"/>
          <w:szCs w:val="24"/>
        </w:rPr>
      </w:pPr>
      <w:r w:rsidRPr="00E17B45">
        <w:rPr>
          <w:rFonts w:cstheme="minorHAnsi"/>
          <w:sz w:val="24"/>
          <w:szCs w:val="24"/>
        </w:rPr>
        <w:t xml:space="preserve"> </w:t>
      </w:r>
    </w:p>
    <w:p w:rsidR="00DB7CEB" w:rsidRPr="00E17B45" w:rsidRDefault="00DB7CEB" w:rsidP="00DB7CEB">
      <w:pPr>
        <w:spacing w:after="0" w:line="480" w:lineRule="auto"/>
        <w:jc w:val="both"/>
        <w:rPr>
          <w:rFonts w:cstheme="minorHAnsi"/>
          <w:sz w:val="24"/>
          <w:szCs w:val="24"/>
        </w:rPr>
      </w:pPr>
      <w:r w:rsidRPr="00E17B4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B7CEB" w:rsidRPr="00E17B45" w:rsidRDefault="00DB7CEB" w:rsidP="00DB7CEB">
      <w:pPr>
        <w:spacing w:after="0" w:line="480" w:lineRule="auto"/>
        <w:jc w:val="center"/>
        <w:rPr>
          <w:rFonts w:cstheme="minorHAnsi"/>
          <w:b/>
          <w:sz w:val="24"/>
          <w:szCs w:val="24"/>
        </w:rPr>
      </w:pPr>
      <w:r w:rsidRPr="00E17B45">
        <w:rPr>
          <w:rFonts w:cstheme="minorHAnsi"/>
          <w:b/>
          <w:sz w:val="24"/>
          <w:szCs w:val="24"/>
        </w:rPr>
        <w:t xml:space="preserve">The Law Enforcement Armed Forces: The 30 Orders of the Lord Melchizedek by EL (Law) </w:t>
      </w:r>
    </w:p>
    <w:p w:rsidR="00DB7CEB" w:rsidRPr="00E17B45" w:rsidRDefault="00DB7CEB" w:rsidP="00DB7CEB">
      <w:pPr>
        <w:spacing w:after="0" w:line="480" w:lineRule="auto"/>
        <w:jc w:val="both"/>
        <w:rPr>
          <w:sz w:val="24"/>
          <w:szCs w:val="24"/>
        </w:rPr>
      </w:pPr>
      <w:r w:rsidRPr="00E17B4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17B4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17B45">
        <w:rPr>
          <w:rFonts w:cstheme="minorHAnsi"/>
          <w:sz w:val="24"/>
          <w:szCs w:val="24"/>
          <w:vertAlign w:val="superscript"/>
        </w:rPr>
        <w:t>nd</w:t>
      </w:r>
      <w:r w:rsidRPr="00E17B45">
        <w:rPr>
          <w:rFonts w:cstheme="minorHAnsi"/>
          <w:sz w:val="24"/>
          <w:szCs w:val="24"/>
        </w:rPr>
        <w:t xml:space="preserve"> Greatest Command, The Law called the 1</w:t>
      </w:r>
      <w:r w:rsidRPr="00E17B45">
        <w:rPr>
          <w:rFonts w:cstheme="minorHAnsi"/>
          <w:sz w:val="24"/>
          <w:szCs w:val="24"/>
          <w:vertAlign w:val="superscript"/>
        </w:rPr>
        <w:t>st</w:t>
      </w:r>
      <w:r w:rsidRPr="00E17B4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B7CEB" w:rsidRPr="00E17B45" w:rsidRDefault="00DB7CEB" w:rsidP="00DB7CEB">
      <w:pPr>
        <w:spacing w:line="480" w:lineRule="auto"/>
        <w:jc w:val="center"/>
        <w:rPr>
          <w:b/>
          <w:sz w:val="24"/>
          <w:szCs w:val="24"/>
        </w:rPr>
      </w:pPr>
      <w:r w:rsidRPr="00E17B45">
        <w:rPr>
          <w:b/>
          <w:sz w:val="24"/>
          <w:szCs w:val="24"/>
        </w:rPr>
        <w:t>The Eternal General Order of the Lord Melchizedek</w:t>
      </w:r>
    </w:p>
    <w:p w:rsidR="00DB7CEB" w:rsidRPr="00E17B45" w:rsidRDefault="00DB7CEB" w:rsidP="00DB7CEB">
      <w:pPr>
        <w:spacing w:line="480" w:lineRule="auto"/>
        <w:jc w:val="both"/>
        <w:rPr>
          <w:sz w:val="24"/>
          <w:szCs w:val="24"/>
        </w:rPr>
      </w:pPr>
      <w:r w:rsidRPr="00E17B4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17B4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17B4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17B4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17B4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17B4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17B4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B7CEB" w:rsidRPr="00E17B45" w:rsidRDefault="00DB7CEB" w:rsidP="00DB7CEB">
      <w:pPr>
        <w:spacing w:line="480" w:lineRule="auto"/>
        <w:jc w:val="both"/>
        <w:rPr>
          <w:sz w:val="24"/>
          <w:szCs w:val="24"/>
        </w:rPr>
      </w:pPr>
      <w:r w:rsidRPr="00E17B45">
        <w:rPr>
          <w:sz w:val="24"/>
          <w:szCs w:val="24"/>
        </w:rPr>
        <w:t>The Lord Melchizedek’s Eternal General Order concerns every Eternal Creature who has died within the 1</w:t>
      </w:r>
      <w:r w:rsidRPr="00E17B45">
        <w:rPr>
          <w:sz w:val="24"/>
          <w:szCs w:val="24"/>
          <w:vertAlign w:val="superscript"/>
        </w:rPr>
        <w:t>st</w:t>
      </w:r>
      <w:r w:rsidRPr="00E17B4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7B45">
        <w:rPr>
          <w:sz w:val="24"/>
          <w:szCs w:val="24"/>
          <w:vertAlign w:val="superscript"/>
        </w:rPr>
        <w:t>st</w:t>
      </w:r>
      <w:r w:rsidRPr="00E17B45">
        <w:rPr>
          <w:sz w:val="24"/>
          <w:szCs w:val="24"/>
        </w:rPr>
        <w:t xml:space="preserve"> forty years is in Hebrews 11:5 concerning the Lord Enoch that will never die or experience death. This is because the Lord Enoch initially always pleased the Father Stephen in the 1</w:t>
      </w:r>
      <w:r w:rsidRPr="00E17B45">
        <w:rPr>
          <w:sz w:val="24"/>
          <w:szCs w:val="24"/>
          <w:vertAlign w:val="superscript"/>
        </w:rPr>
        <w:t>st</w:t>
      </w:r>
      <w:r w:rsidRPr="00E17B45">
        <w:rPr>
          <w:sz w:val="24"/>
          <w:szCs w:val="24"/>
        </w:rPr>
        <w:t xml:space="preserve"> 65 years [the fulfillment of the Lord James’ life &amp; stoning from 2BC-63AD] in His Single Realm in Genesis 5:21 and the Lord Enoch in Adam’s family line [the Lord </w:t>
      </w:r>
      <w:r w:rsidRPr="00E17B45">
        <w:rPr>
          <w:sz w:val="24"/>
          <w:szCs w:val="24"/>
        </w:rPr>
        <w:lastRenderedPageBreak/>
        <w:t>Enoch is the 7</w:t>
      </w:r>
      <w:r w:rsidRPr="00E17B45">
        <w:rPr>
          <w:sz w:val="24"/>
          <w:szCs w:val="24"/>
          <w:vertAlign w:val="superscript"/>
        </w:rPr>
        <w:t>th</w:t>
      </w:r>
      <w:r w:rsidRPr="00E17B4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B7CEB" w:rsidRPr="00E17B45" w:rsidRDefault="00DB7CEB" w:rsidP="00DB7CEB">
      <w:pPr>
        <w:spacing w:line="480" w:lineRule="auto"/>
        <w:jc w:val="both"/>
        <w:rPr>
          <w:b/>
          <w:sz w:val="24"/>
          <w:szCs w:val="24"/>
        </w:rPr>
      </w:pPr>
      <w:r w:rsidRPr="00E17B4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17B45">
        <w:rPr>
          <w:sz w:val="24"/>
          <w:szCs w:val="24"/>
        </w:rPr>
        <w:lastRenderedPageBreak/>
        <w:t xml:space="preserve">Stephen Our Lord with the Lord Enoch’s position being completed overrules these things in Acts 9:3-9.             </w:t>
      </w:r>
    </w:p>
    <w:p w:rsidR="00DB7CEB" w:rsidRPr="00E17B45" w:rsidRDefault="00DB7CEB" w:rsidP="00DB7CEB">
      <w:pPr>
        <w:spacing w:line="480" w:lineRule="auto"/>
        <w:jc w:val="center"/>
        <w:rPr>
          <w:b/>
          <w:sz w:val="24"/>
          <w:szCs w:val="24"/>
        </w:rPr>
      </w:pPr>
      <w:r w:rsidRPr="00E17B4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B7CEB" w:rsidRPr="00E17B45" w:rsidRDefault="00DB7CEB" w:rsidP="00DB7CEB">
      <w:pPr>
        <w:spacing w:line="480" w:lineRule="auto"/>
        <w:jc w:val="both"/>
        <w:rPr>
          <w:sz w:val="24"/>
          <w:szCs w:val="24"/>
        </w:rPr>
      </w:pPr>
      <w:r w:rsidRPr="00E17B4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17B45">
        <w:rPr>
          <w:sz w:val="24"/>
          <w:szCs w:val="24"/>
          <w:vertAlign w:val="superscript"/>
        </w:rPr>
        <w:t>st</w:t>
      </w:r>
      <w:r w:rsidRPr="00E17B45">
        <w:rPr>
          <w:sz w:val="24"/>
          <w:szCs w:val="24"/>
        </w:rPr>
        <w:t xml:space="preserve"> day to the 6</w:t>
      </w:r>
      <w:r w:rsidRPr="00E17B45">
        <w:rPr>
          <w:sz w:val="24"/>
          <w:szCs w:val="24"/>
          <w:vertAlign w:val="superscript"/>
        </w:rPr>
        <w:t>th</w:t>
      </w:r>
      <w:r w:rsidRPr="00E17B45">
        <w:rPr>
          <w:sz w:val="24"/>
          <w:szCs w:val="24"/>
        </w:rPr>
        <w:t xml:space="preserve"> day as the Potter Creator of the Entire Universes and not called a Man in Acts 6:5 &amp; Isaiah 64:8, then on the 7</w:t>
      </w:r>
      <w:r w:rsidRPr="00E17B45">
        <w:rPr>
          <w:sz w:val="24"/>
          <w:szCs w:val="24"/>
          <w:vertAlign w:val="superscript"/>
        </w:rPr>
        <w:t>th</w:t>
      </w:r>
      <w:r w:rsidRPr="00E17B45">
        <w:rPr>
          <w:sz w:val="24"/>
          <w:szCs w:val="24"/>
        </w:rPr>
        <w:t xml:space="preserve"> day He fell because of His Stoning once, by which all His family was eventually killed in Acts 7:60, except the Lord Enoch being taken in Genesis 5:24, then on the 8</w:t>
      </w:r>
      <w:r w:rsidRPr="00E17B45">
        <w:rPr>
          <w:sz w:val="24"/>
          <w:szCs w:val="24"/>
          <w:vertAlign w:val="superscript"/>
        </w:rPr>
        <w:t>th</w:t>
      </w:r>
      <w:r w:rsidRPr="00E17B45">
        <w:rPr>
          <w:sz w:val="24"/>
          <w:szCs w:val="24"/>
        </w:rPr>
        <w:t xml:space="preserve"> day He was renamed.  </w:t>
      </w:r>
    </w:p>
    <w:p w:rsidR="00DB7CEB" w:rsidRPr="00E17B45" w:rsidRDefault="00DB7CEB" w:rsidP="00DB7CEB">
      <w:pPr>
        <w:spacing w:line="480" w:lineRule="auto"/>
        <w:jc w:val="both"/>
        <w:rPr>
          <w:sz w:val="24"/>
          <w:szCs w:val="24"/>
        </w:rPr>
      </w:pPr>
      <w:r w:rsidRPr="00E17B4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17B45">
        <w:rPr>
          <w:sz w:val="24"/>
          <w:szCs w:val="24"/>
        </w:rPr>
        <w:lastRenderedPageBreak/>
        <w:t>is in Acts 6:15. If You have any questions on what is permissible magic, You must get My book called “</w:t>
      </w:r>
      <w:r w:rsidRPr="00E17B45">
        <w:rPr>
          <w:b/>
          <w:sz w:val="24"/>
          <w:szCs w:val="24"/>
        </w:rPr>
        <w:t>Moses’ Rod &amp; the Magical Arts in the Holy Bible</w:t>
      </w:r>
      <w:r w:rsidRPr="00E17B4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B7CEB" w:rsidRPr="00E17B45" w:rsidRDefault="00DB7CEB" w:rsidP="00DB7CEB">
      <w:pPr>
        <w:spacing w:line="480" w:lineRule="auto"/>
        <w:jc w:val="both"/>
        <w:rPr>
          <w:sz w:val="24"/>
          <w:szCs w:val="24"/>
        </w:rPr>
      </w:pPr>
      <w:r w:rsidRPr="00E17B4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17B45">
        <w:rPr>
          <w:sz w:val="24"/>
          <w:szCs w:val="24"/>
          <w:vertAlign w:val="superscript"/>
        </w:rPr>
        <w:t>nd</w:t>
      </w:r>
      <w:r w:rsidRPr="00E17B45">
        <w:rPr>
          <w:sz w:val="24"/>
          <w:szCs w:val="24"/>
        </w:rPr>
        <w:t xml:space="preserve"> Esdras 4:11. The Highest Stephen is God the Judge only and none has understanding above the Highest in 2</w:t>
      </w:r>
      <w:r w:rsidRPr="00E17B45">
        <w:rPr>
          <w:sz w:val="24"/>
          <w:szCs w:val="24"/>
          <w:vertAlign w:val="superscript"/>
        </w:rPr>
        <w:t>nd</w:t>
      </w:r>
      <w:r w:rsidRPr="00E17B45">
        <w:rPr>
          <w:sz w:val="24"/>
          <w:szCs w:val="24"/>
        </w:rPr>
        <w:t xml:space="preserve"> Esdras 7:19. The Highest Stephen will visit the World that He made in 2</w:t>
      </w:r>
      <w:r w:rsidRPr="00E17B45">
        <w:rPr>
          <w:sz w:val="24"/>
          <w:szCs w:val="24"/>
          <w:vertAlign w:val="superscript"/>
        </w:rPr>
        <w:t>nd</w:t>
      </w:r>
      <w:r w:rsidRPr="00E17B45">
        <w:rPr>
          <w:sz w:val="24"/>
          <w:szCs w:val="24"/>
        </w:rPr>
        <w:t xml:space="preserve"> Esdras 9:2. The Highest Stephen has wonders and powerful works in the beginning and in the end he has effects and signs in 2</w:t>
      </w:r>
      <w:r w:rsidRPr="00E17B45">
        <w:rPr>
          <w:sz w:val="24"/>
          <w:szCs w:val="24"/>
          <w:vertAlign w:val="superscript"/>
        </w:rPr>
        <w:t>nd</w:t>
      </w:r>
      <w:r w:rsidRPr="00E17B45">
        <w:rPr>
          <w:sz w:val="24"/>
          <w:szCs w:val="24"/>
        </w:rPr>
        <w:t xml:space="preserve"> Esdras 9:6. The Universe only prays to the Highest Stephen as the Father in 2</w:t>
      </w:r>
      <w:r w:rsidRPr="00E17B45">
        <w:rPr>
          <w:sz w:val="24"/>
          <w:szCs w:val="24"/>
          <w:vertAlign w:val="superscript"/>
        </w:rPr>
        <w:t>nd</w:t>
      </w:r>
      <w:r w:rsidRPr="00E17B45">
        <w:rPr>
          <w:sz w:val="24"/>
          <w:szCs w:val="24"/>
        </w:rPr>
        <w:t xml:space="preserve"> Esdras 9:25, 44. The Highest Stephen shall give You </w:t>
      </w:r>
      <w:r w:rsidRPr="00E17B45">
        <w:rPr>
          <w:sz w:val="24"/>
          <w:szCs w:val="24"/>
        </w:rPr>
        <w:lastRenderedPageBreak/>
        <w:t>rest and ease from thy labor in Acts 7:49-50 and 2</w:t>
      </w:r>
      <w:r w:rsidRPr="00E17B45">
        <w:rPr>
          <w:sz w:val="24"/>
          <w:szCs w:val="24"/>
          <w:vertAlign w:val="superscript"/>
        </w:rPr>
        <w:t>nd</w:t>
      </w:r>
      <w:r w:rsidRPr="00E17B45">
        <w:rPr>
          <w:sz w:val="24"/>
          <w:szCs w:val="24"/>
        </w:rPr>
        <w:t xml:space="preserve"> Esdras 10:24. The Highest Stephen will reveal many secret things in 2</w:t>
      </w:r>
      <w:r w:rsidRPr="00E17B45">
        <w:rPr>
          <w:sz w:val="24"/>
          <w:szCs w:val="24"/>
          <w:vertAlign w:val="superscript"/>
        </w:rPr>
        <w:t>nd</w:t>
      </w:r>
      <w:r w:rsidRPr="00E17B45">
        <w:rPr>
          <w:sz w:val="24"/>
          <w:szCs w:val="24"/>
        </w:rPr>
        <w:t xml:space="preserve"> Esdras 10:38, 52, 54, 59; 11:38; 12:36, 39. With the Highest Stephen You are called and few which are blessed above many others in 2</w:t>
      </w:r>
      <w:r w:rsidRPr="00E17B45">
        <w:rPr>
          <w:sz w:val="24"/>
          <w:szCs w:val="24"/>
          <w:vertAlign w:val="superscript"/>
        </w:rPr>
        <w:t>nd</w:t>
      </w:r>
      <w:r w:rsidRPr="00E17B45">
        <w:rPr>
          <w:sz w:val="24"/>
          <w:szCs w:val="24"/>
        </w:rPr>
        <w:t xml:space="preserve"> Esdras 10:57. It is wrongful dealings when You come up to the Highest Stephen in 2</w:t>
      </w:r>
      <w:r w:rsidRPr="00E17B45">
        <w:rPr>
          <w:sz w:val="24"/>
          <w:szCs w:val="24"/>
          <w:vertAlign w:val="superscript"/>
        </w:rPr>
        <w:t>nd</w:t>
      </w:r>
      <w:r w:rsidRPr="00E17B45">
        <w:rPr>
          <w:sz w:val="24"/>
          <w:szCs w:val="24"/>
        </w:rPr>
        <w:t xml:space="preserve"> Esdras 11:43. The Highest Stephen looks upon the proud times and overthrows the abominations in 2</w:t>
      </w:r>
      <w:r w:rsidRPr="00E17B45">
        <w:rPr>
          <w:sz w:val="24"/>
          <w:szCs w:val="24"/>
          <w:vertAlign w:val="superscript"/>
        </w:rPr>
        <w:t>nd</w:t>
      </w:r>
      <w:r w:rsidRPr="00E17B45">
        <w:rPr>
          <w:sz w:val="24"/>
          <w:szCs w:val="24"/>
        </w:rPr>
        <w:t xml:space="preserve"> Esdras 11:44. The Highest Stephen will comfort thee in 2</w:t>
      </w:r>
      <w:r w:rsidRPr="00E17B45">
        <w:rPr>
          <w:sz w:val="24"/>
          <w:szCs w:val="24"/>
          <w:vertAlign w:val="superscript"/>
        </w:rPr>
        <w:t>nd</w:t>
      </w:r>
      <w:r w:rsidRPr="00E17B45">
        <w:rPr>
          <w:sz w:val="24"/>
          <w:szCs w:val="24"/>
        </w:rPr>
        <w:t xml:space="preserve"> Esdras 12:6. The Highest Stephen will even keep the smallest Kingdom to the end in 2</w:t>
      </w:r>
      <w:r w:rsidRPr="00E17B45">
        <w:rPr>
          <w:sz w:val="24"/>
          <w:szCs w:val="24"/>
          <w:vertAlign w:val="superscript"/>
        </w:rPr>
        <w:t>nd</w:t>
      </w:r>
      <w:r w:rsidRPr="00E17B45">
        <w:rPr>
          <w:sz w:val="24"/>
          <w:szCs w:val="24"/>
        </w:rPr>
        <w:t xml:space="preserve"> Esdras 12:30. The Highest Stephen knows their anointing and wickedness to the end in 2</w:t>
      </w:r>
      <w:r w:rsidRPr="00E17B45">
        <w:rPr>
          <w:sz w:val="24"/>
          <w:szCs w:val="24"/>
          <w:vertAlign w:val="superscript"/>
        </w:rPr>
        <w:t>nd</w:t>
      </w:r>
      <w:r w:rsidRPr="00E17B45">
        <w:rPr>
          <w:sz w:val="24"/>
          <w:szCs w:val="24"/>
        </w:rPr>
        <w:t xml:space="preserve"> Esdras 12:32. The Highest Stephen remembers You in 2</w:t>
      </w:r>
      <w:r w:rsidRPr="00E17B45">
        <w:rPr>
          <w:sz w:val="24"/>
          <w:szCs w:val="24"/>
          <w:vertAlign w:val="superscript"/>
        </w:rPr>
        <w:t>nd</w:t>
      </w:r>
      <w:r w:rsidRPr="00E17B45">
        <w:rPr>
          <w:sz w:val="24"/>
          <w:szCs w:val="24"/>
        </w:rPr>
        <w:t xml:space="preserve"> Esdras 12:47. The Highest Stephen has kept a great season which by His own self shall deliver His creature and shall order those left behind in 2</w:t>
      </w:r>
      <w:r w:rsidRPr="00E17B45">
        <w:rPr>
          <w:sz w:val="24"/>
          <w:szCs w:val="24"/>
          <w:vertAlign w:val="superscript"/>
        </w:rPr>
        <w:t>nd</w:t>
      </w:r>
      <w:r w:rsidRPr="00E17B45">
        <w:rPr>
          <w:sz w:val="24"/>
          <w:szCs w:val="24"/>
        </w:rPr>
        <w:t xml:space="preserve"> Esdras 13:26. The Highest Stephen shall calm the springs of the stream in 2</w:t>
      </w:r>
      <w:r w:rsidRPr="00E17B45">
        <w:rPr>
          <w:sz w:val="24"/>
          <w:szCs w:val="24"/>
          <w:vertAlign w:val="superscript"/>
        </w:rPr>
        <w:t>nd</w:t>
      </w:r>
      <w:r w:rsidRPr="00E17B45">
        <w:rPr>
          <w:sz w:val="24"/>
          <w:szCs w:val="24"/>
        </w:rPr>
        <w:t xml:space="preserve"> Esdras 13:47. The Highest Stephen shall have an abundance of treasures in 2</w:t>
      </w:r>
      <w:r w:rsidRPr="00E17B45">
        <w:rPr>
          <w:sz w:val="24"/>
          <w:szCs w:val="24"/>
          <w:vertAlign w:val="superscript"/>
        </w:rPr>
        <w:t>nd</w:t>
      </w:r>
      <w:r w:rsidRPr="00E17B45">
        <w:rPr>
          <w:sz w:val="24"/>
          <w:szCs w:val="24"/>
        </w:rPr>
        <w:t xml:space="preserve"> Esdras 13:56. The Highest Stephen gave understanding to five Men in 2</w:t>
      </w:r>
      <w:r w:rsidRPr="00E17B45">
        <w:rPr>
          <w:sz w:val="24"/>
          <w:szCs w:val="24"/>
          <w:vertAlign w:val="superscript"/>
        </w:rPr>
        <w:t>nd</w:t>
      </w:r>
      <w:r w:rsidRPr="00E17B45">
        <w:rPr>
          <w:sz w:val="24"/>
          <w:szCs w:val="24"/>
        </w:rPr>
        <w:t xml:space="preserve"> Esdras 14:42. The Highest Stephen shall publish the Holy Bible openly to the worthy or unworthy who reads in 2</w:t>
      </w:r>
      <w:r w:rsidRPr="00E17B45">
        <w:rPr>
          <w:sz w:val="24"/>
          <w:szCs w:val="24"/>
          <w:vertAlign w:val="superscript"/>
        </w:rPr>
        <w:t>nd</w:t>
      </w:r>
      <w:r w:rsidRPr="00E17B45">
        <w:rPr>
          <w:sz w:val="24"/>
          <w:szCs w:val="24"/>
        </w:rPr>
        <w:t xml:space="preserve"> Esdras 14:45. The Father’s has not kept the command of the Highest Stephen in 2</w:t>
      </w:r>
      <w:r w:rsidRPr="00E17B45">
        <w:rPr>
          <w:sz w:val="24"/>
          <w:szCs w:val="24"/>
          <w:vertAlign w:val="superscript"/>
        </w:rPr>
        <w:t>nd</w:t>
      </w:r>
      <w:r w:rsidRPr="00E17B45">
        <w:rPr>
          <w:sz w:val="24"/>
          <w:szCs w:val="24"/>
        </w:rPr>
        <w:t xml:space="preserve"> Esdras 14:31 and Acts 7:51-53. King Solomon will raise Stephen as the Most Highest Stephen on His throne in Ecclesiastes 5:8 &amp; 2</w:t>
      </w:r>
      <w:r w:rsidRPr="00E17B45">
        <w:rPr>
          <w:sz w:val="24"/>
          <w:szCs w:val="24"/>
          <w:vertAlign w:val="superscript"/>
        </w:rPr>
        <w:t>nd</w:t>
      </w:r>
      <w:r w:rsidRPr="00E17B45">
        <w:rPr>
          <w:sz w:val="24"/>
          <w:szCs w:val="24"/>
        </w:rPr>
        <w:t xml:space="preserve"> Esdras 4:34; 12:4. </w:t>
      </w:r>
    </w:p>
    <w:p w:rsidR="00DB7CEB" w:rsidRPr="00E17B45" w:rsidRDefault="00DB7CEB" w:rsidP="00DB7CEB">
      <w:pPr>
        <w:spacing w:line="480" w:lineRule="auto"/>
        <w:jc w:val="both"/>
        <w:rPr>
          <w:sz w:val="24"/>
          <w:szCs w:val="24"/>
        </w:rPr>
      </w:pPr>
      <w:r w:rsidRPr="00E17B45">
        <w:rPr>
          <w:sz w:val="24"/>
          <w:szCs w:val="24"/>
        </w:rPr>
        <w:t>Stephen’s Birth</w:t>
      </w:r>
    </w:p>
    <w:p w:rsidR="00DB7CEB" w:rsidRPr="00E17B45" w:rsidRDefault="00DB7CEB" w:rsidP="00DB7CEB">
      <w:pPr>
        <w:spacing w:line="480" w:lineRule="auto"/>
        <w:jc w:val="both"/>
        <w:rPr>
          <w:sz w:val="24"/>
          <w:szCs w:val="24"/>
        </w:rPr>
      </w:pPr>
      <w:r w:rsidRPr="00E17B45">
        <w:rPr>
          <w:sz w:val="24"/>
          <w:szCs w:val="24"/>
        </w:rPr>
        <w:t xml:space="preserve">Stephen’s place of birth is Jerusalem because Solomon was born there. Stephen’s parents are the Greek Christian Mother </w:t>
      </w:r>
      <w:r w:rsidRPr="00E17B45">
        <w:rPr>
          <w:b/>
          <w:sz w:val="24"/>
          <w:szCs w:val="24"/>
        </w:rPr>
        <w:t>BARBARA</w:t>
      </w:r>
      <w:r w:rsidRPr="00E17B4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17B45">
        <w:rPr>
          <w:sz w:val="24"/>
          <w:szCs w:val="24"/>
        </w:rPr>
        <w:lastRenderedPageBreak/>
        <w:t xml:space="preserve">(Officer James) in Isaiah 42:3 &amp; Matthew 12:20) linked to Yah. She conceived in Her womb, brought forth a Son &amp; shall call His name </w:t>
      </w:r>
      <w:r w:rsidRPr="00E17B45">
        <w:rPr>
          <w:b/>
          <w:sz w:val="24"/>
          <w:szCs w:val="24"/>
        </w:rPr>
        <w:t>STEPHEN</w:t>
      </w:r>
      <w:r w:rsidRPr="00E17B45">
        <w:rPr>
          <w:sz w:val="24"/>
          <w:szCs w:val="24"/>
        </w:rPr>
        <w:t xml:space="preserve"> (8</w:t>
      </w:r>
      <w:r w:rsidRPr="00E17B45">
        <w:rPr>
          <w:sz w:val="24"/>
          <w:szCs w:val="24"/>
          <w:vertAlign w:val="superscript"/>
        </w:rPr>
        <w:t>th</w:t>
      </w:r>
      <w:r w:rsidRPr="00E17B45">
        <w:rPr>
          <w:sz w:val="24"/>
          <w:szCs w:val="24"/>
        </w:rPr>
        <w:t xml:space="preserve"> Day). The 1</w:t>
      </w:r>
      <w:r w:rsidRPr="00E17B45">
        <w:rPr>
          <w:sz w:val="24"/>
          <w:szCs w:val="24"/>
          <w:vertAlign w:val="superscript"/>
        </w:rPr>
        <w:t>st</w:t>
      </w:r>
      <w:r w:rsidRPr="00E17B4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17B45">
        <w:rPr>
          <w:sz w:val="24"/>
          <w:szCs w:val="24"/>
          <w:vertAlign w:val="superscript"/>
        </w:rPr>
        <w:t>st</w:t>
      </w:r>
      <w:r w:rsidRPr="00E17B4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17B45">
        <w:rPr>
          <w:sz w:val="24"/>
          <w:szCs w:val="24"/>
          <w:vertAlign w:val="superscript"/>
        </w:rPr>
        <w:t>nd</w:t>
      </w:r>
      <w:r w:rsidRPr="00E17B45">
        <w:rPr>
          <w:sz w:val="24"/>
          <w:szCs w:val="24"/>
        </w:rPr>
        <w:t xml:space="preserve"> Single Wisdom Lord restoring the 1</w:t>
      </w:r>
      <w:r w:rsidRPr="00E17B45">
        <w:rPr>
          <w:sz w:val="24"/>
          <w:szCs w:val="24"/>
          <w:vertAlign w:val="superscript"/>
        </w:rPr>
        <w:t>st</w:t>
      </w:r>
      <w:r w:rsidRPr="00E17B45">
        <w:rPr>
          <w:sz w:val="24"/>
          <w:szCs w:val="24"/>
        </w:rPr>
        <w:t xml:space="preserve"> Married Wisdom Lord as the Creator of the Eternal Sin in Lordship by handling it in the stoning by the Plan of Wisdom/Power in Acts 7:51-8:3; Genesis 2:9; Proverbs 8:22-25 (RSV) &amp; James 3:13-18. This is called the “</w:t>
      </w:r>
      <w:r w:rsidRPr="00E17B45">
        <w:rPr>
          <w:b/>
          <w:i/>
          <w:sz w:val="24"/>
          <w:szCs w:val="24"/>
        </w:rPr>
        <w:t>Age of the 2</w:t>
      </w:r>
      <w:r w:rsidRPr="00E17B45">
        <w:rPr>
          <w:b/>
          <w:i/>
          <w:sz w:val="24"/>
          <w:szCs w:val="24"/>
          <w:vertAlign w:val="superscript"/>
        </w:rPr>
        <w:t>nd</w:t>
      </w:r>
      <w:r w:rsidRPr="00E17B45">
        <w:rPr>
          <w:b/>
          <w:i/>
          <w:sz w:val="24"/>
          <w:szCs w:val="24"/>
        </w:rPr>
        <w:t xml:space="preserve"> Single Wisdom Lord</w:t>
      </w:r>
      <w:r w:rsidRPr="00E17B45">
        <w:rPr>
          <w:sz w:val="24"/>
          <w:szCs w:val="24"/>
        </w:rPr>
        <w:t>” in Acts 6:3, 10. The essence of Christianity is proven in Galatians 5:1-6; Romans 12:9-21; 1</w:t>
      </w:r>
      <w:r w:rsidRPr="00E17B45">
        <w:rPr>
          <w:sz w:val="24"/>
          <w:szCs w:val="24"/>
          <w:vertAlign w:val="superscript"/>
        </w:rPr>
        <w:t>st</w:t>
      </w:r>
      <w:r w:rsidRPr="00E17B4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17B45">
        <w:rPr>
          <w:b/>
          <w:sz w:val="24"/>
          <w:szCs w:val="24"/>
        </w:rPr>
        <w:t>Age of the 2</w:t>
      </w:r>
      <w:r w:rsidRPr="00E17B45">
        <w:rPr>
          <w:b/>
          <w:sz w:val="24"/>
          <w:szCs w:val="24"/>
          <w:vertAlign w:val="superscript"/>
        </w:rPr>
        <w:t>nd</w:t>
      </w:r>
      <w:r w:rsidRPr="00E17B45">
        <w:rPr>
          <w:b/>
          <w:sz w:val="24"/>
          <w:szCs w:val="24"/>
        </w:rPr>
        <w:t xml:space="preserve"> Single Creator Lord</w:t>
      </w:r>
      <w:r w:rsidRPr="00E17B4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17B4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B7CEB" w:rsidRPr="00E17B45" w:rsidRDefault="00DB7CEB" w:rsidP="00DB7CEB">
      <w:pPr>
        <w:spacing w:line="480" w:lineRule="auto"/>
        <w:jc w:val="both"/>
        <w:rPr>
          <w:sz w:val="24"/>
          <w:szCs w:val="24"/>
        </w:rPr>
      </w:pPr>
      <w:r w:rsidRPr="00E17B45">
        <w:rPr>
          <w:sz w:val="24"/>
          <w:szCs w:val="24"/>
        </w:rPr>
        <w:t>Stephen’s Appointment</w:t>
      </w:r>
    </w:p>
    <w:p w:rsidR="00DB7CEB" w:rsidRPr="00E17B45" w:rsidRDefault="00DB7CEB" w:rsidP="00DB7CEB">
      <w:pPr>
        <w:spacing w:line="480" w:lineRule="auto"/>
        <w:jc w:val="both"/>
        <w:rPr>
          <w:sz w:val="24"/>
          <w:szCs w:val="24"/>
        </w:rPr>
      </w:pPr>
      <w:r w:rsidRPr="00E17B4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17B4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17B45">
        <w:rPr>
          <w:sz w:val="24"/>
          <w:szCs w:val="24"/>
          <w:vertAlign w:val="superscript"/>
        </w:rPr>
        <w:t>st</w:t>
      </w:r>
      <w:r w:rsidRPr="00E17B45">
        <w:rPr>
          <w:sz w:val="24"/>
          <w:szCs w:val="24"/>
        </w:rPr>
        <w:t xml:space="preserve"> Corinthians 7:25-40, so it is an Angelical Ministry. Stephen is not commissioned by the Lord Jesus because of Non-Apostleship and a Non-Pharisaic Office in Acts 6:5.   </w:t>
      </w:r>
    </w:p>
    <w:p w:rsidR="00DB7CEB" w:rsidRPr="00E17B45" w:rsidRDefault="00DB7CEB" w:rsidP="00DB7CEB">
      <w:pPr>
        <w:spacing w:line="480" w:lineRule="auto"/>
        <w:jc w:val="center"/>
        <w:rPr>
          <w:b/>
          <w:sz w:val="24"/>
          <w:szCs w:val="24"/>
        </w:rPr>
      </w:pPr>
      <w:r w:rsidRPr="00E17B45">
        <w:rPr>
          <w:b/>
          <w:sz w:val="24"/>
          <w:szCs w:val="24"/>
        </w:rPr>
        <w:t xml:space="preserve">THE FATHER STEPHEN’S UNIVERSAL ETERNAL GOVERNMENT CALLED THE UNIVERSAL ETERNAL ZION AS THE ETERNAL EMPIRE IN THE MOST HIGHEST KINGDOM OF LORDSHIP </w:t>
      </w:r>
    </w:p>
    <w:p w:rsidR="00DB7CEB" w:rsidRPr="00E17B45" w:rsidRDefault="00DB7CEB" w:rsidP="00DB7CEB">
      <w:pPr>
        <w:spacing w:line="480" w:lineRule="auto"/>
        <w:jc w:val="center"/>
        <w:rPr>
          <w:sz w:val="24"/>
          <w:szCs w:val="24"/>
        </w:rPr>
      </w:pPr>
      <w:r w:rsidRPr="00E17B45">
        <w:rPr>
          <w:sz w:val="24"/>
          <w:szCs w:val="24"/>
        </w:rPr>
        <w:t>The Eternal Inerrant Attributes of the Father Stephen Our Lord &amp; His Universal Eternal Government is in Romans 1:20; 13:1-10; 1</w:t>
      </w:r>
      <w:r w:rsidRPr="00E17B45">
        <w:rPr>
          <w:sz w:val="24"/>
          <w:szCs w:val="24"/>
          <w:vertAlign w:val="superscript"/>
        </w:rPr>
        <w:t>st</w:t>
      </w:r>
      <w:r w:rsidRPr="00E17B45">
        <w:rPr>
          <w:sz w:val="24"/>
          <w:szCs w:val="24"/>
        </w:rPr>
        <w:t xml:space="preserve"> Peter 2:13-17 &amp; Acts 17:23-31 </w:t>
      </w:r>
    </w:p>
    <w:p w:rsidR="00DB7CEB" w:rsidRPr="00E17B45" w:rsidRDefault="00DB7CEB" w:rsidP="00DB7CEB">
      <w:pPr>
        <w:spacing w:line="480" w:lineRule="auto"/>
        <w:jc w:val="both"/>
        <w:rPr>
          <w:sz w:val="24"/>
          <w:szCs w:val="24"/>
        </w:rPr>
      </w:pPr>
      <w:r w:rsidRPr="00E17B4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17B45">
        <w:rPr>
          <w:sz w:val="24"/>
          <w:szCs w:val="24"/>
          <w:vertAlign w:val="superscript"/>
        </w:rPr>
        <w:t>st</w:t>
      </w:r>
      <w:r w:rsidRPr="00E17B4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17B45">
        <w:rPr>
          <w:sz w:val="24"/>
          <w:szCs w:val="24"/>
          <w:vertAlign w:val="superscript"/>
        </w:rPr>
        <w:t>st</w:t>
      </w:r>
      <w:r w:rsidRPr="00E17B4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17B45">
        <w:rPr>
          <w:sz w:val="24"/>
          <w:szCs w:val="24"/>
        </w:rPr>
        <w:lastRenderedPageBreak/>
        <w:t>Fruits of the Spirit which is Divine &amp; You cannot have both at the same time, You must choose because We serve a Jealous God &amp; the Flesh never pleases God is in 1</w:t>
      </w:r>
      <w:r w:rsidRPr="00E17B45">
        <w:rPr>
          <w:sz w:val="24"/>
          <w:szCs w:val="24"/>
          <w:vertAlign w:val="superscript"/>
        </w:rPr>
        <w:t>st</w:t>
      </w:r>
      <w:r w:rsidRPr="00E17B4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17B45">
        <w:rPr>
          <w:sz w:val="24"/>
          <w:szCs w:val="24"/>
          <w:vertAlign w:val="superscript"/>
        </w:rPr>
        <w:t>st</w:t>
      </w:r>
      <w:r w:rsidRPr="00E17B45">
        <w:rPr>
          <w:sz w:val="24"/>
          <w:szCs w:val="24"/>
        </w:rPr>
        <w:t xml:space="preserve"> John 5:6-13.  </w:t>
      </w:r>
    </w:p>
    <w:p w:rsidR="00DB7CEB" w:rsidRPr="00E17B45" w:rsidRDefault="00DB7CEB" w:rsidP="00DB7CEB">
      <w:pPr>
        <w:spacing w:line="480" w:lineRule="auto"/>
        <w:jc w:val="both"/>
        <w:rPr>
          <w:sz w:val="24"/>
          <w:szCs w:val="24"/>
        </w:rPr>
      </w:pPr>
      <w:r w:rsidRPr="00E17B4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17B45">
        <w:rPr>
          <w:sz w:val="24"/>
          <w:szCs w:val="24"/>
          <w:vertAlign w:val="superscript"/>
        </w:rPr>
        <w:t>st</w:t>
      </w:r>
      <w:r w:rsidRPr="00E17B45">
        <w:rPr>
          <w:sz w:val="24"/>
          <w:szCs w:val="24"/>
        </w:rPr>
        <w:t xml:space="preserve"> Timothy 1:17 says “Now to the King eternal, immortal, invisible, to God who alone is wise, be honor and glory forever and ever. Amen.” In 1</w:t>
      </w:r>
      <w:r w:rsidRPr="00E17B45">
        <w:rPr>
          <w:sz w:val="24"/>
          <w:szCs w:val="24"/>
          <w:vertAlign w:val="superscript"/>
        </w:rPr>
        <w:t>st</w:t>
      </w:r>
      <w:r w:rsidRPr="00E17B45">
        <w:rPr>
          <w:sz w:val="24"/>
          <w:szCs w:val="24"/>
        </w:rPr>
        <w:t xml:space="preserve"> Timothy 6:16 mentions “who alone has immortality, dwelling in unapproachable light, whom no Man has seen or can see, to whom be honor and everlasting power. Amen.” In 1</w:t>
      </w:r>
      <w:r w:rsidRPr="00E17B45">
        <w:rPr>
          <w:sz w:val="24"/>
          <w:szCs w:val="24"/>
          <w:vertAlign w:val="superscript"/>
        </w:rPr>
        <w:t>st</w:t>
      </w:r>
      <w:r w:rsidRPr="00E17B4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17B4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B7CEB" w:rsidRPr="00E17B45" w:rsidRDefault="00DB7CEB" w:rsidP="00DB7CEB">
      <w:pPr>
        <w:spacing w:line="480" w:lineRule="auto"/>
        <w:jc w:val="both"/>
        <w:rPr>
          <w:sz w:val="24"/>
          <w:szCs w:val="24"/>
        </w:rPr>
      </w:pPr>
      <w:r w:rsidRPr="00E17B4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17B4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17B45">
        <w:rPr>
          <w:sz w:val="24"/>
          <w:szCs w:val="24"/>
          <w:vertAlign w:val="superscript"/>
        </w:rPr>
        <w:t>st</w:t>
      </w:r>
      <w:r w:rsidRPr="00E17B45">
        <w:rPr>
          <w:sz w:val="24"/>
          <w:szCs w:val="24"/>
        </w:rPr>
        <w:t xml:space="preserve"> Corinthians 13:12 declares “For now We see in a mirror, dimly, but then face to face. Now I know in part, but then I shall know just as I also am known.” In 1</w:t>
      </w:r>
      <w:r w:rsidRPr="00E17B45">
        <w:rPr>
          <w:sz w:val="24"/>
          <w:szCs w:val="24"/>
          <w:vertAlign w:val="superscript"/>
        </w:rPr>
        <w:t>st</w:t>
      </w:r>
      <w:r w:rsidRPr="00E17B45">
        <w:rPr>
          <w:sz w:val="24"/>
          <w:szCs w:val="24"/>
        </w:rPr>
        <w:t xml:space="preserve"> John 3:2 says “Beloved, now We are the Children of God, and it has not yet been revealed what We shall be, but We know that when He is revealed, We shall be like Him, for We shall see Him as He is.” In 2</w:t>
      </w:r>
      <w:r w:rsidRPr="00E17B45">
        <w:rPr>
          <w:sz w:val="24"/>
          <w:szCs w:val="24"/>
          <w:vertAlign w:val="superscript"/>
        </w:rPr>
        <w:t>nd</w:t>
      </w:r>
      <w:r w:rsidRPr="00E17B4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17B45">
        <w:rPr>
          <w:sz w:val="24"/>
          <w:szCs w:val="24"/>
          <w:vertAlign w:val="superscript"/>
        </w:rPr>
        <w:t>st</w:t>
      </w:r>
      <w:r w:rsidRPr="00E17B4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17B45">
        <w:rPr>
          <w:sz w:val="24"/>
          <w:szCs w:val="24"/>
          <w:vertAlign w:val="superscript"/>
        </w:rPr>
        <w:t>st</w:t>
      </w:r>
      <w:r w:rsidRPr="00E17B45">
        <w:rPr>
          <w:sz w:val="24"/>
          <w:szCs w:val="24"/>
        </w:rPr>
        <w:t xml:space="preserve"> Timothy 6:10. For the Father Stephen Our Lord becoming in the true physical form of the Lord Yahweh operates as “The Cloaked Omniscience (Word) &amp; Cloaked Omnipotence (Power) of the </w:t>
      </w:r>
      <w:r w:rsidRPr="00E17B4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17B45">
        <w:rPr>
          <w:sz w:val="24"/>
          <w:szCs w:val="24"/>
          <w:vertAlign w:val="superscript"/>
        </w:rPr>
        <w:t>st</w:t>
      </w:r>
      <w:r w:rsidRPr="00E17B45">
        <w:rPr>
          <w:sz w:val="24"/>
          <w:szCs w:val="24"/>
        </w:rPr>
        <w:t xml:space="preserve"> Corinthians 8:6; 15:24-28 and Ephesians 4:6.   </w:t>
      </w:r>
    </w:p>
    <w:p w:rsidR="00DB7CEB" w:rsidRPr="00E17B45" w:rsidRDefault="00DB7CEB" w:rsidP="00DB7CEB">
      <w:pPr>
        <w:spacing w:line="480" w:lineRule="auto"/>
        <w:jc w:val="center"/>
        <w:rPr>
          <w:sz w:val="24"/>
          <w:szCs w:val="24"/>
        </w:rPr>
      </w:pPr>
      <w:r w:rsidRPr="00E17B45">
        <w:rPr>
          <w:sz w:val="24"/>
          <w:szCs w:val="24"/>
        </w:rPr>
        <w:t>The Lord Stephen’s Mental Attributes</w:t>
      </w:r>
    </w:p>
    <w:p w:rsidR="00DB7CEB" w:rsidRPr="00E17B45" w:rsidRDefault="00DB7CEB" w:rsidP="00DB7CEB">
      <w:pPr>
        <w:spacing w:line="480" w:lineRule="auto"/>
        <w:jc w:val="both"/>
        <w:rPr>
          <w:sz w:val="24"/>
          <w:szCs w:val="24"/>
        </w:rPr>
      </w:pPr>
      <w:r w:rsidRPr="00E17B4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17B45">
        <w:rPr>
          <w:b/>
          <w:sz w:val="24"/>
          <w:szCs w:val="24"/>
        </w:rPr>
        <w:t>The Seven Creation Processes that the Lord Yah did in the Universe</w:t>
      </w:r>
      <w:r w:rsidRPr="00E17B45">
        <w:rPr>
          <w:sz w:val="24"/>
          <w:szCs w:val="24"/>
        </w:rPr>
        <w:t>.” In 1</w:t>
      </w:r>
      <w:r w:rsidRPr="00E17B45">
        <w:rPr>
          <w:sz w:val="24"/>
          <w:szCs w:val="24"/>
          <w:vertAlign w:val="superscript"/>
        </w:rPr>
        <w:t>st</w:t>
      </w:r>
      <w:r w:rsidRPr="00E17B4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17B45">
        <w:rPr>
          <w:sz w:val="24"/>
          <w:szCs w:val="24"/>
          <w:vertAlign w:val="superscript"/>
        </w:rPr>
        <w:t>st</w:t>
      </w:r>
      <w:r w:rsidRPr="00E17B45">
        <w:rPr>
          <w:sz w:val="24"/>
          <w:szCs w:val="24"/>
        </w:rPr>
        <w:t xml:space="preserve"> Corinthians 2:10-11 declares “But God has revealed them to Us through His Spirit (Stephen in John 4:24; 1</w:t>
      </w:r>
      <w:r w:rsidRPr="00E17B45">
        <w:rPr>
          <w:sz w:val="24"/>
          <w:szCs w:val="24"/>
          <w:vertAlign w:val="superscript"/>
        </w:rPr>
        <w:t>st</w:t>
      </w:r>
      <w:r w:rsidRPr="00E17B4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17B45">
        <w:rPr>
          <w:sz w:val="24"/>
          <w:szCs w:val="24"/>
          <w:vertAlign w:val="superscript"/>
        </w:rPr>
        <w:t>st</w:t>
      </w:r>
      <w:r w:rsidRPr="00E17B45">
        <w:rPr>
          <w:sz w:val="24"/>
          <w:szCs w:val="24"/>
        </w:rPr>
        <w:t xml:space="preserve"> John 5:6-13 &amp; Act 2:17-7:59) of God.” In Hebrews 4:13 tells us “And there is no Creature hidden from His sight, but all things are naked and open to the eyes of Him to whom We must give Account.” In 2</w:t>
      </w:r>
      <w:r w:rsidRPr="00E17B45">
        <w:rPr>
          <w:sz w:val="24"/>
          <w:szCs w:val="24"/>
          <w:vertAlign w:val="superscript"/>
        </w:rPr>
        <w:t>nd</w:t>
      </w:r>
      <w:r w:rsidRPr="00E17B4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17B4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17B45">
        <w:rPr>
          <w:sz w:val="24"/>
          <w:szCs w:val="24"/>
          <w:vertAlign w:val="superscript"/>
        </w:rPr>
        <w:t>nd</w:t>
      </w:r>
      <w:r w:rsidRPr="00E17B4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17B4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17B45">
        <w:rPr>
          <w:sz w:val="24"/>
          <w:szCs w:val="24"/>
          <w:vertAlign w:val="superscript"/>
        </w:rPr>
        <w:t>st</w:t>
      </w:r>
      <w:r w:rsidRPr="00E17B4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17B45">
        <w:rPr>
          <w:sz w:val="24"/>
          <w:szCs w:val="24"/>
        </w:rPr>
        <w:lastRenderedPageBreak/>
        <w:t>prophecies.” In Acts 6:3, 10 declares the Father Stephen’s omniscience full of wisdom in beating the church &amp; Law. If You want to know more about God’s omniscience You must get My other book called the “</w:t>
      </w:r>
      <w:r w:rsidRPr="00E17B45">
        <w:rPr>
          <w:b/>
          <w:sz w:val="24"/>
          <w:szCs w:val="24"/>
        </w:rPr>
        <w:t>Lord’s Omniscience in His Wisdom and His Knowledge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17B45">
        <w:rPr>
          <w:sz w:val="24"/>
          <w:szCs w:val="24"/>
          <w:vertAlign w:val="superscript"/>
        </w:rPr>
        <w:t>st</w:t>
      </w:r>
      <w:r w:rsidRPr="00E17B4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17B45">
        <w:rPr>
          <w:sz w:val="24"/>
          <w:szCs w:val="24"/>
          <w:vertAlign w:val="superscript"/>
        </w:rPr>
        <w:t>st</w:t>
      </w:r>
      <w:r w:rsidRPr="00E17B45">
        <w:rPr>
          <w:sz w:val="24"/>
          <w:szCs w:val="24"/>
        </w:rPr>
        <w:t xml:space="preserve"> Corinthians 1:21 says “For since in the wisdom of God, the world through wisdom did not know God, it pleased God through the foolishness of the (true) message preached to  save  those  who  believe.” In 1</w:t>
      </w:r>
      <w:r w:rsidRPr="00E17B45">
        <w:rPr>
          <w:sz w:val="24"/>
          <w:szCs w:val="24"/>
          <w:vertAlign w:val="superscript"/>
        </w:rPr>
        <w:t>st</w:t>
      </w:r>
      <w:r w:rsidRPr="00E17B45">
        <w:rPr>
          <w:sz w:val="24"/>
          <w:szCs w:val="24"/>
        </w:rPr>
        <w:t xml:space="preserve"> Corinthians 1:24 it mentions “But to those who are called, both Jews and Greeks, Christ the power of God and the wisdom of God.” In 1</w:t>
      </w:r>
      <w:r w:rsidRPr="00E17B45">
        <w:rPr>
          <w:sz w:val="24"/>
          <w:szCs w:val="24"/>
          <w:vertAlign w:val="superscript"/>
        </w:rPr>
        <w:t>st</w:t>
      </w:r>
      <w:r w:rsidRPr="00E17B4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17B4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17B45">
        <w:rPr>
          <w:sz w:val="24"/>
          <w:szCs w:val="24"/>
          <w:vertAlign w:val="superscript"/>
        </w:rPr>
        <w:t>st</w:t>
      </w:r>
      <w:r w:rsidRPr="00E17B4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17B45">
        <w:rPr>
          <w:sz w:val="24"/>
          <w:szCs w:val="24"/>
          <w:vertAlign w:val="superscript"/>
        </w:rPr>
        <w:t>st</w:t>
      </w:r>
      <w:r w:rsidRPr="00E17B4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17B45">
        <w:rPr>
          <w:sz w:val="24"/>
          <w:szCs w:val="24"/>
          <w:vertAlign w:val="superscript"/>
        </w:rPr>
        <w:t>st</w:t>
      </w:r>
      <w:r w:rsidRPr="00E17B45">
        <w:rPr>
          <w:sz w:val="24"/>
          <w:szCs w:val="24"/>
        </w:rPr>
        <w:t xml:space="preserve"> Esdras 8:23 tells us “…according to the wisdom of God ordains judges and justices…” In Acts 7:51 says the Father Stephen in His wisdom knew that the Law committed the Eternal Sin in Lordship against </w:t>
      </w:r>
      <w:r w:rsidRPr="00E17B4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17B45">
        <w:rPr>
          <w:sz w:val="24"/>
          <w:szCs w:val="24"/>
          <w:vertAlign w:val="superscript"/>
        </w:rPr>
        <w:t>st</w:t>
      </w:r>
      <w:r w:rsidRPr="00E17B45">
        <w:rPr>
          <w:sz w:val="24"/>
          <w:szCs w:val="24"/>
        </w:rPr>
        <w:t xml:space="preserve"> Samuel 28:6; Ezra 2:63; Nehemiah 7:65 &amp; Sirach 45:10.   </w:t>
      </w:r>
    </w:p>
    <w:p w:rsidR="00DB7CEB" w:rsidRPr="00E17B45" w:rsidRDefault="00DB7CEB" w:rsidP="00DB7CEB">
      <w:pPr>
        <w:spacing w:line="480" w:lineRule="auto"/>
        <w:jc w:val="both"/>
        <w:rPr>
          <w:sz w:val="24"/>
          <w:szCs w:val="24"/>
        </w:rPr>
      </w:pPr>
      <w:r w:rsidRPr="00E17B4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17B45">
        <w:rPr>
          <w:sz w:val="24"/>
          <w:szCs w:val="24"/>
          <w:vertAlign w:val="superscript"/>
        </w:rPr>
        <w:t>st</w:t>
      </w:r>
      <w:r w:rsidRPr="00E17B4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17B4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17B45">
        <w:rPr>
          <w:sz w:val="24"/>
          <w:szCs w:val="24"/>
          <w:vertAlign w:val="superscript"/>
        </w:rPr>
        <w:t>nd</w:t>
      </w:r>
      <w:r w:rsidRPr="00E17B4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17B45">
        <w:rPr>
          <w:sz w:val="24"/>
          <w:szCs w:val="24"/>
          <w:vertAlign w:val="superscript"/>
        </w:rPr>
        <w:t>nd</w:t>
      </w:r>
      <w:r w:rsidRPr="00E17B45">
        <w:rPr>
          <w:sz w:val="24"/>
          <w:szCs w:val="24"/>
        </w:rPr>
        <w:t xml:space="preserve"> Samuel 2:6 says “And now the LORD show kindness and truth unto You…” In 1</w:t>
      </w:r>
      <w:r w:rsidRPr="00E17B45">
        <w:rPr>
          <w:sz w:val="24"/>
          <w:szCs w:val="24"/>
          <w:vertAlign w:val="superscript"/>
        </w:rPr>
        <w:t>st</w:t>
      </w:r>
      <w:r w:rsidRPr="00E17B4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17B4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17B45">
        <w:rPr>
          <w:sz w:val="24"/>
          <w:szCs w:val="24"/>
          <w:vertAlign w:val="superscript"/>
        </w:rPr>
        <w:t>nd</w:t>
      </w:r>
      <w:r w:rsidRPr="00E17B4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17B45">
        <w:rPr>
          <w:sz w:val="24"/>
          <w:szCs w:val="24"/>
          <w:vertAlign w:val="superscript"/>
        </w:rPr>
        <w:t>st</w:t>
      </w:r>
      <w:r w:rsidRPr="00E17B45">
        <w:rPr>
          <w:sz w:val="24"/>
          <w:szCs w:val="24"/>
        </w:rPr>
        <w:t xml:space="preserve"> Esdras 3:12 says “…Woman are strongest: but above all things Truth bears away all victory.”  In 1</w:t>
      </w:r>
      <w:r w:rsidRPr="00E17B45">
        <w:rPr>
          <w:sz w:val="24"/>
          <w:szCs w:val="24"/>
          <w:vertAlign w:val="superscript"/>
        </w:rPr>
        <w:t>st</w:t>
      </w:r>
      <w:r w:rsidRPr="00E17B45">
        <w:rPr>
          <w:sz w:val="24"/>
          <w:szCs w:val="24"/>
        </w:rPr>
        <w:t xml:space="preserve"> Esdras 4:38 mentions “As for the truth, it endures and is always strong, it lives and conquers forevermore.” In 1</w:t>
      </w:r>
      <w:r w:rsidRPr="00E17B45">
        <w:rPr>
          <w:sz w:val="24"/>
          <w:szCs w:val="24"/>
          <w:vertAlign w:val="superscript"/>
        </w:rPr>
        <w:t>st</w:t>
      </w:r>
      <w:r w:rsidRPr="00E17B45">
        <w:rPr>
          <w:sz w:val="24"/>
          <w:szCs w:val="24"/>
        </w:rPr>
        <w:t xml:space="preserve"> Esdras 4:40 tells us “…Blessed be the God of truth.” In 1</w:t>
      </w:r>
      <w:r w:rsidRPr="00E17B45">
        <w:rPr>
          <w:sz w:val="24"/>
          <w:szCs w:val="24"/>
          <w:vertAlign w:val="superscript"/>
        </w:rPr>
        <w:t>st</w:t>
      </w:r>
      <w:r w:rsidRPr="00E17B45">
        <w:rPr>
          <w:sz w:val="24"/>
          <w:szCs w:val="24"/>
        </w:rPr>
        <w:t xml:space="preserve"> Esdras 4:41 says “…Great is Truth, and mighty above all things.”  In Acts 6:3-7:53 says that the Father Stephen told the whole truth about the total history (summarized) of the Holy Bible.     </w:t>
      </w:r>
    </w:p>
    <w:p w:rsidR="00DB7CEB" w:rsidRPr="00E17B45" w:rsidRDefault="00DB7CEB" w:rsidP="00DB7CEB">
      <w:pPr>
        <w:spacing w:line="480" w:lineRule="auto"/>
        <w:jc w:val="both"/>
        <w:rPr>
          <w:sz w:val="24"/>
          <w:szCs w:val="24"/>
        </w:rPr>
      </w:pPr>
      <w:r w:rsidRPr="00E17B4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17B45">
        <w:rPr>
          <w:sz w:val="24"/>
          <w:szCs w:val="24"/>
          <w:vertAlign w:val="superscript"/>
        </w:rPr>
        <w:t>nd</w:t>
      </w:r>
      <w:r w:rsidRPr="00E17B4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17B4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17B45">
        <w:rPr>
          <w:sz w:val="24"/>
          <w:szCs w:val="24"/>
          <w:vertAlign w:val="superscript"/>
        </w:rPr>
        <w:t>st</w:t>
      </w:r>
      <w:r w:rsidRPr="00E17B4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17B45">
        <w:rPr>
          <w:sz w:val="24"/>
          <w:szCs w:val="24"/>
          <w:vertAlign w:val="superscript"/>
        </w:rPr>
        <w:t>nd</w:t>
      </w:r>
      <w:r w:rsidRPr="00E17B4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B7CEB" w:rsidRPr="00E17B45" w:rsidRDefault="00DB7CEB" w:rsidP="00DB7CEB">
      <w:pPr>
        <w:spacing w:line="480" w:lineRule="auto"/>
        <w:jc w:val="center"/>
        <w:rPr>
          <w:sz w:val="24"/>
          <w:szCs w:val="24"/>
        </w:rPr>
      </w:pPr>
      <w:r w:rsidRPr="00E17B45">
        <w:rPr>
          <w:sz w:val="24"/>
          <w:szCs w:val="24"/>
        </w:rPr>
        <w:t>The Lord Stephen’s Moral Attributes</w:t>
      </w:r>
    </w:p>
    <w:p w:rsidR="00DB7CEB" w:rsidRPr="00E17B45" w:rsidRDefault="00DB7CEB" w:rsidP="00DB7CEB">
      <w:pPr>
        <w:spacing w:line="480" w:lineRule="auto"/>
        <w:jc w:val="both"/>
        <w:rPr>
          <w:sz w:val="24"/>
          <w:szCs w:val="24"/>
        </w:rPr>
      </w:pPr>
      <w:r w:rsidRPr="00E17B4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17B4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17B4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17B45">
        <w:rPr>
          <w:sz w:val="24"/>
          <w:szCs w:val="24"/>
          <w:vertAlign w:val="superscript"/>
        </w:rPr>
        <w:t>st</w:t>
      </w:r>
      <w:r w:rsidRPr="00E17B4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17B45">
        <w:rPr>
          <w:sz w:val="24"/>
          <w:szCs w:val="24"/>
          <w:vertAlign w:val="superscript"/>
        </w:rPr>
        <w:t>nd</w:t>
      </w:r>
      <w:r w:rsidRPr="00E17B4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17B45">
        <w:rPr>
          <w:sz w:val="24"/>
          <w:szCs w:val="24"/>
          <w:vertAlign w:val="superscript"/>
        </w:rPr>
        <w:t>nd</w:t>
      </w:r>
      <w:r w:rsidRPr="00E17B45">
        <w:rPr>
          <w:sz w:val="24"/>
          <w:szCs w:val="24"/>
        </w:rPr>
        <w:t xml:space="preserve"> Samuel 7:28 says “And now, O Lord GOD, thou are that God, and thy words be true, and thou has promised this goodness unto thy servant.” Similar scripture is in 1</w:t>
      </w:r>
      <w:r w:rsidRPr="00E17B45">
        <w:rPr>
          <w:sz w:val="24"/>
          <w:szCs w:val="24"/>
          <w:vertAlign w:val="superscript"/>
        </w:rPr>
        <w:t>st</w:t>
      </w:r>
      <w:r w:rsidRPr="00E17B4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17B4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17B45">
        <w:rPr>
          <w:sz w:val="24"/>
          <w:szCs w:val="24"/>
        </w:rPr>
        <w:lastRenderedPageBreak/>
        <w:t>5:22 says “but the fruit of the Spirit is …goodness...” Ephesians 6:7 declares “with goodwill doing service, as to the Lord, and not to Men.” 2</w:t>
      </w:r>
      <w:r w:rsidRPr="00E17B45">
        <w:rPr>
          <w:sz w:val="24"/>
          <w:szCs w:val="24"/>
          <w:vertAlign w:val="superscript"/>
        </w:rPr>
        <w:t>nd</w:t>
      </w:r>
      <w:r w:rsidRPr="00E17B4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B7CEB" w:rsidRPr="00E17B45" w:rsidRDefault="00DB7CEB" w:rsidP="00DB7CEB">
      <w:pPr>
        <w:spacing w:line="480" w:lineRule="auto"/>
        <w:jc w:val="both"/>
        <w:rPr>
          <w:sz w:val="24"/>
          <w:szCs w:val="24"/>
        </w:rPr>
      </w:pPr>
      <w:r w:rsidRPr="00E17B45">
        <w:rPr>
          <w:sz w:val="24"/>
          <w:szCs w:val="24"/>
        </w:rPr>
        <w:t>His Omni-Benevolence (Agape Love) is proven in scripture. God is Agape Love. In 1</w:t>
      </w:r>
      <w:r w:rsidRPr="00E17B45">
        <w:rPr>
          <w:sz w:val="24"/>
          <w:szCs w:val="24"/>
          <w:vertAlign w:val="superscript"/>
        </w:rPr>
        <w:t>st</w:t>
      </w:r>
      <w:r w:rsidRPr="00E17B45">
        <w:rPr>
          <w:sz w:val="24"/>
          <w:szCs w:val="24"/>
        </w:rPr>
        <w:t xml:space="preserve"> John 2:15 says “Do not (Eros) Love the World or the things in the World. If anyone (Eros) Loves the World, the (Agape) Love of the Father (Stephen) is not in Him. In 1</w:t>
      </w:r>
      <w:r w:rsidRPr="00E17B45">
        <w:rPr>
          <w:sz w:val="24"/>
          <w:szCs w:val="24"/>
          <w:vertAlign w:val="superscript"/>
        </w:rPr>
        <w:t>nd</w:t>
      </w:r>
      <w:r w:rsidRPr="00E17B45">
        <w:rPr>
          <w:sz w:val="24"/>
          <w:szCs w:val="24"/>
        </w:rPr>
        <w:t xml:space="preserve"> John 4:8 states “He who does not (Agape) Love does not know God, for God is (Agape) Love.” In 1</w:t>
      </w:r>
      <w:r w:rsidRPr="00E17B45">
        <w:rPr>
          <w:sz w:val="24"/>
          <w:szCs w:val="24"/>
          <w:vertAlign w:val="superscript"/>
        </w:rPr>
        <w:t>st</w:t>
      </w:r>
      <w:r w:rsidRPr="00E17B45">
        <w:rPr>
          <w:sz w:val="24"/>
          <w:szCs w:val="24"/>
        </w:rPr>
        <w:t xml:space="preserve"> John 4:10 mentions “In this is (Agape) Love, not that We (agape) loved God, but that He (agape) loved Us and sent His Son to be the propitiation of Our sins.” In 1</w:t>
      </w:r>
      <w:r w:rsidRPr="00E17B45">
        <w:rPr>
          <w:sz w:val="24"/>
          <w:szCs w:val="24"/>
          <w:vertAlign w:val="superscript"/>
        </w:rPr>
        <w:t>st</w:t>
      </w:r>
      <w:r w:rsidRPr="00E17B45">
        <w:rPr>
          <w:sz w:val="24"/>
          <w:szCs w:val="24"/>
        </w:rPr>
        <w:t xml:space="preserve"> John 4:19 says “We (agape) love Him because He first (agape) loved Us.” In 1</w:t>
      </w:r>
      <w:r w:rsidRPr="00E17B45">
        <w:rPr>
          <w:sz w:val="24"/>
          <w:szCs w:val="24"/>
          <w:vertAlign w:val="superscript"/>
        </w:rPr>
        <w:t>st</w:t>
      </w:r>
      <w:r w:rsidRPr="00E17B4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17B4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17B4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17B45">
        <w:rPr>
          <w:sz w:val="24"/>
          <w:szCs w:val="24"/>
          <w:vertAlign w:val="superscript"/>
        </w:rPr>
        <w:t>nd</w:t>
      </w:r>
      <w:r w:rsidRPr="00E17B4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17B45">
        <w:rPr>
          <w:sz w:val="24"/>
          <w:szCs w:val="24"/>
          <w:vertAlign w:val="superscript"/>
        </w:rPr>
        <w:t>nd</w:t>
      </w:r>
      <w:r w:rsidRPr="00E17B45">
        <w:rPr>
          <w:sz w:val="24"/>
          <w:szCs w:val="24"/>
        </w:rPr>
        <w:t xml:space="preserve"> Corinthians 1:3-4 says “Grace to You </w:t>
      </w:r>
      <w:r w:rsidRPr="00E17B45">
        <w:rPr>
          <w:sz w:val="24"/>
          <w:szCs w:val="24"/>
        </w:rPr>
        <w:lastRenderedPageBreak/>
        <w:t>and peace from God Our Father (Stephen) and the Lord Jesus Christ. I thank My God always concerning You for the grace of God which was given to You by Christ Jesus…” In 2</w:t>
      </w:r>
      <w:r w:rsidRPr="00E17B45">
        <w:rPr>
          <w:sz w:val="24"/>
          <w:szCs w:val="24"/>
          <w:vertAlign w:val="superscript"/>
        </w:rPr>
        <w:t>nd</w:t>
      </w:r>
      <w:r w:rsidRPr="00E17B4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17B4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17B45">
        <w:rPr>
          <w:sz w:val="24"/>
          <w:szCs w:val="24"/>
          <w:vertAlign w:val="superscript"/>
        </w:rPr>
        <w:t>st</w:t>
      </w:r>
      <w:r w:rsidRPr="00E17B45">
        <w:rPr>
          <w:sz w:val="24"/>
          <w:szCs w:val="24"/>
        </w:rPr>
        <w:t xml:space="preserve"> Peter 2:20 tells us “For what credit is it if, when You are beaten for Your faults, You take it patiently. But when You do good and suffer, it You take it patiently, this is commendable before God.” In 1</w:t>
      </w:r>
      <w:r w:rsidRPr="00E17B45">
        <w:rPr>
          <w:sz w:val="24"/>
          <w:szCs w:val="24"/>
          <w:vertAlign w:val="superscript"/>
        </w:rPr>
        <w:t>st</w:t>
      </w:r>
      <w:r w:rsidRPr="00E17B45">
        <w:rPr>
          <w:sz w:val="24"/>
          <w:szCs w:val="24"/>
        </w:rPr>
        <w:t xml:space="preserve"> Peter 5:10 says “But may the God of all grace, who called Us to His eternal glory by Christ Jesus, after You have suffered a while, perfect, establish, strengthen &amp; settle You.” In 1</w:t>
      </w:r>
      <w:r w:rsidRPr="00E17B45">
        <w:rPr>
          <w:sz w:val="24"/>
          <w:szCs w:val="24"/>
          <w:vertAlign w:val="superscript"/>
        </w:rPr>
        <w:t>st</w:t>
      </w:r>
      <w:r w:rsidRPr="00E17B45">
        <w:rPr>
          <w:sz w:val="24"/>
          <w:szCs w:val="24"/>
        </w:rPr>
        <w:t xml:space="preserve"> Corinthians 1:3 states “Grace to You and peace from God Our Father (Stephen) and the Lord Jesus Christ.” In 1</w:t>
      </w:r>
      <w:r w:rsidRPr="00E17B45">
        <w:rPr>
          <w:sz w:val="24"/>
          <w:szCs w:val="24"/>
          <w:vertAlign w:val="superscript"/>
        </w:rPr>
        <w:t>st</w:t>
      </w:r>
      <w:r w:rsidRPr="00E17B45">
        <w:rPr>
          <w:sz w:val="24"/>
          <w:szCs w:val="24"/>
        </w:rPr>
        <w:t xml:space="preserve"> Corinthians 15:10 says “but by the grace of God  I  am  what I am, and His grace toward Me was not in vain, but I labored more abundantly than they all, yet not I, but the grace of God which was with Me.” In 1</w:t>
      </w:r>
      <w:r w:rsidRPr="00E17B45">
        <w:rPr>
          <w:sz w:val="24"/>
          <w:szCs w:val="24"/>
          <w:vertAlign w:val="superscript"/>
        </w:rPr>
        <w:t>st</w:t>
      </w:r>
      <w:r w:rsidRPr="00E17B4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17B4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17B45">
        <w:rPr>
          <w:sz w:val="24"/>
          <w:szCs w:val="24"/>
          <w:vertAlign w:val="superscript"/>
        </w:rPr>
        <w:t>st</w:t>
      </w:r>
      <w:r w:rsidRPr="00E17B45">
        <w:rPr>
          <w:sz w:val="24"/>
          <w:szCs w:val="24"/>
        </w:rPr>
        <w:t xml:space="preserve"> Timothy 1:16 declares “However, for this reason I obtained mercy, that in Me, first, Jesus…might show all longsuffering, as a pattern to those who are going to believe on Him for everlasting life.” In 2</w:t>
      </w:r>
      <w:r w:rsidRPr="00E17B45">
        <w:rPr>
          <w:sz w:val="24"/>
          <w:szCs w:val="24"/>
          <w:vertAlign w:val="superscript"/>
        </w:rPr>
        <w:t>nd</w:t>
      </w:r>
      <w:r w:rsidRPr="00E17B4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17B45">
        <w:rPr>
          <w:sz w:val="24"/>
          <w:szCs w:val="24"/>
          <w:vertAlign w:val="superscript"/>
        </w:rPr>
        <w:t>nd</w:t>
      </w:r>
      <w:r w:rsidRPr="00E17B4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17B45">
        <w:rPr>
          <w:sz w:val="24"/>
          <w:szCs w:val="24"/>
          <w:vertAlign w:val="superscript"/>
        </w:rPr>
        <w:t>st</w:t>
      </w:r>
      <w:r w:rsidRPr="00E17B45">
        <w:rPr>
          <w:sz w:val="24"/>
          <w:szCs w:val="24"/>
        </w:rPr>
        <w:t xml:space="preserve"> Kings 8:23 tells us “And He said, LORD God of Israel, there is no God like thee, in Heaven above, or on Earth beneath, who keeps covenant and mercy with thy Servants that walk before thee with all thy heart…” In 2</w:t>
      </w:r>
      <w:r w:rsidRPr="00E17B45">
        <w:rPr>
          <w:sz w:val="24"/>
          <w:szCs w:val="24"/>
          <w:vertAlign w:val="superscript"/>
        </w:rPr>
        <w:t>nd</w:t>
      </w:r>
      <w:r w:rsidRPr="00E17B4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17B4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17B4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17B4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17B45">
        <w:rPr>
          <w:b/>
          <w:sz w:val="24"/>
          <w:szCs w:val="24"/>
        </w:rPr>
        <w:t>VAU (WAW)</w:t>
      </w:r>
      <w:r w:rsidRPr="00E17B45">
        <w:rPr>
          <w:sz w:val="24"/>
          <w:szCs w:val="24"/>
        </w:rPr>
        <w:t>. Let thy mercies come also unto me, O LORD, even thy salvation, according to thy word.” In 119:64 states “</w:t>
      </w:r>
      <w:r w:rsidRPr="00E17B45">
        <w:rPr>
          <w:b/>
          <w:sz w:val="24"/>
          <w:szCs w:val="24"/>
        </w:rPr>
        <w:t>HETH</w:t>
      </w:r>
      <w:r w:rsidRPr="00E17B45">
        <w:rPr>
          <w:sz w:val="24"/>
          <w:szCs w:val="24"/>
        </w:rPr>
        <w:t>. The Earth, O LORD, is full of thy mercy: teach Me thy statutes.” In Psalms 119:76 mentions “</w:t>
      </w:r>
      <w:r w:rsidRPr="00E17B45">
        <w:rPr>
          <w:b/>
          <w:sz w:val="24"/>
          <w:szCs w:val="24"/>
        </w:rPr>
        <w:t>YOD</w:t>
      </w:r>
      <w:r w:rsidRPr="00E17B45">
        <w:rPr>
          <w:sz w:val="24"/>
          <w:szCs w:val="24"/>
        </w:rPr>
        <w:t>. Let, I pray thee, thy merciful kindness be for my comfort, according to thy Word unto thy Servant.” In Psalms 119:77 states “</w:t>
      </w:r>
      <w:r w:rsidRPr="00E17B45">
        <w:rPr>
          <w:b/>
          <w:sz w:val="24"/>
          <w:szCs w:val="24"/>
        </w:rPr>
        <w:t>YOD</w:t>
      </w:r>
      <w:r w:rsidRPr="00E17B45">
        <w:rPr>
          <w:sz w:val="24"/>
          <w:szCs w:val="24"/>
        </w:rPr>
        <w:t>. Let thy tender mercies come unto Me, that I may live: for thy Law is My delight.” In Psalms 119:124 declares “</w:t>
      </w:r>
      <w:r w:rsidRPr="00E17B45">
        <w:rPr>
          <w:b/>
          <w:sz w:val="24"/>
          <w:szCs w:val="24"/>
        </w:rPr>
        <w:t>AYIN</w:t>
      </w:r>
      <w:r w:rsidRPr="00E17B45">
        <w:rPr>
          <w:sz w:val="24"/>
          <w:szCs w:val="24"/>
        </w:rPr>
        <w:t>. Deal with thy Servant according to thy mercy, and teach Me thy statutes.” In Psalms 119:156 says “</w:t>
      </w:r>
      <w:r w:rsidRPr="00E17B45">
        <w:rPr>
          <w:b/>
          <w:sz w:val="24"/>
          <w:szCs w:val="24"/>
        </w:rPr>
        <w:t>RESH</w:t>
      </w:r>
      <w:r w:rsidRPr="00E17B4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17B4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17B45">
        <w:rPr>
          <w:sz w:val="24"/>
          <w:szCs w:val="24"/>
          <w:vertAlign w:val="superscript"/>
        </w:rPr>
        <w:t>st</w:t>
      </w:r>
      <w:r w:rsidRPr="00E17B4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17B45">
        <w:rPr>
          <w:sz w:val="24"/>
          <w:szCs w:val="24"/>
          <w:vertAlign w:val="superscript"/>
        </w:rPr>
        <w:t>nd</w:t>
      </w:r>
      <w:r w:rsidRPr="00E17B4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17B4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17B45">
        <w:rPr>
          <w:sz w:val="24"/>
          <w:szCs w:val="24"/>
          <w:vertAlign w:val="superscript"/>
        </w:rPr>
        <w:t>nd</w:t>
      </w:r>
      <w:r w:rsidRPr="00E17B4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B7CEB" w:rsidRPr="00E17B45" w:rsidRDefault="00DB7CEB" w:rsidP="00DB7CEB">
      <w:pPr>
        <w:spacing w:line="480" w:lineRule="auto"/>
        <w:jc w:val="both"/>
        <w:rPr>
          <w:sz w:val="24"/>
          <w:szCs w:val="24"/>
        </w:rPr>
      </w:pPr>
      <w:r w:rsidRPr="00E17B4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17B4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17B4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17B45">
        <w:rPr>
          <w:sz w:val="24"/>
          <w:szCs w:val="24"/>
          <w:vertAlign w:val="superscript"/>
        </w:rPr>
        <w:t>nd</w:t>
      </w:r>
      <w:r w:rsidRPr="00E17B4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17B45">
        <w:rPr>
          <w:sz w:val="24"/>
          <w:szCs w:val="24"/>
        </w:rPr>
        <w:lastRenderedPageBreak/>
        <w:t xml:space="preserve">28:36 declares “And thou shall make a plate of pure gold, and grave upon it, like the engravings of a signet, </w:t>
      </w:r>
      <w:r w:rsidRPr="00E17B45">
        <w:rPr>
          <w:b/>
          <w:sz w:val="24"/>
          <w:szCs w:val="24"/>
        </w:rPr>
        <w:t>HOLINESS TO THE LORD</w:t>
      </w:r>
      <w:r w:rsidRPr="00E17B45">
        <w:rPr>
          <w:sz w:val="24"/>
          <w:szCs w:val="24"/>
        </w:rPr>
        <w:t>.”  Similar scripture is in Exodus 39:30. In 1</w:t>
      </w:r>
      <w:r w:rsidRPr="00E17B45">
        <w:rPr>
          <w:sz w:val="24"/>
          <w:szCs w:val="24"/>
          <w:vertAlign w:val="superscript"/>
        </w:rPr>
        <w:t>st</w:t>
      </w:r>
      <w:r w:rsidRPr="00E17B45">
        <w:rPr>
          <w:sz w:val="24"/>
          <w:szCs w:val="24"/>
        </w:rPr>
        <w:t xml:space="preserve"> Chronicles 16:29 states “Give unto the LORD the glory due unto His name: bring an offering, and come before Him: worship the LORD in the beauty of holiness!” In 2</w:t>
      </w:r>
      <w:r w:rsidRPr="00E17B45">
        <w:rPr>
          <w:sz w:val="24"/>
          <w:szCs w:val="24"/>
          <w:vertAlign w:val="superscript"/>
        </w:rPr>
        <w:t>nd</w:t>
      </w:r>
      <w:r w:rsidRPr="00E17B4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17B45">
        <w:rPr>
          <w:b/>
          <w:sz w:val="24"/>
          <w:szCs w:val="24"/>
        </w:rPr>
        <w:t>The Highway of Holiness</w:t>
      </w:r>
      <w:r w:rsidRPr="00E17B45">
        <w:rPr>
          <w:sz w:val="24"/>
          <w:szCs w:val="24"/>
        </w:rPr>
        <w:t xml:space="preserve">” the unclean shall not pass over it, but it shall be for those: the Wayfaring Men, though fools, shall not err therein.” Some other </w:t>
      </w:r>
      <w:r w:rsidRPr="00E17B4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17B45">
        <w:rPr>
          <w:b/>
          <w:sz w:val="24"/>
          <w:szCs w:val="24"/>
        </w:rPr>
        <w:t>HOLINESS UNTO THE LORD</w:t>
      </w:r>
      <w:r w:rsidRPr="00E17B4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17B45">
        <w:rPr>
          <w:sz w:val="24"/>
          <w:szCs w:val="24"/>
          <w:vertAlign w:val="superscript"/>
        </w:rPr>
        <w:t>nd</w:t>
      </w:r>
      <w:r w:rsidRPr="00E17B4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17B45">
        <w:rPr>
          <w:sz w:val="24"/>
          <w:szCs w:val="24"/>
          <w:vertAlign w:val="superscript"/>
        </w:rPr>
        <w:t>st</w:t>
      </w:r>
      <w:r w:rsidRPr="00E17B45">
        <w:rPr>
          <w:sz w:val="24"/>
          <w:szCs w:val="24"/>
        </w:rPr>
        <w:t xml:space="preserve"> Thessalonians 3:13 declares “To the end He may establish Your hearts blameless in holiness before God, even Our Father (Stephen), at the coming of Our Lord Jesus Christ with all His Saints (Lords).” In 1</w:t>
      </w:r>
      <w:r w:rsidRPr="00E17B45">
        <w:rPr>
          <w:sz w:val="24"/>
          <w:szCs w:val="24"/>
          <w:vertAlign w:val="superscript"/>
        </w:rPr>
        <w:t>st</w:t>
      </w:r>
      <w:r w:rsidRPr="00E17B4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17B45">
        <w:rPr>
          <w:sz w:val="24"/>
          <w:szCs w:val="24"/>
        </w:rPr>
        <w:lastRenderedPageBreak/>
        <w:t xml:space="preserve">the mitre, wherein was engraved </w:t>
      </w:r>
      <w:r w:rsidRPr="00E17B45">
        <w:rPr>
          <w:b/>
          <w:sz w:val="24"/>
          <w:szCs w:val="24"/>
        </w:rPr>
        <w:t>HOLINESS</w:t>
      </w:r>
      <w:r w:rsidRPr="00E17B45">
        <w:rPr>
          <w:sz w:val="24"/>
          <w:szCs w:val="24"/>
        </w:rPr>
        <w:t>…” In Sirach 50:11 states “…He made the garment of holiness honorable.” In 2</w:t>
      </w:r>
      <w:r w:rsidRPr="00E17B45">
        <w:rPr>
          <w:sz w:val="24"/>
          <w:szCs w:val="24"/>
          <w:vertAlign w:val="superscript"/>
        </w:rPr>
        <w:t>nd</w:t>
      </w:r>
      <w:r w:rsidRPr="00E17B45">
        <w:rPr>
          <w:sz w:val="24"/>
          <w:szCs w:val="24"/>
        </w:rPr>
        <w:t xml:space="preserve"> Maccabees 14:36 declares “Therefore now, O holy Lord of all holiness, keep this house ever undefiled, which lately was cleansed, &amp; stop every unrighteous mouth.” In 2</w:t>
      </w:r>
      <w:r w:rsidRPr="00E17B45">
        <w:rPr>
          <w:sz w:val="24"/>
          <w:szCs w:val="24"/>
          <w:vertAlign w:val="superscript"/>
        </w:rPr>
        <w:t>nd</w:t>
      </w:r>
      <w:r w:rsidRPr="00E17B4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B7CEB" w:rsidRPr="00E17B45" w:rsidRDefault="00DB7CEB" w:rsidP="00DB7CEB">
      <w:pPr>
        <w:spacing w:line="480" w:lineRule="auto"/>
        <w:jc w:val="both"/>
        <w:rPr>
          <w:sz w:val="24"/>
          <w:szCs w:val="24"/>
        </w:rPr>
      </w:pPr>
      <w:r w:rsidRPr="00E17B45">
        <w:rPr>
          <w:sz w:val="24"/>
          <w:szCs w:val="24"/>
        </w:rPr>
        <w:t>His Jealousy is proven in scripture. God is a Zealous God to His people. In 2</w:t>
      </w:r>
      <w:r w:rsidRPr="00E17B45">
        <w:rPr>
          <w:sz w:val="24"/>
          <w:szCs w:val="24"/>
          <w:vertAlign w:val="superscript"/>
        </w:rPr>
        <w:t>nd</w:t>
      </w:r>
      <w:r w:rsidRPr="00E17B4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17B45">
        <w:rPr>
          <w:sz w:val="24"/>
          <w:szCs w:val="24"/>
          <w:vertAlign w:val="superscript"/>
        </w:rPr>
        <w:t>st</w:t>
      </w:r>
      <w:r w:rsidRPr="00E17B4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17B45">
        <w:rPr>
          <w:sz w:val="24"/>
          <w:szCs w:val="24"/>
          <w:vertAlign w:val="superscript"/>
        </w:rPr>
        <w:t>st</w:t>
      </w:r>
      <w:r w:rsidRPr="00E17B45">
        <w:rPr>
          <w:sz w:val="24"/>
          <w:szCs w:val="24"/>
        </w:rPr>
        <w:t xml:space="preserve"> Corinthians 10:22 mentions “Do We provoke the Lord to jealousy? Are We stronger than He?” In 2</w:t>
      </w:r>
      <w:r w:rsidRPr="00E17B45">
        <w:rPr>
          <w:sz w:val="24"/>
          <w:szCs w:val="24"/>
          <w:vertAlign w:val="superscript"/>
        </w:rPr>
        <w:t>nd</w:t>
      </w:r>
      <w:r w:rsidRPr="00E17B45">
        <w:rPr>
          <w:sz w:val="24"/>
          <w:szCs w:val="24"/>
        </w:rPr>
        <w:t xml:space="preserve"> Esdras 15:52 declares “Would I </w:t>
      </w:r>
      <w:r w:rsidRPr="00E17B45">
        <w:rPr>
          <w:sz w:val="24"/>
          <w:szCs w:val="24"/>
        </w:rPr>
        <w:lastRenderedPageBreak/>
        <w:t>with jealousy have so proceeded against thee, says the Lord…” In Wisdom of Solomon 5:15-23 is the infallible “</w:t>
      </w:r>
      <w:r w:rsidRPr="00E17B45">
        <w:rPr>
          <w:b/>
          <w:sz w:val="24"/>
          <w:szCs w:val="24"/>
        </w:rPr>
        <w:t>Jealous Law Justice Armor</w:t>
      </w:r>
      <w:r w:rsidRPr="00E17B4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17B45">
        <w:rPr>
          <w:b/>
          <w:sz w:val="24"/>
          <w:szCs w:val="24"/>
        </w:rPr>
        <w:t>IMPARTIAL JUSTICE AS A HELMET</w:t>
      </w:r>
      <w:r w:rsidRPr="00E17B4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B7CEB" w:rsidRPr="00E17B45" w:rsidRDefault="00DB7CEB" w:rsidP="00DB7CEB">
      <w:pPr>
        <w:spacing w:line="480" w:lineRule="auto"/>
        <w:jc w:val="both"/>
        <w:rPr>
          <w:sz w:val="24"/>
          <w:szCs w:val="24"/>
        </w:rPr>
      </w:pPr>
      <w:r w:rsidRPr="00E17B45">
        <w:rPr>
          <w:sz w:val="24"/>
          <w:szCs w:val="24"/>
        </w:rPr>
        <w:t>The Zeal for the Father Stephen is in 1</w:t>
      </w:r>
      <w:r w:rsidRPr="00E17B45">
        <w:rPr>
          <w:sz w:val="24"/>
          <w:szCs w:val="24"/>
          <w:vertAlign w:val="superscript"/>
        </w:rPr>
        <w:t>st</w:t>
      </w:r>
      <w:r w:rsidRPr="00E17B4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7B45">
        <w:rPr>
          <w:sz w:val="24"/>
          <w:szCs w:val="24"/>
          <w:vertAlign w:val="superscript"/>
        </w:rPr>
        <w:t>nd</w:t>
      </w:r>
      <w:r w:rsidRPr="00E17B45">
        <w:rPr>
          <w:sz w:val="24"/>
          <w:szCs w:val="24"/>
        </w:rPr>
        <w:t xml:space="preserve"> Corinthians 8:16-22. The Zeal for the Father Stephen’s Inerrant Law is in Psalms 119:137-144 &amp; Acts 21:20. The Zeal for the Father Stephen’s Nation is in 2</w:t>
      </w:r>
      <w:r w:rsidRPr="00E17B45">
        <w:rPr>
          <w:sz w:val="24"/>
          <w:szCs w:val="24"/>
          <w:vertAlign w:val="superscript"/>
        </w:rPr>
        <w:t>nd</w:t>
      </w:r>
      <w:r w:rsidRPr="00E17B4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17B45">
        <w:rPr>
          <w:sz w:val="24"/>
          <w:szCs w:val="24"/>
        </w:rPr>
        <w:lastRenderedPageBreak/>
        <w:t>Stephen’s Creatures is in Isaiah 9:1-7; 26:11; 37:30-32; 63:15; 2</w:t>
      </w:r>
      <w:r w:rsidRPr="00E17B45">
        <w:rPr>
          <w:sz w:val="24"/>
          <w:szCs w:val="24"/>
          <w:vertAlign w:val="superscript"/>
        </w:rPr>
        <w:t>nd</w:t>
      </w:r>
      <w:r w:rsidRPr="00E17B45">
        <w:rPr>
          <w:sz w:val="24"/>
          <w:szCs w:val="24"/>
        </w:rPr>
        <w:t xml:space="preserve"> Kings 19:29-31 &amp; Ezekiel 39:25. The Misdirected Zeal from the Lordship of the Law is in Proverbs 19:2; Romans 10:1-4; 1</w:t>
      </w:r>
      <w:r w:rsidRPr="00E17B45">
        <w:rPr>
          <w:sz w:val="24"/>
          <w:szCs w:val="24"/>
          <w:vertAlign w:val="superscript"/>
        </w:rPr>
        <w:t>st</w:t>
      </w:r>
      <w:r w:rsidRPr="00E17B45">
        <w:rPr>
          <w:sz w:val="24"/>
          <w:szCs w:val="24"/>
        </w:rPr>
        <w:t xml:space="preserve"> Corinthians 13:3; Galatians 1:13-14; 4:17-18; Philippians 3:6 &amp; Acts 21:40-22:5. The Zeal for National Identity: The Zealots is in Matthew 10:2-4; Mark 3:16-19; Luke 6:14-16 &amp; Acts 1:13.        </w:t>
      </w:r>
    </w:p>
    <w:p w:rsidR="00DB7CEB" w:rsidRPr="00E17B45" w:rsidRDefault="00DB7CEB" w:rsidP="00DB7CEB">
      <w:pPr>
        <w:spacing w:line="480" w:lineRule="auto"/>
        <w:jc w:val="both"/>
        <w:rPr>
          <w:sz w:val="24"/>
          <w:szCs w:val="24"/>
        </w:rPr>
      </w:pPr>
      <w:r w:rsidRPr="00E17B4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17B45">
        <w:rPr>
          <w:sz w:val="24"/>
          <w:szCs w:val="24"/>
          <w:vertAlign w:val="superscript"/>
        </w:rPr>
        <w:t>nd</w:t>
      </w:r>
      <w:r w:rsidRPr="00E17B4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17B45">
        <w:rPr>
          <w:sz w:val="24"/>
          <w:szCs w:val="24"/>
        </w:rPr>
        <w:lastRenderedPageBreak/>
        <w:t xml:space="preserve">God.” In Romans 2:8 says “But to those who are self-seeking and do not obey the truth, but obey unrighteousness—indignation and wrath…” For the Lord Jesus Christ the Son of God satisfied </w:t>
      </w:r>
      <w:r w:rsidRPr="00E17B45">
        <w:rPr>
          <w:b/>
          <w:sz w:val="24"/>
          <w:szCs w:val="24"/>
        </w:rPr>
        <w:t>the Father Stephen’s Wrath</w:t>
      </w:r>
      <w:r w:rsidRPr="00E17B45">
        <w:rPr>
          <w:sz w:val="24"/>
          <w:szCs w:val="24"/>
        </w:rPr>
        <w:t xml:space="preserve"> on sinners in Romans 1:21-32; 2:4-5, 8; 3:25-26; 5:9-10; 6:23; 9:22; 12:19; Ephesians 5:6; Galatians 5:19-21; Colossians 3:6; 1</w:t>
      </w:r>
      <w:r w:rsidRPr="00E17B45">
        <w:rPr>
          <w:sz w:val="24"/>
          <w:szCs w:val="24"/>
          <w:vertAlign w:val="superscript"/>
        </w:rPr>
        <w:t>st</w:t>
      </w:r>
      <w:r w:rsidRPr="00E17B45">
        <w:rPr>
          <w:sz w:val="24"/>
          <w:szCs w:val="24"/>
        </w:rPr>
        <w:t xml:space="preserve"> Thessalonians 1:10; 2:16; 5:9; Hebrews 1:9; 2:5-18; 3:11; 5:14; Revelation 6:16-17; 19:15; Deuteronomy 9:7-8, 22; 11:17; 29:23, 28; Hosea 13:14; Exodus 32:10-12; Numbers 11:33; 2</w:t>
      </w:r>
      <w:r w:rsidRPr="00E17B45">
        <w:rPr>
          <w:sz w:val="24"/>
          <w:szCs w:val="24"/>
          <w:vertAlign w:val="superscript"/>
        </w:rPr>
        <w:t>nd</w:t>
      </w:r>
      <w:r w:rsidRPr="00E17B45">
        <w:rPr>
          <w:sz w:val="24"/>
          <w:szCs w:val="24"/>
        </w:rPr>
        <w:t xml:space="preserve"> Timothy 1:10; Zechariah 8:14; Psalms 21:9; 89:46; 103:8-9; 106:40; Proverbs 11:4; Ezekiel 22:21, 31; 38:19; Habakkuk 3:2 and 2</w:t>
      </w:r>
      <w:r w:rsidRPr="00E17B45">
        <w:rPr>
          <w:sz w:val="24"/>
          <w:szCs w:val="24"/>
          <w:vertAlign w:val="superscript"/>
        </w:rPr>
        <w:t>nd</w:t>
      </w:r>
      <w:r w:rsidRPr="00E17B45">
        <w:rPr>
          <w:sz w:val="24"/>
          <w:szCs w:val="24"/>
        </w:rPr>
        <w:t xml:space="preserve"> Peter 3:9-10. For the Lord John the Brother (Holy Ghost of God) satisfied </w:t>
      </w:r>
      <w:r w:rsidRPr="00E17B45">
        <w:rPr>
          <w:b/>
          <w:sz w:val="24"/>
          <w:szCs w:val="24"/>
        </w:rPr>
        <w:t>the Father Stephen’s anger</w:t>
      </w:r>
      <w:r w:rsidRPr="00E17B45">
        <w:rPr>
          <w:sz w:val="24"/>
          <w:szCs w:val="24"/>
        </w:rPr>
        <w:t xml:space="preserve"> on sinners in Deuteronomy 6:15; 7:4; 9:19; 13:17; 29:20, 23-24, 27-28; 31:17, 29; 32:16, 21-22; Numbers 11:1, 10; 12:9; 22:22; 25:3-4; 32:10, 13-14; Proverbs 5:5-6; 7:22-23; 9:18. The Lord James the Law of God satisfied </w:t>
      </w:r>
      <w:r w:rsidRPr="00E17B45">
        <w:rPr>
          <w:b/>
          <w:sz w:val="24"/>
          <w:szCs w:val="24"/>
        </w:rPr>
        <w:t>the Father Stephen’s</w:t>
      </w:r>
      <w:r w:rsidRPr="00E17B45">
        <w:rPr>
          <w:sz w:val="24"/>
          <w:szCs w:val="24"/>
        </w:rPr>
        <w:t xml:space="preserve"> </w:t>
      </w:r>
      <w:r w:rsidRPr="00E17B45">
        <w:rPr>
          <w:b/>
          <w:sz w:val="24"/>
          <w:szCs w:val="24"/>
        </w:rPr>
        <w:t>Rage</w:t>
      </w:r>
      <w:r w:rsidRPr="00E17B45">
        <w:rPr>
          <w:sz w:val="24"/>
          <w:szCs w:val="24"/>
        </w:rPr>
        <w:t xml:space="preserve"> in Wisdom of Solomon 4:20-5:23; 11:17-20; Sirach 36:1-17; 2</w:t>
      </w:r>
      <w:r w:rsidRPr="00E17B45">
        <w:rPr>
          <w:sz w:val="24"/>
          <w:szCs w:val="24"/>
          <w:vertAlign w:val="superscript"/>
        </w:rPr>
        <w:t>nd</w:t>
      </w:r>
      <w:r w:rsidRPr="00E17B45">
        <w:rPr>
          <w:sz w:val="24"/>
          <w:szCs w:val="24"/>
        </w:rPr>
        <w:t xml:space="preserve"> Peter 2:4; Genesis 6:1-5; Job 4:18; Isaiah 24:21 and Habakkuk 3:2. The Lord Stephen the Father above All satisfied </w:t>
      </w:r>
      <w:r w:rsidRPr="00E17B45">
        <w:rPr>
          <w:b/>
          <w:sz w:val="24"/>
          <w:szCs w:val="24"/>
        </w:rPr>
        <w:t>the  Lord Yah’s fury</w:t>
      </w:r>
      <w:r w:rsidRPr="00E17B4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17B4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17B45">
        <w:rPr>
          <w:b/>
          <w:sz w:val="24"/>
          <w:szCs w:val="24"/>
        </w:rPr>
        <w:t>The Lord Yah and His Book on Hell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17B4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17B45">
        <w:rPr>
          <w:sz w:val="24"/>
          <w:szCs w:val="24"/>
        </w:rPr>
        <w:lastRenderedPageBreak/>
        <w:t>Children’s Children.” In Psalms 111:3 mentions “His righteousness endures forever.” Also the similar scriptures are in Psalms 112:3, 9. In Psalms 119:142 says “</w:t>
      </w:r>
      <w:r w:rsidRPr="00E17B45">
        <w:rPr>
          <w:b/>
          <w:sz w:val="24"/>
          <w:szCs w:val="24"/>
        </w:rPr>
        <w:t>TSADDE</w:t>
      </w:r>
      <w:r w:rsidRPr="00E17B45">
        <w:rPr>
          <w:sz w:val="24"/>
          <w:szCs w:val="24"/>
        </w:rPr>
        <w:t>. Thy righteousness is an everlasting righteousness, and thy Law is the truth.” In Psalms 119:144 says “</w:t>
      </w:r>
      <w:r w:rsidRPr="00E17B45">
        <w:rPr>
          <w:b/>
          <w:sz w:val="24"/>
          <w:szCs w:val="24"/>
        </w:rPr>
        <w:t>TSADDE</w:t>
      </w:r>
      <w:r w:rsidRPr="00E17B45">
        <w:rPr>
          <w:sz w:val="24"/>
          <w:szCs w:val="24"/>
        </w:rPr>
        <w:t>. The righteousness of thy testimonies is everlasting: give Me understanding and I shall live.” In Psalms 199:172 states “</w:t>
      </w:r>
      <w:r w:rsidRPr="00E17B45">
        <w:rPr>
          <w:b/>
          <w:sz w:val="24"/>
          <w:szCs w:val="24"/>
        </w:rPr>
        <w:t>TAU</w:t>
      </w:r>
      <w:r w:rsidRPr="00E17B4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17B45">
        <w:rPr>
          <w:b/>
          <w:sz w:val="24"/>
          <w:szCs w:val="24"/>
        </w:rPr>
        <w:t>THE LORD OUR RIGHTEOUSNESS</w:t>
      </w:r>
      <w:r w:rsidRPr="00E17B4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B7CEB" w:rsidRPr="00E17B45" w:rsidRDefault="00DB7CEB" w:rsidP="00DB7CEB">
      <w:pPr>
        <w:spacing w:line="480" w:lineRule="auto"/>
        <w:jc w:val="both"/>
        <w:rPr>
          <w:sz w:val="24"/>
          <w:szCs w:val="24"/>
        </w:rPr>
      </w:pPr>
      <w:r w:rsidRPr="00E17B4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17B45">
        <w:rPr>
          <w:sz w:val="24"/>
          <w:szCs w:val="24"/>
          <w:vertAlign w:val="superscript"/>
        </w:rPr>
        <w:t>st</w:t>
      </w:r>
      <w:r w:rsidRPr="00E17B4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17B45">
        <w:rPr>
          <w:sz w:val="24"/>
          <w:szCs w:val="24"/>
          <w:vertAlign w:val="superscript"/>
        </w:rPr>
        <w:t>st</w:t>
      </w:r>
      <w:r w:rsidRPr="00E17B4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17B45">
        <w:rPr>
          <w:sz w:val="24"/>
          <w:szCs w:val="24"/>
          <w:vertAlign w:val="superscript"/>
        </w:rPr>
        <w:t>nd</w:t>
      </w:r>
      <w:r w:rsidRPr="00E17B4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17B4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B7CEB" w:rsidRPr="00E17B45" w:rsidRDefault="00DB7CEB" w:rsidP="00DB7CEB">
      <w:pPr>
        <w:spacing w:line="480" w:lineRule="auto"/>
        <w:jc w:val="both"/>
        <w:rPr>
          <w:sz w:val="24"/>
          <w:szCs w:val="24"/>
        </w:rPr>
      </w:pPr>
      <w:r w:rsidRPr="00E17B45">
        <w:rPr>
          <w:sz w:val="24"/>
          <w:szCs w:val="24"/>
        </w:rPr>
        <w:t xml:space="preserve">His Infinitude is proven in scripture. God is Infinite, cannot be contained and He knows no boundaries and He is without measure. In Acts 7:47-50 declares “But Solomon built Him a </w:t>
      </w:r>
      <w:r w:rsidRPr="00E17B4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17B45">
        <w:rPr>
          <w:sz w:val="24"/>
          <w:szCs w:val="24"/>
          <w:vertAlign w:val="superscript"/>
        </w:rPr>
        <w:t>nd</w:t>
      </w:r>
      <w:r w:rsidRPr="00E17B4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17B45">
        <w:rPr>
          <w:sz w:val="24"/>
          <w:szCs w:val="24"/>
          <w:vertAlign w:val="superscript"/>
        </w:rPr>
        <w:t>st</w:t>
      </w:r>
      <w:r w:rsidRPr="00E17B45">
        <w:rPr>
          <w:sz w:val="24"/>
          <w:szCs w:val="24"/>
        </w:rPr>
        <w:t xml:space="preserve"> Kings 8:27; 2</w:t>
      </w:r>
      <w:r w:rsidRPr="00E17B45">
        <w:rPr>
          <w:sz w:val="24"/>
          <w:szCs w:val="24"/>
          <w:vertAlign w:val="superscript"/>
        </w:rPr>
        <w:t>nd</w:t>
      </w:r>
      <w:r w:rsidRPr="00E17B4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17B45">
        <w:rPr>
          <w:sz w:val="24"/>
          <w:szCs w:val="24"/>
          <w:vertAlign w:val="superscript"/>
        </w:rPr>
        <w:t>nd</w:t>
      </w:r>
      <w:r w:rsidRPr="00E17B4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B7CEB" w:rsidRPr="00E17B45" w:rsidRDefault="00DB7CEB" w:rsidP="00DB7CEB">
      <w:pPr>
        <w:spacing w:line="480" w:lineRule="auto"/>
        <w:jc w:val="both"/>
        <w:rPr>
          <w:sz w:val="24"/>
          <w:szCs w:val="24"/>
        </w:rPr>
      </w:pPr>
      <w:r w:rsidRPr="00E17B4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B7CEB" w:rsidRPr="00E17B45" w:rsidRDefault="00DB7CEB" w:rsidP="00DB7CEB">
      <w:pPr>
        <w:jc w:val="center"/>
        <w:rPr>
          <w:sz w:val="24"/>
          <w:szCs w:val="24"/>
        </w:rPr>
      </w:pPr>
      <w:r w:rsidRPr="00E17B45">
        <w:rPr>
          <w:sz w:val="24"/>
          <w:szCs w:val="24"/>
        </w:rPr>
        <w:lastRenderedPageBreak/>
        <w:t>WHAT IS THE FATHER STEPHEN’S INFALLIBLE INERRANT WORD?</w:t>
      </w:r>
    </w:p>
    <w:p w:rsidR="00DB7CEB" w:rsidRPr="00E17B45" w:rsidRDefault="00DB7CEB" w:rsidP="00DB7CEB">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7CEB" w:rsidRPr="00E17B45" w:rsidRDefault="00DB7CEB" w:rsidP="00DB7CEB">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7CEB" w:rsidRPr="00E17B45" w:rsidRDefault="00DB7CEB" w:rsidP="00DB7CEB">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17B4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B7CEB" w:rsidRPr="00E17B45" w:rsidRDefault="00DB7CEB" w:rsidP="00DB7CEB">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7CEB" w:rsidRPr="00E17B45" w:rsidRDefault="00DB7CEB" w:rsidP="00DB7CEB">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7CEB" w:rsidRPr="00E17B45" w:rsidRDefault="00DB7CEB" w:rsidP="00DB7CEB">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7CEB" w:rsidRPr="00E17B45" w:rsidRDefault="00DB7CEB" w:rsidP="00DB7CEB">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w:t>
      </w:r>
      <w:r w:rsidRPr="00E17B4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B7CEB" w:rsidRPr="00E17B45" w:rsidRDefault="00DB7CEB" w:rsidP="00DB7CEB">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B7CEB" w:rsidRPr="00E17B45" w:rsidRDefault="00DB7CEB" w:rsidP="00DB7CEB">
      <w:pPr>
        <w:spacing w:line="480" w:lineRule="auto"/>
        <w:jc w:val="center"/>
        <w:rPr>
          <w:sz w:val="24"/>
          <w:szCs w:val="24"/>
        </w:rPr>
      </w:pPr>
      <w:r w:rsidRPr="00E17B45">
        <w:rPr>
          <w:sz w:val="24"/>
          <w:szCs w:val="24"/>
        </w:rPr>
        <w:lastRenderedPageBreak/>
        <w:t>What is Truth?</w:t>
      </w:r>
    </w:p>
    <w:p w:rsidR="00DB7CEB" w:rsidRPr="00E17B45" w:rsidRDefault="00DB7CEB" w:rsidP="00DB7CEB">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7CEB" w:rsidRPr="00E17B45" w:rsidRDefault="00DB7CEB" w:rsidP="00DB7CEB">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w:t>
      </w:r>
      <w:r w:rsidRPr="00E17B4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DB7CEB" w:rsidRPr="00E17B45" w:rsidRDefault="00DB7CEB" w:rsidP="00DB7CEB">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w:t>
      </w:r>
      <w:r w:rsidRPr="00E17B45">
        <w:rPr>
          <w:sz w:val="24"/>
          <w:szCs w:val="24"/>
        </w:rPr>
        <w:lastRenderedPageBreak/>
        <w:t>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DB7CEB" w:rsidRPr="00E17B45" w:rsidRDefault="00DB7CEB" w:rsidP="00DB7CEB">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17B45">
        <w:rPr>
          <w:sz w:val="24"/>
          <w:szCs w:val="24"/>
        </w:rPr>
        <w:lastRenderedPageBreak/>
        <w:t>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DB7CEB" w:rsidRPr="00E17B45" w:rsidRDefault="00DB7CEB" w:rsidP="00DB7CEB">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w:t>
      </w:r>
      <w:r w:rsidRPr="00E17B4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7CEB" w:rsidRPr="00E17B45" w:rsidRDefault="00DB7CEB" w:rsidP="00DB7CEB">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17B45">
        <w:rPr>
          <w:sz w:val="24"/>
          <w:szCs w:val="24"/>
        </w:rPr>
        <w:lastRenderedPageBreak/>
        <w:t>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7CEB" w:rsidRPr="00E17B45" w:rsidRDefault="00DB7CEB" w:rsidP="00DB7CEB">
      <w:pPr>
        <w:jc w:val="center"/>
        <w:rPr>
          <w:sz w:val="24"/>
          <w:szCs w:val="24"/>
        </w:rPr>
      </w:pPr>
      <w:r w:rsidRPr="00E17B45">
        <w:rPr>
          <w:sz w:val="24"/>
          <w:szCs w:val="24"/>
        </w:rPr>
        <w:t>The Father Stephen’s Supreme Glory &amp; Supreme Majesty</w:t>
      </w:r>
    </w:p>
    <w:p w:rsidR="00DB7CEB" w:rsidRPr="00E17B45" w:rsidRDefault="00DB7CEB" w:rsidP="00DB7CEB">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w:t>
      </w:r>
      <w:r w:rsidRPr="00E17B4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7CEB" w:rsidRPr="00E17B45" w:rsidRDefault="00DB7CEB" w:rsidP="00DB7CEB">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w:t>
      </w:r>
      <w:r w:rsidRPr="00E17B4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DB7CEB" w:rsidRPr="00E17B45" w:rsidRDefault="00DB7CEB" w:rsidP="00DB7CEB">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DB7CEB" w:rsidRPr="00E17B45" w:rsidRDefault="00DB7CEB" w:rsidP="00DB7CEB">
      <w:pPr>
        <w:spacing w:line="480" w:lineRule="auto"/>
        <w:jc w:val="both"/>
        <w:rPr>
          <w:sz w:val="24"/>
          <w:szCs w:val="24"/>
        </w:rPr>
      </w:pPr>
      <w:r w:rsidRPr="00E17B4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DB7CEB" w:rsidRPr="00E17B45" w:rsidRDefault="00DB7CEB" w:rsidP="00DB7CEB">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w:t>
      </w:r>
      <w:r w:rsidRPr="00E17B45">
        <w:rPr>
          <w:sz w:val="24"/>
          <w:szCs w:val="24"/>
        </w:rPr>
        <w:lastRenderedPageBreak/>
        <w:t>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DB7CEB" w:rsidRPr="00E17B45" w:rsidRDefault="00DB7CEB" w:rsidP="00DB7CEB">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w:t>
      </w:r>
      <w:r w:rsidRPr="00E17B45">
        <w:rPr>
          <w:sz w:val="24"/>
          <w:szCs w:val="24"/>
        </w:rPr>
        <w:lastRenderedPageBreak/>
        <w:t>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DB7CEB" w:rsidRPr="00E17B45" w:rsidRDefault="00DB7CEB" w:rsidP="00DB7CEB">
      <w:pPr>
        <w:spacing w:line="480" w:lineRule="auto"/>
        <w:jc w:val="center"/>
        <w:rPr>
          <w:sz w:val="24"/>
          <w:szCs w:val="24"/>
        </w:rPr>
      </w:pPr>
      <w:r w:rsidRPr="00E17B45">
        <w:rPr>
          <w:sz w:val="24"/>
          <w:szCs w:val="24"/>
        </w:rPr>
        <w:t>The Lord Stephen’s Purpose Attributes</w:t>
      </w:r>
    </w:p>
    <w:p w:rsidR="00DB7CEB" w:rsidRPr="00E17B45" w:rsidRDefault="00DB7CEB" w:rsidP="00DB7CEB">
      <w:pPr>
        <w:spacing w:line="480" w:lineRule="auto"/>
        <w:jc w:val="both"/>
        <w:rPr>
          <w:sz w:val="24"/>
          <w:szCs w:val="24"/>
        </w:rPr>
      </w:pPr>
      <w:r w:rsidRPr="00E17B4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17B45">
        <w:rPr>
          <w:sz w:val="24"/>
          <w:szCs w:val="24"/>
          <w:vertAlign w:val="superscript"/>
        </w:rPr>
        <w:t>nd</w:t>
      </w:r>
      <w:r w:rsidRPr="00E17B45">
        <w:rPr>
          <w:sz w:val="24"/>
          <w:szCs w:val="24"/>
        </w:rPr>
        <w:t xml:space="preserve"> Corinthians 6:16-18 declares “I will dwell in them and walk among them. I will be their God and they shall be My people. Therefore come out from among them and be </w:t>
      </w:r>
      <w:r w:rsidRPr="00E17B4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17B45">
        <w:rPr>
          <w:sz w:val="24"/>
          <w:szCs w:val="24"/>
          <w:vertAlign w:val="superscript"/>
        </w:rPr>
        <w:t>nd</w:t>
      </w:r>
      <w:r w:rsidRPr="00E17B4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17B45">
        <w:rPr>
          <w:b/>
          <w:sz w:val="24"/>
          <w:szCs w:val="24"/>
        </w:rPr>
        <w:t>The Lord’s Omnipotence and  all  Supreme  Authority  in  the Holy Bible</w:t>
      </w:r>
      <w:r w:rsidRPr="00E17B45">
        <w:rPr>
          <w:sz w:val="24"/>
          <w:szCs w:val="24"/>
        </w:rPr>
        <w:t>.” and My other book called “</w:t>
      </w:r>
      <w:r w:rsidRPr="00E17B45">
        <w:rPr>
          <w:b/>
          <w:sz w:val="24"/>
          <w:szCs w:val="24"/>
        </w:rPr>
        <w:t>The Lord Yah and His Almightiness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17B4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17B45">
        <w:rPr>
          <w:sz w:val="24"/>
          <w:szCs w:val="24"/>
          <w:vertAlign w:val="superscript"/>
        </w:rPr>
        <w:t>st</w:t>
      </w:r>
      <w:r w:rsidRPr="00E17B45">
        <w:rPr>
          <w:sz w:val="24"/>
          <w:szCs w:val="24"/>
        </w:rPr>
        <w:t xml:space="preserve"> Corinthians 4:19 states “But I will come to You shortly, if the Lord wills, and I will know, not the word of those who are puffed up, but the power.” In 1</w:t>
      </w:r>
      <w:r w:rsidRPr="00E17B45">
        <w:rPr>
          <w:sz w:val="24"/>
          <w:szCs w:val="24"/>
          <w:vertAlign w:val="superscript"/>
        </w:rPr>
        <w:t>st</w:t>
      </w:r>
      <w:r w:rsidRPr="00E17B45">
        <w:rPr>
          <w:sz w:val="24"/>
          <w:szCs w:val="24"/>
        </w:rPr>
        <w:t xml:space="preserve"> Corinthians 8:6 tells us “Yet for Us there is One God, the Father (Stephen), of whom are all things, and We for Him, and One Lord Jesus Christ, through whom are all things, and through whom We live.” In 1</w:t>
      </w:r>
      <w:r w:rsidRPr="00E17B45">
        <w:rPr>
          <w:sz w:val="24"/>
          <w:szCs w:val="24"/>
          <w:vertAlign w:val="superscript"/>
        </w:rPr>
        <w:t>st</w:t>
      </w:r>
      <w:r w:rsidRPr="00E17B4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17B4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17B45">
        <w:rPr>
          <w:sz w:val="24"/>
          <w:szCs w:val="24"/>
          <w:vertAlign w:val="superscript"/>
        </w:rPr>
        <w:t>st</w:t>
      </w:r>
      <w:r w:rsidRPr="00E17B45">
        <w:rPr>
          <w:sz w:val="24"/>
          <w:szCs w:val="24"/>
        </w:rPr>
        <w:t xml:space="preserve"> Peter 3:17 states “For it is better, if it is the will of God, to suffer from doing good than for doing evil.” In 1</w:t>
      </w:r>
      <w:r w:rsidRPr="00E17B45">
        <w:rPr>
          <w:sz w:val="24"/>
          <w:szCs w:val="24"/>
          <w:vertAlign w:val="superscript"/>
        </w:rPr>
        <w:t>st</w:t>
      </w:r>
      <w:r w:rsidRPr="00E17B4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17B45">
        <w:rPr>
          <w:sz w:val="24"/>
          <w:szCs w:val="24"/>
          <w:vertAlign w:val="superscript"/>
        </w:rPr>
        <w:t>st</w:t>
      </w:r>
      <w:r w:rsidRPr="00E17B4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17B4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17B45">
        <w:rPr>
          <w:sz w:val="24"/>
          <w:szCs w:val="24"/>
          <w:vertAlign w:val="superscript"/>
        </w:rPr>
        <w:t>st</w:t>
      </w:r>
      <w:r w:rsidRPr="00E17B4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17B45">
        <w:rPr>
          <w:sz w:val="24"/>
          <w:szCs w:val="24"/>
          <w:vertAlign w:val="superscript"/>
        </w:rPr>
        <w:t>st</w:t>
      </w:r>
      <w:r w:rsidRPr="00E17B45">
        <w:rPr>
          <w:sz w:val="24"/>
          <w:szCs w:val="24"/>
        </w:rPr>
        <w:t xml:space="preserve"> Timothy 2:4 says “…who desires all Men to be saved and to come to the knowledge of the truth.” In 2</w:t>
      </w:r>
      <w:r w:rsidRPr="00E17B45">
        <w:rPr>
          <w:sz w:val="24"/>
          <w:szCs w:val="24"/>
          <w:vertAlign w:val="superscript"/>
        </w:rPr>
        <w:t>nd</w:t>
      </w:r>
      <w:r w:rsidRPr="00E17B4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B7CEB" w:rsidRPr="00E17B45" w:rsidRDefault="00DB7CEB" w:rsidP="00DB7CEB">
      <w:pPr>
        <w:spacing w:line="480" w:lineRule="auto"/>
        <w:jc w:val="both"/>
        <w:rPr>
          <w:sz w:val="24"/>
          <w:szCs w:val="24"/>
        </w:rPr>
      </w:pPr>
      <w:r w:rsidRPr="00E17B4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17B45">
        <w:rPr>
          <w:sz w:val="24"/>
          <w:szCs w:val="24"/>
        </w:rPr>
        <w:lastRenderedPageBreak/>
        <w:t>inhabitance of the Earth. No one can restrain His hand or say to Him, ‘What have You done?’” In 2</w:t>
      </w:r>
      <w:r w:rsidRPr="00E17B45">
        <w:rPr>
          <w:sz w:val="24"/>
          <w:szCs w:val="24"/>
          <w:vertAlign w:val="superscript"/>
        </w:rPr>
        <w:t>nd</w:t>
      </w:r>
      <w:r w:rsidRPr="00E17B4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B7CEB" w:rsidRPr="00E17B45" w:rsidRDefault="00DB7CEB" w:rsidP="00DB7CEB">
      <w:pPr>
        <w:spacing w:line="480" w:lineRule="auto"/>
        <w:jc w:val="center"/>
        <w:rPr>
          <w:sz w:val="24"/>
          <w:szCs w:val="24"/>
        </w:rPr>
      </w:pPr>
      <w:r w:rsidRPr="00E17B45">
        <w:rPr>
          <w:sz w:val="24"/>
          <w:szCs w:val="24"/>
        </w:rPr>
        <w:t>The Lord Stephen’s other Incommunicable Attributes</w:t>
      </w:r>
    </w:p>
    <w:p w:rsidR="00DB7CEB" w:rsidRPr="00E17B45" w:rsidRDefault="00DB7CEB" w:rsidP="00DB7CEB">
      <w:pPr>
        <w:spacing w:line="480" w:lineRule="auto"/>
        <w:jc w:val="both"/>
        <w:rPr>
          <w:sz w:val="24"/>
          <w:szCs w:val="24"/>
        </w:rPr>
      </w:pPr>
      <w:r w:rsidRPr="00E17B4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17B4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17B45">
        <w:rPr>
          <w:sz w:val="24"/>
          <w:szCs w:val="24"/>
          <w:vertAlign w:val="superscript"/>
        </w:rPr>
        <w:t>st</w:t>
      </w:r>
      <w:r w:rsidRPr="00E17B4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17B45">
        <w:rPr>
          <w:sz w:val="24"/>
          <w:szCs w:val="24"/>
          <w:vertAlign w:val="superscript"/>
        </w:rPr>
        <w:t>nd</w:t>
      </w:r>
      <w:r w:rsidRPr="00E17B45">
        <w:rPr>
          <w:sz w:val="24"/>
          <w:szCs w:val="24"/>
        </w:rPr>
        <w:t xml:space="preserve"> Corinthians 3:17 says “Where the Spirit (Stephen in 1</w:t>
      </w:r>
      <w:r w:rsidRPr="00E17B45">
        <w:rPr>
          <w:sz w:val="24"/>
          <w:szCs w:val="24"/>
          <w:vertAlign w:val="superscript"/>
        </w:rPr>
        <w:t>st</w:t>
      </w:r>
      <w:r w:rsidRPr="00E17B4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17B45">
        <w:rPr>
          <w:b/>
          <w:sz w:val="24"/>
          <w:szCs w:val="24"/>
        </w:rPr>
        <w:t>The Lord Jehovah’s Omnipresence in His Universe of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17B45">
        <w:rPr>
          <w:sz w:val="24"/>
          <w:szCs w:val="24"/>
        </w:rPr>
        <w:lastRenderedPageBreak/>
        <w:t>Righteous and upright is He.” In 2</w:t>
      </w:r>
      <w:r w:rsidRPr="00E17B45">
        <w:rPr>
          <w:sz w:val="24"/>
          <w:szCs w:val="24"/>
          <w:vertAlign w:val="superscript"/>
        </w:rPr>
        <w:t>nd</w:t>
      </w:r>
      <w:r w:rsidRPr="00E17B4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B7CEB" w:rsidRPr="00E17B45" w:rsidRDefault="00DB7CEB" w:rsidP="00DB7CEB">
      <w:pPr>
        <w:spacing w:line="480" w:lineRule="auto"/>
        <w:jc w:val="both"/>
        <w:rPr>
          <w:sz w:val="24"/>
          <w:szCs w:val="24"/>
        </w:rPr>
      </w:pPr>
      <w:r w:rsidRPr="00E17B4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17B45">
        <w:rPr>
          <w:sz w:val="24"/>
          <w:szCs w:val="24"/>
          <w:vertAlign w:val="superscript"/>
        </w:rPr>
        <w:t>nd</w:t>
      </w:r>
      <w:r w:rsidRPr="00E17B45">
        <w:rPr>
          <w:sz w:val="24"/>
          <w:szCs w:val="24"/>
        </w:rPr>
        <w:t xml:space="preserve"> Corinthians  3:18  tells  us “But  we  </w:t>
      </w:r>
      <w:r w:rsidRPr="00E17B4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17B45">
        <w:rPr>
          <w:sz w:val="24"/>
          <w:szCs w:val="24"/>
          <w:vertAlign w:val="superscript"/>
        </w:rPr>
        <w:t>st</w:t>
      </w:r>
      <w:r w:rsidRPr="00E17B4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17B45">
        <w:rPr>
          <w:sz w:val="24"/>
          <w:szCs w:val="24"/>
          <w:vertAlign w:val="superscript"/>
        </w:rPr>
        <w:t>st</w:t>
      </w:r>
      <w:r w:rsidRPr="00E17B4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17B4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17B45">
        <w:rPr>
          <w:sz w:val="24"/>
          <w:szCs w:val="24"/>
          <w:vertAlign w:val="superscript"/>
        </w:rPr>
        <w:t>nd</w:t>
      </w:r>
      <w:r w:rsidRPr="00E17B45">
        <w:rPr>
          <w:sz w:val="24"/>
          <w:szCs w:val="24"/>
        </w:rPr>
        <w:t xml:space="preserve"> Esdras 7:52 declares “And that the glory of the Most High (Stephen) is kept to defend them which have led a wary life…” In 2</w:t>
      </w:r>
      <w:r w:rsidRPr="00E17B45">
        <w:rPr>
          <w:sz w:val="24"/>
          <w:szCs w:val="24"/>
          <w:vertAlign w:val="superscript"/>
        </w:rPr>
        <w:t>nd</w:t>
      </w:r>
      <w:r w:rsidRPr="00E17B45">
        <w:rPr>
          <w:sz w:val="24"/>
          <w:szCs w:val="24"/>
        </w:rPr>
        <w:t xml:space="preserve"> Esdras 8:21 tells us “Whose throne is inestimable, whose glory may not be comprehended, before the Host of Angels (Lords) stand with trembling.”  In 2</w:t>
      </w:r>
      <w:r w:rsidRPr="00E17B45">
        <w:rPr>
          <w:sz w:val="24"/>
          <w:szCs w:val="24"/>
          <w:vertAlign w:val="superscript"/>
        </w:rPr>
        <w:t>nd</w:t>
      </w:r>
      <w:r w:rsidRPr="00E17B4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B7CEB" w:rsidRPr="00E17B45" w:rsidRDefault="00DB7CEB" w:rsidP="00DB7CEB">
      <w:pPr>
        <w:spacing w:line="480" w:lineRule="auto"/>
        <w:jc w:val="both"/>
        <w:rPr>
          <w:sz w:val="24"/>
          <w:szCs w:val="24"/>
        </w:rPr>
      </w:pPr>
      <w:r w:rsidRPr="00E17B45">
        <w:rPr>
          <w:sz w:val="24"/>
          <w:szCs w:val="24"/>
        </w:rPr>
        <w:t>His Blessedness (Better to give than to receive) is proven in scripture. God is always blessed. In 1</w:t>
      </w:r>
      <w:r w:rsidRPr="00E17B45">
        <w:rPr>
          <w:sz w:val="24"/>
          <w:szCs w:val="24"/>
          <w:vertAlign w:val="superscript"/>
        </w:rPr>
        <w:t>st</w:t>
      </w:r>
      <w:r w:rsidRPr="00E17B4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17B45">
        <w:rPr>
          <w:sz w:val="24"/>
          <w:szCs w:val="24"/>
        </w:rPr>
        <w:lastRenderedPageBreak/>
        <w:t>from above, and comes down from the Father (Stephen) of Lights, with whom there is no variation or shadow of turning.” In 1</w:t>
      </w:r>
      <w:r w:rsidRPr="00E17B45">
        <w:rPr>
          <w:sz w:val="24"/>
          <w:szCs w:val="24"/>
          <w:vertAlign w:val="superscript"/>
        </w:rPr>
        <w:t>st</w:t>
      </w:r>
      <w:r w:rsidRPr="00E17B4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17B45">
        <w:rPr>
          <w:b/>
          <w:sz w:val="24"/>
          <w:szCs w:val="24"/>
        </w:rPr>
        <w:t>BETH</w:t>
      </w:r>
      <w:r w:rsidRPr="00E17B45">
        <w:rPr>
          <w:sz w:val="24"/>
          <w:szCs w:val="24"/>
        </w:rPr>
        <w:t>. Blessed art thou, O LORD: teach Me thy statutes.” The Lord’s Beatitudes are in Matthew 5:3-12. In Matthew 25:34 declares “…Come, Ye blessed of My Father (Stephen), inherit the Kingdom for You from the foundation of the World.” In 2</w:t>
      </w:r>
      <w:r w:rsidRPr="00E17B45">
        <w:rPr>
          <w:sz w:val="24"/>
          <w:szCs w:val="24"/>
          <w:vertAlign w:val="superscript"/>
        </w:rPr>
        <w:t>nd</w:t>
      </w:r>
      <w:r w:rsidRPr="00E17B4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17B45">
        <w:rPr>
          <w:sz w:val="24"/>
          <w:szCs w:val="24"/>
          <w:vertAlign w:val="superscript"/>
        </w:rPr>
        <w:t>st</w:t>
      </w:r>
      <w:r w:rsidRPr="00E17B4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17B45">
        <w:rPr>
          <w:sz w:val="24"/>
          <w:szCs w:val="24"/>
        </w:rPr>
        <w:lastRenderedPageBreak/>
        <w:t>similitude of God.” In 1</w:t>
      </w:r>
      <w:r w:rsidRPr="00E17B45">
        <w:rPr>
          <w:sz w:val="24"/>
          <w:szCs w:val="24"/>
          <w:vertAlign w:val="superscript"/>
        </w:rPr>
        <w:t>st</w:t>
      </w:r>
      <w:r w:rsidRPr="00E17B4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17B45">
        <w:rPr>
          <w:sz w:val="24"/>
          <w:szCs w:val="24"/>
          <w:vertAlign w:val="superscript"/>
        </w:rPr>
        <w:t>nd</w:t>
      </w:r>
      <w:r w:rsidRPr="00E17B45">
        <w:rPr>
          <w:sz w:val="24"/>
          <w:szCs w:val="24"/>
        </w:rPr>
        <w:t xml:space="preserve"> Maccabees 1:17 says “Blessed be Our God on all things, who have delivered up the ungodly.” In 1</w:t>
      </w:r>
      <w:r w:rsidRPr="00E17B45">
        <w:rPr>
          <w:sz w:val="24"/>
          <w:szCs w:val="24"/>
          <w:vertAlign w:val="superscript"/>
        </w:rPr>
        <w:t>st</w:t>
      </w:r>
      <w:r w:rsidRPr="00E17B45">
        <w:rPr>
          <w:sz w:val="24"/>
          <w:szCs w:val="24"/>
        </w:rPr>
        <w:t xml:space="preserve"> Esdras 8:25 mentions “…Blessed be the only Lord God of My Fathers, who has put these things into the heart of the King…” In 1</w:t>
      </w:r>
      <w:r w:rsidRPr="00E17B45">
        <w:rPr>
          <w:sz w:val="24"/>
          <w:szCs w:val="24"/>
          <w:vertAlign w:val="superscript"/>
        </w:rPr>
        <w:t>st</w:t>
      </w:r>
      <w:r w:rsidRPr="00E17B45">
        <w:rPr>
          <w:sz w:val="24"/>
          <w:szCs w:val="24"/>
        </w:rPr>
        <w:t xml:space="preserve"> Esdras 9:46 says “…so Esdras blessed the Lord God Most High (Stephen), the God of Hosts, the Almighty.”  In 2</w:t>
      </w:r>
      <w:r w:rsidRPr="00E17B45">
        <w:rPr>
          <w:sz w:val="24"/>
          <w:szCs w:val="24"/>
          <w:vertAlign w:val="superscript"/>
        </w:rPr>
        <w:t>nd</w:t>
      </w:r>
      <w:r w:rsidRPr="00E17B4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B7CEB" w:rsidRPr="00E17B45" w:rsidRDefault="00DB7CEB" w:rsidP="00DB7CEB">
      <w:pPr>
        <w:spacing w:line="480" w:lineRule="auto"/>
        <w:jc w:val="both"/>
        <w:rPr>
          <w:sz w:val="24"/>
          <w:szCs w:val="24"/>
        </w:rPr>
      </w:pPr>
      <w:r w:rsidRPr="00E17B4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17B45">
        <w:rPr>
          <w:sz w:val="24"/>
          <w:szCs w:val="24"/>
          <w:vertAlign w:val="superscript"/>
        </w:rPr>
        <w:t>st</w:t>
      </w:r>
      <w:r w:rsidRPr="00E17B45">
        <w:rPr>
          <w:sz w:val="24"/>
          <w:szCs w:val="24"/>
        </w:rPr>
        <w:t xml:space="preserve"> Peter 3:4 tells us “…rather with the hidden Person of the heart, with the incorruptible beauty of a gentle and quiet spirit, which is very precious in the sight of God.” In Titus 2:10 says “…not </w:t>
      </w:r>
      <w:r w:rsidRPr="00E17B4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17B45">
        <w:rPr>
          <w:sz w:val="24"/>
          <w:szCs w:val="24"/>
          <w:vertAlign w:val="superscript"/>
        </w:rPr>
        <w:t>st</w:t>
      </w:r>
      <w:r w:rsidRPr="00E17B45">
        <w:rPr>
          <w:sz w:val="24"/>
          <w:szCs w:val="24"/>
        </w:rPr>
        <w:t xml:space="preserve"> Chronicles 16:29; 2</w:t>
      </w:r>
      <w:r w:rsidRPr="00E17B45">
        <w:rPr>
          <w:sz w:val="24"/>
          <w:szCs w:val="24"/>
          <w:vertAlign w:val="superscript"/>
        </w:rPr>
        <w:t>nd</w:t>
      </w:r>
      <w:r w:rsidRPr="00E17B4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B7CEB" w:rsidRPr="00E17B45" w:rsidRDefault="00DB7CEB" w:rsidP="00DB7CEB">
      <w:pPr>
        <w:spacing w:line="480" w:lineRule="auto"/>
        <w:jc w:val="both"/>
        <w:rPr>
          <w:sz w:val="24"/>
          <w:szCs w:val="24"/>
        </w:rPr>
      </w:pPr>
      <w:r w:rsidRPr="00E17B4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17B4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17B45">
        <w:rPr>
          <w:sz w:val="24"/>
          <w:szCs w:val="24"/>
          <w:vertAlign w:val="superscript"/>
        </w:rPr>
        <w:t>st</w:t>
      </w:r>
      <w:r w:rsidRPr="00E17B4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17B45">
        <w:rPr>
          <w:b/>
          <w:sz w:val="24"/>
          <w:szCs w:val="24"/>
        </w:rPr>
        <w:t>I AM WHO I AM</w:t>
      </w:r>
      <w:r w:rsidRPr="00E17B4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17B4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B7CEB" w:rsidRPr="00E17B45" w:rsidRDefault="00DB7CEB" w:rsidP="00DB7CEB">
      <w:pPr>
        <w:spacing w:line="480" w:lineRule="auto"/>
        <w:jc w:val="both"/>
        <w:rPr>
          <w:sz w:val="24"/>
          <w:szCs w:val="24"/>
        </w:rPr>
      </w:pPr>
      <w:r w:rsidRPr="00E17B4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17B4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17B45">
        <w:rPr>
          <w:sz w:val="24"/>
          <w:szCs w:val="24"/>
          <w:vertAlign w:val="superscript"/>
        </w:rPr>
        <w:t>nd</w:t>
      </w:r>
      <w:r w:rsidRPr="00E17B45">
        <w:rPr>
          <w:sz w:val="24"/>
          <w:szCs w:val="24"/>
        </w:rPr>
        <w:t xml:space="preserve"> Timothy 2:19 declares “the solid foundation of God stands, having this seal: “The Lord knows those who are His,” &amp; “Let Everyone who names the name of Christ depart from iniquity.” In 1</w:t>
      </w:r>
      <w:r w:rsidRPr="00E17B45">
        <w:rPr>
          <w:sz w:val="24"/>
          <w:szCs w:val="24"/>
          <w:vertAlign w:val="superscript"/>
        </w:rPr>
        <w:t>st</w:t>
      </w:r>
      <w:r w:rsidRPr="00E17B4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17B45">
        <w:rPr>
          <w:sz w:val="24"/>
          <w:szCs w:val="24"/>
          <w:vertAlign w:val="superscript"/>
        </w:rPr>
        <w:t>st</w:t>
      </w:r>
      <w:r w:rsidRPr="00E17B4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B7CEB" w:rsidRPr="00E17B45" w:rsidRDefault="00DB7CEB" w:rsidP="00DB7CEB">
      <w:pPr>
        <w:spacing w:line="480" w:lineRule="auto"/>
        <w:jc w:val="both"/>
        <w:rPr>
          <w:sz w:val="24"/>
          <w:szCs w:val="24"/>
        </w:rPr>
      </w:pPr>
      <w:r w:rsidRPr="00E17B4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17B4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17B45">
        <w:rPr>
          <w:sz w:val="24"/>
          <w:szCs w:val="24"/>
          <w:vertAlign w:val="superscript"/>
        </w:rPr>
        <w:t>st</w:t>
      </w:r>
      <w:r w:rsidRPr="00E17B45">
        <w:rPr>
          <w:sz w:val="24"/>
          <w:szCs w:val="24"/>
        </w:rPr>
        <w:t xml:space="preserve"> Peter 3:20; 2</w:t>
      </w:r>
      <w:r w:rsidRPr="00E17B45">
        <w:rPr>
          <w:sz w:val="24"/>
          <w:szCs w:val="24"/>
          <w:vertAlign w:val="superscript"/>
        </w:rPr>
        <w:t>nd</w:t>
      </w:r>
      <w:r w:rsidRPr="00E17B45">
        <w:rPr>
          <w:sz w:val="24"/>
          <w:szCs w:val="24"/>
        </w:rPr>
        <w:t xml:space="preserve"> Peter 2:5; Sirach 44:17; 2</w:t>
      </w:r>
      <w:r w:rsidRPr="00E17B45">
        <w:rPr>
          <w:sz w:val="24"/>
          <w:szCs w:val="24"/>
          <w:vertAlign w:val="superscript"/>
        </w:rPr>
        <w:t>nd</w:t>
      </w:r>
      <w:r w:rsidRPr="00E17B4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17B45">
        <w:rPr>
          <w:sz w:val="24"/>
          <w:szCs w:val="24"/>
          <w:vertAlign w:val="superscript"/>
        </w:rPr>
        <w:t>nd</w:t>
      </w:r>
      <w:r w:rsidRPr="00E17B45">
        <w:rPr>
          <w:sz w:val="24"/>
          <w:szCs w:val="24"/>
        </w:rPr>
        <w:t xml:space="preserve"> Samuel </w:t>
      </w:r>
      <w:r w:rsidRPr="00E17B4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17B45">
        <w:rPr>
          <w:sz w:val="24"/>
          <w:szCs w:val="24"/>
          <w:vertAlign w:val="superscript"/>
        </w:rPr>
        <w:t>st</w:t>
      </w:r>
      <w:r w:rsidRPr="00E17B4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17B45">
        <w:rPr>
          <w:sz w:val="24"/>
          <w:szCs w:val="24"/>
        </w:rPr>
        <w:lastRenderedPageBreak/>
        <w:t xml:space="preserve">the LORD Stephen saved (protected) the Whole Law by His Omniscience and His Omnipotence in Acts 6:3-10; 7:57-8:3. </w:t>
      </w:r>
    </w:p>
    <w:p w:rsidR="00DB7CEB" w:rsidRPr="00E17B45" w:rsidRDefault="00DB7CEB" w:rsidP="00DB7CEB">
      <w:pPr>
        <w:spacing w:line="480" w:lineRule="auto"/>
        <w:jc w:val="both"/>
        <w:rPr>
          <w:sz w:val="24"/>
          <w:szCs w:val="24"/>
        </w:rPr>
      </w:pPr>
      <w:r w:rsidRPr="00E17B45">
        <w:rPr>
          <w:sz w:val="24"/>
          <w:szCs w:val="24"/>
        </w:rPr>
        <w:t>What are the five levels of Relenting? First, is the Married Lord called Wisdom by the term “Qanah” meaning “</w:t>
      </w:r>
      <w:r w:rsidRPr="00E17B45">
        <w:rPr>
          <w:b/>
          <w:sz w:val="24"/>
          <w:szCs w:val="24"/>
        </w:rPr>
        <w:t>Marital Eternal Sexual Eros Love</w:t>
      </w:r>
      <w:r w:rsidRPr="00E17B4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17B45">
        <w:rPr>
          <w:sz w:val="24"/>
          <w:szCs w:val="24"/>
        </w:rPr>
        <w:lastRenderedPageBreak/>
        <w:t xml:space="preserve">committed murder in Genesis 4:8. But through the Lord Peter as the Child of the Lord all Child Kind was protected (victory) from committing murder in Luke 10:18-20.     </w:t>
      </w:r>
    </w:p>
    <w:p w:rsidR="00DB7CEB" w:rsidRPr="00E17B45" w:rsidRDefault="00DB7CEB" w:rsidP="00DB7CEB">
      <w:pPr>
        <w:spacing w:line="480" w:lineRule="auto"/>
        <w:jc w:val="both"/>
        <w:rPr>
          <w:sz w:val="24"/>
          <w:szCs w:val="24"/>
        </w:rPr>
      </w:pPr>
      <w:r w:rsidRPr="00E17B45">
        <w:rPr>
          <w:sz w:val="24"/>
          <w:szCs w:val="24"/>
        </w:rPr>
        <w:t>His Relentlessness (does not relent) is proven in scripture. In 1</w:t>
      </w:r>
      <w:r w:rsidRPr="00E17B45">
        <w:rPr>
          <w:sz w:val="24"/>
          <w:szCs w:val="24"/>
          <w:vertAlign w:val="superscript"/>
        </w:rPr>
        <w:t>st</w:t>
      </w:r>
      <w:r w:rsidRPr="00E17B4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17B45">
        <w:rPr>
          <w:sz w:val="24"/>
          <w:szCs w:val="24"/>
          <w:vertAlign w:val="superscript"/>
        </w:rPr>
        <w:t>nd</w:t>
      </w:r>
      <w:r w:rsidRPr="00E17B45">
        <w:rPr>
          <w:sz w:val="24"/>
          <w:szCs w:val="24"/>
        </w:rPr>
        <w:t xml:space="preserve"> Thessalonians 2:1-12; 2</w:t>
      </w:r>
      <w:r w:rsidRPr="00E17B45">
        <w:rPr>
          <w:sz w:val="24"/>
          <w:szCs w:val="24"/>
          <w:vertAlign w:val="superscript"/>
        </w:rPr>
        <w:t>nd</w:t>
      </w:r>
      <w:r w:rsidRPr="00E17B45">
        <w:rPr>
          <w:sz w:val="24"/>
          <w:szCs w:val="24"/>
        </w:rPr>
        <w:t xml:space="preserve"> John 7-11; Jude 5-19; Daniel 2:1-12:13; 2</w:t>
      </w:r>
      <w:r w:rsidRPr="00E17B45">
        <w:rPr>
          <w:sz w:val="24"/>
          <w:szCs w:val="24"/>
          <w:vertAlign w:val="superscript"/>
        </w:rPr>
        <w:t>nd</w:t>
      </w:r>
      <w:r w:rsidRPr="00E17B45">
        <w:rPr>
          <w:sz w:val="24"/>
          <w:szCs w:val="24"/>
        </w:rPr>
        <w:t xml:space="preserve"> Peter 2:1-22; 3:10-13; Genesis 6:1-8; Revelation 4:1-20:15 and Acts 7:51-8:3. This is done by the Father Stephen’s Law of Division to divide Kingdoms (Kings) and Nations (Laws) in Luke 11:17-23; 21:10. </w:t>
      </w:r>
    </w:p>
    <w:p w:rsidR="00DB7CEB" w:rsidRPr="00E17B45" w:rsidRDefault="00DB7CEB" w:rsidP="00DB7CEB">
      <w:pPr>
        <w:spacing w:line="480" w:lineRule="auto"/>
        <w:jc w:val="both"/>
        <w:rPr>
          <w:sz w:val="24"/>
          <w:szCs w:val="24"/>
        </w:rPr>
      </w:pPr>
      <w:r w:rsidRPr="00E17B45">
        <w:rPr>
          <w:sz w:val="24"/>
          <w:szCs w:val="24"/>
        </w:rPr>
        <w:t xml:space="preserve">His Impassibility (Divine Passions) is proven in scripture. God does not have Sexual Eros Love Passions, but He does have Holy Divine Love Passions. God did not create Sexual Eros Love to </w:t>
      </w:r>
      <w:r w:rsidRPr="00E17B4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17B4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17B45">
        <w:rPr>
          <w:sz w:val="24"/>
          <w:szCs w:val="24"/>
          <w:vertAlign w:val="superscript"/>
        </w:rPr>
        <w:t>nd</w:t>
      </w:r>
      <w:r w:rsidRPr="00E17B4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17B45">
        <w:rPr>
          <w:sz w:val="24"/>
          <w:szCs w:val="24"/>
          <w:vertAlign w:val="superscript"/>
        </w:rPr>
        <w:t>st</w:t>
      </w:r>
      <w:r w:rsidRPr="00E17B4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17B4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17B45">
        <w:rPr>
          <w:sz w:val="24"/>
          <w:szCs w:val="24"/>
          <w:vertAlign w:val="superscript"/>
        </w:rPr>
        <w:t>st</w:t>
      </w:r>
      <w:r w:rsidRPr="00E17B45">
        <w:rPr>
          <w:sz w:val="24"/>
          <w:szCs w:val="24"/>
        </w:rPr>
        <w:t xml:space="preserve"> Person of the Trinity and equal to the Lord Yah.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w:t>
      </w:r>
      <w:r w:rsidRPr="00E17B45">
        <w:rPr>
          <w:sz w:val="24"/>
          <w:szCs w:val="24"/>
        </w:rPr>
        <w:lastRenderedPageBreak/>
        <w:t>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DB7CEB" w:rsidRPr="00E17B45" w:rsidRDefault="00DB7CEB" w:rsidP="00DB7CEB">
      <w:pPr>
        <w:spacing w:line="480" w:lineRule="auto"/>
        <w:jc w:val="both"/>
        <w:rPr>
          <w:sz w:val="24"/>
          <w:szCs w:val="24"/>
        </w:rPr>
      </w:pPr>
      <w:r w:rsidRPr="00E17B4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17B45">
        <w:rPr>
          <w:sz w:val="24"/>
          <w:szCs w:val="24"/>
          <w:vertAlign w:val="superscript"/>
        </w:rPr>
        <w:t>st</w:t>
      </w:r>
      <w:r w:rsidRPr="00E17B45">
        <w:rPr>
          <w:sz w:val="24"/>
          <w:szCs w:val="24"/>
        </w:rPr>
        <w:t xml:space="preserve"> Timothy 1:17 states “Now to the King eternal, immortal, invisible, to God who alone is wise, be honor and glory forever and ever. Amen.” In 1</w:t>
      </w:r>
      <w:r w:rsidRPr="00E17B45">
        <w:rPr>
          <w:sz w:val="24"/>
          <w:szCs w:val="24"/>
          <w:vertAlign w:val="superscript"/>
        </w:rPr>
        <w:t>st</w:t>
      </w:r>
      <w:r w:rsidRPr="00E17B45">
        <w:rPr>
          <w:sz w:val="24"/>
          <w:szCs w:val="24"/>
        </w:rPr>
        <w:t xml:space="preserve"> Timothy 6:16 says “…who alone has immortality, dwelling in unapproachable light, whom no Man has seen or can see, to whom be honor and everlasting power, Amen.” In 2</w:t>
      </w:r>
      <w:r w:rsidRPr="00E17B45">
        <w:rPr>
          <w:sz w:val="24"/>
          <w:szCs w:val="24"/>
          <w:vertAlign w:val="superscript"/>
        </w:rPr>
        <w:t>nd</w:t>
      </w:r>
      <w:r w:rsidRPr="00E17B4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17B4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17B45">
        <w:rPr>
          <w:b/>
          <w:sz w:val="24"/>
          <w:szCs w:val="24"/>
        </w:rPr>
        <w:t>Jealous Law Justice Armor</w:t>
      </w:r>
      <w:r w:rsidRPr="00E17B4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B7CEB" w:rsidRPr="00E17B45" w:rsidRDefault="00DB7CEB" w:rsidP="00DB7CEB">
      <w:pPr>
        <w:spacing w:line="480" w:lineRule="auto"/>
        <w:jc w:val="both"/>
        <w:rPr>
          <w:sz w:val="24"/>
          <w:szCs w:val="24"/>
        </w:rPr>
      </w:pPr>
      <w:r w:rsidRPr="00E17B4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17B45">
        <w:rPr>
          <w:b/>
          <w:sz w:val="24"/>
          <w:szCs w:val="24"/>
        </w:rPr>
        <w:t>His Universal Preservation</w:t>
      </w:r>
      <w:r w:rsidRPr="00E17B4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17B45">
        <w:rPr>
          <w:sz w:val="24"/>
          <w:szCs w:val="24"/>
          <w:vertAlign w:val="superscript"/>
        </w:rPr>
        <w:t>nd</w:t>
      </w:r>
      <w:r w:rsidRPr="00E17B4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17B45">
        <w:rPr>
          <w:sz w:val="24"/>
          <w:szCs w:val="24"/>
          <w:vertAlign w:val="superscript"/>
        </w:rPr>
        <w:t>nd</w:t>
      </w:r>
      <w:r w:rsidRPr="00E17B45">
        <w:rPr>
          <w:sz w:val="24"/>
          <w:szCs w:val="24"/>
        </w:rPr>
        <w:t xml:space="preserve"> Peter 3:7 mentions “the Heavens and the Earth that now exist” are “being kept until the Day of Judgment.” In Job 34:14-15 declares “If He should take back His Spirit (Stephen) to Himself, and gather to Himself His </w:t>
      </w:r>
      <w:r w:rsidRPr="00E17B45">
        <w:rPr>
          <w:sz w:val="24"/>
          <w:szCs w:val="24"/>
        </w:rPr>
        <w:lastRenderedPageBreak/>
        <w:t xml:space="preserve">breath, all Flesh would perish together, and Man would return to dust.” Second, Providence is called </w:t>
      </w:r>
      <w:r w:rsidRPr="00E17B45">
        <w:rPr>
          <w:b/>
          <w:sz w:val="24"/>
          <w:szCs w:val="24"/>
        </w:rPr>
        <w:t>His Universal Concurrence</w:t>
      </w:r>
      <w:r w:rsidRPr="00E17B4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17B45">
        <w:rPr>
          <w:sz w:val="24"/>
          <w:szCs w:val="24"/>
          <w:vertAlign w:val="superscript"/>
        </w:rPr>
        <w:t>st</w:t>
      </w:r>
      <w:r w:rsidRPr="00E17B45">
        <w:rPr>
          <w:sz w:val="24"/>
          <w:szCs w:val="24"/>
        </w:rPr>
        <w:t xml:space="preserve"> Corinthians 4:7; Ezra 1:1; 6:22 and Philippians 2:13. Third, Providence is called </w:t>
      </w:r>
      <w:r w:rsidRPr="00E17B45">
        <w:rPr>
          <w:b/>
          <w:sz w:val="24"/>
          <w:szCs w:val="24"/>
        </w:rPr>
        <w:t>His Universal Government</w:t>
      </w:r>
      <w:r w:rsidRPr="00E17B45">
        <w:rPr>
          <w:sz w:val="24"/>
          <w:szCs w:val="24"/>
        </w:rPr>
        <w:t xml:space="preserve">. Government is God giving purpose on all that He does in the Universe and He governs and directs all things in order to accomplish His divine </w:t>
      </w:r>
      <w:r w:rsidRPr="00E17B4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17B45">
        <w:rPr>
          <w:sz w:val="24"/>
          <w:szCs w:val="24"/>
          <w:vertAlign w:val="superscript"/>
        </w:rPr>
        <w:t>st</w:t>
      </w:r>
      <w:r w:rsidRPr="00E17B4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B7CEB" w:rsidRPr="00E17B45" w:rsidRDefault="00DB7CEB" w:rsidP="00DB7CEB">
      <w:pPr>
        <w:spacing w:line="480" w:lineRule="auto"/>
        <w:jc w:val="both"/>
        <w:rPr>
          <w:sz w:val="24"/>
          <w:szCs w:val="24"/>
        </w:rPr>
      </w:pPr>
      <w:r w:rsidRPr="00E17B4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17B45">
        <w:rPr>
          <w:sz w:val="24"/>
          <w:szCs w:val="24"/>
          <w:vertAlign w:val="superscript"/>
        </w:rPr>
        <w:t>st</w:t>
      </w:r>
      <w:r w:rsidRPr="00E17B45">
        <w:rPr>
          <w:sz w:val="24"/>
          <w:szCs w:val="24"/>
        </w:rPr>
        <w:t xml:space="preserve"> Samuel 16:14 tells us that an Evil Spirit tormented King Saul. When David sinned The Lord raised up evil in His house and it did not depart in until it was </w:t>
      </w:r>
      <w:r w:rsidRPr="00E17B45">
        <w:rPr>
          <w:sz w:val="24"/>
          <w:szCs w:val="24"/>
        </w:rPr>
        <w:lastRenderedPageBreak/>
        <w:t>fulfilled in 2</w:t>
      </w:r>
      <w:r w:rsidRPr="00E17B45">
        <w:rPr>
          <w:sz w:val="24"/>
          <w:szCs w:val="24"/>
          <w:vertAlign w:val="superscript"/>
        </w:rPr>
        <w:t>nd</w:t>
      </w:r>
      <w:r w:rsidRPr="00E17B45">
        <w:rPr>
          <w:sz w:val="24"/>
          <w:szCs w:val="24"/>
        </w:rPr>
        <w:t xml:space="preserve"> Samuel 12:11-12; 16:22. More punishment was given to King David about killing Uriah the Hittite in military warfare in 2</w:t>
      </w:r>
      <w:r w:rsidRPr="00E17B45">
        <w:rPr>
          <w:sz w:val="24"/>
          <w:szCs w:val="24"/>
          <w:vertAlign w:val="superscript"/>
        </w:rPr>
        <w:t>nd</w:t>
      </w:r>
      <w:r w:rsidRPr="00E17B4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17B45">
        <w:rPr>
          <w:sz w:val="24"/>
          <w:szCs w:val="24"/>
          <w:vertAlign w:val="superscript"/>
        </w:rPr>
        <w:t>nd</w:t>
      </w:r>
      <w:r w:rsidRPr="00E17B45">
        <w:rPr>
          <w:sz w:val="24"/>
          <w:szCs w:val="24"/>
        </w:rPr>
        <w:t xml:space="preserve"> Samuel 16:5-8, 11; 24:1, 10; 12-17.  Also in the life of Job the Lord allowed Satan to try Job. But Satan failed and Job was victorious over Satan in Job 1:1-2:13. Also in 1</w:t>
      </w:r>
      <w:r w:rsidRPr="00E17B45">
        <w:rPr>
          <w:sz w:val="24"/>
          <w:szCs w:val="24"/>
          <w:vertAlign w:val="superscript"/>
        </w:rPr>
        <w:t>st</w:t>
      </w:r>
      <w:r w:rsidRPr="00E17B4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17B45">
        <w:rPr>
          <w:sz w:val="24"/>
          <w:szCs w:val="24"/>
          <w:vertAlign w:val="superscript"/>
        </w:rPr>
        <w:t>st</w:t>
      </w:r>
      <w:r w:rsidRPr="00E17B4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17B45">
        <w:rPr>
          <w:sz w:val="24"/>
          <w:szCs w:val="24"/>
        </w:rPr>
        <w:lastRenderedPageBreak/>
        <w:t>We should never do it to displease God in Matthew 6:13; 1</w:t>
      </w:r>
      <w:r w:rsidRPr="00E17B45">
        <w:rPr>
          <w:sz w:val="24"/>
          <w:szCs w:val="24"/>
          <w:vertAlign w:val="superscript"/>
        </w:rPr>
        <w:t>st</w:t>
      </w:r>
      <w:r w:rsidRPr="00E17B4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17B45">
        <w:rPr>
          <w:sz w:val="24"/>
          <w:szCs w:val="24"/>
          <w:vertAlign w:val="superscript"/>
        </w:rPr>
        <w:t>st</w:t>
      </w:r>
      <w:r w:rsidRPr="00E17B4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17B45">
        <w:rPr>
          <w:sz w:val="24"/>
          <w:szCs w:val="24"/>
          <w:vertAlign w:val="superscript"/>
        </w:rPr>
        <w:t>st</w:t>
      </w:r>
      <w:r w:rsidRPr="00E17B45">
        <w:rPr>
          <w:sz w:val="24"/>
          <w:szCs w:val="24"/>
        </w:rPr>
        <w:t xml:space="preserve"> John 5:6-13.                              </w:t>
      </w:r>
    </w:p>
    <w:p w:rsidR="00DB7CEB" w:rsidRPr="00E17B45" w:rsidRDefault="00DB7CEB" w:rsidP="00DB7CEB">
      <w:pPr>
        <w:spacing w:line="480" w:lineRule="auto"/>
        <w:jc w:val="both"/>
        <w:rPr>
          <w:sz w:val="24"/>
          <w:szCs w:val="24"/>
        </w:rPr>
      </w:pPr>
      <w:r w:rsidRPr="00E17B4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17B45">
        <w:rPr>
          <w:sz w:val="24"/>
          <w:szCs w:val="24"/>
          <w:vertAlign w:val="superscript"/>
        </w:rPr>
        <w:t>nd</w:t>
      </w:r>
      <w:r w:rsidRPr="00E17B45">
        <w:rPr>
          <w:sz w:val="24"/>
          <w:szCs w:val="24"/>
        </w:rPr>
        <w:t xml:space="preserve"> Samuel 14:14; 2</w:t>
      </w:r>
      <w:r w:rsidRPr="00E17B45">
        <w:rPr>
          <w:sz w:val="24"/>
          <w:szCs w:val="24"/>
          <w:vertAlign w:val="superscript"/>
        </w:rPr>
        <w:t>nd</w:t>
      </w:r>
      <w:r w:rsidRPr="00E17B45">
        <w:rPr>
          <w:sz w:val="24"/>
          <w:szCs w:val="24"/>
        </w:rPr>
        <w:t xml:space="preserve"> Chronicles 19:7 &amp; Proverbs 28:21. In Romans 2:11 says “There is no Respect of Persons with God. In Ephesians 6:9 </w:t>
      </w:r>
      <w:r w:rsidRPr="00E17B4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17B45">
        <w:rPr>
          <w:sz w:val="24"/>
          <w:szCs w:val="24"/>
          <w:vertAlign w:val="superscript"/>
        </w:rPr>
        <w:t>st</w:t>
      </w:r>
      <w:r w:rsidRPr="00E17B4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B7CEB" w:rsidRPr="00E17B45" w:rsidRDefault="00DB7CEB" w:rsidP="00DB7CEB">
      <w:pPr>
        <w:spacing w:line="480" w:lineRule="auto"/>
        <w:jc w:val="both"/>
        <w:rPr>
          <w:sz w:val="24"/>
          <w:szCs w:val="24"/>
        </w:rPr>
      </w:pPr>
      <w:r w:rsidRPr="00E17B4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17B45">
        <w:rPr>
          <w:sz w:val="24"/>
          <w:szCs w:val="24"/>
          <w:vertAlign w:val="superscript"/>
        </w:rPr>
        <w:t>st</w:t>
      </w:r>
      <w:r w:rsidRPr="00E17B4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17B45">
        <w:rPr>
          <w:sz w:val="24"/>
          <w:szCs w:val="24"/>
          <w:vertAlign w:val="superscript"/>
        </w:rPr>
        <w:t>st</w:t>
      </w:r>
      <w:r w:rsidRPr="00E17B45">
        <w:rPr>
          <w:sz w:val="24"/>
          <w:szCs w:val="24"/>
        </w:rPr>
        <w:t xml:space="preserve"> Kings 8:28 says “Yet have thou respect unto the Prayer of thy Servant, and to His supplication. O LORD My God, to hearken unto the cry and the Prayer which thy Servant </w:t>
      </w:r>
      <w:r w:rsidRPr="00E17B4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17B45">
        <w:rPr>
          <w:b/>
          <w:sz w:val="24"/>
          <w:szCs w:val="24"/>
        </w:rPr>
        <w:t>The Garden of Eden that the Lord God created</w:t>
      </w:r>
      <w:r w:rsidRPr="00E17B4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B7CEB" w:rsidRPr="00E17B45" w:rsidRDefault="00DB7CEB" w:rsidP="00DB7CEB">
      <w:pPr>
        <w:jc w:val="center"/>
        <w:rPr>
          <w:sz w:val="24"/>
          <w:szCs w:val="24"/>
        </w:rPr>
      </w:pPr>
      <w:r w:rsidRPr="00E17B45">
        <w:rPr>
          <w:sz w:val="24"/>
          <w:szCs w:val="24"/>
        </w:rPr>
        <w:t>The Lord Stephen’s Great Divine Works</w:t>
      </w:r>
    </w:p>
    <w:p w:rsidR="00DB7CEB" w:rsidRPr="00E17B45" w:rsidRDefault="00DB7CEB" w:rsidP="00DB7CEB">
      <w:pPr>
        <w:spacing w:line="480" w:lineRule="auto"/>
        <w:jc w:val="both"/>
        <w:rPr>
          <w:sz w:val="24"/>
          <w:szCs w:val="24"/>
        </w:rPr>
      </w:pPr>
      <w:r w:rsidRPr="00E17B4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17B45">
        <w:rPr>
          <w:b/>
          <w:sz w:val="24"/>
          <w:szCs w:val="24"/>
        </w:rPr>
        <w:t>I AM</w:t>
      </w:r>
      <w:r w:rsidRPr="00E17B45">
        <w:rPr>
          <w:sz w:val="24"/>
          <w:szCs w:val="24"/>
        </w:rPr>
        <w:t>.’” In Exodus 3:14-15 tells us “And God said to Moses, ‘</w:t>
      </w:r>
      <w:r w:rsidRPr="00E17B45">
        <w:rPr>
          <w:b/>
          <w:sz w:val="24"/>
          <w:szCs w:val="24"/>
        </w:rPr>
        <w:t>I AM WHO I AM</w:t>
      </w:r>
      <w:r w:rsidRPr="00E17B4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17B45">
        <w:rPr>
          <w:sz w:val="24"/>
          <w:szCs w:val="24"/>
          <w:vertAlign w:val="superscript"/>
        </w:rPr>
        <w:t>st</w:t>
      </w:r>
      <w:r w:rsidRPr="00E17B45">
        <w:rPr>
          <w:sz w:val="24"/>
          <w:szCs w:val="24"/>
        </w:rPr>
        <w:t xml:space="preserve"> Corinthians 8:6 declares “yet for Us there is One God, the Father (Stephen), of </w:t>
      </w:r>
      <w:r w:rsidRPr="00E17B4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17B45">
        <w:rPr>
          <w:sz w:val="24"/>
          <w:szCs w:val="24"/>
          <w:vertAlign w:val="superscript"/>
        </w:rPr>
        <w:t>nd</w:t>
      </w:r>
      <w:r w:rsidRPr="00E17B45">
        <w:rPr>
          <w:sz w:val="24"/>
          <w:szCs w:val="24"/>
        </w:rPr>
        <w:t xml:space="preserve"> Peter 3:7 declares “But the Heavens and earth, which are now, by the same Word is kept in store, reserved unto fire against the day of judgment and perdition of ungodly Men.” In 2</w:t>
      </w:r>
      <w:r w:rsidRPr="00E17B45">
        <w:rPr>
          <w:sz w:val="24"/>
          <w:szCs w:val="24"/>
          <w:vertAlign w:val="superscript"/>
        </w:rPr>
        <w:t>nd</w:t>
      </w:r>
      <w:r w:rsidRPr="00E17B4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17B4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17B45">
        <w:rPr>
          <w:sz w:val="24"/>
          <w:szCs w:val="24"/>
          <w:vertAlign w:val="superscript"/>
        </w:rPr>
        <w:t>st</w:t>
      </w:r>
      <w:r w:rsidRPr="00E17B4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17B45">
        <w:rPr>
          <w:sz w:val="24"/>
          <w:szCs w:val="24"/>
          <w:vertAlign w:val="superscript"/>
        </w:rPr>
        <w:t>st</w:t>
      </w:r>
      <w:r w:rsidRPr="00E17B45">
        <w:rPr>
          <w:sz w:val="24"/>
          <w:szCs w:val="24"/>
        </w:rPr>
        <w:t xml:space="preserve"> Chronicles 16:33; Matthew  24:15-46; 1</w:t>
      </w:r>
      <w:r w:rsidRPr="00E17B45">
        <w:rPr>
          <w:sz w:val="24"/>
          <w:szCs w:val="24"/>
          <w:vertAlign w:val="superscript"/>
        </w:rPr>
        <w:t>st</w:t>
      </w:r>
      <w:r w:rsidRPr="00E17B45">
        <w:rPr>
          <w:sz w:val="24"/>
          <w:szCs w:val="24"/>
        </w:rPr>
        <w:t xml:space="preserve"> Thessalonians 5:1-11; 2</w:t>
      </w:r>
      <w:r w:rsidRPr="00E17B45">
        <w:rPr>
          <w:sz w:val="24"/>
          <w:szCs w:val="24"/>
          <w:vertAlign w:val="superscript"/>
        </w:rPr>
        <w:t>nd</w:t>
      </w:r>
      <w:r w:rsidRPr="00E17B45">
        <w:rPr>
          <w:sz w:val="24"/>
          <w:szCs w:val="24"/>
        </w:rPr>
        <w:t xml:space="preserve"> Thessalonians 2:1-12; Zechariah 14:7; 2</w:t>
      </w:r>
      <w:r w:rsidRPr="00E17B45">
        <w:rPr>
          <w:sz w:val="24"/>
          <w:szCs w:val="24"/>
          <w:vertAlign w:val="superscript"/>
        </w:rPr>
        <w:t>nd</w:t>
      </w:r>
      <w:r w:rsidRPr="00E17B45">
        <w:rPr>
          <w:sz w:val="24"/>
          <w:szCs w:val="24"/>
        </w:rPr>
        <w:t xml:space="preserve"> Esdras 4:22-52; 5:1-20-6:28; 9:1-13; 9:38-13:58; Mark 13:14-27, 32-37; Daniel 1:1-12:13; 2</w:t>
      </w:r>
      <w:r w:rsidRPr="00E17B45">
        <w:rPr>
          <w:sz w:val="24"/>
          <w:szCs w:val="24"/>
          <w:vertAlign w:val="superscript"/>
        </w:rPr>
        <w:t>nd</w:t>
      </w:r>
      <w:r w:rsidRPr="00E17B45">
        <w:rPr>
          <w:sz w:val="24"/>
          <w:szCs w:val="24"/>
        </w:rPr>
        <w:t xml:space="preserve"> Peter 3:10-13; 1</w:t>
      </w:r>
      <w:r w:rsidRPr="00E17B45">
        <w:rPr>
          <w:sz w:val="24"/>
          <w:szCs w:val="24"/>
          <w:vertAlign w:val="superscript"/>
        </w:rPr>
        <w:t>st</w:t>
      </w:r>
      <w:r w:rsidRPr="00E17B45">
        <w:rPr>
          <w:sz w:val="24"/>
          <w:szCs w:val="24"/>
        </w:rPr>
        <w:t xml:space="preserve"> John 2:18-23; Revelations 4:1-20:15; Luke 21:7-28, 34-38 and Acts 1:4-8:3. There are a total of 13 days that rules 13 nights equal to 13,000 (26,000) years with the Lord. The 13 days concerns the 1</w:t>
      </w:r>
      <w:r w:rsidRPr="00E17B45">
        <w:rPr>
          <w:sz w:val="24"/>
          <w:szCs w:val="24"/>
          <w:vertAlign w:val="superscript"/>
        </w:rPr>
        <w:t>st</w:t>
      </w:r>
      <w:r w:rsidRPr="00E17B45">
        <w:rPr>
          <w:sz w:val="24"/>
          <w:szCs w:val="24"/>
        </w:rPr>
        <w:t xml:space="preserve"> Lord Yahweh’s Creator Qanah Day of the Creation the Father Stephen Our Lord around 10,012 BC-9,012 BC in Proverbs 8:22-25 (RSV), the Father Stephen’s Supreme Lordship of the Trinity’s 2</w:t>
      </w:r>
      <w:r w:rsidRPr="00E17B45">
        <w:rPr>
          <w:sz w:val="24"/>
          <w:szCs w:val="24"/>
          <w:vertAlign w:val="superscript"/>
        </w:rPr>
        <w:t>nd</w:t>
      </w:r>
      <w:r w:rsidRPr="00E17B45">
        <w:rPr>
          <w:sz w:val="24"/>
          <w:szCs w:val="24"/>
        </w:rPr>
        <w:t xml:space="preserve"> Creator’s Bara Day around 9,012 BC-8,012 BC  in Genesis 1:1, the 3</w:t>
      </w:r>
      <w:r w:rsidRPr="00E17B45">
        <w:rPr>
          <w:sz w:val="24"/>
          <w:szCs w:val="24"/>
          <w:vertAlign w:val="superscript"/>
        </w:rPr>
        <w:t>rd</w:t>
      </w:r>
      <w:r w:rsidRPr="00E17B45">
        <w:rPr>
          <w:sz w:val="24"/>
          <w:szCs w:val="24"/>
        </w:rPr>
        <w:t xml:space="preserve"> Lord Lucifer’s Bara Day around 8,012 BC-7,012 BC in Genesis 1:1, the 4</w:t>
      </w:r>
      <w:r w:rsidRPr="00E17B45">
        <w:rPr>
          <w:sz w:val="24"/>
          <w:szCs w:val="24"/>
          <w:vertAlign w:val="superscript"/>
        </w:rPr>
        <w:t>th</w:t>
      </w:r>
      <w:r w:rsidRPr="00E17B45">
        <w:rPr>
          <w:sz w:val="24"/>
          <w:szCs w:val="24"/>
        </w:rPr>
        <w:t xml:space="preserve"> Lord Michael’s Asah Day around 7,012 BC-6,012 BC in Genesis 1:7, the 5</w:t>
      </w:r>
      <w:r w:rsidRPr="00E17B45">
        <w:rPr>
          <w:sz w:val="24"/>
          <w:szCs w:val="24"/>
          <w:vertAlign w:val="superscript"/>
        </w:rPr>
        <w:t>th</w:t>
      </w:r>
      <w:r w:rsidRPr="00E17B45">
        <w:rPr>
          <w:sz w:val="24"/>
          <w:szCs w:val="24"/>
        </w:rPr>
        <w:t xml:space="preserve"> Man Nathan’s Law Day around 6,012 BC-5,012 BC in Genesis 1:17, the 6</w:t>
      </w:r>
      <w:r w:rsidRPr="00E17B45">
        <w:rPr>
          <w:sz w:val="24"/>
          <w:szCs w:val="24"/>
          <w:vertAlign w:val="superscript"/>
        </w:rPr>
        <w:t>th</w:t>
      </w:r>
      <w:r w:rsidRPr="00E17B45">
        <w:rPr>
          <w:sz w:val="24"/>
          <w:szCs w:val="24"/>
        </w:rPr>
        <w:t xml:space="preserve"> Man Adam’s Yatsar Day around 5,012 BC-4,012 BC in Genesis 1:26 &amp; Luke 3:38, the 7</w:t>
      </w:r>
      <w:r w:rsidRPr="00E17B45">
        <w:rPr>
          <w:sz w:val="24"/>
          <w:szCs w:val="24"/>
          <w:vertAlign w:val="superscript"/>
        </w:rPr>
        <w:t>th</w:t>
      </w:r>
      <w:r w:rsidRPr="00E17B45">
        <w:rPr>
          <w:sz w:val="24"/>
          <w:szCs w:val="24"/>
        </w:rPr>
        <w:t xml:space="preserve"> Man Noah’s Day around 4,012 BC-3,012 BC in Genesis 5:29 and Luke 3:36, the 8</w:t>
      </w:r>
      <w:r w:rsidRPr="00E17B45">
        <w:rPr>
          <w:sz w:val="24"/>
          <w:szCs w:val="24"/>
          <w:vertAlign w:val="superscript"/>
        </w:rPr>
        <w:t>th</w:t>
      </w:r>
      <w:r w:rsidRPr="00E17B45">
        <w:rPr>
          <w:sz w:val="24"/>
          <w:szCs w:val="24"/>
        </w:rPr>
        <w:t xml:space="preserve"> Man Abraham’s Day around 3,012 BC-2,012 BC in Genesis 11:26; Matthew 1:2 and Luke 3:34, the 9</w:t>
      </w:r>
      <w:r w:rsidRPr="00E17B45">
        <w:rPr>
          <w:sz w:val="24"/>
          <w:szCs w:val="24"/>
          <w:vertAlign w:val="superscript"/>
        </w:rPr>
        <w:t>th</w:t>
      </w:r>
      <w:r w:rsidRPr="00E17B45">
        <w:rPr>
          <w:sz w:val="24"/>
          <w:szCs w:val="24"/>
        </w:rPr>
        <w:t xml:space="preserve"> Man David’s Day around 2,012 BC-1,012 BC in Luke 3:31 and Matthew 1:6, 17, the 10</w:t>
      </w:r>
      <w:r w:rsidRPr="00E17B45">
        <w:rPr>
          <w:sz w:val="24"/>
          <w:szCs w:val="24"/>
          <w:vertAlign w:val="superscript"/>
        </w:rPr>
        <w:t>th</w:t>
      </w:r>
      <w:r w:rsidRPr="00E17B45">
        <w:rPr>
          <w:sz w:val="24"/>
          <w:szCs w:val="24"/>
        </w:rPr>
        <w:t xml:space="preserve"> Man Babylon’s Day around 1,012 BC-12 AD in Matthew 1:11, 17, the 11</w:t>
      </w:r>
      <w:r w:rsidRPr="00E17B45">
        <w:rPr>
          <w:sz w:val="24"/>
          <w:szCs w:val="24"/>
          <w:vertAlign w:val="superscript"/>
        </w:rPr>
        <w:t>th</w:t>
      </w:r>
      <w:r w:rsidRPr="00E17B45">
        <w:rPr>
          <w:sz w:val="24"/>
          <w:szCs w:val="24"/>
        </w:rPr>
        <w:t xml:space="preserve"> Son Jesus’ Day around 12 AD-1,012 AD in Matthew 1:16, 17 and Luke 3:23, </w:t>
      </w:r>
      <w:r w:rsidRPr="00E17B45">
        <w:rPr>
          <w:sz w:val="24"/>
          <w:szCs w:val="24"/>
        </w:rPr>
        <w:lastRenderedPageBreak/>
        <w:t>the 12</w:t>
      </w:r>
      <w:r w:rsidRPr="00E17B45">
        <w:rPr>
          <w:sz w:val="24"/>
          <w:szCs w:val="24"/>
          <w:vertAlign w:val="superscript"/>
        </w:rPr>
        <w:t>th</w:t>
      </w:r>
      <w:r w:rsidRPr="00E17B45">
        <w:rPr>
          <w:sz w:val="24"/>
          <w:szCs w:val="24"/>
        </w:rPr>
        <w:t xml:space="preserve"> Brother John’s Day around 1,012 AD-2,012 AD and the 13</w:t>
      </w:r>
      <w:r w:rsidRPr="00E17B45">
        <w:rPr>
          <w:sz w:val="24"/>
          <w:szCs w:val="24"/>
          <w:vertAlign w:val="superscript"/>
        </w:rPr>
        <w:t>th</w:t>
      </w:r>
      <w:r w:rsidRPr="00E17B4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17B45">
        <w:rPr>
          <w:sz w:val="24"/>
          <w:szCs w:val="24"/>
          <w:vertAlign w:val="superscript"/>
        </w:rPr>
        <w:t>nd</w:t>
      </w:r>
      <w:r w:rsidRPr="00E17B4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17B45">
        <w:rPr>
          <w:sz w:val="24"/>
          <w:szCs w:val="24"/>
          <w:vertAlign w:val="superscript"/>
        </w:rPr>
        <w:t>nd</w:t>
      </w:r>
      <w:r w:rsidRPr="00E17B45">
        <w:rPr>
          <w:sz w:val="24"/>
          <w:szCs w:val="24"/>
        </w:rPr>
        <w:t xml:space="preserve"> Peter 3:8. No One knows the day or hour of the Father Stephen in Matthew 24:36-44. The day &amp; hour is as 13/26 hours (13,000/26,000) in 2</w:t>
      </w:r>
      <w:r w:rsidRPr="00E17B45">
        <w:rPr>
          <w:sz w:val="24"/>
          <w:szCs w:val="24"/>
          <w:vertAlign w:val="superscript"/>
        </w:rPr>
        <w:t>nd</w:t>
      </w:r>
      <w:r w:rsidRPr="00E17B4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17B45">
        <w:rPr>
          <w:sz w:val="24"/>
          <w:szCs w:val="24"/>
          <w:vertAlign w:val="superscript"/>
        </w:rPr>
        <w:t>nd</w:t>
      </w:r>
      <w:r w:rsidRPr="00E17B45">
        <w:rPr>
          <w:sz w:val="24"/>
          <w:szCs w:val="24"/>
        </w:rPr>
        <w:t xml:space="preserve"> Peter 3:10-13. The date of March 2,012AD is based on the life of Jesus and Stephen in 3BC-12AD. Medical science says that the dinosaurs lived 65 million years ago. The 2</w:t>
      </w:r>
      <w:r w:rsidRPr="00E17B45">
        <w:rPr>
          <w:sz w:val="24"/>
          <w:szCs w:val="24"/>
          <w:vertAlign w:val="superscript"/>
        </w:rPr>
        <w:t>nd</w:t>
      </w:r>
      <w:r w:rsidRPr="00E17B45">
        <w:rPr>
          <w:sz w:val="24"/>
          <w:szCs w:val="24"/>
        </w:rPr>
        <w:t xml:space="preserve"> Universe began &amp; lasted for trillions of years in Genesis 1:2 &amp; </w:t>
      </w:r>
      <w:r w:rsidRPr="00E17B45">
        <w:rPr>
          <w:sz w:val="24"/>
          <w:szCs w:val="24"/>
        </w:rPr>
        <w:lastRenderedPageBreak/>
        <w:t>ended in Genesis 8:1. This is proven in 2</w:t>
      </w:r>
      <w:r w:rsidRPr="00E17B45">
        <w:rPr>
          <w:sz w:val="24"/>
          <w:szCs w:val="24"/>
          <w:vertAlign w:val="superscript"/>
        </w:rPr>
        <w:t>nd</w:t>
      </w:r>
      <w:r w:rsidRPr="00E17B4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17B45">
        <w:rPr>
          <w:sz w:val="24"/>
          <w:szCs w:val="24"/>
          <w:vertAlign w:val="superscript"/>
        </w:rPr>
        <w:t>st</w:t>
      </w:r>
      <w:r w:rsidRPr="00E17B45">
        <w:rPr>
          <w:sz w:val="24"/>
          <w:szCs w:val="24"/>
        </w:rPr>
        <w:t xml:space="preserve"> planet from the sun linked to the Married Lord called Wisdom, &amp; the planet Venus as 2</w:t>
      </w:r>
      <w:r w:rsidRPr="00E17B45">
        <w:rPr>
          <w:sz w:val="24"/>
          <w:szCs w:val="24"/>
          <w:vertAlign w:val="superscript"/>
        </w:rPr>
        <w:t>nd</w:t>
      </w:r>
      <w:r w:rsidRPr="00E17B4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16:9;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17B45">
        <w:rPr>
          <w:sz w:val="24"/>
          <w:szCs w:val="24"/>
          <w:vertAlign w:val="superscript"/>
        </w:rPr>
        <w:t>st</w:t>
      </w:r>
      <w:r w:rsidRPr="00E17B45">
        <w:rPr>
          <w:sz w:val="24"/>
          <w:szCs w:val="24"/>
        </w:rPr>
        <w:t xml:space="preserve"> Corinthians 15:38, 40, 47, 55 &amp; </w:t>
      </w:r>
      <w:r w:rsidRPr="00E17B45">
        <w:rPr>
          <w:sz w:val="24"/>
          <w:szCs w:val="24"/>
        </w:rPr>
        <w:lastRenderedPageBreak/>
        <w:t>2</w:t>
      </w:r>
      <w:r w:rsidRPr="00E17B45">
        <w:rPr>
          <w:sz w:val="24"/>
          <w:szCs w:val="24"/>
          <w:vertAlign w:val="superscript"/>
        </w:rPr>
        <w:t>nd</w:t>
      </w:r>
      <w:r w:rsidRPr="00E17B45">
        <w:rPr>
          <w:sz w:val="24"/>
          <w:szCs w:val="24"/>
        </w:rPr>
        <w:t xml:space="preserve"> Corinthians 4:4. For the Old Lordship/Heaven/Earth of the 2</w:t>
      </w:r>
      <w:r w:rsidRPr="00E17B45">
        <w:rPr>
          <w:sz w:val="24"/>
          <w:szCs w:val="24"/>
          <w:vertAlign w:val="superscript"/>
        </w:rPr>
        <w:t>nd</w:t>
      </w:r>
      <w:r w:rsidRPr="00E17B4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17B45">
        <w:rPr>
          <w:sz w:val="24"/>
          <w:szCs w:val="24"/>
          <w:vertAlign w:val="superscript"/>
        </w:rPr>
        <w:t>nd</w:t>
      </w:r>
      <w:r w:rsidRPr="00E17B45">
        <w:rPr>
          <w:sz w:val="24"/>
          <w:szCs w:val="24"/>
        </w:rPr>
        <w:t xml:space="preserve"> Universe and the Young Lordship/Heaven is Sexless as in the Book of Job, Job’s sinless marriage is considered before Adam’s sinful marriage because it is without sin in the Old Part of the 2</w:t>
      </w:r>
      <w:r w:rsidRPr="00E17B45">
        <w:rPr>
          <w:sz w:val="24"/>
          <w:szCs w:val="24"/>
          <w:vertAlign w:val="superscript"/>
        </w:rPr>
        <w:t>nd</w:t>
      </w:r>
      <w:r w:rsidRPr="00E17B45">
        <w:rPr>
          <w:sz w:val="24"/>
          <w:szCs w:val="24"/>
        </w:rPr>
        <w:t xml:space="preserve"> Universe in Genesis 2:24-6:7 &amp; Job 1:1-37:24.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and the other Lords were also created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17B45">
        <w:rPr>
          <w:sz w:val="24"/>
          <w:szCs w:val="24"/>
          <w:vertAlign w:val="superscript"/>
        </w:rPr>
        <w:t>nd</w:t>
      </w:r>
      <w:r w:rsidRPr="00E17B45">
        <w:rPr>
          <w:sz w:val="24"/>
          <w:szCs w:val="24"/>
        </w:rPr>
        <w:t xml:space="preserve"> Enoch pages 496-500 says there are 10 Heavens &amp; each level gets brighter to the Lord Yah. This is part of the 2</w:t>
      </w:r>
      <w:r w:rsidRPr="00E17B45">
        <w:rPr>
          <w:sz w:val="24"/>
          <w:szCs w:val="24"/>
          <w:vertAlign w:val="superscript"/>
        </w:rPr>
        <w:t>nd</w:t>
      </w:r>
      <w:r w:rsidRPr="00E17B4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17B45">
        <w:rPr>
          <w:b/>
          <w:sz w:val="24"/>
          <w:szCs w:val="24"/>
        </w:rPr>
        <w:t>the Old Universes &amp; Young Universes being destroyed by Water &amp; the Flood</w:t>
      </w:r>
      <w:r w:rsidRPr="00E17B45">
        <w:rPr>
          <w:sz w:val="24"/>
          <w:szCs w:val="24"/>
        </w:rPr>
        <w:t xml:space="preserve"> </w:t>
      </w:r>
      <w:r w:rsidRPr="00E17B45">
        <w:rPr>
          <w:b/>
          <w:sz w:val="24"/>
          <w:szCs w:val="24"/>
        </w:rPr>
        <w:t>concerning 70% Fluids of the Body</w:t>
      </w:r>
      <w:r w:rsidRPr="00E17B45">
        <w:rPr>
          <w:sz w:val="24"/>
          <w:szCs w:val="24"/>
        </w:rPr>
        <w:t xml:space="preserve"> </w:t>
      </w:r>
      <w:r w:rsidRPr="00E17B45">
        <w:rPr>
          <w:b/>
          <w:sz w:val="24"/>
          <w:szCs w:val="24"/>
        </w:rPr>
        <w:t>outside the Father Stephen’s Kingdom</w:t>
      </w:r>
      <w:r w:rsidRPr="00E17B45">
        <w:rPr>
          <w:sz w:val="24"/>
          <w:szCs w:val="24"/>
        </w:rPr>
        <w:t xml:space="preserve"> are in Genesis 6:1-7; 9:11, 15; Psalms 29:10; Daniel 9:26; 2</w:t>
      </w:r>
      <w:r w:rsidRPr="00E17B45">
        <w:rPr>
          <w:sz w:val="24"/>
          <w:szCs w:val="24"/>
          <w:vertAlign w:val="superscript"/>
        </w:rPr>
        <w:t>nd</w:t>
      </w:r>
      <w:r w:rsidRPr="00E17B45">
        <w:rPr>
          <w:sz w:val="24"/>
          <w:szCs w:val="24"/>
        </w:rPr>
        <w:t xml:space="preserve"> </w:t>
      </w:r>
      <w:r w:rsidRPr="00E17B45">
        <w:rPr>
          <w:sz w:val="24"/>
          <w:szCs w:val="24"/>
        </w:rPr>
        <w:lastRenderedPageBreak/>
        <w:t>Esdras 3:9-10; Wisdom of Solomon 5:22; 10;4; Sirach 40:10; 44:17-18; Matthew 24:38-39; 2</w:t>
      </w:r>
      <w:r w:rsidRPr="00E17B45">
        <w:rPr>
          <w:sz w:val="24"/>
          <w:szCs w:val="24"/>
          <w:vertAlign w:val="superscript"/>
        </w:rPr>
        <w:t>nd</w:t>
      </w:r>
      <w:r w:rsidRPr="00E17B45">
        <w:rPr>
          <w:sz w:val="24"/>
          <w:szCs w:val="24"/>
        </w:rPr>
        <w:t xml:space="preserve"> Peter 2:5; 3:5; Revelation 12:15-16 &amp; Luke 17:27. The Holy Scriptures that concerns </w:t>
      </w:r>
      <w:r w:rsidRPr="00E17B45">
        <w:rPr>
          <w:b/>
          <w:sz w:val="24"/>
          <w:szCs w:val="24"/>
        </w:rPr>
        <w:t xml:space="preserve">the Old Universes &amp; Young Universe being destroyed by Holy Fire &amp; Fervent Heat concerning the fire of the Tongue and fire shut up in the Bones of the Body outside the Father Stephen’s Kingdom </w:t>
      </w:r>
      <w:r w:rsidRPr="00E17B45">
        <w:rPr>
          <w:sz w:val="24"/>
          <w:szCs w:val="24"/>
        </w:rPr>
        <w:t>are in Genesis 19:24; Exodus 9:24-25; Psalms 11:6; Ezekiel 38:22; 2</w:t>
      </w:r>
      <w:r w:rsidRPr="00E17B45">
        <w:rPr>
          <w:sz w:val="24"/>
          <w:szCs w:val="24"/>
          <w:vertAlign w:val="superscript"/>
        </w:rPr>
        <w:t>nd</w:t>
      </w:r>
      <w:r w:rsidRPr="00E17B45">
        <w:rPr>
          <w:sz w:val="24"/>
          <w:szCs w:val="24"/>
        </w:rPr>
        <w:t xml:space="preserve"> Esdras 16:15; Wisdom of Solomon 16:17; Matthew 25:41; 1</w:t>
      </w:r>
      <w:r w:rsidRPr="00E17B45">
        <w:rPr>
          <w:sz w:val="24"/>
          <w:szCs w:val="24"/>
          <w:vertAlign w:val="superscript"/>
        </w:rPr>
        <w:t>st</w:t>
      </w:r>
      <w:r w:rsidRPr="00E17B45">
        <w:rPr>
          <w:sz w:val="24"/>
          <w:szCs w:val="24"/>
        </w:rPr>
        <w:t xml:space="preserve"> Corinthians 3:13-15; 2</w:t>
      </w:r>
      <w:r w:rsidRPr="00E17B45">
        <w:rPr>
          <w:sz w:val="24"/>
          <w:szCs w:val="24"/>
          <w:vertAlign w:val="superscript"/>
        </w:rPr>
        <w:t>nd</w:t>
      </w:r>
      <w:r w:rsidRPr="00E17B45">
        <w:rPr>
          <w:sz w:val="24"/>
          <w:szCs w:val="24"/>
        </w:rPr>
        <w:t xml:space="preserve"> Thessalonians 1:5-10; 2</w:t>
      </w:r>
      <w:r w:rsidRPr="00E17B45">
        <w:rPr>
          <w:sz w:val="24"/>
          <w:szCs w:val="24"/>
          <w:vertAlign w:val="superscript"/>
        </w:rPr>
        <w:t>nd</w:t>
      </w:r>
      <w:r w:rsidRPr="00E17B45">
        <w:rPr>
          <w:sz w:val="24"/>
          <w:szCs w:val="24"/>
        </w:rPr>
        <w:t xml:space="preserve"> Peter 3:7-13; Jude 7; Revelation 8:7-8; 9:17-18; 14:10; 19:20; 20:9 &amp; Luke 17:29. The Holy Scriptures that concerns </w:t>
      </w:r>
      <w:r w:rsidRPr="00E17B45">
        <w:rPr>
          <w:b/>
          <w:sz w:val="24"/>
          <w:szCs w:val="24"/>
        </w:rPr>
        <w:t>the Old Universes &amp; Young Universes being destroyed by the Agape Loves &amp; Omni-Benevolences concerning the Skin &amp; the Whole Divine Body inside the Father Stephen’s Kingdom</w:t>
      </w:r>
      <w:r w:rsidRPr="00E17B45">
        <w:rPr>
          <w:sz w:val="24"/>
          <w:szCs w:val="24"/>
        </w:rPr>
        <w:t xml:space="preserve"> are in Song of Solomon 8:7; Isaiah 24:1-23; Zechariah 14:1-15; 1</w:t>
      </w:r>
      <w:r w:rsidRPr="00E17B45">
        <w:rPr>
          <w:sz w:val="24"/>
          <w:szCs w:val="24"/>
          <w:vertAlign w:val="superscript"/>
        </w:rPr>
        <w:t>st</w:t>
      </w:r>
      <w:r w:rsidRPr="00E17B45">
        <w:rPr>
          <w:sz w:val="24"/>
          <w:szCs w:val="24"/>
        </w:rPr>
        <w:t xml:space="preserve"> Thessalonians 5:1-11 &amp; 2</w:t>
      </w:r>
      <w:r w:rsidRPr="00E17B45">
        <w:rPr>
          <w:sz w:val="24"/>
          <w:szCs w:val="24"/>
          <w:vertAlign w:val="superscript"/>
        </w:rPr>
        <w:t>nd</w:t>
      </w:r>
      <w:r w:rsidRPr="00E17B45">
        <w:rPr>
          <w:sz w:val="24"/>
          <w:szCs w:val="24"/>
        </w:rPr>
        <w:t xml:space="preserve"> Thessalonians 2:1-12.  </w:t>
      </w:r>
    </w:p>
    <w:p w:rsidR="00DB7CEB" w:rsidRPr="00E17B45" w:rsidRDefault="00DB7CEB" w:rsidP="00DB7CEB">
      <w:pPr>
        <w:spacing w:line="480" w:lineRule="auto"/>
        <w:jc w:val="center"/>
        <w:rPr>
          <w:b/>
          <w:sz w:val="24"/>
          <w:szCs w:val="24"/>
        </w:rPr>
      </w:pPr>
      <w:r w:rsidRPr="00E17B45">
        <w:rPr>
          <w:b/>
          <w:sz w:val="24"/>
          <w:szCs w:val="24"/>
        </w:rPr>
        <w:t>The Father Stephen the Single Lord called Lordship in 120 years with the Lord Yah</w:t>
      </w:r>
    </w:p>
    <w:p w:rsidR="00DB7CEB" w:rsidRPr="00E17B45" w:rsidRDefault="00DB7CEB" w:rsidP="00DB7CEB">
      <w:pPr>
        <w:spacing w:line="480" w:lineRule="auto"/>
        <w:jc w:val="both"/>
        <w:rPr>
          <w:sz w:val="24"/>
          <w:szCs w:val="24"/>
        </w:rPr>
      </w:pPr>
      <w:r w:rsidRPr="00E17B45">
        <w:rPr>
          <w:b/>
          <w:sz w:val="24"/>
          <w:szCs w:val="24"/>
        </w:rPr>
        <w:t>The Creation of the Father Stephen Our Lord</w:t>
      </w:r>
      <w:r w:rsidRPr="00E17B45">
        <w:rPr>
          <w:sz w:val="24"/>
          <w:szCs w:val="24"/>
        </w:rPr>
        <w:t xml:space="preserve"> before the Universe had been created is proven in Holy Scripture. 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B7CEB" w:rsidRPr="00E17B45" w:rsidRDefault="00DB7CEB" w:rsidP="00DB7CEB">
      <w:pPr>
        <w:spacing w:line="480" w:lineRule="auto"/>
        <w:jc w:val="center"/>
        <w:rPr>
          <w:b/>
          <w:sz w:val="24"/>
          <w:szCs w:val="24"/>
        </w:rPr>
      </w:pPr>
      <w:r w:rsidRPr="00E17B45">
        <w:rPr>
          <w:b/>
          <w:sz w:val="24"/>
          <w:szCs w:val="24"/>
        </w:rPr>
        <w:lastRenderedPageBreak/>
        <w:t>The Father Stephen the Single Lord called Wisdom in 80 years with the Lord Yah</w:t>
      </w:r>
    </w:p>
    <w:p w:rsidR="00DB7CEB" w:rsidRPr="00E17B45" w:rsidRDefault="00DB7CEB" w:rsidP="00DB7CEB">
      <w:pPr>
        <w:spacing w:line="480" w:lineRule="auto"/>
        <w:jc w:val="both"/>
        <w:rPr>
          <w:sz w:val="24"/>
          <w:szCs w:val="24"/>
        </w:rPr>
      </w:pPr>
      <w:r w:rsidRPr="00E17B45">
        <w:rPr>
          <w:b/>
          <w:sz w:val="24"/>
          <w:szCs w:val="24"/>
        </w:rPr>
        <w:t>The Birth &amp; Life of the Father Stephen Our Lord</w:t>
      </w:r>
      <w:r w:rsidRPr="00E17B45">
        <w:rPr>
          <w:sz w:val="24"/>
          <w:szCs w:val="24"/>
        </w:rPr>
        <w:t xml:space="preserve"> is proven in Holy Scripture. 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7CEB" w:rsidRPr="00E17B45" w:rsidRDefault="00DB7CEB" w:rsidP="00DB7CEB">
      <w:pPr>
        <w:spacing w:line="480" w:lineRule="auto"/>
        <w:jc w:val="center"/>
        <w:rPr>
          <w:b/>
          <w:sz w:val="24"/>
          <w:szCs w:val="24"/>
        </w:rPr>
      </w:pPr>
      <w:r w:rsidRPr="00E17B45">
        <w:rPr>
          <w:b/>
          <w:sz w:val="24"/>
          <w:szCs w:val="24"/>
        </w:rPr>
        <w:t>The Father Stephen the Single Lord called Strength in 40 years with the Lord Yah</w:t>
      </w:r>
    </w:p>
    <w:p w:rsidR="00DB7CEB" w:rsidRPr="00E17B45" w:rsidRDefault="00DB7CEB" w:rsidP="00DB7CEB">
      <w:pPr>
        <w:spacing w:line="480" w:lineRule="auto"/>
        <w:jc w:val="both"/>
        <w:rPr>
          <w:sz w:val="24"/>
          <w:szCs w:val="24"/>
        </w:rPr>
      </w:pPr>
      <w:r w:rsidRPr="00E17B45">
        <w:rPr>
          <w:b/>
          <w:sz w:val="24"/>
          <w:szCs w:val="24"/>
        </w:rPr>
        <w:t>The Death of the Father Stephen Our Lord</w:t>
      </w:r>
      <w:r w:rsidRPr="00E17B45">
        <w:rPr>
          <w:sz w:val="24"/>
          <w:szCs w:val="24"/>
        </w:rPr>
        <w:t xml:space="preserve"> is proven in Holy Scripture. In Proverbs 8:30-31 (NIV) tells us that the Lord Lucifer the 2</w:t>
      </w:r>
      <w:r w:rsidRPr="00E17B45">
        <w:rPr>
          <w:sz w:val="24"/>
          <w:szCs w:val="24"/>
          <w:vertAlign w:val="superscript"/>
        </w:rPr>
        <w:t>nd</w:t>
      </w:r>
      <w:r w:rsidRPr="00E17B45">
        <w:rPr>
          <w:sz w:val="24"/>
          <w:szCs w:val="24"/>
        </w:rPr>
        <w:t xml:space="preserve"> Serpent Satan named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This is the Eternal Sin in Lordship in Acts 7:60 inside the Kingdom of God.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w:t>
      </w:r>
      <w:r w:rsidRPr="00E17B45">
        <w:rPr>
          <w:sz w:val="24"/>
          <w:szCs w:val="24"/>
        </w:rPr>
        <w:lastRenderedPageBreak/>
        <w:t>Stephen is a term that can mean “</w:t>
      </w:r>
      <w:r w:rsidRPr="00E17B45">
        <w:rPr>
          <w:b/>
          <w:sz w:val="24"/>
          <w:szCs w:val="24"/>
        </w:rPr>
        <w:t>Eternal Lordly Sexual Eros Love</w:t>
      </w:r>
      <w:r w:rsidRPr="00E17B4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17B45">
        <w:rPr>
          <w:b/>
          <w:sz w:val="24"/>
          <w:szCs w:val="24"/>
        </w:rPr>
        <w:t>The Unforgivable Sin against the Lord Stephen</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17B45">
        <w:rPr>
          <w:sz w:val="24"/>
          <w:szCs w:val="24"/>
        </w:rPr>
        <w:lastRenderedPageBreak/>
        <w:t>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17B45">
        <w:rPr>
          <w:sz w:val="24"/>
          <w:szCs w:val="24"/>
        </w:rPr>
        <w:lastRenderedPageBreak/>
        <w:t>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w:t>
      </w:r>
      <w:r w:rsidRPr="00E17B45">
        <w:rPr>
          <w:sz w:val="24"/>
          <w:szCs w:val="24"/>
        </w:rPr>
        <w:lastRenderedPageBreak/>
        <w:t>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B7CEB" w:rsidRPr="00E17B45" w:rsidRDefault="00DB7CEB" w:rsidP="00DB7CEB">
      <w:pPr>
        <w:spacing w:line="480" w:lineRule="auto"/>
        <w:jc w:val="both"/>
        <w:rPr>
          <w:sz w:val="24"/>
          <w:szCs w:val="24"/>
        </w:rPr>
      </w:pPr>
      <w:r w:rsidRPr="00E17B45">
        <w:rPr>
          <w:sz w:val="24"/>
          <w:szCs w:val="24"/>
        </w:rPr>
        <w:t>The Lord Stephen’s Time is seen equally and does not change like Man’s frailty proven in scripture. In 2</w:t>
      </w:r>
      <w:r w:rsidRPr="00E17B45">
        <w:rPr>
          <w:sz w:val="24"/>
          <w:szCs w:val="24"/>
          <w:vertAlign w:val="superscript"/>
        </w:rPr>
        <w:t>nd</w:t>
      </w:r>
      <w:r w:rsidRPr="00E17B45">
        <w:rPr>
          <w:sz w:val="24"/>
          <w:szCs w:val="24"/>
        </w:rPr>
        <w:t xml:space="preserve"> Peter 3:8 says “…that with the Lord 1 day is as a 1,000 years, &amp; a 1,000 years as </w:t>
      </w:r>
      <w:r w:rsidRPr="00E17B4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17B45">
        <w:rPr>
          <w:sz w:val="24"/>
          <w:szCs w:val="24"/>
          <w:vertAlign w:val="superscript"/>
        </w:rPr>
        <w:t>nd</w:t>
      </w:r>
      <w:r w:rsidRPr="00E17B45">
        <w:rPr>
          <w:sz w:val="24"/>
          <w:szCs w:val="24"/>
        </w:rPr>
        <w:t xml:space="preserve"> Kings 2:1-15. Elijah is a type of the Lord John in the Young Universe for 26,000 years in 1</w:t>
      </w:r>
      <w:r w:rsidRPr="00E17B45">
        <w:rPr>
          <w:sz w:val="24"/>
          <w:szCs w:val="24"/>
          <w:vertAlign w:val="superscript"/>
        </w:rPr>
        <w:t>st</w:t>
      </w:r>
      <w:r w:rsidRPr="00E17B45">
        <w:rPr>
          <w:sz w:val="24"/>
          <w:szCs w:val="24"/>
        </w:rPr>
        <w:t xml:space="preserve"> Kings 17:1-2</w:t>
      </w:r>
      <w:r w:rsidRPr="00E17B45">
        <w:rPr>
          <w:sz w:val="24"/>
          <w:szCs w:val="24"/>
          <w:vertAlign w:val="superscript"/>
        </w:rPr>
        <w:t>nd</w:t>
      </w:r>
      <w:r w:rsidRPr="00E17B4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17B45">
        <w:rPr>
          <w:sz w:val="24"/>
          <w:szCs w:val="24"/>
          <w:vertAlign w:val="superscript"/>
        </w:rPr>
        <w:t>st</w:t>
      </w:r>
      <w:r w:rsidRPr="00E17B45">
        <w:rPr>
          <w:sz w:val="24"/>
          <w:szCs w:val="24"/>
        </w:rPr>
        <w:t xml:space="preserve"> John 5:6-13 &amp; Acts 7:2:17-7:59) shall not strive with Man forever, for He is indeed flesh: yet His days shall be one hundred and twenty years.’” Some scriptures are Isaiah 45:21; 46:9-10.  In Revelation 21:1-22:5 says the 1</w:t>
      </w:r>
      <w:r w:rsidRPr="00E17B45">
        <w:rPr>
          <w:sz w:val="24"/>
          <w:szCs w:val="24"/>
          <w:vertAlign w:val="superscript"/>
        </w:rPr>
        <w:t>st</w:t>
      </w:r>
      <w:r w:rsidRPr="00E17B45">
        <w:rPr>
          <w:sz w:val="24"/>
          <w:szCs w:val="24"/>
        </w:rPr>
        <w:t xml:space="preserve"> Man Adam through the Lord Jesus Christ by the Father Stephen Our Lord has a second chance to live forever. Also the immortality body of the 2</w:t>
      </w:r>
      <w:r w:rsidRPr="00E17B45">
        <w:rPr>
          <w:sz w:val="24"/>
          <w:szCs w:val="24"/>
          <w:vertAlign w:val="superscript"/>
        </w:rPr>
        <w:t>nd</w:t>
      </w:r>
      <w:r w:rsidRPr="00E17B45">
        <w:rPr>
          <w:sz w:val="24"/>
          <w:szCs w:val="24"/>
        </w:rPr>
        <w:t xml:space="preserve"> Man Adam is in John 5:24-30; Romans 5:12-8:17 and 1</w:t>
      </w:r>
      <w:r w:rsidRPr="00E17B45">
        <w:rPr>
          <w:sz w:val="24"/>
          <w:szCs w:val="24"/>
          <w:vertAlign w:val="superscript"/>
        </w:rPr>
        <w:t>st</w:t>
      </w:r>
      <w:r w:rsidRPr="00E17B4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17B4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Lord Stephen’s Unity is proven in scripture. In 1</w:t>
      </w:r>
      <w:r w:rsidRPr="00E17B45">
        <w:rPr>
          <w:sz w:val="24"/>
          <w:szCs w:val="24"/>
          <w:vertAlign w:val="superscript"/>
        </w:rPr>
        <w:t>st</w:t>
      </w:r>
      <w:r w:rsidRPr="00E17B4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17B45">
        <w:rPr>
          <w:sz w:val="24"/>
          <w:szCs w:val="24"/>
          <w:vertAlign w:val="superscript"/>
        </w:rPr>
        <w:t>st</w:t>
      </w:r>
      <w:r w:rsidRPr="00E17B4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17B45">
        <w:rPr>
          <w:sz w:val="24"/>
          <w:szCs w:val="24"/>
          <w:vertAlign w:val="superscript"/>
        </w:rPr>
        <w:t>rd</w:t>
      </w:r>
      <w:r w:rsidRPr="00E17B45">
        <w:rPr>
          <w:sz w:val="24"/>
          <w:szCs w:val="24"/>
        </w:rPr>
        <w:t xml:space="preserve"> and 4</w:t>
      </w:r>
      <w:r w:rsidRPr="00E17B45">
        <w:rPr>
          <w:sz w:val="24"/>
          <w:szCs w:val="24"/>
          <w:vertAlign w:val="superscript"/>
        </w:rPr>
        <w:t>th</w:t>
      </w:r>
      <w:r w:rsidRPr="00E17B45">
        <w:rPr>
          <w:sz w:val="24"/>
          <w:szCs w:val="24"/>
        </w:rPr>
        <w:t xml:space="preserve"> generations.” </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7B4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B7CEB" w:rsidRPr="00E17B45" w:rsidRDefault="00DB7CEB" w:rsidP="00DB7CEB">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7B45">
        <w:rPr>
          <w:sz w:val="24"/>
          <w:szCs w:val="24"/>
        </w:rPr>
        <w:lastRenderedPageBreak/>
        <w:t>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B7CEB" w:rsidRPr="00E17B45" w:rsidRDefault="00DB7CEB" w:rsidP="00DB7CEB">
      <w:pPr>
        <w:spacing w:line="480" w:lineRule="auto"/>
        <w:jc w:val="both"/>
        <w:rPr>
          <w:sz w:val="24"/>
          <w:szCs w:val="24"/>
        </w:rPr>
      </w:pPr>
      <w:r w:rsidRPr="00E17B4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17B45">
        <w:rPr>
          <w:sz w:val="24"/>
          <w:szCs w:val="24"/>
          <w:vertAlign w:val="superscript"/>
        </w:rPr>
        <w:t>st</w:t>
      </w:r>
      <w:r w:rsidRPr="00E17B4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17B45">
        <w:rPr>
          <w:sz w:val="24"/>
          <w:szCs w:val="24"/>
        </w:rPr>
        <w:lastRenderedPageBreak/>
        <w:t xml:space="preserve">(temperance). Against such there is no Law.” But there is the Law of God which protects the fruits of the Spirit. </w:t>
      </w:r>
    </w:p>
    <w:p w:rsidR="00DB7CEB" w:rsidRPr="00E17B45" w:rsidRDefault="00DB7CEB" w:rsidP="00DB7CEB">
      <w:pPr>
        <w:spacing w:line="480" w:lineRule="auto"/>
        <w:jc w:val="center"/>
        <w:rPr>
          <w:sz w:val="24"/>
          <w:szCs w:val="24"/>
        </w:rPr>
      </w:pPr>
      <w:r w:rsidRPr="00E17B45">
        <w:rPr>
          <w:sz w:val="24"/>
          <w:szCs w:val="24"/>
        </w:rPr>
        <w:t>The Lord Stephen’s other Divine Works</w:t>
      </w:r>
    </w:p>
    <w:p w:rsidR="00DB7CEB" w:rsidRPr="00E17B45" w:rsidRDefault="00DB7CEB" w:rsidP="00DB7CEB">
      <w:pPr>
        <w:spacing w:line="480" w:lineRule="auto"/>
        <w:jc w:val="both"/>
        <w:rPr>
          <w:sz w:val="24"/>
          <w:szCs w:val="24"/>
        </w:rPr>
      </w:pPr>
      <w:r w:rsidRPr="00E17B4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17B45">
        <w:rPr>
          <w:sz w:val="24"/>
          <w:szCs w:val="24"/>
          <w:vertAlign w:val="superscript"/>
        </w:rPr>
        <w:t>nd</w:t>
      </w:r>
      <w:r w:rsidRPr="00E17B4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17B45">
        <w:rPr>
          <w:sz w:val="24"/>
          <w:szCs w:val="24"/>
          <w:vertAlign w:val="superscript"/>
        </w:rPr>
        <w:t>st</w:t>
      </w:r>
      <w:r w:rsidRPr="00E17B4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17B4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B7CEB" w:rsidRPr="00E17B45" w:rsidRDefault="00DB7CEB" w:rsidP="00DB7CEB">
      <w:pPr>
        <w:spacing w:line="480" w:lineRule="auto"/>
        <w:jc w:val="both"/>
        <w:rPr>
          <w:sz w:val="24"/>
          <w:szCs w:val="24"/>
        </w:rPr>
      </w:pPr>
      <w:r w:rsidRPr="00E17B45">
        <w:rPr>
          <w:sz w:val="24"/>
          <w:szCs w:val="24"/>
        </w:rPr>
        <w:t>The “signs of an apostle” are 1</w:t>
      </w:r>
      <w:r w:rsidRPr="00E17B45">
        <w:rPr>
          <w:sz w:val="24"/>
          <w:szCs w:val="24"/>
          <w:vertAlign w:val="superscript"/>
        </w:rPr>
        <w:t>st</w:t>
      </w:r>
      <w:r w:rsidRPr="00E17B45">
        <w:rPr>
          <w:sz w:val="24"/>
          <w:szCs w:val="24"/>
        </w:rPr>
        <w:t>, spiritual conflict with evil forces in 2</w:t>
      </w:r>
      <w:r w:rsidRPr="00E17B45">
        <w:rPr>
          <w:sz w:val="24"/>
          <w:szCs w:val="24"/>
          <w:vertAlign w:val="superscript"/>
        </w:rPr>
        <w:t>nd</w:t>
      </w:r>
      <w:r w:rsidRPr="00E17B45">
        <w:rPr>
          <w:sz w:val="24"/>
          <w:szCs w:val="24"/>
        </w:rPr>
        <w:t xml:space="preserve"> Corinthians 10:3-4, 8-11; 13:2-4, 10. 2</w:t>
      </w:r>
      <w:r w:rsidRPr="00E17B45">
        <w:rPr>
          <w:sz w:val="24"/>
          <w:szCs w:val="24"/>
          <w:vertAlign w:val="superscript"/>
        </w:rPr>
        <w:t>nd</w:t>
      </w:r>
      <w:r w:rsidRPr="00E17B45">
        <w:rPr>
          <w:sz w:val="24"/>
          <w:szCs w:val="24"/>
        </w:rPr>
        <w:t>, is Gaining strength out of frailty (weakness) in 2</w:t>
      </w:r>
      <w:r w:rsidRPr="00E17B45">
        <w:rPr>
          <w:sz w:val="24"/>
          <w:szCs w:val="24"/>
          <w:vertAlign w:val="superscript"/>
        </w:rPr>
        <w:t>nd</w:t>
      </w:r>
      <w:r w:rsidRPr="00E17B45">
        <w:rPr>
          <w:sz w:val="24"/>
          <w:szCs w:val="24"/>
        </w:rPr>
        <w:t xml:space="preserve"> Corinthians 12:9-10. 3</w:t>
      </w:r>
      <w:r w:rsidRPr="00E17B45">
        <w:rPr>
          <w:sz w:val="24"/>
          <w:szCs w:val="24"/>
          <w:vertAlign w:val="superscript"/>
        </w:rPr>
        <w:t>rd</w:t>
      </w:r>
      <w:r w:rsidRPr="00E17B45">
        <w:rPr>
          <w:sz w:val="24"/>
          <w:szCs w:val="24"/>
        </w:rPr>
        <w:t>, is true knowledge of Jesus &amp; His Gospel plan in 2</w:t>
      </w:r>
      <w:r w:rsidRPr="00E17B45">
        <w:rPr>
          <w:sz w:val="24"/>
          <w:szCs w:val="24"/>
          <w:vertAlign w:val="superscript"/>
        </w:rPr>
        <w:t>nd</w:t>
      </w:r>
      <w:r w:rsidRPr="00E17B45">
        <w:rPr>
          <w:sz w:val="24"/>
          <w:szCs w:val="24"/>
        </w:rPr>
        <w:t xml:space="preserve"> Corinthians 11:6. 4</w:t>
      </w:r>
      <w:r w:rsidRPr="00E17B45">
        <w:rPr>
          <w:sz w:val="24"/>
          <w:szCs w:val="24"/>
          <w:vertAlign w:val="superscript"/>
        </w:rPr>
        <w:t>th</w:t>
      </w:r>
      <w:r w:rsidRPr="00E17B45">
        <w:rPr>
          <w:sz w:val="24"/>
          <w:szCs w:val="24"/>
        </w:rPr>
        <w:t>, is being caught up into heaven in 2</w:t>
      </w:r>
      <w:r w:rsidRPr="00E17B45">
        <w:rPr>
          <w:sz w:val="24"/>
          <w:szCs w:val="24"/>
          <w:vertAlign w:val="superscript"/>
        </w:rPr>
        <w:t>nd</w:t>
      </w:r>
      <w:r w:rsidRPr="00E17B45">
        <w:rPr>
          <w:sz w:val="24"/>
          <w:szCs w:val="24"/>
        </w:rPr>
        <w:t xml:space="preserve"> Corinthians 12:1-6. 5</w:t>
      </w:r>
      <w:r w:rsidRPr="00E17B45">
        <w:rPr>
          <w:sz w:val="24"/>
          <w:szCs w:val="24"/>
          <w:vertAlign w:val="superscript"/>
        </w:rPr>
        <w:t>th</w:t>
      </w:r>
      <w:r w:rsidRPr="00E17B45">
        <w:rPr>
          <w:sz w:val="24"/>
          <w:szCs w:val="24"/>
        </w:rPr>
        <w:t>, is not taking advantage of the church in 2</w:t>
      </w:r>
      <w:r w:rsidRPr="00E17B45">
        <w:rPr>
          <w:sz w:val="24"/>
          <w:szCs w:val="24"/>
          <w:vertAlign w:val="superscript"/>
        </w:rPr>
        <w:t>nd</w:t>
      </w:r>
      <w:r w:rsidRPr="00E17B45">
        <w:rPr>
          <w:sz w:val="24"/>
          <w:szCs w:val="24"/>
        </w:rPr>
        <w:t xml:space="preserve"> Corinthians 11:20-21. 6</w:t>
      </w:r>
      <w:r w:rsidRPr="00E17B45">
        <w:rPr>
          <w:sz w:val="24"/>
          <w:szCs w:val="24"/>
          <w:vertAlign w:val="superscript"/>
        </w:rPr>
        <w:t>th</w:t>
      </w:r>
      <w:r w:rsidRPr="00E17B45">
        <w:rPr>
          <w:sz w:val="24"/>
          <w:szCs w:val="24"/>
        </w:rPr>
        <w:t>, is not striking people physically in 2</w:t>
      </w:r>
      <w:r w:rsidRPr="00E17B45">
        <w:rPr>
          <w:sz w:val="24"/>
          <w:szCs w:val="24"/>
          <w:vertAlign w:val="superscript"/>
        </w:rPr>
        <w:t>nd</w:t>
      </w:r>
      <w:r w:rsidRPr="00E17B45">
        <w:rPr>
          <w:sz w:val="24"/>
          <w:szCs w:val="24"/>
        </w:rPr>
        <w:t xml:space="preserve"> Corinthians 11:20-21. 7</w:t>
      </w:r>
      <w:r w:rsidRPr="00E17B45">
        <w:rPr>
          <w:sz w:val="24"/>
          <w:szCs w:val="24"/>
          <w:vertAlign w:val="superscript"/>
        </w:rPr>
        <w:t>th</w:t>
      </w:r>
      <w:r w:rsidRPr="00E17B45">
        <w:rPr>
          <w:sz w:val="24"/>
          <w:szCs w:val="24"/>
        </w:rPr>
        <w:t>, is contentment &amp; faith to endure &amp; overcome the thorn in the flesh in 2</w:t>
      </w:r>
      <w:r w:rsidRPr="00E17B45">
        <w:rPr>
          <w:sz w:val="24"/>
          <w:szCs w:val="24"/>
          <w:vertAlign w:val="superscript"/>
        </w:rPr>
        <w:t>nd</w:t>
      </w:r>
      <w:r w:rsidRPr="00E17B45">
        <w:rPr>
          <w:sz w:val="24"/>
          <w:szCs w:val="24"/>
        </w:rPr>
        <w:t xml:space="preserve"> Corinthians 12:7-9. 8</w:t>
      </w:r>
      <w:r w:rsidRPr="00E17B45">
        <w:rPr>
          <w:sz w:val="24"/>
          <w:szCs w:val="24"/>
          <w:vertAlign w:val="superscript"/>
        </w:rPr>
        <w:t>th</w:t>
      </w:r>
      <w:r w:rsidRPr="00E17B45">
        <w:rPr>
          <w:sz w:val="24"/>
          <w:szCs w:val="24"/>
        </w:rPr>
        <w:t>, is self-support (selflessness) in 2</w:t>
      </w:r>
      <w:r w:rsidRPr="00E17B45">
        <w:rPr>
          <w:sz w:val="24"/>
          <w:szCs w:val="24"/>
          <w:vertAlign w:val="superscript"/>
        </w:rPr>
        <w:t>nd</w:t>
      </w:r>
      <w:r w:rsidRPr="00E17B45">
        <w:rPr>
          <w:sz w:val="24"/>
          <w:szCs w:val="24"/>
        </w:rPr>
        <w:t xml:space="preserve"> Corinthians 11:7-11. 9</w:t>
      </w:r>
      <w:r w:rsidRPr="00E17B45">
        <w:rPr>
          <w:sz w:val="24"/>
          <w:szCs w:val="24"/>
          <w:vertAlign w:val="superscript"/>
        </w:rPr>
        <w:t>th</w:t>
      </w:r>
      <w:r w:rsidRPr="00E17B45">
        <w:rPr>
          <w:sz w:val="24"/>
          <w:szCs w:val="24"/>
        </w:rPr>
        <w:t>, is suffering hardship by enduring with Christ in 2</w:t>
      </w:r>
      <w:r w:rsidRPr="00E17B45">
        <w:rPr>
          <w:sz w:val="24"/>
          <w:szCs w:val="24"/>
          <w:vertAlign w:val="superscript"/>
        </w:rPr>
        <w:t>nd</w:t>
      </w:r>
      <w:r w:rsidRPr="00E17B45">
        <w:rPr>
          <w:sz w:val="24"/>
          <w:szCs w:val="24"/>
        </w:rPr>
        <w:t xml:space="preserve"> Corinthians 11:23-29. 10</w:t>
      </w:r>
      <w:r w:rsidRPr="00E17B45">
        <w:rPr>
          <w:sz w:val="24"/>
          <w:szCs w:val="24"/>
          <w:vertAlign w:val="superscript"/>
        </w:rPr>
        <w:t>th</w:t>
      </w:r>
      <w:r w:rsidRPr="00E17B45">
        <w:rPr>
          <w:sz w:val="24"/>
          <w:szCs w:val="24"/>
        </w:rPr>
        <w:t>, is the jealous care for the Churches in 2</w:t>
      </w:r>
      <w:r w:rsidRPr="00E17B45">
        <w:rPr>
          <w:sz w:val="24"/>
          <w:szCs w:val="24"/>
          <w:vertAlign w:val="superscript"/>
        </w:rPr>
        <w:t>nd</w:t>
      </w:r>
      <w:r w:rsidRPr="00E17B45">
        <w:rPr>
          <w:sz w:val="24"/>
          <w:szCs w:val="24"/>
        </w:rPr>
        <w:t xml:space="preserve"> Corinthians 11:1-10. </w:t>
      </w:r>
    </w:p>
    <w:p w:rsidR="00DB7CEB" w:rsidRPr="00E17B45" w:rsidRDefault="00DB7CEB" w:rsidP="00DB7CEB">
      <w:pPr>
        <w:spacing w:line="480" w:lineRule="auto"/>
        <w:jc w:val="both"/>
        <w:rPr>
          <w:sz w:val="24"/>
          <w:szCs w:val="24"/>
        </w:rPr>
      </w:pPr>
      <w:r w:rsidRPr="00E17B4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17B4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17B45">
        <w:rPr>
          <w:sz w:val="24"/>
          <w:szCs w:val="24"/>
          <w:vertAlign w:val="superscript"/>
        </w:rPr>
        <w:t>st</w:t>
      </w:r>
      <w:r w:rsidRPr="00E17B4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B7CEB" w:rsidRPr="00E17B45" w:rsidRDefault="00DB7CEB" w:rsidP="00DB7CEB">
      <w:pPr>
        <w:spacing w:line="480" w:lineRule="auto"/>
        <w:jc w:val="both"/>
        <w:rPr>
          <w:sz w:val="24"/>
          <w:szCs w:val="24"/>
        </w:rPr>
      </w:pPr>
      <w:r w:rsidRPr="00E17B4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17B4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B7CEB" w:rsidRPr="00E17B45" w:rsidRDefault="00DB7CEB" w:rsidP="00DB7CEB">
      <w:pPr>
        <w:spacing w:line="480" w:lineRule="auto"/>
        <w:jc w:val="both"/>
        <w:rPr>
          <w:sz w:val="24"/>
          <w:szCs w:val="24"/>
        </w:rPr>
      </w:pPr>
      <w:r w:rsidRPr="00E17B4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17B45">
        <w:rPr>
          <w:b/>
          <w:sz w:val="24"/>
          <w:szCs w:val="24"/>
        </w:rPr>
        <w:t>Great Physician</w:t>
      </w:r>
      <w:r w:rsidRPr="00E17B45">
        <w:rPr>
          <w:sz w:val="24"/>
          <w:szCs w:val="24"/>
        </w:rPr>
        <w:t xml:space="preserve">.” The miracle ministry that </w:t>
      </w:r>
      <w:r w:rsidRPr="00E17B4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17B4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B7CEB" w:rsidRPr="00E17B45" w:rsidRDefault="00DB7CEB" w:rsidP="00DB7CEB">
      <w:pPr>
        <w:spacing w:before="240" w:line="480" w:lineRule="auto"/>
        <w:jc w:val="both"/>
        <w:rPr>
          <w:sz w:val="24"/>
          <w:szCs w:val="24"/>
        </w:rPr>
      </w:pPr>
      <w:r w:rsidRPr="00E17B4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17B45">
        <w:rPr>
          <w:b/>
          <w:sz w:val="24"/>
          <w:szCs w:val="24"/>
        </w:rPr>
        <w:t>fire against fire</w:t>
      </w:r>
      <w:r w:rsidRPr="00E17B45">
        <w:rPr>
          <w:sz w:val="24"/>
          <w:szCs w:val="24"/>
        </w:rPr>
        <w:t>” by the Rod of God (Father Stephen). Israel was protected which is a form of “</w:t>
      </w:r>
      <w:r w:rsidRPr="00E17B45">
        <w:rPr>
          <w:b/>
          <w:sz w:val="24"/>
          <w:szCs w:val="24"/>
        </w:rPr>
        <w:t>Divine White Magic</w:t>
      </w:r>
      <w:r w:rsidRPr="00E17B45">
        <w:rPr>
          <w:sz w:val="24"/>
          <w:szCs w:val="24"/>
        </w:rPr>
        <w:t>” that the Father Stephen Our Lord used and Egypt was harmed or destroyed which is a form of “</w:t>
      </w:r>
      <w:r w:rsidRPr="00E17B45">
        <w:rPr>
          <w:b/>
          <w:sz w:val="24"/>
          <w:szCs w:val="24"/>
        </w:rPr>
        <w:t>Divine Black Magic</w:t>
      </w:r>
      <w:r w:rsidRPr="00E17B4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17B45">
        <w:rPr>
          <w:sz w:val="24"/>
          <w:szCs w:val="24"/>
        </w:rPr>
        <w:lastRenderedPageBreak/>
        <w:t>have any questions on the plagues or antidotes of the Holy Bible, You must get My Medical Books called “</w:t>
      </w:r>
      <w:r w:rsidRPr="00E17B45">
        <w:rPr>
          <w:b/>
          <w:sz w:val="24"/>
          <w:szCs w:val="24"/>
        </w:rPr>
        <w:t>The Lord Yahweh’s Healing and the Medical Herbal Antidotes of the Holy Bible</w:t>
      </w:r>
      <w:r w:rsidRPr="00E17B45">
        <w:rPr>
          <w:sz w:val="24"/>
          <w:szCs w:val="24"/>
        </w:rPr>
        <w:t>” and the “</w:t>
      </w:r>
      <w:r w:rsidRPr="00E17B45">
        <w:rPr>
          <w:b/>
          <w:sz w:val="24"/>
          <w:szCs w:val="24"/>
        </w:rPr>
        <w:t>The Lord Yahweh’s Healing and the Medical Antidotes from Animals in the Holy Bible</w:t>
      </w:r>
      <w:r w:rsidRPr="00E17B45">
        <w:rPr>
          <w:sz w:val="24"/>
          <w:szCs w:val="24"/>
        </w:rPr>
        <w:t>” and the “</w:t>
      </w:r>
      <w:r w:rsidRPr="00E17B45">
        <w:rPr>
          <w:b/>
          <w:sz w:val="24"/>
          <w:szCs w:val="24"/>
        </w:rPr>
        <w:t>The Lord Yahweh’s Healing and the Biblical Diseases in the Holy Bible</w:t>
      </w:r>
      <w:r w:rsidRPr="00E17B45">
        <w:rPr>
          <w:sz w:val="24"/>
          <w:szCs w:val="24"/>
        </w:rPr>
        <w:t>” and the “</w:t>
      </w:r>
      <w:r w:rsidRPr="00E17B45">
        <w:rPr>
          <w:b/>
          <w:sz w:val="24"/>
          <w:szCs w:val="24"/>
        </w:rPr>
        <w:t>The Lord Yahweh’s Healing and the Biblical Smoking in the Holy Bible</w:t>
      </w:r>
      <w:r w:rsidRPr="00E17B4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7:19 and the fishes died and the rivers stunk by which the Magicians did in likewise as Moses did with the Rod of God (Father Stephen). Second, it involved frogs on </w:t>
      </w:r>
      <w:r w:rsidRPr="00E17B45">
        <w:rPr>
          <w:b/>
          <w:sz w:val="24"/>
          <w:szCs w:val="24"/>
        </w:rPr>
        <w:t>AB</w:t>
      </w:r>
      <w:r w:rsidRPr="00E17B45">
        <w:rPr>
          <w:sz w:val="24"/>
          <w:szCs w:val="24"/>
        </w:rPr>
        <w:t>, which is the month of July 21</w:t>
      </w:r>
      <w:r w:rsidRPr="00E17B45">
        <w:rPr>
          <w:sz w:val="24"/>
          <w:szCs w:val="24"/>
          <w:vertAlign w:val="superscript"/>
        </w:rPr>
        <w:t>st</w:t>
      </w:r>
      <w:r w:rsidRPr="00E17B45">
        <w:rPr>
          <w:sz w:val="24"/>
          <w:szCs w:val="24"/>
        </w:rPr>
        <w:t xml:space="preserve"> to August 21</w:t>
      </w:r>
      <w:r w:rsidRPr="00E17B45">
        <w:rPr>
          <w:sz w:val="24"/>
          <w:szCs w:val="24"/>
          <w:vertAlign w:val="superscript"/>
        </w:rPr>
        <w:t>st</w:t>
      </w:r>
      <w:r w:rsidRPr="00E17B4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17B45">
        <w:rPr>
          <w:b/>
          <w:sz w:val="24"/>
          <w:szCs w:val="24"/>
        </w:rPr>
        <w:t>ELUL</w:t>
      </w:r>
      <w:r w:rsidRPr="00E17B45">
        <w:rPr>
          <w:sz w:val="24"/>
          <w:szCs w:val="24"/>
        </w:rPr>
        <w:t>, which is the month of August 21</w:t>
      </w:r>
      <w:r w:rsidRPr="00E17B45">
        <w:rPr>
          <w:sz w:val="24"/>
          <w:szCs w:val="24"/>
          <w:vertAlign w:val="superscript"/>
        </w:rPr>
        <w:t>st</w:t>
      </w:r>
      <w:r w:rsidRPr="00E17B45">
        <w:rPr>
          <w:sz w:val="24"/>
          <w:szCs w:val="24"/>
        </w:rPr>
        <w:t xml:space="preserve"> to September 21</w:t>
      </w:r>
      <w:r w:rsidRPr="00E17B45">
        <w:rPr>
          <w:sz w:val="24"/>
          <w:szCs w:val="24"/>
          <w:vertAlign w:val="superscript"/>
        </w:rPr>
        <w:t>st</w:t>
      </w:r>
      <w:r w:rsidRPr="00E17B4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17B45">
        <w:rPr>
          <w:b/>
          <w:sz w:val="24"/>
          <w:szCs w:val="24"/>
        </w:rPr>
        <w:t>TISHRI</w:t>
      </w:r>
      <w:r w:rsidRPr="00E17B45">
        <w:rPr>
          <w:sz w:val="24"/>
          <w:szCs w:val="24"/>
        </w:rPr>
        <w:t>, which is the month of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in Exodus 8:24 which were on their People, on their Servants and in their houses. Fifth, is cattle livestock diseased on </w:t>
      </w:r>
      <w:r w:rsidRPr="00E17B45">
        <w:rPr>
          <w:b/>
          <w:sz w:val="24"/>
          <w:szCs w:val="24"/>
        </w:rPr>
        <w:t>CHESHVAN (HESHVAN)</w:t>
      </w:r>
      <w:r w:rsidRPr="00E17B45">
        <w:rPr>
          <w:sz w:val="24"/>
          <w:szCs w:val="24"/>
        </w:rPr>
        <w:t>, which is the month of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17B45">
        <w:rPr>
          <w:sz w:val="24"/>
          <w:szCs w:val="24"/>
        </w:rPr>
        <w:lastRenderedPageBreak/>
        <w:t xml:space="preserve">diseased. Sixth, is boils on </w:t>
      </w:r>
      <w:r w:rsidRPr="00E17B45">
        <w:rPr>
          <w:b/>
          <w:sz w:val="24"/>
          <w:szCs w:val="24"/>
        </w:rPr>
        <w:t>KISLEV (CHISLEV)</w:t>
      </w:r>
      <w:r w:rsidRPr="00E17B45">
        <w:rPr>
          <w:sz w:val="24"/>
          <w:szCs w:val="24"/>
        </w:rPr>
        <w:t>, which is the month of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in Exodus 9:9 by which Moses took a handful of ashes from the furnace and scattered it toward the Heavens and the Magicians could not stand because it was on Man and Beast. Seventh, is hail on </w:t>
      </w:r>
      <w:r w:rsidRPr="00E17B45">
        <w:rPr>
          <w:b/>
          <w:sz w:val="24"/>
          <w:szCs w:val="24"/>
        </w:rPr>
        <w:t>TEVET (TEBETH)</w:t>
      </w:r>
      <w:r w:rsidRPr="00E17B45">
        <w:rPr>
          <w:sz w:val="24"/>
          <w:szCs w:val="24"/>
        </w:rPr>
        <w:t>, which is the month of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st</w:t>
      </w:r>
      <w:r w:rsidRPr="00E17B45">
        <w:rPr>
          <w:sz w:val="24"/>
          <w:szCs w:val="24"/>
        </w:rPr>
        <w:t xml:space="preserve"> in Exodus 9:24 by which the hail killed every Man and Animal in the field. Eighth, is locusts on </w:t>
      </w:r>
      <w:r w:rsidRPr="00E17B45">
        <w:rPr>
          <w:b/>
          <w:sz w:val="24"/>
          <w:szCs w:val="24"/>
        </w:rPr>
        <w:t>SHEVAT (SHEBAT)</w:t>
      </w:r>
      <w:r w:rsidRPr="00E17B45">
        <w:rPr>
          <w:sz w:val="24"/>
          <w:szCs w:val="24"/>
        </w:rPr>
        <w:t>, which is the month of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in Exodus 10:4 by which they covered the Earth and no One could see the Earth and they shall eat the residue of all green things in Egypt. They shall fill their houses. Ninth, is darkness on </w:t>
      </w:r>
      <w:r w:rsidRPr="00E17B45">
        <w:rPr>
          <w:b/>
          <w:sz w:val="24"/>
          <w:szCs w:val="24"/>
        </w:rPr>
        <w:t>ADAR</w:t>
      </w:r>
      <w:r w:rsidRPr="00E17B45">
        <w:rPr>
          <w:sz w:val="24"/>
          <w:szCs w:val="24"/>
        </w:rPr>
        <w:t>, which is the month of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in Exodus 10:21 by which it could even be felt by Man and Pharaoh threatened Moses. Tenth, is the death of the firstborn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11:1-10; 12:29-30 and at 12:00 Midnight all the Firstborn of the Egyptians died and there was not one house where a least One was dead. In these plagues from the 3</w:t>
      </w:r>
      <w:r w:rsidRPr="00E17B45">
        <w:rPr>
          <w:sz w:val="24"/>
          <w:szCs w:val="24"/>
          <w:vertAlign w:val="superscript"/>
        </w:rPr>
        <w:t>rd</w:t>
      </w:r>
      <w:r w:rsidRPr="00E17B45">
        <w:rPr>
          <w:sz w:val="24"/>
          <w:szCs w:val="24"/>
        </w:rPr>
        <w:t xml:space="preserve"> to the 10</w:t>
      </w:r>
      <w:r w:rsidRPr="00E17B45">
        <w:rPr>
          <w:sz w:val="24"/>
          <w:szCs w:val="24"/>
          <w:vertAlign w:val="superscript"/>
        </w:rPr>
        <w:t>th</w:t>
      </w:r>
      <w:r w:rsidRPr="00E17B45">
        <w:rPr>
          <w:sz w:val="24"/>
          <w:szCs w:val="24"/>
        </w:rPr>
        <w:t xml:space="preserve"> the Magicians had no powers. The 2 Magicians that resisted Moses were named </w:t>
      </w:r>
      <w:r w:rsidRPr="00E17B45">
        <w:rPr>
          <w:b/>
          <w:sz w:val="24"/>
          <w:szCs w:val="24"/>
        </w:rPr>
        <w:t>Jannes</w:t>
      </w:r>
      <w:r w:rsidRPr="00E17B45">
        <w:rPr>
          <w:sz w:val="24"/>
          <w:szCs w:val="24"/>
        </w:rPr>
        <w:t xml:space="preserve"> (Johanai, Iannes or Janis) &amp; </w:t>
      </w:r>
      <w:r w:rsidRPr="00E17B45">
        <w:rPr>
          <w:b/>
          <w:sz w:val="24"/>
          <w:szCs w:val="24"/>
        </w:rPr>
        <w:t>Jambres</w:t>
      </w:r>
      <w:r w:rsidRPr="00E17B45">
        <w:rPr>
          <w:sz w:val="24"/>
          <w:szCs w:val="24"/>
        </w:rPr>
        <w:t xml:space="preserve"> (Mamre, Mambres or Jamberes) in 2</w:t>
      </w:r>
      <w:r w:rsidRPr="00E17B45">
        <w:rPr>
          <w:sz w:val="24"/>
          <w:szCs w:val="24"/>
          <w:vertAlign w:val="superscript"/>
        </w:rPr>
        <w:t>nd</w:t>
      </w:r>
      <w:r w:rsidRPr="00E17B45">
        <w:rPr>
          <w:sz w:val="24"/>
          <w:szCs w:val="24"/>
        </w:rPr>
        <w:t xml:space="preserve"> Timothy 3:8-9. On the Rod the inscription is </w:t>
      </w:r>
      <w:r w:rsidRPr="00E17B45">
        <w:rPr>
          <w:b/>
          <w:sz w:val="24"/>
          <w:szCs w:val="24"/>
        </w:rPr>
        <w:t xml:space="preserve">YAHWEH </w:t>
      </w:r>
      <w:r w:rsidRPr="00E17B45">
        <w:rPr>
          <w:sz w:val="24"/>
          <w:szCs w:val="24"/>
        </w:rPr>
        <w:t>or by pious Jews “</w:t>
      </w:r>
      <w:r w:rsidRPr="00E17B45">
        <w:rPr>
          <w:b/>
          <w:sz w:val="24"/>
          <w:szCs w:val="24"/>
        </w:rPr>
        <w:t>Ha Shem</w:t>
      </w:r>
      <w:r w:rsidRPr="00E17B45">
        <w:rPr>
          <w:sz w:val="24"/>
          <w:szCs w:val="24"/>
        </w:rPr>
        <w:t xml:space="preserve">” (The Name) on </w:t>
      </w:r>
      <w:r w:rsidRPr="00E17B45">
        <w:rPr>
          <w:b/>
          <w:sz w:val="24"/>
          <w:szCs w:val="24"/>
        </w:rPr>
        <w:t>TAMMUZ</w:t>
      </w:r>
      <w:r w:rsidRPr="00E17B45">
        <w:rPr>
          <w:sz w:val="24"/>
          <w:szCs w:val="24"/>
        </w:rPr>
        <w:t>, which is the month of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17B45">
        <w:rPr>
          <w:b/>
          <w:sz w:val="24"/>
          <w:szCs w:val="24"/>
        </w:rPr>
        <w:t>IYAR</w:t>
      </w:r>
      <w:r w:rsidRPr="00E17B45">
        <w:rPr>
          <w:sz w:val="24"/>
          <w:szCs w:val="24"/>
        </w:rPr>
        <w:t>, which is the month of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17B45">
        <w:rPr>
          <w:sz w:val="24"/>
          <w:szCs w:val="24"/>
        </w:rPr>
        <w:lastRenderedPageBreak/>
        <w:t xml:space="preserve">magic to protect and heal Israel. The weakness of Moses is on </w:t>
      </w:r>
      <w:r w:rsidRPr="00E17B45">
        <w:rPr>
          <w:b/>
          <w:sz w:val="24"/>
          <w:szCs w:val="24"/>
        </w:rPr>
        <w:t>SIVAN</w:t>
      </w:r>
      <w:r w:rsidRPr="00E17B45">
        <w:rPr>
          <w:sz w:val="24"/>
          <w:szCs w:val="24"/>
        </w:rPr>
        <w:t>, which is the month of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by hitting the rock twice in Numbers 20:1-13. </w:t>
      </w:r>
      <w:r w:rsidRPr="00E17B45">
        <w:rPr>
          <w:b/>
          <w:sz w:val="24"/>
          <w:szCs w:val="24"/>
        </w:rPr>
        <w:t>THE GOLDEN RULE</w:t>
      </w:r>
      <w:r w:rsidRPr="00E17B45">
        <w:rPr>
          <w:sz w:val="24"/>
          <w:szCs w:val="24"/>
        </w:rPr>
        <w:t xml:space="preserve"> is to do unto others as they would do unto You in Matthew 7:1-2, 12. These 11 Plagues to Egypt or 11 Miracles to Israel is in Exodus 3:1-14:31. If You have any questions on Magic, You must get My book called “</w:t>
      </w:r>
      <w:r w:rsidRPr="00E17B45">
        <w:rPr>
          <w:b/>
          <w:sz w:val="24"/>
          <w:szCs w:val="24"/>
        </w:rPr>
        <w:t>Moses’ Rod &amp; the Magical Arts in the Holy Bible</w:t>
      </w:r>
      <w:r w:rsidRPr="00E17B45">
        <w:rPr>
          <w:sz w:val="24"/>
          <w:szCs w:val="24"/>
        </w:rPr>
        <w:t xml:space="preserve">.” </w:t>
      </w:r>
    </w:p>
    <w:p w:rsidR="00DB7CEB" w:rsidRPr="00E17B45" w:rsidRDefault="00DB7CEB" w:rsidP="00DB7CEB">
      <w:pPr>
        <w:spacing w:before="240" w:line="480" w:lineRule="auto"/>
        <w:jc w:val="center"/>
        <w:rPr>
          <w:b/>
          <w:sz w:val="24"/>
          <w:szCs w:val="24"/>
        </w:rPr>
      </w:pPr>
      <w:r w:rsidRPr="00E17B45">
        <w:rPr>
          <w:b/>
          <w:sz w:val="24"/>
          <w:szCs w:val="24"/>
        </w:rPr>
        <w:t>The Reason of the 10 Incurable Diseases with the 10 Keys for the 10 Prisons in the Lowest Hell done by the Father Stephen Our Lord</w:t>
      </w:r>
    </w:p>
    <w:p w:rsidR="00DB7CEB" w:rsidRPr="00E17B45" w:rsidRDefault="00DB7CEB" w:rsidP="00DB7CEB">
      <w:pPr>
        <w:spacing w:before="240" w:line="480" w:lineRule="auto"/>
        <w:jc w:val="both"/>
        <w:rPr>
          <w:sz w:val="24"/>
          <w:szCs w:val="24"/>
        </w:rPr>
      </w:pPr>
      <w:r w:rsidRPr="00E17B4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17B45">
        <w:rPr>
          <w:sz w:val="24"/>
          <w:szCs w:val="24"/>
          <w:vertAlign w:val="superscript"/>
        </w:rPr>
        <w:t>st</w:t>
      </w:r>
      <w:r w:rsidRPr="00E17B4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17B45">
        <w:rPr>
          <w:sz w:val="24"/>
          <w:szCs w:val="24"/>
          <w:vertAlign w:val="superscript"/>
        </w:rPr>
        <w:t>nd</w:t>
      </w:r>
      <w:r w:rsidRPr="00E17B45">
        <w:rPr>
          <w:sz w:val="24"/>
          <w:szCs w:val="24"/>
        </w:rPr>
        <w:t xml:space="preserve"> Master Key unlocks or locks the Prison of the BEAST OF THE SEA by the Incurable Sorrow with Babel for 1 year in Revelation 13:1-10 &amp; Jeremiah 30:15. The 3</w:t>
      </w:r>
      <w:r w:rsidRPr="00E17B45">
        <w:rPr>
          <w:sz w:val="24"/>
          <w:szCs w:val="24"/>
          <w:vertAlign w:val="superscript"/>
        </w:rPr>
        <w:t>rd</w:t>
      </w:r>
      <w:r w:rsidRPr="00E17B45">
        <w:rPr>
          <w:sz w:val="24"/>
          <w:szCs w:val="24"/>
        </w:rPr>
        <w:t xml:space="preserve"> Master Key unlocks or locks the Prison of the BEAST OF THE EARTH by the Incurable Severe Wound Affliction with Babylon for 2 years in Revelation 13:11-18 &amp; Jeremiah 30:12. The 4</w:t>
      </w:r>
      <w:r w:rsidRPr="00E17B45">
        <w:rPr>
          <w:sz w:val="24"/>
          <w:szCs w:val="24"/>
          <w:vertAlign w:val="superscript"/>
        </w:rPr>
        <w:t>th</w:t>
      </w:r>
      <w:r w:rsidRPr="00E17B45">
        <w:rPr>
          <w:sz w:val="24"/>
          <w:szCs w:val="24"/>
        </w:rPr>
        <w:t xml:space="preserve"> Master Key unlocks or locks the Prison of the SCARLET-COLORED BEAST by the Incurable Wound with Shinar for 3 years in Revelation 17:7-18 &amp; Jeremiah 15:18. The 5</w:t>
      </w:r>
      <w:r w:rsidRPr="00E17B45">
        <w:rPr>
          <w:sz w:val="24"/>
          <w:szCs w:val="24"/>
          <w:vertAlign w:val="superscript"/>
        </w:rPr>
        <w:t>th</w:t>
      </w:r>
      <w:r w:rsidRPr="00E17B45">
        <w:rPr>
          <w:sz w:val="24"/>
          <w:szCs w:val="24"/>
        </w:rPr>
        <w:t xml:space="preserve"> Master Key unlocks or locks the Prison of the FALSE PROPHET by the Incurable Intestine Bowel Disease with Shishak for 4 years in Revelation 19:11-21 &amp; 2</w:t>
      </w:r>
      <w:r w:rsidRPr="00E17B45">
        <w:rPr>
          <w:sz w:val="24"/>
          <w:szCs w:val="24"/>
          <w:vertAlign w:val="superscript"/>
        </w:rPr>
        <w:t>nd</w:t>
      </w:r>
      <w:r w:rsidRPr="00E17B45">
        <w:rPr>
          <w:sz w:val="24"/>
          <w:szCs w:val="24"/>
        </w:rPr>
        <w:t xml:space="preserve"> Chronicles 21:18.  The 6</w:t>
      </w:r>
      <w:r w:rsidRPr="00E17B45">
        <w:rPr>
          <w:sz w:val="24"/>
          <w:szCs w:val="24"/>
          <w:vertAlign w:val="superscript"/>
        </w:rPr>
        <w:t>th</w:t>
      </w:r>
      <w:r w:rsidRPr="00E17B45">
        <w:rPr>
          <w:sz w:val="24"/>
          <w:szCs w:val="24"/>
        </w:rPr>
        <w:t xml:space="preserve"> Master Key unlocks or locks the Prison of </w:t>
      </w:r>
      <w:r w:rsidRPr="00E17B45">
        <w:rPr>
          <w:sz w:val="24"/>
          <w:szCs w:val="24"/>
        </w:rPr>
        <w:lastRenderedPageBreak/>
        <w:t>the ANTICHRIST by the Incurable Plagues with Rome for 5 years in Revelation 19:11-21 &amp; Judith 5:12. The 7</w:t>
      </w:r>
      <w:r w:rsidRPr="00E17B45">
        <w:rPr>
          <w:sz w:val="24"/>
          <w:szCs w:val="24"/>
          <w:vertAlign w:val="superscript"/>
        </w:rPr>
        <w:t>th</w:t>
      </w:r>
      <w:r w:rsidRPr="00E17B45">
        <w:rPr>
          <w:sz w:val="24"/>
          <w:szCs w:val="24"/>
        </w:rPr>
        <w:t xml:space="preserve"> Master Key unlocks or locks the Prison of the 1</w:t>
      </w:r>
      <w:r w:rsidRPr="00E17B45">
        <w:rPr>
          <w:sz w:val="24"/>
          <w:szCs w:val="24"/>
          <w:vertAlign w:val="superscript"/>
        </w:rPr>
        <w:t>ST</w:t>
      </w:r>
      <w:r w:rsidRPr="00E17B45">
        <w:rPr>
          <w:sz w:val="24"/>
          <w:szCs w:val="24"/>
        </w:rPr>
        <w:t xml:space="preserve"> LUCIFER also called the 1</w:t>
      </w:r>
      <w:r w:rsidRPr="00E17B45">
        <w:rPr>
          <w:sz w:val="24"/>
          <w:szCs w:val="24"/>
          <w:vertAlign w:val="superscript"/>
        </w:rPr>
        <w:t>ST</w:t>
      </w:r>
      <w:r w:rsidRPr="00E17B45">
        <w:rPr>
          <w:sz w:val="24"/>
          <w:szCs w:val="24"/>
        </w:rPr>
        <w:t xml:space="preserve"> SATAN, the 1</w:t>
      </w:r>
      <w:r w:rsidRPr="00E17B45">
        <w:rPr>
          <w:sz w:val="24"/>
          <w:szCs w:val="24"/>
          <w:vertAlign w:val="superscript"/>
        </w:rPr>
        <w:t>ST</w:t>
      </w:r>
      <w:r w:rsidRPr="00E17B45">
        <w:rPr>
          <w:sz w:val="24"/>
          <w:szCs w:val="24"/>
        </w:rPr>
        <w:t xml:space="preserve"> DEVIL or 1</w:t>
      </w:r>
      <w:r w:rsidRPr="00E17B45">
        <w:rPr>
          <w:sz w:val="24"/>
          <w:szCs w:val="24"/>
          <w:vertAlign w:val="superscript"/>
        </w:rPr>
        <w:t>ST</w:t>
      </w:r>
      <w:r w:rsidRPr="00E17B45">
        <w:rPr>
          <w:sz w:val="24"/>
          <w:szCs w:val="24"/>
        </w:rPr>
        <w:t xml:space="preserve"> THE GREAT RED DRAGON by the Incurable Grievous Bruise with Confusion (Chaos) for 6 years in Revelation 20:1-3 &amp; Jeremiah 30:12 (OKJV). The 8</w:t>
      </w:r>
      <w:r w:rsidRPr="00E17B45">
        <w:rPr>
          <w:sz w:val="24"/>
          <w:szCs w:val="24"/>
          <w:vertAlign w:val="superscript"/>
        </w:rPr>
        <w:t>th</w:t>
      </w:r>
      <w:r w:rsidRPr="00E17B45">
        <w:rPr>
          <w:sz w:val="24"/>
          <w:szCs w:val="24"/>
        </w:rPr>
        <w:t xml:space="preserve"> Master Key unlock or locks the Prison of the EVIL FATHER by the Incurable Wound with Sodom for 7 years in Jeremiah 30:12 (OKJV). The 9</w:t>
      </w:r>
      <w:r w:rsidRPr="00E17B45">
        <w:rPr>
          <w:sz w:val="24"/>
          <w:szCs w:val="24"/>
          <w:vertAlign w:val="superscript"/>
        </w:rPr>
        <w:t>th</w:t>
      </w:r>
      <w:r w:rsidRPr="00E17B45">
        <w:rPr>
          <w:sz w:val="24"/>
          <w:szCs w:val="24"/>
        </w:rPr>
        <w:t xml:space="preserve"> Master Key unlocks or locks the Prison of the LORD LUCIFER the 2</w:t>
      </w:r>
      <w:r w:rsidRPr="00E17B45">
        <w:rPr>
          <w:sz w:val="24"/>
          <w:szCs w:val="24"/>
          <w:vertAlign w:val="superscript"/>
        </w:rPr>
        <w:t>ND</w:t>
      </w:r>
      <w:r w:rsidRPr="00E17B45">
        <w:rPr>
          <w:sz w:val="24"/>
          <w:szCs w:val="24"/>
        </w:rPr>
        <w:t xml:space="preserve"> SERPENT SATAN called the MARRIED LORD called WISDOM the “EVIL CREATOR of the ETERNAL SIN IN LORDSHIP” by the Incurable Invisible Eternal Plague with Egypt for all Eternity in Revelation 20:7-10 &amp; 2</w:t>
      </w:r>
      <w:r w:rsidRPr="00E17B45">
        <w:rPr>
          <w:sz w:val="24"/>
          <w:szCs w:val="24"/>
          <w:vertAlign w:val="superscript"/>
        </w:rPr>
        <w:t>nd</w:t>
      </w:r>
      <w:r w:rsidRPr="00E17B45">
        <w:rPr>
          <w:sz w:val="24"/>
          <w:szCs w:val="24"/>
        </w:rPr>
        <w:t xml:space="preserve"> Maccabees 9:5. The 10</w:t>
      </w:r>
      <w:r w:rsidRPr="00E17B45">
        <w:rPr>
          <w:sz w:val="24"/>
          <w:szCs w:val="24"/>
          <w:vertAlign w:val="superscript"/>
        </w:rPr>
        <w:t>th</w:t>
      </w:r>
      <w:r w:rsidRPr="00E17B4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17B45">
        <w:rPr>
          <w:b/>
          <w:sz w:val="24"/>
          <w:szCs w:val="24"/>
        </w:rPr>
        <w:t>The Lord Yahweh’s Healing &amp; the Biblical Diseases in the Holy Bible</w:t>
      </w:r>
      <w:r w:rsidRPr="00E17B45">
        <w:rPr>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Father Stephen’s Doctrine of Divine Healing</w:t>
      </w:r>
    </w:p>
    <w:p w:rsidR="00DB7CEB" w:rsidRPr="00E17B45" w:rsidRDefault="00DB7CEB" w:rsidP="00DB7CEB">
      <w:pPr>
        <w:spacing w:line="480" w:lineRule="auto"/>
        <w:jc w:val="both"/>
        <w:rPr>
          <w:sz w:val="24"/>
          <w:szCs w:val="24"/>
        </w:rPr>
      </w:pPr>
      <w:r w:rsidRPr="00E17B45">
        <w:rPr>
          <w:sz w:val="24"/>
          <w:szCs w:val="24"/>
        </w:rPr>
        <w:t>The Reasonableness of Divine Healing: The Father Stephen is Definitely Interested in the Human Body is in 1</w:t>
      </w:r>
      <w:r w:rsidRPr="00E17B45">
        <w:rPr>
          <w:sz w:val="24"/>
          <w:szCs w:val="24"/>
          <w:vertAlign w:val="superscript"/>
        </w:rPr>
        <w:t>st</w:t>
      </w:r>
      <w:r w:rsidRPr="00E17B45">
        <w:rPr>
          <w:sz w:val="24"/>
          <w:szCs w:val="24"/>
        </w:rPr>
        <w:t xml:space="preserve"> Corinthians 6:9-20. Man was created in the Father Stephen’s Image is in Genesis 1:26, 27; 9:6 &amp; Luke 12:4, 5. The Human Body is included in the Father Stephen’s Redemption Plan is in Romans 8:23 &amp; 1</w:t>
      </w:r>
      <w:r w:rsidRPr="00E17B45">
        <w:rPr>
          <w:sz w:val="24"/>
          <w:szCs w:val="24"/>
          <w:vertAlign w:val="superscript"/>
        </w:rPr>
        <w:t>st</w:t>
      </w:r>
      <w:r w:rsidRPr="00E17B45">
        <w:rPr>
          <w:sz w:val="24"/>
          <w:szCs w:val="24"/>
        </w:rPr>
        <w:t xml:space="preserve"> Corinthians 6:19, 20. The Body of a Saintly Christian Lord is a Member of the Father Stephen is in 1</w:t>
      </w:r>
      <w:r w:rsidRPr="00E17B45">
        <w:rPr>
          <w:sz w:val="24"/>
          <w:szCs w:val="24"/>
          <w:vertAlign w:val="superscript"/>
        </w:rPr>
        <w:t>st</w:t>
      </w:r>
      <w:r w:rsidRPr="00E17B4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17B45">
        <w:rPr>
          <w:sz w:val="24"/>
          <w:szCs w:val="24"/>
          <w:vertAlign w:val="superscript"/>
        </w:rPr>
        <w:t>nd</w:t>
      </w:r>
      <w:r w:rsidRPr="00E17B45">
        <w:rPr>
          <w:sz w:val="24"/>
          <w:szCs w:val="24"/>
        </w:rPr>
        <w:t xml:space="preserve"> </w:t>
      </w:r>
      <w:r w:rsidRPr="00E17B45">
        <w:rPr>
          <w:sz w:val="24"/>
          <w:szCs w:val="24"/>
        </w:rPr>
        <w:lastRenderedPageBreak/>
        <w:t>Peter 1:4 &amp; 1</w:t>
      </w:r>
      <w:r w:rsidRPr="00E17B45">
        <w:rPr>
          <w:sz w:val="24"/>
          <w:szCs w:val="24"/>
          <w:vertAlign w:val="superscript"/>
        </w:rPr>
        <w:t>st</w:t>
      </w:r>
      <w:r w:rsidRPr="00E17B45">
        <w:rPr>
          <w:sz w:val="24"/>
          <w:szCs w:val="24"/>
        </w:rPr>
        <w:t xml:space="preserve"> Corinthians 6:15-18. The Human Body of the Saintly Christian Lord is the Temple of the Holy Ghost is in 1</w:t>
      </w:r>
      <w:r w:rsidRPr="00E17B45">
        <w:rPr>
          <w:sz w:val="24"/>
          <w:szCs w:val="24"/>
          <w:vertAlign w:val="superscript"/>
        </w:rPr>
        <w:t>st</w:t>
      </w:r>
      <w:r w:rsidRPr="00E17B4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17B45">
        <w:rPr>
          <w:sz w:val="24"/>
          <w:szCs w:val="24"/>
          <w:vertAlign w:val="superscript"/>
        </w:rPr>
        <w:t>st</w:t>
      </w:r>
      <w:r w:rsidRPr="00E17B4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17B45">
        <w:rPr>
          <w:sz w:val="24"/>
          <w:szCs w:val="24"/>
          <w:vertAlign w:val="superscript"/>
        </w:rPr>
        <w:t>st</w:t>
      </w:r>
      <w:r w:rsidRPr="00E17B45">
        <w:rPr>
          <w:sz w:val="24"/>
          <w:szCs w:val="24"/>
        </w:rPr>
        <w:t xml:space="preserve"> Corinthians 5:5. The Sickness is among the Curses of the Broken Law is in Deuteronomy 28:15, 22, 27, 28, 35. Paul’s Thorn in the Flesh is in 2</w:t>
      </w:r>
      <w:r w:rsidRPr="00E17B45">
        <w:rPr>
          <w:sz w:val="24"/>
          <w:szCs w:val="24"/>
          <w:vertAlign w:val="superscript"/>
        </w:rPr>
        <w:t>nd</w:t>
      </w:r>
      <w:r w:rsidRPr="00E17B4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17B4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17B45">
        <w:rPr>
          <w:sz w:val="24"/>
          <w:szCs w:val="24"/>
          <w:vertAlign w:val="superscript"/>
        </w:rPr>
        <w:t>st</w:t>
      </w:r>
      <w:r w:rsidRPr="00E17B45">
        <w:rPr>
          <w:sz w:val="24"/>
          <w:szCs w:val="24"/>
        </w:rPr>
        <w:t xml:space="preserve"> Corinthians 5:5. Because of the Failure to rightly discern the Father Stephen’s Body is in 1</w:t>
      </w:r>
      <w:r w:rsidRPr="00E17B45">
        <w:rPr>
          <w:sz w:val="24"/>
          <w:szCs w:val="24"/>
          <w:vertAlign w:val="superscript"/>
        </w:rPr>
        <w:t>st</w:t>
      </w:r>
      <w:r w:rsidRPr="00E17B4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17B45">
        <w:rPr>
          <w:sz w:val="24"/>
          <w:szCs w:val="24"/>
          <w:vertAlign w:val="superscript"/>
        </w:rPr>
        <w:t>rd</w:t>
      </w:r>
      <w:r w:rsidRPr="00E17B45">
        <w:rPr>
          <w:sz w:val="24"/>
          <w:szCs w:val="24"/>
        </w:rPr>
        <w:t xml:space="preserve"> John 2; Luke 5:12, 13; 1</w:t>
      </w:r>
      <w:r w:rsidRPr="00E17B45">
        <w:rPr>
          <w:sz w:val="24"/>
          <w:szCs w:val="24"/>
          <w:vertAlign w:val="superscript"/>
        </w:rPr>
        <w:t>st</w:t>
      </w:r>
      <w:r w:rsidRPr="00E17B4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17B45">
        <w:rPr>
          <w:sz w:val="24"/>
          <w:szCs w:val="24"/>
          <w:vertAlign w:val="superscript"/>
        </w:rPr>
        <w:t>nd</w:t>
      </w:r>
      <w:r w:rsidRPr="00E17B45">
        <w:rPr>
          <w:sz w:val="24"/>
          <w:szCs w:val="24"/>
        </w:rPr>
        <w:t xml:space="preserve"> Samuel 24:25; 1</w:t>
      </w:r>
      <w:r w:rsidRPr="00E17B45">
        <w:rPr>
          <w:sz w:val="24"/>
          <w:szCs w:val="24"/>
          <w:vertAlign w:val="superscript"/>
        </w:rPr>
        <w:t>st</w:t>
      </w:r>
      <w:r w:rsidRPr="00E17B45">
        <w:rPr>
          <w:sz w:val="24"/>
          <w:szCs w:val="24"/>
        </w:rPr>
        <w:t xml:space="preserve"> Kings 17:17-24; 2</w:t>
      </w:r>
      <w:r w:rsidRPr="00E17B45">
        <w:rPr>
          <w:sz w:val="24"/>
          <w:szCs w:val="24"/>
          <w:vertAlign w:val="superscript"/>
        </w:rPr>
        <w:t>nd</w:t>
      </w:r>
      <w:r w:rsidRPr="00E17B4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17B45">
        <w:rPr>
          <w:sz w:val="24"/>
          <w:szCs w:val="24"/>
          <w:vertAlign w:val="superscript"/>
        </w:rPr>
        <w:t>st</w:t>
      </w:r>
      <w:r w:rsidRPr="00E17B4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17B45">
        <w:rPr>
          <w:sz w:val="24"/>
          <w:szCs w:val="24"/>
        </w:rPr>
        <w:lastRenderedPageBreak/>
        <w:t>10:11; 1</w:t>
      </w:r>
      <w:r w:rsidRPr="00E17B45">
        <w:rPr>
          <w:sz w:val="24"/>
          <w:szCs w:val="24"/>
          <w:vertAlign w:val="superscript"/>
        </w:rPr>
        <w:t>st</w:t>
      </w:r>
      <w:r w:rsidRPr="00E17B4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17B45">
        <w:rPr>
          <w:b/>
          <w:sz w:val="24"/>
          <w:szCs w:val="24"/>
        </w:rPr>
        <w:t>Great Physician</w:t>
      </w:r>
      <w:r w:rsidRPr="00E17B4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17B4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17B4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17B45">
        <w:rPr>
          <w:b/>
          <w:i/>
          <w:sz w:val="24"/>
          <w:szCs w:val="24"/>
        </w:rPr>
        <w:t>Kholee</w:t>
      </w:r>
      <w:r w:rsidRPr="00E17B45">
        <w:rPr>
          <w:sz w:val="24"/>
          <w:szCs w:val="24"/>
        </w:rPr>
        <w:t xml:space="preserve"> means Griefs or Sicknesses is in Deuteronomy 7:15; 28:61; 1</w:t>
      </w:r>
      <w:r w:rsidRPr="00E17B45">
        <w:rPr>
          <w:sz w:val="24"/>
          <w:szCs w:val="24"/>
          <w:vertAlign w:val="superscript"/>
        </w:rPr>
        <w:t>st</w:t>
      </w:r>
      <w:r w:rsidRPr="00E17B45">
        <w:rPr>
          <w:sz w:val="24"/>
          <w:szCs w:val="24"/>
        </w:rPr>
        <w:t xml:space="preserve"> Kings 17:17; 2</w:t>
      </w:r>
      <w:r w:rsidRPr="00E17B45">
        <w:rPr>
          <w:sz w:val="24"/>
          <w:szCs w:val="24"/>
          <w:vertAlign w:val="superscript"/>
        </w:rPr>
        <w:t>nd</w:t>
      </w:r>
      <w:r w:rsidRPr="00E17B45">
        <w:rPr>
          <w:sz w:val="24"/>
          <w:szCs w:val="24"/>
        </w:rPr>
        <w:t xml:space="preserve"> Kings 1:2; 2</w:t>
      </w:r>
      <w:r w:rsidRPr="00E17B45">
        <w:rPr>
          <w:sz w:val="24"/>
          <w:szCs w:val="24"/>
          <w:vertAlign w:val="superscript"/>
        </w:rPr>
        <w:t>nd</w:t>
      </w:r>
      <w:r w:rsidRPr="00E17B45">
        <w:rPr>
          <w:sz w:val="24"/>
          <w:szCs w:val="24"/>
        </w:rPr>
        <w:t xml:space="preserve"> Kings 8:8 &amp; 2</w:t>
      </w:r>
      <w:r w:rsidRPr="00E17B45">
        <w:rPr>
          <w:sz w:val="24"/>
          <w:szCs w:val="24"/>
          <w:vertAlign w:val="superscript"/>
        </w:rPr>
        <w:t>nd</w:t>
      </w:r>
      <w:r w:rsidRPr="00E17B45">
        <w:rPr>
          <w:sz w:val="24"/>
          <w:szCs w:val="24"/>
        </w:rPr>
        <w:t xml:space="preserve"> Chronicles 16:12; 21:15. The Word </w:t>
      </w:r>
      <w:r w:rsidRPr="00E17B45">
        <w:rPr>
          <w:b/>
          <w:i/>
          <w:sz w:val="24"/>
          <w:szCs w:val="24"/>
        </w:rPr>
        <w:t xml:space="preserve">Makob </w:t>
      </w:r>
      <w:r w:rsidRPr="00E17B45">
        <w:rPr>
          <w:sz w:val="24"/>
          <w:szCs w:val="24"/>
        </w:rPr>
        <w:t xml:space="preserve">means pain is in Isaiah 53:4; Job 14:22; 33:19 &amp; Jeremiah 51:8. The Words </w:t>
      </w:r>
      <w:r w:rsidRPr="00E17B45">
        <w:rPr>
          <w:b/>
          <w:i/>
          <w:sz w:val="24"/>
          <w:szCs w:val="24"/>
        </w:rPr>
        <w:t xml:space="preserve">Nasa </w:t>
      </w:r>
      <w:r w:rsidRPr="00E17B45">
        <w:rPr>
          <w:sz w:val="24"/>
          <w:szCs w:val="24"/>
        </w:rPr>
        <w:t xml:space="preserve">&amp; </w:t>
      </w:r>
      <w:r w:rsidRPr="00E17B45">
        <w:rPr>
          <w:b/>
          <w:i/>
          <w:sz w:val="24"/>
          <w:szCs w:val="24"/>
        </w:rPr>
        <w:t xml:space="preserve">Sabal </w:t>
      </w:r>
      <w:r w:rsidRPr="00E17B45">
        <w:rPr>
          <w:sz w:val="24"/>
          <w:szCs w:val="24"/>
        </w:rPr>
        <w:t xml:space="preserve">means to bear in the suffering of punishment for something in Isaiah 53:4, 12. The Word </w:t>
      </w:r>
      <w:r w:rsidRPr="00E17B45">
        <w:rPr>
          <w:b/>
          <w:i/>
          <w:sz w:val="24"/>
          <w:szCs w:val="24"/>
        </w:rPr>
        <w:t>Sabal</w:t>
      </w:r>
      <w:r w:rsidRPr="00E17B45">
        <w:rPr>
          <w:sz w:val="24"/>
          <w:szCs w:val="24"/>
        </w:rPr>
        <w:t xml:space="preserve"> also means to bear the penalty or chastisement is in Lamentations 5:7 &amp; Isaiah 53:4, 11. The regard to this translation and interpretation is in Matthew 8:16, 17; 1</w:t>
      </w:r>
      <w:r w:rsidRPr="00E17B45">
        <w:rPr>
          <w:sz w:val="24"/>
          <w:szCs w:val="24"/>
          <w:vertAlign w:val="superscript"/>
        </w:rPr>
        <w:t>st</w:t>
      </w:r>
      <w:r w:rsidRPr="00E17B45">
        <w:rPr>
          <w:sz w:val="24"/>
          <w:szCs w:val="24"/>
        </w:rPr>
        <w:t xml:space="preserve"> Peter 2:24 with Isaiah 53:4, 5. The Father Stephen’s Passover and the Father Stephen’s Supper is in Exodus 12:7, 8 &amp; 1</w:t>
      </w:r>
      <w:r w:rsidRPr="00E17B45">
        <w:rPr>
          <w:sz w:val="24"/>
          <w:szCs w:val="24"/>
          <w:vertAlign w:val="superscript"/>
        </w:rPr>
        <w:t>st</w:t>
      </w:r>
      <w:r w:rsidRPr="00E17B4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17B4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17B45">
        <w:rPr>
          <w:sz w:val="24"/>
          <w:szCs w:val="24"/>
          <w:vertAlign w:val="superscript"/>
        </w:rPr>
        <w:t>nd</w:t>
      </w:r>
      <w:r w:rsidRPr="00E17B4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17B45">
        <w:rPr>
          <w:sz w:val="24"/>
          <w:szCs w:val="24"/>
          <w:vertAlign w:val="superscript"/>
        </w:rPr>
        <w:t>st</w:t>
      </w:r>
      <w:r w:rsidRPr="00E17B4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B7CEB" w:rsidRPr="00E17B45" w:rsidRDefault="00DB7CEB" w:rsidP="00DB7CEB">
      <w:pPr>
        <w:spacing w:line="480" w:lineRule="auto"/>
        <w:jc w:val="both"/>
        <w:rPr>
          <w:sz w:val="24"/>
          <w:szCs w:val="24"/>
        </w:rPr>
      </w:pPr>
      <w:r w:rsidRPr="00E17B4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17B45">
        <w:rPr>
          <w:b/>
          <w:sz w:val="24"/>
          <w:szCs w:val="24"/>
        </w:rPr>
        <w:t>The 1</w:t>
      </w:r>
      <w:r w:rsidRPr="00E17B45">
        <w:rPr>
          <w:b/>
          <w:sz w:val="24"/>
          <w:szCs w:val="24"/>
          <w:vertAlign w:val="superscript"/>
        </w:rPr>
        <w:t>st</w:t>
      </w:r>
      <w:r w:rsidRPr="00E17B45">
        <w:rPr>
          <w:b/>
          <w:sz w:val="24"/>
          <w:szCs w:val="24"/>
        </w:rPr>
        <w:t xml:space="preserve"> Master Key unlocks or locks the Prison of Babylon the Great, the Mother of Harlots &amp; the Abominations of the Earth concerning Israel by the Incurable Wounds for under 1 year in Micah 1:9</w:t>
      </w:r>
      <w:r w:rsidRPr="00E17B45">
        <w:rPr>
          <w:sz w:val="24"/>
          <w:szCs w:val="24"/>
        </w:rPr>
        <w:t xml:space="preserve">. </w:t>
      </w:r>
      <w:r w:rsidRPr="00E17B45">
        <w:rPr>
          <w:b/>
          <w:sz w:val="24"/>
          <w:szCs w:val="24"/>
        </w:rPr>
        <w:t>The 2</w:t>
      </w:r>
      <w:r w:rsidRPr="00E17B45">
        <w:rPr>
          <w:b/>
          <w:sz w:val="24"/>
          <w:szCs w:val="24"/>
          <w:vertAlign w:val="superscript"/>
        </w:rPr>
        <w:t>nd</w:t>
      </w:r>
      <w:r w:rsidRPr="00E17B45">
        <w:rPr>
          <w:b/>
          <w:sz w:val="24"/>
          <w:szCs w:val="24"/>
        </w:rPr>
        <w:t xml:space="preserve"> Master Key unlocks or locks the Prison of the Beast of the Sea concerning Babel (Babylon) by the Incurable Sorrow for 1 year in Jeremiah 30:15</w:t>
      </w:r>
      <w:r w:rsidRPr="00E17B45">
        <w:rPr>
          <w:sz w:val="24"/>
          <w:szCs w:val="24"/>
        </w:rPr>
        <w:t xml:space="preserve">. </w:t>
      </w:r>
      <w:r w:rsidRPr="00E17B45">
        <w:rPr>
          <w:b/>
          <w:sz w:val="24"/>
          <w:szCs w:val="24"/>
        </w:rPr>
        <w:t>The 3</w:t>
      </w:r>
      <w:r w:rsidRPr="00E17B45">
        <w:rPr>
          <w:b/>
          <w:sz w:val="24"/>
          <w:szCs w:val="24"/>
          <w:vertAlign w:val="superscript"/>
        </w:rPr>
        <w:t>rd</w:t>
      </w:r>
      <w:r w:rsidRPr="00E17B45">
        <w:rPr>
          <w:b/>
          <w:sz w:val="24"/>
          <w:szCs w:val="24"/>
        </w:rPr>
        <w:t xml:space="preserve"> Master Key unlocks or locks the Prison </w:t>
      </w:r>
      <w:r w:rsidRPr="00E17B45">
        <w:rPr>
          <w:b/>
          <w:sz w:val="24"/>
          <w:szCs w:val="24"/>
        </w:rPr>
        <w:lastRenderedPageBreak/>
        <w:t>of the Beast of the Earth concerning Confusion by the Incurable Severe Affliction for 2 years in Jeremiah 30:12</w:t>
      </w:r>
      <w:r w:rsidRPr="00E17B45">
        <w:rPr>
          <w:sz w:val="24"/>
          <w:szCs w:val="24"/>
        </w:rPr>
        <w:t xml:space="preserve">. </w:t>
      </w:r>
      <w:r w:rsidRPr="00E17B45">
        <w:rPr>
          <w:b/>
          <w:sz w:val="24"/>
          <w:szCs w:val="24"/>
        </w:rPr>
        <w:t>The 4</w:t>
      </w:r>
      <w:r w:rsidRPr="00E17B45">
        <w:rPr>
          <w:b/>
          <w:sz w:val="24"/>
          <w:szCs w:val="24"/>
          <w:vertAlign w:val="superscript"/>
        </w:rPr>
        <w:t>th</w:t>
      </w:r>
      <w:r w:rsidRPr="00E17B45">
        <w:rPr>
          <w:b/>
          <w:sz w:val="24"/>
          <w:szCs w:val="24"/>
        </w:rPr>
        <w:t xml:space="preserve"> Master Key unlocks or locks the Prison of the Scarlet Colored Beast concerning Shinar by the Incurable Wound for 3 years in Jeremiah 15:18</w:t>
      </w:r>
      <w:r w:rsidRPr="00E17B45">
        <w:rPr>
          <w:sz w:val="24"/>
          <w:szCs w:val="24"/>
        </w:rPr>
        <w:t xml:space="preserve">. </w:t>
      </w:r>
      <w:r w:rsidRPr="00E17B45">
        <w:rPr>
          <w:b/>
          <w:sz w:val="24"/>
          <w:szCs w:val="24"/>
        </w:rPr>
        <w:t>The 5</w:t>
      </w:r>
      <w:r w:rsidRPr="00E17B45">
        <w:rPr>
          <w:b/>
          <w:sz w:val="24"/>
          <w:szCs w:val="24"/>
          <w:vertAlign w:val="superscript"/>
        </w:rPr>
        <w:t>th</w:t>
      </w:r>
      <w:r w:rsidRPr="00E17B45">
        <w:rPr>
          <w:b/>
          <w:sz w:val="24"/>
          <w:szCs w:val="24"/>
        </w:rPr>
        <w:t xml:space="preserve"> Master Key unlocks or locks the Prison of the False Prophet concerning Rome by the Incurable Intestines Bowel Disease for 4 years in 2</w:t>
      </w:r>
      <w:r w:rsidRPr="00E17B45">
        <w:rPr>
          <w:b/>
          <w:sz w:val="24"/>
          <w:szCs w:val="24"/>
          <w:vertAlign w:val="superscript"/>
        </w:rPr>
        <w:t>nd</w:t>
      </w:r>
      <w:r w:rsidRPr="00E17B45">
        <w:rPr>
          <w:b/>
          <w:sz w:val="24"/>
          <w:szCs w:val="24"/>
        </w:rPr>
        <w:t xml:space="preserve"> Chronicles 21:18</w:t>
      </w:r>
      <w:r w:rsidRPr="00E17B45">
        <w:rPr>
          <w:sz w:val="24"/>
          <w:szCs w:val="24"/>
        </w:rPr>
        <w:t xml:space="preserve">. </w:t>
      </w:r>
      <w:r w:rsidRPr="00E17B45">
        <w:rPr>
          <w:b/>
          <w:sz w:val="24"/>
          <w:szCs w:val="24"/>
        </w:rPr>
        <w:t>The 6</w:t>
      </w:r>
      <w:r w:rsidRPr="00E17B45">
        <w:rPr>
          <w:b/>
          <w:sz w:val="24"/>
          <w:szCs w:val="24"/>
          <w:vertAlign w:val="superscript"/>
        </w:rPr>
        <w:t>th</w:t>
      </w:r>
      <w:r w:rsidRPr="00E17B45">
        <w:rPr>
          <w:b/>
          <w:sz w:val="24"/>
          <w:szCs w:val="24"/>
        </w:rPr>
        <w:t xml:space="preserve"> Master Key unlocks or locks the Prison of the Antichrist concerning Shishak by the Incurable Plagues for 5 years in Judith 5:12</w:t>
      </w:r>
      <w:r w:rsidRPr="00E17B45">
        <w:rPr>
          <w:sz w:val="24"/>
          <w:szCs w:val="24"/>
        </w:rPr>
        <w:t xml:space="preserve">. </w:t>
      </w:r>
      <w:r w:rsidRPr="00E17B45">
        <w:rPr>
          <w:b/>
          <w:sz w:val="24"/>
          <w:szCs w:val="24"/>
        </w:rPr>
        <w:t>The 7</w:t>
      </w:r>
      <w:r w:rsidRPr="00E17B45">
        <w:rPr>
          <w:b/>
          <w:sz w:val="24"/>
          <w:szCs w:val="24"/>
          <w:vertAlign w:val="superscript"/>
        </w:rPr>
        <w:t>th</w:t>
      </w:r>
      <w:r w:rsidRPr="00E17B45">
        <w:rPr>
          <w:b/>
          <w:sz w:val="24"/>
          <w:szCs w:val="24"/>
        </w:rPr>
        <w:t xml:space="preserve"> Master Key unlocks or locks the Prison of Satan also called the Angel Lucifer concerning Chaos by the Incurable Grievous Bruise for 6 years in Jeremiah 30:12</w:t>
      </w:r>
      <w:r w:rsidRPr="00E17B45">
        <w:rPr>
          <w:sz w:val="24"/>
          <w:szCs w:val="24"/>
        </w:rPr>
        <w:t xml:space="preserve">. </w:t>
      </w:r>
      <w:r w:rsidRPr="00E17B45">
        <w:rPr>
          <w:b/>
          <w:sz w:val="24"/>
          <w:szCs w:val="24"/>
        </w:rPr>
        <w:t>The 8</w:t>
      </w:r>
      <w:r w:rsidRPr="00E17B45">
        <w:rPr>
          <w:b/>
          <w:sz w:val="24"/>
          <w:szCs w:val="24"/>
          <w:vertAlign w:val="superscript"/>
        </w:rPr>
        <w:t>th</w:t>
      </w:r>
      <w:r w:rsidRPr="00E17B45">
        <w:rPr>
          <w:b/>
          <w:sz w:val="24"/>
          <w:szCs w:val="24"/>
        </w:rPr>
        <w:t xml:space="preserve"> Master Key unlocks or locks the Prison of the Lord Lucifer the Evil Father concerning Sodom by the Incurable Wound for 7 years in Jeremiah 30:12. The 9</w:t>
      </w:r>
      <w:r w:rsidRPr="00E17B45">
        <w:rPr>
          <w:b/>
          <w:sz w:val="24"/>
          <w:szCs w:val="24"/>
          <w:vertAlign w:val="superscript"/>
        </w:rPr>
        <w:t>th</w:t>
      </w:r>
      <w:r w:rsidRPr="00E17B4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17B45">
        <w:rPr>
          <w:b/>
          <w:sz w:val="24"/>
          <w:szCs w:val="24"/>
          <w:vertAlign w:val="superscript"/>
        </w:rPr>
        <w:t>nd</w:t>
      </w:r>
      <w:r w:rsidRPr="00E17B45">
        <w:rPr>
          <w:b/>
          <w:sz w:val="24"/>
          <w:szCs w:val="24"/>
        </w:rPr>
        <w:t xml:space="preserve"> Maccabees 9:5. The 10</w:t>
      </w:r>
      <w:r w:rsidRPr="00E17B45">
        <w:rPr>
          <w:b/>
          <w:sz w:val="24"/>
          <w:szCs w:val="24"/>
          <w:vertAlign w:val="superscript"/>
        </w:rPr>
        <w:t>th</w:t>
      </w:r>
      <w:r w:rsidRPr="00E17B4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17B45">
        <w:rPr>
          <w:sz w:val="24"/>
          <w:szCs w:val="24"/>
        </w:rPr>
        <w:t>. These 10 incurable things concerns the 1</w:t>
      </w:r>
      <w:r w:rsidRPr="00E17B45">
        <w:rPr>
          <w:sz w:val="24"/>
          <w:szCs w:val="24"/>
          <w:vertAlign w:val="superscript"/>
        </w:rPr>
        <w:t>st</w:t>
      </w:r>
      <w:r w:rsidRPr="00E17B45">
        <w:rPr>
          <w:sz w:val="24"/>
          <w:szCs w:val="24"/>
        </w:rPr>
        <w:t xml:space="preserve"> position of the Lord Peter in Acts 7:47-50. The 2</w:t>
      </w:r>
      <w:r w:rsidRPr="00E17B45">
        <w:rPr>
          <w:sz w:val="24"/>
          <w:szCs w:val="24"/>
          <w:vertAlign w:val="superscript"/>
        </w:rPr>
        <w:t>nd</w:t>
      </w:r>
      <w:r w:rsidRPr="00E17B45">
        <w:rPr>
          <w:sz w:val="24"/>
          <w:szCs w:val="24"/>
        </w:rPr>
        <w:t xml:space="preserve"> position of the Lord John in Acts 7:51. The 3</w:t>
      </w:r>
      <w:r w:rsidRPr="00E17B45">
        <w:rPr>
          <w:sz w:val="24"/>
          <w:szCs w:val="24"/>
          <w:vertAlign w:val="superscript"/>
        </w:rPr>
        <w:t>rd</w:t>
      </w:r>
      <w:r w:rsidRPr="00E17B45">
        <w:rPr>
          <w:sz w:val="24"/>
          <w:szCs w:val="24"/>
        </w:rPr>
        <w:t xml:space="preserve"> position to the 9</w:t>
      </w:r>
      <w:r w:rsidRPr="00E17B45">
        <w:rPr>
          <w:sz w:val="24"/>
          <w:szCs w:val="24"/>
          <w:vertAlign w:val="superscript"/>
        </w:rPr>
        <w:t>th</w:t>
      </w:r>
      <w:r w:rsidRPr="00E17B45">
        <w:rPr>
          <w:sz w:val="24"/>
          <w:szCs w:val="24"/>
        </w:rPr>
        <w:t xml:space="preserve"> position of the Lord Jesus in Acts 7:52-58. The 10</w:t>
      </w:r>
      <w:r w:rsidRPr="00E17B45">
        <w:rPr>
          <w:sz w:val="24"/>
          <w:szCs w:val="24"/>
          <w:vertAlign w:val="superscript"/>
        </w:rPr>
        <w:t>th</w:t>
      </w:r>
      <w:r w:rsidRPr="00E17B45">
        <w:rPr>
          <w:sz w:val="24"/>
          <w:szCs w:val="24"/>
        </w:rPr>
        <w:t xml:space="preserve"> position of the Lord James in Acts 7:59. The 10</w:t>
      </w:r>
      <w:r w:rsidRPr="00E17B45">
        <w:rPr>
          <w:sz w:val="24"/>
          <w:szCs w:val="24"/>
          <w:vertAlign w:val="superscript"/>
        </w:rPr>
        <w:t>th</w:t>
      </w:r>
      <w:r w:rsidRPr="00E17B4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17B4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w:t>
      </w:r>
    </w:p>
    <w:p w:rsidR="00DB7CEB" w:rsidRPr="00E17B45" w:rsidRDefault="00DB7CEB" w:rsidP="00DB7CEB">
      <w:pPr>
        <w:jc w:val="center"/>
        <w:rPr>
          <w:b/>
          <w:sz w:val="24"/>
          <w:szCs w:val="24"/>
        </w:rPr>
      </w:pPr>
      <w:r w:rsidRPr="00E17B45">
        <w:rPr>
          <w:b/>
          <w:sz w:val="24"/>
          <w:szCs w:val="24"/>
        </w:rPr>
        <w:t>What are the three Prisons of Hell on Earth for Wisdom &amp; Satan’s Demonic Host of Demons?</w:t>
      </w:r>
    </w:p>
    <w:p w:rsidR="00DB7CEB" w:rsidRPr="00E17B45" w:rsidRDefault="00DB7CEB" w:rsidP="00DB7CEB">
      <w:pPr>
        <w:spacing w:line="480" w:lineRule="auto"/>
        <w:jc w:val="both"/>
        <w:rPr>
          <w:sz w:val="24"/>
          <w:szCs w:val="24"/>
        </w:rPr>
      </w:pPr>
      <w:r w:rsidRPr="00E17B4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17B45">
        <w:rPr>
          <w:sz w:val="24"/>
          <w:szCs w:val="24"/>
          <w:vertAlign w:val="superscript"/>
        </w:rPr>
        <w:t>st</w:t>
      </w:r>
      <w:r w:rsidRPr="00E17B4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17B45">
        <w:rPr>
          <w:b/>
          <w:sz w:val="24"/>
          <w:szCs w:val="24"/>
        </w:rPr>
        <w:t>marriage rights</w:t>
      </w:r>
      <w:r w:rsidRPr="00E17B45">
        <w:rPr>
          <w:sz w:val="24"/>
          <w:szCs w:val="24"/>
        </w:rPr>
        <w:t xml:space="preserve">” is in Exodus 21:10. Egypt &amp; Sodom is turned over to the other Lord’s/Ladies to worship them in Acts 7:42-56. At one time the Lord Michael was Friends with the Lord </w:t>
      </w:r>
      <w:r w:rsidRPr="00E17B4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17B45">
        <w:rPr>
          <w:sz w:val="24"/>
          <w:szCs w:val="24"/>
          <w:vertAlign w:val="superscript"/>
        </w:rPr>
        <w:t>st</w:t>
      </w:r>
      <w:r w:rsidRPr="00E17B45">
        <w:rPr>
          <w:sz w:val="24"/>
          <w:szCs w:val="24"/>
        </w:rPr>
        <w:t xml:space="preserve"> Chronicles 2:26 &amp; Isaiah 47:5. Twentieth, is the Son Jesus (Justus) </w:t>
      </w:r>
      <w:r w:rsidRPr="00E17B4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17B45">
        <w:rPr>
          <w:sz w:val="24"/>
          <w:szCs w:val="24"/>
        </w:rPr>
        <w:lastRenderedPageBreak/>
        <w:t>Lord Stephen as the Father (Lady Barbara derived from Bara in Genesis 1:1) above All in Acts 1:4-8:3; 1</w:t>
      </w:r>
      <w:r w:rsidRPr="00E17B45">
        <w:rPr>
          <w:sz w:val="24"/>
          <w:szCs w:val="24"/>
          <w:vertAlign w:val="superscript"/>
        </w:rPr>
        <w:t>st</w:t>
      </w:r>
      <w:r w:rsidRPr="00E17B45">
        <w:rPr>
          <w:sz w:val="24"/>
          <w:szCs w:val="24"/>
        </w:rPr>
        <w:t xml:space="preserve"> Corinthians 8:6; 15:24-28; Ephesians 4:6 &amp; Isaiah 47:5. These are the 56 Lords/Ladies &amp; 4 Known Lord’s/Ladies that makes up 60 Lord’s/60 Ladies. The 60 Ladies are derived from the “</w:t>
      </w:r>
      <w:r w:rsidRPr="00E17B45">
        <w:rPr>
          <w:b/>
          <w:sz w:val="24"/>
          <w:szCs w:val="24"/>
        </w:rPr>
        <w:t>Lady of Kingdoms</w:t>
      </w:r>
      <w:r w:rsidRPr="00E17B4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17B45">
        <w:rPr>
          <w:sz w:val="24"/>
          <w:szCs w:val="24"/>
          <w:vertAlign w:val="superscript"/>
        </w:rPr>
        <w:t>th</w:t>
      </w:r>
      <w:r w:rsidRPr="00E17B45">
        <w:rPr>
          <w:sz w:val="24"/>
          <w:szCs w:val="24"/>
        </w:rPr>
        <w:t xml:space="preserve"> day because Man was perfectly created on the 6</w:t>
      </w:r>
      <w:r w:rsidRPr="00E17B45">
        <w:rPr>
          <w:sz w:val="24"/>
          <w:szCs w:val="24"/>
          <w:vertAlign w:val="superscript"/>
        </w:rPr>
        <w:t>th</w:t>
      </w:r>
      <w:r w:rsidRPr="00E17B45">
        <w:rPr>
          <w:sz w:val="24"/>
          <w:szCs w:val="24"/>
        </w:rPr>
        <w:t xml:space="preserve"> day is in Hebrew 9:27; Matthew 20:12 &amp; Luke 13:32. Woman only has to handle a minute for sin because She was born on the 7</w:t>
      </w:r>
      <w:r w:rsidRPr="00E17B45">
        <w:rPr>
          <w:sz w:val="24"/>
          <w:szCs w:val="24"/>
          <w:vertAlign w:val="superscript"/>
        </w:rPr>
        <w:t>th</w:t>
      </w:r>
      <w:r w:rsidRPr="00E17B45">
        <w:rPr>
          <w:sz w:val="24"/>
          <w:szCs w:val="24"/>
        </w:rPr>
        <w:t xml:space="preserve"> day and an hour is equal to a day at Her birth by the Father Stephen.           </w:t>
      </w:r>
    </w:p>
    <w:p w:rsidR="00DB7CEB" w:rsidRPr="00E17B45" w:rsidRDefault="00DB7CEB" w:rsidP="00DB7CEB">
      <w:pPr>
        <w:spacing w:line="480" w:lineRule="auto"/>
        <w:jc w:val="both"/>
        <w:rPr>
          <w:sz w:val="24"/>
          <w:szCs w:val="24"/>
        </w:rPr>
      </w:pPr>
      <w:r w:rsidRPr="00E17B45">
        <w:rPr>
          <w:sz w:val="24"/>
          <w:szCs w:val="24"/>
        </w:rPr>
        <w:t>Second, is Babylon which is called the “</w:t>
      </w:r>
      <w:r w:rsidRPr="00E17B45">
        <w:rPr>
          <w:b/>
          <w:sz w:val="24"/>
          <w:szCs w:val="24"/>
        </w:rPr>
        <w:t>Gate of the Gods</w:t>
      </w:r>
      <w:r w:rsidRPr="00E17B4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17B45">
        <w:rPr>
          <w:b/>
          <w:sz w:val="24"/>
          <w:szCs w:val="24"/>
        </w:rPr>
        <w:t>This Wickedness</w:t>
      </w:r>
      <w:r w:rsidRPr="00E17B4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17B45">
        <w:rPr>
          <w:sz w:val="24"/>
          <w:szCs w:val="24"/>
        </w:rPr>
        <w:lastRenderedPageBreak/>
        <w:t>the Lord Jesus takes over in Revelation 22:16 &amp; Acts 7:42-43. But Lucifer and His Angels (Lords) cannot  be  worshipped  in  Colossians  2:18;  Revelation  19:10  and  1</w:t>
      </w:r>
      <w:r w:rsidRPr="00E17B45">
        <w:rPr>
          <w:sz w:val="24"/>
          <w:szCs w:val="24"/>
          <w:vertAlign w:val="superscript"/>
        </w:rPr>
        <w:t>st</w:t>
      </w:r>
      <w:r w:rsidRPr="00E17B4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B7CEB" w:rsidRPr="00E17B45" w:rsidRDefault="00DB7CEB" w:rsidP="00DB7CEB">
      <w:pPr>
        <w:spacing w:line="480" w:lineRule="auto"/>
        <w:jc w:val="both"/>
        <w:rPr>
          <w:sz w:val="24"/>
          <w:szCs w:val="24"/>
        </w:rPr>
      </w:pPr>
      <w:r w:rsidRPr="00E17B45">
        <w:rPr>
          <w:sz w:val="24"/>
          <w:szCs w:val="24"/>
        </w:rPr>
        <w:t>Third, is Israel which is a place called the “</w:t>
      </w:r>
      <w:r w:rsidRPr="00E17B45">
        <w:rPr>
          <w:b/>
          <w:sz w:val="24"/>
          <w:szCs w:val="24"/>
        </w:rPr>
        <w:t>City of David</w:t>
      </w:r>
      <w:r w:rsidRPr="00E17B4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17B45">
        <w:rPr>
          <w:sz w:val="24"/>
          <w:szCs w:val="24"/>
          <w:vertAlign w:val="superscript"/>
        </w:rPr>
        <w:t>st</w:t>
      </w:r>
      <w:r w:rsidRPr="00E17B45">
        <w:rPr>
          <w:sz w:val="24"/>
          <w:szCs w:val="24"/>
        </w:rPr>
        <w:t xml:space="preserve"> Corinthians 6:1-11; Ephesians 6:10-20 and Wisdom of Solomon 5:15-23. Israel worships the Law in Romans 1:18-16:27. For the strength of sin is the Law in 1</w:t>
      </w:r>
      <w:r w:rsidRPr="00E17B45">
        <w:rPr>
          <w:sz w:val="24"/>
          <w:szCs w:val="24"/>
          <w:vertAlign w:val="superscript"/>
        </w:rPr>
        <w:t>st</w:t>
      </w:r>
      <w:r w:rsidRPr="00E17B4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17B4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17B45">
        <w:rPr>
          <w:sz w:val="24"/>
          <w:szCs w:val="24"/>
          <w:vertAlign w:val="superscript"/>
        </w:rPr>
        <w:t>nd</w:t>
      </w:r>
      <w:r w:rsidRPr="00E17B4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17B45">
        <w:rPr>
          <w:sz w:val="24"/>
          <w:szCs w:val="24"/>
          <w:vertAlign w:val="superscript"/>
        </w:rPr>
        <w:t>st</w:t>
      </w:r>
      <w:r w:rsidRPr="00E17B4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17B45">
        <w:rPr>
          <w:sz w:val="24"/>
          <w:szCs w:val="24"/>
          <w:vertAlign w:val="superscript"/>
        </w:rPr>
        <w:t>st</w:t>
      </w:r>
      <w:r w:rsidRPr="00E17B45">
        <w:rPr>
          <w:sz w:val="24"/>
          <w:szCs w:val="24"/>
        </w:rPr>
        <w:t xml:space="preserve"> Corinthians 1:27.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DB7CEB" w:rsidRPr="00E17B45" w:rsidRDefault="00DB7CEB" w:rsidP="00DB7CEB">
      <w:pPr>
        <w:spacing w:before="240" w:line="480" w:lineRule="auto"/>
        <w:jc w:val="both"/>
        <w:rPr>
          <w:sz w:val="24"/>
          <w:szCs w:val="24"/>
        </w:rPr>
      </w:pPr>
      <w:r w:rsidRPr="00E17B45">
        <w:rPr>
          <w:sz w:val="24"/>
          <w:szCs w:val="24"/>
        </w:rPr>
        <w:t>How to Retain Divine Healing is in 1</w:t>
      </w:r>
      <w:r w:rsidRPr="00E17B45">
        <w:rPr>
          <w:sz w:val="24"/>
          <w:szCs w:val="24"/>
          <w:vertAlign w:val="superscript"/>
        </w:rPr>
        <w:t>st</w:t>
      </w:r>
      <w:r w:rsidRPr="00E17B4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17B45">
        <w:rPr>
          <w:sz w:val="24"/>
          <w:szCs w:val="24"/>
        </w:rPr>
        <w:lastRenderedPageBreak/>
        <w:t>Father Stephen’s Inerrant Word is in Exodus 15:26; Matthew 8:17; Romans 10:17; 1</w:t>
      </w:r>
      <w:r w:rsidRPr="00E17B45">
        <w:rPr>
          <w:sz w:val="24"/>
          <w:szCs w:val="24"/>
          <w:vertAlign w:val="superscript"/>
        </w:rPr>
        <w:t>st</w:t>
      </w:r>
      <w:r w:rsidRPr="00E17B45">
        <w:rPr>
          <w:sz w:val="24"/>
          <w:szCs w:val="24"/>
        </w:rPr>
        <w:t xml:space="preserve"> Peter 1:17-21; 2:24 &amp; Acts 7:1-53. Contend in the Faith for Your Healing is in John 8:44; Romans 10:9; James 4:1-10; 1</w:t>
      </w:r>
      <w:r w:rsidRPr="00E17B45">
        <w:rPr>
          <w:sz w:val="24"/>
          <w:szCs w:val="24"/>
          <w:vertAlign w:val="superscript"/>
        </w:rPr>
        <w:t>st</w:t>
      </w:r>
      <w:r w:rsidRPr="00E17B4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17B45">
        <w:rPr>
          <w:sz w:val="24"/>
          <w:szCs w:val="24"/>
          <w:vertAlign w:val="superscript"/>
        </w:rPr>
        <w:t>nd</w:t>
      </w:r>
      <w:r w:rsidRPr="00E17B4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17B45">
        <w:rPr>
          <w:sz w:val="24"/>
          <w:szCs w:val="24"/>
          <w:vertAlign w:val="superscript"/>
        </w:rPr>
        <w:t>st</w:t>
      </w:r>
      <w:r w:rsidRPr="00E17B4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17B45">
        <w:rPr>
          <w:sz w:val="24"/>
          <w:szCs w:val="24"/>
          <w:vertAlign w:val="superscript"/>
        </w:rPr>
        <w:t>nd</w:t>
      </w:r>
      <w:r w:rsidRPr="00E17B45">
        <w:rPr>
          <w:sz w:val="24"/>
          <w:szCs w:val="24"/>
        </w:rPr>
        <w:t xml:space="preserve"> Corinthians 1:8-10; 11:23-33; 12:7; Philippians 2:25-27. Divine Healing is </w:t>
      </w:r>
      <w:r w:rsidRPr="00E17B45">
        <w:rPr>
          <w:sz w:val="24"/>
          <w:szCs w:val="24"/>
        </w:rPr>
        <w:lastRenderedPageBreak/>
        <w:t>only Taught by False Cults is in Acts 8:9-25. Divine Healing puts more Emphasis upon the Body than upon the Soul is in Isaiah 53:4-5; 1</w:t>
      </w:r>
      <w:r w:rsidRPr="00E17B45">
        <w:rPr>
          <w:sz w:val="24"/>
          <w:szCs w:val="24"/>
          <w:vertAlign w:val="superscript"/>
        </w:rPr>
        <w:t>st</w:t>
      </w:r>
      <w:r w:rsidRPr="00E17B45">
        <w:rPr>
          <w:sz w:val="24"/>
          <w:szCs w:val="24"/>
        </w:rPr>
        <w:t xml:space="preserve"> Corinthians 6:19-20; 1</w:t>
      </w:r>
      <w:r w:rsidRPr="00E17B45">
        <w:rPr>
          <w:sz w:val="24"/>
          <w:szCs w:val="24"/>
          <w:vertAlign w:val="superscript"/>
        </w:rPr>
        <w:t>st</w:t>
      </w:r>
      <w:r w:rsidRPr="00E17B45">
        <w:rPr>
          <w:sz w:val="24"/>
          <w:szCs w:val="24"/>
        </w:rPr>
        <w:t xml:space="preserve"> Peter 2:24; Acts 3:12-13; 8:5-8; 9:36-42; 14:6-10; 16:16-18; 19:11-12; 28:7-9. If the Father Stephen created Herbs and Drugs, does He not expect Man to use them for Healing? Some Scriptures are in 1</w:t>
      </w:r>
      <w:r w:rsidRPr="00E17B45">
        <w:rPr>
          <w:sz w:val="24"/>
          <w:szCs w:val="24"/>
          <w:vertAlign w:val="superscript"/>
        </w:rPr>
        <w:t>st</w:t>
      </w:r>
      <w:r w:rsidRPr="00E17B4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17B45">
        <w:rPr>
          <w:b/>
          <w:sz w:val="24"/>
          <w:szCs w:val="24"/>
        </w:rPr>
        <w:t>took</w:t>
      </w:r>
      <w:r w:rsidRPr="00E17B45">
        <w:rPr>
          <w:sz w:val="24"/>
          <w:szCs w:val="24"/>
        </w:rPr>
        <w:t>” and “</w:t>
      </w:r>
      <w:r w:rsidRPr="00E17B45">
        <w:rPr>
          <w:b/>
          <w:sz w:val="24"/>
          <w:szCs w:val="24"/>
        </w:rPr>
        <w:t>bore</w:t>
      </w:r>
      <w:r w:rsidRPr="00E17B45">
        <w:rPr>
          <w:sz w:val="24"/>
          <w:szCs w:val="24"/>
        </w:rPr>
        <w:t>” in Isaiah 53:11-12. Nor does the word “</w:t>
      </w:r>
      <w:r w:rsidRPr="00E17B45">
        <w:rPr>
          <w:b/>
          <w:sz w:val="24"/>
          <w:szCs w:val="24"/>
        </w:rPr>
        <w:t>fulfilled</w:t>
      </w:r>
      <w:r w:rsidRPr="00E17B4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17B45">
        <w:rPr>
          <w:sz w:val="24"/>
          <w:szCs w:val="24"/>
          <w:vertAlign w:val="superscript"/>
        </w:rPr>
        <w:t>st</w:t>
      </w:r>
      <w:r w:rsidRPr="00E17B45">
        <w:rPr>
          <w:sz w:val="24"/>
          <w:szCs w:val="24"/>
        </w:rPr>
        <w:t xml:space="preserve"> John 3:9 &amp; James 4:2. The Failure by Many to receive Healing weakens the Faith of the Whole Church, which is not always true is in Hebrews 11:1 &amp; Mark 16:17.  </w:t>
      </w:r>
    </w:p>
    <w:p w:rsidR="00DB7CEB" w:rsidRPr="00E17B45" w:rsidRDefault="00DB7CEB" w:rsidP="00DB7CEB">
      <w:pPr>
        <w:spacing w:before="240" w:line="240" w:lineRule="auto"/>
        <w:jc w:val="center"/>
        <w:rPr>
          <w:b/>
          <w:sz w:val="24"/>
          <w:szCs w:val="24"/>
        </w:rPr>
      </w:pPr>
      <w:r w:rsidRPr="00E17B45">
        <w:rPr>
          <w:b/>
          <w:sz w:val="24"/>
          <w:szCs w:val="24"/>
        </w:rPr>
        <w:t>Where is the Lord Lucifer locked up on the Earth by the Father Stephen?</w:t>
      </w:r>
    </w:p>
    <w:p w:rsidR="00DB7CEB" w:rsidRPr="00E17B45" w:rsidRDefault="00DB7CEB" w:rsidP="00DB7CEB">
      <w:pPr>
        <w:spacing w:before="240" w:line="240" w:lineRule="auto"/>
        <w:jc w:val="center"/>
        <w:rPr>
          <w:b/>
          <w:sz w:val="24"/>
          <w:szCs w:val="24"/>
        </w:rPr>
      </w:pPr>
      <w:r w:rsidRPr="00E17B45">
        <w:rPr>
          <w:b/>
          <w:sz w:val="24"/>
          <w:szCs w:val="24"/>
        </w:rPr>
        <w:t>THE PRISON IN EGYPT FOR ALL ETERNITY IN THE BOOK OF THE PROPHETS</w:t>
      </w:r>
    </w:p>
    <w:p w:rsidR="00DB7CEB" w:rsidRPr="00E17B45" w:rsidRDefault="00DB7CEB" w:rsidP="00DB7CEB">
      <w:pPr>
        <w:spacing w:before="240" w:line="480" w:lineRule="auto"/>
        <w:jc w:val="both"/>
        <w:rPr>
          <w:sz w:val="24"/>
          <w:szCs w:val="24"/>
        </w:rPr>
      </w:pPr>
      <w:r w:rsidRPr="00E17B4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17B45">
        <w:rPr>
          <w:sz w:val="24"/>
          <w:szCs w:val="24"/>
          <w:vertAlign w:val="superscript"/>
        </w:rPr>
        <w:t>st</w:t>
      </w:r>
      <w:r w:rsidRPr="00E17B45">
        <w:rPr>
          <w:sz w:val="24"/>
          <w:szCs w:val="24"/>
        </w:rPr>
        <w:t xml:space="preserve"> Peter 3:19 &amp; Revelation 20:4. In Tobit 3:1-8:21 details the story about Tobias and Sarah getting married. But before, Tobias, Sarah had married many Men before and when they went </w:t>
      </w:r>
      <w:r w:rsidRPr="00E17B4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B7CEB" w:rsidRPr="00E17B45" w:rsidRDefault="00DB7CEB" w:rsidP="00DB7CEB">
      <w:pPr>
        <w:spacing w:before="240" w:line="480" w:lineRule="auto"/>
        <w:jc w:val="center"/>
        <w:rPr>
          <w:b/>
          <w:sz w:val="24"/>
          <w:szCs w:val="24"/>
        </w:rPr>
      </w:pPr>
      <w:r w:rsidRPr="00E17B45">
        <w:rPr>
          <w:b/>
          <w:sz w:val="24"/>
          <w:szCs w:val="24"/>
        </w:rPr>
        <w:t>THE PRISON IN BABYLON FOR 7 YEARS TO 1 YEAR IN THE BOOK OF THE PROPHETS</w:t>
      </w:r>
    </w:p>
    <w:p w:rsidR="00DB7CEB" w:rsidRPr="00E17B45" w:rsidRDefault="00DB7CEB" w:rsidP="00DB7CEB">
      <w:pPr>
        <w:spacing w:before="240" w:line="480" w:lineRule="auto"/>
        <w:jc w:val="both"/>
        <w:rPr>
          <w:sz w:val="24"/>
          <w:szCs w:val="24"/>
        </w:rPr>
      </w:pPr>
      <w:r w:rsidRPr="00E17B4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17B45">
        <w:rPr>
          <w:sz w:val="24"/>
          <w:szCs w:val="24"/>
        </w:rPr>
        <w:lastRenderedPageBreak/>
        <w:t>Michael and His Angels (Lords) in Acts 7:42-43. But Lucifer &amp; His Angels (Lords) cannot be worshipped in Colossians 2:18; Revelation 19:10 &amp; 1</w:t>
      </w:r>
      <w:r w:rsidRPr="00E17B45">
        <w:rPr>
          <w:sz w:val="24"/>
          <w:szCs w:val="24"/>
          <w:vertAlign w:val="superscript"/>
        </w:rPr>
        <w:t>st</w:t>
      </w:r>
      <w:r w:rsidRPr="00E17B45">
        <w:rPr>
          <w:sz w:val="24"/>
          <w:szCs w:val="24"/>
        </w:rPr>
        <w:t xml:space="preserve"> Timothy 2:5. </w:t>
      </w:r>
    </w:p>
    <w:p w:rsidR="00DB7CEB" w:rsidRPr="00E17B45" w:rsidRDefault="00DB7CEB" w:rsidP="00DB7CEB">
      <w:pPr>
        <w:spacing w:before="240" w:line="480" w:lineRule="auto"/>
        <w:jc w:val="center"/>
        <w:rPr>
          <w:b/>
          <w:sz w:val="24"/>
          <w:szCs w:val="24"/>
        </w:rPr>
      </w:pPr>
      <w:r w:rsidRPr="00E17B45">
        <w:rPr>
          <w:b/>
          <w:sz w:val="24"/>
          <w:szCs w:val="24"/>
        </w:rPr>
        <w:t>THE PRISON IN ISRAEL FOR UNDER 1 YEAR (A MONTH) IN THE BOOK OF THE DEAD</w:t>
      </w:r>
    </w:p>
    <w:p w:rsidR="00DB7CEB" w:rsidRPr="00E17B45" w:rsidRDefault="00DB7CEB" w:rsidP="00DB7CEB">
      <w:pPr>
        <w:spacing w:before="240" w:line="480" w:lineRule="auto"/>
        <w:jc w:val="both"/>
        <w:rPr>
          <w:sz w:val="24"/>
          <w:szCs w:val="24"/>
        </w:rPr>
      </w:pPr>
      <w:r w:rsidRPr="00E17B4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17B45">
        <w:rPr>
          <w:sz w:val="24"/>
          <w:szCs w:val="24"/>
          <w:vertAlign w:val="superscript"/>
        </w:rPr>
        <w:t>st</w:t>
      </w:r>
      <w:r w:rsidRPr="00E17B45">
        <w:rPr>
          <w:sz w:val="24"/>
          <w:szCs w:val="24"/>
        </w:rPr>
        <w:t xml:space="preserve"> Corinthians 6:1-11; Ephesians 6:10-20  &amp; Wisdom of Solomon 5:15-23. Israel worships the Law in Romans 1:8-16:27. For the Whole Law operates with the Strength of Sin which is the Law in 1</w:t>
      </w:r>
      <w:r w:rsidRPr="00E17B45">
        <w:rPr>
          <w:sz w:val="24"/>
          <w:szCs w:val="24"/>
          <w:vertAlign w:val="superscript"/>
        </w:rPr>
        <w:t>st</w:t>
      </w:r>
      <w:r w:rsidRPr="00E17B4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7CEB" w:rsidRPr="00E17B45" w:rsidRDefault="00DB7CEB" w:rsidP="00DB7CEB">
      <w:pPr>
        <w:spacing w:line="480" w:lineRule="auto"/>
        <w:jc w:val="both"/>
        <w:rPr>
          <w:sz w:val="24"/>
          <w:szCs w:val="24"/>
        </w:rPr>
      </w:pPr>
      <w:r w:rsidRPr="00E17B45">
        <w:rPr>
          <w:sz w:val="24"/>
          <w:szCs w:val="24"/>
        </w:rPr>
        <w:t xml:space="preserve">His Revelations is proven in scripture. Revelations are done by God to show His divine attributes on a particular subject and to demonstrate His divine purposes or His divine prerogatives. In the </w:t>
      </w:r>
      <w:r w:rsidRPr="00E17B4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17B45">
        <w:rPr>
          <w:b/>
          <w:sz w:val="24"/>
          <w:szCs w:val="24"/>
        </w:rPr>
        <w:t>GOD (FATHER STEPHEN)</w:t>
      </w:r>
      <w:r w:rsidRPr="00E17B4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17B45">
        <w:rPr>
          <w:sz w:val="24"/>
          <w:szCs w:val="24"/>
        </w:rPr>
        <w:lastRenderedPageBreak/>
        <w:t>(Lords) has He ever said: ‘Sit at My right hand, till I make Your Enemies Your footstool!’ Are they not all Ministering Spirits sent forth to Minister for those who will inherit salvation (protection)?” In 2</w:t>
      </w:r>
      <w:r w:rsidRPr="00E17B45">
        <w:rPr>
          <w:sz w:val="24"/>
          <w:szCs w:val="24"/>
          <w:vertAlign w:val="superscript"/>
        </w:rPr>
        <w:t>nd</w:t>
      </w:r>
      <w:r w:rsidRPr="00E17B4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17B45">
        <w:rPr>
          <w:sz w:val="24"/>
          <w:szCs w:val="24"/>
          <w:vertAlign w:val="superscript"/>
        </w:rPr>
        <w:t>rd</w:t>
      </w:r>
      <w:r w:rsidRPr="00E17B4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17B45">
        <w:rPr>
          <w:sz w:val="24"/>
          <w:szCs w:val="24"/>
          <w:vertAlign w:val="superscript"/>
        </w:rPr>
        <w:t>st</w:t>
      </w:r>
      <w:r w:rsidRPr="00E17B45">
        <w:rPr>
          <w:sz w:val="24"/>
          <w:szCs w:val="24"/>
        </w:rPr>
        <w:t xml:space="preserve"> Corinthians 14:6 mentions “Now Brethren, if I come unto You speaking with tongues, what shall I profit You, except I shall speak to You by revelation…?” In 1</w:t>
      </w:r>
      <w:r w:rsidRPr="00E17B45">
        <w:rPr>
          <w:sz w:val="24"/>
          <w:szCs w:val="24"/>
          <w:vertAlign w:val="superscript"/>
        </w:rPr>
        <w:t>st</w:t>
      </w:r>
      <w:r w:rsidRPr="00E17B4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17B4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17B45">
        <w:rPr>
          <w:sz w:val="24"/>
          <w:szCs w:val="24"/>
          <w:vertAlign w:val="superscript"/>
        </w:rPr>
        <w:t>st</w:t>
      </w:r>
      <w:r w:rsidRPr="00E17B4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17B45">
        <w:rPr>
          <w:sz w:val="24"/>
          <w:szCs w:val="24"/>
          <w:vertAlign w:val="superscript"/>
        </w:rPr>
        <w:t>st</w:t>
      </w:r>
      <w:r w:rsidRPr="00E17B4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17B45">
        <w:rPr>
          <w:sz w:val="24"/>
          <w:szCs w:val="24"/>
          <w:vertAlign w:val="superscript"/>
        </w:rPr>
        <w:t>st</w:t>
      </w:r>
      <w:r w:rsidRPr="00E17B45">
        <w:rPr>
          <w:sz w:val="24"/>
          <w:szCs w:val="24"/>
        </w:rPr>
        <w:t xml:space="preserve"> Samuel 3:1 (NKJV) declares “Now the Boy ministered to the Lord before Eli. And the word of the Lord was rare in those days, there was no widespread revelation.” </w:t>
      </w:r>
    </w:p>
    <w:p w:rsidR="00DB7CEB" w:rsidRPr="00E17B45" w:rsidRDefault="00DB7CEB" w:rsidP="00DB7CEB">
      <w:pPr>
        <w:spacing w:line="480" w:lineRule="auto"/>
        <w:jc w:val="both"/>
        <w:rPr>
          <w:sz w:val="24"/>
          <w:szCs w:val="24"/>
        </w:rPr>
      </w:pPr>
      <w:r w:rsidRPr="00E17B4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17B4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17B45">
        <w:rPr>
          <w:sz w:val="24"/>
          <w:szCs w:val="24"/>
          <w:vertAlign w:val="superscript"/>
        </w:rPr>
        <w:t>TH</w:t>
      </w:r>
      <w:r w:rsidRPr="00E17B4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17B45">
        <w:rPr>
          <w:sz w:val="24"/>
          <w:szCs w:val="24"/>
          <w:vertAlign w:val="superscript"/>
        </w:rPr>
        <w:t>nd</w:t>
      </w:r>
      <w:r w:rsidRPr="00E17B4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17B45">
        <w:rPr>
          <w:sz w:val="24"/>
          <w:szCs w:val="24"/>
          <w:vertAlign w:val="superscript"/>
        </w:rPr>
        <w:t>st</w:t>
      </w:r>
      <w:r w:rsidRPr="00E17B45">
        <w:rPr>
          <w:sz w:val="24"/>
          <w:szCs w:val="24"/>
        </w:rPr>
        <w:t xml:space="preserve"> John 5:6-13 &amp; Acts 2:17-7:59) on all Flesh. Your Sons and Your Daughters shall prophesy...Your Old Men shall dream dreams.” </w:t>
      </w:r>
    </w:p>
    <w:p w:rsidR="00DB7CEB" w:rsidRPr="00E17B45" w:rsidRDefault="00DB7CEB" w:rsidP="00DB7CEB">
      <w:pPr>
        <w:spacing w:line="480" w:lineRule="auto"/>
        <w:jc w:val="both"/>
        <w:rPr>
          <w:sz w:val="24"/>
          <w:szCs w:val="24"/>
        </w:rPr>
      </w:pPr>
      <w:r w:rsidRPr="00E17B45">
        <w:rPr>
          <w:sz w:val="24"/>
          <w:szCs w:val="24"/>
        </w:rPr>
        <w:t xml:space="preserve">His Visions are proven in scripture. Visions are done by God to show the perfect Heavenly Realms to Man and to understand the Angelical Realms. In Ezekiel chapter 1 and 10 details the </w:t>
      </w:r>
      <w:r w:rsidRPr="00E17B4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17B45">
        <w:rPr>
          <w:sz w:val="24"/>
          <w:szCs w:val="24"/>
          <w:vertAlign w:val="superscript"/>
        </w:rPr>
        <w:t>nd</w:t>
      </w:r>
      <w:r w:rsidRPr="00E17B45">
        <w:rPr>
          <w:sz w:val="24"/>
          <w:szCs w:val="24"/>
        </w:rPr>
        <w:t xml:space="preserve"> Esdras 9:38-10:59 tells us about the Vision of the Weeping Woman. In 2</w:t>
      </w:r>
      <w:r w:rsidRPr="00E17B45">
        <w:rPr>
          <w:sz w:val="24"/>
          <w:szCs w:val="24"/>
          <w:vertAlign w:val="superscript"/>
        </w:rPr>
        <w:t>nd</w:t>
      </w:r>
      <w:r w:rsidRPr="00E17B45">
        <w:rPr>
          <w:sz w:val="24"/>
          <w:szCs w:val="24"/>
        </w:rPr>
        <w:t xml:space="preserve"> Esdras 11:1-12:39 tells us about the Vision of the Eagle. In 2</w:t>
      </w:r>
      <w:r w:rsidRPr="00E17B45">
        <w:rPr>
          <w:sz w:val="24"/>
          <w:szCs w:val="24"/>
          <w:vertAlign w:val="superscript"/>
        </w:rPr>
        <w:t>nd</w:t>
      </w:r>
      <w:r w:rsidRPr="00E17B4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17B45">
        <w:rPr>
          <w:sz w:val="24"/>
          <w:szCs w:val="24"/>
          <w:vertAlign w:val="superscript"/>
        </w:rPr>
        <w:t>nd</w:t>
      </w:r>
      <w:r w:rsidRPr="00E17B45">
        <w:rPr>
          <w:sz w:val="24"/>
          <w:szCs w:val="24"/>
        </w:rPr>
        <w:t xml:space="preserve"> Corinthians 13:1 and Matthew 18:16. In 2</w:t>
      </w:r>
      <w:r w:rsidRPr="00E17B45">
        <w:rPr>
          <w:sz w:val="24"/>
          <w:szCs w:val="24"/>
          <w:vertAlign w:val="superscript"/>
        </w:rPr>
        <w:t>nd</w:t>
      </w:r>
      <w:r w:rsidRPr="00E17B45">
        <w:rPr>
          <w:sz w:val="24"/>
          <w:szCs w:val="24"/>
        </w:rPr>
        <w:t xml:space="preserve"> Esdras 15:28-33 tells us about the Terrifying Vision of Warfare. In 1</w:t>
      </w:r>
      <w:r w:rsidRPr="00E17B45">
        <w:rPr>
          <w:sz w:val="24"/>
          <w:szCs w:val="24"/>
          <w:vertAlign w:val="superscript"/>
        </w:rPr>
        <w:t>st</w:t>
      </w:r>
      <w:r w:rsidRPr="00E17B45">
        <w:rPr>
          <w:sz w:val="24"/>
          <w:szCs w:val="24"/>
        </w:rPr>
        <w:t xml:space="preserve"> Enoch pages 487-488 are the Vision of Heaven, the Watchers and the Giants. In 1</w:t>
      </w:r>
      <w:r w:rsidRPr="00E17B45">
        <w:rPr>
          <w:sz w:val="24"/>
          <w:szCs w:val="24"/>
          <w:vertAlign w:val="superscript"/>
        </w:rPr>
        <w:t>st</w:t>
      </w:r>
      <w:r w:rsidRPr="00E17B45">
        <w:rPr>
          <w:sz w:val="24"/>
          <w:szCs w:val="24"/>
        </w:rPr>
        <w:t xml:space="preserve"> Enoch pages 488-494 is the Visions of the Journeys in Hell &amp; </w:t>
      </w:r>
      <w:r w:rsidRPr="00E17B4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B7CEB" w:rsidRPr="00E17B45" w:rsidRDefault="00DB7CEB" w:rsidP="00DB7CEB">
      <w:pPr>
        <w:spacing w:line="480" w:lineRule="auto"/>
        <w:jc w:val="both"/>
        <w:rPr>
          <w:sz w:val="24"/>
          <w:szCs w:val="24"/>
        </w:rPr>
      </w:pPr>
      <w:r w:rsidRPr="00E17B4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17B45">
        <w:rPr>
          <w:sz w:val="24"/>
          <w:szCs w:val="24"/>
          <w:vertAlign w:val="superscript"/>
        </w:rPr>
        <w:t>st</w:t>
      </w:r>
      <w:r w:rsidRPr="00E17B45">
        <w:rPr>
          <w:sz w:val="24"/>
          <w:szCs w:val="24"/>
        </w:rPr>
        <w:t xml:space="preserve"> Corinthians 14:21. Second, are speaking in tongues as means for rejoicing in 1</w:t>
      </w:r>
      <w:r w:rsidRPr="00E17B45">
        <w:rPr>
          <w:sz w:val="24"/>
          <w:szCs w:val="24"/>
          <w:vertAlign w:val="superscript"/>
        </w:rPr>
        <w:t>st</w:t>
      </w:r>
      <w:r w:rsidRPr="00E17B45">
        <w:rPr>
          <w:sz w:val="24"/>
          <w:szCs w:val="24"/>
        </w:rPr>
        <w:t xml:space="preserve"> Corinthians 14:15 and Ephesians 5:18-19. Third, are speaking in tongues as means for communion with God in a private setting of true prayer in 1</w:t>
      </w:r>
      <w:r w:rsidRPr="00E17B45">
        <w:rPr>
          <w:sz w:val="24"/>
          <w:szCs w:val="24"/>
          <w:vertAlign w:val="superscript"/>
        </w:rPr>
        <w:t>st</w:t>
      </w:r>
      <w:r w:rsidRPr="00E17B45">
        <w:rPr>
          <w:sz w:val="24"/>
          <w:szCs w:val="24"/>
        </w:rPr>
        <w:t xml:space="preserve"> Corinthians 14:15. Fourth, are speaking in tongues for self-edification in 1</w:t>
      </w:r>
      <w:r w:rsidRPr="00E17B45">
        <w:rPr>
          <w:sz w:val="24"/>
          <w:szCs w:val="24"/>
          <w:vertAlign w:val="superscript"/>
        </w:rPr>
        <w:t>st</w:t>
      </w:r>
      <w:r w:rsidRPr="00E17B45">
        <w:rPr>
          <w:sz w:val="24"/>
          <w:szCs w:val="24"/>
        </w:rPr>
        <w:t xml:space="preserve"> Corinthians 14:4 and Jude 20. Fifth, are speaking in tongues for edification of the Church accompanied by the interpretation in 1</w:t>
      </w:r>
      <w:r w:rsidRPr="00E17B45">
        <w:rPr>
          <w:sz w:val="24"/>
          <w:szCs w:val="24"/>
          <w:vertAlign w:val="superscript"/>
        </w:rPr>
        <w:t>st</w:t>
      </w:r>
      <w:r w:rsidRPr="00E17B45">
        <w:rPr>
          <w:sz w:val="24"/>
          <w:szCs w:val="24"/>
        </w:rPr>
        <w:t xml:space="preserve"> Corinthians 14:5. Sixth, are speaking in tongues as the evidence of baptism in Acts 2:4; 10:45-46; 19:6. If You have any questions on the ten baptisms, You must get My book called “</w:t>
      </w:r>
      <w:r w:rsidRPr="00E17B45">
        <w:rPr>
          <w:b/>
          <w:sz w:val="24"/>
          <w:szCs w:val="24"/>
        </w:rPr>
        <w:t>What are the Father Stephen’s Ten Baptisms in the Christian Era</w:t>
      </w:r>
      <w:r w:rsidRPr="00E17B45">
        <w:rPr>
          <w:sz w:val="24"/>
          <w:szCs w:val="24"/>
        </w:rPr>
        <w:t>.” Seventh, are the evidence  of  the  filling  of  the  Holy  Spirit  in  Acts 2:4;  10:45-46; 19:6. Eighth, are speaking in tongues as the fulfillment of Isaiah and Jesus’ prophesies in Mark 16:17 with Acts 2:4; 10:46; 19:6 &amp; 1</w:t>
      </w:r>
      <w:r w:rsidRPr="00E17B45">
        <w:rPr>
          <w:sz w:val="24"/>
          <w:szCs w:val="24"/>
          <w:vertAlign w:val="superscript"/>
        </w:rPr>
        <w:t>st</w:t>
      </w:r>
      <w:r w:rsidRPr="00E17B45">
        <w:rPr>
          <w:sz w:val="24"/>
          <w:szCs w:val="24"/>
        </w:rPr>
        <w:t xml:space="preserve"> Corinthians 14:5, 14-18, 39, and Isaiah 28:11 with 1</w:t>
      </w:r>
      <w:r w:rsidRPr="00E17B45">
        <w:rPr>
          <w:sz w:val="24"/>
          <w:szCs w:val="24"/>
          <w:vertAlign w:val="superscript"/>
        </w:rPr>
        <w:t>st</w:t>
      </w:r>
      <w:r w:rsidRPr="00E17B4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17B45">
        <w:rPr>
          <w:sz w:val="24"/>
          <w:szCs w:val="24"/>
          <w:vertAlign w:val="superscript"/>
        </w:rPr>
        <w:t>st</w:t>
      </w:r>
      <w:r w:rsidRPr="00E17B45">
        <w:rPr>
          <w:sz w:val="24"/>
          <w:szCs w:val="24"/>
        </w:rPr>
        <w:t xml:space="preserve"> Corinthians 12:28; 14:21. Twelfth, are speaking in tongues as the proof of the Holy Ghost interceding through us in prayer in Romans 8:26; 1</w:t>
      </w:r>
      <w:r w:rsidRPr="00E17B45">
        <w:rPr>
          <w:sz w:val="24"/>
          <w:szCs w:val="24"/>
          <w:vertAlign w:val="superscript"/>
        </w:rPr>
        <w:t>st</w:t>
      </w:r>
      <w:r w:rsidRPr="00E17B45">
        <w:rPr>
          <w:sz w:val="24"/>
          <w:szCs w:val="24"/>
        </w:rPr>
        <w:t xml:space="preserve"> Corinthians 14:4 </w:t>
      </w:r>
      <w:r w:rsidRPr="00E17B45">
        <w:rPr>
          <w:sz w:val="24"/>
          <w:szCs w:val="24"/>
        </w:rPr>
        <w:lastRenderedPageBreak/>
        <w:t>and Ephesians 6:18. Thirteenth, are speaking in tongues as the confirmation of the Word of God when it is preached, taught or counseled in Mark 16:17, 20 and 1</w:t>
      </w:r>
      <w:r w:rsidRPr="00E17B45">
        <w:rPr>
          <w:sz w:val="24"/>
          <w:szCs w:val="24"/>
          <w:vertAlign w:val="superscript"/>
        </w:rPr>
        <w:t>st</w:t>
      </w:r>
      <w:r w:rsidRPr="00E17B4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B7CEB" w:rsidRPr="00E17B45" w:rsidRDefault="00DB7CEB" w:rsidP="00DB7CEB">
      <w:pPr>
        <w:spacing w:line="480" w:lineRule="auto"/>
        <w:jc w:val="both"/>
        <w:rPr>
          <w:sz w:val="24"/>
          <w:szCs w:val="24"/>
        </w:rPr>
      </w:pPr>
      <w:r w:rsidRPr="00E17B4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17B45">
        <w:rPr>
          <w:sz w:val="24"/>
          <w:szCs w:val="24"/>
          <w:vertAlign w:val="superscript"/>
        </w:rPr>
        <w:t>st</w:t>
      </w:r>
      <w:r w:rsidRPr="00E17B45">
        <w:rPr>
          <w:sz w:val="24"/>
          <w:szCs w:val="24"/>
        </w:rPr>
        <w:t xml:space="preserve"> Corinthians 12:8-10, 28, the 8 Spiritual Gifts of the Son Jesus in Ephesians 4:11, the 16 Spiritual Gifts of the Son Jesus &amp; the Brother John the Holy Ghost is in 1</w:t>
      </w:r>
      <w:r w:rsidRPr="00E17B45">
        <w:rPr>
          <w:sz w:val="24"/>
          <w:szCs w:val="24"/>
          <w:vertAlign w:val="superscript"/>
        </w:rPr>
        <w:t>st</w:t>
      </w:r>
      <w:r w:rsidRPr="00E17B45">
        <w:rPr>
          <w:sz w:val="24"/>
          <w:szCs w:val="24"/>
        </w:rPr>
        <w:t xml:space="preserve"> Corinthians 12:28 &amp; the 8 Gifts of the Father Stephen in Romans 12:3-8. Also the 3 special graces of the Father Stephen is hospitality in 1</w:t>
      </w:r>
      <w:r w:rsidRPr="00E17B45">
        <w:rPr>
          <w:sz w:val="24"/>
          <w:szCs w:val="24"/>
          <w:vertAlign w:val="superscript"/>
        </w:rPr>
        <w:t>st</w:t>
      </w:r>
      <w:r w:rsidRPr="00E17B45">
        <w:rPr>
          <w:sz w:val="24"/>
          <w:szCs w:val="24"/>
        </w:rPr>
        <w:t xml:space="preserve"> Peter 4:10-11, celibacy in Matthew 19:10; 1</w:t>
      </w:r>
      <w:r w:rsidRPr="00E17B45">
        <w:rPr>
          <w:sz w:val="24"/>
          <w:szCs w:val="24"/>
          <w:vertAlign w:val="superscript"/>
        </w:rPr>
        <w:t>st</w:t>
      </w:r>
      <w:r w:rsidRPr="00E17B45">
        <w:rPr>
          <w:sz w:val="24"/>
          <w:szCs w:val="24"/>
        </w:rPr>
        <w:t xml:space="preserve"> Corinthians 7:7-9, 27; 1</w:t>
      </w:r>
      <w:r w:rsidRPr="00E17B45">
        <w:rPr>
          <w:sz w:val="24"/>
          <w:szCs w:val="24"/>
          <w:vertAlign w:val="superscript"/>
        </w:rPr>
        <w:t>st</w:t>
      </w:r>
      <w:r w:rsidRPr="00E17B45">
        <w:rPr>
          <w:sz w:val="24"/>
          <w:szCs w:val="24"/>
        </w:rPr>
        <w:t xml:space="preserve"> Timothy 4:3 &amp; Revelation 14:4 and martyrdom in Acts 7:59-60 &amp; 2</w:t>
      </w:r>
      <w:r w:rsidRPr="00E17B45">
        <w:rPr>
          <w:sz w:val="24"/>
          <w:szCs w:val="24"/>
          <w:vertAlign w:val="superscript"/>
        </w:rPr>
        <w:t>nd</w:t>
      </w:r>
      <w:r w:rsidRPr="00E17B45">
        <w:rPr>
          <w:sz w:val="24"/>
          <w:szCs w:val="24"/>
        </w:rPr>
        <w:t xml:space="preserve"> Timothy 4:6-8. The Highest Gift is Omni-Benevolence known as Holy Agape Love as the Father Stephen’s created self in 1</w:t>
      </w:r>
      <w:r w:rsidRPr="00E17B45">
        <w:rPr>
          <w:sz w:val="24"/>
          <w:szCs w:val="24"/>
          <w:vertAlign w:val="superscript"/>
        </w:rPr>
        <w:t>st</w:t>
      </w:r>
      <w:r w:rsidRPr="00E17B45">
        <w:rPr>
          <w:sz w:val="24"/>
          <w:szCs w:val="24"/>
        </w:rPr>
        <w:t xml:space="preserve"> Corinthians 13:1-13 &amp; Proverbs 8:22-29 (RSV).</w:t>
      </w:r>
    </w:p>
    <w:p w:rsidR="00DB7CEB" w:rsidRPr="00E17B45" w:rsidRDefault="00DB7CEB" w:rsidP="00DB7CEB">
      <w:pPr>
        <w:spacing w:line="480" w:lineRule="auto"/>
        <w:jc w:val="center"/>
        <w:rPr>
          <w:sz w:val="24"/>
          <w:szCs w:val="24"/>
        </w:rPr>
      </w:pPr>
      <w:r w:rsidRPr="00E17B45">
        <w:rPr>
          <w:sz w:val="24"/>
          <w:szCs w:val="24"/>
        </w:rPr>
        <w:t>The Lord Stephen’s Creative Works</w:t>
      </w:r>
    </w:p>
    <w:p w:rsidR="00DB7CEB" w:rsidRPr="00E17B45" w:rsidRDefault="00DB7CEB" w:rsidP="00DB7CEB">
      <w:pPr>
        <w:spacing w:line="480" w:lineRule="auto"/>
        <w:jc w:val="both"/>
        <w:rPr>
          <w:sz w:val="24"/>
          <w:szCs w:val="24"/>
        </w:rPr>
      </w:pPr>
      <w:r w:rsidRPr="00E17B45">
        <w:rPr>
          <w:sz w:val="24"/>
          <w:szCs w:val="24"/>
        </w:rPr>
        <w:t>His Seven Creation Processes in the Entire Universe are proven in scripture. The Lord Yahweh is the Creator of the Father Stephen Our Lord by the Ultimate Divine Creation Process called “</w:t>
      </w:r>
      <w:r w:rsidRPr="00E17B45">
        <w:rPr>
          <w:b/>
          <w:sz w:val="24"/>
          <w:szCs w:val="24"/>
        </w:rPr>
        <w:t>Qanah directed to the Father Stephen Our Lord</w:t>
      </w:r>
      <w:r w:rsidRPr="00E17B45">
        <w:rPr>
          <w:sz w:val="24"/>
          <w:szCs w:val="24"/>
        </w:rPr>
        <w:t xml:space="preserve">” is in Proverbs 8:22-29 (RSV). This kind of </w:t>
      </w:r>
      <w:r w:rsidRPr="00E17B4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17B45">
        <w:rPr>
          <w:b/>
          <w:sz w:val="24"/>
          <w:szCs w:val="24"/>
        </w:rPr>
        <w:t xml:space="preserve">Bara </w:t>
      </w:r>
      <w:r w:rsidRPr="00E17B45">
        <w:rPr>
          <w:sz w:val="24"/>
          <w:szCs w:val="24"/>
        </w:rPr>
        <w:t xml:space="preserve">(Highest Lord’s and Highest Angel Lords) in Genesis 1:1. </w:t>
      </w:r>
      <w:r w:rsidRPr="00E17B45">
        <w:rPr>
          <w:b/>
          <w:sz w:val="24"/>
          <w:szCs w:val="24"/>
        </w:rPr>
        <w:t xml:space="preserve">Bara </w:t>
      </w:r>
      <w:r w:rsidRPr="00E17B4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17B45">
        <w:rPr>
          <w:b/>
          <w:sz w:val="24"/>
          <w:szCs w:val="24"/>
        </w:rPr>
        <w:t>Asah</w:t>
      </w:r>
      <w:r w:rsidRPr="00E17B45">
        <w:rPr>
          <w:sz w:val="24"/>
          <w:szCs w:val="24"/>
        </w:rPr>
        <w:t xml:space="preserve"> (Higher Angels) in Genesis 1:7. </w:t>
      </w:r>
      <w:r w:rsidRPr="00E17B45">
        <w:rPr>
          <w:b/>
          <w:sz w:val="24"/>
          <w:szCs w:val="24"/>
        </w:rPr>
        <w:t>Asah</w:t>
      </w:r>
      <w:r w:rsidRPr="00E17B45">
        <w:rPr>
          <w:sz w:val="24"/>
          <w:szCs w:val="24"/>
        </w:rPr>
        <w:t xml:space="preserve"> means “to make.” In involves the Higher Sons of God. Third, is the creation process called </w:t>
      </w:r>
      <w:r w:rsidRPr="00E17B45">
        <w:rPr>
          <w:b/>
          <w:sz w:val="24"/>
          <w:szCs w:val="24"/>
        </w:rPr>
        <w:t>Nathan</w:t>
      </w:r>
      <w:r w:rsidRPr="00E17B45">
        <w:rPr>
          <w:sz w:val="24"/>
          <w:szCs w:val="24"/>
        </w:rPr>
        <w:t xml:space="preserve"> (High Angels with the Law) in Genesis 1:17. </w:t>
      </w:r>
      <w:r w:rsidRPr="00E17B45">
        <w:rPr>
          <w:b/>
          <w:sz w:val="24"/>
          <w:szCs w:val="24"/>
        </w:rPr>
        <w:t xml:space="preserve">Nathan </w:t>
      </w:r>
      <w:r w:rsidRPr="00E17B45">
        <w:rPr>
          <w:sz w:val="24"/>
          <w:szCs w:val="24"/>
        </w:rPr>
        <w:t xml:space="preserve">means “to set.” It involves the High Sons of God. Fourth, is the creation process called </w:t>
      </w:r>
      <w:r w:rsidRPr="00E17B45">
        <w:rPr>
          <w:b/>
          <w:sz w:val="24"/>
          <w:szCs w:val="24"/>
        </w:rPr>
        <w:t>Yatsar</w:t>
      </w:r>
      <w:r w:rsidRPr="00E17B45">
        <w:rPr>
          <w:sz w:val="24"/>
          <w:szCs w:val="24"/>
        </w:rPr>
        <w:t xml:space="preserve"> (Adam or Mankind) in Genesis 2:7. </w:t>
      </w:r>
      <w:r w:rsidRPr="00E17B45">
        <w:rPr>
          <w:b/>
          <w:sz w:val="24"/>
          <w:szCs w:val="24"/>
        </w:rPr>
        <w:t xml:space="preserve">Yatsar </w:t>
      </w:r>
      <w:r w:rsidRPr="00E17B45">
        <w:rPr>
          <w:sz w:val="24"/>
          <w:szCs w:val="24"/>
        </w:rPr>
        <w:t xml:space="preserve">means “to form.” It involves the World of Mankind called Humanity. Fifth, is the creation process called </w:t>
      </w:r>
      <w:r w:rsidRPr="00E17B45">
        <w:rPr>
          <w:b/>
          <w:sz w:val="24"/>
          <w:szCs w:val="24"/>
        </w:rPr>
        <w:t>Banah</w:t>
      </w:r>
      <w:r w:rsidRPr="00E17B45">
        <w:rPr>
          <w:sz w:val="24"/>
          <w:szCs w:val="24"/>
        </w:rPr>
        <w:t xml:space="preserve"> (Eve or Womankind) in Genesis 2:22. </w:t>
      </w:r>
      <w:r w:rsidRPr="00E17B45">
        <w:rPr>
          <w:b/>
          <w:sz w:val="24"/>
          <w:szCs w:val="24"/>
        </w:rPr>
        <w:t>Banah</w:t>
      </w:r>
      <w:r w:rsidRPr="00E17B45">
        <w:rPr>
          <w:sz w:val="24"/>
          <w:szCs w:val="24"/>
        </w:rPr>
        <w:t xml:space="preserve"> means “to make or build.” It involves the race of Womankind. Sixth, is the creation process of </w:t>
      </w:r>
      <w:r w:rsidRPr="00E17B45">
        <w:rPr>
          <w:b/>
          <w:sz w:val="24"/>
          <w:szCs w:val="24"/>
        </w:rPr>
        <w:t xml:space="preserve">Qanah </w:t>
      </w:r>
      <w:r w:rsidRPr="00E17B45">
        <w:rPr>
          <w:sz w:val="24"/>
          <w:szCs w:val="24"/>
        </w:rPr>
        <w:t xml:space="preserve">in Genesis 4:1. </w:t>
      </w:r>
      <w:r w:rsidRPr="00E17B45">
        <w:rPr>
          <w:b/>
          <w:sz w:val="24"/>
          <w:szCs w:val="24"/>
        </w:rPr>
        <w:t xml:space="preserve">Qanah </w:t>
      </w:r>
      <w:r w:rsidRPr="00E17B4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17B45">
        <w:rPr>
          <w:b/>
          <w:sz w:val="24"/>
          <w:szCs w:val="24"/>
        </w:rPr>
        <w:t>Hidden Bara</w:t>
      </w:r>
      <w:r w:rsidRPr="00E17B45">
        <w:rPr>
          <w:sz w:val="24"/>
          <w:szCs w:val="24"/>
        </w:rPr>
        <w:t xml:space="preserve"> (Cain or Child kind) in Genesis 4:1. </w:t>
      </w:r>
      <w:r w:rsidRPr="00E17B45">
        <w:rPr>
          <w:b/>
          <w:sz w:val="24"/>
          <w:szCs w:val="24"/>
        </w:rPr>
        <w:t>Hidden Bara</w:t>
      </w:r>
      <w:r w:rsidRPr="00E17B45">
        <w:rPr>
          <w:sz w:val="24"/>
          <w:szCs w:val="24"/>
        </w:rPr>
        <w:t xml:space="preserve"> means “to create secretly in the womb.” It involves the </w:t>
      </w:r>
      <w:r w:rsidRPr="00E17B45">
        <w:rPr>
          <w:sz w:val="24"/>
          <w:szCs w:val="24"/>
        </w:rPr>
        <w:lastRenderedPageBreak/>
        <w:t>race of Child kind. If You have any questions on the Creative Works of the Lord Yah, You must get My book called “</w:t>
      </w:r>
      <w:r w:rsidRPr="00E17B45">
        <w:rPr>
          <w:b/>
          <w:sz w:val="24"/>
          <w:szCs w:val="24"/>
        </w:rPr>
        <w:t>The Seven Creation Processes that the Lord Yah did in the Universe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His 4-fold Witness in the Universe is proven in scripture. In 1</w:t>
      </w:r>
      <w:r w:rsidRPr="00E17B45">
        <w:rPr>
          <w:sz w:val="24"/>
          <w:szCs w:val="24"/>
          <w:vertAlign w:val="superscript"/>
        </w:rPr>
        <w:t>st</w:t>
      </w:r>
      <w:r w:rsidRPr="00E17B4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17B45">
        <w:rPr>
          <w:b/>
          <w:sz w:val="24"/>
          <w:szCs w:val="24"/>
        </w:rPr>
        <w:t>The Lord Yah and His Book on Hell in the Holy Bible</w:t>
      </w:r>
      <w:r w:rsidRPr="00E17B4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17B4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17B45">
        <w:rPr>
          <w:b/>
          <w:sz w:val="24"/>
          <w:szCs w:val="24"/>
        </w:rPr>
        <w:t>Does the Son Jesus Our Lord fully know His Father Stephen Our Lord</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17B45">
        <w:rPr>
          <w:sz w:val="24"/>
          <w:szCs w:val="24"/>
          <w:vertAlign w:val="superscript"/>
        </w:rPr>
        <w:t>st</w:t>
      </w:r>
      <w:r w:rsidRPr="00E17B4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17B4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17B45">
        <w:rPr>
          <w:sz w:val="24"/>
          <w:szCs w:val="24"/>
          <w:vertAlign w:val="superscript"/>
        </w:rPr>
        <w:t>nd</w:t>
      </w:r>
      <w:r w:rsidRPr="00E17B4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17B45">
        <w:rPr>
          <w:b/>
          <w:sz w:val="24"/>
          <w:szCs w:val="24"/>
        </w:rPr>
        <w:t>Why should We Pay and Submit to the Father Stephen Our Lord</w:t>
      </w:r>
      <w:r w:rsidRPr="00E17B4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17B45">
        <w:rPr>
          <w:sz w:val="24"/>
          <w:szCs w:val="24"/>
          <w:vertAlign w:val="superscript"/>
        </w:rPr>
        <w:t>st</w:t>
      </w:r>
      <w:r w:rsidRPr="00E17B45">
        <w:rPr>
          <w:sz w:val="24"/>
          <w:szCs w:val="24"/>
        </w:rPr>
        <w:t xml:space="preserve"> Samuel 15:29; Acts 6:5, 11, 13-15; 1</w:t>
      </w:r>
      <w:r w:rsidRPr="00E17B45">
        <w:rPr>
          <w:sz w:val="24"/>
          <w:szCs w:val="24"/>
          <w:vertAlign w:val="superscript"/>
        </w:rPr>
        <w:t>st</w:t>
      </w:r>
      <w:r w:rsidRPr="00E17B45">
        <w:rPr>
          <w:sz w:val="24"/>
          <w:szCs w:val="24"/>
        </w:rPr>
        <w:t xml:space="preserve"> John 2:22-23 &amp; 2</w:t>
      </w:r>
      <w:r w:rsidRPr="00E17B45">
        <w:rPr>
          <w:sz w:val="24"/>
          <w:szCs w:val="24"/>
          <w:vertAlign w:val="superscript"/>
        </w:rPr>
        <w:t>nd</w:t>
      </w:r>
      <w:r w:rsidRPr="00E17B4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17B45">
        <w:rPr>
          <w:sz w:val="24"/>
          <w:szCs w:val="24"/>
        </w:rPr>
        <w:lastRenderedPageBreak/>
        <w:t>who the Father Stephen is in 1</w:t>
      </w:r>
      <w:r w:rsidRPr="00E17B45">
        <w:rPr>
          <w:sz w:val="24"/>
          <w:szCs w:val="24"/>
          <w:vertAlign w:val="superscript"/>
        </w:rPr>
        <w:t>st</w:t>
      </w:r>
      <w:r w:rsidRPr="00E17B45">
        <w:rPr>
          <w:sz w:val="24"/>
          <w:szCs w:val="24"/>
        </w:rPr>
        <w:t xml:space="preserve"> Corinthians 2:6-16. The Father Stephen is tried to be made into a Liar &amp; the Father Stephen’s Word or Logos is not in them in 1</w:t>
      </w:r>
      <w:r w:rsidRPr="00E17B45">
        <w:rPr>
          <w:sz w:val="24"/>
          <w:szCs w:val="24"/>
          <w:vertAlign w:val="superscript"/>
        </w:rPr>
        <w:t>st</w:t>
      </w:r>
      <w:r w:rsidRPr="00E17B45">
        <w:rPr>
          <w:sz w:val="24"/>
          <w:szCs w:val="24"/>
        </w:rPr>
        <w:t xml:space="preserve"> John 1:10. The Father Stephen’s truth &amp; agape love is not in them that try the Father Stephen as Man in 1</w:t>
      </w:r>
      <w:r w:rsidRPr="00E17B45">
        <w:rPr>
          <w:sz w:val="24"/>
          <w:szCs w:val="24"/>
          <w:vertAlign w:val="superscript"/>
        </w:rPr>
        <w:t>st</w:t>
      </w:r>
      <w:r w:rsidRPr="00E17B4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17B45">
        <w:rPr>
          <w:b/>
          <w:sz w:val="24"/>
          <w:szCs w:val="24"/>
        </w:rPr>
        <w:t>Total Universe Access</w:t>
      </w:r>
      <w:r w:rsidRPr="00E17B45">
        <w:rPr>
          <w:sz w:val="24"/>
          <w:szCs w:val="24"/>
        </w:rPr>
        <w:t>” in Matthew 11:27; Luke 10:22; 1</w:t>
      </w:r>
      <w:r w:rsidRPr="00E17B45">
        <w:rPr>
          <w:sz w:val="24"/>
          <w:szCs w:val="24"/>
          <w:vertAlign w:val="superscript"/>
        </w:rPr>
        <w:t>st</w:t>
      </w:r>
      <w:r w:rsidRPr="00E17B4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B7CEB" w:rsidRPr="00E17B45" w:rsidRDefault="00DB7CEB" w:rsidP="00DB7CEB">
      <w:pPr>
        <w:spacing w:line="480" w:lineRule="auto"/>
        <w:jc w:val="both"/>
        <w:rPr>
          <w:sz w:val="24"/>
          <w:szCs w:val="24"/>
        </w:rPr>
      </w:pPr>
      <w:r w:rsidRPr="00E17B4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17B45">
        <w:rPr>
          <w:b/>
          <w:sz w:val="24"/>
          <w:szCs w:val="24"/>
        </w:rPr>
        <w:t>Mitzvot</w:t>
      </w:r>
      <w:r w:rsidRPr="00E17B45">
        <w:rPr>
          <w:sz w:val="24"/>
          <w:szCs w:val="24"/>
        </w:rPr>
        <w:t xml:space="preserve"> is the 18 orders for </w:t>
      </w:r>
      <w:r w:rsidRPr="00E17B45">
        <w:rPr>
          <w:b/>
          <w:sz w:val="24"/>
          <w:szCs w:val="24"/>
        </w:rPr>
        <w:t xml:space="preserve">Law </w:t>
      </w:r>
      <w:r w:rsidRPr="00E17B45">
        <w:rPr>
          <w:sz w:val="24"/>
          <w:szCs w:val="24"/>
        </w:rPr>
        <w:t xml:space="preserve">used as </w:t>
      </w:r>
      <w:r w:rsidRPr="00E17B45">
        <w:rPr>
          <w:b/>
          <w:sz w:val="24"/>
          <w:szCs w:val="24"/>
        </w:rPr>
        <w:t>Ways</w:t>
      </w:r>
      <w:r w:rsidRPr="00E17B45">
        <w:rPr>
          <w:sz w:val="24"/>
          <w:szCs w:val="24"/>
        </w:rPr>
        <w:t xml:space="preserve"> in 1</w:t>
      </w:r>
      <w:r w:rsidRPr="00E17B45">
        <w:rPr>
          <w:sz w:val="24"/>
          <w:szCs w:val="24"/>
          <w:vertAlign w:val="superscript"/>
        </w:rPr>
        <w:t>st</w:t>
      </w:r>
      <w:r w:rsidRPr="00E17B45">
        <w:rPr>
          <w:sz w:val="24"/>
          <w:szCs w:val="24"/>
        </w:rPr>
        <w:t xml:space="preserve"> Kings 2:3 &amp; Psalms 18:21. </w:t>
      </w:r>
      <w:r w:rsidRPr="00E17B45">
        <w:rPr>
          <w:b/>
          <w:sz w:val="24"/>
          <w:szCs w:val="24"/>
        </w:rPr>
        <w:t>Testimonies</w:t>
      </w:r>
      <w:r w:rsidRPr="00E17B45">
        <w:rPr>
          <w:sz w:val="24"/>
          <w:szCs w:val="24"/>
        </w:rPr>
        <w:t xml:space="preserve"> in Deuteronomy 4:45; 6:17 (KJV). </w:t>
      </w:r>
      <w:r w:rsidRPr="00E17B45">
        <w:rPr>
          <w:b/>
          <w:sz w:val="24"/>
          <w:szCs w:val="24"/>
        </w:rPr>
        <w:t xml:space="preserve">Statutes </w:t>
      </w:r>
      <w:r w:rsidRPr="00E17B45">
        <w:rPr>
          <w:sz w:val="24"/>
          <w:szCs w:val="24"/>
        </w:rPr>
        <w:t xml:space="preserve">in Leviticus 3:17; 10:11 (OKJV). </w:t>
      </w:r>
      <w:r w:rsidRPr="00E17B45">
        <w:rPr>
          <w:b/>
          <w:sz w:val="24"/>
          <w:szCs w:val="24"/>
        </w:rPr>
        <w:t xml:space="preserve">Decrees </w:t>
      </w:r>
      <w:r w:rsidRPr="00E17B45">
        <w:rPr>
          <w:sz w:val="24"/>
          <w:szCs w:val="24"/>
        </w:rPr>
        <w:t>in 1</w:t>
      </w:r>
      <w:r w:rsidRPr="00E17B45">
        <w:rPr>
          <w:sz w:val="24"/>
          <w:szCs w:val="24"/>
          <w:vertAlign w:val="superscript"/>
        </w:rPr>
        <w:t xml:space="preserve">st </w:t>
      </w:r>
      <w:r w:rsidRPr="00E17B45">
        <w:rPr>
          <w:sz w:val="24"/>
          <w:szCs w:val="24"/>
        </w:rPr>
        <w:t xml:space="preserve">Chronicles 29:19. </w:t>
      </w:r>
      <w:r w:rsidRPr="00E17B45">
        <w:rPr>
          <w:b/>
          <w:sz w:val="24"/>
          <w:szCs w:val="24"/>
        </w:rPr>
        <w:t xml:space="preserve">Ordinances </w:t>
      </w:r>
      <w:r w:rsidRPr="00E17B45">
        <w:rPr>
          <w:sz w:val="24"/>
          <w:szCs w:val="24"/>
        </w:rPr>
        <w:t xml:space="preserve">in Numbers 9:12 (OKJV).  </w:t>
      </w:r>
      <w:r w:rsidRPr="00E17B45">
        <w:rPr>
          <w:b/>
          <w:sz w:val="24"/>
          <w:szCs w:val="24"/>
        </w:rPr>
        <w:t>Requirements</w:t>
      </w:r>
      <w:r w:rsidRPr="00E17B45">
        <w:rPr>
          <w:sz w:val="24"/>
          <w:szCs w:val="24"/>
        </w:rPr>
        <w:t xml:space="preserve"> in 1</w:t>
      </w:r>
      <w:r w:rsidRPr="00E17B45">
        <w:rPr>
          <w:sz w:val="24"/>
          <w:szCs w:val="24"/>
          <w:vertAlign w:val="superscript"/>
        </w:rPr>
        <w:t xml:space="preserve">st </w:t>
      </w:r>
      <w:r w:rsidRPr="00E17B45">
        <w:rPr>
          <w:sz w:val="24"/>
          <w:szCs w:val="24"/>
        </w:rPr>
        <w:t xml:space="preserve">Kings 2:3. </w:t>
      </w:r>
      <w:r w:rsidRPr="00E17B45">
        <w:rPr>
          <w:b/>
          <w:sz w:val="24"/>
          <w:szCs w:val="24"/>
        </w:rPr>
        <w:t>Precepts</w:t>
      </w:r>
      <w:r w:rsidRPr="00E17B45">
        <w:rPr>
          <w:sz w:val="24"/>
          <w:szCs w:val="24"/>
        </w:rPr>
        <w:t xml:space="preserve"> in Psalms 119:4 (NIV). </w:t>
      </w:r>
      <w:r w:rsidRPr="00E17B45">
        <w:rPr>
          <w:b/>
          <w:sz w:val="24"/>
          <w:szCs w:val="24"/>
        </w:rPr>
        <w:t>Stipulations</w:t>
      </w:r>
      <w:r w:rsidRPr="00E17B45">
        <w:rPr>
          <w:sz w:val="24"/>
          <w:szCs w:val="24"/>
        </w:rPr>
        <w:t xml:space="preserve"> in Deuteronomy 6:17 (NIV). </w:t>
      </w:r>
      <w:r w:rsidRPr="00E17B45">
        <w:rPr>
          <w:b/>
          <w:sz w:val="24"/>
          <w:szCs w:val="24"/>
        </w:rPr>
        <w:t xml:space="preserve">Commands </w:t>
      </w:r>
      <w:r w:rsidRPr="00E17B45">
        <w:rPr>
          <w:sz w:val="24"/>
          <w:szCs w:val="24"/>
        </w:rPr>
        <w:t xml:space="preserve">in Deuteronomy 9:1-9. </w:t>
      </w:r>
      <w:r w:rsidRPr="00E17B45">
        <w:rPr>
          <w:b/>
          <w:sz w:val="24"/>
          <w:szCs w:val="24"/>
        </w:rPr>
        <w:t>Judgments</w:t>
      </w:r>
      <w:r w:rsidRPr="00E17B45">
        <w:rPr>
          <w:sz w:val="24"/>
          <w:szCs w:val="24"/>
        </w:rPr>
        <w:t xml:space="preserve"> in Exodus 24:3 (KJV). </w:t>
      </w:r>
      <w:r w:rsidRPr="00E17B45">
        <w:rPr>
          <w:b/>
          <w:sz w:val="24"/>
          <w:szCs w:val="24"/>
        </w:rPr>
        <w:t>Words</w:t>
      </w:r>
      <w:r w:rsidRPr="00E17B45">
        <w:rPr>
          <w:sz w:val="24"/>
          <w:szCs w:val="24"/>
        </w:rPr>
        <w:t xml:space="preserve"> in Deuteronomy 33:9. </w:t>
      </w:r>
      <w:r w:rsidRPr="00E17B45">
        <w:rPr>
          <w:b/>
          <w:sz w:val="24"/>
          <w:szCs w:val="24"/>
        </w:rPr>
        <w:t>Regulations</w:t>
      </w:r>
      <w:r w:rsidRPr="00E17B45">
        <w:rPr>
          <w:sz w:val="24"/>
          <w:szCs w:val="24"/>
        </w:rPr>
        <w:t xml:space="preserve"> </w:t>
      </w:r>
      <w:r w:rsidRPr="00E17B45">
        <w:rPr>
          <w:sz w:val="24"/>
          <w:szCs w:val="24"/>
        </w:rPr>
        <w:lastRenderedPageBreak/>
        <w:t xml:space="preserve">in Exodus 24:3. </w:t>
      </w:r>
      <w:r w:rsidRPr="00E17B45">
        <w:rPr>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&amp; 2</w:t>
      </w:r>
      <w:r w:rsidRPr="00E17B45">
        <w:rPr>
          <w:sz w:val="24"/>
          <w:szCs w:val="24"/>
          <w:vertAlign w:val="superscript"/>
        </w:rPr>
        <w:t>nd</w:t>
      </w:r>
      <w:r w:rsidRPr="00E17B45">
        <w:rPr>
          <w:sz w:val="24"/>
          <w:szCs w:val="24"/>
        </w:rPr>
        <w:t xml:space="preserve"> Esdras 4:38; 5:23, 38; 6:11; 7:17; 12:7; 13:51. </w:t>
      </w:r>
      <w:r w:rsidRPr="00E17B45">
        <w:rPr>
          <w:b/>
          <w:sz w:val="24"/>
          <w:szCs w:val="24"/>
        </w:rPr>
        <w:t>Codes (Penal)</w:t>
      </w:r>
      <w:r w:rsidRPr="00E17B45">
        <w:rPr>
          <w:sz w:val="24"/>
          <w:szCs w:val="24"/>
        </w:rPr>
        <w:t xml:space="preserve"> in Romans 2:27, 29 (NIV); 7:6 (NIV) &amp; Colossians 2:14 (NIV).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&amp; 2</w:t>
      </w:r>
      <w:r w:rsidRPr="00E17B45">
        <w:rPr>
          <w:sz w:val="24"/>
          <w:szCs w:val="24"/>
          <w:vertAlign w:val="superscript"/>
        </w:rPr>
        <w:t>nd</w:t>
      </w:r>
      <w:r w:rsidRPr="00E17B45">
        <w:rPr>
          <w:sz w:val="24"/>
          <w:szCs w:val="24"/>
        </w:rPr>
        <w:t xml:space="preserve"> Corinthians 10:4-6. All these words in scripture mean the same thing in Deuteronomy 4:1; 5:1; 6:1 and 1</w:t>
      </w:r>
      <w:r w:rsidRPr="00E17B45">
        <w:rPr>
          <w:sz w:val="24"/>
          <w:szCs w:val="24"/>
          <w:vertAlign w:val="superscript"/>
        </w:rPr>
        <w:t>st</w:t>
      </w:r>
      <w:r w:rsidRPr="00E17B4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17B45">
        <w:rPr>
          <w:sz w:val="24"/>
          <w:szCs w:val="24"/>
          <w:vertAlign w:val="superscript"/>
        </w:rPr>
        <w:t>st</w:t>
      </w:r>
      <w:r w:rsidRPr="00E17B45">
        <w:rPr>
          <w:sz w:val="24"/>
          <w:szCs w:val="24"/>
        </w:rPr>
        <w:t xml:space="preserve"> Corinthians 2:6-16 and Titus 3:1-11. There are a total of 613 commandments Jewish Laws (</w:t>
      </w:r>
      <w:r w:rsidRPr="00E17B45">
        <w:rPr>
          <w:b/>
          <w:sz w:val="24"/>
          <w:szCs w:val="24"/>
        </w:rPr>
        <w:t>Mitzvot</w:t>
      </w:r>
      <w:r w:rsidRPr="00E17B4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17B45">
        <w:rPr>
          <w:sz w:val="24"/>
          <w:szCs w:val="24"/>
          <w:vertAlign w:val="superscript"/>
        </w:rPr>
        <w:t>st</w:t>
      </w:r>
      <w:r w:rsidRPr="00E17B45">
        <w:rPr>
          <w:sz w:val="24"/>
          <w:szCs w:val="24"/>
        </w:rPr>
        <w:t xml:space="preserve"> time when Moses went up to &amp; down the mountain in Gentile Christian Law &amp;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of </w:t>
      </w:r>
      <w:r w:rsidRPr="00E17B45">
        <w:rPr>
          <w:b/>
          <w:sz w:val="24"/>
          <w:szCs w:val="24"/>
        </w:rPr>
        <w:t xml:space="preserve">The 2 Greatest Commands in all the Law </w:t>
      </w:r>
      <w:r w:rsidRPr="00E17B45">
        <w:rPr>
          <w:sz w:val="24"/>
          <w:szCs w:val="24"/>
        </w:rPr>
        <w:t xml:space="preserve">are in James 2:8-13 &amp; Luke 10:27. The </w:t>
      </w:r>
      <w:r w:rsidRPr="00E17B45">
        <w:rPr>
          <w:b/>
          <w:sz w:val="24"/>
          <w:szCs w:val="24"/>
        </w:rPr>
        <w:t>Whole Law</w:t>
      </w:r>
      <w:r w:rsidRPr="00E17B45">
        <w:rPr>
          <w:sz w:val="24"/>
          <w:szCs w:val="24"/>
        </w:rPr>
        <w:t xml:space="preserve"> in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for Jewish Laws</w:t>
      </w:r>
      <w:r w:rsidRPr="00E17B45">
        <w:rPr>
          <w:sz w:val="24"/>
          <w:szCs w:val="24"/>
        </w:rPr>
        <w:t xml:space="preserve"> is stronger in the </w:t>
      </w:r>
      <w:r w:rsidRPr="00E17B45">
        <w:rPr>
          <w:b/>
          <w:sz w:val="24"/>
          <w:szCs w:val="24"/>
        </w:rPr>
        <w:t>23</w:t>
      </w:r>
      <w:r w:rsidRPr="00E17B45">
        <w:rPr>
          <w:b/>
          <w:sz w:val="24"/>
          <w:szCs w:val="24"/>
          <w:vertAlign w:val="superscript"/>
        </w:rPr>
        <w:t>rd</w:t>
      </w:r>
      <w:r w:rsidRPr="00E17B45">
        <w:rPr>
          <w:b/>
          <w:sz w:val="24"/>
          <w:szCs w:val="24"/>
        </w:rPr>
        <w:t xml:space="preserve"> order of James in 1 or 2 for Gentile Law</w:t>
      </w:r>
      <w:r w:rsidRPr="00E17B45">
        <w:rPr>
          <w:sz w:val="24"/>
          <w:szCs w:val="24"/>
        </w:rPr>
        <w:t xml:space="preserve">, the </w:t>
      </w:r>
      <w:r w:rsidRPr="00E17B45">
        <w:rPr>
          <w:b/>
          <w:sz w:val="24"/>
          <w:szCs w:val="24"/>
        </w:rPr>
        <w:t>24</w:t>
      </w:r>
      <w:r w:rsidRPr="00E17B45">
        <w:rPr>
          <w:b/>
          <w:sz w:val="24"/>
          <w:szCs w:val="24"/>
          <w:vertAlign w:val="superscript"/>
        </w:rPr>
        <w:t>th</w:t>
      </w:r>
      <w:r w:rsidRPr="00E17B45">
        <w:rPr>
          <w:sz w:val="24"/>
          <w:szCs w:val="24"/>
        </w:rPr>
        <w:t xml:space="preserve"> </w:t>
      </w:r>
      <w:r w:rsidRPr="00E17B45">
        <w:rPr>
          <w:b/>
          <w:sz w:val="24"/>
          <w:szCs w:val="24"/>
        </w:rPr>
        <w:t>order of James in 1 or alone for Christian  Law</w:t>
      </w:r>
      <w:r w:rsidRPr="00E17B45">
        <w:rPr>
          <w:sz w:val="24"/>
          <w:szCs w:val="24"/>
        </w:rPr>
        <w:t xml:space="preserve">  &amp;  the  </w:t>
      </w:r>
      <w:r w:rsidRPr="00E17B45">
        <w:rPr>
          <w:b/>
          <w:sz w:val="24"/>
          <w:szCs w:val="24"/>
        </w:rPr>
        <w:t>30</w:t>
      </w:r>
      <w:r w:rsidRPr="00E17B45">
        <w:rPr>
          <w:b/>
          <w:sz w:val="24"/>
          <w:szCs w:val="24"/>
          <w:vertAlign w:val="superscript"/>
        </w:rPr>
        <w:t>th</w:t>
      </w:r>
      <w:r w:rsidRPr="00E17B45">
        <w:rPr>
          <w:b/>
          <w:sz w:val="24"/>
          <w:szCs w:val="24"/>
        </w:rPr>
        <w:t xml:space="preserve"> Supreme  order  of  Melchizedek  (Giants), Elohim  (Dragon Hosts, Camps &amp; Armies) &amp; El (Law) in Lordship above </w:t>
      </w:r>
      <w:r w:rsidRPr="00E17B45">
        <w:rPr>
          <w:b/>
          <w:sz w:val="24"/>
          <w:szCs w:val="24"/>
        </w:rPr>
        <w:lastRenderedPageBreak/>
        <w:t>the Law</w:t>
      </w:r>
      <w:r w:rsidRPr="00E17B45">
        <w:rPr>
          <w:sz w:val="24"/>
          <w:szCs w:val="24"/>
        </w:rPr>
        <w:t xml:space="preserve"> in Romans 2:14-15; 13:1-10; Hebrews 7:11, 21; 10:28-30 &amp; James 2:8-13. Laws were changed into Gentile Laws: The Jewish Laws in Sexual Eros Love to abstain from Your Wife is in Acts 15:20, 29; 21:25 &amp; Ephesians 5:25. </w:t>
      </w:r>
      <w:r w:rsidRPr="00E17B45">
        <w:rPr>
          <w:b/>
          <w:sz w:val="24"/>
          <w:szCs w:val="24"/>
        </w:rPr>
        <w:t>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are the Lord John as Woman/Jesus as Man</w:t>
      </w:r>
      <w:r w:rsidRPr="00E17B45">
        <w:rPr>
          <w:sz w:val="24"/>
          <w:szCs w:val="24"/>
        </w:rPr>
        <w:t xml:space="preserve">. </w:t>
      </w:r>
      <w:r w:rsidRPr="00E17B45">
        <w:rPr>
          <w:b/>
          <w:sz w:val="24"/>
          <w:szCs w:val="24"/>
        </w:rPr>
        <w:t>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as the Lord James for Boys &amp; the Law of God &amp; the Lord Stephen for Lords under El</w:t>
      </w:r>
      <w:r w:rsidRPr="00E17B45">
        <w:rPr>
          <w:sz w:val="24"/>
          <w:szCs w:val="24"/>
        </w:rPr>
        <w:t>. There are 60 Lord’s Laws in the Holy Bible. If You have any questions on the other 60 Lords, You must get My book called “</w:t>
      </w:r>
      <w:r w:rsidRPr="00E17B45">
        <w:rPr>
          <w:b/>
          <w:sz w:val="24"/>
          <w:szCs w:val="24"/>
        </w:rPr>
        <w:t>The Lord Yahweh and the 360 other Lords that He created</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17B45">
        <w:rPr>
          <w:sz w:val="24"/>
          <w:szCs w:val="24"/>
          <w:vertAlign w:val="superscript"/>
        </w:rPr>
        <w:t>st</w:t>
      </w:r>
      <w:r w:rsidRPr="00E17B45">
        <w:rPr>
          <w:sz w:val="24"/>
          <w:szCs w:val="24"/>
        </w:rPr>
        <w:t>, is the Lady Elizabeth in doing the Pregnancy of the Lord John for Mankind in Luke 1:5-25, 57-58. 2</w:t>
      </w:r>
      <w:r w:rsidRPr="00E17B45">
        <w:rPr>
          <w:sz w:val="24"/>
          <w:szCs w:val="24"/>
          <w:vertAlign w:val="superscript"/>
        </w:rPr>
        <w:t>nd</w:t>
      </w:r>
      <w:r w:rsidRPr="00E17B45">
        <w:rPr>
          <w:sz w:val="24"/>
          <w:szCs w:val="24"/>
        </w:rPr>
        <w:t>, is the Lady Mary in doing the Pregnancy of the Lord Jesus for Womankind in Luke 1:26-55; 2:1-20. 3</w:t>
      </w:r>
      <w:r w:rsidRPr="00E17B45">
        <w:rPr>
          <w:sz w:val="24"/>
          <w:szCs w:val="24"/>
          <w:vertAlign w:val="superscript"/>
        </w:rPr>
        <w:t>rd</w:t>
      </w:r>
      <w:r w:rsidRPr="00E17B45">
        <w:rPr>
          <w:sz w:val="24"/>
          <w:szCs w:val="24"/>
        </w:rPr>
        <w:t xml:space="preserve">, is the Lady Barbara (derived from Bara in Genesis 1:1) in doing the </w:t>
      </w:r>
      <w:r w:rsidRPr="00E17B45">
        <w:rPr>
          <w:sz w:val="24"/>
          <w:szCs w:val="24"/>
        </w:rPr>
        <w:lastRenderedPageBreak/>
        <w:t>Pregnancy of Stephen for the 60 other Ladies in Proverbs 8:22-25 (RSV) &amp; Acts 1:4-8. There is proof of the Trinity. Some scriptures  are  Matthew  28:19;  1</w:t>
      </w:r>
      <w:r w:rsidRPr="00E17B45">
        <w:rPr>
          <w:sz w:val="24"/>
          <w:szCs w:val="24"/>
          <w:vertAlign w:val="superscript"/>
        </w:rPr>
        <w:t>st</w:t>
      </w:r>
      <w:r w:rsidRPr="00E17B45">
        <w:rPr>
          <w:sz w:val="24"/>
          <w:szCs w:val="24"/>
        </w:rPr>
        <w:t xml:space="preserve">  Corinthians  12:4-6;  2</w:t>
      </w:r>
      <w:r w:rsidRPr="00E17B45">
        <w:rPr>
          <w:sz w:val="24"/>
          <w:szCs w:val="24"/>
          <w:vertAlign w:val="superscript"/>
        </w:rPr>
        <w:t>nd</w:t>
      </w:r>
      <w:r w:rsidRPr="00E17B45">
        <w:rPr>
          <w:sz w:val="24"/>
          <w:szCs w:val="24"/>
        </w:rPr>
        <w:t xml:space="preserve">  Corinthians  13:14;  1</w:t>
      </w:r>
      <w:r w:rsidRPr="00E17B45">
        <w:rPr>
          <w:sz w:val="24"/>
          <w:szCs w:val="24"/>
          <w:vertAlign w:val="superscript"/>
        </w:rPr>
        <w:t xml:space="preserve">st </w:t>
      </w:r>
      <w:r w:rsidRPr="00E17B4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B7CEB" w:rsidRPr="00E17B45" w:rsidRDefault="00DB7CEB" w:rsidP="00DB7CEB">
      <w:pPr>
        <w:spacing w:line="480" w:lineRule="auto"/>
        <w:jc w:val="both"/>
        <w:rPr>
          <w:sz w:val="24"/>
          <w:szCs w:val="24"/>
        </w:rPr>
      </w:pPr>
      <w:r w:rsidRPr="00E17B4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17B45">
        <w:rPr>
          <w:sz w:val="24"/>
          <w:szCs w:val="24"/>
          <w:vertAlign w:val="superscript"/>
        </w:rPr>
        <w:t>st</w:t>
      </w:r>
      <w:r w:rsidRPr="00E17B4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17B45">
        <w:rPr>
          <w:sz w:val="24"/>
          <w:szCs w:val="24"/>
          <w:vertAlign w:val="superscript"/>
        </w:rPr>
        <w:t>st</w:t>
      </w:r>
      <w:r w:rsidRPr="00E17B4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B7CEB" w:rsidRPr="00E17B45" w:rsidRDefault="00DB7CEB" w:rsidP="00DB7CEB">
      <w:pPr>
        <w:spacing w:line="480" w:lineRule="auto"/>
        <w:jc w:val="both"/>
        <w:rPr>
          <w:sz w:val="24"/>
          <w:szCs w:val="24"/>
        </w:rPr>
      </w:pPr>
      <w:r w:rsidRPr="00E17B45">
        <w:rPr>
          <w:sz w:val="24"/>
          <w:szCs w:val="24"/>
        </w:rPr>
        <w:t xml:space="preserve">Each Person of the Trinity is fully God which is proven in scripture. In Genesis 1:1 declares that the Father Stephen is fully God in omniscience/omnipotence in the Deity of Stephen in John </w:t>
      </w:r>
      <w:r w:rsidRPr="00E17B45">
        <w:rPr>
          <w:sz w:val="24"/>
          <w:szCs w:val="24"/>
        </w:rPr>
        <w:lastRenderedPageBreak/>
        <w:t>1:1-3;  1</w:t>
      </w:r>
      <w:r w:rsidRPr="00E17B45">
        <w:rPr>
          <w:sz w:val="24"/>
          <w:szCs w:val="24"/>
          <w:vertAlign w:val="superscript"/>
        </w:rPr>
        <w:t xml:space="preserve">st </w:t>
      </w:r>
      <w:r w:rsidRPr="00E17B45">
        <w:rPr>
          <w:sz w:val="24"/>
          <w:szCs w:val="24"/>
        </w:rPr>
        <w:t xml:space="preserve"> John  2:22;  2</w:t>
      </w:r>
      <w:r w:rsidRPr="00E17B45">
        <w:rPr>
          <w:sz w:val="24"/>
          <w:szCs w:val="24"/>
          <w:vertAlign w:val="superscript"/>
        </w:rPr>
        <w:t>nd</w:t>
      </w:r>
      <w:r w:rsidRPr="00E17B4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17B45">
        <w:rPr>
          <w:sz w:val="24"/>
          <w:szCs w:val="24"/>
          <w:vertAlign w:val="superscript"/>
        </w:rPr>
        <w:t>nd</w:t>
      </w:r>
      <w:r w:rsidRPr="00E17B4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17B45">
        <w:rPr>
          <w:sz w:val="24"/>
          <w:szCs w:val="24"/>
          <w:vertAlign w:val="superscript"/>
        </w:rPr>
        <w:t>st</w:t>
      </w:r>
      <w:r w:rsidRPr="00E17B45">
        <w:rPr>
          <w:sz w:val="24"/>
          <w:szCs w:val="24"/>
        </w:rPr>
        <w:t xml:space="preserve"> Corinthians 2:10-11. </w:t>
      </w:r>
    </w:p>
    <w:p w:rsidR="00DB7CEB" w:rsidRPr="00E17B45" w:rsidRDefault="00DB7CEB" w:rsidP="00DB7CEB">
      <w:pPr>
        <w:spacing w:line="480" w:lineRule="auto"/>
        <w:jc w:val="both"/>
        <w:rPr>
          <w:sz w:val="24"/>
          <w:szCs w:val="24"/>
        </w:rPr>
      </w:pPr>
      <w:r w:rsidRPr="00E17B45">
        <w:rPr>
          <w:sz w:val="24"/>
          <w:szCs w:val="24"/>
        </w:rPr>
        <w:t>The Importance of God existing as the Trinity is proven in scripture. Some scriptures that governs this thought are in John 1:1-3; Hebrews 1:1-3; Colossians 1:16; 1</w:t>
      </w:r>
      <w:r w:rsidRPr="00E17B45">
        <w:rPr>
          <w:sz w:val="24"/>
          <w:szCs w:val="24"/>
          <w:vertAlign w:val="superscript"/>
        </w:rPr>
        <w:t>st</w:t>
      </w:r>
      <w:r w:rsidRPr="00E17B4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17B45">
        <w:rPr>
          <w:sz w:val="24"/>
          <w:szCs w:val="24"/>
        </w:rPr>
        <w:lastRenderedPageBreak/>
        <w:t>through the Father Stephen by exalting them on High in Philippians 2:9-11 &amp; John 10:17-18, 34-35. The Lord Yah raised the Father Stephen and exalted Him on High proven in Acts 7:59-8:3; 1</w:t>
      </w:r>
      <w:r w:rsidRPr="00E17B45">
        <w:rPr>
          <w:sz w:val="24"/>
          <w:szCs w:val="24"/>
          <w:vertAlign w:val="superscript"/>
        </w:rPr>
        <w:t>st</w:t>
      </w:r>
      <w:r w:rsidRPr="00E17B45">
        <w:rPr>
          <w:sz w:val="24"/>
          <w:szCs w:val="24"/>
        </w:rPr>
        <w:t xml:space="preserve"> Corinthians 8:6; 15;24-28; Ephesians 4:6; Proverbs 8:22-29 (RSV); 8:30-31 (NIV) and John 5:24-30; 6:22-59. This means there is only One Father Stephen as the Highest by which are all things and We in Him in 1</w:t>
      </w:r>
      <w:r w:rsidRPr="00E17B45">
        <w:rPr>
          <w:sz w:val="24"/>
          <w:szCs w:val="24"/>
          <w:vertAlign w:val="superscript"/>
        </w:rPr>
        <w:t>st</w:t>
      </w:r>
      <w:r w:rsidRPr="00E17B45">
        <w:rPr>
          <w:sz w:val="24"/>
          <w:szCs w:val="24"/>
        </w:rPr>
        <w:t xml:space="preserve"> Corinthians 8:6. Since the Father Stephen making the Lord James, Son Jesus Christ and Brother John subject to the Father Stephen as the Last of the Trinity in 1</w:t>
      </w:r>
      <w:r w:rsidRPr="00E17B45">
        <w:rPr>
          <w:sz w:val="24"/>
          <w:szCs w:val="24"/>
          <w:vertAlign w:val="superscript"/>
        </w:rPr>
        <w:t>st</w:t>
      </w:r>
      <w:r w:rsidRPr="00E17B45">
        <w:rPr>
          <w:sz w:val="24"/>
          <w:szCs w:val="24"/>
        </w:rPr>
        <w:t xml:space="preserve"> Corinthians 15:24-28. The Father Stephen Our Lord would be equal and would act as the Lord Yahweh (short name is Yah) the Creator of the Father Stephen proven in 1</w:t>
      </w:r>
      <w:r w:rsidRPr="00E17B45">
        <w:rPr>
          <w:sz w:val="24"/>
          <w:szCs w:val="24"/>
          <w:vertAlign w:val="superscript"/>
        </w:rPr>
        <w:t>st</w:t>
      </w:r>
      <w:r w:rsidRPr="00E17B45">
        <w:rPr>
          <w:sz w:val="24"/>
          <w:szCs w:val="24"/>
        </w:rPr>
        <w:t xml:space="preserve"> Corinthians 8:6; 15:24-28 &amp; Ephesians 4:6. This means there is One God being the Lord Yahweh and One Father being Stephen who is above all, through all and in You all in Ephesians 4:6. </w:t>
      </w:r>
    </w:p>
    <w:p w:rsidR="00DB7CEB" w:rsidRPr="00E17B45" w:rsidRDefault="00DB7CEB" w:rsidP="00DB7CEB">
      <w:pPr>
        <w:spacing w:line="480" w:lineRule="auto"/>
        <w:jc w:val="both"/>
        <w:rPr>
          <w:sz w:val="24"/>
          <w:szCs w:val="24"/>
        </w:rPr>
      </w:pPr>
      <w:r w:rsidRPr="00E17B4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17B45">
        <w:rPr>
          <w:sz w:val="24"/>
          <w:szCs w:val="24"/>
          <w:vertAlign w:val="superscript"/>
        </w:rPr>
        <w:t>st</w:t>
      </w:r>
      <w:r w:rsidRPr="00E17B45">
        <w:rPr>
          <w:sz w:val="24"/>
          <w:szCs w:val="24"/>
        </w:rPr>
        <w:t xml:space="preserve"> Corinthians 8:6; 15:24; Genesis 1:1 &amp; Hebrews 1:1-2. Some scriptures that prove the job of the Holy Ghost (The Brother John) is in Genesis 1:2; John 14:16-18, 26; 16:5-15 and Psalms 33:6; 139:7. </w:t>
      </w:r>
    </w:p>
    <w:p w:rsidR="00DB7CEB" w:rsidRPr="00E17B45" w:rsidRDefault="00DB7CEB" w:rsidP="00DB7CEB">
      <w:pPr>
        <w:spacing w:line="480" w:lineRule="auto"/>
        <w:jc w:val="both"/>
        <w:rPr>
          <w:sz w:val="24"/>
          <w:szCs w:val="24"/>
        </w:rPr>
      </w:pPr>
      <w:r w:rsidRPr="00E17B4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17B45">
        <w:rPr>
          <w:sz w:val="24"/>
          <w:szCs w:val="24"/>
          <w:vertAlign w:val="superscript"/>
        </w:rPr>
        <w:t>st</w:t>
      </w:r>
      <w:r w:rsidRPr="00E17B4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17B45">
        <w:rPr>
          <w:sz w:val="24"/>
          <w:szCs w:val="24"/>
          <w:vertAlign w:val="superscript"/>
        </w:rPr>
        <w:t>st</w:t>
      </w:r>
      <w:r w:rsidRPr="00E17B45">
        <w:rPr>
          <w:sz w:val="24"/>
          <w:szCs w:val="24"/>
        </w:rPr>
        <w:t xml:space="preserve"> Peter 1:2; Acts 1:8 and 1</w:t>
      </w:r>
      <w:r w:rsidRPr="00E17B45">
        <w:rPr>
          <w:sz w:val="24"/>
          <w:szCs w:val="24"/>
          <w:vertAlign w:val="superscript"/>
        </w:rPr>
        <w:t>st</w:t>
      </w:r>
      <w:r w:rsidRPr="00E17B45">
        <w:rPr>
          <w:sz w:val="24"/>
          <w:szCs w:val="24"/>
        </w:rPr>
        <w:t xml:space="preserve"> Corinthians 12:7-11. The  Son Jesus  and  Holy  Ghost  (Brother  John)  are  equal  in  Deity to the Father Stephen in the Eternal Kingdom, but are in subordinate jobs in 1</w:t>
      </w:r>
      <w:r w:rsidRPr="00E17B45">
        <w:rPr>
          <w:sz w:val="24"/>
          <w:szCs w:val="24"/>
          <w:vertAlign w:val="superscript"/>
        </w:rPr>
        <w:t>st</w:t>
      </w:r>
      <w:r w:rsidRPr="00E17B45">
        <w:rPr>
          <w:sz w:val="24"/>
          <w:szCs w:val="24"/>
        </w:rPr>
        <w:t xml:space="preserve"> Corinthians 15:24-28.               </w:t>
      </w:r>
    </w:p>
    <w:p w:rsidR="00DB7CEB" w:rsidRPr="00E17B45" w:rsidRDefault="00DB7CEB" w:rsidP="00DB7CEB">
      <w:pPr>
        <w:spacing w:line="480" w:lineRule="auto"/>
        <w:jc w:val="both"/>
        <w:rPr>
          <w:sz w:val="24"/>
          <w:szCs w:val="24"/>
        </w:rPr>
      </w:pPr>
      <w:r w:rsidRPr="00E17B45">
        <w:rPr>
          <w:sz w:val="24"/>
          <w:szCs w:val="24"/>
        </w:rPr>
        <w:t>The Trinity’s existence is proven in scripture. The three Persons exist eternally as the Father Stephen, Son Jesus Christ and Holy Ghost (Brother John). Some scriptures that prove this are in Ephesians 1:3-4; 3:14-15; John 1:1-4, 14, 18; 1</w:t>
      </w:r>
      <w:r w:rsidRPr="00E17B45">
        <w:rPr>
          <w:sz w:val="24"/>
          <w:szCs w:val="24"/>
          <w:vertAlign w:val="superscript"/>
        </w:rPr>
        <w:t>st</w:t>
      </w:r>
      <w:r w:rsidRPr="00E17B4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17B45">
        <w:rPr>
          <w:sz w:val="24"/>
          <w:szCs w:val="24"/>
          <w:vertAlign w:val="superscript"/>
        </w:rPr>
        <w:t>st</w:t>
      </w:r>
      <w:r w:rsidRPr="00E17B4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17B45">
        <w:rPr>
          <w:b/>
          <w:sz w:val="24"/>
          <w:szCs w:val="24"/>
        </w:rPr>
        <w:t>The Unchanging God</w:t>
      </w:r>
      <w:r w:rsidRPr="00E17B45">
        <w:rPr>
          <w:sz w:val="24"/>
          <w:szCs w:val="24"/>
        </w:rPr>
        <w:t xml:space="preserve">” and God never changes in </w:t>
      </w:r>
      <w:r w:rsidRPr="00E17B45">
        <w:rPr>
          <w:sz w:val="24"/>
          <w:szCs w:val="24"/>
        </w:rPr>
        <w:lastRenderedPageBreak/>
        <w:t>anything in His works and plans in Acts 5:38-39. He is the “</w:t>
      </w:r>
      <w:r w:rsidRPr="00E17B45">
        <w:rPr>
          <w:b/>
          <w:sz w:val="24"/>
          <w:szCs w:val="24"/>
        </w:rPr>
        <w:t>I AM THAT I AM</w:t>
      </w:r>
      <w:r w:rsidRPr="00E17B45">
        <w:rPr>
          <w:sz w:val="24"/>
          <w:szCs w:val="24"/>
        </w:rPr>
        <w:t>” and the “</w:t>
      </w:r>
      <w:r w:rsidRPr="00E17B45">
        <w:rPr>
          <w:b/>
          <w:sz w:val="24"/>
          <w:szCs w:val="24"/>
        </w:rPr>
        <w:t>LORD JEHOVAH</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17B45">
        <w:rPr>
          <w:sz w:val="24"/>
          <w:szCs w:val="24"/>
          <w:vertAlign w:val="superscript"/>
        </w:rPr>
        <w:t>st</w:t>
      </w:r>
      <w:r w:rsidRPr="00E17B45">
        <w:rPr>
          <w:sz w:val="24"/>
          <w:szCs w:val="24"/>
        </w:rPr>
        <w:t xml:space="preserve"> John 5:1-17 and 1</w:t>
      </w:r>
      <w:r w:rsidRPr="00E17B45">
        <w:rPr>
          <w:sz w:val="24"/>
          <w:szCs w:val="24"/>
          <w:vertAlign w:val="superscript"/>
        </w:rPr>
        <w:t>st</w:t>
      </w:r>
      <w:r w:rsidRPr="00E17B4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17B45">
        <w:rPr>
          <w:sz w:val="24"/>
          <w:szCs w:val="24"/>
          <w:vertAlign w:val="superscript"/>
        </w:rPr>
        <w:t>nd</w:t>
      </w:r>
      <w:r w:rsidRPr="00E17B4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17B45">
        <w:rPr>
          <w:sz w:val="24"/>
          <w:szCs w:val="24"/>
          <w:vertAlign w:val="superscript"/>
        </w:rPr>
        <w:t>st</w:t>
      </w:r>
      <w:r w:rsidRPr="00E17B45">
        <w:rPr>
          <w:sz w:val="24"/>
          <w:szCs w:val="24"/>
        </w:rPr>
        <w:t xml:space="preserve"> Corinthians 13:5; 1</w:t>
      </w:r>
      <w:r w:rsidRPr="00E17B45">
        <w:rPr>
          <w:sz w:val="24"/>
          <w:szCs w:val="24"/>
          <w:vertAlign w:val="superscript"/>
        </w:rPr>
        <w:t>st</w:t>
      </w:r>
      <w:r w:rsidRPr="00E17B45">
        <w:rPr>
          <w:sz w:val="24"/>
          <w:szCs w:val="24"/>
        </w:rPr>
        <w:t xml:space="preserve"> John 2:15-17 and James 1:13. Seventh, The Father Stephen is Born of God and never lies which means “He does not sin, for His seed remains in Him, and He cannot sin, because He has been Born of God” in </w:t>
      </w:r>
      <w:r w:rsidRPr="00E17B4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17B45">
        <w:rPr>
          <w:sz w:val="24"/>
          <w:szCs w:val="24"/>
          <w:vertAlign w:val="superscript"/>
        </w:rPr>
        <w:t>st</w:t>
      </w:r>
      <w:r w:rsidRPr="00E17B4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17B45">
        <w:rPr>
          <w:sz w:val="24"/>
          <w:szCs w:val="24"/>
          <w:vertAlign w:val="superscript"/>
        </w:rPr>
        <w:t>nd</w:t>
      </w:r>
      <w:r w:rsidRPr="00E17B45">
        <w:rPr>
          <w:sz w:val="24"/>
          <w:szCs w:val="24"/>
        </w:rPr>
        <w:t xml:space="preserve"> Timothy 2:13. Seventeenth, the Father Stephen has immortality in 1</w:t>
      </w:r>
      <w:r w:rsidRPr="00E17B45">
        <w:rPr>
          <w:sz w:val="24"/>
          <w:szCs w:val="24"/>
          <w:vertAlign w:val="superscript"/>
        </w:rPr>
        <w:t>st</w:t>
      </w:r>
      <w:r w:rsidRPr="00E17B45">
        <w:rPr>
          <w:sz w:val="24"/>
          <w:szCs w:val="24"/>
        </w:rPr>
        <w:t xml:space="preserve"> Timothy 1:17; 6:16. Eighteenth, the Father Stephen’s sovereignty is in </w:t>
      </w:r>
      <w:r w:rsidRPr="00E17B4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17B45">
        <w:rPr>
          <w:sz w:val="24"/>
          <w:szCs w:val="24"/>
          <w:vertAlign w:val="superscript"/>
        </w:rPr>
        <w:t>st</w:t>
      </w:r>
      <w:r w:rsidRPr="00E17B45">
        <w:rPr>
          <w:sz w:val="24"/>
          <w:szCs w:val="24"/>
        </w:rPr>
        <w:t xml:space="preserve"> John 5:6-13. The Father Stephen is perfect in Deity proven in Deuteronomy 18:13; 32:4; 2</w:t>
      </w:r>
      <w:r w:rsidRPr="00E17B45">
        <w:rPr>
          <w:sz w:val="24"/>
          <w:szCs w:val="24"/>
          <w:vertAlign w:val="superscript"/>
        </w:rPr>
        <w:t>nd</w:t>
      </w:r>
      <w:r w:rsidRPr="00E17B45">
        <w:rPr>
          <w:sz w:val="24"/>
          <w:szCs w:val="24"/>
        </w:rPr>
        <w:t xml:space="preserve"> Samuel 22:31, 33; 1</w:t>
      </w:r>
      <w:r w:rsidRPr="00E17B45">
        <w:rPr>
          <w:sz w:val="24"/>
          <w:szCs w:val="24"/>
          <w:vertAlign w:val="superscript"/>
        </w:rPr>
        <w:t>st</w:t>
      </w:r>
      <w:r w:rsidRPr="00E17B45">
        <w:rPr>
          <w:sz w:val="24"/>
          <w:szCs w:val="24"/>
        </w:rPr>
        <w:t xml:space="preserve"> Kings 8:61; 2</w:t>
      </w:r>
      <w:r w:rsidRPr="00E17B45">
        <w:rPr>
          <w:sz w:val="24"/>
          <w:szCs w:val="24"/>
          <w:vertAlign w:val="superscript"/>
        </w:rPr>
        <w:t>nd</w:t>
      </w:r>
      <w:r w:rsidRPr="00E17B45">
        <w:rPr>
          <w:sz w:val="24"/>
          <w:szCs w:val="24"/>
        </w:rPr>
        <w:t xml:space="preserve"> Kings 20:3; 1</w:t>
      </w:r>
      <w:r w:rsidRPr="00E17B45">
        <w:rPr>
          <w:sz w:val="24"/>
          <w:szCs w:val="24"/>
          <w:vertAlign w:val="superscript"/>
        </w:rPr>
        <w:t>st</w:t>
      </w:r>
      <w:r w:rsidRPr="00E17B45">
        <w:rPr>
          <w:sz w:val="24"/>
          <w:szCs w:val="24"/>
        </w:rPr>
        <w:t xml:space="preserve"> Chronicles 28:9, 29:19; 2</w:t>
      </w:r>
      <w:r w:rsidRPr="00E17B45">
        <w:rPr>
          <w:sz w:val="24"/>
          <w:szCs w:val="24"/>
          <w:vertAlign w:val="superscript"/>
        </w:rPr>
        <w:t>nd</w:t>
      </w:r>
      <w:r w:rsidRPr="00E17B45">
        <w:rPr>
          <w:sz w:val="24"/>
          <w:szCs w:val="24"/>
        </w:rPr>
        <w:t xml:space="preserve"> Chronicles 8:16; 16:9; 19:9; 24:13; Psalms 18:30, 32; 19:7; 50:2;  101:2, 6;  119:96;  138:8;  Proverbs  11:5;  Isaiah 38:3; Wisdom of Solomon 15:3; Sirach 1:18; 7:32; 21:11; 23:20; 31:10; 34:8; 45:8; 50:11; 2</w:t>
      </w:r>
      <w:r w:rsidRPr="00E17B45">
        <w:rPr>
          <w:sz w:val="24"/>
          <w:szCs w:val="24"/>
          <w:vertAlign w:val="superscript"/>
        </w:rPr>
        <w:t>nd</w:t>
      </w:r>
      <w:r w:rsidRPr="00E17B45">
        <w:rPr>
          <w:sz w:val="24"/>
          <w:szCs w:val="24"/>
        </w:rPr>
        <w:t xml:space="preserve"> Esdras 6:38; 8:52; 9:22; Matthew 5:48; Acts 24:22; 1</w:t>
      </w:r>
      <w:r w:rsidRPr="00E17B45">
        <w:rPr>
          <w:sz w:val="24"/>
          <w:szCs w:val="24"/>
          <w:vertAlign w:val="superscript"/>
        </w:rPr>
        <w:t>st</w:t>
      </w:r>
      <w:r w:rsidRPr="00E17B45">
        <w:rPr>
          <w:sz w:val="24"/>
          <w:szCs w:val="24"/>
        </w:rPr>
        <w:t xml:space="preserve"> Corinthians 2:6; 13:10; 2</w:t>
      </w:r>
      <w:r w:rsidRPr="00E17B45">
        <w:rPr>
          <w:sz w:val="24"/>
          <w:szCs w:val="24"/>
          <w:vertAlign w:val="superscript"/>
        </w:rPr>
        <w:t>nd</w:t>
      </w:r>
      <w:r w:rsidRPr="00E17B45">
        <w:rPr>
          <w:sz w:val="24"/>
          <w:szCs w:val="24"/>
        </w:rPr>
        <w:t xml:space="preserve"> Corinthians 7:1; 12:9; 13:9, 11;  Colossians  3:14;  4:12;  Hebrews  9:11;  10:1, 14;  12:23;  James  1:4, 17, 25;  2:22; 1</w:t>
      </w:r>
      <w:r w:rsidRPr="00E17B45">
        <w:rPr>
          <w:sz w:val="24"/>
          <w:szCs w:val="24"/>
          <w:vertAlign w:val="superscript"/>
        </w:rPr>
        <w:t>st</w:t>
      </w:r>
      <w:r w:rsidRPr="00E17B45">
        <w:rPr>
          <w:sz w:val="24"/>
          <w:szCs w:val="24"/>
        </w:rPr>
        <w:t xml:space="preserve"> Peter 5:10 &amp; 1</w:t>
      </w:r>
      <w:r w:rsidRPr="00E17B45">
        <w:rPr>
          <w:sz w:val="24"/>
          <w:szCs w:val="24"/>
          <w:vertAlign w:val="superscript"/>
        </w:rPr>
        <w:t>st</w:t>
      </w:r>
      <w:r w:rsidRPr="00E17B4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17B45">
        <w:rPr>
          <w:sz w:val="24"/>
          <w:szCs w:val="24"/>
          <w:vertAlign w:val="superscript"/>
        </w:rPr>
        <w:t>st</w:t>
      </w:r>
      <w:r w:rsidRPr="00E17B4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17B45">
        <w:rPr>
          <w:b/>
          <w:sz w:val="24"/>
          <w:szCs w:val="24"/>
        </w:rPr>
        <w:t>Emptied Himself</w:t>
      </w:r>
      <w:r w:rsidRPr="00E17B45">
        <w:rPr>
          <w:sz w:val="24"/>
          <w:szCs w:val="24"/>
        </w:rPr>
        <w:t xml:space="preserve">” of omnipresence (All present to Lords) in Philippians 2:11 &amp; Acts 7:60. The Father </w:t>
      </w:r>
      <w:r w:rsidRPr="00E17B45">
        <w:rPr>
          <w:sz w:val="24"/>
          <w:szCs w:val="24"/>
        </w:rPr>
        <w:lastRenderedPageBreak/>
        <w:t>Stephen is worthy to be worshipped in John 4:21-24; 5:19; 7:18; 17:1-5. The Father Stephen is worshipped in the Gospel Book of John; Ephesians 4:6; 1</w:t>
      </w:r>
      <w:r w:rsidRPr="00E17B45">
        <w:rPr>
          <w:sz w:val="24"/>
          <w:szCs w:val="24"/>
          <w:vertAlign w:val="superscript"/>
        </w:rPr>
        <w:t>st</w:t>
      </w:r>
      <w:r w:rsidRPr="00E17B45">
        <w:rPr>
          <w:sz w:val="24"/>
          <w:szCs w:val="24"/>
        </w:rPr>
        <w:t xml:space="preserve"> Corinthians 8:6 &amp; throughout the Holy Scriptures as the Father Stephen. The Father Stephen Our Lord is called the 2</w:t>
      </w:r>
      <w:r w:rsidRPr="00E17B45">
        <w:rPr>
          <w:sz w:val="24"/>
          <w:szCs w:val="24"/>
          <w:vertAlign w:val="superscript"/>
        </w:rPr>
        <w:t>nd</w:t>
      </w:r>
      <w:r w:rsidRPr="00E17B45">
        <w:rPr>
          <w:sz w:val="24"/>
          <w:szCs w:val="24"/>
        </w:rPr>
        <w:t xml:space="preserve"> Single Lord called Wisdom in Proverbs 8:22-25 (RSV).   </w:t>
      </w:r>
    </w:p>
    <w:p w:rsidR="00DB7CEB" w:rsidRPr="00E17B45" w:rsidRDefault="00DB7CEB" w:rsidP="00DB7CEB">
      <w:pPr>
        <w:spacing w:line="480" w:lineRule="auto"/>
        <w:jc w:val="both"/>
        <w:rPr>
          <w:sz w:val="24"/>
          <w:szCs w:val="24"/>
        </w:rPr>
      </w:pPr>
      <w:r w:rsidRPr="00E17B45">
        <w:rPr>
          <w:sz w:val="24"/>
          <w:szCs w:val="24"/>
        </w:rPr>
        <w:t>Second, is the Son Jesus Christ’s Deity as being fully God which is proven in scripture. Throughout Biblical Scripture most of the time God or “</w:t>
      </w:r>
      <w:r w:rsidRPr="00E17B45">
        <w:rPr>
          <w:b/>
          <w:sz w:val="24"/>
          <w:szCs w:val="24"/>
        </w:rPr>
        <w:t>Theos</w:t>
      </w:r>
      <w:r w:rsidRPr="00E17B4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17B45">
        <w:rPr>
          <w:sz w:val="24"/>
          <w:szCs w:val="24"/>
          <w:vertAlign w:val="superscript"/>
        </w:rPr>
        <w:t>nd</w:t>
      </w:r>
      <w:r w:rsidRPr="00E17B45">
        <w:rPr>
          <w:sz w:val="24"/>
          <w:szCs w:val="24"/>
        </w:rPr>
        <w:t xml:space="preserve"> Peter 1:1; Romans 9:5; Isaiah 9:6; Psalms 45:6; Titus 2:13; John 1:1, 18; 20:28 &amp; Hebrews 1:8. There are only 9 scriptures for </w:t>
      </w:r>
      <w:r w:rsidRPr="00E17B45">
        <w:rPr>
          <w:b/>
          <w:sz w:val="24"/>
          <w:szCs w:val="24"/>
        </w:rPr>
        <w:t>JEHOVAH</w:t>
      </w:r>
      <w:r w:rsidRPr="00E17B45">
        <w:rPr>
          <w:sz w:val="24"/>
          <w:szCs w:val="24"/>
        </w:rPr>
        <w:t xml:space="preserve">, </w:t>
      </w:r>
      <w:r w:rsidRPr="00E17B45">
        <w:rPr>
          <w:b/>
          <w:sz w:val="24"/>
          <w:szCs w:val="24"/>
        </w:rPr>
        <w:t>YAHWEH</w:t>
      </w:r>
      <w:r w:rsidRPr="00E17B45">
        <w:rPr>
          <w:sz w:val="24"/>
          <w:szCs w:val="24"/>
        </w:rPr>
        <w:t xml:space="preserve"> or </w:t>
      </w:r>
      <w:r w:rsidRPr="00E17B45">
        <w:rPr>
          <w:b/>
          <w:sz w:val="24"/>
          <w:szCs w:val="24"/>
        </w:rPr>
        <w:t>VICTOR</w:t>
      </w:r>
      <w:r w:rsidRPr="00E17B4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17B45">
        <w:rPr>
          <w:b/>
          <w:sz w:val="24"/>
          <w:szCs w:val="24"/>
        </w:rPr>
        <w:t>Kyrios</w:t>
      </w:r>
      <w:r w:rsidRPr="00E17B4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17B45">
        <w:rPr>
          <w:sz w:val="24"/>
          <w:szCs w:val="24"/>
          <w:vertAlign w:val="superscript"/>
        </w:rPr>
        <w:t>st</w:t>
      </w:r>
      <w:r w:rsidRPr="00E17B4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17B4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17B45">
        <w:rPr>
          <w:sz w:val="24"/>
          <w:szCs w:val="24"/>
          <w:vertAlign w:val="superscript"/>
        </w:rPr>
        <w:t>st</w:t>
      </w:r>
      <w:r w:rsidRPr="00E17B45">
        <w:rPr>
          <w:sz w:val="24"/>
          <w:szCs w:val="24"/>
        </w:rPr>
        <w:t xml:space="preserve"> Timothy 6:16. Jesus is worthy to be worshipped in Revelation 5:12-13; 19:10; Philippians 2:9-11 and Hebrews 1:6. Jesus is the 2</w:t>
      </w:r>
      <w:r w:rsidRPr="00E17B45">
        <w:rPr>
          <w:sz w:val="24"/>
          <w:szCs w:val="24"/>
          <w:vertAlign w:val="superscript"/>
        </w:rPr>
        <w:t>nd</w:t>
      </w:r>
      <w:r w:rsidRPr="00E17B45">
        <w:rPr>
          <w:sz w:val="24"/>
          <w:szCs w:val="24"/>
        </w:rPr>
        <w:t xml:space="preserve"> Man Adam in 1</w:t>
      </w:r>
      <w:r w:rsidRPr="00E17B45">
        <w:rPr>
          <w:sz w:val="24"/>
          <w:szCs w:val="24"/>
          <w:vertAlign w:val="superscript"/>
        </w:rPr>
        <w:t>st</w:t>
      </w:r>
      <w:r w:rsidRPr="00E17B45">
        <w:rPr>
          <w:sz w:val="24"/>
          <w:szCs w:val="24"/>
        </w:rPr>
        <w:t xml:space="preserve"> Corinthians 15:47. The “</w:t>
      </w:r>
      <w:r w:rsidRPr="00E17B45">
        <w:rPr>
          <w:b/>
          <w:sz w:val="24"/>
          <w:szCs w:val="24"/>
        </w:rPr>
        <w:t>Kenotic Theology</w:t>
      </w:r>
      <w:r w:rsidRPr="00E17B45">
        <w:rPr>
          <w:sz w:val="24"/>
          <w:szCs w:val="24"/>
        </w:rPr>
        <w:t>” says He was fully Man &amp; divested of certain attributes on Earth. In Philippians 2:5-7 states Jesus “</w:t>
      </w:r>
      <w:r w:rsidRPr="00E17B45">
        <w:rPr>
          <w:b/>
          <w:sz w:val="24"/>
          <w:szCs w:val="24"/>
        </w:rPr>
        <w:t>Emptied Himself</w:t>
      </w:r>
      <w:r w:rsidRPr="00E17B4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17B45">
        <w:rPr>
          <w:b/>
          <w:sz w:val="24"/>
          <w:szCs w:val="24"/>
        </w:rPr>
        <w:t>Immanuel</w:t>
      </w:r>
      <w:r w:rsidRPr="00E17B4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17B45">
        <w:rPr>
          <w:sz w:val="24"/>
          <w:szCs w:val="24"/>
          <w:vertAlign w:val="superscript"/>
        </w:rPr>
        <w:t>st</w:t>
      </w:r>
      <w:r w:rsidRPr="00E17B4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17B45">
        <w:rPr>
          <w:sz w:val="24"/>
          <w:szCs w:val="24"/>
          <w:vertAlign w:val="superscript"/>
        </w:rPr>
        <w:t>nd</w:t>
      </w:r>
      <w:r w:rsidRPr="00E17B45">
        <w:rPr>
          <w:sz w:val="24"/>
          <w:szCs w:val="24"/>
        </w:rPr>
        <w:t xml:space="preserve"> John 9. Anyone that denies the Son Jesus Christ denies the Father Stephen in 1</w:t>
      </w:r>
      <w:r w:rsidRPr="00E17B45">
        <w:rPr>
          <w:sz w:val="24"/>
          <w:szCs w:val="24"/>
          <w:vertAlign w:val="superscript"/>
        </w:rPr>
        <w:t>st</w:t>
      </w:r>
      <w:r w:rsidRPr="00E17B45">
        <w:rPr>
          <w:sz w:val="24"/>
          <w:szCs w:val="24"/>
        </w:rPr>
        <w:t xml:space="preserve"> John 2:23. The Law blasphemed because Jesus said, ‘</w:t>
      </w:r>
      <w:r w:rsidRPr="00E17B45">
        <w:rPr>
          <w:b/>
          <w:sz w:val="24"/>
          <w:szCs w:val="24"/>
        </w:rPr>
        <w:t>I AM the Son of God</w:t>
      </w:r>
      <w:r w:rsidRPr="00E17B45">
        <w:rPr>
          <w:sz w:val="24"/>
          <w:szCs w:val="24"/>
        </w:rPr>
        <w:t xml:space="preserve">’ in John 10:36. </w:t>
      </w:r>
    </w:p>
    <w:p w:rsidR="00DB7CEB" w:rsidRPr="00E17B45" w:rsidRDefault="00DB7CEB" w:rsidP="00DB7CEB">
      <w:pPr>
        <w:spacing w:line="480" w:lineRule="auto"/>
        <w:jc w:val="both"/>
        <w:rPr>
          <w:sz w:val="24"/>
          <w:szCs w:val="24"/>
        </w:rPr>
      </w:pPr>
      <w:r w:rsidRPr="00E17B4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17B45">
        <w:rPr>
          <w:sz w:val="24"/>
          <w:szCs w:val="24"/>
          <w:vertAlign w:val="superscript"/>
        </w:rPr>
        <w:t>nd</w:t>
      </w:r>
      <w:r w:rsidRPr="00E17B45">
        <w:rPr>
          <w:sz w:val="24"/>
          <w:szCs w:val="24"/>
        </w:rPr>
        <w:t xml:space="preserve"> Woman Eve concerning being called the Woman of the Lord to restore the 1</w:t>
      </w:r>
      <w:r w:rsidRPr="00E17B45">
        <w:rPr>
          <w:sz w:val="24"/>
          <w:szCs w:val="24"/>
          <w:vertAlign w:val="superscript"/>
        </w:rPr>
        <w:t>st</w:t>
      </w:r>
      <w:r w:rsidRPr="00E17B45">
        <w:rPr>
          <w:sz w:val="24"/>
          <w:szCs w:val="24"/>
        </w:rPr>
        <w:t xml:space="preserve"> Eve being deceived. John as Deity is a great mystery but we know first that John was born with the Holy Ghost in the womb in Luke 1:15. This means He was born of God in 1</w:t>
      </w:r>
      <w:r w:rsidRPr="00E17B45">
        <w:rPr>
          <w:sz w:val="24"/>
          <w:szCs w:val="24"/>
          <w:vertAlign w:val="superscript"/>
        </w:rPr>
        <w:t>st</w:t>
      </w:r>
      <w:r w:rsidRPr="00E17B4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17B45">
        <w:rPr>
          <w:sz w:val="24"/>
          <w:szCs w:val="24"/>
          <w:vertAlign w:val="superscript"/>
        </w:rPr>
        <w:t>nd</w:t>
      </w:r>
      <w:r w:rsidRPr="00E17B45">
        <w:rPr>
          <w:sz w:val="24"/>
          <w:szCs w:val="24"/>
        </w:rPr>
        <w:t xml:space="preserve"> Eve) is also called Jesus (2</w:t>
      </w:r>
      <w:r w:rsidRPr="00E17B45">
        <w:rPr>
          <w:sz w:val="24"/>
          <w:szCs w:val="24"/>
          <w:vertAlign w:val="superscript"/>
        </w:rPr>
        <w:t>nd</w:t>
      </w:r>
      <w:r w:rsidRPr="00E17B45">
        <w:rPr>
          <w:sz w:val="24"/>
          <w:szCs w:val="24"/>
        </w:rPr>
        <w:t xml:space="preserve"> Adam) in Genesis 2:23; 3:20 and 1</w:t>
      </w:r>
      <w:r w:rsidRPr="00E17B45">
        <w:rPr>
          <w:sz w:val="24"/>
          <w:szCs w:val="24"/>
          <w:vertAlign w:val="superscript"/>
        </w:rPr>
        <w:t>st</w:t>
      </w:r>
      <w:r w:rsidRPr="00E17B45">
        <w:rPr>
          <w:sz w:val="24"/>
          <w:szCs w:val="24"/>
        </w:rPr>
        <w:t xml:space="preserve"> Corinthians 15:47. If You say it did not happen then You are deceived and have become an Antichrist in 2</w:t>
      </w:r>
      <w:r w:rsidRPr="00E17B45">
        <w:rPr>
          <w:sz w:val="24"/>
          <w:szCs w:val="24"/>
          <w:vertAlign w:val="superscript"/>
        </w:rPr>
        <w:t>nd</w:t>
      </w:r>
      <w:r w:rsidRPr="00E17B4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17B45">
        <w:rPr>
          <w:sz w:val="24"/>
          <w:szCs w:val="24"/>
          <w:vertAlign w:val="superscript"/>
        </w:rPr>
        <w:t>nd</w:t>
      </w:r>
      <w:r w:rsidRPr="00E17B45">
        <w:rPr>
          <w:sz w:val="24"/>
          <w:szCs w:val="24"/>
        </w:rPr>
        <w:t xml:space="preserve"> Corinthians 4:6; 2</w:t>
      </w:r>
      <w:r w:rsidRPr="00E17B45">
        <w:rPr>
          <w:sz w:val="24"/>
          <w:szCs w:val="24"/>
          <w:vertAlign w:val="superscript"/>
        </w:rPr>
        <w:t>nd</w:t>
      </w:r>
      <w:r w:rsidRPr="00E17B45">
        <w:rPr>
          <w:sz w:val="24"/>
          <w:szCs w:val="24"/>
        </w:rPr>
        <w:t xml:space="preserve"> Peter 1:3; 1</w:t>
      </w:r>
      <w:r w:rsidRPr="00E17B45">
        <w:rPr>
          <w:sz w:val="24"/>
          <w:szCs w:val="24"/>
          <w:vertAlign w:val="superscript"/>
        </w:rPr>
        <w:t>st</w:t>
      </w:r>
      <w:r w:rsidRPr="00E17B45">
        <w:rPr>
          <w:sz w:val="24"/>
          <w:szCs w:val="24"/>
        </w:rPr>
        <w:t xml:space="preserve"> Corinthians 8:6; Galatians 4:6 &amp; 1</w:t>
      </w:r>
      <w:r w:rsidRPr="00E17B45">
        <w:rPr>
          <w:sz w:val="24"/>
          <w:szCs w:val="24"/>
          <w:vertAlign w:val="superscript"/>
        </w:rPr>
        <w:t>st</w:t>
      </w:r>
      <w:r w:rsidRPr="00E17B45">
        <w:rPr>
          <w:sz w:val="24"/>
          <w:szCs w:val="24"/>
        </w:rPr>
        <w:t xml:space="preserve"> Thessalonians 1:1. Also John the Holy Ghost is called God in 1</w:t>
      </w:r>
      <w:r w:rsidRPr="00E17B45">
        <w:rPr>
          <w:sz w:val="24"/>
          <w:szCs w:val="24"/>
          <w:vertAlign w:val="superscript"/>
        </w:rPr>
        <w:t>st</w:t>
      </w:r>
      <w:r w:rsidRPr="00E17B45">
        <w:rPr>
          <w:sz w:val="24"/>
          <w:szCs w:val="24"/>
        </w:rPr>
        <w:t xml:space="preserve"> John 5:7; Hebrews 10:15; 1</w:t>
      </w:r>
      <w:r w:rsidRPr="00E17B45">
        <w:rPr>
          <w:sz w:val="24"/>
          <w:szCs w:val="24"/>
          <w:vertAlign w:val="superscript"/>
        </w:rPr>
        <w:t>st</w:t>
      </w:r>
      <w:r w:rsidRPr="00E17B45">
        <w:rPr>
          <w:sz w:val="24"/>
          <w:szCs w:val="24"/>
        </w:rPr>
        <w:t xml:space="preserve"> Thessalonians 4:8; Ephesians 4:30; 1</w:t>
      </w:r>
      <w:r w:rsidRPr="00E17B45">
        <w:rPr>
          <w:sz w:val="24"/>
          <w:szCs w:val="24"/>
          <w:vertAlign w:val="superscript"/>
        </w:rPr>
        <w:t>st</w:t>
      </w:r>
      <w:r w:rsidRPr="00E17B45">
        <w:rPr>
          <w:sz w:val="24"/>
          <w:szCs w:val="24"/>
        </w:rPr>
        <w:t xml:space="preserve"> Corinthians 12:3; Romans 9:1; Acts 1:33; 7:55; </w:t>
      </w:r>
      <w:r w:rsidRPr="00E17B45">
        <w:rPr>
          <w:sz w:val="24"/>
          <w:szCs w:val="24"/>
        </w:rPr>
        <w:lastRenderedPageBreak/>
        <w:t>John 14:26; Mark 12:36 &amp; Matthew 28:19.  If You have any questions on the Trinity, You must get My book called “</w:t>
      </w:r>
      <w:r w:rsidRPr="00E17B45">
        <w:rPr>
          <w:b/>
          <w:sz w:val="24"/>
          <w:szCs w:val="24"/>
        </w:rPr>
        <w:t>The Lord Jehovah the Physical Trinity &amp; the Church of God</w:t>
      </w:r>
      <w:r w:rsidRPr="00E17B45">
        <w:rPr>
          <w:sz w:val="24"/>
          <w:szCs w:val="24"/>
        </w:rPr>
        <w:t>.”</w:t>
      </w:r>
    </w:p>
    <w:p w:rsidR="00DB7CEB" w:rsidRPr="00E17B45" w:rsidRDefault="00DB7CEB" w:rsidP="00DB7CEB">
      <w:pPr>
        <w:spacing w:line="480" w:lineRule="auto"/>
        <w:jc w:val="both"/>
        <w:rPr>
          <w:sz w:val="24"/>
          <w:szCs w:val="24"/>
        </w:rPr>
      </w:pPr>
      <w:r w:rsidRPr="00E17B4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17B45">
        <w:rPr>
          <w:sz w:val="24"/>
          <w:szCs w:val="24"/>
          <w:vertAlign w:val="superscript"/>
        </w:rPr>
        <w:t>st</w:t>
      </w:r>
      <w:r w:rsidRPr="00E17B4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17B45">
        <w:rPr>
          <w:sz w:val="24"/>
          <w:szCs w:val="24"/>
        </w:rPr>
        <w:lastRenderedPageBreak/>
        <w:t>strength.” Also similar scriptures are in Matthew 22:37; Mark 12:29-30; Luke 10:27; 2</w:t>
      </w:r>
      <w:r w:rsidRPr="00E17B45">
        <w:rPr>
          <w:sz w:val="24"/>
          <w:szCs w:val="24"/>
          <w:vertAlign w:val="superscript"/>
        </w:rPr>
        <w:t>nd</w:t>
      </w:r>
      <w:r w:rsidRPr="00E17B45">
        <w:rPr>
          <w:sz w:val="24"/>
          <w:szCs w:val="24"/>
        </w:rPr>
        <w:t xml:space="preserve"> Kings 23:25; James 2:8-13 and Romans 3:30; 13:10. In 1</w:t>
      </w:r>
      <w:r w:rsidRPr="00E17B45">
        <w:rPr>
          <w:sz w:val="24"/>
          <w:szCs w:val="24"/>
          <w:vertAlign w:val="superscript"/>
        </w:rPr>
        <w:t>st</w:t>
      </w:r>
      <w:r w:rsidRPr="00E17B4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B7CEB" w:rsidRPr="00E17B45" w:rsidRDefault="00DB7CEB" w:rsidP="00DB7CEB">
      <w:pPr>
        <w:spacing w:line="480" w:lineRule="auto"/>
        <w:jc w:val="both"/>
        <w:rPr>
          <w:sz w:val="24"/>
          <w:szCs w:val="24"/>
        </w:rPr>
      </w:pPr>
      <w:r w:rsidRPr="00E17B4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17B45">
        <w:rPr>
          <w:sz w:val="24"/>
          <w:szCs w:val="24"/>
          <w:vertAlign w:val="superscript"/>
        </w:rPr>
        <w:t>st</w:t>
      </w:r>
      <w:r w:rsidRPr="00E17B45">
        <w:rPr>
          <w:sz w:val="24"/>
          <w:szCs w:val="24"/>
        </w:rPr>
        <w:t xml:space="preserve">  Samuel 9:1-31:13. King David raises up the Lord Jesus in white skin color (Song of Solomon 5:10) to sit on His throne by His Divine Nature in Acts 2:30 and 1</w:t>
      </w:r>
      <w:r w:rsidRPr="00E17B45">
        <w:rPr>
          <w:sz w:val="24"/>
          <w:szCs w:val="24"/>
          <w:vertAlign w:val="superscript"/>
        </w:rPr>
        <w:t>st</w:t>
      </w:r>
      <w:r w:rsidRPr="00E17B45">
        <w:rPr>
          <w:sz w:val="24"/>
          <w:szCs w:val="24"/>
        </w:rPr>
        <w:t xml:space="preserve"> Samuel 16:1-1</w:t>
      </w:r>
      <w:r w:rsidRPr="00E17B45">
        <w:rPr>
          <w:sz w:val="24"/>
          <w:szCs w:val="24"/>
          <w:vertAlign w:val="superscript"/>
        </w:rPr>
        <w:t>st</w:t>
      </w:r>
      <w:r w:rsidRPr="00E17B45">
        <w:rPr>
          <w:sz w:val="24"/>
          <w:szCs w:val="24"/>
        </w:rPr>
        <w:t xml:space="preserve"> Kings 2:12. King Solomon raises up the Lord Stephen in white skin color (Song of Solomon 5:10) to sit on His throne by His Divine Nature in 1</w:t>
      </w:r>
      <w:r w:rsidRPr="00E17B45">
        <w:rPr>
          <w:sz w:val="24"/>
          <w:szCs w:val="24"/>
          <w:vertAlign w:val="superscript"/>
        </w:rPr>
        <w:t>st</w:t>
      </w:r>
      <w:r w:rsidRPr="00E17B45">
        <w:rPr>
          <w:sz w:val="24"/>
          <w:szCs w:val="24"/>
        </w:rPr>
        <w:t xml:space="preserve"> Kings 1:28-11:43 &amp; Acts 7:47-60. King Rehoboam raises up the Lord James in white skin color (Song of Solomon 5:10) to sit on His </w:t>
      </w:r>
      <w:r w:rsidRPr="00E17B45">
        <w:rPr>
          <w:sz w:val="24"/>
          <w:szCs w:val="24"/>
        </w:rPr>
        <w:lastRenderedPageBreak/>
        <w:t>throne by His Divine Nature in 1</w:t>
      </w:r>
      <w:r w:rsidRPr="00E17B45">
        <w:rPr>
          <w:sz w:val="24"/>
          <w:szCs w:val="24"/>
          <w:vertAlign w:val="superscript"/>
        </w:rPr>
        <w:t>st</w:t>
      </w:r>
      <w:r w:rsidRPr="00E17B45">
        <w:rPr>
          <w:sz w:val="24"/>
          <w:szCs w:val="24"/>
        </w:rPr>
        <w:t xml:space="preserve"> Kings 12:1-24 &amp; Acts 8:1-3. If You have any questions on His Resurrection, You must get My book called “</w:t>
      </w:r>
      <w:r w:rsidRPr="00E17B45">
        <w:rPr>
          <w:b/>
          <w:sz w:val="24"/>
          <w:szCs w:val="24"/>
        </w:rPr>
        <w:t>The Lord Yah &amp; His Book on Hell in the Holy Bible</w:t>
      </w:r>
      <w:r w:rsidRPr="00E17B4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17B45">
        <w:rPr>
          <w:b/>
          <w:sz w:val="24"/>
          <w:szCs w:val="24"/>
        </w:rPr>
        <w:t>The Lord Yah and the Different Kinds of Flesh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His existence to Humanity is different from His existence to the Angelical Hierarchy is proven in scripture. First, the Angelical Hierarchy was created in three creation processes. The first creation process is called “</w:t>
      </w:r>
      <w:r w:rsidRPr="00E17B45">
        <w:rPr>
          <w:b/>
          <w:sz w:val="24"/>
          <w:szCs w:val="24"/>
        </w:rPr>
        <w:t>Bara</w:t>
      </w:r>
      <w:r w:rsidRPr="00E17B4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17B45">
        <w:rPr>
          <w:b/>
          <w:sz w:val="24"/>
          <w:szCs w:val="24"/>
        </w:rPr>
        <w:t>Asah</w:t>
      </w:r>
      <w:r w:rsidRPr="00E17B45">
        <w:rPr>
          <w:sz w:val="24"/>
          <w:szCs w:val="24"/>
        </w:rPr>
        <w:t>” in Genesis 1:7. Asah means “to make.” It concerns the Higher Son of God as the Dominions, Virtues and Powers (Authorities). Third, is the creation process called “</w:t>
      </w:r>
      <w:r w:rsidRPr="00E17B45">
        <w:rPr>
          <w:b/>
          <w:sz w:val="24"/>
          <w:szCs w:val="24"/>
        </w:rPr>
        <w:t>Nathan</w:t>
      </w:r>
      <w:r w:rsidRPr="00E17B4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17B45">
        <w:rPr>
          <w:sz w:val="24"/>
          <w:szCs w:val="24"/>
        </w:rPr>
        <w:lastRenderedPageBreak/>
        <w:t>Immaterial/Material Spirits in Acts 6:5, 15; Hebrews 1:14; Daniel 10:20; 2</w:t>
      </w:r>
      <w:r w:rsidRPr="00E17B45">
        <w:rPr>
          <w:sz w:val="24"/>
          <w:szCs w:val="24"/>
          <w:vertAlign w:val="superscript"/>
        </w:rPr>
        <w:t>nd</w:t>
      </w:r>
      <w:r w:rsidRPr="00E17B45">
        <w:rPr>
          <w:sz w:val="24"/>
          <w:szCs w:val="24"/>
        </w:rPr>
        <w:t xml:space="preserve"> Corinthians 4:18 &amp; John 1:1-3.  </w:t>
      </w:r>
    </w:p>
    <w:p w:rsidR="00DB7CEB" w:rsidRPr="00E17B45" w:rsidRDefault="00DB7CEB" w:rsidP="00DB7CEB">
      <w:pPr>
        <w:spacing w:line="480" w:lineRule="auto"/>
        <w:jc w:val="both"/>
        <w:rPr>
          <w:sz w:val="24"/>
          <w:szCs w:val="24"/>
        </w:rPr>
      </w:pPr>
      <w:r w:rsidRPr="00E17B45">
        <w:rPr>
          <w:sz w:val="24"/>
          <w:szCs w:val="24"/>
        </w:rPr>
        <w:t>There are four creation processes for Humanity. The first creation process is called “</w:t>
      </w:r>
      <w:r w:rsidRPr="00E17B45">
        <w:rPr>
          <w:b/>
          <w:sz w:val="24"/>
          <w:szCs w:val="24"/>
        </w:rPr>
        <w:t>Yatsar</w:t>
      </w:r>
      <w:r w:rsidRPr="00E17B45">
        <w:rPr>
          <w:sz w:val="24"/>
          <w:szCs w:val="24"/>
        </w:rPr>
        <w:t>” in Genesis 2:7. Yatsar means “to form” for Mankind. Second, is the creation process called “</w:t>
      </w:r>
      <w:r w:rsidRPr="00E17B45">
        <w:rPr>
          <w:b/>
          <w:sz w:val="24"/>
          <w:szCs w:val="24"/>
        </w:rPr>
        <w:t>Banah</w:t>
      </w:r>
      <w:r w:rsidRPr="00E17B45">
        <w:rPr>
          <w:sz w:val="24"/>
          <w:szCs w:val="24"/>
        </w:rPr>
        <w:t>” in Genesis 2:22. Banah means “to make or build” for Womankind. Third, is the creation process called “</w:t>
      </w:r>
      <w:r w:rsidRPr="00E17B45">
        <w:rPr>
          <w:b/>
          <w:sz w:val="24"/>
          <w:szCs w:val="24"/>
        </w:rPr>
        <w:t>Qanah</w:t>
      </w:r>
      <w:r w:rsidRPr="00E17B4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17B45">
        <w:rPr>
          <w:b/>
          <w:sz w:val="24"/>
          <w:szCs w:val="24"/>
        </w:rPr>
        <w:t>Hidden Bara</w:t>
      </w:r>
      <w:r w:rsidRPr="00E17B4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17B45">
        <w:rPr>
          <w:sz w:val="24"/>
          <w:szCs w:val="24"/>
          <w:vertAlign w:val="superscript"/>
        </w:rPr>
        <w:t>nd</w:t>
      </w:r>
      <w:r w:rsidRPr="00E17B45">
        <w:rPr>
          <w:sz w:val="24"/>
          <w:szCs w:val="24"/>
        </w:rPr>
        <w:t xml:space="preserve"> Kings 6:17; Luke 2:11-12 &amp; 1</w:t>
      </w:r>
      <w:r w:rsidRPr="00E17B45">
        <w:rPr>
          <w:sz w:val="24"/>
          <w:szCs w:val="24"/>
          <w:vertAlign w:val="superscript"/>
        </w:rPr>
        <w:t>st</w:t>
      </w:r>
      <w:r w:rsidRPr="00E17B45">
        <w:rPr>
          <w:sz w:val="24"/>
          <w:szCs w:val="24"/>
        </w:rPr>
        <w:t xml:space="preserve"> Peter 1:11-12. Humans have Spirits but are not Spirits in Philippians 1:23; 1</w:t>
      </w:r>
      <w:r w:rsidRPr="00E17B45">
        <w:rPr>
          <w:sz w:val="24"/>
          <w:szCs w:val="24"/>
          <w:vertAlign w:val="superscript"/>
        </w:rPr>
        <w:t>st</w:t>
      </w:r>
      <w:r w:rsidRPr="00E17B45">
        <w:rPr>
          <w:sz w:val="24"/>
          <w:szCs w:val="24"/>
        </w:rPr>
        <w:t xml:space="preserve"> Thessalonians 4:14-17 &amp; 1</w:t>
      </w:r>
      <w:r w:rsidRPr="00E17B45">
        <w:rPr>
          <w:sz w:val="24"/>
          <w:szCs w:val="24"/>
          <w:vertAlign w:val="superscript"/>
        </w:rPr>
        <w:t>st</w:t>
      </w:r>
      <w:r w:rsidRPr="00E17B45">
        <w:rPr>
          <w:sz w:val="24"/>
          <w:szCs w:val="24"/>
        </w:rPr>
        <w:t xml:space="preserve"> Corinthians 15:44. What does Humans have in common?  They are creation in Genesis 1:26, they have identities in Genesis 1:27, they are Persons in 1</w:t>
      </w:r>
      <w:r w:rsidRPr="00E17B45">
        <w:rPr>
          <w:sz w:val="24"/>
          <w:szCs w:val="24"/>
          <w:vertAlign w:val="superscript"/>
        </w:rPr>
        <w:t>st</w:t>
      </w:r>
      <w:r w:rsidRPr="00E17B4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17B45">
        <w:rPr>
          <w:b/>
          <w:sz w:val="24"/>
          <w:szCs w:val="24"/>
        </w:rPr>
        <w:t>The Lord Yahweh &amp; the Whole Angelical Hierarchy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lastRenderedPageBreak/>
        <w:t>His Highest Chain of Command of the 60 other Lord’s and 60 other Ladies is proven in scripture. The Creation Process of the 60 other Lord’s and 60 other Ladies is called “</w:t>
      </w:r>
      <w:r w:rsidRPr="00E17B45">
        <w:rPr>
          <w:b/>
          <w:sz w:val="24"/>
          <w:szCs w:val="24"/>
        </w:rPr>
        <w:t>Bara</w:t>
      </w:r>
      <w:r w:rsidRPr="00E17B45">
        <w:rPr>
          <w:sz w:val="24"/>
          <w:szCs w:val="24"/>
        </w:rPr>
        <w:t>” in Genesis 1:1. First, is the First Person of the Trinity which is the Father Stephen Our Lord (Mother Barbara Our Lady derived from Bara in Genesis 1:1) in “</w:t>
      </w:r>
      <w:r w:rsidRPr="00E17B45">
        <w:rPr>
          <w:b/>
          <w:sz w:val="24"/>
          <w:szCs w:val="24"/>
        </w:rPr>
        <w:t>Qanah Creation Process</w:t>
      </w:r>
      <w:r w:rsidRPr="00E17B4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B7CEB" w:rsidRPr="00E17B45" w:rsidRDefault="00DB7CEB" w:rsidP="00DB7CEB">
      <w:pPr>
        <w:spacing w:line="480" w:lineRule="auto"/>
        <w:jc w:val="both"/>
        <w:rPr>
          <w:sz w:val="24"/>
          <w:szCs w:val="24"/>
        </w:rPr>
      </w:pPr>
      <w:r w:rsidRPr="00E17B4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17B45">
        <w:rPr>
          <w:sz w:val="24"/>
          <w:szCs w:val="24"/>
          <w:vertAlign w:val="superscript"/>
        </w:rPr>
        <w:t>st</w:t>
      </w:r>
      <w:r w:rsidRPr="00E17B4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17B4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17B4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17B45">
        <w:rPr>
          <w:b/>
          <w:sz w:val="24"/>
          <w:szCs w:val="24"/>
        </w:rPr>
        <w:t>Lady of Kingdoms</w:t>
      </w:r>
      <w:r w:rsidRPr="00E17B45">
        <w:rPr>
          <w:sz w:val="24"/>
          <w:szCs w:val="24"/>
        </w:rPr>
        <w:t>” (NKJV). If You have any questions about the 60 other Lord’s, You must get My other book called “</w:t>
      </w:r>
      <w:r w:rsidRPr="00E17B45">
        <w:rPr>
          <w:b/>
          <w:sz w:val="24"/>
          <w:szCs w:val="24"/>
        </w:rPr>
        <w:t>The Lord Yahweh and the 360 other Lord’s that He created</w:t>
      </w:r>
      <w:r w:rsidRPr="00E17B45">
        <w:rPr>
          <w:sz w:val="24"/>
          <w:szCs w:val="24"/>
        </w:rPr>
        <w:t>.”</w:t>
      </w:r>
    </w:p>
    <w:p w:rsidR="00DB7CEB" w:rsidRPr="00E17B45" w:rsidRDefault="00DB7CEB" w:rsidP="00DB7CEB">
      <w:pPr>
        <w:spacing w:line="480" w:lineRule="auto"/>
        <w:jc w:val="center"/>
        <w:rPr>
          <w:sz w:val="24"/>
          <w:szCs w:val="24"/>
        </w:rPr>
      </w:pPr>
      <w:r w:rsidRPr="00E17B45">
        <w:rPr>
          <w:sz w:val="24"/>
          <w:szCs w:val="24"/>
        </w:rPr>
        <w:t>The Lord Stephen’s other Creative Works</w:t>
      </w:r>
    </w:p>
    <w:p w:rsidR="00DB7CEB" w:rsidRPr="00E17B45" w:rsidRDefault="00DB7CEB" w:rsidP="00DB7CEB">
      <w:pPr>
        <w:spacing w:line="480" w:lineRule="auto"/>
        <w:jc w:val="both"/>
        <w:rPr>
          <w:sz w:val="24"/>
          <w:szCs w:val="24"/>
        </w:rPr>
      </w:pPr>
      <w:r w:rsidRPr="00E17B45">
        <w:rPr>
          <w:sz w:val="24"/>
          <w:szCs w:val="24"/>
        </w:rPr>
        <w:t xml:space="preserve">We can never fully understand God is proven in scripture. There are six areas that I would like to talk about. First, is the situation of Hosea and Gomer in Hosea 1:2. It tells us that Hosea was </w:t>
      </w:r>
      <w:r w:rsidRPr="00E17B4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17B45">
        <w:rPr>
          <w:sz w:val="24"/>
          <w:szCs w:val="24"/>
          <w:vertAlign w:val="superscript"/>
        </w:rPr>
        <w:t>st</w:t>
      </w:r>
      <w:r w:rsidRPr="00E17B4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17B45">
        <w:rPr>
          <w:b/>
          <w:sz w:val="24"/>
          <w:szCs w:val="24"/>
        </w:rPr>
        <w:t>Impassibility</w:t>
      </w:r>
      <w:r w:rsidRPr="00E17B45">
        <w:rPr>
          <w:sz w:val="24"/>
          <w:szCs w:val="24"/>
        </w:rPr>
        <w:t>” and He only has “</w:t>
      </w:r>
      <w:r w:rsidRPr="00E17B45">
        <w:rPr>
          <w:b/>
          <w:sz w:val="24"/>
          <w:szCs w:val="24"/>
        </w:rPr>
        <w:t>Holy Divine Passions</w:t>
      </w:r>
      <w:r w:rsidRPr="00E17B45">
        <w:rPr>
          <w:sz w:val="24"/>
          <w:szCs w:val="24"/>
        </w:rPr>
        <w:t>” and not “</w:t>
      </w:r>
      <w:r w:rsidRPr="00E17B45">
        <w:rPr>
          <w:b/>
          <w:sz w:val="24"/>
          <w:szCs w:val="24"/>
        </w:rPr>
        <w:t>Sexual Eros Passions</w:t>
      </w:r>
      <w:r w:rsidRPr="00E17B4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17B4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17B45">
        <w:rPr>
          <w:sz w:val="24"/>
          <w:szCs w:val="24"/>
          <w:vertAlign w:val="superscript"/>
        </w:rPr>
        <w:t>nd</w:t>
      </w:r>
      <w:r w:rsidRPr="00E17B45">
        <w:rPr>
          <w:sz w:val="24"/>
          <w:szCs w:val="24"/>
        </w:rPr>
        <w:t xml:space="preserve"> Maccabees 9:5, incurable disease in 2</w:t>
      </w:r>
      <w:r w:rsidRPr="00E17B45">
        <w:rPr>
          <w:sz w:val="24"/>
          <w:szCs w:val="24"/>
          <w:vertAlign w:val="superscript"/>
        </w:rPr>
        <w:t>nd</w:t>
      </w:r>
      <w:r w:rsidRPr="00E17B4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17B45">
        <w:rPr>
          <w:sz w:val="24"/>
          <w:szCs w:val="24"/>
          <w:vertAlign w:val="superscript"/>
        </w:rPr>
        <w:t>st</w:t>
      </w:r>
      <w:r w:rsidRPr="00E17B4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17B4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17B45">
        <w:rPr>
          <w:b/>
          <w:sz w:val="24"/>
          <w:szCs w:val="24"/>
        </w:rPr>
        <w:t>The Unforgiveable Sin against the Lord Stephen</w:t>
      </w:r>
      <w:r w:rsidRPr="00E17B45">
        <w:rPr>
          <w:sz w:val="24"/>
          <w:szCs w:val="24"/>
        </w:rPr>
        <w:t>.” But We know  that   the  Battle (1 or 2 positions) is the (60) Lord’s in 1</w:t>
      </w:r>
      <w:r w:rsidRPr="00E17B45">
        <w:rPr>
          <w:sz w:val="24"/>
          <w:szCs w:val="24"/>
          <w:vertAlign w:val="superscript"/>
        </w:rPr>
        <w:t>st</w:t>
      </w:r>
      <w:r w:rsidRPr="00E17B45">
        <w:rPr>
          <w:sz w:val="24"/>
          <w:szCs w:val="24"/>
        </w:rPr>
        <w:t xml:space="preserve"> Samuel  17:47; 18:17; 25:28; 1</w:t>
      </w:r>
      <w:r w:rsidRPr="00E17B45">
        <w:rPr>
          <w:sz w:val="24"/>
          <w:szCs w:val="24"/>
          <w:vertAlign w:val="superscript"/>
        </w:rPr>
        <w:t xml:space="preserve">st </w:t>
      </w:r>
      <w:r w:rsidRPr="00E17B45">
        <w:rPr>
          <w:sz w:val="24"/>
          <w:szCs w:val="24"/>
        </w:rPr>
        <w:t xml:space="preserve"> Chronicles 5:20; 14:15; 2</w:t>
      </w:r>
      <w:r w:rsidRPr="00E17B45">
        <w:rPr>
          <w:sz w:val="24"/>
          <w:szCs w:val="24"/>
          <w:vertAlign w:val="superscript"/>
        </w:rPr>
        <w:t>nd</w:t>
      </w:r>
      <w:r w:rsidRPr="00E17B4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17B45">
        <w:rPr>
          <w:sz w:val="24"/>
          <w:szCs w:val="24"/>
          <w:vertAlign w:val="superscript"/>
        </w:rPr>
        <w:t>nd</w:t>
      </w:r>
      <w:r w:rsidRPr="00E17B45">
        <w:rPr>
          <w:sz w:val="24"/>
          <w:szCs w:val="24"/>
        </w:rPr>
        <w:t xml:space="preserve"> Esdras 9:19, &amp; the Heart of Kings that does not concern the Lord in </w:t>
      </w:r>
      <w:r w:rsidRPr="00E17B4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17B45">
        <w:rPr>
          <w:b/>
          <w:sz w:val="24"/>
          <w:szCs w:val="24"/>
        </w:rPr>
        <w:t>LORD YAHWEH</w:t>
      </w:r>
      <w:r w:rsidRPr="00E17B4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B7CEB" w:rsidRPr="00E17B45" w:rsidRDefault="00DB7CEB" w:rsidP="00DB7CEB">
      <w:pPr>
        <w:spacing w:line="480" w:lineRule="auto"/>
        <w:jc w:val="both"/>
        <w:rPr>
          <w:sz w:val="24"/>
          <w:szCs w:val="24"/>
        </w:rPr>
      </w:pPr>
      <w:r w:rsidRPr="00E17B45">
        <w:rPr>
          <w:sz w:val="24"/>
          <w:szCs w:val="24"/>
        </w:rPr>
        <w:t>We can know God truly is proven in scripture. In 1</w:t>
      </w:r>
      <w:r w:rsidRPr="00E17B45">
        <w:rPr>
          <w:sz w:val="24"/>
          <w:szCs w:val="24"/>
          <w:vertAlign w:val="superscript"/>
        </w:rPr>
        <w:t>st</w:t>
      </w:r>
      <w:r w:rsidRPr="00E17B45">
        <w:rPr>
          <w:sz w:val="24"/>
          <w:szCs w:val="24"/>
        </w:rPr>
        <w:t xml:space="preserve"> John 1:5 says “This is the message which We have heard from Him and declare to You, that God is light and in Him is no darkness at all.” In 1</w:t>
      </w:r>
      <w:r w:rsidRPr="00E17B45">
        <w:rPr>
          <w:sz w:val="24"/>
          <w:szCs w:val="24"/>
          <w:vertAlign w:val="superscript"/>
        </w:rPr>
        <w:t>st</w:t>
      </w:r>
      <w:r w:rsidRPr="00E17B45">
        <w:rPr>
          <w:sz w:val="24"/>
          <w:szCs w:val="24"/>
        </w:rPr>
        <w:t xml:space="preserve"> John 2:3 declares “Now by this We know that We know Him, if We keep His commandments.” In 1</w:t>
      </w:r>
      <w:r w:rsidRPr="00E17B45">
        <w:rPr>
          <w:sz w:val="24"/>
          <w:szCs w:val="24"/>
          <w:vertAlign w:val="superscript"/>
        </w:rPr>
        <w:t>st</w:t>
      </w:r>
      <w:r w:rsidRPr="00E17B45">
        <w:rPr>
          <w:sz w:val="24"/>
          <w:szCs w:val="24"/>
        </w:rPr>
        <w:t xml:space="preserve"> John 2:13 tells us “I write to You, Young Men, because You have overcome the Wicked One. I write to You, Little Children, because You have known the Father (Stephen).” In 1</w:t>
      </w:r>
      <w:r w:rsidRPr="00E17B45">
        <w:rPr>
          <w:sz w:val="24"/>
          <w:szCs w:val="24"/>
          <w:vertAlign w:val="superscript"/>
        </w:rPr>
        <w:t>st</w:t>
      </w:r>
      <w:r w:rsidRPr="00E17B45">
        <w:rPr>
          <w:sz w:val="24"/>
          <w:szCs w:val="24"/>
        </w:rPr>
        <w:t xml:space="preserve"> John 4:8 mentions “He who does not (agape) love does not know God, for God is (agape) love.” In 1</w:t>
      </w:r>
      <w:r w:rsidRPr="00E17B45">
        <w:rPr>
          <w:sz w:val="24"/>
          <w:szCs w:val="24"/>
          <w:vertAlign w:val="superscript"/>
        </w:rPr>
        <w:t>st</w:t>
      </w:r>
      <w:r w:rsidRPr="00E17B4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17B45">
        <w:rPr>
          <w:sz w:val="24"/>
          <w:szCs w:val="24"/>
          <w:vertAlign w:val="superscript"/>
        </w:rPr>
        <w:t>st</w:t>
      </w:r>
      <w:r w:rsidRPr="00E17B4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17B4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B7CEB" w:rsidRPr="00E17B45" w:rsidRDefault="00DB7CEB" w:rsidP="00DB7CEB">
      <w:pPr>
        <w:tabs>
          <w:tab w:val="left" w:pos="5130"/>
        </w:tabs>
        <w:spacing w:line="480" w:lineRule="auto"/>
        <w:jc w:val="both"/>
        <w:rPr>
          <w:sz w:val="24"/>
          <w:szCs w:val="24"/>
        </w:rPr>
      </w:pPr>
      <w:r w:rsidRPr="00E17B4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17B45">
        <w:rPr>
          <w:sz w:val="24"/>
          <w:szCs w:val="24"/>
          <w:vertAlign w:val="superscript"/>
        </w:rPr>
        <w:t>nd</w:t>
      </w:r>
      <w:r w:rsidRPr="00E17B45">
        <w:rPr>
          <w:sz w:val="24"/>
          <w:szCs w:val="24"/>
        </w:rPr>
        <w:t xml:space="preserve"> Esdras 9:25 says “…Pray to the Highest (Stephen) continually, then I will come and talk with You.” In 2</w:t>
      </w:r>
      <w:r w:rsidRPr="00E17B45">
        <w:rPr>
          <w:sz w:val="24"/>
          <w:szCs w:val="24"/>
          <w:vertAlign w:val="superscript"/>
        </w:rPr>
        <w:t>nd</w:t>
      </w:r>
      <w:r w:rsidRPr="00E17B4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17B4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B7CEB" w:rsidRPr="00E17B45" w:rsidRDefault="00DB7CEB" w:rsidP="00DB7CEB">
      <w:pPr>
        <w:tabs>
          <w:tab w:val="left" w:pos="5130"/>
        </w:tabs>
        <w:spacing w:line="480" w:lineRule="auto"/>
        <w:jc w:val="both"/>
        <w:rPr>
          <w:sz w:val="24"/>
          <w:szCs w:val="24"/>
        </w:rPr>
      </w:pPr>
      <w:r w:rsidRPr="00E17B45">
        <w:rPr>
          <w:sz w:val="24"/>
          <w:szCs w:val="24"/>
        </w:rPr>
        <w:t>Also the Highest Father Stephen prays on behalf of the Universe to the Lord Yah the Creator of the Father Stephen in Judith 9:12 and 2</w:t>
      </w:r>
      <w:r w:rsidRPr="00E17B45">
        <w:rPr>
          <w:sz w:val="24"/>
          <w:szCs w:val="24"/>
          <w:vertAlign w:val="superscript"/>
        </w:rPr>
        <w:t>nd</w:t>
      </w:r>
      <w:r w:rsidRPr="00E17B4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17B45">
        <w:rPr>
          <w:sz w:val="24"/>
          <w:szCs w:val="24"/>
          <w:vertAlign w:val="superscript"/>
        </w:rPr>
        <w:t>nd</w:t>
      </w:r>
      <w:r w:rsidRPr="00E17B4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B7CEB" w:rsidRPr="00E17B45" w:rsidRDefault="00DB7CEB" w:rsidP="00DB7CEB">
      <w:pPr>
        <w:tabs>
          <w:tab w:val="left" w:pos="5130"/>
        </w:tabs>
        <w:spacing w:line="480" w:lineRule="auto"/>
        <w:jc w:val="both"/>
        <w:rPr>
          <w:sz w:val="24"/>
          <w:szCs w:val="24"/>
        </w:rPr>
      </w:pPr>
      <w:r w:rsidRPr="00E17B45">
        <w:rPr>
          <w:sz w:val="24"/>
          <w:szCs w:val="24"/>
        </w:rPr>
        <w:t xml:space="preserve">We are commanded to give 10% of all revenues worked in a lifetime to the Father Stephen. In Malachi 3:8-12 declares “Will a Man rob God? Yet You have robbed Me! But You say, ‘In what </w:t>
      </w:r>
      <w:r w:rsidRPr="00E17B4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17B45">
        <w:rPr>
          <w:b/>
          <w:sz w:val="24"/>
          <w:szCs w:val="24"/>
        </w:rPr>
        <w:t>The Lord’s Money and the Money in the Holy Bible</w:t>
      </w:r>
      <w:r w:rsidRPr="00E17B45">
        <w:rPr>
          <w:sz w:val="24"/>
          <w:szCs w:val="24"/>
        </w:rPr>
        <w:t>.”</w:t>
      </w:r>
    </w:p>
    <w:p w:rsidR="00DB7CEB" w:rsidRPr="00E17B45" w:rsidRDefault="00DB7CEB" w:rsidP="00DB7CEB">
      <w:pPr>
        <w:tabs>
          <w:tab w:val="left" w:pos="5130"/>
        </w:tabs>
        <w:spacing w:line="480" w:lineRule="auto"/>
        <w:jc w:val="both"/>
        <w:rPr>
          <w:sz w:val="24"/>
          <w:szCs w:val="24"/>
        </w:rPr>
      </w:pPr>
      <w:r w:rsidRPr="00E17B45">
        <w:rPr>
          <w:sz w:val="24"/>
          <w:szCs w:val="24"/>
        </w:rPr>
        <w:t>His Gifts of the Trinity are proven in scripture. First, are the 11 Gifts of the Holy Ghost (Brother John Our Lord) and Son Jesus Christ Our Lord. In 1</w:t>
      </w:r>
      <w:r w:rsidRPr="00E17B45">
        <w:rPr>
          <w:sz w:val="24"/>
          <w:szCs w:val="24"/>
          <w:vertAlign w:val="superscript"/>
        </w:rPr>
        <w:t>st</w:t>
      </w:r>
      <w:r w:rsidRPr="00E17B4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17B45">
        <w:rPr>
          <w:sz w:val="24"/>
          <w:szCs w:val="24"/>
          <w:vertAlign w:val="superscript"/>
        </w:rPr>
        <w:t>st</w:t>
      </w:r>
      <w:r w:rsidRPr="00E17B4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17B45">
        <w:rPr>
          <w:sz w:val="24"/>
          <w:szCs w:val="24"/>
        </w:rPr>
        <w:lastRenderedPageBreak/>
        <w:t>Jesus Christ Our Lord. In Ephesians 4:11 and 1</w:t>
      </w:r>
      <w:r w:rsidRPr="00E17B45">
        <w:rPr>
          <w:sz w:val="24"/>
          <w:szCs w:val="24"/>
          <w:vertAlign w:val="superscript"/>
        </w:rPr>
        <w:t>st</w:t>
      </w:r>
      <w:r w:rsidRPr="00E17B4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17B45">
        <w:rPr>
          <w:sz w:val="24"/>
          <w:szCs w:val="24"/>
          <w:vertAlign w:val="superscript"/>
        </w:rPr>
        <w:t>st</w:t>
      </w:r>
      <w:r w:rsidRPr="00E17B45">
        <w:rPr>
          <w:sz w:val="24"/>
          <w:szCs w:val="24"/>
        </w:rPr>
        <w:t xml:space="preserve"> Peter 4:11 says whoever speaks (covering several gifts) and whoever renders service (covers several gifts). </w:t>
      </w:r>
    </w:p>
    <w:p w:rsidR="00DB7CEB" w:rsidRPr="00E17B45" w:rsidRDefault="00DB7CEB" w:rsidP="00DB7CEB">
      <w:pPr>
        <w:spacing w:line="480" w:lineRule="auto"/>
        <w:jc w:val="both"/>
        <w:rPr>
          <w:sz w:val="24"/>
          <w:szCs w:val="24"/>
        </w:rPr>
      </w:pPr>
      <w:r w:rsidRPr="00E17B45">
        <w:rPr>
          <w:sz w:val="24"/>
          <w:szCs w:val="24"/>
        </w:rPr>
        <w:t>But the Greatest Gift is Agape Love, In 1</w:t>
      </w:r>
      <w:r w:rsidRPr="00E17B45">
        <w:rPr>
          <w:sz w:val="24"/>
          <w:szCs w:val="24"/>
          <w:vertAlign w:val="superscript"/>
        </w:rPr>
        <w:t>st</w:t>
      </w:r>
      <w:r w:rsidRPr="00E17B4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17B45">
        <w:rPr>
          <w:sz w:val="24"/>
          <w:szCs w:val="24"/>
        </w:rPr>
        <w:lastRenderedPageBreak/>
        <w:t xml:space="preserve">hope, (agape) love, but the greatest of these is (agape) love.” So in this complete list there are over 120 gifts in the Holy Bible.  </w:t>
      </w:r>
    </w:p>
    <w:p w:rsidR="00DB7CEB" w:rsidRPr="00E17B45" w:rsidRDefault="00DB7CEB" w:rsidP="00DB7CEB">
      <w:pPr>
        <w:spacing w:line="480" w:lineRule="auto"/>
        <w:jc w:val="both"/>
        <w:rPr>
          <w:sz w:val="24"/>
          <w:szCs w:val="24"/>
        </w:rPr>
      </w:pPr>
      <w:r w:rsidRPr="00E17B45">
        <w:rPr>
          <w:sz w:val="24"/>
          <w:szCs w:val="24"/>
        </w:rPr>
        <w:t xml:space="preserve">There are 21 of the Father Stephen’s names in the Tanach and the New Testament which are proven in scripture. First, is </w:t>
      </w:r>
      <w:r w:rsidRPr="00E17B45">
        <w:rPr>
          <w:b/>
          <w:sz w:val="24"/>
          <w:szCs w:val="24"/>
        </w:rPr>
        <w:t>El</w:t>
      </w:r>
      <w:r w:rsidRPr="00E17B45">
        <w:rPr>
          <w:sz w:val="24"/>
          <w:szCs w:val="24"/>
        </w:rPr>
        <w:t>: The Mighty, Strong and Prominent is used in Genesis 7:1; 28:3; 35:11; Numbers 23:22; Joshua 3:10; 2</w:t>
      </w:r>
      <w:r w:rsidRPr="00E17B45">
        <w:rPr>
          <w:sz w:val="24"/>
          <w:szCs w:val="24"/>
          <w:vertAlign w:val="superscript"/>
        </w:rPr>
        <w:t>nd</w:t>
      </w:r>
      <w:r w:rsidRPr="00E17B45">
        <w:rPr>
          <w:sz w:val="24"/>
          <w:szCs w:val="24"/>
        </w:rPr>
        <w:t xml:space="preserve"> Samuel 22:31, 32; Nehemiah 1:5; 9:32; Ezekiel 10:5; Jeremiah 10:11; Job 3:4-40:2 and Acts 6:8. Second, is </w:t>
      </w:r>
      <w:r w:rsidRPr="00E17B45">
        <w:rPr>
          <w:b/>
          <w:sz w:val="24"/>
          <w:szCs w:val="24"/>
        </w:rPr>
        <w:t>Elohim</w:t>
      </w:r>
      <w:r w:rsidRPr="00E17B45">
        <w:rPr>
          <w:sz w:val="24"/>
          <w:szCs w:val="24"/>
        </w:rPr>
        <w:t>: The Creator, Preserver, Transcendent, Mighty &amp; Strong is used in Genesis 17:7; 6:18; 9:15; 50:24; 1</w:t>
      </w:r>
      <w:r w:rsidRPr="00E17B45">
        <w:rPr>
          <w:sz w:val="24"/>
          <w:szCs w:val="24"/>
          <w:vertAlign w:val="superscript"/>
        </w:rPr>
        <w:t>st</w:t>
      </w:r>
      <w:r w:rsidRPr="00E17B45">
        <w:rPr>
          <w:sz w:val="24"/>
          <w:szCs w:val="24"/>
        </w:rPr>
        <w:t xml:space="preserve"> Kings 8:23; Jeremiah 31:33; Isaiah 40:1 &amp; Acts 6:8; chapter 17. Third, is </w:t>
      </w:r>
      <w:r w:rsidRPr="00E17B45">
        <w:rPr>
          <w:b/>
          <w:sz w:val="24"/>
          <w:szCs w:val="24"/>
        </w:rPr>
        <w:t>El- Shaddai</w:t>
      </w:r>
      <w:r w:rsidRPr="00E17B45">
        <w:rPr>
          <w:sz w:val="24"/>
          <w:szCs w:val="24"/>
        </w:rPr>
        <w:t xml:space="preserve">: The Almighty and the All Sufficient is used in Genesis 17:1-2; 31:29; 49:24-25; Proverbs 3:27; Micah 2:1; Isaiah 60:15-16; 66:10-13; Ruth 1:20-21; Revelation 16:7 and Acts 6:8; 7:22. Fourth, is  </w:t>
      </w:r>
      <w:r w:rsidRPr="00E17B45">
        <w:rPr>
          <w:b/>
          <w:sz w:val="24"/>
          <w:szCs w:val="24"/>
        </w:rPr>
        <w:t>El-Elyon</w:t>
      </w:r>
      <w:r w:rsidRPr="00E17B45">
        <w:rPr>
          <w:sz w:val="24"/>
          <w:szCs w:val="24"/>
        </w:rPr>
        <w:t xml:space="preserve"> or </w:t>
      </w:r>
      <w:r w:rsidRPr="00E17B45">
        <w:rPr>
          <w:b/>
          <w:sz w:val="24"/>
          <w:szCs w:val="24"/>
        </w:rPr>
        <w:t xml:space="preserve">Heleyon </w:t>
      </w:r>
      <w:r w:rsidRPr="00E17B45">
        <w:rPr>
          <w:sz w:val="24"/>
          <w:szCs w:val="24"/>
        </w:rPr>
        <w:t xml:space="preserve">or </w:t>
      </w:r>
      <w:r w:rsidRPr="00E17B45">
        <w:rPr>
          <w:b/>
          <w:sz w:val="24"/>
          <w:szCs w:val="24"/>
        </w:rPr>
        <w:t>Hupsistos</w:t>
      </w:r>
      <w:r w:rsidRPr="00E17B4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17B45">
        <w:rPr>
          <w:b/>
          <w:sz w:val="24"/>
          <w:szCs w:val="24"/>
        </w:rPr>
        <w:t>El-Roi</w:t>
      </w:r>
      <w:r w:rsidRPr="00E17B45">
        <w:rPr>
          <w:sz w:val="24"/>
          <w:szCs w:val="24"/>
        </w:rPr>
        <w:t xml:space="preserve">: The LORD who Sees All is used in Genesis 16:13 and Acts 7:55-56. Sixth, is </w:t>
      </w:r>
      <w:r w:rsidRPr="00E17B45">
        <w:rPr>
          <w:b/>
          <w:sz w:val="24"/>
          <w:szCs w:val="24"/>
        </w:rPr>
        <w:t>Adonai</w:t>
      </w:r>
      <w:r w:rsidRPr="00E17B45">
        <w:rPr>
          <w:sz w:val="24"/>
          <w:szCs w:val="24"/>
        </w:rPr>
        <w:t>: The Master or LORD is used in Genesis 15:2; Exodus 4:10; Judges 6:15; 2</w:t>
      </w:r>
      <w:r w:rsidRPr="00E17B45">
        <w:rPr>
          <w:sz w:val="24"/>
          <w:szCs w:val="24"/>
          <w:vertAlign w:val="superscript"/>
        </w:rPr>
        <w:t>nd</w:t>
      </w:r>
      <w:r w:rsidRPr="00E17B45">
        <w:rPr>
          <w:sz w:val="24"/>
          <w:szCs w:val="24"/>
        </w:rPr>
        <w:t xml:space="preserve"> Samuel 7:18-20; Psalms 8; 114:7; 135:5; 141:8; 109:21-28; Daniel 9 &amp; Acts 7:47-50. Seventh, is </w:t>
      </w:r>
      <w:r w:rsidRPr="00E17B45">
        <w:rPr>
          <w:b/>
          <w:sz w:val="24"/>
          <w:szCs w:val="24"/>
        </w:rPr>
        <w:t>El-Olam</w:t>
      </w:r>
      <w:r w:rsidRPr="00E17B45">
        <w:rPr>
          <w:sz w:val="24"/>
          <w:szCs w:val="24"/>
        </w:rPr>
        <w:t xml:space="preserve">: The LORD Our Everlasting God in used in Isaiah 40:28-31 &amp; Acts 7:60. Eighth, is </w:t>
      </w:r>
      <w:r w:rsidRPr="00E17B45">
        <w:rPr>
          <w:b/>
          <w:sz w:val="24"/>
          <w:szCs w:val="24"/>
        </w:rPr>
        <w:t>El-Elohe Israel</w:t>
      </w:r>
      <w:r w:rsidRPr="00E17B45">
        <w:rPr>
          <w:sz w:val="24"/>
          <w:szCs w:val="24"/>
        </w:rPr>
        <w:t>: The Holy One of Israel in Genesis 31:28; Isaiah 1:24; 1</w:t>
      </w:r>
      <w:r w:rsidRPr="00E17B45">
        <w:rPr>
          <w:sz w:val="24"/>
          <w:szCs w:val="24"/>
          <w:vertAlign w:val="superscript"/>
        </w:rPr>
        <w:t>st</w:t>
      </w:r>
      <w:r w:rsidRPr="00E17B45">
        <w:rPr>
          <w:sz w:val="24"/>
          <w:szCs w:val="24"/>
        </w:rPr>
        <w:t xml:space="preserve"> Samuel 15:29 &amp; Acts 7:33. Ninth, is </w:t>
      </w:r>
      <w:r w:rsidRPr="00E17B45">
        <w:rPr>
          <w:b/>
          <w:sz w:val="24"/>
          <w:szCs w:val="24"/>
        </w:rPr>
        <w:t xml:space="preserve">Heleyon </w:t>
      </w:r>
      <w:r w:rsidRPr="00E17B45">
        <w:rPr>
          <w:sz w:val="24"/>
          <w:szCs w:val="24"/>
        </w:rPr>
        <w:t xml:space="preserve">or </w:t>
      </w:r>
      <w:r w:rsidRPr="00E17B45">
        <w:rPr>
          <w:b/>
          <w:sz w:val="24"/>
          <w:szCs w:val="24"/>
        </w:rPr>
        <w:t xml:space="preserve">Elyon </w:t>
      </w:r>
      <w:r w:rsidRPr="00E17B45">
        <w:rPr>
          <w:sz w:val="24"/>
          <w:szCs w:val="24"/>
        </w:rPr>
        <w:t xml:space="preserve">or </w:t>
      </w:r>
      <w:r w:rsidRPr="00E17B45">
        <w:rPr>
          <w:b/>
          <w:sz w:val="24"/>
          <w:szCs w:val="24"/>
        </w:rPr>
        <w:t>Hypsistos</w:t>
      </w:r>
      <w:r w:rsidRPr="00E17B45">
        <w:rPr>
          <w:sz w:val="24"/>
          <w:szCs w:val="24"/>
        </w:rPr>
        <w:t xml:space="preserve">: The  Father Stephen’s Crown as the Highest or Most High is used in Psalms 7:17; 47:2; 83:18; 97:9; Isaiah 57:15; Daniel 4:25; Ephesians 4:6 and Acts 6:5, 8-9; 7:59; 8:2; 11:19; 22:20. Tenth, is </w:t>
      </w:r>
      <w:r w:rsidRPr="00E17B45">
        <w:rPr>
          <w:b/>
          <w:sz w:val="24"/>
          <w:szCs w:val="24"/>
        </w:rPr>
        <w:t>Eloah</w:t>
      </w:r>
      <w:r w:rsidRPr="00E17B45">
        <w:rPr>
          <w:sz w:val="24"/>
          <w:szCs w:val="24"/>
        </w:rPr>
        <w:t xml:space="preserve">: The Adorable or Worshipful Lord is used in Deuteronomy 32:15; Job 19:25-26 &amp; 40 times with Job alone and Acts 7:42-43. Eleventh, is </w:t>
      </w:r>
      <w:r w:rsidRPr="00E17B45">
        <w:rPr>
          <w:b/>
          <w:sz w:val="24"/>
          <w:szCs w:val="24"/>
        </w:rPr>
        <w:t>Elah</w:t>
      </w:r>
      <w:r w:rsidRPr="00E17B45">
        <w:rPr>
          <w:sz w:val="24"/>
          <w:szCs w:val="24"/>
        </w:rPr>
        <w:t xml:space="preserve">: The Everlasting God is </w:t>
      </w:r>
      <w:r w:rsidRPr="00E17B45">
        <w:rPr>
          <w:sz w:val="24"/>
          <w:szCs w:val="24"/>
        </w:rPr>
        <w:lastRenderedPageBreak/>
        <w:t xml:space="preserve">used in Ezra 4:24 and is used 43 times in Ezra &amp; 46 times in Daniel and Acts 6:5. Twelfth, is </w:t>
      </w:r>
      <w:r w:rsidRPr="00E17B45">
        <w:rPr>
          <w:b/>
          <w:sz w:val="24"/>
          <w:szCs w:val="24"/>
        </w:rPr>
        <w:t>Adon-Adonai</w:t>
      </w:r>
      <w:r w:rsidRPr="00E17B45">
        <w:rPr>
          <w:sz w:val="24"/>
          <w:szCs w:val="24"/>
        </w:rPr>
        <w:t xml:space="preserve">: Jehovah Our Ruler is used Acts 7:35. Thirteenth, is </w:t>
      </w:r>
      <w:r w:rsidRPr="00E17B45">
        <w:rPr>
          <w:b/>
          <w:sz w:val="24"/>
          <w:szCs w:val="24"/>
        </w:rPr>
        <w:t>Adoni-Jah</w:t>
      </w:r>
      <w:r w:rsidRPr="00E17B45">
        <w:rPr>
          <w:sz w:val="24"/>
          <w:szCs w:val="24"/>
        </w:rPr>
        <w:t xml:space="preserve">: Jehovah is LORD in Psalms 83:18 and Acts 7:60. Fourteenth, is </w:t>
      </w:r>
      <w:r w:rsidRPr="00E17B45">
        <w:rPr>
          <w:b/>
          <w:sz w:val="24"/>
          <w:szCs w:val="24"/>
        </w:rPr>
        <w:t>Adon</w:t>
      </w:r>
      <w:r w:rsidRPr="00E17B45">
        <w:rPr>
          <w:sz w:val="24"/>
          <w:szCs w:val="24"/>
        </w:rPr>
        <w:t xml:space="preserve">: The Lord Our Controller is used in Acts 7:35. Fifteenth, is </w:t>
      </w:r>
      <w:r w:rsidRPr="00E17B45">
        <w:rPr>
          <w:b/>
          <w:sz w:val="24"/>
          <w:szCs w:val="24"/>
        </w:rPr>
        <w:t>Yah</w:t>
      </w:r>
      <w:r w:rsidRPr="00E17B45">
        <w:rPr>
          <w:sz w:val="24"/>
          <w:szCs w:val="24"/>
        </w:rPr>
        <w:t xml:space="preserve">: The Everlasting Strong Lord is used in Psalms 68:4, 34; Isaiah 12:2; 26:4; 38:11 &amp; Acts 6:8; 7:36. Sixteenth, is </w:t>
      </w:r>
      <w:r w:rsidRPr="00E17B45">
        <w:rPr>
          <w:b/>
          <w:sz w:val="24"/>
          <w:szCs w:val="24"/>
        </w:rPr>
        <w:t>Jah</w:t>
      </w:r>
      <w:r w:rsidRPr="00E17B45">
        <w:rPr>
          <w:sz w:val="24"/>
          <w:szCs w:val="24"/>
        </w:rPr>
        <w:t xml:space="preserve">: the Independent Lord &amp; “Breath” is used in Psalms 68:4 and Acts 6:5. Seventeenth, is </w:t>
      </w:r>
      <w:r w:rsidRPr="00E17B45">
        <w:rPr>
          <w:b/>
          <w:sz w:val="24"/>
          <w:szCs w:val="24"/>
        </w:rPr>
        <w:t>El-Bethel</w:t>
      </w:r>
      <w:r w:rsidRPr="00E17B45">
        <w:rPr>
          <w:sz w:val="24"/>
          <w:szCs w:val="24"/>
        </w:rPr>
        <w:t xml:space="preserve">: GOD of the House of God used in Genesis 35:7. Eighteenth, is </w:t>
      </w:r>
      <w:r w:rsidRPr="00E17B45">
        <w:rPr>
          <w:b/>
          <w:sz w:val="24"/>
          <w:szCs w:val="24"/>
        </w:rPr>
        <w:t>El-Emunah</w:t>
      </w:r>
      <w:r w:rsidRPr="00E17B45">
        <w:rPr>
          <w:sz w:val="24"/>
          <w:szCs w:val="24"/>
        </w:rPr>
        <w:t xml:space="preserve">: The Faithful GOD used in Deuteronomy 7:9. Nineteenth, is </w:t>
      </w:r>
      <w:r w:rsidRPr="00E17B45">
        <w:rPr>
          <w:b/>
          <w:sz w:val="24"/>
          <w:szCs w:val="24"/>
        </w:rPr>
        <w:t>El-Marom</w:t>
      </w:r>
      <w:r w:rsidRPr="00E17B45">
        <w:rPr>
          <w:sz w:val="24"/>
          <w:szCs w:val="24"/>
        </w:rPr>
        <w:t xml:space="preserve">: GOD Most High used in Micah 6:6. Twentieth, is </w:t>
      </w:r>
      <w:r w:rsidRPr="00E17B45">
        <w:rPr>
          <w:b/>
          <w:sz w:val="24"/>
          <w:szCs w:val="24"/>
        </w:rPr>
        <w:t>El-Kanna</w:t>
      </w:r>
      <w:r w:rsidRPr="00E17B45">
        <w:rPr>
          <w:sz w:val="24"/>
          <w:szCs w:val="24"/>
        </w:rPr>
        <w:t xml:space="preserve"> or </w:t>
      </w:r>
      <w:r w:rsidRPr="00E17B45">
        <w:rPr>
          <w:b/>
          <w:sz w:val="24"/>
          <w:szCs w:val="24"/>
        </w:rPr>
        <w:t>El Kanno</w:t>
      </w:r>
      <w:r w:rsidRPr="00E17B45">
        <w:rPr>
          <w:sz w:val="24"/>
          <w:szCs w:val="24"/>
        </w:rPr>
        <w:t xml:space="preserve">: The Jealous God used in Exodus 20:5 &amp; Joshua 24:19. Twenty-first, is </w:t>
      </w:r>
      <w:r w:rsidRPr="00E17B45">
        <w:rPr>
          <w:b/>
          <w:sz w:val="24"/>
          <w:szCs w:val="24"/>
        </w:rPr>
        <w:t>Alam</w:t>
      </w:r>
      <w:r w:rsidRPr="00E17B45">
        <w:rPr>
          <w:sz w:val="24"/>
          <w:szCs w:val="24"/>
        </w:rPr>
        <w:t>: The Secret Name for God.</w:t>
      </w:r>
    </w:p>
    <w:p w:rsidR="00DB7CEB" w:rsidRPr="00E17B45" w:rsidRDefault="00DB7CEB" w:rsidP="00DB7CEB">
      <w:pPr>
        <w:spacing w:line="480" w:lineRule="auto"/>
        <w:jc w:val="both"/>
        <w:rPr>
          <w:sz w:val="24"/>
          <w:szCs w:val="24"/>
        </w:rPr>
      </w:pPr>
      <w:r w:rsidRPr="00E17B45">
        <w:rPr>
          <w:sz w:val="24"/>
          <w:szCs w:val="24"/>
        </w:rPr>
        <w:t>There are 26 Names of “</w:t>
      </w:r>
      <w:r w:rsidRPr="00E17B45">
        <w:rPr>
          <w:b/>
          <w:sz w:val="24"/>
          <w:szCs w:val="24"/>
        </w:rPr>
        <w:t>Jehovah</w:t>
      </w:r>
      <w:r w:rsidRPr="00E17B45">
        <w:rPr>
          <w:sz w:val="24"/>
          <w:szCs w:val="24"/>
        </w:rPr>
        <w:t>” also known as “</w:t>
      </w:r>
      <w:r w:rsidRPr="00E17B45">
        <w:rPr>
          <w:b/>
          <w:sz w:val="24"/>
          <w:szCs w:val="24"/>
        </w:rPr>
        <w:t>Stephen</w:t>
      </w:r>
      <w:r w:rsidRPr="00E17B45">
        <w:rPr>
          <w:sz w:val="24"/>
          <w:szCs w:val="24"/>
        </w:rPr>
        <w:t xml:space="preserve">” is proven in the Exodus 6:3; Psalms 83:18; Isaiah 12:2; 26:4; John 8:58; Ephesians 4:6 &amp; Acts 7:60. First, is </w:t>
      </w:r>
      <w:r w:rsidRPr="00E17B45">
        <w:rPr>
          <w:b/>
          <w:sz w:val="24"/>
          <w:szCs w:val="24"/>
        </w:rPr>
        <w:t>Jehovah</w:t>
      </w:r>
      <w:r w:rsidRPr="00E17B45">
        <w:rPr>
          <w:sz w:val="24"/>
          <w:szCs w:val="24"/>
        </w:rPr>
        <w:t xml:space="preserve">: </w:t>
      </w:r>
      <w:r w:rsidRPr="00E17B45">
        <w:rPr>
          <w:b/>
          <w:sz w:val="24"/>
          <w:szCs w:val="24"/>
        </w:rPr>
        <w:t>The LORD called Yahweh</w:t>
      </w:r>
      <w:r w:rsidRPr="00E17B45">
        <w:rPr>
          <w:sz w:val="24"/>
          <w:szCs w:val="24"/>
        </w:rPr>
        <w:t xml:space="preserve"> or Victor or Kurios or Despotes is used in Daniel 9:14; Psalms 11:7; Leviticus 19:2; Habakkuk 1:12; Deuteronomy 6:4-5; Luke 2:29; Acts 4:24; 2</w:t>
      </w:r>
      <w:r w:rsidRPr="00E17B45">
        <w:rPr>
          <w:sz w:val="24"/>
          <w:szCs w:val="24"/>
          <w:vertAlign w:val="superscript"/>
        </w:rPr>
        <w:t>nd</w:t>
      </w:r>
      <w:r w:rsidRPr="00E17B45">
        <w:rPr>
          <w:sz w:val="24"/>
          <w:szCs w:val="24"/>
        </w:rPr>
        <w:t xml:space="preserve"> Peter 2:1; Jude 4; Revelation 6:10 and Acts 7:60. Second, is </w:t>
      </w:r>
      <w:r w:rsidRPr="00E17B45">
        <w:rPr>
          <w:b/>
          <w:sz w:val="24"/>
          <w:szCs w:val="24"/>
        </w:rPr>
        <w:t>Jehovah-Jireh</w:t>
      </w:r>
      <w:r w:rsidRPr="00E17B45">
        <w:rPr>
          <w:sz w:val="24"/>
          <w:szCs w:val="24"/>
        </w:rPr>
        <w:t xml:space="preserve">: The LORD Our Provider is used in Genesis 22:14 and Acts 6:8. Third, is </w:t>
      </w:r>
      <w:r w:rsidRPr="00E17B45">
        <w:rPr>
          <w:b/>
          <w:sz w:val="24"/>
          <w:szCs w:val="24"/>
        </w:rPr>
        <w:t>Jehovah-Rophe</w:t>
      </w:r>
      <w:r w:rsidRPr="00E17B45">
        <w:rPr>
          <w:sz w:val="24"/>
          <w:szCs w:val="24"/>
        </w:rPr>
        <w:t xml:space="preserve">: The LORD Our Healer is used in Exodus 15:22-26; Jeremiah 30:17; Isaiah 61:1 and Acts 6:8. Fourth, is </w:t>
      </w:r>
      <w:r w:rsidRPr="00E17B45">
        <w:rPr>
          <w:b/>
          <w:sz w:val="24"/>
          <w:szCs w:val="24"/>
        </w:rPr>
        <w:t>Jehovah-Nissi</w:t>
      </w:r>
      <w:r w:rsidRPr="00E17B45">
        <w:rPr>
          <w:sz w:val="24"/>
          <w:szCs w:val="24"/>
        </w:rPr>
        <w:t xml:space="preserve">: The LORD Our Banner is used in Exodus 17:15; Psalms 4:6 &amp; Acts 7:22. Fifth, is </w:t>
      </w:r>
      <w:r w:rsidRPr="00E17B45">
        <w:rPr>
          <w:b/>
          <w:sz w:val="24"/>
          <w:szCs w:val="24"/>
        </w:rPr>
        <w:t>Jehovah-M’Kaddesh</w:t>
      </w:r>
      <w:r w:rsidRPr="00E17B45">
        <w:rPr>
          <w:sz w:val="24"/>
          <w:szCs w:val="24"/>
        </w:rPr>
        <w:t xml:space="preserve">: The LORD Our Sanctifier is used in Leviticus 20:8 and Acts 6:3. Sixth, is </w:t>
      </w:r>
      <w:r w:rsidRPr="00E17B45">
        <w:rPr>
          <w:b/>
          <w:sz w:val="24"/>
          <w:szCs w:val="24"/>
        </w:rPr>
        <w:t>Jehovah-Shalom</w:t>
      </w:r>
      <w:r w:rsidRPr="00E17B45">
        <w:rPr>
          <w:sz w:val="24"/>
          <w:szCs w:val="24"/>
        </w:rPr>
        <w:t>: the LORD Our Peace is used in Judges 6:24; Deuteronomy 27:6; Daniel 5:26; 1</w:t>
      </w:r>
      <w:r w:rsidRPr="00E17B45">
        <w:rPr>
          <w:sz w:val="24"/>
          <w:szCs w:val="24"/>
          <w:vertAlign w:val="superscript"/>
        </w:rPr>
        <w:t>st</w:t>
      </w:r>
      <w:r w:rsidRPr="00E17B45">
        <w:rPr>
          <w:sz w:val="24"/>
          <w:szCs w:val="24"/>
        </w:rPr>
        <w:t xml:space="preserve"> Kings 8:61; 9:25; Genesis 15:16; Exodus 21:34; 22:5, 6; Leviticus 7:11-21 and Acts 7:47-50. Seventh, is </w:t>
      </w:r>
      <w:r w:rsidRPr="00E17B45">
        <w:rPr>
          <w:b/>
          <w:sz w:val="24"/>
          <w:szCs w:val="24"/>
        </w:rPr>
        <w:t>Jehovah-Elohim</w:t>
      </w:r>
      <w:r w:rsidRPr="00E17B45">
        <w:rPr>
          <w:sz w:val="24"/>
          <w:szCs w:val="24"/>
        </w:rPr>
        <w:t xml:space="preserve">: The LORD GOD or Theos is used in Genesis 2:4; Judges 5:3; Isaiah 17:6; Zephaniah 2:9; Psalms 59:5 &amp; Acts 4:24;  7:6-7.  Eighth, is </w:t>
      </w:r>
      <w:r w:rsidRPr="00E17B45">
        <w:rPr>
          <w:b/>
          <w:sz w:val="24"/>
          <w:szCs w:val="24"/>
        </w:rPr>
        <w:t>Jehovah-Tsidkenu</w:t>
      </w:r>
      <w:r w:rsidRPr="00E17B45">
        <w:rPr>
          <w:sz w:val="24"/>
          <w:szCs w:val="24"/>
        </w:rPr>
        <w:t xml:space="preserve">:  The  LORD Our Righteousness is used in Jeremiah 23:5-6; </w:t>
      </w:r>
      <w:r w:rsidRPr="00E17B45">
        <w:rPr>
          <w:sz w:val="24"/>
          <w:szCs w:val="24"/>
        </w:rPr>
        <w:lastRenderedPageBreak/>
        <w:t xml:space="preserve">33:16 and Acts 6:5, 8. Ninth, is </w:t>
      </w:r>
      <w:r w:rsidRPr="00E17B45">
        <w:rPr>
          <w:b/>
          <w:sz w:val="24"/>
          <w:szCs w:val="24"/>
        </w:rPr>
        <w:t>Jehovah-Shammah</w:t>
      </w:r>
      <w:r w:rsidRPr="00E17B45">
        <w:rPr>
          <w:sz w:val="24"/>
          <w:szCs w:val="24"/>
        </w:rPr>
        <w:t xml:space="preserve">: The LORD is There is used in Ezekiel 48:35 and Acts 7:9. Tenth, is </w:t>
      </w:r>
      <w:r w:rsidRPr="00E17B45">
        <w:rPr>
          <w:b/>
          <w:sz w:val="24"/>
          <w:szCs w:val="24"/>
        </w:rPr>
        <w:t>Jehovah-Sabaoth</w:t>
      </w:r>
      <w:r w:rsidRPr="00E17B45">
        <w:rPr>
          <w:sz w:val="24"/>
          <w:szCs w:val="24"/>
        </w:rPr>
        <w:t>:  The LORD of Army Host Camps is used in Isaiah 1:24; Psalms 46:7; 11:2; 2</w:t>
      </w:r>
      <w:r w:rsidRPr="00E17B45">
        <w:rPr>
          <w:sz w:val="24"/>
          <w:szCs w:val="24"/>
          <w:vertAlign w:val="superscript"/>
        </w:rPr>
        <w:t>nd</w:t>
      </w:r>
      <w:r w:rsidRPr="00E17B45">
        <w:rPr>
          <w:sz w:val="24"/>
          <w:szCs w:val="24"/>
        </w:rPr>
        <w:t xml:space="preserve"> Kings 3:9-12; Jeremiah 11:20; Romans 9:29; James 5:4; Revelation 19:11-16 &amp; Acts 7:30-32. Eleventh, is </w:t>
      </w:r>
      <w:r w:rsidRPr="00E17B45">
        <w:rPr>
          <w:b/>
          <w:sz w:val="24"/>
          <w:szCs w:val="24"/>
        </w:rPr>
        <w:t>Jehovah-Rohi</w:t>
      </w:r>
      <w:r w:rsidRPr="00E17B45">
        <w:rPr>
          <w:sz w:val="24"/>
          <w:szCs w:val="24"/>
        </w:rPr>
        <w:t xml:space="preserve">: The LORD Our Shepherd is used in Psalms 23 and Acts 6:8. Twelfth, is </w:t>
      </w:r>
      <w:r w:rsidRPr="00E17B45">
        <w:rPr>
          <w:b/>
          <w:sz w:val="24"/>
          <w:szCs w:val="24"/>
        </w:rPr>
        <w:t>Jehovah-Gmolah</w:t>
      </w:r>
      <w:r w:rsidRPr="00E17B45">
        <w:rPr>
          <w:sz w:val="24"/>
          <w:szCs w:val="24"/>
        </w:rPr>
        <w:t xml:space="preserve">: The Lord Our Recompense is used in Jeremiah 51:6 and Acts 7:26; 8:1. Thirteen, is </w:t>
      </w:r>
      <w:r w:rsidRPr="00E17B45">
        <w:rPr>
          <w:b/>
          <w:sz w:val="24"/>
          <w:szCs w:val="24"/>
        </w:rPr>
        <w:t>Jehovah-Makkeh:</w:t>
      </w:r>
      <w:r w:rsidRPr="00E17B45">
        <w:rPr>
          <w:sz w:val="24"/>
          <w:szCs w:val="24"/>
        </w:rPr>
        <w:t xml:space="preserve"> The Lord who Smites is used in Ezekiel 7:9 in Acts 7:24. Fourteenth, is </w:t>
      </w:r>
      <w:r w:rsidRPr="00E17B45">
        <w:rPr>
          <w:b/>
          <w:sz w:val="24"/>
          <w:szCs w:val="24"/>
        </w:rPr>
        <w:t>Jehovah-Hoseenu</w:t>
      </w:r>
      <w:r w:rsidRPr="00E17B45">
        <w:rPr>
          <w:sz w:val="24"/>
          <w:szCs w:val="24"/>
        </w:rPr>
        <w:t xml:space="preserve">: The Lord Our Maker is used in Psalms 95:6; Hebrews 11:10 in Acts 7:49-50. Fifteenth, is </w:t>
      </w:r>
      <w:r w:rsidRPr="00E17B45">
        <w:rPr>
          <w:b/>
          <w:sz w:val="24"/>
          <w:szCs w:val="24"/>
        </w:rPr>
        <w:t>Jehovah-Eloheka</w:t>
      </w:r>
      <w:r w:rsidRPr="00E17B45">
        <w:rPr>
          <w:sz w:val="24"/>
          <w:szCs w:val="24"/>
        </w:rPr>
        <w:t xml:space="preserve">: The LORD Your God is used 20 times in Deuteronomy 16; 28:58; Exodus 20:2 in Acts 7:17. Sixteenth, is </w:t>
      </w:r>
      <w:r w:rsidRPr="00E17B45">
        <w:rPr>
          <w:b/>
          <w:sz w:val="24"/>
          <w:szCs w:val="24"/>
        </w:rPr>
        <w:t>Jehovah-Elobeenu</w:t>
      </w:r>
      <w:r w:rsidRPr="00E17B45">
        <w:rPr>
          <w:sz w:val="24"/>
          <w:szCs w:val="24"/>
        </w:rPr>
        <w:t xml:space="preserve">: The LORD Our God is used in Deuteronomy 6:24 &amp; Acts 7:7. Seventeenth, is the </w:t>
      </w:r>
      <w:r w:rsidRPr="00E17B45">
        <w:rPr>
          <w:b/>
          <w:sz w:val="24"/>
          <w:szCs w:val="24"/>
        </w:rPr>
        <w:t>Jehovah-Elohay</w:t>
      </w:r>
      <w:r w:rsidRPr="00E17B45">
        <w:rPr>
          <w:sz w:val="24"/>
          <w:szCs w:val="24"/>
        </w:rPr>
        <w:t xml:space="preserve">: The LORD My GOD is used in Judges 6:15; 13:87; Zechariah 14:5 &amp; Acts 7:7. Eighteenth, is </w:t>
      </w:r>
      <w:r w:rsidRPr="00E17B45">
        <w:rPr>
          <w:b/>
          <w:sz w:val="24"/>
          <w:szCs w:val="24"/>
        </w:rPr>
        <w:t>Jehovah-El Elohim</w:t>
      </w:r>
      <w:r w:rsidRPr="00E17B45">
        <w:rPr>
          <w:sz w:val="24"/>
          <w:szCs w:val="24"/>
        </w:rPr>
        <w:t xml:space="preserve">: The Lord God of Gods used in Joshua 22:22. Nineteenth, is </w:t>
      </w:r>
      <w:r w:rsidRPr="00E17B45">
        <w:rPr>
          <w:b/>
          <w:sz w:val="24"/>
          <w:szCs w:val="24"/>
        </w:rPr>
        <w:t>Jehovah Elohe Abothekem</w:t>
      </w:r>
      <w:r w:rsidRPr="00E17B45">
        <w:rPr>
          <w:sz w:val="24"/>
          <w:szCs w:val="24"/>
        </w:rPr>
        <w:t xml:space="preserve">: The Lord God of Your Fathers used in Joshua 18:3. Twentieth, is </w:t>
      </w:r>
      <w:r w:rsidRPr="00E17B45">
        <w:rPr>
          <w:b/>
          <w:sz w:val="24"/>
          <w:szCs w:val="24"/>
        </w:rPr>
        <w:t>Jehovah El Gemuwal</w:t>
      </w:r>
      <w:r w:rsidRPr="00E17B45">
        <w:rPr>
          <w:sz w:val="24"/>
          <w:szCs w:val="24"/>
        </w:rPr>
        <w:t xml:space="preserve">: The Lord God of Recompenses used in Jeremiah 51:56. Twenty-first, is </w:t>
      </w:r>
      <w:r w:rsidRPr="00E17B45">
        <w:rPr>
          <w:b/>
          <w:sz w:val="24"/>
          <w:szCs w:val="24"/>
        </w:rPr>
        <w:t>Jehovah El Emeth</w:t>
      </w:r>
      <w:r w:rsidRPr="00E17B45">
        <w:rPr>
          <w:sz w:val="24"/>
          <w:szCs w:val="24"/>
        </w:rPr>
        <w:t xml:space="preserve">: Lord God of Truth used in Psalms 31:5. Twenty-second, is </w:t>
      </w:r>
      <w:r w:rsidRPr="00E17B45">
        <w:rPr>
          <w:b/>
          <w:sz w:val="24"/>
          <w:szCs w:val="24"/>
        </w:rPr>
        <w:t>Jehovah Elohe Yeshuathi</w:t>
      </w:r>
      <w:r w:rsidRPr="00E17B45">
        <w:rPr>
          <w:sz w:val="24"/>
          <w:szCs w:val="24"/>
        </w:rPr>
        <w:t xml:space="preserve">: Lord God of my Salvation used in Psalms 41:13. Twenty-third, is </w:t>
      </w:r>
      <w:r w:rsidRPr="00E17B45">
        <w:rPr>
          <w:b/>
          <w:sz w:val="24"/>
          <w:szCs w:val="24"/>
        </w:rPr>
        <w:t>Jehovah Elohe Yisreal</w:t>
      </w:r>
      <w:r w:rsidRPr="00E17B45">
        <w:rPr>
          <w:sz w:val="24"/>
          <w:szCs w:val="24"/>
        </w:rPr>
        <w:t xml:space="preserve">: The Lord God of Israel used in Psalms 41:13. Twenty-fourth, is </w:t>
      </w:r>
      <w:r w:rsidRPr="00E17B45">
        <w:rPr>
          <w:b/>
          <w:sz w:val="24"/>
          <w:szCs w:val="24"/>
        </w:rPr>
        <w:t>Jehovah-Maginnenu</w:t>
      </w:r>
      <w:r w:rsidRPr="00E17B45">
        <w:rPr>
          <w:sz w:val="24"/>
          <w:szCs w:val="24"/>
        </w:rPr>
        <w:t xml:space="preserve">: The Lord our Defense used in Psalms 89:18. Twenty-fifth, is </w:t>
      </w:r>
      <w:r w:rsidRPr="00E17B45">
        <w:rPr>
          <w:b/>
          <w:sz w:val="24"/>
          <w:szCs w:val="24"/>
        </w:rPr>
        <w:t>Jehovah-Adon Kol Ha-arets</w:t>
      </w:r>
      <w:r w:rsidRPr="00E17B45">
        <w:rPr>
          <w:sz w:val="24"/>
          <w:szCs w:val="24"/>
        </w:rPr>
        <w:t xml:space="preserve">: The LORD, the Lord of All the Earth used in Joshua 3:11. Twenty-sixth, is </w:t>
      </w:r>
      <w:r w:rsidRPr="00E17B45">
        <w:rPr>
          <w:b/>
          <w:sz w:val="24"/>
          <w:szCs w:val="24"/>
        </w:rPr>
        <w:t>Jehovah-Tsebaoth</w:t>
      </w:r>
      <w:r w:rsidRPr="00E17B45">
        <w:rPr>
          <w:sz w:val="24"/>
          <w:szCs w:val="24"/>
        </w:rPr>
        <w:t>: The LORD of Army Host Camps is used in Isaiah 1:24; Psalms 46:7; 11:2; 2</w:t>
      </w:r>
      <w:r w:rsidRPr="00E17B45">
        <w:rPr>
          <w:sz w:val="24"/>
          <w:szCs w:val="24"/>
          <w:vertAlign w:val="superscript"/>
        </w:rPr>
        <w:t>nd</w:t>
      </w:r>
      <w:r w:rsidRPr="00E17B45">
        <w:rPr>
          <w:sz w:val="24"/>
          <w:szCs w:val="24"/>
        </w:rPr>
        <w:t xml:space="preserve"> Kings 3:9-12; Jeremiah 11:20; Romans 9:29; James 5:4; Revelation 19:11-16 &amp; Acts 7:30-32. If You want to know more about the Divine </w:t>
      </w:r>
      <w:r w:rsidRPr="00E17B45">
        <w:rPr>
          <w:sz w:val="24"/>
          <w:szCs w:val="24"/>
        </w:rPr>
        <w:lastRenderedPageBreak/>
        <w:t>Names of God, You must get My book called “</w:t>
      </w:r>
      <w:r w:rsidRPr="00E17B45">
        <w:rPr>
          <w:b/>
          <w:sz w:val="24"/>
          <w:szCs w:val="24"/>
        </w:rPr>
        <w:t>What are the Divine Names &amp; Divine Titles used for God the Father Stephen from 0 to All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Stephen’s Angelical Hierarchy</w:t>
      </w:r>
    </w:p>
    <w:p w:rsidR="00DB7CEB" w:rsidRPr="00E17B45" w:rsidRDefault="00DB7CEB" w:rsidP="00DB7CEB">
      <w:pPr>
        <w:spacing w:line="480" w:lineRule="auto"/>
        <w:jc w:val="both"/>
        <w:rPr>
          <w:sz w:val="24"/>
          <w:szCs w:val="24"/>
        </w:rPr>
      </w:pPr>
      <w:r w:rsidRPr="00E17B45">
        <w:rPr>
          <w:sz w:val="24"/>
          <w:szCs w:val="24"/>
        </w:rPr>
        <w:t>Stephen’s Ministry of Angels (Lords) is revealed in Acts 6:15-7:53. It supposed to say The Father Stephen “had the face…face of the Angel (Lord)” in the 29</w:t>
      </w:r>
      <w:r w:rsidRPr="00E17B45">
        <w:rPr>
          <w:sz w:val="24"/>
          <w:szCs w:val="24"/>
          <w:vertAlign w:val="superscript"/>
        </w:rPr>
        <w:t>th</w:t>
      </w:r>
      <w:r w:rsidRPr="00E17B45">
        <w:rPr>
          <w:sz w:val="24"/>
          <w:szCs w:val="24"/>
        </w:rPr>
        <w:t xml:space="preserve"> order. The 1</w:t>
      </w:r>
      <w:r w:rsidRPr="00E17B45">
        <w:rPr>
          <w:sz w:val="24"/>
          <w:szCs w:val="24"/>
          <w:vertAlign w:val="superscript"/>
        </w:rPr>
        <w:t>st</w:t>
      </w:r>
      <w:r w:rsidRPr="00E17B45">
        <w:rPr>
          <w:sz w:val="24"/>
          <w:szCs w:val="24"/>
        </w:rPr>
        <w:t xml:space="preserve"> order is the </w:t>
      </w:r>
      <w:r w:rsidRPr="00E17B45">
        <w:rPr>
          <w:b/>
          <w:sz w:val="24"/>
          <w:szCs w:val="24"/>
        </w:rPr>
        <w:t>Chalkydri (Phoenixes)</w:t>
      </w:r>
      <w:r w:rsidRPr="00E17B45">
        <w:rPr>
          <w:sz w:val="24"/>
          <w:szCs w:val="24"/>
        </w:rPr>
        <w:t>. They are closest to Womankind. Stephen’s</w:t>
      </w:r>
      <w:r w:rsidRPr="00E17B45">
        <w:rPr>
          <w:b/>
          <w:sz w:val="24"/>
          <w:szCs w:val="24"/>
        </w:rPr>
        <w:t xml:space="preserve"> Ministry of Heavenly Soldiers (Dignitaries)</w:t>
      </w:r>
      <w:r w:rsidRPr="00E17B45">
        <w:rPr>
          <w:sz w:val="24"/>
          <w:szCs w:val="24"/>
        </w:rPr>
        <w:t xml:space="preserve"> consists of the first 5 orders. First,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They are closest to Man. Some scripture are 1</w:t>
      </w:r>
      <w:r w:rsidRPr="00E17B45">
        <w:rPr>
          <w:sz w:val="24"/>
          <w:szCs w:val="24"/>
          <w:vertAlign w:val="superscript"/>
        </w:rPr>
        <w:t>st</w:t>
      </w:r>
      <w:r w:rsidRPr="00E17B45">
        <w:rPr>
          <w:sz w:val="24"/>
          <w:szCs w:val="24"/>
        </w:rPr>
        <w:t xml:space="preserve"> Kings 19:2; Haggai 1:13;  Malachi 2:7, 3:1; Genesis  28:12;  Job 1:6,  38:7;  Psalm 89:5, 7;  Daniel  4:13, 17, 23 and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which are the highest level on Earth. They are ranked 1</w:t>
      </w:r>
      <w:r w:rsidRPr="00E17B45">
        <w:rPr>
          <w:sz w:val="24"/>
          <w:szCs w:val="24"/>
          <w:vertAlign w:val="superscript"/>
        </w:rPr>
        <w:t>st</w:t>
      </w:r>
      <w:r w:rsidRPr="00E17B45">
        <w:rPr>
          <w:sz w:val="24"/>
          <w:szCs w:val="24"/>
        </w:rPr>
        <w:t xml:space="preserve"> &amp; are called Chiefs. Some scripture verses are 1</w:t>
      </w:r>
      <w:r w:rsidRPr="00E17B45">
        <w:rPr>
          <w:sz w:val="24"/>
          <w:szCs w:val="24"/>
          <w:vertAlign w:val="superscript"/>
        </w:rPr>
        <w:t>st</w:t>
      </w:r>
      <w:r w:rsidRPr="00E17B45">
        <w:rPr>
          <w:sz w:val="24"/>
          <w:szCs w:val="24"/>
        </w:rPr>
        <w:t xml:space="preserve"> Thessalonians 4:16; Jude 1:9; 2</w:t>
      </w:r>
      <w:r w:rsidRPr="00E17B45">
        <w:rPr>
          <w:sz w:val="24"/>
          <w:szCs w:val="24"/>
          <w:vertAlign w:val="superscript"/>
        </w:rPr>
        <w:t>nd</w:t>
      </w:r>
      <w:r w:rsidRPr="00E17B45">
        <w:rPr>
          <w:sz w:val="24"/>
          <w:szCs w:val="24"/>
        </w:rPr>
        <w:t xml:space="preserve"> Esdras 4:36; John 5:4 &amp;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These are over the spiritual warfare of cities &amp; they break strongholds that are against God in 2</w:t>
      </w:r>
      <w:r w:rsidRPr="00E17B45">
        <w:rPr>
          <w:sz w:val="24"/>
          <w:szCs w:val="24"/>
          <w:vertAlign w:val="superscript"/>
        </w:rPr>
        <w:t>nd</w:t>
      </w:r>
      <w:r w:rsidRPr="00E17B45">
        <w:rPr>
          <w:sz w:val="24"/>
          <w:szCs w:val="24"/>
        </w:rPr>
        <w:t xml:space="preserve"> Corinthians 4:7-15; 10:3-5. Stephen’s  </w:t>
      </w:r>
      <w:r w:rsidRPr="00E17B45">
        <w:rPr>
          <w:b/>
          <w:sz w:val="24"/>
          <w:szCs w:val="24"/>
        </w:rPr>
        <w:t>Ministry  of   Heavenly  Governors (Presidents)</w:t>
      </w:r>
      <w:r w:rsidRPr="00E17B45">
        <w:rPr>
          <w:sz w:val="24"/>
          <w:szCs w:val="24"/>
        </w:rPr>
        <w:t xml:space="preserve"> consist  of  the  second  7  orders.  The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Powers</w:t>
      </w:r>
      <w:r w:rsidRPr="00E17B45">
        <w:rPr>
          <w:sz w:val="24"/>
          <w:szCs w:val="24"/>
        </w:rPr>
        <w:t xml:space="preserve"> </w:t>
      </w:r>
      <w:r w:rsidRPr="00E17B45">
        <w:rPr>
          <w:b/>
          <w:sz w:val="24"/>
          <w:szCs w:val="24"/>
        </w:rPr>
        <w:t>(Potentates)</w:t>
      </w:r>
      <w:r w:rsidRPr="00E17B45">
        <w:rPr>
          <w:sz w:val="24"/>
          <w:szCs w:val="24"/>
        </w:rPr>
        <w:t xml:space="preserve"> or </w:t>
      </w:r>
      <w:r w:rsidRPr="00E17B45">
        <w:rPr>
          <w:b/>
          <w:sz w:val="24"/>
          <w:szCs w:val="24"/>
        </w:rPr>
        <w:t>Authorities</w:t>
      </w:r>
      <w:r w:rsidRPr="00E17B45">
        <w:rPr>
          <w:sz w:val="24"/>
          <w:szCs w:val="24"/>
        </w:rPr>
        <w:t>. They are angels who also fight spiritual warfare’s over cities, but are at a higher level of glory. Some scripture  verses  are Ephesians 1:21, 3:10, 6:12; Colossians 1:16, 2:15; Romans 8:38-39; 1</w:t>
      </w:r>
      <w:r w:rsidRPr="00E17B45">
        <w:rPr>
          <w:sz w:val="24"/>
          <w:szCs w:val="24"/>
          <w:vertAlign w:val="superscript"/>
        </w:rPr>
        <w:t>st</w:t>
      </w:r>
      <w:r w:rsidRPr="00E17B45">
        <w:rPr>
          <w:sz w:val="24"/>
          <w:szCs w:val="24"/>
        </w:rPr>
        <w:t xml:space="preserve"> Corinthian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The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 xml:space="preserve">or </w:t>
      </w:r>
      <w:r w:rsidRPr="00E17B45">
        <w:rPr>
          <w:b/>
          <w:sz w:val="24"/>
          <w:szCs w:val="24"/>
        </w:rPr>
        <w:t>Strongholds</w:t>
      </w:r>
      <w:r w:rsidRPr="00E17B4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17B45">
        <w:rPr>
          <w:sz w:val="24"/>
          <w:szCs w:val="24"/>
        </w:rPr>
        <w:lastRenderedPageBreak/>
        <w:t>satanic powers in Ephesians 6:10-20 &amp; Revelation 12:7-9. The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 xml:space="preserve">Dominions (Domination) </w:t>
      </w:r>
      <w:r w:rsidRPr="00E17B45">
        <w:rPr>
          <w:sz w:val="24"/>
          <w:szCs w:val="24"/>
        </w:rPr>
        <w:t>or</w:t>
      </w:r>
      <w:r w:rsidRPr="00E17B45">
        <w:rPr>
          <w:b/>
          <w:sz w:val="24"/>
          <w:szCs w:val="24"/>
        </w:rPr>
        <w:t xml:space="preserve"> Hashmallims </w:t>
      </w:r>
      <w:r w:rsidRPr="00E17B45">
        <w:rPr>
          <w:sz w:val="24"/>
          <w:szCs w:val="24"/>
        </w:rPr>
        <w:t>or</w:t>
      </w:r>
      <w:r w:rsidRPr="00E17B45">
        <w:rPr>
          <w:b/>
          <w:sz w:val="24"/>
          <w:szCs w:val="24"/>
        </w:rPr>
        <w:t xml:space="preserve"> Lordships</w:t>
      </w:r>
      <w:r w:rsidRPr="00E17B45">
        <w:rPr>
          <w:sz w:val="24"/>
          <w:szCs w:val="24"/>
        </w:rPr>
        <w:t>. These are they whose spiritual understanding to the Saints (Lords) has authority over negative cosmic powers who resisted God &amp; are made subject of His creation who fell from there 1</w:t>
      </w:r>
      <w:r w:rsidRPr="00E17B45">
        <w:rPr>
          <w:sz w:val="24"/>
          <w:szCs w:val="24"/>
          <w:vertAlign w:val="superscript"/>
        </w:rPr>
        <w:t>st</w:t>
      </w:r>
      <w:r w:rsidRPr="00E17B45">
        <w:rPr>
          <w:sz w:val="24"/>
          <w:szCs w:val="24"/>
        </w:rPr>
        <w:t xml:space="preserve"> estate. Two scripture verses are Ephesians 1:21 and Colossians 1:16. Stephen’s </w:t>
      </w:r>
      <w:r w:rsidRPr="00E17B45">
        <w:rPr>
          <w:b/>
          <w:sz w:val="24"/>
          <w:szCs w:val="24"/>
        </w:rPr>
        <w:t>Ministry of Heavenly Guardians (Protectors)</w:t>
      </w:r>
      <w:r w:rsidRPr="00E17B45">
        <w:rPr>
          <w:sz w:val="24"/>
          <w:szCs w:val="24"/>
        </w:rPr>
        <w:t xml:space="preserve"> is the last 10 orders. The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orders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Ophanims</w:t>
      </w:r>
      <w:r w:rsidRPr="00E17B45">
        <w:rPr>
          <w:sz w:val="24"/>
          <w:szCs w:val="24"/>
        </w:rPr>
        <w:t xml:space="preserve">, </w:t>
      </w:r>
      <w:r w:rsidRPr="00E17B45">
        <w:rPr>
          <w:b/>
          <w:sz w:val="24"/>
          <w:szCs w:val="24"/>
        </w:rPr>
        <w:t>Ophde’s</w:t>
      </w:r>
      <w:r w:rsidRPr="00E17B45">
        <w:rPr>
          <w:sz w:val="24"/>
          <w:szCs w:val="24"/>
        </w:rPr>
        <w:t xml:space="preserve">, </w:t>
      </w:r>
      <w:r w:rsidRPr="00E17B45">
        <w:rPr>
          <w:b/>
          <w:sz w:val="24"/>
          <w:szCs w:val="24"/>
        </w:rPr>
        <w:t>Ofanim’s</w:t>
      </w:r>
      <w:r w:rsidRPr="00E17B45">
        <w:rPr>
          <w:sz w:val="24"/>
          <w:szCs w:val="24"/>
        </w:rPr>
        <w:t xml:space="preserve"> or </w:t>
      </w:r>
      <w:r w:rsidRPr="00E17B45">
        <w:rPr>
          <w:b/>
          <w:sz w:val="24"/>
          <w:szCs w:val="24"/>
        </w:rPr>
        <w:t>Galgallims (Many Eyed Ones)</w:t>
      </w:r>
      <w:r w:rsidRPr="00E17B4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Burning Ones</w:t>
      </w:r>
      <w:r w:rsidRPr="00E17B45">
        <w:rPr>
          <w:sz w:val="24"/>
          <w:szCs w:val="24"/>
        </w:rPr>
        <w:t xml:space="preserve"> or </w:t>
      </w:r>
      <w:r w:rsidRPr="00E17B45">
        <w:rPr>
          <w:b/>
          <w:sz w:val="24"/>
          <w:szCs w:val="24"/>
        </w:rPr>
        <w:t>Seraphim’s</w:t>
      </w:r>
      <w:r w:rsidRPr="00E17B4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of angels are called </w:t>
      </w:r>
      <w:r w:rsidRPr="00E17B45">
        <w:rPr>
          <w:b/>
          <w:sz w:val="24"/>
          <w:szCs w:val="24"/>
        </w:rPr>
        <w:t>Chayot’s</w:t>
      </w:r>
      <w:r w:rsidRPr="00E17B45">
        <w:rPr>
          <w:sz w:val="24"/>
          <w:szCs w:val="24"/>
        </w:rPr>
        <w:t xml:space="preserve"> or </w:t>
      </w:r>
      <w:r w:rsidRPr="00E17B45">
        <w:rPr>
          <w:b/>
          <w:sz w:val="24"/>
          <w:szCs w:val="24"/>
        </w:rPr>
        <w:t>Living Creatures</w:t>
      </w:r>
      <w:r w:rsidRPr="00E17B45">
        <w:rPr>
          <w:sz w:val="24"/>
          <w:szCs w:val="24"/>
        </w:rPr>
        <w:t xml:space="preserve">. </w:t>
      </w:r>
      <w:r w:rsidRPr="00E17B45">
        <w:rPr>
          <w:b/>
          <w:sz w:val="24"/>
          <w:szCs w:val="24"/>
        </w:rPr>
        <w:t>Stephen’s Ministry of the Heavenly Crown</w:t>
      </w:r>
      <w:r w:rsidRPr="00E17B45">
        <w:rPr>
          <w:sz w:val="24"/>
          <w:szCs w:val="24"/>
        </w:rPr>
        <w:t xml:space="preserve"> is the 23</w:t>
      </w:r>
      <w:r w:rsidRPr="00E17B45">
        <w:rPr>
          <w:sz w:val="24"/>
          <w:szCs w:val="24"/>
          <w:vertAlign w:val="superscript"/>
        </w:rPr>
        <w:t>rd</w:t>
      </w:r>
      <w:r w:rsidRPr="00E17B45">
        <w:rPr>
          <w:sz w:val="24"/>
          <w:szCs w:val="24"/>
        </w:rPr>
        <w:t xml:space="preserve">/24 orders called </w:t>
      </w:r>
      <w:r w:rsidRPr="00E17B45">
        <w:rPr>
          <w:b/>
          <w:sz w:val="24"/>
          <w:szCs w:val="24"/>
        </w:rPr>
        <w:t>Chubby Ones</w:t>
      </w:r>
      <w:r w:rsidRPr="00E17B45">
        <w:rPr>
          <w:sz w:val="24"/>
          <w:szCs w:val="24"/>
        </w:rPr>
        <w:t xml:space="preserve"> or </w:t>
      </w:r>
      <w:r w:rsidRPr="00E17B45">
        <w:rPr>
          <w:b/>
          <w:sz w:val="24"/>
          <w:szCs w:val="24"/>
        </w:rPr>
        <w:t>Cherubim</w:t>
      </w:r>
      <w:r w:rsidRPr="00E17B4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17B4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17B45">
        <w:rPr>
          <w:sz w:val="24"/>
          <w:szCs w:val="24"/>
          <w:vertAlign w:val="superscript"/>
        </w:rPr>
        <w:t>st</w:t>
      </w:r>
      <w:r w:rsidRPr="00E17B45">
        <w:rPr>
          <w:sz w:val="24"/>
          <w:szCs w:val="24"/>
        </w:rPr>
        <w:t xml:space="preserve"> Kings 6:23-28; Revelation 4-6 &amp; Psalm 99:1. In  Ezekiel 1-10  control the rebellion, the siege of Jerusalem, the flaming sword against Jerusalem,  idolatry, God’s  judgment, porn (Greek word </w:t>
      </w:r>
      <w:r w:rsidRPr="00E17B45">
        <w:rPr>
          <w:b/>
          <w:i/>
          <w:sz w:val="24"/>
          <w:szCs w:val="24"/>
        </w:rPr>
        <w:t>porniea</w:t>
      </w:r>
      <w:r w:rsidRPr="00E17B45">
        <w:rPr>
          <w:sz w:val="24"/>
          <w:szCs w:val="24"/>
        </w:rPr>
        <w:t>) or abominations in the temple, &amp; the wicked slayed. The 24 orders of Dragons are 1</w:t>
      </w:r>
      <w:r w:rsidRPr="00E17B45">
        <w:rPr>
          <w:sz w:val="24"/>
          <w:szCs w:val="24"/>
          <w:vertAlign w:val="superscript"/>
        </w:rPr>
        <w:t>st</w:t>
      </w:r>
      <w:r w:rsidRPr="00E17B45">
        <w:rPr>
          <w:sz w:val="24"/>
          <w:szCs w:val="24"/>
        </w:rPr>
        <w:t xml:space="preserve"> called </w:t>
      </w:r>
      <w:r w:rsidRPr="00E17B45">
        <w:rPr>
          <w:b/>
          <w:sz w:val="24"/>
          <w:szCs w:val="24"/>
        </w:rPr>
        <w:t>Chalkydri (Winged Dragons)</w:t>
      </w:r>
      <w:r w:rsidRPr="00E17B45">
        <w:rPr>
          <w:sz w:val="24"/>
          <w:szCs w:val="24"/>
        </w:rPr>
        <w:t xml:space="preserve">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 8-9, 485-500. Stephen gave aid to angels in Acts 6:15-7:53. </w:t>
      </w:r>
      <w:r w:rsidRPr="00E17B45">
        <w:rPr>
          <w:b/>
          <w:sz w:val="24"/>
          <w:szCs w:val="24"/>
        </w:rPr>
        <w:t>The Dragon Lords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of the Lord John/Jesus made the way for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of the Lord James’ 2-fold office for Boys &amp; Law/Stephen for Lords under Yah</w:t>
      </w:r>
      <w:r w:rsidRPr="00E17B4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B7CEB" w:rsidRPr="00E17B45" w:rsidRDefault="00DB7CEB" w:rsidP="00DB7CEB">
      <w:pPr>
        <w:spacing w:line="480" w:lineRule="auto"/>
        <w:jc w:val="both"/>
        <w:rPr>
          <w:sz w:val="24"/>
          <w:szCs w:val="24"/>
        </w:rPr>
      </w:pPr>
      <w:r w:rsidRPr="00E17B45">
        <w:rPr>
          <w:sz w:val="24"/>
          <w:szCs w:val="24"/>
        </w:rPr>
        <w:t>Stephen’s Identity as the Angel of the Lord</w:t>
      </w:r>
    </w:p>
    <w:p w:rsidR="00DB7CEB" w:rsidRPr="00E17B45" w:rsidRDefault="00DB7CEB" w:rsidP="00DB7CEB">
      <w:pPr>
        <w:spacing w:line="480" w:lineRule="auto"/>
        <w:jc w:val="both"/>
        <w:rPr>
          <w:sz w:val="24"/>
          <w:szCs w:val="24"/>
        </w:rPr>
      </w:pPr>
      <w:r w:rsidRPr="00E17B4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17B45">
        <w:rPr>
          <w:sz w:val="24"/>
          <w:szCs w:val="24"/>
          <w:vertAlign w:val="superscript"/>
        </w:rPr>
        <w:t>nd</w:t>
      </w:r>
      <w:r w:rsidRPr="00E17B4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32:21; Acts 12:23; Revelation 16:1 &amp; 2</w:t>
      </w:r>
      <w:r w:rsidRPr="00E17B45">
        <w:rPr>
          <w:sz w:val="24"/>
          <w:szCs w:val="24"/>
          <w:vertAlign w:val="superscript"/>
        </w:rPr>
        <w:t>nd</w:t>
      </w:r>
      <w:r w:rsidRPr="00E17B4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17B45">
        <w:rPr>
          <w:sz w:val="24"/>
          <w:szCs w:val="24"/>
          <w:vertAlign w:val="superscript"/>
        </w:rPr>
        <w:t>th</w:t>
      </w:r>
      <w:r w:rsidRPr="00E17B4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B7CEB" w:rsidRPr="00E17B45" w:rsidRDefault="00DB7CEB" w:rsidP="00DB7CEB">
      <w:pPr>
        <w:spacing w:line="480" w:lineRule="auto"/>
        <w:jc w:val="both"/>
        <w:rPr>
          <w:sz w:val="24"/>
          <w:szCs w:val="24"/>
        </w:rPr>
      </w:pPr>
      <w:r w:rsidRPr="00E17B45">
        <w:rPr>
          <w:sz w:val="24"/>
          <w:szCs w:val="24"/>
        </w:rPr>
        <w:t>Stephen directly glorified God</w:t>
      </w:r>
    </w:p>
    <w:p w:rsidR="00DB7CEB" w:rsidRPr="00E17B45" w:rsidRDefault="00DB7CEB" w:rsidP="00DB7CEB">
      <w:pPr>
        <w:spacing w:line="480" w:lineRule="auto"/>
        <w:jc w:val="both"/>
        <w:rPr>
          <w:sz w:val="24"/>
          <w:szCs w:val="24"/>
        </w:rPr>
      </w:pPr>
      <w:r w:rsidRPr="00E17B45">
        <w:rPr>
          <w:sz w:val="24"/>
          <w:szCs w:val="24"/>
        </w:rPr>
        <w:lastRenderedPageBreak/>
        <w:t>Stephen’s Angelical Ministry glorified God in Acts 7:55-56. Some scripture verses are Psalm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and 1</w:t>
      </w:r>
      <w:r w:rsidRPr="00E17B45">
        <w:rPr>
          <w:sz w:val="24"/>
          <w:szCs w:val="24"/>
          <w:vertAlign w:val="superscript"/>
        </w:rPr>
        <w:t>st</w:t>
      </w:r>
      <w:r w:rsidRPr="00E17B45">
        <w:rPr>
          <w:sz w:val="24"/>
          <w:szCs w:val="24"/>
        </w:rPr>
        <w:t xml:space="preserve"> Corinthians 4:9, 11:10. Stephen is worshipped as the Angel (Lord) of the LORD as the Spirit of the Lord in 1</w:t>
      </w:r>
      <w:r w:rsidRPr="00E17B45">
        <w:rPr>
          <w:sz w:val="24"/>
          <w:szCs w:val="24"/>
          <w:vertAlign w:val="superscript"/>
        </w:rPr>
        <w:t>st</w:t>
      </w:r>
      <w:r w:rsidRPr="00E17B4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17B45">
        <w:rPr>
          <w:sz w:val="24"/>
          <w:szCs w:val="24"/>
          <w:vertAlign w:val="superscript"/>
        </w:rPr>
        <w:t>nd</w:t>
      </w:r>
      <w:r w:rsidRPr="00E17B45">
        <w:rPr>
          <w:sz w:val="24"/>
          <w:szCs w:val="24"/>
        </w:rPr>
        <w:t xml:space="preserve"> Thessalonians 2:11; 2</w:t>
      </w:r>
      <w:r w:rsidRPr="00E17B45">
        <w:rPr>
          <w:sz w:val="24"/>
          <w:szCs w:val="24"/>
          <w:vertAlign w:val="superscript"/>
        </w:rPr>
        <w:t>nd</w:t>
      </w:r>
      <w:r w:rsidRPr="00E17B45">
        <w:rPr>
          <w:sz w:val="24"/>
          <w:szCs w:val="24"/>
        </w:rPr>
        <w:t xml:space="preserve"> Kings 21:3; Amos 5:25-27; Jeremiah 25:9-12 &amp; Revelation 18:21-24. You cannot worship Lucifer’s Angels (Lords) in Colossians 2:18; Revelation 19:10 &amp; 1</w:t>
      </w:r>
      <w:r w:rsidRPr="00E17B45">
        <w:rPr>
          <w:sz w:val="24"/>
          <w:szCs w:val="24"/>
          <w:vertAlign w:val="superscript"/>
        </w:rPr>
        <w:t>st</w:t>
      </w:r>
      <w:r w:rsidRPr="00E17B45">
        <w:rPr>
          <w:sz w:val="24"/>
          <w:szCs w:val="24"/>
        </w:rPr>
        <w:t xml:space="preserve"> Timothy 2:5. The Stephen as the Lord’s Angel (Lords) is worshipped in the 16 orders with Hagar in Genesis 16, Abraham in Genesis 22, Moses in Exodus 3-4, Balaam in Numbers 22, David in 2</w:t>
      </w:r>
      <w:r w:rsidRPr="00E17B45">
        <w:rPr>
          <w:sz w:val="24"/>
          <w:szCs w:val="24"/>
          <w:vertAlign w:val="superscript"/>
        </w:rPr>
        <w:t>nd</w:t>
      </w:r>
      <w:r w:rsidRPr="00E17B45">
        <w:rPr>
          <w:sz w:val="24"/>
          <w:szCs w:val="24"/>
        </w:rPr>
        <w:t xml:space="preserve"> Samuel 24; 1</w:t>
      </w:r>
      <w:r w:rsidRPr="00E17B45">
        <w:rPr>
          <w:sz w:val="24"/>
          <w:szCs w:val="24"/>
          <w:vertAlign w:val="superscript"/>
        </w:rPr>
        <w:t>st</w:t>
      </w:r>
      <w:r w:rsidRPr="00E17B45">
        <w:rPr>
          <w:sz w:val="24"/>
          <w:szCs w:val="24"/>
        </w:rPr>
        <w:t xml:space="preserve"> Chronicles 21, Jesus in John 1:1-3; 8:58; Acts 7:59; Manoah with Samson in Judges 13-16; Gideon in Judges 6; Elijah in 1</w:t>
      </w:r>
      <w:r w:rsidRPr="00E17B45">
        <w:rPr>
          <w:sz w:val="24"/>
          <w:szCs w:val="24"/>
          <w:vertAlign w:val="superscript"/>
        </w:rPr>
        <w:t>st</w:t>
      </w:r>
      <w:r w:rsidRPr="00E17B45">
        <w:rPr>
          <w:sz w:val="24"/>
          <w:szCs w:val="24"/>
        </w:rPr>
        <w:t xml:space="preserve"> Kings 19; 2</w:t>
      </w:r>
      <w:r w:rsidRPr="00E17B45">
        <w:rPr>
          <w:sz w:val="24"/>
          <w:szCs w:val="24"/>
          <w:vertAlign w:val="superscript"/>
        </w:rPr>
        <w:t>nd</w:t>
      </w:r>
      <w:r w:rsidRPr="00E17B4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17B45">
        <w:rPr>
          <w:sz w:val="24"/>
          <w:szCs w:val="24"/>
          <w:vertAlign w:val="superscript"/>
        </w:rPr>
        <w:t>nd</w:t>
      </w:r>
      <w:r w:rsidRPr="00E17B45">
        <w:rPr>
          <w:sz w:val="24"/>
          <w:szCs w:val="24"/>
        </w:rPr>
        <w:t xml:space="preserve"> Peter 2:11; Matthew 28:2; Hebrews 2:7; Daniel 10:13; Revelation 12:7-9, 20:1-3; and 1</w:t>
      </w:r>
      <w:r w:rsidRPr="00E17B45">
        <w:rPr>
          <w:sz w:val="24"/>
          <w:szCs w:val="24"/>
          <w:vertAlign w:val="superscript"/>
        </w:rPr>
        <w:t>st</w:t>
      </w:r>
      <w:r w:rsidRPr="00E17B45">
        <w:rPr>
          <w:sz w:val="24"/>
          <w:szCs w:val="24"/>
        </w:rPr>
        <w:t xml:space="preserve"> Corinthians 6:3. </w:t>
      </w:r>
    </w:p>
    <w:p w:rsidR="00DB7CEB" w:rsidRPr="00E17B45" w:rsidRDefault="00DB7CEB" w:rsidP="00DB7CEB">
      <w:pPr>
        <w:spacing w:line="480" w:lineRule="auto"/>
        <w:jc w:val="both"/>
        <w:rPr>
          <w:sz w:val="24"/>
          <w:szCs w:val="24"/>
        </w:rPr>
      </w:pPr>
      <w:r w:rsidRPr="00E17B45">
        <w:rPr>
          <w:sz w:val="24"/>
          <w:szCs w:val="24"/>
        </w:rPr>
        <w:t>Stephen’s 14 identities of the Cherub of the Lord are in Acts 6:15. 1</w:t>
      </w:r>
      <w:r w:rsidRPr="00E17B45">
        <w:rPr>
          <w:sz w:val="24"/>
          <w:szCs w:val="24"/>
          <w:vertAlign w:val="superscript"/>
        </w:rPr>
        <w:t>st</w:t>
      </w:r>
      <w:r w:rsidRPr="00E17B45">
        <w:rPr>
          <w:sz w:val="24"/>
          <w:szCs w:val="24"/>
        </w:rPr>
        <w:t>, Cherubs are called Griffins, a half lion &amp; half eagle in Mesopotamia texts. 2</w:t>
      </w:r>
      <w:r w:rsidRPr="00E17B45">
        <w:rPr>
          <w:sz w:val="24"/>
          <w:szCs w:val="24"/>
          <w:vertAlign w:val="superscript"/>
        </w:rPr>
        <w:t>nd</w:t>
      </w:r>
      <w:r w:rsidRPr="00E17B45">
        <w:rPr>
          <w:sz w:val="24"/>
          <w:szCs w:val="24"/>
        </w:rPr>
        <w:t>, Cherubs are called Sphinxes in Mesopotamia texts. 3</w:t>
      </w:r>
      <w:r w:rsidRPr="00E17B45">
        <w:rPr>
          <w:sz w:val="24"/>
          <w:szCs w:val="24"/>
          <w:vertAlign w:val="superscript"/>
        </w:rPr>
        <w:t>rd</w:t>
      </w:r>
      <w:r w:rsidRPr="00E17B45">
        <w:rPr>
          <w:sz w:val="24"/>
          <w:szCs w:val="24"/>
        </w:rPr>
        <w:t>, Cherubs are called Winged Humans in Mesopotamia texts. 4</w:t>
      </w:r>
      <w:r w:rsidRPr="00E17B45">
        <w:rPr>
          <w:sz w:val="24"/>
          <w:szCs w:val="24"/>
          <w:vertAlign w:val="superscript"/>
        </w:rPr>
        <w:t>th</w:t>
      </w:r>
      <w:r w:rsidRPr="00E17B45">
        <w:rPr>
          <w:sz w:val="24"/>
          <w:szCs w:val="24"/>
        </w:rPr>
        <w:t xml:space="preserve">, in </w:t>
      </w:r>
      <w:r w:rsidRPr="00E17B45">
        <w:rPr>
          <w:sz w:val="24"/>
          <w:szCs w:val="24"/>
        </w:rPr>
        <w:lastRenderedPageBreak/>
        <w:t>Ezekiel 1 &amp; 10 they are known as having 4 faces &amp; 4 wings. 5</w:t>
      </w:r>
      <w:r w:rsidRPr="00E17B45">
        <w:rPr>
          <w:sz w:val="24"/>
          <w:szCs w:val="24"/>
          <w:vertAlign w:val="superscript"/>
        </w:rPr>
        <w:t>th</w:t>
      </w:r>
      <w:r w:rsidRPr="00E17B45">
        <w:rPr>
          <w:sz w:val="24"/>
          <w:szCs w:val="24"/>
        </w:rPr>
        <w:t>, in Isaiah 14 they are Towering Cherubs. 6</w:t>
      </w:r>
      <w:r w:rsidRPr="00E17B45">
        <w:rPr>
          <w:sz w:val="24"/>
          <w:szCs w:val="24"/>
          <w:vertAlign w:val="superscript"/>
        </w:rPr>
        <w:t>th</w:t>
      </w:r>
      <w:r w:rsidRPr="00E17B45">
        <w:rPr>
          <w:sz w:val="24"/>
          <w:szCs w:val="24"/>
        </w:rPr>
        <w:t>, in Isaiah 14 they are Guardian Cherubs. 7</w:t>
      </w:r>
      <w:r w:rsidRPr="00E17B45">
        <w:rPr>
          <w:sz w:val="24"/>
          <w:szCs w:val="24"/>
          <w:vertAlign w:val="superscript"/>
        </w:rPr>
        <w:t>th</w:t>
      </w:r>
      <w:r w:rsidRPr="00E17B45">
        <w:rPr>
          <w:sz w:val="24"/>
          <w:szCs w:val="24"/>
        </w:rPr>
        <w:t>, in Ezekiel 41 they are known as having 2 faces of a Man &amp; a Young Lion. 8</w:t>
      </w:r>
      <w:r w:rsidRPr="00E17B45">
        <w:rPr>
          <w:sz w:val="24"/>
          <w:szCs w:val="24"/>
          <w:vertAlign w:val="superscript"/>
        </w:rPr>
        <w:t>th</w:t>
      </w:r>
      <w:r w:rsidRPr="00E17B45">
        <w:rPr>
          <w:sz w:val="24"/>
          <w:szCs w:val="24"/>
        </w:rPr>
        <w:t>, In Revelation 4 they are known as having 4 faces &amp; 6 wings. 9</w:t>
      </w:r>
      <w:r w:rsidRPr="00E17B45">
        <w:rPr>
          <w:sz w:val="24"/>
          <w:szCs w:val="24"/>
          <w:vertAlign w:val="superscript"/>
        </w:rPr>
        <w:t>th</w:t>
      </w:r>
      <w:r w:rsidRPr="00E17B45">
        <w:rPr>
          <w:sz w:val="24"/>
          <w:szCs w:val="24"/>
        </w:rPr>
        <w:t>, in Revelation 12 they are known as being a 7 headed Dragons. 10</w:t>
      </w:r>
      <w:r w:rsidRPr="00E17B45">
        <w:rPr>
          <w:sz w:val="24"/>
          <w:szCs w:val="24"/>
          <w:vertAlign w:val="superscript"/>
        </w:rPr>
        <w:t>th</w:t>
      </w:r>
      <w:r w:rsidRPr="00E17B45">
        <w:rPr>
          <w:sz w:val="24"/>
          <w:szCs w:val="24"/>
        </w:rPr>
        <w:t>, in Revelation 12 they are known as a 10 horned Dragons. 11</w:t>
      </w:r>
      <w:r w:rsidRPr="00E17B45">
        <w:rPr>
          <w:sz w:val="24"/>
          <w:szCs w:val="24"/>
          <w:vertAlign w:val="superscript"/>
        </w:rPr>
        <w:t>th</w:t>
      </w:r>
      <w:r w:rsidRPr="00E17B45">
        <w:rPr>
          <w:sz w:val="24"/>
          <w:szCs w:val="24"/>
        </w:rPr>
        <w:t>, in Genesis 3:24 they are known as Protection Cherubs guarding the entrance of the Garden of Eden. 12</w:t>
      </w:r>
      <w:r w:rsidRPr="00E17B45">
        <w:rPr>
          <w:sz w:val="24"/>
          <w:szCs w:val="24"/>
          <w:vertAlign w:val="superscript"/>
        </w:rPr>
        <w:t>th</w:t>
      </w:r>
      <w:r w:rsidRPr="00E17B45">
        <w:rPr>
          <w:sz w:val="24"/>
          <w:szCs w:val="24"/>
        </w:rPr>
        <w:t>, they are known as Anointed Cherubs in Ezekiel 28:14. 13</w:t>
      </w:r>
      <w:r w:rsidRPr="00E17B45">
        <w:rPr>
          <w:sz w:val="24"/>
          <w:szCs w:val="24"/>
          <w:vertAlign w:val="superscript"/>
        </w:rPr>
        <w:t>th</w:t>
      </w:r>
      <w:r w:rsidRPr="00E17B45">
        <w:rPr>
          <w:sz w:val="24"/>
          <w:szCs w:val="24"/>
        </w:rPr>
        <w:t>, they are known as chubby in Mesopotamia texts. 14</w:t>
      </w:r>
      <w:r w:rsidRPr="00E17B45">
        <w:rPr>
          <w:sz w:val="24"/>
          <w:szCs w:val="24"/>
          <w:vertAlign w:val="superscript"/>
        </w:rPr>
        <w:t>th</w:t>
      </w:r>
      <w:r w:rsidRPr="00E17B45">
        <w:rPr>
          <w:sz w:val="24"/>
          <w:szCs w:val="24"/>
        </w:rPr>
        <w:t>, they are known as Beautiful Cherubs in 1</w:t>
      </w:r>
      <w:r w:rsidRPr="00E17B45">
        <w:rPr>
          <w:sz w:val="24"/>
          <w:szCs w:val="24"/>
          <w:vertAlign w:val="superscript"/>
        </w:rPr>
        <w:t>st</w:t>
      </w:r>
      <w:r w:rsidRPr="00E17B45">
        <w:rPr>
          <w:sz w:val="24"/>
          <w:szCs w:val="24"/>
        </w:rPr>
        <w:t xml:space="preserve"> Kings 6:24-29. For the Heaven of Heavens and the Lordship of the Law cannot contain the Lord Stephen in 1</w:t>
      </w:r>
      <w:r w:rsidRPr="00E17B45">
        <w:rPr>
          <w:sz w:val="24"/>
          <w:szCs w:val="24"/>
          <w:vertAlign w:val="superscript"/>
        </w:rPr>
        <w:t>st</w:t>
      </w:r>
      <w:r w:rsidRPr="00E17B45">
        <w:rPr>
          <w:sz w:val="24"/>
          <w:szCs w:val="24"/>
        </w:rPr>
        <w:t xml:space="preserve"> Kings 8:27; 2</w:t>
      </w:r>
      <w:r w:rsidRPr="00E17B45">
        <w:rPr>
          <w:sz w:val="24"/>
          <w:szCs w:val="24"/>
          <w:vertAlign w:val="superscript"/>
        </w:rPr>
        <w:t>nd</w:t>
      </w:r>
      <w:r w:rsidRPr="00E17B45">
        <w:rPr>
          <w:sz w:val="24"/>
          <w:szCs w:val="24"/>
        </w:rPr>
        <w:t xml:space="preserve"> Chronicles 6:18; Ephesians 2:15; 1</w:t>
      </w:r>
      <w:r w:rsidRPr="00E17B45">
        <w:rPr>
          <w:sz w:val="24"/>
          <w:szCs w:val="24"/>
          <w:vertAlign w:val="superscript"/>
        </w:rPr>
        <w:t>st</w:t>
      </w:r>
      <w:r w:rsidRPr="00E17B45">
        <w:rPr>
          <w:sz w:val="24"/>
          <w:szCs w:val="24"/>
        </w:rPr>
        <w:t xml:space="preserve"> Peter 2:6; 2</w:t>
      </w:r>
      <w:r w:rsidRPr="00E17B45">
        <w:rPr>
          <w:sz w:val="24"/>
          <w:szCs w:val="24"/>
          <w:vertAlign w:val="superscript"/>
        </w:rPr>
        <w:t>nd</w:t>
      </w:r>
      <w:r w:rsidRPr="00E17B45">
        <w:rPr>
          <w:sz w:val="24"/>
          <w:szCs w:val="24"/>
        </w:rPr>
        <w:t xml:space="preserve"> Maccabees 2:4 &amp; Romans 2:14. </w:t>
      </w:r>
    </w:p>
    <w:p w:rsidR="00DB7CEB" w:rsidRPr="00E17B45" w:rsidRDefault="00DB7CEB" w:rsidP="00DB7CEB">
      <w:pPr>
        <w:spacing w:line="480" w:lineRule="auto"/>
        <w:jc w:val="both"/>
        <w:rPr>
          <w:sz w:val="24"/>
          <w:szCs w:val="24"/>
        </w:rPr>
      </w:pPr>
      <w:r w:rsidRPr="00E17B4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17B45">
        <w:rPr>
          <w:sz w:val="24"/>
          <w:szCs w:val="24"/>
        </w:rPr>
        <w:lastRenderedPageBreak/>
        <w:t>is in 1</w:t>
      </w:r>
      <w:r w:rsidRPr="00E17B45">
        <w:rPr>
          <w:sz w:val="24"/>
          <w:szCs w:val="24"/>
          <w:vertAlign w:val="superscript"/>
        </w:rPr>
        <w:t>st</w:t>
      </w:r>
      <w:r w:rsidRPr="00E17B4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17B45">
        <w:rPr>
          <w:sz w:val="24"/>
          <w:szCs w:val="24"/>
          <w:vertAlign w:val="superscript"/>
        </w:rPr>
        <w:t>st</w:t>
      </w:r>
      <w:r w:rsidRPr="00E17B45">
        <w:rPr>
          <w:sz w:val="24"/>
          <w:szCs w:val="24"/>
        </w:rPr>
        <w:t xml:space="preserve"> 40 year Kingdom, the Father Stephen is called after the 40 years, except being called Man in 1</w:t>
      </w:r>
      <w:r w:rsidRPr="00E17B45">
        <w:rPr>
          <w:sz w:val="24"/>
          <w:szCs w:val="24"/>
          <w:vertAlign w:val="superscript"/>
        </w:rPr>
        <w:t>st</w:t>
      </w:r>
      <w:r w:rsidRPr="00E17B4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B7CEB" w:rsidRPr="00E17B45" w:rsidRDefault="00DB7CEB" w:rsidP="00DB7CEB">
      <w:pPr>
        <w:spacing w:line="480" w:lineRule="auto"/>
        <w:jc w:val="center"/>
        <w:rPr>
          <w:b/>
          <w:sz w:val="24"/>
          <w:szCs w:val="24"/>
        </w:rPr>
      </w:pPr>
      <w:r w:rsidRPr="00E17B45">
        <w:rPr>
          <w:b/>
          <w:sz w:val="24"/>
          <w:szCs w:val="24"/>
        </w:rPr>
        <w:t>THE FATHER STEPHEN’S DWELLING PLACE CALLED THE UNIVERSAL ZION</w:t>
      </w:r>
    </w:p>
    <w:p w:rsidR="00DB7CEB" w:rsidRPr="00E17B45" w:rsidRDefault="00DB7CEB" w:rsidP="00DB7CEB">
      <w:pPr>
        <w:spacing w:line="480" w:lineRule="auto"/>
        <w:jc w:val="center"/>
        <w:rPr>
          <w:b/>
          <w:sz w:val="24"/>
          <w:szCs w:val="24"/>
        </w:rPr>
      </w:pPr>
      <w:r w:rsidRPr="00E17B45">
        <w:rPr>
          <w:b/>
          <w:sz w:val="24"/>
          <w:szCs w:val="24"/>
        </w:rPr>
        <w:t>ZION THE FATHER STEPHEN’S DWELLING PLACE IN THE KINGDOM OF LORDSHIP</w:t>
      </w:r>
    </w:p>
    <w:p w:rsidR="00DB7CEB" w:rsidRPr="00E17B45" w:rsidRDefault="00DB7CEB" w:rsidP="00DB7CEB">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B7CEB" w:rsidRPr="00E17B45" w:rsidRDefault="00DB7CEB" w:rsidP="00DB7CEB">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w:t>
      </w:r>
      <w:r w:rsidRPr="00E17B45">
        <w:rPr>
          <w:sz w:val="24"/>
          <w:szCs w:val="24"/>
        </w:rPr>
        <w:lastRenderedPageBreak/>
        <w:t>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DB7CEB" w:rsidRPr="00E17B45" w:rsidRDefault="00DB7CEB" w:rsidP="00DB7CEB">
      <w:pPr>
        <w:spacing w:line="480" w:lineRule="auto"/>
        <w:jc w:val="both"/>
        <w:rPr>
          <w:sz w:val="24"/>
          <w:szCs w:val="24"/>
        </w:rPr>
      </w:pPr>
      <w:r w:rsidRPr="00E17B4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B7CEB" w:rsidRPr="00E17B45" w:rsidRDefault="00DB7CEB" w:rsidP="00DB7CEB">
      <w:pPr>
        <w:spacing w:line="480" w:lineRule="auto"/>
        <w:jc w:val="both"/>
        <w:rPr>
          <w:sz w:val="24"/>
          <w:szCs w:val="24"/>
        </w:rPr>
      </w:pPr>
      <w:r w:rsidRPr="00E17B4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17B4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DB7CEB" w:rsidRPr="00E17B45" w:rsidRDefault="00DB7CEB" w:rsidP="00DB7CEB">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17B4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7CEB" w:rsidRPr="00E17B45" w:rsidRDefault="00DB7CEB" w:rsidP="00DB7CEB">
      <w:pPr>
        <w:tabs>
          <w:tab w:val="left" w:pos="5130"/>
        </w:tabs>
        <w:spacing w:line="480" w:lineRule="auto"/>
        <w:jc w:val="center"/>
        <w:rPr>
          <w:b/>
          <w:sz w:val="24"/>
          <w:szCs w:val="24"/>
        </w:rPr>
      </w:pPr>
      <w:r w:rsidRPr="00E17B45">
        <w:rPr>
          <w:b/>
          <w:sz w:val="24"/>
          <w:szCs w:val="24"/>
        </w:rPr>
        <w:t>THE BARRACK’S AUTHORITIES OVER THE HOUSE AUTHORITIES &amp; THE TENT OF MEETING AUTHORITIES</w:t>
      </w:r>
    </w:p>
    <w:p w:rsidR="00DB7CEB" w:rsidRPr="00E17B45" w:rsidRDefault="00DB7CEB" w:rsidP="00DB7CEB">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DB7CEB" w:rsidRPr="00E17B45" w:rsidRDefault="00DB7CEB" w:rsidP="00DB7CEB">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B7CEB" w:rsidRPr="00E17B45" w:rsidRDefault="00DB7CEB" w:rsidP="00DB7CEB">
      <w:pPr>
        <w:spacing w:line="480" w:lineRule="auto"/>
        <w:jc w:val="center"/>
        <w:rPr>
          <w:b/>
          <w:sz w:val="24"/>
          <w:szCs w:val="24"/>
        </w:rPr>
      </w:pPr>
      <w:r w:rsidRPr="00E17B45">
        <w:rPr>
          <w:b/>
          <w:sz w:val="24"/>
          <w:szCs w:val="24"/>
        </w:rPr>
        <w:lastRenderedPageBreak/>
        <w:t>THE COMMAND POST AUTHORITIES OVER THE BUSINESS AUTHORITIES AND THE TEMPLE AUTHORITIES</w:t>
      </w:r>
    </w:p>
    <w:p w:rsidR="00DB7CEB" w:rsidRPr="00E17B45" w:rsidRDefault="00DB7CEB" w:rsidP="00DB7CEB">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DB7CEB" w:rsidRPr="00E17B45" w:rsidRDefault="00DB7CEB" w:rsidP="00DB7CEB">
      <w:pPr>
        <w:spacing w:line="480" w:lineRule="auto"/>
        <w:jc w:val="both"/>
        <w:rPr>
          <w:sz w:val="24"/>
          <w:szCs w:val="24"/>
        </w:rPr>
      </w:pPr>
      <w:r w:rsidRPr="00E17B4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B7CEB" w:rsidRPr="00E17B45" w:rsidRDefault="00DB7CEB" w:rsidP="00DB7CEB">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DB7CEB" w:rsidRPr="00E17B45" w:rsidRDefault="00DB7CEB" w:rsidP="00DB7CEB">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DB7CEB" w:rsidRPr="00E17B45" w:rsidRDefault="00DB7CEB" w:rsidP="00DB7CEB">
      <w:pPr>
        <w:spacing w:line="480" w:lineRule="auto"/>
        <w:jc w:val="both"/>
        <w:rPr>
          <w:b/>
          <w:sz w:val="24"/>
          <w:szCs w:val="24"/>
        </w:rPr>
      </w:pPr>
      <w:r w:rsidRPr="00E17B4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B7CEB" w:rsidRPr="00E17B45" w:rsidRDefault="00DB7CEB" w:rsidP="00DB7CEB">
      <w:pPr>
        <w:spacing w:line="480" w:lineRule="auto"/>
        <w:jc w:val="center"/>
        <w:rPr>
          <w:b/>
          <w:sz w:val="24"/>
          <w:szCs w:val="24"/>
        </w:rPr>
      </w:pPr>
      <w:r w:rsidRPr="00E17B45">
        <w:rPr>
          <w:b/>
          <w:sz w:val="24"/>
          <w:szCs w:val="24"/>
        </w:rPr>
        <w:t>The Father Stephen’s Zion [Sion] Tabernacle</w:t>
      </w:r>
    </w:p>
    <w:p w:rsidR="00DB7CEB" w:rsidRPr="00E17B45" w:rsidRDefault="00DB7CEB" w:rsidP="00DB7CEB">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17B4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DB7CEB" w:rsidRPr="00E17B45" w:rsidRDefault="00DB7CEB" w:rsidP="00DB7CEB">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17B4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7CEB" w:rsidRPr="00E17B45" w:rsidRDefault="00DB7CEB" w:rsidP="00DB7CEB">
      <w:pPr>
        <w:jc w:val="center"/>
        <w:rPr>
          <w:b/>
          <w:sz w:val="24"/>
          <w:szCs w:val="24"/>
        </w:rPr>
      </w:pPr>
      <w:r w:rsidRPr="00E17B45">
        <w:rPr>
          <w:b/>
          <w:sz w:val="24"/>
          <w:szCs w:val="24"/>
        </w:rPr>
        <w:t xml:space="preserve">The Father Stephen’s Zion [Sion] Temple </w:t>
      </w:r>
    </w:p>
    <w:p w:rsidR="00DB7CEB" w:rsidRPr="00E17B45" w:rsidRDefault="00DB7CEB" w:rsidP="00DB7CEB">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w:t>
      </w:r>
      <w:r w:rsidRPr="00E17B45">
        <w:rPr>
          <w:sz w:val="24"/>
          <w:szCs w:val="24"/>
        </w:rPr>
        <w:lastRenderedPageBreak/>
        <w:t>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17B4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B7CEB" w:rsidRPr="00E17B45" w:rsidRDefault="00DB7CEB" w:rsidP="00DB7CEB">
      <w:pPr>
        <w:spacing w:line="480" w:lineRule="auto"/>
        <w:jc w:val="both"/>
        <w:rPr>
          <w:sz w:val="24"/>
          <w:szCs w:val="24"/>
        </w:rPr>
      </w:pPr>
      <w:r w:rsidRPr="00E17B4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17B45">
        <w:rPr>
          <w:sz w:val="24"/>
          <w:szCs w:val="24"/>
        </w:rPr>
        <w:lastRenderedPageBreak/>
        <w:t>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DB7CEB" w:rsidRPr="00E17B45" w:rsidRDefault="00DB7CEB" w:rsidP="00DB7CEB">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xml:space="preserve">” which is done by radicals to overthrow a </w:t>
      </w:r>
      <w:r w:rsidRPr="00E17B45">
        <w:rPr>
          <w:sz w:val="24"/>
          <w:szCs w:val="24"/>
        </w:rPr>
        <w:lastRenderedPageBreak/>
        <w:t>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17B4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DB7CEB" w:rsidRPr="00E17B45" w:rsidRDefault="00DB7CEB" w:rsidP="00DB7CEB">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w:t>
      </w:r>
      <w:r w:rsidRPr="00E17B4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w:t>
      </w:r>
      <w:r w:rsidRPr="00E17B45">
        <w:rPr>
          <w:sz w:val="24"/>
          <w:szCs w:val="24"/>
        </w:rPr>
        <w:lastRenderedPageBreak/>
        <w:t>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DB7CEB" w:rsidRPr="00E17B45" w:rsidRDefault="00DB7CEB" w:rsidP="00DB7CEB">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7B45">
        <w:rPr>
          <w:sz w:val="24"/>
          <w:szCs w:val="24"/>
        </w:rPr>
        <w:lastRenderedPageBreak/>
        <w:t>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DB7CEB" w:rsidRPr="00E17B45" w:rsidRDefault="00DB7CEB" w:rsidP="00DB7CEB">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7CEB" w:rsidRPr="00E17B45" w:rsidRDefault="00DB7CEB" w:rsidP="00DB7CEB">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7CEB" w:rsidRPr="00E17B45" w:rsidRDefault="00DB7CEB" w:rsidP="00DB7CEB">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7CEB" w:rsidRPr="00E17B45" w:rsidRDefault="00DB7CEB" w:rsidP="00DB7CEB">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DB7CEB" w:rsidRPr="00E17B45" w:rsidRDefault="00DB7CEB" w:rsidP="00DB7CEB">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DB7CEB" w:rsidRPr="00E17B45" w:rsidRDefault="00DB7CEB" w:rsidP="00DB7CEB">
      <w:pPr>
        <w:spacing w:line="480" w:lineRule="auto"/>
        <w:jc w:val="center"/>
        <w:rPr>
          <w:b/>
          <w:sz w:val="24"/>
          <w:szCs w:val="24"/>
        </w:rPr>
      </w:pPr>
      <w:r w:rsidRPr="00E17B45">
        <w:rPr>
          <w:b/>
          <w:sz w:val="24"/>
          <w:szCs w:val="24"/>
        </w:rPr>
        <w:t>The Father Stephen’s Zion [Sion] Tent of Meeting</w:t>
      </w:r>
    </w:p>
    <w:p w:rsidR="00DB7CEB" w:rsidRPr="00E17B45" w:rsidRDefault="00DB7CEB" w:rsidP="00DB7CEB">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DB7CEB" w:rsidRPr="00E17B45" w:rsidRDefault="00DB7CEB" w:rsidP="00DB7CEB">
      <w:pPr>
        <w:spacing w:line="480" w:lineRule="auto"/>
        <w:jc w:val="both"/>
        <w:rPr>
          <w:sz w:val="24"/>
          <w:szCs w:val="24"/>
        </w:rPr>
      </w:pPr>
      <w:r w:rsidRPr="00E17B4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7B45">
        <w:rPr>
          <w:sz w:val="24"/>
          <w:szCs w:val="24"/>
          <w:vertAlign w:val="superscript"/>
        </w:rPr>
        <w:t>st</w:t>
      </w:r>
      <w:r w:rsidRPr="00E17B4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7B45">
        <w:rPr>
          <w:sz w:val="24"/>
          <w:szCs w:val="24"/>
          <w:vertAlign w:val="superscript"/>
        </w:rPr>
        <w:t>nd</w:t>
      </w:r>
      <w:r w:rsidRPr="00E17B45">
        <w:rPr>
          <w:sz w:val="24"/>
          <w:szCs w:val="24"/>
        </w:rPr>
        <w:t xml:space="preserve"> Person of the Trinity (Lady Mary as the Daughter) in Luke 1:26-56; 2:1-24; 3:23-24:53 &amp; Acts 1:1-3. Fifth, the Lord John the Holy Ghost of God (Brother) &amp; the 3</w:t>
      </w:r>
      <w:r w:rsidRPr="00E17B45">
        <w:rPr>
          <w:sz w:val="24"/>
          <w:szCs w:val="24"/>
          <w:vertAlign w:val="superscript"/>
        </w:rPr>
        <w:t>rd</w:t>
      </w:r>
      <w:r w:rsidRPr="00E17B45">
        <w:rPr>
          <w:sz w:val="24"/>
          <w:szCs w:val="24"/>
        </w:rPr>
        <w:t xml:space="preserve"> Person of the Trinity (Lady Elizabeth as the Sister) in Luke 1:5-25; 39-45, 57-80; 3:1-22- 9:7-9. </w:t>
      </w:r>
    </w:p>
    <w:p w:rsidR="00DB7CEB" w:rsidRPr="00E17B45" w:rsidRDefault="00DB7CEB" w:rsidP="00DB7CEB">
      <w:pPr>
        <w:spacing w:line="480" w:lineRule="auto"/>
        <w:jc w:val="both"/>
        <w:rPr>
          <w:sz w:val="24"/>
          <w:szCs w:val="24"/>
        </w:rPr>
      </w:pPr>
      <w:r w:rsidRPr="00E17B4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7B45">
        <w:rPr>
          <w:sz w:val="24"/>
          <w:szCs w:val="24"/>
          <w:vertAlign w:val="superscript"/>
        </w:rPr>
        <w:t>st</w:t>
      </w:r>
      <w:r w:rsidRPr="00E17B4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7B4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7B4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7B45">
        <w:rPr>
          <w:b/>
          <w:sz w:val="24"/>
          <w:szCs w:val="24"/>
        </w:rPr>
        <w:t>Lady of Kingdoms</w:t>
      </w:r>
      <w:r w:rsidRPr="00E17B45">
        <w:rPr>
          <w:sz w:val="24"/>
          <w:szCs w:val="24"/>
        </w:rPr>
        <w:t>” in Isaiah 47:5 (NKJV). If You have any questions on the other 60 Lord’s, You must get My book called “</w:t>
      </w:r>
      <w:r w:rsidRPr="00E17B45">
        <w:rPr>
          <w:b/>
          <w:sz w:val="24"/>
          <w:szCs w:val="24"/>
        </w:rPr>
        <w:t>The Lord Yahweh &amp; the 360 other Lord’s that He created</w:t>
      </w:r>
      <w:r w:rsidRPr="00E17B45">
        <w:rPr>
          <w:sz w:val="24"/>
          <w:szCs w:val="24"/>
        </w:rPr>
        <w:t xml:space="preserve">.” The Lords are before the Angels &amp; Man is in Genesis 1:1; Proverbs 8:22-31 &amp; Job 38:4-7.      </w:t>
      </w:r>
    </w:p>
    <w:p w:rsidR="00DB7CEB" w:rsidRPr="00E17B45" w:rsidRDefault="00DB7CEB" w:rsidP="00DB7CEB">
      <w:pPr>
        <w:spacing w:line="480" w:lineRule="auto"/>
        <w:jc w:val="center"/>
        <w:rPr>
          <w:sz w:val="24"/>
          <w:szCs w:val="24"/>
        </w:rPr>
      </w:pPr>
      <w:r w:rsidRPr="00E17B45">
        <w:rPr>
          <w:sz w:val="24"/>
          <w:szCs w:val="24"/>
        </w:rPr>
        <w:t>The Father Stephen’s Ministries</w:t>
      </w:r>
    </w:p>
    <w:p w:rsidR="00DB7CEB" w:rsidRPr="00E17B45" w:rsidRDefault="00DB7CEB" w:rsidP="00DB7CEB">
      <w:pPr>
        <w:spacing w:line="480" w:lineRule="auto"/>
        <w:jc w:val="both"/>
        <w:rPr>
          <w:sz w:val="24"/>
          <w:szCs w:val="24"/>
        </w:rPr>
      </w:pPr>
      <w:r w:rsidRPr="00E17B45">
        <w:rPr>
          <w:sz w:val="24"/>
          <w:szCs w:val="24"/>
        </w:rPr>
        <w:t>The Difference of Adam’s Humanity Ministry &amp; Stephen’s special Angelical Ministry</w:t>
      </w:r>
    </w:p>
    <w:p w:rsidR="00DB7CEB" w:rsidRPr="00E17B45" w:rsidRDefault="00DB7CEB" w:rsidP="00DB7CEB">
      <w:pPr>
        <w:spacing w:line="480" w:lineRule="auto"/>
        <w:jc w:val="both"/>
        <w:rPr>
          <w:sz w:val="24"/>
          <w:szCs w:val="24"/>
        </w:rPr>
      </w:pPr>
      <w:r w:rsidRPr="00E17B45">
        <w:rPr>
          <w:sz w:val="24"/>
          <w:szCs w:val="24"/>
        </w:rPr>
        <w:t>First, Humans are lower than Angels (Lords) because Angels (Lords) are greater in might &amp; power in 2</w:t>
      </w:r>
      <w:r w:rsidRPr="00E17B45">
        <w:rPr>
          <w:sz w:val="24"/>
          <w:szCs w:val="24"/>
          <w:vertAlign w:val="superscript"/>
        </w:rPr>
        <w:t>nd</w:t>
      </w:r>
      <w:r w:rsidRPr="00E17B45">
        <w:rPr>
          <w:sz w:val="24"/>
          <w:szCs w:val="24"/>
        </w:rPr>
        <w:t xml:space="preserve"> Peter 2:11. How were the Angels (Lords) created? We know in it happened in Genesis 1:1-1:31. Some scriptures are Psalms 148:1-5; John 1:1-3 &amp; Colossians 1:16. When were </w:t>
      </w:r>
      <w:r w:rsidRPr="00E17B4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17B45">
        <w:rPr>
          <w:sz w:val="24"/>
          <w:szCs w:val="24"/>
          <w:vertAlign w:val="superscript"/>
        </w:rPr>
        <w:t>nd</w:t>
      </w:r>
      <w:r w:rsidRPr="00E17B45">
        <w:rPr>
          <w:sz w:val="24"/>
          <w:szCs w:val="24"/>
        </w:rPr>
        <w:t xml:space="preserve"> Corinthians 4:18. Lucifer sinned once by the eternal sin in Ezekiel 28:15. Possibly, the Married Lord called Wisdom in “Qanah” sinned once in Eternal Lordship in Genesis 1:1; 2:8-9. </w:t>
      </w:r>
      <w:r w:rsidRPr="00E17B45">
        <w:rPr>
          <w:b/>
          <w:sz w:val="24"/>
          <w:szCs w:val="24"/>
        </w:rPr>
        <w:t>Adam’s Humanity:</w:t>
      </w:r>
      <w:r w:rsidRPr="00E17B4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17B45">
        <w:rPr>
          <w:sz w:val="24"/>
          <w:szCs w:val="24"/>
          <w:vertAlign w:val="superscript"/>
        </w:rPr>
        <w:t>nd</w:t>
      </w:r>
      <w:r w:rsidRPr="00E17B45">
        <w:rPr>
          <w:sz w:val="24"/>
          <w:szCs w:val="24"/>
        </w:rPr>
        <w:t xml:space="preserve"> kings 6:17; Luke 2:11, 12 &amp; 1</w:t>
      </w:r>
      <w:r w:rsidRPr="00E17B45">
        <w:rPr>
          <w:sz w:val="24"/>
          <w:szCs w:val="24"/>
          <w:vertAlign w:val="superscript"/>
        </w:rPr>
        <w:t>st</w:t>
      </w:r>
      <w:r w:rsidRPr="00E17B45">
        <w:rPr>
          <w:sz w:val="24"/>
          <w:szCs w:val="24"/>
        </w:rPr>
        <w:t xml:space="preserve"> Peter 1:11, 12. Humans have Spirits &amp; are not Spirits in Philippians 1:23; 1</w:t>
      </w:r>
      <w:r w:rsidRPr="00E17B45">
        <w:rPr>
          <w:sz w:val="24"/>
          <w:szCs w:val="24"/>
          <w:vertAlign w:val="superscript"/>
        </w:rPr>
        <w:t>st</w:t>
      </w:r>
      <w:r w:rsidRPr="00E17B45">
        <w:rPr>
          <w:sz w:val="24"/>
          <w:szCs w:val="24"/>
        </w:rPr>
        <w:t xml:space="preserve"> Thessalonians 4:14-17; 1</w:t>
      </w:r>
      <w:r w:rsidRPr="00E17B45">
        <w:rPr>
          <w:sz w:val="24"/>
          <w:szCs w:val="24"/>
          <w:vertAlign w:val="superscript"/>
        </w:rPr>
        <w:t>st</w:t>
      </w:r>
      <w:r w:rsidRPr="00E17B45">
        <w:rPr>
          <w:sz w:val="24"/>
          <w:szCs w:val="24"/>
        </w:rPr>
        <w:t xml:space="preserve"> Corinthians 15:44. What does Humans &amp; Angels (Lords) have in common? They are creation in Genesis 1:26, have identities in Genesis 1:27, are Persons in 1</w:t>
      </w:r>
      <w:r w:rsidRPr="00E17B45">
        <w:rPr>
          <w:sz w:val="24"/>
          <w:szCs w:val="24"/>
          <w:vertAlign w:val="superscript"/>
        </w:rPr>
        <w:t>st</w:t>
      </w:r>
      <w:r w:rsidRPr="00E17B4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17B45">
        <w:rPr>
          <w:rFonts w:cs="Calibri"/>
          <w:sz w:val="24"/>
          <w:szCs w:val="24"/>
        </w:rPr>
        <w:t xml:space="preserve">A scripture that may authorize Sexual Eros Love in marriage concerns the fallen state of “marriage rights” is in Exodus 21:10. </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Stephen’s Ministry Office is questioned</w:t>
      </w:r>
    </w:p>
    <w:p w:rsidR="00DB7CEB" w:rsidRPr="00E17B45" w:rsidRDefault="00DB7CEB" w:rsidP="00DB7CEB">
      <w:pPr>
        <w:spacing w:line="480" w:lineRule="auto"/>
        <w:jc w:val="both"/>
        <w:rPr>
          <w:sz w:val="24"/>
          <w:szCs w:val="24"/>
        </w:rPr>
      </w:pPr>
      <w:r w:rsidRPr="00E17B45">
        <w:rPr>
          <w:sz w:val="24"/>
          <w:szCs w:val="24"/>
        </w:rPr>
        <w:lastRenderedPageBreak/>
        <w:t>Stephen’s ministerial calling was not the Office of a Married Deacon because how can One have an Angelical Ministry and a Marriage Ministry in Acts 6:15. The qualifications of a Deacon are declared in 1</w:t>
      </w:r>
      <w:r w:rsidRPr="00E17B45">
        <w:rPr>
          <w:sz w:val="24"/>
          <w:szCs w:val="24"/>
          <w:vertAlign w:val="superscript"/>
        </w:rPr>
        <w:t>st</w:t>
      </w:r>
      <w:r w:rsidRPr="00E17B4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17B45">
        <w:rPr>
          <w:sz w:val="24"/>
          <w:szCs w:val="24"/>
        </w:rPr>
        <w:lastRenderedPageBreak/>
        <w:t>in John 2:5, 9, a King’s Servant in Matthew 22:13, a Servant of Satan in  2</w:t>
      </w:r>
      <w:r w:rsidRPr="00E17B45">
        <w:rPr>
          <w:sz w:val="24"/>
          <w:szCs w:val="24"/>
          <w:vertAlign w:val="superscript"/>
        </w:rPr>
        <w:t>nd</w:t>
      </w:r>
      <w:r w:rsidRPr="00E17B45">
        <w:rPr>
          <w:sz w:val="24"/>
          <w:szCs w:val="24"/>
        </w:rPr>
        <w:t xml:space="preserve"> Corinthians 11:15, God’s Servant  in  2</w:t>
      </w:r>
      <w:r w:rsidRPr="00E17B45">
        <w:rPr>
          <w:sz w:val="24"/>
          <w:szCs w:val="24"/>
          <w:vertAlign w:val="superscript"/>
        </w:rPr>
        <w:t>nd</w:t>
      </w:r>
      <w:r w:rsidRPr="00E17B45">
        <w:rPr>
          <w:sz w:val="24"/>
          <w:szCs w:val="24"/>
        </w:rPr>
        <w:t xml:space="preserve"> Corinthians 6:4, Lord’s Servant in 2</w:t>
      </w:r>
      <w:r w:rsidRPr="00E17B45">
        <w:rPr>
          <w:sz w:val="24"/>
          <w:szCs w:val="24"/>
          <w:vertAlign w:val="superscript"/>
        </w:rPr>
        <w:t>nd</w:t>
      </w:r>
      <w:r w:rsidRPr="00E17B4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17B45">
        <w:rPr>
          <w:sz w:val="24"/>
          <w:szCs w:val="24"/>
          <w:vertAlign w:val="superscript"/>
        </w:rPr>
        <w:t>st</w:t>
      </w:r>
      <w:r w:rsidRPr="00E17B4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17B4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17B45">
        <w:rPr>
          <w:sz w:val="24"/>
          <w:szCs w:val="24"/>
          <w:vertAlign w:val="superscript"/>
        </w:rPr>
        <w:t>st</w:t>
      </w:r>
      <w:r w:rsidRPr="00E17B4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17B45">
        <w:rPr>
          <w:sz w:val="24"/>
          <w:szCs w:val="24"/>
          <w:vertAlign w:val="superscript"/>
        </w:rPr>
        <w:t>st</w:t>
      </w:r>
      <w:r w:rsidRPr="00E17B45">
        <w:rPr>
          <w:sz w:val="24"/>
          <w:szCs w:val="24"/>
        </w:rPr>
        <w:t xml:space="preserve"> John 1:10 mentions “If We say that We have not </w:t>
      </w:r>
      <w:r w:rsidRPr="00E17B4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17B45">
        <w:rPr>
          <w:sz w:val="24"/>
          <w:szCs w:val="24"/>
          <w:vertAlign w:val="superscript"/>
        </w:rPr>
        <w:t>st</w:t>
      </w:r>
      <w:r w:rsidRPr="00E17B45">
        <w:rPr>
          <w:sz w:val="24"/>
          <w:szCs w:val="24"/>
        </w:rPr>
        <w:t xml:space="preserve"> Corinthians 5:3 and Colossians 2:5. Some scriptures of Body and Spirit are 1</w:t>
      </w:r>
      <w:r w:rsidRPr="00E17B45">
        <w:rPr>
          <w:sz w:val="24"/>
          <w:szCs w:val="24"/>
          <w:vertAlign w:val="superscript"/>
        </w:rPr>
        <w:t>st</w:t>
      </w:r>
      <w:r w:rsidRPr="00E17B45">
        <w:rPr>
          <w:sz w:val="24"/>
          <w:szCs w:val="24"/>
        </w:rPr>
        <w:t xml:space="preserve"> Corinthians 5:5, 7:34; James 2:26; 2</w:t>
      </w:r>
      <w:r w:rsidRPr="00E17B45">
        <w:rPr>
          <w:sz w:val="24"/>
          <w:szCs w:val="24"/>
          <w:vertAlign w:val="superscript"/>
        </w:rPr>
        <w:t>nd</w:t>
      </w:r>
      <w:r w:rsidRPr="00E17B4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17B45">
        <w:rPr>
          <w:sz w:val="24"/>
          <w:szCs w:val="24"/>
          <w:vertAlign w:val="superscript"/>
        </w:rPr>
        <w:t>nd</w:t>
      </w:r>
      <w:r w:rsidRPr="00E17B45">
        <w:rPr>
          <w:sz w:val="24"/>
          <w:szCs w:val="24"/>
        </w:rPr>
        <w:t xml:space="preserve"> Serpent Yahweh in Proverbs 8:22-29 (RSV); 8:30-31 (NIV) &amp; Acts 6:8, 15. The Ministry Kingdoms of the Son Jesus are given back to the Father Stephen in 1</w:t>
      </w:r>
      <w:r w:rsidRPr="00E17B45">
        <w:rPr>
          <w:sz w:val="24"/>
          <w:szCs w:val="24"/>
          <w:vertAlign w:val="superscript"/>
        </w:rPr>
        <w:t>st</w:t>
      </w:r>
      <w:r w:rsidRPr="00E17B45">
        <w:rPr>
          <w:sz w:val="24"/>
          <w:szCs w:val="24"/>
        </w:rPr>
        <w:t xml:space="preserve"> Corinthians 15:24-28.     </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B7CEB" w:rsidRPr="00E17B45" w:rsidRDefault="00DB7CEB" w:rsidP="00DB7CE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DB7CEB" w:rsidRPr="00E17B45" w:rsidRDefault="00DB7CEB" w:rsidP="00DB7CEB">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7B4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B7CEB" w:rsidRPr="00E17B45" w:rsidRDefault="00DB7CEB" w:rsidP="00DB7CEB">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7B45">
        <w:rPr>
          <w:sz w:val="24"/>
          <w:szCs w:val="24"/>
        </w:rPr>
        <w:lastRenderedPageBreak/>
        <w:t>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B7CEB" w:rsidRPr="00E17B45" w:rsidRDefault="00DB7CEB" w:rsidP="00DB7CEB">
      <w:pPr>
        <w:spacing w:line="480" w:lineRule="auto"/>
        <w:jc w:val="both"/>
        <w:rPr>
          <w:sz w:val="24"/>
          <w:szCs w:val="24"/>
        </w:rPr>
      </w:pPr>
      <w:r w:rsidRPr="00E17B45">
        <w:rPr>
          <w:sz w:val="24"/>
          <w:szCs w:val="24"/>
        </w:rPr>
        <w:t>The Office of a True Widow in Acts 6:1</w:t>
      </w:r>
    </w:p>
    <w:p w:rsidR="00DB7CEB" w:rsidRPr="00E17B45" w:rsidRDefault="00DB7CEB" w:rsidP="00DB7CEB">
      <w:pPr>
        <w:spacing w:line="480" w:lineRule="auto"/>
        <w:jc w:val="both"/>
        <w:rPr>
          <w:sz w:val="24"/>
          <w:szCs w:val="24"/>
        </w:rPr>
      </w:pPr>
      <w:r w:rsidRPr="00E17B45">
        <w:rPr>
          <w:sz w:val="24"/>
          <w:szCs w:val="24"/>
        </w:rPr>
        <w:t>A Widow is a Woman whose Husband has died and is totally freed from Her Husband’s Law to remarry or stay Unmarried in which She is happier in 1</w:t>
      </w:r>
      <w:r w:rsidRPr="00E17B45">
        <w:rPr>
          <w:sz w:val="24"/>
          <w:szCs w:val="24"/>
          <w:vertAlign w:val="superscript"/>
        </w:rPr>
        <w:t>st</w:t>
      </w:r>
      <w:r w:rsidRPr="00E17B4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17B45">
        <w:rPr>
          <w:sz w:val="24"/>
          <w:szCs w:val="24"/>
          <w:vertAlign w:val="superscript"/>
        </w:rPr>
        <w:t>rd</w:t>
      </w:r>
      <w:r w:rsidRPr="00E17B4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B7CEB" w:rsidRPr="00E17B45" w:rsidRDefault="00DB7CEB" w:rsidP="00DB7CEB">
      <w:pPr>
        <w:spacing w:line="480" w:lineRule="auto"/>
        <w:jc w:val="both"/>
        <w:rPr>
          <w:sz w:val="24"/>
          <w:szCs w:val="24"/>
        </w:rPr>
      </w:pPr>
      <w:r w:rsidRPr="00E17B45">
        <w:rPr>
          <w:sz w:val="24"/>
          <w:szCs w:val="24"/>
        </w:rPr>
        <w:lastRenderedPageBreak/>
        <w:t>Stephen’s Ministry of the Word in Acts 6:8, 10; 7:1-7:53</w:t>
      </w:r>
    </w:p>
    <w:p w:rsidR="00DB7CEB" w:rsidRPr="00E17B45" w:rsidRDefault="00DB7CEB" w:rsidP="00DB7CEB">
      <w:pPr>
        <w:spacing w:line="480" w:lineRule="auto"/>
        <w:jc w:val="both"/>
        <w:rPr>
          <w:sz w:val="24"/>
          <w:szCs w:val="24"/>
        </w:rPr>
      </w:pPr>
      <w:r w:rsidRPr="00E17B4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17B45">
        <w:rPr>
          <w:sz w:val="24"/>
          <w:szCs w:val="24"/>
          <w:vertAlign w:val="superscript"/>
        </w:rPr>
        <w:t>st</w:t>
      </w:r>
      <w:r w:rsidRPr="00E17B45">
        <w:rPr>
          <w:sz w:val="24"/>
          <w:szCs w:val="24"/>
        </w:rPr>
        <w:t xml:space="preserve"> Corinthians 8:6; Revelations 19:13; John 1:1-3; 1</w:t>
      </w:r>
      <w:r w:rsidRPr="00E17B45">
        <w:rPr>
          <w:sz w:val="24"/>
          <w:szCs w:val="24"/>
          <w:vertAlign w:val="superscript"/>
        </w:rPr>
        <w:t>st</w:t>
      </w:r>
      <w:r w:rsidRPr="00E17B4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B7CEB" w:rsidRPr="00E17B45" w:rsidRDefault="00DB7CEB" w:rsidP="00DB7CEB">
      <w:pPr>
        <w:spacing w:line="480" w:lineRule="auto"/>
        <w:jc w:val="both"/>
        <w:rPr>
          <w:sz w:val="24"/>
          <w:szCs w:val="24"/>
        </w:rPr>
      </w:pPr>
      <w:r w:rsidRPr="00E17B45">
        <w:rPr>
          <w:sz w:val="24"/>
          <w:szCs w:val="24"/>
        </w:rPr>
        <w:t>Stephen’s Ministry of Teaching or Counseling in Acts 6:5, 8; 7:1-7:53, 55-56</w:t>
      </w:r>
    </w:p>
    <w:p w:rsidR="00DB7CEB" w:rsidRPr="00E17B45" w:rsidRDefault="00DB7CEB" w:rsidP="00DB7CEB">
      <w:pPr>
        <w:spacing w:line="480" w:lineRule="auto"/>
        <w:jc w:val="both"/>
        <w:rPr>
          <w:sz w:val="24"/>
          <w:szCs w:val="24"/>
        </w:rPr>
      </w:pPr>
      <w:r w:rsidRPr="00E17B4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B7CEB" w:rsidRPr="00E17B45" w:rsidRDefault="00DB7CEB" w:rsidP="00DB7CEB">
      <w:pPr>
        <w:spacing w:line="480" w:lineRule="auto"/>
        <w:jc w:val="both"/>
        <w:rPr>
          <w:sz w:val="24"/>
          <w:szCs w:val="24"/>
        </w:rPr>
      </w:pPr>
      <w:r w:rsidRPr="00E17B45">
        <w:rPr>
          <w:sz w:val="24"/>
          <w:szCs w:val="24"/>
        </w:rPr>
        <w:t>All counseling concerns Advocate, Advice, Advisor &amp; a Lawyer on legal matters. Some scriptures are 2</w:t>
      </w:r>
      <w:r w:rsidRPr="00E17B45">
        <w:rPr>
          <w:sz w:val="24"/>
          <w:szCs w:val="24"/>
          <w:vertAlign w:val="superscript"/>
        </w:rPr>
        <w:t>nd</w:t>
      </w:r>
      <w:r w:rsidRPr="00E17B45">
        <w:rPr>
          <w:sz w:val="24"/>
          <w:szCs w:val="24"/>
        </w:rPr>
        <w:t xml:space="preserve"> Samuel 16:23; 1</w:t>
      </w:r>
      <w:r w:rsidRPr="00E17B45">
        <w:rPr>
          <w:sz w:val="24"/>
          <w:szCs w:val="24"/>
          <w:vertAlign w:val="superscript"/>
        </w:rPr>
        <w:t>st</w:t>
      </w:r>
      <w:r w:rsidRPr="00E17B4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17B4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17B45">
        <w:rPr>
          <w:sz w:val="24"/>
          <w:szCs w:val="24"/>
          <w:vertAlign w:val="superscript"/>
        </w:rPr>
        <w:t>st</w:t>
      </w:r>
      <w:r w:rsidRPr="00E17B45">
        <w:rPr>
          <w:sz w:val="24"/>
          <w:szCs w:val="24"/>
        </w:rPr>
        <w:t xml:space="preserve"> Samuel 3:19;  1</w:t>
      </w:r>
      <w:r w:rsidRPr="00E17B45">
        <w:rPr>
          <w:sz w:val="24"/>
          <w:szCs w:val="24"/>
          <w:vertAlign w:val="superscript"/>
        </w:rPr>
        <w:t>st</w:t>
      </w:r>
      <w:r w:rsidRPr="00E17B45">
        <w:rPr>
          <w:sz w:val="24"/>
          <w:szCs w:val="24"/>
        </w:rPr>
        <w:t xml:space="preserve">  Corinthians  12:8;  Acts  6:2-7 and  Numbers  13:30. Also counseling should be practical with necessary application in Proverbs 15:23; 25:11. How do we operate in giving counsel to others? Some scriptures are 2</w:t>
      </w:r>
      <w:r w:rsidRPr="00E17B45">
        <w:rPr>
          <w:sz w:val="24"/>
          <w:szCs w:val="24"/>
          <w:vertAlign w:val="superscript"/>
        </w:rPr>
        <w:t>nd</w:t>
      </w:r>
      <w:r w:rsidRPr="00E17B45">
        <w:rPr>
          <w:sz w:val="24"/>
          <w:szCs w:val="24"/>
        </w:rPr>
        <w:t xml:space="preserve"> Corinthians 1:4; Galatians 6:1; Romans 1:11; 14:19;  15:2; Colossians 3:16; 1</w:t>
      </w:r>
      <w:r w:rsidRPr="00E17B45">
        <w:rPr>
          <w:sz w:val="24"/>
          <w:szCs w:val="24"/>
          <w:vertAlign w:val="superscript"/>
        </w:rPr>
        <w:t>st</w:t>
      </w:r>
      <w:r w:rsidRPr="00E17B45">
        <w:rPr>
          <w:sz w:val="24"/>
          <w:szCs w:val="24"/>
        </w:rPr>
        <w:t xml:space="preserve"> Thessalonians 4:18; 5:11-12, 14; 2</w:t>
      </w:r>
      <w:r w:rsidRPr="00E17B45">
        <w:rPr>
          <w:sz w:val="24"/>
          <w:szCs w:val="24"/>
          <w:vertAlign w:val="superscript"/>
        </w:rPr>
        <w:t>nd</w:t>
      </w:r>
      <w:r w:rsidRPr="00E17B45">
        <w:rPr>
          <w:sz w:val="24"/>
          <w:szCs w:val="24"/>
        </w:rPr>
        <w:t xml:space="preserve"> Timothy 2:24-25, 4:2; Ezekiel 3:20-21; 1</w:t>
      </w:r>
      <w:r w:rsidRPr="00E17B45">
        <w:rPr>
          <w:sz w:val="24"/>
          <w:szCs w:val="24"/>
          <w:vertAlign w:val="superscript"/>
        </w:rPr>
        <w:t>st</w:t>
      </w:r>
      <w:r w:rsidRPr="00E17B45">
        <w:rPr>
          <w:sz w:val="24"/>
          <w:szCs w:val="24"/>
        </w:rPr>
        <w:t xml:space="preserve"> Timothy 5:20; Titus 2:15; 1</w:t>
      </w:r>
      <w:r w:rsidRPr="00E17B45">
        <w:rPr>
          <w:sz w:val="24"/>
          <w:szCs w:val="24"/>
          <w:vertAlign w:val="superscript"/>
        </w:rPr>
        <w:t xml:space="preserve">st  </w:t>
      </w:r>
      <w:r w:rsidRPr="00E17B45">
        <w:rPr>
          <w:sz w:val="24"/>
          <w:szCs w:val="24"/>
        </w:rPr>
        <w:t>Corinthians 10:23; 14:26; Ephesians 4:29 &amp; Hebrews 3:13; 10:24. How do we deal with wise counsel? Some scriptures are Proverbs 1:7;  9:9;  12:5;  13:10;  19:20;  29:1; Psalm 141:1-5;  1</w:t>
      </w:r>
      <w:r w:rsidRPr="00E17B45">
        <w:rPr>
          <w:sz w:val="24"/>
          <w:szCs w:val="24"/>
          <w:vertAlign w:val="superscript"/>
        </w:rPr>
        <w:t>st</w:t>
      </w:r>
      <w:r w:rsidRPr="00E17B45">
        <w:rPr>
          <w:sz w:val="24"/>
          <w:szCs w:val="24"/>
        </w:rPr>
        <w:t xml:space="preserve">  Kings  12:8;  Job  19:2; 2</w:t>
      </w:r>
      <w:r w:rsidRPr="00E17B45">
        <w:rPr>
          <w:sz w:val="24"/>
          <w:szCs w:val="24"/>
          <w:vertAlign w:val="superscript"/>
        </w:rPr>
        <w:t>nd</w:t>
      </w:r>
      <w:r w:rsidRPr="00E17B45">
        <w:rPr>
          <w:sz w:val="24"/>
          <w:szCs w:val="24"/>
        </w:rPr>
        <w:t xml:space="preserve">  Chronicles  22:4;  Isaiah  19:11; Ezekiel 11:2-4 &amp; 2</w:t>
      </w:r>
      <w:r w:rsidRPr="00E17B45">
        <w:rPr>
          <w:sz w:val="24"/>
          <w:szCs w:val="24"/>
          <w:vertAlign w:val="superscript"/>
        </w:rPr>
        <w:t xml:space="preserve">nd </w:t>
      </w:r>
      <w:r w:rsidRPr="00E17B4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17B45">
        <w:rPr>
          <w:sz w:val="24"/>
          <w:szCs w:val="24"/>
          <w:vertAlign w:val="superscript"/>
        </w:rPr>
        <w:t>nd</w:t>
      </w:r>
      <w:r w:rsidRPr="00E17B45">
        <w:rPr>
          <w:sz w:val="24"/>
          <w:szCs w:val="24"/>
        </w:rPr>
        <w:t xml:space="preserve"> Timothy 2:15. 2. By His Spirit of Truth is in John 14:26; 15:26. 3. By His Anointing is in 1</w:t>
      </w:r>
      <w:r w:rsidRPr="00E17B45">
        <w:rPr>
          <w:sz w:val="24"/>
          <w:szCs w:val="24"/>
          <w:vertAlign w:val="superscript"/>
        </w:rPr>
        <w:t>st</w:t>
      </w:r>
      <w:r w:rsidRPr="00E17B45">
        <w:rPr>
          <w:sz w:val="24"/>
          <w:szCs w:val="24"/>
        </w:rPr>
        <w:t xml:space="preserve"> John 2:27. 4. By His Divine Wisdom is in 1</w:t>
      </w:r>
      <w:r w:rsidRPr="00E17B45">
        <w:rPr>
          <w:sz w:val="24"/>
          <w:szCs w:val="24"/>
          <w:vertAlign w:val="superscript"/>
        </w:rPr>
        <w:t>st</w:t>
      </w:r>
      <w:r w:rsidRPr="00E17B45">
        <w:rPr>
          <w:sz w:val="24"/>
          <w:szCs w:val="24"/>
        </w:rPr>
        <w:t xml:space="preserve"> Corinthians 2:10-11. Teaching linked with the other Offices is a stricter judgment over the whole Law in James 3:1.         </w:t>
      </w:r>
    </w:p>
    <w:p w:rsidR="00DB7CEB" w:rsidRPr="00E17B45" w:rsidRDefault="00DB7CEB" w:rsidP="00DB7CEB">
      <w:pPr>
        <w:spacing w:line="480" w:lineRule="auto"/>
        <w:jc w:val="both"/>
        <w:rPr>
          <w:sz w:val="24"/>
          <w:szCs w:val="24"/>
        </w:rPr>
      </w:pPr>
      <w:r w:rsidRPr="00E17B45">
        <w:rPr>
          <w:sz w:val="24"/>
          <w:szCs w:val="24"/>
        </w:rPr>
        <w:t>Stephen’s Ministry of Prayer in Acts 6:2-5; 7:59</w:t>
      </w:r>
    </w:p>
    <w:p w:rsidR="00DB7CEB" w:rsidRPr="00E17B45" w:rsidRDefault="00DB7CEB" w:rsidP="00DB7CEB">
      <w:pPr>
        <w:spacing w:line="480" w:lineRule="auto"/>
        <w:jc w:val="both"/>
        <w:rPr>
          <w:sz w:val="24"/>
          <w:szCs w:val="24"/>
        </w:rPr>
      </w:pPr>
      <w:r w:rsidRPr="00E17B45">
        <w:rPr>
          <w:sz w:val="24"/>
          <w:szCs w:val="24"/>
        </w:rPr>
        <w:t xml:space="preserve">Stephen’s prayer in Acts 7:59 is who God is &amp; in complete control of the situation. We should devote ourselves in devotion to God. This act of obedience glorifies the Lord &amp; acts on the </w:t>
      </w:r>
      <w:r w:rsidRPr="00E17B4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17B45">
        <w:rPr>
          <w:sz w:val="24"/>
          <w:szCs w:val="24"/>
          <w:vertAlign w:val="superscript"/>
        </w:rPr>
        <w:t>st</w:t>
      </w:r>
      <w:r w:rsidRPr="00E17B4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17B45">
        <w:rPr>
          <w:sz w:val="24"/>
          <w:szCs w:val="24"/>
          <w:vertAlign w:val="superscript"/>
        </w:rPr>
        <w:t>nd</w:t>
      </w:r>
      <w:r w:rsidRPr="00E17B45">
        <w:rPr>
          <w:sz w:val="24"/>
          <w:szCs w:val="24"/>
        </w:rPr>
        <w:t xml:space="preserve"> Corinthians 10:4-6; 1</w:t>
      </w:r>
      <w:r w:rsidRPr="00E17B45">
        <w:rPr>
          <w:sz w:val="24"/>
          <w:szCs w:val="24"/>
          <w:vertAlign w:val="superscript"/>
        </w:rPr>
        <w:t>st</w:t>
      </w:r>
      <w:r w:rsidRPr="00E17B45">
        <w:rPr>
          <w:sz w:val="24"/>
          <w:szCs w:val="24"/>
        </w:rPr>
        <w:t xml:space="preserve"> Timothy 1:18; 1</w:t>
      </w:r>
      <w:r w:rsidRPr="00E17B45">
        <w:rPr>
          <w:sz w:val="24"/>
          <w:szCs w:val="24"/>
          <w:vertAlign w:val="superscript"/>
        </w:rPr>
        <w:t xml:space="preserve">st </w:t>
      </w:r>
      <w:r w:rsidRPr="00E17B45">
        <w:rPr>
          <w:sz w:val="24"/>
          <w:szCs w:val="24"/>
        </w:rPr>
        <w:t xml:space="preserve"> Corinthians 9:7; 2</w:t>
      </w:r>
      <w:r w:rsidRPr="00E17B45">
        <w:rPr>
          <w:sz w:val="24"/>
          <w:szCs w:val="24"/>
          <w:vertAlign w:val="superscript"/>
        </w:rPr>
        <w:t>nd</w:t>
      </w:r>
      <w:r w:rsidRPr="00E17B45">
        <w:rPr>
          <w:sz w:val="24"/>
          <w:szCs w:val="24"/>
        </w:rPr>
        <w:t xml:space="preserve"> Timothy 2:3; Hebrews 11:30-40; Joshua 10:12-13; 2</w:t>
      </w:r>
      <w:r w:rsidRPr="00E17B45">
        <w:rPr>
          <w:sz w:val="24"/>
          <w:szCs w:val="24"/>
          <w:vertAlign w:val="superscript"/>
        </w:rPr>
        <w:t>nd</w:t>
      </w:r>
      <w:r w:rsidRPr="00E17B45">
        <w:rPr>
          <w:sz w:val="24"/>
          <w:szCs w:val="24"/>
        </w:rPr>
        <w:t xml:space="preserve"> Kings 6:8-17; 19:8-19; Isaiah 36:1-37:38; Judges 15-16; 1</w:t>
      </w:r>
      <w:r w:rsidRPr="00E17B45">
        <w:rPr>
          <w:sz w:val="24"/>
          <w:szCs w:val="24"/>
          <w:vertAlign w:val="superscript"/>
        </w:rPr>
        <w:t>st</w:t>
      </w:r>
      <w:r w:rsidRPr="00E17B4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17B45">
        <w:rPr>
          <w:sz w:val="24"/>
          <w:szCs w:val="24"/>
          <w:vertAlign w:val="superscript"/>
        </w:rPr>
        <w:t>st</w:t>
      </w:r>
      <w:r w:rsidRPr="00E17B45">
        <w:rPr>
          <w:sz w:val="24"/>
          <w:szCs w:val="24"/>
        </w:rPr>
        <w:t xml:space="preserve"> John 5:16.  </w:t>
      </w:r>
    </w:p>
    <w:p w:rsidR="00DB7CEB" w:rsidRPr="00E17B45" w:rsidRDefault="00DB7CEB" w:rsidP="00DB7CEB">
      <w:pPr>
        <w:spacing w:line="480" w:lineRule="auto"/>
        <w:jc w:val="both"/>
        <w:rPr>
          <w:sz w:val="24"/>
          <w:szCs w:val="24"/>
        </w:rPr>
      </w:pPr>
      <w:r w:rsidRPr="00E17B4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B7CEB" w:rsidRPr="00E17B45" w:rsidRDefault="00DB7CEB" w:rsidP="00DB7CEB">
      <w:pPr>
        <w:spacing w:line="480" w:lineRule="auto"/>
        <w:jc w:val="both"/>
        <w:rPr>
          <w:sz w:val="24"/>
          <w:szCs w:val="24"/>
        </w:rPr>
      </w:pPr>
      <w:r w:rsidRPr="00E17B4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17B45">
        <w:rPr>
          <w:sz w:val="24"/>
          <w:szCs w:val="24"/>
          <w:vertAlign w:val="superscript"/>
        </w:rPr>
        <w:t>st</w:t>
      </w:r>
      <w:r w:rsidRPr="00E17B45">
        <w:rPr>
          <w:sz w:val="24"/>
          <w:szCs w:val="24"/>
        </w:rPr>
        <w:t xml:space="preserve"> Kings 8:57-59 &amp; Matthew 18:20. The Habit of Prayer is in Nehemiah 2:4; Daniel 6:10-11, 13 &amp; Luke 5:16. The Contemplative Prayer in Response to the Father Stephen’s Presence is in Psalms 27:4, 8; 105:3-4; 1</w:t>
      </w:r>
      <w:r w:rsidRPr="00E17B45">
        <w:rPr>
          <w:sz w:val="24"/>
          <w:szCs w:val="24"/>
          <w:vertAlign w:val="superscript"/>
        </w:rPr>
        <w:t>st</w:t>
      </w:r>
      <w:r w:rsidRPr="00E17B45">
        <w:rPr>
          <w:sz w:val="24"/>
          <w:szCs w:val="24"/>
        </w:rPr>
        <w:t xml:space="preserve"> Chronicles 16:10-11; Isaiah 55:6; Jeremiah 29:13; Hebrews 11:6 &amp; Acts 17:27-28. The Prayer of Acceptance in Response to the Father Stephen’s Will is in 1</w:t>
      </w:r>
      <w:r w:rsidRPr="00E17B45">
        <w:rPr>
          <w:sz w:val="24"/>
          <w:szCs w:val="24"/>
          <w:vertAlign w:val="superscript"/>
        </w:rPr>
        <w:t>st</w:t>
      </w:r>
      <w:r w:rsidRPr="00E17B45">
        <w:rPr>
          <w:sz w:val="24"/>
          <w:szCs w:val="24"/>
        </w:rPr>
        <w:t xml:space="preserve"> Samuel 3:10; Isaiah 6:8 &amp; Revelation 3:20. The Prayer of Confession: In Response to the Father Stephen’s Holiness is in 1</w:t>
      </w:r>
      <w:r w:rsidRPr="00E17B45">
        <w:rPr>
          <w:sz w:val="24"/>
          <w:szCs w:val="24"/>
          <w:vertAlign w:val="superscript"/>
        </w:rPr>
        <w:t>st</w:t>
      </w:r>
      <w:r w:rsidRPr="00E17B45">
        <w:rPr>
          <w:sz w:val="24"/>
          <w:szCs w:val="24"/>
        </w:rPr>
        <w:t xml:space="preserve"> John 5-9 &amp; Isaiah 6:3-7; 55:7-9. In Response to All Sexuality being Exposed is in 2</w:t>
      </w:r>
      <w:r w:rsidRPr="00E17B45">
        <w:rPr>
          <w:sz w:val="24"/>
          <w:szCs w:val="24"/>
          <w:vertAlign w:val="superscript"/>
        </w:rPr>
        <w:t>nd</w:t>
      </w:r>
      <w:r w:rsidRPr="00E17B4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B7CEB" w:rsidRPr="00E17B45" w:rsidRDefault="00DB7CEB" w:rsidP="00DB7CEB">
      <w:pPr>
        <w:spacing w:line="480" w:lineRule="auto"/>
        <w:jc w:val="both"/>
        <w:rPr>
          <w:sz w:val="24"/>
          <w:szCs w:val="24"/>
        </w:rPr>
      </w:pPr>
      <w:r w:rsidRPr="00E17B45">
        <w:rPr>
          <w:sz w:val="24"/>
          <w:szCs w:val="24"/>
        </w:rPr>
        <w:t>Prayer and the Father Stephen’s Will: True Motives for Prayer: The Desire that the Father Stephen’s Name be Honored is in Numbers 14:13-16; Joshua 7:7-9; 2</w:t>
      </w:r>
      <w:r w:rsidRPr="00E17B45">
        <w:rPr>
          <w:sz w:val="24"/>
          <w:szCs w:val="24"/>
          <w:vertAlign w:val="superscript"/>
        </w:rPr>
        <w:t>nd</w:t>
      </w:r>
      <w:r w:rsidRPr="00E17B45">
        <w:rPr>
          <w:sz w:val="24"/>
          <w:szCs w:val="24"/>
        </w:rPr>
        <w:t xml:space="preserve"> Samuel 7:25-6; 1</w:t>
      </w:r>
      <w:r w:rsidRPr="00E17B45">
        <w:rPr>
          <w:sz w:val="24"/>
          <w:szCs w:val="24"/>
          <w:vertAlign w:val="superscript"/>
        </w:rPr>
        <w:t>st</w:t>
      </w:r>
      <w:r w:rsidRPr="00E17B4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17B45">
        <w:rPr>
          <w:sz w:val="24"/>
          <w:szCs w:val="24"/>
          <w:vertAlign w:val="superscript"/>
        </w:rPr>
        <w:t>st</w:t>
      </w:r>
      <w:r w:rsidRPr="00E17B45">
        <w:rPr>
          <w:sz w:val="24"/>
          <w:szCs w:val="24"/>
        </w:rPr>
        <w:t xml:space="preserve"> John 5:14-15. Petitioners may Enquire of the Father Stephen to Discover His Will is in Psalms 143:10; Genesis 25:22-23; Judges 1:1-2; 2</w:t>
      </w:r>
      <w:r w:rsidRPr="00E17B45">
        <w:rPr>
          <w:sz w:val="24"/>
          <w:szCs w:val="24"/>
          <w:vertAlign w:val="superscript"/>
        </w:rPr>
        <w:t>nd</w:t>
      </w:r>
      <w:r w:rsidRPr="00E17B45">
        <w:rPr>
          <w:sz w:val="24"/>
          <w:szCs w:val="24"/>
        </w:rPr>
        <w:t xml:space="preserve"> Samuel 2:1 &amp; 1</w:t>
      </w:r>
      <w:r w:rsidRPr="00E17B45">
        <w:rPr>
          <w:sz w:val="24"/>
          <w:szCs w:val="24"/>
          <w:vertAlign w:val="superscript"/>
        </w:rPr>
        <w:t>st</w:t>
      </w:r>
      <w:r w:rsidRPr="00E17B45">
        <w:rPr>
          <w:sz w:val="24"/>
          <w:szCs w:val="24"/>
        </w:rPr>
        <w:t xml:space="preserve"> Chronicles 14:14-15. The Holy Ghost (Brother John) helps believers to Pray in the Father Stephen’s Will is in Romans 8:26-27. The Father Stephen’s </w:t>
      </w:r>
      <w:r w:rsidRPr="00E17B45">
        <w:rPr>
          <w:sz w:val="24"/>
          <w:szCs w:val="24"/>
        </w:rPr>
        <w:lastRenderedPageBreak/>
        <w:t>Response to Prayers allows Believers to Discern His Will is in 2</w:t>
      </w:r>
      <w:r w:rsidRPr="00E17B45">
        <w:rPr>
          <w:sz w:val="24"/>
          <w:szCs w:val="24"/>
          <w:vertAlign w:val="superscript"/>
        </w:rPr>
        <w:t>nd</w:t>
      </w:r>
      <w:r w:rsidRPr="00E17B45">
        <w:rPr>
          <w:sz w:val="24"/>
          <w:szCs w:val="24"/>
        </w:rPr>
        <w:t xml:space="preserve"> Corinthians 12:7-9; Exodus 33:18-20; 2</w:t>
      </w:r>
      <w:r w:rsidRPr="00E17B45">
        <w:rPr>
          <w:sz w:val="24"/>
          <w:szCs w:val="24"/>
          <w:vertAlign w:val="superscript"/>
        </w:rPr>
        <w:t>nd</w:t>
      </w:r>
      <w:r w:rsidRPr="00E17B45">
        <w:rPr>
          <w:sz w:val="24"/>
          <w:szCs w:val="24"/>
        </w:rPr>
        <w:t xml:space="preserve"> Samuel 12:15-18; Job 19:7-8 &amp; Psalms 35:13-14. The Father Stephen does not Respond to the Prayers of the Sexual is in John 9:31; Psalms 66:18; Proverbs 15:8; Isaiah 1:15; 59:1-2; Lamentations 3:44 &amp; 1</w:t>
      </w:r>
      <w:r w:rsidRPr="00E17B45">
        <w:rPr>
          <w:sz w:val="24"/>
          <w:szCs w:val="24"/>
          <w:vertAlign w:val="superscript"/>
        </w:rPr>
        <w:t>st</w:t>
      </w:r>
      <w:r w:rsidRPr="00E17B45">
        <w:rPr>
          <w:sz w:val="24"/>
          <w:szCs w:val="24"/>
        </w:rPr>
        <w:t xml:space="preserve"> Peter 3:12. </w:t>
      </w:r>
    </w:p>
    <w:p w:rsidR="00DB7CEB" w:rsidRPr="00E17B45" w:rsidRDefault="00DB7CEB" w:rsidP="00DB7CEB">
      <w:pPr>
        <w:spacing w:line="480" w:lineRule="auto"/>
        <w:jc w:val="both"/>
        <w:rPr>
          <w:sz w:val="24"/>
          <w:szCs w:val="24"/>
        </w:rPr>
      </w:pPr>
      <w:r w:rsidRPr="00E17B4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17B45">
        <w:rPr>
          <w:sz w:val="24"/>
          <w:szCs w:val="24"/>
          <w:vertAlign w:val="superscript"/>
        </w:rPr>
        <w:t>nd</w:t>
      </w:r>
      <w:r w:rsidRPr="00E17B45">
        <w:rPr>
          <w:sz w:val="24"/>
          <w:szCs w:val="24"/>
        </w:rPr>
        <w:t xml:space="preserve"> Chronicles 7:14; Ezekiel 36:37 &amp; Zechariah 10:6; 13:8-9. The Father Stephen Promises to Hear the Prayers of the totally Obedient is in 1</w:t>
      </w:r>
      <w:r w:rsidRPr="00E17B45">
        <w:rPr>
          <w:sz w:val="24"/>
          <w:szCs w:val="24"/>
          <w:vertAlign w:val="superscript"/>
        </w:rPr>
        <w:t>st</w:t>
      </w:r>
      <w:r w:rsidRPr="00E17B45">
        <w:rPr>
          <w:sz w:val="24"/>
          <w:szCs w:val="24"/>
        </w:rPr>
        <w:t xml:space="preserve"> John 3:22. The Need in Prayer to have Confidence in the Father Stephen’s Promises is in Mark 11:24; Matthew 18:19 &amp; 1</w:t>
      </w:r>
      <w:r w:rsidRPr="00E17B45">
        <w:rPr>
          <w:sz w:val="24"/>
          <w:szCs w:val="24"/>
          <w:vertAlign w:val="superscript"/>
        </w:rPr>
        <w:t>st</w:t>
      </w:r>
      <w:r w:rsidRPr="00E17B45">
        <w:rPr>
          <w:sz w:val="24"/>
          <w:szCs w:val="24"/>
        </w:rPr>
        <w:t xml:space="preserve"> John 5:14. </w:t>
      </w:r>
    </w:p>
    <w:p w:rsidR="00DB7CEB" w:rsidRPr="00E17B45" w:rsidRDefault="00DB7CEB" w:rsidP="00DB7CEB">
      <w:pPr>
        <w:spacing w:line="480" w:lineRule="auto"/>
        <w:jc w:val="both"/>
        <w:rPr>
          <w:sz w:val="24"/>
          <w:szCs w:val="24"/>
        </w:rPr>
      </w:pPr>
      <w:r w:rsidRPr="00E17B45">
        <w:rPr>
          <w:sz w:val="24"/>
          <w:szCs w:val="24"/>
        </w:rPr>
        <w:t>Prayer and Worship: Worship is a Fundamental Requirement of a Holy Life: All Nations are Exhorted to Worship the Father Stephen is in 1</w:t>
      </w:r>
      <w:r w:rsidRPr="00E17B45">
        <w:rPr>
          <w:sz w:val="24"/>
          <w:szCs w:val="24"/>
          <w:vertAlign w:val="superscript"/>
        </w:rPr>
        <w:t>st</w:t>
      </w:r>
      <w:r w:rsidRPr="00E17B45">
        <w:rPr>
          <w:sz w:val="24"/>
          <w:szCs w:val="24"/>
        </w:rPr>
        <w:t xml:space="preserve"> Chronicles 16:28-29 &amp; Psalms 29:1-2; 96:9. Israel is Commanded to Worship the Father Stephen is in 2</w:t>
      </w:r>
      <w:r w:rsidRPr="00E17B45">
        <w:rPr>
          <w:sz w:val="24"/>
          <w:szCs w:val="24"/>
          <w:vertAlign w:val="superscript"/>
        </w:rPr>
        <w:t>nd</w:t>
      </w:r>
      <w:r w:rsidRPr="00E17B4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17B4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17B45">
        <w:rPr>
          <w:sz w:val="24"/>
          <w:szCs w:val="24"/>
          <w:vertAlign w:val="superscript"/>
        </w:rPr>
        <w:t>st</w:t>
      </w:r>
      <w:r w:rsidRPr="00E17B4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B7CEB" w:rsidRPr="00E17B45" w:rsidRDefault="00DB7CEB" w:rsidP="00DB7CEB">
      <w:pPr>
        <w:spacing w:line="480" w:lineRule="auto"/>
        <w:jc w:val="both"/>
        <w:rPr>
          <w:sz w:val="24"/>
          <w:szCs w:val="24"/>
        </w:rPr>
      </w:pPr>
      <w:r w:rsidRPr="00E17B45">
        <w:rPr>
          <w:sz w:val="24"/>
          <w:szCs w:val="24"/>
        </w:rPr>
        <w:t>Prayer as Praise and Thanksgiving: The Holy Scripture Exhorts the Father Stephen’s people to Praise and Thank Him is in Philippians 4:6; Psalms 66:1; 68:4; 95:1-2; 1-5:1-3; Ephesians 5:19-20; Colossians 4:2; 1</w:t>
      </w:r>
      <w:r w:rsidRPr="00E17B45">
        <w:rPr>
          <w:sz w:val="24"/>
          <w:szCs w:val="24"/>
          <w:vertAlign w:val="superscript"/>
        </w:rPr>
        <w:t>st</w:t>
      </w:r>
      <w:r w:rsidRPr="00E17B4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17B45">
        <w:rPr>
          <w:sz w:val="24"/>
          <w:szCs w:val="24"/>
          <w:vertAlign w:val="superscript"/>
        </w:rPr>
        <w:t>nd</w:t>
      </w:r>
      <w:r w:rsidRPr="00E17B45">
        <w:rPr>
          <w:sz w:val="24"/>
          <w:szCs w:val="24"/>
        </w:rPr>
        <w:t xml:space="preserve"> Corinthians 8:1; Ephesians 1:16 &amp; 2</w:t>
      </w:r>
      <w:r w:rsidRPr="00E17B45">
        <w:rPr>
          <w:sz w:val="24"/>
          <w:szCs w:val="24"/>
          <w:vertAlign w:val="superscript"/>
        </w:rPr>
        <w:t>nd</w:t>
      </w:r>
      <w:r w:rsidRPr="00E17B45">
        <w:rPr>
          <w:sz w:val="24"/>
          <w:szCs w:val="24"/>
        </w:rPr>
        <w:t xml:space="preserve"> Thessalonians 1:3. The Notable Songs of Praise and Thanksgiving is in Exodus 15:1-18; 2</w:t>
      </w:r>
      <w:r w:rsidRPr="00E17B45">
        <w:rPr>
          <w:sz w:val="24"/>
          <w:szCs w:val="24"/>
          <w:vertAlign w:val="superscript"/>
        </w:rPr>
        <w:t>nd</w:t>
      </w:r>
      <w:r w:rsidRPr="00E17B45">
        <w:rPr>
          <w:sz w:val="24"/>
          <w:szCs w:val="24"/>
        </w:rPr>
        <w:t xml:space="preserve"> </w:t>
      </w:r>
      <w:r w:rsidRPr="00E17B45">
        <w:rPr>
          <w:sz w:val="24"/>
          <w:szCs w:val="24"/>
        </w:rPr>
        <w:lastRenderedPageBreak/>
        <w:t>Samuel 22:2-51; Psalms 18:1-50; 1</w:t>
      </w:r>
      <w:r w:rsidRPr="00E17B45">
        <w:rPr>
          <w:sz w:val="24"/>
          <w:szCs w:val="24"/>
          <w:vertAlign w:val="superscript"/>
        </w:rPr>
        <w:t>st</w:t>
      </w:r>
      <w:r w:rsidRPr="00E17B45">
        <w:rPr>
          <w:sz w:val="24"/>
          <w:szCs w:val="24"/>
        </w:rPr>
        <w:t xml:space="preserve"> Chronicles 16:8-36 &amp; Luke 1:46-55. Prayer as Asking the Father Stephen: The Father Stephen’s people are Commanded to bring their Requests to Him is in Philippians 4:6; 1</w:t>
      </w:r>
      <w:r w:rsidRPr="00E17B45">
        <w:rPr>
          <w:sz w:val="24"/>
          <w:szCs w:val="24"/>
          <w:vertAlign w:val="superscript"/>
        </w:rPr>
        <w:t>st</w:t>
      </w:r>
      <w:r w:rsidRPr="00E17B45">
        <w:rPr>
          <w:sz w:val="24"/>
          <w:szCs w:val="24"/>
        </w:rPr>
        <w:t xml:space="preserve"> Chronicles 16:11; Matthew 7:7; John 16:24; Ephesians 6:18-20; 1</w:t>
      </w:r>
      <w:r w:rsidRPr="00E17B45">
        <w:rPr>
          <w:sz w:val="24"/>
          <w:szCs w:val="24"/>
          <w:vertAlign w:val="superscript"/>
        </w:rPr>
        <w:t>st</w:t>
      </w:r>
      <w:r w:rsidRPr="00E17B45">
        <w:rPr>
          <w:sz w:val="24"/>
          <w:szCs w:val="24"/>
        </w:rPr>
        <w:t xml:space="preserve"> Thessalonians 5:17; James 5:13 &amp; Luke 11:9. Prayer for Deliverance from Difficulty is in Psalms 4:1; 40:2-3; 107:6; Jonah 2:1-3 &amp; Acts 12:5. Prayer for Deliverance from All Enemies is in Psalms 17:8-9; 35:4; 2</w:t>
      </w:r>
      <w:r w:rsidRPr="00E17B45">
        <w:rPr>
          <w:sz w:val="24"/>
          <w:szCs w:val="24"/>
          <w:vertAlign w:val="superscript"/>
        </w:rPr>
        <w:t>nd</w:t>
      </w:r>
      <w:r w:rsidRPr="00E17B45">
        <w:rPr>
          <w:sz w:val="24"/>
          <w:szCs w:val="24"/>
        </w:rPr>
        <w:t xml:space="preserve"> Kings 19:9-11 &amp; 2</w:t>
      </w:r>
      <w:r w:rsidRPr="00E17B45">
        <w:rPr>
          <w:sz w:val="24"/>
          <w:szCs w:val="24"/>
          <w:vertAlign w:val="superscript"/>
        </w:rPr>
        <w:t>nd</w:t>
      </w:r>
      <w:r w:rsidRPr="00E17B45">
        <w:rPr>
          <w:sz w:val="24"/>
          <w:szCs w:val="24"/>
        </w:rPr>
        <w:t xml:space="preserve"> Chronicles 14:11. The Prayers of Individuals in Time of Crisis: Jacobs Prayer is in Genesis 32:9-12. David’s Prayer is in Psalms 4:1; 5:1-3; 28:1-9; 30:8-10; 142:1-7. Elijah’s Prayer is in 1</w:t>
      </w:r>
      <w:r w:rsidRPr="00E17B45">
        <w:rPr>
          <w:sz w:val="24"/>
          <w:szCs w:val="24"/>
          <w:vertAlign w:val="superscript"/>
        </w:rPr>
        <w:t>st</w:t>
      </w:r>
      <w:r w:rsidRPr="00E17B4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17B45">
        <w:rPr>
          <w:sz w:val="24"/>
          <w:szCs w:val="24"/>
          <w:vertAlign w:val="superscript"/>
        </w:rPr>
        <w:t>st</w:t>
      </w:r>
      <w:r w:rsidRPr="00E17B45">
        <w:rPr>
          <w:sz w:val="24"/>
          <w:szCs w:val="24"/>
        </w:rPr>
        <w:t xml:space="preserve"> Samuel 14:41; 2</w:t>
      </w:r>
      <w:r w:rsidRPr="00E17B45">
        <w:rPr>
          <w:sz w:val="24"/>
          <w:szCs w:val="24"/>
          <w:vertAlign w:val="superscript"/>
        </w:rPr>
        <w:t>nd</w:t>
      </w:r>
      <w:r w:rsidRPr="00E17B45">
        <w:rPr>
          <w:sz w:val="24"/>
          <w:szCs w:val="24"/>
        </w:rPr>
        <w:t xml:space="preserve"> Samuel 2:1; 1</w:t>
      </w:r>
      <w:r w:rsidRPr="00E17B45">
        <w:rPr>
          <w:sz w:val="24"/>
          <w:szCs w:val="24"/>
          <w:vertAlign w:val="superscript"/>
        </w:rPr>
        <w:t>st</w:t>
      </w:r>
      <w:r w:rsidRPr="00E17B45">
        <w:rPr>
          <w:sz w:val="24"/>
          <w:szCs w:val="24"/>
        </w:rPr>
        <w:t xml:space="preserve"> Chronicles 14:14-15. Individual Prayer for Healing is in 2</w:t>
      </w:r>
      <w:r w:rsidRPr="00E17B45">
        <w:rPr>
          <w:sz w:val="24"/>
          <w:szCs w:val="24"/>
          <w:vertAlign w:val="superscript"/>
        </w:rPr>
        <w:t>nd</w:t>
      </w:r>
      <w:r w:rsidRPr="00E17B45">
        <w:rPr>
          <w:sz w:val="24"/>
          <w:szCs w:val="24"/>
        </w:rPr>
        <w:t xml:space="preserve"> Kings 20:1-11 &amp; Isaiah 38:1-10. Individual Prayer for the Birth of a Child or Children is in 1</w:t>
      </w:r>
      <w:r w:rsidRPr="00E17B45">
        <w:rPr>
          <w:sz w:val="24"/>
          <w:szCs w:val="24"/>
          <w:vertAlign w:val="superscript"/>
        </w:rPr>
        <w:t>st</w:t>
      </w:r>
      <w:r w:rsidRPr="00E17B45">
        <w:rPr>
          <w:sz w:val="24"/>
          <w:szCs w:val="24"/>
        </w:rPr>
        <w:t xml:space="preserve"> Samuel 1:10-11 &amp; Genesis 25:21; 30:17. The Corporate Petition to the Father Stephen: Corporate Prayer for Deliverance is in Exodus 2:23; Numbers 20:15-16; Deuteronomy 26:6-8; Judges 3:9; 4:3; 6:7-10 &amp; 1</w:t>
      </w:r>
      <w:r w:rsidRPr="00E17B45">
        <w:rPr>
          <w:sz w:val="24"/>
          <w:szCs w:val="24"/>
          <w:vertAlign w:val="superscript"/>
        </w:rPr>
        <w:t>st</w:t>
      </w:r>
      <w:r w:rsidRPr="00E17B45">
        <w:rPr>
          <w:sz w:val="24"/>
          <w:szCs w:val="24"/>
        </w:rPr>
        <w:t xml:space="preserve"> Samuel 12:8. The Corporate Prayer for Restoration is in Psalms 44:23-26; 79:8-9; 80:4-7; 85:4-7. The Corporate Prayer for Protection, especially at Times of Crisis is in Ezra 8:21-23; 10:1; 2</w:t>
      </w:r>
      <w:r w:rsidRPr="00E17B45">
        <w:rPr>
          <w:sz w:val="24"/>
          <w:szCs w:val="24"/>
          <w:vertAlign w:val="superscript"/>
        </w:rPr>
        <w:t>nd</w:t>
      </w:r>
      <w:r w:rsidRPr="00E17B4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17B45">
        <w:rPr>
          <w:sz w:val="24"/>
          <w:szCs w:val="24"/>
        </w:rPr>
        <w:lastRenderedPageBreak/>
        <w:t>Prayers for Mercy and Grace is in Psalms 130:1-2; 143:1; 2</w:t>
      </w:r>
      <w:r w:rsidRPr="00E17B45">
        <w:rPr>
          <w:sz w:val="24"/>
          <w:szCs w:val="24"/>
          <w:vertAlign w:val="superscript"/>
        </w:rPr>
        <w:t>nd</w:t>
      </w:r>
      <w:r w:rsidRPr="00E17B4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17B45">
        <w:rPr>
          <w:sz w:val="24"/>
          <w:szCs w:val="24"/>
          <w:vertAlign w:val="superscript"/>
        </w:rPr>
        <w:t>st</w:t>
      </w:r>
      <w:r w:rsidRPr="00E17B45">
        <w:rPr>
          <w:sz w:val="24"/>
          <w:szCs w:val="24"/>
        </w:rPr>
        <w:t xml:space="preserve"> Samuel 7:5-9 &amp; 1</w:t>
      </w:r>
      <w:r w:rsidRPr="00E17B45">
        <w:rPr>
          <w:sz w:val="24"/>
          <w:szCs w:val="24"/>
          <w:vertAlign w:val="superscript"/>
        </w:rPr>
        <w:t>st</w:t>
      </w:r>
      <w:r w:rsidRPr="00E17B45">
        <w:rPr>
          <w:sz w:val="24"/>
          <w:szCs w:val="24"/>
        </w:rPr>
        <w:t xml:space="preserve"> Samuel 12:19-23. Job Prays for His Friends is in Job 42:10. Jeremiah Prays for Judah [Praise] is in Jeremiah 7:16; 11:14; 14:11. His Son Jesus Christ Intercedes for Believers is in Romans 8:34; Isaiah 53:13; Hebrews 7:25; 1</w:t>
      </w:r>
      <w:r w:rsidRPr="00E17B45">
        <w:rPr>
          <w:sz w:val="24"/>
          <w:szCs w:val="24"/>
          <w:vertAlign w:val="superscript"/>
        </w:rPr>
        <w:t>st</w:t>
      </w:r>
      <w:r w:rsidRPr="00E17B4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17B45">
        <w:rPr>
          <w:sz w:val="24"/>
          <w:szCs w:val="24"/>
          <w:vertAlign w:val="superscript"/>
        </w:rPr>
        <w:t>st</w:t>
      </w:r>
      <w:r w:rsidRPr="00E17B45">
        <w:rPr>
          <w:sz w:val="24"/>
          <w:szCs w:val="24"/>
        </w:rPr>
        <w:t xml:space="preserve"> Thessalonians 5:25; Philemon 22; Hebrews 13:18-19; James 5:14-16 &amp; 1</w:t>
      </w:r>
      <w:r w:rsidRPr="00E17B45">
        <w:rPr>
          <w:sz w:val="24"/>
          <w:szCs w:val="24"/>
          <w:vertAlign w:val="superscript"/>
        </w:rPr>
        <w:t>st</w:t>
      </w:r>
      <w:r w:rsidRPr="00E17B45">
        <w:rPr>
          <w:sz w:val="24"/>
          <w:szCs w:val="24"/>
        </w:rPr>
        <w:t xml:space="preserve"> John 5:16. Saintly Christian Lords [Ladies] are the Pray for Rulers [not an Approved Sexual Nation] is in 1</w:t>
      </w:r>
      <w:r w:rsidRPr="00E17B45">
        <w:rPr>
          <w:sz w:val="24"/>
          <w:szCs w:val="24"/>
          <w:vertAlign w:val="superscript"/>
        </w:rPr>
        <w:t>st</w:t>
      </w:r>
      <w:r w:rsidRPr="00E17B4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17B45">
        <w:rPr>
          <w:sz w:val="24"/>
          <w:szCs w:val="24"/>
          <w:vertAlign w:val="superscript"/>
        </w:rPr>
        <w:t>nd</w:t>
      </w:r>
      <w:r w:rsidRPr="00E17B45">
        <w:rPr>
          <w:sz w:val="24"/>
          <w:szCs w:val="24"/>
        </w:rPr>
        <w:t xml:space="preserve"> Kings 19:14-19; Isaiah 37:14-20; Ezra 8:21-23; Daniel 9:1-19; John 17:6-26; Ephesians 1:15-21; 3:14-21 &amp; Colossians 1:9-13. </w:t>
      </w:r>
    </w:p>
    <w:p w:rsidR="00DB7CEB" w:rsidRPr="00E17B45" w:rsidRDefault="00DB7CEB" w:rsidP="00DB7CEB">
      <w:pPr>
        <w:spacing w:line="480" w:lineRule="auto"/>
        <w:jc w:val="both"/>
        <w:rPr>
          <w:sz w:val="24"/>
          <w:szCs w:val="24"/>
        </w:rPr>
      </w:pPr>
      <w:r w:rsidRPr="00E17B4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17B45">
        <w:rPr>
          <w:sz w:val="24"/>
          <w:szCs w:val="24"/>
        </w:rPr>
        <w:lastRenderedPageBreak/>
        <w:t>the basis of Faith in the Father Stephen is in Mark 5:25-34; 7:24-30; Matthew 8:5-13; 9:20-22, 27-30; 15:21-28 &amp; Luke 7:1-10; 8:43-48. The Examples of Notable Prayers of Faith is in 1</w:t>
      </w:r>
      <w:r w:rsidRPr="00E17B45">
        <w:rPr>
          <w:sz w:val="24"/>
          <w:szCs w:val="24"/>
          <w:vertAlign w:val="superscript"/>
        </w:rPr>
        <w:t>st</w:t>
      </w:r>
      <w:r w:rsidRPr="00E17B45">
        <w:rPr>
          <w:sz w:val="24"/>
          <w:szCs w:val="24"/>
        </w:rPr>
        <w:t xml:space="preserve"> Kings 17:19-22; 18:36-37; James 5:17-18 &amp; 2</w:t>
      </w:r>
      <w:r w:rsidRPr="00E17B45">
        <w:rPr>
          <w:sz w:val="24"/>
          <w:szCs w:val="24"/>
          <w:vertAlign w:val="superscript"/>
        </w:rPr>
        <w:t>nd</w:t>
      </w:r>
      <w:r w:rsidRPr="00E17B45">
        <w:rPr>
          <w:sz w:val="24"/>
          <w:szCs w:val="24"/>
        </w:rPr>
        <w:t xml:space="preserve"> Kings 4:32-35. </w:t>
      </w:r>
    </w:p>
    <w:p w:rsidR="00DB7CEB" w:rsidRPr="00E17B45" w:rsidRDefault="00DB7CEB" w:rsidP="00DB7CEB">
      <w:pPr>
        <w:spacing w:line="480" w:lineRule="auto"/>
        <w:jc w:val="both"/>
        <w:rPr>
          <w:sz w:val="24"/>
          <w:szCs w:val="24"/>
        </w:rPr>
      </w:pPr>
      <w:r w:rsidRPr="00E17B45">
        <w:rPr>
          <w:sz w:val="24"/>
          <w:szCs w:val="24"/>
        </w:rPr>
        <w:t>Persistence in Prayer: The Principle of Persistence in Prayer: Prayer should be made with Patience and Perseverance is in Psalms 40:1; 88:1; 116:2 &amp; 1</w:t>
      </w:r>
      <w:r w:rsidRPr="00E17B45">
        <w:rPr>
          <w:sz w:val="24"/>
          <w:szCs w:val="24"/>
          <w:vertAlign w:val="superscript"/>
        </w:rPr>
        <w:t>st</w:t>
      </w:r>
      <w:r w:rsidRPr="00E17B4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17B45">
        <w:rPr>
          <w:sz w:val="24"/>
          <w:szCs w:val="24"/>
          <w:vertAlign w:val="superscript"/>
        </w:rPr>
        <w:t>st</w:t>
      </w:r>
      <w:r w:rsidRPr="00E17B4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17B45">
        <w:rPr>
          <w:sz w:val="24"/>
          <w:szCs w:val="24"/>
          <w:vertAlign w:val="superscript"/>
        </w:rPr>
        <w:t>st</w:t>
      </w:r>
      <w:r w:rsidRPr="00E17B45">
        <w:rPr>
          <w:sz w:val="24"/>
          <w:szCs w:val="24"/>
        </w:rPr>
        <w:t xml:space="preserve"> Samuel 1:10-11. Elijah Persists in Prayer about the Rain is in James 5:17-18 &amp; 1</w:t>
      </w:r>
      <w:r w:rsidRPr="00E17B45">
        <w:rPr>
          <w:sz w:val="24"/>
          <w:szCs w:val="24"/>
          <w:vertAlign w:val="superscript"/>
        </w:rPr>
        <w:t>st</w:t>
      </w:r>
      <w:r w:rsidRPr="00E17B4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B7CEB" w:rsidRPr="00E17B45" w:rsidRDefault="00DB7CEB" w:rsidP="00DB7CEB">
      <w:pPr>
        <w:spacing w:line="480" w:lineRule="auto"/>
        <w:jc w:val="both"/>
        <w:rPr>
          <w:sz w:val="24"/>
          <w:szCs w:val="24"/>
        </w:rPr>
      </w:pPr>
      <w:r w:rsidRPr="00E17B4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17B45">
        <w:rPr>
          <w:sz w:val="24"/>
          <w:szCs w:val="24"/>
        </w:rPr>
        <w:lastRenderedPageBreak/>
        <w:t>Servant Hannah’s Prayer for a Son is in 1</w:t>
      </w:r>
      <w:r w:rsidRPr="00E17B45">
        <w:rPr>
          <w:sz w:val="24"/>
          <w:szCs w:val="24"/>
          <w:vertAlign w:val="superscript"/>
        </w:rPr>
        <w:t>st</w:t>
      </w:r>
      <w:r w:rsidRPr="00E17B45">
        <w:rPr>
          <w:sz w:val="24"/>
          <w:szCs w:val="24"/>
        </w:rPr>
        <w:t xml:space="preserve"> Samuel 1:10-20, 27. The Father Stephen Answers His Servants the Prophets is in Psalms 99:6; 1</w:t>
      </w:r>
      <w:r w:rsidRPr="00E17B45">
        <w:rPr>
          <w:sz w:val="24"/>
          <w:szCs w:val="24"/>
          <w:vertAlign w:val="superscript"/>
        </w:rPr>
        <w:t>st</w:t>
      </w:r>
      <w:r w:rsidRPr="00E17B45">
        <w:rPr>
          <w:sz w:val="24"/>
          <w:szCs w:val="24"/>
        </w:rPr>
        <w:t xml:space="preserve"> Samuel 7:9; Lamentations 3:55-57; Jonah 2:1-2 &amp; James 5:17-18. The Father Stephen Answers the Prayers of His Servants the Kings of Israel is in 1</w:t>
      </w:r>
      <w:r w:rsidRPr="00E17B45">
        <w:rPr>
          <w:sz w:val="24"/>
          <w:szCs w:val="24"/>
          <w:vertAlign w:val="superscript"/>
        </w:rPr>
        <w:t>st</w:t>
      </w:r>
      <w:r w:rsidRPr="00E17B45">
        <w:rPr>
          <w:sz w:val="24"/>
          <w:szCs w:val="24"/>
        </w:rPr>
        <w:t xml:space="preserve"> Kings 9:3 &amp; 2</w:t>
      </w:r>
      <w:r w:rsidRPr="00E17B45">
        <w:rPr>
          <w:sz w:val="24"/>
          <w:szCs w:val="24"/>
          <w:vertAlign w:val="superscript"/>
        </w:rPr>
        <w:t>nd</w:t>
      </w:r>
      <w:r w:rsidRPr="00E17B45">
        <w:rPr>
          <w:sz w:val="24"/>
          <w:szCs w:val="24"/>
        </w:rPr>
        <w:t xml:space="preserve"> Chronicles 18:31. The Father Stephen Answers Corporate Petitions: Answered Prayer for Deliverance from Hardship is in Deuteronomy 26:7-8; Exodus 2:23-25; 3:7-9; Numbers 20:16; 1</w:t>
      </w:r>
      <w:r w:rsidRPr="00E17B45">
        <w:rPr>
          <w:sz w:val="24"/>
          <w:szCs w:val="24"/>
          <w:vertAlign w:val="superscript"/>
        </w:rPr>
        <w:t>st</w:t>
      </w:r>
      <w:r w:rsidRPr="00E17B45">
        <w:rPr>
          <w:sz w:val="24"/>
          <w:szCs w:val="24"/>
        </w:rPr>
        <w:t xml:space="preserve"> Samuel 12:8 &amp; Psalms 81:7. Answered Prayer for Deliverance from All Enemies is in 1</w:t>
      </w:r>
      <w:r w:rsidRPr="00E17B45">
        <w:rPr>
          <w:sz w:val="24"/>
          <w:szCs w:val="24"/>
          <w:vertAlign w:val="superscript"/>
        </w:rPr>
        <w:t>st</w:t>
      </w:r>
      <w:r w:rsidRPr="00E17B45">
        <w:rPr>
          <w:sz w:val="24"/>
          <w:szCs w:val="24"/>
        </w:rPr>
        <w:t xml:space="preserve"> Samuel 12:10-11; Judges 3:9, 15; 2</w:t>
      </w:r>
      <w:r w:rsidRPr="00E17B45">
        <w:rPr>
          <w:sz w:val="24"/>
          <w:szCs w:val="24"/>
          <w:vertAlign w:val="superscript"/>
        </w:rPr>
        <w:t>nd</w:t>
      </w:r>
      <w:r w:rsidRPr="00E17B45">
        <w:rPr>
          <w:sz w:val="24"/>
          <w:szCs w:val="24"/>
        </w:rPr>
        <w:t xml:space="preserve"> Kings 19:19-20 &amp; 1</w:t>
      </w:r>
      <w:r w:rsidRPr="00E17B45">
        <w:rPr>
          <w:sz w:val="24"/>
          <w:szCs w:val="24"/>
          <w:vertAlign w:val="superscript"/>
        </w:rPr>
        <w:t>st</w:t>
      </w:r>
      <w:r w:rsidRPr="00E17B45">
        <w:rPr>
          <w:sz w:val="24"/>
          <w:szCs w:val="24"/>
        </w:rPr>
        <w:t xml:space="preserve"> Chronicles 5:20. The Father Stephen Answers the Prayer of the Oppressed is in James 5:4; Exodus 22:22-23 &amp; Job 34:28. The Father Stephen Answers the Prayer for Healing is in James 5:14-16; Numbers 12:10-15; 1</w:t>
      </w:r>
      <w:r w:rsidRPr="00E17B45">
        <w:rPr>
          <w:sz w:val="24"/>
          <w:szCs w:val="24"/>
          <w:vertAlign w:val="superscript"/>
        </w:rPr>
        <w:t>st</w:t>
      </w:r>
      <w:r w:rsidRPr="00E17B45">
        <w:rPr>
          <w:sz w:val="24"/>
          <w:szCs w:val="24"/>
        </w:rPr>
        <w:t xml:space="preserve"> Kings 17:21-22; 2</w:t>
      </w:r>
      <w:r w:rsidRPr="00E17B45">
        <w:rPr>
          <w:sz w:val="24"/>
          <w:szCs w:val="24"/>
          <w:vertAlign w:val="superscript"/>
        </w:rPr>
        <w:t>nd</w:t>
      </w:r>
      <w:r w:rsidRPr="00E17B45">
        <w:rPr>
          <w:sz w:val="24"/>
          <w:szCs w:val="24"/>
        </w:rPr>
        <w:t xml:space="preserve"> Kings 4:32-35; 20:1-6; 2</w:t>
      </w:r>
      <w:r w:rsidRPr="00E17B45">
        <w:rPr>
          <w:sz w:val="24"/>
          <w:szCs w:val="24"/>
          <w:vertAlign w:val="superscript"/>
        </w:rPr>
        <w:t>nd</w:t>
      </w:r>
      <w:r w:rsidRPr="00E17B45">
        <w:rPr>
          <w:sz w:val="24"/>
          <w:szCs w:val="24"/>
        </w:rPr>
        <w:t xml:space="preserve"> Chronicles 32:24; Isaiah 38:1-6; Matthew 8:2-3; Mark 1:40-42; Luke 5:12-13 &amp; Acts 9:40. The Father Stephen Answers for Others is in Deuteronomy 9:18-19; 1</w:t>
      </w:r>
      <w:r w:rsidRPr="00E17B45">
        <w:rPr>
          <w:sz w:val="24"/>
          <w:szCs w:val="24"/>
          <w:vertAlign w:val="superscript"/>
        </w:rPr>
        <w:t>st</w:t>
      </w:r>
      <w:r w:rsidRPr="00E17B45">
        <w:rPr>
          <w:sz w:val="24"/>
          <w:szCs w:val="24"/>
        </w:rPr>
        <w:t xml:space="preserve"> Samuel 7:8-9 &amp; Acts 12:5-8. </w:t>
      </w:r>
    </w:p>
    <w:p w:rsidR="00DB7CEB" w:rsidRPr="00E17B45" w:rsidRDefault="00DB7CEB" w:rsidP="00DB7CEB">
      <w:pPr>
        <w:spacing w:line="480" w:lineRule="auto"/>
        <w:jc w:val="both"/>
        <w:rPr>
          <w:sz w:val="24"/>
          <w:szCs w:val="24"/>
        </w:rPr>
      </w:pPr>
      <w:r w:rsidRPr="00E17B4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17B45">
        <w:rPr>
          <w:sz w:val="24"/>
          <w:szCs w:val="24"/>
          <w:vertAlign w:val="superscript"/>
        </w:rPr>
        <w:t>st</w:t>
      </w:r>
      <w:r w:rsidRPr="00E17B4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17B45">
        <w:rPr>
          <w:sz w:val="24"/>
          <w:szCs w:val="24"/>
        </w:rPr>
        <w:lastRenderedPageBreak/>
        <w:t>is in 1</w:t>
      </w:r>
      <w:r w:rsidRPr="00E17B45">
        <w:rPr>
          <w:sz w:val="24"/>
          <w:szCs w:val="24"/>
          <w:vertAlign w:val="superscript"/>
        </w:rPr>
        <w:t>st</w:t>
      </w:r>
      <w:r w:rsidRPr="00E17B45">
        <w:rPr>
          <w:sz w:val="24"/>
          <w:szCs w:val="24"/>
        </w:rPr>
        <w:t xml:space="preserve"> Kings 19:1-8. The Father Stephen Rebukes those who Question Him is in Job 40:1-9 &amp; Jeremiah 15:19-21. The Father Stephen Explains Events to those who Questions Him is in Habakkuk 1:5-11. </w:t>
      </w:r>
    </w:p>
    <w:p w:rsidR="00DB7CEB" w:rsidRPr="00E17B45" w:rsidRDefault="00DB7CEB" w:rsidP="00DB7CEB">
      <w:pPr>
        <w:spacing w:line="480" w:lineRule="auto"/>
        <w:jc w:val="both"/>
        <w:rPr>
          <w:sz w:val="24"/>
          <w:szCs w:val="24"/>
        </w:rPr>
      </w:pPr>
      <w:r w:rsidRPr="00E17B4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17B45">
        <w:rPr>
          <w:sz w:val="24"/>
          <w:szCs w:val="24"/>
          <w:vertAlign w:val="superscript"/>
        </w:rPr>
        <w:t>st</w:t>
      </w:r>
      <w:r w:rsidRPr="00E17B45">
        <w:rPr>
          <w:sz w:val="24"/>
          <w:szCs w:val="24"/>
        </w:rPr>
        <w:t xml:space="preserve"> Peter 3:7. The Examples of Prayerlessness: Joshua, after a Great Victory is in Joshua 7:2-5. King Ahaziah, turning to Idols is in 2</w:t>
      </w:r>
      <w:r w:rsidRPr="00E17B45">
        <w:rPr>
          <w:sz w:val="24"/>
          <w:szCs w:val="24"/>
          <w:vertAlign w:val="superscript"/>
        </w:rPr>
        <w:t>nd</w:t>
      </w:r>
      <w:r w:rsidRPr="00E17B4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17B45">
        <w:rPr>
          <w:sz w:val="24"/>
          <w:szCs w:val="24"/>
          <w:vertAlign w:val="superscript"/>
        </w:rPr>
        <w:t>nd</w:t>
      </w:r>
      <w:r w:rsidRPr="00E17B45">
        <w:rPr>
          <w:sz w:val="24"/>
          <w:szCs w:val="24"/>
        </w:rPr>
        <w:t xml:space="preserve"> Kings 17:15 &amp; Jeremiah 2:5. Ineffective Ministry is in 1</w:t>
      </w:r>
      <w:r w:rsidRPr="00E17B45">
        <w:rPr>
          <w:sz w:val="24"/>
          <w:szCs w:val="24"/>
          <w:vertAlign w:val="superscript"/>
        </w:rPr>
        <w:t>st</w:t>
      </w:r>
      <w:r w:rsidRPr="00E17B4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B7CEB" w:rsidRPr="00E17B45" w:rsidRDefault="00DB7CEB" w:rsidP="00DB7CEB">
      <w:pPr>
        <w:spacing w:line="480" w:lineRule="auto"/>
        <w:jc w:val="both"/>
        <w:rPr>
          <w:sz w:val="24"/>
          <w:szCs w:val="24"/>
        </w:rPr>
      </w:pPr>
      <w:r w:rsidRPr="00E17B4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17B45">
        <w:rPr>
          <w:sz w:val="24"/>
          <w:szCs w:val="24"/>
          <w:vertAlign w:val="superscript"/>
        </w:rPr>
        <w:t>nd</w:t>
      </w:r>
      <w:r w:rsidRPr="00E17B45">
        <w:rPr>
          <w:sz w:val="24"/>
          <w:szCs w:val="24"/>
        </w:rPr>
        <w:t xml:space="preserve"> Samuel 7:18; 2</w:t>
      </w:r>
      <w:r w:rsidRPr="00E17B45">
        <w:rPr>
          <w:sz w:val="24"/>
          <w:szCs w:val="24"/>
          <w:vertAlign w:val="superscript"/>
        </w:rPr>
        <w:t>nd</w:t>
      </w:r>
      <w:r w:rsidRPr="00E17B45">
        <w:rPr>
          <w:sz w:val="24"/>
          <w:szCs w:val="24"/>
        </w:rPr>
        <w:t xml:space="preserve"> Chronicles 7:14; Psalms 51:16-17; Isaiah 57:15 &amp; Matthew 8:8. Obedience [the Opposite is Disobedience &amp; being Deceived which is Sexual Sin] to the Father Stephen is in 1</w:t>
      </w:r>
      <w:r w:rsidRPr="00E17B45">
        <w:rPr>
          <w:sz w:val="24"/>
          <w:szCs w:val="24"/>
          <w:vertAlign w:val="superscript"/>
        </w:rPr>
        <w:t>st</w:t>
      </w:r>
      <w:r w:rsidRPr="00E17B45">
        <w:rPr>
          <w:sz w:val="24"/>
          <w:szCs w:val="24"/>
        </w:rPr>
        <w:t xml:space="preserve"> John 2:21-22; 1</w:t>
      </w:r>
      <w:r w:rsidRPr="00E17B45">
        <w:rPr>
          <w:sz w:val="24"/>
          <w:szCs w:val="24"/>
          <w:vertAlign w:val="superscript"/>
        </w:rPr>
        <w:t>st</w:t>
      </w:r>
      <w:r w:rsidRPr="00E17B45">
        <w:rPr>
          <w:sz w:val="24"/>
          <w:szCs w:val="24"/>
        </w:rPr>
        <w:t xml:space="preserve"> Samuel 15:22 &amp; Jeremiah 7:22-23.  Righteousness with Godly Fear [the Opposite is Wickedness with Torment which is Sexual Sin] to the Father Stephen is in Acts 10:35; Proverbs 15:29; 1</w:t>
      </w:r>
      <w:r w:rsidRPr="00E17B45">
        <w:rPr>
          <w:sz w:val="24"/>
          <w:szCs w:val="24"/>
          <w:vertAlign w:val="superscript"/>
        </w:rPr>
        <w:t>st</w:t>
      </w:r>
      <w:r w:rsidRPr="00E17B45">
        <w:rPr>
          <w:sz w:val="24"/>
          <w:szCs w:val="24"/>
        </w:rPr>
        <w:t xml:space="preserve"> Kings 3:11-12 &amp; Psalms 34:15. Single-Mindedness [the Opposite is Double-Mindedness which is Sexual Sin] to the Father Stephen is in Jeremiah 29:13; Deuteronomy 4:29 &amp; 1</w:t>
      </w:r>
      <w:r w:rsidRPr="00E17B45">
        <w:rPr>
          <w:sz w:val="24"/>
          <w:szCs w:val="24"/>
          <w:vertAlign w:val="superscript"/>
        </w:rPr>
        <w:t>st</w:t>
      </w:r>
      <w:r w:rsidRPr="00E17B45">
        <w:rPr>
          <w:sz w:val="24"/>
          <w:szCs w:val="24"/>
        </w:rPr>
        <w:t xml:space="preserve"> Chronicles 28:9. Impartiality [the Opposite is Partiality or Playing Favorites which is Sexual Sin] is in Acts 10:34 &amp; 1</w:t>
      </w:r>
      <w:r w:rsidRPr="00E17B45">
        <w:rPr>
          <w:sz w:val="24"/>
          <w:szCs w:val="24"/>
          <w:vertAlign w:val="superscript"/>
        </w:rPr>
        <w:t>st</w:t>
      </w:r>
      <w:r w:rsidRPr="00E17B45">
        <w:rPr>
          <w:sz w:val="24"/>
          <w:szCs w:val="24"/>
        </w:rPr>
        <w:t xml:space="preserve"> Peter 1:17-21. Faith [the Opposite is Temporal or any other Kind of Faith which is Sexual Sin] to the Father Stephen is in Matthew 7:7-11; 8:5-13; 15:21-28; 21:21-22; Mark 7:24-30; 11:22-24; John 14:12-14 &amp; Luke 7:1-10; 11:9-13. </w:t>
      </w:r>
    </w:p>
    <w:p w:rsidR="00DB7CEB" w:rsidRPr="00E17B45" w:rsidRDefault="00DB7CEB" w:rsidP="00DB7CEB">
      <w:pPr>
        <w:spacing w:line="480" w:lineRule="auto"/>
        <w:jc w:val="both"/>
        <w:rPr>
          <w:sz w:val="24"/>
          <w:szCs w:val="24"/>
        </w:rPr>
      </w:pPr>
      <w:r w:rsidRPr="00E17B4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17B45">
        <w:rPr>
          <w:sz w:val="24"/>
          <w:szCs w:val="24"/>
          <w:vertAlign w:val="superscript"/>
        </w:rPr>
        <w:t>st</w:t>
      </w:r>
      <w:r w:rsidRPr="00E17B45">
        <w:rPr>
          <w:sz w:val="24"/>
          <w:szCs w:val="24"/>
        </w:rPr>
        <w:t xml:space="preserve"> Timothy 5:5; Romans 13:1-10 &amp; Psalms 86:1; </w:t>
      </w:r>
      <w:r w:rsidRPr="00E17B4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Peter 4:7 &amp; Acts 16:25. The Examples of People whose Prayerfulness proved Effective: Hannah, a Lady Woman who Prayed for a Child is in 1</w:t>
      </w:r>
      <w:r w:rsidRPr="00E17B45">
        <w:rPr>
          <w:sz w:val="24"/>
          <w:szCs w:val="24"/>
          <w:vertAlign w:val="superscript"/>
        </w:rPr>
        <w:t>st</w:t>
      </w:r>
      <w:r w:rsidRPr="00E17B45">
        <w:rPr>
          <w:sz w:val="24"/>
          <w:szCs w:val="24"/>
        </w:rPr>
        <w:t xml:space="preserve"> Samuel 1:20 &amp; Isaiah 1:10-18. Elijah, an Ordinary Lord Man who Prayed is in James 5:17-18 &amp; 1</w:t>
      </w:r>
      <w:r w:rsidRPr="00E17B45">
        <w:rPr>
          <w:sz w:val="24"/>
          <w:szCs w:val="24"/>
          <w:vertAlign w:val="superscript"/>
        </w:rPr>
        <w:t>st</w:t>
      </w:r>
      <w:r w:rsidRPr="00E17B45">
        <w:rPr>
          <w:sz w:val="24"/>
          <w:szCs w:val="24"/>
        </w:rPr>
        <w:t xml:space="preserve"> Kings 17:1; 18:41-46. Nehemiah, a Lord Man who Discovered the Father Stephen’s Plan through Prayer is in Nehemiah 1:4, 5-11; 2:4-5. David, a Lord Man that was Sustained through Trials is in 1</w:t>
      </w:r>
      <w:r w:rsidRPr="00E17B45">
        <w:rPr>
          <w:sz w:val="24"/>
          <w:szCs w:val="24"/>
          <w:vertAlign w:val="superscript"/>
        </w:rPr>
        <w:t>st</w:t>
      </w:r>
      <w:r w:rsidRPr="00E17B45">
        <w:rPr>
          <w:sz w:val="24"/>
          <w:szCs w:val="24"/>
        </w:rPr>
        <w:t xml:space="preserve"> Samuel 30:6; 2</w:t>
      </w:r>
      <w:r w:rsidRPr="00E17B45">
        <w:rPr>
          <w:sz w:val="24"/>
          <w:szCs w:val="24"/>
          <w:vertAlign w:val="superscript"/>
        </w:rPr>
        <w:t>nd</w:t>
      </w:r>
      <w:r w:rsidRPr="00E17B4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17B45">
        <w:rPr>
          <w:sz w:val="24"/>
          <w:szCs w:val="24"/>
          <w:vertAlign w:val="superscript"/>
        </w:rPr>
        <w:t>st</w:t>
      </w:r>
      <w:r w:rsidRPr="00E17B45">
        <w:rPr>
          <w:sz w:val="24"/>
          <w:szCs w:val="24"/>
        </w:rPr>
        <w:t xml:space="preserve"> Thessalonians 3:10; 2</w:t>
      </w:r>
      <w:r w:rsidRPr="00E17B45">
        <w:rPr>
          <w:sz w:val="24"/>
          <w:szCs w:val="24"/>
          <w:vertAlign w:val="superscript"/>
        </w:rPr>
        <w:t>nd</w:t>
      </w:r>
      <w:r w:rsidRPr="00E17B45">
        <w:rPr>
          <w:sz w:val="24"/>
          <w:szCs w:val="24"/>
        </w:rPr>
        <w:t xml:space="preserve"> Thessalonians 1:11; 2</w:t>
      </w:r>
      <w:r w:rsidRPr="00E17B45">
        <w:rPr>
          <w:sz w:val="24"/>
          <w:szCs w:val="24"/>
          <w:vertAlign w:val="superscript"/>
        </w:rPr>
        <w:t>nd</w:t>
      </w:r>
      <w:r w:rsidRPr="00E17B45">
        <w:rPr>
          <w:sz w:val="24"/>
          <w:szCs w:val="24"/>
        </w:rPr>
        <w:t xml:space="preserve"> Timothy 1:3 &amp; Philemon 4. </w:t>
      </w:r>
    </w:p>
    <w:p w:rsidR="00DB7CEB" w:rsidRPr="00E17B45" w:rsidRDefault="00DB7CEB" w:rsidP="00DB7CEB">
      <w:pPr>
        <w:spacing w:line="480" w:lineRule="auto"/>
        <w:jc w:val="both"/>
        <w:rPr>
          <w:sz w:val="24"/>
          <w:szCs w:val="24"/>
        </w:rPr>
      </w:pPr>
      <w:r w:rsidRPr="00E17B4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17B4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2:1 &amp; 1</w:t>
      </w:r>
      <w:r w:rsidRPr="00E17B45">
        <w:rPr>
          <w:sz w:val="24"/>
          <w:szCs w:val="24"/>
          <w:vertAlign w:val="superscript"/>
        </w:rPr>
        <w:t>st</w:t>
      </w:r>
      <w:r w:rsidRPr="00E17B45">
        <w:rPr>
          <w:sz w:val="24"/>
          <w:szCs w:val="24"/>
        </w:rPr>
        <w:t xml:space="preserve"> Peter 4:7. Prayer for the Holy Spread of the Gospel is in Colossians 4:3-4; Ephesians 6:19-20 &amp; 2</w:t>
      </w:r>
      <w:r w:rsidRPr="00E17B45">
        <w:rPr>
          <w:sz w:val="24"/>
          <w:szCs w:val="24"/>
          <w:vertAlign w:val="superscript"/>
        </w:rPr>
        <w:t>nd</w:t>
      </w:r>
      <w:r w:rsidRPr="00E17B45">
        <w:rPr>
          <w:sz w:val="24"/>
          <w:szCs w:val="24"/>
        </w:rPr>
        <w:t xml:space="preserve"> Thessalonians 3:1. Prayer for the Sick, Ill, Diseased &amp; Plagued is in James 5:14. Prayer for Sinners [not the Sexually Wicked] is in 1</w:t>
      </w:r>
      <w:r w:rsidRPr="00E17B45">
        <w:rPr>
          <w:sz w:val="24"/>
          <w:szCs w:val="24"/>
          <w:vertAlign w:val="superscript"/>
        </w:rPr>
        <w:t>st</w:t>
      </w:r>
      <w:r w:rsidRPr="00E17B45">
        <w:rPr>
          <w:sz w:val="24"/>
          <w:szCs w:val="24"/>
        </w:rPr>
        <w:t xml:space="preserve"> John 5:16-17 &amp; James 5:16. Prayer for the Father Stephen’s Servants is in Romans 15:30 &amp; 2</w:t>
      </w:r>
      <w:r w:rsidRPr="00E17B45">
        <w:rPr>
          <w:sz w:val="24"/>
          <w:szCs w:val="24"/>
          <w:vertAlign w:val="superscript"/>
        </w:rPr>
        <w:t>nd</w:t>
      </w:r>
      <w:r w:rsidRPr="00E17B45">
        <w:rPr>
          <w:sz w:val="24"/>
          <w:szCs w:val="24"/>
        </w:rPr>
        <w:t xml:space="preserve"> Corinthians 1:11. The Orderly Holy Conduct of Public Prayer is in 1</w:t>
      </w:r>
      <w:r w:rsidRPr="00E17B45">
        <w:rPr>
          <w:sz w:val="24"/>
          <w:szCs w:val="24"/>
          <w:vertAlign w:val="superscript"/>
        </w:rPr>
        <w:t>st</w:t>
      </w:r>
      <w:r w:rsidRPr="00E17B4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17B45">
        <w:rPr>
          <w:sz w:val="24"/>
          <w:szCs w:val="24"/>
          <w:vertAlign w:val="superscript"/>
        </w:rPr>
        <w:t>st</w:t>
      </w:r>
      <w:r w:rsidRPr="00E17B45">
        <w:rPr>
          <w:sz w:val="24"/>
          <w:szCs w:val="24"/>
        </w:rPr>
        <w:t xml:space="preserve"> Thessalonians 1:2 &amp; 2</w:t>
      </w:r>
      <w:r w:rsidRPr="00E17B45">
        <w:rPr>
          <w:sz w:val="24"/>
          <w:szCs w:val="24"/>
          <w:vertAlign w:val="superscript"/>
        </w:rPr>
        <w:t>nd</w:t>
      </w:r>
      <w:r w:rsidRPr="00E17B45">
        <w:rPr>
          <w:sz w:val="24"/>
          <w:szCs w:val="24"/>
        </w:rPr>
        <w:t xml:space="preserve"> Thessalonians 1:11-12.  </w:t>
      </w:r>
    </w:p>
    <w:p w:rsidR="00DB7CEB" w:rsidRPr="00E17B45" w:rsidRDefault="00DB7CEB" w:rsidP="00DB7CEB">
      <w:pPr>
        <w:spacing w:line="480" w:lineRule="auto"/>
        <w:jc w:val="both"/>
        <w:rPr>
          <w:sz w:val="24"/>
          <w:szCs w:val="24"/>
        </w:rPr>
      </w:pPr>
      <w:r w:rsidRPr="00E17B45">
        <w:rPr>
          <w:sz w:val="24"/>
          <w:szCs w:val="24"/>
        </w:rPr>
        <w:t>The Practicalities of Prayer: The Holy Scripture Stresses the Holy Importance of Prayer to the Father Stephen is in 1</w:t>
      </w:r>
      <w:r w:rsidRPr="00E17B45">
        <w:rPr>
          <w:sz w:val="24"/>
          <w:szCs w:val="24"/>
          <w:vertAlign w:val="superscript"/>
        </w:rPr>
        <w:t>st</w:t>
      </w:r>
      <w:r w:rsidRPr="00E17B45">
        <w:rPr>
          <w:sz w:val="24"/>
          <w:szCs w:val="24"/>
        </w:rPr>
        <w:t xml:space="preserve"> Thessalonians 5:16-18; Romans 12:12 &amp; Acts 6:3-4. The Impartial Judgment comes upon those by the Father Stephen who do not Pray is in 1</w:t>
      </w:r>
      <w:r w:rsidRPr="00E17B45">
        <w:rPr>
          <w:sz w:val="24"/>
          <w:szCs w:val="24"/>
          <w:vertAlign w:val="superscript"/>
        </w:rPr>
        <w:t>st</w:t>
      </w:r>
      <w:r w:rsidRPr="00E17B4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17B45">
        <w:rPr>
          <w:sz w:val="24"/>
          <w:szCs w:val="24"/>
          <w:vertAlign w:val="superscript"/>
        </w:rPr>
        <w:t>nd</w:t>
      </w:r>
      <w:r w:rsidRPr="00E17B45">
        <w:rPr>
          <w:sz w:val="24"/>
          <w:szCs w:val="24"/>
        </w:rPr>
        <w:t xml:space="preserve"> Samuel 7:18; Judges 20:26 &amp; Nehemiah 1:4. Kneeling while Praying, like James who inherited calluses on His Knees by too much prayer is in the Book of James; Luke 22:41; 1</w:t>
      </w:r>
      <w:r w:rsidRPr="00E17B45">
        <w:rPr>
          <w:sz w:val="24"/>
          <w:szCs w:val="24"/>
          <w:vertAlign w:val="superscript"/>
        </w:rPr>
        <w:t>st</w:t>
      </w:r>
      <w:r w:rsidRPr="00E17B45">
        <w:rPr>
          <w:sz w:val="24"/>
          <w:szCs w:val="24"/>
        </w:rPr>
        <w:t xml:space="preserve"> Kings 8:54; 2</w:t>
      </w:r>
      <w:r w:rsidRPr="00E17B45">
        <w:rPr>
          <w:sz w:val="24"/>
          <w:szCs w:val="24"/>
          <w:vertAlign w:val="superscript"/>
        </w:rPr>
        <w:t>nd</w:t>
      </w:r>
      <w:r w:rsidRPr="00E17B45">
        <w:rPr>
          <w:sz w:val="24"/>
          <w:szCs w:val="24"/>
        </w:rPr>
        <w:t xml:space="preserve"> Chronicles 6:13; Ezra 9:5; Ephesians 3:14 &amp; Acts 9:40; 21:5. Standing while Praying is in 1</w:t>
      </w:r>
      <w:r w:rsidRPr="00E17B45">
        <w:rPr>
          <w:sz w:val="24"/>
          <w:szCs w:val="24"/>
          <w:vertAlign w:val="superscript"/>
        </w:rPr>
        <w:t>st</w:t>
      </w:r>
      <w:r w:rsidRPr="00E17B45">
        <w:rPr>
          <w:sz w:val="24"/>
          <w:szCs w:val="24"/>
        </w:rPr>
        <w:t xml:space="preserve"> Kings 8:22; 1</w:t>
      </w:r>
      <w:r w:rsidRPr="00E17B45">
        <w:rPr>
          <w:sz w:val="24"/>
          <w:szCs w:val="24"/>
          <w:vertAlign w:val="superscript"/>
        </w:rPr>
        <w:t>st</w:t>
      </w:r>
      <w:r w:rsidRPr="00E17B45">
        <w:rPr>
          <w:sz w:val="24"/>
          <w:szCs w:val="24"/>
        </w:rPr>
        <w:t xml:space="preserve"> Samuel 1:26 &amp; </w:t>
      </w:r>
      <w:r w:rsidRPr="00E17B45">
        <w:rPr>
          <w:sz w:val="24"/>
          <w:szCs w:val="24"/>
        </w:rPr>
        <w:lastRenderedPageBreak/>
        <w:t>Mark 11:25.  Lying Prostrate while Praying is in 2</w:t>
      </w:r>
      <w:r w:rsidRPr="00E17B45">
        <w:rPr>
          <w:sz w:val="24"/>
          <w:szCs w:val="24"/>
          <w:vertAlign w:val="superscript"/>
        </w:rPr>
        <w:t>nd</w:t>
      </w:r>
      <w:r w:rsidRPr="00E17B45">
        <w:rPr>
          <w:sz w:val="24"/>
          <w:szCs w:val="24"/>
        </w:rPr>
        <w:t xml:space="preserve"> Chronicles 20:18; Genesis 24:52 &amp; Numbers 20:6. Praying with Arms Outstretched is in Exodus 9:29; Isaiah 1:15; 1</w:t>
      </w:r>
      <w:r w:rsidRPr="00E17B45">
        <w:rPr>
          <w:sz w:val="24"/>
          <w:szCs w:val="24"/>
          <w:vertAlign w:val="superscript"/>
        </w:rPr>
        <w:t>st</w:t>
      </w:r>
      <w:r w:rsidRPr="00E17B45">
        <w:rPr>
          <w:sz w:val="24"/>
          <w:szCs w:val="24"/>
        </w:rPr>
        <w:t xml:space="preserve"> Kings 8:54 &amp; 2</w:t>
      </w:r>
      <w:r w:rsidRPr="00E17B45">
        <w:rPr>
          <w:sz w:val="24"/>
          <w:szCs w:val="24"/>
          <w:vertAlign w:val="superscript"/>
        </w:rPr>
        <w:t>nd</w:t>
      </w:r>
      <w:r w:rsidRPr="00E17B45">
        <w:rPr>
          <w:sz w:val="24"/>
          <w:szCs w:val="24"/>
        </w:rPr>
        <w:t xml:space="preserve"> Chronicles 6:13. Praying with hands Raised is in 1</w:t>
      </w:r>
      <w:r w:rsidRPr="00E17B45">
        <w:rPr>
          <w:sz w:val="24"/>
          <w:szCs w:val="24"/>
          <w:vertAlign w:val="superscript"/>
        </w:rPr>
        <w:t>st</w:t>
      </w:r>
      <w:r w:rsidRPr="00E17B45">
        <w:rPr>
          <w:sz w:val="24"/>
          <w:szCs w:val="24"/>
        </w:rPr>
        <w:t xml:space="preserve"> Timothy 2:8; Exodus 9:29; 1</w:t>
      </w:r>
      <w:r w:rsidRPr="00E17B45">
        <w:rPr>
          <w:sz w:val="24"/>
          <w:szCs w:val="24"/>
          <w:vertAlign w:val="superscript"/>
        </w:rPr>
        <w:t>st</w:t>
      </w:r>
      <w:r w:rsidRPr="00E17B4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17B45">
        <w:rPr>
          <w:sz w:val="24"/>
          <w:szCs w:val="24"/>
          <w:vertAlign w:val="superscript"/>
        </w:rPr>
        <w:t>st</w:t>
      </w:r>
      <w:r w:rsidRPr="00E17B45">
        <w:rPr>
          <w:sz w:val="24"/>
          <w:szCs w:val="24"/>
        </w:rPr>
        <w:t xml:space="preserve"> Samuel 15:11. Praying for 30 years in weakness and 40 years in strength every hour of the day and every hour of the night to the Father Stephen is in 2</w:t>
      </w:r>
      <w:r w:rsidRPr="00E17B45">
        <w:rPr>
          <w:sz w:val="24"/>
          <w:szCs w:val="24"/>
          <w:vertAlign w:val="superscript"/>
        </w:rPr>
        <w:t>nd</w:t>
      </w:r>
      <w:r w:rsidRPr="00E17B45">
        <w:rPr>
          <w:sz w:val="24"/>
          <w:szCs w:val="24"/>
        </w:rPr>
        <w:t xml:space="preserve"> Esdras 9:44. Prayer is not Confined to any single place is in John 4:21-24. Praying inside a Building is in Daniel 6:10; Matthew 6:6 &amp; 1</w:t>
      </w:r>
      <w:r w:rsidRPr="00E17B45">
        <w:rPr>
          <w:sz w:val="24"/>
          <w:szCs w:val="24"/>
          <w:vertAlign w:val="superscript"/>
        </w:rPr>
        <w:t>st</w:t>
      </w:r>
      <w:r w:rsidRPr="00E17B4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B7CEB" w:rsidRPr="00E17B45" w:rsidRDefault="00DB7CEB" w:rsidP="00DB7CEB">
      <w:pPr>
        <w:spacing w:line="480" w:lineRule="auto"/>
        <w:jc w:val="both"/>
        <w:rPr>
          <w:sz w:val="24"/>
          <w:szCs w:val="24"/>
        </w:rPr>
      </w:pPr>
      <w:r w:rsidRPr="00E17B45">
        <w:rPr>
          <w:sz w:val="24"/>
          <w:szCs w:val="24"/>
        </w:rPr>
        <w:t>Stephens’ Ministry of Grace in Acts 6:5, 8</w:t>
      </w:r>
    </w:p>
    <w:p w:rsidR="00DB7CEB" w:rsidRPr="00E17B45" w:rsidRDefault="00DB7CEB" w:rsidP="00DB7CEB">
      <w:pPr>
        <w:spacing w:line="480" w:lineRule="auto"/>
        <w:jc w:val="both"/>
        <w:rPr>
          <w:sz w:val="24"/>
          <w:szCs w:val="24"/>
        </w:rPr>
      </w:pPr>
      <w:r w:rsidRPr="00E17B4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17B45">
        <w:rPr>
          <w:sz w:val="24"/>
          <w:szCs w:val="24"/>
          <w:vertAlign w:val="superscript"/>
        </w:rPr>
        <w:t>st</w:t>
      </w:r>
      <w:r w:rsidRPr="00E17B45">
        <w:rPr>
          <w:sz w:val="24"/>
          <w:szCs w:val="24"/>
        </w:rPr>
        <w:t xml:space="preserve"> Corinthians 1:3; 2</w:t>
      </w:r>
      <w:r w:rsidRPr="00E17B45">
        <w:rPr>
          <w:sz w:val="24"/>
          <w:szCs w:val="24"/>
          <w:vertAlign w:val="superscript"/>
        </w:rPr>
        <w:t>nd</w:t>
      </w:r>
      <w:r w:rsidRPr="00E17B45">
        <w:rPr>
          <w:sz w:val="24"/>
          <w:szCs w:val="24"/>
        </w:rPr>
        <w:t xml:space="preserve"> Corinthians 1:2; </w:t>
      </w:r>
      <w:r w:rsidRPr="00E17B45">
        <w:rPr>
          <w:sz w:val="24"/>
          <w:szCs w:val="24"/>
        </w:rPr>
        <w:lastRenderedPageBreak/>
        <w:t>Galatians 1:3; Ephesians 1:2; Philippians 1:2; Colossians 1:2; 1</w:t>
      </w:r>
      <w:r w:rsidRPr="00E17B45">
        <w:rPr>
          <w:sz w:val="24"/>
          <w:szCs w:val="24"/>
          <w:vertAlign w:val="superscript"/>
        </w:rPr>
        <w:t>st</w:t>
      </w:r>
      <w:r w:rsidRPr="00E17B45">
        <w:rPr>
          <w:sz w:val="24"/>
          <w:szCs w:val="24"/>
        </w:rPr>
        <w:t xml:space="preserve"> Thessalonians 1:1; 2</w:t>
      </w:r>
      <w:r w:rsidRPr="00E17B45">
        <w:rPr>
          <w:sz w:val="24"/>
          <w:szCs w:val="24"/>
          <w:vertAlign w:val="superscript"/>
        </w:rPr>
        <w:t>nd</w:t>
      </w:r>
      <w:r w:rsidRPr="00E17B45">
        <w:rPr>
          <w:sz w:val="24"/>
          <w:szCs w:val="24"/>
        </w:rPr>
        <w:t xml:space="preserve"> Thessalonians 1:2; 2:16; 1</w:t>
      </w:r>
      <w:r w:rsidRPr="00E17B45">
        <w:rPr>
          <w:sz w:val="24"/>
          <w:szCs w:val="24"/>
          <w:vertAlign w:val="superscript"/>
        </w:rPr>
        <w:t>st</w:t>
      </w:r>
      <w:r w:rsidRPr="00E17B45">
        <w:rPr>
          <w:sz w:val="24"/>
          <w:szCs w:val="24"/>
        </w:rPr>
        <w:t xml:space="preserve"> Timothy 1:2; 2</w:t>
      </w:r>
      <w:r w:rsidRPr="00E17B45">
        <w:rPr>
          <w:sz w:val="24"/>
          <w:szCs w:val="24"/>
          <w:vertAlign w:val="superscript"/>
        </w:rPr>
        <w:t>nd</w:t>
      </w:r>
      <w:r w:rsidRPr="00E17B45">
        <w:rPr>
          <w:sz w:val="24"/>
          <w:szCs w:val="24"/>
        </w:rPr>
        <w:t xml:space="preserve"> Timothy 1:2; Titus 1:4; Philemon 3; 1</w:t>
      </w:r>
      <w:r w:rsidRPr="00E17B45">
        <w:rPr>
          <w:sz w:val="24"/>
          <w:szCs w:val="24"/>
          <w:vertAlign w:val="superscript"/>
        </w:rPr>
        <w:t>st</w:t>
      </w:r>
      <w:r w:rsidRPr="00E17B45">
        <w:rPr>
          <w:sz w:val="24"/>
          <w:szCs w:val="24"/>
        </w:rPr>
        <w:t xml:space="preserve"> Peter 1:2 &amp; 2</w:t>
      </w:r>
      <w:r w:rsidRPr="00E17B45">
        <w:rPr>
          <w:sz w:val="24"/>
          <w:szCs w:val="24"/>
          <w:vertAlign w:val="superscript"/>
        </w:rPr>
        <w:t>nd</w:t>
      </w:r>
      <w:r w:rsidRPr="00E17B45">
        <w:rPr>
          <w:sz w:val="24"/>
          <w:szCs w:val="24"/>
        </w:rPr>
        <w:t xml:space="preserve"> John 3.  </w:t>
      </w:r>
    </w:p>
    <w:p w:rsidR="00DB7CEB" w:rsidRPr="00E17B45" w:rsidRDefault="00DB7CEB" w:rsidP="00DB7CEB">
      <w:pPr>
        <w:spacing w:line="480" w:lineRule="auto"/>
        <w:jc w:val="both"/>
        <w:rPr>
          <w:sz w:val="24"/>
          <w:szCs w:val="24"/>
        </w:rPr>
      </w:pPr>
      <w:r w:rsidRPr="00E17B45">
        <w:rPr>
          <w:sz w:val="24"/>
          <w:szCs w:val="24"/>
        </w:rPr>
        <w:t>Stephen’s Ministry of Wisdom with Riches in Acts 6:3, 10; 7:55, 59</w:t>
      </w:r>
    </w:p>
    <w:p w:rsidR="00DB7CEB" w:rsidRPr="00E17B45" w:rsidRDefault="00DB7CEB" w:rsidP="00DB7CEB">
      <w:pPr>
        <w:spacing w:line="480" w:lineRule="auto"/>
        <w:jc w:val="both"/>
        <w:rPr>
          <w:sz w:val="24"/>
          <w:szCs w:val="24"/>
        </w:rPr>
      </w:pPr>
      <w:r w:rsidRPr="00E17B4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17B45">
        <w:rPr>
          <w:sz w:val="24"/>
          <w:szCs w:val="24"/>
          <w:vertAlign w:val="superscript"/>
        </w:rPr>
        <w:t>st</w:t>
      </w:r>
      <w:r w:rsidRPr="00E17B4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17B45">
        <w:rPr>
          <w:sz w:val="24"/>
          <w:szCs w:val="24"/>
          <w:vertAlign w:val="superscript"/>
        </w:rPr>
        <w:t>st</w:t>
      </w:r>
      <w:r w:rsidRPr="00E17B4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17B45">
        <w:rPr>
          <w:sz w:val="24"/>
          <w:szCs w:val="24"/>
          <w:vertAlign w:val="superscript"/>
        </w:rPr>
        <w:t>nd</w:t>
      </w:r>
      <w:r w:rsidRPr="00E17B45">
        <w:rPr>
          <w:sz w:val="24"/>
          <w:szCs w:val="24"/>
        </w:rPr>
        <w:t xml:space="preserve"> Esdras 13:55. The Father Stephen’s wisdom is in Ephesians 1:17 &amp; Colossians 2:2.      </w:t>
      </w:r>
    </w:p>
    <w:p w:rsidR="00DB7CEB" w:rsidRPr="00E17B45" w:rsidRDefault="00DB7CEB" w:rsidP="00DB7CEB">
      <w:pPr>
        <w:spacing w:line="480" w:lineRule="auto"/>
        <w:jc w:val="both"/>
        <w:rPr>
          <w:sz w:val="24"/>
          <w:szCs w:val="24"/>
        </w:rPr>
      </w:pPr>
      <w:r w:rsidRPr="00E17B45">
        <w:rPr>
          <w:sz w:val="24"/>
          <w:szCs w:val="24"/>
        </w:rPr>
        <w:lastRenderedPageBreak/>
        <w:t>Stephen’s Ministry of Honor (Reputation) in Acts 6:3, 7:47-50, 55-56</w:t>
      </w:r>
    </w:p>
    <w:p w:rsidR="00DB7CEB" w:rsidRPr="00E17B45" w:rsidRDefault="00DB7CEB" w:rsidP="00DB7CEB">
      <w:pPr>
        <w:spacing w:line="480" w:lineRule="auto"/>
        <w:jc w:val="both"/>
        <w:rPr>
          <w:sz w:val="24"/>
          <w:szCs w:val="24"/>
        </w:rPr>
      </w:pPr>
      <w:r w:rsidRPr="00E17B4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17B45">
        <w:rPr>
          <w:sz w:val="24"/>
          <w:szCs w:val="24"/>
          <w:vertAlign w:val="superscript"/>
        </w:rPr>
        <w:t>st</w:t>
      </w:r>
      <w:r w:rsidRPr="00E17B45">
        <w:rPr>
          <w:sz w:val="24"/>
          <w:szCs w:val="24"/>
        </w:rPr>
        <w:t xml:space="preserve"> Timothy 6:1. To honor One must respect God’s Scriptures. The proof is in Romans 13:7; 1</w:t>
      </w:r>
      <w:r w:rsidRPr="00E17B45">
        <w:rPr>
          <w:sz w:val="24"/>
          <w:szCs w:val="24"/>
          <w:vertAlign w:val="superscript"/>
        </w:rPr>
        <w:t>st</w:t>
      </w:r>
      <w:r w:rsidRPr="00E17B45">
        <w:rPr>
          <w:sz w:val="24"/>
          <w:szCs w:val="24"/>
        </w:rPr>
        <w:t xml:space="preserve"> Peter 2:17. Honor is achieved in Deuteronomy 4:1-14 and Ruth 2:1-23. The Father Stephen’s Honor is in 2</w:t>
      </w:r>
      <w:r w:rsidRPr="00E17B45">
        <w:rPr>
          <w:sz w:val="24"/>
          <w:szCs w:val="24"/>
          <w:vertAlign w:val="superscript"/>
        </w:rPr>
        <w:t>nd</w:t>
      </w:r>
      <w:r w:rsidRPr="00E17B45">
        <w:rPr>
          <w:sz w:val="24"/>
          <w:szCs w:val="24"/>
        </w:rPr>
        <w:t xml:space="preserve"> Peter 1:17.</w:t>
      </w:r>
    </w:p>
    <w:p w:rsidR="00DB7CEB" w:rsidRPr="00E17B45" w:rsidRDefault="00DB7CEB" w:rsidP="00DB7CEB">
      <w:pPr>
        <w:spacing w:line="480" w:lineRule="auto"/>
        <w:jc w:val="both"/>
        <w:rPr>
          <w:sz w:val="24"/>
          <w:szCs w:val="24"/>
        </w:rPr>
      </w:pPr>
      <w:r w:rsidRPr="00E17B45">
        <w:rPr>
          <w:sz w:val="24"/>
          <w:szCs w:val="24"/>
        </w:rPr>
        <w:t>Stephen’s Ministry of the Holy Ghost/Holy Spirit/Spirit of God in Acts 6:5, 10, and 7:55</w:t>
      </w:r>
    </w:p>
    <w:p w:rsidR="00DB7CEB" w:rsidRPr="00E17B45" w:rsidRDefault="00DB7CEB" w:rsidP="00DB7CEB">
      <w:pPr>
        <w:spacing w:line="480" w:lineRule="auto"/>
        <w:jc w:val="both"/>
        <w:rPr>
          <w:sz w:val="24"/>
          <w:szCs w:val="24"/>
        </w:rPr>
      </w:pPr>
      <w:r w:rsidRPr="00E17B45">
        <w:rPr>
          <w:sz w:val="24"/>
          <w:szCs w:val="24"/>
        </w:rPr>
        <w:t>The Holy Ghost is the 3</w:t>
      </w:r>
      <w:r w:rsidRPr="00E17B45">
        <w:rPr>
          <w:sz w:val="24"/>
          <w:szCs w:val="24"/>
          <w:vertAlign w:val="superscript"/>
        </w:rPr>
        <w:t>rd</w:t>
      </w:r>
      <w:r w:rsidRPr="00E17B4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17B45">
        <w:rPr>
          <w:sz w:val="24"/>
          <w:szCs w:val="24"/>
          <w:vertAlign w:val="superscript"/>
        </w:rPr>
        <w:t>st</w:t>
      </w:r>
      <w:r w:rsidRPr="00E17B4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17B45">
        <w:rPr>
          <w:sz w:val="24"/>
          <w:szCs w:val="24"/>
          <w:vertAlign w:val="superscript"/>
        </w:rPr>
        <w:t>st</w:t>
      </w:r>
      <w:r w:rsidRPr="00E17B45">
        <w:rPr>
          <w:sz w:val="24"/>
          <w:szCs w:val="24"/>
        </w:rPr>
        <w:t xml:space="preserve"> Samuel 16:14-16; Judges 9:23; 1</w:t>
      </w:r>
      <w:r w:rsidRPr="00E17B45">
        <w:rPr>
          <w:sz w:val="24"/>
          <w:szCs w:val="24"/>
          <w:vertAlign w:val="superscript"/>
        </w:rPr>
        <w:t>st</w:t>
      </w:r>
      <w:r w:rsidRPr="00E17B45">
        <w:rPr>
          <w:sz w:val="24"/>
          <w:szCs w:val="24"/>
        </w:rPr>
        <w:t xml:space="preserve"> Kings 22:19-23. The Spirit is God’s witness on the Earth in 1</w:t>
      </w:r>
      <w:r w:rsidRPr="00E17B45">
        <w:rPr>
          <w:sz w:val="24"/>
          <w:szCs w:val="24"/>
          <w:vertAlign w:val="superscript"/>
        </w:rPr>
        <w:t>st</w:t>
      </w:r>
      <w:r w:rsidRPr="00E17B45">
        <w:rPr>
          <w:sz w:val="24"/>
          <w:szCs w:val="24"/>
        </w:rPr>
        <w:t xml:space="preserve"> John 5:7. The Prophets had messages from God to give divine intervention &amp; and revelation. There is a connection to the Old &amp; New Testaments. These involve John 3:8; 2</w:t>
      </w:r>
      <w:r w:rsidRPr="00E17B45">
        <w:rPr>
          <w:sz w:val="24"/>
          <w:szCs w:val="24"/>
          <w:vertAlign w:val="superscript"/>
        </w:rPr>
        <w:t>nd</w:t>
      </w:r>
      <w:r w:rsidRPr="00E17B45">
        <w:rPr>
          <w:sz w:val="24"/>
          <w:szCs w:val="24"/>
        </w:rPr>
        <w:t xml:space="preserve"> Thessalonians  2:8;  Revelation  11:11;  Mark  12:36;  Acts  28:25; </w:t>
      </w:r>
      <w:r w:rsidRPr="00E17B45">
        <w:rPr>
          <w:sz w:val="24"/>
          <w:szCs w:val="24"/>
        </w:rPr>
        <w:lastRenderedPageBreak/>
        <w:t>Hebrews  3:7 and  2</w:t>
      </w:r>
      <w:r w:rsidRPr="00E17B45">
        <w:rPr>
          <w:sz w:val="24"/>
          <w:szCs w:val="24"/>
          <w:vertAlign w:val="superscript"/>
        </w:rPr>
        <w:t xml:space="preserve">nd </w:t>
      </w:r>
      <w:r w:rsidRPr="00E17B4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17B45">
        <w:rPr>
          <w:sz w:val="24"/>
          <w:szCs w:val="24"/>
          <w:vertAlign w:val="superscript"/>
        </w:rPr>
        <w:t>st</w:t>
      </w:r>
      <w:r w:rsidRPr="00E17B45">
        <w:rPr>
          <w:sz w:val="24"/>
          <w:szCs w:val="24"/>
        </w:rPr>
        <w:t xml:space="preserve"> Corinthians 12:13. The Spirit of God is life and You shall have life and have it more abundantly in John 20:22. There are ways to experience the Spirit. The work is noted in 1</w:t>
      </w:r>
      <w:r w:rsidRPr="00E17B45">
        <w:rPr>
          <w:sz w:val="24"/>
          <w:szCs w:val="24"/>
          <w:vertAlign w:val="superscript"/>
        </w:rPr>
        <w:t>st</w:t>
      </w:r>
      <w:r w:rsidRPr="00E17B4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17B45">
        <w:rPr>
          <w:sz w:val="24"/>
          <w:szCs w:val="24"/>
          <w:vertAlign w:val="superscript"/>
        </w:rPr>
        <w:t>st</w:t>
      </w:r>
      <w:r w:rsidRPr="00E17B45">
        <w:rPr>
          <w:sz w:val="24"/>
          <w:szCs w:val="24"/>
        </w:rPr>
        <w:t xml:space="preserve"> Peter 1:2.        </w:t>
      </w:r>
    </w:p>
    <w:p w:rsidR="00DB7CEB" w:rsidRPr="00E17B45" w:rsidRDefault="00DB7CEB" w:rsidP="00DB7CEB">
      <w:pPr>
        <w:spacing w:line="480" w:lineRule="auto"/>
        <w:jc w:val="both"/>
        <w:rPr>
          <w:sz w:val="24"/>
          <w:szCs w:val="24"/>
        </w:rPr>
      </w:pPr>
      <w:r w:rsidRPr="00E17B45">
        <w:rPr>
          <w:sz w:val="24"/>
          <w:szCs w:val="24"/>
        </w:rPr>
        <w:t xml:space="preserve">Stephen’s Ministry of Agape Love in Acts 7:59-60 </w:t>
      </w:r>
    </w:p>
    <w:p w:rsidR="00DB7CEB" w:rsidRPr="00E17B45" w:rsidRDefault="00DB7CEB" w:rsidP="00DB7CEB">
      <w:pPr>
        <w:spacing w:line="480" w:lineRule="auto"/>
        <w:jc w:val="both"/>
        <w:rPr>
          <w:sz w:val="24"/>
          <w:szCs w:val="24"/>
        </w:rPr>
      </w:pPr>
      <w:r w:rsidRPr="00E17B45">
        <w:rPr>
          <w:sz w:val="24"/>
          <w:szCs w:val="24"/>
        </w:rPr>
        <w:lastRenderedPageBreak/>
        <w:t>Agape Love the essential for the growing Christian. God’s agape love never fails in 1</w:t>
      </w:r>
      <w:r w:rsidRPr="00E17B45">
        <w:rPr>
          <w:sz w:val="24"/>
          <w:szCs w:val="24"/>
          <w:vertAlign w:val="superscript"/>
        </w:rPr>
        <w:t>st</w:t>
      </w:r>
      <w:r w:rsidRPr="00E17B45">
        <w:rPr>
          <w:sz w:val="24"/>
          <w:szCs w:val="24"/>
        </w:rPr>
        <w:t xml:space="preserve"> Corinthians 13. God is agape love in 1</w:t>
      </w:r>
      <w:r w:rsidRPr="00E17B45">
        <w:rPr>
          <w:sz w:val="24"/>
          <w:szCs w:val="24"/>
          <w:vertAlign w:val="superscript"/>
        </w:rPr>
        <w:t>st</w:t>
      </w:r>
      <w:r w:rsidRPr="00E17B45">
        <w:rPr>
          <w:sz w:val="24"/>
          <w:szCs w:val="24"/>
        </w:rPr>
        <w:t xml:space="preserve"> John 4:7-11. The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17B45">
        <w:rPr>
          <w:sz w:val="24"/>
          <w:szCs w:val="24"/>
          <w:vertAlign w:val="superscript"/>
        </w:rPr>
        <w:t>nd</w:t>
      </w:r>
      <w:r w:rsidRPr="00E17B45">
        <w:rPr>
          <w:sz w:val="24"/>
          <w:szCs w:val="24"/>
        </w:rPr>
        <w:t xml:space="preserve"> Samuel  22:26;  Hosea  2:19-20;  6:6,  7:1-7;  10:12-13;  Job  6:14-15;  1</w:t>
      </w:r>
      <w:r w:rsidRPr="00E17B45">
        <w:rPr>
          <w:sz w:val="24"/>
          <w:szCs w:val="24"/>
          <w:vertAlign w:val="superscript"/>
        </w:rPr>
        <w:t>st</w:t>
      </w:r>
      <w:r w:rsidRPr="00E17B4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17B45">
        <w:rPr>
          <w:sz w:val="24"/>
          <w:szCs w:val="24"/>
          <w:vertAlign w:val="superscript"/>
        </w:rPr>
        <w:t>st</w:t>
      </w:r>
      <w:r w:rsidRPr="00E17B4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17B45">
        <w:rPr>
          <w:sz w:val="24"/>
          <w:szCs w:val="24"/>
          <w:vertAlign w:val="superscript"/>
        </w:rPr>
        <w:t>nd</w:t>
      </w:r>
      <w:r w:rsidRPr="00E17B45">
        <w:rPr>
          <w:sz w:val="24"/>
          <w:szCs w:val="24"/>
        </w:rPr>
        <w:t xml:space="preserve"> Corinthians 13:14; Ephesians 2:4; 2</w:t>
      </w:r>
      <w:r w:rsidRPr="00E17B45">
        <w:rPr>
          <w:sz w:val="24"/>
          <w:szCs w:val="24"/>
          <w:vertAlign w:val="superscript"/>
        </w:rPr>
        <w:t>nd</w:t>
      </w:r>
      <w:r w:rsidRPr="00E17B45">
        <w:rPr>
          <w:sz w:val="24"/>
          <w:szCs w:val="24"/>
        </w:rPr>
        <w:t xml:space="preserve"> Thessalonians 2:16 and Titus 3:4-5. In the writings of John He states that God so agape loved the world in John 3:16; 16:27; 17:23. In Stephen’s life We know about agape love because He laid down His life for </w:t>
      </w:r>
      <w:r w:rsidRPr="00E17B45">
        <w:rPr>
          <w:sz w:val="24"/>
          <w:szCs w:val="24"/>
        </w:rPr>
        <w:lastRenderedPageBreak/>
        <w:t>Angels (Lords) in Acts 7:60. We know God is agape love in John 4:8; 16:1. Also Christians should agape love all people no matter what they believe or do in 1</w:t>
      </w:r>
      <w:r w:rsidRPr="00E17B45">
        <w:rPr>
          <w:sz w:val="24"/>
          <w:szCs w:val="24"/>
          <w:vertAlign w:val="superscript"/>
        </w:rPr>
        <w:t>st</w:t>
      </w:r>
      <w:r w:rsidRPr="00E17B45">
        <w:rPr>
          <w:sz w:val="24"/>
          <w:szCs w:val="24"/>
        </w:rPr>
        <w:t xml:space="preserve"> Peter 1:7. If You cannot agape love One Another then You cannot grow out of the Church in 1</w:t>
      </w:r>
      <w:r w:rsidRPr="00E17B45">
        <w:rPr>
          <w:sz w:val="24"/>
          <w:szCs w:val="24"/>
          <w:vertAlign w:val="superscript"/>
        </w:rPr>
        <w:t>st</w:t>
      </w:r>
      <w:r w:rsidRPr="00E17B45">
        <w:rPr>
          <w:sz w:val="24"/>
          <w:szCs w:val="24"/>
        </w:rPr>
        <w:t xml:space="preserve"> John 3:18. Agape Love is proven in Acts 7:60 which are linked to the Lord’s Omni-Benevolence. The Father Stephen’s Agape Love is in John 3:35; 4:20; 14:21, 23; 16:27; Matthew 26:53; Colossians 2:2; James 1:17 &amp; 1</w:t>
      </w:r>
      <w:r w:rsidRPr="00E17B45">
        <w:rPr>
          <w:sz w:val="24"/>
          <w:szCs w:val="24"/>
          <w:vertAlign w:val="superscript"/>
        </w:rPr>
        <w:t>st</w:t>
      </w:r>
      <w:r w:rsidRPr="00E17B45">
        <w:rPr>
          <w:sz w:val="24"/>
          <w:szCs w:val="24"/>
        </w:rPr>
        <w:t xml:space="preserve"> Thessalonians 1:3; Ephesians 6:23 &amp; 1</w:t>
      </w:r>
      <w:r w:rsidRPr="00E17B45">
        <w:rPr>
          <w:sz w:val="24"/>
          <w:szCs w:val="24"/>
          <w:vertAlign w:val="superscript"/>
        </w:rPr>
        <w:t>st</w:t>
      </w:r>
      <w:r w:rsidRPr="00E17B45">
        <w:rPr>
          <w:sz w:val="24"/>
          <w:szCs w:val="24"/>
        </w:rPr>
        <w:t xml:space="preserve"> Corinthians 8:6. </w:t>
      </w:r>
    </w:p>
    <w:p w:rsidR="00DB7CEB" w:rsidRPr="00E17B45" w:rsidRDefault="00DB7CEB" w:rsidP="00DB7CEB">
      <w:pPr>
        <w:spacing w:line="480" w:lineRule="auto"/>
        <w:jc w:val="both"/>
        <w:rPr>
          <w:sz w:val="24"/>
          <w:szCs w:val="24"/>
        </w:rPr>
      </w:pPr>
      <w:r w:rsidRPr="00E17B45">
        <w:rPr>
          <w:sz w:val="24"/>
          <w:szCs w:val="24"/>
        </w:rPr>
        <w:t>Stephen’s Ministry of the Faith in Acts 6:5, 8</w:t>
      </w:r>
    </w:p>
    <w:p w:rsidR="00DB7CEB" w:rsidRPr="00E17B45" w:rsidRDefault="00DB7CEB" w:rsidP="00DB7CEB">
      <w:pPr>
        <w:spacing w:line="480" w:lineRule="auto"/>
        <w:jc w:val="both"/>
        <w:rPr>
          <w:sz w:val="24"/>
          <w:szCs w:val="24"/>
        </w:rPr>
      </w:pPr>
      <w:r w:rsidRPr="00E17B4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17B45">
        <w:rPr>
          <w:sz w:val="24"/>
          <w:szCs w:val="24"/>
          <w:vertAlign w:val="superscript"/>
        </w:rPr>
        <w:t>nd</w:t>
      </w:r>
      <w:r w:rsidRPr="00E17B45">
        <w:rPr>
          <w:sz w:val="24"/>
          <w:szCs w:val="24"/>
        </w:rPr>
        <w:t xml:space="preserve"> Corinthians 5:17-18; Galatians 5:6; and 1</w:t>
      </w:r>
      <w:r w:rsidRPr="00E17B45">
        <w:rPr>
          <w:sz w:val="24"/>
          <w:szCs w:val="24"/>
          <w:vertAlign w:val="superscript"/>
        </w:rPr>
        <w:t>st</w:t>
      </w:r>
      <w:r w:rsidRPr="00E17B4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B7CEB" w:rsidRPr="00E17B45" w:rsidRDefault="00DB7CEB" w:rsidP="00DB7CEB">
      <w:pPr>
        <w:spacing w:line="480" w:lineRule="auto"/>
        <w:jc w:val="both"/>
        <w:rPr>
          <w:sz w:val="24"/>
          <w:szCs w:val="24"/>
        </w:rPr>
      </w:pPr>
      <w:r w:rsidRPr="00E17B45">
        <w:rPr>
          <w:sz w:val="24"/>
          <w:szCs w:val="24"/>
        </w:rPr>
        <w:lastRenderedPageBreak/>
        <w:t>Stephen’s Ministry of Holiness in Acts 6:8, 7:33</w:t>
      </w:r>
    </w:p>
    <w:p w:rsidR="00DB7CEB" w:rsidRPr="00E17B45" w:rsidRDefault="00DB7CEB" w:rsidP="00DB7CEB">
      <w:pPr>
        <w:spacing w:line="480" w:lineRule="auto"/>
        <w:jc w:val="both"/>
        <w:rPr>
          <w:sz w:val="24"/>
          <w:szCs w:val="24"/>
        </w:rPr>
      </w:pPr>
      <w:r w:rsidRPr="00E17B4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17B45">
        <w:rPr>
          <w:sz w:val="24"/>
          <w:szCs w:val="24"/>
          <w:vertAlign w:val="superscript"/>
        </w:rPr>
        <w:t>nd</w:t>
      </w:r>
      <w:r w:rsidRPr="00E17B45">
        <w:rPr>
          <w:sz w:val="24"/>
          <w:szCs w:val="24"/>
        </w:rPr>
        <w:t xml:space="preserve"> Peter 1:4. The Lord’s Christian Church is holy in 1</w:t>
      </w:r>
      <w:r w:rsidRPr="00E17B45">
        <w:rPr>
          <w:sz w:val="24"/>
          <w:szCs w:val="24"/>
          <w:vertAlign w:val="superscript"/>
        </w:rPr>
        <w:t>st</w:t>
      </w:r>
      <w:r w:rsidRPr="00E17B45">
        <w:rPr>
          <w:sz w:val="24"/>
          <w:szCs w:val="24"/>
        </w:rPr>
        <w:t xml:space="preserve"> Peter 1:4; 2:9; 1</w:t>
      </w:r>
      <w:r w:rsidRPr="00E17B45">
        <w:rPr>
          <w:sz w:val="24"/>
          <w:szCs w:val="24"/>
          <w:vertAlign w:val="superscript"/>
        </w:rPr>
        <w:t>st</w:t>
      </w:r>
      <w:r w:rsidRPr="00E17B4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17B45">
        <w:rPr>
          <w:sz w:val="24"/>
          <w:szCs w:val="24"/>
          <w:vertAlign w:val="superscript"/>
        </w:rPr>
        <w:t>st</w:t>
      </w:r>
      <w:r w:rsidRPr="00E17B45">
        <w:rPr>
          <w:sz w:val="24"/>
          <w:szCs w:val="24"/>
        </w:rPr>
        <w:t xml:space="preserve"> Thessalonians 1:13.          </w:t>
      </w:r>
    </w:p>
    <w:p w:rsidR="00DB7CEB" w:rsidRPr="00E17B45" w:rsidRDefault="00DB7CEB" w:rsidP="00DB7CEB">
      <w:pPr>
        <w:spacing w:line="480" w:lineRule="auto"/>
        <w:jc w:val="both"/>
        <w:rPr>
          <w:sz w:val="24"/>
          <w:szCs w:val="24"/>
        </w:rPr>
      </w:pPr>
      <w:r w:rsidRPr="00E17B45">
        <w:rPr>
          <w:sz w:val="24"/>
          <w:szCs w:val="24"/>
        </w:rPr>
        <w:t>Stephen’s Ministry of Glory, Beauty Strength and Majesty in Acts 6:3, 8, 15; 7:47-50.</w:t>
      </w:r>
    </w:p>
    <w:p w:rsidR="00DB7CEB" w:rsidRPr="00E17B45" w:rsidRDefault="00DB7CEB" w:rsidP="00DB7CEB">
      <w:pPr>
        <w:spacing w:line="480" w:lineRule="auto"/>
        <w:jc w:val="both"/>
        <w:rPr>
          <w:sz w:val="24"/>
          <w:szCs w:val="24"/>
        </w:rPr>
      </w:pPr>
      <w:r w:rsidRPr="00E17B4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17B45">
        <w:rPr>
          <w:sz w:val="24"/>
          <w:szCs w:val="24"/>
          <w:vertAlign w:val="superscript"/>
        </w:rPr>
        <w:t>nd</w:t>
      </w:r>
      <w:r w:rsidRPr="00E17B4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17B45">
        <w:rPr>
          <w:sz w:val="24"/>
          <w:szCs w:val="24"/>
          <w:vertAlign w:val="superscript"/>
        </w:rPr>
        <w:t>st</w:t>
      </w:r>
      <w:r w:rsidRPr="00E17B45">
        <w:rPr>
          <w:sz w:val="24"/>
          <w:szCs w:val="24"/>
        </w:rPr>
        <w:t xml:space="preserve"> Peter 4:14; 5:10; Romans 5:2; </w:t>
      </w:r>
      <w:r w:rsidRPr="00E17B45">
        <w:rPr>
          <w:sz w:val="24"/>
          <w:szCs w:val="24"/>
        </w:rPr>
        <w:lastRenderedPageBreak/>
        <w:t>8:16-18, 21,  30;  9:23;  Philippians  3:21; Colossians 1:27; 3:4; Jude 1:24;  2</w:t>
      </w:r>
      <w:r w:rsidRPr="00E17B45">
        <w:rPr>
          <w:sz w:val="24"/>
          <w:szCs w:val="24"/>
          <w:vertAlign w:val="superscript"/>
        </w:rPr>
        <w:t xml:space="preserve">nd </w:t>
      </w:r>
      <w:r w:rsidRPr="00E17B45">
        <w:rPr>
          <w:sz w:val="24"/>
          <w:szCs w:val="24"/>
        </w:rPr>
        <w:t xml:space="preserve">  Corinthians  4:17 and John 3:3. The Lord Stephen is perfect in beauty in Acts 6:8. The Father Stephen’s glory is in Romans 6:4; 15:6; Ephesians 1:17; Philippians 2:11; 4:20 &amp; Revelation 1:6.     </w:t>
      </w:r>
    </w:p>
    <w:p w:rsidR="00DB7CEB" w:rsidRPr="00E17B45" w:rsidRDefault="00DB7CEB" w:rsidP="00DB7CEB">
      <w:pPr>
        <w:spacing w:line="480" w:lineRule="auto"/>
        <w:jc w:val="both"/>
        <w:rPr>
          <w:sz w:val="24"/>
          <w:szCs w:val="24"/>
        </w:rPr>
      </w:pPr>
      <w:r w:rsidRPr="00E17B45">
        <w:rPr>
          <w:sz w:val="24"/>
          <w:szCs w:val="24"/>
        </w:rPr>
        <w:t>Stephen’s Ministry of Blessing in Acts 6:8; 7:59</w:t>
      </w:r>
    </w:p>
    <w:p w:rsidR="00DB7CEB" w:rsidRPr="00E17B45" w:rsidRDefault="00DB7CEB" w:rsidP="00DB7CEB">
      <w:pPr>
        <w:spacing w:line="480" w:lineRule="auto"/>
        <w:jc w:val="both"/>
        <w:rPr>
          <w:sz w:val="24"/>
          <w:szCs w:val="24"/>
        </w:rPr>
      </w:pPr>
      <w:r w:rsidRPr="00E17B4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17B45">
        <w:rPr>
          <w:sz w:val="24"/>
          <w:szCs w:val="24"/>
          <w:vertAlign w:val="superscript"/>
        </w:rPr>
        <w:t>nd</w:t>
      </w:r>
      <w:r w:rsidRPr="00E17B45">
        <w:rPr>
          <w:sz w:val="24"/>
          <w:szCs w:val="24"/>
        </w:rPr>
        <w:t xml:space="preserve"> Corinthians 2:14. How are We limited in blessing? Some scripture verses are 2</w:t>
      </w:r>
      <w:r w:rsidRPr="00E17B45">
        <w:rPr>
          <w:sz w:val="24"/>
          <w:szCs w:val="24"/>
          <w:vertAlign w:val="superscript"/>
        </w:rPr>
        <w:t>nd</w:t>
      </w:r>
      <w:r w:rsidRPr="00E17B4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17B45">
        <w:rPr>
          <w:sz w:val="24"/>
          <w:szCs w:val="24"/>
          <w:vertAlign w:val="superscript"/>
        </w:rPr>
        <w:t>nd</w:t>
      </w:r>
      <w:r w:rsidRPr="00E17B45">
        <w:rPr>
          <w:sz w:val="24"/>
          <w:szCs w:val="24"/>
        </w:rPr>
        <w:t xml:space="preserve"> Corinthians 1:3; 11:31; Ephesians 1:3 &amp; Revelation 14:1.</w:t>
      </w:r>
    </w:p>
    <w:p w:rsidR="00DB7CEB" w:rsidRPr="00E17B45" w:rsidRDefault="00DB7CEB" w:rsidP="00DB7CEB">
      <w:pPr>
        <w:spacing w:line="480" w:lineRule="auto"/>
        <w:jc w:val="both"/>
        <w:rPr>
          <w:sz w:val="24"/>
          <w:szCs w:val="24"/>
        </w:rPr>
      </w:pPr>
      <w:r w:rsidRPr="00E17B45">
        <w:rPr>
          <w:sz w:val="24"/>
          <w:szCs w:val="24"/>
        </w:rPr>
        <w:t>Stephen’s Ministry of Power and Might in Acts 6:8; 7:55</w:t>
      </w:r>
    </w:p>
    <w:p w:rsidR="00DB7CEB" w:rsidRPr="00E17B45" w:rsidRDefault="00DB7CEB" w:rsidP="00DB7CEB">
      <w:pPr>
        <w:spacing w:line="480" w:lineRule="auto"/>
        <w:jc w:val="both"/>
        <w:rPr>
          <w:sz w:val="24"/>
          <w:szCs w:val="24"/>
        </w:rPr>
      </w:pPr>
      <w:r w:rsidRPr="00E17B4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17B45">
        <w:rPr>
          <w:sz w:val="24"/>
          <w:szCs w:val="24"/>
          <w:vertAlign w:val="superscript"/>
        </w:rPr>
        <w:t>nd</w:t>
      </w:r>
      <w:r w:rsidRPr="00E17B45">
        <w:rPr>
          <w:sz w:val="24"/>
          <w:szCs w:val="24"/>
        </w:rPr>
        <w:t xml:space="preserve"> Peter 2:11; Hosea 13:14; Luke 10:19-20; 22:53; Daniel 6:27; John 14:30; 19:11; 2</w:t>
      </w:r>
      <w:r w:rsidRPr="00E17B45">
        <w:rPr>
          <w:sz w:val="24"/>
          <w:szCs w:val="24"/>
          <w:vertAlign w:val="superscript"/>
        </w:rPr>
        <w:t>nd</w:t>
      </w:r>
      <w:r w:rsidRPr="00E17B4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17B45">
        <w:rPr>
          <w:sz w:val="24"/>
          <w:szCs w:val="24"/>
          <w:vertAlign w:val="superscript"/>
        </w:rPr>
        <w:t>nd</w:t>
      </w:r>
      <w:r w:rsidRPr="00E17B45">
        <w:rPr>
          <w:sz w:val="24"/>
          <w:szCs w:val="24"/>
        </w:rPr>
        <w:t xml:space="preserve"> Timothy 1:8; 2</w:t>
      </w:r>
      <w:r w:rsidRPr="00E17B45">
        <w:rPr>
          <w:sz w:val="24"/>
          <w:szCs w:val="24"/>
          <w:vertAlign w:val="superscript"/>
        </w:rPr>
        <w:t>nd</w:t>
      </w:r>
      <w:r w:rsidRPr="00E17B45">
        <w:rPr>
          <w:sz w:val="24"/>
          <w:szCs w:val="24"/>
        </w:rPr>
        <w:t xml:space="preserve"> Corinthians 12:9; 1</w:t>
      </w:r>
      <w:r w:rsidRPr="00E17B45">
        <w:rPr>
          <w:sz w:val="24"/>
          <w:szCs w:val="24"/>
          <w:vertAlign w:val="superscript"/>
        </w:rPr>
        <w:t>st</w:t>
      </w:r>
      <w:r w:rsidRPr="00E17B45">
        <w:rPr>
          <w:sz w:val="24"/>
          <w:szCs w:val="24"/>
        </w:rPr>
        <w:t xml:space="preserve"> Peter 1:5; and  Matthew 28:18-20. Stephen’s power is linked to the Lord’s omnipotence in Acts 6:8. The Father Stephen power &amp; might is in 1</w:t>
      </w:r>
      <w:r w:rsidRPr="00E17B45">
        <w:rPr>
          <w:sz w:val="24"/>
          <w:szCs w:val="24"/>
          <w:vertAlign w:val="superscript"/>
        </w:rPr>
        <w:t>st</w:t>
      </w:r>
      <w:r w:rsidRPr="00E17B45">
        <w:rPr>
          <w:sz w:val="24"/>
          <w:szCs w:val="24"/>
        </w:rPr>
        <w:t xml:space="preserve"> Thessalonians 3:11; Ephesians 4:6 &amp; 1</w:t>
      </w:r>
      <w:r w:rsidRPr="00E17B45">
        <w:rPr>
          <w:sz w:val="24"/>
          <w:szCs w:val="24"/>
          <w:vertAlign w:val="superscript"/>
        </w:rPr>
        <w:t>st</w:t>
      </w:r>
      <w:r w:rsidRPr="00E17B45">
        <w:rPr>
          <w:sz w:val="24"/>
          <w:szCs w:val="24"/>
        </w:rPr>
        <w:t xml:space="preserve"> Corinthians 8:6; 15:24-28 &amp; 2</w:t>
      </w:r>
      <w:r w:rsidRPr="00E17B45">
        <w:rPr>
          <w:sz w:val="24"/>
          <w:szCs w:val="24"/>
          <w:vertAlign w:val="superscript"/>
        </w:rPr>
        <w:t>nd</w:t>
      </w:r>
      <w:r w:rsidRPr="00E17B45">
        <w:rPr>
          <w:sz w:val="24"/>
          <w:szCs w:val="24"/>
        </w:rPr>
        <w:t xml:space="preserve"> Corinthians 6:18. </w:t>
      </w:r>
    </w:p>
    <w:p w:rsidR="00DB7CEB" w:rsidRPr="00E17B45" w:rsidRDefault="00DB7CEB" w:rsidP="00DB7CEB">
      <w:pPr>
        <w:spacing w:line="480" w:lineRule="auto"/>
        <w:jc w:val="both"/>
        <w:rPr>
          <w:sz w:val="24"/>
          <w:szCs w:val="24"/>
        </w:rPr>
      </w:pPr>
      <w:r w:rsidRPr="00E17B45">
        <w:rPr>
          <w:sz w:val="24"/>
          <w:szCs w:val="24"/>
        </w:rPr>
        <w:t>Stephen’s Ministry of Strength in Acts 6:5, 8</w:t>
      </w:r>
    </w:p>
    <w:p w:rsidR="00DB7CEB" w:rsidRPr="00E17B45" w:rsidRDefault="00DB7CEB" w:rsidP="00DB7CEB">
      <w:pPr>
        <w:spacing w:line="480" w:lineRule="auto"/>
        <w:jc w:val="both"/>
        <w:rPr>
          <w:sz w:val="24"/>
          <w:szCs w:val="24"/>
          <w:u w:val="double"/>
        </w:rPr>
      </w:pPr>
      <w:r w:rsidRPr="00E17B4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17B45">
        <w:rPr>
          <w:sz w:val="24"/>
          <w:szCs w:val="24"/>
          <w:vertAlign w:val="superscript"/>
        </w:rPr>
        <w:t>st</w:t>
      </w:r>
      <w:r w:rsidRPr="00E17B45">
        <w:rPr>
          <w:sz w:val="24"/>
          <w:szCs w:val="24"/>
        </w:rPr>
        <w:t xml:space="preserve"> Corinthians  2:7, 11; 16:13; Daniel 1:4, 17;  2</w:t>
      </w:r>
      <w:r w:rsidRPr="00E17B45">
        <w:rPr>
          <w:sz w:val="24"/>
          <w:szCs w:val="24"/>
          <w:vertAlign w:val="superscript"/>
        </w:rPr>
        <w:t>nd</w:t>
      </w:r>
      <w:r w:rsidRPr="00E17B45">
        <w:rPr>
          <w:sz w:val="24"/>
          <w:szCs w:val="24"/>
        </w:rPr>
        <w:t xml:space="preserve"> Corinthians 12:2-10; Exodus 31:3; Romans 12:6; Ephesians 1:16-17; 3:20; 6:10-20; Haggai 2:5; Ezekiel 11:19; John  14:16;  1</w:t>
      </w:r>
      <w:r w:rsidRPr="00E17B45">
        <w:rPr>
          <w:sz w:val="24"/>
          <w:szCs w:val="24"/>
          <w:vertAlign w:val="superscript"/>
        </w:rPr>
        <w:t>st</w:t>
      </w:r>
      <w:r w:rsidRPr="00E17B45">
        <w:rPr>
          <w:sz w:val="24"/>
          <w:szCs w:val="24"/>
        </w:rPr>
        <w:t xml:space="preserve"> Timothy 4:14; Ecclesiastes 4:12;  10:10;  Zechariah 4:6 and Jeremiah 20:11. The </w:t>
      </w:r>
      <w:r w:rsidRPr="00E17B45">
        <w:rPr>
          <w:sz w:val="24"/>
          <w:szCs w:val="24"/>
        </w:rPr>
        <w:lastRenderedPageBreak/>
        <w:t>Father Stephen’s strength is in 2</w:t>
      </w:r>
      <w:r w:rsidRPr="00E17B45">
        <w:rPr>
          <w:sz w:val="24"/>
          <w:szCs w:val="24"/>
          <w:vertAlign w:val="superscript"/>
        </w:rPr>
        <w:t>nd</w:t>
      </w:r>
      <w:r w:rsidRPr="00E17B45">
        <w:rPr>
          <w:sz w:val="24"/>
          <w:szCs w:val="24"/>
        </w:rPr>
        <w:t xml:space="preserve"> Thessalonians 2:16; 1</w:t>
      </w:r>
      <w:r w:rsidRPr="00E17B45">
        <w:rPr>
          <w:sz w:val="24"/>
          <w:szCs w:val="24"/>
          <w:vertAlign w:val="superscript"/>
        </w:rPr>
        <w:t>st</w:t>
      </w:r>
      <w:r w:rsidRPr="00E17B45">
        <w:rPr>
          <w:sz w:val="24"/>
          <w:szCs w:val="24"/>
        </w:rPr>
        <w:t xml:space="preserve"> Timothy 1:2; 2</w:t>
      </w:r>
      <w:r w:rsidRPr="00E17B45">
        <w:rPr>
          <w:sz w:val="24"/>
          <w:szCs w:val="24"/>
          <w:vertAlign w:val="superscript"/>
        </w:rPr>
        <w:t>nd</w:t>
      </w:r>
      <w:r w:rsidRPr="00E17B45">
        <w:rPr>
          <w:sz w:val="24"/>
          <w:szCs w:val="24"/>
        </w:rPr>
        <w:t xml:space="preserve"> Timothy 1:2; Titus 1:4; Hebrews 1:5; James 1:17, 27; 1</w:t>
      </w:r>
      <w:r w:rsidRPr="00E17B45">
        <w:rPr>
          <w:sz w:val="24"/>
          <w:szCs w:val="24"/>
          <w:vertAlign w:val="superscript"/>
        </w:rPr>
        <w:t>st</w:t>
      </w:r>
      <w:r w:rsidRPr="00E17B45">
        <w:rPr>
          <w:sz w:val="24"/>
          <w:szCs w:val="24"/>
        </w:rPr>
        <w:t xml:space="preserve"> Peter 1:2-3 &amp; 1</w:t>
      </w:r>
      <w:r w:rsidRPr="00E17B45">
        <w:rPr>
          <w:sz w:val="24"/>
          <w:szCs w:val="24"/>
          <w:vertAlign w:val="superscript"/>
        </w:rPr>
        <w:t>st</w:t>
      </w:r>
      <w:r w:rsidRPr="00E17B45">
        <w:rPr>
          <w:sz w:val="24"/>
          <w:szCs w:val="24"/>
        </w:rPr>
        <w:t xml:space="preserve"> John 1:2.</w:t>
      </w:r>
      <w:r w:rsidRPr="00E17B45">
        <w:rPr>
          <w:sz w:val="24"/>
          <w:szCs w:val="24"/>
          <w:u w:val="double"/>
        </w:rPr>
        <w:t xml:space="preserve"> </w:t>
      </w:r>
    </w:p>
    <w:p w:rsidR="00DB7CEB" w:rsidRPr="00E17B45" w:rsidRDefault="00DB7CEB" w:rsidP="00DB7CEB">
      <w:pPr>
        <w:spacing w:line="480" w:lineRule="auto"/>
        <w:jc w:val="both"/>
        <w:rPr>
          <w:sz w:val="24"/>
          <w:szCs w:val="24"/>
        </w:rPr>
      </w:pPr>
      <w:r w:rsidRPr="00E17B45">
        <w:rPr>
          <w:sz w:val="24"/>
          <w:szCs w:val="24"/>
        </w:rPr>
        <w:t>Stephen’s Ministry of Thanks and Thanksgiving in Acts 6:3, 5, 8, 7:59</w:t>
      </w:r>
    </w:p>
    <w:p w:rsidR="00DB7CEB" w:rsidRPr="00E17B45" w:rsidRDefault="00DB7CEB" w:rsidP="00DB7CEB">
      <w:pPr>
        <w:spacing w:line="480" w:lineRule="auto"/>
        <w:jc w:val="both"/>
        <w:rPr>
          <w:sz w:val="24"/>
          <w:szCs w:val="24"/>
        </w:rPr>
      </w:pPr>
      <w:r w:rsidRPr="00E17B4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17B45">
        <w:rPr>
          <w:sz w:val="24"/>
          <w:szCs w:val="24"/>
          <w:vertAlign w:val="superscript"/>
        </w:rPr>
        <w:t>st</w:t>
      </w:r>
      <w:r w:rsidRPr="00E17B45">
        <w:rPr>
          <w:sz w:val="24"/>
          <w:szCs w:val="24"/>
        </w:rPr>
        <w:t xml:space="preserve"> Chronicles 16:4; Psalm 92:1-15; Romans 1:18-23; Ephesians 2:1-10; 4:12; Leviticus 7:12-13; Psalm 42:4; 145:7; 150:3-5;  Deuteronomy 16:9-17;  2</w:t>
      </w:r>
      <w:r w:rsidRPr="00E17B45">
        <w:rPr>
          <w:sz w:val="24"/>
          <w:szCs w:val="24"/>
          <w:vertAlign w:val="superscript"/>
        </w:rPr>
        <w:t>nd</w:t>
      </w:r>
      <w:r w:rsidRPr="00E17B45">
        <w:rPr>
          <w:sz w:val="24"/>
          <w:szCs w:val="24"/>
        </w:rPr>
        <w:t xml:space="preserve">  Chronicles 5:12-13; Nehemiah 11:17; 1</w:t>
      </w:r>
      <w:r w:rsidRPr="00E17B45">
        <w:rPr>
          <w:sz w:val="24"/>
          <w:szCs w:val="24"/>
          <w:vertAlign w:val="superscript"/>
        </w:rPr>
        <w:t>st</w:t>
      </w:r>
      <w:r w:rsidRPr="00E17B45">
        <w:rPr>
          <w:sz w:val="24"/>
          <w:szCs w:val="24"/>
        </w:rPr>
        <w:t xml:space="preserve"> Thessalonians 1:2-3; 5:18;  1</w:t>
      </w:r>
      <w:r w:rsidRPr="00E17B45">
        <w:rPr>
          <w:sz w:val="24"/>
          <w:szCs w:val="24"/>
          <w:vertAlign w:val="superscript"/>
        </w:rPr>
        <w:t>st</w:t>
      </w:r>
      <w:r w:rsidRPr="00E17B45">
        <w:rPr>
          <w:sz w:val="24"/>
          <w:szCs w:val="24"/>
        </w:rPr>
        <w:t xml:space="preserve"> Corinthians 11:24; 14:18; 2</w:t>
      </w:r>
      <w:r w:rsidRPr="00E17B45">
        <w:rPr>
          <w:sz w:val="24"/>
          <w:szCs w:val="24"/>
          <w:vertAlign w:val="superscript"/>
        </w:rPr>
        <w:t>nd</w:t>
      </w:r>
      <w:r w:rsidRPr="00E17B4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B7CEB" w:rsidRPr="00E17B45" w:rsidRDefault="00DB7CEB" w:rsidP="00DB7CEB">
      <w:pPr>
        <w:spacing w:line="480" w:lineRule="auto"/>
        <w:jc w:val="both"/>
        <w:rPr>
          <w:sz w:val="24"/>
          <w:szCs w:val="24"/>
        </w:rPr>
      </w:pPr>
      <w:r w:rsidRPr="00E17B45">
        <w:rPr>
          <w:sz w:val="24"/>
          <w:szCs w:val="24"/>
        </w:rPr>
        <w:t>Stephen’s Ministry of the Gentile Christian Law of God in Acts 6:12-8:3</w:t>
      </w:r>
    </w:p>
    <w:p w:rsidR="00DB7CEB" w:rsidRPr="00E17B45" w:rsidRDefault="00DB7CEB" w:rsidP="00DB7CEB">
      <w:pPr>
        <w:spacing w:line="480" w:lineRule="auto"/>
        <w:jc w:val="both"/>
        <w:rPr>
          <w:sz w:val="24"/>
          <w:szCs w:val="24"/>
        </w:rPr>
      </w:pPr>
      <w:r w:rsidRPr="00E17B4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17B45">
        <w:rPr>
          <w:b/>
          <w:sz w:val="24"/>
          <w:szCs w:val="24"/>
        </w:rPr>
        <w:t>Law</w:t>
      </w:r>
      <w:r w:rsidRPr="00E17B45">
        <w:rPr>
          <w:sz w:val="24"/>
          <w:szCs w:val="24"/>
        </w:rPr>
        <w:t xml:space="preserve"> is used as </w:t>
      </w:r>
      <w:r w:rsidRPr="00E17B45">
        <w:rPr>
          <w:b/>
          <w:sz w:val="24"/>
          <w:szCs w:val="24"/>
        </w:rPr>
        <w:t xml:space="preserve">Ways </w:t>
      </w:r>
      <w:r w:rsidRPr="00E17B45">
        <w:rPr>
          <w:sz w:val="24"/>
          <w:szCs w:val="24"/>
        </w:rPr>
        <w:t>in 1</w:t>
      </w:r>
      <w:r w:rsidRPr="00E17B45">
        <w:rPr>
          <w:sz w:val="24"/>
          <w:szCs w:val="24"/>
          <w:vertAlign w:val="superscript"/>
        </w:rPr>
        <w:t>st</w:t>
      </w:r>
      <w:r w:rsidRPr="00E17B45">
        <w:rPr>
          <w:sz w:val="24"/>
          <w:szCs w:val="24"/>
        </w:rPr>
        <w:t xml:space="preserve"> Kings 2:3 &amp;  Psalm 18:21,  </w:t>
      </w:r>
      <w:r w:rsidRPr="00E17B45">
        <w:rPr>
          <w:b/>
          <w:sz w:val="24"/>
          <w:szCs w:val="24"/>
        </w:rPr>
        <w:t>Testimonies</w:t>
      </w:r>
      <w:r w:rsidRPr="00E17B45">
        <w:rPr>
          <w:sz w:val="24"/>
          <w:szCs w:val="24"/>
        </w:rPr>
        <w:t xml:space="preserve"> in Deuteronomy 4:45; 6:17 (KJV), </w:t>
      </w:r>
      <w:r w:rsidRPr="00E17B45">
        <w:rPr>
          <w:b/>
          <w:sz w:val="24"/>
          <w:szCs w:val="24"/>
        </w:rPr>
        <w:t xml:space="preserve">Stipulations </w:t>
      </w:r>
      <w:r w:rsidRPr="00E17B45">
        <w:rPr>
          <w:sz w:val="24"/>
          <w:szCs w:val="24"/>
        </w:rPr>
        <w:t xml:space="preserve">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 xml:space="preserve">Precepts </w:t>
      </w:r>
      <w:r w:rsidRPr="00E17B45">
        <w:rPr>
          <w:sz w:val="24"/>
          <w:szCs w:val="24"/>
        </w:rPr>
        <w:t xml:space="preserve">in Psalm 119:4 (NIV), </w:t>
      </w:r>
      <w:r w:rsidRPr="00E17B45">
        <w:rPr>
          <w:b/>
          <w:sz w:val="24"/>
          <w:szCs w:val="24"/>
        </w:rPr>
        <w:t>Statutes</w:t>
      </w:r>
      <w:r w:rsidRPr="00E17B45">
        <w:rPr>
          <w:sz w:val="24"/>
          <w:szCs w:val="24"/>
        </w:rPr>
        <w:t xml:space="preserve"> in Leviticus 3:17;  10:11 (KJV), </w:t>
      </w:r>
      <w:r w:rsidRPr="00E17B45">
        <w:rPr>
          <w:b/>
          <w:sz w:val="24"/>
          <w:szCs w:val="24"/>
        </w:rPr>
        <w:t xml:space="preserve">Decrees </w:t>
      </w:r>
      <w:r w:rsidRPr="00E17B45">
        <w:rPr>
          <w:sz w:val="24"/>
          <w:szCs w:val="24"/>
        </w:rPr>
        <w:t xml:space="preserve"> in  1</w:t>
      </w:r>
      <w:r w:rsidRPr="00E17B45">
        <w:rPr>
          <w:sz w:val="24"/>
          <w:szCs w:val="24"/>
          <w:vertAlign w:val="superscript"/>
        </w:rPr>
        <w:t>st</w:t>
      </w:r>
      <w:r w:rsidRPr="00E17B45">
        <w:rPr>
          <w:sz w:val="24"/>
          <w:szCs w:val="24"/>
        </w:rPr>
        <w:t xml:space="preserve"> Chronicles  29:19,  </w:t>
      </w:r>
      <w:r w:rsidRPr="00E17B45">
        <w:rPr>
          <w:b/>
          <w:sz w:val="24"/>
          <w:szCs w:val="24"/>
        </w:rPr>
        <w:t>Ordinances</w:t>
      </w:r>
      <w:r w:rsidRPr="00E17B45">
        <w:rPr>
          <w:sz w:val="24"/>
          <w:szCs w:val="24"/>
        </w:rPr>
        <w:t xml:space="preserve">  in   Numbers  9:12  (KJV),  </w:t>
      </w:r>
      <w:r w:rsidRPr="00E17B45">
        <w:rPr>
          <w:b/>
          <w:sz w:val="24"/>
          <w:szCs w:val="24"/>
        </w:rPr>
        <w:t xml:space="preserve">Commands </w:t>
      </w:r>
      <w:r w:rsidRPr="00E17B45">
        <w:rPr>
          <w:sz w:val="24"/>
          <w:szCs w:val="24"/>
        </w:rPr>
        <w:t xml:space="preserve"> in Deuteronomy   6:1-9,  </w:t>
      </w:r>
      <w:r w:rsidRPr="00E17B45">
        <w:rPr>
          <w:b/>
          <w:sz w:val="24"/>
          <w:szCs w:val="24"/>
        </w:rPr>
        <w:t>Judgments</w:t>
      </w:r>
      <w:r w:rsidRPr="00E17B45">
        <w:rPr>
          <w:sz w:val="24"/>
          <w:szCs w:val="24"/>
        </w:rPr>
        <w:t xml:space="preserve">   in  Exodus 24:3 (KJV), </w:t>
      </w:r>
      <w:r w:rsidRPr="00E17B45">
        <w:rPr>
          <w:b/>
          <w:sz w:val="24"/>
          <w:szCs w:val="24"/>
        </w:rPr>
        <w:lastRenderedPageBreak/>
        <w:t>Words</w:t>
      </w:r>
      <w:r w:rsidRPr="00E17B45">
        <w:rPr>
          <w:sz w:val="24"/>
          <w:szCs w:val="24"/>
        </w:rPr>
        <w:t xml:space="preserve"> in Deuteronomy 33:9, </w:t>
      </w:r>
      <w:r w:rsidRPr="00E17B45">
        <w:rPr>
          <w:b/>
          <w:sz w:val="24"/>
          <w:szCs w:val="24"/>
        </w:rPr>
        <w:t xml:space="preserve">Regulations </w:t>
      </w:r>
      <w:r w:rsidRPr="00E17B45">
        <w:rPr>
          <w:sz w:val="24"/>
          <w:szCs w:val="24"/>
        </w:rPr>
        <w:t xml:space="preserve">&amp; </w:t>
      </w:r>
      <w:r w:rsidRPr="00E17B45">
        <w:rPr>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Codes (Penal)</w:t>
      </w:r>
      <w:r w:rsidRPr="00E17B45">
        <w:rPr>
          <w:sz w:val="24"/>
          <w:szCs w:val="24"/>
        </w:rPr>
        <w:t xml:space="preserve"> in Romans 2:27, 29 (NIV); 7:6 (NIV); Colossians 2:14 (NIV),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&amp;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These words are the same thing in Deuteronomy 4:1; 5:1; 6:1 &amp; 1</w:t>
      </w:r>
      <w:r w:rsidRPr="00E17B45">
        <w:rPr>
          <w:sz w:val="24"/>
          <w:szCs w:val="24"/>
          <w:vertAlign w:val="superscript"/>
        </w:rPr>
        <w:t>st</w:t>
      </w:r>
      <w:r w:rsidRPr="00E17B45">
        <w:rPr>
          <w:sz w:val="24"/>
          <w:szCs w:val="24"/>
        </w:rPr>
        <w:t xml:space="preserve"> Kings 2:3. Israelite Law &amp; the ancient near east were established in Deuteronomy 4:5-8. The 10 Commandments is a Gentile Law in the 1</w:t>
      </w:r>
      <w:r w:rsidRPr="00E17B45">
        <w:rPr>
          <w:sz w:val="24"/>
          <w:szCs w:val="24"/>
          <w:vertAlign w:val="superscript"/>
        </w:rPr>
        <w:t>st</w:t>
      </w:r>
      <w:r w:rsidRPr="00E17B45">
        <w:rPr>
          <w:sz w:val="24"/>
          <w:szCs w:val="24"/>
        </w:rPr>
        <w:t xml:space="preserve"> time Moses came down in  Exodus  20:1-17;  34:14,  17, 21; 40:20;  Deuteronomy 5:6-21;  27:15-16;  Leviticus  19:1-8;  Matthew  5:17-48;  12:1-14;  22:37-40; 23:23-24; Mark 12:28-34; Luke  10:27;  Romans  8:1-17;  13:8-9;  Galatians 5:13-6:10; 1</w:t>
      </w:r>
      <w:r w:rsidRPr="00E17B45">
        <w:rPr>
          <w:sz w:val="24"/>
          <w:szCs w:val="24"/>
          <w:vertAlign w:val="superscript"/>
        </w:rPr>
        <w:t>st</w:t>
      </w:r>
      <w:r w:rsidRPr="00E17B4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17B45">
        <w:rPr>
          <w:b/>
          <w:i/>
          <w:sz w:val="24"/>
          <w:szCs w:val="24"/>
        </w:rPr>
        <w:t>Mitzvot</w:t>
      </w:r>
      <w:r w:rsidRPr="00E17B45">
        <w:rPr>
          <w:b/>
          <w:sz w:val="24"/>
          <w:szCs w:val="24"/>
        </w:rPr>
        <w:t xml:space="preserve"> </w:t>
      </w:r>
      <w:r w:rsidRPr="00E17B4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17B45">
        <w:rPr>
          <w:sz w:val="24"/>
          <w:szCs w:val="24"/>
        </w:rPr>
        <w:lastRenderedPageBreak/>
        <w:t>21:18-25. Gentile Law is to abstain from things strangled, from idols (martial fornication in Tobit 4:12-13), from flesh (Sexual Eros Love) &amp; from blood. The Ten Commandments (1</w:t>
      </w:r>
      <w:r w:rsidRPr="00E17B45">
        <w:rPr>
          <w:sz w:val="24"/>
          <w:szCs w:val="24"/>
          <w:vertAlign w:val="superscript"/>
        </w:rPr>
        <w:t>st</w:t>
      </w:r>
      <w:r w:rsidRPr="00E17B45">
        <w:rPr>
          <w:sz w:val="24"/>
          <w:szCs w:val="24"/>
        </w:rPr>
        <w:t xml:space="preserve"> time) is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of </w:t>
      </w:r>
      <w:r w:rsidRPr="00E17B45">
        <w:rPr>
          <w:b/>
          <w:sz w:val="24"/>
          <w:szCs w:val="24"/>
        </w:rPr>
        <w:t xml:space="preserve">The 2 Greatest Commands of the Law </w:t>
      </w:r>
      <w:r w:rsidRPr="00E17B45">
        <w:rPr>
          <w:sz w:val="24"/>
          <w:szCs w:val="24"/>
        </w:rPr>
        <w:t xml:space="preserve">in Luke 10:27. To abstain from Sexual Eros Love is in the Acts of Paul pages 445-458 &amp; the Acts of Thomas pages 464-470. The </w:t>
      </w:r>
      <w:r w:rsidRPr="00E17B45">
        <w:rPr>
          <w:b/>
          <w:sz w:val="24"/>
          <w:szCs w:val="24"/>
        </w:rPr>
        <w:t>Law</w:t>
      </w:r>
      <w:r w:rsidRPr="00E17B45">
        <w:rPr>
          <w:sz w:val="24"/>
          <w:szCs w:val="24"/>
        </w:rPr>
        <w:t xml:space="preserve">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/24</w:t>
      </w:r>
      <w:r w:rsidRPr="00E17B45">
        <w:rPr>
          <w:b/>
          <w:sz w:val="24"/>
          <w:szCs w:val="24"/>
          <w:vertAlign w:val="superscript"/>
        </w:rPr>
        <w:t>th</w:t>
      </w:r>
      <w:r w:rsidRPr="00E17B45">
        <w:rPr>
          <w:b/>
          <w:sz w:val="24"/>
          <w:szCs w:val="24"/>
        </w:rPr>
        <w:t xml:space="preserve"> orders of James in 1 or 2 in Gentile Law &amp; in alone or 1 in Christian Law </w:t>
      </w:r>
      <w:r w:rsidRPr="00E17B45">
        <w:rPr>
          <w:sz w:val="24"/>
          <w:szCs w:val="24"/>
        </w:rPr>
        <w:t xml:space="preserve">&amp; </w:t>
      </w:r>
      <w:r w:rsidRPr="00E17B45">
        <w:rPr>
          <w:b/>
          <w:sz w:val="24"/>
          <w:szCs w:val="24"/>
        </w:rPr>
        <w:t>by the 30</w:t>
      </w:r>
      <w:r w:rsidRPr="00E17B45">
        <w:rPr>
          <w:b/>
          <w:sz w:val="24"/>
          <w:szCs w:val="24"/>
          <w:vertAlign w:val="superscript"/>
        </w:rPr>
        <w:t>th</w:t>
      </w:r>
      <w:r w:rsidRPr="00E17B45">
        <w:rPr>
          <w:b/>
          <w:sz w:val="24"/>
          <w:szCs w:val="24"/>
        </w:rPr>
        <w:t xml:space="preserve"> Supreme order of Melchizedek (Giants), Elohim (Dragon Hosts, Camps &amp; Armies) &amp; El (Law) in Lordship above the Law</w:t>
      </w:r>
      <w:r w:rsidRPr="00E17B45">
        <w:rPr>
          <w:sz w:val="24"/>
          <w:szCs w:val="24"/>
        </w:rPr>
        <w:t xml:space="preserve"> in Hebrews 7:11, 21; 10:28-30; Romans 13:1-10 &amp; James 2:8-13. </w:t>
      </w:r>
      <w:r w:rsidRPr="00E17B45">
        <w:rPr>
          <w:b/>
          <w:sz w:val="24"/>
          <w:szCs w:val="24"/>
        </w:rPr>
        <w:t>The Lord John/Jesus as the Lord Woman/Man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clears the way for the Lord James for Boys &amp; the Law of God/Stephen for Lords in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El</w:t>
      </w:r>
      <w:r w:rsidRPr="00E17B45">
        <w:rPr>
          <w:sz w:val="24"/>
          <w:szCs w:val="24"/>
        </w:rPr>
        <w:t>. If You have any questions about the 30 orders, You must get My book called “</w:t>
      </w:r>
      <w:r w:rsidRPr="00E17B45">
        <w:rPr>
          <w:b/>
          <w:sz w:val="24"/>
          <w:szCs w:val="24"/>
        </w:rPr>
        <w:t>The Lord Yah and the 30 Orders of the Biblical Giants, Biblical Dragons and Biblical Law</w:t>
      </w:r>
      <w:r w:rsidRPr="00E17B4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17B4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17B45">
        <w:rPr>
          <w:b/>
          <w:sz w:val="24"/>
          <w:szCs w:val="24"/>
        </w:rPr>
        <w:t>Does the Son Jesus Our Lord fully know His Father Stephen Our Lord</w:t>
      </w:r>
      <w:r w:rsidRPr="00E17B4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17B4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17B45">
        <w:rPr>
          <w:b/>
          <w:sz w:val="24"/>
          <w:szCs w:val="24"/>
        </w:rPr>
        <w:t>:</w:t>
      </w:r>
      <w:r w:rsidRPr="00E17B45">
        <w:rPr>
          <w:sz w:val="24"/>
          <w:szCs w:val="24"/>
        </w:rPr>
        <w:t>1, 5,</w:t>
      </w:r>
      <w:r w:rsidRPr="00E17B45">
        <w:rPr>
          <w:b/>
          <w:sz w:val="24"/>
          <w:szCs w:val="24"/>
        </w:rPr>
        <w:t xml:space="preserve"> </w:t>
      </w:r>
      <w:r w:rsidRPr="00E17B45">
        <w:rPr>
          <w:sz w:val="24"/>
          <w:szCs w:val="24"/>
        </w:rPr>
        <w:t>25; 13:1; 14:23, 27; 15:3-4, 22, 41; 16:5; 18:22; 19:20, 32, 37, 39, 41; 20:17, 28; 22:6-11; 26:12-18; 28:31; 2</w:t>
      </w:r>
      <w:r w:rsidRPr="00E17B45">
        <w:rPr>
          <w:sz w:val="24"/>
          <w:szCs w:val="24"/>
          <w:vertAlign w:val="superscript"/>
        </w:rPr>
        <w:t>nd</w:t>
      </w:r>
      <w:r w:rsidRPr="00E17B45">
        <w:rPr>
          <w:sz w:val="24"/>
          <w:szCs w:val="24"/>
        </w:rPr>
        <w:t xml:space="preserve"> Corinthians 1:1; Matthew 16:18; 18:17; 1</w:t>
      </w:r>
      <w:r w:rsidRPr="00E17B45">
        <w:rPr>
          <w:sz w:val="24"/>
          <w:szCs w:val="24"/>
          <w:vertAlign w:val="superscript"/>
        </w:rPr>
        <w:t>st</w:t>
      </w:r>
      <w:r w:rsidRPr="00E17B45">
        <w:rPr>
          <w:sz w:val="24"/>
          <w:szCs w:val="24"/>
        </w:rPr>
        <w:t xml:space="preserve"> Corinthians 1:2; 4:17; 6:4; 10:11, 32; 11:18; 12:12-31; 16:19 &amp; Philippians 3:5; 4:15; 1</w:t>
      </w:r>
      <w:r w:rsidRPr="00E17B45">
        <w:rPr>
          <w:sz w:val="24"/>
          <w:szCs w:val="24"/>
          <w:vertAlign w:val="superscript"/>
        </w:rPr>
        <w:t>st</w:t>
      </w:r>
      <w:r w:rsidRPr="00E17B4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17B45">
        <w:rPr>
          <w:sz w:val="24"/>
          <w:szCs w:val="24"/>
          <w:vertAlign w:val="superscript"/>
        </w:rPr>
        <w:t>st</w:t>
      </w:r>
      <w:r w:rsidRPr="00E17B4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B7CEB" w:rsidRPr="00E17B45" w:rsidRDefault="00DB7CEB" w:rsidP="00DB7CEB">
      <w:pPr>
        <w:spacing w:line="480" w:lineRule="auto"/>
        <w:jc w:val="both"/>
        <w:rPr>
          <w:sz w:val="24"/>
          <w:szCs w:val="24"/>
        </w:rPr>
      </w:pPr>
      <w:r w:rsidRPr="00E17B45">
        <w:rPr>
          <w:sz w:val="24"/>
          <w:szCs w:val="24"/>
        </w:rPr>
        <w:t>Stephen’s Restoration Crown Ministry in Acts 6:5-7:59</w:t>
      </w:r>
    </w:p>
    <w:p w:rsidR="00DB7CEB" w:rsidRPr="00E17B45" w:rsidRDefault="00DB7CEB" w:rsidP="00DB7CEB">
      <w:pPr>
        <w:spacing w:line="480" w:lineRule="auto"/>
        <w:jc w:val="both"/>
        <w:rPr>
          <w:sz w:val="24"/>
          <w:szCs w:val="24"/>
        </w:rPr>
      </w:pPr>
      <w:r w:rsidRPr="00E17B4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17B45">
        <w:rPr>
          <w:b/>
          <w:sz w:val="24"/>
          <w:szCs w:val="24"/>
        </w:rPr>
        <w:t>HOLINESS UNTO THE LORD</w:t>
      </w:r>
      <w:r w:rsidRPr="00E17B45">
        <w:rPr>
          <w:sz w:val="24"/>
          <w:szCs w:val="24"/>
        </w:rPr>
        <w:t>. It signified a special calling from the Lord in Exodus 29:6; 39:30. Second, the Hebrew Kings wore a Crown in Battle (1 or 2 positions) in 2</w:t>
      </w:r>
      <w:r w:rsidRPr="00E17B45">
        <w:rPr>
          <w:sz w:val="24"/>
          <w:szCs w:val="24"/>
          <w:vertAlign w:val="superscript"/>
        </w:rPr>
        <w:t>nd</w:t>
      </w:r>
      <w:r w:rsidRPr="00E17B45">
        <w:rPr>
          <w:sz w:val="24"/>
          <w:szCs w:val="24"/>
        </w:rPr>
        <w:t xml:space="preserve"> Samuel 1:10. This Office of the King was only given by God. Gold Crowns with jewels were worn by Pagan Kings &amp; idols in 2</w:t>
      </w:r>
      <w:r w:rsidRPr="00E17B45">
        <w:rPr>
          <w:sz w:val="24"/>
          <w:szCs w:val="24"/>
          <w:vertAlign w:val="superscript"/>
        </w:rPr>
        <w:t>nd</w:t>
      </w:r>
      <w:r w:rsidRPr="00E17B4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17B45">
        <w:rPr>
          <w:sz w:val="24"/>
          <w:szCs w:val="24"/>
          <w:vertAlign w:val="superscript"/>
        </w:rPr>
        <w:t>st</w:t>
      </w:r>
      <w:r w:rsidRPr="00E17B45">
        <w:rPr>
          <w:sz w:val="24"/>
          <w:szCs w:val="24"/>
        </w:rPr>
        <w:t xml:space="preserve"> Corinthians 9:25 &amp; 2</w:t>
      </w:r>
      <w:r w:rsidRPr="00E17B45">
        <w:rPr>
          <w:sz w:val="24"/>
          <w:szCs w:val="24"/>
          <w:vertAlign w:val="superscript"/>
        </w:rPr>
        <w:t>nd</w:t>
      </w:r>
      <w:r w:rsidRPr="00E17B45">
        <w:rPr>
          <w:sz w:val="24"/>
          <w:szCs w:val="24"/>
        </w:rPr>
        <w:t xml:space="preserve"> Timothy 2:5. Christians was thought of as a joy and a Crown in Philippians 4:1 &amp; 1</w:t>
      </w:r>
      <w:r w:rsidRPr="00E17B45">
        <w:rPr>
          <w:sz w:val="24"/>
          <w:szCs w:val="24"/>
          <w:vertAlign w:val="superscript"/>
        </w:rPr>
        <w:t>st</w:t>
      </w:r>
      <w:r w:rsidRPr="00E17B45">
        <w:rPr>
          <w:sz w:val="24"/>
          <w:szCs w:val="24"/>
        </w:rPr>
        <w:t xml:space="preserve"> Thessalonians 2:19 in training for the ministry. Also the Crown symbolizes Eternal Life to Christian’s in James 1:12; 1</w:t>
      </w:r>
      <w:r w:rsidRPr="00E17B45">
        <w:rPr>
          <w:sz w:val="24"/>
          <w:szCs w:val="24"/>
          <w:vertAlign w:val="superscript"/>
        </w:rPr>
        <w:t>st</w:t>
      </w:r>
      <w:r w:rsidRPr="00E17B4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17B45">
        <w:rPr>
          <w:sz w:val="24"/>
          <w:szCs w:val="24"/>
        </w:rPr>
        <w:lastRenderedPageBreak/>
        <w:t>of the Lord is glory. The Crown of Glory is in Sirach 47:6. The Crown of Gold is in 2</w:t>
      </w:r>
      <w:r w:rsidRPr="00E17B45">
        <w:rPr>
          <w:sz w:val="24"/>
          <w:szCs w:val="24"/>
          <w:vertAlign w:val="superscript"/>
        </w:rPr>
        <w:t>nd</w:t>
      </w:r>
      <w:r w:rsidRPr="00E17B45">
        <w:rPr>
          <w:sz w:val="24"/>
          <w:szCs w:val="24"/>
        </w:rPr>
        <w:t xml:space="preserve"> Maccabees 14:4; 1</w:t>
      </w:r>
      <w:r w:rsidRPr="00E17B45">
        <w:rPr>
          <w:sz w:val="24"/>
          <w:szCs w:val="24"/>
          <w:vertAlign w:val="superscript"/>
        </w:rPr>
        <w:t>st</w:t>
      </w:r>
      <w:r w:rsidRPr="00E17B4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17B45">
        <w:rPr>
          <w:sz w:val="24"/>
          <w:szCs w:val="24"/>
          <w:vertAlign w:val="superscript"/>
        </w:rPr>
        <w:t>st</w:t>
      </w:r>
      <w:r w:rsidRPr="00E17B4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B7CEB" w:rsidRPr="00E17B45" w:rsidRDefault="00DB7CEB" w:rsidP="00DB7CEB">
      <w:pPr>
        <w:spacing w:line="480" w:lineRule="auto"/>
        <w:jc w:val="both"/>
        <w:rPr>
          <w:sz w:val="24"/>
          <w:szCs w:val="24"/>
        </w:rPr>
      </w:pPr>
      <w:r w:rsidRPr="00E17B45">
        <w:rPr>
          <w:sz w:val="24"/>
          <w:szCs w:val="24"/>
        </w:rPr>
        <w:lastRenderedPageBreak/>
        <w:t>Stephen’s Ministry of Holy Divine Love Intercourse of Tree of Life is in Acts 7:30, 50</w:t>
      </w:r>
    </w:p>
    <w:p w:rsidR="00DB7CEB" w:rsidRPr="00E17B45" w:rsidRDefault="00DB7CEB" w:rsidP="00DB7CEB">
      <w:pPr>
        <w:spacing w:line="480" w:lineRule="auto"/>
        <w:jc w:val="both"/>
        <w:rPr>
          <w:sz w:val="24"/>
          <w:szCs w:val="24"/>
        </w:rPr>
      </w:pPr>
      <w:r w:rsidRPr="00E17B4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17B45">
        <w:rPr>
          <w:sz w:val="24"/>
          <w:szCs w:val="24"/>
          <w:vertAlign w:val="superscript"/>
        </w:rPr>
        <w:t>nd</w:t>
      </w:r>
      <w:r w:rsidRPr="00E17B45">
        <w:rPr>
          <w:sz w:val="24"/>
          <w:szCs w:val="24"/>
        </w:rPr>
        <w:t xml:space="preserve"> Corinthians 12 &amp; 13; Acts 7:55, 56; 17:29; Romans 1:20; 2</w:t>
      </w:r>
      <w:r w:rsidRPr="00E17B45">
        <w:rPr>
          <w:sz w:val="24"/>
          <w:szCs w:val="24"/>
          <w:vertAlign w:val="superscript"/>
        </w:rPr>
        <w:t>nd</w:t>
      </w:r>
      <w:r w:rsidRPr="00E17B4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17B45">
        <w:rPr>
          <w:sz w:val="24"/>
          <w:szCs w:val="24"/>
          <w:vertAlign w:val="superscript"/>
        </w:rPr>
        <w:t>st</w:t>
      </w:r>
      <w:r w:rsidRPr="00E17B45">
        <w:rPr>
          <w:sz w:val="24"/>
          <w:szCs w:val="24"/>
        </w:rPr>
        <w:t xml:space="preserve"> Corinthians 2:6-16; Hebrews 4:15; 1</w:t>
      </w:r>
      <w:r w:rsidRPr="00E17B45">
        <w:rPr>
          <w:sz w:val="24"/>
          <w:szCs w:val="24"/>
          <w:vertAlign w:val="superscript"/>
        </w:rPr>
        <w:t>st</w:t>
      </w:r>
      <w:r w:rsidRPr="00E17B4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17B45">
        <w:rPr>
          <w:b/>
          <w:sz w:val="24"/>
          <w:szCs w:val="24"/>
        </w:rPr>
        <w:t>Intercourse</w:t>
      </w:r>
      <w:r w:rsidRPr="00E17B45">
        <w:rPr>
          <w:sz w:val="24"/>
          <w:szCs w:val="24"/>
        </w:rPr>
        <w:t xml:space="preserve">” in the Holy Bible. First, is the </w:t>
      </w:r>
      <w:r w:rsidRPr="00E17B45">
        <w:rPr>
          <w:b/>
          <w:sz w:val="24"/>
          <w:szCs w:val="24"/>
        </w:rPr>
        <w:t xml:space="preserve">Popular Sexual Eros Love Intercourse </w:t>
      </w:r>
      <w:r w:rsidRPr="00E17B45">
        <w:rPr>
          <w:sz w:val="24"/>
          <w:szCs w:val="24"/>
        </w:rPr>
        <w:t xml:space="preserve">from the Tree of the Knowledge of Good and Evil that can only be committed by a Man and a Woman in a Strength 40 Year Kingdom of This World in Genesis 4:1. Second, is the </w:t>
      </w:r>
      <w:r w:rsidRPr="00E17B45">
        <w:rPr>
          <w:b/>
          <w:sz w:val="24"/>
          <w:szCs w:val="24"/>
        </w:rPr>
        <w:t>Known Holy Law Love Intercourse</w:t>
      </w:r>
      <w:r w:rsidRPr="00E17B45">
        <w:rPr>
          <w:sz w:val="24"/>
          <w:szCs w:val="24"/>
        </w:rPr>
        <w:t xml:space="preserve"> in Luke 2:23 from the Midst of the Tree of Life </w:t>
      </w:r>
      <w:r w:rsidRPr="00E17B45">
        <w:rPr>
          <w:sz w:val="24"/>
          <w:szCs w:val="24"/>
        </w:rPr>
        <w:lastRenderedPageBreak/>
        <w:t>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in Tobit 4:12-13 by the minority of His Foreign Wives after 80 years, but not with the majority of His Local Wives or 300 Concubines after 80 years in Nehemiah 13:25-27 &amp; 1</w:t>
      </w:r>
      <w:r w:rsidRPr="00E17B45">
        <w:rPr>
          <w:sz w:val="24"/>
          <w:szCs w:val="24"/>
          <w:vertAlign w:val="superscript"/>
        </w:rPr>
        <w:t>st</w:t>
      </w:r>
      <w:r w:rsidRPr="00E17B45">
        <w:rPr>
          <w:sz w:val="24"/>
          <w:szCs w:val="24"/>
        </w:rPr>
        <w:t xml:space="preserve"> Kings 11:1-13. Third, is the </w:t>
      </w:r>
      <w:r w:rsidRPr="00E17B45">
        <w:rPr>
          <w:b/>
          <w:sz w:val="24"/>
          <w:szCs w:val="24"/>
        </w:rPr>
        <w:t>Unknown Holy Divine Love Intercourse</w:t>
      </w:r>
      <w:r w:rsidRPr="00E17B45">
        <w:rPr>
          <w:sz w:val="24"/>
          <w:szCs w:val="24"/>
        </w:rPr>
        <w:t xml:space="preserve"> from the Tree of Life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17B45">
        <w:rPr>
          <w:sz w:val="24"/>
          <w:szCs w:val="24"/>
        </w:rPr>
        <w:lastRenderedPageBreak/>
        <w:t>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B7CEB" w:rsidRPr="00E17B45" w:rsidRDefault="00DB7CEB" w:rsidP="00DB7CEB">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7CEB" w:rsidRPr="00E17B45" w:rsidRDefault="00DB7CEB" w:rsidP="00DB7CEB">
      <w:pPr>
        <w:spacing w:line="480" w:lineRule="auto"/>
        <w:jc w:val="both"/>
        <w:rPr>
          <w:sz w:val="24"/>
          <w:szCs w:val="24"/>
        </w:rPr>
      </w:pPr>
      <w:r w:rsidRPr="00E17B4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DB7CEB" w:rsidRPr="00E17B45" w:rsidRDefault="00DB7CEB" w:rsidP="00DB7CEB">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7CEB" w:rsidRPr="00E17B45" w:rsidRDefault="00DB7CEB" w:rsidP="00DB7CEB">
      <w:pPr>
        <w:spacing w:line="480" w:lineRule="auto"/>
        <w:jc w:val="both"/>
        <w:rPr>
          <w:sz w:val="24"/>
          <w:szCs w:val="24"/>
        </w:rPr>
      </w:pPr>
      <w:r w:rsidRPr="00E17B4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DB7CEB" w:rsidRPr="00E17B45" w:rsidRDefault="00DB7CEB" w:rsidP="00DB7CEB">
      <w:pPr>
        <w:spacing w:line="480" w:lineRule="auto"/>
        <w:jc w:val="both"/>
        <w:rPr>
          <w:sz w:val="24"/>
          <w:szCs w:val="24"/>
        </w:rPr>
      </w:pPr>
      <w:r w:rsidRPr="00E17B45">
        <w:rPr>
          <w:sz w:val="24"/>
          <w:szCs w:val="24"/>
        </w:rPr>
        <w:lastRenderedPageBreak/>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DB7CEB" w:rsidRPr="00E17B45" w:rsidRDefault="00DB7CEB" w:rsidP="00DB7CEB">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7CEB" w:rsidRPr="00E17B45" w:rsidRDefault="00DB7CEB" w:rsidP="00DB7CEB">
      <w:pPr>
        <w:spacing w:line="480" w:lineRule="auto"/>
        <w:jc w:val="center"/>
        <w:rPr>
          <w:sz w:val="24"/>
          <w:szCs w:val="24"/>
        </w:rPr>
      </w:pPr>
      <w:r w:rsidRPr="00E17B45">
        <w:rPr>
          <w:sz w:val="24"/>
          <w:szCs w:val="24"/>
        </w:rPr>
        <w:t>The Father Stephen’s Offices</w:t>
      </w:r>
    </w:p>
    <w:p w:rsidR="00DB7CEB" w:rsidRPr="00E17B45" w:rsidRDefault="00DB7CEB" w:rsidP="00DB7CEB">
      <w:pPr>
        <w:spacing w:line="480" w:lineRule="auto"/>
        <w:jc w:val="both"/>
        <w:rPr>
          <w:sz w:val="24"/>
          <w:szCs w:val="24"/>
        </w:rPr>
      </w:pPr>
      <w:r w:rsidRPr="00E17B45">
        <w:rPr>
          <w:sz w:val="24"/>
          <w:szCs w:val="24"/>
        </w:rPr>
        <w:t>Stephen’s Office of a Merciful High Priest in Acts 6:7; 7:59-60</w:t>
      </w:r>
    </w:p>
    <w:p w:rsidR="00DB7CEB" w:rsidRPr="00E17B45" w:rsidRDefault="00DB7CEB" w:rsidP="00DB7CEB">
      <w:pPr>
        <w:spacing w:line="480" w:lineRule="auto"/>
        <w:jc w:val="both"/>
        <w:rPr>
          <w:sz w:val="24"/>
          <w:szCs w:val="24"/>
        </w:rPr>
      </w:pPr>
      <w:r w:rsidRPr="00E17B45">
        <w:rPr>
          <w:sz w:val="24"/>
          <w:szCs w:val="24"/>
        </w:rPr>
        <w:t xml:space="preserve">There are 3 distinct offices mentioned in Stephen’s ministry from Acts 6:7-Acts 7:56. Priesthood is the Church Office function of a Priest. Priests were obedient to the faith by Stephen in His </w:t>
      </w:r>
      <w:r w:rsidRPr="00E17B45">
        <w:rPr>
          <w:sz w:val="24"/>
          <w:szCs w:val="24"/>
        </w:rPr>
        <w:lastRenderedPageBreak/>
        <w:t>ministry. The Priest can refer to the clergy of the Anglican, Episcopalian, Orthodox &amp; Catholic churches. It also refers to the “Universal Church” as a Royal Priesthood in 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17B4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17B4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DB7CEB" w:rsidRPr="00E17B45" w:rsidRDefault="00DB7CEB" w:rsidP="00DB7CEB">
      <w:pPr>
        <w:spacing w:line="480" w:lineRule="auto"/>
        <w:jc w:val="both"/>
        <w:rPr>
          <w:sz w:val="24"/>
          <w:szCs w:val="24"/>
        </w:rPr>
      </w:pPr>
      <w:r w:rsidRPr="00E17B45">
        <w:rPr>
          <w:sz w:val="24"/>
          <w:szCs w:val="24"/>
        </w:rPr>
        <w:t>Stephen’s Office of a Merciful Prophet in Acts 6:8; 7:58-60</w:t>
      </w:r>
    </w:p>
    <w:p w:rsidR="00DB7CEB" w:rsidRPr="00E17B45" w:rsidRDefault="00DB7CEB" w:rsidP="00DB7CEB">
      <w:pPr>
        <w:spacing w:line="480" w:lineRule="auto"/>
        <w:jc w:val="both"/>
        <w:rPr>
          <w:sz w:val="24"/>
          <w:szCs w:val="24"/>
        </w:rPr>
      </w:pPr>
      <w:r w:rsidRPr="00E17B4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32:21;  Revelation 16:1; Matthew 16:27 and 2</w:t>
      </w:r>
      <w:r w:rsidRPr="00E17B45">
        <w:rPr>
          <w:sz w:val="24"/>
          <w:szCs w:val="24"/>
          <w:vertAlign w:val="superscript"/>
        </w:rPr>
        <w:t>nd</w:t>
      </w:r>
      <w:r w:rsidRPr="00E17B4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17B4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B7CEB" w:rsidRPr="00E17B45" w:rsidRDefault="00DB7CEB" w:rsidP="00DB7CEB">
      <w:pPr>
        <w:spacing w:line="480" w:lineRule="auto"/>
        <w:jc w:val="both"/>
        <w:rPr>
          <w:sz w:val="24"/>
          <w:szCs w:val="24"/>
        </w:rPr>
      </w:pPr>
      <w:r w:rsidRPr="00E17B45">
        <w:rPr>
          <w:sz w:val="24"/>
          <w:szCs w:val="24"/>
        </w:rPr>
        <w:t>Stephen’s Office as a Merciful King in Acts 6:8; 7:10, 18, 47-52</w:t>
      </w:r>
    </w:p>
    <w:p w:rsidR="00DB7CEB" w:rsidRPr="00E17B45" w:rsidRDefault="00DB7CEB" w:rsidP="00DB7CEB">
      <w:pPr>
        <w:spacing w:line="480" w:lineRule="auto"/>
        <w:jc w:val="both"/>
        <w:rPr>
          <w:sz w:val="24"/>
          <w:szCs w:val="24"/>
        </w:rPr>
      </w:pPr>
      <w:r w:rsidRPr="00E17B4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17B45">
        <w:rPr>
          <w:sz w:val="24"/>
          <w:szCs w:val="24"/>
          <w:vertAlign w:val="superscript"/>
        </w:rPr>
        <w:t>st</w:t>
      </w:r>
      <w:r w:rsidRPr="00E17B45">
        <w:rPr>
          <w:sz w:val="24"/>
          <w:szCs w:val="24"/>
        </w:rPr>
        <w:t xml:space="preserve"> Samuel 10:1-27, 16:13. Kingship was often linked to the secret Angelical Hierarchy in Isaiah 14 concerning Lucifer and the King of Tyre. Also in 1</w:t>
      </w:r>
      <w:r w:rsidRPr="00E17B45">
        <w:rPr>
          <w:sz w:val="24"/>
          <w:szCs w:val="24"/>
          <w:vertAlign w:val="superscript"/>
        </w:rPr>
        <w:t>st</w:t>
      </w:r>
      <w:r w:rsidRPr="00E17B4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17B45">
        <w:rPr>
          <w:sz w:val="24"/>
          <w:szCs w:val="24"/>
          <w:vertAlign w:val="superscript"/>
        </w:rPr>
        <w:t>nd</w:t>
      </w:r>
      <w:r w:rsidRPr="00E17B4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17B4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B7CEB" w:rsidRPr="00E17B45" w:rsidRDefault="00DB7CEB" w:rsidP="00DB7CEB">
      <w:pPr>
        <w:spacing w:line="480" w:lineRule="auto"/>
        <w:jc w:val="both"/>
        <w:rPr>
          <w:sz w:val="24"/>
          <w:szCs w:val="24"/>
        </w:rPr>
      </w:pPr>
      <w:r w:rsidRPr="00E17B45">
        <w:rPr>
          <w:sz w:val="24"/>
          <w:szCs w:val="24"/>
        </w:rPr>
        <w:t>Stephen’s Office of the Deity of God (Godhead Bodily and Holy Divine Nature—Intercourse)</w:t>
      </w:r>
    </w:p>
    <w:p w:rsidR="00DB7CEB" w:rsidRPr="00E17B45" w:rsidRDefault="00DB7CEB" w:rsidP="00DB7CEB">
      <w:pPr>
        <w:spacing w:line="480" w:lineRule="auto"/>
        <w:jc w:val="both"/>
        <w:rPr>
          <w:sz w:val="24"/>
          <w:szCs w:val="24"/>
        </w:rPr>
      </w:pPr>
      <w:r w:rsidRPr="00E17B4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17B45">
        <w:rPr>
          <w:sz w:val="24"/>
          <w:szCs w:val="24"/>
          <w:vertAlign w:val="superscript"/>
        </w:rPr>
        <w:t>nd</w:t>
      </w:r>
      <w:r w:rsidRPr="00E17B45">
        <w:rPr>
          <w:sz w:val="24"/>
          <w:szCs w:val="24"/>
        </w:rPr>
        <w:t xml:space="preserve">  Thessalonians 1:7-10; 1</w:t>
      </w:r>
      <w:r w:rsidRPr="00E17B45">
        <w:rPr>
          <w:sz w:val="24"/>
          <w:szCs w:val="24"/>
          <w:vertAlign w:val="superscript"/>
        </w:rPr>
        <w:t>st</w:t>
      </w:r>
      <w:r w:rsidRPr="00E17B45">
        <w:rPr>
          <w:sz w:val="24"/>
          <w:szCs w:val="24"/>
        </w:rPr>
        <w:t xml:space="preserve"> Corinthians 10:9; Galatians 3:19; 4:14; 1</w:t>
      </w:r>
      <w:r w:rsidRPr="00E17B45">
        <w:rPr>
          <w:sz w:val="24"/>
          <w:szCs w:val="24"/>
          <w:vertAlign w:val="superscript"/>
        </w:rPr>
        <w:t>st</w:t>
      </w:r>
      <w:r w:rsidRPr="00E17B45">
        <w:rPr>
          <w:sz w:val="24"/>
          <w:szCs w:val="24"/>
        </w:rPr>
        <w:t xml:space="preserve"> Peter 1:10-12 &amp; 2</w:t>
      </w:r>
      <w:r w:rsidRPr="00E17B45">
        <w:rPr>
          <w:sz w:val="24"/>
          <w:szCs w:val="24"/>
          <w:vertAlign w:val="superscript"/>
        </w:rPr>
        <w:t>nd</w:t>
      </w:r>
      <w:r w:rsidRPr="00E17B4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17B45">
        <w:rPr>
          <w:sz w:val="24"/>
          <w:szCs w:val="24"/>
          <w:vertAlign w:val="superscript"/>
        </w:rPr>
        <w:t>st</w:t>
      </w:r>
      <w:r w:rsidRPr="00E17B45">
        <w:rPr>
          <w:sz w:val="24"/>
          <w:szCs w:val="24"/>
        </w:rPr>
        <w:t xml:space="preserve"> Samuel 15:29 &amp; Acts 6:5-15; 7:30-32. The Apostles were qualified in marriage &amp; lived as a Pharisee &amp; did not understand the immorality of Angels (Lords) that do not marry &amp; cannot die in the Law, for the </w:t>
      </w:r>
      <w:r w:rsidRPr="00E17B4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17B45">
        <w:rPr>
          <w:sz w:val="24"/>
          <w:szCs w:val="24"/>
        </w:rPr>
        <w:lastRenderedPageBreak/>
        <w:t>Christian Lord, which shows His Holy Divine Nature in Acts 17:24-32; and 2</w:t>
      </w:r>
      <w:r w:rsidRPr="00E17B45">
        <w:rPr>
          <w:sz w:val="24"/>
          <w:szCs w:val="24"/>
          <w:vertAlign w:val="superscript"/>
        </w:rPr>
        <w:t>nd</w:t>
      </w:r>
      <w:r w:rsidRPr="00E17B4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17B45">
        <w:rPr>
          <w:sz w:val="24"/>
          <w:szCs w:val="24"/>
          <w:vertAlign w:val="superscript"/>
        </w:rPr>
        <w:t>st</w:t>
      </w:r>
      <w:r w:rsidRPr="00E17B45">
        <w:rPr>
          <w:sz w:val="24"/>
          <w:szCs w:val="24"/>
        </w:rPr>
        <w:t xml:space="preserve"> Corinthians 8:6; 15:24-28; Galatians 1:1; Ephesians 4:6; Hebrews 1:5; 1</w:t>
      </w:r>
      <w:r w:rsidRPr="00E17B45">
        <w:rPr>
          <w:sz w:val="24"/>
          <w:szCs w:val="24"/>
          <w:vertAlign w:val="superscript"/>
        </w:rPr>
        <w:t>st</w:t>
      </w:r>
      <w:r w:rsidRPr="00E17B45">
        <w:rPr>
          <w:sz w:val="24"/>
          <w:szCs w:val="24"/>
        </w:rPr>
        <w:t xml:space="preserve"> Peter 1:3; 2</w:t>
      </w:r>
      <w:r w:rsidRPr="00E17B45">
        <w:rPr>
          <w:sz w:val="24"/>
          <w:szCs w:val="24"/>
          <w:vertAlign w:val="superscript"/>
        </w:rPr>
        <w:t>nd</w:t>
      </w:r>
      <w:r w:rsidRPr="00E17B45">
        <w:rPr>
          <w:sz w:val="24"/>
          <w:szCs w:val="24"/>
        </w:rPr>
        <w:t xml:space="preserve"> Peter 1:17; 2</w:t>
      </w:r>
      <w:r w:rsidRPr="00E17B45">
        <w:rPr>
          <w:sz w:val="24"/>
          <w:szCs w:val="24"/>
          <w:vertAlign w:val="superscript"/>
        </w:rPr>
        <w:t>nd</w:t>
      </w:r>
      <w:r w:rsidRPr="00E17B45">
        <w:rPr>
          <w:sz w:val="24"/>
          <w:szCs w:val="24"/>
        </w:rPr>
        <w:t xml:space="preserve"> John 3; Sirach 23:1 &amp; Revelation 3:21. Seventh, Stephen is Born of God which means “He does not sin, for His seed remains in Him, &amp; He cannot sin, because He has been Born of God” in 1</w:t>
      </w:r>
      <w:r w:rsidRPr="00E17B45">
        <w:rPr>
          <w:sz w:val="24"/>
          <w:szCs w:val="24"/>
          <w:vertAlign w:val="superscript"/>
        </w:rPr>
        <w:t>st</w:t>
      </w:r>
      <w:r w:rsidRPr="00E17B4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17B45">
        <w:rPr>
          <w:sz w:val="24"/>
          <w:szCs w:val="24"/>
          <w:vertAlign w:val="superscript"/>
        </w:rPr>
        <w:t>st</w:t>
      </w:r>
      <w:r w:rsidRPr="00E17B45">
        <w:rPr>
          <w:sz w:val="24"/>
          <w:szCs w:val="24"/>
        </w:rPr>
        <w:t xml:space="preserve"> Christian Lord of Christianity in His own promise in Acts 1:4. Thirteenth, the Christian Law blasphemed Stephen, as the Father in Acts 7:51-60. </w:t>
      </w:r>
      <w:r w:rsidRPr="00E17B4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17B45">
        <w:rPr>
          <w:sz w:val="24"/>
          <w:szCs w:val="24"/>
          <w:vertAlign w:val="superscript"/>
        </w:rPr>
        <w:t>nd</w:t>
      </w:r>
      <w:r w:rsidRPr="00E17B45">
        <w:rPr>
          <w:sz w:val="24"/>
          <w:szCs w:val="24"/>
        </w:rPr>
        <w:t xml:space="preserve"> Timothy 2:13. Seventeenth, Stephen’s immortality is in Luke 20:36. Eighteenth, Stephen’s sovereignty is in Matthew 11:25-27.             </w:t>
      </w:r>
    </w:p>
    <w:p w:rsidR="00DB7CEB" w:rsidRPr="00E17B45" w:rsidRDefault="00DB7CEB" w:rsidP="00DB7CEB">
      <w:pPr>
        <w:spacing w:line="480" w:lineRule="auto"/>
        <w:jc w:val="both"/>
        <w:rPr>
          <w:sz w:val="24"/>
          <w:szCs w:val="24"/>
        </w:rPr>
      </w:pPr>
      <w:r w:rsidRPr="00E17B4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B7CEB" w:rsidRPr="00E17B45" w:rsidRDefault="00DB7CEB" w:rsidP="00DB7CEB">
      <w:pPr>
        <w:spacing w:line="480" w:lineRule="auto"/>
        <w:jc w:val="both"/>
        <w:rPr>
          <w:sz w:val="24"/>
          <w:szCs w:val="24"/>
        </w:rPr>
      </w:pPr>
      <w:r w:rsidRPr="00E17B4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17B4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17B45">
        <w:rPr>
          <w:sz w:val="24"/>
          <w:szCs w:val="24"/>
          <w:vertAlign w:val="superscript"/>
        </w:rPr>
        <w:t>st</w:t>
      </w:r>
      <w:r w:rsidRPr="00E17B45">
        <w:rPr>
          <w:sz w:val="24"/>
          <w:szCs w:val="24"/>
        </w:rPr>
        <w:t xml:space="preserve"> Esdras. Twenty-Four, is Jesus called Joshua in 2</w:t>
      </w:r>
      <w:r w:rsidRPr="00E17B45">
        <w:rPr>
          <w:sz w:val="24"/>
          <w:szCs w:val="24"/>
          <w:vertAlign w:val="superscript"/>
        </w:rPr>
        <w:t>nd</w:t>
      </w:r>
      <w:r w:rsidRPr="00E17B45">
        <w:rPr>
          <w:sz w:val="24"/>
          <w:szCs w:val="24"/>
        </w:rPr>
        <w:t xml:space="preserve"> Esdras. Twenty-Five, is Jesus called Joshua in Exodus 17:9. Twenty-Six, is Jesus called Joshua in 1</w:t>
      </w:r>
      <w:r w:rsidRPr="00E17B45">
        <w:rPr>
          <w:sz w:val="24"/>
          <w:szCs w:val="24"/>
          <w:vertAlign w:val="superscript"/>
        </w:rPr>
        <w:t>st</w:t>
      </w:r>
      <w:r w:rsidRPr="00E17B45">
        <w:rPr>
          <w:sz w:val="24"/>
          <w:szCs w:val="24"/>
        </w:rPr>
        <w:t xml:space="preserve"> Samuel 6:14. Twenty-Seven, is Jesus called Joshua in 2</w:t>
      </w:r>
      <w:r w:rsidRPr="00E17B45">
        <w:rPr>
          <w:sz w:val="24"/>
          <w:szCs w:val="24"/>
          <w:vertAlign w:val="superscript"/>
        </w:rPr>
        <w:t>nd</w:t>
      </w:r>
      <w:r w:rsidRPr="00E17B45">
        <w:rPr>
          <w:sz w:val="24"/>
          <w:szCs w:val="24"/>
        </w:rPr>
        <w:t xml:space="preserve"> Kings 23:8. Twenty-Eight, is Jesus called Joshua in Nehemiah 8:17. Twenty-Nine, is Jesus called Joshua in Zechariah 3:1. Thirty, is Jesus called Hosea in the 2</w:t>
      </w:r>
      <w:r w:rsidRPr="00E17B45">
        <w:rPr>
          <w:sz w:val="24"/>
          <w:szCs w:val="24"/>
          <w:vertAlign w:val="superscript"/>
        </w:rPr>
        <w:t>nd</w:t>
      </w:r>
      <w:r w:rsidRPr="00E17B45">
        <w:rPr>
          <w:sz w:val="24"/>
          <w:szCs w:val="24"/>
        </w:rPr>
        <w:t xml:space="preserve"> Esdras. Thirty-One, is Jesus called Isaiah in 4</w:t>
      </w:r>
      <w:r w:rsidRPr="00E17B45">
        <w:rPr>
          <w:sz w:val="24"/>
          <w:szCs w:val="24"/>
          <w:vertAlign w:val="superscript"/>
        </w:rPr>
        <w:t xml:space="preserve">th </w:t>
      </w:r>
      <w:r w:rsidRPr="00E17B45">
        <w:rPr>
          <w:sz w:val="24"/>
          <w:szCs w:val="24"/>
        </w:rPr>
        <w:t>Maccabees. Thirty-Two, is Jesus called Jason in 4</w:t>
      </w:r>
      <w:r w:rsidRPr="00E17B45">
        <w:rPr>
          <w:sz w:val="24"/>
          <w:szCs w:val="24"/>
          <w:vertAlign w:val="superscript"/>
        </w:rPr>
        <w:t>th</w:t>
      </w:r>
      <w:r w:rsidRPr="00E17B45">
        <w:rPr>
          <w:sz w:val="24"/>
          <w:szCs w:val="24"/>
        </w:rPr>
        <w:t xml:space="preserve"> Maccabees.  Thirty-Three, is Jesus called Jason in the 1</w:t>
      </w:r>
      <w:r w:rsidRPr="00E17B45">
        <w:rPr>
          <w:sz w:val="24"/>
          <w:szCs w:val="24"/>
          <w:vertAlign w:val="superscript"/>
        </w:rPr>
        <w:t>st</w:t>
      </w:r>
      <w:r w:rsidRPr="00E17B45">
        <w:rPr>
          <w:sz w:val="24"/>
          <w:szCs w:val="24"/>
        </w:rPr>
        <w:t xml:space="preserve"> Maccabees. Thirty-Four, is Jesus called Jeshua in 1</w:t>
      </w:r>
      <w:r w:rsidRPr="00E17B45">
        <w:rPr>
          <w:sz w:val="24"/>
          <w:szCs w:val="24"/>
          <w:vertAlign w:val="superscript"/>
        </w:rPr>
        <w:t>st</w:t>
      </w:r>
      <w:r w:rsidRPr="00E17B45">
        <w:rPr>
          <w:sz w:val="24"/>
          <w:szCs w:val="24"/>
        </w:rPr>
        <w:t xml:space="preserve"> Esdras 9:48. Thirty-Five, is Jesus called Jeshua (Jozadak’s son) in 1</w:t>
      </w:r>
      <w:r w:rsidRPr="00E17B45">
        <w:rPr>
          <w:sz w:val="24"/>
          <w:szCs w:val="24"/>
          <w:vertAlign w:val="superscript"/>
        </w:rPr>
        <w:t>st</w:t>
      </w:r>
      <w:r w:rsidRPr="00E17B45">
        <w:rPr>
          <w:sz w:val="24"/>
          <w:szCs w:val="24"/>
        </w:rPr>
        <w:t xml:space="preserve"> Esdras. Thirty-Six, is Jesus called Jeshua in Nehemiah 8:17. Thirty-Seven, is Jesus called Jeshua in 1</w:t>
      </w:r>
      <w:r w:rsidRPr="00E17B45">
        <w:rPr>
          <w:sz w:val="24"/>
          <w:szCs w:val="24"/>
          <w:vertAlign w:val="superscript"/>
        </w:rPr>
        <w:t>st</w:t>
      </w:r>
      <w:r w:rsidRPr="00E17B45">
        <w:rPr>
          <w:sz w:val="24"/>
          <w:szCs w:val="24"/>
        </w:rPr>
        <w:t xml:space="preserve"> Chronicles 24:11. Thirty-Eight, is Jesus called Jeshua in 2</w:t>
      </w:r>
      <w:r w:rsidRPr="00E17B45">
        <w:rPr>
          <w:sz w:val="24"/>
          <w:szCs w:val="24"/>
          <w:vertAlign w:val="superscript"/>
        </w:rPr>
        <w:t>nd</w:t>
      </w:r>
      <w:r w:rsidRPr="00E17B45">
        <w:rPr>
          <w:sz w:val="24"/>
          <w:szCs w:val="24"/>
        </w:rPr>
        <w:t xml:space="preserve"> Chronicles 31:15. Thirty-Nine, is Jesus called Jeshua in Ezra 2:6. Forty, is Jesus called Jeshua in 1</w:t>
      </w:r>
      <w:r w:rsidRPr="00E17B45">
        <w:rPr>
          <w:sz w:val="24"/>
          <w:szCs w:val="24"/>
          <w:vertAlign w:val="superscript"/>
        </w:rPr>
        <w:t>st</w:t>
      </w:r>
      <w:r w:rsidRPr="00E17B4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17B4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17B45">
        <w:rPr>
          <w:sz w:val="24"/>
          <w:szCs w:val="24"/>
          <w:vertAlign w:val="superscript"/>
        </w:rPr>
        <w:t>st</w:t>
      </w:r>
      <w:r w:rsidRPr="00E17B45">
        <w:rPr>
          <w:sz w:val="24"/>
          <w:szCs w:val="24"/>
        </w:rPr>
        <w:t xml:space="preserve"> Chronicles 25:2. Fifty-Five, is Jesus called Joseph in Ezra 10:42. Fifty-Six, is Jesus called Joseph in Nehemiah 12:14. Fifty-Seven, is Jesus called Joseph in 1</w:t>
      </w:r>
      <w:r w:rsidRPr="00E17B45">
        <w:rPr>
          <w:sz w:val="24"/>
          <w:szCs w:val="24"/>
          <w:vertAlign w:val="superscript"/>
        </w:rPr>
        <w:t>st</w:t>
      </w:r>
      <w:r w:rsidRPr="00E17B45">
        <w:rPr>
          <w:sz w:val="24"/>
          <w:szCs w:val="24"/>
        </w:rPr>
        <w:t xml:space="preserve"> Maccabees 5:18. Fifty-Eight, is Jesus called Joseph in 2</w:t>
      </w:r>
      <w:r w:rsidRPr="00E17B45">
        <w:rPr>
          <w:sz w:val="24"/>
          <w:szCs w:val="24"/>
          <w:vertAlign w:val="superscript"/>
        </w:rPr>
        <w:t>nd</w:t>
      </w:r>
      <w:r w:rsidRPr="00E17B4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17B45">
        <w:rPr>
          <w:sz w:val="24"/>
          <w:szCs w:val="24"/>
          <w:vertAlign w:val="superscript"/>
        </w:rPr>
        <w:t xml:space="preserve">nd </w:t>
      </w:r>
      <w:r w:rsidRPr="00E17B45">
        <w:rPr>
          <w:sz w:val="24"/>
          <w:szCs w:val="24"/>
        </w:rPr>
        <w:t>Maccabees. Seventy-Eight, is Jesus called Abishua in 1</w:t>
      </w:r>
      <w:r w:rsidRPr="00E17B45">
        <w:rPr>
          <w:sz w:val="24"/>
          <w:szCs w:val="24"/>
          <w:vertAlign w:val="superscript"/>
        </w:rPr>
        <w:t>st</w:t>
      </w:r>
      <w:r w:rsidRPr="00E17B45">
        <w:rPr>
          <w:sz w:val="24"/>
          <w:szCs w:val="24"/>
        </w:rPr>
        <w:t xml:space="preserve"> Esdras. Seventy-Nine, is Jesus called Jehiel in 1</w:t>
      </w:r>
      <w:r w:rsidRPr="00E17B45">
        <w:rPr>
          <w:sz w:val="24"/>
          <w:szCs w:val="24"/>
          <w:vertAlign w:val="superscript"/>
        </w:rPr>
        <w:t>st</w:t>
      </w:r>
      <w:r w:rsidRPr="00E17B45">
        <w:rPr>
          <w:sz w:val="24"/>
          <w:szCs w:val="24"/>
        </w:rPr>
        <w:t xml:space="preserve"> Esdras. Eighty, is Jesus called Jeshaiah in 1</w:t>
      </w:r>
      <w:r w:rsidRPr="00E17B45">
        <w:rPr>
          <w:sz w:val="24"/>
          <w:szCs w:val="24"/>
          <w:vertAlign w:val="superscript"/>
        </w:rPr>
        <w:t xml:space="preserve">st </w:t>
      </w:r>
      <w:r w:rsidRPr="00E17B4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17B4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17B45">
        <w:rPr>
          <w:sz w:val="24"/>
          <w:szCs w:val="24"/>
          <w:vertAlign w:val="superscript"/>
        </w:rPr>
        <w:t>nd</w:t>
      </w:r>
      <w:r w:rsidRPr="00E17B45">
        <w:rPr>
          <w:sz w:val="24"/>
          <w:szCs w:val="24"/>
        </w:rPr>
        <w:t xml:space="preserve"> Adam in 1</w:t>
      </w:r>
      <w:r w:rsidRPr="00E17B45">
        <w:rPr>
          <w:sz w:val="24"/>
          <w:szCs w:val="24"/>
          <w:vertAlign w:val="superscript"/>
        </w:rPr>
        <w:t>st</w:t>
      </w:r>
      <w:r w:rsidRPr="00E17B45">
        <w:rPr>
          <w:sz w:val="24"/>
          <w:szCs w:val="24"/>
        </w:rPr>
        <w:t xml:space="preserve"> Corinthians 15:47. There is only one Jesus that did the cross without spot for Man &amp; the other Jesus’ had problems with (Sexual Eros Love) in marriage. </w:t>
      </w:r>
    </w:p>
    <w:p w:rsidR="00DB7CEB" w:rsidRPr="00E17B45" w:rsidRDefault="00DB7CEB" w:rsidP="00DB7CEB">
      <w:pPr>
        <w:spacing w:line="480" w:lineRule="auto"/>
        <w:jc w:val="both"/>
        <w:rPr>
          <w:sz w:val="24"/>
          <w:szCs w:val="24"/>
        </w:rPr>
      </w:pPr>
      <w:r w:rsidRPr="00E17B4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17B45">
        <w:rPr>
          <w:sz w:val="24"/>
          <w:szCs w:val="24"/>
          <w:vertAlign w:val="superscript"/>
        </w:rPr>
        <w:t>st</w:t>
      </w:r>
      <w:r w:rsidRPr="00E17B4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17B45">
        <w:rPr>
          <w:sz w:val="24"/>
          <w:szCs w:val="24"/>
        </w:rPr>
        <w:lastRenderedPageBreak/>
        <w:t>to God and Angels (Lords) are controlled and limited in Jude 6; 2</w:t>
      </w:r>
      <w:r w:rsidRPr="00E17B45">
        <w:rPr>
          <w:sz w:val="24"/>
          <w:szCs w:val="24"/>
          <w:vertAlign w:val="superscript"/>
        </w:rPr>
        <w:t>nd</w:t>
      </w:r>
      <w:r w:rsidRPr="00E17B45">
        <w:rPr>
          <w:sz w:val="24"/>
          <w:szCs w:val="24"/>
        </w:rPr>
        <w:t xml:space="preserve">  Peter 2:4; Job 1:12; 2:6  and Isaiah 46:9-10.  It was also considered degree murder in God’s eyes. The shedding of Stephen’s blood would bring judgment normally in Genesis 9:6; Deuteronomy 19:11-13; 2</w:t>
      </w:r>
      <w:r w:rsidRPr="00E17B45">
        <w:rPr>
          <w:sz w:val="24"/>
          <w:szCs w:val="24"/>
          <w:vertAlign w:val="superscript"/>
        </w:rPr>
        <w:t>nd</w:t>
      </w:r>
      <w:r w:rsidRPr="00E17B4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17B45">
        <w:rPr>
          <w:sz w:val="24"/>
          <w:szCs w:val="24"/>
          <w:vertAlign w:val="superscript"/>
        </w:rPr>
        <w:t>st</w:t>
      </w:r>
      <w:r w:rsidRPr="00E17B4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17B45">
        <w:rPr>
          <w:sz w:val="24"/>
          <w:szCs w:val="24"/>
          <w:vertAlign w:val="superscript"/>
        </w:rPr>
        <w:t>st</w:t>
      </w:r>
      <w:r w:rsidRPr="00E17B45">
        <w:rPr>
          <w:sz w:val="24"/>
          <w:szCs w:val="24"/>
        </w:rPr>
        <w:t xml:space="preserve"> Corinthians 15:24-28 &amp; 1</w:t>
      </w:r>
      <w:r w:rsidRPr="00E17B45">
        <w:rPr>
          <w:sz w:val="24"/>
          <w:szCs w:val="24"/>
          <w:vertAlign w:val="superscript"/>
        </w:rPr>
        <w:t>st</w:t>
      </w:r>
      <w:r w:rsidRPr="00E17B4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17B45">
        <w:rPr>
          <w:sz w:val="24"/>
          <w:szCs w:val="24"/>
        </w:rPr>
        <w:lastRenderedPageBreak/>
        <w:t xml:space="preserve">Heaven in Acts 1:4-8 (NKJV); 2:32-33 (NKJV). But in Acts 1:4-8; 2:32-33 in the OKJV the Father Stephen’s Promise concerns the Holy Ghost entering the Kingdom of God. </w:t>
      </w:r>
    </w:p>
    <w:p w:rsidR="00DB7CEB" w:rsidRPr="00E17B45" w:rsidRDefault="00DB7CEB" w:rsidP="00DB7CEB">
      <w:pPr>
        <w:spacing w:line="480" w:lineRule="auto"/>
        <w:jc w:val="both"/>
        <w:rPr>
          <w:sz w:val="24"/>
          <w:szCs w:val="24"/>
        </w:rPr>
      </w:pPr>
      <w:r w:rsidRPr="00E17B4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17B45">
        <w:rPr>
          <w:sz w:val="24"/>
          <w:szCs w:val="24"/>
          <w:vertAlign w:val="superscript"/>
        </w:rPr>
        <w:t>nd</w:t>
      </w:r>
      <w:r w:rsidRPr="00E17B45">
        <w:rPr>
          <w:sz w:val="24"/>
          <w:szCs w:val="24"/>
        </w:rPr>
        <w:t xml:space="preserve"> Single Lord called Wisdom) never dies because the Holy Biblical Law declares that but the Lord Steve (1</w:t>
      </w:r>
      <w:r w:rsidRPr="00E17B45">
        <w:rPr>
          <w:sz w:val="24"/>
          <w:szCs w:val="24"/>
          <w:vertAlign w:val="superscript"/>
        </w:rPr>
        <w:t>st</w:t>
      </w:r>
      <w:r w:rsidRPr="00E17B4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B7CEB" w:rsidRPr="00E17B45" w:rsidRDefault="00DB7CEB" w:rsidP="00DB7CEB">
      <w:pPr>
        <w:spacing w:line="480" w:lineRule="auto"/>
        <w:jc w:val="both"/>
        <w:rPr>
          <w:sz w:val="24"/>
          <w:szCs w:val="24"/>
        </w:rPr>
      </w:pPr>
      <w:r w:rsidRPr="00E17B4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7B45">
        <w:rPr>
          <w:sz w:val="24"/>
          <w:szCs w:val="24"/>
          <w:vertAlign w:val="superscript"/>
        </w:rPr>
        <w:t>nd</w:t>
      </w:r>
      <w:r w:rsidRPr="00E17B45">
        <w:rPr>
          <w:sz w:val="24"/>
          <w:szCs w:val="24"/>
        </w:rPr>
        <w:t xml:space="preserve"> Single Serpent Lucifer) never dies because the Holy Biblical Law declares that but the Lord Barabbas (1</w:t>
      </w:r>
      <w:r w:rsidRPr="00E17B45">
        <w:rPr>
          <w:sz w:val="24"/>
          <w:szCs w:val="24"/>
          <w:vertAlign w:val="superscript"/>
        </w:rPr>
        <w:t>st</w:t>
      </w:r>
      <w:r w:rsidRPr="00E17B45">
        <w:rPr>
          <w:sz w:val="24"/>
          <w:szCs w:val="24"/>
        </w:rPr>
        <w:t xml:space="preserve"> Married Serpent Lucifer) did in the end of Acts. The Mystery on the change of Eternal Creatures is evident, James becomes Barabbas and dies in the Eternal Stoning in the Lordship of the Law and Barabbas </w:t>
      </w:r>
      <w:r w:rsidRPr="00E17B45">
        <w:rPr>
          <w:sz w:val="24"/>
          <w:szCs w:val="24"/>
        </w:rPr>
        <w:lastRenderedPageBreak/>
        <w:t xml:space="preserve">becomes James and receives a release &amp; expungement concerning the Eternal Sexual Sin in the Lordship of the Law in the end of Acts.  </w:t>
      </w:r>
    </w:p>
    <w:p w:rsidR="00DB7CEB" w:rsidRPr="00E17B45" w:rsidRDefault="00DB7CEB" w:rsidP="00DB7CEB">
      <w:pPr>
        <w:spacing w:line="480" w:lineRule="auto"/>
        <w:jc w:val="both"/>
        <w:rPr>
          <w:sz w:val="24"/>
          <w:szCs w:val="24"/>
        </w:rPr>
      </w:pPr>
      <w:r w:rsidRPr="00E17B4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17B45">
        <w:rPr>
          <w:sz w:val="24"/>
          <w:szCs w:val="24"/>
          <w:vertAlign w:val="superscript"/>
        </w:rPr>
        <w:t>nd</w:t>
      </w:r>
      <w:r w:rsidRPr="00E17B45">
        <w:rPr>
          <w:sz w:val="24"/>
          <w:szCs w:val="24"/>
        </w:rPr>
        <w:t xml:space="preserve"> Single Man Adam) never dies because the Holy Biblical Law declares that in Hebrews 13:8 but the Lord Barabbas (1</w:t>
      </w:r>
      <w:r w:rsidRPr="00E17B45">
        <w:rPr>
          <w:sz w:val="24"/>
          <w:szCs w:val="24"/>
          <w:vertAlign w:val="superscript"/>
        </w:rPr>
        <w:t>st</w:t>
      </w:r>
      <w:r w:rsidRPr="00E17B4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B7CEB" w:rsidRPr="00E17B45" w:rsidRDefault="00DB7CEB" w:rsidP="00DB7CEB">
      <w:pPr>
        <w:spacing w:line="480" w:lineRule="auto"/>
        <w:jc w:val="both"/>
        <w:rPr>
          <w:sz w:val="24"/>
          <w:szCs w:val="24"/>
        </w:rPr>
      </w:pPr>
      <w:r w:rsidRPr="00E17B4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7B45">
        <w:rPr>
          <w:sz w:val="24"/>
          <w:szCs w:val="24"/>
          <w:vertAlign w:val="superscript"/>
        </w:rPr>
        <w:t>nd</w:t>
      </w:r>
      <w:r w:rsidRPr="00E17B45">
        <w:rPr>
          <w:sz w:val="24"/>
          <w:szCs w:val="24"/>
        </w:rPr>
        <w:t xml:space="preserve"> Single Woman Eve) never dies because the Holy Biblical Law declares that but the Lord Barabbas (1</w:t>
      </w:r>
      <w:r w:rsidRPr="00E17B45">
        <w:rPr>
          <w:sz w:val="24"/>
          <w:szCs w:val="24"/>
          <w:vertAlign w:val="superscript"/>
        </w:rPr>
        <w:t>st</w:t>
      </w:r>
      <w:r w:rsidRPr="00E17B45">
        <w:rPr>
          <w:sz w:val="24"/>
          <w:szCs w:val="24"/>
        </w:rPr>
        <w:t xml:space="preserve"> Married Woman Eve) did in the beginning of Luke chapter 9. The Mystery on the change of Eternal Creatures is evident, </w:t>
      </w:r>
      <w:r w:rsidRPr="00E17B4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B7CEB" w:rsidRPr="00E17B45" w:rsidRDefault="00DB7CEB" w:rsidP="00DB7CEB">
      <w:pPr>
        <w:spacing w:line="480" w:lineRule="auto"/>
        <w:jc w:val="both"/>
        <w:rPr>
          <w:sz w:val="24"/>
          <w:szCs w:val="24"/>
        </w:rPr>
      </w:pPr>
      <w:r w:rsidRPr="00E17B4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7B45">
        <w:rPr>
          <w:sz w:val="24"/>
          <w:szCs w:val="24"/>
          <w:vertAlign w:val="superscript"/>
        </w:rPr>
        <w:t>nd</w:t>
      </w:r>
      <w:r w:rsidRPr="00E17B45">
        <w:rPr>
          <w:sz w:val="24"/>
          <w:szCs w:val="24"/>
        </w:rPr>
        <w:t xml:space="preserve"> Single Child Cain) never dies because the Holy Biblical Law declares that but the Lord Barabbas (1</w:t>
      </w:r>
      <w:r w:rsidRPr="00E17B45">
        <w:rPr>
          <w:sz w:val="24"/>
          <w:szCs w:val="24"/>
          <w:vertAlign w:val="superscript"/>
        </w:rPr>
        <w:t>st</w:t>
      </w:r>
      <w:r w:rsidRPr="00E17B4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B7CEB" w:rsidRPr="00E17B45" w:rsidRDefault="00DB7CEB" w:rsidP="00DB7CEB">
      <w:pPr>
        <w:spacing w:line="480" w:lineRule="auto"/>
        <w:jc w:val="both"/>
        <w:rPr>
          <w:sz w:val="24"/>
          <w:szCs w:val="24"/>
        </w:rPr>
      </w:pPr>
      <w:r w:rsidRPr="00E17B4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17B4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w:t>
      </w:r>
      <w:r w:rsidRPr="00E17B4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7CEB" w:rsidRPr="00E17B45" w:rsidRDefault="00DB7CEB" w:rsidP="00DB7CEB">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B7CEB" w:rsidRPr="00E17B45" w:rsidRDefault="00DB7CEB" w:rsidP="00DB7CEB">
      <w:pPr>
        <w:spacing w:before="240" w:line="480" w:lineRule="auto"/>
        <w:jc w:val="both"/>
        <w:rPr>
          <w:sz w:val="24"/>
          <w:szCs w:val="24"/>
        </w:rPr>
      </w:pPr>
      <w:r w:rsidRPr="00E17B4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17B45">
        <w:rPr>
          <w:b/>
          <w:sz w:val="24"/>
          <w:szCs w:val="24"/>
        </w:rPr>
        <w:t>This Sin</w:t>
      </w:r>
      <w:r w:rsidRPr="00E17B4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17B45">
        <w:rPr>
          <w:b/>
          <w:sz w:val="24"/>
          <w:szCs w:val="24"/>
        </w:rPr>
        <w:t>17 Apostles</w:t>
      </w:r>
      <w:r w:rsidRPr="00E17B45">
        <w:rPr>
          <w:sz w:val="24"/>
          <w:szCs w:val="24"/>
        </w:rPr>
        <w:t xml:space="preserve">” by saying it is evil in origin in Isaiah 14:12-21 (The Lord Lucifer the </w:t>
      </w:r>
      <w:r w:rsidRPr="00E17B45">
        <w:rPr>
          <w:sz w:val="24"/>
          <w:szCs w:val="24"/>
        </w:rPr>
        <w:lastRenderedPageBreak/>
        <w:t>2</w:t>
      </w:r>
      <w:r w:rsidRPr="00E17B45">
        <w:rPr>
          <w:sz w:val="24"/>
          <w:szCs w:val="24"/>
          <w:vertAlign w:val="superscript"/>
        </w:rPr>
        <w:t>nd</w:t>
      </w:r>
      <w:r w:rsidRPr="00E17B45">
        <w:rPr>
          <w:sz w:val="24"/>
          <w:szCs w:val="24"/>
        </w:rPr>
        <w:t xml:space="preserve"> Serpent Lucifer called the Married Lord called Wisdom’s fall in opposition to the Father Stephen our Lord the 2</w:t>
      </w:r>
      <w:r w:rsidRPr="00E17B45">
        <w:rPr>
          <w:sz w:val="24"/>
          <w:szCs w:val="24"/>
          <w:vertAlign w:val="superscript"/>
        </w:rPr>
        <w:t>nd</w:t>
      </w:r>
      <w:r w:rsidRPr="00E17B45">
        <w:rPr>
          <w:sz w:val="24"/>
          <w:szCs w:val="24"/>
        </w:rPr>
        <w:t xml:space="preserve"> Serpent Yahweh called the Single Lord called Wisdom), &amp; in Ezekiel 28:11-19 (The Lord Satan the 2</w:t>
      </w:r>
      <w:r w:rsidRPr="00E17B45">
        <w:rPr>
          <w:sz w:val="24"/>
          <w:szCs w:val="24"/>
          <w:vertAlign w:val="superscript"/>
        </w:rPr>
        <w:t>nd</w:t>
      </w:r>
      <w:r w:rsidRPr="00E17B45">
        <w:rPr>
          <w:sz w:val="24"/>
          <w:szCs w:val="24"/>
        </w:rPr>
        <w:t xml:space="preserve"> Serpent Lucifer called the Married Lord called Wisdom’s fall on the Earth in opposition to the Father Stephen our Lord the 2</w:t>
      </w:r>
      <w:r w:rsidRPr="00E17B45">
        <w:rPr>
          <w:sz w:val="24"/>
          <w:szCs w:val="24"/>
          <w:vertAlign w:val="superscript"/>
        </w:rPr>
        <w:t>nd</w:t>
      </w:r>
      <w:r w:rsidRPr="00E17B4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17B45">
        <w:rPr>
          <w:b/>
          <w:sz w:val="24"/>
          <w:szCs w:val="24"/>
        </w:rPr>
        <w:t>The Biological This Sin</w:t>
      </w:r>
      <w:r w:rsidRPr="00E17B45">
        <w:rPr>
          <w:sz w:val="24"/>
          <w:szCs w:val="24"/>
        </w:rPr>
        <w:t>”&amp;  in Saul of Tarsus Father’s Law concerned “</w:t>
      </w:r>
      <w:r w:rsidRPr="00E17B45">
        <w:rPr>
          <w:b/>
          <w:sz w:val="24"/>
          <w:szCs w:val="24"/>
        </w:rPr>
        <w:t>The Eternal This Sin</w:t>
      </w:r>
      <w:r w:rsidRPr="00E17B45">
        <w:rPr>
          <w:sz w:val="24"/>
          <w:szCs w:val="24"/>
        </w:rPr>
        <w:t>” in  Numbers 12:11 (NKJV); 1</w:t>
      </w:r>
      <w:r w:rsidRPr="00E17B45">
        <w:rPr>
          <w:sz w:val="24"/>
          <w:szCs w:val="24"/>
          <w:vertAlign w:val="superscript"/>
        </w:rPr>
        <w:t>st</w:t>
      </w:r>
      <w:r w:rsidRPr="00E17B45">
        <w:rPr>
          <w:sz w:val="24"/>
          <w:szCs w:val="24"/>
        </w:rPr>
        <w:t xml:space="preserve">  Samuel 14:38 (OKJV); Deuteronomy 21:22; 22:26; 1</w:t>
      </w:r>
      <w:r w:rsidRPr="00E17B45">
        <w:rPr>
          <w:sz w:val="24"/>
          <w:szCs w:val="24"/>
          <w:vertAlign w:val="superscript"/>
        </w:rPr>
        <w:t>st</w:t>
      </w:r>
      <w:r w:rsidRPr="00E17B45">
        <w:rPr>
          <w:sz w:val="24"/>
          <w:szCs w:val="24"/>
        </w:rPr>
        <w:t xml:space="preserve"> John 5:16 &amp; Acts 7:60. People who commit “</w:t>
      </w:r>
      <w:r w:rsidRPr="00E17B45">
        <w:rPr>
          <w:b/>
          <w:sz w:val="24"/>
          <w:szCs w:val="24"/>
        </w:rPr>
        <w:t>This Sin</w:t>
      </w:r>
      <w:r w:rsidRPr="00E17B45">
        <w:rPr>
          <w:sz w:val="24"/>
          <w:szCs w:val="24"/>
        </w:rPr>
        <w:t>” will be charged with Eternal Damnation &amp; the Soul &amp; Body will burn in Hell. The 28 names of “</w:t>
      </w:r>
      <w:r w:rsidRPr="00E17B45">
        <w:rPr>
          <w:b/>
          <w:sz w:val="24"/>
          <w:szCs w:val="24"/>
        </w:rPr>
        <w:t>This Charge</w:t>
      </w:r>
      <w:r w:rsidRPr="00E17B4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17B45">
        <w:rPr>
          <w:sz w:val="24"/>
          <w:szCs w:val="24"/>
        </w:rPr>
        <w:lastRenderedPageBreak/>
        <w:t>11:14-15, 19; John 7:20; 8:48, 52; 10:20-21, resisting the Holy Spirit in Acts 7:51, resisting the Holy Ghost in Acts 7:51, resisting the  Spirit  of  God  in  Acts 7:51, sin unto death in 1</w:t>
      </w:r>
      <w:r w:rsidRPr="00E17B45">
        <w:rPr>
          <w:sz w:val="24"/>
          <w:szCs w:val="24"/>
          <w:vertAlign w:val="superscript"/>
        </w:rPr>
        <w:t>st</w:t>
      </w:r>
      <w:r w:rsidRPr="00E17B45">
        <w:rPr>
          <w:sz w:val="24"/>
          <w:szCs w:val="24"/>
        </w:rPr>
        <w:t xml:space="preserve"> John 5:16, grieving the Holy Spirit in Ephesians 4:30, grieving the Spirit in Ephesians 4:30, grieving the Holy Ghost in Ephesians 4:30, quench the Spirit in 1</w:t>
      </w:r>
      <w:r w:rsidRPr="00E17B45">
        <w:rPr>
          <w:sz w:val="24"/>
          <w:szCs w:val="24"/>
          <w:vertAlign w:val="superscript"/>
        </w:rPr>
        <w:t>st</w:t>
      </w:r>
      <w:r w:rsidRPr="00E17B45">
        <w:rPr>
          <w:sz w:val="24"/>
          <w:szCs w:val="24"/>
        </w:rPr>
        <w:t xml:space="preserve"> Thessalonians 5:19, quench the Spirit of God, Holy Ghost or the Holy Spirit in 1</w:t>
      </w:r>
      <w:r w:rsidRPr="00E17B45">
        <w:rPr>
          <w:sz w:val="24"/>
          <w:szCs w:val="24"/>
          <w:vertAlign w:val="superscript"/>
        </w:rPr>
        <w:t>st</w:t>
      </w:r>
      <w:r w:rsidRPr="00E17B45">
        <w:rPr>
          <w:sz w:val="24"/>
          <w:szCs w:val="24"/>
        </w:rPr>
        <w:t xml:space="preserve"> Thessalonians 5:19, lie to the Holy Spirit  in Acts  5:3, lie to the Holy Ghost in Acts 5:3, lie  to  the  Spirit  of  God  in Acts 5:3 &amp; the Whole Sexual Eros Love Apostasy against God in 2</w:t>
      </w:r>
      <w:r w:rsidRPr="00E17B45">
        <w:rPr>
          <w:sz w:val="24"/>
          <w:szCs w:val="24"/>
          <w:vertAlign w:val="superscript"/>
        </w:rPr>
        <w:t>nd</w:t>
      </w:r>
      <w:r w:rsidRPr="00E17B4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17B45">
        <w:rPr>
          <w:b/>
          <w:sz w:val="24"/>
          <w:szCs w:val="24"/>
        </w:rPr>
        <w:t>This Eternal Heavenly Sin</w:t>
      </w:r>
      <w:r w:rsidRPr="00E17B45">
        <w:rPr>
          <w:sz w:val="24"/>
          <w:szCs w:val="24"/>
        </w:rPr>
        <w:t>) &amp; Ezekiel 28:15-19 (</w:t>
      </w:r>
      <w:r w:rsidRPr="00E17B45">
        <w:rPr>
          <w:b/>
          <w:sz w:val="24"/>
          <w:szCs w:val="24"/>
        </w:rPr>
        <w:t>This Eternal Earthly Sin</w:t>
      </w:r>
      <w:r w:rsidRPr="00E17B45">
        <w:rPr>
          <w:sz w:val="24"/>
          <w:szCs w:val="24"/>
        </w:rPr>
        <w:t xml:space="preserve">). The origin of This Godly Sin is recorded by the term </w:t>
      </w:r>
      <w:r w:rsidRPr="00E17B45">
        <w:rPr>
          <w:b/>
          <w:sz w:val="24"/>
          <w:szCs w:val="24"/>
        </w:rPr>
        <w:t>Qanah</w:t>
      </w:r>
      <w:r w:rsidRPr="00E17B45">
        <w:rPr>
          <w:sz w:val="24"/>
          <w:szCs w:val="24"/>
        </w:rPr>
        <w:t xml:space="preserve"> which means “</w:t>
      </w:r>
      <w:r w:rsidRPr="00E17B45">
        <w:rPr>
          <w:b/>
          <w:sz w:val="24"/>
          <w:szCs w:val="24"/>
        </w:rPr>
        <w:t>Eternal Marital Lordly Sexual Eros Love</w:t>
      </w:r>
      <w:r w:rsidRPr="00E17B45">
        <w:rPr>
          <w:sz w:val="24"/>
          <w:szCs w:val="24"/>
        </w:rPr>
        <w:t>” in Proverbs 8:22-29---RSV); 8:30-31---NIV (</w:t>
      </w:r>
      <w:r w:rsidRPr="00E17B45">
        <w:rPr>
          <w:b/>
          <w:sz w:val="24"/>
          <w:szCs w:val="24"/>
        </w:rPr>
        <w:t>This Eternal Godly Sin</w:t>
      </w:r>
      <w:r w:rsidRPr="00E17B45">
        <w:rPr>
          <w:sz w:val="24"/>
          <w:szCs w:val="24"/>
        </w:rPr>
        <w:t>). The Lord Lucifer sinned in Heaven! The scripture says iniquity, lawlessness, &amp; violence are notated. But it was “</w:t>
      </w:r>
      <w:r w:rsidRPr="00E17B45">
        <w:rPr>
          <w:b/>
          <w:sz w:val="24"/>
          <w:szCs w:val="24"/>
        </w:rPr>
        <w:t>This Sin</w:t>
      </w:r>
      <w:r w:rsidRPr="00E17B45">
        <w:rPr>
          <w:sz w:val="24"/>
          <w:szCs w:val="24"/>
        </w:rPr>
        <w:t xml:space="preserve">” for an </w:t>
      </w:r>
      <w:r w:rsidRPr="00E17B45">
        <w:rPr>
          <w:b/>
          <w:sz w:val="24"/>
          <w:szCs w:val="24"/>
        </w:rPr>
        <w:t>Anointed Cherub Lord</w:t>
      </w:r>
      <w:r w:rsidRPr="00E17B4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17B45">
        <w:rPr>
          <w:b/>
          <w:sz w:val="24"/>
          <w:szCs w:val="24"/>
        </w:rPr>
        <w:t>This Sin</w:t>
      </w:r>
      <w:r w:rsidRPr="00E17B4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17B4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17B45">
        <w:rPr>
          <w:sz w:val="24"/>
          <w:szCs w:val="24"/>
          <w:vertAlign w:val="superscript"/>
        </w:rPr>
        <w:t>st</w:t>
      </w:r>
      <w:r w:rsidRPr="00E17B45">
        <w:rPr>
          <w:sz w:val="24"/>
          <w:szCs w:val="24"/>
        </w:rPr>
        <w:t xml:space="preserve"> Timothy 1:13. </w:t>
      </w:r>
    </w:p>
    <w:p w:rsidR="00DB7CEB" w:rsidRPr="00E17B45" w:rsidRDefault="00DB7CEB" w:rsidP="00DB7CEB">
      <w:pPr>
        <w:spacing w:line="480" w:lineRule="auto"/>
        <w:jc w:val="center"/>
        <w:rPr>
          <w:b/>
          <w:sz w:val="24"/>
          <w:szCs w:val="24"/>
        </w:rPr>
      </w:pPr>
      <w:r w:rsidRPr="00E17B45">
        <w:rPr>
          <w:b/>
          <w:sz w:val="24"/>
          <w:szCs w:val="24"/>
        </w:rPr>
        <w:t>The Establishing of the 10 Covenants done by the Father Stephen Our Lord in His Kingdom</w:t>
      </w:r>
    </w:p>
    <w:p w:rsidR="00DB7CEB" w:rsidRPr="00E17B45" w:rsidRDefault="00DB7CEB" w:rsidP="00DB7CEB">
      <w:pPr>
        <w:spacing w:line="480" w:lineRule="auto"/>
        <w:jc w:val="center"/>
        <w:rPr>
          <w:b/>
          <w:sz w:val="24"/>
          <w:szCs w:val="24"/>
        </w:rPr>
      </w:pPr>
      <w:r w:rsidRPr="00E17B45">
        <w:rPr>
          <w:b/>
          <w:sz w:val="24"/>
          <w:szCs w:val="24"/>
        </w:rPr>
        <w:t>The Father Stephen’s Top Secret Clearance to the Authoritative Figures</w:t>
      </w:r>
    </w:p>
    <w:p w:rsidR="00DB7CEB" w:rsidRPr="00E17B45" w:rsidRDefault="00DB7CEB" w:rsidP="00DB7CEB">
      <w:pPr>
        <w:spacing w:line="480" w:lineRule="auto"/>
        <w:jc w:val="both"/>
        <w:rPr>
          <w:sz w:val="24"/>
          <w:szCs w:val="24"/>
        </w:rPr>
      </w:pPr>
      <w:r w:rsidRPr="00E17B4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B7CEB" w:rsidRPr="00E17B45" w:rsidRDefault="00DB7CEB" w:rsidP="00DB7CEB">
      <w:pPr>
        <w:spacing w:line="480" w:lineRule="auto"/>
        <w:jc w:val="center"/>
        <w:rPr>
          <w:b/>
          <w:sz w:val="24"/>
          <w:szCs w:val="24"/>
        </w:rPr>
      </w:pPr>
      <w:r w:rsidRPr="00E17B45">
        <w:rPr>
          <w:b/>
          <w:sz w:val="24"/>
          <w:szCs w:val="24"/>
        </w:rPr>
        <w:t>The Father Stephen’s Speech of 7 Covenants to the Authoritative Figures</w:t>
      </w:r>
    </w:p>
    <w:p w:rsidR="00DB7CEB" w:rsidRPr="00E17B45" w:rsidRDefault="00DB7CEB" w:rsidP="00DB7CEB">
      <w:pPr>
        <w:spacing w:line="480" w:lineRule="auto"/>
        <w:jc w:val="both"/>
        <w:rPr>
          <w:sz w:val="24"/>
          <w:szCs w:val="24"/>
        </w:rPr>
      </w:pPr>
      <w:r w:rsidRPr="00E17B4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17B45">
        <w:rPr>
          <w:sz w:val="24"/>
          <w:szCs w:val="24"/>
          <w:vertAlign w:val="superscript"/>
        </w:rPr>
        <w:t>st</w:t>
      </w:r>
      <w:r w:rsidRPr="00E17B45">
        <w:rPr>
          <w:sz w:val="24"/>
          <w:szCs w:val="24"/>
        </w:rPr>
        <w:t xml:space="preserve"> </w:t>
      </w:r>
      <w:r w:rsidRPr="00E17B45">
        <w:rPr>
          <w:sz w:val="24"/>
          <w:szCs w:val="24"/>
        </w:rPr>
        <w:lastRenderedPageBreak/>
        <w:t>Samuel 15:35. The Beloved Covenant of David is in Acts 7:46-50 which corresponds to 1</w:t>
      </w:r>
      <w:r w:rsidRPr="00E17B45">
        <w:rPr>
          <w:sz w:val="24"/>
          <w:szCs w:val="24"/>
          <w:vertAlign w:val="superscript"/>
        </w:rPr>
        <w:t>st</w:t>
      </w:r>
      <w:r w:rsidRPr="00E17B4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B7CEB" w:rsidRPr="00E17B45" w:rsidRDefault="00DB7CEB" w:rsidP="00DB7CEB">
      <w:pPr>
        <w:spacing w:line="480" w:lineRule="auto"/>
        <w:jc w:val="center"/>
        <w:rPr>
          <w:b/>
          <w:sz w:val="24"/>
          <w:szCs w:val="24"/>
        </w:rPr>
      </w:pPr>
      <w:r w:rsidRPr="00E17B45">
        <w:rPr>
          <w:b/>
          <w:sz w:val="24"/>
          <w:szCs w:val="24"/>
        </w:rPr>
        <w:t>THE FATHER STEPHEN’S TOP-SECRET SQUAD RAN BY A SERGEANT</w:t>
      </w:r>
    </w:p>
    <w:p w:rsidR="00DB7CEB" w:rsidRPr="00E17B45" w:rsidRDefault="00DB7CEB" w:rsidP="00DB7CEB">
      <w:pPr>
        <w:spacing w:line="480" w:lineRule="auto"/>
        <w:jc w:val="both"/>
        <w:rPr>
          <w:sz w:val="24"/>
          <w:szCs w:val="24"/>
        </w:rPr>
      </w:pPr>
      <w:r w:rsidRPr="00E17B4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B7CEB" w:rsidRPr="00E17B45" w:rsidRDefault="00DB7CEB" w:rsidP="00DB7CEB">
      <w:pPr>
        <w:spacing w:line="480" w:lineRule="auto"/>
        <w:jc w:val="center"/>
        <w:rPr>
          <w:b/>
          <w:sz w:val="24"/>
          <w:szCs w:val="24"/>
        </w:rPr>
      </w:pPr>
      <w:r w:rsidRPr="00E17B45">
        <w:rPr>
          <w:b/>
          <w:sz w:val="24"/>
          <w:szCs w:val="24"/>
        </w:rPr>
        <w:t>THE FATHER STEPHEN’S REVEALED PLATOON RAN BY A LIEUTENANT</w:t>
      </w:r>
    </w:p>
    <w:p w:rsidR="00DB7CEB" w:rsidRPr="00E17B45" w:rsidRDefault="00DB7CEB" w:rsidP="00DB7CEB">
      <w:pPr>
        <w:spacing w:line="480" w:lineRule="auto"/>
        <w:jc w:val="both"/>
        <w:rPr>
          <w:sz w:val="24"/>
          <w:szCs w:val="24"/>
        </w:rPr>
      </w:pPr>
      <w:r w:rsidRPr="00E17B4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B7CEB" w:rsidRPr="00E17B45" w:rsidRDefault="00DB7CEB" w:rsidP="00DB7CEB">
      <w:pPr>
        <w:spacing w:line="480" w:lineRule="auto"/>
        <w:jc w:val="center"/>
        <w:rPr>
          <w:b/>
          <w:sz w:val="24"/>
          <w:szCs w:val="24"/>
        </w:rPr>
      </w:pPr>
      <w:r w:rsidRPr="00E17B45">
        <w:rPr>
          <w:b/>
          <w:sz w:val="24"/>
          <w:szCs w:val="24"/>
        </w:rPr>
        <w:t>THE FATHER STEPHEN’S INTELLIGENCE TO THE AUTHORITATIVE FIGURES FOR 1 MINUTE</w:t>
      </w:r>
    </w:p>
    <w:p w:rsidR="00DB7CEB" w:rsidRPr="00E17B45" w:rsidRDefault="00DB7CEB" w:rsidP="00DB7CEB">
      <w:pPr>
        <w:spacing w:line="480" w:lineRule="auto"/>
        <w:jc w:val="both"/>
        <w:rPr>
          <w:sz w:val="24"/>
          <w:szCs w:val="24"/>
        </w:rPr>
      </w:pPr>
      <w:r w:rsidRPr="00E17B4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17B4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B7CEB" w:rsidRPr="00E17B45" w:rsidRDefault="00DB7CEB" w:rsidP="00DB7CEB">
      <w:pPr>
        <w:spacing w:before="240" w:line="240" w:lineRule="auto"/>
        <w:jc w:val="center"/>
        <w:rPr>
          <w:b/>
          <w:sz w:val="24"/>
          <w:szCs w:val="24"/>
        </w:rPr>
      </w:pPr>
      <w:r w:rsidRPr="00E17B45">
        <w:rPr>
          <w:b/>
          <w:sz w:val="24"/>
          <w:szCs w:val="24"/>
        </w:rPr>
        <w:t>THE OPPOSING RACE AGAINST THE FATHER STEPHEN’S RACE OF THE FAITHFUL</w:t>
      </w:r>
    </w:p>
    <w:p w:rsidR="00DB7CEB" w:rsidRPr="00E17B45" w:rsidRDefault="00DB7CEB" w:rsidP="00DB7CEB">
      <w:pPr>
        <w:spacing w:before="240" w:line="240" w:lineRule="auto"/>
        <w:jc w:val="center"/>
        <w:rPr>
          <w:b/>
          <w:sz w:val="24"/>
          <w:szCs w:val="24"/>
        </w:rPr>
      </w:pPr>
      <w:r w:rsidRPr="00E17B45">
        <w:rPr>
          <w:b/>
          <w:sz w:val="24"/>
          <w:szCs w:val="24"/>
        </w:rPr>
        <w:t xml:space="preserve">THE RANK STRUCTURE OF THE 40 POSITIONS CONSISTING OF 2 </w:t>
      </w:r>
      <w:r w:rsidR="00E17B45" w:rsidRPr="00E17B45">
        <w:rPr>
          <w:b/>
          <w:sz w:val="24"/>
          <w:szCs w:val="24"/>
        </w:rPr>
        <w:t>PHARAOH</w:t>
      </w:r>
      <w:r w:rsidRPr="00E17B45">
        <w:rPr>
          <w:b/>
          <w:sz w:val="24"/>
          <w:szCs w:val="24"/>
        </w:rPr>
        <w:t>’S, 19 SOUTHERN KINGS &amp; 19 NORTHERN KINGS IN THE OT [OLD TESTAMENT] &amp; MT [MIDDLE TESTAMENT]</w:t>
      </w:r>
    </w:p>
    <w:p w:rsidR="00DB7CEB" w:rsidRPr="00E17B45" w:rsidRDefault="00DB7CEB" w:rsidP="00DB7CEB">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’S AUTHORITY VERSES THE FATHER STEPHEN’S AUTHORITY IN THE OT &amp; MT</w:t>
      </w:r>
    </w:p>
    <w:p w:rsidR="00DB7CEB" w:rsidRPr="00E17B45" w:rsidRDefault="00DB7CEB" w:rsidP="00DB7CEB">
      <w:pPr>
        <w:spacing w:line="480" w:lineRule="auto"/>
        <w:jc w:val="center"/>
        <w:rPr>
          <w:b/>
          <w:sz w:val="24"/>
          <w:szCs w:val="24"/>
        </w:rPr>
      </w:pPr>
      <w:r w:rsidRPr="00E17B45">
        <w:rPr>
          <w:b/>
          <w:sz w:val="24"/>
          <w:szCs w:val="24"/>
        </w:rPr>
        <w:t xml:space="preserve">THE RANK STRUCTURE OF 40 POSITIONS IN THE OT &amp; MT IS THE 2 </w:t>
      </w:r>
      <w:r w:rsidR="00E17B45" w:rsidRPr="00E17B45">
        <w:rPr>
          <w:b/>
          <w:sz w:val="24"/>
          <w:szCs w:val="24"/>
        </w:rPr>
        <w:t>PHARAOH</w:t>
      </w:r>
      <w:r w:rsidRPr="00E17B45">
        <w:rPr>
          <w:b/>
          <w:sz w:val="24"/>
          <w:szCs w:val="24"/>
        </w:rPr>
        <w:t>’S DURING THE EXODUS, THE 19 NORTHERN KINGS &amp; THE 19 SOUTHERN KINGS</w:t>
      </w:r>
    </w:p>
    <w:p w:rsidR="00DB7CEB" w:rsidRPr="00E17B45" w:rsidRDefault="00DB7CEB" w:rsidP="00DB7CEB">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17B45">
        <w:rPr>
          <w:sz w:val="24"/>
          <w:szCs w:val="24"/>
        </w:rPr>
        <w:lastRenderedPageBreak/>
        <w:t>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DB7CEB" w:rsidRPr="00E17B45" w:rsidRDefault="00DB7CEB" w:rsidP="00DB7CEB">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DB7CEB" w:rsidRPr="00E17B45" w:rsidRDefault="00DB7CEB" w:rsidP="00DB7CEB">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B7CEB" w:rsidRPr="00E17B45" w:rsidRDefault="00DB7CEB" w:rsidP="00DB7CEB">
      <w:pPr>
        <w:spacing w:line="480" w:lineRule="auto"/>
        <w:jc w:val="center"/>
        <w:rPr>
          <w:b/>
          <w:sz w:val="24"/>
          <w:szCs w:val="24"/>
        </w:rPr>
      </w:pPr>
      <w:r w:rsidRPr="00E17B45">
        <w:rPr>
          <w:b/>
          <w:sz w:val="24"/>
          <w:szCs w:val="24"/>
        </w:rPr>
        <w:t>THE 19 NORTHERN KINGS</w:t>
      </w:r>
    </w:p>
    <w:p w:rsidR="00DB7CEB" w:rsidRPr="00E17B45" w:rsidRDefault="00DB7CEB" w:rsidP="00DB7CEB">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w:t>
      </w:r>
      <w:r w:rsidRPr="00E17B45">
        <w:rPr>
          <w:sz w:val="24"/>
          <w:szCs w:val="24"/>
        </w:rPr>
        <w:lastRenderedPageBreak/>
        <w:t>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DB7CEB" w:rsidRPr="00E17B45" w:rsidRDefault="00DB7CEB" w:rsidP="00DB7CEB">
      <w:pPr>
        <w:spacing w:line="480" w:lineRule="auto"/>
        <w:jc w:val="center"/>
        <w:rPr>
          <w:b/>
          <w:sz w:val="24"/>
          <w:szCs w:val="24"/>
        </w:rPr>
      </w:pPr>
      <w:r w:rsidRPr="00E17B45">
        <w:rPr>
          <w:b/>
          <w:sz w:val="24"/>
          <w:szCs w:val="24"/>
        </w:rPr>
        <w:t>THE 19 SOUTHERN KINGS</w:t>
      </w:r>
    </w:p>
    <w:p w:rsidR="00DB7CEB" w:rsidRPr="00E17B45" w:rsidRDefault="00DB7CEB" w:rsidP="00DB7CEB">
      <w:pPr>
        <w:spacing w:line="480" w:lineRule="auto"/>
        <w:jc w:val="both"/>
        <w:rPr>
          <w:b/>
          <w:sz w:val="24"/>
          <w:szCs w:val="24"/>
        </w:rPr>
      </w:pPr>
      <w:r w:rsidRPr="00E17B45">
        <w:rPr>
          <w:b/>
          <w:sz w:val="24"/>
          <w:szCs w:val="24"/>
        </w:rPr>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w:t>
      </w:r>
      <w:r w:rsidRPr="00E17B45">
        <w:rPr>
          <w:sz w:val="24"/>
          <w:szCs w:val="24"/>
        </w:rPr>
        <w:lastRenderedPageBreak/>
        <w:t>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DB7CEB" w:rsidRPr="00E17B45" w:rsidRDefault="00DB7CEB" w:rsidP="00DB7CEB">
      <w:pPr>
        <w:spacing w:before="240" w:line="240" w:lineRule="auto"/>
        <w:jc w:val="center"/>
        <w:rPr>
          <w:b/>
          <w:sz w:val="24"/>
          <w:szCs w:val="24"/>
        </w:rPr>
      </w:pPr>
      <w:r w:rsidRPr="00E17B4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B7CEB" w:rsidRPr="00E17B45" w:rsidRDefault="00DB7CEB" w:rsidP="00DB7CEB">
      <w:pPr>
        <w:spacing w:before="240" w:line="240" w:lineRule="auto"/>
        <w:jc w:val="center"/>
        <w:rPr>
          <w:b/>
          <w:sz w:val="24"/>
          <w:szCs w:val="24"/>
        </w:rPr>
      </w:pPr>
      <w:r w:rsidRPr="00E17B45">
        <w:rPr>
          <w:b/>
          <w:sz w:val="24"/>
          <w:szCs w:val="24"/>
        </w:rPr>
        <w:t xml:space="preserve">THE 12 EMPEROR’S AUTHORITY VERSES THE LORD STEPHEN’S AUTHORITY IN THE MHT [MOST HIGHEST TESTAMENT] IN ACTS </w:t>
      </w:r>
    </w:p>
    <w:p w:rsidR="00DB7CEB" w:rsidRPr="00E17B45" w:rsidRDefault="00DB7CEB" w:rsidP="00DB7CEB">
      <w:pPr>
        <w:spacing w:before="240" w:line="240" w:lineRule="auto"/>
        <w:jc w:val="center"/>
        <w:rPr>
          <w:b/>
          <w:sz w:val="24"/>
          <w:szCs w:val="24"/>
        </w:rPr>
      </w:pPr>
      <w:r w:rsidRPr="00E17B45">
        <w:rPr>
          <w:b/>
          <w:sz w:val="24"/>
          <w:szCs w:val="24"/>
        </w:rPr>
        <w:t>The Denial of the Father Stephen our Lord</w:t>
      </w:r>
    </w:p>
    <w:p w:rsidR="00DB7CEB" w:rsidRPr="00E17B45" w:rsidRDefault="00DB7CEB" w:rsidP="00DB7CEB">
      <w:pPr>
        <w:spacing w:before="240" w:line="480" w:lineRule="auto"/>
        <w:jc w:val="both"/>
        <w:rPr>
          <w:sz w:val="24"/>
          <w:szCs w:val="24"/>
        </w:rPr>
      </w:pPr>
      <w:r w:rsidRPr="00E17B4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xml:space="preserve">, 37AD for 22 years &amp; 6 months, but approved at the Rock Church to State </w:t>
      </w:r>
      <w:r w:rsidRPr="00E17B45">
        <w:rPr>
          <w:sz w:val="24"/>
          <w:szCs w:val="24"/>
        </w:rPr>
        <w:lastRenderedPageBreak/>
        <w:t>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w:t>
      </w:r>
      <w:r w:rsidRPr="00E17B45">
        <w:rPr>
          <w:sz w:val="24"/>
          <w:szCs w:val="24"/>
        </w:rPr>
        <w:lastRenderedPageBreak/>
        <w:t>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DB7CEB" w:rsidRPr="00E17B45" w:rsidRDefault="00DB7CEB" w:rsidP="00DB7CEB">
      <w:pPr>
        <w:spacing w:before="240" w:line="480" w:lineRule="auto"/>
        <w:jc w:val="both"/>
        <w:rPr>
          <w:sz w:val="24"/>
          <w:szCs w:val="24"/>
        </w:rPr>
      </w:pPr>
      <w:r w:rsidRPr="00E17B45">
        <w:rPr>
          <w:sz w:val="24"/>
          <w:szCs w:val="24"/>
        </w:rPr>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B7CEB" w:rsidRPr="00E17B45" w:rsidRDefault="00DB7CEB" w:rsidP="00DB7CEB">
      <w:pPr>
        <w:spacing w:before="240" w:line="480" w:lineRule="auto"/>
        <w:jc w:val="both"/>
        <w:rPr>
          <w:sz w:val="24"/>
          <w:szCs w:val="24"/>
        </w:rPr>
      </w:pPr>
      <w:r w:rsidRPr="00E17B4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t>
      </w:r>
      <w:r w:rsidRPr="00E17B45">
        <w:rPr>
          <w:sz w:val="24"/>
          <w:szCs w:val="24"/>
        </w:rPr>
        <w:lastRenderedPageBreak/>
        <w:t xml:space="preserve">War that followed, Caesar’s Nephew Octavian emerged as Victor and in 31BC became the first Roman Emperor.            </w:t>
      </w:r>
    </w:p>
    <w:p w:rsidR="00DB7CEB" w:rsidRPr="00E17B45" w:rsidRDefault="00DB7CEB" w:rsidP="00DB7CEB">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17B4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17B4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B7CEB" w:rsidRPr="00E17B45" w:rsidRDefault="00DB7CEB" w:rsidP="00DB7CEB">
      <w:pPr>
        <w:spacing w:before="240" w:line="480" w:lineRule="auto"/>
        <w:jc w:val="both"/>
        <w:rPr>
          <w:sz w:val="24"/>
          <w:szCs w:val="24"/>
        </w:rPr>
      </w:pPr>
      <w:r w:rsidRPr="00E17B4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17B4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17B45">
        <w:rPr>
          <w:sz w:val="24"/>
          <w:szCs w:val="24"/>
        </w:rPr>
        <w:lastRenderedPageBreak/>
        <w:t xml:space="preserve">domestic and political problems all His life, He died as a tired and dejected old man, yet He was an excellent administrator.  </w:t>
      </w:r>
    </w:p>
    <w:p w:rsidR="00DB7CEB" w:rsidRPr="00E17B45" w:rsidRDefault="00DB7CEB" w:rsidP="00DB7CEB">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B7CEB" w:rsidRPr="00E17B45" w:rsidRDefault="00DB7CEB" w:rsidP="00DB7CEB">
      <w:pPr>
        <w:spacing w:before="240" w:line="480" w:lineRule="auto"/>
        <w:jc w:val="both"/>
        <w:rPr>
          <w:sz w:val="24"/>
          <w:szCs w:val="24"/>
        </w:rPr>
      </w:pPr>
      <w:r w:rsidRPr="00E17B4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17B4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B7CEB" w:rsidRPr="00E17B45" w:rsidRDefault="00DB7CEB" w:rsidP="00DB7CEB">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17B4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B7CEB" w:rsidRPr="00E17B45" w:rsidRDefault="00DB7CEB" w:rsidP="00DB7CEB">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17B4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B7CEB" w:rsidRPr="00E17B45" w:rsidRDefault="00DB7CEB" w:rsidP="00DB7CEB">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DB7CEB" w:rsidRPr="00E17B45" w:rsidRDefault="00DB7CEB" w:rsidP="00DB7CEB">
      <w:pPr>
        <w:spacing w:before="240" w:line="480" w:lineRule="auto"/>
        <w:jc w:val="both"/>
        <w:rPr>
          <w:sz w:val="24"/>
          <w:szCs w:val="24"/>
        </w:rPr>
      </w:pPr>
      <w:r w:rsidRPr="00E17B4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B7CEB" w:rsidRPr="00E17B45" w:rsidRDefault="00DB7CEB" w:rsidP="00DB7CEB">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17B45">
        <w:rPr>
          <w:sz w:val="24"/>
          <w:szCs w:val="24"/>
        </w:rPr>
        <w:lastRenderedPageBreak/>
        <w:t xml:space="preserve">Empire and His Son Titus ended the War in Palestine. Vespasian appointed His Sons Titus and Domitian to succeed Him. </w:t>
      </w:r>
    </w:p>
    <w:p w:rsidR="00DB7CEB" w:rsidRPr="00E17B45" w:rsidRDefault="00DB7CEB" w:rsidP="00DB7CEB">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B7CEB" w:rsidRPr="00E17B45" w:rsidRDefault="00DB7CEB" w:rsidP="00DB7CEB">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17B4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B7CEB" w:rsidRPr="00E17B45" w:rsidRDefault="00DB7CEB" w:rsidP="00DB7CEB">
      <w:pPr>
        <w:spacing w:before="240" w:line="480" w:lineRule="auto"/>
        <w:jc w:val="center"/>
        <w:rPr>
          <w:b/>
          <w:sz w:val="24"/>
          <w:szCs w:val="24"/>
        </w:rPr>
      </w:pPr>
      <w:r w:rsidRPr="00E17B45">
        <w:rPr>
          <w:b/>
          <w:sz w:val="24"/>
          <w:szCs w:val="24"/>
        </w:rPr>
        <w:t>The Eternal Charge of Blasphemy against the Father Stephen our Lord</w:t>
      </w:r>
    </w:p>
    <w:p w:rsidR="00DB7CEB" w:rsidRPr="00E17B45" w:rsidRDefault="00DB7CEB" w:rsidP="00DB7CEB">
      <w:pPr>
        <w:spacing w:before="240" w:line="480" w:lineRule="auto"/>
        <w:jc w:val="both"/>
        <w:rPr>
          <w:sz w:val="24"/>
          <w:szCs w:val="24"/>
        </w:rPr>
      </w:pPr>
      <w:r w:rsidRPr="00E17B4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7B45">
        <w:rPr>
          <w:sz w:val="24"/>
          <w:szCs w:val="24"/>
          <w:vertAlign w:val="superscript"/>
        </w:rPr>
        <w:t>nd</w:t>
      </w:r>
      <w:r w:rsidRPr="00E17B45">
        <w:rPr>
          <w:sz w:val="24"/>
          <w:szCs w:val="24"/>
        </w:rPr>
        <w:t xml:space="preserve"> Devil called the Married Lord called Wisdom and not God (Father Stephen), through the false </w:t>
      </w:r>
      <w:r w:rsidRPr="00E17B4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B7CEB" w:rsidRPr="00E17B45" w:rsidRDefault="00DB7CEB" w:rsidP="00DB7CEB">
      <w:pPr>
        <w:spacing w:before="240" w:line="480" w:lineRule="auto"/>
        <w:jc w:val="center"/>
        <w:rPr>
          <w:b/>
          <w:sz w:val="24"/>
          <w:szCs w:val="24"/>
        </w:rPr>
      </w:pPr>
      <w:r w:rsidRPr="00E17B45">
        <w:rPr>
          <w:b/>
          <w:sz w:val="24"/>
          <w:szCs w:val="24"/>
        </w:rPr>
        <w:t>THE 28 CHIEF’S OF POLICE AUTHORITY VERSES THE LORD STEPHEN’S AUTHORITY IN THE HT</w:t>
      </w:r>
    </w:p>
    <w:p w:rsidR="00DB7CEB" w:rsidRPr="00E17B45" w:rsidRDefault="00DB7CEB" w:rsidP="00DB7CEB">
      <w:pPr>
        <w:spacing w:before="240" w:line="480" w:lineRule="auto"/>
        <w:jc w:val="both"/>
        <w:rPr>
          <w:sz w:val="24"/>
          <w:szCs w:val="24"/>
        </w:rPr>
      </w:pPr>
      <w:r w:rsidRPr="00E17B4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17B4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B7CEB" w:rsidRPr="00E17B45" w:rsidRDefault="00DB7CEB" w:rsidP="00DB7CEB">
      <w:pPr>
        <w:spacing w:line="480" w:lineRule="auto"/>
        <w:jc w:val="both"/>
        <w:rPr>
          <w:sz w:val="24"/>
          <w:szCs w:val="24"/>
        </w:rPr>
      </w:pPr>
      <w:r w:rsidRPr="00E17B45">
        <w:rPr>
          <w:sz w:val="24"/>
          <w:szCs w:val="24"/>
        </w:rPr>
        <w:t xml:space="preserve">Also </w:t>
      </w:r>
      <w:r w:rsidRPr="00E17B45">
        <w:rPr>
          <w:b/>
          <w:sz w:val="24"/>
          <w:szCs w:val="24"/>
        </w:rPr>
        <w:t xml:space="preserve">Stephen’s Martyrdom </w:t>
      </w:r>
      <w:r w:rsidRPr="00E17B4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17B4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17B45">
        <w:rPr>
          <w:sz w:val="24"/>
          <w:szCs w:val="24"/>
          <w:vertAlign w:val="superscript"/>
        </w:rPr>
        <w:t>nd</w:t>
      </w:r>
      <w:r w:rsidRPr="00E17B45">
        <w:rPr>
          <w:sz w:val="24"/>
          <w:szCs w:val="24"/>
        </w:rPr>
        <w:t xml:space="preserve"> Peter 2:4. Stephen makes a way of escape for the Angels (Lords). To be locked up in Hell, it was only designed with 10 keys that the Lord Yah has for the Married Lord called Wisdom &amp; His party. The 10</w:t>
      </w:r>
      <w:r w:rsidRPr="00E17B45">
        <w:rPr>
          <w:sz w:val="24"/>
          <w:szCs w:val="24"/>
          <w:vertAlign w:val="superscript"/>
        </w:rPr>
        <w:t>th</w:t>
      </w:r>
      <w:r w:rsidRPr="00E17B45">
        <w:rPr>
          <w:sz w:val="24"/>
          <w:szCs w:val="24"/>
        </w:rPr>
        <w:t xml:space="preserve"> key is the Guard toll house to secure the prison. This is empowered by the 10 incurable things. These concerns the Lord Peter </w:t>
      </w:r>
      <w:r w:rsidRPr="00E17B4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17B45">
        <w:rPr>
          <w:b/>
          <w:sz w:val="24"/>
          <w:szCs w:val="24"/>
        </w:rPr>
        <w:t>Does the Son Jesus Our Lord fully know His Father Stephen Our Lord</w:t>
      </w:r>
      <w:r w:rsidRPr="00E17B4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17B4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17B45">
        <w:rPr>
          <w:sz w:val="24"/>
          <w:szCs w:val="24"/>
          <w:vertAlign w:val="superscript"/>
        </w:rPr>
        <w:t>nd</w:t>
      </w:r>
      <w:r w:rsidRPr="00E17B4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17B45">
        <w:rPr>
          <w:sz w:val="24"/>
          <w:szCs w:val="24"/>
          <w:vertAlign w:val="superscript"/>
        </w:rPr>
        <w:t>nd</w:t>
      </w:r>
      <w:r w:rsidRPr="00E17B45">
        <w:rPr>
          <w:sz w:val="24"/>
          <w:szCs w:val="24"/>
        </w:rPr>
        <w:t xml:space="preserve"> chance in 1</w:t>
      </w:r>
      <w:r w:rsidRPr="00E17B45">
        <w:rPr>
          <w:sz w:val="24"/>
          <w:szCs w:val="24"/>
          <w:vertAlign w:val="superscript"/>
        </w:rPr>
        <w:t>st</w:t>
      </w:r>
      <w:r w:rsidRPr="00E17B4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17B45">
        <w:rPr>
          <w:sz w:val="24"/>
          <w:szCs w:val="24"/>
          <w:vertAlign w:val="superscript"/>
        </w:rPr>
        <w:t>st</w:t>
      </w:r>
      <w:r w:rsidRPr="00E17B4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17B45">
        <w:rPr>
          <w:sz w:val="24"/>
          <w:szCs w:val="24"/>
          <w:vertAlign w:val="superscript"/>
        </w:rPr>
        <w:t>st</w:t>
      </w:r>
      <w:r w:rsidRPr="00E17B45">
        <w:rPr>
          <w:sz w:val="24"/>
          <w:szCs w:val="24"/>
        </w:rPr>
        <w:t xml:space="preserve"> Peter 3:19 it says Stephen went to Hell &amp; counseled to the Angels (Lords) to release them by eternal mercy in Psalms 86:13 &amp; Acts 2:27, 31. The prison on the 9</w:t>
      </w:r>
      <w:r w:rsidRPr="00E17B45">
        <w:rPr>
          <w:sz w:val="24"/>
          <w:szCs w:val="24"/>
          <w:vertAlign w:val="superscript"/>
        </w:rPr>
        <w:t>th</w:t>
      </w:r>
      <w:r w:rsidRPr="00E17B4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17B45">
        <w:rPr>
          <w:sz w:val="24"/>
          <w:szCs w:val="24"/>
          <w:vertAlign w:val="superscript"/>
        </w:rPr>
        <w:t>nd</w:t>
      </w:r>
      <w:r w:rsidRPr="00E17B45">
        <w:rPr>
          <w:sz w:val="24"/>
          <w:szCs w:val="24"/>
        </w:rPr>
        <w:t xml:space="preserve"> Serpent Lucifer called Married Lord called Wisdom in “Qanah” (Sexual Eros Love) made the 1</w:t>
      </w:r>
      <w:r w:rsidRPr="00E17B45">
        <w:rPr>
          <w:sz w:val="24"/>
          <w:szCs w:val="24"/>
          <w:vertAlign w:val="superscript"/>
        </w:rPr>
        <w:t>st</w:t>
      </w:r>
      <w:r w:rsidRPr="00E17B45">
        <w:rPr>
          <w:sz w:val="24"/>
          <w:szCs w:val="24"/>
        </w:rPr>
        <w:t xml:space="preserve"> Serpent Lucifer the Anointed Cherub to Sin in Heaven in </w:t>
      </w:r>
      <w:r w:rsidRPr="00E17B4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17B45">
        <w:rPr>
          <w:sz w:val="24"/>
          <w:szCs w:val="24"/>
          <w:vertAlign w:val="superscript"/>
        </w:rPr>
        <w:t>nd</w:t>
      </w:r>
      <w:r w:rsidRPr="00E17B45">
        <w:rPr>
          <w:sz w:val="24"/>
          <w:szCs w:val="24"/>
        </w:rPr>
        <w:t xml:space="preserve"> Peter 3:8 in March 2012AD based on the date with the life of the Son Jesus &amp; the Father Stephen was from 4BC-12AD. This Universe lasting trillions of years is proven in Isaiah 24; Hebrews 1:2 &amp; 2</w:t>
      </w:r>
      <w:r w:rsidRPr="00E17B45">
        <w:rPr>
          <w:sz w:val="24"/>
          <w:szCs w:val="24"/>
          <w:vertAlign w:val="superscript"/>
        </w:rPr>
        <w:t>nd</w:t>
      </w:r>
      <w:r w:rsidRPr="00E17B4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17B45">
        <w:rPr>
          <w:sz w:val="24"/>
          <w:szCs w:val="24"/>
          <w:vertAlign w:val="superscript"/>
        </w:rPr>
        <w:t>nd</w:t>
      </w:r>
      <w:r w:rsidRPr="00E17B4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17B45">
        <w:rPr>
          <w:sz w:val="24"/>
          <w:szCs w:val="24"/>
          <w:vertAlign w:val="superscript"/>
        </w:rPr>
        <w:t>nd</w:t>
      </w:r>
      <w:r w:rsidRPr="00E17B4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16:8;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&amp; Revelation 11:15. Life may have been on the planet Mercury 1</w:t>
      </w:r>
      <w:r w:rsidRPr="00E17B45">
        <w:rPr>
          <w:sz w:val="24"/>
          <w:szCs w:val="24"/>
          <w:vertAlign w:val="superscript"/>
        </w:rPr>
        <w:t>st</w:t>
      </w:r>
      <w:r w:rsidRPr="00E17B45">
        <w:rPr>
          <w:sz w:val="24"/>
          <w:szCs w:val="24"/>
        </w:rPr>
        <w:t xml:space="preserve"> </w:t>
      </w:r>
      <w:r w:rsidRPr="00E17B45">
        <w:rPr>
          <w:sz w:val="24"/>
          <w:szCs w:val="24"/>
        </w:rPr>
        <w:lastRenderedPageBreak/>
        <w:t>from the sun linked to the Lord Lucifer the Married Lord called Wisdom &amp;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17B45">
        <w:rPr>
          <w:sz w:val="24"/>
          <w:szCs w:val="24"/>
          <w:vertAlign w:val="superscript"/>
        </w:rPr>
        <w:t>st</w:t>
      </w:r>
      <w:r w:rsidRPr="00E17B45">
        <w:rPr>
          <w:sz w:val="24"/>
          <w:szCs w:val="24"/>
        </w:rPr>
        <w:t xml:space="preserve"> Corinthians 15:38, 40, 47, 55 and 2</w:t>
      </w:r>
      <w:r w:rsidRPr="00E17B45">
        <w:rPr>
          <w:sz w:val="24"/>
          <w:szCs w:val="24"/>
          <w:vertAlign w:val="superscript"/>
        </w:rPr>
        <w:t>nd</w:t>
      </w:r>
      <w:r w:rsidRPr="00E17B4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17B45">
        <w:rPr>
          <w:sz w:val="24"/>
          <w:szCs w:val="24"/>
          <w:vertAlign w:val="superscript"/>
        </w:rPr>
        <w:t>nd</w:t>
      </w:r>
      <w:r w:rsidRPr="00E17B45">
        <w:rPr>
          <w:sz w:val="24"/>
          <w:szCs w:val="24"/>
        </w:rPr>
        <w:t xml:space="preserve"> Old Universe &amp; the Young Lordship/Heaven is Sexless without sin. The 2</w:t>
      </w:r>
      <w:r w:rsidRPr="00E17B45">
        <w:rPr>
          <w:sz w:val="24"/>
          <w:szCs w:val="24"/>
          <w:vertAlign w:val="superscript"/>
        </w:rPr>
        <w:t>nd</w:t>
      </w:r>
      <w:r w:rsidRPr="00E17B4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17B45">
        <w:rPr>
          <w:sz w:val="24"/>
          <w:szCs w:val="24"/>
          <w:vertAlign w:val="superscript"/>
        </w:rPr>
        <w:t>nd</w:t>
      </w:r>
      <w:r w:rsidRPr="00E17B45">
        <w:rPr>
          <w:sz w:val="24"/>
          <w:szCs w:val="24"/>
        </w:rPr>
        <w:t xml:space="preserve"> Peter 2:4-5. The Young Universe began in Genesis 8:20 &amp; will end by fire in 2</w:t>
      </w:r>
      <w:r w:rsidRPr="00E17B45">
        <w:rPr>
          <w:sz w:val="24"/>
          <w:szCs w:val="24"/>
          <w:vertAlign w:val="superscript"/>
        </w:rPr>
        <w:t>nd</w:t>
      </w:r>
      <w:r w:rsidRPr="00E17B45">
        <w:rPr>
          <w:sz w:val="24"/>
          <w:szCs w:val="24"/>
        </w:rPr>
        <w:t xml:space="preserve"> Peter 3:10-13 &amp; Revelation 20:15. Job’s sinless marriage is sexless before Adam’s sinful marriage in the Old part of the 2</w:t>
      </w:r>
      <w:r w:rsidRPr="00E17B45">
        <w:rPr>
          <w:sz w:val="24"/>
          <w:szCs w:val="24"/>
          <w:vertAlign w:val="superscript"/>
        </w:rPr>
        <w:t>nd</w:t>
      </w:r>
      <w:r w:rsidRPr="00E17B45">
        <w:rPr>
          <w:sz w:val="24"/>
          <w:szCs w:val="24"/>
        </w:rPr>
        <w:t xml:space="preserve"> Universe in Genesis 2:24-6:7 &amp; Job 1:1-37:24.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also the other Lords also were from eternity in Proverbs 8:23. When the Married Lord called Wisdom went to the 2</w:t>
      </w:r>
      <w:r w:rsidRPr="00E17B45">
        <w:rPr>
          <w:sz w:val="24"/>
          <w:szCs w:val="24"/>
          <w:vertAlign w:val="superscript"/>
        </w:rPr>
        <w:t>nd</w:t>
      </w:r>
      <w:r w:rsidRPr="00E17B45">
        <w:rPr>
          <w:sz w:val="24"/>
          <w:szCs w:val="24"/>
        </w:rPr>
        <w:t xml:space="preserve"> Old Universe that lasted trillions of years, He fell in Lordship by the </w:t>
      </w:r>
      <w:r w:rsidRPr="00E17B45">
        <w:rPr>
          <w:sz w:val="24"/>
          <w:szCs w:val="24"/>
        </w:rPr>
        <w:lastRenderedPageBreak/>
        <w:t>term “Qanah” meaning “</w:t>
      </w:r>
      <w:r w:rsidRPr="00E17B45">
        <w:rPr>
          <w:b/>
          <w:sz w:val="24"/>
          <w:szCs w:val="24"/>
        </w:rPr>
        <w:t>Eternal Eros Love</w:t>
      </w:r>
      <w:r w:rsidRPr="00E17B4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17B45">
        <w:rPr>
          <w:b/>
          <w:sz w:val="24"/>
          <w:szCs w:val="24"/>
        </w:rPr>
        <w:t>God is Love and the Love in the Holy Bible</w:t>
      </w:r>
      <w:r w:rsidRPr="00E17B45">
        <w:rPr>
          <w:sz w:val="24"/>
          <w:szCs w:val="24"/>
        </w:rPr>
        <w:t xml:space="preserve">.” </w:t>
      </w:r>
    </w:p>
    <w:p w:rsidR="00DB7CEB" w:rsidRPr="00E17B45" w:rsidRDefault="00DB7CEB" w:rsidP="00DB7CEB">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17B4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B7CEB" w:rsidRPr="00E17B45" w:rsidRDefault="00DB7CEB" w:rsidP="00DB7CEB">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7CEB" w:rsidRPr="00E17B45" w:rsidRDefault="00DB7CEB" w:rsidP="00DB7CEB">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7CEB" w:rsidRPr="00E17B45" w:rsidRDefault="00DB7CEB" w:rsidP="00DB7CEB">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DB7CEB" w:rsidRPr="00E17B45" w:rsidRDefault="00DB7CEB" w:rsidP="00DB7CEB">
      <w:pPr>
        <w:spacing w:line="480" w:lineRule="auto"/>
        <w:jc w:val="both"/>
        <w:rPr>
          <w:sz w:val="24"/>
          <w:szCs w:val="24"/>
        </w:rPr>
      </w:pPr>
      <w:r w:rsidRPr="00E17B4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17B45">
        <w:rPr>
          <w:sz w:val="24"/>
          <w:szCs w:val="24"/>
        </w:rPr>
        <w:lastRenderedPageBreak/>
        <w:t>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17B45">
        <w:rPr>
          <w:sz w:val="24"/>
          <w:szCs w:val="24"/>
        </w:rPr>
        <w:lastRenderedPageBreak/>
        <w:t>in agape love where only 1 can be saved in 2</w:t>
      </w:r>
      <w:r w:rsidRPr="00E17B45">
        <w:rPr>
          <w:sz w:val="24"/>
          <w:szCs w:val="24"/>
          <w:vertAlign w:val="superscript"/>
        </w:rPr>
        <w:t>nd</w:t>
      </w:r>
      <w:r w:rsidRPr="00E17B45">
        <w:rPr>
          <w:sz w:val="24"/>
          <w:szCs w:val="24"/>
        </w:rPr>
        <w:t xml:space="preserve"> Peter 3:10-13 &amp; Acts 7:60.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DB7CEB" w:rsidRPr="00E17B45" w:rsidRDefault="00DB7CEB" w:rsidP="00DB7CEB">
      <w:pPr>
        <w:spacing w:line="480" w:lineRule="auto"/>
        <w:jc w:val="both"/>
        <w:rPr>
          <w:sz w:val="24"/>
          <w:szCs w:val="24"/>
        </w:rPr>
      </w:pPr>
      <w:r w:rsidRPr="00E17B4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17B45">
        <w:rPr>
          <w:sz w:val="24"/>
          <w:szCs w:val="24"/>
        </w:rPr>
        <w:lastRenderedPageBreak/>
        <w:t>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w:t>
      </w:r>
    </w:p>
    <w:p w:rsidR="00DB7CEB" w:rsidRPr="00E17B45" w:rsidRDefault="00DB7CEB" w:rsidP="00DB7CEB">
      <w:pPr>
        <w:spacing w:line="480" w:lineRule="auto"/>
        <w:jc w:val="both"/>
        <w:rPr>
          <w:sz w:val="24"/>
          <w:szCs w:val="24"/>
        </w:rPr>
      </w:pPr>
      <w:r w:rsidRPr="00E17B45">
        <w:rPr>
          <w:sz w:val="24"/>
          <w:szCs w:val="24"/>
        </w:rPr>
        <w:t xml:space="preserve">What did </w:t>
      </w:r>
      <w:r w:rsidRPr="00E17B45">
        <w:rPr>
          <w:b/>
          <w:sz w:val="24"/>
          <w:szCs w:val="24"/>
        </w:rPr>
        <w:t>the Blood of the Lord Stephen</w:t>
      </w:r>
      <w:r w:rsidRPr="00E17B4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17B45">
        <w:rPr>
          <w:sz w:val="24"/>
          <w:szCs w:val="24"/>
          <w:vertAlign w:val="superscript"/>
        </w:rPr>
        <w:t>st</w:t>
      </w:r>
      <w:r w:rsidRPr="00E17B4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17B45">
        <w:rPr>
          <w:sz w:val="24"/>
          <w:szCs w:val="24"/>
          <w:vertAlign w:val="superscript"/>
        </w:rPr>
        <w:t>st</w:t>
      </w:r>
      <w:r w:rsidRPr="00E17B45">
        <w:rPr>
          <w:sz w:val="24"/>
          <w:szCs w:val="24"/>
        </w:rPr>
        <w:t xml:space="preserve"> Peter 1:2 &amp; Acts 7:51-60. In 1</w:t>
      </w:r>
      <w:r w:rsidRPr="00E17B45">
        <w:rPr>
          <w:sz w:val="24"/>
          <w:szCs w:val="24"/>
          <w:vertAlign w:val="superscript"/>
        </w:rPr>
        <w:t>st</w:t>
      </w:r>
      <w:r w:rsidRPr="00E17B4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17B45">
        <w:rPr>
          <w:sz w:val="24"/>
          <w:szCs w:val="24"/>
        </w:rPr>
        <w:lastRenderedPageBreak/>
        <w:t>positions) in Acts 7:60; 2</w:t>
      </w:r>
      <w:r w:rsidRPr="00E17B45">
        <w:rPr>
          <w:sz w:val="24"/>
          <w:szCs w:val="24"/>
          <w:vertAlign w:val="superscript"/>
        </w:rPr>
        <w:t>nd</w:t>
      </w:r>
      <w:r w:rsidRPr="00E17B45">
        <w:rPr>
          <w:sz w:val="24"/>
          <w:szCs w:val="24"/>
        </w:rPr>
        <w:t xml:space="preserve"> Maccabees 12:38-45. Stephen’s blood brings forth eternal mercy forever and ever in Psalms 21:7 &amp; Acts 7:60. </w:t>
      </w:r>
    </w:p>
    <w:p w:rsidR="00DB7CEB" w:rsidRPr="00E17B45" w:rsidRDefault="00DB7CEB" w:rsidP="00DB7CEB">
      <w:pPr>
        <w:spacing w:line="480" w:lineRule="auto"/>
        <w:jc w:val="both"/>
        <w:rPr>
          <w:sz w:val="24"/>
          <w:szCs w:val="24"/>
        </w:rPr>
      </w:pPr>
      <w:r w:rsidRPr="00E17B45">
        <w:rPr>
          <w:b/>
          <w:sz w:val="24"/>
          <w:szCs w:val="24"/>
        </w:rPr>
        <w:t>Stephen is the Christian Messiah from the Branch of Solomon</w:t>
      </w:r>
      <w:r w:rsidRPr="00E17B45">
        <w:rPr>
          <w:sz w:val="24"/>
          <w:szCs w:val="24"/>
        </w:rPr>
        <w:t xml:space="preserve"> in Acts 7:47-50;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17B45">
        <w:rPr>
          <w:sz w:val="24"/>
          <w:szCs w:val="24"/>
          <w:vertAlign w:val="superscript"/>
        </w:rPr>
        <w:t>nd</w:t>
      </w:r>
      <w:r w:rsidRPr="00E17B4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17B45">
        <w:rPr>
          <w:sz w:val="24"/>
          <w:szCs w:val="24"/>
          <w:vertAlign w:val="superscript"/>
        </w:rPr>
        <w:t>st</w:t>
      </w:r>
      <w:r w:rsidRPr="00E17B45">
        <w:rPr>
          <w:sz w:val="24"/>
          <w:szCs w:val="24"/>
        </w:rPr>
        <w:t xml:space="preserve"> Adam &amp; 1</w:t>
      </w:r>
      <w:r w:rsidRPr="00E17B45">
        <w:rPr>
          <w:sz w:val="24"/>
          <w:szCs w:val="24"/>
          <w:vertAlign w:val="superscript"/>
        </w:rPr>
        <w:t>st</w:t>
      </w:r>
      <w:r w:rsidRPr="00E17B45">
        <w:rPr>
          <w:sz w:val="24"/>
          <w:szCs w:val="24"/>
        </w:rPr>
        <w:t xml:space="preserve"> Eve’s fall by eating from this tree. In 1</w:t>
      </w:r>
      <w:r w:rsidRPr="00E17B45">
        <w:rPr>
          <w:sz w:val="24"/>
          <w:szCs w:val="24"/>
          <w:vertAlign w:val="superscript"/>
        </w:rPr>
        <w:t>st</w:t>
      </w:r>
      <w:r w:rsidRPr="00E17B45">
        <w:rPr>
          <w:sz w:val="24"/>
          <w:szCs w:val="24"/>
        </w:rPr>
        <w:t xml:space="preserve"> Corinthians 15:47 says Jesus/John is the 2</w:t>
      </w:r>
      <w:r w:rsidRPr="00E17B45">
        <w:rPr>
          <w:sz w:val="24"/>
          <w:szCs w:val="24"/>
          <w:vertAlign w:val="superscript"/>
        </w:rPr>
        <w:t>nd</w:t>
      </w:r>
      <w:r w:rsidRPr="00E17B45">
        <w:rPr>
          <w:sz w:val="24"/>
          <w:szCs w:val="24"/>
        </w:rPr>
        <w:t xml:space="preserve"> Man Adam/2</w:t>
      </w:r>
      <w:r w:rsidRPr="00E17B45">
        <w:rPr>
          <w:sz w:val="24"/>
          <w:szCs w:val="24"/>
          <w:vertAlign w:val="superscript"/>
        </w:rPr>
        <w:t>nd</w:t>
      </w:r>
      <w:r w:rsidRPr="00E17B45">
        <w:rPr>
          <w:sz w:val="24"/>
          <w:szCs w:val="24"/>
        </w:rPr>
        <w:t xml:space="preserve"> Woman Eve &amp; James is the 2</w:t>
      </w:r>
      <w:r w:rsidRPr="00E17B45">
        <w:rPr>
          <w:sz w:val="24"/>
          <w:szCs w:val="24"/>
          <w:vertAlign w:val="superscript"/>
        </w:rPr>
        <w:t>nd</w:t>
      </w:r>
      <w:r w:rsidRPr="00E17B45">
        <w:rPr>
          <w:sz w:val="24"/>
          <w:szCs w:val="24"/>
        </w:rPr>
        <w:t xml:space="preserve"> Serpent Lucifer which in 1</w:t>
      </w:r>
      <w:r w:rsidRPr="00E17B45">
        <w:rPr>
          <w:sz w:val="24"/>
          <w:szCs w:val="24"/>
          <w:vertAlign w:val="superscript"/>
        </w:rPr>
        <w:t>st</w:t>
      </w:r>
      <w:r w:rsidRPr="00E17B45">
        <w:rPr>
          <w:sz w:val="24"/>
          <w:szCs w:val="24"/>
        </w:rPr>
        <w:t xml:space="preserve"> Corinthians 15:40, 42. Then in 1</w:t>
      </w:r>
      <w:r w:rsidRPr="00E17B45">
        <w:rPr>
          <w:sz w:val="24"/>
          <w:szCs w:val="24"/>
          <w:vertAlign w:val="superscript"/>
        </w:rPr>
        <w:t>st</w:t>
      </w:r>
      <w:r w:rsidRPr="00E17B45">
        <w:rPr>
          <w:sz w:val="24"/>
          <w:szCs w:val="24"/>
        </w:rPr>
        <w:t xml:space="preserve"> Corinthians 15:54-58, Stephen would be the 2</w:t>
      </w:r>
      <w:r w:rsidRPr="00E17B45">
        <w:rPr>
          <w:sz w:val="24"/>
          <w:szCs w:val="24"/>
          <w:vertAlign w:val="superscript"/>
        </w:rPr>
        <w:t>nd</w:t>
      </w:r>
      <w:r w:rsidRPr="00E17B4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17B4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17B45">
        <w:rPr>
          <w:sz w:val="24"/>
          <w:szCs w:val="24"/>
          <w:vertAlign w:val="superscript"/>
        </w:rPr>
        <w:t xml:space="preserve">st </w:t>
      </w:r>
      <w:r w:rsidRPr="00E17B4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17B45">
        <w:rPr>
          <w:sz w:val="24"/>
          <w:szCs w:val="24"/>
        </w:rPr>
        <w:lastRenderedPageBreak/>
        <w:t>Father Stephen Judges Impartially by the Lord Yahweh’s Helmet of Impartial Justice in Wisdom of Solomon 5:15-23; James 1:17 &amp; 1</w:t>
      </w:r>
      <w:r w:rsidRPr="00E17B45">
        <w:rPr>
          <w:sz w:val="24"/>
          <w:szCs w:val="24"/>
          <w:vertAlign w:val="superscript"/>
        </w:rPr>
        <w:t>st</w:t>
      </w:r>
      <w:r w:rsidRPr="00E17B4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w:t>
      </w:r>
    </w:p>
    <w:p w:rsidR="00DB7CEB" w:rsidRPr="00E17B45" w:rsidRDefault="00DB7CEB" w:rsidP="00DB7CEB">
      <w:pPr>
        <w:spacing w:line="480" w:lineRule="auto"/>
        <w:jc w:val="both"/>
        <w:rPr>
          <w:rFonts w:cs="Calibri"/>
          <w:sz w:val="24"/>
          <w:szCs w:val="24"/>
        </w:rPr>
      </w:pPr>
      <w:r w:rsidRPr="00E17B45">
        <w:rPr>
          <w:sz w:val="24"/>
          <w:szCs w:val="24"/>
        </w:rPr>
        <w:t xml:space="preserve">In </w:t>
      </w:r>
      <w:r w:rsidRPr="00E17B45">
        <w:rPr>
          <w:b/>
          <w:sz w:val="24"/>
          <w:szCs w:val="24"/>
        </w:rPr>
        <w:t>Stephen’s Defense</w:t>
      </w:r>
      <w:r w:rsidRPr="00E17B4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17B45">
        <w:rPr>
          <w:sz w:val="24"/>
          <w:szCs w:val="24"/>
        </w:rPr>
        <w:lastRenderedPageBreak/>
        <w:t>darkness; the Lord’s Table or the table of Demons (Satan’s) in 1</w:t>
      </w:r>
      <w:r w:rsidRPr="00E17B45">
        <w:rPr>
          <w:sz w:val="24"/>
          <w:szCs w:val="24"/>
          <w:vertAlign w:val="superscript"/>
        </w:rPr>
        <w:t>st</w:t>
      </w:r>
      <w:r w:rsidRPr="00E17B4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17B45">
        <w:rPr>
          <w:sz w:val="24"/>
          <w:szCs w:val="24"/>
          <w:vertAlign w:val="superscript"/>
        </w:rPr>
        <w:t>st</w:t>
      </w:r>
      <w:r w:rsidRPr="00E17B45">
        <w:rPr>
          <w:sz w:val="24"/>
          <w:szCs w:val="24"/>
        </w:rPr>
        <w:t xml:space="preserve"> Kings 11:1-13 &amp; Pagan Wives in Ezra 9:1-15. Also it is in 1</w:t>
      </w:r>
      <w:r w:rsidRPr="00E17B45">
        <w:rPr>
          <w:sz w:val="24"/>
          <w:szCs w:val="24"/>
          <w:vertAlign w:val="superscript"/>
        </w:rPr>
        <w:t>st</w:t>
      </w:r>
      <w:r w:rsidRPr="00E17B4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17B45">
        <w:rPr>
          <w:sz w:val="24"/>
          <w:szCs w:val="24"/>
          <w:vertAlign w:val="superscript"/>
        </w:rPr>
        <w:t>st</w:t>
      </w:r>
      <w:r w:rsidRPr="00E17B4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17B45">
        <w:rPr>
          <w:sz w:val="24"/>
          <w:szCs w:val="24"/>
        </w:rPr>
        <w:lastRenderedPageBreak/>
        <w:t>Solomon’s 80 year Kingdom in 1</w:t>
      </w:r>
      <w:r w:rsidRPr="00E17B45">
        <w:rPr>
          <w:sz w:val="24"/>
          <w:szCs w:val="24"/>
          <w:vertAlign w:val="superscript"/>
        </w:rPr>
        <w:t>st</w:t>
      </w:r>
      <w:r w:rsidRPr="00E17B4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17B45">
        <w:rPr>
          <w:vanish/>
          <w:sz w:val="24"/>
          <w:szCs w:val="24"/>
        </w:rPr>
        <w:t>eHe</w:t>
      </w:r>
      <w:r w:rsidRPr="00E17B4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17B45">
        <w:rPr>
          <w:sz w:val="24"/>
          <w:szCs w:val="24"/>
          <w:vertAlign w:val="superscript"/>
        </w:rPr>
        <w:t>st</w:t>
      </w:r>
      <w:r w:rsidRPr="00E17B45">
        <w:rPr>
          <w:sz w:val="24"/>
          <w:szCs w:val="24"/>
        </w:rPr>
        <w:t xml:space="preserve"> John 2:22 and 2</w:t>
      </w:r>
      <w:r w:rsidRPr="00E17B45">
        <w:rPr>
          <w:sz w:val="24"/>
          <w:szCs w:val="24"/>
          <w:vertAlign w:val="superscript"/>
        </w:rPr>
        <w:t>nd</w:t>
      </w:r>
      <w:r w:rsidRPr="00E17B4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17B45">
        <w:rPr>
          <w:b/>
          <w:sz w:val="24"/>
          <w:szCs w:val="24"/>
        </w:rPr>
        <w:t>The Lord Yah &amp; the Different Kinds of Flesh in the Holy Bible</w:t>
      </w:r>
      <w:r w:rsidRPr="00E17B45">
        <w:rPr>
          <w:sz w:val="24"/>
          <w:szCs w:val="24"/>
        </w:rPr>
        <w:t xml:space="preserve">.” </w:t>
      </w:r>
      <w:r w:rsidRPr="00E17B4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17B45">
        <w:rPr>
          <w:rFonts w:cs="Calibri"/>
          <w:sz w:val="24"/>
          <w:szCs w:val="24"/>
        </w:rPr>
        <w:lastRenderedPageBreak/>
        <w:t xml:space="preserve">of age &amp; Solomon after 80 years of age fell is because these Holy Scriptures was not Instituted until the nearing of the Old Testament.          </w:t>
      </w:r>
    </w:p>
    <w:p w:rsidR="00DB7CEB" w:rsidRPr="00E17B45" w:rsidRDefault="00DB7CEB" w:rsidP="00DB7CEB">
      <w:pPr>
        <w:spacing w:line="480" w:lineRule="auto"/>
        <w:jc w:val="both"/>
        <w:rPr>
          <w:rFonts w:cs="Times New Roman"/>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7CEB" w:rsidRPr="00E17B45" w:rsidRDefault="00DB7CEB" w:rsidP="00DB7CEB">
      <w:pPr>
        <w:spacing w:line="480" w:lineRule="auto"/>
        <w:jc w:val="both"/>
        <w:rPr>
          <w:sz w:val="24"/>
          <w:szCs w:val="24"/>
        </w:rPr>
      </w:pPr>
      <w:r w:rsidRPr="00E17B4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17B4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B7CEB" w:rsidRPr="00E17B45" w:rsidRDefault="00DB7CEB" w:rsidP="00DB7CEB">
      <w:pPr>
        <w:spacing w:line="480" w:lineRule="auto"/>
        <w:jc w:val="both"/>
        <w:rPr>
          <w:sz w:val="24"/>
          <w:szCs w:val="24"/>
        </w:rPr>
      </w:pPr>
      <w:r w:rsidRPr="00E17B45">
        <w:rPr>
          <w:sz w:val="24"/>
          <w:szCs w:val="24"/>
        </w:rPr>
        <w:t xml:space="preserve">In </w:t>
      </w:r>
      <w:r w:rsidRPr="00E17B45">
        <w:rPr>
          <w:b/>
          <w:sz w:val="24"/>
          <w:szCs w:val="24"/>
        </w:rPr>
        <w:t>Stephen’s Resurrection from the Dead, Ascension and Throne</w:t>
      </w:r>
      <w:r w:rsidRPr="00E17B4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17B45">
        <w:rPr>
          <w:sz w:val="24"/>
          <w:szCs w:val="24"/>
          <w:vertAlign w:val="superscript"/>
        </w:rPr>
        <w:t>st</w:t>
      </w:r>
      <w:r w:rsidRPr="00E17B45">
        <w:rPr>
          <w:sz w:val="24"/>
          <w:szCs w:val="24"/>
        </w:rPr>
        <w:t xml:space="preserve"> Kings 17:8-24; 2</w:t>
      </w:r>
      <w:r w:rsidRPr="00E17B45">
        <w:rPr>
          <w:sz w:val="24"/>
          <w:szCs w:val="24"/>
          <w:vertAlign w:val="superscript"/>
        </w:rPr>
        <w:t>nd</w:t>
      </w:r>
      <w:r w:rsidRPr="00E17B4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17B45">
        <w:rPr>
          <w:sz w:val="24"/>
          <w:szCs w:val="24"/>
          <w:vertAlign w:val="superscript"/>
        </w:rPr>
        <w:t>st</w:t>
      </w:r>
      <w:r w:rsidRPr="00E17B4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17B45">
        <w:rPr>
          <w:sz w:val="24"/>
          <w:szCs w:val="24"/>
          <w:vertAlign w:val="superscript"/>
        </w:rPr>
        <w:t>nd</w:t>
      </w:r>
      <w:r w:rsidRPr="00E17B45">
        <w:rPr>
          <w:sz w:val="24"/>
          <w:szCs w:val="24"/>
        </w:rPr>
        <w:t xml:space="preserve"> Samuel 12:24-1</w:t>
      </w:r>
      <w:r w:rsidRPr="00E17B45">
        <w:rPr>
          <w:sz w:val="24"/>
          <w:szCs w:val="24"/>
          <w:vertAlign w:val="superscript"/>
        </w:rPr>
        <w:t>st</w:t>
      </w:r>
      <w:r w:rsidRPr="00E17B45">
        <w:rPr>
          <w:sz w:val="24"/>
          <w:szCs w:val="24"/>
        </w:rPr>
        <w:t xml:space="preserve"> Kings 12:43; Acts 7:47-50 by Solomon building the Father Stephen’s house. Stephen had to pay </w:t>
      </w:r>
      <w:r w:rsidRPr="00E17B45">
        <w:rPr>
          <w:sz w:val="24"/>
          <w:szCs w:val="24"/>
        </w:rPr>
        <w:lastRenderedPageBreak/>
        <w:t>a price for the Eternal Sin in Lordship. Stephen prayed to the Lord &amp; provided him with “the other Lord’s” in Revelation 2:10; 3:11; 19:12; Philippians 4:1; James 1:12 &amp; 1</w:t>
      </w:r>
      <w:r w:rsidRPr="00E17B45">
        <w:rPr>
          <w:sz w:val="24"/>
          <w:szCs w:val="24"/>
          <w:vertAlign w:val="superscript"/>
        </w:rPr>
        <w:t>st</w:t>
      </w:r>
      <w:r w:rsidRPr="00E17B4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17B45">
        <w:rPr>
          <w:sz w:val="24"/>
          <w:szCs w:val="24"/>
          <w:vertAlign w:val="superscript"/>
        </w:rPr>
        <w:t>st</w:t>
      </w:r>
      <w:r w:rsidRPr="00E17B4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17B45">
        <w:rPr>
          <w:sz w:val="24"/>
          <w:szCs w:val="24"/>
          <w:vertAlign w:val="superscript"/>
        </w:rPr>
        <w:t>th</w:t>
      </w:r>
      <w:r w:rsidRPr="00E17B45">
        <w:rPr>
          <w:sz w:val="24"/>
          <w:szCs w:val="24"/>
        </w:rPr>
        <w:t xml:space="preserve"> to around June 21</w:t>
      </w:r>
      <w:r w:rsidRPr="00E17B45">
        <w:rPr>
          <w:sz w:val="24"/>
          <w:szCs w:val="24"/>
          <w:vertAlign w:val="superscript"/>
        </w:rPr>
        <w:t>st</w:t>
      </w:r>
      <w:r w:rsidRPr="00E17B45">
        <w:rPr>
          <w:sz w:val="24"/>
          <w:szCs w:val="24"/>
        </w:rPr>
        <w:t>. This is because of the Father Stephen’s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Resurrected Crown Week from March 7</w:t>
      </w:r>
      <w:r w:rsidRPr="00E17B45">
        <w:rPr>
          <w:sz w:val="24"/>
          <w:szCs w:val="24"/>
          <w:vertAlign w:val="superscript"/>
        </w:rPr>
        <w:t>th</w:t>
      </w:r>
      <w:r w:rsidRPr="00E17B45">
        <w:rPr>
          <w:sz w:val="24"/>
          <w:szCs w:val="24"/>
        </w:rPr>
        <w:t xml:space="preserve"> to March 21</w:t>
      </w:r>
      <w:r w:rsidRPr="00E17B45">
        <w:rPr>
          <w:sz w:val="24"/>
          <w:szCs w:val="24"/>
          <w:vertAlign w:val="superscript"/>
        </w:rPr>
        <w:t>st</w:t>
      </w:r>
      <w:r w:rsidRPr="00E17B4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In Revelation 4:2-3 says “Immediately I was in the Spirit, &amp; behold, a throne set in Heaven (Lordship), &amp; One (Father Stephen in John </w:t>
      </w:r>
      <w:r w:rsidRPr="00E17B45">
        <w:rPr>
          <w:sz w:val="24"/>
          <w:szCs w:val="24"/>
        </w:rPr>
        <w:lastRenderedPageBreak/>
        <w:t>10:30) sat on the throne…was like a jasper &amp; sardius stone…&amp; there was a rainbow around the throne, in appearance like an emerald…” Stephen fulfilled Joshua, Judges, Ruth,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Samuel, 1</w:t>
      </w:r>
      <w:r w:rsidRPr="00E17B45">
        <w:rPr>
          <w:sz w:val="24"/>
          <w:szCs w:val="24"/>
          <w:vertAlign w:val="superscript"/>
        </w:rPr>
        <w:t xml:space="preserve">st </w:t>
      </w:r>
      <w:r w:rsidRPr="00E17B45">
        <w:rPr>
          <w:sz w:val="24"/>
          <w:szCs w:val="24"/>
        </w:rPr>
        <w:t>&amp; 2</w:t>
      </w:r>
      <w:r w:rsidRPr="00E17B45">
        <w:rPr>
          <w:sz w:val="24"/>
          <w:szCs w:val="24"/>
          <w:vertAlign w:val="superscript"/>
        </w:rPr>
        <w:t>nd</w:t>
      </w:r>
      <w:r w:rsidRPr="00E17B45">
        <w:rPr>
          <w:sz w:val="24"/>
          <w:szCs w:val="24"/>
        </w:rPr>
        <w:t xml:space="preserve"> Kings, Ezra, 1</w:t>
      </w:r>
      <w:r w:rsidRPr="00E17B45">
        <w:rPr>
          <w:sz w:val="24"/>
          <w:szCs w:val="24"/>
          <w:vertAlign w:val="superscript"/>
        </w:rPr>
        <w:t xml:space="preserve">st </w:t>
      </w:r>
      <w:r w:rsidRPr="00E17B45">
        <w:rPr>
          <w:sz w:val="24"/>
          <w:szCs w:val="24"/>
        </w:rPr>
        <w:t>&amp; 2</w:t>
      </w:r>
      <w:r w:rsidRPr="00E17B45">
        <w:rPr>
          <w:sz w:val="24"/>
          <w:szCs w:val="24"/>
          <w:vertAlign w:val="superscript"/>
        </w:rPr>
        <w:t>nd</w:t>
      </w:r>
      <w:r w:rsidRPr="00E17B4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17B45">
        <w:rPr>
          <w:b/>
          <w:sz w:val="24"/>
          <w:szCs w:val="24"/>
        </w:rPr>
        <w:t xml:space="preserve">“Total Universe Access” </w:t>
      </w:r>
      <w:r w:rsidRPr="00E17B45">
        <w:rPr>
          <w:sz w:val="24"/>
          <w:szCs w:val="24"/>
        </w:rPr>
        <w:t>in Matthew 11:27; Luke 10:22; 1</w:t>
      </w:r>
      <w:r w:rsidRPr="00E17B45">
        <w:rPr>
          <w:sz w:val="24"/>
          <w:szCs w:val="24"/>
          <w:vertAlign w:val="superscript"/>
        </w:rPr>
        <w:t>st</w:t>
      </w:r>
      <w:r w:rsidRPr="00E17B45">
        <w:rPr>
          <w:sz w:val="24"/>
          <w:szCs w:val="24"/>
        </w:rPr>
        <w:t xml:space="preserve"> Corinthians 8:6 &amp; Ephesians 2:18. No Man has power over the Spirit in Ecclesiastes 8:8. In 1</w:t>
      </w:r>
      <w:r w:rsidRPr="00E17B45">
        <w:rPr>
          <w:sz w:val="24"/>
          <w:szCs w:val="24"/>
          <w:vertAlign w:val="superscript"/>
        </w:rPr>
        <w:t>st</w:t>
      </w:r>
      <w:r w:rsidRPr="00E17B45">
        <w:rPr>
          <w:sz w:val="24"/>
          <w:szCs w:val="24"/>
        </w:rPr>
        <w:t xml:space="preserve"> Corinthians 2:6-16 says there is 2 Creations. 1</w:t>
      </w:r>
      <w:r w:rsidRPr="00E17B45">
        <w:rPr>
          <w:sz w:val="24"/>
          <w:szCs w:val="24"/>
          <w:vertAlign w:val="superscript"/>
        </w:rPr>
        <w:t>st</w:t>
      </w:r>
      <w:r w:rsidRPr="00E17B45">
        <w:rPr>
          <w:sz w:val="24"/>
          <w:szCs w:val="24"/>
        </w:rPr>
        <w:t>, the Spirit, Soul &amp; Body of Man knows Man by the weak Flesh in Romans 8:3. Second, the Spirit, Mind &amp; Body of God knows God the Trinity with Divine Flesh/Nature &amp; the weakness of God in 1</w:t>
      </w:r>
      <w:r w:rsidRPr="00E17B45">
        <w:rPr>
          <w:sz w:val="24"/>
          <w:szCs w:val="24"/>
          <w:vertAlign w:val="superscript"/>
        </w:rPr>
        <w:t>st</w:t>
      </w:r>
      <w:r w:rsidRPr="00E17B45">
        <w:rPr>
          <w:sz w:val="24"/>
          <w:szCs w:val="24"/>
        </w:rPr>
        <w:t xml:space="preserve"> John 3:9; 1</w:t>
      </w:r>
      <w:r w:rsidRPr="00E17B45">
        <w:rPr>
          <w:sz w:val="24"/>
          <w:szCs w:val="24"/>
          <w:vertAlign w:val="superscript"/>
        </w:rPr>
        <w:t>st</w:t>
      </w:r>
      <w:r w:rsidRPr="00E17B4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B7CEB" w:rsidRPr="00E17B45" w:rsidRDefault="00DB7CEB" w:rsidP="00DB7CEB">
      <w:pPr>
        <w:spacing w:line="480" w:lineRule="auto"/>
        <w:jc w:val="center"/>
        <w:rPr>
          <w:b/>
          <w:sz w:val="24"/>
          <w:szCs w:val="24"/>
        </w:rPr>
      </w:pPr>
      <w:r w:rsidRPr="00E17B45">
        <w:rPr>
          <w:b/>
          <w:sz w:val="24"/>
          <w:szCs w:val="24"/>
        </w:rPr>
        <w:lastRenderedPageBreak/>
        <w:t>THE 48 MALE GENERALS [LIST MANY BE INCOMPLETE] IN THE HOLY BIBLE AND THE APOCRYPHA IN THE HALL OF FAME</w:t>
      </w:r>
    </w:p>
    <w:p w:rsidR="00DB7CEB" w:rsidRPr="00E17B45" w:rsidRDefault="00DB7CEB" w:rsidP="00DB7CEB">
      <w:pPr>
        <w:spacing w:line="480" w:lineRule="auto"/>
        <w:jc w:val="center"/>
        <w:rPr>
          <w:b/>
          <w:sz w:val="24"/>
          <w:szCs w:val="24"/>
        </w:rPr>
      </w:pPr>
      <w:r w:rsidRPr="00E17B4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B7CEB" w:rsidRPr="00E17B45" w:rsidRDefault="00DB7CEB" w:rsidP="00DB7CEB">
      <w:pPr>
        <w:spacing w:line="480" w:lineRule="auto"/>
        <w:jc w:val="center"/>
        <w:rPr>
          <w:b/>
          <w:sz w:val="24"/>
          <w:szCs w:val="24"/>
        </w:rPr>
      </w:pPr>
      <w:r w:rsidRPr="00E17B45">
        <w:rPr>
          <w:b/>
          <w:sz w:val="24"/>
          <w:szCs w:val="24"/>
        </w:rPr>
        <w:t>THE OLDEST UNIVERSE IN PROVERBS 8:22-31 &amp; ACTS 1:1-28:31</w:t>
      </w:r>
    </w:p>
    <w:p w:rsidR="00DB7CEB" w:rsidRPr="00E17B45" w:rsidRDefault="00DB7CEB" w:rsidP="00DB7CEB">
      <w:pPr>
        <w:spacing w:line="480" w:lineRule="auto"/>
        <w:jc w:val="center"/>
        <w:rPr>
          <w:b/>
          <w:sz w:val="24"/>
          <w:szCs w:val="24"/>
        </w:rPr>
      </w:pPr>
      <w:r w:rsidRPr="00E17B45">
        <w:rPr>
          <w:b/>
          <w:sz w:val="24"/>
          <w:szCs w:val="24"/>
        </w:rPr>
        <w:t>THE OLD UNIVERSE IN GENESIS 1:1-8:30</w:t>
      </w:r>
    </w:p>
    <w:p w:rsidR="00DB7CEB" w:rsidRPr="00E17B45" w:rsidRDefault="00DB7CEB" w:rsidP="00DB7CEB">
      <w:pPr>
        <w:spacing w:line="480" w:lineRule="auto"/>
        <w:jc w:val="center"/>
        <w:rPr>
          <w:b/>
          <w:sz w:val="24"/>
          <w:szCs w:val="24"/>
        </w:rPr>
      </w:pPr>
      <w:r w:rsidRPr="00E17B45">
        <w:rPr>
          <w:b/>
          <w:sz w:val="24"/>
          <w:szCs w:val="24"/>
        </w:rPr>
        <w:t>THE YOUNG UNIVERSE IN GENESIS 9:1-LUKE 24:53</w:t>
      </w:r>
    </w:p>
    <w:p w:rsidR="00DB7CEB" w:rsidRPr="00E17B45" w:rsidRDefault="00DB7CEB" w:rsidP="00DB7CEB">
      <w:pPr>
        <w:spacing w:line="480" w:lineRule="auto"/>
        <w:jc w:val="both"/>
        <w:rPr>
          <w:sz w:val="24"/>
          <w:szCs w:val="24"/>
        </w:rPr>
      </w:pPr>
      <w:r w:rsidRPr="00E17B4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17B45">
        <w:rPr>
          <w:sz w:val="24"/>
          <w:szCs w:val="24"/>
          <w:vertAlign w:val="superscript"/>
        </w:rPr>
        <w:t>ND</w:t>
      </w:r>
      <w:r w:rsidRPr="00E17B45">
        <w:rPr>
          <w:sz w:val="24"/>
          <w:szCs w:val="24"/>
        </w:rPr>
        <w:t xml:space="preserve"> KINGS 1:10. THE ETERNAL GENERAL ISRAEL FOR 26 THOUSANDS OF YEARS [YOUNG UNIVERSE] IS IN GENESIS 32:22-32. THE ETERNAL GENERAL MELCHIZEDEK FOR A TRILLION OF YEARS [OLD UNIVERSE] IS IN HEBREWS 7:21. </w:t>
      </w:r>
    </w:p>
    <w:p w:rsidR="00DB7CEB" w:rsidRPr="00E17B45" w:rsidRDefault="00DB7CEB" w:rsidP="00DB7CEB">
      <w:pPr>
        <w:spacing w:line="480" w:lineRule="auto"/>
        <w:jc w:val="center"/>
        <w:rPr>
          <w:b/>
          <w:sz w:val="24"/>
          <w:szCs w:val="24"/>
        </w:rPr>
      </w:pPr>
      <w:r w:rsidRPr="00E17B4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B7CEB" w:rsidRPr="00E17B45" w:rsidRDefault="00DB7CEB" w:rsidP="00DB7CEB">
      <w:pPr>
        <w:spacing w:line="480" w:lineRule="auto"/>
        <w:jc w:val="center"/>
        <w:rPr>
          <w:b/>
          <w:sz w:val="24"/>
          <w:szCs w:val="24"/>
        </w:rPr>
      </w:pPr>
      <w:r w:rsidRPr="00E17B45">
        <w:rPr>
          <w:b/>
          <w:sz w:val="24"/>
          <w:szCs w:val="24"/>
        </w:rPr>
        <w:t>THE YOUNG UNIVERSE IN GENESIS 9:1-LUKE 24:53</w:t>
      </w:r>
    </w:p>
    <w:p w:rsidR="00DB7CEB" w:rsidRPr="00E17B45" w:rsidRDefault="00DB7CEB" w:rsidP="00DB7CEB">
      <w:pPr>
        <w:spacing w:line="480" w:lineRule="auto"/>
        <w:jc w:val="both"/>
        <w:rPr>
          <w:sz w:val="24"/>
          <w:szCs w:val="24"/>
        </w:rPr>
      </w:pPr>
      <w:r w:rsidRPr="00E17B45">
        <w:rPr>
          <w:sz w:val="24"/>
          <w:szCs w:val="24"/>
        </w:rPr>
        <w:t>GENERAL JEHOAHAZ IS IN 2</w:t>
      </w:r>
      <w:r w:rsidRPr="00E17B45">
        <w:rPr>
          <w:sz w:val="24"/>
          <w:szCs w:val="24"/>
          <w:vertAlign w:val="superscript"/>
        </w:rPr>
        <w:t>ND</w:t>
      </w:r>
      <w:r w:rsidRPr="00E17B45">
        <w:rPr>
          <w:sz w:val="24"/>
          <w:szCs w:val="24"/>
        </w:rPr>
        <w:t xml:space="preserve"> KINGS 13:7. GENERAL NICANOR IS IN 1</w:t>
      </w:r>
      <w:r w:rsidRPr="00E17B45">
        <w:rPr>
          <w:sz w:val="24"/>
          <w:szCs w:val="24"/>
          <w:vertAlign w:val="superscript"/>
        </w:rPr>
        <w:t>ST</w:t>
      </w:r>
      <w:r w:rsidRPr="00E17B45">
        <w:rPr>
          <w:sz w:val="24"/>
          <w:szCs w:val="24"/>
        </w:rPr>
        <w:t xml:space="preserve"> MACCABEES 3:38. GENERAL GORGIAS IS IN 1</w:t>
      </w:r>
      <w:r w:rsidRPr="00E17B45">
        <w:rPr>
          <w:sz w:val="24"/>
          <w:szCs w:val="24"/>
          <w:vertAlign w:val="superscript"/>
        </w:rPr>
        <w:t>ST</w:t>
      </w:r>
      <w:r w:rsidRPr="00E17B45">
        <w:rPr>
          <w:sz w:val="24"/>
          <w:szCs w:val="24"/>
        </w:rPr>
        <w:t xml:space="preserve"> MACCABEES 3:38. GENERAL PTOLEMY (PTOLEMEE) IS IN 1</w:t>
      </w:r>
      <w:r w:rsidRPr="00E17B45">
        <w:rPr>
          <w:sz w:val="24"/>
          <w:szCs w:val="24"/>
          <w:vertAlign w:val="superscript"/>
        </w:rPr>
        <w:t>ST</w:t>
      </w:r>
      <w:r w:rsidRPr="00E17B45">
        <w:rPr>
          <w:sz w:val="24"/>
          <w:szCs w:val="24"/>
        </w:rPr>
        <w:t xml:space="preserve"> MACCABEES 3:38. GENERAL TRYPHONE IS IN 1</w:t>
      </w:r>
      <w:r w:rsidRPr="00E17B45">
        <w:rPr>
          <w:sz w:val="24"/>
          <w:szCs w:val="24"/>
          <w:vertAlign w:val="superscript"/>
        </w:rPr>
        <w:t>ST</w:t>
      </w:r>
      <w:r w:rsidRPr="00E17B45">
        <w:rPr>
          <w:sz w:val="24"/>
          <w:szCs w:val="24"/>
        </w:rPr>
        <w:t xml:space="preserve"> MACCABEES 14:1. GENERAL RAPHAEL IS IN TOBIT 12:15. GENERAL BACCHIDES IS IN 1</w:t>
      </w:r>
      <w:r w:rsidRPr="00E17B45">
        <w:rPr>
          <w:sz w:val="24"/>
          <w:szCs w:val="24"/>
          <w:vertAlign w:val="superscript"/>
        </w:rPr>
        <w:t>ST</w:t>
      </w:r>
      <w:r w:rsidRPr="00E17B45">
        <w:rPr>
          <w:sz w:val="24"/>
          <w:szCs w:val="24"/>
        </w:rPr>
        <w:t xml:space="preserve"> MACCABEES 7:8. GENERAL SISERA IS IN JUDGES 4:7. GENERAL JABIN IS IN JUDGES 4:7. GENERAL JACOB IS IN GENESIS 32:22-32. GENERAL SAUL IS IN 1</w:t>
      </w:r>
      <w:r w:rsidRPr="00E17B45">
        <w:rPr>
          <w:sz w:val="24"/>
          <w:szCs w:val="24"/>
          <w:vertAlign w:val="superscript"/>
        </w:rPr>
        <w:t>ST</w:t>
      </w:r>
      <w:r w:rsidRPr="00E17B45">
        <w:rPr>
          <w:sz w:val="24"/>
          <w:szCs w:val="24"/>
        </w:rPr>
        <w:t xml:space="preserve"> SAMUEL 14:1. GENERAL DAVID IS IN 1</w:t>
      </w:r>
      <w:r w:rsidRPr="00E17B45">
        <w:rPr>
          <w:sz w:val="24"/>
          <w:szCs w:val="24"/>
          <w:vertAlign w:val="superscript"/>
        </w:rPr>
        <w:t>ST</w:t>
      </w:r>
      <w:r w:rsidRPr="00E17B45">
        <w:rPr>
          <w:sz w:val="24"/>
          <w:szCs w:val="24"/>
        </w:rPr>
        <w:t xml:space="preserve"> SAMUEL 19:8. GENERAL SOLOMON IS IN 1</w:t>
      </w:r>
      <w:r w:rsidRPr="00E17B45">
        <w:rPr>
          <w:sz w:val="24"/>
          <w:szCs w:val="24"/>
          <w:vertAlign w:val="superscript"/>
        </w:rPr>
        <w:t>ST</w:t>
      </w:r>
      <w:r w:rsidRPr="00E17B45">
        <w:rPr>
          <w:sz w:val="24"/>
          <w:szCs w:val="24"/>
        </w:rPr>
        <w:t xml:space="preserve"> KINGS 1:37. GENERAL REHOBOAM IS IN 1</w:t>
      </w:r>
      <w:r w:rsidRPr="00E17B45">
        <w:rPr>
          <w:sz w:val="24"/>
          <w:szCs w:val="24"/>
          <w:vertAlign w:val="superscript"/>
        </w:rPr>
        <w:t>ST</w:t>
      </w:r>
      <w:r w:rsidRPr="00E17B45">
        <w:rPr>
          <w:sz w:val="24"/>
          <w:szCs w:val="24"/>
        </w:rPr>
        <w:t xml:space="preserve"> KINGS 12:21. GENERAL ABNER IS IN 1</w:t>
      </w:r>
      <w:r w:rsidRPr="00E17B45">
        <w:rPr>
          <w:sz w:val="24"/>
          <w:szCs w:val="24"/>
          <w:vertAlign w:val="superscript"/>
        </w:rPr>
        <w:t>ST</w:t>
      </w:r>
      <w:r w:rsidRPr="00E17B45">
        <w:rPr>
          <w:sz w:val="24"/>
          <w:szCs w:val="24"/>
        </w:rPr>
        <w:t xml:space="preserve"> SAMUEL 17:55. GENERAL ABISHAI IS IN 1</w:t>
      </w:r>
      <w:r w:rsidRPr="00E17B45">
        <w:rPr>
          <w:sz w:val="24"/>
          <w:szCs w:val="24"/>
          <w:vertAlign w:val="superscript"/>
        </w:rPr>
        <w:t>ST</w:t>
      </w:r>
      <w:r w:rsidRPr="00E17B45">
        <w:rPr>
          <w:sz w:val="24"/>
          <w:szCs w:val="24"/>
        </w:rPr>
        <w:t xml:space="preserve"> CHRONICLES 19:11. GENERAL SHOBACH IS IN 2</w:t>
      </w:r>
      <w:r w:rsidRPr="00E17B45">
        <w:rPr>
          <w:sz w:val="24"/>
          <w:szCs w:val="24"/>
          <w:vertAlign w:val="superscript"/>
        </w:rPr>
        <w:t>ND</w:t>
      </w:r>
      <w:r w:rsidRPr="00E17B45">
        <w:rPr>
          <w:sz w:val="24"/>
          <w:szCs w:val="24"/>
        </w:rPr>
        <w:t xml:space="preserve"> SAMUEL 10:16. GENERAL AMASA IS IN 2</w:t>
      </w:r>
      <w:r w:rsidRPr="00E17B45">
        <w:rPr>
          <w:sz w:val="24"/>
          <w:szCs w:val="24"/>
          <w:vertAlign w:val="superscript"/>
        </w:rPr>
        <w:t>ND</w:t>
      </w:r>
      <w:r w:rsidRPr="00E17B45">
        <w:rPr>
          <w:sz w:val="24"/>
          <w:szCs w:val="24"/>
        </w:rPr>
        <w:t xml:space="preserve"> SAMUEL 19:13. GENERAL JESUS IS IN REVLEATION 22:16. GENERAL JOHN IS IN REVELATION 22:16. GENERAL JAMES IS IN JAMES 2:8-13. GENERAL PETER IS IN ACTS 12:3-19. GENERAL BARAK IS IN JUDGES 4:6. GENERAL URIEL IS IN 2</w:t>
      </w:r>
      <w:r w:rsidRPr="00E17B45">
        <w:rPr>
          <w:sz w:val="24"/>
          <w:szCs w:val="24"/>
          <w:vertAlign w:val="superscript"/>
        </w:rPr>
        <w:t>ND</w:t>
      </w:r>
      <w:r w:rsidRPr="00E17B45">
        <w:rPr>
          <w:sz w:val="24"/>
          <w:szCs w:val="24"/>
        </w:rPr>
        <w:t xml:space="preserve"> ESDRAS 4:36. GENERAL HOLOFERNES IS IN JUDITH 7:1. GENERAL JUDAS IS IN 1</w:t>
      </w:r>
      <w:r w:rsidRPr="00E17B45">
        <w:rPr>
          <w:sz w:val="24"/>
          <w:szCs w:val="24"/>
          <w:vertAlign w:val="superscript"/>
        </w:rPr>
        <w:t>ST</w:t>
      </w:r>
      <w:r w:rsidRPr="00E17B45">
        <w:rPr>
          <w:sz w:val="24"/>
          <w:szCs w:val="24"/>
        </w:rPr>
        <w:t xml:space="preserve"> MACCABEES 5:49. GENERAL REHUM IS IN EZRA 4:9. GENERAL JONATHAN IS IN 1</w:t>
      </w:r>
      <w:r w:rsidRPr="00E17B45">
        <w:rPr>
          <w:sz w:val="24"/>
          <w:szCs w:val="24"/>
          <w:vertAlign w:val="superscript"/>
        </w:rPr>
        <w:t>ST</w:t>
      </w:r>
      <w:r w:rsidRPr="00E17B45">
        <w:rPr>
          <w:sz w:val="24"/>
          <w:szCs w:val="24"/>
        </w:rPr>
        <w:t xml:space="preserve"> MACCABEES 12:27. GENERAL LYSIAS (SELEUCID) IS IN 1</w:t>
      </w:r>
      <w:r w:rsidRPr="00E17B45">
        <w:rPr>
          <w:sz w:val="24"/>
          <w:szCs w:val="24"/>
          <w:vertAlign w:val="superscript"/>
        </w:rPr>
        <w:t>ST</w:t>
      </w:r>
      <w:r w:rsidRPr="00E17B45">
        <w:rPr>
          <w:sz w:val="24"/>
          <w:szCs w:val="24"/>
        </w:rPr>
        <w:t xml:space="preserve"> MACCABEES 3:38. GENERAL GABRIEL IS IN LUKE 1:19. GENERAL SHOPHACH IS IN 1</w:t>
      </w:r>
      <w:r w:rsidRPr="00E17B45">
        <w:rPr>
          <w:sz w:val="24"/>
          <w:szCs w:val="24"/>
          <w:vertAlign w:val="superscript"/>
        </w:rPr>
        <w:t>ST</w:t>
      </w:r>
      <w:r w:rsidRPr="00E17B45">
        <w:rPr>
          <w:sz w:val="24"/>
          <w:szCs w:val="24"/>
        </w:rPr>
        <w:t xml:space="preserve"> CHRONICLES 19:16. GENERAL JEHU IS IN 2</w:t>
      </w:r>
      <w:r w:rsidRPr="00E17B45">
        <w:rPr>
          <w:sz w:val="24"/>
          <w:szCs w:val="24"/>
          <w:vertAlign w:val="superscript"/>
        </w:rPr>
        <w:t>ND</w:t>
      </w:r>
      <w:r w:rsidRPr="00E17B45">
        <w:rPr>
          <w:sz w:val="24"/>
          <w:szCs w:val="24"/>
        </w:rPr>
        <w:t xml:space="preserve"> KINGS 9:5. GENERAL JEHOIADA IS IN 2</w:t>
      </w:r>
      <w:r w:rsidRPr="00E17B45">
        <w:rPr>
          <w:sz w:val="24"/>
          <w:szCs w:val="24"/>
          <w:vertAlign w:val="superscript"/>
        </w:rPr>
        <w:t>ND</w:t>
      </w:r>
      <w:r w:rsidRPr="00E17B45">
        <w:rPr>
          <w:sz w:val="24"/>
          <w:szCs w:val="24"/>
        </w:rPr>
        <w:t xml:space="preserve"> KINGS 11:15. GENERAL JOAB IS IN 1</w:t>
      </w:r>
      <w:r w:rsidRPr="00E17B45">
        <w:rPr>
          <w:sz w:val="24"/>
          <w:szCs w:val="24"/>
          <w:vertAlign w:val="superscript"/>
        </w:rPr>
        <w:t>ST</w:t>
      </w:r>
      <w:r w:rsidRPr="00E17B45">
        <w:rPr>
          <w:sz w:val="24"/>
          <w:szCs w:val="24"/>
        </w:rPr>
        <w:t xml:space="preserve"> CHRONICLES 20:1. GENERAL JOHANAN IS IN 1</w:t>
      </w:r>
      <w:r w:rsidRPr="00E17B45">
        <w:rPr>
          <w:sz w:val="24"/>
          <w:szCs w:val="24"/>
          <w:vertAlign w:val="superscript"/>
        </w:rPr>
        <w:t>ST</w:t>
      </w:r>
      <w:r w:rsidRPr="00E17B45">
        <w:rPr>
          <w:sz w:val="24"/>
          <w:szCs w:val="24"/>
        </w:rPr>
        <w:t xml:space="preserve"> MACCABEES </w:t>
      </w:r>
      <w:r w:rsidRPr="00E17B45">
        <w:rPr>
          <w:sz w:val="24"/>
          <w:szCs w:val="24"/>
        </w:rPr>
        <w:lastRenderedPageBreak/>
        <w:t>9:44. GENERAL LYSIAS (ROMAN) IS IN ACTS 24:7. GENERAL NAAMAN IS IN 2</w:t>
      </w:r>
      <w:r w:rsidRPr="00E17B45">
        <w:rPr>
          <w:sz w:val="24"/>
          <w:szCs w:val="24"/>
          <w:vertAlign w:val="superscript"/>
        </w:rPr>
        <w:t>ND</w:t>
      </w:r>
      <w:r w:rsidRPr="00E17B45">
        <w:rPr>
          <w:sz w:val="24"/>
          <w:szCs w:val="24"/>
        </w:rPr>
        <w:t xml:space="preserve"> KINGS 5:1. GENERAL OMRI IS IN 1</w:t>
      </w:r>
      <w:r w:rsidRPr="00E17B45">
        <w:rPr>
          <w:sz w:val="24"/>
          <w:szCs w:val="24"/>
          <w:vertAlign w:val="superscript"/>
        </w:rPr>
        <w:t>ST</w:t>
      </w:r>
      <w:r w:rsidRPr="00E17B45">
        <w:rPr>
          <w:sz w:val="24"/>
          <w:szCs w:val="24"/>
        </w:rPr>
        <w:t xml:space="preserve"> KINGS 16:16. GENERAL ZIMRI IS IN 1</w:t>
      </w:r>
      <w:r w:rsidRPr="00E17B45">
        <w:rPr>
          <w:sz w:val="24"/>
          <w:szCs w:val="24"/>
          <w:vertAlign w:val="superscript"/>
        </w:rPr>
        <w:t>ST</w:t>
      </w:r>
      <w:r w:rsidRPr="00E17B45">
        <w:rPr>
          <w:sz w:val="24"/>
          <w:szCs w:val="24"/>
        </w:rPr>
        <w:t xml:space="preserve"> KINGS 16:9. GENERAL PEKAH IS IN 2</w:t>
      </w:r>
      <w:r w:rsidRPr="00E17B45">
        <w:rPr>
          <w:sz w:val="24"/>
          <w:szCs w:val="24"/>
          <w:vertAlign w:val="superscript"/>
        </w:rPr>
        <w:t>ND</w:t>
      </w:r>
      <w:r w:rsidRPr="00E17B45">
        <w:rPr>
          <w:sz w:val="24"/>
          <w:szCs w:val="24"/>
        </w:rPr>
        <w:t xml:space="preserve"> KINGS 15:25. GENERAL VESPASIAN IN THE END OF ACTS.</w:t>
      </w:r>
    </w:p>
    <w:p w:rsidR="00DB7CEB" w:rsidRPr="00E17B45" w:rsidRDefault="00DB7CEB" w:rsidP="00DB7CEB">
      <w:pPr>
        <w:spacing w:line="480" w:lineRule="auto"/>
        <w:jc w:val="center"/>
        <w:rPr>
          <w:b/>
          <w:sz w:val="24"/>
          <w:szCs w:val="24"/>
        </w:rPr>
      </w:pPr>
      <w:r w:rsidRPr="00E17B45">
        <w:rPr>
          <w:b/>
          <w:sz w:val="24"/>
          <w:szCs w:val="24"/>
        </w:rPr>
        <w:t>THE LIST OF AROUND 571 FEMALE HEROES &amp; AUTHORITATIVE FIGURES IN THE HALL OF FAME</w:t>
      </w:r>
    </w:p>
    <w:p w:rsidR="00DB7CEB" w:rsidRPr="00E17B45" w:rsidRDefault="00DB7CEB" w:rsidP="00DB7CEB">
      <w:pPr>
        <w:spacing w:line="480" w:lineRule="auto"/>
        <w:jc w:val="center"/>
        <w:rPr>
          <w:b/>
          <w:sz w:val="24"/>
          <w:szCs w:val="24"/>
        </w:rPr>
      </w:pPr>
      <w:r w:rsidRPr="00E17B45">
        <w:rPr>
          <w:b/>
          <w:sz w:val="24"/>
          <w:szCs w:val="24"/>
        </w:rPr>
        <w:t>THE FATHER STEPHEN’S RACE OF THE FAITHFUL WHICH CONCERNS THE SAINTLY CHRISTIAN LORDS &amp; SAINTLY CHRISTIAN LADIES IN A KINGDOM [10]</w:t>
      </w:r>
    </w:p>
    <w:p w:rsidR="00DB7CEB" w:rsidRPr="00E17B45" w:rsidRDefault="00DB7CEB" w:rsidP="00DB7CEB">
      <w:pPr>
        <w:spacing w:line="480" w:lineRule="auto"/>
        <w:jc w:val="center"/>
        <w:rPr>
          <w:b/>
          <w:sz w:val="24"/>
          <w:szCs w:val="24"/>
        </w:rPr>
      </w:pPr>
      <w:r w:rsidRPr="00E17B4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B7CEB" w:rsidRPr="00E17B45" w:rsidRDefault="00DB7CEB" w:rsidP="00DB7CEB">
      <w:pPr>
        <w:spacing w:line="480" w:lineRule="auto"/>
        <w:jc w:val="center"/>
        <w:rPr>
          <w:b/>
          <w:sz w:val="24"/>
          <w:szCs w:val="24"/>
        </w:rPr>
      </w:pPr>
      <w:r w:rsidRPr="00E17B4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17B45">
        <w:rPr>
          <w:b/>
          <w:sz w:val="24"/>
          <w:szCs w:val="24"/>
        </w:rPr>
        <w:lastRenderedPageBreak/>
        <w:t>-ALOT GOOD &amp; SOME EVIL, BUT THE FATHER STEPHEN CAN MAKE IT GOOD FOR ALL IN ROMANS 8:28</w:t>
      </w:r>
    </w:p>
    <w:p w:rsidR="00DB7CEB" w:rsidRPr="00E17B45" w:rsidRDefault="00DB7CEB" w:rsidP="00DB7CEB">
      <w:pPr>
        <w:spacing w:line="480" w:lineRule="auto"/>
        <w:jc w:val="center"/>
        <w:rPr>
          <w:b/>
          <w:sz w:val="24"/>
          <w:szCs w:val="24"/>
        </w:rPr>
      </w:pPr>
      <w:r w:rsidRPr="00E17B45">
        <w:rPr>
          <w:b/>
          <w:sz w:val="24"/>
          <w:szCs w:val="24"/>
        </w:rPr>
        <w:t>THE SUPREME FEMALE VIRTUOUS COMMANDERS IN PROVERBS IN THE HALL OF FAME</w:t>
      </w:r>
    </w:p>
    <w:p w:rsidR="00DB7CEB" w:rsidRPr="00E17B45" w:rsidRDefault="00DB7CEB" w:rsidP="00DB7CEB">
      <w:pPr>
        <w:spacing w:line="480" w:lineRule="auto"/>
        <w:jc w:val="center"/>
        <w:rPr>
          <w:b/>
          <w:sz w:val="24"/>
          <w:szCs w:val="24"/>
        </w:rPr>
      </w:pPr>
      <w:r w:rsidRPr="00E17B45">
        <w:rPr>
          <w:b/>
          <w:sz w:val="24"/>
          <w:szCs w:val="24"/>
        </w:rPr>
        <w:t xml:space="preserve">THE MOST HIGHEST VIRTUOUS FEMALE COMMANDER (THE LORD ENOCH’S LADY OF KINGDOMS) WITH THE RANK OF A 6 GOLD STAR GENERAL FOR A TIME TO BE DETERMINED </w:t>
      </w:r>
    </w:p>
    <w:p w:rsidR="00DB7CEB" w:rsidRPr="00E17B45" w:rsidRDefault="00DB7CEB" w:rsidP="00DB7CEB">
      <w:pPr>
        <w:spacing w:line="480" w:lineRule="auto"/>
        <w:rPr>
          <w:sz w:val="24"/>
          <w:szCs w:val="24"/>
        </w:rPr>
      </w:pPr>
      <w:r w:rsidRPr="00E17B45">
        <w:rPr>
          <w:sz w:val="24"/>
          <w:szCs w:val="24"/>
        </w:rPr>
        <w:t>The Lord Enoch’s Lady of Kingdoms</w:t>
      </w:r>
    </w:p>
    <w:p w:rsidR="00DB7CEB" w:rsidRPr="00E17B45" w:rsidRDefault="00DB7CEB" w:rsidP="00DB7CEB">
      <w:pPr>
        <w:spacing w:line="480" w:lineRule="auto"/>
        <w:rPr>
          <w:sz w:val="24"/>
          <w:szCs w:val="24"/>
        </w:rPr>
      </w:pPr>
      <w:r w:rsidRPr="00E17B45">
        <w:rPr>
          <w:sz w:val="24"/>
          <w:szCs w:val="24"/>
        </w:rPr>
        <w:t>The Mystery Lady is Unknown or Top-Secret</w:t>
      </w:r>
    </w:p>
    <w:p w:rsidR="00DB7CEB" w:rsidRPr="00E17B45" w:rsidRDefault="00DB7CEB" w:rsidP="00DB7CEB">
      <w:pPr>
        <w:spacing w:line="480" w:lineRule="auto"/>
        <w:jc w:val="center"/>
        <w:rPr>
          <w:b/>
          <w:sz w:val="24"/>
          <w:szCs w:val="24"/>
        </w:rPr>
      </w:pPr>
      <w:r w:rsidRPr="00E17B45">
        <w:rPr>
          <w:b/>
          <w:sz w:val="24"/>
          <w:szCs w:val="24"/>
        </w:rPr>
        <w:t>The Divine Resume of a True Virtuous Female Commander in the House Authorities</w:t>
      </w:r>
    </w:p>
    <w:p w:rsidR="00DB7CEB" w:rsidRPr="00E17B45" w:rsidRDefault="00DB7CEB" w:rsidP="00DB7CEB">
      <w:pPr>
        <w:spacing w:line="480" w:lineRule="auto"/>
        <w:jc w:val="both"/>
        <w:rPr>
          <w:b/>
          <w:sz w:val="24"/>
          <w:szCs w:val="24"/>
        </w:rPr>
      </w:pPr>
      <w:r w:rsidRPr="00E17B45">
        <w:rPr>
          <w:b/>
          <w:sz w:val="24"/>
          <w:szCs w:val="24"/>
        </w:rPr>
        <w:t xml:space="preserve">A Godly Overview of Proverbs 31:10-30: Her Godly Character in Proverbs 30:10-12: </w:t>
      </w:r>
      <w:r w:rsidRPr="00E17B45">
        <w:rPr>
          <w:sz w:val="24"/>
          <w:szCs w:val="24"/>
        </w:rPr>
        <w:t xml:space="preserve">She is trustworthy, virtuous and committed by doing good. </w:t>
      </w:r>
      <w:r w:rsidRPr="00E17B45">
        <w:rPr>
          <w:b/>
          <w:sz w:val="24"/>
          <w:szCs w:val="24"/>
        </w:rPr>
        <w:t xml:space="preserve">Her Godly Lifestyle in Proverbs 30:13-19: </w:t>
      </w:r>
      <w:r w:rsidRPr="00E17B45">
        <w:rPr>
          <w:sz w:val="24"/>
          <w:szCs w:val="24"/>
        </w:rPr>
        <w:t xml:space="preserve">She fulfills all the Godly Household Roles performed by Holy Women, working hard to support Her family and raising them in the nurture and admonition of the Father Stephen. </w:t>
      </w:r>
      <w:r w:rsidRPr="00E17B45">
        <w:rPr>
          <w:b/>
          <w:sz w:val="24"/>
          <w:szCs w:val="24"/>
        </w:rPr>
        <w:t xml:space="preserve">Her Godly Values in Proverbs 30:20-21: </w:t>
      </w:r>
      <w:r w:rsidRPr="00E17B45">
        <w:rPr>
          <w:sz w:val="24"/>
          <w:szCs w:val="24"/>
        </w:rPr>
        <w:t xml:space="preserve">She has a deep concern for the needy, poor, strangers, fatherless and widows as well as for the welfare of Her family. </w:t>
      </w:r>
      <w:r w:rsidRPr="00E17B45">
        <w:rPr>
          <w:b/>
          <w:sz w:val="24"/>
          <w:szCs w:val="24"/>
        </w:rPr>
        <w:t xml:space="preserve">Her Godly Sense of Self-Worth in Proverbs 30:22: </w:t>
      </w:r>
      <w:r w:rsidRPr="00E17B4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17B45">
        <w:rPr>
          <w:b/>
          <w:sz w:val="24"/>
          <w:szCs w:val="24"/>
        </w:rPr>
        <w:t xml:space="preserve">Her Godly Impact in Proverbs 30:23: </w:t>
      </w:r>
      <w:r w:rsidRPr="00E17B45">
        <w:rPr>
          <w:sz w:val="24"/>
          <w:szCs w:val="24"/>
        </w:rPr>
        <w:t xml:space="preserve">She is not simply only known as Her Husband’s Wife, but He is also respected as Her Husband. </w:t>
      </w:r>
      <w:r w:rsidRPr="00E17B45">
        <w:rPr>
          <w:b/>
          <w:sz w:val="24"/>
          <w:szCs w:val="24"/>
        </w:rPr>
        <w:t xml:space="preserve">Her Godly Enterprise in Proverbs 30:24: </w:t>
      </w:r>
      <w:r w:rsidRPr="00E17B45">
        <w:rPr>
          <w:sz w:val="24"/>
          <w:szCs w:val="24"/>
        </w:rPr>
        <w:t xml:space="preserve">She makes all the steps to sell anything that is produced by excess in Her household and also it is reflect in verse 16. </w:t>
      </w:r>
      <w:r w:rsidRPr="00E17B45">
        <w:rPr>
          <w:b/>
          <w:sz w:val="24"/>
          <w:szCs w:val="24"/>
        </w:rPr>
        <w:t xml:space="preserve">Her Godly Wisdom in </w:t>
      </w:r>
      <w:r w:rsidRPr="00E17B45">
        <w:rPr>
          <w:b/>
          <w:sz w:val="24"/>
          <w:szCs w:val="24"/>
        </w:rPr>
        <w:lastRenderedPageBreak/>
        <w:t xml:space="preserve">Proverbs 30:25-27: </w:t>
      </w:r>
      <w:r w:rsidRPr="00E17B45">
        <w:rPr>
          <w:sz w:val="24"/>
          <w:szCs w:val="24"/>
        </w:rPr>
        <w:t xml:space="preserve">The Good Wife is valued for Her great Godly Wisdom as well as for Her hard work. She is also always respondent to the households call an offers good advice and counsel in an agape loving way. </w:t>
      </w:r>
      <w:r w:rsidRPr="00E17B45">
        <w:rPr>
          <w:b/>
          <w:sz w:val="24"/>
          <w:szCs w:val="24"/>
        </w:rPr>
        <w:t xml:space="preserve">Her Godly Reward in Proverbs 30:28-30: </w:t>
      </w:r>
      <w:r w:rsidRPr="00E17B45">
        <w:rPr>
          <w:sz w:val="24"/>
          <w:szCs w:val="24"/>
        </w:rPr>
        <w:t xml:space="preserve">She is rewarded the agape love and the praise of Her Children and also Her Husband, and the Godly Knowledge of what She attains and values is always pleasing to the Father Stephen.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True Descriptions of the Divine Tasks performed by True Virtuous Female Commanders</w:t>
      </w:r>
    </w:p>
    <w:p w:rsidR="00DB7CEB" w:rsidRPr="00E17B45" w:rsidRDefault="00DB7CEB" w:rsidP="00DB7CEB">
      <w:pPr>
        <w:spacing w:line="480" w:lineRule="auto"/>
        <w:jc w:val="both"/>
        <w:rPr>
          <w:b/>
          <w:sz w:val="24"/>
          <w:szCs w:val="24"/>
        </w:rPr>
      </w:pPr>
      <w:r w:rsidRPr="00E17B4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17B45">
        <w:rPr>
          <w:b/>
          <w:sz w:val="24"/>
          <w:szCs w:val="24"/>
        </w:rPr>
        <w:t xml:space="preserve">  </w:t>
      </w:r>
      <w:r w:rsidRPr="00E17B45">
        <w:rPr>
          <w:sz w:val="24"/>
          <w:szCs w:val="24"/>
        </w:rPr>
        <w:t xml:space="preserve">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Total mutual submission by Godly Wives to their Godly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17B45">
        <w:rPr>
          <w:sz w:val="24"/>
          <w:szCs w:val="24"/>
        </w:rPr>
        <w:lastRenderedPageBreak/>
        <w:t xml:space="preserve">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 Lords being subject to 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17B45">
        <w:rPr>
          <w:sz w:val="24"/>
          <w:szCs w:val="24"/>
        </w:rPr>
        <w:lastRenderedPageBreak/>
        <w:t xml:space="preserve">Teacher in Matthew 23:8. In these areas, none is measured back in their relationships. Husbands are never to be subject to their Wives. </w:t>
      </w:r>
    </w:p>
    <w:p w:rsidR="00DB7CEB" w:rsidRPr="00E17B45" w:rsidRDefault="00DB7CEB" w:rsidP="00DB7CEB">
      <w:pPr>
        <w:spacing w:line="480" w:lineRule="auto"/>
        <w:jc w:val="center"/>
        <w:rPr>
          <w:b/>
          <w:sz w:val="24"/>
          <w:szCs w:val="24"/>
        </w:rPr>
      </w:pPr>
      <w:r w:rsidRPr="00E17B45">
        <w:rPr>
          <w:b/>
          <w:sz w:val="24"/>
          <w:szCs w:val="24"/>
        </w:rPr>
        <w:t>Should the Kingdom choose Godly Women as Officers?</w:t>
      </w:r>
    </w:p>
    <w:p w:rsidR="00DB7CEB" w:rsidRPr="00E17B45" w:rsidRDefault="00DB7CEB" w:rsidP="00DB7CEB">
      <w:pPr>
        <w:spacing w:line="480" w:lineRule="auto"/>
        <w:jc w:val="both"/>
        <w:rPr>
          <w:sz w:val="24"/>
          <w:szCs w:val="24"/>
        </w:rPr>
      </w:pPr>
      <w:r w:rsidRPr="00E17B4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 xml:space="preserve">Timothy  3:1-7 &amp; Titus 1:5-16 is male Elders by the proof </w:t>
      </w:r>
      <w:r w:rsidRPr="00E17B45">
        <w:rPr>
          <w:sz w:val="24"/>
          <w:szCs w:val="24"/>
        </w:rPr>
        <w:lastRenderedPageBreak/>
        <w:t>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center"/>
        <w:rPr>
          <w:b/>
          <w:sz w:val="24"/>
          <w:szCs w:val="24"/>
        </w:rPr>
      </w:pPr>
      <w:r w:rsidRPr="00E17B45">
        <w:rPr>
          <w:b/>
          <w:sz w:val="24"/>
          <w:szCs w:val="24"/>
        </w:rPr>
        <w:t>The Lord Enoch’s Lady of Kingdoms Concerning Qanah with the Lord Enoch the Lord of Kingdoms</w:t>
      </w:r>
    </w:p>
    <w:p w:rsidR="00DB7CEB" w:rsidRPr="00E17B45" w:rsidRDefault="00DB7CEB" w:rsidP="00DB7CEB">
      <w:pPr>
        <w:spacing w:line="480" w:lineRule="auto"/>
        <w:jc w:val="both"/>
        <w:rPr>
          <w:sz w:val="24"/>
          <w:szCs w:val="24"/>
        </w:rPr>
      </w:pPr>
      <w:r w:rsidRPr="00E17B4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7B45">
        <w:rPr>
          <w:sz w:val="24"/>
          <w:szCs w:val="24"/>
          <w:vertAlign w:val="superscript"/>
        </w:rPr>
        <w:t>nd</w:t>
      </w:r>
      <w:r w:rsidRPr="00E17B4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17B45">
        <w:rPr>
          <w:sz w:val="24"/>
          <w:szCs w:val="24"/>
          <w:vertAlign w:val="superscript"/>
        </w:rPr>
        <w:t>st</w:t>
      </w:r>
      <w:r w:rsidRPr="00E17B45">
        <w:rPr>
          <w:sz w:val="24"/>
          <w:szCs w:val="24"/>
        </w:rPr>
        <w:t xml:space="preserve"> Corinthians 6:18. Sex Defiles the Society in Leviticus 18:24-25; 1</w:t>
      </w:r>
      <w:r w:rsidRPr="00E17B45">
        <w:rPr>
          <w:sz w:val="24"/>
          <w:szCs w:val="24"/>
          <w:vertAlign w:val="superscript"/>
        </w:rPr>
        <w:t>st</w:t>
      </w:r>
      <w:r w:rsidRPr="00E17B45">
        <w:rPr>
          <w:sz w:val="24"/>
          <w:szCs w:val="24"/>
        </w:rPr>
        <w:t xml:space="preserve"> Corinthians 5:6 &amp; Revelation 19:2. Sex Offends other Holy People in 2</w:t>
      </w:r>
      <w:r w:rsidRPr="00E17B45">
        <w:rPr>
          <w:sz w:val="24"/>
          <w:szCs w:val="24"/>
          <w:vertAlign w:val="superscript"/>
        </w:rPr>
        <w:t>nd</w:t>
      </w:r>
      <w:r w:rsidRPr="00E17B45">
        <w:rPr>
          <w:sz w:val="24"/>
          <w:szCs w:val="24"/>
        </w:rPr>
        <w:t xml:space="preserve"> Peter 2:7-8; Genesis 8:22-25; 34:7; 38:24; 2</w:t>
      </w:r>
      <w:r w:rsidRPr="00E17B45">
        <w:rPr>
          <w:sz w:val="24"/>
          <w:szCs w:val="24"/>
          <w:vertAlign w:val="superscript"/>
        </w:rPr>
        <w:t>nd</w:t>
      </w:r>
      <w:r w:rsidRPr="00E17B45">
        <w:rPr>
          <w:sz w:val="24"/>
          <w:szCs w:val="24"/>
        </w:rPr>
        <w:t xml:space="preserve"> Samuel 13:21-22 &amp; 2</w:t>
      </w:r>
      <w:r w:rsidRPr="00E17B45">
        <w:rPr>
          <w:sz w:val="24"/>
          <w:szCs w:val="24"/>
          <w:vertAlign w:val="superscript"/>
        </w:rPr>
        <w:t>nd</w:t>
      </w:r>
      <w:r w:rsidRPr="00E17B45">
        <w:rPr>
          <w:sz w:val="24"/>
          <w:szCs w:val="24"/>
        </w:rPr>
        <w:t xml:space="preserve"> Corinthians 12:21. Sex Offends the Holy God in 2</w:t>
      </w:r>
      <w:r w:rsidRPr="00E17B45">
        <w:rPr>
          <w:sz w:val="24"/>
          <w:szCs w:val="24"/>
          <w:vertAlign w:val="superscript"/>
        </w:rPr>
        <w:t>nd</w:t>
      </w:r>
      <w:r w:rsidRPr="00E17B45">
        <w:rPr>
          <w:sz w:val="24"/>
          <w:szCs w:val="24"/>
        </w:rPr>
        <w:t xml:space="preserve"> Samuel 11:27; Jeremiah 13:26-27 &amp; Malachi 3:5. The Magical Sexual Sin under the Old Covenant: Pre-Marital Sex is in Deuteronomy 22:13-21. Inter-Racial Sex between other Races or Cultures is in Tobit 4:12-13; 1</w:t>
      </w:r>
      <w:r w:rsidRPr="00E17B45">
        <w:rPr>
          <w:sz w:val="24"/>
          <w:szCs w:val="24"/>
          <w:vertAlign w:val="superscript"/>
        </w:rPr>
        <w:t>st</w:t>
      </w:r>
      <w:r w:rsidRPr="00E17B45">
        <w:rPr>
          <w:sz w:val="24"/>
          <w:szCs w:val="24"/>
        </w:rPr>
        <w:t xml:space="preserve"> Kings 11:1-13; Nehemiah 13:25-27 &amp; Ezra 9:1-10:44. If </w:t>
      </w:r>
      <w:r w:rsidRPr="00E17B45">
        <w:rPr>
          <w:sz w:val="24"/>
          <w:szCs w:val="24"/>
        </w:rPr>
        <w:lastRenderedPageBreak/>
        <w:t>You have any questions on Inter-Racial Sex, You must get My book called “</w:t>
      </w:r>
      <w:r w:rsidRPr="00E17B45">
        <w:rPr>
          <w:b/>
          <w:sz w:val="24"/>
          <w:szCs w:val="24"/>
        </w:rPr>
        <w:t>The Lord Yah and the Different Kinds of Flesh in the Holy Bible</w:t>
      </w:r>
      <w:r w:rsidRPr="00E17B4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7B45">
        <w:rPr>
          <w:sz w:val="24"/>
          <w:szCs w:val="24"/>
          <w:vertAlign w:val="superscript"/>
        </w:rPr>
        <w:t>st</w:t>
      </w:r>
      <w:r w:rsidRPr="00E17B45">
        <w:rPr>
          <w:sz w:val="24"/>
          <w:szCs w:val="24"/>
        </w:rPr>
        <w:t xml:space="preserve"> Corinthians 6:15-16 &amp; Hebrews 13:4. The Need for True Holiness in the Lives of Believers is in 1</w:t>
      </w:r>
      <w:r w:rsidRPr="00E17B45">
        <w:rPr>
          <w:sz w:val="24"/>
          <w:szCs w:val="24"/>
          <w:vertAlign w:val="superscript"/>
        </w:rPr>
        <w:t>st</w:t>
      </w:r>
      <w:r w:rsidRPr="00E17B45">
        <w:rPr>
          <w:sz w:val="24"/>
          <w:szCs w:val="24"/>
        </w:rPr>
        <w:t xml:space="preserve"> Thessalonians 4:3-7; Acts 15:29; Ephesians 5:3, 25; Hebrews 12:16; 1</w:t>
      </w:r>
      <w:r w:rsidRPr="00E17B45">
        <w:rPr>
          <w:sz w:val="24"/>
          <w:szCs w:val="24"/>
          <w:vertAlign w:val="superscript"/>
        </w:rPr>
        <w:t>st</w:t>
      </w:r>
      <w:r w:rsidRPr="00E17B45">
        <w:rPr>
          <w:sz w:val="24"/>
          <w:szCs w:val="24"/>
        </w:rPr>
        <w:t xml:space="preserve"> Peter 1:15-16; Leviticus 11:44 &amp; 1</w:t>
      </w:r>
      <w:r w:rsidRPr="00E17B45">
        <w:rPr>
          <w:sz w:val="24"/>
          <w:szCs w:val="24"/>
          <w:vertAlign w:val="superscript"/>
        </w:rPr>
        <w:t>st</w:t>
      </w:r>
      <w:r w:rsidRPr="00E17B45">
        <w:rPr>
          <w:sz w:val="24"/>
          <w:szCs w:val="24"/>
        </w:rPr>
        <w:t xml:space="preserve"> Peter 4:1-3. The Church must be kept pure is in Revelation 2:14-16, 20; 1</w:t>
      </w:r>
      <w:r w:rsidRPr="00E17B45">
        <w:rPr>
          <w:sz w:val="24"/>
          <w:szCs w:val="24"/>
          <w:vertAlign w:val="superscript"/>
        </w:rPr>
        <w:t>st</w:t>
      </w:r>
      <w:r w:rsidRPr="00E17B45">
        <w:rPr>
          <w:sz w:val="24"/>
          <w:szCs w:val="24"/>
        </w:rPr>
        <w:t xml:space="preserve"> Corinthians 5:1-5, 9-11. God’s Impartial Judgment on Magical Sexual Sin: 1</w:t>
      </w:r>
      <w:r w:rsidRPr="00E17B45">
        <w:rPr>
          <w:sz w:val="24"/>
          <w:szCs w:val="24"/>
          <w:vertAlign w:val="superscript"/>
        </w:rPr>
        <w:t>st</w:t>
      </w:r>
      <w:r w:rsidRPr="00E17B45">
        <w:rPr>
          <w:sz w:val="24"/>
          <w:szCs w:val="24"/>
        </w:rPr>
        <w:t xml:space="preserve"> Peter 1:17-21; Revelation 2:21-23; Genesis 19:24; Numbers 25:1-9; 2</w:t>
      </w:r>
      <w:r w:rsidRPr="00E17B45">
        <w:rPr>
          <w:sz w:val="24"/>
          <w:szCs w:val="24"/>
          <w:vertAlign w:val="superscript"/>
        </w:rPr>
        <w:t>nd</w:t>
      </w:r>
      <w:r w:rsidRPr="00E17B45">
        <w:rPr>
          <w:sz w:val="24"/>
          <w:szCs w:val="24"/>
        </w:rPr>
        <w:t xml:space="preserve"> Samuel 12:11-12; Proverbs 7:26-27 &amp; 1</w:t>
      </w:r>
      <w:r w:rsidRPr="00E17B45">
        <w:rPr>
          <w:sz w:val="24"/>
          <w:szCs w:val="24"/>
          <w:vertAlign w:val="superscript"/>
        </w:rPr>
        <w:t>st</w:t>
      </w:r>
      <w:r w:rsidRPr="00E17B45">
        <w:rPr>
          <w:sz w:val="24"/>
          <w:szCs w:val="24"/>
        </w:rPr>
        <w:t xml:space="preserve"> Corinthians 10:8. In the World to Come called That Age is in Luke 20:35-36; Revelation 21:8; 22:14-15; Ephesians 5:5-6; 2</w:t>
      </w:r>
      <w:r w:rsidRPr="00E17B45">
        <w:rPr>
          <w:sz w:val="24"/>
          <w:szCs w:val="24"/>
          <w:vertAlign w:val="superscript"/>
        </w:rPr>
        <w:t>nd</w:t>
      </w:r>
      <w:r w:rsidRPr="00E17B45">
        <w:rPr>
          <w:sz w:val="24"/>
          <w:szCs w:val="24"/>
        </w:rPr>
        <w:t xml:space="preserve"> Peter 2:6 &amp; Jude 7. God’s Authority over Magical Sexual Sin: The Authority is in Romans 13:1-2. If can be forgiven is in John 8:10-11; 2</w:t>
      </w:r>
      <w:r w:rsidRPr="00E17B45">
        <w:rPr>
          <w:sz w:val="24"/>
          <w:szCs w:val="24"/>
          <w:vertAlign w:val="superscript"/>
        </w:rPr>
        <w:t>nd</w:t>
      </w:r>
      <w:r w:rsidRPr="00E17B45">
        <w:rPr>
          <w:sz w:val="24"/>
          <w:szCs w:val="24"/>
        </w:rPr>
        <w:t xml:space="preserve"> Samuel 12:13; Psalms 51:1 Title; Matthew 21:31-32; Luke 7:36-38. 47-50 &amp; Revelations 2:21. The Hearts can be Changed is in 1</w:t>
      </w:r>
      <w:r w:rsidRPr="00E17B45">
        <w:rPr>
          <w:sz w:val="24"/>
          <w:szCs w:val="24"/>
          <w:vertAlign w:val="superscript"/>
        </w:rPr>
        <w:t>st</w:t>
      </w:r>
      <w:r w:rsidRPr="00E17B4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7B45">
        <w:rPr>
          <w:sz w:val="24"/>
          <w:szCs w:val="24"/>
          <w:vertAlign w:val="superscript"/>
        </w:rPr>
        <w:t>st</w:t>
      </w:r>
      <w:r w:rsidRPr="00E17B45">
        <w:rPr>
          <w:sz w:val="24"/>
          <w:szCs w:val="24"/>
        </w:rPr>
        <w:t xml:space="preserve"> Peter 5:1-11. By Mortifying Lust, Pleasure or Wine is in Job 31:1 &amp; Matthew 5:29-</w:t>
      </w:r>
      <w:r w:rsidRPr="00E17B4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17B45">
        <w:rPr>
          <w:sz w:val="24"/>
          <w:szCs w:val="24"/>
          <w:vertAlign w:val="superscript"/>
        </w:rPr>
        <w:t>st</w:t>
      </w:r>
      <w:r w:rsidRPr="00E17B45">
        <w:rPr>
          <w:sz w:val="24"/>
          <w:szCs w:val="24"/>
        </w:rPr>
        <w:t xml:space="preserve"> Corinthians 7:2, 9. </w:t>
      </w:r>
    </w:p>
    <w:p w:rsidR="00DB7CEB" w:rsidRPr="00E17B45" w:rsidRDefault="00DB7CEB" w:rsidP="00DB7CEB">
      <w:pPr>
        <w:spacing w:line="480" w:lineRule="auto"/>
        <w:jc w:val="both"/>
        <w:rPr>
          <w:sz w:val="24"/>
          <w:szCs w:val="24"/>
        </w:rPr>
      </w:pPr>
      <w:r w:rsidRPr="00E17B4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7B45">
        <w:rPr>
          <w:sz w:val="24"/>
          <w:szCs w:val="24"/>
          <w:vertAlign w:val="superscript"/>
        </w:rPr>
        <w:t>nd</w:t>
      </w:r>
      <w:r w:rsidRPr="00E17B4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7B45">
        <w:rPr>
          <w:sz w:val="24"/>
          <w:szCs w:val="24"/>
          <w:vertAlign w:val="superscript"/>
        </w:rPr>
        <w:t>nd</w:t>
      </w:r>
      <w:r w:rsidRPr="00E17B4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7B45">
        <w:rPr>
          <w:sz w:val="24"/>
          <w:szCs w:val="24"/>
          <w:vertAlign w:val="superscript"/>
        </w:rPr>
        <w:t>nd</w:t>
      </w:r>
      <w:r w:rsidRPr="00E17B45">
        <w:rPr>
          <w:sz w:val="24"/>
          <w:szCs w:val="24"/>
        </w:rPr>
        <w:t xml:space="preserve"> Chronicles 32:24-25; Job 33:16-18; Jeremiah 7:22-24; Ezekiel 2:4-5; Zechariah 7:11-12 &amp; Acts 19:8-9. </w:t>
      </w:r>
    </w:p>
    <w:p w:rsidR="00DB7CEB" w:rsidRPr="00E17B45" w:rsidRDefault="00DB7CEB" w:rsidP="00DB7CEB">
      <w:pPr>
        <w:spacing w:line="480" w:lineRule="auto"/>
        <w:jc w:val="both"/>
        <w:rPr>
          <w:sz w:val="24"/>
          <w:szCs w:val="24"/>
        </w:rPr>
      </w:pPr>
      <w:r w:rsidRPr="00E17B45">
        <w:rPr>
          <w:sz w:val="24"/>
          <w:szCs w:val="24"/>
        </w:rPr>
        <w:t>The Universality of Temptation, Test, Trial or Trying: The Inevitability of Temptation to do Wrong is in 1</w:t>
      </w:r>
      <w:r w:rsidRPr="00E17B45">
        <w:rPr>
          <w:sz w:val="24"/>
          <w:szCs w:val="24"/>
          <w:vertAlign w:val="superscript"/>
        </w:rPr>
        <w:t>st</w:t>
      </w:r>
      <w:r w:rsidRPr="00E17B45">
        <w:rPr>
          <w:sz w:val="24"/>
          <w:szCs w:val="24"/>
        </w:rPr>
        <w:t xml:space="preserve"> Corinthians 10:12, 13; Proverbs 7:21-23; Matthew 13:20-21; Mark 4:16-17; Luke 8:13; 17:1; Romans 7:15;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Peter 1:6. The Examples of those who were tempted: Job is in Job chapters 1-2. Adam and Eve is in Genesis 3:6-7. Esau is in Genesis 25:29-</w:t>
      </w:r>
      <w:r w:rsidRPr="00E17B45">
        <w:rPr>
          <w:sz w:val="24"/>
          <w:szCs w:val="24"/>
        </w:rPr>
        <w:lastRenderedPageBreak/>
        <w:t>34. Achan is in Joshua 7:21. Samson is in Judges 14:16-17. David is in 2</w:t>
      </w:r>
      <w:r w:rsidRPr="00E17B45">
        <w:rPr>
          <w:sz w:val="24"/>
          <w:szCs w:val="24"/>
          <w:vertAlign w:val="superscript"/>
        </w:rPr>
        <w:t>nd</w:t>
      </w:r>
      <w:r w:rsidRPr="00E17B45">
        <w:rPr>
          <w:sz w:val="24"/>
          <w:szCs w:val="24"/>
        </w:rPr>
        <w:t xml:space="preserve"> Samuel 11:2-4. Solomon is in 1</w:t>
      </w:r>
      <w:r w:rsidRPr="00E17B45">
        <w:rPr>
          <w:sz w:val="24"/>
          <w:szCs w:val="24"/>
          <w:vertAlign w:val="superscript"/>
        </w:rPr>
        <w:t>st</w:t>
      </w:r>
      <w:r w:rsidRPr="00E17B45">
        <w:rPr>
          <w:sz w:val="24"/>
          <w:szCs w:val="24"/>
        </w:rPr>
        <w:t xml:space="preserve"> Kings 11:1, 4. Gehazi is in 2</w:t>
      </w:r>
      <w:r w:rsidRPr="00E17B45">
        <w:rPr>
          <w:sz w:val="24"/>
          <w:szCs w:val="24"/>
          <w:vertAlign w:val="superscript"/>
        </w:rPr>
        <w:t>nd</w:t>
      </w:r>
      <w:r w:rsidRPr="00E17B45">
        <w:rPr>
          <w:sz w:val="24"/>
          <w:szCs w:val="24"/>
        </w:rPr>
        <w:t xml:space="preserve"> Kings 5:20-23. Peter is in Matthew 26:69-75; Luke 22:55-62 &amp; John 18:16-18, 25-27. The help for those facing Temptation is in Romans 8:31, 37-39; Joshua 1:5; Hebrews 4:15-16; 13:5; 1</w:t>
      </w:r>
      <w:r w:rsidRPr="00E17B45">
        <w:rPr>
          <w:sz w:val="24"/>
          <w:szCs w:val="24"/>
          <w:vertAlign w:val="superscript"/>
        </w:rPr>
        <w:t>st</w:t>
      </w:r>
      <w:r w:rsidRPr="00E17B4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7B45">
        <w:rPr>
          <w:sz w:val="24"/>
          <w:szCs w:val="24"/>
          <w:vertAlign w:val="superscript"/>
        </w:rPr>
        <w:t>nd</w:t>
      </w:r>
      <w:r w:rsidRPr="00E17B45">
        <w:rPr>
          <w:sz w:val="24"/>
          <w:szCs w:val="24"/>
        </w:rPr>
        <w:t xml:space="preserve"> Peter 2:18; Genesis 3:6 &amp; Proverbs 5:3-6. Temptation, Test, Trial or Trying from the Lord Lucifer is in Genesis 3:1; Job chapters 1-2; 1</w:t>
      </w:r>
      <w:r w:rsidRPr="00E17B45">
        <w:rPr>
          <w:sz w:val="24"/>
          <w:szCs w:val="24"/>
          <w:vertAlign w:val="superscript"/>
        </w:rPr>
        <w:t>st</w:t>
      </w:r>
      <w:r w:rsidRPr="00E17B45">
        <w:rPr>
          <w:sz w:val="24"/>
          <w:szCs w:val="24"/>
        </w:rPr>
        <w:t xml:space="preserve"> Chronicles 21:1; Matthew 4:1, 15; Mark 1:13; Luke 4:2; 8:12;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Thessalonians 3:5. The Temptation, Test, Trial or Trying from the World is in 1</w:t>
      </w:r>
      <w:r w:rsidRPr="00E17B45">
        <w:rPr>
          <w:sz w:val="24"/>
          <w:szCs w:val="24"/>
          <w:vertAlign w:val="superscript"/>
        </w:rPr>
        <w:t>st</w:t>
      </w:r>
      <w:r w:rsidRPr="00E17B45">
        <w:rPr>
          <w:sz w:val="24"/>
          <w:szCs w:val="24"/>
        </w:rPr>
        <w:t xml:space="preserve"> John 2:16; Matthew 13:22; Mark 4:19 &amp; Luke 8:14. The Attractions which lead to Temptation, Test, Trial or Trying: Money is in 1</w:t>
      </w:r>
      <w:r w:rsidRPr="00E17B45">
        <w:rPr>
          <w:sz w:val="24"/>
          <w:szCs w:val="24"/>
          <w:vertAlign w:val="superscript"/>
        </w:rPr>
        <w:t>st</w:t>
      </w:r>
      <w:r w:rsidRPr="00E17B45">
        <w:rPr>
          <w:sz w:val="24"/>
          <w:szCs w:val="24"/>
        </w:rPr>
        <w:t xml:space="preserve"> Timothy 6:9-10. Authority is in Deuteronomy 8:17-18 &amp; 2</w:t>
      </w:r>
      <w:r w:rsidRPr="00E17B45">
        <w:rPr>
          <w:sz w:val="24"/>
          <w:szCs w:val="24"/>
          <w:vertAlign w:val="superscript"/>
        </w:rPr>
        <w:t>nd</w:t>
      </w:r>
      <w:r w:rsidRPr="00E17B4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7B45">
        <w:rPr>
          <w:sz w:val="24"/>
          <w:szCs w:val="24"/>
          <w:vertAlign w:val="superscript"/>
        </w:rPr>
        <w:t>st</w:t>
      </w:r>
      <w:r w:rsidRPr="00E17B45">
        <w:rPr>
          <w:sz w:val="24"/>
          <w:szCs w:val="24"/>
        </w:rPr>
        <w:t xml:space="preserve"> John 4:4. The Finding in God and His Word has Divine Resources to Overcome Temptation, Test, Trial or Trying is in Daniel 11:32; Proverbs 2:1-2, 12-15; Matthew 6:13; Luke 11:4; 1</w:t>
      </w:r>
      <w:r w:rsidRPr="00E17B45">
        <w:rPr>
          <w:sz w:val="24"/>
          <w:szCs w:val="24"/>
          <w:vertAlign w:val="superscript"/>
        </w:rPr>
        <w:t>st</w:t>
      </w:r>
      <w:r w:rsidRPr="00E17B45">
        <w:rPr>
          <w:sz w:val="24"/>
          <w:szCs w:val="24"/>
        </w:rPr>
        <w:t xml:space="preserve"> Timothy 6:11-12 &amp; James 4:7. The Practical Suggestions for Overcoming Temptation, Test, Trial or Trying: Overcoming it by Prayer to the Father Stephen is in Matthew 18:8-9; 26:41; Mark 14:38; Luke 22:40 &amp; 1</w:t>
      </w:r>
      <w:r w:rsidRPr="00E17B45">
        <w:rPr>
          <w:sz w:val="24"/>
          <w:szCs w:val="24"/>
          <w:vertAlign w:val="superscript"/>
        </w:rPr>
        <w:t>st</w:t>
      </w:r>
      <w:r w:rsidRPr="00E17B45">
        <w:rPr>
          <w:sz w:val="24"/>
          <w:szCs w:val="24"/>
        </w:rPr>
        <w:t xml:space="preserve"> Corinthians 7:5. Overcoming it through Personal Discipline is in Hebrews 12:4, 7 &amp; 2</w:t>
      </w:r>
      <w:r w:rsidRPr="00E17B45">
        <w:rPr>
          <w:sz w:val="24"/>
          <w:szCs w:val="24"/>
          <w:vertAlign w:val="superscript"/>
        </w:rPr>
        <w:t>nd</w:t>
      </w:r>
      <w:r w:rsidRPr="00E17B45">
        <w:rPr>
          <w:sz w:val="24"/>
          <w:szCs w:val="24"/>
        </w:rPr>
        <w:t xml:space="preserve"> Peter 3:17. The Encouragements to Resist Temptation, Test, Trial of Trying is in </w:t>
      </w:r>
      <w:r w:rsidRPr="00E17B45">
        <w:rPr>
          <w:sz w:val="24"/>
          <w:szCs w:val="24"/>
        </w:rPr>
        <w:lastRenderedPageBreak/>
        <w:t>Galatians 6:1; 1</w:t>
      </w:r>
      <w:r w:rsidRPr="00E17B45">
        <w:rPr>
          <w:sz w:val="24"/>
          <w:szCs w:val="24"/>
          <w:vertAlign w:val="superscript"/>
        </w:rPr>
        <w:t>st</w:t>
      </w:r>
      <w:r w:rsidRPr="00E17B4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17B45">
        <w:rPr>
          <w:sz w:val="24"/>
          <w:szCs w:val="24"/>
          <w:vertAlign w:val="superscript"/>
        </w:rPr>
        <w:t>st</w:t>
      </w:r>
      <w:r w:rsidRPr="00E17B4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7B45">
        <w:rPr>
          <w:sz w:val="24"/>
          <w:szCs w:val="24"/>
          <w:vertAlign w:val="superscript"/>
        </w:rPr>
        <w:t>st</w:t>
      </w:r>
      <w:r w:rsidRPr="00E17B45">
        <w:rPr>
          <w:sz w:val="24"/>
          <w:szCs w:val="24"/>
        </w:rPr>
        <w:t xml:space="preserve"> Peter 5:8-9; 1</w:t>
      </w:r>
      <w:r w:rsidRPr="00E17B45">
        <w:rPr>
          <w:sz w:val="24"/>
          <w:szCs w:val="24"/>
          <w:vertAlign w:val="superscript"/>
        </w:rPr>
        <w:t>st</w:t>
      </w:r>
      <w:r w:rsidRPr="00E17B45">
        <w:rPr>
          <w:sz w:val="24"/>
          <w:szCs w:val="24"/>
        </w:rPr>
        <w:t xml:space="preserve"> John 3:7 &amp; Acts 20:28-31. </w:t>
      </w:r>
    </w:p>
    <w:p w:rsidR="00DB7CEB" w:rsidRPr="00E17B45" w:rsidRDefault="00DB7CEB" w:rsidP="00DB7CEB">
      <w:pPr>
        <w:spacing w:line="480" w:lineRule="auto"/>
        <w:jc w:val="both"/>
        <w:rPr>
          <w:sz w:val="24"/>
          <w:szCs w:val="24"/>
        </w:rPr>
      </w:pPr>
      <w:r w:rsidRPr="00E17B45">
        <w:rPr>
          <w:sz w:val="24"/>
          <w:szCs w:val="24"/>
        </w:rPr>
        <w:lastRenderedPageBreak/>
        <w:t>The Abuse of God Himself and His Eternal Creatures: Of God Himself is in 2</w:t>
      </w:r>
      <w:r w:rsidRPr="00E17B45">
        <w:rPr>
          <w:sz w:val="24"/>
          <w:szCs w:val="24"/>
          <w:vertAlign w:val="superscript"/>
        </w:rPr>
        <w:t>nd</w:t>
      </w:r>
      <w:r w:rsidRPr="00E17B45">
        <w:rPr>
          <w:sz w:val="24"/>
          <w:szCs w:val="24"/>
        </w:rPr>
        <w:t xml:space="preserve"> Kings 19:16. Of God’s Creatures is in Nehemiah 4:1-4; 1</w:t>
      </w:r>
      <w:r w:rsidRPr="00E17B45">
        <w:rPr>
          <w:sz w:val="24"/>
          <w:szCs w:val="24"/>
          <w:vertAlign w:val="superscript"/>
        </w:rPr>
        <w:t>st</w:t>
      </w:r>
      <w:r w:rsidRPr="00E17B45">
        <w:rPr>
          <w:sz w:val="24"/>
          <w:szCs w:val="24"/>
        </w:rPr>
        <w:t xml:space="preserve"> Peter 4:4; Matthew 5:11; Revelation 2:9 &amp; Acts 2:13; 17:32; 18:6. Of God’s Servants is in 2</w:t>
      </w:r>
      <w:r w:rsidRPr="00E17B45">
        <w:rPr>
          <w:sz w:val="24"/>
          <w:szCs w:val="24"/>
          <w:vertAlign w:val="superscript"/>
        </w:rPr>
        <w:t>nd</w:t>
      </w:r>
      <w:r w:rsidRPr="00E17B4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7B45">
        <w:rPr>
          <w:sz w:val="24"/>
          <w:szCs w:val="24"/>
          <w:vertAlign w:val="superscript"/>
        </w:rPr>
        <w:t>st</w:t>
      </w:r>
      <w:r w:rsidRPr="00E17B45">
        <w:rPr>
          <w:sz w:val="24"/>
          <w:szCs w:val="24"/>
        </w:rPr>
        <w:t xml:space="preserve"> John 5:16-18. Grace does not give a License for Believers to Sin is in Romans 6:1-2, 15; 3:5-8 &amp; Galatians 2:17-21. The Eminent Dangers of Abusing Christian Freedom is in 1</w:t>
      </w:r>
      <w:r w:rsidRPr="00E17B45">
        <w:rPr>
          <w:sz w:val="24"/>
          <w:szCs w:val="24"/>
          <w:vertAlign w:val="superscript"/>
        </w:rPr>
        <w:t>st</w:t>
      </w:r>
      <w:r w:rsidRPr="00E17B45">
        <w:rPr>
          <w:sz w:val="24"/>
          <w:szCs w:val="24"/>
        </w:rPr>
        <w:t xml:space="preserve"> Corinthians 8:9-12; Galatians 5:13 and a means of covering up sexuality is in 1</w:t>
      </w:r>
      <w:r w:rsidRPr="00E17B45">
        <w:rPr>
          <w:sz w:val="24"/>
          <w:szCs w:val="24"/>
          <w:vertAlign w:val="superscript"/>
        </w:rPr>
        <w:t>st</w:t>
      </w:r>
      <w:r w:rsidRPr="00E17B45">
        <w:rPr>
          <w:sz w:val="24"/>
          <w:szCs w:val="24"/>
        </w:rPr>
        <w:t xml:space="preserve"> Peter 2:16. The Examples of the Abuse of Christian Freedom: Sexual Excesses is in 1</w:t>
      </w:r>
      <w:r w:rsidRPr="00E17B45">
        <w:rPr>
          <w:sz w:val="24"/>
          <w:szCs w:val="24"/>
          <w:vertAlign w:val="superscript"/>
        </w:rPr>
        <w:t>st</w:t>
      </w:r>
      <w:r w:rsidRPr="00E17B45">
        <w:rPr>
          <w:sz w:val="24"/>
          <w:szCs w:val="24"/>
        </w:rPr>
        <w:t xml:space="preserve"> Corinthians 5:1-2; 6:12-20 &amp; Revelation 2:20-22. The Abuse of Giving is in Acts 5:1-2. The Abuse of the Lord’s Supper is in 1</w:t>
      </w:r>
      <w:r w:rsidRPr="00E17B45">
        <w:rPr>
          <w:sz w:val="24"/>
          <w:szCs w:val="24"/>
          <w:vertAlign w:val="superscript"/>
        </w:rPr>
        <w:t>st</w:t>
      </w:r>
      <w:r w:rsidRPr="00E17B45">
        <w:rPr>
          <w:sz w:val="24"/>
          <w:szCs w:val="24"/>
        </w:rPr>
        <w:t xml:space="preserve"> Corinthians 11:20-22. The Falling Back into Sin is in Romans 6:1-2; Hebrews 12:1; 1</w:t>
      </w:r>
      <w:r w:rsidRPr="00E17B45">
        <w:rPr>
          <w:sz w:val="24"/>
          <w:szCs w:val="24"/>
          <w:vertAlign w:val="superscript"/>
        </w:rPr>
        <w:t>st</w:t>
      </w:r>
      <w:r w:rsidRPr="00E17B45">
        <w:rPr>
          <w:sz w:val="24"/>
          <w:szCs w:val="24"/>
        </w:rPr>
        <w:t xml:space="preserve"> John 1:8-10 &amp; Acts 7:37-43. The Disobedience towards God is in Ephesians 5:6; 1</w:t>
      </w:r>
      <w:r w:rsidRPr="00E17B45">
        <w:rPr>
          <w:sz w:val="24"/>
          <w:szCs w:val="24"/>
          <w:vertAlign w:val="superscript"/>
        </w:rPr>
        <w:t>st</w:t>
      </w:r>
      <w:r w:rsidRPr="00E17B45">
        <w:rPr>
          <w:sz w:val="24"/>
          <w:szCs w:val="24"/>
        </w:rPr>
        <w:t xml:space="preserve"> Peter 2:8; 1</w:t>
      </w:r>
      <w:r w:rsidRPr="00E17B45">
        <w:rPr>
          <w:sz w:val="24"/>
          <w:szCs w:val="24"/>
          <w:vertAlign w:val="superscript"/>
        </w:rPr>
        <w:t>st</w:t>
      </w:r>
      <w:r w:rsidRPr="00E17B45">
        <w:rPr>
          <w:sz w:val="24"/>
          <w:szCs w:val="24"/>
        </w:rPr>
        <w:t xml:space="preserve"> John 2:3-4; 3:4. The Abuse of Spiritual Gifts is in 1</w:t>
      </w:r>
      <w:r w:rsidRPr="00E17B45">
        <w:rPr>
          <w:sz w:val="24"/>
          <w:szCs w:val="24"/>
          <w:vertAlign w:val="superscript"/>
        </w:rPr>
        <w:t>st</w:t>
      </w:r>
      <w:r w:rsidRPr="00E17B45">
        <w:rPr>
          <w:sz w:val="24"/>
          <w:szCs w:val="24"/>
        </w:rPr>
        <w:t xml:space="preserve"> Corinthians 14:1-20. The Eating of Foods sacrificed to Idols is in 1</w:t>
      </w:r>
      <w:r w:rsidRPr="00E17B45">
        <w:rPr>
          <w:sz w:val="24"/>
          <w:szCs w:val="24"/>
          <w:vertAlign w:val="superscript"/>
        </w:rPr>
        <w:t>st</w:t>
      </w:r>
      <w:r w:rsidRPr="00E17B45">
        <w:rPr>
          <w:sz w:val="24"/>
          <w:szCs w:val="24"/>
        </w:rPr>
        <w:t xml:space="preserve"> Corinthians 8:1-13 &amp; Revelation 2:14, 20.   </w:t>
      </w:r>
    </w:p>
    <w:p w:rsidR="00DB7CEB" w:rsidRPr="00E17B45" w:rsidRDefault="00DB7CEB" w:rsidP="00DB7CEB">
      <w:pPr>
        <w:spacing w:line="480" w:lineRule="auto"/>
        <w:jc w:val="both"/>
        <w:rPr>
          <w:sz w:val="24"/>
          <w:szCs w:val="24"/>
        </w:rPr>
      </w:pPr>
      <w:r w:rsidRPr="00E17B4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7B45">
        <w:rPr>
          <w:sz w:val="24"/>
          <w:szCs w:val="24"/>
          <w:vertAlign w:val="superscript"/>
        </w:rPr>
        <w:t>st</w:t>
      </w:r>
      <w:r w:rsidRPr="00E17B45">
        <w:rPr>
          <w:sz w:val="24"/>
          <w:szCs w:val="24"/>
        </w:rPr>
        <w:t xml:space="preserve"> Corinthians 3:19-20; Romans 1:21 &amp; Ephesians 4:17-18. Human Attitudes are Futile: Self-Confidence is Futile is in Isaiah 16:6; Jeremiah 48:29-30 &amp; Luke 1:51-</w:t>
      </w:r>
      <w:r w:rsidRPr="00E17B4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7B45">
        <w:rPr>
          <w:sz w:val="24"/>
          <w:szCs w:val="24"/>
          <w:vertAlign w:val="superscript"/>
        </w:rPr>
        <w:t>nd</w:t>
      </w:r>
      <w:r w:rsidRPr="00E17B45">
        <w:rPr>
          <w:sz w:val="24"/>
          <w:szCs w:val="24"/>
        </w:rPr>
        <w:t xml:space="preserve"> Kings 17:15; 1</w:t>
      </w:r>
      <w:r w:rsidRPr="00E17B45">
        <w:rPr>
          <w:sz w:val="24"/>
          <w:szCs w:val="24"/>
          <w:vertAlign w:val="superscript"/>
        </w:rPr>
        <w:t>st</w:t>
      </w:r>
      <w:r w:rsidRPr="00E17B4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7B45">
        <w:rPr>
          <w:sz w:val="24"/>
          <w:szCs w:val="24"/>
          <w:vertAlign w:val="superscript"/>
        </w:rPr>
        <w:t>st</w:t>
      </w:r>
      <w:r w:rsidRPr="00E17B45">
        <w:rPr>
          <w:sz w:val="24"/>
          <w:szCs w:val="24"/>
        </w:rPr>
        <w:t xml:space="preserve"> Kings 18:29; Isaiah 16:12; Jeremiah 10:5; Colossians 2:20-23 &amp; Acts 5:36-38. The Nominal Religion is Futile: Religious Observance without True Faith is Futile is in Isaiah 1:13; Malachi 3:14; Matthew 15:8-9; Mark 7:6-7; 1</w:t>
      </w:r>
      <w:r w:rsidRPr="00E17B45">
        <w:rPr>
          <w:sz w:val="24"/>
          <w:szCs w:val="24"/>
          <w:vertAlign w:val="superscript"/>
        </w:rPr>
        <w:t>st</w:t>
      </w:r>
      <w:r w:rsidRPr="00E17B45">
        <w:rPr>
          <w:sz w:val="24"/>
          <w:szCs w:val="24"/>
        </w:rPr>
        <w:t xml:space="preserve"> Corinthians 3:1-3 &amp; James 1:26. Mere Religious Language is Futile is in Titus 3:9; Jeremiah 7:8; Lamentations 2:14; Ephesians 5:6; Colossians 2:18; 1</w:t>
      </w:r>
      <w:r w:rsidRPr="00E17B45">
        <w:rPr>
          <w:sz w:val="24"/>
          <w:szCs w:val="24"/>
          <w:vertAlign w:val="superscript"/>
        </w:rPr>
        <w:t>st</w:t>
      </w:r>
      <w:r w:rsidRPr="00E17B45">
        <w:rPr>
          <w:sz w:val="24"/>
          <w:szCs w:val="24"/>
        </w:rPr>
        <w:t xml:space="preserve"> Timothy 1:6; 2</w:t>
      </w:r>
      <w:r w:rsidRPr="00E17B45">
        <w:rPr>
          <w:sz w:val="24"/>
          <w:szCs w:val="24"/>
          <w:vertAlign w:val="superscript"/>
        </w:rPr>
        <w:t>nd</w:t>
      </w:r>
      <w:r w:rsidRPr="00E17B45">
        <w:rPr>
          <w:sz w:val="24"/>
          <w:szCs w:val="24"/>
        </w:rPr>
        <w:t xml:space="preserve"> Timothy 2:14 &amp; 2</w:t>
      </w:r>
      <w:r w:rsidRPr="00E17B45">
        <w:rPr>
          <w:sz w:val="24"/>
          <w:szCs w:val="24"/>
          <w:vertAlign w:val="superscript"/>
        </w:rPr>
        <w:t>nd</w:t>
      </w:r>
      <w:r w:rsidRPr="00E17B45">
        <w:rPr>
          <w:sz w:val="24"/>
          <w:szCs w:val="24"/>
        </w:rPr>
        <w:t xml:space="preserve"> Peter 2:18. Christian Endeavor using only Human Strength is Futile is in John 15:5 &amp; 1</w:t>
      </w:r>
      <w:r w:rsidRPr="00E17B45">
        <w:rPr>
          <w:sz w:val="24"/>
          <w:szCs w:val="24"/>
          <w:vertAlign w:val="superscript"/>
        </w:rPr>
        <w:t>st</w:t>
      </w:r>
      <w:r w:rsidRPr="00E17B4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7B45">
        <w:rPr>
          <w:sz w:val="24"/>
          <w:szCs w:val="24"/>
          <w:vertAlign w:val="superscript"/>
        </w:rPr>
        <w:t>st</w:t>
      </w:r>
      <w:r w:rsidRPr="00E17B4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17B45">
        <w:rPr>
          <w:sz w:val="24"/>
          <w:szCs w:val="24"/>
          <w:vertAlign w:val="superscript"/>
        </w:rPr>
        <w:t>st</w:t>
      </w:r>
      <w:r w:rsidRPr="00E17B45">
        <w:rPr>
          <w:sz w:val="24"/>
          <w:szCs w:val="24"/>
        </w:rPr>
        <w:t xml:space="preserve"> Peter 1:18 &amp; 2</w:t>
      </w:r>
      <w:r w:rsidRPr="00E17B45">
        <w:rPr>
          <w:sz w:val="24"/>
          <w:szCs w:val="24"/>
          <w:vertAlign w:val="superscript"/>
        </w:rPr>
        <w:t>nd</w:t>
      </w:r>
      <w:r w:rsidRPr="00E17B45">
        <w:rPr>
          <w:sz w:val="24"/>
          <w:szCs w:val="24"/>
        </w:rPr>
        <w:t xml:space="preserve"> Timothy 2:21.        </w:t>
      </w:r>
    </w:p>
    <w:p w:rsidR="00DB7CEB" w:rsidRPr="00E17B45" w:rsidRDefault="00DB7CEB" w:rsidP="00DB7CEB">
      <w:pPr>
        <w:spacing w:line="480" w:lineRule="auto"/>
        <w:jc w:val="both"/>
        <w:rPr>
          <w:sz w:val="24"/>
          <w:szCs w:val="24"/>
        </w:rPr>
      </w:pPr>
      <w:r w:rsidRPr="00E17B45">
        <w:rPr>
          <w:sz w:val="24"/>
          <w:szCs w:val="24"/>
        </w:rPr>
        <w:t>The Restraint as Holding Back of God’s Actions: The Example of Jesus Christ is in Matthew 26:52-53. Other Examples is in Exodus 36:6; 1</w:t>
      </w:r>
      <w:r w:rsidRPr="00E17B45">
        <w:rPr>
          <w:sz w:val="24"/>
          <w:szCs w:val="24"/>
          <w:vertAlign w:val="superscript"/>
        </w:rPr>
        <w:t>st</w:t>
      </w:r>
      <w:r w:rsidRPr="00E17B45">
        <w:rPr>
          <w:sz w:val="24"/>
          <w:szCs w:val="24"/>
        </w:rPr>
        <w:t xml:space="preserve"> Samuel 3:13; 24:1-22; 26:1-25; 1</w:t>
      </w:r>
      <w:r w:rsidRPr="00E17B45">
        <w:rPr>
          <w:sz w:val="24"/>
          <w:szCs w:val="24"/>
          <w:vertAlign w:val="superscript"/>
        </w:rPr>
        <w:t>st</w:t>
      </w:r>
      <w:r w:rsidRPr="00E17B45">
        <w:rPr>
          <w:sz w:val="24"/>
          <w:szCs w:val="24"/>
        </w:rPr>
        <w:t xml:space="preserve"> Kings 1:6; Esther 5:10; Jeremiah 14:10 &amp; 2</w:t>
      </w:r>
      <w:r w:rsidRPr="00E17B45">
        <w:rPr>
          <w:sz w:val="24"/>
          <w:szCs w:val="24"/>
          <w:vertAlign w:val="superscript"/>
        </w:rPr>
        <w:t>nd</w:t>
      </w:r>
      <w:r w:rsidRPr="00E17B45">
        <w:rPr>
          <w:sz w:val="24"/>
          <w:szCs w:val="24"/>
        </w:rPr>
        <w:t xml:space="preserve"> Peter 2:16. The Restraint as Holding Back of Emotions: Jesus Christ’s Silence under Suffering is in 1</w:t>
      </w:r>
      <w:r w:rsidRPr="00E17B45">
        <w:rPr>
          <w:sz w:val="24"/>
          <w:szCs w:val="24"/>
          <w:vertAlign w:val="superscript"/>
        </w:rPr>
        <w:t>st</w:t>
      </w:r>
      <w:r w:rsidRPr="00E17B45">
        <w:rPr>
          <w:sz w:val="24"/>
          <w:szCs w:val="24"/>
        </w:rPr>
        <w:t xml:space="preserve"> Peter 2:21-23; Matthew 26:62-63; 27:12-14 &amp; Mark </w:t>
      </w:r>
      <w:r w:rsidRPr="00E17B4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7B45">
        <w:rPr>
          <w:sz w:val="24"/>
          <w:szCs w:val="24"/>
          <w:vertAlign w:val="superscript"/>
        </w:rPr>
        <w:t>nd</w:t>
      </w:r>
      <w:r w:rsidRPr="00E17B45">
        <w:rPr>
          <w:sz w:val="24"/>
          <w:szCs w:val="24"/>
        </w:rPr>
        <w:t xml:space="preserve"> Kings 19:28; Psalms 76:10; 2</w:t>
      </w:r>
      <w:r w:rsidRPr="00E17B45">
        <w:rPr>
          <w:sz w:val="24"/>
          <w:szCs w:val="24"/>
          <w:vertAlign w:val="superscript"/>
        </w:rPr>
        <w:t>nd</w:t>
      </w:r>
      <w:r w:rsidRPr="00E17B45">
        <w:rPr>
          <w:sz w:val="24"/>
          <w:szCs w:val="24"/>
        </w:rPr>
        <w:t xml:space="preserve"> Thessalonians 2:6-7 &amp; Revelation 20:2. Form the Saintly Christian Lords is in John 17:15; 1</w:t>
      </w:r>
      <w:r w:rsidRPr="00E17B45">
        <w:rPr>
          <w:sz w:val="24"/>
          <w:szCs w:val="24"/>
          <w:vertAlign w:val="superscript"/>
        </w:rPr>
        <w:t>st</w:t>
      </w:r>
      <w:r w:rsidRPr="00E17B45">
        <w:rPr>
          <w:sz w:val="24"/>
          <w:szCs w:val="24"/>
        </w:rPr>
        <w:t xml:space="preserve"> Samuel 25:39; 1</w:t>
      </w:r>
      <w:r w:rsidRPr="00E17B45">
        <w:rPr>
          <w:sz w:val="24"/>
          <w:szCs w:val="24"/>
          <w:vertAlign w:val="superscript"/>
        </w:rPr>
        <w:t>st</w:t>
      </w:r>
      <w:r w:rsidRPr="00E17B4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7B45">
        <w:rPr>
          <w:sz w:val="24"/>
          <w:szCs w:val="24"/>
          <w:vertAlign w:val="superscript"/>
        </w:rPr>
        <w:t>nd</w:t>
      </w:r>
      <w:r w:rsidRPr="00E17B45">
        <w:rPr>
          <w:sz w:val="24"/>
          <w:szCs w:val="24"/>
        </w:rPr>
        <w:t xml:space="preserve"> Peter 3:9. Believers are to Show Restraint: In their Speech is in Psalms 34:13; 39:1; 141:3; James 1:26; 3:2-12; Proverbs 13:3; 21:23 &amp; 1</w:t>
      </w:r>
      <w:r w:rsidRPr="00E17B45">
        <w:rPr>
          <w:sz w:val="24"/>
          <w:szCs w:val="24"/>
          <w:vertAlign w:val="superscript"/>
        </w:rPr>
        <w:t>st</w:t>
      </w:r>
      <w:r w:rsidRPr="00E17B45">
        <w:rPr>
          <w:sz w:val="24"/>
          <w:szCs w:val="24"/>
        </w:rPr>
        <w:t xml:space="preserve"> Peter 3:10. In their Actions is in Psalms 32:9 &amp; Romans 6:12. </w:t>
      </w:r>
    </w:p>
    <w:p w:rsidR="00DB7CEB" w:rsidRPr="00E17B45" w:rsidRDefault="00DB7CEB" w:rsidP="00DB7CEB">
      <w:pPr>
        <w:spacing w:line="480" w:lineRule="auto"/>
        <w:jc w:val="both"/>
        <w:rPr>
          <w:sz w:val="24"/>
          <w:szCs w:val="24"/>
        </w:rPr>
      </w:pPr>
      <w:r w:rsidRPr="00E17B4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7B45">
        <w:rPr>
          <w:sz w:val="24"/>
          <w:szCs w:val="24"/>
          <w:vertAlign w:val="superscript"/>
        </w:rPr>
        <w:t>nd</w:t>
      </w:r>
      <w:r w:rsidRPr="00E17B45">
        <w:rPr>
          <w:sz w:val="24"/>
          <w:szCs w:val="24"/>
        </w:rPr>
        <w:t xml:space="preserve"> Peter 1:4; 2:20; 2</w:t>
      </w:r>
      <w:r w:rsidRPr="00E17B45">
        <w:rPr>
          <w:sz w:val="24"/>
          <w:szCs w:val="24"/>
          <w:vertAlign w:val="superscript"/>
        </w:rPr>
        <w:t>nd</w:t>
      </w:r>
      <w:r w:rsidRPr="00E17B45">
        <w:rPr>
          <w:sz w:val="24"/>
          <w:szCs w:val="24"/>
        </w:rPr>
        <w:t xml:space="preserve"> Corinthians 7:1-2 &amp; Jude 23. The Examples and Causes of Corruption: Sexual Partial Corruption as Injustice is in Psalms 55:23; 2</w:t>
      </w:r>
      <w:r w:rsidRPr="00E17B45">
        <w:rPr>
          <w:sz w:val="24"/>
          <w:szCs w:val="24"/>
          <w:vertAlign w:val="superscript"/>
        </w:rPr>
        <w:t>nd</w:t>
      </w:r>
      <w:r w:rsidRPr="00E17B45">
        <w:rPr>
          <w:sz w:val="24"/>
          <w:szCs w:val="24"/>
        </w:rPr>
        <w:t xml:space="preserve"> Chronicles 19:7; Job 5:16; Isaiah 58:6 &amp; Ezekiel 9:9. Sexual Disobedience towards God is in Deuteronomy 31:29; 32:5 &amp; Judges 2:19. Sexuality denying the Truth is in 1</w:t>
      </w:r>
      <w:r w:rsidRPr="00E17B45">
        <w:rPr>
          <w:sz w:val="24"/>
          <w:szCs w:val="24"/>
          <w:vertAlign w:val="superscript"/>
        </w:rPr>
        <w:t>st</w:t>
      </w:r>
      <w:r w:rsidRPr="00E17B45">
        <w:rPr>
          <w:sz w:val="24"/>
          <w:szCs w:val="24"/>
        </w:rPr>
        <w:t xml:space="preserve"> Timothy 6:5. Sexual Paganism is in Ezra 9:11. Sexuality mocking Justice is in Proverbs 19:28. Sexuality with </w:t>
      </w:r>
      <w:r w:rsidRPr="00E17B45">
        <w:rPr>
          <w:sz w:val="24"/>
          <w:szCs w:val="24"/>
        </w:rPr>
        <w:lastRenderedPageBreak/>
        <w:t>Money taking Bribes is in Ecclesiastes 7:7. Sexual Bad Company is in 1</w:t>
      </w:r>
      <w:r w:rsidRPr="00E17B45">
        <w:rPr>
          <w:sz w:val="24"/>
          <w:szCs w:val="24"/>
          <w:vertAlign w:val="superscript"/>
        </w:rPr>
        <w:t>st</w:t>
      </w:r>
      <w:r w:rsidRPr="00E17B45">
        <w:rPr>
          <w:sz w:val="24"/>
          <w:szCs w:val="24"/>
        </w:rPr>
        <w:t xml:space="preserve"> Corinthians 15:33. Sexual Careless Communication is in James 3:5-6 &amp; Proverbs 4:24; 6:12. </w:t>
      </w:r>
    </w:p>
    <w:p w:rsidR="00DB7CEB" w:rsidRPr="00E17B45" w:rsidRDefault="00DB7CEB" w:rsidP="00DB7CEB">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7CEB" w:rsidRPr="00E17B45" w:rsidRDefault="00DB7CEB" w:rsidP="00DB7CEB">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w:t>
      </w:r>
      <w:r w:rsidRPr="00E17B45">
        <w:rPr>
          <w:sz w:val="24"/>
          <w:szCs w:val="24"/>
        </w:rPr>
        <w:lastRenderedPageBreak/>
        <w:t>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DB7CEB" w:rsidRPr="00E17B45" w:rsidRDefault="00DB7CEB" w:rsidP="00DB7CEB">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7CEB" w:rsidRPr="00E17B45" w:rsidRDefault="00DB7CEB" w:rsidP="00DB7CEB">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w:t>
      </w:r>
      <w:r w:rsidRPr="00E17B45">
        <w:rPr>
          <w:sz w:val="24"/>
          <w:szCs w:val="24"/>
        </w:rPr>
        <w:lastRenderedPageBreak/>
        <w:t>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DB7CEB" w:rsidRPr="00E17B45" w:rsidRDefault="00DB7CEB" w:rsidP="00DB7CEB">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17B4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DB7CEB" w:rsidRPr="00E17B45" w:rsidRDefault="00DB7CEB" w:rsidP="00DB7CEB">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w:t>
      </w:r>
      <w:r w:rsidRPr="00E17B4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DB7CEB" w:rsidRPr="00E17B45" w:rsidRDefault="00DB7CEB" w:rsidP="00DB7CEB">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w:t>
      </w:r>
      <w:r w:rsidRPr="00E17B4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DB7CEB" w:rsidRPr="00E17B45" w:rsidRDefault="00DB7CEB" w:rsidP="00DB7CEB">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 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w:t>
      </w:r>
      <w:r w:rsidRPr="00E17B45">
        <w:rPr>
          <w:sz w:val="24"/>
          <w:szCs w:val="24"/>
        </w:rPr>
        <w:lastRenderedPageBreak/>
        <w:t>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DB7CEB" w:rsidRPr="00E17B45" w:rsidRDefault="00DB7CEB" w:rsidP="00DB7CEB">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DB7CEB" w:rsidRPr="00E17B45" w:rsidRDefault="00DB7CEB" w:rsidP="00DB7CEB">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w:t>
      </w:r>
      <w:r w:rsidRPr="00E17B45">
        <w:rPr>
          <w:sz w:val="24"/>
          <w:szCs w:val="24"/>
        </w:rPr>
        <w:lastRenderedPageBreak/>
        <w:t>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DB7CEB" w:rsidRPr="00E17B45" w:rsidRDefault="00DB7CEB" w:rsidP="00DB7CEB">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w:t>
      </w:r>
      <w:r w:rsidRPr="00E17B45">
        <w:rPr>
          <w:sz w:val="24"/>
          <w:szCs w:val="24"/>
        </w:rPr>
        <w:lastRenderedPageBreak/>
        <w:t>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DB7CEB" w:rsidRPr="00E17B45" w:rsidRDefault="00DB7CEB" w:rsidP="00DB7CEB">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DB7CEB" w:rsidRPr="00E17B45" w:rsidRDefault="00DB7CEB" w:rsidP="00DB7CEB">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w:t>
      </w:r>
      <w:r w:rsidRPr="00E17B4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DB7CEB" w:rsidRPr="00E17B45" w:rsidRDefault="00DB7CEB" w:rsidP="00DB7CEB">
      <w:pPr>
        <w:spacing w:line="480" w:lineRule="auto"/>
        <w:jc w:val="both"/>
        <w:rPr>
          <w:rFonts w:cstheme="minorHAnsi"/>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17B4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7CEB" w:rsidRPr="00E17B45" w:rsidRDefault="00DB7CEB" w:rsidP="00DB7CEB">
      <w:pPr>
        <w:spacing w:line="480" w:lineRule="auto"/>
        <w:jc w:val="both"/>
        <w:rPr>
          <w:sz w:val="24"/>
          <w:szCs w:val="24"/>
        </w:rPr>
      </w:pPr>
      <w:r w:rsidRPr="00E17B45">
        <w:rPr>
          <w:sz w:val="24"/>
          <w:szCs w:val="24"/>
        </w:rPr>
        <w:t>Sexual Sorcery and Sexual Magic: The Examples of Sexual Magic and Sexual Sorcery: Sexual Magic Practices is in Revelation 18:23. Sexual Divination is in Zechariah 10:2. Sexual Spiritism is in Isaiah 8:19-20 &amp; 2</w:t>
      </w:r>
      <w:r w:rsidRPr="00E17B45">
        <w:rPr>
          <w:sz w:val="24"/>
          <w:szCs w:val="24"/>
          <w:vertAlign w:val="superscript"/>
        </w:rPr>
        <w:t>nd</w:t>
      </w:r>
      <w:r w:rsidRPr="00E17B45">
        <w:rPr>
          <w:sz w:val="24"/>
          <w:szCs w:val="24"/>
        </w:rPr>
        <w:t xml:space="preserve"> Chronicles 33:6. Spiritism forbidden by God is in Leviticus 19:31 &amp; </w:t>
      </w:r>
      <w:r w:rsidRPr="00E17B45">
        <w:rPr>
          <w:sz w:val="24"/>
          <w:szCs w:val="24"/>
        </w:rPr>
        <w:lastRenderedPageBreak/>
        <w:t>Deuteronomy 18:10-12. Punishment for Spiritism is in Leviticus 20:6, 27. Spiritism practiced in Israel is in 2</w:t>
      </w:r>
      <w:r w:rsidRPr="00E17B45">
        <w:rPr>
          <w:sz w:val="24"/>
          <w:szCs w:val="24"/>
          <w:vertAlign w:val="superscript"/>
        </w:rPr>
        <w:t>nd</w:t>
      </w:r>
      <w:r w:rsidRPr="00E17B45">
        <w:rPr>
          <w:sz w:val="24"/>
          <w:szCs w:val="24"/>
        </w:rPr>
        <w:t xml:space="preserve"> Kings 21:6; 2</w:t>
      </w:r>
      <w:r w:rsidRPr="00E17B45">
        <w:rPr>
          <w:sz w:val="24"/>
          <w:szCs w:val="24"/>
          <w:vertAlign w:val="superscript"/>
        </w:rPr>
        <w:t>nd</w:t>
      </w:r>
      <w:r w:rsidRPr="00E17B45">
        <w:rPr>
          <w:sz w:val="24"/>
          <w:szCs w:val="24"/>
        </w:rPr>
        <w:t xml:space="preserve"> Chronicles 33:6 &amp; 1</w:t>
      </w:r>
      <w:r w:rsidRPr="00E17B45">
        <w:rPr>
          <w:sz w:val="24"/>
          <w:szCs w:val="24"/>
          <w:vertAlign w:val="superscript"/>
        </w:rPr>
        <w:t>st</w:t>
      </w:r>
      <w:r w:rsidRPr="00E17B45">
        <w:rPr>
          <w:sz w:val="24"/>
          <w:szCs w:val="24"/>
        </w:rPr>
        <w:t xml:space="preserve"> Samuel 28:4-20. Spiritists expelled from Israel is in 2</w:t>
      </w:r>
      <w:r w:rsidRPr="00E17B45">
        <w:rPr>
          <w:sz w:val="24"/>
          <w:szCs w:val="24"/>
          <w:vertAlign w:val="superscript"/>
        </w:rPr>
        <w:t>nd</w:t>
      </w:r>
      <w:r w:rsidRPr="00E17B45">
        <w:rPr>
          <w:sz w:val="24"/>
          <w:szCs w:val="24"/>
        </w:rPr>
        <w:t xml:space="preserve"> Kings 23:24 &amp; 1</w:t>
      </w:r>
      <w:r w:rsidRPr="00E17B45">
        <w:rPr>
          <w:sz w:val="24"/>
          <w:szCs w:val="24"/>
          <w:vertAlign w:val="superscript"/>
        </w:rPr>
        <w:t>st</w:t>
      </w:r>
      <w:r w:rsidRPr="00E17B45">
        <w:rPr>
          <w:sz w:val="24"/>
          <w:szCs w:val="24"/>
        </w:rPr>
        <w:t xml:space="preserve"> Samuel 28:3. The Futility of Spiritism is in Isaiah 8:19; 19:2-3. Sexual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7B45">
        <w:rPr>
          <w:sz w:val="24"/>
          <w:szCs w:val="24"/>
          <w:vertAlign w:val="superscript"/>
        </w:rPr>
        <w:t>nd</w:t>
      </w:r>
      <w:r w:rsidRPr="00E17B4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7B45">
        <w:rPr>
          <w:sz w:val="24"/>
          <w:szCs w:val="24"/>
          <w:vertAlign w:val="superscript"/>
        </w:rPr>
        <w:t>st</w:t>
      </w:r>
      <w:r w:rsidRPr="00E17B45">
        <w:rPr>
          <w:sz w:val="24"/>
          <w:szCs w:val="24"/>
        </w:rPr>
        <w:t xml:space="preserve"> Chronicles 10:13-14. Jesus Christ can deliver from Sexual Occultism is in Romans 8:38-39 &amp; Acts 16:16-18; 19:18-19. </w:t>
      </w:r>
    </w:p>
    <w:p w:rsidR="00DB7CEB" w:rsidRPr="00E17B45" w:rsidRDefault="00DB7CEB" w:rsidP="00DB7CEB">
      <w:pPr>
        <w:spacing w:line="480" w:lineRule="auto"/>
        <w:jc w:val="both"/>
        <w:rPr>
          <w:sz w:val="24"/>
          <w:szCs w:val="24"/>
        </w:rPr>
      </w:pPr>
      <w:r w:rsidRPr="00E17B45">
        <w:rPr>
          <w:sz w:val="24"/>
          <w:szCs w:val="24"/>
        </w:rPr>
        <w:t>Sexuality as Male and Female comes from God: It was Created by God is in Genesis 1:27. God Intended that Men and Women Complement each other in a Divine Union and not a Sexual Union is in 1</w:t>
      </w:r>
      <w:r w:rsidRPr="00E17B45">
        <w:rPr>
          <w:sz w:val="24"/>
          <w:szCs w:val="24"/>
          <w:vertAlign w:val="superscript"/>
        </w:rPr>
        <w:t>st</w:t>
      </w:r>
      <w:r w:rsidRPr="00E17B45">
        <w:rPr>
          <w:sz w:val="24"/>
          <w:szCs w:val="24"/>
        </w:rPr>
        <w:t xml:space="preserve"> Corinthians 11:11 &amp; Genesis 2:18-22. Sexual Differences in Male and Females: In Strength is in 1</w:t>
      </w:r>
      <w:r w:rsidRPr="00E17B45">
        <w:rPr>
          <w:sz w:val="24"/>
          <w:szCs w:val="24"/>
          <w:vertAlign w:val="superscript"/>
        </w:rPr>
        <w:t>st</w:t>
      </w:r>
      <w:r w:rsidRPr="00E17B45">
        <w:rPr>
          <w:sz w:val="24"/>
          <w:szCs w:val="24"/>
        </w:rPr>
        <w:t xml:space="preserve"> Peter 3:7. In Role is in 1</w:t>
      </w:r>
      <w:r w:rsidRPr="00E17B45">
        <w:rPr>
          <w:sz w:val="24"/>
          <w:szCs w:val="24"/>
          <w:vertAlign w:val="superscript"/>
        </w:rPr>
        <w:t>st</w:t>
      </w:r>
      <w:r w:rsidRPr="00E17B45">
        <w:rPr>
          <w:sz w:val="24"/>
          <w:szCs w:val="24"/>
        </w:rPr>
        <w:t xml:space="preserve"> Corinthians 11:3-5; 14:24-25; Ephesians 5:22-25; Colossians 3:18-19; 1</w:t>
      </w:r>
      <w:r w:rsidRPr="00E17B45">
        <w:rPr>
          <w:sz w:val="24"/>
          <w:szCs w:val="24"/>
          <w:vertAlign w:val="superscript"/>
        </w:rPr>
        <w:t>st</w:t>
      </w:r>
      <w:r w:rsidRPr="00E17B45">
        <w:rPr>
          <w:sz w:val="24"/>
          <w:szCs w:val="24"/>
        </w:rPr>
        <w:t xml:space="preserve"> Timothy 2:12-14 &amp; 1</w:t>
      </w:r>
      <w:r w:rsidRPr="00E17B45">
        <w:rPr>
          <w:sz w:val="24"/>
          <w:szCs w:val="24"/>
          <w:vertAlign w:val="superscript"/>
        </w:rPr>
        <w:t>st</w:t>
      </w:r>
      <w:r w:rsidRPr="00E17B45">
        <w:rPr>
          <w:sz w:val="24"/>
          <w:szCs w:val="24"/>
        </w:rPr>
        <w:t xml:space="preserve"> Peter 3:1. In Dress is in Deuteronomy 22:5 &amp; 1</w:t>
      </w:r>
      <w:r w:rsidRPr="00E17B45">
        <w:rPr>
          <w:sz w:val="24"/>
          <w:szCs w:val="24"/>
          <w:vertAlign w:val="superscript"/>
        </w:rPr>
        <w:t>st</w:t>
      </w:r>
      <w:r w:rsidRPr="00E17B45">
        <w:rPr>
          <w:sz w:val="24"/>
          <w:szCs w:val="24"/>
        </w:rPr>
        <w:t xml:space="preserve"> Corinthians 11:14-15. Divine Activity: It was Ordained by God is in Genesis 1:28. Marriage in its proper context of a Divine Union as One Flesh done by God and not a Sexual Union is in Genesis </w:t>
      </w:r>
      <w:r w:rsidRPr="00E17B45">
        <w:rPr>
          <w:sz w:val="24"/>
          <w:szCs w:val="24"/>
        </w:rPr>
        <w:lastRenderedPageBreak/>
        <w:t>2:23-24; Matthew 19:4-6; Mark 10:6-9; 1</w:t>
      </w:r>
      <w:r w:rsidRPr="00E17B45">
        <w:rPr>
          <w:sz w:val="24"/>
          <w:szCs w:val="24"/>
          <w:vertAlign w:val="superscript"/>
        </w:rPr>
        <w:t>st</w:t>
      </w:r>
      <w:r w:rsidRPr="00E17B45">
        <w:rPr>
          <w:sz w:val="24"/>
          <w:szCs w:val="24"/>
        </w:rPr>
        <w:t xml:space="preserve"> Corinthians 6:17; 7:2-4 &amp; Ephesians 5:31-33. The wrong Sexual Union as One Flesh is in 1</w:t>
      </w:r>
      <w:r w:rsidRPr="00E17B45">
        <w:rPr>
          <w:sz w:val="24"/>
          <w:szCs w:val="24"/>
          <w:vertAlign w:val="superscript"/>
        </w:rPr>
        <w:t>st</w:t>
      </w:r>
      <w:r w:rsidRPr="00E17B45">
        <w:rPr>
          <w:sz w:val="24"/>
          <w:szCs w:val="24"/>
        </w:rPr>
        <w:t xml:space="preserve"> Corinthians 6:16. Divine Desire is in Song of Solomon 1:2-4; 4:3-15, 16; 7:11-13; 8:10 &amp; Genesis 3:16. Sexual Abstinence is commended is in Matthew 19:12 &amp; 1</w:t>
      </w:r>
      <w:r w:rsidRPr="00E17B45">
        <w:rPr>
          <w:sz w:val="24"/>
          <w:szCs w:val="24"/>
          <w:vertAlign w:val="superscript"/>
        </w:rPr>
        <w:t>st</w:t>
      </w:r>
      <w:r w:rsidRPr="00E17B45">
        <w:rPr>
          <w:sz w:val="24"/>
          <w:szCs w:val="24"/>
        </w:rPr>
        <w:t xml:space="preserve"> Corinthians 7:1, 5. The Perversions of Forbidden Sexuality: Sexual Adultery is in Exodus 20:14; Deuteronomy 5:18 &amp; Hebrews 13:4. Sexual Lust is in Matthew 5:28; Ephesians 4:19; 5:3; Colossians 3:5 &amp; 1</w:t>
      </w:r>
      <w:r w:rsidRPr="00E17B45">
        <w:rPr>
          <w:sz w:val="24"/>
          <w:szCs w:val="24"/>
          <w:vertAlign w:val="superscript"/>
        </w:rPr>
        <w:t>st</w:t>
      </w:r>
      <w:r w:rsidRPr="00E17B4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7B45">
        <w:rPr>
          <w:sz w:val="24"/>
          <w:szCs w:val="24"/>
          <w:vertAlign w:val="superscript"/>
        </w:rPr>
        <w:t>st</w:t>
      </w:r>
      <w:r w:rsidRPr="00E17B45">
        <w:rPr>
          <w:sz w:val="24"/>
          <w:szCs w:val="24"/>
        </w:rPr>
        <w:t xml:space="preserve"> Corinthians 6:9-10 &amp; Revelation 21:8, 27; 22:15. Sexual Perversion can be Cleansed is in 1</w:t>
      </w:r>
      <w:r w:rsidRPr="00E17B45">
        <w:rPr>
          <w:sz w:val="24"/>
          <w:szCs w:val="24"/>
          <w:vertAlign w:val="superscript"/>
        </w:rPr>
        <w:t>st</w:t>
      </w:r>
      <w:r w:rsidRPr="00E17B4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B7CEB" w:rsidRPr="00E17B45" w:rsidRDefault="00DB7CEB" w:rsidP="00DB7CEB">
      <w:pPr>
        <w:spacing w:line="480" w:lineRule="auto"/>
        <w:jc w:val="both"/>
        <w:rPr>
          <w:sz w:val="24"/>
          <w:szCs w:val="24"/>
        </w:rPr>
      </w:pPr>
      <w:r w:rsidRPr="00E17B4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7B45">
        <w:rPr>
          <w:sz w:val="24"/>
          <w:szCs w:val="24"/>
          <w:vertAlign w:val="superscript"/>
        </w:rPr>
        <w:t>nd</w:t>
      </w:r>
      <w:r w:rsidRPr="00E17B4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7B45">
        <w:rPr>
          <w:sz w:val="24"/>
          <w:szCs w:val="24"/>
          <w:vertAlign w:val="superscript"/>
        </w:rPr>
        <w:t>nd</w:t>
      </w:r>
      <w:r w:rsidRPr="00E17B45">
        <w:rPr>
          <w:sz w:val="24"/>
          <w:szCs w:val="24"/>
        </w:rPr>
        <w:t xml:space="preserve"> Chronicles 36:16; 2</w:t>
      </w:r>
      <w:r w:rsidRPr="00E17B45">
        <w:rPr>
          <w:sz w:val="24"/>
          <w:szCs w:val="24"/>
          <w:vertAlign w:val="superscript"/>
        </w:rPr>
        <w:t>nd</w:t>
      </w:r>
      <w:r w:rsidRPr="00E17B45">
        <w:rPr>
          <w:sz w:val="24"/>
          <w:szCs w:val="24"/>
        </w:rPr>
        <w:t xml:space="preserve"> </w:t>
      </w:r>
      <w:r w:rsidRPr="00E17B45">
        <w:rPr>
          <w:sz w:val="24"/>
          <w:szCs w:val="24"/>
        </w:rPr>
        <w:lastRenderedPageBreak/>
        <w:t>Thessalonians 2:10; Hebrews 6:4-6; 10:26-27 &amp; Acts 7:51-60. The Results of Sexual Impenitence: The Divine Warnings against Sexual Impenitence is in Hebrews 3:7-19; 12:25; 2</w:t>
      </w:r>
      <w:r w:rsidRPr="00E17B45">
        <w:rPr>
          <w:sz w:val="24"/>
          <w:szCs w:val="24"/>
          <w:vertAlign w:val="superscript"/>
        </w:rPr>
        <w:t>nd</w:t>
      </w:r>
      <w:r w:rsidRPr="00E17B4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7B45">
        <w:rPr>
          <w:sz w:val="24"/>
          <w:szCs w:val="24"/>
          <w:vertAlign w:val="superscript"/>
        </w:rPr>
        <w:t>nd</w:t>
      </w:r>
      <w:r w:rsidRPr="00E17B45">
        <w:rPr>
          <w:sz w:val="24"/>
          <w:szCs w:val="24"/>
        </w:rPr>
        <w:t xml:space="preserve"> Chronicles 24:20; 36:16-17; Job 36:12; Proverbs 1:24-26; Amos 4:9 &amp; 2</w:t>
      </w:r>
      <w:r w:rsidRPr="00E17B45">
        <w:rPr>
          <w:sz w:val="24"/>
          <w:szCs w:val="24"/>
          <w:vertAlign w:val="superscript"/>
        </w:rPr>
        <w:t>nd</w:t>
      </w:r>
      <w:r w:rsidRPr="00E17B4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7B45">
        <w:rPr>
          <w:sz w:val="24"/>
          <w:szCs w:val="24"/>
          <w:vertAlign w:val="superscript"/>
        </w:rPr>
        <w:t>nd</w:t>
      </w:r>
      <w:r w:rsidRPr="00E17B45">
        <w:rPr>
          <w:sz w:val="24"/>
          <w:szCs w:val="24"/>
        </w:rPr>
        <w:t xml:space="preserve"> Kings 17:13-20 &amp; 2</w:t>
      </w:r>
      <w:r w:rsidRPr="00E17B45">
        <w:rPr>
          <w:sz w:val="24"/>
          <w:szCs w:val="24"/>
          <w:vertAlign w:val="superscript"/>
        </w:rPr>
        <w:t>nd</w:t>
      </w:r>
      <w:r w:rsidRPr="00E17B45">
        <w:rPr>
          <w:sz w:val="24"/>
          <w:szCs w:val="24"/>
        </w:rPr>
        <w:t xml:space="preserve"> Chronicles 29:6-9. The Examples of Impenitence is in Exodus 8:15; Judges 2:19; 1</w:t>
      </w:r>
      <w:r w:rsidRPr="00E17B45">
        <w:rPr>
          <w:sz w:val="24"/>
          <w:szCs w:val="24"/>
          <w:vertAlign w:val="superscript"/>
        </w:rPr>
        <w:t>st</w:t>
      </w:r>
      <w:r w:rsidRPr="00E17B45">
        <w:rPr>
          <w:sz w:val="24"/>
          <w:szCs w:val="24"/>
        </w:rPr>
        <w:t xml:space="preserve"> Samuel 8:19; Nehemiah 9:26-29; Daniel 9:13-14; 2</w:t>
      </w:r>
      <w:r w:rsidRPr="00E17B45">
        <w:rPr>
          <w:sz w:val="24"/>
          <w:szCs w:val="24"/>
          <w:vertAlign w:val="superscript"/>
        </w:rPr>
        <w:t>nd</w:t>
      </w:r>
      <w:r w:rsidRPr="00E17B45">
        <w:rPr>
          <w:sz w:val="24"/>
          <w:szCs w:val="24"/>
        </w:rPr>
        <w:t xml:space="preserve"> Chronicles 33:23; 36:13; Jeremiah 6:15; Matthew 21:31; Romans 1:18-23; Revelation 2:21-27; 9:20-21; 16:8-11; Luke 18:18 &amp; Acts 7:1, 53-60. </w:t>
      </w:r>
    </w:p>
    <w:p w:rsidR="00DB7CEB" w:rsidRPr="00E17B45" w:rsidRDefault="00DB7CEB" w:rsidP="00DB7CEB">
      <w:pPr>
        <w:spacing w:line="480" w:lineRule="auto"/>
        <w:jc w:val="both"/>
        <w:rPr>
          <w:sz w:val="24"/>
          <w:szCs w:val="24"/>
        </w:rPr>
      </w:pPr>
      <w:r w:rsidRPr="00E17B45">
        <w:rPr>
          <w:sz w:val="24"/>
          <w:szCs w:val="24"/>
        </w:rPr>
        <w:t>The Sexual Corrupting Influence of Sexual Imperfection: The Creation is Imperfect because of Sexual Corruption in the World through Lust is in 2</w:t>
      </w:r>
      <w:r w:rsidRPr="00E17B45">
        <w:rPr>
          <w:sz w:val="24"/>
          <w:szCs w:val="24"/>
          <w:vertAlign w:val="superscript"/>
        </w:rPr>
        <w:t>nd</w:t>
      </w:r>
      <w:r w:rsidRPr="00E17B45">
        <w:rPr>
          <w:sz w:val="24"/>
          <w:szCs w:val="24"/>
        </w:rPr>
        <w:t xml:space="preserve"> Peter 1:4; Genesis 3:17-19; 5:29 &amp; Romans 8:20-22. Sexual Imperfection is Expressed in the Sexual Corruption and Sexual Death at 120 years or at 70 years to 80 years is in Genesis 6:1-7; Psalms 90:3-10; 103:15-16; 2</w:t>
      </w:r>
      <w:r w:rsidRPr="00E17B45">
        <w:rPr>
          <w:sz w:val="24"/>
          <w:szCs w:val="24"/>
          <w:vertAlign w:val="superscript"/>
        </w:rPr>
        <w:t>nd</w:t>
      </w:r>
      <w:r w:rsidRPr="00E17B45">
        <w:rPr>
          <w:sz w:val="24"/>
          <w:szCs w:val="24"/>
        </w:rPr>
        <w:t xml:space="preserve"> Peter 1:4; 2</w:t>
      </w:r>
      <w:r w:rsidRPr="00E17B45">
        <w:rPr>
          <w:sz w:val="24"/>
          <w:szCs w:val="24"/>
          <w:vertAlign w:val="superscript"/>
        </w:rPr>
        <w:t>nd</w:t>
      </w:r>
      <w:r w:rsidRPr="00E17B45">
        <w:rPr>
          <w:sz w:val="24"/>
          <w:szCs w:val="24"/>
        </w:rPr>
        <w:t xml:space="preserve"> Samuel 14:14; Ecclesiastes 12:1-7; James 1:10 &amp; 1</w:t>
      </w:r>
      <w:r w:rsidRPr="00E17B45">
        <w:rPr>
          <w:sz w:val="24"/>
          <w:szCs w:val="24"/>
          <w:vertAlign w:val="superscript"/>
        </w:rPr>
        <w:t>st</w:t>
      </w:r>
      <w:r w:rsidRPr="00E17B45">
        <w:rPr>
          <w:sz w:val="24"/>
          <w:szCs w:val="24"/>
        </w:rPr>
        <w:t xml:space="preserve"> Peter 1:24. The Sexual Imperfection of the Spiritual Creation is in Job 4:18; Jude 6 &amp; 2</w:t>
      </w:r>
      <w:r w:rsidRPr="00E17B45">
        <w:rPr>
          <w:sz w:val="24"/>
          <w:szCs w:val="24"/>
          <w:vertAlign w:val="superscript"/>
        </w:rPr>
        <w:t>nd</w:t>
      </w:r>
      <w:r w:rsidRPr="00E17B45">
        <w:rPr>
          <w:sz w:val="24"/>
          <w:szCs w:val="24"/>
        </w:rPr>
        <w:t xml:space="preserve"> Peter 2:4. The Universal Sexual Imperfection of Human beings as Man is in Romans 3:23; Genesis 6:5; 1</w:t>
      </w:r>
      <w:r w:rsidRPr="00E17B45">
        <w:rPr>
          <w:sz w:val="24"/>
          <w:szCs w:val="24"/>
          <w:vertAlign w:val="superscript"/>
        </w:rPr>
        <w:t>st</w:t>
      </w:r>
      <w:r w:rsidRPr="00E17B45">
        <w:rPr>
          <w:sz w:val="24"/>
          <w:szCs w:val="24"/>
        </w:rPr>
        <w:t xml:space="preserve"> Kings 8:46; 2</w:t>
      </w:r>
      <w:r w:rsidRPr="00E17B45">
        <w:rPr>
          <w:sz w:val="24"/>
          <w:szCs w:val="24"/>
          <w:vertAlign w:val="superscript"/>
        </w:rPr>
        <w:t>nd</w:t>
      </w:r>
      <w:r w:rsidRPr="00E17B45">
        <w:rPr>
          <w:sz w:val="24"/>
          <w:szCs w:val="24"/>
        </w:rPr>
        <w:t xml:space="preserve"> Chronicles 6:36; Psalms 13:3; 130:3; Proverbs 20:9; Ecclesiastes 7:20; Isaiah 53:6; 64:6; Galatians 3:22 &amp; James 3:2. The </w:t>
      </w:r>
      <w:r w:rsidRPr="00E17B4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7B45">
        <w:rPr>
          <w:sz w:val="24"/>
          <w:szCs w:val="24"/>
          <w:vertAlign w:val="superscript"/>
        </w:rPr>
        <w:t>nd</w:t>
      </w:r>
      <w:r w:rsidRPr="00E17B45">
        <w:rPr>
          <w:sz w:val="24"/>
          <w:szCs w:val="24"/>
        </w:rPr>
        <w:t xml:space="preserve"> Corinthians 12:20; Philippians 3:12; 1</w:t>
      </w:r>
      <w:r w:rsidRPr="00E17B45">
        <w:rPr>
          <w:sz w:val="24"/>
          <w:szCs w:val="24"/>
          <w:vertAlign w:val="superscript"/>
        </w:rPr>
        <w:t>st</w:t>
      </w:r>
      <w:r w:rsidRPr="00E17B45">
        <w:rPr>
          <w:sz w:val="24"/>
          <w:szCs w:val="24"/>
        </w:rPr>
        <w:t xml:space="preserve"> Corinthians 3:1-3; 13:12; Colossians 2:20; Hebrews 5:12; 1</w:t>
      </w:r>
      <w:r w:rsidRPr="00E17B45">
        <w:rPr>
          <w:sz w:val="24"/>
          <w:szCs w:val="24"/>
          <w:vertAlign w:val="superscript"/>
        </w:rPr>
        <w:t>st</w:t>
      </w:r>
      <w:r w:rsidRPr="00E17B4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7B45">
        <w:rPr>
          <w:sz w:val="24"/>
          <w:szCs w:val="24"/>
          <w:vertAlign w:val="superscript"/>
        </w:rPr>
        <w:t>st</w:t>
      </w:r>
      <w:r w:rsidRPr="00E17B45">
        <w:rPr>
          <w:sz w:val="24"/>
          <w:szCs w:val="24"/>
        </w:rPr>
        <w:t xml:space="preserve"> Corinthians 6:9-10; Ephesians 5:5; Hebrews 10:26-27 &amp; Revelation 21:27; 22:15. God’s People should strive against Sexual Imperfection is in Matthew 5:48; Genesis 17:1; Deuteronomy 18:13; Psalms 34:14; Romans 12:9; 2</w:t>
      </w:r>
      <w:r w:rsidRPr="00E17B45">
        <w:rPr>
          <w:sz w:val="24"/>
          <w:szCs w:val="24"/>
          <w:vertAlign w:val="superscript"/>
        </w:rPr>
        <w:t>nd</w:t>
      </w:r>
      <w:r w:rsidRPr="00E17B45">
        <w:rPr>
          <w:sz w:val="24"/>
          <w:szCs w:val="24"/>
        </w:rPr>
        <w:t xml:space="preserve"> Corinthians 13:11; Colossians 1:28; 3:5; 1</w:t>
      </w:r>
      <w:r w:rsidRPr="00E17B45">
        <w:rPr>
          <w:sz w:val="24"/>
          <w:szCs w:val="24"/>
          <w:vertAlign w:val="superscript"/>
        </w:rPr>
        <w:t>st</w:t>
      </w:r>
      <w:r w:rsidRPr="00E17B45">
        <w:rPr>
          <w:sz w:val="24"/>
          <w:szCs w:val="24"/>
        </w:rPr>
        <w:t xml:space="preserve"> Thessalonians 5:22; 2</w:t>
      </w:r>
      <w:r w:rsidRPr="00E17B45">
        <w:rPr>
          <w:sz w:val="24"/>
          <w:szCs w:val="24"/>
          <w:vertAlign w:val="superscript"/>
        </w:rPr>
        <w:t>nd</w:t>
      </w:r>
      <w:r w:rsidRPr="00E17B45">
        <w:rPr>
          <w:sz w:val="24"/>
          <w:szCs w:val="24"/>
        </w:rPr>
        <w:t xml:space="preserve"> Timothy 2:19; Hebrews 6:1; 12:14 &amp; 2</w:t>
      </w:r>
      <w:r w:rsidRPr="00E17B45">
        <w:rPr>
          <w:sz w:val="24"/>
          <w:szCs w:val="24"/>
          <w:vertAlign w:val="superscript"/>
        </w:rPr>
        <w:t>nd</w:t>
      </w:r>
      <w:r w:rsidRPr="00E17B45">
        <w:rPr>
          <w:sz w:val="24"/>
          <w:szCs w:val="24"/>
        </w:rPr>
        <w:t xml:space="preserve"> Peter 3:14. Sexual Imperfection will be dealt with at Jesus Christ’s Return: Creation will be Remade is in 1</w:t>
      </w:r>
      <w:r w:rsidRPr="00E17B45">
        <w:rPr>
          <w:sz w:val="24"/>
          <w:szCs w:val="24"/>
          <w:vertAlign w:val="superscript"/>
        </w:rPr>
        <w:t>st</w:t>
      </w:r>
      <w:r w:rsidRPr="00E17B45">
        <w:rPr>
          <w:sz w:val="24"/>
          <w:szCs w:val="24"/>
        </w:rPr>
        <w:t xml:space="preserve"> John 65:17; Isaiah 66:22; Matthew 19:28; Romans 8:19-21; 2</w:t>
      </w:r>
      <w:r w:rsidRPr="00E17B45">
        <w:rPr>
          <w:sz w:val="24"/>
          <w:szCs w:val="24"/>
          <w:vertAlign w:val="superscript"/>
        </w:rPr>
        <w:t>nd</w:t>
      </w:r>
      <w:r w:rsidRPr="00E17B45">
        <w:rPr>
          <w:sz w:val="24"/>
          <w:szCs w:val="24"/>
        </w:rPr>
        <w:t xml:space="preserve"> Peter 3:13 &amp; Revelation 21:1-5. God’s People will be Perfected is in 1</w:t>
      </w:r>
      <w:r w:rsidRPr="00E17B45">
        <w:rPr>
          <w:sz w:val="24"/>
          <w:szCs w:val="24"/>
          <w:vertAlign w:val="superscript"/>
        </w:rPr>
        <w:t>st</w:t>
      </w:r>
      <w:r w:rsidRPr="00E17B45">
        <w:rPr>
          <w:sz w:val="24"/>
          <w:szCs w:val="24"/>
        </w:rPr>
        <w:t xml:space="preserve"> John 3:2 &amp; Philippians 3:20-21. Sexual Evil will be Removed and Abolished is in Revelation 20:10; 21:4, 8; 22:1-5; Isaiah 25:8; 65:19 &amp; 2</w:t>
      </w:r>
      <w:r w:rsidRPr="00E17B45">
        <w:rPr>
          <w:sz w:val="24"/>
          <w:szCs w:val="24"/>
          <w:vertAlign w:val="superscript"/>
        </w:rPr>
        <w:t>nd</w:t>
      </w:r>
      <w:r w:rsidRPr="00E17B45">
        <w:rPr>
          <w:sz w:val="24"/>
          <w:szCs w:val="24"/>
        </w:rPr>
        <w:t xml:space="preserve"> Thessalonians 2:8. </w:t>
      </w:r>
    </w:p>
    <w:p w:rsidR="00DB7CEB" w:rsidRPr="00E17B45" w:rsidRDefault="00DB7CEB" w:rsidP="00DB7CEB">
      <w:pPr>
        <w:spacing w:line="480" w:lineRule="auto"/>
        <w:jc w:val="both"/>
        <w:rPr>
          <w:sz w:val="24"/>
          <w:szCs w:val="24"/>
        </w:rPr>
      </w:pPr>
      <w:r w:rsidRPr="00E17B45">
        <w:rPr>
          <w:sz w:val="24"/>
          <w:szCs w:val="24"/>
        </w:rPr>
        <w:lastRenderedPageBreak/>
        <w:t>Mortality originated in the Fall of Man is in Genesis 2:16-17. It is the Decree of God is in Psalms 90:3, 5 &amp; Genesis 3:19; 6:3. It is Universal is in Ecclesiastes 3:20 &amp; 1</w:t>
      </w:r>
      <w:r w:rsidRPr="00E17B45">
        <w:rPr>
          <w:sz w:val="24"/>
          <w:szCs w:val="24"/>
          <w:vertAlign w:val="superscript"/>
        </w:rPr>
        <w:t>st</w:t>
      </w:r>
      <w:r w:rsidRPr="00E17B45">
        <w:rPr>
          <w:sz w:val="24"/>
          <w:szCs w:val="24"/>
        </w:rPr>
        <w:t xml:space="preserve"> Corinthians 15:22. It is Inevitable is in 2</w:t>
      </w:r>
      <w:r w:rsidRPr="00E17B45">
        <w:rPr>
          <w:sz w:val="24"/>
          <w:szCs w:val="24"/>
          <w:vertAlign w:val="superscript"/>
        </w:rPr>
        <w:t>nd</w:t>
      </w:r>
      <w:r w:rsidRPr="00E17B45">
        <w:rPr>
          <w:sz w:val="24"/>
          <w:szCs w:val="24"/>
        </w:rPr>
        <w:t xml:space="preserve"> Samuel 14:14; Job 30:23; Ecclesiastes 3:2 &amp; Romans 6:23. It is an Impartial Judgment from God is in Romans 5:12, 15-19. It leads to Impartial Judgment is in Hebrews 9:27 &amp; 2</w:t>
      </w:r>
      <w:r w:rsidRPr="00E17B45">
        <w:rPr>
          <w:sz w:val="24"/>
          <w:szCs w:val="24"/>
          <w:vertAlign w:val="superscript"/>
        </w:rPr>
        <w:t>nd</w:t>
      </w:r>
      <w:r w:rsidRPr="00E17B4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7B45">
        <w:rPr>
          <w:sz w:val="24"/>
          <w:szCs w:val="24"/>
          <w:vertAlign w:val="superscript"/>
        </w:rPr>
        <w:t>st</w:t>
      </w:r>
      <w:r w:rsidRPr="00E17B45">
        <w:rPr>
          <w:sz w:val="24"/>
          <w:szCs w:val="24"/>
        </w:rPr>
        <w:t xml:space="preserve"> Peter 1:24 &amp; James 1:10. The Natural Reaction to Mortality: A Sense of Oppression [Depression] is in Job 10:8-9. Carefree Abandoned is in 1</w:t>
      </w:r>
      <w:r w:rsidRPr="00E17B45">
        <w:rPr>
          <w:sz w:val="24"/>
          <w:szCs w:val="24"/>
          <w:vertAlign w:val="superscript"/>
        </w:rPr>
        <w:t>st</w:t>
      </w:r>
      <w:r w:rsidRPr="00E17B4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7B45">
        <w:rPr>
          <w:sz w:val="24"/>
          <w:szCs w:val="24"/>
          <w:vertAlign w:val="superscript"/>
        </w:rPr>
        <w:t>nd</w:t>
      </w:r>
      <w:r w:rsidRPr="00E17B45">
        <w:rPr>
          <w:sz w:val="24"/>
          <w:szCs w:val="24"/>
        </w:rPr>
        <w:t xml:space="preserve"> Corinthians 6:2. The Struggle with Sex is in Romans 6:12; 7:14-25. Death is not the End: The Spirit returns to God is in Ecclesiastes 12:7 &amp; Philippians 1:23. The Body will be Raised is in Daniel 12:2; 1</w:t>
      </w:r>
      <w:r w:rsidRPr="00E17B45">
        <w:rPr>
          <w:sz w:val="24"/>
          <w:szCs w:val="24"/>
          <w:vertAlign w:val="superscript"/>
        </w:rPr>
        <w:t>st</w:t>
      </w:r>
      <w:r w:rsidRPr="00E17B45">
        <w:rPr>
          <w:sz w:val="24"/>
          <w:szCs w:val="24"/>
        </w:rPr>
        <w:t xml:space="preserve"> Corinthians 15:42-44, 53-54; Isaiah 25:8; Romans 8:11 &amp; 2</w:t>
      </w:r>
      <w:r w:rsidRPr="00E17B45">
        <w:rPr>
          <w:sz w:val="24"/>
          <w:szCs w:val="24"/>
          <w:vertAlign w:val="superscript"/>
        </w:rPr>
        <w:t>nd</w:t>
      </w:r>
      <w:r w:rsidRPr="00E17B45">
        <w:rPr>
          <w:sz w:val="24"/>
          <w:szCs w:val="24"/>
        </w:rPr>
        <w:t xml:space="preserve"> Corinthians 5:4. Eternal Life through Jesus Christ is in John 11:25-26; Matthew 25:46;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John 5:11-12 &amp; Revelation 22:3-5. Eternal Damnation to the Sexually Wicked is in Matthew 25:46 &amp; Revelation 14:11; 20:10, 15. </w:t>
      </w:r>
    </w:p>
    <w:p w:rsidR="00DB7CEB" w:rsidRPr="00E17B45" w:rsidRDefault="00DB7CEB" w:rsidP="00DB7CEB">
      <w:pPr>
        <w:spacing w:line="480" w:lineRule="auto"/>
        <w:jc w:val="both"/>
        <w:rPr>
          <w:sz w:val="24"/>
          <w:szCs w:val="24"/>
        </w:rPr>
      </w:pPr>
      <w:r w:rsidRPr="00E17B4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7B45">
        <w:rPr>
          <w:sz w:val="24"/>
          <w:szCs w:val="24"/>
          <w:vertAlign w:val="superscript"/>
        </w:rPr>
        <w:t>nd</w:t>
      </w:r>
      <w:r w:rsidRPr="00E17B45">
        <w:rPr>
          <w:sz w:val="24"/>
          <w:szCs w:val="24"/>
        </w:rPr>
        <w:t xml:space="preserve"> Samuel 3:8 &amp; 1</w:t>
      </w:r>
      <w:r w:rsidRPr="00E17B45">
        <w:rPr>
          <w:sz w:val="24"/>
          <w:szCs w:val="24"/>
          <w:vertAlign w:val="superscript"/>
        </w:rPr>
        <w:t>st</w:t>
      </w:r>
      <w:r w:rsidRPr="00E17B45">
        <w:rPr>
          <w:sz w:val="24"/>
          <w:szCs w:val="24"/>
        </w:rPr>
        <w:t xml:space="preserve"> </w:t>
      </w:r>
      <w:r w:rsidRPr="00E17B45">
        <w:rPr>
          <w:sz w:val="24"/>
          <w:szCs w:val="24"/>
        </w:rPr>
        <w:lastRenderedPageBreak/>
        <w:t>Corinthians 6:9-10. An Offense to other Creatures: On a Sexual National Level is in 1</w:t>
      </w:r>
      <w:r w:rsidRPr="00E17B45">
        <w:rPr>
          <w:sz w:val="24"/>
          <w:szCs w:val="24"/>
          <w:vertAlign w:val="superscript"/>
        </w:rPr>
        <w:t>st</w:t>
      </w:r>
      <w:r w:rsidRPr="00E17B45">
        <w:rPr>
          <w:sz w:val="24"/>
          <w:szCs w:val="24"/>
        </w:rPr>
        <w:t xml:space="preserve"> Samuel 13:4; 2</w:t>
      </w:r>
      <w:r w:rsidRPr="00E17B45">
        <w:rPr>
          <w:sz w:val="24"/>
          <w:szCs w:val="24"/>
          <w:vertAlign w:val="superscript"/>
        </w:rPr>
        <w:t>nd</w:t>
      </w:r>
      <w:r w:rsidRPr="00E17B45">
        <w:rPr>
          <w:sz w:val="24"/>
          <w:szCs w:val="24"/>
        </w:rPr>
        <w:t xml:space="preserve"> Samuel 10:6; 1</w:t>
      </w:r>
      <w:r w:rsidRPr="00E17B45">
        <w:rPr>
          <w:sz w:val="24"/>
          <w:szCs w:val="24"/>
          <w:vertAlign w:val="superscript"/>
        </w:rPr>
        <w:t>st</w:t>
      </w:r>
      <w:r w:rsidRPr="00E17B45">
        <w:rPr>
          <w:sz w:val="24"/>
          <w:szCs w:val="24"/>
        </w:rPr>
        <w:t xml:space="preserve"> Chronicles 19:6; Jeremiah 24:9 &amp; Acts 7:51-53. On a Sexual Personal Level is in 2</w:t>
      </w:r>
      <w:r w:rsidRPr="00E17B45">
        <w:rPr>
          <w:sz w:val="24"/>
          <w:szCs w:val="24"/>
          <w:vertAlign w:val="superscript"/>
        </w:rPr>
        <w:t>nd</w:t>
      </w:r>
      <w:r w:rsidRPr="00E17B45">
        <w:rPr>
          <w:sz w:val="24"/>
          <w:szCs w:val="24"/>
        </w:rPr>
        <w:t xml:space="preserve"> Samuel 16:21; Genesis 20:1-16; 40:1; 1</w:t>
      </w:r>
      <w:r w:rsidRPr="00E17B45">
        <w:rPr>
          <w:sz w:val="24"/>
          <w:szCs w:val="24"/>
          <w:vertAlign w:val="superscript"/>
        </w:rPr>
        <w:t>st</w:t>
      </w:r>
      <w:r w:rsidRPr="00E17B45">
        <w:rPr>
          <w:sz w:val="24"/>
          <w:szCs w:val="24"/>
        </w:rPr>
        <w:t xml:space="preserve"> Samuel 25:14-28; Job 19:17; Proverbs 17:9; 18:19; 19:11; Matthew 13:54-57; 15:1-12; 17:24-27; Mark 6:1-4; John 6:53-66. The Sexual Offense against the Holy God is in 1</w:t>
      </w:r>
      <w:r w:rsidRPr="00E17B45">
        <w:rPr>
          <w:sz w:val="24"/>
          <w:szCs w:val="24"/>
          <w:vertAlign w:val="superscript"/>
        </w:rPr>
        <w:t>st</w:t>
      </w:r>
      <w:r w:rsidRPr="00E17B45">
        <w:rPr>
          <w:sz w:val="24"/>
          <w:szCs w:val="24"/>
        </w:rPr>
        <w:t xml:space="preserve"> Kings 8:50-51; Job 7:21; 10:14; 13:23; 14:16-17; 34:31-33; Psalms 59:3; 139:24; Isaiah 43:24; 44:22; 59:12; Ezekiel 18:1-32; 33:10; 37:23; 39:24; Amos 5:12; Galatians 5:17; 1</w:t>
      </w:r>
      <w:r w:rsidRPr="00E17B45">
        <w:rPr>
          <w:sz w:val="24"/>
          <w:szCs w:val="24"/>
          <w:vertAlign w:val="superscript"/>
        </w:rPr>
        <w:t>st</w:t>
      </w:r>
      <w:r w:rsidRPr="00E17B4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7B45">
        <w:rPr>
          <w:sz w:val="24"/>
          <w:szCs w:val="24"/>
          <w:vertAlign w:val="superscript"/>
        </w:rPr>
        <w:t>st</w:t>
      </w:r>
      <w:r w:rsidRPr="00E17B45">
        <w:rPr>
          <w:sz w:val="24"/>
          <w:szCs w:val="24"/>
        </w:rPr>
        <w:t xml:space="preserve"> Corinthians 1:22-24 &amp; Galatians 5:11. A Sexual Stumbling-Block as an Object of a Sexual Offense is in Romans 14:13; Leviticus 19:14; Matthew 16:23; Romans 11:9-10; Psalms 69:22-23; 1</w:t>
      </w:r>
      <w:r w:rsidRPr="00E17B45">
        <w:rPr>
          <w:sz w:val="24"/>
          <w:szCs w:val="24"/>
          <w:vertAlign w:val="superscript"/>
        </w:rPr>
        <w:t>st</w:t>
      </w:r>
      <w:r w:rsidRPr="00E17B45">
        <w:rPr>
          <w:sz w:val="24"/>
          <w:szCs w:val="24"/>
        </w:rPr>
        <w:t xml:space="preserve"> Corinthians 8:9 &amp; 2</w:t>
      </w:r>
      <w:r w:rsidRPr="00E17B45">
        <w:rPr>
          <w:sz w:val="24"/>
          <w:szCs w:val="24"/>
          <w:vertAlign w:val="superscript"/>
        </w:rPr>
        <w:t>nd</w:t>
      </w:r>
      <w:r w:rsidRPr="00E17B4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B7CEB" w:rsidRPr="00E17B45" w:rsidRDefault="00DB7CEB" w:rsidP="00DB7CEB">
      <w:pPr>
        <w:spacing w:line="480" w:lineRule="auto"/>
        <w:jc w:val="both"/>
        <w:rPr>
          <w:sz w:val="24"/>
          <w:szCs w:val="24"/>
        </w:rPr>
      </w:pPr>
      <w:r w:rsidRPr="00E17B45">
        <w:rPr>
          <w:sz w:val="24"/>
          <w:szCs w:val="24"/>
        </w:rPr>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17B45">
        <w:rPr>
          <w:sz w:val="24"/>
          <w:szCs w:val="24"/>
        </w:rPr>
        <w:lastRenderedPageBreak/>
        <w:t>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w:t>
      </w:r>
      <w:r w:rsidRPr="00E17B45">
        <w:rPr>
          <w:sz w:val="24"/>
          <w:szCs w:val="24"/>
        </w:rPr>
        <w:lastRenderedPageBreak/>
        <w:t>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17B4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t>
      </w:r>
      <w:r w:rsidRPr="00E17B4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Everyone must Submit to Civil Authorities is in Proverbs 24:21-22; Titus 3:1; Ecclesiastes 8:2-5; 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DB7CEB" w:rsidRPr="00E17B45" w:rsidRDefault="00DB7CEB" w:rsidP="00DB7CEB">
      <w:pPr>
        <w:spacing w:line="480" w:lineRule="auto"/>
        <w:jc w:val="both"/>
        <w:rPr>
          <w:sz w:val="24"/>
          <w:szCs w:val="24"/>
        </w:rPr>
      </w:pPr>
      <w:r w:rsidRPr="00E17B45">
        <w:rPr>
          <w:sz w:val="24"/>
          <w:szCs w:val="24"/>
        </w:rPr>
        <w:t>The Supreme Power of the Father Stephen. The Father Stephen’s Saving Power: The Father Stephen’s Power to Save is in Psalms 20:6; 2</w:t>
      </w:r>
      <w:r w:rsidRPr="00E17B45">
        <w:rPr>
          <w:sz w:val="24"/>
          <w:szCs w:val="24"/>
          <w:vertAlign w:val="superscript"/>
        </w:rPr>
        <w:t>nd</w:t>
      </w:r>
      <w:r w:rsidRPr="00E17B45">
        <w:rPr>
          <w:sz w:val="24"/>
          <w:szCs w:val="24"/>
        </w:rPr>
        <w:t xml:space="preserve"> Chronicles 20:12, 15; Isaiah 40:9-10 &amp; 2</w:t>
      </w:r>
      <w:r w:rsidRPr="00E17B45">
        <w:rPr>
          <w:sz w:val="24"/>
          <w:szCs w:val="24"/>
          <w:vertAlign w:val="superscript"/>
        </w:rPr>
        <w:t>nd</w:t>
      </w:r>
      <w:r w:rsidRPr="00E17B45">
        <w:rPr>
          <w:sz w:val="24"/>
          <w:szCs w:val="24"/>
        </w:rPr>
        <w:t xml:space="preserve"> Peter 1:3-4. The Father Stephen’s Power to Perform Miracles is in Luke 4:36; 5:17; 6:19; 8:46; Matthew 5:30; 13:54; 14:2; Mark 6:14 &amp; Acts 10:38. The Father Stephen’s Power to Protect is in 1</w:t>
      </w:r>
      <w:r w:rsidRPr="00E17B45">
        <w:rPr>
          <w:sz w:val="24"/>
          <w:szCs w:val="24"/>
          <w:vertAlign w:val="superscript"/>
        </w:rPr>
        <w:t>st</w:t>
      </w:r>
      <w:r w:rsidRPr="00E17B45">
        <w:rPr>
          <w:sz w:val="24"/>
          <w:szCs w:val="24"/>
        </w:rPr>
        <w:t xml:space="preserve"> Peter 1:3-5; Daniel 6:26-27; John 17:11 &amp; Romans 8:38-39. The Father Stephen’s Creatures Pray for the Father Stephen to Act in Power is in 2</w:t>
      </w:r>
      <w:r w:rsidRPr="00E17B45">
        <w:rPr>
          <w:sz w:val="24"/>
          <w:szCs w:val="24"/>
          <w:vertAlign w:val="superscript"/>
        </w:rPr>
        <w:t>nd</w:t>
      </w:r>
      <w:r w:rsidRPr="00E17B45">
        <w:rPr>
          <w:sz w:val="24"/>
          <w:szCs w:val="24"/>
        </w:rPr>
        <w:t xml:space="preserve"> Chronicles 14:11; 2</w:t>
      </w:r>
      <w:r w:rsidRPr="00E17B45">
        <w:rPr>
          <w:sz w:val="24"/>
          <w:szCs w:val="24"/>
          <w:vertAlign w:val="superscript"/>
        </w:rPr>
        <w:t>nd</w:t>
      </w:r>
      <w:r w:rsidRPr="00E17B45">
        <w:rPr>
          <w:sz w:val="24"/>
          <w:szCs w:val="24"/>
        </w:rPr>
        <w:t xml:space="preserve"> Chronicles 20:12; Psalms 68:1-2, 28; Jeremiah 14:9; 2</w:t>
      </w:r>
      <w:r w:rsidRPr="00E17B45">
        <w:rPr>
          <w:sz w:val="24"/>
          <w:szCs w:val="24"/>
          <w:vertAlign w:val="superscript"/>
        </w:rPr>
        <w:t>nd</w:t>
      </w:r>
      <w:r w:rsidRPr="00E17B45">
        <w:rPr>
          <w:sz w:val="24"/>
          <w:szCs w:val="24"/>
        </w:rPr>
        <w:t xml:space="preserve"> Corinthians 10:4 &amp; Acts 4:23-31. The Power of the Gospel </w:t>
      </w:r>
      <w:r w:rsidRPr="00E17B45">
        <w:rPr>
          <w:sz w:val="24"/>
          <w:szCs w:val="24"/>
        </w:rPr>
        <w:lastRenderedPageBreak/>
        <w:t>is in Romans 1:16; 4:21; 5:6; 8:3 &amp; 1</w:t>
      </w:r>
      <w:r w:rsidRPr="00E17B45">
        <w:rPr>
          <w:sz w:val="24"/>
          <w:szCs w:val="24"/>
          <w:vertAlign w:val="superscript"/>
        </w:rPr>
        <w:t>st</w:t>
      </w:r>
      <w:r w:rsidRPr="00E17B45">
        <w:rPr>
          <w:sz w:val="24"/>
          <w:szCs w:val="24"/>
        </w:rPr>
        <w:t xml:space="preserve"> Corinthians 1:18. The Power of the Father Stephen’s Kingdom is in Matthew 6:13; Mark 9:1 &amp; 1</w:t>
      </w:r>
      <w:r w:rsidRPr="00E17B45">
        <w:rPr>
          <w:sz w:val="24"/>
          <w:szCs w:val="24"/>
          <w:vertAlign w:val="superscript"/>
        </w:rPr>
        <w:t>st</w:t>
      </w:r>
      <w:r w:rsidRPr="00E17B45">
        <w:rPr>
          <w:sz w:val="24"/>
          <w:szCs w:val="24"/>
        </w:rPr>
        <w:t xml:space="preserve"> Corinthians 4:19-20. The Preaching &amp; Power is in 1</w:t>
      </w:r>
      <w:r w:rsidRPr="00E17B45">
        <w:rPr>
          <w:sz w:val="24"/>
          <w:szCs w:val="24"/>
          <w:vertAlign w:val="superscript"/>
        </w:rPr>
        <w:t>st</w:t>
      </w:r>
      <w:r w:rsidRPr="00E17B45">
        <w:rPr>
          <w:sz w:val="24"/>
          <w:szCs w:val="24"/>
        </w:rPr>
        <w:t xml:space="preserve"> Corinthians 1:17-18; 2:4-5; Romans 15:18-19; Ephesians 3:7; 1</w:t>
      </w:r>
      <w:r w:rsidRPr="00E17B45">
        <w:rPr>
          <w:sz w:val="24"/>
          <w:szCs w:val="24"/>
          <w:vertAlign w:val="superscript"/>
        </w:rPr>
        <w:t>st</w:t>
      </w:r>
      <w:r w:rsidRPr="00E17B45">
        <w:rPr>
          <w:sz w:val="24"/>
          <w:szCs w:val="24"/>
        </w:rPr>
        <w:t xml:space="preserve"> Thessalonians 1:5; 2</w:t>
      </w:r>
      <w:r w:rsidRPr="00E17B45">
        <w:rPr>
          <w:sz w:val="24"/>
          <w:szCs w:val="24"/>
          <w:vertAlign w:val="superscript"/>
        </w:rPr>
        <w:t>nd</w:t>
      </w:r>
      <w:r w:rsidRPr="00E17B45">
        <w:rPr>
          <w:sz w:val="24"/>
          <w:szCs w:val="24"/>
        </w:rPr>
        <w:t xml:space="preserve"> Timothy 1:7-8 &amp; Acts 4:33; 9:22. The Powers that Oppose the Father Stephen will be Defeated is in 1</w:t>
      </w:r>
      <w:r w:rsidRPr="00E17B45">
        <w:rPr>
          <w:sz w:val="24"/>
          <w:szCs w:val="24"/>
          <w:vertAlign w:val="superscript"/>
        </w:rPr>
        <w:t>st</w:t>
      </w:r>
      <w:r w:rsidRPr="00E17B4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17B45">
        <w:rPr>
          <w:sz w:val="24"/>
          <w:szCs w:val="24"/>
          <w:vertAlign w:val="superscript"/>
        </w:rPr>
        <w:t>st</w:t>
      </w:r>
      <w:r w:rsidRPr="00E17B45">
        <w:rPr>
          <w:sz w:val="24"/>
          <w:szCs w:val="24"/>
        </w:rPr>
        <w:t xml:space="preserve"> Corinthians 6:14; 15:26, 42-44, 54-57 &amp; Hebrews 2:14-15. </w:t>
      </w:r>
    </w:p>
    <w:p w:rsidR="00DB7CEB" w:rsidRPr="00E17B45" w:rsidRDefault="00DB7CEB" w:rsidP="00DB7CEB">
      <w:pPr>
        <w:spacing w:line="480" w:lineRule="auto"/>
        <w:jc w:val="both"/>
        <w:rPr>
          <w:sz w:val="24"/>
          <w:szCs w:val="24"/>
        </w:rPr>
      </w:pPr>
      <w:r w:rsidRPr="00E17B45">
        <w:rPr>
          <w:sz w:val="24"/>
          <w:szCs w:val="24"/>
        </w:rPr>
        <w:t>The Supreme Power of the Father Stephen: His Father Stephen’s Power is from the Lord Yahweh is in Acts 10:38. The Lord Yahweh’s Creative Power is exercised through His Father Stephen is in John 1:3; 1</w:t>
      </w:r>
      <w:r w:rsidRPr="00E17B45">
        <w:rPr>
          <w:sz w:val="24"/>
          <w:szCs w:val="24"/>
          <w:vertAlign w:val="superscript"/>
        </w:rPr>
        <w:t>st</w:t>
      </w:r>
      <w:r w:rsidRPr="00E17B4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17B45">
        <w:rPr>
          <w:sz w:val="24"/>
          <w:szCs w:val="24"/>
        </w:rPr>
        <w:lastRenderedPageBreak/>
        <w:t>Stephen’s Son Jesus Christ’s Crucifixion defeats the Power of Sin is in Romans 6:6; Isaiah 53:10-12; Matthew 9:6; John 15:13; 1</w:t>
      </w:r>
      <w:r w:rsidRPr="00E17B45">
        <w:rPr>
          <w:sz w:val="24"/>
          <w:szCs w:val="24"/>
          <w:vertAlign w:val="superscript"/>
        </w:rPr>
        <w:t>st</w:t>
      </w:r>
      <w:r w:rsidRPr="00E17B45">
        <w:rPr>
          <w:sz w:val="24"/>
          <w:szCs w:val="24"/>
        </w:rPr>
        <w:t xml:space="preserve"> Corinthians 15:3; Titus 2:14; Hebrews 9:28; 1</w:t>
      </w:r>
      <w:r w:rsidRPr="00E17B45">
        <w:rPr>
          <w:sz w:val="24"/>
          <w:szCs w:val="24"/>
          <w:vertAlign w:val="superscript"/>
        </w:rPr>
        <w:t>st</w:t>
      </w:r>
      <w:r w:rsidRPr="00E17B4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17B45">
        <w:rPr>
          <w:sz w:val="24"/>
          <w:szCs w:val="24"/>
          <w:vertAlign w:val="superscript"/>
        </w:rPr>
        <w:t>st</w:t>
      </w:r>
      <w:r w:rsidRPr="00E17B45">
        <w:rPr>
          <w:sz w:val="24"/>
          <w:szCs w:val="24"/>
        </w:rPr>
        <w:t xml:space="preserve"> Corinthians 15:22 &amp; 1</w:t>
      </w:r>
      <w:r w:rsidRPr="00E17B45">
        <w:rPr>
          <w:sz w:val="24"/>
          <w:szCs w:val="24"/>
          <w:vertAlign w:val="superscript"/>
        </w:rPr>
        <w:t>st</w:t>
      </w:r>
      <w:r w:rsidRPr="00E17B4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17B45">
        <w:rPr>
          <w:sz w:val="24"/>
          <w:szCs w:val="24"/>
          <w:vertAlign w:val="superscript"/>
        </w:rPr>
        <w:t>st</w:t>
      </w:r>
      <w:r w:rsidRPr="00E17B45">
        <w:rPr>
          <w:sz w:val="24"/>
          <w:szCs w:val="24"/>
        </w:rPr>
        <w:t xml:space="preserve"> Corinthians 12:4-6; John 16:14; Luke 9:1; 24:49 &amp; Acts 1:8. </w:t>
      </w:r>
    </w:p>
    <w:p w:rsidR="00DB7CEB" w:rsidRPr="00E17B45" w:rsidRDefault="00DB7CEB" w:rsidP="00DB7CEB">
      <w:pPr>
        <w:spacing w:line="480" w:lineRule="auto"/>
        <w:jc w:val="both"/>
        <w:rPr>
          <w:sz w:val="24"/>
          <w:szCs w:val="24"/>
        </w:rPr>
      </w:pPr>
      <w:r w:rsidRPr="00E17B4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17B45">
        <w:rPr>
          <w:sz w:val="24"/>
          <w:szCs w:val="24"/>
          <w:vertAlign w:val="superscript"/>
        </w:rPr>
        <w:t>st</w:t>
      </w:r>
      <w:r w:rsidRPr="00E17B4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17B45">
        <w:rPr>
          <w:sz w:val="24"/>
          <w:szCs w:val="24"/>
          <w:vertAlign w:val="superscript"/>
        </w:rPr>
        <w:t>st</w:t>
      </w:r>
      <w:r w:rsidRPr="00E17B45">
        <w:rPr>
          <w:sz w:val="24"/>
          <w:szCs w:val="24"/>
        </w:rPr>
        <w:t xml:space="preserve"> Samuel 11:6; 16:13. In the lives of His Servants is in Micah 3:8; Numbers 11:17 &amp; 1</w:t>
      </w:r>
      <w:r w:rsidRPr="00E17B45">
        <w:rPr>
          <w:sz w:val="24"/>
          <w:szCs w:val="24"/>
          <w:vertAlign w:val="superscript"/>
        </w:rPr>
        <w:t>st</w:t>
      </w:r>
      <w:r w:rsidRPr="00E17B4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17B45">
        <w:rPr>
          <w:sz w:val="24"/>
          <w:szCs w:val="24"/>
          <w:vertAlign w:val="superscript"/>
        </w:rPr>
        <w:t>st</w:t>
      </w:r>
      <w:r w:rsidRPr="00E17B45">
        <w:rPr>
          <w:sz w:val="24"/>
          <w:szCs w:val="24"/>
        </w:rPr>
        <w:t xml:space="preserve"> Timothy 3:16 &amp; 1</w:t>
      </w:r>
      <w:r w:rsidRPr="00E17B45">
        <w:rPr>
          <w:sz w:val="24"/>
          <w:szCs w:val="24"/>
          <w:vertAlign w:val="superscript"/>
        </w:rPr>
        <w:t>st</w:t>
      </w:r>
      <w:r w:rsidRPr="00E17B45">
        <w:rPr>
          <w:sz w:val="24"/>
          <w:szCs w:val="24"/>
        </w:rPr>
        <w:t xml:space="preserve"> Peter 3:18. The </w:t>
      </w:r>
      <w:r w:rsidRPr="00E17B45">
        <w:rPr>
          <w:sz w:val="24"/>
          <w:szCs w:val="24"/>
        </w:rPr>
        <w:lastRenderedPageBreak/>
        <w:t>Holy Ghost’s Power is seen in the Church’s Mission: In the Churches Witness and Preaching is in 1</w:t>
      </w:r>
      <w:r w:rsidRPr="00E17B45">
        <w:rPr>
          <w:sz w:val="24"/>
          <w:szCs w:val="24"/>
          <w:vertAlign w:val="superscript"/>
        </w:rPr>
        <w:t>st</w:t>
      </w:r>
      <w:r w:rsidRPr="00E17B45">
        <w:rPr>
          <w:sz w:val="24"/>
          <w:szCs w:val="24"/>
        </w:rPr>
        <w:t xml:space="preserve"> Corinthians 2:4; 1</w:t>
      </w:r>
      <w:r w:rsidRPr="00E17B45">
        <w:rPr>
          <w:sz w:val="24"/>
          <w:szCs w:val="24"/>
          <w:vertAlign w:val="superscript"/>
        </w:rPr>
        <w:t>st</w:t>
      </w:r>
      <w:r w:rsidRPr="00E17B45">
        <w:rPr>
          <w:sz w:val="24"/>
          <w:szCs w:val="24"/>
        </w:rPr>
        <w:t xml:space="preserve"> Thessalonians 1:5; Luke 24:49 &amp; Acts 1:8; 6:10; 16:7. In the Apostolic Ministry of Signs and Wonders is in Romans 15:18-19 &amp; Hebrews 2:4. In the Miraculous Works in the Church is in Galatians 3:5 &amp; 1</w:t>
      </w:r>
      <w:r w:rsidRPr="00E17B45">
        <w:rPr>
          <w:sz w:val="24"/>
          <w:szCs w:val="24"/>
          <w:vertAlign w:val="superscript"/>
        </w:rPr>
        <w:t>st</w:t>
      </w:r>
      <w:r w:rsidRPr="00E17B45">
        <w:rPr>
          <w:sz w:val="24"/>
          <w:szCs w:val="24"/>
        </w:rPr>
        <w:t xml:space="preserve"> Corinthians 12:28. The Holy Ghost’s Power builds Christian Character is in Romans 15:13 &amp; 2</w:t>
      </w:r>
      <w:r w:rsidRPr="00E17B45">
        <w:rPr>
          <w:sz w:val="24"/>
          <w:szCs w:val="24"/>
          <w:vertAlign w:val="superscript"/>
        </w:rPr>
        <w:t>nd</w:t>
      </w:r>
      <w:r w:rsidRPr="00E17B45">
        <w:rPr>
          <w:sz w:val="24"/>
          <w:szCs w:val="24"/>
        </w:rPr>
        <w:t xml:space="preserve"> Timothy 1:7. The Holy Ghost’s Power strengthens the Church is in Ephesians 3:16; Romans 1:11 &amp; 1</w:t>
      </w:r>
      <w:r w:rsidRPr="00E17B45">
        <w:rPr>
          <w:sz w:val="24"/>
          <w:szCs w:val="24"/>
          <w:vertAlign w:val="superscript"/>
        </w:rPr>
        <w:t>st</w:t>
      </w:r>
      <w:r w:rsidRPr="00E17B45">
        <w:rPr>
          <w:sz w:val="24"/>
          <w:szCs w:val="24"/>
        </w:rPr>
        <w:t xml:space="preserve"> Corinthians 1:7-8. </w:t>
      </w:r>
    </w:p>
    <w:p w:rsidR="00DB7CEB" w:rsidRPr="00E17B45" w:rsidRDefault="00DB7CEB" w:rsidP="00DB7CEB">
      <w:pPr>
        <w:spacing w:line="480" w:lineRule="auto"/>
        <w:jc w:val="both"/>
        <w:rPr>
          <w:sz w:val="24"/>
          <w:szCs w:val="24"/>
        </w:rPr>
      </w:pPr>
      <w:r w:rsidRPr="00E17B45">
        <w:rPr>
          <w:sz w:val="24"/>
          <w:szCs w:val="24"/>
        </w:rPr>
        <w:t>Human Power all comes from the Father Stephen is in Deuteronomy 8:17-18; Romans 13:1; Judges 3:12; 2</w:t>
      </w:r>
      <w:r w:rsidRPr="00E17B45">
        <w:rPr>
          <w:sz w:val="24"/>
          <w:szCs w:val="24"/>
          <w:vertAlign w:val="superscript"/>
        </w:rPr>
        <w:t>nd</w:t>
      </w:r>
      <w:r w:rsidRPr="00E17B45">
        <w:rPr>
          <w:sz w:val="24"/>
          <w:szCs w:val="24"/>
        </w:rPr>
        <w:t xml:space="preserve"> Kings 13:3, 5; 2</w:t>
      </w:r>
      <w:r w:rsidRPr="00E17B45">
        <w:rPr>
          <w:sz w:val="24"/>
          <w:szCs w:val="24"/>
          <w:vertAlign w:val="superscript"/>
        </w:rPr>
        <w:t>nd</w:t>
      </w:r>
      <w:r w:rsidRPr="00E17B45">
        <w:rPr>
          <w:sz w:val="24"/>
          <w:szCs w:val="24"/>
        </w:rPr>
        <w:t xml:space="preserve"> Chronicles 25:8; Daniel 2:37; 4:29-32; John 19:10-11; Colossians 1:16; 1</w:t>
      </w:r>
      <w:r w:rsidRPr="00E17B45">
        <w:rPr>
          <w:sz w:val="24"/>
          <w:szCs w:val="24"/>
          <w:vertAlign w:val="superscript"/>
        </w:rPr>
        <w:t>st</w:t>
      </w:r>
      <w:r w:rsidRPr="00E17B45">
        <w:rPr>
          <w:sz w:val="24"/>
          <w:szCs w:val="24"/>
        </w:rPr>
        <w:t xml:space="preserve"> Peter 2:13-14 &amp; Acts 4:28. The Father Stephen gives Power to His Creatures is in the Father Stephen’s Power is at work in Believers is in Psalms 68:35; Isaiah 40:29-31; 2</w:t>
      </w:r>
      <w:r w:rsidRPr="00E17B45">
        <w:rPr>
          <w:sz w:val="24"/>
          <w:szCs w:val="24"/>
          <w:vertAlign w:val="superscript"/>
        </w:rPr>
        <w:t>nd</w:t>
      </w:r>
      <w:r w:rsidRPr="00E17B45">
        <w:rPr>
          <w:sz w:val="24"/>
          <w:szCs w:val="24"/>
        </w:rPr>
        <w:t xml:space="preserve"> Corinthians 4:7; 10:4; 12:9; Ephesians 3:20; 6:10; Colossians 1:11 &amp; 2</w:t>
      </w:r>
      <w:r w:rsidRPr="00E17B45">
        <w:rPr>
          <w:sz w:val="24"/>
          <w:szCs w:val="24"/>
          <w:vertAlign w:val="superscript"/>
        </w:rPr>
        <w:t>nd</w:t>
      </w:r>
      <w:r w:rsidRPr="00E17B45">
        <w:rPr>
          <w:sz w:val="24"/>
          <w:szCs w:val="24"/>
        </w:rPr>
        <w:t xml:space="preserve"> Thessalonians 1:11. The Examples of the Father Stephen giving power to Believers is in Exodus 4:21; Deuteronomy 34:12; Acts 4:7, 10; 6:8; 7:22; 2</w:t>
      </w:r>
      <w:r w:rsidRPr="00E17B45">
        <w:rPr>
          <w:sz w:val="24"/>
          <w:szCs w:val="24"/>
          <w:vertAlign w:val="superscript"/>
        </w:rPr>
        <w:t>nd</w:t>
      </w:r>
      <w:r w:rsidRPr="00E17B45">
        <w:rPr>
          <w:sz w:val="24"/>
          <w:szCs w:val="24"/>
        </w:rPr>
        <w:t xml:space="preserve"> Samuel 5:10; 1</w:t>
      </w:r>
      <w:r w:rsidRPr="00E17B45">
        <w:rPr>
          <w:sz w:val="24"/>
          <w:szCs w:val="24"/>
          <w:vertAlign w:val="superscript"/>
        </w:rPr>
        <w:t>st</w:t>
      </w:r>
      <w:r w:rsidRPr="00E17B45">
        <w:rPr>
          <w:sz w:val="24"/>
          <w:szCs w:val="24"/>
        </w:rPr>
        <w:t xml:space="preserve"> Chronicles 11:9; 27:6; 1</w:t>
      </w:r>
      <w:r w:rsidRPr="00E17B45">
        <w:rPr>
          <w:sz w:val="24"/>
          <w:szCs w:val="24"/>
          <w:vertAlign w:val="superscript"/>
        </w:rPr>
        <w:t>st</w:t>
      </w:r>
      <w:r w:rsidRPr="00E17B45">
        <w:rPr>
          <w:sz w:val="24"/>
          <w:szCs w:val="24"/>
        </w:rPr>
        <w:t xml:space="preserve"> Kings 18:46; Daniel 2:23; Luke 1:17; 9:1; Matthew 10:1, 19; Mark 6:7 &amp; 1</w:t>
      </w:r>
      <w:r w:rsidRPr="00E17B45">
        <w:rPr>
          <w:sz w:val="24"/>
          <w:szCs w:val="24"/>
          <w:vertAlign w:val="superscript"/>
        </w:rPr>
        <w:t>st</w:t>
      </w:r>
      <w:r w:rsidRPr="00E17B45">
        <w:rPr>
          <w:sz w:val="24"/>
          <w:szCs w:val="24"/>
        </w:rPr>
        <w:t xml:space="preserve"> Corinthians 12:10. The Father Stephen gives resurrection power to Believers is in Ephesians 1:19-20; 2</w:t>
      </w:r>
      <w:r w:rsidRPr="00E17B45">
        <w:rPr>
          <w:sz w:val="24"/>
          <w:szCs w:val="24"/>
          <w:vertAlign w:val="superscript"/>
        </w:rPr>
        <w:t>nd</w:t>
      </w:r>
      <w:r w:rsidRPr="00E17B45">
        <w:rPr>
          <w:sz w:val="24"/>
          <w:szCs w:val="24"/>
        </w:rPr>
        <w:t xml:space="preserve"> Corinthians 13:4; Philippians 3:10 &amp; Colossians 1:29; 2:12. The Father Stephen equips Individuals for special tasks is in Judges 3:10; 14:6, 19; 15:14; 1</w:t>
      </w:r>
      <w:r w:rsidRPr="00E17B45">
        <w:rPr>
          <w:sz w:val="24"/>
          <w:szCs w:val="24"/>
          <w:vertAlign w:val="superscript"/>
        </w:rPr>
        <w:t>st</w:t>
      </w:r>
      <w:r w:rsidRPr="00E17B4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17B45">
        <w:rPr>
          <w:sz w:val="24"/>
          <w:szCs w:val="24"/>
          <w:vertAlign w:val="superscript"/>
        </w:rPr>
        <w:t>nd</w:t>
      </w:r>
      <w:r w:rsidRPr="00E17B45">
        <w:rPr>
          <w:sz w:val="24"/>
          <w:szCs w:val="24"/>
        </w:rPr>
        <w:t xml:space="preserve"> Chronicles 14:11; Nehemiah 5:5; Job 5:15-16; 6:11-13. The </w:t>
      </w:r>
      <w:r w:rsidRPr="00E17B45">
        <w:rPr>
          <w:sz w:val="24"/>
          <w:szCs w:val="24"/>
        </w:rPr>
        <w:lastRenderedPageBreak/>
        <w:t xml:space="preserve">Power of the Wicked is Temporary is in Psalms 37:16-17, 32-33; Esther 9:1; Proverbs 11:7 &amp; Ezekiel 13:20-21.             </w:t>
      </w:r>
    </w:p>
    <w:p w:rsidR="00DB7CEB" w:rsidRPr="00E17B45" w:rsidRDefault="00DB7CEB" w:rsidP="00DB7CEB">
      <w:pPr>
        <w:spacing w:line="480" w:lineRule="auto"/>
        <w:jc w:val="both"/>
        <w:rPr>
          <w:sz w:val="24"/>
          <w:szCs w:val="24"/>
        </w:rPr>
      </w:pPr>
      <w:r w:rsidRPr="00E17B45">
        <w:rPr>
          <w:sz w:val="24"/>
          <w:szCs w:val="24"/>
        </w:rPr>
        <w:t>The Father Stephen’s Pre-Eminence: The Scope of the Father Stephen’s Pre-Eminence: Over all Creatures is in John 17:2; Matthew 25:31-32 &amp; Romans 10:12. Over all Enemies is in 1</w:t>
      </w:r>
      <w:r w:rsidRPr="00E17B45">
        <w:rPr>
          <w:sz w:val="24"/>
          <w:szCs w:val="24"/>
          <w:vertAlign w:val="superscript"/>
        </w:rPr>
        <w:t>st</w:t>
      </w:r>
      <w:r w:rsidRPr="00E17B4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17B45">
        <w:rPr>
          <w:sz w:val="24"/>
          <w:szCs w:val="24"/>
          <w:vertAlign w:val="superscript"/>
        </w:rPr>
        <w:t>st</w:t>
      </w:r>
      <w:r w:rsidRPr="00E17B4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17B45">
        <w:rPr>
          <w:sz w:val="24"/>
          <w:szCs w:val="24"/>
          <w:vertAlign w:val="superscript"/>
        </w:rPr>
        <w:t>st</w:t>
      </w:r>
      <w:r w:rsidRPr="00E17B45">
        <w:rPr>
          <w:sz w:val="24"/>
          <w:szCs w:val="24"/>
        </w:rPr>
        <w:t xml:space="preserve"> Peter 3:22 &amp; Hebrews 1:4-14. To other Lords and Kings is in 1</w:t>
      </w:r>
      <w:r w:rsidRPr="00E17B45">
        <w:rPr>
          <w:sz w:val="24"/>
          <w:szCs w:val="24"/>
          <w:vertAlign w:val="superscript"/>
        </w:rPr>
        <w:t>st</w:t>
      </w:r>
      <w:r w:rsidRPr="00E17B4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17B45">
        <w:rPr>
          <w:sz w:val="24"/>
          <w:szCs w:val="24"/>
          <w:vertAlign w:val="superscript"/>
        </w:rPr>
        <w:t>st</w:t>
      </w:r>
      <w:r w:rsidRPr="00E17B45">
        <w:rPr>
          <w:sz w:val="24"/>
          <w:szCs w:val="24"/>
        </w:rPr>
        <w:t xml:space="preserve"> Peter 2:7; Matthew 21:42; Mark 12:10-11; Luke 20:17 &amp; Acts 4:11. He is the Chief Shepherd is in John 10:11; Hebrews 13:20 &amp; 1</w:t>
      </w:r>
      <w:r w:rsidRPr="00E17B45">
        <w:rPr>
          <w:sz w:val="24"/>
          <w:szCs w:val="24"/>
          <w:vertAlign w:val="superscript"/>
        </w:rPr>
        <w:t>st</w:t>
      </w:r>
      <w:r w:rsidRPr="00E17B4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17B4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17B45">
        <w:rPr>
          <w:sz w:val="24"/>
          <w:szCs w:val="24"/>
          <w:vertAlign w:val="superscript"/>
        </w:rPr>
        <w:t>st</w:t>
      </w:r>
      <w:r w:rsidRPr="00E17B45">
        <w:rPr>
          <w:sz w:val="24"/>
          <w:szCs w:val="24"/>
        </w:rPr>
        <w:t xml:space="preserve"> Corinthians 15:21-23 &amp; Revelation 1:5. His exaltation to the Lord Yahweh’s Right Hand is in Ephesians 1:20-21; 4:8-10; Philippians 2:9-11; Colossians 3:1; Hebrew 8:1; 10:12; 1</w:t>
      </w:r>
      <w:r w:rsidRPr="00E17B45">
        <w:rPr>
          <w:sz w:val="24"/>
          <w:szCs w:val="24"/>
          <w:vertAlign w:val="superscript"/>
        </w:rPr>
        <w:t>st</w:t>
      </w:r>
      <w:r w:rsidRPr="00E17B45">
        <w:rPr>
          <w:sz w:val="24"/>
          <w:szCs w:val="24"/>
        </w:rPr>
        <w:t xml:space="preserve"> Peter 3:22; Revelation 3:21 &amp; Acts 2:33; 5:31; 7:55.</w:t>
      </w:r>
    </w:p>
    <w:p w:rsidR="00DB7CEB" w:rsidRPr="00E17B45" w:rsidRDefault="00DB7CEB" w:rsidP="00DB7CEB">
      <w:pPr>
        <w:spacing w:line="480" w:lineRule="auto"/>
        <w:jc w:val="both"/>
        <w:rPr>
          <w:sz w:val="24"/>
          <w:szCs w:val="24"/>
        </w:rPr>
      </w:pPr>
      <w:r w:rsidRPr="00E17B45">
        <w:rPr>
          <w:sz w:val="24"/>
          <w:szCs w:val="24"/>
        </w:rPr>
        <w:t>The Zeal for the Father Stephen is in 1</w:t>
      </w:r>
      <w:r w:rsidRPr="00E17B45">
        <w:rPr>
          <w:sz w:val="24"/>
          <w:szCs w:val="24"/>
          <w:vertAlign w:val="superscript"/>
        </w:rPr>
        <w:t>st</w:t>
      </w:r>
      <w:r w:rsidRPr="00E17B4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7B45">
        <w:rPr>
          <w:sz w:val="24"/>
          <w:szCs w:val="24"/>
          <w:vertAlign w:val="superscript"/>
        </w:rPr>
        <w:t>nd</w:t>
      </w:r>
      <w:r w:rsidRPr="00E17B45">
        <w:rPr>
          <w:sz w:val="24"/>
          <w:szCs w:val="24"/>
        </w:rPr>
        <w:t xml:space="preserve"> Corinthians 8:16-22. The Zeal for the Father Stephen’s Inerrant Law is in Psalms 119:137-144 &amp; Acts 21:20. The Zeal for the Father Stephen’s Nation is in 2</w:t>
      </w:r>
      <w:r w:rsidRPr="00E17B45">
        <w:rPr>
          <w:sz w:val="24"/>
          <w:szCs w:val="24"/>
          <w:vertAlign w:val="superscript"/>
        </w:rPr>
        <w:t>nd</w:t>
      </w:r>
      <w:r w:rsidRPr="00E17B4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17B45">
        <w:rPr>
          <w:sz w:val="24"/>
          <w:szCs w:val="24"/>
          <w:vertAlign w:val="superscript"/>
        </w:rPr>
        <w:t>nd</w:t>
      </w:r>
      <w:r w:rsidRPr="00E17B45">
        <w:rPr>
          <w:sz w:val="24"/>
          <w:szCs w:val="24"/>
        </w:rPr>
        <w:t xml:space="preserve"> Kings 19:29-31 &amp; Ezekiel 39:25. The Misdirected Zeal from the Lordship of the Law is in Proverbs 19:2; Romans 10:1-4; 1</w:t>
      </w:r>
      <w:r w:rsidRPr="00E17B45">
        <w:rPr>
          <w:sz w:val="24"/>
          <w:szCs w:val="24"/>
          <w:vertAlign w:val="superscript"/>
        </w:rPr>
        <w:t>st</w:t>
      </w:r>
      <w:r w:rsidRPr="00E17B45">
        <w:rPr>
          <w:sz w:val="24"/>
          <w:szCs w:val="24"/>
        </w:rPr>
        <w:t xml:space="preserve"> Corinthians 13:3; Galatians 1:13-14; 4:17-18; Philippians 3:6 &amp; Acts 21:40-22:5. The Zeal for National Identity: The Zealots is in Matthew 10:2-4; Mark 3:16-19; Luke 6:14-16 &amp; Acts 1:13.        </w:t>
      </w:r>
    </w:p>
    <w:p w:rsidR="00DB7CEB" w:rsidRPr="00E17B45" w:rsidRDefault="00DB7CEB" w:rsidP="00DB7CEB">
      <w:pPr>
        <w:spacing w:line="480" w:lineRule="auto"/>
        <w:jc w:val="both"/>
        <w:rPr>
          <w:sz w:val="24"/>
          <w:szCs w:val="24"/>
        </w:rPr>
      </w:pPr>
      <w:r w:rsidRPr="00E17B4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17B45">
        <w:rPr>
          <w:sz w:val="24"/>
          <w:szCs w:val="24"/>
          <w:vertAlign w:val="superscript"/>
        </w:rPr>
        <w:t>st</w:t>
      </w:r>
      <w:r w:rsidRPr="00E17B45">
        <w:rPr>
          <w:sz w:val="24"/>
          <w:szCs w:val="24"/>
        </w:rPr>
        <w:t xml:space="preserve"> Corinthians 3:20 &amp; Acts 17:21. Human Intelligence does not bring </w:t>
      </w:r>
      <w:r w:rsidRPr="00E17B45">
        <w:rPr>
          <w:sz w:val="24"/>
          <w:szCs w:val="24"/>
        </w:rPr>
        <w:lastRenderedPageBreak/>
        <w:t>the Father Stephen’s Knowledge is in 1</w:t>
      </w:r>
      <w:r w:rsidRPr="00E17B45">
        <w:rPr>
          <w:sz w:val="24"/>
          <w:szCs w:val="24"/>
          <w:vertAlign w:val="superscript"/>
        </w:rPr>
        <w:t>st</w:t>
      </w:r>
      <w:r w:rsidRPr="00E17B45">
        <w:rPr>
          <w:sz w:val="24"/>
          <w:szCs w:val="24"/>
        </w:rPr>
        <w:t xml:space="preserve"> Corinthians 1:20-21; John 5:39-40; Romans 1:22-23 &amp; Colossians 2:8. Human Intelligence cannot promote Godliness is in Colossians 2:23; 1</w:t>
      </w:r>
      <w:r w:rsidRPr="00E17B45">
        <w:rPr>
          <w:sz w:val="24"/>
          <w:szCs w:val="24"/>
          <w:vertAlign w:val="superscript"/>
        </w:rPr>
        <w:t>st</w:t>
      </w:r>
      <w:r w:rsidRPr="00E17B45">
        <w:rPr>
          <w:sz w:val="24"/>
          <w:szCs w:val="24"/>
        </w:rPr>
        <w:t xml:space="preserve"> Corinthians 8:1-2 &amp; James 3:14-16. Reliance on Human Intelligence brings the Father Stephen’s  Impartial Judgment is in Isaiah 29:14; Job 5:13; Isaiah 44:25; 1</w:t>
      </w:r>
      <w:r w:rsidRPr="00E17B45">
        <w:rPr>
          <w:sz w:val="24"/>
          <w:szCs w:val="24"/>
          <w:vertAlign w:val="superscript"/>
        </w:rPr>
        <w:t>st</w:t>
      </w:r>
      <w:r w:rsidRPr="00E17B45">
        <w:rPr>
          <w:sz w:val="24"/>
          <w:szCs w:val="24"/>
        </w:rPr>
        <w:t xml:space="preserve"> Corinthians 1:19 &amp; 1</w:t>
      </w:r>
      <w:r w:rsidRPr="00E17B45">
        <w:rPr>
          <w:sz w:val="24"/>
          <w:szCs w:val="24"/>
          <w:vertAlign w:val="superscript"/>
        </w:rPr>
        <w:t>st</w:t>
      </w:r>
      <w:r w:rsidRPr="00E17B45">
        <w:rPr>
          <w:sz w:val="24"/>
          <w:szCs w:val="24"/>
        </w:rPr>
        <w:t xml:space="preserve"> Peter 1:17-21. Many of the first Christians were not Intelligent is in 1</w:t>
      </w:r>
      <w:r w:rsidRPr="00E17B45">
        <w:rPr>
          <w:sz w:val="24"/>
          <w:szCs w:val="24"/>
          <w:vertAlign w:val="superscript"/>
        </w:rPr>
        <w:t>st</w:t>
      </w:r>
      <w:r w:rsidRPr="00E17B45">
        <w:rPr>
          <w:sz w:val="24"/>
          <w:szCs w:val="24"/>
        </w:rPr>
        <w:t xml:space="preserve"> Corinthians 1:26-31 &amp; Acts 4:13. Believers are too use their Minds: The Mind to be used in serving the Father Stephen is in Mark 12:30; Matthew 22:37; Luke 10:27 &amp; 1</w:t>
      </w:r>
      <w:r w:rsidRPr="00E17B45">
        <w:rPr>
          <w:sz w:val="24"/>
          <w:szCs w:val="24"/>
          <w:vertAlign w:val="superscript"/>
        </w:rPr>
        <w:t>st</w:t>
      </w:r>
      <w:r w:rsidRPr="00E17B4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17B45">
        <w:rPr>
          <w:sz w:val="24"/>
          <w:szCs w:val="24"/>
          <w:vertAlign w:val="superscript"/>
        </w:rPr>
        <w:t>st</w:t>
      </w:r>
      <w:r w:rsidRPr="00E17B45">
        <w:rPr>
          <w:sz w:val="24"/>
          <w:szCs w:val="24"/>
        </w:rPr>
        <w:t xml:space="preserve"> Samuel 25:3; 2</w:t>
      </w:r>
      <w:r w:rsidRPr="00E17B45">
        <w:rPr>
          <w:sz w:val="24"/>
          <w:szCs w:val="24"/>
          <w:vertAlign w:val="superscript"/>
        </w:rPr>
        <w:t>nd</w:t>
      </w:r>
      <w:r w:rsidRPr="00E17B45">
        <w:rPr>
          <w:sz w:val="24"/>
          <w:szCs w:val="24"/>
        </w:rPr>
        <w:t xml:space="preserve"> Chronicles 2:12; Daniel 1:4, 17; Acts 5:34; 6:10; 7:22; 13:6-7 &amp; Acts 26:24. The Examples of Creatures using their Minds is in Ecclesiastes 7:25; 8:9; Ezra 7:10; Daniel 10:12; 2</w:t>
      </w:r>
      <w:r w:rsidRPr="00E17B45">
        <w:rPr>
          <w:sz w:val="24"/>
          <w:szCs w:val="24"/>
          <w:vertAlign w:val="superscript"/>
        </w:rPr>
        <w:t>nd</w:t>
      </w:r>
      <w:r w:rsidRPr="00E17B45">
        <w:rPr>
          <w:sz w:val="24"/>
          <w:szCs w:val="24"/>
        </w:rPr>
        <w:t xml:space="preserve"> Timothy 2:15 &amp; Acts 7:1-53; 17:11. The Father Stephen uses Intelligence dedicated to Him only is in Genesis 41:45-49; Exodus 31:2-6; 35:30-35; 1</w:t>
      </w:r>
      <w:r w:rsidRPr="00E17B45">
        <w:rPr>
          <w:sz w:val="24"/>
          <w:szCs w:val="24"/>
          <w:vertAlign w:val="superscript"/>
        </w:rPr>
        <w:t>st</w:t>
      </w:r>
      <w:r w:rsidRPr="00E17B45">
        <w:rPr>
          <w:sz w:val="24"/>
          <w:szCs w:val="24"/>
        </w:rPr>
        <w:t xml:space="preserve"> Kings 7:13-14; 2</w:t>
      </w:r>
      <w:r w:rsidRPr="00E17B45">
        <w:rPr>
          <w:sz w:val="24"/>
          <w:szCs w:val="24"/>
          <w:vertAlign w:val="superscript"/>
        </w:rPr>
        <w:t>nd</w:t>
      </w:r>
      <w:r w:rsidRPr="00E17B45">
        <w:rPr>
          <w:sz w:val="24"/>
          <w:szCs w:val="24"/>
        </w:rPr>
        <w:t xml:space="preserve"> Chronicles 2:13-14; 26:15; Daniel 5:13-14; Luke 1:3-4 &amp; Acts 1:4-8:3.           </w:t>
      </w:r>
    </w:p>
    <w:p w:rsidR="00DB7CEB" w:rsidRPr="00E17B45" w:rsidRDefault="00DB7CEB" w:rsidP="00DB7CEB">
      <w:pPr>
        <w:spacing w:line="480" w:lineRule="auto"/>
        <w:jc w:val="both"/>
        <w:rPr>
          <w:sz w:val="24"/>
          <w:szCs w:val="24"/>
        </w:rPr>
      </w:pPr>
      <w:r w:rsidRPr="00E17B45">
        <w:rPr>
          <w:sz w:val="24"/>
          <w:szCs w:val="24"/>
        </w:rPr>
        <w:t>The Facts of the Father Stephen’s Omniscience is in Job 11:7-8; 37:16; Isaiah 40:28; Psalms 147:5; 1</w:t>
      </w:r>
      <w:r w:rsidRPr="00E17B45">
        <w:rPr>
          <w:sz w:val="24"/>
          <w:szCs w:val="24"/>
          <w:vertAlign w:val="superscript"/>
        </w:rPr>
        <w:t>st</w:t>
      </w:r>
      <w:r w:rsidRPr="00E17B4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17B45">
        <w:rPr>
          <w:sz w:val="24"/>
          <w:szCs w:val="24"/>
        </w:rPr>
        <w:lastRenderedPageBreak/>
        <w:t>Father Stephen knows from All Eternity to All Eternity what will take place is in Isaiah 46:9, 10; 48:5-8. The Father Stephen’s Omniscience is Disconnected to all Human Intelligence is in 1</w:t>
      </w:r>
      <w:r w:rsidRPr="00E17B45">
        <w:rPr>
          <w:sz w:val="24"/>
          <w:szCs w:val="24"/>
          <w:vertAlign w:val="superscript"/>
        </w:rPr>
        <w:t>st</w:t>
      </w:r>
      <w:r w:rsidRPr="00E17B45">
        <w:rPr>
          <w:sz w:val="24"/>
          <w:szCs w:val="24"/>
        </w:rPr>
        <w:t xml:space="preserve"> Corinthians 2:6-16 &amp; Romans 11:33.</w:t>
      </w:r>
    </w:p>
    <w:p w:rsidR="00DB7CEB" w:rsidRPr="00E17B45" w:rsidRDefault="00DB7CEB" w:rsidP="00DB7CEB">
      <w:pPr>
        <w:spacing w:line="480" w:lineRule="auto"/>
        <w:jc w:val="both"/>
        <w:rPr>
          <w:sz w:val="24"/>
          <w:szCs w:val="24"/>
        </w:rPr>
      </w:pPr>
      <w:r w:rsidRPr="00E17B4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B7CEB" w:rsidRPr="00E17B45" w:rsidRDefault="00DB7CEB" w:rsidP="00DB7CEB">
      <w:pPr>
        <w:spacing w:line="480" w:lineRule="auto"/>
        <w:jc w:val="both"/>
        <w:rPr>
          <w:sz w:val="24"/>
          <w:szCs w:val="24"/>
        </w:rPr>
      </w:pPr>
      <w:r w:rsidRPr="00E17B45">
        <w:rPr>
          <w:sz w:val="24"/>
          <w:szCs w:val="24"/>
        </w:rPr>
        <w:t>The Father Stephen’s Omniscience and Omnipotence is governed by His Omnipresence is in Jeremiah 23:23, 24; Psalms 10:1-14; 139:1-6, 7-12, 13-19; Job 22:12-14; 26:2; Jonah 2:2; 1</w:t>
      </w:r>
      <w:r w:rsidRPr="00E17B45">
        <w:rPr>
          <w:sz w:val="24"/>
          <w:szCs w:val="24"/>
          <w:vertAlign w:val="superscript"/>
        </w:rPr>
        <w:t>st</w:t>
      </w:r>
      <w:r w:rsidRPr="00E17B45">
        <w:rPr>
          <w:sz w:val="24"/>
          <w:szCs w:val="24"/>
        </w:rPr>
        <w:t xml:space="preserve"> Kings 8:30; Ephesians 1:20; 4:6; Isaiah 66:1; Revelation 21:2 &amp; Acts 17:24-28. The Father Stephen’s Omnipresence can cause some interferences with this Doctrine is in Psalms chapter 139 &amp; Matthew 28:20.  </w:t>
      </w:r>
    </w:p>
    <w:p w:rsidR="00DB7CEB" w:rsidRPr="00E17B45" w:rsidRDefault="00DB7CEB" w:rsidP="00DB7CEB">
      <w:pPr>
        <w:spacing w:line="480" w:lineRule="auto"/>
        <w:jc w:val="both"/>
        <w:rPr>
          <w:sz w:val="24"/>
          <w:szCs w:val="24"/>
        </w:rPr>
      </w:pPr>
      <w:r w:rsidRPr="00E17B4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17B45">
        <w:rPr>
          <w:sz w:val="24"/>
          <w:szCs w:val="24"/>
        </w:rPr>
        <w:lastRenderedPageBreak/>
        <w:t>Fruits of Wisdom: The Search for Wisdom is in Proverbs 1:20; 2:1-4 &amp; Matthew 13:44, 46. The Father Stephen’s Reward of Wisdom is in Proverbs 2:5-9 &amp; 1</w:t>
      </w:r>
      <w:r w:rsidRPr="00E17B45">
        <w:rPr>
          <w:sz w:val="24"/>
          <w:szCs w:val="24"/>
          <w:vertAlign w:val="superscript"/>
        </w:rPr>
        <w:t>st</w:t>
      </w:r>
      <w:r w:rsidRPr="00E17B4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17B4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17B45">
        <w:rPr>
          <w:sz w:val="24"/>
          <w:szCs w:val="24"/>
          <w:vertAlign w:val="superscript"/>
        </w:rPr>
        <w:t>st</w:t>
      </w:r>
      <w:r w:rsidRPr="00E17B4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17B45">
        <w:rPr>
          <w:sz w:val="24"/>
          <w:szCs w:val="24"/>
          <w:vertAlign w:val="superscript"/>
        </w:rPr>
        <w:t>st</w:t>
      </w:r>
      <w:r w:rsidRPr="00E17B45">
        <w:rPr>
          <w:sz w:val="24"/>
          <w:szCs w:val="24"/>
        </w:rPr>
        <w:t xml:space="preserve"> John 2:15-17. The Wrong Deception of the Sexual is in Proverbs 5:1-6. The Father Stephen’s Dangers of Sexuality is in Proverbs 4:1; 5:7-14; Deuteronomy 22:22 &amp; 1</w:t>
      </w:r>
      <w:r w:rsidRPr="00E17B45">
        <w:rPr>
          <w:sz w:val="24"/>
          <w:szCs w:val="24"/>
          <w:vertAlign w:val="superscript"/>
        </w:rPr>
        <w:t>st</w:t>
      </w:r>
      <w:r w:rsidRPr="00E17B45">
        <w:rPr>
          <w:sz w:val="24"/>
          <w:szCs w:val="24"/>
        </w:rPr>
        <w:t xml:space="preserve"> Corinthians 6:18. The Father Stephen’s Delights of a Divine Union in Marriage is in Proverbs 5:15-19; 1</w:t>
      </w:r>
      <w:r w:rsidRPr="00E17B45">
        <w:rPr>
          <w:sz w:val="24"/>
          <w:szCs w:val="24"/>
          <w:vertAlign w:val="superscript"/>
        </w:rPr>
        <w:t>st</w:t>
      </w:r>
      <w:r w:rsidRPr="00E17B45">
        <w:rPr>
          <w:sz w:val="24"/>
          <w:szCs w:val="24"/>
        </w:rPr>
        <w:t xml:space="preserve"> Corinthians 7:9 &amp; Song of Solomon 4:15. The Father Stephen’s Disastrous Authority that is against all Sexuality is in Proverbs 5:20-23; 1</w:t>
      </w:r>
      <w:r w:rsidRPr="00E17B45">
        <w:rPr>
          <w:sz w:val="24"/>
          <w:szCs w:val="24"/>
          <w:vertAlign w:val="superscript"/>
        </w:rPr>
        <w:t>st</w:t>
      </w:r>
      <w:r w:rsidRPr="00E17B4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17B4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17B45">
        <w:rPr>
          <w:sz w:val="24"/>
          <w:szCs w:val="24"/>
          <w:vertAlign w:val="superscript"/>
        </w:rPr>
        <w:t>st</w:t>
      </w:r>
      <w:r w:rsidRPr="00E17B4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17B45">
        <w:rPr>
          <w:b/>
          <w:sz w:val="24"/>
          <w:szCs w:val="24"/>
        </w:rPr>
        <w:t>Lady of Kingdoms</w:t>
      </w:r>
      <w:r w:rsidRPr="00E17B45">
        <w:rPr>
          <w:sz w:val="24"/>
          <w:szCs w:val="24"/>
        </w:rPr>
        <w:t xml:space="preserve">” in Isaiah 47:5 (NKJV) &amp; Revelation chapter 12. I say the Lady Victoria because Her name is derived from the Lord Yahweh. The Father Stephen’s </w:t>
      </w:r>
      <w:r w:rsidRPr="00E17B45">
        <w:rPr>
          <w:sz w:val="24"/>
          <w:szCs w:val="24"/>
        </w:rPr>
        <w:lastRenderedPageBreak/>
        <w:t xml:space="preserve">Wisdom’s Work of the Divine Qanah is in Proverbs 8:27-31 &amp; Genesis 1:7, 9; 7:11. The Father Stephen’s Exhortation of the Divine Qanah is in Proverbs 3:18; 8:32-36.  </w:t>
      </w:r>
    </w:p>
    <w:p w:rsidR="00DB7CEB" w:rsidRPr="00E17B45" w:rsidRDefault="00DB7CEB" w:rsidP="00DB7CEB">
      <w:pPr>
        <w:spacing w:line="480" w:lineRule="auto"/>
        <w:jc w:val="both"/>
        <w:rPr>
          <w:sz w:val="24"/>
          <w:szCs w:val="24"/>
        </w:rPr>
      </w:pPr>
      <w:r w:rsidRPr="00E17B4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B7CEB" w:rsidRPr="00E17B45" w:rsidRDefault="00DB7CEB" w:rsidP="00DB7CEB">
      <w:pPr>
        <w:spacing w:line="480" w:lineRule="auto"/>
        <w:jc w:val="both"/>
        <w:rPr>
          <w:sz w:val="24"/>
          <w:szCs w:val="24"/>
        </w:rPr>
      </w:pPr>
      <w:r w:rsidRPr="00E17B4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B7CEB" w:rsidRPr="00E17B45" w:rsidRDefault="00DB7CEB" w:rsidP="00DB7CEB">
      <w:pPr>
        <w:spacing w:line="480" w:lineRule="auto"/>
        <w:jc w:val="both"/>
        <w:rPr>
          <w:sz w:val="24"/>
          <w:szCs w:val="24"/>
        </w:rPr>
      </w:pPr>
      <w:r w:rsidRPr="00E17B4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17B45">
        <w:rPr>
          <w:sz w:val="24"/>
          <w:szCs w:val="24"/>
          <w:vertAlign w:val="superscript"/>
        </w:rPr>
        <w:t>st</w:t>
      </w:r>
      <w:r w:rsidRPr="00E17B4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B7CEB" w:rsidRPr="00E17B45" w:rsidRDefault="00DB7CEB" w:rsidP="00DB7CEB">
      <w:pPr>
        <w:spacing w:line="480" w:lineRule="auto"/>
        <w:jc w:val="center"/>
        <w:rPr>
          <w:b/>
          <w:sz w:val="24"/>
          <w:szCs w:val="24"/>
        </w:rPr>
      </w:pPr>
      <w:r w:rsidRPr="00E17B45">
        <w:rPr>
          <w:b/>
          <w:sz w:val="24"/>
          <w:szCs w:val="24"/>
        </w:rPr>
        <w:lastRenderedPageBreak/>
        <w:t>The Divine Qanah verses the Sexual Qanah</w:t>
      </w:r>
    </w:p>
    <w:p w:rsidR="00DB7CEB" w:rsidRPr="00E17B45" w:rsidRDefault="00DB7CEB" w:rsidP="00DB7CEB">
      <w:pPr>
        <w:spacing w:line="480" w:lineRule="auto"/>
        <w:jc w:val="both"/>
        <w:rPr>
          <w:sz w:val="24"/>
          <w:szCs w:val="24"/>
        </w:rPr>
      </w:pPr>
      <w:r w:rsidRPr="00E17B4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17B45">
        <w:rPr>
          <w:sz w:val="24"/>
          <w:szCs w:val="24"/>
          <w:vertAlign w:val="superscript"/>
        </w:rPr>
        <w:t>st</w:t>
      </w:r>
      <w:r w:rsidRPr="00E17B45">
        <w:rPr>
          <w:sz w:val="24"/>
          <w:szCs w:val="24"/>
        </w:rPr>
        <w:t xml:space="preserve"> Kings 21:13. In Respect to Destinies is in Proverbs 10:25; 12:7. The Examples of the Sexual and the Righteous: The Prudent Person is in Proverbs 12:8 &amp; 1</w:t>
      </w:r>
      <w:r w:rsidRPr="00E17B45">
        <w:rPr>
          <w:sz w:val="24"/>
          <w:szCs w:val="24"/>
          <w:vertAlign w:val="superscript"/>
        </w:rPr>
        <w:t>st</w:t>
      </w:r>
      <w:r w:rsidRPr="00E17B4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17B45">
        <w:rPr>
          <w:sz w:val="24"/>
          <w:szCs w:val="24"/>
          <w:vertAlign w:val="superscript"/>
        </w:rPr>
        <w:t>st</w:t>
      </w:r>
      <w:r w:rsidRPr="00E17B45">
        <w:rPr>
          <w:sz w:val="24"/>
          <w:szCs w:val="24"/>
        </w:rPr>
        <w:t xml:space="preserve"> Peter 5:7. Guiding Speech is in Proverbs 12:26. The Forbidden Involvement with the Sexual is in Proverbs 24:1-22. The Warnings against Sexual </w:t>
      </w:r>
      <w:r w:rsidRPr="00E17B4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B7CEB" w:rsidRPr="00E17B45" w:rsidRDefault="00DB7CEB" w:rsidP="00DB7CEB">
      <w:pPr>
        <w:spacing w:line="480" w:lineRule="auto"/>
        <w:jc w:val="both"/>
        <w:rPr>
          <w:sz w:val="24"/>
          <w:szCs w:val="24"/>
        </w:rPr>
      </w:pPr>
      <w:r w:rsidRPr="00E17B45">
        <w:rPr>
          <w:sz w:val="24"/>
          <w:szCs w:val="24"/>
        </w:rPr>
        <w:t>The Father Stephen’s Impartial Judgment of the Treacherous and the Blameless: Honesty verses Dishonesty is in Proverbs 11:1; Leviticus 19:35 &amp; Deuteronomy 25:13. Humble Humility verses Pride is in Proverbs 11:2; Luke 14:11; 1</w:t>
      </w:r>
      <w:r w:rsidRPr="00E17B45">
        <w:rPr>
          <w:sz w:val="24"/>
          <w:szCs w:val="24"/>
          <w:vertAlign w:val="superscript"/>
        </w:rPr>
        <w:t>st</w:t>
      </w:r>
      <w:r w:rsidRPr="00E17B4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B7CEB" w:rsidRPr="00E17B45" w:rsidRDefault="00DB7CEB" w:rsidP="00DB7CEB">
      <w:pPr>
        <w:spacing w:line="480" w:lineRule="auto"/>
        <w:jc w:val="both"/>
        <w:rPr>
          <w:sz w:val="24"/>
          <w:szCs w:val="24"/>
        </w:rPr>
      </w:pPr>
      <w:r w:rsidRPr="00E17B4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17B45">
        <w:rPr>
          <w:sz w:val="24"/>
          <w:szCs w:val="24"/>
          <w:vertAlign w:val="superscript"/>
        </w:rPr>
        <w:t>st</w:t>
      </w:r>
      <w:r w:rsidRPr="00E17B45">
        <w:rPr>
          <w:sz w:val="24"/>
          <w:szCs w:val="24"/>
        </w:rPr>
        <w:t xml:space="preserve"> Timothy 4:8. The Fate of the Sexual and the Righteous is in Proverbs 11:20-21. The Contrast between the Sexual and the </w:t>
      </w:r>
      <w:r w:rsidRPr="00E17B4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B7CEB" w:rsidRPr="00E17B45" w:rsidRDefault="00DB7CEB" w:rsidP="00DB7CEB">
      <w:pPr>
        <w:spacing w:line="480" w:lineRule="auto"/>
        <w:jc w:val="both"/>
        <w:rPr>
          <w:sz w:val="24"/>
          <w:szCs w:val="24"/>
        </w:rPr>
      </w:pPr>
      <w:r w:rsidRPr="00E17B4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B7CEB" w:rsidRPr="00E17B45" w:rsidRDefault="00DB7CEB" w:rsidP="00DB7CEB">
      <w:pPr>
        <w:spacing w:line="480" w:lineRule="auto"/>
        <w:jc w:val="both"/>
        <w:rPr>
          <w:sz w:val="24"/>
          <w:szCs w:val="24"/>
        </w:rPr>
      </w:pPr>
      <w:r w:rsidRPr="00E17B4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17B45">
        <w:rPr>
          <w:sz w:val="24"/>
          <w:szCs w:val="24"/>
          <w:vertAlign w:val="superscript"/>
        </w:rPr>
        <w:t>nd</w:t>
      </w:r>
      <w:r w:rsidRPr="00E17B45">
        <w:rPr>
          <w:sz w:val="24"/>
          <w:szCs w:val="24"/>
        </w:rPr>
        <w:t xml:space="preserve"> Timothy 3:2 &amp; 1</w:t>
      </w:r>
      <w:r w:rsidRPr="00E17B45">
        <w:rPr>
          <w:sz w:val="24"/>
          <w:szCs w:val="24"/>
          <w:vertAlign w:val="superscript"/>
        </w:rPr>
        <w:t>st</w:t>
      </w:r>
      <w:r w:rsidRPr="00E17B45">
        <w:rPr>
          <w:sz w:val="24"/>
          <w:szCs w:val="24"/>
        </w:rPr>
        <w:t xml:space="preserve"> Timothy 6:10, 17. A Trust in Riches in oppressive greed is in Proverbs 11:29. </w:t>
      </w:r>
    </w:p>
    <w:p w:rsidR="00DB7CEB" w:rsidRPr="00E17B45" w:rsidRDefault="00DB7CEB" w:rsidP="00DB7CEB">
      <w:pPr>
        <w:spacing w:line="480" w:lineRule="auto"/>
        <w:jc w:val="both"/>
        <w:rPr>
          <w:sz w:val="24"/>
          <w:szCs w:val="24"/>
        </w:rPr>
      </w:pPr>
      <w:r w:rsidRPr="00E17B45">
        <w:rPr>
          <w:sz w:val="24"/>
          <w:szCs w:val="24"/>
        </w:rPr>
        <w:t>The Father Stephen’s Teaching on Accepting Discipline: The Teaching of a Father is in Proverbs 1:22; 13:1-13 &amp; 1</w:t>
      </w:r>
      <w:r w:rsidRPr="00E17B45">
        <w:rPr>
          <w:sz w:val="24"/>
          <w:szCs w:val="24"/>
          <w:vertAlign w:val="superscript"/>
        </w:rPr>
        <w:t>st</w:t>
      </w:r>
      <w:r w:rsidRPr="00E17B45">
        <w:rPr>
          <w:sz w:val="24"/>
          <w:szCs w:val="24"/>
        </w:rPr>
        <w:t xml:space="preserve"> Samuel 2:25. The Discipline in Respecting Words is in Proverbs 13:2-3. The Discipline in Work is in Proverbs 10:3; 11:25; 13:4. The Discipline in Honesty is in Proverbs 13:5. </w:t>
      </w:r>
      <w:r w:rsidRPr="00E17B4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B7CEB" w:rsidRPr="00E17B45" w:rsidRDefault="00DB7CEB" w:rsidP="00DB7CEB">
      <w:pPr>
        <w:spacing w:line="480" w:lineRule="auto"/>
        <w:jc w:val="both"/>
        <w:rPr>
          <w:sz w:val="24"/>
          <w:szCs w:val="24"/>
        </w:rPr>
      </w:pPr>
      <w:r w:rsidRPr="00E17B4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B7CEB" w:rsidRPr="00E17B45" w:rsidRDefault="00DB7CEB" w:rsidP="00DB7CEB">
      <w:pPr>
        <w:spacing w:line="480" w:lineRule="auto"/>
        <w:jc w:val="both"/>
        <w:rPr>
          <w:sz w:val="24"/>
          <w:szCs w:val="24"/>
        </w:rPr>
      </w:pPr>
      <w:r w:rsidRPr="00E17B45">
        <w:rPr>
          <w:sz w:val="24"/>
          <w:szCs w:val="24"/>
        </w:rPr>
        <w:t xml:space="preserve">The Father Stephen’s Reflections of Agur is in Proverbs 24:23; 30:1-33; Isaiah 13:1 &amp; Nehemiah 11:7. The Prologue is in Proverbs 30:2-6; Job chapter 38; Genesis 11:7; Exodus 19:18; Amos </w:t>
      </w:r>
      <w:r w:rsidRPr="00E17B4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B7CEB" w:rsidRPr="00E17B45" w:rsidRDefault="00DB7CEB" w:rsidP="00DB7CEB">
      <w:pPr>
        <w:spacing w:line="480" w:lineRule="auto"/>
        <w:jc w:val="both"/>
        <w:rPr>
          <w:sz w:val="24"/>
          <w:szCs w:val="24"/>
        </w:rPr>
      </w:pPr>
      <w:r w:rsidRPr="00E17B45">
        <w:rPr>
          <w:sz w:val="24"/>
          <w:szCs w:val="24"/>
        </w:rPr>
        <w:t>The Father Stephen’s Divine Qanah named the Lady Victoria as His Mother to Her Royal Son is in Proverbs 31:1-9. Pursue Chastity which is Sexual Abstinence in Marriage, before Marriage or After Marriage is in Proverbs 31:2-3 &amp; 1</w:t>
      </w:r>
      <w:r w:rsidRPr="00E17B45">
        <w:rPr>
          <w:sz w:val="24"/>
          <w:szCs w:val="24"/>
          <w:vertAlign w:val="superscript"/>
        </w:rPr>
        <w:t>st</w:t>
      </w:r>
      <w:r w:rsidRPr="00E17B4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17B45">
        <w:rPr>
          <w:b/>
          <w:sz w:val="24"/>
          <w:szCs w:val="24"/>
        </w:rPr>
        <w:t>Ladies of Kingdoms</w:t>
      </w:r>
      <w:r w:rsidRPr="00E17B45">
        <w:rPr>
          <w:sz w:val="24"/>
          <w:szCs w:val="24"/>
        </w:rPr>
        <w:t xml:space="preserve">” in the Kingdom of Female Lordships is in Isaiah 47:5; Revelation chapter 12; 21:1-22:21; Acts 1:4-7 &amp; Proverbs 31:10-31.      </w:t>
      </w:r>
    </w:p>
    <w:p w:rsidR="00DB7CEB" w:rsidRPr="00E17B45" w:rsidRDefault="00DB7CEB" w:rsidP="00DB7CEB">
      <w:pPr>
        <w:spacing w:line="480" w:lineRule="auto"/>
        <w:jc w:val="both"/>
        <w:rPr>
          <w:sz w:val="24"/>
          <w:szCs w:val="24"/>
        </w:rPr>
      </w:pPr>
      <w:r w:rsidRPr="00E17B4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B7CEB" w:rsidRPr="00E17B45" w:rsidRDefault="00DB7CEB" w:rsidP="00DB7CEB">
      <w:pPr>
        <w:spacing w:line="480" w:lineRule="auto"/>
        <w:jc w:val="both"/>
        <w:rPr>
          <w:sz w:val="24"/>
          <w:szCs w:val="24"/>
        </w:rPr>
      </w:pPr>
      <w:r w:rsidRPr="00E17B4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B7CEB" w:rsidRPr="00E17B45" w:rsidRDefault="00DB7CEB" w:rsidP="00DB7CEB">
      <w:pPr>
        <w:spacing w:line="480" w:lineRule="auto"/>
        <w:jc w:val="center"/>
        <w:rPr>
          <w:b/>
          <w:sz w:val="24"/>
          <w:szCs w:val="24"/>
        </w:rPr>
      </w:pPr>
      <w:r w:rsidRPr="00E17B45">
        <w:rPr>
          <w:b/>
          <w:sz w:val="24"/>
          <w:szCs w:val="24"/>
        </w:rPr>
        <w:t>The Divine Qanah in the Rulers</w:t>
      </w:r>
    </w:p>
    <w:p w:rsidR="00DB7CEB" w:rsidRPr="00E17B45" w:rsidRDefault="00DB7CEB" w:rsidP="00DB7CEB">
      <w:pPr>
        <w:spacing w:line="480" w:lineRule="auto"/>
        <w:jc w:val="both"/>
        <w:rPr>
          <w:sz w:val="24"/>
          <w:szCs w:val="24"/>
        </w:rPr>
      </w:pPr>
      <w:r w:rsidRPr="00E17B4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17B45">
        <w:rPr>
          <w:sz w:val="24"/>
          <w:szCs w:val="24"/>
          <w:vertAlign w:val="superscript"/>
        </w:rPr>
        <w:t>st</w:t>
      </w:r>
      <w:r w:rsidRPr="00E17B45">
        <w:rPr>
          <w:sz w:val="24"/>
          <w:szCs w:val="24"/>
        </w:rPr>
        <w:t xml:space="preserve"> Samuel 25:24.  </w:t>
      </w:r>
    </w:p>
    <w:p w:rsidR="00DB7CEB" w:rsidRPr="00E17B45" w:rsidRDefault="00DB7CEB" w:rsidP="00DB7CEB">
      <w:pPr>
        <w:spacing w:line="480" w:lineRule="auto"/>
        <w:jc w:val="center"/>
        <w:rPr>
          <w:b/>
          <w:sz w:val="24"/>
          <w:szCs w:val="24"/>
        </w:rPr>
      </w:pPr>
      <w:r w:rsidRPr="00E17B45">
        <w:rPr>
          <w:b/>
          <w:sz w:val="24"/>
          <w:szCs w:val="24"/>
        </w:rPr>
        <w:t>The Divine Qanah in the King</w:t>
      </w:r>
    </w:p>
    <w:p w:rsidR="00DB7CEB" w:rsidRPr="00E17B45" w:rsidRDefault="00DB7CEB" w:rsidP="00DB7CEB">
      <w:pPr>
        <w:spacing w:line="480" w:lineRule="auto"/>
        <w:jc w:val="both"/>
        <w:rPr>
          <w:sz w:val="24"/>
          <w:szCs w:val="24"/>
        </w:rPr>
      </w:pPr>
      <w:r w:rsidRPr="00E17B4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17B45">
        <w:rPr>
          <w:sz w:val="24"/>
          <w:szCs w:val="24"/>
          <w:vertAlign w:val="superscript"/>
        </w:rPr>
        <w:t>st</w:t>
      </w:r>
      <w:r w:rsidRPr="00E17B45">
        <w:rPr>
          <w:sz w:val="24"/>
          <w:szCs w:val="24"/>
        </w:rPr>
        <w:t xml:space="preserve"> Timothy 2:4; John 3:17; Hebrews 4:12 &amp; Acts 6:10. The Father Stephen acknowledges Humble Humility is in Proverbs 11:20; 16:5-6; James 4:1-10 &amp; 1</w:t>
      </w:r>
      <w:r w:rsidRPr="00E17B45">
        <w:rPr>
          <w:sz w:val="24"/>
          <w:szCs w:val="24"/>
          <w:vertAlign w:val="superscript"/>
        </w:rPr>
        <w:t>st</w:t>
      </w:r>
      <w:r w:rsidRPr="00E17B45">
        <w:rPr>
          <w:sz w:val="24"/>
          <w:szCs w:val="24"/>
        </w:rPr>
        <w:t xml:space="preserve"> Peter 5:5-11. The Father Stephen provides Deliverance is in Proverbs 15:16; 16:7-8 &amp; Genesis 26:27. The Earthly King is in Proverbs 16:10-15. Divine Authorities of Judgment is in Proverbs 16:10; Deuteronomy 18:10 </w:t>
      </w:r>
      <w:r w:rsidRPr="00E17B4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17B45">
        <w:rPr>
          <w:sz w:val="24"/>
          <w:szCs w:val="24"/>
          <w:vertAlign w:val="superscript"/>
        </w:rPr>
        <w:t>st</w:t>
      </w:r>
      <w:r w:rsidRPr="00E17B4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B7CEB" w:rsidRPr="00E17B45" w:rsidRDefault="00DB7CEB" w:rsidP="00DB7CEB">
      <w:pPr>
        <w:spacing w:line="480" w:lineRule="auto"/>
        <w:jc w:val="both"/>
        <w:rPr>
          <w:sz w:val="24"/>
          <w:szCs w:val="24"/>
        </w:rPr>
      </w:pPr>
      <w:r w:rsidRPr="00E17B4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17B45">
        <w:rPr>
          <w:sz w:val="24"/>
          <w:szCs w:val="24"/>
          <w:vertAlign w:val="superscript"/>
        </w:rPr>
        <w:t>nd</w:t>
      </w:r>
      <w:r w:rsidRPr="00E17B45">
        <w:rPr>
          <w:sz w:val="24"/>
          <w:szCs w:val="24"/>
        </w:rPr>
        <w:t xml:space="preserve"> Kings 6:22. Final Observations is in Proverbs 25:23-28. Against Slander is in Proverbs 25:23. Against </w:t>
      </w:r>
      <w:r w:rsidRPr="00E17B45">
        <w:rPr>
          <w:sz w:val="24"/>
          <w:szCs w:val="24"/>
        </w:rPr>
        <w:lastRenderedPageBreak/>
        <w:t xml:space="preserve">Isolationism is in Proverbs 25:24-25 &amp; Genesis 45:27. Against Cowardice is in Proverbs 10:11; 25:26. Against lack of Self-Restraint is in Proverbs 25:16, 27-28. </w:t>
      </w:r>
    </w:p>
    <w:p w:rsidR="00DB7CEB" w:rsidRPr="00E17B45" w:rsidRDefault="00DB7CEB" w:rsidP="00DB7CEB">
      <w:pPr>
        <w:spacing w:line="480" w:lineRule="auto"/>
        <w:jc w:val="both"/>
        <w:rPr>
          <w:sz w:val="24"/>
          <w:szCs w:val="24"/>
        </w:rPr>
      </w:pPr>
      <w:r w:rsidRPr="00E17B45">
        <w:rPr>
          <w:sz w:val="24"/>
          <w:szCs w:val="24"/>
        </w:rPr>
        <w:t>The Father Stephen’s Impartial Judgment on the Ambiguity of all Human Actions is in Proverbs 17:1-28. Domestic Tranquility is in Proverbs 15:16; 17:1-3; Ruth 2:14; Ecclesiastes 10:7; Genesis 24:2; 2</w:t>
      </w:r>
      <w:r w:rsidRPr="00E17B45">
        <w:rPr>
          <w:sz w:val="24"/>
          <w:szCs w:val="24"/>
          <w:vertAlign w:val="superscript"/>
        </w:rPr>
        <w:t>nd</w:t>
      </w:r>
      <w:r w:rsidRPr="00E17B45">
        <w:rPr>
          <w:sz w:val="24"/>
          <w:szCs w:val="24"/>
        </w:rPr>
        <w:t xml:space="preserve"> Samuel 16:4; 1</w:t>
      </w:r>
      <w:r w:rsidRPr="00E17B45">
        <w:rPr>
          <w:sz w:val="24"/>
          <w:szCs w:val="24"/>
          <w:vertAlign w:val="superscript"/>
        </w:rPr>
        <w:t>st</w:t>
      </w:r>
      <w:r w:rsidRPr="00E17B45">
        <w:rPr>
          <w:sz w:val="24"/>
          <w:szCs w:val="24"/>
        </w:rPr>
        <w:t xml:space="preserve"> Peter 1:7 &amp; Revelation 3:18. Community Tranquility is in Proverbs 17:4-5; Job 31:29 &amp; 1</w:t>
      </w:r>
      <w:r w:rsidRPr="00E17B45">
        <w:rPr>
          <w:sz w:val="24"/>
          <w:szCs w:val="24"/>
          <w:vertAlign w:val="superscript"/>
        </w:rPr>
        <w:t>st</w:t>
      </w:r>
      <w:r w:rsidRPr="00E17B4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17B45">
        <w:rPr>
          <w:sz w:val="24"/>
          <w:szCs w:val="24"/>
          <w:vertAlign w:val="superscript"/>
        </w:rPr>
        <w:t>nd</w:t>
      </w:r>
      <w:r w:rsidRPr="00E17B45">
        <w:rPr>
          <w:sz w:val="24"/>
          <w:szCs w:val="24"/>
        </w:rPr>
        <w:t xml:space="preserve"> Samuel 17:8; Hosea 13:8; Matthew 2:16 &amp; 1</w:t>
      </w:r>
      <w:r w:rsidRPr="00E17B45">
        <w:rPr>
          <w:sz w:val="24"/>
          <w:szCs w:val="24"/>
          <w:vertAlign w:val="superscript"/>
        </w:rPr>
        <w:t>st</w:t>
      </w:r>
      <w:r w:rsidRPr="00E17B45">
        <w:rPr>
          <w:sz w:val="24"/>
          <w:szCs w:val="24"/>
        </w:rPr>
        <w:t xml:space="preserve"> Samuel 20:30. The Ingrate is in Proverbs 17:13; 1</w:t>
      </w:r>
      <w:r w:rsidRPr="00E17B45">
        <w:rPr>
          <w:sz w:val="24"/>
          <w:szCs w:val="24"/>
          <w:vertAlign w:val="superscript"/>
        </w:rPr>
        <w:t>st</w:t>
      </w:r>
      <w:r w:rsidRPr="00E17B4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17B45">
        <w:rPr>
          <w:sz w:val="24"/>
          <w:szCs w:val="24"/>
          <w:vertAlign w:val="superscript"/>
        </w:rPr>
        <w:t>st</w:t>
      </w:r>
      <w:r w:rsidRPr="00E17B4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17B4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17B45">
        <w:rPr>
          <w:sz w:val="24"/>
          <w:szCs w:val="24"/>
          <w:vertAlign w:val="superscript"/>
        </w:rPr>
        <w:t>nd</w:t>
      </w:r>
      <w:r w:rsidRPr="00E17B4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17B45">
        <w:rPr>
          <w:sz w:val="24"/>
          <w:szCs w:val="24"/>
          <w:vertAlign w:val="superscript"/>
        </w:rPr>
        <w:t>st</w:t>
      </w:r>
      <w:r w:rsidRPr="00E17B45">
        <w:rPr>
          <w:sz w:val="24"/>
          <w:szCs w:val="24"/>
        </w:rPr>
        <w:t xml:space="preserve"> John 1:9. Godly Fear verses the Hardness is in Proverbs 28:14; 1</w:t>
      </w:r>
      <w:r w:rsidRPr="00E17B45">
        <w:rPr>
          <w:sz w:val="24"/>
          <w:szCs w:val="24"/>
          <w:vertAlign w:val="superscript"/>
        </w:rPr>
        <w:t>st</w:t>
      </w:r>
      <w:r w:rsidRPr="00E17B4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B7CEB" w:rsidRPr="00E17B45" w:rsidRDefault="00DB7CEB" w:rsidP="00DB7CEB">
      <w:pPr>
        <w:spacing w:line="480" w:lineRule="auto"/>
        <w:jc w:val="both"/>
        <w:rPr>
          <w:sz w:val="24"/>
          <w:szCs w:val="24"/>
        </w:rPr>
      </w:pPr>
      <w:r w:rsidRPr="00E17B4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17B45">
        <w:rPr>
          <w:sz w:val="24"/>
          <w:szCs w:val="24"/>
        </w:rPr>
        <w:lastRenderedPageBreak/>
        <w:t xml:space="preserve">20:17 &amp; Lamentations 3:16. Prudence is in Proverbs 20:18 &amp; Luke 14:31. Confidentiality is in Proverbs 20:19.  </w:t>
      </w:r>
    </w:p>
    <w:p w:rsidR="00DB7CEB" w:rsidRPr="00E17B45" w:rsidRDefault="00DB7CEB" w:rsidP="00DB7CEB">
      <w:pPr>
        <w:spacing w:line="480" w:lineRule="auto"/>
        <w:jc w:val="both"/>
        <w:rPr>
          <w:sz w:val="24"/>
          <w:szCs w:val="24"/>
        </w:rPr>
      </w:pPr>
      <w:r w:rsidRPr="00E17B4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17B45">
        <w:rPr>
          <w:sz w:val="24"/>
          <w:szCs w:val="24"/>
        </w:rPr>
        <w:lastRenderedPageBreak/>
        <w:t>Instructions Respecting Friends and Family: Focus on Friendship is in Proverbs 27:1-10. Detriments to Friendship is in Proverbs 27:1-4; John 8:54 &amp; 2</w:t>
      </w:r>
      <w:r w:rsidRPr="00E17B45">
        <w:rPr>
          <w:sz w:val="24"/>
          <w:szCs w:val="24"/>
          <w:vertAlign w:val="superscript"/>
        </w:rPr>
        <w:t>nd</w:t>
      </w:r>
      <w:r w:rsidRPr="00E17B45">
        <w:rPr>
          <w:sz w:val="24"/>
          <w:szCs w:val="24"/>
        </w:rPr>
        <w:t xml:space="preserve"> Corinthians 10:18. The Values of Friendship is in Proverbs 27:5-10 &amp; Ephesians 4:15. Family Instruction is in Proverbs 19:13; 20:16; 22:3; 27:11-22; 1</w:t>
      </w:r>
      <w:r w:rsidRPr="00E17B45">
        <w:rPr>
          <w:sz w:val="24"/>
          <w:szCs w:val="24"/>
          <w:vertAlign w:val="superscript"/>
        </w:rPr>
        <w:t>st</w:t>
      </w:r>
      <w:r w:rsidRPr="00E17B45">
        <w:rPr>
          <w:sz w:val="24"/>
          <w:szCs w:val="24"/>
        </w:rPr>
        <w:t xml:space="preserve"> John 2:16 &amp; Matthew 25:21. The Commendation of Diligence is in Proverbs 27:23-27.   </w:t>
      </w:r>
    </w:p>
    <w:p w:rsidR="00DB7CEB" w:rsidRPr="00E17B45" w:rsidRDefault="00DB7CEB" w:rsidP="00DB7CEB">
      <w:pPr>
        <w:spacing w:line="480" w:lineRule="auto"/>
        <w:jc w:val="both"/>
        <w:rPr>
          <w:sz w:val="24"/>
          <w:szCs w:val="24"/>
        </w:rPr>
      </w:pPr>
      <w:r w:rsidRPr="00E17B4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17B45">
        <w:rPr>
          <w:sz w:val="24"/>
          <w:szCs w:val="24"/>
          <w:vertAlign w:val="superscript"/>
        </w:rPr>
        <w:t>st</w:t>
      </w:r>
      <w:r w:rsidRPr="00E17B4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B7CEB" w:rsidRPr="00E17B45" w:rsidRDefault="00DB7CEB" w:rsidP="00DB7CEB">
      <w:pPr>
        <w:spacing w:line="480" w:lineRule="auto"/>
        <w:jc w:val="both"/>
        <w:rPr>
          <w:sz w:val="24"/>
          <w:szCs w:val="24"/>
        </w:rPr>
      </w:pPr>
      <w:r w:rsidRPr="00E17B4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17B45">
        <w:rPr>
          <w:sz w:val="24"/>
          <w:szCs w:val="24"/>
          <w:vertAlign w:val="superscript"/>
        </w:rPr>
        <w:t>st</w:t>
      </w:r>
      <w:r w:rsidRPr="00E17B4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B7CEB" w:rsidRPr="00E17B45" w:rsidRDefault="00DB7CEB" w:rsidP="00DB7CEB">
      <w:pPr>
        <w:spacing w:line="480" w:lineRule="auto"/>
        <w:jc w:val="both"/>
        <w:rPr>
          <w:sz w:val="24"/>
          <w:szCs w:val="24"/>
        </w:rPr>
      </w:pPr>
      <w:r w:rsidRPr="00E17B4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B7CEB" w:rsidRPr="00E17B45" w:rsidRDefault="00DB7CEB" w:rsidP="00DB7CEB">
      <w:pPr>
        <w:spacing w:line="480" w:lineRule="auto"/>
        <w:jc w:val="both"/>
        <w:rPr>
          <w:sz w:val="24"/>
          <w:szCs w:val="24"/>
        </w:rPr>
      </w:pPr>
      <w:r w:rsidRPr="00E17B4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B7CEB" w:rsidRPr="00E17B45" w:rsidRDefault="00DB7CEB" w:rsidP="00DB7CEB">
      <w:pPr>
        <w:spacing w:line="480" w:lineRule="auto"/>
        <w:jc w:val="both"/>
        <w:rPr>
          <w:sz w:val="24"/>
          <w:szCs w:val="24"/>
        </w:rPr>
      </w:pPr>
      <w:r w:rsidRPr="00E17B4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17B45">
        <w:rPr>
          <w:sz w:val="24"/>
          <w:szCs w:val="24"/>
          <w:vertAlign w:val="superscript"/>
        </w:rPr>
        <w:t>st</w:t>
      </w:r>
      <w:r w:rsidRPr="00E17B45">
        <w:rPr>
          <w:sz w:val="24"/>
          <w:szCs w:val="24"/>
        </w:rPr>
        <w:t xml:space="preserve"> Corinthians 15:57. </w:t>
      </w:r>
    </w:p>
    <w:p w:rsidR="00DB7CEB" w:rsidRPr="00E17B45" w:rsidRDefault="00DB7CEB" w:rsidP="00DB7CEB">
      <w:pPr>
        <w:spacing w:line="480" w:lineRule="auto"/>
        <w:jc w:val="both"/>
        <w:rPr>
          <w:sz w:val="24"/>
          <w:szCs w:val="24"/>
        </w:rPr>
      </w:pPr>
      <w:r w:rsidRPr="00E17B45">
        <w:rPr>
          <w:sz w:val="24"/>
          <w:szCs w:val="24"/>
        </w:rPr>
        <w:t xml:space="preserve">The Father Stephen only can Authorize a Good Name is in Proverbs 22:1-16. Defining a Good Name is in Proverbs 22:1-6. A Good Name superior to Wealth is in Proverbs 22:1. The Father </w:t>
      </w:r>
      <w:r w:rsidRPr="00E17B4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17B45">
        <w:rPr>
          <w:sz w:val="24"/>
          <w:szCs w:val="24"/>
          <w:vertAlign w:val="superscript"/>
        </w:rPr>
        <w:t>nd</w:t>
      </w:r>
      <w:r w:rsidRPr="00E17B4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B7CEB" w:rsidRPr="00E17B45" w:rsidRDefault="00DB7CEB" w:rsidP="00DB7CEB">
      <w:pPr>
        <w:spacing w:line="480" w:lineRule="auto"/>
        <w:jc w:val="both"/>
        <w:rPr>
          <w:sz w:val="24"/>
          <w:szCs w:val="24"/>
        </w:rPr>
      </w:pPr>
      <w:r w:rsidRPr="00E17B4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17B45">
        <w:rPr>
          <w:sz w:val="24"/>
          <w:szCs w:val="24"/>
        </w:rPr>
        <w:lastRenderedPageBreak/>
        <w:t xml:space="preserve">Warning against Gangsterism or simply a Mafia: The Enticement of the Gang is in Proverbs 1:10-14. The Damnation of the Gang is in Proverbs 1:15-19.  </w:t>
      </w:r>
    </w:p>
    <w:p w:rsidR="00DB7CEB" w:rsidRPr="00E17B45" w:rsidRDefault="00DB7CEB" w:rsidP="00DB7CEB">
      <w:pPr>
        <w:spacing w:line="480" w:lineRule="auto"/>
        <w:jc w:val="both"/>
        <w:rPr>
          <w:sz w:val="24"/>
          <w:szCs w:val="24"/>
        </w:rPr>
      </w:pPr>
      <w:r w:rsidRPr="00E17B4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B7CEB" w:rsidRPr="00E17B45" w:rsidRDefault="00DB7CEB" w:rsidP="00DB7CEB">
      <w:pPr>
        <w:spacing w:line="480" w:lineRule="auto"/>
        <w:jc w:val="both"/>
        <w:rPr>
          <w:sz w:val="24"/>
          <w:szCs w:val="24"/>
        </w:rPr>
      </w:pPr>
      <w:r w:rsidRPr="00E17B4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B7CEB" w:rsidRPr="00E17B45" w:rsidRDefault="00DB7CEB" w:rsidP="00DB7CEB">
      <w:pPr>
        <w:spacing w:line="480" w:lineRule="auto"/>
        <w:jc w:val="both"/>
        <w:rPr>
          <w:sz w:val="24"/>
          <w:szCs w:val="24"/>
        </w:rPr>
      </w:pPr>
      <w:r w:rsidRPr="00E17B4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17B45">
        <w:rPr>
          <w:sz w:val="24"/>
          <w:szCs w:val="24"/>
        </w:rPr>
        <w:lastRenderedPageBreak/>
        <w:t xml:space="preserve">wealth, honor and righteousness in Proverbs 8:17-21. Wisdom is to be Divinely Loved in Proverbs 8:17-21. </w:t>
      </w:r>
    </w:p>
    <w:p w:rsidR="00DB7CEB" w:rsidRPr="00E17B45" w:rsidRDefault="00DB7CEB" w:rsidP="00DB7CEB">
      <w:pPr>
        <w:spacing w:line="480" w:lineRule="auto"/>
        <w:jc w:val="both"/>
        <w:rPr>
          <w:sz w:val="24"/>
          <w:szCs w:val="24"/>
        </w:rPr>
      </w:pPr>
      <w:r w:rsidRPr="00E17B4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B7CEB" w:rsidRPr="00E17B45" w:rsidRDefault="00DB7CEB" w:rsidP="00DB7CEB">
      <w:pPr>
        <w:spacing w:line="480" w:lineRule="auto"/>
        <w:jc w:val="both"/>
        <w:rPr>
          <w:sz w:val="24"/>
          <w:szCs w:val="24"/>
        </w:rPr>
      </w:pPr>
      <w:r w:rsidRPr="00E17B4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B7CEB" w:rsidRPr="00E17B45" w:rsidRDefault="00DB7CEB" w:rsidP="00DB7CEB">
      <w:pPr>
        <w:spacing w:line="480" w:lineRule="auto"/>
        <w:jc w:val="center"/>
        <w:rPr>
          <w:b/>
          <w:sz w:val="24"/>
          <w:szCs w:val="24"/>
        </w:rPr>
      </w:pPr>
      <w:r w:rsidRPr="00E17B45">
        <w:rPr>
          <w:b/>
          <w:sz w:val="24"/>
          <w:szCs w:val="24"/>
        </w:rPr>
        <w:t>The Divine Qanah in the Koheleth</w:t>
      </w:r>
    </w:p>
    <w:p w:rsidR="00DB7CEB" w:rsidRPr="00E17B45" w:rsidRDefault="00DB7CEB" w:rsidP="00DB7CEB">
      <w:pPr>
        <w:spacing w:line="480" w:lineRule="auto"/>
        <w:jc w:val="both"/>
        <w:rPr>
          <w:sz w:val="24"/>
          <w:szCs w:val="24"/>
        </w:rPr>
      </w:pPr>
      <w:r w:rsidRPr="00E17B4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17B45">
        <w:rPr>
          <w:sz w:val="24"/>
          <w:szCs w:val="24"/>
        </w:rPr>
        <w:lastRenderedPageBreak/>
        <w:t>Father Stephen’s Initial Quest is in Ecclesiastes 1:12-13. The Father Stephen’s Preliminary Conclusions is in Ecclesiastes 1:14-16 &amp; 1</w:t>
      </w:r>
      <w:r w:rsidRPr="00E17B45">
        <w:rPr>
          <w:sz w:val="24"/>
          <w:szCs w:val="24"/>
          <w:vertAlign w:val="superscript"/>
        </w:rPr>
        <w:t>st</w:t>
      </w:r>
      <w:r w:rsidRPr="00E17B4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17B45">
        <w:rPr>
          <w:sz w:val="24"/>
          <w:szCs w:val="24"/>
          <w:vertAlign w:val="superscript"/>
        </w:rPr>
        <w:t>st</w:t>
      </w:r>
      <w:r w:rsidRPr="00E17B45">
        <w:rPr>
          <w:sz w:val="24"/>
          <w:szCs w:val="24"/>
        </w:rPr>
        <w:t xml:space="preserve"> Kings chapters 7 &amp; 9; 2</w:t>
      </w:r>
      <w:r w:rsidRPr="00E17B45">
        <w:rPr>
          <w:sz w:val="24"/>
          <w:szCs w:val="24"/>
          <w:vertAlign w:val="superscript"/>
        </w:rPr>
        <w:t>nd</w:t>
      </w:r>
      <w:r w:rsidRPr="00E17B45">
        <w:rPr>
          <w:sz w:val="24"/>
          <w:szCs w:val="24"/>
        </w:rPr>
        <w:t xml:space="preserve"> Chronicles chapter 8; 1</w:t>
      </w:r>
      <w:r w:rsidRPr="00E17B45">
        <w:rPr>
          <w:sz w:val="24"/>
          <w:szCs w:val="24"/>
          <w:vertAlign w:val="superscript"/>
        </w:rPr>
        <w:t>st</w:t>
      </w:r>
      <w:r w:rsidRPr="00E17B45">
        <w:rPr>
          <w:sz w:val="24"/>
          <w:szCs w:val="24"/>
        </w:rPr>
        <w:t xml:space="preserve"> Chronicles 27:27; Song of Solomon 4:13; 8:11; 2</w:t>
      </w:r>
      <w:r w:rsidRPr="00E17B45">
        <w:rPr>
          <w:sz w:val="24"/>
          <w:szCs w:val="24"/>
          <w:vertAlign w:val="superscript"/>
        </w:rPr>
        <w:t>nd</w:t>
      </w:r>
      <w:r w:rsidRPr="00E17B45">
        <w:rPr>
          <w:sz w:val="24"/>
          <w:szCs w:val="24"/>
        </w:rPr>
        <w:t xml:space="preserve"> Kings 25:4 &amp; Nehemiah 2:14. Wealth is in Ecclesiastes 1:16; 2:7-8 &amp; 1</w:t>
      </w:r>
      <w:r w:rsidRPr="00E17B45">
        <w:rPr>
          <w:sz w:val="24"/>
          <w:szCs w:val="24"/>
          <w:vertAlign w:val="superscript"/>
        </w:rPr>
        <w:t>st</w:t>
      </w:r>
      <w:r w:rsidRPr="00E17B45">
        <w:rPr>
          <w:sz w:val="24"/>
          <w:szCs w:val="24"/>
        </w:rPr>
        <w:t xml:space="preserve"> Kings 4:22; 8:63; 9:28; 10:5, 14-27 &amp; 2</w:t>
      </w:r>
      <w:r w:rsidRPr="00E17B45">
        <w:rPr>
          <w:sz w:val="24"/>
          <w:szCs w:val="24"/>
          <w:vertAlign w:val="superscript"/>
        </w:rPr>
        <w:t>nd</w:t>
      </w:r>
      <w:r w:rsidRPr="00E17B45">
        <w:rPr>
          <w:sz w:val="24"/>
          <w:szCs w:val="24"/>
        </w:rPr>
        <w:t xml:space="preserve"> Chronicles 1:15; 9:20-27. Women is in Ecclesiastes 2:8 &amp; 1</w:t>
      </w:r>
      <w:r w:rsidRPr="00E17B45">
        <w:rPr>
          <w:sz w:val="24"/>
          <w:szCs w:val="24"/>
          <w:vertAlign w:val="superscript"/>
        </w:rPr>
        <w:t>st</w:t>
      </w:r>
      <w:r w:rsidRPr="00E17B45">
        <w:rPr>
          <w:sz w:val="24"/>
          <w:szCs w:val="24"/>
        </w:rPr>
        <w:t xml:space="preserve"> Kings 11:3. The Father Stephen’s Summary and Conclusion is in Ecclesiastes 1:16; 2:7, 9-11 &amp; 1</w:t>
      </w:r>
      <w:r w:rsidRPr="00E17B45">
        <w:rPr>
          <w:sz w:val="24"/>
          <w:szCs w:val="24"/>
          <w:vertAlign w:val="superscript"/>
        </w:rPr>
        <w:t>st</w:t>
      </w:r>
      <w:r w:rsidRPr="00E17B4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17B45">
        <w:rPr>
          <w:sz w:val="24"/>
          <w:szCs w:val="24"/>
          <w:vertAlign w:val="superscript"/>
        </w:rPr>
        <w:t>st</w:t>
      </w:r>
      <w:r w:rsidRPr="00E17B45">
        <w:rPr>
          <w:sz w:val="24"/>
          <w:szCs w:val="24"/>
        </w:rPr>
        <w:t xml:space="preserve"> Complaint about Labor is in Ecclesiastes 2:18-20. The Father Stephen’s 2</w:t>
      </w:r>
      <w:r w:rsidRPr="00E17B45">
        <w:rPr>
          <w:sz w:val="24"/>
          <w:szCs w:val="24"/>
          <w:vertAlign w:val="superscript"/>
        </w:rPr>
        <w:t>nd</w:t>
      </w:r>
      <w:r w:rsidRPr="00E17B4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17B45">
        <w:rPr>
          <w:sz w:val="24"/>
          <w:szCs w:val="24"/>
          <w:vertAlign w:val="superscript"/>
        </w:rPr>
        <w:t>nd</w:t>
      </w:r>
      <w:r w:rsidRPr="00E17B45">
        <w:rPr>
          <w:sz w:val="24"/>
          <w:szCs w:val="24"/>
        </w:rPr>
        <w:t xml:space="preserve"> Kings 3:19; Job 2:13; 32:4; Proverbs 15:23; 17:28; 25:11; 2</w:t>
      </w:r>
      <w:r w:rsidRPr="00E17B45">
        <w:rPr>
          <w:sz w:val="24"/>
          <w:szCs w:val="24"/>
          <w:vertAlign w:val="superscript"/>
        </w:rPr>
        <w:t>nd</w:t>
      </w:r>
      <w:r w:rsidRPr="00E17B4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17B4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17B45">
        <w:rPr>
          <w:sz w:val="24"/>
          <w:szCs w:val="24"/>
          <w:vertAlign w:val="superscript"/>
        </w:rPr>
        <w:t>st</w:t>
      </w:r>
      <w:r w:rsidRPr="00E17B4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17B45">
        <w:rPr>
          <w:sz w:val="24"/>
          <w:szCs w:val="24"/>
          <w:vertAlign w:val="superscript"/>
        </w:rPr>
        <w:t>st</w:t>
      </w:r>
      <w:r w:rsidRPr="00E17B4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17B45">
        <w:rPr>
          <w:sz w:val="24"/>
          <w:szCs w:val="24"/>
          <w:vertAlign w:val="superscript"/>
        </w:rPr>
        <w:t>st</w:t>
      </w:r>
      <w:r w:rsidRPr="00E17B45">
        <w:rPr>
          <w:sz w:val="24"/>
          <w:szCs w:val="24"/>
        </w:rPr>
        <w:t xml:space="preserve"> Samuel 19:11. The Vanity &amp; Futility of Worldly Wealth: Riches cannot Satisfy is in Ecclesiastes 5:10-12. Riches can be Harmful is in Ecclesiastes 5:13-17; Job 1:21 &amp; 1</w:t>
      </w:r>
      <w:r w:rsidRPr="00E17B45">
        <w:rPr>
          <w:sz w:val="24"/>
          <w:szCs w:val="24"/>
          <w:vertAlign w:val="superscript"/>
        </w:rPr>
        <w:t>st</w:t>
      </w:r>
      <w:r w:rsidRPr="00E17B45">
        <w:rPr>
          <w:sz w:val="24"/>
          <w:szCs w:val="24"/>
        </w:rPr>
        <w:t xml:space="preserve"> Timothy 6:7, 9. Riches can be Enjoyed is in Ecclesiastes 5:18-20; Matthew 6:34 &amp; 1</w:t>
      </w:r>
      <w:r w:rsidRPr="00E17B45">
        <w:rPr>
          <w:sz w:val="24"/>
          <w:szCs w:val="24"/>
          <w:vertAlign w:val="superscript"/>
        </w:rPr>
        <w:t>st</w:t>
      </w:r>
      <w:r w:rsidRPr="00E17B45">
        <w:rPr>
          <w:sz w:val="24"/>
          <w:szCs w:val="24"/>
        </w:rPr>
        <w:t xml:space="preserve"> Timothy 6:8. Other Vanities &amp; Futilities Associated with Wealth: The Wealth &amp; Happiness is in Ecclesiastes 6:1-6. A </w:t>
      </w:r>
      <w:r w:rsidRPr="00E17B45">
        <w:rPr>
          <w:sz w:val="24"/>
          <w:szCs w:val="24"/>
        </w:rPr>
        <w:lastRenderedPageBreak/>
        <w:t>Rich Man with no Enjoyment is in Ecclesiastes 6:2. A Rich Man without an Heir is in Ecclesiastes 6:2. A Rich Man without a Tomb is in Ecclesiastes 6:3-5; Exodus 20:12; 1</w:t>
      </w:r>
      <w:r w:rsidRPr="00E17B45">
        <w:rPr>
          <w:sz w:val="24"/>
          <w:szCs w:val="24"/>
          <w:vertAlign w:val="superscript"/>
        </w:rPr>
        <w:t>st</w:t>
      </w:r>
      <w:r w:rsidRPr="00E17B4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17B45">
        <w:rPr>
          <w:sz w:val="24"/>
          <w:szCs w:val="24"/>
          <w:vertAlign w:val="superscript"/>
        </w:rPr>
        <w:t>nd</w:t>
      </w:r>
      <w:r w:rsidRPr="00E17B4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17B45">
        <w:rPr>
          <w:sz w:val="24"/>
          <w:szCs w:val="24"/>
          <w:vertAlign w:val="superscript"/>
        </w:rPr>
        <w:t>st</w:t>
      </w:r>
      <w:r w:rsidRPr="00E17B4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17B45">
        <w:rPr>
          <w:sz w:val="24"/>
          <w:szCs w:val="24"/>
          <w:vertAlign w:val="superscript"/>
        </w:rPr>
        <w:t>st</w:t>
      </w:r>
      <w:r w:rsidRPr="00E17B4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17B45">
        <w:rPr>
          <w:sz w:val="24"/>
          <w:szCs w:val="24"/>
        </w:rPr>
        <w:lastRenderedPageBreak/>
        <w:t>7:28. That which He did not find is in Ecclesiastes 7:28. The Father Stephen’s Value of Submission: To the Father Stephen as Supreme King: Submission Recommended is in Ecclesiastes 8:1-5; Romans 13:1-2; 2</w:t>
      </w:r>
      <w:r w:rsidRPr="00E17B45">
        <w:rPr>
          <w:sz w:val="24"/>
          <w:szCs w:val="24"/>
          <w:vertAlign w:val="superscript"/>
        </w:rPr>
        <w:t>nd</w:t>
      </w:r>
      <w:r w:rsidRPr="00E17B45">
        <w:rPr>
          <w:sz w:val="24"/>
          <w:szCs w:val="24"/>
        </w:rPr>
        <w:t xml:space="preserve"> Kings 11:17; 2</w:t>
      </w:r>
      <w:r w:rsidRPr="00E17B45">
        <w:rPr>
          <w:sz w:val="24"/>
          <w:szCs w:val="24"/>
          <w:vertAlign w:val="superscript"/>
        </w:rPr>
        <w:t>nd</w:t>
      </w:r>
      <w:r w:rsidRPr="00E17B45">
        <w:rPr>
          <w:sz w:val="24"/>
          <w:szCs w:val="24"/>
        </w:rPr>
        <w:t xml:space="preserve"> Chronicles 36:13 &amp; Nehemiah 10:29. Submission Defended is in Ecclesiastes 8:6-8 &amp; 1</w:t>
      </w:r>
      <w:r w:rsidRPr="00E17B45">
        <w:rPr>
          <w:sz w:val="24"/>
          <w:szCs w:val="24"/>
          <w:vertAlign w:val="superscript"/>
        </w:rPr>
        <w:t>st</w:t>
      </w:r>
      <w:r w:rsidRPr="00E17B4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17B45">
        <w:rPr>
          <w:sz w:val="24"/>
          <w:szCs w:val="24"/>
          <w:vertAlign w:val="superscript"/>
        </w:rPr>
        <w:t>st</w:t>
      </w:r>
      <w:r w:rsidRPr="00E17B4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17B45">
        <w:rPr>
          <w:sz w:val="24"/>
          <w:szCs w:val="24"/>
          <w:vertAlign w:val="superscript"/>
        </w:rPr>
        <w:t>st</w:t>
      </w:r>
      <w:r w:rsidRPr="00E17B45">
        <w:rPr>
          <w:sz w:val="24"/>
          <w:szCs w:val="24"/>
        </w:rPr>
        <w:t xml:space="preserve"> Samuel 17:43; 2</w:t>
      </w:r>
      <w:r w:rsidRPr="00E17B45">
        <w:rPr>
          <w:sz w:val="24"/>
          <w:szCs w:val="24"/>
          <w:vertAlign w:val="superscript"/>
        </w:rPr>
        <w:t>nd</w:t>
      </w:r>
      <w:r w:rsidRPr="00E17B45">
        <w:rPr>
          <w:sz w:val="24"/>
          <w:szCs w:val="24"/>
        </w:rPr>
        <w:t xml:space="preserve"> Samuel 3:8. What the Dead know is in Ecclesiastes 9:5-6; 12:7 &amp; 2</w:t>
      </w:r>
      <w:r w:rsidRPr="00E17B45">
        <w:rPr>
          <w:sz w:val="24"/>
          <w:szCs w:val="24"/>
          <w:vertAlign w:val="superscript"/>
        </w:rPr>
        <w:t>nd</w:t>
      </w:r>
      <w:r w:rsidRPr="00E17B45">
        <w:rPr>
          <w:sz w:val="24"/>
          <w:szCs w:val="24"/>
        </w:rPr>
        <w:t xml:space="preserve"> Timothy 1:10. Coping with the Problem of Providence: Be Festive in the Holy Ghost is in Ecclesiastes 2:24; 3:12; 9:7-8; Genesis 27:28; 1</w:t>
      </w:r>
      <w:r w:rsidRPr="00E17B45">
        <w:rPr>
          <w:sz w:val="24"/>
          <w:szCs w:val="24"/>
          <w:vertAlign w:val="superscript"/>
        </w:rPr>
        <w:t>st</w:t>
      </w:r>
      <w:r w:rsidRPr="00E17B4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17B45">
        <w:rPr>
          <w:sz w:val="24"/>
          <w:szCs w:val="24"/>
          <w:vertAlign w:val="superscript"/>
        </w:rPr>
        <w:t>st</w:t>
      </w:r>
      <w:r w:rsidRPr="00E17B45">
        <w:rPr>
          <w:sz w:val="24"/>
          <w:szCs w:val="24"/>
        </w:rPr>
        <w:t xml:space="preserve"> Kings 5:4. Man does not know what will be: Wisdom is Vulnerable is in Ecclesiastes 7:19; 9:13-10:1; 2</w:t>
      </w:r>
      <w:r w:rsidRPr="00E17B45">
        <w:rPr>
          <w:sz w:val="24"/>
          <w:szCs w:val="24"/>
          <w:vertAlign w:val="superscript"/>
        </w:rPr>
        <w:t>nd</w:t>
      </w:r>
      <w:r w:rsidRPr="00E17B45">
        <w:rPr>
          <w:sz w:val="24"/>
          <w:szCs w:val="24"/>
        </w:rPr>
        <w:t xml:space="preserve"> Samuel 20:15-22. The Impediments to Wisdom is in Ecclesiastes 10:2-7. The Expecting of the Unexpected is in Ecclesiastes 10:8-11; 1</w:t>
      </w:r>
      <w:r w:rsidRPr="00E17B45">
        <w:rPr>
          <w:sz w:val="24"/>
          <w:szCs w:val="24"/>
          <w:vertAlign w:val="superscript"/>
        </w:rPr>
        <w:t>st</w:t>
      </w:r>
      <w:r w:rsidRPr="00E17B45">
        <w:rPr>
          <w:sz w:val="24"/>
          <w:szCs w:val="24"/>
        </w:rPr>
        <w:t xml:space="preserve"> Kings 5:17; Exodus 7:11 &amp; Proverbs 26:27. The Futility of Words is in Ecclesiastes 10:4, 12-15 &amp; Luke 4:22. Man does not know what Sexual Evil will come: Sexual Evil in High Places is in Ecclesiastes 10:16-17; 1</w:t>
      </w:r>
      <w:r w:rsidRPr="00E17B45">
        <w:rPr>
          <w:sz w:val="24"/>
          <w:szCs w:val="24"/>
          <w:vertAlign w:val="superscript"/>
        </w:rPr>
        <w:t>st</w:t>
      </w:r>
      <w:r w:rsidRPr="00E17B45">
        <w:rPr>
          <w:sz w:val="24"/>
          <w:szCs w:val="24"/>
        </w:rPr>
        <w:t xml:space="preserve"> Kings 1:1-14 &amp; Isaiah 5:11. Sexual Disaster in the Land is in Ecclesiastes 10:18-19. Caution for Desperate Times is in Ecclesiastes 8:2; 10:20. Actions for Desperate Times is in </w:t>
      </w:r>
      <w:r w:rsidRPr="00E17B4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17B45">
        <w:rPr>
          <w:sz w:val="24"/>
          <w:szCs w:val="24"/>
          <w:vertAlign w:val="superscript"/>
        </w:rPr>
        <w:t>nd</w:t>
      </w:r>
      <w:r w:rsidRPr="00E17B45">
        <w:rPr>
          <w:sz w:val="24"/>
          <w:szCs w:val="24"/>
        </w:rPr>
        <w:t xml:space="preserve"> Corinthians 5:1 &amp; 2</w:t>
      </w:r>
      <w:r w:rsidRPr="00E17B45">
        <w:rPr>
          <w:sz w:val="24"/>
          <w:szCs w:val="24"/>
          <w:vertAlign w:val="superscript"/>
        </w:rPr>
        <w:t>nd</w:t>
      </w:r>
      <w:r w:rsidRPr="00E17B4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w:t>
      </w:r>
      <w:r w:rsidRPr="00E17B45">
        <w:rPr>
          <w:sz w:val="24"/>
          <w:szCs w:val="24"/>
        </w:rPr>
        <w:lastRenderedPageBreak/>
        <w:t>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7B45">
        <w:rPr>
          <w:sz w:val="24"/>
          <w:szCs w:val="24"/>
        </w:rPr>
        <w:lastRenderedPageBreak/>
        <w:t xml:space="preserve">Solomon is in Song of Solomon 8:11-12. The Shulamite and the Shepherd is in Song of Solomon 2:8, 17; 8:13-14.      </w:t>
      </w:r>
    </w:p>
    <w:p w:rsidR="00DB7CEB" w:rsidRPr="00E17B45" w:rsidRDefault="00DB7CEB" w:rsidP="00DB7CEB">
      <w:pPr>
        <w:spacing w:line="480" w:lineRule="auto"/>
        <w:jc w:val="both"/>
        <w:rPr>
          <w:sz w:val="24"/>
          <w:szCs w:val="24"/>
        </w:rPr>
      </w:pPr>
      <w:r w:rsidRPr="00E17B45">
        <w:rPr>
          <w:sz w:val="24"/>
          <w:szCs w:val="24"/>
        </w:rPr>
        <w:t>The Father Stephen’s Wisdom of Solomon: The 1</w:t>
      </w:r>
      <w:r w:rsidRPr="00E17B45">
        <w:rPr>
          <w:sz w:val="24"/>
          <w:szCs w:val="24"/>
          <w:vertAlign w:val="superscript"/>
        </w:rPr>
        <w:t>st</w:t>
      </w:r>
      <w:r w:rsidRPr="00E17B45">
        <w:rPr>
          <w:sz w:val="24"/>
          <w:szCs w:val="24"/>
        </w:rPr>
        <w:t xml:space="preserve"> Part is the Destinies of the Righteous and the Sexual in Wisdom of Solomon 1:1-6:8. The primary life of the Sexual is pleasure and the primary life of the Righteous is a blessed immortality. The 2</w:t>
      </w:r>
      <w:r w:rsidRPr="00E17B45">
        <w:rPr>
          <w:sz w:val="24"/>
          <w:szCs w:val="24"/>
          <w:vertAlign w:val="superscript"/>
        </w:rPr>
        <w:t>nd</w:t>
      </w:r>
      <w:r w:rsidRPr="00E17B4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B7CEB" w:rsidRPr="00E17B45" w:rsidRDefault="00DB7CEB" w:rsidP="00DB7CEB">
      <w:pPr>
        <w:spacing w:line="480" w:lineRule="auto"/>
        <w:jc w:val="both"/>
        <w:rPr>
          <w:sz w:val="24"/>
          <w:szCs w:val="24"/>
        </w:rPr>
      </w:pPr>
      <w:r w:rsidRPr="00E17B45">
        <w:rPr>
          <w:sz w:val="24"/>
          <w:szCs w:val="24"/>
        </w:rPr>
        <w:t>The Wisdom of the Father Stephen: The Father Stephen’s Wisdom is Described in Isaiah 28:29; 1</w:t>
      </w:r>
      <w:r w:rsidRPr="00E17B45">
        <w:rPr>
          <w:sz w:val="24"/>
          <w:szCs w:val="24"/>
          <w:vertAlign w:val="superscript"/>
        </w:rPr>
        <w:t>st</w:t>
      </w:r>
      <w:r w:rsidRPr="00E17B4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17B45">
        <w:rPr>
          <w:sz w:val="24"/>
          <w:szCs w:val="24"/>
          <w:vertAlign w:val="superscript"/>
        </w:rPr>
        <w:t>st</w:t>
      </w:r>
      <w:r w:rsidRPr="00E17B45">
        <w:rPr>
          <w:sz w:val="24"/>
          <w:szCs w:val="24"/>
        </w:rPr>
        <w:t xml:space="preserve"> Chronicles 28:9 &amp; Psalms 139:2, 4, 6. The Son Jesus Christ the Father Stephen’s Wisdom is in 1</w:t>
      </w:r>
      <w:r w:rsidRPr="00E17B45">
        <w:rPr>
          <w:sz w:val="24"/>
          <w:szCs w:val="24"/>
          <w:vertAlign w:val="superscript"/>
        </w:rPr>
        <w:t>st</w:t>
      </w:r>
      <w:r w:rsidRPr="00E17B45">
        <w:rPr>
          <w:sz w:val="24"/>
          <w:szCs w:val="24"/>
        </w:rPr>
        <w:t xml:space="preserve"> Corinthians 1:24, 30; Isaiah 9:6; 11:2 &amp; </w:t>
      </w:r>
      <w:r w:rsidRPr="00E17B45">
        <w:rPr>
          <w:sz w:val="24"/>
          <w:szCs w:val="24"/>
        </w:rPr>
        <w:lastRenderedPageBreak/>
        <w:t>Colossians 2:2-3. The Father Stephen’s Wisdom in the Gospel Kingdom is in 1</w:t>
      </w:r>
      <w:r w:rsidRPr="00E17B45">
        <w:rPr>
          <w:sz w:val="24"/>
          <w:szCs w:val="24"/>
          <w:vertAlign w:val="superscript"/>
        </w:rPr>
        <w:t>st</w:t>
      </w:r>
      <w:r w:rsidRPr="00E17B45">
        <w:rPr>
          <w:sz w:val="24"/>
          <w:szCs w:val="24"/>
        </w:rPr>
        <w:t xml:space="preserve"> Corinthians 1:18-21, 25 &amp; Ephesians 3:10. The Father Stephen gives His Wisdom to Human Beings is in Ephesians 1:17; 2</w:t>
      </w:r>
      <w:r w:rsidRPr="00E17B45">
        <w:rPr>
          <w:sz w:val="24"/>
          <w:szCs w:val="24"/>
          <w:vertAlign w:val="superscript"/>
        </w:rPr>
        <w:t>nd</w:t>
      </w:r>
      <w:r w:rsidRPr="00E17B45">
        <w:rPr>
          <w:sz w:val="24"/>
          <w:szCs w:val="24"/>
        </w:rPr>
        <w:t xml:space="preserve"> Chronicles 1:11-12; Ezra 7:25; Proverbs 2:6; Ecclesiastes 12:11; Daniel 2:23; 1</w:t>
      </w:r>
      <w:r w:rsidRPr="00E17B45">
        <w:rPr>
          <w:sz w:val="24"/>
          <w:szCs w:val="24"/>
          <w:vertAlign w:val="superscript"/>
        </w:rPr>
        <w:t>st</w:t>
      </w:r>
      <w:r w:rsidRPr="00E17B45">
        <w:rPr>
          <w:sz w:val="24"/>
          <w:szCs w:val="24"/>
        </w:rPr>
        <w:t xml:space="preserve"> Corinthians 2:6-16 &amp; James 1:5. The Examples of the Father Stephen’s Wisdom is in 1</w:t>
      </w:r>
      <w:r w:rsidRPr="00E17B45">
        <w:rPr>
          <w:sz w:val="24"/>
          <w:szCs w:val="24"/>
          <w:vertAlign w:val="superscript"/>
        </w:rPr>
        <w:t>st</w:t>
      </w:r>
      <w:r w:rsidRPr="00E17B45">
        <w:rPr>
          <w:sz w:val="24"/>
          <w:szCs w:val="24"/>
        </w:rPr>
        <w:t xml:space="preserve"> Samuel 16:7; 1</w:t>
      </w:r>
      <w:r w:rsidRPr="00E17B45">
        <w:rPr>
          <w:sz w:val="24"/>
          <w:szCs w:val="24"/>
          <w:vertAlign w:val="superscript"/>
        </w:rPr>
        <w:t>st</w:t>
      </w:r>
      <w:r w:rsidRPr="00E17B45">
        <w:rPr>
          <w:sz w:val="24"/>
          <w:szCs w:val="24"/>
        </w:rPr>
        <w:t xml:space="preserve"> Kings 3:28; Isaiah 28:24-29 &amp; Luke 11:49. </w:t>
      </w:r>
    </w:p>
    <w:p w:rsidR="00DB7CEB" w:rsidRPr="00E17B45" w:rsidRDefault="00DB7CEB" w:rsidP="00DB7CEB">
      <w:pPr>
        <w:spacing w:line="480" w:lineRule="auto"/>
        <w:jc w:val="both"/>
        <w:rPr>
          <w:sz w:val="24"/>
          <w:szCs w:val="24"/>
        </w:rPr>
      </w:pPr>
      <w:r w:rsidRPr="00E17B45">
        <w:rPr>
          <w:sz w:val="24"/>
          <w:szCs w:val="24"/>
        </w:rPr>
        <w:t>The Wisdom of His Son Jesus Christ from the Father Stephen: The Wisdom of the Messiah was foretold and recognized in His Son Jesus Christ is in Isaiah 11:2; 52:13; Proverbs 8:22-23; John 1:1; 4:29; 1</w:t>
      </w:r>
      <w:r w:rsidRPr="00E17B45">
        <w:rPr>
          <w:sz w:val="24"/>
          <w:szCs w:val="24"/>
          <w:vertAlign w:val="superscript"/>
        </w:rPr>
        <w:t>st</w:t>
      </w:r>
      <w:r w:rsidRPr="00E17B4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B7CEB" w:rsidRPr="00E17B45" w:rsidRDefault="00DB7CEB" w:rsidP="00DB7CEB">
      <w:pPr>
        <w:spacing w:line="480" w:lineRule="auto"/>
        <w:jc w:val="both"/>
        <w:rPr>
          <w:sz w:val="24"/>
          <w:szCs w:val="24"/>
        </w:rPr>
      </w:pPr>
      <w:r w:rsidRPr="00E17B4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17B45">
        <w:rPr>
          <w:sz w:val="24"/>
          <w:szCs w:val="24"/>
          <w:vertAlign w:val="superscript"/>
        </w:rPr>
        <w:t>st</w:t>
      </w:r>
      <w:r w:rsidRPr="00E17B45">
        <w:rPr>
          <w:sz w:val="24"/>
          <w:szCs w:val="24"/>
        </w:rPr>
        <w:t xml:space="preserve"> Corinthians 2:11, 12-14; 12:8; 1</w:t>
      </w:r>
      <w:r w:rsidRPr="00E17B45">
        <w:rPr>
          <w:sz w:val="24"/>
          <w:szCs w:val="24"/>
          <w:vertAlign w:val="superscript"/>
        </w:rPr>
        <w:t>st</w:t>
      </w:r>
      <w:r w:rsidRPr="00E17B45">
        <w:rPr>
          <w:sz w:val="24"/>
          <w:szCs w:val="24"/>
        </w:rPr>
        <w:t xml:space="preserve"> Samuel 10:10; 1</w:t>
      </w:r>
      <w:r w:rsidRPr="00E17B45">
        <w:rPr>
          <w:sz w:val="24"/>
          <w:szCs w:val="24"/>
          <w:vertAlign w:val="superscript"/>
        </w:rPr>
        <w:t>st</w:t>
      </w:r>
      <w:r w:rsidRPr="00E17B45">
        <w:rPr>
          <w:sz w:val="24"/>
          <w:szCs w:val="24"/>
        </w:rPr>
        <w:t xml:space="preserve"> Kings 3:8-9, 12; 4:29-34; 10:1, 23-24; Proverbs 2:6; Daniel 5:10-16; Colossians 1:9 &amp; Acts 6:3, 9-10; 15:28. The Holy Ghost as the Supreme Teacher is in John 14:26; Nehemiah 9:20; Matthew 10:19-20; Mark 13:11; 1</w:t>
      </w:r>
      <w:r w:rsidRPr="00E17B45">
        <w:rPr>
          <w:sz w:val="24"/>
          <w:szCs w:val="24"/>
          <w:vertAlign w:val="superscript"/>
        </w:rPr>
        <w:t>st</w:t>
      </w:r>
      <w:r w:rsidRPr="00E17B45">
        <w:rPr>
          <w:sz w:val="24"/>
          <w:szCs w:val="24"/>
        </w:rPr>
        <w:t xml:space="preserve"> John 2:27 &amp; Luke 12:12. </w:t>
      </w:r>
    </w:p>
    <w:p w:rsidR="00DB7CEB" w:rsidRPr="00E17B45" w:rsidRDefault="00DB7CEB" w:rsidP="00DB7CEB">
      <w:pPr>
        <w:spacing w:line="480" w:lineRule="auto"/>
        <w:jc w:val="both"/>
        <w:rPr>
          <w:sz w:val="24"/>
          <w:szCs w:val="24"/>
        </w:rPr>
      </w:pPr>
      <w:r w:rsidRPr="00E17B45">
        <w:rPr>
          <w:sz w:val="24"/>
          <w:szCs w:val="24"/>
        </w:rPr>
        <w:t>The Nature of Human Wisdom: The Wisdom as Human Skill: For the Divine Work on the Father Stephen’s Tabernacle is in Exodus 28:3; 31:2-6; 35:25-26, 30-35; 36:1, 8. For the Divine Work on the Father Stephen’s Temple is in 1</w:t>
      </w:r>
      <w:r w:rsidRPr="00E17B45">
        <w:rPr>
          <w:sz w:val="24"/>
          <w:szCs w:val="24"/>
          <w:vertAlign w:val="superscript"/>
        </w:rPr>
        <w:t>st</w:t>
      </w:r>
      <w:r w:rsidRPr="00E17B45">
        <w:rPr>
          <w:sz w:val="24"/>
          <w:szCs w:val="24"/>
        </w:rPr>
        <w:t xml:space="preserve"> Chronicles 22:15; 28:21; 2</w:t>
      </w:r>
      <w:r w:rsidRPr="00E17B45">
        <w:rPr>
          <w:sz w:val="24"/>
          <w:szCs w:val="24"/>
          <w:vertAlign w:val="superscript"/>
        </w:rPr>
        <w:t>nd</w:t>
      </w:r>
      <w:r w:rsidRPr="00E17B45">
        <w:rPr>
          <w:sz w:val="24"/>
          <w:szCs w:val="24"/>
        </w:rPr>
        <w:t xml:space="preserve"> Chronicles 2:7, 13-14 &amp; 1</w:t>
      </w:r>
      <w:r w:rsidRPr="00E17B45">
        <w:rPr>
          <w:sz w:val="24"/>
          <w:szCs w:val="24"/>
          <w:vertAlign w:val="superscript"/>
        </w:rPr>
        <w:t>st</w:t>
      </w:r>
      <w:r w:rsidRPr="00E17B4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17B45">
        <w:rPr>
          <w:sz w:val="24"/>
          <w:szCs w:val="24"/>
          <w:vertAlign w:val="superscript"/>
        </w:rPr>
        <w:t>st</w:t>
      </w:r>
      <w:r w:rsidRPr="00E17B45">
        <w:rPr>
          <w:sz w:val="24"/>
          <w:szCs w:val="24"/>
        </w:rPr>
        <w:t xml:space="preserve"> Chronicles 26:14; 27:32-33. Wisdom in Government is in Genesis 41:33-36; 2</w:t>
      </w:r>
      <w:r w:rsidRPr="00E17B45">
        <w:rPr>
          <w:sz w:val="24"/>
          <w:szCs w:val="24"/>
          <w:vertAlign w:val="superscript"/>
        </w:rPr>
        <w:t>nd</w:t>
      </w:r>
      <w:r w:rsidRPr="00E17B45">
        <w:rPr>
          <w:sz w:val="24"/>
          <w:szCs w:val="24"/>
        </w:rPr>
        <w:t xml:space="preserve"> Samuel 14:20; 1</w:t>
      </w:r>
      <w:r w:rsidRPr="00E17B45">
        <w:rPr>
          <w:sz w:val="24"/>
          <w:szCs w:val="24"/>
          <w:vertAlign w:val="superscript"/>
        </w:rPr>
        <w:t>st</w:t>
      </w:r>
      <w:r w:rsidRPr="00E17B4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17B4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17B45">
        <w:rPr>
          <w:sz w:val="24"/>
          <w:szCs w:val="24"/>
          <w:vertAlign w:val="superscript"/>
        </w:rPr>
        <w:t>st</w:t>
      </w:r>
      <w:r w:rsidRPr="00E17B45">
        <w:rPr>
          <w:sz w:val="24"/>
          <w:szCs w:val="24"/>
        </w:rPr>
        <w:t xml:space="preserve"> Corinthians 1:18-25; 4:10. </w:t>
      </w:r>
    </w:p>
    <w:p w:rsidR="00DB7CEB" w:rsidRPr="00E17B45" w:rsidRDefault="00DB7CEB" w:rsidP="00DB7CEB">
      <w:pPr>
        <w:spacing w:line="480" w:lineRule="auto"/>
        <w:jc w:val="both"/>
        <w:rPr>
          <w:sz w:val="24"/>
          <w:szCs w:val="24"/>
        </w:rPr>
      </w:pPr>
      <w:r w:rsidRPr="00E17B4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17B45">
        <w:rPr>
          <w:sz w:val="24"/>
          <w:szCs w:val="24"/>
          <w:vertAlign w:val="superscript"/>
        </w:rPr>
        <w:t>nd</w:t>
      </w:r>
      <w:r w:rsidRPr="00E17B4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17B45">
        <w:rPr>
          <w:sz w:val="24"/>
          <w:szCs w:val="24"/>
          <w:vertAlign w:val="superscript"/>
        </w:rPr>
        <w:t>st</w:t>
      </w:r>
      <w:r w:rsidRPr="00E17B45">
        <w:rPr>
          <w:sz w:val="24"/>
          <w:szCs w:val="24"/>
        </w:rPr>
        <w:t xml:space="preserve"> Corinthians 12:8 &amp; Acts 6:3, 10. It is given in response to prayer to the Father Stephen is in James 1:5; 1</w:t>
      </w:r>
      <w:r w:rsidRPr="00E17B45">
        <w:rPr>
          <w:sz w:val="24"/>
          <w:szCs w:val="24"/>
          <w:vertAlign w:val="superscript"/>
        </w:rPr>
        <w:t>st</w:t>
      </w:r>
      <w:r w:rsidRPr="00E17B45">
        <w:rPr>
          <w:sz w:val="24"/>
          <w:szCs w:val="24"/>
        </w:rPr>
        <w:t xml:space="preserve"> Kings 3:9; 2</w:t>
      </w:r>
      <w:r w:rsidRPr="00E17B45">
        <w:rPr>
          <w:sz w:val="24"/>
          <w:szCs w:val="24"/>
          <w:vertAlign w:val="superscript"/>
        </w:rPr>
        <w:t>nd</w:t>
      </w:r>
      <w:r w:rsidRPr="00E17B45">
        <w:rPr>
          <w:sz w:val="24"/>
          <w:szCs w:val="24"/>
        </w:rPr>
        <w:t xml:space="preserve"> Chronicles 1:10; Proverbs 2:3-6; Daniel 10:12 &amp; Colossians 1:9. The Emptiness of Worldly Wisdom: Worldly Wisdom is the Foolishness, Insanity &amp; Stupidity to the Father Stephen is in 1</w:t>
      </w:r>
      <w:r w:rsidRPr="00E17B45">
        <w:rPr>
          <w:sz w:val="24"/>
          <w:szCs w:val="24"/>
          <w:vertAlign w:val="superscript"/>
        </w:rPr>
        <w:t>st</w:t>
      </w:r>
      <w:r w:rsidRPr="00E17B45">
        <w:rPr>
          <w:sz w:val="24"/>
          <w:szCs w:val="24"/>
        </w:rPr>
        <w:t xml:space="preserve"> Corinthians 3:19-20; Job 5:13; Psalms 94:11 &amp; Romans 1:21-25. The Father Stephen cannot be known by Worldly Wisdom is in 1</w:t>
      </w:r>
      <w:r w:rsidRPr="00E17B45">
        <w:rPr>
          <w:sz w:val="24"/>
          <w:szCs w:val="24"/>
          <w:vertAlign w:val="superscript"/>
        </w:rPr>
        <w:t>st</w:t>
      </w:r>
      <w:r w:rsidRPr="00E17B45">
        <w:rPr>
          <w:sz w:val="24"/>
          <w:szCs w:val="24"/>
        </w:rPr>
        <w:t xml:space="preserve"> Corinthians 1:17, 21; 2:4-5, 11-13; Ecclesiastes 8:16-17; Isaiah 55:9 &amp; Romans 11:33-34. The Worldly Wisdom builds up Pride and False Hope is in Isaiah 5:21; 47:10; Proverbs 3:7; 26:12; 28:11; Jeremiah 9:23; 1</w:t>
      </w:r>
      <w:r w:rsidRPr="00E17B45">
        <w:rPr>
          <w:sz w:val="24"/>
          <w:szCs w:val="24"/>
          <w:vertAlign w:val="superscript"/>
        </w:rPr>
        <w:t>st</w:t>
      </w:r>
      <w:r w:rsidRPr="00E17B45">
        <w:rPr>
          <w:sz w:val="24"/>
          <w:szCs w:val="24"/>
        </w:rPr>
        <w:t xml:space="preserve"> Corinthians 4:10; 2</w:t>
      </w:r>
      <w:r w:rsidRPr="00E17B45">
        <w:rPr>
          <w:sz w:val="24"/>
          <w:szCs w:val="24"/>
          <w:vertAlign w:val="superscript"/>
        </w:rPr>
        <w:t>nd</w:t>
      </w:r>
      <w:r w:rsidRPr="00E17B45">
        <w:rPr>
          <w:sz w:val="24"/>
          <w:szCs w:val="24"/>
        </w:rPr>
        <w:t xml:space="preserve"> Corinthians 11:18-19 &amp; Colossians 2:23. The Worldly </w:t>
      </w:r>
      <w:r w:rsidRPr="00E17B45">
        <w:rPr>
          <w:sz w:val="24"/>
          <w:szCs w:val="24"/>
        </w:rPr>
        <w:lastRenderedPageBreak/>
        <w:t>Wisdom will be Confounded &amp; Overturned by Gainsaying is in Isaiah 19:11; 29:14; 44:25; 1</w:t>
      </w:r>
      <w:r w:rsidRPr="00E17B45">
        <w:rPr>
          <w:sz w:val="24"/>
          <w:szCs w:val="24"/>
          <w:vertAlign w:val="superscript"/>
        </w:rPr>
        <w:t>st</w:t>
      </w:r>
      <w:r w:rsidRPr="00E17B45">
        <w:rPr>
          <w:sz w:val="24"/>
          <w:szCs w:val="24"/>
        </w:rPr>
        <w:t xml:space="preserve"> Corinthians 1:19-20; Job 5:12-13; Proverbs 21:30; Jeremiah 51:57; Ezekiel 28:6-7, 17 &amp; 1</w:t>
      </w:r>
      <w:r w:rsidRPr="00E17B45">
        <w:rPr>
          <w:sz w:val="24"/>
          <w:szCs w:val="24"/>
          <w:vertAlign w:val="superscript"/>
        </w:rPr>
        <w:t>st</w:t>
      </w:r>
      <w:r w:rsidRPr="00E17B45">
        <w:rPr>
          <w:sz w:val="24"/>
          <w:szCs w:val="24"/>
        </w:rPr>
        <w:t xml:space="preserve"> Corinthians 1:25. The Divine Revelation of Divine Wisdom: It is Revealed in His Son Jesus Christ is in 1</w:t>
      </w:r>
      <w:r w:rsidRPr="00E17B45">
        <w:rPr>
          <w:sz w:val="24"/>
          <w:szCs w:val="24"/>
          <w:vertAlign w:val="superscript"/>
        </w:rPr>
        <w:t>st</w:t>
      </w:r>
      <w:r w:rsidRPr="00E17B45">
        <w:rPr>
          <w:sz w:val="24"/>
          <w:szCs w:val="24"/>
        </w:rPr>
        <w:t xml:space="preserve"> Corinthians 1:23-24, 30; 2:6-8 &amp; Colossians 1:15-17. It is Rejected by the Worldly-Wise is in 1</w:t>
      </w:r>
      <w:r w:rsidRPr="00E17B45">
        <w:rPr>
          <w:sz w:val="24"/>
          <w:szCs w:val="24"/>
          <w:vertAlign w:val="superscript"/>
        </w:rPr>
        <w:t>st</w:t>
      </w:r>
      <w:r w:rsidRPr="00E17B45">
        <w:rPr>
          <w:sz w:val="24"/>
          <w:szCs w:val="24"/>
        </w:rPr>
        <w:t xml:space="preserve"> Corinthians 1:18, 22-23; 2:14. It is Revealed to the Unlearned as a Child is in Matthew 11:25; 1</w:t>
      </w:r>
      <w:r w:rsidRPr="00E17B45">
        <w:rPr>
          <w:sz w:val="24"/>
          <w:szCs w:val="24"/>
          <w:vertAlign w:val="superscript"/>
        </w:rPr>
        <w:t>st</w:t>
      </w:r>
      <w:r w:rsidRPr="00E17B4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17B45">
        <w:rPr>
          <w:sz w:val="24"/>
          <w:szCs w:val="24"/>
          <w:vertAlign w:val="superscript"/>
        </w:rPr>
        <w:t>st</w:t>
      </w:r>
      <w:r w:rsidRPr="00E17B45">
        <w:rPr>
          <w:sz w:val="24"/>
          <w:szCs w:val="24"/>
        </w:rPr>
        <w:t xml:space="preserve"> Kings 4:30; Daniel 1:20; 5:7 &amp; Acts 6:10. </w:t>
      </w:r>
    </w:p>
    <w:p w:rsidR="00DB7CEB" w:rsidRPr="00E17B45" w:rsidRDefault="00DB7CEB" w:rsidP="00DB7CEB">
      <w:pPr>
        <w:spacing w:line="480" w:lineRule="auto"/>
        <w:jc w:val="both"/>
        <w:rPr>
          <w:sz w:val="24"/>
          <w:szCs w:val="24"/>
        </w:rPr>
      </w:pPr>
      <w:r w:rsidRPr="00E17B4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17B45">
        <w:rPr>
          <w:sz w:val="24"/>
          <w:szCs w:val="24"/>
          <w:vertAlign w:val="superscript"/>
        </w:rPr>
        <w:t>st</w:t>
      </w:r>
      <w:r w:rsidRPr="00E17B4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17B45">
        <w:rPr>
          <w:sz w:val="24"/>
          <w:szCs w:val="24"/>
          <w:vertAlign w:val="superscript"/>
        </w:rPr>
        <w:t>st</w:t>
      </w:r>
      <w:r w:rsidRPr="00E17B45">
        <w:rPr>
          <w:sz w:val="24"/>
          <w:szCs w:val="24"/>
        </w:rPr>
        <w:t xml:space="preserve"> Kings 5:7; 1</w:t>
      </w:r>
      <w:r w:rsidRPr="00E17B45">
        <w:rPr>
          <w:sz w:val="24"/>
          <w:szCs w:val="24"/>
          <w:vertAlign w:val="superscript"/>
        </w:rPr>
        <w:t>st</w:t>
      </w:r>
      <w:r w:rsidRPr="00E17B45">
        <w:rPr>
          <w:sz w:val="24"/>
          <w:szCs w:val="24"/>
        </w:rPr>
        <w:t xml:space="preserve"> Chronicles 22:12; Psalms 2:10; 105:22; Ecclesiastes 1:16; Isaiah 56:11; Jeremiah 3:15 &amp; Acts 6:3, 10. Wisdom to administer Justice is in 1</w:t>
      </w:r>
      <w:r w:rsidRPr="00E17B45">
        <w:rPr>
          <w:sz w:val="24"/>
          <w:szCs w:val="24"/>
          <w:vertAlign w:val="superscript"/>
        </w:rPr>
        <w:t>st</w:t>
      </w:r>
      <w:r w:rsidRPr="00E17B45">
        <w:rPr>
          <w:sz w:val="24"/>
          <w:szCs w:val="24"/>
        </w:rPr>
        <w:t xml:space="preserve"> Kings 3:9, 28; 2</w:t>
      </w:r>
      <w:r w:rsidRPr="00E17B45">
        <w:rPr>
          <w:sz w:val="24"/>
          <w:szCs w:val="24"/>
          <w:vertAlign w:val="superscript"/>
        </w:rPr>
        <w:t>nd</w:t>
      </w:r>
      <w:r w:rsidRPr="00E17B45">
        <w:rPr>
          <w:sz w:val="24"/>
          <w:szCs w:val="24"/>
        </w:rPr>
        <w:t xml:space="preserve"> Chronicles 1:10; Psalms 37:30; Proverbs 20:26; 24:23; Matthew 24:45; 1</w:t>
      </w:r>
      <w:r w:rsidRPr="00E17B45">
        <w:rPr>
          <w:sz w:val="24"/>
          <w:szCs w:val="24"/>
          <w:vertAlign w:val="superscript"/>
        </w:rPr>
        <w:t>st</w:t>
      </w:r>
      <w:r w:rsidRPr="00E17B45">
        <w:rPr>
          <w:sz w:val="24"/>
          <w:szCs w:val="24"/>
        </w:rPr>
        <w:t xml:space="preserve"> Corinthians 6:5 &amp; Luke 12:42. The Teaching of Wisdom: The Wise </w:t>
      </w:r>
      <w:r w:rsidRPr="00E17B45">
        <w:rPr>
          <w:sz w:val="24"/>
          <w:szCs w:val="24"/>
        </w:rPr>
        <w:lastRenderedPageBreak/>
        <w:t>give Instruction is in Ecclesiastes 12:9; Psalms 37:30; 49:3; Proverbs 1:20-21; 5:1; 8:1; 16:21; 31:26; Daniel 11:33; 1</w:t>
      </w:r>
      <w:r w:rsidRPr="00E17B45">
        <w:rPr>
          <w:sz w:val="24"/>
          <w:szCs w:val="24"/>
          <w:vertAlign w:val="superscript"/>
        </w:rPr>
        <w:t>st</w:t>
      </w:r>
      <w:r w:rsidRPr="00E17B4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17B45">
        <w:rPr>
          <w:sz w:val="24"/>
          <w:szCs w:val="24"/>
          <w:vertAlign w:val="superscript"/>
        </w:rPr>
        <w:t>nd</w:t>
      </w:r>
      <w:r w:rsidRPr="00E17B45">
        <w:rPr>
          <w:sz w:val="24"/>
          <w:szCs w:val="24"/>
        </w:rPr>
        <w:t xml:space="preserve"> Samuel 14:20 &amp; Psalms 78:72. Solomon in 1</w:t>
      </w:r>
      <w:r w:rsidRPr="00E17B45">
        <w:rPr>
          <w:sz w:val="24"/>
          <w:szCs w:val="24"/>
          <w:vertAlign w:val="superscript"/>
        </w:rPr>
        <w:t>st</w:t>
      </w:r>
      <w:r w:rsidRPr="00E17B45">
        <w:rPr>
          <w:sz w:val="24"/>
          <w:szCs w:val="24"/>
        </w:rPr>
        <w:t xml:space="preserve"> Kings 3:16-28; 4:29-34; 10:4-8; 2</w:t>
      </w:r>
      <w:r w:rsidRPr="00E17B45">
        <w:rPr>
          <w:sz w:val="24"/>
          <w:szCs w:val="24"/>
          <w:vertAlign w:val="superscript"/>
        </w:rPr>
        <w:t>nd</w:t>
      </w:r>
      <w:r w:rsidRPr="00E17B45">
        <w:rPr>
          <w:sz w:val="24"/>
          <w:szCs w:val="24"/>
        </w:rPr>
        <w:t xml:space="preserve"> Chronicles 9:3-7; 1</w:t>
      </w:r>
      <w:r w:rsidRPr="00E17B45">
        <w:rPr>
          <w:sz w:val="24"/>
          <w:szCs w:val="24"/>
          <w:vertAlign w:val="superscript"/>
        </w:rPr>
        <w:t>st</w:t>
      </w:r>
      <w:r w:rsidRPr="00E17B45">
        <w:rPr>
          <w:sz w:val="24"/>
          <w:szCs w:val="24"/>
        </w:rPr>
        <w:t xml:space="preserve"> Chronicles 22:12-13; Matthew 12:42 &amp; Luke 11:31. Ezra in Ezra 7:25. The Messiah in Isaiah 11:2. Daniel and His 3 Friends in Daniel 1:17. Daniel in Daniel 2:19-23, 27-28; 5:11-12. Paul in 2</w:t>
      </w:r>
      <w:r w:rsidRPr="00E17B45">
        <w:rPr>
          <w:sz w:val="24"/>
          <w:szCs w:val="24"/>
          <w:vertAlign w:val="superscript"/>
        </w:rPr>
        <w:t>nd</w:t>
      </w:r>
      <w:r w:rsidRPr="00E17B45">
        <w:rPr>
          <w:sz w:val="24"/>
          <w:szCs w:val="24"/>
        </w:rPr>
        <w:t xml:space="preserve"> Peter 3:15. </w:t>
      </w:r>
    </w:p>
    <w:p w:rsidR="00DB7CEB" w:rsidRPr="00E17B45" w:rsidRDefault="00DB7CEB" w:rsidP="00DB7CEB">
      <w:pPr>
        <w:spacing w:line="480" w:lineRule="auto"/>
        <w:jc w:val="both"/>
        <w:rPr>
          <w:sz w:val="24"/>
          <w:szCs w:val="24"/>
        </w:rPr>
      </w:pPr>
      <w:r w:rsidRPr="00E17B4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17B45">
        <w:rPr>
          <w:sz w:val="24"/>
          <w:szCs w:val="24"/>
          <w:vertAlign w:val="superscript"/>
        </w:rPr>
        <w:t>st</w:t>
      </w:r>
      <w:r w:rsidRPr="00E17B45">
        <w:rPr>
          <w:sz w:val="24"/>
          <w:szCs w:val="24"/>
        </w:rPr>
        <w:t xml:space="preserve"> Kings 4:29; Job 38:36; Daniel 1:17; 2:21, 30; 9:22 &amp; Romans 15:21. Understanding Spiritual Truth: Understanding the Truth about the Father Stephen is in 1</w:t>
      </w:r>
      <w:r w:rsidRPr="00E17B45">
        <w:rPr>
          <w:sz w:val="24"/>
          <w:szCs w:val="24"/>
          <w:vertAlign w:val="superscript"/>
        </w:rPr>
        <w:t>st</w:t>
      </w:r>
      <w:r w:rsidRPr="00E17B45">
        <w:rPr>
          <w:sz w:val="24"/>
          <w:szCs w:val="24"/>
        </w:rPr>
        <w:t xml:space="preserve"> John 5:20; Proverbs 2:5; 9:10; Isaiah 40:21, 28; 43:10; Jeremiah 9:24; John 10:38 &amp; Romans 1:20. Understanding the Father Stephen’s Divine Purposes is in Deuteronomy 9:6; 1</w:t>
      </w:r>
      <w:r w:rsidRPr="00E17B45">
        <w:rPr>
          <w:sz w:val="24"/>
          <w:szCs w:val="24"/>
          <w:vertAlign w:val="superscript"/>
        </w:rPr>
        <w:t>st</w:t>
      </w:r>
      <w:r w:rsidRPr="00E17B4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17B45">
        <w:rPr>
          <w:sz w:val="24"/>
          <w:szCs w:val="24"/>
        </w:rPr>
        <w:lastRenderedPageBreak/>
        <w:t>3:5; 20:24; Ecclesiastes 11:5; Isaiah 40:13-14; 55:8-9 &amp; 1</w:t>
      </w:r>
      <w:r w:rsidRPr="00E17B45">
        <w:rPr>
          <w:sz w:val="24"/>
          <w:szCs w:val="24"/>
          <w:vertAlign w:val="superscript"/>
        </w:rPr>
        <w:t>st</w:t>
      </w:r>
      <w:r w:rsidRPr="00E17B45">
        <w:rPr>
          <w:sz w:val="24"/>
          <w:szCs w:val="24"/>
        </w:rPr>
        <w:t xml:space="preserve"> Corinthians 13:12. Gaining Understanding: Through the Father Stephen’s Faith is in Hebrews 11:3; Matthew 16:8-9 &amp; Acts 6:8. Through the Father Stephen’s Holy Ghost is in 1</w:t>
      </w:r>
      <w:r w:rsidRPr="00E17B45">
        <w:rPr>
          <w:sz w:val="24"/>
          <w:szCs w:val="24"/>
          <w:vertAlign w:val="superscript"/>
        </w:rPr>
        <w:t>st</w:t>
      </w:r>
      <w:r w:rsidRPr="00E17B45">
        <w:rPr>
          <w:sz w:val="24"/>
          <w:szCs w:val="24"/>
        </w:rPr>
        <w:t xml:space="preserve"> Corinthians 2:12, 14; 1</w:t>
      </w:r>
      <w:r w:rsidRPr="00E17B45">
        <w:rPr>
          <w:sz w:val="24"/>
          <w:szCs w:val="24"/>
          <w:vertAlign w:val="superscript"/>
        </w:rPr>
        <w:t>st</w:t>
      </w:r>
      <w:r w:rsidRPr="00E17B4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17B45">
        <w:rPr>
          <w:sz w:val="24"/>
          <w:szCs w:val="24"/>
          <w:vertAlign w:val="superscript"/>
        </w:rPr>
        <w:t>st</w:t>
      </w:r>
      <w:r w:rsidRPr="00E17B4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17B45">
        <w:rPr>
          <w:sz w:val="24"/>
          <w:szCs w:val="24"/>
          <w:vertAlign w:val="superscript"/>
        </w:rPr>
        <w:t>st</w:t>
      </w:r>
      <w:r w:rsidRPr="00E17B45">
        <w:rPr>
          <w:sz w:val="24"/>
          <w:szCs w:val="24"/>
        </w:rPr>
        <w:t xml:space="preserve"> Chronicles 12:32; Esther 1:13; Job 13:1; Proverbs 20:5 &amp; John 7:24. Understanding Languages is in Genesis 11:7; Deuteronomy 28:49; Psalms 81:5; Isaiah 36:11; 1</w:t>
      </w:r>
      <w:r w:rsidRPr="00E17B45">
        <w:rPr>
          <w:sz w:val="24"/>
          <w:szCs w:val="24"/>
          <w:vertAlign w:val="superscript"/>
        </w:rPr>
        <w:t>st</w:t>
      </w:r>
      <w:r w:rsidRPr="00E17B45">
        <w:rPr>
          <w:sz w:val="24"/>
          <w:szCs w:val="24"/>
        </w:rPr>
        <w:t xml:space="preserve"> Corinthians 14:2 &amp; Acts 2:6. Those who have Understanding: The Wise is in Deuteronomy 32:29; 1</w:t>
      </w:r>
      <w:r w:rsidRPr="00E17B45">
        <w:rPr>
          <w:sz w:val="24"/>
          <w:szCs w:val="24"/>
          <w:vertAlign w:val="superscript"/>
        </w:rPr>
        <w:t>st</w:t>
      </w:r>
      <w:r w:rsidRPr="00E17B45">
        <w:rPr>
          <w:sz w:val="24"/>
          <w:szCs w:val="24"/>
        </w:rPr>
        <w:t xml:space="preserve"> Kings 4:29; Proverbs 8:14 &amp; Hosea 14:9. The Good Leaders is in Jeremiah 3:15; Deuteronomy 1:13; 1</w:t>
      </w:r>
      <w:r w:rsidRPr="00E17B45">
        <w:rPr>
          <w:sz w:val="24"/>
          <w:szCs w:val="24"/>
          <w:vertAlign w:val="superscript"/>
        </w:rPr>
        <w:t>st</w:t>
      </w:r>
      <w:r w:rsidRPr="00E17B45">
        <w:rPr>
          <w:sz w:val="24"/>
          <w:szCs w:val="24"/>
        </w:rPr>
        <w:t xml:space="preserve"> Chronicles 22:12; 2</w:t>
      </w:r>
      <w:r w:rsidRPr="00E17B45">
        <w:rPr>
          <w:sz w:val="24"/>
          <w:szCs w:val="24"/>
          <w:vertAlign w:val="superscript"/>
        </w:rPr>
        <w:t>nd</w:t>
      </w:r>
      <w:r w:rsidRPr="00E17B4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17B4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B7CEB" w:rsidRPr="00E17B45" w:rsidRDefault="00DB7CEB" w:rsidP="00DB7CEB">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7CEB" w:rsidRPr="00E17B45" w:rsidRDefault="00DB7CEB" w:rsidP="00DB7CEB">
      <w:pPr>
        <w:spacing w:line="480" w:lineRule="auto"/>
        <w:jc w:val="both"/>
        <w:rPr>
          <w:sz w:val="24"/>
          <w:szCs w:val="24"/>
        </w:rPr>
      </w:pPr>
      <w:r w:rsidRPr="00E17B4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DB7CEB" w:rsidRPr="00E17B45" w:rsidRDefault="00DB7CEB" w:rsidP="00DB7CEB">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7CEB" w:rsidRPr="00E17B45" w:rsidRDefault="00DB7CEB" w:rsidP="00DB7CEB">
      <w:pPr>
        <w:spacing w:line="480" w:lineRule="auto"/>
        <w:jc w:val="both"/>
        <w:rPr>
          <w:sz w:val="24"/>
          <w:szCs w:val="24"/>
        </w:rPr>
      </w:pPr>
      <w:r w:rsidRPr="00E17B4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DB7CEB" w:rsidRPr="00E17B45" w:rsidRDefault="00DB7CEB" w:rsidP="00DB7CEB">
      <w:pPr>
        <w:spacing w:line="480" w:lineRule="auto"/>
        <w:jc w:val="both"/>
        <w:rPr>
          <w:sz w:val="24"/>
          <w:szCs w:val="24"/>
        </w:rPr>
      </w:pPr>
      <w:r w:rsidRPr="00E17B45">
        <w:rPr>
          <w:sz w:val="24"/>
          <w:szCs w:val="24"/>
        </w:rPr>
        <w:lastRenderedPageBreak/>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DB7CEB" w:rsidRPr="00E17B45" w:rsidRDefault="00DB7CEB" w:rsidP="00DB7CEB">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7CEB" w:rsidRPr="00E17B45" w:rsidRDefault="00DB7CEB" w:rsidP="00DB7CEB">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w:t>
      </w:r>
      <w:r w:rsidRPr="00E17B45">
        <w:rPr>
          <w:sz w:val="24"/>
          <w:szCs w:val="24"/>
        </w:rPr>
        <w:lastRenderedPageBreak/>
        <w:t>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DB7CEB" w:rsidRPr="00E17B45" w:rsidRDefault="00DB7CEB" w:rsidP="00DB7CEB">
      <w:pPr>
        <w:spacing w:line="480" w:lineRule="auto"/>
        <w:jc w:val="both"/>
        <w:rPr>
          <w:sz w:val="24"/>
          <w:szCs w:val="24"/>
        </w:rPr>
      </w:pPr>
      <w:r w:rsidRPr="00E17B4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17B45">
        <w:rPr>
          <w:sz w:val="24"/>
          <w:szCs w:val="24"/>
          <w:vertAlign w:val="superscript"/>
        </w:rPr>
        <w:t>st</w:t>
      </w:r>
      <w:r w:rsidRPr="00E17B45">
        <w:rPr>
          <w:sz w:val="24"/>
          <w:szCs w:val="24"/>
        </w:rPr>
        <w:t xml:space="preserve"> Corinthians 1:20-21; Hebrews 8:10-11; Jeremiah 31:33-34 &amp; Acts 10:36. The Father Stephen gives Knowledge of Himself through His Son Jesus Christ is in Matthew 11:27; John 3:2; 8:19; 10:32; 14:7; 16:30; 17:3; Colossians 2:2;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Peter 1:20-21 &amp; Luke 10:22. The Father Stephen gives Knowledge of Himself and His ways through His Holy Ghost is in Ephesians 1:17; Isaiah 11:2; John 14:16-17; 15:26; 16:12-15; 1</w:t>
      </w:r>
      <w:r w:rsidRPr="00E17B45">
        <w:rPr>
          <w:sz w:val="24"/>
          <w:szCs w:val="24"/>
          <w:vertAlign w:val="superscript"/>
        </w:rPr>
        <w:t>st</w:t>
      </w:r>
      <w:r w:rsidRPr="00E17B45">
        <w:rPr>
          <w:sz w:val="24"/>
          <w:szCs w:val="24"/>
        </w:rPr>
        <w:t xml:space="preserve"> Corinthians 2:9-11; 12:8; </w:t>
      </w:r>
      <w:r w:rsidRPr="00E17B45">
        <w:rPr>
          <w:sz w:val="24"/>
          <w:szCs w:val="24"/>
        </w:rPr>
        <w:lastRenderedPageBreak/>
        <w:t>Ephesians 3:16-19; 1</w:t>
      </w:r>
      <w:r w:rsidRPr="00E17B45">
        <w:rPr>
          <w:sz w:val="24"/>
          <w:szCs w:val="24"/>
          <w:vertAlign w:val="superscript"/>
        </w:rPr>
        <w:t>st</w:t>
      </w:r>
      <w:r w:rsidRPr="00E17B4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17B45">
        <w:rPr>
          <w:sz w:val="24"/>
          <w:szCs w:val="24"/>
          <w:vertAlign w:val="superscript"/>
        </w:rPr>
        <w:t>st</w:t>
      </w:r>
      <w:r w:rsidRPr="00E17B45">
        <w:rPr>
          <w:sz w:val="24"/>
          <w:szCs w:val="24"/>
        </w:rPr>
        <w:t xml:space="preserve"> Thessalonians 4:3-5 &amp; 1</w:t>
      </w:r>
      <w:r w:rsidRPr="00E17B45">
        <w:rPr>
          <w:sz w:val="24"/>
          <w:szCs w:val="24"/>
          <w:vertAlign w:val="superscript"/>
        </w:rPr>
        <w:t>st</w:t>
      </w:r>
      <w:r w:rsidRPr="00E17B45">
        <w:rPr>
          <w:sz w:val="24"/>
          <w:szCs w:val="24"/>
        </w:rPr>
        <w:t xml:space="preserve"> John 4:8, 16. Knowing His inerrant words and divine works is in Amos 3:7; Genesis 41:25; Exodus 6:6-7; 7:5, 17; 18:11; Deuteronomy 29:29; 1</w:t>
      </w:r>
      <w:r w:rsidRPr="00E17B45">
        <w:rPr>
          <w:sz w:val="24"/>
          <w:szCs w:val="24"/>
          <w:vertAlign w:val="superscript"/>
        </w:rPr>
        <w:t>st</w:t>
      </w:r>
      <w:r w:rsidRPr="00E17B45">
        <w:rPr>
          <w:sz w:val="24"/>
          <w:szCs w:val="24"/>
        </w:rPr>
        <w:t xml:space="preserve"> Samuel 3:7, 21; 17:46; 2</w:t>
      </w:r>
      <w:r w:rsidRPr="00E17B45">
        <w:rPr>
          <w:sz w:val="24"/>
          <w:szCs w:val="24"/>
          <w:vertAlign w:val="superscript"/>
        </w:rPr>
        <w:t>nd</w:t>
      </w:r>
      <w:r w:rsidRPr="00E17B45">
        <w:rPr>
          <w:sz w:val="24"/>
          <w:szCs w:val="24"/>
        </w:rPr>
        <w:t xml:space="preserve"> Samuel 7:21, 27; 1</w:t>
      </w:r>
      <w:r w:rsidRPr="00E17B45">
        <w:rPr>
          <w:sz w:val="24"/>
          <w:szCs w:val="24"/>
          <w:vertAlign w:val="superscript"/>
        </w:rPr>
        <w:t>st</w:t>
      </w:r>
      <w:r w:rsidRPr="00E17B45">
        <w:rPr>
          <w:sz w:val="24"/>
          <w:szCs w:val="24"/>
        </w:rPr>
        <w:t xml:space="preserve"> Chronicles 17:19, 25; 2</w:t>
      </w:r>
      <w:r w:rsidRPr="00E17B45">
        <w:rPr>
          <w:sz w:val="24"/>
          <w:szCs w:val="24"/>
          <w:vertAlign w:val="superscript"/>
        </w:rPr>
        <w:t>nd</w:t>
      </w:r>
      <w:r w:rsidRPr="00E17B4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17B45">
        <w:rPr>
          <w:sz w:val="24"/>
          <w:szCs w:val="24"/>
          <w:vertAlign w:val="superscript"/>
        </w:rPr>
        <w:t>st</w:t>
      </w:r>
      <w:r w:rsidRPr="00E17B45">
        <w:rPr>
          <w:sz w:val="24"/>
          <w:szCs w:val="24"/>
        </w:rPr>
        <w:t xml:space="preserve"> John 5:20. To know the Father Stephen is to experience His salvation is in John 17:3; Psalms 17:6-7; Isaiah 25:9; 43:12; 52:10; 56:1 &amp; 1</w:t>
      </w:r>
      <w:r w:rsidRPr="00E17B45">
        <w:rPr>
          <w:sz w:val="24"/>
          <w:szCs w:val="24"/>
          <w:vertAlign w:val="superscript"/>
        </w:rPr>
        <w:t>st</w:t>
      </w:r>
      <w:r w:rsidRPr="00E17B45">
        <w:rPr>
          <w:sz w:val="24"/>
          <w:szCs w:val="24"/>
        </w:rPr>
        <w:t xml:space="preserve"> John 5:13, 20. </w:t>
      </w:r>
    </w:p>
    <w:p w:rsidR="00DB7CEB" w:rsidRPr="00E17B45" w:rsidRDefault="00DB7CEB" w:rsidP="00DB7CEB">
      <w:pPr>
        <w:spacing w:line="480" w:lineRule="auto"/>
        <w:jc w:val="both"/>
        <w:rPr>
          <w:sz w:val="24"/>
          <w:szCs w:val="24"/>
        </w:rPr>
      </w:pPr>
      <w:r w:rsidRPr="00E17B4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17B45">
        <w:rPr>
          <w:sz w:val="24"/>
          <w:szCs w:val="24"/>
          <w:vertAlign w:val="superscript"/>
        </w:rPr>
        <w:t>nd</w:t>
      </w:r>
      <w:r w:rsidRPr="00E17B45">
        <w:rPr>
          <w:sz w:val="24"/>
          <w:szCs w:val="24"/>
        </w:rPr>
        <w:t xml:space="preserve"> Corinthians 10:5; 1</w:t>
      </w:r>
      <w:r w:rsidRPr="00E17B45">
        <w:rPr>
          <w:sz w:val="24"/>
          <w:szCs w:val="24"/>
          <w:vertAlign w:val="superscript"/>
        </w:rPr>
        <w:t>st</w:t>
      </w:r>
      <w:r w:rsidRPr="00E17B45">
        <w:rPr>
          <w:sz w:val="24"/>
          <w:szCs w:val="24"/>
        </w:rPr>
        <w:t xml:space="preserve"> Thessalonians 4:3-5; Romans 16:26; Ephesians 4:17-24; Philippians 1:9-11; Colossians 1:10 &amp; 1</w:t>
      </w:r>
      <w:r w:rsidRPr="00E17B45">
        <w:rPr>
          <w:sz w:val="24"/>
          <w:szCs w:val="24"/>
          <w:vertAlign w:val="superscript"/>
        </w:rPr>
        <w:t>st</w:t>
      </w:r>
      <w:r w:rsidRPr="00E17B45">
        <w:rPr>
          <w:sz w:val="24"/>
          <w:szCs w:val="24"/>
        </w:rPr>
        <w:t xml:space="preserve"> John 3:10; 4:8. Boldness of Action for the Father Stephen is in Jeremiah 32:38-39; Daniel 11:32; Psalms 138:3; Proverbs 28:1; 2</w:t>
      </w:r>
      <w:r w:rsidRPr="00E17B45">
        <w:rPr>
          <w:sz w:val="24"/>
          <w:szCs w:val="24"/>
          <w:vertAlign w:val="superscript"/>
        </w:rPr>
        <w:t>nd</w:t>
      </w:r>
      <w:r w:rsidRPr="00E17B45">
        <w:rPr>
          <w:sz w:val="24"/>
          <w:szCs w:val="24"/>
        </w:rPr>
        <w:t xml:space="preserve"> Corinthians 3:12; 1</w:t>
      </w:r>
      <w:r w:rsidRPr="00E17B45">
        <w:rPr>
          <w:sz w:val="24"/>
          <w:szCs w:val="24"/>
          <w:vertAlign w:val="superscript"/>
        </w:rPr>
        <w:t>st</w:t>
      </w:r>
      <w:r w:rsidRPr="00E17B45">
        <w:rPr>
          <w:sz w:val="24"/>
          <w:szCs w:val="24"/>
        </w:rPr>
        <w:t xml:space="preserve"> Peter 1:13 &amp; Acts 6:8-10. The Biblical Images of Knowing the Father Stephen: Like Parent and Child is in 2</w:t>
      </w:r>
      <w:r w:rsidRPr="00E17B45">
        <w:rPr>
          <w:sz w:val="24"/>
          <w:szCs w:val="24"/>
          <w:vertAlign w:val="superscript"/>
        </w:rPr>
        <w:t>nd</w:t>
      </w:r>
      <w:r w:rsidRPr="00E17B45">
        <w:rPr>
          <w:sz w:val="24"/>
          <w:szCs w:val="24"/>
        </w:rPr>
        <w:t xml:space="preserve"> Samuel 7:14; 1</w:t>
      </w:r>
      <w:r w:rsidRPr="00E17B45">
        <w:rPr>
          <w:sz w:val="24"/>
          <w:szCs w:val="24"/>
          <w:vertAlign w:val="superscript"/>
        </w:rPr>
        <w:t>st</w:t>
      </w:r>
      <w:r w:rsidRPr="00E17B45">
        <w:rPr>
          <w:sz w:val="24"/>
          <w:szCs w:val="24"/>
        </w:rPr>
        <w:t xml:space="preserve"> Chronicles 17:13; 1</w:t>
      </w:r>
      <w:r w:rsidRPr="00E17B45">
        <w:rPr>
          <w:sz w:val="24"/>
          <w:szCs w:val="24"/>
          <w:vertAlign w:val="superscript"/>
        </w:rPr>
        <w:t>st</w:t>
      </w:r>
      <w:r w:rsidRPr="00E17B45">
        <w:rPr>
          <w:sz w:val="24"/>
          <w:szCs w:val="24"/>
        </w:rPr>
        <w:t xml:space="preserve"> John 3:1; Hebrews 12:6; Proverbs 3:12; Deuteronomy 8:5; Psalms 2:7; 27:10; 68:5; 89:26; 103:13; Isaiah 49:15; 66:12-13; Hosea 11:1; Matthew 5:45, 48; 6:6-9, 18, 32; John 14:21; 1</w:t>
      </w:r>
      <w:r w:rsidRPr="00E17B45">
        <w:rPr>
          <w:sz w:val="24"/>
          <w:szCs w:val="24"/>
          <w:vertAlign w:val="superscript"/>
        </w:rPr>
        <w:t>st</w:t>
      </w:r>
      <w:r w:rsidRPr="00E17B45">
        <w:rPr>
          <w:sz w:val="24"/>
          <w:szCs w:val="24"/>
        </w:rPr>
        <w:t xml:space="preserve"> Corinthians 1:3 &amp; Luke 15:11-12. Like Husband and Wife is in Isaiah 54:5; 62:5; </w:t>
      </w:r>
      <w:r w:rsidRPr="00E17B45">
        <w:rPr>
          <w:sz w:val="24"/>
          <w:szCs w:val="24"/>
        </w:rPr>
        <w:lastRenderedPageBreak/>
        <w:t>Jeremiah 2:2; 3:14, 20; 31:32; Hosea 2:16; Ephesians 5:25 &amp; Revelation 19:7; 21:2. Like King and Subject is in Psalms 5:2; 10:16; 29:10; 44:4; 84:3; 95:3; 97:1; 99:1; 145:1; 1</w:t>
      </w:r>
      <w:r w:rsidRPr="00E17B45">
        <w:rPr>
          <w:sz w:val="24"/>
          <w:szCs w:val="24"/>
          <w:vertAlign w:val="superscript"/>
        </w:rPr>
        <w:t>st</w:t>
      </w:r>
      <w:r w:rsidRPr="00E17B45">
        <w:rPr>
          <w:sz w:val="24"/>
          <w:szCs w:val="24"/>
        </w:rPr>
        <w:t xml:space="preserve"> Samuel 8:7; Matthew 6:33; 1</w:t>
      </w:r>
      <w:r w:rsidRPr="00E17B45">
        <w:rPr>
          <w:sz w:val="24"/>
          <w:szCs w:val="24"/>
          <w:vertAlign w:val="superscript"/>
        </w:rPr>
        <w:t>st</w:t>
      </w:r>
      <w:r w:rsidRPr="00E17B4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17B45">
        <w:rPr>
          <w:sz w:val="24"/>
          <w:szCs w:val="24"/>
          <w:vertAlign w:val="superscript"/>
        </w:rPr>
        <w:t>st</w:t>
      </w:r>
      <w:r w:rsidRPr="00E17B45">
        <w:rPr>
          <w:sz w:val="24"/>
          <w:szCs w:val="24"/>
        </w:rPr>
        <w:t xml:space="preserve"> Thessalonians 4:3-5. Eternal Damnation in the Future is in Matthew 7:22-23; Romans 1:18-19; 2:5 &amp; 2</w:t>
      </w:r>
      <w:r w:rsidRPr="00E17B45">
        <w:rPr>
          <w:sz w:val="24"/>
          <w:szCs w:val="24"/>
          <w:vertAlign w:val="superscript"/>
        </w:rPr>
        <w:t>nd</w:t>
      </w:r>
      <w:r w:rsidRPr="00E17B45">
        <w:rPr>
          <w:sz w:val="24"/>
          <w:szCs w:val="24"/>
        </w:rPr>
        <w:t xml:space="preserve"> Thessalonians 1:8.          </w:t>
      </w:r>
    </w:p>
    <w:p w:rsidR="00DB7CEB" w:rsidRPr="00E17B45" w:rsidRDefault="00DB7CEB" w:rsidP="00DB7CEB">
      <w:pPr>
        <w:spacing w:line="480" w:lineRule="auto"/>
        <w:jc w:val="both"/>
        <w:rPr>
          <w:sz w:val="24"/>
          <w:szCs w:val="24"/>
        </w:rPr>
      </w:pPr>
      <w:r w:rsidRPr="00E17B4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17B4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17B4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17B4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17B45">
        <w:rPr>
          <w:sz w:val="24"/>
          <w:szCs w:val="24"/>
          <w:vertAlign w:val="superscript"/>
        </w:rPr>
        <w:t>nd</w:t>
      </w:r>
      <w:r w:rsidRPr="00E17B4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17B45">
        <w:rPr>
          <w:sz w:val="24"/>
          <w:szCs w:val="24"/>
          <w:vertAlign w:val="superscript"/>
        </w:rPr>
        <w:t>nd</w:t>
      </w:r>
      <w:r w:rsidRPr="00E17B45">
        <w:rPr>
          <w:sz w:val="24"/>
          <w:szCs w:val="24"/>
        </w:rPr>
        <w:t xml:space="preserve"> Corinthians 6:15-17 says “But He said to Me, ‘My grace is sufficient for You, for My power is made perfect in weakness. Therefore I will boast all the more gladly of My </w:t>
      </w:r>
      <w:r w:rsidRPr="00E17B45">
        <w:rPr>
          <w:sz w:val="24"/>
          <w:szCs w:val="24"/>
        </w:rPr>
        <w:lastRenderedPageBreak/>
        <w:t>weaknesses, so that the power of Christ may rest upon Me. For the sake of Christ, then, I am content with weaknesses, insults, hardships, persecutions and calamities. For when I am weak, then I am strong.” In 2</w:t>
      </w:r>
      <w:r w:rsidRPr="00E17B45">
        <w:rPr>
          <w:sz w:val="24"/>
          <w:szCs w:val="24"/>
          <w:vertAlign w:val="superscript"/>
        </w:rPr>
        <w:t>nd</w:t>
      </w:r>
      <w:r w:rsidRPr="00E17B4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17B45">
        <w:rPr>
          <w:sz w:val="24"/>
          <w:szCs w:val="24"/>
          <w:vertAlign w:val="superscript"/>
        </w:rPr>
        <w:t>st</w:t>
      </w:r>
      <w:r w:rsidRPr="00E17B4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17B4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17B45">
        <w:rPr>
          <w:sz w:val="24"/>
          <w:szCs w:val="24"/>
          <w:vertAlign w:val="superscript"/>
        </w:rPr>
        <w:t>nd</w:t>
      </w:r>
      <w:r w:rsidRPr="00E17B4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17B45">
        <w:rPr>
          <w:sz w:val="24"/>
          <w:szCs w:val="24"/>
          <w:vertAlign w:val="superscript"/>
        </w:rPr>
        <w:t>nd</w:t>
      </w:r>
      <w:r w:rsidRPr="00E17B4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17B45">
        <w:rPr>
          <w:sz w:val="24"/>
          <w:szCs w:val="24"/>
          <w:vertAlign w:val="superscript"/>
        </w:rPr>
        <w:t>th</w:t>
      </w:r>
      <w:r w:rsidRPr="00E17B4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17B4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17B45">
        <w:rPr>
          <w:sz w:val="24"/>
          <w:szCs w:val="24"/>
          <w:vertAlign w:val="superscript"/>
        </w:rPr>
        <w:t>st</w:t>
      </w:r>
      <w:r w:rsidRPr="00E17B45">
        <w:rPr>
          <w:sz w:val="24"/>
          <w:szCs w:val="24"/>
        </w:rPr>
        <w:t xml:space="preserve"> Peter 1:17-21.</w:t>
      </w:r>
    </w:p>
    <w:p w:rsidR="00DB7CEB" w:rsidRPr="00E17B45" w:rsidRDefault="00DB7CEB" w:rsidP="00DB7CEB">
      <w:pPr>
        <w:spacing w:line="480" w:lineRule="auto"/>
        <w:jc w:val="both"/>
        <w:rPr>
          <w:sz w:val="24"/>
          <w:szCs w:val="24"/>
        </w:rPr>
      </w:pPr>
      <w:r w:rsidRPr="00E17B4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17B45">
        <w:rPr>
          <w:sz w:val="24"/>
          <w:szCs w:val="24"/>
          <w:vertAlign w:val="superscript"/>
        </w:rPr>
        <w:t>st</w:t>
      </w:r>
      <w:r w:rsidRPr="00E17B4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17B4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17B45">
        <w:rPr>
          <w:sz w:val="24"/>
          <w:szCs w:val="24"/>
          <w:vertAlign w:val="superscript"/>
        </w:rPr>
        <w:t>st</w:t>
      </w:r>
      <w:r w:rsidRPr="00E17B4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17B4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17B45">
        <w:rPr>
          <w:sz w:val="24"/>
          <w:szCs w:val="24"/>
          <w:vertAlign w:val="superscript"/>
        </w:rPr>
        <w:t>st</w:t>
      </w:r>
      <w:r w:rsidRPr="00E17B4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17B45">
        <w:rPr>
          <w:sz w:val="24"/>
          <w:szCs w:val="24"/>
          <w:vertAlign w:val="superscript"/>
        </w:rPr>
        <w:t>st</w:t>
      </w:r>
      <w:r w:rsidRPr="00E17B45">
        <w:rPr>
          <w:sz w:val="24"/>
          <w:szCs w:val="24"/>
        </w:rPr>
        <w:t xml:space="preserve"> Corinthians 1:25 tells us “For </w:t>
      </w:r>
      <w:r w:rsidRPr="00E17B45">
        <w:rPr>
          <w:sz w:val="24"/>
          <w:szCs w:val="24"/>
        </w:rPr>
        <w:lastRenderedPageBreak/>
        <w:t>the Foolishness of God is wiser than Men, and the Weakness of God is stronger than Men.” In 2</w:t>
      </w:r>
      <w:r w:rsidRPr="00E17B45">
        <w:rPr>
          <w:sz w:val="24"/>
          <w:szCs w:val="24"/>
          <w:vertAlign w:val="superscript"/>
        </w:rPr>
        <w:t>nd</w:t>
      </w:r>
      <w:r w:rsidRPr="00E17B4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17B45">
        <w:rPr>
          <w:sz w:val="24"/>
          <w:szCs w:val="24"/>
          <w:vertAlign w:val="superscript"/>
        </w:rPr>
        <w:t>st</w:t>
      </w:r>
      <w:r w:rsidRPr="00E17B4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17B45">
        <w:rPr>
          <w:sz w:val="24"/>
          <w:szCs w:val="24"/>
          <w:vertAlign w:val="superscript"/>
        </w:rPr>
        <w:t>st</w:t>
      </w:r>
      <w:r w:rsidRPr="00E17B45">
        <w:rPr>
          <w:sz w:val="24"/>
          <w:szCs w:val="24"/>
        </w:rPr>
        <w:t xml:space="preserve"> Corinthians 2:6 says “Yet among the mature We do impart wisdom, although it is not a wisdom of This Age (Luke 20:34, 37-38) or of the Rulers of This Age, who are doomed to pass away.” In 1</w:t>
      </w:r>
      <w:r w:rsidRPr="00E17B45">
        <w:rPr>
          <w:sz w:val="24"/>
          <w:szCs w:val="24"/>
          <w:vertAlign w:val="superscript"/>
        </w:rPr>
        <w:t>st</w:t>
      </w:r>
      <w:r w:rsidRPr="00E17B4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17B4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17B45">
        <w:rPr>
          <w:sz w:val="24"/>
          <w:szCs w:val="24"/>
          <w:vertAlign w:val="superscript"/>
        </w:rPr>
        <w:t>st</w:t>
      </w:r>
      <w:r w:rsidRPr="00E17B4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17B45">
        <w:rPr>
          <w:sz w:val="24"/>
          <w:szCs w:val="24"/>
        </w:rPr>
        <w:lastRenderedPageBreak/>
        <w:t>around the Fruits of the Spirit which is Divine &amp; You cannot have both at the same time, You must choose because We serve a Jealous God &amp; the Flesh never pleases God is in 1</w:t>
      </w:r>
      <w:r w:rsidRPr="00E17B45">
        <w:rPr>
          <w:sz w:val="24"/>
          <w:szCs w:val="24"/>
          <w:vertAlign w:val="superscript"/>
        </w:rPr>
        <w:t>st</w:t>
      </w:r>
      <w:r w:rsidRPr="00E17B4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17B4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17B45">
        <w:rPr>
          <w:sz w:val="24"/>
          <w:szCs w:val="24"/>
          <w:vertAlign w:val="superscript"/>
        </w:rPr>
        <w:t>nd</w:t>
      </w:r>
      <w:r w:rsidRPr="00E17B45">
        <w:rPr>
          <w:sz w:val="24"/>
          <w:szCs w:val="24"/>
        </w:rPr>
        <w:t xml:space="preserve"> Samuel 23:20 states “And Benaiah the Son of Jehoiada was a Valiant Man of Kabzeel, a doer of great deeds. He struck down two Ariel’s (Heroes) of Moab. He also went down and struck down </w:t>
      </w:r>
      <w:r w:rsidRPr="00E17B45">
        <w:rPr>
          <w:sz w:val="24"/>
          <w:szCs w:val="24"/>
        </w:rPr>
        <w:lastRenderedPageBreak/>
        <w:t>a lion in a pit on a day when snow had fallen. Also a similar scripture is in 1</w:t>
      </w:r>
      <w:r w:rsidRPr="00E17B45">
        <w:rPr>
          <w:sz w:val="24"/>
          <w:szCs w:val="24"/>
          <w:vertAlign w:val="superscript"/>
        </w:rPr>
        <w:t>st</w:t>
      </w:r>
      <w:r w:rsidRPr="00E17B45">
        <w:rPr>
          <w:sz w:val="24"/>
          <w:szCs w:val="24"/>
        </w:rPr>
        <w:t xml:space="preserve"> Chronicles 11:22. In 1</w:t>
      </w:r>
      <w:r w:rsidRPr="00E17B45">
        <w:rPr>
          <w:sz w:val="24"/>
          <w:szCs w:val="24"/>
          <w:vertAlign w:val="superscript"/>
        </w:rPr>
        <w:t>st</w:t>
      </w:r>
      <w:r w:rsidRPr="00E17B4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B7CEB" w:rsidRPr="00E17B45" w:rsidRDefault="00DB7CEB" w:rsidP="00DB7CEB">
      <w:pPr>
        <w:spacing w:line="480" w:lineRule="auto"/>
        <w:jc w:val="both"/>
        <w:rPr>
          <w:sz w:val="24"/>
          <w:szCs w:val="24"/>
        </w:rPr>
      </w:pPr>
      <w:r w:rsidRPr="00E17B4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17B4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17B45">
        <w:rPr>
          <w:sz w:val="24"/>
          <w:szCs w:val="24"/>
          <w:vertAlign w:val="superscript"/>
        </w:rPr>
        <w:t>nd</w:t>
      </w:r>
      <w:r w:rsidRPr="00E17B4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17B45">
        <w:rPr>
          <w:sz w:val="24"/>
          <w:szCs w:val="24"/>
          <w:vertAlign w:val="superscript"/>
        </w:rPr>
        <w:t>st</w:t>
      </w:r>
      <w:r w:rsidRPr="00E17B45">
        <w:rPr>
          <w:sz w:val="24"/>
          <w:szCs w:val="24"/>
        </w:rPr>
        <w:t xml:space="preserve"> Timothy 1:12 says “I thank Him who has given Me strength, Christ Jesus Our Lord, because He judged Me faithful, appointing Me to His service…” In 2</w:t>
      </w:r>
      <w:r w:rsidRPr="00E17B45">
        <w:rPr>
          <w:sz w:val="24"/>
          <w:szCs w:val="24"/>
          <w:vertAlign w:val="superscript"/>
        </w:rPr>
        <w:t>nd</w:t>
      </w:r>
      <w:r w:rsidRPr="00E17B4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17B4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17B45">
        <w:rPr>
          <w:sz w:val="24"/>
          <w:szCs w:val="24"/>
          <w:vertAlign w:val="superscript"/>
        </w:rPr>
        <w:t>nd</w:t>
      </w:r>
      <w:r w:rsidRPr="00E17B4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17B45">
        <w:rPr>
          <w:sz w:val="24"/>
          <w:szCs w:val="24"/>
          <w:vertAlign w:val="superscript"/>
        </w:rPr>
        <w:t>nd</w:t>
      </w:r>
      <w:r w:rsidRPr="00E17B45">
        <w:rPr>
          <w:sz w:val="24"/>
          <w:szCs w:val="24"/>
        </w:rPr>
        <w:t xml:space="preserve"> Timothy 2:1 declares “You then, My Child, be strengthened by the grace that is in Christ Jesus…” In 1</w:t>
      </w:r>
      <w:r w:rsidRPr="00E17B45">
        <w:rPr>
          <w:sz w:val="24"/>
          <w:szCs w:val="24"/>
          <w:vertAlign w:val="superscript"/>
        </w:rPr>
        <w:t>st</w:t>
      </w:r>
      <w:r w:rsidRPr="00E17B4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17B4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17B45">
        <w:rPr>
          <w:sz w:val="24"/>
          <w:szCs w:val="24"/>
          <w:vertAlign w:val="superscript"/>
        </w:rPr>
        <w:t>nd</w:t>
      </w:r>
      <w:r w:rsidRPr="00E17B4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17B45">
        <w:rPr>
          <w:sz w:val="24"/>
          <w:szCs w:val="24"/>
          <w:vertAlign w:val="superscript"/>
        </w:rPr>
        <w:t>nd</w:t>
      </w:r>
      <w:r w:rsidRPr="00E17B4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17B4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17B45">
        <w:rPr>
          <w:sz w:val="24"/>
          <w:szCs w:val="24"/>
          <w:vertAlign w:val="superscript"/>
        </w:rPr>
        <w:t>st</w:t>
      </w:r>
      <w:r w:rsidRPr="00E17B4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17B4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17B45">
        <w:rPr>
          <w:sz w:val="24"/>
          <w:szCs w:val="24"/>
          <w:vertAlign w:val="superscript"/>
        </w:rPr>
        <w:t>st</w:t>
      </w:r>
      <w:r w:rsidRPr="00E17B4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17B45">
        <w:rPr>
          <w:sz w:val="24"/>
          <w:szCs w:val="24"/>
          <w:vertAlign w:val="superscript"/>
        </w:rPr>
        <w:t>st</w:t>
      </w:r>
      <w:r w:rsidRPr="00E17B4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17B45">
        <w:rPr>
          <w:sz w:val="24"/>
          <w:szCs w:val="24"/>
        </w:rPr>
        <w:lastRenderedPageBreak/>
        <w:t>only the Gospel of God (Father Stephen Our Lord) but also Our own selves, because You have become very dear to Us.” In 1</w:t>
      </w:r>
      <w:r w:rsidRPr="00E17B45">
        <w:rPr>
          <w:sz w:val="24"/>
          <w:szCs w:val="24"/>
          <w:vertAlign w:val="superscript"/>
        </w:rPr>
        <w:t>st</w:t>
      </w:r>
      <w:r w:rsidRPr="00E17B4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17B45">
        <w:rPr>
          <w:sz w:val="24"/>
          <w:szCs w:val="24"/>
          <w:vertAlign w:val="superscript"/>
        </w:rPr>
        <w:t>st</w:t>
      </w:r>
      <w:r w:rsidRPr="00E17B4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B7CEB" w:rsidRPr="00E17B45" w:rsidRDefault="00DB7CEB" w:rsidP="00DB7CEB">
      <w:pPr>
        <w:spacing w:line="480" w:lineRule="auto"/>
        <w:jc w:val="center"/>
        <w:rPr>
          <w:b/>
          <w:sz w:val="24"/>
          <w:szCs w:val="24"/>
        </w:rPr>
      </w:pPr>
      <w:r w:rsidRPr="00E17B45">
        <w:rPr>
          <w:b/>
          <w:sz w:val="24"/>
          <w:szCs w:val="24"/>
        </w:rPr>
        <w:t>What does it mean to be Married?</w:t>
      </w:r>
    </w:p>
    <w:p w:rsidR="00DB7CEB" w:rsidRPr="00E17B45" w:rsidRDefault="00DB7CEB" w:rsidP="00DB7CEB">
      <w:pPr>
        <w:spacing w:line="480" w:lineRule="auto"/>
        <w:jc w:val="both"/>
        <w:rPr>
          <w:sz w:val="24"/>
          <w:szCs w:val="24"/>
        </w:rPr>
      </w:pPr>
      <w:r w:rsidRPr="00E17B4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17B45">
        <w:rPr>
          <w:sz w:val="24"/>
          <w:szCs w:val="24"/>
          <w:vertAlign w:val="superscript"/>
        </w:rPr>
        <w:t>nd</w:t>
      </w:r>
      <w:r w:rsidRPr="00E17B4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17B45">
        <w:rPr>
          <w:sz w:val="24"/>
          <w:szCs w:val="24"/>
        </w:rPr>
        <w:lastRenderedPageBreak/>
        <w:t>1:30 and 2</w:t>
      </w:r>
      <w:r w:rsidRPr="00E17B45">
        <w:rPr>
          <w:sz w:val="24"/>
          <w:szCs w:val="24"/>
          <w:vertAlign w:val="superscript"/>
        </w:rPr>
        <w:t>nd</w:t>
      </w:r>
      <w:r w:rsidRPr="00E17B45">
        <w:rPr>
          <w:sz w:val="24"/>
          <w:szCs w:val="24"/>
        </w:rPr>
        <w:t xml:space="preserve"> Timothy 3:2. In 1</w:t>
      </w:r>
      <w:r w:rsidRPr="00E17B45">
        <w:rPr>
          <w:sz w:val="24"/>
          <w:szCs w:val="24"/>
          <w:vertAlign w:val="superscript"/>
        </w:rPr>
        <w:t>st</w:t>
      </w:r>
      <w:r w:rsidRPr="00E17B4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B7CEB" w:rsidRPr="00E17B45" w:rsidRDefault="00DB7CEB" w:rsidP="00DB7CEB">
      <w:pPr>
        <w:spacing w:line="480" w:lineRule="auto"/>
        <w:jc w:val="center"/>
        <w:rPr>
          <w:b/>
          <w:sz w:val="24"/>
          <w:szCs w:val="24"/>
        </w:rPr>
      </w:pPr>
      <w:r w:rsidRPr="00E17B45">
        <w:rPr>
          <w:b/>
          <w:sz w:val="24"/>
          <w:szCs w:val="24"/>
        </w:rPr>
        <w:t>What does it mean to be Single?</w:t>
      </w:r>
    </w:p>
    <w:p w:rsidR="00DB7CEB" w:rsidRPr="00E17B45" w:rsidRDefault="00DB7CEB" w:rsidP="00DB7CEB">
      <w:pPr>
        <w:spacing w:line="480" w:lineRule="auto"/>
        <w:jc w:val="both"/>
        <w:rPr>
          <w:sz w:val="24"/>
          <w:szCs w:val="24"/>
        </w:rPr>
      </w:pPr>
      <w:r w:rsidRPr="00E17B4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B7CEB" w:rsidRPr="00E17B45" w:rsidRDefault="00DB7CEB" w:rsidP="00DB7CEB">
      <w:pPr>
        <w:spacing w:line="480" w:lineRule="auto"/>
        <w:jc w:val="center"/>
        <w:rPr>
          <w:b/>
          <w:sz w:val="24"/>
          <w:szCs w:val="24"/>
        </w:rPr>
      </w:pPr>
      <w:r w:rsidRPr="00E17B45">
        <w:rPr>
          <w:b/>
          <w:sz w:val="24"/>
          <w:szCs w:val="24"/>
        </w:rPr>
        <w:t>The Problems between the Married Parents and the Single Children listening to Marriage</w:t>
      </w:r>
    </w:p>
    <w:p w:rsidR="00DB7CEB" w:rsidRPr="00E17B45" w:rsidRDefault="00DB7CEB" w:rsidP="00DB7CEB">
      <w:pPr>
        <w:spacing w:line="480" w:lineRule="auto"/>
        <w:jc w:val="both"/>
        <w:rPr>
          <w:sz w:val="24"/>
          <w:szCs w:val="24"/>
        </w:rPr>
      </w:pPr>
      <w:r w:rsidRPr="00E17B45">
        <w:rPr>
          <w:sz w:val="24"/>
          <w:szCs w:val="24"/>
        </w:rPr>
        <w:t>The problems arise in the single realm to “forbid marriage” in which the Lord created in creation to be received with thanksgiving &amp; not giving heed to Doctrines of Demons and Deceiving Spirits in 1</w:t>
      </w:r>
      <w:r w:rsidRPr="00E17B45">
        <w:rPr>
          <w:sz w:val="24"/>
          <w:szCs w:val="24"/>
          <w:vertAlign w:val="superscript"/>
        </w:rPr>
        <w:t>st</w:t>
      </w:r>
      <w:r w:rsidRPr="00E17B45">
        <w:rPr>
          <w:sz w:val="24"/>
          <w:szCs w:val="24"/>
        </w:rPr>
        <w:t xml:space="preserve"> Timothy 4:1-5. But the Single Realm can have a choice by the Lord to not </w:t>
      </w:r>
      <w:r w:rsidRPr="00E17B4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17B45">
        <w:rPr>
          <w:sz w:val="24"/>
          <w:szCs w:val="24"/>
          <w:vertAlign w:val="superscript"/>
        </w:rPr>
        <w:t>st</w:t>
      </w:r>
      <w:r w:rsidRPr="00E17B45">
        <w:rPr>
          <w:sz w:val="24"/>
          <w:szCs w:val="24"/>
        </w:rPr>
        <w:t xml:space="preserve"> Peter 3:20; Matthew 24:38-39 and Luke 17:27. In this ordeal it brought up 24 levels of Evil Giants called </w:t>
      </w:r>
      <w:r w:rsidRPr="00E17B45">
        <w:rPr>
          <w:b/>
          <w:i/>
          <w:sz w:val="24"/>
          <w:szCs w:val="24"/>
        </w:rPr>
        <w:t>Grigori (Watchers)</w:t>
      </w:r>
      <w:r w:rsidRPr="00E17B45">
        <w:rPr>
          <w:sz w:val="24"/>
          <w:szCs w:val="24"/>
        </w:rPr>
        <w:t xml:space="preserve"> closest to Womankind/Mankind as 1/2 headed Dragons called </w:t>
      </w:r>
      <w:r w:rsidRPr="00E17B45">
        <w:rPr>
          <w:b/>
          <w:i/>
          <w:sz w:val="24"/>
          <w:szCs w:val="24"/>
        </w:rPr>
        <w:t>Chalkydri</w:t>
      </w:r>
      <w:r w:rsidRPr="00E17B45">
        <w:rPr>
          <w:sz w:val="24"/>
          <w:szCs w:val="24"/>
        </w:rPr>
        <w:t xml:space="preserve"> called Angels in (2</w:t>
      </w:r>
      <w:r w:rsidRPr="00E17B45">
        <w:rPr>
          <w:sz w:val="24"/>
          <w:szCs w:val="24"/>
          <w:vertAlign w:val="superscript"/>
        </w:rPr>
        <w:t>nd</w:t>
      </w:r>
      <w:r w:rsidRPr="00E17B45">
        <w:rPr>
          <w:sz w:val="24"/>
          <w:szCs w:val="24"/>
        </w:rPr>
        <w:t xml:space="preserve"> Enoch p. 500) which Moses &amp; Joshua destroyed most of them. 3</w:t>
      </w:r>
      <w:r w:rsidRPr="00E17B45">
        <w:rPr>
          <w:sz w:val="24"/>
          <w:szCs w:val="24"/>
          <w:vertAlign w:val="superscript"/>
        </w:rPr>
        <w:t>rd</w:t>
      </w:r>
      <w:r w:rsidRPr="00E17B45">
        <w:rPr>
          <w:sz w:val="24"/>
          <w:szCs w:val="24"/>
        </w:rPr>
        <w:t>/4</w:t>
      </w:r>
      <w:r w:rsidRPr="00E17B45">
        <w:rPr>
          <w:sz w:val="24"/>
          <w:szCs w:val="24"/>
          <w:vertAlign w:val="superscript"/>
        </w:rPr>
        <w:t>th</w:t>
      </w:r>
      <w:r w:rsidRPr="00E17B45">
        <w:rPr>
          <w:sz w:val="24"/>
          <w:szCs w:val="24"/>
        </w:rPr>
        <w:t xml:space="preserve">, is the </w:t>
      </w:r>
      <w:r w:rsidRPr="00E17B45">
        <w:rPr>
          <w:b/>
          <w:i/>
          <w:sz w:val="24"/>
          <w:szCs w:val="24"/>
        </w:rPr>
        <w:t xml:space="preserve">Anak or Long Neck </w:t>
      </w:r>
      <w:r w:rsidRPr="00E17B45">
        <w:rPr>
          <w:sz w:val="24"/>
          <w:szCs w:val="24"/>
        </w:rPr>
        <w:t>as the 3/4 headed Dragons called Archangels/Principalities in Genesis 6:1-5 &amp; Numbers 13:33. 5</w:t>
      </w:r>
      <w:r w:rsidRPr="00E17B45">
        <w:rPr>
          <w:sz w:val="24"/>
          <w:szCs w:val="24"/>
          <w:vertAlign w:val="superscript"/>
        </w:rPr>
        <w:t>th</w:t>
      </w:r>
      <w:r w:rsidRPr="00E17B45">
        <w:rPr>
          <w:sz w:val="24"/>
          <w:szCs w:val="24"/>
        </w:rPr>
        <w:t>/6</w:t>
      </w:r>
      <w:r w:rsidRPr="00E17B45">
        <w:rPr>
          <w:sz w:val="24"/>
          <w:szCs w:val="24"/>
          <w:vertAlign w:val="superscript"/>
        </w:rPr>
        <w:t>th</w:t>
      </w:r>
      <w:r w:rsidRPr="00E17B45">
        <w:rPr>
          <w:sz w:val="24"/>
          <w:szCs w:val="24"/>
        </w:rPr>
        <w:t xml:space="preserve">, is the </w:t>
      </w:r>
      <w:r w:rsidRPr="00E17B45">
        <w:rPr>
          <w:b/>
          <w:i/>
          <w:sz w:val="24"/>
          <w:szCs w:val="24"/>
        </w:rPr>
        <w:t>Anakin or Anakim</w:t>
      </w:r>
      <w:r w:rsidRPr="00E17B45">
        <w:rPr>
          <w:sz w:val="24"/>
          <w:szCs w:val="24"/>
        </w:rPr>
        <w:t xml:space="preserve"> as the 4/5 headed Dragons called Rulers/Powers in Genesis 6:1-5 &amp; Numbers 13:33. 7</w:t>
      </w:r>
      <w:r w:rsidRPr="00E17B45">
        <w:rPr>
          <w:sz w:val="24"/>
          <w:szCs w:val="24"/>
          <w:vertAlign w:val="superscript"/>
        </w:rPr>
        <w:t>th</w:t>
      </w:r>
      <w:r w:rsidRPr="00E17B45">
        <w:rPr>
          <w:sz w:val="24"/>
          <w:szCs w:val="24"/>
        </w:rPr>
        <w:t xml:space="preserve">, is the </w:t>
      </w:r>
      <w:r w:rsidRPr="00E17B45">
        <w:rPr>
          <w:b/>
          <w:i/>
          <w:sz w:val="24"/>
          <w:szCs w:val="24"/>
        </w:rPr>
        <w:t xml:space="preserve">Nephilim </w:t>
      </w:r>
      <w:r w:rsidRPr="00E17B45">
        <w:rPr>
          <w:sz w:val="24"/>
          <w:szCs w:val="24"/>
        </w:rPr>
        <w:t>as the 7 headed Dragons called Authorities in Genesis 6:1-5. 8</w:t>
      </w:r>
      <w:r w:rsidRPr="00E17B45">
        <w:rPr>
          <w:sz w:val="24"/>
          <w:szCs w:val="24"/>
          <w:vertAlign w:val="superscript"/>
        </w:rPr>
        <w:t>th</w:t>
      </w:r>
      <w:r w:rsidRPr="00E17B45">
        <w:rPr>
          <w:sz w:val="24"/>
          <w:szCs w:val="24"/>
        </w:rPr>
        <w:t xml:space="preserve">, is the </w:t>
      </w:r>
      <w:r w:rsidRPr="00E17B45">
        <w:rPr>
          <w:b/>
          <w:i/>
          <w:sz w:val="24"/>
          <w:szCs w:val="24"/>
        </w:rPr>
        <w:t xml:space="preserve">Nefilim </w:t>
      </w:r>
      <w:r w:rsidRPr="00E17B45">
        <w:rPr>
          <w:sz w:val="24"/>
          <w:szCs w:val="24"/>
        </w:rPr>
        <w:t>as the 8 headed dragons called Virtues in Genesis 6:1-5. 9</w:t>
      </w:r>
      <w:r w:rsidRPr="00E17B45">
        <w:rPr>
          <w:sz w:val="24"/>
          <w:szCs w:val="24"/>
          <w:vertAlign w:val="superscript"/>
        </w:rPr>
        <w:t>th</w:t>
      </w:r>
      <w:r w:rsidRPr="00E17B45">
        <w:rPr>
          <w:sz w:val="24"/>
          <w:szCs w:val="24"/>
        </w:rPr>
        <w:t>/10</w:t>
      </w:r>
      <w:r w:rsidRPr="00E17B45">
        <w:rPr>
          <w:sz w:val="24"/>
          <w:szCs w:val="24"/>
          <w:vertAlign w:val="superscript"/>
        </w:rPr>
        <w:t>th</w:t>
      </w:r>
      <w:r w:rsidRPr="00E17B45">
        <w:rPr>
          <w:sz w:val="24"/>
          <w:szCs w:val="24"/>
        </w:rPr>
        <w:t xml:space="preserve">, is the </w:t>
      </w:r>
      <w:r w:rsidRPr="00E17B45">
        <w:rPr>
          <w:b/>
          <w:i/>
          <w:sz w:val="24"/>
          <w:szCs w:val="24"/>
        </w:rPr>
        <w:t xml:space="preserve">Zamzummim or Zumzamim (Zuzim) </w:t>
      </w:r>
      <w:r w:rsidRPr="00E17B45">
        <w:rPr>
          <w:sz w:val="24"/>
          <w:szCs w:val="24"/>
        </w:rPr>
        <w:t>as the 9/10 headed Dragons called Strongholds/Dominions in Genesis 6:1-5. 11</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is the </w:t>
      </w:r>
      <w:r w:rsidRPr="00E17B45">
        <w:rPr>
          <w:b/>
          <w:i/>
          <w:sz w:val="24"/>
          <w:szCs w:val="24"/>
        </w:rPr>
        <w:t xml:space="preserve">Gibborim or Mighty Ones </w:t>
      </w:r>
      <w:r w:rsidRPr="00E17B45">
        <w:rPr>
          <w:sz w:val="24"/>
          <w:szCs w:val="24"/>
        </w:rPr>
        <w:t>as the 11/12 headed Dragons called Hashmallim/Lordships in Genesis 6:1-5. 13</w:t>
      </w:r>
      <w:r w:rsidRPr="00E17B45">
        <w:rPr>
          <w:sz w:val="24"/>
          <w:szCs w:val="24"/>
          <w:vertAlign w:val="superscript"/>
        </w:rPr>
        <w:t>th</w:t>
      </w:r>
      <w:r w:rsidRPr="00E17B45">
        <w:rPr>
          <w:sz w:val="24"/>
          <w:szCs w:val="24"/>
        </w:rPr>
        <w:t>-15</w:t>
      </w:r>
      <w:r w:rsidRPr="00E17B45">
        <w:rPr>
          <w:sz w:val="24"/>
          <w:szCs w:val="24"/>
          <w:vertAlign w:val="superscript"/>
        </w:rPr>
        <w:t>th</w:t>
      </w:r>
      <w:r w:rsidRPr="00E17B45">
        <w:rPr>
          <w:sz w:val="24"/>
          <w:szCs w:val="24"/>
        </w:rPr>
        <w:t xml:space="preserve">, is the </w:t>
      </w:r>
      <w:r w:rsidRPr="00E17B45">
        <w:rPr>
          <w:b/>
          <w:i/>
          <w:sz w:val="24"/>
          <w:szCs w:val="24"/>
        </w:rPr>
        <w:t xml:space="preserve">Rephaim </w:t>
      </w:r>
      <w:r w:rsidRPr="00E17B45">
        <w:rPr>
          <w:sz w:val="24"/>
          <w:szCs w:val="24"/>
        </w:rPr>
        <w:t>or</w:t>
      </w:r>
      <w:r w:rsidRPr="00E17B45">
        <w:rPr>
          <w:b/>
          <w:i/>
          <w:sz w:val="24"/>
          <w:szCs w:val="24"/>
        </w:rPr>
        <w:t xml:space="preserve"> Rapahaim</w:t>
      </w:r>
      <w:r w:rsidRPr="00E17B45">
        <w:rPr>
          <w:sz w:val="24"/>
          <w:szCs w:val="24"/>
        </w:rPr>
        <w:t xml:space="preserve"> or </w:t>
      </w:r>
      <w:r w:rsidRPr="00E17B45">
        <w:rPr>
          <w:b/>
          <w:i/>
          <w:sz w:val="24"/>
          <w:szCs w:val="24"/>
        </w:rPr>
        <w:t>Refaim</w:t>
      </w:r>
      <w:r w:rsidRPr="00E17B45">
        <w:rPr>
          <w:i/>
          <w:sz w:val="24"/>
          <w:szCs w:val="24"/>
        </w:rPr>
        <w:t xml:space="preserve"> a</w:t>
      </w:r>
      <w:r w:rsidRPr="00E17B45">
        <w:rPr>
          <w:sz w:val="24"/>
          <w:szCs w:val="24"/>
        </w:rPr>
        <w:t xml:space="preserve">s the 13-15 headed Dragons </w:t>
      </w:r>
      <w:r w:rsidRPr="00E17B45">
        <w:rPr>
          <w:sz w:val="24"/>
          <w:szCs w:val="24"/>
        </w:rPr>
        <w:lastRenderedPageBreak/>
        <w:t>called Thrones/Wheels/Ophanim’s in Joshua 17:15 &amp; Deuteronomy 2:11, 20; 3:11-12. 16</w:t>
      </w:r>
      <w:r w:rsidRPr="00E17B45">
        <w:rPr>
          <w:sz w:val="24"/>
          <w:szCs w:val="24"/>
          <w:vertAlign w:val="superscript"/>
        </w:rPr>
        <w:t>th</w:t>
      </w:r>
      <w:r w:rsidRPr="00E17B45">
        <w:rPr>
          <w:sz w:val="24"/>
          <w:szCs w:val="24"/>
        </w:rPr>
        <w:t>-19</w:t>
      </w:r>
      <w:r w:rsidRPr="00E17B45">
        <w:rPr>
          <w:sz w:val="24"/>
          <w:szCs w:val="24"/>
          <w:vertAlign w:val="superscript"/>
        </w:rPr>
        <w:t>th</w:t>
      </w:r>
      <w:r w:rsidRPr="00E17B45">
        <w:rPr>
          <w:sz w:val="24"/>
          <w:szCs w:val="24"/>
        </w:rPr>
        <w:t xml:space="preserve">, is the </w:t>
      </w:r>
      <w:r w:rsidRPr="00E17B45">
        <w:rPr>
          <w:b/>
          <w:i/>
          <w:sz w:val="24"/>
          <w:szCs w:val="24"/>
        </w:rPr>
        <w:t>Emim</w:t>
      </w:r>
      <w:r w:rsidRPr="00E17B45">
        <w:rPr>
          <w:sz w:val="24"/>
          <w:szCs w:val="24"/>
        </w:rPr>
        <w:t xml:space="preserve"> or </w:t>
      </w:r>
      <w:r w:rsidRPr="00E17B45">
        <w:rPr>
          <w:b/>
          <w:i/>
          <w:sz w:val="24"/>
          <w:szCs w:val="24"/>
        </w:rPr>
        <w:t>Emma</w:t>
      </w:r>
      <w:r w:rsidRPr="00E17B45">
        <w:rPr>
          <w:sz w:val="24"/>
          <w:szCs w:val="24"/>
        </w:rPr>
        <w:t xml:space="preserve"> or </w:t>
      </w:r>
      <w:r w:rsidRPr="00E17B45">
        <w:rPr>
          <w:b/>
          <w:i/>
          <w:sz w:val="24"/>
          <w:szCs w:val="24"/>
        </w:rPr>
        <w:t xml:space="preserve">Ema </w:t>
      </w:r>
      <w:r w:rsidRPr="00E17B45">
        <w:rPr>
          <w:sz w:val="24"/>
          <w:szCs w:val="24"/>
        </w:rPr>
        <w:t xml:space="preserve">or </w:t>
      </w:r>
      <w:r w:rsidRPr="00E17B45">
        <w:rPr>
          <w:b/>
          <w:i/>
          <w:sz w:val="24"/>
          <w:szCs w:val="24"/>
        </w:rPr>
        <w:t>Emites</w:t>
      </w:r>
      <w:r w:rsidRPr="00E17B45">
        <w:rPr>
          <w:sz w:val="24"/>
          <w:szCs w:val="24"/>
        </w:rPr>
        <w:t xml:space="preserve"> as the 16-19 headed Dragons called Ophde’s/Ofanim’s/Galgallin’s/Burning Ones in Joshua 17:15 &amp; Deuteronomy 2:11, 20; 3:11-12. 20</w:t>
      </w:r>
      <w:r w:rsidRPr="00E17B45">
        <w:rPr>
          <w:sz w:val="24"/>
          <w:szCs w:val="24"/>
          <w:vertAlign w:val="superscript"/>
        </w:rPr>
        <w:t>th</w:t>
      </w:r>
      <w:r w:rsidRPr="00E17B45">
        <w:rPr>
          <w:sz w:val="24"/>
          <w:szCs w:val="24"/>
        </w:rPr>
        <w:t xml:space="preserve">, is the </w:t>
      </w:r>
      <w:r w:rsidRPr="00E17B45">
        <w:rPr>
          <w:b/>
          <w:i/>
          <w:sz w:val="24"/>
          <w:szCs w:val="24"/>
        </w:rPr>
        <w:t>Raphah</w:t>
      </w:r>
      <w:r w:rsidRPr="00E17B45">
        <w:rPr>
          <w:sz w:val="24"/>
          <w:szCs w:val="24"/>
        </w:rPr>
        <w:t xml:space="preserve"> as the 20 headed Dragons called Seraphim’s in 1</w:t>
      </w:r>
      <w:r w:rsidRPr="00E17B45">
        <w:rPr>
          <w:sz w:val="24"/>
          <w:szCs w:val="24"/>
          <w:vertAlign w:val="superscript"/>
        </w:rPr>
        <w:t>st</w:t>
      </w:r>
      <w:r w:rsidRPr="00E17B45">
        <w:rPr>
          <w:sz w:val="24"/>
          <w:szCs w:val="24"/>
        </w:rPr>
        <w:t xml:space="preserve"> Chronicles 20:4 &amp; 2</w:t>
      </w:r>
      <w:r w:rsidRPr="00E17B45">
        <w:rPr>
          <w:sz w:val="24"/>
          <w:szCs w:val="24"/>
          <w:vertAlign w:val="superscript"/>
        </w:rPr>
        <w:t>nd</w:t>
      </w:r>
      <w:r w:rsidRPr="00E17B45">
        <w:rPr>
          <w:sz w:val="24"/>
          <w:szCs w:val="24"/>
        </w:rPr>
        <w:t xml:space="preserve"> Samuel 21:15-22. 21</w:t>
      </w:r>
      <w:r w:rsidRPr="00E17B45">
        <w:rPr>
          <w:sz w:val="24"/>
          <w:szCs w:val="24"/>
          <w:vertAlign w:val="superscript"/>
        </w:rPr>
        <w:t>st</w:t>
      </w:r>
      <w:r w:rsidRPr="00E17B45">
        <w:rPr>
          <w:sz w:val="24"/>
          <w:szCs w:val="24"/>
        </w:rPr>
        <w:t xml:space="preserve">, is the </w:t>
      </w:r>
      <w:r w:rsidRPr="00E17B45">
        <w:rPr>
          <w:b/>
          <w:i/>
          <w:sz w:val="24"/>
          <w:szCs w:val="24"/>
        </w:rPr>
        <w:t xml:space="preserve">Rapha </w:t>
      </w:r>
      <w:r w:rsidRPr="00E17B45">
        <w:rPr>
          <w:sz w:val="24"/>
          <w:szCs w:val="24"/>
        </w:rPr>
        <w:t>as the 21 headed Dragons called Chayot’s in 1</w:t>
      </w:r>
      <w:r w:rsidRPr="00E17B45">
        <w:rPr>
          <w:sz w:val="24"/>
          <w:szCs w:val="24"/>
          <w:vertAlign w:val="superscript"/>
        </w:rPr>
        <w:t>st</w:t>
      </w:r>
      <w:r w:rsidRPr="00E17B45">
        <w:rPr>
          <w:sz w:val="24"/>
          <w:szCs w:val="24"/>
        </w:rPr>
        <w:t xml:space="preserve"> Chronicles  20:4  and  Samuel  21:15-22. 22</w:t>
      </w:r>
      <w:r w:rsidRPr="00E17B45">
        <w:rPr>
          <w:sz w:val="24"/>
          <w:szCs w:val="24"/>
          <w:vertAlign w:val="superscript"/>
        </w:rPr>
        <w:t>nd</w:t>
      </w:r>
      <w:r w:rsidRPr="00E17B45">
        <w:rPr>
          <w:sz w:val="24"/>
          <w:szCs w:val="24"/>
        </w:rPr>
        <w:t xml:space="preserve">,  is  the  </w:t>
      </w:r>
      <w:r w:rsidRPr="00E17B45">
        <w:rPr>
          <w:b/>
          <w:i/>
          <w:sz w:val="24"/>
          <w:szCs w:val="24"/>
        </w:rPr>
        <w:t xml:space="preserve">Haraphah  (Saph/Sippai) </w:t>
      </w:r>
      <w:r w:rsidRPr="00E17B45">
        <w:rPr>
          <w:sz w:val="24"/>
          <w:szCs w:val="24"/>
        </w:rPr>
        <w:t>as  the  22  headed  Dragons called Living Creatures in 2</w:t>
      </w:r>
      <w:r w:rsidRPr="00E17B45">
        <w:rPr>
          <w:sz w:val="24"/>
          <w:szCs w:val="24"/>
          <w:vertAlign w:val="superscript"/>
        </w:rPr>
        <w:t>nd</w:t>
      </w:r>
      <w:r w:rsidRPr="00E17B45">
        <w:rPr>
          <w:sz w:val="24"/>
          <w:szCs w:val="24"/>
        </w:rPr>
        <w:t xml:space="preserve"> Samuel 21:18. 23</w:t>
      </w:r>
      <w:r w:rsidRPr="00E17B45">
        <w:rPr>
          <w:sz w:val="24"/>
          <w:szCs w:val="24"/>
          <w:vertAlign w:val="superscript"/>
        </w:rPr>
        <w:t>rd</w:t>
      </w:r>
      <w:r w:rsidRPr="00E17B45">
        <w:rPr>
          <w:sz w:val="24"/>
          <w:szCs w:val="24"/>
        </w:rPr>
        <w:t xml:space="preserve">, is the </w:t>
      </w:r>
      <w:r w:rsidRPr="00E17B45">
        <w:rPr>
          <w:b/>
          <w:i/>
          <w:sz w:val="24"/>
          <w:szCs w:val="24"/>
        </w:rPr>
        <w:t xml:space="preserve">Gittites (Goliath, Ishbi-Benob His Son &amp; Lahmi His Brother) </w:t>
      </w:r>
      <w:r w:rsidRPr="00E17B45">
        <w:rPr>
          <w:sz w:val="24"/>
          <w:szCs w:val="24"/>
        </w:rPr>
        <w:t>as the 23 headed Dragons called Chubby Ones in 2</w:t>
      </w:r>
      <w:r w:rsidRPr="00E17B45">
        <w:rPr>
          <w:sz w:val="24"/>
          <w:szCs w:val="24"/>
          <w:vertAlign w:val="superscript"/>
        </w:rPr>
        <w:t xml:space="preserve">nd </w:t>
      </w:r>
      <w:r w:rsidRPr="00E17B45">
        <w:rPr>
          <w:sz w:val="24"/>
          <w:szCs w:val="24"/>
        </w:rPr>
        <w:t>Samuel 21: 16, 19. 24</w:t>
      </w:r>
      <w:r w:rsidRPr="00E17B45">
        <w:rPr>
          <w:sz w:val="24"/>
          <w:szCs w:val="24"/>
          <w:vertAlign w:val="superscript"/>
        </w:rPr>
        <w:t>th</w:t>
      </w:r>
      <w:r w:rsidRPr="00E17B45">
        <w:rPr>
          <w:sz w:val="24"/>
          <w:szCs w:val="24"/>
        </w:rPr>
        <w:t xml:space="preserve">, is the </w:t>
      </w:r>
      <w:r w:rsidRPr="00E17B45">
        <w:rPr>
          <w:b/>
          <w:i/>
          <w:sz w:val="24"/>
          <w:szCs w:val="24"/>
        </w:rPr>
        <w:t xml:space="preserve">Warrior </w:t>
      </w:r>
      <w:r w:rsidRPr="00E17B4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17B45">
        <w:rPr>
          <w:b/>
          <w:sz w:val="24"/>
          <w:szCs w:val="24"/>
        </w:rPr>
        <w:t>Eternal Forbidden Sexual Eros Love</w:t>
      </w:r>
      <w:r w:rsidRPr="00E17B4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17B45">
        <w:rPr>
          <w:b/>
          <w:sz w:val="24"/>
          <w:szCs w:val="24"/>
        </w:rPr>
        <w:t>The Giant Lords is the Lord John/Jesus as the Lords Woman/man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xml:space="preserve">. </w:t>
      </w:r>
      <w:r w:rsidRPr="00E17B45">
        <w:rPr>
          <w:b/>
          <w:sz w:val="24"/>
          <w:szCs w:val="24"/>
        </w:rPr>
        <w:t>The Lord James for Boys &amp; the Law of God/Stephen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Yah</w:t>
      </w:r>
      <w:r w:rsidRPr="00E17B45">
        <w:rPr>
          <w:sz w:val="24"/>
          <w:szCs w:val="24"/>
        </w:rPr>
        <w:t>. The 3 creation processes that got out of hand is “</w:t>
      </w:r>
      <w:r w:rsidRPr="00E17B45">
        <w:rPr>
          <w:b/>
          <w:i/>
          <w:sz w:val="24"/>
          <w:szCs w:val="24"/>
        </w:rPr>
        <w:t>Nathan</w:t>
      </w:r>
      <w:r w:rsidRPr="00E17B45">
        <w:rPr>
          <w:sz w:val="24"/>
          <w:szCs w:val="24"/>
        </w:rPr>
        <w:t>” in Genesis 1:17 with the High Sons of God as the Chalkydri, Angels, Archangels, Principalities &amp; Rulers that was punished by eternal folly in Isaiah 24:21. The creation process called “</w:t>
      </w:r>
      <w:r w:rsidRPr="00E17B45">
        <w:rPr>
          <w:b/>
          <w:i/>
          <w:sz w:val="24"/>
          <w:szCs w:val="24"/>
        </w:rPr>
        <w:t>Asah</w:t>
      </w:r>
      <w:r w:rsidRPr="00E17B45">
        <w:rPr>
          <w:sz w:val="24"/>
          <w:szCs w:val="24"/>
        </w:rPr>
        <w:t>” in Genesis 1:7 with the Higher Sons of God as the Powers, Authorities, Virtues, Strongholds, Dominions, Hashmallims &amp; Lordships were punished by eternal folly in Isaiah 24:21. The creation process called “</w:t>
      </w:r>
      <w:r w:rsidRPr="00E17B45">
        <w:rPr>
          <w:b/>
          <w:i/>
          <w:sz w:val="24"/>
          <w:szCs w:val="24"/>
        </w:rPr>
        <w:t>Bara</w:t>
      </w:r>
      <w:r w:rsidRPr="00E17B45">
        <w:rPr>
          <w:sz w:val="24"/>
          <w:szCs w:val="24"/>
        </w:rPr>
        <w:t xml:space="preserve">” with the Highest Sons of God as </w:t>
      </w:r>
      <w:r w:rsidRPr="00E17B45">
        <w:rPr>
          <w:sz w:val="24"/>
          <w:szCs w:val="24"/>
        </w:rPr>
        <w:lastRenderedPageBreak/>
        <w:t>Thrones, Wheels, Ophanim’s, Ophde’s, Ofanim’s, Galgallims, Seraphim’s, Burnings Ones &amp; Living Creatures, Chayot’s that were punished by eternal folly in Isaiah 24:21. Also the creation process of “</w:t>
      </w:r>
      <w:r w:rsidRPr="00E17B45">
        <w:rPr>
          <w:b/>
          <w:i/>
          <w:sz w:val="24"/>
          <w:szCs w:val="24"/>
        </w:rPr>
        <w:t>Bara</w:t>
      </w:r>
      <w:r w:rsidRPr="00E17B4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17B45">
        <w:rPr>
          <w:b/>
          <w:sz w:val="24"/>
          <w:szCs w:val="24"/>
        </w:rPr>
        <w:t>Sexual Eros Love Passions</w:t>
      </w:r>
      <w:r w:rsidRPr="00E17B45">
        <w:rPr>
          <w:sz w:val="24"/>
          <w:szCs w:val="24"/>
        </w:rPr>
        <w:t>” but does have “</w:t>
      </w:r>
      <w:r w:rsidRPr="00E17B45">
        <w:rPr>
          <w:b/>
          <w:sz w:val="24"/>
          <w:szCs w:val="24"/>
        </w:rPr>
        <w:t>Holy Divine Love Passions</w:t>
      </w:r>
      <w:r w:rsidRPr="00E17B45">
        <w:rPr>
          <w:sz w:val="24"/>
          <w:szCs w:val="24"/>
        </w:rPr>
        <w:t>” by His attribute of “</w:t>
      </w:r>
      <w:r w:rsidRPr="00E17B45">
        <w:rPr>
          <w:b/>
          <w:sz w:val="24"/>
          <w:szCs w:val="24"/>
        </w:rPr>
        <w:t>Impassibility</w:t>
      </w:r>
      <w:r w:rsidRPr="00E17B45">
        <w:rPr>
          <w:sz w:val="24"/>
          <w:szCs w:val="24"/>
        </w:rPr>
        <w:t>” is in Isaiah 54:8; 62:5; Psalms 78:40; 103:13, 17; Ephesians 4:30 &amp; Exodus 32:10. The other Married Lord called Wisdom in Proverbs 8:22-25 (RSV) by “Qanah” meaning some “</w:t>
      </w:r>
      <w:r w:rsidRPr="00E17B45">
        <w:rPr>
          <w:b/>
          <w:sz w:val="24"/>
          <w:szCs w:val="24"/>
        </w:rPr>
        <w:t>Eternal Sexual Eros Love</w:t>
      </w:r>
      <w:r w:rsidRPr="00E17B45">
        <w:rPr>
          <w:sz w:val="24"/>
          <w:szCs w:val="24"/>
        </w:rPr>
        <w:t xml:space="preserve">” caused sexual Eros Love to spring up inside of Lucifer by plotting to take the throne of the </w:t>
      </w:r>
      <w:r w:rsidRPr="00E17B45">
        <w:rPr>
          <w:b/>
          <w:sz w:val="24"/>
          <w:szCs w:val="24"/>
        </w:rPr>
        <w:t>Married Lord called</w:t>
      </w:r>
      <w:r w:rsidRPr="00E17B45">
        <w:rPr>
          <w:sz w:val="24"/>
          <w:szCs w:val="24"/>
        </w:rPr>
        <w:t xml:space="preserve"> </w:t>
      </w:r>
      <w:r w:rsidRPr="00E17B45">
        <w:rPr>
          <w:b/>
          <w:i/>
          <w:sz w:val="24"/>
          <w:szCs w:val="24"/>
        </w:rPr>
        <w:t>Wisdom</w:t>
      </w:r>
      <w:r w:rsidRPr="00E17B4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17B45">
        <w:rPr>
          <w:b/>
          <w:sz w:val="24"/>
          <w:szCs w:val="24"/>
        </w:rPr>
        <w:t>Sexual Eros Love for marriage</w:t>
      </w:r>
      <w:r w:rsidRPr="00E17B4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17B4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17B45">
        <w:rPr>
          <w:b/>
          <w:sz w:val="24"/>
          <w:szCs w:val="24"/>
        </w:rPr>
        <w:t>Sexual Eros Love Relationship</w:t>
      </w:r>
      <w:r w:rsidRPr="00E17B45">
        <w:rPr>
          <w:sz w:val="24"/>
          <w:szCs w:val="24"/>
        </w:rPr>
        <w:t>” whatsoever in Ephesians 5:25. This means there was no way for “</w:t>
      </w:r>
      <w:r w:rsidRPr="00E17B45">
        <w:rPr>
          <w:b/>
          <w:sz w:val="24"/>
          <w:szCs w:val="24"/>
        </w:rPr>
        <w:t>Sexual Eros Love Intercourse</w:t>
      </w:r>
      <w:r w:rsidRPr="00E17B45">
        <w:rPr>
          <w:sz w:val="24"/>
          <w:szCs w:val="24"/>
        </w:rPr>
        <w:t>” since Jesus Christ did not share His body with Anyone in  Sexual Eros Love on the Earth, but did share His body with the Church after the cross in “</w:t>
      </w:r>
      <w:r w:rsidRPr="00E17B45">
        <w:rPr>
          <w:b/>
          <w:sz w:val="24"/>
          <w:szCs w:val="24"/>
        </w:rPr>
        <w:t>Holy Divine Nature</w:t>
      </w:r>
      <w:r w:rsidRPr="00E17B4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17B45">
        <w:rPr>
          <w:sz w:val="24"/>
          <w:szCs w:val="24"/>
        </w:rPr>
        <w:lastRenderedPageBreak/>
        <w:t>3:4, 23; 1</w:t>
      </w:r>
      <w:r w:rsidRPr="00E17B45">
        <w:rPr>
          <w:sz w:val="24"/>
          <w:szCs w:val="24"/>
          <w:vertAlign w:val="superscript"/>
        </w:rPr>
        <w:t>st</w:t>
      </w:r>
      <w:r w:rsidRPr="00E17B45">
        <w:rPr>
          <w:sz w:val="24"/>
          <w:szCs w:val="24"/>
        </w:rPr>
        <w:t xml:space="preserve"> Kings 8:46; 1</w:t>
      </w:r>
      <w:r w:rsidRPr="00E17B45">
        <w:rPr>
          <w:sz w:val="24"/>
          <w:szCs w:val="24"/>
          <w:vertAlign w:val="superscript"/>
        </w:rPr>
        <w:t>st</w:t>
      </w:r>
      <w:r w:rsidRPr="00E17B45">
        <w:rPr>
          <w:sz w:val="24"/>
          <w:szCs w:val="24"/>
        </w:rPr>
        <w:t xml:space="preserve"> John 1:8, 10 &amp; Psalms 116:11. Marriage is a life of luxury, pleasure, sex, &amp; oppression &amp; is Damned in Proverbs 19:10; Luke 7:25; James 2:1-13; 4:4; 5:5; 2</w:t>
      </w:r>
      <w:r w:rsidRPr="00E17B45">
        <w:rPr>
          <w:sz w:val="24"/>
          <w:szCs w:val="24"/>
          <w:vertAlign w:val="superscript"/>
        </w:rPr>
        <w:t>nd</w:t>
      </w:r>
      <w:r w:rsidRPr="00E17B45">
        <w:rPr>
          <w:sz w:val="24"/>
          <w:szCs w:val="24"/>
        </w:rPr>
        <w:t xml:space="preserve"> Samuel 1:24; Isaiah 3:13-26; 1</w:t>
      </w:r>
      <w:r w:rsidRPr="00E17B45">
        <w:rPr>
          <w:sz w:val="24"/>
          <w:szCs w:val="24"/>
          <w:vertAlign w:val="superscript"/>
        </w:rPr>
        <w:t>st</w:t>
      </w:r>
      <w:r w:rsidRPr="00E17B45">
        <w:rPr>
          <w:sz w:val="24"/>
          <w:szCs w:val="24"/>
        </w:rPr>
        <w:t xml:space="preserve"> Timothy 5:6; 2</w:t>
      </w:r>
      <w:r w:rsidRPr="00E17B45">
        <w:rPr>
          <w:sz w:val="24"/>
          <w:szCs w:val="24"/>
          <w:vertAlign w:val="superscript"/>
        </w:rPr>
        <w:t>nd</w:t>
      </w:r>
      <w:r w:rsidRPr="00E17B45">
        <w:rPr>
          <w:sz w:val="24"/>
          <w:szCs w:val="24"/>
        </w:rPr>
        <w:t xml:space="preserve"> Timothy 3:4; Titus 3:3; Hebrews 11:25; 2</w:t>
      </w:r>
      <w:r w:rsidRPr="00E17B45">
        <w:rPr>
          <w:sz w:val="24"/>
          <w:szCs w:val="24"/>
          <w:vertAlign w:val="superscript"/>
        </w:rPr>
        <w:t>nd</w:t>
      </w:r>
      <w:r w:rsidRPr="00E17B45">
        <w:rPr>
          <w:sz w:val="24"/>
          <w:szCs w:val="24"/>
        </w:rPr>
        <w:t xml:space="preserve"> Peter 2:13; 2</w:t>
      </w:r>
      <w:r w:rsidRPr="00E17B45">
        <w:rPr>
          <w:sz w:val="24"/>
          <w:szCs w:val="24"/>
          <w:vertAlign w:val="superscript"/>
        </w:rPr>
        <w:t>nd</w:t>
      </w:r>
      <w:r w:rsidRPr="00E17B4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17B45">
        <w:rPr>
          <w:b/>
          <w:sz w:val="24"/>
          <w:szCs w:val="24"/>
        </w:rPr>
        <w:t>Wisdom of Agur</w:t>
      </w:r>
      <w:r w:rsidRPr="00E17B4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17B45">
        <w:rPr>
          <w:b/>
          <w:sz w:val="24"/>
          <w:szCs w:val="24"/>
        </w:rPr>
        <w:t xml:space="preserve">Chalkydri </w:t>
      </w:r>
      <w:r w:rsidRPr="00E17B45">
        <w:rPr>
          <w:sz w:val="24"/>
          <w:szCs w:val="24"/>
        </w:rPr>
        <w:t xml:space="preserve">called </w:t>
      </w:r>
      <w:r w:rsidRPr="00E17B45">
        <w:rPr>
          <w:b/>
          <w:sz w:val="24"/>
          <w:szCs w:val="24"/>
        </w:rPr>
        <w:t>Phoenixes (Winged Dragons)</w:t>
      </w:r>
      <w:r w:rsidRPr="00E17B45">
        <w:rPr>
          <w:sz w:val="24"/>
          <w:szCs w:val="24"/>
        </w:rPr>
        <w:t xml:space="preserve"> are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pages 8-9, 485-500. These are closest to Womankind. First, the </w:t>
      </w:r>
      <w:r w:rsidRPr="00E17B45">
        <w:rPr>
          <w:b/>
          <w:i/>
          <w:sz w:val="24"/>
          <w:szCs w:val="24"/>
        </w:rPr>
        <w:t>Ministry of Heavenly Soldiers</w:t>
      </w:r>
      <w:r w:rsidRPr="00E17B45">
        <w:rPr>
          <w:sz w:val="24"/>
          <w:szCs w:val="24"/>
        </w:rPr>
        <w:t xml:space="preserve"> is the first of the 5 orders. The 2</w:t>
      </w:r>
      <w:r w:rsidRPr="00E17B45">
        <w:rPr>
          <w:sz w:val="24"/>
          <w:szCs w:val="24"/>
          <w:vertAlign w:val="superscript"/>
        </w:rPr>
        <w:t>nd</w:t>
      </w:r>
      <w:r w:rsidRPr="00E17B45">
        <w:rPr>
          <w:sz w:val="24"/>
          <w:szCs w:val="24"/>
        </w:rPr>
        <w:t xml:space="preserve"> order is called </w:t>
      </w:r>
      <w:r w:rsidRPr="00E17B45">
        <w:rPr>
          <w:b/>
          <w:sz w:val="24"/>
          <w:szCs w:val="24"/>
        </w:rPr>
        <w:t>Angels</w:t>
      </w:r>
      <w:r w:rsidRPr="00E17B45">
        <w:rPr>
          <w:sz w:val="24"/>
          <w:szCs w:val="24"/>
        </w:rPr>
        <w:t xml:space="preserve"> in Acts 6:8; 1</w:t>
      </w:r>
      <w:r w:rsidRPr="00E17B45">
        <w:rPr>
          <w:sz w:val="24"/>
          <w:szCs w:val="24"/>
          <w:vertAlign w:val="superscript"/>
        </w:rPr>
        <w:t>st</w:t>
      </w:r>
      <w:r w:rsidRPr="00E17B45">
        <w:rPr>
          <w:sz w:val="24"/>
          <w:szCs w:val="24"/>
        </w:rPr>
        <w:t xml:space="preserve"> Kings 19:2; Haggai 1:13; Malachi 2:7; 3:1; Genesis 28:12; Job 1:6; 38:7; Psalms 89:5, 7; Daniel 4:13, 17, 23 &amp; 1</w:t>
      </w:r>
      <w:r w:rsidRPr="00E17B45">
        <w:rPr>
          <w:sz w:val="24"/>
          <w:szCs w:val="24"/>
          <w:vertAlign w:val="superscript"/>
        </w:rPr>
        <w:t>st</w:t>
      </w:r>
      <w:r w:rsidRPr="00E17B45">
        <w:rPr>
          <w:sz w:val="24"/>
          <w:szCs w:val="24"/>
        </w:rPr>
        <w:t xml:space="preserve"> Samuel 17:45. These are the ones closest to Mankind.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in Acts 6:8; 1</w:t>
      </w:r>
      <w:r w:rsidRPr="00E17B45">
        <w:rPr>
          <w:sz w:val="24"/>
          <w:szCs w:val="24"/>
          <w:vertAlign w:val="superscript"/>
        </w:rPr>
        <w:t>st</w:t>
      </w:r>
      <w:r w:rsidRPr="00E17B45">
        <w:rPr>
          <w:sz w:val="24"/>
          <w:szCs w:val="24"/>
        </w:rPr>
        <w:t xml:space="preserve"> Thessalonians 4:16; Jude 1:9; 2</w:t>
      </w:r>
      <w:r w:rsidRPr="00E17B45">
        <w:rPr>
          <w:sz w:val="24"/>
          <w:szCs w:val="24"/>
          <w:vertAlign w:val="superscript"/>
        </w:rPr>
        <w:t>nd</w:t>
      </w:r>
      <w:r w:rsidRPr="00E17B45">
        <w:rPr>
          <w:sz w:val="24"/>
          <w:szCs w:val="24"/>
        </w:rPr>
        <w:t xml:space="preserve"> Esdras 4:36; John 5:4 &amp; Revelation 12:7-9. These are chiefs &amp; they are the highest levels on the Earth.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w:t>
      </w:r>
      <w:r w:rsidRPr="00E17B45">
        <w:rPr>
          <w:sz w:val="24"/>
          <w:szCs w:val="24"/>
        </w:rPr>
        <w:t xml:space="preserve"> </w:t>
      </w:r>
      <w:r w:rsidRPr="00E17B45">
        <w:rPr>
          <w:b/>
          <w:sz w:val="24"/>
          <w:szCs w:val="24"/>
        </w:rPr>
        <w:t>(Princedoms)</w:t>
      </w:r>
      <w:r w:rsidRPr="00E17B45">
        <w:rPr>
          <w:sz w:val="24"/>
          <w:szCs w:val="24"/>
        </w:rPr>
        <w:t xml:space="preserve"> in 2</w:t>
      </w:r>
      <w:r w:rsidRPr="00E17B45">
        <w:rPr>
          <w:sz w:val="24"/>
          <w:szCs w:val="24"/>
          <w:vertAlign w:val="superscript"/>
        </w:rPr>
        <w:t>nd</w:t>
      </w:r>
      <w:r w:rsidRPr="00E17B45">
        <w:rPr>
          <w:sz w:val="24"/>
          <w:szCs w:val="24"/>
        </w:rPr>
        <w:t xml:space="preserve"> Corinthian 4:7-15; 10:3-5 &amp; Acts 7:8. They are over the spiritual warfare in cities, there ministry breaks strongholds that are against God. Second, is the </w:t>
      </w:r>
      <w:r w:rsidRPr="00E17B45">
        <w:rPr>
          <w:b/>
          <w:i/>
          <w:sz w:val="24"/>
          <w:szCs w:val="24"/>
        </w:rPr>
        <w:t>Ministry of Heavenly Governors (Presidents)</w:t>
      </w:r>
      <w:r w:rsidRPr="00E17B45">
        <w:rPr>
          <w:sz w:val="24"/>
          <w:szCs w:val="24"/>
        </w:rPr>
        <w:t xml:space="preserve"> was the second of 7 orders.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Powers</w:t>
      </w:r>
      <w:r w:rsidRPr="00E17B45">
        <w:rPr>
          <w:sz w:val="24"/>
          <w:szCs w:val="24"/>
        </w:rPr>
        <w:t xml:space="preserve"> </w:t>
      </w:r>
      <w:r w:rsidRPr="00E17B45">
        <w:rPr>
          <w:b/>
          <w:sz w:val="24"/>
          <w:szCs w:val="24"/>
        </w:rPr>
        <w:t>(Potentates)</w:t>
      </w:r>
      <w:r w:rsidRPr="00E17B45">
        <w:rPr>
          <w:sz w:val="24"/>
          <w:szCs w:val="24"/>
        </w:rPr>
        <w:t xml:space="preserve"> or </w:t>
      </w:r>
      <w:r w:rsidRPr="00E17B45">
        <w:rPr>
          <w:b/>
          <w:sz w:val="24"/>
          <w:szCs w:val="24"/>
        </w:rPr>
        <w:t>Authorities</w:t>
      </w:r>
      <w:r w:rsidRPr="00E17B45">
        <w:rPr>
          <w:sz w:val="24"/>
          <w:szCs w:val="24"/>
        </w:rPr>
        <w:t xml:space="preserve"> in Acts 7:19;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They fight spiritual warfare over cities, but are at a higher level of glory.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Virtues</w:t>
      </w:r>
      <w:r w:rsidRPr="00E17B45">
        <w:rPr>
          <w:sz w:val="24"/>
          <w:szCs w:val="24"/>
        </w:rPr>
        <w:t xml:space="preserve"> or </w:t>
      </w:r>
      <w:r w:rsidRPr="00E17B45">
        <w:rPr>
          <w:b/>
          <w:sz w:val="24"/>
          <w:szCs w:val="24"/>
        </w:rPr>
        <w:lastRenderedPageBreak/>
        <w:t>Strongholds</w:t>
      </w:r>
      <w:r w:rsidRPr="00E17B4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Dominions</w:t>
      </w:r>
      <w:r w:rsidRPr="00E17B45">
        <w:rPr>
          <w:sz w:val="24"/>
          <w:szCs w:val="24"/>
        </w:rPr>
        <w:t xml:space="preserve"> </w:t>
      </w:r>
      <w:r w:rsidRPr="00E17B45">
        <w:rPr>
          <w:b/>
          <w:sz w:val="24"/>
          <w:szCs w:val="24"/>
        </w:rPr>
        <w:t>(Dominations)</w:t>
      </w:r>
      <w:r w:rsidRPr="00E17B45">
        <w:rPr>
          <w:sz w:val="24"/>
          <w:szCs w:val="24"/>
        </w:rPr>
        <w:t xml:space="preserve"> or </w:t>
      </w:r>
      <w:r w:rsidRPr="00E17B45">
        <w:rPr>
          <w:b/>
          <w:sz w:val="24"/>
          <w:szCs w:val="24"/>
        </w:rPr>
        <w:t>Hashmallims</w:t>
      </w:r>
      <w:r w:rsidRPr="00E17B45">
        <w:rPr>
          <w:sz w:val="24"/>
          <w:szCs w:val="24"/>
        </w:rPr>
        <w:t xml:space="preserve"> or </w:t>
      </w:r>
      <w:r w:rsidRPr="00E17B45">
        <w:rPr>
          <w:b/>
          <w:sz w:val="24"/>
          <w:szCs w:val="24"/>
        </w:rPr>
        <w:t xml:space="preserve">Lordships </w:t>
      </w:r>
      <w:r w:rsidRPr="00E17B45">
        <w:rPr>
          <w:sz w:val="24"/>
          <w:szCs w:val="24"/>
        </w:rPr>
        <w:t>in Acts 7:42; Ephesians 1:21 &amp; Colossians 1:16. They are whose spiritual wisdom to the saints has authority over negative cosmic powers who resisted the Lord and are made subject of His creations who fell from their 1</w:t>
      </w:r>
      <w:r w:rsidRPr="00E17B45">
        <w:rPr>
          <w:sz w:val="24"/>
          <w:szCs w:val="24"/>
          <w:vertAlign w:val="superscript"/>
        </w:rPr>
        <w:t>st</w:t>
      </w:r>
      <w:r w:rsidRPr="00E17B45">
        <w:rPr>
          <w:sz w:val="24"/>
          <w:szCs w:val="24"/>
        </w:rPr>
        <w:t xml:space="preserve"> estate. Last, the </w:t>
      </w:r>
      <w:r w:rsidRPr="00E17B45">
        <w:rPr>
          <w:b/>
          <w:i/>
          <w:sz w:val="24"/>
          <w:szCs w:val="24"/>
        </w:rPr>
        <w:t>Ministry of Heavenly Guardians</w:t>
      </w:r>
      <w:r w:rsidRPr="00E17B45">
        <w:rPr>
          <w:sz w:val="24"/>
          <w:szCs w:val="24"/>
        </w:rPr>
        <w:t xml:space="preserve"> is the last 10 orders. 13</w:t>
      </w:r>
      <w:r w:rsidRPr="00E17B45">
        <w:rPr>
          <w:sz w:val="24"/>
          <w:szCs w:val="24"/>
          <w:vertAlign w:val="superscript"/>
        </w:rPr>
        <w:t>th</w:t>
      </w:r>
      <w:r w:rsidRPr="00E17B45">
        <w:rPr>
          <w:sz w:val="24"/>
          <w:szCs w:val="24"/>
        </w:rPr>
        <w:t>-18</w:t>
      </w:r>
      <w:r w:rsidRPr="00E17B45">
        <w:rPr>
          <w:sz w:val="24"/>
          <w:szCs w:val="24"/>
          <w:vertAlign w:val="superscript"/>
        </w:rPr>
        <w:t xml:space="preserve">th </w:t>
      </w:r>
      <w:r w:rsidRPr="00E17B45">
        <w:rPr>
          <w:sz w:val="24"/>
          <w:szCs w:val="24"/>
        </w:rPr>
        <w:t xml:space="preserve">orders are called </w:t>
      </w:r>
      <w:r w:rsidRPr="00E17B45">
        <w:rPr>
          <w:b/>
          <w:sz w:val="24"/>
          <w:szCs w:val="24"/>
        </w:rPr>
        <w:t>Thrones</w:t>
      </w:r>
      <w:r w:rsidRPr="00E17B45">
        <w:rPr>
          <w:sz w:val="24"/>
          <w:szCs w:val="24"/>
        </w:rPr>
        <w:t xml:space="preserve"> </w:t>
      </w:r>
      <w:r w:rsidRPr="00E17B45">
        <w:rPr>
          <w:b/>
          <w:sz w:val="24"/>
          <w:szCs w:val="24"/>
        </w:rPr>
        <w:t>(Elders)</w:t>
      </w:r>
      <w:r w:rsidRPr="00E17B45">
        <w:rPr>
          <w:sz w:val="24"/>
          <w:szCs w:val="24"/>
        </w:rPr>
        <w:t xml:space="preserve"> or </w:t>
      </w:r>
      <w:r w:rsidRPr="00E17B45">
        <w:rPr>
          <w:b/>
          <w:sz w:val="24"/>
          <w:szCs w:val="24"/>
        </w:rPr>
        <w:t xml:space="preserve">Wheels (Rims) </w:t>
      </w:r>
      <w:r w:rsidRPr="00E17B45">
        <w:rPr>
          <w:sz w:val="24"/>
          <w:szCs w:val="24"/>
        </w:rPr>
        <w:t xml:space="preserve">or </w:t>
      </w:r>
      <w:r w:rsidRPr="00E17B45">
        <w:rPr>
          <w:b/>
          <w:sz w:val="24"/>
          <w:szCs w:val="24"/>
        </w:rPr>
        <w:t xml:space="preserve">Ophanim’s or Ophde’s or Ofanim’s </w:t>
      </w:r>
      <w:r w:rsidRPr="00E17B45">
        <w:rPr>
          <w:sz w:val="24"/>
          <w:szCs w:val="24"/>
        </w:rPr>
        <w:t xml:space="preserve">or </w:t>
      </w:r>
      <w:r w:rsidRPr="00E17B45">
        <w:rPr>
          <w:b/>
          <w:sz w:val="24"/>
          <w:szCs w:val="24"/>
        </w:rPr>
        <w:t>Galgallim’s (Many Eyed Ones)</w:t>
      </w:r>
      <w:r w:rsidRPr="00E17B4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is called </w:t>
      </w:r>
      <w:r w:rsidRPr="00E17B45">
        <w:rPr>
          <w:b/>
          <w:sz w:val="24"/>
          <w:szCs w:val="24"/>
        </w:rPr>
        <w:t xml:space="preserve">Burning Ones </w:t>
      </w:r>
      <w:r w:rsidRPr="00E17B45">
        <w:rPr>
          <w:sz w:val="24"/>
          <w:szCs w:val="24"/>
        </w:rPr>
        <w:t xml:space="preserve">or </w:t>
      </w:r>
      <w:r w:rsidRPr="00E17B45">
        <w:rPr>
          <w:b/>
          <w:sz w:val="24"/>
          <w:szCs w:val="24"/>
        </w:rPr>
        <w:t xml:space="preserve">Seraphim’s </w:t>
      </w:r>
      <w:r w:rsidRPr="00E17B4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w:t>
      </w:r>
      <w:r w:rsidRPr="00E17B45">
        <w:rPr>
          <w:b/>
          <w:sz w:val="24"/>
          <w:szCs w:val="24"/>
        </w:rPr>
        <w:t xml:space="preserve">Chayot’s </w:t>
      </w:r>
      <w:r w:rsidRPr="00E17B45">
        <w:rPr>
          <w:sz w:val="24"/>
          <w:szCs w:val="24"/>
        </w:rPr>
        <w:t xml:space="preserve">or </w:t>
      </w:r>
      <w:r w:rsidRPr="00E17B45">
        <w:rPr>
          <w:b/>
          <w:sz w:val="24"/>
          <w:szCs w:val="24"/>
        </w:rPr>
        <w:t xml:space="preserve">Living Creatures </w:t>
      </w:r>
      <w:r w:rsidRPr="00E17B45">
        <w:rPr>
          <w:sz w:val="24"/>
          <w:szCs w:val="24"/>
        </w:rPr>
        <w:t>in Acts 7:59; Genesis 3:24 &amp; Ezekiel 1, 10. These are the Ones who give constant praise to the Lord Yah for His creative works and they cry, ‘Holy, holy, holy, Lord God Almighty’ in Revelation 4:8. The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that is the </w:t>
      </w:r>
      <w:r w:rsidRPr="00E17B45">
        <w:rPr>
          <w:b/>
          <w:i/>
          <w:sz w:val="24"/>
          <w:szCs w:val="24"/>
        </w:rPr>
        <w:t>Ministry of the Heavenly Crown</w:t>
      </w:r>
      <w:r w:rsidRPr="00E17B45">
        <w:rPr>
          <w:sz w:val="24"/>
          <w:szCs w:val="24"/>
        </w:rPr>
        <w:t xml:space="preserve"> are called </w:t>
      </w:r>
      <w:r w:rsidRPr="00E17B45">
        <w:rPr>
          <w:b/>
          <w:sz w:val="24"/>
          <w:szCs w:val="24"/>
        </w:rPr>
        <w:t>Chubby Ones</w:t>
      </w:r>
      <w:r w:rsidRPr="00E17B45">
        <w:rPr>
          <w:sz w:val="24"/>
          <w:szCs w:val="24"/>
        </w:rPr>
        <w:t xml:space="preserve"> or </w:t>
      </w:r>
      <w:r w:rsidRPr="00E17B45">
        <w:rPr>
          <w:b/>
          <w:sz w:val="24"/>
          <w:szCs w:val="24"/>
        </w:rPr>
        <w:t>Cherubim’s</w:t>
      </w:r>
      <w:r w:rsidRPr="00E17B45">
        <w:rPr>
          <w:sz w:val="24"/>
          <w:szCs w:val="24"/>
        </w:rPr>
        <w:t xml:space="preserve"> in Acts 7:60; Genesis 3:24, Psalms 99:1; Revelation 4-6; 1</w:t>
      </w:r>
      <w:r w:rsidRPr="00E17B45">
        <w:rPr>
          <w:sz w:val="24"/>
          <w:szCs w:val="24"/>
          <w:vertAlign w:val="superscript"/>
        </w:rPr>
        <w:t>st</w:t>
      </w:r>
      <w:r w:rsidRPr="00E17B45">
        <w:rPr>
          <w:sz w:val="24"/>
          <w:szCs w:val="24"/>
        </w:rPr>
        <w:t xml:space="preserve"> Kings 6:23-28 &amp; Ezekiel </w:t>
      </w:r>
      <w:r w:rsidRPr="00E17B4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17B45">
        <w:rPr>
          <w:b/>
          <w:sz w:val="24"/>
          <w:szCs w:val="24"/>
        </w:rPr>
        <w:t>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w:t>
      </w:r>
      <w:r w:rsidRPr="00E17B45">
        <w:rPr>
          <w:sz w:val="24"/>
          <w:szCs w:val="24"/>
        </w:rPr>
        <w:t xml:space="preserve"> are the </w:t>
      </w:r>
      <w:r w:rsidRPr="00E17B45">
        <w:rPr>
          <w:b/>
          <w:i/>
          <w:sz w:val="24"/>
          <w:szCs w:val="24"/>
        </w:rPr>
        <w:t>Command Lordship of the Angelical Hierarchy</w:t>
      </w:r>
      <w:r w:rsidRPr="00E17B45">
        <w:rPr>
          <w:sz w:val="24"/>
          <w:szCs w:val="24"/>
        </w:rPr>
        <w:t xml:space="preserve"> called “</w:t>
      </w:r>
      <w:r w:rsidRPr="00E17B45">
        <w:rPr>
          <w:b/>
          <w:sz w:val="24"/>
          <w:szCs w:val="24"/>
        </w:rPr>
        <w:t>The Dragons Lords</w:t>
      </w:r>
      <w:r w:rsidRPr="00E17B45">
        <w:rPr>
          <w:sz w:val="24"/>
          <w:szCs w:val="24"/>
        </w:rPr>
        <w:t xml:space="preserve">” 16 encounters as </w:t>
      </w:r>
      <w:r w:rsidRPr="00E17B45">
        <w:rPr>
          <w:b/>
          <w:sz w:val="24"/>
          <w:szCs w:val="24"/>
        </w:rPr>
        <w:t>the Lord James’ 2-fold office for Boys &amp; the Law of God/Stephen for Lords over the Woman John/Man Jesus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If You have any question on the 16 Angel of the Lord encounters, You must get My book called “</w:t>
      </w:r>
      <w:r w:rsidRPr="00E17B45">
        <w:rPr>
          <w:b/>
          <w:sz w:val="24"/>
          <w:szCs w:val="24"/>
        </w:rPr>
        <w:t>The Lord Yahweh and the Whole Angelical Hierarchy in the Holy Bible</w:t>
      </w:r>
      <w:r w:rsidRPr="00E17B45">
        <w:rPr>
          <w:sz w:val="24"/>
          <w:szCs w:val="24"/>
        </w:rPr>
        <w:t>.”  Some scriptures are Genesis 16; 22; Exodus 3-4; 6:2; Judges 2, 6, 13; Numbers 22; 2</w:t>
      </w:r>
      <w:r w:rsidRPr="00E17B45">
        <w:rPr>
          <w:sz w:val="24"/>
          <w:szCs w:val="24"/>
          <w:vertAlign w:val="superscript"/>
        </w:rPr>
        <w:t>nd</w:t>
      </w:r>
      <w:r w:rsidRPr="00E17B45">
        <w:rPr>
          <w:sz w:val="24"/>
          <w:szCs w:val="24"/>
        </w:rPr>
        <w:t xml:space="preserve"> Samuel 24; 1</w:t>
      </w:r>
      <w:r w:rsidRPr="00E17B45">
        <w:rPr>
          <w:sz w:val="24"/>
          <w:szCs w:val="24"/>
          <w:vertAlign w:val="superscript"/>
        </w:rPr>
        <w:t>st</w:t>
      </w:r>
      <w:r w:rsidRPr="00E17B45">
        <w:rPr>
          <w:sz w:val="24"/>
          <w:szCs w:val="24"/>
        </w:rPr>
        <w:t xml:space="preserve"> Chronicles 21; 1</w:t>
      </w:r>
      <w:r w:rsidRPr="00E17B45">
        <w:rPr>
          <w:sz w:val="24"/>
          <w:szCs w:val="24"/>
          <w:vertAlign w:val="superscript"/>
        </w:rPr>
        <w:t>st</w:t>
      </w:r>
      <w:r w:rsidRPr="00E17B45">
        <w:rPr>
          <w:sz w:val="24"/>
          <w:szCs w:val="24"/>
        </w:rPr>
        <w:t xml:space="preserve"> Kings 19; 2</w:t>
      </w:r>
      <w:r w:rsidRPr="00E17B45">
        <w:rPr>
          <w:sz w:val="24"/>
          <w:szCs w:val="24"/>
          <w:vertAlign w:val="superscript"/>
        </w:rPr>
        <w:t>nd</w:t>
      </w:r>
      <w:r w:rsidRPr="00E17B4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from the Tree of the Knowledge of Good and Evil that can only be committed by a Man and a Woman in a Strength 40 Year Kingdom of This World in Genesis 4:1. Second, is the “</w:t>
      </w:r>
      <w:r w:rsidRPr="00E17B45">
        <w:rPr>
          <w:b/>
          <w:sz w:val="24"/>
          <w:szCs w:val="24"/>
        </w:rPr>
        <w:t>Known Holy Law Love Intercourse</w:t>
      </w:r>
      <w:r w:rsidRPr="00E17B45">
        <w:rPr>
          <w:sz w:val="24"/>
          <w:szCs w:val="24"/>
        </w:rPr>
        <w:t>” in Luke 2:23 from the Midst of the Tree of Life that is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in Tobit 4:12-13 with the minority of His Foreign Wives after 80 years, but not with the majority of His Local Wives or 300 Concubines after 80 years in 1</w:t>
      </w:r>
      <w:r w:rsidRPr="00E17B45">
        <w:rPr>
          <w:sz w:val="24"/>
          <w:szCs w:val="24"/>
          <w:vertAlign w:val="superscript"/>
        </w:rPr>
        <w:t>st</w:t>
      </w:r>
      <w:r w:rsidRPr="00E17B45">
        <w:rPr>
          <w:sz w:val="24"/>
          <w:szCs w:val="24"/>
        </w:rPr>
        <w:t xml:space="preserve"> Kings 11:1-3 &amp; Nehemiah 13:25-27. Third, is the “</w:t>
      </w:r>
      <w:r w:rsidRPr="00E17B45">
        <w:rPr>
          <w:b/>
          <w:sz w:val="24"/>
          <w:szCs w:val="24"/>
        </w:rPr>
        <w:t xml:space="preserve">Unknown </w:t>
      </w:r>
      <w:r w:rsidRPr="00E17B45">
        <w:rPr>
          <w:b/>
          <w:sz w:val="24"/>
          <w:szCs w:val="24"/>
        </w:rPr>
        <w:lastRenderedPageBreak/>
        <w:t>Holy Divine Love Intercourse</w:t>
      </w:r>
      <w:r w:rsidRPr="00E17B45">
        <w:rPr>
          <w:sz w:val="24"/>
          <w:szCs w:val="24"/>
        </w:rPr>
        <w:t>” from the Tree of Life that is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the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17B45">
        <w:rPr>
          <w:sz w:val="24"/>
          <w:szCs w:val="24"/>
        </w:rPr>
        <w:lastRenderedPageBreak/>
        <w:t>(RSV) &amp; John 1:14. Any other Reputations &amp; Eternal Beings is strictly forbidden &amp; is considered Evil Idolatry which is damned by the Father Stephen Our Lord in Romans 1:21-26.</w:t>
      </w:r>
    </w:p>
    <w:p w:rsidR="00DB7CEB" w:rsidRPr="00E17B45" w:rsidRDefault="00DB7CEB" w:rsidP="00DB7CEB">
      <w:pPr>
        <w:spacing w:line="480" w:lineRule="auto"/>
        <w:jc w:val="center"/>
        <w:rPr>
          <w:b/>
          <w:sz w:val="24"/>
          <w:szCs w:val="24"/>
        </w:rPr>
      </w:pPr>
      <w:r w:rsidRPr="00E17B45">
        <w:rPr>
          <w:b/>
          <w:sz w:val="24"/>
          <w:szCs w:val="24"/>
        </w:rPr>
        <w:t>THE HIGHER VIRTUOUS FEMALE COMMANDER (THE LADY MICHAL THE LADY OF KINGDOMS WITH THE LORD MICHAEL) WITH THE RANK OF A 5 GOLD STAR GENERAL OR HIGHER FOR A TIME TO BE DETERMINED</w:t>
      </w:r>
    </w:p>
    <w:p w:rsidR="00DB7CEB" w:rsidRPr="00E17B45" w:rsidRDefault="00DB7CEB" w:rsidP="00DB7CEB">
      <w:pPr>
        <w:spacing w:line="480" w:lineRule="auto"/>
        <w:jc w:val="both"/>
        <w:rPr>
          <w:sz w:val="24"/>
          <w:szCs w:val="24"/>
        </w:rPr>
      </w:pPr>
      <w:r w:rsidRPr="00E17B45">
        <w:rPr>
          <w:sz w:val="24"/>
          <w:szCs w:val="24"/>
        </w:rPr>
        <w:t>The Lady Michal the Lady of Kingdoms</w:t>
      </w:r>
    </w:p>
    <w:p w:rsidR="00DB7CEB" w:rsidRPr="00E17B45" w:rsidRDefault="00DB7CEB" w:rsidP="00DB7CEB">
      <w:pPr>
        <w:spacing w:line="480" w:lineRule="auto"/>
        <w:jc w:val="both"/>
        <w:rPr>
          <w:sz w:val="24"/>
          <w:szCs w:val="24"/>
        </w:rPr>
      </w:pPr>
      <w:r w:rsidRPr="00E17B45">
        <w:rPr>
          <w:sz w:val="24"/>
          <w:szCs w:val="24"/>
        </w:rPr>
        <w:t>The Lady Michal’s name means “</w:t>
      </w:r>
      <w:r w:rsidRPr="00E17B45">
        <w:rPr>
          <w:b/>
          <w:sz w:val="24"/>
          <w:szCs w:val="24"/>
        </w:rPr>
        <w:t>Who is Like the Lady or Female Lord</w:t>
      </w:r>
      <w:r w:rsidRPr="00E17B45">
        <w:rPr>
          <w:sz w:val="24"/>
          <w:szCs w:val="24"/>
        </w:rPr>
        <w:t xml:space="preserve">.” The variation of the name is Mixal &amp; Michael, Mike, Mikey &amp; Micah.   </w:t>
      </w:r>
    </w:p>
    <w:p w:rsidR="00DB7CEB" w:rsidRPr="00E17B45" w:rsidRDefault="00DB7CEB" w:rsidP="00DB7CEB">
      <w:pPr>
        <w:spacing w:line="480" w:lineRule="auto"/>
        <w:jc w:val="center"/>
        <w:rPr>
          <w:b/>
          <w:sz w:val="24"/>
          <w:szCs w:val="24"/>
        </w:rPr>
      </w:pPr>
      <w:r w:rsidRPr="00E17B45">
        <w:rPr>
          <w:b/>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w:t>
      </w:r>
      <w:r w:rsidRPr="00E17B45">
        <w:rPr>
          <w:sz w:val="24"/>
          <w:szCs w:val="24"/>
        </w:rPr>
        <w:lastRenderedPageBreak/>
        <w:t>Father Stephen is in 1</w:t>
      </w:r>
      <w:r w:rsidRPr="00E17B45">
        <w:rPr>
          <w:sz w:val="24"/>
          <w:szCs w:val="24"/>
          <w:vertAlign w:val="superscript"/>
        </w:rPr>
        <w:t>st</w:t>
      </w:r>
      <w:r w:rsidRPr="00E17B45">
        <w:rPr>
          <w:sz w:val="24"/>
          <w:szCs w:val="24"/>
        </w:rPr>
        <w:t xml:space="preserve"> Corinthians 15:27 &amp; Ephesians 1:22. The Apostle Lords being subject to 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B7CEB" w:rsidRPr="00E17B45" w:rsidRDefault="00DB7CEB" w:rsidP="00DB7CEB">
      <w:pPr>
        <w:spacing w:line="480" w:lineRule="auto"/>
        <w:jc w:val="center"/>
        <w:rPr>
          <w:b/>
          <w:sz w:val="24"/>
          <w:szCs w:val="24"/>
        </w:rPr>
      </w:pPr>
      <w:r w:rsidRPr="00E17B45">
        <w:rPr>
          <w:b/>
          <w:sz w:val="24"/>
          <w:szCs w:val="24"/>
        </w:rPr>
        <w:t>Should the Church choose Women as Officers?</w:t>
      </w:r>
    </w:p>
    <w:p w:rsidR="00DB7CEB" w:rsidRPr="00E17B45" w:rsidRDefault="00DB7CEB" w:rsidP="00DB7CEB">
      <w:pPr>
        <w:spacing w:line="480" w:lineRule="auto"/>
        <w:jc w:val="both"/>
        <w:rPr>
          <w:sz w:val="24"/>
          <w:szCs w:val="24"/>
        </w:rPr>
      </w:pPr>
      <w:r w:rsidRPr="00E17B4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17B45">
        <w:rPr>
          <w:sz w:val="24"/>
          <w:szCs w:val="24"/>
        </w:rPr>
        <w:lastRenderedPageBreak/>
        <w:t>Lady Virgin Mary, Mary Magdalene &amp; Junia. Women can hold the office as an Elder, Counselor (High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Timothy  3:1-7 &amp; Titus 1:5-16 is male Elders by the proof 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10:28 &amp; 2</w:t>
      </w:r>
      <w:r w:rsidRPr="00E17B45">
        <w:rPr>
          <w:sz w:val="24"/>
          <w:szCs w:val="24"/>
          <w:vertAlign w:val="superscript"/>
        </w:rPr>
        <w:t>nd</w:t>
      </w:r>
      <w:r w:rsidRPr="00E17B45">
        <w:rPr>
          <w:sz w:val="24"/>
          <w:szCs w:val="24"/>
        </w:rPr>
        <w:t xml:space="preserve"> Chronicles 9:28. The Maiden’s Resolve is in Song of Solomon 1:12-14. The Suitor’s </w:t>
      </w:r>
      <w:r w:rsidRPr="00E17B45">
        <w:rPr>
          <w:sz w:val="24"/>
          <w:szCs w:val="24"/>
        </w:rPr>
        <w:lastRenderedPageBreak/>
        <w:t>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7B45">
        <w:rPr>
          <w:sz w:val="24"/>
          <w:szCs w:val="24"/>
        </w:rPr>
        <w:lastRenderedPageBreak/>
        <w:t xml:space="preserve">Solomon is in Song of Solomon 8:11-12. The Shulamite and the Shepherd is in Song of Solomon 2:8, 17; 8:13-14.     </w:t>
      </w:r>
    </w:p>
    <w:p w:rsidR="00DB7CEB" w:rsidRPr="00E17B45" w:rsidRDefault="00DB7CEB" w:rsidP="00DB7CEB">
      <w:pPr>
        <w:spacing w:line="480" w:lineRule="auto"/>
        <w:jc w:val="center"/>
        <w:rPr>
          <w:b/>
          <w:sz w:val="24"/>
          <w:szCs w:val="24"/>
        </w:rPr>
      </w:pPr>
      <w:r w:rsidRPr="00E17B45">
        <w:rPr>
          <w:b/>
          <w:sz w:val="24"/>
          <w:szCs w:val="24"/>
        </w:rPr>
        <w:t>THE HIGHER VIRTUOUS FEMALE COMMANDER (THE LADY ZIPPORAH THE LADY OF KINGDOMS WITH THE LORD MOSES) WITH THE RANK OF A 4 GOLD STAR GENERAL OR HIGHER FOR A TIME TO BE DETERMINED</w:t>
      </w:r>
    </w:p>
    <w:p w:rsidR="00DB7CEB" w:rsidRPr="00E17B45" w:rsidRDefault="00DB7CEB" w:rsidP="00DB7CEB">
      <w:pPr>
        <w:spacing w:line="480" w:lineRule="auto"/>
        <w:jc w:val="both"/>
        <w:rPr>
          <w:sz w:val="24"/>
          <w:szCs w:val="24"/>
        </w:rPr>
      </w:pPr>
      <w:r w:rsidRPr="00E17B45">
        <w:rPr>
          <w:sz w:val="24"/>
          <w:szCs w:val="24"/>
        </w:rPr>
        <w:t xml:space="preserve">The Lady Zipporah the Lady of Kingdoms </w:t>
      </w:r>
    </w:p>
    <w:p w:rsidR="00DB7CEB" w:rsidRPr="00E17B45" w:rsidRDefault="00DB7CEB" w:rsidP="00DB7CEB">
      <w:pPr>
        <w:spacing w:line="480" w:lineRule="auto"/>
        <w:jc w:val="both"/>
        <w:rPr>
          <w:sz w:val="24"/>
          <w:szCs w:val="24"/>
        </w:rPr>
      </w:pPr>
      <w:r w:rsidRPr="00E17B45">
        <w:rPr>
          <w:sz w:val="24"/>
          <w:szCs w:val="24"/>
        </w:rPr>
        <w:t>The Lady Ziporrah means “</w:t>
      </w:r>
      <w:r w:rsidRPr="00E17B45">
        <w:rPr>
          <w:b/>
          <w:sz w:val="24"/>
          <w:szCs w:val="24"/>
        </w:rPr>
        <w:t>Bird</w:t>
      </w:r>
      <w:r w:rsidRPr="00E17B45">
        <w:rPr>
          <w:sz w:val="24"/>
          <w:szCs w:val="24"/>
        </w:rPr>
        <w:t xml:space="preserve">.” The variation of the name is Tzipora, Tsippora, Sippora &amp; Sepphora.  </w:t>
      </w:r>
    </w:p>
    <w:p w:rsidR="00DB7CEB" w:rsidRPr="00E17B45" w:rsidRDefault="00DB7CEB" w:rsidP="00DB7CEB">
      <w:pPr>
        <w:spacing w:line="480" w:lineRule="auto"/>
        <w:jc w:val="center"/>
        <w:rPr>
          <w:b/>
          <w:sz w:val="24"/>
          <w:szCs w:val="24"/>
        </w:rPr>
      </w:pPr>
      <w:r w:rsidRPr="00E17B45">
        <w:rPr>
          <w:b/>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w:t>
      </w:r>
      <w:r w:rsidRPr="00E17B45">
        <w:rPr>
          <w:sz w:val="24"/>
          <w:szCs w:val="24"/>
        </w:rPr>
        <w:lastRenderedPageBreak/>
        <w:t>Father Stephen is in 1</w:t>
      </w:r>
      <w:r w:rsidRPr="00E17B45">
        <w:rPr>
          <w:sz w:val="24"/>
          <w:szCs w:val="24"/>
          <w:vertAlign w:val="superscript"/>
        </w:rPr>
        <w:t>st</w:t>
      </w:r>
      <w:r w:rsidRPr="00E17B45">
        <w:rPr>
          <w:sz w:val="24"/>
          <w:szCs w:val="24"/>
        </w:rPr>
        <w:t xml:space="preserve"> Corinthians 15:27 &amp; Ephesians 1:22. The Apostle Lords being subject to 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Ephesians 4:6; Isaiah 64:8; John 8:58;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B7CEB" w:rsidRPr="00E17B45" w:rsidRDefault="00DB7CEB" w:rsidP="00DB7CEB">
      <w:pPr>
        <w:spacing w:line="480" w:lineRule="auto"/>
        <w:jc w:val="center"/>
        <w:rPr>
          <w:b/>
          <w:sz w:val="24"/>
          <w:szCs w:val="24"/>
        </w:rPr>
      </w:pPr>
      <w:r w:rsidRPr="00E17B45">
        <w:rPr>
          <w:b/>
          <w:sz w:val="24"/>
          <w:szCs w:val="24"/>
        </w:rPr>
        <w:t>Should the Kingdom choose Women as Officers?</w:t>
      </w:r>
    </w:p>
    <w:p w:rsidR="00DB7CEB" w:rsidRPr="00E17B45" w:rsidRDefault="00DB7CEB" w:rsidP="00DB7CEB">
      <w:pPr>
        <w:spacing w:line="480" w:lineRule="auto"/>
        <w:jc w:val="both"/>
        <w:rPr>
          <w:sz w:val="24"/>
          <w:szCs w:val="24"/>
        </w:rPr>
      </w:pPr>
      <w:r w:rsidRPr="00E17B4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17B45">
        <w:rPr>
          <w:sz w:val="24"/>
          <w:szCs w:val="24"/>
        </w:rPr>
        <w:lastRenderedPageBreak/>
        <w:t>Lady Virgin Mary, Mary Magdalene &amp; Junia. Women can hold the office as an Elder, Counselor (High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Timothy  3:1-7 &amp; Titus 1:5-16 is male Elders by the proof 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both"/>
        <w:rPr>
          <w:sz w:val="24"/>
          <w:szCs w:val="24"/>
        </w:rPr>
      </w:pPr>
      <w:r w:rsidRPr="00E17B4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w:t>
      </w:r>
      <w:r w:rsidRPr="00E17B4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B7CEB" w:rsidRPr="00E17B45" w:rsidRDefault="00DB7CEB" w:rsidP="00DB7CEB">
      <w:pPr>
        <w:spacing w:line="480" w:lineRule="auto"/>
        <w:jc w:val="center"/>
        <w:rPr>
          <w:b/>
          <w:sz w:val="24"/>
          <w:szCs w:val="24"/>
        </w:rPr>
      </w:pPr>
      <w:r w:rsidRPr="00E17B45">
        <w:rPr>
          <w:b/>
          <w:sz w:val="24"/>
          <w:szCs w:val="24"/>
        </w:rPr>
        <w:t>THE HIGHER VIRTUOUS FEMALE COMMANDER (THE LORD ELIJAH’S LADY OF KINGDOMS) WITH THE RANK OF A 3 GOLD STAR GENERAL OR HIGHER FOR A TIME TO BE DETERMINED</w:t>
      </w:r>
    </w:p>
    <w:p w:rsidR="00DB7CEB" w:rsidRPr="00E17B45" w:rsidRDefault="00DB7CEB" w:rsidP="00DB7CEB">
      <w:pPr>
        <w:spacing w:line="480" w:lineRule="auto"/>
        <w:jc w:val="both"/>
        <w:rPr>
          <w:sz w:val="24"/>
          <w:szCs w:val="24"/>
        </w:rPr>
      </w:pPr>
      <w:r w:rsidRPr="00E17B45">
        <w:rPr>
          <w:sz w:val="24"/>
          <w:szCs w:val="24"/>
        </w:rPr>
        <w:t>The Lord Elijah’s Lady of Kingdoms</w:t>
      </w:r>
    </w:p>
    <w:p w:rsidR="00DB7CEB" w:rsidRPr="00E17B45" w:rsidRDefault="00DB7CEB" w:rsidP="00DB7CEB">
      <w:pPr>
        <w:spacing w:line="480" w:lineRule="auto"/>
        <w:jc w:val="both"/>
        <w:rPr>
          <w:sz w:val="24"/>
          <w:szCs w:val="24"/>
        </w:rPr>
      </w:pPr>
      <w:r w:rsidRPr="00E17B45">
        <w:rPr>
          <w:sz w:val="24"/>
          <w:szCs w:val="24"/>
        </w:rPr>
        <w:t xml:space="preserve">The Mystery Lady is Unknown or Top-Secret.   </w:t>
      </w:r>
    </w:p>
    <w:p w:rsidR="00DB7CEB" w:rsidRPr="00E17B45" w:rsidRDefault="00DB7CEB" w:rsidP="00DB7CEB">
      <w:pPr>
        <w:spacing w:line="480" w:lineRule="auto"/>
        <w:jc w:val="center"/>
        <w:rPr>
          <w:b/>
          <w:sz w:val="24"/>
          <w:szCs w:val="24"/>
        </w:rPr>
      </w:pPr>
      <w:r w:rsidRPr="00E17B45">
        <w:rPr>
          <w:b/>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w:t>
      </w:r>
      <w:r w:rsidRPr="00E17B45">
        <w:rPr>
          <w:sz w:val="24"/>
          <w:szCs w:val="24"/>
        </w:rPr>
        <w:lastRenderedPageBreak/>
        <w:t>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 Lords being subject to 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B7CEB" w:rsidRPr="00E17B45" w:rsidRDefault="00DB7CEB" w:rsidP="00DB7CEB">
      <w:pPr>
        <w:spacing w:line="480" w:lineRule="auto"/>
        <w:jc w:val="center"/>
        <w:rPr>
          <w:b/>
          <w:sz w:val="24"/>
          <w:szCs w:val="24"/>
        </w:rPr>
      </w:pPr>
      <w:r w:rsidRPr="00E17B45">
        <w:rPr>
          <w:b/>
          <w:sz w:val="24"/>
          <w:szCs w:val="24"/>
        </w:rPr>
        <w:t>Should the Kingdom choose Women as Officers?</w:t>
      </w:r>
    </w:p>
    <w:p w:rsidR="00DB7CEB" w:rsidRPr="00E17B45" w:rsidRDefault="00DB7CEB" w:rsidP="00DB7CEB">
      <w:pPr>
        <w:spacing w:line="480" w:lineRule="auto"/>
        <w:jc w:val="both"/>
        <w:rPr>
          <w:sz w:val="24"/>
          <w:szCs w:val="24"/>
        </w:rPr>
      </w:pPr>
      <w:r w:rsidRPr="00E17B45">
        <w:rPr>
          <w:sz w:val="24"/>
          <w:szCs w:val="24"/>
        </w:rPr>
        <w:t xml:space="preserve">On one side of the coin God made them Male &amp; Female in equality before the fall of Man.  Women can hold the Office of Deaconess (Minister) by Tabitha in Acts 9:36-43 &amp; Phoebe held it </w:t>
      </w:r>
      <w:r w:rsidRPr="00E17B4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be a Princess, Prophetess, High Priestess (Captain and Satrap), Mistress &amp; Queen (Lawgiver Judge) by Deborah.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Timothy  3:1-7 &amp; Titus 1:5-16 is male Elders by the proof 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w:t>
      </w:r>
      <w:r w:rsidRPr="00E17B45">
        <w:rPr>
          <w:sz w:val="24"/>
          <w:szCs w:val="24"/>
        </w:rPr>
        <w:lastRenderedPageBreak/>
        <w:t>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7B45">
        <w:rPr>
          <w:sz w:val="24"/>
          <w:szCs w:val="24"/>
        </w:rPr>
        <w:lastRenderedPageBreak/>
        <w:t xml:space="preserve">Solomon is in Song of Solomon 8:11-12. The Shulamite and the Shepherd is in Song of Solomon 2:8, 17; 8:13-14.     </w:t>
      </w:r>
    </w:p>
    <w:p w:rsidR="00DB7CEB" w:rsidRPr="00E17B45" w:rsidRDefault="00DB7CEB" w:rsidP="00DB7CEB">
      <w:pPr>
        <w:spacing w:line="480" w:lineRule="auto"/>
        <w:jc w:val="center"/>
        <w:rPr>
          <w:b/>
          <w:sz w:val="24"/>
          <w:szCs w:val="24"/>
        </w:rPr>
      </w:pPr>
      <w:r w:rsidRPr="00E17B45">
        <w:rPr>
          <w:b/>
          <w:sz w:val="24"/>
          <w:szCs w:val="24"/>
        </w:rPr>
        <w:t>THE HIGHER VIRTUOUS FEMALE COMMANDER (THE LADY VICTORIA THE LADY OF KINGDOMS WITH THE LORD PETER) WITH THE RANK OF A 2 GOLD STAR GENERAL OR HIGHER FOR A TIME TO BE DETERMINED</w:t>
      </w:r>
    </w:p>
    <w:p w:rsidR="00DB7CEB" w:rsidRPr="00E17B45" w:rsidRDefault="00DB7CEB" w:rsidP="00DB7CEB">
      <w:pPr>
        <w:spacing w:line="480" w:lineRule="auto"/>
        <w:jc w:val="both"/>
        <w:rPr>
          <w:sz w:val="24"/>
          <w:szCs w:val="24"/>
        </w:rPr>
      </w:pPr>
      <w:r w:rsidRPr="00E17B45">
        <w:rPr>
          <w:sz w:val="24"/>
          <w:szCs w:val="24"/>
        </w:rPr>
        <w:t>The Lady Victoria the Lady of Kingdoms</w:t>
      </w:r>
    </w:p>
    <w:p w:rsidR="00DB7CEB" w:rsidRPr="00E17B45" w:rsidRDefault="00DB7CEB" w:rsidP="00DB7CEB">
      <w:pPr>
        <w:spacing w:line="480" w:lineRule="auto"/>
        <w:jc w:val="both"/>
        <w:rPr>
          <w:sz w:val="24"/>
          <w:szCs w:val="24"/>
        </w:rPr>
      </w:pPr>
      <w:r w:rsidRPr="00E17B45">
        <w:rPr>
          <w:sz w:val="24"/>
          <w:szCs w:val="24"/>
        </w:rPr>
        <w:t>The Lady Victoria’s name means “</w:t>
      </w:r>
      <w:r w:rsidRPr="00E17B45">
        <w:rPr>
          <w:b/>
          <w:sz w:val="24"/>
          <w:szCs w:val="24"/>
        </w:rPr>
        <w:t xml:space="preserve">Royalty, </w:t>
      </w:r>
      <w:r w:rsidR="00A52FEB" w:rsidRPr="00E17B45">
        <w:rPr>
          <w:b/>
          <w:sz w:val="24"/>
          <w:szCs w:val="24"/>
        </w:rPr>
        <w:t>Conqueror</w:t>
      </w:r>
      <w:r w:rsidRPr="00E17B45">
        <w:rPr>
          <w:b/>
          <w:sz w:val="24"/>
          <w:szCs w:val="24"/>
        </w:rPr>
        <w:t xml:space="preserve"> &amp; Victory</w:t>
      </w:r>
      <w:r w:rsidRPr="00E17B45">
        <w:rPr>
          <w:sz w:val="24"/>
          <w:szCs w:val="24"/>
        </w:rPr>
        <w:t xml:space="preserve">.” The variations of the name is Vicky, Vicki, Vickie, Vikki, Tori, Vika, Vic, Victor &amp; Nike. There is over 100 male &amp; female names with the variation of the name.  </w:t>
      </w:r>
    </w:p>
    <w:p w:rsidR="00DB7CEB" w:rsidRPr="00E17B45" w:rsidRDefault="00DB7CEB" w:rsidP="00DB7CEB">
      <w:pPr>
        <w:spacing w:line="480" w:lineRule="auto"/>
        <w:jc w:val="center"/>
        <w:rPr>
          <w:b/>
          <w:sz w:val="24"/>
          <w:szCs w:val="24"/>
        </w:rPr>
      </w:pPr>
      <w:r w:rsidRPr="00E17B45">
        <w:rPr>
          <w:b/>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w:t>
      </w:r>
      <w:r w:rsidRPr="00E17B45">
        <w:rPr>
          <w:sz w:val="24"/>
          <w:szCs w:val="24"/>
        </w:rPr>
        <w:lastRenderedPageBreak/>
        <w:t>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 Lords being subject to 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B7CEB" w:rsidRPr="00E17B45" w:rsidRDefault="00DB7CEB" w:rsidP="00DB7CEB">
      <w:pPr>
        <w:spacing w:line="480" w:lineRule="auto"/>
        <w:jc w:val="center"/>
        <w:rPr>
          <w:b/>
          <w:sz w:val="24"/>
          <w:szCs w:val="24"/>
        </w:rPr>
      </w:pPr>
      <w:r w:rsidRPr="00E17B45">
        <w:rPr>
          <w:b/>
          <w:sz w:val="24"/>
          <w:szCs w:val="24"/>
        </w:rPr>
        <w:t>Should the Kingdom choose Women as Officers?</w:t>
      </w:r>
    </w:p>
    <w:p w:rsidR="00DB7CEB" w:rsidRPr="00E17B45" w:rsidRDefault="00DB7CEB" w:rsidP="00DB7CEB">
      <w:pPr>
        <w:spacing w:line="480" w:lineRule="auto"/>
        <w:jc w:val="both"/>
        <w:rPr>
          <w:sz w:val="24"/>
          <w:szCs w:val="24"/>
        </w:rPr>
      </w:pPr>
      <w:r w:rsidRPr="00E17B4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17B4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Timothy  3:1-7 &amp; Titus 1:5-16 is male Elders by the proof 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w:t>
      </w:r>
      <w:r w:rsidRPr="00E17B45">
        <w:rPr>
          <w:sz w:val="24"/>
          <w:szCs w:val="24"/>
        </w:rPr>
        <w:lastRenderedPageBreak/>
        <w:t>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7B45">
        <w:rPr>
          <w:sz w:val="24"/>
          <w:szCs w:val="24"/>
        </w:rPr>
        <w:lastRenderedPageBreak/>
        <w:t xml:space="preserve">Solomon is in Song of Solomon 8:11-12. The Shulamite and the Shepherd is in Song of Solomon 2:8, 17; 8:13-14.      </w:t>
      </w:r>
    </w:p>
    <w:p w:rsidR="00DB7CEB" w:rsidRPr="00E17B45" w:rsidRDefault="00DB7CEB" w:rsidP="00DB7CEB">
      <w:pPr>
        <w:spacing w:line="480" w:lineRule="auto"/>
        <w:jc w:val="center"/>
        <w:rPr>
          <w:b/>
          <w:sz w:val="24"/>
          <w:szCs w:val="24"/>
        </w:rPr>
      </w:pPr>
      <w:r w:rsidRPr="00E17B45">
        <w:rPr>
          <w:b/>
          <w:sz w:val="24"/>
          <w:szCs w:val="24"/>
        </w:rPr>
        <w:t xml:space="preserve">THE HIGHEST VIRTUOUS FEMALE COMMANDER (THE LADY RACHEL THE LADY OF KINGDOMS WITH THE LORD ISRAEL) WITH THE RANK OF A 1 GOLD STAR GENERAL OR HIGHER FOR A TIME TO BE DETERMINED </w:t>
      </w:r>
    </w:p>
    <w:p w:rsidR="00DB7CEB" w:rsidRPr="00E17B45" w:rsidRDefault="00DB7CEB" w:rsidP="00DB7CEB">
      <w:pPr>
        <w:spacing w:line="480" w:lineRule="auto"/>
        <w:jc w:val="both"/>
        <w:rPr>
          <w:sz w:val="24"/>
          <w:szCs w:val="24"/>
        </w:rPr>
      </w:pPr>
      <w:r w:rsidRPr="00E17B45">
        <w:rPr>
          <w:sz w:val="24"/>
          <w:szCs w:val="24"/>
        </w:rPr>
        <w:t xml:space="preserve">The Lady Rachel the Lady of Kingdoms </w:t>
      </w:r>
    </w:p>
    <w:p w:rsidR="00DB7CEB" w:rsidRPr="00E17B45" w:rsidRDefault="00DB7CEB" w:rsidP="00DB7CEB">
      <w:pPr>
        <w:spacing w:line="480" w:lineRule="auto"/>
        <w:jc w:val="both"/>
        <w:rPr>
          <w:sz w:val="24"/>
          <w:szCs w:val="24"/>
        </w:rPr>
      </w:pPr>
      <w:r w:rsidRPr="00E17B45">
        <w:rPr>
          <w:sz w:val="24"/>
          <w:szCs w:val="24"/>
        </w:rPr>
        <w:t>The Lady Rachel’s name means “</w:t>
      </w:r>
      <w:r w:rsidRPr="00E17B45">
        <w:rPr>
          <w:b/>
          <w:sz w:val="24"/>
          <w:szCs w:val="24"/>
        </w:rPr>
        <w:t>Ewe</w:t>
      </w:r>
      <w:r w:rsidRPr="00E17B45">
        <w:rPr>
          <w:sz w:val="24"/>
          <w:szCs w:val="24"/>
        </w:rPr>
        <w:t xml:space="preserve">.” The variation of the name is Rakhel &amp; Ranel.   </w:t>
      </w:r>
    </w:p>
    <w:p w:rsidR="00DB7CEB" w:rsidRPr="00E17B45" w:rsidRDefault="00DB7CEB" w:rsidP="00DB7CEB">
      <w:pPr>
        <w:spacing w:line="480" w:lineRule="auto"/>
        <w:jc w:val="center"/>
        <w:rPr>
          <w:b/>
          <w:sz w:val="24"/>
          <w:szCs w:val="24"/>
        </w:rPr>
      </w:pPr>
      <w:r w:rsidRPr="00E17B45">
        <w:rPr>
          <w:b/>
          <w:sz w:val="24"/>
          <w:szCs w:val="24"/>
        </w:rPr>
        <w:t>Total mutual submission by Wives to their Husbands</w:t>
      </w:r>
    </w:p>
    <w:p w:rsidR="00DB7CEB" w:rsidRPr="00E17B45" w:rsidRDefault="00DB7CEB" w:rsidP="00DB7CEB">
      <w:pPr>
        <w:spacing w:line="480" w:lineRule="auto"/>
        <w:jc w:val="both"/>
        <w:rPr>
          <w:sz w:val="24"/>
          <w:szCs w:val="24"/>
        </w:rPr>
      </w:pPr>
      <w:r w:rsidRPr="00E17B4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7B45">
        <w:rPr>
          <w:b/>
          <w:i/>
          <w:sz w:val="24"/>
          <w:szCs w:val="24"/>
        </w:rPr>
        <w:t>hypotasso</w:t>
      </w:r>
      <w:r w:rsidRPr="00E17B45">
        <w:rPr>
          <w:sz w:val="24"/>
          <w:szCs w:val="24"/>
        </w:rPr>
        <w:t xml:space="preserve"> which is submission to an authority. Also the submission of Jesus to the authority of His Parents Mary &amp; Joseph is in Luke 2:51. Also Demons being subject to the Disciples in Luke 10:17 means to “</w:t>
      </w:r>
      <w:r w:rsidRPr="00E17B45">
        <w:rPr>
          <w:b/>
          <w:sz w:val="24"/>
          <w:szCs w:val="24"/>
        </w:rPr>
        <w:t>act in agape love and be considerate</w:t>
      </w:r>
      <w:r w:rsidRPr="00E17B45">
        <w:rPr>
          <w:sz w:val="24"/>
          <w:szCs w:val="24"/>
        </w:rPr>
        <w:t>”. Citizens being subject to the Government Authorities are in Romans 13:1-10; Titus 3:1 &amp; 1</w:t>
      </w:r>
      <w:r w:rsidRPr="00E17B45">
        <w:rPr>
          <w:sz w:val="24"/>
          <w:szCs w:val="24"/>
          <w:vertAlign w:val="superscript"/>
        </w:rPr>
        <w:t>st</w:t>
      </w:r>
      <w:r w:rsidRPr="00E17B45">
        <w:rPr>
          <w:sz w:val="24"/>
          <w:szCs w:val="24"/>
        </w:rPr>
        <w:t xml:space="preserve"> Peter 2:13-17. The Kingdom of Men being subject to the Father Stephen is in Revelation 2;26; Psalms 110:2; Ezekiel 20:33; 2</w:t>
      </w:r>
      <w:r w:rsidRPr="00E17B45">
        <w:rPr>
          <w:sz w:val="24"/>
          <w:szCs w:val="24"/>
          <w:vertAlign w:val="superscript"/>
        </w:rPr>
        <w:t>nd</w:t>
      </w:r>
      <w:r w:rsidRPr="00E17B45">
        <w:rPr>
          <w:sz w:val="24"/>
          <w:szCs w:val="24"/>
        </w:rPr>
        <w:t xml:space="preserve"> Esdras 5:38 &amp; Daniel 4:32; 5:21. The Kingdom of Law being subject to the Father Stephen is in 2</w:t>
      </w:r>
      <w:r w:rsidRPr="00E17B45">
        <w:rPr>
          <w:sz w:val="24"/>
          <w:szCs w:val="24"/>
          <w:vertAlign w:val="superscript"/>
        </w:rPr>
        <w:t>nd</w:t>
      </w:r>
      <w:r w:rsidRPr="00E17B45">
        <w:rPr>
          <w:sz w:val="24"/>
          <w:szCs w:val="24"/>
        </w:rPr>
        <w:t xml:space="preserve"> Esdras 7:17. The Universe being subject to Christ by the Father Stephen is in 1</w:t>
      </w:r>
      <w:r w:rsidRPr="00E17B45">
        <w:rPr>
          <w:sz w:val="24"/>
          <w:szCs w:val="24"/>
          <w:vertAlign w:val="superscript"/>
        </w:rPr>
        <w:t>st</w:t>
      </w:r>
      <w:r w:rsidRPr="00E17B45">
        <w:rPr>
          <w:sz w:val="24"/>
          <w:szCs w:val="24"/>
        </w:rPr>
        <w:t xml:space="preserve"> Corinthians 15:27 &amp; Ephesians 1:22. The Apostle Lords being subject to </w:t>
      </w:r>
      <w:r w:rsidRPr="00E17B45">
        <w:rPr>
          <w:sz w:val="24"/>
          <w:szCs w:val="24"/>
        </w:rPr>
        <w:lastRenderedPageBreak/>
        <w:t>the Saintly Lords is in Hebrews 13:24. Also to unseen powers being subject to Christ by the Father Stephen is in 1</w:t>
      </w:r>
      <w:r w:rsidRPr="00E17B45">
        <w:rPr>
          <w:sz w:val="24"/>
          <w:szCs w:val="24"/>
          <w:vertAlign w:val="superscript"/>
        </w:rPr>
        <w:t>st</w:t>
      </w:r>
      <w:r w:rsidRPr="00E17B45">
        <w:rPr>
          <w:sz w:val="24"/>
          <w:szCs w:val="24"/>
        </w:rPr>
        <w:t xml:space="preserve"> Peter 3:22. The Lord Jesus Christ being subject to God the Father Stephen Our Lord is in Philippians 2:9-11; Revelation 2:27; 12:5; 19:15; 1</w:t>
      </w:r>
      <w:r w:rsidRPr="00E17B45">
        <w:rPr>
          <w:sz w:val="24"/>
          <w:szCs w:val="24"/>
          <w:vertAlign w:val="superscript"/>
        </w:rPr>
        <w:t>st</w:t>
      </w:r>
      <w:r w:rsidRPr="00E17B45">
        <w:rPr>
          <w:sz w:val="24"/>
          <w:szCs w:val="24"/>
        </w:rPr>
        <w:t xml:space="preserve"> Corinthians 15:12-28. The Younger (All Creation in Ephesians 4:6) in the “</w:t>
      </w:r>
      <w:r w:rsidRPr="00E17B45">
        <w:rPr>
          <w:b/>
          <w:sz w:val="24"/>
          <w:szCs w:val="24"/>
        </w:rPr>
        <w:t>same aeon, aione, age, universe, level, realm, kingdom or world</w:t>
      </w:r>
      <w:r w:rsidRPr="00E17B45">
        <w:rPr>
          <w:sz w:val="24"/>
          <w:szCs w:val="24"/>
        </w:rPr>
        <w:t>” being submissive to their Elders (The Father Stephen Our Lord in Proverbs 8:22-25---RSV) in the “</w:t>
      </w:r>
      <w:r w:rsidRPr="00E17B45">
        <w:rPr>
          <w:b/>
          <w:sz w:val="24"/>
          <w:szCs w:val="24"/>
        </w:rPr>
        <w:t>same aeon, aione, age, universe, level, realm, kingdom or world</w:t>
      </w:r>
      <w:r w:rsidRPr="00E17B45">
        <w:rPr>
          <w:sz w:val="24"/>
          <w:szCs w:val="24"/>
        </w:rPr>
        <w:t>” is in 1</w:t>
      </w:r>
      <w:r w:rsidRPr="00E17B45">
        <w:rPr>
          <w:sz w:val="24"/>
          <w:szCs w:val="24"/>
          <w:vertAlign w:val="superscript"/>
        </w:rPr>
        <w:t>st</w:t>
      </w:r>
      <w:r w:rsidRPr="00E17B45">
        <w:rPr>
          <w:sz w:val="24"/>
          <w:szCs w:val="24"/>
        </w:rPr>
        <w:t xml:space="preserve"> Timothy 5:17; Luke 20:35-36 &amp; 1</w:t>
      </w:r>
      <w:r w:rsidRPr="00E17B45">
        <w:rPr>
          <w:sz w:val="24"/>
          <w:szCs w:val="24"/>
          <w:vertAlign w:val="superscript"/>
        </w:rPr>
        <w:t>st</w:t>
      </w:r>
      <w:r w:rsidRPr="00E17B45">
        <w:rPr>
          <w:sz w:val="24"/>
          <w:szCs w:val="24"/>
        </w:rPr>
        <w:t xml:space="preserve"> Peter 5:5-11. The true Church Members being subject to true Church Leaders is in 1</w:t>
      </w:r>
      <w:r w:rsidRPr="00E17B45">
        <w:rPr>
          <w:sz w:val="24"/>
          <w:szCs w:val="24"/>
          <w:vertAlign w:val="superscript"/>
        </w:rPr>
        <w:t>st</w:t>
      </w:r>
      <w:r w:rsidRPr="00E17B45">
        <w:rPr>
          <w:sz w:val="24"/>
          <w:szCs w:val="24"/>
        </w:rPr>
        <w:t xml:space="preserve"> Corinthians 16:15-16. Also Wives being subject to their own Husbands are in Colossians 3:18; Titus 2:5; 1</w:t>
      </w:r>
      <w:r w:rsidRPr="00E17B45">
        <w:rPr>
          <w:sz w:val="24"/>
          <w:szCs w:val="24"/>
          <w:vertAlign w:val="superscript"/>
        </w:rPr>
        <w:t>st</w:t>
      </w:r>
      <w:r w:rsidRPr="00E17B45">
        <w:rPr>
          <w:sz w:val="24"/>
          <w:szCs w:val="24"/>
        </w:rPr>
        <w:t xml:space="preserve"> Peter 3:5; Ephesians 5: 22, 24. The Church being subject to Christ by the Father Stephen is in Ephesians 5:24. Servants being subject to Masters are in Titus 2:9 &amp; 1</w:t>
      </w:r>
      <w:r w:rsidRPr="00E17B45">
        <w:rPr>
          <w:sz w:val="24"/>
          <w:szCs w:val="24"/>
          <w:vertAlign w:val="superscript"/>
        </w:rPr>
        <w:t>st</w:t>
      </w:r>
      <w:r w:rsidRPr="00E17B4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B7CEB" w:rsidRPr="00E17B45" w:rsidRDefault="00DB7CEB" w:rsidP="00DB7CEB">
      <w:pPr>
        <w:spacing w:line="480" w:lineRule="auto"/>
        <w:jc w:val="center"/>
        <w:rPr>
          <w:b/>
          <w:sz w:val="24"/>
          <w:szCs w:val="24"/>
        </w:rPr>
      </w:pPr>
      <w:r w:rsidRPr="00E17B45">
        <w:rPr>
          <w:b/>
          <w:sz w:val="24"/>
          <w:szCs w:val="24"/>
        </w:rPr>
        <w:t>Should the Kingdom choose Women as Officers?</w:t>
      </w:r>
    </w:p>
    <w:p w:rsidR="00DB7CEB" w:rsidRPr="00E17B45" w:rsidRDefault="00DB7CEB" w:rsidP="00DB7CEB">
      <w:pPr>
        <w:spacing w:line="480" w:lineRule="auto"/>
        <w:jc w:val="both"/>
        <w:rPr>
          <w:sz w:val="24"/>
          <w:szCs w:val="24"/>
        </w:rPr>
      </w:pPr>
      <w:r w:rsidRPr="00E17B4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17B45">
        <w:rPr>
          <w:sz w:val="24"/>
          <w:szCs w:val="24"/>
        </w:rPr>
        <w:lastRenderedPageBreak/>
        <w:t>(High Official), Teacher, Leader (Supervisor, President, Governor), Shepherdess, Preacher or Pastor in 2</w:t>
      </w:r>
      <w:r w:rsidRPr="00E17B45">
        <w:rPr>
          <w:sz w:val="24"/>
          <w:szCs w:val="24"/>
          <w:vertAlign w:val="superscript"/>
        </w:rPr>
        <w:t>nd</w:t>
      </w:r>
      <w:r w:rsidRPr="00E17B4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7B45">
        <w:rPr>
          <w:sz w:val="24"/>
          <w:szCs w:val="24"/>
          <w:vertAlign w:val="superscript"/>
        </w:rPr>
        <w:t xml:space="preserve">st </w:t>
      </w:r>
      <w:r w:rsidRPr="00E17B4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7B45">
        <w:rPr>
          <w:sz w:val="24"/>
          <w:szCs w:val="24"/>
          <w:vertAlign w:val="superscript"/>
        </w:rPr>
        <w:t>st</w:t>
      </w:r>
      <w:r w:rsidRPr="00E17B4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7B45">
        <w:rPr>
          <w:sz w:val="24"/>
          <w:szCs w:val="24"/>
          <w:vertAlign w:val="superscript"/>
        </w:rPr>
        <w:t xml:space="preserve">st </w:t>
      </w:r>
      <w:r w:rsidRPr="00E17B45">
        <w:rPr>
          <w:sz w:val="24"/>
          <w:szCs w:val="24"/>
        </w:rPr>
        <w:t>Timothy  3:1-7 &amp; Titus 1:5-16 is male Elders by the proof of “Husband of One Wife” in 1</w:t>
      </w:r>
      <w:r w:rsidRPr="00E17B45">
        <w:rPr>
          <w:sz w:val="24"/>
          <w:szCs w:val="24"/>
          <w:vertAlign w:val="superscript"/>
        </w:rPr>
        <w:t>st</w:t>
      </w:r>
      <w:r w:rsidRPr="00E17B45">
        <w:rPr>
          <w:sz w:val="24"/>
          <w:szCs w:val="24"/>
        </w:rPr>
        <w:t xml:space="preserve"> Timothy 3:2; Titus 1:6 must manage His household well, keeping His Children submissive &amp; respectful in 1</w:t>
      </w:r>
      <w:r w:rsidRPr="00E17B45">
        <w:rPr>
          <w:sz w:val="24"/>
          <w:szCs w:val="24"/>
          <w:vertAlign w:val="superscript"/>
        </w:rPr>
        <w:t>st</w:t>
      </w:r>
      <w:r w:rsidRPr="00E17B45">
        <w:rPr>
          <w:sz w:val="24"/>
          <w:szCs w:val="24"/>
        </w:rPr>
        <w:t xml:space="preserve"> Timothy 3:4. </w:t>
      </w:r>
    </w:p>
    <w:p w:rsidR="00DB7CEB" w:rsidRPr="00E17B45" w:rsidRDefault="00DB7CEB" w:rsidP="00DB7CEB">
      <w:pPr>
        <w:spacing w:line="480" w:lineRule="auto"/>
        <w:jc w:val="center"/>
        <w:rPr>
          <w:b/>
          <w:sz w:val="24"/>
          <w:szCs w:val="24"/>
        </w:rPr>
      </w:pPr>
      <w:r w:rsidRPr="00E17B45">
        <w:rPr>
          <w:b/>
          <w:sz w:val="24"/>
          <w:szCs w:val="24"/>
        </w:rPr>
        <w:t>The Divine Qanah in Divine Love</w:t>
      </w:r>
    </w:p>
    <w:p w:rsidR="00DB7CEB" w:rsidRPr="00E17B45" w:rsidRDefault="00DB7CEB" w:rsidP="00DB7CEB">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w:t>
      </w:r>
      <w:r w:rsidRPr="00E17B45">
        <w:rPr>
          <w:sz w:val="24"/>
          <w:szCs w:val="24"/>
        </w:rPr>
        <w:lastRenderedPageBreak/>
        <w:t>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B7CEB" w:rsidRPr="00E17B45" w:rsidRDefault="00DB7CEB" w:rsidP="00DB7CEB">
      <w:pPr>
        <w:spacing w:line="480" w:lineRule="auto"/>
        <w:jc w:val="center"/>
        <w:rPr>
          <w:b/>
          <w:sz w:val="24"/>
          <w:szCs w:val="24"/>
        </w:rPr>
      </w:pPr>
      <w:r w:rsidRPr="00E17B45">
        <w:rPr>
          <w:b/>
          <w:sz w:val="24"/>
          <w:szCs w:val="24"/>
        </w:rPr>
        <w:lastRenderedPageBreak/>
        <w:t>THE WOMEN IN GENESIS IN THE HALL OF FAME</w:t>
      </w:r>
    </w:p>
    <w:p w:rsidR="00DB7CEB" w:rsidRPr="00E17B45" w:rsidRDefault="00DB7CEB" w:rsidP="00DB7CEB">
      <w:pPr>
        <w:spacing w:line="480" w:lineRule="auto"/>
        <w:jc w:val="center"/>
        <w:rPr>
          <w:b/>
          <w:sz w:val="24"/>
          <w:szCs w:val="24"/>
        </w:rPr>
      </w:pPr>
      <w:r w:rsidRPr="00E17B45">
        <w:rPr>
          <w:b/>
          <w:sz w:val="24"/>
          <w:szCs w:val="24"/>
        </w:rPr>
        <w:t>THE LADY EVE (THE LORD ADAM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Lady Eve’s name means “</w:t>
      </w:r>
      <w:r w:rsidRPr="00E17B45">
        <w:rPr>
          <w:b/>
          <w:sz w:val="24"/>
          <w:szCs w:val="24"/>
        </w:rPr>
        <w:t>Life-Giver</w:t>
      </w:r>
      <w:r w:rsidRPr="00E17B45">
        <w:rPr>
          <w:sz w:val="24"/>
          <w:szCs w:val="24"/>
        </w:rPr>
        <w:t xml:space="preserve">.” The variation of the name is Adam, Hawwah, Chavah &amp; Hiywan. </w:t>
      </w:r>
    </w:p>
    <w:p w:rsidR="00DB7CEB" w:rsidRPr="00E17B45" w:rsidRDefault="00DB7CEB" w:rsidP="00DB7CEB">
      <w:pPr>
        <w:spacing w:line="480" w:lineRule="auto"/>
        <w:jc w:val="both"/>
        <w:rPr>
          <w:sz w:val="24"/>
          <w:szCs w:val="24"/>
        </w:rPr>
      </w:pPr>
      <w:r w:rsidRPr="00E17B4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17B45">
        <w:rPr>
          <w:sz w:val="24"/>
          <w:szCs w:val="24"/>
          <w:vertAlign w:val="superscript"/>
        </w:rPr>
        <w:t>nd</w:t>
      </w:r>
      <w:r w:rsidRPr="00E17B4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17B45">
        <w:rPr>
          <w:i/>
          <w:sz w:val="24"/>
          <w:szCs w:val="24"/>
        </w:rPr>
        <w:t>Banah</w:t>
      </w:r>
      <w:r w:rsidRPr="00E17B45">
        <w:rPr>
          <w:sz w:val="24"/>
          <w:szCs w:val="24"/>
        </w:rPr>
        <w:t xml:space="preserve"> which means to make or build in Genesis 2:22. Second, is </w:t>
      </w:r>
      <w:r w:rsidRPr="00E17B45">
        <w:rPr>
          <w:i/>
          <w:sz w:val="24"/>
          <w:szCs w:val="24"/>
        </w:rPr>
        <w:t xml:space="preserve">Qanah </w:t>
      </w:r>
      <w:r w:rsidRPr="00E17B45">
        <w:rPr>
          <w:sz w:val="24"/>
          <w:szCs w:val="24"/>
        </w:rPr>
        <w:t xml:space="preserve">which means to create, possess or acquire in Genesis 4:1; 14:19.   </w:t>
      </w:r>
    </w:p>
    <w:p w:rsidR="00DB7CEB" w:rsidRPr="00E17B45" w:rsidRDefault="00DB7CEB" w:rsidP="00DB7CEB">
      <w:pPr>
        <w:spacing w:line="480" w:lineRule="auto"/>
        <w:jc w:val="both"/>
        <w:rPr>
          <w:sz w:val="24"/>
          <w:szCs w:val="24"/>
        </w:rPr>
      </w:pPr>
      <w:r w:rsidRPr="00E17B45">
        <w:rPr>
          <w:sz w:val="24"/>
          <w:szCs w:val="24"/>
        </w:rPr>
        <w:t>Eve’s life</w:t>
      </w:r>
    </w:p>
    <w:p w:rsidR="00DB7CEB" w:rsidRPr="00E17B45" w:rsidRDefault="00DB7CEB" w:rsidP="00DB7CEB">
      <w:pPr>
        <w:spacing w:line="480" w:lineRule="auto"/>
        <w:jc w:val="both"/>
        <w:rPr>
          <w:sz w:val="24"/>
          <w:szCs w:val="24"/>
        </w:rPr>
      </w:pPr>
      <w:r w:rsidRPr="00E17B4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17B45">
        <w:rPr>
          <w:sz w:val="24"/>
          <w:szCs w:val="24"/>
        </w:rPr>
        <w:lastRenderedPageBreak/>
        <w:t>and nervous system to discern feelings and situations. Eve’s Soul was used to glorify and worship God and Adam since Adam had the “</w:t>
      </w:r>
      <w:r w:rsidRPr="00E17B45">
        <w:rPr>
          <w:b/>
          <w:sz w:val="24"/>
          <w:szCs w:val="24"/>
        </w:rPr>
        <w:t>image-likeness</w:t>
      </w:r>
      <w:r w:rsidRPr="00E17B4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B7CEB" w:rsidRPr="00E17B45" w:rsidRDefault="00DB7CEB" w:rsidP="00DB7CEB">
      <w:pPr>
        <w:spacing w:line="480" w:lineRule="auto"/>
        <w:jc w:val="both"/>
        <w:rPr>
          <w:sz w:val="24"/>
          <w:szCs w:val="24"/>
        </w:rPr>
      </w:pPr>
      <w:r w:rsidRPr="00E17B45">
        <w:rPr>
          <w:sz w:val="24"/>
          <w:szCs w:val="24"/>
        </w:rPr>
        <w:t>Eve’s roles</w:t>
      </w:r>
    </w:p>
    <w:p w:rsidR="00DB7CEB" w:rsidRPr="00E17B45" w:rsidRDefault="00DB7CEB" w:rsidP="00DB7CEB">
      <w:pPr>
        <w:spacing w:line="480" w:lineRule="auto"/>
        <w:jc w:val="both"/>
        <w:rPr>
          <w:sz w:val="24"/>
          <w:szCs w:val="24"/>
        </w:rPr>
      </w:pPr>
      <w:r w:rsidRPr="00E17B4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B7CEB" w:rsidRPr="00E17B45" w:rsidRDefault="00DB7CEB" w:rsidP="00DB7CEB">
      <w:pPr>
        <w:spacing w:line="480" w:lineRule="auto"/>
        <w:jc w:val="both"/>
        <w:rPr>
          <w:sz w:val="24"/>
          <w:szCs w:val="24"/>
        </w:rPr>
      </w:pPr>
      <w:r w:rsidRPr="00E17B4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17B4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B7CEB" w:rsidRPr="00E17B45" w:rsidRDefault="00DB7CEB" w:rsidP="00DB7CEB">
      <w:pPr>
        <w:spacing w:line="480" w:lineRule="auto"/>
        <w:jc w:val="both"/>
        <w:rPr>
          <w:sz w:val="24"/>
          <w:szCs w:val="24"/>
        </w:rPr>
      </w:pPr>
      <w:r w:rsidRPr="00E17B4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B7CEB" w:rsidRPr="00E17B45" w:rsidRDefault="00DB7CEB" w:rsidP="00DB7CEB">
      <w:pPr>
        <w:spacing w:line="480" w:lineRule="auto"/>
        <w:jc w:val="both"/>
        <w:rPr>
          <w:sz w:val="24"/>
          <w:szCs w:val="24"/>
        </w:rPr>
      </w:pPr>
      <w:r w:rsidRPr="00E17B4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17B45">
        <w:rPr>
          <w:sz w:val="24"/>
          <w:szCs w:val="24"/>
          <w:vertAlign w:val="superscript"/>
        </w:rPr>
        <w:t>st</w:t>
      </w:r>
      <w:r w:rsidRPr="00E17B4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B7CEB" w:rsidRPr="00E17B45" w:rsidRDefault="00DB7CEB" w:rsidP="00DB7CEB">
      <w:pPr>
        <w:spacing w:line="480" w:lineRule="auto"/>
        <w:jc w:val="both"/>
        <w:rPr>
          <w:sz w:val="24"/>
          <w:szCs w:val="24"/>
        </w:rPr>
      </w:pPr>
      <w:r w:rsidRPr="00E17B45">
        <w:rPr>
          <w:sz w:val="24"/>
          <w:szCs w:val="24"/>
        </w:rPr>
        <w:t>Eve’s relationships</w:t>
      </w:r>
    </w:p>
    <w:p w:rsidR="00DB7CEB" w:rsidRPr="00E17B45" w:rsidRDefault="00DB7CEB" w:rsidP="00DB7CEB">
      <w:pPr>
        <w:spacing w:line="480" w:lineRule="auto"/>
        <w:jc w:val="both"/>
        <w:rPr>
          <w:sz w:val="24"/>
          <w:szCs w:val="24"/>
        </w:rPr>
      </w:pPr>
      <w:r w:rsidRPr="00E17B4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17B4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B7CEB" w:rsidRPr="00E17B45" w:rsidRDefault="00DB7CEB" w:rsidP="00DB7CEB">
      <w:pPr>
        <w:spacing w:line="480" w:lineRule="auto"/>
        <w:jc w:val="both"/>
        <w:rPr>
          <w:sz w:val="24"/>
          <w:szCs w:val="24"/>
        </w:rPr>
      </w:pPr>
      <w:r w:rsidRPr="00E17B4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B7CEB" w:rsidRPr="00E17B45" w:rsidRDefault="00DB7CEB" w:rsidP="00DB7CEB">
      <w:pPr>
        <w:spacing w:line="480" w:lineRule="auto"/>
        <w:jc w:val="both"/>
        <w:rPr>
          <w:sz w:val="24"/>
          <w:szCs w:val="24"/>
        </w:rPr>
      </w:pPr>
      <w:r w:rsidRPr="00E17B4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B7CEB" w:rsidRPr="00E17B45" w:rsidRDefault="00DB7CEB" w:rsidP="00DB7CEB">
      <w:pPr>
        <w:spacing w:line="480" w:lineRule="auto"/>
        <w:jc w:val="both"/>
        <w:rPr>
          <w:sz w:val="24"/>
          <w:szCs w:val="24"/>
        </w:rPr>
      </w:pPr>
      <w:r w:rsidRPr="00E17B4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B7CEB" w:rsidRPr="00E17B45" w:rsidRDefault="00DB7CEB" w:rsidP="00DB7CEB">
      <w:pPr>
        <w:spacing w:line="480" w:lineRule="auto"/>
        <w:jc w:val="both"/>
        <w:rPr>
          <w:sz w:val="24"/>
          <w:szCs w:val="24"/>
        </w:rPr>
      </w:pPr>
      <w:r w:rsidRPr="00E17B4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B7CEB" w:rsidRPr="00E17B45" w:rsidRDefault="00DB7CEB" w:rsidP="00DB7CEB">
      <w:pPr>
        <w:spacing w:line="480" w:lineRule="auto"/>
        <w:jc w:val="both"/>
        <w:rPr>
          <w:sz w:val="24"/>
          <w:szCs w:val="24"/>
        </w:rPr>
      </w:pPr>
      <w:r w:rsidRPr="00E17B4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17B45">
        <w:rPr>
          <w:b/>
          <w:i/>
          <w:sz w:val="24"/>
          <w:szCs w:val="24"/>
        </w:rPr>
        <w:t>Hidden Bara secret in the Womb</w:t>
      </w:r>
      <w:r w:rsidRPr="00E17B45">
        <w:rPr>
          <w:sz w:val="24"/>
          <w:szCs w:val="24"/>
        </w:rPr>
        <w:t>” in Genesis 4:1 by the Lord Yah in Luke 20:35-36.</w:t>
      </w:r>
    </w:p>
    <w:p w:rsidR="00DB7CEB" w:rsidRPr="00E17B45" w:rsidRDefault="00DB7CEB" w:rsidP="00DB7CEB">
      <w:pPr>
        <w:spacing w:line="480" w:lineRule="auto"/>
        <w:jc w:val="both"/>
        <w:rPr>
          <w:sz w:val="24"/>
          <w:szCs w:val="24"/>
        </w:rPr>
      </w:pPr>
      <w:r w:rsidRPr="00E17B45">
        <w:rPr>
          <w:sz w:val="24"/>
          <w:szCs w:val="24"/>
        </w:rPr>
        <w:t>What was Eve’s world?</w:t>
      </w:r>
    </w:p>
    <w:p w:rsidR="00DB7CEB" w:rsidRPr="00E17B45" w:rsidRDefault="00DB7CEB" w:rsidP="00DB7CEB">
      <w:pPr>
        <w:spacing w:line="480" w:lineRule="auto"/>
        <w:jc w:val="both"/>
        <w:rPr>
          <w:sz w:val="24"/>
          <w:szCs w:val="24"/>
        </w:rPr>
      </w:pPr>
      <w:r w:rsidRPr="00E17B4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17B45">
        <w:rPr>
          <w:sz w:val="24"/>
          <w:szCs w:val="24"/>
        </w:rPr>
        <w:lastRenderedPageBreak/>
        <w:t xml:space="preserve">substantially from a thousand years to one hundred and twenty years in Genesis 6:3. Then it went down even further to 70 years in weakness and 80 years in strength in Psalms 90:10.  </w:t>
      </w:r>
    </w:p>
    <w:p w:rsidR="00DB7CEB" w:rsidRPr="00E17B45" w:rsidRDefault="00DB7CEB" w:rsidP="00DB7CEB">
      <w:pPr>
        <w:spacing w:line="480" w:lineRule="auto"/>
        <w:jc w:val="both"/>
        <w:rPr>
          <w:sz w:val="24"/>
          <w:szCs w:val="24"/>
        </w:rPr>
      </w:pPr>
      <w:r w:rsidRPr="00E17B45">
        <w:rPr>
          <w:sz w:val="24"/>
          <w:szCs w:val="24"/>
        </w:rPr>
        <w:t>Why did the serpent come to Eve first?</w:t>
      </w:r>
    </w:p>
    <w:p w:rsidR="00DB7CEB" w:rsidRPr="00E17B45" w:rsidRDefault="00DB7CEB" w:rsidP="00DB7CEB">
      <w:pPr>
        <w:spacing w:line="480" w:lineRule="auto"/>
        <w:jc w:val="both"/>
        <w:rPr>
          <w:sz w:val="24"/>
          <w:szCs w:val="24"/>
        </w:rPr>
      </w:pPr>
      <w:r w:rsidRPr="00E17B4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B7CEB" w:rsidRPr="00E17B45" w:rsidRDefault="00DB7CEB" w:rsidP="00DB7CEB">
      <w:pPr>
        <w:spacing w:line="480" w:lineRule="auto"/>
        <w:jc w:val="both"/>
        <w:rPr>
          <w:sz w:val="24"/>
          <w:szCs w:val="24"/>
        </w:rPr>
      </w:pPr>
      <w:r w:rsidRPr="00E17B45">
        <w:rPr>
          <w:sz w:val="24"/>
          <w:szCs w:val="24"/>
        </w:rPr>
        <w:t>The creation of Woman</w:t>
      </w:r>
    </w:p>
    <w:p w:rsidR="00DB7CEB" w:rsidRPr="00E17B45" w:rsidRDefault="00DB7CEB" w:rsidP="00DB7CEB">
      <w:pPr>
        <w:spacing w:line="480" w:lineRule="auto"/>
        <w:jc w:val="both"/>
        <w:rPr>
          <w:sz w:val="24"/>
          <w:szCs w:val="24"/>
        </w:rPr>
      </w:pPr>
      <w:r w:rsidRPr="00E17B4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17B4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17B45">
        <w:rPr>
          <w:b/>
          <w:sz w:val="24"/>
          <w:szCs w:val="24"/>
        </w:rPr>
        <w:t>image-likeness</w:t>
      </w:r>
      <w:r w:rsidRPr="00E17B4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B7CEB" w:rsidRPr="00E17B45" w:rsidRDefault="00DB7CEB" w:rsidP="00DB7CEB">
      <w:pPr>
        <w:spacing w:line="480" w:lineRule="auto"/>
        <w:jc w:val="both"/>
        <w:rPr>
          <w:sz w:val="24"/>
          <w:szCs w:val="24"/>
        </w:rPr>
      </w:pPr>
      <w:r w:rsidRPr="00E17B45">
        <w:rPr>
          <w:sz w:val="24"/>
          <w:szCs w:val="24"/>
        </w:rPr>
        <w:t>The nature of Woman</w:t>
      </w:r>
    </w:p>
    <w:p w:rsidR="00DB7CEB" w:rsidRPr="00E17B45" w:rsidRDefault="00DB7CEB" w:rsidP="00DB7CEB">
      <w:pPr>
        <w:spacing w:line="480" w:lineRule="auto"/>
        <w:jc w:val="both"/>
        <w:rPr>
          <w:sz w:val="24"/>
          <w:szCs w:val="24"/>
        </w:rPr>
      </w:pPr>
      <w:r w:rsidRPr="00E17B4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B7CEB" w:rsidRPr="00E17B45" w:rsidRDefault="00DB7CEB" w:rsidP="00DB7CEB">
      <w:pPr>
        <w:spacing w:line="480" w:lineRule="auto"/>
        <w:jc w:val="both"/>
        <w:rPr>
          <w:sz w:val="24"/>
          <w:szCs w:val="24"/>
        </w:rPr>
      </w:pPr>
      <w:r w:rsidRPr="00E17B45">
        <w:rPr>
          <w:sz w:val="24"/>
          <w:szCs w:val="24"/>
        </w:rPr>
        <w:t>Why was Eve deceived?</w:t>
      </w:r>
    </w:p>
    <w:p w:rsidR="00DB7CEB" w:rsidRPr="00E17B45" w:rsidRDefault="00DB7CEB" w:rsidP="00DB7CEB">
      <w:pPr>
        <w:spacing w:line="480" w:lineRule="auto"/>
        <w:jc w:val="both"/>
        <w:rPr>
          <w:sz w:val="24"/>
          <w:szCs w:val="24"/>
        </w:rPr>
      </w:pPr>
      <w:r w:rsidRPr="00E17B45">
        <w:rPr>
          <w:sz w:val="24"/>
          <w:szCs w:val="24"/>
        </w:rPr>
        <w:t xml:space="preserve">Eve  was  deceived  because  She  left  herself  open  to  the  communication of  the Serpent. She wanted something stronger and to have purpose to achieve for Her husband. But She </w:t>
      </w:r>
      <w:r w:rsidRPr="00E17B4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B7CEB" w:rsidRPr="00E17B45" w:rsidRDefault="00DB7CEB" w:rsidP="00DB7CEB">
      <w:pPr>
        <w:spacing w:line="480" w:lineRule="auto"/>
        <w:jc w:val="both"/>
        <w:rPr>
          <w:sz w:val="24"/>
          <w:szCs w:val="24"/>
        </w:rPr>
      </w:pPr>
      <w:r w:rsidRPr="00E17B45">
        <w:rPr>
          <w:sz w:val="24"/>
          <w:szCs w:val="24"/>
        </w:rPr>
        <w:t>The charge of Eve in the garden</w:t>
      </w:r>
    </w:p>
    <w:p w:rsidR="00DB7CEB" w:rsidRPr="00E17B45" w:rsidRDefault="00DB7CEB" w:rsidP="00DB7CEB">
      <w:pPr>
        <w:spacing w:line="480" w:lineRule="auto"/>
        <w:jc w:val="both"/>
        <w:rPr>
          <w:sz w:val="24"/>
          <w:szCs w:val="24"/>
        </w:rPr>
      </w:pPr>
      <w:r w:rsidRPr="00E17B4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B7CEB" w:rsidRPr="00E17B45" w:rsidRDefault="00DB7CEB" w:rsidP="00DB7CEB">
      <w:pPr>
        <w:spacing w:line="480" w:lineRule="auto"/>
        <w:jc w:val="both"/>
        <w:rPr>
          <w:sz w:val="24"/>
          <w:szCs w:val="24"/>
        </w:rPr>
      </w:pPr>
      <w:r w:rsidRPr="00E17B4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17B45">
        <w:rPr>
          <w:sz w:val="24"/>
          <w:szCs w:val="24"/>
        </w:rPr>
        <w:lastRenderedPageBreak/>
        <w:t>vulnerable to temptation to focus on work and on achievement at the expense of commitment to the Father Stephen and the nurturing in relationships.</w:t>
      </w:r>
    </w:p>
    <w:p w:rsidR="00DB7CEB" w:rsidRPr="00E17B45" w:rsidRDefault="00DB7CEB" w:rsidP="00DB7CEB">
      <w:pPr>
        <w:spacing w:line="480" w:lineRule="auto"/>
        <w:jc w:val="center"/>
        <w:rPr>
          <w:b/>
          <w:sz w:val="24"/>
          <w:szCs w:val="24"/>
        </w:rPr>
      </w:pPr>
      <w:r w:rsidRPr="00E17B45">
        <w:rPr>
          <w:sz w:val="24"/>
          <w:szCs w:val="24"/>
        </w:rPr>
        <w:t xml:space="preserve">      </w:t>
      </w:r>
      <w:r w:rsidRPr="00E17B45">
        <w:rPr>
          <w:b/>
          <w:sz w:val="24"/>
          <w:szCs w:val="24"/>
        </w:rPr>
        <w:t>THE LORD CAIN’S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Cain’s Wife is in Genesis 1:1-18. Her Role in Scripture: Where did Cain get His Wife? Well either from the Race called the “</w:t>
      </w:r>
      <w:r w:rsidRPr="00E17B45">
        <w:rPr>
          <w:b/>
          <w:sz w:val="24"/>
          <w:szCs w:val="24"/>
        </w:rPr>
        <w:t>Daughters of God</w:t>
      </w:r>
      <w:r w:rsidRPr="00E17B4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B7CEB" w:rsidRPr="00E17B45" w:rsidRDefault="00DB7CEB" w:rsidP="00DB7CEB">
      <w:pPr>
        <w:spacing w:line="480" w:lineRule="auto"/>
        <w:jc w:val="both"/>
        <w:rPr>
          <w:sz w:val="24"/>
          <w:szCs w:val="24"/>
        </w:rPr>
      </w:pPr>
      <w:r w:rsidRPr="00E17B4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B7CEB" w:rsidRPr="00E17B45" w:rsidRDefault="00DB7CEB" w:rsidP="00DB7CEB">
      <w:pPr>
        <w:spacing w:line="480" w:lineRule="auto"/>
        <w:jc w:val="both"/>
        <w:rPr>
          <w:sz w:val="24"/>
          <w:szCs w:val="24"/>
        </w:rPr>
      </w:pPr>
      <w:r w:rsidRPr="00E17B45">
        <w:rPr>
          <w:sz w:val="24"/>
          <w:szCs w:val="24"/>
        </w:rPr>
        <w:t xml:space="preserve">Her Example for Today: She teaches Us that consequences will arise and affect the Ones closest to the Transgressor.     </w:t>
      </w:r>
    </w:p>
    <w:p w:rsidR="00DB7CEB" w:rsidRPr="00E17B45" w:rsidRDefault="00DB7CEB" w:rsidP="00DB7CEB">
      <w:pPr>
        <w:spacing w:line="480" w:lineRule="auto"/>
        <w:jc w:val="center"/>
        <w:rPr>
          <w:b/>
          <w:sz w:val="24"/>
          <w:szCs w:val="24"/>
        </w:rPr>
      </w:pPr>
      <w:r w:rsidRPr="00E17B45">
        <w:rPr>
          <w:b/>
          <w:sz w:val="24"/>
          <w:szCs w:val="24"/>
        </w:rPr>
        <w:t>THE LORD LAMECH’S TWO LADIES OF KINGDOMS WITH THE RANK OF COLONEL OR HIGHER FOR 40 YEARS EACH</w:t>
      </w:r>
    </w:p>
    <w:p w:rsidR="00DB7CEB" w:rsidRPr="00E17B45" w:rsidRDefault="00DB7CEB" w:rsidP="00DB7CEB">
      <w:pPr>
        <w:spacing w:line="480" w:lineRule="auto"/>
        <w:jc w:val="both"/>
        <w:rPr>
          <w:sz w:val="24"/>
          <w:szCs w:val="24"/>
        </w:rPr>
      </w:pPr>
      <w:r w:rsidRPr="00E17B45">
        <w:rPr>
          <w:sz w:val="24"/>
          <w:szCs w:val="24"/>
        </w:rPr>
        <w:t>The Lord Lamech’s Two Wives is in Genesis 4:19-24. Their Role in Scripture: The Lord Lamech is the 1</w:t>
      </w:r>
      <w:r w:rsidRPr="00E17B45">
        <w:rPr>
          <w:sz w:val="24"/>
          <w:szCs w:val="24"/>
          <w:vertAlign w:val="superscript"/>
        </w:rPr>
        <w:t>st</w:t>
      </w:r>
      <w:r w:rsidRPr="00E17B45">
        <w:rPr>
          <w:sz w:val="24"/>
          <w:szCs w:val="24"/>
        </w:rPr>
        <w:t xml:space="preserve"> recorded to have two Wives. This is not the Father Stephen’s desire is proven in Genesis 2:24. This is the beginning of the corruption of the Father Stephen’s Order of Marriage with </w:t>
      </w:r>
      <w:r w:rsidRPr="00E17B4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B7CEB" w:rsidRPr="00E17B45" w:rsidRDefault="00DB7CEB" w:rsidP="00DB7CEB">
      <w:pPr>
        <w:spacing w:line="480" w:lineRule="auto"/>
        <w:jc w:val="both"/>
        <w:rPr>
          <w:sz w:val="24"/>
          <w:szCs w:val="24"/>
        </w:rPr>
      </w:pPr>
      <w:r w:rsidRPr="00E17B45">
        <w:rPr>
          <w:sz w:val="24"/>
          <w:szCs w:val="24"/>
        </w:rPr>
        <w:t xml:space="preserve">The Exploring of their Relationships: Their Relationships with their Husband: We know they allowed themselves to live in a Polygamist situation outside the Father Stephen’s will. </w:t>
      </w:r>
    </w:p>
    <w:p w:rsidR="00DB7CEB" w:rsidRPr="00E17B45" w:rsidRDefault="00DB7CEB" w:rsidP="00DB7CEB">
      <w:pPr>
        <w:spacing w:line="480" w:lineRule="auto"/>
        <w:jc w:val="both"/>
        <w:rPr>
          <w:sz w:val="24"/>
          <w:szCs w:val="24"/>
        </w:rPr>
      </w:pPr>
      <w:r w:rsidRPr="00E17B45">
        <w:rPr>
          <w:sz w:val="24"/>
          <w:szCs w:val="24"/>
        </w:rPr>
        <w:t xml:space="preserve">Their Example for Today: They remind Us that a Polygamist Relationship has its consequences &amp; is not the Father Stephen’s will, but sexual corruption.              </w:t>
      </w:r>
    </w:p>
    <w:p w:rsidR="00DB7CEB" w:rsidRPr="00E17B45" w:rsidRDefault="00DB7CEB" w:rsidP="00DB7CEB">
      <w:pPr>
        <w:spacing w:line="480" w:lineRule="auto"/>
        <w:jc w:val="center"/>
        <w:rPr>
          <w:b/>
          <w:sz w:val="24"/>
          <w:szCs w:val="24"/>
        </w:rPr>
      </w:pPr>
      <w:r w:rsidRPr="00E17B45">
        <w:rPr>
          <w:b/>
          <w:sz w:val="24"/>
          <w:szCs w:val="24"/>
        </w:rPr>
        <w:t>THE LORD NOAH’S LADIES OF KINGDOMS (THE 4 LADIES OF KINGDOMS) WITH THE RANKS OF COLONEL OR HIGHER FOR 40 YEARS EACH</w:t>
      </w:r>
    </w:p>
    <w:p w:rsidR="00DB7CEB" w:rsidRPr="00E17B45" w:rsidRDefault="00DB7CEB" w:rsidP="00DB7CEB">
      <w:pPr>
        <w:spacing w:line="480" w:lineRule="auto"/>
        <w:jc w:val="both"/>
        <w:rPr>
          <w:sz w:val="24"/>
          <w:szCs w:val="24"/>
        </w:rPr>
      </w:pPr>
      <w:r w:rsidRPr="00E17B45">
        <w:rPr>
          <w:sz w:val="24"/>
          <w:szCs w:val="24"/>
        </w:rPr>
        <w:t xml:space="preserve">The Lord Noah’s Wife &amp; His 3 Daughter’s in Law is Unknown. The Scripture references is in Genesis chapters 6-9. </w:t>
      </w:r>
    </w:p>
    <w:p w:rsidR="00DB7CEB" w:rsidRPr="00E17B45" w:rsidRDefault="00DB7CEB" w:rsidP="00DB7CEB">
      <w:pPr>
        <w:spacing w:line="480" w:lineRule="auto"/>
        <w:jc w:val="both"/>
        <w:rPr>
          <w:sz w:val="24"/>
          <w:szCs w:val="24"/>
        </w:rPr>
      </w:pPr>
      <w:r w:rsidRPr="00E17B4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17B45">
        <w:rPr>
          <w:sz w:val="24"/>
          <w:szCs w:val="24"/>
        </w:rPr>
        <w:lastRenderedPageBreak/>
        <w:t xml:space="preserve">because of its size, but His family helped Him. These Women, like the Lady Eve, have claimed to be the Mothers of All, but yet We know they are not named and all of their Husbands are. </w:t>
      </w:r>
    </w:p>
    <w:p w:rsidR="00DB7CEB" w:rsidRPr="00E17B45" w:rsidRDefault="00DB7CEB" w:rsidP="00DB7CEB">
      <w:pPr>
        <w:spacing w:line="480" w:lineRule="auto"/>
        <w:jc w:val="both"/>
        <w:rPr>
          <w:sz w:val="24"/>
          <w:szCs w:val="24"/>
        </w:rPr>
      </w:pPr>
      <w:r w:rsidRPr="00E17B4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B7CEB" w:rsidRPr="00E17B45" w:rsidRDefault="00DB7CEB" w:rsidP="00DB7CEB">
      <w:pPr>
        <w:spacing w:line="480" w:lineRule="auto"/>
        <w:jc w:val="both"/>
        <w:rPr>
          <w:sz w:val="24"/>
          <w:szCs w:val="24"/>
        </w:rPr>
      </w:pPr>
      <w:r w:rsidRPr="00E17B4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B7CEB" w:rsidRPr="00E17B45" w:rsidRDefault="00DB7CEB" w:rsidP="00DB7CEB">
      <w:pPr>
        <w:spacing w:line="480" w:lineRule="auto"/>
        <w:jc w:val="center"/>
        <w:rPr>
          <w:b/>
          <w:sz w:val="24"/>
          <w:szCs w:val="24"/>
        </w:rPr>
      </w:pPr>
      <w:r w:rsidRPr="00E17B45">
        <w:rPr>
          <w:b/>
          <w:sz w:val="24"/>
          <w:szCs w:val="24"/>
        </w:rPr>
        <w:t>THE WOMEN IN THE DAYS OF THE PATRIARCHS IN THE HALL OF FAME</w:t>
      </w:r>
    </w:p>
    <w:p w:rsidR="00DB7CEB" w:rsidRPr="00E17B45" w:rsidRDefault="00DB7CEB" w:rsidP="00DB7CEB">
      <w:pPr>
        <w:spacing w:line="480" w:lineRule="auto"/>
        <w:jc w:val="center"/>
        <w:rPr>
          <w:b/>
          <w:sz w:val="24"/>
          <w:szCs w:val="24"/>
        </w:rPr>
      </w:pPr>
      <w:r w:rsidRPr="00E17B45">
        <w:rPr>
          <w:b/>
          <w:sz w:val="24"/>
          <w:szCs w:val="24"/>
        </w:rPr>
        <w:t>THE LADY SARAH (THE LORD ABRAHAM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Lady Sarai’s name means “</w:t>
      </w:r>
      <w:r w:rsidRPr="00E17B45">
        <w:rPr>
          <w:b/>
          <w:sz w:val="24"/>
          <w:szCs w:val="24"/>
        </w:rPr>
        <w:t>Yahweh is Prince</w:t>
      </w:r>
      <w:r w:rsidRPr="00E17B45">
        <w:rPr>
          <w:sz w:val="24"/>
          <w:szCs w:val="24"/>
        </w:rPr>
        <w:t>.” The Scripture references of Sarah is in Genesis 11:29-31; 12:5-17; 16:1-8; 17:15-21; 18:5-15; 20:2-18; 21:1-12; 24:36, 67; 25:10-12; 49:31; Isaiah 51:2; Romans 4:19; 9:9; Galatians 4:21-31; Hebrews 11:11 &amp; 1</w:t>
      </w:r>
      <w:r w:rsidRPr="00E17B45">
        <w:rPr>
          <w:sz w:val="24"/>
          <w:szCs w:val="24"/>
          <w:vertAlign w:val="superscript"/>
        </w:rPr>
        <w:t>st</w:t>
      </w:r>
      <w:r w:rsidRPr="00E17B45">
        <w:rPr>
          <w:sz w:val="24"/>
          <w:szCs w:val="24"/>
        </w:rPr>
        <w:t xml:space="preserve"> Peter 3:6. The Lady Sarah’s name means “</w:t>
      </w:r>
      <w:r w:rsidRPr="00E17B45">
        <w:rPr>
          <w:b/>
          <w:sz w:val="24"/>
          <w:szCs w:val="24"/>
        </w:rPr>
        <w:t>Princess</w:t>
      </w:r>
      <w:r w:rsidRPr="00E17B4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17B45">
        <w:rPr>
          <w:sz w:val="24"/>
          <w:szCs w:val="24"/>
        </w:rPr>
        <w:lastRenderedPageBreak/>
        <w:t xml:space="preserve">the Scriptures but also the Savior, Jesus Christ. The Lady Sarah also was part of Abraham’s fathering of the Arab People. </w:t>
      </w:r>
    </w:p>
    <w:p w:rsidR="00DB7CEB" w:rsidRPr="00E17B45" w:rsidRDefault="00DB7CEB" w:rsidP="00DB7CEB">
      <w:pPr>
        <w:spacing w:line="480" w:lineRule="auto"/>
        <w:jc w:val="both"/>
        <w:rPr>
          <w:sz w:val="24"/>
          <w:szCs w:val="24"/>
        </w:rPr>
      </w:pPr>
      <w:r w:rsidRPr="00E17B4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B7CEB" w:rsidRPr="00E17B45" w:rsidRDefault="00DB7CEB" w:rsidP="00DB7CEB">
      <w:pPr>
        <w:spacing w:line="480" w:lineRule="auto"/>
        <w:jc w:val="both"/>
        <w:rPr>
          <w:sz w:val="24"/>
          <w:szCs w:val="24"/>
        </w:rPr>
      </w:pPr>
      <w:r w:rsidRPr="00E17B4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B7CEB" w:rsidRPr="00E17B45" w:rsidRDefault="00DB7CEB" w:rsidP="00DB7CEB">
      <w:pPr>
        <w:spacing w:line="480" w:lineRule="auto"/>
        <w:jc w:val="both"/>
        <w:rPr>
          <w:sz w:val="24"/>
          <w:szCs w:val="24"/>
        </w:rPr>
      </w:pPr>
      <w:r w:rsidRPr="00E17B4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B7CEB" w:rsidRPr="00E17B45" w:rsidRDefault="00DB7CEB" w:rsidP="00DB7CEB">
      <w:pPr>
        <w:spacing w:line="480" w:lineRule="auto"/>
        <w:jc w:val="both"/>
        <w:rPr>
          <w:sz w:val="24"/>
          <w:szCs w:val="24"/>
        </w:rPr>
      </w:pPr>
      <w:r w:rsidRPr="00E17B4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17B45">
        <w:rPr>
          <w:sz w:val="24"/>
          <w:szCs w:val="24"/>
        </w:rPr>
        <w:lastRenderedPageBreak/>
        <w:t xml:space="preserve">hostility of today between the Palestinians---Progeny of Ishmael and the Jews in Modern Israel---Progeny of Isaac still is stirring at corners of the World.  </w:t>
      </w:r>
    </w:p>
    <w:p w:rsidR="00DB7CEB" w:rsidRPr="00E17B45" w:rsidRDefault="00DB7CEB" w:rsidP="00DB7CEB">
      <w:pPr>
        <w:spacing w:line="480" w:lineRule="auto"/>
        <w:jc w:val="both"/>
        <w:rPr>
          <w:sz w:val="24"/>
          <w:szCs w:val="24"/>
        </w:rPr>
      </w:pPr>
      <w:r w:rsidRPr="00E17B4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B7CEB" w:rsidRPr="00E17B45" w:rsidRDefault="00DB7CEB" w:rsidP="00DB7CEB">
      <w:pPr>
        <w:spacing w:line="480" w:lineRule="auto"/>
        <w:jc w:val="both"/>
        <w:rPr>
          <w:sz w:val="24"/>
          <w:szCs w:val="24"/>
        </w:rPr>
      </w:pPr>
      <w:r w:rsidRPr="00E17B4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17B45">
        <w:rPr>
          <w:sz w:val="24"/>
          <w:szCs w:val="24"/>
          <w:vertAlign w:val="superscript"/>
        </w:rPr>
        <w:t>st</w:t>
      </w:r>
      <w:r w:rsidRPr="00E17B45">
        <w:rPr>
          <w:sz w:val="24"/>
          <w:szCs w:val="24"/>
        </w:rPr>
        <w:t xml:space="preserve"> Peter 3:5, 6 portrays Sarah as a model Wife, who trusted in the Father Stephen and was submissive to Her Husband. </w:t>
      </w:r>
    </w:p>
    <w:p w:rsidR="00DB7CEB" w:rsidRPr="00E17B45" w:rsidRDefault="00DB7CEB" w:rsidP="00DB7CEB">
      <w:pPr>
        <w:spacing w:line="480" w:lineRule="auto"/>
        <w:jc w:val="both"/>
        <w:rPr>
          <w:sz w:val="24"/>
          <w:szCs w:val="24"/>
        </w:rPr>
      </w:pPr>
      <w:r w:rsidRPr="00E17B4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B7CEB" w:rsidRPr="00E17B45" w:rsidRDefault="00DB7CEB" w:rsidP="00DB7CEB">
      <w:pPr>
        <w:spacing w:line="480" w:lineRule="auto"/>
        <w:jc w:val="both"/>
        <w:rPr>
          <w:sz w:val="24"/>
          <w:szCs w:val="24"/>
        </w:rPr>
      </w:pPr>
      <w:r w:rsidRPr="00E17B4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B7CEB" w:rsidRPr="00E17B45" w:rsidRDefault="00DB7CEB" w:rsidP="00DB7CEB">
      <w:pPr>
        <w:spacing w:line="480" w:lineRule="auto"/>
        <w:jc w:val="both"/>
        <w:rPr>
          <w:sz w:val="24"/>
          <w:szCs w:val="24"/>
        </w:rPr>
      </w:pPr>
      <w:r w:rsidRPr="00E17B45">
        <w:rPr>
          <w:sz w:val="24"/>
          <w:szCs w:val="24"/>
        </w:rPr>
        <w:t xml:space="preserve">The Lady Sarah’s Relationship with Hagar is in Genesis 21:16. There is no record of the relationship between Sarah and Hagar before Sarah offered Her slave to Abraham. </w:t>
      </w:r>
    </w:p>
    <w:p w:rsidR="00DB7CEB" w:rsidRPr="00E17B45" w:rsidRDefault="00DB7CEB" w:rsidP="00DB7CEB">
      <w:pPr>
        <w:spacing w:line="480" w:lineRule="auto"/>
        <w:jc w:val="both"/>
        <w:rPr>
          <w:sz w:val="24"/>
          <w:szCs w:val="24"/>
        </w:rPr>
      </w:pPr>
      <w:r w:rsidRPr="00E17B45">
        <w:rPr>
          <w:sz w:val="24"/>
          <w:szCs w:val="24"/>
        </w:rPr>
        <w:t xml:space="preserve">After Hagar conceived is in Genesis 16:1-11. Her Mistress despised Her is in Genesis 16:4. Then She was harsh with Her is in Genesis 16:6. The opposite position that Sarah held from Hagar is in Genesis 21:10. </w:t>
      </w:r>
    </w:p>
    <w:p w:rsidR="00DB7CEB" w:rsidRPr="00E17B45" w:rsidRDefault="00DB7CEB" w:rsidP="00DB7CEB">
      <w:pPr>
        <w:spacing w:line="480" w:lineRule="auto"/>
        <w:jc w:val="both"/>
        <w:rPr>
          <w:sz w:val="24"/>
          <w:szCs w:val="24"/>
        </w:rPr>
      </w:pPr>
      <w:r w:rsidRPr="00E17B45">
        <w:rPr>
          <w:sz w:val="24"/>
          <w:szCs w:val="24"/>
        </w:rPr>
        <w:t xml:space="preserve">The final break is in Genesis 21:8-18. This teasing from Ishmael to Isaac happened during Isaac’s weaning celebration and Hagar &amp; Ishmael was cast out. The Father Stephen sanctioned this in Genesis 21:10-12. </w:t>
      </w:r>
    </w:p>
    <w:p w:rsidR="00DB7CEB" w:rsidRPr="00E17B45" w:rsidRDefault="00DB7CEB" w:rsidP="00DB7CEB">
      <w:pPr>
        <w:spacing w:line="480" w:lineRule="auto"/>
        <w:jc w:val="both"/>
        <w:rPr>
          <w:sz w:val="24"/>
          <w:szCs w:val="24"/>
        </w:rPr>
      </w:pPr>
      <w:r w:rsidRPr="00E17B4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B7CEB" w:rsidRPr="00E17B45" w:rsidRDefault="00DB7CEB" w:rsidP="00DB7CEB">
      <w:pPr>
        <w:spacing w:line="480" w:lineRule="auto"/>
        <w:jc w:val="both"/>
        <w:rPr>
          <w:sz w:val="24"/>
          <w:szCs w:val="24"/>
        </w:rPr>
      </w:pPr>
      <w:r w:rsidRPr="00E17B4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B7CEB" w:rsidRPr="00E17B45" w:rsidRDefault="00DB7CEB" w:rsidP="00DB7CEB">
      <w:pPr>
        <w:spacing w:line="480" w:lineRule="auto"/>
        <w:jc w:val="both"/>
        <w:rPr>
          <w:sz w:val="24"/>
          <w:szCs w:val="24"/>
        </w:rPr>
      </w:pPr>
      <w:r w:rsidRPr="00E17B4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B7CEB" w:rsidRPr="00E17B45" w:rsidRDefault="00DB7CEB" w:rsidP="00DB7CEB">
      <w:pPr>
        <w:spacing w:line="480" w:lineRule="auto"/>
        <w:jc w:val="center"/>
        <w:rPr>
          <w:b/>
          <w:sz w:val="24"/>
          <w:szCs w:val="24"/>
        </w:rPr>
      </w:pPr>
      <w:r w:rsidRPr="00E17B45">
        <w:rPr>
          <w:b/>
          <w:sz w:val="24"/>
          <w:szCs w:val="24"/>
        </w:rPr>
        <w:t>THE LADY LEAH &amp; THE LADY RACHEL (THE LORD JACOB THE LORD OF KINGDOMS) WITH THE RANKS OF COLONEL AND GENERAL OR HIGHER FOR 40 YEARS EACH</w:t>
      </w:r>
    </w:p>
    <w:p w:rsidR="00DB7CEB" w:rsidRPr="00E17B45" w:rsidRDefault="00DB7CEB" w:rsidP="00DB7CEB">
      <w:pPr>
        <w:spacing w:line="480" w:lineRule="auto"/>
        <w:jc w:val="both"/>
        <w:rPr>
          <w:sz w:val="24"/>
          <w:szCs w:val="24"/>
        </w:rPr>
      </w:pPr>
      <w:r w:rsidRPr="00E17B45">
        <w:rPr>
          <w:sz w:val="24"/>
          <w:szCs w:val="24"/>
        </w:rPr>
        <w:t>The Lady Leah’s name means “</w:t>
      </w:r>
      <w:r w:rsidRPr="00E17B45">
        <w:rPr>
          <w:b/>
          <w:sz w:val="24"/>
          <w:szCs w:val="24"/>
        </w:rPr>
        <w:t>Wild Cow</w:t>
      </w:r>
      <w:r w:rsidRPr="00E17B45">
        <w:rPr>
          <w:sz w:val="24"/>
          <w:szCs w:val="24"/>
        </w:rPr>
        <w:t>” &amp; the Lady Rachel’s name means “</w:t>
      </w:r>
      <w:r w:rsidRPr="00E17B45">
        <w:rPr>
          <w:b/>
          <w:sz w:val="24"/>
          <w:szCs w:val="24"/>
        </w:rPr>
        <w:t>Ewe</w:t>
      </w:r>
      <w:r w:rsidRPr="00E17B45">
        <w:rPr>
          <w:sz w:val="24"/>
          <w:szCs w:val="24"/>
        </w:rPr>
        <w:t xml:space="preserve">.” The Scripture references is in Genesis chapters 29-33; 35:16-19; 46:15-18; Ruth 4:11; Jeremiah 31:15 &amp; Matthew 2:18. The variation of the names is Le’a, La’ya, Iittu, Raknel &amp; Rahel. </w:t>
      </w:r>
    </w:p>
    <w:p w:rsidR="00DB7CEB" w:rsidRPr="00E17B45" w:rsidRDefault="00DB7CEB" w:rsidP="00DB7CEB">
      <w:pPr>
        <w:spacing w:line="480" w:lineRule="auto"/>
        <w:jc w:val="both"/>
        <w:rPr>
          <w:sz w:val="24"/>
          <w:szCs w:val="24"/>
        </w:rPr>
      </w:pPr>
      <w:r w:rsidRPr="00E17B4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B7CEB" w:rsidRPr="00E17B45" w:rsidRDefault="00DB7CEB" w:rsidP="00DB7CEB">
      <w:pPr>
        <w:spacing w:line="480" w:lineRule="auto"/>
        <w:jc w:val="both"/>
        <w:rPr>
          <w:sz w:val="24"/>
          <w:szCs w:val="24"/>
        </w:rPr>
      </w:pPr>
      <w:r w:rsidRPr="00E17B4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17B45">
        <w:rPr>
          <w:sz w:val="24"/>
          <w:szCs w:val="24"/>
          <w:vertAlign w:val="superscript"/>
        </w:rPr>
        <w:t>st</w:t>
      </w:r>
      <w:r w:rsidRPr="00E17B4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B7CEB" w:rsidRPr="00E17B45" w:rsidRDefault="00DB7CEB" w:rsidP="00DB7CEB">
      <w:pPr>
        <w:spacing w:line="480" w:lineRule="auto"/>
        <w:jc w:val="both"/>
        <w:rPr>
          <w:sz w:val="24"/>
          <w:szCs w:val="24"/>
        </w:rPr>
      </w:pPr>
      <w:r w:rsidRPr="00E17B4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17B4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B7CEB" w:rsidRPr="00E17B45" w:rsidRDefault="00DB7CEB" w:rsidP="00DB7CEB">
      <w:pPr>
        <w:spacing w:line="480" w:lineRule="auto"/>
        <w:jc w:val="both"/>
        <w:rPr>
          <w:sz w:val="24"/>
          <w:szCs w:val="24"/>
        </w:rPr>
      </w:pPr>
      <w:r w:rsidRPr="00E17B4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B7CEB" w:rsidRPr="00E17B45" w:rsidRDefault="00DB7CEB" w:rsidP="00DB7CEB">
      <w:pPr>
        <w:spacing w:line="480" w:lineRule="auto"/>
        <w:jc w:val="both"/>
        <w:rPr>
          <w:sz w:val="24"/>
          <w:szCs w:val="24"/>
        </w:rPr>
      </w:pPr>
      <w:r w:rsidRPr="00E17B45">
        <w:rPr>
          <w:sz w:val="24"/>
          <w:szCs w:val="24"/>
        </w:rPr>
        <w:t xml:space="preserve">The Lady Rachel and the Lady Leah in other Scriptures: The Scripture verses are in Ruth 4:11; Jeremiah chapter 31 &amp; Matthew 2:18. </w:t>
      </w:r>
    </w:p>
    <w:p w:rsidR="00DB7CEB" w:rsidRPr="00E17B45" w:rsidRDefault="00DB7CEB" w:rsidP="00DB7CEB">
      <w:pPr>
        <w:spacing w:line="480" w:lineRule="auto"/>
        <w:jc w:val="both"/>
        <w:rPr>
          <w:sz w:val="24"/>
          <w:szCs w:val="24"/>
        </w:rPr>
      </w:pPr>
      <w:r w:rsidRPr="00E17B4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B7CEB" w:rsidRPr="00E17B45" w:rsidRDefault="00DB7CEB" w:rsidP="00DB7CEB">
      <w:pPr>
        <w:spacing w:line="480" w:lineRule="auto"/>
        <w:jc w:val="both"/>
        <w:rPr>
          <w:sz w:val="24"/>
          <w:szCs w:val="24"/>
        </w:rPr>
      </w:pPr>
      <w:r w:rsidRPr="00E17B4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17B45">
        <w:rPr>
          <w:sz w:val="24"/>
          <w:szCs w:val="24"/>
          <w:vertAlign w:val="superscript"/>
        </w:rPr>
        <w:t>st</w:t>
      </w:r>
      <w:r w:rsidRPr="00E17B45">
        <w:rPr>
          <w:sz w:val="24"/>
          <w:szCs w:val="24"/>
        </w:rPr>
        <w:t xml:space="preserve"> given to Him. Shep probably did not know the Lord Laban’s plan, if so why did She not warn Him. Where was the Lady Rachel when everything hit </w:t>
      </w:r>
      <w:r w:rsidRPr="00E17B45">
        <w:rPr>
          <w:sz w:val="24"/>
          <w:szCs w:val="24"/>
        </w:rPr>
        <w:lastRenderedPageBreak/>
        <w:t xml:space="preserve">the fan? Why would the Lady Leah go along with it? The Lord Jacob was unhappy by the Sister switch. </w:t>
      </w:r>
    </w:p>
    <w:p w:rsidR="00DB7CEB" w:rsidRPr="00E17B45" w:rsidRDefault="00DB7CEB" w:rsidP="00DB7CEB">
      <w:pPr>
        <w:spacing w:line="480" w:lineRule="auto"/>
        <w:jc w:val="both"/>
        <w:rPr>
          <w:sz w:val="24"/>
          <w:szCs w:val="24"/>
        </w:rPr>
      </w:pPr>
      <w:r w:rsidRPr="00E17B4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17B45">
        <w:rPr>
          <w:sz w:val="24"/>
          <w:szCs w:val="24"/>
          <w:vertAlign w:val="superscript"/>
        </w:rPr>
        <w:t>st</w:t>
      </w:r>
      <w:r w:rsidRPr="00E17B45">
        <w:rPr>
          <w:sz w:val="24"/>
          <w:szCs w:val="24"/>
        </w:rPr>
        <w:t xml:space="preserve"> Son is in Genesis 30:6. The 2</w:t>
      </w:r>
      <w:r w:rsidRPr="00E17B45">
        <w:rPr>
          <w:sz w:val="24"/>
          <w:szCs w:val="24"/>
          <w:vertAlign w:val="superscript"/>
        </w:rPr>
        <w:t>nd</w:t>
      </w:r>
      <w:r w:rsidRPr="00E17B45">
        <w:rPr>
          <w:sz w:val="24"/>
          <w:szCs w:val="24"/>
        </w:rPr>
        <w:t xml:space="preserve"> Son is in Genesis 30:8. </w:t>
      </w:r>
    </w:p>
    <w:p w:rsidR="00DB7CEB" w:rsidRPr="00E17B45" w:rsidRDefault="00DB7CEB" w:rsidP="00DB7CEB">
      <w:pPr>
        <w:spacing w:line="480" w:lineRule="auto"/>
        <w:jc w:val="both"/>
        <w:rPr>
          <w:sz w:val="24"/>
          <w:szCs w:val="24"/>
        </w:rPr>
      </w:pPr>
      <w:r w:rsidRPr="00E17B4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B7CEB" w:rsidRPr="00E17B45" w:rsidRDefault="00DB7CEB" w:rsidP="00DB7CEB">
      <w:pPr>
        <w:spacing w:line="480" w:lineRule="auto"/>
        <w:jc w:val="both"/>
        <w:rPr>
          <w:sz w:val="24"/>
          <w:szCs w:val="24"/>
        </w:rPr>
      </w:pPr>
      <w:r w:rsidRPr="00E17B45">
        <w:rPr>
          <w:sz w:val="24"/>
          <w:szCs w:val="24"/>
        </w:rPr>
        <w:t xml:space="preserve">The Lady Rachel’s Relationship with Her Children: The phase “another Son” tells Us of how the Lady Rachel must have felt with the Lady Bilhah. This is proven in Genesis 35:18, 19. </w:t>
      </w:r>
    </w:p>
    <w:p w:rsidR="00DB7CEB" w:rsidRPr="00E17B45" w:rsidRDefault="00DB7CEB" w:rsidP="00DB7CEB">
      <w:pPr>
        <w:spacing w:line="480" w:lineRule="auto"/>
        <w:jc w:val="both"/>
        <w:rPr>
          <w:sz w:val="24"/>
          <w:szCs w:val="24"/>
        </w:rPr>
      </w:pPr>
      <w:r w:rsidRPr="00E17B4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B7CEB" w:rsidRPr="00E17B45" w:rsidRDefault="00DB7CEB" w:rsidP="00DB7CEB">
      <w:pPr>
        <w:spacing w:line="480" w:lineRule="auto"/>
        <w:jc w:val="both"/>
        <w:rPr>
          <w:sz w:val="24"/>
          <w:szCs w:val="24"/>
        </w:rPr>
      </w:pPr>
      <w:r w:rsidRPr="00E17B4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B7CEB" w:rsidRPr="00E17B45" w:rsidRDefault="00DB7CEB" w:rsidP="00DB7CEB">
      <w:pPr>
        <w:spacing w:line="480" w:lineRule="auto"/>
        <w:jc w:val="both"/>
        <w:rPr>
          <w:sz w:val="24"/>
          <w:szCs w:val="24"/>
        </w:rPr>
      </w:pPr>
      <w:r w:rsidRPr="00E17B4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B7CEB" w:rsidRPr="00E17B45" w:rsidRDefault="00DB7CEB" w:rsidP="00DB7CEB">
      <w:pPr>
        <w:spacing w:line="480" w:lineRule="auto"/>
        <w:jc w:val="both"/>
        <w:rPr>
          <w:sz w:val="24"/>
          <w:szCs w:val="24"/>
        </w:rPr>
      </w:pPr>
      <w:r w:rsidRPr="00E17B4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B7CEB" w:rsidRPr="00E17B45" w:rsidRDefault="00DB7CEB" w:rsidP="00DB7CEB">
      <w:pPr>
        <w:spacing w:line="480" w:lineRule="auto"/>
        <w:jc w:val="both"/>
        <w:rPr>
          <w:sz w:val="24"/>
          <w:szCs w:val="24"/>
        </w:rPr>
      </w:pPr>
      <w:r w:rsidRPr="00E17B4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B7CEB" w:rsidRPr="00E17B45" w:rsidRDefault="00DB7CEB" w:rsidP="00DB7CEB">
      <w:pPr>
        <w:spacing w:line="480" w:lineRule="auto"/>
        <w:jc w:val="center"/>
        <w:rPr>
          <w:b/>
          <w:sz w:val="24"/>
          <w:szCs w:val="24"/>
        </w:rPr>
      </w:pPr>
      <w:r w:rsidRPr="00E17B45">
        <w:rPr>
          <w:b/>
          <w:sz w:val="24"/>
          <w:szCs w:val="24"/>
        </w:rPr>
        <w:t>THE LADY HAGAR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Hagar’s name means “</w:t>
      </w:r>
      <w:r w:rsidRPr="00E17B45">
        <w:rPr>
          <w:b/>
          <w:sz w:val="24"/>
          <w:szCs w:val="24"/>
        </w:rPr>
        <w:t>Light</w:t>
      </w:r>
      <w:r w:rsidRPr="00E17B45">
        <w:rPr>
          <w:sz w:val="24"/>
          <w:szCs w:val="24"/>
        </w:rPr>
        <w:t xml:space="preserve">.” The Scripture references of the Lady Hagar is in Genesis 16:1-8, 15, 16; 21:9-17; 25:12 &amp; Galatians 4:24, 25. The variation of the name is Hajar, Hgr &amp; Agar. </w:t>
      </w:r>
    </w:p>
    <w:p w:rsidR="00DB7CEB" w:rsidRPr="00E17B45" w:rsidRDefault="00DB7CEB" w:rsidP="00DB7CEB">
      <w:pPr>
        <w:spacing w:line="480" w:lineRule="auto"/>
        <w:jc w:val="both"/>
        <w:rPr>
          <w:sz w:val="24"/>
          <w:szCs w:val="24"/>
        </w:rPr>
      </w:pPr>
      <w:r w:rsidRPr="00E17B4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B7CEB" w:rsidRPr="00E17B45" w:rsidRDefault="00DB7CEB" w:rsidP="00DB7CEB">
      <w:pPr>
        <w:spacing w:line="480" w:lineRule="auto"/>
        <w:jc w:val="both"/>
        <w:rPr>
          <w:sz w:val="24"/>
          <w:szCs w:val="24"/>
        </w:rPr>
      </w:pPr>
      <w:r w:rsidRPr="00E17B4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B7CEB" w:rsidRPr="00E17B45" w:rsidRDefault="00DB7CEB" w:rsidP="00DB7CEB">
      <w:pPr>
        <w:spacing w:line="480" w:lineRule="auto"/>
        <w:jc w:val="both"/>
        <w:rPr>
          <w:sz w:val="24"/>
          <w:szCs w:val="24"/>
        </w:rPr>
      </w:pPr>
      <w:r w:rsidRPr="00E17B4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B7CEB" w:rsidRPr="00E17B45" w:rsidRDefault="00DB7CEB" w:rsidP="00DB7CEB">
      <w:pPr>
        <w:spacing w:line="480" w:lineRule="auto"/>
        <w:jc w:val="both"/>
        <w:rPr>
          <w:sz w:val="24"/>
          <w:szCs w:val="24"/>
        </w:rPr>
      </w:pPr>
      <w:r w:rsidRPr="00E17B45">
        <w:rPr>
          <w:sz w:val="24"/>
          <w:szCs w:val="24"/>
        </w:rPr>
        <w:t>The Lady Hagar’s 1</w:t>
      </w:r>
      <w:r w:rsidRPr="00E17B45">
        <w:rPr>
          <w:sz w:val="24"/>
          <w:szCs w:val="24"/>
          <w:vertAlign w:val="superscript"/>
        </w:rPr>
        <w:t>st</w:t>
      </w:r>
      <w:r w:rsidRPr="00E17B45">
        <w:rPr>
          <w:sz w:val="24"/>
          <w:szCs w:val="24"/>
        </w:rPr>
        <w:t xml:space="preserve"> Encounter with the Father Stephen is in Genesis 16:7-15. The Lady Hagar’s 2</w:t>
      </w:r>
      <w:r w:rsidRPr="00E17B45">
        <w:rPr>
          <w:sz w:val="24"/>
          <w:szCs w:val="24"/>
          <w:vertAlign w:val="superscript"/>
        </w:rPr>
        <w:t>nd</w:t>
      </w:r>
      <w:r w:rsidRPr="00E17B45">
        <w:rPr>
          <w:sz w:val="24"/>
          <w:szCs w:val="24"/>
        </w:rPr>
        <w:t xml:space="preserve"> Encounter with the Father Stephen is in Genesis 21:8-21. </w:t>
      </w:r>
    </w:p>
    <w:p w:rsidR="00DB7CEB" w:rsidRPr="00E17B45" w:rsidRDefault="00DB7CEB" w:rsidP="00DB7CEB">
      <w:pPr>
        <w:spacing w:line="480" w:lineRule="auto"/>
        <w:jc w:val="both"/>
        <w:rPr>
          <w:sz w:val="24"/>
          <w:szCs w:val="24"/>
        </w:rPr>
      </w:pPr>
      <w:r w:rsidRPr="00E17B45">
        <w:rPr>
          <w:sz w:val="24"/>
          <w:szCs w:val="24"/>
        </w:rPr>
        <w:t xml:space="preserve">The Lady Hagar in the NT is in Galatians 4:22-31. The Lady Hagar is treated as a symbol that is viewed as Judaism Law, while the Lady Sarai is viewed as Christian Law.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B7CEB" w:rsidRPr="00E17B45" w:rsidRDefault="00DB7CEB" w:rsidP="00DB7CEB">
      <w:pPr>
        <w:spacing w:line="480" w:lineRule="auto"/>
        <w:jc w:val="both"/>
        <w:rPr>
          <w:sz w:val="24"/>
          <w:szCs w:val="24"/>
        </w:rPr>
      </w:pPr>
      <w:r w:rsidRPr="00E17B45">
        <w:rPr>
          <w:sz w:val="24"/>
          <w:szCs w:val="24"/>
        </w:rPr>
        <w:t xml:space="preserve">The Lady Hagar’s Relationship with the Father Stephen: The Relationship is based on Genesis 16:9-10, 13; 21:16-20. </w:t>
      </w:r>
    </w:p>
    <w:p w:rsidR="00DB7CEB" w:rsidRPr="00E17B45" w:rsidRDefault="00DB7CEB" w:rsidP="00DB7CEB">
      <w:pPr>
        <w:spacing w:line="480" w:lineRule="auto"/>
        <w:jc w:val="both"/>
        <w:rPr>
          <w:sz w:val="24"/>
          <w:szCs w:val="24"/>
        </w:rPr>
      </w:pPr>
      <w:r w:rsidRPr="00E17B45">
        <w:rPr>
          <w:sz w:val="24"/>
          <w:szCs w:val="24"/>
        </w:rPr>
        <w:t xml:space="preserve">The Lady Hagar’s Relationship with the Lord Abraham is in Genesis 16:6; 21:11. </w:t>
      </w:r>
    </w:p>
    <w:p w:rsidR="00DB7CEB" w:rsidRPr="00E17B45" w:rsidRDefault="00DB7CEB" w:rsidP="00DB7CEB">
      <w:pPr>
        <w:spacing w:line="480" w:lineRule="auto"/>
        <w:jc w:val="both"/>
        <w:rPr>
          <w:sz w:val="24"/>
          <w:szCs w:val="24"/>
        </w:rPr>
      </w:pPr>
      <w:r w:rsidRPr="00E17B4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B7CEB" w:rsidRPr="00E17B45" w:rsidRDefault="00DB7CEB" w:rsidP="00DB7CEB">
      <w:pPr>
        <w:spacing w:line="480" w:lineRule="auto"/>
        <w:jc w:val="both"/>
        <w:rPr>
          <w:sz w:val="24"/>
          <w:szCs w:val="24"/>
        </w:rPr>
      </w:pPr>
      <w:r w:rsidRPr="00E17B4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B7CEB" w:rsidRPr="00E17B45" w:rsidRDefault="00DB7CEB" w:rsidP="00DB7CEB">
      <w:pPr>
        <w:spacing w:line="480" w:lineRule="auto"/>
        <w:jc w:val="center"/>
        <w:rPr>
          <w:b/>
          <w:sz w:val="24"/>
          <w:szCs w:val="24"/>
        </w:rPr>
      </w:pPr>
      <w:r w:rsidRPr="00E17B45">
        <w:rPr>
          <w:sz w:val="24"/>
          <w:szCs w:val="24"/>
        </w:rPr>
        <w:t xml:space="preserve">            </w:t>
      </w:r>
      <w:r w:rsidRPr="00E17B45">
        <w:rPr>
          <w:b/>
          <w:sz w:val="24"/>
          <w:szCs w:val="24"/>
        </w:rPr>
        <w:t>THE LADY REBEKAH (THE LORD ISAAC THE LORD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Rebekah’s name means “</w:t>
      </w:r>
      <w:r w:rsidRPr="00E17B45">
        <w:rPr>
          <w:b/>
          <w:sz w:val="24"/>
          <w:szCs w:val="24"/>
        </w:rPr>
        <w:t>Secure Connection</w:t>
      </w:r>
      <w:r w:rsidRPr="00E17B45">
        <w:rPr>
          <w:sz w:val="24"/>
          <w:szCs w:val="24"/>
        </w:rPr>
        <w:t>” or “</w:t>
      </w:r>
      <w:r w:rsidRPr="00E17B45">
        <w:rPr>
          <w:b/>
          <w:sz w:val="24"/>
          <w:szCs w:val="24"/>
        </w:rPr>
        <w:t>to Join</w:t>
      </w:r>
      <w:r w:rsidRPr="00E17B45">
        <w:rPr>
          <w:sz w:val="24"/>
          <w:szCs w:val="24"/>
        </w:rPr>
        <w:t xml:space="preserve">.” The Scripture references is in Genesis 22:23; 24:15-67; 26:6-11, 34; 27:1-17, 46; 28:5; 49:31. The variation of the name is Rivka, Ribqa, Ribhqeh &amp; Becky. </w:t>
      </w:r>
    </w:p>
    <w:p w:rsidR="00DB7CEB" w:rsidRPr="00E17B45" w:rsidRDefault="00DB7CEB" w:rsidP="00DB7CEB">
      <w:pPr>
        <w:spacing w:line="480" w:lineRule="auto"/>
        <w:jc w:val="both"/>
        <w:rPr>
          <w:sz w:val="24"/>
          <w:szCs w:val="24"/>
        </w:rPr>
      </w:pPr>
      <w:r w:rsidRPr="00E17B45">
        <w:rPr>
          <w:sz w:val="24"/>
          <w:szCs w:val="24"/>
        </w:rPr>
        <w:t xml:space="preserve">The Lady Rebekah’s Role in Scripture: The Lady Rebekah’s long lasting courtship may be one of the most romantic, but as a Mother Her choices ended in a separation from Her favorite Son. </w:t>
      </w:r>
    </w:p>
    <w:p w:rsidR="00DB7CEB" w:rsidRPr="00E17B45" w:rsidRDefault="00DB7CEB" w:rsidP="00DB7CEB">
      <w:pPr>
        <w:spacing w:line="480" w:lineRule="auto"/>
        <w:jc w:val="both"/>
        <w:rPr>
          <w:sz w:val="24"/>
          <w:szCs w:val="24"/>
        </w:rPr>
      </w:pPr>
      <w:r w:rsidRPr="00E17B4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B7CEB" w:rsidRPr="00E17B45" w:rsidRDefault="00DB7CEB" w:rsidP="00DB7CEB">
      <w:pPr>
        <w:spacing w:line="480" w:lineRule="auto"/>
        <w:jc w:val="both"/>
        <w:rPr>
          <w:sz w:val="24"/>
          <w:szCs w:val="24"/>
        </w:rPr>
      </w:pPr>
      <w:r w:rsidRPr="00E17B4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B7CEB" w:rsidRPr="00E17B45" w:rsidRDefault="00DB7CEB" w:rsidP="00DB7CEB">
      <w:pPr>
        <w:spacing w:line="480" w:lineRule="auto"/>
        <w:jc w:val="both"/>
        <w:rPr>
          <w:sz w:val="24"/>
          <w:szCs w:val="24"/>
        </w:rPr>
      </w:pPr>
      <w:r w:rsidRPr="00E17B45">
        <w:rPr>
          <w:sz w:val="24"/>
          <w:szCs w:val="24"/>
        </w:rPr>
        <w:t xml:space="preserve">The Lady Rebekah’s 3 Disappointments: The Years of Childlessness is in Genesis 25:19-28. The Husbandly Betrayal is in Genesis 26:1-11. The Partial Favoritism is in Genesis 25:28; 26:35; chapter 27.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Rebekah’s Relationships: The Lady Rebekah’s Relationship with Her Brothers is proven in Genesis 24:60. </w:t>
      </w:r>
    </w:p>
    <w:p w:rsidR="00DB7CEB" w:rsidRPr="00E17B45" w:rsidRDefault="00DB7CEB" w:rsidP="00DB7CEB">
      <w:pPr>
        <w:spacing w:line="480" w:lineRule="auto"/>
        <w:jc w:val="both"/>
        <w:rPr>
          <w:sz w:val="24"/>
          <w:szCs w:val="24"/>
        </w:rPr>
      </w:pPr>
      <w:r w:rsidRPr="00E17B4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B7CEB" w:rsidRPr="00E17B45" w:rsidRDefault="00DB7CEB" w:rsidP="00DB7CEB">
      <w:pPr>
        <w:spacing w:line="480" w:lineRule="auto"/>
        <w:jc w:val="both"/>
        <w:rPr>
          <w:sz w:val="24"/>
          <w:szCs w:val="24"/>
        </w:rPr>
      </w:pPr>
      <w:r w:rsidRPr="00E17B45">
        <w:rPr>
          <w:sz w:val="24"/>
          <w:szCs w:val="24"/>
        </w:rPr>
        <w:t xml:space="preserve">The Lady Rebekah’s Relationship with the Lord Esau is in Genesis 25:28. The Lord Esau chose two Hittite Wives and both of them were a grief of mind to both of His parents is in Genesis 26:35. </w:t>
      </w:r>
    </w:p>
    <w:p w:rsidR="00DB7CEB" w:rsidRPr="00E17B45" w:rsidRDefault="00DB7CEB" w:rsidP="00DB7CEB">
      <w:pPr>
        <w:spacing w:line="480" w:lineRule="auto"/>
        <w:jc w:val="both"/>
        <w:rPr>
          <w:sz w:val="24"/>
          <w:szCs w:val="24"/>
        </w:rPr>
      </w:pPr>
      <w:r w:rsidRPr="00E17B45">
        <w:rPr>
          <w:sz w:val="24"/>
          <w:szCs w:val="24"/>
        </w:rPr>
        <w:t xml:space="preserve">The Lady Rebekah’s Relationship with the Lord Jacob is in Genesis 27:46-28:2. The Lady Rebekah told Him to leave the city until His Brothers anger has been pacified &amp; forgotten is in Genesis 27:44-45. </w:t>
      </w:r>
    </w:p>
    <w:p w:rsidR="00DB7CEB" w:rsidRPr="00E17B45" w:rsidRDefault="00DB7CEB" w:rsidP="00DB7CEB">
      <w:pPr>
        <w:spacing w:line="480" w:lineRule="auto"/>
        <w:jc w:val="both"/>
        <w:rPr>
          <w:sz w:val="24"/>
          <w:szCs w:val="24"/>
        </w:rPr>
      </w:pPr>
      <w:r w:rsidRPr="00E17B4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B7CEB" w:rsidRPr="00E17B45" w:rsidRDefault="00DB7CEB" w:rsidP="00DB7CEB">
      <w:pPr>
        <w:spacing w:line="480" w:lineRule="auto"/>
        <w:jc w:val="center"/>
        <w:rPr>
          <w:b/>
          <w:sz w:val="24"/>
          <w:szCs w:val="24"/>
        </w:rPr>
      </w:pPr>
      <w:r w:rsidRPr="00E17B45">
        <w:rPr>
          <w:b/>
          <w:sz w:val="24"/>
          <w:szCs w:val="24"/>
        </w:rPr>
        <w:t>THE LADY BILHAH &amp; LADY ZILPAH WITH THE RANKS OF COLONEL OR HIGHER FOR 40 YEARS EACH</w:t>
      </w:r>
    </w:p>
    <w:p w:rsidR="00DB7CEB" w:rsidRPr="00E17B45" w:rsidRDefault="00DB7CEB" w:rsidP="00DB7CEB">
      <w:pPr>
        <w:spacing w:line="480" w:lineRule="auto"/>
        <w:jc w:val="both"/>
        <w:rPr>
          <w:sz w:val="24"/>
          <w:szCs w:val="24"/>
        </w:rPr>
      </w:pPr>
      <w:r w:rsidRPr="00E17B45">
        <w:rPr>
          <w:sz w:val="24"/>
          <w:szCs w:val="24"/>
        </w:rPr>
        <w:lastRenderedPageBreak/>
        <w:t>The Lady Bilhah’s name means “</w:t>
      </w:r>
      <w:r w:rsidRPr="00E17B45">
        <w:rPr>
          <w:b/>
          <w:sz w:val="24"/>
          <w:szCs w:val="24"/>
        </w:rPr>
        <w:t>Faltering &amp; Bashful</w:t>
      </w:r>
      <w:r w:rsidRPr="00E17B45">
        <w:rPr>
          <w:sz w:val="24"/>
          <w:szCs w:val="24"/>
        </w:rPr>
        <w:t>.” The Lady Zilpah’s name means “</w:t>
      </w:r>
      <w:r w:rsidRPr="00E17B45">
        <w:rPr>
          <w:b/>
          <w:sz w:val="24"/>
          <w:szCs w:val="24"/>
        </w:rPr>
        <w:t>Drooping</w:t>
      </w:r>
      <w:r w:rsidRPr="00E17B45">
        <w:rPr>
          <w:sz w:val="24"/>
          <w:szCs w:val="24"/>
        </w:rPr>
        <w:t>.” The Scripture references of the Lady Bilhah &amp; Lady Zilpah is in Genesis chapters 29-30; 35:22-25. The variations of the names is Bilha &amp; Zilpa.</w:t>
      </w:r>
    </w:p>
    <w:p w:rsidR="00DB7CEB" w:rsidRPr="00E17B45" w:rsidRDefault="00DB7CEB" w:rsidP="00DB7CEB">
      <w:pPr>
        <w:spacing w:line="480" w:lineRule="auto"/>
        <w:jc w:val="both"/>
        <w:rPr>
          <w:sz w:val="24"/>
          <w:szCs w:val="24"/>
        </w:rPr>
      </w:pPr>
      <w:r w:rsidRPr="00E17B4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B7CEB" w:rsidRPr="00E17B45" w:rsidRDefault="00DB7CEB" w:rsidP="00DB7CEB">
      <w:pPr>
        <w:spacing w:line="480" w:lineRule="auto"/>
        <w:jc w:val="both"/>
        <w:rPr>
          <w:sz w:val="24"/>
          <w:szCs w:val="24"/>
        </w:rPr>
      </w:pPr>
      <w:r w:rsidRPr="00E17B4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B7CEB" w:rsidRPr="00E17B45" w:rsidRDefault="00DB7CEB" w:rsidP="00DB7CEB">
      <w:pPr>
        <w:spacing w:line="480" w:lineRule="auto"/>
        <w:jc w:val="both"/>
        <w:rPr>
          <w:sz w:val="24"/>
          <w:szCs w:val="24"/>
        </w:rPr>
      </w:pPr>
      <w:r w:rsidRPr="00E17B4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B7CEB" w:rsidRPr="00E17B45" w:rsidRDefault="00DB7CEB" w:rsidP="00DB7CEB">
      <w:pPr>
        <w:spacing w:line="480" w:lineRule="auto"/>
        <w:jc w:val="center"/>
        <w:rPr>
          <w:b/>
          <w:sz w:val="24"/>
          <w:szCs w:val="24"/>
        </w:rPr>
      </w:pPr>
      <w:r w:rsidRPr="00E17B45">
        <w:rPr>
          <w:b/>
          <w:sz w:val="24"/>
          <w:szCs w:val="24"/>
        </w:rPr>
        <w:t>THE LADY DINAH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Dinah’s name means “</w:t>
      </w:r>
      <w:r w:rsidRPr="00E17B45">
        <w:rPr>
          <w:b/>
          <w:sz w:val="24"/>
          <w:szCs w:val="24"/>
        </w:rPr>
        <w:t>Justice</w:t>
      </w:r>
      <w:r w:rsidRPr="00E17B45">
        <w:rPr>
          <w:sz w:val="24"/>
          <w:szCs w:val="24"/>
        </w:rPr>
        <w:t xml:space="preserve">.” The Scripture references is in Genesis 30:21; chapter 34; 46:15. The variations of the name is Dina &amp; Diana.  </w:t>
      </w:r>
    </w:p>
    <w:p w:rsidR="00DB7CEB" w:rsidRPr="00E17B45" w:rsidRDefault="00DB7CEB" w:rsidP="00DB7CEB">
      <w:pPr>
        <w:spacing w:line="480" w:lineRule="auto"/>
        <w:jc w:val="both"/>
        <w:rPr>
          <w:sz w:val="24"/>
          <w:szCs w:val="24"/>
        </w:rPr>
      </w:pPr>
      <w:r w:rsidRPr="00E17B4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B7CEB" w:rsidRPr="00E17B45" w:rsidRDefault="00DB7CEB" w:rsidP="00DB7CEB">
      <w:pPr>
        <w:spacing w:line="480" w:lineRule="auto"/>
        <w:jc w:val="both"/>
        <w:rPr>
          <w:sz w:val="24"/>
          <w:szCs w:val="24"/>
        </w:rPr>
      </w:pPr>
      <w:r w:rsidRPr="00E17B4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B7CEB" w:rsidRPr="00E17B45" w:rsidRDefault="00DB7CEB" w:rsidP="00DB7CEB">
      <w:pPr>
        <w:spacing w:line="480" w:lineRule="auto"/>
        <w:jc w:val="both"/>
        <w:rPr>
          <w:sz w:val="24"/>
          <w:szCs w:val="24"/>
        </w:rPr>
      </w:pPr>
      <w:r w:rsidRPr="00E17B45">
        <w:rPr>
          <w:sz w:val="24"/>
          <w:szCs w:val="24"/>
        </w:rPr>
        <w:t>The Family Reaction is in Genesis 34:5-7. The Lady Dinah’s rape caused both grief and anger. The grief is for their little Sister and the anger is the insult against the family.</w:t>
      </w:r>
    </w:p>
    <w:p w:rsidR="00DB7CEB" w:rsidRPr="00E17B45" w:rsidRDefault="00DB7CEB" w:rsidP="00DB7CEB">
      <w:pPr>
        <w:spacing w:line="480" w:lineRule="auto"/>
        <w:jc w:val="both"/>
        <w:rPr>
          <w:sz w:val="24"/>
          <w:szCs w:val="24"/>
        </w:rPr>
      </w:pPr>
      <w:r w:rsidRPr="00E17B4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17B45">
        <w:rPr>
          <w:sz w:val="24"/>
          <w:szCs w:val="24"/>
        </w:rPr>
        <w:lastRenderedPageBreak/>
        <w:t xml:space="preserve">Shechem’s home, and returned Her with much booty to the Lord Jacob’s camp. The Lord Jacob then more His family to another place. </w:t>
      </w:r>
    </w:p>
    <w:p w:rsidR="00DB7CEB" w:rsidRPr="00E17B45" w:rsidRDefault="00DB7CEB" w:rsidP="00DB7CEB">
      <w:pPr>
        <w:spacing w:line="480" w:lineRule="auto"/>
        <w:jc w:val="both"/>
        <w:rPr>
          <w:sz w:val="24"/>
          <w:szCs w:val="24"/>
        </w:rPr>
      </w:pPr>
      <w:r w:rsidRPr="00E17B4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B7CEB" w:rsidRPr="00E17B45" w:rsidRDefault="00DB7CEB" w:rsidP="00DB7CEB">
      <w:pPr>
        <w:spacing w:line="480" w:lineRule="auto"/>
        <w:jc w:val="both"/>
        <w:rPr>
          <w:sz w:val="24"/>
          <w:szCs w:val="24"/>
        </w:rPr>
      </w:pPr>
      <w:r w:rsidRPr="00E17B4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B7CEB" w:rsidRPr="00E17B45" w:rsidRDefault="00DB7CEB" w:rsidP="00DB7CEB">
      <w:pPr>
        <w:spacing w:line="480" w:lineRule="auto"/>
        <w:jc w:val="center"/>
        <w:rPr>
          <w:b/>
          <w:sz w:val="24"/>
          <w:szCs w:val="24"/>
        </w:rPr>
      </w:pPr>
      <w:r w:rsidRPr="00E17B45">
        <w:rPr>
          <w:b/>
          <w:sz w:val="24"/>
          <w:szCs w:val="24"/>
        </w:rPr>
        <w:t>THE LADY TAMAR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Tamar’s name means “</w:t>
      </w:r>
      <w:r w:rsidRPr="00E17B45">
        <w:rPr>
          <w:b/>
          <w:sz w:val="24"/>
          <w:szCs w:val="24"/>
        </w:rPr>
        <w:t>Palm Tree</w:t>
      </w:r>
      <w:r w:rsidRPr="00E17B45">
        <w:rPr>
          <w:sz w:val="24"/>
          <w:szCs w:val="24"/>
        </w:rPr>
        <w:t xml:space="preserve">.” The Scripture references of the Lady Tamar is in Genesis chapter 38. The variation of the name is Tamara, Tammy &amp; Teimar.  </w:t>
      </w:r>
    </w:p>
    <w:p w:rsidR="00DB7CEB" w:rsidRPr="00E17B45" w:rsidRDefault="00DB7CEB" w:rsidP="00DB7CEB">
      <w:pPr>
        <w:spacing w:line="480" w:lineRule="auto"/>
        <w:jc w:val="both"/>
        <w:rPr>
          <w:sz w:val="24"/>
          <w:szCs w:val="24"/>
        </w:rPr>
      </w:pPr>
      <w:r w:rsidRPr="00E17B45">
        <w:rPr>
          <w:sz w:val="24"/>
          <w:szCs w:val="24"/>
        </w:rPr>
        <w:t>The Lady Tamar’s Role in Scripture: The Lady Tamar’s Life Story is in Genesis 38:1-11. The Lady Tamar was the Young Woman selected by the Lord Judah, for a Bride for His Oldest Son, Er. When Er died Childless, He Instructed His 2</w:t>
      </w:r>
      <w:r w:rsidRPr="00E17B45">
        <w:rPr>
          <w:sz w:val="24"/>
          <w:szCs w:val="24"/>
          <w:vertAlign w:val="superscript"/>
        </w:rPr>
        <w:t>nd</w:t>
      </w:r>
      <w:r w:rsidRPr="00E17B45">
        <w:rPr>
          <w:sz w:val="24"/>
          <w:szCs w:val="24"/>
        </w:rPr>
        <w:t xml:space="preserve"> Son, the Lord Onan, to marry the Lady Tamar and </w:t>
      </w:r>
      <w:r w:rsidRPr="00E17B4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B7CEB" w:rsidRPr="00E17B45" w:rsidRDefault="00DB7CEB" w:rsidP="00DB7CEB">
      <w:pPr>
        <w:spacing w:line="480" w:lineRule="auto"/>
        <w:jc w:val="both"/>
        <w:rPr>
          <w:sz w:val="24"/>
          <w:szCs w:val="24"/>
        </w:rPr>
      </w:pPr>
      <w:r w:rsidRPr="00E17B4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B7CEB" w:rsidRPr="00E17B45" w:rsidRDefault="00DB7CEB" w:rsidP="00DB7CEB">
      <w:pPr>
        <w:spacing w:line="480" w:lineRule="auto"/>
        <w:jc w:val="both"/>
        <w:rPr>
          <w:sz w:val="24"/>
          <w:szCs w:val="24"/>
        </w:rPr>
      </w:pPr>
      <w:r w:rsidRPr="00E17B4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B7CEB" w:rsidRPr="00E17B45" w:rsidRDefault="00DB7CEB" w:rsidP="00DB7CEB">
      <w:pPr>
        <w:spacing w:line="480" w:lineRule="auto"/>
        <w:jc w:val="center"/>
        <w:rPr>
          <w:b/>
          <w:sz w:val="24"/>
          <w:szCs w:val="24"/>
        </w:rPr>
      </w:pPr>
      <w:r w:rsidRPr="00E17B45">
        <w:rPr>
          <w:b/>
          <w:sz w:val="24"/>
          <w:szCs w:val="24"/>
        </w:rPr>
        <w:t>THE LORD LOT’S LADIES OF KINGDOMS (3) WITH THE RANKS OF COLONEL OR HIGHER FOR 40 YEARS EACH</w:t>
      </w:r>
    </w:p>
    <w:p w:rsidR="00DB7CEB" w:rsidRPr="00E17B45" w:rsidRDefault="00DB7CEB" w:rsidP="00DB7CEB">
      <w:pPr>
        <w:spacing w:line="480" w:lineRule="auto"/>
        <w:jc w:val="both"/>
        <w:rPr>
          <w:sz w:val="24"/>
          <w:szCs w:val="24"/>
        </w:rPr>
      </w:pPr>
      <w:r w:rsidRPr="00E17B4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B7CEB" w:rsidRPr="00E17B45" w:rsidRDefault="00DB7CEB" w:rsidP="00DB7CEB">
      <w:pPr>
        <w:spacing w:line="480" w:lineRule="auto"/>
        <w:jc w:val="both"/>
        <w:rPr>
          <w:sz w:val="24"/>
          <w:szCs w:val="24"/>
        </w:rPr>
      </w:pPr>
      <w:r w:rsidRPr="00E17B4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B7CEB" w:rsidRPr="00E17B45" w:rsidRDefault="00DB7CEB" w:rsidP="00DB7CEB">
      <w:pPr>
        <w:spacing w:line="480" w:lineRule="auto"/>
        <w:jc w:val="both"/>
        <w:rPr>
          <w:sz w:val="24"/>
          <w:szCs w:val="24"/>
        </w:rPr>
      </w:pPr>
      <w:r w:rsidRPr="00E17B4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B7CEB" w:rsidRPr="00E17B45" w:rsidRDefault="00DB7CEB" w:rsidP="00DB7CEB">
      <w:pPr>
        <w:spacing w:line="480" w:lineRule="auto"/>
        <w:jc w:val="center"/>
        <w:rPr>
          <w:b/>
          <w:sz w:val="24"/>
          <w:szCs w:val="24"/>
        </w:rPr>
      </w:pPr>
      <w:r w:rsidRPr="00E17B45">
        <w:rPr>
          <w:b/>
          <w:sz w:val="24"/>
          <w:szCs w:val="24"/>
        </w:rPr>
        <w:t>THE LORD POTIPHAR’S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B7CEB" w:rsidRPr="00E17B45" w:rsidRDefault="00DB7CEB" w:rsidP="00DB7CEB">
      <w:pPr>
        <w:tabs>
          <w:tab w:val="left" w:pos="1920"/>
          <w:tab w:val="center" w:pos="4680"/>
        </w:tabs>
        <w:spacing w:line="480" w:lineRule="auto"/>
        <w:rPr>
          <w:b/>
          <w:sz w:val="24"/>
          <w:szCs w:val="24"/>
        </w:rPr>
      </w:pPr>
      <w:r w:rsidRPr="00E17B45">
        <w:rPr>
          <w:b/>
          <w:sz w:val="24"/>
          <w:szCs w:val="24"/>
        </w:rPr>
        <w:lastRenderedPageBreak/>
        <w:tab/>
      </w:r>
      <w:r w:rsidRPr="00E17B45">
        <w:rPr>
          <w:b/>
          <w:sz w:val="24"/>
          <w:szCs w:val="24"/>
        </w:rPr>
        <w:tab/>
        <w:t>EVERY WOMAN IN JUDGES IN THE HALL OF FAME</w:t>
      </w:r>
    </w:p>
    <w:p w:rsidR="00DB7CEB" w:rsidRPr="00E17B45" w:rsidRDefault="00DB7CEB" w:rsidP="00DB7CEB">
      <w:pPr>
        <w:spacing w:line="480" w:lineRule="auto"/>
        <w:jc w:val="center"/>
        <w:rPr>
          <w:b/>
          <w:sz w:val="24"/>
          <w:szCs w:val="24"/>
        </w:rPr>
      </w:pPr>
      <w:r w:rsidRPr="00E17B45">
        <w:rPr>
          <w:b/>
          <w:sz w:val="24"/>
          <w:szCs w:val="24"/>
        </w:rPr>
        <w:t>THE LORD SAMSON’S LADY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B7CEB" w:rsidRPr="00E17B45" w:rsidRDefault="00DB7CEB" w:rsidP="00DB7CEB">
      <w:pPr>
        <w:spacing w:line="480" w:lineRule="auto"/>
        <w:jc w:val="both"/>
        <w:rPr>
          <w:sz w:val="24"/>
          <w:szCs w:val="24"/>
        </w:rPr>
      </w:pPr>
      <w:r w:rsidRPr="00E17B4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B7CEB" w:rsidRPr="00E17B45" w:rsidRDefault="00DB7CEB" w:rsidP="00DB7CEB">
      <w:pPr>
        <w:spacing w:line="480" w:lineRule="auto"/>
        <w:jc w:val="both"/>
        <w:rPr>
          <w:sz w:val="24"/>
          <w:szCs w:val="24"/>
        </w:rPr>
      </w:pPr>
      <w:r w:rsidRPr="00E17B4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B7CEB" w:rsidRPr="00E17B45" w:rsidRDefault="00DB7CEB" w:rsidP="00DB7CEB">
      <w:pPr>
        <w:spacing w:line="480" w:lineRule="auto"/>
        <w:jc w:val="center"/>
        <w:rPr>
          <w:b/>
          <w:sz w:val="24"/>
          <w:szCs w:val="24"/>
        </w:rPr>
      </w:pPr>
      <w:r w:rsidRPr="00E17B45">
        <w:rPr>
          <w:b/>
          <w:sz w:val="24"/>
          <w:szCs w:val="24"/>
        </w:rPr>
        <w:t>THE LADY DELILAH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Delilah’s name means “</w:t>
      </w:r>
      <w:r w:rsidRPr="00E17B45">
        <w:rPr>
          <w:b/>
          <w:sz w:val="24"/>
          <w:szCs w:val="24"/>
        </w:rPr>
        <w:t>Small, Dainty</w:t>
      </w:r>
      <w:r w:rsidRPr="00E17B45">
        <w:rPr>
          <w:sz w:val="24"/>
          <w:szCs w:val="24"/>
        </w:rPr>
        <w:t>” or “</w:t>
      </w:r>
      <w:r w:rsidRPr="00E17B45">
        <w:rPr>
          <w:b/>
          <w:sz w:val="24"/>
          <w:szCs w:val="24"/>
        </w:rPr>
        <w:t>Desire</w:t>
      </w:r>
      <w:r w:rsidRPr="00E17B45">
        <w:rPr>
          <w:sz w:val="24"/>
          <w:szCs w:val="24"/>
        </w:rPr>
        <w:t xml:space="preserve">.” The Scripture references of the Lady Delilah is in Judges chapter 16. The variation of the name is Dalilah. </w:t>
      </w:r>
    </w:p>
    <w:p w:rsidR="00DB7CEB" w:rsidRPr="00E17B45" w:rsidRDefault="00DB7CEB" w:rsidP="00DB7CEB">
      <w:pPr>
        <w:spacing w:line="480" w:lineRule="auto"/>
        <w:jc w:val="both"/>
        <w:rPr>
          <w:sz w:val="24"/>
          <w:szCs w:val="24"/>
        </w:rPr>
      </w:pPr>
      <w:r w:rsidRPr="00E17B4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17B4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B7CEB" w:rsidRPr="00E17B45" w:rsidRDefault="00DB7CEB" w:rsidP="00DB7CEB">
      <w:pPr>
        <w:spacing w:line="480" w:lineRule="auto"/>
        <w:jc w:val="both"/>
        <w:rPr>
          <w:sz w:val="24"/>
          <w:szCs w:val="24"/>
        </w:rPr>
      </w:pPr>
      <w:r w:rsidRPr="00E17B4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B7CEB" w:rsidRPr="00E17B45" w:rsidRDefault="00DB7CEB" w:rsidP="00DB7CEB">
      <w:pPr>
        <w:spacing w:line="480" w:lineRule="auto"/>
        <w:jc w:val="center"/>
        <w:rPr>
          <w:b/>
          <w:sz w:val="24"/>
          <w:szCs w:val="24"/>
        </w:rPr>
      </w:pPr>
      <w:r w:rsidRPr="00E17B45">
        <w:rPr>
          <w:b/>
          <w:sz w:val="24"/>
          <w:szCs w:val="24"/>
        </w:rPr>
        <w:t>THE LADY RUTH &amp; LADY NAOMI WITH THE RANKS OF COLONEL OR HIGHER FOR 40 YEARS</w:t>
      </w:r>
    </w:p>
    <w:p w:rsidR="00DB7CEB" w:rsidRPr="00E17B45" w:rsidRDefault="00DB7CEB" w:rsidP="00DB7CEB">
      <w:pPr>
        <w:spacing w:line="480" w:lineRule="auto"/>
        <w:jc w:val="both"/>
        <w:rPr>
          <w:sz w:val="24"/>
          <w:szCs w:val="24"/>
        </w:rPr>
      </w:pPr>
      <w:r w:rsidRPr="00E17B45">
        <w:rPr>
          <w:sz w:val="24"/>
          <w:szCs w:val="24"/>
        </w:rPr>
        <w:t>The Lady Ruth’s name means “</w:t>
      </w:r>
      <w:r w:rsidRPr="00E17B45">
        <w:rPr>
          <w:b/>
          <w:sz w:val="24"/>
          <w:szCs w:val="24"/>
        </w:rPr>
        <w:t>Friendship</w:t>
      </w:r>
      <w:r w:rsidRPr="00E17B45">
        <w:rPr>
          <w:sz w:val="24"/>
          <w:szCs w:val="24"/>
        </w:rPr>
        <w:t>.” The Lady Naomi’s name means “</w:t>
      </w:r>
      <w:r w:rsidRPr="00E17B45">
        <w:rPr>
          <w:b/>
          <w:sz w:val="24"/>
          <w:szCs w:val="24"/>
        </w:rPr>
        <w:t>Pleasantness</w:t>
      </w:r>
      <w:r w:rsidRPr="00E17B4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B7CEB" w:rsidRPr="00E17B45" w:rsidRDefault="00DB7CEB" w:rsidP="00DB7CEB">
      <w:pPr>
        <w:spacing w:line="480" w:lineRule="auto"/>
        <w:jc w:val="both"/>
        <w:rPr>
          <w:sz w:val="24"/>
          <w:szCs w:val="24"/>
        </w:rPr>
      </w:pPr>
      <w:r w:rsidRPr="00E17B4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B7CEB" w:rsidRPr="00E17B45" w:rsidRDefault="00DB7CEB" w:rsidP="00DB7CEB">
      <w:pPr>
        <w:spacing w:line="480" w:lineRule="auto"/>
        <w:jc w:val="both"/>
        <w:rPr>
          <w:sz w:val="24"/>
          <w:szCs w:val="24"/>
        </w:rPr>
      </w:pPr>
      <w:r w:rsidRPr="00E17B4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B7CEB" w:rsidRPr="00E17B45" w:rsidRDefault="00DB7CEB" w:rsidP="00DB7CEB">
      <w:pPr>
        <w:spacing w:line="480" w:lineRule="auto"/>
        <w:jc w:val="both"/>
        <w:rPr>
          <w:sz w:val="24"/>
          <w:szCs w:val="24"/>
        </w:rPr>
      </w:pPr>
      <w:r w:rsidRPr="00E17B45">
        <w:rPr>
          <w:sz w:val="24"/>
          <w:szCs w:val="24"/>
        </w:rPr>
        <w:t xml:space="preserve">The Lady Ruth’s Relationship with the Lord Boaz: The Lord Boaz met the Lady Ruth is in Ruth 2:11. The Lord Boaz took Her under His protection as His Wife is in Ruth 3:11. </w:t>
      </w:r>
    </w:p>
    <w:p w:rsidR="00DB7CEB" w:rsidRPr="00E17B45" w:rsidRDefault="00DB7CEB" w:rsidP="00DB7CEB">
      <w:pPr>
        <w:spacing w:line="480" w:lineRule="auto"/>
        <w:jc w:val="both"/>
        <w:rPr>
          <w:sz w:val="24"/>
          <w:szCs w:val="24"/>
        </w:rPr>
      </w:pPr>
      <w:r w:rsidRPr="00E17B4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B7CEB" w:rsidRPr="00E17B45" w:rsidRDefault="00DB7CEB" w:rsidP="00DB7CEB">
      <w:pPr>
        <w:spacing w:line="480" w:lineRule="auto"/>
        <w:jc w:val="center"/>
        <w:rPr>
          <w:b/>
          <w:sz w:val="24"/>
          <w:szCs w:val="24"/>
        </w:rPr>
      </w:pPr>
      <w:r w:rsidRPr="00E17B45">
        <w:rPr>
          <w:b/>
          <w:sz w:val="24"/>
          <w:szCs w:val="24"/>
        </w:rPr>
        <w:t>THE LADY HANNAH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Hannah’s name means “</w:t>
      </w:r>
      <w:r w:rsidRPr="00E17B45">
        <w:rPr>
          <w:b/>
          <w:sz w:val="24"/>
          <w:szCs w:val="24"/>
        </w:rPr>
        <w:t>Grace</w:t>
      </w:r>
      <w:r w:rsidRPr="00E17B45">
        <w:rPr>
          <w:sz w:val="24"/>
          <w:szCs w:val="24"/>
        </w:rPr>
        <w:t>.” The Scripture references of the Lady Hannah is in 1</w:t>
      </w:r>
      <w:r w:rsidRPr="00E17B45">
        <w:rPr>
          <w:sz w:val="24"/>
          <w:szCs w:val="24"/>
          <w:vertAlign w:val="superscript"/>
        </w:rPr>
        <w:t>st</w:t>
      </w:r>
      <w:r w:rsidRPr="00E17B45">
        <w:rPr>
          <w:sz w:val="24"/>
          <w:szCs w:val="24"/>
        </w:rPr>
        <w:t xml:space="preserve"> Samuel chapters 1 &amp; 2. The variation of the name is Hanna, Hana, Chana, Anna, Ana, Ann, Anne &amp; Ona. </w:t>
      </w:r>
    </w:p>
    <w:p w:rsidR="00DB7CEB" w:rsidRPr="00E17B45" w:rsidRDefault="00DB7CEB" w:rsidP="00DB7CEB">
      <w:pPr>
        <w:spacing w:line="480" w:lineRule="auto"/>
        <w:jc w:val="both"/>
        <w:rPr>
          <w:sz w:val="24"/>
          <w:szCs w:val="24"/>
        </w:rPr>
      </w:pPr>
      <w:r w:rsidRPr="00E17B4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17B4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B7CEB" w:rsidRPr="00E17B45" w:rsidRDefault="00DB7CEB" w:rsidP="00DB7CEB">
      <w:pPr>
        <w:spacing w:line="480" w:lineRule="auto"/>
        <w:jc w:val="both"/>
        <w:rPr>
          <w:sz w:val="24"/>
          <w:szCs w:val="24"/>
        </w:rPr>
      </w:pPr>
      <w:r w:rsidRPr="00E17B45">
        <w:rPr>
          <w:sz w:val="24"/>
          <w:szCs w:val="24"/>
        </w:rPr>
        <w:t>The Exploring of the Lady Hannah’s Relationships: The Lady Hannah’s Relationship with Her Husband Elkanah is in 1</w:t>
      </w:r>
      <w:r w:rsidRPr="00E17B45">
        <w:rPr>
          <w:sz w:val="24"/>
          <w:szCs w:val="24"/>
          <w:vertAlign w:val="superscript"/>
        </w:rPr>
        <w:t>st</w:t>
      </w:r>
      <w:r w:rsidRPr="00E17B45">
        <w:rPr>
          <w:sz w:val="24"/>
          <w:szCs w:val="24"/>
        </w:rPr>
        <w:t xml:space="preserve"> Samuel 1:5, chapter 8 &amp; 23. Her problems was that the Lord Elaknah did not understand His Wife’s feelings is in 1</w:t>
      </w:r>
      <w:r w:rsidRPr="00E17B45">
        <w:rPr>
          <w:sz w:val="24"/>
          <w:szCs w:val="24"/>
          <w:vertAlign w:val="superscript"/>
        </w:rPr>
        <w:t>st</w:t>
      </w:r>
      <w:r w:rsidRPr="00E17B45">
        <w:rPr>
          <w:sz w:val="24"/>
          <w:szCs w:val="24"/>
        </w:rPr>
        <w:t xml:space="preserve"> Samuel 1:8. The Lady Hannah explained Her vow, but the Law it could have avoided it by the Lord Elkanah is in Numbers 30:6-8. </w:t>
      </w:r>
    </w:p>
    <w:p w:rsidR="00DB7CEB" w:rsidRPr="00E17B45" w:rsidRDefault="00DB7CEB" w:rsidP="00DB7CEB">
      <w:pPr>
        <w:spacing w:line="480" w:lineRule="auto"/>
        <w:jc w:val="both"/>
        <w:rPr>
          <w:sz w:val="24"/>
          <w:szCs w:val="24"/>
        </w:rPr>
      </w:pPr>
      <w:r w:rsidRPr="00E17B45">
        <w:rPr>
          <w:sz w:val="24"/>
          <w:szCs w:val="24"/>
        </w:rPr>
        <w:t>The Lady Hannah’s Relationship with the Lord Eli is in 1</w:t>
      </w:r>
      <w:r w:rsidRPr="00E17B45">
        <w:rPr>
          <w:sz w:val="24"/>
          <w:szCs w:val="24"/>
          <w:vertAlign w:val="superscript"/>
        </w:rPr>
        <w:t>st</w:t>
      </w:r>
      <w:r w:rsidRPr="00E17B45">
        <w:rPr>
          <w:sz w:val="24"/>
          <w:szCs w:val="24"/>
        </w:rPr>
        <w:t xml:space="preserve"> Samuel 1:12-17, 24-28. The blessing and petition to the Father Stephen is in 1</w:t>
      </w:r>
      <w:r w:rsidRPr="00E17B45">
        <w:rPr>
          <w:sz w:val="24"/>
          <w:szCs w:val="24"/>
          <w:vertAlign w:val="superscript"/>
        </w:rPr>
        <w:t>st</w:t>
      </w:r>
      <w:r w:rsidRPr="00E17B45">
        <w:rPr>
          <w:sz w:val="24"/>
          <w:szCs w:val="24"/>
        </w:rPr>
        <w:t xml:space="preserve"> Samuel 1:17, 28. </w:t>
      </w:r>
    </w:p>
    <w:p w:rsidR="00DB7CEB" w:rsidRPr="00E17B45" w:rsidRDefault="00DB7CEB" w:rsidP="00DB7CEB">
      <w:pPr>
        <w:spacing w:line="480" w:lineRule="auto"/>
        <w:jc w:val="both"/>
        <w:rPr>
          <w:sz w:val="24"/>
          <w:szCs w:val="24"/>
        </w:rPr>
      </w:pPr>
      <w:r w:rsidRPr="00E17B45">
        <w:rPr>
          <w:sz w:val="24"/>
          <w:szCs w:val="24"/>
        </w:rPr>
        <w:t>The Lady Hannah’s Relationship with the Father Stephen is in 1</w:t>
      </w:r>
      <w:r w:rsidRPr="00E17B45">
        <w:rPr>
          <w:sz w:val="24"/>
          <w:szCs w:val="24"/>
          <w:vertAlign w:val="superscript"/>
        </w:rPr>
        <w:t>st</w:t>
      </w:r>
      <w:r w:rsidRPr="00E17B45">
        <w:rPr>
          <w:sz w:val="24"/>
          <w:szCs w:val="24"/>
        </w:rPr>
        <w:t xml:space="preserve"> Samuel 1:11; 2:1-10. The misunderstanding of Her vow is in 1</w:t>
      </w:r>
      <w:r w:rsidRPr="00E17B45">
        <w:rPr>
          <w:sz w:val="24"/>
          <w:szCs w:val="24"/>
          <w:vertAlign w:val="superscript"/>
        </w:rPr>
        <w:t>st</w:t>
      </w:r>
      <w:r w:rsidRPr="00E17B45">
        <w:rPr>
          <w:sz w:val="24"/>
          <w:szCs w:val="24"/>
        </w:rPr>
        <w:t xml:space="preserve"> Samuel 1:11. This kind of vow is identified in Leviticus 7:16; 22:21; Numbers 15:3 &amp; Deuteronomy 12:17. With Her vow She was filled with joy is in 1</w:t>
      </w:r>
      <w:r w:rsidRPr="00E17B45">
        <w:rPr>
          <w:sz w:val="24"/>
          <w:szCs w:val="24"/>
          <w:vertAlign w:val="superscript"/>
        </w:rPr>
        <w:t>st</w:t>
      </w:r>
      <w:r w:rsidRPr="00E17B45">
        <w:rPr>
          <w:sz w:val="24"/>
          <w:szCs w:val="24"/>
        </w:rPr>
        <w:t xml:space="preserve"> Samuel 2:3. The Father Stephen was continually gracious to Her is in 1</w:t>
      </w:r>
      <w:r w:rsidRPr="00E17B45">
        <w:rPr>
          <w:sz w:val="24"/>
          <w:szCs w:val="24"/>
          <w:vertAlign w:val="superscript"/>
        </w:rPr>
        <w:t>st</w:t>
      </w:r>
      <w:r w:rsidRPr="00E17B45">
        <w:rPr>
          <w:sz w:val="24"/>
          <w:szCs w:val="24"/>
        </w:rPr>
        <w:t xml:space="preserve"> Samuel 2:19, 21; 3:20. </w:t>
      </w:r>
    </w:p>
    <w:p w:rsidR="00DB7CEB" w:rsidRPr="00E17B45" w:rsidRDefault="00DB7CEB" w:rsidP="00DB7CEB">
      <w:pPr>
        <w:spacing w:line="480" w:lineRule="auto"/>
        <w:jc w:val="both"/>
        <w:rPr>
          <w:sz w:val="24"/>
          <w:szCs w:val="24"/>
        </w:rPr>
      </w:pPr>
      <w:r w:rsidRPr="00E17B4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B7CEB" w:rsidRPr="00E17B45" w:rsidRDefault="00DB7CEB" w:rsidP="00DB7CEB">
      <w:pPr>
        <w:spacing w:line="480" w:lineRule="auto"/>
        <w:jc w:val="center"/>
        <w:rPr>
          <w:b/>
          <w:sz w:val="24"/>
          <w:szCs w:val="24"/>
        </w:rPr>
      </w:pPr>
      <w:r w:rsidRPr="00E17B45">
        <w:rPr>
          <w:b/>
          <w:sz w:val="24"/>
          <w:szCs w:val="24"/>
        </w:rPr>
        <w:lastRenderedPageBreak/>
        <w:t>THE LADY DEBORAH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Deborah’s name means “</w:t>
      </w:r>
      <w:r w:rsidRPr="00E17B45">
        <w:rPr>
          <w:b/>
          <w:sz w:val="24"/>
          <w:szCs w:val="24"/>
        </w:rPr>
        <w:t>Honey Bee</w:t>
      </w:r>
      <w:r w:rsidRPr="00E17B45">
        <w:rPr>
          <w:sz w:val="24"/>
          <w:szCs w:val="24"/>
        </w:rPr>
        <w:t xml:space="preserve">.” The Scripture references of the Lady Deborah is in Judges chapters 4 &amp; 5. The variation of the name is Dvora, Debora, Daborah, Debra, Debbie &amp; Debby. </w:t>
      </w:r>
    </w:p>
    <w:p w:rsidR="00DB7CEB" w:rsidRPr="00E17B45" w:rsidRDefault="00DB7CEB" w:rsidP="00DB7CEB">
      <w:pPr>
        <w:spacing w:line="480" w:lineRule="auto"/>
        <w:jc w:val="both"/>
        <w:rPr>
          <w:sz w:val="24"/>
          <w:szCs w:val="24"/>
        </w:rPr>
      </w:pPr>
      <w:r w:rsidRPr="00E17B4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Deborah’s Relationships: The Lady Deborah was “a Prophetess, the Wife of Lapidoth, [who] was judging Israel at that time” in Judges 4:4. </w:t>
      </w:r>
    </w:p>
    <w:p w:rsidR="00DB7CEB" w:rsidRPr="00E17B45" w:rsidRDefault="00DB7CEB" w:rsidP="00DB7CEB">
      <w:pPr>
        <w:spacing w:line="480" w:lineRule="auto"/>
        <w:jc w:val="both"/>
        <w:rPr>
          <w:sz w:val="24"/>
          <w:szCs w:val="24"/>
        </w:rPr>
      </w:pPr>
      <w:r w:rsidRPr="00E17B4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B7CEB" w:rsidRPr="00E17B45" w:rsidRDefault="00DB7CEB" w:rsidP="00DB7CEB">
      <w:pPr>
        <w:spacing w:line="480" w:lineRule="auto"/>
        <w:jc w:val="both"/>
        <w:rPr>
          <w:sz w:val="24"/>
          <w:szCs w:val="24"/>
        </w:rPr>
      </w:pPr>
      <w:r w:rsidRPr="00E17B45">
        <w:rPr>
          <w:sz w:val="24"/>
          <w:szCs w:val="24"/>
        </w:rPr>
        <w:t>The Lady Deborah’s Relationship with Her Husband is in Judges 4:4. This may be strange to some, that while Her Husband is identified, He played no part in the victory over the Canaanites. Even though, the Lady Deborah was as “</w:t>
      </w:r>
      <w:r w:rsidRPr="00E17B45">
        <w:rPr>
          <w:b/>
          <w:sz w:val="24"/>
          <w:szCs w:val="24"/>
        </w:rPr>
        <w:t>a Woman of Valor</w:t>
      </w:r>
      <w:r w:rsidRPr="00E17B45">
        <w:rPr>
          <w:sz w:val="24"/>
          <w:szCs w:val="24"/>
        </w:rPr>
        <w:t xml:space="preserve">,” She was still a Wife and member of Lepidoth’s household. In this the community respected Her Husband also. </w:t>
      </w:r>
    </w:p>
    <w:p w:rsidR="00DB7CEB" w:rsidRPr="00E17B45" w:rsidRDefault="00DB7CEB" w:rsidP="00DB7CEB">
      <w:pPr>
        <w:spacing w:line="480" w:lineRule="auto"/>
        <w:jc w:val="both"/>
        <w:rPr>
          <w:sz w:val="24"/>
          <w:szCs w:val="24"/>
        </w:rPr>
      </w:pPr>
      <w:r w:rsidRPr="00E17B4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B7CEB" w:rsidRPr="00E17B45" w:rsidRDefault="00DB7CEB" w:rsidP="00DB7CEB">
      <w:pPr>
        <w:spacing w:line="480" w:lineRule="auto"/>
        <w:jc w:val="both"/>
        <w:rPr>
          <w:sz w:val="24"/>
          <w:szCs w:val="24"/>
        </w:rPr>
      </w:pPr>
      <w:r w:rsidRPr="00E17B4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17B4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B7CEB" w:rsidRPr="00E17B45" w:rsidRDefault="00DB7CEB" w:rsidP="00DB7CEB">
      <w:pPr>
        <w:spacing w:line="480" w:lineRule="auto"/>
        <w:jc w:val="both"/>
        <w:rPr>
          <w:sz w:val="24"/>
          <w:szCs w:val="24"/>
        </w:rPr>
      </w:pPr>
      <w:r w:rsidRPr="00E17B4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B7CEB" w:rsidRPr="00E17B45" w:rsidRDefault="00DB7CEB" w:rsidP="00DB7CEB">
      <w:pPr>
        <w:spacing w:line="480" w:lineRule="auto"/>
        <w:jc w:val="center"/>
        <w:rPr>
          <w:b/>
          <w:sz w:val="24"/>
          <w:szCs w:val="24"/>
        </w:rPr>
      </w:pPr>
      <w:r w:rsidRPr="00E17B45">
        <w:rPr>
          <w:b/>
          <w:sz w:val="24"/>
          <w:szCs w:val="24"/>
        </w:rPr>
        <w:t>THE LADY JAEL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Jael’s name means “</w:t>
      </w:r>
      <w:r w:rsidRPr="00E17B45">
        <w:rPr>
          <w:b/>
          <w:sz w:val="24"/>
          <w:szCs w:val="24"/>
        </w:rPr>
        <w:t>Mountain Goat</w:t>
      </w:r>
      <w:r w:rsidRPr="00E17B45">
        <w:rPr>
          <w:sz w:val="24"/>
          <w:szCs w:val="24"/>
        </w:rPr>
        <w:t xml:space="preserve">.” The Scripture references of the Lady Jael is in Judges chapters 4 &amp; 5. The variation of the name is Yael, Ta’el &amp; Ibex.  </w:t>
      </w:r>
    </w:p>
    <w:p w:rsidR="00DB7CEB" w:rsidRPr="00E17B45" w:rsidRDefault="00DB7CEB" w:rsidP="00DB7CEB">
      <w:pPr>
        <w:spacing w:line="480" w:lineRule="auto"/>
        <w:jc w:val="both"/>
        <w:rPr>
          <w:sz w:val="24"/>
          <w:szCs w:val="24"/>
        </w:rPr>
      </w:pPr>
      <w:r w:rsidRPr="00E17B45">
        <w:rPr>
          <w:sz w:val="24"/>
          <w:szCs w:val="24"/>
        </w:rPr>
        <w:t>The Lady Jael’s Role in Scripture: The Lady Jael was the Wife of the Lord Heber the Kenite. The Kenites were a seminomadic tribe whose name means “</w:t>
      </w:r>
      <w:r w:rsidRPr="00E17B45">
        <w:rPr>
          <w:b/>
          <w:sz w:val="24"/>
          <w:szCs w:val="24"/>
        </w:rPr>
        <w:t>Metalsmith</w:t>
      </w:r>
      <w:r w:rsidRPr="00E17B45">
        <w:rPr>
          <w:sz w:val="24"/>
          <w:szCs w:val="24"/>
        </w:rPr>
        <w:t>.” This may be the origin of Army Medals being issued, such as for acts of heroism, such as the “</w:t>
      </w:r>
      <w:r w:rsidRPr="00E17B45">
        <w:rPr>
          <w:b/>
          <w:sz w:val="24"/>
          <w:szCs w:val="24"/>
        </w:rPr>
        <w:t>Congressional Medal of Honor</w:t>
      </w:r>
      <w:r w:rsidRPr="00E17B45">
        <w:rPr>
          <w:sz w:val="24"/>
          <w:szCs w:val="24"/>
        </w:rPr>
        <w:t xml:space="preserve">” where it is sanctioned &amp; authorized on unquestionable extraordinary grounds. The </w:t>
      </w:r>
      <w:r w:rsidRPr="00E17B4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B7CEB" w:rsidRPr="00E17B45" w:rsidRDefault="00DB7CEB" w:rsidP="00DB7CEB">
      <w:pPr>
        <w:spacing w:line="480" w:lineRule="auto"/>
        <w:jc w:val="both"/>
        <w:rPr>
          <w:sz w:val="24"/>
          <w:szCs w:val="24"/>
        </w:rPr>
      </w:pPr>
      <w:r w:rsidRPr="00E17B4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B7CEB" w:rsidRPr="00E17B45" w:rsidRDefault="00DB7CEB" w:rsidP="00DB7CEB">
      <w:pPr>
        <w:spacing w:line="480" w:lineRule="auto"/>
        <w:jc w:val="both"/>
        <w:rPr>
          <w:sz w:val="24"/>
          <w:szCs w:val="24"/>
        </w:rPr>
      </w:pPr>
      <w:r w:rsidRPr="00E17B4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17B45">
        <w:rPr>
          <w:sz w:val="24"/>
          <w:szCs w:val="24"/>
        </w:rPr>
        <w:lastRenderedPageBreak/>
        <w:t xml:space="preserve">relationship with Her Husband. He did not reverse Her actions, nor got angry at the un-favored situation.               </w:t>
      </w:r>
    </w:p>
    <w:p w:rsidR="00DB7CEB" w:rsidRPr="00E17B45" w:rsidRDefault="00DB7CEB" w:rsidP="00DB7CEB">
      <w:pPr>
        <w:spacing w:line="480" w:lineRule="auto"/>
        <w:jc w:val="center"/>
        <w:rPr>
          <w:b/>
          <w:sz w:val="24"/>
          <w:szCs w:val="24"/>
        </w:rPr>
      </w:pPr>
      <w:r w:rsidRPr="00E17B45">
        <w:rPr>
          <w:b/>
          <w:sz w:val="24"/>
          <w:szCs w:val="24"/>
        </w:rPr>
        <w:t>THE LORD JEPHTHATH’S DAUGHTER (THE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Jephthah’s name means “</w:t>
      </w:r>
      <w:r w:rsidRPr="00E17B45">
        <w:rPr>
          <w:b/>
          <w:sz w:val="24"/>
          <w:szCs w:val="24"/>
        </w:rPr>
        <w:t>He Opens</w:t>
      </w:r>
      <w:r w:rsidRPr="00E17B45">
        <w:rPr>
          <w:sz w:val="24"/>
          <w:szCs w:val="24"/>
        </w:rPr>
        <w:t xml:space="preserve">” &amp; His Daughter’s name is unknown. The Scripture references of the Lord Jephthah &amp; His Daughter is in Judges chapter 10; 11:1-12:7 &amp; Hebrews 11:32. </w:t>
      </w:r>
    </w:p>
    <w:p w:rsidR="00DB7CEB" w:rsidRPr="00E17B45" w:rsidRDefault="00DB7CEB" w:rsidP="00DB7CEB">
      <w:pPr>
        <w:spacing w:line="480" w:lineRule="auto"/>
        <w:jc w:val="both"/>
        <w:rPr>
          <w:sz w:val="24"/>
          <w:szCs w:val="24"/>
        </w:rPr>
      </w:pPr>
      <w:r w:rsidRPr="00E17B4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7B45">
        <w:rPr>
          <w:b/>
          <w:sz w:val="24"/>
          <w:szCs w:val="24"/>
        </w:rPr>
        <w:t>that I cannot break</w:t>
      </w:r>
      <w:r w:rsidRPr="00E17B4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17B45">
        <w:rPr>
          <w:sz w:val="24"/>
          <w:szCs w:val="24"/>
          <w:vertAlign w:val="superscript"/>
        </w:rPr>
        <w:t>st</w:t>
      </w:r>
      <w:r w:rsidRPr="00E17B45">
        <w:rPr>
          <w:sz w:val="24"/>
          <w:szCs w:val="24"/>
        </w:rPr>
        <w:t xml:space="preserve"> Samuel 1:2 &amp; Luke 2:36, 37. This means the person or thing dedicate to the Father Stephen might fulfill the vow by a lifetime of service as well as by </w:t>
      </w:r>
      <w:r w:rsidRPr="00E17B4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7B45">
        <w:rPr>
          <w:b/>
          <w:sz w:val="24"/>
          <w:szCs w:val="24"/>
        </w:rPr>
        <w:t>because I will never marry</w:t>
      </w:r>
      <w:r w:rsidRPr="00E17B45">
        <w:rPr>
          <w:sz w:val="24"/>
          <w:szCs w:val="24"/>
        </w:rPr>
        <w:t xml:space="preserve">” is in Luke 11:37.   </w:t>
      </w:r>
    </w:p>
    <w:p w:rsidR="00DB7CEB" w:rsidRPr="00E17B45" w:rsidRDefault="00DB7CEB" w:rsidP="00DB7CEB">
      <w:pPr>
        <w:spacing w:line="480" w:lineRule="auto"/>
        <w:jc w:val="both"/>
        <w:rPr>
          <w:sz w:val="24"/>
          <w:szCs w:val="24"/>
        </w:rPr>
      </w:pPr>
      <w:r w:rsidRPr="00E17B4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B7CEB" w:rsidRPr="00E17B45" w:rsidRDefault="00DB7CEB" w:rsidP="00DB7CEB">
      <w:pPr>
        <w:spacing w:line="480" w:lineRule="auto"/>
        <w:jc w:val="both"/>
        <w:rPr>
          <w:sz w:val="24"/>
          <w:szCs w:val="24"/>
        </w:rPr>
      </w:pPr>
      <w:r w:rsidRPr="00E17B4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B7CEB" w:rsidRPr="00E17B45" w:rsidRDefault="00DB7CEB" w:rsidP="00DB7CEB">
      <w:pPr>
        <w:spacing w:line="480" w:lineRule="auto"/>
        <w:jc w:val="center"/>
        <w:rPr>
          <w:b/>
          <w:sz w:val="24"/>
          <w:szCs w:val="24"/>
        </w:rPr>
      </w:pPr>
      <w:r w:rsidRPr="00E17B45">
        <w:rPr>
          <w:b/>
          <w:sz w:val="24"/>
          <w:szCs w:val="24"/>
        </w:rPr>
        <w:t>EVERY WOMAN IN THE EXODUS &amp; CONQUEST IN THE HALL OF FAME</w:t>
      </w:r>
    </w:p>
    <w:p w:rsidR="00DB7CEB" w:rsidRPr="00E17B45" w:rsidRDefault="00DB7CEB" w:rsidP="00DB7CEB">
      <w:pPr>
        <w:spacing w:line="480" w:lineRule="auto"/>
        <w:jc w:val="center"/>
        <w:rPr>
          <w:b/>
          <w:sz w:val="24"/>
          <w:szCs w:val="24"/>
        </w:rPr>
      </w:pPr>
      <w:r w:rsidRPr="00E17B45">
        <w:rPr>
          <w:b/>
          <w:sz w:val="24"/>
          <w:szCs w:val="24"/>
        </w:rPr>
        <w:t>THE LADY MIRIAM (MARY) (THE LORD MOSES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Miriam’s name means “</w:t>
      </w:r>
      <w:r w:rsidRPr="00E17B45">
        <w:rPr>
          <w:b/>
          <w:sz w:val="24"/>
          <w:szCs w:val="24"/>
        </w:rPr>
        <w:t>Loved by Yahweh</w:t>
      </w:r>
      <w:r w:rsidRPr="00E17B4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B7CEB" w:rsidRPr="00E17B45" w:rsidRDefault="00DB7CEB" w:rsidP="00DB7CEB">
      <w:pPr>
        <w:spacing w:line="480" w:lineRule="auto"/>
        <w:jc w:val="both"/>
        <w:rPr>
          <w:sz w:val="24"/>
          <w:szCs w:val="24"/>
        </w:rPr>
      </w:pPr>
      <w:r w:rsidRPr="00E17B4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B7CEB" w:rsidRPr="00E17B45" w:rsidRDefault="00DB7CEB" w:rsidP="00DB7CEB">
      <w:pPr>
        <w:spacing w:line="480" w:lineRule="auto"/>
        <w:jc w:val="both"/>
        <w:rPr>
          <w:sz w:val="24"/>
          <w:szCs w:val="24"/>
        </w:rPr>
      </w:pPr>
      <w:r w:rsidRPr="00E17B4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B7CEB" w:rsidRPr="00E17B45" w:rsidRDefault="00DB7CEB" w:rsidP="00DB7CEB">
      <w:pPr>
        <w:spacing w:line="480" w:lineRule="auto"/>
        <w:jc w:val="center"/>
        <w:rPr>
          <w:b/>
          <w:sz w:val="24"/>
          <w:szCs w:val="24"/>
        </w:rPr>
      </w:pPr>
      <w:r w:rsidRPr="00E17B45">
        <w:rPr>
          <w:b/>
          <w:sz w:val="24"/>
          <w:szCs w:val="24"/>
        </w:rPr>
        <w:t>THE LORD ZELOHEHAD’S LADIES OF KINGDOMS OF THE LADY MAHLAH, LADY NOAH, LADY HOGLAH, LADY MILCAH &amp; LADY TIRZAH WITH THE RANKS OF COLONEL OR HIGHER FOR 40 YEARS EACH</w:t>
      </w:r>
    </w:p>
    <w:p w:rsidR="00DB7CEB" w:rsidRPr="00E17B45" w:rsidRDefault="00DB7CEB" w:rsidP="00DB7CEB">
      <w:pPr>
        <w:spacing w:line="480" w:lineRule="auto"/>
        <w:jc w:val="both"/>
        <w:rPr>
          <w:sz w:val="24"/>
          <w:szCs w:val="24"/>
        </w:rPr>
      </w:pPr>
      <w:r w:rsidRPr="00E17B45">
        <w:rPr>
          <w:sz w:val="24"/>
          <w:szCs w:val="24"/>
        </w:rPr>
        <w:lastRenderedPageBreak/>
        <w:t>The Lady Mahlah’s name means “</w:t>
      </w:r>
      <w:r w:rsidRPr="00E17B45">
        <w:rPr>
          <w:b/>
          <w:sz w:val="24"/>
          <w:szCs w:val="24"/>
        </w:rPr>
        <w:t>Weak”</w:t>
      </w:r>
      <w:r w:rsidRPr="00E17B45">
        <w:rPr>
          <w:sz w:val="24"/>
          <w:szCs w:val="24"/>
        </w:rPr>
        <w:t xml:space="preserve"> &amp; “</w:t>
      </w:r>
      <w:r w:rsidRPr="00E17B45">
        <w:rPr>
          <w:b/>
          <w:sz w:val="24"/>
          <w:szCs w:val="24"/>
        </w:rPr>
        <w:t>Sickly</w:t>
      </w:r>
      <w:r w:rsidRPr="00E17B45">
        <w:rPr>
          <w:sz w:val="24"/>
          <w:szCs w:val="24"/>
        </w:rPr>
        <w:t>.” The Lady Noah’s name means “</w:t>
      </w:r>
      <w:r w:rsidRPr="00E17B45">
        <w:rPr>
          <w:b/>
          <w:sz w:val="24"/>
          <w:szCs w:val="24"/>
        </w:rPr>
        <w:t>Rest</w:t>
      </w:r>
      <w:r w:rsidRPr="00E17B45">
        <w:rPr>
          <w:sz w:val="24"/>
          <w:szCs w:val="24"/>
        </w:rPr>
        <w:t xml:space="preserve"> </w:t>
      </w:r>
      <w:r w:rsidRPr="00E17B45">
        <w:rPr>
          <w:b/>
          <w:sz w:val="24"/>
          <w:szCs w:val="24"/>
        </w:rPr>
        <w:t>or Comfort</w:t>
      </w:r>
      <w:r w:rsidRPr="00E17B45">
        <w:rPr>
          <w:sz w:val="24"/>
          <w:szCs w:val="24"/>
        </w:rPr>
        <w:t>.” The Lady Hoglah’s name means “</w:t>
      </w:r>
      <w:r w:rsidRPr="00E17B45">
        <w:rPr>
          <w:b/>
          <w:sz w:val="24"/>
          <w:szCs w:val="24"/>
        </w:rPr>
        <w:t>Partridge</w:t>
      </w:r>
      <w:r w:rsidRPr="00E17B45">
        <w:rPr>
          <w:sz w:val="24"/>
          <w:szCs w:val="24"/>
        </w:rPr>
        <w:t>.” The Lady Milcah’s name means “</w:t>
      </w:r>
      <w:r w:rsidRPr="00E17B45">
        <w:rPr>
          <w:b/>
          <w:sz w:val="24"/>
          <w:szCs w:val="24"/>
        </w:rPr>
        <w:t>Counselor</w:t>
      </w:r>
      <w:r w:rsidRPr="00E17B45">
        <w:rPr>
          <w:sz w:val="24"/>
          <w:szCs w:val="24"/>
        </w:rPr>
        <w:t>.” The Lady Tizrah’s name means “</w:t>
      </w:r>
      <w:r w:rsidRPr="00E17B45">
        <w:rPr>
          <w:b/>
          <w:sz w:val="24"/>
          <w:szCs w:val="24"/>
        </w:rPr>
        <w:t>She is My Delight</w:t>
      </w:r>
      <w:r w:rsidRPr="00E17B45">
        <w:rPr>
          <w:sz w:val="24"/>
          <w:szCs w:val="24"/>
        </w:rPr>
        <w:t xml:space="preserve">.” The Scripture references of these Daughters is in Numbers 27:1-11; 36:1-13 &amp; Joshua 17:3-5. The variations of the names is Mahol, Noe, Noach, Nukh, Nuh, Nwe &amp; Milkah.   </w:t>
      </w:r>
    </w:p>
    <w:p w:rsidR="00DB7CEB" w:rsidRPr="00E17B45" w:rsidRDefault="00DB7CEB" w:rsidP="00DB7CEB">
      <w:pPr>
        <w:spacing w:line="480" w:lineRule="auto"/>
        <w:jc w:val="both"/>
        <w:rPr>
          <w:sz w:val="24"/>
          <w:szCs w:val="24"/>
        </w:rPr>
      </w:pPr>
      <w:r w:rsidRPr="00E17B4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B7CEB" w:rsidRPr="00E17B45" w:rsidRDefault="00DB7CEB" w:rsidP="00DB7CEB">
      <w:pPr>
        <w:spacing w:line="480" w:lineRule="auto"/>
        <w:jc w:val="both"/>
        <w:rPr>
          <w:sz w:val="24"/>
          <w:szCs w:val="24"/>
        </w:rPr>
      </w:pPr>
      <w:r w:rsidRPr="00E17B4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B7CEB" w:rsidRPr="00E17B45" w:rsidRDefault="00DB7CEB" w:rsidP="00DB7CEB">
      <w:pPr>
        <w:spacing w:line="480" w:lineRule="auto"/>
        <w:jc w:val="both"/>
        <w:rPr>
          <w:sz w:val="24"/>
          <w:szCs w:val="24"/>
        </w:rPr>
      </w:pPr>
      <w:r w:rsidRPr="00E17B45">
        <w:rPr>
          <w:sz w:val="24"/>
          <w:szCs w:val="24"/>
        </w:rPr>
        <w:t xml:space="preserve">Zelophehad’s Daughters as an Example for Today: We learned that Women should handle prejudice treatment even if it is spelled out in Laws or Bylaws. We know that they went to a </w:t>
      </w:r>
      <w:r w:rsidRPr="00E17B45">
        <w:rPr>
          <w:sz w:val="24"/>
          <w:szCs w:val="24"/>
        </w:rPr>
        <w:lastRenderedPageBreak/>
        <w:t xml:space="preserve">Impartial Authority and laid out their case respectfully. We know that this is very difficult in trying to find this kind of authority.    </w:t>
      </w:r>
    </w:p>
    <w:p w:rsidR="00DB7CEB" w:rsidRPr="00E17B45" w:rsidRDefault="00DB7CEB" w:rsidP="00DB7CEB">
      <w:pPr>
        <w:spacing w:line="480" w:lineRule="auto"/>
        <w:rPr>
          <w:b/>
          <w:sz w:val="24"/>
          <w:szCs w:val="24"/>
        </w:rPr>
      </w:pPr>
      <w:r w:rsidRPr="00E17B45">
        <w:rPr>
          <w:b/>
          <w:sz w:val="24"/>
          <w:szCs w:val="24"/>
        </w:rPr>
        <w:t>THE LADY PUAH &amp; LADY SHIPHRAH WITH THE RANKS OF COLONEL OR HIGHER FOR 40 YEARS</w:t>
      </w:r>
    </w:p>
    <w:p w:rsidR="00DB7CEB" w:rsidRPr="00E17B45" w:rsidRDefault="00DB7CEB" w:rsidP="00DB7CEB">
      <w:pPr>
        <w:spacing w:line="480" w:lineRule="auto"/>
        <w:jc w:val="both"/>
        <w:rPr>
          <w:sz w:val="24"/>
          <w:szCs w:val="24"/>
        </w:rPr>
      </w:pPr>
      <w:r w:rsidRPr="00E17B45">
        <w:rPr>
          <w:sz w:val="24"/>
          <w:szCs w:val="24"/>
        </w:rPr>
        <w:t>The Lady Puah’s name means “</w:t>
      </w:r>
      <w:r w:rsidRPr="00E17B45">
        <w:rPr>
          <w:b/>
          <w:sz w:val="24"/>
          <w:szCs w:val="24"/>
        </w:rPr>
        <w:t>Splendid</w:t>
      </w:r>
      <w:r w:rsidRPr="00E17B45">
        <w:rPr>
          <w:sz w:val="24"/>
          <w:szCs w:val="24"/>
        </w:rPr>
        <w:t>.” The Lady Shiphrah’s name means “</w:t>
      </w:r>
      <w:r w:rsidRPr="00E17B45">
        <w:rPr>
          <w:b/>
          <w:sz w:val="24"/>
          <w:szCs w:val="24"/>
        </w:rPr>
        <w:t>Beauty</w:t>
      </w:r>
      <w:r w:rsidRPr="00E17B45">
        <w:rPr>
          <w:sz w:val="24"/>
          <w:szCs w:val="24"/>
        </w:rPr>
        <w:t xml:space="preserve">.” The Scripture references of these Women is in Exodus 1:15-21. The variation of the name is Pua &amp; Sipra. </w:t>
      </w:r>
    </w:p>
    <w:p w:rsidR="00DB7CEB" w:rsidRPr="00E17B45" w:rsidRDefault="00DB7CEB" w:rsidP="00DB7CEB">
      <w:pPr>
        <w:spacing w:line="480" w:lineRule="auto"/>
        <w:jc w:val="both"/>
        <w:rPr>
          <w:sz w:val="24"/>
          <w:szCs w:val="24"/>
        </w:rPr>
      </w:pPr>
      <w:r w:rsidRPr="00E17B4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B7CEB" w:rsidRPr="00E17B45" w:rsidRDefault="00DB7CEB" w:rsidP="00DB7CEB">
      <w:pPr>
        <w:spacing w:line="480" w:lineRule="auto"/>
        <w:jc w:val="both"/>
        <w:rPr>
          <w:sz w:val="24"/>
          <w:szCs w:val="24"/>
        </w:rPr>
      </w:pPr>
      <w:r w:rsidRPr="00E17B4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B7CEB" w:rsidRPr="00E17B45" w:rsidRDefault="00DB7CEB" w:rsidP="00DB7CEB">
      <w:pPr>
        <w:spacing w:line="480" w:lineRule="auto"/>
        <w:jc w:val="both"/>
        <w:rPr>
          <w:sz w:val="24"/>
          <w:szCs w:val="24"/>
        </w:rPr>
      </w:pPr>
      <w:r w:rsidRPr="00E17B45">
        <w:rPr>
          <w:sz w:val="24"/>
          <w:szCs w:val="24"/>
        </w:rPr>
        <w:t xml:space="preserve">The Lady Puah and the Lady Shiphrah’s Relationship with the Father Stephen: These Midwives feared the Father Stephen and disobeyed the Pharaoh. They understood they were responsible </w:t>
      </w:r>
      <w:r w:rsidRPr="00E17B45">
        <w:rPr>
          <w:sz w:val="24"/>
          <w:szCs w:val="24"/>
        </w:rPr>
        <w:lastRenderedPageBreak/>
        <w:t xml:space="preserve">to the Father Stephen as the Higher Authority. This proved their faith &amp; trust in the Father Stephen.      </w:t>
      </w:r>
    </w:p>
    <w:p w:rsidR="00DB7CEB" w:rsidRPr="00E17B45" w:rsidRDefault="00DB7CEB" w:rsidP="00DB7CEB">
      <w:pPr>
        <w:spacing w:line="480" w:lineRule="auto"/>
        <w:jc w:val="both"/>
        <w:rPr>
          <w:sz w:val="24"/>
          <w:szCs w:val="24"/>
        </w:rPr>
      </w:pPr>
      <w:r w:rsidRPr="00E17B4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B7CEB" w:rsidRPr="00E17B45" w:rsidRDefault="00DB7CEB" w:rsidP="00DB7CEB">
      <w:pPr>
        <w:spacing w:line="480" w:lineRule="auto"/>
        <w:jc w:val="both"/>
        <w:rPr>
          <w:b/>
          <w:sz w:val="24"/>
          <w:szCs w:val="24"/>
        </w:rPr>
      </w:pPr>
      <w:r w:rsidRPr="00E17B45">
        <w:rPr>
          <w:sz w:val="24"/>
          <w:szCs w:val="24"/>
        </w:rPr>
        <w:t xml:space="preserve">   </w:t>
      </w:r>
      <w:r w:rsidRPr="00E17B45">
        <w:rPr>
          <w:sz w:val="24"/>
          <w:szCs w:val="24"/>
        </w:rPr>
        <w:tab/>
      </w:r>
      <w:r w:rsidRPr="00E17B45">
        <w:rPr>
          <w:b/>
          <w:sz w:val="24"/>
          <w:szCs w:val="24"/>
        </w:rPr>
        <w:t>THE LADY JOCHEBED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Jochebed’s names means “</w:t>
      </w:r>
      <w:r w:rsidRPr="00E17B45">
        <w:rPr>
          <w:b/>
          <w:sz w:val="24"/>
          <w:szCs w:val="24"/>
        </w:rPr>
        <w:t>Yahweh is Glory</w:t>
      </w:r>
      <w:r w:rsidRPr="00E17B45">
        <w:rPr>
          <w:sz w:val="24"/>
          <w:szCs w:val="24"/>
        </w:rPr>
        <w:t xml:space="preserve">.” The Scripture references is in Exodus 2:1-10; 6:20 &amp; Numbers 26:59. The variation of the name is Jokibed, Yohaved &amp; Yokebed. </w:t>
      </w:r>
    </w:p>
    <w:p w:rsidR="00DB7CEB" w:rsidRPr="00E17B45" w:rsidRDefault="00DB7CEB" w:rsidP="00DB7CEB">
      <w:pPr>
        <w:spacing w:line="480" w:lineRule="auto"/>
        <w:jc w:val="both"/>
        <w:rPr>
          <w:sz w:val="24"/>
          <w:szCs w:val="24"/>
        </w:rPr>
      </w:pPr>
      <w:r w:rsidRPr="00E17B4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B7CEB" w:rsidRPr="00E17B45" w:rsidRDefault="00DB7CEB" w:rsidP="00DB7CEB">
      <w:pPr>
        <w:spacing w:line="480" w:lineRule="auto"/>
        <w:jc w:val="both"/>
        <w:rPr>
          <w:sz w:val="24"/>
          <w:szCs w:val="24"/>
        </w:rPr>
      </w:pPr>
      <w:r w:rsidRPr="00E17B45">
        <w:rPr>
          <w:sz w:val="24"/>
          <w:szCs w:val="24"/>
        </w:rPr>
        <w:t>The Exploring of the Lady Jochebed’s Relationships: The Relationship of the Lady Jochebed and Her Husband: The Lady Jochebed was of the family of Levi, the 3</w:t>
      </w:r>
      <w:r w:rsidRPr="00E17B45">
        <w:rPr>
          <w:sz w:val="24"/>
          <w:szCs w:val="24"/>
          <w:vertAlign w:val="superscript"/>
        </w:rPr>
        <w:t>rd</w:t>
      </w:r>
      <w:r w:rsidRPr="00E17B45">
        <w:rPr>
          <w:sz w:val="24"/>
          <w:szCs w:val="24"/>
        </w:rPr>
        <w:t xml:space="preserve"> Son of Leah and Jacob. She </w:t>
      </w:r>
      <w:r w:rsidRPr="00E17B45">
        <w:rPr>
          <w:sz w:val="24"/>
          <w:szCs w:val="24"/>
        </w:rPr>
        <w:lastRenderedPageBreak/>
        <w:t xml:space="preserve">married Her Brother Kohath’s Oldest Son, the Lord Amram. They had 3 Children, the Lady Miriam, the Lord Aaron &amp; the Lord Moses whom all were the Father Stephen’s Chosen. </w:t>
      </w:r>
    </w:p>
    <w:p w:rsidR="00DB7CEB" w:rsidRPr="00E17B45" w:rsidRDefault="00DB7CEB" w:rsidP="00DB7CEB">
      <w:pPr>
        <w:spacing w:line="480" w:lineRule="auto"/>
        <w:jc w:val="both"/>
        <w:rPr>
          <w:sz w:val="24"/>
          <w:szCs w:val="24"/>
        </w:rPr>
      </w:pPr>
      <w:r w:rsidRPr="00E17B4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B7CEB" w:rsidRPr="00E17B45" w:rsidRDefault="00DB7CEB" w:rsidP="00DB7CEB">
      <w:pPr>
        <w:spacing w:line="480" w:lineRule="auto"/>
        <w:jc w:val="both"/>
        <w:rPr>
          <w:sz w:val="24"/>
          <w:szCs w:val="24"/>
        </w:rPr>
      </w:pPr>
      <w:r w:rsidRPr="00E17B4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B7CEB" w:rsidRPr="00E17B45" w:rsidRDefault="00DB7CEB" w:rsidP="00DB7CEB">
      <w:pPr>
        <w:spacing w:line="480" w:lineRule="auto"/>
        <w:jc w:val="both"/>
        <w:rPr>
          <w:sz w:val="24"/>
          <w:szCs w:val="24"/>
        </w:rPr>
      </w:pPr>
      <w:r w:rsidRPr="00E17B4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17B45">
        <w:rPr>
          <w:sz w:val="24"/>
          <w:szCs w:val="24"/>
        </w:rPr>
        <w:lastRenderedPageBreak/>
        <w:t>only way to fully protect His life in the coming years. Moses was a Prince [Authority as a LT Colonel and Authority from a Colonel] for the 1</w:t>
      </w:r>
      <w:r w:rsidRPr="00E17B45">
        <w:rPr>
          <w:sz w:val="24"/>
          <w:szCs w:val="24"/>
          <w:vertAlign w:val="superscript"/>
        </w:rPr>
        <w:t>st</w:t>
      </w:r>
      <w:r w:rsidRPr="00E17B4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B7CEB" w:rsidRPr="00E17B45" w:rsidRDefault="00DB7CEB" w:rsidP="00DB7CEB">
      <w:pPr>
        <w:spacing w:line="480" w:lineRule="auto"/>
        <w:jc w:val="both"/>
        <w:rPr>
          <w:sz w:val="24"/>
          <w:szCs w:val="24"/>
        </w:rPr>
      </w:pPr>
      <w:r w:rsidRPr="00E17B4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B7CEB" w:rsidRPr="00E17B45" w:rsidRDefault="00DB7CEB" w:rsidP="00DB7CEB">
      <w:pPr>
        <w:spacing w:line="480" w:lineRule="auto"/>
        <w:jc w:val="center"/>
        <w:rPr>
          <w:b/>
          <w:sz w:val="24"/>
          <w:szCs w:val="24"/>
        </w:rPr>
      </w:pPr>
      <w:r w:rsidRPr="00E17B45">
        <w:rPr>
          <w:b/>
          <w:sz w:val="24"/>
          <w:szCs w:val="24"/>
        </w:rPr>
        <w:t>THE LADY SHELOMITH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Shelomith’s name means “</w:t>
      </w:r>
      <w:r w:rsidRPr="00E17B45">
        <w:rPr>
          <w:b/>
          <w:sz w:val="24"/>
          <w:szCs w:val="24"/>
        </w:rPr>
        <w:t>Peaceful</w:t>
      </w:r>
      <w:r w:rsidRPr="00E17B45">
        <w:rPr>
          <w:sz w:val="24"/>
          <w:szCs w:val="24"/>
        </w:rPr>
        <w:t xml:space="preserve">.” The Scripture reference is in Leviticus 24:11.  The variation of the name is Smith. </w:t>
      </w:r>
    </w:p>
    <w:p w:rsidR="00DB7CEB" w:rsidRPr="00E17B45" w:rsidRDefault="00DB7CEB" w:rsidP="00DB7CEB">
      <w:pPr>
        <w:spacing w:line="480" w:lineRule="auto"/>
        <w:jc w:val="both"/>
        <w:rPr>
          <w:sz w:val="24"/>
          <w:szCs w:val="24"/>
        </w:rPr>
      </w:pPr>
      <w:r w:rsidRPr="00E17B4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17B45">
        <w:rPr>
          <w:sz w:val="24"/>
          <w:szCs w:val="24"/>
        </w:rPr>
        <w:lastRenderedPageBreak/>
        <w:t>freedom of speech] in Leviticus 24:11. This act broke the 3</w:t>
      </w:r>
      <w:r w:rsidRPr="00E17B45">
        <w:rPr>
          <w:sz w:val="24"/>
          <w:szCs w:val="24"/>
          <w:vertAlign w:val="superscript"/>
        </w:rPr>
        <w:t>rd</w:t>
      </w:r>
      <w:r w:rsidRPr="00E17B4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17B45">
        <w:rPr>
          <w:sz w:val="24"/>
          <w:szCs w:val="24"/>
          <w:vertAlign w:val="superscript"/>
        </w:rPr>
        <w:t>rd</w:t>
      </w:r>
      <w:r w:rsidRPr="00E17B45">
        <w:rPr>
          <w:sz w:val="24"/>
          <w:szCs w:val="24"/>
        </w:rPr>
        <w:t xml:space="preserve"> commandment which led to the execution of the Lady Shelomith’s Son and is an Unforgivable reminder to Israel that the Father Stephen is always present and real. </w:t>
      </w:r>
    </w:p>
    <w:p w:rsidR="00DB7CEB" w:rsidRPr="00E17B45" w:rsidRDefault="00DB7CEB" w:rsidP="00DB7CEB">
      <w:pPr>
        <w:spacing w:line="480" w:lineRule="auto"/>
        <w:jc w:val="both"/>
        <w:rPr>
          <w:sz w:val="24"/>
          <w:szCs w:val="24"/>
        </w:rPr>
      </w:pPr>
      <w:r w:rsidRPr="00E17B4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B7CEB" w:rsidRPr="00E17B45" w:rsidRDefault="00DB7CEB" w:rsidP="00DB7CEB">
      <w:pPr>
        <w:spacing w:line="480" w:lineRule="auto"/>
        <w:jc w:val="center"/>
        <w:rPr>
          <w:b/>
          <w:sz w:val="24"/>
          <w:szCs w:val="24"/>
        </w:rPr>
      </w:pPr>
      <w:r w:rsidRPr="00E17B45">
        <w:rPr>
          <w:b/>
          <w:sz w:val="24"/>
          <w:szCs w:val="24"/>
        </w:rPr>
        <w:t>THE LADY COZBI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Cozbi’s name means “</w:t>
      </w:r>
      <w:r w:rsidRPr="00E17B45">
        <w:rPr>
          <w:b/>
          <w:sz w:val="24"/>
          <w:szCs w:val="24"/>
        </w:rPr>
        <w:t>Voluptuousness</w:t>
      </w:r>
      <w:r w:rsidRPr="00E17B45">
        <w:rPr>
          <w:sz w:val="24"/>
          <w:szCs w:val="24"/>
        </w:rPr>
        <w:t xml:space="preserve">.” The Scripture references is in Numbers chapter 25; 31:15, 16. The variation of the name is Kazebi &amp; Kuzabatum. </w:t>
      </w:r>
    </w:p>
    <w:p w:rsidR="00DB7CEB" w:rsidRPr="00E17B45" w:rsidRDefault="00DB7CEB" w:rsidP="00DB7CEB">
      <w:pPr>
        <w:spacing w:line="480" w:lineRule="auto"/>
        <w:jc w:val="both"/>
        <w:rPr>
          <w:sz w:val="24"/>
          <w:szCs w:val="24"/>
        </w:rPr>
      </w:pPr>
      <w:r w:rsidRPr="00E17B4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17B4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B7CEB" w:rsidRPr="00E17B45" w:rsidRDefault="00DB7CEB" w:rsidP="00DB7CEB">
      <w:pPr>
        <w:spacing w:line="480" w:lineRule="auto"/>
        <w:jc w:val="both"/>
        <w:rPr>
          <w:sz w:val="24"/>
          <w:szCs w:val="24"/>
        </w:rPr>
      </w:pPr>
      <w:r w:rsidRPr="00E17B4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B7CEB" w:rsidRPr="00E17B45" w:rsidRDefault="00DB7CEB" w:rsidP="00DB7CEB">
      <w:pPr>
        <w:spacing w:line="480" w:lineRule="auto"/>
        <w:jc w:val="both"/>
        <w:rPr>
          <w:sz w:val="24"/>
          <w:szCs w:val="24"/>
        </w:rPr>
      </w:pPr>
      <w:r w:rsidRPr="00E17B4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B7CEB" w:rsidRPr="00E17B45" w:rsidRDefault="00DB7CEB" w:rsidP="00DB7CEB">
      <w:pPr>
        <w:spacing w:line="480" w:lineRule="auto"/>
        <w:jc w:val="center"/>
        <w:rPr>
          <w:b/>
          <w:sz w:val="24"/>
          <w:szCs w:val="24"/>
        </w:rPr>
      </w:pPr>
      <w:r w:rsidRPr="00E17B45">
        <w:rPr>
          <w:b/>
          <w:sz w:val="24"/>
          <w:szCs w:val="24"/>
        </w:rPr>
        <w:lastRenderedPageBreak/>
        <w:t>THE LADY ACHSAH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Achsah’s name means “</w:t>
      </w:r>
      <w:r w:rsidRPr="00E17B45">
        <w:rPr>
          <w:b/>
          <w:sz w:val="24"/>
          <w:szCs w:val="24"/>
        </w:rPr>
        <w:t>Mankletni</w:t>
      </w:r>
      <w:r w:rsidRPr="00E17B45">
        <w:rPr>
          <w:sz w:val="24"/>
          <w:szCs w:val="24"/>
        </w:rPr>
        <w:t xml:space="preserve">.” The Scripture references is in Joshua 15:13-19. The variation of the name is Anklet. </w:t>
      </w:r>
    </w:p>
    <w:p w:rsidR="00DB7CEB" w:rsidRPr="00E17B45" w:rsidRDefault="00DB7CEB" w:rsidP="00DB7CEB">
      <w:pPr>
        <w:spacing w:line="480" w:lineRule="auto"/>
        <w:jc w:val="both"/>
        <w:rPr>
          <w:sz w:val="24"/>
          <w:szCs w:val="24"/>
        </w:rPr>
      </w:pPr>
      <w:r w:rsidRPr="00E17B4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B7CEB" w:rsidRPr="00E17B45" w:rsidRDefault="00DB7CEB" w:rsidP="00DB7CEB">
      <w:pPr>
        <w:spacing w:line="480" w:lineRule="auto"/>
        <w:jc w:val="both"/>
        <w:rPr>
          <w:sz w:val="24"/>
          <w:szCs w:val="24"/>
        </w:rPr>
      </w:pPr>
      <w:r w:rsidRPr="00E17B4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17B45">
        <w:rPr>
          <w:sz w:val="24"/>
          <w:szCs w:val="24"/>
        </w:rPr>
        <w:lastRenderedPageBreak/>
        <w:t xml:space="preserve">be blessed with some land with springs as well. If She did not have the trust and good communication with Her Father, She would not have made these requests. </w:t>
      </w:r>
    </w:p>
    <w:p w:rsidR="00DB7CEB" w:rsidRPr="00E17B45" w:rsidRDefault="00DB7CEB" w:rsidP="00DB7CEB">
      <w:pPr>
        <w:spacing w:line="480" w:lineRule="auto"/>
        <w:jc w:val="both"/>
        <w:rPr>
          <w:sz w:val="24"/>
          <w:szCs w:val="24"/>
        </w:rPr>
      </w:pPr>
      <w:r w:rsidRPr="00E17B4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B7CEB" w:rsidRPr="00E17B45" w:rsidRDefault="00DB7CEB" w:rsidP="00DB7CEB">
      <w:pPr>
        <w:spacing w:line="480" w:lineRule="auto"/>
        <w:jc w:val="center"/>
        <w:rPr>
          <w:b/>
          <w:sz w:val="24"/>
          <w:szCs w:val="24"/>
        </w:rPr>
      </w:pPr>
      <w:r w:rsidRPr="00E17B45">
        <w:rPr>
          <w:b/>
          <w:sz w:val="24"/>
          <w:szCs w:val="24"/>
        </w:rPr>
        <w:t>THE PHARAOH’S DAUGHTER WITH THE RANK OF COLONEL OR HIGHER FOR 40 YEARS</w:t>
      </w:r>
    </w:p>
    <w:p w:rsidR="00DB7CEB" w:rsidRPr="00E17B45" w:rsidRDefault="00DB7CEB" w:rsidP="00DB7CEB">
      <w:pPr>
        <w:spacing w:line="480" w:lineRule="auto"/>
        <w:jc w:val="both"/>
        <w:rPr>
          <w:sz w:val="24"/>
          <w:szCs w:val="24"/>
        </w:rPr>
      </w:pPr>
      <w:r w:rsidRPr="00E17B45">
        <w:rPr>
          <w:sz w:val="24"/>
          <w:szCs w:val="24"/>
        </w:rPr>
        <w:t>The Pharaoh’s Daughter’s name is Unknown, maybe Queen Hatshepsut meaning “</w:t>
      </w:r>
      <w:r w:rsidRPr="00E17B45">
        <w:rPr>
          <w:b/>
          <w:sz w:val="24"/>
          <w:szCs w:val="24"/>
        </w:rPr>
        <w:t>Foremost of Noble Ladies</w:t>
      </w:r>
      <w:r w:rsidRPr="00E17B45">
        <w:rPr>
          <w:sz w:val="24"/>
          <w:szCs w:val="24"/>
        </w:rPr>
        <w:t xml:space="preserve">.” The Scripture references is in Exodus 2:1-10; Hebrews 11:24 &amp; Acts 7:21, 22. The variation of the name is Hatchepsut &amp; [Female] Crown. </w:t>
      </w:r>
    </w:p>
    <w:p w:rsidR="00DB7CEB" w:rsidRPr="00E17B45" w:rsidRDefault="00DB7CEB" w:rsidP="00DB7CEB">
      <w:pPr>
        <w:spacing w:line="480" w:lineRule="auto"/>
        <w:jc w:val="both"/>
        <w:rPr>
          <w:sz w:val="24"/>
          <w:szCs w:val="24"/>
        </w:rPr>
      </w:pPr>
      <w:r w:rsidRPr="00E17B4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B7CEB" w:rsidRPr="00E17B45" w:rsidRDefault="00DB7CEB" w:rsidP="00DB7CEB">
      <w:pPr>
        <w:spacing w:line="480" w:lineRule="auto"/>
        <w:jc w:val="both"/>
        <w:rPr>
          <w:sz w:val="24"/>
          <w:szCs w:val="24"/>
        </w:rPr>
      </w:pPr>
      <w:r w:rsidRPr="00E17B4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17B45">
        <w:rPr>
          <w:sz w:val="24"/>
          <w:szCs w:val="24"/>
        </w:rPr>
        <w:lastRenderedPageBreak/>
        <w:t xml:space="preserve">that adoption is better than abortion, She saved this Baby, a Child slated by the Father Stephen for greatness.  </w:t>
      </w:r>
    </w:p>
    <w:p w:rsidR="00DB7CEB" w:rsidRPr="00E17B45" w:rsidRDefault="00DB7CEB" w:rsidP="00DB7CEB">
      <w:pPr>
        <w:spacing w:line="480" w:lineRule="auto"/>
        <w:jc w:val="center"/>
        <w:rPr>
          <w:b/>
          <w:sz w:val="24"/>
          <w:szCs w:val="24"/>
        </w:rPr>
      </w:pPr>
      <w:r w:rsidRPr="00E17B45">
        <w:rPr>
          <w:b/>
          <w:sz w:val="24"/>
          <w:szCs w:val="24"/>
        </w:rPr>
        <w:t>THE LADY RAHAB (THE LORD JONATHAN THE LORD OF KINGDOMS) WITH THE RANK OF CAPTAIN OR HIGHER FOR 105 YEARS</w:t>
      </w:r>
    </w:p>
    <w:p w:rsidR="00DB7CEB" w:rsidRPr="00E17B45" w:rsidRDefault="00DB7CEB" w:rsidP="00DB7CEB">
      <w:pPr>
        <w:spacing w:line="480" w:lineRule="auto"/>
        <w:rPr>
          <w:sz w:val="24"/>
          <w:szCs w:val="24"/>
        </w:rPr>
      </w:pPr>
      <w:r w:rsidRPr="00E17B45">
        <w:rPr>
          <w:sz w:val="24"/>
          <w:szCs w:val="24"/>
        </w:rPr>
        <w:t>The Lady Rahab’s name means “</w:t>
      </w:r>
      <w:r w:rsidRPr="00E17B45">
        <w:rPr>
          <w:b/>
          <w:sz w:val="24"/>
          <w:szCs w:val="24"/>
        </w:rPr>
        <w:t>Broad</w:t>
      </w:r>
      <w:r w:rsidRPr="00E17B45">
        <w:rPr>
          <w:sz w:val="24"/>
          <w:szCs w:val="24"/>
        </w:rPr>
        <w:t xml:space="preserve">.” The Scripture references of the Lady Rahab is in Joshua 2:1-24; 6:17-25; Matthew 1:5; Hebrews 11:31 &amp; James 2:25. The variation of the name is Rahav. </w:t>
      </w:r>
    </w:p>
    <w:p w:rsidR="00DB7CEB" w:rsidRPr="00E17B45" w:rsidRDefault="00DB7CEB" w:rsidP="00DB7CEB">
      <w:pPr>
        <w:spacing w:line="480" w:lineRule="auto"/>
        <w:jc w:val="both"/>
        <w:rPr>
          <w:sz w:val="24"/>
          <w:szCs w:val="24"/>
        </w:rPr>
      </w:pPr>
      <w:r w:rsidRPr="00E17B4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B7CEB" w:rsidRPr="00E17B45" w:rsidRDefault="00DB7CEB" w:rsidP="00DB7CEB">
      <w:pPr>
        <w:spacing w:line="480" w:lineRule="auto"/>
        <w:jc w:val="both"/>
        <w:rPr>
          <w:sz w:val="24"/>
          <w:szCs w:val="24"/>
        </w:rPr>
      </w:pPr>
      <w:r w:rsidRPr="00E17B45">
        <w:rPr>
          <w:sz w:val="24"/>
          <w:szCs w:val="24"/>
        </w:rPr>
        <w:t xml:space="preserve">The Lady Rahab’s choice is in Joshua chapter 2. When the spies appeared at Rahab’s door She was faced with the choice to turn them in or to hide them. She choose to hide them with a </w:t>
      </w:r>
      <w:r w:rsidRPr="00E17B4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B7CEB" w:rsidRPr="00E17B45" w:rsidRDefault="00DB7CEB" w:rsidP="00DB7CEB">
      <w:pPr>
        <w:spacing w:line="480" w:lineRule="auto"/>
        <w:jc w:val="both"/>
        <w:rPr>
          <w:sz w:val="24"/>
          <w:szCs w:val="24"/>
        </w:rPr>
      </w:pPr>
      <w:r w:rsidRPr="00E17B45">
        <w:rPr>
          <w:sz w:val="24"/>
          <w:szCs w:val="24"/>
        </w:rPr>
        <w:t xml:space="preserve">At Jericho’s fall is in Joshua chapter 6. The Father Stephen did display His authority that the Canaanites feared. Jericho’ walls fell. When they did, Rahab and Her family survived is in Joshua 6:26. </w:t>
      </w:r>
    </w:p>
    <w:p w:rsidR="00DB7CEB" w:rsidRPr="00E17B45" w:rsidRDefault="00DB7CEB" w:rsidP="00DB7CEB">
      <w:pPr>
        <w:spacing w:line="480" w:lineRule="auto"/>
        <w:jc w:val="both"/>
        <w:rPr>
          <w:sz w:val="24"/>
          <w:szCs w:val="24"/>
        </w:rPr>
      </w:pPr>
      <w:r w:rsidRPr="00E17B4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B7CEB" w:rsidRPr="00E17B45" w:rsidRDefault="00DB7CEB" w:rsidP="00DB7CEB">
      <w:pPr>
        <w:spacing w:line="480" w:lineRule="auto"/>
        <w:jc w:val="both"/>
        <w:rPr>
          <w:sz w:val="24"/>
          <w:szCs w:val="24"/>
        </w:rPr>
      </w:pPr>
      <w:r w:rsidRPr="00E17B45">
        <w:rPr>
          <w:sz w:val="24"/>
          <w:szCs w:val="24"/>
        </w:rPr>
        <w:t xml:space="preserve">In faith’s hall of fame is in Hebrews 11:31. It declares “By faith Rahab did not perish with those who did not believe, when She had received the spies with peace.” </w:t>
      </w:r>
    </w:p>
    <w:p w:rsidR="00DB7CEB" w:rsidRPr="00E17B45" w:rsidRDefault="00DB7CEB" w:rsidP="00DB7CEB">
      <w:pPr>
        <w:spacing w:line="480" w:lineRule="auto"/>
        <w:jc w:val="both"/>
        <w:rPr>
          <w:sz w:val="24"/>
          <w:szCs w:val="24"/>
        </w:rPr>
      </w:pPr>
      <w:r w:rsidRPr="00E17B4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B7CEB" w:rsidRPr="00E17B45" w:rsidRDefault="00DB7CEB" w:rsidP="00DB7CEB">
      <w:pPr>
        <w:spacing w:line="480" w:lineRule="auto"/>
        <w:jc w:val="both"/>
        <w:rPr>
          <w:sz w:val="24"/>
          <w:szCs w:val="24"/>
        </w:rPr>
      </w:pPr>
      <w:r w:rsidRPr="00E17B45">
        <w:rPr>
          <w:sz w:val="24"/>
          <w:szCs w:val="24"/>
        </w:rPr>
        <w:t xml:space="preserve">The Exploring of the Lady Rahab’s Relationships: The Lady Rahab’s Relationship with the Father Stephen: The Lady Rahab heard about the Father Stephen and chose to acknowledge and trust Him. </w:t>
      </w:r>
    </w:p>
    <w:p w:rsidR="00DB7CEB" w:rsidRPr="00E17B45" w:rsidRDefault="00DB7CEB" w:rsidP="00DB7CEB">
      <w:pPr>
        <w:spacing w:line="480" w:lineRule="auto"/>
        <w:jc w:val="both"/>
        <w:rPr>
          <w:sz w:val="24"/>
          <w:szCs w:val="24"/>
        </w:rPr>
      </w:pPr>
      <w:r w:rsidRPr="00E17B4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B7CEB" w:rsidRPr="00E17B45" w:rsidRDefault="00DB7CEB" w:rsidP="00DB7CEB">
      <w:pPr>
        <w:spacing w:line="480" w:lineRule="auto"/>
        <w:jc w:val="both"/>
        <w:rPr>
          <w:sz w:val="24"/>
          <w:szCs w:val="24"/>
        </w:rPr>
      </w:pPr>
      <w:r w:rsidRPr="00E17B45">
        <w:rPr>
          <w:sz w:val="24"/>
          <w:szCs w:val="24"/>
        </w:rPr>
        <w:t xml:space="preserve">Rahab: A Close up: On the outward appearance She would seem the least likely to be assimilated by the Father Stephen. Yet Rahab the Harlot was a Strong Woman of Courage as </w:t>
      </w:r>
      <w:r w:rsidRPr="00E17B4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B7CEB" w:rsidRPr="00E17B45" w:rsidRDefault="00DB7CEB" w:rsidP="00DB7CEB">
      <w:pPr>
        <w:spacing w:line="480" w:lineRule="auto"/>
        <w:jc w:val="both"/>
        <w:rPr>
          <w:sz w:val="24"/>
          <w:szCs w:val="24"/>
        </w:rPr>
      </w:pPr>
      <w:r w:rsidRPr="00E17B4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B7CEB" w:rsidRPr="00E17B45" w:rsidRDefault="00DB7CEB" w:rsidP="00DB7CEB">
      <w:pPr>
        <w:spacing w:line="480" w:lineRule="auto"/>
        <w:jc w:val="center"/>
        <w:rPr>
          <w:b/>
          <w:sz w:val="24"/>
          <w:szCs w:val="24"/>
        </w:rPr>
      </w:pPr>
      <w:r w:rsidRPr="00E17B45">
        <w:rPr>
          <w:b/>
          <w:sz w:val="24"/>
          <w:szCs w:val="24"/>
        </w:rPr>
        <w:t>EVERY WOMAN IN THE AGE OF KINGS IN THE HALL OF FAME</w:t>
      </w:r>
    </w:p>
    <w:p w:rsidR="00DB7CEB" w:rsidRPr="00E17B45" w:rsidRDefault="00DB7CEB" w:rsidP="00DB7CEB">
      <w:pPr>
        <w:spacing w:line="480" w:lineRule="auto"/>
        <w:jc w:val="center"/>
        <w:rPr>
          <w:b/>
          <w:sz w:val="24"/>
          <w:szCs w:val="24"/>
        </w:rPr>
      </w:pPr>
      <w:r w:rsidRPr="00E17B45">
        <w:rPr>
          <w:b/>
          <w:sz w:val="24"/>
          <w:szCs w:val="24"/>
        </w:rPr>
        <w:t>THE QUEEN OF SHEBA (THE LORD SOLOMON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Queen of Sheba’s name is Unknown. The Scripture references is in 1</w:t>
      </w:r>
      <w:r w:rsidRPr="00E17B45">
        <w:rPr>
          <w:sz w:val="24"/>
          <w:szCs w:val="24"/>
          <w:vertAlign w:val="superscript"/>
        </w:rPr>
        <w:t>st</w:t>
      </w:r>
      <w:r w:rsidRPr="00E17B45">
        <w:rPr>
          <w:sz w:val="24"/>
          <w:szCs w:val="24"/>
        </w:rPr>
        <w:t xml:space="preserve"> Kings 10:1-10 &amp; 2</w:t>
      </w:r>
      <w:r w:rsidRPr="00E17B45">
        <w:rPr>
          <w:sz w:val="24"/>
          <w:szCs w:val="24"/>
          <w:vertAlign w:val="superscript"/>
        </w:rPr>
        <w:t>nd</w:t>
      </w:r>
      <w:r w:rsidRPr="00E17B45">
        <w:rPr>
          <w:sz w:val="24"/>
          <w:szCs w:val="24"/>
        </w:rPr>
        <w:t xml:space="preserve"> Chronicles 9:1-9. </w:t>
      </w:r>
    </w:p>
    <w:p w:rsidR="00DB7CEB" w:rsidRPr="00E17B45" w:rsidRDefault="00DB7CEB" w:rsidP="00DB7CEB">
      <w:pPr>
        <w:spacing w:line="480" w:lineRule="auto"/>
        <w:jc w:val="both"/>
        <w:rPr>
          <w:sz w:val="24"/>
          <w:szCs w:val="24"/>
        </w:rPr>
      </w:pPr>
      <w:r w:rsidRPr="00E17B4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17B45">
        <w:rPr>
          <w:sz w:val="24"/>
          <w:szCs w:val="24"/>
          <w:vertAlign w:val="superscript"/>
        </w:rPr>
        <w:t>st</w:t>
      </w:r>
      <w:r w:rsidRPr="00E17B45">
        <w:rPr>
          <w:sz w:val="24"/>
          <w:szCs w:val="24"/>
        </w:rPr>
        <w:t xml:space="preserve"> Kings 10:1 proves to indicate that She had a Son by the Lord Solomon and the success of the visit executed the desired treaties.    </w:t>
      </w:r>
    </w:p>
    <w:p w:rsidR="00DB7CEB" w:rsidRPr="00E17B45" w:rsidRDefault="00DB7CEB" w:rsidP="00DB7CEB">
      <w:pPr>
        <w:spacing w:line="480" w:lineRule="auto"/>
        <w:jc w:val="center"/>
        <w:rPr>
          <w:b/>
          <w:sz w:val="24"/>
          <w:szCs w:val="24"/>
        </w:rPr>
      </w:pPr>
      <w:r w:rsidRPr="00E17B45">
        <w:rPr>
          <w:b/>
          <w:sz w:val="24"/>
          <w:szCs w:val="24"/>
        </w:rPr>
        <w:t>THE LADY BATHSHEBA (THE LORD DAVID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Bathsheba’s name means “</w:t>
      </w:r>
      <w:r w:rsidRPr="00E17B45">
        <w:rPr>
          <w:b/>
          <w:sz w:val="24"/>
          <w:szCs w:val="24"/>
        </w:rPr>
        <w:t>Daughter with an Oath</w:t>
      </w:r>
      <w:r w:rsidRPr="00E17B45">
        <w:rPr>
          <w:sz w:val="24"/>
          <w:szCs w:val="24"/>
        </w:rPr>
        <w:t>.” The Scripture references is in 2</w:t>
      </w:r>
      <w:r w:rsidRPr="00E17B45">
        <w:rPr>
          <w:sz w:val="24"/>
          <w:szCs w:val="24"/>
          <w:vertAlign w:val="superscript"/>
        </w:rPr>
        <w:t>nd</w:t>
      </w:r>
      <w:r w:rsidRPr="00E17B45">
        <w:rPr>
          <w:sz w:val="24"/>
          <w:szCs w:val="24"/>
        </w:rPr>
        <w:t xml:space="preserve"> Samuel 11:1-27; 12:1-24, 28-31 &amp; 1</w:t>
      </w:r>
      <w:r w:rsidRPr="00E17B45">
        <w:rPr>
          <w:sz w:val="24"/>
          <w:szCs w:val="24"/>
          <w:vertAlign w:val="superscript"/>
        </w:rPr>
        <w:t>st</w:t>
      </w:r>
      <w:r w:rsidRPr="00E17B45">
        <w:rPr>
          <w:sz w:val="24"/>
          <w:szCs w:val="24"/>
        </w:rPr>
        <w:t xml:space="preserve"> Kings 1:21; 2:13-25. The variation of the name is Batshba &amp; Baeo’jiba. </w:t>
      </w:r>
    </w:p>
    <w:p w:rsidR="00DB7CEB" w:rsidRPr="00E17B45" w:rsidRDefault="00DB7CEB" w:rsidP="00DB7CEB">
      <w:pPr>
        <w:spacing w:line="480" w:lineRule="auto"/>
        <w:jc w:val="both"/>
        <w:rPr>
          <w:sz w:val="24"/>
          <w:szCs w:val="24"/>
        </w:rPr>
      </w:pPr>
      <w:r w:rsidRPr="00E17B4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17B45">
        <w:rPr>
          <w:sz w:val="24"/>
          <w:szCs w:val="24"/>
          <w:vertAlign w:val="superscript"/>
        </w:rPr>
        <w:t>nd</w:t>
      </w:r>
      <w:r w:rsidRPr="00E17B45">
        <w:rPr>
          <w:sz w:val="24"/>
          <w:szCs w:val="24"/>
        </w:rPr>
        <w:t xml:space="preserve"> Samuel 23:39. The Lord Uriah had a house next to the palace which can mean He operated and served in the palace guard. We know that She was very beautiful which can describe two Hebrew words. One, is </w:t>
      </w:r>
      <w:r w:rsidRPr="00E17B45">
        <w:rPr>
          <w:b/>
          <w:i/>
          <w:sz w:val="24"/>
          <w:szCs w:val="24"/>
        </w:rPr>
        <w:t>Yapeh</w:t>
      </w:r>
      <w:r w:rsidRPr="00E17B4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17B45">
        <w:rPr>
          <w:b/>
          <w:i/>
          <w:sz w:val="24"/>
          <w:szCs w:val="24"/>
        </w:rPr>
        <w:t>Tob</w:t>
      </w:r>
      <w:r w:rsidRPr="00E17B4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17B4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B7CEB" w:rsidRPr="00E17B45" w:rsidRDefault="00DB7CEB" w:rsidP="00DB7CEB">
      <w:pPr>
        <w:spacing w:line="480" w:lineRule="auto"/>
        <w:jc w:val="both"/>
        <w:rPr>
          <w:sz w:val="24"/>
          <w:szCs w:val="24"/>
        </w:rPr>
      </w:pPr>
      <w:r w:rsidRPr="00E17B4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17B45">
        <w:rPr>
          <w:b/>
          <w:sz w:val="24"/>
          <w:szCs w:val="24"/>
        </w:rPr>
        <w:t>KIA</w:t>
      </w:r>
      <w:r w:rsidRPr="00E17B45">
        <w:rPr>
          <w:sz w:val="24"/>
          <w:szCs w:val="24"/>
        </w:rPr>
        <w:t>, the Lord David sent for the Lady Bathsheba and married Her. The Lady Bathsheba’s Innocence is proven in 2</w:t>
      </w:r>
      <w:r w:rsidRPr="00E17B45">
        <w:rPr>
          <w:sz w:val="24"/>
          <w:szCs w:val="24"/>
          <w:vertAlign w:val="superscript"/>
        </w:rPr>
        <w:t>nd</w:t>
      </w:r>
      <w:r w:rsidRPr="00E17B45">
        <w:rPr>
          <w:sz w:val="24"/>
          <w:szCs w:val="24"/>
        </w:rPr>
        <w:t xml:space="preserve"> Samuel 11:1, 2, 3, 4. She was not a Seductress but was raped by the Lord David. </w:t>
      </w:r>
    </w:p>
    <w:p w:rsidR="00DB7CEB" w:rsidRPr="00E17B45" w:rsidRDefault="00DB7CEB" w:rsidP="00DB7CEB">
      <w:pPr>
        <w:spacing w:line="480" w:lineRule="auto"/>
        <w:jc w:val="both"/>
        <w:rPr>
          <w:sz w:val="24"/>
          <w:szCs w:val="24"/>
        </w:rPr>
      </w:pPr>
      <w:r w:rsidRPr="00E17B45">
        <w:rPr>
          <w:sz w:val="24"/>
          <w:szCs w:val="24"/>
        </w:rPr>
        <w:t>The Lady Bathsheba’s Life with the Lord David: The Scripture verses is in 1</w:t>
      </w:r>
      <w:r w:rsidRPr="00E17B45">
        <w:rPr>
          <w:sz w:val="24"/>
          <w:szCs w:val="24"/>
          <w:vertAlign w:val="superscript"/>
        </w:rPr>
        <w:t>st</w:t>
      </w:r>
      <w:r w:rsidRPr="00E17B45">
        <w:rPr>
          <w:sz w:val="24"/>
          <w:szCs w:val="24"/>
        </w:rPr>
        <w:t xml:space="preserve"> Chronicles 3:5; 2</w:t>
      </w:r>
      <w:r w:rsidRPr="00E17B45">
        <w:rPr>
          <w:sz w:val="24"/>
          <w:szCs w:val="24"/>
          <w:vertAlign w:val="superscript"/>
        </w:rPr>
        <w:t>nd</w:t>
      </w:r>
      <w:r w:rsidRPr="00E17B45">
        <w:rPr>
          <w:sz w:val="24"/>
          <w:szCs w:val="24"/>
        </w:rPr>
        <w:t xml:space="preserve"> Samuel 12:24 &amp; 1</w:t>
      </w:r>
      <w:r w:rsidRPr="00E17B45">
        <w:rPr>
          <w:sz w:val="24"/>
          <w:szCs w:val="24"/>
          <w:vertAlign w:val="superscript"/>
        </w:rPr>
        <w:t>st</w:t>
      </w:r>
      <w:r w:rsidRPr="00E17B45">
        <w:rPr>
          <w:sz w:val="24"/>
          <w:szCs w:val="24"/>
        </w:rPr>
        <w:t xml:space="preserve"> Kings chapters 2 &amp; 3.</w:t>
      </w:r>
    </w:p>
    <w:p w:rsidR="00DB7CEB" w:rsidRPr="00E17B45" w:rsidRDefault="00DB7CEB" w:rsidP="00DB7CEB">
      <w:pPr>
        <w:spacing w:line="480" w:lineRule="auto"/>
        <w:jc w:val="both"/>
        <w:rPr>
          <w:sz w:val="24"/>
          <w:szCs w:val="24"/>
        </w:rPr>
      </w:pPr>
      <w:r w:rsidRPr="00E17B45">
        <w:rPr>
          <w:sz w:val="24"/>
          <w:szCs w:val="24"/>
        </w:rPr>
        <w:t>The Exploring the Lady Bathsheba’s Relationships: The Lady Bathsheba’s Relationship with the Lord David: The Lady Bathsheba’s Sexual Violation is in 2</w:t>
      </w:r>
      <w:r w:rsidRPr="00E17B45">
        <w:rPr>
          <w:sz w:val="24"/>
          <w:szCs w:val="24"/>
          <w:vertAlign w:val="superscript"/>
        </w:rPr>
        <w:t>nd</w:t>
      </w:r>
      <w:r w:rsidRPr="00E17B4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17B4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17B45">
        <w:rPr>
          <w:sz w:val="24"/>
          <w:szCs w:val="24"/>
          <w:vertAlign w:val="superscript"/>
        </w:rPr>
        <w:t>st</w:t>
      </w:r>
      <w:r w:rsidRPr="00E17B45">
        <w:rPr>
          <w:sz w:val="24"/>
          <w:szCs w:val="24"/>
        </w:rPr>
        <w:t xml:space="preserve"> Kings chapter 2. The Transformation of the Relationship is in 2</w:t>
      </w:r>
      <w:r w:rsidRPr="00E17B45">
        <w:rPr>
          <w:sz w:val="24"/>
          <w:szCs w:val="24"/>
          <w:vertAlign w:val="superscript"/>
        </w:rPr>
        <w:t>nd</w:t>
      </w:r>
      <w:r w:rsidRPr="00E17B45">
        <w:rPr>
          <w:sz w:val="24"/>
          <w:szCs w:val="24"/>
        </w:rPr>
        <w:t xml:space="preserve"> Samuel chapter 12 &amp; Psalms chapters 32 &amp; 51. </w:t>
      </w:r>
    </w:p>
    <w:p w:rsidR="00DB7CEB" w:rsidRPr="00E17B45" w:rsidRDefault="00DB7CEB" w:rsidP="00DB7CEB">
      <w:pPr>
        <w:spacing w:line="480" w:lineRule="auto"/>
        <w:jc w:val="both"/>
        <w:rPr>
          <w:sz w:val="24"/>
          <w:szCs w:val="24"/>
        </w:rPr>
      </w:pPr>
      <w:r w:rsidRPr="00E17B45">
        <w:rPr>
          <w:sz w:val="24"/>
          <w:szCs w:val="24"/>
        </w:rPr>
        <w:t xml:space="preserve">The Lady Bathsheba’s Relationship with the Father Stephen: The Father Stephen bestowed a special grace on the Lady Bathsheba when the Lord David was forgiven of His inappropriate actions. </w:t>
      </w:r>
    </w:p>
    <w:p w:rsidR="00DB7CEB" w:rsidRPr="00E17B45" w:rsidRDefault="00DB7CEB" w:rsidP="00DB7CEB">
      <w:pPr>
        <w:spacing w:line="480" w:lineRule="auto"/>
        <w:jc w:val="both"/>
        <w:rPr>
          <w:sz w:val="24"/>
          <w:szCs w:val="24"/>
        </w:rPr>
      </w:pPr>
      <w:r w:rsidRPr="00E17B45">
        <w:rPr>
          <w:sz w:val="24"/>
          <w:szCs w:val="24"/>
        </w:rPr>
        <w:t>The Lady Bathsheba’s Relationship with the Lord Solomon: The Scripture verses is in 1</w:t>
      </w:r>
      <w:r w:rsidRPr="00E17B45">
        <w:rPr>
          <w:sz w:val="24"/>
          <w:szCs w:val="24"/>
          <w:vertAlign w:val="superscript"/>
        </w:rPr>
        <w:t>st</w:t>
      </w:r>
      <w:r w:rsidRPr="00E17B45">
        <w:rPr>
          <w:sz w:val="24"/>
          <w:szCs w:val="24"/>
        </w:rPr>
        <w:t xml:space="preserve"> Kings chapters 1 &amp; 2; Proverbs chapter 31 &amp; Song of Solomon 3:11. </w:t>
      </w:r>
    </w:p>
    <w:p w:rsidR="00DB7CEB" w:rsidRPr="00E17B45" w:rsidRDefault="00DB7CEB" w:rsidP="00DB7CEB">
      <w:pPr>
        <w:spacing w:line="480" w:lineRule="auto"/>
        <w:jc w:val="both"/>
        <w:rPr>
          <w:sz w:val="24"/>
          <w:szCs w:val="24"/>
        </w:rPr>
      </w:pPr>
      <w:r w:rsidRPr="00E17B4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B7CEB" w:rsidRPr="00E17B45" w:rsidRDefault="00DB7CEB" w:rsidP="00DB7CEB">
      <w:pPr>
        <w:spacing w:line="480" w:lineRule="auto"/>
        <w:jc w:val="center"/>
        <w:rPr>
          <w:b/>
          <w:sz w:val="24"/>
          <w:szCs w:val="24"/>
        </w:rPr>
      </w:pPr>
      <w:r w:rsidRPr="00E17B45">
        <w:rPr>
          <w:b/>
          <w:sz w:val="24"/>
          <w:szCs w:val="24"/>
        </w:rPr>
        <w:t>THE LADY AHINOAM (THE LORD SAUL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Lady Ahinoam’s name means “</w:t>
      </w:r>
      <w:r w:rsidRPr="00E17B45">
        <w:rPr>
          <w:b/>
          <w:sz w:val="24"/>
          <w:szCs w:val="24"/>
        </w:rPr>
        <w:t>Brother is Delight</w:t>
      </w:r>
      <w:r w:rsidRPr="00E17B45">
        <w:rPr>
          <w:sz w:val="24"/>
          <w:szCs w:val="24"/>
        </w:rPr>
        <w:t>.” The Scripture reference is in 1</w:t>
      </w:r>
      <w:r w:rsidRPr="00E17B45">
        <w:rPr>
          <w:sz w:val="24"/>
          <w:szCs w:val="24"/>
          <w:vertAlign w:val="superscript"/>
        </w:rPr>
        <w:t>st</w:t>
      </w:r>
      <w:r w:rsidRPr="00E17B45">
        <w:rPr>
          <w:sz w:val="24"/>
          <w:szCs w:val="24"/>
        </w:rPr>
        <w:t xml:space="preserve"> Samuel 14:50. The variation of the name is Noah &amp; I am. </w:t>
      </w:r>
    </w:p>
    <w:p w:rsidR="00DB7CEB" w:rsidRPr="00E17B45" w:rsidRDefault="00DB7CEB" w:rsidP="00DB7CEB">
      <w:pPr>
        <w:spacing w:line="480" w:lineRule="auto"/>
        <w:jc w:val="both"/>
        <w:rPr>
          <w:sz w:val="24"/>
          <w:szCs w:val="24"/>
        </w:rPr>
      </w:pPr>
      <w:r w:rsidRPr="00E17B45">
        <w:rPr>
          <w:sz w:val="24"/>
          <w:szCs w:val="24"/>
        </w:rPr>
        <w:t xml:space="preserve">The Lady Ahinoam’s Role in Scripture: The Lady Ahinoam was married to the Lord Saul but is only mentioned 1 time in Scripture. The Lord David had married a Woman with the same name </w:t>
      </w:r>
      <w:r w:rsidRPr="00E17B4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B7CEB" w:rsidRPr="00E17B45" w:rsidRDefault="00DB7CEB" w:rsidP="00DB7CEB">
      <w:pPr>
        <w:spacing w:line="480" w:lineRule="auto"/>
        <w:jc w:val="both"/>
        <w:rPr>
          <w:sz w:val="24"/>
          <w:szCs w:val="24"/>
        </w:rPr>
      </w:pPr>
      <w:r w:rsidRPr="00E17B4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B7CEB" w:rsidRPr="00E17B45" w:rsidRDefault="00DB7CEB" w:rsidP="00DB7CEB">
      <w:pPr>
        <w:spacing w:line="480" w:lineRule="auto"/>
        <w:jc w:val="center"/>
        <w:rPr>
          <w:b/>
          <w:sz w:val="24"/>
          <w:szCs w:val="24"/>
        </w:rPr>
      </w:pPr>
      <w:r w:rsidRPr="00E17B45">
        <w:rPr>
          <w:b/>
          <w:sz w:val="24"/>
          <w:szCs w:val="24"/>
        </w:rPr>
        <w:t>THE LADY ABIGAIL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Abigail’s name means “</w:t>
      </w:r>
      <w:r w:rsidRPr="00E17B45">
        <w:rPr>
          <w:b/>
          <w:sz w:val="24"/>
          <w:szCs w:val="24"/>
        </w:rPr>
        <w:t>Father Rejoices</w:t>
      </w:r>
      <w:r w:rsidRPr="00E17B45">
        <w:rPr>
          <w:sz w:val="24"/>
          <w:szCs w:val="24"/>
        </w:rPr>
        <w:t>.” The Scripture references is in 1</w:t>
      </w:r>
      <w:r w:rsidRPr="00E17B45">
        <w:rPr>
          <w:sz w:val="24"/>
          <w:szCs w:val="24"/>
          <w:vertAlign w:val="superscript"/>
        </w:rPr>
        <w:t>st</w:t>
      </w:r>
      <w:r w:rsidRPr="00E17B45">
        <w:rPr>
          <w:sz w:val="24"/>
          <w:szCs w:val="24"/>
        </w:rPr>
        <w:t xml:space="preserve"> Samuel 25:3-42; 27:3; 30:5; 2</w:t>
      </w:r>
      <w:r w:rsidRPr="00E17B45">
        <w:rPr>
          <w:sz w:val="24"/>
          <w:szCs w:val="24"/>
          <w:vertAlign w:val="superscript"/>
        </w:rPr>
        <w:t>nd</w:t>
      </w:r>
      <w:r w:rsidRPr="00E17B45">
        <w:rPr>
          <w:sz w:val="24"/>
          <w:szCs w:val="24"/>
        </w:rPr>
        <w:t xml:space="preserve"> Samuel 2:2; 3:2 &amp; 1</w:t>
      </w:r>
      <w:r w:rsidRPr="00E17B45">
        <w:rPr>
          <w:sz w:val="24"/>
          <w:szCs w:val="24"/>
          <w:vertAlign w:val="superscript"/>
        </w:rPr>
        <w:t>st</w:t>
      </w:r>
      <w:r w:rsidRPr="00E17B45">
        <w:rPr>
          <w:sz w:val="24"/>
          <w:szCs w:val="24"/>
        </w:rPr>
        <w:t xml:space="preserve"> Chronicles 3:1. The variation of the name is Avigayil, Abigayil, Abigal, Gal &amp; Gay [Happy]. </w:t>
      </w:r>
    </w:p>
    <w:p w:rsidR="00DB7CEB" w:rsidRPr="00E17B45" w:rsidRDefault="00DB7CEB" w:rsidP="00DB7CEB">
      <w:pPr>
        <w:spacing w:line="480" w:lineRule="auto"/>
        <w:jc w:val="both"/>
        <w:rPr>
          <w:sz w:val="24"/>
          <w:szCs w:val="24"/>
        </w:rPr>
      </w:pPr>
      <w:r w:rsidRPr="00E17B4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17B45">
        <w:rPr>
          <w:sz w:val="24"/>
          <w:szCs w:val="24"/>
          <w:vertAlign w:val="superscript"/>
        </w:rPr>
        <w:t>st</w:t>
      </w:r>
      <w:r w:rsidRPr="00E17B4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17B45">
        <w:rPr>
          <w:sz w:val="24"/>
          <w:szCs w:val="24"/>
          <w:vertAlign w:val="superscript"/>
        </w:rPr>
        <w:t>st</w:t>
      </w:r>
      <w:r w:rsidRPr="00E17B45">
        <w:rPr>
          <w:sz w:val="24"/>
          <w:szCs w:val="24"/>
        </w:rPr>
        <w:t xml:space="preserve"> Samuel 25:25. She also counted Her failure to their request as a trespass is in 1</w:t>
      </w:r>
      <w:r w:rsidRPr="00E17B45">
        <w:rPr>
          <w:sz w:val="24"/>
          <w:szCs w:val="24"/>
          <w:vertAlign w:val="superscript"/>
        </w:rPr>
        <w:t>st</w:t>
      </w:r>
      <w:r w:rsidRPr="00E17B4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17B45">
        <w:rPr>
          <w:sz w:val="24"/>
          <w:szCs w:val="24"/>
          <w:vertAlign w:val="superscript"/>
        </w:rPr>
        <w:t>st</w:t>
      </w:r>
      <w:r w:rsidRPr="00E17B45">
        <w:rPr>
          <w:sz w:val="24"/>
          <w:szCs w:val="24"/>
        </w:rPr>
        <w:t xml:space="preserve"> Samuel 25:28.  The Lady Abigail appealed to the Lord David to identify with those He had intended to kill by reminding Him of the Lord Saul’s plot to kill Him in 1</w:t>
      </w:r>
      <w:r w:rsidRPr="00E17B45">
        <w:rPr>
          <w:sz w:val="24"/>
          <w:szCs w:val="24"/>
          <w:vertAlign w:val="superscript"/>
        </w:rPr>
        <w:t>st</w:t>
      </w:r>
      <w:r w:rsidRPr="00E17B45">
        <w:rPr>
          <w:sz w:val="24"/>
          <w:szCs w:val="24"/>
        </w:rPr>
        <w:t xml:space="preserve"> Samuel 25:29. The Lady Abigail reminded the Lord </w:t>
      </w:r>
      <w:r w:rsidRPr="00E17B45">
        <w:rPr>
          <w:sz w:val="24"/>
          <w:szCs w:val="24"/>
        </w:rPr>
        <w:lastRenderedPageBreak/>
        <w:t>David of His own values by strengthening this by feeling it was unnecessary bloodshed and was wrong in doing so in 1</w:t>
      </w:r>
      <w:r w:rsidRPr="00E17B45">
        <w:rPr>
          <w:sz w:val="24"/>
          <w:szCs w:val="24"/>
          <w:vertAlign w:val="superscript"/>
        </w:rPr>
        <w:t>st</w:t>
      </w:r>
      <w:r w:rsidRPr="00E17B4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17B45">
        <w:rPr>
          <w:sz w:val="24"/>
          <w:szCs w:val="24"/>
          <w:vertAlign w:val="superscript"/>
        </w:rPr>
        <w:t>st</w:t>
      </w:r>
      <w:r w:rsidRPr="00E17B45">
        <w:rPr>
          <w:sz w:val="24"/>
          <w:szCs w:val="24"/>
        </w:rPr>
        <w:t xml:space="preserve"> Samuel 25:30. The Lord David’s response is in 1</w:t>
      </w:r>
      <w:r w:rsidRPr="00E17B45">
        <w:rPr>
          <w:sz w:val="24"/>
          <w:szCs w:val="24"/>
          <w:vertAlign w:val="superscript"/>
        </w:rPr>
        <w:t>st</w:t>
      </w:r>
      <w:r w:rsidRPr="00E17B45">
        <w:rPr>
          <w:sz w:val="24"/>
          <w:szCs w:val="24"/>
        </w:rPr>
        <w:t xml:space="preserve"> Samuel 25:32, 38, 40 &amp; 42. </w:t>
      </w:r>
    </w:p>
    <w:p w:rsidR="00DB7CEB" w:rsidRPr="00E17B45" w:rsidRDefault="00DB7CEB" w:rsidP="00DB7CEB">
      <w:pPr>
        <w:spacing w:line="480" w:lineRule="auto"/>
        <w:jc w:val="both"/>
        <w:rPr>
          <w:sz w:val="24"/>
          <w:szCs w:val="24"/>
        </w:rPr>
      </w:pPr>
      <w:r w:rsidRPr="00E17B4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B7CEB" w:rsidRPr="00E17B45" w:rsidRDefault="00DB7CEB" w:rsidP="00DB7CEB">
      <w:pPr>
        <w:spacing w:line="480" w:lineRule="auto"/>
        <w:jc w:val="center"/>
        <w:rPr>
          <w:b/>
          <w:sz w:val="24"/>
          <w:szCs w:val="24"/>
        </w:rPr>
      </w:pPr>
      <w:r w:rsidRPr="00E17B45">
        <w:rPr>
          <w:b/>
          <w:sz w:val="24"/>
          <w:szCs w:val="24"/>
        </w:rPr>
        <w:t>THE LORD JEROBOAM’S LADY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Lord Jeroboam’s Wife’s name is Unknown. The Scripture references is in 1</w:t>
      </w:r>
      <w:r w:rsidRPr="00E17B45">
        <w:rPr>
          <w:sz w:val="24"/>
          <w:szCs w:val="24"/>
          <w:vertAlign w:val="superscript"/>
        </w:rPr>
        <w:t>st</w:t>
      </w:r>
      <w:r w:rsidRPr="00E17B45">
        <w:rPr>
          <w:sz w:val="24"/>
          <w:szCs w:val="24"/>
        </w:rPr>
        <w:t xml:space="preserve"> Kings 14:1-13. </w:t>
      </w:r>
    </w:p>
    <w:p w:rsidR="00DB7CEB" w:rsidRPr="00E17B45" w:rsidRDefault="00DB7CEB" w:rsidP="00DB7CEB">
      <w:pPr>
        <w:spacing w:line="480" w:lineRule="auto"/>
        <w:jc w:val="both"/>
        <w:rPr>
          <w:b/>
          <w:sz w:val="24"/>
          <w:szCs w:val="24"/>
        </w:rPr>
      </w:pPr>
      <w:r w:rsidRPr="00E17B4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17B45">
        <w:rPr>
          <w:sz w:val="24"/>
          <w:szCs w:val="24"/>
        </w:rPr>
        <w:lastRenderedPageBreak/>
        <w:t>She was and announced that the Lord Jeroboam was doomed, His line would be cut off and that His descendants would die unburied &amp; unmourned. Also what the Prophet also said to Her is in 1</w:t>
      </w:r>
      <w:r w:rsidRPr="00E17B45">
        <w:rPr>
          <w:sz w:val="24"/>
          <w:szCs w:val="24"/>
          <w:vertAlign w:val="superscript"/>
        </w:rPr>
        <w:t>st</w:t>
      </w:r>
      <w:r w:rsidRPr="00E17B45">
        <w:rPr>
          <w:sz w:val="24"/>
          <w:szCs w:val="24"/>
        </w:rPr>
        <w:t xml:space="preserve"> Kings 14:12, 13. The Child died is in 1</w:t>
      </w:r>
      <w:r w:rsidRPr="00E17B45">
        <w:rPr>
          <w:sz w:val="24"/>
          <w:szCs w:val="24"/>
          <w:vertAlign w:val="superscript"/>
        </w:rPr>
        <w:t>st</w:t>
      </w:r>
      <w:r w:rsidRPr="00E17B45">
        <w:rPr>
          <w:sz w:val="24"/>
          <w:szCs w:val="24"/>
        </w:rPr>
        <w:t xml:space="preserve"> Kings 14:17. </w:t>
      </w:r>
      <w:r w:rsidRPr="00E17B45">
        <w:rPr>
          <w:b/>
          <w:sz w:val="24"/>
          <w:szCs w:val="24"/>
        </w:rPr>
        <w:t xml:space="preserve"> </w:t>
      </w:r>
    </w:p>
    <w:p w:rsidR="00DB7CEB" w:rsidRPr="00E17B45" w:rsidRDefault="00DB7CEB" w:rsidP="00DB7CEB">
      <w:pPr>
        <w:spacing w:line="480" w:lineRule="auto"/>
        <w:jc w:val="both"/>
        <w:rPr>
          <w:b/>
          <w:sz w:val="24"/>
          <w:szCs w:val="24"/>
        </w:rPr>
      </w:pPr>
      <w:r w:rsidRPr="00E17B4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17B45">
        <w:rPr>
          <w:b/>
          <w:sz w:val="24"/>
          <w:szCs w:val="24"/>
        </w:rPr>
        <w:t xml:space="preserve"> </w:t>
      </w:r>
    </w:p>
    <w:p w:rsidR="00DB7CEB" w:rsidRPr="00E17B45" w:rsidRDefault="00DB7CEB" w:rsidP="00DB7CEB">
      <w:pPr>
        <w:spacing w:line="480" w:lineRule="auto"/>
        <w:jc w:val="center"/>
        <w:rPr>
          <w:b/>
          <w:sz w:val="24"/>
          <w:szCs w:val="24"/>
        </w:rPr>
      </w:pPr>
      <w:r w:rsidRPr="00E17B45">
        <w:rPr>
          <w:b/>
          <w:sz w:val="24"/>
          <w:szCs w:val="24"/>
        </w:rPr>
        <w:t>THE LADY RIZPAH (THE LORD SAUL THE LORD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Rizpah’s name means “</w:t>
      </w:r>
      <w:r w:rsidRPr="00E17B45">
        <w:rPr>
          <w:b/>
          <w:sz w:val="24"/>
          <w:szCs w:val="24"/>
        </w:rPr>
        <w:t>Glowing Coal</w:t>
      </w:r>
      <w:r w:rsidRPr="00E17B45">
        <w:rPr>
          <w:sz w:val="24"/>
          <w:szCs w:val="24"/>
        </w:rPr>
        <w:t>” or “</w:t>
      </w:r>
      <w:r w:rsidRPr="00E17B45">
        <w:rPr>
          <w:b/>
          <w:sz w:val="24"/>
          <w:szCs w:val="24"/>
        </w:rPr>
        <w:t>Hot Stone</w:t>
      </w:r>
      <w:r w:rsidRPr="00E17B45">
        <w:rPr>
          <w:sz w:val="24"/>
          <w:szCs w:val="24"/>
        </w:rPr>
        <w:t>.” The Scripture references is in 2</w:t>
      </w:r>
      <w:r w:rsidRPr="00E17B45">
        <w:rPr>
          <w:sz w:val="24"/>
          <w:szCs w:val="24"/>
          <w:vertAlign w:val="superscript"/>
        </w:rPr>
        <w:t>nd</w:t>
      </w:r>
      <w:r w:rsidRPr="00E17B45">
        <w:rPr>
          <w:sz w:val="24"/>
          <w:szCs w:val="24"/>
        </w:rPr>
        <w:t xml:space="preserve"> Samuel 3:7; 21:1-14. The variation of the name is Rizpa. </w:t>
      </w:r>
    </w:p>
    <w:p w:rsidR="00DB7CEB" w:rsidRPr="00E17B45" w:rsidRDefault="00DB7CEB" w:rsidP="00DB7CEB">
      <w:pPr>
        <w:spacing w:line="480" w:lineRule="auto"/>
        <w:jc w:val="both"/>
        <w:rPr>
          <w:sz w:val="24"/>
          <w:szCs w:val="24"/>
        </w:rPr>
      </w:pPr>
      <w:r w:rsidRPr="00E17B45">
        <w:rPr>
          <w:sz w:val="24"/>
          <w:szCs w:val="24"/>
        </w:rPr>
        <w:t>The Lady Rizpah’s Role in Scripture: The Lady Rizpah was a Concubine of the Lord Saul, who bore Him 2 Children. She proved to be the focus of 2 defining events. The Fall and Rise of Kingdoms is in 2</w:t>
      </w:r>
      <w:r w:rsidRPr="00E17B45">
        <w:rPr>
          <w:sz w:val="24"/>
          <w:szCs w:val="24"/>
          <w:vertAlign w:val="superscript"/>
        </w:rPr>
        <w:t>nd</w:t>
      </w:r>
      <w:r w:rsidRPr="00E17B45">
        <w:rPr>
          <w:sz w:val="24"/>
          <w:szCs w:val="24"/>
        </w:rPr>
        <w:t xml:space="preserve"> Samuel 3:7. A Catalyst of Reconciliation is in 2</w:t>
      </w:r>
      <w:r w:rsidRPr="00E17B45">
        <w:rPr>
          <w:sz w:val="24"/>
          <w:szCs w:val="24"/>
          <w:vertAlign w:val="superscript"/>
        </w:rPr>
        <w:t>nd</w:t>
      </w:r>
      <w:r w:rsidRPr="00E17B45">
        <w:rPr>
          <w:sz w:val="24"/>
          <w:szCs w:val="24"/>
        </w:rPr>
        <w:t xml:space="preserve"> Samuel 21:1-14. </w:t>
      </w:r>
    </w:p>
    <w:p w:rsidR="00DB7CEB" w:rsidRPr="00E17B45" w:rsidRDefault="00DB7CEB" w:rsidP="00DB7CEB">
      <w:pPr>
        <w:spacing w:line="480" w:lineRule="auto"/>
        <w:jc w:val="both"/>
        <w:rPr>
          <w:sz w:val="24"/>
          <w:szCs w:val="24"/>
        </w:rPr>
      </w:pPr>
      <w:r w:rsidRPr="00E17B45">
        <w:rPr>
          <w:sz w:val="24"/>
          <w:szCs w:val="24"/>
        </w:rPr>
        <w:t xml:space="preserve">The Lady Rizpah as an Example for Today: The Lady Rizpah is an example of one way to deal with grief. The Lady Rizpah’s experience foreshadows the truth in Romans 8:28.   </w:t>
      </w:r>
    </w:p>
    <w:p w:rsidR="00DB7CEB" w:rsidRPr="00E17B45" w:rsidRDefault="00DB7CEB" w:rsidP="00DB7CEB">
      <w:pPr>
        <w:spacing w:line="480" w:lineRule="auto"/>
        <w:jc w:val="center"/>
        <w:rPr>
          <w:b/>
          <w:sz w:val="24"/>
          <w:szCs w:val="24"/>
        </w:rPr>
      </w:pPr>
      <w:r w:rsidRPr="00E17B45">
        <w:rPr>
          <w:b/>
          <w:sz w:val="24"/>
          <w:szCs w:val="24"/>
        </w:rPr>
        <w:t>THE ZAREPHATH’S WIDOW (THE LADY OF KINGDOMS) WITH THE RANK OF COLONEL OR HIGHER FOR 40 YEARS</w:t>
      </w:r>
    </w:p>
    <w:p w:rsidR="00DB7CEB" w:rsidRPr="00E17B45" w:rsidRDefault="00DB7CEB" w:rsidP="00DB7CEB">
      <w:pPr>
        <w:spacing w:line="480" w:lineRule="auto"/>
        <w:rPr>
          <w:sz w:val="24"/>
          <w:szCs w:val="24"/>
        </w:rPr>
      </w:pPr>
      <w:r w:rsidRPr="00E17B45">
        <w:rPr>
          <w:sz w:val="24"/>
          <w:szCs w:val="24"/>
        </w:rPr>
        <w:t>The Zarephath’s Widow’s name is Unknown. The Scripture references is in 1</w:t>
      </w:r>
      <w:r w:rsidRPr="00E17B45">
        <w:rPr>
          <w:sz w:val="24"/>
          <w:szCs w:val="24"/>
          <w:vertAlign w:val="superscript"/>
        </w:rPr>
        <w:t>st</w:t>
      </w:r>
      <w:r w:rsidRPr="00E17B45">
        <w:rPr>
          <w:sz w:val="24"/>
          <w:szCs w:val="24"/>
        </w:rPr>
        <w:t xml:space="preserve"> Kings chapter 17 &amp; Luke 4:26-27.</w:t>
      </w:r>
    </w:p>
    <w:p w:rsidR="00DB7CEB" w:rsidRPr="00E17B45" w:rsidRDefault="00DB7CEB" w:rsidP="00DB7CEB">
      <w:pPr>
        <w:spacing w:line="480" w:lineRule="auto"/>
        <w:jc w:val="both"/>
        <w:rPr>
          <w:sz w:val="24"/>
          <w:szCs w:val="24"/>
        </w:rPr>
      </w:pPr>
      <w:r w:rsidRPr="00E17B4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17B45">
        <w:rPr>
          <w:sz w:val="24"/>
          <w:szCs w:val="24"/>
          <w:vertAlign w:val="superscript"/>
        </w:rPr>
        <w:t>st</w:t>
      </w:r>
      <w:r w:rsidRPr="00E17B45">
        <w:rPr>
          <w:sz w:val="24"/>
          <w:szCs w:val="24"/>
        </w:rPr>
        <w:t xml:space="preserve"> Kings 17:12. Her 1</w:t>
      </w:r>
      <w:r w:rsidRPr="00E17B45">
        <w:rPr>
          <w:sz w:val="24"/>
          <w:szCs w:val="24"/>
          <w:vertAlign w:val="superscript"/>
        </w:rPr>
        <w:t>st</w:t>
      </w:r>
      <w:r w:rsidRPr="00E17B45">
        <w:rPr>
          <w:sz w:val="24"/>
          <w:szCs w:val="24"/>
        </w:rPr>
        <w:t xml:space="preserve"> Test of Faith is in 1</w:t>
      </w:r>
      <w:r w:rsidRPr="00E17B45">
        <w:rPr>
          <w:sz w:val="24"/>
          <w:szCs w:val="24"/>
          <w:vertAlign w:val="superscript"/>
        </w:rPr>
        <w:t>st</w:t>
      </w:r>
      <w:r w:rsidRPr="00E17B45">
        <w:rPr>
          <w:sz w:val="24"/>
          <w:szCs w:val="24"/>
        </w:rPr>
        <w:t xml:space="preserve"> Kings 17:10-16. Her 2</w:t>
      </w:r>
      <w:r w:rsidRPr="00E17B45">
        <w:rPr>
          <w:sz w:val="24"/>
          <w:szCs w:val="24"/>
          <w:vertAlign w:val="superscript"/>
        </w:rPr>
        <w:t>nd</w:t>
      </w:r>
      <w:r w:rsidRPr="00E17B45">
        <w:rPr>
          <w:sz w:val="24"/>
          <w:szCs w:val="24"/>
        </w:rPr>
        <w:t xml:space="preserve"> Test of Faith is in 1</w:t>
      </w:r>
      <w:r w:rsidRPr="00E17B45">
        <w:rPr>
          <w:sz w:val="24"/>
          <w:szCs w:val="24"/>
          <w:vertAlign w:val="superscript"/>
        </w:rPr>
        <w:t>st</w:t>
      </w:r>
      <w:r w:rsidRPr="00E17B45">
        <w:rPr>
          <w:sz w:val="24"/>
          <w:szCs w:val="24"/>
        </w:rPr>
        <w:t xml:space="preserve"> Kings 17:17-24. The Widow in the NT is in Luke 4:26, 27.</w:t>
      </w:r>
    </w:p>
    <w:p w:rsidR="00DB7CEB" w:rsidRPr="00E17B45" w:rsidRDefault="00DB7CEB" w:rsidP="00DB7CEB">
      <w:pPr>
        <w:spacing w:line="480" w:lineRule="auto"/>
        <w:jc w:val="both"/>
        <w:rPr>
          <w:sz w:val="24"/>
          <w:szCs w:val="24"/>
        </w:rPr>
      </w:pPr>
      <w:r w:rsidRPr="00E17B4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B7CEB" w:rsidRPr="00E17B45" w:rsidRDefault="00DB7CEB" w:rsidP="00DB7CEB">
      <w:pPr>
        <w:spacing w:line="480" w:lineRule="auto"/>
        <w:jc w:val="center"/>
        <w:rPr>
          <w:b/>
          <w:sz w:val="24"/>
          <w:szCs w:val="24"/>
        </w:rPr>
      </w:pPr>
      <w:r w:rsidRPr="00E17B45">
        <w:rPr>
          <w:b/>
          <w:sz w:val="24"/>
          <w:szCs w:val="24"/>
        </w:rPr>
        <w:t>THE LORD NAAMAN’S WIFE’S SLAVE GIRL (THE LADIES OF KINGDOMS) WITH THE RANK OF COLONEL OR HIGHER FOR 40 YEARS</w:t>
      </w:r>
    </w:p>
    <w:p w:rsidR="00DB7CEB" w:rsidRPr="00E17B45" w:rsidRDefault="00DB7CEB" w:rsidP="00DB7CEB">
      <w:pPr>
        <w:spacing w:line="480" w:lineRule="auto"/>
        <w:rPr>
          <w:sz w:val="24"/>
          <w:szCs w:val="24"/>
        </w:rPr>
      </w:pPr>
      <w:r w:rsidRPr="00E17B45">
        <w:rPr>
          <w:sz w:val="24"/>
          <w:szCs w:val="24"/>
        </w:rPr>
        <w:t>The Young Girl’s name is Unknown. The Scripture references is in 2</w:t>
      </w:r>
      <w:r w:rsidRPr="00E17B45">
        <w:rPr>
          <w:sz w:val="24"/>
          <w:szCs w:val="24"/>
          <w:vertAlign w:val="superscript"/>
        </w:rPr>
        <w:t>nd</w:t>
      </w:r>
      <w:r w:rsidRPr="00E17B45">
        <w:rPr>
          <w:sz w:val="24"/>
          <w:szCs w:val="24"/>
        </w:rPr>
        <w:t xml:space="preserve"> Kings 5:2, 3. </w:t>
      </w:r>
    </w:p>
    <w:p w:rsidR="00DB7CEB" w:rsidRPr="00E17B45" w:rsidRDefault="00DB7CEB" w:rsidP="00DB7CEB">
      <w:pPr>
        <w:spacing w:line="480" w:lineRule="auto"/>
        <w:jc w:val="both"/>
        <w:rPr>
          <w:sz w:val="24"/>
          <w:szCs w:val="24"/>
        </w:rPr>
      </w:pPr>
      <w:r w:rsidRPr="00E17B4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17B45">
        <w:rPr>
          <w:sz w:val="24"/>
          <w:szCs w:val="24"/>
          <w:vertAlign w:val="superscript"/>
        </w:rPr>
        <w:t>nd</w:t>
      </w:r>
      <w:r w:rsidRPr="00E17B45">
        <w:rPr>
          <w:sz w:val="24"/>
          <w:szCs w:val="24"/>
        </w:rPr>
        <w:t xml:space="preserve"> Kings 5:3. Then the Lord Naaman set out for Israel. The healing of the Lord Naaman led Him to be a worshiper of the Father Stephen by the testimony of this Young Girl. </w:t>
      </w:r>
    </w:p>
    <w:p w:rsidR="00DB7CEB" w:rsidRPr="00E17B45" w:rsidRDefault="00DB7CEB" w:rsidP="00DB7CEB">
      <w:pPr>
        <w:spacing w:line="480" w:lineRule="auto"/>
        <w:jc w:val="both"/>
        <w:rPr>
          <w:sz w:val="24"/>
          <w:szCs w:val="24"/>
        </w:rPr>
      </w:pPr>
      <w:r w:rsidRPr="00E17B4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B7CEB" w:rsidRPr="00E17B45" w:rsidRDefault="00DB7CEB" w:rsidP="00DB7CEB">
      <w:pPr>
        <w:spacing w:line="480" w:lineRule="auto"/>
        <w:jc w:val="center"/>
        <w:rPr>
          <w:b/>
          <w:sz w:val="24"/>
          <w:szCs w:val="24"/>
        </w:rPr>
      </w:pPr>
      <w:r w:rsidRPr="00E17B45">
        <w:rPr>
          <w:b/>
          <w:sz w:val="24"/>
          <w:szCs w:val="24"/>
        </w:rPr>
        <w:t>THE LADY ATHALIAH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Athaliah’s name means “</w:t>
      </w:r>
      <w:r w:rsidRPr="00E17B45">
        <w:rPr>
          <w:b/>
          <w:sz w:val="24"/>
          <w:szCs w:val="24"/>
        </w:rPr>
        <w:t>Yahweh is Great</w:t>
      </w:r>
      <w:r w:rsidRPr="00E17B45">
        <w:rPr>
          <w:sz w:val="24"/>
          <w:szCs w:val="24"/>
        </w:rPr>
        <w:t>.” The Scripture references is in 2</w:t>
      </w:r>
      <w:r w:rsidRPr="00E17B45">
        <w:rPr>
          <w:sz w:val="24"/>
          <w:szCs w:val="24"/>
          <w:vertAlign w:val="superscript"/>
        </w:rPr>
        <w:t>nd</w:t>
      </w:r>
      <w:r w:rsidRPr="00E17B45">
        <w:rPr>
          <w:sz w:val="24"/>
          <w:szCs w:val="24"/>
        </w:rPr>
        <w:t xml:space="preserve"> Kings 8:26; 11:1-20 &amp; 2</w:t>
      </w:r>
      <w:r w:rsidRPr="00E17B45">
        <w:rPr>
          <w:sz w:val="24"/>
          <w:szCs w:val="24"/>
          <w:vertAlign w:val="superscript"/>
        </w:rPr>
        <w:t>nd</w:t>
      </w:r>
      <w:r w:rsidRPr="00E17B45">
        <w:rPr>
          <w:sz w:val="24"/>
          <w:szCs w:val="24"/>
        </w:rPr>
        <w:t xml:space="preserve"> Chronicles chapters 22 &amp; 23; 24:7. The variation of the name is Atalya, Attalia &amp; Athalia. </w:t>
      </w:r>
    </w:p>
    <w:p w:rsidR="00DB7CEB" w:rsidRPr="00E17B45" w:rsidRDefault="00DB7CEB" w:rsidP="00DB7CEB">
      <w:pPr>
        <w:spacing w:line="480" w:lineRule="auto"/>
        <w:jc w:val="both"/>
        <w:rPr>
          <w:sz w:val="24"/>
          <w:szCs w:val="24"/>
        </w:rPr>
      </w:pPr>
      <w:r w:rsidRPr="00E17B45">
        <w:rPr>
          <w:sz w:val="24"/>
          <w:szCs w:val="24"/>
        </w:rPr>
        <w:t>The Lady Athaliah’s Role in Scripture: The Lady Athaliah was the Daughter of the Lord Ahab &amp; the Lady Jezebel. She was married to the Lord Jehoram, Judah’s King. She followed Her Parents in the sexual worship of Baal in 2</w:t>
      </w:r>
      <w:r w:rsidRPr="00E17B45">
        <w:rPr>
          <w:sz w:val="24"/>
          <w:szCs w:val="24"/>
          <w:vertAlign w:val="superscript"/>
        </w:rPr>
        <w:t>nd</w:t>
      </w:r>
      <w:r w:rsidRPr="00E17B45">
        <w:rPr>
          <w:sz w:val="24"/>
          <w:szCs w:val="24"/>
        </w:rPr>
        <w:t xml:space="preserve"> Kings 8:18. Her Husband only ruled for 8 years, but during this time She had given all the dedicated things in the House of the Father Stephen to the Baal’s in 2</w:t>
      </w:r>
      <w:r w:rsidRPr="00E17B45">
        <w:rPr>
          <w:sz w:val="24"/>
          <w:szCs w:val="24"/>
          <w:vertAlign w:val="superscript"/>
        </w:rPr>
        <w:t>nd</w:t>
      </w:r>
      <w:r w:rsidRPr="00E17B45">
        <w:rPr>
          <w:sz w:val="24"/>
          <w:szCs w:val="24"/>
        </w:rPr>
        <w:t xml:space="preserve"> Chronicles 24:7. When the Lord Jehoram died, His Son Ahaziah reigned in His stead. But was killed in the 1</w:t>
      </w:r>
      <w:r w:rsidRPr="00E17B45">
        <w:rPr>
          <w:sz w:val="24"/>
          <w:szCs w:val="24"/>
          <w:vertAlign w:val="superscript"/>
        </w:rPr>
        <w:t>st</w:t>
      </w:r>
      <w:r w:rsidRPr="00E17B45">
        <w:rPr>
          <w:sz w:val="24"/>
          <w:szCs w:val="24"/>
        </w:rPr>
        <w:t xml:space="preserve"> year as King. The Lady Athaliah acted quickly to destroy all the royal heirs in 2</w:t>
      </w:r>
      <w:r w:rsidRPr="00E17B45">
        <w:rPr>
          <w:sz w:val="24"/>
          <w:szCs w:val="24"/>
          <w:vertAlign w:val="superscript"/>
        </w:rPr>
        <w:t>nd</w:t>
      </w:r>
      <w:r w:rsidRPr="00E17B4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17B45">
        <w:rPr>
          <w:sz w:val="24"/>
          <w:szCs w:val="24"/>
          <w:vertAlign w:val="superscript"/>
        </w:rPr>
        <w:t>nd</w:t>
      </w:r>
      <w:r w:rsidRPr="00E17B45">
        <w:rPr>
          <w:sz w:val="24"/>
          <w:szCs w:val="24"/>
        </w:rPr>
        <w:t xml:space="preserve"> Kings 11:18, 20. </w:t>
      </w:r>
    </w:p>
    <w:p w:rsidR="00DB7CEB" w:rsidRPr="00E17B45" w:rsidRDefault="00DB7CEB" w:rsidP="00DB7CEB">
      <w:pPr>
        <w:spacing w:line="480" w:lineRule="auto"/>
        <w:jc w:val="both"/>
        <w:rPr>
          <w:sz w:val="24"/>
          <w:szCs w:val="24"/>
        </w:rPr>
      </w:pPr>
      <w:r w:rsidRPr="00E17B4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B7CEB" w:rsidRPr="00E17B45" w:rsidRDefault="00DB7CEB" w:rsidP="00DB7CEB">
      <w:pPr>
        <w:spacing w:line="480" w:lineRule="auto"/>
        <w:jc w:val="both"/>
        <w:rPr>
          <w:sz w:val="24"/>
          <w:szCs w:val="24"/>
        </w:rPr>
      </w:pPr>
      <w:r w:rsidRPr="00E17B4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17B45">
        <w:rPr>
          <w:sz w:val="24"/>
          <w:szCs w:val="24"/>
          <w:vertAlign w:val="superscript"/>
        </w:rPr>
        <w:t>st</w:t>
      </w:r>
      <w:r w:rsidRPr="00E17B4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B7CEB" w:rsidRPr="00E17B45" w:rsidRDefault="00DB7CEB" w:rsidP="00DB7CEB">
      <w:pPr>
        <w:spacing w:line="480" w:lineRule="auto"/>
        <w:jc w:val="both"/>
        <w:rPr>
          <w:sz w:val="24"/>
          <w:szCs w:val="24"/>
        </w:rPr>
      </w:pPr>
      <w:r w:rsidRPr="00E17B4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17B45">
        <w:rPr>
          <w:sz w:val="24"/>
          <w:szCs w:val="24"/>
          <w:vertAlign w:val="superscript"/>
        </w:rPr>
        <w:t>st</w:t>
      </w:r>
      <w:r w:rsidRPr="00E17B45">
        <w:rPr>
          <w:sz w:val="24"/>
          <w:szCs w:val="24"/>
        </w:rPr>
        <w:t xml:space="preserve"> Corinthians 6:12-20. There is no special treatment with the married or unmarried under these conditions.   </w:t>
      </w:r>
    </w:p>
    <w:p w:rsidR="00DB7CEB" w:rsidRPr="00E17B45" w:rsidRDefault="00DB7CEB" w:rsidP="00DB7CEB">
      <w:pPr>
        <w:spacing w:line="480" w:lineRule="auto"/>
        <w:jc w:val="both"/>
        <w:rPr>
          <w:sz w:val="24"/>
          <w:szCs w:val="24"/>
        </w:rPr>
      </w:pPr>
      <w:r w:rsidRPr="00E17B4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B7CEB" w:rsidRPr="00E17B45" w:rsidRDefault="00DB7CEB" w:rsidP="00DB7CEB">
      <w:pPr>
        <w:spacing w:line="480" w:lineRule="auto"/>
        <w:jc w:val="center"/>
        <w:rPr>
          <w:b/>
          <w:sz w:val="24"/>
          <w:szCs w:val="24"/>
        </w:rPr>
      </w:pPr>
      <w:r w:rsidRPr="00E17B45">
        <w:rPr>
          <w:b/>
          <w:sz w:val="24"/>
          <w:szCs w:val="24"/>
        </w:rPr>
        <w:t>THE LADY JEHOSHEBA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Jehosheba’s name means “</w:t>
      </w:r>
      <w:r w:rsidRPr="00E17B45">
        <w:rPr>
          <w:b/>
          <w:sz w:val="24"/>
          <w:szCs w:val="24"/>
        </w:rPr>
        <w:t>Yahweh is Abundance</w:t>
      </w:r>
      <w:r w:rsidRPr="00E17B45">
        <w:rPr>
          <w:sz w:val="24"/>
          <w:szCs w:val="24"/>
        </w:rPr>
        <w:t>.”  The Scripture references is in 2</w:t>
      </w:r>
      <w:r w:rsidRPr="00E17B45">
        <w:rPr>
          <w:sz w:val="24"/>
          <w:szCs w:val="24"/>
          <w:vertAlign w:val="superscript"/>
        </w:rPr>
        <w:t>nd</w:t>
      </w:r>
      <w:r w:rsidRPr="00E17B45">
        <w:rPr>
          <w:sz w:val="24"/>
          <w:szCs w:val="24"/>
        </w:rPr>
        <w:t xml:space="preserve"> Kings 11:2 &amp; 2</w:t>
      </w:r>
      <w:r w:rsidRPr="00E17B45">
        <w:rPr>
          <w:sz w:val="24"/>
          <w:szCs w:val="24"/>
          <w:vertAlign w:val="superscript"/>
        </w:rPr>
        <w:t>nd</w:t>
      </w:r>
      <w:r w:rsidRPr="00E17B45">
        <w:rPr>
          <w:sz w:val="24"/>
          <w:szCs w:val="24"/>
        </w:rPr>
        <w:t xml:space="preserve"> Chronicles 22:11. The variation of the name is Jehoshebeath, Yehosheba &amp; Josaba. </w:t>
      </w:r>
    </w:p>
    <w:p w:rsidR="00DB7CEB" w:rsidRPr="00E17B45" w:rsidRDefault="00DB7CEB" w:rsidP="00DB7CEB">
      <w:pPr>
        <w:spacing w:line="480" w:lineRule="auto"/>
        <w:jc w:val="both"/>
        <w:rPr>
          <w:sz w:val="24"/>
          <w:szCs w:val="24"/>
        </w:rPr>
      </w:pPr>
      <w:r w:rsidRPr="00E17B4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17B45">
        <w:rPr>
          <w:sz w:val="24"/>
          <w:szCs w:val="24"/>
          <w:vertAlign w:val="superscript"/>
        </w:rPr>
        <w:t>nd</w:t>
      </w:r>
      <w:r w:rsidRPr="00E17B4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B7CEB" w:rsidRPr="00E17B45" w:rsidRDefault="00DB7CEB" w:rsidP="00DB7CEB">
      <w:pPr>
        <w:spacing w:line="480" w:lineRule="auto"/>
        <w:jc w:val="both"/>
        <w:rPr>
          <w:sz w:val="24"/>
          <w:szCs w:val="24"/>
        </w:rPr>
      </w:pPr>
      <w:r w:rsidRPr="00E17B45">
        <w:rPr>
          <w:sz w:val="24"/>
          <w:szCs w:val="24"/>
        </w:rPr>
        <w:t>The Exploring of the Lady Jehosheba’s Relationships: The Lady Jehosheba’s Relationship with the Royal Family: She was the Daughter of the King in 2</w:t>
      </w:r>
      <w:r w:rsidRPr="00E17B45">
        <w:rPr>
          <w:sz w:val="24"/>
          <w:szCs w:val="24"/>
          <w:vertAlign w:val="superscript"/>
        </w:rPr>
        <w:t>nd</w:t>
      </w:r>
      <w:r w:rsidRPr="00E17B45">
        <w:rPr>
          <w:sz w:val="24"/>
          <w:szCs w:val="24"/>
        </w:rPr>
        <w:t xml:space="preserve"> Chronicles 22:11. She was unlike most of Her own family that were sexually corrupt in nature. She risked Her own life in hiding the Young Infant. </w:t>
      </w:r>
    </w:p>
    <w:p w:rsidR="00DB7CEB" w:rsidRPr="00E17B45" w:rsidRDefault="00DB7CEB" w:rsidP="00DB7CEB">
      <w:pPr>
        <w:spacing w:line="480" w:lineRule="auto"/>
        <w:jc w:val="both"/>
        <w:rPr>
          <w:sz w:val="24"/>
          <w:szCs w:val="24"/>
        </w:rPr>
      </w:pPr>
      <w:r w:rsidRPr="00E17B4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B7CEB" w:rsidRPr="00E17B45" w:rsidRDefault="00DB7CEB" w:rsidP="00DB7CEB">
      <w:pPr>
        <w:spacing w:line="480" w:lineRule="auto"/>
        <w:jc w:val="both"/>
        <w:rPr>
          <w:b/>
          <w:sz w:val="24"/>
          <w:szCs w:val="24"/>
        </w:rPr>
      </w:pPr>
      <w:r w:rsidRPr="00E17B4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17B45">
        <w:rPr>
          <w:b/>
          <w:sz w:val="24"/>
          <w:szCs w:val="24"/>
        </w:rPr>
        <w:tab/>
      </w:r>
    </w:p>
    <w:p w:rsidR="00DB7CEB" w:rsidRPr="00E17B45" w:rsidRDefault="00DB7CEB" w:rsidP="00DB7CEB">
      <w:pPr>
        <w:spacing w:line="480" w:lineRule="auto"/>
        <w:jc w:val="center"/>
        <w:rPr>
          <w:b/>
          <w:sz w:val="24"/>
          <w:szCs w:val="24"/>
        </w:rPr>
      </w:pPr>
      <w:r w:rsidRPr="00E17B45">
        <w:rPr>
          <w:b/>
          <w:sz w:val="24"/>
          <w:szCs w:val="24"/>
        </w:rPr>
        <w:lastRenderedPageBreak/>
        <w:t>THE LADY HULDAH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Huldah’s name means “</w:t>
      </w:r>
      <w:r w:rsidRPr="00E17B45">
        <w:rPr>
          <w:b/>
          <w:sz w:val="24"/>
          <w:szCs w:val="24"/>
        </w:rPr>
        <w:t>Weasel</w:t>
      </w:r>
      <w:r w:rsidRPr="00E17B45">
        <w:rPr>
          <w:sz w:val="24"/>
          <w:szCs w:val="24"/>
        </w:rPr>
        <w:t>.” The Scripture references is in 2</w:t>
      </w:r>
      <w:r w:rsidRPr="00E17B45">
        <w:rPr>
          <w:sz w:val="24"/>
          <w:szCs w:val="24"/>
          <w:vertAlign w:val="superscript"/>
        </w:rPr>
        <w:t>nd</w:t>
      </w:r>
      <w:r w:rsidRPr="00E17B45">
        <w:rPr>
          <w:sz w:val="24"/>
          <w:szCs w:val="24"/>
        </w:rPr>
        <w:t xml:space="preserve"> Kings 22:13, 14 &amp; 2</w:t>
      </w:r>
      <w:r w:rsidRPr="00E17B45">
        <w:rPr>
          <w:sz w:val="24"/>
          <w:szCs w:val="24"/>
          <w:vertAlign w:val="superscript"/>
        </w:rPr>
        <w:t>nd</w:t>
      </w:r>
      <w:r w:rsidRPr="00E17B45">
        <w:rPr>
          <w:sz w:val="24"/>
          <w:szCs w:val="24"/>
        </w:rPr>
        <w:t xml:space="preserve"> Chronicles 34:22. The variation of the name is Hulda. </w:t>
      </w:r>
    </w:p>
    <w:p w:rsidR="00DB7CEB" w:rsidRPr="00E17B45" w:rsidRDefault="00DB7CEB" w:rsidP="00DB7CEB">
      <w:pPr>
        <w:spacing w:line="480" w:lineRule="auto"/>
        <w:jc w:val="both"/>
        <w:rPr>
          <w:sz w:val="24"/>
          <w:szCs w:val="24"/>
        </w:rPr>
      </w:pPr>
      <w:r w:rsidRPr="00E17B4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B7CEB" w:rsidRPr="00E17B45" w:rsidRDefault="00DB7CEB" w:rsidP="00DB7CEB">
      <w:pPr>
        <w:spacing w:line="480" w:lineRule="auto"/>
        <w:jc w:val="both"/>
        <w:rPr>
          <w:sz w:val="24"/>
          <w:szCs w:val="24"/>
        </w:rPr>
      </w:pPr>
      <w:r w:rsidRPr="00E17B4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B7CEB" w:rsidRPr="00E17B45" w:rsidRDefault="00DB7CEB" w:rsidP="00DB7CEB">
      <w:pPr>
        <w:spacing w:line="480" w:lineRule="auto"/>
        <w:jc w:val="both"/>
        <w:rPr>
          <w:sz w:val="24"/>
          <w:szCs w:val="24"/>
        </w:rPr>
      </w:pPr>
      <w:r w:rsidRPr="00E17B4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B7CEB" w:rsidRPr="00E17B45" w:rsidRDefault="00DB7CEB" w:rsidP="00DB7CEB">
      <w:pPr>
        <w:spacing w:line="480" w:lineRule="auto"/>
        <w:jc w:val="center"/>
        <w:rPr>
          <w:b/>
          <w:sz w:val="24"/>
          <w:szCs w:val="24"/>
        </w:rPr>
      </w:pPr>
      <w:r w:rsidRPr="00E17B45">
        <w:rPr>
          <w:b/>
          <w:sz w:val="24"/>
          <w:szCs w:val="24"/>
        </w:rPr>
        <w:t>THE LADY VASHTI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Vashti’s name means “</w:t>
      </w:r>
      <w:r w:rsidRPr="00E17B45">
        <w:rPr>
          <w:b/>
          <w:sz w:val="24"/>
          <w:szCs w:val="24"/>
        </w:rPr>
        <w:t>Beautiful Woman</w:t>
      </w:r>
      <w:r w:rsidRPr="00E17B45">
        <w:rPr>
          <w:sz w:val="24"/>
          <w:szCs w:val="24"/>
        </w:rPr>
        <w:t xml:space="preserve">.” The Scripture references is in Esther 1:10-22. The variation of the name is Astin, Vahista, Avesta, Vashtateira, Stateira, Mashti, Waw, Yodh &amp; Vaisti. </w:t>
      </w:r>
    </w:p>
    <w:p w:rsidR="00DB7CEB" w:rsidRPr="00E17B45" w:rsidRDefault="00DB7CEB" w:rsidP="00DB7CEB">
      <w:pPr>
        <w:spacing w:line="480" w:lineRule="auto"/>
        <w:jc w:val="both"/>
        <w:rPr>
          <w:sz w:val="24"/>
          <w:szCs w:val="24"/>
        </w:rPr>
      </w:pPr>
      <w:r w:rsidRPr="00E17B4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B7CEB" w:rsidRPr="00E17B45" w:rsidRDefault="00DB7CEB" w:rsidP="00DB7CEB">
      <w:pPr>
        <w:spacing w:line="480" w:lineRule="auto"/>
        <w:jc w:val="both"/>
        <w:rPr>
          <w:sz w:val="24"/>
          <w:szCs w:val="24"/>
        </w:rPr>
      </w:pPr>
      <w:r w:rsidRPr="00E17B4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B7CEB" w:rsidRPr="00E17B45" w:rsidRDefault="00DB7CEB" w:rsidP="00DB7CEB">
      <w:pPr>
        <w:spacing w:line="480" w:lineRule="auto"/>
        <w:jc w:val="center"/>
        <w:rPr>
          <w:b/>
          <w:sz w:val="24"/>
          <w:szCs w:val="24"/>
        </w:rPr>
      </w:pPr>
      <w:r w:rsidRPr="00E17B45">
        <w:rPr>
          <w:b/>
          <w:sz w:val="24"/>
          <w:szCs w:val="24"/>
        </w:rPr>
        <w:t>THE LADY ESTHER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Esther’s name means “</w:t>
      </w:r>
      <w:r w:rsidRPr="00E17B45">
        <w:rPr>
          <w:b/>
          <w:sz w:val="24"/>
          <w:szCs w:val="24"/>
        </w:rPr>
        <w:t>Star</w:t>
      </w:r>
      <w:r w:rsidRPr="00E17B45">
        <w:rPr>
          <w:sz w:val="24"/>
          <w:szCs w:val="24"/>
        </w:rPr>
        <w:t xml:space="preserve">.” The Scripture reference is in the Book of Esther. The variation of the name is Ester &amp; Hadassah. </w:t>
      </w:r>
    </w:p>
    <w:p w:rsidR="00DB7CEB" w:rsidRPr="00E17B45" w:rsidRDefault="00DB7CEB" w:rsidP="00DB7CEB">
      <w:pPr>
        <w:spacing w:line="480" w:lineRule="auto"/>
        <w:jc w:val="both"/>
        <w:rPr>
          <w:sz w:val="24"/>
          <w:szCs w:val="24"/>
        </w:rPr>
      </w:pPr>
      <w:r w:rsidRPr="00E17B4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17B4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B7CEB" w:rsidRPr="00E17B45" w:rsidRDefault="00DB7CEB" w:rsidP="00DB7CEB">
      <w:pPr>
        <w:spacing w:line="480" w:lineRule="auto"/>
        <w:jc w:val="both"/>
        <w:rPr>
          <w:sz w:val="24"/>
          <w:szCs w:val="24"/>
        </w:rPr>
      </w:pPr>
      <w:r w:rsidRPr="00E17B4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B7CEB" w:rsidRPr="00E17B45" w:rsidRDefault="00DB7CEB" w:rsidP="00DB7CEB">
      <w:pPr>
        <w:spacing w:line="480" w:lineRule="auto"/>
        <w:jc w:val="both"/>
        <w:rPr>
          <w:sz w:val="24"/>
          <w:szCs w:val="24"/>
        </w:rPr>
      </w:pPr>
      <w:r w:rsidRPr="00E17B4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B7CEB" w:rsidRPr="00E17B45" w:rsidRDefault="00DB7CEB" w:rsidP="00DB7CEB">
      <w:pPr>
        <w:spacing w:line="480" w:lineRule="auto"/>
        <w:jc w:val="both"/>
        <w:rPr>
          <w:sz w:val="24"/>
          <w:szCs w:val="24"/>
        </w:rPr>
      </w:pPr>
      <w:r w:rsidRPr="00E17B4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B7CEB" w:rsidRPr="00E17B45" w:rsidRDefault="00DB7CEB" w:rsidP="00DB7CEB">
      <w:pPr>
        <w:spacing w:line="480" w:lineRule="auto"/>
        <w:jc w:val="both"/>
        <w:rPr>
          <w:sz w:val="24"/>
          <w:szCs w:val="24"/>
        </w:rPr>
      </w:pPr>
      <w:r w:rsidRPr="00E17B4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B7CEB" w:rsidRPr="00E17B45" w:rsidRDefault="00DB7CEB" w:rsidP="00DB7CEB">
      <w:pPr>
        <w:spacing w:line="480" w:lineRule="auto"/>
        <w:jc w:val="both"/>
        <w:rPr>
          <w:sz w:val="24"/>
          <w:szCs w:val="24"/>
        </w:rPr>
      </w:pPr>
      <w:r w:rsidRPr="00E17B4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B7CEB" w:rsidRPr="00E17B45" w:rsidRDefault="00DB7CEB" w:rsidP="00DB7CEB">
      <w:pPr>
        <w:spacing w:line="480" w:lineRule="auto"/>
        <w:jc w:val="both"/>
        <w:rPr>
          <w:sz w:val="24"/>
          <w:szCs w:val="24"/>
        </w:rPr>
      </w:pPr>
      <w:r w:rsidRPr="00E17B4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B7CEB" w:rsidRPr="00E17B45" w:rsidRDefault="00DB7CEB" w:rsidP="00DB7CEB">
      <w:pPr>
        <w:spacing w:line="480" w:lineRule="auto"/>
        <w:jc w:val="center"/>
        <w:rPr>
          <w:b/>
          <w:sz w:val="24"/>
          <w:szCs w:val="24"/>
        </w:rPr>
      </w:pPr>
      <w:r w:rsidRPr="00E17B45">
        <w:rPr>
          <w:b/>
          <w:sz w:val="24"/>
          <w:szCs w:val="24"/>
        </w:rPr>
        <w:t>THE LADY JUDITH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Judith’s name means “</w:t>
      </w:r>
      <w:r w:rsidRPr="00E17B45">
        <w:rPr>
          <w:b/>
          <w:sz w:val="24"/>
          <w:szCs w:val="24"/>
        </w:rPr>
        <w:t>Praised</w:t>
      </w:r>
      <w:r w:rsidRPr="00E17B45">
        <w:rPr>
          <w:sz w:val="24"/>
          <w:szCs w:val="24"/>
        </w:rPr>
        <w:t>” or “</w:t>
      </w:r>
      <w:r w:rsidRPr="00E17B45">
        <w:rPr>
          <w:b/>
          <w:sz w:val="24"/>
          <w:szCs w:val="24"/>
        </w:rPr>
        <w:t>Jewess</w:t>
      </w:r>
      <w:r w:rsidRPr="00E17B45">
        <w:rPr>
          <w:sz w:val="24"/>
          <w:szCs w:val="24"/>
        </w:rPr>
        <w:t xml:space="preserve">.” The Scripture reference is in the Book of Judith. The variation of the name is Judy, Judie, Jude, Judey, Juda, Yehudit &amp; Judah. </w:t>
      </w:r>
    </w:p>
    <w:p w:rsidR="00DB7CEB" w:rsidRPr="00E17B45" w:rsidRDefault="00DB7CEB" w:rsidP="00DB7CEB">
      <w:pPr>
        <w:spacing w:line="480" w:lineRule="auto"/>
        <w:jc w:val="both"/>
        <w:rPr>
          <w:sz w:val="24"/>
          <w:szCs w:val="24"/>
        </w:rPr>
      </w:pPr>
      <w:r w:rsidRPr="00E17B4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17B4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17B45">
        <w:rPr>
          <w:sz w:val="24"/>
          <w:szCs w:val="24"/>
          <w:vertAlign w:val="superscript"/>
        </w:rPr>
        <w:t>th</w:t>
      </w:r>
      <w:r w:rsidRPr="00E17B4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B7CEB" w:rsidRPr="00E17B45" w:rsidRDefault="00DB7CEB" w:rsidP="00DB7CEB">
      <w:pPr>
        <w:spacing w:line="480" w:lineRule="auto"/>
        <w:jc w:val="both"/>
        <w:rPr>
          <w:sz w:val="24"/>
          <w:szCs w:val="24"/>
        </w:rPr>
      </w:pPr>
      <w:r w:rsidRPr="00E17B4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B7CEB" w:rsidRPr="00E17B45" w:rsidRDefault="00DB7CEB" w:rsidP="00DB7CEB">
      <w:pPr>
        <w:spacing w:line="480" w:lineRule="auto"/>
        <w:jc w:val="center"/>
        <w:rPr>
          <w:b/>
          <w:sz w:val="24"/>
          <w:szCs w:val="24"/>
        </w:rPr>
      </w:pPr>
      <w:r w:rsidRPr="00E17B45">
        <w:rPr>
          <w:b/>
          <w:sz w:val="24"/>
          <w:szCs w:val="24"/>
        </w:rPr>
        <w:t>THE LADY SUSANNA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Susanna’s name means “</w:t>
      </w:r>
      <w:r w:rsidRPr="00E17B45">
        <w:rPr>
          <w:b/>
          <w:sz w:val="24"/>
          <w:szCs w:val="24"/>
        </w:rPr>
        <w:t>Lily</w:t>
      </w:r>
      <w:r w:rsidRPr="00E17B45">
        <w:rPr>
          <w:sz w:val="24"/>
          <w:szCs w:val="24"/>
        </w:rPr>
        <w:t xml:space="preserve">.” The Scripture reference is in the Book of Susanna. The variation of the name is Sousanna, Susan, Shoshannah, Suzanna, Suzannah, Suana, Suzana, Suzanne &amp; Zsuzsanna. </w:t>
      </w:r>
    </w:p>
    <w:p w:rsidR="00DB7CEB" w:rsidRPr="00E17B45" w:rsidRDefault="00DB7CEB" w:rsidP="00DB7CEB">
      <w:pPr>
        <w:spacing w:line="480" w:lineRule="auto"/>
        <w:jc w:val="both"/>
        <w:rPr>
          <w:sz w:val="24"/>
          <w:szCs w:val="24"/>
        </w:rPr>
      </w:pPr>
      <w:r w:rsidRPr="00E17B4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17B4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B7CEB" w:rsidRPr="00E17B45" w:rsidRDefault="00DB7CEB" w:rsidP="00DB7CEB">
      <w:pPr>
        <w:spacing w:line="480" w:lineRule="auto"/>
        <w:jc w:val="both"/>
        <w:rPr>
          <w:sz w:val="24"/>
          <w:szCs w:val="24"/>
        </w:rPr>
      </w:pPr>
      <w:r w:rsidRPr="00E17B4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B7CEB" w:rsidRPr="00E17B45" w:rsidRDefault="00DB7CEB" w:rsidP="00DB7CEB">
      <w:pPr>
        <w:spacing w:line="480" w:lineRule="auto"/>
        <w:jc w:val="center"/>
        <w:rPr>
          <w:b/>
          <w:sz w:val="24"/>
          <w:szCs w:val="24"/>
        </w:rPr>
      </w:pPr>
      <w:r w:rsidRPr="00E17B45">
        <w:rPr>
          <w:b/>
          <w:sz w:val="24"/>
          <w:szCs w:val="24"/>
        </w:rPr>
        <w:t>THE LADY ANNA THE MOTHER OF MARY (THE LADY ANNA’S LORD OF KINGDOMS) WITH THE RANK OF COLONEL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Anna’s name means “</w:t>
      </w:r>
      <w:r w:rsidRPr="00E17B45">
        <w:rPr>
          <w:b/>
          <w:sz w:val="24"/>
          <w:szCs w:val="24"/>
        </w:rPr>
        <w:t>Favor</w:t>
      </w:r>
      <w:r w:rsidRPr="00E17B45">
        <w:rPr>
          <w:sz w:val="24"/>
          <w:szCs w:val="24"/>
        </w:rPr>
        <w:t>” or “</w:t>
      </w:r>
      <w:r w:rsidRPr="00E17B45">
        <w:rPr>
          <w:b/>
          <w:sz w:val="24"/>
          <w:szCs w:val="24"/>
        </w:rPr>
        <w:t>Grace</w:t>
      </w:r>
      <w:r w:rsidRPr="00E17B45">
        <w:rPr>
          <w:sz w:val="24"/>
          <w:szCs w:val="24"/>
        </w:rPr>
        <w:t xml:space="preserve">.” The Scripture reference is in the Infancy Gospel of James. The variation of the name is Hannah, Ana, Annie, Annette, Ann &amp; Anne. There is about 200 male &amp; female names with variations of the name.  </w:t>
      </w:r>
    </w:p>
    <w:p w:rsidR="00DB7CEB" w:rsidRPr="00E17B45" w:rsidRDefault="00DB7CEB" w:rsidP="00DB7CEB">
      <w:pPr>
        <w:spacing w:line="480" w:lineRule="auto"/>
        <w:jc w:val="both"/>
        <w:rPr>
          <w:sz w:val="24"/>
          <w:szCs w:val="24"/>
        </w:rPr>
      </w:pPr>
      <w:r w:rsidRPr="00E17B4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B7CEB" w:rsidRPr="00E17B45" w:rsidRDefault="00DB7CEB" w:rsidP="00DB7CEB">
      <w:pPr>
        <w:spacing w:line="480" w:lineRule="auto"/>
        <w:jc w:val="both"/>
        <w:rPr>
          <w:sz w:val="24"/>
          <w:szCs w:val="24"/>
        </w:rPr>
      </w:pPr>
      <w:r w:rsidRPr="00E17B4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B7CEB" w:rsidRPr="00E17B45" w:rsidRDefault="00DB7CEB" w:rsidP="00DB7CEB">
      <w:pPr>
        <w:spacing w:line="480" w:lineRule="auto"/>
        <w:jc w:val="center"/>
        <w:rPr>
          <w:b/>
          <w:sz w:val="24"/>
          <w:szCs w:val="24"/>
        </w:rPr>
      </w:pPr>
      <w:r w:rsidRPr="00E17B45">
        <w:rPr>
          <w:b/>
          <w:sz w:val="24"/>
          <w:szCs w:val="24"/>
        </w:rPr>
        <w:t>THE LORD JOB’S LADY OF KINGDOMS WITH THE RANK OF CAPTAIN OR HIGHER FOR 40 YEARS</w:t>
      </w:r>
    </w:p>
    <w:p w:rsidR="00DB7CEB" w:rsidRPr="00E17B45" w:rsidRDefault="00DB7CEB" w:rsidP="00DB7CEB">
      <w:pPr>
        <w:spacing w:line="480" w:lineRule="auto"/>
        <w:rPr>
          <w:sz w:val="24"/>
          <w:szCs w:val="24"/>
        </w:rPr>
      </w:pPr>
      <w:r w:rsidRPr="00E17B45">
        <w:rPr>
          <w:sz w:val="24"/>
          <w:szCs w:val="24"/>
        </w:rPr>
        <w:t xml:space="preserve">The Lord Job’s Wife’s name is Unknown. The Scripture references is in Job 2:9, 10. </w:t>
      </w:r>
    </w:p>
    <w:p w:rsidR="00DB7CEB" w:rsidRPr="00E17B45" w:rsidRDefault="00DB7CEB" w:rsidP="00DB7CEB">
      <w:pPr>
        <w:spacing w:line="480" w:lineRule="auto"/>
        <w:jc w:val="both"/>
        <w:rPr>
          <w:sz w:val="24"/>
          <w:szCs w:val="24"/>
        </w:rPr>
      </w:pPr>
      <w:r w:rsidRPr="00E17B4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B7CEB" w:rsidRPr="00E17B45" w:rsidRDefault="00DB7CEB" w:rsidP="00DB7CEB">
      <w:pPr>
        <w:spacing w:line="480" w:lineRule="auto"/>
        <w:jc w:val="both"/>
        <w:rPr>
          <w:sz w:val="24"/>
          <w:szCs w:val="24"/>
        </w:rPr>
      </w:pPr>
      <w:r w:rsidRPr="00E17B45">
        <w:rPr>
          <w:sz w:val="24"/>
          <w:szCs w:val="24"/>
        </w:rPr>
        <w:t>The Lord Job’s Wife as an Example for Today: She was merely Human based on Human suffering, but the Lord Job was godly and showed spiritual depth proven in 1</w:t>
      </w:r>
      <w:r w:rsidRPr="00E17B45">
        <w:rPr>
          <w:sz w:val="24"/>
          <w:szCs w:val="24"/>
          <w:vertAlign w:val="superscript"/>
        </w:rPr>
        <w:t>st</w:t>
      </w:r>
      <w:r w:rsidRPr="00E17B45">
        <w:rPr>
          <w:sz w:val="24"/>
          <w:szCs w:val="24"/>
        </w:rPr>
        <w:t xml:space="preserve"> Corinthians 2:6-16. She shows Us that She was truly moved by His suffering, but She lacked faith and did not understand why He suffered.      </w:t>
      </w:r>
    </w:p>
    <w:p w:rsidR="00DB7CEB" w:rsidRPr="00E17B45" w:rsidRDefault="00DB7CEB" w:rsidP="00DB7CEB">
      <w:pPr>
        <w:spacing w:line="480" w:lineRule="auto"/>
        <w:jc w:val="center"/>
        <w:rPr>
          <w:sz w:val="24"/>
          <w:szCs w:val="24"/>
        </w:rPr>
      </w:pPr>
      <w:r w:rsidRPr="00E17B45">
        <w:rPr>
          <w:b/>
          <w:sz w:val="24"/>
          <w:szCs w:val="24"/>
        </w:rPr>
        <w:t>THE LADY JEZEBEL WITH THE RANK OF CAPTAIN OR HIGHER FOR 40 YEARS</w:t>
      </w:r>
    </w:p>
    <w:p w:rsidR="00DB7CEB" w:rsidRPr="00E17B45" w:rsidRDefault="00DB7CEB" w:rsidP="00DB7CEB">
      <w:pPr>
        <w:spacing w:line="480" w:lineRule="auto"/>
        <w:jc w:val="both"/>
        <w:rPr>
          <w:sz w:val="24"/>
          <w:szCs w:val="24"/>
        </w:rPr>
      </w:pPr>
      <w:r w:rsidRPr="00E17B45">
        <w:rPr>
          <w:sz w:val="24"/>
          <w:szCs w:val="24"/>
        </w:rPr>
        <w:lastRenderedPageBreak/>
        <w:t>The Lady Jezebel’s name means “</w:t>
      </w:r>
      <w:r w:rsidRPr="00E17B45">
        <w:rPr>
          <w:b/>
          <w:sz w:val="24"/>
          <w:szCs w:val="24"/>
        </w:rPr>
        <w:t>Un-Exalted</w:t>
      </w:r>
      <w:r w:rsidRPr="00E17B45">
        <w:rPr>
          <w:sz w:val="24"/>
          <w:szCs w:val="24"/>
        </w:rPr>
        <w:t>” or “</w:t>
      </w:r>
      <w:r w:rsidRPr="00E17B45">
        <w:rPr>
          <w:b/>
          <w:sz w:val="24"/>
          <w:szCs w:val="24"/>
        </w:rPr>
        <w:t>Abased</w:t>
      </w:r>
      <w:r w:rsidRPr="00E17B45">
        <w:rPr>
          <w:sz w:val="24"/>
          <w:szCs w:val="24"/>
        </w:rPr>
        <w:t>.” The Scripture references is in 1</w:t>
      </w:r>
      <w:r w:rsidRPr="00E17B45">
        <w:rPr>
          <w:sz w:val="24"/>
          <w:szCs w:val="24"/>
          <w:vertAlign w:val="superscript"/>
        </w:rPr>
        <w:t>st</w:t>
      </w:r>
      <w:r w:rsidRPr="00E17B45">
        <w:rPr>
          <w:sz w:val="24"/>
          <w:szCs w:val="24"/>
        </w:rPr>
        <w:t xml:space="preserve"> Kings 16:31; 18:1-13; 19:1, 2; 21:1-25; 2</w:t>
      </w:r>
      <w:r w:rsidRPr="00E17B45">
        <w:rPr>
          <w:sz w:val="24"/>
          <w:szCs w:val="24"/>
          <w:vertAlign w:val="superscript"/>
        </w:rPr>
        <w:t>nd</w:t>
      </w:r>
      <w:r w:rsidRPr="00E17B45">
        <w:rPr>
          <w:sz w:val="24"/>
          <w:szCs w:val="24"/>
        </w:rPr>
        <w:t xml:space="preserve"> Kings 9:1-37 &amp; Revelation 2:20-23. The variation of the name is Izevel, Izebel &amp; Izabel. </w:t>
      </w:r>
    </w:p>
    <w:p w:rsidR="00DB7CEB" w:rsidRPr="00E17B45" w:rsidRDefault="00DB7CEB" w:rsidP="00DB7CEB">
      <w:pPr>
        <w:spacing w:line="480" w:lineRule="auto"/>
        <w:jc w:val="both"/>
        <w:rPr>
          <w:sz w:val="24"/>
          <w:szCs w:val="24"/>
        </w:rPr>
      </w:pPr>
      <w:r w:rsidRPr="00E17B4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17B45">
        <w:rPr>
          <w:sz w:val="24"/>
          <w:szCs w:val="24"/>
          <w:vertAlign w:val="superscript"/>
        </w:rPr>
        <w:t>st</w:t>
      </w:r>
      <w:r w:rsidRPr="00E17B4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B7CEB" w:rsidRPr="00E17B45" w:rsidRDefault="00DB7CEB" w:rsidP="00DB7CEB">
      <w:pPr>
        <w:spacing w:line="480" w:lineRule="auto"/>
        <w:jc w:val="both"/>
        <w:rPr>
          <w:sz w:val="24"/>
          <w:szCs w:val="24"/>
        </w:rPr>
      </w:pPr>
      <w:r w:rsidRPr="00E17B4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17B45">
        <w:rPr>
          <w:sz w:val="24"/>
          <w:szCs w:val="24"/>
        </w:rPr>
        <w:lastRenderedPageBreak/>
        <w:t xml:space="preserve">the situation. This may have been rooted in unbelief or the rejection of the moral standards that the Father Stephen held. </w:t>
      </w:r>
    </w:p>
    <w:p w:rsidR="00DB7CEB" w:rsidRPr="00E17B45" w:rsidRDefault="00DB7CEB" w:rsidP="00DB7CEB">
      <w:pPr>
        <w:spacing w:line="480" w:lineRule="auto"/>
        <w:jc w:val="both"/>
        <w:rPr>
          <w:sz w:val="24"/>
          <w:szCs w:val="24"/>
        </w:rPr>
      </w:pPr>
      <w:r w:rsidRPr="00E17B4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B7CEB" w:rsidRPr="00E17B45" w:rsidRDefault="00DB7CEB" w:rsidP="00DB7CEB">
      <w:pPr>
        <w:spacing w:line="480" w:lineRule="auto"/>
        <w:jc w:val="both"/>
        <w:rPr>
          <w:sz w:val="24"/>
          <w:szCs w:val="24"/>
        </w:rPr>
      </w:pPr>
      <w:r w:rsidRPr="00E17B45">
        <w:rPr>
          <w:sz w:val="24"/>
          <w:szCs w:val="24"/>
        </w:rPr>
        <w:t>The Lady Jezebel’s Relationship with the Lord Elijah: The opposition towards the Father Stephen also meant an Enemy to the Lord Elijah in 1</w:t>
      </w:r>
      <w:r w:rsidRPr="00E17B45">
        <w:rPr>
          <w:sz w:val="24"/>
          <w:szCs w:val="24"/>
          <w:vertAlign w:val="superscript"/>
        </w:rPr>
        <w:t>st</w:t>
      </w:r>
      <w:r w:rsidRPr="00E17B45">
        <w:rPr>
          <w:sz w:val="24"/>
          <w:szCs w:val="24"/>
        </w:rPr>
        <w:t xml:space="preserve"> Kings chapter 18; 19:3; 21:23. </w:t>
      </w:r>
    </w:p>
    <w:p w:rsidR="00DB7CEB" w:rsidRPr="00E17B45" w:rsidRDefault="00DB7CEB" w:rsidP="00DB7CEB">
      <w:pPr>
        <w:spacing w:line="480" w:lineRule="auto"/>
        <w:jc w:val="both"/>
        <w:rPr>
          <w:sz w:val="24"/>
          <w:szCs w:val="24"/>
        </w:rPr>
      </w:pPr>
      <w:r w:rsidRPr="00E17B4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17B45">
        <w:rPr>
          <w:sz w:val="24"/>
          <w:szCs w:val="24"/>
          <w:vertAlign w:val="superscript"/>
        </w:rPr>
        <w:t>nd</w:t>
      </w:r>
      <w:r w:rsidRPr="00E17B45">
        <w:rPr>
          <w:sz w:val="24"/>
          <w:szCs w:val="24"/>
        </w:rPr>
        <w:t xml:space="preserve"> Kings 9:30. </w:t>
      </w:r>
    </w:p>
    <w:p w:rsidR="00DB7CEB" w:rsidRPr="00E17B45" w:rsidRDefault="00DB7CEB" w:rsidP="00DB7CEB">
      <w:pPr>
        <w:spacing w:line="480" w:lineRule="auto"/>
        <w:jc w:val="both"/>
        <w:rPr>
          <w:sz w:val="24"/>
          <w:szCs w:val="24"/>
        </w:rPr>
      </w:pPr>
      <w:r w:rsidRPr="00E17B4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B7CEB" w:rsidRPr="00E17B45" w:rsidRDefault="00DB7CEB" w:rsidP="00DB7CEB">
      <w:pPr>
        <w:spacing w:line="480" w:lineRule="auto"/>
        <w:jc w:val="center"/>
        <w:rPr>
          <w:b/>
          <w:sz w:val="24"/>
          <w:szCs w:val="24"/>
        </w:rPr>
      </w:pPr>
      <w:r w:rsidRPr="00E17B45">
        <w:rPr>
          <w:b/>
          <w:sz w:val="24"/>
          <w:szCs w:val="24"/>
        </w:rPr>
        <w:t>THE WITCH OF ENDOR WITH THE RANK OF CAPTAIN OR HIGHER FOR 40 YEARS</w:t>
      </w:r>
    </w:p>
    <w:p w:rsidR="00DB7CEB" w:rsidRPr="00E17B45" w:rsidRDefault="00DB7CEB" w:rsidP="00DB7CEB">
      <w:pPr>
        <w:spacing w:line="480" w:lineRule="auto"/>
        <w:rPr>
          <w:sz w:val="24"/>
          <w:szCs w:val="24"/>
        </w:rPr>
      </w:pPr>
      <w:r w:rsidRPr="00E17B45">
        <w:rPr>
          <w:sz w:val="24"/>
          <w:szCs w:val="24"/>
        </w:rPr>
        <w:t>The Witch of Endor’s name is Unknown. The Scripture references is in 1</w:t>
      </w:r>
      <w:r w:rsidRPr="00E17B45">
        <w:rPr>
          <w:sz w:val="24"/>
          <w:szCs w:val="24"/>
          <w:vertAlign w:val="superscript"/>
        </w:rPr>
        <w:t>st</w:t>
      </w:r>
      <w:r w:rsidRPr="00E17B45">
        <w:rPr>
          <w:sz w:val="24"/>
          <w:szCs w:val="24"/>
        </w:rPr>
        <w:t xml:space="preserve"> Samuel 28:5-25. </w:t>
      </w:r>
    </w:p>
    <w:p w:rsidR="00DB7CEB" w:rsidRPr="00E17B45" w:rsidRDefault="00DB7CEB" w:rsidP="00DB7CEB">
      <w:pPr>
        <w:spacing w:line="480" w:lineRule="auto"/>
        <w:jc w:val="both"/>
        <w:rPr>
          <w:sz w:val="24"/>
          <w:szCs w:val="24"/>
        </w:rPr>
      </w:pPr>
      <w:r w:rsidRPr="00E17B45">
        <w:rPr>
          <w:sz w:val="24"/>
          <w:szCs w:val="24"/>
        </w:rPr>
        <w:t xml:space="preserve">Her Role in Scripture: She was a Witch and a Medium who had contact with a Familiar Spirit &amp; had a certain sexual nature about Her [like the Lady Jezebel]. During the conquest, En Dor was a </w:t>
      </w:r>
      <w:r w:rsidRPr="00E17B4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17B45">
        <w:rPr>
          <w:sz w:val="24"/>
          <w:szCs w:val="24"/>
          <w:vertAlign w:val="superscript"/>
        </w:rPr>
        <w:t>st</w:t>
      </w:r>
      <w:r w:rsidRPr="00E17B4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B7CEB" w:rsidRPr="00E17B45" w:rsidRDefault="00DB7CEB" w:rsidP="00DB7CEB">
      <w:pPr>
        <w:spacing w:line="480" w:lineRule="auto"/>
        <w:jc w:val="both"/>
        <w:rPr>
          <w:sz w:val="24"/>
          <w:szCs w:val="24"/>
        </w:rPr>
      </w:pPr>
      <w:r w:rsidRPr="00E17B4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B7CEB" w:rsidRPr="00E17B45" w:rsidRDefault="00DB7CEB" w:rsidP="00DB7CEB">
      <w:pPr>
        <w:spacing w:line="480" w:lineRule="auto"/>
        <w:jc w:val="center"/>
        <w:rPr>
          <w:b/>
          <w:sz w:val="24"/>
          <w:szCs w:val="24"/>
        </w:rPr>
      </w:pPr>
      <w:r w:rsidRPr="00E17B45">
        <w:rPr>
          <w:b/>
          <w:sz w:val="24"/>
          <w:szCs w:val="24"/>
        </w:rPr>
        <w:t>THE WOMEN IN THE NEW TESTAMENT (MATTHEW TO REVELATION) IN THE HALL OF FAME</w:t>
      </w:r>
    </w:p>
    <w:p w:rsidR="00DB7CEB" w:rsidRPr="00E17B45" w:rsidRDefault="00DB7CEB" w:rsidP="00DB7CEB">
      <w:pPr>
        <w:spacing w:line="480" w:lineRule="auto"/>
        <w:jc w:val="center"/>
        <w:rPr>
          <w:b/>
          <w:sz w:val="24"/>
          <w:szCs w:val="24"/>
        </w:rPr>
      </w:pPr>
      <w:r w:rsidRPr="00E17B45">
        <w:rPr>
          <w:b/>
          <w:sz w:val="24"/>
          <w:szCs w:val="24"/>
        </w:rPr>
        <w:t>THE LADY PHOEBE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Phoebe’s name means “</w:t>
      </w:r>
      <w:r w:rsidRPr="00E17B45">
        <w:rPr>
          <w:b/>
          <w:sz w:val="24"/>
          <w:szCs w:val="24"/>
        </w:rPr>
        <w:t>Radiant</w:t>
      </w:r>
      <w:r w:rsidRPr="00E17B45">
        <w:rPr>
          <w:sz w:val="24"/>
          <w:szCs w:val="24"/>
        </w:rPr>
        <w:t xml:space="preserve">.” The Scripture references is in Romans 16:1, 2. The variation of the name is Phebe &amp; Phoebus. </w:t>
      </w:r>
    </w:p>
    <w:p w:rsidR="00DB7CEB" w:rsidRPr="00E17B45" w:rsidRDefault="00DB7CEB" w:rsidP="00DB7CEB">
      <w:pPr>
        <w:spacing w:line="480" w:lineRule="auto"/>
        <w:jc w:val="both"/>
        <w:rPr>
          <w:sz w:val="24"/>
          <w:szCs w:val="24"/>
        </w:rPr>
      </w:pPr>
      <w:r w:rsidRPr="00E17B4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B7CEB" w:rsidRPr="00E17B45" w:rsidRDefault="00DB7CEB" w:rsidP="00DB7CEB">
      <w:pPr>
        <w:spacing w:line="480" w:lineRule="auto"/>
        <w:jc w:val="both"/>
        <w:rPr>
          <w:sz w:val="24"/>
          <w:szCs w:val="24"/>
        </w:rPr>
      </w:pPr>
      <w:r w:rsidRPr="00E17B4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B7CEB" w:rsidRPr="00E17B45" w:rsidRDefault="00DB7CEB" w:rsidP="00DB7CEB">
      <w:pPr>
        <w:spacing w:line="480" w:lineRule="auto"/>
        <w:jc w:val="both"/>
        <w:rPr>
          <w:sz w:val="24"/>
          <w:szCs w:val="24"/>
        </w:rPr>
      </w:pPr>
      <w:r w:rsidRPr="00E17B4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B7CEB" w:rsidRPr="00E17B45" w:rsidRDefault="00DB7CEB" w:rsidP="00DB7CEB">
      <w:pPr>
        <w:spacing w:line="480" w:lineRule="auto"/>
        <w:jc w:val="center"/>
        <w:rPr>
          <w:b/>
          <w:sz w:val="24"/>
          <w:szCs w:val="24"/>
        </w:rPr>
      </w:pPr>
      <w:r w:rsidRPr="00E17B45">
        <w:rPr>
          <w:b/>
          <w:sz w:val="24"/>
          <w:szCs w:val="24"/>
        </w:rPr>
        <w:t>THE LADY EUODIA &amp; LADY SYNTYCHE WITH THE RANKS OF COLONEL OR HIGHER FOR 40 YEARS EACH</w:t>
      </w:r>
    </w:p>
    <w:p w:rsidR="00DB7CEB" w:rsidRPr="00E17B45" w:rsidRDefault="00DB7CEB" w:rsidP="00DB7CEB">
      <w:pPr>
        <w:spacing w:line="480" w:lineRule="auto"/>
        <w:jc w:val="both"/>
        <w:rPr>
          <w:sz w:val="24"/>
          <w:szCs w:val="24"/>
        </w:rPr>
      </w:pPr>
      <w:r w:rsidRPr="00E17B45">
        <w:rPr>
          <w:sz w:val="24"/>
          <w:szCs w:val="24"/>
        </w:rPr>
        <w:t>The Lady Euodia’s &amp; the Lady Syntyche’s names means “</w:t>
      </w:r>
      <w:r w:rsidRPr="00E17B45">
        <w:rPr>
          <w:b/>
          <w:sz w:val="24"/>
          <w:szCs w:val="24"/>
        </w:rPr>
        <w:t>Sweet Fragrance or Prosperous Journey</w:t>
      </w:r>
      <w:r w:rsidRPr="00E17B45">
        <w:rPr>
          <w:sz w:val="24"/>
          <w:szCs w:val="24"/>
        </w:rPr>
        <w:t>” &amp; “</w:t>
      </w:r>
      <w:r w:rsidRPr="00E17B45">
        <w:rPr>
          <w:b/>
          <w:sz w:val="24"/>
          <w:szCs w:val="24"/>
        </w:rPr>
        <w:t>Fortunate to Fate</w:t>
      </w:r>
      <w:r w:rsidRPr="00E17B45">
        <w:rPr>
          <w:sz w:val="24"/>
          <w:szCs w:val="24"/>
        </w:rPr>
        <w:t xml:space="preserve">.” The Scripture reference is in Philippians 4:2. There is no variation of the names. </w:t>
      </w:r>
    </w:p>
    <w:p w:rsidR="00DB7CEB" w:rsidRPr="00E17B45" w:rsidRDefault="00DB7CEB" w:rsidP="00DB7CEB">
      <w:pPr>
        <w:spacing w:line="480" w:lineRule="auto"/>
        <w:jc w:val="both"/>
        <w:rPr>
          <w:sz w:val="24"/>
          <w:szCs w:val="24"/>
        </w:rPr>
      </w:pPr>
      <w:r w:rsidRPr="00E17B4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17B45">
        <w:rPr>
          <w:sz w:val="24"/>
          <w:szCs w:val="24"/>
          <w:vertAlign w:val="superscript"/>
        </w:rPr>
        <w:t>st</w:t>
      </w:r>
      <w:r w:rsidRPr="00E17B45">
        <w:rPr>
          <w:sz w:val="24"/>
          <w:szCs w:val="24"/>
        </w:rPr>
        <w:t xml:space="preserve"> Corinthians 5:1 &amp; Ephesians 5:3. </w:t>
      </w:r>
    </w:p>
    <w:p w:rsidR="00DB7CEB" w:rsidRPr="00E17B45" w:rsidRDefault="00DB7CEB" w:rsidP="00DB7CEB">
      <w:pPr>
        <w:spacing w:line="480" w:lineRule="auto"/>
        <w:jc w:val="both"/>
        <w:rPr>
          <w:sz w:val="24"/>
          <w:szCs w:val="24"/>
        </w:rPr>
      </w:pPr>
      <w:r w:rsidRPr="00E17B4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B7CEB" w:rsidRPr="00E17B45" w:rsidRDefault="00DB7CEB" w:rsidP="00DB7CEB">
      <w:pPr>
        <w:spacing w:line="480" w:lineRule="auto"/>
        <w:jc w:val="center"/>
        <w:rPr>
          <w:b/>
          <w:sz w:val="24"/>
          <w:szCs w:val="24"/>
        </w:rPr>
      </w:pPr>
      <w:r w:rsidRPr="00E17B45">
        <w:rPr>
          <w:b/>
          <w:sz w:val="24"/>
          <w:szCs w:val="24"/>
        </w:rPr>
        <w:t>THE LADY LOIS &amp; LADY EUNICE WITH THE RANKS OF COLONEL OR HIGHER FOR 40 YEARS EACH</w:t>
      </w:r>
    </w:p>
    <w:p w:rsidR="00DB7CEB" w:rsidRPr="00E17B45" w:rsidRDefault="00DB7CEB" w:rsidP="00DB7CEB">
      <w:pPr>
        <w:spacing w:line="480" w:lineRule="auto"/>
        <w:jc w:val="both"/>
        <w:rPr>
          <w:sz w:val="24"/>
          <w:szCs w:val="24"/>
        </w:rPr>
      </w:pPr>
      <w:r w:rsidRPr="00E17B45">
        <w:rPr>
          <w:sz w:val="24"/>
          <w:szCs w:val="24"/>
        </w:rPr>
        <w:t>The Lady Lois’s &amp; the Lady Eunice’s names means “</w:t>
      </w:r>
      <w:r w:rsidRPr="00E17B45">
        <w:rPr>
          <w:b/>
          <w:sz w:val="24"/>
          <w:szCs w:val="24"/>
        </w:rPr>
        <w:t>Desirable or Agreeable</w:t>
      </w:r>
      <w:r w:rsidRPr="00E17B45">
        <w:rPr>
          <w:sz w:val="24"/>
          <w:szCs w:val="24"/>
        </w:rPr>
        <w:t>” &amp; “</w:t>
      </w:r>
      <w:r w:rsidRPr="00E17B45">
        <w:rPr>
          <w:b/>
          <w:sz w:val="24"/>
          <w:szCs w:val="24"/>
        </w:rPr>
        <w:t>Good Victory or Nike</w:t>
      </w:r>
      <w:r w:rsidRPr="00E17B45">
        <w:rPr>
          <w:sz w:val="24"/>
          <w:szCs w:val="24"/>
        </w:rPr>
        <w:t>.” The Scripture reference is in 2</w:t>
      </w:r>
      <w:r w:rsidRPr="00E17B45">
        <w:rPr>
          <w:sz w:val="24"/>
          <w:szCs w:val="24"/>
          <w:vertAlign w:val="superscript"/>
        </w:rPr>
        <w:t>nd</w:t>
      </w:r>
      <w:r w:rsidRPr="00E17B45">
        <w:rPr>
          <w:sz w:val="24"/>
          <w:szCs w:val="24"/>
        </w:rPr>
        <w:t xml:space="preserve"> Timothy 1:5. The variation of the name is Eunike, Lewis, &amp; Nike. </w:t>
      </w:r>
    </w:p>
    <w:p w:rsidR="00DB7CEB" w:rsidRPr="00E17B45" w:rsidRDefault="00DB7CEB" w:rsidP="00DB7CEB">
      <w:pPr>
        <w:spacing w:line="480" w:lineRule="auto"/>
        <w:jc w:val="both"/>
        <w:rPr>
          <w:sz w:val="24"/>
          <w:szCs w:val="24"/>
        </w:rPr>
      </w:pPr>
      <w:r w:rsidRPr="00E17B45">
        <w:rPr>
          <w:sz w:val="24"/>
          <w:szCs w:val="24"/>
        </w:rPr>
        <w:t>Their Role in Scripture: They are considered as Faithful Mothers in 1</w:t>
      </w:r>
      <w:r w:rsidRPr="00E17B45">
        <w:rPr>
          <w:sz w:val="24"/>
          <w:szCs w:val="24"/>
          <w:vertAlign w:val="superscript"/>
        </w:rPr>
        <w:t>st</w:t>
      </w:r>
      <w:r w:rsidRPr="00E17B4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B7CEB" w:rsidRPr="00E17B45" w:rsidRDefault="00DB7CEB" w:rsidP="00DB7CEB">
      <w:pPr>
        <w:spacing w:line="480" w:lineRule="auto"/>
        <w:jc w:val="both"/>
        <w:rPr>
          <w:sz w:val="24"/>
          <w:szCs w:val="24"/>
        </w:rPr>
      </w:pPr>
      <w:r w:rsidRPr="00E17B4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B7CEB" w:rsidRPr="00E17B45" w:rsidRDefault="00DB7CEB" w:rsidP="00DB7CEB">
      <w:pPr>
        <w:spacing w:line="480" w:lineRule="auto"/>
        <w:jc w:val="center"/>
        <w:rPr>
          <w:b/>
          <w:sz w:val="24"/>
          <w:szCs w:val="24"/>
        </w:rPr>
      </w:pPr>
      <w:r w:rsidRPr="00E17B45">
        <w:rPr>
          <w:b/>
          <w:sz w:val="24"/>
          <w:szCs w:val="24"/>
        </w:rPr>
        <w:t>THE LADY ELECTA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Electa’s name means “</w:t>
      </w:r>
      <w:r w:rsidRPr="00E17B45">
        <w:rPr>
          <w:b/>
          <w:sz w:val="24"/>
          <w:szCs w:val="24"/>
        </w:rPr>
        <w:t>Hospitality</w:t>
      </w:r>
      <w:r w:rsidRPr="00E17B45">
        <w:rPr>
          <w:sz w:val="24"/>
          <w:szCs w:val="24"/>
        </w:rPr>
        <w:t>.” The Scripture references is in 2</w:t>
      </w:r>
      <w:r w:rsidRPr="00E17B45">
        <w:rPr>
          <w:sz w:val="24"/>
          <w:szCs w:val="24"/>
          <w:vertAlign w:val="superscript"/>
        </w:rPr>
        <w:t>nd</w:t>
      </w:r>
      <w:r w:rsidRPr="00E17B45">
        <w:rPr>
          <w:sz w:val="24"/>
          <w:szCs w:val="24"/>
        </w:rPr>
        <w:t xml:space="preserve"> John 1, 13. The variation of the name is Election. </w:t>
      </w:r>
    </w:p>
    <w:p w:rsidR="00DB7CEB" w:rsidRPr="00E17B45" w:rsidRDefault="00DB7CEB" w:rsidP="00DB7CEB">
      <w:pPr>
        <w:spacing w:line="480" w:lineRule="auto"/>
        <w:rPr>
          <w:sz w:val="24"/>
          <w:szCs w:val="24"/>
        </w:rPr>
      </w:pPr>
      <w:r w:rsidRPr="00E17B4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B7CEB" w:rsidRPr="00E17B45" w:rsidRDefault="00DB7CEB" w:rsidP="00DB7CEB">
      <w:pPr>
        <w:spacing w:line="480" w:lineRule="auto"/>
        <w:jc w:val="both"/>
        <w:rPr>
          <w:sz w:val="24"/>
          <w:szCs w:val="24"/>
        </w:rPr>
      </w:pPr>
      <w:r w:rsidRPr="00E17B45">
        <w:rPr>
          <w:sz w:val="24"/>
          <w:szCs w:val="24"/>
        </w:rPr>
        <w:t xml:space="preserve">The Lady Electa as an Example for Today: We learn if You live in the truth then Your Children will also live in the truth. We learn that true Saintly Christian Ladies are known by the truth.    </w:t>
      </w:r>
    </w:p>
    <w:p w:rsidR="00DB7CEB" w:rsidRPr="00E17B45" w:rsidRDefault="00DB7CEB" w:rsidP="00DB7CEB">
      <w:pPr>
        <w:spacing w:line="480" w:lineRule="auto"/>
        <w:jc w:val="center"/>
        <w:rPr>
          <w:b/>
          <w:sz w:val="24"/>
          <w:szCs w:val="24"/>
        </w:rPr>
      </w:pPr>
      <w:r w:rsidRPr="00E17B45">
        <w:rPr>
          <w:b/>
          <w:sz w:val="24"/>
          <w:szCs w:val="24"/>
        </w:rPr>
        <w:t>THE LORD JAIRUS’S WIFE &amp; DAUGHTER (THE LADIES OF KINGDOMS) WITH THE RANKS OF COLONEL OR HIGHER FOR 40 YEARS EACH</w:t>
      </w:r>
    </w:p>
    <w:p w:rsidR="00DB7CEB" w:rsidRPr="00E17B45" w:rsidRDefault="00DB7CEB" w:rsidP="00DB7CEB">
      <w:pPr>
        <w:spacing w:line="480" w:lineRule="auto"/>
        <w:jc w:val="both"/>
        <w:rPr>
          <w:sz w:val="24"/>
          <w:szCs w:val="24"/>
        </w:rPr>
      </w:pPr>
      <w:r w:rsidRPr="00E17B45">
        <w:rPr>
          <w:sz w:val="24"/>
          <w:szCs w:val="24"/>
        </w:rPr>
        <w:t xml:space="preserve">The Lord Jairus’s Wife and Her Daughter’s names is Unknown. The Scripture references is in Matthew 9:18, 23-25; Mark 5:22, 23, 35-42 &amp; Luke 8:41, 42, 49-55. </w:t>
      </w:r>
    </w:p>
    <w:p w:rsidR="00DB7CEB" w:rsidRPr="00E17B45" w:rsidRDefault="00DB7CEB" w:rsidP="00DB7CEB">
      <w:pPr>
        <w:spacing w:line="480" w:lineRule="auto"/>
        <w:jc w:val="both"/>
        <w:rPr>
          <w:sz w:val="24"/>
          <w:szCs w:val="24"/>
        </w:rPr>
      </w:pPr>
      <w:r w:rsidRPr="00E17B4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17B45">
        <w:rPr>
          <w:sz w:val="24"/>
          <w:szCs w:val="24"/>
        </w:rPr>
        <w:lastRenderedPageBreak/>
        <w:t xml:space="preserve">helpless and heartbroken family. Then the Lord Jesus came and raised the 12 year old Child back to life. </w:t>
      </w:r>
    </w:p>
    <w:p w:rsidR="00DB7CEB" w:rsidRPr="00E17B45" w:rsidRDefault="00DB7CEB" w:rsidP="00DB7CEB">
      <w:pPr>
        <w:spacing w:line="480" w:lineRule="auto"/>
        <w:jc w:val="both"/>
        <w:rPr>
          <w:sz w:val="24"/>
          <w:szCs w:val="24"/>
        </w:rPr>
      </w:pPr>
      <w:r w:rsidRPr="00E17B4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B7CEB" w:rsidRPr="00E17B45" w:rsidRDefault="00DB7CEB" w:rsidP="00DB7CEB">
      <w:pPr>
        <w:spacing w:line="480" w:lineRule="auto"/>
        <w:jc w:val="center"/>
        <w:rPr>
          <w:b/>
          <w:sz w:val="24"/>
          <w:szCs w:val="24"/>
        </w:rPr>
      </w:pPr>
      <w:r w:rsidRPr="00E17B45">
        <w:rPr>
          <w:b/>
          <w:sz w:val="24"/>
          <w:szCs w:val="24"/>
        </w:rPr>
        <w:t>THE LADY HERODIAS WITH THE RANK OF CAPTAIN OR HIGHER FOR 40 YEARS</w:t>
      </w:r>
    </w:p>
    <w:p w:rsidR="00DB7CEB" w:rsidRPr="00E17B45" w:rsidRDefault="00DB7CEB" w:rsidP="00DB7CEB">
      <w:pPr>
        <w:spacing w:line="480" w:lineRule="auto"/>
        <w:jc w:val="both"/>
        <w:rPr>
          <w:sz w:val="24"/>
          <w:szCs w:val="24"/>
        </w:rPr>
      </w:pPr>
      <w:r w:rsidRPr="00E17B45">
        <w:rPr>
          <w:sz w:val="24"/>
          <w:szCs w:val="24"/>
        </w:rPr>
        <w:t>The Lady Herodias’s name means “</w:t>
      </w:r>
      <w:r w:rsidRPr="00E17B45">
        <w:rPr>
          <w:b/>
          <w:sz w:val="24"/>
          <w:szCs w:val="24"/>
        </w:rPr>
        <w:t>Aigrettes</w:t>
      </w:r>
      <w:r w:rsidRPr="00E17B45">
        <w:rPr>
          <w:sz w:val="24"/>
          <w:szCs w:val="24"/>
        </w:rPr>
        <w:t xml:space="preserve">.” The Scripture references is in Matthew 14:1-12 &amp; Mark 6:14-29. The variation of the name is cigarettes. </w:t>
      </w:r>
    </w:p>
    <w:p w:rsidR="00DB7CEB" w:rsidRPr="00E17B45" w:rsidRDefault="00DB7CEB" w:rsidP="00DB7CEB">
      <w:pPr>
        <w:spacing w:line="480" w:lineRule="auto"/>
        <w:jc w:val="both"/>
        <w:rPr>
          <w:sz w:val="24"/>
          <w:szCs w:val="24"/>
        </w:rPr>
      </w:pPr>
      <w:r w:rsidRPr="00E17B4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B7CEB" w:rsidRPr="00E17B45" w:rsidRDefault="00DB7CEB" w:rsidP="00DB7CEB">
      <w:pPr>
        <w:spacing w:line="480" w:lineRule="auto"/>
        <w:jc w:val="both"/>
        <w:rPr>
          <w:sz w:val="24"/>
          <w:szCs w:val="24"/>
        </w:rPr>
      </w:pPr>
      <w:r w:rsidRPr="00E17B4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B7CEB" w:rsidRPr="00E17B45" w:rsidRDefault="00DB7CEB" w:rsidP="00DB7CEB">
      <w:pPr>
        <w:spacing w:line="480" w:lineRule="auto"/>
        <w:jc w:val="center"/>
        <w:rPr>
          <w:b/>
          <w:sz w:val="24"/>
          <w:szCs w:val="24"/>
        </w:rPr>
      </w:pPr>
      <w:r w:rsidRPr="00E17B45">
        <w:rPr>
          <w:b/>
          <w:sz w:val="24"/>
          <w:szCs w:val="24"/>
        </w:rPr>
        <w:t>THE LADY SALOME WITH THE RANK OF CAPTAIN OR HIGHER FOR 40 YEARS</w:t>
      </w:r>
    </w:p>
    <w:p w:rsidR="00DB7CEB" w:rsidRPr="00E17B45" w:rsidRDefault="00DB7CEB" w:rsidP="00DB7CEB">
      <w:pPr>
        <w:spacing w:line="480" w:lineRule="auto"/>
        <w:jc w:val="both"/>
        <w:rPr>
          <w:sz w:val="24"/>
          <w:szCs w:val="24"/>
        </w:rPr>
      </w:pPr>
      <w:r w:rsidRPr="00E17B45">
        <w:rPr>
          <w:sz w:val="24"/>
          <w:szCs w:val="24"/>
        </w:rPr>
        <w:t>The Lady Salome’s name means “</w:t>
      </w:r>
      <w:r w:rsidRPr="00E17B45">
        <w:rPr>
          <w:b/>
          <w:sz w:val="24"/>
          <w:szCs w:val="24"/>
        </w:rPr>
        <w:t>Peaceable</w:t>
      </w:r>
      <w:r w:rsidRPr="00E17B45">
        <w:rPr>
          <w:sz w:val="24"/>
          <w:szCs w:val="24"/>
        </w:rPr>
        <w:t xml:space="preserve">.” The Scripture references is in Matthew 20:20-23; 27:56; Mark 15:40; 16:1 &amp; John 19:25. The variation of the name is Solomon. </w:t>
      </w:r>
    </w:p>
    <w:p w:rsidR="00DB7CEB" w:rsidRPr="00E17B45" w:rsidRDefault="00DB7CEB" w:rsidP="00DB7CEB">
      <w:pPr>
        <w:spacing w:line="480" w:lineRule="auto"/>
        <w:jc w:val="both"/>
        <w:rPr>
          <w:sz w:val="24"/>
          <w:szCs w:val="24"/>
        </w:rPr>
      </w:pPr>
      <w:r w:rsidRPr="00E17B45">
        <w:rPr>
          <w:sz w:val="24"/>
          <w:szCs w:val="24"/>
        </w:rPr>
        <w:t xml:space="preserve">The Lady Salome’s Role in Scripture: The Lady Salome was married to the Lord Zebedee and was the Mother of the Lord James and the Lord John. She influenced them to follow the Father Stephen. </w:t>
      </w:r>
    </w:p>
    <w:p w:rsidR="00DB7CEB" w:rsidRPr="00E17B45" w:rsidRDefault="00DB7CEB" w:rsidP="00DB7CEB">
      <w:pPr>
        <w:spacing w:line="480" w:lineRule="auto"/>
        <w:jc w:val="both"/>
        <w:rPr>
          <w:sz w:val="24"/>
          <w:szCs w:val="24"/>
        </w:rPr>
      </w:pPr>
      <w:r w:rsidRPr="00E17B4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B7CEB" w:rsidRPr="00E17B45" w:rsidRDefault="00DB7CEB" w:rsidP="00DB7CEB">
      <w:pPr>
        <w:spacing w:line="480" w:lineRule="auto"/>
        <w:jc w:val="both"/>
        <w:rPr>
          <w:sz w:val="24"/>
          <w:szCs w:val="24"/>
        </w:rPr>
      </w:pPr>
      <w:r w:rsidRPr="00E17B45">
        <w:rPr>
          <w:sz w:val="24"/>
          <w:szCs w:val="24"/>
        </w:rPr>
        <w:t xml:space="preserve">The Lady Salome as an Example for Today: We learn that putting others before Ourselves is spiritual growth in the Father Stephen.     </w:t>
      </w:r>
    </w:p>
    <w:p w:rsidR="00DB7CEB" w:rsidRPr="00E17B45" w:rsidRDefault="00DB7CEB" w:rsidP="00DB7CEB">
      <w:pPr>
        <w:spacing w:line="480" w:lineRule="auto"/>
        <w:jc w:val="center"/>
        <w:rPr>
          <w:b/>
          <w:sz w:val="24"/>
          <w:szCs w:val="24"/>
        </w:rPr>
      </w:pPr>
      <w:r w:rsidRPr="00E17B45">
        <w:rPr>
          <w:b/>
          <w:sz w:val="24"/>
          <w:szCs w:val="24"/>
        </w:rPr>
        <w:t>THE WOMEN IN THE HIGHER TESTAMENT (LUKE) IN THE HALL OF FAME</w:t>
      </w:r>
    </w:p>
    <w:p w:rsidR="00DB7CEB" w:rsidRPr="00E17B45" w:rsidRDefault="00DB7CEB" w:rsidP="00DB7CEB">
      <w:pPr>
        <w:spacing w:line="480" w:lineRule="auto"/>
        <w:jc w:val="center"/>
        <w:rPr>
          <w:b/>
          <w:sz w:val="24"/>
          <w:szCs w:val="24"/>
        </w:rPr>
      </w:pPr>
      <w:r w:rsidRPr="00E17B45">
        <w:rPr>
          <w:b/>
          <w:sz w:val="24"/>
          <w:szCs w:val="24"/>
        </w:rPr>
        <w:t>THE LORD PILATE’S LADY OF KINGDOMS WITH THE RANK OF COLONEL OR HIGHER FOR 40 YEARS</w:t>
      </w:r>
    </w:p>
    <w:p w:rsidR="00DB7CEB" w:rsidRPr="00E17B45" w:rsidRDefault="00DB7CEB" w:rsidP="00DB7CEB">
      <w:pPr>
        <w:spacing w:line="480" w:lineRule="auto"/>
        <w:rPr>
          <w:sz w:val="24"/>
          <w:szCs w:val="24"/>
        </w:rPr>
      </w:pPr>
      <w:r w:rsidRPr="00E17B45">
        <w:rPr>
          <w:sz w:val="24"/>
          <w:szCs w:val="24"/>
        </w:rPr>
        <w:lastRenderedPageBreak/>
        <w:t xml:space="preserve">The Lord Pilate’s Wife’s name is Unknown. The Scripture reference is in Matthew 27:19. </w:t>
      </w:r>
    </w:p>
    <w:p w:rsidR="00DB7CEB" w:rsidRPr="00E17B45" w:rsidRDefault="00DB7CEB" w:rsidP="00DB7CEB">
      <w:pPr>
        <w:spacing w:line="480" w:lineRule="auto"/>
        <w:jc w:val="both"/>
        <w:rPr>
          <w:sz w:val="24"/>
          <w:szCs w:val="24"/>
        </w:rPr>
      </w:pPr>
      <w:r w:rsidRPr="00E17B4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B7CEB" w:rsidRPr="00E17B45" w:rsidRDefault="00DB7CEB" w:rsidP="00DB7CEB">
      <w:pPr>
        <w:spacing w:line="480" w:lineRule="auto"/>
        <w:jc w:val="both"/>
        <w:rPr>
          <w:sz w:val="24"/>
          <w:szCs w:val="24"/>
        </w:rPr>
      </w:pPr>
      <w:r w:rsidRPr="00E17B4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B7CEB" w:rsidRPr="00E17B45" w:rsidRDefault="00DB7CEB" w:rsidP="00DB7CEB">
      <w:pPr>
        <w:spacing w:line="480" w:lineRule="auto"/>
        <w:jc w:val="center"/>
        <w:rPr>
          <w:b/>
          <w:sz w:val="24"/>
          <w:szCs w:val="24"/>
        </w:rPr>
      </w:pPr>
      <w:r w:rsidRPr="00E17B45">
        <w:rPr>
          <w:b/>
          <w:sz w:val="24"/>
          <w:szCs w:val="24"/>
        </w:rPr>
        <w:t>THE LADY MARY, MOTHER OF THE LORD JAMES &amp; THE LORD JOSES WITH THE RANK OF GENERAL OR HIGHER FOR 40 YEARS EACH</w:t>
      </w:r>
    </w:p>
    <w:p w:rsidR="00DB7CEB" w:rsidRPr="00E17B45" w:rsidRDefault="00DB7CEB" w:rsidP="00DB7CEB">
      <w:pPr>
        <w:spacing w:line="480" w:lineRule="auto"/>
        <w:jc w:val="both"/>
        <w:rPr>
          <w:sz w:val="24"/>
          <w:szCs w:val="24"/>
        </w:rPr>
      </w:pPr>
      <w:r w:rsidRPr="00E17B45">
        <w:rPr>
          <w:sz w:val="24"/>
          <w:szCs w:val="24"/>
        </w:rPr>
        <w:t>The Lady Mary’s name means “</w:t>
      </w:r>
      <w:r w:rsidRPr="00E17B45">
        <w:rPr>
          <w:b/>
          <w:sz w:val="24"/>
          <w:szCs w:val="24"/>
        </w:rPr>
        <w:t>Agape Loved by Yahweh</w:t>
      </w:r>
      <w:r w:rsidRPr="00E17B45">
        <w:rPr>
          <w:sz w:val="24"/>
          <w:szCs w:val="24"/>
        </w:rPr>
        <w:t xml:space="preserve">.” The Scripture references is in Matthew 27:56, 61; 28:1-11; Mark 15:40, 47 &amp; Luke 24:10. The variation of the name is Miriam, Mani, Manny, Mandy, Many, Mindy, Mannie, Manie &amp; Marie.  </w:t>
      </w:r>
    </w:p>
    <w:p w:rsidR="00DB7CEB" w:rsidRPr="00E17B45" w:rsidRDefault="00DB7CEB" w:rsidP="00DB7CEB">
      <w:pPr>
        <w:spacing w:line="480" w:lineRule="auto"/>
        <w:jc w:val="both"/>
        <w:rPr>
          <w:sz w:val="24"/>
          <w:szCs w:val="24"/>
        </w:rPr>
      </w:pPr>
      <w:r w:rsidRPr="00E17B4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B7CEB" w:rsidRPr="00E17B45" w:rsidRDefault="00DB7CEB" w:rsidP="00DB7CEB">
      <w:pPr>
        <w:spacing w:line="480" w:lineRule="auto"/>
        <w:jc w:val="both"/>
        <w:rPr>
          <w:sz w:val="24"/>
          <w:szCs w:val="24"/>
        </w:rPr>
      </w:pPr>
      <w:r w:rsidRPr="00E17B4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B7CEB" w:rsidRPr="00E17B45" w:rsidRDefault="00DB7CEB" w:rsidP="00DB7CEB">
      <w:pPr>
        <w:spacing w:line="480" w:lineRule="auto"/>
        <w:jc w:val="center"/>
        <w:rPr>
          <w:b/>
          <w:sz w:val="24"/>
          <w:szCs w:val="24"/>
        </w:rPr>
      </w:pPr>
      <w:r w:rsidRPr="00E17B45">
        <w:rPr>
          <w:b/>
          <w:sz w:val="24"/>
          <w:szCs w:val="24"/>
        </w:rPr>
        <w:t>THE LADY MARY MAGDALENE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Mary’s name means “</w:t>
      </w:r>
      <w:r w:rsidRPr="00E17B45">
        <w:rPr>
          <w:b/>
          <w:sz w:val="24"/>
          <w:szCs w:val="24"/>
        </w:rPr>
        <w:t>Agape Loved by Yahweh</w:t>
      </w:r>
      <w:r w:rsidRPr="00E17B45">
        <w:rPr>
          <w:sz w:val="24"/>
          <w:szCs w:val="24"/>
        </w:rPr>
        <w:t>.” The name Magdalene means “</w:t>
      </w:r>
      <w:r w:rsidRPr="00E17B45">
        <w:rPr>
          <w:b/>
          <w:sz w:val="24"/>
          <w:szCs w:val="24"/>
        </w:rPr>
        <w:t>From the Town of Magdala</w:t>
      </w:r>
      <w:r w:rsidRPr="00E17B45">
        <w:rPr>
          <w:sz w:val="24"/>
          <w:szCs w:val="24"/>
        </w:rPr>
        <w:t xml:space="preserve">.” The Scripture references is in Matthew 27:56, 61; 28:1-11; Mark 15:40, 47; 16:1, 9; John 19:25; 20:1, 2, 11-18 &amp; Luke 8:2, 3; 24:1-12. The variation of the name is Miriam, Mani, Manny, Mandy, Many, Mindy, Mannie, Manie &amp; Marie. </w:t>
      </w:r>
    </w:p>
    <w:p w:rsidR="00DB7CEB" w:rsidRPr="00E17B45" w:rsidRDefault="00DB7CEB" w:rsidP="00DB7CEB">
      <w:pPr>
        <w:spacing w:line="480" w:lineRule="auto"/>
        <w:jc w:val="both"/>
        <w:rPr>
          <w:sz w:val="24"/>
          <w:szCs w:val="24"/>
        </w:rPr>
      </w:pPr>
      <w:r w:rsidRPr="00E17B4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B7CEB" w:rsidRPr="00E17B45" w:rsidRDefault="00DB7CEB" w:rsidP="00DB7CEB">
      <w:pPr>
        <w:spacing w:line="480" w:lineRule="auto"/>
        <w:jc w:val="both"/>
        <w:rPr>
          <w:sz w:val="24"/>
          <w:szCs w:val="24"/>
        </w:rPr>
      </w:pPr>
      <w:r w:rsidRPr="00E17B45">
        <w:rPr>
          <w:sz w:val="24"/>
          <w:szCs w:val="24"/>
        </w:rPr>
        <w:t xml:space="preserve">The Exploring of the Lady Mary’s Relationships: The Lady Mary’s Relationship with 7 Devils is in Luke 8:2; 11:24-26; Matthew 12:43-45. </w:t>
      </w:r>
    </w:p>
    <w:p w:rsidR="00DB7CEB" w:rsidRPr="00E17B45" w:rsidRDefault="00DB7CEB" w:rsidP="00DB7CEB">
      <w:pPr>
        <w:spacing w:line="480" w:lineRule="auto"/>
        <w:jc w:val="both"/>
        <w:rPr>
          <w:sz w:val="24"/>
          <w:szCs w:val="24"/>
        </w:rPr>
      </w:pPr>
      <w:r w:rsidRPr="00E17B4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B7CEB" w:rsidRPr="00E17B45" w:rsidRDefault="00DB7CEB" w:rsidP="00DB7CEB">
      <w:pPr>
        <w:spacing w:line="480" w:lineRule="auto"/>
        <w:jc w:val="both"/>
        <w:rPr>
          <w:sz w:val="24"/>
          <w:szCs w:val="24"/>
        </w:rPr>
      </w:pPr>
      <w:r w:rsidRPr="00E17B45">
        <w:rPr>
          <w:sz w:val="24"/>
          <w:szCs w:val="24"/>
        </w:rPr>
        <w:t>The True Contrasts in Leader Experiences: The Lord Peter and the Lady Mary</w:t>
      </w:r>
    </w:p>
    <w:p w:rsidR="00DB7CEB" w:rsidRPr="00E17B45" w:rsidRDefault="00DB7CEB" w:rsidP="00DB7CEB">
      <w:pPr>
        <w:spacing w:line="480" w:lineRule="auto"/>
        <w:jc w:val="both"/>
        <w:rPr>
          <w:sz w:val="24"/>
          <w:szCs w:val="24"/>
        </w:rPr>
      </w:pPr>
      <w:r w:rsidRPr="00E17B45">
        <w:rPr>
          <w:sz w:val="24"/>
          <w:szCs w:val="24"/>
        </w:rPr>
        <w:t>The Lord Peter was given a new name after meeting the Father Stephen in Mark 3:16; John 1:42 &amp; Luke 6:14. The Lady Mary kept the same name after meeting the Father Stephen.</w:t>
      </w:r>
    </w:p>
    <w:p w:rsidR="00DB7CEB" w:rsidRPr="00E17B45" w:rsidRDefault="00DB7CEB" w:rsidP="00DB7CEB">
      <w:pPr>
        <w:spacing w:line="480" w:lineRule="auto"/>
        <w:jc w:val="both"/>
        <w:rPr>
          <w:sz w:val="24"/>
          <w:szCs w:val="24"/>
        </w:rPr>
      </w:pPr>
      <w:r w:rsidRPr="00E17B45">
        <w:rPr>
          <w:sz w:val="24"/>
          <w:szCs w:val="24"/>
        </w:rPr>
        <w:t xml:space="preserve">The Lord Peter saw the Transfiguration of the Lord Jesus in Matthew 17:1-4; Mark 9:2-6 &amp; Luke 9:28-36. The Lady Mary saw the Crucifixion of the Lord Jesus in Matthew 27:56; Mark 15:40 &amp; John 19:25. </w:t>
      </w:r>
    </w:p>
    <w:p w:rsidR="00DB7CEB" w:rsidRPr="00E17B45" w:rsidRDefault="00DB7CEB" w:rsidP="00DB7CEB">
      <w:pPr>
        <w:spacing w:line="480" w:lineRule="auto"/>
        <w:jc w:val="both"/>
        <w:rPr>
          <w:sz w:val="24"/>
          <w:szCs w:val="24"/>
        </w:rPr>
      </w:pPr>
      <w:r w:rsidRPr="00E17B4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B7CEB" w:rsidRPr="00E17B45" w:rsidRDefault="00DB7CEB" w:rsidP="00DB7CEB">
      <w:pPr>
        <w:spacing w:line="480" w:lineRule="auto"/>
        <w:jc w:val="both"/>
        <w:rPr>
          <w:sz w:val="24"/>
          <w:szCs w:val="24"/>
        </w:rPr>
      </w:pPr>
      <w:r w:rsidRPr="00E17B45">
        <w:rPr>
          <w:sz w:val="24"/>
          <w:szCs w:val="24"/>
        </w:rPr>
        <w:t xml:space="preserve">The Lord Peter asked the Father Stephen if He must forgive 7 times in Matthew 18:21. The Lady Mary was delivered of 7 Devils in Luke 8:2. </w:t>
      </w:r>
    </w:p>
    <w:p w:rsidR="00DB7CEB" w:rsidRPr="00E17B45" w:rsidRDefault="00DB7CEB" w:rsidP="00DB7CEB">
      <w:pPr>
        <w:spacing w:line="480" w:lineRule="auto"/>
        <w:jc w:val="both"/>
        <w:rPr>
          <w:sz w:val="24"/>
          <w:szCs w:val="24"/>
        </w:rPr>
      </w:pPr>
      <w:r w:rsidRPr="00E17B4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B7CEB" w:rsidRPr="00E17B45" w:rsidRDefault="00DB7CEB" w:rsidP="00DB7CEB">
      <w:pPr>
        <w:spacing w:line="480" w:lineRule="auto"/>
        <w:jc w:val="both"/>
        <w:rPr>
          <w:sz w:val="24"/>
          <w:szCs w:val="24"/>
        </w:rPr>
      </w:pPr>
      <w:r w:rsidRPr="00E17B4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B7CEB" w:rsidRPr="00E17B45" w:rsidRDefault="00DB7CEB" w:rsidP="00DB7CEB">
      <w:pPr>
        <w:spacing w:line="480" w:lineRule="auto"/>
        <w:jc w:val="both"/>
        <w:rPr>
          <w:sz w:val="24"/>
          <w:szCs w:val="24"/>
        </w:rPr>
      </w:pPr>
      <w:r w:rsidRPr="00E17B4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B7CEB" w:rsidRPr="00E17B45" w:rsidRDefault="00DB7CEB" w:rsidP="00DB7CEB">
      <w:pPr>
        <w:spacing w:line="480" w:lineRule="auto"/>
        <w:jc w:val="both"/>
        <w:rPr>
          <w:sz w:val="24"/>
          <w:szCs w:val="24"/>
        </w:rPr>
      </w:pPr>
      <w:r w:rsidRPr="00E17B45">
        <w:rPr>
          <w:sz w:val="24"/>
          <w:szCs w:val="24"/>
        </w:rPr>
        <w:t xml:space="preserve">The Lord Peter fled from the Cross in Matthew 26:56 &amp; Mark 14:27-29. The Lady Mary remained near the Cross in Matthew 27:56; Mark 15:40 &amp; John 19:25. </w:t>
      </w:r>
    </w:p>
    <w:p w:rsidR="00DB7CEB" w:rsidRPr="00E17B45" w:rsidRDefault="00DB7CEB" w:rsidP="00DB7CEB">
      <w:pPr>
        <w:spacing w:line="480" w:lineRule="auto"/>
        <w:jc w:val="both"/>
        <w:rPr>
          <w:sz w:val="24"/>
          <w:szCs w:val="24"/>
        </w:rPr>
      </w:pPr>
      <w:r w:rsidRPr="00E17B45">
        <w:rPr>
          <w:sz w:val="24"/>
          <w:szCs w:val="24"/>
        </w:rPr>
        <w:t xml:space="preserve">The Lord Peter was sent a message from the Father Stephen in Mark 16:7. The Lady Mary was given a message by the Father Stephen in John 20:18 &amp; Luke 24:10. </w:t>
      </w:r>
    </w:p>
    <w:p w:rsidR="00DB7CEB" w:rsidRPr="00E17B45" w:rsidRDefault="00DB7CEB" w:rsidP="00DB7CEB">
      <w:pPr>
        <w:spacing w:line="480" w:lineRule="auto"/>
        <w:jc w:val="both"/>
        <w:rPr>
          <w:sz w:val="24"/>
          <w:szCs w:val="24"/>
        </w:rPr>
      </w:pPr>
      <w:r w:rsidRPr="00E17B4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B7CEB" w:rsidRPr="00E17B45" w:rsidRDefault="00DB7CEB" w:rsidP="00DB7CEB">
      <w:pPr>
        <w:spacing w:line="480" w:lineRule="auto"/>
        <w:jc w:val="both"/>
        <w:rPr>
          <w:sz w:val="24"/>
          <w:szCs w:val="24"/>
        </w:rPr>
      </w:pPr>
      <w:r w:rsidRPr="00E17B4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17B45">
        <w:rPr>
          <w:sz w:val="24"/>
          <w:szCs w:val="24"/>
        </w:rPr>
        <w:lastRenderedPageBreak/>
        <w:t xml:space="preserve">19:25 &amp; Luke 23:48, 49. The Lady Mary at the Tomb is in Matthew 27:61. The Lady Mary returns to the Tomb on Easter is in Matthew 28:1. </w:t>
      </w:r>
    </w:p>
    <w:p w:rsidR="00DB7CEB" w:rsidRPr="00E17B45" w:rsidRDefault="00DB7CEB" w:rsidP="00DB7CEB">
      <w:pPr>
        <w:spacing w:line="480" w:lineRule="auto"/>
        <w:jc w:val="both"/>
        <w:rPr>
          <w:sz w:val="24"/>
          <w:szCs w:val="24"/>
        </w:rPr>
      </w:pPr>
      <w:r w:rsidRPr="00E17B45">
        <w:rPr>
          <w:sz w:val="24"/>
          <w:szCs w:val="24"/>
        </w:rPr>
        <w:t xml:space="preserve">The Lady Mary as an Example for Today: She was saved by the Father Stephen. The Father Stephen chose Her to see Him first after the Resurrection and the first to share the good tidings.           </w:t>
      </w:r>
    </w:p>
    <w:p w:rsidR="00DB7CEB" w:rsidRPr="00E17B45" w:rsidRDefault="00DB7CEB" w:rsidP="00DB7CEB">
      <w:pPr>
        <w:spacing w:line="480" w:lineRule="auto"/>
        <w:jc w:val="center"/>
        <w:rPr>
          <w:b/>
          <w:sz w:val="24"/>
          <w:szCs w:val="24"/>
        </w:rPr>
      </w:pPr>
      <w:r w:rsidRPr="00E17B45">
        <w:rPr>
          <w:b/>
          <w:sz w:val="24"/>
          <w:szCs w:val="24"/>
        </w:rPr>
        <w:t>THE LADY MARY &amp; LADY MARTHA OF BETHANY WITH THE RANKS OF COLONEL OR HIGHER FOR 40 YEARS EACH</w:t>
      </w:r>
    </w:p>
    <w:p w:rsidR="00DB7CEB" w:rsidRPr="00E17B45" w:rsidRDefault="00DB7CEB" w:rsidP="00DB7CEB">
      <w:pPr>
        <w:spacing w:line="480" w:lineRule="auto"/>
        <w:jc w:val="both"/>
        <w:rPr>
          <w:sz w:val="24"/>
          <w:szCs w:val="24"/>
        </w:rPr>
      </w:pPr>
      <w:r w:rsidRPr="00E17B45">
        <w:rPr>
          <w:sz w:val="24"/>
          <w:szCs w:val="24"/>
        </w:rPr>
        <w:t>The Lady Mary’s name means “</w:t>
      </w:r>
      <w:r w:rsidRPr="00E17B45">
        <w:rPr>
          <w:b/>
          <w:sz w:val="24"/>
          <w:szCs w:val="24"/>
        </w:rPr>
        <w:t>Agape Loved by Yahweh</w:t>
      </w:r>
      <w:r w:rsidRPr="00E17B45">
        <w:rPr>
          <w:sz w:val="24"/>
          <w:szCs w:val="24"/>
        </w:rPr>
        <w:t>.” The Lady Martha’s name means “</w:t>
      </w:r>
      <w:r w:rsidRPr="00E17B45">
        <w:rPr>
          <w:b/>
          <w:sz w:val="24"/>
          <w:szCs w:val="24"/>
        </w:rPr>
        <w:t>Lady</w:t>
      </w:r>
      <w:r w:rsidRPr="00E17B45">
        <w:rPr>
          <w:sz w:val="24"/>
          <w:szCs w:val="24"/>
        </w:rPr>
        <w:t>” or “</w:t>
      </w:r>
      <w:r w:rsidRPr="00E17B45">
        <w:rPr>
          <w:b/>
          <w:sz w:val="24"/>
          <w:szCs w:val="24"/>
        </w:rPr>
        <w:t>Mistress</w:t>
      </w:r>
      <w:r w:rsidRPr="00E17B45">
        <w:rPr>
          <w:sz w:val="24"/>
          <w:szCs w:val="24"/>
        </w:rPr>
        <w:t xml:space="preserve">.” The Scripture references is in John 11:1-45; 12:1-8 &amp; Luke 10:38-42. The variation of the names is Miriam, Mani, Manny, Mandy, Many, Mindy, Mannie, Manie, Marie, Mapoa &amp; Marta. </w:t>
      </w:r>
    </w:p>
    <w:p w:rsidR="00DB7CEB" w:rsidRPr="00E17B45" w:rsidRDefault="00DB7CEB" w:rsidP="00DB7CEB">
      <w:pPr>
        <w:spacing w:line="480" w:lineRule="auto"/>
        <w:jc w:val="both"/>
        <w:rPr>
          <w:sz w:val="24"/>
          <w:szCs w:val="24"/>
        </w:rPr>
      </w:pPr>
      <w:r w:rsidRPr="00E17B4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Martha’s Relationships: The Lady Martha’s Relationship with the Lady Mary is in Luke 10:38-42. </w:t>
      </w:r>
    </w:p>
    <w:p w:rsidR="00DB7CEB" w:rsidRPr="00E17B45" w:rsidRDefault="00DB7CEB" w:rsidP="00DB7CEB">
      <w:pPr>
        <w:spacing w:line="480" w:lineRule="auto"/>
        <w:jc w:val="both"/>
        <w:rPr>
          <w:sz w:val="24"/>
          <w:szCs w:val="24"/>
        </w:rPr>
      </w:pPr>
      <w:r w:rsidRPr="00E17B45">
        <w:rPr>
          <w:sz w:val="24"/>
          <w:szCs w:val="24"/>
        </w:rPr>
        <w:t xml:space="preserve">The Lady Martha’s Relationship with the Father Stephen is in John chapter 11. </w:t>
      </w:r>
    </w:p>
    <w:p w:rsidR="00DB7CEB" w:rsidRPr="00E17B45" w:rsidRDefault="00DB7CEB" w:rsidP="00DB7CEB">
      <w:pPr>
        <w:spacing w:line="480" w:lineRule="auto"/>
        <w:jc w:val="both"/>
        <w:rPr>
          <w:sz w:val="24"/>
          <w:szCs w:val="24"/>
        </w:rPr>
      </w:pPr>
      <w:r w:rsidRPr="00E17B45">
        <w:rPr>
          <w:sz w:val="24"/>
          <w:szCs w:val="24"/>
        </w:rPr>
        <w:t xml:space="preserve">The Exploring of the Lady Mary’s Relationships: The Lady Mary’s Relationship with the Lady Martha is in Luke 10:38-42. </w:t>
      </w:r>
    </w:p>
    <w:p w:rsidR="00DB7CEB" w:rsidRPr="00E17B45" w:rsidRDefault="00DB7CEB" w:rsidP="00DB7CEB">
      <w:pPr>
        <w:spacing w:line="480" w:lineRule="auto"/>
        <w:jc w:val="both"/>
        <w:rPr>
          <w:sz w:val="24"/>
          <w:szCs w:val="24"/>
        </w:rPr>
      </w:pPr>
      <w:r w:rsidRPr="00E17B45">
        <w:rPr>
          <w:sz w:val="24"/>
          <w:szCs w:val="24"/>
        </w:rPr>
        <w:t xml:space="preserve">The Lady Mary’s Relationship with the Father Stephen is in John 11:1-45; 12:1-8 &amp; Luke 10:38-42. </w:t>
      </w:r>
    </w:p>
    <w:p w:rsidR="00DB7CEB" w:rsidRPr="00E17B45" w:rsidRDefault="00DB7CEB" w:rsidP="00DB7CEB">
      <w:pPr>
        <w:spacing w:line="480" w:lineRule="auto"/>
        <w:jc w:val="both"/>
        <w:rPr>
          <w:sz w:val="24"/>
          <w:szCs w:val="24"/>
        </w:rPr>
      </w:pPr>
      <w:r w:rsidRPr="00E17B4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B7CEB" w:rsidRPr="00E17B45" w:rsidRDefault="00DB7CEB" w:rsidP="00DB7CEB">
      <w:pPr>
        <w:spacing w:line="480" w:lineRule="auto"/>
        <w:jc w:val="center"/>
        <w:rPr>
          <w:b/>
          <w:sz w:val="24"/>
          <w:szCs w:val="24"/>
        </w:rPr>
      </w:pPr>
      <w:r w:rsidRPr="00E17B45">
        <w:rPr>
          <w:b/>
          <w:sz w:val="24"/>
          <w:szCs w:val="24"/>
        </w:rPr>
        <w:t>THE LADY MARY, MOTHER OF THE LORD JESUS THE SON ABOVE ALL &amp; THE LORD JAMES THE INERRANT LAW ABOVE ALL WITH THE RANK OF A 4 GOLD STAR GENERAL OR A 5 GOLD STAR GENERAL FOR 40 YEARS EACH</w:t>
      </w:r>
    </w:p>
    <w:p w:rsidR="00DB7CEB" w:rsidRPr="00E17B45" w:rsidRDefault="00DB7CEB" w:rsidP="00DB7CEB">
      <w:pPr>
        <w:spacing w:line="480" w:lineRule="auto"/>
        <w:jc w:val="both"/>
        <w:rPr>
          <w:sz w:val="24"/>
          <w:szCs w:val="24"/>
        </w:rPr>
      </w:pPr>
      <w:r w:rsidRPr="00E17B45">
        <w:rPr>
          <w:sz w:val="24"/>
          <w:szCs w:val="24"/>
        </w:rPr>
        <w:t>The Lady Mary’s name means “</w:t>
      </w:r>
      <w:r w:rsidRPr="00E17B45">
        <w:rPr>
          <w:b/>
          <w:sz w:val="24"/>
          <w:szCs w:val="24"/>
        </w:rPr>
        <w:t>Agape Loved by Yahweh</w:t>
      </w:r>
      <w:r w:rsidRPr="00E17B4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B7CEB" w:rsidRPr="00E17B45" w:rsidRDefault="00DB7CEB" w:rsidP="00DB7CEB">
      <w:pPr>
        <w:spacing w:line="480" w:lineRule="auto"/>
        <w:jc w:val="both"/>
        <w:rPr>
          <w:sz w:val="24"/>
          <w:szCs w:val="24"/>
        </w:rPr>
      </w:pPr>
      <w:r w:rsidRPr="00E17B4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17B45">
        <w:rPr>
          <w:sz w:val="24"/>
          <w:szCs w:val="24"/>
          <w:vertAlign w:val="superscript"/>
        </w:rPr>
        <w:t>st</w:t>
      </w:r>
      <w:r w:rsidRPr="00E17B45">
        <w:rPr>
          <w:sz w:val="24"/>
          <w:szCs w:val="24"/>
        </w:rPr>
        <w:t xml:space="preserve"> 30 years with the family. However, the Lady Mary is called the Mother of the Son of God concerning the Lord Jesus and the Mother of the Inerrant Law of God concerning the Lord James. </w:t>
      </w:r>
    </w:p>
    <w:p w:rsidR="00DB7CEB" w:rsidRPr="00E17B45" w:rsidRDefault="00DB7CEB" w:rsidP="00DB7CEB">
      <w:pPr>
        <w:spacing w:line="480" w:lineRule="auto"/>
        <w:jc w:val="both"/>
        <w:rPr>
          <w:sz w:val="24"/>
          <w:szCs w:val="24"/>
        </w:rPr>
      </w:pPr>
      <w:r w:rsidRPr="00E17B4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B7CEB" w:rsidRPr="00E17B45" w:rsidRDefault="00DB7CEB" w:rsidP="00DB7CEB">
      <w:pPr>
        <w:spacing w:line="480" w:lineRule="auto"/>
        <w:jc w:val="both"/>
        <w:rPr>
          <w:sz w:val="24"/>
          <w:szCs w:val="24"/>
        </w:rPr>
      </w:pPr>
      <w:r w:rsidRPr="00E17B4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B7CEB" w:rsidRPr="00E17B45" w:rsidRDefault="00DB7CEB" w:rsidP="00DB7CEB">
      <w:pPr>
        <w:spacing w:line="480" w:lineRule="auto"/>
        <w:jc w:val="center"/>
        <w:rPr>
          <w:b/>
          <w:sz w:val="24"/>
          <w:szCs w:val="24"/>
        </w:rPr>
      </w:pPr>
      <w:r w:rsidRPr="00E17B45">
        <w:rPr>
          <w:b/>
          <w:sz w:val="24"/>
          <w:szCs w:val="24"/>
        </w:rPr>
        <w:t>THE LADY ELIZABETH, MOTHER OF THE LORD JOHN THE BROTHER ABOVE ALL WITH THE RANK OF A 3 GOLD STAR GENERAL OR HIGHER FOR 40 YEARS</w:t>
      </w:r>
    </w:p>
    <w:p w:rsidR="00DB7CEB" w:rsidRPr="00E17B45" w:rsidRDefault="00DB7CEB" w:rsidP="00DB7CEB">
      <w:pPr>
        <w:spacing w:line="480" w:lineRule="auto"/>
        <w:jc w:val="both"/>
        <w:rPr>
          <w:sz w:val="24"/>
          <w:szCs w:val="24"/>
        </w:rPr>
      </w:pPr>
      <w:r w:rsidRPr="00E17B45">
        <w:rPr>
          <w:sz w:val="24"/>
          <w:szCs w:val="24"/>
        </w:rPr>
        <w:t>The Lady Elizabeth’s name means “</w:t>
      </w:r>
      <w:r w:rsidRPr="00E17B45">
        <w:rPr>
          <w:b/>
          <w:sz w:val="24"/>
          <w:szCs w:val="24"/>
        </w:rPr>
        <w:t>God is My Oath</w:t>
      </w:r>
      <w:r w:rsidRPr="00E17B45">
        <w:rPr>
          <w:sz w:val="24"/>
          <w:szCs w:val="24"/>
        </w:rPr>
        <w:t xml:space="preserve">.” The Scripture references is in Luke 1:5-7, 36-45, 57-61. The variation of the name is Elisavet, Elisheva, Lisa &amp; Melissa. </w:t>
      </w:r>
    </w:p>
    <w:p w:rsidR="00DB7CEB" w:rsidRPr="00E17B45" w:rsidRDefault="00DB7CEB" w:rsidP="00DB7CEB">
      <w:pPr>
        <w:spacing w:line="480" w:lineRule="auto"/>
        <w:jc w:val="both"/>
        <w:rPr>
          <w:sz w:val="24"/>
          <w:szCs w:val="24"/>
        </w:rPr>
      </w:pPr>
      <w:r w:rsidRPr="00E17B4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B7CEB" w:rsidRPr="00E17B45" w:rsidRDefault="00DB7CEB" w:rsidP="00DB7CEB">
      <w:pPr>
        <w:spacing w:line="480" w:lineRule="auto"/>
        <w:jc w:val="both"/>
        <w:rPr>
          <w:sz w:val="24"/>
          <w:szCs w:val="24"/>
        </w:rPr>
      </w:pPr>
      <w:r w:rsidRPr="00E17B4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B7CEB" w:rsidRPr="00E17B45" w:rsidRDefault="00DB7CEB" w:rsidP="00DB7CEB">
      <w:pPr>
        <w:spacing w:line="480" w:lineRule="auto"/>
        <w:jc w:val="both"/>
        <w:rPr>
          <w:sz w:val="24"/>
          <w:szCs w:val="24"/>
        </w:rPr>
      </w:pPr>
      <w:r w:rsidRPr="00E17B45">
        <w:rPr>
          <w:sz w:val="24"/>
          <w:szCs w:val="24"/>
        </w:rPr>
        <w:t xml:space="preserve">The Lady Elizabeth as an Example for Today: She had a vital intimate relationship with the Father Stephen is in John 14:26; 15:26; 16:13 &amp; Luke 1:41. She was filled with the Holy Ghost </w:t>
      </w:r>
      <w:r w:rsidRPr="00E17B45">
        <w:rPr>
          <w:sz w:val="24"/>
          <w:szCs w:val="24"/>
        </w:rPr>
        <w:lastRenderedPageBreak/>
        <w:t xml:space="preserve">after Her Baby [Lord John] was in the Womb, and after the pregnancy both were full of the Holy Ghost is in Luke 3:21-22.       </w:t>
      </w:r>
    </w:p>
    <w:p w:rsidR="00DB7CEB" w:rsidRPr="00E17B45" w:rsidRDefault="00DB7CEB" w:rsidP="00DB7CEB">
      <w:pPr>
        <w:spacing w:line="480" w:lineRule="auto"/>
        <w:jc w:val="center"/>
        <w:rPr>
          <w:b/>
          <w:sz w:val="24"/>
          <w:szCs w:val="24"/>
        </w:rPr>
      </w:pPr>
      <w:r w:rsidRPr="00E17B45">
        <w:rPr>
          <w:b/>
          <w:sz w:val="24"/>
          <w:szCs w:val="24"/>
        </w:rPr>
        <w:t>THE WOMEN IN THE HIGHEST TESTAMENT (ACTS) IN THE HALL OF FAME</w:t>
      </w:r>
    </w:p>
    <w:p w:rsidR="00DB7CEB" w:rsidRPr="00E17B45" w:rsidRDefault="00DB7CEB" w:rsidP="00DB7CEB">
      <w:pPr>
        <w:spacing w:line="480" w:lineRule="auto"/>
        <w:jc w:val="center"/>
        <w:rPr>
          <w:b/>
          <w:sz w:val="24"/>
          <w:szCs w:val="24"/>
        </w:rPr>
      </w:pPr>
      <w:r w:rsidRPr="00E17B45">
        <w:rPr>
          <w:b/>
          <w:sz w:val="24"/>
          <w:szCs w:val="24"/>
        </w:rPr>
        <w:t>THE LADY SAPPHIRA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Sapphira’s name means “</w:t>
      </w:r>
      <w:r w:rsidRPr="00E17B45">
        <w:rPr>
          <w:b/>
          <w:sz w:val="24"/>
          <w:szCs w:val="24"/>
        </w:rPr>
        <w:t>Beautiful</w:t>
      </w:r>
      <w:r w:rsidRPr="00E17B45">
        <w:rPr>
          <w:sz w:val="24"/>
          <w:szCs w:val="24"/>
        </w:rPr>
        <w:t xml:space="preserve">.” The Scripture references is in Acts 5:1-11. The variation of the name is Sapphirah, Paps [Breasts] &amp; Sap. </w:t>
      </w:r>
    </w:p>
    <w:p w:rsidR="00DB7CEB" w:rsidRPr="00E17B45" w:rsidRDefault="00DB7CEB" w:rsidP="00DB7CEB">
      <w:pPr>
        <w:spacing w:line="480" w:lineRule="auto"/>
        <w:jc w:val="both"/>
        <w:rPr>
          <w:sz w:val="24"/>
          <w:szCs w:val="24"/>
        </w:rPr>
      </w:pPr>
      <w:r w:rsidRPr="00E17B45">
        <w:rPr>
          <w:sz w:val="24"/>
          <w:szCs w:val="24"/>
        </w:rPr>
        <w:t>The Lady Sapphira’s Role in Scripture: The Lady Sapphira and the Lord Ananias were among the 1</w:t>
      </w:r>
      <w:r w:rsidRPr="00E17B45">
        <w:rPr>
          <w:sz w:val="24"/>
          <w:szCs w:val="24"/>
          <w:vertAlign w:val="superscript"/>
        </w:rPr>
        <w:t>st</w:t>
      </w:r>
      <w:r w:rsidRPr="00E17B4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B7CEB" w:rsidRPr="00E17B45" w:rsidRDefault="00DB7CEB" w:rsidP="00DB7CEB">
      <w:pPr>
        <w:spacing w:line="480" w:lineRule="auto"/>
        <w:jc w:val="both"/>
        <w:rPr>
          <w:sz w:val="24"/>
          <w:szCs w:val="24"/>
        </w:rPr>
      </w:pPr>
      <w:r w:rsidRPr="00E17B4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17B45">
        <w:rPr>
          <w:sz w:val="24"/>
          <w:szCs w:val="24"/>
        </w:rPr>
        <w:lastRenderedPageBreak/>
        <w:t xml:space="preserve">This shows how the whole Nation does not pay their 10% tithes to the Father Stephen, but tries to put their jobs, money and prominence over Him is in Malachi 3:8-12. </w:t>
      </w:r>
    </w:p>
    <w:p w:rsidR="00DB7CEB" w:rsidRPr="00E17B45" w:rsidRDefault="00DB7CEB" w:rsidP="00DB7CEB">
      <w:pPr>
        <w:spacing w:line="480" w:lineRule="auto"/>
        <w:jc w:val="both"/>
        <w:rPr>
          <w:sz w:val="24"/>
          <w:szCs w:val="24"/>
        </w:rPr>
      </w:pPr>
      <w:r w:rsidRPr="00E17B4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B7CEB" w:rsidRPr="00E17B45" w:rsidRDefault="00DB7CEB" w:rsidP="00DB7CEB">
      <w:pPr>
        <w:spacing w:line="480" w:lineRule="auto"/>
        <w:jc w:val="both"/>
        <w:rPr>
          <w:sz w:val="24"/>
          <w:szCs w:val="24"/>
        </w:rPr>
      </w:pPr>
      <w:r w:rsidRPr="00E17B4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B7CEB" w:rsidRPr="00E17B45" w:rsidRDefault="00DB7CEB" w:rsidP="00DB7CEB">
      <w:pPr>
        <w:spacing w:line="480" w:lineRule="auto"/>
        <w:jc w:val="both"/>
        <w:rPr>
          <w:sz w:val="24"/>
          <w:szCs w:val="24"/>
        </w:rPr>
      </w:pPr>
      <w:r w:rsidRPr="00E17B45">
        <w:rPr>
          <w:sz w:val="24"/>
          <w:szCs w:val="24"/>
        </w:rPr>
        <w:t>The Lady Sapphira’s Relationship with the Lord Lucifer: The Lady Sapphira lied to the Father Stephen as did Her Husband by the motivation of the Lord Lucifer. Their sexuality got the best of them in 1</w:t>
      </w:r>
      <w:r w:rsidRPr="00E17B45">
        <w:rPr>
          <w:sz w:val="24"/>
          <w:szCs w:val="24"/>
          <w:vertAlign w:val="superscript"/>
        </w:rPr>
        <w:t>st</w:t>
      </w:r>
      <w:r w:rsidRPr="00E17B45">
        <w:rPr>
          <w:sz w:val="24"/>
          <w:szCs w:val="24"/>
        </w:rPr>
        <w:t xml:space="preserve"> John 5:19. They could have resisted the satanic thoughts, but they did not. Even the Lady Sapphira had a second chance to make it right, but was faithful to the Devil and not to the Father Stephen. </w:t>
      </w:r>
    </w:p>
    <w:p w:rsidR="00DB7CEB" w:rsidRPr="00E17B45" w:rsidRDefault="00DB7CEB" w:rsidP="00DB7CEB">
      <w:pPr>
        <w:spacing w:line="480" w:lineRule="auto"/>
        <w:jc w:val="both"/>
        <w:rPr>
          <w:sz w:val="24"/>
          <w:szCs w:val="24"/>
        </w:rPr>
      </w:pPr>
      <w:r w:rsidRPr="00E17B4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17B45">
        <w:rPr>
          <w:sz w:val="24"/>
          <w:szCs w:val="24"/>
        </w:rPr>
        <w:lastRenderedPageBreak/>
        <w:t>gift, the Father Stephen’s Spirit revealed the fraud they intended. They both were struck down and died.</w:t>
      </w:r>
    </w:p>
    <w:p w:rsidR="00DB7CEB" w:rsidRPr="00E17B45" w:rsidRDefault="00DB7CEB" w:rsidP="00DB7CEB">
      <w:pPr>
        <w:spacing w:line="480" w:lineRule="auto"/>
        <w:jc w:val="both"/>
        <w:rPr>
          <w:sz w:val="24"/>
          <w:szCs w:val="24"/>
        </w:rPr>
      </w:pPr>
      <w:r w:rsidRPr="00E17B4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B7CEB" w:rsidRPr="00E17B45" w:rsidRDefault="00DB7CEB" w:rsidP="00DB7CEB">
      <w:pPr>
        <w:spacing w:line="480" w:lineRule="auto"/>
        <w:jc w:val="center"/>
        <w:rPr>
          <w:b/>
          <w:sz w:val="24"/>
          <w:szCs w:val="24"/>
        </w:rPr>
      </w:pPr>
      <w:r w:rsidRPr="00E17B45">
        <w:rPr>
          <w:b/>
          <w:sz w:val="24"/>
          <w:szCs w:val="24"/>
        </w:rPr>
        <w:t>THE LORD PILATE’S LADY OF KINGDOMS WITH THE RANK OF COLONEL OR HIGHER FOR 40 YEARS</w:t>
      </w:r>
    </w:p>
    <w:p w:rsidR="00DB7CEB" w:rsidRPr="00E17B45" w:rsidRDefault="00DB7CEB" w:rsidP="00DB7CEB">
      <w:pPr>
        <w:spacing w:line="480" w:lineRule="auto"/>
        <w:rPr>
          <w:sz w:val="24"/>
          <w:szCs w:val="24"/>
        </w:rPr>
      </w:pPr>
      <w:r w:rsidRPr="00E17B45">
        <w:rPr>
          <w:sz w:val="24"/>
          <w:szCs w:val="24"/>
        </w:rPr>
        <w:t xml:space="preserve">The Lord Pilate’s Wife’s name is Unknown. The Scripture reference is in Acts 7:51-60. </w:t>
      </w:r>
    </w:p>
    <w:p w:rsidR="00DB7CEB" w:rsidRPr="00E17B45" w:rsidRDefault="00DB7CEB" w:rsidP="00DB7CEB">
      <w:pPr>
        <w:spacing w:line="480" w:lineRule="auto"/>
        <w:jc w:val="both"/>
        <w:rPr>
          <w:sz w:val="24"/>
          <w:szCs w:val="24"/>
        </w:rPr>
      </w:pPr>
      <w:r w:rsidRPr="00E17B4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B7CEB" w:rsidRPr="00E17B45" w:rsidRDefault="00DB7CEB" w:rsidP="00DB7CEB">
      <w:pPr>
        <w:spacing w:line="480" w:lineRule="auto"/>
        <w:jc w:val="both"/>
        <w:rPr>
          <w:sz w:val="24"/>
          <w:szCs w:val="24"/>
        </w:rPr>
      </w:pPr>
      <w:r w:rsidRPr="00E17B4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B7CEB" w:rsidRPr="00E17B45" w:rsidRDefault="00DB7CEB" w:rsidP="00DB7CEB">
      <w:pPr>
        <w:spacing w:line="480" w:lineRule="auto"/>
        <w:jc w:val="center"/>
        <w:rPr>
          <w:b/>
          <w:sz w:val="24"/>
          <w:szCs w:val="24"/>
        </w:rPr>
      </w:pPr>
      <w:r w:rsidRPr="00E17B45">
        <w:rPr>
          <w:b/>
          <w:sz w:val="24"/>
          <w:szCs w:val="24"/>
        </w:rPr>
        <w:t>THE LADY DORCAS (TABITHA)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Dorcas’s name means “</w:t>
      </w:r>
      <w:r w:rsidRPr="00E17B45">
        <w:rPr>
          <w:b/>
          <w:sz w:val="24"/>
          <w:szCs w:val="24"/>
        </w:rPr>
        <w:t>Gazelle</w:t>
      </w:r>
      <w:r w:rsidRPr="00E17B45">
        <w:rPr>
          <w:sz w:val="24"/>
          <w:szCs w:val="24"/>
        </w:rPr>
        <w:t xml:space="preserve">.” The Scripture references is in Acts 9:36-43. The variation of the name is Tabitha, Dorkada, Dorkas &amp;Tabita. </w:t>
      </w:r>
    </w:p>
    <w:p w:rsidR="00DB7CEB" w:rsidRPr="00E17B45" w:rsidRDefault="00DB7CEB" w:rsidP="00DB7CEB">
      <w:pPr>
        <w:spacing w:line="480" w:lineRule="auto"/>
        <w:jc w:val="both"/>
        <w:rPr>
          <w:sz w:val="24"/>
          <w:szCs w:val="24"/>
        </w:rPr>
      </w:pPr>
      <w:r w:rsidRPr="00E17B4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B7CEB" w:rsidRPr="00E17B45" w:rsidRDefault="00DB7CEB" w:rsidP="00DB7CEB">
      <w:pPr>
        <w:spacing w:line="480" w:lineRule="auto"/>
        <w:jc w:val="both"/>
        <w:rPr>
          <w:sz w:val="24"/>
          <w:szCs w:val="24"/>
        </w:rPr>
      </w:pPr>
      <w:r w:rsidRPr="00E17B4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B7CEB" w:rsidRPr="00E17B45" w:rsidRDefault="00DB7CEB" w:rsidP="00DB7CEB">
      <w:pPr>
        <w:spacing w:line="480" w:lineRule="auto"/>
        <w:jc w:val="both"/>
        <w:rPr>
          <w:sz w:val="24"/>
          <w:szCs w:val="24"/>
        </w:rPr>
      </w:pPr>
      <w:r w:rsidRPr="00E17B4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B7CEB" w:rsidRPr="00E17B45" w:rsidRDefault="00DB7CEB" w:rsidP="00DB7CEB">
      <w:pPr>
        <w:spacing w:line="480" w:lineRule="auto"/>
        <w:jc w:val="both"/>
        <w:rPr>
          <w:sz w:val="24"/>
          <w:szCs w:val="24"/>
        </w:rPr>
      </w:pPr>
      <w:r w:rsidRPr="00E17B4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B7CEB" w:rsidRPr="00E17B45" w:rsidRDefault="00DB7CEB" w:rsidP="00DB7CEB">
      <w:pPr>
        <w:spacing w:line="480" w:lineRule="auto"/>
        <w:jc w:val="center"/>
        <w:rPr>
          <w:b/>
          <w:sz w:val="24"/>
          <w:szCs w:val="24"/>
        </w:rPr>
      </w:pPr>
      <w:r w:rsidRPr="00E17B45">
        <w:rPr>
          <w:b/>
          <w:sz w:val="24"/>
          <w:szCs w:val="24"/>
        </w:rPr>
        <w:t>THE LADY RHODA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Rhoda’s name means “</w:t>
      </w:r>
      <w:r w:rsidRPr="00E17B45">
        <w:rPr>
          <w:b/>
          <w:sz w:val="24"/>
          <w:szCs w:val="24"/>
        </w:rPr>
        <w:t>Rose</w:t>
      </w:r>
      <w:r w:rsidRPr="00E17B45">
        <w:rPr>
          <w:sz w:val="24"/>
          <w:szCs w:val="24"/>
        </w:rPr>
        <w:t xml:space="preserve">.” The Scripture references is in Acts 12:13-16. The variation of the name is Rose &amp; Rhodes. </w:t>
      </w:r>
    </w:p>
    <w:p w:rsidR="00DB7CEB" w:rsidRPr="00E17B45" w:rsidRDefault="00DB7CEB" w:rsidP="00DB7CEB">
      <w:pPr>
        <w:spacing w:line="480" w:lineRule="auto"/>
        <w:jc w:val="both"/>
        <w:rPr>
          <w:sz w:val="24"/>
          <w:szCs w:val="24"/>
        </w:rPr>
      </w:pPr>
      <w:r w:rsidRPr="00E17B4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B7CEB" w:rsidRPr="00E17B45" w:rsidRDefault="00DB7CEB" w:rsidP="00DB7CEB">
      <w:pPr>
        <w:spacing w:line="480" w:lineRule="auto"/>
        <w:jc w:val="both"/>
        <w:rPr>
          <w:sz w:val="24"/>
          <w:szCs w:val="24"/>
        </w:rPr>
      </w:pPr>
      <w:r w:rsidRPr="00E17B45">
        <w:rPr>
          <w:sz w:val="24"/>
          <w:szCs w:val="24"/>
        </w:rPr>
        <w:t xml:space="preserve">The Lady Rhoda as an Example for Today: We learn that even Young Servant Girls can be active in prayer meetings with Leaders. We learn that She did menial tasks well.    </w:t>
      </w:r>
    </w:p>
    <w:p w:rsidR="00DB7CEB" w:rsidRPr="00E17B45" w:rsidRDefault="00DB7CEB" w:rsidP="00DB7CEB">
      <w:pPr>
        <w:spacing w:line="480" w:lineRule="auto"/>
        <w:jc w:val="center"/>
        <w:rPr>
          <w:b/>
          <w:sz w:val="24"/>
          <w:szCs w:val="24"/>
        </w:rPr>
      </w:pPr>
      <w:r w:rsidRPr="00E17B45">
        <w:rPr>
          <w:b/>
          <w:sz w:val="24"/>
          <w:szCs w:val="24"/>
        </w:rPr>
        <w:t>THE LADY LYDIA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Lydia’s name means “</w:t>
      </w:r>
      <w:r w:rsidRPr="00E17B45">
        <w:rPr>
          <w:b/>
          <w:sz w:val="24"/>
          <w:szCs w:val="24"/>
        </w:rPr>
        <w:t>Beautiful</w:t>
      </w:r>
      <w:r w:rsidRPr="00E17B45">
        <w:rPr>
          <w:sz w:val="24"/>
          <w:szCs w:val="24"/>
        </w:rPr>
        <w:t>” or “</w:t>
      </w:r>
      <w:r w:rsidRPr="00E17B45">
        <w:rPr>
          <w:b/>
          <w:sz w:val="24"/>
          <w:szCs w:val="24"/>
        </w:rPr>
        <w:t>Noble One</w:t>
      </w:r>
      <w:r w:rsidRPr="00E17B45">
        <w:rPr>
          <w:sz w:val="24"/>
          <w:szCs w:val="24"/>
        </w:rPr>
        <w:t xml:space="preserve">.” The Scripture references is in Acts 16:13, 14, 15, 40. The variation of the name is Luddu, Audia &amp; Lidya. </w:t>
      </w:r>
    </w:p>
    <w:p w:rsidR="00DB7CEB" w:rsidRPr="00E17B45" w:rsidRDefault="00DB7CEB" w:rsidP="00DB7CEB">
      <w:pPr>
        <w:spacing w:line="480" w:lineRule="auto"/>
        <w:jc w:val="both"/>
        <w:rPr>
          <w:sz w:val="24"/>
          <w:szCs w:val="24"/>
        </w:rPr>
      </w:pPr>
      <w:r w:rsidRPr="00E17B4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B7CEB" w:rsidRPr="00E17B45" w:rsidRDefault="00DB7CEB" w:rsidP="00DB7CEB">
      <w:pPr>
        <w:spacing w:line="480" w:lineRule="auto"/>
        <w:jc w:val="both"/>
        <w:rPr>
          <w:sz w:val="24"/>
          <w:szCs w:val="24"/>
        </w:rPr>
      </w:pPr>
      <w:r w:rsidRPr="00E17B4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17B45">
        <w:rPr>
          <w:b/>
          <w:i/>
          <w:sz w:val="24"/>
          <w:szCs w:val="24"/>
        </w:rPr>
        <w:t xml:space="preserve">oikos </w:t>
      </w:r>
      <w:r w:rsidRPr="00E17B4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B7CEB" w:rsidRPr="00E17B45" w:rsidRDefault="00DB7CEB" w:rsidP="00DB7CEB">
      <w:pPr>
        <w:spacing w:line="480" w:lineRule="auto"/>
        <w:jc w:val="both"/>
        <w:rPr>
          <w:sz w:val="24"/>
          <w:szCs w:val="24"/>
        </w:rPr>
      </w:pPr>
      <w:r w:rsidRPr="00E17B4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17B45">
        <w:rPr>
          <w:sz w:val="24"/>
          <w:szCs w:val="24"/>
          <w:vertAlign w:val="superscript"/>
        </w:rPr>
        <w:t>st</w:t>
      </w:r>
      <w:r w:rsidRPr="00E17B45">
        <w:rPr>
          <w:sz w:val="24"/>
          <w:szCs w:val="24"/>
        </w:rPr>
        <w:t xml:space="preserve"> Corinthians chapter 7.     </w:t>
      </w:r>
    </w:p>
    <w:p w:rsidR="00DB7CEB" w:rsidRPr="00E17B45" w:rsidRDefault="00DB7CEB" w:rsidP="00DB7CEB">
      <w:pPr>
        <w:spacing w:line="480" w:lineRule="auto"/>
        <w:jc w:val="center"/>
        <w:rPr>
          <w:b/>
          <w:sz w:val="24"/>
          <w:szCs w:val="24"/>
        </w:rPr>
      </w:pPr>
      <w:r w:rsidRPr="00E17B45">
        <w:rPr>
          <w:b/>
          <w:sz w:val="24"/>
          <w:szCs w:val="24"/>
        </w:rPr>
        <w:t>THE LADY PRISCILLA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Priscilla’s name means “</w:t>
      </w:r>
      <w:r w:rsidRPr="00E17B45">
        <w:rPr>
          <w:b/>
          <w:sz w:val="24"/>
          <w:szCs w:val="24"/>
        </w:rPr>
        <w:t>Old</w:t>
      </w:r>
      <w:r w:rsidRPr="00E17B45">
        <w:rPr>
          <w:sz w:val="24"/>
          <w:szCs w:val="24"/>
        </w:rPr>
        <w:t>” or “</w:t>
      </w:r>
      <w:r w:rsidRPr="00E17B45">
        <w:rPr>
          <w:b/>
          <w:sz w:val="24"/>
          <w:szCs w:val="24"/>
        </w:rPr>
        <w:t>Venerable</w:t>
      </w:r>
      <w:r w:rsidRPr="00E17B45">
        <w:rPr>
          <w:sz w:val="24"/>
          <w:szCs w:val="24"/>
        </w:rPr>
        <w:t>.” The Scripture references is in Romans 16:3; 1</w:t>
      </w:r>
      <w:r w:rsidRPr="00E17B45">
        <w:rPr>
          <w:sz w:val="24"/>
          <w:szCs w:val="24"/>
          <w:vertAlign w:val="superscript"/>
        </w:rPr>
        <w:t>st</w:t>
      </w:r>
      <w:r w:rsidRPr="00E17B45">
        <w:rPr>
          <w:sz w:val="24"/>
          <w:szCs w:val="24"/>
        </w:rPr>
        <w:t xml:space="preserve"> Corinthians 16:19; 2</w:t>
      </w:r>
      <w:r w:rsidRPr="00E17B45">
        <w:rPr>
          <w:sz w:val="24"/>
          <w:szCs w:val="24"/>
          <w:vertAlign w:val="superscript"/>
        </w:rPr>
        <w:t>nd</w:t>
      </w:r>
      <w:r w:rsidRPr="00E17B45">
        <w:rPr>
          <w:sz w:val="24"/>
          <w:szCs w:val="24"/>
        </w:rPr>
        <w:t xml:space="preserve"> Timothy 4:19 &amp; Acts 18:1-26. The variation of the name is Prisus, Lily, Cilla, Pris, Prissy, Prisk, Pru, Prue, Scilla &amp; Prisca. </w:t>
      </w:r>
    </w:p>
    <w:p w:rsidR="00DB7CEB" w:rsidRPr="00E17B45" w:rsidRDefault="00DB7CEB" w:rsidP="00DB7CEB">
      <w:pPr>
        <w:spacing w:line="480" w:lineRule="auto"/>
        <w:jc w:val="both"/>
        <w:rPr>
          <w:sz w:val="24"/>
          <w:szCs w:val="24"/>
        </w:rPr>
      </w:pPr>
      <w:r w:rsidRPr="00E17B45">
        <w:rPr>
          <w:sz w:val="24"/>
          <w:szCs w:val="24"/>
        </w:rPr>
        <w:t xml:space="preserve">The Lady Priscilla’s Role in Scripture: The Lady Priscilla and Her Husband were Christian Jews who ran into the Lord Paul at Corinth. At this time the Emperor Claudius had expelled all Jews </w:t>
      </w:r>
      <w:r w:rsidRPr="00E17B4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17B45">
        <w:rPr>
          <w:sz w:val="24"/>
          <w:szCs w:val="24"/>
          <w:vertAlign w:val="superscript"/>
        </w:rPr>
        <w:t>st</w:t>
      </w:r>
      <w:r w:rsidRPr="00E17B4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B7CEB" w:rsidRPr="00E17B45" w:rsidRDefault="00DB7CEB" w:rsidP="00DB7CEB">
      <w:pPr>
        <w:spacing w:line="480" w:lineRule="auto"/>
        <w:jc w:val="both"/>
        <w:rPr>
          <w:sz w:val="24"/>
          <w:szCs w:val="24"/>
        </w:rPr>
      </w:pPr>
      <w:r w:rsidRPr="00E17B45">
        <w:rPr>
          <w:sz w:val="24"/>
          <w:szCs w:val="24"/>
        </w:rPr>
        <w:t>The Exploring of the Lady Priscilla’s Relationships: The Lady Priscilla’s Relationship with Her Husband is in Acts 18:2, 18, 26; Romans 16:3; 1</w:t>
      </w:r>
      <w:r w:rsidRPr="00E17B45">
        <w:rPr>
          <w:sz w:val="24"/>
          <w:szCs w:val="24"/>
          <w:vertAlign w:val="superscript"/>
        </w:rPr>
        <w:t>st</w:t>
      </w:r>
      <w:r w:rsidRPr="00E17B45">
        <w:rPr>
          <w:sz w:val="24"/>
          <w:szCs w:val="24"/>
        </w:rPr>
        <w:t xml:space="preserve"> Corinthians 16:19 &amp; 2</w:t>
      </w:r>
      <w:r w:rsidRPr="00E17B45">
        <w:rPr>
          <w:sz w:val="24"/>
          <w:szCs w:val="24"/>
          <w:vertAlign w:val="superscript"/>
        </w:rPr>
        <w:t>nd</w:t>
      </w:r>
      <w:r w:rsidRPr="00E17B45">
        <w:rPr>
          <w:sz w:val="24"/>
          <w:szCs w:val="24"/>
        </w:rPr>
        <w:t xml:space="preserve"> Timothy 4:19. This proves that the couple did not dominate each other in sexuality. </w:t>
      </w:r>
    </w:p>
    <w:p w:rsidR="00DB7CEB" w:rsidRPr="00E17B45" w:rsidRDefault="00DB7CEB" w:rsidP="00DB7CEB">
      <w:pPr>
        <w:spacing w:line="480" w:lineRule="auto"/>
        <w:jc w:val="both"/>
        <w:rPr>
          <w:sz w:val="24"/>
          <w:szCs w:val="24"/>
        </w:rPr>
      </w:pPr>
      <w:r w:rsidRPr="00E17B4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B7CEB" w:rsidRPr="00E17B45" w:rsidRDefault="00DB7CEB" w:rsidP="00DB7CEB">
      <w:pPr>
        <w:spacing w:line="480" w:lineRule="auto"/>
        <w:jc w:val="both"/>
        <w:rPr>
          <w:sz w:val="24"/>
          <w:szCs w:val="24"/>
        </w:rPr>
      </w:pPr>
      <w:r w:rsidRPr="00E17B4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B7CEB" w:rsidRPr="00E17B45" w:rsidRDefault="00DB7CEB" w:rsidP="00DB7CEB">
      <w:pPr>
        <w:spacing w:line="480" w:lineRule="auto"/>
        <w:jc w:val="both"/>
        <w:rPr>
          <w:sz w:val="24"/>
          <w:szCs w:val="24"/>
        </w:rPr>
      </w:pPr>
      <w:r w:rsidRPr="00E17B45">
        <w:rPr>
          <w:sz w:val="24"/>
          <w:szCs w:val="24"/>
        </w:rPr>
        <w:t>The Lady Priscilla’s Relationship with other Christians: The couple was called “</w:t>
      </w:r>
      <w:r w:rsidRPr="00E17B45">
        <w:rPr>
          <w:b/>
          <w:sz w:val="24"/>
          <w:szCs w:val="24"/>
        </w:rPr>
        <w:t>My Fellow Workers in Christ</w:t>
      </w:r>
      <w:r w:rsidRPr="00E17B4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B7CEB" w:rsidRPr="00E17B45" w:rsidRDefault="00DB7CEB" w:rsidP="00DB7CEB">
      <w:pPr>
        <w:spacing w:line="480" w:lineRule="auto"/>
        <w:jc w:val="both"/>
        <w:rPr>
          <w:sz w:val="24"/>
          <w:szCs w:val="24"/>
        </w:rPr>
      </w:pPr>
      <w:r w:rsidRPr="00E17B4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B7CEB" w:rsidRPr="00E17B45" w:rsidRDefault="00DB7CEB" w:rsidP="00DB7CEB">
      <w:pPr>
        <w:spacing w:line="480" w:lineRule="auto"/>
        <w:jc w:val="center"/>
        <w:rPr>
          <w:b/>
          <w:sz w:val="24"/>
          <w:szCs w:val="24"/>
        </w:rPr>
      </w:pPr>
      <w:r w:rsidRPr="00E17B45">
        <w:rPr>
          <w:b/>
          <w:sz w:val="24"/>
          <w:szCs w:val="24"/>
        </w:rPr>
        <w:t>THE LADY DRUSILLA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Drusilla’s name means “</w:t>
      </w:r>
      <w:r w:rsidRPr="00E17B45">
        <w:rPr>
          <w:b/>
          <w:sz w:val="24"/>
          <w:szCs w:val="24"/>
        </w:rPr>
        <w:t>Fruitful</w:t>
      </w:r>
      <w:r w:rsidRPr="00E17B45">
        <w:rPr>
          <w:sz w:val="24"/>
          <w:szCs w:val="24"/>
        </w:rPr>
        <w:t>” or “</w:t>
      </w:r>
      <w:r w:rsidRPr="00E17B45">
        <w:rPr>
          <w:b/>
          <w:sz w:val="24"/>
          <w:szCs w:val="24"/>
        </w:rPr>
        <w:t>Dewy-Eyed</w:t>
      </w:r>
      <w:r w:rsidRPr="00E17B45">
        <w:rPr>
          <w:sz w:val="24"/>
          <w:szCs w:val="24"/>
        </w:rPr>
        <w:t xml:space="preserve">.” The Scripture reference is in Acts 24:24. The variation of the name is Drusus, Drosos, Drucilla, Druscilla, Dru, Drew &amp; Cilla. </w:t>
      </w:r>
    </w:p>
    <w:p w:rsidR="00DB7CEB" w:rsidRPr="00E17B45" w:rsidRDefault="00DB7CEB" w:rsidP="00DB7CEB">
      <w:pPr>
        <w:spacing w:line="480" w:lineRule="auto"/>
        <w:jc w:val="both"/>
        <w:rPr>
          <w:sz w:val="24"/>
          <w:szCs w:val="24"/>
        </w:rPr>
      </w:pPr>
      <w:r w:rsidRPr="00E17B4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17B45">
        <w:rPr>
          <w:sz w:val="24"/>
          <w:szCs w:val="24"/>
        </w:rPr>
        <w:lastRenderedPageBreak/>
        <w:t xml:space="preserve">20 years later, She was near Pompeii when Mount Vesuvius had erupted, and did not escape the catastrophe. This was the judgment that the Lord Paul had warned Her about. </w:t>
      </w:r>
    </w:p>
    <w:p w:rsidR="00DB7CEB" w:rsidRPr="00E17B45" w:rsidRDefault="00DB7CEB" w:rsidP="00DB7CEB">
      <w:pPr>
        <w:spacing w:line="480" w:lineRule="auto"/>
        <w:jc w:val="both"/>
        <w:rPr>
          <w:sz w:val="24"/>
          <w:szCs w:val="24"/>
        </w:rPr>
      </w:pPr>
      <w:r w:rsidRPr="00E17B4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B7CEB" w:rsidRPr="00E17B45" w:rsidRDefault="00DB7CEB" w:rsidP="00DB7CEB">
      <w:pPr>
        <w:spacing w:line="480" w:lineRule="auto"/>
        <w:jc w:val="center"/>
        <w:rPr>
          <w:b/>
          <w:sz w:val="24"/>
          <w:szCs w:val="24"/>
        </w:rPr>
      </w:pPr>
      <w:r w:rsidRPr="00E17B45">
        <w:rPr>
          <w:b/>
          <w:sz w:val="24"/>
          <w:szCs w:val="24"/>
        </w:rPr>
        <w:t>THE LADY BERNICE WITH THE RANK OF COLONEL OR HIGHER FOR 40 YEARS</w:t>
      </w:r>
    </w:p>
    <w:p w:rsidR="00DB7CEB" w:rsidRPr="00E17B45" w:rsidRDefault="00DB7CEB" w:rsidP="00DB7CEB">
      <w:pPr>
        <w:spacing w:line="480" w:lineRule="auto"/>
        <w:jc w:val="both"/>
        <w:rPr>
          <w:sz w:val="24"/>
          <w:szCs w:val="24"/>
        </w:rPr>
      </w:pPr>
      <w:r w:rsidRPr="00E17B45">
        <w:rPr>
          <w:sz w:val="24"/>
          <w:szCs w:val="24"/>
        </w:rPr>
        <w:t>The Lady Bernice’s name means “</w:t>
      </w:r>
      <w:r w:rsidRPr="00E17B45">
        <w:rPr>
          <w:b/>
          <w:sz w:val="24"/>
          <w:szCs w:val="24"/>
        </w:rPr>
        <w:t>Bringer of Victory</w:t>
      </w:r>
      <w:r w:rsidRPr="00E17B45">
        <w:rPr>
          <w:sz w:val="24"/>
          <w:szCs w:val="24"/>
        </w:rPr>
        <w:t xml:space="preserve">.” The Scripture references is in Acts 25:13, 23; 26:30. The variation of the name is Berenice, Veronica &amp; Bernie. </w:t>
      </w:r>
    </w:p>
    <w:p w:rsidR="00DB7CEB" w:rsidRPr="00E17B45" w:rsidRDefault="00DB7CEB" w:rsidP="00DB7CEB">
      <w:pPr>
        <w:spacing w:line="480" w:lineRule="auto"/>
        <w:jc w:val="both"/>
        <w:rPr>
          <w:sz w:val="24"/>
          <w:szCs w:val="24"/>
        </w:rPr>
      </w:pPr>
      <w:r w:rsidRPr="00E17B4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B7CEB" w:rsidRPr="00E17B45" w:rsidRDefault="00DB7CEB" w:rsidP="00DB7CEB">
      <w:pPr>
        <w:spacing w:line="480" w:lineRule="auto"/>
        <w:jc w:val="both"/>
        <w:rPr>
          <w:sz w:val="24"/>
          <w:szCs w:val="24"/>
        </w:rPr>
      </w:pPr>
      <w:r w:rsidRPr="00E17B4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B7CEB" w:rsidRPr="00E17B45" w:rsidRDefault="00DB7CEB" w:rsidP="00DB7CEB">
      <w:pPr>
        <w:spacing w:line="480" w:lineRule="auto"/>
        <w:jc w:val="center"/>
        <w:rPr>
          <w:b/>
          <w:sz w:val="24"/>
          <w:szCs w:val="24"/>
        </w:rPr>
      </w:pPr>
      <w:r w:rsidRPr="00E17B45">
        <w:rPr>
          <w:b/>
          <w:sz w:val="24"/>
          <w:szCs w:val="24"/>
        </w:rPr>
        <w:lastRenderedPageBreak/>
        <w:t>THE LADY MARY, MOTHER OF JOHN MARK THE LORD OF KINGDOMS WITH THE RANK OF GENERAL OR HIGHER FOR 40 YEARS</w:t>
      </w:r>
    </w:p>
    <w:p w:rsidR="00DB7CEB" w:rsidRPr="00E17B45" w:rsidRDefault="00DB7CEB" w:rsidP="00DB7CEB">
      <w:pPr>
        <w:spacing w:line="480" w:lineRule="auto"/>
        <w:jc w:val="both"/>
        <w:rPr>
          <w:sz w:val="24"/>
          <w:szCs w:val="24"/>
        </w:rPr>
      </w:pPr>
      <w:r w:rsidRPr="00E17B45">
        <w:rPr>
          <w:sz w:val="24"/>
          <w:szCs w:val="24"/>
        </w:rPr>
        <w:t>The Lady Mary’s name means “</w:t>
      </w:r>
      <w:r w:rsidRPr="00E17B45">
        <w:rPr>
          <w:b/>
          <w:sz w:val="24"/>
          <w:szCs w:val="24"/>
        </w:rPr>
        <w:t>Agape Loved by Yahweh</w:t>
      </w:r>
      <w:r w:rsidRPr="00E17B45">
        <w:rPr>
          <w:sz w:val="24"/>
          <w:szCs w:val="24"/>
        </w:rPr>
        <w:t xml:space="preserve">.” The Scripture reference is in Acts 12:12. The variation of the name is Miriam, Mani, Manny, Mandy, Many, Mindy, Mannie, Manie &amp; Marie.  </w:t>
      </w:r>
    </w:p>
    <w:p w:rsidR="00DB7CEB" w:rsidRPr="00E17B45" w:rsidRDefault="00DB7CEB" w:rsidP="00DB7CEB">
      <w:pPr>
        <w:spacing w:line="480" w:lineRule="auto"/>
        <w:jc w:val="both"/>
        <w:rPr>
          <w:sz w:val="24"/>
          <w:szCs w:val="24"/>
        </w:rPr>
      </w:pPr>
      <w:r w:rsidRPr="00E17B4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B7CEB" w:rsidRPr="00E17B45" w:rsidRDefault="00DB7CEB" w:rsidP="00DB7CEB">
      <w:pPr>
        <w:spacing w:line="480" w:lineRule="auto"/>
        <w:jc w:val="both"/>
        <w:rPr>
          <w:sz w:val="24"/>
          <w:szCs w:val="24"/>
        </w:rPr>
      </w:pPr>
      <w:r w:rsidRPr="00E17B45">
        <w:rPr>
          <w:sz w:val="24"/>
          <w:szCs w:val="24"/>
        </w:rPr>
        <w:t xml:space="preserve">The Exploring of the Lady Mary’s Relationships: The Lady Mary’s Relationship with the Church Leaders: She had made Her home as a worship center for prayer. </w:t>
      </w:r>
    </w:p>
    <w:p w:rsidR="00DB7CEB" w:rsidRPr="00E17B45" w:rsidRDefault="00DB7CEB" w:rsidP="00DB7CEB">
      <w:pPr>
        <w:spacing w:line="480" w:lineRule="auto"/>
        <w:jc w:val="both"/>
        <w:rPr>
          <w:sz w:val="24"/>
          <w:szCs w:val="24"/>
        </w:rPr>
      </w:pPr>
      <w:r w:rsidRPr="00E17B45">
        <w:rPr>
          <w:sz w:val="24"/>
          <w:szCs w:val="24"/>
        </w:rPr>
        <w:t xml:space="preserve">The Lady Mary’s Relationship with other Christians: She held at least 100 Christians at one time in Her home in Acts 12:12. She graciously opened Her home for this purpose. </w:t>
      </w:r>
    </w:p>
    <w:p w:rsidR="00DB7CEB" w:rsidRPr="00E17B45" w:rsidRDefault="00DB7CEB" w:rsidP="00DB7CEB">
      <w:pPr>
        <w:spacing w:line="480" w:lineRule="auto"/>
        <w:jc w:val="both"/>
        <w:rPr>
          <w:sz w:val="24"/>
          <w:szCs w:val="24"/>
        </w:rPr>
      </w:pPr>
      <w:r w:rsidRPr="00E17B4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17B45">
        <w:rPr>
          <w:sz w:val="24"/>
          <w:szCs w:val="24"/>
          <w:vertAlign w:val="superscript"/>
        </w:rPr>
        <w:t>nd</w:t>
      </w:r>
      <w:r w:rsidRPr="00E17B45">
        <w:rPr>
          <w:sz w:val="24"/>
          <w:szCs w:val="24"/>
        </w:rPr>
        <w:t xml:space="preserve"> Timothy 4:11. </w:t>
      </w:r>
    </w:p>
    <w:p w:rsidR="00DB7CEB" w:rsidRPr="00E17B45" w:rsidRDefault="00DB7CEB" w:rsidP="00DB7CEB">
      <w:pPr>
        <w:spacing w:line="480" w:lineRule="auto"/>
        <w:jc w:val="both"/>
        <w:rPr>
          <w:sz w:val="24"/>
          <w:szCs w:val="24"/>
        </w:rPr>
      </w:pPr>
      <w:r w:rsidRPr="00E17B45">
        <w:rPr>
          <w:sz w:val="24"/>
          <w:szCs w:val="24"/>
        </w:rPr>
        <w:t>The Lady Mary as an Example for Today: We learn that She did not give up on Her wayward Child, but the Lord Barnabas had given Him a 2</w:t>
      </w:r>
      <w:r w:rsidRPr="00E17B45">
        <w:rPr>
          <w:sz w:val="24"/>
          <w:szCs w:val="24"/>
          <w:vertAlign w:val="superscript"/>
        </w:rPr>
        <w:t>nd</w:t>
      </w:r>
      <w:r w:rsidRPr="00E17B45">
        <w:rPr>
          <w:sz w:val="24"/>
          <w:szCs w:val="24"/>
        </w:rPr>
        <w:t xml:space="preserve"> chance, as the Father Stephen does. We learn that hospitality is a spiritual gift that must be exercised.       </w:t>
      </w:r>
    </w:p>
    <w:p w:rsidR="00DB7CEB" w:rsidRPr="00E17B45" w:rsidRDefault="00DB7CEB" w:rsidP="00DB7CEB">
      <w:pPr>
        <w:spacing w:line="480" w:lineRule="auto"/>
        <w:jc w:val="center"/>
        <w:rPr>
          <w:b/>
          <w:sz w:val="24"/>
          <w:szCs w:val="24"/>
        </w:rPr>
      </w:pPr>
      <w:r w:rsidRPr="00E17B45">
        <w:rPr>
          <w:b/>
          <w:sz w:val="24"/>
          <w:szCs w:val="24"/>
        </w:rPr>
        <w:lastRenderedPageBreak/>
        <w:t>THE LADY BARBARA, MOTHER OF THE LORD STEPHEN THE FATHER ABOVE ALL WITH THE RANK OF A 6 GOLD STAR GENERAL FOR 40 YEARS</w:t>
      </w:r>
    </w:p>
    <w:p w:rsidR="00DB7CEB" w:rsidRPr="00E17B45" w:rsidRDefault="00DB7CEB" w:rsidP="00DB7CEB">
      <w:pPr>
        <w:spacing w:line="480" w:lineRule="auto"/>
        <w:jc w:val="both"/>
        <w:rPr>
          <w:sz w:val="24"/>
          <w:szCs w:val="24"/>
        </w:rPr>
      </w:pPr>
      <w:r w:rsidRPr="00E17B45">
        <w:rPr>
          <w:sz w:val="24"/>
          <w:szCs w:val="24"/>
        </w:rPr>
        <w:t>The Father Stephen with Divine Qanah as the Mother---possible candidates: The Lady Victoria the Female Sense of Yahweh meaning “</w:t>
      </w:r>
      <w:r w:rsidRPr="00E17B45">
        <w:rPr>
          <w:b/>
          <w:sz w:val="24"/>
          <w:szCs w:val="24"/>
        </w:rPr>
        <w:t>Conqueror, Victory &amp; Royalty</w:t>
      </w:r>
      <w:r w:rsidRPr="00E17B45">
        <w:rPr>
          <w:sz w:val="24"/>
          <w:szCs w:val="24"/>
        </w:rPr>
        <w:t>” or the Lady Barbara as Bara meaning “</w:t>
      </w:r>
      <w:r w:rsidRPr="00E17B45">
        <w:rPr>
          <w:b/>
          <w:sz w:val="24"/>
          <w:szCs w:val="24"/>
        </w:rPr>
        <w:t>The Kingdoms of Saintly Christian Lordships [Proverbs 8:22-31] above the Kingdoms of Saintly Christian Lordships of the Inerrant Law</w:t>
      </w:r>
      <w:r w:rsidRPr="00E17B4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B7CEB" w:rsidRPr="00E17B45" w:rsidRDefault="00DB7CEB" w:rsidP="00DB7CEB">
      <w:pPr>
        <w:spacing w:line="480" w:lineRule="auto"/>
        <w:jc w:val="both"/>
        <w:rPr>
          <w:sz w:val="24"/>
          <w:szCs w:val="24"/>
        </w:rPr>
      </w:pPr>
      <w:r w:rsidRPr="00E17B4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17B45">
        <w:rPr>
          <w:b/>
          <w:sz w:val="24"/>
          <w:szCs w:val="24"/>
        </w:rPr>
        <w:t>STEPHEN</w:t>
      </w:r>
      <w:r w:rsidRPr="00E17B45">
        <w:rPr>
          <w:sz w:val="24"/>
          <w:szCs w:val="24"/>
        </w:rPr>
        <w:t xml:space="preserve"> (8</w:t>
      </w:r>
      <w:r w:rsidRPr="00E17B45">
        <w:rPr>
          <w:sz w:val="24"/>
          <w:szCs w:val="24"/>
          <w:vertAlign w:val="superscript"/>
        </w:rPr>
        <w:t>th</w:t>
      </w:r>
      <w:r w:rsidRPr="00E17B45">
        <w:rPr>
          <w:sz w:val="24"/>
          <w:szCs w:val="24"/>
        </w:rPr>
        <w:t xml:space="preserve"> Day). He shall be the Greatest &amp; will be called the Highest Son (1</w:t>
      </w:r>
      <w:r w:rsidRPr="00E17B45">
        <w:rPr>
          <w:sz w:val="24"/>
          <w:szCs w:val="24"/>
          <w:vertAlign w:val="superscript"/>
        </w:rPr>
        <w:t>st</w:t>
      </w:r>
      <w:r w:rsidRPr="00E17B4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17B45">
        <w:rPr>
          <w:sz w:val="24"/>
          <w:szCs w:val="24"/>
          <w:vertAlign w:val="superscript"/>
        </w:rPr>
        <w:t>st</w:t>
      </w:r>
      <w:r w:rsidRPr="00E17B45">
        <w:rPr>
          <w:sz w:val="24"/>
          <w:szCs w:val="24"/>
        </w:rPr>
        <w:t xml:space="preserve"> Corinthians 8:6; 15:24-28. The Lady Barbara or the Lady Victoria is called the Mother of the Father Stephen. </w:t>
      </w:r>
    </w:p>
    <w:p w:rsidR="00EB41AA" w:rsidRPr="00E17B45" w:rsidRDefault="00DB7CEB" w:rsidP="00EB41AA">
      <w:pPr>
        <w:spacing w:line="480" w:lineRule="auto"/>
        <w:jc w:val="both"/>
        <w:rPr>
          <w:sz w:val="24"/>
          <w:szCs w:val="24"/>
        </w:rPr>
      </w:pPr>
      <w:r w:rsidRPr="00E17B4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EB41AA" w:rsidRPr="00E17B45">
        <w:rPr>
          <w:sz w:val="24"/>
          <w:szCs w:val="24"/>
        </w:rPr>
        <w:t xml:space="preserve"> </w:t>
      </w:r>
    </w:p>
    <w:p w:rsidR="00946481" w:rsidRPr="00E17B45" w:rsidRDefault="00C56E28" w:rsidP="0030163E">
      <w:pPr>
        <w:spacing w:line="480" w:lineRule="auto"/>
        <w:jc w:val="both"/>
        <w:rPr>
          <w:sz w:val="24"/>
          <w:szCs w:val="24"/>
        </w:rPr>
      </w:pPr>
      <w:r w:rsidRPr="00E17B45">
        <w:rPr>
          <w:sz w:val="24"/>
          <w:szCs w:val="24"/>
        </w:rPr>
        <w:t xml:space="preserve">In </w:t>
      </w:r>
      <w:r w:rsidR="00B57D2E" w:rsidRPr="00E17B45">
        <w:rPr>
          <w:sz w:val="24"/>
          <w:szCs w:val="24"/>
        </w:rPr>
        <w:t>C</w:t>
      </w:r>
      <w:r w:rsidRPr="00E17B45">
        <w:rPr>
          <w:sz w:val="24"/>
          <w:szCs w:val="24"/>
        </w:rPr>
        <w:t xml:space="preserve">onclusion, the seven creation processes that the Lord Yah did are proven in scripture and perfect in every way. The Lord Yah has always been on top of every situation from Lucifer to Cain. The </w:t>
      </w:r>
      <w:r w:rsidR="0035398A" w:rsidRPr="00E17B45">
        <w:rPr>
          <w:sz w:val="24"/>
          <w:szCs w:val="24"/>
        </w:rPr>
        <w:t>6</w:t>
      </w:r>
      <w:r w:rsidR="00B57D2E" w:rsidRPr="00E17B45">
        <w:rPr>
          <w:sz w:val="24"/>
          <w:szCs w:val="24"/>
        </w:rPr>
        <w:t>0</w:t>
      </w:r>
      <w:r w:rsidR="0056225B" w:rsidRPr="00E17B45">
        <w:rPr>
          <w:sz w:val="24"/>
          <w:szCs w:val="24"/>
        </w:rPr>
        <w:t xml:space="preserve"> </w:t>
      </w:r>
      <w:r w:rsidRPr="00E17B45">
        <w:rPr>
          <w:sz w:val="24"/>
          <w:szCs w:val="24"/>
        </w:rPr>
        <w:t xml:space="preserve">Lords are the </w:t>
      </w:r>
      <w:r w:rsidR="00CB6A61" w:rsidRPr="00E17B45">
        <w:rPr>
          <w:sz w:val="24"/>
          <w:szCs w:val="24"/>
        </w:rPr>
        <w:t>Most H</w:t>
      </w:r>
      <w:r w:rsidRPr="00E17B45">
        <w:rPr>
          <w:sz w:val="24"/>
          <w:szCs w:val="24"/>
        </w:rPr>
        <w:t xml:space="preserve">ighest creations the Lord Yah created. There are </w:t>
      </w:r>
      <w:r w:rsidR="00B57D2E" w:rsidRPr="00E17B45">
        <w:rPr>
          <w:sz w:val="24"/>
          <w:szCs w:val="24"/>
        </w:rPr>
        <w:t>5</w:t>
      </w:r>
      <w:r w:rsidRPr="00E17B45">
        <w:rPr>
          <w:sz w:val="24"/>
          <w:szCs w:val="24"/>
        </w:rPr>
        <w:t xml:space="preserve"> personal Lord’s proven in this book. They are identified as the Lord Yah, the Lord Stephen, </w:t>
      </w:r>
      <w:r w:rsidR="00B57D2E" w:rsidRPr="00E17B45">
        <w:rPr>
          <w:sz w:val="24"/>
          <w:szCs w:val="24"/>
        </w:rPr>
        <w:t xml:space="preserve">the Lord James, </w:t>
      </w:r>
      <w:r w:rsidRPr="00E17B45">
        <w:rPr>
          <w:sz w:val="24"/>
          <w:szCs w:val="24"/>
        </w:rPr>
        <w:t>the Lord Jesus</w:t>
      </w:r>
      <w:r w:rsidR="00B57D2E" w:rsidRPr="00E17B45">
        <w:rPr>
          <w:sz w:val="24"/>
          <w:szCs w:val="24"/>
        </w:rPr>
        <w:t xml:space="preserve"> &amp; </w:t>
      </w:r>
      <w:r w:rsidRPr="00E17B45">
        <w:rPr>
          <w:sz w:val="24"/>
          <w:szCs w:val="24"/>
        </w:rPr>
        <w:t xml:space="preserve">the Lord John. There are </w:t>
      </w:r>
      <w:r w:rsidR="00266191" w:rsidRPr="00E17B45">
        <w:rPr>
          <w:sz w:val="24"/>
          <w:szCs w:val="24"/>
        </w:rPr>
        <w:t>5</w:t>
      </w:r>
      <w:r w:rsidRPr="00E17B45">
        <w:rPr>
          <w:sz w:val="24"/>
          <w:szCs w:val="24"/>
        </w:rPr>
        <w:t xml:space="preserve"> personal Ladies proven in this book. They are identified as the </w:t>
      </w:r>
      <w:r w:rsidR="00B57D2E" w:rsidRPr="00E17B45">
        <w:rPr>
          <w:sz w:val="24"/>
          <w:szCs w:val="24"/>
        </w:rPr>
        <w:t xml:space="preserve">Lady Victoria, </w:t>
      </w:r>
      <w:r w:rsidRPr="00E17B45">
        <w:rPr>
          <w:sz w:val="24"/>
          <w:szCs w:val="24"/>
        </w:rPr>
        <w:t xml:space="preserve">Lady </w:t>
      </w:r>
      <w:r w:rsidR="00266191" w:rsidRPr="00E17B45">
        <w:rPr>
          <w:sz w:val="24"/>
          <w:szCs w:val="24"/>
        </w:rPr>
        <w:t>Barbara</w:t>
      </w:r>
      <w:r w:rsidRPr="00E17B45">
        <w:rPr>
          <w:sz w:val="24"/>
          <w:szCs w:val="24"/>
        </w:rPr>
        <w:t>, the Lady</w:t>
      </w:r>
      <w:r w:rsidR="00B57D2E" w:rsidRPr="00E17B45">
        <w:rPr>
          <w:sz w:val="24"/>
          <w:szCs w:val="24"/>
        </w:rPr>
        <w:t xml:space="preserve"> Mary in Law,</w:t>
      </w:r>
      <w:r w:rsidR="003E4A6C" w:rsidRPr="00E17B45">
        <w:rPr>
          <w:sz w:val="24"/>
          <w:szCs w:val="24"/>
        </w:rPr>
        <w:t xml:space="preserve"> </w:t>
      </w:r>
      <w:r w:rsidRPr="00E17B45">
        <w:rPr>
          <w:sz w:val="24"/>
          <w:szCs w:val="24"/>
        </w:rPr>
        <w:t xml:space="preserve">the Lady Mary and the Lady Elizabeth. </w:t>
      </w:r>
      <w:r w:rsidR="00486F06" w:rsidRPr="00E17B45">
        <w:rPr>
          <w:sz w:val="24"/>
          <w:szCs w:val="24"/>
        </w:rPr>
        <w:t>Th</w:t>
      </w:r>
      <w:r w:rsidRPr="00E17B45">
        <w:rPr>
          <w:sz w:val="24"/>
          <w:szCs w:val="24"/>
        </w:rPr>
        <w:t>e rest of the other Lo</w:t>
      </w:r>
      <w:r w:rsidR="00486F06" w:rsidRPr="00E17B45">
        <w:rPr>
          <w:sz w:val="24"/>
          <w:szCs w:val="24"/>
        </w:rPr>
        <w:t>r</w:t>
      </w:r>
      <w:r w:rsidRPr="00E17B45">
        <w:rPr>
          <w:sz w:val="24"/>
          <w:szCs w:val="24"/>
        </w:rPr>
        <w:t>d’s and</w:t>
      </w:r>
      <w:r w:rsidR="00FA6BC3" w:rsidRPr="00E17B45">
        <w:rPr>
          <w:sz w:val="24"/>
          <w:szCs w:val="24"/>
        </w:rPr>
        <w:t xml:space="preserve"> </w:t>
      </w:r>
      <w:r w:rsidRPr="00E17B45">
        <w:rPr>
          <w:sz w:val="24"/>
          <w:szCs w:val="24"/>
        </w:rPr>
        <w:t>other L</w:t>
      </w:r>
      <w:r w:rsidR="00486F06" w:rsidRPr="00E17B45">
        <w:rPr>
          <w:sz w:val="24"/>
          <w:szCs w:val="24"/>
        </w:rPr>
        <w:t>a</w:t>
      </w:r>
      <w:r w:rsidRPr="00E17B45">
        <w:rPr>
          <w:sz w:val="24"/>
          <w:szCs w:val="24"/>
        </w:rPr>
        <w:t>dies</w:t>
      </w:r>
      <w:r w:rsidR="00486F06" w:rsidRPr="00E17B45">
        <w:rPr>
          <w:sz w:val="24"/>
          <w:szCs w:val="24"/>
        </w:rPr>
        <w:t xml:space="preserve"> are mystery positions and only carries titles and not personal names.</w:t>
      </w:r>
      <w:r w:rsidRPr="00E17B45">
        <w:rPr>
          <w:sz w:val="24"/>
          <w:szCs w:val="24"/>
        </w:rPr>
        <w:t xml:space="preserve"> </w:t>
      </w:r>
      <w:r w:rsidR="00486F06" w:rsidRPr="00E17B45">
        <w:rPr>
          <w:sz w:val="24"/>
          <w:szCs w:val="24"/>
        </w:rPr>
        <w:t xml:space="preserve">Once </w:t>
      </w:r>
      <w:r w:rsidR="00266191" w:rsidRPr="00E17B45">
        <w:rPr>
          <w:sz w:val="24"/>
          <w:szCs w:val="24"/>
        </w:rPr>
        <w:t>W</w:t>
      </w:r>
      <w:r w:rsidR="00486F06" w:rsidRPr="00E17B45">
        <w:rPr>
          <w:sz w:val="24"/>
          <w:szCs w:val="24"/>
        </w:rPr>
        <w:t xml:space="preserve">e come to this wisdom, it will put the pieces together in a more satisfying conclusion. To undermine scripture is to undermine the Lord </w:t>
      </w:r>
      <w:r w:rsidR="00CB6A61" w:rsidRPr="00E17B45">
        <w:rPr>
          <w:sz w:val="24"/>
          <w:szCs w:val="24"/>
        </w:rPr>
        <w:t>&amp;</w:t>
      </w:r>
      <w:r w:rsidR="00486F06" w:rsidRPr="00E17B45">
        <w:rPr>
          <w:sz w:val="24"/>
          <w:szCs w:val="24"/>
        </w:rPr>
        <w:t xml:space="preserve"> His work which should never be done in Christianity </w:t>
      </w:r>
      <w:r w:rsidR="007B16F2" w:rsidRPr="00E17B45">
        <w:rPr>
          <w:sz w:val="24"/>
          <w:szCs w:val="24"/>
        </w:rPr>
        <w:t xml:space="preserve">and </w:t>
      </w:r>
      <w:r w:rsidR="00486F06" w:rsidRPr="00E17B45">
        <w:rPr>
          <w:sz w:val="24"/>
          <w:szCs w:val="24"/>
        </w:rPr>
        <w:t xml:space="preserve">in the </w:t>
      </w:r>
      <w:r w:rsidR="00266191" w:rsidRPr="00E17B45">
        <w:rPr>
          <w:sz w:val="24"/>
          <w:szCs w:val="24"/>
        </w:rPr>
        <w:t>K</w:t>
      </w:r>
      <w:r w:rsidR="00486F06" w:rsidRPr="00E17B45">
        <w:rPr>
          <w:sz w:val="24"/>
          <w:szCs w:val="24"/>
        </w:rPr>
        <w:t xml:space="preserve">ingdom of God. I hope the reading of God’s scripture will protect </w:t>
      </w:r>
      <w:r w:rsidR="00266191" w:rsidRPr="00E17B45">
        <w:rPr>
          <w:sz w:val="24"/>
          <w:szCs w:val="24"/>
        </w:rPr>
        <w:t>Y</w:t>
      </w:r>
      <w:r w:rsidR="00486F06" w:rsidRPr="00E17B45">
        <w:rPr>
          <w:sz w:val="24"/>
          <w:szCs w:val="24"/>
        </w:rPr>
        <w:t xml:space="preserve">ou in all things </w:t>
      </w:r>
      <w:r w:rsidR="00CB6A61" w:rsidRPr="00E17B45">
        <w:rPr>
          <w:sz w:val="24"/>
          <w:szCs w:val="24"/>
        </w:rPr>
        <w:t>&amp;</w:t>
      </w:r>
      <w:r w:rsidR="00486F06" w:rsidRPr="00E17B45">
        <w:rPr>
          <w:sz w:val="24"/>
          <w:szCs w:val="24"/>
        </w:rPr>
        <w:t xml:space="preserve"> I ask for the healing that comes from the Lord in </w:t>
      </w:r>
      <w:r w:rsidR="00266191" w:rsidRPr="00E17B45">
        <w:rPr>
          <w:sz w:val="24"/>
          <w:szCs w:val="24"/>
        </w:rPr>
        <w:t>Y</w:t>
      </w:r>
      <w:r w:rsidR="00486F06" w:rsidRPr="00E17B45">
        <w:rPr>
          <w:sz w:val="24"/>
          <w:szCs w:val="24"/>
        </w:rPr>
        <w:t xml:space="preserve">our families. </w:t>
      </w:r>
      <w:r w:rsidR="00CB6A61" w:rsidRPr="00E17B45">
        <w:rPr>
          <w:sz w:val="24"/>
          <w:szCs w:val="24"/>
        </w:rPr>
        <w:t>“</w:t>
      </w:r>
      <w:r w:rsidR="00CB6A61" w:rsidRPr="00E17B45">
        <w:rPr>
          <w:b/>
          <w:i/>
          <w:sz w:val="24"/>
          <w:szCs w:val="24"/>
        </w:rPr>
        <w:t>Nathan</w:t>
      </w:r>
      <w:r w:rsidR="00CB6A61" w:rsidRPr="00E17B45">
        <w:rPr>
          <w:sz w:val="24"/>
          <w:szCs w:val="24"/>
        </w:rPr>
        <w:t xml:space="preserve">” is the creation process </w:t>
      </w:r>
      <w:r w:rsidR="00D87038" w:rsidRPr="00E17B45">
        <w:rPr>
          <w:sz w:val="24"/>
          <w:szCs w:val="24"/>
        </w:rPr>
        <w:t xml:space="preserve">with 5 orders </w:t>
      </w:r>
      <w:r w:rsidR="00CB6A61" w:rsidRPr="00E17B45">
        <w:rPr>
          <w:sz w:val="24"/>
          <w:szCs w:val="24"/>
        </w:rPr>
        <w:t>in Genesis 1:17 where the High Sons of</w:t>
      </w:r>
      <w:r w:rsidR="002B0161" w:rsidRPr="00E17B45">
        <w:rPr>
          <w:sz w:val="24"/>
          <w:szCs w:val="24"/>
        </w:rPr>
        <w:t xml:space="preserve"> </w:t>
      </w:r>
      <w:r w:rsidR="00CB6A61" w:rsidRPr="00E17B45">
        <w:rPr>
          <w:sz w:val="24"/>
          <w:szCs w:val="24"/>
        </w:rPr>
        <w:t>God resides as</w:t>
      </w:r>
      <w:r w:rsidR="002B0161" w:rsidRPr="00E17B45">
        <w:rPr>
          <w:sz w:val="24"/>
          <w:szCs w:val="24"/>
        </w:rPr>
        <w:t xml:space="preserve"> </w:t>
      </w:r>
      <w:r w:rsidR="00CB6A61" w:rsidRPr="00E17B45">
        <w:rPr>
          <w:sz w:val="24"/>
          <w:szCs w:val="24"/>
        </w:rPr>
        <w:t xml:space="preserve">the </w:t>
      </w:r>
      <w:r w:rsidR="001A5FE3" w:rsidRPr="00E17B45">
        <w:rPr>
          <w:sz w:val="24"/>
          <w:szCs w:val="24"/>
        </w:rPr>
        <w:t xml:space="preserve">Chalkydri, </w:t>
      </w:r>
      <w:r w:rsidR="00CB6A61" w:rsidRPr="00E17B45">
        <w:rPr>
          <w:sz w:val="24"/>
          <w:szCs w:val="24"/>
        </w:rPr>
        <w:t>Angels, Arch Angels</w:t>
      </w:r>
      <w:r w:rsidR="001A5FE3" w:rsidRPr="00E17B45">
        <w:rPr>
          <w:sz w:val="24"/>
          <w:szCs w:val="24"/>
        </w:rPr>
        <w:t xml:space="preserve">, </w:t>
      </w:r>
      <w:r w:rsidR="00CB6A61" w:rsidRPr="00E17B45">
        <w:rPr>
          <w:sz w:val="24"/>
          <w:szCs w:val="24"/>
        </w:rPr>
        <w:t>Principalities</w:t>
      </w:r>
      <w:r w:rsidR="001A5FE3" w:rsidRPr="00E17B45">
        <w:rPr>
          <w:sz w:val="24"/>
          <w:szCs w:val="24"/>
        </w:rPr>
        <w:t xml:space="preserve">, </w:t>
      </w:r>
      <w:r w:rsidR="00CB6A61" w:rsidRPr="00E17B45">
        <w:rPr>
          <w:sz w:val="24"/>
          <w:szCs w:val="24"/>
        </w:rPr>
        <w:t>Rulers</w:t>
      </w:r>
      <w:r w:rsidR="001A5FE3" w:rsidRPr="00E17B45">
        <w:rPr>
          <w:sz w:val="24"/>
          <w:szCs w:val="24"/>
        </w:rPr>
        <w:t xml:space="preserve"> (Princedoms)</w:t>
      </w:r>
      <w:r w:rsidR="00CB6A61" w:rsidRPr="00E17B45">
        <w:rPr>
          <w:sz w:val="24"/>
          <w:szCs w:val="24"/>
        </w:rPr>
        <w:t>. “</w:t>
      </w:r>
      <w:r w:rsidR="00CB6A61" w:rsidRPr="00E17B45">
        <w:rPr>
          <w:b/>
          <w:i/>
          <w:sz w:val="24"/>
          <w:szCs w:val="24"/>
        </w:rPr>
        <w:t>Asah</w:t>
      </w:r>
      <w:r w:rsidR="00CB6A61" w:rsidRPr="00E17B45">
        <w:rPr>
          <w:sz w:val="24"/>
          <w:szCs w:val="24"/>
        </w:rPr>
        <w:t xml:space="preserve">” is the creation process </w:t>
      </w:r>
      <w:r w:rsidR="00D87038" w:rsidRPr="00E17B45">
        <w:rPr>
          <w:sz w:val="24"/>
          <w:szCs w:val="24"/>
        </w:rPr>
        <w:t xml:space="preserve">with 7 orders </w:t>
      </w:r>
      <w:r w:rsidR="00CB6A61" w:rsidRPr="00E17B45">
        <w:rPr>
          <w:sz w:val="24"/>
          <w:szCs w:val="24"/>
        </w:rPr>
        <w:t>in Genesis 1:7 where the Higher Sons of God resides as the Powers</w:t>
      </w:r>
      <w:r w:rsidR="001A5FE3" w:rsidRPr="00E17B45">
        <w:rPr>
          <w:sz w:val="24"/>
          <w:szCs w:val="24"/>
        </w:rPr>
        <w:t xml:space="preserve"> (Potentates),</w:t>
      </w:r>
      <w:r w:rsidR="00CB6A61" w:rsidRPr="00E17B45">
        <w:rPr>
          <w:sz w:val="24"/>
          <w:szCs w:val="24"/>
        </w:rPr>
        <w:t xml:space="preserve"> Authorities, Virtues</w:t>
      </w:r>
      <w:r w:rsidR="001A5FE3" w:rsidRPr="00E17B45">
        <w:rPr>
          <w:sz w:val="24"/>
          <w:szCs w:val="24"/>
        </w:rPr>
        <w:t xml:space="preserve">, Strongholds, </w:t>
      </w:r>
      <w:r w:rsidR="00CB6A61" w:rsidRPr="00E17B45">
        <w:rPr>
          <w:sz w:val="24"/>
          <w:szCs w:val="24"/>
        </w:rPr>
        <w:t>Dominions</w:t>
      </w:r>
      <w:r w:rsidR="001A5FE3" w:rsidRPr="00E17B45">
        <w:rPr>
          <w:sz w:val="24"/>
          <w:szCs w:val="24"/>
        </w:rPr>
        <w:t>, Hashmallim</w:t>
      </w:r>
      <w:r w:rsidR="00266191" w:rsidRPr="00E17B45">
        <w:rPr>
          <w:sz w:val="24"/>
          <w:szCs w:val="24"/>
        </w:rPr>
        <w:t>s</w:t>
      </w:r>
      <w:r w:rsidR="001A5FE3" w:rsidRPr="00E17B45">
        <w:rPr>
          <w:sz w:val="24"/>
          <w:szCs w:val="24"/>
        </w:rPr>
        <w:t xml:space="preserve"> or Lordships</w:t>
      </w:r>
      <w:r w:rsidR="00CB6A61" w:rsidRPr="00E17B45">
        <w:rPr>
          <w:sz w:val="24"/>
          <w:szCs w:val="24"/>
        </w:rPr>
        <w:t>. “</w:t>
      </w:r>
      <w:r w:rsidR="00CB6A61" w:rsidRPr="00E17B45">
        <w:rPr>
          <w:b/>
          <w:i/>
          <w:sz w:val="24"/>
          <w:szCs w:val="24"/>
        </w:rPr>
        <w:t>Bara</w:t>
      </w:r>
      <w:r w:rsidR="00CB6A61" w:rsidRPr="00E17B45">
        <w:rPr>
          <w:sz w:val="24"/>
          <w:szCs w:val="24"/>
        </w:rPr>
        <w:t xml:space="preserve">” is the creation process </w:t>
      </w:r>
      <w:r w:rsidR="00D87038" w:rsidRPr="00E17B45">
        <w:rPr>
          <w:sz w:val="24"/>
          <w:szCs w:val="24"/>
        </w:rPr>
        <w:t xml:space="preserve">with 10 orders </w:t>
      </w:r>
      <w:r w:rsidR="00CB6A61" w:rsidRPr="00E17B45">
        <w:rPr>
          <w:sz w:val="24"/>
          <w:szCs w:val="24"/>
        </w:rPr>
        <w:t>in Genesis 1:1 where the Highest Sons of God resides as the Thrones, Wheels</w:t>
      </w:r>
      <w:r w:rsidR="001A5FE3" w:rsidRPr="00E17B45">
        <w:rPr>
          <w:sz w:val="24"/>
          <w:szCs w:val="24"/>
        </w:rPr>
        <w:t xml:space="preserve">, </w:t>
      </w:r>
      <w:r w:rsidR="00CB6A61" w:rsidRPr="00E17B45">
        <w:rPr>
          <w:sz w:val="24"/>
          <w:szCs w:val="24"/>
        </w:rPr>
        <w:t>Orphanims</w:t>
      </w:r>
      <w:r w:rsidR="001A5FE3" w:rsidRPr="00E17B45">
        <w:rPr>
          <w:sz w:val="24"/>
          <w:szCs w:val="24"/>
        </w:rPr>
        <w:t>, Ophde’s, Ofanim’s</w:t>
      </w:r>
      <w:r w:rsidR="008D5FC2" w:rsidRPr="00E17B45">
        <w:rPr>
          <w:sz w:val="24"/>
          <w:szCs w:val="24"/>
        </w:rPr>
        <w:t>,</w:t>
      </w:r>
      <w:r w:rsidR="001A5FE3" w:rsidRPr="00E17B45">
        <w:rPr>
          <w:sz w:val="24"/>
          <w:szCs w:val="24"/>
        </w:rPr>
        <w:t xml:space="preserve"> Galgalli</w:t>
      </w:r>
      <w:r w:rsidR="00235EC0" w:rsidRPr="00E17B45">
        <w:rPr>
          <w:sz w:val="24"/>
          <w:szCs w:val="24"/>
        </w:rPr>
        <w:t>m</w:t>
      </w:r>
      <w:r w:rsidR="001A5FE3" w:rsidRPr="00E17B45">
        <w:rPr>
          <w:sz w:val="24"/>
          <w:szCs w:val="24"/>
        </w:rPr>
        <w:t>s</w:t>
      </w:r>
      <w:r w:rsidR="00CB6A61" w:rsidRPr="00E17B45">
        <w:rPr>
          <w:sz w:val="24"/>
          <w:szCs w:val="24"/>
        </w:rPr>
        <w:t xml:space="preserve">, </w:t>
      </w:r>
      <w:r w:rsidR="00CB6A61" w:rsidRPr="00E17B45">
        <w:rPr>
          <w:sz w:val="24"/>
          <w:szCs w:val="24"/>
        </w:rPr>
        <w:lastRenderedPageBreak/>
        <w:t>Seraphim’s</w:t>
      </w:r>
      <w:r w:rsidR="001A5FE3" w:rsidRPr="00E17B45">
        <w:rPr>
          <w:sz w:val="24"/>
          <w:szCs w:val="24"/>
        </w:rPr>
        <w:t>, Burning Ones,</w:t>
      </w:r>
      <w:r w:rsidR="00CB6A61" w:rsidRPr="00E17B45">
        <w:rPr>
          <w:sz w:val="24"/>
          <w:szCs w:val="24"/>
        </w:rPr>
        <w:t xml:space="preserve"> </w:t>
      </w:r>
      <w:r w:rsidR="001A5FE3" w:rsidRPr="00E17B45">
        <w:rPr>
          <w:sz w:val="24"/>
          <w:szCs w:val="24"/>
        </w:rPr>
        <w:t>L</w:t>
      </w:r>
      <w:r w:rsidR="00CB6A61" w:rsidRPr="00E17B45">
        <w:rPr>
          <w:sz w:val="24"/>
          <w:szCs w:val="24"/>
        </w:rPr>
        <w:t>iving Creatures</w:t>
      </w:r>
      <w:r w:rsidR="001A5FE3" w:rsidRPr="00E17B45">
        <w:rPr>
          <w:sz w:val="24"/>
          <w:szCs w:val="24"/>
        </w:rPr>
        <w:t xml:space="preserve"> or Chayot’s</w:t>
      </w:r>
      <w:r w:rsidR="00CB6A61" w:rsidRPr="00E17B45">
        <w:rPr>
          <w:sz w:val="24"/>
          <w:szCs w:val="24"/>
        </w:rPr>
        <w:t>. Also “</w:t>
      </w:r>
      <w:r w:rsidR="00CB6A61" w:rsidRPr="00E17B45">
        <w:rPr>
          <w:b/>
          <w:i/>
          <w:sz w:val="24"/>
          <w:szCs w:val="24"/>
        </w:rPr>
        <w:t>Bara</w:t>
      </w:r>
      <w:r w:rsidR="00CB6A61" w:rsidRPr="00E17B45">
        <w:rPr>
          <w:sz w:val="24"/>
          <w:szCs w:val="24"/>
        </w:rPr>
        <w:t xml:space="preserve">” in Genesis 1:1 </w:t>
      </w:r>
      <w:r w:rsidR="00D87038" w:rsidRPr="00E17B45">
        <w:rPr>
          <w:sz w:val="24"/>
          <w:szCs w:val="24"/>
        </w:rPr>
        <w:t xml:space="preserve">with 2 orders </w:t>
      </w:r>
      <w:r w:rsidR="00CB6A61" w:rsidRPr="00E17B45">
        <w:rPr>
          <w:sz w:val="24"/>
          <w:szCs w:val="24"/>
        </w:rPr>
        <w:t>concern</w:t>
      </w:r>
      <w:r w:rsidR="001A5FE3" w:rsidRPr="00E17B45">
        <w:rPr>
          <w:sz w:val="24"/>
          <w:szCs w:val="24"/>
        </w:rPr>
        <w:t>s</w:t>
      </w:r>
      <w:r w:rsidR="00CB6A61" w:rsidRPr="00E17B45">
        <w:rPr>
          <w:sz w:val="24"/>
          <w:szCs w:val="24"/>
        </w:rPr>
        <w:t xml:space="preserve"> also the Most Highest Sons of God as the Cherubim’s </w:t>
      </w:r>
      <w:r w:rsidR="001A5FE3" w:rsidRPr="00E17B45">
        <w:rPr>
          <w:sz w:val="24"/>
          <w:szCs w:val="24"/>
        </w:rPr>
        <w:t xml:space="preserve">or Chubby Ones </w:t>
      </w:r>
      <w:r w:rsidR="00CB6A61" w:rsidRPr="00E17B45">
        <w:rPr>
          <w:sz w:val="24"/>
          <w:szCs w:val="24"/>
        </w:rPr>
        <w:t>with the “</w:t>
      </w:r>
      <w:r w:rsidR="00CB6A61" w:rsidRPr="00E17B45">
        <w:rPr>
          <w:b/>
          <w:sz w:val="24"/>
          <w:szCs w:val="24"/>
        </w:rPr>
        <w:t>Morning Star</w:t>
      </w:r>
      <w:r w:rsidR="00CB6A61" w:rsidRPr="00E17B45">
        <w:rPr>
          <w:sz w:val="24"/>
          <w:szCs w:val="24"/>
        </w:rPr>
        <w:t xml:space="preserve">” as the Angelical Father. </w:t>
      </w:r>
      <w:r w:rsidR="00361F19" w:rsidRPr="00E17B45">
        <w:rPr>
          <w:sz w:val="24"/>
          <w:szCs w:val="24"/>
        </w:rPr>
        <w:t xml:space="preserve">The Gap Theory between Genesis 1:1 and Genesis 1:2 concern the creation process of </w:t>
      </w:r>
      <w:r w:rsidR="00A53048" w:rsidRPr="00E17B45">
        <w:rPr>
          <w:sz w:val="24"/>
          <w:szCs w:val="24"/>
        </w:rPr>
        <w:t>“</w:t>
      </w:r>
      <w:r w:rsidR="00361F19" w:rsidRPr="00E17B45">
        <w:rPr>
          <w:b/>
          <w:i/>
          <w:sz w:val="24"/>
          <w:szCs w:val="24"/>
        </w:rPr>
        <w:t>Bara</w:t>
      </w:r>
      <w:r w:rsidR="00A53048" w:rsidRPr="00E17B45">
        <w:rPr>
          <w:b/>
          <w:i/>
          <w:sz w:val="24"/>
          <w:szCs w:val="24"/>
        </w:rPr>
        <w:t>”</w:t>
      </w:r>
      <w:r w:rsidR="00361F19" w:rsidRPr="00E17B45">
        <w:rPr>
          <w:sz w:val="24"/>
          <w:szCs w:val="24"/>
        </w:rPr>
        <w:t xml:space="preserve"> that the Lord Yah did for the </w:t>
      </w:r>
      <w:r w:rsidR="0035398A" w:rsidRPr="00E17B45">
        <w:rPr>
          <w:sz w:val="24"/>
          <w:szCs w:val="24"/>
        </w:rPr>
        <w:t>6</w:t>
      </w:r>
      <w:r w:rsidR="00F368FE" w:rsidRPr="00E17B45">
        <w:rPr>
          <w:sz w:val="24"/>
          <w:szCs w:val="24"/>
        </w:rPr>
        <w:t xml:space="preserve">0 </w:t>
      </w:r>
      <w:r w:rsidR="00361F19" w:rsidRPr="00E17B45">
        <w:rPr>
          <w:sz w:val="24"/>
          <w:szCs w:val="24"/>
        </w:rPr>
        <w:t xml:space="preserve">other Lords and </w:t>
      </w:r>
      <w:r w:rsidR="0035398A" w:rsidRPr="00E17B45">
        <w:rPr>
          <w:sz w:val="24"/>
          <w:szCs w:val="24"/>
        </w:rPr>
        <w:t>6</w:t>
      </w:r>
      <w:r w:rsidR="00F368FE" w:rsidRPr="00E17B45">
        <w:rPr>
          <w:sz w:val="24"/>
          <w:szCs w:val="24"/>
        </w:rPr>
        <w:t xml:space="preserve">0 other </w:t>
      </w:r>
      <w:r w:rsidR="00361F19" w:rsidRPr="00E17B45">
        <w:rPr>
          <w:sz w:val="24"/>
          <w:szCs w:val="24"/>
        </w:rPr>
        <w:t>Ladies</w:t>
      </w:r>
      <w:r w:rsidR="00CE39E7" w:rsidRPr="00E17B45">
        <w:rPr>
          <w:sz w:val="24"/>
          <w:szCs w:val="24"/>
        </w:rPr>
        <w:t xml:space="preserve"> &amp; the </w:t>
      </w:r>
      <w:r w:rsidR="007E4A9A" w:rsidRPr="00E17B45">
        <w:rPr>
          <w:sz w:val="24"/>
          <w:szCs w:val="24"/>
        </w:rPr>
        <w:t xml:space="preserve">Most </w:t>
      </w:r>
      <w:r w:rsidR="00CE39E7" w:rsidRPr="00E17B45">
        <w:rPr>
          <w:sz w:val="24"/>
          <w:szCs w:val="24"/>
        </w:rPr>
        <w:t xml:space="preserve">Highest Cherubim </w:t>
      </w:r>
      <w:r w:rsidR="00F368FE" w:rsidRPr="00E17B45">
        <w:rPr>
          <w:sz w:val="24"/>
          <w:szCs w:val="24"/>
        </w:rPr>
        <w:t xml:space="preserve">&amp; </w:t>
      </w:r>
      <w:r w:rsidR="007E4A9A" w:rsidRPr="00E17B45">
        <w:rPr>
          <w:sz w:val="24"/>
          <w:szCs w:val="24"/>
        </w:rPr>
        <w:t xml:space="preserve">Most </w:t>
      </w:r>
      <w:r w:rsidR="00F368FE" w:rsidRPr="00E17B45">
        <w:rPr>
          <w:sz w:val="24"/>
          <w:szCs w:val="24"/>
        </w:rPr>
        <w:t xml:space="preserve">Highest Chubby Ones </w:t>
      </w:r>
      <w:r w:rsidR="00CE39E7" w:rsidRPr="00E17B45">
        <w:rPr>
          <w:sz w:val="24"/>
          <w:szCs w:val="24"/>
        </w:rPr>
        <w:t>with the Morning Star</w:t>
      </w:r>
      <w:r w:rsidR="007E4A9A" w:rsidRPr="00E17B45">
        <w:rPr>
          <w:sz w:val="24"/>
          <w:szCs w:val="24"/>
        </w:rPr>
        <w:t xml:space="preserve"> as the Most Highest Sons of God</w:t>
      </w:r>
      <w:r w:rsidR="00361F19" w:rsidRPr="00E17B45">
        <w:rPr>
          <w:sz w:val="24"/>
          <w:szCs w:val="24"/>
        </w:rPr>
        <w:t xml:space="preserve">. </w:t>
      </w:r>
      <w:r w:rsidR="00A53048" w:rsidRPr="00E17B45">
        <w:rPr>
          <w:sz w:val="24"/>
          <w:szCs w:val="24"/>
        </w:rPr>
        <w:t xml:space="preserve">The </w:t>
      </w:r>
      <w:r w:rsidR="00361F19" w:rsidRPr="00E17B45">
        <w:rPr>
          <w:sz w:val="24"/>
          <w:szCs w:val="24"/>
        </w:rPr>
        <w:t xml:space="preserve">First Universe in Genesis 1:1 had lasted in eternity or has been everlasting in Proverbs 8:23. The second </w:t>
      </w:r>
      <w:r w:rsidR="00F368FE" w:rsidRPr="00E17B45">
        <w:rPr>
          <w:sz w:val="24"/>
          <w:szCs w:val="24"/>
        </w:rPr>
        <w:t xml:space="preserve">&amp; third </w:t>
      </w:r>
      <w:r w:rsidR="00361F19" w:rsidRPr="00E17B45">
        <w:rPr>
          <w:sz w:val="24"/>
          <w:szCs w:val="24"/>
        </w:rPr>
        <w:t>creation process</w:t>
      </w:r>
      <w:r w:rsidR="00F368FE" w:rsidRPr="00E17B45">
        <w:rPr>
          <w:sz w:val="24"/>
          <w:szCs w:val="24"/>
        </w:rPr>
        <w:t>es</w:t>
      </w:r>
      <w:r w:rsidR="00361F19" w:rsidRPr="00E17B45">
        <w:rPr>
          <w:sz w:val="24"/>
          <w:szCs w:val="24"/>
        </w:rPr>
        <w:t xml:space="preserve"> in Genesis 1:2-1:7 </w:t>
      </w:r>
      <w:r w:rsidR="00F368FE" w:rsidRPr="00E17B45">
        <w:rPr>
          <w:sz w:val="24"/>
          <w:szCs w:val="24"/>
        </w:rPr>
        <w:t xml:space="preserve">&amp; Genesis 1:7-1:17 </w:t>
      </w:r>
      <w:r w:rsidR="00361F19" w:rsidRPr="00E17B45">
        <w:rPr>
          <w:sz w:val="24"/>
          <w:szCs w:val="24"/>
        </w:rPr>
        <w:t xml:space="preserve">are called </w:t>
      </w:r>
      <w:r w:rsidR="00A53048" w:rsidRPr="00E17B45">
        <w:rPr>
          <w:sz w:val="24"/>
          <w:szCs w:val="24"/>
        </w:rPr>
        <w:t>“</w:t>
      </w:r>
      <w:r w:rsidR="00361F19" w:rsidRPr="00E17B45">
        <w:rPr>
          <w:b/>
          <w:i/>
          <w:sz w:val="24"/>
          <w:szCs w:val="24"/>
        </w:rPr>
        <w:t>Asah</w:t>
      </w:r>
      <w:r w:rsidR="00A53048" w:rsidRPr="00E17B45">
        <w:rPr>
          <w:sz w:val="24"/>
          <w:szCs w:val="24"/>
        </w:rPr>
        <w:t>”</w:t>
      </w:r>
      <w:r w:rsidR="00361F19" w:rsidRPr="00E17B45">
        <w:rPr>
          <w:sz w:val="24"/>
          <w:szCs w:val="24"/>
        </w:rPr>
        <w:t xml:space="preserve"> </w:t>
      </w:r>
      <w:r w:rsidR="00F368FE" w:rsidRPr="00E17B45">
        <w:rPr>
          <w:sz w:val="24"/>
          <w:szCs w:val="24"/>
        </w:rPr>
        <w:t>&amp; “</w:t>
      </w:r>
      <w:r w:rsidR="00F368FE" w:rsidRPr="00E17B45">
        <w:rPr>
          <w:b/>
          <w:i/>
          <w:sz w:val="24"/>
          <w:szCs w:val="24"/>
        </w:rPr>
        <w:t>Nathan</w:t>
      </w:r>
      <w:r w:rsidR="00F368FE" w:rsidRPr="00E17B45">
        <w:rPr>
          <w:sz w:val="24"/>
          <w:szCs w:val="24"/>
        </w:rPr>
        <w:t xml:space="preserve">.” </w:t>
      </w:r>
      <w:r w:rsidR="00361F19" w:rsidRPr="00E17B45">
        <w:rPr>
          <w:sz w:val="24"/>
          <w:szCs w:val="24"/>
        </w:rPr>
        <w:t>This 2</w:t>
      </w:r>
      <w:r w:rsidR="00361F19" w:rsidRPr="00E17B45">
        <w:rPr>
          <w:sz w:val="24"/>
          <w:szCs w:val="24"/>
          <w:vertAlign w:val="superscript"/>
        </w:rPr>
        <w:t>nd</w:t>
      </w:r>
      <w:r w:rsidR="00361F19" w:rsidRPr="00E17B45">
        <w:rPr>
          <w:sz w:val="24"/>
          <w:szCs w:val="24"/>
        </w:rPr>
        <w:t xml:space="preserve"> Universe in the Old state has lasted for </w:t>
      </w:r>
      <w:r w:rsidR="00266191" w:rsidRPr="00E17B45">
        <w:rPr>
          <w:sz w:val="24"/>
          <w:szCs w:val="24"/>
        </w:rPr>
        <w:t>tr</w:t>
      </w:r>
      <w:r w:rsidR="00361F19" w:rsidRPr="00E17B45">
        <w:rPr>
          <w:sz w:val="24"/>
          <w:szCs w:val="24"/>
        </w:rPr>
        <w:t>illions of years from Genesis 1:2-8:1. These involve the Living Creatures</w:t>
      </w:r>
      <w:r w:rsidR="00F368FE" w:rsidRPr="00E17B45">
        <w:rPr>
          <w:sz w:val="24"/>
          <w:szCs w:val="24"/>
        </w:rPr>
        <w:t xml:space="preserve">, Chayot’s, </w:t>
      </w:r>
      <w:r w:rsidR="00361F19" w:rsidRPr="00E17B45">
        <w:rPr>
          <w:sz w:val="24"/>
          <w:szCs w:val="24"/>
        </w:rPr>
        <w:t>Seraphim’s</w:t>
      </w:r>
      <w:r w:rsidR="00F368FE" w:rsidRPr="00E17B45">
        <w:rPr>
          <w:sz w:val="24"/>
          <w:szCs w:val="24"/>
        </w:rPr>
        <w:t xml:space="preserve">, Burning </w:t>
      </w:r>
      <w:r w:rsidR="007E4A9A" w:rsidRPr="00E17B45">
        <w:rPr>
          <w:sz w:val="24"/>
          <w:szCs w:val="24"/>
        </w:rPr>
        <w:t xml:space="preserve"> </w:t>
      </w:r>
      <w:r w:rsidR="00F368FE" w:rsidRPr="00E17B45">
        <w:rPr>
          <w:sz w:val="24"/>
          <w:szCs w:val="24"/>
        </w:rPr>
        <w:t xml:space="preserve">Ones, </w:t>
      </w:r>
      <w:r w:rsidR="007E4A9A" w:rsidRPr="00E17B45">
        <w:rPr>
          <w:sz w:val="24"/>
          <w:szCs w:val="24"/>
        </w:rPr>
        <w:t xml:space="preserve"> </w:t>
      </w:r>
      <w:r w:rsidR="00361F19" w:rsidRPr="00E17B45">
        <w:rPr>
          <w:sz w:val="24"/>
          <w:szCs w:val="24"/>
        </w:rPr>
        <w:t>Thrones</w:t>
      </w:r>
      <w:r w:rsidR="007E4A9A" w:rsidRPr="00E17B45">
        <w:rPr>
          <w:sz w:val="24"/>
          <w:szCs w:val="24"/>
        </w:rPr>
        <w:t xml:space="preserve">  (Elders)</w:t>
      </w:r>
      <w:r w:rsidR="00F368FE" w:rsidRPr="00E17B45">
        <w:rPr>
          <w:sz w:val="24"/>
          <w:szCs w:val="24"/>
        </w:rPr>
        <w:t xml:space="preserve">, </w:t>
      </w:r>
      <w:r w:rsidR="007E4A9A" w:rsidRPr="00E17B45">
        <w:rPr>
          <w:sz w:val="24"/>
          <w:szCs w:val="24"/>
        </w:rPr>
        <w:t xml:space="preserve"> </w:t>
      </w:r>
      <w:r w:rsidR="00361F19" w:rsidRPr="00E17B45">
        <w:rPr>
          <w:sz w:val="24"/>
          <w:szCs w:val="24"/>
        </w:rPr>
        <w:t>Wheels</w:t>
      </w:r>
      <w:r w:rsidR="00F368FE" w:rsidRPr="00E17B45">
        <w:rPr>
          <w:sz w:val="24"/>
          <w:szCs w:val="24"/>
        </w:rPr>
        <w:t xml:space="preserve">, </w:t>
      </w:r>
      <w:r w:rsidR="00361F19" w:rsidRPr="00E17B45">
        <w:rPr>
          <w:sz w:val="24"/>
          <w:szCs w:val="24"/>
        </w:rPr>
        <w:t xml:space="preserve"> Ophanim</w:t>
      </w:r>
      <w:r w:rsidR="00D20056" w:rsidRPr="00E17B45">
        <w:rPr>
          <w:sz w:val="24"/>
          <w:szCs w:val="24"/>
        </w:rPr>
        <w:t>’</w:t>
      </w:r>
      <w:r w:rsidR="00361F19" w:rsidRPr="00E17B45">
        <w:rPr>
          <w:sz w:val="24"/>
          <w:szCs w:val="24"/>
        </w:rPr>
        <w:t>s</w:t>
      </w:r>
      <w:r w:rsidR="00F368FE" w:rsidRPr="00E17B45">
        <w:rPr>
          <w:sz w:val="24"/>
          <w:szCs w:val="24"/>
        </w:rPr>
        <w:t xml:space="preserve">,  Ophde’s,  Ofanim’s </w:t>
      </w:r>
      <w:r w:rsidR="007E4A9A" w:rsidRPr="00E17B45">
        <w:rPr>
          <w:sz w:val="24"/>
          <w:szCs w:val="24"/>
        </w:rPr>
        <w:t xml:space="preserve"> </w:t>
      </w:r>
      <w:r w:rsidR="00F368FE" w:rsidRPr="00E17B45">
        <w:rPr>
          <w:sz w:val="24"/>
          <w:szCs w:val="24"/>
        </w:rPr>
        <w:t>&amp; Galgalli</w:t>
      </w:r>
      <w:r w:rsidR="00617B76" w:rsidRPr="00E17B45">
        <w:rPr>
          <w:sz w:val="24"/>
          <w:szCs w:val="24"/>
        </w:rPr>
        <w:t>m</w:t>
      </w:r>
      <w:r w:rsidR="00F368FE" w:rsidRPr="00E17B45">
        <w:rPr>
          <w:sz w:val="24"/>
          <w:szCs w:val="24"/>
        </w:rPr>
        <w:t>’s</w:t>
      </w:r>
      <w:r w:rsidR="007E4A9A" w:rsidRPr="00E17B45">
        <w:rPr>
          <w:sz w:val="24"/>
          <w:szCs w:val="24"/>
        </w:rPr>
        <w:t xml:space="preserve"> as the Highest Sons of God &amp; Powers (Potentates), Authorities, Virtues, Strongholds, Dominions (Dominations), Hashamillim</w:t>
      </w:r>
      <w:r w:rsidR="002B0161" w:rsidRPr="00E17B45">
        <w:rPr>
          <w:sz w:val="24"/>
          <w:szCs w:val="24"/>
        </w:rPr>
        <w:t>s</w:t>
      </w:r>
      <w:r w:rsidR="007E4A9A" w:rsidRPr="00E17B45">
        <w:rPr>
          <w:sz w:val="24"/>
          <w:szCs w:val="24"/>
        </w:rPr>
        <w:t xml:space="preserve"> &amp; Lordships </w:t>
      </w:r>
      <w:r w:rsidR="00361F19" w:rsidRPr="00E17B45">
        <w:rPr>
          <w:sz w:val="24"/>
          <w:szCs w:val="24"/>
        </w:rPr>
        <w:t>as the Higher Sons of God</w:t>
      </w:r>
      <w:r w:rsidR="00F368FE" w:rsidRPr="00E17B45">
        <w:rPr>
          <w:sz w:val="24"/>
          <w:szCs w:val="24"/>
        </w:rPr>
        <w:t xml:space="preserve"> &amp; </w:t>
      </w:r>
      <w:r w:rsidR="008B6117" w:rsidRPr="00E17B45">
        <w:rPr>
          <w:sz w:val="24"/>
          <w:szCs w:val="24"/>
        </w:rPr>
        <w:t xml:space="preserve">also </w:t>
      </w:r>
      <w:r w:rsidR="00F368FE" w:rsidRPr="00E17B45">
        <w:rPr>
          <w:sz w:val="24"/>
          <w:szCs w:val="24"/>
        </w:rPr>
        <w:t xml:space="preserve">the </w:t>
      </w:r>
      <w:r w:rsidR="007E4A9A" w:rsidRPr="00E17B45">
        <w:rPr>
          <w:sz w:val="24"/>
          <w:szCs w:val="24"/>
        </w:rPr>
        <w:t>Rulers (Princedoms)</w:t>
      </w:r>
      <w:r w:rsidR="00F368FE" w:rsidRPr="00E17B45">
        <w:rPr>
          <w:sz w:val="24"/>
          <w:szCs w:val="24"/>
        </w:rPr>
        <w:t>, Principalities, Archangels, Angels &amp; the Chalkydri as the High Sons of God</w:t>
      </w:r>
      <w:r w:rsidR="00361F19" w:rsidRPr="00E17B45">
        <w:rPr>
          <w:sz w:val="24"/>
          <w:szCs w:val="24"/>
        </w:rPr>
        <w:t xml:space="preserve">. </w:t>
      </w:r>
      <w:r w:rsidR="00971899" w:rsidRPr="00E17B45">
        <w:rPr>
          <w:sz w:val="24"/>
          <w:szCs w:val="24"/>
        </w:rPr>
        <w:t>In the Gap Theory of Genesis 1:1 &amp; Genesis 1:2 concerns t</w:t>
      </w:r>
      <w:r w:rsidR="00361F19" w:rsidRPr="00E17B45">
        <w:rPr>
          <w:sz w:val="24"/>
          <w:szCs w:val="24"/>
        </w:rPr>
        <w:t xml:space="preserve">he Old Universe lasting </w:t>
      </w:r>
      <w:r w:rsidR="00266191" w:rsidRPr="00E17B45">
        <w:rPr>
          <w:sz w:val="24"/>
          <w:szCs w:val="24"/>
        </w:rPr>
        <w:t>tr</w:t>
      </w:r>
      <w:r w:rsidR="00361F19" w:rsidRPr="00E17B45">
        <w:rPr>
          <w:sz w:val="24"/>
          <w:szCs w:val="24"/>
        </w:rPr>
        <w:t>illions of years is proven in Isaiah 24:1-23; Hebrews 1:</w:t>
      </w:r>
      <w:r w:rsidR="008D5FC2" w:rsidRPr="00E17B45">
        <w:rPr>
          <w:sz w:val="24"/>
          <w:szCs w:val="24"/>
        </w:rPr>
        <w:t>1-3</w:t>
      </w:r>
      <w:r w:rsidR="00361F19" w:rsidRPr="00E17B45">
        <w:rPr>
          <w:sz w:val="24"/>
          <w:szCs w:val="24"/>
        </w:rPr>
        <w:t xml:space="preserve"> and 2</w:t>
      </w:r>
      <w:r w:rsidR="00361F19" w:rsidRPr="00E17B45">
        <w:rPr>
          <w:sz w:val="24"/>
          <w:szCs w:val="24"/>
          <w:vertAlign w:val="superscript"/>
        </w:rPr>
        <w:t>nd</w:t>
      </w:r>
      <w:r w:rsidR="00361F19" w:rsidRPr="00E17B45">
        <w:rPr>
          <w:sz w:val="24"/>
          <w:szCs w:val="24"/>
        </w:rPr>
        <w:t xml:space="preserve"> Corinthians </w:t>
      </w:r>
      <w:r w:rsidR="00971899" w:rsidRPr="00E17B45">
        <w:rPr>
          <w:sz w:val="24"/>
          <w:szCs w:val="24"/>
        </w:rPr>
        <w:t xml:space="preserve">chapters </w:t>
      </w:r>
      <w:r w:rsidR="00361F19" w:rsidRPr="00E17B45">
        <w:rPr>
          <w:sz w:val="24"/>
          <w:szCs w:val="24"/>
        </w:rPr>
        <w:t>12-13 (</w:t>
      </w:r>
      <w:r w:rsidR="00E00047" w:rsidRPr="00E17B45">
        <w:rPr>
          <w:sz w:val="24"/>
          <w:szCs w:val="24"/>
        </w:rPr>
        <w:t>3 Universes</w:t>
      </w:r>
      <w:r w:rsidR="00361F19" w:rsidRPr="00E17B45">
        <w:rPr>
          <w:sz w:val="24"/>
          <w:szCs w:val="24"/>
        </w:rPr>
        <w:t xml:space="preserve"> </w:t>
      </w:r>
      <w:r w:rsidR="004619FA" w:rsidRPr="00E17B45">
        <w:rPr>
          <w:sz w:val="24"/>
          <w:szCs w:val="24"/>
        </w:rPr>
        <w:t xml:space="preserve">called Ages or Aeons </w:t>
      </w:r>
      <w:r w:rsidR="00E00047" w:rsidRPr="00E17B45">
        <w:rPr>
          <w:sz w:val="24"/>
          <w:szCs w:val="24"/>
        </w:rPr>
        <w:t xml:space="preserve">is the </w:t>
      </w:r>
      <w:r w:rsidR="004619FA" w:rsidRPr="00E17B45">
        <w:rPr>
          <w:sz w:val="24"/>
          <w:szCs w:val="24"/>
        </w:rPr>
        <w:t>Past</w:t>
      </w:r>
      <w:r w:rsidR="00E00047" w:rsidRPr="00E17B45">
        <w:rPr>
          <w:sz w:val="24"/>
          <w:szCs w:val="24"/>
        </w:rPr>
        <w:t xml:space="preserve"> </w:t>
      </w:r>
      <w:r w:rsidR="00FD1865" w:rsidRPr="00E17B45">
        <w:rPr>
          <w:sz w:val="24"/>
          <w:szCs w:val="24"/>
        </w:rPr>
        <w:t>U</w:t>
      </w:r>
      <w:r w:rsidR="00E00047" w:rsidRPr="00E17B45">
        <w:rPr>
          <w:sz w:val="24"/>
          <w:szCs w:val="24"/>
        </w:rPr>
        <w:t>niverse in</w:t>
      </w:r>
      <w:r w:rsidR="00F368FE" w:rsidRPr="00E17B45">
        <w:rPr>
          <w:sz w:val="24"/>
          <w:szCs w:val="24"/>
        </w:rPr>
        <w:t xml:space="preserve"> </w:t>
      </w:r>
      <w:r w:rsidR="00E00047" w:rsidRPr="00E17B45">
        <w:rPr>
          <w:sz w:val="24"/>
          <w:szCs w:val="24"/>
        </w:rPr>
        <w:t xml:space="preserve">Genesis 1:1 which is perfect, the </w:t>
      </w:r>
      <w:r w:rsidR="004619FA" w:rsidRPr="00E17B45">
        <w:rPr>
          <w:sz w:val="24"/>
          <w:szCs w:val="24"/>
        </w:rPr>
        <w:t>Present</w:t>
      </w:r>
      <w:r w:rsidR="00E00047" w:rsidRPr="00E17B45">
        <w:rPr>
          <w:sz w:val="24"/>
          <w:szCs w:val="24"/>
        </w:rPr>
        <w:t xml:space="preserve"> Universe</w:t>
      </w:r>
      <w:r w:rsidR="00361F19" w:rsidRPr="00E17B45">
        <w:rPr>
          <w:sz w:val="24"/>
          <w:szCs w:val="24"/>
        </w:rPr>
        <w:t xml:space="preserve"> </w:t>
      </w:r>
      <w:r w:rsidR="00E00047" w:rsidRPr="00E17B45">
        <w:rPr>
          <w:sz w:val="24"/>
          <w:szCs w:val="24"/>
        </w:rPr>
        <w:t>is the one</w:t>
      </w:r>
      <w:r w:rsidR="004619FA" w:rsidRPr="00E17B45">
        <w:rPr>
          <w:sz w:val="24"/>
          <w:szCs w:val="24"/>
        </w:rPr>
        <w:t xml:space="preserve"> </w:t>
      </w:r>
      <w:r w:rsidR="00E00047" w:rsidRPr="00E17B45">
        <w:rPr>
          <w:sz w:val="24"/>
          <w:szCs w:val="24"/>
        </w:rPr>
        <w:t>that is</w:t>
      </w:r>
      <w:r w:rsidR="004619FA" w:rsidRPr="00E17B45">
        <w:rPr>
          <w:sz w:val="24"/>
          <w:szCs w:val="24"/>
        </w:rPr>
        <w:t xml:space="preserve"> </w:t>
      </w:r>
      <w:r w:rsidR="00E00047" w:rsidRPr="00E17B45">
        <w:rPr>
          <w:sz w:val="24"/>
          <w:szCs w:val="24"/>
        </w:rPr>
        <w:t xml:space="preserve">called “Today” </w:t>
      </w:r>
      <w:r w:rsidR="004619FA" w:rsidRPr="00E17B45">
        <w:rPr>
          <w:sz w:val="24"/>
          <w:szCs w:val="24"/>
        </w:rPr>
        <w:t>&amp;</w:t>
      </w:r>
      <w:r w:rsidR="00A53048" w:rsidRPr="00E17B45">
        <w:rPr>
          <w:sz w:val="24"/>
          <w:szCs w:val="24"/>
        </w:rPr>
        <w:t xml:space="preserve"> </w:t>
      </w:r>
      <w:r w:rsidR="00E00047" w:rsidRPr="00E17B45">
        <w:rPr>
          <w:sz w:val="24"/>
          <w:szCs w:val="24"/>
        </w:rPr>
        <w:t>the</w:t>
      </w:r>
      <w:r w:rsidR="00A53048" w:rsidRPr="00E17B45">
        <w:rPr>
          <w:sz w:val="24"/>
          <w:szCs w:val="24"/>
        </w:rPr>
        <w:t xml:space="preserve"> </w:t>
      </w:r>
      <w:r w:rsidR="004619FA" w:rsidRPr="00E17B45">
        <w:rPr>
          <w:sz w:val="24"/>
          <w:szCs w:val="24"/>
        </w:rPr>
        <w:t>Future</w:t>
      </w:r>
      <w:r w:rsidR="00E00047" w:rsidRPr="00E17B45">
        <w:rPr>
          <w:sz w:val="24"/>
          <w:szCs w:val="24"/>
        </w:rPr>
        <w:t xml:space="preserve"> Universe</w:t>
      </w:r>
      <w:r w:rsidR="00A53048" w:rsidRPr="00E17B45">
        <w:rPr>
          <w:sz w:val="24"/>
          <w:szCs w:val="24"/>
        </w:rPr>
        <w:t xml:space="preserve"> </w:t>
      </w:r>
      <w:r w:rsidR="00E00047" w:rsidRPr="00E17B45">
        <w:rPr>
          <w:sz w:val="24"/>
          <w:szCs w:val="24"/>
        </w:rPr>
        <w:t>which is perfect</w:t>
      </w:r>
      <w:r w:rsidR="002B0161" w:rsidRPr="00E17B45">
        <w:rPr>
          <w:sz w:val="24"/>
          <w:szCs w:val="24"/>
        </w:rPr>
        <w:t xml:space="preserve"> </w:t>
      </w:r>
      <w:r w:rsidR="00E00047" w:rsidRPr="00E17B45">
        <w:rPr>
          <w:sz w:val="24"/>
          <w:szCs w:val="24"/>
        </w:rPr>
        <w:t>is</w:t>
      </w:r>
      <w:r w:rsidR="00A53048" w:rsidRPr="00E17B45">
        <w:rPr>
          <w:sz w:val="24"/>
          <w:szCs w:val="24"/>
        </w:rPr>
        <w:t xml:space="preserve"> </w:t>
      </w:r>
      <w:r w:rsidR="00E00047" w:rsidRPr="00E17B45">
        <w:rPr>
          <w:sz w:val="24"/>
          <w:szCs w:val="24"/>
        </w:rPr>
        <w:t>in</w:t>
      </w:r>
      <w:r w:rsidR="002B0161" w:rsidRPr="00E17B45">
        <w:rPr>
          <w:sz w:val="24"/>
          <w:szCs w:val="24"/>
        </w:rPr>
        <w:t xml:space="preserve"> </w:t>
      </w:r>
      <w:r w:rsidR="00E00047" w:rsidRPr="00E17B45">
        <w:rPr>
          <w:sz w:val="24"/>
          <w:szCs w:val="24"/>
        </w:rPr>
        <w:t>Revelation</w:t>
      </w:r>
      <w:r w:rsidR="00A53048" w:rsidRPr="00E17B45">
        <w:rPr>
          <w:sz w:val="24"/>
          <w:szCs w:val="24"/>
        </w:rPr>
        <w:t xml:space="preserve"> </w:t>
      </w:r>
      <w:r w:rsidR="00E00047" w:rsidRPr="00E17B45">
        <w:rPr>
          <w:sz w:val="24"/>
          <w:szCs w:val="24"/>
        </w:rPr>
        <w:t>21:1-22:21</w:t>
      </w:r>
      <w:r w:rsidR="00266191" w:rsidRPr="00E17B45">
        <w:rPr>
          <w:sz w:val="24"/>
          <w:szCs w:val="24"/>
        </w:rPr>
        <w:t>)</w:t>
      </w:r>
      <w:r w:rsidR="00E00047" w:rsidRPr="00E17B45">
        <w:rPr>
          <w:sz w:val="24"/>
          <w:szCs w:val="24"/>
        </w:rPr>
        <w:t>.</w:t>
      </w:r>
      <w:r w:rsidR="00361F19" w:rsidRPr="00E17B45">
        <w:rPr>
          <w:sz w:val="24"/>
          <w:szCs w:val="24"/>
        </w:rPr>
        <w:t xml:space="preserve"> </w:t>
      </w:r>
      <w:r w:rsidR="00D20056" w:rsidRPr="00E17B45">
        <w:rPr>
          <w:sz w:val="24"/>
          <w:szCs w:val="24"/>
        </w:rPr>
        <w:t>Also t</w:t>
      </w:r>
      <w:r w:rsidR="00E00047" w:rsidRPr="00E17B45">
        <w:rPr>
          <w:sz w:val="24"/>
          <w:szCs w:val="24"/>
        </w:rPr>
        <w:t>he</w:t>
      </w:r>
      <w:r w:rsidR="00A53048" w:rsidRPr="00E17B45">
        <w:rPr>
          <w:sz w:val="24"/>
          <w:szCs w:val="24"/>
        </w:rPr>
        <w:t xml:space="preserve"> </w:t>
      </w:r>
      <w:r w:rsidR="00D20056" w:rsidRPr="00E17B45">
        <w:rPr>
          <w:sz w:val="24"/>
          <w:szCs w:val="24"/>
        </w:rPr>
        <w:t xml:space="preserve">seven </w:t>
      </w:r>
      <w:r w:rsidR="00E00047" w:rsidRPr="00E17B45">
        <w:rPr>
          <w:sz w:val="24"/>
          <w:szCs w:val="24"/>
        </w:rPr>
        <w:t>creation processes a</w:t>
      </w:r>
      <w:r w:rsidR="00FD1865" w:rsidRPr="00E17B45">
        <w:rPr>
          <w:sz w:val="24"/>
          <w:szCs w:val="24"/>
        </w:rPr>
        <w:t>n</w:t>
      </w:r>
      <w:r w:rsidR="00E00047" w:rsidRPr="00E17B45">
        <w:rPr>
          <w:sz w:val="24"/>
          <w:szCs w:val="24"/>
        </w:rPr>
        <w:t xml:space="preserve">d the </w:t>
      </w:r>
      <w:r w:rsidR="00FD1865" w:rsidRPr="00E17B45">
        <w:rPr>
          <w:sz w:val="24"/>
          <w:szCs w:val="24"/>
        </w:rPr>
        <w:t xml:space="preserve">2 </w:t>
      </w:r>
      <w:r w:rsidR="00E00047" w:rsidRPr="00E17B45">
        <w:rPr>
          <w:sz w:val="24"/>
          <w:szCs w:val="24"/>
        </w:rPr>
        <w:t>genealog</w:t>
      </w:r>
      <w:r w:rsidR="00FD1865" w:rsidRPr="00E17B45">
        <w:rPr>
          <w:sz w:val="24"/>
          <w:szCs w:val="24"/>
        </w:rPr>
        <w:t>ies</w:t>
      </w:r>
      <w:r w:rsidR="00E00047" w:rsidRPr="00E17B45">
        <w:rPr>
          <w:sz w:val="24"/>
          <w:szCs w:val="24"/>
        </w:rPr>
        <w:t xml:space="preserve"> of Jesus </w:t>
      </w:r>
      <w:r w:rsidR="00FD1865" w:rsidRPr="00E17B45">
        <w:rPr>
          <w:sz w:val="24"/>
          <w:szCs w:val="24"/>
        </w:rPr>
        <w:t xml:space="preserve">Christ </w:t>
      </w:r>
      <w:r w:rsidR="00E00047" w:rsidRPr="00E17B45">
        <w:rPr>
          <w:sz w:val="24"/>
          <w:szCs w:val="24"/>
        </w:rPr>
        <w:t>in Luke 3, Matthew 1 &amp; Genesis 1:1, 7, 17</w:t>
      </w:r>
      <w:r w:rsidR="00ED3592" w:rsidRPr="00E17B45">
        <w:rPr>
          <w:sz w:val="24"/>
          <w:szCs w:val="24"/>
        </w:rPr>
        <w:t>;</w:t>
      </w:r>
      <w:r w:rsidR="00E00047" w:rsidRPr="00E17B45">
        <w:rPr>
          <w:sz w:val="24"/>
          <w:szCs w:val="24"/>
        </w:rPr>
        <w:t xml:space="preserve"> 2:7, 22</w:t>
      </w:r>
      <w:r w:rsidR="00ED3592" w:rsidRPr="00E17B45">
        <w:rPr>
          <w:sz w:val="24"/>
          <w:szCs w:val="24"/>
        </w:rPr>
        <w:t>;</w:t>
      </w:r>
      <w:r w:rsidR="00E00047" w:rsidRPr="00E17B45">
        <w:rPr>
          <w:sz w:val="24"/>
          <w:szCs w:val="24"/>
        </w:rPr>
        <w:t xml:space="preserve"> 4:1</w:t>
      </w:r>
      <w:r w:rsidR="004619FA" w:rsidRPr="00E17B45">
        <w:rPr>
          <w:sz w:val="24"/>
          <w:szCs w:val="24"/>
        </w:rPr>
        <w:t>, 2</w:t>
      </w:r>
      <w:r w:rsidR="00E00047" w:rsidRPr="00E17B45">
        <w:rPr>
          <w:sz w:val="24"/>
          <w:szCs w:val="24"/>
        </w:rPr>
        <w:t xml:space="preserve"> proves 1</w:t>
      </w:r>
      <w:r w:rsidR="006A7A82" w:rsidRPr="00E17B45">
        <w:rPr>
          <w:sz w:val="24"/>
          <w:szCs w:val="24"/>
        </w:rPr>
        <w:t>3</w:t>
      </w:r>
      <w:r w:rsidR="00E00047" w:rsidRPr="00E17B45">
        <w:rPr>
          <w:sz w:val="24"/>
          <w:szCs w:val="24"/>
        </w:rPr>
        <w:t>/2</w:t>
      </w:r>
      <w:r w:rsidR="006A7A82" w:rsidRPr="00E17B45">
        <w:rPr>
          <w:sz w:val="24"/>
          <w:szCs w:val="24"/>
        </w:rPr>
        <w:t>6</w:t>
      </w:r>
      <w:r w:rsidR="00E00047" w:rsidRPr="00E17B45">
        <w:rPr>
          <w:sz w:val="24"/>
          <w:szCs w:val="24"/>
        </w:rPr>
        <w:t xml:space="preserve"> days </w:t>
      </w:r>
      <w:r w:rsidR="00971899" w:rsidRPr="00E17B45">
        <w:rPr>
          <w:sz w:val="24"/>
          <w:szCs w:val="24"/>
        </w:rPr>
        <w:t xml:space="preserve">by 12/24 hours &amp; 1/2 hours </w:t>
      </w:r>
      <w:r w:rsidR="00E00047" w:rsidRPr="00E17B45">
        <w:rPr>
          <w:sz w:val="24"/>
          <w:szCs w:val="24"/>
        </w:rPr>
        <w:t>equal to 1</w:t>
      </w:r>
      <w:r w:rsidR="006A7A82" w:rsidRPr="00E17B45">
        <w:rPr>
          <w:sz w:val="24"/>
          <w:szCs w:val="24"/>
        </w:rPr>
        <w:t>3</w:t>
      </w:r>
      <w:r w:rsidR="00E00047" w:rsidRPr="00E17B45">
        <w:rPr>
          <w:sz w:val="24"/>
          <w:szCs w:val="24"/>
        </w:rPr>
        <w:t>,000/2</w:t>
      </w:r>
      <w:r w:rsidR="006A7A82" w:rsidRPr="00E17B45">
        <w:rPr>
          <w:sz w:val="24"/>
          <w:szCs w:val="24"/>
        </w:rPr>
        <w:t>6</w:t>
      </w:r>
      <w:r w:rsidR="00E00047" w:rsidRPr="00E17B45">
        <w:rPr>
          <w:sz w:val="24"/>
          <w:szCs w:val="24"/>
        </w:rPr>
        <w:t>,000 years in 2</w:t>
      </w:r>
      <w:r w:rsidR="00E00047" w:rsidRPr="00E17B45">
        <w:rPr>
          <w:sz w:val="24"/>
          <w:szCs w:val="24"/>
          <w:vertAlign w:val="superscript"/>
        </w:rPr>
        <w:t>nd</w:t>
      </w:r>
      <w:r w:rsidR="00E00047" w:rsidRPr="00E17B45">
        <w:rPr>
          <w:sz w:val="24"/>
          <w:szCs w:val="24"/>
        </w:rPr>
        <w:t xml:space="preserve"> Peter 3:8. </w:t>
      </w:r>
      <w:r w:rsidR="00A53048" w:rsidRPr="00E17B45">
        <w:rPr>
          <w:sz w:val="24"/>
          <w:szCs w:val="24"/>
        </w:rPr>
        <w:t>Also it</w:t>
      </w:r>
      <w:r w:rsidR="00E00047" w:rsidRPr="00E17B45">
        <w:rPr>
          <w:sz w:val="24"/>
          <w:szCs w:val="24"/>
        </w:rPr>
        <w:t xml:space="preserve"> concern</w:t>
      </w:r>
      <w:r w:rsidR="00A53048" w:rsidRPr="00E17B45">
        <w:rPr>
          <w:sz w:val="24"/>
          <w:szCs w:val="24"/>
        </w:rPr>
        <w:t>s</w:t>
      </w:r>
      <w:r w:rsidR="00E00047" w:rsidRPr="00E17B45">
        <w:rPr>
          <w:sz w:val="24"/>
          <w:szCs w:val="24"/>
        </w:rPr>
        <w:t xml:space="preserve"> the 2</w:t>
      </w:r>
      <w:r w:rsidR="00E00047" w:rsidRPr="00E17B45">
        <w:rPr>
          <w:sz w:val="24"/>
          <w:szCs w:val="24"/>
          <w:vertAlign w:val="superscript"/>
        </w:rPr>
        <w:t>nd</w:t>
      </w:r>
      <w:r w:rsidR="00E00047" w:rsidRPr="00E17B45">
        <w:rPr>
          <w:sz w:val="24"/>
          <w:szCs w:val="24"/>
        </w:rPr>
        <w:t xml:space="preserve"> Old Universe was destroyed by </w:t>
      </w:r>
      <w:r w:rsidR="008D5FC2" w:rsidRPr="00E17B45">
        <w:rPr>
          <w:sz w:val="24"/>
          <w:szCs w:val="24"/>
        </w:rPr>
        <w:t xml:space="preserve">agape </w:t>
      </w:r>
      <w:r w:rsidR="004619FA" w:rsidRPr="00E17B45">
        <w:rPr>
          <w:sz w:val="24"/>
          <w:szCs w:val="24"/>
        </w:rPr>
        <w:t xml:space="preserve">love, </w:t>
      </w:r>
      <w:r w:rsidR="00E00047" w:rsidRPr="00E17B45">
        <w:rPr>
          <w:sz w:val="24"/>
          <w:szCs w:val="24"/>
        </w:rPr>
        <w:t xml:space="preserve">fire </w:t>
      </w:r>
      <w:r w:rsidR="004619FA" w:rsidRPr="00E17B45">
        <w:rPr>
          <w:sz w:val="24"/>
          <w:szCs w:val="24"/>
        </w:rPr>
        <w:t>&amp;</w:t>
      </w:r>
      <w:r w:rsidR="00E00047" w:rsidRPr="00E17B45">
        <w:rPr>
          <w:sz w:val="24"/>
          <w:szCs w:val="24"/>
        </w:rPr>
        <w:t xml:space="preserve"> water in Genesis 7:1-24 &amp; Isaiah 24:1-23. No </w:t>
      </w:r>
      <w:r w:rsidR="008D5FC2" w:rsidRPr="00E17B45">
        <w:rPr>
          <w:sz w:val="24"/>
          <w:szCs w:val="24"/>
        </w:rPr>
        <w:t>O</w:t>
      </w:r>
      <w:r w:rsidR="00E00047" w:rsidRPr="00E17B45">
        <w:rPr>
          <w:sz w:val="24"/>
          <w:szCs w:val="24"/>
        </w:rPr>
        <w:t xml:space="preserve">ne knows the day or hour of the Father Stephen </w:t>
      </w:r>
      <w:r w:rsidR="008D5FC2" w:rsidRPr="00E17B45">
        <w:rPr>
          <w:sz w:val="24"/>
          <w:szCs w:val="24"/>
        </w:rPr>
        <w:t>O</w:t>
      </w:r>
      <w:r w:rsidR="00E00047" w:rsidRPr="00E17B45">
        <w:rPr>
          <w:sz w:val="24"/>
          <w:szCs w:val="24"/>
        </w:rPr>
        <w:t>ur</w:t>
      </w:r>
      <w:r w:rsidR="00E716B3" w:rsidRPr="00E17B45">
        <w:rPr>
          <w:sz w:val="24"/>
          <w:szCs w:val="24"/>
        </w:rPr>
        <w:t xml:space="preserve"> </w:t>
      </w:r>
      <w:r w:rsidR="00E00047" w:rsidRPr="00E17B45">
        <w:rPr>
          <w:sz w:val="24"/>
          <w:szCs w:val="24"/>
        </w:rPr>
        <w:t xml:space="preserve">Lord in Matthew 24:36-44. The 12/24 hours or the 12,000/24,000 years </w:t>
      </w:r>
      <w:r w:rsidR="00E00047" w:rsidRPr="00E17B45">
        <w:rPr>
          <w:sz w:val="24"/>
          <w:szCs w:val="24"/>
        </w:rPr>
        <w:lastRenderedPageBreak/>
        <w:t xml:space="preserve">of the Young Universe has already passed since March 2012 AD. This means there is only </w:t>
      </w:r>
      <w:r w:rsidR="008D5FC2" w:rsidRPr="00E17B45">
        <w:rPr>
          <w:sz w:val="24"/>
          <w:szCs w:val="24"/>
        </w:rPr>
        <w:t>o</w:t>
      </w:r>
      <w:r w:rsidR="00E00047" w:rsidRPr="00E17B45">
        <w:rPr>
          <w:sz w:val="24"/>
          <w:szCs w:val="24"/>
        </w:rPr>
        <w:t>ne hour left equal to a thousand years for the Young Universe to survive in Matthew 20:1-16; 24:22 until the Lord will destroy it by fire in 2</w:t>
      </w:r>
      <w:r w:rsidR="00E00047" w:rsidRPr="00E17B45">
        <w:rPr>
          <w:sz w:val="24"/>
          <w:szCs w:val="24"/>
          <w:vertAlign w:val="superscript"/>
        </w:rPr>
        <w:t>nd</w:t>
      </w:r>
      <w:r w:rsidR="00E00047" w:rsidRPr="00E17B45">
        <w:rPr>
          <w:sz w:val="24"/>
          <w:szCs w:val="24"/>
        </w:rPr>
        <w:t xml:space="preserve"> Peter 3:10-13. Medical science says the dinosaurs lived 65 million years ago in the Old Earth. </w:t>
      </w:r>
      <w:r w:rsidR="00971899" w:rsidRPr="00E17B45">
        <w:rPr>
          <w:sz w:val="24"/>
          <w:szCs w:val="24"/>
        </w:rPr>
        <w:t xml:space="preserve">Medical science is as far as 5 billion to 10 billion </w:t>
      </w:r>
      <w:r w:rsidR="00DB72C0" w:rsidRPr="00E17B45">
        <w:rPr>
          <w:sz w:val="24"/>
          <w:szCs w:val="24"/>
        </w:rPr>
        <w:t xml:space="preserve">years </w:t>
      </w:r>
      <w:r w:rsidR="00971899" w:rsidRPr="00E17B45">
        <w:rPr>
          <w:sz w:val="24"/>
          <w:szCs w:val="24"/>
        </w:rPr>
        <w:t xml:space="preserve">in certain areas. </w:t>
      </w:r>
      <w:r w:rsidR="006B7DD1" w:rsidRPr="00E17B45">
        <w:rPr>
          <w:sz w:val="24"/>
          <w:szCs w:val="24"/>
        </w:rPr>
        <w:t>The 2</w:t>
      </w:r>
      <w:r w:rsidR="006B7DD1" w:rsidRPr="00E17B45">
        <w:rPr>
          <w:sz w:val="24"/>
          <w:szCs w:val="24"/>
          <w:vertAlign w:val="superscript"/>
        </w:rPr>
        <w:t>nd</w:t>
      </w:r>
      <w:r w:rsidR="006B7DD1" w:rsidRPr="00E17B45">
        <w:rPr>
          <w:sz w:val="24"/>
          <w:szCs w:val="24"/>
        </w:rPr>
        <w:t xml:space="preserve"> Universe began &amp; lasted for trillions of years in Genesis 1:2 &amp; ended in Genesis 8:1. This s proven in 2</w:t>
      </w:r>
      <w:r w:rsidR="006B7DD1" w:rsidRPr="00E17B45">
        <w:rPr>
          <w:sz w:val="24"/>
          <w:szCs w:val="24"/>
          <w:vertAlign w:val="superscript"/>
        </w:rPr>
        <w:t>nd</w:t>
      </w:r>
      <w:r w:rsidR="006B7DD1" w:rsidRPr="00E17B45">
        <w:rPr>
          <w:sz w:val="24"/>
          <w:szCs w:val="24"/>
        </w:rPr>
        <w:t xml:space="preserve"> Peter 2:4-5. </w:t>
      </w:r>
      <w:r w:rsidR="00943F6B" w:rsidRPr="00E17B45">
        <w:rPr>
          <w:sz w:val="24"/>
          <w:szCs w:val="24"/>
        </w:rPr>
        <w:t>The Young Universe began in Genesis 8:20 and will end in Revelation 20:15.</w:t>
      </w:r>
      <w:r w:rsidR="00125E76" w:rsidRPr="00E17B45">
        <w:rPr>
          <w:sz w:val="24"/>
          <w:szCs w:val="24"/>
        </w:rPr>
        <w:t xml:space="preserve"> Also there may have been life on the planets of Mercury, Venus and Mars besides the Earth. This is because these planets are close enough to the sun to sustain life as </w:t>
      </w:r>
      <w:r w:rsidR="008D5FC2" w:rsidRPr="00E17B45">
        <w:rPr>
          <w:sz w:val="24"/>
          <w:szCs w:val="24"/>
        </w:rPr>
        <w:t>W</w:t>
      </w:r>
      <w:r w:rsidR="00125E76" w:rsidRPr="00E17B45">
        <w:rPr>
          <w:sz w:val="24"/>
          <w:szCs w:val="24"/>
        </w:rPr>
        <w:t xml:space="preserve">e know it today. The planets that are in question are Jupiter, Saturn, Uranus and Neptune which are further away from the sun. </w:t>
      </w:r>
      <w:r w:rsidR="00F47E86" w:rsidRPr="00E17B45">
        <w:rPr>
          <w:sz w:val="24"/>
          <w:szCs w:val="24"/>
        </w:rPr>
        <w:t>The sun-clad woman has a crown of 12 stars in the 8 Planets &amp; 3 dwarf planets (Ceres, Pluto &amp; Eris called Xena) &amp; the Moon (lesser light) &amp; the Sun (greater light) in</w:t>
      </w:r>
      <w:r w:rsidR="008B6117" w:rsidRPr="00E17B45">
        <w:rPr>
          <w:sz w:val="24"/>
          <w:szCs w:val="24"/>
        </w:rPr>
        <w:t xml:space="preserve"> </w:t>
      </w:r>
      <w:r w:rsidR="00F47E86" w:rsidRPr="00E17B45">
        <w:rPr>
          <w:sz w:val="24"/>
          <w:szCs w:val="24"/>
        </w:rPr>
        <w:t xml:space="preserve">Revelation 12:1-2. </w:t>
      </w:r>
      <w:r w:rsidR="005C0E0D" w:rsidRPr="00E17B45">
        <w:rPr>
          <w:sz w:val="24"/>
          <w:szCs w:val="24"/>
        </w:rPr>
        <w:t>The creation of the 2</w:t>
      </w:r>
      <w:r w:rsidR="005C0E0D" w:rsidRPr="00E17B45">
        <w:rPr>
          <w:sz w:val="24"/>
          <w:szCs w:val="24"/>
          <w:vertAlign w:val="superscript"/>
        </w:rPr>
        <w:t>nd</w:t>
      </w:r>
      <w:r w:rsidR="005C0E0D" w:rsidRPr="00E17B45">
        <w:rPr>
          <w:sz w:val="24"/>
          <w:szCs w:val="24"/>
        </w:rPr>
        <w:t xml:space="preserve"> Universe is in the Book of Jubilee</w:t>
      </w:r>
      <w:r w:rsidR="00F204FB" w:rsidRPr="00E17B45">
        <w:rPr>
          <w:sz w:val="24"/>
          <w:szCs w:val="24"/>
        </w:rPr>
        <w:t>s</w:t>
      </w:r>
      <w:r w:rsidR="005C0E0D" w:rsidRPr="00E17B45">
        <w:rPr>
          <w:sz w:val="24"/>
          <w:szCs w:val="24"/>
        </w:rPr>
        <w:t xml:space="preserve"> pages 10-12. </w:t>
      </w:r>
      <w:r w:rsidR="00FD38B7" w:rsidRPr="00E17B45">
        <w:rPr>
          <w:sz w:val="24"/>
          <w:szCs w:val="24"/>
        </w:rPr>
        <w:t xml:space="preserve">Also the Creation of the World, the Garden and Adam </w:t>
      </w:r>
      <w:r w:rsidR="00F47E86" w:rsidRPr="00E17B45">
        <w:rPr>
          <w:sz w:val="24"/>
          <w:szCs w:val="24"/>
        </w:rPr>
        <w:t xml:space="preserve">&amp; Eve </w:t>
      </w:r>
      <w:r w:rsidR="00FD38B7" w:rsidRPr="00E17B45">
        <w:rPr>
          <w:sz w:val="24"/>
          <w:szCs w:val="24"/>
        </w:rPr>
        <w:t>is in Haggadah pages 16-</w:t>
      </w:r>
      <w:r w:rsidR="0063731E" w:rsidRPr="00E17B45">
        <w:rPr>
          <w:sz w:val="24"/>
          <w:szCs w:val="24"/>
        </w:rPr>
        <w:t>29</w:t>
      </w:r>
      <w:r w:rsidR="00E1213A" w:rsidRPr="00E17B45">
        <w:rPr>
          <w:sz w:val="24"/>
          <w:szCs w:val="24"/>
        </w:rPr>
        <w:t>,</w:t>
      </w:r>
      <w:r w:rsidR="00D32021" w:rsidRPr="00E17B45">
        <w:rPr>
          <w:sz w:val="24"/>
          <w:szCs w:val="24"/>
        </w:rPr>
        <w:t xml:space="preserve"> the Hypostasis of the Archons on pages 75-80</w:t>
      </w:r>
      <w:r w:rsidR="00EF5AB0" w:rsidRPr="00E17B45">
        <w:rPr>
          <w:sz w:val="24"/>
          <w:szCs w:val="24"/>
        </w:rPr>
        <w:t>,</w:t>
      </w:r>
      <w:r w:rsidR="00E1213A" w:rsidRPr="00E17B45">
        <w:rPr>
          <w:sz w:val="24"/>
          <w:szCs w:val="24"/>
        </w:rPr>
        <w:t xml:space="preserve"> the Apocalypse of Adam pages 81-86</w:t>
      </w:r>
      <w:r w:rsidR="00EF5AB0" w:rsidRPr="00E17B45">
        <w:rPr>
          <w:sz w:val="24"/>
          <w:szCs w:val="24"/>
        </w:rPr>
        <w:t xml:space="preserve"> &amp; Kabbalah pages 142-146</w:t>
      </w:r>
      <w:r w:rsidR="00FD38B7" w:rsidRPr="00E17B45">
        <w:rPr>
          <w:sz w:val="24"/>
          <w:szCs w:val="24"/>
        </w:rPr>
        <w:t xml:space="preserve">. </w:t>
      </w:r>
      <w:r w:rsidR="004F4F59" w:rsidRPr="00E17B45">
        <w:rPr>
          <w:sz w:val="24"/>
          <w:szCs w:val="24"/>
        </w:rPr>
        <w:t>Also His creative works are in Ode 16 of the Odes of Solomon on page 276</w:t>
      </w:r>
      <w:r w:rsidR="00FC06BD" w:rsidRPr="00E17B45">
        <w:rPr>
          <w:sz w:val="24"/>
          <w:szCs w:val="24"/>
        </w:rPr>
        <w:t xml:space="preserve"> &amp; the Thanksgiving Hymns on page 243-300</w:t>
      </w:r>
      <w:r w:rsidR="004F4F59" w:rsidRPr="00E17B45">
        <w:rPr>
          <w:sz w:val="24"/>
          <w:szCs w:val="24"/>
        </w:rPr>
        <w:t xml:space="preserve">. </w:t>
      </w:r>
      <w:r w:rsidR="008663C7" w:rsidRPr="00E17B45">
        <w:rPr>
          <w:sz w:val="24"/>
          <w:szCs w:val="24"/>
        </w:rPr>
        <w:t>For the Whole</w:t>
      </w:r>
      <w:r w:rsidR="00F368FE" w:rsidRPr="00E17B45">
        <w:rPr>
          <w:sz w:val="24"/>
          <w:szCs w:val="24"/>
        </w:rPr>
        <w:t xml:space="preserve"> </w:t>
      </w:r>
      <w:r w:rsidR="008663C7" w:rsidRPr="00E17B45">
        <w:rPr>
          <w:sz w:val="24"/>
          <w:szCs w:val="24"/>
        </w:rPr>
        <w:t>Law is</w:t>
      </w:r>
      <w:r w:rsidR="00F368FE" w:rsidRPr="00E17B45">
        <w:rPr>
          <w:sz w:val="24"/>
          <w:szCs w:val="24"/>
        </w:rPr>
        <w:t xml:space="preserve"> </w:t>
      </w:r>
      <w:r w:rsidR="008663C7" w:rsidRPr="00E17B45">
        <w:rPr>
          <w:sz w:val="24"/>
          <w:szCs w:val="24"/>
        </w:rPr>
        <w:t>divided into 3 areas: first, is the</w:t>
      </w:r>
      <w:r w:rsidR="00F368FE" w:rsidRPr="00E17B45">
        <w:rPr>
          <w:sz w:val="24"/>
          <w:szCs w:val="24"/>
        </w:rPr>
        <w:t xml:space="preserve"> </w:t>
      </w:r>
      <w:r w:rsidR="008663C7" w:rsidRPr="00E17B45">
        <w:rPr>
          <w:sz w:val="24"/>
          <w:szCs w:val="24"/>
        </w:rPr>
        <w:t>Law of God (</w:t>
      </w:r>
      <w:r w:rsidR="00266191" w:rsidRPr="00E17B45">
        <w:rPr>
          <w:sz w:val="24"/>
          <w:szCs w:val="24"/>
        </w:rPr>
        <w:t>D</w:t>
      </w:r>
      <w:r w:rsidR="008663C7" w:rsidRPr="00E17B45">
        <w:rPr>
          <w:sz w:val="24"/>
          <w:szCs w:val="24"/>
        </w:rPr>
        <w:t>ivine) which is perfect, second, is the Law of Moses (</w:t>
      </w:r>
      <w:r w:rsidR="00266191" w:rsidRPr="00E17B45">
        <w:rPr>
          <w:sz w:val="24"/>
          <w:szCs w:val="24"/>
        </w:rPr>
        <w:t>S</w:t>
      </w:r>
      <w:r w:rsidR="008663C7" w:rsidRPr="00E17B45">
        <w:rPr>
          <w:sz w:val="24"/>
          <w:szCs w:val="24"/>
        </w:rPr>
        <w:t>exual) which is not perfect, third, is the Law of the Elders (</w:t>
      </w:r>
      <w:r w:rsidR="00266191" w:rsidRPr="00E17B45">
        <w:rPr>
          <w:sz w:val="24"/>
          <w:szCs w:val="24"/>
        </w:rPr>
        <w:t>S</w:t>
      </w:r>
      <w:r w:rsidR="008663C7" w:rsidRPr="00E17B45">
        <w:rPr>
          <w:sz w:val="24"/>
          <w:szCs w:val="24"/>
        </w:rPr>
        <w:t>exual) which is not perfect in the Ptolemaeus’ Letter to Flora on pages</w:t>
      </w:r>
      <w:r w:rsidR="006A6DC5" w:rsidRPr="00E17B45">
        <w:rPr>
          <w:sz w:val="24"/>
          <w:szCs w:val="24"/>
        </w:rPr>
        <w:t xml:space="preserve"> </w:t>
      </w:r>
      <w:r w:rsidR="008663C7" w:rsidRPr="00E17B45">
        <w:rPr>
          <w:sz w:val="24"/>
          <w:szCs w:val="24"/>
        </w:rPr>
        <w:t xml:space="preserve">621-625. </w:t>
      </w:r>
      <w:r w:rsidR="00C861DB" w:rsidRPr="00E17B45">
        <w:rPr>
          <w:sz w:val="24"/>
          <w:szCs w:val="24"/>
        </w:rPr>
        <w:t xml:space="preserve">Concerning </w:t>
      </w:r>
      <w:r w:rsidR="008D5FC2" w:rsidRPr="00E17B45">
        <w:rPr>
          <w:sz w:val="24"/>
          <w:szCs w:val="24"/>
        </w:rPr>
        <w:t>O</w:t>
      </w:r>
      <w:r w:rsidR="00C861DB" w:rsidRPr="00E17B45">
        <w:rPr>
          <w:sz w:val="24"/>
          <w:szCs w:val="24"/>
        </w:rPr>
        <w:t xml:space="preserve">ne God is in Faust Concerning Good &amp; Evil on pages 680-681. </w:t>
      </w:r>
      <w:r w:rsidR="000500C6" w:rsidRPr="00E17B45">
        <w:rPr>
          <w:sz w:val="24"/>
          <w:szCs w:val="24"/>
        </w:rPr>
        <w:t xml:space="preserve">His creative works is in the Apocryphal Psalms </w:t>
      </w:r>
      <w:r w:rsidR="00F8358A" w:rsidRPr="00E17B45">
        <w:rPr>
          <w:sz w:val="24"/>
          <w:szCs w:val="24"/>
        </w:rPr>
        <w:t xml:space="preserve">(1) </w:t>
      </w:r>
      <w:r w:rsidR="000500C6" w:rsidRPr="00E17B45">
        <w:rPr>
          <w:sz w:val="24"/>
          <w:szCs w:val="24"/>
        </w:rPr>
        <w:t>on pages 306-307</w:t>
      </w:r>
      <w:r w:rsidR="00B67225" w:rsidRPr="00E17B45">
        <w:rPr>
          <w:sz w:val="24"/>
          <w:szCs w:val="24"/>
        </w:rPr>
        <w:t xml:space="preserve"> &amp; </w:t>
      </w:r>
      <w:r w:rsidR="008047F3" w:rsidRPr="00E17B45">
        <w:rPr>
          <w:sz w:val="24"/>
          <w:szCs w:val="24"/>
        </w:rPr>
        <w:t>A</w:t>
      </w:r>
      <w:r w:rsidR="00B67225" w:rsidRPr="00E17B45">
        <w:rPr>
          <w:sz w:val="24"/>
          <w:szCs w:val="24"/>
        </w:rPr>
        <w:t xml:space="preserve"> Paraphrase of Genesis &amp; Exodus on page 446. </w:t>
      </w:r>
      <w:r w:rsidR="00194718" w:rsidRPr="00E17B45">
        <w:rPr>
          <w:sz w:val="24"/>
          <w:szCs w:val="24"/>
        </w:rPr>
        <w:t xml:space="preserve">Creation is </w:t>
      </w:r>
      <w:r w:rsidR="001A5611" w:rsidRPr="00E17B45">
        <w:rPr>
          <w:sz w:val="24"/>
          <w:szCs w:val="24"/>
        </w:rPr>
        <w:t xml:space="preserve">in </w:t>
      </w:r>
      <w:r w:rsidR="00194718" w:rsidRPr="00E17B45">
        <w:rPr>
          <w:sz w:val="24"/>
          <w:szCs w:val="24"/>
        </w:rPr>
        <w:t>the Ages of the Creation on page 520</w:t>
      </w:r>
      <w:r w:rsidR="001A5611" w:rsidRPr="00E17B45">
        <w:rPr>
          <w:sz w:val="24"/>
          <w:szCs w:val="24"/>
        </w:rPr>
        <w:t xml:space="preserve"> &amp; Poimandres on pages 522-531</w:t>
      </w:r>
      <w:r w:rsidR="00194718" w:rsidRPr="00E17B45">
        <w:rPr>
          <w:sz w:val="24"/>
          <w:szCs w:val="24"/>
        </w:rPr>
        <w:t xml:space="preserve">. </w:t>
      </w:r>
      <w:r w:rsidR="00290C90" w:rsidRPr="00E17B45">
        <w:rPr>
          <w:sz w:val="24"/>
          <w:szCs w:val="24"/>
        </w:rPr>
        <w:t xml:space="preserve">The creation of the 365 heavens is in </w:t>
      </w:r>
      <w:r w:rsidR="00290C90" w:rsidRPr="00E17B45">
        <w:rPr>
          <w:sz w:val="24"/>
          <w:szCs w:val="24"/>
        </w:rPr>
        <w:lastRenderedPageBreak/>
        <w:t xml:space="preserve">the Basilides on pages 626-634. </w:t>
      </w:r>
      <w:r w:rsidR="00B37A3B" w:rsidRPr="00E17B45">
        <w:rPr>
          <w:sz w:val="24"/>
          <w:szCs w:val="24"/>
        </w:rPr>
        <w:t xml:space="preserve">The creation in the womb formed the </w:t>
      </w:r>
      <w:r w:rsidR="00324BCF" w:rsidRPr="00E17B45">
        <w:rPr>
          <w:sz w:val="24"/>
          <w:szCs w:val="24"/>
        </w:rPr>
        <w:t>U</w:t>
      </w:r>
      <w:r w:rsidR="00B37A3B" w:rsidRPr="00E17B45">
        <w:rPr>
          <w:sz w:val="24"/>
          <w:szCs w:val="24"/>
        </w:rPr>
        <w:t>niverse in the Sethi</w:t>
      </w:r>
      <w:r w:rsidR="003577A8" w:rsidRPr="00E17B45">
        <w:rPr>
          <w:sz w:val="24"/>
          <w:szCs w:val="24"/>
        </w:rPr>
        <w:t>a</w:t>
      </w:r>
      <w:r w:rsidR="00B37A3B" w:rsidRPr="00E17B45">
        <w:rPr>
          <w:sz w:val="24"/>
          <w:szCs w:val="24"/>
        </w:rPr>
        <w:t xml:space="preserve">ns on pages 653-658. </w:t>
      </w:r>
      <w:r w:rsidR="00572698" w:rsidRPr="00E17B45">
        <w:rPr>
          <w:sz w:val="24"/>
          <w:szCs w:val="24"/>
        </w:rPr>
        <w:t xml:space="preserve">The only true God as the Lord Yah the Good Creator of the </w:t>
      </w:r>
      <w:r w:rsidR="000774FE" w:rsidRPr="00E17B45">
        <w:rPr>
          <w:sz w:val="24"/>
          <w:szCs w:val="24"/>
        </w:rPr>
        <w:t>Father Stephen</w:t>
      </w:r>
      <w:r w:rsidR="00572698" w:rsidRPr="00E17B45">
        <w:rPr>
          <w:sz w:val="24"/>
          <w:szCs w:val="24"/>
        </w:rPr>
        <w:t xml:space="preserve"> is in the Book of the Two Principals on pages 771-781. </w:t>
      </w:r>
      <w:r w:rsidR="009E62BD" w:rsidRPr="00E17B45">
        <w:rPr>
          <w:sz w:val="24"/>
          <w:szCs w:val="24"/>
        </w:rPr>
        <w:t xml:space="preserve">Without the Father Stephen Our Lord the Lord Jesus Christ cannot be named and would not be Lord in Ephesians 3:14-21. </w:t>
      </w:r>
      <w:r w:rsidR="003746C2" w:rsidRPr="00E17B45">
        <w:rPr>
          <w:sz w:val="24"/>
          <w:szCs w:val="24"/>
        </w:rPr>
        <w:t xml:space="preserve">Just a thought, </w:t>
      </w:r>
      <w:r w:rsidR="003B37E7" w:rsidRPr="00E17B45">
        <w:rPr>
          <w:sz w:val="24"/>
          <w:szCs w:val="24"/>
        </w:rPr>
        <w:t xml:space="preserve">if </w:t>
      </w:r>
      <w:r w:rsidR="009E62BD" w:rsidRPr="00E17B45">
        <w:rPr>
          <w:sz w:val="24"/>
          <w:szCs w:val="24"/>
        </w:rPr>
        <w:t>A</w:t>
      </w:r>
      <w:r w:rsidR="003B37E7" w:rsidRPr="00E17B45">
        <w:rPr>
          <w:sz w:val="24"/>
          <w:szCs w:val="24"/>
        </w:rPr>
        <w:t xml:space="preserve">nyone does </w:t>
      </w:r>
      <w:r w:rsidR="00C042AD" w:rsidRPr="00E17B45">
        <w:rPr>
          <w:sz w:val="24"/>
          <w:szCs w:val="24"/>
        </w:rPr>
        <w:t>not</w:t>
      </w:r>
      <w:r w:rsidR="003B37E7" w:rsidRPr="00E17B45">
        <w:rPr>
          <w:sz w:val="24"/>
          <w:szCs w:val="24"/>
        </w:rPr>
        <w:t xml:space="preserve"> receive </w:t>
      </w:r>
      <w:r w:rsidR="00266191" w:rsidRPr="00E17B45">
        <w:rPr>
          <w:sz w:val="24"/>
          <w:szCs w:val="24"/>
        </w:rPr>
        <w:t>T</w:t>
      </w:r>
      <w:r w:rsidR="003B37E7" w:rsidRPr="00E17B45">
        <w:rPr>
          <w:sz w:val="24"/>
          <w:szCs w:val="24"/>
        </w:rPr>
        <w:t xml:space="preserve">his </w:t>
      </w:r>
      <w:r w:rsidR="00266191" w:rsidRPr="00E17B45">
        <w:rPr>
          <w:sz w:val="24"/>
          <w:szCs w:val="24"/>
        </w:rPr>
        <w:t>D</w:t>
      </w:r>
      <w:r w:rsidR="003B37E7" w:rsidRPr="00E17B45">
        <w:rPr>
          <w:sz w:val="24"/>
          <w:szCs w:val="24"/>
        </w:rPr>
        <w:t xml:space="preserve">octrine, it does not concern </w:t>
      </w:r>
      <w:r w:rsidR="00266191" w:rsidRPr="00E17B45">
        <w:rPr>
          <w:sz w:val="24"/>
          <w:szCs w:val="24"/>
        </w:rPr>
        <w:t>M</w:t>
      </w:r>
      <w:r w:rsidR="003B37E7" w:rsidRPr="00E17B45">
        <w:rPr>
          <w:sz w:val="24"/>
          <w:szCs w:val="24"/>
        </w:rPr>
        <w:t>e (</w:t>
      </w:r>
      <w:r w:rsidR="00266191" w:rsidRPr="00E17B45">
        <w:rPr>
          <w:sz w:val="24"/>
          <w:szCs w:val="24"/>
        </w:rPr>
        <w:t>Th</w:t>
      </w:r>
      <w:r w:rsidR="003B37E7" w:rsidRPr="00E17B45">
        <w:rPr>
          <w:sz w:val="24"/>
          <w:szCs w:val="24"/>
        </w:rPr>
        <w:t xml:space="preserve">e </w:t>
      </w:r>
      <w:r w:rsidR="00266191" w:rsidRPr="00E17B45">
        <w:rPr>
          <w:sz w:val="24"/>
          <w:szCs w:val="24"/>
        </w:rPr>
        <w:t>A</w:t>
      </w:r>
      <w:r w:rsidR="003B37E7" w:rsidRPr="00E17B45">
        <w:rPr>
          <w:sz w:val="24"/>
          <w:szCs w:val="24"/>
        </w:rPr>
        <w:t xml:space="preserve">uthor), but </w:t>
      </w:r>
      <w:r w:rsidR="00CB761D" w:rsidRPr="00E17B45">
        <w:rPr>
          <w:sz w:val="24"/>
          <w:szCs w:val="24"/>
        </w:rPr>
        <w:t>t</w:t>
      </w:r>
      <w:r w:rsidR="003B37E7" w:rsidRPr="00E17B45">
        <w:rPr>
          <w:sz w:val="24"/>
          <w:szCs w:val="24"/>
        </w:rPr>
        <w:t xml:space="preserve">he LORD “…lest </w:t>
      </w:r>
      <w:r w:rsidR="00266191" w:rsidRPr="00E17B45">
        <w:rPr>
          <w:sz w:val="24"/>
          <w:szCs w:val="24"/>
        </w:rPr>
        <w:t>Y</w:t>
      </w:r>
      <w:r w:rsidR="003B37E7" w:rsidRPr="00E17B45">
        <w:rPr>
          <w:sz w:val="24"/>
          <w:szCs w:val="24"/>
        </w:rPr>
        <w:t xml:space="preserve">ou be found fighting against God (Lord Yahweh the Creator of the </w:t>
      </w:r>
      <w:r w:rsidR="000774FE" w:rsidRPr="00E17B45">
        <w:rPr>
          <w:sz w:val="24"/>
          <w:szCs w:val="24"/>
        </w:rPr>
        <w:t>Father Stephen</w:t>
      </w:r>
      <w:r w:rsidR="003B37E7" w:rsidRPr="00E17B45">
        <w:rPr>
          <w:sz w:val="24"/>
          <w:szCs w:val="24"/>
        </w:rPr>
        <w:t xml:space="preserve">)” in Acts 5:39. </w:t>
      </w:r>
      <w:r w:rsidR="00EB051F" w:rsidRPr="00E17B45">
        <w:rPr>
          <w:sz w:val="24"/>
          <w:szCs w:val="24"/>
        </w:rPr>
        <w:t>Also one main qualifications of Agape Love also called Omni-Benevolence which is totally the Holy God Jehovah and not Sexual Eros Love says “believes all things (only by the Spirit of God in 1</w:t>
      </w:r>
      <w:r w:rsidR="00EB051F" w:rsidRPr="00E17B45">
        <w:rPr>
          <w:sz w:val="24"/>
          <w:szCs w:val="24"/>
          <w:vertAlign w:val="superscript"/>
        </w:rPr>
        <w:t>st</w:t>
      </w:r>
      <w:r w:rsidR="00EB051F" w:rsidRPr="00E17B45">
        <w:rPr>
          <w:sz w:val="24"/>
          <w:szCs w:val="24"/>
        </w:rPr>
        <w:t xml:space="preserve"> Corinthians 2:6-16 &amp; John 14:26; </w:t>
      </w:r>
      <w:r w:rsidR="00437DB1" w:rsidRPr="00E17B45">
        <w:rPr>
          <w:sz w:val="24"/>
          <w:szCs w:val="24"/>
        </w:rPr>
        <w:t xml:space="preserve">15:26; </w:t>
      </w:r>
      <w:r w:rsidR="00EB051F" w:rsidRPr="00E17B45">
        <w:rPr>
          <w:sz w:val="24"/>
          <w:szCs w:val="24"/>
        </w:rPr>
        <w:t>16:7-13)…” in 1</w:t>
      </w:r>
      <w:r w:rsidR="00EB051F" w:rsidRPr="00E17B45">
        <w:rPr>
          <w:sz w:val="24"/>
          <w:szCs w:val="24"/>
          <w:vertAlign w:val="superscript"/>
        </w:rPr>
        <w:t>st</w:t>
      </w:r>
      <w:r w:rsidR="00EB051F" w:rsidRPr="00E17B45">
        <w:rPr>
          <w:sz w:val="24"/>
          <w:szCs w:val="24"/>
        </w:rPr>
        <w:t xml:space="preserve"> Corinthians 13:7. </w:t>
      </w:r>
      <w:r w:rsidR="00A74CA6" w:rsidRPr="00E17B45">
        <w:rPr>
          <w:sz w:val="24"/>
          <w:szCs w:val="24"/>
        </w:rPr>
        <w:t xml:space="preserve">In Hosea 4:6 says “My people are destroyed for lack of knowledge, because </w:t>
      </w:r>
      <w:r w:rsidR="00437DB1" w:rsidRPr="00E17B45">
        <w:rPr>
          <w:sz w:val="24"/>
          <w:szCs w:val="24"/>
        </w:rPr>
        <w:t>Y</w:t>
      </w:r>
      <w:r w:rsidR="00A74CA6" w:rsidRPr="00E17B45">
        <w:rPr>
          <w:sz w:val="24"/>
          <w:szCs w:val="24"/>
        </w:rPr>
        <w:t xml:space="preserve">ou have rejected knowledge, I also will reject </w:t>
      </w:r>
      <w:r w:rsidR="00437DB1" w:rsidRPr="00E17B45">
        <w:rPr>
          <w:sz w:val="24"/>
          <w:szCs w:val="24"/>
        </w:rPr>
        <w:t>Y</w:t>
      </w:r>
      <w:r w:rsidR="00A74CA6" w:rsidRPr="00E17B45">
        <w:rPr>
          <w:sz w:val="24"/>
          <w:szCs w:val="24"/>
        </w:rPr>
        <w:t xml:space="preserve">ou from being </w:t>
      </w:r>
      <w:r w:rsidR="00437DB1" w:rsidRPr="00E17B45">
        <w:rPr>
          <w:sz w:val="24"/>
          <w:szCs w:val="24"/>
        </w:rPr>
        <w:t>(High) P</w:t>
      </w:r>
      <w:r w:rsidR="00A74CA6" w:rsidRPr="00E17B45">
        <w:rPr>
          <w:sz w:val="24"/>
          <w:szCs w:val="24"/>
        </w:rPr>
        <w:t xml:space="preserve">riest for Me, because </w:t>
      </w:r>
      <w:r w:rsidR="00437DB1" w:rsidRPr="00E17B45">
        <w:rPr>
          <w:sz w:val="24"/>
          <w:szCs w:val="24"/>
        </w:rPr>
        <w:t>Y</w:t>
      </w:r>
      <w:r w:rsidR="00A74CA6" w:rsidRPr="00E17B45">
        <w:rPr>
          <w:sz w:val="24"/>
          <w:szCs w:val="24"/>
        </w:rPr>
        <w:t xml:space="preserve">ou have forsaken the Law of </w:t>
      </w:r>
      <w:r w:rsidR="00437DB1" w:rsidRPr="00E17B45">
        <w:rPr>
          <w:sz w:val="24"/>
          <w:szCs w:val="24"/>
        </w:rPr>
        <w:t>Y</w:t>
      </w:r>
      <w:r w:rsidR="00A74CA6" w:rsidRPr="00E17B45">
        <w:rPr>
          <w:sz w:val="24"/>
          <w:szCs w:val="24"/>
        </w:rPr>
        <w:t xml:space="preserve">our God, I also will forget </w:t>
      </w:r>
      <w:r w:rsidR="00437DB1" w:rsidRPr="00E17B45">
        <w:rPr>
          <w:sz w:val="24"/>
          <w:szCs w:val="24"/>
        </w:rPr>
        <w:t>Y</w:t>
      </w:r>
      <w:r w:rsidR="00A74CA6" w:rsidRPr="00E17B45">
        <w:rPr>
          <w:sz w:val="24"/>
          <w:szCs w:val="24"/>
        </w:rPr>
        <w:t xml:space="preserve">our </w:t>
      </w:r>
      <w:r w:rsidR="00437DB1" w:rsidRPr="00E17B45">
        <w:rPr>
          <w:sz w:val="24"/>
          <w:szCs w:val="24"/>
        </w:rPr>
        <w:t>C</w:t>
      </w:r>
      <w:r w:rsidR="00A74CA6" w:rsidRPr="00E17B45">
        <w:rPr>
          <w:sz w:val="24"/>
          <w:szCs w:val="24"/>
        </w:rPr>
        <w:t xml:space="preserve">hildren.” </w:t>
      </w:r>
      <w:r w:rsidR="00841ECF" w:rsidRPr="00E17B45">
        <w:rPr>
          <w:sz w:val="24"/>
          <w:szCs w:val="24"/>
        </w:rPr>
        <w:t xml:space="preserve">If </w:t>
      </w:r>
      <w:r w:rsidR="00437DB1" w:rsidRPr="00E17B45">
        <w:rPr>
          <w:sz w:val="24"/>
          <w:szCs w:val="24"/>
        </w:rPr>
        <w:t>Y</w:t>
      </w:r>
      <w:r w:rsidR="00841ECF" w:rsidRPr="00E17B45">
        <w:rPr>
          <w:sz w:val="24"/>
          <w:szCs w:val="24"/>
        </w:rPr>
        <w:t xml:space="preserve">ou do not believe in God and know the </w:t>
      </w:r>
      <w:r w:rsidR="00437DB1" w:rsidRPr="00E17B45">
        <w:rPr>
          <w:sz w:val="24"/>
          <w:szCs w:val="24"/>
        </w:rPr>
        <w:t xml:space="preserve">agape </w:t>
      </w:r>
      <w:r w:rsidR="00841ECF" w:rsidRPr="00E17B45">
        <w:rPr>
          <w:sz w:val="24"/>
          <w:szCs w:val="24"/>
        </w:rPr>
        <w:t xml:space="preserve">love and truth of God, then </w:t>
      </w:r>
      <w:r w:rsidR="00437DB1" w:rsidRPr="00E17B45">
        <w:rPr>
          <w:sz w:val="24"/>
          <w:szCs w:val="24"/>
        </w:rPr>
        <w:t>Y</w:t>
      </w:r>
      <w:r w:rsidR="00841ECF" w:rsidRPr="00E17B45">
        <w:rPr>
          <w:sz w:val="24"/>
          <w:szCs w:val="24"/>
        </w:rPr>
        <w:t xml:space="preserve">our whole </w:t>
      </w:r>
      <w:r w:rsidR="00437DB1" w:rsidRPr="00E17B45">
        <w:rPr>
          <w:sz w:val="24"/>
          <w:szCs w:val="24"/>
        </w:rPr>
        <w:t>C</w:t>
      </w:r>
      <w:r w:rsidR="00841ECF" w:rsidRPr="00E17B45">
        <w:rPr>
          <w:sz w:val="24"/>
          <w:szCs w:val="24"/>
        </w:rPr>
        <w:t xml:space="preserve">reation is defiled, not pure or sanctified </w:t>
      </w:r>
      <w:r w:rsidR="005B4357" w:rsidRPr="00E17B45">
        <w:rPr>
          <w:sz w:val="24"/>
          <w:szCs w:val="24"/>
        </w:rPr>
        <w:t xml:space="preserve">and subject to Hell in the </w:t>
      </w:r>
      <w:r w:rsidR="00437DB1" w:rsidRPr="00E17B45">
        <w:rPr>
          <w:sz w:val="24"/>
          <w:szCs w:val="24"/>
        </w:rPr>
        <w:t>E</w:t>
      </w:r>
      <w:r w:rsidR="005B4357" w:rsidRPr="00E17B45">
        <w:rPr>
          <w:sz w:val="24"/>
          <w:szCs w:val="24"/>
        </w:rPr>
        <w:t xml:space="preserve">nd of the </w:t>
      </w:r>
      <w:r w:rsidR="00437DB1" w:rsidRPr="00E17B45">
        <w:rPr>
          <w:sz w:val="24"/>
          <w:szCs w:val="24"/>
        </w:rPr>
        <w:t>W</w:t>
      </w:r>
      <w:r w:rsidR="005B4357" w:rsidRPr="00E17B45">
        <w:rPr>
          <w:sz w:val="24"/>
          <w:szCs w:val="24"/>
        </w:rPr>
        <w:t xml:space="preserve">orld and also subject to ungodly fear because </w:t>
      </w:r>
      <w:r w:rsidR="00437DB1" w:rsidRPr="00E17B45">
        <w:rPr>
          <w:sz w:val="24"/>
          <w:szCs w:val="24"/>
        </w:rPr>
        <w:t>Y</w:t>
      </w:r>
      <w:r w:rsidR="005B4357" w:rsidRPr="00E17B45">
        <w:rPr>
          <w:sz w:val="24"/>
          <w:szCs w:val="24"/>
        </w:rPr>
        <w:t xml:space="preserve">ou do not have perfect </w:t>
      </w:r>
      <w:r w:rsidR="00437DB1" w:rsidRPr="00E17B45">
        <w:rPr>
          <w:sz w:val="24"/>
          <w:szCs w:val="24"/>
        </w:rPr>
        <w:t xml:space="preserve">agape </w:t>
      </w:r>
      <w:r w:rsidR="005B4357" w:rsidRPr="00E17B45">
        <w:rPr>
          <w:sz w:val="24"/>
          <w:szCs w:val="24"/>
        </w:rPr>
        <w:t xml:space="preserve">love abiding in </w:t>
      </w:r>
      <w:r w:rsidR="00437DB1" w:rsidRPr="00E17B45">
        <w:rPr>
          <w:sz w:val="24"/>
          <w:szCs w:val="24"/>
        </w:rPr>
        <w:t>Y</w:t>
      </w:r>
      <w:r w:rsidR="005B4357" w:rsidRPr="00E17B45">
        <w:rPr>
          <w:sz w:val="24"/>
          <w:szCs w:val="24"/>
        </w:rPr>
        <w:t>ou in 1</w:t>
      </w:r>
      <w:r w:rsidR="005B4357" w:rsidRPr="00E17B45">
        <w:rPr>
          <w:sz w:val="24"/>
          <w:szCs w:val="24"/>
          <w:vertAlign w:val="superscript"/>
        </w:rPr>
        <w:t>st</w:t>
      </w:r>
      <w:r w:rsidR="005B4357" w:rsidRPr="00E17B45">
        <w:rPr>
          <w:sz w:val="24"/>
          <w:szCs w:val="24"/>
        </w:rPr>
        <w:t xml:space="preserve"> John 4:18; Titus 1:15-16; Revelation 21:8 &amp; 1</w:t>
      </w:r>
      <w:r w:rsidR="005B4357" w:rsidRPr="00E17B45">
        <w:rPr>
          <w:sz w:val="24"/>
          <w:szCs w:val="24"/>
          <w:vertAlign w:val="superscript"/>
        </w:rPr>
        <w:t>st</w:t>
      </w:r>
      <w:r w:rsidR="005B4357" w:rsidRPr="00E17B45">
        <w:rPr>
          <w:sz w:val="24"/>
          <w:szCs w:val="24"/>
        </w:rPr>
        <w:t xml:space="preserve"> Timothy 4:1-5. </w:t>
      </w:r>
      <w:r w:rsidR="00421028" w:rsidRPr="00E17B45">
        <w:rPr>
          <w:sz w:val="24"/>
          <w:szCs w:val="24"/>
        </w:rPr>
        <w:t xml:space="preserve">A Kingdom against a Kingdom or Nation comes to and is brought to desolation by the </w:t>
      </w:r>
      <w:r w:rsidR="009E62BD" w:rsidRPr="00E17B45">
        <w:rPr>
          <w:sz w:val="24"/>
          <w:szCs w:val="24"/>
        </w:rPr>
        <w:t xml:space="preserve">Father Stephen’s </w:t>
      </w:r>
      <w:r w:rsidR="00421028" w:rsidRPr="00E17B45">
        <w:rPr>
          <w:sz w:val="24"/>
          <w:szCs w:val="24"/>
        </w:rPr>
        <w:t xml:space="preserve">Law of Division in Luke 11:17-23; 21:10. </w:t>
      </w:r>
      <w:r w:rsidR="00386C02" w:rsidRPr="00E17B45">
        <w:rPr>
          <w:sz w:val="24"/>
          <w:szCs w:val="24"/>
        </w:rPr>
        <w:t xml:space="preserve">In “believing all things” can mean, rightly dividing the word of truth with many, many, many facets of truths to every outlook and every view point of all the Holy Scriptures. </w:t>
      </w:r>
      <w:r w:rsidR="00B35D27" w:rsidRPr="00E17B45">
        <w:rPr>
          <w:sz w:val="24"/>
          <w:szCs w:val="24"/>
        </w:rPr>
        <w:t xml:space="preserve">This means even though </w:t>
      </w:r>
      <w:r w:rsidR="00437DB1" w:rsidRPr="00E17B45">
        <w:rPr>
          <w:sz w:val="24"/>
          <w:szCs w:val="24"/>
        </w:rPr>
        <w:t>Y</w:t>
      </w:r>
      <w:r w:rsidR="00B35D27" w:rsidRPr="00E17B45">
        <w:rPr>
          <w:sz w:val="24"/>
          <w:szCs w:val="24"/>
        </w:rPr>
        <w:t xml:space="preserve">ou may against </w:t>
      </w:r>
      <w:r w:rsidR="00437DB1" w:rsidRPr="00E17B45">
        <w:rPr>
          <w:sz w:val="24"/>
          <w:szCs w:val="24"/>
        </w:rPr>
        <w:t>T</w:t>
      </w:r>
      <w:r w:rsidR="00B35D27" w:rsidRPr="00E17B45">
        <w:rPr>
          <w:sz w:val="24"/>
          <w:szCs w:val="24"/>
        </w:rPr>
        <w:t xml:space="preserve">his </w:t>
      </w:r>
      <w:r w:rsidR="00437DB1" w:rsidRPr="00E17B45">
        <w:rPr>
          <w:sz w:val="24"/>
          <w:szCs w:val="24"/>
        </w:rPr>
        <w:t>D</w:t>
      </w:r>
      <w:r w:rsidR="00B35D27" w:rsidRPr="00E17B45">
        <w:rPr>
          <w:sz w:val="24"/>
          <w:szCs w:val="24"/>
        </w:rPr>
        <w:t xml:space="preserve">octrine in opposition, the Lord </w:t>
      </w:r>
      <w:r w:rsidR="00437DB1" w:rsidRPr="00E17B45">
        <w:rPr>
          <w:sz w:val="24"/>
          <w:szCs w:val="24"/>
        </w:rPr>
        <w:t xml:space="preserve">Stephen </w:t>
      </w:r>
      <w:r w:rsidR="00B35D27" w:rsidRPr="00E17B45">
        <w:rPr>
          <w:sz w:val="24"/>
          <w:szCs w:val="24"/>
        </w:rPr>
        <w:t xml:space="preserve">can look at it as two different truths. Now which one is stronger depends on the Lord </w:t>
      </w:r>
      <w:r w:rsidR="00437DB1" w:rsidRPr="00E17B45">
        <w:rPr>
          <w:sz w:val="24"/>
          <w:szCs w:val="24"/>
        </w:rPr>
        <w:t xml:space="preserve">Yah </w:t>
      </w:r>
      <w:r w:rsidR="00B35D27" w:rsidRPr="00E17B45">
        <w:rPr>
          <w:sz w:val="24"/>
          <w:szCs w:val="24"/>
        </w:rPr>
        <w:t xml:space="preserve">Himself and what He wants His own people to know and teach at the appointed time. </w:t>
      </w:r>
      <w:r w:rsidR="00486F06" w:rsidRPr="00E17B45">
        <w:rPr>
          <w:sz w:val="24"/>
          <w:szCs w:val="24"/>
        </w:rPr>
        <w:t xml:space="preserve">God love and bless </w:t>
      </w:r>
      <w:r w:rsidR="008D5FC2" w:rsidRPr="00E17B45">
        <w:rPr>
          <w:sz w:val="24"/>
          <w:szCs w:val="24"/>
        </w:rPr>
        <w:t>Y</w:t>
      </w:r>
      <w:r w:rsidR="00486F06" w:rsidRPr="00E17B45">
        <w:rPr>
          <w:sz w:val="24"/>
          <w:szCs w:val="24"/>
        </w:rPr>
        <w:t>ou unconditionally!</w:t>
      </w:r>
      <w:r w:rsidR="00946481" w:rsidRPr="00E17B45">
        <w:rPr>
          <w:sz w:val="24"/>
          <w:szCs w:val="24"/>
        </w:rPr>
        <w:t xml:space="preserve"> </w:t>
      </w:r>
    </w:p>
    <w:p w:rsidR="00D0636E" w:rsidRPr="00E17B45" w:rsidRDefault="00D0636E" w:rsidP="00E71282">
      <w:pPr>
        <w:spacing w:line="480" w:lineRule="auto"/>
        <w:jc w:val="center"/>
        <w:rPr>
          <w:sz w:val="24"/>
          <w:szCs w:val="24"/>
        </w:rPr>
      </w:pPr>
      <w:r w:rsidRPr="00E17B45">
        <w:rPr>
          <w:sz w:val="24"/>
          <w:szCs w:val="24"/>
        </w:rPr>
        <w:lastRenderedPageBreak/>
        <w:t>Bibliography</w:t>
      </w:r>
    </w:p>
    <w:p w:rsidR="001A5611" w:rsidRPr="00E17B45" w:rsidRDefault="001A5611" w:rsidP="00A02BD6">
      <w:pPr>
        <w:spacing w:line="480" w:lineRule="auto"/>
        <w:jc w:val="both"/>
        <w:rPr>
          <w:sz w:val="24"/>
          <w:szCs w:val="24"/>
        </w:rPr>
      </w:pPr>
      <w:r w:rsidRPr="00E17B45">
        <w:rPr>
          <w:sz w:val="24"/>
          <w:szCs w:val="24"/>
        </w:rPr>
        <w:t xml:space="preserve">Barnstone, Willis: The Gnostic Bible: Poimandres: Gnostic Writings on pages 522-531: Shambhala Publishers, Inc. Boston, Massachusetts, Copyright, 2003 &amp; 2009 </w:t>
      </w:r>
    </w:p>
    <w:p w:rsidR="00572698" w:rsidRPr="00E17B45" w:rsidRDefault="00572698" w:rsidP="00A02BD6">
      <w:pPr>
        <w:spacing w:line="480" w:lineRule="auto"/>
        <w:jc w:val="both"/>
        <w:rPr>
          <w:sz w:val="24"/>
          <w:szCs w:val="24"/>
        </w:rPr>
      </w:pPr>
      <w:r w:rsidRPr="00E17B45">
        <w:rPr>
          <w:sz w:val="24"/>
          <w:szCs w:val="24"/>
        </w:rPr>
        <w:t xml:space="preserve">Barnstone, Willis: The Gnostic Bible: The Book of the Two Principals: Christian Gnostic Writings on pages 771-781: Shambhala Publishers, Inc. Boston, Massachusetts, Copyright, 2003 &amp; 2009  </w:t>
      </w:r>
    </w:p>
    <w:p w:rsidR="002E3E53" w:rsidRPr="00E17B45" w:rsidRDefault="002E3E53" w:rsidP="002E3E53">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290C90" w:rsidRPr="00E17B45" w:rsidRDefault="00290C90" w:rsidP="00A02BD6">
      <w:pPr>
        <w:spacing w:line="480" w:lineRule="auto"/>
        <w:jc w:val="both"/>
        <w:rPr>
          <w:sz w:val="24"/>
          <w:szCs w:val="24"/>
        </w:rPr>
      </w:pPr>
      <w:r w:rsidRPr="00E17B45">
        <w:rPr>
          <w:sz w:val="24"/>
          <w:szCs w:val="24"/>
        </w:rPr>
        <w:t>Barnstone, Willis: The Other Bible, Basilides: Christian Gnostic Writings on pages 626-634: Harper &amp; Row Publishers, Inc. New York, NY, Copyright, 1984</w:t>
      </w:r>
    </w:p>
    <w:p w:rsidR="00C861DB" w:rsidRPr="00E17B45" w:rsidRDefault="00C861DB" w:rsidP="00A02BD6">
      <w:pPr>
        <w:spacing w:line="480" w:lineRule="auto"/>
        <w:jc w:val="both"/>
        <w:rPr>
          <w:sz w:val="24"/>
          <w:szCs w:val="24"/>
        </w:rPr>
      </w:pPr>
      <w:r w:rsidRPr="00E17B45">
        <w:rPr>
          <w:sz w:val="24"/>
          <w:szCs w:val="24"/>
        </w:rPr>
        <w:t xml:space="preserve">Barnstone, Willis: The Other Bible, Faust Concerning Good &amp; Evil: Gnostic Writings on pages 680-681: Harper &amp; Row Publishers, Inc. New York, NY, Copyright, 1984 </w:t>
      </w:r>
    </w:p>
    <w:p w:rsidR="00EF5AB0" w:rsidRPr="00E17B45" w:rsidRDefault="00FD38B7" w:rsidP="00A02BD6">
      <w:pPr>
        <w:spacing w:line="480" w:lineRule="auto"/>
        <w:jc w:val="both"/>
        <w:rPr>
          <w:sz w:val="24"/>
          <w:szCs w:val="24"/>
        </w:rPr>
      </w:pPr>
      <w:r w:rsidRPr="00E17B45">
        <w:rPr>
          <w:sz w:val="24"/>
          <w:szCs w:val="24"/>
        </w:rPr>
        <w:t>Barnstone, Willis: The Other Bible, Haggadah: Jewish from Midrash, Pseudepigrapha, &amp; Early Kabbalah pages 1</w:t>
      </w:r>
      <w:r w:rsidR="00670680" w:rsidRPr="00E17B45">
        <w:rPr>
          <w:sz w:val="24"/>
          <w:szCs w:val="24"/>
        </w:rPr>
        <w:t>4</w:t>
      </w:r>
      <w:r w:rsidRPr="00E17B45">
        <w:rPr>
          <w:sz w:val="24"/>
          <w:szCs w:val="24"/>
        </w:rPr>
        <w:t>-</w:t>
      </w:r>
      <w:r w:rsidR="00670680" w:rsidRPr="00E17B45">
        <w:rPr>
          <w:sz w:val="24"/>
          <w:szCs w:val="24"/>
        </w:rPr>
        <w:t>38</w:t>
      </w:r>
      <w:r w:rsidRPr="00E17B45">
        <w:rPr>
          <w:sz w:val="24"/>
          <w:szCs w:val="24"/>
        </w:rPr>
        <w:t>: Harper &amp; Row Publishers, Inc. New York, NY, Copyright, 1984</w:t>
      </w:r>
    </w:p>
    <w:p w:rsidR="00FD38B7" w:rsidRPr="00E17B45" w:rsidRDefault="00EF5AB0" w:rsidP="00A02BD6">
      <w:pPr>
        <w:spacing w:line="480" w:lineRule="auto"/>
        <w:jc w:val="both"/>
        <w:rPr>
          <w:sz w:val="24"/>
          <w:szCs w:val="24"/>
        </w:rPr>
      </w:pPr>
      <w:r w:rsidRPr="00E17B45">
        <w:rPr>
          <w:sz w:val="24"/>
          <w:szCs w:val="24"/>
        </w:rPr>
        <w:t>Barnstone, Willis: The Other Bible: Kabbalah: Kabbalah Writings on pages 142-146:</w:t>
      </w:r>
      <w:r w:rsidR="00FD38B7" w:rsidRPr="00E17B45">
        <w:rPr>
          <w:sz w:val="24"/>
          <w:szCs w:val="24"/>
        </w:rPr>
        <w:t xml:space="preserve"> </w:t>
      </w:r>
      <w:r w:rsidRPr="00E17B45">
        <w:rPr>
          <w:sz w:val="24"/>
          <w:szCs w:val="24"/>
        </w:rPr>
        <w:t>Harper &amp; Row Publishers, Inc. New York, NY, Copyright, 1984</w:t>
      </w:r>
    </w:p>
    <w:p w:rsidR="008663C7" w:rsidRPr="00E17B45" w:rsidRDefault="008663C7" w:rsidP="00A02BD6">
      <w:pPr>
        <w:spacing w:line="480" w:lineRule="auto"/>
        <w:jc w:val="both"/>
        <w:rPr>
          <w:sz w:val="24"/>
          <w:szCs w:val="24"/>
        </w:rPr>
      </w:pPr>
      <w:r w:rsidRPr="00E17B45">
        <w:rPr>
          <w:sz w:val="24"/>
          <w:szCs w:val="24"/>
        </w:rPr>
        <w:t xml:space="preserve">Barnstone, Willis: The Other Bible, Ptolemaeus’ Letter to Flora: </w:t>
      </w:r>
      <w:r w:rsidR="00D74A76" w:rsidRPr="00E17B45">
        <w:rPr>
          <w:sz w:val="24"/>
          <w:szCs w:val="24"/>
        </w:rPr>
        <w:t xml:space="preserve">Italian </w:t>
      </w:r>
      <w:r w:rsidR="005141D6" w:rsidRPr="00E17B45">
        <w:rPr>
          <w:sz w:val="24"/>
          <w:szCs w:val="24"/>
        </w:rPr>
        <w:t xml:space="preserve">Gnostic </w:t>
      </w:r>
      <w:r w:rsidRPr="00E17B45">
        <w:rPr>
          <w:sz w:val="24"/>
          <w:szCs w:val="24"/>
        </w:rPr>
        <w:t xml:space="preserve">Writings on pages 621-625: Harper &amp; Row Publishers, Inc. New York, NY, Copyright, 1984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lastRenderedPageBreak/>
        <w:t>Barnstone, Willis: The Other Bible, The Acts of Paul: Christian Apocrypha Writings on pages 445-459: Harper &amp; Row Publishers, Inc. New York, NY, Copyright, 1984</w:t>
      </w:r>
    </w:p>
    <w:p w:rsidR="00AD2D54" w:rsidRPr="00E17B45" w:rsidRDefault="00AD2D54" w:rsidP="00AD2D54">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550CB0" w:rsidRPr="00E17B45" w:rsidRDefault="00550CB0" w:rsidP="00A02BD6">
      <w:pPr>
        <w:spacing w:line="480" w:lineRule="auto"/>
        <w:jc w:val="both"/>
        <w:rPr>
          <w:sz w:val="24"/>
          <w:szCs w:val="24"/>
        </w:rPr>
      </w:pPr>
      <w:r w:rsidRPr="00E17B45">
        <w:rPr>
          <w:sz w:val="24"/>
          <w:szCs w:val="24"/>
        </w:rPr>
        <w:t xml:space="preserve">Barnstone, Willis: The Other Bible, The Apocalypse of Adam: Gnostic Writings on Pages 81-86: Harper &amp; Row Publishers, Inc. New York, NY, Copyright, 1984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D12A2B" w:rsidRPr="00E17B45" w:rsidRDefault="00D12A2B" w:rsidP="00A02BD6">
      <w:pPr>
        <w:spacing w:line="480" w:lineRule="auto"/>
        <w:jc w:val="both"/>
        <w:rPr>
          <w:sz w:val="24"/>
          <w:szCs w:val="24"/>
        </w:rPr>
      </w:pPr>
      <w:r w:rsidRPr="00E17B45">
        <w:rPr>
          <w:sz w:val="24"/>
          <w:szCs w:val="24"/>
        </w:rPr>
        <w:t>Barnstone, Willis: The Other Bible, The Book on Enoch (1</w:t>
      </w:r>
      <w:r w:rsidRPr="00E17B45">
        <w:rPr>
          <w:sz w:val="24"/>
          <w:szCs w:val="24"/>
          <w:vertAlign w:val="superscript"/>
        </w:rPr>
        <w:t>st</w:t>
      </w:r>
      <w:r w:rsidRPr="00E17B45">
        <w:rPr>
          <w:sz w:val="24"/>
          <w:szCs w:val="24"/>
        </w:rPr>
        <w:t xml:space="preserve"> Enoch): Jewish Pseudepigrapha Writings: Harper &amp; Row Publishers, Inc. New York, NY, Copyright, 1984 </w:t>
      </w:r>
    </w:p>
    <w:p w:rsidR="00AD2D54" w:rsidRPr="00E17B45" w:rsidRDefault="00AD2D54" w:rsidP="00AD2D54">
      <w:pPr>
        <w:spacing w:line="480" w:lineRule="auto"/>
        <w:jc w:val="both"/>
        <w:rPr>
          <w:sz w:val="24"/>
          <w:szCs w:val="24"/>
        </w:rPr>
      </w:pPr>
      <w:r w:rsidRPr="00E17B45">
        <w:rPr>
          <w:sz w:val="24"/>
          <w:szCs w:val="24"/>
        </w:rPr>
        <w:t xml:space="preserve">Barnstone, Willis: The Other Bible, The Book of Jubilees: Jewish Pseudepigrapha Writings on pages 10-13: Harper &amp; Row Publishers, Inc. New York, NY, Copyright, 1984 </w:t>
      </w:r>
    </w:p>
    <w:p w:rsidR="00E71282" w:rsidRPr="00E17B45" w:rsidRDefault="00E71282" w:rsidP="00A02BD6">
      <w:pPr>
        <w:spacing w:line="480" w:lineRule="auto"/>
        <w:jc w:val="both"/>
        <w:rPr>
          <w:sz w:val="24"/>
          <w:szCs w:val="24"/>
        </w:rPr>
      </w:pPr>
      <w:r w:rsidRPr="00E17B45">
        <w:rPr>
          <w:sz w:val="24"/>
          <w:szCs w:val="24"/>
        </w:rPr>
        <w:t>Barnstone, Willis: The Other Bible, The Book of the Secrets of Enoch (2</w:t>
      </w:r>
      <w:r w:rsidR="00D12A2B" w:rsidRPr="00E17B45">
        <w:rPr>
          <w:sz w:val="24"/>
          <w:szCs w:val="24"/>
          <w:vertAlign w:val="superscript"/>
        </w:rPr>
        <w:t>nd</w:t>
      </w:r>
      <w:r w:rsidR="00D12A2B" w:rsidRPr="00E17B45">
        <w:rPr>
          <w:sz w:val="24"/>
          <w:szCs w:val="24"/>
        </w:rPr>
        <w:t xml:space="preserve"> </w:t>
      </w:r>
      <w:r w:rsidRPr="00E17B45">
        <w:rPr>
          <w:sz w:val="24"/>
          <w:szCs w:val="24"/>
        </w:rPr>
        <w:t xml:space="preserve">Enoch): Jewish Pseudepigrapha Writings: Harper &amp; Row Publishers, Inc. </w:t>
      </w:r>
      <w:r w:rsidR="00902B37" w:rsidRPr="00E17B45">
        <w:rPr>
          <w:sz w:val="24"/>
          <w:szCs w:val="24"/>
        </w:rPr>
        <w:t xml:space="preserve">New York, NY, </w:t>
      </w:r>
      <w:r w:rsidRPr="00E17B45">
        <w:rPr>
          <w:sz w:val="24"/>
          <w:szCs w:val="24"/>
        </w:rPr>
        <w:t>Copyright, 1984</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AD2D54" w:rsidRPr="00E17B45" w:rsidRDefault="00AD2D54" w:rsidP="00AD2D54">
      <w:pPr>
        <w:spacing w:line="480" w:lineRule="auto"/>
        <w:jc w:val="both"/>
        <w:rPr>
          <w:rFonts w:cstheme="minorHAnsi"/>
          <w:sz w:val="24"/>
          <w:szCs w:val="24"/>
        </w:rPr>
      </w:pPr>
      <w:r w:rsidRPr="00E17B45">
        <w:rPr>
          <w:rFonts w:cstheme="minorHAnsi"/>
          <w:sz w:val="24"/>
          <w:szCs w:val="24"/>
        </w:rPr>
        <w:lastRenderedPageBreak/>
        <w:t>Barnstone, Willis: The Other Bible, The Gospel of Philip: Christian Gnostic Writings on pages 87-100: Harper &amp; Row Publishers, Inc. New York, NY, Copyright, 1984</w:t>
      </w:r>
    </w:p>
    <w:p w:rsidR="00D32021" w:rsidRPr="00E17B45" w:rsidRDefault="00D32021" w:rsidP="00A02BD6">
      <w:pPr>
        <w:spacing w:line="480" w:lineRule="auto"/>
        <w:jc w:val="both"/>
        <w:rPr>
          <w:sz w:val="24"/>
          <w:szCs w:val="24"/>
        </w:rPr>
      </w:pPr>
      <w:r w:rsidRPr="00E17B45">
        <w:rPr>
          <w:sz w:val="24"/>
          <w:szCs w:val="24"/>
        </w:rPr>
        <w:t xml:space="preserve">Barnstone, Willis: The Other Bible, The Hypostasis of the Archons: Christian </w:t>
      </w:r>
      <w:r w:rsidR="005D60C5" w:rsidRPr="00E17B45">
        <w:rPr>
          <w:sz w:val="24"/>
          <w:szCs w:val="24"/>
        </w:rPr>
        <w:t xml:space="preserve">Gnostic </w:t>
      </w:r>
      <w:r w:rsidRPr="00E17B45">
        <w:rPr>
          <w:sz w:val="24"/>
          <w:szCs w:val="24"/>
        </w:rPr>
        <w:t xml:space="preserve">Writings on pages 75-80: Harper &amp; Row Publishers, Inc. New York, NY, Copyright, 1984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AD2D54" w:rsidRPr="00E17B45" w:rsidRDefault="00AD2D54" w:rsidP="00AD2D54">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AD2D54" w:rsidRPr="00E17B45" w:rsidRDefault="00AD2D54" w:rsidP="00AD2D54">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4F4F59" w:rsidRPr="00E17B45" w:rsidRDefault="000C3FE4" w:rsidP="00A02BD6">
      <w:pPr>
        <w:spacing w:line="480" w:lineRule="auto"/>
        <w:jc w:val="both"/>
        <w:rPr>
          <w:sz w:val="24"/>
          <w:szCs w:val="24"/>
        </w:rPr>
      </w:pPr>
      <w:r w:rsidRPr="00E17B45">
        <w:rPr>
          <w:sz w:val="24"/>
          <w:szCs w:val="24"/>
        </w:rPr>
        <w:lastRenderedPageBreak/>
        <w:t>Barnstone, Willis: The Other Bible, The Origin of the World: Gnostic Writings on pages 62-74: Harper &amp; Row Publishers, Inc. New York, NY, Copyright, 1984</w:t>
      </w:r>
    </w:p>
    <w:p w:rsidR="00B37A3B" w:rsidRPr="00E17B45" w:rsidRDefault="009A379B" w:rsidP="00A02BD6">
      <w:pPr>
        <w:spacing w:line="480" w:lineRule="auto"/>
        <w:jc w:val="both"/>
        <w:rPr>
          <w:sz w:val="24"/>
          <w:szCs w:val="24"/>
        </w:rPr>
      </w:pPr>
      <w:r w:rsidRPr="00E17B45">
        <w:rPr>
          <w:sz w:val="24"/>
          <w:szCs w:val="24"/>
        </w:rPr>
        <w:t>Barnstone, Willis: The Other Bible, The Secret Book of John: Gnostic Writings on pages 51-61: Harper &amp; Row Publishers, Inc. New York, NY, Copyright, 1984</w:t>
      </w:r>
    </w:p>
    <w:p w:rsidR="009A379B" w:rsidRPr="00E17B45" w:rsidRDefault="00B37A3B" w:rsidP="00A02BD6">
      <w:pPr>
        <w:spacing w:line="480" w:lineRule="auto"/>
        <w:jc w:val="both"/>
        <w:rPr>
          <w:sz w:val="24"/>
          <w:szCs w:val="24"/>
        </w:rPr>
      </w:pPr>
      <w:r w:rsidRPr="00E17B45">
        <w:rPr>
          <w:sz w:val="24"/>
          <w:szCs w:val="24"/>
        </w:rPr>
        <w:t xml:space="preserve">Barnstone, Willis: The Other Bible, The Sethians: Gnostic Writings on pages 653-658: Harper &amp; Row Publishers, Inc. New York, NY, Copyright, 1984    </w:t>
      </w:r>
      <w:r w:rsidR="009A379B" w:rsidRPr="00E17B45">
        <w:rPr>
          <w:sz w:val="24"/>
          <w:szCs w:val="24"/>
        </w:rPr>
        <w:t xml:space="preserve">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636E" w:rsidRPr="00E17B45" w:rsidRDefault="00C62047" w:rsidP="00A02BD6">
      <w:pPr>
        <w:spacing w:line="480" w:lineRule="auto"/>
        <w:jc w:val="both"/>
        <w:rPr>
          <w:sz w:val="24"/>
          <w:szCs w:val="24"/>
        </w:rPr>
      </w:pPr>
      <w:r w:rsidRPr="00E17B45">
        <w:rPr>
          <w:sz w:val="24"/>
          <w:szCs w:val="24"/>
        </w:rPr>
        <w:t xml:space="preserve">King James Version: Thomas </w:t>
      </w:r>
      <w:r w:rsidR="00D93AB5" w:rsidRPr="00E17B45">
        <w:rPr>
          <w:sz w:val="24"/>
          <w:szCs w:val="24"/>
        </w:rPr>
        <w:t>N</w:t>
      </w:r>
      <w:r w:rsidRPr="00E17B45">
        <w:rPr>
          <w:sz w:val="24"/>
          <w:szCs w:val="24"/>
        </w:rPr>
        <w:t>elson, Inc, Tennessee, 1991</w:t>
      </w:r>
    </w:p>
    <w:p w:rsidR="00C62047" w:rsidRPr="00E17B45" w:rsidRDefault="00C62047" w:rsidP="00A02BD6">
      <w:pPr>
        <w:spacing w:line="480" w:lineRule="auto"/>
        <w:jc w:val="both"/>
        <w:rPr>
          <w:sz w:val="24"/>
          <w:szCs w:val="24"/>
        </w:rPr>
      </w:pPr>
      <w:r w:rsidRPr="00E17B45">
        <w:rPr>
          <w:sz w:val="24"/>
          <w:szCs w:val="24"/>
        </w:rPr>
        <w:t>Libronix Digital Library System 3.0e with Platinum: Copyright</w:t>
      </w:r>
      <w:r w:rsidR="00A02BD6" w:rsidRPr="00E17B45">
        <w:rPr>
          <w:sz w:val="24"/>
          <w:szCs w:val="24"/>
        </w:rPr>
        <w:t>,</w:t>
      </w:r>
      <w:r w:rsidRPr="00E17B45">
        <w:rPr>
          <w:sz w:val="24"/>
          <w:szCs w:val="24"/>
        </w:rPr>
        <w:t xml:space="preserve"> 2000-2010</w:t>
      </w:r>
    </w:p>
    <w:p w:rsidR="0032297F" w:rsidRPr="00E17B45" w:rsidRDefault="0032297F" w:rsidP="00A02BD6">
      <w:pPr>
        <w:spacing w:line="480" w:lineRule="auto"/>
        <w:jc w:val="both"/>
        <w:rPr>
          <w:sz w:val="24"/>
          <w:szCs w:val="24"/>
        </w:rPr>
      </w:pPr>
      <w:r w:rsidRPr="00E17B45">
        <w:rPr>
          <w:sz w:val="24"/>
          <w:szCs w:val="24"/>
        </w:rPr>
        <w:t>Libronix Digital Library System 3.0e with Platinum: KJV with the Apocrypha: Copyright, 2000-2010</w:t>
      </w:r>
    </w:p>
    <w:p w:rsidR="00AD2D54" w:rsidRPr="00E17B45" w:rsidRDefault="00AD2D54" w:rsidP="00AD2D54">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AD2D54" w:rsidRPr="00E17B45" w:rsidRDefault="00AD2D54" w:rsidP="00AD2D54">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AD2D54" w:rsidRPr="00E17B45" w:rsidRDefault="00AD2D54" w:rsidP="00AD2D54">
      <w:pPr>
        <w:spacing w:line="480" w:lineRule="auto"/>
        <w:jc w:val="both"/>
        <w:rPr>
          <w:rFonts w:cstheme="minorHAnsi"/>
          <w:sz w:val="24"/>
          <w:szCs w:val="24"/>
        </w:rPr>
      </w:pPr>
      <w:r w:rsidRPr="00E17B45">
        <w:rPr>
          <w:rFonts w:cstheme="minorHAnsi"/>
          <w:sz w:val="24"/>
          <w:szCs w:val="24"/>
        </w:rPr>
        <w:lastRenderedPageBreak/>
        <w:t xml:space="preserve">Meyer, Marvin: The Nag Hammadi Scriptures: The Thought of Norea: Gnostic Writings on pages 607-609: Harper Collins Publishers, New York, NY, Copyright, 2007 </w:t>
      </w:r>
    </w:p>
    <w:p w:rsidR="001504AB" w:rsidRPr="00E17B45" w:rsidRDefault="001504AB" w:rsidP="00A02BD6">
      <w:pPr>
        <w:spacing w:line="480" w:lineRule="auto"/>
        <w:jc w:val="both"/>
        <w:rPr>
          <w:sz w:val="24"/>
          <w:szCs w:val="24"/>
        </w:rPr>
      </w:pPr>
      <w:r w:rsidRPr="00E17B45">
        <w:rPr>
          <w:sz w:val="24"/>
          <w:szCs w:val="24"/>
        </w:rPr>
        <w:t>New American Standard Bible: Copyright 1960, 1962, 1963, 1971, 1972, 1973, 1975, 1977, 1995 by the Lockman Foundation</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Nyland, A. The Third Book of Enoch</w:t>
      </w:r>
      <w:r w:rsidR="00AD7D8F" w:rsidRPr="00E17B45">
        <w:rPr>
          <w:rFonts w:cstheme="minorHAnsi"/>
          <w:sz w:val="24"/>
          <w:szCs w:val="24"/>
        </w:rPr>
        <w:t xml:space="preserve">: </w:t>
      </w:r>
      <w:r w:rsidRPr="00E17B45">
        <w:rPr>
          <w:rFonts w:cstheme="minorHAnsi"/>
          <w:sz w:val="24"/>
          <w:szCs w:val="24"/>
        </w:rPr>
        <w:t>3 Enoch Merkabah Hebrew Book of Enoch: Jewish Gnostic Writings: Author Services, Smith and Stirling Publishers, Uralla, NSW, Australia, Copyright, 2010</w:t>
      </w:r>
    </w:p>
    <w:p w:rsidR="001504AB" w:rsidRPr="00E17B45" w:rsidRDefault="001504AB" w:rsidP="00A02BD6">
      <w:pPr>
        <w:spacing w:line="480" w:lineRule="auto"/>
        <w:jc w:val="both"/>
        <w:rPr>
          <w:sz w:val="24"/>
          <w:szCs w:val="24"/>
        </w:rPr>
      </w:pPr>
      <w:r w:rsidRPr="00E17B45">
        <w:rPr>
          <w:sz w:val="24"/>
          <w:szCs w:val="24"/>
        </w:rPr>
        <w:t>Revised Standard Version: The authorized revision of the American Standard Version: Copyright</w:t>
      </w:r>
      <w:r w:rsidR="00A02BD6" w:rsidRPr="00E17B45">
        <w:rPr>
          <w:sz w:val="24"/>
          <w:szCs w:val="24"/>
        </w:rPr>
        <w:t>,</w:t>
      </w:r>
      <w:r w:rsidRPr="00E17B45">
        <w:rPr>
          <w:sz w:val="24"/>
          <w:szCs w:val="24"/>
        </w:rPr>
        <w:t xml:space="preserve"> 1901</w:t>
      </w:r>
    </w:p>
    <w:p w:rsidR="00C62047" w:rsidRPr="00E17B45" w:rsidRDefault="00C62047" w:rsidP="00A02BD6">
      <w:pPr>
        <w:spacing w:line="480" w:lineRule="auto"/>
        <w:jc w:val="both"/>
        <w:rPr>
          <w:sz w:val="24"/>
          <w:szCs w:val="24"/>
        </w:rPr>
      </w:pPr>
      <w:r w:rsidRPr="00E17B45">
        <w:rPr>
          <w:sz w:val="24"/>
          <w:szCs w:val="24"/>
        </w:rPr>
        <w:t xml:space="preserve">Spirit Filled Life Bible: </w:t>
      </w:r>
      <w:r w:rsidR="005F5234" w:rsidRPr="00E17B45">
        <w:rPr>
          <w:sz w:val="24"/>
          <w:szCs w:val="24"/>
        </w:rPr>
        <w:t xml:space="preserve">The New King James Version: </w:t>
      </w:r>
      <w:r w:rsidRPr="00E17B45">
        <w:rPr>
          <w:sz w:val="24"/>
          <w:szCs w:val="24"/>
        </w:rPr>
        <w:t>Thomas Nelson</w:t>
      </w:r>
      <w:r w:rsidR="00A02BD6" w:rsidRPr="00E17B45">
        <w:rPr>
          <w:sz w:val="24"/>
          <w:szCs w:val="24"/>
        </w:rPr>
        <w:t>,</w:t>
      </w:r>
      <w:r w:rsidRPr="00E17B45">
        <w:rPr>
          <w:sz w:val="24"/>
          <w:szCs w:val="24"/>
        </w:rPr>
        <w:t xml:space="preserve"> 1991</w:t>
      </w:r>
    </w:p>
    <w:p w:rsidR="00515366" w:rsidRPr="00E17B45" w:rsidRDefault="00515366" w:rsidP="00A02BD6">
      <w:pPr>
        <w:spacing w:line="480" w:lineRule="auto"/>
        <w:jc w:val="both"/>
        <w:rPr>
          <w:sz w:val="24"/>
          <w:szCs w:val="24"/>
        </w:rPr>
      </w:pPr>
      <w:r w:rsidRPr="00E17B45">
        <w:rPr>
          <w:sz w:val="24"/>
          <w:szCs w:val="24"/>
        </w:rPr>
        <w:t xml:space="preserve">The Apocrypha/Deuterocanonical Books of the Old Testament: Cambridge University Press, 1989 </w:t>
      </w:r>
    </w:p>
    <w:p w:rsidR="00C62047" w:rsidRPr="00E17B45" w:rsidRDefault="001504AB" w:rsidP="00A02BD6">
      <w:pPr>
        <w:spacing w:line="480" w:lineRule="auto"/>
        <w:jc w:val="both"/>
        <w:rPr>
          <w:sz w:val="24"/>
          <w:szCs w:val="24"/>
        </w:rPr>
      </w:pPr>
      <w:r w:rsidRPr="00E17B45">
        <w:rPr>
          <w:sz w:val="24"/>
          <w:szCs w:val="24"/>
        </w:rPr>
        <w:t>The Holy Bible, New International Version: Copyright 1973, 1978, 1984 by the International Bible Society</w:t>
      </w:r>
    </w:p>
    <w:p w:rsidR="00B67225" w:rsidRPr="00E17B45" w:rsidRDefault="00B67225" w:rsidP="00A02BD6">
      <w:pPr>
        <w:spacing w:line="480" w:lineRule="auto"/>
        <w:jc w:val="both"/>
        <w:rPr>
          <w:sz w:val="24"/>
          <w:szCs w:val="24"/>
        </w:rPr>
      </w:pPr>
      <w:r w:rsidRPr="00E17B45">
        <w:rPr>
          <w:sz w:val="24"/>
          <w:szCs w:val="24"/>
        </w:rPr>
        <w:t>Ver</w:t>
      </w:r>
      <w:r w:rsidR="00451B54" w:rsidRPr="00E17B45">
        <w:rPr>
          <w:sz w:val="24"/>
          <w:szCs w:val="24"/>
        </w:rPr>
        <w:t>m</w:t>
      </w:r>
      <w:r w:rsidRPr="00E17B45">
        <w:rPr>
          <w:sz w:val="24"/>
          <w:szCs w:val="24"/>
        </w:rPr>
        <w:t xml:space="preserve">es, Geza: The Complete Dead Sea Scrolls in English: </w:t>
      </w:r>
      <w:r w:rsidR="00D57312" w:rsidRPr="00E17B45">
        <w:rPr>
          <w:sz w:val="24"/>
          <w:szCs w:val="24"/>
        </w:rPr>
        <w:t>A</w:t>
      </w:r>
      <w:r w:rsidRPr="00E17B45">
        <w:rPr>
          <w:sz w:val="24"/>
          <w:szCs w:val="24"/>
        </w:rPr>
        <w:t xml:space="preserve"> Paraphrase of Genesis &amp; Exodus—4Q422: Jewish Christian Writings on page 446-447: Penguin Putnam, Inc. New York, NY, Copyright, 1997 </w:t>
      </w:r>
    </w:p>
    <w:p w:rsidR="00194718" w:rsidRPr="00E17B45" w:rsidRDefault="00194718" w:rsidP="00A02BD6">
      <w:pPr>
        <w:spacing w:line="480" w:lineRule="auto"/>
        <w:jc w:val="both"/>
        <w:rPr>
          <w:sz w:val="24"/>
          <w:szCs w:val="24"/>
        </w:rPr>
      </w:pPr>
      <w:r w:rsidRPr="00E17B45">
        <w:rPr>
          <w:sz w:val="24"/>
          <w:szCs w:val="24"/>
        </w:rPr>
        <w:t xml:space="preserve">Vermes, Geza: The Complete Dead Sea Scrolls in English: The Ages of the Creation—4Q180: Jewish Christian Writings on pages 520: Penguin Putnam, Inc. New York, NY, Copyright, 1997 </w:t>
      </w:r>
    </w:p>
    <w:p w:rsidR="008047F3" w:rsidRPr="00E17B45" w:rsidRDefault="008047F3" w:rsidP="00A02BD6">
      <w:pPr>
        <w:spacing w:line="480" w:lineRule="auto"/>
        <w:jc w:val="both"/>
        <w:rPr>
          <w:sz w:val="24"/>
          <w:szCs w:val="24"/>
        </w:rPr>
      </w:pPr>
      <w:r w:rsidRPr="00E17B45">
        <w:rPr>
          <w:sz w:val="24"/>
          <w:szCs w:val="24"/>
        </w:rPr>
        <w:lastRenderedPageBreak/>
        <w:t>Vermes, Geza: The Complete Dead Sea Scrolls in English: The Apocryphal Psalms (1)—11QPsa=11Q5; 4Q88: Jewish Christian Writings on pages 301-307: Penguin Putnam, Inc. New York, NY, Copyright, 1997</w:t>
      </w:r>
    </w:p>
    <w:p w:rsidR="00AD2D54" w:rsidRPr="00E17B45" w:rsidRDefault="00AD2D54" w:rsidP="00AD2D54">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AD2D54" w:rsidRPr="00E17B45" w:rsidRDefault="00AD2D54" w:rsidP="00AD2D54">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D2D54" w:rsidRPr="00E17B45" w:rsidRDefault="00AD2D54" w:rsidP="00AD2D54">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C06BD" w:rsidRPr="00E17B45" w:rsidRDefault="00FC06BD" w:rsidP="00A02BD6">
      <w:pPr>
        <w:spacing w:line="480" w:lineRule="auto"/>
        <w:jc w:val="both"/>
        <w:rPr>
          <w:sz w:val="24"/>
          <w:szCs w:val="24"/>
        </w:rPr>
      </w:pPr>
      <w:r w:rsidRPr="00E17B45">
        <w:rPr>
          <w:sz w:val="24"/>
          <w:szCs w:val="24"/>
        </w:rPr>
        <w:t>Vermes, Geza: The Complete Dead Sea Scrolls in English: The Thanksgiving Hymns—1QH; 1Q36; 4Q427-32</w:t>
      </w:r>
      <w:r w:rsidR="005D60C5" w:rsidRPr="00E17B45">
        <w:rPr>
          <w:sz w:val="24"/>
          <w:szCs w:val="24"/>
        </w:rPr>
        <w:t>; 4Q427 7i-ii (1QH, Frs. 7, 46, 55, 56, 4Q428 15, 4Q431 1)</w:t>
      </w:r>
      <w:r w:rsidRPr="00E17B45">
        <w:rPr>
          <w:sz w:val="24"/>
          <w:szCs w:val="24"/>
        </w:rPr>
        <w:t>: Jewish Christian Writings on pages 243-300: Penguin Putnam, Inc. New York, NY, Copyright, 1997</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WHO HAS THE MIND OF THE LORD YAHWEH</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THE FATHER STEPHEN’S 2</w:t>
      </w:r>
      <w:r w:rsidRPr="00E17B45">
        <w:rPr>
          <w:rFonts w:ascii="Abyssinica SIL" w:hAnsi="Abyssinica SIL"/>
          <w:b/>
          <w:sz w:val="24"/>
          <w:szCs w:val="24"/>
          <w:vertAlign w:val="superscript"/>
        </w:rPr>
        <w:t>ND</w:t>
      </w:r>
      <w:r w:rsidRPr="00E17B45">
        <w:rPr>
          <w:rFonts w:ascii="Abyssinica SIL" w:hAnsi="Abyssinica SIL"/>
          <w:b/>
          <w:sz w:val="24"/>
          <w:szCs w:val="24"/>
        </w:rPr>
        <w:t xml:space="preserve"> </w:t>
      </w:r>
      <w:r w:rsidR="000A25EB" w:rsidRPr="00E17B45">
        <w:rPr>
          <w:rFonts w:ascii="Abyssinica SIL" w:hAnsi="Abyssinica SIL"/>
          <w:b/>
          <w:sz w:val="24"/>
          <w:szCs w:val="24"/>
        </w:rPr>
        <w:t>NONSPATIAL</w:t>
      </w:r>
      <w:r w:rsidRPr="00E17B45">
        <w:rPr>
          <w:rFonts w:ascii="Abyssinica SIL" w:hAnsi="Abyssinica SIL"/>
          <w:b/>
          <w:sz w:val="24"/>
          <w:szCs w:val="24"/>
        </w:rPr>
        <w:t xml:space="preserve"> THING</w:t>
      </w:r>
    </w:p>
    <w:p w:rsidR="00B26FEB" w:rsidRPr="00E17B45" w:rsidRDefault="00B26FEB" w:rsidP="00B26FEB">
      <w:pPr>
        <w:jc w:val="center"/>
        <w:rPr>
          <w:sz w:val="24"/>
          <w:szCs w:val="24"/>
        </w:rPr>
      </w:pPr>
      <w:r w:rsidRPr="00E17B45">
        <w:rPr>
          <w:sz w:val="24"/>
          <w:szCs w:val="24"/>
        </w:rPr>
        <w:t>Contents</w:t>
      </w:r>
    </w:p>
    <w:p w:rsidR="00B26FEB" w:rsidRPr="00E17B45" w:rsidRDefault="00B26FEB" w:rsidP="00B26FEB">
      <w:pPr>
        <w:rPr>
          <w:sz w:val="24"/>
          <w:szCs w:val="24"/>
        </w:rPr>
      </w:pPr>
      <w:r w:rsidRPr="00E17B45">
        <w:rPr>
          <w:sz w:val="24"/>
          <w:szCs w:val="24"/>
        </w:rPr>
        <w:t>Chapter 1: What is a Mind?</w:t>
      </w:r>
    </w:p>
    <w:p w:rsidR="00B26FEB" w:rsidRPr="00E17B45" w:rsidRDefault="00B26FEB" w:rsidP="00B26FEB">
      <w:pPr>
        <w:rPr>
          <w:sz w:val="24"/>
          <w:szCs w:val="24"/>
        </w:rPr>
      </w:pPr>
      <w:r w:rsidRPr="00E17B45">
        <w:rPr>
          <w:sz w:val="24"/>
          <w:szCs w:val="24"/>
        </w:rPr>
        <w:t>What is the Definition of a Man’s Mind?</w:t>
      </w:r>
    </w:p>
    <w:p w:rsidR="00B26FEB" w:rsidRPr="00E17B45" w:rsidRDefault="00B26FEB" w:rsidP="00B26FEB">
      <w:pPr>
        <w:rPr>
          <w:sz w:val="24"/>
          <w:szCs w:val="24"/>
        </w:rPr>
      </w:pPr>
      <w:r w:rsidRPr="00E17B45">
        <w:rPr>
          <w:sz w:val="24"/>
          <w:szCs w:val="24"/>
        </w:rPr>
        <w:t>The Same Treatment to Man and God is a Corruptible Damned Law</w:t>
      </w:r>
    </w:p>
    <w:p w:rsidR="00B26FEB" w:rsidRPr="00E17B45" w:rsidRDefault="00B26FEB" w:rsidP="00B26FEB">
      <w:pPr>
        <w:rPr>
          <w:sz w:val="24"/>
          <w:szCs w:val="24"/>
        </w:rPr>
      </w:pPr>
      <w:r w:rsidRPr="00E17B45">
        <w:rPr>
          <w:sz w:val="24"/>
          <w:szCs w:val="24"/>
        </w:rPr>
        <w:t>The Holy Division of the Man Jesus’ Mind and the Father Stephen’s Mind</w:t>
      </w:r>
    </w:p>
    <w:p w:rsidR="00B26FEB" w:rsidRPr="00E17B45" w:rsidRDefault="00B26FEB" w:rsidP="00B26FEB">
      <w:pPr>
        <w:rPr>
          <w:sz w:val="24"/>
          <w:szCs w:val="24"/>
        </w:rPr>
      </w:pPr>
      <w:r w:rsidRPr="00E17B45">
        <w:rPr>
          <w:sz w:val="24"/>
          <w:szCs w:val="24"/>
        </w:rPr>
        <w:lastRenderedPageBreak/>
        <w:t>The Mind of the Father Stephen our Lord</w:t>
      </w:r>
    </w:p>
    <w:p w:rsidR="00B26FEB" w:rsidRPr="00E17B45" w:rsidRDefault="00B26FEB" w:rsidP="00B26FEB">
      <w:pPr>
        <w:rPr>
          <w:sz w:val="24"/>
          <w:szCs w:val="24"/>
        </w:rPr>
      </w:pPr>
      <w:r w:rsidRPr="00E17B45">
        <w:rPr>
          <w:sz w:val="24"/>
          <w:szCs w:val="24"/>
        </w:rPr>
        <w:t>What is the Empiricism of the Man’s Mind?</w:t>
      </w:r>
    </w:p>
    <w:p w:rsidR="00B26FEB" w:rsidRPr="00E17B45" w:rsidRDefault="00B26FEB" w:rsidP="00B26FEB">
      <w:pPr>
        <w:rPr>
          <w:sz w:val="24"/>
          <w:szCs w:val="24"/>
        </w:rPr>
      </w:pPr>
      <w:r w:rsidRPr="00E17B45">
        <w:rPr>
          <w:sz w:val="24"/>
          <w:szCs w:val="24"/>
        </w:rPr>
        <w:t>Who Created Man’s Mind?</w:t>
      </w:r>
    </w:p>
    <w:p w:rsidR="00B26FEB" w:rsidRPr="00E17B45" w:rsidRDefault="00B26FEB" w:rsidP="00B26FEB">
      <w:pPr>
        <w:rPr>
          <w:sz w:val="24"/>
          <w:szCs w:val="24"/>
        </w:rPr>
      </w:pPr>
      <w:r w:rsidRPr="00E17B45">
        <w:rPr>
          <w:sz w:val="24"/>
          <w:szCs w:val="24"/>
        </w:rPr>
        <w:t xml:space="preserve">Chapter 2: Who has the Lord Yah’s Mind in the House World? </w:t>
      </w:r>
    </w:p>
    <w:p w:rsidR="00B26FEB" w:rsidRPr="00E17B45" w:rsidRDefault="00B26FEB" w:rsidP="00B26FEB">
      <w:pPr>
        <w:rPr>
          <w:sz w:val="24"/>
          <w:szCs w:val="24"/>
        </w:rPr>
      </w:pPr>
      <w:r w:rsidRPr="00E17B45">
        <w:rPr>
          <w:sz w:val="24"/>
          <w:szCs w:val="24"/>
        </w:rPr>
        <w:t>How does the Lord Yah think in the House World?</w:t>
      </w:r>
    </w:p>
    <w:p w:rsidR="00B26FEB" w:rsidRPr="00E17B45" w:rsidRDefault="00B26FEB" w:rsidP="00B26FEB">
      <w:pPr>
        <w:rPr>
          <w:sz w:val="24"/>
          <w:szCs w:val="24"/>
        </w:rPr>
      </w:pPr>
      <w:r w:rsidRPr="00E17B45">
        <w:rPr>
          <w:sz w:val="24"/>
          <w:szCs w:val="24"/>
        </w:rPr>
        <w:t>Chapter 3: What are the Restrictions in the Lord Yah’s Mind in the House World?</w:t>
      </w:r>
    </w:p>
    <w:p w:rsidR="00B26FEB" w:rsidRPr="00E17B45" w:rsidRDefault="00B26FEB" w:rsidP="00B26FEB">
      <w:pPr>
        <w:rPr>
          <w:sz w:val="24"/>
          <w:szCs w:val="24"/>
        </w:rPr>
      </w:pPr>
      <w:r w:rsidRPr="00E17B45">
        <w:rPr>
          <w:sz w:val="24"/>
          <w:szCs w:val="24"/>
        </w:rPr>
        <w:t>Who is Molech called Sukkoth and Milcom in the House World</w:t>
      </w:r>
    </w:p>
    <w:p w:rsidR="00B26FEB" w:rsidRPr="00E17B45" w:rsidRDefault="00B26FEB" w:rsidP="00B26FEB">
      <w:pPr>
        <w:rPr>
          <w:sz w:val="24"/>
          <w:szCs w:val="24"/>
        </w:rPr>
      </w:pPr>
      <w:r w:rsidRPr="00E17B45">
        <w:rPr>
          <w:sz w:val="24"/>
          <w:szCs w:val="24"/>
        </w:rPr>
        <w:t>1. The House World History of King Solomon with Milcom in 5 Positions</w:t>
      </w:r>
    </w:p>
    <w:p w:rsidR="00B26FEB" w:rsidRPr="00E17B45" w:rsidRDefault="00B26FEB" w:rsidP="00B26FEB">
      <w:pPr>
        <w:rPr>
          <w:sz w:val="24"/>
          <w:szCs w:val="24"/>
        </w:rPr>
      </w:pPr>
      <w:r w:rsidRPr="00E17B45">
        <w:rPr>
          <w:sz w:val="24"/>
          <w:szCs w:val="24"/>
        </w:rPr>
        <w:t>2. The Command of the Lord Yahweh concerning Molech in the House World</w:t>
      </w:r>
    </w:p>
    <w:p w:rsidR="00B26FEB" w:rsidRPr="00E17B45" w:rsidRDefault="00B26FEB" w:rsidP="00B26FEB">
      <w:pPr>
        <w:rPr>
          <w:sz w:val="24"/>
          <w:szCs w:val="24"/>
        </w:rPr>
      </w:pPr>
      <w:r w:rsidRPr="00E17B45">
        <w:rPr>
          <w:sz w:val="24"/>
          <w:szCs w:val="24"/>
        </w:rPr>
        <w:t xml:space="preserve">3. The Sexual Things that did not enter the Lord Yah’s Mind in the House World </w:t>
      </w:r>
    </w:p>
    <w:p w:rsidR="00B26FEB" w:rsidRPr="00E17B45" w:rsidRDefault="00B26FEB" w:rsidP="00B26FEB">
      <w:pPr>
        <w:rPr>
          <w:sz w:val="24"/>
          <w:szCs w:val="24"/>
        </w:rPr>
      </w:pPr>
      <w:r w:rsidRPr="00E17B45">
        <w:rPr>
          <w:sz w:val="24"/>
          <w:szCs w:val="24"/>
        </w:rPr>
        <w:t>4. Does Molech (Milcom) refer to Moloch in the House World?</w:t>
      </w:r>
    </w:p>
    <w:p w:rsidR="00B26FEB" w:rsidRPr="00E17B45" w:rsidRDefault="00B26FEB" w:rsidP="00B26FEB">
      <w:pPr>
        <w:rPr>
          <w:sz w:val="24"/>
          <w:szCs w:val="24"/>
        </w:rPr>
      </w:pPr>
      <w:r w:rsidRPr="00E17B45">
        <w:rPr>
          <w:sz w:val="24"/>
          <w:szCs w:val="24"/>
        </w:rPr>
        <w:t>Chapter 4: Is the Lord Yahweh all Knowing &amp; His Understanding Infinite in the House World?</w:t>
      </w:r>
    </w:p>
    <w:p w:rsidR="00B26FEB" w:rsidRPr="00E17B45" w:rsidRDefault="00B26FEB" w:rsidP="00B26FEB">
      <w:pPr>
        <w:rPr>
          <w:sz w:val="24"/>
          <w:szCs w:val="24"/>
        </w:rPr>
      </w:pPr>
      <w:r w:rsidRPr="00E17B45">
        <w:rPr>
          <w:sz w:val="24"/>
          <w:szCs w:val="24"/>
        </w:rPr>
        <w:t>What are the True Limitations of the Lord Yahweh in 5 Positions in the House World?</w:t>
      </w:r>
    </w:p>
    <w:p w:rsidR="00B26FEB" w:rsidRPr="00E17B45" w:rsidRDefault="00B26FEB" w:rsidP="00B26FEB">
      <w:pPr>
        <w:rPr>
          <w:sz w:val="24"/>
          <w:szCs w:val="24"/>
        </w:rPr>
      </w:pPr>
      <w:r w:rsidRPr="00E17B45">
        <w:rPr>
          <w:sz w:val="24"/>
          <w:szCs w:val="24"/>
        </w:rPr>
        <w:t>The True God</w:t>
      </w:r>
    </w:p>
    <w:p w:rsidR="00B26FEB" w:rsidRPr="00E17B45" w:rsidRDefault="00B26FEB" w:rsidP="00B26FEB">
      <w:pPr>
        <w:rPr>
          <w:sz w:val="24"/>
          <w:szCs w:val="24"/>
        </w:rPr>
      </w:pPr>
      <w:r w:rsidRPr="00E17B45">
        <w:rPr>
          <w:sz w:val="24"/>
          <w:szCs w:val="24"/>
        </w:rPr>
        <w:t>The Sinless God</w:t>
      </w:r>
    </w:p>
    <w:p w:rsidR="00B26FEB" w:rsidRPr="00E17B45" w:rsidRDefault="00B26FEB" w:rsidP="00B26FEB">
      <w:pPr>
        <w:rPr>
          <w:sz w:val="24"/>
          <w:szCs w:val="24"/>
        </w:rPr>
      </w:pPr>
      <w:r w:rsidRPr="00E17B45">
        <w:rPr>
          <w:sz w:val="24"/>
          <w:szCs w:val="24"/>
        </w:rPr>
        <w:t>The Good God</w:t>
      </w:r>
    </w:p>
    <w:p w:rsidR="00B26FEB" w:rsidRPr="00E17B45" w:rsidRDefault="00B26FEB" w:rsidP="00B26FEB">
      <w:pPr>
        <w:rPr>
          <w:sz w:val="24"/>
          <w:szCs w:val="24"/>
        </w:rPr>
      </w:pPr>
      <w:r w:rsidRPr="00E17B45">
        <w:rPr>
          <w:sz w:val="24"/>
          <w:szCs w:val="24"/>
        </w:rPr>
        <w:t>The Untempting God</w:t>
      </w:r>
    </w:p>
    <w:p w:rsidR="00B26FEB" w:rsidRPr="00E17B45" w:rsidRDefault="00B26FEB" w:rsidP="00B26FEB">
      <w:pPr>
        <w:rPr>
          <w:sz w:val="24"/>
          <w:szCs w:val="24"/>
        </w:rPr>
      </w:pPr>
      <w:r w:rsidRPr="00E17B45">
        <w:rPr>
          <w:sz w:val="24"/>
          <w:szCs w:val="24"/>
        </w:rPr>
        <w:t xml:space="preserve">The Faithful God </w:t>
      </w:r>
    </w:p>
    <w:p w:rsidR="00B26FEB" w:rsidRPr="00E17B45" w:rsidRDefault="00B26FEB" w:rsidP="00B26FEB">
      <w:pPr>
        <w:rPr>
          <w:sz w:val="24"/>
          <w:szCs w:val="24"/>
        </w:rPr>
      </w:pPr>
      <w:r w:rsidRPr="00E17B45">
        <w:rPr>
          <w:sz w:val="24"/>
          <w:szCs w:val="24"/>
        </w:rPr>
        <w:t>Conclusion</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Chapter 1: What is a Mind?</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What is the Definition of Man’s Mind?</w:t>
      </w:r>
    </w:p>
    <w:p w:rsidR="00B26FEB" w:rsidRPr="00E17B45" w:rsidRDefault="00B26FEB" w:rsidP="00B26FEB">
      <w:pPr>
        <w:spacing w:line="480" w:lineRule="auto"/>
        <w:jc w:val="both"/>
        <w:rPr>
          <w:sz w:val="24"/>
          <w:szCs w:val="24"/>
        </w:rPr>
      </w:pPr>
      <w:r w:rsidRPr="00E17B45">
        <w:rPr>
          <w:sz w:val="24"/>
          <w:szCs w:val="24"/>
        </w:rPr>
        <w:t>The Supreme Command of the Father Stephen Our Lord</w:t>
      </w:r>
    </w:p>
    <w:p w:rsidR="00B26FEB" w:rsidRPr="00E17B45" w:rsidRDefault="00B26FEB" w:rsidP="00B26FEB">
      <w:pPr>
        <w:spacing w:line="480" w:lineRule="auto"/>
        <w:jc w:val="both"/>
        <w:rPr>
          <w:sz w:val="24"/>
          <w:szCs w:val="24"/>
        </w:rPr>
      </w:pPr>
      <w:r w:rsidRPr="00E17B45">
        <w:rPr>
          <w:sz w:val="24"/>
          <w:szCs w:val="24"/>
        </w:rPr>
        <w:t xml:space="preserve">The Definition of the Father Stephen’s Infallibility is that it is always without mistakes because He is the only divine source &amp; supreme authority of all the Holy Scriptures in John 1:1-3; </w:t>
      </w:r>
      <w:r w:rsidRPr="00E17B45">
        <w:rPr>
          <w:sz w:val="24"/>
          <w:szCs w:val="24"/>
        </w:rPr>
        <w:lastRenderedPageBreak/>
        <w:t>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w:t>
      </w:r>
    </w:p>
    <w:p w:rsidR="00B26FEB" w:rsidRPr="00E17B45" w:rsidRDefault="00B26FEB" w:rsidP="00B26FEB">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6FEB" w:rsidRPr="00E17B45" w:rsidRDefault="00B26FEB" w:rsidP="00B26FEB">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6FEB" w:rsidRPr="00E17B45" w:rsidRDefault="00B26FEB" w:rsidP="00B26FEB">
      <w:pPr>
        <w:spacing w:line="480" w:lineRule="auto"/>
        <w:jc w:val="both"/>
        <w:rPr>
          <w:sz w:val="24"/>
          <w:szCs w:val="24"/>
        </w:rPr>
      </w:pPr>
      <w:r w:rsidRPr="00E17B45">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6FEB" w:rsidRPr="00E17B45" w:rsidRDefault="00B26FEB" w:rsidP="00B26FEB">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6FEB" w:rsidRPr="00E17B45" w:rsidRDefault="00B26FEB" w:rsidP="00B26FEB">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6FEB" w:rsidRPr="00E17B45" w:rsidRDefault="00B26FEB" w:rsidP="00B26FEB">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17B45">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6FEB" w:rsidRPr="00E17B45" w:rsidRDefault="00B26FEB" w:rsidP="00B26FEB">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6FEB" w:rsidRPr="00E17B45" w:rsidRDefault="00B26FEB" w:rsidP="00B26FEB">
      <w:pPr>
        <w:spacing w:line="480" w:lineRule="auto"/>
        <w:jc w:val="center"/>
        <w:rPr>
          <w:sz w:val="24"/>
          <w:szCs w:val="24"/>
        </w:rPr>
      </w:pPr>
      <w:r w:rsidRPr="00E17B45">
        <w:rPr>
          <w:sz w:val="24"/>
          <w:szCs w:val="24"/>
        </w:rPr>
        <w:t>What is Truth?</w:t>
      </w:r>
    </w:p>
    <w:p w:rsidR="00B26FEB" w:rsidRPr="00E17B45" w:rsidRDefault="00B26FEB" w:rsidP="00B26FEB">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6FEB" w:rsidRPr="00E17B45" w:rsidRDefault="00B26FEB" w:rsidP="00B26FEB">
      <w:pPr>
        <w:spacing w:line="480" w:lineRule="auto"/>
        <w:jc w:val="both"/>
        <w:rPr>
          <w:sz w:val="24"/>
          <w:szCs w:val="24"/>
        </w:rPr>
      </w:pPr>
      <w:r w:rsidRPr="00E17B45">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w:t>
      </w:r>
      <w:r w:rsidRPr="00E17B45">
        <w:rPr>
          <w:sz w:val="24"/>
          <w:szCs w:val="24"/>
        </w:rPr>
        <w:lastRenderedPageBreak/>
        <w:t>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B26FEB" w:rsidRPr="00E17B45" w:rsidRDefault="00B26FEB" w:rsidP="00B26FEB">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B26FEB" w:rsidRPr="00E17B45" w:rsidRDefault="00B26FEB" w:rsidP="00B26FEB">
      <w:pPr>
        <w:spacing w:before="240" w:line="480" w:lineRule="auto"/>
        <w:jc w:val="both"/>
        <w:rPr>
          <w:sz w:val="24"/>
          <w:szCs w:val="24"/>
        </w:rPr>
      </w:pPr>
      <w:r w:rsidRPr="00E17B45">
        <w:rPr>
          <w:sz w:val="24"/>
          <w:szCs w:val="24"/>
        </w:rPr>
        <w:lastRenderedPageBreak/>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w:t>
      </w:r>
      <w:r w:rsidRPr="00E17B45">
        <w:rPr>
          <w:sz w:val="24"/>
          <w:szCs w:val="24"/>
        </w:rPr>
        <w:lastRenderedPageBreak/>
        <w:t>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B26FEB" w:rsidRPr="00E17B45" w:rsidRDefault="00B26FEB" w:rsidP="00B26FEB">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17B45">
        <w:rPr>
          <w:sz w:val="24"/>
          <w:szCs w:val="24"/>
        </w:rPr>
        <w:lastRenderedPageBreak/>
        <w:t>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6FEB" w:rsidRPr="00E17B45" w:rsidRDefault="00B26FEB" w:rsidP="00B26FEB">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w:t>
      </w:r>
      <w:r w:rsidRPr="00E17B45">
        <w:rPr>
          <w:sz w:val="24"/>
          <w:szCs w:val="24"/>
        </w:rPr>
        <w:lastRenderedPageBreak/>
        <w:t>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6FEB" w:rsidRPr="00E17B45" w:rsidRDefault="00B26FEB" w:rsidP="00B26FEB">
      <w:pPr>
        <w:jc w:val="center"/>
        <w:rPr>
          <w:sz w:val="24"/>
          <w:szCs w:val="24"/>
        </w:rPr>
      </w:pPr>
      <w:r w:rsidRPr="00E17B45">
        <w:rPr>
          <w:sz w:val="24"/>
          <w:szCs w:val="24"/>
        </w:rPr>
        <w:t>The Father Stephen’s Supreme Glory &amp; Supreme Majesty</w:t>
      </w:r>
    </w:p>
    <w:p w:rsidR="00B26FEB" w:rsidRPr="00E17B45" w:rsidRDefault="00B26FEB" w:rsidP="00B26FEB">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w:t>
      </w:r>
      <w:r w:rsidRPr="00E17B45">
        <w:rPr>
          <w:sz w:val="24"/>
          <w:szCs w:val="24"/>
        </w:rPr>
        <w:lastRenderedPageBreak/>
        <w:t>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6FEB" w:rsidRPr="00E17B45" w:rsidRDefault="00B26FEB" w:rsidP="00B26FEB">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17B45">
        <w:rPr>
          <w:sz w:val="24"/>
          <w:szCs w:val="24"/>
        </w:rPr>
        <w:lastRenderedPageBreak/>
        <w:t>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B26FEB" w:rsidRPr="00E17B45" w:rsidRDefault="00B26FEB" w:rsidP="00B26FEB">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B26FEB" w:rsidRPr="00E17B45" w:rsidRDefault="00B26FEB" w:rsidP="00B26FEB">
      <w:pPr>
        <w:spacing w:line="480" w:lineRule="auto"/>
        <w:jc w:val="both"/>
        <w:rPr>
          <w:sz w:val="24"/>
          <w:szCs w:val="24"/>
        </w:rPr>
      </w:pPr>
      <w:r w:rsidRPr="00E17B45">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17B45">
        <w:rPr>
          <w:sz w:val="24"/>
          <w:szCs w:val="24"/>
        </w:rPr>
        <w:lastRenderedPageBreak/>
        <w:t>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B26FEB" w:rsidRPr="00E17B45" w:rsidRDefault="00B26FEB" w:rsidP="00B26FEB">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w:t>
      </w:r>
      <w:r w:rsidRPr="00E17B45">
        <w:rPr>
          <w:sz w:val="24"/>
          <w:szCs w:val="24"/>
        </w:rPr>
        <w:lastRenderedPageBreak/>
        <w:t>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B26FEB" w:rsidRPr="00E17B45" w:rsidRDefault="00B26FEB" w:rsidP="00B26FEB">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w:t>
      </w:r>
      <w:r w:rsidRPr="00E17B45">
        <w:rPr>
          <w:sz w:val="24"/>
          <w:szCs w:val="24"/>
        </w:rPr>
        <w:lastRenderedPageBreak/>
        <w:t>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B26FEB" w:rsidRPr="00E17B45" w:rsidRDefault="00B26FEB" w:rsidP="00B26FEB">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E17B45">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w:t>
      </w:r>
      <w:r w:rsidRPr="00E17B45">
        <w:rPr>
          <w:sz w:val="24"/>
          <w:szCs w:val="24"/>
        </w:rPr>
        <w:lastRenderedPageBreak/>
        <w:t>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26FEB" w:rsidRPr="00E17B45" w:rsidRDefault="00B26FEB" w:rsidP="00B26FEB">
      <w:pPr>
        <w:spacing w:line="480" w:lineRule="auto"/>
        <w:jc w:val="both"/>
        <w:rPr>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17B45">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26FEB" w:rsidRPr="00E17B45" w:rsidRDefault="00B26FEB" w:rsidP="00B26FEB">
      <w:pPr>
        <w:spacing w:line="480" w:lineRule="auto"/>
        <w:jc w:val="center"/>
        <w:rPr>
          <w:b/>
          <w:sz w:val="24"/>
          <w:szCs w:val="24"/>
        </w:rPr>
      </w:pPr>
      <w:r w:rsidRPr="00E17B45">
        <w:rPr>
          <w:b/>
          <w:sz w:val="24"/>
          <w:szCs w:val="24"/>
        </w:rPr>
        <w:t>THE LORD YAHWEH THE SUPREME CREATOR OF THE FATHER STEPHEN OUR LORD</w:t>
      </w:r>
    </w:p>
    <w:p w:rsidR="00B26FEB" w:rsidRPr="00E17B45" w:rsidRDefault="00B26FEB" w:rsidP="00B26FEB">
      <w:pPr>
        <w:spacing w:line="480" w:lineRule="auto"/>
        <w:jc w:val="both"/>
        <w:rPr>
          <w:sz w:val="24"/>
          <w:szCs w:val="24"/>
        </w:rPr>
      </w:pPr>
      <w:r w:rsidRPr="00E17B4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17B45">
        <w:rPr>
          <w:sz w:val="24"/>
          <w:szCs w:val="24"/>
        </w:rPr>
        <w:lastRenderedPageBreak/>
        <w:t xml:space="preserve">Supreme Money &amp; all Supreme Commission (Beginning) in Acts 17:23-31; Romans 1:20; 13:1-10 &amp; Proverbs 8:23 (RSV); 8:30 (NIV). </w:t>
      </w:r>
    </w:p>
    <w:p w:rsidR="00B26FEB" w:rsidRPr="00E17B45" w:rsidRDefault="00B26FEB" w:rsidP="00B26FEB">
      <w:pPr>
        <w:spacing w:line="480" w:lineRule="auto"/>
        <w:jc w:val="center"/>
        <w:rPr>
          <w:b/>
          <w:sz w:val="24"/>
          <w:szCs w:val="24"/>
        </w:rPr>
      </w:pPr>
      <w:r w:rsidRPr="00E17B45">
        <w:rPr>
          <w:b/>
          <w:sz w:val="24"/>
          <w:szCs w:val="24"/>
        </w:rPr>
        <w:t>THE FATHER STEPHEN OUR LORD THE AUTHORIZED GOOD POTTER CREATOR UNDER HIS LORD YAHWEH</w:t>
      </w:r>
    </w:p>
    <w:p w:rsidR="00B26FEB" w:rsidRPr="00E17B45" w:rsidRDefault="00B26FEB" w:rsidP="00B26FEB">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17B4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B26FEB" w:rsidRPr="00E17B45" w:rsidRDefault="00B26FEB" w:rsidP="00B26FEB">
      <w:pPr>
        <w:spacing w:line="480" w:lineRule="auto"/>
        <w:jc w:val="center"/>
        <w:rPr>
          <w:b/>
          <w:sz w:val="24"/>
          <w:szCs w:val="24"/>
        </w:rPr>
      </w:pPr>
      <w:r w:rsidRPr="00E17B45">
        <w:rPr>
          <w:b/>
          <w:sz w:val="24"/>
          <w:szCs w:val="24"/>
        </w:rPr>
        <w:t>THE LORD JESUS CHRIST THE AUTHORIZED CREATOR AGENT UNDER HIS FATHER STEPHEN OUR LORD</w:t>
      </w:r>
    </w:p>
    <w:p w:rsidR="00B26FEB" w:rsidRPr="00E17B45" w:rsidRDefault="00B26FEB" w:rsidP="00B26FEB">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w:t>
      </w:r>
      <w:r w:rsidRPr="00E17B45">
        <w:rPr>
          <w:sz w:val="24"/>
          <w:szCs w:val="24"/>
        </w:rPr>
        <w:lastRenderedPageBreak/>
        <w:t>Ephesians 3:15; 4:24 &amp; Colossians 3:10. Jesus Christ by His Father Stephen promises a New Heaven/New Earth to be created is in 2</w:t>
      </w:r>
      <w:r w:rsidRPr="00E17B45">
        <w:rPr>
          <w:sz w:val="24"/>
          <w:szCs w:val="24"/>
          <w:vertAlign w:val="superscript"/>
        </w:rPr>
        <w:t>nd</w:t>
      </w:r>
      <w:r w:rsidRPr="00E17B45">
        <w:rPr>
          <w:sz w:val="24"/>
          <w:szCs w:val="24"/>
        </w:rPr>
        <w:t xml:space="preserve"> Peter 3:13; Isaiah 65:17; 66:22 &amp; Revelation 21:1, 4-5.  </w:t>
      </w:r>
    </w:p>
    <w:p w:rsidR="00B26FEB" w:rsidRPr="00E17B45" w:rsidRDefault="00B26FEB" w:rsidP="00B26FEB">
      <w:pPr>
        <w:spacing w:line="480" w:lineRule="auto"/>
        <w:jc w:val="center"/>
        <w:rPr>
          <w:b/>
          <w:sz w:val="24"/>
          <w:szCs w:val="24"/>
        </w:rPr>
      </w:pPr>
      <w:r w:rsidRPr="00E17B45">
        <w:rPr>
          <w:b/>
          <w:sz w:val="24"/>
          <w:szCs w:val="24"/>
        </w:rPr>
        <w:t>The Father Stephen the Single Lord called Lordship in 120 years in the Lord Yah</w:t>
      </w:r>
    </w:p>
    <w:p w:rsidR="00B26FEB" w:rsidRPr="00E17B45" w:rsidRDefault="00B26FEB" w:rsidP="00B26FEB">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6FEB" w:rsidRPr="00E17B45" w:rsidRDefault="00B26FEB" w:rsidP="00B26FEB">
      <w:pPr>
        <w:spacing w:line="480" w:lineRule="auto"/>
        <w:jc w:val="center"/>
        <w:rPr>
          <w:b/>
          <w:sz w:val="24"/>
          <w:szCs w:val="24"/>
        </w:rPr>
      </w:pPr>
      <w:r w:rsidRPr="00E17B45">
        <w:rPr>
          <w:b/>
          <w:sz w:val="24"/>
          <w:szCs w:val="24"/>
        </w:rPr>
        <w:t>The Father Stephen the Single Lord called Wisdom in 80 years in the Lord Yah</w:t>
      </w:r>
    </w:p>
    <w:p w:rsidR="00B26FEB" w:rsidRPr="00E17B45" w:rsidRDefault="00B26FEB" w:rsidP="00B26FEB">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6FEB" w:rsidRPr="00E17B45" w:rsidRDefault="00B26FEB" w:rsidP="00B26FEB">
      <w:pPr>
        <w:spacing w:line="480" w:lineRule="auto"/>
        <w:jc w:val="center"/>
        <w:rPr>
          <w:b/>
          <w:sz w:val="24"/>
          <w:szCs w:val="24"/>
        </w:rPr>
      </w:pPr>
      <w:r w:rsidRPr="00E17B45">
        <w:rPr>
          <w:b/>
          <w:sz w:val="24"/>
          <w:szCs w:val="24"/>
        </w:rPr>
        <w:t>The Father Stephen the Single Lord called Strength in 40 years in the Lord Yah</w:t>
      </w:r>
    </w:p>
    <w:p w:rsidR="00B26FEB" w:rsidRPr="00E17B45" w:rsidRDefault="00B26FEB" w:rsidP="00B26FEB">
      <w:pPr>
        <w:spacing w:line="480" w:lineRule="auto"/>
        <w:jc w:val="both"/>
        <w:rPr>
          <w:sz w:val="24"/>
          <w:szCs w:val="24"/>
        </w:rPr>
      </w:pPr>
      <w:r w:rsidRPr="00E17B45">
        <w:rPr>
          <w:sz w:val="24"/>
          <w:szCs w:val="24"/>
        </w:rPr>
        <w:lastRenderedPageBreak/>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B26FEB" w:rsidRPr="00E17B45" w:rsidRDefault="00B26FEB" w:rsidP="00B26FEB">
      <w:pPr>
        <w:spacing w:line="480" w:lineRule="auto"/>
        <w:jc w:val="both"/>
        <w:rPr>
          <w:sz w:val="24"/>
          <w:szCs w:val="24"/>
        </w:rPr>
      </w:pPr>
      <w:r w:rsidRPr="00E17B45">
        <w:rPr>
          <w:sz w:val="24"/>
          <w:szCs w:val="24"/>
        </w:rPr>
        <w:t>The Father Stephen’s top secret clearance</w:t>
      </w:r>
    </w:p>
    <w:p w:rsidR="00B26FEB" w:rsidRPr="00E17B45" w:rsidRDefault="00B26FEB" w:rsidP="00B26FEB">
      <w:pPr>
        <w:spacing w:line="480" w:lineRule="auto"/>
        <w:jc w:val="both"/>
        <w:rPr>
          <w:sz w:val="24"/>
          <w:szCs w:val="24"/>
        </w:rPr>
      </w:pPr>
      <w:r w:rsidRPr="00E17B4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17B45">
        <w:rPr>
          <w:sz w:val="24"/>
          <w:szCs w:val="24"/>
        </w:rPr>
        <w:lastRenderedPageBreak/>
        <w:t>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17B45">
        <w:rPr>
          <w:sz w:val="24"/>
          <w:szCs w:val="24"/>
        </w:rPr>
        <w:lastRenderedPageBreak/>
        <w:t>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6FEB" w:rsidRPr="00E17B45" w:rsidRDefault="00B26FEB" w:rsidP="00B26FEB">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B26FEB" w:rsidRPr="00E17B45" w:rsidRDefault="00B26FEB" w:rsidP="00B26FEB">
      <w:pPr>
        <w:spacing w:line="480" w:lineRule="auto"/>
        <w:jc w:val="both"/>
        <w:rPr>
          <w:sz w:val="24"/>
          <w:szCs w:val="24"/>
        </w:rPr>
      </w:pPr>
      <w:r w:rsidRPr="00E17B4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6FEB" w:rsidRPr="00E17B45" w:rsidRDefault="00B26FEB" w:rsidP="00B26FEB">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B26FEB" w:rsidRPr="00E17B45" w:rsidRDefault="00B26FEB" w:rsidP="00B26FEB">
      <w:pPr>
        <w:spacing w:line="480" w:lineRule="auto"/>
        <w:jc w:val="both"/>
        <w:rPr>
          <w:sz w:val="24"/>
          <w:szCs w:val="24"/>
        </w:rPr>
      </w:pPr>
      <w:r w:rsidRPr="00E17B4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6FEB" w:rsidRPr="00E17B45" w:rsidRDefault="00B26FEB" w:rsidP="00B26FEB">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B26FEB" w:rsidRPr="00E17B45" w:rsidRDefault="00B26FEB" w:rsidP="00B26FEB">
      <w:pPr>
        <w:spacing w:line="480" w:lineRule="auto"/>
        <w:jc w:val="both"/>
        <w:rPr>
          <w:sz w:val="24"/>
          <w:szCs w:val="24"/>
        </w:rPr>
      </w:pPr>
      <w:r w:rsidRPr="00E17B45">
        <w:rPr>
          <w:sz w:val="24"/>
          <w:szCs w:val="24"/>
        </w:rPr>
        <w:t xml:space="preserve">The Authority of Jesus asks one question, the Baptism of John, when was it from, Heaven or Men? If You say of Men You fear the Lord John as the Prophet, if You say of Heaven You do not </w:t>
      </w:r>
      <w:r w:rsidRPr="00E17B45">
        <w:rPr>
          <w:sz w:val="24"/>
          <w:szCs w:val="24"/>
        </w:rPr>
        <w:lastRenderedPageBreak/>
        <w:t xml:space="preserve">know because the Authority is from the Father Stephen Our Lord in Luke 20:1-8 &amp; Romans 13:1-2. </w:t>
      </w:r>
    </w:p>
    <w:p w:rsidR="00B26FEB" w:rsidRPr="00E17B45" w:rsidRDefault="00B26FEB" w:rsidP="00B26FEB">
      <w:pPr>
        <w:spacing w:line="480" w:lineRule="auto"/>
        <w:jc w:val="center"/>
        <w:rPr>
          <w:b/>
          <w:sz w:val="24"/>
          <w:szCs w:val="24"/>
        </w:rPr>
      </w:pPr>
      <w:r w:rsidRPr="00E17B45">
        <w:rPr>
          <w:b/>
          <w:sz w:val="24"/>
          <w:szCs w:val="24"/>
        </w:rPr>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B26FEB" w:rsidRPr="00E17B45" w:rsidRDefault="00B26FEB" w:rsidP="00B26FEB">
      <w:pPr>
        <w:spacing w:line="480" w:lineRule="auto"/>
        <w:jc w:val="both"/>
        <w:rPr>
          <w:sz w:val="24"/>
          <w:szCs w:val="24"/>
        </w:rPr>
      </w:pPr>
      <w:r w:rsidRPr="00E17B4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6FEB" w:rsidRPr="00E17B45" w:rsidRDefault="00B26FEB" w:rsidP="00B26FEB">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B26FEB" w:rsidRPr="00E17B45" w:rsidRDefault="00B26FEB" w:rsidP="00B26FEB">
      <w:pPr>
        <w:spacing w:line="480" w:lineRule="auto"/>
        <w:jc w:val="both"/>
        <w:rPr>
          <w:sz w:val="24"/>
          <w:szCs w:val="24"/>
        </w:rPr>
      </w:pPr>
      <w:r w:rsidRPr="00E17B4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6FEB" w:rsidRPr="00E17B45" w:rsidRDefault="00B26FEB" w:rsidP="00B26FEB">
      <w:pPr>
        <w:spacing w:line="480" w:lineRule="auto"/>
        <w:jc w:val="both"/>
        <w:rPr>
          <w:rFonts w:cstheme="minorHAnsi"/>
          <w:sz w:val="24"/>
          <w:szCs w:val="24"/>
        </w:rPr>
      </w:pP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w:t>
      </w:r>
      <w:r w:rsidRPr="00E17B45">
        <w:rPr>
          <w:sz w:val="24"/>
          <w:szCs w:val="24"/>
        </w:rPr>
        <w:lastRenderedPageBreak/>
        <w:t>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17B45">
        <w:rPr>
          <w:rFonts w:cstheme="minorHAnsi"/>
          <w:sz w:val="24"/>
          <w:szCs w:val="24"/>
        </w:rPr>
        <w:t xml:space="preserve">All Eternal Sexuality is cut off and totally abolished by all Eternal Deaths at 70 Years of age because </w:t>
      </w:r>
      <w:r w:rsidRPr="00E17B45">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6FEB" w:rsidRPr="00E17B45" w:rsidRDefault="00B26FEB" w:rsidP="00B26FEB">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B26FEB" w:rsidRPr="00E17B45" w:rsidRDefault="00B26FEB" w:rsidP="00B26FEB">
      <w:pPr>
        <w:spacing w:line="480" w:lineRule="auto"/>
        <w:jc w:val="center"/>
        <w:rPr>
          <w:b/>
          <w:sz w:val="24"/>
          <w:szCs w:val="24"/>
        </w:rPr>
      </w:pPr>
      <w:r w:rsidRPr="00E17B45">
        <w:rPr>
          <w:b/>
          <w:sz w:val="24"/>
          <w:szCs w:val="24"/>
        </w:rPr>
        <w:lastRenderedPageBreak/>
        <w:t>The Father Stephen’s Zion [Sion] Tabernacle</w:t>
      </w:r>
    </w:p>
    <w:p w:rsidR="00B26FEB" w:rsidRPr="00E17B45" w:rsidRDefault="00B26FEB" w:rsidP="00B26FEB">
      <w:pPr>
        <w:spacing w:line="480" w:lineRule="auto"/>
        <w:jc w:val="both"/>
        <w:rPr>
          <w:sz w:val="24"/>
          <w:szCs w:val="24"/>
        </w:rPr>
      </w:pPr>
      <w:r w:rsidRPr="00E17B4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B26FEB" w:rsidRPr="00E17B45" w:rsidRDefault="00B26FEB" w:rsidP="00B26FEB">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E17B4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6FEB" w:rsidRPr="00E17B45" w:rsidRDefault="00B26FEB" w:rsidP="00B26FEB">
      <w:pPr>
        <w:jc w:val="center"/>
        <w:rPr>
          <w:b/>
          <w:sz w:val="24"/>
          <w:szCs w:val="24"/>
        </w:rPr>
      </w:pPr>
      <w:r w:rsidRPr="00E17B45">
        <w:rPr>
          <w:b/>
          <w:sz w:val="24"/>
          <w:szCs w:val="24"/>
        </w:rPr>
        <w:t xml:space="preserve">The Father Stephen’s Zion [Sion] Temple </w:t>
      </w:r>
    </w:p>
    <w:p w:rsidR="00B26FEB" w:rsidRPr="00E17B45" w:rsidRDefault="00B26FEB" w:rsidP="00B26FEB">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w:t>
      </w:r>
      <w:r w:rsidRPr="00E17B45">
        <w:rPr>
          <w:sz w:val="24"/>
          <w:szCs w:val="24"/>
        </w:rPr>
        <w:lastRenderedPageBreak/>
        <w:t>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E17B45">
        <w:rPr>
          <w:sz w:val="24"/>
          <w:szCs w:val="24"/>
        </w:rPr>
        <w:lastRenderedPageBreak/>
        <w:t>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6FEB" w:rsidRPr="00E17B45" w:rsidRDefault="00B26FEB" w:rsidP="00B26FEB">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sz w:val="24"/>
          <w:szCs w:val="24"/>
        </w:rPr>
        <w:lastRenderedPageBreak/>
        <w:t>“</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w:t>
      </w:r>
      <w:r w:rsidRPr="00E17B45">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B26FEB" w:rsidRPr="00E17B45" w:rsidRDefault="00B26FEB" w:rsidP="00B26FEB">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w:t>
      </w:r>
      <w:r w:rsidRPr="00E17B45">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w:t>
      </w:r>
      <w:r w:rsidRPr="00E17B45">
        <w:rPr>
          <w:sz w:val="24"/>
          <w:szCs w:val="24"/>
        </w:rPr>
        <w:lastRenderedPageBreak/>
        <w:t>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B26FEB" w:rsidRPr="00E17B45" w:rsidRDefault="00B26FEB" w:rsidP="00B26FEB">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w:t>
      </w:r>
      <w:r w:rsidRPr="00E17B45">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B26FEB" w:rsidRPr="00E17B45" w:rsidRDefault="00B26FEB" w:rsidP="00B26FEB">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17B45">
        <w:rPr>
          <w:sz w:val="24"/>
          <w:szCs w:val="24"/>
        </w:rPr>
        <w:lastRenderedPageBreak/>
        <w:t xml:space="preserve">12:13; Philippians 4:10, 15; James 1:27 &amp; Acts 6:3-7. Showing Concern is in Hebrews 13:3; Romans 12:15; Galatians 6:2; Colossians 4:18; Philemon 10 &amp; Acts 6:2-3.   </w:t>
      </w:r>
    </w:p>
    <w:p w:rsidR="00B26FEB" w:rsidRPr="00E17B45" w:rsidRDefault="00B26FEB" w:rsidP="00B26FEB">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6FEB" w:rsidRPr="00E17B45" w:rsidRDefault="00B26FEB" w:rsidP="00B26FEB">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17B45">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6FEB" w:rsidRPr="00E17B45" w:rsidRDefault="00B26FEB" w:rsidP="00B26FEB">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w:t>
      </w:r>
      <w:r w:rsidRPr="00E17B45">
        <w:rPr>
          <w:sz w:val="24"/>
          <w:szCs w:val="24"/>
        </w:rPr>
        <w:lastRenderedPageBreak/>
        <w:t>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B26FEB" w:rsidRPr="00E17B45" w:rsidRDefault="00B26FEB" w:rsidP="00B26FEB">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B26FEB" w:rsidRPr="00E17B45" w:rsidRDefault="00B26FEB" w:rsidP="00B26FEB">
      <w:pPr>
        <w:spacing w:line="480" w:lineRule="auto"/>
        <w:jc w:val="center"/>
        <w:rPr>
          <w:b/>
          <w:sz w:val="24"/>
          <w:szCs w:val="24"/>
        </w:rPr>
      </w:pPr>
      <w:r w:rsidRPr="00E17B45">
        <w:rPr>
          <w:b/>
          <w:sz w:val="24"/>
          <w:szCs w:val="24"/>
        </w:rPr>
        <w:t>The Father Stephen’s Zion [Sion] Tent of Meeting</w:t>
      </w:r>
    </w:p>
    <w:p w:rsidR="00B26FEB" w:rsidRPr="00E17B45" w:rsidRDefault="00B26FEB" w:rsidP="00B26FEB">
      <w:pPr>
        <w:spacing w:line="480" w:lineRule="auto"/>
        <w:jc w:val="both"/>
        <w:rPr>
          <w:sz w:val="24"/>
          <w:szCs w:val="24"/>
        </w:rPr>
      </w:pPr>
      <w:r w:rsidRPr="00E17B4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17B45">
        <w:rPr>
          <w:sz w:val="24"/>
          <w:szCs w:val="24"/>
        </w:rPr>
        <w:lastRenderedPageBreak/>
        <w:t>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B26FEB" w:rsidRPr="00E17B45" w:rsidRDefault="00B26FEB" w:rsidP="00B26FEB">
      <w:pPr>
        <w:spacing w:line="480" w:lineRule="auto"/>
        <w:jc w:val="both"/>
        <w:rPr>
          <w:sz w:val="24"/>
          <w:szCs w:val="24"/>
        </w:rPr>
      </w:pPr>
      <w:r w:rsidRPr="00E17B4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17B45">
        <w:rPr>
          <w:sz w:val="24"/>
          <w:szCs w:val="24"/>
          <w:vertAlign w:val="superscript"/>
        </w:rPr>
        <w:t>nd</w:t>
      </w:r>
      <w:r w:rsidRPr="00E17B4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17B45">
        <w:rPr>
          <w:sz w:val="24"/>
          <w:szCs w:val="24"/>
          <w:vertAlign w:val="superscript"/>
        </w:rPr>
        <w:t>nd</w:t>
      </w:r>
      <w:r w:rsidRPr="00E17B45">
        <w:rPr>
          <w:sz w:val="24"/>
          <w:szCs w:val="24"/>
        </w:rPr>
        <w:t xml:space="preserve"> Samuel 17:8 states “For, said Hushai, ‘You know Your Father and His Men, that they are Mighty Men, and they are enraged in their Minds, like a bear robbed of Her cubs in a field, and </w:t>
      </w:r>
      <w:r w:rsidRPr="00E17B45">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17B45">
        <w:rPr>
          <w:sz w:val="24"/>
          <w:szCs w:val="24"/>
          <w:vertAlign w:val="superscript"/>
        </w:rPr>
        <w:t>st</w:t>
      </w:r>
      <w:r w:rsidRPr="00E17B45">
        <w:rPr>
          <w:sz w:val="24"/>
          <w:szCs w:val="24"/>
        </w:rPr>
        <w:t xml:space="preserve"> Samuel 2:35. In Ezekiel 20:32 declares “What You have said in Your Mind shall never be, when You say, ‘We will be like the Gentiles, like the families in other countries, serving wood and stone.” In 1</w:t>
      </w:r>
      <w:r w:rsidRPr="00E17B45">
        <w:rPr>
          <w:sz w:val="24"/>
          <w:szCs w:val="24"/>
          <w:vertAlign w:val="superscript"/>
        </w:rPr>
        <w:t>st</w:t>
      </w:r>
      <w:r w:rsidRPr="00E17B4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E17B45">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E17B45">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17B45">
        <w:rPr>
          <w:sz w:val="24"/>
          <w:szCs w:val="24"/>
          <w:vertAlign w:val="superscript"/>
        </w:rPr>
        <w:t>st</w:t>
      </w:r>
      <w:r w:rsidRPr="00E17B45">
        <w:rPr>
          <w:sz w:val="24"/>
          <w:szCs w:val="24"/>
        </w:rPr>
        <w:t xml:space="preserve"> Corinthians 14:14-19. In 1</w:t>
      </w:r>
      <w:r w:rsidRPr="00E17B45">
        <w:rPr>
          <w:sz w:val="24"/>
          <w:szCs w:val="24"/>
          <w:vertAlign w:val="superscript"/>
        </w:rPr>
        <w:t>st</w:t>
      </w:r>
      <w:r w:rsidRPr="00E17B4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17B45">
        <w:rPr>
          <w:sz w:val="24"/>
          <w:szCs w:val="24"/>
          <w:vertAlign w:val="superscript"/>
        </w:rPr>
        <w:t>nd</w:t>
      </w:r>
      <w:r w:rsidRPr="00E17B45">
        <w:rPr>
          <w:sz w:val="24"/>
          <w:szCs w:val="24"/>
        </w:rPr>
        <w:t xml:space="preserve"> Corinthians 4:3-4 &amp; Romans 7:14. In 2</w:t>
      </w:r>
      <w:r w:rsidRPr="00E17B45">
        <w:rPr>
          <w:sz w:val="24"/>
          <w:szCs w:val="24"/>
          <w:vertAlign w:val="superscript"/>
        </w:rPr>
        <w:t>nd</w:t>
      </w:r>
      <w:r w:rsidRPr="00E17B4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E17B45">
        <w:rPr>
          <w:sz w:val="24"/>
          <w:szCs w:val="24"/>
        </w:rPr>
        <w:lastRenderedPageBreak/>
        <w:t>Carnal sold under sin.” The perverting of Man’s Mind is in Galatians 1:6-8; 1</w:t>
      </w:r>
      <w:r w:rsidRPr="00E17B45">
        <w:rPr>
          <w:sz w:val="24"/>
          <w:szCs w:val="24"/>
          <w:vertAlign w:val="superscript"/>
        </w:rPr>
        <w:t>st</w:t>
      </w:r>
      <w:r w:rsidRPr="00E17B45">
        <w:rPr>
          <w:sz w:val="24"/>
          <w:szCs w:val="24"/>
        </w:rPr>
        <w:t xml:space="preserve"> Corinthians 3:3 &amp; 2</w:t>
      </w:r>
      <w:r w:rsidRPr="00E17B45">
        <w:rPr>
          <w:sz w:val="24"/>
          <w:szCs w:val="24"/>
          <w:vertAlign w:val="superscript"/>
        </w:rPr>
        <w:t>nd</w:t>
      </w:r>
      <w:r w:rsidRPr="00E17B4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17B45">
        <w:rPr>
          <w:sz w:val="24"/>
          <w:szCs w:val="24"/>
          <w:vertAlign w:val="superscript"/>
        </w:rPr>
        <w:t>st</w:t>
      </w:r>
      <w:r w:rsidRPr="00E17B45">
        <w:rPr>
          <w:sz w:val="24"/>
          <w:szCs w:val="24"/>
        </w:rPr>
        <w:t xml:space="preserve"> Corinthians 3:3 says “…for You are still carnal, for where there are envy, strife, and divisions among You, are You not carnal and behaving like mere Men.” In 2</w:t>
      </w:r>
      <w:r w:rsidRPr="00E17B45">
        <w:rPr>
          <w:sz w:val="24"/>
          <w:szCs w:val="24"/>
          <w:vertAlign w:val="superscript"/>
        </w:rPr>
        <w:t>nd</w:t>
      </w:r>
      <w:r w:rsidRPr="00E17B4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17B45">
        <w:rPr>
          <w:sz w:val="24"/>
          <w:szCs w:val="24"/>
          <w:vertAlign w:val="superscript"/>
        </w:rPr>
        <w:t>nd</w:t>
      </w:r>
      <w:r w:rsidRPr="00E17B45">
        <w:rPr>
          <w:sz w:val="24"/>
          <w:szCs w:val="24"/>
        </w:rPr>
        <w:t xml:space="preserve"> Corinthians 3:14. In 2</w:t>
      </w:r>
      <w:r w:rsidRPr="00E17B45">
        <w:rPr>
          <w:sz w:val="24"/>
          <w:szCs w:val="24"/>
          <w:vertAlign w:val="superscript"/>
        </w:rPr>
        <w:t>nd</w:t>
      </w:r>
      <w:r w:rsidRPr="00E17B4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17B45">
        <w:rPr>
          <w:sz w:val="24"/>
          <w:szCs w:val="24"/>
          <w:vertAlign w:val="superscript"/>
        </w:rPr>
        <w:t>nd</w:t>
      </w:r>
      <w:r w:rsidRPr="00E17B45">
        <w:rPr>
          <w:sz w:val="24"/>
          <w:szCs w:val="24"/>
        </w:rPr>
        <w:t xml:space="preserve"> Timothy 1:10 &amp; 1</w:t>
      </w:r>
      <w:r w:rsidRPr="00E17B45">
        <w:rPr>
          <w:sz w:val="24"/>
          <w:szCs w:val="24"/>
          <w:vertAlign w:val="superscript"/>
        </w:rPr>
        <w:t>st</w:t>
      </w:r>
      <w:r w:rsidRPr="00E17B45">
        <w:rPr>
          <w:sz w:val="24"/>
          <w:szCs w:val="24"/>
        </w:rPr>
        <w:t xml:space="preserve"> Corinthians 3:1 &amp; 2</w:t>
      </w:r>
      <w:r w:rsidRPr="00E17B45">
        <w:rPr>
          <w:sz w:val="24"/>
          <w:szCs w:val="24"/>
          <w:vertAlign w:val="superscript"/>
        </w:rPr>
        <w:t>nd</w:t>
      </w:r>
      <w:r w:rsidRPr="00E17B45">
        <w:rPr>
          <w:sz w:val="24"/>
          <w:szCs w:val="24"/>
        </w:rPr>
        <w:t xml:space="preserve"> Corinthians 4:4. In 2</w:t>
      </w:r>
      <w:r w:rsidRPr="00E17B45">
        <w:rPr>
          <w:sz w:val="24"/>
          <w:szCs w:val="24"/>
          <w:vertAlign w:val="superscript"/>
        </w:rPr>
        <w:t>nd</w:t>
      </w:r>
      <w:r w:rsidRPr="00E17B45">
        <w:rPr>
          <w:sz w:val="24"/>
          <w:szCs w:val="24"/>
        </w:rPr>
        <w:t xml:space="preserve"> Timothy 1:10 tells us “But now has been revealed by the appearing of our Savior Jesus Christ, who has abolished death and brought life and immortality to light through the Gospel…” In 1</w:t>
      </w:r>
      <w:r w:rsidRPr="00E17B45">
        <w:rPr>
          <w:sz w:val="24"/>
          <w:szCs w:val="24"/>
          <w:vertAlign w:val="superscript"/>
        </w:rPr>
        <w:t>st</w:t>
      </w:r>
      <w:r w:rsidRPr="00E17B45">
        <w:rPr>
          <w:sz w:val="24"/>
          <w:szCs w:val="24"/>
        </w:rPr>
        <w:t xml:space="preserve"> Corinthians 3:1 mentions “And I brethren, could not speak to You as the spiritual people but as to carnal, as to Babes in Christ.” In 2</w:t>
      </w:r>
      <w:r w:rsidRPr="00E17B45">
        <w:rPr>
          <w:sz w:val="24"/>
          <w:szCs w:val="24"/>
          <w:vertAlign w:val="superscript"/>
        </w:rPr>
        <w:t>nd</w:t>
      </w:r>
      <w:r w:rsidRPr="00E17B45">
        <w:rPr>
          <w:sz w:val="24"/>
          <w:szCs w:val="24"/>
        </w:rPr>
        <w:t xml:space="preserve"> Corinthians 4:4 says …lest the light of the Gospel of the Glory of (Jesus) Christ, who is the </w:t>
      </w:r>
      <w:r w:rsidRPr="00E17B45">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E17B45">
        <w:rPr>
          <w:sz w:val="24"/>
          <w:szCs w:val="24"/>
          <w:vertAlign w:val="superscript"/>
        </w:rPr>
        <w:t>nd</w:t>
      </w:r>
      <w:r w:rsidRPr="00E17B45">
        <w:rPr>
          <w:sz w:val="24"/>
          <w:szCs w:val="24"/>
        </w:rPr>
        <w:t xml:space="preserve"> Maccabees 2:30; 1</w:t>
      </w:r>
      <w:r w:rsidRPr="00E17B45">
        <w:rPr>
          <w:sz w:val="24"/>
          <w:szCs w:val="24"/>
          <w:vertAlign w:val="superscript"/>
        </w:rPr>
        <w:t>st</w:t>
      </w:r>
      <w:r w:rsidRPr="00E17B4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17B45">
        <w:rPr>
          <w:sz w:val="24"/>
          <w:szCs w:val="24"/>
          <w:vertAlign w:val="superscript"/>
        </w:rPr>
        <w:t>nd</w:t>
      </w:r>
      <w:r w:rsidRPr="00E17B45">
        <w:rPr>
          <w:sz w:val="24"/>
          <w:szCs w:val="24"/>
        </w:rPr>
        <w:t xml:space="preserve"> Maccabees 2:30 tells us “It is the duty of the original historian to occupy the ground, to discuss matters from every side, and to take trouble with details.” In 1</w:t>
      </w:r>
      <w:r w:rsidRPr="00E17B45">
        <w:rPr>
          <w:sz w:val="24"/>
          <w:szCs w:val="24"/>
          <w:vertAlign w:val="superscript"/>
        </w:rPr>
        <w:t>st</w:t>
      </w:r>
      <w:r w:rsidRPr="00E17B4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17B45">
        <w:rPr>
          <w:sz w:val="24"/>
          <w:szCs w:val="24"/>
          <w:vertAlign w:val="superscript"/>
        </w:rPr>
        <w:t>nd</w:t>
      </w:r>
      <w:r w:rsidRPr="00E17B45">
        <w:rPr>
          <w:sz w:val="24"/>
          <w:szCs w:val="24"/>
        </w:rPr>
        <w:t xml:space="preserve"> Corinthians 10:4-6. In 2</w:t>
      </w:r>
      <w:r w:rsidRPr="00E17B45">
        <w:rPr>
          <w:sz w:val="24"/>
          <w:szCs w:val="24"/>
          <w:vertAlign w:val="superscript"/>
        </w:rPr>
        <w:t>nd</w:t>
      </w:r>
      <w:r w:rsidRPr="00E17B4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17B45">
        <w:rPr>
          <w:sz w:val="24"/>
          <w:szCs w:val="24"/>
          <w:vertAlign w:val="superscript"/>
        </w:rPr>
        <w:t>nd</w:t>
      </w:r>
      <w:r w:rsidRPr="00E17B4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E17B45">
        <w:rPr>
          <w:sz w:val="24"/>
          <w:szCs w:val="24"/>
        </w:rPr>
        <w:lastRenderedPageBreak/>
        <w:t xml:space="preserve">of God)! So then, with the Mind I Myself serve the Law of God (Father Stephen), but with the Flesh the Law of Sin.” Man’s Mind covers 99.99% of the time in the Holy Scriptures.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Same Treatment to Man and God is a Corruptible Damned Law</w:t>
      </w:r>
    </w:p>
    <w:p w:rsidR="00B26FEB" w:rsidRPr="00E17B45" w:rsidRDefault="00B26FEB" w:rsidP="00B26FEB">
      <w:pPr>
        <w:spacing w:line="480" w:lineRule="auto"/>
        <w:jc w:val="both"/>
        <w:rPr>
          <w:sz w:val="24"/>
          <w:szCs w:val="24"/>
        </w:rPr>
      </w:pPr>
      <w:r w:rsidRPr="00E17B45">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17B45">
        <w:rPr>
          <w:sz w:val="24"/>
          <w:szCs w:val="24"/>
          <w:vertAlign w:val="superscript"/>
        </w:rPr>
        <w:t>nd</w:t>
      </w:r>
      <w:r w:rsidRPr="00E17B45">
        <w:rPr>
          <w:sz w:val="24"/>
          <w:szCs w:val="24"/>
        </w:rPr>
        <w:t xml:space="preserve"> Esdras 10:54 declares “For in the place where the Highest </w:t>
      </w:r>
      <w:r w:rsidRPr="00E17B45">
        <w:rPr>
          <w:sz w:val="24"/>
          <w:szCs w:val="24"/>
        </w:rPr>
        <w:lastRenderedPageBreak/>
        <w:t>(Father Stephen our Lord in Ephesians 4:6 &amp; 1</w:t>
      </w:r>
      <w:r w:rsidRPr="00E17B45">
        <w:rPr>
          <w:sz w:val="24"/>
          <w:szCs w:val="24"/>
          <w:vertAlign w:val="superscript"/>
        </w:rPr>
        <w:t>st</w:t>
      </w:r>
      <w:r w:rsidRPr="00E17B45">
        <w:rPr>
          <w:sz w:val="24"/>
          <w:szCs w:val="24"/>
        </w:rPr>
        <w:t xml:space="preserve"> Corinthians 8:6; 15:24-28) begins to show His city, there can no Man’s building (even the Lord Jesus Christ the Man of God) be able to stand.” </w:t>
      </w:r>
    </w:p>
    <w:p w:rsidR="00B26FEB" w:rsidRPr="00E17B45" w:rsidRDefault="00B26FEB" w:rsidP="00B26FEB">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17B4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6FEB" w:rsidRPr="00E17B45" w:rsidRDefault="00B26FEB" w:rsidP="00B26FEB">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17B4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w:t>
      </w:r>
      <w:r w:rsidRPr="00E17B45">
        <w:rPr>
          <w:sz w:val="24"/>
          <w:szCs w:val="24"/>
        </w:rPr>
        <w:lastRenderedPageBreak/>
        <w:t>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B26FEB" w:rsidRPr="00E17B45" w:rsidRDefault="00B26FEB" w:rsidP="00B26FEB">
      <w:pPr>
        <w:spacing w:line="480" w:lineRule="auto"/>
        <w:jc w:val="center"/>
        <w:rPr>
          <w:b/>
          <w:sz w:val="24"/>
          <w:szCs w:val="24"/>
        </w:rPr>
      </w:pPr>
      <w:r w:rsidRPr="00E17B45">
        <w:rPr>
          <w:b/>
          <w:sz w:val="24"/>
          <w:szCs w:val="24"/>
        </w:rPr>
        <w:t>THE FATHER STEPHEN’S INTELLIGENCE TO THE AUTHORITATIVE FIGURES FOR 1 MINUTE</w:t>
      </w:r>
    </w:p>
    <w:p w:rsidR="00B26FEB" w:rsidRPr="00E17B45" w:rsidRDefault="00B26FEB" w:rsidP="00B26FEB">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E17B4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6FEB" w:rsidRPr="00E17B45" w:rsidRDefault="00B26FEB" w:rsidP="00B26FEB">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17B4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6FEB" w:rsidRPr="00E17B45" w:rsidRDefault="00B26FEB" w:rsidP="00B26FEB">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6FEB" w:rsidRPr="00E17B45" w:rsidRDefault="00B26FEB" w:rsidP="00B26FEB">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6FEB" w:rsidRPr="00E17B45" w:rsidRDefault="00B26FEB" w:rsidP="00B26FEB">
      <w:pPr>
        <w:spacing w:line="480" w:lineRule="auto"/>
        <w:jc w:val="both"/>
        <w:rPr>
          <w:sz w:val="24"/>
          <w:szCs w:val="24"/>
        </w:rPr>
      </w:pPr>
      <w:r w:rsidRPr="00E17B45">
        <w:rPr>
          <w:sz w:val="24"/>
          <w:szCs w:val="24"/>
        </w:rPr>
        <w:t xml:space="preserve">In Joseph’s Family in the book of Luke concerns Joseph Christ &amp; Mary Christ getting married &amp; having a Divine Union to bring forth their first Son named James Christ the Just, and later on the </w:t>
      </w:r>
      <w:r w:rsidRPr="00E17B4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B26FEB" w:rsidRPr="00E17B45" w:rsidRDefault="00B26FEB" w:rsidP="00B26FEB">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17B4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B26FEB" w:rsidRPr="00E17B45" w:rsidRDefault="00B26FEB" w:rsidP="00B26FEB">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w:t>
      </w:r>
      <w:r w:rsidRPr="00E17B4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True Holy Division of Man Jesus’ Mind and the Father Stephen’s Mind</w:t>
      </w:r>
    </w:p>
    <w:p w:rsidR="00B26FEB" w:rsidRPr="00E17B45" w:rsidRDefault="00B26FEB" w:rsidP="00B26FEB">
      <w:pPr>
        <w:spacing w:line="480" w:lineRule="auto"/>
        <w:jc w:val="both"/>
        <w:rPr>
          <w:sz w:val="24"/>
          <w:szCs w:val="24"/>
        </w:rPr>
      </w:pPr>
      <w:r w:rsidRPr="00E17B4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17B45">
        <w:rPr>
          <w:sz w:val="24"/>
          <w:szCs w:val="24"/>
          <w:vertAlign w:val="superscript"/>
        </w:rPr>
        <w:t>st</w:t>
      </w:r>
      <w:r w:rsidRPr="00E17B45">
        <w:rPr>
          <w:sz w:val="24"/>
          <w:szCs w:val="24"/>
        </w:rPr>
        <w:t xml:space="preserve"> Corinthians 2:6-16. In 1</w:t>
      </w:r>
      <w:r w:rsidRPr="00E17B45">
        <w:rPr>
          <w:sz w:val="24"/>
          <w:szCs w:val="24"/>
          <w:vertAlign w:val="superscript"/>
        </w:rPr>
        <w:t>st</w:t>
      </w:r>
      <w:r w:rsidRPr="00E17B4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17B45">
        <w:rPr>
          <w:sz w:val="24"/>
          <w:szCs w:val="24"/>
          <w:vertAlign w:val="superscript"/>
        </w:rPr>
        <w:t>nd</w:t>
      </w:r>
      <w:r w:rsidRPr="00E17B45">
        <w:rPr>
          <w:sz w:val="24"/>
          <w:szCs w:val="24"/>
        </w:rPr>
        <w:t xml:space="preserve"> </w:t>
      </w:r>
      <w:r w:rsidRPr="00E17B45">
        <w:rPr>
          <w:sz w:val="24"/>
          <w:szCs w:val="24"/>
        </w:rPr>
        <w:lastRenderedPageBreak/>
        <w:t>Serpent Satan called the Creator of the Eternal Sin the Married Lord of This Age concerning Qanah in Proverbs 8:22-25 (RSV), 1</w:t>
      </w:r>
      <w:r w:rsidRPr="00E17B45">
        <w:rPr>
          <w:sz w:val="24"/>
          <w:szCs w:val="24"/>
          <w:vertAlign w:val="superscript"/>
        </w:rPr>
        <w:t>st</w:t>
      </w:r>
      <w:r w:rsidRPr="00E17B4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17B45">
        <w:rPr>
          <w:sz w:val="24"/>
          <w:szCs w:val="24"/>
          <w:vertAlign w:val="superscript"/>
        </w:rPr>
        <w:t>st</w:t>
      </w:r>
      <w:r w:rsidRPr="00E17B4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17B45">
        <w:rPr>
          <w:sz w:val="24"/>
          <w:szCs w:val="24"/>
          <w:vertAlign w:val="superscript"/>
        </w:rPr>
        <w:t>st</w:t>
      </w:r>
      <w:r w:rsidRPr="00E17B4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E17B45">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17B45">
        <w:rPr>
          <w:b/>
          <w:sz w:val="24"/>
          <w:szCs w:val="24"/>
        </w:rPr>
        <w:t>Does the Son Jesus Our Lord Fully Know His Father Stephen Our Lord</w:t>
      </w:r>
      <w:r w:rsidRPr="00E17B45">
        <w:rPr>
          <w:sz w:val="24"/>
          <w:szCs w:val="24"/>
        </w:rPr>
        <w:t xml:space="preserve">.”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Mind of the Father Stephen our Lord</w:t>
      </w:r>
    </w:p>
    <w:p w:rsidR="00B26FEB" w:rsidRPr="00E17B45" w:rsidRDefault="00B26FEB" w:rsidP="00B26FEB">
      <w:pPr>
        <w:spacing w:line="480" w:lineRule="auto"/>
        <w:jc w:val="both"/>
        <w:rPr>
          <w:sz w:val="24"/>
          <w:szCs w:val="24"/>
        </w:rPr>
      </w:pPr>
      <w:r w:rsidRPr="00E17B4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17B45">
        <w:rPr>
          <w:sz w:val="24"/>
          <w:szCs w:val="24"/>
          <w:vertAlign w:val="superscript"/>
        </w:rPr>
        <w:t>st</w:t>
      </w:r>
      <w:r w:rsidRPr="00E17B4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17B45">
        <w:rPr>
          <w:sz w:val="24"/>
          <w:szCs w:val="24"/>
          <w:vertAlign w:val="superscript"/>
        </w:rPr>
        <w:t>st</w:t>
      </w:r>
      <w:r w:rsidRPr="00E17B45">
        <w:rPr>
          <w:sz w:val="24"/>
          <w:szCs w:val="24"/>
        </w:rPr>
        <w:t xml:space="preserve"> Corinthians 8:6; 15:24-28; Luke 7:28; 20:35-36; Matthew 11:11; John 1:13; 3:3-8; 1</w:t>
      </w:r>
      <w:r w:rsidRPr="00E17B45">
        <w:rPr>
          <w:sz w:val="24"/>
          <w:szCs w:val="24"/>
          <w:vertAlign w:val="superscript"/>
        </w:rPr>
        <w:t>st</w:t>
      </w:r>
      <w:r w:rsidRPr="00E17B45">
        <w:rPr>
          <w:sz w:val="24"/>
          <w:szCs w:val="24"/>
        </w:rPr>
        <w:t xml:space="preserve"> Peter 1:23 &amp; 1</w:t>
      </w:r>
      <w:r w:rsidRPr="00E17B45">
        <w:rPr>
          <w:sz w:val="24"/>
          <w:szCs w:val="24"/>
          <w:vertAlign w:val="superscript"/>
        </w:rPr>
        <w:t>st</w:t>
      </w:r>
      <w:r w:rsidRPr="00E17B4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17B45">
        <w:rPr>
          <w:b/>
          <w:sz w:val="24"/>
          <w:szCs w:val="24"/>
        </w:rPr>
        <w:t>Does the Son Jesus our Lord Fully Know His Father Stephen our Lord</w:t>
      </w:r>
      <w:r w:rsidRPr="00E17B45">
        <w:rPr>
          <w:sz w:val="24"/>
          <w:szCs w:val="24"/>
        </w:rPr>
        <w:t xml:space="preserve">.” The Spirit of the God Man that Jesus possessed did not in no way allow </w:t>
      </w:r>
      <w:r w:rsidRPr="00E17B45">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17B45">
        <w:rPr>
          <w:sz w:val="24"/>
          <w:szCs w:val="24"/>
          <w:vertAlign w:val="superscript"/>
        </w:rPr>
        <w:t>st</w:t>
      </w:r>
      <w:r w:rsidRPr="00E17B4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17B45">
        <w:rPr>
          <w:sz w:val="24"/>
          <w:szCs w:val="24"/>
          <w:vertAlign w:val="superscript"/>
        </w:rPr>
        <w:t>st</w:t>
      </w:r>
      <w:r w:rsidRPr="00E17B45">
        <w:rPr>
          <w:sz w:val="24"/>
          <w:szCs w:val="24"/>
        </w:rPr>
        <w:t xml:space="preserve"> Samuel 15:29; Numbers 23:19 (OKJV) &amp; Matthew 23:9. The Apostles were using their Married Holy Ghost in “</w:t>
      </w:r>
      <w:r w:rsidRPr="00E17B45">
        <w:rPr>
          <w:b/>
          <w:sz w:val="24"/>
          <w:szCs w:val="24"/>
        </w:rPr>
        <w:t>This Age</w:t>
      </w:r>
      <w:r w:rsidRPr="00E17B45">
        <w:rPr>
          <w:sz w:val="24"/>
          <w:szCs w:val="24"/>
        </w:rPr>
        <w:t>” to appoint Men because the Apostles were mere Men for the responsibility of serving tables in Isaiah 61:1; 63:10 (NIV) which is totally different from the Father Stephen’s Single Holy Ghost in “</w:t>
      </w:r>
      <w:r w:rsidRPr="00E17B45">
        <w:rPr>
          <w:b/>
          <w:sz w:val="24"/>
          <w:szCs w:val="24"/>
        </w:rPr>
        <w:t>That Age</w:t>
      </w:r>
      <w:r w:rsidRPr="00E17B4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17B45">
        <w:rPr>
          <w:sz w:val="24"/>
          <w:szCs w:val="24"/>
          <w:vertAlign w:val="superscript"/>
        </w:rPr>
        <w:t>st</w:t>
      </w:r>
      <w:r w:rsidRPr="00E17B4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17B45">
        <w:rPr>
          <w:sz w:val="24"/>
          <w:szCs w:val="24"/>
          <w:vertAlign w:val="superscript"/>
        </w:rPr>
        <w:t>st</w:t>
      </w:r>
      <w:r w:rsidRPr="00E17B45">
        <w:rPr>
          <w:sz w:val="24"/>
          <w:szCs w:val="24"/>
        </w:rPr>
        <w:t xml:space="preserve"> John 1:10 mentions “If We say that We </w:t>
      </w:r>
      <w:r w:rsidRPr="00E17B45">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17B45">
        <w:rPr>
          <w:sz w:val="24"/>
          <w:szCs w:val="24"/>
          <w:vertAlign w:val="superscript"/>
        </w:rPr>
        <w:t>st</w:t>
      </w:r>
      <w:r w:rsidRPr="00E17B45">
        <w:rPr>
          <w:sz w:val="24"/>
          <w:szCs w:val="24"/>
        </w:rPr>
        <w:t xml:space="preserve"> Corinthians 1:25 &amp; Hebrews 4:15.                 </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What is the Empiricism of Man’s Mind?</w:t>
      </w:r>
    </w:p>
    <w:p w:rsidR="00B26FEB" w:rsidRPr="00E17B45" w:rsidRDefault="00B26FEB" w:rsidP="00B26FEB">
      <w:pPr>
        <w:spacing w:line="480" w:lineRule="auto"/>
        <w:jc w:val="both"/>
        <w:rPr>
          <w:sz w:val="24"/>
          <w:szCs w:val="24"/>
        </w:rPr>
      </w:pPr>
      <w:r w:rsidRPr="00E17B45">
        <w:rPr>
          <w:sz w:val="24"/>
          <w:szCs w:val="24"/>
        </w:rPr>
        <w:t xml:space="preserve">The Empiricism of the Mind involves the five senses of the body. The basic five senses of Man are the sight, hearing, taste, touch and smell which the Man uses to discern things in the capacity of His Mind.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Sight Sense</w:t>
      </w:r>
    </w:p>
    <w:p w:rsidR="00B26FEB" w:rsidRPr="00E17B45" w:rsidRDefault="00B26FEB" w:rsidP="00B26FEB">
      <w:pPr>
        <w:spacing w:line="480" w:lineRule="auto"/>
        <w:jc w:val="both"/>
        <w:rPr>
          <w:sz w:val="24"/>
          <w:szCs w:val="24"/>
        </w:rPr>
      </w:pPr>
      <w:r w:rsidRPr="00E17B4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Hearing Sense</w:t>
      </w:r>
    </w:p>
    <w:p w:rsidR="00B26FEB" w:rsidRPr="00E17B45" w:rsidRDefault="00B26FEB" w:rsidP="00B26FEB">
      <w:pPr>
        <w:spacing w:line="480" w:lineRule="auto"/>
        <w:jc w:val="both"/>
        <w:rPr>
          <w:sz w:val="24"/>
          <w:szCs w:val="24"/>
        </w:rPr>
      </w:pPr>
      <w:r w:rsidRPr="00E17B45">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Taste Sense</w:t>
      </w:r>
    </w:p>
    <w:p w:rsidR="00B26FEB" w:rsidRPr="00E17B45" w:rsidRDefault="00B26FEB" w:rsidP="00B26FEB">
      <w:pPr>
        <w:spacing w:line="480" w:lineRule="auto"/>
        <w:jc w:val="both"/>
        <w:rPr>
          <w:sz w:val="24"/>
          <w:szCs w:val="24"/>
        </w:rPr>
      </w:pPr>
      <w:r w:rsidRPr="00E17B4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Touch Sense</w:t>
      </w:r>
    </w:p>
    <w:p w:rsidR="00B26FEB" w:rsidRPr="00E17B45" w:rsidRDefault="00B26FEB" w:rsidP="00B26FEB">
      <w:pPr>
        <w:spacing w:line="480" w:lineRule="auto"/>
        <w:jc w:val="both"/>
        <w:rPr>
          <w:sz w:val="24"/>
          <w:szCs w:val="24"/>
        </w:rPr>
      </w:pPr>
      <w:r w:rsidRPr="00E17B4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E17B45">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Smell Sense</w:t>
      </w:r>
    </w:p>
    <w:p w:rsidR="00B26FEB" w:rsidRPr="00E17B45" w:rsidRDefault="00B26FEB" w:rsidP="00B26FEB">
      <w:pPr>
        <w:spacing w:line="480" w:lineRule="auto"/>
        <w:jc w:val="both"/>
        <w:rPr>
          <w:sz w:val="24"/>
          <w:szCs w:val="24"/>
        </w:rPr>
      </w:pPr>
      <w:r w:rsidRPr="00E17B4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Who Created Man’s Mind?</w:t>
      </w:r>
    </w:p>
    <w:p w:rsidR="00B26FEB" w:rsidRPr="00E17B45" w:rsidRDefault="00B26FEB" w:rsidP="00B26FEB">
      <w:pPr>
        <w:spacing w:line="480" w:lineRule="auto"/>
        <w:jc w:val="both"/>
        <w:rPr>
          <w:sz w:val="24"/>
          <w:szCs w:val="24"/>
        </w:rPr>
      </w:pPr>
      <w:r w:rsidRPr="00E17B45">
        <w:rPr>
          <w:sz w:val="24"/>
          <w:szCs w:val="24"/>
        </w:rPr>
        <w:t>The Lord Yahweh (short name is Yah) is the Supreme Creator of the Father Stephen Our Lord in Proverbs 8:22-29 (RSV) &amp; 2</w:t>
      </w:r>
      <w:r w:rsidRPr="00E17B45">
        <w:rPr>
          <w:sz w:val="24"/>
          <w:szCs w:val="24"/>
          <w:vertAlign w:val="superscript"/>
        </w:rPr>
        <w:t>nd</w:t>
      </w:r>
      <w:r w:rsidRPr="00E17B4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E17B45">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E17B45">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E17B45">
        <w:rPr>
          <w:sz w:val="24"/>
          <w:szCs w:val="24"/>
          <w:vertAlign w:val="superscript"/>
        </w:rPr>
        <w:t>nd</w:t>
      </w:r>
      <w:r w:rsidRPr="00E17B4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17B45">
        <w:rPr>
          <w:sz w:val="24"/>
          <w:szCs w:val="24"/>
          <w:vertAlign w:val="superscript"/>
        </w:rPr>
        <w:t>nd</w:t>
      </w:r>
      <w:r w:rsidRPr="00E17B4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17B45">
        <w:rPr>
          <w:sz w:val="24"/>
          <w:szCs w:val="24"/>
          <w:vertAlign w:val="superscript"/>
        </w:rPr>
        <w:t>nd</w:t>
      </w:r>
      <w:r w:rsidRPr="00E17B4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E17B45">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Chapter 2: Who has the Lord Yah’s Mind in the House World?</w:t>
      </w:r>
    </w:p>
    <w:p w:rsidR="00B26FEB" w:rsidRPr="00E17B45" w:rsidRDefault="00B26FEB" w:rsidP="00B26FEB">
      <w:pPr>
        <w:spacing w:line="480" w:lineRule="auto"/>
        <w:jc w:val="both"/>
        <w:rPr>
          <w:sz w:val="24"/>
          <w:szCs w:val="24"/>
        </w:rPr>
      </w:pPr>
      <w:r w:rsidRPr="00E17B45">
        <w:rPr>
          <w:sz w:val="24"/>
          <w:szCs w:val="24"/>
        </w:rPr>
        <w:t>In Leviticus 24:12 declares “Then they put Him in custody (under guard) that the Mind of the LORD (STEPHEN) might be shown to them.” In 1</w:t>
      </w:r>
      <w:r w:rsidRPr="00E17B45">
        <w:rPr>
          <w:sz w:val="24"/>
          <w:szCs w:val="24"/>
          <w:vertAlign w:val="superscript"/>
        </w:rPr>
        <w:t>st</w:t>
      </w:r>
      <w:r w:rsidRPr="00E17B4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E17B45">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E17B45">
        <w:rPr>
          <w:sz w:val="24"/>
          <w:szCs w:val="24"/>
          <w:vertAlign w:val="superscript"/>
        </w:rPr>
        <w:t>st</w:t>
      </w:r>
      <w:r w:rsidRPr="00E17B4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17B45">
        <w:rPr>
          <w:sz w:val="24"/>
          <w:szCs w:val="24"/>
          <w:vertAlign w:val="superscript"/>
        </w:rPr>
        <w:t>st</w:t>
      </w:r>
      <w:r w:rsidRPr="00E17B4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17B45">
        <w:rPr>
          <w:sz w:val="24"/>
          <w:szCs w:val="24"/>
          <w:vertAlign w:val="superscript"/>
        </w:rPr>
        <w:t>nd</w:t>
      </w:r>
      <w:r w:rsidRPr="00E17B4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17B45">
        <w:rPr>
          <w:sz w:val="24"/>
          <w:szCs w:val="24"/>
          <w:vertAlign w:val="superscript"/>
        </w:rPr>
        <w:t>st</w:t>
      </w:r>
      <w:r w:rsidRPr="00E17B45">
        <w:rPr>
          <w:sz w:val="24"/>
          <w:szCs w:val="24"/>
        </w:rPr>
        <w:t xml:space="preserve"> Peter 4:1 says “Therefore, since (Jesus) Christ suffered for Us in the flesh, arm yourselves also with the Same Mind, for He who has suffered in the flesh has ceased from sin…”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How does the Lord Yah think in the House World?</w:t>
      </w:r>
    </w:p>
    <w:p w:rsidR="00B26FEB" w:rsidRPr="00E17B45" w:rsidRDefault="00B26FEB" w:rsidP="00B26FEB">
      <w:pPr>
        <w:spacing w:line="480" w:lineRule="auto"/>
        <w:jc w:val="both"/>
        <w:rPr>
          <w:sz w:val="24"/>
          <w:szCs w:val="24"/>
        </w:rPr>
      </w:pPr>
      <w:r w:rsidRPr="00E17B45">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E17B45">
        <w:rPr>
          <w:sz w:val="24"/>
          <w:szCs w:val="24"/>
        </w:rPr>
        <w:lastRenderedPageBreak/>
        <w:t>can think what the Will of the LORD (STEPHEN) is?” In 1</w:t>
      </w:r>
      <w:r w:rsidRPr="00E17B45">
        <w:rPr>
          <w:sz w:val="24"/>
          <w:szCs w:val="24"/>
          <w:vertAlign w:val="superscript"/>
        </w:rPr>
        <w:t>st</w:t>
      </w:r>
      <w:r w:rsidRPr="00E17B4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17B45">
        <w:rPr>
          <w:sz w:val="24"/>
          <w:szCs w:val="24"/>
          <w:vertAlign w:val="superscript"/>
        </w:rPr>
        <w:t>st</w:t>
      </w:r>
      <w:r w:rsidRPr="00E17B45">
        <w:rPr>
          <w:sz w:val="24"/>
          <w:szCs w:val="24"/>
        </w:rPr>
        <w:t xml:space="preserve"> Corinthians 7:40 mentions “But She is happier if She remains as She is, according to My judgment: and I think also that I have the Spirit of God (Father Stephen).” 2</w:t>
      </w:r>
      <w:r w:rsidRPr="00E17B45">
        <w:rPr>
          <w:sz w:val="24"/>
          <w:szCs w:val="24"/>
          <w:vertAlign w:val="superscript"/>
        </w:rPr>
        <w:t>nd</w:t>
      </w:r>
      <w:r w:rsidRPr="00E17B45">
        <w:rPr>
          <w:sz w:val="24"/>
          <w:szCs w:val="24"/>
        </w:rPr>
        <w:t xml:space="preserve"> Corinthians 3:5 it states “Not that We are sufficient of </w:t>
      </w:r>
      <w:r w:rsidRPr="00E17B45">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B26FEB" w:rsidRPr="00E17B45" w:rsidRDefault="00B26FEB" w:rsidP="00B26FEB">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17B4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B26FEB" w:rsidRPr="00E17B45" w:rsidRDefault="00B26FEB" w:rsidP="00B26FEB">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17B45">
        <w:rPr>
          <w:sz w:val="24"/>
          <w:szCs w:val="24"/>
        </w:rPr>
        <w:lastRenderedPageBreak/>
        <w:t>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B26FEB" w:rsidRPr="00E17B45" w:rsidRDefault="00B26FEB" w:rsidP="00B26FEB">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w:t>
      </w:r>
      <w:r w:rsidRPr="00E17B45">
        <w:rPr>
          <w:sz w:val="24"/>
          <w:szCs w:val="24"/>
        </w:rPr>
        <w:lastRenderedPageBreak/>
        <w:t>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B26FEB" w:rsidRPr="00E17B45" w:rsidRDefault="00B26FEB" w:rsidP="00B26FEB">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B26FEB" w:rsidRPr="00E17B45" w:rsidRDefault="00B26FEB" w:rsidP="00B26FEB">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17B4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B26FEB" w:rsidRPr="00E17B45" w:rsidRDefault="00B26FEB" w:rsidP="00B26FEB">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w:t>
      </w:r>
      <w:r w:rsidRPr="00E17B45">
        <w:rPr>
          <w:sz w:val="24"/>
          <w:szCs w:val="24"/>
        </w:rPr>
        <w:lastRenderedPageBreak/>
        <w:t>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B26FEB" w:rsidRPr="00E17B45" w:rsidRDefault="00B26FEB" w:rsidP="00B26FEB">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B26FEB" w:rsidRPr="00E17B45" w:rsidRDefault="00B26FEB" w:rsidP="00B26FEB">
      <w:pPr>
        <w:spacing w:line="480" w:lineRule="auto"/>
        <w:jc w:val="both"/>
        <w:rPr>
          <w:sz w:val="24"/>
          <w:szCs w:val="24"/>
        </w:rPr>
      </w:pPr>
      <w:r w:rsidRPr="00E17B45">
        <w:rPr>
          <w:sz w:val="24"/>
          <w:szCs w:val="24"/>
        </w:rPr>
        <w:lastRenderedPageBreak/>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B26FEB" w:rsidRPr="00E17B45" w:rsidRDefault="00B26FEB" w:rsidP="00B26FEB">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E17B45">
        <w:rPr>
          <w:sz w:val="24"/>
          <w:szCs w:val="24"/>
        </w:rPr>
        <w:lastRenderedPageBreak/>
        <w:t xml:space="preserve">Troubles is in Revelation 2:9, 13. He Knows their Sins is in Revelation 3:1-2, 15-16. He Knows their Past &amp; Future is in Matthew 26:33-34; Mark 14:29-30 &amp; John 1:47; 4:16-18, 39; 13:37-38. </w:t>
      </w:r>
    </w:p>
    <w:p w:rsidR="00B26FEB" w:rsidRPr="00E17B45" w:rsidRDefault="00B26FEB" w:rsidP="00B26FEB">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B26FEB" w:rsidRPr="00E17B45" w:rsidRDefault="00B26FEB" w:rsidP="00B26FEB">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E17B45">
        <w:rPr>
          <w:sz w:val="24"/>
          <w:szCs w:val="24"/>
        </w:rPr>
        <w:lastRenderedPageBreak/>
        <w:t xml:space="preserve">the Father Stephen Leads to total Confidence in Him is in Psalms 9:10; 18:2; 37:25; 71:5-6; Genesis 22:7-8; Job 19:25; Isaiah 12:1-2 &amp; Daniel 11:32.  </w:t>
      </w:r>
    </w:p>
    <w:p w:rsidR="00B26FEB" w:rsidRPr="00E17B45" w:rsidRDefault="00B26FEB" w:rsidP="00B26FEB">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w:t>
      </w:r>
      <w:r w:rsidRPr="00E17B45">
        <w:rPr>
          <w:sz w:val="24"/>
          <w:szCs w:val="24"/>
        </w:rPr>
        <w:lastRenderedPageBreak/>
        <w:t>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B26FEB" w:rsidRPr="00E17B45" w:rsidRDefault="00B26FEB" w:rsidP="00B26FEB">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B26FEB" w:rsidRPr="00E17B45" w:rsidRDefault="00B26FEB" w:rsidP="00B26FEB">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Chapter 3: What are the Restrictions in the Lord Yah’s Mind in the House World?</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Who is Molech called Sukkoth and Milcom in the House World?</w:t>
      </w:r>
    </w:p>
    <w:p w:rsidR="00B26FEB" w:rsidRPr="00E17B45" w:rsidRDefault="00B26FEB" w:rsidP="00B26FEB">
      <w:pPr>
        <w:spacing w:line="480" w:lineRule="auto"/>
        <w:jc w:val="both"/>
        <w:rPr>
          <w:sz w:val="24"/>
          <w:szCs w:val="24"/>
        </w:rPr>
      </w:pPr>
      <w:r w:rsidRPr="00E17B45">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17B45">
        <w:rPr>
          <w:sz w:val="24"/>
          <w:szCs w:val="24"/>
          <w:vertAlign w:val="superscript"/>
        </w:rPr>
        <w:t>st</w:t>
      </w:r>
      <w:r w:rsidRPr="00E17B45">
        <w:rPr>
          <w:sz w:val="24"/>
          <w:szCs w:val="24"/>
        </w:rPr>
        <w:t xml:space="preserve"> Kings 11:5, 33. King Josiah later tore this high place down in 2</w:t>
      </w:r>
      <w:r w:rsidRPr="00E17B45">
        <w:rPr>
          <w:sz w:val="24"/>
          <w:szCs w:val="24"/>
          <w:vertAlign w:val="superscript"/>
        </w:rPr>
        <w:t>nd</w:t>
      </w:r>
      <w:r w:rsidRPr="00E17B45">
        <w:rPr>
          <w:sz w:val="24"/>
          <w:szCs w:val="24"/>
        </w:rPr>
        <w:t xml:space="preserve"> Kings 23:13. Milcom is rendered as “</w:t>
      </w:r>
      <w:r w:rsidRPr="00E17B45">
        <w:rPr>
          <w:b/>
          <w:sz w:val="24"/>
          <w:szCs w:val="24"/>
        </w:rPr>
        <w:t>King</w:t>
      </w:r>
      <w:r w:rsidRPr="00E17B45">
        <w:rPr>
          <w:sz w:val="24"/>
          <w:szCs w:val="24"/>
        </w:rPr>
        <w:t>” or “</w:t>
      </w:r>
      <w:r w:rsidRPr="00E17B45">
        <w:rPr>
          <w:b/>
          <w:sz w:val="24"/>
          <w:szCs w:val="24"/>
        </w:rPr>
        <w:t>Ruler</w:t>
      </w:r>
      <w:r w:rsidRPr="00E17B45">
        <w:rPr>
          <w:sz w:val="24"/>
          <w:szCs w:val="24"/>
        </w:rPr>
        <w:t>” in 2</w:t>
      </w:r>
      <w:r w:rsidRPr="00E17B45">
        <w:rPr>
          <w:sz w:val="24"/>
          <w:szCs w:val="24"/>
          <w:vertAlign w:val="superscript"/>
        </w:rPr>
        <w:t>nd</w:t>
      </w:r>
      <w:r w:rsidRPr="00E17B45">
        <w:rPr>
          <w:sz w:val="24"/>
          <w:szCs w:val="24"/>
        </w:rPr>
        <w:t xml:space="preserve"> Samuel 12:30 &amp; 1</w:t>
      </w:r>
      <w:r w:rsidRPr="00E17B45">
        <w:rPr>
          <w:sz w:val="24"/>
          <w:szCs w:val="24"/>
          <w:vertAlign w:val="superscript"/>
        </w:rPr>
        <w:t>st</w:t>
      </w:r>
      <w:r w:rsidRPr="00E17B4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17B45">
        <w:rPr>
          <w:b/>
          <w:sz w:val="24"/>
          <w:szCs w:val="24"/>
        </w:rPr>
        <w:t>Son of My Paternal Clan</w:t>
      </w:r>
      <w:r w:rsidRPr="00E17B45">
        <w:rPr>
          <w:sz w:val="24"/>
          <w:szCs w:val="24"/>
        </w:rPr>
        <w:t>.” Ammonites intermarried with the Hebrews in 1</w:t>
      </w:r>
      <w:r w:rsidRPr="00E17B45">
        <w:rPr>
          <w:sz w:val="24"/>
          <w:szCs w:val="24"/>
          <w:vertAlign w:val="superscript"/>
        </w:rPr>
        <w:t>st</w:t>
      </w:r>
      <w:r w:rsidRPr="00E17B45">
        <w:rPr>
          <w:sz w:val="24"/>
          <w:szCs w:val="24"/>
        </w:rPr>
        <w:t xml:space="preserve"> Kings 14:2 &amp; 2</w:t>
      </w:r>
      <w:r w:rsidRPr="00E17B45">
        <w:rPr>
          <w:sz w:val="24"/>
          <w:szCs w:val="24"/>
          <w:vertAlign w:val="superscript"/>
        </w:rPr>
        <w:t>nd</w:t>
      </w:r>
      <w:r w:rsidRPr="00E17B4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17B45">
        <w:rPr>
          <w:b/>
          <w:sz w:val="24"/>
          <w:szCs w:val="24"/>
        </w:rPr>
        <w:t>The Lord Yah and the 30 Orders of the Biblical Giants, Biblical Dragons and Biblical Law</w:t>
      </w:r>
      <w:r w:rsidRPr="00E17B45">
        <w:rPr>
          <w:sz w:val="24"/>
          <w:szCs w:val="24"/>
        </w:rPr>
        <w:t xml:space="preserve">.”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House World History of King Solomon with Milcom in 5 Positions</w:t>
      </w:r>
    </w:p>
    <w:p w:rsidR="00B26FEB" w:rsidRPr="00E17B45" w:rsidRDefault="00B26FEB" w:rsidP="00B26FE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Kings 11:5 says “For Solomon went after Ashtoreth the Goddess of the Sidonians, and after Milcom the abomination of the Ammonties.” In 1</w:t>
      </w:r>
      <w:r w:rsidRPr="00E17B45">
        <w:rPr>
          <w:sz w:val="24"/>
          <w:szCs w:val="24"/>
          <w:vertAlign w:val="superscript"/>
        </w:rPr>
        <w:t>st</w:t>
      </w:r>
      <w:r w:rsidRPr="00E17B45">
        <w:rPr>
          <w:sz w:val="24"/>
          <w:szCs w:val="24"/>
        </w:rPr>
        <w:t xml:space="preserve"> Kings 11:7 declares “Then Solomon built a high place for Chemosh the abomination of Moab, on the hill that is east of Jerusalem, and for Molech the abomination of the people of Ammon.” In 1</w:t>
      </w:r>
      <w:r w:rsidRPr="00E17B45">
        <w:rPr>
          <w:sz w:val="24"/>
          <w:szCs w:val="24"/>
          <w:vertAlign w:val="superscript"/>
        </w:rPr>
        <w:t>st</w:t>
      </w:r>
      <w:r w:rsidRPr="00E17B45">
        <w:rPr>
          <w:sz w:val="24"/>
          <w:szCs w:val="24"/>
        </w:rPr>
        <w:t xml:space="preserve"> Kings 11:33 states “Because </w:t>
      </w:r>
      <w:r w:rsidRPr="00E17B45">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17B45">
        <w:rPr>
          <w:sz w:val="24"/>
          <w:szCs w:val="24"/>
          <w:vertAlign w:val="superscript"/>
        </w:rPr>
        <w:t>nd</w:t>
      </w:r>
      <w:r w:rsidRPr="00E17B45">
        <w:rPr>
          <w:sz w:val="24"/>
          <w:szCs w:val="24"/>
        </w:rPr>
        <w:t xml:space="preserve"> Kings 23:10 tells us “And He defiled Topheth, which is in the Valley of the Son of Hinnom, that no Man might make His son of His daughter pass through the fire to Molech.” In 2</w:t>
      </w:r>
      <w:r w:rsidRPr="00E17B45">
        <w:rPr>
          <w:sz w:val="24"/>
          <w:szCs w:val="24"/>
          <w:vertAlign w:val="superscript"/>
        </w:rPr>
        <w:t>nd</w:t>
      </w:r>
      <w:r w:rsidRPr="00E17B4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B26FEB" w:rsidRPr="00E17B45" w:rsidRDefault="00B26FEB" w:rsidP="00B26FEB">
      <w:pPr>
        <w:jc w:val="center"/>
        <w:rPr>
          <w:rFonts w:ascii="Abyssinica SIL" w:hAnsi="Abyssinica SIL"/>
          <w:b/>
          <w:sz w:val="24"/>
          <w:szCs w:val="24"/>
        </w:rPr>
      </w:pPr>
      <w:r w:rsidRPr="00E17B45">
        <w:rPr>
          <w:rFonts w:ascii="Abyssinica SIL" w:hAnsi="Abyssinica SIL"/>
          <w:b/>
          <w:sz w:val="24"/>
          <w:szCs w:val="24"/>
        </w:rPr>
        <w:t>The Command of the Lord Yahweh concerning Molech in the House World</w:t>
      </w:r>
    </w:p>
    <w:p w:rsidR="00B26FEB" w:rsidRPr="00E17B45" w:rsidRDefault="00B26FEB" w:rsidP="00B26FEB">
      <w:pPr>
        <w:spacing w:line="480" w:lineRule="auto"/>
        <w:jc w:val="both"/>
        <w:rPr>
          <w:sz w:val="24"/>
          <w:szCs w:val="24"/>
        </w:rPr>
      </w:pPr>
      <w:r w:rsidRPr="00E17B4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lastRenderedPageBreak/>
        <w:t xml:space="preserve">The Sexual Things that did not enter in the Lord Yah’s Mind in the House World </w:t>
      </w:r>
    </w:p>
    <w:p w:rsidR="00B26FEB" w:rsidRPr="00E17B45" w:rsidRDefault="00B26FEB" w:rsidP="00B26FEB">
      <w:pPr>
        <w:spacing w:line="480" w:lineRule="auto"/>
        <w:jc w:val="both"/>
        <w:rPr>
          <w:sz w:val="24"/>
          <w:szCs w:val="24"/>
        </w:rPr>
      </w:pPr>
      <w:r w:rsidRPr="00E17B45">
        <w:rPr>
          <w:sz w:val="24"/>
          <w:szCs w:val="24"/>
        </w:rPr>
        <w:t>The Father Stephen does not allow anything to enter the Lord Yah’s Mind since He is the only one who can Pray to Him &amp; the only Doorway to the Lord Yah in 2</w:t>
      </w:r>
      <w:r w:rsidRPr="00E17B45">
        <w:rPr>
          <w:sz w:val="24"/>
          <w:szCs w:val="24"/>
          <w:vertAlign w:val="superscript"/>
        </w:rPr>
        <w:t>nd</w:t>
      </w:r>
      <w:r w:rsidRPr="00E17B4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17B45">
        <w:rPr>
          <w:b/>
          <w:i/>
          <w:sz w:val="24"/>
          <w:szCs w:val="24"/>
        </w:rPr>
        <w:t xml:space="preserve">mekhashshepheh </w:t>
      </w:r>
      <w:r w:rsidRPr="00E17B45">
        <w:rPr>
          <w:sz w:val="24"/>
          <w:szCs w:val="24"/>
        </w:rPr>
        <w:t xml:space="preserve">in the feminine form in Exodus 22:18. In Exodus 22:18 says “Thou shall not suffer a witch to live”, but to die. A male witch is known as a wizard that renders the word </w:t>
      </w:r>
      <w:r w:rsidRPr="00E17B45">
        <w:rPr>
          <w:b/>
          <w:i/>
          <w:sz w:val="24"/>
          <w:szCs w:val="24"/>
        </w:rPr>
        <w:t xml:space="preserve">mekhashshepeth </w:t>
      </w:r>
      <w:r w:rsidRPr="00E17B45">
        <w:rPr>
          <w:sz w:val="24"/>
          <w:szCs w:val="24"/>
        </w:rPr>
        <w:t>in the masculine form in Deuteronomy 18:10. The foundation of witchcraft is human sacrifices and is found in the OKJV and the NKJV in Deuteronomy 18:10; 1</w:t>
      </w:r>
      <w:r w:rsidRPr="00E17B45">
        <w:rPr>
          <w:sz w:val="24"/>
          <w:szCs w:val="24"/>
          <w:vertAlign w:val="superscript"/>
        </w:rPr>
        <w:t>st</w:t>
      </w:r>
      <w:r w:rsidRPr="00E17B45">
        <w:rPr>
          <w:sz w:val="24"/>
          <w:szCs w:val="24"/>
        </w:rPr>
        <w:t xml:space="preserve"> Samuel 15:23; 2</w:t>
      </w:r>
      <w:r w:rsidRPr="00E17B45">
        <w:rPr>
          <w:sz w:val="24"/>
          <w:szCs w:val="24"/>
          <w:vertAlign w:val="superscript"/>
        </w:rPr>
        <w:t>nd</w:t>
      </w:r>
      <w:r w:rsidRPr="00E17B45">
        <w:rPr>
          <w:sz w:val="24"/>
          <w:szCs w:val="24"/>
        </w:rPr>
        <w:t xml:space="preserve"> Kings 9:22; 17:17; 21:6; 2</w:t>
      </w:r>
      <w:r w:rsidRPr="00E17B45">
        <w:rPr>
          <w:sz w:val="24"/>
          <w:szCs w:val="24"/>
          <w:vertAlign w:val="superscript"/>
        </w:rPr>
        <w:t>nd</w:t>
      </w:r>
      <w:r w:rsidRPr="00E17B45">
        <w:rPr>
          <w:sz w:val="24"/>
          <w:szCs w:val="24"/>
        </w:rPr>
        <w:t xml:space="preserve"> Chronicles 33:6; Micah 5:12; Nahum 3:4; Wisdom of Solomon 12:4 &amp; Galatians 5:20. Based on this, it may have been the cause of the witch burnings that happened a few hundred years ago in history. The 5 Divine </w:t>
      </w:r>
      <w:r w:rsidRPr="00E17B45">
        <w:rPr>
          <w:sz w:val="24"/>
          <w:szCs w:val="24"/>
        </w:rPr>
        <w:lastRenderedPageBreak/>
        <w:t>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Does Molech (Milcom) refer to Moloch in the House World?</w:t>
      </w:r>
    </w:p>
    <w:p w:rsidR="00B26FEB" w:rsidRPr="00E17B45" w:rsidRDefault="00B26FEB" w:rsidP="00B26FEB">
      <w:pPr>
        <w:spacing w:line="480" w:lineRule="auto"/>
        <w:jc w:val="both"/>
        <w:rPr>
          <w:sz w:val="24"/>
          <w:szCs w:val="24"/>
        </w:rPr>
      </w:pPr>
      <w:r w:rsidRPr="00E17B4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17B45">
        <w:rPr>
          <w:b/>
          <w:sz w:val="24"/>
          <w:szCs w:val="24"/>
        </w:rPr>
        <w:t>King</w:t>
      </w:r>
      <w:r w:rsidRPr="00E17B45">
        <w:rPr>
          <w:sz w:val="24"/>
          <w:szCs w:val="24"/>
        </w:rPr>
        <w:t>” or “</w:t>
      </w:r>
      <w:r w:rsidRPr="00E17B45">
        <w:rPr>
          <w:b/>
          <w:sz w:val="24"/>
          <w:szCs w:val="24"/>
        </w:rPr>
        <w:t>Ruler</w:t>
      </w:r>
      <w:r w:rsidRPr="00E17B4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17B45">
        <w:rPr>
          <w:b/>
          <w:sz w:val="24"/>
          <w:szCs w:val="24"/>
        </w:rPr>
        <w:t>the constant, unchanging one</w:t>
      </w:r>
      <w:r w:rsidRPr="00E17B45">
        <w:rPr>
          <w:sz w:val="24"/>
          <w:szCs w:val="24"/>
        </w:rPr>
        <w:t xml:space="preserve">.” Molech may be a variation to Moloch in Acts 7:43.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lastRenderedPageBreak/>
        <w:t>Chapter 4: Is the Lord Yahweh all Knowing &amp; His Understanding Infinite in the House World?</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YAHWEH (JEHOVAH) THE CREATOR OF THE FATHER STEPHEN</w:t>
      </w:r>
      <w:r w:rsidRPr="00E17B45">
        <w:rPr>
          <w:sz w:val="24"/>
          <w:szCs w:val="24"/>
        </w:rPr>
        <w:t xml:space="preserve"> is called “</w:t>
      </w:r>
      <w:r w:rsidRPr="00E17B45">
        <w:rPr>
          <w:b/>
          <w:sz w:val="24"/>
          <w:szCs w:val="24"/>
        </w:rPr>
        <w:t>THE ALL-KNOWING GOD</w:t>
      </w:r>
      <w:r w:rsidRPr="00E17B45">
        <w:rPr>
          <w:sz w:val="24"/>
          <w:szCs w:val="24"/>
        </w:rPr>
        <w:t>” and is not limited in Knowledge (Wisdom, Intelligence, Knowing &amp; Understanding) and has Infinite Knowledge. He simply does not necessarily have use His mind to know all things. In 1</w:t>
      </w:r>
      <w:r w:rsidRPr="00E17B45">
        <w:rPr>
          <w:sz w:val="24"/>
          <w:szCs w:val="24"/>
          <w:vertAlign w:val="superscript"/>
        </w:rPr>
        <w:t>st</w:t>
      </w:r>
      <w:r w:rsidRPr="00E17B4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E17B45">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17B45">
        <w:rPr>
          <w:sz w:val="24"/>
          <w:szCs w:val="24"/>
          <w:vertAlign w:val="superscript"/>
        </w:rPr>
        <w:t>nd</w:t>
      </w:r>
      <w:r w:rsidRPr="00E17B4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17B45">
        <w:rPr>
          <w:sz w:val="24"/>
          <w:szCs w:val="24"/>
          <w:vertAlign w:val="superscript"/>
        </w:rPr>
        <w:t>nd</w:t>
      </w:r>
      <w:r w:rsidRPr="00E17B45">
        <w:rPr>
          <w:sz w:val="24"/>
          <w:szCs w:val="24"/>
        </w:rPr>
        <w:t xml:space="preserve"> Peter 1:3 tells us “…as His divine power has given us all things that pertain to life and godliness, through the knowledge of Him who called Us by glory and virtue...”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lastRenderedPageBreak/>
        <w:t>What are the True Limitations of the Lord Yahweh in 5 Positions in the House World?</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 xml:space="preserve">The True God </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 THE CREATOR OF THE FATHER STEPHEN OUR LORD</w:t>
      </w:r>
      <w:r w:rsidRPr="00E17B45">
        <w:rPr>
          <w:sz w:val="24"/>
          <w:szCs w:val="24"/>
        </w:rPr>
        <w:t xml:space="preserve"> is called “</w:t>
      </w:r>
      <w:r w:rsidRPr="00E17B45">
        <w:rPr>
          <w:b/>
          <w:sz w:val="24"/>
          <w:szCs w:val="24"/>
        </w:rPr>
        <w:t>THE UNLYING TRUE GOD</w:t>
      </w:r>
      <w:r w:rsidRPr="00E17B4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Sinless God</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 THE CREATOR OF THE FATHER STEPHEN OUR LORD</w:t>
      </w:r>
      <w:r w:rsidRPr="00E17B45">
        <w:rPr>
          <w:sz w:val="24"/>
          <w:szCs w:val="24"/>
        </w:rPr>
        <w:t xml:space="preserve"> is called “</w:t>
      </w:r>
      <w:r w:rsidRPr="00E17B45">
        <w:rPr>
          <w:b/>
          <w:sz w:val="24"/>
          <w:szCs w:val="24"/>
        </w:rPr>
        <w:t>THE SINLESS GOD</w:t>
      </w:r>
      <w:r w:rsidRPr="00E17B45">
        <w:rPr>
          <w:sz w:val="24"/>
          <w:szCs w:val="24"/>
        </w:rPr>
        <w:t xml:space="preserve">” and chooses not to look upon sin in Matthew 27:46 &amp; Mark 15:34. In Matthew 27:46 says </w:t>
      </w:r>
      <w:r w:rsidRPr="00E17B45">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Very Good God</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 THE CREATOR OF THE FATHER STEPHEN OUR LORD</w:t>
      </w:r>
      <w:r w:rsidRPr="00E17B45">
        <w:rPr>
          <w:sz w:val="24"/>
          <w:szCs w:val="24"/>
        </w:rPr>
        <w:t xml:space="preserve"> is called “</w:t>
      </w:r>
      <w:r w:rsidRPr="00E17B45">
        <w:rPr>
          <w:b/>
          <w:sz w:val="24"/>
          <w:szCs w:val="24"/>
        </w:rPr>
        <w:t>THE VERY GOOD GOD</w:t>
      </w:r>
      <w:r w:rsidRPr="00E17B45">
        <w:rPr>
          <w:sz w:val="24"/>
          <w:szCs w:val="24"/>
        </w:rPr>
        <w:t>” and is not evil in origin in 1</w:t>
      </w:r>
      <w:r w:rsidRPr="00E17B45">
        <w:rPr>
          <w:sz w:val="24"/>
          <w:szCs w:val="24"/>
          <w:vertAlign w:val="superscript"/>
        </w:rPr>
        <w:t>st</w:t>
      </w:r>
      <w:r w:rsidRPr="00E17B45">
        <w:rPr>
          <w:sz w:val="24"/>
          <w:szCs w:val="24"/>
        </w:rPr>
        <w:t xml:space="preserve"> Corinthians 13:5. In 1</w:t>
      </w:r>
      <w:r w:rsidRPr="00E17B45">
        <w:rPr>
          <w:sz w:val="24"/>
          <w:szCs w:val="24"/>
          <w:vertAlign w:val="superscript"/>
        </w:rPr>
        <w:t>st</w:t>
      </w:r>
      <w:r w:rsidRPr="00E17B4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17B45">
        <w:rPr>
          <w:sz w:val="24"/>
          <w:szCs w:val="24"/>
          <w:vertAlign w:val="superscript"/>
        </w:rPr>
        <w:t>ST</w:t>
      </w:r>
      <w:r w:rsidRPr="00E17B45">
        <w:rPr>
          <w:sz w:val="24"/>
          <w:szCs w:val="24"/>
        </w:rPr>
        <w:t xml:space="preserve"> John 1:8, 10 &amp; Jeremiah 18:10. In Romans 8:28 says “And We know that all things work together for good to those who (Agape) Love God (Father Stephen), to those who are called according to His purpose.”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Untempting God</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 THE CREATOR OF THE FATHER STEPHEN OUR LORD</w:t>
      </w:r>
      <w:r w:rsidRPr="00E17B45">
        <w:rPr>
          <w:sz w:val="24"/>
          <w:szCs w:val="24"/>
        </w:rPr>
        <w:t xml:space="preserve"> is called “</w:t>
      </w:r>
      <w:r w:rsidRPr="00E17B45">
        <w:rPr>
          <w:b/>
          <w:sz w:val="24"/>
          <w:szCs w:val="24"/>
        </w:rPr>
        <w:t>THE UNTEMPTING GOD</w:t>
      </w:r>
      <w:r w:rsidRPr="00E17B4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The Faithful God</w:t>
      </w:r>
    </w:p>
    <w:p w:rsidR="00B26FEB" w:rsidRPr="00E17B45" w:rsidRDefault="00B26FEB" w:rsidP="00B26FEB">
      <w:pPr>
        <w:spacing w:line="480" w:lineRule="auto"/>
        <w:jc w:val="both"/>
        <w:rPr>
          <w:sz w:val="24"/>
          <w:szCs w:val="24"/>
        </w:rPr>
      </w:pPr>
      <w:r w:rsidRPr="00E17B45">
        <w:rPr>
          <w:sz w:val="24"/>
          <w:szCs w:val="24"/>
        </w:rPr>
        <w:t xml:space="preserve">The </w:t>
      </w:r>
      <w:r w:rsidRPr="00E17B45">
        <w:rPr>
          <w:b/>
          <w:sz w:val="24"/>
          <w:szCs w:val="24"/>
        </w:rPr>
        <w:t>LORD YAH THE CREATOR OF THE FATHER STEPHEN OUR LORD</w:t>
      </w:r>
      <w:r w:rsidRPr="00E17B45">
        <w:rPr>
          <w:sz w:val="24"/>
          <w:szCs w:val="24"/>
        </w:rPr>
        <w:t xml:space="preserve"> is called “</w:t>
      </w:r>
      <w:r w:rsidRPr="00E17B45">
        <w:rPr>
          <w:b/>
          <w:sz w:val="24"/>
          <w:szCs w:val="24"/>
        </w:rPr>
        <w:t>THE FAITHFUL GOD</w:t>
      </w:r>
      <w:r w:rsidRPr="00E17B45">
        <w:rPr>
          <w:sz w:val="24"/>
          <w:szCs w:val="24"/>
        </w:rPr>
        <w:t>” and cannot deny Himself for anyone in 2</w:t>
      </w:r>
      <w:r w:rsidRPr="00E17B45">
        <w:rPr>
          <w:sz w:val="24"/>
          <w:szCs w:val="24"/>
          <w:vertAlign w:val="superscript"/>
        </w:rPr>
        <w:t>nd</w:t>
      </w:r>
      <w:r w:rsidRPr="00E17B45">
        <w:rPr>
          <w:sz w:val="24"/>
          <w:szCs w:val="24"/>
        </w:rPr>
        <w:t xml:space="preserve"> Timothy 2:13. In 2</w:t>
      </w:r>
      <w:r w:rsidRPr="00E17B45">
        <w:rPr>
          <w:sz w:val="24"/>
          <w:szCs w:val="24"/>
          <w:vertAlign w:val="superscript"/>
        </w:rPr>
        <w:t>nd</w:t>
      </w:r>
      <w:r w:rsidRPr="00E17B45">
        <w:rPr>
          <w:sz w:val="24"/>
          <w:szCs w:val="24"/>
        </w:rPr>
        <w:t xml:space="preserve"> Timothy 2:13 declares “If </w:t>
      </w:r>
      <w:r w:rsidRPr="00E17B45">
        <w:rPr>
          <w:sz w:val="24"/>
          <w:szCs w:val="24"/>
        </w:rPr>
        <w:lastRenderedPageBreak/>
        <w:t xml:space="preserve">we are faithless, He (Father Stephen) remains faithful, He (Father Stephen) cannot deny Himself.” </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Conclusion</w:t>
      </w:r>
    </w:p>
    <w:p w:rsidR="00B26FEB" w:rsidRPr="00E17B45" w:rsidRDefault="00B26FEB" w:rsidP="00B26FEB">
      <w:pPr>
        <w:spacing w:line="480" w:lineRule="auto"/>
        <w:jc w:val="both"/>
        <w:rPr>
          <w:sz w:val="24"/>
          <w:szCs w:val="24"/>
        </w:rPr>
      </w:pPr>
      <w:r w:rsidRPr="00E17B4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E17B45">
        <w:rPr>
          <w:sz w:val="24"/>
          <w:szCs w:val="24"/>
        </w:rPr>
        <w:lastRenderedPageBreak/>
        <w:t>defiled, not pure or sanctified and subject to Hell in the End of the World and also subject to ungodly fear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B26FEB" w:rsidRPr="00E17B45" w:rsidRDefault="00B26FEB" w:rsidP="00B26FEB">
      <w:pPr>
        <w:spacing w:line="480" w:lineRule="auto"/>
        <w:jc w:val="center"/>
        <w:rPr>
          <w:rFonts w:ascii="Abyssinica SIL" w:hAnsi="Abyssinica SIL"/>
          <w:b/>
          <w:sz w:val="24"/>
          <w:szCs w:val="24"/>
        </w:rPr>
      </w:pPr>
      <w:r w:rsidRPr="00E17B45">
        <w:rPr>
          <w:rFonts w:ascii="Abyssinica SIL" w:hAnsi="Abyssinica SIL"/>
          <w:b/>
          <w:sz w:val="24"/>
          <w:szCs w:val="24"/>
        </w:rPr>
        <w:t>Bibliography</w:t>
      </w:r>
    </w:p>
    <w:p w:rsidR="00B26FEB" w:rsidRPr="00E17B45" w:rsidRDefault="00B26FEB" w:rsidP="00B26FEB">
      <w:pPr>
        <w:spacing w:line="480" w:lineRule="auto"/>
        <w:jc w:val="both"/>
        <w:rPr>
          <w:sz w:val="24"/>
          <w:szCs w:val="24"/>
        </w:rPr>
      </w:pPr>
      <w:r w:rsidRPr="00E17B45">
        <w:rPr>
          <w:sz w:val="24"/>
          <w:szCs w:val="24"/>
        </w:rPr>
        <w:t>King James Study Bible: King James Version: Thomas Nelson Inc. Copyright, 1991</w:t>
      </w:r>
    </w:p>
    <w:p w:rsidR="00B26FEB" w:rsidRPr="00E17B45" w:rsidRDefault="00B26FEB" w:rsidP="00B26FEB">
      <w:pPr>
        <w:spacing w:line="480" w:lineRule="auto"/>
        <w:jc w:val="both"/>
        <w:rPr>
          <w:sz w:val="24"/>
          <w:szCs w:val="24"/>
        </w:rPr>
      </w:pPr>
      <w:r w:rsidRPr="00E17B45">
        <w:rPr>
          <w:sz w:val="24"/>
          <w:szCs w:val="24"/>
        </w:rPr>
        <w:t>Libronix Digital Library System: 3.0e with Platinum: Copyright, 2000-2010</w:t>
      </w:r>
    </w:p>
    <w:p w:rsidR="00B26FEB" w:rsidRPr="00E17B45" w:rsidRDefault="00B26FEB" w:rsidP="00B26FEB">
      <w:pPr>
        <w:spacing w:line="480" w:lineRule="auto"/>
        <w:jc w:val="both"/>
        <w:rPr>
          <w:sz w:val="24"/>
          <w:szCs w:val="24"/>
        </w:rPr>
      </w:pPr>
      <w:r w:rsidRPr="00E17B45">
        <w:rPr>
          <w:sz w:val="24"/>
          <w:szCs w:val="24"/>
        </w:rPr>
        <w:t>Libronix Digital Library System: 3.0e with Platinum: KJV with Apocrypha: Copyright, 2000-2010</w:t>
      </w:r>
    </w:p>
    <w:p w:rsidR="00B26FEB" w:rsidRPr="00E17B45" w:rsidRDefault="00B26FEB" w:rsidP="00B26FEB">
      <w:pPr>
        <w:spacing w:line="480" w:lineRule="auto"/>
        <w:jc w:val="both"/>
        <w:rPr>
          <w:sz w:val="24"/>
          <w:szCs w:val="24"/>
        </w:rPr>
      </w:pPr>
      <w:r w:rsidRPr="00E17B45">
        <w:rPr>
          <w:sz w:val="24"/>
          <w:szCs w:val="24"/>
        </w:rPr>
        <w:t xml:space="preserve">Revised Standard Version: The authorized revision of the American Standard Version: Copyright, 1901 </w:t>
      </w:r>
    </w:p>
    <w:p w:rsidR="00B26FEB" w:rsidRPr="00E17B45" w:rsidRDefault="00B26FEB" w:rsidP="00B26FEB">
      <w:pPr>
        <w:spacing w:line="480" w:lineRule="auto"/>
        <w:jc w:val="both"/>
        <w:rPr>
          <w:sz w:val="24"/>
          <w:szCs w:val="24"/>
        </w:rPr>
      </w:pPr>
      <w:r w:rsidRPr="00E17B45">
        <w:rPr>
          <w:sz w:val="24"/>
          <w:szCs w:val="24"/>
        </w:rPr>
        <w:t>Spirit Filled Life Bible with the New King James Version: Thomas Nelson Inc. Copyright, 1991</w:t>
      </w:r>
    </w:p>
    <w:p w:rsidR="00B26FEB" w:rsidRPr="00E17B45" w:rsidRDefault="00B26FEB" w:rsidP="00B26FEB">
      <w:pPr>
        <w:spacing w:line="480" w:lineRule="auto"/>
        <w:jc w:val="both"/>
        <w:rPr>
          <w:sz w:val="24"/>
          <w:szCs w:val="24"/>
        </w:rPr>
      </w:pPr>
      <w:r w:rsidRPr="00E17B45">
        <w:rPr>
          <w:sz w:val="24"/>
          <w:szCs w:val="24"/>
        </w:rPr>
        <w:t>The Apocrypha/Deuterocanonical Books of the Old Testament: Cambridge University Press, 1989</w:t>
      </w:r>
    </w:p>
    <w:p w:rsidR="00B26FEB" w:rsidRPr="00E17B45" w:rsidRDefault="00B26FEB" w:rsidP="00B26FEB">
      <w:pPr>
        <w:spacing w:line="480" w:lineRule="auto"/>
        <w:jc w:val="both"/>
        <w:rPr>
          <w:sz w:val="24"/>
          <w:szCs w:val="24"/>
        </w:rPr>
      </w:pPr>
      <w:r w:rsidRPr="00E17B45">
        <w:rPr>
          <w:sz w:val="24"/>
          <w:szCs w:val="24"/>
        </w:rPr>
        <w:lastRenderedPageBreak/>
        <w:t xml:space="preserve">The Holy Bible, New International Version: Copyright 1973, 1978, 1984 by the International Bible Society  </w:t>
      </w:r>
    </w:p>
    <w:p w:rsidR="00804C38" w:rsidRPr="00E17B45" w:rsidRDefault="00804C38" w:rsidP="00804C38">
      <w:pPr>
        <w:jc w:val="center"/>
        <w:rPr>
          <w:b/>
          <w:sz w:val="24"/>
          <w:szCs w:val="24"/>
        </w:rPr>
      </w:pPr>
      <w:r w:rsidRPr="00E17B45">
        <w:rPr>
          <w:b/>
          <w:sz w:val="24"/>
          <w:szCs w:val="24"/>
        </w:rPr>
        <w:t xml:space="preserve">MOSES’ ROD AND THE MAGICAL ARTS IN THE HOLY BIBLE </w:t>
      </w:r>
    </w:p>
    <w:p w:rsidR="00804C38" w:rsidRPr="00E17B45" w:rsidRDefault="00804C38" w:rsidP="00804C38">
      <w:pPr>
        <w:jc w:val="center"/>
        <w:rPr>
          <w:b/>
          <w:sz w:val="24"/>
          <w:szCs w:val="24"/>
        </w:rPr>
      </w:pPr>
      <w:r w:rsidRPr="00E17B45">
        <w:rPr>
          <w:b/>
          <w:sz w:val="24"/>
          <w:szCs w:val="24"/>
        </w:rPr>
        <w:t>THE FATHER STEPHEN’S 3</w:t>
      </w:r>
      <w:r w:rsidRPr="00E17B45">
        <w:rPr>
          <w:b/>
          <w:sz w:val="24"/>
          <w:szCs w:val="24"/>
          <w:vertAlign w:val="superscript"/>
        </w:rPr>
        <w:t>RD</w:t>
      </w:r>
      <w:r w:rsidRPr="00E17B45">
        <w:rPr>
          <w:b/>
          <w:sz w:val="24"/>
          <w:szCs w:val="24"/>
        </w:rPr>
        <w:t xml:space="preserve"> </w:t>
      </w:r>
      <w:r w:rsidR="000A25EB" w:rsidRPr="00E17B45">
        <w:rPr>
          <w:b/>
          <w:sz w:val="24"/>
          <w:szCs w:val="24"/>
        </w:rPr>
        <w:t>NONSPATIAL</w:t>
      </w:r>
      <w:r w:rsidRPr="00E17B45">
        <w:rPr>
          <w:b/>
          <w:sz w:val="24"/>
          <w:szCs w:val="24"/>
        </w:rPr>
        <w:t xml:space="preserve"> THING</w:t>
      </w:r>
    </w:p>
    <w:p w:rsidR="00804C38" w:rsidRPr="00E17B45" w:rsidRDefault="00804C38" w:rsidP="00804C38">
      <w:pPr>
        <w:jc w:val="center"/>
        <w:rPr>
          <w:sz w:val="24"/>
          <w:szCs w:val="24"/>
        </w:rPr>
      </w:pPr>
      <w:r w:rsidRPr="00E17B45">
        <w:rPr>
          <w:sz w:val="24"/>
          <w:szCs w:val="24"/>
        </w:rPr>
        <w:t>Contents</w:t>
      </w:r>
    </w:p>
    <w:p w:rsidR="00804C38" w:rsidRPr="00E17B45" w:rsidRDefault="00804C38" w:rsidP="00804C38">
      <w:pPr>
        <w:rPr>
          <w:sz w:val="24"/>
          <w:szCs w:val="24"/>
        </w:rPr>
      </w:pPr>
      <w:r w:rsidRPr="00E17B45">
        <w:rPr>
          <w:sz w:val="24"/>
          <w:szCs w:val="24"/>
        </w:rPr>
        <w:t xml:space="preserve">Chapter 1: What is Magic? </w:t>
      </w:r>
    </w:p>
    <w:p w:rsidR="00804C38" w:rsidRPr="00E17B45" w:rsidRDefault="00804C38" w:rsidP="00804C38">
      <w:pPr>
        <w:rPr>
          <w:sz w:val="24"/>
          <w:szCs w:val="24"/>
        </w:rPr>
      </w:pPr>
      <w:r w:rsidRPr="00E17B45">
        <w:rPr>
          <w:sz w:val="24"/>
          <w:szCs w:val="24"/>
        </w:rPr>
        <w:t>Holy Permissible Magical Arts in Judaism and Christianity linked to the Tree of Life</w:t>
      </w:r>
    </w:p>
    <w:p w:rsidR="00804C38" w:rsidRPr="00E17B45" w:rsidRDefault="00804C38" w:rsidP="00804C38">
      <w:pPr>
        <w:rPr>
          <w:sz w:val="24"/>
          <w:szCs w:val="24"/>
        </w:rPr>
      </w:pPr>
      <w:r w:rsidRPr="00E17B45">
        <w:rPr>
          <w:sz w:val="24"/>
          <w:szCs w:val="24"/>
        </w:rPr>
        <w:t xml:space="preserve">A.  The Father Stephen’s Permissible Magical Arts Perfect Kingdom of 2,400 to 96,000 Levels of 2 Armies to Protect &amp; Destroy    </w:t>
      </w:r>
    </w:p>
    <w:p w:rsidR="00804C38" w:rsidRPr="00E17B45" w:rsidRDefault="00804C38" w:rsidP="00804C38">
      <w:pPr>
        <w:rPr>
          <w:sz w:val="24"/>
          <w:szCs w:val="24"/>
        </w:rPr>
      </w:pPr>
      <w:r w:rsidRPr="00E17B45">
        <w:rPr>
          <w:sz w:val="24"/>
          <w:szCs w:val="24"/>
        </w:rPr>
        <w:t xml:space="preserve">      1. The Black Magic Spells of the Father Stephen against the Enemies of the LORD</w:t>
      </w:r>
    </w:p>
    <w:p w:rsidR="00804C38" w:rsidRPr="00E17B45" w:rsidRDefault="00804C38" w:rsidP="00804C38">
      <w:pPr>
        <w:rPr>
          <w:sz w:val="24"/>
          <w:szCs w:val="24"/>
        </w:rPr>
      </w:pPr>
      <w:r w:rsidRPr="00E17B45">
        <w:rPr>
          <w:sz w:val="24"/>
          <w:szCs w:val="24"/>
        </w:rPr>
        <w:t xml:space="preserve">           1.   Divine Rod into Divine Serpent of 80 to 3,200 Levels </w:t>
      </w:r>
    </w:p>
    <w:p w:rsidR="00804C38" w:rsidRPr="00E17B45" w:rsidRDefault="00804C38" w:rsidP="00804C38">
      <w:pPr>
        <w:rPr>
          <w:sz w:val="24"/>
          <w:szCs w:val="24"/>
        </w:rPr>
      </w:pPr>
      <w:r w:rsidRPr="00E17B45">
        <w:rPr>
          <w:sz w:val="24"/>
          <w:szCs w:val="24"/>
        </w:rPr>
        <w:t xml:space="preserve">           2.   Divine Human Hand into Divine Leprous Hand of 80 to 3,200 Levels </w:t>
      </w:r>
    </w:p>
    <w:p w:rsidR="00804C38" w:rsidRPr="00E17B45" w:rsidRDefault="00804C38" w:rsidP="00804C38">
      <w:pPr>
        <w:rPr>
          <w:sz w:val="24"/>
          <w:szCs w:val="24"/>
        </w:rPr>
      </w:pPr>
      <w:r w:rsidRPr="00E17B45">
        <w:rPr>
          <w:sz w:val="24"/>
          <w:szCs w:val="24"/>
        </w:rPr>
        <w:t xml:space="preserve">           3.   Divine Waters turned to Divine Blood Spell of 80 to 3,200 Levels  </w:t>
      </w:r>
    </w:p>
    <w:p w:rsidR="00804C38" w:rsidRPr="00E17B45" w:rsidRDefault="00804C38" w:rsidP="00804C38">
      <w:pPr>
        <w:rPr>
          <w:sz w:val="24"/>
          <w:szCs w:val="24"/>
        </w:rPr>
      </w:pPr>
      <w:r w:rsidRPr="00E17B45">
        <w:rPr>
          <w:sz w:val="24"/>
          <w:szCs w:val="24"/>
        </w:rPr>
        <w:t xml:space="preserve">           4.   Divine Frogs Spell of 80 to 3,200 Levels </w:t>
      </w:r>
    </w:p>
    <w:p w:rsidR="00804C38" w:rsidRPr="00E17B45" w:rsidRDefault="00804C38" w:rsidP="00804C38">
      <w:pPr>
        <w:rPr>
          <w:sz w:val="24"/>
          <w:szCs w:val="24"/>
        </w:rPr>
      </w:pPr>
      <w:r w:rsidRPr="00E17B45">
        <w:rPr>
          <w:sz w:val="24"/>
          <w:szCs w:val="24"/>
        </w:rPr>
        <w:t xml:space="preserve">           5.   Divine Lice (Gnats &amp; Mosquitos) Spell of 80 to 3,200 Levels </w:t>
      </w:r>
    </w:p>
    <w:p w:rsidR="00804C38" w:rsidRPr="00E17B45" w:rsidRDefault="00804C38" w:rsidP="00804C38">
      <w:pPr>
        <w:rPr>
          <w:sz w:val="24"/>
          <w:szCs w:val="24"/>
        </w:rPr>
      </w:pPr>
      <w:r w:rsidRPr="00E17B45">
        <w:rPr>
          <w:sz w:val="24"/>
          <w:szCs w:val="24"/>
        </w:rPr>
        <w:t xml:space="preserve">           6.   Divine Flies (Maggot Larvae) Spell of 80 to 3,200 Levels </w:t>
      </w:r>
    </w:p>
    <w:p w:rsidR="00804C38" w:rsidRPr="00E17B45" w:rsidRDefault="00804C38" w:rsidP="00804C38">
      <w:pPr>
        <w:rPr>
          <w:sz w:val="24"/>
          <w:szCs w:val="24"/>
        </w:rPr>
      </w:pPr>
      <w:r w:rsidRPr="00E17B45">
        <w:rPr>
          <w:sz w:val="24"/>
          <w:szCs w:val="24"/>
        </w:rPr>
        <w:t xml:space="preserve">           7.   Divine Cattle Livestock (Murrain) Disease Spell of 80 to 3,200 Levels  </w:t>
      </w:r>
    </w:p>
    <w:p w:rsidR="00804C38" w:rsidRPr="00E17B45" w:rsidRDefault="00804C38" w:rsidP="00804C38">
      <w:pPr>
        <w:rPr>
          <w:sz w:val="24"/>
          <w:szCs w:val="24"/>
        </w:rPr>
      </w:pPr>
      <w:r w:rsidRPr="00E17B45">
        <w:rPr>
          <w:sz w:val="24"/>
          <w:szCs w:val="24"/>
        </w:rPr>
        <w:t xml:space="preserve">           8.   Divine Boils (Furuncle &amp; Carbuncle) Spell of 80 to 3,200 Levels </w:t>
      </w:r>
    </w:p>
    <w:p w:rsidR="00804C38" w:rsidRPr="00E17B45" w:rsidRDefault="00804C38" w:rsidP="00804C38">
      <w:pPr>
        <w:rPr>
          <w:sz w:val="24"/>
          <w:szCs w:val="24"/>
        </w:rPr>
      </w:pPr>
      <w:r w:rsidRPr="00E17B45">
        <w:rPr>
          <w:sz w:val="24"/>
          <w:szCs w:val="24"/>
        </w:rPr>
        <w:t xml:space="preserve">           9.   Divine Fire Hail (Brimstone) Spell of 80 to 3,200 Levels </w:t>
      </w:r>
    </w:p>
    <w:p w:rsidR="00804C38" w:rsidRPr="00E17B45" w:rsidRDefault="00804C38" w:rsidP="00804C38">
      <w:pPr>
        <w:rPr>
          <w:sz w:val="24"/>
          <w:szCs w:val="24"/>
        </w:rPr>
      </w:pPr>
      <w:r w:rsidRPr="00E17B45">
        <w:rPr>
          <w:sz w:val="24"/>
          <w:szCs w:val="24"/>
        </w:rPr>
        <w:t xml:space="preserve">           10. Divine Locusts Spell of 80 to 3,200 Levels  </w:t>
      </w:r>
    </w:p>
    <w:p w:rsidR="00804C38" w:rsidRPr="00E17B45" w:rsidRDefault="00804C38" w:rsidP="00804C38">
      <w:pPr>
        <w:rPr>
          <w:sz w:val="24"/>
          <w:szCs w:val="24"/>
        </w:rPr>
      </w:pPr>
      <w:r w:rsidRPr="00E17B45">
        <w:rPr>
          <w:sz w:val="24"/>
          <w:szCs w:val="24"/>
        </w:rPr>
        <w:t xml:space="preserve">           11. Divine Darkness Spell of 80 to 3,200 Levels </w:t>
      </w:r>
    </w:p>
    <w:p w:rsidR="00804C38" w:rsidRPr="00E17B45" w:rsidRDefault="00804C38" w:rsidP="00804C38">
      <w:pPr>
        <w:rPr>
          <w:sz w:val="24"/>
          <w:szCs w:val="24"/>
        </w:rPr>
      </w:pPr>
      <w:r w:rsidRPr="00E17B45">
        <w:rPr>
          <w:sz w:val="24"/>
          <w:szCs w:val="24"/>
        </w:rPr>
        <w:t xml:space="preserve">           12. Divine Firstborn Death Spell of 80 to 3,200 Levels </w:t>
      </w:r>
    </w:p>
    <w:p w:rsidR="00804C38" w:rsidRPr="00E17B45" w:rsidRDefault="00804C38" w:rsidP="00804C38">
      <w:pPr>
        <w:rPr>
          <w:sz w:val="24"/>
          <w:szCs w:val="24"/>
        </w:rPr>
      </w:pPr>
      <w:r w:rsidRPr="00E17B45">
        <w:rPr>
          <w:sz w:val="24"/>
          <w:szCs w:val="24"/>
        </w:rPr>
        <w:t xml:space="preserve">           13. Total Divine Annihilation Spell of 80 to 3,200 Levels  </w:t>
      </w:r>
    </w:p>
    <w:p w:rsidR="00804C38" w:rsidRPr="00E17B45" w:rsidRDefault="00804C38" w:rsidP="00804C38">
      <w:pPr>
        <w:rPr>
          <w:sz w:val="24"/>
          <w:szCs w:val="24"/>
        </w:rPr>
      </w:pPr>
      <w:r w:rsidRPr="00E17B45">
        <w:rPr>
          <w:sz w:val="24"/>
          <w:szCs w:val="24"/>
        </w:rPr>
        <w:lastRenderedPageBreak/>
        <w:t xml:space="preserve">           14. The Weakness of the 13 Divine Black Magical Spells of 80 to 3,200 Levels with the 1,200 to 48,000 Levels </w:t>
      </w:r>
    </w:p>
    <w:p w:rsidR="00804C38" w:rsidRPr="00E17B45" w:rsidRDefault="00804C38" w:rsidP="00804C38">
      <w:pPr>
        <w:rPr>
          <w:sz w:val="24"/>
          <w:szCs w:val="24"/>
        </w:rPr>
      </w:pPr>
      <w:r w:rsidRPr="00E17B45">
        <w:rPr>
          <w:sz w:val="24"/>
          <w:szCs w:val="24"/>
        </w:rPr>
        <w:t xml:space="preserve">           15. The Strength of the 13 Divine Black Magical Spells of 80 to 3,200 Levels with the 1,200 to 48,000 Levels    </w:t>
      </w:r>
    </w:p>
    <w:p w:rsidR="00804C38" w:rsidRPr="00E17B45" w:rsidRDefault="00804C38" w:rsidP="00804C38">
      <w:pPr>
        <w:rPr>
          <w:sz w:val="24"/>
          <w:szCs w:val="24"/>
        </w:rPr>
      </w:pPr>
      <w:r w:rsidRPr="00E17B45">
        <w:rPr>
          <w:sz w:val="24"/>
          <w:szCs w:val="24"/>
        </w:rPr>
        <w:t xml:space="preserve">      2.  The White Magic Spells of the Father Stephen for the Friends of the LORD</w:t>
      </w:r>
    </w:p>
    <w:p w:rsidR="00804C38" w:rsidRPr="00E17B45" w:rsidRDefault="00804C38" w:rsidP="00804C38">
      <w:pPr>
        <w:rPr>
          <w:sz w:val="24"/>
          <w:szCs w:val="24"/>
        </w:rPr>
      </w:pPr>
      <w:r w:rsidRPr="00E17B45">
        <w:rPr>
          <w:sz w:val="24"/>
          <w:szCs w:val="24"/>
        </w:rPr>
        <w:t xml:space="preserve">             1.   Divine Serpent into Divine Rod of 80 to 3,200 Levels</w:t>
      </w:r>
    </w:p>
    <w:p w:rsidR="00804C38" w:rsidRPr="00E17B45" w:rsidRDefault="00804C38" w:rsidP="00804C38">
      <w:pPr>
        <w:rPr>
          <w:sz w:val="24"/>
          <w:szCs w:val="24"/>
        </w:rPr>
      </w:pPr>
      <w:r w:rsidRPr="00E17B45">
        <w:rPr>
          <w:sz w:val="24"/>
          <w:szCs w:val="24"/>
        </w:rPr>
        <w:t xml:space="preserve">             2.   Divine Leprous Hand into Divine Human Hand of 80 to 3,200 Levels </w:t>
      </w:r>
    </w:p>
    <w:p w:rsidR="00804C38" w:rsidRPr="00E17B45" w:rsidRDefault="00804C38" w:rsidP="00804C38">
      <w:pPr>
        <w:rPr>
          <w:sz w:val="24"/>
          <w:szCs w:val="24"/>
        </w:rPr>
      </w:pPr>
      <w:r w:rsidRPr="00E17B45">
        <w:rPr>
          <w:sz w:val="24"/>
          <w:szCs w:val="24"/>
        </w:rPr>
        <w:t xml:space="preserve">             3.   Divine Waters turned to Divine Blood Spell of 80 to 3,200 Levels</w:t>
      </w:r>
    </w:p>
    <w:p w:rsidR="00804C38" w:rsidRPr="00E17B45" w:rsidRDefault="00804C38" w:rsidP="00804C38">
      <w:pPr>
        <w:rPr>
          <w:sz w:val="24"/>
          <w:szCs w:val="24"/>
        </w:rPr>
      </w:pPr>
      <w:r w:rsidRPr="00E17B45">
        <w:rPr>
          <w:sz w:val="24"/>
          <w:szCs w:val="24"/>
        </w:rPr>
        <w:t xml:space="preserve">             4.   Divine Frogs Spell of 80 to 3,200 Levels  </w:t>
      </w:r>
    </w:p>
    <w:p w:rsidR="00804C38" w:rsidRPr="00E17B45" w:rsidRDefault="00804C38" w:rsidP="00804C38">
      <w:pPr>
        <w:rPr>
          <w:sz w:val="24"/>
          <w:szCs w:val="24"/>
        </w:rPr>
      </w:pPr>
      <w:r w:rsidRPr="00E17B45">
        <w:rPr>
          <w:sz w:val="24"/>
          <w:szCs w:val="24"/>
        </w:rPr>
        <w:t xml:space="preserve">             5.   Divine Lice (Gnats &amp; Mosquitos) Spell of 80 to 3,200 Levels </w:t>
      </w:r>
    </w:p>
    <w:p w:rsidR="00804C38" w:rsidRPr="00E17B45" w:rsidRDefault="00804C38" w:rsidP="00804C38">
      <w:pPr>
        <w:rPr>
          <w:sz w:val="24"/>
          <w:szCs w:val="24"/>
        </w:rPr>
      </w:pPr>
      <w:r w:rsidRPr="00E17B45">
        <w:rPr>
          <w:sz w:val="24"/>
          <w:szCs w:val="24"/>
        </w:rPr>
        <w:t xml:space="preserve">             6.   Divine Flies (Maggot Larvae) Spell of 80 to 3,200 Levels</w:t>
      </w:r>
    </w:p>
    <w:p w:rsidR="00804C38" w:rsidRPr="00E17B45" w:rsidRDefault="00804C38" w:rsidP="00804C38">
      <w:pPr>
        <w:rPr>
          <w:sz w:val="24"/>
          <w:szCs w:val="24"/>
        </w:rPr>
      </w:pPr>
      <w:r w:rsidRPr="00E17B45">
        <w:rPr>
          <w:sz w:val="24"/>
          <w:szCs w:val="24"/>
        </w:rPr>
        <w:t xml:space="preserve">             7.   Divine Cattle Livestock (Murrain) Disease Spell of 80 to 3,200 Levels </w:t>
      </w:r>
    </w:p>
    <w:p w:rsidR="00804C38" w:rsidRPr="00E17B45" w:rsidRDefault="00804C38" w:rsidP="00804C38">
      <w:pPr>
        <w:rPr>
          <w:sz w:val="24"/>
          <w:szCs w:val="24"/>
        </w:rPr>
      </w:pPr>
      <w:r w:rsidRPr="00E17B45">
        <w:rPr>
          <w:sz w:val="24"/>
          <w:szCs w:val="24"/>
        </w:rPr>
        <w:t xml:space="preserve">             8.   Divine Boils (Furuncle &amp; Carbuncle) Spell of 80 to 3,200 Levels </w:t>
      </w:r>
    </w:p>
    <w:p w:rsidR="00804C38" w:rsidRPr="00E17B45" w:rsidRDefault="00804C38" w:rsidP="00804C38">
      <w:pPr>
        <w:rPr>
          <w:sz w:val="24"/>
          <w:szCs w:val="24"/>
        </w:rPr>
      </w:pPr>
      <w:r w:rsidRPr="00E17B45">
        <w:rPr>
          <w:sz w:val="24"/>
          <w:szCs w:val="24"/>
        </w:rPr>
        <w:t xml:space="preserve">             9.   Divine Fire Hail (Brimstone) Spell of 80 to 3,200 Levels </w:t>
      </w:r>
    </w:p>
    <w:p w:rsidR="00804C38" w:rsidRPr="00E17B45" w:rsidRDefault="00804C38" w:rsidP="00804C38">
      <w:pPr>
        <w:rPr>
          <w:sz w:val="24"/>
          <w:szCs w:val="24"/>
        </w:rPr>
      </w:pPr>
      <w:r w:rsidRPr="00E17B45">
        <w:rPr>
          <w:sz w:val="24"/>
          <w:szCs w:val="24"/>
        </w:rPr>
        <w:t xml:space="preserve">             10. Divine Locusts Spell of 80 to 3,200 Levels </w:t>
      </w:r>
    </w:p>
    <w:p w:rsidR="00804C38" w:rsidRPr="00E17B45" w:rsidRDefault="00804C38" w:rsidP="00804C38">
      <w:pPr>
        <w:rPr>
          <w:sz w:val="24"/>
          <w:szCs w:val="24"/>
        </w:rPr>
      </w:pPr>
      <w:r w:rsidRPr="00E17B45">
        <w:rPr>
          <w:sz w:val="24"/>
          <w:szCs w:val="24"/>
        </w:rPr>
        <w:t xml:space="preserve">             11. Divine Darkness Spell of 80 to 3,200 Levels </w:t>
      </w:r>
    </w:p>
    <w:p w:rsidR="00804C38" w:rsidRPr="00E17B45" w:rsidRDefault="00804C38" w:rsidP="00804C38">
      <w:pPr>
        <w:rPr>
          <w:sz w:val="24"/>
          <w:szCs w:val="24"/>
        </w:rPr>
      </w:pPr>
      <w:r w:rsidRPr="00E17B45">
        <w:rPr>
          <w:sz w:val="24"/>
          <w:szCs w:val="24"/>
        </w:rPr>
        <w:t xml:space="preserve">             12. Divine Firstborn Death Spell of 80 to 3,200 Levels </w:t>
      </w:r>
    </w:p>
    <w:p w:rsidR="00804C38" w:rsidRPr="00E17B45" w:rsidRDefault="00804C38" w:rsidP="00804C38">
      <w:pPr>
        <w:rPr>
          <w:sz w:val="24"/>
          <w:szCs w:val="24"/>
        </w:rPr>
      </w:pPr>
      <w:r w:rsidRPr="00E17B45">
        <w:rPr>
          <w:sz w:val="24"/>
          <w:szCs w:val="24"/>
        </w:rPr>
        <w:t xml:space="preserve">             13. Total Divine Annihilation Spell of 80 to 3,200 Levels </w:t>
      </w:r>
    </w:p>
    <w:p w:rsidR="00804C38" w:rsidRPr="00E17B45" w:rsidRDefault="00804C38" w:rsidP="00804C38">
      <w:pPr>
        <w:rPr>
          <w:sz w:val="24"/>
          <w:szCs w:val="24"/>
        </w:rPr>
      </w:pPr>
      <w:r w:rsidRPr="00E17B45">
        <w:rPr>
          <w:sz w:val="24"/>
          <w:szCs w:val="24"/>
        </w:rPr>
        <w:t xml:space="preserve">             14. The Weakness of the 13 Divine White Magical Spells of 80 to 3,200 Levels with the 1,200 to 48,000 Levels </w:t>
      </w:r>
    </w:p>
    <w:p w:rsidR="00804C38" w:rsidRPr="00E17B45" w:rsidRDefault="00804C38" w:rsidP="00804C38">
      <w:pPr>
        <w:rPr>
          <w:sz w:val="24"/>
          <w:szCs w:val="24"/>
        </w:rPr>
      </w:pPr>
      <w:r w:rsidRPr="00E17B45">
        <w:rPr>
          <w:sz w:val="24"/>
          <w:szCs w:val="24"/>
        </w:rPr>
        <w:t xml:space="preserve">             15. The Strength of the 13 Divine White Magical Spells of 80 to 3,200 Levels with the 1,200 to 48,000 Levels  </w:t>
      </w:r>
    </w:p>
    <w:p w:rsidR="00804C38" w:rsidRPr="00E17B45" w:rsidRDefault="00804C38" w:rsidP="00804C38">
      <w:pPr>
        <w:rPr>
          <w:sz w:val="24"/>
          <w:szCs w:val="24"/>
        </w:rPr>
      </w:pPr>
      <w:r w:rsidRPr="00E17B45">
        <w:rPr>
          <w:sz w:val="24"/>
          <w:szCs w:val="24"/>
        </w:rPr>
        <w:t xml:space="preserve">                    A. The 10 Incurable Things of the LORD STEPHEN the Potter Creator of the Entire Universe             </w:t>
      </w:r>
    </w:p>
    <w:p w:rsidR="00804C38" w:rsidRPr="00E17B45" w:rsidRDefault="00804C38" w:rsidP="00804C38">
      <w:pPr>
        <w:rPr>
          <w:sz w:val="24"/>
          <w:szCs w:val="24"/>
        </w:rPr>
      </w:pPr>
      <w:r w:rsidRPr="00E17B45">
        <w:rPr>
          <w:sz w:val="24"/>
          <w:szCs w:val="24"/>
        </w:rPr>
        <w:t>B.  The Father Stephen’s Good Basic Classes &amp; the Lord Lucifer’s Evil Basic Classes</w:t>
      </w:r>
    </w:p>
    <w:p w:rsidR="00804C38" w:rsidRPr="00E17B45" w:rsidRDefault="00804C38" w:rsidP="00804C38">
      <w:pPr>
        <w:rPr>
          <w:sz w:val="24"/>
          <w:szCs w:val="24"/>
        </w:rPr>
      </w:pPr>
      <w:r w:rsidRPr="00E17B45">
        <w:rPr>
          <w:sz w:val="24"/>
          <w:szCs w:val="24"/>
        </w:rPr>
        <w:t xml:space="preserve">      1. What are the Weapons used in Good Classes &amp; Evil Classes?</w:t>
      </w:r>
    </w:p>
    <w:p w:rsidR="00804C38" w:rsidRPr="00E17B45" w:rsidRDefault="00804C38" w:rsidP="00804C38">
      <w:pPr>
        <w:rPr>
          <w:sz w:val="24"/>
          <w:szCs w:val="24"/>
        </w:rPr>
      </w:pPr>
      <w:r w:rsidRPr="00E17B45">
        <w:rPr>
          <w:sz w:val="24"/>
          <w:szCs w:val="24"/>
        </w:rPr>
        <w:lastRenderedPageBreak/>
        <w:t xml:space="preserve">      2. Good Fighter’s &amp; Evil Fighter’s</w:t>
      </w:r>
    </w:p>
    <w:p w:rsidR="00804C38" w:rsidRPr="00E17B45" w:rsidRDefault="00804C38" w:rsidP="00804C38">
      <w:pPr>
        <w:rPr>
          <w:sz w:val="24"/>
          <w:szCs w:val="24"/>
        </w:rPr>
      </w:pPr>
      <w:r w:rsidRPr="00E17B45">
        <w:rPr>
          <w:sz w:val="24"/>
          <w:szCs w:val="24"/>
        </w:rPr>
        <w:t xml:space="preserve">      3. Good Thieves (Robber’s) &amp; Evil Thieves (Robber’s)</w:t>
      </w:r>
    </w:p>
    <w:p w:rsidR="00804C38" w:rsidRPr="00E17B45" w:rsidRDefault="00804C38" w:rsidP="00804C38">
      <w:pPr>
        <w:rPr>
          <w:sz w:val="24"/>
          <w:szCs w:val="24"/>
        </w:rPr>
      </w:pPr>
      <w:r w:rsidRPr="00E17B45">
        <w:rPr>
          <w:sz w:val="24"/>
          <w:szCs w:val="24"/>
        </w:rPr>
        <w:t xml:space="preserve">      4. Good Sorcerer’s (Master Witches) &amp; Evil Sorcerer’s (Master Witches)</w:t>
      </w:r>
    </w:p>
    <w:p w:rsidR="00804C38" w:rsidRPr="00E17B45" w:rsidRDefault="00804C38" w:rsidP="00804C38">
      <w:pPr>
        <w:rPr>
          <w:sz w:val="24"/>
          <w:szCs w:val="24"/>
        </w:rPr>
      </w:pPr>
      <w:r w:rsidRPr="00E17B45">
        <w:rPr>
          <w:sz w:val="24"/>
          <w:szCs w:val="24"/>
        </w:rPr>
        <w:t xml:space="preserve">      5. Good Cleric’s (High Priests) &amp; Evil Cleric’s (High Priests) </w:t>
      </w:r>
    </w:p>
    <w:p w:rsidR="00804C38" w:rsidRPr="00E17B45" w:rsidRDefault="00804C38" w:rsidP="00804C38">
      <w:pPr>
        <w:rPr>
          <w:sz w:val="24"/>
          <w:szCs w:val="24"/>
        </w:rPr>
      </w:pPr>
      <w:r w:rsidRPr="00E17B45">
        <w:rPr>
          <w:sz w:val="24"/>
          <w:szCs w:val="24"/>
        </w:rPr>
        <w:t>C.   The Father Stephen’s Good Elite Classes &amp; the Lord Lucifer’s Evil Elite Classes</w:t>
      </w:r>
    </w:p>
    <w:p w:rsidR="00804C38" w:rsidRPr="00E17B45" w:rsidRDefault="00804C38" w:rsidP="00804C38">
      <w:pPr>
        <w:rPr>
          <w:sz w:val="24"/>
          <w:szCs w:val="24"/>
        </w:rPr>
      </w:pPr>
      <w:r w:rsidRPr="00E17B45">
        <w:rPr>
          <w:sz w:val="24"/>
          <w:szCs w:val="24"/>
        </w:rPr>
        <w:t xml:space="preserve">      1. Good Warrior’s (Good Expert Skilled Soldier’s) &amp; Evil Warrior’s</w:t>
      </w:r>
    </w:p>
    <w:p w:rsidR="00804C38" w:rsidRPr="00E17B45" w:rsidRDefault="00804C38" w:rsidP="00804C38">
      <w:pPr>
        <w:rPr>
          <w:sz w:val="24"/>
          <w:szCs w:val="24"/>
        </w:rPr>
      </w:pPr>
      <w:r w:rsidRPr="00E17B45">
        <w:rPr>
          <w:sz w:val="24"/>
          <w:szCs w:val="24"/>
        </w:rPr>
        <w:t xml:space="preserve">      2. Good Ninja’s (Fighter &amp; Thief called Assassin’s) &amp; Evil Ninja’s (Assassin’s)</w:t>
      </w:r>
    </w:p>
    <w:p w:rsidR="00804C38" w:rsidRPr="00E17B45" w:rsidRDefault="00804C38" w:rsidP="00804C38">
      <w:pPr>
        <w:rPr>
          <w:sz w:val="24"/>
          <w:szCs w:val="24"/>
        </w:rPr>
      </w:pPr>
      <w:r w:rsidRPr="00E17B45">
        <w:rPr>
          <w:sz w:val="24"/>
          <w:szCs w:val="24"/>
        </w:rPr>
        <w:t xml:space="preserve">      3. Good Wizard’s (Master Necromancer’s as a Fighter, Sorcerer &amp; Cleric) &amp; Evil Wizard’s (Master Necromancer’s)</w:t>
      </w:r>
    </w:p>
    <w:p w:rsidR="00804C38" w:rsidRPr="00E17B45" w:rsidRDefault="00804C38" w:rsidP="00804C38">
      <w:pPr>
        <w:rPr>
          <w:sz w:val="24"/>
          <w:szCs w:val="24"/>
        </w:rPr>
      </w:pPr>
      <w:r w:rsidRPr="00E17B45">
        <w:rPr>
          <w:sz w:val="24"/>
          <w:szCs w:val="24"/>
        </w:rPr>
        <w:t xml:space="preserve">      4. Good Paladin’s (Fighter &amp; Cleric) &amp; Evil Paladin’s</w:t>
      </w:r>
    </w:p>
    <w:p w:rsidR="00804C38" w:rsidRPr="00E17B45" w:rsidRDefault="00804C38" w:rsidP="00804C38">
      <w:pPr>
        <w:rPr>
          <w:sz w:val="24"/>
          <w:szCs w:val="24"/>
        </w:rPr>
      </w:pPr>
      <w:r w:rsidRPr="00E17B45">
        <w:rPr>
          <w:sz w:val="24"/>
          <w:szCs w:val="24"/>
        </w:rPr>
        <w:t xml:space="preserve">D.  The Status Class Alignments </w:t>
      </w:r>
    </w:p>
    <w:p w:rsidR="00804C38" w:rsidRPr="00E17B45" w:rsidRDefault="00804C38" w:rsidP="00804C38">
      <w:pPr>
        <w:rPr>
          <w:sz w:val="24"/>
          <w:szCs w:val="24"/>
        </w:rPr>
      </w:pPr>
      <w:r w:rsidRPr="00E17B45">
        <w:rPr>
          <w:sz w:val="24"/>
          <w:szCs w:val="24"/>
        </w:rPr>
        <w:t>1.   Good Class</w:t>
      </w:r>
    </w:p>
    <w:p w:rsidR="00804C38" w:rsidRPr="00E17B45" w:rsidRDefault="00804C38" w:rsidP="00804C38">
      <w:pPr>
        <w:rPr>
          <w:sz w:val="24"/>
          <w:szCs w:val="24"/>
        </w:rPr>
      </w:pPr>
      <w:r w:rsidRPr="00E17B45">
        <w:rPr>
          <w:sz w:val="24"/>
          <w:szCs w:val="24"/>
        </w:rPr>
        <w:t>2.   Neutral Class</w:t>
      </w:r>
    </w:p>
    <w:p w:rsidR="00804C38" w:rsidRPr="00E17B45" w:rsidRDefault="00804C38" w:rsidP="00804C38">
      <w:pPr>
        <w:rPr>
          <w:sz w:val="24"/>
          <w:szCs w:val="24"/>
        </w:rPr>
      </w:pPr>
      <w:r w:rsidRPr="00E17B45">
        <w:rPr>
          <w:sz w:val="24"/>
          <w:szCs w:val="24"/>
        </w:rPr>
        <w:t>3.   Evil Class</w:t>
      </w:r>
    </w:p>
    <w:p w:rsidR="00804C38" w:rsidRPr="00E17B45" w:rsidRDefault="00804C38" w:rsidP="00804C38">
      <w:pPr>
        <w:rPr>
          <w:sz w:val="24"/>
          <w:szCs w:val="24"/>
        </w:rPr>
      </w:pPr>
      <w:r w:rsidRPr="00E17B45">
        <w:rPr>
          <w:sz w:val="24"/>
          <w:szCs w:val="24"/>
        </w:rPr>
        <w:t>4.   Good-Evil Class</w:t>
      </w:r>
    </w:p>
    <w:p w:rsidR="00804C38" w:rsidRPr="00E17B45" w:rsidRDefault="00804C38" w:rsidP="00804C38">
      <w:pPr>
        <w:rPr>
          <w:sz w:val="24"/>
          <w:szCs w:val="24"/>
        </w:rPr>
      </w:pPr>
      <w:r w:rsidRPr="00E17B45">
        <w:rPr>
          <w:sz w:val="24"/>
          <w:szCs w:val="24"/>
        </w:rPr>
        <w:t>5.   Evil-Good Class</w:t>
      </w:r>
    </w:p>
    <w:p w:rsidR="00804C38" w:rsidRPr="00E17B45" w:rsidRDefault="00804C38" w:rsidP="00804C38">
      <w:pPr>
        <w:rPr>
          <w:sz w:val="24"/>
          <w:szCs w:val="24"/>
        </w:rPr>
      </w:pPr>
      <w:r w:rsidRPr="00E17B45">
        <w:rPr>
          <w:sz w:val="24"/>
          <w:szCs w:val="24"/>
        </w:rPr>
        <w:t>6.   Lawful Class</w:t>
      </w:r>
    </w:p>
    <w:p w:rsidR="00804C38" w:rsidRPr="00E17B45" w:rsidRDefault="00804C38" w:rsidP="00804C38">
      <w:pPr>
        <w:rPr>
          <w:sz w:val="24"/>
          <w:szCs w:val="24"/>
        </w:rPr>
      </w:pPr>
      <w:r w:rsidRPr="00E17B45">
        <w:rPr>
          <w:sz w:val="24"/>
          <w:szCs w:val="24"/>
        </w:rPr>
        <w:t>7.   Lawful-Good Class</w:t>
      </w:r>
    </w:p>
    <w:p w:rsidR="00804C38" w:rsidRPr="00E17B45" w:rsidRDefault="00804C38" w:rsidP="00804C38">
      <w:pPr>
        <w:rPr>
          <w:sz w:val="24"/>
          <w:szCs w:val="24"/>
        </w:rPr>
      </w:pPr>
      <w:r w:rsidRPr="00E17B45">
        <w:rPr>
          <w:sz w:val="24"/>
          <w:szCs w:val="24"/>
        </w:rPr>
        <w:t xml:space="preserve">8.   Lawful-Neutral Class </w:t>
      </w:r>
    </w:p>
    <w:p w:rsidR="00804C38" w:rsidRPr="00E17B45" w:rsidRDefault="00804C38" w:rsidP="00804C38">
      <w:pPr>
        <w:rPr>
          <w:sz w:val="24"/>
          <w:szCs w:val="24"/>
        </w:rPr>
      </w:pPr>
      <w:r w:rsidRPr="00E17B45">
        <w:rPr>
          <w:sz w:val="24"/>
          <w:szCs w:val="24"/>
        </w:rPr>
        <w:t>9.   Lawful-Evil Class</w:t>
      </w:r>
    </w:p>
    <w:p w:rsidR="00804C38" w:rsidRPr="00E17B45" w:rsidRDefault="00804C38" w:rsidP="00804C38">
      <w:pPr>
        <w:rPr>
          <w:sz w:val="24"/>
          <w:szCs w:val="24"/>
        </w:rPr>
      </w:pPr>
      <w:r w:rsidRPr="00E17B45">
        <w:rPr>
          <w:sz w:val="24"/>
          <w:szCs w:val="24"/>
        </w:rPr>
        <w:t>10. Chaotic Class</w:t>
      </w:r>
    </w:p>
    <w:p w:rsidR="00804C38" w:rsidRPr="00E17B45" w:rsidRDefault="00804C38" w:rsidP="00804C38">
      <w:pPr>
        <w:rPr>
          <w:sz w:val="24"/>
          <w:szCs w:val="24"/>
        </w:rPr>
      </w:pPr>
      <w:r w:rsidRPr="00E17B45">
        <w:rPr>
          <w:sz w:val="24"/>
          <w:szCs w:val="24"/>
        </w:rPr>
        <w:t xml:space="preserve">11. Chaotic-Good Class </w:t>
      </w:r>
    </w:p>
    <w:p w:rsidR="00804C38" w:rsidRPr="00E17B45" w:rsidRDefault="00804C38" w:rsidP="00804C38">
      <w:pPr>
        <w:rPr>
          <w:sz w:val="24"/>
          <w:szCs w:val="24"/>
        </w:rPr>
      </w:pPr>
      <w:r w:rsidRPr="00E17B45">
        <w:rPr>
          <w:sz w:val="24"/>
          <w:szCs w:val="24"/>
        </w:rPr>
        <w:t>12. Chaotic-Neutral Class</w:t>
      </w:r>
    </w:p>
    <w:p w:rsidR="00804C38" w:rsidRPr="00E17B45" w:rsidRDefault="00804C38" w:rsidP="00804C38">
      <w:pPr>
        <w:rPr>
          <w:sz w:val="24"/>
          <w:szCs w:val="24"/>
        </w:rPr>
      </w:pPr>
      <w:r w:rsidRPr="00E17B45">
        <w:rPr>
          <w:sz w:val="24"/>
          <w:szCs w:val="24"/>
        </w:rPr>
        <w:t>13. Chaotic-Evil Class</w:t>
      </w:r>
    </w:p>
    <w:p w:rsidR="00804C38" w:rsidRPr="00E17B45" w:rsidRDefault="00804C38" w:rsidP="00804C38">
      <w:pPr>
        <w:rPr>
          <w:sz w:val="24"/>
          <w:szCs w:val="24"/>
        </w:rPr>
      </w:pPr>
      <w:r w:rsidRPr="00E17B45">
        <w:rPr>
          <w:sz w:val="24"/>
          <w:szCs w:val="24"/>
        </w:rPr>
        <w:lastRenderedPageBreak/>
        <w:t>14. Unlawful Class</w:t>
      </w:r>
    </w:p>
    <w:p w:rsidR="00804C38" w:rsidRPr="00E17B45" w:rsidRDefault="00804C38" w:rsidP="00804C38">
      <w:pPr>
        <w:rPr>
          <w:sz w:val="24"/>
          <w:szCs w:val="24"/>
        </w:rPr>
      </w:pPr>
      <w:r w:rsidRPr="00E17B45">
        <w:rPr>
          <w:sz w:val="24"/>
          <w:szCs w:val="24"/>
        </w:rPr>
        <w:t>15. Unlawful-Neutral Class</w:t>
      </w:r>
    </w:p>
    <w:p w:rsidR="00804C38" w:rsidRPr="00E17B45" w:rsidRDefault="00804C38" w:rsidP="00804C38">
      <w:pPr>
        <w:rPr>
          <w:sz w:val="24"/>
          <w:szCs w:val="24"/>
        </w:rPr>
      </w:pPr>
      <w:r w:rsidRPr="00E17B45">
        <w:rPr>
          <w:sz w:val="24"/>
          <w:szCs w:val="24"/>
        </w:rPr>
        <w:t>16. Unlawful-Good Class</w:t>
      </w:r>
    </w:p>
    <w:p w:rsidR="00804C38" w:rsidRPr="00E17B45" w:rsidRDefault="00804C38" w:rsidP="00804C38">
      <w:pPr>
        <w:rPr>
          <w:sz w:val="24"/>
          <w:szCs w:val="24"/>
        </w:rPr>
      </w:pPr>
      <w:r w:rsidRPr="00E17B45">
        <w:rPr>
          <w:sz w:val="24"/>
          <w:szCs w:val="24"/>
        </w:rPr>
        <w:t xml:space="preserve">17. Unlawful-Evil Class </w:t>
      </w:r>
    </w:p>
    <w:p w:rsidR="00804C38" w:rsidRPr="00E17B45" w:rsidRDefault="00804C38" w:rsidP="00804C38">
      <w:pPr>
        <w:rPr>
          <w:sz w:val="24"/>
          <w:szCs w:val="24"/>
        </w:rPr>
      </w:pPr>
      <w:r w:rsidRPr="00E17B45">
        <w:rPr>
          <w:sz w:val="24"/>
          <w:szCs w:val="24"/>
        </w:rPr>
        <w:t>A.  True Holy Miracles and False Unholy Miracles (Signs, Wonders, Powers and Healings)</w:t>
      </w:r>
    </w:p>
    <w:p w:rsidR="00804C38" w:rsidRPr="00E17B45" w:rsidRDefault="00804C38" w:rsidP="00804C38">
      <w:pPr>
        <w:rPr>
          <w:sz w:val="24"/>
          <w:szCs w:val="24"/>
        </w:rPr>
      </w:pPr>
      <w:r w:rsidRPr="00E17B45">
        <w:rPr>
          <w:sz w:val="24"/>
          <w:szCs w:val="24"/>
        </w:rPr>
        <w:t xml:space="preserve">1.  The True Miracles of the Father Stephen  </w:t>
      </w:r>
    </w:p>
    <w:p w:rsidR="00804C38" w:rsidRPr="00E17B45" w:rsidRDefault="00804C38" w:rsidP="00804C38">
      <w:pPr>
        <w:rPr>
          <w:sz w:val="24"/>
          <w:szCs w:val="24"/>
        </w:rPr>
      </w:pPr>
      <w:r w:rsidRPr="00E17B45">
        <w:rPr>
          <w:sz w:val="24"/>
          <w:szCs w:val="24"/>
        </w:rPr>
        <w:t>2.  The Father Stephen’s Holy Armory Arsenal</w:t>
      </w:r>
    </w:p>
    <w:p w:rsidR="00804C38" w:rsidRPr="00E17B45" w:rsidRDefault="00804C38" w:rsidP="00804C38">
      <w:pPr>
        <w:rPr>
          <w:sz w:val="24"/>
          <w:szCs w:val="24"/>
        </w:rPr>
      </w:pPr>
      <w:r w:rsidRPr="00E17B45">
        <w:rPr>
          <w:sz w:val="24"/>
          <w:szCs w:val="24"/>
        </w:rPr>
        <w:t>A. The Father Stephen’s True Holy Divine Permissible Magical Weapons of God</w:t>
      </w:r>
    </w:p>
    <w:p w:rsidR="00804C38" w:rsidRPr="00E17B45" w:rsidRDefault="00804C38" w:rsidP="00804C38">
      <w:pPr>
        <w:rPr>
          <w:sz w:val="24"/>
          <w:szCs w:val="24"/>
        </w:rPr>
      </w:pPr>
      <w:r w:rsidRPr="00E17B45">
        <w:rPr>
          <w:sz w:val="24"/>
          <w:szCs w:val="24"/>
        </w:rPr>
        <w:t xml:space="preserve">       1.   Divine Rods</w:t>
      </w:r>
    </w:p>
    <w:p w:rsidR="00804C38" w:rsidRPr="00E17B45" w:rsidRDefault="00804C38" w:rsidP="00804C38">
      <w:pPr>
        <w:rPr>
          <w:sz w:val="24"/>
          <w:szCs w:val="24"/>
        </w:rPr>
      </w:pPr>
      <w:r w:rsidRPr="00E17B45">
        <w:rPr>
          <w:sz w:val="24"/>
          <w:szCs w:val="24"/>
        </w:rPr>
        <w:t xml:space="preserve">       2.   Divine Swords into the Divine Sheath or Divine Scabbard</w:t>
      </w:r>
    </w:p>
    <w:p w:rsidR="00804C38" w:rsidRPr="00E17B45" w:rsidRDefault="00804C38" w:rsidP="00804C38">
      <w:pPr>
        <w:rPr>
          <w:sz w:val="24"/>
          <w:szCs w:val="24"/>
        </w:rPr>
      </w:pPr>
      <w:r w:rsidRPr="00E17B45">
        <w:rPr>
          <w:sz w:val="24"/>
          <w:szCs w:val="24"/>
        </w:rPr>
        <w:t xml:space="preserve">       3.   Divine Staffs (Divine Staves, Divine Cords, Divine Hand-Staves, Divine Signets &amp; Divine Canes) </w:t>
      </w:r>
    </w:p>
    <w:p w:rsidR="00804C38" w:rsidRPr="00E17B45" w:rsidRDefault="00804C38" w:rsidP="00804C38">
      <w:pPr>
        <w:rPr>
          <w:sz w:val="24"/>
          <w:szCs w:val="24"/>
        </w:rPr>
      </w:pPr>
      <w:r w:rsidRPr="00E17B45">
        <w:rPr>
          <w:sz w:val="24"/>
          <w:szCs w:val="24"/>
        </w:rPr>
        <w:t xml:space="preserve">       4.   Divine Wands (Divine Sticks &amp; Divine Staves)</w:t>
      </w:r>
    </w:p>
    <w:p w:rsidR="00804C38" w:rsidRPr="00E17B45" w:rsidRDefault="00804C38" w:rsidP="00804C38">
      <w:pPr>
        <w:rPr>
          <w:sz w:val="24"/>
          <w:szCs w:val="24"/>
        </w:rPr>
      </w:pPr>
      <w:r w:rsidRPr="00E17B45">
        <w:rPr>
          <w:sz w:val="24"/>
          <w:szCs w:val="24"/>
        </w:rPr>
        <w:t xml:space="preserve">       5.   Divine Spears (Divine Javelins, Divine Lances &amp; Divine Darts)</w:t>
      </w:r>
    </w:p>
    <w:p w:rsidR="00804C38" w:rsidRPr="00E17B45" w:rsidRDefault="00804C38" w:rsidP="00804C38">
      <w:pPr>
        <w:rPr>
          <w:sz w:val="24"/>
          <w:szCs w:val="24"/>
        </w:rPr>
      </w:pPr>
      <w:r w:rsidRPr="00E17B45">
        <w:rPr>
          <w:sz w:val="24"/>
          <w:szCs w:val="24"/>
        </w:rPr>
        <w:t xml:space="preserve">       6.   Divine Slings</w:t>
      </w:r>
    </w:p>
    <w:p w:rsidR="00804C38" w:rsidRPr="00E17B45" w:rsidRDefault="00804C38" w:rsidP="00804C38">
      <w:pPr>
        <w:rPr>
          <w:sz w:val="24"/>
          <w:szCs w:val="24"/>
        </w:rPr>
      </w:pPr>
      <w:r w:rsidRPr="00E17B45">
        <w:rPr>
          <w:sz w:val="24"/>
          <w:szCs w:val="24"/>
        </w:rPr>
        <w:t xml:space="preserve">       7.   Divine Shields (Divine Bucklers)</w:t>
      </w:r>
    </w:p>
    <w:p w:rsidR="00804C38" w:rsidRPr="00E17B45" w:rsidRDefault="00804C38" w:rsidP="00804C38">
      <w:pPr>
        <w:rPr>
          <w:sz w:val="24"/>
          <w:szCs w:val="24"/>
        </w:rPr>
      </w:pPr>
      <w:r w:rsidRPr="00E17B45">
        <w:rPr>
          <w:sz w:val="24"/>
          <w:szCs w:val="24"/>
        </w:rPr>
        <w:t xml:space="preserve">       8.   Divine Bows with Divine Quiver Arrows </w:t>
      </w:r>
    </w:p>
    <w:p w:rsidR="00804C38" w:rsidRPr="00E17B45" w:rsidRDefault="00804C38" w:rsidP="00804C38">
      <w:pPr>
        <w:rPr>
          <w:sz w:val="24"/>
          <w:szCs w:val="24"/>
        </w:rPr>
      </w:pPr>
      <w:r w:rsidRPr="00E17B45">
        <w:rPr>
          <w:sz w:val="24"/>
          <w:szCs w:val="24"/>
        </w:rPr>
        <w:t xml:space="preserve">       9.   Divine Scepters</w:t>
      </w:r>
    </w:p>
    <w:p w:rsidR="00804C38" w:rsidRPr="00E17B45" w:rsidRDefault="00804C38" w:rsidP="00804C38">
      <w:pPr>
        <w:rPr>
          <w:sz w:val="24"/>
          <w:szCs w:val="24"/>
        </w:rPr>
      </w:pPr>
      <w:r w:rsidRPr="00E17B45">
        <w:rPr>
          <w:sz w:val="24"/>
          <w:szCs w:val="24"/>
        </w:rPr>
        <w:t xml:space="preserve">     10.   Divine Clubs (Divine Bats, Divine Batons &amp; Divine Billy-Sticks)</w:t>
      </w:r>
    </w:p>
    <w:p w:rsidR="00804C38" w:rsidRPr="00E17B45" w:rsidRDefault="00804C38" w:rsidP="00804C38">
      <w:pPr>
        <w:rPr>
          <w:sz w:val="24"/>
          <w:szCs w:val="24"/>
        </w:rPr>
      </w:pPr>
      <w:r w:rsidRPr="00E17B45">
        <w:rPr>
          <w:sz w:val="24"/>
          <w:szCs w:val="24"/>
        </w:rPr>
        <w:t xml:space="preserve">     11.   Divine Chains</w:t>
      </w:r>
    </w:p>
    <w:p w:rsidR="00804C38" w:rsidRPr="00E17B45" w:rsidRDefault="00804C38" w:rsidP="00804C38">
      <w:pPr>
        <w:rPr>
          <w:sz w:val="24"/>
          <w:szCs w:val="24"/>
        </w:rPr>
      </w:pPr>
      <w:r w:rsidRPr="00E17B45">
        <w:rPr>
          <w:sz w:val="24"/>
          <w:szCs w:val="24"/>
        </w:rPr>
        <w:t xml:space="preserve">     12.   Divine Charms (Divine Persuasion Checks)</w:t>
      </w:r>
    </w:p>
    <w:p w:rsidR="00804C38" w:rsidRPr="00E17B45" w:rsidRDefault="00804C38" w:rsidP="00804C38">
      <w:pPr>
        <w:rPr>
          <w:sz w:val="24"/>
          <w:szCs w:val="24"/>
        </w:rPr>
      </w:pPr>
      <w:r w:rsidRPr="00E17B45">
        <w:rPr>
          <w:sz w:val="24"/>
          <w:szCs w:val="24"/>
        </w:rPr>
        <w:t xml:space="preserve">     13.   Divine Hammers with the Anvil (The Creator’s Divine Weapon Upgrades)</w:t>
      </w:r>
    </w:p>
    <w:p w:rsidR="00804C38" w:rsidRPr="00E17B45" w:rsidRDefault="00804C38" w:rsidP="00804C38">
      <w:pPr>
        <w:rPr>
          <w:sz w:val="24"/>
          <w:szCs w:val="24"/>
        </w:rPr>
      </w:pPr>
      <w:r w:rsidRPr="00E17B45">
        <w:rPr>
          <w:sz w:val="24"/>
          <w:szCs w:val="24"/>
        </w:rPr>
        <w:t xml:space="preserve">              1. The Magical Weapons made out of the only Tree of Life</w:t>
      </w:r>
    </w:p>
    <w:p w:rsidR="00804C38" w:rsidRPr="00E17B45" w:rsidRDefault="00804C38" w:rsidP="00804C38">
      <w:pPr>
        <w:rPr>
          <w:sz w:val="24"/>
          <w:szCs w:val="24"/>
        </w:rPr>
      </w:pPr>
      <w:r w:rsidRPr="00E17B45">
        <w:rPr>
          <w:sz w:val="24"/>
          <w:szCs w:val="24"/>
        </w:rPr>
        <w:t xml:space="preserve">                  A. Invincible Shield of Holiness</w:t>
      </w:r>
    </w:p>
    <w:p w:rsidR="00804C38" w:rsidRPr="00E17B45" w:rsidRDefault="00804C38" w:rsidP="00804C38">
      <w:pPr>
        <w:rPr>
          <w:sz w:val="24"/>
          <w:szCs w:val="24"/>
        </w:rPr>
      </w:pPr>
      <w:r w:rsidRPr="00E17B45">
        <w:rPr>
          <w:sz w:val="24"/>
          <w:szCs w:val="24"/>
        </w:rPr>
        <w:lastRenderedPageBreak/>
        <w:t xml:space="preserve">                  B. Sword of the Spirit called the Word of God   </w:t>
      </w:r>
    </w:p>
    <w:p w:rsidR="00804C38" w:rsidRPr="00E17B45" w:rsidRDefault="00804C38" w:rsidP="00804C38">
      <w:pPr>
        <w:rPr>
          <w:sz w:val="24"/>
          <w:szCs w:val="24"/>
        </w:rPr>
      </w:pPr>
      <w:r w:rsidRPr="00E17B45">
        <w:rPr>
          <w:sz w:val="24"/>
          <w:szCs w:val="24"/>
        </w:rPr>
        <w:t xml:space="preserve">              2. The Magical Weapons made out of the 24 Precious Stones</w:t>
      </w:r>
    </w:p>
    <w:p w:rsidR="00804C38" w:rsidRPr="00E17B45" w:rsidRDefault="00804C38" w:rsidP="00804C38">
      <w:pPr>
        <w:rPr>
          <w:sz w:val="24"/>
          <w:szCs w:val="24"/>
        </w:rPr>
      </w:pPr>
      <w:r w:rsidRPr="00E17B45">
        <w:rPr>
          <w:sz w:val="24"/>
          <w:szCs w:val="24"/>
        </w:rPr>
        <w:t xml:space="preserve">                  1. Agate Stone</w:t>
      </w:r>
    </w:p>
    <w:p w:rsidR="00804C38" w:rsidRPr="00E17B45" w:rsidRDefault="00804C38" w:rsidP="00804C38">
      <w:pPr>
        <w:rPr>
          <w:sz w:val="24"/>
          <w:szCs w:val="24"/>
        </w:rPr>
      </w:pPr>
      <w:r w:rsidRPr="00E17B45">
        <w:rPr>
          <w:sz w:val="24"/>
          <w:szCs w:val="24"/>
        </w:rPr>
        <w:t xml:space="preserve">                  2. Alabaster Stone</w:t>
      </w:r>
    </w:p>
    <w:p w:rsidR="00804C38" w:rsidRPr="00E17B45" w:rsidRDefault="00804C38" w:rsidP="00804C38">
      <w:pPr>
        <w:rPr>
          <w:sz w:val="24"/>
          <w:szCs w:val="24"/>
        </w:rPr>
      </w:pPr>
      <w:r w:rsidRPr="00E17B45">
        <w:rPr>
          <w:sz w:val="24"/>
          <w:szCs w:val="24"/>
        </w:rPr>
        <w:t xml:space="preserve">                  3. Amethyst Stone</w:t>
      </w:r>
    </w:p>
    <w:p w:rsidR="00804C38" w:rsidRPr="00E17B45" w:rsidRDefault="00804C38" w:rsidP="00804C38">
      <w:pPr>
        <w:rPr>
          <w:sz w:val="24"/>
          <w:szCs w:val="24"/>
        </w:rPr>
      </w:pPr>
      <w:r w:rsidRPr="00E17B45">
        <w:rPr>
          <w:sz w:val="24"/>
          <w:szCs w:val="24"/>
        </w:rPr>
        <w:t xml:space="preserve">                  4. Beryl Stone</w:t>
      </w:r>
    </w:p>
    <w:p w:rsidR="00804C38" w:rsidRPr="00E17B45" w:rsidRDefault="00804C38" w:rsidP="00804C38">
      <w:pPr>
        <w:rPr>
          <w:sz w:val="24"/>
          <w:szCs w:val="24"/>
        </w:rPr>
      </w:pPr>
      <w:r w:rsidRPr="00E17B45">
        <w:rPr>
          <w:sz w:val="24"/>
          <w:szCs w:val="24"/>
        </w:rPr>
        <w:t xml:space="preserve">                  5. Carbuncle Stone</w:t>
      </w:r>
    </w:p>
    <w:p w:rsidR="00804C38" w:rsidRPr="00E17B45" w:rsidRDefault="00804C38" w:rsidP="00804C38">
      <w:pPr>
        <w:rPr>
          <w:sz w:val="24"/>
          <w:szCs w:val="24"/>
        </w:rPr>
      </w:pPr>
      <w:r w:rsidRPr="00E17B45">
        <w:rPr>
          <w:sz w:val="24"/>
          <w:szCs w:val="24"/>
        </w:rPr>
        <w:t xml:space="preserve">                  6. Chrysolite Stone</w:t>
      </w:r>
    </w:p>
    <w:p w:rsidR="00804C38" w:rsidRPr="00E17B45" w:rsidRDefault="00804C38" w:rsidP="00804C38">
      <w:pPr>
        <w:rPr>
          <w:sz w:val="24"/>
          <w:szCs w:val="24"/>
        </w:rPr>
      </w:pPr>
      <w:r w:rsidRPr="00E17B45">
        <w:rPr>
          <w:sz w:val="24"/>
          <w:szCs w:val="24"/>
        </w:rPr>
        <w:t xml:space="preserve">                  7. Chalcedony Stone</w:t>
      </w:r>
    </w:p>
    <w:p w:rsidR="00804C38" w:rsidRPr="00E17B45" w:rsidRDefault="00804C38" w:rsidP="00804C38">
      <w:pPr>
        <w:rPr>
          <w:sz w:val="24"/>
          <w:szCs w:val="24"/>
        </w:rPr>
      </w:pPr>
      <w:r w:rsidRPr="00E17B45">
        <w:rPr>
          <w:sz w:val="24"/>
          <w:szCs w:val="24"/>
        </w:rPr>
        <w:t xml:space="preserve">                  8. Carnelian Stone</w:t>
      </w:r>
    </w:p>
    <w:p w:rsidR="00804C38" w:rsidRPr="00E17B45" w:rsidRDefault="00804C38" w:rsidP="00804C38">
      <w:pPr>
        <w:rPr>
          <w:sz w:val="24"/>
          <w:szCs w:val="24"/>
        </w:rPr>
      </w:pPr>
      <w:r w:rsidRPr="00E17B45">
        <w:rPr>
          <w:sz w:val="24"/>
          <w:szCs w:val="24"/>
        </w:rPr>
        <w:t xml:space="preserve">                  9. Chrysoprase Stone</w:t>
      </w:r>
    </w:p>
    <w:p w:rsidR="00804C38" w:rsidRPr="00E17B45" w:rsidRDefault="00804C38" w:rsidP="00804C38">
      <w:pPr>
        <w:rPr>
          <w:sz w:val="24"/>
          <w:szCs w:val="24"/>
        </w:rPr>
      </w:pPr>
      <w:r w:rsidRPr="00E17B45">
        <w:rPr>
          <w:sz w:val="24"/>
          <w:szCs w:val="24"/>
        </w:rPr>
        <w:t xml:space="preserve">                10. Coral-like Stone</w:t>
      </w:r>
    </w:p>
    <w:p w:rsidR="00804C38" w:rsidRPr="00E17B45" w:rsidRDefault="00804C38" w:rsidP="00804C38">
      <w:pPr>
        <w:rPr>
          <w:sz w:val="24"/>
          <w:szCs w:val="24"/>
        </w:rPr>
      </w:pPr>
      <w:r w:rsidRPr="00E17B45">
        <w:rPr>
          <w:sz w:val="24"/>
          <w:szCs w:val="24"/>
        </w:rPr>
        <w:t xml:space="preserve">                11. Crystal Stone</w:t>
      </w:r>
    </w:p>
    <w:p w:rsidR="00804C38" w:rsidRPr="00E17B45" w:rsidRDefault="00804C38" w:rsidP="00804C38">
      <w:pPr>
        <w:rPr>
          <w:sz w:val="24"/>
          <w:szCs w:val="24"/>
        </w:rPr>
      </w:pPr>
      <w:r w:rsidRPr="00E17B45">
        <w:rPr>
          <w:sz w:val="24"/>
          <w:szCs w:val="24"/>
        </w:rPr>
        <w:t xml:space="preserve">                12. Diamond Stone </w:t>
      </w:r>
    </w:p>
    <w:p w:rsidR="00804C38" w:rsidRPr="00E17B45" w:rsidRDefault="00804C38" w:rsidP="00804C38">
      <w:pPr>
        <w:rPr>
          <w:sz w:val="24"/>
          <w:szCs w:val="24"/>
        </w:rPr>
      </w:pPr>
      <w:r w:rsidRPr="00E17B45">
        <w:rPr>
          <w:sz w:val="24"/>
          <w:szCs w:val="24"/>
        </w:rPr>
        <w:t xml:space="preserve">                13. Emerald Stone</w:t>
      </w:r>
    </w:p>
    <w:p w:rsidR="00804C38" w:rsidRPr="00E17B45" w:rsidRDefault="00804C38" w:rsidP="00804C38">
      <w:pPr>
        <w:rPr>
          <w:sz w:val="24"/>
          <w:szCs w:val="24"/>
        </w:rPr>
      </w:pPr>
      <w:r w:rsidRPr="00E17B45">
        <w:rPr>
          <w:sz w:val="24"/>
          <w:szCs w:val="24"/>
        </w:rPr>
        <w:t xml:space="preserve">                14. Jacinth Stone</w:t>
      </w:r>
    </w:p>
    <w:p w:rsidR="00804C38" w:rsidRPr="00E17B45" w:rsidRDefault="00804C38" w:rsidP="00804C38">
      <w:pPr>
        <w:rPr>
          <w:sz w:val="24"/>
          <w:szCs w:val="24"/>
        </w:rPr>
      </w:pPr>
      <w:r w:rsidRPr="00E17B45">
        <w:rPr>
          <w:sz w:val="24"/>
          <w:szCs w:val="24"/>
        </w:rPr>
        <w:t xml:space="preserve">                15. Jasper Stone</w:t>
      </w:r>
    </w:p>
    <w:p w:rsidR="00804C38" w:rsidRPr="00E17B45" w:rsidRDefault="00804C38" w:rsidP="00804C38">
      <w:pPr>
        <w:rPr>
          <w:sz w:val="24"/>
          <w:szCs w:val="24"/>
        </w:rPr>
      </w:pPr>
      <w:r w:rsidRPr="00E17B45">
        <w:rPr>
          <w:sz w:val="24"/>
          <w:szCs w:val="24"/>
        </w:rPr>
        <w:t xml:space="preserve">                16. Lapis Lazuli Stone</w:t>
      </w:r>
    </w:p>
    <w:p w:rsidR="00804C38" w:rsidRPr="00E17B45" w:rsidRDefault="00804C38" w:rsidP="00804C38">
      <w:pPr>
        <w:rPr>
          <w:sz w:val="24"/>
          <w:szCs w:val="24"/>
        </w:rPr>
      </w:pPr>
      <w:r w:rsidRPr="00E17B45">
        <w:rPr>
          <w:sz w:val="24"/>
          <w:szCs w:val="24"/>
        </w:rPr>
        <w:t xml:space="preserve">                17. Marble Stone</w:t>
      </w:r>
    </w:p>
    <w:p w:rsidR="00804C38" w:rsidRPr="00E17B45" w:rsidRDefault="00804C38" w:rsidP="00804C38">
      <w:pPr>
        <w:rPr>
          <w:sz w:val="24"/>
          <w:szCs w:val="24"/>
        </w:rPr>
      </w:pPr>
      <w:r w:rsidRPr="00E17B45">
        <w:rPr>
          <w:sz w:val="24"/>
          <w:szCs w:val="24"/>
        </w:rPr>
        <w:t xml:space="preserve">                18. Onyx Stone</w:t>
      </w:r>
    </w:p>
    <w:p w:rsidR="00804C38" w:rsidRPr="00E17B45" w:rsidRDefault="00804C38" w:rsidP="00804C38">
      <w:pPr>
        <w:rPr>
          <w:sz w:val="24"/>
          <w:szCs w:val="24"/>
        </w:rPr>
      </w:pPr>
      <w:r w:rsidRPr="00E17B45">
        <w:rPr>
          <w:sz w:val="24"/>
          <w:szCs w:val="24"/>
        </w:rPr>
        <w:t xml:space="preserve">                19. Pearl Stone</w:t>
      </w:r>
    </w:p>
    <w:p w:rsidR="00804C38" w:rsidRPr="00E17B45" w:rsidRDefault="00804C38" w:rsidP="00804C38">
      <w:pPr>
        <w:rPr>
          <w:sz w:val="24"/>
          <w:szCs w:val="24"/>
        </w:rPr>
      </w:pPr>
      <w:r w:rsidRPr="00E17B45">
        <w:rPr>
          <w:sz w:val="24"/>
          <w:szCs w:val="24"/>
        </w:rPr>
        <w:t xml:space="preserve">                20. Ruby Stone</w:t>
      </w:r>
    </w:p>
    <w:p w:rsidR="00804C38" w:rsidRPr="00E17B45" w:rsidRDefault="00804C38" w:rsidP="00804C38">
      <w:pPr>
        <w:rPr>
          <w:sz w:val="24"/>
          <w:szCs w:val="24"/>
        </w:rPr>
      </w:pPr>
      <w:r w:rsidRPr="00E17B45">
        <w:rPr>
          <w:sz w:val="24"/>
          <w:szCs w:val="24"/>
        </w:rPr>
        <w:t xml:space="preserve">                21. Sapphire Stone</w:t>
      </w:r>
    </w:p>
    <w:p w:rsidR="00804C38" w:rsidRPr="00E17B45" w:rsidRDefault="00804C38" w:rsidP="00804C38">
      <w:pPr>
        <w:rPr>
          <w:sz w:val="24"/>
          <w:szCs w:val="24"/>
        </w:rPr>
      </w:pPr>
      <w:r w:rsidRPr="00E17B45">
        <w:rPr>
          <w:sz w:val="24"/>
          <w:szCs w:val="24"/>
        </w:rPr>
        <w:t xml:space="preserve">                22. Sardius Stone</w:t>
      </w:r>
    </w:p>
    <w:p w:rsidR="00804C38" w:rsidRPr="00E17B45" w:rsidRDefault="00804C38" w:rsidP="00804C38">
      <w:pPr>
        <w:rPr>
          <w:sz w:val="24"/>
          <w:szCs w:val="24"/>
        </w:rPr>
      </w:pPr>
      <w:r w:rsidRPr="00E17B45">
        <w:rPr>
          <w:sz w:val="24"/>
          <w:szCs w:val="24"/>
        </w:rPr>
        <w:lastRenderedPageBreak/>
        <w:t xml:space="preserve">                23. Sardonyx Stone</w:t>
      </w:r>
    </w:p>
    <w:p w:rsidR="00804C38" w:rsidRPr="00E17B45" w:rsidRDefault="00804C38" w:rsidP="00804C38">
      <w:pPr>
        <w:rPr>
          <w:sz w:val="24"/>
          <w:szCs w:val="24"/>
        </w:rPr>
      </w:pPr>
      <w:r w:rsidRPr="00E17B45">
        <w:rPr>
          <w:sz w:val="24"/>
          <w:szCs w:val="24"/>
        </w:rPr>
        <w:t xml:space="preserve">                24. Topaz Stone                  </w:t>
      </w:r>
    </w:p>
    <w:p w:rsidR="00804C38" w:rsidRPr="00E17B45" w:rsidRDefault="00804C38" w:rsidP="00804C38">
      <w:pPr>
        <w:rPr>
          <w:sz w:val="24"/>
          <w:szCs w:val="24"/>
        </w:rPr>
      </w:pPr>
      <w:r w:rsidRPr="00E17B45">
        <w:rPr>
          <w:sz w:val="24"/>
          <w:szCs w:val="24"/>
        </w:rPr>
        <w:t xml:space="preserve">                 A. The Meaning of the Basic Colors of the 24 Precious Stones </w:t>
      </w:r>
    </w:p>
    <w:p w:rsidR="00804C38" w:rsidRPr="00E17B45" w:rsidRDefault="00804C38" w:rsidP="00804C38">
      <w:pPr>
        <w:rPr>
          <w:sz w:val="24"/>
          <w:szCs w:val="24"/>
        </w:rPr>
      </w:pPr>
      <w:r w:rsidRPr="00E17B45">
        <w:rPr>
          <w:sz w:val="24"/>
          <w:szCs w:val="24"/>
        </w:rPr>
        <w:t xml:space="preserve">                       1.   Blue Color</w:t>
      </w:r>
    </w:p>
    <w:p w:rsidR="00804C38" w:rsidRPr="00E17B45" w:rsidRDefault="00804C38" w:rsidP="00804C38">
      <w:pPr>
        <w:rPr>
          <w:sz w:val="24"/>
          <w:szCs w:val="24"/>
        </w:rPr>
      </w:pPr>
      <w:r w:rsidRPr="00E17B45">
        <w:rPr>
          <w:sz w:val="24"/>
          <w:szCs w:val="24"/>
        </w:rPr>
        <w:t xml:space="preserve">                       2.   Green Color</w:t>
      </w:r>
    </w:p>
    <w:p w:rsidR="00804C38" w:rsidRPr="00E17B45" w:rsidRDefault="00804C38" w:rsidP="00804C38">
      <w:pPr>
        <w:rPr>
          <w:sz w:val="24"/>
          <w:szCs w:val="24"/>
        </w:rPr>
      </w:pPr>
      <w:r w:rsidRPr="00E17B45">
        <w:rPr>
          <w:sz w:val="24"/>
          <w:szCs w:val="24"/>
        </w:rPr>
        <w:t xml:space="preserve">                       3.   Yellow Color</w:t>
      </w:r>
    </w:p>
    <w:p w:rsidR="00804C38" w:rsidRPr="00E17B45" w:rsidRDefault="00804C38" w:rsidP="00804C38">
      <w:pPr>
        <w:rPr>
          <w:sz w:val="24"/>
          <w:szCs w:val="24"/>
        </w:rPr>
      </w:pPr>
      <w:r w:rsidRPr="00E17B45">
        <w:rPr>
          <w:sz w:val="24"/>
          <w:szCs w:val="24"/>
        </w:rPr>
        <w:t xml:space="preserve">                       4.   Black Color</w:t>
      </w:r>
    </w:p>
    <w:p w:rsidR="00804C38" w:rsidRPr="00E17B45" w:rsidRDefault="00804C38" w:rsidP="00804C38">
      <w:pPr>
        <w:rPr>
          <w:sz w:val="24"/>
          <w:szCs w:val="24"/>
        </w:rPr>
      </w:pPr>
      <w:r w:rsidRPr="00E17B45">
        <w:rPr>
          <w:sz w:val="24"/>
          <w:szCs w:val="24"/>
        </w:rPr>
        <w:t xml:space="preserve">                       5.   White Color</w:t>
      </w:r>
    </w:p>
    <w:p w:rsidR="00804C38" w:rsidRPr="00E17B45" w:rsidRDefault="00804C38" w:rsidP="00804C38">
      <w:pPr>
        <w:rPr>
          <w:sz w:val="24"/>
          <w:szCs w:val="24"/>
        </w:rPr>
      </w:pPr>
      <w:r w:rsidRPr="00E17B45">
        <w:rPr>
          <w:sz w:val="24"/>
          <w:szCs w:val="24"/>
        </w:rPr>
        <w:t xml:space="preserve">                       6.   Red Color </w:t>
      </w:r>
    </w:p>
    <w:p w:rsidR="00804C38" w:rsidRPr="00E17B45" w:rsidRDefault="00804C38" w:rsidP="00804C38">
      <w:pPr>
        <w:rPr>
          <w:sz w:val="24"/>
          <w:szCs w:val="24"/>
        </w:rPr>
      </w:pPr>
      <w:r w:rsidRPr="00E17B45">
        <w:rPr>
          <w:sz w:val="24"/>
          <w:szCs w:val="24"/>
        </w:rPr>
        <w:t xml:space="preserve">                       7.   Brown Color </w:t>
      </w:r>
    </w:p>
    <w:p w:rsidR="00804C38" w:rsidRPr="00E17B45" w:rsidRDefault="00804C38" w:rsidP="00804C38">
      <w:pPr>
        <w:rPr>
          <w:sz w:val="24"/>
          <w:szCs w:val="24"/>
        </w:rPr>
      </w:pPr>
      <w:r w:rsidRPr="00E17B45">
        <w:rPr>
          <w:sz w:val="24"/>
          <w:szCs w:val="24"/>
        </w:rPr>
        <w:t xml:space="preserve">                       8.   Scarlet Color</w:t>
      </w:r>
    </w:p>
    <w:p w:rsidR="00804C38" w:rsidRPr="00E17B45" w:rsidRDefault="00804C38" w:rsidP="00804C38">
      <w:pPr>
        <w:rPr>
          <w:sz w:val="24"/>
          <w:szCs w:val="24"/>
        </w:rPr>
      </w:pPr>
      <w:r w:rsidRPr="00E17B45">
        <w:rPr>
          <w:sz w:val="24"/>
          <w:szCs w:val="24"/>
        </w:rPr>
        <w:t xml:space="preserve">                       9.   Purple Color</w:t>
      </w:r>
    </w:p>
    <w:p w:rsidR="00804C38" w:rsidRPr="00E17B45" w:rsidRDefault="00804C38" w:rsidP="00804C38">
      <w:pPr>
        <w:rPr>
          <w:sz w:val="24"/>
          <w:szCs w:val="24"/>
        </w:rPr>
      </w:pPr>
      <w:r w:rsidRPr="00E17B45">
        <w:rPr>
          <w:sz w:val="24"/>
          <w:szCs w:val="24"/>
        </w:rPr>
        <w:t xml:space="preserve">                     10.   Orange Color</w:t>
      </w:r>
    </w:p>
    <w:p w:rsidR="00804C38" w:rsidRPr="00E17B45" w:rsidRDefault="00804C38" w:rsidP="00804C38">
      <w:pPr>
        <w:rPr>
          <w:sz w:val="24"/>
          <w:szCs w:val="24"/>
        </w:rPr>
      </w:pPr>
      <w:r w:rsidRPr="00E17B45">
        <w:rPr>
          <w:sz w:val="24"/>
          <w:szCs w:val="24"/>
        </w:rPr>
        <w:t xml:space="preserve">                     11.   Pink Color  </w:t>
      </w:r>
    </w:p>
    <w:p w:rsidR="00804C38" w:rsidRPr="00E17B45" w:rsidRDefault="00804C38" w:rsidP="00804C38">
      <w:pPr>
        <w:rPr>
          <w:sz w:val="24"/>
          <w:szCs w:val="24"/>
        </w:rPr>
      </w:pPr>
      <w:r w:rsidRPr="00E17B45">
        <w:rPr>
          <w:sz w:val="24"/>
          <w:szCs w:val="24"/>
        </w:rPr>
        <w:t xml:space="preserve">              3. The Magical Weapons made from certain Precious Medals     </w:t>
      </w:r>
    </w:p>
    <w:p w:rsidR="00804C38" w:rsidRPr="00E17B45" w:rsidRDefault="00804C38" w:rsidP="00804C38">
      <w:pPr>
        <w:rPr>
          <w:sz w:val="24"/>
          <w:szCs w:val="24"/>
        </w:rPr>
      </w:pPr>
      <w:r w:rsidRPr="00E17B45">
        <w:rPr>
          <w:sz w:val="24"/>
          <w:szCs w:val="24"/>
        </w:rPr>
        <w:t xml:space="preserve">     14.   Divine Axes</w:t>
      </w:r>
    </w:p>
    <w:p w:rsidR="00804C38" w:rsidRPr="00E17B45" w:rsidRDefault="00804C38" w:rsidP="00804C38">
      <w:pPr>
        <w:rPr>
          <w:sz w:val="24"/>
          <w:szCs w:val="24"/>
        </w:rPr>
      </w:pPr>
      <w:r w:rsidRPr="00E17B45">
        <w:rPr>
          <w:sz w:val="24"/>
          <w:szCs w:val="24"/>
        </w:rPr>
        <w:t xml:space="preserve">     15.   Divine Knives (Divine Daggers &amp; Divine Lancets) </w:t>
      </w:r>
    </w:p>
    <w:p w:rsidR="00804C38" w:rsidRPr="00E17B45" w:rsidRDefault="00804C38" w:rsidP="00804C38">
      <w:pPr>
        <w:rPr>
          <w:sz w:val="24"/>
          <w:szCs w:val="24"/>
        </w:rPr>
      </w:pPr>
      <w:r w:rsidRPr="00E17B45">
        <w:rPr>
          <w:sz w:val="24"/>
          <w:szCs w:val="24"/>
        </w:rPr>
        <w:t xml:space="preserve">     16.   Divine Rings</w:t>
      </w:r>
    </w:p>
    <w:p w:rsidR="00804C38" w:rsidRPr="00E17B45" w:rsidRDefault="00804C38" w:rsidP="00804C38">
      <w:pPr>
        <w:rPr>
          <w:sz w:val="24"/>
          <w:szCs w:val="24"/>
        </w:rPr>
      </w:pPr>
      <w:r w:rsidRPr="00E17B45">
        <w:rPr>
          <w:sz w:val="24"/>
          <w:szCs w:val="24"/>
        </w:rPr>
        <w:t xml:space="preserve">     17.   Divine Bracelets (Armlets), Divine Crescents, Divine Pendants, Divine Earrings, Divine Anklets &amp; Divine Necklaces </w:t>
      </w:r>
    </w:p>
    <w:p w:rsidR="00804C38" w:rsidRPr="00E17B45" w:rsidRDefault="00804C38" w:rsidP="00804C38">
      <w:pPr>
        <w:rPr>
          <w:sz w:val="24"/>
          <w:szCs w:val="24"/>
        </w:rPr>
      </w:pPr>
      <w:r w:rsidRPr="00E17B45">
        <w:rPr>
          <w:sz w:val="24"/>
          <w:szCs w:val="24"/>
        </w:rPr>
        <w:t>3. The Father Stephen’s True Holy Divine Armors of God</w:t>
      </w:r>
    </w:p>
    <w:p w:rsidR="00804C38" w:rsidRPr="00E17B45" w:rsidRDefault="00804C38" w:rsidP="00804C38">
      <w:pPr>
        <w:rPr>
          <w:sz w:val="24"/>
          <w:szCs w:val="24"/>
        </w:rPr>
      </w:pPr>
      <w:r w:rsidRPr="00E17B45">
        <w:rPr>
          <w:sz w:val="24"/>
          <w:szCs w:val="24"/>
        </w:rPr>
        <w:t xml:space="preserve">       1. The Complete Salvation Armor of God</w:t>
      </w:r>
    </w:p>
    <w:p w:rsidR="00804C38" w:rsidRPr="00E17B45" w:rsidRDefault="00804C38" w:rsidP="00804C38">
      <w:pPr>
        <w:rPr>
          <w:sz w:val="24"/>
          <w:szCs w:val="24"/>
        </w:rPr>
      </w:pPr>
      <w:r w:rsidRPr="00E17B45">
        <w:rPr>
          <w:sz w:val="24"/>
          <w:szCs w:val="24"/>
        </w:rPr>
        <w:t xml:space="preserve">            A. Boots, Shoes or Sandals shod with the Preparation of the Gospel of Peace</w:t>
      </w:r>
    </w:p>
    <w:p w:rsidR="00804C38" w:rsidRPr="00E17B45" w:rsidRDefault="00804C38" w:rsidP="00804C38">
      <w:pPr>
        <w:rPr>
          <w:sz w:val="24"/>
          <w:szCs w:val="24"/>
        </w:rPr>
      </w:pPr>
      <w:r w:rsidRPr="00E17B45">
        <w:rPr>
          <w:sz w:val="24"/>
          <w:szCs w:val="24"/>
        </w:rPr>
        <w:t xml:space="preserve">            B. Loins, Waist or Belt of Truth</w:t>
      </w:r>
    </w:p>
    <w:p w:rsidR="00804C38" w:rsidRPr="00E17B45" w:rsidRDefault="00804C38" w:rsidP="00804C38">
      <w:pPr>
        <w:rPr>
          <w:sz w:val="24"/>
          <w:szCs w:val="24"/>
        </w:rPr>
      </w:pPr>
      <w:r w:rsidRPr="00E17B45">
        <w:rPr>
          <w:sz w:val="24"/>
          <w:szCs w:val="24"/>
        </w:rPr>
        <w:lastRenderedPageBreak/>
        <w:t xml:space="preserve">            C. Breastplate of Righteousness (Judgment)</w:t>
      </w:r>
    </w:p>
    <w:p w:rsidR="00804C38" w:rsidRPr="00E17B45" w:rsidRDefault="00804C38" w:rsidP="00804C38">
      <w:pPr>
        <w:rPr>
          <w:sz w:val="24"/>
          <w:szCs w:val="24"/>
        </w:rPr>
      </w:pPr>
      <w:r w:rsidRPr="00E17B45">
        <w:rPr>
          <w:sz w:val="24"/>
          <w:szCs w:val="24"/>
        </w:rPr>
        <w:t xml:space="preserve">            D. Shield of Faith</w:t>
      </w:r>
    </w:p>
    <w:p w:rsidR="00804C38" w:rsidRPr="00E17B45" w:rsidRDefault="00804C38" w:rsidP="00804C38">
      <w:pPr>
        <w:rPr>
          <w:sz w:val="24"/>
          <w:szCs w:val="24"/>
        </w:rPr>
      </w:pPr>
      <w:r w:rsidRPr="00E17B45">
        <w:rPr>
          <w:sz w:val="24"/>
          <w:szCs w:val="24"/>
        </w:rPr>
        <w:t xml:space="preserve">            E. Sword of the Spirit which is the Word of God</w:t>
      </w:r>
    </w:p>
    <w:p w:rsidR="00804C38" w:rsidRPr="00E17B45" w:rsidRDefault="00804C38" w:rsidP="00804C38">
      <w:pPr>
        <w:rPr>
          <w:sz w:val="24"/>
          <w:szCs w:val="24"/>
        </w:rPr>
      </w:pPr>
      <w:r w:rsidRPr="00E17B45">
        <w:rPr>
          <w:sz w:val="24"/>
          <w:szCs w:val="24"/>
        </w:rPr>
        <w:t xml:space="preserve">            F. Helmet of Salvation Protection</w:t>
      </w:r>
    </w:p>
    <w:p w:rsidR="00804C38" w:rsidRPr="00E17B45" w:rsidRDefault="00804C38" w:rsidP="00804C38">
      <w:pPr>
        <w:rPr>
          <w:sz w:val="24"/>
          <w:szCs w:val="24"/>
        </w:rPr>
      </w:pPr>
      <w:r w:rsidRPr="00E17B45">
        <w:rPr>
          <w:sz w:val="24"/>
          <w:szCs w:val="24"/>
        </w:rPr>
        <w:t xml:space="preserve">            G. Empowered by All Prayers and All Supplications for all the Saints   </w:t>
      </w:r>
    </w:p>
    <w:p w:rsidR="00804C38" w:rsidRPr="00E17B45" w:rsidRDefault="00804C38" w:rsidP="00804C38">
      <w:pPr>
        <w:rPr>
          <w:sz w:val="24"/>
          <w:szCs w:val="24"/>
        </w:rPr>
      </w:pPr>
      <w:r w:rsidRPr="00E17B45">
        <w:rPr>
          <w:sz w:val="24"/>
          <w:szCs w:val="24"/>
        </w:rPr>
        <w:t xml:space="preserve">       2. The Complete Jealous Armor of God</w:t>
      </w:r>
    </w:p>
    <w:p w:rsidR="00804C38" w:rsidRPr="00E17B45" w:rsidRDefault="00804C38" w:rsidP="00804C38">
      <w:pPr>
        <w:rPr>
          <w:sz w:val="24"/>
          <w:szCs w:val="24"/>
        </w:rPr>
      </w:pPr>
      <w:r w:rsidRPr="00E17B45">
        <w:rPr>
          <w:sz w:val="24"/>
          <w:szCs w:val="24"/>
        </w:rPr>
        <w:t xml:space="preserve">            A. Breastplate of Righteousness (Judgment)</w:t>
      </w:r>
    </w:p>
    <w:p w:rsidR="00804C38" w:rsidRPr="00E17B45" w:rsidRDefault="00804C38" w:rsidP="00804C38">
      <w:pPr>
        <w:rPr>
          <w:sz w:val="24"/>
          <w:szCs w:val="24"/>
        </w:rPr>
      </w:pPr>
      <w:r w:rsidRPr="00E17B45">
        <w:rPr>
          <w:sz w:val="24"/>
          <w:szCs w:val="24"/>
        </w:rPr>
        <w:t xml:space="preserve">            B. Invincible Shield of Holiness</w:t>
      </w:r>
    </w:p>
    <w:p w:rsidR="00804C38" w:rsidRPr="00E17B45" w:rsidRDefault="00804C38" w:rsidP="00804C38">
      <w:pPr>
        <w:rPr>
          <w:sz w:val="24"/>
          <w:szCs w:val="24"/>
        </w:rPr>
      </w:pPr>
      <w:r w:rsidRPr="00E17B45">
        <w:rPr>
          <w:sz w:val="24"/>
          <w:szCs w:val="24"/>
        </w:rPr>
        <w:t xml:space="preserve">            C. Glorious Crown</w:t>
      </w:r>
    </w:p>
    <w:p w:rsidR="00804C38" w:rsidRPr="00E17B45" w:rsidRDefault="00804C38" w:rsidP="00804C38">
      <w:pPr>
        <w:rPr>
          <w:sz w:val="24"/>
          <w:szCs w:val="24"/>
        </w:rPr>
      </w:pPr>
      <w:r w:rsidRPr="00E17B45">
        <w:rPr>
          <w:sz w:val="24"/>
          <w:szCs w:val="24"/>
        </w:rPr>
        <w:t xml:space="preserve">            D. Beautiful Diadem</w:t>
      </w:r>
    </w:p>
    <w:p w:rsidR="00804C38" w:rsidRPr="00E17B45" w:rsidRDefault="00804C38" w:rsidP="00804C38">
      <w:pPr>
        <w:rPr>
          <w:sz w:val="24"/>
          <w:szCs w:val="24"/>
        </w:rPr>
      </w:pPr>
      <w:r w:rsidRPr="00E17B45">
        <w:rPr>
          <w:sz w:val="24"/>
          <w:szCs w:val="24"/>
        </w:rPr>
        <w:t xml:space="preserve">            E. Sword of Sharp Stern Wrath</w:t>
      </w:r>
    </w:p>
    <w:p w:rsidR="00804C38" w:rsidRPr="00E17B45" w:rsidRDefault="00804C38" w:rsidP="00804C38">
      <w:pPr>
        <w:rPr>
          <w:sz w:val="24"/>
          <w:szCs w:val="24"/>
        </w:rPr>
      </w:pPr>
      <w:r w:rsidRPr="00E17B45">
        <w:rPr>
          <w:sz w:val="24"/>
          <w:szCs w:val="24"/>
        </w:rPr>
        <w:t xml:space="preserve">            F. Helmet of Impartial Law Justice</w:t>
      </w:r>
    </w:p>
    <w:p w:rsidR="00804C38" w:rsidRPr="00E17B45" w:rsidRDefault="00804C38" w:rsidP="00804C38">
      <w:pPr>
        <w:rPr>
          <w:sz w:val="24"/>
          <w:szCs w:val="24"/>
        </w:rPr>
      </w:pPr>
      <w:r w:rsidRPr="00E17B45">
        <w:rPr>
          <w:sz w:val="24"/>
          <w:szCs w:val="24"/>
        </w:rPr>
        <w:t xml:space="preserve">            G. Empowered by the Lord’s Jealous Zeal for all the Lord’s</w:t>
      </w:r>
    </w:p>
    <w:p w:rsidR="00804C38" w:rsidRPr="00E17B45" w:rsidRDefault="00804C38" w:rsidP="00804C38">
      <w:pPr>
        <w:rPr>
          <w:sz w:val="24"/>
          <w:szCs w:val="24"/>
        </w:rPr>
      </w:pPr>
      <w:r w:rsidRPr="00E17B45">
        <w:rPr>
          <w:sz w:val="24"/>
          <w:szCs w:val="24"/>
        </w:rPr>
        <w:t xml:space="preserve">      3. The Other Kinds of Armors of God  </w:t>
      </w:r>
    </w:p>
    <w:p w:rsidR="00804C38" w:rsidRPr="00E17B45" w:rsidRDefault="00804C38" w:rsidP="00804C38">
      <w:pPr>
        <w:rPr>
          <w:sz w:val="24"/>
          <w:szCs w:val="24"/>
        </w:rPr>
      </w:pPr>
      <w:r w:rsidRPr="00E17B45">
        <w:rPr>
          <w:sz w:val="24"/>
          <w:szCs w:val="24"/>
        </w:rPr>
        <w:t xml:space="preserve">            A. The Old Armor of God</w:t>
      </w:r>
    </w:p>
    <w:p w:rsidR="00804C38" w:rsidRPr="00E17B45" w:rsidRDefault="00804C38" w:rsidP="00804C38">
      <w:pPr>
        <w:rPr>
          <w:sz w:val="24"/>
          <w:szCs w:val="24"/>
        </w:rPr>
      </w:pPr>
      <w:r w:rsidRPr="00E17B45">
        <w:rPr>
          <w:sz w:val="24"/>
          <w:szCs w:val="24"/>
        </w:rPr>
        <w:t xml:space="preserve">            B. The Middle Armor of God</w:t>
      </w:r>
    </w:p>
    <w:p w:rsidR="00804C38" w:rsidRPr="00E17B45" w:rsidRDefault="00804C38" w:rsidP="00804C38">
      <w:pPr>
        <w:rPr>
          <w:sz w:val="24"/>
          <w:szCs w:val="24"/>
        </w:rPr>
      </w:pPr>
      <w:r w:rsidRPr="00E17B45">
        <w:rPr>
          <w:sz w:val="24"/>
          <w:szCs w:val="24"/>
        </w:rPr>
        <w:t xml:space="preserve">            C. The New Armor of God</w:t>
      </w:r>
    </w:p>
    <w:p w:rsidR="00804C38" w:rsidRPr="00E17B45" w:rsidRDefault="00804C38" w:rsidP="00804C38">
      <w:pPr>
        <w:rPr>
          <w:sz w:val="24"/>
          <w:szCs w:val="24"/>
        </w:rPr>
      </w:pPr>
      <w:r w:rsidRPr="00E17B45">
        <w:rPr>
          <w:sz w:val="24"/>
          <w:szCs w:val="24"/>
        </w:rPr>
        <w:t xml:space="preserve">            D. The Higher Armor of God  </w:t>
      </w:r>
    </w:p>
    <w:p w:rsidR="00804C38" w:rsidRPr="00E17B45" w:rsidRDefault="00804C38" w:rsidP="00804C38">
      <w:pPr>
        <w:rPr>
          <w:sz w:val="24"/>
          <w:szCs w:val="24"/>
        </w:rPr>
      </w:pPr>
      <w:r w:rsidRPr="00E17B45">
        <w:rPr>
          <w:sz w:val="24"/>
          <w:szCs w:val="24"/>
        </w:rPr>
        <w:t xml:space="preserve">            E. The Highest Armor of God</w:t>
      </w:r>
    </w:p>
    <w:p w:rsidR="00804C38" w:rsidRPr="00E17B45" w:rsidRDefault="00804C38" w:rsidP="00804C38">
      <w:pPr>
        <w:rPr>
          <w:sz w:val="24"/>
          <w:szCs w:val="24"/>
        </w:rPr>
      </w:pPr>
      <w:r w:rsidRPr="00E17B45">
        <w:rPr>
          <w:sz w:val="24"/>
          <w:szCs w:val="24"/>
        </w:rPr>
        <w:t>4. The Father Stephen’s Spiritual Holy Armor Class Stat’s</w:t>
      </w:r>
    </w:p>
    <w:p w:rsidR="00804C38" w:rsidRPr="00E17B45" w:rsidRDefault="00804C38" w:rsidP="00804C38">
      <w:pPr>
        <w:rPr>
          <w:sz w:val="24"/>
          <w:szCs w:val="24"/>
        </w:rPr>
      </w:pPr>
      <w:r w:rsidRPr="00E17B45">
        <w:rPr>
          <w:sz w:val="24"/>
          <w:szCs w:val="24"/>
        </w:rPr>
        <w:t xml:space="preserve">       1.   Holy Vitality &amp; Holy Constitution</w:t>
      </w:r>
    </w:p>
    <w:p w:rsidR="00804C38" w:rsidRPr="00E17B45" w:rsidRDefault="00804C38" w:rsidP="00804C38">
      <w:pPr>
        <w:rPr>
          <w:sz w:val="24"/>
          <w:szCs w:val="24"/>
        </w:rPr>
      </w:pPr>
      <w:r w:rsidRPr="00E17B45">
        <w:rPr>
          <w:sz w:val="24"/>
          <w:szCs w:val="24"/>
        </w:rPr>
        <w:t xml:space="preserve">       2.   Holy Endurance &amp; Holy Stamina</w:t>
      </w:r>
    </w:p>
    <w:p w:rsidR="00804C38" w:rsidRPr="00E17B45" w:rsidRDefault="00804C38" w:rsidP="00804C38">
      <w:pPr>
        <w:rPr>
          <w:sz w:val="24"/>
          <w:szCs w:val="24"/>
        </w:rPr>
      </w:pPr>
      <w:r w:rsidRPr="00E17B45">
        <w:rPr>
          <w:sz w:val="24"/>
          <w:szCs w:val="24"/>
        </w:rPr>
        <w:t xml:space="preserve">       3.   Holy Strength &amp; Holy Merciful Grace</w:t>
      </w:r>
    </w:p>
    <w:p w:rsidR="00804C38" w:rsidRPr="00E17B45" w:rsidRDefault="00804C38" w:rsidP="00804C38">
      <w:pPr>
        <w:rPr>
          <w:sz w:val="24"/>
          <w:szCs w:val="24"/>
        </w:rPr>
      </w:pPr>
      <w:r w:rsidRPr="00E17B45">
        <w:rPr>
          <w:sz w:val="24"/>
          <w:szCs w:val="24"/>
        </w:rPr>
        <w:t xml:space="preserve">       4.   Holy Dexterity &amp; Holy Power</w:t>
      </w:r>
    </w:p>
    <w:p w:rsidR="00804C38" w:rsidRPr="00E17B45" w:rsidRDefault="00804C38" w:rsidP="00804C38">
      <w:pPr>
        <w:rPr>
          <w:sz w:val="24"/>
          <w:szCs w:val="24"/>
        </w:rPr>
      </w:pPr>
      <w:r w:rsidRPr="00E17B45">
        <w:rPr>
          <w:sz w:val="24"/>
          <w:szCs w:val="24"/>
        </w:rPr>
        <w:lastRenderedPageBreak/>
        <w:t xml:space="preserve">       5.   Holy Intelligence &amp; Holy Knowledge </w:t>
      </w:r>
    </w:p>
    <w:p w:rsidR="00804C38" w:rsidRPr="00E17B45" w:rsidRDefault="00804C38" w:rsidP="00804C38">
      <w:pPr>
        <w:rPr>
          <w:sz w:val="24"/>
          <w:szCs w:val="24"/>
        </w:rPr>
      </w:pPr>
      <w:r w:rsidRPr="00E17B45">
        <w:rPr>
          <w:sz w:val="24"/>
          <w:szCs w:val="24"/>
        </w:rPr>
        <w:t xml:space="preserve">       6.   Holy Faith &amp; Holy Hope</w:t>
      </w:r>
    </w:p>
    <w:p w:rsidR="00804C38" w:rsidRPr="00E17B45" w:rsidRDefault="00804C38" w:rsidP="00804C38">
      <w:pPr>
        <w:rPr>
          <w:sz w:val="24"/>
          <w:szCs w:val="24"/>
        </w:rPr>
      </w:pPr>
      <w:r w:rsidRPr="00E17B45">
        <w:rPr>
          <w:sz w:val="24"/>
          <w:szCs w:val="24"/>
        </w:rPr>
        <w:t xml:space="preserve">       7.   Holy Wisdom &amp; Holy Understanding</w:t>
      </w:r>
    </w:p>
    <w:p w:rsidR="00804C38" w:rsidRPr="00E17B45" w:rsidRDefault="00804C38" w:rsidP="00804C38">
      <w:pPr>
        <w:rPr>
          <w:sz w:val="24"/>
          <w:szCs w:val="24"/>
        </w:rPr>
      </w:pPr>
      <w:r w:rsidRPr="00E17B45">
        <w:rPr>
          <w:sz w:val="24"/>
          <w:szCs w:val="24"/>
        </w:rPr>
        <w:t xml:space="preserve">       8.   Holy Charisma &amp; Holy Bartering Trade</w:t>
      </w:r>
    </w:p>
    <w:p w:rsidR="00804C38" w:rsidRPr="00E17B45" w:rsidRDefault="00804C38" w:rsidP="00804C38">
      <w:pPr>
        <w:rPr>
          <w:sz w:val="24"/>
          <w:szCs w:val="24"/>
        </w:rPr>
      </w:pPr>
      <w:r w:rsidRPr="00E17B45">
        <w:rPr>
          <w:sz w:val="24"/>
          <w:szCs w:val="24"/>
        </w:rPr>
        <w:t xml:space="preserve">       9.   Holy Agility &amp; Holy Speed</w:t>
      </w:r>
    </w:p>
    <w:p w:rsidR="00804C38" w:rsidRPr="00E17B45" w:rsidRDefault="00804C38" w:rsidP="00804C38">
      <w:pPr>
        <w:rPr>
          <w:sz w:val="24"/>
          <w:szCs w:val="24"/>
        </w:rPr>
      </w:pPr>
      <w:r w:rsidRPr="00E17B45">
        <w:rPr>
          <w:sz w:val="24"/>
          <w:szCs w:val="24"/>
        </w:rPr>
        <w:t xml:space="preserve">       10. Holy Luck &amp; Holy Chance</w:t>
      </w:r>
    </w:p>
    <w:p w:rsidR="00804C38" w:rsidRPr="00E17B45" w:rsidRDefault="00804C38" w:rsidP="00804C38">
      <w:pPr>
        <w:rPr>
          <w:sz w:val="24"/>
          <w:szCs w:val="24"/>
        </w:rPr>
      </w:pPr>
      <w:r w:rsidRPr="00E17B45">
        <w:rPr>
          <w:sz w:val="24"/>
          <w:szCs w:val="24"/>
        </w:rPr>
        <w:t xml:space="preserve">       11. Holy Devotion &amp; Holy Faithfulness</w:t>
      </w:r>
    </w:p>
    <w:p w:rsidR="00804C38" w:rsidRPr="00E17B45" w:rsidRDefault="00804C38" w:rsidP="00804C38">
      <w:pPr>
        <w:rPr>
          <w:sz w:val="24"/>
          <w:szCs w:val="24"/>
        </w:rPr>
      </w:pPr>
      <w:r w:rsidRPr="00E17B45">
        <w:rPr>
          <w:sz w:val="24"/>
          <w:szCs w:val="24"/>
        </w:rPr>
        <w:t>5.  The Father Stephen’s Holy Books and Other Means</w:t>
      </w:r>
    </w:p>
    <w:p w:rsidR="00804C38" w:rsidRPr="00E17B45" w:rsidRDefault="00804C38" w:rsidP="00804C38">
      <w:pPr>
        <w:rPr>
          <w:sz w:val="24"/>
          <w:szCs w:val="24"/>
        </w:rPr>
      </w:pPr>
      <w:r w:rsidRPr="00E17B45">
        <w:rPr>
          <w:sz w:val="24"/>
          <w:szCs w:val="24"/>
        </w:rPr>
        <w:t>A. True Papyrus Holy Books of God</w:t>
      </w:r>
    </w:p>
    <w:p w:rsidR="00804C38" w:rsidRPr="00E17B45" w:rsidRDefault="00804C38" w:rsidP="00804C38">
      <w:pPr>
        <w:rPr>
          <w:sz w:val="24"/>
          <w:szCs w:val="24"/>
        </w:rPr>
      </w:pPr>
      <w:r w:rsidRPr="00E17B45">
        <w:rPr>
          <w:sz w:val="24"/>
          <w:szCs w:val="24"/>
        </w:rPr>
        <w:t>B. True Papyrus Holy Parchments of God</w:t>
      </w:r>
    </w:p>
    <w:p w:rsidR="00804C38" w:rsidRPr="00E17B45" w:rsidRDefault="00804C38" w:rsidP="00804C38">
      <w:pPr>
        <w:rPr>
          <w:sz w:val="24"/>
          <w:szCs w:val="24"/>
        </w:rPr>
      </w:pPr>
      <w:r w:rsidRPr="00E17B45">
        <w:rPr>
          <w:sz w:val="24"/>
          <w:szCs w:val="24"/>
        </w:rPr>
        <w:t>C. True Papyrus Holy Scrolls of God</w:t>
      </w:r>
    </w:p>
    <w:p w:rsidR="00804C38" w:rsidRPr="00E17B45" w:rsidRDefault="00804C38" w:rsidP="00804C38">
      <w:pPr>
        <w:rPr>
          <w:sz w:val="24"/>
          <w:szCs w:val="24"/>
        </w:rPr>
      </w:pPr>
      <w:r w:rsidRPr="00E17B45">
        <w:rPr>
          <w:sz w:val="24"/>
          <w:szCs w:val="24"/>
        </w:rPr>
        <w:t xml:space="preserve">D. True Papyrus Holy Letters of God   </w:t>
      </w:r>
    </w:p>
    <w:p w:rsidR="00804C38" w:rsidRPr="00E17B45" w:rsidRDefault="00804C38" w:rsidP="00804C38">
      <w:pPr>
        <w:rPr>
          <w:sz w:val="24"/>
          <w:szCs w:val="24"/>
        </w:rPr>
      </w:pPr>
      <w:r w:rsidRPr="00E17B45">
        <w:rPr>
          <w:sz w:val="24"/>
          <w:szCs w:val="24"/>
        </w:rPr>
        <w:t>Forbidden Magical Arts in Christianity in the Law of the Lord James with the Gentile’s Tree of the Knowledge of Good &amp; Evil</w:t>
      </w:r>
    </w:p>
    <w:p w:rsidR="00804C38" w:rsidRPr="00E17B45" w:rsidRDefault="00804C38" w:rsidP="00804C38">
      <w:pPr>
        <w:jc w:val="both"/>
        <w:rPr>
          <w:sz w:val="24"/>
          <w:szCs w:val="24"/>
        </w:rPr>
      </w:pPr>
      <w:r w:rsidRPr="00E17B45">
        <w:rPr>
          <w:sz w:val="24"/>
          <w:szCs w:val="24"/>
        </w:rPr>
        <w:t xml:space="preserve">  A. Simon’s Sorcery Magic</w:t>
      </w:r>
    </w:p>
    <w:p w:rsidR="00804C38" w:rsidRPr="00E17B45" w:rsidRDefault="00804C38" w:rsidP="00804C38">
      <w:pPr>
        <w:jc w:val="both"/>
        <w:rPr>
          <w:sz w:val="24"/>
          <w:szCs w:val="24"/>
        </w:rPr>
      </w:pPr>
      <w:r w:rsidRPr="00E17B45">
        <w:rPr>
          <w:sz w:val="24"/>
          <w:szCs w:val="24"/>
        </w:rPr>
        <w:t xml:space="preserve">  B. Bar-Jesus’ Sorcery Magic</w:t>
      </w:r>
    </w:p>
    <w:p w:rsidR="00804C38" w:rsidRPr="00E17B45" w:rsidRDefault="00804C38" w:rsidP="00804C38">
      <w:pPr>
        <w:jc w:val="both"/>
        <w:rPr>
          <w:sz w:val="24"/>
          <w:szCs w:val="24"/>
        </w:rPr>
      </w:pPr>
      <w:r w:rsidRPr="00E17B45">
        <w:rPr>
          <w:sz w:val="24"/>
          <w:szCs w:val="24"/>
        </w:rPr>
        <w:t xml:space="preserve">  C. Master’s Divination and Fortunetelling </w:t>
      </w:r>
    </w:p>
    <w:p w:rsidR="00804C38" w:rsidRPr="00E17B45" w:rsidRDefault="00804C38" w:rsidP="00804C38">
      <w:pPr>
        <w:jc w:val="both"/>
        <w:rPr>
          <w:sz w:val="24"/>
          <w:szCs w:val="24"/>
        </w:rPr>
      </w:pPr>
      <w:r w:rsidRPr="00E17B45">
        <w:rPr>
          <w:sz w:val="24"/>
          <w:szCs w:val="24"/>
        </w:rPr>
        <w:t xml:space="preserve">  D. Epicurean Philosophers of magic and Stoic Philosophers of magic</w:t>
      </w:r>
    </w:p>
    <w:p w:rsidR="00804C38" w:rsidRPr="00E17B45" w:rsidRDefault="00804C38" w:rsidP="00804C38">
      <w:pPr>
        <w:jc w:val="both"/>
        <w:rPr>
          <w:sz w:val="24"/>
          <w:szCs w:val="24"/>
        </w:rPr>
      </w:pPr>
      <w:r w:rsidRPr="00E17B45">
        <w:rPr>
          <w:sz w:val="24"/>
          <w:szCs w:val="24"/>
        </w:rPr>
        <w:t xml:space="preserve">  E. Evil Spirit’s Magic and all the Magic Books burned</w:t>
      </w:r>
    </w:p>
    <w:p w:rsidR="00804C38" w:rsidRPr="00E17B45" w:rsidRDefault="00804C38" w:rsidP="00804C38">
      <w:pPr>
        <w:rPr>
          <w:sz w:val="24"/>
          <w:szCs w:val="24"/>
        </w:rPr>
      </w:pPr>
      <w:r w:rsidRPr="00E17B45">
        <w:rPr>
          <w:sz w:val="24"/>
          <w:szCs w:val="24"/>
        </w:rPr>
        <w:t>Forbidden Magical Arts in Judaism in the Law of the Lord Moses with the Jew’s Tree of the Knowledge of Good and Evil</w:t>
      </w:r>
    </w:p>
    <w:p w:rsidR="00804C38" w:rsidRPr="00E17B45" w:rsidRDefault="00804C38" w:rsidP="00804C38">
      <w:pPr>
        <w:jc w:val="both"/>
        <w:rPr>
          <w:sz w:val="24"/>
          <w:szCs w:val="24"/>
        </w:rPr>
      </w:pPr>
      <w:r w:rsidRPr="00E17B45">
        <w:rPr>
          <w:sz w:val="24"/>
          <w:szCs w:val="24"/>
        </w:rPr>
        <w:t xml:space="preserve">Sorcery also called Black Magic </w:t>
      </w:r>
    </w:p>
    <w:p w:rsidR="00804C38" w:rsidRPr="00E17B45" w:rsidRDefault="00804C38" w:rsidP="00804C38">
      <w:pPr>
        <w:jc w:val="both"/>
        <w:rPr>
          <w:sz w:val="24"/>
          <w:szCs w:val="24"/>
        </w:rPr>
      </w:pPr>
      <w:r w:rsidRPr="00E17B45">
        <w:rPr>
          <w:sz w:val="24"/>
          <w:szCs w:val="24"/>
        </w:rPr>
        <w:t xml:space="preserve">  A. Sorcerer</w:t>
      </w:r>
    </w:p>
    <w:p w:rsidR="00804C38" w:rsidRPr="00E17B45" w:rsidRDefault="00804C38" w:rsidP="00804C38">
      <w:pPr>
        <w:jc w:val="both"/>
        <w:rPr>
          <w:sz w:val="24"/>
          <w:szCs w:val="24"/>
        </w:rPr>
      </w:pPr>
      <w:r w:rsidRPr="00E17B45">
        <w:rPr>
          <w:sz w:val="24"/>
          <w:szCs w:val="24"/>
        </w:rPr>
        <w:t xml:space="preserve">  B. Sorceress  </w:t>
      </w:r>
    </w:p>
    <w:p w:rsidR="00804C38" w:rsidRPr="00E17B45" w:rsidRDefault="00804C38" w:rsidP="00804C38">
      <w:pPr>
        <w:jc w:val="both"/>
        <w:rPr>
          <w:sz w:val="24"/>
          <w:szCs w:val="24"/>
        </w:rPr>
      </w:pPr>
      <w:r w:rsidRPr="00E17B45">
        <w:rPr>
          <w:sz w:val="24"/>
          <w:szCs w:val="24"/>
        </w:rPr>
        <w:t>Witchcraft</w:t>
      </w:r>
    </w:p>
    <w:p w:rsidR="00804C38" w:rsidRPr="00E17B45" w:rsidRDefault="00804C38" w:rsidP="00804C38">
      <w:pPr>
        <w:jc w:val="both"/>
        <w:rPr>
          <w:sz w:val="24"/>
          <w:szCs w:val="24"/>
        </w:rPr>
      </w:pPr>
      <w:r w:rsidRPr="00E17B45">
        <w:rPr>
          <w:sz w:val="24"/>
          <w:szCs w:val="24"/>
        </w:rPr>
        <w:lastRenderedPageBreak/>
        <w:t xml:space="preserve">  A. Male Witches also called Wizards that whisper and mutter and sometimes called Warlocks</w:t>
      </w:r>
    </w:p>
    <w:p w:rsidR="00804C38" w:rsidRPr="00E17B45" w:rsidRDefault="00804C38" w:rsidP="00804C38">
      <w:pPr>
        <w:jc w:val="both"/>
        <w:rPr>
          <w:sz w:val="24"/>
          <w:szCs w:val="24"/>
        </w:rPr>
      </w:pPr>
      <w:r w:rsidRPr="00E17B45">
        <w:rPr>
          <w:sz w:val="24"/>
          <w:szCs w:val="24"/>
        </w:rPr>
        <w:t xml:space="preserve">  B. Female Witches also called Prostitutes, Whores and Harlots</w:t>
      </w:r>
    </w:p>
    <w:p w:rsidR="00804C38" w:rsidRPr="00E17B45" w:rsidRDefault="00804C38" w:rsidP="00804C38">
      <w:pPr>
        <w:jc w:val="both"/>
        <w:rPr>
          <w:sz w:val="24"/>
          <w:szCs w:val="24"/>
        </w:rPr>
      </w:pPr>
      <w:r w:rsidRPr="00E17B45">
        <w:rPr>
          <w:sz w:val="24"/>
          <w:szCs w:val="24"/>
        </w:rPr>
        <w:t xml:space="preserve">  C. Witchdoctors in White Magic and Black Magic</w:t>
      </w:r>
    </w:p>
    <w:p w:rsidR="00804C38" w:rsidRPr="00E17B45" w:rsidRDefault="00804C38" w:rsidP="00804C38">
      <w:pPr>
        <w:rPr>
          <w:sz w:val="24"/>
          <w:szCs w:val="24"/>
        </w:rPr>
      </w:pPr>
      <w:r w:rsidRPr="00E17B45">
        <w:rPr>
          <w:sz w:val="24"/>
          <w:szCs w:val="24"/>
        </w:rPr>
        <w:t>Observer of Times</w:t>
      </w:r>
    </w:p>
    <w:p w:rsidR="00804C38" w:rsidRPr="00E17B45" w:rsidRDefault="00804C38" w:rsidP="00804C38">
      <w:pPr>
        <w:rPr>
          <w:sz w:val="24"/>
          <w:szCs w:val="24"/>
        </w:rPr>
      </w:pPr>
      <w:r w:rsidRPr="00E17B45">
        <w:rPr>
          <w:sz w:val="24"/>
          <w:szCs w:val="24"/>
        </w:rPr>
        <w:t>Monthly Prognosticators</w:t>
      </w:r>
    </w:p>
    <w:p w:rsidR="00804C38" w:rsidRPr="00E17B45" w:rsidRDefault="00804C38" w:rsidP="00804C38">
      <w:pPr>
        <w:rPr>
          <w:sz w:val="24"/>
          <w:szCs w:val="24"/>
        </w:rPr>
      </w:pPr>
      <w:r w:rsidRPr="00E17B45">
        <w:rPr>
          <w:sz w:val="24"/>
          <w:szCs w:val="24"/>
        </w:rPr>
        <w:t>Astrologers</w:t>
      </w:r>
    </w:p>
    <w:p w:rsidR="00804C38" w:rsidRPr="00E17B45" w:rsidRDefault="00804C38" w:rsidP="00804C38">
      <w:pPr>
        <w:rPr>
          <w:sz w:val="24"/>
          <w:szCs w:val="24"/>
        </w:rPr>
      </w:pPr>
      <w:r w:rsidRPr="00E17B45">
        <w:rPr>
          <w:sz w:val="24"/>
          <w:szCs w:val="24"/>
        </w:rPr>
        <w:t>Stargazers</w:t>
      </w:r>
    </w:p>
    <w:p w:rsidR="00804C38" w:rsidRPr="00E17B45" w:rsidRDefault="00804C38" w:rsidP="00804C38">
      <w:pPr>
        <w:rPr>
          <w:sz w:val="24"/>
          <w:szCs w:val="24"/>
        </w:rPr>
      </w:pPr>
      <w:r w:rsidRPr="00E17B45">
        <w:rPr>
          <w:sz w:val="24"/>
          <w:szCs w:val="24"/>
        </w:rPr>
        <w:t>Seers (Yidoni)</w:t>
      </w:r>
    </w:p>
    <w:p w:rsidR="00804C38" w:rsidRPr="00E17B45" w:rsidRDefault="00804C38" w:rsidP="00804C38">
      <w:pPr>
        <w:jc w:val="both"/>
        <w:rPr>
          <w:sz w:val="24"/>
          <w:szCs w:val="24"/>
        </w:rPr>
      </w:pPr>
      <w:r w:rsidRPr="00E17B45">
        <w:rPr>
          <w:sz w:val="24"/>
          <w:szCs w:val="24"/>
        </w:rPr>
        <w:t xml:space="preserve">  A. False prophet</w:t>
      </w:r>
    </w:p>
    <w:p w:rsidR="00804C38" w:rsidRPr="00E17B45" w:rsidRDefault="00804C38" w:rsidP="00804C38">
      <w:pPr>
        <w:jc w:val="both"/>
        <w:rPr>
          <w:sz w:val="24"/>
          <w:szCs w:val="24"/>
        </w:rPr>
      </w:pPr>
      <w:r w:rsidRPr="00E17B45">
        <w:rPr>
          <w:sz w:val="24"/>
          <w:szCs w:val="24"/>
        </w:rPr>
        <w:t xml:space="preserve">  B. False prophetess</w:t>
      </w:r>
    </w:p>
    <w:p w:rsidR="00804C38" w:rsidRPr="00E17B45" w:rsidRDefault="00804C38" w:rsidP="00804C38">
      <w:pPr>
        <w:jc w:val="both"/>
        <w:rPr>
          <w:sz w:val="24"/>
          <w:szCs w:val="24"/>
        </w:rPr>
      </w:pPr>
      <w:r w:rsidRPr="00E17B45">
        <w:rPr>
          <w:sz w:val="24"/>
          <w:szCs w:val="24"/>
        </w:rPr>
        <w:t>Magicians</w:t>
      </w:r>
    </w:p>
    <w:p w:rsidR="00804C38" w:rsidRPr="00E17B45" w:rsidRDefault="00804C38" w:rsidP="00804C38">
      <w:pPr>
        <w:jc w:val="both"/>
        <w:rPr>
          <w:sz w:val="24"/>
          <w:szCs w:val="24"/>
        </w:rPr>
      </w:pPr>
      <w:r w:rsidRPr="00E17B45">
        <w:rPr>
          <w:sz w:val="24"/>
          <w:szCs w:val="24"/>
        </w:rPr>
        <w:t>Wise men</w:t>
      </w:r>
    </w:p>
    <w:p w:rsidR="00804C38" w:rsidRPr="00E17B45" w:rsidRDefault="00804C38" w:rsidP="00804C38">
      <w:pPr>
        <w:jc w:val="both"/>
        <w:rPr>
          <w:sz w:val="24"/>
          <w:szCs w:val="24"/>
        </w:rPr>
      </w:pPr>
      <w:r w:rsidRPr="00E17B45">
        <w:rPr>
          <w:sz w:val="24"/>
          <w:szCs w:val="24"/>
        </w:rPr>
        <w:t>Chaldeans</w:t>
      </w:r>
    </w:p>
    <w:p w:rsidR="00804C38" w:rsidRPr="00E17B45" w:rsidRDefault="00804C38" w:rsidP="00804C38">
      <w:pPr>
        <w:jc w:val="both"/>
        <w:rPr>
          <w:sz w:val="24"/>
          <w:szCs w:val="24"/>
        </w:rPr>
      </w:pPr>
      <w:r w:rsidRPr="00E17B45">
        <w:rPr>
          <w:sz w:val="24"/>
          <w:szCs w:val="24"/>
        </w:rPr>
        <w:t>Necromancers (The word Niger is the invoking of Spirits and Demons in Demonology)</w:t>
      </w:r>
    </w:p>
    <w:p w:rsidR="00804C38" w:rsidRPr="00E17B45" w:rsidRDefault="00804C38" w:rsidP="00804C38">
      <w:pPr>
        <w:jc w:val="both"/>
        <w:rPr>
          <w:sz w:val="24"/>
          <w:szCs w:val="24"/>
        </w:rPr>
      </w:pPr>
      <w:r w:rsidRPr="00E17B45">
        <w:rPr>
          <w:sz w:val="24"/>
          <w:szCs w:val="24"/>
        </w:rPr>
        <w:t>Spiritist (Spiritualists)</w:t>
      </w:r>
    </w:p>
    <w:p w:rsidR="00804C38" w:rsidRPr="00E17B45" w:rsidRDefault="00804C38" w:rsidP="00804C38">
      <w:pPr>
        <w:jc w:val="both"/>
        <w:rPr>
          <w:sz w:val="24"/>
          <w:szCs w:val="24"/>
        </w:rPr>
      </w:pPr>
      <w:r w:rsidRPr="00E17B45">
        <w:rPr>
          <w:sz w:val="24"/>
          <w:szCs w:val="24"/>
        </w:rPr>
        <w:t xml:space="preserve">Conjuration </w:t>
      </w:r>
    </w:p>
    <w:p w:rsidR="00804C38" w:rsidRPr="00E17B45" w:rsidRDefault="00804C38" w:rsidP="00804C38">
      <w:pPr>
        <w:jc w:val="both"/>
        <w:rPr>
          <w:sz w:val="24"/>
          <w:szCs w:val="24"/>
        </w:rPr>
      </w:pPr>
      <w:r w:rsidRPr="00E17B45">
        <w:rPr>
          <w:sz w:val="24"/>
          <w:szCs w:val="24"/>
        </w:rPr>
        <w:t xml:space="preserve">  A. conjurer of spells</w:t>
      </w:r>
    </w:p>
    <w:p w:rsidR="00804C38" w:rsidRPr="00E17B45" w:rsidRDefault="00804C38" w:rsidP="00804C38">
      <w:pPr>
        <w:jc w:val="both"/>
        <w:rPr>
          <w:sz w:val="24"/>
          <w:szCs w:val="24"/>
        </w:rPr>
      </w:pPr>
      <w:r w:rsidRPr="00E17B45">
        <w:rPr>
          <w:sz w:val="24"/>
          <w:szCs w:val="24"/>
        </w:rPr>
        <w:t>Mediumship</w:t>
      </w:r>
    </w:p>
    <w:p w:rsidR="00804C38" w:rsidRPr="00E17B45" w:rsidRDefault="00804C38" w:rsidP="00804C38">
      <w:pPr>
        <w:jc w:val="both"/>
        <w:rPr>
          <w:sz w:val="24"/>
          <w:szCs w:val="24"/>
        </w:rPr>
      </w:pPr>
      <w:r w:rsidRPr="00E17B45">
        <w:rPr>
          <w:sz w:val="24"/>
          <w:szCs w:val="24"/>
        </w:rPr>
        <w:t xml:space="preserve">  A. mediums</w:t>
      </w:r>
    </w:p>
    <w:p w:rsidR="00804C38" w:rsidRPr="00E17B45" w:rsidRDefault="00804C38" w:rsidP="00804C38">
      <w:pPr>
        <w:jc w:val="both"/>
        <w:rPr>
          <w:sz w:val="24"/>
          <w:szCs w:val="24"/>
        </w:rPr>
      </w:pPr>
      <w:r w:rsidRPr="00E17B45">
        <w:rPr>
          <w:sz w:val="24"/>
          <w:szCs w:val="24"/>
        </w:rPr>
        <w:t xml:space="preserve">Séance </w:t>
      </w:r>
    </w:p>
    <w:p w:rsidR="00804C38" w:rsidRPr="00E17B45" w:rsidRDefault="00804C38" w:rsidP="00804C38">
      <w:pPr>
        <w:jc w:val="both"/>
        <w:rPr>
          <w:sz w:val="24"/>
          <w:szCs w:val="24"/>
        </w:rPr>
      </w:pPr>
      <w:r w:rsidRPr="00E17B45">
        <w:rPr>
          <w:sz w:val="24"/>
          <w:szCs w:val="24"/>
        </w:rPr>
        <w:t>Soothsaying</w:t>
      </w:r>
    </w:p>
    <w:p w:rsidR="00804C38" w:rsidRPr="00E17B45" w:rsidRDefault="00804C38" w:rsidP="00804C38">
      <w:pPr>
        <w:jc w:val="both"/>
        <w:rPr>
          <w:sz w:val="24"/>
          <w:szCs w:val="24"/>
        </w:rPr>
      </w:pPr>
      <w:r w:rsidRPr="00E17B45">
        <w:rPr>
          <w:sz w:val="24"/>
          <w:szCs w:val="24"/>
        </w:rPr>
        <w:t xml:space="preserve">  A. oracles</w:t>
      </w:r>
    </w:p>
    <w:p w:rsidR="00804C38" w:rsidRPr="00E17B45" w:rsidRDefault="00804C38" w:rsidP="00804C38">
      <w:pPr>
        <w:jc w:val="both"/>
        <w:rPr>
          <w:sz w:val="24"/>
          <w:szCs w:val="24"/>
        </w:rPr>
      </w:pPr>
      <w:r w:rsidRPr="00E17B45">
        <w:rPr>
          <w:sz w:val="24"/>
          <w:szCs w:val="24"/>
        </w:rPr>
        <w:t xml:space="preserve">  B. soothsayers </w:t>
      </w:r>
    </w:p>
    <w:p w:rsidR="00804C38" w:rsidRPr="00E17B45" w:rsidRDefault="00804C38" w:rsidP="00804C38">
      <w:pPr>
        <w:jc w:val="both"/>
        <w:rPr>
          <w:sz w:val="24"/>
          <w:szCs w:val="24"/>
        </w:rPr>
      </w:pPr>
      <w:r w:rsidRPr="00E17B45">
        <w:rPr>
          <w:sz w:val="24"/>
          <w:szCs w:val="24"/>
        </w:rPr>
        <w:t xml:space="preserve">  C. Interpreters of omens</w:t>
      </w:r>
    </w:p>
    <w:p w:rsidR="00804C38" w:rsidRPr="00E17B45" w:rsidRDefault="00804C38" w:rsidP="00804C38">
      <w:pPr>
        <w:jc w:val="both"/>
        <w:rPr>
          <w:sz w:val="24"/>
          <w:szCs w:val="24"/>
        </w:rPr>
      </w:pPr>
      <w:r w:rsidRPr="00E17B45">
        <w:rPr>
          <w:sz w:val="24"/>
          <w:szCs w:val="24"/>
        </w:rPr>
        <w:lastRenderedPageBreak/>
        <w:t>Diviners</w:t>
      </w:r>
    </w:p>
    <w:p w:rsidR="00804C38" w:rsidRPr="00E17B45" w:rsidRDefault="00804C38" w:rsidP="00804C38">
      <w:pPr>
        <w:jc w:val="both"/>
        <w:rPr>
          <w:sz w:val="24"/>
          <w:szCs w:val="24"/>
        </w:rPr>
      </w:pPr>
      <w:r w:rsidRPr="00E17B45">
        <w:rPr>
          <w:sz w:val="24"/>
          <w:szCs w:val="24"/>
        </w:rPr>
        <w:t xml:space="preserve">  A. divination   </w:t>
      </w:r>
    </w:p>
    <w:p w:rsidR="00804C38" w:rsidRPr="00E17B45" w:rsidRDefault="00804C38" w:rsidP="00804C38">
      <w:pPr>
        <w:jc w:val="both"/>
        <w:rPr>
          <w:sz w:val="24"/>
          <w:szCs w:val="24"/>
        </w:rPr>
      </w:pPr>
      <w:r w:rsidRPr="00E17B45">
        <w:rPr>
          <w:sz w:val="24"/>
          <w:szCs w:val="24"/>
        </w:rPr>
        <w:t>Fortunetelling</w:t>
      </w:r>
    </w:p>
    <w:p w:rsidR="00804C38" w:rsidRPr="00E17B45" w:rsidRDefault="00804C38" w:rsidP="00804C38">
      <w:pPr>
        <w:jc w:val="both"/>
        <w:rPr>
          <w:sz w:val="24"/>
          <w:szCs w:val="24"/>
        </w:rPr>
      </w:pPr>
      <w:r w:rsidRPr="00E17B45">
        <w:rPr>
          <w:sz w:val="24"/>
          <w:szCs w:val="24"/>
        </w:rPr>
        <w:t xml:space="preserve">  A. fortunetellers </w:t>
      </w:r>
    </w:p>
    <w:p w:rsidR="00804C38" w:rsidRPr="00E17B45" w:rsidRDefault="00804C38" w:rsidP="00804C38">
      <w:pPr>
        <w:jc w:val="both"/>
        <w:rPr>
          <w:sz w:val="24"/>
          <w:szCs w:val="24"/>
        </w:rPr>
      </w:pPr>
      <w:r w:rsidRPr="00E17B45">
        <w:rPr>
          <w:sz w:val="24"/>
          <w:szCs w:val="24"/>
        </w:rPr>
        <w:t>Idolatry (Idols)</w:t>
      </w:r>
    </w:p>
    <w:p w:rsidR="00804C38" w:rsidRPr="00E17B45" w:rsidRDefault="00804C38" w:rsidP="00804C38">
      <w:pPr>
        <w:jc w:val="both"/>
        <w:rPr>
          <w:sz w:val="24"/>
          <w:szCs w:val="24"/>
        </w:rPr>
      </w:pPr>
      <w:r w:rsidRPr="00E17B45">
        <w:rPr>
          <w:sz w:val="24"/>
          <w:szCs w:val="24"/>
        </w:rPr>
        <w:t xml:space="preserve">  A. idolaters or marital fornicators </w:t>
      </w:r>
    </w:p>
    <w:p w:rsidR="00804C38" w:rsidRPr="00E17B45" w:rsidRDefault="00804C38" w:rsidP="00804C38">
      <w:pPr>
        <w:jc w:val="both"/>
        <w:rPr>
          <w:sz w:val="24"/>
          <w:szCs w:val="24"/>
        </w:rPr>
      </w:pPr>
      <w:r w:rsidRPr="00E17B45">
        <w:rPr>
          <w:sz w:val="24"/>
          <w:szCs w:val="24"/>
        </w:rPr>
        <w:t>Exorcisms</w:t>
      </w:r>
    </w:p>
    <w:p w:rsidR="00804C38" w:rsidRPr="00E17B45" w:rsidRDefault="00804C38" w:rsidP="00804C38">
      <w:pPr>
        <w:jc w:val="both"/>
        <w:rPr>
          <w:sz w:val="24"/>
          <w:szCs w:val="24"/>
        </w:rPr>
      </w:pPr>
      <w:r w:rsidRPr="00E17B45">
        <w:rPr>
          <w:sz w:val="24"/>
          <w:szCs w:val="24"/>
        </w:rPr>
        <w:t xml:space="preserve">  A. exorcists </w:t>
      </w:r>
    </w:p>
    <w:p w:rsidR="00804C38" w:rsidRPr="00E17B45" w:rsidRDefault="00804C38" w:rsidP="00804C38">
      <w:pPr>
        <w:jc w:val="both"/>
        <w:rPr>
          <w:sz w:val="24"/>
          <w:szCs w:val="24"/>
        </w:rPr>
      </w:pPr>
      <w:r w:rsidRPr="00E17B45">
        <w:rPr>
          <w:sz w:val="24"/>
          <w:szCs w:val="24"/>
        </w:rPr>
        <w:t>Familiar Spirits</w:t>
      </w:r>
    </w:p>
    <w:p w:rsidR="00804C38" w:rsidRPr="00E17B45" w:rsidRDefault="00804C38" w:rsidP="00804C38">
      <w:pPr>
        <w:jc w:val="both"/>
        <w:rPr>
          <w:sz w:val="24"/>
          <w:szCs w:val="24"/>
        </w:rPr>
      </w:pPr>
      <w:r w:rsidRPr="00E17B45">
        <w:rPr>
          <w:sz w:val="24"/>
          <w:szCs w:val="24"/>
        </w:rPr>
        <w:t>Fallen Cherub Dragon Giants (Demons &amp; Devils) of 24 orders which committed the Unforgiveable Fornication Sin</w:t>
      </w:r>
    </w:p>
    <w:p w:rsidR="00804C38" w:rsidRPr="00E17B45" w:rsidRDefault="00804C38" w:rsidP="00804C38">
      <w:pPr>
        <w:jc w:val="both"/>
        <w:rPr>
          <w:sz w:val="24"/>
          <w:szCs w:val="24"/>
        </w:rPr>
      </w:pPr>
      <w:r w:rsidRPr="00E17B45">
        <w:rPr>
          <w:sz w:val="24"/>
          <w:szCs w:val="24"/>
        </w:rPr>
        <w:t xml:space="preserve">Enchantments (enchanters) </w:t>
      </w:r>
    </w:p>
    <w:p w:rsidR="00804C38" w:rsidRPr="00E17B45" w:rsidRDefault="00804C38" w:rsidP="00804C38">
      <w:pPr>
        <w:jc w:val="both"/>
        <w:rPr>
          <w:sz w:val="24"/>
          <w:szCs w:val="24"/>
        </w:rPr>
      </w:pPr>
      <w:r w:rsidRPr="00E17B45">
        <w:rPr>
          <w:sz w:val="24"/>
          <w:szCs w:val="24"/>
        </w:rPr>
        <w:t xml:space="preserve">  A. magical spells</w:t>
      </w:r>
    </w:p>
    <w:p w:rsidR="00804C38" w:rsidRPr="00E17B45" w:rsidRDefault="00804C38" w:rsidP="00804C38">
      <w:pPr>
        <w:jc w:val="both"/>
        <w:rPr>
          <w:sz w:val="24"/>
          <w:szCs w:val="24"/>
        </w:rPr>
      </w:pPr>
      <w:r w:rsidRPr="00E17B45">
        <w:rPr>
          <w:sz w:val="24"/>
          <w:szCs w:val="24"/>
        </w:rPr>
        <w:t xml:space="preserve">  B. incantations</w:t>
      </w:r>
    </w:p>
    <w:p w:rsidR="00804C38" w:rsidRPr="00E17B45" w:rsidRDefault="00804C38" w:rsidP="00804C38">
      <w:pPr>
        <w:jc w:val="both"/>
        <w:rPr>
          <w:sz w:val="24"/>
          <w:szCs w:val="24"/>
        </w:rPr>
      </w:pPr>
      <w:r w:rsidRPr="00E17B45">
        <w:rPr>
          <w:sz w:val="24"/>
          <w:szCs w:val="24"/>
        </w:rPr>
        <w:t xml:space="preserve">  C. charms (charmers)</w:t>
      </w:r>
    </w:p>
    <w:p w:rsidR="00804C38" w:rsidRPr="00E17B45" w:rsidRDefault="00804C38" w:rsidP="00804C38">
      <w:pPr>
        <w:jc w:val="both"/>
        <w:rPr>
          <w:sz w:val="24"/>
          <w:szCs w:val="24"/>
        </w:rPr>
      </w:pPr>
      <w:r w:rsidRPr="00E17B45">
        <w:rPr>
          <w:sz w:val="24"/>
          <w:szCs w:val="24"/>
        </w:rPr>
        <w:t>Dwarfism</w:t>
      </w:r>
    </w:p>
    <w:p w:rsidR="00804C38" w:rsidRPr="00E17B45" w:rsidRDefault="00804C38" w:rsidP="00804C38">
      <w:pPr>
        <w:jc w:val="both"/>
        <w:rPr>
          <w:sz w:val="24"/>
          <w:szCs w:val="24"/>
        </w:rPr>
      </w:pPr>
      <w:r w:rsidRPr="00E17B45">
        <w:rPr>
          <w:sz w:val="24"/>
          <w:szCs w:val="24"/>
        </w:rPr>
        <w:t xml:space="preserve">  A. Dwarfs &amp; Elves</w:t>
      </w:r>
    </w:p>
    <w:p w:rsidR="00804C38" w:rsidRPr="00E17B45" w:rsidRDefault="00804C38" w:rsidP="00804C38">
      <w:pPr>
        <w:jc w:val="both"/>
        <w:rPr>
          <w:sz w:val="24"/>
          <w:szCs w:val="24"/>
        </w:rPr>
      </w:pPr>
      <w:r w:rsidRPr="00E17B45">
        <w:rPr>
          <w:sz w:val="24"/>
          <w:szCs w:val="24"/>
        </w:rPr>
        <w:t xml:space="preserve">  B. Hunchback or Crookbackt</w:t>
      </w:r>
    </w:p>
    <w:p w:rsidR="00804C38" w:rsidRPr="00E17B45" w:rsidRDefault="00804C38" w:rsidP="00804C38">
      <w:pPr>
        <w:jc w:val="both"/>
        <w:rPr>
          <w:sz w:val="24"/>
          <w:szCs w:val="24"/>
        </w:rPr>
      </w:pPr>
      <w:r w:rsidRPr="00E17B45">
        <w:rPr>
          <w:sz w:val="24"/>
          <w:szCs w:val="24"/>
        </w:rPr>
        <w:t>Medicines and Drugs linked to a Pharmacy</w:t>
      </w:r>
    </w:p>
    <w:p w:rsidR="00804C38" w:rsidRPr="00E17B45" w:rsidRDefault="00804C38" w:rsidP="00804C38">
      <w:pPr>
        <w:jc w:val="both"/>
        <w:rPr>
          <w:sz w:val="24"/>
          <w:szCs w:val="24"/>
        </w:rPr>
      </w:pPr>
      <w:r w:rsidRPr="00E17B45">
        <w:rPr>
          <w:sz w:val="24"/>
          <w:szCs w:val="24"/>
        </w:rPr>
        <w:t xml:space="preserve">  A. Pharmacy Doctors &amp; Poison-makers</w:t>
      </w:r>
    </w:p>
    <w:p w:rsidR="00804C38" w:rsidRPr="00E17B45" w:rsidRDefault="00804C38" w:rsidP="00804C38">
      <w:pPr>
        <w:jc w:val="both"/>
        <w:rPr>
          <w:sz w:val="24"/>
          <w:szCs w:val="24"/>
        </w:rPr>
      </w:pPr>
      <w:r w:rsidRPr="00E17B45">
        <w:rPr>
          <w:sz w:val="24"/>
          <w:szCs w:val="24"/>
        </w:rPr>
        <w:t>Rebellion</w:t>
      </w:r>
    </w:p>
    <w:p w:rsidR="00804C38" w:rsidRPr="00E17B45" w:rsidRDefault="00804C38" w:rsidP="00804C38">
      <w:pPr>
        <w:jc w:val="both"/>
        <w:rPr>
          <w:sz w:val="24"/>
          <w:szCs w:val="24"/>
        </w:rPr>
      </w:pPr>
      <w:r w:rsidRPr="00E17B45">
        <w:rPr>
          <w:sz w:val="24"/>
          <w:szCs w:val="24"/>
        </w:rPr>
        <w:t xml:space="preserve">  A. Rebels </w:t>
      </w:r>
    </w:p>
    <w:p w:rsidR="00804C38" w:rsidRPr="00E17B45" w:rsidRDefault="00804C38" w:rsidP="00804C38">
      <w:pPr>
        <w:jc w:val="both"/>
        <w:rPr>
          <w:sz w:val="24"/>
          <w:szCs w:val="24"/>
        </w:rPr>
      </w:pPr>
      <w:r w:rsidRPr="00E17B45">
        <w:rPr>
          <w:sz w:val="24"/>
          <w:szCs w:val="24"/>
        </w:rPr>
        <w:t xml:space="preserve">Chapter 2: Sexual Eros Love Practices of Forbidden Magic </w:t>
      </w:r>
    </w:p>
    <w:p w:rsidR="00804C38" w:rsidRPr="00E17B45" w:rsidRDefault="00804C38" w:rsidP="00804C38">
      <w:pPr>
        <w:jc w:val="both"/>
        <w:rPr>
          <w:sz w:val="24"/>
          <w:szCs w:val="24"/>
        </w:rPr>
      </w:pPr>
      <w:r w:rsidRPr="00E17B45">
        <w:rPr>
          <w:sz w:val="24"/>
          <w:szCs w:val="24"/>
        </w:rPr>
        <w:t xml:space="preserve">  1.   Abominations </w:t>
      </w:r>
    </w:p>
    <w:p w:rsidR="00804C38" w:rsidRPr="00E17B45" w:rsidRDefault="00804C38" w:rsidP="00804C38">
      <w:pPr>
        <w:jc w:val="both"/>
        <w:rPr>
          <w:sz w:val="24"/>
          <w:szCs w:val="24"/>
        </w:rPr>
      </w:pPr>
      <w:r w:rsidRPr="00E17B45">
        <w:rPr>
          <w:sz w:val="24"/>
          <w:szCs w:val="24"/>
        </w:rPr>
        <w:lastRenderedPageBreak/>
        <w:t xml:space="preserve">      A. Female Homosexual Catamites and Male Homosexual Sod mites</w:t>
      </w:r>
    </w:p>
    <w:p w:rsidR="00804C38" w:rsidRPr="00E17B45" w:rsidRDefault="00804C38" w:rsidP="00804C38">
      <w:pPr>
        <w:jc w:val="both"/>
        <w:rPr>
          <w:sz w:val="24"/>
          <w:szCs w:val="24"/>
        </w:rPr>
      </w:pPr>
      <w:r w:rsidRPr="00E17B45">
        <w:rPr>
          <w:sz w:val="24"/>
          <w:szCs w:val="24"/>
        </w:rPr>
        <w:t xml:space="preserve">      B. Bisexuals</w:t>
      </w:r>
    </w:p>
    <w:p w:rsidR="00804C38" w:rsidRPr="00E17B45" w:rsidRDefault="00804C38" w:rsidP="00804C38">
      <w:pPr>
        <w:jc w:val="both"/>
        <w:rPr>
          <w:sz w:val="24"/>
          <w:szCs w:val="24"/>
        </w:rPr>
      </w:pPr>
      <w:r w:rsidRPr="00E17B45">
        <w:rPr>
          <w:sz w:val="24"/>
          <w:szCs w:val="24"/>
        </w:rPr>
        <w:t xml:space="preserve">      C. Transsexuals</w:t>
      </w:r>
    </w:p>
    <w:p w:rsidR="00804C38" w:rsidRPr="00E17B45" w:rsidRDefault="00804C38" w:rsidP="00804C38">
      <w:pPr>
        <w:jc w:val="both"/>
        <w:rPr>
          <w:sz w:val="24"/>
          <w:szCs w:val="24"/>
        </w:rPr>
      </w:pPr>
      <w:r w:rsidRPr="00E17B45">
        <w:rPr>
          <w:sz w:val="24"/>
          <w:szCs w:val="24"/>
        </w:rPr>
        <w:t xml:space="preserve">      D. Hermaphrodites</w:t>
      </w:r>
    </w:p>
    <w:p w:rsidR="00804C38" w:rsidRPr="00E17B45" w:rsidRDefault="00804C38" w:rsidP="00804C38">
      <w:pPr>
        <w:jc w:val="both"/>
        <w:rPr>
          <w:sz w:val="24"/>
          <w:szCs w:val="24"/>
        </w:rPr>
      </w:pPr>
      <w:r w:rsidRPr="00E17B45">
        <w:rPr>
          <w:sz w:val="24"/>
          <w:szCs w:val="24"/>
        </w:rPr>
        <w:t xml:space="preserve">  2.   Harlotries and prostitutions (whores and whoremongers and male prostitutes as wizards) </w:t>
      </w:r>
    </w:p>
    <w:p w:rsidR="00804C38" w:rsidRPr="00E17B45" w:rsidRDefault="00804C38" w:rsidP="00804C38">
      <w:pPr>
        <w:jc w:val="both"/>
        <w:rPr>
          <w:sz w:val="24"/>
          <w:szCs w:val="24"/>
        </w:rPr>
      </w:pPr>
      <w:r w:rsidRPr="00E17B45">
        <w:rPr>
          <w:sz w:val="24"/>
          <w:szCs w:val="24"/>
        </w:rPr>
        <w:t xml:space="preserve">      A. Whores and Whoremongers</w:t>
      </w:r>
    </w:p>
    <w:p w:rsidR="00804C38" w:rsidRPr="00E17B45" w:rsidRDefault="00804C38" w:rsidP="00804C38">
      <w:pPr>
        <w:jc w:val="both"/>
        <w:rPr>
          <w:sz w:val="24"/>
          <w:szCs w:val="24"/>
        </w:rPr>
      </w:pPr>
      <w:r w:rsidRPr="00E17B45">
        <w:rPr>
          <w:sz w:val="24"/>
          <w:szCs w:val="24"/>
        </w:rPr>
        <w:t xml:space="preserve">      B. Prostitutes</w:t>
      </w:r>
    </w:p>
    <w:p w:rsidR="00804C38" w:rsidRPr="00E17B45" w:rsidRDefault="00804C38" w:rsidP="00804C38">
      <w:pPr>
        <w:jc w:val="both"/>
        <w:rPr>
          <w:sz w:val="24"/>
          <w:szCs w:val="24"/>
        </w:rPr>
      </w:pPr>
      <w:r w:rsidRPr="00E17B45">
        <w:rPr>
          <w:sz w:val="24"/>
          <w:szCs w:val="24"/>
        </w:rPr>
        <w:t xml:space="preserve">      C. Harlots   </w:t>
      </w:r>
    </w:p>
    <w:p w:rsidR="00804C38" w:rsidRPr="00E17B45" w:rsidRDefault="00804C38" w:rsidP="00804C38">
      <w:pPr>
        <w:jc w:val="both"/>
        <w:rPr>
          <w:sz w:val="24"/>
          <w:szCs w:val="24"/>
        </w:rPr>
      </w:pPr>
      <w:r w:rsidRPr="00E17B45">
        <w:rPr>
          <w:sz w:val="24"/>
          <w:szCs w:val="24"/>
        </w:rPr>
        <w:t xml:space="preserve">  3.   Adulteries</w:t>
      </w:r>
    </w:p>
    <w:p w:rsidR="00804C38" w:rsidRPr="00E17B45" w:rsidRDefault="00804C38" w:rsidP="00804C38">
      <w:pPr>
        <w:jc w:val="both"/>
        <w:rPr>
          <w:sz w:val="24"/>
          <w:szCs w:val="24"/>
        </w:rPr>
      </w:pPr>
      <w:r w:rsidRPr="00E17B45">
        <w:rPr>
          <w:sz w:val="24"/>
          <w:szCs w:val="24"/>
        </w:rPr>
        <w:t xml:space="preserve">  4.   Rape</w:t>
      </w:r>
    </w:p>
    <w:p w:rsidR="00804C38" w:rsidRPr="00E17B45" w:rsidRDefault="00804C38" w:rsidP="00804C38">
      <w:pPr>
        <w:jc w:val="both"/>
        <w:rPr>
          <w:sz w:val="24"/>
          <w:szCs w:val="24"/>
        </w:rPr>
      </w:pPr>
      <w:r w:rsidRPr="00E17B45">
        <w:rPr>
          <w:sz w:val="24"/>
          <w:szCs w:val="24"/>
        </w:rPr>
        <w:t xml:space="preserve">      A. Rappers</w:t>
      </w:r>
    </w:p>
    <w:p w:rsidR="00804C38" w:rsidRPr="00E17B45" w:rsidRDefault="00804C38" w:rsidP="00804C38">
      <w:pPr>
        <w:jc w:val="both"/>
        <w:rPr>
          <w:sz w:val="24"/>
          <w:szCs w:val="24"/>
        </w:rPr>
      </w:pPr>
      <w:r w:rsidRPr="00E17B45">
        <w:rPr>
          <w:sz w:val="24"/>
          <w:szCs w:val="24"/>
        </w:rPr>
        <w:t xml:space="preserve">  5.   Fornications </w:t>
      </w:r>
    </w:p>
    <w:p w:rsidR="00804C38" w:rsidRPr="00E17B45" w:rsidRDefault="00804C38" w:rsidP="00804C38">
      <w:pPr>
        <w:jc w:val="both"/>
        <w:rPr>
          <w:sz w:val="24"/>
          <w:szCs w:val="24"/>
        </w:rPr>
      </w:pPr>
      <w:r w:rsidRPr="00E17B45">
        <w:rPr>
          <w:sz w:val="24"/>
          <w:szCs w:val="24"/>
        </w:rPr>
        <w:t xml:space="preserve">      A. Sexual Immorality</w:t>
      </w:r>
    </w:p>
    <w:p w:rsidR="00804C38" w:rsidRPr="00E17B45" w:rsidRDefault="00804C38" w:rsidP="00804C38">
      <w:pPr>
        <w:jc w:val="both"/>
        <w:rPr>
          <w:sz w:val="24"/>
          <w:szCs w:val="24"/>
        </w:rPr>
      </w:pPr>
      <w:r w:rsidRPr="00E17B45">
        <w:rPr>
          <w:sz w:val="24"/>
          <w:szCs w:val="24"/>
        </w:rPr>
        <w:t xml:space="preserve">  6.   Sodomy</w:t>
      </w:r>
    </w:p>
    <w:p w:rsidR="00804C38" w:rsidRPr="00E17B45" w:rsidRDefault="00804C38" w:rsidP="00804C38">
      <w:pPr>
        <w:jc w:val="both"/>
        <w:rPr>
          <w:sz w:val="24"/>
          <w:szCs w:val="24"/>
        </w:rPr>
      </w:pPr>
      <w:r w:rsidRPr="00E17B45">
        <w:rPr>
          <w:sz w:val="24"/>
          <w:szCs w:val="24"/>
        </w:rPr>
        <w:t xml:space="preserve">     A. Oral Intercourse and Anal Intercourse</w:t>
      </w:r>
    </w:p>
    <w:p w:rsidR="00804C38" w:rsidRPr="00E17B45" w:rsidRDefault="00804C38" w:rsidP="00804C38">
      <w:pPr>
        <w:jc w:val="both"/>
        <w:rPr>
          <w:sz w:val="24"/>
          <w:szCs w:val="24"/>
        </w:rPr>
      </w:pPr>
      <w:r w:rsidRPr="00E17B45">
        <w:rPr>
          <w:sz w:val="24"/>
          <w:szCs w:val="24"/>
        </w:rPr>
        <w:t xml:space="preserve">  7.   Lusts the Beginnings of Adulteries and Fornications and Homosexuality’s </w:t>
      </w:r>
    </w:p>
    <w:p w:rsidR="00804C38" w:rsidRPr="00E17B45" w:rsidRDefault="00804C38" w:rsidP="00804C38">
      <w:pPr>
        <w:jc w:val="both"/>
        <w:rPr>
          <w:sz w:val="24"/>
          <w:szCs w:val="24"/>
        </w:rPr>
      </w:pPr>
      <w:r w:rsidRPr="00E17B45">
        <w:rPr>
          <w:sz w:val="24"/>
          <w:szCs w:val="24"/>
        </w:rPr>
        <w:t xml:space="preserve">  8.   Bestiality</w:t>
      </w:r>
    </w:p>
    <w:p w:rsidR="00804C38" w:rsidRPr="00E17B45" w:rsidRDefault="00804C38" w:rsidP="00804C38">
      <w:pPr>
        <w:jc w:val="both"/>
        <w:rPr>
          <w:sz w:val="24"/>
          <w:szCs w:val="24"/>
        </w:rPr>
      </w:pPr>
      <w:r w:rsidRPr="00E17B45">
        <w:rPr>
          <w:sz w:val="24"/>
          <w:szCs w:val="24"/>
        </w:rPr>
        <w:t xml:space="preserve">  9.   Wickedness</w:t>
      </w:r>
    </w:p>
    <w:p w:rsidR="00804C38" w:rsidRPr="00E17B45" w:rsidRDefault="00804C38" w:rsidP="00804C38">
      <w:pPr>
        <w:jc w:val="both"/>
        <w:rPr>
          <w:sz w:val="24"/>
          <w:szCs w:val="24"/>
        </w:rPr>
      </w:pPr>
      <w:r w:rsidRPr="00E17B45">
        <w:rPr>
          <w:sz w:val="24"/>
          <w:szCs w:val="24"/>
        </w:rPr>
        <w:t xml:space="preserve">  10. Paramours </w:t>
      </w:r>
    </w:p>
    <w:p w:rsidR="00804C38" w:rsidRPr="00E17B45" w:rsidRDefault="00804C38" w:rsidP="00804C38">
      <w:pPr>
        <w:jc w:val="both"/>
        <w:rPr>
          <w:sz w:val="24"/>
          <w:szCs w:val="24"/>
        </w:rPr>
      </w:pPr>
      <w:r w:rsidRPr="00E17B45">
        <w:rPr>
          <w:sz w:val="24"/>
          <w:szCs w:val="24"/>
        </w:rPr>
        <w:t xml:space="preserve">      A. Illicit Sexual Lovers</w:t>
      </w:r>
    </w:p>
    <w:p w:rsidR="00804C38" w:rsidRPr="00E17B45" w:rsidRDefault="00804C38" w:rsidP="00804C38">
      <w:pPr>
        <w:jc w:val="both"/>
        <w:rPr>
          <w:sz w:val="24"/>
          <w:szCs w:val="24"/>
        </w:rPr>
      </w:pPr>
      <w:r w:rsidRPr="00E17B45">
        <w:rPr>
          <w:sz w:val="24"/>
          <w:szCs w:val="24"/>
        </w:rPr>
        <w:t xml:space="preserve">  11. Sadomasochism</w:t>
      </w:r>
    </w:p>
    <w:p w:rsidR="00804C38" w:rsidRPr="00E17B45" w:rsidRDefault="00804C38" w:rsidP="00804C38">
      <w:pPr>
        <w:jc w:val="both"/>
        <w:rPr>
          <w:sz w:val="24"/>
          <w:szCs w:val="24"/>
        </w:rPr>
      </w:pPr>
      <w:r w:rsidRPr="00E17B45">
        <w:rPr>
          <w:sz w:val="24"/>
          <w:szCs w:val="24"/>
        </w:rPr>
        <w:t xml:space="preserve">  12. Pedophilia and Pederasty the beginnings of Homosexuality</w:t>
      </w:r>
    </w:p>
    <w:p w:rsidR="00804C38" w:rsidRPr="00E17B45" w:rsidRDefault="00804C38" w:rsidP="00804C38">
      <w:pPr>
        <w:jc w:val="both"/>
        <w:rPr>
          <w:sz w:val="24"/>
          <w:szCs w:val="24"/>
        </w:rPr>
      </w:pPr>
      <w:r w:rsidRPr="00E17B45">
        <w:rPr>
          <w:sz w:val="24"/>
          <w:szCs w:val="24"/>
        </w:rPr>
        <w:t>Two mental illnesses by the cause of wrong magical arts done by the tree of the knowledge of good and evil</w:t>
      </w:r>
    </w:p>
    <w:p w:rsidR="00804C38" w:rsidRPr="00E17B45" w:rsidRDefault="00804C38" w:rsidP="00804C38">
      <w:pPr>
        <w:jc w:val="both"/>
        <w:rPr>
          <w:sz w:val="24"/>
          <w:szCs w:val="24"/>
        </w:rPr>
      </w:pPr>
      <w:r w:rsidRPr="00E17B45">
        <w:rPr>
          <w:sz w:val="24"/>
          <w:szCs w:val="24"/>
        </w:rPr>
        <w:lastRenderedPageBreak/>
        <w:t xml:space="preserve">  A. Epilepsy and Schizophrenia</w:t>
      </w:r>
    </w:p>
    <w:p w:rsidR="00804C38" w:rsidRPr="00E17B45" w:rsidRDefault="00804C38" w:rsidP="00804C38">
      <w:pPr>
        <w:jc w:val="both"/>
        <w:rPr>
          <w:sz w:val="24"/>
          <w:szCs w:val="24"/>
        </w:rPr>
      </w:pPr>
      <w:r w:rsidRPr="00E17B45">
        <w:rPr>
          <w:sz w:val="24"/>
          <w:szCs w:val="24"/>
        </w:rPr>
        <w:t>The Whore of Babylon is the main headquarters for all unforgiveable forbidden magic under the Lord Lucifer’s rebellion</w:t>
      </w:r>
    </w:p>
    <w:p w:rsidR="00804C38" w:rsidRPr="00E17B45" w:rsidRDefault="00804C38" w:rsidP="00804C38">
      <w:pPr>
        <w:jc w:val="both"/>
        <w:rPr>
          <w:sz w:val="24"/>
          <w:szCs w:val="24"/>
        </w:rPr>
      </w:pPr>
      <w:r w:rsidRPr="00E17B45">
        <w:rPr>
          <w:sz w:val="24"/>
          <w:szCs w:val="24"/>
        </w:rPr>
        <w:t xml:space="preserve">Chapter 3: Forbidden Magical Weapons throughout the Holy Scriptures </w:t>
      </w:r>
    </w:p>
    <w:p w:rsidR="00804C38" w:rsidRPr="00E17B45" w:rsidRDefault="00804C38" w:rsidP="00804C38">
      <w:pPr>
        <w:jc w:val="both"/>
        <w:rPr>
          <w:sz w:val="24"/>
          <w:szCs w:val="24"/>
        </w:rPr>
      </w:pPr>
      <w:r w:rsidRPr="00E17B45">
        <w:rPr>
          <w:sz w:val="24"/>
          <w:szCs w:val="24"/>
        </w:rPr>
        <w:t xml:space="preserve">  1.   Magical Staffs (Staves, Cords, Signets &amp; Canes)</w:t>
      </w:r>
    </w:p>
    <w:p w:rsidR="00804C38" w:rsidRPr="00E17B45" w:rsidRDefault="00804C38" w:rsidP="00804C38">
      <w:pPr>
        <w:jc w:val="both"/>
        <w:rPr>
          <w:sz w:val="24"/>
          <w:szCs w:val="24"/>
        </w:rPr>
      </w:pPr>
      <w:r w:rsidRPr="00E17B45">
        <w:rPr>
          <w:sz w:val="24"/>
          <w:szCs w:val="24"/>
        </w:rPr>
        <w:t xml:space="preserve">  2.   Magical Wands (Sticks &amp; Staves) </w:t>
      </w:r>
    </w:p>
    <w:p w:rsidR="00804C38" w:rsidRPr="00E17B45" w:rsidRDefault="00804C38" w:rsidP="00804C38">
      <w:pPr>
        <w:jc w:val="both"/>
        <w:rPr>
          <w:sz w:val="24"/>
          <w:szCs w:val="24"/>
        </w:rPr>
      </w:pPr>
      <w:r w:rsidRPr="00E17B45">
        <w:rPr>
          <w:sz w:val="24"/>
          <w:szCs w:val="24"/>
        </w:rPr>
        <w:t xml:space="preserve">  3.   Magical Swords into the Sheath or Scabbard</w:t>
      </w:r>
    </w:p>
    <w:p w:rsidR="00804C38" w:rsidRPr="00E17B45" w:rsidRDefault="00804C38" w:rsidP="00804C38">
      <w:pPr>
        <w:jc w:val="both"/>
        <w:rPr>
          <w:sz w:val="24"/>
          <w:szCs w:val="24"/>
        </w:rPr>
      </w:pPr>
      <w:r w:rsidRPr="00E17B45">
        <w:rPr>
          <w:sz w:val="24"/>
          <w:szCs w:val="24"/>
        </w:rPr>
        <w:t xml:space="preserve">  4.   Magical Spears (Javelins, lances &amp; Darts)</w:t>
      </w:r>
    </w:p>
    <w:p w:rsidR="00804C38" w:rsidRPr="00E17B45" w:rsidRDefault="00804C38" w:rsidP="00804C38">
      <w:pPr>
        <w:jc w:val="both"/>
        <w:rPr>
          <w:sz w:val="24"/>
          <w:szCs w:val="24"/>
        </w:rPr>
      </w:pPr>
      <w:r w:rsidRPr="00E17B45">
        <w:rPr>
          <w:sz w:val="24"/>
          <w:szCs w:val="24"/>
        </w:rPr>
        <w:t xml:space="preserve">  5.   Magical Shields </w:t>
      </w:r>
    </w:p>
    <w:p w:rsidR="00804C38" w:rsidRPr="00E17B45" w:rsidRDefault="00804C38" w:rsidP="00804C38">
      <w:pPr>
        <w:jc w:val="both"/>
        <w:rPr>
          <w:sz w:val="24"/>
          <w:szCs w:val="24"/>
        </w:rPr>
      </w:pPr>
      <w:r w:rsidRPr="00E17B45">
        <w:rPr>
          <w:sz w:val="24"/>
          <w:szCs w:val="24"/>
        </w:rPr>
        <w:t xml:space="preserve">  6.   Magical Rods  </w:t>
      </w:r>
    </w:p>
    <w:p w:rsidR="00804C38" w:rsidRPr="00E17B45" w:rsidRDefault="00804C38" w:rsidP="00804C38">
      <w:pPr>
        <w:jc w:val="both"/>
        <w:rPr>
          <w:sz w:val="24"/>
          <w:szCs w:val="24"/>
        </w:rPr>
      </w:pPr>
      <w:r w:rsidRPr="00E17B45">
        <w:rPr>
          <w:sz w:val="24"/>
          <w:szCs w:val="24"/>
        </w:rPr>
        <w:t xml:space="preserve">  7.   Magical Scepters </w:t>
      </w:r>
    </w:p>
    <w:p w:rsidR="00804C38" w:rsidRPr="00E17B45" w:rsidRDefault="00804C38" w:rsidP="00804C38">
      <w:pPr>
        <w:jc w:val="both"/>
        <w:rPr>
          <w:sz w:val="24"/>
          <w:szCs w:val="24"/>
        </w:rPr>
      </w:pPr>
      <w:r w:rsidRPr="00E17B45">
        <w:rPr>
          <w:sz w:val="24"/>
          <w:szCs w:val="24"/>
        </w:rPr>
        <w:t xml:space="preserve">  8.   Magical Chains </w:t>
      </w:r>
    </w:p>
    <w:p w:rsidR="00804C38" w:rsidRPr="00E17B45" w:rsidRDefault="00804C38" w:rsidP="00804C38">
      <w:pPr>
        <w:jc w:val="both"/>
        <w:rPr>
          <w:sz w:val="24"/>
          <w:szCs w:val="24"/>
        </w:rPr>
      </w:pPr>
      <w:r w:rsidRPr="00E17B45">
        <w:rPr>
          <w:sz w:val="24"/>
          <w:szCs w:val="24"/>
        </w:rPr>
        <w:t xml:space="preserve">  9.   Magical Bracelets (Armlet, Crescents, Pendants, Anklets, Necklaces &amp; Earrings) </w:t>
      </w:r>
    </w:p>
    <w:p w:rsidR="00804C38" w:rsidRPr="00E17B45" w:rsidRDefault="00804C38" w:rsidP="00804C38">
      <w:pPr>
        <w:jc w:val="both"/>
        <w:rPr>
          <w:sz w:val="24"/>
          <w:szCs w:val="24"/>
        </w:rPr>
      </w:pPr>
      <w:r w:rsidRPr="00E17B45">
        <w:rPr>
          <w:sz w:val="24"/>
          <w:szCs w:val="24"/>
        </w:rPr>
        <w:t xml:space="preserve">  10. Magical Rings (fingers, ears, nose)</w:t>
      </w:r>
    </w:p>
    <w:p w:rsidR="00804C38" w:rsidRPr="00E17B45" w:rsidRDefault="00804C38" w:rsidP="00804C38">
      <w:pPr>
        <w:jc w:val="both"/>
        <w:rPr>
          <w:sz w:val="24"/>
          <w:szCs w:val="24"/>
        </w:rPr>
      </w:pPr>
      <w:r w:rsidRPr="00E17B45">
        <w:rPr>
          <w:sz w:val="24"/>
          <w:szCs w:val="24"/>
        </w:rPr>
        <w:t xml:space="preserve">  11. Magical Charms of Wickedness on Clothing (Persuasion Checks)</w:t>
      </w:r>
    </w:p>
    <w:p w:rsidR="00804C38" w:rsidRPr="00E17B45" w:rsidRDefault="00804C38" w:rsidP="00804C38">
      <w:pPr>
        <w:jc w:val="both"/>
        <w:rPr>
          <w:sz w:val="24"/>
          <w:szCs w:val="24"/>
        </w:rPr>
      </w:pPr>
      <w:r w:rsidRPr="00E17B45">
        <w:rPr>
          <w:sz w:val="24"/>
          <w:szCs w:val="24"/>
        </w:rPr>
        <w:t xml:space="preserve">  12. Magical Hammers of Babylonian Wickedness (Weapon’s Upgrades)</w:t>
      </w:r>
    </w:p>
    <w:p w:rsidR="00804C38" w:rsidRPr="00E17B45" w:rsidRDefault="00804C38" w:rsidP="00804C38">
      <w:pPr>
        <w:jc w:val="both"/>
        <w:rPr>
          <w:sz w:val="24"/>
          <w:szCs w:val="24"/>
        </w:rPr>
      </w:pPr>
      <w:r w:rsidRPr="00E17B45">
        <w:rPr>
          <w:sz w:val="24"/>
          <w:szCs w:val="24"/>
        </w:rPr>
        <w:t xml:space="preserve">  13. Magical Axes </w:t>
      </w:r>
    </w:p>
    <w:p w:rsidR="00804C38" w:rsidRPr="00E17B45" w:rsidRDefault="00804C38" w:rsidP="00804C38">
      <w:pPr>
        <w:jc w:val="both"/>
        <w:rPr>
          <w:sz w:val="24"/>
          <w:szCs w:val="24"/>
        </w:rPr>
      </w:pPr>
      <w:r w:rsidRPr="00E17B45">
        <w:rPr>
          <w:sz w:val="24"/>
          <w:szCs w:val="24"/>
        </w:rPr>
        <w:t xml:space="preserve">  14. Magical Knives (Daggers &amp; Lancets) </w:t>
      </w:r>
    </w:p>
    <w:p w:rsidR="00804C38" w:rsidRPr="00E17B45" w:rsidRDefault="00804C38" w:rsidP="00804C38">
      <w:pPr>
        <w:jc w:val="both"/>
        <w:rPr>
          <w:sz w:val="24"/>
          <w:szCs w:val="24"/>
        </w:rPr>
      </w:pPr>
      <w:r w:rsidRPr="00E17B45">
        <w:rPr>
          <w:sz w:val="24"/>
          <w:szCs w:val="24"/>
        </w:rPr>
        <w:t xml:space="preserve">  15. Magical Slings</w:t>
      </w:r>
    </w:p>
    <w:p w:rsidR="00804C38" w:rsidRPr="00E17B45" w:rsidRDefault="00804C38" w:rsidP="00804C38">
      <w:pPr>
        <w:jc w:val="both"/>
        <w:rPr>
          <w:sz w:val="24"/>
          <w:szCs w:val="24"/>
        </w:rPr>
      </w:pPr>
      <w:r w:rsidRPr="00E17B45">
        <w:rPr>
          <w:sz w:val="24"/>
          <w:szCs w:val="24"/>
        </w:rPr>
        <w:t xml:space="preserve">  16. Magical Bows with Quiver Arrows</w:t>
      </w:r>
    </w:p>
    <w:p w:rsidR="00804C38" w:rsidRPr="00E17B45" w:rsidRDefault="00804C38" w:rsidP="00804C38">
      <w:pPr>
        <w:jc w:val="both"/>
        <w:rPr>
          <w:sz w:val="24"/>
          <w:szCs w:val="24"/>
        </w:rPr>
      </w:pPr>
      <w:r w:rsidRPr="00E17B45">
        <w:rPr>
          <w:sz w:val="24"/>
          <w:szCs w:val="24"/>
        </w:rPr>
        <w:t xml:space="preserve">  17. Magical Clubs (Bats, Batons, Billy-Sticks)   </w:t>
      </w:r>
    </w:p>
    <w:p w:rsidR="00804C38" w:rsidRPr="00E17B45" w:rsidRDefault="00804C38" w:rsidP="00804C38">
      <w:pPr>
        <w:jc w:val="both"/>
        <w:rPr>
          <w:sz w:val="24"/>
          <w:szCs w:val="24"/>
        </w:rPr>
      </w:pPr>
      <w:r w:rsidRPr="00E17B45">
        <w:rPr>
          <w:sz w:val="24"/>
          <w:szCs w:val="24"/>
        </w:rPr>
        <w:t xml:space="preserve">Chapter 4: 25 Forbidden &amp; Permissible Magical Creatures in the Holy Bible </w:t>
      </w:r>
    </w:p>
    <w:p w:rsidR="00804C38" w:rsidRPr="00E17B45" w:rsidRDefault="00804C38" w:rsidP="00804C38">
      <w:pPr>
        <w:jc w:val="both"/>
        <w:rPr>
          <w:sz w:val="24"/>
          <w:szCs w:val="24"/>
        </w:rPr>
      </w:pPr>
      <w:r w:rsidRPr="00E17B45">
        <w:rPr>
          <w:sz w:val="24"/>
          <w:szCs w:val="24"/>
        </w:rPr>
        <w:t xml:space="preserve">  A.  The proof of Biblical Reasoning of Magical Animals </w:t>
      </w:r>
    </w:p>
    <w:p w:rsidR="00804C38" w:rsidRPr="00E17B45" w:rsidRDefault="00804C38" w:rsidP="00804C38">
      <w:pPr>
        <w:jc w:val="both"/>
        <w:rPr>
          <w:sz w:val="24"/>
          <w:szCs w:val="24"/>
        </w:rPr>
      </w:pPr>
      <w:r w:rsidRPr="00E17B45">
        <w:rPr>
          <w:sz w:val="24"/>
          <w:szCs w:val="24"/>
        </w:rPr>
        <w:t xml:space="preserve">  1.  Magical Giant Winged Horned Unicorns/Giant Winged Horned Horses (Enormous Giant Horned Unicorns/Horses)</w:t>
      </w:r>
    </w:p>
    <w:p w:rsidR="00804C38" w:rsidRPr="00E17B45" w:rsidRDefault="00804C38" w:rsidP="00804C38">
      <w:pPr>
        <w:jc w:val="both"/>
        <w:rPr>
          <w:sz w:val="24"/>
          <w:szCs w:val="24"/>
        </w:rPr>
      </w:pPr>
      <w:r w:rsidRPr="00E17B45">
        <w:rPr>
          <w:sz w:val="24"/>
          <w:szCs w:val="24"/>
        </w:rPr>
        <w:lastRenderedPageBreak/>
        <w:t xml:space="preserve">  2.  Magical Giant Dragons (Enormous Giant Winged Dragons)</w:t>
      </w:r>
    </w:p>
    <w:p w:rsidR="00804C38" w:rsidRPr="00E17B45" w:rsidRDefault="00804C38" w:rsidP="00804C38">
      <w:pPr>
        <w:jc w:val="both"/>
        <w:rPr>
          <w:sz w:val="24"/>
          <w:szCs w:val="24"/>
        </w:rPr>
      </w:pPr>
      <w:r w:rsidRPr="00E17B45">
        <w:rPr>
          <w:sz w:val="24"/>
          <w:szCs w:val="24"/>
        </w:rPr>
        <w:t xml:space="preserve">  3.  Magical Giant Dinosaurs (Enormous Giant Dinosaurs)</w:t>
      </w:r>
    </w:p>
    <w:p w:rsidR="00804C38" w:rsidRPr="00E17B45" w:rsidRDefault="00804C38" w:rsidP="00804C38">
      <w:pPr>
        <w:jc w:val="both"/>
        <w:rPr>
          <w:sz w:val="24"/>
          <w:szCs w:val="24"/>
        </w:rPr>
      </w:pPr>
      <w:r w:rsidRPr="00E17B45">
        <w:rPr>
          <w:sz w:val="24"/>
          <w:szCs w:val="24"/>
        </w:rPr>
        <w:t xml:space="preserve">  4.  Magical Giant Leviathan (Enormous Giant Sea Creature) </w:t>
      </w:r>
    </w:p>
    <w:p w:rsidR="00804C38" w:rsidRPr="00E17B45" w:rsidRDefault="00804C38" w:rsidP="00804C38">
      <w:pPr>
        <w:jc w:val="both"/>
        <w:rPr>
          <w:sz w:val="24"/>
          <w:szCs w:val="24"/>
        </w:rPr>
      </w:pPr>
      <w:r w:rsidRPr="00E17B45">
        <w:rPr>
          <w:sz w:val="24"/>
          <w:szCs w:val="24"/>
        </w:rPr>
        <w:t xml:space="preserve">  5.  Magical Giant Ziz (Enormous Giant Winged Griffin Bird)</w:t>
      </w:r>
    </w:p>
    <w:p w:rsidR="00804C38" w:rsidRPr="00E17B45" w:rsidRDefault="00804C38" w:rsidP="00804C38">
      <w:pPr>
        <w:jc w:val="both"/>
        <w:rPr>
          <w:sz w:val="24"/>
          <w:szCs w:val="24"/>
        </w:rPr>
      </w:pPr>
      <w:r w:rsidRPr="00E17B45">
        <w:rPr>
          <w:sz w:val="24"/>
          <w:szCs w:val="24"/>
        </w:rPr>
        <w:t xml:space="preserve">  6.  Magical Giant Fauns (Enormous Giant Fauns---Half-Goat &amp; Half-Human) </w:t>
      </w:r>
    </w:p>
    <w:p w:rsidR="00804C38" w:rsidRPr="00E17B45" w:rsidRDefault="00804C38" w:rsidP="00804C38">
      <w:pPr>
        <w:jc w:val="both"/>
        <w:rPr>
          <w:sz w:val="24"/>
          <w:szCs w:val="24"/>
        </w:rPr>
      </w:pPr>
      <w:r w:rsidRPr="00E17B45">
        <w:rPr>
          <w:sz w:val="24"/>
          <w:szCs w:val="24"/>
        </w:rPr>
        <w:t xml:space="preserve">  7.  Magical Giant 2 Horned Ram-Men (Enormous Giant Horned Ram-Men)</w:t>
      </w:r>
    </w:p>
    <w:p w:rsidR="00804C38" w:rsidRPr="00E17B45" w:rsidRDefault="00804C38" w:rsidP="00804C38">
      <w:pPr>
        <w:jc w:val="both"/>
        <w:rPr>
          <w:sz w:val="24"/>
          <w:szCs w:val="24"/>
        </w:rPr>
      </w:pPr>
      <w:r w:rsidRPr="00E17B45">
        <w:rPr>
          <w:sz w:val="24"/>
          <w:szCs w:val="24"/>
        </w:rPr>
        <w:t xml:space="preserve">  8.   Magical Giant Centaurs (Enormous Giant Centaurs---Half-Horse &amp; Half-Human) </w:t>
      </w:r>
    </w:p>
    <w:p w:rsidR="00804C38" w:rsidRPr="00E17B45" w:rsidRDefault="00804C38" w:rsidP="00804C38">
      <w:pPr>
        <w:jc w:val="both"/>
        <w:rPr>
          <w:sz w:val="24"/>
          <w:szCs w:val="24"/>
        </w:rPr>
      </w:pPr>
      <w:r w:rsidRPr="00E17B45">
        <w:rPr>
          <w:sz w:val="24"/>
          <w:szCs w:val="24"/>
        </w:rPr>
        <w:t xml:space="preserve">  9.   Magical Giant Winged Lion Man (Enormous Giant Winged Lion Man)</w:t>
      </w:r>
    </w:p>
    <w:p w:rsidR="00804C38" w:rsidRPr="00E17B45" w:rsidRDefault="00804C38" w:rsidP="00804C38">
      <w:pPr>
        <w:jc w:val="both"/>
        <w:rPr>
          <w:sz w:val="24"/>
          <w:szCs w:val="24"/>
        </w:rPr>
      </w:pPr>
      <w:r w:rsidRPr="00E17B45">
        <w:rPr>
          <w:sz w:val="24"/>
          <w:szCs w:val="24"/>
        </w:rPr>
        <w:t xml:space="preserve">  10. Magical Giant Bear Man (Enormous Giant Devouring Bear)</w:t>
      </w:r>
    </w:p>
    <w:p w:rsidR="00804C38" w:rsidRPr="00E17B45" w:rsidRDefault="00804C38" w:rsidP="00804C38">
      <w:pPr>
        <w:jc w:val="both"/>
        <w:rPr>
          <w:sz w:val="24"/>
          <w:szCs w:val="24"/>
        </w:rPr>
      </w:pPr>
      <w:r w:rsidRPr="00E17B45">
        <w:rPr>
          <w:sz w:val="24"/>
          <w:szCs w:val="24"/>
        </w:rPr>
        <w:t xml:space="preserve">  11. Magical Giant Leopard Man (Enormous Giant Winged Leopard Man)</w:t>
      </w:r>
    </w:p>
    <w:p w:rsidR="00804C38" w:rsidRPr="00E17B45" w:rsidRDefault="00804C38" w:rsidP="00804C38">
      <w:pPr>
        <w:jc w:val="both"/>
        <w:rPr>
          <w:sz w:val="24"/>
          <w:szCs w:val="24"/>
        </w:rPr>
      </w:pPr>
      <w:r w:rsidRPr="00E17B45">
        <w:rPr>
          <w:sz w:val="24"/>
          <w:szCs w:val="24"/>
        </w:rPr>
        <w:t xml:space="preserve">  12. Magical Giant Horned Dragon Man (Enormous Giant Horned Dragon Man)</w:t>
      </w:r>
    </w:p>
    <w:p w:rsidR="00804C38" w:rsidRPr="00E17B45" w:rsidRDefault="00804C38" w:rsidP="00804C38">
      <w:pPr>
        <w:jc w:val="both"/>
        <w:rPr>
          <w:sz w:val="24"/>
          <w:szCs w:val="24"/>
        </w:rPr>
      </w:pPr>
      <w:r w:rsidRPr="00E17B45">
        <w:rPr>
          <w:sz w:val="24"/>
          <w:szCs w:val="24"/>
        </w:rPr>
        <w:t xml:space="preserve">  13. Magical Giant 4 Horned Craftsmen (Enormous Giant Horned Craftsmen) </w:t>
      </w:r>
    </w:p>
    <w:p w:rsidR="00804C38" w:rsidRPr="00E17B45" w:rsidRDefault="00804C38" w:rsidP="00804C38">
      <w:pPr>
        <w:jc w:val="both"/>
        <w:rPr>
          <w:sz w:val="24"/>
          <w:szCs w:val="24"/>
        </w:rPr>
      </w:pPr>
      <w:r w:rsidRPr="00E17B45">
        <w:rPr>
          <w:sz w:val="24"/>
          <w:szCs w:val="24"/>
        </w:rPr>
        <w:t xml:space="preserve">  14. Magical Giant 4 Horsemen (Enormous Giant Horsemen)</w:t>
      </w:r>
    </w:p>
    <w:p w:rsidR="00804C38" w:rsidRPr="00E17B45" w:rsidRDefault="00804C38" w:rsidP="00804C38">
      <w:pPr>
        <w:jc w:val="both"/>
        <w:rPr>
          <w:sz w:val="24"/>
          <w:szCs w:val="24"/>
        </w:rPr>
      </w:pPr>
      <w:r w:rsidRPr="00E17B45">
        <w:rPr>
          <w:sz w:val="24"/>
          <w:szCs w:val="24"/>
        </w:rPr>
        <w:t xml:space="preserve">  15. Magical Giant Locusts-like Men (Enormous Giant Locust Faced Winged Men) </w:t>
      </w:r>
    </w:p>
    <w:p w:rsidR="00804C38" w:rsidRPr="00E17B45" w:rsidRDefault="00804C38" w:rsidP="00804C38">
      <w:pPr>
        <w:jc w:val="both"/>
        <w:rPr>
          <w:sz w:val="24"/>
          <w:szCs w:val="24"/>
        </w:rPr>
      </w:pPr>
      <w:r w:rsidRPr="00E17B45">
        <w:rPr>
          <w:sz w:val="24"/>
          <w:szCs w:val="24"/>
        </w:rPr>
        <w:t xml:space="preserve">  16. Magical Giant Undead Giant Men called Zombies (Enormous Undead Giant Men)</w:t>
      </w:r>
    </w:p>
    <w:p w:rsidR="00804C38" w:rsidRPr="00E17B45" w:rsidRDefault="00804C38" w:rsidP="00804C38">
      <w:pPr>
        <w:jc w:val="both"/>
        <w:rPr>
          <w:sz w:val="24"/>
          <w:szCs w:val="24"/>
        </w:rPr>
      </w:pPr>
      <w:r w:rsidRPr="00E17B45">
        <w:rPr>
          <w:sz w:val="24"/>
          <w:szCs w:val="24"/>
        </w:rPr>
        <w:t xml:space="preserve">  17. Magical Giant Living Skeletons (Enormous Living Giant Skeletons)</w:t>
      </w:r>
    </w:p>
    <w:p w:rsidR="00804C38" w:rsidRPr="00E17B45" w:rsidRDefault="00804C38" w:rsidP="00804C38">
      <w:pPr>
        <w:jc w:val="both"/>
        <w:rPr>
          <w:sz w:val="24"/>
          <w:szCs w:val="24"/>
        </w:rPr>
      </w:pPr>
      <w:r w:rsidRPr="00E17B45">
        <w:rPr>
          <w:sz w:val="24"/>
          <w:szCs w:val="24"/>
        </w:rPr>
        <w:t xml:space="preserve">  18. Magical Giant God-like Ghosts (Enormous Giants God-like Ghosts)</w:t>
      </w:r>
    </w:p>
    <w:p w:rsidR="00804C38" w:rsidRPr="00E17B45" w:rsidRDefault="00804C38" w:rsidP="00804C38">
      <w:pPr>
        <w:jc w:val="both"/>
        <w:rPr>
          <w:sz w:val="24"/>
          <w:szCs w:val="24"/>
        </w:rPr>
      </w:pPr>
      <w:r w:rsidRPr="00E17B45">
        <w:rPr>
          <w:sz w:val="24"/>
          <w:szCs w:val="24"/>
        </w:rPr>
        <w:t xml:space="preserve">  19. The Animal Kingdom concerning Unclean Meats in the Jewish Law</w:t>
      </w:r>
    </w:p>
    <w:p w:rsidR="00804C38" w:rsidRPr="00E17B45" w:rsidRDefault="00804C38" w:rsidP="00804C38">
      <w:pPr>
        <w:jc w:val="both"/>
        <w:rPr>
          <w:sz w:val="24"/>
          <w:szCs w:val="24"/>
        </w:rPr>
      </w:pPr>
      <w:r w:rsidRPr="00E17B45">
        <w:rPr>
          <w:sz w:val="24"/>
          <w:szCs w:val="24"/>
        </w:rPr>
        <w:t>The Two Armors used to protect us from Forbidden Magical Arts in the Tree of Knowledge of Good and Evil</w:t>
      </w:r>
    </w:p>
    <w:p w:rsidR="00804C38" w:rsidRPr="00E17B45" w:rsidRDefault="00804C38" w:rsidP="00804C38">
      <w:pPr>
        <w:jc w:val="both"/>
        <w:rPr>
          <w:sz w:val="24"/>
          <w:szCs w:val="24"/>
        </w:rPr>
      </w:pPr>
      <w:r w:rsidRPr="00E17B45">
        <w:rPr>
          <w:sz w:val="24"/>
          <w:szCs w:val="24"/>
        </w:rPr>
        <w:t xml:space="preserve">  a. Armor of Salvation</w:t>
      </w:r>
    </w:p>
    <w:p w:rsidR="00804C38" w:rsidRPr="00E17B45" w:rsidRDefault="00804C38" w:rsidP="00804C38">
      <w:pPr>
        <w:jc w:val="both"/>
        <w:rPr>
          <w:sz w:val="24"/>
          <w:szCs w:val="24"/>
        </w:rPr>
      </w:pPr>
      <w:r w:rsidRPr="00E17B45">
        <w:rPr>
          <w:sz w:val="24"/>
          <w:szCs w:val="24"/>
        </w:rPr>
        <w:t xml:space="preserve">  b. Armor of Jealousy</w:t>
      </w:r>
    </w:p>
    <w:p w:rsidR="00804C38" w:rsidRPr="00E17B45" w:rsidRDefault="00804C38" w:rsidP="00804C38">
      <w:pPr>
        <w:jc w:val="both"/>
        <w:rPr>
          <w:sz w:val="24"/>
          <w:szCs w:val="24"/>
        </w:rPr>
      </w:pPr>
      <w:r w:rsidRPr="00E17B45">
        <w:rPr>
          <w:sz w:val="24"/>
          <w:szCs w:val="24"/>
        </w:rPr>
        <w:t>The Mitzvot Law of 30 orders</w:t>
      </w:r>
    </w:p>
    <w:p w:rsidR="00804C38" w:rsidRPr="00E17B45" w:rsidRDefault="00804C38" w:rsidP="00804C38">
      <w:pPr>
        <w:jc w:val="both"/>
        <w:rPr>
          <w:sz w:val="24"/>
          <w:szCs w:val="24"/>
        </w:rPr>
      </w:pPr>
      <w:r w:rsidRPr="00E17B45">
        <w:rPr>
          <w:sz w:val="24"/>
          <w:szCs w:val="24"/>
        </w:rPr>
        <w:t xml:space="preserve">Chapter 5: What does the Bible say about Marital Sexual Eros Love? </w:t>
      </w:r>
    </w:p>
    <w:p w:rsidR="00804C38" w:rsidRPr="00E17B45" w:rsidRDefault="00804C38" w:rsidP="00804C38">
      <w:pPr>
        <w:jc w:val="both"/>
        <w:rPr>
          <w:sz w:val="24"/>
          <w:szCs w:val="24"/>
        </w:rPr>
      </w:pPr>
      <w:r w:rsidRPr="00E17B45">
        <w:rPr>
          <w:sz w:val="24"/>
          <w:szCs w:val="24"/>
        </w:rPr>
        <w:lastRenderedPageBreak/>
        <w:t>Conclusion</w:t>
      </w:r>
    </w:p>
    <w:p w:rsidR="00804C38" w:rsidRPr="00E17B45" w:rsidRDefault="00804C38" w:rsidP="00804C38">
      <w:pPr>
        <w:jc w:val="center"/>
        <w:rPr>
          <w:rFonts w:ascii="Monotype Corsiva" w:hAnsi="Monotype Corsiva"/>
          <w:b/>
          <w:sz w:val="24"/>
          <w:szCs w:val="24"/>
        </w:rPr>
      </w:pPr>
      <w:r w:rsidRPr="00E17B45">
        <w:rPr>
          <w:rFonts w:ascii="Monotype Corsiva" w:hAnsi="Monotype Corsiva"/>
          <w:b/>
          <w:sz w:val="24"/>
          <w:szCs w:val="24"/>
        </w:rPr>
        <w:t>Chapter 1: What is Magic?</w:t>
      </w:r>
    </w:p>
    <w:p w:rsidR="00804C38" w:rsidRPr="00E17B45" w:rsidRDefault="00804C38" w:rsidP="00804C38">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04C38" w:rsidRPr="00E17B45" w:rsidRDefault="00804C38" w:rsidP="00804C38">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04C38" w:rsidRPr="00E17B45" w:rsidRDefault="00804C38" w:rsidP="00804C38">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E17B45">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04C38" w:rsidRPr="00E17B45" w:rsidRDefault="00804C38" w:rsidP="00804C38">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04C38" w:rsidRPr="00E17B45" w:rsidRDefault="00804C38" w:rsidP="00804C38">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04C38" w:rsidRPr="00E17B45" w:rsidRDefault="00804C38" w:rsidP="00804C38">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04C38" w:rsidRPr="00E17B45" w:rsidRDefault="00804C38" w:rsidP="00804C38">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17B45">
        <w:rPr>
          <w:sz w:val="24"/>
          <w:szCs w:val="24"/>
        </w:rPr>
        <w:lastRenderedPageBreak/>
        <w:t xml:space="preserve">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04C38" w:rsidRPr="00E17B45" w:rsidRDefault="00804C38" w:rsidP="00804C38">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04C38" w:rsidRPr="00E17B45" w:rsidRDefault="00804C38" w:rsidP="00804C38">
      <w:pPr>
        <w:spacing w:line="480" w:lineRule="auto"/>
        <w:jc w:val="center"/>
        <w:rPr>
          <w:sz w:val="24"/>
          <w:szCs w:val="24"/>
        </w:rPr>
      </w:pPr>
      <w:r w:rsidRPr="00E17B45">
        <w:rPr>
          <w:sz w:val="24"/>
          <w:szCs w:val="24"/>
        </w:rPr>
        <w:lastRenderedPageBreak/>
        <w:t>What is Truth?</w:t>
      </w:r>
    </w:p>
    <w:p w:rsidR="00804C38" w:rsidRPr="00E17B45" w:rsidRDefault="00804C38" w:rsidP="00804C38">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04C38" w:rsidRPr="00E17B45" w:rsidRDefault="00804C38" w:rsidP="00804C38">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w:t>
      </w:r>
      <w:r w:rsidRPr="00E17B4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804C38" w:rsidRPr="00E17B45" w:rsidRDefault="00804C38" w:rsidP="00804C38">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w:t>
      </w:r>
      <w:r w:rsidRPr="00E17B45">
        <w:rPr>
          <w:sz w:val="24"/>
          <w:szCs w:val="24"/>
        </w:rPr>
        <w:lastRenderedPageBreak/>
        <w:t>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804C38" w:rsidRPr="00E17B45" w:rsidRDefault="00804C38" w:rsidP="00804C38">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17B45">
        <w:rPr>
          <w:sz w:val="24"/>
          <w:szCs w:val="24"/>
        </w:rPr>
        <w:lastRenderedPageBreak/>
        <w:t>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804C38" w:rsidRPr="00E17B45" w:rsidRDefault="00804C38" w:rsidP="00804C38">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w:t>
      </w:r>
      <w:r w:rsidRPr="00E17B4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04C38" w:rsidRPr="00E17B45" w:rsidRDefault="00804C38" w:rsidP="00804C38">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17B45">
        <w:rPr>
          <w:sz w:val="24"/>
          <w:szCs w:val="24"/>
        </w:rPr>
        <w:lastRenderedPageBreak/>
        <w:t>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04C38" w:rsidRPr="00E17B45" w:rsidRDefault="00804C38" w:rsidP="00804C38">
      <w:pPr>
        <w:jc w:val="center"/>
        <w:rPr>
          <w:sz w:val="24"/>
          <w:szCs w:val="24"/>
        </w:rPr>
      </w:pPr>
      <w:r w:rsidRPr="00E17B45">
        <w:rPr>
          <w:sz w:val="24"/>
          <w:szCs w:val="24"/>
        </w:rPr>
        <w:t>The Father Stephen’s Supreme Glory &amp; Supreme Majesty</w:t>
      </w:r>
    </w:p>
    <w:p w:rsidR="00804C38" w:rsidRPr="00E17B45" w:rsidRDefault="00804C38" w:rsidP="00804C38">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w:t>
      </w:r>
      <w:r w:rsidRPr="00E17B4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04C38" w:rsidRPr="00E17B45" w:rsidRDefault="00804C38" w:rsidP="00804C38">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w:t>
      </w:r>
      <w:r w:rsidRPr="00E17B4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804C38" w:rsidRPr="00E17B45" w:rsidRDefault="00804C38" w:rsidP="00804C38">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804C38" w:rsidRPr="00E17B45" w:rsidRDefault="00804C38" w:rsidP="00804C38">
      <w:pPr>
        <w:spacing w:line="480" w:lineRule="auto"/>
        <w:jc w:val="both"/>
        <w:rPr>
          <w:sz w:val="24"/>
          <w:szCs w:val="24"/>
        </w:rPr>
      </w:pPr>
      <w:r w:rsidRPr="00E17B4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804C38" w:rsidRPr="00E17B45" w:rsidRDefault="00804C38" w:rsidP="00804C38">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w:t>
      </w:r>
      <w:r w:rsidRPr="00E17B45">
        <w:rPr>
          <w:sz w:val="24"/>
          <w:szCs w:val="24"/>
        </w:rPr>
        <w:lastRenderedPageBreak/>
        <w:t>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804C38" w:rsidRPr="00E17B45" w:rsidRDefault="00804C38" w:rsidP="00804C38">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w:t>
      </w:r>
      <w:r w:rsidRPr="00E17B45">
        <w:rPr>
          <w:sz w:val="24"/>
          <w:szCs w:val="24"/>
        </w:rPr>
        <w:lastRenderedPageBreak/>
        <w:t>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804C38" w:rsidRPr="00E17B45" w:rsidRDefault="00804C38" w:rsidP="00804C38">
      <w:pPr>
        <w:spacing w:line="480" w:lineRule="auto"/>
        <w:jc w:val="both"/>
        <w:rPr>
          <w:sz w:val="24"/>
          <w:szCs w:val="24"/>
        </w:rPr>
      </w:pPr>
      <w:r w:rsidRPr="00E17B4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17B45">
        <w:rPr>
          <w:b/>
          <w:i/>
          <w:sz w:val="24"/>
          <w:szCs w:val="24"/>
        </w:rPr>
        <w:t xml:space="preserve">magicus </w:t>
      </w:r>
      <w:r w:rsidRPr="00E17B45">
        <w:rPr>
          <w:sz w:val="24"/>
          <w:szCs w:val="24"/>
        </w:rPr>
        <w:t xml:space="preserve">and from the Greek word meaning </w:t>
      </w:r>
      <w:r w:rsidRPr="00E17B45">
        <w:rPr>
          <w:b/>
          <w:i/>
          <w:sz w:val="24"/>
          <w:szCs w:val="24"/>
        </w:rPr>
        <w:t>magikos</w:t>
      </w:r>
      <w:r w:rsidRPr="00E17B4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17B45">
        <w:rPr>
          <w:sz w:val="24"/>
          <w:szCs w:val="24"/>
          <w:vertAlign w:val="superscript"/>
        </w:rPr>
        <w:t>nd</w:t>
      </w:r>
      <w:r w:rsidRPr="00E17B45">
        <w:rPr>
          <w:sz w:val="24"/>
          <w:szCs w:val="24"/>
        </w:rPr>
        <w:t xml:space="preserve"> Samuel 21:1-3; Exodus 12:32 &amp; Judges 17:1-2. It takes a stronger good curse to </w:t>
      </w:r>
      <w:r w:rsidRPr="00E17B45">
        <w:rPr>
          <w:sz w:val="24"/>
          <w:szCs w:val="24"/>
        </w:rPr>
        <w:lastRenderedPageBreak/>
        <w:t>undo a strong evil curse in the Name of Jesus Christ. The only magical curse that will effect God’s people is breaking His covenant promises is in Genesis 3:14-19 &amp; 1</w:t>
      </w:r>
      <w:r w:rsidRPr="00E17B45">
        <w:rPr>
          <w:sz w:val="24"/>
          <w:szCs w:val="24"/>
          <w:vertAlign w:val="superscript"/>
        </w:rPr>
        <w:t>st</w:t>
      </w:r>
      <w:r w:rsidRPr="00E17B4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17B45">
        <w:rPr>
          <w:b/>
          <w:sz w:val="24"/>
          <w:szCs w:val="24"/>
        </w:rPr>
        <w:t>The Lord Yah and the Blessing and Cursing in the Holy Bible</w:t>
      </w:r>
      <w:r w:rsidRPr="00E17B45">
        <w:rPr>
          <w:sz w:val="24"/>
          <w:szCs w:val="24"/>
        </w:rPr>
        <w:t xml:space="preserve">.”  </w:t>
      </w:r>
    </w:p>
    <w:p w:rsidR="00804C38" w:rsidRPr="00E17B45" w:rsidRDefault="00804C38" w:rsidP="00804C38">
      <w:pPr>
        <w:spacing w:line="480" w:lineRule="auto"/>
        <w:jc w:val="both"/>
        <w:rPr>
          <w:sz w:val="24"/>
          <w:szCs w:val="24"/>
        </w:rPr>
      </w:pPr>
      <w:r w:rsidRPr="00E17B4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w:t>
      </w:r>
      <w:r w:rsidRPr="00E17B45">
        <w:rPr>
          <w:sz w:val="24"/>
          <w:szCs w:val="24"/>
        </w:rPr>
        <w:lastRenderedPageBreak/>
        <w:t xml:space="preserve">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04C38" w:rsidRPr="00E17B45" w:rsidRDefault="00804C38" w:rsidP="00804C38">
      <w:pPr>
        <w:jc w:val="center"/>
        <w:rPr>
          <w:b/>
          <w:sz w:val="24"/>
          <w:szCs w:val="24"/>
        </w:rPr>
      </w:pPr>
      <w:r w:rsidRPr="00E17B45">
        <w:rPr>
          <w:b/>
          <w:sz w:val="24"/>
          <w:szCs w:val="24"/>
        </w:rPr>
        <w:t>Christianity with Holy Permissible Magic linked to the Tree of Life</w:t>
      </w:r>
    </w:p>
    <w:p w:rsidR="00804C38" w:rsidRPr="00E17B45" w:rsidRDefault="00804C38" w:rsidP="00804C38">
      <w:pPr>
        <w:spacing w:line="480" w:lineRule="auto"/>
        <w:jc w:val="both"/>
        <w:rPr>
          <w:sz w:val="24"/>
          <w:szCs w:val="24"/>
        </w:rPr>
      </w:pPr>
      <w:r w:rsidRPr="00E17B4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17B45">
        <w:rPr>
          <w:b/>
          <w:sz w:val="24"/>
          <w:szCs w:val="24"/>
        </w:rPr>
        <w:t>fire against fire</w:t>
      </w:r>
      <w:r w:rsidRPr="00E17B45">
        <w:rPr>
          <w:sz w:val="24"/>
          <w:szCs w:val="24"/>
        </w:rPr>
        <w:t>”, in which the magicians in the 1</w:t>
      </w:r>
      <w:r w:rsidRPr="00E17B45">
        <w:rPr>
          <w:sz w:val="24"/>
          <w:szCs w:val="24"/>
          <w:vertAlign w:val="superscript"/>
        </w:rPr>
        <w:t xml:space="preserve">st </w:t>
      </w:r>
      <w:r w:rsidRPr="00E17B45">
        <w:rPr>
          <w:sz w:val="24"/>
          <w:szCs w:val="24"/>
        </w:rPr>
        <w:t>two plagues did conjure up the same thing that Moses’ Rod of God did in turning the waters into blood (</w:t>
      </w:r>
      <w:r w:rsidRPr="00E17B45">
        <w:rPr>
          <w:b/>
          <w:sz w:val="24"/>
          <w:szCs w:val="24"/>
        </w:rPr>
        <w:t>Nisan</w:t>
      </w:r>
      <w:r w:rsidRPr="00E17B45">
        <w:rPr>
          <w:sz w:val="24"/>
          <w:szCs w:val="24"/>
        </w:rPr>
        <w:t xml:space="preserve">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in Exodus 7:19) &amp; bringing up the frogs (</w:t>
      </w:r>
      <w:r w:rsidRPr="00E17B45">
        <w:rPr>
          <w:b/>
          <w:sz w:val="24"/>
          <w:szCs w:val="24"/>
        </w:rPr>
        <w:t>Ab</w:t>
      </w:r>
      <w:r w:rsidRPr="00E17B45">
        <w:rPr>
          <w:sz w:val="24"/>
          <w:szCs w:val="24"/>
        </w:rPr>
        <w:t xml:space="preserve"> from July 21</w:t>
      </w:r>
      <w:r w:rsidRPr="00E17B45">
        <w:rPr>
          <w:sz w:val="24"/>
          <w:szCs w:val="24"/>
          <w:vertAlign w:val="superscript"/>
        </w:rPr>
        <w:t xml:space="preserve">st </w:t>
      </w:r>
      <w:r w:rsidRPr="00E17B45">
        <w:rPr>
          <w:sz w:val="24"/>
          <w:szCs w:val="24"/>
        </w:rPr>
        <w:t>to August 21</w:t>
      </w:r>
      <w:r w:rsidRPr="00E17B45">
        <w:rPr>
          <w:sz w:val="24"/>
          <w:szCs w:val="24"/>
          <w:vertAlign w:val="superscript"/>
        </w:rPr>
        <w:t xml:space="preserve">st </w:t>
      </w:r>
      <w:r w:rsidRPr="00E17B4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w:t>
      </w:r>
      <w:r w:rsidRPr="00E17B45">
        <w:rPr>
          <w:sz w:val="24"/>
          <w:szCs w:val="24"/>
        </w:rPr>
        <w:lastRenderedPageBreak/>
        <w:t xml:space="preserve">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17B45">
        <w:rPr>
          <w:b/>
          <w:sz w:val="24"/>
          <w:szCs w:val="24"/>
        </w:rPr>
        <w:t>Jambres</w:t>
      </w:r>
      <w:r w:rsidRPr="00E17B45">
        <w:rPr>
          <w:sz w:val="24"/>
          <w:szCs w:val="24"/>
        </w:rPr>
        <w:t xml:space="preserve"> (Mamre, Mambres or Jamberes) &amp; </w:t>
      </w:r>
      <w:r w:rsidRPr="00E17B45">
        <w:rPr>
          <w:b/>
          <w:sz w:val="24"/>
          <w:szCs w:val="24"/>
        </w:rPr>
        <w:t xml:space="preserve">Jannes </w:t>
      </w:r>
      <w:r w:rsidRPr="00E17B45">
        <w:rPr>
          <w:sz w:val="24"/>
          <w:szCs w:val="24"/>
        </w:rPr>
        <w:t>(Johanai, Iannes or Janis) who resisted the truth, Men of corrupt minds &amp; disapproved in the faith in 2</w:t>
      </w:r>
      <w:r w:rsidRPr="00E17B45">
        <w:rPr>
          <w:sz w:val="24"/>
          <w:szCs w:val="24"/>
          <w:vertAlign w:val="superscript"/>
        </w:rPr>
        <w:t xml:space="preserve">nd </w:t>
      </w:r>
      <w:r w:rsidRPr="00E17B45">
        <w:rPr>
          <w:sz w:val="24"/>
          <w:szCs w:val="24"/>
        </w:rPr>
        <w:t>Timothy 3:8-9. The 3</w:t>
      </w:r>
      <w:r w:rsidRPr="00E17B45">
        <w:rPr>
          <w:sz w:val="24"/>
          <w:szCs w:val="24"/>
          <w:vertAlign w:val="superscript"/>
        </w:rPr>
        <w:t xml:space="preserve">rd </w:t>
      </w:r>
      <w:r w:rsidRPr="00E17B45">
        <w:rPr>
          <w:sz w:val="24"/>
          <w:szCs w:val="24"/>
        </w:rPr>
        <w:t>plague involved the Rod of God bringing forth lice (</w:t>
      </w:r>
      <w:r w:rsidRPr="00E17B45">
        <w:rPr>
          <w:b/>
          <w:sz w:val="24"/>
          <w:szCs w:val="24"/>
        </w:rPr>
        <w:t xml:space="preserve">Elul </w:t>
      </w:r>
      <w:r w:rsidRPr="00E17B45">
        <w:rPr>
          <w:sz w:val="24"/>
          <w:szCs w:val="24"/>
        </w:rPr>
        <w:t>from August 21</w:t>
      </w:r>
      <w:r w:rsidRPr="00E17B45">
        <w:rPr>
          <w:sz w:val="24"/>
          <w:szCs w:val="24"/>
          <w:vertAlign w:val="superscript"/>
        </w:rPr>
        <w:t xml:space="preserve">st </w:t>
      </w:r>
      <w:r w:rsidRPr="00E17B45">
        <w:rPr>
          <w:sz w:val="24"/>
          <w:szCs w:val="24"/>
        </w:rPr>
        <w:t>to September 21</w:t>
      </w:r>
      <w:r w:rsidRPr="00E17B45">
        <w:rPr>
          <w:sz w:val="24"/>
          <w:szCs w:val="24"/>
          <w:vertAlign w:val="superscript"/>
        </w:rPr>
        <w:t xml:space="preserve">st </w:t>
      </w:r>
      <w:r w:rsidRPr="00E17B4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17B45">
        <w:rPr>
          <w:sz w:val="24"/>
          <w:szCs w:val="24"/>
          <w:vertAlign w:val="superscript"/>
        </w:rPr>
        <w:t xml:space="preserve">th </w:t>
      </w:r>
      <w:r w:rsidRPr="00E17B45">
        <w:rPr>
          <w:sz w:val="24"/>
          <w:szCs w:val="24"/>
        </w:rPr>
        <w:t>plague involved flies (</w:t>
      </w:r>
      <w:r w:rsidRPr="00E17B45">
        <w:rPr>
          <w:b/>
          <w:sz w:val="24"/>
          <w:szCs w:val="24"/>
        </w:rPr>
        <w:t xml:space="preserve">Tishri </w:t>
      </w:r>
      <w:r w:rsidRPr="00E17B45">
        <w:rPr>
          <w:sz w:val="24"/>
          <w:szCs w:val="24"/>
        </w:rPr>
        <w:t>from September 21</w:t>
      </w:r>
      <w:r w:rsidRPr="00E17B45">
        <w:rPr>
          <w:sz w:val="24"/>
          <w:szCs w:val="24"/>
          <w:vertAlign w:val="superscript"/>
        </w:rPr>
        <w:t xml:space="preserve">st </w:t>
      </w:r>
      <w:r w:rsidRPr="00E17B45">
        <w:rPr>
          <w:sz w:val="24"/>
          <w:szCs w:val="24"/>
        </w:rPr>
        <w:t>to October 21</w:t>
      </w:r>
      <w:r w:rsidRPr="00E17B45">
        <w:rPr>
          <w:sz w:val="24"/>
          <w:szCs w:val="24"/>
          <w:vertAlign w:val="superscript"/>
        </w:rPr>
        <w:t xml:space="preserve">st </w:t>
      </w:r>
      <w:r w:rsidRPr="00E17B45">
        <w:rPr>
          <w:sz w:val="24"/>
          <w:szCs w:val="24"/>
        </w:rPr>
        <w:t>in Exodus 8:24) which the swarm of flies entered the houses of the Egyptians and the Lord put a difference between My people and Your people. The 5</w:t>
      </w:r>
      <w:r w:rsidRPr="00E17B45">
        <w:rPr>
          <w:sz w:val="24"/>
          <w:szCs w:val="24"/>
          <w:vertAlign w:val="superscript"/>
        </w:rPr>
        <w:t xml:space="preserve">th </w:t>
      </w:r>
      <w:r w:rsidRPr="00E17B45">
        <w:rPr>
          <w:sz w:val="24"/>
          <w:szCs w:val="24"/>
        </w:rPr>
        <w:t>plague involved the livestock diseased (</w:t>
      </w:r>
      <w:r w:rsidRPr="00E17B45">
        <w:rPr>
          <w:b/>
          <w:sz w:val="24"/>
          <w:szCs w:val="24"/>
        </w:rPr>
        <w:t>Cheshvan—Heshvan</w:t>
      </w:r>
      <w:r w:rsidRPr="00E17B45">
        <w:rPr>
          <w:sz w:val="24"/>
          <w:szCs w:val="24"/>
        </w:rPr>
        <w:t xml:space="preserve"> from October 21</w:t>
      </w:r>
      <w:r w:rsidRPr="00E17B45">
        <w:rPr>
          <w:sz w:val="24"/>
          <w:szCs w:val="24"/>
          <w:vertAlign w:val="superscript"/>
        </w:rPr>
        <w:t xml:space="preserve">st </w:t>
      </w:r>
      <w:r w:rsidRPr="00E17B45">
        <w:rPr>
          <w:sz w:val="24"/>
          <w:szCs w:val="24"/>
        </w:rPr>
        <w:t>to November 21</w:t>
      </w:r>
      <w:r w:rsidRPr="00E17B45">
        <w:rPr>
          <w:sz w:val="24"/>
          <w:szCs w:val="24"/>
          <w:vertAlign w:val="superscript"/>
        </w:rPr>
        <w:t xml:space="preserve">st </w:t>
      </w:r>
      <w:r w:rsidRPr="00E17B45">
        <w:rPr>
          <w:sz w:val="24"/>
          <w:szCs w:val="24"/>
        </w:rPr>
        <w:t>in Exodus 9:3) on the cattle, donkeys, camels, sheep and horses. The Lord put a difference between Israel’s livestock and the Egyptians livestock. The 6</w:t>
      </w:r>
      <w:r w:rsidRPr="00E17B45">
        <w:rPr>
          <w:sz w:val="24"/>
          <w:szCs w:val="24"/>
          <w:vertAlign w:val="superscript"/>
        </w:rPr>
        <w:t xml:space="preserve">th </w:t>
      </w:r>
      <w:r w:rsidRPr="00E17B45">
        <w:rPr>
          <w:sz w:val="24"/>
          <w:szCs w:val="24"/>
        </w:rPr>
        <w:t>plague involved boils (</w:t>
      </w:r>
      <w:r w:rsidRPr="00E17B45">
        <w:rPr>
          <w:b/>
          <w:sz w:val="24"/>
          <w:szCs w:val="24"/>
        </w:rPr>
        <w:t>Kislev—Chislev</w:t>
      </w:r>
      <w:r w:rsidRPr="00E17B45">
        <w:rPr>
          <w:sz w:val="24"/>
          <w:szCs w:val="24"/>
        </w:rPr>
        <w:t xml:space="preserve"> from November 21</w:t>
      </w:r>
      <w:r w:rsidRPr="00E17B45">
        <w:rPr>
          <w:sz w:val="24"/>
          <w:szCs w:val="24"/>
          <w:vertAlign w:val="superscript"/>
        </w:rPr>
        <w:t xml:space="preserve">st </w:t>
      </w:r>
      <w:r w:rsidRPr="00E17B45">
        <w:rPr>
          <w:sz w:val="24"/>
          <w:szCs w:val="24"/>
        </w:rPr>
        <w:t>to December 21</w:t>
      </w:r>
      <w:r w:rsidRPr="00E17B45">
        <w:rPr>
          <w:sz w:val="24"/>
          <w:szCs w:val="24"/>
          <w:vertAlign w:val="superscript"/>
        </w:rPr>
        <w:t xml:space="preserve">st </w:t>
      </w:r>
      <w:r w:rsidRPr="00E17B45">
        <w:rPr>
          <w:sz w:val="24"/>
          <w:szCs w:val="24"/>
        </w:rPr>
        <w:t>in Exodus 9:9) in which the Magicians could not stand for the boils were on the Egyptians, Beasts and the Magicians. The 7</w:t>
      </w:r>
      <w:r w:rsidRPr="00E17B45">
        <w:rPr>
          <w:sz w:val="24"/>
          <w:szCs w:val="24"/>
          <w:vertAlign w:val="superscript"/>
        </w:rPr>
        <w:t xml:space="preserve">th </w:t>
      </w:r>
      <w:r w:rsidRPr="00E17B45">
        <w:rPr>
          <w:sz w:val="24"/>
          <w:szCs w:val="24"/>
        </w:rPr>
        <w:t>plague involved the hail &amp; fire (</w:t>
      </w:r>
      <w:r w:rsidRPr="00E17B45">
        <w:rPr>
          <w:b/>
          <w:sz w:val="24"/>
          <w:szCs w:val="24"/>
        </w:rPr>
        <w:t>Tevet—Tebeth</w:t>
      </w:r>
      <w:r w:rsidRPr="00E17B45">
        <w:rPr>
          <w:sz w:val="24"/>
          <w:szCs w:val="24"/>
        </w:rPr>
        <w:t xml:space="preserve"> from December 21</w:t>
      </w:r>
      <w:r w:rsidRPr="00E17B45">
        <w:rPr>
          <w:sz w:val="24"/>
          <w:szCs w:val="24"/>
          <w:vertAlign w:val="superscript"/>
        </w:rPr>
        <w:t xml:space="preserve">st </w:t>
      </w:r>
      <w:r w:rsidRPr="00E17B45">
        <w:rPr>
          <w:sz w:val="24"/>
          <w:szCs w:val="24"/>
        </w:rPr>
        <w:t>to January 21</w:t>
      </w:r>
      <w:r w:rsidRPr="00E17B45">
        <w:rPr>
          <w:sz w:val="24"/>
          <w:szCs w:val="24"/>
          <w:vertAlign w:val="superscript"/>
        </w:rPr>
        <w:t xml:space="preserve">st </w:t>
      </w:r>
      <w:r w:rsidRPr="00E17B45">
        <w:rPr>
          <w:sz w:val="24"/>
          <w:szCs w:val="24"/>
        </w:rPr>
        <w:t>in Exodus 9:24) that shall come down on every Man and every Beast in the field and they all shall die. The 8</w:t>
      </w:r>
      <w:r w:rsidRPr="00E17B45">
        <w:rPr>
          <w:sz w:val="24"/>
          <w:szCs w:val="24"/>
          <w:vertAlign w:val="superscript"/>
        </w:rPr>
        <w:t xml:space="preserve">th </w:t>
      </w:r>
      <w:r w:rsidRPr="00E17B45">
        <w:rPr>
          <w:sz w:val="24"/>
          <w:szCs w:val="24"/>
        </w:rPr>
        <w:t>plague involved the locusts (</w:t>
      </w:r>
      <w:r w:rsidRPr="00E17B45">
        <w:rPr>
          <w:b/>
          <w:sz w:val="24"/>
          <w:szCs w:val="24"/>
        </w:rPr>
        <w:t>Shevat—Shebat</w:t>
      </w:r>
      <w:r w:rsidRPr="00E17B45">
        <w:rPr>
          <w:sz w:val="24"/>
          <w:szCs w:val="24"/>
        </w:rPr>
        <w:t xml:space="preserve"> from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 xml:space="preserve">in Exodus 10:4) which shall eat the leftover residue of every green thing and by which the hail did not destroy and shall be in the houses of the </w:t>
      </w:r>
      <w:r w:rsidRPr="00E17B45">
        <w:rPr>
          <w:sz w:val="24"/>
          <w:szCs w:val="24"/>
        </w:rPr>
        <w:lastRenderedPageBreak/>
        <w:t>Egyptians. The 9</w:t>
      </w:r>
      <w:r w:rsidRPr="00E17B45">
        <w:rPr>
          <w:sz w:val="24"/>
          <w:szCs w:val="24"/>
          <w:vertAlign w:val="superscript"/>
        </w:rPr>
        <w:t xml:space="preserve">th </w:t>
      </w:r>
      <w:r w:rsidRPr="00E17B45">
        <w:rPr>
          <w:sz w:val="24"/>
          <w:szCs w:val="24"/>
        </w:rPr>
        <w:t>plague involved darkness (</w:t>
      </w:r>
      <w:r w:rsidRPr="00E17B45">
        <w:rPr>
          <w:b/>
          <w:sz w:val="24"/>
          <w:szCs w:val="24"/>
        </w:rPr>
        <w:t>Adar</w:t>
      </w:r>
      <w:r w:rsidRPr="00E17B45">
        <w:rPr>
          <w:sz w:val="24"/>
          <w:szCs w:val="24"/>
        </w:rPr>
        <w:t xml:space="preserve"> from February 21</w:t>
      </w:r>
      <w:r w:rsidRPr="00E17B45">
        <w:rPr>
          <w:sz w:val="24"/>
          <w:szCs w:val="24"/>
          <w:vertAlign w:val="superscript"/>
        </w:rPr>
        <w:t xml:space="preserve">st </w:t>
      </w:r>
      <w:r w:rsidRPr="00E17B45">
        <w:rPr>
          <w:sz w:val="24"/>
          <w:szCs w:val="24"/>
        </w:rPr>
        <w:t>to March 21</w:t>
      </w:r>
      <w:r w:rsidRPr="00E17B45">
        <w:rPr>
          <w:sz w:val="24"/>
          <w:szCs w:val="24"/>
          <w:vertAlign w:val="superscript"/>
        </w:rPr>
        <w:t xml:space="preserve">st </w:t>
      </w:r>
      <w:r w:rsidRPr="00E17B45">
        <w:rPr>
          <w:sz w:val="24"/>
          <w:szCs w:val="24"/>
        </w:rPr>
        <w:t>in Exodus 10:21) shall be over the face of Egypt and this kind of darkness which would even be felt by Man. The 10</w:t>
      </w:r>
      <w:r w:rsidRPr="00E17B45">
        <w:rPr>
          <w:sz w:val="24"/>
          <w:szCs w:val="24"/>
          <w:vertAlign w:val="superscript"/>
        </w:rPr>
        <w:t xml:space="preserve">th </w:t>
      </w:r>
      <w:r w:rsidRPr="00E17B45">
        <w:rPr>
          <w:sz w:val="24"/>
          <w:szCs w:val="24"/>
        </w:rPr>
        <w:t>plague is the Firstborn to be slain (</w:t>
      </w:r>
      <w:r w:rsidRPr="00E17B45">
        <w:rPr>
          <w:b/>
          <w:sz w:val="24"/>
          <w:szCs w:val="24"/>
        </w:rPr>
        <w:t>Nisan</w:t>
      </w:r>
      <w:r w:rsidRPr="00E17B45">
        <w:rPr>
          <w:sz w:val="24"/>
          <w:szCs w:val="24"/>
        </w:rPr>
        <w:t xml:space="preserve">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in Exodus 11:1-10; 12:29-30) &amp; at midnight the Lord struck all the Firstborn Egyptians &amp; in every house, at least 1 was dead. Moses used the rod to split the Red Sea to escape from Pharaoh’s Army (</w:t>
      </w:r>
      <w:r w:rsidRPr="00E17B45">
        <w:rPr>
          <w:b/>
          <w:sz w:val="24"/>
          <w:szCs w:val="24"/>
        </w:rPr>
        <w:t>Iyar</w:t>
      </w:r>
      <w:r w:rsidRPr="00E17B45">
        <w:rPr>
          <w:sz w:val="24"/>
          <w:szCs w:val="24"/>
        </w:rPr>
        <w:t xml:space="preserve"> from April 21</w:t>
      </w:r>
      <w:r w:rsidRPr="00E17B45">
        <w:rPr>
          <w:sz w:val="24"/>
          <w:szCs w:val="24"/>
          <w:vertAlign w:val="superscript"/>
        </w:rPr>
        <w:t xml:space="preserve">st </w:t>
      </w:r>
      <w:r w:rsidRPr="00E17B45">
        <w:rPr>
          <w:sz w:val="24"/>
          <w:szCs w:val="24"/>
        </w:rPr>
        <w:t>to May 21</w:t>
      </w:r>
      <w:r w:rsidRPr="00E17B45">
        <w:rPr>
          <w:sz w:val="24"/>
          <w:szCs w:val="24"/>
          <w:vertAlign w:val="superscript"/>
        </w:rPr>
        <w:t xml:space="preserve">st </w:t>
      </w:r>
      <w:r w:rsidRPr="00E17B45">
        <w:rPr>
          <w:sz w:val="24"/>
          <w:szCs w:val="24"/>
        </w:rPr>
        <w:t xml:space="preserve">in Exodus 14:1-31) by the Father Stephen in Wisdom of Solomon 14:3. This took extraordinary faith on Moses part &amp; the enormous power regulating through Him. The weakness of Moses &amp; the Father Stephen was in </w:t>
      </w:r>
      <w:r w:rsidRPr="00E17B45">
        <w:rPr>
          <w:b/>
          <w:sz w:val="24"/>
          <w:szCs w:val="24"/>
        </w:rPr>
        <w:t>Sivan</w:t>
      </w:r>
      <w:r w:rsidRPr="00E17B45">
        <w:rPr>
          <w:sz w:val="24"/>
          <w:szCs w:val="24"/>
        </w:rPr>
        <w:t xml:space="preserve"> or the Father Stephen’s Mystery Month called </w:t>
      </w:r>
      <w:r w:rsidRPr="00E17B45">
        <w:rPr>
          <w:b/>
          <w:sz w:val="24"/>
          <w:szCs w:val="24"/>
        </w:rPr>
        <w:t>Veadar</w:t>
      </w:r>
      <w:r w:rsidRPr="00E17B45">
        <w:rPr>
          <w:sz w:val="24"/>
          <w:szCs w:val="24"/>
        </w:rPr>
        <w:t xml:space="preserve"> from May 21</w:t>
      </w:r>
      <w:r w:rsidRPr="00E17B45">
        <w:rPr>
          <w:sz w:val="24"/>
          <w:szCs w:val="24"/>
          <w:vertAlign w:val="superscript"/>
        </w:rPr>
        <w:t xml:space="preserve">st </w:t>
      </w:r>
      <w:r w:rsidRPr="00E17B45">
        <w:rPr>
          <w:sz w:val="24"/>
          <w:szCs w:val="24"/>
        </w:rPr>
        <w:t>to June 21</w:t>
      </w:r>
      <w:r w:rsidRPr="00E17B45">
        <w:rPr>
          <w:sz w:val="24"/>
          <w:szCs w:val="24"/>
          <w:vertAlign w:val="superscript"/>
        </w:rPr>
        <w:t xml:space="preserve">st </w:t>
      </w:r>
      <w:r w:rsidRPr="00E17B45">
        <w:rPr>
          <w:sz w:val="24"/>
          <w:szCs w:val="24"/>
        </w:rPr>
        <w:t xml:space="preserve">by hitting the rock twice in Numbers 20:1-13. On the Rod the inscription is </w:t>
      </w:r>
      <w:r w:rsidRPr="00E17B45">
        <w:rPr>
          <w:rFonts w:ascii="Abyssinica SIL" w:hAnsi="Abyssinica SIL"/>
          <w:b/>
          <w:sz w:val="24"/>
          <w:szCs w:val="24"/>
        </w:rPr>
        <w:t>Yahweh</w:t>
      </w:r>
      <w:r w:rsidRPr="00E17B45">
        <w:rPr>
          <w:sz w:val="24"/>
          <w:szCs w:val="24"/>
        </w:rPr>
        <w:t xml:space="preserve"> in </w:t>
      </w:r>
      <w:r w:rsidRPr="00E17B45">
        <w:rPr>
          <w:b/>
          <w:sz w:val="24"/>
          <w:szCs w:val="24"/>
        </w:rPr>
        <w:t xml:space="preserve">Tammuz </w:t>
      </w:r>
      <w:r w:rsidRPr="00E17B45">
        <w:rPr>
          <w:sz w:val="24"/>
          <w:szCs w:val="24"/>
        </w:rPr>
        <w:t>from June 21</w:t>
      </w:r>
      <w:r w:rsidRPr="00E17B45">
        <w:rPr>
          <w:sz w:val="24"/>
          <w:szCs w:val="24"/>
          <w:vertAlign w:val="superscript"/>
        </w:rPr>
        <w:t xml:space="preserve">st </w:t>
      </w:r>
      <w:r w:rsidRPr="00E17B45">
        <w:rPr>
          <w:sz w:val="24"/>
          <w:szCs w:val="24"/>
        </w:rPr>
        <w:t>to July 21</w:t>
      </w:r>
      <w:r w:rsidRPr="00E17B45">
        <w:rPr>
          <w:sz w:val="24"/>
          <w:szCs w:val="24"/>
          <w:vertAlign w:val="superscript"/>
        </w:rPr>
        <w:t xml:space="preserve">st. </w:t>
      </w:r>
      <w:r w:rsidRPr="00E17B4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17B45">
        <w:rPr>
          <w:b/>
          <w:sz w:val="24"/>
          <w:szCs w:val="24"/>
        </w:rPr>
        <w:t>The Lord Yah’s Elements and the Other Kinds of Elements in the Holy Bible</w:t>
      </w:r>
      <w:r w:rsidRPr="00E17B45">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was,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w:t>
      </w:r>
      <w:r w:rsidRPr="00E17B45">
        <w:rPr>
          <w:sz w:val="24"/>
          <w:szCs w:val="24"/>
        </w:rPr>
        <w:lastRenderedPageBreak/>
        <w:t>opposition before it happens. To identify it for what it is and put it down. For We are instructed to cast down strongholds, imaginations, arguments, or any high things that oppose and exalts itself above the knowledge of God in 2</w:t>
      </w:r>
      <w:r w:rsidRPr="00E17B45">
        <w:rPr>
          <w:sz w:val="24"/>
          <w:szCs w:val="24"/>
          <w:vertAlign w:val="superscript"/>
        </w:rPr>
        <w:t xml:space="preserve">nd </w:t>
      </w:r>
      <w:r w:rsidRPr="00E17B4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17B45">
        <w:rPr>
          <w:sz w:val="24"/>
          <w:szCs w:val="24"/>
          <w:vertAlign w:val="superscript"/>
        </w:rPr>
        <w:t xml:space="preserve">nd </w:t>
      </w:r>
      <w:r w:rsidRPr="00E17B4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17B45">
        <w:rPr>
          <w:sz w:val="24"/>
          <w:szCs w:val="24"/>
          <w:vertAlign w:val="superscript"/>
        </w:rPr>
        <w:t xml:space="preserve">nd </w:t>
      </w:r>
      <w:r w:rsidRPr="00E17B4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17B45">
        <w:rPr>
          <w:b/>
          <w:sz w:val="24"/>
          <w:szCs w:val="24"/>
        </w:rPr>
        <w:t>The Lord Yahweh and the Whole Angelical Hierarchy in the Holy Bible</w:t>
      </w:r>
      <w:r w:rsidRPr="00E17B45">
        <w:rPr>
          <w:sz w:val="24"/>
          <w:szCs w:val="24"/>
        </w:rPr>
        <w:t xml:space="preserve">.”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w:t>
      </w:r>
      <w:r w:rsidRPr="00E17B45">
        <w:rPr>
          <w:sz w:val="24"/>
          <w:szCs w:val="24"/>
        </w:rPr>
        <w:lastRenderedPageBreak/>
        <w:t>in 2</w:t>
      </w:r>
      <w:r w:rsidRPr="00E17B45">
        <w:rPr>
          <w:sz w:val="24"/>
          <w:szCs w:val="24"/>
          <w:vertAlign w:val="superscript"/>
        </w:rPr>
        <w:t xml:space="preserve">nd </w:t>
      </w:r>
      <w:r w:rsidRPr="00E17B4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17B45">
        <w:rPr>
          <w:sz w:val="24"/>
          <w:szCs w:val="24"/>
          <w:vertAlign w:val="superscript"/>
        </w:rPr>
        <w:t xml:space="preserve">st </w:t>
      </w:r>
      <w:r w:rsidRPr="00E17B45">
        <w:rPr>
          <w:sz w:val="24"/>
          <w:szCs w:val="24"/>
        </w:rPr>
        <w:t xml:space="preserve">Corinthians 6:17 and Sexual Eros Love Intercourse is the Sinful Fleshly Union with the </w:t>
      </w:r>
      <w:r w:rsidRPr="00E17B45">
        <w:rPr>
          <w:sz w:val="24"/>
          <w:szCs w:val="24"/>
        </w:rPr>
        <w:lastRenderedPageBreak/>
        <w:t>World in 1</w:t>
      </w:r>
      <w:r w:rsidRPr="00E17B45">
        <w:rPr>
          <w:sz w:val="24"/>
          <w:szCs w:val="24"/>
          <w:vertAlign w:val="superscript"/>
        </w:rPr>
        <w:t xml:space="preserve">st </w:t>
      </w:r>
      <w:r w:rsidRPr="00E17B4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17B45">
        <w:rPr>
          <w:sz w:val="24"/>
          <w:szCs w:val="24"/>
          <w:vertAlign w:val="superscript"/>
        </w:rPr>
        <w:t xml:space="preserve">nd </w:t>
      </w:r>
      <w:r w:rsidRPr="00E17B4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w:t>
      </w:r>
      <w:r w:rsidRPr="00E17B45">
        <w:rPr>
          <w:sz w:val="24"/>
          <w:szCs w:val="24"/>
        </w:rPr>
        <w:lastRenderedPageBreak/>
        <w:t>17:23-34; 2</w:t>
      </w:r>
      <w:r w:rsidRPr="00E17B45">
        <w:rPr>
          <w:sz w:val="24"/>
          <w:szCs w:val="24"/>
          <w:vertAlign w:val="superscript"/>
        </w:rPr>
        <w:t xml:space="preserve">nd </w:t>
      </w:r>
      <w:r w:rsidRPr="00E17B45">
        <w:rPr>
          <w:sz w:val="24"/>
          <w:szCs w:val="24"/>
        </w:rPr>
        <w:t>Peter</w:t>
      </w:r>
      <w:r w:rsidRPr="00E17B45">
        <w:rPr>
          <w:sz w:val="24"/>
          <w:szCs w:val="24"/>
          <w:vertAlign w:val="superscript"/>
        </w:rPr>
        <w:t xml:space="preserve"> </w:t>
      </w:r>
      <w:r w:rsidRPr="00E17B4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04C38" w:rsidRPr="00E17B45" w:rsidRDefault="00804C38" w:rsidP="00804C38">
      <w:pPr>
        <w:spacing w:line="480" w:lineRule="auto"/>
        <w:jc w:val="center"/>
        <w:rPr>
          <w:b/>
          <w:sz w:val="24"/>
          <w:szCs w:val="24"/>
        </w:rPr>
      </w:pPr>
      <w:r w:rsidRPr="00E17B45">
        <w:rPr>
          <w:b/>
          <w:sz w:val="24"/>
          <w:szCs w:val="24"/>
        </w:rPr>
        <w:t>THE FATHER STEPHEN’S DIVINE PERMISSIBLE MAGICAL ARTS PERFECT KINGDOM OF 2,400 TO 96,000 LEVELS CONCERNING ONE ARMY OF PROTECTION &amp; ONE ARMY OF DESTROYING</w:t>
      </w:r>
    </w:p>
    <w:p w:rsidR="00804C38" w:rsidRPr="00E17B45" w:rsidRDefault="00804C38" w:rsidP="00804C38">
      <w:pPr>
        <w:spacing w:line="480" w:lineRule="auto"/>
        <w:jc w:val="center"/>
        <w:rPr>
          <w:b/>
          <w:sz w:val="24"/>
          <w:szCs w:val="24"/>
        </w:rPr>
      </w:pPr>
      <w:r w:rsidRPr="00E17B45">
        <w:rPr>
          <w:b/>
          <w:sz w:val="24"/>
          <w:szCs w:val="24"/>
        </w:rPr>
        <w:t>The Divine Black Magic Spells of the Father Stephen against the Enemies of the LORD</w:t>
      </w:r>
    </w:p>
    <w:p w:rsidR="00804C38" w:rsidRPr="00E17B45" w:rsidRDefault="00804C38" w:rsidP="00804C38">
      <w:pPr>
        <w:spacing w:line="480" w:lineRule="auto"/>
        <w:jc w:val="center"/>
        <w:rPr>
          <w:b/>
          <w:sz w:val="24"/>
          <w:szCs w:val="24"/>
        </w:rPr>
      </w:pPr>
      <w:r w:rsidRPr="00E17B45">
        <w:rPr>
          <w:b/>
          <w:sz w:val="24"/>
          <w:szCs w:val="24"/>
        </w:rPr>
        <w:t>The Divine Rod turned into a Divine Serpent Spell of 80 to 3,200 Levels &amp; the Human Divine Hand turned into a Divine Leprous Hand Spell of 80 to 3,200 Levels</w:t>
      </w:r>
    </w:p>
    <w:p w:rsidR="00804C38" w:rsidRPr="00E17B45" w:rsidRDefault="00804C38" w:rsidP="00804C38">
      <w:pPr>
        <w:spacing w:line="480" w:lineRule="auto"/>
        <w:jc w:val="both"/>
        <w:rPr>
          <w:sz w:val="24"/>
          <w:szCs w:val="24"/>
        </w:rPr>
      </w:pPr>
      <w:r w:rsidRPr="00E17B45">
        <w:rPr>
          <w:sz w:val="24"/>
          <w:szCs w:val="24"/>
        </w:rPr>
        <w:t>This Black Magic Spell is proven in Exodus 4:1-17 (NKJV); 7:8-13 (NKJV) &amp; 4:1-13 (OKJV); 7:7-19 (OKJV). This spell happened on the Sacred Calendar in the Month of Adar from February 21</w:t>
      </w:r>
      <w:r w:rsidRPr="00E17B45">
        <w:rPr>
          <w:sz w:val="24"/>
          <w:szCs w:val="24"/>
          <w:vertAlign w:val="superscript"/>
        </w:rPr>
        <w:t xml:space="preserve">st </w:t>
      </w:r>
      <w:r w:rsidRPr="00E17B45">
        <w:rPr>
          <w:sz w:val="24"/>
          <w:szCs w:val="24"/>
        </w:rPr>
        <w:t>to March 21</w:t>
      </w:r>
      <w:r w:rsidRPr="00E17B45">
        <w:rPr>
          <w:sz w:val="24"/>
          <w:szCs w:val="24"/>
          <w:vertAlign w:val="superscript"/>
        </w:rPr>
        <w:t xml:space="preserve">st. </w:t>
      </w:r>
      <w:r w:rsidRPr="00E17B45">
        <w:rPr>
          <w:sz w:val="24"/>
          <w:szCs w:val="24"/>
        </w:rPr>
        <w:t>On the Civil Calendar it would happen in the Month of Elul from August 21</w:t>
      </w:r>
      <w:r w:rsidRPr="00E17B45">
        <w:rPr>
          <w:sz w:val="24"/>
          <w:szCs w:val="24"/>
          <w:vertAlign w:val="superscript"/>
        </w:rPr>
        <w:t xml:space="preserve">st </w:t>
      </w:r>
      <w:r w:rsidRPr="00E17B45">
        <w:rPr>
          <w:sz w:val="24"/>
          <w:szCs w:val="24"/>
        </w:rPr>
        <w:t>to September 21</w:t>
      </w:r>
      <w:r w:rsidRPr="00E17B45">
        <w:rPr>
          <w:sz w:val="24"/>
          <w:szCs w:val="24"/>
          <w:vertAlign w:val="superscript"/>
        </w:rPr>
        <w:t xml:space="preserve">st. </w:t>
      </w:r>
      <w:r w:rsidRPr="00E17B45">
        <w:rPr>
          <w:sz w:val="24"/>
          <w:szCs w:val="24"/>
        </w:rPr>
        <w:t>On the Gregorian Calendar it would happen in the Month of Tevet-Tebeth from December 21</w:t>
      </w:r>
      <w:r w:rsidRPr="00E17B45">
        <w:rPr>
          <w:sz w:val="24"/>
          <w:szCs w:val="24"/>
          <w:vertAlign w:val="superscript"/>
        </w:rPr>
        <w:t xml:space="preserve">st </w:t>
      </w:r>
      <w:r w:rsidRPr="00E17B45">
        <w:rPr>
          <w:sz w:val="24"/>
          <w:szCs w:val="24"/>
        </w:rPr>
        <w:t>to January 21</w:t>
      </w:r>
      <w:r w:rsidRPr="00E17B45">
        <w:rPr>
          <w:sz w:val="24"/>
          <w:szCs w:val="24"/>
          <w:vertAlign w:val="superscript"/>
        </w:rPr>
        <w:t xml:space="preserve">st. </w:t>
      </w:r>
      <w:r w:rsidRPr="00E17B45">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w:t>
      </w:r>
      <w:r w:rsidRPr="00E17B45">
        <w:rPr>
          <w:sz w:val="24"/>
          <w:szCs w:val="24"/>
        </w:rPr>
        <w:lastRenderedPageBreak/>
        <w:t>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17B45">
        <w:rPr>
          <w:sz w:val="24"/>
          <w:szCs w:val="24"/>
          <w:vertAlign w:val="superscript"/>
        </w:rPr>
        <w:t xml:space="preserve">nd </w:t>
      </w:r>
      <w:r w:rsidRPr="00E17B45">
        <w:rPr>
          <w:sz w:val="24"/>
          <w:szCs w:val="24"/>
        </w:rPr>
        <w:t xml:space="preserve">Timothy 3:8-9.      </w:t>
      </w:r>
    </w:p>
    <w:p w:rsidR="00804C38" w:rsidRPr="00E17B45" w:rsidRDefault="00804C38" w:rsidP="00804C38">
      <w:pPr>
        <w:spacing w:line="480" w:lineRule="auto"/>
        <w:jc w:val="center"/>
        <w:rPr>
          <w:b/>
          <w:sz w:val="24"/>
          <w:szCs w:val="24"/>
        </w:rPr>
      </w:pPr>
      <w:r w:rsidRPr="00E17B45">
        <w:rPr>
          <w:b/>
          <w:sz w:val="24"/>
          <w:szCs w:val="24"/>
        </w:rPr>
        <w:t>Divine Water turned to Divine Blood Spell of 80 to 3,200 Levels</w:t>
      </w:r>
    </w:p>
    <w:p w:rsidR="00804C38" w:rsidRPr="00E17B45" w:rsidRDefault="00804C38" w:rsidP="00804C38">
      <w:pPr>
        <w:spacing w:line="480" w:lineRule="auto"/>
        <w:jc w:val="both"/>
        <w:rPr>
          <w:sz w:val="24"/>
          <w:szCs w:val="24"/>
        </w:rPr>
      </w:pPr>
      <w:r w:rsidRPr="00E17B45">
        <w:rPr>
          <w:sz w:val="24"/>
          <w:szCs w:val="24"/>
        </w:rPr>
        <w:t>This Black Magic Spell is proven in Exodus 7:14-25 &amp; 7:20-25 (OKJV). This spell happened on the Sacred Calendar in the Month of Nisan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On the Civil Calendar it would happen in the Month of Tishri from September 21</w:t>
      </w:r>
      <w:r w:rsidRPr="00E17B45">
        <w:rPr>
          <w:sz w:val="24"/>
          <w:szCs w:val="24"/>
          <w:vertAlign w:val="superscript"/>
        </w:rPr>
        <w:t xml:space="preserve">st </w:t>
      </w:r>
      <w:r w:rsidRPr="00E17B45">
        <w:rPr>
          <w:sz w:val="24"/>
          <w:szCs w:val="24"/>
        </w:rPr>
        <w:t>to October 21</w:t>
      </w:r>
      <w:r w:rsidRPr="00E17B45">
        <w:rPr>
          <w:sz w:val="24"/>
          <w:szCs w:val="24"/>
          <w:vertAlign w:val="superscript"/>
        </w:rPr>
        <w:t xml:space="preserve">st. </w:t>
      </w:r>
      <w:r w:rsidRPr="00E17B45">
        <w:rPr>
          <w:sz w:val="24"/>
          <w:szCs w:val="24"/>
        </w:rPr>
        <w:t>On the Gregorian Calendar it would happen in the Month of Shevat-Shebat from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04C38" w:rsidRPr="00E17B45" w:rsidRDefault="00804C38" w:rsidP="00804C38">
      <w:pPr>
        <w:spacing w:line="480" w:lineRule="auto"/>
        <w:jc w:val="center"/>
        <w:rPr>
          <w:b/>
          <w:sz w:val="24"/>
          <w:szCs w:val="24"/>
        </w:rPr>
      </w:pPr>
      <w:r w:rsidRPr="00E17B45">
        <w:rPr>
          <w:b/>
          <w:sz w:val="24"/>
          <w:szCs w:val="24"/>
        </w:rPr>
        <w:t xml:space="preserve">Divine Frogs Spell of 80 to 3,200 Levels </w:t>
      </w:r>
    </w:p>
    <w:p w:rsidR="00804C38" w:rsidRPr="00E17B45" w:rsidRDefault="00804C38" w:rsidP="00804C38">
      <w:pPr>
        <w:spacing w:line="480" w:lineRule="auto"/>
        <w:jc w:val="both"/>
        <w:rPr>
          <w:sz w:val="24"/>
          <w:szCs w:val="24"/>
        </w:rPr>
      </w:pPr>
      <w:r w:rsidRPr="00E17B45">
        <w:rPr>
          <w:sz w:val="24"/>
          <w:szCs w:val="24"/>
        </w:rPr>
        <w:t>This Black Magic Spell is proven in Exodus 8:1-15 (NKJV) &amp; 8:1-15 (OKJV). This spell happened on the Sacred Calendar in the month of Ab from July 21</w:t>
      </w:r>
      <w:r w:rsidRPr="00E17B45">
        <w:rPr>
          <w:sz w:val="24"/>
          <w:szCs w:val="24"/>
          <w:vertAlign w:val="superscript"/>
        </w:rPr>
        <w:t xml:space="preserve">st </w:t>
      </w:r>
      <w:r w:rsidRPr="00E17B45">
        <w:rPr>
          <w:sz w:val="24"/>
          <w:szCs w:val="24"/>
        </w:rPr>
        <w:t>to August 21</w:t>
      </w:r>
      <w:r w:rsidRPr="00E17B45">
        <w:rPr>
          <w:sz w:val="24"/>
          <w:szCs w:val="24"/>
          <w:vertAlign w:val="superscript"/>
        </w:rPr>
        <w:t xml:space="preserve">st. </w:t>
      </w:r>
      <w:r w:rsidRPr="00E17B45">
        <w:rPr>
          <w:sz w:val="24"/>
          <w:szCs w:val="24"/>
        </w:rPr>
        <w:t>On the Civil Calendar it would happen in the Month of Shevat-Shebat from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On the Gregorian Calendar it would happen in the Month of Iyar from April 21</w:t>
      </w:r>
      <w:r w:rsidRPr="00E17B45">
        <w:rPr>
          <w:sz w:val="24"/>
          <w:szCs w:val="24"/>
          <w:vertAlign w:val="superscript"/>
        </w:rPr>
        <w:t xml:space="preserve">st </w:t>
      </w:r>
      <w:r w:rsidRPr="00E17B45">
        <w:rPr>
          <w:sz w:val="24"/>
          <w:szCs w:val="24"/>
        </w:rPr>
        <w:t>to May 21</w:t>
      </w:r>
      <w:r w:rsidRPr="00E17B45">
        <w:rPr>
          <w:sz w:val="24"/>
          <w:szCs w:val="24"/>
          <w:vertAlign w:val="superscript"/>
        </w:rPr>
        <w:t xml:space="preserve">st. </w:t>
      </w:r>
      <w:r w:rsidRPr="00E17B45">
        <w:rPr>
          <w:sz w:val="24"/>
          <w:szCs w:val="24"/>
        </w:rPr>
        <w:t xml:space="preserve">This spell is the Doorway to the Kingdom of God in Acts 1:4-8 &amp; a Doorway to the Kingdom of Heaven in Revelation 3:8, 20; 4:1. The potency of this spell causes all the borders from the rivers that </w:t>
      </w:r>
      <w:r w:rsidRPr="00E17B45">
        <w:rPr>
          <w:sz w:val="24"/>
          <w:szCs w:val="24"/>
        </w:rPr>
        <w:lastRenderedPageBreak/>
        <w:t xml:space="preserve">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04C38" w:rsidRPr="00E17B45" w:rsidRDefault="00804C38" w:rsidP="00804C38">
      <w:pPr>
        <w:spacing w:line="480" w:lineRule="auto"/>
        <w:jc w:val="center"/>
        <w:rPr>
          <w:b/>
          <w:sz w:val="24"/>
          <w:szCs w:val="24"/>
        </w:rPr>
      </w:pPr>
      <w:r w:rsidRPr="00E17B45">
        <w:rPr>
          <w:b/>
          <w:sz w:val="24"/>
          <w:szCs w:val="24"/>
        </w:rPr>
        <w:t xml:space="preserve">Divine Lice (Gnats &amp; Mosquitos) Spell of 80 to 3,200 Levels </w:t>
      </w:r>
    </w:p>
    <w:p w:rsidR="00804C38" w:rsidRPr="00E17B45" w:rsidRDefault="00804C38" w:rsidP="00804C38">
      <w:pPr>
        <w:spacing w:line="480" w:lineRule="auto"/>
        <w:jc w:val="both"/>
        <w:rPr>
          <w:b/>
          <w:sz w:val="24"/>
          <w:szCs w:val="24"/>
        </w:rPr>
      </w:pPr>
      <w:r w:rsidRPr="00E17B45">
        <w:rPr>
          <w:sz w:val="24"/>
          <w:szCs w:val="24"/>
        </w:rPr>
        <w:t>This Black Magic Spell is done by the Father Stephen as the Chief of Police proven in Exodus 8:16-19 (NKJV) &amp; 8:16-19 (OKJV). This spell happened on the Sacred Calendar in the Month of Elul from August 21</w:t>
      </w:r>
      <w:r w:rsidRPr="00E17B45">
        <w:rPr>
          <w:sz w:val="24"/>
          <w:szCs w:val="24"/>
          <w:vertAlign w:val="superscript"/>
        </w:rPr>
        <w:t xml:space="preserve">st </w:t>
      </w:r>
      <w:r w:rsidRPr="00E17B45">
        <w:rPr>
          <w:sz w:val="24"/>
          <w:szCs w:val="24"/>
        </w:rPr>
        <w:t>to September 21</w:t>
      </w:r>
      <w:r w:rsidRPr="00E17B45">
        <w:rPr>
          <w:sz w:val="24"/>
          <w:szCs w:val="24"/>
          <w:vertAlign w:val="superscript"/>
        </w:rPr>
        <w:t xml:space="preserve">st. </w:t>
      </w:r>
      <w:r w:rsidRPr="00E17B45">
        <w:rPr>
          <w:sz w:val="24"/>
          <w:szCs w:val="24"/>
        </w:rPr>
        <w:t>On the Civil Calendar it would happen in the Month of Adar from February 21</w:t>
      </w:r>
      <w:r w:rsidRPr="00E17B45">
        <w:rPr>
          <w:sz w:val="24"/>
          <w:szCs w:val="24"/>
          <w:vertAlign w:val="superscript"/>
        </w:rPr>
        <w:t xml:space="preserve">st </w:t>
      </w:r>
      <w:r w:rsidRPr="00E17B45">
        <w:rPr>
          <w:sz w:val="24"/>
          <w:szCs w:val="24"/>
        </w:rPr>
        <w:t>to March 21</w:t>
      </w:r>
      <w:r w:rsidRPr="00E17B45">
        <w:rPr>
          <w:sz w:val="24"/>
          <w:szCs w:val="24"/>
          <w:vertAlign w:val="superscript"/>
        </w:rPr>
        <w:t xml:space="preserve">st. </w:t>
      </w:r>
      <w:r w:rsidRPr="00E17B45">
        <w:rPr>
          <w:sz w:val="24"/>
          <w:szCs w:val="24"/>
        </w:rPr>
        <w:t>On the Gregorian Calendar it would happen in the Month of Tammuz from June 21</w:t>
      </w:r>
      <w:r w:rsidRPr="00E17B45">
        <w:rPr>
          <w:sz w:val="24"/>
          <w:szCs w:val="24"/>
          <w:vertAlign w:val="superscript"/>
        </w:rPr>
        <w:t xml:space="preserve">st </w:t>
      </w:r>
      <w:r w:rsidRPr="00E17B45">
        <w:rPr>
          <w:sz w:val="24"/>
          <w:szCs w:val="24"/>
        </w:rPr>
        <w:t>to July 21</w:t>
      </w:r>
      <w:r w:rsidRPr="00E17B45">
        <w:rPr>
          <w:sz w:val="24"/>
          <w:szCs w:val="24"/>
          <w:vertAlign w:val="superscript"/>
        </w:rPr>
        <w:t xml:space="preserve">st. </w:t>
      </w:r>
      <w:r w:rsidRPr="00E17B4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04C38" w:rsidRPr="00E17B45" w:rsidRDefault="00804C38" w:rsidP="00804C38">
      <w:pPr>
        <w:spacing w:line="480" w:lineRule="auto"/>
        <w:jc w:val="center"/>
        <w:rPr>
          <w:b/>
          <w:sz w:val="24"/>
          <w:szCs w:val="24"/>
        </w:rPr>
      </w:pPr>
      <w:r w:rsidRPr="00E17B45">
        <w:rPr>
          <w:b/>
          <w:sz w:val="24"/>
          <w:szCs w:val="24"/>
        </w:rPr>
        <w:lastRenderedPageBreak/>
        <w:t xml:space="preserve">Divine Flies (Maggot Larvae) Spell of 80 to 3,200 Levels  </w:t>
      </w:r>
    </w:p>
    <w:p w:rsidR="00804C38" w:rsidRPr="00E17B45" w:rsidRDefault="00804C38" w:rsidP="00804C38">
      <w:pPr>
        <w:spacing w:line="480" w:lineRule="auto"/>
        <w:jc w:val="both"/>
        <w:rPr>
          <w:b/>
          <w:sz w:val="24"/>
          <w:szCs w:val="24"/>
        </w:rPr>
      </w:pPr>
      <w:r w:rsidRPr="00E17B45">
        <w:rPr>
          <w:sz w:val="24"/>
          <w:szCs w:val="24"/>
        </w:rPr>
        <w:t>This Black Magic Spell is proven in Exodus 8:20-32 (NKJV) &amp; 8:20-32 (OKJV). This spell happened on the Sacred Calendar in the Month of Tishri from September 21</w:t>
      </w:r>
      <w:r w:rsidRPr="00E17B45">
        <w:rPr>
          <w:sz w:val="24"/>
          <w:szCs w:val="24"/>
          <w:vertAlign w:val="superscript"/>
        </w:rPr>
        <w:t xml:space="preserve">st </w:t>
      </w:r>
      <w:r w:rsidRPr="00E17B45">
        <w:rPr>
          <w:sz w:val="24"/>
          <w:szCs w:val="24"/>
        </w:rPr>
        <w:t>to October 21</w:t>
      </w:r>
      <w:r w:rsidRPr="00E17B45">
        <w:rPr>
          <w:sz w:val="24"/>
          <w:szCs w:val="24"/>
          <w:vertAlign w:val="superscript"/>
        </w:rPr>
        <w:t xml:space="preserve">st. </w:t>
      </w:r>
      <w:r w:rsidRPr="00E17B45">
        <w:rPr>
          <w:sz w:val="24"/>
          <w:szCs w:val="24"/>
        </w:rPr>
        <w:t>On the Civil Calendar it would happen in the Month of Nisan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On the Gregorian Calendar it would happen in the Month Ab from July 21</w:t>
      </w:r>
      <w:r w:rsidRPr="00E17B45">
        <w:rPr>
          <w:sz w:val="24"/>
          <w:szCs w:val="24"/>
          <w:vertAlign w:val="superscript"/>
        </w:rPr>
        <w:t xml:space="preserve">st </w:t>
      </w:r>
      <w:r w:rsidRPr="00E17B45">
        <w:rPr>
          <w:sz w:val="24"/>
          <w:szCs w:val="24"/>
        </w:rPr>
        <w:t>to August 21</w:t>
      </w:r>
      <w:r w:rsidRPr="00E17B45">
        <w:rPr>
          <w:sz w:val="24"/>
          <w:szCs w:val="24"/>
          <w:vertAlign w:val="superscript"/>
        </w:rPr>
        <w:t xml:space="preserve">st. </w:t>
      </w:r>
      <w:r w:rsidRPr="00E17B4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04C38" w:rsidRPr="00E17B45" w:rsidRDefault="00804C38" w:rsidP="00804C38">
      <w:pPr>
        <w:spacing w:line="480" w:lineRule="auto"/>
        <w:jc w:val="center"/>
        <w:rPr>
          <w:b/>
          <w:sz w:val="24"/>
          <w:szCs w:val="24"/>
        </w:rPr>
      </w:pPr>
      <w:r w:rsidRPr="00E17B45">
        <w:rPr>
          <w:b/>
          <w:sz w:val="24"/>
          <w:szCs w:val="24"/>
        </w:rPr>
        <w:t xml:space="preserve">Divine Cattle Livestock (Murrain) Disease Spell of 80 to 3,200 Levels </w:t>
      </w:r>
    </w:p>
    <w:p w:rsidR="00804C38" w:rsidRPr="00E17B45" w:rsidRDefault="00804C38" w:rsidP="00804C38">
      <w:pPr>
        <w:spacing w:line="480" w:lineRule="auto"/>
        <w:jc w:val="both"/>
        <w:rPr>
          <w:b/>
          <w:sz w:val="24"/>
          <w:szCs w:val="24"/>
        </w:rPr>
      </w:pPr>
      <w:r w:rsidRPr="00E17B45">
        <w:rPr>
          <w:sz w:val="24"/>
          <w:szCs w:val="24"/>
        </w:rPr>
        <w:t>This Black Magic Spell is done by the Father Stephen as the Captain proven in Exodus 9:1-7 (NKJV) &amp; 9:1-7 (OKJV). This spell happened on the Sacred Calendar in the Month of Cheshvan-Heshvan from October 21</w:t>
      </w:r>
      <w:r w:rsidRPr="00E17B45">
        <w:rPr>
          <w:sz w:val="24"/>
          <w:szCs w:val="24"/>
          <w:vertAlign w:val="superscript"/>
        </w:rPr>
        <w:t xml:space="preserve">st </w:t>
      </w:r>
      <w:r w:rsidRPr="00E17B45">
        <w:rPr>
          <w:sz w:val="24"/>
          <w:szCs w:val="24"/>
        </w:rPr>
        <w:t>to November 21</w:t>
      </w:r>
      <w:r w:rsidRPr="00E17B45">
        <w:rPr>
          <w:sz w:val="24"/>
          <w:szCs w:val="24"/>
          <w:vertAlign w:val="superscript"/>
        </w:rPr>
        <w:t xml:space="preserve">st. </w:t>
      </w:r>
      <w:r w:rsidRPr="00E17B45">
        <w:rPr>
          <w:sz w:val="24"/>
          <w:szCs w:val="24"/>
        </w:rPr>
        <w:t>On the Civil Calendar it would happen in the Month of Iyar from April 21</w:t>
      </w:r>
      <w:r w:rsidRPr="00E17B45">
        <w:rPr>
          <w:sz w:val="24"/>
          <w:szCs w:val="24"/>
          <w:vertAlign w:val="superscript"/>
        </w:rPr>
        <w:t xml:space="preserve">st </w:t>
      </w:r>
      <w:r w:rsidRPr="00E17B45">
        <w:rPr>
          <w:sz w:val="24"/>
          <w:szCs w:val="24"/>
        </w:rPr>
        <w:t>to May 21</w:t>
      </w:r>
      <w:r w:rsidRPr="00E17B45">
        <w:rPr>
          <w:sz w:val="24"/>
          <w:szCs w:val="24"/>
          <w:vertAlign w:val="superscript"/>
        </w:rPr>
        <w:t xml:space="preserve">st. </w:t>
      </w:r>
      <w:r w:rsidRPr="00E17B45">
        <w:rPr>
          <w:sz w:val="24"/>
          <w:szCs w:val="24"/>
        </w:rPr>
        <w:t>On the Gregorian Calendar it would happen in the Month of Elul from August 21</w:t>
      </w:r>
      <w:r w:rsidRPr="00E17B45">
        <w:rPr>
          <w:sz w:val="24"/>
          <w:szCs w:val="24"/>
          <w:vertAlign w:val="superscript"/>
        </w:rPr>
        <w:t xml:space="preserve">st </w:t>
      </w:r>
      <w:r w:rsidRPr="00E17B45">
        <w:rPr>
          <w:sz w:val="24"/>
          <w:szCs w:val="24"/>
        </w:rPr>
        <w:t>to September 21</w:t>
      </w:r>
      <w:r w:rsidRPr="00E17B45">
        <w:rPr>
          <w:sz w:val="24"/>
          <w:szCs w:val="24"/>
          <w:vertAlign w:val="superscript"/>
        </w:rPr>
        <w:t xml:space="preserve">st. </w:t>
      </w:r>
      <w:r w:rsidRPr="00E17B45">
        <w:rPr>
          <w:sz w:val="24"/>
          <w:szCs w:val="24"/>
        </w:rPr>
        <w:t xml:space="preserve">The potency of this spell causes Murrain which is an antiquated term for various infectious diseases which involves </w:t>
      </w:r>
      <w:r w:rsidRPr="00E17B45">
        <w:rPr>
          <w:b/>
          <w:sz w:val="24"/>
          <w:szCs w:val="24"/>
        </w:rPr>
        <w:t xml:space="preserve">rinderpest </w:t>
      </w:r>
      <w:r w:rsidRPr="00E17B45">
        <w:rPr>
          <w:sz w:val="24"/>
          <w:szCs w:val="24"/>
        </w:rPr>
        <w:t xml:space="preserve">which causes the infectious disease on cattle, buffalo, antelopes, deer, giraffes, wildebeests and war-hogs, </w:t>
      </w:r>
      <w:r w:rsidRPr="00E17B45">
        <w:rPr>
          <w:b/>
          <w:sz w:val="24"/>
          <w:szCs w:val="24"/>
        </w:rPr>
        <w:t xml:space="preserve">erysipelas </w:t>
      </w:r>
      <w:r w:rsidRPr="00E17B45">
        <w:rPr>
          <w:sz w:val="24"/>
          <w:szCs w:val="24"/>
        </w:rPr>
        <w:t xml:space="preserve">which causes the infectious disease called a rod shaped bacterium on turkeys, </w:t>
      </w:r>
      <w:r w:rsidRPr="00E17B45">
        <w:rPr>
          <w:sz w:val="24"/>
          <w:szCs w:val="24"/>
        </w:rPr>
        <w:lastRenderedPageBreak/>
        <w:t xml:space="preserve">pigs called diamond skin disease, birds, sheep, fish and reptiles, </w:t>
      </w:r>
      <w:r w:rsidRPr="00E17B45">
        <w:rPr>
          <w:b/>
          <w:sz w:val="24"/>
          <w:szCs w:val="24"/>
        </w:rPr>
        <w:t>foot and mouth disease</w:t>
      </w:r>
      <w:r w:rsidRPr="00E17B4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17B45">
        <w:rPr>
          <w:b/>
          <w:sz w:val="24"/>
          <w:szCs w:val="24"/>
        </w:rPr>
        <w:t xml:space="preserve">anthrax </w:t>
      </w:r>
      <w:r w:rsidRPr="00E17B45">
        <w:rPr>
          <w:sz w:val="24"/>
          <w:szCs w:val="24"/>
        </w:rPr>
        <w:t xml:space="preserve">which is an infectious acute disease that is lethal to humans and animals by bacterium called </w:t>
      </w:r>
      <w:r w:rsidRPr="00E17B45">
        <w:rPr>
          <w:b/>
          <w:i/>
          <w:sz w:val="24"/>
          <w:szCs w:val="24"/>
        </w:rPr>
        <w:t>Bacillus anthracis</w:t>
      </w:r>
      <w:r w:rsidRPr="00E17B45">
        <w:rPr>
          <w:sz w:val="24"/>
          <w:szCs w:val="24"/>
        </w:rPr>
        <w:t xml:space="preserve"> which causes respiratory collapse, gastrointestinal infection and a boil like lesion called cutaneous and </w:t>
      </w:r>
      <w:r w:rsidRPr="00E17B45">
        <w:rPr>
          <w:b/>
          <w:sz w:val="24"/>
          <w:szCs w:val="24"/>
        </w:rPr>
        <w:t>streptococcus infections</w:t>
      </w:r>
      <w:r w:rsidRPr="00E17B45">
        <w:rPr>
          <w:sz w:val="24"/>
          <w:szCs w:val="24"/>
        </w:rPr>
        <w:t xml:space="preserve"> is also called strep throat which causes a variety infections, such as </w:t>
      </w:r>
      <w:r w:rsidRPr="00E17B45">
        <w:rPr>
          <w:b/>
          <w:sz w:val="24"/>
          <w:szCs w:val="24"/>
        </w:rPr>
        <w:t xml:space="preserve">pink eye </w:t>
      </w:r>
      <w:r w:rsidRPr="00E17B45">
        <w:rPr>
          <w:sz w:val="24"/>
          <w:szCs w:val="24"/>
        </w:rPr>
        <w:t xml:space="preserve">also called madras eye which is the inflammation of the outermost layer of the eye and the inner surface of the eyelids, </w:t>
      </w:r>
      <w:r w:rsidRPr="00E17B45">
        <w:rPr>
          <w:b/>
          <w:sz w:val="24"/>
          <w:szCs w:val="24"/>
        </w:rPr>
        <w:t xml:space="preserve">meningitis </w:t>
      </w:r>
      <w:r w:rsidRPr="00E17B45">
        <w:rPr>
          <w:sz w:val="24"/>
          <w:szCs w:val="24"/>
        </w:rPr>
        <w:t xml:space="preserve">which is the inflammation by an viral or bacterial infection or an allergic reaction that affects the protective membranes covering the brain and spinal cord, bacterial which is a type of pneumonia, </w:t>
      </w:r>
      <w:r w:rsidRPr="00E17B45">
        <w:rPr>
          <w:b/>
          <w:sz w:val="24"/>
          <w:szCs w:val="24"/>
        </w:rPr>
        <w:t>endocarditis</w:t>
      </w:r>
      <w:r w:rsidRPr="00E17B45">
        <w:rPr>
          <w:sz w:val="24"/>
          <w:szCs w:val="24"/>
        </w:rPr>
        <w:t xml:space="preserve"> which is the inflammation of the inner layer of the heart, </w:t>
      </w:r>
      <w:r w:rsidRPr="00E17B45">
        <w:rPr>
          <w:b/>
          <w:sz w:val="24"/>
          <w:szCs w:val="24"/>
        </w:rPr>
        <w:t>erysipelas</w:t>
      </w:r>
      <w:r w:rsidRPr="00E17B45">
        <w:rPr>
          <w:sz w:val="24"/>
          <w:szCs w:val="24"/>
        </w:rPr>
        <w:t xml:space="preserve"> which is called red skin, Ignis sacer, holy fire and Saint Anthony’s fire that affects the upper dermis of the body &amp; </w:t>
      </w:r>
      <w:r w:rsidRPr="00E17B45">
        <w:rPr>
          <w:b/>
          <w:sz w:val="24"/>
          <w:szCs w:val="24"/>
        </w:rPr>
        <w:t>necrotizing fasciitis</w:t>
      </w:r>
      <w:r w:rsidRPr="00E17B4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04C38" w:rsidRPr="00E17B45" w:rsidRDefault="00804C38" w:rsidP="00804C38">
      <w:pPr>
        <w:spacing w:line="480" w:lineRule="auto"/>
        <w:jc w:val="center"/>
        <w:rPr>
          <w:b/>
          <w:sz w:val="24"/>
          <w:szCs w:val="24"/>
        </w:rPr>
      </w:pPr>
      <w:r w:rsidRPr="00E17B45">
        <w:rPr>
          <w:b/>
          <w:sz w:val="24"/>
          <w:szCs w:val="24"/>
        </w:rPr>
        <w:t xml:space="preserve">Divine Boils (Furuncle &amp; Carbuncle) Spell of 80 to 3,200 Levels </w:t>
      </w:r>
    </w:p>
    <w:p w:rsidR="00804C38" w:rsidRPr="00E17B45" w:rsidRDefault="00804C38" w:rsidP="00804C38">
      <w:pPr>
        <w:spacing w:line="480" w:lineRule="auto"/>
        <w:jc w:val="both"/>
        <w:rPr>
          <w:b/>
          <w:sz w:val="24"/>
          <w:szCs w:val="24"/>
        </w:rPr>
      </w:pPr>
      <w:r w:rsidRPr="00E17B45">
        <w:rPr>
          <w:sz w:val="24"/>
          <w:szCs w:val="24"/>
        </w:rPr>
        <w:lastRenderedPageBreak/>
        <w:t>This Black Magic Spell is proven in Exodus 9:8-12 (NKJV) 9:8-12 (OKJV). This spell happened on the Sacred Calendar in the Month of Kislev-Chislev from November 21</w:t>
      </w:r>
      <w:r w:rsidRPr="00E17B45">
        <w:rPr>
          <w:sz w:val="24"/>
          <w:szCs w:val="24"/>
          <w:vertAlign w:val="superscript"/>
        </w:rPr>
        <w:t xml:space="preserve">st </w:t>
      </w:r>
      <w:r w:rsidRPr="00E17B45">
        <w:rPr>
          <w:sz w:val="24"/>
          <w:szCs w:val="24"/>
        </w:rPr>
        <w:t>to December 21</w:t>
      </w:r>
      <w:r w:rsidRPr="00E17B45">
        <w:rPr>
          <w:sz w:val="24"/>
          <w:szCs w:val="24"/>
          <w:vertAlign w:val="superscript"/>
        </w:rPr>
        <w:t xml:space="preserve">st. </w:t>
      </w:r>
      <w:r w:rsidRPr="00E17B45">
        <w:rPr>
          <w:sz w:val="24"/>
          <w:szCs w:val="24"/>
        </w:rPr>
        <w:t>On the Civil Calendar it would happen in the Month of Sivan from May 21</w:t>
      </w:r>
      <w:r w:rsidRPr="00E17B45">
        <w:rPr>
          <w:sz w:val="24"/>
          <w:szCs w:val="24"/>
          <w:vertAlign w:val="superscript"/>
        </w:rPr>
        <w:t xml:space="preserve">st </w:t>
      </w:r>
      <w:r w:rsidRPr="00E17B45">
        <w:rPr>
          <w:sz w:val="24"/>
          <w:szCs w:val="24"/>
        </w:rPr>
        <w:t>to June 21</w:t>
      </w:r>
      <w:r w:rsidRPr="00E17B45">
        <w:rPr>
          <w:sz w:val="24"/>
          <w:szCs w:val="24"/>
          <w:vertAlign w:val="superscript"/>
        </w:rPr>
        <w:t xml:space="preserve">st. </w:t>
      </w:r>
      <w:r w:rsidRPr="00E17B45">
        <w:rPr>
          <w:sz w:val="24"/>
          <w:szCs w:val="24"/>
        </w:rPr>
        <w:t>On the Gregorian Calendar it would happen in the Month of Tishri from September 21</w:t>
      </w:r>
      <w:r w:rsidRPr="00E17B45">
        <w:rPr>
          <w:sz w:val="24"/>
          <w:szCs w:val="24"/>
          <w:vertAlign w:val="superscript"/>
        </w:rPr>
        <w:t xml:space="preserve">st </w:t>
      </w:r>
      <w:r w:rsidRPr="00E17B45">
        <w:rPr>
          <w:sz w:val="24"/>
          <w:szCs w:val="24"/>
        </w:rPr>
        <w:t>to October 21</w:t>
      </w:r>
      <w:r w:rsidRPr="00E17B45">
        <w:rPr>
          <w:sz w:val="24"/>
          <w:szCs w:val="24"/>
          <w:vertAlign w:val="superscript"/>
        </w:rPr>
        <w:t xml:space="preserve">st. </w:t>
      </w:r>
      <w:r w:rsidRPr="00E17B4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w:t>
      </w:r>
      <w:r w:rsidRPr="00E17B45">
        <w:rPr>
          <w:sz w:val="24"/>
          <w:szCs w:val="24"/>
        </w:rPr>
        <w:lastRenderedPageBreak/>
        <w:t xml:space="preserve">leprosy accompanied by severe itching in Job 2:7-8, 12. The severe itching can mean the Father Stephen was healing Job at the time of His attack by the Lord Satan.       </w:t>
      </w:r>
    </w:p>
    <w:p w:rsidR="00804C38" w:rsidRPr="00E17B45" w:rsidRDefault="00804C38" w:rsidP="00804C38">
      <w:pPr>
        <w:spacing w:line="480" w:lineRule="auto"/>
        <w:jc w:val="center"/>
        <w:rPr>
          <w:b/>
          <w:sz w:val="24"/>
          <w:szCs w:val="24"/>
        </w:rPr>
      </w:pPr>
      <w:r w:rsidRPr="00E17B45">
        <w:rPr>
          <w:b/>
          <w:sz w:val="24"/>
          <w:szCs w:val="24"/>
        </w:rPr>
        <w:t xml:space="preserve">Divine Fire Hail (Brimstone) Spell of 80 to 3,200 Levels  </w:t>
      </w:r>
    </w:p>
    <w:p w:rsidR="00804C38" w:rsidRPr="00E17B45" w:rsidRDefault="00804C38" w:rsidP="00804C38">
      <w:pPr>
        <w:spacing w:line="480" w:lineRule="auto"/>
        <w:jc w:val="both"/>
        <w:rPr>
          <w:sz w:val="24"/>
          <w:szCs w:val="24"/>
        </w:rPr>
      </w:pPr>
      <w:r w:rsidRPr="00E17B45">
        <w:rPr>
          <w:sz w:val="24"/>
          <w:szCs w:val="24"/>
        </w:rPr>
        <w:t>This Black Magic Spell is proven in Exodus 9:13-35 (NKJV) &amp; 9:13-35 (OKJV). This spell happened on the Sacred Calendar in the Month of Tevet-Tebeth from December 21</w:t>
      </w:r>
      <w:r w:rsidRPr="00E17B45">
        <w:rPr>
          <w:sz w:val="24"/>
          <w:szCs w:val="24"/>
          <w:vertAlign w:val="superscript"/>
        </w:rPr>
        <w:t xml:space="preserve">st </w:t>
      </w:r>
      <w:r w:rsidRPr="00E17B45">
        <w:rPr>
          <w:sz w:val="24"/>
          <w:szCs w:val="24"/>
        </w:rPr>
        <w:t>to January 21</w:t>
      </w:r>
      <w:r w:rsidRPr="00E17B45">
        <w:rPr>
          <w:sz w:val="24"/>
          <w:szCs w:val="24"/>
          <w:vertAlign w:val="superscript"/>
        </w:rPr>
        <w:t xml:space="preserve">st. </w:t>
      </w:r>
      <w:r w:rsidRPr="00E17B45">
        <w:rPr>
          <w:sz w:val="24"/>
          <w:szCs w:val="24"/>
        </w:rPr>
        <w:t>On the Civil Calendar it would happen in the Month of Tammuz from June 21</w:t>
      </w:r>
      <w:r w:rsidRPr="00E17B45">
        <w:rPr>
          <w:sz w:val="24"/>
          <w:szCs w:val="24"/>
          <w:vertAlign w:val="superscript"/>
        </w:rPr>
        <w:t xml:space="preserve">st </w:t>
      </w:r>
      <w:r w:rsidRPr="00E17B45">
        <w:rPr>
          <w:sz w:val="24"/>
          <w:szCs w:val="24"/>
        </w:rPr>
        <w:t>to July 21</w:t>
      </w:r>
      <w:r w:rsidRPr="00E17B45">
        <w:rPr>
          <w:sz w:val="24"/>
          <w:szCs w:val="24"/>
          <w:vertAlign w:val="superscript"/>
        </w:rPr>
        <w:t xml:space="preserve">st. </w:t>
      </w:r>
      <w:r w:rsidRPr="00E17B45">
        <w:rPr>
          <w:sz w:val="24"/>
          <w:szCs w:val="24"/>
        </w:rPr>
        <w:t>On the Gregorian Calendar it would happen in the Month of Cheshvan-Heshvan from October 21</w:t>
      </w:r>
      <w:r w:rsidRPr="00E17B45">
        <w:rPr>
          <w:sz w:val="24"/>
          <w:szCs w:val="24"/>
          <w:vertAlign w:val="superscript"/>
        </w:rPr>
        <w:t xml:space="preserve">st </w:t>
      </w:r>
      <w:r w:rsidRPr="00E17B45">
        <w:rPr>
          <w:sz w:val="24"/>
          <w:szCs w:val="24"/>
        </w:rPr>
        <w:t>to November 21</w:t>
      </w:r>
      <w:r w:rsidRPr="00E17B45">
        <w:rPr>
          <w:sz w:val="24"/>
          <w:szCs w:val="24"/>
          <w:vertAlign w:val="superscript"/>
        </w:rPr>
        <w:t xml:space="preserve">st. </w:t>
      </w:r>
      <w:r w:rsidRPr="00E17B4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17B45">
        <w:rPr>
          <w:sz w:val="24"/>
          <w:szCs w:val="24"/>
          <w:vertAlign w:val="superscript"/>
        </w:rPr>
        <w:t xml:space="preserve">nd </w:t>
      </w:r>
      <w:r w:rsidRPr="00E17B45">
        <w:rPr>
          <w:sz w:val="24"/>
          <w:szCs w:val="24"/>
        </w:rPr>
        <w:t xml:space="preserve">Kings 1:10-18 &amp; Luke 9:51-56.    </w:t>
      </w:r>
    </w:p>
    <w:p w:rsidR="00804C38" w:rsidRPr="00E17B45" w:rsidRDefault="00804C38" w:rsidP="00804C38">
      <w:pPr>
        <w:spacing w:line="480" w:lineRule="auto"/>
        <w:jc w:val="center"/>
        <w:rPr>
          <w:b/>
          <w:sz w:val="24"/>
          <w:szCs w:val="24"/>
        </w:rPr>
      </w:pPr>
      <w:r w:rsidRPr="00E17B45">
        <w:rPr>
          <w:b/>
          <w:sz w:val="24"/>
          <w:szCs w:val="24"/>
        </w:rPr>
        <w:t>Divine Locusts Spell of 80 to 3,200 Levels</w:t>
      </w:r>
    </w:p>
    <w:p w:rsidR="00804C38" w:rsidRPr="00E17B45" w:rsidRDefault="00804C38" w:rsidP="00804C38">
      <w:pPr>
        <w:spacing w:line="480" w:lineRule="auto"/>
        <w:jc w:val="both"/>
        <w:rPr>
          <w:b/>
          <w:sz w:val="24"/>
          <w:szCs w:val="24"/>
        </w:rPr>
      </w:pPr>
      <w:r w:rsidRPr="00E17B45">
        <w:rPr>
          <w:sz w:val="24"/>
          <w:szCs w:val="24"/>
        </w:rPr>
        <w:t>This Black Magic Spell is proven in Exodus 10:1-20 (NKJV) &amp; 10:1-20 (OKJV). This spell happened on the Sacred Calendar in the Month of Shevat-Shebat from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On the Civil Calendar it would happen in the Month of Ab from July 21</w:t>
      </w:r>
      <w:r w:rsidRPr="00E17B45">
        <w:rPr>
          <w:sz w:val="24"/>
          <w:szCs w:val="24"/>
          <w:vertAlign w:val="superscript"/>
        </w:rPr>
        <w:t xml:space="preserve">st </w:t>
      </w:r>
      <w:r w:rsidRPr="00E17B45">
        <w:rPr>
          <w:sz w:val="24"/>
          <w:szCs w:val="24"/>
        </w:rPr>
        <w:t>to August 21</w:t>
      </w:r>
      <w:r w:rsidRPr="00E17B45">
        <w:rPr>
          <w:sz w:val="24"/>
          <w:szCs w:val="24"/>
          <w:vertAlign w:val="superscript"/>
        </w:rPr>
        <w:t xml:space="preserve">st. </w:t>
      </w:r>
      <w:r w:rsidRPr="00E17B45">
        <w:rPr>
          <w:sz w:val="24"/>
          <w:szCs w:val="24"/>
        </w:rPr>
        <w:t xml:space="preserve">On the </w:t>
      </w:r>
      <w:r w:rsidRPr="00E17B45">
        <w:rPr>
          <w:sz w:val="24"/>
          <w:szCs w:val="24"/>
        </w:rPr>
        <w:lastRenderedPageBreak/>
        <w:t>Gregorian Calendar it would happen in the Month of Kislev-Chislev from November 21</w:t>
      </w:r>
      <w:r w:rsidRPr="00E17B45">
        <w:rPr>
          <w:sz w:val="24"/>
          <w:szCs w:val="24"/>
          <w:vertAlign w:val="superscript"/>
        </w:rPr>
        <w:t xml:space="preserve">st </w:t>
      </w:r>
      <w:r w:rsidRPr="00E17B45">
        <w:rPr>
          <w:sz w:val="24"/>
          <w:szCs w:val="24"/>
        </w:rPr>
        <w:t>to December 21</w:t>
      </w:r>
      <w:r w:rsidRPr="00E17B45">
        <w:rPr>
          <w:sz w:val="24"/>
          <w:szCs w:val="24"/>
          <w:vertAlign w:val="superscript"/>
        </w:rPr>
        <w:t xml:space="preserve">st. </w:t>
      </w:r>
      <w:r w:rsidRPr="00E17B4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17B45">
        <w:rPr>
          <w:sz w:val="24"/>
          <w:szCs w:val="24"/>
          <w:vertAlign w:val="superscript"/>
        </w:rPr>
        <w:t xml:space="preserve">st </w:t>
      </w:r>
      <w:r w:rsidRPr="00E17B45">
        <w:rPr>
          <w:sz w:val="24"/>
          <w:szCs w:val="24"/>
        </w:rPr>
        <w:t>Kings 8:37; 2</w:t>
      </w:r>
      <w:r w:rsidRPr="00E17B45">
        <w:rPr>
          <w:sz w:val="24"/>
          <w:szCs w:val="24"/>
          <w:vertAlign w:val="superscript"/>
        </w:rPr>
        <w:t xml:space="preserve">nd </w:t>
      </w:r>
      <w:r w:rsidRPr="00E17B4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04C38" w:rsidRPr="00E17B45" w:rsidRDefault="00804C38" w:rsidP="00804C38">
      <w:pPr>
        <w:spacing w:line="480" w:lineRule="auto"/>
        <w:jc w:val="center"/>
        <w:rPr>
          <w:b/>
          <w:sz w:val="24"/>
          <w:szCs w:val="24"/>
        </w:rPr>
      </w:pPr>
      <w:r w:rsidRPr="00E17B45">
        <w:rPr>
          <w:b/>
          <w:sz w:val="24"/>
          <w:szCs w:val="24"/>
        </w:rPr>
        <w:t xml:space="preserve">Divine Darkness Spell of 80 to 3,200 Levels </w:t>
      </w:r>
    </w:p>
    <w:p w:rsidR="00804C38" w:rsidRPr="00E17B45" w:rsidRDefault="00804C38" w:rsidP="00804C38">
      <w:pPr>
        <w:spacing w:line="480" w:lineRule="auto"/>
        <w:jc w:val="both"/>
        <w:rPr>
          <w:b/>
          <w:sz w:val="24"/>
          <w:szCs w:val="24"/>
        </w:rPr>
      </w:pPr>
      <w:r w:rsidRPr="00E17B45">
        <w:rPr>
          <w:sz w:val="24"/>
          <w:szCs w:val="24"/>
        </w:rPr>
        <w:t>This Black Magic Spell is proven in Exodus 10:21-29 (NKJV) &amp; 10:21-29 (OKJV). This spell happened on the Sacred Calendar in the Month of Adar from February 21</w:t>
      </w:r>
      <w:r w:rsidRPr="00E17B45">
        <w:rPr>
          <w:sz w:val="24"/>
          <w:szCs w:val="24"/>
          <w:vertAlign w:val="superscript"/>
        </w:rPr>
        <w:t xml:space="preserve">st </w:t>
      </w:r>
      <w:r w:rsidRPr="00E17B45">
        <w:rPr>
          <w:sz w:val="24"/>
          <w:szCs w:val="24"/>
        </w:rPr>
        <w:t>to March 21</w:t>
      </w:r>
      <w:r w:rsidRPr="00E17B45">
        <w:rPr>
          <w:sz w:val="24"/>
          <w:szCs w:val="24"/>
          <w:vertAlign w:val="superscript"/>
        </w:rPr>
        <w:t xml:space="preserve">st. </w:t>
      </w:r>
      <w:r w:rsidRPr="00E17B45">
        <w:rPr>
          <w:sz w:val="24"/>
          <w:szCs w:val="24"/>
        </w:rPr>
        <w:t>On the Civil Calendar it would happen in the Month of Elul from August 21</w:t>
      </w:r>
      <w:r w:rsidRPr="00E17B45">
        <w:rPr>
          <w:sz w:val="24"/>
          <w:szCs w:val="24"/>
          <w:vertAlign w:val="superscript"/>
        </w:rPr>
        <w:t xml:space="preserve">st </w:t>
      </w:r>
      <w:r w:rsidRPr="00E17B45">
        <w:rPr>
          <w:sz w:val="24"/>
          <w:szCs w:val="24"/>
        </w:rPr>
        <w:t>to September 21</w:t>
      </w:r>
      <w:r w:rsidRPr="00E17B45">
        <w:rPr>
          <w:sz w:val="24"/>
          <w:szCs w:val="24"/>
          <w:vertAlign w:val="superscript"/>
        </w:rPr>
        <w:t xml:space="preserve">st. </w:t>
      </w:r>
      <w:r w:rsidRPr="00E17B45">
        <w:rPr>
          <w:sz w:val="24"/>
          <w:szCs w:val="24"/>
        </w:rPr>
        <w:t>On the Gregorian Calendar it would happen in the Month of Tevet-Tebeth from December 21</w:t>
      </w:r>
      <w:r w:rsidRPr="00E17B45">
        <w:rPr>
          <w:sz w:val="24"/>
          <w:szCs w:val="24"/>
          <w:vertAlign w:val="superscript"/>
        </w:rPr>
        <w:t xml:space="preserve">st </w:t>
      </w:r>
      <w:r w:rsidRPr="00E17B45">
        <w:rPr>
          <w:sz w:val="24"/>
          <w:szCs w:val="24"/>
        </w:rPr>
        <w:t>to January 21</w:t>
      </w:r>
      <w:r w:rsidRPr="00E17B45">
        <w:rPr>
          <w:sz w:val="24"/>
          <w:szCs w:val="24"/>
          <w:vertAlign w:val="superscript"/>
        </w:rPr>
        <w:t xml:space="preserve">st. </w:t>
      </w:r>
      <w:r w:rsidRPr="00E17B45">
        <w:rPr>
          <w:sz w:val="24"/>
          <w:szCs w:val="24"/>
        </w:rPr>
        <w:t>The potency of this spell causes a Divine Judgment from the Father Stephen upon individuals, unfaithful Israel and the heathen nations. Divine Darkness as a symbol of Judgment upon Ungodly Individuals is in 1</w:t>
      </w:r>
      <w:r w:rsidRPr="00E17B45">
        <w:rPr>
          <w:sz w:val="24"/>
          <w:szCs w:val="24"/>
          <w:vertAlign w:val="superscript"/>
        </w:rPr>
        <w:t xml:space="preserve">st </w:t>
      </w:r>
      <w:r w:rsidRPr="00E17B45">
        <w:rPr>
          <w:sz w:val="24"/>
          <w:szCs w:val="24"/>
        </w:rPr>
        <w:t>Samuel 2:9-10; Matthew 22:13; 25:30; Psalms 35:5-6; Isaiah 8:22; Jeremiah 23:11-12; 2</w:t>
      </w:r>
      <w:r w:rsidRPr="00E17B45">
        <w:rPr>
          <w:sz w:val="24"/>
          <w:szCs w:val="24"/>
          <w:vertAlign w:val="superscript"/>
        </w:rPr>
        <w:t xml:space="preserve">nd </w:t>
      </w:r>
      <w:r w:rsidRPr="00E17B45">
        <w:rPr>
          <w:sz w:val="24"/>
          <w:szCs w:val="24"/>
        </w:rPr>
        <w:t>Peter 2:17; Jude 13 &amp; Revelation 16:10-11. The light that is not genuine is the evil darkness in 2</w:t>
      </w:r>
      <w:r w:rsidRPr="00E17B45">
        <w:rPr>
          <w:sz w:val="24"/>
          <w:szCs w:val="24"/>
          <w:vertAlign w:val="superscript"/>
        </w:rPr>
        <w:t xml:space="preserve">nd </w:t>
      </w:r>
      <w:r w:rsidRPr="00E17B45">
        <w:rPr>
          <w:sz w:val="24"/>
          <w:szCs w:val="24"/>
        </w:rPr>
        <w:t xml:space="preserve">Corinthians 11:14. Eliphaz reasons on the assumption that Job’s suffering proves His wickedness which is forbidden darkness in Job 5:13-14; 12:25; 15:22-23, 30; 18:5-6, 18; 20:24-26; 22:10-11. Divine Darkness as a symbol of judgment upon heathen </w:t>
      </w:r>
      <w:r w:rsidRPr="00E17B45">
        <w:rPr>
          <w:sz w:val="24"/>
          <w:szCs w:val="24"/>
        </w:rPr>
        <w:lastRenderedPageBreak/>
        <w:t>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17B45">
        <w:rPr>
          <w:sz w:val="24"/>
          <w:szCs w:val="24"/>
          <w:vertAlign w:val="superscript"/>
        </w:rPr>
        <w:t xml:space="preserve">st </w:t>
      </w:r>
      <w:r w:rsidRPr="00E17B4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17B45">
        <w:rPr>
          <w:sz w:val="24"/>
          <w:szCs w:val="24"/>
          <w:vertAlign w:val="superscript"/>
        </w:rPr>
        <w:t xml:space="preserve">nd </w:t>
      </w:r>
      <w:r w:rsidRPr="00E17B4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17B45">
        <w:rPr>
          <w:sz w:val="24"/>
          <w:szCs w:val="24"/>
          <w:vertAlign w:val="superscript"/>
        </w:rPr>
        <w:t xml:space="preserve">nd </w:t>
      </w:r>
      <w:r w:rsidRPr="00E17B4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17B45">
        <w:rPr>
          <w:sz w:val="24"/>
          <w:szCs w:val="24"/>
          <w:vertAlign w:val="superscript"/>
        </w:rPr>
        <w:t xml:space="preserve">st </w:t>
      </w:r>
      <w:r w:rsidRPr="00E17B45">
        <w:rPr>
          <w:sz w:val="24"/>
          <w:szCs w:val="24"/>
        </w:rPr>
        <w:t>John 1:5-6; Romans 13:12; 2</w:t>
      </w:r>
      <w:r w:rsidRPr="00E17B45">
        <w:rPr>
          <w:sz w:val="24"/>
          <w:szCs w:val="24"/>
          <w:vertAlign w:val="superscript"/>
        </w:rPr>
        <w:t xml:space="preserve">nd </w:t>
      </w:r>
      <w:r w:rsidRPr="00E17B45">
        <w:rPr>
          <w:sz w:val="24"/>
          <w:szCs w:val="24"/>
        </w:rPr>
        <w:t>Corinthians 6:14 &amp; Ephesians 5:8-12. The True Light of the Father Stephen is in John 1:6-18. Forbidden Darkness as a symbol of effects of sin by the ignorance of the truth is in 1</w:t>
      </w:r>
      <w:r w:rsidRPr="00E17B45">
        <w:rPr>
          <w:sz w:val="24"/>
          <w:szCs w:val="24"/>
          <w:vertAlign w:val="superscript"/>
        </w:rPr>
        <w:t xml:space="preserve">st </w:t>
      </w:r>
      <w:r w:rsidRPr="00E17B45">
        <w:rPr>
          <w:sz w:val="24"/>
          <w:szCs w:val="24"/>
        </w:rPr>
        <w:t>Corinthians 2:1-16 (OKJV) concerning Man only; 2</w:t>
      </w:r>
      <w:r w:rsidRPr="00E17B45">
        <w:rPr>
          <w:sz w:val="24"/>
          <w:szCs w:val="24"/>
          <w:vertAlign w:val="superscript"/>
        </w:rPr>
        <w:t xml:space="preserve">nd </w:t>
      </w:r>
      <w:r w:rsidRPr="00E17B45">
        <w:rPr>
          <w:sz w:val="24"/>
          <w:szCs w:val="24"/>
        </w:rPr>
        <w:t>Corinthians 3:14-15; 4:4; Psalms 82:5; Isaiah 8:20 &amp; Ephesians 4:18. Forbidden Darkness symbolizing the inability to find the right way is in Isaiah 59:9-10; Matthew 5:14; 1</w:t>
      </w:r>
      <w:r w:rsidRPr="00E17B45">
        <w:rPr>
          <w:sz w:val="24"/>
          <w:szCs w:val="24"/>
          <w:vertAlign w:val="superscript"/>
        </w:rPr>
        <w:t xml:space="preserve">st </w:t>
      </w:r>
      <w:r w:rsidRPr="00E17B45">
        <w:rPr>
          <w:sz w:val="24"/>
          <w:szCs w:val="24"/>
        </w:rPr>
        <w:t xml:space="preserve">John 2:9, 11; John 12:35 &amp; </w:t>
      </w:r>
      <w:r w:rsidRPr="00E17B45">
        <w:rPr>
          <w:sz w:val="24"/>
          <w:szCs w:val="24"/>
        </w:rPr>
        <w:lastRenderedPageBreak/>
        <w:t>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17B45">
        <w:rPr>
          <w:sz w:val="24"/>
          <w:szCs w:val="24"/>
          <w:vertAlign w:val="superscript"/>
        </w:rPr>
        <w:t xml:space="preserve">nd </w:t>
      </w:r>
      <w:r w:rsidRPr="00E17B45">
        <w:rPr>
          <w:sz w:val="24"/>
          <w:szCs w:val="24"/>
        </w:rPr>
        <w:t>Samuel 22:29 &amp; Psalms 18:28; 30:5; 91:4-7. God will deliver from darkness is in 1</w:t>
      </w:r>
      <w:r w:rsidRPr="00E17B45">
        <w:rPr>
          <w:sz w:val="24"/>
          <w:szCs w:val="24"/>
          <w:vertAlign w:val="superscript"/>
        </w:rPr>
        <w:t xml:space="preserve">st </w:t>
      </w:r>
      <w:r w:rsidRPr="00E17B45">
        <w:rPr>
          <w:sz w:val="24"/>
          <w:szCs w:val="24"/>
        </w:rPr>
        <w:t>Peter 2:9; 1</w:t>
      </w:r>
      <w:r w:rsidRPr="00E17B45">
        <w:rPr>
          <w:sz w:val="24"/>
          <w:szCs w:val="24"/>
          <w:vertAlign w:val="superscript"/>
        </w:rPr>
        <w:t xml:space="preserve">st </w:t>
      </w:r>
      <w:r w:rsidRPr="00E17B45">
        <w:rPr>
          <w:sz w:val="24"/>
          <w:szCs w:val="24"/>
        </w:rPr>
        <w:t>Thessalonians 5:4-5; Colossians 1:13; Isaiah 9:2; 29:18; 49:8-9; Psalms 107:13-14; Matthew 4:16; Luke 1:78-79 &amp; Acts 26:17-18. The Father Stephen’s Son Jesus saves believers from forbidden darkness is in 1</w:t>
      </w:r>
      <w:r w:rsidRPr="00E17B45">
        <w:rPr>
          <w:sz w:val="24"/>
          <w:szCs w:val="24"/>
          <w:vertAlign w:val="superscript"/>
        </w:rPr>
        <w:t xml:space="preserve">st </w:t>
      </w:r>
      <w:r w:rsidRPr="00E17B45">
        <w:rPr>
          <w:sz w:val="24"/>
          <w:szCs w:val="24"/>
        </w:rPr>
        <w:t>John 2:8; 2</w:t>
      </w:r>
      <w:r w:rsidRPr="00E17B45">
        <w:rPr>
          <w:sz w:val="24"/>
          <w:szCs w:val="24"/>
          <w:vertAlign w:val="superscript"/>
        </w:rPr>
        <w:t xml:space="preserve">nd </w:t>
      </w:r>
      <w:r w:rsidRPr="00E17B45">
        <w:rPr>
          <w:sz w:val="24"/>
          <w:szCs w:val="24"/>
        </w:rPr>
        <w:t>Peter 1:19; Ephesians 5:8; John 1:4-5; 8:12; 12:46; 1</w:t>
      </w:r>
      <w:r w:rsidRPr="00E17B45">
        <w:rPr>
          <w:sz w:val="24"/>
          <w:szCs w:val="24"/>
          <w:vertAlign w:val="superscript"/>
        </w:rPr>
        <w:t xml:space="preserve">st </w:t>
      </w:r>
      <w:r w:rsidRPr="00E17B45">
        <w:rPr>
          <w:sz w:val="24"/>
          <w:szCs w:val="24"/>
        </w:rPr>
        <w:t>Corinthians 4:5 &amp; 2</w:t>
      </w:r>
      <w:r w:rsidRPr="00E17B45">
        <w:rPr>
          <w:sz w:val="24"/>
          <w:szCs w:val="24"/>
          <w:vertAlign w:val="superscript"/>
        </w:rPr>
        <w:t xml:space="preserve">nd </w:t>
      </w:r>
      <w:r w:rsidRPr="00E17B45">
        <w:rPr>
          <w:sz w:val="24"/>
          <w:szCs w:val="24"/>
        </w:rPr>
        <w:t xml:space="preserve">Corinthians 4:6. God’s people rescue others from forbidden darkness is in Isaiah 42:6-7; 60:1-5.    </w:t>
      </w:r>
    </w:p>
    <w:p w:rsidR="00804C38" w:rsidRPr="00E17B45" w:rsidRDefault="00804C38" w:rsidP="00804C38">
      <w:pPr>
        <w:spacing w:line="480" w:lineRule="auto"/>
        <w:jc w:val="center"/>
        <w:rPr>
          <w:b/>
          <w:sz w:val="24"/>
          <w:szCs w:val="24"/>
        </w:rPr>
      </w:pPr>
      <w:r w:rsidRPr="00E17B45">
        <w:rPr>
          <w:b/>
          <w:sz w:val="24"/>
          <w:szCs w:val="24"/>
        </w:rPr>
        <w:t xml:space="preserve">Divine Firstborn Death Spell of 80 to 3,200 Levels </w:t>
      </w:r>
    </w:p>
    <w:p w:rsidR="00804C38" w:rsidRPr="00E17B45" w:rsidRDefault="00804C38" w:rsidP="00804C38">
      <w:pPr>
        <w:spacing w:line="480" w:lineRule="auto"/>
        <w:jc w:val="both"/>
        <w:rPr>
          <w:b/>
          <w:sz w:val="24"/>
          <w:szCs w:val="24"/>
        </w:rPr>
      </w:pPr>
      <w:r w:rsidRPr="00E17B45">
        <w:rPr>
          <w:sz w:val="24"/>
          <w:szCs w:val="24"/>
        </w:rPr>
        <w:t>This Black Magic Spell is proven in Exodus 11:1-10; 12:29-30 (NKJV) &amp; 11:1-10; 12:29-36 (OKJV). This spell happened on the Sacred Calendar in the Month of Nisan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On the Civil Calendar it would happen in the Month of Tishri from September 21</w:t>
      </w:r>
      <w:r w:rsidRPr="00E17B45">
        <w:rPr>
          <w:sz w:val="24"/>
          <w:szCs w:val="24"/>
          <w:vertAlign w:val="superscript"/>
        </w:rPr>
        <w:t xml:space="preserve">st </w:t>
      </w:r>
      <w:r w:rsidRPr="00E17B45">
        <w:rPr>
          <w:sz w:val="24"/>
          <w:szCs w:val="24"/>
        </w:rPr>
        <w:t>to October 21</w:t>
      </w:r>
      <w:r w:rsidRPr="00E17B45">
        <w:rPr>
          <w:sz w:val="24"/>
          <w:szCs w:val="24"/>
          <w:vertAlign w:val="superscript"/>
        </w:rPr>
        <w:t xml:space="preserve">st. </w:t>
      </w:r>
      <w:r w:rsidRPr="00E17B45">
        <w:rPr>
          <w:sz w:val="24"/>
          <w:szCs w:val="24"/>
        </w:rPr>
        <w:t>On the Gregorian Calendar it would happen in the Month of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17B45">
        <w:rPr>
          <w:sz w:val="24"/>
          <w:szCs w:val="24"/>
          <w:vertAlign w:val="superscript"/>
        </w:rPr>
        <w:t xml:space="preserve">st </w:t>
      </w:r>
      <w:r w:rsidRPr="00E17B45">
        <w:rPr>
          <w:sz w:val="24"/>
          <w:szCs w:val="24"/>
        </w:rPr>
        <w:t xml:space="preserve">Chronicles 9:35-39 &amp; Acts 13:21. King David </w:t>
      </w:r>
      <w:r w:rsidRPr="00E17B45">
        <w:rPr>
          <w:sz w:val="24"/>
          <w:szCs w:val="24"/>
        </w:rPr>
        <w:lastRenderedPageBreak/>
        <w:t>was the Eighth-Born Son but was tenth in line as the Youngest begot by Jesse His Father having 8 Sons and 2 Daughters in His Family in 1</w:t>
      </w:r>
      <w:r w:rsidRPr="00E17B45">
        <w:rPr>
          <w:sz w:val="24"/>
          <w:szCs w:val="24"/>
          <w:vertAlign w:val="superscript"/>
        </w:rPr>
        <w:t xml:space="preserve">st </w:t>
      </w:r>
      <w:r w:rsidRPr="00E17B4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17B45">
        <w:rPr>
          <w:sz w:val="24"/>
          <w:szCs w:val="24"/>
          <w:vertAlign w:val="superscript"/>
        </w:rPr>
        <w:t xml:space="preserve">nd </w:t>
      </w:r>
      <w:r w:rsidRPr="00E17B45">
        <w:rPr>
          <w:sz w:val="24"/>
          <w:szCs w:val="24"/>
        </w:rPr>
        <w:t>Samuel 11:1-26; 23:39 &amp; 1</w:t>
      </w:r>
      <w:r w:rsidRPr="00E17B45">
        <w:rPr>
          <w:sz w:val="24"/>
          <w:szCs w:val="24"/>
          <w:vertAlign w:val="superscript"/>
        </w:rPr>
        <w:t xml:space="preserve">st </w:t>
      </w:r>
      <w:r w:rsidRPr="00E17B45">
        <w:rPr>
          <w:sz w:val="24"/>
          <w:szCs w:val="24"/>
        </w:rPr>
        <w:t>Chronicles 11:41. The sin of despising the Privileges of the Firstborn is in Genesis 25:31-34 &amp; Hebrews 12:16-17. The Heathen Sacrifice of the Firstborn is in 2</w:t>
      </w:r>
      <w:r w:rsidRPr="00E17B45">
        <w:rPr>
          <w:sz w:val="24"/>
          <w:szCs w:val="24"/>
          <w:vertAlign w:val="superscript"/>
        </w:rPr>
        <w:t xml:space="preserve">nd </w:t>
      </w:r>
      <w:r w:rsidRPr="00E17B4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17B45">
        <w:rPr>
          <w:sz w:val="24"/>
          <w:szCs w:val="24"/>
          <w:vertAlign w:val="superscript"/>
        </w:rPr>
        <w:t xml:space="preserve">st </w:t>
      </w:r>
      <w:r w:rsidRPr="00E17B45">
        <w:rPr>
          <w:sz w:val="24"/>
          <w:szCs w:val="24"/>
        </w:rPr>
        <w:t>Kings 16:34; Psalms 78:51; 105:36; 135:8; 136:10 &amp; Hebrews 11:28. King Solomon was the Second-Born Son by His Father David in His Family in 2</w:t>
      </w:r>
      <w:r w:rsidRPr="00E17B45">
        <w:rPr>
          <w:sz w:val="24"/>
          <w:szCs w:val="24"/>
          <w:vertAlign w:val="superscript"/>
        </w:rPr>
        <w:t xml:space="preserve">nd </w:t>
      </w:r>
      <w:r w:rsidRPr="00E17B4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17B45">
        <w:rPr>
          <w:sz w:val="24"/>
          <w:szCs w:val="24"/>
          <w:vertAlign w:val="superscript"/>
        </w:rPr>
        <w:t xml:space="preserve">st </w:t>
      </w:r>
      <w:r w:rsidRPr="00E17B45">
        <w:rPr>
          <w:sz w:val="24"/>
          <w:szCs w:val="24"/>
        </w:rPr>
        <w:t>John 1:8, 10; Matthew 23:9 (OKJV); Psalms 116:11; Mark 8:33; John 3:12; Luke 10:21; Romans 3:4-23; 1</w:t>
      </w:r>
      <w:r w:rsidRPr="00E17B45">
        <w:rPr>
          <w:sz w:val="24"/>
          <w:szCs w:val="24"/>
          <w:vertAlign w:val="superscript"/>
        </w:rPr>
        <w:t xml:space="preserve">st </w:t>
      </w:r>
      <w:r w:rsidRPr="00E17B45">
        <w:rPr>
          <w:sz w:val="24"/>
          <w:szCs w:val="24"/>
        </w:rPr>
        <w:t>Kings 8:46 (OKJV); 1</w:t>
      </w:r>
      <w:r w:rsidRPr="00E17B45">
        <w:rPr>
          <w:sz w:val="24"/>
          <w:szCs w:val="24"/>
          <w:vertAlign w:val="superscript"/>
        </w:rPr>
        <w:t xml:space="preserve">st </w:t>
      </w:r>
      <w:r w:rsidRPr="00E17B4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17B45">
        <w:rPr>
          <w:b/>
          <w:sz w:val="24"/>
          <w:szCs w:val="24"/>
        </w:rPr>
        <w:t>LORD YAHWEH THE CREATOR OF THE FATHER STEPHEN</w:t>
      </w:r>
      <w:r w:rsidRPr="00E17B45">
        <w:rPr>
          <w:sz w:val="24"/>
          <w:szCs w:val="24"/>
        </w:rPr>
        <w:t xml:space="preserve"> before the Whole Universe of all Creation began and was created in Proverbs 8:22-25 (RSV). The Father Stephen Our Lord as the </w:t>
      </w:r>
      <w:r w:rsidRPr="00E17B45">
        <w:rPr>
          <w:sz w:val="24"/>
          <w:szCs w:val="24"/>
        </w:rPr>
        <w:lastRenderedPageBreak/>
        <w:t>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04C38" w:rsidRPr="00E17B45" w:rsidRDefault="00804C38" w:rsidP="00804C38">
      <w:pPr>
        <w:spacing w:line="480" w:lineRule="auto"/>
        <w:jc w:val="center"/>
        <w:rPr>
          <w:b/>
          <w:sz w:val="24"/>
          <w:szCs w:val="24"/>
        </w:rPr>
      </w:pPr>
      <w:r w:rsidRPr="00E17B45">
        <w:rPr>
          <w:b/>
          <w:sz w:val="24"/>
          <w:szCs w:val="24"/>
        </w:rPr>
        <w:t xml:space="preserve">Total Divine Annihilation Spell of 80 to 3,200 Levels  </w:t>
      </w:r>
    </w:p>
    <w:p w:rsidR="00804C38" w:rsidRPr="00E17B45" w:rsidRDefault="00804C38" w:rsidP="00804C38">
      <w:pPr>
        <w:spacing w:line="480" w:lineRule="auto"/>
        <w:jc w:val="both"/>
        <w:rPr>
          <w:sz w:val="24"/>
          <w:szCs w:val="24"/>
        </w:rPr>
      </w:pPr>
      <w:r w:rsidRPr="00E17B45">
        <w:rPr>
          <w:sz w:val="24"/>
          <w:szCs w:val="24"/>
        </w:rPr>
        <w:t>This Black Magic Spell is proven in Exodus 12:31-42; 14:1-31 (NKJV) &amp; 12:37-42; 14:1-31 (OKJV). This spell happened on the Sacred Calendar in the Month of Iyar from April 21</w:t>
      </w:r>
      <w:r w:rsidRPr="00E17B45">
        <w:rPr>
          <w:sz w:val="24"/>
          <w:szCs w:val="24"/>
          <w:vertAlign w:val="superscript"/>
        </w:rPr>
        <w:t xml:space="preserve">st </w:t>
      </w:r>
      <w:r w:rsidRPr="00E17B45">
        <w:rPr>
          <w:sz w:val="24"/>
          <w:szCs w:val="24"/>
        </w:rPr>
        <w:t>to May 21</w:t>
      </w:r>
      <w:r w:rsidRPr="00E17B45">
        <w:rPr>
          <w:sz w:val="24"/>
          <w:szCs w:val="24"/>
          <w:vertAlign w:val="superscript"/>
        </w:rPr>
        <w:t>st</w:t>
      </w:r>
      <w:r w:rsidRPr="00E17B45">
        <w:rPr>
          <w:sz w:val="24"/>
          <w:szCs w:val="24"/>
        </w:rPr>
        <w:t>. On the Civil Calendar it would happen in the Month of Cheshvan-Heshvan from October 21</w:t>
      </w:r>
      <w:r w:rsidRPr="00E17B45">
        <w:rPr>
          <w:sz w:val="24"/>
          <w:szCs w:val="24"/>
          <w:vertAlign w:val="superscript"/>
        </w:rPr>
        <w:t xml:space="preserve">st </w:t>
      </w:r>
      <w:r w:rsidRPr="00E17B45">
        <w:rPr>
          <w:sz w:val="24"/>
          <w:szCs w:val="24"/>
        </w:rPr>
        <w:t>to November 21</w:t>
      </w:r>
      <w:r w:rsidRPr="00E17B45">
        <w:rPr>
          <w:sz w:val="24"/>
          <w:szCs w:val="24"/>
          <w:vertAlign w:val="superscript"/>
        </w:rPr>
        <w:t>st</w:t>
      </w:r>
      <w:r w:rsidRPr="00E17B45">
        <w:rPr>
          <w:sz w:val="24"/>
          <w:szCs w:val="24"/>
        </w:rPr>
        <w:t>. On the Gregorian Calendar it would happen in the Month of Adar from February 21</w:t>
      </w:r>
      <w:r w:rsidRPr="00E17B45">
        <w:rPr>
          <w:sz w:val="24"/>
          <w:szCs w:val="24"/>
          <w:vertAlign w:val="superscript"/>
        </w:rPr>
        <w:t xml:space="preserve">st </w:t>
      </w:r>
      <w:r w:rsidRPr="00E17B45">
        <w:rPr>
          <w:sz w:val="24"/>
          <w:szCs w:val="24"/>
        </w:rPr>
        <w:t>to March 21</w:t>
      </w:r>
      <w:r w:rsidRPr="00E17B45">
        <w:rPr>
          <w:sz w:val="24"/>
          <w:szCs w:val="24"/>
          <w:vertAlign w:val="superscript"/>
        </w:rPr>
        <w:t>st</w:t>
      </w:r>
      <w:r w:rsidRPr="00E17B4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17B45">
        <w:rPr>
          <w:sz w:val="24"/>
          <w:szCs w:val="24"/>
          <w:vertAlign w:val="superscript"/>
        </w:rPr>
        <w:t>nd</w:t>
      </w:r>
      <w:r w:rsidRPr="00E17B45">
        <w:rPr>
          <w:sz w:val="24"/>
          <w:szCs w:val="24"/>
        </w:rPr>
        <w:t xml:space="preserve"> Kings 2:7-8. The Lord Jesus will part the Sea with many 10,000’s &amp; come in the Spirit and </w:t>
      </w:r>
      <w:r w:rsidRPr="00E17B45">
        <w:rPr>
          <w:sz w:val="24"/>
          <w:szCs w:val="24"/>
        </w:rPr>
        <w:lastRenderedPageBreak/>
        <w:t>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17B45">
        <w:rPr>
          <w:sz w:val="24"/>
          <w:szCs w:val="24"/>
          <w:vertAlign w:val="superscript"/>
        </w:rPr>
        <w:t xml:space="preserve">st </w:t>
      </w:r>
      <w:r w:rsidRPr="00E17B45">
        <w:rPr>
          <w:sz w:val="24"/>
          <w:szCs w:val="24"/>
        </w:rPr>
        <w:t>Samuel 13:5; 14:20-23; 17:1-3; 31:1, 7 &amp; 1</w:t>
      </w:r>
      <w:r w:rsidRPr="00E17B45">
        <w:rPr>
          <w:sz w:val="24"/>
          <w:szCs w:val="24"/>
          <w:vertAlign w:val="superscript"/>
        </w:rPr>
        <w:t xml:space="preserve">st </w:t>
      </w:r>
      <w:r w:rsidRPr="00E17B45">
        <w:rPr>
          <w:sz w:val="24"/>
          <w:szCs w:val="24"/>
        </w:rPr>
        <w:t>Chronicles 10:7. The Inhabitance of Canaan when Israel entered the Promised Land is in Judges 3:1-3 &amp; Joshua 3:10; 12:1, 7; 23:9.  Assyria defeating the Northern Kingdom of Israel is in 2</w:t>
      </w:r>
      <w:r w:rsidRPr="00E17B45">
        <w:rPr>
          <w:sz w:val="24"/>
          <w:szCs w:val="24"/>
          <w:vertAlign w:val="superscript"/>
        </w:rPr>
        <w:t xml:space="preserve">nd </w:t>
      </w:r>
      <w:r w:rsidRPr="00E17B45">
        <w:rPr>
          <w:sz w:val="24"/>
          <w:szCs w:val="24"/>
        </w:rPr>
        <w:t>Kings 15:29; 17:5-6 &amp; Isaiah 36:1. Babylon defeating the Southern Kingdom of Judah is in Jeremiah 39:1; 52:4; 2</w:t>
      </w:r>
      <w:r w:rsidRPr="00E17B45">
        <w:rPr>
          <w:sz w:val="24"/>
          <w:szCs w:val="24"/>
          <w:vertAlign w:val="superscript"/>
        </w:rPr>
        <w:t xml:space="preserve">nd </w:t>
      </w:r>
      <w:r w:rsidRPr="00E17B45">
        <w:rPr>
          <w:sz w:val="24"/>
          <w:szCs w:val="24"/>
        </w:rPr>
        <w:t>Kings 24:1; 25:1, 10-11 &amp; 2</w:t>
      </w:r>
      <w:r w:rsidRPr="00E17B45">
        <w:rPr>
          <w:sz w:val="24"/>
          <w:szCs w:val="24"/>
          <w:vertAlign w:val="superscript"/>
        </w:rPr>
        <w:t xml:space="preserve">nd </w:t>
      </w:r>
      <w:r w:rsidRPr="00E17B4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17B45">
        <w:rPr>
          <w:sz w:val="24"/>
          <w:szCs w:val="24"/>
          <w:vertAlign w:val="superscript"/>
        </w:rPr>
        <w:t xml:space="preserve">st </w:t>
      </w:r>
      <w:r w:rsidRPr="00E17B45">
        <w:rPr>
          <w:sz w:val="24"/>
          <w:szCs w:val="24"/>
        </w:rPr>
        <w:t>Chronicles 12:2, 8, 24-27. The Army as a Tribal Militia assembled in times of a national crisis is in Judges 4:1-6. King Saul &amp; King David having regular contingents of military special forces is in 1</w:t>
      </w:r>
      <w:r w:rsidRPr="00E17B45">
        <w:rPr>
          <w:sz w:val="24"/>
          <w:szCs w:val="24"/>
          <w:vertAlign w:val="superscript"/>
        </w:rPr>
        <w:t xml:space="preserve">st </w:t>
      </w:r>
      <w:r w:rsidRPr="00E17B45">
        <w:rPr>
          <w:sz w:val="24"/>
          <w:szCs w:val="24"/>
        </w:rPr>
        <w:t>Chronicles 11:10-14; 2</w:t>
      </w:r>
      <w:r w:rsidRPr="00E17B45">
        <w:rPr>
          <w:sz w:val="24"/>
          <w:szCs w:val="24"/>
          <w:vertAlign w:val="superscript"/>
        </w:rPr>
        <w:t xml:space="preserve">nd </w:t>
      </w:r>
      <w:r w:rsidRPr="00E17B45">
        <w:rPr>
          <w:sz w:val="24"/>
          <w:szCs w:val="24"/>
        </w:rPr>
        <w:t>Samuel 15:18; 23:8-12 &amp; 1</w:t>
      </w:r>
      <w:r w:rsidRPr="00E17B45">
        <w:rPr>
          <w:sz w:val="24"/>
          <w:szCs w:val="24"/>
          <w:vertAlign w:val="superscript"/>
        </w:rPr>
        <w:t xml:space="preserve">st </w:t>
      </w:r>
      <w:r w:rsidRPr="00E17B45">
        <w:rPr>
          <w:sz w:val="24"/>
          <w:szCs w:val="24"/>
        </w:rPr>
        <w:t>Samuel 13:2. The forces divided into 12 battalions, each serving for a month at a time is in 1</w:t>
      </w:r>
      <w:r w:rsidRPr="00E17B45">
        <w:rPr>
          <w:sz w:val="24"/>
          <w:szCs w:val="24"/>
          <w:vertAlign w:val="superscript"/>
        </w:rPr>
        <w:t xml:space="preserve">st </w:t>
      </w:r>
      <w:r w:rsidRPr="00E17B45">
        <w:rPr>
          <w:sz w:val="24"/>
          <w:szCs w:val="24"/>
        </w:rPr>
        <w:t xml:space="preserve">Chronicles </w:t>
      </w:r>
      <w:r w:rsidRPr="00E17B45">
        <w:rPr>
          <w:sz w:val="24"/>
          <w:szCs w:val="24"/>
        </w:rPr>
        <w:lastRenderedPageBreak/>
        <w:t>27:1. Chariot Forces hardly known in David’s time, but much in Solomon’s time is in 1</w:t>
      </w:r>
      <w:r w:rsidRPr="00E17B45">
        <w:rPr>
          <w:sz w:val="24"/>
          <w:szCs w:val="24"/>
          <w:vertAlign w:val="superscript"/>
        </w:rPr>
        <w:t xml:space="preserve">st </w:t>
      </w:r>
      <w:r w:rsidRPr="00E17B45">
        <w:rPr>
          <w:sz w:val="24"/>
          <w:szCs w:val="24"/>
        </w:rPr>
        <w:t>Kings 4:26; 10:26 &amp; 2</w:t>
      </w:r>
      <w:r w:rsidRPr="00E17B45">
        <w:rPr>
          <w:sz w:val="24"/>
          <w:szCs w:val="24"/>
          <w:vertAlign w:val="superscript"/>
        </w:rPr>
        <w:t xml:space="preserve">nd </w:t>
      </w:r>
      <w:r w:rsidRPr="00E17B45">
        <w:rPr>
          <w:sz w:val="24"/>
          <w:szCs w:val="24"/>
        </w:rPr>
        <w:t>Samuel 8:3-4. The phrase “</w:t>
      </w:r>
      <w:r w:rsidRPr="00E17B45">
        <w:rPr>
          <w:b/>
          <w:sz w:val="24"/>
          <w:szCs w:val="24"/>
        </w:rPr>
        <w:t>Kingdom of the Air</w:t>
      </w:r>
      <w:r w:rsidRPr="00E17B45">
        <w:rPr>
          <w:sz w:val="24"/>
          <w:szCs w:val="24"/>
        </w:rPr>
        <w:t>” is used to describe the spiritual realm in which Satan operates. The Kingdom of this World: the Father Stephen is sovereign over the Kingdoms of the World in 2</w:t>
      </w:r>
      <w:r w:rsidRPr="00E17B45">
        <w:rPr>
          <w:sz w:val="24"/>
          <w:szCs w:val="24"/>
          <w:vertAlign w:val="superscript"/>
        </w:rPr>
        <w:t xml:space="preserve">nd </w:t>
      </w:r>
      <w:r w:rsidRPr="00E17B45">
        <w:rPr>
          <w:sz w:val="24"/>
          <w:szCs w:val="24"/>
        </w:rPr>
        <w:t>Kings 5:1; 19:15, 19; 2</w:t>
      </w:r>
      <w:r w:rsidRPr="00E17B45">
        <w:rPr>
          <w:sz w:val="24"/>
          <w:szCs w:val="24"/>
          <w:vertAlign w:val="superscript"/>
        </w:rPr>
        <w:t xml:space="preserve">nd </w:t>
      </w:r>
      <w:r w:rsidRPr="00E17B4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17B45">
        <w:rPr>
          <w:b/>
          <w:sz w:val="24"/>
          <w:szCs w:val="24"/>
        </w:rPr>
        <w:t>Kingdoms</w:t>
      </w:r>
      <w:r w:rsidRPr="00E17B45">
        <w:rPr>
          <w:sz w:val="24"/>
          <w:szCs w:val="24"/>
        </w:rPr>
        <w:t>” by faith in 1</w:t>
      </w:r>
      <w:r w:rsidRPr="00E17B45">
        <w:rPr>
          <w:sz w:val="24"/>
          <w:szCs w:val="24"/>
          <w:vertAlign w:val="superscript"/>
        </w:rPr>
        <w:t xml:space="preserve">st </w:t>
      </w:r>
      <w:r w:rsidRPr="00E17B4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17B45">
        <w:rPr>
          <w:sz w:val="24"/>
          <w:szCs w:val="24"/>
          <w:vertAlign w:val="superscript"/>
        </w:rPr>
        <w:t xml:space="preserve">st </w:t>
      </w:r>
      <w:r w:rsidRPr="00E17B45">
        <w:rPr>
          <w:sz w:val="24"/>
          <w:szCs w:val="24"/>
        </w:rPr>
        <w:t>Samuel 17:45; 1</w:t>
      </w:r>
      <w:r w:rsidRPr="00E17B45">
        <w:rPr>
          <w:sz w:val="24"/>
          <w:szCs w:val="24"/>
          <w:vertAlign w:val="superscript"/>
        </w:rPr>
        <w:t xml:space="preserve">st </w:t>
      </w:r>
      <w:r w:rsidRPr="00E17B45">
        <w:rPr>
          <w:sz w:val="24"/>
          <w:szCs w:val="24"/>
        </w:rPr>
        <w:t>Kings 22:19 &amp; 2</w:t>
      </w:r>
      <w:r w:rsidRPr="00E17B45">
        <w:rPr>
          <w:sz w:val="24"/>
          <w:szCs w:val="24"/>
          <w:vertAlign w:val="superscript"/>
        </w:rPr>
        <w:t xml:space="preserve">nd </w:t>
      </w:r>
      <w:r w:rsidRPr="00E17B45">
        <w:rPr>
          <w:sz w:val="24"/>
          <w:szCs w:val="24"/>
        </w:rPr>
        <w:t xml:space="preserve">Kings 6:17. In the final battle between good and evil, the Lord Jesus Christ &amp; the Father Stephen appearing as the Supreme Leaders of the Armies of Heaven &amp; the Armies of God is in Revelation 19:14, 19; 20:7-10. The Father </w:t>
      </w:r>
      <w:r w:rsidRPr="00E17B45">
        <w:rPr>
          <w:sz w:val="24"/>
          <w:szCs w:val="24"/>
        </w:rPr>
        <w:lastRenderedPageBreak/>
        <w:t>Stephen as the Supreme Commander of the Armies is in Psalms 89:8; 1</w:t>
      </w:r>
      <w:r w:rsidRPr="00E17B45">
        <w:rPr>
          <w:sz w:val="24"/>
          <w:szCs w:val="24"/>
          <w:vertAlign w:val="superscript"/>
        </w:rPr>
        <w:t xml:space="preserve">st </w:t>
      </w:r>
      <w:r w:rsidRPr="00E17B4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17B45">
        <w:rPr>
          <w:sz w:val="24"/>
          <w:szCs w:val="24"/>
          <w:vertAlign w:val="superscript"/>
        </w:rPr>
        <w:t xml:space="preserve">st </w:t>
      </w:r>
      <w:r w:rsidRPr="00E17B45">
        <w:rPr>
          <w:sz w:val="24"/>
          <w:szCs w:val="24"/>
        </w:rPr>
        <w:t>Chronicles 29:12; 2</w:t>
      </w:r>
      <w:r w:rsidRPr="00E17B45">
        <w:rPr>
          <w:sz w:val="24"/>
          <w:szCs w:val="24"/>
          <w:vertAlign w:val="superscript"/>
        </w:rPr>
        <w:t xml:space="preserve">nd </w:t>
      </w:r>
      <w:r w:rsidRPr="00E17B45">
        <w:rPr>
          <w:sz w:val="24"/>
          <w:szCs w:val="24"/>
        </w:rPr>
        <w:t>Chronicles 20:6; Psalms 9:7-8; 22:28; 47:2, 7-8; 66:7; 67:4; 103:19; Daniel 4:25, 32, 35; Isaiah 9:6; Revelation 12:1-2, 5-11; 20:7-10 &amp; 1</w:t>
      </w:r>
      <w:r w:rsidRPr="00E17B45">
        <w:rPr>
          <w:sz w:val="24"/>
          <w:szCs w:val="24"/>
          <w:vertAlign w:val="superscript"/>
        </w:rPr>
        <w:t xml:space="preserve">st </w:t>
      </w:r>
      <w:r w:rsidRPr="00E17B45">
        <w:rPr>
          <w:sz w:val="24"/>
          <w:szCs w:val="24"/>
        </w:rPr>
        <w:t>Timothy 6:15. The manner of the Father Stephen’s Government of Israel was special in Judges 8:23 &amp; 1</w:t>
      </w:r>
      <w:r w:rsidRPr="00E17B45">
        <w:rPr>
          <w:sz w:val="24"/>
          <w:szCs w:val="24"/>
          <w:vertAlign w:val="superscript"/>
        </w:rPr>
        <w:t xml:space="preserve">st </w:t>
      </w:r>
      <w:r w:rsidRPr="00E17B4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17B45">
        <w:rPr>
          <w:sz w:val="24"/>
          <w:szCs w:val="24"/>
          <w:vertAlign w:val="superscript"/>
        </w:rPr>
        <w:t xml:space="preserve">st </w:t>
      </w:r>
      <w:r w:rsidRPr="00E17B4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17B45">
        <w:rPr>
          <w:sz w:val="24"/>
          <w:szCs w:val="24"/>
          <w:vertAlign w:val="superscript"/>
        </w:rPr>
        <w:t xml:space="preserve">st </w:t>
      </w:r>
      <w:r w:rsidRPr="00E17B45">
        <w:rPr>
          <w:sz w:val="24"/>
          <w:szCs w:val="24"/>
        </w:rPr>
        <w:t>Timothy 2:2-3; 1</w:t>
      </w:r>
      <w:r w:rsidRPr="00E17B45">
        <w:rPr>
          <w:sz w:val="24"/>
          <w:szCs w:val="24"/>
          <w:vertAlign w:val="superscript"/>
        </w:rPr>
        <w:t>st P</w:t>
      </w:r>
      <w:r w:rsidRPr="00E17B4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17B45">
        <w:rPr>
          <w:sz w:val="24"/>
          <w:szCs w:val="24"/>
          <w:vertAlign w:val="superscript"/>
        </w:rPr>
        <w:t xml:space="preserve">st </w:t>
      </w:r>
      <w:r w:rsidRPr="00E17B45">
        <w:rPr>
          <w:sz w:val="24"/>
          <w:szCs w:val="24"/>
        </w:rPr>
        <w:t>Peter 2:14; Proverbs 21:15; 28:2; 29:4 &amp; Acts 25:11. The Father Stephen’s relentlessness to destroy Evil Nations is in 1</w:t>
      </w:r>
      <w:r w:rsidRPr="00E17B45">
        <w:rPr>
          <w:sz w:val="24"/>
          <w:szCs w:val="24"/>
          <w:vertAlign w:val="superscript"/>
        </w:rPr>
        <w:t xml:space="preserve">st </w:t>
      </w:r>
      <w:r w:rsidRPr="00E17B45">
        <w:rPr>
          <w:sz w:val="24"/>
          <w:szCs w:val="24"/>
        </w:rPr>
        <w:t xml:space="preserve">Samuel 15:29; Hebrews 7:21; Psalms </w:t>
      </w:r>
      <w:r w:rsidRPr="00E17B45">
        <w:rPr>
          <w:sz w:val="24"/>
          <w:szCs w:val="24"/>
        </w:rPr>
        <w:lastRenderedPageBreak/>
        <w:t>110:4; Zechariah 8:14; Ezekiel 24:14; Jeremiah 15:6; 20:16; Deuteronomy 27:11-26; 28:15-68; 2</w:t>
      </w:r>
      <w:r w:rsidRPr="00E17B45">
        <w:rPr>
          <w:sz w:val="24"/>
          <w:szCs w:val="24"/>
          <w:vertAlign w:val="superscript"/>
        </w:rPr>
        <w:t xml:space="preserve">nd </w:t>
      </w:r>
      <w:r w:rsidRPr="00E17B45">
        <w:rPr>
          <w:sz w:val="24"/>
          <w:szCs w:val="24"/>
        </w:rPr>
        <w:t>Thessalonians 2:1-12; 2</w:t>
      </w:r>
      <w:r w:rsidRPr="00E17B45">
        <w:rPr>
          <w:sz w:val="24"/>
          <w:szCs w:val="24"/>
          <w:vertAlign w:val="superscript"/>
        </w:rPr>
        <w:t xml:space="preserve">nd </w:t>
      </w:r>
      <w:r w:rsidRPr="00E17B45">
        <w:rPr>
          <w:sz w:val="24"/>
          <w:szCs w:val="24"/>
        </w:rPr>
        <w:t>John 7-11; Jude 5-19; Daniel 2:1-12:13; 2</w:t>
      </w:r>
      <w:r w:rsidRPr="00E17B45">
        <w:rPr>
          <w:sz w:val="24"/>
          <w:szCs w:val="24"/>
          <w:vertAlign w:val="superscript"/>
        </w:rPr>
        <w:t xml:space="preserve">nd </w:t>
      </w:r>
      <w:r w:rsidRPr="00E17B4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17B45">
        <w:rPr>
          <w:sz w:val="24"/>
          <w:szCs w:val="24"/>
          <w:vertAlign w:val="superscript"/>
        </w:rPr>
        <w:t xml:space="preserve">st </w:t>
      </w:r>
      <w:r w:rsidRPr="00E17B4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17B45">
        <w:rPr>
          <w:sz w:val="24"/>
          <w:szCs w:val="24"/>
          <w:vertAlign w:val="superscript"/>
        </w:rPr>
        <w:t>st</w:t>
      </w:r>
      <w:r w:rsidRPr="00E17B45">
        <w:rPr>
          <w:sz w:val="24"/>
          <w:szCs w:val="24"/>
        </w:rPr>
        <w:t xml:space="preserve"> Peter 1:17.  </w:t>
      </w:r>
    </w:p>
    <w:p w:rsidR="00804C38" w:rsidRPr="00E17B45" w:rsidRDefault="00804C38" w:rsidP="00804C38">
      <w:pPr>
        <w:spacing w:line="480" w:lineRule="auto"/>
        <w:jc w:val="center"/>
        <w:rPr>
          <w:b/>
          <w:sz w:val="24"/>
          <w:szCs w:val="24"/>
        </w:rPr>
      </w:pPr>
      <w:r w:rsidRPr="00E17B45">
        <w:rPr>
          <w:b/>
          <w:sz w:val="24"/>
          <w:szCs w:val="24"/>
        </w:rPr>
        <w:t xml:space="preserve">The Weakness of the 13 Divine Black Magical Spells of 80 to 3,200 Levels with 1,200 to 48,000 Levels  </w:t>
      </w:r>
    </w:p>
    <w:p w:rsidR="00804C38" w:rsidRPr="00E17B45" w:rsidRDefault="00804C38" w:rsidP="00804C38">
      <w:pPr>
        <w:spacing w:line="480" w:lineRule="auto"/>
        <w:jc w:val="both"/>
        <w:rPr>
          <w:sz w:val="24"/>
          <w:szCs w:val="24"/>
        </w:rPr>
      </w:pPr>
      <w:r w:rsidRPr="00E17B45">
        <w:rPr>
          <w:sz w:val="24"/>
          <w:szCs w:val="24"/>
        </w:rPr>
        <w:t>These Black Magic Spells the first time in once is proven in Numbers 20:1-13 (NKJV) &amp; 20:2-13 (OKJV). This spell happened on the Sacred Calendar in the Month of Sivan or the Father Stephen’s Mystery Month called Veadar from May 21</w:t>
      </w:r>
      <w:r w:rsidRPr="00E17B45">
        <w:rPr>
          <w:sz w:val="24"/>
          <w:szCs w:val="24"/>
          <w:vertAlign w:val="superscript"/>
        </w:rPr>
        <w:t xml:space="preserve">st </w:t>
      </w:r>
      <w:r w:rsidRPr="00E17B45">
        <w:rPr>
          <w:sz w:val="24"/>
          <w:szCs w:val="24"/>
        </w:rPr>
        <w:t>to June 21</w:t>
      </w:r>
      <w:r w:rsidRPr="00E17B45">
        <w:rPr>
          <w:sz w:val="24"/>
          <w:szCs w:val="24"/>
          <w:vertAlign w:val="superscript"/>
        </w:rPr>
        <w:t xml:space="preserve">st. </w:t>
      </w:r>
      <w:r w:rsidRPr="00E17B45">
        <w:rPr>
          <w:sz w:val="24"/>
          <w:szCs w:val="24"/>
        </w:rPr>
        <w:t>On the Civil Calendar it would happen in the Month of Kislev-Chislev from November 21</w:t>
      </w:r>
      <w:r w:rsidRPr="00E17B45">
        <w:rPr>
          <w:sz w:val="24"/>
          <w:szCs w:val="24"/>
          <w:vertAlign w:val="superscript"/>
        </w:rPr>
        <w:t xml:space="preserve">st </w:t>
      </w:r>
      <w:r w:rsidRPr="00E17B45">
        <w:rPr>
          <w:sz w:val="24"/>
          <w:szCs w:val="24"/>
        </w:rPr>
        <w:t>to December 21</w:t>
      </w:r>
      <w:r w:rsidRPr="00E17B45">
        <w:rPr>
          <w:sz w:val="24"/>
          <w:szCs w:val="24"/>
          <w:vertAlign w:val="superscript"/>
        </w:rPr>
        <w:t xml:space="preserve">st. </w:t>
      </w:r>
      <w:r w:rsidRPr="00E17B45">
        <w:rPr>
          <w:sz w:val="24"/>
          <w:szCs w:val="24"/>
        </w:rPr>
        <w:t>On the Gregorian Calendar it would happen in the Month of Nisan from March 21</w:t>
      </w:r>
      <w:r w:rsidRPr="00E17B45">
        <w:rPr>
          <w:sz w:val="24"/>
          <w:szCs w:val="24"/>
          <w:vertAlign w:val="superscript"/>
        </w:rPr>
        <w:t xml:space="preserve">st </w:t>
      </w:r>
      <w:r w:rsidRPr="00E17B45">
        <w:rPr>
          <w:sz w:val="24"/>
          <w:szCs w:val="24"/>
        </w:rPr>
        <w:t>to April 21</w:t>
      </w:r>
      <w:r w:rsidRPr="00E17B45">
        <w:rPr>
          <w:sz w:val="24"/>
          <w:szCs w:val="24"/>
          <w:vertAlign w:val="superscript"/>
        </w:rPr>
        <w:t xml:space="preserve">st. </w:t>
      </w:r>
      <w:r w:rsidRPr="00E17B45">
        <w:rPr>
          <w:sz w:val="24"/>
          <w:szCs w:val="24"/>
        </w:rPr>
        <w:t xml:space="preserve">The Father Stephen’s relentlessness to destroy a Nation, Kingdom, Priesthood, State, Country, </w:t>
      </w:r>
      <w:r w:rsidRPr="00E17B45">
        <w:rPr>
          <w:sz w:val="24"/>
          <w:szCs w:val="24"/>
        </w:rPr>
        <w:lastRenderedPageBreak/>
        <w:t>Military, Law &amp; Government is in 1</w:t>
      </w:r>
      <w:r w:rsidRPr="00E17B45">
        <w:rPr>
          <w:sz w:val="24"/>
          <w:szCs w:val="24"/>
          <w:vertAlign w:val="superscript"/>
        </w:rPr>
        <w:t xml:space="preserve">st </w:t>
      </w:r>
      <w:r w:rsidRPr="00E17B45">
        <w:rPr>
          <w:sz w:val="24"/>
          <w:szCs w:val="24"/>
        </w:rPr>
        <w:t>Samuel 15:29; Zechariah 8:14; Ezekiel 24:14; Jeremiah 15:6; 20:16. The Way the Father Stephen destroys a Government is in Deuteronomy 27:11-26; 28:15-68; 2</w:t>
      </w:r>
      <w:r w:rsidRPr="00E17B45">
        <w:rPr>
          <w:sz w:val="24"/>
          <w:szCs w:val="24"/>
          <w:vertAlign w:val="superscript"/>
        </w:rPr>
        <w:t xml:space="preserve">nd </w:t>
      </w:r>
      <w:r w:rsidRPr="00E17B45">
        <w:rPr>
          <w:sz w:val="24"/>
          <w:szCs w:val="24"/>
        </w:rPr>
        <w:t>Thessalonians 2:1-12; 2</w:t>
      </w:r>
      <w:r w:rsidRPr="00E17B45">
        <w:rPr>
          <w:sz w:val="24"/>
          <w:szCs w:val="24"/>
          <w:vertAlign w:val="superscript"/>
        </w:rPr>
        <w:t xml:space="preserve">nd </w:t>
      </w:r>
      <w:r w:rsidRPr="00E17B45">
        <w:rPr>
          <w:sz w:val="24"/>
          <w:szCs w:val="24"/>
        </w:rPr>
        <w:t>John 7-11; Jude 5-19; Daniel 2:1-12:13; 2</w:t>
      </w:r>
      <w:r w:rsidRPr="00E17B45">
        <w:rPr>
          <w:sz w:val="24"/>
          <w:szCs w:val="24"/>
          <w:vertAlign w:val="superscript"/>
        </w:rPr>
        <w:t xml:space="preserve">nd </w:t>
      </w:r>
      <w:r w:rsidRPr="00E17B4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17B45">
        <w:rPr>
          <w:sz w:val="24"/>
          <w:szCs w:val="24"/>
          <w:vertAlign w:val="superscript"/>
        </w:rPr>
        <w:t xml:space="preserve">nd </w:t>
      </w:r>
      <w:r w:rsidRPr="00E17B4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17B45">
        <w:rPr>
          <w:sz w:val="24"/>
          <w:szCs w:val="24"/>
          <w:vertAlign w:val="superscript"/>
        </w:rPr>
        <w:t xml:space="preserve">st </w:t>
      </w:r>
      <w:r w:rsidRPr="00E17B45">
        <w:rPr>
          <w:sz w:val="24"/>
          <w:szCs w:val="24"/>
        </w:rPr>
        <w:t>Corinthians 1:24-25. The Father Stephen’s Weakness is identified as the Most Highest Lordship. The Secret of His Weakness is the High Priest Joseph Ben Caiaphas’s under the 2</w:t>
      </w:r>
      <w:r w:rsidRPr="00E17B45">
        <w:rPr>
          <w:sz w:val="24"/>
          <w:szCs w:val="24"/>
          <w:vertAlign w:val="superscript"/>
        </w:rPr>
        <w:t>nd</w:t>
      </w:r>
      <w:r w:rsidRPr="00E17B45">
        <w:rPr>
          <w:sz w:val="24"/>
          <w:szCs w:val="24"/>
        </w:rPr>
        <w:t xml:space="preserve"> Emperor Tiberius Julius Caesar Augustus Lordship of Israel done by the Lord Lucifer the 2</w:t>
      </w:r>
      <w:r w:rsidRPr="00E17B45">
        <w:rPr>
          <w:sz w:val="24"/>
          <w:szCs w:val="24"/>
          <w:vertAlign w:val="superscript"/>
        </w:rPr>
        <w:t xml:space="preserve">nd </w:t>
      </w:r>
      <w:r w:rsidRPr="00E17B45">
        <w:rPr>
          <w:sz w:val="24"/>
          <w:szCs w:val="24"/>
        </w:rPr>
        <w:t>Serpent Satan called the Married Lord called Wisdom the “</w:t>
      </w:r>
      <w:r w:rsidRPr="00E17B45">
        <w:rPr>
          <w:b/>
          <w:sz w:val="24"/>
          <w:szCs w:val="24"/>
        </w:rPr>
        <w:t>Creator of the Eternal Sin in Lordship</w:t>
      </w:r>
      <w:r w:rsidRPr="00E17B45">
        <w:rPr>
          <w:sz w:val="24"/>
          <w:szCs w:val="24"/>
        </w:rPr>
        <w:t>” in “</w:t>
      </w:r>
      <w:r w:rsidRPr="00E17B45">
        <w:rPr>
          <w:b/>
          <w:sz w:val="24"/>
          <w:szCs w:val="24"/>
        </w:rPr>
        <w:t>Qanah</w:t>
      </w:r>
      <w:r w:rsidRPr="00E17B45">
        <w:rPr>
          <w:sz w:val="24"/>
          <w:szCs w:val="24"/>
        </w:rPr>
        <w:t>” which means “added evil desire, added evil peter &amp; added evil depression” that brings forth evil pleasure linked to “</w:t>
      </w:r>
      <w:r w:rsidRPr="00E17B45">
        <w:rPr>
          <w:b/>
          <w:sz w:val="24"/>
          <w:szCs w:val="24"/>
        </w:rPr>
        <w:t>Eternal Lordly Marital Sexual Eros Love Intercourse</w:t>
      </w:r>
      <w:r w:rsidRPr="00E17B45">
        <w:rPr>
          <w:sz w:val="24"/>
          <w:szCs w:val="24"/>
        </w:rPr>
        <w:t>” from Lordship from 0 to 40 years of age named “</w:t>
      </w:r>
      <w:r w:rsidRPr="00E17B45">
        <w:rPr>
          <w:b/>
          <w:sz w:val="24"/>
          <w:szCs w:val="24"/>
        </w:rPr>
        <w:t>Qanah</w:t>
      </w:r>
      <w:r w:rsidRPr="00E17B45">
        <w:rPr>
          <w:sz w:val="24"/>
          <w:szCs w:val="24"/>
        </w:rPr>
        <w:t xml:space="preserve">” in Proverbs 8:22-25 (RSV). When this happens the Father Stephen will throw the Whole Kingdom </w:t>
      </w:r>
      <w:r w:rsidRPr="00E17B45">
        <w:rPr>
          <w:sz w:val="24"/>
          <w:szCs w:val="24"/>
        </w:rPr>
        <w:lastRenderedPageBreak/>
        <w:t>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17B45">
        <w:rPr>
          <w:sz w:val="24"/>
          <w:szCs w:val="24"/>
          <w:vertAlign w:val="superscript"/>
        </w:rPr>
        <w:t xml:space="preserve">st </w:t>
      </w:r>
      <w:r w:rsidRPr="00E17B45">
        <w:rPr>
          <w:sz w:val="24"/>
          <w:szCs w:val="24"/>
        </w:rPr>
        <w:t xml:space="preserve">Corinthians 1:24-25. </w:t>
      </w:r>
    </w:p>
    <w:p w:rsidR="00804C38" w:rsidRPr="00E17B45" w:rsidRDefault="00804C38" w:rsidP="00804C38">
      <w:pPr>
        <w:spacing w:before="240" w:line="240" w:lineRule="auto"/>
        <w:jc w:val="center"/>
        <w:rPr>
          <w:b/>
          <w:sz w:val="24"/>
          <w:szCs w:val="24"/>
        </w:rPr>
      </w:pPr>
      <w:r w:rsidRPr="00E17B45">
        <w:rPr>
          <w:b/>
          <w:sz w:val="24"/>
          <w:szCs w:val="24"/>
        </w:rPr>
        <w:t xml:space="preserve">THE RANK STRUCTURE OF THE 40 POSITIONS CONSISTING OF 2 </w:t>
      </w:r>
      <w:r w:rsidR="00E17B45" w:rsidRPr="00E17B45">
        <w:rPr>
          <w:b/>
          <w:sz w:val="24"/>
          <w:szCs w:val="24"/>
        </w:rPr>
        <w:t>PHARAOH</w:t>
      </w:r>
      <w:r w:rsidRPr="00E17B45">
        <w:rPr>
          <w:b/>
          <w:sz w:val="24"/>
          <w:szCs w:val="24"/>
        </w:rPr>
        <w:t>’S, 19 SOUTHERN KINGS &amp; 19 NORTHERN KINGS IN THE OT [OLD TESTAMENT] &amp; MT [MIDDLE TESTAMENT]</w:t>
      </w:r>
    </w:p>
    <w:p w:rsidR="00804C38" w:rsidRPr="00E17B45" w:rsidRDefault="00804C38" w:rsidP="00804C38">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’S AUTHORITY VERSES THE FATHER STEPHEN’S AUTHORITY IN THE OT &amp; MT</w:t>
      </w:r>
    </w:p>
    <w:p w:rsidR="00804C38" w:rsidRPr="00E17B45" w:rsidRDefault="00804C38" w:rsidP="00804C38">
      <w:pPr>
        <w:spacing w:line="480" w:lineRule="auto"/>
        <w:jc w:val="center"/>
        <w:rPr>
          <w:b/>
          <w:sz w:val="24"/>
          <w:szCs w:val="24"/>
        </w:rPr>
      </w:pPr>
      <w:r w:rsidRPr="00E17B45">
        <w:rPr>
          <w:b/>
          <w:sz w:val="24"/>
          <w:szCs w:val="24"/>
        </w:rPr>
        <w:t xml:space="preserve">THE RANK STRUCTURE OF 40 POSITIONS IN THE OT &amp; MT IS THE 2 </w:t>
      </w:r>
      <w:r w:rsidR="00E17B45" w:rsidRPr="00E17B45">
        <w:rPr>
          <w:b/>
          <w:sz w:val="24"/>
          <w:szCs w:val="24"/>
        </w:rPr>
        <w:t>PHARAOH</w:t>
      </w:r>
      <w:r w:rsidRPr="00E17B45">
        <w:rPr>
          <w:b/>
          <w:sz w:val="24"/>
          <w:szCs w:val="24"/>
        </w:rPr>
        <w:t>’S DURING THE EXODUS, THE 19 NORTHERN KINGS &amp; THE 19 SOUTHERN KINGS</w:t>
      </w:r>
    </w:p>
    <w:p w:rsidR="00804C38" w:rsidRPr="00E17B45" w:rsidRDefault="00804C38" w:rsidP="00804C38">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w:t>
      </w:r>
      <w:r w:rsidRPr="00E17B45">
        <w:rPr>
          <w:sz w:val="24"/>
          <w:szCs w:val="24"/>
        </w:rPr>
        <w:lastRenderedPageBreak/>
        <w:t>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804C38" w:rsidRPr="00E17B45" w:rsidRDefault="00804C38" w:rsidP="00804C38">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804C38" w:rsidRPr="00E17B45" w:rsidRDefault="00804C38" w:rsidP="00804C38">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4C38" w:rsidRPr="00E17B45" w:rsidRDefault="00804C38" w:rsidP="00804C38">
      <w:pPr>
        <w:spacing w:line="480" w:lineRule="auto"/>
        <w:jc w:val="center"/>
        <w:rPr>
          <w:b/>
          <w:sz w:val="24"/>
          <w:szCs w:val="24"/>
        </w:rPr>
      </w:pPr>
      <w:r w:rsidRPr="00E17B45">
        <w:rPr>
          <w:b/>
          <w:sz w:val="24"/>
          <w:szCs w:val="24"/>
        </w:rPr>
        <w:t>THE 19 NORTHERN KINGS</w:t>
      </w:r>
    </w:p>
    <w:p w:rsidR="00804C38" w:rsidRPr="00E17B45" w:rsidRDefault="00804C38" w:rsidP="00804C38">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w:t>
      </w:r>
      <w:r w:rsidRPr="00E17B45">
        <w:rPr>
          <w:sz w:val="24"/>
          <w:szCs w:val="24"/>
        </w:rPr>
        <w:lastRenderedPageBreak/>
        <w:t>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804C38" w:rsidRPr="00E17B45" w:rsidRDefault="00804C38" w:rsidP="00804C38">
      <w:pPr>
        <w:spacing w:line="480" w:lineRule="auto"/>
        <w:jc w:val="center"/>
        <w:rPr>
          <w:b/>
          <w:sz w:val="24"/>
          <w:szCs w:val="24"/>
        </w:rPr>
      </w:pPr>
      <w:r w:rsidRPr="00E17B45">
        <w:rPr>
          <w:b/>
          <w:sz w:val="24"/>
          <w:szCs w:val="24"/>
        </w:rPr>
        <w:t>THE 19 SOUTHERN KINGS</w:t>
      </w:r>
    </w:p>
    <w:p w:rsidR="00804C38" w:rsidRPr="00E17B45" w:rsidRDefault="00804C38" w:rsidP="00804C38">
      <w:pPr>
        <w:spacing w:line="480" w:lineRule="auto"/>
        <w:jc w:val="both"/>
        <w:rPr>
          <w:b/>
          <w:sz w:val="24"/>
          <w:szCs w:val="24"/>
        </w:rPr>
      </w:pPr>
      <w:r w:rsidRPr="00E17B45">
        <w:rPr>
          <w:b/>
          <w:sz w:val="24"/>
          <w:szCs w:val="24"/>
        </w:rPr>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w:t>
      </w:r>
      <w:r w:rsidRPr="00E17B45">
        <w:rPr>
          <w:sz w:val="24"/>
          <w:szCs w:val="24"/>
        </w:rPr>
        <w:lastRenderedPageBreak/>
        <w:t>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804C38" w:rsidRPr="00E17B45" w:rsidRDefault="00804C38" w:rsidP="00804C38">
      <w:pPr>
        <w:spacing w:before="240" w:line="240" w:lineRule="auto"/>
        <w:jc w:val="center"/>
        <w:rPr>
          <w:b/>
          <w:sz w:val="24"/>
          <w:szCs w:val="24"/>
        </w:rPr>
      </w:pPr>
      <w:r w:rsidRPr="00E17B45">
        <w:rPr>
          <w:b/>
          <w:sz w:val="24"/>
          <w:szCs w:val="24"/>
        </w:rPr>
        <w:t>THE RANK STRUCTURE OF THE 40 POSITIONS CONSISTING OF 12 EMPEROR’S &amp; 28 CHIEF’S OF POLICE [HIGH PRIEST’S] IN THE NT [NEW TESTAMENT], HT [HIGHER TESTAMENT] IN LUKE &amp; THE MHT [MOST HIGHEST TESTAMENT] IN ACTS</w:t>
      </w:r>
    </w:p>
    <w:p w:rsidR="00804C38" w:rsidRPr="00E17B45" w:rsidRDefault="00804C38" w:rsidP="00804C38">
      <w:pPr>
        <w:spacing w:before="240" w:line="240" w:lineRule="auto"/>
        <w:jc w:val="center"/>
        <w:rPr>
          <w:b/>
          <w:sz w:val="24"/>
          <w:szCs w:val="24"/>
        </w:rPr>
      </w:pPr>
      <w:r w:rsidRPr="00E17B45">
        <w:rPr>
          <w:b/>
          <w:sz w:val="24"/>
          <w:szCs w:val="24"/>
        </w:rPr>
        <w:t xml:space="preserve">THE 12 EMPEROR’S AUTHORITY VERSES THE LORD STEPHEN’S AUTHORITY IN THE MHT [MOST HIGHEST TESTAMENT] IN ACTS </w:t>
      </w:r>
    </w:p>
    <w:p w:rsidR="00804C38" w:rsidRPr="00E17B45" w:rsidRDefault="00804C38" w:rsidP="00804C38">
      <w:pPr>
        <w:spacing w:before="240" w:line="240" w:lineRule="auto"/>
        <w:jc w:val="center"/>
        <w:rPr>
          <w:b/>
          <w:sz w:val="24"/>
          <w:szCs w:val="24"/>
        </w:rPr>
      </w:pPr>
      <w:r w:rsidRPr="00E17B45">
        <w:rPr>
          <w:b/>
          <w:sz w:val="24"/>
          <w:szCs w:val="24"/>
        </w:rPr>
        <w:t>The Denial of the Father Stephen our Lord</w:t>
      </w:r>
    </w:p>
    <w:p w:rsidR="00804C38" w:rsidRPr="00E17B45" w:rsidRDefault="00804C38" w:rsidP="00804C38">
      <w:pPr>
        <w:spacing w:before="240" w:line="480" w:lineRule="auto"/>
        <w:jc w:val="both"/>
        <w:rPr>
          <w:sz w:val="24"/>
          <w:szCs w:val="24"/>
        </w:rPr>
      </w:pPr>
      <w:r w:rsidRPr="00E17B4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17B45">
        <w:rPr>
          <w:sz w:val="24"/>
          <w:szCs w:val="24"/>
        </w:rPr>
        <w:lastRenderedPageBreak/>
        <w:t>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w:t>
      </w:r>
      <w:r w:rsidRPr="00E17B45">
        <w:rPr>
          <w:sz w:val="24"/>
          <w:szCs w:val="24"/>
        </w:rPr>
        <w:lastRenderedPageBreak/>
        <w:t>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804C38" w:rsidRPr="00E17B45" w:rsidRDefault="00804C38" w:rsidP="00804C38">
      <w:pPr>
        <w:spacing w:before="240" w:line="480" w:lineRule="auto"/>
        <w:jc w:val="both"/>
        <w:rPr>
          <w:sz w:val="24"/>
          <w:szCs w:val="24"/>
        </w:rPr>
      </w:pPr>
      <w:r w:rsidRPr="00E17B45">
        <w:rPr>
          <w:sz w:val="24"/>
          <w:szCs w:val="24"/>
        </w:rPr>
        <w:lastRenderedPageBreak/>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4C38" w:rsidRPr="00E17B45" w:rsidRDefault="00804C38" w:rsidP="00804C38">
      <w:pPr>
        <w:spacing w:before="240" w:line="480" w:lineRule="auto"/>
        <w:jc w:val="both"/>
        <w:rPr>
          <w:sz w:val="24"/>
          <w:szCs w:val="24"/>
        </w:rPr>
      </w:pPr>
      <w:r w:rsidRPr="00E17B4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804C38" w:rsidRPr="00E17B45" w:rsidRDefault="00804C38" w:rsidP="00804C38">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17B4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17B4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17B4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4C38" w:rsidRPr="00E17B45" w:rsidRDefault="00804C38" w:rsidP="00804C38">
      <w:pPr>
        <w:spacing w:before="240" w:line="480" w:lineRule="auto"/>
        <w:jc w:val="both"/>
        <w:rPr>
          <w:sz w:val="24"/>
          <w:szCs w:val="24"/>
        </w:rPr>
      </w:pPr>
      <w:r w:rsidRPr="00E17B4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17B4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4C38" w:rsidRPr="00E17B45" w:rsidRDefault="00804C38" w:rsidP="00804C38">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17B4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4C38" w:rsidRPr="00E17B45" w:rsidRDefault="00804C38" w:rsidP="00804C38">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17B4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17B45">
        <w:rPr>
          <w:sz w:val="24"/>
          <w:szCs w:val="24"/>
        </w:rPr>
        <w:lastRenderedPageBreak/>
        <w:t xml:space="preserve">decided that Britannicus should succeed Him, Aprippina poisoned Her Husband, and made Nero Emperor. The Senate deified Claudius, making Him the third Emperor to receive that honor. </w:t>
      </w:r>
    </w:p>
    <w:p w:rsidR="00804C38" w:rsidRPr="00E17B45" w:rsidRDefault="00804C38" w:rsidP="00804C38">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17B4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4C38" w:rsidRPr="00E17B45" w:rsidRDefault="00804C38" w:rsidP="00804C38">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4C38" w:rsidRPr="00E17B45" w:rsidRDefault="00804C38" w:rsidP="00804C38">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804C38" w:rsidRPr="00E17B45" w:rsidRDefault="00804C38" w:rsidP="00804C38">
      <w:pPr>
        <w:spacing w:before="240" w:line="480" w:lineRule="auto"/>
        <w:jc w:val="both"/>
        <w:rPr>
          <w:sz w:val="24"/>
          <w:szCs w:val="24"/>
        </w:rPr>
      </w:pPr>
      <w:r w:rsidRPr="00E17B4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4C38" w:rsidRPr="00E17B45" w:rsidRDefault="00804C38" w:rsidP="00804C38">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4C38" w:rsidRPr="00E17B45" w:rsidRDefault="00804C38" w:rsidP="00804C38">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w:t>
      </w:r>
      <w:r w:rsidRPr="00E17B4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4C38" w:rsidRPr="00E17B45" w:rsidRDefault="00804C38" w:rsidP="00804C38">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17B4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804C38" w:rsidRPr="00E17B45" w:rsidRDefault="00804C38" w:rsidP="00804C38">
      <w:pPr>
        <w:spacing w:before="240" w:line="480" w:lineRule="auto"/>
        <w:jc w:val="center"/>
        <w:rPr>
          <w:b/>
          <w:sz w:val="24"/>
          <w:szCs w:val="24"/>
        </w:rPr>
      </w:pPr>
      <w:r w:rsidRPr="00E17B45">
        <w:rPr>
          <w:b/>
          <w:sz w:val="24"/>
          <w:szCs w:val="24"/>
        </w:rPr>
        <w:t>The Eternal Charge of Blasphemy against the Father Stephen our Lord</w:t>
      </w:r>
    </w:p>
    <w:p w:rsidR="00804C38" w:rsidRPr="00E17B45" w:rsidRDefault="00804C38" w:rsidP="00804C38">
      <w:pPr>
        <w:spacing w:before="240" w:line="480" w:lineRule="auto"/>
        <w:jc w:val="both"/>
        <w:rPr>
          <w:sz w:val="24"/>
          <w:szCs w:val="24"/>
        </w:rPr>
      </w:pPr>
      <w:r w:rsidRPr="00E17B4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7B45">
        <w:rPr>
          <w:sz w:val="24"/>
          <w:szCs w:val="24"/>
          <w:vertAlign w:val="superscript"/>
        </w:rPr>
        <w:t>nd</w:t>
      </w:r>
      <w:r w:rsidRPr="00E17B4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17B4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4C38" w:rsidRPr="00E17B45" w:rsidRDefault="00804C38" w:rsidP="00804C38">
      <w:pPr>
        <w:spacing w:before="240" w:line="480" w:lineRule="auto"/>
        <w:jc w:val="center"/>
        <w:rPr>
          <w:b/>
          <w:sz w:val="24"/>
          <w:szCs w:val="24"/>
        </w:rPr>
      </w:pPr>
      <w:r w:rsidRPr="00E17B45">
        <w:rPr>
          <w:b/>
          <w:sz w:val="24"/>
          <w:szCs w:val="24"/>
        </w:rPr>
        <w:t>THE 28 CHIEF’S OF POLICE AUTHORITY VERSES THE LORD STEPHEN’S AUTHORITY IN THE HT</w:t>
      </w:r>
    </w:p>
    <w:p w:rsidR="00804C38" w:rsidRPr="00E17B45" w:rsidRDefault="00804C38" w:rsidP="00804C38">
      <w:pPr>
        <w:spacing w:before="240" w:line="480" w:lineRule="auto"/>
        <w:jc w:val="both"/>
        <w:rPr>
          <w:sz w:val="24"/>
          <w:szCs w:val="24"/>
        </w:rPr>
      </w:pPr>
      <w:r w:rsidRPr="00E17B4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17B4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4C38" w:rsidRPr="00E17B45" w:rsidRDefault="00804C38" w:rsidP="00804C38">
      <w:pPr>
        <w:spacing w:line="480" w:lineRule="auto"/>
        <w:jc w:val="center"/>
        <w:rPr>
          <w:b/>
          <w:sz w:val="24"/>
          <w:szCs w:val="24"/>
        </w:rPr>
      </w:pPr>
      <w:r w:rsidRPr="00E17B45">
        <w:rPr>
          <w:b/>
          <w:sz w:val="24"/>
          <w:szCs w:val="24"/>
        </w:rPr>
        <w:t xml:space="preserve">The Strength of the 13 Divine Black Magical Spells of 80 to 3,200 Levels with 1,200 to 48,000 Levels </w:t>
      </w:r>
    </w:p>
    <w:p w:rsidR="00804C38" w:rsidRPr="00E17B45" w:rsidRDefault="00804C38" w:rsidP="00804C38">
      <w:pPr>
        <w:spacing w:line="480" w:lineRule="auto"/>
        <w:jc w:val="both"/>
        <w:rPr>
          <w:sz w:val="24"/>
          <w:szCs w:val="24"/>
        </w:rPr>
      </w:pPr>
      <w:r w:rsidRPr="00E17B4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17B45">
        <w:rPr>
          <w:sz w:val="24"/>
          <w:szCs w:val="24"/>
          <w:vertAlign w:val="superscript"/>
        </w:rPr>
        <w:t xml:space="preserve">st </w:t>
      </w:r>
      <w:r w:rsidRPr="00E17B45">
        <w:rPr>
          <w:sz w:val="24"/>
          <w:szCs w:val="24"/>
        </w:rPr>
        <w:t>to July 21</w:t>
      </w:r>
      <w:r w:rsidRPr="00E17B45">
        <w:rPr>
          <w:sz w:val="24"/>
          <w:szCs w:val="24"/>
          <w:vertAlign w:val="superscript"/>
        </w:rPr>
        <w:t xml:space="preserve">st. </w:t>
      </w:r>
      <w:r w:rsidRPr="00E17B45">
        <w:rPr>
          <w:sz w:val="24"/>
          <w:szCs w:val="24"/>
        </w:rPr>
        <w:t>On the Civil Calendar it would happen in the Month of January 21</w:t>
      </w:r>
      <w:r w:rsidRPr="00E17B45">
        <w:rPr>
          <w:sz w:val="24"/>
          <w:szCs w:val="24"/>
          <w:vertAlign w:val="superscript"/>
        </w:rPr>
        <w:t xml:space="preserve">st </w:t>
      </w:r>
      <w:r w:rsidRPr="00E17B45">
        <w:rPr>
          <w:sz w:val="24"/>
          <w:szCs w:val="24"/>
        </w:rPr>
        <w:t>to February 21</w:t>
      </w:r>
      <w:r w:rsidRPr="00E17B45">
        <w:rPr>
          <w:sz w:val="24"/>
          <w:szCs w:val="24"/>
          <w:vertAlign w:val="superscript"/>
        </w:rPr>
        <w:t xml:space="preserve">st. </w:t>
      </w:r>
      <w:r w:rsidRPr="00E17B45">
        <w:rPr>
          <w:sz w:val="24"/>
          <w:szCs w:val="24"/>
        </w:rPr>
        <w:t>On the Gregorian Calendar it would happen in the Month of Iyar from April 21</w:t>
      </w:r>
      <w:r w:rsidRPr="00E17B45">
        <w:rPr>
          <w:sz w:val="24"/>
          <w:szCs w:val="24"/>
          <w:vertAlign w:val="superscript"/>
        </w:rPr>
        <w:t xml:space="preserve">st </w:t>
      </w:r>
      <w:r w:rsidRPr="00E17B45">
        <w:rPr>
          <w:sz w:val="24"/>
          <w:szCs w:val="24"/>
        </w:rPr>
        <w:t>to May 21</w:t>
      </w:r>
      <w:r w:rsidRPr="00E17B45">
        <w:rPr>
          <w:sz w:val="24"/>
          <w:szCs w:val="24"/>
          <w:vertAlign w:val="superscript"/>
        </w:rPr>
        <w:t xml:space="preserve">st. </w:t>
      </w:r>
      <w:r w:rsidRPr="00E17B4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17B45">
        <w:rPr>
          <w:sz w:val="24"/>
          <w:szCs w:val="24"/>
          <w:vertAlign w:val="superscript"/>
        </w:rPr>
        <w:t>nd</w:t>
      </w:r>
      <w:r w:rsidRPr="00E17B4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w:t>
      </w:r>
      <w:r w:rsidRPr="00E17B45">
        <w:rPr>
          <w:sz w:val="24"/>
          <w:szCs w:val="24"/>
        </w:rPr>
        <w:lastRenderedPageBreak/>
        <w:t>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17B45">
        <w:rPr>
          <w:sz w:val="24"/>
          <w:szCs w:val="24"/>
          <w:vertAlign w:val="superscript"/>
        </w:rPr>
        <w:t xml:space="preserve">st </w:t>
      </w:r>
      <w:r w:rsidRPr="00E17B45">
        <w:rPr>
          <w:sz w:val="24"/>
          <w:szCs w:val="24"/>
        </w:rPr>
        <w:t xml:space="preserve">Corinthians 15:24-28. </w:t>
      </w:r>
      <w:r w:rsidRPr="00E17B45">
        <w:rPr>
          <w:b/>
          <w:sz w:val="24"/>
          <w:szCs w:val="24"/>
        </w:rPr>
        <w:t>The Father Stephen’s Universal Providence</w:t>
      </w:r>
      <w:r w:rsidRPr="00E17B45">
        <w:rPr>
          <w:sz w:val="24"/>
          <w:szCs w:val="24"/>
        </w:rPr>
        <w:t xml:space="preserve"> is to have Divine Reprobation and Divine intellect that is in total control of all things in the Universe in John 10:1-30. </w:t>
      </w:r>
      <w:r w:rsidRPr="00E17B45">
        <w:rPr>
          <w:b/>
          <w:sz w:val="24"/>
          <w:szCs w:val="24"/>
        </w:rPr>
        <w:t xml:space="preserve">The Father Stephen’s Universal Preservation </w:t>
      </w:r>
      <w:r w:rsidRPr="00E17B45">
        <w:rPr>
          <w:sz w:val="24"/>
          <w:szCs w:val="24"/>
        </w:rPr>
        <w:t>is in Romans 8:28-29; Hebrews 1:1-3; John 1:1-3; 2:8; Luke 5:18; 2</w:t>
      </w:r>
      <w:r w:rsidRPr="00E17B45">
        <w:rPr>
          <w:sz w:val="24"/>
          <w:szCs w:val="24"/>
          <w:vertAlign w:val="superscript"/>
        </w:rPr>
        <w:t xml:space="preserve">nd </w:t>
      </w:r>
      <w:r w:rsidRPr="00E17B45">
        <w:rPr>
          <w:sz w:val="24"/>
          <w:szCs w:val="24"/>
        </w:rPr>
        <w:t>Timothy 4:13; Colossians 1:17; 2</w:t>
      </w:r>
      <w:r w:rsidRPr="00E17B45">
        <w:rPr>
          <w:sz w:val="24"/>
          <w:szCs w:val="24"/>
          <w:vertAlign w:val="superscript"/>
        </w:rPr>
        <w:t xml:space="preserve">nd </w:t>
      </w:r>
      <w:r w:rsidRPr="00E17B45">
        <w:rPr>
          <w:sz w:val="24"/>
          <w:szCs w:val="24"/>
        </w:rPr>
        <w:t>Peter 3:7 &amp; Job 34:14-15</w:t>
      </w:r>
      <w:r w:rsidRPr="00E17B45">
        <w:rPr>
          <w:b/>
          <w:sz w:val="24"/>
          <w:szCs w:val="24"/>
        </w:rPr>
        <w:t xml:space="preserve">. The Father Stephen’s Universal Concurrence </w:t>
      </w:r>
      <w:r w:rsidRPr="00E17B45">
        <w:rPr>
          <w:sz w:val="24"/>
          <w:szCs w:val="24"/>
        </w:rPr>
        <w:t>which is God cooperating with His Creations in every action and causes them to act in a certain way. This is proven in Job 12:23; 14:5; 38:12, 22-30, 32, 39-41; Galatians 1:15; Jeremiah 1:5; 10:23; Luke 1:52; Proverbs 16:9; 20:24; 21:1; 1</w:t>
      </w:r>
      <w:r w:rsidRPr="00E17B45">
        <w:rPr>
          <w:sz w:val="24"/>
          <w:szCs w:val="24"/>
          <w:vertAlign w:val="superscript"/>
        </w:rPr>
        <w:t xml:space="preserve">st </w:t>
      </w:r>
      <w:r w:rsidRPr="00E17B45">
        <w:rPr>
          <w:sz w:val="24"/>
          <w:szCs w:val="24"/>
        </w:rPr>
        <w:t xml:space="preserve">Corinthians 4:7; Ezra 1:1; 6:22; Philippians 2:13; Ephesians 1:11; Psalms 18:34; 22:28; 33:14-15; 75:6-7; 104:4, 14, 27-29; 127:3; 135:6-7; 139:16; Matthew 5:45; 6:26; 10:29; Daniel 4:34-35; Matthew </w:t>
      </w:r>
      <w:r w:rsidRPr="00E17B45">
        <w:rPr>
          <w:sz w:val="24"/>
          <w:szCs w:val="24"/>
        </w:rPr>
        <w:lastRenderedPageBreak/>
        <w:t xml:space="preserve">6:11 &amp; Acts 14:16; 17:26. </w:t>
      </w:r>
      <w:r w:rsidRPr="00E17B45">
        <w:rPr>
          <w:b/>
          <w:sz w:val="24"/>
          <w:szCs w:val="24"/>
        </w:rPr>
        <w:t xml:space="preserve">The Father Stephen’s Universal Government </w:t>
      </w:r>
      <w:r w:rsidRPr="00E17B45">
        <w:rPr>
          <w:sz w:val="24"/>
          <w:szCs w:val="24"/>
        </w:rPr>
        <w:t>which is His government from Him giving purpose on all that He does in the Universe and He governs and directs all things in order to accomplish His divine will in Ephesians 4:6; 1</w:t>
      </w:r>
      <w:r w:rsidRPr="00E17B45">
        <w:rPr>
          <w:sz w:val="24"/>
          <w:szCs w:val="24"/>
          <w:vertAlign w:val="superscript"/>
        </w:rPr>
        <w:t xml:space="preserve">st </w:t>
      </w:r>
      <w:r w:rsidRPr="00E17B45">
        <w:rPr>
          <w:sz w:val="24"/>
          <w:szCs w:val="24"/>
        </w:rPr>
        <w:t>Corinthians 8:6; 15:24-28. This is proven in Psalms 103:19; Daniel 4:25, 32, 35; Romans 11:36; Philippians 2:10-11; 1</w:t>
      </w:r>
      <w:r w:rsidRPr="00E17B45">
        <w:rPr>
          <w:sz w:val="24"/>
          <w:szCs w:val="24"/>
          <w:vertAlign w:val="superscript"/>
        </w:rPr>
        <w:t xml:space="preserve">st </w:t>
      </w:r>
      <w:r w:rsidRPr="00E17B4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17B45">
        <w:rPr>
          <w:sz w:val="24"/>
          <w:szCs w:val="24"/>
          <w:vertAlign w:val="superscript"/>
        </w:rPr>
        <w:t xml:space="preserve">st </w:t>
      </w:r>
      <w:r w:rsidRPr="00E17B45">
        <w:rPr>
          <w:sz w:val="24"/>
          <w:szCs w:val="24"/>
        </w:rPr>
        <w:t>Samuel 16:14; 2</w:t>
      </w:r>
      <w:r w:rsidRPr="00E17B45">
        <w:rPr>
          <w:sz w:val="24"/>
          <w:szCs w:val="24"/>
          <w:vertAlign w:val="superscript"/>
        </w:rPr>
        <w:t xml:space="preserve">nd </w:t>
      </w:r>
      <w:r w:rsidRPr="00E17B45">
        <w:rPr>
          <w:sz w:val="24"/>
          <w:szCs w:val="24"/>
        </w:rPr>
        <w:t>Samuel 12:11-12, 15-18; 16:5-8, 11, 22; 24:1, 10, 12-17; 1</w:t>
      </w:r>
      <w:r w:rsidRPr="00E17B45">
        <w:rPr>
          <w:sz w:val="24"/>
          <w:szCs w:val="24"/>
          <w:vertAlign w:val="superscript"/>
        </w:rPr>
        <w:t xml:space="preserve">st </w:t>
      </w:r>
      <w:r w:rsidRPr="00E17B4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17B45">
        <w:rPr>
          <w:sz w:val="24"/>
          <w:szCs w:val="24"/>
          <w:vertAlign w:val="superscript"/>
        </w:rPr>
        <w:t xml:space="preserve">st </w:t>
      </w:r>
      <w:r w:rsidRPr="00E17B4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17B45">
        <w:rPr>
          <w:sz w:val="24"/>
          <w:szCs w:val="24"/>
          <w:vertAlign w:val="superscript"/>
        </w:rPr>
        <w:t xml:space="preserve">st </w:t>
      </w:r>
      <w:r w:rsidRPr="00E17B45">
        <w:rPr>
          <w:sz w:val="24"/>
          <w:szCs w:val="24"/>
        </w:rPr>
        <w:t xml:space="preserve">Corinthians 8:6; </w:t>
      </w:r>
      <w:r w:rsidRPr="00E17B45">
        <w:rPr>
          <w:sz w:val="24"/>
          <w:szCs w:val="24"/>
        </w:rPr>
        <w:lastRenderedPageBreak/>
        <w:t xml:space="preserve">15:24-28 &amp; Ephesians 4:6. The Lord Yahweh only wielded &amp; used the Lord Lucifer’s Evil to try the Father Stephen Our Lord and to prove ultimately &amp; eternally to glorify the only </w:t>
      </w:r>
      <w:r w:rsidRPr="00E17B45">
        <w:rPr>
          <w:b/>
          <w:sz w:val="24"/>
          <w:szCs w:val="24"/>
        </w:rPr>
        <w:t>LORD YAHWEH THE CREATOR OF THE FATHER STEPHEN</w:t>
      </w:r>
      <w:r w:rsidRPr="00E17B4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17B45">
        <w:rPr>
          <w:sz w:val="24"/>
          <w:szCs w:val="24"/>
          <w:vertAlign w:val="superscript"/>
        </w:rPr>
        <w:t xml:space="preserve">st </w:t>
      </w:r>
      <w:r w:rsidRPr="00E17B4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17B45">
        <w:rPr>
          <w:b/>
          <w:sz w:val="24"/>
          <w:szCs w:val="24"/>
        </w:rPr>
        <w:t>The Lord Yahweh’s Healing &amp; the Biblical Smoking in the Holy Bible</w:t>
      </w:r>
      <w:r w:rsidRPr="00E17B45">
        <w:rPr>
          <w:sz w:val="24"/>
          <w:szCs w:val="24"/>
        </w:rPr>
        <w:t xml:space="preserve">.” How can the Lord Lucifer’s Black Magic Spells &amp; White Magic Spells be broken in the midst of Your Enemies is in Psalms 3:7; 5:8; 6:10; 7:6; 8:2; 9:3, 6; 18:3, 17, 37, 40, 48; 21:8; 23:5; </w:t>
      </w:r>
      <w:r w:rsidRPr="00E17B45">
        <w:rPr>
          <w:sz w:val="24"/>
          <w:szCs w:val="24"/>
        </w:rPr>
        <w:lastRenderedPageBreak/>
        <w:t xml:space="preserve">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04C38" w:rsidRPr="00E17B45" w:rsidRDefault="00804C38" w:rsidP="00804C38">
      <w:pPr>
        <w:spacing w:line="480" w:lineRule="auto"/>
        <w:jc w:val="center"/>
        <w:rPr>
          <w:b/>
          <w:sz w:val="24"/>
          <w:szCs w:val="24"/>
        </w:rPr>
      </w:pPr>
      <w:r w:rsidRPr="00E17B45">
        <w:rPr>
          <w:b/>
          <w:sz w:val="24"/>
          <w:szCs w:val="24"/>
        </w:rPr>
        <w:t>The Divine White Magic Spells of the Father Stephen for the Friends of the LORD</w:t>
      </w:r>
    </w:p>
    <w:p w:rsidR="00804C38" w:rsidRPr="00E17B45" w:rsidRDefault="00804C38" w:rsidP="00804C38">
      <w:pPr>
        <w:spacing w:line="480" w:lineRule="auto"/>
        <w:jc w:val="center"/>
        <w:rPr>
          <w:b/>
          <w:sz w:val="24"/>
          <w:szCs w:val="24"/>
        </w:rPr>
      </w:pPr>
      <w:r w:rsidRPr="00E17B45">
        <w:rPr>
          <w:b/>
          <w:sz w:val="24"/>
          <w:szCs w:val="24"/>
        </w:rPr>
        <w:t xml:space="preserve">The Divine Serpent turned into a Divine Rod of 80 to 3,200 Levels &amp; the Divine Leprous Hand turned into a Divine Human Hand of 80 to 3,200 Levels  </w:t>
      </w:r>
    </w:p>
    <w:p w:rsidR="00804C38" w:rsidRPr="00E17B45" w:rsidRDefault="00804C38" w:rsidP="00804C38">
      <w:pPr>
        <w:spacing w:line="480" w:lineRule="auto"/>
        <w:jc w:val="both"/>
        <w:rPr>
          <w:sz w:val="24"/>
          <w:szCs w:val="24"/>
        </w:rPr>
      </w:pPr>
      <w:r w:rsidRPr="00E17B4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04C38" w:rsidRPr="00E17B45" w:rsidRDefault="00804C38" w:rsidP="00804C38">
      <w:pPr>
        <w:spacing w:line="480" w:lineRule="auto"/>
        <w:jc w:val="center"/>
        <w:rPr>
          <w:b/>
          <w:sz w:val="24"/>
          <w:szCs w:val="24"/>
        </w:rPr>
      </w:pPr>
      <w:r w:rsidRPr="00E17B45">
        <w:rPr>
          <w:b/>
          <w:sz w:val="24"/>
          <w:szCs w:val="24"/>
        </w:rPr>
        <w:t>Divine Waters turned to Divine Blood Spell of 80 to 3,200 Levels</w:t>
      </w:r>
    </w:p>
    <w:p w:rsidR="00804C38" w:rsidRPr="00E17B45" w:rsidRDefault="00804C38" w:rsidP="00804C38">
      <w:pPr>
        <w:spacing w:line="480" w:lineRule="auto"/>
        <w:jc w:val="both"/>
        <w:rPr>
          <w:sz w:val="24"/>
          <w:szCs w:val="24"/>
        </w:rPr>
      </w:pPr>
      <w:r w:rsidRPr="00E17B4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04C38" w:rsidRPr="00E17B45" w:rsidRDefault="00804C38" w:rsidP="00804C38">
      <w:pPr>
        <w:spacing w:line="480" w:lineRule="auto"/>
        <w:jc w:val="center"/>
        <w:rPr>
          <w:b/>
          <w:sz w:val="24"/>
          <w:szCs w:val="24"/>
        </w:rPr>
      </w:pPr>
      <w:r w:rsidRPr="00E17B45">
        <w:rPr>
          <w:b/>
          <w:sz w:val="24"/>
          <w:szCs w:val="24"/>
        </w:rPr>
        <w:lastRenderedPageBreak/>
        <w:t>Divine Frogs Spell of 80 to 3,200 Levels</w:t>
      </w:r>
    </w:p>
    <w:p w:rsidR="00804C38" w:rsidRPr="00E17B45" w:rsidRDefault="00804C38" w:rsidP="00804C38">
      <w:pPr>
        <w:spacing w:line="480" w:lineRule="auto"/>
        <w:jc w:val="both"/>
        <w:rPr>
          <w:sz w:val="24"/>
          <w:szCs w:val="24"/>
        </w:rPr>
      </w:pPr>
      <w:r w:rsidRPr="00E17B4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04C38" w:rsidRPr="00E17B45" w:rsidRDefault="00804C38" w:rsidP="00804C38">
      <w:pPr>
        <w:spacing w:line="480" w:lineRule="auto"/>
        <w:jc w:val="center"/>
        <w:rPr>
          <w:b/>
          <w:sz w:val="24"/>
          <w:szCs w:val="24"/>
        </w:rPr>
      </w:pPr>
      <w:r w:rsidRPr="00E17B45">
        <w:rPr>
          <w:b/>
          <w:sz w:val="24"/>
          <w:szCs w:val="24"/>
        </w:rPr>
        <w:t>Divine Lice (Gnats &amp; Mosquitos) Spell of 80 to 3,200 Levels</w:t>
      </w:r>
    </w:p>
    <w:p w:rsidR="00804C38" w:rsidRPr="00E17B45" w:rsidRDefault="00804C38" w:rsidP="00804C38">
      <w:pPr>
        <w:spacing w:line="480" w:lineRule="auto"/>
        <w:jc w:val="both"/>
        <w:rPr>
          <w:sz w:val="24"/>
          <w:szCs w:val="24"/>
        </w:rPr>
      </w:pPr>
      <w:r w:rsidRPr="00E17B4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17B45">
        <w:rPr>
          <w:b/>
          <w:sz w:val="24"/>
          <w:szCs w:val="24"/>
        </w:rPr>
        <w:t xml:space="preserve"> </w:t>
      </w:r>
      <w:r w:rsidRPr="00E17B45">
        <w:rPr>
          <w:sz w:val="24"/>
          <w:szCs w:val="24"/>
        </w:rPr>
        <w:t xml:space="preserve">larvae will eat the dead skin and leave the good skin still intact. </w:t>
      </w:r>
    </w:p>
    <w:p w:rsidR="00804C38" w:rsidRPr="00E17B45" w:rsidRDefault="00804C38" w:rsidP="00804C38">
      <w:pPr>
        <w:spacing w:line="480" w:lineRule="auto"/>
        <w:jc w:val="center"/>
        <w:rPr>
          <w:b/>
          <w:sz w:val="24"/>
          <w:szCs w:val="24"/>
        </w:rPr>
      </w:pPr>
      <w:r w:rsidRPr="00E17B45">
        <w:rPr>
          <w:b/>
          <w:sz w:val="24"/>
          <w:szCs w:val="24"/>
        </w:rPr>
        <w:t>Divine Flies (Maggot Larvae) Spell of 80 to 3,200 Levels</w:t>
      </w:r>
    </w:p>
    <w:p w:rsidR="00804C38" w:rsidRPr="00E17B45" w:rsidRDefault="00804C38" w:rsidP="00804C38">
      <w:pPr>
        <w:spacing w:line="480" w:lineRule="auto"/>
        <w:jc w:val="both"/>
        <w:rPr>
          <w:b/>
          <w:sz w:val="24"/>
          <w:szCs w:val="24"/>
        </w:rPr>
      </w:pPr>
      <w:r w:rsidRPr="00E17B4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17B45">
        <w:rPr>
          <w:b/>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t xml:space="preserve">Divine Cattle Livestock Murrain Disease Spell of 80 to 3,200 Levels </w:t>
      </w:r>
    </w:p>
    <w:p w:rsidR="00804C38" w:rsidRPr="00E17B45" w:rsidRDefault="00804C38" w:rsidP="00804C38">
      <w:pPr>
        <w:spacing w:line="480" w:lineRule="auto"/>
        <w:jc w:val="both"/>
        <w:rPr>
          <w:sz w:val="24"/>
          <w:szCs w:val="24"/>
        </w:rPr>
      </w:pPr>
      <w:r w:rsidRPr="00E17B45">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04C38" w:rsidRPr="00E17B45" w:rsidRDefault="00804C38" w:rsidP="00804C38">
      <w:pPr>
        <w:spacing w:line="480" w:lineRule="auto"/>
        <w:jc w:val="center"/>
        <w:rPr>
          <w:b/>
          <w:sz w:val="24"/>
          <w:szCs w:val="24"/>
        </w:rPr>
      </w:pPr>
      <w:r w:rsidRPr="00E17B45">
        <w:rPr>
          <w:b/>
          <w:sz w:val="24"/>
          <w:szCs w:val="24"/>
        </w:rPr>
        <w:t xml:space="preserve">Divine Boils (Furuncle &amp; Carbuncle) Spell of 80 to 3,200 Levels </w:t>
      </w:r>
    </w:p>
    <w:p w:rsidR="00804C38" w:rsidRPr="00E17B45" w:rsidRDefault="00804C38" w:rsidP="00804C38">
      <w:pPr>
        <w:spacing w:line="480" w:lineRule="auto"/>
        <w:jc w:val="both"/>
        <w:rPr>
          <w:sz w:val="24"/>
          <w:szCs w:val="24"/>
        </w:rPr>
      </w:pPr>
      <w:r w:rsidRPr="00E17B4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04C38" w:rsidRPr="00E17B45" w:rsidRDefault="00804C38" w:rsidP="00804C38">
      <w:pPr>
        <w:spacing w:line="480" w:lineRule="auto"/>
        <w:jc w:val="center"/>
        <w:rPr>
          <w:b/>
          <w:sz w:val="24"/>
          <w:szCs w:val="24"/>
        </w:rPr>
      </w:pPr>
      <w:r w:rsidRPr="00E17B45">
        <w:rPr>
          <w:b/>
          <w:sz w:val="24"/>
          <w:szCs w:val="24"/>
        </w:rPr>
        <w:t>Divine Fire Hail (Brimstone) Spell of 80 to 3,200 Levels</w:t>
      </w:r>
    </w:p>
    <w:p w:rsidR="00804C38" w:rsidRPr="00E17B45" w:rsidRDefault="00804C38" w:rsidP="00804C38">
      <w:pPr>
        <w:spacing w:line="480" w:lineRule="auto"/>
        <w:jc w:val="both"/>
        <w:rPr>
          <w:sz w:val="24"/>
          <w:szCs w:val="24"/>
        </w:rPr>
      </w:pPr>
      <w:r w:rsidRPr="00E17B4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04C38" w:rsidRPr="00E17B45" w:rsidRDefault="00804C38" w:rsidP="00804C38">
      <w:pPr>
        <w:spacing w:line="480" w:lineRule="auto"/>
        <w:jc w:val="center"/>
        <w:rPr>
          <w:b/>
          <w:sz w:val="24"/>
          <w:szCs w:val="24"/>
        </w:rPr>
      </w:pPr>
      <w:r w:rsidRPr="00E17B45">
        <w:rPr>
          <w:b/>
          <w:sz w:val="24"/>
          <w:szCs w:val="24"/>
        </w:rPr>
        <w:t>Divine Locusts Spell of 80 to 3,200 Levels</w:t>
      </w:r>
    </w:p>
    <w:p w:rsidR="00804C38" w:rsidRPr="00E17B45" w:rsidRDefault="00804C38" w:rsidP="00804C38">
      <w:pPr>
        <w:spacing w:line="480" w:lineRule="auto"/>
        <w:jc w:val="both"/>
        <w:rPr>
          <w:sz w:val="24"/>
          <w:szCs w:val="24"/>
        </w:rPr>
      </w:pPr>
      <w:r w:rsidRPr="00E17B45">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04C38" w:rsidRPr="00E17B45" w:rsidRDefault="00804C38" w:rsidP="00804C38">
      <w:pPr>
        <w:spacing w:line="480" w:lineRule="auto"/>
        <w:jc w:val="center"/>
        <w:rPr>
          <w:b/>
          <w:sz w:val="24"/>
          <w:szCs w:val="24"/>
        </w:rPr>
      </w:pPr>
      <w:r w:rsidRPr="00E17B45">
        <w:rPr>
          <w:b/>
          <w:sz w:val="24"/>
          <w:szCs w:val="24"/>
        </w:rPr>
        <w:t>Divine Darkness Spell of 80 to 3,200 Levels</w:t>
      </w:r>
    </w:p>
    <w:p w:rsidR="00804C38" w:rsidRPr="00E17B45" w:rsidRDefault="00804C38" w:rsidP="00804C38">
      <w:pPr>
        <w:spacing w:line="480" w:lineRule="auto"/>
        <w:jc w:val="both"/>
        <w:rPr>
          <w:b/>
          <w:sz w:val="24"/>
          <w:szCs w:val="24"/>
        </w:rPr>
      </w:pPr>
      <w:r w:rsidRPr="00E17B45">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E17B45">
        <w:rPr>
          <w:sz w:val="24"/>
          <w:szCs w:val="24"/>
        </w:rPr>
        <w:lastRenderedPageBreak/>
        <w:t>James 1:17; Jeremiah 31:35; Isaiah 45:7; Psalms 8:3-4; 74:16; 97:4; 136:7-9; 2</w:t>
      </w:r>
      <w:r w:rsidRPr="00E17B45">
        <w:rPr>
          <w:sz w:val="24"/>
          <w:szCs w:val="24"/>
          <w:vertAlign w:val="superscript"/>
        </w:rPr>
        <w:t xml:space="preserve">nd </w:t>
      </w:r>
      <w:r w:rsidRPr="00E17B45">
        <w:rPr>
          <w:sz w:val="24"/>
          <w:szCs w:val="24"/>
        </w:rPr>
        <w:t>Samuel 22:13-15; Job 41:18-21 &amp; Genesis 1:3-5, 14-18. The Father Stephen controls the Natural Light is in Job 9:7; 36:30-32; Psalms 104:19; 121:5-6; Matthew 5:45 &amp; 2</w:t>
      </w:r>
      <w:r w:rsidRPr="00E17B45">
        <w:rPr>
          <w:sz w:val="24"/>
          <w:szCs w:val="24"/>
          <w:vertAlign w:val="superscript"/>
        </w:rPr>
        <w:t xml:space="preserve">nd </w:t>
      </w:r>
      <w:r w:rsidRPr="00E17B4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17B45">
        <w:rPr>
          <w:sz w:val="24"/>
          <w:szCs w:val="24"/>
          <w:vertAlign w:val="superscript"/>
        </w:rPr>
        <w:t xml:space="preserve">st </w:t>
      </w:r>
      <w:r w:rsidRPr="00E17B45">
        <w:rPr>
          <w:sz w:val="24"/>
          <w:szCs w:val="24"/>
        </w:rPr>
        <w:t>John 1:5, 7; Job 25:4-6 &amp; Isaiah 5:20. The Father Stephen’s Glory is in Revelation 21:23; Psalms 76:4; 84:11; Isaiah 60:19-20; Habakkuk 3:4 &amp; 1</w:t>
      </w:r>
      <w:r w:rsidRPr="00E17B45">
        <w:rPr>
          <w:sz w:val="24"/>
          <w:szCs w:val="24"/>
          <w:vertAlign w:val="superscript"/>
        </w:rPr>
        <w:t xml:space="preserve">st </w:t>
      </w:r>
      <w:r w:rsidRPr="00E17B45">
        <w:rPr>
          <w:sz w:val="24"/>
          <w:szCs w:val="24"/>
        </w:rPr>
        <w:t>Timothy 6:15-16. The Father Stephen’s knowledge is in Psalms 90:8; 139:11-12 &amp; 1</w:t>
      </w:r>
      <w:r w:rsidRPr="00E17B45">
        <w:rPr>
          <w:sz w:val="24"/>
          <w:szCs w:val="24"/>
          <w:vertAlign w:val="superscript"/>
        </w:rPr>
        <w:t xml:space="preserve">st </w:t>
      </w:r>
      <w:r w:rsidRPr="00E17B4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17B45">
        <w:rPr>
          <w:sz w:val="24"/>
          <w:szCs w:val="24"/>
          <w:vertAlign w:val="superscript"/>
        </w:rPr>
        <w:t xml:space="preserve">nd </w:t>
      </w:r>
      <w:r w:rsidRPr="00E17B45">
        <w:rPr>
          <w:sz w:val="24"/>
          <w:szCs w:val="24"/>
        </w:rPr>
        <w:t xml:space="preserve">Peter 1:19 &amp; Psalms 19:8; 119:105, 130. Perceived by Unbelievers is in John 3:20; Job 24:13-17 &amp; John 1:5. The Spiritual Light is a symbol </w:t>
      </w:r>
      <w:r w:rsidRPr="00E17B45">
        <w:rPr>
          <w:sz w:val="24"/>
          <w:szCs w:val="24"/>
        </w:rPr>
        <w:lastRenderedPageBreak/>
        <w:t>of salvation is in 1</w:t>
      </w:r>
      <w:r w:rsidRPr="00E17B45">
        <w:rPr>
          <w:sz w:val="24"/>
          <w:szCs w:val="24"/>
          <w:vertAlign w:val="superscript"/>
        </w:rPr>
        <w:t xml:space="preserve">st </w:t>
      </w:r>
      <w:r w:rsidRPr="00E17B45">
        <w:rPr>
          <w:sz w:val="24"/>
          <w:szCs w:val="24"/>
        </w:rPr>
        <w:t>Peter 2:9; Isaiah 9:2; 51:4; Ephesians 5:14; Colossians 1:12; 1</w:t>
      </w:r>
      <w:r w:rsidRPr="00E17B45">
        <w:rPr>
          <w:sz w:val="24"/>
          <w:szCs w:val="24"/>
          <w:vertAlign w:val="superscript"/>
        </w:rPr>
        <w:t xml:space="preserve">st </w:t>
      </w:r>
      <w:r w:rsidRPr="00E17B4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17B45">
        <w:rPr>
          <w:sz w:val="24"/>
          <w:szCs w:val="24"/>
          <w:vertAlign w:val="superscript"/>
        </w:rPr>
        <w:t xml:space="preserve">nd </w:t>
      </w:r>
      <w:r w:rsidRPr="00E17B4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17B45">
        <w:rPr>
          <w:sz w:val="24"/>
          <w:szCs w:val="24"/>
          <w:vertAlign w:val="superscript"/>
        </w:rPr>
        <w:t xml:space="preserve">nd </w:t>
      </w:r>
      <w:r w:rsidRPr="00E17B4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17B45">
        <w:rPr>
          <w:sz w:val="24"/>
          <w:szCs w:val="24"/>
          <w:vertAlign w:val="superscript"/>
        </w:rPr>
        <w:t xml:space="preserve">st </w:t>
      </w:r>
      <w:r w:rsidRPr="00E17B45">
        <w:rPr>
          <w:sz w:val="24"/>
          <w:szCs w:val="24"/>
        </w:rPr>
        <w:t>John 1:7; Psalms 36:9; 89:15; Isaiah 2:5; John 9:4; 12:35-36; Romans 13:12; 1</w:t>
      </w:r>
      <w:r w:rsidRPr="00E17B45">
        <w:rPr>
          <w:sz w:val="24"/>
          <w:szCs w:val="24"/>
          <w:vertAlign w:val="superscript"/>
        </w:rPr>
        <w:t xml:space="preserve">st </w:t>
      </w:r>
      <w:r w:rsidRPr="00E17B45">
        <w:rPr>
          <w:sz w:val="24"/>
          <w:szCs w:val="24"/>
        </w:rPr>
        <w:t>Thessalonians 5:5-6; 1</w:t>
      </w:r>
      <w:r w:rsidRPr="00E17B45">
        <w:rPr>
          <w:sz w:val="24"/>
          <w:szCs w:val="24"/>
          <w:vertAlign w:val="superscript"/>
        </w:rPr>
        <w:t xml:space="preserve">st </w:t>
      </w:r>
      <w:r w:rsidRPr="00E17B45">
        <w:rPr>
          <w:sz w:val="24"/>
          <w:szCs w:val="24"/>
        </w:rPr>
        <w:t xml:space="preserve">John 2:8-10 &amp; Luke 16:8.                      </w:t>
      </w:r>
      <w:r w:rsidRPr="00E17B45">
        <w:rPr>
          <w:b/>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t>Divine Firstborn Death Spell of 80 to 3,200 Levels</w:t>
      </w:r>
    </w:p>
    <w:p w:rsidR="00804C38" w:rsidRPr="00E17B45" w:rsidRDefault="00804C38" w:rsidP="00804C38">
      <w:pPr>
        <w:spacing w:line="480" w:lineRule="auto"/>
        <w:jc w:val="both"/>
        <w:rPr>
          <w:sz w:val="24"/>
          <w:szCs w:val="24"/>
        </w:rPr>
      </w:pPr>
      <w:r w:rsidRPr="00E17B45">
        <w:rPr>
          <w:sz w:val="24"/>
          <w:szCs w:val="24"/>
        </w:rPr>
        <w:lastRenderedPageBreak/>
        <w:t>Israel was immune, impregnable, invincible, invulnerable to the Death of the Firstborn. The Father Stephen’s Birth as the Firstborn by the Lady Barbara derived from “</w:t>
      </w:r>
      <w:r w:rsidRPr="00E17B45">
        <w:rPr>
          <w:b/>
          <w:sz w:val="24"/>
          <w:szCs w:val="24"/>
        </w:rPr>
        <w:t>Bara</w:t>
      </w:r>
      <w:r w:rsidRPr="00E17B4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17B45">
        <w:rPr>
          <w:sz w:val="24"/>
          <w:szCs w:val="24"/>
          <w:vertAlign w:val="superscript"/>
        </w:rPr>
        <w:t xml:space="preserve">st </w:t>
      </w:r>
      <w:r w:rsidRPr="00E17B45">
        <w:rPr>
          <w:sz w:val="24"/>
          <w:szCs w:val="24"/>
        </w:rPr>
        <w:t>Day is called the Father &amp; the Lord), &amp; shall call His name Stephen (8</w:t>
      </w:r>
      <w:r w:rsidRPr="00E17B45">
        <w:rPr>
          <w:sz w:val="24"/>
          <w:szCs w:val="24"/>
          <w:vertAlign w:val="superscript"/>
        </w:rPr>
        <w:t xml:space="preserve">th </w:t>
      </w:r>
      <w:r w:rsidRPr="00E17B4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17B45">
        <w:rPr>
          <w:sz w:val="24"/>
          <w:szCs w:val="24"/>
          <w:vertAlign w:val="superscript"/>
        </w:rPr>
        <w:t xml:space="preserve">st </w:t>
      </w:r>
      <w:r w:rsidRPr="00E17B45">
        <w:rPr>
          <w:sz w:val="24"/>
          <w:szCs w:val="24"/>
        </w:rPr>
        <w:t>Corinthians 8:6; 15:24-28. A Firstborn in Israel is the Male in a family, as in many cultures, but in an Israelite Family the Eldest Son had unique privileges, including the right of inheritance. The title of the “</w:t>
      </w:r>
      <w:r w:rsidRPr="00E17B45">
        <w:rPr>
          <w:b/>
          <w:sz w:val="24"/>
          <w:szCs w:val="24"/>
        </w:rPr>
        <w:t>Firstborn</w:t>
      </w:r>
      <w:r w:rsidRPr="00E17B45">
        <w:rPr>
          <w:sz w:val="24"/>
          <w:szCs w:val="24"/>
        </w:rPr>
        <w:t>” is a title of honor. The Privileges of the Firstborn: The place of honor in the family is in Genesis 10:15; 22:21; 25:31; 35:23; 36:15; 43:33; 46:8 &amp; Deuteronomy 33:17. The right of inheritance is in Deuteronomy 21:15-17 &amp; 2</w:t>
      </w:r>
      <w:r w:rsidRPr="00E17B45">
        <w:rPr>
          <w:sz w:val="24"/>
          <w:szCs w:val="24"/>
          <w:vertAlign w:val="superscript"/>
        </w:rPr>
        <w:t xml:space="preserve">nd </w:t>
      </w:r>
      <w:r w:rsidRPr="00E17B45">
        <w:rPr>
          <w:sz w:val="24"/>
          <w:szCs w:val="24"/>
        </w:rPr>
        <w:t>Chronicles 21:3. The right to a blessing is in Genesis 27:19, 30-39. These privileges could be transferred in Genesis 48:14, 18-</w:t>
      </w:r>
      <w:r w:rsidRPr="00E17B45">
        <w:rPr>
          <w:sz w:val="24"/>
          <w:szCs w:val="24"/>
        </w:rPr>
        <w:lastRenderedPageBreak/>
        <w:t>19; 49:3-4 &amp; 1</w:t>
      </w:r>
      <w:r w:rsidRPr="00E17B45">
        <w:rPr>
          <w:sz w:val="24"/>
          <w:szCs w:val="24"/>
          <w:vertAlign w:val="superscript"/>
        </w:rPr>
        <w:t xml:space="preserve">st </w:t>
      </w:r>
      <w:r w:rsidRPr="00E17B4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17B45">
        <w:rPr>
          <w:b/>
          <w:sz w:val="24"/>
          <w:szCs w:val="24"/>
        </w:rPr>
        <w:t>Firstborn</w:t>
      </w:r>
      <w:r w:rsidRPr="00E17B4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04C38" w:rsidRPr="00E17B45" w:rsidRDefault="00804C38" w:rsidP="00804C38">
      <w:pPr>
        <w:spacing w:line="480" w:lineRule="auto"/>
        <w:jc w:val="center"/>
        <w:rPr>
          <w:b/>
          <w:sz w:val="24"/>
          <w:szCs w:val="24"/>
        </w:rPr>
      </w:pPr>
      <w:r w:rsidRPr="00E17B45">
        <w:rPr>
          <w:b/>
          <w:sz w:val="24"/>
          <w:szCs w:val="24"/>
        </w:rPr>
        <w:t>Total Divine Annihilation Spell of 80 to 3,200 Levels</w:t>
      </w:r>
    </w:p>
    <w:p w:rsidR="00804C38" w:rsidRPr="00E17B45" w:rsidRDefault="00804C38" w:rsidP="00804C38">
      <w:pPr>
        <w:spacing w:line="480" w:lineRule="auto"/>
        <w:jc w:val="both"/>
        <w:rPr>
          <w:b/>
          <w:sz w:val="24"/>
          <w:szCs w:val="24"/>
        </w:rPr>
      </w:pPr>
      <w:r w:rsidRPr="00E17B4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17B45">
        <w:rPr>
          <w:sz w:val="24"/>
          <w:szCs w:val="24"/>
          <w:vertAlign w:val="superscript"/>
        </w:rPr>
        <w:t xml:space="preserve">st </w:t>
      </w:r>
      <w:r w:rsidRPr="00E17B45">
        <w:rPr>
          <w:sz w:val="24"/>
          <w:szCs w:val="24"/>
        </w:rPr>
        <w:t xml:space="preserve">Peter 2:9. Some </w:t>
      </w:r>
      <w:r w:rsidRPr="00E17B45">
        <w:rPr>
          <w:sz w:val="24"/>
          <w:szCs w:val="24"/>
        </w:rPr>
        <w:lastRenderedPageBreak/>
        <w:t>scriptures are in Exodus 3:1-12:42; 14:1-31; 32:9-14; Jonah 3:4-10; Genesis 6:6-7; 18:23-33; 2</w:t>
      </w:r>
      <w:r w:rsidRPr="00E17B45">
        <w:rPr>
          <w:sz w:val="24"/>
          <w:szCs w:val="24"/>
          <w:vertAlign w:val="superscript"/>
        </w:rPr>
        <w:t xml:space="preserve">nd </w:t>
      </w:r>
      <w:r w:rsidRPr="00E17B45">
        <w:rPr>
          <w:sz w:val="24"/>
          <w:szCs w:val="24"/>
        </w:rPr>
        <w:t>Samuel 24:16; 1</w:t>
      </w:r>
      <w:r w:rsidRPr="00E17B45">
        <w:rPr>
          <w:sz w:val="24"/>
          <w:szCs w:val="24"/>
          <w:vertAlign w:val="superscript"/>
        </w:rPr>
        <w:t xml:space="preserve">st </w:t>
      </w:r>
      <w:r w:rsidRPr="00E17B45">
        <w:rPr>
          <w:sz w:val="24"/>
          <w:szCs w:val="24"/>
        </w:rPr>
        <w:t>Chronicles 21:15; Jeremiah 18:8, 10; 26:3, 13, 19; 42:10; 1</w:t>
      </w:r>
      <w:r w:rsidRPr="00E17B45">
        <w:rPr>
          <w:sz w:val="24"/>
          <w:szCs w:val="24"/>
          <w:vertAlign w:val="superscript"/>
        </w:rPr>
        <w:t xml:space="preserve">st </w:t>
      </w:r>
      <w:r w:rsidRPr="00E17B45">
        <w:rPr>
          <w:sz w:val="24"/>
          <w:szCs w:val="24"/>
        </w:rPr>
        <w:t>Peter 3:20; 2</w:t>
      </w:r>
      <w:r w:rsidRPr="00E17B45">
        <w:rPr>
          <w:sz w:val="24"/>
          <w:szCs w:val="24"/>
          <w:vertAlign w:val="superscript"/>
        </w:rPr>
        <w:t xml:space="preserve">nd </w:t>
      </w:r>
      <w:r w:rsidRPr="00E17B45">
        <w:rPr>
          <w:sz w:val="24"/>
          <w:szCs w:val="24"/>
        </w:rPr>
        <w:t>Peter 2:5; Sirach 44:17; 2</w:t>
      </w:r>
      <w:r w:rsidRPr="00E17B45">
        <w:rPr>
          <w:sz w:val="24"/>
          <w:szCs w:val="24"/>
          <w:vertAlign w:val="superscript"/>
        </w:rPr>
        <w:t xml:space="preserve">nd </w:t>
      </w:r>
      <w:r w:rsidRPr="00E17B4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17B45">
        <w:rPr>
          <w:sz w:val="24"/>
          <w:szCs w:val="24"/>
          <w:vertAlign w:val="superscript"/>
        </w:rPr>
        <w:t xml:space="preserve">st </w:t>
      </w:r>
      <w:r w:rsidRPr="00E17B45">
        <w:rPr>
          <w:sz w:val="24"/>
          <w:szCs w:val="24"/>
        </w:rPr>
        <w:t>Kings 4:21; Judges 2:20-3:4; 2</w:t>
      </w:r>
      <w:r w:rsidRPr="00E17B45">
        <w:rPr>
          <w:sz w:val="24"/>
          <w:szCs w:val="24"/>
          <w:vertAlign w:val="superscript"/>
        </w:rPr>
        <w:t xml:space="preserve">nd </w:t>
      </w:r>
      <w:r w:rsidRPr="00E17B45">
        <w:rPr>
          <w:sz w:val="24"/>
          <w:szCs w:val="24"/>
        </w:rPr>
        <w:t>Chronicles 17:10; 20:29; 1</w:t>
      </w:r>
      <w:r w:rsidRPr="00E17B45">
        <w:rPr>
          <w:sz w:val="24"/>
          <w:szCs w:val="24"/>
          <w:vertAlign w:val="superscript"/>
        </w:rPr>
        <w:t xml:space="preserve">st </w:t>
      </w:r>
      <w:r w:rsidRPr="00E17B45">
        <w:rPr>
          <w:sz w:val="24"/>
          <w:szCs w:val="24"/>
        </w:rPr>
        <w:t xml:space="preserve">Samuel 10:18; Nehemiah 9:22; Jeremiah 34:1 &amp; Revelation 20:10-15. </w:t>
      </w:r>
    </w:p>
    <w:p w:rsidR="00804C38" w:rsidRPr="00E17B45" w:rsidRDefault="00804C38" w:rsidP="00804C38">
      <w:pPr>
        <w:spacing w:line="480" w:lineRule="auto"/>
        <w:jc w:val="center"/>
        <w:rPr>
          <w:b/>
          <w:sz w:val="24"/>
          <w:szCs w:val="24"/>
        </w:rPr>
      </w:pPr>
      <w:r w:rsidRPr="00E17B45">
        <w:rPr>
          <w:b/>
          <w:sz w:val="24"/>
          <w:szCs w:val="24"/>
        </w:rPr>
        <w:t xml:space="preserve">The Weakness of the 13 Divine White Magical Spells of 80 to 3,200 Levels with 1,200 to 48,000 Levels </w:t>
      </w:r>
    </w:p>
    <w:p w:rsidR="00804C38" w:rsidRPr="00E17B45" w:rsidRDefault="00804C38" w:rsidP="00804C38">
      <w:pPr>
        <w:spacing w:line="480" w:lineRule="auto"/>
        <w:jc w:val="both"/>
        <w:rPr>
          <w:sz w:val="24"/>
          <w:szCs w:val="24"/>
        </w:rPr>
      </w:pPr>
      <w:r w:rsidRPr="00E17B45">
        <w:rPr>
          <w:sz w:val="24"/>
          <w:szCs w:val="24"/>
        </w:rPr>
        <w:t>If “</w:t>
      </w:r>
      <w:r w:rsidRPr="00E17B45">
        <w:rPr>
          <w:b/>
          <w:sz w:val="24"/>
          <w:szCs w:val="24"/>
        </w:rPr>
        <w:t>Qanah</w:t>
      </w:r>
      <w:r w:rsidRPr="00E17B4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17B45">
        <w:rPr>
          <w:sz w:val="24"/>
          <w:szCs w:val="24"/>
          <w:vertAlign w:val="superscript"/>
        </w:rPr>
        <w:t xml:space="preserve">st </w:t>
      </w:r>
      <w:r w:rsidRPr="00E17B45">
        <w:rPr>
          <w:sz w:val="24"/>
          <w:szCs w:val="24"/>
        </w:rPr>
        <w:t>Corinthians 8:6 &amp; Hebrews 1:1-3. Just as the Father Stephen has authority over His Son Jesus, they are still in Deity &amp; Divine Nature in Acts 17:28-29. Then the Father Stephen sent His Holy Ghost (Brother John) to be active or “</w:t>
      </w:r>
      <w:r w:rsidRPr="00E17B45">
        <w:rPr>
          <w:b/>
          <w:sz w:val="24"/>
          <w:szCs w:val="24"/>
        </w:rPr>
        <w:t>hovering over the face of the Earth</w:t>
      </w:r>
      <w:r w:rsidRPr="00E17B45">
        <w:rPr>
          <w:sz w:val="24"/>
          <w:szCs w:val="24"/>
        </w:rPr>
        <w:t xml:space="preserve">” in Genesis 1:2. </w:t>
      </w:r>
      <w:r w:rsidRPr="00E17B45">
        <w:rPr>
          <w:b/>
          <w:sz w:val="24"/>
          <w:szCs w:val="24"/>
        </w:rPr>
        <w:t>The Father Stephen the Single Lord called Lordship for 120 years in the Lord Yah</w:t>
      </w:r>
      <w:r w:rsidRPr="00E17B45">
        <w:rPr>
          <w:sz w:val="24"/>
          <w:szCs w:val="24"/>
        </w:rPr>
        <w:t xml:space="preserve">. 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 xml:space="preserve">nd </w:t>
      </w:r>
      <w:r w:rsidRPr="00E17B45">
        <w:rPr>
          <w:sz w:val="24"/>
          <w:szCs w:val="24"/>
        </w:rPr>
        <w:t>Serpent Yahweh named the Single Lord called Wisdom in “</w:t>
      </w:r>
      <w:r w:rsidRPr="00E17B45">
        <w:rPr>
          <w:b/>
          <w:sz w:val="24"/>
          <w:szCs w:val="24"/>
        </w:rPr>
        <w:t>That Age</w:t>
      </w:r>
      <w:r w:rsidRPr="00E17B45">
        <w:rPr>
          <w:sz w:val="24"/>
          <w:szCs w:val="24"/>
        </w:rPr>
        <w:t xml:space="preserve">” in Genesis 1:1 &amp; Luke 20:35-36) at the Beginning of His work, the first of His acts of Old. I was set up, at the first, </w:t>
      </w:r>
      <w:r w:rsidRPr="00E17B45">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17B45">
        <w:rPr>
          <w:b/>
          <w:sz w:val="24"/>
          <w:szCs w:val="24"/>
        </w:rPr>
        <w:t>Wisdom</w:t>
      </w:r>
      <w:r w:rsidRPr="00E17B45">
        <w:rPr>
          <w:sz w:val="24"/>
          <w:szCs w:val="24"/>
        </w:rPr>
        <w:t xml:space="preserve">.” </w:t>
      </w:r>
    </w:p>
    <w:p w:rsidR="00804C38" w:rsidRPr="00E17B45" w:rsidRDefault="00804C38" w:rsidP="00804C38">
      <w:pPr>
        <w:spacing w:line="480" w:lineRule="auto"/>
        <w:jc w:val="both"/>
        <w:rPr>
          <w:sz w:val="24"/>
          <w:szCs w:val="24"/>
        </w:rPr>
      </w:pPr>
      <w:r w:rsidRPr="00E17B4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7B45">
        <w:rPr>
          <w:sz w:val="24"/>
          <w:szCs w:val="24"/>
          <w:vertAlign w:val="superscript"/>
        </w:rPr>
        <w:t>st</w:t>
      </w:r>
      <w:r w:rsidRPr="00E17B4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E17B45">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04C38" w:rsidRPr="00E17B45" w:rsidRDefault="00804C38" w:rsidP="00804C38">
      <w:pPr>
        <w:spacing w:line="480" w:lineRule="auto"/>
        <w:jc w:val="both"/>
        <w:rPr>
          <w:sz w:val="24"/>
          <w:szCs w:val="24"/>
        </w:rPr>
      </w:pPr>
      <w:r w:rsidRPr="00E17B4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7B45">
        <w:rPr>
          <w:sz w:val="24"/>
          <w:szCs w:val="24"/>
          <w:vertAlign w:val="superscript"/>
        </w:rPr>
        <w:t>nd</w:t>
      </w:r>
      <w:r w:rsidRPr="00E17B45">
        <w:rPr>
          <w:sz w:val="24"/>
          <w:szCs w:val="24"/>
        </w:rPr>
        <w:t xml:space="preserve"> Esdras 1:19; Numbers 11:7; Exodus 16:31; Psalms 78:24; Hebrews 9:4; 1</w:t>
      </w:r>
      <w:r w:rsidRPr="00E17B45">
        <w:rPr>
          <w:sz w:val="24"/>
          <w:szCs w:val="24"/>
          <w:vertAlign w:val="superscript"/>
        </w:rPr>
        <w:t>st</w:t>
      </w:r>
      <w:r w:rsidRPr="00E17B45">
        <w:rPr>
          <w:sz w:val="24"/>
          <w:szCs w:val="24"/>
        </w:rPr>
        <w:t xml:space="preserve"> Corinthians 15:35-58; 1</w:t>
      </w:r>
      <w:r w:rsidRPr="00E17B45">
        <w:rPr>
          <w:sz w:val="24"/>
          <w:szCs w:val="24"/>
          <w:vertAlign w:val="superscript"/>
        </w:rPr>
        <w:t>st</w:t>
      </w:r>
      <w:r w:rsidRPr="00E17B45">
        <w:rPr>
          <w:sz w:val="24"/>
          <w:szCs w:val="24"/>
        </w:rPr>
        <w:t xml:space="preserve"> Timothy 1:17; 6:16 &amp; Revelation 2:7.                          </w:t>
      </w:r>
    </w:p>
    <w:p w:rsidR="00804C38" w:rsidRPr="00E17B45" w:rsidRDefault="00804C38" w:rsidP="00804C38">
      <w:pPr>
        <w:spacing w:line="480" w:lineRule="auto"/>
        <w:jc w:val="both"/>
        <w:rPr>
          <w:sz w:val="24"/>
          <w:szCs w:val="24"/>
        </w:rPr>
      </w:pPr>
      <w:r w:rsidRPr="00E17B45">
        <w:rPr>
          <w:b/>
          <w:sz w:val="24"/>
          <w:szCs w:val="24"/>
        </w:rPr>
        <w:lastRenderedPageBreak/>
        <w:t>The Father Stephen the Single Lord called Strength for 80 years in the Lord Yah</w:t>
      </w:r>
      <w:r w:rsidRPr="00E17B45">
        <w:rPr>
          <w:sz w:val="24"/>
          <w:szCs w:val="24"/>
        </w:rPr>
        <w:t>. In Proverbs 8:23 says the Father Stephen Our Lord refers to Wisdom existing before the Lord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04C38" w:rsidRPr="00E17B45" w:rsidRDefault="00804C38" w:rsidP="00804C38">
      <w:pPr>
        <w:spacing w:line="480" w:lineRule="auto"/>
        <w:jc w:val="both"/>
        <w:rPr>
          <w:sz w:val="24"/>
          <w:szCs w:val="24"/>
        </w:rPr>
      </w:pPr>
      <w:r w:rsidRPr="00E17B45">
        <w:rPr>
          <w:b/>
          <w:sz w:val="24"/>
          <w:szCs w:val="24"/>
        </w:rPr>
        <w:t>The Father Stephen the Single Lord called Strength for 40 years in the Lord Yah</w:t>
      </w:r>
      <w:r w:rsidRPr="00E17B45">
        <w:rPr>
          <w:sz w:val="24"/>
          <w:szCs w:val="24"/>
        </w:rPr>
        <w:t>. 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Lord Stephen’s side when He created the Marriage World and was Intimate in Nature. This means that when the Lord Lucifer the 2</w:t>
      </w:r>
      <w:r w:rsidRPr="00E17B45">
        <w:rPr>
          <w:sz w:val="24"/>
          <w:szCs w:val="24"/>
          <w:vertAlign w:val="superscript"/>
        </w:rPr>
        <w:t xml:space="preserve">nd </w:t>
      </w:r>
      <w:r w:rsidRPr="00E17B45">
        <w:rPr>
          <w:sz w:val="24"/>
          <w:szCs w:val="24"/>
        </w:rPr>
        <w:t>Serpent Satan named the Married Lord call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17B45">
        <w:rPr>
          <w:b/>
          <w:sz w:val="24"/>
          <w:szCs w:val="24"/>
        </w:rPr>
        <w:t>Holy Divine Passions</w:t>
      </w:r>
      <w:r w:rsidRPr="00E17B45">
        <w:rPr>
          <w:sz w:val="24"/>
          <w:szCs w:val="24"/>
        </w:rPr>
        <w:t>” but does not have “</w:t>
      </w:r>
      <w:r w:rsidRPr="00E17B45">
        <w:rPr>
          <w:b/>
          <w:sz w:val="24"/>
          <w:szCs w:val="24"/>
        </w:rPr>
        <w:t>Sexual Eros Passions</w:t>
      </w:r>
      <w:r w:rsidRPr="00E17B45">
        <w:rPr>
          <w:sz w:val="24"/>
          <w:szCs w:val="24"/>
        </w:rPr>
        <w:t>” by His divine attribute of “</w:t>
      </w:r>
      <w:r w:rsidRPr="00E17B45">
        <w:rPr>
          <w:b/>
          <w:sz w:val="24"/>
          <w:szCs w:val="24"/>
        </w:rPr>
        <w:t>Impassibility</w:t>
      </w:r>
      <w:r w:rsidRPr="00E17B45">
        <w:rPr>
          <w:sz w:val="24"/>
          <w:szCs w:val="24"/>
        </w:rPr>
        <w:t xml:space="preserve">” in Isaiah 54:8; 62:5; Psalms 78:40; 103:13, 17; Exodus 32:10 &amp; Ephesians 4:30. The only thing that the LORD does in Sexual Eros Love is protection for the couple from the Lord Lucifer in Tobit 3:1-12:22.    </w:t>
      </w:r>
    </w:p>
    <w:p w:rsidR="00804C38" w:rsidRPr="00E17B45" w:rsidRDefault="00804C38" w:rsidP="00804C38">
      <w:pPr>
        <w:spacing w:line="480" w:lineRule="auto"/>
        <w:jc w:val="center"/>
        <w:rPr>
          <w:b/>
          <w:sz w:val="24"/>
          <w:szCs w:val="24"/>
        </w:rPr>
      </w:pPr>
      <w:r w:rsidRPr="00E17B45">
        <w:rPr>
          <w:b/>
          <w:sz w:val="24"/>
          <w:szCs w:val="24"/>
        </w:rPr>
        <w:lastRenderedPageBreak/>
        <w:t>The Strength of the 13 Divine White Magical Spells of 80 to 3,200 Levels with 1,200 to 48,000 Levels</w:t>
      </w:r>
    </w:p>
    <w:p w:rsidR="00804C38" w:rsidRPr="00E17B45" w:rsidRDefault="00804C38" w:rsidP="00804C38">
      <w:pPr>
        <w:spacing w:line="480" w:lineRule="auto"/>
        <w:jc w:val="both"/>
        <w:rPr>
          <w:sz w:val="24"/>
          <w:szCs w:val="24"/>
        </w:rPr>
      </w:pPr>
      <w:r w:rsidRPr="00E17B4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17B45">
        <w:rPr>
          <w:sz w:val="24"/>
          <w:szCs w:val="24"/>
          <w:vertAlign w:val="superscript"/>
        </w:rPr>
        <w:t xml:space="preserve">nd </w:t>
      </w:r>
      <w:r w:rsidRPr="00E17B45">
        <w:rPr>
          <w:sz w:val="24"/>
          <w:szCs w:val="24"/>
        </w:rPr>
        <w:t>Kings 15:5; Numbers 5:2; 31:19 &amp; Luke 17:12. The Requests for Healing to the Father Stephen is in James 5:14; Isaiah 38:1-8; 2</w:t>
      </w:r>
      <w:r w:rsidRPr="00E17B45">
        <w:rPr>
          <w:sz w:val="24"/>
          <w:szCs w:val="24"/>
          <w:vertAlign w:val="superscript"/>
        </w:rPr>
        <w:t xml:space="preserve">nd </w:t>
      </w:r>
      <w:r w:rsidRPr="00E17B45">
        <w:rPr>
          <w:sz w:val="24"/>
          <w:szCs w:val="24"/>
        </w:rPr>
        <w:t>Chronicles 32:24-26 &amp; 2</w:t>
      </w:r>
      <w:r w:rsidRPr="00E17B45">
        <w:rPr>
          <w:sz w:val="24"/>
          <w:szCs w:val="24"/>
          <w:vertAlign w:val="superscript"/>
        </w:rPr>
        <w:t xml:space="preserve">nd </w:t>
      </w:r>
      <w:r w:rsidRPr="00E17B4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17B45">
        <w:rPr>
          <w:sz w:val="24"/>
          <w:szCs w:val="24"/>
          <w:vertAlign w:val="superscript"/>
        </w:rPr>
        <w:t xml:space="preserve">st </w:t>
      </w:r>
      <w:r w:rsidRPr="00E17B45">
        <w:rPr>
          <w:sz w:val="24"/>
          <w:szCs w:val="24"/>
        </w:rPr>
        <w:t>Kings 17:17-24 &amp; 2</w:t>
      </w:r>
      <w:r w:rsidRPr="00E17B45">
        <w:rPr>
          <w:sz w:val="24"/>
          <w:szCs w:val="24"/>
          <w:vertAlign w:val="superscript"/>
        </w:rPr>
        <w:t xml:space="preserve">nd </w:t>
      </w:r>
      <w:r w:rsidRPr="00E17B45">
        <w:rPr>
          <w:sz w:val="24"/>
          <w:szCs w:val="24"/>
        </w:rPr>
        <w:t>Kings 4:29-37; 5:10-14. By the Father Stephen’s Apostles is in Matthew 10:1; Luke 9:1-2 &amp; Acts 3:6-8; 5:15-16; 9:34; 14:8-10; 19:11-12; 28:8-9. By the Church of the Father Stephen is in Mark 16:17-18; 1</w:t>
      </w:r>
      <w:r w:rsidRPr="00E17B45">
        <w:rPr>
          <w:sz w:val="24"/>
          <w:szCs w:val="24"/>
          <w:vertAlign w:val="superscript"/>
        </w:rPr>
        <w:t xml:space="preserve">st </w:t>
      </w:r>
      <w:r w:rsidRPr="00E17B4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17B45">
        <w:rPr>
          <w:sz w:val="24"/>
          <w:szCs w:val="24"/>
          <w:vertAlign w:val="superscript"/>
        </w:rPr>
        <w:t xml:space="preserve">nd </w:t>
      </w:r>
      <w:r w:rsidRPr="00E17B45">
        <w:rPr>
          <w:sz w:val="24"/>
          <w:szCs w:val="24"/>
        </w:rPr>
        <w:t>Corinthians 12:8-9 &amp; 2</w:t>
      </w:r>
      <w:r w:rsidRPr="00E17B45">
        <w:rPr>
          <w:sz w:val="24"/>
          <w:szCs w:val="24"/>
          <w:vertAlign w:val="superscript"/>
        </w:rPr>
        <w:t xml:space="preserve">nd </w:t>
      </w:r>
      <w:r w:rsidRPr="00E17B45">
        <w:rPr>
          <w:sz w:val="24"/>
          <w:szCs w:val="24"/>
        </w:rPr>
        <w:t>Timothy 4:20. The Medical Aspects to bring the Father Stephen’s Healing: Consulting Doctors of the Father Stephen is in 2</w:t>
      </w:r>
      <w:r w:rsidRPr="00E17B45">
        <w:rPr>
          <w:sz w:val="24"/>
          <w:szCs w:val="24"/>
          <w:vertAlign w:val="superscript"/>
        </w:rPr>
        <w:t xml:space="preserve">nd </w:t>
      </w:r>
      <w:r w:rsidRPr="00E17B45">
        <w:rPr>
          <w:sz w:val="24"/>
          <w:szCs w:val="24"/>
        </w:rPr>
        <w:t>Chronicles 16:12; Matthew 9:12; Jeremiah 8:22 &amp; Colossians 4:14. Taking Medicine by the Command of the Father Stephen is in 1</w:t>
      </w:r>
      <w:r w:rsidRPr="00E17B45">
        <w:rPr>
          <w:sz w:val="24"/>
          <w:szCs w:val="24"/>
          <w:vertAlign w:val="superscript"/>
        </w:rPr>
        <w:t xml:space="preserve">st </w:t>
      </w:r>
      <w:r w:rsidRPr="00E17B45">
        <w:rPr>
          <w:sz w:val="24"/>
          <w:szCs w:val="24"/>
        </w:rPr>
        <w:t xml:space="preserve">Timothy 5:23. The Disinfecting </w:t>
      </w:r>
      <w:r w:rsidRPr="00E17B45">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04C38" w:rsidRPr="00E17B45" w:rsidRDefault="00804C38" w:rsidP="00804C38">
      <w:pPr>
        <w:spacing w:line="480" w:lineRule="auto"/>
        <w:jc w:val="center"/>
        <w:rPr>
          <w:b/>
          <w:sz w:val="24"/>
          <w:szCs w:val="24"/>
        </w:rPr>
      </w:pPr>
      <w:r w:rsidRPr="00E17B45">
        <w:rPr>
          <w:b/>
          <w:sz w:val="24"/>
          <w:szCs w:val="24"/>
        </w:rPr>
        <w:t>The 10 Incurable Things of the LORD STEPHEN the Potter Creator of the Entire Universe</w:t>
      </w:r>
    </w:p>
    <w:p w:rsidR="00804C38" w:rsidRPr="00E17B45" w:rsidRDefault="00804C38" w:rsidP="00804C38">
      <w:pPr>
        <w:spacing w:line="480" w:lineRule="auto"/>
        <w:jc w:val="both"/>
        <w:rPr>
          <w:sz w:val="24"/>
          <w:szCs w:val="24"/>
        </w:rPr>
      </w:pPr>
      <w:r w:rsidRPr="00E17B4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17B45">
        <w:rPr>
          <w:b/>
          <w:sz w:val="24"/>
          <w:szCs w:val="24"/>
        </w:rPr>
        <w:t>MYSTERY, BABYLON THE GREAT, THE MOTHER OF HARLOTS AND THE ABOMINATIONS OF THE EARTH</w:t>
      </w:r>
      <w:r w:rsidRPr="00E17B45">
        <w:rPr>
          <w:sz w:val="24"/>
          <w:szCs w:val="24"/>
        </w:rPr>
        <w:t xml:space="preserve"> in Revelation 6:1-20:15. The 10 Incurable diseases are as follows: The 1</w:t>
      </w:r>
      <w:r w:rsidRPr="00E17B45">
        <w:rPr>
          <w:sz w:val="24"/>
          <w:szCs w:val="24"/>
          <w:vertAlign w:val="superscript"/>
        </w:rPr>
        <w:t xml:space="preserve">st </w:t>
      </w:r>
      <w:r w:rsidRPr="00E17B45">
        <w:rPr>
          <w:sz w:val="24"/>
          <w:szCs w:val="24"/>
        </w:rPr>
        <w:t xml:space="preserve">Master Key unlocks or locks the Prison of </w:t>
      </w:r>
      <w:r w:rsidRPr="00E17B45">
        <w:rPr>
          <w:b/>
          <w:sz w:val="24"/>
          <w:szCs w:val="24"/>
        </w:rPr>
        <w:t>BABYLON THE GREAT, THE MOTHER OF HARLOTS AND THE ABOMINATIONS OF THE EARTH</w:t>
      </w:r>
      <w:r w:rsidRPr="00E17B45">
        <w:rPr>
          <w:sz w:val="24"/>
          <w:szCs w:val="24"/>
        </w:rPr>
        <w:t xml:space="preserve"> concerning Israel by the Incurable Wounds in Micah 1:9. The 2</w:t>
      </w:r>
      <w:r w:rsidRPr="00E17B45">
        <w:rPr>
          <w:sz w:val="24"/>
          <w:szCs w:val="24"/>
          <w:vertAlign w:val="superscript"/>
        </w:rPr>
        <w:t xml:space="preserve">nd </w:t>
      </w:r>
      <w:r w:rsidRPr="00E17B45">
        <w:rPr>
          <w:sz w:val="24"/>
          <w:szCs w:val="24"/>
        </w:rPr>
        <w:t>Master Key unlocks or locks the Prison of the Evil Father Lucifer (John 8:37-47) concerning Babel by the Incurable Sorrow in Jeremiah 30:15. The 3</w:t>
      </w:r>
      <w:r w:rsidRPr="00E17B45">
        <w:rPr>
          <w:sz w:val="24"/>
          <w:szCs w:val="24"/>
          <w:vertAlign w:val="superscript"/>
        </w:rPr>
        <w:t>rd</w:t>
      </w:r>
      <w:r w:rsidRPr="00E17B45">
        <w:rPr>
          <w:sz w:val="24"/>
          <w:szCs w:val="24"/>
        </w:rPr>
        <w:t>/4</w:t>
      </w:r>
      <w:r w:rsidRPr="00E17B45">
        <w:rPr>
          <w:sz w:val="24"/>
          <w:szCs w:val="24"/>
          <w:vertAlign w:val="superscript"/>
        </w:rPr>
        <w:t>th</w:t>
      </w:r>
      <w:r w:rsidRPr="00E17B45">
        <w:rPr>
          <w:sz w:val="24"/>
          <w:szCs w:val="24"/>
        </w:rPr>
        <w:t xml:space="preserve"> Master Keys unlocks or locks the Prisons of the Beast of the Earth/Sea concerning Confusion &amp; Chaos by the Incurable Severe Wound &amp; Affliction in Jeremiah 30:12 (OKJV &amp; NKJV). The 5</w:t>
      </w:r>
      <w:r w:rsidRPr="00E17B45">
        <w:rPr>
          <w:sz w:val="24"/>
          <w:szCs w:val="24"/>
          <w:vertAlign w:val="superscript"/>
        </w:rPr>
        <w:t xml:space="preserve">th </w:t>
      </w:r>
      <w:r w:rsidRPr="00E17B45">
        <w:rPr>
          <w:sz w:val="24"/>
          <w:szCs w:val="24"/>
        </w:rPr>
        <w:t>Master Key unlocks or locks the Prison of the Scarlet-Colored Beast concerning Shinar by the Incurable Wound in Jeremiah 15:18. The 6</w:t>
      </w:r>
      <w:r w:rsidRPr="00E17B45">
        <w:rPr>
          <w:sz w:val="24"/>
          <w:szCs w:val="24"/>
          <w:vertAlign w:val="superscript"/>
        </w:rPr>
        <w:t xml:space="preserve">th </w:t>
      </w:r>
      <w:r w:rsidRPr="00E17B45">
        <w:rPr>
          <w:sz w:val="24"/>
          <w:szCs w:val="24"/>
        </w:rPr>
        <w:t xml:space="preserve">Master Key unlocks or locks the Prison of the False Prophet concerning Rome by the Incurable Intestines Bowel </w:t>
      </w:r>
      <w:r w:rsidRPr="00E17B45">
        <w:rPr>
          <w:sz w:val="24"/>
          <w:szCs w:val="24"/>
        </w:rPr>
        <w:lastRenderedPageBreak/>
        <w:t>Disease in 2</w:t>
      </w:r>
      <w:r w:rsidRPr="00E17B45">
        <w:rPr>
          <w:sz w:val="24"/>
          <w:szCs w:val="24"/>
          <w:vertAlign w:val="superscript"/>
        </w:rPr>
        <w:t xml:space="preserve">nd </w:t>
      </w:r>
      <w:r w:rsidRPr="00E17B45">
        <w:rPr>
          <w:sz w:val="24"/>
          <w:szCs w:val="24"/>
        </w:rPr>
        <w:t>Chronicles 21:18. The 7</w:t>
      </w:r>
      <w:r w:rsidRPr="00E17B45">
        <w:rPr>
          <w:sz w:val="24"/>
          <w:szCs w:val="24"/>
          <w:vertAlign w:val="superscript"/>
        </w:rPr>
        <w:t xml:space="preserve">th </w:t>
      </w:r>
      <w:r w:rsidRPr="00E17B45">
        <w:rPr>
          <w:sz w:val="24"/>
          <w:szCs w:val="24"/>
        </w:rPr>
        <w:t>Master Key unlocks or locks the Prison of the Antichrist concerning Babylon by the Incurable Plagues in Judith 5:12. The 8</w:t>
      </w:r>
      <w:r w:rsidRPr="00E17B45">
        <w:rPr>
          <w:sz w:val="24"/>
          <w:szCs w:val="24"/>
          <w:vertAlign w:val="superscript"/>
        </w:rPr>
        <w:t xml:space="preserve">th </w:t>
      </w:r>
      <w:r w:rsidRPr="00E17B45">
        <w:rPr>
          <w:sz w:val="24"/>
          <w:szCs w:val="24"/>
        </w:rPr>
        <w:t>Master Key unlocks or locks the Prison of Satan concerning Sodom also called the Lord Lucifer by the Incurable Grievous Bruise Wound in Jeremiah 30:12. The 9</w:t>
      </w:r>
      <w:r w:rsidRPr="00E17B45">
        <w:rPr>
          <w:sz w:val="24"/>
          <w:szCs w:val="24"/>
          <w:vertAlign w:val="superscript"/>
        </w:rPr>
        <w:t xml:space="preserve">th </w:t>
      </w:r>
      <w:r w:rsidRPr="00E17B4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17B45">
        <w:rPr>
          <w:sz w:val="24"/>
          <w:szCs w:val="24"/>
          <w:vertAlign w:val="superscript"/>
        </w:rPr>
        <w:t xml:space="preserve">nd </w:t>
      </w:r>
      <w:r w:rsidRPr="00E17B45">
        <w:rPr>
          <w:sz w:val="24"/>
          <w:szCs w:val="24"/>
        </w:rPr>
        <w:t>Maccabees 9:5. The 10</w:t>
      </w:r>
      <w:r w:rsidRPr="00E17B45">
        <w:rPr>
          <w:sz w:val="24"/>
          <w:szCs w:val="24"/>
          <w:vertAlign w:val="superscript"/>
        </w:rPr>
        <w:t xml:space="preserve">th </w:t>
      </w:r>
      <w:r w:rsidRPr="00E17B4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Our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17B45">
        <w:rPr>
          <w:b/>
          <w:sz w:val="24"/>
          <w:szCs w:val="24"/>
        </w:rPr>
        <w:t>This Eternal Godly Sin</w:t>
      </w:r>
      <w:r w:rsidRPr="00E17B45">
        <w:rPr>
          <w:sz w:val="24"/>
          <w:szCs w:val="24"/>
        </w:rPr>
        <w:t xml:space="preserve">” is recorded in Proverbs 8:22-25 (RSV) by the term </w:t>
      </w:r>
      <w:r w:rsidRPr="00E17B45">
        <w:rPr>
          <w:b/>
          <w:sz w:val="24"/>
          <w:szCs w:val="24"/>
        </w:rPr>
        <w:t xml:space="preserve">Qanah </w:t>
      </w:r>
      <w:r w:rsidRPr="00E17B45">
        <w:rPr>
          <w:sz w:val="24"/>
          <w:szCs w:val="24"/>
        </w:rPr>
        <w:t>which means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 The Lord Lucifer the 2</w:t>
      </w:r>
      <w:r w:rsidRPr="00E17B45">
        <w:rPr>
          <w:sz w:val="24"/>
          <w:szCs w:val="24"/>
          <w:vertAlign w:val="superscript"/>
        </w:rPr>
        <w:t xml:space="preserve">nd </w:t>
      </w:r>
      <w:r w:rsidRPr="00E17B45">
        <w:rPr>
          <w:sz w:val="24"/>
          <w:szCs w:val="24"/>
        </w:rPr>
        <w:t>Serpent Satan called the Married Lord called Wisdom the “</w:t>
      </w:r>
      <w:r w:rsidRPr="00E17B45">
        <w:rPr>
          <w:b/>
          <w:sz w:val="24"/>
          <w:szCs w:val="24"/>
        </w:rPr>
        <w:t>Evil Creator of the Sexual Eros Love Eternal Sin</w:t>
      </w:r>
      <w:r w:rsidRPr="00E17B45">
        <w:rPr>
          <w:sz w:val="24"/>
          <w:szCs w:val="24"/>
        </w:rPr>
        <w:t>” had the Power of Death, Hell, the Grave &amp; the Prison, but now the Father Stephen Our Lord the 2</w:t>
      </w:r>
      <w:r w:rsidRPr="00E17B45">
        <w:rPr>
          <w:sz w:val="24"/>
          <w:szCs w:val="24"/>
          <w:vertAlign w:val="superscript"/>
        </w:rPr>
        <w:t xml:space="preserve">nd </w:t>
      </w:r>
      <w:r w:rsidRPr="00E17B45">
        <w:rPr>
          <w:sz w:val="24"/>
          <w:szCs w:val="24"/>
        </w:rPr>
        <w:t xml:space="preserve">Serpent Yahweh the Single Lord called Wisdom the </w:t>
      </w:r>
      <w:r w:rsidRPr="00E17B45">
        <w:rPr>
          <w:sz w:val="24"/>
          <w:szCs w:val="24"/>
        </w:rPr>
        <w:lastRenderedPageBreak/>
        <w:t>“</w:t>
      </w:r>
      <w:r w:rsidRPr="00E17B45">
        <w:rPr>
          <w:b/>
          <w:sz w:val="24"/>
          <w:szCs w:val="24"/>
        </w:rPr>
        <w:t>Good Potter</w:t>
      </w:r>
      <w:r w:rsidRPr="00E17B45">
        <w:rPr>
          <w:sz w:val="24"/>
          <w:szCs w:val="24"/>
        </w:rPr>
        <w:t xml:space="preserve"> </w:t>
      </w:r>
      <w:r w:rsidRPr="00E17B45">
        <w:rPr>
          <w:b/>
          <w:sz w:val="24"/>
          <w:szCs w:val="24"/>
        </w:rPr>
        <w:t>Creator of the Entire Universe</w:t>
      </w:r>
      <w:r w:rsidRPr="00E17B4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17B45">
        <w:rPr>
          <w:sz w:val="24"/>
          <w:szCs w:val="24"/>
          <w:vertAlign w:val="superscript"/>
        </w:rPr>
        <w:t xml:space="preserve">st </w:t>
      </w:r>
      <w:r w:rsidRPr="00E17B45">
        <w:rPr>
          <w:sz w:val="24"/>
          <w:szCs w:val="24"/>
        </w:rPr>
        <w:t xml:space="preserve">Peter 1:17-21.                   </w:t>
      </w:r>
    </w:p>
    <w:p w:rsidR="00804C38" w:rsidRPr="00E17B45" w:rsidRDefault="00804C38" w:rsidP="00804C38">
      <w:pPr>
        <w:spacing w:line="480" w:lineRule="auto"/>
        <w:jc w:val="center"/>
        <w:rPr>
          <w:b/>
          <w:sz w:val="24"/>
          <w:szCs w:val="24"/>
        </w:rPr>
      </w:pPr>
      <w:r w:rsidRPr="00E17B45">
        <w:rPr>
          <w:b/>
          <w:sz w:val="24"/>
          <w:szCs w:val="24"/>
        </w:rPr>
        <w:t xml:space="preserve">THE FATHER STEPHEN’S BASIC GOOD CLASSES &amp; THE LORD LUCIFER’S </w:t>
      </w:r>
      <w:r w:rsidRPr="00E17B45">
        <w:rPr>
          <w:b/>
          <w:caps/>
          <w:sz w:val="24"/>
          <w:szCs w:val="24"/>
        </w:rPr>
        <w:t xml:space="preserve">BASIC EVIL </w:t>
      </w:r>
      <w:r w:rsidRPr="00E17B45">
        <w:rPr>
          <w:b/>
          <w:sz w:val="24"/>
          <w:szCs w:val="24"/>
        </w:rPr>
        <w:t>CLASSES</w:t>
      </w:r>
    </w:p>
    <w:p w:rsidR="00804C38" w:rsidRPr="00E17B45" w:rsidRDefault="00804C38" w:rsidP="00804C38">
      <w:pPr>
        <w:spacing w:line="480" w:lineRule="auto"/>
        <w:jc w:val="center"/>
        <w:rPr>
          <w:b/>
          <w:sz w:val="24"/>
          <w:szCs w:val="24"/>
        </w:rPr>
      </w:pPr>
      <w:r w:rsidRPr="00E17B45">
        <w:rPr>
          <w:b/>
          <w:sz w:val="24"/>
          <w:szCs w:val="24"/>
        </w:rPr>
        <w:t>What are the Weapons used in Good Classes &amp; Evil Classes?</w:t>
      </w:r>
    </w:p>
    <w:p w:rsidR="00804C38" w:rsidRPr="00E17B45" w:rsidRDefault="00804C38" w:rsidP="00804C38">
      <w:pPr>
        <w:spacing w:line="480" w:lineRule="auto"/>
        <w:jc w:val="center"/>
        <w:rPr>
          <w:b/>
          <w:sz w:val="24"/>
          <w:szCs w:val="24"/>
        </w:rPr>
      </w:pPr>
      <w:r w:rsidRPr="00E17B45">
        <w:rPr>
          <w:b/>
          <w:sz w:val="24"/>
          <w:szCs w:val="24"/>
        </w:rPr>
        <w:t>Good Basic Classes Weapons &amp; Good Elite Classes Weapons</w:t>
      </w:r>
    </w:p>
    <w:p w:rsidR="00804C38" w:rsidRPr="00E17B45" w:rsidRDefault="00804C38" w:rsidP="00804C38">
      <w:pPr>
        <w:spacing w:line="480" w:lineRule="auto"/>
        <w:jc w:val="both"/>
        <w:rPr>
          <w:sz w:val="24"/>
          <w:szCs w:val="24"/>
        </w:rPr>
      </w:pPr>
      <w:r w:rsidRPr="00E17B45">
        <w:rPr>
          <w:sz w:val="24"/>
          <w:szCs w:val="24"/>
        </w:rPr>
        <w:t>The Quiver &amp; Bow Weapons is in Genesis 27:3. The War Weapons is in Deuteronomy 1:41 &amp; Judges 18:11. The Paddle Weapon is in Deuteronomy 23:13, 16-17. The Chariot’s Equipment Weapons is in 1</w:t>
      </w:r>
      <w:r w:rsidRPr="00E17B45">
        <w:rPr>
          <w:sz w:val="24"/>
          <w:szCs w:val="24"/>
          <w:vertAlign w:val="superscript"/>
        </w:rPr>
        <w:t>st</w:t>
      </w:r>
      <w:r w:rsidRPr="00E17B45">
        <w:rPr>
          <w:sz w:val="24"/>
          <w:szCs w:val="24"/>
        </w:rPr>
        <w:t xml:space="preserve"> Samuel 8:12 (NKJV). The Lad’s Weapons is in 1</w:t>
      </w:r>
      <w:r w:rsidRPr="00E17B45">
        <w:rPr>
          <w:sz w:val="24"/>
          <w:szCs w:val="24"/>
          <w:vertAlign w:val="superscript"/>
        </w:rPr>
        <w:t>st</w:t>
      </w:r>
      <w:r w:rsidRPr="00E17B45">
        <w:rPr>
          <w:sz w:val="24"/>
          <w:szCs w:val="24"/>
        </w:rPr>
        <w:t xml:space="preserve"> Samuel 20:40 (NKJV). The Haste Business Weapons is in 1</w:t>
      </w:r>
      <w:r w:rsidRPr="00E17B45">
        <w:rPr>
          <w:sz w:val="24"/>
          <w:szCs w:val="24"/>
          <w:vertAlign w:val="superscript"/>
        </w:rPr>
        <w:t>st</w:t>
      </w:r>
      <w:r w:rsidRPr="00E17B45">
        <w:rPr>
          <w:sz w:val="24"/>
          <w:szCs w:val="24"/>
        </w:rPr>
        <w:t xml:space="preserve"> Samuel 21:8. The Road Weapons is in 2</w:t>
      </w:r>
      <w:r w:rsidRPr="00E17B45">
        <w:rPr>
          <w:sz w:val="24"/>
          <w:szCs w:val="24"/>
          <w:vertAlign w:val="superscript"/>
        </w:rPr>
        <w:t>nd</w:t>
      </w:r>
      <w:r w:rsidRPr="00E17B45">
        <w:rPr>
          <w:sz w:val="24"/>
          <w:szCs w:val="24"/>
        </w:rPr>
        <w:t xml:space="preserve"> Kings 7:15 (NKJV). The Fortified City Weapons is in 2</w:t>
      </w:r>
      <w:r w:rsidRPr="00E17B45">
        <w:rPr>
          <w:sz w:val="24"/>
          <w:szCs w:val="24"/>
          <w:vertAlign w:val="superscript"/>
        </w:rPr>
        <w:t>nd</w:t>
      </w:r>
      <w:r w:rsidRPr="00E17B45">
        <w:rPr>
          <w:sz w:val="24"/>
          <w:szCs w:val="24"/>
        </w:rPr>
        <w:t xml:space="preserve"> Kings 10:2 (NKJV). The Expert Rank Weapons is in 1</w:t>
      </w:r>
      <w:r w:rsidRPr="00E17B45">
        <w:rPr>
          <w:sz w:val="24"/>
          <w:szCs w:val="24"/>
          <w:vertAlign w:val="superscript"/>
        </w:rPr>
        <w:t>st</w:t>
      </w:r>
      <w:r w:rsidRPr="00E17B45">
        <w:rPr>
          <w:sz w:val="24"/>
          <w:szCs w:val="24"/>
        </w:rPr>
        <w:t xml:space="preserve"> Chronicles 12:33 (NKJV). The Armed Weapons is in 1</w:t>
      </w:r>
      <w:r w:rsidRPr="00E17B45">
        <w:rPr>
          <w:sz w:val="24"/>
          <w:szCs w:val="24"/>
          <w:vertAlign w:val="superscript"/>
        </w:rPr>
        <w:t>st</w:t>
      </w:r>
      <w:r w:rsidRPr="00E17B45">
        <w:rPr>
          <w:sz w:val="24"/>
          <w:szCs w:val="24"/>
        </w:rPr>
        <w:t xml:space="preserve"> Chronicles 12:37 (NKJV). The King’s Range Encompassing Weapons is in 2</w:t>
      </w:r>
      <w:r w:rsidRPr="00E17B45">
        <w:rPr>
          <w:sz w:val="24"/>
          <w:szCs w:val="24"/>
          <w:vertAlign w:val="superscript"/>
        </w:rPr>
        <w:t>nd</w:t>
      </w:r>
      <w:r w:rsidRPr="00E17B45">
        <w:rPr>
          <w:sz w:val="24"/>
          <w:szCs w:val="24"/>
        </w:rPr>
        <w:t xml:space="preserve"> Kings 11:8, 11 &amp; 2</w:t>
      </w:r>
      <w:r w:rsidRPr="00E17B45">
        <w:rPr>
          <w:sz w:val="24"/>
          <w:szCs w:val="24"/>
          <w:vertAlign w:val="superscript"/>
        </w:rPr>
        <w:t>nd</w:t>
      </w:r>
      <w:r w:rsidRPr="00E17B45">
        <w:rPr>
          <w:sz w:val="24"/>
          <w:szCs w:val="24"/>
        </w:rPr>
        <w:t xml:space="preserve"> Chronicles 23:7, 10. The Millo Weapons is in 2</w:t>
      </w:r>
      <w:r w:rsidRPr="00E17B45">
        <w:rPr>
          <w:sz w:val="24"/>
          <w:szCs w:val="24"/>
          <w:vertAlign w:val="superscript"/>
        </w:rPr>
        <w:t>nd</w:t>
      </w:r>
      <w:r w:rsidRPr="00E17B4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E17B45">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17B45">
        <w:rPr>
          <w:sz w:val="24"/>
          <w:szCs w:val="24"/>
          <w:vertAlign w:val="superscript"/>
        </w:rPr>
        <w:t>st</w:t>
      </w:r>
      <w:r w:rsidRPr="00E17B45">
        <w:rPr>
          <w:sz w:val="24"/>
          <w:szCs w:val="24"/>
        </w:rPr>
        <w:t xml:space="preserve"> Maccabees 8:26, 28. The Bridegroom’s Weapons is in 1</w:t>
      </w:r>
      <w:r w:rsidRPr="00E17B45">
        <w:rPr>
          <w:sz w:val="24"/>
          <w:szCs w:val="24"/>
          <w:vertAlign w:val="superscript"/>
        </w:rPr>
        <w:t>st</w:t>
      </w:r>
      <w:r w:rsidRPr="00E17B45">
        <w:rPr>
          <w:sz w:val="24"/>
          <w:szCs w:val="24"/>
        </w:rPr>
        <w:t xml:space="preserve"> Maccabees 9:39. The Authority Battle Aid Weapons is in 1</w:t>
      </w:r>
      <w:r w:rsidRPr="00E17B45">
        <w:rPr>
          <w:sz w:val="24"/>
          <w:szCs w:val="24"/>
          <w:vertAlign w:val="superscript"/>
        </w:rPr>
        <w:t>st</w:t>
      </w:r>
      <w:r w:rsidRPr="00E17B45">
        <w:rPr>
          <w:sz w:val="24"/>
          <w:szCs w:val="24"/>
        </w:rPr>
        <w:t xml:space="preserve"> Maccabees 10:6. The Peaceful Weapons is in 1</w:t>
      </w:r>
      <w:r w:rsidRPr="00E17B45">
        <w:rPr>
          <w:sz w:val="24"/>
          <w:szCs w:val="24"/>
          <w:vertAlign w:val="superscript"/>
        </w:rPr>
        <w:t>st</w:t>
      </w:r>
      <w:r w:rsidRPr="00E17B45">
        <w:rPr>
          <w:sz w:val="24"/>
          <w:szCs w:val="24"/>
        </w:rPr>
        <w:t xml:space="preserve"> Maccabees 11:51. The Treasury Godly Powerful Weapons is in 2</w:t>
      </w:r>
      <w:r w:rsidRPr="00E17B45">
        <w:rPr>
          <w:sz w:val="24"/>
          <w:szCs w:val="24"/>
          <w:vertAlign w:val="superscript"/>
        </w:rPr>
        <w:t>nd</w:t>
      </w:r>
      <w:r w:rsidRPr="00E17B45">
        <w:rPr>
          <w:sz w:val="24"/>
          <w:szCs w:val="24"/>
        </w:rPr>
        <w:t xml:space="preserve"> Maccabees 3:28. The Bold Almighty Weapons is in 2</w:t>
      </w:r>
      <w:r w:rsidRPr="00E17B45">
        <w:rPr>
          <w:sz w:val="24"/>
          <w:szCs w:val="24"/>
          <w:vertAlign w:val="superscript"/>
        </w:rPr>
        <w:t>nd</w:t>
      </w:r>
      <w:r w:rsidRPr="00E17B45">
        <w:rPr>
          <w:sz w:val="24"/>
          <w:szCs w:val="24"/>
        </w:rPr>
        <w:t xml:space="preserve"> Maccabees 8:18. The Defending Weapons is in 2</w:t>
      </w:r>
      <w:r w:rsidRPr="00E17B45">
        <w:rPr>
          <w:sz w:val="24"/>
          <w:szCs w:val="24"/>
          <w:vertAlign w:val="superscript"/>
        </w:rPr>
        <w:t>nd</w:t>
      </w:r>
      <w:r w:rsidRPr="00E17B45">
        <w:rPr>
          <w:sz w:val="24"/>
          <w:szCs w:val="24"/>
        </w:rPr>
        <w:t xml:space="preserve"> Maccabees 9:2. The Good Success Weapons is in 2</w:t>
      </w:r>
      <w:r w:rsidRPr="00E17B45">
        <w:rPr>
          <w:sz w:val="24"/>
          <w:szCs w:val="24"/>
          <w:vertAlign w:val="superscript"/>
        </w:rPr>
        <w:t>nd</w:t>
      </w:r>
      <w:r w:rsidRPr="00E17B45">
        <w:rPr>
          <w:sz w:val="24"/>
          <w:szCs w:val="24"/>
        </w:rPr>
        <w:t xml:space="preserve"> Maccabees 10:23. The Prayer Weapons is in 2</w:t>
      </w:r>
      <w:r w:rsidRPr="00E17B45">
        <w:rPr>
          <w:sz w:val="24"/>
          <w:szCs w:val="24"/>
          <w:vertAlign w:val="superscript"/>
        </w:rPr>
        <w:t>nd</w:t>
      </w:r>
      <w:r w:rsidRPr="00E17B45">
        <w:rPr>
          <w:sz w:val="24"/>
          <w:szCs w:val="24"/>
        </w:rPr>
        <w:t xml:space="preserve"> Maccabees 10:27. The 360 Degrees Protection Weapons is in 2</w:t>
      </w:r>
      <w:r w:rsidRPr="00E17B45">
        <w:rPr>
          <w:sz w:val="24"/>
          <w:szCs w:val="24"/>
          <w:vertAlign w:val="superscript"/>
        </w:rPr>
        <w:t>nd</w:t>
      </w:r>
      <w:r w:rsidRPr="00E17B45">
        <w:rPr>
          <w:sz w:val="24"/>
          <w:szCs w:val="24"/>
        </w:rPr>
        <w:t xml:space="preserve"> Maccabees 10:30. The Jeopardy Brethren Weapons is in 2</w:t>
      </w:r>
      <w:r w:rsidRPr="00E17B45">
        <w:rPr>
          <w:sz w:val="24"/>
          <w:szCs w:val="24"/>
          <w:vertAlign w:val="superscript"/>
        </w:rPr>
        <w:t>nd</w:t>
      </w:r>
      <w:r w:rsidRPr="00E17B45">
        <w:rPr>
          <w:sz w:val="24"/>
          <w:szCs w:val="24"/>
        </w:rPr>
        <w:t xml:space="preserve"> Maccabees 11:7. The Officer’s Weapons are in John 18:3. The Mighty Un-Carnal Weapons is in 2</w:t>
      </w:r>
      <w:r w:rsidRPr="00E17B45">
        <w:rPr>
          <w:sz w:val="24"/>
          <w:szCs w:val="24"/>
          <w:vertAlign w:val="superscript"/>
        </w:rPr>
        <w:t>nd</w:t>
      </w:r>
      <w:r w:rsidRPr="00E17B45">
        <w:rPr>
          <w:sz w:val="24"/>
          <w:szCs w:val="24"/>
        </w:rPr>
        <w:t xml:space="preserve"> Corinthians 10:4.    </w:t>
      </w:r>
    </w:p>
    <w:p w:rsidR="00804C38" w:rsidRPr="00E17B45" w:rsidRDefault="00804C38" w:rsidP="00804C38">
      <w:pPr>
        <w:spacing w:line="480" w:lineRule="auto"/>
        <w:jc w:val="center"/>
        <w:rPr>
          <w:sz w:val="24"/>
          <w:szCs w:val="24"/>
        </w:rPr>
      </w:pPr>
      <w:r w:rsidRPr="00E17B45">
        <w:rPr>
          <w:b/>
          <w:sz w:val="24"/>
          <w:szCs w:val="24"/>
        </w:rPr>
        <w:t>Evil Basic Classes &amp; Evil Elite Classes Weapons</w:t>
      </w:r>
    </w:p>
    <w:p w:rsidR="00804C38" w:rsidRPr="00E17B45" w:rsidRDefault="00804C38" w:rsidP="00804C38">
      <w:pPr>
        <w:spacing w:line="480" w:lineRule="auto"/>
        <w:jc w:val="both"/>
        <w:rPr>
          <w:sz w:val="24"/>
          <w:szCs w:val="24"/>
        </w:rPr>
      </w:pPr>
      <w:r w:rsidRPr="00E17B45">
        <w:rPr>
          <w:sz w:val="24"/>
          <w:szCs w:val="24"/>
        </w:rPr>
        <w:t>The Fallen Wood Weapon is in Numbers 35:18. The Fallen Mighty Weapons is in 2</w:t>
      </w:r>
      <w:r w:rsidRPr="00E17B45">
        <w:rPr>
          <w:sz w:val="24"/>
          <w:szCs w:val="24"/>
          <w:vertAlign w:val="superscript"/>
        </w:rPr>
        <w:t>nd</w:t>
      </w:r>
      <w:r w:rsidRPr="00E17B45">
        <w:rPr>
          <w:sz w:val="24"/>
          <w:szCs w:val="24"/>
        </w:rPr>
        <w:t xml:space="preserve"> Samuel 1:27 &amp; Ezekiel 32:27. The Fallen Judgment Weapons is in Isaiah 54:17. The Heathen Weapons is in 1</w:t>
      </w:r>
      <w:r w:rsidRPr="00E17B45">
        <w:rPr>
          <w:sz w:val="24"/>
          <w:szCs w:val="24"/>
          <w:vertAlign w:val="superscript"/>
        </w:rPr>
        <w:t>st</w:t>
      </w:r>
      <w:r w:rsidRPr="00E17B45">
        <w:rPr>
          <w:sz w:val="24"/>
          <w:szCs w:val="24"/>
        </w:rPr>
        <w:t xml:space="preserve"> Maccabees 5:43. The Fallen Host Weapons is in 1</w:t>
      </w:r>
      <w:r w:rsidRPr="00E17B45">
        <w:rPr>
          <w:sz w:val="24"/>
          <w:szCs w:val="24"/>
          <w:vertAlign w:val="superscript"/>
        </w:rPr>
        <w:t>st</w:t>
      </w:r>
      <w:r w:rsidRPr="00E17B45">
        <w:rPr>
          <w:sz w:val="24"/>
          <w:szCs w:val="24"/>
        </w:rPr>
        <w:t xml:space="preserve"> Maccabees 7:44. The Fallen Drunkard Banqueting Weapon is in 1</w:t>
      </w:r>
      <w:r w:rsidRPr="00E17B45">
        <w:rPr>
          <w:sz w:val="24"/>
          <w:szCs w:val="24"/>
          <w:vertAlign w:val="superscript"/>
        </w:rPr>
        <w:t>st</w:t>
      </w:r>
      <w:r w:rsidRPr="00E17B45">
        <w:rPr>
          <w:sz w:val="24"/>
          <w:szCs w:val="24"/>
        </w:rPr>
        <w:t xml:space="preserve"> Maccabees 16:16. The Slew Celebration Sabbath Sunday Weapon is in 2</w:t>
      </w:r>
      <w:r w:rsidRPr="00E17B45">
        <w:rPr>
          <w:sz w:val="24"/>
          <w:szCs w:val="24"/>
          <w:vertAlign w:val="superscript"/>
        </w:rPr>
        <w:t>nd</w:t>
      </w:r>
      <w:r w:rsidRPr="00E17B45">
        <w:rPr>
          <w:sz w:val="24"/>
          <w:szCs w:val="24"/>
        </w:rPr>
        <w:t xml:space="preserve"> Maccabees 5:26. </w:t>
      </w:r>
    </w:p>
    <w:p w:rsidR="00804C38" w:rsidRPr="00E17B45" w:rsidRDefault="00804C38" w:rsidP="00804C38">
      <w:pPr>
        <w:spacing w:line="480" w:lineRule="auto"/>
        <w:jc w:val="center"/>
        <w:rPr>
          <w:b/>
          <w:sz w:val="24"/>
          <w:szCs w:val="24"/>
        </w:rPr>
      </w:pPr>
      <w:r w:rsidRPr="00E17B45">
        <w:rPr>
          <w:b/>
          <w:sz w:val="24"/>
          <w:szCs w:val="24"/>
        </w:rPr>
        <w:t>Father Stephen’s Good Fighter’s &amp; the Lord Satan’s Evil Fighter’s</w:t>
      </w:r>
    </w:p>
    <w:p w:rsidR="00804C38" w:rsidRPr="00E17B45" w:rsidRDefault="00804C38" w:rsidP="00804C38">
      <w:pPr>
        <w:spacing w:line="480" w:lineRule="auto"/>
        <w:jc w:val="both"/>
        <w:rPr>
          <w:sz w:val="24"/>
          <w:szCs w:val="24"/>
        </w:rPr>
      </w:pPr>
      <w:r w:rsidRPr="00E17B45">
        <w:rPr>
          <w:sz w:val="24"/>
          <w:szCs w:val="24"/>
        </w:rPr>
        <w:t xml:space="preserve">The Good Fighters are Persons or Animals that fights in a just rebellion for the LORD. A Fight only operates in the alone position. Some scriptures are in Exodus 14:14; 14:25 (NKJV); </w:t>
      </w:r>
      <w:r w:rsidRPr="00E17B45">
        <w:rPr>
          <w:sz w:val="24"/>
          <w:szCs w:val="24"/>
        </w:rPr>
        <w:lastRenderedPageBreak/>
        <w:t>Deuteronomy 1:30, 41; 3:22; 20:4, 10; Joshua 9:2; 10:25; 23:10 (NKJV); Judges 1:1 (NKJV); 11:9 (NKJV), 32; 12:3; 1</w:t>
      </w:r>
      <w:r w:rsidRPr="00E17B45">
        <w:rPr>
          <w:sz w:val="24"/>
          <w:szCs w:val="24"/>
          <w:vertAlign w:val="superscript"/>
        </w:rPr>
        <w:t>st</w:t>
      </w:r>
      <w:r w:rsidRPr="00E17B45">
        <w:rPr>
          <w:sz w:val="24"/>
          <w:szCs w:val="24"/>
        </w:rPr>
        <w:t xml:space="preserve"> Samuel 15:18; 18:17; 25:28 (NKJV); 1</w:t>
      </w:r>
      <w:r w:rsidRPr="00E17B45">
        <w:rPr>
          <w:sz w:val="24"/>
          <w:szCs w:val="24"/>
          <w:vertAlign w:val="superscript"/>
        </w:rPr>
        <w:t>st</w:t>
      </w:r>
      <w:r w:rsidRPr="00E17B45">
        <w:rPr>
          <w:sz w:val="24"/>
          <w:szCs w:val="24"/>
        </w:rPr>
        <w:t xml:space="preserve"> Kings</w:t>
      </w:r>
      <w:r w:rsidRPr="00E17B45">
        <w:rPr>
          <w:sz w:val="24"/>
          <w:szCs w:val="24"/>
          <w:vertAlign w:val="superscript"/>
        </w:rPr>
        <w:t xml:space="preserve"> </w:t>
      </w:r>
      <w:r w:rsidRPr="00E17B45">
        <w:rPr>
          <w:sz w:val="24"/>
          <w:szCs w:val="24"/>
        </w:rPr>
        <w:t>20:25 (NKJV); 2</w:t>
      </w:r>
      <w:r w:rsidRPr="00E17B45">
        <w:rPr>
          <w:sz w:val="24"/>
          <w:szCs w:val="24"/>
          <w:vertAlign w:val="superscript"/>
        </w:rPr>
        <w:t>nd</w:t>
      </w:r>
      <w:r w:rsidRPr="00E17B45">
        <w:rPr>
          <w:sz w:val="24"/>
          <w:szCs w:val="24"/>
        </w:rPr>
        <w:t xml:space="preserve"> Chronicles 18:30 (NKJV); 31; 20:17; 32:8; 35:22; Nehemiah 4:14, 20; Psalms 35:1; 144:1; Isaiah 19:2; 30:32; 31:4; Jeremiah 1:19; 15:20; 21:4-5; 34:22; 37:10; 51:30; Daniel 10:20 (NKJV); Zechariah 10:5; 14:3, 14; 1</w:t>
      </w:r>
      <w:r w:rsidRPr="00E17B45">
        <w:rPr>
          <w:sz w:val="24"/>
          <w:szCs w:val="24"/>
          <w:vertAlign w:val="superscript"/>
        </w:rPr>
        <w:t>st</w:t>
      </w:r>
      <w:r w:rsidRPr="00E17B45">
        <w:rPr>
          <w:sz w:val="24"/>
          <w:szCs w:val="24"/>
        </w:rPr>
        <w:t xml:space="preserve"> Esdras 1:29; 2</w:t>
      </w:r>
      <w:r w:rsidRPr="00E17B45">
        <w:rPr>
          <w:sz w:val="24"/>
          <w:szCs w:val="24"/>
          <w:vertAlign w:val="superscript"/>
        </w:rPr>
        <w:t>nd</w:t>
      </w:r>
      <w:r w:rsidRPr="00E17B45">
        <w:rPr>
          <w:sz w:val="24"/>
          <w:szCs w:val="24"/>
        </w:rPr>
        <w:t xml:space="preserve"> Esdras 6:24; 7:57; 13:11, 31, 34; 15:15; Wisdom of Solomon 5:20; Sirach 4:28; 29:13; 1</w:t>
      </w:r>
      <w:r w:rsidRPr="00E17B45">
        <w:rPr>
          <w:sz w:val="24"/>
          <w:szCs w:val="24"/>
          <w:vertAlign w:val="superscript"/>
        </w:rPr>
        <w:t>st</w:t>
      </w:r>
      <w:r w:rsidRPr="00E17B45">
        <w:rPr>
          <w:sz w:val="24"/>
          <w:szCs w:val="24"/>
        </w:rPr>
        <w:t xml:space="preserve"> Maccabees 2:40-41; 3:21, 43, 58; 4:41; 5:32; 6:34; 8:32; 9:8, 44; 13:9; 16:3; 2</w:t>
      </w:r>
      <w:r w:rsidRPr="00E17B45">
        <w:rPr>
          <w:sz w:val="24"/>
          <w:szCs w:val="24"/>
          <w:vertAlign w:val="superscript"/>
        </w:rPr>
        <w:t>nd</w:t>
      </w:r>
      <w:r w:rsidRPr="00E17B45">
        <w:rPr>
          <w:sz w:val="24"/>
          <w:szCs w:val="24"/>
        </w:rPr>
        <w:t xml:space="preserve"> Maccabees 8:36; 11:9; 12:34; 13:13-14; 15:27; John 18:36; 1</w:t>
      </w:r>
      <w:r w:rsidRPr="00E17B45">
        <w:rPr>
          <w:sz w:val="24"/>
          <w:szCs w:val="24"/>
          <w:vertAlign w:val="superscript"/>
        </w:rPr>
        <w:t>st</w:t>
      </w:r>
      <w:r w:rsidRPr="00E17B45">
        <w:rPr>
          <w:sz w:val="24"/>
          <w:szCs w:val="24"/>
        </w:rPr>
        <w:t xml:space="preserve"> Corinthians 9:26; 1</w:t>
      </w:r>
      <w:r w:rsidRPr="00E17B45">
        <w:rPr>
          <w:sz w:val="24"/>
          <w:szCs w:val="24"/>
          <w:vertAlign w:val="superscript"/>
        </w:rPr>
        <w:t>st</w:t>
      </w:r>
      <w:r w:rsidRPr="00E17B45">
        <w:rPr>
          <w:sz w:val="24"/>
          <w:szCs w:val="24"/>
        </w:rPr>
        <w:t xml:space="preserve"> Timothy 6:12; 2</w:t>
      </w:r>
      <w:r w:rsidRPr="00E17B45">
        <w:rPr>
          <w:sz w:val="24"/>
          <w:szCs w:val="24"/>
          <w:vertAlign w:val="superscript"/>
        </w:rPr>
        <w:t>nd</w:t>
      </w:r>
      <w:r w:rsidRPr="00E17B45">
        <w:rPr>
          <w:sz w:val="24"/>
          <w:szCs w:val="24"/>
        </w:rPr>
        <w:t xml:space="preserve"> Timothy 4:7; Hebrews 10:32; 11:34; Revelation 2:16 &amp; Acts 23:9. The Evil Fighters are Persons or Animals that fights in an unjust rebellion against the LORD. Some scriptures are in Joshua 11:5; 20:20; 1</w:t>
      </w:r>
      <w:r w:rsidRPr="00E17B45">
        <w:rPr>
          <w:sz w:val="24"/>
          <w:szCs w:val="24"/>
          <w:vertAlign w:val="superscript"/>
        </w:rPr>
        <w:t>st</w:t>
      </w:r>
      <w:r w:rsidRPr="00E17B45">
        <w:rPr>
          <w:sz w:val="24"/>
          <w:szCs w:val="24"/>
        </w:rPr>
        <w:t xml:space="preserve"> Samuel 28:1 (NKJV); 2</w:t>
      </w:r>
      <w:r w:rsidRPr="00E17B45">
        <w:rPr>
          <w:sz w:val="24"/>
          <w:szCs w:val="24"/>
          <w:vertAlign w:val="superscript"/>
        </w:rPr>
        <w:t>nd</w:t>
      </w:r>
      <w:r w:rsidRPr="00E17B45">
        <w:rPr>
          <w:sz w:val="24"/>
          <w:szCs w:val="24"/>
        </w:rPr>
        <w:t xml:space="preserve"> Chro</w:t>
      </w:r>
      <w:r w:rsidRPr="00E17B45">
        <w:rPr>
          <w:sz w:val="24"/>
          <w:szCs w:val="24"/>
          <w:vertAlign w:val="superscript"/>
        </w:rPr>
        <w:t>ni</w:t>
      </w:r>
      <w:r w:rsidRPr="00E17B45">
        <w:rPr>
          <w:sz w:val="24"/>
          <w:szCs w:val="24"/>
        </w:rPr>
        <w:t>cles 11:1 (NKJV); 13:12; Nehemiah 4:8; Psalms 56:1-2; Isaiah 19:2; 29:8; Jeremiah 32:5, 24-25 (NKJV); 29; 33:5; 37:8 (NKJV); 2</w:t>
      </w:r>
      <w:r w:rsidRPr="00E17B45">
        <w:rPr>
          <w:sz w:val="24"/>
          <w:szCs w:val="24"/>
          <w:vertAlign w:val="superscript"/>
        </w:rPr>
        <w:t>nd</w:t>
      </w:r>
      <w:r w:rsidRPr="00E17B45">
        <w:rPr>
          <w:sz w:val="24"/>
          <w:szCs w:val="24"/>
        </w:rPr>
        <w:t xml:space="preserve"> Esdras 15:15; Esther 11:6-7; Sirach 28:11; 1</w:t>
      </w:r>
      <w:r w:rsidRPr="00E17B45">
        <w:rPr>
          <w:sz w:val="24"/>
          <w:szCs w:val="24"/>
          <w:vertAlign w:val="superscript"/>
        </w:rPr>
        <w:t>st</w:t>
      </w:r>
      <w:r w:rsidRPr="00E17B45">
        <w:rPr>
          <w:sz w:val="24"/>
          <w:szCs w:val="24"/>
        </w:rPr>
        <w:t xml:space="preserve"> Maccabees 3:10; 12:40; 2</w:t>
      </w:r>
      <w:r w:rsidRPr="00E17B45">
        <w:rPr>
          <w:sz w:val="24"/>
          <w:szCs w:val="24"/>
          <w:vertAlign w:val="superscript"/>
        </w:rPr>
        <w:t>nd</w:t>
      </w:r>
      <w:r w:rsidRPr="00E17B45">
        <w:rPr>
          <w:sz w:val="24"/>
          <w:szCs w:val="24"/>
        </w:rPr>
        <w:t xml:space="preserve"> Maccabees 8:16; James 4:1-2 &amp; Acts 5:39; 7:26.  </w:t>
      </w:r>
    </w:p>
    <w:p w:rsidR="00804C38" w:rsidRPr="00E17B45" w:rsidRDefault="00804C38" w:rsidP="00804C38">
      <w:pPr>
        <w:spacing w:line="480" w:lineRule="auto"/>
        <w:jc w:val="center"/>
        <w:rPr>
          <w:b/>
          <w:sz w:val="24"/>
          <w:szCs w:val="24"/>
        </w:rPr>
      </w:pPr>
      <w:r w:rsidRPr="00E17B45">
        <w:rPr>
          <w:b/>
          <w:sz w:val="24"/>
          <w:szCs w:val="24"/>
        </w:rPr>
        <w:t>Father Stephen’s Good Thieves (Robber’s) &amp; the Lord Satan’s Evil Thieves (Robber’s)</w:t>
      </w:r>
    </w:p>
    <w:p w:rsidR="00804C38" w:rsidRPr="00E17B45" w:rsidRDefault="00804C38" w:rsidP="00804C38">
      <w:pPr>
        <w:spacing w:line="480" w:lineRule="auto"/>
        <w:jc w:val="both"/>
        <w:rPr>
          <w:sz w:val="24"/>
          <w:szCs w:val="24"/>
        </w:rPr>
      </w:pPr>
      <w:r w:rsidRPr="00E17B45">
        <w:rPr>
          <w:sz w:val="24"/>
          <w:szCs w:val="24"/>
        </w:rPr>
        <w:t>Good Thieves is a Person that robs or steals for the LORD. Some scriptures are in Genesis 31:27, 30 (NKJV); 44:8; Leviticus 26:22; Judges 9:25; 2</w:t>
      </w:r>
      <w:r w:rsidRPr="00E17B45">
        <w:rPr>
          <w:sz w:val="24"/>
          <w:szCs w:val="24"/>
          <w:vertAlign w:val="superscript"/>
        </w:rPr>
        <w:t>nd</w:t>
      </w:r>
      <w:r w:rsidRPr="00E17B45">
        <w:rPr>
          <w:sz w:val="24"/>
          <w:szCs w:val="24"/>
        </w:rPr>
        <w:t xml:space="preserve"> Samuel 17:8; Job 1:21; 5:5; 12:6; 27:20 (NKJV); Proverbs 6:30; 17:12; Isaiah 10:2; 42:24; Jeremiah 7:11; 50:37; Ezekiel 18:7, 16 (NKJV); 33:15; 39:10; Hosea 7:1 (OKJV &amp; NKJV); Joel 2:9; Sirach 20:25; 36:26; 1</w:t>
      </w:r>
      <w:r w:rsidRPr="00E17B45">
        <w:rPr>
          <w:sz w:val="24"/>
          <w:szCs w:val="24"/>
          <w:vertAlign w:val="superscript"/>
        </w:rPr>
        <w:t>st</w:t>
      </w:r>
      <w:r w:rsidRPr="00E17B45">
        <w:rPr>
          <w:sz w:val="24"/>
          <w:szCs w:val="24"/>
        </w:rPr>
        <w:t xml:space="preserve"> Esdras 4:23-24; Matthew 26:55; 27:38 (NKJV), 64; Mark 14:48; 15:27 (NKJV); 1</w:t>
      </w:r>
      <w:r w:rsidRPr="00E17B45">
        <w:rPr>
          <w:sz w:val="24"/>
          <w:szCs w:val="24"/>
          <w:vertAlign w:val="superscript"/>
        </w:rPr>
        <w:t>st</w:t>
      </w:r>
      <w:r w:rsidRPr="00E17B45">
        <w:rPr>
          <w:sz w:val="24"/>
          <w:szCs w:val="24"/>
        </w:rPr>
        <w:t xml:space="preserve"> Corinthians 11:8; 1</w:t>
      </w:r>
      <w:r w:rsidRPr="00E17B45">
        <w:rPr>
          <w:sz w:val="24"/>
          <w:szCs w:val="24"/>
          <w:vertAlign w:val="superscript"/>
        </w:rPr>
        <w:t>st</w:t>
      </w:r>
      <w:r w:rsidRPr="00E17B45">
        <w:rPr>
          <w:sz w:val="24"/>
          <w:szCs w:val="24"/>
        </w:rPr>
        <w:t xml:space="preserve"> Thessalonians 5:2; 2</w:t>
      </w:r>
      <w:r w:rsidRPr="00E17B45">
        <w:rPr>
          <w:sz w:val="24"/>
          <w:szCs w:val="24"/>
          <w:vertAlign w:val="superscript"/>
        </w:rPr>
        <w:t>nd</w:t>
      </w:r>
      <w:r w:rsidRPr="00E17B45">
        <w:rPr>
          <w:sz w:val="24"/>
          <w:szCs w:val="24"/>
        </w:rPr>
        <w:t xml:space="preserve"> Peter</w:t>
      </w:r>
      <w:r w:rsidRPr="00E17B45">
        <w:rPr>
          <w:sz w:val="24"/>
          <w:szCs w:val="24"/>
          <w:vertAlign w:val="superscript"/>
        </w:rPr>
        <w:t xml:space="preserve"> </w:t>
      </w:r>
      <w:r w:rsidRPr="00E17B45">
        <w:rPr>
          <w:sz w:val="24"/>
          <w:szCs w:val="24"/>
        </w:rPr>
        <w:t xml:space="preserve">3:10; Revelation 3:3; 16:15; Luke 22:52 &amp; Acts 19:37. Evil Thieves is a Person that robs or steal against the LORD. Some scriptures are in Exodus 20:15; 22:1, 2, 7-8; Leviticus 19:11, 13; </w:t>
      </w:r>
      <w:r w:rsidRPr="00E17B45">
        <w:rPr>
          <w:sz w:val="24"/>
          <w:szCs w:val="24"/>
        </w:rPr>
        <w:lastRenderedPageBreak/>
        <w:t>Deuteronomy 5:19; 24:7; 1</w:t>
      </w:r>
      <w:r w:rsidRPr="00E17B45">
        <w:rPr>
          <w:sz w:val="24"/>
          <w:szCs w:val="24"/>
          <w:vertAlign w:val="superscript"/>
        </w:rPr>
        <w:t>st</w:t>
      </w:r>
      <w:r w:rsidRPr="00E17B45">
        <w:rPr>
          <w:sz w:val="24"/>
          <w:szCs w:val="24"/>
        </w:rPr>
        <w:t xml:space="preserve"> Samuel 23:1; 2</w:t>
      </w:r>
      <w:r w:rsidRPr="00E17B45">
        <w:rPr>
          <w:sz w:val="24"/>
          <w:szCs w:val="24"/>
          <w:vertAlign w:val="superscript"/>
        </w:rPr>
        <w:t>nd</w:t>
      </w:r>
      <w:r w:rsidRPr="00E17B4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17B45">
        <w:rPr>
          <w:sz w:val="24"/>
          <w:szCs w:val="24"/>
          <w:vertAlign w:val="superscript"/>
        </w:rPr>
        <w:t>st</w:t>
      </w:r>
      <w:r w:rsidRPr="00E17B45">
        <w:rPr>
          <w:sz w:val="24"/>
          <w:szCs w:val="24"/>
        </w:rPr>
        <w:t xml:space="preserve"> Esdras 4:23-24; 2</w:t>
      </w:r>
      <w:r w:rsidRPr="00E17B45">
        <w:rPr>
          <w:sz w:val="24"/>
          <w:szCs w:val="24"/>
          <w:vertAlign w:val="superscript"/>
        </w:rPr>
        <w:t>nd</w:t>
      </w:r>
      <w:r w:rsidRPr="00E17B45">
        <w:rPr>
          <w:sz w:val="24"/>
          <w:szCs w:val="24"/>
        </w:rPr>
        <w:t xml:space="preserve"> Maccabees 9:2; Matthew 6:19-20; 19:19; 24:43; 27:38, 44 (NKJV); Mark 10:19; 15:27 (NKJV); John 10:1, 8 (NKJV), 10; 12:6; 18:40 (OKJV); Romans 2:21, 22 (NKJV); 13:9; 2</w:t>
      </w:r>
      <w:r w:rsidRPr="00E17B45">
        <w:rPr>
          <w:sz w:val="24"/>
          <w:szCs w:val="24"/>
          <w:vertAlign w:val="superscript"/>
        </w:rPr>
        <w:t>nd</w:t>
      </w:r>
      <w:r w:rsidRPr="00E17B45">
        <w:rPr>
          <w:sz w:val="24"/>
          <w:szCs w:val="24"/>
        </w:rPr>
        <w:t xml:space="preserve"> Corinthians 11:26; Ephesians 4:28; 1</w:t>
      </w:r>
      <w:r w:rsidRPr="00E17B45">
        <w:rPr>
          <w:sz w:val="24"/>
          <w:szCs w:val="24"/>
          <w:vertAlign w:val="superscript"/>
        </w:rPr>
        <w:t>st</w:t>
      </w:r>
      <w:r w:rsidRPr="00E17B45">
        <w:rPr>
          <w:sz w:val="24"/>
          <w:szCs w:val="24"/>
        </w:rPr>
        <w:t xml:space="preserve"> Thessalonians 5:4; 1</w:t>
      </w:r>
      <w:r w:rsidRPr="00E17B45">
        <w:rPr>
          <w:sz w:val="24"/>
          <w:szCs w:val="24"/>
          <w:vertAlign w:val="superscript"/>
        </w:rPr>
        <w:t>st</w:t>
      </w:r>
      <w:r w:rsidRPr="00E17B45">
        <w:rPr>
          <w:sz w:val="24"/>
          <w:szCs w:val="24"/>
        </w:rPr>
        <w:t xml:space="preserve"> Peter</w:t>
      </w:r>
      <w:r w:rsidRPr="00E17B45">
        <w:rPr>
          <w:sz w:val="24"/>
          <w:szCs w:val="24"/>
          <w:vertAlign w:val="superscript"/>
        </w:rPr>
        <w:t xml:space="preserve"> </w:t>
      </w:r>
      <w:r w:rsidRPr="00E17B45">
        <w:rPr>
          <w:sz w:val="24"/>
          <w:szCs w:val="24"/>
        </w:rPr>
        <w:t xml:space="preserve">4:15 &amp; Luke 12:33, 39; 18:20.  </w:t>
      </w:r>
    </w:p>
    <w:p w:rsidR="00804C38" w:rsidRPr="00E17B45" w:rsidRDefault="00804C38" w:rsidP="00804C38">
      <w:pPr>
        <w:spacing w:line="480" w:lineRule="auto"/>
        <w:jc w:val="center"/>
        <w:rPr>
          <w:b/>
          <w:sz w:val="24"/>
          <w:szCs w:val="24"/>
        </w:rPr>
      </w:pPr>
      <w:r w:rsidRPr="00E17B45">
        <w:rPr>
          <w:b/>
          <w:sz w:val="24"/>
          <w:szCs w:val="24"/>
        </w:rPr>
        <w:t>Father Stephen’s Good Sorcerer’s (Master Witches) &amp; the Lord Satan’s Evil Sorcerer’s (Master Witches)</w:t>
      </w:r>
    </w:p>
    <w:p w:rsidR="00804C38" w:rsidRPr="00E17B45" w:rsidRDefault="00804C38" w:rsidP="00804C38">
      <w:pPr>
        <w:spacing w:line="480" w:lineRule="auto"/>
        <w:jc w:val="both"/>
        <w:rPr>
          <w:sz w:val="24"/>
          <w:szCs w:val="24"/>
        </w:rPr>
      </w:pPr>
      <w:r w:rsidRPr="00E17B45">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E17B45">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17B45">
        <w:rPr>
          <w:sz w:val="24"/>
          <w:szCs w:val="24"/>
          <w:vertAlign w:val="superscript"/>
        </w:rPr>
        <w:t>st</w:t>
      </w:r>
      <w:r w:rsidRPr="00E17B45">
        <w:rPr>
          <w:sz w:val="24"/>
          <w:szCs w:val="24"/>
        </w:rPr>
        <w:t xml:space="preserve"> Samuel 15:23; 2</w:t>
      </w:r>
      <w:r w:rsidRPr="00E17B45">
        <w:rPr>
          <w:sz w:val="24"/>
          <w:szCs w:val="24"/>
          <w:vertAlign w:val="superscript"/>
        </w:rPr>
        <w:t>nd</w:t>
      </w:r>
      <w:r w:rsidRPr="00E17B45">
        <w:rPr>
          <w:sz w:val="24"/>
          <w:szCs w:val="24"/>
        </w:rPr>
        <w:t xml:space="preserve"> Kings</w:t>
      </w:r>
      <w:r w:rsidRPr="00E17B45">
        <w:rPr>
          <w:sz w:val="24"/>
          <w:szCs w:val="24"/>
          <w:vertAlign w:val="superscript"/>
        </w:rPr>
        <w:t xml:space="preserve"> </w:t>
      </w:r>
      <w:r w:rsidRPr="00E17B45">
        <w:rPr>
          <w:sz w:val="24"/>
          <w:szCs w:val="24"/>
        </w:rPr>
        <w:t>9:22; 17:17; 21:6; 2</w:t>
      </w:r>
      <w:r w:rsidRPr="00E17B45">
        <w:rPr>
          <w:sz w:val="24"/>
          <w:szCs w:val="24"/>
          <w:vertAlign w:val="superscript"/>
        </w:rPr>
        <w:t>nd</w:t>
      </w:r>
      <w:r w:rsidRPr="00E17B4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04C38" w:rsidRPr="00E17B45" w:rsidRDefault="00804C38" w:rsidP="00804C38">
      <w:pPr>
        <w:spacing w:line="480" w:lineRule="auto"/>
        <w:jc w:val="center"/>
        <w:rPr>
          <w:b/>
          <w:sz w:val="24"/>
          <w:szCs w:val="24"/>
        </w:rPr>
      </w:pPr>
      <w:r w:rsidRPr="00E17B45">
        <w:rPr>
          <w:b/>
          <w:sz w:val="24"/>
          <w:szCs w:val="24"/>
        </w:rPr>
        <w:t>THE LADY RAHAB</w:t>
      </w:r>
    </w:p>
    <w:p w:rsidR="00804C38" w:rsidRPr="00E17B45" w:rsidRDefault="00804C38" w:rsidP="00804C38">
      <w:pPr>
        <w:spacing w:line="480" w:lineRule="auto"/>
        <w:rPr>
          <w:sz w:val="24"/>
          <w:szCs w:val="24"/>
        </w:rPr>
      </w:pPr>
      <w:r w:rsidRPr="00E17B45">
        <w:rPr>
          <w:sz w:val="24"/>
          <w:szCs w:val="24"/>
        </w:rPr>
        <w:t>The Lady Rahab’s name means “</w:t>
      </w:r>
      <w:r w:rsidRPr="00E17B45">
        <w:rPr>
          <w:b/>
          <w:sz w:val="24"/>
          <w:szCs w:val="24"/>
        </w:rPr>
        <w:t>Broad</w:t>
      </w:r>
      <w:r w:rsidRPr="00E17B45">
        <w:rPr>
          <w:sz w:val="24"/>
          <w:szCs w:val="24"/>
        </w:rPr>
        <w:t xml:space="preserve">.” The Scripture references of the Lady Rahab is in Joshua 2:1-24; 6:17-25; Matthew 1:5; Hebrews 11:31 &amp; James 2:25. </w:t>
      </w:r>
    </w:p>
    <w:p w:rsidR="00804C38" w:rsidRPr="00E17B45" w:rsidRDefault="00804C38" w:rsidP="00804C38">
      <w:pPr>
        <w:spacing w:line="480" w:lineRule="auto"/>
        <w:jc w:val="both"/>
        <w:rPr>
          <w:sz w:val="24"/>
          <w:szCs w:val="24"/>
        </w:rPr>
      </w:pPr>
      <w:r w:rsidRPr="00E17B4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E17B45">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4C38" w:rsidRPr="00E17B45" w:rsidRDefault="00804C38" w:rsidP="00804C38">
      <w:pPr>
        <w:spacing w:line="480" w:lineRule="auto"/>
        <w:jc w:val="both"/>
        <w:rPr>
          <w:sz w:val="24"/>
          <w:szCs w:val="24"/>
        </w:rPr>
      </w:pPr>
      <w:r w:rsidRPr="00E17B4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4C38" w:rsidRPr="00E17B45" w:rsidRDefault="00804C38" w:rsidP="00804C38">
      <w:pPr>
        <w:spacing w:line="480" w:lineRule="auto"/>
        <w:jc w:val="both"/>
        <w:rPr>
          <w:sz w:val="24"/>
          <w:szCs w:val="24"/>
        </w:rPr>
      </w:pPr>
      <w:r w:rsidRPr="00E17B45">
        <w:rPr>
          <w:sz w:val="24"/>
          <w:szCs w:val="24"/>
        </w:rPr>
        <w:t xml:space="preserve">At Jericho’s fall is in Joshua chapter 6. The Father Stephen did display His authority that the Canaanites feared. Jericho’ walls fell. When they did, Rahab and Her family survived is in Joshua 6:26. </w:t>
      </w:r>
    </w:p>
    <w:p w:rsidR="00804C38" w:rsidRPr="00E17B45" w:rsidRDefault="00804C38" w:rsidP="00804C38">
      <w:pPr>
        <w:spacing w:line="480" w:lineRule="auto"/>
        <w:jc w:val="both"/>
        <w:rPr>
          <w:sz w:val="24"/>
          <w:szCs w:val="24"/>
        </w:rPr>
      </w:pPr>
      <w:r w:rsidRPr="00E17B4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E17B45">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04C38" w:rsidRPr="00E17B45" w:rsidRDefault="00804C38" w:rsidP="00804C38">
      <w:pPr>
        <w:spacing w:line="480" w:lineRule="auto"/>
        <w:jc w:val="both"/>
        <w:rPr>
          <w:sz w:val="24"/>
          <w:szCs w:val="24"/>
        </w:rPr>
      </w:pPr>
      <w:r w:rsidRPr="00E17B45">
        <w:rPr>
          <w:sz w:val="24"/>
          <w:szCs w:val="24"/>
        </w:rPr>
        <w:t xml:space="preserve">In faith’s hall of fame is in Hebrews 11:31. It declares “By faith Rahab did not perish with those who did not believe, when She had received the spies with peace.” </w:t>
      </w:r>
    </w:p>
    <w:p w:rsidR="00804C38" w:rsidRPr="00E17B45" w:rsidRDefault="00804C38" w:rsidP="00804C38">
      <w:pPr>
        <w:spacing w:line="480" w:lineRule="auto"/>
        <w:jc w:val="both"/>
        <w:rPr>
          <w:sz w:val="24"/>
          <w:szCs w:val="24"/>
        </w:rPr>
      </w:pPr>
      <w:r w:rsidRPr="00E17B4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Life of the Lord James Christ Justus also called the Just</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Identity</w:t>
      </w:r>
    </w:p>
    <w:p w:rsidR="00804C38" w:rsidRPr="00E17B45" w:rsidRDefault="00804C38" w:rsidP="00804C38">
      <w:pPr>
        <w:spacing w:line="480" w:lineRule="auto"/>
        <w:jc w:val="both"/>
        <w:rPr>
          <w:sz w:val="24"/>
          <w:szCs w:val="24"/>
        </w:rPr>
      </w:pPr>
      <w:r w:rsidRPr="00E17B45">
        <w:rPr>
          <w:sz w:val="24"/>
          <w:szCs w:val="24"/>
        </w:rPr>
        <w:t>The Lord James (named on the 8</w:t>
      </w:r>
      <w:r w:rsidRPr="00E17B45">
        <w:rPr>
          <w:sz w:val="24"/>
          <w:szCs w:val="24"/>
          <w:vertAlign w:val="superscript"/>
        </w:rPr>
        <w:t>th</w:t>
      </w:r>
      <w:r w:rsidRPr="00E17B45">
        <w:rPr>
          <w:sz w:val="24"/>
          <w:szCs w:val="24"/>
        </w:rPr>
        <w:t xml:space="preserve"> Day) called the Just (called the Lord &amp; the Law on the 1</w:t>
      </w:r>
      <w:r w:rsidRPr="00E17B45">
        <w:rPr>
          <w:sz w:val="24"/>
          <w:szCs w:val="24"/>
          <w:vertAlign w:val="superscript"/>
        </w:rPr>
        <w:t>st</w:t>
      </w:r>
      <w:r w:rsidRPr="00E17B4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Life and Times</w:t>
      </w:r>
    </w:p>
    <w:p w:rsidR="00804C38" w:rsidRPr="00E17B45" w:rsidRDefault="00804C38" w:rsidP="00804C38">
      <w:pPr>
        <w:spacing w:line="480" w:lineRule="auto"/>
        <w:jc w:val="both"/>
        <w:rPr>
          <w:sz w:val="24"/>
          <w:szCs w:val="24"/>
        </w:rPr>
      </w:pPr>
      <w:r w:rsidRPr="00E17B45">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17B45">
        <w:rPr>
          <w:b/>
          <w:sz w:val="24"/>
          <w:szCs w:val="24"/>
        </w:rPr>
        <w:t>Camel Knees</w:t>
      </w:r>
      <w:r w:rsidRPr="00E17B45">
        <w:rPr>
          <w:sz w:val="24"/>
          <w:szCs w:val="24"/>
        </w:rPr>
        <w:t xml:space="preserve">” because of the calluses on His knees caused by spending too much time in prayer. The Lord James shows His faith like character in the writing of the Book of James.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Roles and Relationships with Christians</w:t>
      </w:r>
    </w:p>
    <w:p w:rsidR="00804C38" w:rsidRPr="00E17B45" w:rsidRDefault="00804C38" w:rsidP="00804C38">
      <w:pPr>
        <w:spacing w:line="480" w:lineRule="auto"/>
        <w:jc w:val="both"/>
        <w:rPr>
          <w:sz w:val="24"/>
          <w:szCs w:val="24"/>
        </w:rPr>
      </w:pPr>
      <w:r w:rsidRPr="00E17B4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lastRenderedPageBreak/>
        <w:t>The Lord James Christ as a Lawgiver &amp; Leader</w:t>
      </w:r>
    </w:p>
    <w:p w:rsidR="00804C38" w:rsidRPr="00E17B45" w:rsidRDefault="00804C38" w:rsidP="00804C38">
      <w:pPr>
        <w:spacing w:line="480" w:lineRule="auto"/>
        <w:jc w:val="both"/>
        <w:rPr>
          <w:sz w:val="24"/>
          <w:szCs w:val="24"/>
        </w:rPr>
      </w:pPr>
      <w:r w:rsidRPr="00E17B4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Candidacy</w:t>
      </w:r>
    </w:p>
    <w:p w:rsidR="00804C38" w:rsidRPr="00E17B45" w:rsidRDefault="00804C38" w:rsidP="00804C38">
      <w:pPr>
        <w:spacing w:line="480" w:lineRule="auto"/>
        <w:jc w:val="both"/>
        <w:rPr>
          <w:sz w:val="24"/>
          <w:szCs w:val="24"/>
        </w:rPr>
      </w:pPr>
      <w:r w:rsidRPr="00E17B4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Proverbs</w:t>
      </w:r>
    </w:p>
    <w:p w:rsidR="00804C38" w:rsidRPr="00E17B45" w:rsidRDefault="00804C38" w:rsidP="00804C38">
      <w:pPr>
        <w:spacing w:line="480" w:lineRule="auto"/>
        <w:jc w:val="both"/>
        <w:rPr>
          <w:sz w:val="24"/>
          <w:szCs w:val="24"/>
        </w:rPr>
      </w:pPr>
      <w:r w:rsidRPr="00E17B4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E17B45">
        <w:rPr>
          <w:sz w:val="24"/>
          <w:szCs w:val="24"/>
        </w:rPr>
        <w:lastRenderedPageBreak/>
        <w:t xml:space="preserve">in Acts 12:1 caused many Jewish Christians to be banished or dispersed from Jerusalem in James 1:1.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Outranking Epistle</w:t>
      </w:r>
    </w:p>
    <w:p w:rsidR="00804C38" w:rsidRPr="00E17B45" w:rsidRDefault="00804C38" w:rsidP="00804C38">
      <w:pPr>
        <w:spacing w:line="480" w:lineRule="auto"/>
        <w:jc w:val="both"/>
        <w:rPr>
          <w:sz w:val="24"/>
          <w:szCs w:val="24"/>
        </w:rPr>
      </w:pPr>
      <w:r w:rsidRPr="00E17B45">
        <w:rPr>
          <w:sz w:val="24"/>
          <w:szCs w:val="24"/>
        </w:rPr>
        <w:t xml:space="preserve">The Book of James was the first New Testament Epistle to be written &amp; outranks all of Paul’s 14 Epistles in rank and status. The origin of this book was written in Palestine in James 1:11; 3:11, 12; 5:7.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Business Affairs</w:t>
      </w:r>
    </w:p>
    <w:p w:rsidR="00804C38" w:rsidRPr="00E17B45" w:rsidRDefault="00804C38" w:rsidP="00804C38">
      <w:pPr>
        <w:spacing w:line="480" w:lineRule="auto"/>
        <w:jc w:val="both"/>
        <w:rPr>
          <w:sz w:val="24"/>
          <w:szCs w:val="24"/>
        </w:rPr>
      </w:pPr>
      <w:r w:rsidRPr="00E17B4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Faith</w:t>
      </w:r>
    </w:p>
    <w:p w:rsidR="00804C38" w:rsidRPr="00E17B45" w:rsidRDefault="00804C38" w:rsidP="00804C38">
      <w:pPr>
        <w:spacing w:line="480" w:lineRule="auto"/>
        <w:jc w:val="both"/>
        <w:rPr>
          <w:sz w:val="24"/>
          <w:szCs w:val="24"/>
        </w:rPr>
      </w:pPr>
      <w:r w:rsidRPr="00E17B4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Strength</w:t>
      </w:r>
    </w:p>
    <w:p w:rsidR="00804C38" w:rsidRPr="00E17B45" w:rsidRDefault="00804C38" w:rsidP="00804C38">
      <w:pPr>
        <w:spacing w:line="480" w:lineRule="auto"/>
        <w:jc w:val="both"/>
        <w:rPr>
          <w:sz w:val="24"/>
          <w:szCs w:val="24"/>
        </w:rPr>
      </w:pPr>
      <w:r w:rsidRPr="00E17B45">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Perfect Law of Liberty</w:t>
      </w:r>
    </w:p>
    <w:p w:rsidR="00804C38" w:rsidRPr="00E17B45" w:rsidRDefault="00804C38" w:rsidP="00804C38">
      <w:pPr>
        <w:spacing w:line="480" w:lineRule="auto"/>
        <w:jc w:val="both"/>
        <w:rPr>
          <w:sz w:val="24"/>
          <w:szCs w:val="24"/>
        </w:rPr>
      </w:pPr>
      <w:r w:rsidRPr="00E17B4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Royal Law of Agape Love (Omni-Benevolence)</w:t>
      </w:r>
    </w:p>
    <w:p w:rsidR="00804C38" w:rsidRPr="00E17B45" w:rsidRDefault="00804C38" w:rsidP="00804C38">
      <w:pPr>
        <w:spacing w:line="480" w:lineRule="auto"/>
        <w:jc w:val="both"/>
        <w:rPr>
          <w:sz w:val="24"/>
          <w:szCs w:val="24"/>
        </w:rPr>
      </w:pPr>
      <w:r w:rsidRPr="00E17B4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Faith with Works</w:t>
      </w:r>
    </w:p>
    <w:p w:rsidR="00804C38" w:rsidRPr="00E17B45" w:rsidRDefault="00804C38" w:rsidP="00804C38">
      <w:pPr>
        <w:spacing w:line="480" w:lineRule="auto"/>
        <w:jc w:val="both"/>
        <w:rPr>
          <w:sz w:val="24"/>
          <w:szCs w:val="24"/>
        </w:rPr>
      </w:pPr>
      <w:r w:rsidRPr="00E17B4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E17B45">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Wisdom &amp; Intelligence</w:t>
      </w:r>
    </w:p>
    <w:p w:rsidR="00804C38" w:rsidRPr="00E17B45" w:rsidRDefault="00804C38" w:rsidP="00804C38">
      <w:pPr>
        <w:spacing w:line="480" w:lineRule="auto"/>
        <w:jc w:val="both"/>
        <w:rPr>
          <w:sz w:val="24"/>
          <w:szCs w:val="24"/>
        </w:rPr>
      </w:pPr>
      <w:r w:rsidRPr="00E17B4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17B45">
        <w:rPr>
          <w:b/>
          <w:sz w:val="24"/>
          <w:szCs w:val="24"/>
        </w:rPr>
        <w:t>Single Lord called Wisdom</w:t>
      </w:r>
      <w:r w:rsidRPr="00E17B45">
        <w:rPr>
          <w:sz w:val="24"/>
          <w:szCs w:val="24"/>
        </w:rPr>
        <w:t>” in “</w:t>
      </w:r>
      <w:r w:rsidRPr="00E17B45">
        <w:rPr>
          <w:b/>
          <w:sz w:val="24"/>
          <w:szCs w:val="24"/>
        </w:rPr>
        <w:t>That Age</w:t>
      </w:r>
      <w:r w:rsidRPr="00E17B45">
        <w:rPr>
          <w:sz w:val="24"/>
          <w:szCs w:val="24"/>
        </w:rPr>
        <w:t>” in Luke 20:35-36 &amp; Proverbs 8:22-25 (RSV). Where selfishness and jealousy of wisdom is not from God in James 3:14-16. This refers to the Lord Lucifer named the “</w:t>
      </w:r>
      <w:r w:rsidRPr="00E17B45">
        <w:rPr>
          <w:b/>
          <w:sz w:val="24"/>
          <w:szCs w:val="24"/>
        </w:rPr>
        <w:t>Married Lord called Wisdom</w:t>
      </w:r>
      <w:r w:rsidRPr="00E17B45">
        <w:rPr>
          <w:sz w:val="24"/>
          <w:szCs w:val="24"/>
        </w:rPr>
        <w:t>” in “</w:t>
      </w:r>
      <w:r w:rsidRPr="00E17B45">
        <w:rPr>
          <w:b/>
          <w:sz w:val="24"/>
          <w:szCs w:val="24"/>
        </w:rPr>
        <w:t>This Age</w:t>
      </w:r>
      <w:r w:rsidRPr="00E17B45">
        <w:rPr>
          <w:sz w:val="24"/>
          <w:szCs w:val="24"/>
        </w:rPr>
        <w:t xml:space="preserve">” in Luke 20:34, 37-38 &amp; Proverbs 8:22-25 (RSV).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Kingdom of God</w:t>
      </w:r>
    </w:p>
    <w:p w:rsidR="00804C38" w:rsidRPr="00E17B45" w:rsidRDefault="00804C38" w:rsidP="00804C38">
      <w:pPr>
        <w:spacing w:line="480" w:lineRule="auto"/>
        <w:jc w:val="both"/>
        <w:rPr>
          <w:sz w:val="24"/>
          <w:szCs w:val="24"/>
        </w:rPr>
      </w:pPr>
      <w:r w:rsidRPr="00E17B4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E17B45">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17B45">
        <w:rPr>
          <w:b/>
          <w:sz w:val="24"/>
          <w:szCs w:val="24"/>
        </w:rPr>
        <w:t>Great White Throne Judgment</w:t>
      </w:r>
      <w:r w:rsidRPr="00E17B45">
        <w:rPr>
          <w:sz w:val="24"/>
          <w:szCs w:val="24"/>
        </w:rPr>
        <w:t>” is in Revelation 20:5, 11-15. The “</w:t>
      </w:r>
      <w:r w:rsidRPr="00E17B45">
        <w:rPr>
          <w:b/>
          <w:sz w:val="24"/>
          <w:szCs w:val="24"/>
        </w:rPr>
        <w:t>Ancient of Days Throne Judgment</w:t>
      </w:r>
      <w:r w:rsidRPr="00E17B45">
        <w:rPr>
          <w:sz w:val="24"/>
          <w:szCs w:val="24"/>
        </w:rPr>
        <w:t xml:space="preserve">” is in Daniel 7:9-10.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Identity to the Father Stephen</w:t>
      </w:r>
    </w:p>
    <w:p w:rsidR="00804C38" w:rsidRPr="00E17B45" w:rsidRDefault="00804C38" w:rsidP="00804C38">
      <w:pPr>
        <w:spacing w:line="480" w:lineRule="auto"/>
        <w:jc w:val="both"/>
        <w:rPr>
          <w:sz w:val="24"/>
          <w:szCs w:val="24"/>
        </w:rPr>
      </w:pPr>
      <w:r w:rsidRPr="00E17B4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Encouragement</w:t>
      </w:r>
    </w:p>
    <w:p w:rsidR="00804C38" w:rsidRPr="00E17B45" w:rsidRDefault="00804C38" w:rsidP="00804C38">
      <w:pPr>
        <w:spacing w:line="480" w:lineRule="auto"/>
        <w:jc w:val="both"/>
        <w:rPr>
          <w:sz w:val="24"/>
          <w:szCs w:val="24"/>
        </w:rPr>
      </w:pPr>
      <w:r w:rsidRPr="00E17B45">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Exaltation</w:t>
      </w:r>
    </w:p>
    <w:p w:rsidR="00804C38" w:rsidRPr="00E17B45" w:rsidRDefault="00804C38" w:rsidP="00804C38">
      <w:pPr>
        <w:spacing w:line="480" w:lineRule="auto"/>
        <w:jc w:val="both"/>
        <w:rPr>
          <w:sz w:val="24"/>
          <w:szCs w:val="24"/>
        </w:rPr>
      </w:pPr>
      <w:r w:rsidRPr="00E17B45">
        <w:rPr>
          <w:sz w:val="24"/>
          <w:szCs w:val="24"/>
        </w:rPr>
        <w:t>Third, Poor Christians are the Ones that God exalts in James 1:9-11. This is because God resists the proud but gives grace to the humble James 4:6.</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Endurance</w:t>
      </w:r>
    </w:p>
    <w:p w:rsidR="00804C38" w:rsidRPr="00E17B45" w:rsidRDefault="00804C38" w:rsidP="00804C38">
      <w:pPr>
        <w:spacing w:line="480" w:lineRule="auto"/>
        <w:jc w:val="both"/>
        <w:rPr>
          <w:sz w:val="24"/>
          <w:szCs w:val="24"/>
        </w:rPr>
      </w:pPr>
      <w:r w:rsidRPr="00E17B45">
        <w:rPr>
          <w:sz w:val="24"/>
          <w:szCs w:val="24"/>
        </w:rPr>
        <w:t xml:space="preserve">Fourth, life is given to the Ones who endure trials. Temptation is the real problem every believer must face, but God has given His best gift, the gift of the new life from the Gospel in James 1:12-18.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Peace</w:t>
      </w:r>
    </w:p>
    <w:p w:rsidR="00804C38" w:rsidRPr="00E17B45" w:rsidRDefault="00804C38" w:rsidP="00804C38">
      <w:pPr>
        <w:spacing w:line="480" w:lineRule="auto"/>
        <w:jc w:val="both"/>
        <w:rPr>
          <w:sz w:val="24"/>
          <w:szCs w:val="24"/>
        </w:rPr>
      </w:pPr>
      <w:r w:rsidRPr="00E17B4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Heart &amp; Words</w:t>
      </w:r>
    </w:p>
    <w:p w:rsidR="00804C38" w:rsidRPr="00E17B45" w:rsidRDefault="00804C38" w:rsidP="00804C38">
      <w:pPr>
        <w:spacing w:line="480" w:lineRule="auto"/>
        <w:jc w:val="both"/>
        <w:rPr>
          <w:sz w:val="24"/>
          <w:szCs w:val="24"/>
        </w:rPr>
      </w:pPr>
      <w:r w:rsidRPr="00E17B45">
        <w:rPr>
          <w:sz w:val="24"/>
          <w:szCs w:val="24"/>
        </w:rPr>
        <w:t xml:space="preserve">Sixth, true religion is very wise, it involves controlling Your tongue, taking care of the Widows, Poor, Needy, Fatherless and Orphans, and living an austere lifestyle that is not popular in James </w:t>
      </w:r>
      <w:r w:rsidRPr="00E17B45">
        <w:rPr>
          <w:sz w:val="24"/>
          <w:szCs w:val="24"/>
        </w:rPr>
        <w:lastRenderedPageBreak/>
        <w:t xml:space="preserve">1:26-27. This is like how the Lord Jeremiah lived in a single setting because God took the possibility of marriage from Him.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Respect, Reverence, Revering &amp; High Esteem</w:t>
      </w:r>
    </w:p>
    <w:p w:rsidR="00804C38" w:rsidRPr="00E17B45" w:rsidRDefault="00804C38" w:rsidP="00804C38">
      <w:pPr>
        <w:spacing w:line="480" w:lineRule="auto"/>
        <w:jc w:val="both"/>
        <w:rPr>
          <w:sz w:val="24"/>
          <w:szCs w:val="24"/>
        </w:rPr>
      </w:pPr>
      <w:r w:rsidRPr="00E17B4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Salvation</w:t>
      </w:r>
    </w:p>
    <w:p w:rsidR="00804C38" w:rsidRPr="00E17B45" w:rsidRDefault="00804C38" w:rsidP="00804C38">
      <w:pPr>
        <w:spacing w:line="480" w:lineRule="auto"/>
        <w:jc w:val="both"/>
        <w:rPr>
          <w:sz w:val="24"/>
          <w:szCs w:val="24"/>
        </w:rPr>
      </w:pPr>
      <w:r w:rsidRPr="00E17B4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Teaching</w:t>
      </w:r>
    </w:p>
    <w:p w:rsidR="00804C38" w:rsidRPr="00E17B45" w:rsidRDefault="00804C38" w:rsidP="00804C38">
      <w:pPr>
        <w:spacing w:line="480" w:lineRule="auto"/>
        <w:jc w:val="both"/>
        <w:rPr>
          <w:sz w:val="24"/>
          <w:szCs w:val="24"/>
        </w:rPr>
      </w:pPr>
      <w:r w:rsidRPr="00E17B4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living</w:t>
      </w:r>
    </w:p>
    <w:p w:rsidR="00804C38" w:rsidRPr="00E17B45" w:rsidRDefault="00804C38" w:rsidP="00804C38">
      <w:pPr>
        <w:spacing w:line="480" w:lineRule="auto"/>
        <w:jc w:val="both"/>
        <w:rPr>
          <w:sz w:val="24"/>
          <w:szCs w:val="24"/>
        </w:rPr>
      </w:pPr>
      <w:r w:rsidRPr="00E17B45">
        <w:rPr>
          <w:sz w:val="24"/>
          <w:szCs w:val="24"/>
        </w:rPr>
        <w:lastRenderedPageBreak/>
        <w:t>Tenth, wisdom is right living, but jealousy and selfish ambitions are false in James 3:14-16. The right kind of wisdom will equip You to live holy and to fear Your God.</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Jealousy</w:t>
      </w:r>
    </w:p>
    <w:p w:rsidR="00804C38" w:rsidRPr="00E17B45" w:rsidRDefault="00804C38" w:rsidP="00804C38">
      <w:pPr>
        <w:spacing w:line="480" w:lineRule="auto"/>
        <w:jc w:val="both"/>
        <w:rPr>
          <w:sz w:val="24"/>
          <w:szCs w:val="24"/>
        </w:rPr>
      </w:pPr>
      <w:r w:rsidRPr="00E17B4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Brotherly Law</w:t>
      </w:r>
    </w:p>
    <w:p w:rsidR="00804C38" w:rsidRPr="00E17B45" w:rsidRDefault="00804C38" w:rsidP="00804C38">
      <w:pPr>
        <w:spacing w:line="480" w:lineRule="auto"/>
        <w:jc w:val="both"/>
        <w:rPr>
          <w:sz w:val="24"/>
          <w:szCs w:val="24"/>
        </w:rPr>
      </w:pPr>
      <w:r w:rsidRPr="00E17B45">
        <w:rPr>
          <w:sz w:val="24"/>
          <w:szCs w:val="24"/>
        </w:rPr>
        <w:t xml:space="preserve">Twelfth, to speak against a Brother or a Sister is to speak against God’s Law and to be a Judge. There is only one Judge, </w:t>
      </w:r>
      <w:r w:rsidRPr="00E17B45">
        <w:rPr>
          <w:b/>
          <w:sz w:val="24"/>
          <w:szCs w:val="24"/>
        </w:rPr>
        <w:t>the Marvelous Lord Yah</w:t>
      </w:r>
      <w:r w:rsidRPr="00E17B45">
        <w:rPr>
          <w:sz w:val="24"/>
          <w:szCs w:val="24"/>
        </w:rPr>
        <w:t xml:space="preserve">. The role of a Christian is not a Judge but the doer of the Law in James 4:11-12.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Business Traveling</w:t>
      </w:r>
    </w:p>
    <w:p w:rsidR="00804C38" w:rsidRPr="00E17B45" w:rsidRDefault="00804C38" w:rsidP="00804C38">
      <w:pPr>
        <w:spacing w:line="480" w:lineRule="auto"/>
        <w:jc w:val="both"/>
        <w:rPr>
          <w:sz w:val="24"/>
          <w:szCs w:val="24"/>
        </w:rPr>
      </w:pPr>
      <w:r w:rsidRPr="00E17B45">
        <w:rPr>
          <w:sz w:val="24"/>
          <w:szCs w:val="24"/>
        </w:rPr>
        <w:t xml:space="preserve">Thirteenth, live is uncertain. Plans to do business or travel should be done by the will of God. When One knows to do right and does not it is sin in James 4:13-17.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Judgment against the Rich</w:t>
      </w:r>
    </w:p>
    <w:p w:rsidR="00804C38" w:rsidRPr="00E17B45" w:rsidRDefault="00804C38" w:rsidP="00804C38">
      <w:pPr>
        <w:spacing w:line="480" w:lineRule="auto"/>
        <w:jc w:val="both"/>
        <w:rPr>
          <w:sz w:val="24"/>
          <w:szCs w:val="24"/>
        </w:rPr>
      </w:pPr>
      <w:r w:rsidRPr="00E17B4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Patience &amp; Communication</w:t>
      </w:r>
    </w:p>
    <w:p w:rsidR="00804C38" w:rsidRPr="00E17B45" w:rsidRDefault="00804C38" w:rsidP="00804C38">
      <w:pPr>
        <w:spacing w:line="480" w:lineRule="auto"/>
        <w:jc w:val="both"/>
        <w:rPr>
          <w:sz w:val="24"/>
          <w:szCs w:val="24"/>
        </w:rPr>
      </w:pPr>
      <w:r w:rsidRPr="00E17B45">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Prayer of Divine Healing</w:t>
      </w:r>
    </w:p>
    <w:p w:rsidR="00804C38" w:rsidRPr="00E17B45" w:rsidRDefault="00804C38" w:rsidP="00804C38">
      <w:pPr>
        <w:spacing w:line="480" w:lineRule="auto"/>
        <w:jc w:val="both"/>
        <w:rPr>
          <w:sz w:val="24"/>
          <w:szCs w:val="24"/>
        </w:rPr>
      </w:pPr>
      <w:r w:rsidRPr="00E17B4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17B45">
        <w:rPr>
          <w:b/>
          <w:sz w:val="24"/>
          <w:szCs w:val="24"/>
        </w:rPr>
        <w:t>Holy Anointing Oil</w:t>
      </w:r>
      <w:r w:rsidRPr="00E17B45">
        <w:rPr>
          <w:sz w:val="24"/>
          <w:szCs w:val="24"/>
        </w:rPr>
        <w:t xml:space="preserve"> in James 5:13-18.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Admonishing a Sinning Brother</w:t>
      </w:r>
    </w:p>
    <w:p w:rsidR="00804C38" w:rsidRPr="00E17B45" w:rsidRDefault="00804C38" w:rsidP="00804C38">
      <w:pPr>
        <w:spacing w:line="480" w:lineRule="auto"/>
        <w:jc w:val="both"/>
        <w:rPr>
          <w:sz w:val="24"/>
          <w:szCs w:val="24"/>
        </w:rPr>
      </w:pPr>
      <w:r w:rsidRPr="00E17B4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4C38" w:rsidRPr="00E17B45" w:rsidRDefault="00804C38" w:rsidP="00804C38">
      <w:pPr>
        <w:spacing w:line="480" w:lineRule="auto"/>
        <w:jc w:val="center"/>
        <w:rPr>
          <w:rFonts w:ascii="Abyssinica SIL" w:hAnsi="Abyssinica SIL"/>
          <w:b/>
          <w:sz w:val="24"/>
          <w:szCs w:val="24"/>
        </w:rPr>
      </w:pPr>
      <w:r w:rsidRPr="00E17B45">
        <w:rPr>
          <w:rFonts w:ascii="Abyssinica SIL" w:hAnsi="Abyssinica SIL"/>
          <w:b/>
          <w:sz w:val="24"/>
          <w:szCs w:val="24"/>
        </w:rPr>
        <w:t>The Lord James Christ’s Standards for the Lord Man</w:t>
      </w:r>
    </w:p>
    <w:p w:rsidR="00804C38" w:rsidRPr="00E17B45" w:rsidRDefault="00804C38" w:rsidP="00804C38">
      <w:pPr>
        <w:spacing w:line="480" w:lineRule="auto"/>
        <w:jc w:val="both"/>
        <w:rPr>
          <w:sz w:val="24"/>
          <w:szCs w:val="24"/>
        </w:rPr>
      </w:pPr>
      <w:r w:rsidRPr="00E17B4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E17B45">
        <w:rPr>
          <w:sz w:val="24"/>
          <w:szCs w:val="24"/>
        </w:rPr>
        <w:lastRenderedPageBreak/>
        <w:t xml:space="preserve">Eternal Kingdom of God. To be rich in wealthy worldly possessions should not be the way a Christian should be, only to do the will of God, that’s the answer. </w:t>
      </w:r>
    </w:p>
    <w:p w:rsidR="00804C38" w:rsidRPr="00E17B45" w:rsidRDefault="00804C38" w:rsidP="00804C38">
      <w:pPr>
        <w:spacing w:line="480" w:lineRule="auto"/>
        <w:jc w:val="both"/>
        <w:rPr>
          <w:sz w:val="24"/>
          <w:szCs w:val="24"/>
        </w:rPr>
      </w:pPr>
      <w:r w:rsidRPr="00E17B45">
        <w:rPr>
          <w:sz w:val="24"/>
          <w:szCs w:val="24"/>
        </w:rPr>
        <w:t xml:space="preserve">The Exploring of the Lady Rahab’s Relationships: The Lady Rahab’s Relationship with the Father Stephen: The Lady Rahab heard about the Father Stephen and chose to acknowledge and trust Him. </w:t>
      </w:r>
    </w:p>
    <w:p w:rsidR="00804C38" w:rsidRPr="00E17B45" w:rsidRDefault="00804C38" w:rsidP="00804C38">
      <w:pPr>
        <w:spacing w:line="480" w:lineRule="auto"/>
        <w:jc w:val="both"/>
        <w:rPr>
          <w:sz w:val="24"/>
          <w:szCs w:val="24"/>
        </w:rPr>
      </w:pPr>
      <w:r w:rsidRPr="00E17B4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4C38" w:rsidRPr="00E17B45" w:rsidRDefault="00804C38" w:rsidP="00804C38">
      <w:pPr>
        <w:spacing w:line="480" w:lineRule="auto"/>
        <w:jc w:val="both"/>
        <w:rPr>
          <w:sz w:val="24"/>
          <w:szCs w:val="24"/>
        </w:rPr>
      </w:pPr>
      <w:r w:rsidRPr="00E17B4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17B45">
        <w:rPr>
          <w:sz w:val="24"/>
          <w:szCs w:val="24"/>
        </w:rPr>
        <w:lastRenderedPageBreak/>
        <w:t xml:space="preserve">Spies. She was intelligent and quick thinking, which She used to protect Her family. Her leadership skills are evidenced by the way Her family responded to Her. </w:t>
      </w:r>
    </w:p>
    <w:p w:rsidR="00804C38" w:rsidRPr="00E17B45" w:rsidRDefault="00804C38" w:rsidP="00804C38">
      <w:pPr>
        <w:spacing w:line="480" w:lineRule="auto"/>
        <w:jc w:val="both"/>
        <w:rPr>
          <w:sz w:val="24"/>
          <w:szCs w:val="24"/>
        </w:rPr>
      </w:pPr>
      <w:r w:rsidRPr="00E17B4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04C38" w:rsidRPr="00E17B45" w:rsidRDefault="00804C38" w:rsidP="00804C38">
      <w:pPr>
        <w:spacing w:line="480" w:lineRule="auto"/>
        <w:jc w:val="center"/>
        <w:rPr>
          <w:b/>
          <w:sz w:val="24"/>
          <w:szCs w:val="24"/>
        </w:rPr>
      </w:pPr>
      <w:r w:rsidRPr="00E17B45">
        <w:rPr>
          <w:b/>
          <w:sz w:val="24"/>
          <w:szCs w:val="24"/>
        </w:rPr>
        <w:t>Father Stephen’s Good Cleric’s (High Priests) &amp; the Lord Satan’s Evil Cleric’s (High Priests)</w:t>
      </w:r>
    </w:p>
    <w:p w:rsidR="00804C38" w:rsidRPr="00E17B45" w:rsidRDefault="00804C38" w:rsidP="00804C38">
      <w:pPr>
        <w:spacing w:line="480" w:lineRule="auto"/>
        <w:jc w:val="both"/>
        <w:rPr>
          <w:sz w:val="24"/>
          <w:szCs w:val="24"/>
        </w:rPr>
      </w:pPr>
      <w:r w:rsidRPr="00E17B4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E17B45">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17B45">
        <w:rPr>
          <w:sz w:val="24"/>
          <w:szCs w:val="24"/>
          <w:vertAlign w:val="superscript"/>
        </w:rPr>
        <w:t>st</w:t>
      </w:r>
      <w:r w:rsidRPr="00E17B45">
        <w:rPr>
          <w:sz w:val="24"/>
          <w:szCs w:val="24"/>
        </w:rPr>
        <w:t xml:space="preserve"> Samuel 1:3, 9; 2:11, 13-15, 28, 35-36; 14:3, 19, 36; 21:1-2, 4-6, 9; 22:11, 17-19, 21; 23:9; 30:7; 2</w:t>
      </w:r>
      <w:r w:rsidRPr="00E17B45">
        <w:rPr>
          <w:sz w:val="24"/>
          <w:szCs w:val="24"/>
          <w:vertAlign w:val="superscript"/>
        </w:rPr>
        <w:t>nd</w:t>
      </w:r>
      <w:r w:rsidRPr="00E17B45">
        <w:rPr>
          <w:sz w:val="24"/>
          <w:szCs w:val="24"/>
        </w:rPr>
        <w:t xml:space="preserve"> Samuel 8:17; 15:27, 35; 17:15; 19;11; 20:25; 1</w:t>
      </w:r>
      <w:r w:rsidRPr="00E17B45">
        <w:rPr>
          <w:sz w:val="24"/>
          <w:szCs w:val="24"/>
          <w:vertAlign w:val="superscript"/>
        </w:rPr>
        <w:t>st</w:t>
      </w:r>
      <w:r w:rsidRPr="00E17B45">
        <w:rPr>
          <w:sz w:val="24"/>
          <w:szCs w:val="24"/>
        </w:rPr>
        <w:t xml:space="preserve"> Kings</w:t>
      </w:r>
      <w:r w:rsidRPr="00E17B45">
        <w:rPr>
          <w:sz w:val="24"/>
          <w:szCs w:val="24"/>
          <w:vertAlign w:val="superscript"/>
        </w:rPr>
        <w:t xml:space="preserve"> </w:t>
      </w:r>
      <w:r w:rsidRPr="00E17B45">
        <w:rPr>
          <w:sz w:val="24"/>
          <w:szCs w:val="24"/>
        </w:rPr>
        <w:t>1:7-8, 19, 25-26, 32, 34, 38-39, 42, 44-45, 2:22, 26-27, 35; 4:2, 4-5; 8:3-6, 10-11; 2</w:t>
      </w:r>
      <w:r w:rsidRPr="00E17B45">
        <w:rPr>
          <w:sz w:val="24"/>
          <w:szCs w:val="24"/>
          <w:vertAlign w:val="superscript"/>
        </w:rPr>
        <w:t>nd</w:t>
      </w:r>
      <w:r w:rsidRPr="00E17B45">
        <w:rPr>
          <w:sz w:val="24"/>
          <w:szCs w:val="24"/>
        </w:rPr>
        <w:t xml:space="preserve"> Kings</w:t>
      </w:r>
      <w:r w:rsidRPr="00E17B45">
        <w:rPr>
          <w:sz w:val="24"/>
          <w:szCs w:val="24"/>
          <w:vertAlign w:val="superscript"/>
        </w:rPr>
        <w:t xml:space="preserve"> </w:t>
      </w:r>
      <w:r w:rsidRPr="00E17B45">
        <w:rPr>
          <w:sz w:val="24"/>
          <w:szCs w:val="24"/>
        </w:rPr>
        <w:t>11:9-10; 15, 12:2, 4-10, 16; 16:10-11, 15-16; 17:27-28; 19:2; 22:4, 8, 10, 12, 14; 23:2, 4, 24; 25:14, 18; 1</w:t>
      </w:r>
      <w:r w:rsidRPr="00E17B45">
        <w:rPr>
          <w:sz w:val="24"/>
          <w:szCs w:val="24"/>
          <w:vertAlign w:val="superscript"/>
        </w:rPr>
        <w:t>st</w:t>
      </w:r>
      <w:r w:rsidRPr="00E17B45">
        <w:rPr>
          <w:sz w:val="24"/>
          <w:szCs w:val="24"/>
        </w:rPr>
        <w:t xml:space="preserve"> Chronicles 6:10; 9:2, 10, 30; 13:2; 15:11, 14, 24; 16:6, 39; 18:16; 23:2; 24:2, 6, 31; 27:5; 28:13, 21; 29:22; 2</w:t>
      </w:r>
      <w:r w:rsidRPr="00E17B45">
        <w:rPr>
          <w:sz w:val="24"/>
          <w:szCs w:val="24"/>
          <w:vertAlign w:val="superscript"/>
        </w:rPr>
        <w:t>nd</w:t>
      </w:r>
      <w:r w:rsidRPr="00E17B4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17B45">
        <w:rPr>
          <w:sz w:val="24"/>
          <w:szCs w:val="24"/>
          <w:vertAlign w:val="superscript"/>
        </w:rPr>
        <w:t>st</w:t>
      </w:r>
      <w:r w:rsidRPr="00E17B45">
        <w:rPr>
          <w:sz w:val="24"/>
          <w:szCs w:val="24"/>
        </w:rPr>
        <w:t xml:space="preserve"> Esdras 1:2, 7-8, 10, 13-14, 21; 2:8; 4:53-54; 5:5, 24, 38, 40, 45-46, 48, 56, 59, 63, 6:30; 7:6, 9-10, 12; 8:2, 5, 8-10, 19, 22, 42, 46, 54, </w:t>
      </w:r>
      <w:r w:rsidRPr="00E17B45">
        <w:rPr>
          <w:sz w:val="24"/>
          <w:szCs w:val="24"/>
        </w:rPr>
        <w:lastRenderedPageBreak/>
        <w:t>59-60, 62, 69, 77, 96; 9:16, 37, 39, 40, 42, 49; 2</w:t>
      </w:r>
      <w:r w:rsidRPr="00E17B45">
        <w:rPr>
          <w:sz w:val="24"/>
          <w:szCs w:val="24"/>
          <w:vertAlign w:val="superscript"/>
        </w:rPr>
        <w:t>nd</w:t>
      </w:r>
      <w:r w:rsidRPr="00E17B45">
        <w:rPr>
          <w:sz w:val="24"/>
          <w:szCs w:val="24"/>
        </w:rPr>
        <w:t xml:space="preserve"> Esdras 1:13, Tobit 1:6; Judith 4:6, 8, 14; 11:13; 15:8; Esther 11:1; Sirach 7:29, 31; 50:1, 12; Baruch 1:7, 16; Song of the Three Jews 62; Bel 8, 10-11, 15, 21, 28; 1</w:t>
      </w:r>
      <w:r w:rsidRPr="00E17B45">
        <w:rPr>
          <w:sz w:val="24"/>
          <w:szCs w:val="24"/>
          <w:vertAlign w:val="superscript"/>
        </w:rPr>
        <w:t>st</w:t>
      </w:r>
      <w:r w:rsidRPr="00E17B45">
        <w:rPr>
          <w:sz w:val="24"/>
          <w:szCs w:val="24"/>
        </w:rPr>
        <w:t xml:space="preserve"> Maccabees 2:1; 3:49; 4:42; 5:67;  5:33, 36; 10:20, 32, 38, 42, 69; 11:23; 12:3, 6-7, 20; 13:36, 42; 14:17, 20, 23, 27-28, 30, 35, 41, 44, 47, 15:1-2, 17, 21, 24; 16:12, 24; 2</w:t>
      </w:r>
      <w:r w:rsidRPr="00E17B45">
        <w:rPr>
          <w:sz w:val="24"/>
          <w:szCs w:val="24"/>
          <w:vertAlign w:val="superscript"/>
        </w:rPr>
        <w:t>nd</w:t>
      </w:r>
      <w:r w:rsidRPr="00E17B4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17B45">
        <w:rPr>
          <w:sz w:val="24"/>
          <w:szCs w:val="24"/>
          <w:vertAlign w:val="superscript"/>
        </w:rPr>
        <w:t>st</w:t>
      </w:r>
      <w:r w:rsidRPr="00E17B45">
        <w:rPr>
          <w:sz w:val="24"/>
          <w:szCs w:val="24"/>
        </w:rPr>
        <w:t xml:space="preserve"> Kings</w:t>
      </w:r>
      <w:r w:rsidRPr="00E17B45">
        <w:rPr>
          <w:sz w:val="24"/>
          <w:szCs w:val="24"/>
          <w:vertAlign w:val="superscript"/>
        </w:rPr>
        <w:t xml:space="preserve"> </w:t>
      </w:r>
      <w:r w:rsidRPr="00E17B45">
        <w:rPr>
          <w:sz w:val="24"/>
          <w:szCs w:val="24"/>
        </w:rPr>
        <w:t>12:31-32; 13:2, 33; 2</w:t>
      </w:r>
      <w:r w:rsidRPr="00E17B45">
        <w:rPr>
          <w:sz w:val="24"/>
          <w:szCs w:val="24"/>
          <w:vertAlign w:val="superscript"/>
        </w:rPr>
        <w:t>nd</w:t>
      </w:r>
      <w:r w:rsidRPr="00E17B45">
        <w:rPr>
          <w:sz w:val="24"/>
          <w:szCs w:val="24"/>
        </w:rPr>
        <w:t xml:space="preserve"> Kings</w:t>
      </w:r>
      <w:r w:rsidRPr="00E17B45">
        <w:rPr>
          <w:sz w:val="24"/>
          <w:szCs w:val="24"/>
          <w:vertAlign w:val="superscript"/>
        </w:rPr>
        <w:t xml:space="preserve"> </w:t>
      </w:r>
      <w:r w:rsidRPr="00E17B45">
        <w:rPr>
          <w:sz w:val="24"/>
          <w:szCs w:val="24"/>
        </w:rPr>
        <w:t>10:11, 19; 11:18; 17:32; 23:5, 8-9, 20, 2</w:t>
      </w:r>
      <w:r w:rsidRPr="00E17B45">
        <w:rPr>
          <w:sz w:val="24"/>
          <w:szCs w:val="24"/>
          <w:vertAlign w:val="superscript"/>
        </w:rPr>
        <w:t>nd</w:t>
      </w:r>
      <w:r w:rsidRPr="00E17B4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17B45">
        <w:rPr>
          <w:sz w:val="24"/>
          <w:szCs w:val="24"/>
          <w:vertAlign w:val="superscript"/>
        </w:rPr>
        <w:t>st</w:t>
      </w:r>
      <w:r w:rsidRPr="00E17B45">
        <w:rPr>
          <w:sz w:val="24"/>
          <w:szCs w:val="24"/>
        </w:rPr>
        <w:t xml:space="preserve"> Esdras 1:49; 9:18; 10:22; Wisdom of Solomon 12:6; Sirach 6:10, 18, 28, 31, 33, 48, 55; 1</w:t>
      </w:r>
      <w:r w:rsidRPr="00E17B45">
        <w:rPr>
          <w:sz w:val="24"/>
          <w:szCs w:val="24"/>
          <w:vertAlign w:val="superscript"/>
        </w:rPr>
        <w:t>st</w:t>
      </w:r>
      <w:r w:rsidRPr="00E17B45">
        <w:rPr>
          <w:sz w:val="24"/>
          <w:szCs w:val="24"/>
        </w:rPr>
        <w:t xml:space="preserve"> Maccabees 2:51; 4:38; 7:5, 9, 14; 2</w:t>
      </w:r>
      <w:r w:rsidRPr="00E17B45">
        <w:rPr>
          <w:sz w:val="24"/>
          <w:szCs w:val="24"/>
          <w:vertAlign w:val="superscript"/>
        </w:rPr>
        <w:t>nd</w:t>
      </w:r>
      <w:r w:rsidRPr="00E17B45">
        <w:rPr>
          <w:sz w:val="24"/>
          <w:szCs w:val="24"/>
        </w:rPr>
        <w:t xml:space="preserve"> Maccabees 1:13, 15; 4:13-14; 14:3 &amp; Acts 7.   </w:t>
      </w:r>
    </w:p>
    <w:p w:rsidR="00804C38" w:rsidRPr="00E17B45" w:rsidRDefault="00804C38" w:rsidP="00804C38">
      <w:pPr>
        <w:spacing w:line="480" w:lineRule="auto"/>
        <w:jc w:val="center"/>
        <w:rPr>
          <w:b/>
          <w:sz w:val="24"/>
          <w:szCs w:val="24"/>
        </w:rPr>
      </w:pPr>
      <w:r w:rsidRPr="00E17B45">
        <w:rPr>
          <w:b/>
          <w:sz w:val="24"/>
          <w:szCs w:val="24"/>
        </w:rPr>
        <w:t>THE FATHER STEPHEN’S GOOD ELITE CLASSES &amp; THE LORD LUCIFER’S EVIL ELITE CLASSES</w:t>
      </w:r>
    </w:p>
    <w:p w:rsidR="00804C38" w:rsidRPr="00E17B45" w:rsidRDefault="00804C38" w:rsidP="00804C38">
      <w:pPr>
        <w:spacing w:line="480" w:lineRule="auto"/>
        <w:jc w:val="center"/>
        <w:rPr>
          <w:b/>
          <w:sz w:val="24"/>
          <w:szCs w:val="24"/>
        </w:rPr>
      </w:pPr>
      <w:r w:rsidRPr="00E17B45">
        <w:rPr>
          <w:b/>
          <w:sz w:val="24"/>
          <w:szCs w:val="24"/>
        </w:rPr>
        <w:lastRenderedPageBreak/>
        <w:t>Good Warrior’s (Expert Skillful Soldier’s) &amp; Evil Warrior’s</w:t>
      </w:r>
    </w:p>
    <w:p w:rsidR="00804C38" w:rsidRPr="00E17B45" w:rsidRDefault="00804C38" w:rsidP="00804C38">
      <w:pPr>
        <w:spacing w:line="480" w:lineRule="auto"/>
        <w:jc w:val="both"/>
        <w:rPr>
          <w:sz w:val="24"/>
          <w:szCs w:val="24"/>
        </w:rPr>
      </w:pPr>
      <w:r w:rsidRPr="00E17B45">
        <w:rPr>
          <w:sz w:val="24"/>
          <w:szCs w:val="24"/>
        </w:rPr>
        <w:t>Good Warrior’s is a Person skilled in Battle and Military Warfare &amp; an Expert Skilled Soldier to protect the Lord’s people. A Battle only operates in one position. A War only operates in 2 positions. Some scriptures are in 1</w:t>
      </w:r>
      <w:r w:rsidRPr="00E17B45">
        <w:rPr>
          <w:sz w:val="24"/>
          <w:szCs w:val="24"/>
          <w:vertAlign w:val="superscript"/>
        </w:rPr>
        <w:t>st</w:t>
      </w:r>
      <w:r w:rsidRPr="00E17B45">
        <w:rPr>
          <w:sz w:val="24"/>
          <w:szCs w:val="24"/>
        </w:rPr>
        <w:t xml:space="preserve"> Chronicles 11:26 (NKJV); 12:28 (NKJV); 2</w:t>
      </w:r>
      <w:r w:rsidRPr="00E17B45">
        <w:rPr>
          <w:sz w:val="24"/>
          <w:szCs w:val="24"/>
          <w:vertAlign w:val="superscript"/>
        </w:rPr>
        <w:t>nd</w:t>
      </w:r>
      <w:r w:rsidRPr="00E17B4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17B45">
        <w:rPr>
          <w:sz w:val="24"/>
          <w:szCs w:val="24"/>
          <w:vertAlign w:val="superscript"/>
        </w:rPr>
        <w:t>st</w:t>
      </w:r>
      <w:r w:rsidRPr="00E17B45">
        <w:rPr>
          <w:sz w:val="24"/>
          <w:szCs w:val="24"/>
        </w:rPr>
        <w:t xml:space="preserve"> Kings</w:t>
      </w:r>
      <w:r w:rsidRPr="00E17B45">
        <w:rPr>
          <w:sz w:val="24"/>
          <w:szCs w:val="24"/>
          <w:vertAlign w:val="superscript"/>
        </w:rPr>
        <w:t xml:space="preserve"> </w:t>
      </w:r>
      <w:r w:rsidRPr="00E17B45">
        <w:rPr>
          <w:sz w:val="24"/>
          <w:szCs w:val="24"/>
        </w:rPr>
        <w:t>12:21; 2</w:t>
      </w:r>
      <w:r w:rsidRPr="00E17B45">
        <w:rPr>
          <w:sz w:val="24"/>
          <w:szCs w:val="24"/>
          <w:vertAlign w:val="superscript"/>
        </w:rPr>
        <w:t>nd</w:t>
      </w:r>
      <w:r w:rsidRPr="00E17B45">
        <w:rPr>
          <w:sz w:val="24"/>
          <w:szCs w:val="24"/>
        </w:rPr>
        <w:t xml:space="preserve"> Chronicles 11:1; 13:3 (NKJV); Isaiah 9:5 &amp; Sirach 47:5. </w:t>
      </w:r>
    </w:p>
    <w:p w:rsidR="00804C38" w:rsidRPr="00E17B45" w:rsidRDefault="00804C38" w:rsidP="00804C38">
      <w:pPr>
        <w:spacing w:line="480" w:lineRule="auto"/>
        <w:jc w:val="center"/>
        <w:rPr>
          <w:b/>
          <w:sz w:val="24"/>
          <w:szCs w:val="24"/>
        </w:rPr>
      </w:pPr>
      <w:r w:rsidRPr="00E17B45">
        <w:rPr>
          <w:b/>
          <w:sz w:val="24"/>
          <w:szCs w:val="24"/>
        </w:rPr>
        <w:t>Good Ninja’s (Assassin’s) &amp; Evil Ninja’s (Assassin’s)</w:t>
      </w:r>
    </w:p>
    <w:p w:rsidR="00804C38" w:rsidRPr="00E17B45" w:rsidRDefault="00804C38" w:rsidP="00804C38">
      <w:pPr>
        <w:spacing w:line="480" w:lineRule="auto"/>
        <w:jc w:val="both"/>
        <w:rPr>
          <w:sz w:val="24"/>
          <w:szCs w:val="24"/>
        </w:rPr>
      </w:pPr>
      <w:r w:rsidRPr="00E17B4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04C38" w:rsidRPr="00E17B45" w:rsidRDefault="00804C38" w:rsidP="00804C38">
      <w:pPr>
        <w:spacing w:line="480" w:lineRule="auto"/>
        <w:jc w:val="center"/>
        <w:rPr>
          <w:b/>
          <w:sz w:val="24"/>
          <w:szCs w:val="24"/>
        </w:rPr>
      </w:pPr>
      <w:r w:rsidRPr="00E17B45">
        <w:rPr>
          <w:b/>
          <w:sz w:val="24"/>
          <w:szCs w:val="24"/>
        </w:rPr>
        <w:t>Good Wizard’s (Master Necromancers) &amp; Evil Wizard’s (Master Necromancers)</w:t>
      </w:r>
    </w:p>
    <w:p w:rsidR="00804C38" w:rsidRPr="00E17B45" w:rsidRDefault="00804C38" w:rsidP="00804C38">
      <w:pPr>
        <w:spacing w:line="480" w:lineRule="auto"/>
        <w:jc w:val="both"/>
        <w:rPr>
          <w:sz w:val="24"/>
          <w:szCs w:val="24"/>
        </w:rPr>
      </w:pPr>
      <w:r w:rsidRPr="00E17B4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17B45">
        <w:rPr>
          <w:sz w:val="24"/>
          <w:szCs w:val="24"/>
          <w:vertAlign w:val="superscript"/>
        </w:rPr>
        <w:t>nd</w:t>
      </w:r>
      <w:r w:rsidRPr="00E17B45">
        <w:rPr>
          <w:sz w:val="24"/>
          <w:szCs w:val="24"/>
        </w:rPr>
        <w:t xml:space="preserve"> Maccabees 12:38-45; Exodus 3:1-</w:t>
      </w:r>
      <w:r w:rsidRPr="00E17B45">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17B45">
        <w:rPr>
          <w:sz w:val="24"/>
          <w:szCs w:val="24"/>
          <w:vertAlign w:val="superscript"/>
        </w:rPr>
        <w:t>st</w:t>
      </w:r>
      <w:r w:rsidRPr="00E17B45">
        <w:rPr>
          <w:sz w:val="24"/>
          <w:szCs w:val="24"/>
        </w:rPr>
        <w:t xml:space="preserve"> Samuel 28:3, 9; 2</w:t>
      </w:r>
      <w:r w:rsidRPr="00E17B45">
        <w:rPr>
          <w:sz w:val="24"/>
          <w:szCs w:val="24"/>
          <w:vertAlign w:val="superscript"/>
        </w:rPr>
        <w:t>nd</w:t>
      </w:r>
      <w:r w:rsidRPr="00E17B45">
        <w:rPr>
          <w:sz w:val="24"/>
          <w:szCs w:val="24"/>
        </w:rPr>
        <w:t xml:space="preserve"> Kings</w:t>
      </w:r>
      <w:r w:rsidRPr="00E17B45">
        <w:rPr>
          <w:sz w:val="24"/>
          <w:szCs w:val="24"/>
          <w:vertAlign w:val="superscript"/>
        </w:rPr>
        <w:t xml:space="preserve"> </w:t>
      </w:r>
      <w:r w:rsidRPr="00E17B45">
        <w:rPr>
          <w:sz w:val="24"/>
          <w:szCs w:val="24"/>
        </w:rPr>
        <w:t>21:6; 23:24; 2</w:t>
      </w:r>
      <w:r w:rsidRPr="00E17B45">
        <w:rPr>
          <w:sz w:val="24"/>
          <w:szCs w:val="24"/>
          <w:vertAlign w:val="superscript"/>
        </w:rPr>
        <w:t>nd</w:t>
      </w:r>
      <w:r w:rsidRPr="00E17B45">
        <w:rPr>
          <w:sz w:val="24"/>
          <w:szCs w:val="24"/>
        </w:rPr>
        <w:t xml:space="preserve"> Chronicles 33:6 &amp; Isaiah 8:19; 19:3. </w:t>
      </w:r>
    </w:p>
    <w:p w:rsidR="00804C38" w:rsidRPr="00E17B45" w:rsidRDefault="00804C38" w:rsidP="00804C38">
      <w:pPr>
        <w:spacing w:line="480" w:lineRule="auto"/>
        <w:jc w:val="center"/>
        <w:rPr>
          <w:b/>
          <w:sz w:val="24"/>
          <w:szCs w:val="24"/>
        </w:rPr>
      </w:pPr>
      <w:r w:rsidRPr="00E17B45">
        <w:rPr>
          <w:b/>
          <w:sz w:val="24"/>
          <w:szCs w:val="24"/>
        </w:rPr>
        <w:t>Good Paladin’s &amp; Evil Paladin’s</w:t>
      </w:r>
    </w:p>
    <w:p w:rsidR="00804C38" w:rsidRPr="00E17B45" w:rsidRDefault="00804C38" w:rsidP="00804C38">
      <w:pPr>
        <w:spacing w:line="480" w:lineRule="auto"/>
        <w:jc w:val="both"/>
        <w:rPr>
          <w:sz w:val="24"/>
          <w:szCs w:val="24"/>
        </w:rPr>
      </w:pPr>
      <w:r w:rsidRPr="00E17B4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04C38" w:rsidRPr="00E17B45" w:rsidRDefault="00804C38" w:rsidP="00804C38">
      <w:pPr>
        <w:spacing w:line="480" w:lineRule="auto"/>
        <w:jc w:val="center"/>
        <w:rPr>
          <w:b/>
          <w:sz w:val="24"/>
          <w:szCs w:val="24"/>
        </w:rPr>
      </w:pPr>
      <w:r w:rsidRPr="00E17B45">
        <w:rPr>
          <w:b/>
          <w:sz w:val="24"/>
          <w:szCs w:val="24"/>
        </w:rPr>
        <w:t>THE STATUS CLASS ALIGNMENTS</w:t>
      </w:r>
    </w:p>
    <w:p w:rsidR="00804C38" w:rsidRPr="00E17B45" w:rsidRDefault="00804C38" w:rsidP="00804C38">
      <w:pPr>
        <w:spacing w:line="480" w:lineRule="auto"/>
        <w:jc w:val="center"/>
        <w:rPr>
          <w:b/>
          <w:sz w:val="24"/>
          <w:szCs w:val="24"/>
        </w:rPr>
      </w:pPr>
      <w:r w:rsidRPr="00E17B45">
        <w:rPr>
          <w:b/>
          <w:sz w:val="24"/>
          <w:szCs w:val="24"/>
        </w:rPr>
        <w:t>GOOD CLASS</w:t>
      </w:r>
    </w:p>
    <w:p w:rsidR="00804C38" w:rsidRPr="00E17B45" w:rsidRDefault="00804C38" w:rsidP="00804C38">
      <w:pPr>
        <w:spacing w:line="480" w:lineRule="auto"/>
        <w:jc w:val="both"/>
        <w:rPr>
          <w:sz w:val="24"/>
          <w:szCs w:val="24"/>
        </w:rPr>
      </w:pPr>
      <w:r w:rsidRPr="00E17B45">
        <w:rPr>
          <w:sz w:val="24"/>
          <w:szCs w:val="24"/>
        </w:rPr>
        <w:t xml:space="preserve">The Good Class is 100% Good. In Romans 8:28 says “We know all thing works together for the good, to those who (Agape Omni-Benevolent) Love God, to those who are called according to </w:t>
      </w:r>
      <w:r w:rsidRPr="00E17B45">
        <w:rPr>
          <w:sz w:val="24"/>
          <w:szCs w:val="24"/>
        </w:rPr>
        <w:lastRenderedPageBreak/>
        <w:t xml:space="preserve">His purpose.” Also the Lord Yahweh the Creator of the Father Stephen is always good in creating the Universe for His glory.  </w:t>
      </w:r>
    </w:p>
    <w:p w:rsidR="00804C38" w:rsidRPr="00E17B45" w:rsidRDefault="00804C38" w:rsidP="00804C38">
      <w:pPr>
        <w:spacing w:line="480" w:lineRule="auto"/>
        <w:jc w:val="center"/>
        <w:rPr>
          <w:b/>
          <w:sz w:val="24"/>
          <w:szCs w:val="24"/>
        </w:rPr>
      </w:pPr>
      <w:r w:rsidRPr="00E17B45">
        <w:rPr>
          <w:b/>
          <w:sz w:val="24"/>
          <w:szCs w:val="24"/>
        </w:rPr>
        <w:t>NEUTRAL CLASS</w:t>
      </w:r>
    </w:p>
    <w:p w:rsidR="00804C38" w:rsidRPr="00E17B45" w:rsidRDefault="00804C38" w:rsidP="00804C38">
      <w:pPr>
        <w:spacing w:line="480" w:lineRule="auto"/>
        <w:jc w:val="both"/>
        <w:rPr>
          <w:sz w:val="24"/>
          <w:szCs w:val="24"/>
        </w:rPr>
      </w:pPr>
      <w:r w:rsidRPr="00E17B45">
        <w:rPr>
          <w:sz w:val="24"/>
          <w:szCs w:val="24"/>
        </w:rPr>
        <w:t>The Neutral Class is 100% Neutral. The Tree of life is the Lord’s good, but is Neutral to the forbidden good and forbidden evil in the Tree of the Knowledge of Good and Evil in Genesis 2:9.</w:t>
      </w:r>
    </w:p>
    <w:p w:rsidR="00804C38" w:rsidRPr="00E17B45" w:rsidRDefault="00804C38" w:rsidP="00804C38">
      <w:pPr>
        <w:spacing w:line="480" w:lineRule="auto"/>
        <w:jc w:val="center"/>
        <w:rPr>
          <w:b/>
          <w:sz w:val="24"/>
          <w:szCs w:val="24"/>
        </w:rPr>
      </w:pPr>
      <w:r w:rsidRPr="00E17B45">
        <w:rPr>
          <w:b/>
          <w:sz w:val="24"/>
          <w:szCs w:val="24"/>
        </w:rPr>
        <w:t>EVIL CLASS</w:t>
      </w:r>
    </w:p>
    <w:p w:rsidR="00804C38" w:rsidRPr="00E17B45" w:rsidRDefault="00804C38" w:rsidP="00804C38">
      <w:pPr>
        <w:spacing w:line="480" w:lineRule="auto"/>
        <w:jc w:val="both"/>
        <w:rPr>
          <w:sz w:val="24"/>
          <w:szCs w:val="24"/>
        </w:rPr>
      </w:pPr>
      <w:r w:rsidRPr="00E17B45">
        <w:rPr>
          <w:sz w:val="24"/>
          <w:szCs w:val="24"/>
        </w:rPr>
        <w:t>The Evil Class is 100% Evil. In 1</w:t>
      </w:r>
      <w:r w:rsidRPr="00E17B45">
        <w:rPr>
          <w:sz w:val="24"/>
          <w:szCs w:val="24"/>
          <w:vertAlign w:val="superscript"/>
        </w:rPr>
        <w:t>st</w:t>
      </w:r>
      <w:r w:rsidRPr="00E17B45">
        <w:rPr>
          <w:sz w:val="24"/>
          <w:szCs w:val="24"/>
        </w:rPr>
        <w:t xml:space="preserve"> Timothy 6:10 declares “The (Sexual Eros) Love of Money is the root of all evil: which some coveted after, they have erred from the faith, and pierced themselves through with many sorrows.” The Lord Lucifer the 2</w:t>
      </w:r>
      <w:r w:rsidRPr="00E17B45">
        <w:rPr>
          <w:sz w:val="24"/>
          <w:szCs w:val="24"/>
          <w:vertAlign w:val="superscript"/>
        </w:rPr>
        <w:t>nd</w:t>
      </w:r>
      <w:r w:rsidRPr="00E17B45">
        <w:rPr>
          <w:sz w:val="24"/>
          <w:szCs w:val="24"/>
        </w:rPr>
        <w:t xml:space="preserve"> Serpent Satan called the Married Lord called Wisdom “The Creator of the Eternal Sin” is totally evil.</w:t>
      </w:r>
    </w:p>
    <w:p w:rsidR="00804C38" w:rsidRPr="00E17B45" w:rsidRDefault="00804C38" w:rsidP="00804C38">
      <w:pPr>
        <w:spacing w:line="480" w:lineRule="auto"/>
        <w:jc w:val="center"/>
        <w:rPr>
          <w:b/>
          <w:sz w:val="24"/>
          <w:szCs w:val="24"/>
        </w:rPr>
      </w:pPr>
      <w:r w:rsidRPr="00E17B45">
        <w:rPr>
          <w:b/>
          <w:sz w:val="24"/>
          <w:szCs w:val="24"/>
        </w:rPr>
        <w:t>GOOD-EVIL CLASS</w:t>
      </w:r>
    </w:p>
    <w:p w:rsidR="00804C38" w:rsidRPr="00E17B45" w:rsidRDefault="00804C38" w:rsidP="00804C38">
      <w:pPr>
        <w:spacing w:line="480" w:lineRule="auto"/>
        <w:jc w:val="both"/>
        <w:rPr>
          <w:sz w:val="24"/>
          <w:szCs w:val="24"/>
        </w:rPr>
      </w:pPr>
      <w:r w:rsidRPr="00E17B45">
        <w:rPr>
          <w:sz w:val="24"/>
          <w:szCs w:val="24"/>
        </w:rPr>
        <w:t>Good-Evil Class is 100% Good toward the Evil. In 2</w:t>
      </w:r>
      <w:r w:rsidRPr="00E17B45">
        <w:rPr>
          <w:sz w:val="24"/>
          <w:szCs w:val="24"/>
          <w:vertAlign w:val="superscript"/>
        </w:rPr>
        <w:t>nd</w:t>
      </w:r>
      <w:r w:rsidRPr="00E17B4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04C38" w:rsidRPr="00E17B45" w:rsidRDefault="00804C38" w:rsidP="00804C38">
      <w:pPr>
        <w:spacing w:line="480" w:lineRule="auto"/>
        <w:jc w:val="center"/>
        <w:rPr>
          <w:b/>
          <w:sz w:val="24"/>
          <w:szCs w:val="24"/>
        </w:rPr>
      </w:pPr>
      <w:r w:rsidRPr="00E17B45">
        <w:rPr>
          <w:b/>
          <w:sz w:val="24"/>
          <w:szCs w:val="24"/>
        </w:rPr>
        <w:t>EVIL-GOOD CLASS</w:t>
      </w:r>
    </w:p>
    <w:p w:rsidR="00804C38" w:rsidRPr="00E17B45" w:rsidRDefault="00804C38" w:rsidP="00804C38">
      <w:pPr>
        <w:spacing w:line="480" w:lineRule="auto"/>
        <w:jc w:val="both"/>
        <w:rPr>
          <w:sz w:val="24"/>
          <w:szCs w:val="24"/>
        </w:rPr>
      </w:pPr>
      <w:r w:rsidRPr="00E17B45">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E17B45">
        <w:rPr>
          <w:sz w:val="24"/>
          <w:szCs w:val="24"/>
          <w:vertAlign w:val="superscript"/>
        </w:rPr>
        <w:t>st</w:t>
      </w:r>
      <w:r w:rsidRPr="00E17B4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04C38" w:rsidRPr="00E17B45" w:rsidRDefault="00804C38" w:rsidP="00804C38">
      <w:pPr>
        <w:spacing w:line="480" w:lineRule="auto"/>
        <w:jc w:val="center"/>
        <w:rPr>
          <w:b/>
          <w:sz w:val="24"/>
          <w:szCs w:val="24"/>
        </w:rPr>
      </w:pPr>
      <w:r w:rsidRPr="00E17B45">
        <w:rPr>
          <w:b/>
          <w:sz w:val="24"/>
          <w:szCs w:val="24"/>
        </w:rPr>
        <w:t>LAWFUL CLASS</w:t>
      </w:r>
    </w:p>
    <w:p w:rsidR="00804C38" w:rsidRPr="00E17B45" w:rsidRDefault="00804C38" w:rsidP="00804C38">
      <w:pPr>
        <w:spacing w:line="480" w:lineRule="auto"/>
        <w:jc w:val="both"/>
        <w:rPr>
          <w:sz w:val="24"/>
          <w:szCs w:val="24"/>
        </w:rPr>
      </w:pPr>
      <w:r w:rsidRPr="00E17B45">
        <w:rPr>
          <w:sz w:val="24"/>
          <w:szCs w:val="24"/>
        </w:rPr>
        <w:t xml:space="preserve">Lawful Class is 100% Lawful. In Psalms 1:2 mentions “But His delight is in the Law of the LORD, and in His Law does He meditate day and night.” </w:t>
      </w:r>
    </w:p>
    <w:p w:rsidR="00804C38" w:rsidRPr="00E17B45" w:rsidRDefault="00804C38" w:rsidP="00804C38">
      <w:pPr>
        <w:spacing w:line="480" w:lineRule="auto"/>
        <w:jc w:val="center"/>
        <w:rPr>
          <w:b/>
          <w:sz w:val="24"/>
          <w:szCs w:val="24"/>
        </w:rPr>
      </w:pPr>
      <w:r w:rsidRPr="00E17B45">
        <w:rPr>
          <w:b/>
          <w:sz w:val="24"/>
          <w:szCs w:val="24"/>
        </w:rPr>
        <w:t>LAWFUL-GOOD CLASS</w:t>
      </w:r>
    </w:p>
    <w:p w:rsidR="00804C38" w:rsidRPr="00E17B45" w:rsidRDefault="00804C38" w:rsidP="00804C38">
      <w:pPr>
        <w:spacing w:line="480" w:lineRule="auto"/>
        <w:jc w:val="both"/>
        <w:rPr>
          <w:sz w:val="24"/>
          <w:szCs w:val="24"/>
        </w:rPr>
      </w:pPr>
      <w:r w:rsidRPr="00E17B45">
        <w:rPr>
          <w:sz w:val="24"/>
          <w:szCs w:val="24"/>
        </w:rPr>
        <w:t xml:space="preserve">The Lawful Good Class is 100% Lawful toward Good. In Proverbs 4:2 tells us “For I give You good doctrine, forsake Ye not My Law.” </w:t>
      </w:r>
    </w:p>
    <w:p w:rsidR="00804C38" w:rsidRPr="00E17B45" w:rsidRDefault="00804C38" w:rsidP="00804C38">
      <w:pPr>
        <w:spacing w:line="480" w:lineRule="auto"/>
        <w:jc w:val="center"/>
        <w:rPr>
          <w:b/>
          <w:sz w:val="24"/>
          <w:szCs w:val="24"/>
        </w:rPr>
      </w:pPr>
      <w:r w:rsidRPr="00E17B45">
        <w:rPr>
          <w:b/>
          <w:sz w:val="24"/>
          <w:szCs w:val="24"/>
        </w:rPr>
        <w:t>LAWFUL-NEUTRAL</w:t>
      </w:r>
    </w:p>
    <w:p w:rsidR="00804C38" w:rsidRPr="00E17B45" w:rsidRDefault="00804C38" w:rsidP="00804C38">
      <w:pPr>
        <w:spacing w:line="480" w:lineRule="auto"/>
        <w:jc w:val="both"/>
        <w:rPr>
          <w:sz w:val="24"/>
          <w:szCs w:val="24"/>
        </w:rPr>
      </w:pPr>
      <w:r w:rsidRPr="00E17B4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04C38" w:rsidRPr="00E17B45" w:rsidRDefault="00804C38" w:rsidP="00804C38">
      <w:pPr>
        <w:spacing w:line="480" w:lineRule="auto"/>
        <w:jc w:val="center"/>
        <w:rPr>
          <w:b/>
          <w:sz w:val="24"/>
          <w:szCs w:val="24"/>
        </w:rPr>
      </w:pPr>
      <w:r w:rsidRPr="00E17B45">
        <w:rPr>
          <w:b/>
          <w:sz w:val="24"/>
          <w:szCs w:val="24"/>
        </w:rPr>
        <w:t>LAWFUL-EVIL CLASS</w:t>
      </w:r>
    </w:p>
    <w:p w:rsidR="00804C38" w:rsidRPr="00E17B45" w:rsidRDefault="00804C38" w:rsidP="00804C38">
      <w:pPr>
        <w:spacing w:line="480" w:lineRule="auto"/>
        <w:jc w:val="both"/>
        <w:rPr>
          <w:b/>
          <w:sz w:val="24"/>
          <w:szCs w:val="24"/>
        </w:rPr>
      </w:pPr>
      <w:r w:rsidRPr="00E17B45">
        <w:rPr>
          <w:sz w:val="24"/>
          <w:szCs w:val="24"/>
        </w:rPr>
        <w:t>The Lawful-Evil Class is 100% Lawful toward the Evil. In Psalms 94:20 tells us “Shall the throne of iniquity have fellowship with thee, which frames mischief by a Law?”</w:t>
      </w:r>
      <w:r w:rsidRPr="00E17B45">
        <w:rPr>
          <w:b/>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lastRenderedPageBreak/>
        <w:t>CHAOTIC CLASS</w:t>
      </w:r>
    </w:p>
    <w:p w:rsidR="00804C38" w:rsidRPr="00E17B45" w:rsidRDefault="00804C38" w:rsidP="00804C38">
      <w:pPr>
        <w:spacing w:line="480" w:lineRule="auto"/>
        <w:jc w:val="both"/>
        <w:rPr>
          <w:sz w:val="24"/>
          <w:szCs w:val="24"/>
        </w:rPr>
      </w:pPr>
      <w:r w:rsidRPr="00E17B4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04C38" w:rsidRPr="00E17B45" w:rsidRDefault="00804C38" w:rsidP="00804C38">
      <w:pPr>
        <w:spacing w:line="480" w:lineRule="auto"/>
        <w:jc w:val="center"/>
        <w:rPr>
          <w:b/>
          <w:sz w:val="24"/>
          <w:szCs w:val="24"/>
        </w:rPr>
      </w:pPr>
      <w:r w:rsidRPr="00E17B45">
        <w:rPr>
          <w:b/>
          <w:sz w:val="24"/>
          <w:szCs w:val="24"/>
        </w:rPr>
        <w:t>CHAOTIC-GOOD CLASS</w:t>
      </w:r>
    </w:p>
    <w:p w:rsidR="00804C38" w:rsidRPr="00E17B45" w:rsidRDefault="00804C38" w:rsidP="00804C38">
      <w:pPr>
        <w:spacing w:line="480" w:lineRule="auto"/>
        <w:jc w:val="both"/>
        <w:rPr>
          <w:sz w:val="24"/>
          <w:szCs w:val="24"/>
        </w:rPr>
      </w:pPr>
      <w:r w:rsidRPr="00E17B45">
        <w:rPr>
          <w:sz w:val="24"/>
          <w:szCs w:val="24"/>
        </w:rPr>
        <w:t>Chaotic-Good Class is 100% Chaotic toward the Good. In 2</w:t>
      </w:r>
      <w:r w:rsidRPr="00E17B45">
        <w:rPr>
          <w:sz w:val="24"/>
          <w:szCs w:val="24"/>
          <w:vertAlign w:val="superscript"/>
        </w:rPr>
        <w:t>nd</w:t>
      </w:r>
      <w:r w:rsidRPr="00E17B4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E17B45">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04C38" w:rsidRPr="00E17B45" w:rsidRDefault="00804C38" w:rsidP="00804C38">
      <w:pPr>
        <w:spacing w:line="480" w:lineRule="auto"/>
        <w:jc w:val="center"/>
        <w:rPr>
          <w:b/>
          <w:sz w:val="24"/>
          <w:szCs w:val="24"/>
        </w:rPr>
      </w:pPr>
      <w:r w:rsidRPr="00E17B45">
        <w:rPr>
          <w:b/>
          <w:sz w:val="24"/>
          <w:szCs w:val="24"/>
        </w:rPr>
        <w:t>CHAOTIC-NEUTRAL CLASS</w:t>
      </w:r>
    </w:p>
    <w:p w:rsidR="00804C38" w:rsidRPr="00E17B45" w:rsidRDefault="00804C38" w:rsidP="00804C38">
      <w:pPr>
        <w:spacing w:line="480" w:lineRule="auto"/>
        <w:jc w:val="both"/>
        <w:rPr>
          <w:sz w:val="24"/>
          <w:szCs w:val="24"/>
        </w:rPr>
      </w:pPr>
      <w:r w:rsidRPr="00E17B45">
        <w:rPr>
          <w:sz w:val="24"/>
          <w:szCs w:val="24"/>
        </w:rPr>
        <w:t>Chaotic-Neutral Class is 100% Chaotic toward the Neutral. In 2</w:t>
      </w:r>
      <w:r w:rsidRPr="00E17B45">
        <w:rPr>
          <w:sz w:val="24"/>
          <w:szCs w:val="24"/>
          <w:vertAlign w:val="superscript"/>
        </w:rPr>
        <w:t>nd</w:t>
      </w:r>
      <w:r w:rsidRPr="00E17B4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04C38" w:rsidRPr="00E17B45" w:rsidRDefault="00804C38" w:rsidP="00804C38">
      <w:pPr>
        <w:spacing w:line="480" w:lineRule="auto"/>
        <w:jc w:val="center"/>
        <w:rPr>
          <w:b/>
          <w:sz w:val="24"/>
          <w:szCs w:val="24"/>
        </w:rPr>
      </w:pPr>
      <w:r w:rsidRPr="00E17B45">
        <w:rPr>
          <w:b/>
          <w:sz w:val="24"/>
          <w:szCs w:val="24"/>
        </w:rPr>
        <w:t>CHAOTIC-EVIL CLASS</w:t>
      </w:r>
    </w:p>
    <w:p w:rsidR="00804C38" w:rsidRPr="00E17B45" w:rsidRDefault="00804C38" w:rsidP="00804C38">
      <w:pPr>
        <w:spacing w:line="480" w:lineRule="auto"/>
        <w:jc w:val="both"/>
        <w:rPr>
          <w:sz w:val="24"/>
          <w:szCs w:val="24"/>
        </w:rPr>
      </w:pPr>
      <w:r w:rsidRPr="00E17B45">
        <w:rPr>
          <w:sz w:val="24"/>
          <w:szCs w:val="24"/>
        </w:rPr>
        <w:t>Chaotic-Evil Class is 100% Chaotic toward the Evil. In 2</w:t>
      </w:r>
      <w:r w:rsidRPr="00E17B45">
        <w:rPr>
          <w:sz w:val="24"/>
          <w:szCs w:val="24"/>
          <w:vertAlign w:val="superscript"/>
        </w:rPr>
        <w:t>nd</w:t>
      </w:r>
      <w:r w:rsidRPr="00E17B4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04C38" w:rsidRPr="00E17B45" w:rsidRDefault="00804C38" w:rsidP="00804C38">
      <w:pPr>
        <w:spacing w:line="480" w:lineRule="auto"/>
        <w:jc w:val="center"/>
        <w:rPr>
          <w:b/>
          <w:sz w:val="24"/>
          <w:szCs w:val="24"/>
        </w:rPr>
      </w:pPr>
      <w:r w:rsidRPr="00E17B45">
        <w:rPr>
          <w:b/>
          <w:sz w:val="24"/>
          <w:szCs w:val="24"/>
        </w:rPr>
        <w:t>UNLAWFUL CLASS</w:t>
      </w:r>
    </w:p>
    <w:p w:rsidR="00804C38" w:rsidRPr="00E17B45" w:rsidRDefault="00804C38" w:rsidP="00804C38">
      <w:pPr>
        <w:spacing w:line="480" w:lineRule="auto"/>
        <w:jc w:val="both"/>
        <w:rPr>
          <w:sz w:val="24"/>
          <w:szCs w:val="24"/>
        </w:rPr>
      </w:pPr>
      <w:r w:rsidRPr="00E17B45">
        <w:rPr>
          <w:sz w:val="24"/>
          <w:szCs w:val="24"/>
        </w:rPr>
        <w:lastRenderedPageBreak/>
        <w:t>Unlawful Class is 100% Unlawful. In 2</w:t>
      </w:r>
      <w:r w:rsidRPr="00E17B45">
        <w:rPr>
          <w:sz w:val="24"/>
          <w:szCs w:val="24"/>
          <w:vertAlign w:val="superscript"/>
        </w:rPr>
        <w:t>nd</w:t>
      </w:r>
      <w:r w:rsidRPr="00E17B4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04C38" w:rsidRPr="00E17B45" w:rsidRDefault="00804C38" w:rsidP="00804C38">
      <w:pPr>
        <w:spacing w:line="480" w:lineRule="auto"/>
        <w:jc w:val="center"/>
        <w:rPr>
          <w:b/>
          <w:sz w:val="24"/>
          <w:szCs w:val="24"/>
        </w:rPr>
      </w:pPr>
      <w:r w:rsidRPr="00E17B45">
        <w:rPr>
          <w:b/>
          <w:sz w:val="24"/>
          <w:szCs w:val="24"/>
        </w:rPr>
        <w:t>UNLAWFUL-NEUTRAL CLASS</w:t>
      </w:r>
    </w:p>
    <w:p w:rsidR="00804C38" w:rsidRPr="00E17B45" w:rsidRDefault="00804C38" w:rsidP="00804C38">
      <w:pPr>
        <w:spacing w:line="480" w:lineRule="auto"/>
        <w:jc w:val="both"/>
        <w:rPr>
          <w:sz w:val="24"/>
          <w:szCs w:val="24"/>
        </w:rPr>
      </w:pPr>
      <w:r w:rsidRPr="00E17B45">
        <w:rPr>
          <w:sz w:val="24"/>
          <w:szCs w:val="24"/>
        </w:rPr>
        <w:t>Unlawful-Neutral Class is 100% Unlawful toward the Neutral. In 2</w:t>
      </w:r>
      <w:r w:rsidRPr="00E17B45">
        <w:rPr>
          <w:sz w:val="24"/>
          <w:szCs w:val="24"/>
          <w:vertAlign w:val="superscript"/>
        </w:rPr>
        <w:t>nd</w:t>
      </w:r>
      <w:r w:rsidRPr="00E17B45">
        <w:rPr>
          <w:sz w:val="24"/>
          <w:szCs w:val="24"/>
        </w:rPr>
        <w:t xml:space="preserve"> Peter 2:8 tells us “(For that righteous Man dwelling among them, in seeing &amp; hearing, vexed His Righteous Soul from day to day with their unlawful deeds…)” </w:t>
      </w:r>
    </w:p>
    <w:p w:rsidR="00804C38" w:rsidRPr="00E17B45" w:rsidRDefault="00804C38" w:rsidP="00804C38">
      <w:pPr>
        <w:spacing w:line="480" w:lineRule="auto"/>
        <w:jc w:val="center"/>
        <w:rPr>
          <w:b/>
          <w:sz w:val="24"/>
          <w:szCs w:val="24"/>
        </w:rPr>
      </w:pPr>
      <w:r w:rsidRPr="00E17B45">
        <w:rPr>
          <w:b/>
          <w:sz w:val="24"/>
          <w:szCs w:val="24"/>
        </w:rPr>
        <w:t xml:space="preserve">UNLAWFUL-GOOD CLASS </w:t>
      </w:r>
    </w:p>
    <w:p w:rsidR="00804C38" w:rsidRPr="00E17B45" w:rsidRDefault="00804C38" w:rsidP="00804C38">
      <w:pPr>
        <w:spacing w:line="480" w:lineRule="auto"/>
        <w:jc w:val="both"/>
        <w:rPr>
          <w:sz w:val="24"/>
          <w:szCs w:val="24"/>
        </w:rPr>
      </w:pPr>
      <w:r w:rsidRPr="00E17B4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04C38" w:rsidRPr="00E17B45" w:rsidRDefault="00804C38" w:rsidP="00804C38">
      <w:pPr>
        <w:spacing w:line="480" w:lineRule="auto"/>
        <w:jc w:val="center"/>
        <w:rPr>
          <w:b/>
          <w:sz w:val="24"/>
          <w:szCs w:val="24"/>
        </w:rPr>
      </w:pPr>
      <w:r w:rsidRPr="00E17B45">
        <w:rPr>
          <w:b/>
          <w:sz w:val="24"/>
          <w:szCs w:val="24"/>
        </w:rPr>
        <w:t>UNLAWFUL-EVIL CLASS</w:t>
      </w:r>
    </w:p>
    <w:p w:rsidR="00804C38" w:rsidRPr="00E17B45" w:rsidRDefault="00804C38" w:rsidP="00804C38">
      <w:pPr>
        <w:spacing w:line="480" w:lineRule="auto"/>
        <w:jc w:val="both"/>
        <w:rPr>
          <w:sz w:val="24"/>
          <w:szCs w:val="24"/>
        </w:rPr>
      </w:pPr>
      <w:r w:rsidRPr="00E17B45">
        <w:rPr>
          <w:sz w:val="24"/>
          <w:szCs w:val="24"/>
        </w:rPr>
        <w:t xml:space="preserve">Unlawful-Evil Class is 100% Unlawful toward the Evil. In Wisdom of Solomon 4:6 says “For Children of unlawful beds are Witnesses of wickedness against their Parents in their trial.”  </w:t>
      </w:r>
    </w:p>
    <w:p w:rsidR="00804C38" w:rsidRPr="00E17B45" w:rsidRDefault="00804C38" w:rsidP="00804C38">
      <w:pPr>
        <w:spacing w:line="480" w:lineRule="auto"/>
        <w:jc w:val="center"/>
        <w:rPr>
          <w:b/>
          <w:sz w:val="24"/>
          <w:szCs w:val="24"/>
        </w:rPr>
      </w:pPr>
      <w:r w:rsidRPr="00E17B45">
        <w:rPr>
          <w:b/>
          <w:sz w:val="24"/>
          <w:szCs w:val="24"/>
        </w:rPr>
        <w:t>True Holy Miracles and False Unholy Miracles (Signs, Wonders, Powers and Healings)</w:t>
      </w:r>
    </w:p>
    <w:p w:rsidR="00804C38" w:rsidRPr="00E17B45" w:rsidRDefault="00804C38" w:rsidP="00804C38">
      <w:pPr>
        <w:spacing w:line="480" w:lineRule="auto"/>
        <w:jc w:val="both"/>
        <w:rPr>
          <w:sz w:val="24"/>
          <w:szCs w:val="24"/>
        </w:rPr>
      </w:pPr>
      <w:r w:rsidRPr="00E17B45">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17B45">
        <w:rPr>
          <w:sz w:val="24"/>
          <w:szCs w:val="24"/>
          <w:vertAlign w:val="superscript"/>
        </w:rPr>
        <w:t>st</w:t>
      </w:r>
      <w:r w:rsidRPr="00E17B45">
        <w:rPr>
          <w:sz w:val="24"/>
          <w:szCs w:val="24"/>
        </w:rPr>
        <w:t xml:space="preserve"> Samuel 14:36; Job 24:22; Psalms 69:18; 73:28; 85:5 (OKJV); 107:18; Proverbs 20:5; Song of Solomon 1:4 (OKJV); Isaiah 5:19; 12:3 (OKJV); Jeremiah 30:21; Joel 3:9; 1</w:t>
      </w:r>
      <w:r w:rsidRPr="00E17B45">
        <w:rPr>
          <w:sz w:val="24"/>
          <w:szCs w:val="24"/>
          <w:vertAlign w:val="superscript"/>
        </w:rPr>
        <w:t>st</w:t>
      </w:r>
      <w:r w:rsidRPr="00E17B45">
        <w:rPr>
          <w:sz w:val="24"/>
          <w:szCs w:val="24"/>
        </w:rPr>
        <w:t xml:space="preserve"> Esdras 3:22; 2</w:t>
      </w:r>
      <w:r w:rsidRPr="00E17B45">
        <w:rPr>
          <w:sz w:val="24"/>
          <w:szCs w:val="24"/>
          <w:vertAlign w:val="superscript"/>
        </w:rPr>
        <w:t>nd</w:t>
      </w:r>
      <w:r w:rsidRPr="00E17B45">
        <w:rPr>
          <w:sz w:val="24"/>
          <w:szCs w:val="24"/>
        </w:rPr>
        <w:t xml:space="preserve"> Esdras 6:18; 16:37; Sirach 51:23; 2</w:t>
      </w:r>
      <w:r w:rsidRPr="00E17B45">
        <w:rPr>
          <w:sz w:val="24"/>
          <w:szCs w:val="24"/>
          <w:vertAlign w:val="superscript"/>
        </w:rPr>
        <w:t>nd</w:t>
      </w:r>
      <w:r w:rsidRPr="00E17B4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17B45">
        <w:rPr>
          <w:b/>
          <w:i/>
          <w:sz w:val="24"/>
          <w:szCs w:val="24"/>
        </w:rPr>
        <w:t>crucifix</w:t>
      </w:r>
      <w:r w:rsidRPr="00E17B45">
        <w:rPr>
          <w:sz w:val="24"/>
          <w:szCs w:val="24"/>
        </w:rPr>
        <w:t xml:space="preserve"> on a chain necklace or from the </w:t>
      </w:r>
      <w:r w:rsidRPr="00E17B45">
        <w:rPr>
          <w:b/>
          <w:i/>
          <w:sz w:val="24"/>
          <w:szCs w:val="24"/>
        </w:rPr>
        <w:t>24 holy precious stones</w:t>
      </w:r>
      <w:r w:rsidRPr="00E17B4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17B45">
        <w:rPr>
          <w:sz w:val="24"/>
          <w:szCs w:val="24"/>
          <w:vertAlign w:val="superscript"/>
        </w:rPr>
        <w:t>nd</w:t>
      </w:r>
      <w:r w:rsidRPr="00E17B4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E17B45">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E17B45">
        <w:rPr>
          <w:sz w:val="24"/>
          <w:szCs w:val="24"/>
          <w:vertAlign w:val="superscript"/>
        </w:rPr>
        <w:t>st</w:t>
      </w:r>
      <w:r w:rsidRPr="00E17B4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17B45">
        <w:rPr>
          <w:sz w:val="24"/>
          <w:szCs w:val="24"/>
          <w:vertAlign w:val="superscript"/>
        </w:rPr>
        <w:t>nd</w:t>
      </w:r>
      <w:r w:rsidRPr="00E17B45">
        <w:rPr>
          <w:sz w:val="24"/>
          <w:szCs w:val="24"/>
        </w:rPr>
        <w:t xml:space="preserve"> Serpent Satan the Married Lord called Wisdom the “</w:t>
      </w:r>
      <w:r w:rsidRPr="00E17B45">
        <w:rPr>
          <w:b/>
          <w:sz w:val="24"/>
          <w:szCs w:val="24"/>
        </w:rPr>
        <w:t>Creator of the Eternal Sin</w:t>
      </w:r>
      <w:r w:rsidRPr="00E17B4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17B45">
        <w:rPr>
          <w:sz w:val="24"/>
          <w:szCs w:val="24"/>
          <w:vertAlign w:val="superscript"/>
        </w:rPr>
        <w:t>st</w:t>
      </w:r>
      <w:r w:rsidRPr="00E17B45">
        <w:rPr>
          <w:sz w:val="24"/>
          <w:szCs w:val="24"/>
        </w:rPr>
        <w:t xml:space="preserve"> Samuel 8:12 (NKJV); 20:40 (NKJV); 2</w:t>
      </w:r>
      <w:r w:rsidRPr="00E17B45">
        <w:rPr>
          <w:sz w:val="24"/>
          <w:szCs w:val="24"/>
          <w:vertAlign w:val="superscript"/>
        </w:rPr>
        <w:t>nd</w:t>
      </w:r>
      <w:r w:rsidRPr="00E17B45">
        <w:rPr>
          <w:sz w:val="24"/>
          <w:szCs w:val="24"/>
        </w:rPr>
        <w:t xml:space="preserve"> Samuel 1:27; 2</w:t>
      </w:r>
      <w:r w:rsidRPr="00E17B45">
        <w:rPr>
          <w:sz w:val="24"/>
          <w:szCs w:val="24"/>
          <w:vertAlign w:val="superscript"/>
        </w:rPr>
        <w:t>nd</w:t>
      </w:r>
      <w:r w:rsidRPr="00E17B45">
        <w:rPr>
          <w:sz w:val="24"/>
          <w:szCs w:val="24"/>
        </w:rPr>
        <w:t xml:space="preserve"> Kings 10:2 (NKJV); 11:8, 11; 1</w:t>
      </w:r>
      <w:r w:rsidRPr="00E17B45">
        <w:rPr>
          <w:sz w:val="24"/>
          <w:szCs w:val="24"/>
          <w:vertAlign w:val="superscript"/>
        </w:rPr>
        <w:t>st</w:t>
      </w:r>
      <w:r w:rsidRPr="00E17B45">
        <w:rPr>
          <w:sz w:val="24"/>
          <w:szCs w:val="24"/>
        </w:rPr>
        <w:t xml:space="preserve"> Chronicles 12:33, 37 (NKJV); 2</w:t>
      </w:r>
      <w:r w:rsidRPr="00E17B45">
        <w:rPr>
          <w:sz w:val="24"/>
          <w:szCs w:val="24"/>
          <w:vertAlign w:val="superscript"/>
        </w:rPr>
        <w:t>nd</w:t>
      </w:r>
      <w:r w:rsidRPr="00E17B45">
        <w:rPr>
          <w:sz w:val="24"/>
          <w:szCs w:val="24"/>
        </w:rPr>
        <w:t xml:space="preserve"> Chronicles 23:7, 10; 32:5 (NKJV); Nehemiah 4:17 (NKJV); Ecclesiastes 9:18; Isaiah 13:5; Jeremiah 21:4; 22:7; 50:25; 51:20; Ezekiel 9:1-2; 32:27; 39:9-10; Joel 2:8 (NKJV); Judith 6:12; 7:5; 14:2, 11; Wisdom of Solomon 5:17, 20, 43; 1</w:t>
      </w:r>
      <w:r w:rsidRPr="00E17B45">
        <w:rPr>
          <w:sz w:val="24"/>
          <w:szCs w:val="24"/>
          <w:vertAlign w:val="superscript"/>
        </w:rPr>
        <w:t>st</w:t>
      </w:r>
      <w:r w:rsidRPr="00E17B45">
        <w:rPr>
          <w:sz w:val="24"/>
          <w:szCs w:val="24"/>
        </w:rPr>
        <w:t xml:space="preserve"> Maccabees 7:44; 8:26, 28; 9:39; 10:6; 11:51; 16:16; 2</w:t>
      </w:r>
      <w:r w:rsidRPr="00E17B45">
        <w:rPr>
          <w:sz w:val="24"/>
          <w:szCs w:val="24"/>
          <w:vertAlign w:val="superscript"/>
        </w:rPr>
        <w:t>nd</w:t>
      </w:r>
      <w:r w:rsidRPr="00E17B45">
        <w:rPr>
          <w:sz w:val="24"/>
          <w:szCs w:val="24"/>
        </w:rPr>
        <w:t xml:space="preserve"> Maccabees 3:28; 5:26; 8:18; 9:2; 10:23, 27, 30; 11:7; John 18:3 &amp; 2</w:t>
      </w:r>
      <w:r w:rsidRPr="00E17B45">
        <w:rPr>
          <w:sz w:val="24"/>
          <w:szCs w:val="24"/>
          <w:vertAlign w:val="superscript"/>
        </w:rPr>
        <w:t>nd</w:t>
      </w:r>
      <w:r w:rsidRPr="00E17B45">
        <w:rPr>
          <w:sz w:val="24"/>
          <w:szCs w:val="24"/>
        </w:rPr>
        <w:t xml:space="preserve"> Corinthians 10:1-6. The Eternal Weapon used as the Eternal Sin in Lordship has the origin by the word </w:t>
      </w:r>
      <w:r w:rsidRPr="00E17B45">
        <w:rPr>
          <w:sz w:val="24"/>
          <w:szCs w:val="24"/>
        </w:rPr>
        <w:lastRenderedPageBreak/>
        <w:t>“</w:t>
      </w:r>
      <w:r w:rsidRPr="00E17B45">
        <w:rPr>
          <w:b/>
          <w:sz w:val="24"/>
          <w:szCs w:val="24"/>
        </w:rPr>
        <w:t>Qanah</w:t>
      </w:r>
      <w:r w:rsidRPr="00E17B45">
        <w:rPr>
          <w:sz w:val="24"/>
          <w:szCs w:val="24"/>
        </w:rPr>
        <w:t>” which can mean “</w:t>
      </w:r>
      <w:r w:rsidRPr="00E17B45">
        <w:rPr>
          <w:b/>
          <w:sz w:val="24"/>
          <w:szCs w:val="24"/>
        </w:rPr>
        <w:t>Eternal Lordly Marital Sexual Eros Love</w:t>
      </w:r>
      <w:r w:rsidRPr="00E17B45">
        <w:rPr>
          <w:sz w:val="24"/>
          <w:szCs w:val="24"/>
        </w:rPr>
        <w:t>” with all lying wonders and powers concerning eating from the Tree of the Knowledge of Good and Evil &amp; then eating from the Tree of Life so that “</w:t>
      </w:r>
      <w:r w:rsidRPr="00E17B45">
        <w:rPr>
          <w:b/>
          <w:sz w:val="24"/>
          <w:szCs w:val="24"/>
        </w:rPr>
        <w:t>This Sin</w:t>
      </w:r>
      <w:r w:rsidRPr="00E17B45">
        <w:rPr>
          <w:sz w:val="24"/>
          <w:szCs w:val="24"/>
        </w:rPr>
        <w:t>” would become eternal that the World does &amp; uses daily in 2</w:t>
      </w:r>
      <w:r w:rsidRPr="00E17B45">
        <w:rPr>
          <w:sz w:val="24"/>
          <w:szCs w:val="24"/>
          <w:vertAlign w:val="superscript"/>
        </w:rPr>
        <w:t>nd</w:t>
      </w:r>
      <w:r w:rsidRPr="00E17B45">
        <w:rPr>
          <w:sz w:val="24"/>
          <w:szCs w:val="24"/>
        </w:rPr>
        <w:t xml:space="preserve"> Thessalonians 2:1-12; 1</w:t>
      </w:r>
      <w:r w:rsidRPr="00E17B45">
        <w:rPr>
          <w:sz w:val="24"/>
          <w:szCs w:val="24"/>
          <w:vertAlign w:val="superscript"/>
        </w:rPr>
        <w:t>st</w:t>
      </w:r>
      <w:r w:rsidRPr="00E17B45">
        <w:rPr>
          <w:sz w:val="24"/>
          <w:szCs w:val="24"/>
        </w:rPr>
        <w:t xml:space="preserve"> John 4:1, 3, 5; 2</w:t>
      </w:r>
      <w:r w:rsidRPr="00E17B45">
        <w:rPr>
          <w:sz w:val="24"/>
          <w:szCs w:val="24"/>
          <w:vertAlign w:val="superscript"/>
        </w:rPr>
        <w:t>nd</w:t>
      </w:r>
      <w:r w:rsidRPr="00E17B45">
        <w:rPr>
          <w:sz w:val="24"/>
          <w:szCs w:val="24"/>
        </w:rPr>
        <w:t xml:space="preserve"> John 7-11; Jude 5-19 &amp; Revelation 12:1-20:15 in the “</w:t>
      </w:r>
      <w:r w:rsidRPr="00E17B45">
        <w:rPr>
          <w:b/>
          <w:sz w:val="24"/>
          <w:szCs w:val="24"/>
        </w:rPr>
        <w:t>Greatest Sexual Eros Love Apostasy</w:t>
      </w:r>
      <w:r w:rsidRPr="00E17B45">
        <w:rPr>
          <w:sz w:val="24"/>
          <w:szCs w:val="24"/>
        </w:rPr>
        <w:t>.” The Eternal Sin in actuality is the Lord Lucifer called the 2</w:t>
      </w:r>
      <w:r w:rsidRPr="00E17B45">
        <w:rPr>
          <w:sz w:val="24"/>
          <w:szCs w:val="24"/>
          <w:vertAlign w:val="superscript"/>
        </w:rPr>
        <w:t>nd</w:t>
      </w:r>
      <w:r w:rsidRPr="00E17B4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E17B45">
        <w:rPr>
          <w:sz w:val="24"/>
          <w:szCs w:val="24"/>
        </w:rPr>
        <w:lastRenderedPageBreak/>
        <w:t>that the Prophet is truly sent from God in Deuteronomy 18:22. The Truth of God is confirmed through the Servant of God in 2</w:t>
      </w:r>
      <w:r w:rsidRPr="00E17B45">
        <w:rPr>
          <w:sz w:val="24"/>
          <w:szCs w:val="24"/>
          <w:vertAlign w:val="superscript"/>
        </w:rPr>
        <w:t>nd</w:t>
      </w:r>
      <w:r w:rsidRPr="00E17B4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17B45">
        <w:rPr>
          <w:sz w:val="24"/>
          <w:szCs w:val="24"/>
          <w:vertAlign w:val="superscript"/>
        </w:rPr>
        <w:t>st</w:t>
      </w:r>
      <w:r w:rsidRPr="00E17B4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E17B45">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17B45">
        <w:rPr>
          <w:sz w:val="24"/>
          <w:szCs w:val="24"/>
          <w:vertAlign w:val="superscript"/>
        </w:rPr>
        <w:t>st</w:t>
      </w:r>
      <w:r w:rsidRPr="00E17B45">
        <w:rPr>
          <w:sz w:val="24"/>
          <w:szCs w:val="24"/>
        </w:rPr>
        <w:t xml:space="preserve"> Kings 18:1-46. Satanic miracles are associated with error in 1</w:t>
      </w:r>
      <w:r w:rsidRPr="00E17B45">
        <w:rPr>
          <w:sz w:val="24"/>
          <w:szCs w:val="24"/>
          <w:vertAlign w:val="superscript"/>
        </w:rPr>
        <w:t>st</w:t>
      </w:r>
      <w:r w:rsidRPr="00E17B45">
        <w:rPr>
          <w:sz w:val="24"/>
          <w:szCs w:val="24"/>
        </w:rPr>
        <w:t xml:space="preserve"> Timothy 4:1-3. There is a Spirit of Truth and a Spirit of Error in 1</w:t>
      </w:r>
      <w:r w:rsidRPr="00E17B45">
        <w:rPr>
          <w:sz w:val="24"/>
          <w:szCs w:val="24"/>
          <w:vertAlign w:val="superscript"/>
        </w:rPr>
        <w:t>st</w:t>
      </w:r>
      <w:r w:rsidRPr="00E17B4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17B45">
        <w:rPr>
          <w:sz w:val="24"/>
          <w:szCs w:val="24"/>
          <w:vertAlign w:val="superscript"/>
        </w:rPr>
        <w:t>st</w:t>
      </w:r>
      <w:r w:rsidRPr="00E17B4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17B45">
        <w:rPr>
          <w:sz w:val="24"/>
          <w:szCs w:val="24"/>
          <w:vertAlign w:val="superscript"/>
        </w:rPr>
        <w:t>st</w:t>
      </w:r>
      <w:r w:rsidRPr="00E17B45">
        <w:rPr>
          <w:sz w:val="24"/>
          <w:szCs w:val="24"/>
        </w:rPr>
        <w:t xml:space="preserve"> Samuel 15:23, asceticism in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Timothy 4:3, pride with alleged visions in Colossians 2:18, other works of the flesh in Galatians 5:19-21, sexual immorality also called marital fornication in Tobit 4:12-13 &amp; Jude 7, lying and deception </w:t>
      </w:r>
      <w:r w:rsidRPr="00E17B45">
        <w:rPr>
          <w:sz w:val="24"/>
          <w:szCs w:val="24"/>
        </w:rPr>
        <w:lastRenderedPageBreak/>
        <w:t>in John 8:44 &amp; 1</w:t>
      </w:r>
      <w:r w:rsidRPr="00E17B45">
        <w:rPr>
          <w:sz w:val="24"/>
          <w:szCs w:val="24"/>
          <w:vertAlign w:val="superscript"/>
        </w:rPr>
        <w:t>st</w:t>
      </w:r>
      <w:r w:rsidRPr="00E17B4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17B45">
        <w:rPr>
          <w:sz w:val="24"/>
          <w:szCs w:val="24"/>
          <w:vertAlign w:val="superscript"/>
        </w:rPr>
        <w:t>st</w:t>
      </w:r>
      <w:r w:rsidRPr="00E17B45">
        <w:rPr>
          <w:sz w:val="24"/>
          <w:szCs w:val="24"/>
        </w:rPr>
        <w:t xml:space="preserve"> Corinthians 14:40, losing control of One’s faculties in 1</w:t>
      </w:r>
      <w:r w:rsidRPr="00E17B45">
        <w:rPr>
          <w:sz w:val="24"/>
          <w:szCs w:val="24"/>
          <w:vertAlign w:val="superscript"/>
        </w:rPr>
        <w:t>st</w:t>
      </w:r>
      <w:r w:rsidRPr="00E17B45">
        <w:rPr>
          <w:sz w:val="24"/>
          <w:szCs w:val="24"/>
        </w:rPr>
        <w:t xml:space="preserve"> Corinthians 14:32, idolatry or use of images in worship in Exodus 20:3-4, astrology in Deuteronomy 4:19 &amp; Isaiah 47:13-15, experiencing apparitions of Dead Persons in 2</w:t>
      </w:r>
      <w:r w:rsidRPr="00E17B45">
        <w:rPr>
          <w:sz w:val="24"/>
          <w:szCs w:val="24"/>
          <w:vertAlign w:val="superscript"/>
        </w:rPr>
        <w:t>nd</w:t>
      </w:r>
      <w:r w:rsidRPr="00E17B45">
        <w:rPr>
          <w:sz w:val="24"/>
          <w:szCs w:val="24"/>
        </w:rPr>
        <w:t xml:space="preserve"> Corinthians 11:14; Deuteronomy 18:11 &amp; 1</w:t>
      </w:r>
      <w:r w:rsidRPr="00E17B45">
        <w:rPr>
          <w:sz w:val="24"/>
          <w:szCs w:val="24"/>
          <w:vertAlign w:val="superscript"/>
        </w:rPr>
        <w:t>st</w:t>
      </w:r>
      <w:r w:rsidRPr="00E17B45">
        <w:rPr>
          <w:sz w:val="24"/>
          <w:szCs w:val="24"/>
        </w:rPr>
        <w:t xml:space="preserve"> Corinthians 10:18-21, self-deification in 2</w:t>
      </w:r>
      <w:r w:rsidRPr="00E17B45">
        <w:rPr>
          <w:sz w:val="24"/>
          <w:szCs w:val="24"/>
          <w:vertAlign w:val="superscript"/>
        </w:rPr>
        <w:t>nd</w:t>
      </w:r>
      <w:r w:rsidRPr="00E17B4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17B45">
        <w:rPr>
          <w:sz w:val="24"/>
          <w:szCs w:val="24"/>
          <w:vertAlign w:val="superscript"/>
        </w:rPr>
        <w:t>st</w:t>
      </w:r>
      <w:r w:rsidRPr="00E17B4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17B45">
        <w:rPr>
          <w:sz w:val="24"/>
          <w:szCs w:val="24"/>
          <w:vertAlign w:val="superscript"/>
        </w:rPr>
        <w:t>nd</w:t>
      </w:r>
      <w:r w:rsidRPr="00E17B45">
        <w:rPr>
          <w:sz w:val="24"/>
          <w:szCs w:val="24"/>
        </w:rPr>
        <w:t xml:space="preserve"> Corinthians 12:12. Christ’s claim to be God is proven in John 2:19-21; 10:18 &amp; Matthew 12:40. If Satan could raise the dead, then the evidence of the Resurrection of Christ would not have been “</w:t>
      </w:r>
      <w:r w:rsidRPr="00E17B45">
        <w:rPr>
          <w:b/>
          <w:sz w:val="24"/>
          <w:szCs w:val="24"/>
        </w:rPr>
        <w:t>infallible proofs</w:t>
      </w:r>
      <w:r w:rsidRPr="00E17B4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17B45">
        <w:rPr>
          <w:sz w:val="24"/>
          <w:szCs w:val="24"/>
          <w:vertAlign w:val="superscript"/>
        </w:rPr>
        <w:t>st</w:t>
      </w:r>
      <w:r w:rsidRPr="00E17B45">
        <w:rPr>
          <w:sz w:val="24"/>
          <w:szCs w:val="24"/>
        </w:rPr>
        <w:t xml:space="preserve"> Corinthians 15:1-34. Medical resuscitations are people who are </w:t>
      </w:r>
      <w:r w:rsidRPr="00E17B45">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17B45">
        <w:rPr>
          <w:sz w:val="24"/>
          <w:szCs w:val="24"/>
          <w:vertAlign w:val="superscript"/>
        </w:rPr>
        <w:t>st</w:t>
      </w:r>
      <w:r w:rsidRPr="00E17B4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17B45">
        <w:rPr>
          <w:sz w:val="24"/>
          <w:szCs w:val="24"/>
          <w:vertAlign w:val="superscript"/>
        </w:rPr>
        <w:t>st</w:t>
      </w:r>
      <w:r w:rsidRPr="00E17B4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17B45">
        <w:rPr>
          <w:sz w:val="24"/>
          <w:szCs w:val="24"/>
          <w:vertAlign w:val="superscript"/>
        </w:rPr>
        <w:t>st</w:t>
      </w:r>
      <w:r w:rsidRPr="00E17B4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E17B45">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17B45">
        <w:rPr>
          <w:sz w:val="24"/>
          <w:szCs w:val="24"/>
          <w:vertAlign w:val="superscript"/>
        </w:rPr>
        <w:t>st</w:t>
      </w:r>
      <w:r w:rsidRPr="00E17B45">
        <w:rPr>
          <w:sz w:val="24"/>
          <w:szCs w:val="24"/>
        </w:rPr>
        <w:t xml:space="preserve"> Corinthians 2:6-16; Acts 5:12-16; 9:36-42; 19:11-12 &amp; Romans 15:19. Were these miracles performed by others than the Apostles? Some scriptures are in 1</w:t>
      </w:r>
      <w:r w:rsidRPr="00E17B45">
        <w:rPr>
          <w:sz w:val="24"/>
          <w:szCs w:val="24"/>
          <w:vertAlign w:val="superscript"/>
        </w:rPr>
        <w:t>st</w:t>
      </w:r>
      <w:r w:rsidRPr="00E17B45">
        <w:rPr>
          <w:sz w:val="24"/>
          <w:szCs w:val="24"/>
        </w:rPr>
        <w:t xml:space="preserve"> Corinthians 12:4-11 &amp; Galatians 3:5. What are the “</w:t>
      </w:r>
      <w:r w:rsidRPr="00E17B45">
        <w:rPr>
          <w:b/>
          <w:sz w:val="24"/>
          <w:szCs w:val="24"/>
        </w:rPr>
        <w:t>Signs of an Apostle</w:t>
      </w:r>
      <w:r w:rsidRPr="00E17B45">
        <w:rPr>
          <w:sz w:val="24"/>
          <w:szCs w:val="24"/>
        </w:rPr>
        <w:t>” in 2</w:t>
      </w:r>
      <w:r w:rsidRPr="00E17B45">
        <w:rPr>
          <w:sz w:val="24"/>
          <w:szCs w:val="24"/>
          <w:vertAlign w:val="superscript"/>
        </w:rPr>
        <w:t>nd</w:t>
      </w:r>
      <w:r w:rsidRPr="00E17B45">
        <w:rPr>
          <w:sz w:val="24"/>
          <w:szCs w:val="24"/>
        </w:rPr>
        <w:t xml:space="preserve"> Corinthians 12:12? Some scriptures are in 2</w:t>
      </w:r>
      <w:r w:rsidRPr="00E17B45">
        <w:rPr>
          <w:sz w:val="24"/>
          <w:szCs w:val="24"/>
          <w:vertAlign w:val="superscript"/>
        </w:rPr>
        <w:t>nd</w:t>
      </w:r>
      <w:r w:rsidRPr="00E17B4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17B45">
        <w:rPr>
          <w:sz w:val="24"/>
          <w:szCs w:val="24"/>
          <w:vertAlign w:val="superscript"/>
        </w:rPr>
        <w:t>nd</w:t>
      </w:r>
      <w:r w:rsidRPr="00E17B45">
        <w:rPr>
          <w:sz w:val="24"/>
          <w:szCs w:val="24"/>
        </w:rPr>
        <w:t xml:space="preserve"> Corinthians 10:3-4, 8-11; 13:2-4, 10, they had jealous care to the total health of all the Churches of God in 2</w:t>
      </w:r>
      <w:r w:rsidRPr="00E17B45">
        <w:rPr>
          <w:sz w:val="24"/>
          <w:szCs w:val="24"/>
          <w:vertAlign w:val="superscript"/>
        </w:rPr>
        <w:t>nd</w:t>
      </w:r>
      <w:r w:rsidRPr="00E17B45">
        <w:rPr>
          <w:sz w:val="24"/>
          <w:szCs w:val="24"/>
        </w:rPr>
        <w:t xml:space="preserve"> Corinthians 11:1-6, they had true knowledge of Jesus and the Father Stephen’s Gospel plan in 2</w:t>
      </w:r>
      <w:r w:rsidRPr="00E17B45">
        <w:rPr>
          <w:sz w:val="24"/>
          <w:szCs w:val="24"/>
          <w:vertAlign w:val="superscript"/>
        </w:rPr>
        <w:t>nd</w:t>
      </w:r>
      <w:r w:rsidRPr="00E17B45">
        <w:rPr>
          <w:sz w:val="24"/>
          <w:szCs w:val="24"/>
        </w:rPr>
        <w:t xml:space="preserve"> Corinthians 11:6, they operated in self-support and selflessness in 2</w:t>
      </w:r>
      <w:r w:rsidRPr="00E17B45">
        <w:rPr>
          <w:sz w:val="24"/>
          <w:szCs w:val="24"/>
          <w:vertAlign w:val="superscript"/>
        </w:rPr>
        <w:t>nd</w:t>
      </w:r>
      <w:r w:rsidRPr="00E17B45">
        <w:rPr>
          <w:sz w:val="24"/>
          <w:szCs w:val="24"/>
        </w:rPr>
        <w:t xml:space="preserve"> Corinthians 11:7-11, they did not take advantage of the Churches of God and did not attack people physically in 2</w:t>
      </w:r>
      <w:r w:rsidRPr="00E17B45">
        <w:rPr>
          <w:sz w:val="24"/>
          <w:szCs w:val="24"/>
          <w:vertAlign w:val="superscript"/>
        </w:rPr>
        <w:t>nd</w:t>
      </w:r>
      <w:r w:rsidRPr="00E17B45">
        <w:rPr>
          <w:sz w:val="24"/>
          <w:szCs w:val="24"/>
        </w:rPr>
        <w:t xml:space="preserve"> Corinthians 11:20-21, they suffered and endured hardship for the Father Stephen’s Name of Christ in 2</w:t>
      </w:r>
      <w:r w:rsidRPr="00E17B45">
        <w:rPr>
          <w:sz w:val="24"/>
          <w:szCs w:val="24"/>
          <w:vertAlign w:val="superscript"/>
        </w:rPr>
        <w:t>nd</w:t>
      </w:r>
      <w:r w:rsidRPr="00E17B45">
        <w:rPr>
          <w:sz w:val="24"/>
          <w:szCs w:val="24"/>
        </w:rPr>
        <w:t xml:space="preserve"> Corinthians 11:23-29, they were caught up into Heaven in 2</w:t>
      </w:r>
      <w:r w:rsidRPr="00E17B45">
        <w:rPr>
          <w:sz w:val="24"/>
          <w:szCs w:val="24"/>
          <w:vertAlign w:val="superscript"/>
        </w:rPr>
        <w:t>nd</w:t>
      </w:r>
      <w:r w:rsidRPr="00E17B45">
        <w:rPr>
          <w:sz w:val="24"/>
          <w:szCs w:val="24"/>
        </w:rPr>
        <w:t xml:space="preserve"> Corinthians 12:1-6, they had the weakness of the thorn in the flesh in 2</w:t>
      </w:r>
      <w:r w:rsidRPr="00E17B45">
        <w:rPr>
          <w:sz w:val="24"/>
          <w:szCs w:val="24"/>
          <w:vertAlign w:val="superscript"/>
        </w:rPr>
        <w:t>nd</w:t>
      </w:r>
      <w:r w:rsidRPr="00E17B45">
        <w:rPr>
          <w:sz w:val="24"/>
          <w:szCs w:val="24"/>
        </w:rPr>
        <w:t xml:space="preserve"> Corinthians 12:7-9 &amp; they gained enormous strength from their weaknesses in 2</w:t>
      </w:r>
      <w:r w:rsidRPr="00E17B45">
        <w:rPr>
          <w:sz w:val="24"/>
          <w:szCs w:val="24"/>
          <w:vertAlign w:val="superscript"/>
        </w:rPr>
        <w:t>nd</w:t>
      </w:r>
      <w:r w:rsidRPr="00E17B45">
        <w:rPr>
          <w:sz w:val="24"/>
          <w:szCs w:val="24"/>
        </w:rPr>
        <w:t xml:space="preserve"> Corinthians 12:10. There were others that were not Apostles that worked enormous miracles. Some scriptures are in 1</w:t>
      </w:r>
      <w:r w:rsidRPr="00E17B45">
        <w:rPr>
          <w:sz w:val="24"/>
          <w:szCs w:val="24"/>
          <w:vertAlign w:val="superscript"/>
        </w:rPr>
        <w:t>st</w:t>
      </w:r>
      <w:r w:rsidRPr="00E17B4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17B45">
        <w:rPr>
          <w:sz w:val="24"/>
          <w:szCs w:val="24"/>
          <w:vertAlign w:val="superscript"/>
        </w:rPr>
        <w:t>st</w:t>
      </w:r>
      <w:r w:rsidRPr="00E17B45">
        <w:rPr>
          <w:sz w:val="24"/>
          <w:szCs w:val="24"/>
        </w:rPr>
        <w:t xml:space="preserve"> Corinthians 12:10, 28. So were these miracles restricted to the only </w:t>
      </w:r>
      <w:r w:rsidRPr="00E17B45">
        <w:rPr>
          <w:sz w:val="24"/>
          <w:szCs w:val="24"/>
        </w:rPr>
        <w:lastRenderedPageBreak/>
        <w:t>Apostles? No! Some scriptures are in 2</w:t>
      </w:r>
      <w:r w:rsidRPr="00E17B45">
        <w:rPr>
          <w:sz w:val="24"/>
          <w:szCs w:val="24"/>
          <w:vertAlign w:val="superscript"/>
        </w:rPr>
        <w:t>nd</w:t>
      </w:r>
      <w:r w:rsidRPr="00E17B45">
        <w:rPr>
          <w:sz w:val="24"/>
          <w:szCs w:val="24"/>
        </w:rPr>
        <w:t xml:space="preserve"> Corinthians 3:1-4:18; 10:3-4; Philippians 3:10; Ephesians 5:17; 6:10-12; 2</w:t>
      </w:r>
      <w:r w:rsidRPr="00E17B45">
        <w:rPr>
          <w:sz w:val="24"/>
          <w:szCs w:val="24"/>
          <w:vertAlign w:val="superscript"/>
        </w:rPr>
        <w:t>nd</w:t>
      </w:r>
      <w:r w:rsidRPr="00E17B45">
        <w:rPr>
          <w:sz w:val="24"/>
          <w:szCs w:val="24"/>
        </w:rPr>
        <w:t xml:space="preserve"> Timothy 1:7 &amp; 1</w:t>
      </w:r>
      <w:r w:rsidRPr="00E17B45">
        <w:rPr>
          <w:sz w:val="24"/>
          <w:szCs w:val="24"/>
          <w:vertAlign w:val="superscript"/>
        </w:rPr>
        <w:t>st</w:t>
      </w:r>
      <w:r w:rsidRPr="00E17B45">
        <w:rPr>
          <w:sz w:val="24"/>
          <w:szCs w:val="24"/>
        </w:rPr>
        <w:t xml:space="preserve"> Corinthians 2:4-5. These magical wards (guards) of permissible defensive magic spells protect them from forbidden offensive magic spells is in 1</w:t>
      </w:r>
      <w:r w:rsidRPr="00E17B45">
        <w:rPr>
          <w:sz w:val="24"/>
          <w:szCs w:val="24"/>
          <w:vertAlign w:val="superscript"/>
        </w:rPr>
        <w:t>st</w:t>
      </w:r>
      <w:r w:rsidRPr="00E17B45">
        <w:rPr>
          <w:sz w:val="24"/>
          <w:szCs w:val="24"/>
        </w:rPr>
        <w:t xml:space="preserve"> Chronicles 25:8; 26:12, 16 &amp; Nehemiah 12:24, 45; 13:30. The Father Stephen’s Angelic Wards to protect certain people are in Psalms 91:11-12; Genesis 3:24 &amp; 1</w:t>
      </w:r>
      <w:r w:rsidRPr="00E17B45">
        <w:rPr>
          <w:sz w:val="24"/>
          <w:szCs w:val="24"/>
          <w:vertAlign w:val="superscript"/>
        </w:rPr>
        <w:t>st</w:t>
      </w:r>
      <w:r w:rsidRPr="00E17B45">
        <w:rPr>
          <w:sz w:val="24"/>
          <w:szCs w:val="24"/>
        </w:rPr>
        <w:t xml:space="preserve"> Corinthians 4:15. The Father Stephen’s Wards to protect His own people is in Deuteronomy 32:9-11; Psalms 1:6; 18:30; 97:10; 121:3-8; Proverbs 2:7-8; 30:5; Genesis 28:15; 1</w:t>
      </w:r>
      <w:r w:rsidRPr="00E17B45">
        <w:rPr>
          <w:sz w:val="24"/>
          <w:szCs w:val="24"/>
          <w:vertAlign w:val="superscript"/>
        </w:rPr>
        <w:t>st</w:t>
      </w:r>
      <w:r w:rsidRPr="00E17B45">
        <w:rPr>
          <w:sz w:val="24"/>
          <w:szCs w:val="24"/>
        </w:rPr>
        <w:t xml:space="preserve"> Samuel 2:9; 2</w:t>
      </w:r>
      <w:r w:rsidRPr="00E17B45">
        <w:rPr>
          <w:sz w:val="24"/>
          <w:szCs w:val="24"/>
          <w:vertAlign w:val="superscript"/>
        </w:rPr>
        <w:t>nd</w:t>
      </w:r>
      <w:r w:rsidRPr="00E17B45">
        <w:rPr>
          <w:sz w:val="24"/>
          <w:szCs w:val="24"/>
        </w:rPr>
        <w:t xml:space="preserve"> Samuel 22:31; Isaiah 27:3; 31:5; 52:12; 58:8; Wisdom of Solomon 5:15-23 &amp; Ephesians 6:10-20. The Christian Wards is used to Guard the True Gospel from Satanic Evil is in 2</w:t>
      </w:r>
      <w:r w:rsidRPr="00E17B45">
        <w:rPr>
          <w:sz w:val="24"/>
          <w:szCs w:val="24"/>
          <w:vertAlign w:val="superscript"/>
        </w:rPr>
        <w:t>nd</w:t>
      </w:r>
      <w:r w:rsidRPr="00E17B45">
        <w:rPr>
          <w:sz w:val="24"/>
          <w:szCs w:val="24"/>
        </w:rPr>
        <w:t xml:space="preserve"> Timothy 1:14; 4:14-15; Acts 20:30-31 &amp; 1</w:t>
      </w:r>
      <w:r w:rsidRPr="00E17B45">
        <w:rPr>
          <w:sz w:val="24"/>
          <w:szCs w:val="24"/>
          <w:vertAlign w:val="superscript"/>
        </w:rPr>
        <w:t>st</w:t>
      </w:r>
      <w:r w:rsidRPr="00E17B45">
        <w:rPr>
          <w:sz w:val="24"/>
          <w:szCs w:val="24"/>
        </w:rPr>
        <w:t xml:space="preserve"> Timothy 6:20. Guards at the tomb of the Lord Jesus Christ are in Matthew 27:65-66; 28:4. Bodyguards for the protection of Kings are in 1</w:t>
      </w:r>
      <w:r w:rsidRPr="00E17B45">
        <w:rPr>
          <w:sz w:val="24"/>
          <w:szCs w:val="24"/>
          <w:vertAlign w:val="superscript"/>
        </w:rPr>
        <w:t>st</w:t>
      </w:r>
      <w:r w:rsidRPr="00E17B45">
        <w:rPr>
          <w:sz w:val="24"/>
          <w:szCs w:val="24"/>
        </w:rPr>
        <w:t xml:space="preserve"> Samuel 22:14; 26:14-15; 28:2; 2</w:t>
      </w:r>
      <w:r w:rsidRPr="00E17B45">
        <w:rPr>
          <w:sz w:val="24"/>
          <w:szCs w:val="24"/>
          <w:vertAlign w:val="superscript"/>
        </w:rPr>
        <w:t>nd</w:t>
      </w:r>
      <w:r w:rsidRPr="00E17B45">
        <w:rPr>
          <w:sz w:val="24"/>
          <w:szCs w:val="24"/>
        </w:rPr>
        <w:t xml:space="preserve"> Samuel 16:6; 23:23; 1</w:t>
      </w:r>
      <w:r w:rsidRPr="00E17B45">
        <w:rPr>
          <w:sz w:val="24"/>
          <w:szCs w:val="24"/>
          <w:vertAlign w:val="superscript"/>
        </w:rPr>
        <w:t>st</w:t>
      </w:r>
      <w:r w:rsidRPr="00E17B45">
        <w:rPr>
          <w:sz w:val="24"/>
          <w:szCs w:val="24"/>
        </w:rPr>
        <w:t xml:space="preserve"> Chronicles 11:25; 1</w:t>
      </w:r>
      <w:r w:rsidRPr="00E17B45">
        <w:rPr>
          <w:sz w:val="24"/>
          <w:szCs w:val="24"/>
          <w:vertAlign w:val="superscript"/>
        </w:rPr>
        <w:t>st</w:t>
      </w:r>
      <w:r w:rsidRPr="00E17B45">
        <w:rPr>
          <w:sz w:val="24"/>
          <w:szCs w:val="24"/>
        </w:rPr>
        <w:t xml:space="preserve"> Kings 1:8, 10; 2</w:t>
      </w:r>
      <w:r w:rsidRPr="00E17B45">
        <w:rPr>
          <w:sz w:val="24"/>
          <w:szCs w:val="24"/>
          <w:vertAlign w:val="superscript"/>
        </w:rPr>
        <w:t>nd</w:t>
      </w:r>
      <w:r w:rsidRPr="00E17B45">
        <w:rPr>
          <w:sz w:val="24"/>
          <w:szCs w:val="24"/>
        </w:rPr>
        <w:t xml:space="preserve"> Kings 11:7-8; 2</w:t>
      </w:r>
      <w:r w:rsidRPr="00E17B45">
        <w:rPr>
          <w:sz w:val="24"/>
          <w:szCs w:val="24"/>
          <w:vertAlign w:val="superscript"/>
        </w:rPr>
        <w:t>nd</w:t>
      </w:r>
      <w:r w:rsidRPr="00E17B45">
        <w:rPr>
          <w:sz w:val="24"/>
          <w:szCs w:val="24"/>
        </w:rPr>
        <w:t xml:space="preserve"> Chronicles 12:11 &amp; Acts 12:20-24. Other kinds of Human Guards to protect certain people are in Nehemiah 4:9, 23; Luke 2:8; 11:21; 22:4, 52, 63; Philippians 1:13; Genesis 37:36; 2</w:t>
      </w:r>
      <w:r w:rsidRPr="00E17B45">
        <w:rPr>
          <w:sz w:val="24"/>
          <w:szCs w:val="24"/>
          <w:vertAlign w:val="superscript"/>
        </w:rPr>
        <w:t>nd</w:t>
      </w:r>
      <w:r w:rsidRPr="00E17B4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17B45">
        <w:rPr>
          <w:sz w:val="24"/>
          <w:szCs w:val="24"/>
          <w:vertAlign w:val="superscript"/>
        </w:rPr>
        <w:t>st</w:t>
      </w:r>
      <w:r w:rsidRPr="00E17B45">
        <w:rPr>
          <w:sz w:val="24"/>
          <w:szCs w:val="24"/>
        </w:rPr>
        <w:t xml:space="preserve"> Timothy 4:16 &amp; Deuteronomy 4:9. The Father Stephen’s Warning to His Disciples to Guard &amp; protect Oneself from the Pharisees &amp; Sadducees is in Matthew 16:6, 11-12; 1</w:t>
      </w:r>
      <w:r w:rsidRPr="00E17B45">
        <w:rPr>
          <w:sz w:val="24"/>
          <w:szCs w:val="24"/>
          <w:vertAlign w:val="superscript"/>
        </w:rPr>
        <w:t>st</w:t>
      </w:r>
      <w:r w:rsidRPr="00E17B45">
        <w:rPr>
          <w:sz w:val="24"/>
          <w:szCs w:val="24"/>
        </w:rPr>
        <w:t xml:space="preserve"> Corinthians 16:13; Philippians 4:7; 2</w:t>
      </w:r>
      <w:r w:rsidRPr="00E17B45">
        <w:rPr>
          <w:sz w:val="24"/>
          <w:szCs w:val="24"/>
          <w:vertAlign w:val="superscript"/>
        </w:rPr>
        <w:t>nd</w:t>
      </w:r>
      <w:r w:rsidRPr="00E17B45">
        <w:rPr>
          <w:sz w:val="24"/>
          <w:szCs w:val="24"/>
        </w:rPr>
        <w:t xml:space="preserve"> Peter 3:17; 2</w:t>
      </w:r>
      <w:r w:rsidRPr="00E17B45">
        <w:rPr>
          <w:sz w:val="24"/>
          <w:szCs w:val="24"/>
          <w:vertAlign w:val="superscript"/>
        </w:rPr>
        <w:t>nd</w:t>
      </w:r>
      <w:r w:rsidRPr="00E17B45">
        <w:rPr>
          <w:sz w:val="24"/>
          <w:szCs w:val="24"/>
        </w:rPr>
        <w:t xml:space="preserve"> John 8 &amp; Acts 20:28. Church Leaders are to guard &amp; protect those under Him in Acts 20:28-31; Hebrews 13:17 &amp; 1</w:t>
      </w:r>
      <w:r w:rsidRPr="00E17B45">
        <w:rPr>
          <w:sz w:val="24"/>
          <w:szCs w:val="24"/>
          <w:vertAlign w:val="superscript"/>
        </w:rPr>
        <w:t>st</w:t>
      </w:r>
      <w:r w:rsidRPr="00E17B45">
        <w:rPr>
          <w:sz w:val="24"/>
          <w:szCs w:val="24"/>
        </w:rPr>
        <w:t xml:space="preserve"> Peter 5:2. The Father Stephen’s Divine Aids to protect His Armies is in 2</w:t>
      </w:r>
      <w:r w:rsidRPr="00E17B45">
        <w:rPr>
          <w:sz w:val="24"/>
          <w:szCs w:val="24"/>
          <w:vertAlign w:val="superscript"/>
        </w:rPr>
        <w:t>nd</w:t>
      </w:r>
      <w:r w:rsidRPr="00E17B45">
        <w:rPr>
          <w:sz w:val="24"/>
          <w:szCs w:val="24"/>
        </w:rPr>
        <w:t xml:space="preserve"> Samuel 21:17; 2</w:t>
      </w:r>
      <w:r w:rsidRPr="00E17B45">
        <w:rPr>
          <w:sz w:val="24"/>
          <w:szCs w:val="24"/>
          <w:vertAlign w:val="superscript"/>
        </w:rPr>
        <w:t>nd</w:t>
      </w:r>
      <w:r w:rsidRPr="00E17B45">
        <w:rPr>
          <w:sz w:val="24"/>
          <w:szCs w:val="24"/>
        </w:rPr>
        <w:t xml:space="preserve"> Kings 5:15; Daniel 11:34; </w:t>
      </w:r>
      <w:r w:rsidRPr="00E17B45">
        <w:rPr>
          <w:sz w:val="24"/>
          <w:szCs w:val="24"/>
        </w:rPr>
        <w:lastRenderedPageBreak/>
        <w:t>Tobit 8:6; Judith 3:6; 9:4; Esther 16:20; Wisdom of Solomon 13:18; 1</w:t>
      </w:r>
      <w:r w:rsidRPr="00E17B45">
        <w:rPr>
          <w:sz w:val="24"/>
          <w:szCs w:val="24"/>
          <w:vertAlign w:val="superscript"/>
        </w:rPr>
        <w:t>st</w:t>
      </w:r>
      <w:r w:rsidRPr="00E17B45">
        <w:rPr>
          <w:sz w:val="24"/>
          <w:szCs w:val="24"/>
        </w:rPr>
        <w:t xml:space="preserve"> Maccabees 8:26; 10:6, 24; 15:26; 16:18; 2</w:t>
      </w:r>
      <w:r w:rsidRPr="00E17B45">
        <w:rPr>
          <w:sz w:val="24"/>
          <w:szCs w:val="24"/>
          <w:vertAlign w:val="superscript"/>
        </w:rPr>
        <w:t>nd</w:t>
      </w:r>
      <w:r w:rsidRPr="00E17B4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04C38" w:rsidRPr="00E17B45" w:rsidRDefault="00804C38" w:rsidP="00804C38">
      <w:pPr>
        <w:spacing w:line="480" w:lineRule="auto"/>
        <w:jc w:val="both"/>
        <w:rPr>
          <w:sz w:val="24"/>
          <w:szCs w:val="24"/>
        </w:rPr>
      </w:pPr>
      <w:r w:rsidRPr="00E17B45">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E17B45">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17B45">
        <w:rPr>
          <w:sz w:val="24"/>
          <w:szCs w:val="24"/>
          <w:vertAlign w:val="superscript"/>
        </w:rPr>
        <w:t>st</w:t>
      </w:r>
      <w:r w:rsidRPr="00E17B45">
        <w:rPr>
          <w:sz w:val="24"/>
          <w:szCs w:val="24"/>
        </w:rPr>
        <w:t xml:space="preserve"> John 5:19; Ephesians 2:2; 2</w:t>
      </w:r>
      <w:r w:rsidRPr="00E17B45">
        <w:rPr>
          <w:sz w:val="24"/>
          <w:szCs w:val="24"/>
          <w:vertAlign w:val="superscript"/>
        </w:rPr>
        <w:t>nd</w:t>
      </w:r>
      <w:r w:rsidRPr="00E17B45">
        <w:rPr>
          <w:sz w:val="24"/>
          <w:szCs w:val="24"/>
        </w:rPr>
        <w:t xml:space="preserve"> Corinthians 4:3-4 &amp; 2</w:t>
      </w:r>
      <w:r w:rsidRPr="00E17B45">
        <w:rPr>
          <w:sz w:val="24"/>
          <w:szCs w:val="24"/>
          <w:vertAlign w:val="superscript"/>
        </w:rPr>
        <w:t>nd</w:t>
      </w:r>
      <w:r w:rsidRPr="00E17B45">
        <w:rPr>
          <w:sz w:val="24"/>
          <w:szCs w:val="24"/>
        </w:rPr>
        <w:t xml:space="preserve"> Corinthians 11:14. Satan’s power is finite, where God’s are infinite. God only performs genuine miracles in Acts 5:38-39. Satan only performs counterfeit miracles in 2</w:t>
      </w:r>
      <w:r w:rsidRPr="00E17B45">
        <w:rPr>
          <w:sz w:val="24"/>
          <w:szCs w:val="24"/>
          <w:vertAlign w:val="superscript"/>
        </w:rPr>
        <w:t>nd</w:t>
      </w:r>
      <w:r w:rsidRPr="00E17B4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17B45">
        <w:rPr>
          <w:sz w:val="24"/>
          <w:szCs w:val="24"/>
          <w:vertAlign w:val="superscript"/>
        </w:rPr>
        <w:t>nd</w:t>
      </w:r>
      <w:r w:rsidRPr="00E17B45">
        <w:rPr>
          <w:sz w:val="24"/>
          <w:szCs w:val="24"/>
        </w:rPr>
        <w:t xml:space="preserve"> Thessalonians 2:9-10. Those who follow after the Man of Sin will be eternally damned “</w:t>
      </w:r>
      <w:r w:rsidRPr="00E17B45">
        <w:rPr>
          <w:b/>
          <w:sz w:val="24"/>
          <w:szCs w:val="24"/>
        </w:rPr>
        <w:t>because they refused to (agape) love the truth and be saved</w:t>
      </w:r>
      <w:r w:rsidRPr="00E17B45">
        <w:rPr>
          <w:sz w:val="24"/>
          <w:szCs w:val="24"/>
        </w:rPr>
        <w:t>” in 2</w:t>
      </w:r>
      <w:r w:rsidRPr="00E17B45">
        <w:rPr>
          <w:sz w:val="24"/>
          <w:szCs w:val="24"/>
          <w:vertAlign w:val="superscript"/>
        </w:rPr>
        <w:t>nd</w:t>
      </w:r>
      <w:r w:rsidRPr="00E17B45">
        <w:rPr>
          <w:sz w:val="24"/>
          <w:szCs w:val="24"/>
        </w:rPr>
        <w:t xml:space="preserve"> Thessalonians 2:10.  Last of all, the Second Beast will rise “</w:t>
      </w:r>
      <w:r w:rsidRPr="00E17B45">
        <w:rPr>
          <w:b/>
          <w:sz w:val="24"/>
          <w:szCs w:val="24"/>
        </w:rPr>
        <w:t>out of the Earth</w:t>
      </w:r>
      <w:r w:rsidRPr="00E17B45">
        <w:rPr>
          <w:sz w:val="24"/>
          <w:szCs w:val="24"/>
        </w:rPr>
        <w:t>” &amp; He will have “</w:t>
      </w:r>
      <w:r w:rsidRPr="00E17B45">
        <w:rPr>
          <w:b/>
          <w:sz w:val="24"/>
          <w:szCs w:val="24"/>
        </w:rPr>
        <w:t>all authority of the first Beast</w:t>
      </w:r>
      <w:r w:rsidRPr="00E17B45">
        <w:rPr>
          <w:sz w:val="24"/>
          <w:szCs w:val="24"/>
        </w:rPr>
        <w:t>” and “</w:t>
      </w:r>
      <w:r w:rsidRPr="00E17B45">
        <w:rPr>
          <w:b/>
          <w:sz w:val="24"/>
          <w:szCs w:val="24"/>
        </w:rPr>
        <w:t>works great signs, even making fire come down from Heaven to Earth in the sight of Men, and by the signs which it is allowed to work in the presence of the Beast, it deceives those who dwell on Earth</w:t>
      </w:r>
      <w:r w:rsidRPr="00E17B45">
        <w:rPr>
          <w:sz w:val="24"/>
          <w:szCs w:val="24"/>
        </w:rPr>
        <w:t>” in Revelation 13:11-14. A false gospel accompanies these Satanic miracles in connection to the power displayed by the First Beast who utters “</w:t>
      </w:r>
      <w:r w:rsidRPr="00E17B45">
        <w:rPr>
          <w:b/>
          <w:sz w:val="24"/>
          <w:szCs w:val="24"/>
        </w:rPr>
        <w:t>haughty &amp; blasphemous words…it opened its mouth to utter blasphemies against God, blaspheming His name and His dwelling</w:t>
      </w:r>
      <w:r w:rsidRPr="00E17B45">
        <w:rPr>
          <w:sz w:val="24"/>
          <w:szCs w:val="24"/>
        </w:rPr>
        <w:t>” in Revelation 13:5-6. The Power of God is greater than the Power of Satan in 1</w:t>
      </w:r>
      <w:r w:rsidRPr="00E17B45">
        <w:rPr>
          <w:sz w:val="24"/>
          <w:szCs w:val="24"/>
          <w:vertAlign w:val="superscript"/>
        </w:rPr>
        <w:t>st</w:t>
      </w:r>
      <w:r w:rsidRPr="00E17B45">
        <w:rPr>
          <w:sz w:val="24"/>
          <w:szCs w:val="24"/>
        </w:rPr>
        <w:t xml:space="preserve"> John 4:4. The identity of the false workers is always in denial with the true Gospel of the Father Stephen. True </w:t>
      </w:r>
      <w:r w:rsidRPr="00E17B45">
        <w:rPr>
          <w:sz w:val="24"/>
          <w:szCs w:val="24"/>
        </w:rPr>
        <w:lastRenderedPageBreak/>
        <w:t>Christians with the Holy Ghost do not work false miracles, because there is not a Holy Scripture prove it otherwise. A city filled with idolatry &amp; Demon worship is in 1</w:t>
      </w:r>
      <w:r w:rsidRPr="00E17B45">
        <w:rPr>
          <w:sz w:val="24"/>
          <w:szCs w:val="24"/>
          <w:vertAlign w:val="superscript"/>
        </w:rPr>
        <w:t>st</w:t>
      </w:r>
      <w:r w:rsidRPr="00E17B45">
        <w:rPr>
          <w:sz w:val="24"/>
          <w:szCs w:val="24"/>
        </w:rPr>
        <w:t xml:space="preserve"> Corinthians 10:20. Those who have pagan sexual backgrounds cannot say or know “</w:t>
      </w:r>
      <w:r w:rsidRPr="00E17B45">
        <w:rPr>
          <w:b/>
          <w:sz w:val="24"/>
          <w:szCs w:val="24"/>
        </w:rPr>
        <w:t>Jesus is Lord, except by the Holy Ghost</w:t>
      </w:r>
      <w:r w:rsidRPr="00E17B45">
        <w:rPr>
          <w:sz w:val="24"/>
          <w:szCs w:val="24"/>
        </w:rPr>
        <w:t>” in the Kingdom of the Godly Father Stephen or “</w:t>
      </w:r>
      <w:r w:rsidRPr="00E17B45">
        <w:rPr>
          <w:b/>
          <w:sz w:val="24"/>
          <w:szCs w:val="24"/>
        </w:rPr>
        <w:t>Jesus is Lord, except by the Holy Spirit</w:t>
      </w:r>
      <w:r w:rsidRPr="00E17B45">
        <w:rPr>
          <w:sz w:val="24"/>
          <w:szCs w:val="24"/>
        </w:rPr>
        <w:t xml:space="preserve">” &amp; </w:t>
      </w:r>
      <w:r w:rsidRPr="00E17B45">
        <w:rPr>
          <w:b/>
          <w:sz w:val="24"/>
          <w:szCs w:val="24"/>
        </w:rPr>
        <w:t>Jesus is Lord, except by the Spirit of Holiness</w:t>
      </w:r>
      <w:r w:rsidRPr="00E17B45">
        <w:rPr>
          <w:sz w:val="24"/>
          <w:szCs w:val="24"/>
        </w:rPr>
        <w:t xml:space="preserve"> in the Kingdom of the Earthly Father Stephen and the Kingdom of the Heavenly Father Stephen in 1</w:t>
      </w:r>
      <w:r w:rsidRPr="00E17B45">
        <w:rPr>
          <w:sz w:val="24"/>
          <w:szCs w:val="24"/>
          <w:vertAlign w:val="superscript"/>
        </w:rPr>
        <w:t>st</w:t>
      </w:r>
      <w:r w:rsidRPr="00E17B4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17B45">
        <w:rPr>
          <w:sz w:val="24"/>
          <w:szCs w:val="24"/>
          <w:vertAlign w:val="superscript"/>
        </w:rPr>
        <w:t>st</w:t>
      </w:r>
      <w:r w:rsidRPr="00E17B45">
        <w:rPr>
          <w:sz w:val="24"/>
          <w:szCs w:val="24"/>
        </w:rPr>
        <w:t xml:space="preserve"> Corinthians 12:3, 7; 1</w:t>
      </w:r>
      <w:r w:rsidRPr="00E17B45">
        <w:rPr>
          <w:sz w:val="24"/>
          <w:szCs w:val="24"/>
          <w:vertAlign w:val="superscript"/>
        </w:rPr>
        <w:t>st</w:t>
      </w:r>
      <w:r w:rsidRPr="00E17B45">
        <w:rPr>
          <w:sz w:val="24"/>
          <w:szCs w:val="24"/>
        </w:rPr>
        <w:t xml:space="preserve"> John 4:2; Matthew 7:20; John 15:5 &amp; Galatians 5:22-23. Should Christians seek after miracles? Some scriptures are in Acts 8:21-22; Luke 23:8; Matthew 10:7-8; 16:1-4; 1</w:t>
      </w:r>
      <w:r w:rsidRPr="00E17B45">
        <w:rPr>
          <w:sz w:val="24"/>
          <w:szCs w:val="24"/>
          <w:vertAlign w:val="superscript"/>
        </w:rPr>
        <w:t>st</w:t>
      </w:r>
      <w:r w:rsidRPr="00E17B45">
        <w:rPr>
          <w:sz w:val="24"/>
          <w:szCs w:val="24"/>
        </w:rPr>
        <w:t xml:space="preserve"> Corinthians 1:22-24; Romans 15:18-19; 2</w:t>
      </w:r>
      <w:r w:rsidRPr="00E17B45">
        <w:rPr>
          <w:sz w:val="24"/>
          <w:szCs w:val="24"/>
          <w:vertAlign w:val="superscript"/>
        </w:rPr>
        <w:t>nd</w:t>
      </w:r>
      <w:r w:rsidRPr="00E17B45">
        <w:rPr>
          <w:sz w:val="24"/>
          <w:szCs w:val="24"/>
        </w:rPr>
        <w:t xml:space="preserve"> Corinthians 12:12; James 5:14 &amp; Acts 4:29-30; 9:38.</w:t>
      </w:r>
    </w:p>
    <w:p w:rsidR="00804C38" w:rsidRPr="00E17B45" w:rsidRDefault="00804C38" w:rsidP="00804C38">
      <w:pPr>
        <w:spacing w:line="480" w:lineRule="auto"/>
        <w:jc w:val="center"/>
        <w:rPr>
          <w:b/>
          <w:sz w:val="24"/>
          <w:szCs w:val="24"/>
        </w:rPr>
      </w:pPr>
      <w:r w:rsidRPr="00E17B45">
        <w:rPr>
          <w:b/>
          <w:sz w:val="24"/>
          <w:szCs w:val="24"/>
        </w:rPr>
        <w:t>The True Miracles of the Father Stephen</w:t>
      </w:r>
    </w:p>
    <w:p w:rsidR="00804C38" w:rsidRPr="00E17B45" w:rsidRDefault="00804C38" w:rsidP="00804C38">
      <w:pPr>
        <w:spacing w:line="480" w:lineRule="auto"/>
        <w:jc w:val="both"/>
        <w:rPr>
          <w:sz w:val="24"/>
          <w:szCs w:val="24"/>
        </w:rPr>
      </w:pPr>
      <w:r w:rsidRPr="00E17B4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E17B45">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E17B45">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04C38" w:rsidRPr="00E17B45" w:rsidRDefault="00804C38" w:rsidP="00804C38">
      <w:pPr>
        <w:spacing w:line="480" w:lineRule="auto"/>
        <w:jc w:val="both"/>
        <w:rPr>
          <w:sz w:val="24"/>
          <w:szCs w:val="24"/>
        </w:rPr>
      </w:pPr>
      <w:r w:rsidRPr="00E17B4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17B45">
        <w:rPr>
          <w:sz w:val="24"/>
          <w:szCs w:val="24"/>
          <w:vertAlign w:val="superscript"/>
        </w:rPr>
        <w:t>st</w:t>
      </w:r>
      <w:r w:rsidRPr="00E17B45">
        <w:rPr>
          <w:sz w:val="24"/>
          <w:szCs w:val="24"/>
        </w:rPr>
        <w:t xml:space="preserve"> Samuel 14:36; Job 24:22; Psalms 69:18; 73:28; 85:5 (OKJV); 107:18; Proverbs 20:5; Song of Solomon 1:4 (OKJV); Isaiah 5:19; 12:3 (OKJV); Jeremiah 30:21; Joel 3:9; 1</w:t>
      </w:r>
      <w:r w:rsidRPr="00E17B45">
        <w:rPr>
          <w:sz w:val="24"/>
          <w:szCs w:val="24"/>
          <w:vertAlign w:val="superscript"/>
        </w:rPr>
        <w:t>st</w:t>
      </w:r>
      <w:r w:rsidRPr="00E17B45">
        <w:rPr>
          <w:sz w:val="24"/>
          <w:szCs w:val="24"/>
        </w:rPr>
        <w:t xml:space="preserve"> Esdras 3:22; 2</w:t>
      </w:r>
      <w:r w:rsidRPr="00E17B45">
        <w:rPr>
          <w:sz w:val="24"/>
          <w:szCs w:val="24"/>
          <w:vertAlign w:val="superscript"/>
        </w:rPr>
        <w:t>nd</w:t>
      </w:r>
      <w:r w:rsidRPr="00E17B45">
        <w:rPr>
          <w:sz w:val="24"/>
          <w:szCs w:val="24"/>
        </w:rPr>
        <w:t xml:space="preserve"> Esdras 6:18; 16:37; Sirach 51:23; 2</w:t>
      </w:r>
      <w:r w:rsidRPr="00E17B45">
        <w:rPr>
          <w:sz w:val="24"/>
          <w:szCs w:val="24"/>
          <w:vertAlign w:val="superscript"/>
        </w:rPr>
        <w:t>nd</w:t>
      </w:r>
      <w:r w:rsidRPr="00E17B4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E17B45">
        <w:rPr>
          <w:sz w:val="24"/>
          <w:szCs w:val="24"/>
        </w:rPr>
        <w:lastRenderedPageBreak/>
        <w:t>miracles to draw from people that has extraordinary powers and to bring luck or chance in James 1:17-18; Romans 8:28; Leviticus 26:33; Deuteronomy  32:12; Psalms 35:3; Isaiah 66:19; Jeremiah 46:3; Ezekiel 9:1; 2</w:t>
      </w:r>
      <w:r w:rsidRPr="00E17B45">
        <w:rPr>
          <w:sz w:val="24"/>
          <w:szCs w:val="24"/>
          <w:vertAlign w:val="superscript"/>
        </w:rPr>
        <w:t>nd</w:t>
      </w:r>
      <w:r w:rsidRPr="00E17B4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17B45">
        <w:rPr>
          <w:sz w:val="24"/>
          <w:szCs w:val="24"/>
          <w:vertAlign w:val="superscript"/>
        </w:rPr>
        <w:t>st</w:t>
      </w:r>
      <w:r w:rsidRPr="00E17B4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17B45">
        <w:rPr>
          <w:sz w:val="24"/>
          <w:szCs w:val="24"/>
          <w:vertAlign w:val="superscript"/>
        </w:rPr>
        <w:t>nd</w:t>
      </w:r>
      <w:r w:rsidRPr="00E17B45">
        <w:rPr>
          <w:sz w:val="24"/>
          <w:szCs w:val="24"/>
        </w:rPr>
        <w:t xml:space="preserve"> Serpent Satan the Married Lord called Wisdom the “</w:t>
      </w:r>
      <w:r w:rsidRPr="00E17B45">
        <w:rPr>
          <w:b/>
          <w:sz w:val="24"/>
          <w:szCs w:val="24"/>
        </w:rPr>
        <w:t>Creator of the Eternal Sin</w:t>
      </w:r>
      <w:r w:rsidRPr="00E17B4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17B45">
        <w:rPr>
          <w:sz w:val="24"/>
          <w:szCs w:val="24"/>
          <w:vertAlign w:val="superscript"/>
        </w:rPr>
        <w:t>st</w:t>
      </w:r>
      <w:r w:rsidRPr="00E17B45">
        <w:rPr>
          <w:sz w:val="24"/>
          <w:szCs w:val="24"/>
        </w:rPr>
        <w:t xml:space="preserve"> Samuel 8:12 (NKJV); 20:40 (NKJV); 2</w:t>
      </w:r>
      <w:r w:rsidRPr="00E17B45">
        <w:rPr>
          <w:sz w:val="24"/>
          <w:szCs w:val="24"/>
          <w:vertAlign w:val="superscript"/>
        </w:rPr>
        <w:t>nd</w:t>
      </w:r>
      <w:r w:rsidRPr="00E17B45">
        <w:rPr>
          <w:sz w:val="24"/>
          <w:szCs w:val="24"/>
        </w:rPr>
        <w:t xml:space="preserve"> Samuel 1:27; 2</w:t>
      </w:r>
      <w:r w:rsidRPr="00E17B45">
        <w:rPr>
          <w:sz w:val="24"/>
          <w:szCs w:val="24"/>
          <w:vertAlign w:val="superscript"/>
        </w:rPr>
        <w:t>nd</w:t>
      </w:r>
      <w:r w:rsidRPr="00E17B45">
        <w:rPr>
          <w:sz w:val="24"/>
          <w:szCs w:val="24"/>
        </w:rPr>
        <w:t xml:space="preserve"> Kings 10:2 (NKJV); 11:8, 11; 1</w:t>
      </w:r>
      <w:r w:rsidRPr="00E17B45">
        <w:rPr>
          <w:sz w:val="24"/>
          <w:szCs w:val="24"/>
          <w:vertAlign w:val="superscript"/>
        </w:rPr>
        <w:t>st</w:t>
      </w:r>
      <w:r w:rsidRPr="00E17B45">
        <w:rPr>
          <w:sz w:val="24"/>
          <w:szCs w:val="24"/>
        </w:rPr>
        <w:t xml:space="preserve"> Chronicles 12:33, 37 (NKJV); 2</w:t>
      </w:r>
      <w:r w:rsidRPr="00E17B45">
        <w:rPr>
          <w:sz w:val="24"/>
          <w:szCs w:val="24"/>
          <w:vertAlign w:val="superscript"/>
        </w:rPr>
        <w:t>nd</w:t>
      </w:r>
      <w:r w:rsidRPr="00E17B45">
        <w:rPr>
          <w:sz w:val="24"/>
          <w:szCs w:val="24"/>
        </w:rPr>
        <w:t xml:space="preserve"> Chronicles 23:7, 10; 32:5 </w:t>
      </w:r>
      <w:r w:rsidRPr="00E17B45">
        <w:rPr>
          <w:sz w:val="24"/>
          <w:szCs w:val="24"/>
        </w:rPr>
        <w:lastRenderedPageBreak/>
        <w:t>(NKJV); Nehemiah 4;17 (NKJV); Ecclesiastes 9:18; Isaiah 13:5; Jeremiah 21:4; 22:7; 50:25; 51:20; Ezekiel 9:1-2; 32:27; 39:9-10; Joel 2:8 (NKJV); Judith 6:12; 7:5; 14:1, 11; Wisdom of Solomon 5:17, 20, 43; 1</w:t>
      </w:r>
      <w:r w:rsidRPr="00E17B45">
        <w:rPr>
          <w:sz w:val="24"/>
          <w:szCs w:val="24"/>
          <w:vertAlign w:val="superscript"/>
        </w:rPr>
        <w:t>st</w:t>
      </w:r>
      <w:r w:rsidRPr="00E17B45">
        <w:rPr>
          <w:sz w:val="24"/>
          <w:szCs w:val="24"/>
        </w:rPr>
        <w:t xml:space="preserve"> Maccabees 7:44; 8:26, 28; 9:39; 10:6; 11:51; 16:16; 2</w:t>
      </w:r>
      <w:r w:rsidRPr="00E17B45">
        <w:rPr>
          <w:sz w:val="24"/>
          <w:szCs w:val="24"/>
          <w:vertAlign w:val="superscript"/>
        </w:rPr>
        <w:t>nd</w:t>
      </w:r>
      <w:r w:rsidRPr="00E17B45">
        <w:rPr>
          <w:sz w:val="24"/>
          <w:szCs w:val="24"/>
        </w:rPr>
        <w:t xml:space="preserve"> Maccabees 3:28; 5:26; 8:18; 9:2; 10:23, 27, 30; 11:7; John 18:3 &amp; 2</w:t>
      </w:r>
      <w:r w:rsidRPr="00E17B45">
        <w:rPr>
          <w:sz w:val="24"/>
          <w:szCs w:val="24"/>
          <w:vertAlign w:val="superscript"/>
        </w:rPr>
        <w:t>nd</w:t>
      </w:r>
      <w:r w:rsidRPr="00E17B45">
        <w:rPr>
          <w:sz w:val="24"/>
          <w:szCs w:val="24"/>
        </w:rPr>
        <w:t xml:space="preserve"> Corinthians 10:1-6. The Eternal Weapon used as the Eternal Sin in Lordship has the origin by the word “</w:t>
      </w:r>
      <w:r w:rsidRPr="00E17B45">
        <w:rPr>
          <w:b/>
          <w:sz w:val="24"/>
          <w:szCs w:val="24"/>
        </w:rPr>
        <w:t>Qanah</w:t>
      </w:r>
      <w:r w:rsidRPr="00E17B45">
        <w:rPr>
          <w:sz w:val="24"/>
          <w:szCs w:val="24"/>
        </w:rPr>
        <w:t>” which can mean “</w:t>
      </w:r>
      <w:r w:rsidRPr="00E17B45">
        <w:rPr>
          <w:b/>
          <w:sz w:val="24"/>
          <w:szCs w:val="24"/>
        </w:rPr>
        <w:t>Eternal Lordly Marital Sexual Eros Love</w:t>
      </w:r>
      <w:r w:rsidRPr="00E17B45">
        <w:rPr>
          <w:sz w:val="24"/>
          <w:szCs w:val="24"/>
        </w:rPr>
        <w:t>” with all lying wonders and powers concerning eating from the Tree of the Knowledge of Good and Evil &amp; then eating from the Tree of Life so that “</w:t>
      </w:r>
      <w:r w:rsidRPr="00E17B45">
        <w:rPr>
          <w:b/>
          <w:sz w:val="24"/>
          <w:szCs w:val="24"/>
        </w:rPr>
        <w:t>This Sin</w:t>
      </w:r>
      <w:r w:rsidRPr="00E17B45">
        <w:rPr>
          <w:sz w:val="24"/>
          <w:szCs w:val="24"/>
        </w:rPr>
        <w:t>” would become eternal that the World does &amp; uses daily in 2</w:t>
      </w:r>
      <w:r w:rsidRPr="00E17B45">
        <w:rPr>
          <w:sz w:val="24"/>
          <w:szCs w:val="24"/>
          <w:vertAlign w:val="superscript"/>
        </w:rPr>
        <w:t>nd</w:t>
      </w:r>
      <w:r w:rsidRPr="00E17B45">
        <w:rPr>
          <w:sz w:val="24"/>
          <w:szCs w:val="24"/>
        </w:rPr>
        <w:t xml:space="preserve"> Thessalonians 2;1-12; 1</w:t>
      </w:r>
      <w:r w:rsidRPr="00E17B45">
        <w:rPr>
          <w:sz w:val="24"/>
          <w:szCs w:val="24"/>
          <w:vertAlign w:val="superscript"/>
        </w:rPr>
        <w:t>st</w:t>
      </w:r>
      <w:r w:rsidRPr="00E17B45">
        <w:rPr>
          <w:sz w:val="24"/>
          <w:szCs w:val="24"/>
        </w:rPr>
        <w:t xml:space="preserve"> John 4:1, 3, 5; 2</w:t>
      </w:r>
      <w:r w:rsidRPr="00E17B45">
        <w:rPr>
          <w:sz w:val="24"/>
          <w:szCs w:val="24"/>
          <w:vertAlign w:val="superscript"/>
        </w:rPr>
        <w:t>nd</w:t>
      </w:r>
      <w:r w:rsidRPr="00E17B45">
        <w:rPr>
          <w:sz w:val="24"/>
          <w:szCs w:val="24"/>
        </w:rPr>
        <w:t xml:space="preserve"> John 7-11; Jude 5-19 &amp; Revelation 12:1-20:15 in the “</w:t>
      </w:r>
      <w:r w:rsidRPr="00E17B45">
        <w:rPr>
          <w:b/>
          <w:sz w:val="24"/>
          <w:szCs w:val="24"/>
        </w:rPr>
        <w:t>Greatest Sexual Eros Love Apostasy</w:t>
      </w:r>
      <w:r w:rsidRPr="00E17B45">
        <w:rPr>
          <w:sz w:val="24"/>
          <w:szCs w:val="24"/>
        </w:rPr>
        <w:t>.” The Eternal Sin in actuality is the Lord Lucifer called the 2</w:t>
      </w:r>
      <w:r w:rsidRPr="00E17B45">
        <w:rPr>
          <w:sz w:val="24"/>
          <w:szCs w:val="24"/>
          <w:vertAlign w:val="superscript"/>
        </w:rPr>
        <w:t>nd</w:t>
      </w:r>
      <w:r w:rsidRPr="00E17B4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E17B45">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17B45">
        <w:rPr>
          <w:sz w:val="24"/>
          <w:szCs w:val="24"/>
          <w:vertAlign w:val="superscript"/>
        </w:rPr>
        <w:t>nd</w:t>
      </w:r>
      <w:r w:rsidRPr="00E17B4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E17B45">
        <w:rPr>
          <w:sz w:val="24"/>
          <w:szCs w:val="24"/>
        </w:rPr>
        <w:lastRenderedPageBreak/>
        <w:t>19:26. God cannot fail, as with His miracles. Miracles occur by God’s divine will in Hebrews 2:3-4 &amp; 1</w:t>
      </w:r>
      <w:r w:rsidRPr="00E17B45">
        <w:rPr>
          <w:sz w:val="24"/>
          <w:szCs w:val="24"/>
          <w:vertAlign w:val="superscript"/>
        </w:rPr>
        <w:t>st</w:t>
      </w:r>
      <w:r w:rsidRPr="00E17B4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17B45">
        <w:rPr>
          <w:sz w:val="24"/>
          <w:szCs w:val="24"/>
          <w:vertAlign w:val="superscript"/>
        </w:rPr>
        <w:t>st</w:t>
      </w:r>
      <w:r w:rsidRPr="00E17B45">
        <w:rPr>
          <w:sz w:val="24"/>
          <w:szCs w:val="24"/>
        </w:rPr>
        <w:t xml:space="preserve"> Kings 18:1-46. Satanic miracles are associated with error in 1</w:t>
      </w:r>
      <w:r w:rsidRPr="00E17B45">
        <w:rPr>
          <w:sz w:val="24"/>
          <w:szCs w:val="24"/>
          <w:vertAlign w:val="superscript"/>
        </w:rPr>
        <w:t>st</w:t>
      </w:r>
      <w:r w:rsidRPr="00E17B45">
        <w:rPr>
          <w:sz w:val="24"/>
          <w:szCs w:val="24"/>
        </w:rPr>
        <w:t xml:space="preserve"> Timothy 4:1-3. There is a Spirit of Truth and a Spirit of Error in 1</w:t>
      </w:r>
      <w:r w:rsidRPr="00E17B45">
        <w:rPr>
          <w:sz w:val="24"/>
          <w:szCs w:val="24"/>
          <w:vertAlign w:val="superscript"/>
        </w:rPr>
        <w:t>st</w:t>
      </w:r>
      <w:r w:rsidRPr="00E17B45">
        <w:rPr>
          <w:sz w:val="24"/>
          <w:szCs w:val="24"/>
        </w:rPr>
        <w:t xml:space="preserve"> John 4:6. False teachings that Jesus is not God is in Colossians 2:9. That Jesus did not come in Human flesh is in 1</w:t>
      </w:r>
      <w:r w:rsidRPr="00E17B45">
        <w:rPr>
          <w:sz w:val="24"/>
          <w:szCs w:val="24"/>
          <w:vertAlign w:val="superscript"/>
        </w:rPr>
        <w:t>st</w:t>
      </w:r>
      <w:r w:rsidRPr="00E17B4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17B45">
        <w:rPr>
          <w:sz w:val="24"/>
          <w:szCs w:val="24"/>
          <w:vertAlign w:val="superscript"/>
        </w:rPr>
        <w:t>st</w:t>
      </w:r>
      <w:r w:rsidRPr="00E17B45">
        <w:rPr>
          <w:sz w:val="24"/>
          <w:szCs w:val="24"/>
        </w:rPr>
        <w:t xml:space="preserve"> Samuel 15:23, asceticism in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Timothy 4:3, pride with alleged visions in Colossians 2:18, other works of the flesh in Galatians 5:19-21, sexual immorality also called marital fornication in Tobit 4:12-13 &amp; Jude 7, lying and deception in John </w:t>
      </w:r>
      <w:r w:rsidRPr="00E17B45">
        <w:rPr>
          <w:sz w:val="24"/>
          <w:szCs w:val="24"/>
        </w:rPr>
        <w:lastRenderedPageBreak/>
        <w:t>8:44 &amp; 1</w:t>
      </w:r>
      <w:r w:rsidRPr="00E17B45">
        <w:rPr>
          <w:sz w:val="24"/>
          <w:szCs w:val="24"/>
          <w:vertAlign w:val="superscript"/>
        </w:rPr>
        <w:t>st</w:t>
      </w:r>
      <w:r w:rsidRPr="00E17B4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17B45">
        <w:rPr>
          <w:sz w:val="24"/>
          <w:szCs w:val="24"/>
          <w:vertAlign w:val="superscript"/>
        </w:rPr>
        <w:t>st</w:t>
      </w:r>
      <w:r w:rsidRPr="00E17B45">
        <w:rPr>
          <w:sz w:val="24"/>
          <w:szCs w:val="24"/>
        </w:rPr>
        <w:t xml:space="preserve"> Corinthians 14:40, losing control of One’s faculties in 1</w:t>
      </w:r>
      <w:r w:rsidRPr="00E17B45">
        <w:rPr>
          <w:sz w:val="24"/>
          <w:szCs w:val="24"/>
          <w:vertAlign w:val="superscript"/>
        </w:rPr>
        <w:t>st</w:t>
      </w:r>
      <w:r w:rsidRPr="00E17B45">
        <w:rPr>
          <w:sz w:val="24"/>
          <w:szCs w:val="24"/>
        </w:rPr>
        <w:t xml:space="preserve"> Corinthians 14:32, idolatry or use of images in worship in Exodus 20:3-4, astrology in Deuteronomy 4:19 &amp; Isaiah 47:13-15, experiencing apparitions of Dead Persons in 2</w:t>
      </w:r>
      <w:r w:rsidRPr="00E17B45">
        <w:rPr>
          <w:sz w:val="24"/>
          <w:szCs w:val="24"/>
          <w:vertAlign w:val="superscript"/>
        </w:rPr>
        <w:t>nd</w:t>
      </w:r>
      <w:r w:rsidRPr="00E17B45">
        <w:rPr>
          <w:sz w:val="24"/>
          <w:szCs w:val="24"/>
        </w:rPr>
        <w:t xml:space="preserve"> Corinthians 11:14; Deuteronomy 18:11 &amp; 1</w:t>
      </w:r>
      <w:r w:rsidRPr="00E17B45">
        <w:rPr>
          <w:sz w:val="24"/>
          <w:szCs w:val="24"/>
          <w:vertAlign w:val="superscript"/>
        </w:rPr>
        <w:t>st</w:t>
      </w:r>
      <w:r w:rsidRPr="00E17B45">
        <w:rPr>
          <w:sz w:val="24"/>
          <w:szCs w:val="24"/>
        </w:rPr>
        <w:t xml:space="preserve"> Corinthians 10:18-21, self-deification in 2</w:t>
      </w:r>
      <w:r w:rsidRPr="00E17B45">
        <w:rPr>
          <w:sz w:val="24"/>
          <w:szCs w:val="24"/>
          <w:vertAlign w:val="superscript"/>
        </w:rPr>
        <w:t>nd</w:t>
      </w:r>
      <w:r w:rsidRPr="00E17B4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17B45">
        <w:rPr>
          <w:sz w:val="24"/>
          <w:szCs w:val="24"/>
          <w:vertAlign w:val="superscript"/>
        </w:rPr>
        <w:t>st</w:t>
      </w:r>
      <w:r w:rsidRPr="00E17B4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17B45">
        <w:rPr>
          <w:sz w:val="24"/>
          <w:szCs w:val="24"/>
          <w:vertAlign w:val="superscript"/>
        </w:rPr>
        <w:t>nd</w:t>
      </w:r>
      <w:r w:rsidRPr="00E17B45">
        <w:rPr>
          <w:sz w:val="24"/>
          <w:szCs w:val="24"/>
        </w:rPr>
        <w:t xml:space="preserve"> Corinthians 12:12. Christ’s claim to be God is proven in John 2:19-21; 10:18 &amp; Matthew 12:40. If Satan could raise the dead, then the evidence of the Resurrection of Christ would not have been “</w:t>
      </w:r>
      <w:r w:rsidRPr="00E17B45">
        <w:rPr>
          <w:b/>
          <w:sz w:val="24"/>
          <w:szCs w:val="24"/>
        </w:rPr>
        <w:t>infallible proofs</w:t>
      </w:r>
      <w:r w:rsidRPr="00E17B4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17B45">
        <w:rPr>
          <w:sz w:val="24"/>
          <w:szCs w:val="24"/>
          <w:vertAlign w:val="superscript"/>
        </w:rPr>
        <w:t>ST</w:t>
      </w:r>
      <w:r w:rsidRPr="00E17B45">
        <w:rPr>
          <w:sz w:val="24"/>
          <w:szCs w:val="24"/>
        </w:rPr>
        <w:t xml:space="preserve"> Corinthians 15:1-34. Medical resuscitations are people who are </w:t>
      </w:r>
      <w:r w:rsidRPr="00E17B45">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17B45">
        <w:rPr>
          <w:sz w:val="24"/>
          <w:szCs w:val="24"/>
          <w:vertAlign w:val="superscript"/>
        </w:rPr>
        <w:t>st</w:t>
      </w:r>
      <w:r w:rsidRPr="00E17B4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17B45">
        <w:rPr>
          <w:sz w:val="24"/>
          <w:szCs w:val="24"/>
          <w:vertAlign w:val="superscript"/>
        </w:rPr>
        <w:t>st</w:t>
      </w:r>
      <w:r w:rsidRPr="00E17B4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17B45">
        <w:rPr>
          <w:sz w:val="24"/>
          <w:szCs w:val="24"/>
          <w:vertAlign w:val="superscript"/>
        </w:rPr>
        <w:t>st</w:t>
      </w:r>
      <w:r w:rsidRPr="00E17B4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E17B45">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17B45">
        <w:rPr>
          <w:sz w:val="24"/>
          <w:szCs w:val="24"/>
          <w:vertAlign w:val="superscript"/>
        </w:rPr>
        <w:t>st</w:t>
      </w:r>
      <w:r w:rsidRPr="00E17B45">
        <w:rPr>
          <w:sz w:val="24"/>
          <w:szCs w:val="24"/>
        </w:rPr>
        <w:t xml:space="preserve"> Corinthians 2:6-16; Acts 5:12-16; 9:36-42; 19:11-12 &amp; Romans 15:19. Were these miracles performed by others than the Apostles? Some scriptures are in 1</w:t>
      </w:r>
      <w:r w:rsidRPr="00E17B45">
        <w:rPr>
          <w:sz w:val="24"/>
          <w:szCs w:val="24"/>
          <w:vertAlign w:val="superscript"/>
        </w:rPr>
        <w:t>st</w:t>
      </w:r>
      <w:r w:rsidRPr="00E17B45">
        <w:rPr>
          <w:sz w:val="24"/>
          <w:szCs w:val="24"/>
        </w:rPr>
        <w:t xml:space="preserve"> Corinthians 12:4-11 &amp; Galatians 3:5. What are the “</w:t>
      </w:r>
      <w:r w:rsidRPr="00E17B45">
        <w:rPr>
          <w:b/>
          <w:sz w:val="24"/>
          <w:szCs w:val="24"/>
        </w:rPr>
        <w:t>Signs of an Apostle</w:t>
      </w:r>
      <w:r w:rsidRPr="00E17B45">
        <w:rPr>
          <w:sz w:val="24"/>
          <w:szCs w:val="24"/>
        </w:rPr>
        <w:t>” in 2</w:t>
      </w:r>
      <w:r w:rsidRPr="00E17B45">
        <w:rPr>
          <w:sz w:val="24"/>
          <w:szCs w:val="24"/>
          <w:vertAlign w:val="superscript"/>
        </w:rPr>
        <w:t>nd</w:t>
      </w:r>
      <w:r w:rsidRPr="00E17B45">
        <w:rPr>
          <w:sz w:val="24"/>
          <w:szCs w:val="24"/>
        </w:rPr>
        <w:t xml:space="preserve"> Corinthians 12:12? Some scriptures are in 2</w:t>
      </w:r>
      <w:r w:rsidRPr="00E17B45">
        <w:rPr>
          <w:sz w:val="24"/>
          <w:szCs w:val="24"/>
          <w:vertAlign w:val="superscript"/>
        </w:rPr>
        <w:t>nd</w:t>
      </w:r>
      <w:r w:rsidRPr="00E17B4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17B45">
        <w:rPr>
          <w:sz w:val="24"/>
          <w:szCs w:val="24"/>
          <w:vertAlign w:val="superscript"/>
        </w:rPr>
        <w:t>nd</w:t>
      </w:r>
      <w:r w:rsidRPr="00E17B45">
        <w:rPr>
          <w:sz w:val="24"/>
          <w:szCs w:val="24"/>
        </w:rPr>
        <w:t xml:space="preserve"> Corinthians 10:3-4, 8-11; 13:2-4, 10, they had jealous care to the health of all the Churches of God in 2</w:t>
      </w:r>
      <w:r w:rsidRPr="00E17B45">
        <w:rPr>
          <w:sz w:val="24"/>
          <w:szCs w:val="24"/>
          <w:vertAlign w:val="superscript"/>
        </w:rPr>
        <w:t>nd</w:t>
      </w:r>
      <w:r w:rsidRPr="00E17B45">
        <w:rPr>
          <w:sz w:val="24"/>
          <w:szCs w:val="24"/>
        </w:rPr>
        <w:t xml:space="preserve"> Corinthians 11:1-6, they had true knowledge of Jesus and the Father Stephen’s Gospel plan in 2</w:t>
      </w:r>
      <w:r w:rsidRPr="00E17B45">
        <w:rPr>
          <w:sz w:val="24"/>
          <w:szCs w:val="24"/>
          <w:vertAlign w:val="superscript"/>
        </w:rPr>
        <w:t>nd</w:t>
      </w:r>
      <w:r w:rsidRPr="00E17B45">
        <w:rPr>
          <w:sz w:val="24"/>
          <w:szCs w:val="24"/>
        </w:rPr>
        <w:t xml:space="preserve"> Corinthians 11:6, they operated in self-support and selflessness in 2</w:t>
      </w:r>
      <w:r w:rsidRPr="00E17B45">
        <w:rPr>
          <w:sz w:val="24"/>
          <w:szCs w:val="24"/>
          <w:vertAlign w:val="superscript"/>
        </w:rPr>
        <w:t>nd</w:t>
      </w:r>
      <w:r w:rsidRPr="00E17B45">
        <w:rPr>
          <w:sz w:val="24"/>
          <w:szCs w:val="24"/>
        </w:rPr>
        <w:t xml:space="preserve"> Corinthians 11:7-11, they did not take advantage of the Churches of God and did not attack people physically in 2</w:t>
      </w:r>
      <w:r w:rsidRPr="00E17B45">
        <w:rPr>
          <w:sz w:val="24"/>
          <w:szCs w:val="24"/>
          <w:vertAlign w:val="superscript"/>
        </w:rPr>
        <w:t>nd</w:t>
      </w:r>
      <w:r w:rsidRPr="00E17B45">
        <w:rPr>
          <w:sz w:val="24"/>
          <w:szCs w:val="24"/>
        </w:rPr>
        <w:t xml:space="preserve"> Corinthians 11:20-21, they suffered and endured hardship for the Father Stephen’s Name of Christ in 2</w:t>
      </w:r>
      <w:r w:rsidRPr="00E17B45">
        <w:rPr>
          <w:sz w:val="24"/>
          <w:szCs w:val="24"/>
          <w:vertAlign w:val="superscript"/>
        </w:rPr>
        <w:t>nd</w:t>
      </w:r>
      <w:r w:rsidRPr="00E17B45">
        <w:rPr>
          <w:sz w:val="24"/>
          <w:szCs w:val="24"/>
        </w:rPr>
        <w:t xml:space="preserve"> Corinthians 11:23-29, they were caught up into Heaven in 2</w:t>
      </w:r>
      <w:r w:rsidRPr="00E17B45">
        <w:rPr>
          <w:sz w:val="24"/>
          <w:szCs w:val="24"/>
          <w:vertAlign w:val="superscript"/>
        </w:rPr>
        <w:t>nd</w:t>
      </w:r>
      <w:r w:rsidRPr="00E17B45">
        <w:rPr>
          <w:sz w:val="24"/>
          <w:szCs w:val="24"/>
        </w:rPr>
        <w:t xml:space="preserve"> Corinthians 12:1-6, they had the weakness of the thorn in the flesh in 2</w:t>
      </w:r>
      <w:r w:rsidRPr="00E17B45">
        <w:rPr>
          <w:sz w:val="24"/>
          <w:szCs w:val="24"/>
          <w:vertAlign w:val="superscript"/>
        </w:rPr>
        <w:t>nd</w:t>
      </w:r>
      <w:r w:rsidRPr="00E17B45">
        <w:rPr>
          <w:sz w:val="24"/>
          <w:szCs w:val="24"/>
        </w:rPr>
        <w:t xml:space="preserve"> Corinthians 12:7-9 &amp; they gained enormous strength from their weaknesses in 2</w:t>
      </w:r>
      <w:r w:rsidRPr="00E17B45">
        <w:rPr>
          <w:sz w:val="24"/>
          <w:szCs w:val="24"/>
          <w:vertAlign w:val="superscript"/>
        </w:rPr>
        <w:t>nd</w:t>
      </w:r>
      <w:r w:rsidRPr="00E17B45">
        <w:rPr>
          <w:sz w:val="24"/>
          <w:szCs w:val="24"/>
        </w:rPr>
        <w:t xml:space="preserve"> Corinthians 12:10. There were others that were not Apostles that worked enormous miracles. Some scriptures are in 1</w:t>
      </w:r>
      <w:r w:rsidRPr="00E17B45">
        <w:rPr>
          <w:sz w:val="24"/>
          <w:szCs w:val="24"/>
          <w:vertAlign w:val="superscript"/>
        </w:rPr>
        <w:t>st</w:t>
      </w:r>
      <w:r w:rsidRPr="00E17B4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17B45">
        <w:rPr>
          <w:sz w:val="24"/>
          <w:szCs w:val="24"/>
          <w:vertAlign w:val="superscript"/>
        </w:rPr>
        <w:t>st</w:t>
      </w:r>
      <w:r w:rsidRPr="00E17B45">
        <w:rPr>
          <w:sz w:val="24"/>
          <w:szCs w:val="24"/>
        </w:rPr>
        <w:t xml:space="preserve"> Corinthians 12:10, 28. So were these miracles restricted to the only </w:t>
      </w:r>
      <w:r w:rsidRPr="00E17B45">
        <w:rPr>
          <w:sz w:val="24"/>
          <w:szCs w:val="24"/>
        </w:rPr>
        <w:lastRenderedPageBreak/>
        <w:t>Apostles? No! Some scriptures are in 2</w:t>
      </w:r>
      <w:r w:rsidRPr="00E17B45">
        <w:rPr>
          <w:sz w:val="24"/>
          <w:szCs w:val="24"/>
          <w:vertAlign w:val="superscript"/>
        </w:rPr>
        <w:t>nd</w:t>
      </w:r>
      <w:r w:rsidRPr="00E17B45">
        <w:rPr>
          <w:sz w:val="24"/>
          <w:szCs w:val="24"/>
        </w:rPr>
        <w:t xml:space="preserve"> Corinthians 3:1-4:18; 10:3-4; Philippians 3:10; Ephesians 5:17; 6:10-12; 2</w:t>
      </w:r>
      <w:r w:rsidRPr="00E17B45">
        <w:rPr>
          <w:sz w:val="24"/>
          <w:szCs w:val="24"/>
          <w:vertAlign w:val="superscript"/>
        </w:rPr>
        <w:t>nd</w:t>
      </w:r>
      <w:r w:rsidRPr="00E17B45">
        <w:rPr>
          <w:sz w:val="24"/>
          <w:szCs w:val="24"/>
        </w:rPr>
        <w:t xml:space="preserve"> Timothy 1:7 &amp; 1</w:t>
      </w:r>
      <w:r w:rsidRPr="00E17B45">
        <w:rPr>
          <w:sz w:val="24"/>
          <w:szCs w:val="24"/>
          <w:vertAlign w:val="superscript"/>
        </w:rPr>
        <w:t>st</w:t>
      </w:r>
      <w:r w:rsidRPr="00E17B45">
        <w:rPr>
          <w:sz w:val="24"/>
          <w:szCs w:val="24"/>
        </w:rPr>
        <w:t xml:space="preserve"> Corinthians 2:4-5. These magical wards (guards) of permissible defensive magic spells protect them from forbidden offensive magic spells is in 1</w:t>
      </w:r>
      <w:r w:rsidRPr="00E17B45">
        <w:rPr>
          <w:sz w:val="24"/>
          <w:szCs w:val="24"/>
          <w:vertAlign w:val="superscript"/>
        </w:rPr>
        <w:t>st</w:t>
      </w:r>
      <w:r w:rsidRPr="00E17B45">
        <w:rPr>
          <w:sz w:val="24"/>
          <w:szCs w:val="24"/>
        </w:rPr>
        <w:t xml:space="preserve"> Chronicles 25:8; 26:12, 16 &amp; Nehemiah 12:24, 45; 13:30. The Father Stephen’s Angelic Wards to protect certain people are in Psalms 91:11-12; Genesis 3:24 &amp; 1</w:t>
      </w:r>
      <w:r w:rsidRPr="00E17B45">
        <w:rPr>
          <w:sz w:val="24"/>
          <w:szCs w:val="24"/>
          <w:vertAlign w:val="superscript"/>
        </w:rPr>
        <w:t>st</w:t>
      </w:r>
      <w:r w:rsidRPr="00E17B45">
        <w:rPr>
          <w:sz w:val="24"/>
          <w:szCs w:val="24"/>
        </w:rPr>
        <w:t xml:space="preserve"> Corinthians 4:15. The Father Stephen’s Wards to protect His own people is in Deuteronomy 32:9-11; Psalms 1:6; 18:30; 97:10; 121:3-8; Proverbs 2:7-8; 30:5; Genesis 28:15; 1</w:t>
      </w:r>
      <w:r w:rsidRPr="00E17B45">
        <w:rPr>
          <w:sz w:val="24"/>
          <w:szCs w:val="24"/>
          <w:vertAlign w:val="superscript"/>
        </w:rPr>
        <w:t>st</w:t>
      </w:r>
      <w:r w:rsidRPr="00E17B45">
        <w:rPr>
          <w:sz w:val="24"/>
          <w:szCs w:val="24"/>
        </w:rPr>
        <w:t xml:space="preserve"> Samuel 2:9; 2</w:t>
      </w:r>
      <w:r w:rsidRPr="00E17B45">
        <w:rPr>
          <w:sz w:val="24"/>
          <w:szCs w:val="24"/>
          <w:vertAlign w:val="superscript"/>
        </w:rPr>
        <w:t>nd</w:t>
      </w:r>
      <w:r w:rsidRPr="00E17B45">
        <w:rPr>
          <w:sz w:val="24"/>
          <w:szCs w:val="24"/>
        </w:rPr>
        <w:t xml:space="preserve"> Samuel 22:31; Isaiah 27:3; 31:5; 52:12; 58:8; Wisdom of Solomon 5:15-23 &amp; Ephesians 6:10-20. The Christian Wards is used to Guard the True Gospel from Satanic Evil is in 2</w:t>
      </w:r>
      <w:r w:rsidRPr="00E17B45">
        <w:rPr>
          <w:sz w:val="24"/>
          <w:szCs w:val="24"/>
          <w:vertAlign w:val="superscript"/>
        </w:rPr>
        <w:t>nd</w:t>
      </w:r>
      <w:r w:rsidRPr="00E17B45">
        <w:rPr>
          <w:sz w:val="24"/>
          <w:szCs w:val="24"/>
        </w:rPr>
        <w:t xml:space="preserve"> Timothy 1:14; 4:14-15; Acts 20:30-31 &amp; 1</w:t>
      </w:r>
      <w:r w:rsidRPr="00E17B45">
        <w:rPr>
          <w:sz w:val="24"/>
          <w:szCs w:val="24"/>
          <w:vertAlign w:val="superscript"/>
        </w:rPr>
        <w:t>st</w:t>
      </w:r>
      <w:r w:rsidRPr="00E17B45">
        <w:rPr>
          <w:sz w:val="24"/>
          <w:szCs w:val="24"/>
        </w:rPr>
        <w:t xml:space="preserve"> Timothy 6:20. Guards at the tomb of the Lord Jesus Christ are in Matthew 27:65-66; 28:4. Bodyguards for the protection of Kings are in 1</w:t>
      </w:r>
      <w:r w:rsidRPr="00E17B45">
        <w:rPr>
          <w:sz w:val="24"/>
          <w:szCs w:val="24"/>
          <w:vertAlign w:val="superscript"/>
        </w:rPr>
        <w:t>st</w:t>
      </w:r>
      <w:r w:rsidRPr="00E17B45">
        <w:rPr>
          <w:sz w:val="24"/>
          <w:szCs w:val="24"/>
        </w:rPr>
        <w:t xml:space="preserve"> Samuel 22:14; 26:14-15; 28:2; 2</w:t>
      </w:r>
      <w:r w:rsidRPr="00E17B45">
        <w:rPr>
          <w:sz w:val="24"/>
          <w:szCs w:val="24"/>
          <w:vertAlign w:val="superscript"/>
        </w:rPr>
        <w:t>nd</w:t>
      </w:r>
      <w:r w:rsidRPr="00E17B45">
        <w:rPr>
          <w:sz w:val="24"/>
          <w:szCs w:val="24"/>
        </w:rPr>
        <w:t xml:space="preserve"> Samuel 16:6; 23:23; 1</w:t>
      </w:r>
      <w:r w:rsidRPr="00E17B45">
        <w:rPr>
          <w:sz w:val="24"/>
          <w:szCs w:val="24"/>
          <w:vertAlign w:val="superscript"/>
        </w:rPr>
        <w:t>st</w:t>
      </w:r>
      <w:r w:rsidRPr="00E17B45">
        <w:rPr>
          <w:sz w:val="24"/>
          <w:szCs w:val="24"/>
        </w:rPr>
        <w:t xml:space="preserve"> Chronicles 11:25; 1</w:t>
      </w:r>
      <w:r w:rsidRPr="00E17B45">
        <w:rPr>
          <w:sz w:val="24"/>
          <w:szCs w:val="24"/>
          <w:vertAlign w:val="superscript"/>
        </w:rPr>
        <w:t>st</w:t>
      </w:r>
      <w:r w:rsidRPr="00E17B45">
        <w:rPr>
          <w:sz w:val="24"/>
          <w:szCs w:val="24"/>
        </w:rPr>
        <w:t xml:space="preserve"> Kings 1:8, 10; 2</w:t>
      </w:r>
      <w:r w:rsidRPr="00E17B45">
        <w:rPr>
          <w:sz w:val="24"/>
          <w:szCs w:val="24"/>
          <w:vertAlign w:val="superscript"/>
        </w:rPr>
        <w:t>nd</w:t>
      </w:r>
      <w:r w:rsidRPr="00E17B45">
        <w:rPr>
          <w:sz w:val="24"/>
          <w:szCs w:val="24"/>
        </w:rPr>
        <w:t xml:space="preserve"> Kings 11:7-8; 2</w:t>
      </w:r>
      <w:r w:rsidRPr="00E17B45">
        <w:rPr>
          <w:sz w:val="24"/>
          <w:szCs w:val="24"/>
          <w:vertAlign w:val="superscript"/>
        </w:rPr>
        <w:t>nd</w:t>
      </w:r>
      <w:r w:rsidRPr="00E17B45">
        <w:rPr>
          <w:sz w:val="24"/>
          <w:szCs w:val="24"/>
        </w:rPr>
        <w:t xml:space="preserve"> Chronicles 12:11 &amp; Acts 12:20-24. Other kinds of Human Guards to protect certain people are in Nehemiah 4:9, 23; Luke 2:8; 11:21; 22:4, 52, 63; Philippians 1;13; Genesis 37:36; 2</w:t>
      </w:r>
      <w:r w:rsidRPr="00E17B45">
        <w:rPr>
          <w:sz w:val="24"/>
          <w:szCs w:val="24"/>
          <w:vertAlign w:val="superscript"/>
        </w:rPr>
        <w:t>nd</w:t>
      </w:r>
      <w:r w:rsidRPr="00E17B4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17B45">
        <w:rPr>
          <w:sz w:val="24"/>
          <w:szCs w:val="24"/>
          <w:vertAlign w:val="superscript"/>
        </w:rPr>
        <w:t>st</w:t>
      </w:r>
      <w:r w:rsidRPr="00E17B45">
        <w:rPr>
          <w:sz w:val="24"/>
          <w:szCs w:val="24"/>
        </w:rPr>
        <w:t xml:space="preserve"> Timothy 4:16 &amp; Deuteronomy 4:9. The Father Stephen’s Warning to His Disciples to Guard and protect Oneself from the Pharisees &amp; Sadducees is in Matthew 16:6, 11-12; 1</w:t>
      </w:r>
      <w:r w:rsidRPr="00E17B45">
        <w:rPr>
          <w:sz w:val="24"/>
          <w:szCs w:val="24"/>
          <w:vertAlign w:val="superscript"/>
        </w:rPr>
        <w:t>st</w:t>
      </w:r>
      <w:r w:rsidRPr="00E17B45">
        <w:rPr>
          <w:sz w:val="24"/>
          <w:szCs w:val="24"/>
        </w:rPr>
        <w:t xml:space="preserve"> Corinthians 16:13; Philippians 4:7; 2</w:t>
      </w:r>
      <w:r w:rsidRPr="00E17B45">
        <w:rPr>
          <w:sz w:val="24"/>
          <w:szCs w:val="24"/>
          <w:vertAlign w:val="superscript"/>
        </w:rPr>
        <w:t>nd</w:t>
      </w:r>
      <w:r w:rsidRPr="00E17B45">
        <w:rPr>
          <w:sz w:val="24"/>
          <w:szCs w:val="24"/>
        </w:rPr>
        <w:t xml:space="preserve"> Peter 3:17; 2</w:t>
      </w:r>
      <w:r w:rsidRPr="00E17B45">
        <w:rPr>
          <w:sz w:val="24"/>
          <w:szCs w:val="24"/>
          <w:vertAlign w:val="superscript"/>
        </w:rPr>
        <w:t>nd</w:t>
      </w:r>
      <w:r w:rsidRPr="00E17B45">
        <w:rPr>
          <w:sz w:val="24"/>
          <w:szCs w:val="24"/>
        </w:rPr>
        <w:t xml:space="preserve"> John 8 &amp; 1</w:t>
      </w:r>
      <w:r w:rsidRPr="00E17B45">
        <w:rPr>
          <w:sz w:val="24"/>
          <w:szCs w:val="24"/>
          <w:vertAlign w:val="superscript"/>
        </w:rPr>
        <w:t>st</w:t>
      </w:r>
      <w:r w:rsidRPr="00E17B45">
        <w:rPr>
          <w:sz w:val="24"/>
          <w:szCs w:val="24"/>
        </w:rPr>
        <w:t xml:space="preserve"> Peter 5:2. The Father Stephen’s Divine Aids to protect His Armies is in 2</w:t>
      </w:r>
      <w:r w:rsidRPr="00E17B45">
        <w:rPr>
          <w:sz w:val="24"/>
          <w:szCs w:val="24"/>
          <w:vertAlign w:val="superscript"/>
        </w:rPr>
        <w:t>nd</w:t>
      </w:r>
      <w:r w:rsidRPr="00E17B45">
        <w:rPr>
          <w:sz w:val="24"/>
          <w:szCs w:val="24"/>
        </w:rPr>
        <w:t xml:space="preserve"> Samuel 21:17; 2</w:t>
      </w:r>
      <w:r w:rsidRPr="00E17B45">
        <w:rPr>
          <w:sz w:val="24"/>
          <w:szCs w:val="24"/>
          <w:vertAlign w:val="superscript"/>
        </w:rPr>
        <w:t>nd</w:t>
      </w:r>
      <w:r w:rsidRPr="00E17B45">
        <w:rPr>
          <w:sz w:val="24"/>
          <w:szCs w:val="24"/>
        </w:rPr>
        <w:t xml:space="preserve"> Kings 5:15; Daniel 11:34; Tobit 8:6; Judith 3:6; 9:4; Esther 16:20; Wisdom of Solomon 13;18; 1</w:t>
      </w:r>
      <w:r w:rsidRPr="00E17B45">
        <w:rPr>
          <w:sz w:val="24"/>
          <w:szCs w:val="24"/>
          <w:vertAlign w:val="superscript"/>
        </w:rPr>
        <w:t>st</w:t>
      </w:r>
      <w:r w:rsidRPr="00E17B45">
        <w:rPr>
          <w:sz w:val="24"/>
          <w:szCs w:val="24"/>
        </w:rPr>
        <w:t xml:space="preserve"> Maccabees 8:26; 10:6, </w:t>
      </w:r>
      <w:r w:rsidRPr="00E17B45">
        <w:rPr>
          <w:sz w:val="24"/>
          <w:szCs w:val="24"/>
        </w:rPr>
        <w:lastRenderedPageBreak/>
        <w:t>24; 15:26; 16:18; 2</w:t>
      </w:r>
      <w:r w:rsidRPr="00E17B45">
        <w:rPr>
          <w:sz w:val="24"/>
          <w:szCs w:val="24"/>
          <w:vertAlign w:val="superscript"/>
        </w:rPr>
        <w:t>nd</w:t>
      </w:r>
      <w:r w:rsidRPr="00E17B4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04C38" w:rsidRPr="00E17B45" w:rsidRDefault="00804C38" w:rsidP="00804C38">
      <w:pPr>
        <w:spacing w:line="480" w:lineRule="auto"/>
        <w:jc w:val="both"/>
        <w:rPr>
          <w:sz w:val="24"/>
          <w:szCs w:val="24"/>
        </w:rPr>
      </w:pPr>
      <w:r w:rsidRPr="00E17B4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17B45">
        <w:rPr>
          <w:sz w:val="24"/>
          <w:szCs w:val="24"/>
          <w:vertAlign w:val="superscript"/>
        </w:rPr>
        <w:t>st</w:t>
      </w:r>
      <w:r w:rsidRPr="00E17B4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E17B45">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17B45">
        <w:rPr>
          <w:sz w:val="24"/>
          <w:szCs w:val="24"/>
          <w:vertAlign w:val="superscript"/>
        </w:rPr>
        <w:t>st</w:t>
      </w:r>
      <w:r w:rsidRPr="00E17B45">
        <w:rPr>
          <w:sz w:val="24"/>
          <w:szCs w:val="24"/>
        </w:rPr>
        <w:t xml:space="preserve"> Kings 13:4-5 declares “And when the King heard the saying of the Man of God, which He cried against the altar at Bethel, Jeroboam stretched out His hand from the altar, </w:t>
      </w:r>
      <w:r w:rsidRPr="00E17B45">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17B45">
        <w:rPr>
          <w:sz w:val="24"/>
          <w:szCs w:val="24"/>
          <w:vertAlign w:val="superscript"/>
        </w:rPr>
        <w:t>nd</w:t>
      </w:r>
      <w:r w:rsidRPr="00E17B4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17B45">
        <w:rPr>
          <w:sz w:val="24"/>
          <w:szCs w:val="24"/>
          <w:vertAlign w:val="superscript"/>
        </w:rPr>
        <w:t>nd</w:t>
      </w:r>
      <w:r w:rsidRPr="00E17B4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E17B45">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17B45">
        <w:rPr>
          <w:sz w:val="24"/>
          <w:szCs w:val="24"/>
          <w:vertAlign w:val="superscript"/>
        </w:rPr>
        <w:t>st</w:t>
      </w:r>
      <w:r w:rsidRPr="00E17B45">
        <w:rPr>
          <w:sz w:val="24"/>
          <w:szCs w:val="24"/>
        </w:rPr>
        <w:t xml:space="preserve"> Kings 17:5-6 tells us “So He went and did according to the word of the LORD. He went and lived by the brook Cherith that is east of the Jordan. And the ravens brought Him </w:t>
      </w:r>
      <w:r w:rsidRPr="00E17B45">
        <w:rPr>
          <w:sz w:val="24"/>
          <w:szCs w:val="24"/>
        </w:rPr>
        <w:lastRenderedPageBreak/>
        <w:t>bread and meat in the morning, and bread and meat in the evening, and He drank from the brook.” In 1</w:t>
      </w:r>
      <w:r w:rsidRPr="00E17B45">
        <w:rPr>
          <w:sz w:val="24"/>
          <w:szCs w:val="24"/>
          <w:vertAlign w:val="superscript"/>
        </w:rPr>
        <w:t>st</w:t>
      </w:r>
      <w:r w:rsidRPr="00E17B4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17B45">
        <w:rPr>
          <w:sz w:val="24"/>
          <w:szCs w:val="24"/>
          <w:vertAlign w:val="superscript"/>
        </w:rPr>
        <w:t>nd</w:t>
      </w:r>
      <w:r w:rsidRPr="00E17B4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17B45">
        <w:rPr>
          <w:sz w:val="24"/>
          <w:szCs w:val="24"/>
          <w:vertAlign w:val="superscript"/>
        </w:rPr>
        <w:t>nd</w:t>
      </w:r>
      <w:r w:rsidRPr="00E17B45">
        <w:rPr>
          <w:sz w:val="24"/>
          <w:szCs w:val="24"/>
        </w:rPr>
        <w:t xml:space="preserve"> Kings 4:42-44 mentions “A Man came for Baal-shalishah, bringing the Man of God bread of the first-fruits, 20 loaves of barley and fresh ears of </w:t>
      </w:r>
      <w:r w:rsidRPr="00E17B45">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E17B45">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17B45">
        <w:rPr>
          <w:sz w:val="24"/>
          <w:szCs w:val="24"/>
          <w:vertAlign w:val="superscript"/>
        </w:rPr>
        <w:t>nd</w:t>
      </w:r>
      <w:r w:rsidRPr="00E17B4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E17B45">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17B45">
        <w:rPr>
          <w:sz w:val="24"/>
          <w:szCs w:val="24"/>
          <w:vertAlign w:val="superscript"/>
        </w:rPr>
        <w:t>st</w:t>
      </w:r>
      <w:r w:rsidRPr="00E17B4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E17B45">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17B45">
        <w:rPr>
          <w:sz w:val="24"/>
          <w:szCs w:val="24"/>
          <w:vertAlign w:val="superscript"/>
        </w:rPr>
        <w:t>nd</w:t>
      </w:r>
      <w:r w:rsidRPr="00E17B4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17B45">
        <w:rPr>
          <w:sz w:val="24"/>
          <w:szCs w:val="24"/>
          <w:vertAlign w:val="superscript"/>
        </w:rPr>
        <w:t>nd</w:t>
      </w:r>
      <w:r w:rsidRPr="00E17B4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E17B45">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E17B45">
        <w:rPr>
          <w:sz w:val="24"/>
          <w:szCs w:val="24"/>
        </w:rPr>
        <w:lastRenderedPageBreak/>
        <w:t>to Her, ‘behold, You are barren and have not borne Children, but You shall conceive and bear a Son.” In 1</w:t>
      </w:r>
      <w:r w:rsidRPr="00E17B45">
        <w:rPr>
          <w:sz w:val="24"/>
          <w:szCs w:val="24"/>
          <w:vertAlign w:val="superscript"/>
        </w:rPr>
        <w:t>st</w:t>
      </w:r>
      <w:r w:rsidRPr="00E17B45">
        <w:rPr>
          <w:sz w:val="24"/>
          <w:szCs w:val="24"/>
        </w:rPr>
        <w:t xml:space="preserve"> Samuel 1:20 says “And in due time Hannah conceived and bore a Son, and She called His name Samuel, for She said, ‘I have asked for Him from the LORD.” In 2</w:t>
      </w:r>
      <w:r w:rsidRPr="00E17B45">
        <w:rPr>
          <w:sz w:val="24"/>
          <w:szCs w:val="24"/>
          <w:vertAlign w:val="superscript"/>
        </w:rPr>
        <w:t>nd</w:t>
      </w:r>
      <w:r w:rsidRPr="00E17B4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17B45">
        <w:rPr>
          <w:sz w:val="24"/>
          <w:szCs w:val="24"/>
          <w:vertAlign w:val="superscript"/>
        </w:rPr>
        <w:t>th</w:t>
      </w:r>
      <w:r w:rsidRPr="00E17B45">
        <w:rPr>
          <w:sz w:val="24"/>
          <w:szCs w:val="24"/>
        </w:rPr>
        <w:t xml:space="preserve"> month with Her who was called barren. For nothing will be impossible with God.” The Father Stephen’s Miracles involving Military Victories is proven in scripture. In 2</w:t>
      </w:r>
      <w:r w:rsidRPr="00E17B45">
        <w:rPr>
          <w:sz w:val="24"/>
          <w:szCs w:val="24"/>
          <w:vertAlign w:val="superscript"/>
        </w:rPr>
        <w:t>nd</w:t>
      </w:r>
      <w:r w:rsidRPr="00E17B4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17B45">
        <w:rPr>
          <w:sz w:val="24"/>
          <w:szCs w:val="24"/>
          <w:vertAlign w:val="superscript"/>
        </w:rPr>
        <w:t>nd</w:t>
      </w:r>
      <w:r w:rsidRPr="00E17B4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E17B45">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17B45">
        <w:rPr>
          <w:sz w:val="24"/>
          <w:szCs w:val="24"/>
          <w:vertAlign w:val="superscript"/>
        </w:rPr>
        <w:t>st</w:t>
      </w:r>
      <w:r w:rsidRPr="00E17B45">
        <w:rPr>
          <w:sz w:val="24"/>
          <w:szCs w:val="24"/>
        </w:rPr>
        <w:t xml:space="preserve"> Samuel 7:10-</w:t>
      </w:r>
      <w:r w:rsidRPr="00E17B45">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17B45">
        <w:rPr>
          <w:sz w:val="24"/>
          <w:szCs w:val="24"/>
          <w:vertAlign w:val="superscript"/>
        </w:rPr>
        <w:t>nd</w:t>
      </w:r>
      <w:r w:rsidRPr="00E17B4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17B45">
        <w:rPr>
          <w:sz w:val="24"/>
          <w:szCs w:val="24"/>
          <w:vertAlign w:val="superscript"/>
        </w:rPr>
        <w:t>nd</w:t>
      </w:r>
      <w:r w:rsidRPr="00E17B4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E17B45">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17B45">
        <w:rPr>
          <w:sz w:val="24"/>
          <w:szCs w:val="24"/>
          <w:vertAlign w:val="superscript"/>
        </w:rPr>
        <w:t>th</w:t>
      </w:r>
      <w:r w:rsidRPr="00E17B4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E17B45">
        <w:rPr>
          <w:sz w:val="24"/>
          <w:szCs w:val="24"/>
        </w:rPr>
        <w:lastRenderedPageBreak/>
        <w:t>they are not hurt, and the appearance of the 4</w:t>
      </w:r>
      <w:r w:rsidRPr="00E17B45">
        <w:rPr>
          <w:sz w:val="24"/>
          <w:szCs w:val="24"/>
          <w:vertAlign w:val="superscript"/>
        </w:rPr>
        <w:t>th</w:t>
      </w:r>
      <w:r w:rsidRPr="00E17B4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E17B45">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t>
      </w:r>
      <w:r w:rsidRPr="00E17B45">
        <w:rPr>
          <w:sz w:val="24"/>
          <w:szCs w:val="24"/>
        </w:rPr>
        <w:lastRenderedPageBreak/>
        <w:t>“When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E17B45">
        <w:rPr>
          <w:sz w:val="24"/>
          <w:szCs w:val="24"/>
          <w:vertAlign w:val="superscript"/>
        </w:rPr>
        <w:t>st</w:t>
      </w:r>
      <w:r w:rsidRPr="00E17B45">
        <w:rPr>
          <w:sz w:val="24"/>
          <w:szCs w:val="24"/>
        </w:rPr>
        <w:t xml:space="preserve"> Kings 18:46 tells us “And the hand of the LORD was on Elijah, and He gathered up His garment and ran before Ahab to the entrance of Jezreel.” The Father Stephen’s Nature Miracles is proven in scripture. In 2</w:t>
      </w:r>
      <w:r w:rsidRPr="00E17B45">
        <w:rPr>
          <w:sz w:val="24"/>
          <w:szCs w:val="24"/>
          <w:vertAlign w:val="superscript"/>
        </w:rPr>
        <w:t>nd</w:t>
      </w:r>
      <w:r w:rsidRPr="00E17B4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w:t>
      </w:r>
      <w:r w:rsidRPr="00E17B45">
        <w:rPr>
          <w:sz w:val="24"/>
          <w:szCs w:val="24"/>
        </w:rPr>
        <w:lastRenderedPageBreak/>
        <w:t xml:space="preserve">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w:t>
      </w:r>
      <w:r w:rsidRPr="00E17B45">
        <w:rPr>
          <w:sz w:val="24"/>
          <w:szCs w:val="24"/>
        </w:rPr>
        <w:lastRenderedPageBreak/>
        <w:t>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17B45">
        <w:rPr>
          <w:sz w:val="24"/>
          <w:szCs w:val="24"/>
          <w:vertAlign w:val="superscript"/>
        </w:rPr>
        <w:t>nd</w:t>
      </w:r>
      <w:r w:rsidRPr="00E17B4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w:t>
      </w:r>
      <w:r w:rsidRPr="00E17B45">
        <w:rPr>
          <w:sz w:val="24"/>
          <w:szCs w:val="24"/>
        </w:rPr>
        <w:lastRenderedPageBreak/>
        <w:t>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17B45">
        <w:rPr>
          <w:sz w:val="24"/>
          <w:szCs w:val="24"/>
          <w:vertAlign w:val="superscript"/>
        </w:rPr>
        <w:t>rd</w:t>
      </w:r>
      <w:r w:rsidRPr="00E17B4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17B45">
        <w:rPr>
          <w:sz w:val="24"/>
          <w:szCs w:val="24"/>
          <w:vertAlign w:val="superscript"/>
        </w:rPr>
        <w:t>nd</w:t>
      </w:r>
      <w:r w:rsidRPr="00E17B4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17B45">
        <w:rPr>
          <w:sz w:val="24"/>
          <w:szCs w:val="24"/>
          <w:vertAlign w:val="superscript"/>
        </w:rPr>
        <w:t>st</w:t>
      </w:r>
      <w:r w:rsidRPr="00E17B45">
        <w:rPr>
          <w:sz w:val="24"/>
          <w:szCs w:val="24"/>
        </w:rPr>
        <w:t xml:space="preserve"> Chronicles 17:21. In Mark 16:17-18 says “And these </w:t>
      </w:r>
      <w:r w:rsidRPr="00E17B45">
        <w:rPr>
          <w:sz w:val="24"/>
          <w:szCs w:val="24"/>
        </w:rPr>
        <w:lastRenderedPageBreak/>
        <w:t xml:space="preserve">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w:t>
      </w:r>
      <w:r w:rsidRPr="00E17B45">
        <w:rPr>
          <w:sz w:val="24"/>
          <w:szCs w:val="24"/>
        </w:rPr>
        <w:lastRenderedPageBreak/>
        <w:t>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17B45">
        <w:rPr>
          <w:sz w:val="24"/>
          <w:szCs w:val="24"/>
          <w:vertAlign w:val="superscript"/>
        </w:rPr>
        <w:t>st</w:t>
      </w:r>
      <w:r w:rsidRPr="00E17B4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w:t>
      </w:r>
      <w:r w:rsidRPr="00E17B45">
        <w:rPr>
          <w:sz w:val="24"/>
          <w:szCs w:val="24"/>
        </w:rPr>
        <w:lastRenderedPageBreak/>
        <w:t>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17B45">
        <w:rPr>
          <w:sz w:val="24"/>
          <w:szCs w:val="24"/>
          <w:vertAlign w:val="superscript"/>
        </w:rPr>
        <w:t>nd</w:t>
      </w:r>
      <w:r w:rsidRPr="00E17B4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w:t>
      </w:r>
      <w:r w:rsidRPr="00E17B45">
        <w:rPr>
          <w:sz w:val="24"/>
          <w:szCs w:val="24"/>
        </w:rPr>
        <w:lastRenderedPageBreak/>
        <w:t>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17B45">
        <w:rPr>
          <w:sz w:val="24"/>
          <w:szCs w:val="24"/>
          <w:vertAlign w:val="superscript"/>
        </w:rPr>
        <w:t>nd</w:t>
      </w:r>
      <w:r w:rsidRPr="00E17B4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17B45">
        <w:rPr>
          <w:sz w:val="24"/>
          <w:szCs w:val="24"/>
          <w:vertAlign w:val="superscript"/>
        </w:rPr>
        <w:t>nd</w:t>
      </w:r>
      <w:r w:rsidRPr="00E17B4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17B45">
        <w:rPr>
          <w:sz w:val="24"/>
          <w:szCs w:val="24"/>
          <w:vertAlign w:val="superscript"/>
        </w:rPr>
        <w:t>nd</w:t>
      </w:r>
      <w:r w:rsidRPr="00E17B4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w:t>
      </w:r>
      <w:r w:rsidRPr="00E17B45">
        <w:rPr>
          <w:sz w:val="24"/>
          <w:szCs w:val="24"/>
        </w:rPr>
        <w:lastRenderedPageBreak/>
        <w:t xml:space="preserve">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w:t>
      </w:r>
      <w:r w:rsidRPr="00E17B45">
        <w:rPr>
          <w:sz w:val="24"/>
          <w:szCs w:val="24"/>
        </w:rPr>
        <w:lastRenderedPageBreak/>
        <w:t xml:space="preserve">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w:t>
      </w:r>
      <w:r w:rsidRPr="00E17B45">
        <w:rPr>
          <w:sz w:val="24"/>
          <w:szCs w:val="24"/>
        </w:rPr>
        <w:lastRenderedPageBreak/>
        <w:t>“Now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17B45">
        <w:rPr>
          <w:sz w:val="24"/>
          <w:szCs w:val="24"/>
          <w:vertAlign w:val="superscript"/>
        </w:rPr>
        <w:t>nd</w:t>
      </w:r>
      <w:r w:rsidRPr="00E17B4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17B45">
        <w:rPr>
          <w:sz w:val="24"/>
          <w:szCs w:val="24"/>
          <w:vertAlign w:val="superscript"/>
        </w:rPr>
        <w:t>st</w:t>
      </w:r>
      <w:r w:rsidRPr="00E17B4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17B45">
        <w:rPr>
          <w:sz w:val="24"/>
          <w:szCs w:val="24"/>
          <w:vertAlign w:val="superscript"/>
        </w:rPr>
        <w:t>st</w:t>
      </w:r>
      <w:r w:rsidRPr="00E17B45">
        <w:rPr>
          <w:sz w:val="24"/>
          <w:szCs w:val="24"/>
        </w:rPr>
        <w:t xml:space="preserve"> Corinthians 12:28-30 mentions “And God has appointed in the Church first Apostles, second Prophets, third Teachers, then Miracles, then Gifts of Healing, helping, Administrating, </w:t>
      </w:r>
      <w:r w:rsidRPr="00E17B45">
        <w:rPr>
          <w:sz w:val="24"/>
          <w:szCs w:val="24"/>
        </w:rPr>
        <w:lastRenderedPageBreak/>
        <w:t>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17B45">
        <w:rPr>
          <w:sz w:val="24"/>
          <w:szCs w:val="24"/>
          <w:vertAlign w:val="superscript"/>
        </w:rPr>
        <w:t>th</w:t>
      </w:r>
      <w:r w:rsidRPr="00E17B4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w:t>
      </w:r>
      <w:r w:rsidRPr="00E17B45">
        <w:rPr>
          <w:sz w:val="24"/>
          <w:szCs w:val="24"/>
        </w:rPr>
        <w:lastRenderedPageBreak/>
        <w:t>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17B45">
        <w:rPr>
          <w:sz w:val="24"/>
          <w:szCs w:val="24"/>
          <w:vertAlign w:val="superscript"/>
        </w:rPr>
        <w:t>th</w:t>
      </w:r>
      <w:r w:rsidRPr="00E17B4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w:t>
      </w:r>
      <w:r w:rsidRPr="00E17B45">
        <w:rPr>
          <w:sz w:val="24"/>
          <w:szCs w:val="24"/>
        </w:rPr>
        <w:lastRenderedPageBreak/>
        <w:t xml:space="preserve">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w:t>
      </w:r>
      <w:r w:rsidRPr="00E17B45">
        <w:rPr>
          <w:sz w:val="24"/>
          <w:szCs w:val="24"/>
        </w:rPr>
        <w:lastRenderedPageBreak/>
        <w:t xml:space="preserve">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w:t>
      </w:r>
      <w:r w:rsidRPr="00E17B45">
        <w:rPr>
          <w:sz w:val="24"/>
          <w:szCs w:val="24"/>
        </w:rPr>
        <w:lastRenderedPageBreak/>
        <w:t xml:space="preserve">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w:t>
      </w:r>
      <w:r w:rsidRPr="00E17B45">
        <w:rPr>
          <w:sz w:val="24"/>
          <w:szCs w:val="24"/>
        </w:rPr>
        <w:lastRenderedPageBreak/>
        <w:t xml:space="preserve">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w:t>
      </w:r>
      <w:r w:rsidRPr="00E17B45">
        <w:rPr>
          <w:sz w:val="24"/>
          <w:szCs w:val="24"/>
        </w:rPr>
        <w:lastRenderedPageBreak/>
        <w:t xml:space="preserve">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w:t>
      </w:r>
      <w:r w:rsidRPr="00E17B45">
        <w:rPr>
          <w:sz w:val="24"/>
          <w:szCs w:val="24"/>
        </w:rPr>
        <w:lastRenderedPageBreak/>
        <w:t>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17B45">
        <w:rPr>
          <w:sz w:val="24"/>
          <w:szCs w:val="24"/>
          <w:vertAlign w:val="superscript"/>
        </w:rPr>
        <w:t>nd</w:t>
      </w:r>
      <w:r w:rsidRPr="00E17B45">
        <w:rPr>
          <w:sz w:val="24"/>
          <w:szCs w:val="24"/>
        </w:rPr>
        <w:t xml:space="preserve"> Kings 4:3-6 &amp; Matthew 14:28-32; 17:14-20. In Matthew 14:28-31 tells us “And </w:t>
      </w:r>
      <w:r w:rsidRPr="00E17B45">
        <w:rPr>
          <w:sz w:val="24"/>
          <w:szCs w:val="24"/>
        </w:rPr>
        <w:lastRenderedPageBreak/>
        <w:t xml:space="preserve">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w:t>
      </w:r>
      <w:r w:rsidRPr="00E17B45">
        <w:rPr>
          <w:sz w:val="24"/>
          <w:szCs w:val="24"/>
        </w:rPr>
        <w:lastRenderedPageBreak/>
        <w:t>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17B45">
        <w:rPr>
          <w:sz w:val="24"/>
          <w:szCs w:val="24"/>
          <w:vertAlign w:val="superscript"/>
        </w:rPr>
        <w:t>nd</w:t>
      </w:r>
      <w:r w:rsidRPr="00E17B4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17B45">
        <w:rPr>
          <w:sz w:val="24"/>
          <w:szCs w:val="24"/>
          <w:vertAlign w:val="superscript"/>
        </w:rPr>
        <w:t>st</w:t>
      </w:r>
      <w:r w:rsidRPr="00E17B4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17B45">
        <w:rPr>
          <w:sz w:val="24"/>
          <w:szCs w:val="24"/>
          <w:vertAlign w:val="superscript"/>
        </w:rPr>
        <w:t>st</w:t>
      </w:r>
      <w:r w:rsidRPr="00E17B45">
        <w:rPr>
          <w:sz w:val="24"/>
          <w:szCs w:val="24"/>
        </w:rPr>
        <w:t xml:space="preserve"> Corinthians 12:28-29 declares “And God has appointed in the Church first Apostles, second Prophets, third Teachers, then Miracles, then Gifts of Healing, Helping, </w:t>
      </w:r>
      <w:r w:rsidRPr="00E17B45">
        <w:rPr>
          <w:sz w:val="24"/>
          <w:szCs w:val="24"/>
        </w:rPr>
        <w:lastRenderedPageBreak/>
        <w:t xml:space="preserve">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04C38" w:rsidRPr="00E17B45" w:rsidRDefault="00804C38" w:rsidP="00804C38">
      <w:pPr>
        <w:spacing w:line="480" w:lineRule="auto"/>
        <w:jc w:val="both"/>
        <w:rPr>
          <w:sz w:val="24"/>
          <w:szCs w:val="24"/>
        </w:rPr>
      </w:pPr>
      <w:r w:rsidRPr="00E17B4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17B45">
        <w:rPr>
          <w:sz w:val="24"/>
          <w:szCs w:val="24"/>
          <w:vertAlign w:val="superscript"/>
        </w:rPr>
        <w:t>st</w:t>
      </w:r>
      <w:r w:rsidRPr="00E17B4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w:t>
      </w:r>
      <w:r w:rsidRPr="00E17B45">
        <w:rPr>
          <w:sz w:val="24"/>
          <w:szCs w:val="24"/>
        </w:rPr>
        <w:lastRenderedPageBreak/>
        <w:t>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17B45">
        <w:rPr>
          <w:sz w:val="24"/>
          <w:szCs w:val="24"/>
          <w:vertAlign w:val="superscript"/>
        </w:rPr>
        <w:t>st</w:t>
      </w:r>
      <w:r w:rsidRPr="00E17B45">
        <w:rPr>
          <w:sz w:val="24"/>
          <w:szCs w:val="24"/>
        </w:rPr>
        <w:t xml:space="preserve"> Kings 17:5 states “So He went and did according to the word of the LORD. He went and lived by the brook Cherith that is east of the Jordan.” In 2</w:t>
      </w:r>
      <w:r w:rsidRPr="00E17B45">
        <w:rPr>
          <w:sz w:val="24"/>
          <w:szCs w:val="24"/>
          <w:vertAlign w:val="superscript"/>
        </w:rPr>
        <w:t>nd</w:t>
      </w:r>
      <w:r w:rsidRPr="00E17B45">
        <w:rPr>
          <w:sz w:val="24"/>
          <w:szCs w:val="24"/>
        </w:rPr>
        <w:t xml:space="preserve"> Kings 4:41 mentions “He said, ‘Then bring flour.’ And He threw it into the pot and said, ‘Pour some out for the Men that they may eat.’ And there was no harm in the pot.” In 2</w:t>
      </w:r>
      <w:r w:rsidRPr="00E17B45">
        <w:rPr>
          <w:sz w:val="24"/>
          <w:szCs w:val="24"/>
          <w:vertAlign w:val="superscript"/>
        </w:rPr>
        <w:t>nd</w:t>
      </w:r>
      <w:r w:rsidRPr="00E17B4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w:t>
      </w:r>
      <w:r w:rsidRPr="00E17B45">
        <w:rPr>
          <w:sz w:val="24"/>
          <w:szCs w:val="24"/>
        </w:rPr>
        <w:lastRenderedPageBreak/>
        <w:t xml:space="preserve">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w:t>
      </w:r>
      <w:r w:rsidRPr="00E17B45">
        <w:rPr>
          <w:sz w:val="24"/>
          <w:szCs w:val="24"/>
        </w:rPr>
        <w:lastRenderedPageBreak/>
        <w:t xml:space="preserve">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w:t>
      </w:r>
      <w:r w:rsidRPr="00E17B45">
        <w:rPr>
          <w:sz w:val="24"/>
          <w:szCs w:val="24"/>
        </w:rPr>
        <w:lastRenderedPageBreak/>
        <w:t>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17B45">
        <w:rPr>
          <w:sz w:val="24"/>
          <w:szCs w:val="24"/>
          <w:vertAlign w:val="superscript"/>
        </w:rPr>
        <w:t>st</w:t>
      </w:r>
      <w:r w:rsidRPr="00E17B4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w:t>
      </w:r>
      <w:r w:rsidRPr="00E17B45">
        <w:rPr>
          <w:sz w:val="24"/>
          <w:szCs w:val="24"/>
        </w:rPr>
        <w:lastRenderedPageBreak/>
        <w:t>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17B45">
        <w:rPr>
          <w:sz w:val="24"/>
          <w:szCs w:val="24"/>
          <w:vertAlign w:val="superscript"/>
        </w:rPr>
        <w:t>th</w:t>
      </w:r>
      <w:r w:rsidRPr="00E17B4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w:t>
      </w:r>
      <w:r w:rsidRPr="00E17B45">
        <w:rPr>
          <w:sz w:val="24"/>
          <w:szCs w:val="24"/>
        </w:rPr>
        <w:lastRenderedPageBreak/>
        <w:t xml:space="preserve">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w:t>
      </w:r>
      <w:r w:rsidRPr="00E17B45">
        <w:rPr>
          <w:sz w:val="24"/>
          <w:szCs w:val="24"/>
        </w:rPr>
        <w:lastRenderedPageBreak/>
        <w:t xml:space="preserve">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w:t>
      </w:r>
      <w:r w:rsidRPr="00E17B45">
        <w:rPr>
          <w:sz w:val="24"/>
          <w:szCs w:val="24"/>
        </w:rPr>
        <w:lastRenderedPageBreak/>
        <w:t xml:space="preserve">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w:t>
      </w:r>
      <w:r w:rsidRPr="00E17B45">
        <w:rPr>
          <w:sz w:val="24"/>
          <w:szCs w:val="24"/>
        </w:rPr>
        <w:lastRenderedPageBreak/>
        <w:t>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17B45">
        <w:rPr>
          <w:sz w:val="24"/>
          <w:szCs w:val="24"/>
          <w:vertAlign w:val="superscript"/>
        </w:rPr>
        <w:t>st</w:t>
      </w:r>
      <w:r w:rsidRPr="00E17B4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17B45">
        <w:rPr>
          <w:sz w:val="24"/>
          <w:szCs w:val="24"/>
          <w:vertAlign w:val="superscript"/>
        </w:rPr>
        <w:t>st</w:t>
      </w:r>
      <w:r w:rsidRPr="00E17B45">
        <w:rPr>
          <w:sz w:val="24"/>
          <w:szCs w:val="24"/>
        </w:rPr>
        <w:t xml:space="preserve"> Corinthians 10:20. Those who have pagan sexual backgrounds cannot say or know “</w:t>
      </w:r>
      <w:r w:rsidRPr="00E17B45">
        <w:rPr>
          <w:b/>
          <w:sz w:val="24"/>
          <w:szCs w:val="24"/>
        </w:rPr>
        <w:t>Jesus is Lord, except by the Holy Ghost</w:t>
      </w:r>
      <w:r w:rsidRPr="00E17B45">
        <w:rPr>
          <w:sz w:val="24"/>
          <w:szCs w:val="24"/>
        </w:rPr>
        <w:t>” in the Kingdom of the Godly Father Stephen or “</w:t>
      </w:r>
      <w:r w:rsidRPr="00E17B45">
        <w:rPr>
          <w:b/>
          <w:sz w:val="24"/>
          <w:szCs w:val="24"/>
        </w:rPr>
        <w:t>Jesus is Lord, except by the Holy Spirit</w:t>
      </w:r>
      <w:r w:rsidRPr="00E17B45">
        <w:rPr>
          <w:sz w:val="24"/>
          <w:szCs w:val="24"/>
        </w:rPr>
        <w:t xml:space="preserve">” in the Kingdom of the Heavenly Father Stephen &amp; </w:t>
      </w:r>
      <w:r w:rsidRPr="00E17B45">
        <w:rPr>
          <w:b/>
          <w:sz w:val="24"/>
          <w:szCs w:val="24"/>
        </w:rPr>
        <w:t>Jesus is Lord, except by the Spirit of Holiness</w:t>
      </w:r>
      <w:r w:rsidRPr="00E17B45">
        <w:rPr>
          <w:sz w:val="24"/>
          <w:szCs w:val="24"/>
        </w:rPr>
        <w:t xml:space="preserve"> in the Kingdom of the Earthly Father Stephen and the Kingdom of the Heavenly Father Stephen in 1</w:t>
      </w:r>
      <w:r w:rsidRPr="00E17B45">
        <w:rPr>
          <w:sz w:val="24"/>
          <w:szCs w:val="24"/>
          <w:vertAlign w:val="superscript"/>
        </w:rPr>
        <w:t>st</w:t>
      </w:r>
      <w:r w:rsidRPr="00E17B45">
        <w:rPr>
          <w:sz w:val="24"/>
          <w:szCs w:val="24"/>
        </w:rPr>
        <w:t xml:space="preserve"> Corinthians 12:3 (OKJV &amp; </w:t>
      </w:r>
      <w:r w:rsidRPr="00E17B45">
        <w:rPr>
          <w:sz w:val="24"/>
          <w:szCs w:val="24"/>
        </w:rPr>
        <w:lastRenderedPageBreak/>
        <w:t>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17B45">
        <w:rPr>
          <w:sz w:val="24"/>
          <w:szCs w:val="24"/>
          <w:vertAlign w:val="superscript"/>
        </w:rPr>
        <w:t>st</w:t>
      </w:r>
      <w:r w:rsidRPr="00E17B45">
        <w:rPr>
          <w:sz w:val="24"/>
          <w:szCs w:val="24"/>
        </w:rPr>
        <w:t xml:space="preserve"> Corinthians 12:3, 7; 1</w:t>
      </w:r>
      <w:r w:rsidRPr="00E17B45">
        <w:rPr>
          <w:sz w:val="24"/>
          <w:szCs w:val="24"/>
          <w:vertAlign w:val="superscript"/>
        </w:rPr>
        <w:t>st</w:t>
      </w:r>
      <w:r w:rsidRPr="00E17B45">
        <w:rPr>
          <w:sz w:val="24"/>
          <w:szCs w:val="24"/>
        </w:rPr>
        <w:t xml:space="preserve"> John 4:2; Matthew 7:20; John 15:5 &amp; Galatians 5:22-23. Should Christians seek after miracles? Some scriptures are in Acts 8:21-22; Luke 23:8; Matthew 10:7-8; 16:1-4; 1</w:t>
      </w:r>
      <w:r w:rsidRPr="00E17B45">
        <w:rPr>
          <w:sz w:val="24"/>
          <w:szCs w:val="24"/>
          <w:vertAlign w:val="superscript"/>
        </w:rPr>
        <w:t>st</w:t>
      </w:r>
      <w:r w:rsidRPr="00E17B45">
        <w:rPr>
          <w:sz w:val="24"/>
          <w:szCs w:val="24"/>
        </w:rPr>
        <w:t xml:space="preserve"> Corinthians 1:22-24; Romans 15:18-19; 2</w:t>
      </w:r>
      <w:r w:rsidRPr="00E17B45">
        <w:rPr>
          <w:sz w:val="24"/>
          <w:szCs w:val="24"/>
          <w:vertAlign w:val="superscript"/>
        </w:rPr>
        <w:t>nd</w:t>
      </w:r>
      <w:r w:rsidRPr="00E17B45">
        <w:rPr>
          <w:sz w:val="24"/>
          <w:szCs w:val="24"/>
        </w:rPr>
        <w:t xml:space="preserve"> Corinthians 12:12; James 5:14 &amp; Acts 4:29-30; 9:38. In 2</w:t>
      </w:r>
      <w:r w:rsidRPr="00E17B45">
        <w:rPr>
          <w:sz w:val="24"/>
          <w:szCs w:val="24"/>
          <w:vertAlign w:val="superscript"/>
        </w:rPr>
        <w:t>nd</w:t>
      </w:r>
      <w:r w:rsidRPr="00E17B4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04C38" w:rsidRPr="00E17B45" w:rsidRDefault="00804C38" w:rsidP="00804C38">
      <w:pPr>
        <w:spacing w:line="480" w:lineRule="auto"/>
        <w:jc w:val="center"/>
        <w:rPr>
          <w:b/>
          <w:sz w:val="24"/>
          <w:szCs w:val="24"/>
        </w:rPr>
      </w:pPr>
      <w:r w:rsidRPr="00E17B45">
        <w:rPr>
          <w:b/>
          <w:sz w:val="24"/>
          <w:szCs w:val="24"/>
        </w:rPr>
        <w:t>FATHER STEPHEN’S HOLY ARMORY ARSENAL</w:t>
      </w:r>
    </w:p>
    <w:p w:rsidR="00804C38" w:rsidRPr="00E17B45" w:rsidRDefault="00804C38" w:rsidP="00804C38">
      <w:pPr>
        <w:spacing w:line="480" w:lineRule="auto"/>
        <w:jc w:val="center"/>
        <w:rPr>
          <w:b/>
          <w:sz w:val="24"/>
          <w:szCs w:val="24"/>
        </w:rPr>
      </w:pPr>
      <w:r w:rsidRPr="00E17B45">
        <w:rPr>
          <w:b/>
          <w:sz w:val="24"/>
          <w:szCs w:val="24"/>
        </w:rPr>
        <w:t>The Father Stephen’s True Divine Holy Permissible Magical Weapons of God</w:t>
      </w:r>
    </w:p>
    <w:p w:rsidR="00804C38" w:rsidRPr="00E17B45" w:rsidRDefault="00804C38" w:rsidP="00804C38">
      <w:pPr>
        <w:spacing w:line="480" w:lineRule="auto"/>
        <w:jc w:val="center"/>
        <w:rPr>
          <w:b/>
          <w:sz w:val="24"/>
          <w:szCs w:val="24"/>
        </w:rPr>
      </w:pPr>
      <w:r w:rsidRPr="00E17B45">
        <w:rPr>
          <w:b/>
          <w:sz w:val="24"/>
          <w:szCs w:val="24"/>
        </w:rPr>
        <w:t>DIVINE RODS</w:t>
      </w:r>
    </w:p>
    <w:p w:rsidR="00804C38" w:rsidRPr="00E17B45" w:rsidRDefault="00804C38" w:rsidP="00804C38">
      <w:pPr>
        <w:spacing w:line="480" w:lineRule="auto"/>
        <w:jc w:val="both"/>
        <w:rPr>
          <w:sz w:val="24"/>
          <w:szCs w:val="24"/>
        </w:rPr>
      </w:pPr>
      <w:r w:rsidRPr="00E17B45">
        <w:rPr>
          <w:sz w:val="24"/>
          <w:szCs w:val="24"/>
        </w:rPr>
        <w:t>The Mullein Wood Rod of God or the Heavy Sapphire Stone Rod of God which maybe 150 to 300 pounds ($11,520,000.00-$23,040,000.00) the value in gold &amp; it was is considered an “</w:t>
      </w:r>
      <w:r w:rsidRPr="00E17B45">
        <w:rPr>
          <w:b/>
          <w:sz w:val="24"/>
          <w:szCs w:val="24"/>
        </w:rPr>
        <w:t>victorious pace</w:t>
      </w:r>
      <w:r w:rsidRPr="00E17B45">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w:t>
      </w:r>
      <w:r w:rsidRPr="00E17B45">
        <w:rPr>
          <w:sz w:val="24"/>
          <w:szCs w:val="24"/>
        </w:rPr>
        <w:lastRenderedPageBreak/>
        <w:t>Honeycomb Rod of God is in 1</w:t>
      </w:r>
      <w:r w:rsidRPr="00E17B45">
        <w:rPr>
          <w:sz w:val="24"/>
          <w:szCs w:val="24"/>
          <w:vertAlign w:val="superscript"/>
        </w:rPr>
        <w:t>st</w:t>
      </w:r>
      <w:r w:rsidRPr="00E17B45">
        <w:rPr>
          <w:sz w:val="24"/>
          <w:szCs w:val="24"/>
        </w:rPr>
        <w:t xml:space="preserve"> Samuel 14:27, 43 (OKJV). The Chastening Rod of God is in 2</w:t>
      </w:r>
      <w:r w:rsidRPr="00E17B45">
        <w:rPr>
          <w:sz w:val="24"/>
          <w:szCs w:val="24"/>
          <w:vertAlign w:val="superscript"/>
        </w:rPr>
        <w:t>nd</w:t>
      </w:r>
      <w:r w:rsidRPr="00E17B4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17B45">
        <w:rPr>
          <w:sz w:val="24"/>
          <w:szCs w:val="24"/>
          <w:vertAlign w:val="superscript"/>
        </w:rPr>
        <w:t>st</w:t>
      </w:r>
      <w:r w:rsidRPr="00E17B45">
        <w:rPr>
          <w:sz w:val="24"/>
          <w:szCs w:val="24"/>
        </w:rPr>
        <w:t xml:space="preserve"> </w:t>
      </w:r>
      <w:r w:rsidRPr="00E17B45">
        <w:rPr>
          <w:sz w:val="24"/>
          <w:szCs w:val="24"/>
        </w:rPr>
        <w:lastRenderedPageBreak/>
        <w:t>Corinthians 4:21 (OKJV). The Beaten Rods of God is in 2</w:t>
      </w:r>
      <w:r w:rsidRPr="00E17B45">
        <w:rPr>
          <w:sz w:val="24"/>
          <w:szCs w:val="24"/>
          <w:vertAlign w:val="superscript"/>
        </w:rPr>
        <w:t>nd</w:t>
      </w:r>
      <w:r w:rsidRPr="00E17B45">
        <w:rPr>
          <w:sz w:val="24"/>
          <w:szCs w:val="24"/>
        </w:rPr>
        <w:t xml:space="preserve"> Corinthians 11:25 (OKJV). The Gentile Temple Measuring Rod of God is in Revelation 11:1 (OKJV).            </w:t>
      </w:r>
    </w:p>
    <w:p w:rsidR="00804C38" w:rsidRPr="00E17B45" w:rsidRDefault="00804C38" w:rsidP="00804C38">
      <w:pPr>
        <w:spacing w:line="480" w:lineRule="auto"/>
        <w:jc w:val="center"/>
        <w:rPr>
          <w:b/>
          <w:sz w:val="24"/>
          <w:szCs w:val="24"/>
        </w:rPr>
      </w:pPr>
      <w:r w:rsidRPr="00E17B45">
        <w:rPr>
          <w:b/>
          <w:sz w:val="24"/>
          <w:szCs w:val="24"/>
        </w:rPr>
        <w:t xml:space="preserve">DIVINE SWORDS INTO THE DIVINE SHEATH OR DIVINE SCABBARD </w:t>
      </w:r>
    </w:p>
    <w:p w:rsidR="00804C38" w:rsidRPr="00E17B45" w:rsidRDefault="00804C38" w:rsidP="00804C38">
      <w:pPr>
        <w:spacing w:line="480" w:lineRule="auto"/>
        <w:jc w:val="both"/>
        <w:rPr>
          <w:sz w:val="24"/>
          <w:szCs w:val="24"/>
        </w:rPr>
      </w:pPr>
      <w:r w:rsidRPr="00E17B45">
        <w:rPr>
          <w:sz w:val="24"/>
          <w:szCs w:val="24"/>
        </w:rPr>
        <w:t>The Flaming Sword of God is in Genesis 3:24 (OKJV). The Spiritual Sword of God is in Ephesians 6:17 (OKJV). The Holy Sword of God is in 2</w:t>
      </w:r>
      <w:r w:rsidRPr="00E17B45">
        <w:rPr>
          <w:sz w:val="24"/>
          <w:szCs w:val="24"/>
          <w:vertAlign w:val="superscript"/>
        </w:rPr>
        <w:t>nd</w:t>
      </w:r>
      <w:r w:rsidRPr="00E17B4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17B45">
        <w:rPr>
          <w:sz w:val="24"/>
          <w:szCs w:val="24"/>
          <w:vertAlign w:val="superscript"/>
        </w:rPr>
        <w:t>st</w:t>
      </w:r>
      <w:r w:rsidRPr="00E17B45">
        <w:rPr>
          <w:sz w:val="24"/>
          <w:szCs w:val="24"/>
        </w:rPr>
        <w:t xml:space="preserve"> Chronicles 21:30; Judges 7:18, 20 &amp; Jeremiah 47:6; 50:35-37. The Hacking Sword of God is in 1</w:t>
      </w:r>
      <w:r w:rsidRPr="00E17B45">
        <w:rPr>
          <w:sz w:val="24"/>
          <w:szCs w:val="24"/>
          <w:vertAlign w:val="superscript"/>
        </w:rPr>
        <w:t>st</w:t>
      </w:r>
      <w:r w:rsidRPr="00E17B4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E17B45">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17B45">
        <w:rPr>
          <w:sz w:val="24"/>
          <w:szCs w:val="24"/>
          <w:vertAlign w:val="superscript"/>
        </w:rPr>
        <w:t>nd</w:t>
      </w:r>
      <w:r w:rsidRPr="00E17B4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17B45">
        <w:rPr>
          <w:sz w:val="24"/>
          <w:szCs w:val="24"/>
          <w:vertAlign w:val="superscript"/>
        </w:rPr>
        <w:t>st</w:t>
      </w:r>
      <w:r w:rsidRPr="00E17B45">
        <w:rPr>
          <w:sz w:val="24"/>
          <w:szCs w:val="24"/>
        </w:rPr>
        <w:t xml:space="preserve"> Esdras 8:77. The Lord’s Plaguing Sword is in 2</w:t>
      </w:r>
      <w:r w:rsidRPr="00E17B45">
        <w:rPr>
          <w:sz w:val="24"/>
          <w:szCs w:val="24"/>
          <w:vertAlign w:val="superscript"/>
        </w:rPr>
        <w:t>nd</w:t>
      </w:r>
      <w:r w:rsidRPr="00E17B45">
        <w:rPr>
          <w:sz w:val="24"/>
          <w:szCs w:val="24"/>
        </w:rPr>
        <w:t xml:space="preserve"> Esdras 15:5. The Lord’s Destruction Sword </w:t>
      </w:r>
      <w:r w:rsidRPr="00E17B45">
        <w:rPr>
          <w:sz w:val="24"/>
          <w:szCs w:val="24"/>
        </w:rPr>
        <w:lastRenderedPageBreak/>
        <w:t>is in 2</w:t>
      </w:r>
      <w:r w:rsidRPr="00E17B45">
        <w:rPr>
          <w:sz w:val="24"/>
          <w:szCs w:val="24"/>
          <w:vertAlign w:val="superscript"/>
        </w:rPr>
        <w:t>nd</w:t>
      </w:r>
      <w:r w:rsidRPr="00E17B45">
        <w:rPr>
          <w:sz w:val="24"/>
          <w:szCs w:val="24"/>
        </w:rPr>
        <w:t xml:space="preserve"> Esdras 15:15, 49; 16:22 &amp; Sirach 40:9. The Lord’s Great Tribulation Sword is in 2</w:t>
      </w:r>
      <w:r w:rsidRPr="00E17B45">
        <w:rPr>
          <w:sz w:val="24"/>
          <w:szCs w:val="24"/>
          <w:vertAlign w:val="superscript"/>
        </w:rPr>
        <w:t>nd</w:t>
      </w:r>
      <w:r w:rsidRPr="00E17B45">
        <w:rPr>
          <w:sz w:val="24"/>
          <w:szCs w:val="24"/>
        </w:rPr>
        <w:t xml:space="preserve"> Esdras 15:19. The Unsparing Sinner’s Sword of God is in 2</w:t>
      </w:r>
      <w:r w:rsidRPr="00E17B45">
        <w:rPr>
          <w:sz w:val="24"/>
          <w:szCs w:val="24"/>
          <w:vertAlign w:val="superscript"/>
        </w:rPr>
        <w:t>nd</w:t>
      </w:r>
      <w:r w:rsidRPr="00E17B45">
        <w:rPr>
          <w:sz w:val="24"/>
          <w:szCs w:val="24"/>
        </w:rPr>
        <w:t xml:space="preserve"> Esdras 15:22. The Lord’s Smiting Sword is in 2</w:t>
      </w:r>
      <w:r w:rsidRPr="00E17B45">
        <w:rPr>
          <w:sz w:val="24"/>
          <w:szCs w:val="24"/>
          <w:vertAlign w:val="superscript"/>
        </w:rPr>
        <w:t>nd</w:t>
      </w:r>
      <w:r w:rsidRPr="00E17B45">
        <w:rPr>
          <w:sz w:val="24"/>
          <w:szCs w:val="24"/>
        </w:rPr>
        <w:t xml:space="preserve"> Esdras 15:35. The Flying Swords of God is in 2</w:t>
      </w:r>
      <w:r w:rsidRPr="00E17B45">
        <w:rPr>
          <w:sz w:val="24"/>
          <w:szCs w:val="24"/>
          <w:vertAlign w:val="superscript"/>
        </w:rPr>
        <w:t>nd</w:t>
      </w:r>
      <w:r w:rsidRPr="00E17B45">
        <w:rPr>
          <w:sz w:val="24"/>
          <w:szCs w:val="24"/>
        </w:rPr>
        <w:t xml:space="preserve"> Esdras 15:41. The Broken Down Sword of God is in 2</w:t>
      </w:r>
      <w:r w:rsidRPr="00E17B45">
        <w:rPr>
          <w:sz w:val="24"/>
          <w:szCs w:val="24"/>
          <w:vertAlign w:val="superscript"/>
        </w:rPr>
        <w:t>nd</w:t>
      </w:r>
      <w:r w:rsidRPr="00E17B45">
        <w:rPr>
          <w:sz w:val="24"/>
          <w:szCs w:val="24"/>
        </w:rPr>
        <w:t xml:space="preserve"> Esdras 15:57. The Lord’s Sent Sword is in 2</w:t>
      </w:r>
      <w:r w:rsidRPr="00E17B45">
        <w:rPr>
          <w:sz w:val="24"/>
          <w:szCs w:val="24"/>
          <w:vertAlign w:val="superscript"/>
        </w:rPr>
        <w:t>nd</w:t>
      </w:r>
      <w:r w:rsidRPr="00E17B45">
        <w:rPr>
          <w:sz w:val="24"/>
          <w:szCs w:val="24"/>
        </w:rPr>
        <w:t xml:space="preserve"> Esdras 16:3. The Cheap Sword of God is in 2</w:t>
      </w:r>
      <w:r w:rsidRPr="00E17B45">
        <w:rPr>
          <w:sz w:val="24"/>
          <w:szCs w:val="24"/>
          <w:vertAlign w:val="superscript"/>
        </w:rPr>
        <w:t>nd</w:t>
      </w:r>
      <w:r w:rsidRPr="00E17B45">
        <w:rPr>
          <w:sz w:val="24"/>
          <w:szCs w:val="24"/>
        </w:rPr>
        <w:t xml:space="preserve"> Esdras 16:21. The Lord’s Searching Sword is in 2</w:t>
      </w:r>
      <w:r w:rsidRPr="00E17B45">
        <w:rPr>
          <w:sz w:val="24"/>
          <w:szCs w:val="24"/>
          <w:vertAlign w:val="superscript"/>
        </w:rPr>
        <w:t>nd</w:t>
      </w:r>
      <w:r w:rsidRPr="00E17B4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17B45">
        <w:rPr>
          <w:sz w:val="24"/>
          <w:szCs w:val="24"/>
          <w:vertAlign w:val="superscript"/>
        </w:rPr>
        <w:t>st</w:t>
      </w:r>
      <w:r w:rsidRPr="00E17B45">
        <w:rPr>
          <w:sz w:val="24"/>
          <w:szCs w:val="24"/>
        </w:rPr>
        <w:t xml:space="preserve"> Maccabees 3:3. The Cast Down Eros Love Sword of God is in 1</w:t>
      </w:r>
      <w:r w:rsidRPr="00E17B45">
        <w:rPr>
          <w:sz w:val="24"/>
          <w:szCs w:val="24"/>
          <w:vertAlign w:val="superscript"/>
        </w:rPr>
        <w:t>st</w:t>
      </w:r>
      <w:r w:rsidRPr="00E17B45">
        <w:rPr>
          <w:sz w:val="24"/>
          <w:szCs w:val="24"/>
        </w:rPr>
        <w:t xml:space="preserve"> Maccabees 4:33. The Winning Sword of God is in 1</w:t>
      </w:r>
      <w:r w:rsidRPr="00E17B45">
        <w:rPr>
          <w:sz w:val="24"/>
          <w:szCs w:val="24"/>
          <w:vertAlign w:val="superscript"/>
        </w:rPr>
        <w:t>st</w:t>
      </w:r>
      <w:r w:rsidRPr="00E17B45">
        <w:rPr>
          <w:sz w:val="24"/>
          <w:szCs w:val="24"/>
        </w:rPr>
        <w:t xml:space="preserve"> Maccabees 5:28. The Avenged Sword of God is in 1</w:t>
      </w:r>
      <w:r w:rsidRPr="00E17B45">
        <w:rPr>
          <w:sz w:val="24"/>
          <w:szCs w:val="24"/>
          <w:vertAlign w:val="superscript"/>
        </w:rPr>
        <w:t>st</w:t>
      </w:r>
      <w:r w:rsidRPr="00E17B45">
        <w:rPr>
          <w:sz w:val="24"/>
          <w:szCs w:val="24"/>
        </w:rPr>
        <w:t xml:space="preserve"> Maccabees 7:38. The Good Success Roman Sword of God is in 1</w:t>
      </w:r>
      <w:r w:rsidRPr="00E17B45">
        <w:rPr>
          <w:sz w:val="24"/>
          <w:szCs w:val="24"/>
          <w:vertAlign w:val="superscript"/>
        </w:rPr>
        <w:t>st</w:t>
      </w:r>
      <w:r w:rsidRPr="00E17B45">
        <w:rPr>
          <w:sz w:val="24"/>
          <w:szCs w:val="24"/>
        </w:rPr>
        <w:t xml:space="preserve"> Maccabees 8:23. The Governing Sword of God is in 1</w:t>
      </w:r>
      <w:r w:rsidRPr="00E17B45">
        <w:rPr>
          <w:sz w:val="24"/>
          <w:szCs w:val="24"/>
          <w:vertAlign w:val="superscript"/>
        </w:rPr>
        <w:t>st</w:t>
      </w:r>
      <w:r w:rsidRPr="00E17B45">
        <w:rPr>
          <w:sz w:val="24"/>
          <w:szCs w:val="24"/>
        </w:rPr>
        <w:t xml:space="preserve"> Maccabees 9:73. The Well Nigh Sword of God is in 1</w:t>
      </w:r>
      <w:r w:rsidRPr="00E17B45">
        <w:rPr>
          <w:sz w:val="24"/>
          <w:szCs w:val="24"/>
          <w:vertAlign w:val="superscript"/>
        </w:rPr>
        <w:t>st</w:t>
      </w:r>
      <w:r w:rsidRPr="00E17B45">
        <w:rPr>
          <w:sz w:val="24"/>
          <w:szCs w:val="24"/>
        </w:rPr>
        <w:t xml:space="preserve"> Maccabees 10:85. The Array Encountering Troop Drawing Swords of God is in 2</w:t>
      </w:r>
      <w:r w:rsidRPr="00E17B45">
        <w:rPr>
          <w:sz w:val="24"/>
          <w:szCs w:val="24"/>
          <w:vertAlign w:val="superscript"/>
        </w:rPr>
        <w:t>nd</w:t>
      </w:r>
      <w:r w:rsidRPr="00E17B45">
        <w:rPr>
          <w:sz w:val="24"/>
          <w:szCs w:val="24"/>
        </w:rPr>
        <w:t xml:space="preserve"> Maccabees 5:3. The Point Hurting Wounded Swords of God is in 2</w:t>
      </w:r>
      <w:r w:rsidRPr="00E17B45">
        <w:rPr>
          <w:sz w:val="24"/>
          <w:szCs w:val="24"/>
          <w:vertAlign w:val="superscript"/>
        </w:rPr>
        <w:t>nd</w:t>
      </w:r>
      <w:r w:rsidRPr="00E17B45">
        <w:rPr>
          <w:sz w:val="24"/>
          <w:szCs w:val="24"/>
        </w:rPr>
        <w:t xml:space="preserve"> Maccabees 12:22. The Courageous Country Sword of God is in 2</w:t>
      </w:r>
      <w:r w:rsidRPr="00E17B45">
        <w:rPr>
          <w:sz w:val="24"/>
          <w:szCs w:val="24"/>
          <w:vertAlign w:val="superscript"/>
        </w:rPr>
        <w:t>nd</w:t>
      </w:r>
      <w:r w:rsidRPr="00E17B45">
        <w:rPr>
          <w:sz w:val="24"/>
          <w:szCs w:val="24"/>
        </w:rPr>
        <w:t xml:space="preserve"> Maccabees 14:18. The Suicidal Sword of God is in 2</w:t>
      </w:r>
      <w:r w:rsidRPr="00E17B45">
        <w:rPr>
          <w:sz w:val="24"/>
          <w:szCs w:val="24"/>
          <w:vertAlign w:val="superscript"/>
        </w:rPr>
        <w:t>nd</w:t>
      </w:r>
      <w:r w:rsidRPr="00E17B45">
        <w:rPr>
          <w:sz w:val="24"/>
          <w:szCs w:val="24"/>
        </w:rPr>
        <w:t xml:space="preserve"> Maccabees 14:41. The Golden Sword of God is in 2</w:t>
      </w:r>
      <w:r w:rsidRPr="00E17B45">
        <w:rPr>
          <w:sz w:val="24"/>
          <w:szCs w:val="24"/>
          <w:vertAlign w:val="superscript"/>
        </w:rPr>
        <w:t>nd</w:t>
      </w:r>
      <w:r w:rsidRPr="00E17B45">
        <w:rPr>
          <w:sz w:val="24"/>
          <w:szCs w:val="24"/>
        </w:rPr>
        <w:t xml:space="preserve"> Maccabees 15:15. The Unthinking War Sword of God is in Matthew 10:34. The Great Multitude Sword of </w:t>
      </w:r>
      <w:r w:rsidRPr="00E17B45">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04C38" w:rsidRPr="00E17B45" w:rsidRDefault="00804C38" w:rsidP="00804C38">
      <w:pPr>
        <w:spacing w:line="480" w:lineRule="auto"/>
        <w:jc w:val="center"/>
        <w:rPr>
          <w:b/>
          <w:sz w:val="24"/>
          <w:szCs w:val="24"/>
        </w:rPr>
      </w:pPr>
      <w:r w:rsidRPr="00E17B45">
        <w:rPr>
          <w:b/>
          <w:sz w:val="24"/>
          <w:szCs w:val="24"/>
        </w:rPr>
        <w:t>DIVINE STAFFS (DIVINE HAND-STAVES, DIVINE CORDS, DIVINE STAVES, DIVINE SIGNETS &amp; DIVINE CANES)</w:t>
      </w:r>
    </w:p>
    <w:p w:rsidR="00804C38" w:rsidRPr="00E17B45" w:rsidRDefault="00804C38" w:rsidP="00804C38">
      <w:pPr>
        <w:spacing w:line="480" w:lineRule="auto"/>
        <w:jc w:val="both"/>
        <w:rPr>
          <w:sz w:val="24"/>
          <w:szCs w:val="24"/>
        </w:rPr>
      </w:pPr>
      <w:r w:rsidRPr="00E17B4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17B45">
        <w:rPr>
          <w:sz w:val="24"/>
          <w:szCs w:val="24"/>
          <w:vertAlign w:val="superscript"/>
        </w:rPr>
        <w:t>nd</w:t>
      </w:r>
      <w:r w:rsidRPr="00E17B45">
        <w:rPr>
          <w:sz w:val="24"/>
          <w:szCs w:val="24"/>
        </w:rPr>
        <w:t xml:space="preserve"> Samuel 23:21 (NKJV) &amp; 1</w:t>
      </w:r>
      <w:r w:rsidRPr="00E17B45">
        <w:rPr>
          <w:sz w:val="24"/>
          <w:szCs w:val="24"/>
          <w:vertAlign w:val="superscript"/>
        </w:rPr>
        <w:t>st</w:t>
      </w:r>
      <w:r w:rsidRPr="00E17B45">
        <w:rPr>
          <w:sz w:val="24"/>
          <w:szCs w:val="24"/>
        </w:rPr>
        <w:t xml:space="preserve"> Chronicles 11:23 (NKJV). The Comforting Staff of God is in Psalms 23:4 (NKJV). The Indignation Staff of God is in Isaiah 10:5 (NKJV). The Adversary Staff of God is </w:t>
      </w:r>
      <w:r w:rsidRPr="00E17B45">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17B45">
        <w:rPr>
          <w:sz w:val="24"/>
          <w:szCs w:val="24"/>
          <w:vertAlign w:val="superscript"/>
        </w:rPr>
        <w:t>st</w:t>
      </w:r>
      <w:r w:rsidRPr="00E17B45">
        <w:rPr>
          <w:sz w:val="24"/>
          <w:szCs w:val="24"/>
        </w:rPr>
        <w:t xml:space="preserve"> Maccabees 6:15. The Hand Signet of God is in Genesis 38:18, 25 (OKJV) &amp; Jeremiah 22:24 (OKJV). The Jewelers Engraver’s Signet of God is in Exodus 28:11, 21 (OKJV); </w:t>
      </w:r>
      <w:r w:rsidRPr="00E17B45">
        <w:rPr>
          <w:sz w:val="24"/>
          <w:szCs w:val="24"/>
        </w:rPr>
        <w:lastRenderedPageBreak/>
        <w:t xml:space="preserve">28:36 (OKJV); 39:6, 14, 30 (OKJV). The Lord’s Signet of God is in Haggai 2:23 (OKJV) &amp; Daniel 6:17 (OKJV). The Fire Hand-Staves (Sticks) of God is in Ezekiel 39:9 (OKJV).              </w:t>
      </w:r>
    </w:p>
    <w:p w:rsidR="00804C38" w:rsidRPr="00E17B45" w:rsidRDefault="00804C38" w:rsidP="00804C38">
      <w:pPr>
        <w:spacing w:line="480" w:lineRule="auto"/>
        <w:jc w:val="center"/>
        <w:rPr>
          <w:b/>
          <w:sz w:val="24"/>
          <w:szCs w:val="24"/>
        </w:rPr>
      </w:pPr>
      <w:r w:rsidRPr="00E17B45">
        <w:rPr>
          <w:b/>
          <w:sz w:val="24"/>
          <w:szCs w:val="24"/>
        </w:rPr>
        <w:t xml:space="preserve"> DIVINE WANDS (DIVINE STICKS &amp; DIVINE STAVES)</w:t>
      </w:r>
    </w:p>
    <w:p w:rsidR="00804C38" w:rsidRPr="00E17B45" w:rsidRDefault="00804C38" w:rsidP="00804C38">
      <w:pPr>
        <w:spacing w:line="480" w:lineRule="auto"/>
        <w:jc w:val="both"/>
        <w:rPr>
          <w:sz w:val="24"/>
          <w:szCs w:val="24"/>
        </w:rPr>
      </w:pPr>
      <w:r w:rsidRPr="00E17B4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04C38" w:rsidRPr="00E17B45" w:rsidRDefault="00804C38" w:rsidP="00804C38">
      <w:pPr>
        <w:spacing w:line="480" w:lineRule="auto"/>
        <w:jc w:val="center"/>
        <w:rPr>
          <w:b/>
          <w:sz w:val="24"/>
          <w:szCs w:val="24"/>
        </w:rPr>
      </w:pPr>
      <w:r w:rsidRPr="00E17B45">
        <w:rPr>
          <w:b/>
          <w:sz w:val="24"/>
          <w:szCs w:val="24"/>
        </w:rPr>
        <w:t xml:space="preserve">DIVINE SPEARS (DIVINE JAVELINS, DIVINE LANCES &amp; DIVINE DARTS) </w:t>
      </w:r>
    </w:p>
    <w:p w:rsidR="00804C38" w:rsidRPr="00E17B45" w:rsidRDefault="00804C38" w:rsidP="00804C38">
      <w:pPr>
        <w:spacing w:line="480" w:lineRule="auto"/>
        <w:jc w:val="both"/>
        <w:rPr>
          <w:sz w:val="24"/>
          <w:szCs w:val="24"/>
        </w:rPr>
      </w:pPr>
      <w:r w:rsidRPr="00E17B4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17B45">
        <w:rPr>
          <w:sz w:val="24"/>
          <w:szCs w:val="24"/>
          <w:vertAlign w:val="superscript"/>
        </w:rPr>
        <w:t>st</w:t>
      </w:r>
      <w:r w:rsidRPr="00E17B45">
        <w:rPr>
          <w:sz w:val="24"/>
          <w:szCs w:val="24"/>
        </w:rPr>
        <w:t xml:space="preserve"> Maccabees 10:80 &amp; 2</w:t>
      </w:r>
      <w:r w:rsidRPr="00E17B45">
        <w:rPr>
          <w:sz w:val="24"/>
          <w:szCs w:val="24"/>
          <w:vertAlign w:val="superscript"/>
        </w:rPr>
        <w:t>nd</w:t>
      </w:r>
      <w:r w:rsidRPr="00E17B45">
        <w:rPr>
          <w:sz w:val="24"/>
          <w:szCs w:val="24"/>
        </w:rPr>
        <w:t xml:space="preserve"> Maccabees 5:3; 12:27. The Besieging Darts of God is in 1</w:t>
      </w:r>
      <w:r w:rsidRPr="00E17B45">
        <w:rPr>
          <w:sz w:val="24"/>
          <w:szCs w:val="24"/>
          <w:vertAlign w:val="superscript"/>
        </w:rPr>
        <w:t>st</w:t>
      </w:r>
      <w:r w:rsidRPr="00E17B45">
        <w:rPr>
          <w:sz w:val="24"/>
          <w:szCs w:val="24"/>
        </w:rPr>
        <w:t xml:space="preserve"> Maccabees 6:51. The Holy Armed Lance of God is in 2</w:t>
      </w:r>
      <w:r w:rsidRPr="00E17B45">
        <w:rPr>
          <w:sz w:val="24"/>
          <w:szCs w:val="24"/>
          <w:vertAlign w:val="superscript"/>
        </w:rPr>
        <w:t>nd</w:t>
      </w:r>
      <w:r w:rsidRPr="00E17B45">
        <w:rPr>
          <w:sz w:val="24"/>
          <w:szCs w:val="24"/>
        </w:rPr>
        <w:t xml:space="preserve"> Maccabees 5:2. The Holding Lance of God is in Jeremiah 50:42. The Fiery Javelins of God is in Ezekiel 39:9. The Fiery Spears of God is in Ezekiel 39:9. </w:t>
      </w:r>
    </w:p>
    <w:p w:rsidR="00804C38" w:rsidRPr="00E17B45" w:rsidRDefault="00804C38" w:rsidP="00804C38">
      <w:pPr>
        <w:spacing w:line="480" w:lineRule="auto"/>
        <w:jc w:val="center"/>
        <w:rPr>
          <w:b/>
          <w:sz w:val="24"/>
          <w:szCs w:val="24"/>
        </w:rPr>
      </w:pPr>
      <w:r w:rsidRPr="00E17B45">
        <w:rPr>
          <w:b/>
          <w:sz w:val="24"/>
          <w:szCs w:val="24"/>
        </w:rPr>
        <w:t>DIVINE SLINGS</w:t>
      </w:r>
    </w:p>
    <w:p w:rsidR="00804C38" w:rsidRPr="00E17B45" w:rsidRDefault="00804C38" w:rsidP="00804C38">
      <w:pPr>
        <w:spacing w:line="480" w:lineRule="auto"/>
        <w:jc w:val="both"/>
        <w:rPr>
          <w:sz w:val="24"/>
          <w:szCs w:val="24"/>
        </w:rPr>
      </w:pPr>
      <w:r w:rsidRPr="00E17B45">
        <w:rPr>
          <w:sz w:val="24"/>
          <w:szCs w:val="24"/>
        </w:rPr>
        <w:t>The Slings of God is in 1</w:t>
      </w:r>
      <w:r w:rsidRPr="00E17B45">
        <w:rPr>
          <w:sz w:val="24"/>
          <w:szCs w:val="24"/>
          <w:vertAlign w:val="superscript"/>
        </w:rPr>
        <w:t>st</w:t>
      </w:r>
      <w:r w:rsidRPr="00E17B45">
        <w:rPr>
          <w:sz w:val="24"/>
          <w:szCs w:val="24"/>
        </w:rPr>
        <w:t xml:space="preserve"> Maccabees 6:51. The Stone Sling of God is in Sirach 47:4. The Fort Besieging Slings of God is in 1</w:t>
      </w:r>
      <w:r w:rsidRPr="00E17B45">
        <w:rPr>
          <w:sz w:val="24"/>
          <w:szCs w:val="24"/>
          <w:vertAlign w:val="superscript"/>
        </w:rPr>
        <w:t>st</w:t>
      </w:r>
      <w:r w:rsidRPr="00E17B45">
        <w:rPr>
          <w:sz w:val="24"/>
          <w:szCs w:val="24"/>
        </w:rPr>
        <w:t xml:space="preserve"> Maccabees 6:51. The Armed Protection Slings of God is in Judges 20:16 (NKJV). The Approaching Overcoming Slings of God is in 1</w:t>
      </w:r>
      <w:r w:rsidRPr="00E17B45">
        <w:rPr>
          <w:sz w:val="24"/>
          <w:szCs w:val="24"/>
          <w:vertAlign w:val="superscript"/>
        </w:rPr>
        <w:t>st</w:t>
      </w:r>
      <w:r w:rsidRPr="00E17B45">
        <w:rPr>
          <w:sz w:val="24"/>
          <w:szCs w:val="24"/>
        </w:rPr>
        <w:t xml:space="preserve"> Samuel 17:40 (NKJV). The </w:t>
      </w:r>
      <w:r w:rsidRPr="00E17B45">
        <w:rPr>
          <w:sz w:val="24"/>
          <w:szCs w:val="24"/>
        </w:rPr>
        <w:lastRenderedPageBreak/>
        <w:t>Striking Sling of God is in 1</w:t>
      </w:r>
      <w:r w:rsidRPr="00E17B45">
        <w:rPr>
          <w:sz w:val="24"/>
          <w:szCs w:val="24"/>
          <w:vertAlign w:val="superscript"/>
        </w:rPr>
        <w:t>st</w:t>
      </w:r>
      <w:r w:rsidRPr="00E17B45">
        <w:rPr>
          <w:sz w:val="24"/>
          <w:szCs w:val="24"/>
        </w:rPr>
        <w:t xml:space="preserve"> Samuel 17:50 (NKJV). The Living Sling of God is in 1</w:t>
      </w:r>
      <w:r w:rsidRPr="00E17B45">
        <w:rPr>
          <w:sz w:val="24"/>
          <w:szCs w:val="24"/>
          <w:vertAlign w:val="superscript"/>
        </w:rPr>
        <w:t>st</w:t>
      </w:r>
      <w:r w:rsidRPr="00E17B45">
        <w:rPr>
          <w:sz w:val="24"/>
          <w:szCs w:val="24"/>
        </w:rPr>
        <w:t xml:space="preserve"> Samuel 25:29. The Army Military Sling of God is in 2</w:t>
      </w:r>
      <w:r w:rsidRPr="00E17B45">
        <w:rPr>
          <w:sz w:val="24"/>
          <w:szCs w:val="24"/>
          <w:vertAlign w:val="superscript"/>
        </w:rPr>
        <w:t>nd</w:t>
      </w:r>
      <w:r w:rsidRPr="00E17B45">
        <w:rPr>
          <w:sz w:val="24"/>
          <w:szCs w:val="24"/>
        </w:rPr>
        <w:t xml:space="preserve"> Chronicles 26:14 (NKJV). The Battle War Breaking Sling of God is in Judith 9:7. </w:t>
      </w:r>
    </w:p>
    <w:p w:rsidR="00804C38" w:rsidRPr="00E17B45" w:rsidRDefault="00804C38" w:rsidP="00804C38">
      <w:pPr>
        <w:spacing w:line="480" w:lineRule="auto"/>
        <w:jc w:val="center"/>
        <w:rPr>
          <w:b/>
          <w:sz w:val="24"/>
          <w:szCs w:val="24"/>
        </w:rPr>
      </w:pPr>
      <w:r w:rsidRPr="00E17B45">
        <w:rPr>
          <w:b/>
          <w:sz w:val="24"/>
          <w:szCs w:val="24"/>
        </w:rPr>
        <w:t>DIVINE SHIELDS (DIVINE BUCKLERS)</w:t>
      </w:r>
    </w:p>
    <w:p w:rsidR="00804C38" w:rsidRPr="00E17B45" w:rsidRDefault="00804C38" w:rsidP="00804C38">
      <w:pPr>
        <w:spacing w:line="480" w:lineRule="auto"/>
        <w:jc w:val="both"/>
        <w:rPr>
          <w:sz w:val="24"/>
          <w:szCs w:val="24"/>
        </w:rPr>
      </w:pPr>
      <w:r w:rsidRPr="00E17B45">
        <w:rPr>
          <w:sz w:val="24"/>
          <w:szCs w:val="24"/>
        </w:rPr>
        <w:t>The Invincible Shield of God is in Wisdom of Solomon 5:19. The Godly Shield of God is in Genesis 15:1; 2</w:t>
      </w:r>
      <w:r w:rsidRPr="00E17B45">
        <w:rPr>
          <w:sz w:val="24"/>
          <w:szCs w:val="24"/>
          <w:vertAlign w:val="superscript"/>
        </w:rPr>
        <w:t>nd</w:t>
      </w:r>
      <w:r w:rsidRPr="00E17B45">
        <w:rPr>
          <w:sz w:val="24"/>
          <w:szCs w:val="24"/>
        </w:rPr>
        <w:t xml:space="preserve"> Samuel 22:3 &amp; Psalms 3:3; 5:12; 28:7; 33:20; 59:11; 84:9, 11; 91:4; 119:114; 144:2. The Majestic Helping Shield of God is in Deuteronomy 33:29 &amp; Psalms 115:9-11. The Salvation Shield of God is in 2</w:t>
      </w:r>
      <w:r w:rsidRPr="00E17B45">
        <w:rPr>
          <w:sz w:val="24"/>
          <w:szCs w:val="24"/>
          <w:vertAlign w:val="superscript"/>
        </w:rPr>
        <w:t>nd</w:t>
      </w:r>
      <w:r w:rsidRPr="00E17B45">
        <w:rPr>
          <w:sz w:val="24"/>
          <w:szCs w:val="24"/>
        </w:rPr>
        <w:t xml:space="preserve"> Samuel 22:3, 36 &amp; Psalms 18:35. The Pure Shield of God is in Proverbs 30:5. The Faithful Shield of God is in Ephesians 6:16. The Trusting Shield of God is in 2</w:t>
      </w:r>
      <w:r w:rsidRPr="00E17B45">
        <w:rPr>
          <w:sz w:val="24"/>
          <w:szCs w:val="24"/>
          <w:vertAlign w:val="superscript"/>
        </w:rPr>
        <w:t>nd</w:t>
      </w:r>
      <w:r w:rsidRPr="00E17B45">
        <w:rPr>
          <w:sz w:val="24"/>
          <w:szCs w:val="24"/>
        </w:rPr>
        <w:t xml:space="preserve"> Samuel 22:31 &amp; Psalms 115:9. The Large Shields of God is in 1</w:t>
      </w:r>
      <w:r w:rsidRPr="00E17B45">
        <w:rPr>
          <w:sz w:val="24"/>
          <w:szCs w:val="24"/>
          <w:vertAlign w:val="superscript"/>
        </w:rPr>
        <w:t>st</w:t>
      </w:r>
      <w:r w:rsidRPr="00E17B45">
        <w:rPr>
          <w:sz w:val="24"/>
          <w:szCs w:val="24"/>
        </w:rPr>
        <w:t xml:space="preserve"> Kings 10:16-17 &amp; 2</w:t>
      </w:r>
      <w:r w:rsidRPr="00E17B45">
        <w:rPr>
          <w:sz w:val="24"/>
          <w:szCs w:val="24"/>
          <w:vertAlign w:val="superscript"/>
        </w:rPr>
        <w:t>nd</w:t>
      </w:r>
      <w:r w:rsidRPr="00E17B45">
        <w:rPr>
          <w:sz w:val="24"/>
          <w:szCs w:val="24"/>
        </w:rPr>
        <w:t xml:space="preserve"> Chronicles 9:15-16. The Captain’s Bronze Shields of God is in 1</w:t>
      </w:r>
      <w:r w:rsidRPr="00E17B45">
        <w:rPr>
          <w:sz w:val="24"/>
          <w:szCs w:val="24"/>
          <w:vertAlign w:val="superscript"/>
        </w:rPr>
        <w:t>st</w:t>
      </w:r>
      <w:r w:rsidRPr="00E17B45">
        <w:rPr>
          <w:sz w:val="24"/>
          <w:szCs w:val="24"/>
        </w:rPr>
        <w:t xml:space="preserve"> Kings 14:27 &amp; 2</w:t>
      </w:r>
      <w:r w:rsidRPr="00E17B45">
        <w:rPr>
          <w:sz w:val="24"/>
          <w:szCs w:val="24"/>
          <w:vertAlign w:val="superscript"/>
        </w:rPr>
        <w:t>nd</w:t>
      </w:r>
      <w:r w:rsidRPr="00E17B45">
        <w:rPr>
          <w:sz w:val="24"/>
          <w:szCs w:val="24"/>
        </w:rPr>
        <w:t xml:space="preserve"> Chronicles 12:10. The Valiant Able Bearing Shield of God is in 1</w:t>
      </w:r>
      <w:r w:rsidRPr="00E17B45">
        <w:rPr>
          <w:sz w:val="24"/>
          <w:szCs w:val="24"/>
          <w:vertAlign w:val="superscript"/>
        </w:rPr>
        <w:t>st</w:t>
      </w:r>
      <w:r w:rsidRPr="00E17B45">
        <w:rPr>
          <w:sz w:val="24"/>
          <w:szCs w:val="24"/>
        </w:rPr>
        <w:t xml:space="preserve"> Chronicles 5:18 &amp; 2</w:t>
      </w:r>
      <w:r w:rsidRPr="00E17B45">
        <w:rPr>
          <w:sz w:val="24"/>
          <w:szCs w:val="24"/>
          <w:vertAlign w:val="superscript"/>
        </w:rPr>
        <w:t>nd</w:t>
      </w:r>
      <w:r w:rsidRPr="00E17B45">
        <w:rPr>
          <w:sz w:val="24"/>
          <w:szCs w:val="24"/>
        </w:rPr>
        <w:t xml:space="preserve"> Chronicles 25:5. The Trained Battle Handling Shield of God is in 1</w:t>
      </w:r>
      <w:r w:rsidRPr="00E17B45">
        <w:rPr>
          <w:sz w:val="24"/>
          <w:szCs w:val="24"/>
          <w:vertAlign w:val="superscript"/>
        </w:rPr>
        <w:t>st</w:t>
      </w:r>
      <w:r w:rsidRPr="00E17B45">
        <w:rPr>
          <w:sz w:val="24"/>
          <w:szCs w:val="24"/>
        </w:rPr>
        <w:t xml:space="preserve"> Chronicles 12:8. The Bearing Armed War Shields of God is in 1</w:t>
      </w:r>
      <w:r w:rsidRPr="00E17B45">
        <w:rPr>
          <w:sz w:val="24"/>
          <w:szCs w:val="24"/>
          <w:vertAlign w:val="superscript"/>
        </w:rPr>
        <w:t>st</w:t>
      </w:r>
      <w:r w:rsidRPr="00E17B45">
        <w:rPr>
          <w:sz w:val="24"/>
          <w:szCs w:val="24"/>
        </w:rPr>
        <w:t xml:space="preserve"> Chronicles 12:24. The Mighty Valorous Shields of God is in 2</w:t>
      </w:r>
      <w:r w:rsidRPr="00E17B45">
        <w:rPr>
          <w:sz w:val="24"/>
          <w:szCs w:val="24"/>
          <w:vertAlign w:val="superscript"/>
        </w:rPr>
        <w:t>nd</w:t>
      </w:r>
      <w:r w:rsidRPr="00E17B45">
        <w:rPr>
          <w:sz w:val="24"/>
          <w:szCs w:val="24"/>
        </w:rPr>
        <w:t xml:space="preserve"> Chronicles 14:8; 17:17. The Captain’s Small Shields of God is in 2</w:t>
      </w:r>
      <w:r w:rsidRPr="00E17B45">
        <w:rPr>
          <w:sz w:val="24"/>
          <w:szCs w:val="24"/>
          <w:vertAlign w:val="superscript"/>
        </w:rPr>
        <w:t>nd</w:t>
      </w:r>
      <w:r w:rsidRPr="00E17B45">
        <w:rPr>
          <w:sz w:val="24"/>
          <w:szCs w:val="24"/>
        </w:rPr>
        <w:t xml:space="preserve"> Chronicles 23:9. The Entire Army Shields is in 2</w:t>
      </w:r>
      <w:r w:rsidRPr="00E17B45">
        <w:rPr>
          <w:sz w:val="24"/>
          <w:szCs w:val="24"/>
          <w:vertAlign w:val="superscript"/>
        </w:rPr>
        <w:t>nd</w:t>
      </w:r>
      <w:r w:rsidRPr="00E17B45">
        <w:rPr>
          <w:sz w:val="24"/>
          <w:szCs w:val="24"/>
        </w:rPr>
        <w:t xml:space="preserve"> Chronicles 26:14. The Abundant Shields of God is in 2</w:t>
      </w:r>
      <w:r w:rsidRPr="00E17B45">
        <w:rPr>
          <w:sz w:val="24"/>
          <w:szCs w:val="24"/>
          <w:vertAlign w:val="superscript"/>
        </w:rPr>
        <w:t>nd</w:t>
      </w:r>
      <w:r w:rsidRPr="00E17B45">
        <w:rPr>
          <w:sz w:val="24"/>
          <w:szCs w:val="24"/>
        </w:rPr>
        <w:t xml:space="preserve"> Chronicles 32:5. The Desirable Shields of God is in 2</w:t>
      </w:r>
      <w:r w:rsidRPr="00E17B45">
        <w:rPr>
          <w:sz w:val="24"/>
          <w:szCs w:val="24"/>
          <w:vertAlign w:val="superscript"/>
        </w:rPr>
        <w:t>nd</w:t>
      </w:r>
      <w:r w:rsidRPr="00E17B4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E17B45">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17B45">
        <w:rPr>
          <w:sz w:val="24"/>
          <w:szCs w:val="24"/>
          <w:vertAlign w:val="superscript"/>
        </w:rPr>
        <w:t>st</w:t>
      </w:r>
      <w:r w:rsidRPr="00E17B45">
        <w:rPr>
          <w:sz w:val="24"/>
          <w:szCs w:val="24"/>
        </w:rPr>
        <w:t xml:space="preserve"> Maccabees 4:57. The Reigning Shields of God is in 1</w:t>
      </w:r>
      <w:r w:rsidRPr="00E17B45">
        <w:rPr>
          <w:sz w:val="24"/>
          <w:szCs w:val="24"/>
          <w:vertAlign w:val="superscript"/>
        </w:rPr>
        <w:t>st</w:t>
      </w:r>
      <w:r w:rsidRPr="00E17B45">
        <w:rPr>
          <w:sz w:val="24"/>
          <w:szCs w:val="24"/>
        </w:rPr>
        <w:t xml:space="preserve"> Maccabees 6:2. The Glistering Shining Shields of God is in 1</w:t>
      </w:r>
      <w:r w:rsidRPr="00E17B45">
        <w:rPr>
          <w:sz w:val="24"/>
          <w:szCs w:val="24"/>
          <w:vertAlign w:val="superscript"/>
        </w:rPr>
        <w:t>st</w:t>
      </w:r>
      <w:r w:rsidRPr="00E17B45">
        <w:rPr>
          <w:sz w:val="24"/>
          <w:szCs w:val="24"/>
        </w:rPr>
        <w:t xml:space="preserve"> Maccabees 6:39. The Confirming League Shield of God is in 1</w:t>
      </w:r>
      <w:r w:rsidRPr="00E17B45">
        <w:rPr>
          <w:sz w:val="24"/>
          <w:szCs w:val="24"/>
          <w:vertAlign w:val="superscript"/>
        </w:rPr>
        <w:t>st</w:t>
      </w:r>
      <w:r w:rsidRPr="00E17B45">
        <w:rPr>
          <w:sz w:val="24"/>
          <w:szCs w:val="24"/>
        </w:rPr>
        <w:t xml:space="preserve"> Maccabees 14:24. The Weighty Shield of God is in 1</w:t>
      </w:r>
      <w:r w:rsidRPr="00E17B45">
        <w:rPr>
          <w:sz w:val="24"/>
          <w:szCs w:val="24"/>
          <w:vertAlign w:val="superscript"/>
        </w:rPr>
        <w:t>st</w:t>
      </w:r>
      <w:r w:rsidRPr="00E17B45">
        <w:rPr>
          <w:sz w:val="24"/>
          <w:szCs w:val="24"/>
        </w:rPr>
        <w:t xml:space="preserve"> Maccabees 15:18. The Good Receiving Shield of God is in 1</w:t>
      </w:r>
      <w:r w:rsidRPr="00E17B45">
        <w:rPr>
          <w:sz w:val="24"/>
          <w:szCs w:val="24"/>
          <w:vertAlign w:val="superscript"/>
        </w:rPr>
        <w:t>st</w:t>
      </w:r>
      <w:r w:rsidRPr="00E17B45">
        <w:rPr>
          <w:sz w:val="24"/>
          <w:szCs w:val="24"/>
        </w:rPr>
        <w:t xml:space="preserve"> Maccabees 15:20. The Shaking Shields of God is in 2</w:t>
      </w:r>
      <w:r w:rsidRPr="00E17B45">
        <w:rPr>
          <w:sz w:val="24"/>
          <w:szCs w:val="24"/>
          <w:vertAlign w:val="superscript"/>
        </w:rPr>
        <w:t>nd</w:t>
      </w:r>
      <w:r w:rsidRPr="00E17B45">
        <w:rPr>
          <w:sz w:val="24"/>
          <w:szCs w:val="24"/>
        </w:rPr>
        <w:t xml:space="preserve"> Maccabees 5:3. The Armed Defense Shields of God is in 2</w:t>
      </w:r>
      <w:r w:rsidRPr="00E17B45">
        <w:rPr>
          <w:sz w:val="24"/>
          <w:szCs w:val="24"/>
          <w:vertAlign w:val="superscript"/>
        </w:rPr>
        <w:t>nd</w:t>
      </w:r>
      <w:r w:rsidRPr="00E17B4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E17B45">
        <w:rPr>
          <w:sz w:val="24"/>
          <w:szCs w:val="24"/>
        </w:rPr>
        <w:lastRenderedPageBreak/>
        <w:t>God is in 2</w:t>
      </w:r>
      <w:r w:rsidRPr="00E17B45">
        <w:rPr>
          <w:sz w:val="24"/>
          <w:szCs w:val="24"/>
          <w:vertAlign w:val="superscript"/>
        </w:rPr>
        <w:t>nd</w:t>
      </w:r>
      <w:r w:rsidRPr="00E17B45">
        <w:rPr>
          <w:sz w:val="24"/>
          <w:szCs w:val="24"/>
        </w:rPr>
        <w:t xml:space="preserve"> Samuel 22:31 (OKJV). The Able Valiant Bucklers of God is in 1</w:t>
      </w:r>
      <w:r w:rsidRPr="00E17B45">
        <w:rPr>
          <w:sz w:val="24"/>
          <w:szCs w:val="24"/>
          <w:vertAlign w:val="superscript"/>
        </w:rPr>
        <w:t>st</w:t>
      </w:r>
      <w:r w:rsidRPr="00E17B45">
        <w:rPr>
          <w:sz w:val="24"/>
          <w:szCs w:val="24"/>
        </w:rPr>
        <w:t xml:space="preserve"> Chronicles 5:8 (OKJV); 12:8 (OKJV). The Delivering Bucklers of God is in 2</w:t>
      </w:r>
      <w:r w:rsidRPr="00E17B45">
        <w:rPr>
          <w:sz w:val="24"/>
          <w:szCs w:val="24"/>
          <w:vertAlign w:val="superscript"/>
        </w:rPr>
        <w:t>nd</w:t>
      </w:r>
      <w:r w:rsidRPr="00E17B45">
        <w:rPr>
          <w:sz w:val="24"/>
          <w:szCs w:val="24"/>
        </w:rPr>
        <w:t xml:space="preserve"> Chronicles 23:9 (OKJV). The Trust True Bucklers of God is in Psalms 18:2, 30 (OKJV). The Upright Buckler of God is in Proverbs 2:7 (OKJV). The Fort Besieging Buckler of God is in Ezekiel 26:8 (OKJV).      </w:t>
      </w:r>
    </w:p>
    <w:p w:rsidR="00804C38" w:rsidRPr="00E17B45" w:rsidRDefault="00804C38" w:rsidP="00804C38">
      <w:pPr>
        <w:spacing w:line="480" w:lineRule="auto"/>
        <w:jc w:val="center"/>
        <w:rPr>
          <w:b/>
          <w:sz w:val="24"/>
          <w:szCs w:val="24"/>
        </w:rPr>
      </w:pPr>
      <w:r w:rsidRPr="00E17B45">
        <w:rPr>
          <w:b/>
          <w:sz w:val="24"/>
          <w:szCs w:val="24"/>
        </w:rPr>
        <w:t xml:space="preserve">DIVINE BOWS WITH DIVINE QUIVER ARROWS </w:t>
      </w:r>
    </w:p>
    <w:p w:rsidR="00804C38" w:rsidRPr="00E17B45" w:rsidRDefault="00804C38" w:rsidP="00804C38">
      <w:pPr>
        <w:spacing w:line="480" w:lineRule="auto"/>
        <w:jc w:val="both"/>
        <w:rPr>
          <w:sz w:val="24"/>
          <w:szCs w:val="24"/>
        </w:rPr>
      </w:pPr>
      <w:r w:rsidRPr="00E17B45">
        <w:rPr>
          <w:sz w:val="24"/>
          <w:szCs w:val="24"/>
        </w:rPr>
        <w:t>The Hunting Bows of God is in Genesis 27:3 (NKJV). The Taking Bow of God is in Genesis 48:22 (NKJV). The Strong Bow of God is in Genesis 49:24 (NKJV). The Un-turning Bow of God is in 1</w:t>
      </w:r>
      <w:r w:rsidRPr="00E17B45">
        <w:rPr>
          <w:sz w:val="24"/>
          <w:szCs w:val="24"/>
          <w:vertAlign w:val="superscript"/>
        </w:rPr>
        <w:t>st</w:t>
      </w:r>
      <w:r w:rsidRPr="00E17B45">
        <w:rPr>
          <w:sz w:val="24"/>
          <w:szCs w:val="24"/>
        </w:rPr>
        <w:t xml:space="preserve"> Samuel 18:4 (NKJV) &amp; 2</w:t>
      </w:r>
      <w:r w:rsidRPr="00E17B45">
        <w:rPr>
          <w:sz w:val="24"/>
          <w:szCs w:val="24"/>
          <w:vertAlign w:val="superscript"/>
        </w:rPr>
        <w:t>nd</w:t>
      </w:r>
      <w:r w:rsidRPr="00E17B45">
        <w:rPr>
          <w:sz w:val="24"/>
          <w:szCs w:val="24"/>
        </w:rPr>
        <w:t xml:space="preserve"> Samuel 1:22 (NKJV). The Steel Bow of God is in 2</w:t>
      </w:r>
      <w:r w:rsidRPr="00E17B45">
        <w:rPr>
          <w:sz w:val="24"/>
          <w:szCs w:val="24"/>
          <w:vertAlign w:val="superscript"/>
        </w:rPr>
        <w:t>nd</w:t>
      </w:r>
      <w:r w:rsidRPr="00E17B45">
        <w:rPr>
          <w:sz w:val="24"/>
          <w:szCs w:val="24"/>
        </w:rPr>
        <w:t xml:space="preserve"> Samuel 22:35. The Receiving Bow and Arrows of God are in 2</w:t>
      </w:r>
      <w:r w:rsidRPr="00E17B45">
        <w:rPr>
          <w:sz w:val="24"/>
          <w:szCs w:val="24"/>
          <w:vertAlign w:val="superscript"/>
        </w:rPr>
        <w:t>nd</w:t>
      </w:r>
      <w:r w:rsidRPr="00E17B45">
        <w:rPr>
          <w:sz w:val="24"/>
          <w:szCs w:val="24"/>
        </w:rPr>
        <w:t xml:space="preserve"> Kings 13:15-18 (NKJV). The Skillful Bow of God is in 1</w:t>
      </w:r>
      <w:r w:rsidRPr="00E17B45">
        <w:rPr>
          <w:sz w:val="24"/>
          <w:szCs w:val="24"/>
          <w:vertAlign w:val="superscript"/>
        </w:rPr>
        <w:t>st</w:t>
      </w:r>
      <w:r w:rsidRPr="00E17B45">
        <w:rPr>
          <w:sz w:val="24"/>
          <w:szCs w:val="24"/>
        </w:rPr>
        <w:t xml:space="preserve"> Chronicles 5:18 (NKJV) &amp; 2</w:t>
      </w:r>
      <w:r w:rsidRPr="00E17B45">
        <w:rPr>
          <w:sz w:val="24"/>
          <w:szCs w:val="24"/>
          <w:vertAlign w:val="superscript"/>
        </w:rPr>
        <w:t>nd</w:t>
      </w:r>
      <w:r w:rsidRPr="00E17B45">
        <w:rPr>
          <w:sz w:val="24"/>
          <w:szCs w:val="24"/>
        </w:rPr>
        <w:t xml:space="preserve"> Chronicles 26:15 (NKJV). The Armed Bows of God is in 1</w:t>
      </w:r>
      <w:r w:rsidRPr="00E17B45">
        <w:rPr>
          <w:sz w:val="24"/>
          <w:szCs w:val="24"/>
          <w:vertAlign w:val="superscript"/>
        </w:rPr>
        <w:t>st</w:t>
      </w:r>
      <w:r w:rsidRPr="00E17B45">
        <w:rPr>
          <w:sz w:val="24"/>
          <w:szCs w:val="24"/>
        </w:rPr>
        <w:t xml:space="preserve"> Chronicles 12:2 (NKJV). The Valor Bows of God is in 2</w:t>
      </w:r>
      <w:r w:rsidRPr="00E17B45">
        <w:rPr>
          <w:sz w:val="24"/>
          <w:szCs w:val="24"/>
          <w:vertAlign w:val="superscript"/>
        </w:rPr>
        <w:t>nd</w:t>
      </w:r>
      <w:r w:rsidRPr="00E17B4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17B45">
        <w:rPr>
          <w:sz w:val="24"/>
          <w:szCs w:val="24"/>
          <w:vertAlign w:val="superscript"/>
        </w:rPr>
        <w:t>st</w:t>
      </w:r>
      <w:r w:rsidRPr="00E17B4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E17B45">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17B45">
        <w:rPr>
          <w:sz w:val="24"/>
          <w:szCs w:val="24"/>
          <w:vertAlign w:val="superscript"/>
        </w:rPr>
        <w:t>nd</w:t>
      </w:r>
      <w:r w:rsidRPr="00E17B45">
        <w:rPr>
          <w:sz w:val="24"/>
          <w:szCs w:val="24"/>
        </w:rPr>
        <w:t xml:space="preserve"> Esdras 16:7, 13, 16. The Marking Targeted Arrow of God is in Wisdom of Solomon 5:12. The Killing Arrows of God is in 2</w:t>
      </w:r>
      <w:r w:rsidRPr="00E17B45">
        <w:rPr>
          <w:sz w:val="24"/>
          <w:szCs w:val="24"/>
          <w:vertAlign w:val="superscript"/>
        </w:rPr>
        <w:t>nd</w:t>
      </w:r>
      <w:r w:rsidRPr="00E17B4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17B45">
        <w:rPr>
          <w:sz w:val="24"/>
          <w:szCs w:val="24"/>
          <w:vertAlign w:val="superscript"/>
        </w:rPr>
        <w:t>nd</w:t>
      </w:r>
      <w:r w:rsidRPr="00E17B45">
        <w:rPr>
          <w:sz w:val="24"/>
          <w:szCs w:val="24"/>
        </w:rPr>
        <w:t xml:space="preserve"> Maccabees 10:30.                    </w:t>
      </w:r>
    </w:p>
    <w:p w:rsidR="00804C38" w:rsidRPr="00E17B45" w:rsidRDefault="00804C38" w:rsidP="00804C38">
      <w:pPr>
        <w:spacing w:line="480" w:lineRule="auto"/>
        <w:jc w:val="center"/>
        <w:rPr>
          <w:b/>
          <w:sz w:val="24"/>
          <w:szCs w:val="24"/>
        </w:rPr>
      </w:pPr>
      <w:r w:rsidRPr="00E17B45">
        <w:rPr>
          <w:b/>
          <w:sz w:val="24"/>
          <w:szCs w:val="24"/>
        </w:rPr>
        <w:t>DIVINE SCEPTERS</w:t>
      </w:r>
    </w:p>
    <w:p w:rsidR="00804C38" w:rsidRPr="00E17B45" w:rsidRDefault="00804C38" w:rsidP="00804C38">
      <w:pPr>
        <w:spacing w:line="480" w:lineRule="auto"/>
        <w:jc w:val="both"/>
        <w:rPr>
          <w:sz w:val="24"/>
          <w:szCs w:val="24"/>
        </w:rPr>
      </w:pPr>
      <w:r w:rsidRPr="00E17B4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04C38" w:rsidRPr="00E17B45" w:rsidRDefault="00804C38" w:rsidP="00804C38">
      <w:pPr>
        <w:spacing w:line="480" w:lineRule="auto"/>
        <w:jc w:val="center"/>
        <w:rPr>
          <w:b/>
          <w:sz w:val="24"/>
          <w:szCs w:val="24"/>
        </w:rPr>
      </w:pPr>
      <w:r w:rsidRPr="00E17B45">
        <w:rPr>
          <w:b/>
          <w:sz w:val="24"/>
          <w:szCs w:val="24"/>
        </w:rPr>
        <w:t>DIVINE CLUBS (DIVINE BATS, DIVINE BATONS &amp; DIVINE BILLY-STICKS)</w:t>
      </w:r>
    </w:p>
    <w:p w:rsidR="00804C38" w:rsidRPr="00E17B45" w:rsidRDefault="00804C38" w:rsidP="00804C38">
      <w:pPr>
        <w:spacing w:line="480" w:lineRule="auto"/>
        <w:jc w:val="both"/>
        <w:rPr>
          <w:sz w:val="24"/>
          <w:szCs w:val="24"/>
        </w:rPr>
      </w:pPr>
      <w:r w:rsidRPr="00E17B45">
        <w:rPr>
          <w:sz w:val="24"/>
          <w:szCs w:val="24"/>
        </w:rPr>
        <w:t>The Multitude Seizing Clubs of God is in Matthew 26:47, 55 (NKJV); Mark 14:43, 48 (NKJV); Luke 22:52 (NKJV). The Attacking Clubs of God is in 2</w:t>
      </w:r>
      <w:r w:rsidRPr="00E17B45">
        <w:rPr>
          <w:sz w:val="24"/>
          <w:szCs w:val="24"/>
          <w:vertAlign w:val="superscript"/>
        </w:rPr>
        <w:t>nd</w:t>
      </w:r>
      <w:r w:rsidRPr="00E17B45">
        <w:rPr>
          <w:sz w:val="24"/>
          <w:szCs w:val="24"/>
        </w:rPr>
        <w:t xml:space="preserve"> Maccabees 4:41.  </w:t>
      </w:r>
    </w:p>
    <w:p w:rsidR="00804C38" w:rsidRPr="00E17B45" w:rsidRDefault="00804C38" w:rsidP="00804C38">
      <w:pPr>
        <w:spacing w:line="480" w:lineRule="auto"/>
        <w:jc w:val="center"/>
        <w:rPr>
          <w:b/>
          <w:sz w:val="24"/>
          <w:szCs w:val="24"/>
        </w:rPr>
      </w:pPr>
      <w:r w:rsidRPr="00E17B45">
        <w:rPr>
          <w:b/>
          <w:sz w:val="24"/>
          <w:szCs w:val="24"/>
        </w:rPr>
        <w:t>DIVINE CHAINS</w:t>
      </w:r>
    </w:p>
    <w:p w:rsidR="00804C38" w:rsidRPr="00E17B45" w:rsidRDefault="00804C38" w:rsidP="00804C38">
      <w:pPr>
        <w:spacing w:line="480" w:lineRule="auto"/>
        <w:jc w:val="both"/>
        <w:rPr>
          <w:sz w:val="24"/>
          <w:szCs w:val="24"/>
        </w:rPr>
      </w:pPr>
      <w:r w:rsidRPr="00E17B45">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E17B45">
        <w:rPr>
          <w:sz w:val="24"/>
          <w:szCs w:val="24"/>
          <w:vertAlign w:val="superscript"/>
        </w:rPr>
        <w:t>nd</w:t>
      </w:r>
      <w:r w:rsidRPr="00E17B45">
        <w:rPr>
          <w:sz w:val="24"/>
          <w:szCs w:val="24"/>
        </w:rPr>
        <w:t xml:space="preserve"> Peter 2:4; Jude 6 &amp; Revelation 20:1.  </w:t>
      </w:r>
    </w:p>
    <w:p w:rsidR="00804C38" w:rsidRPr="00E17B45" w:rsidRDefault="00804C38" w:rsidP="00804C38">
      <w:pPr>
        <w:spacing w:line="480" w:lineRule="auto"/>
        <w:jc w:val="center"/>
        <w:rPr>
          <w:b/>
          <w:sz w:val="24"/>
          <w:szCs w:val="24"/>
        </w:rPr>
      </w:pPr>
      <w:r w:rsidRPr="00E17B45">
        <w:rPr>
          <w:b/>
          <w:sz w:val="24"/>
          <w:szCs w:val="24"/>
        </w:rPr>
        <w:t>DIVINE CHARMS (DIVINE PERSUATION CHECKS)</w:t>
      </w:r>
    </w:p>
    <w:p w:rsidR="00804C38" w:rsidRPr="00E17B45" w:rsidRDefault="00804C38" w:rsidP="00804C38">
      <w:pPr>
        <w:spacing w:line="480" w:lineRule="auto"/>
        <w:jc w:val="both"/>
        <w:rPr>
          <w:sz w:val="24"/>
          <w:szCs w:val="24"/>
        </w:rPr>
      </w:pPr>
      <w:r w:rsidRPr="00E17B45">
        <w:rPr>
          <w:sz w:val="24"/>
          <w:szCs w:val="24"/>
        </w:rPr>
        <w:t>The More than Conqueror’s Charms of God is in Romans 8:37-39. The Salvation Charms of God is in 2</w:t>
      </w:r>
      <w:r w:rsidRPr="00E17B45">
        <w:rPr>
          <w:sz w:val="24"/>
          <w:szCs w:val="24"/>
          <w:vertAlign w:val="superscript"/>
        </w:rPr>
        <w:t>nd</w:t>
      </w:r>
      <w:r w:rsidRPr="00E17B45">
        <w:rPr>
          <w:sz w:val="24"/>
          <w:szCs w:val="24"/>
        </w:rPr>
        <w:t xml:space="preserve"> Esdras 7:61. The Mindful Charms of God is in Judith 6:9. The Eating &amp; Drinking Charm of God is in Judith 12:11. The Lord’s Yielding Charms of God is in 2</w:t>
      </w:r>
      <w:r w:rsidRPr="00E17B45">
        <w:rPr>
          <w:sz w:val="24"/>
          <w:szCs w:val="24"/>
          <w:vertAlign w:val="superscript"/>
        </w:rPr>
        <w:t>nd</w:t>
      </w:r>
      <w:r w:rsidRPr="00E17B45">
        <w:rPr>
          <w:sz w:val="24"/>
          <w:szCs w:val="24"/>
        </w:rPr>
        <w:t xml:space="preserve"> Maccabees 9:27. The Friendship Charm of God is in 2</w:t>
      </w:r>
      <w:r w:rsidRPr="00E17B45">
        <w:rPr>
          <w:sz w:val="24"/>
          <w:szCs w:val="24"/>
          <w:vertAlign w:val="superscript"/>
        </w:rPr>
        <w:t>nd</w:t>
      </w:r>
      <w:r w:rsidRPr="00E17B45">
        <w:rPr>
          <w:sz w:val="24"/>
          <w:szCs w:val="24"/>
        </w:rPr>
        <w:t xml:space="preserve"> Maccabees 11:14. The Judgment Seat Defense Charm of God is in 2</w:t>
      </w:r>
      <w:r w:rsidRPr="00E17B45">
        <w:rPr>
          <w:sz w:val="24"/>
          <w:szCs w:val="24"/>
          <w:vertAlign w:val="superscript"/>
        </w:rPr>
        <w:t>nd</w:t>
      </w:r>
      <w:r w:rsidRPr="00E17B45">
        <w:rPr>
          <w:sz w:val="24"/>
          <w:szCs w:val="24"/>
        </w:rPr>
        <w:t xml:space="preserve"> Maccabees 13:26. The Spirit’s Charms of God is in 1</w:t>
      </w:r>
      <w:r w:rsidRPr="00E17B45">
        <w:rPr>
          <w:sz w:val="24"/>
          <w:szCs w:val="24"/>
          <w:vertAlign w:val="superscript"/>
        </w:rPr>
        <w:t>st</w:t>
      </w:r>
      <w:r w:rsidRPr="00E17B45">
        <w:rPr>
          <w:sz w:val="24"/>
          <w:szCs w:val="24"/>
        </w:rPr>
        <w:t xml:space="preserve"> Kings 22:20 (NKJV) &amp; 2</w:t>
      </w:r>
      <w:r w:rsidRPr="00E17B45">
        <w:rPr>
          <w:sz w:val="24"/>
          <w:szCs w:val="24"/>
          <w:vertAlign w:val="superscript"/>
        </w:rPr>
        <w:t>nd</w:t>
      </w:r>
      <w:r w:rsidRPr="00E17B45">
        <w:rPr>
          <w:sz w:val="24"/>
          <w:szCs w:val="24"/>
        </w:rPr>
        <w:t xml:space="preserve"> Chronicles 18:20 (NKJV). The Lord’s Prevailing Charms of God is in 1</w:t>
      </w:r>
      <w:r w:rsidRPr="00E17B45">
        <w:rPr>
          <w:sz w:val="24"/>
          <w:szCs w:val="24"/>
          <w:vertAlign w:val="superscript"/>
        </w:rPr>
        <w:t>st</w:t>
      </w:r>
      <w:r w:rsidRPr="00E17B45">
        <w:rPr>
          <w:sz w:val="24"/>
          <w:szCs w:val="24"/>
        </w:rPr>
        <w:t xml:space="preserve"> Kings 22:22 (NKJV) &amp; 2</w:t>
      </w:r>
      <w:r w:rsidRPr="00E17B45">
        <w:rPr>
          <w:sz w:val="24"/>
          <w:szCs w:val="24"/>
          <w:vertAlign w:val="superscript"/>
        </w:rPr>
        <w:t>nd</w:t>
      </w:r>
      <w:r w:rsidRPr="00E17B45">
        <w:rPr>
          <w:sz w:val="24"/>
          <w:szCs w:val="24"/>
        </w:rPr>
        <w:t xml:space="preserve"> Chronicles 18:21 (NKJV). The Lord’s Delivering Charms of God is in 2</w:t>
      </w:r>
      <w:r w:rsidRPr="00E17B45">
        <w:rPr>
          <w:sz w:val="24"/>
          <w:szCs w:val="24"/>
          <w:vertAlign w:val="superscript"/>
        </w:rPr>
        <w:t>nd</w:t>
      </w:r>
      <w:r w:rsidRPr="00E17B45">
        <w:rPr>
          <w:sz w:val="24"/>
          <w:szCs w:val="24"/>
        </w:rPr>
        <w:t xml:space="preserve"> Kings 18:32 (NKJV). The Lord’s Forbearance Charm of God is in Proverbs 25:15 (NKJV). The Lord’s Stronger Inducing Charms of God is in Jeremiah 20:7. The Terrifying Charm of God is in 2</w:t>
      </w:r>
      <w:r w:rsidRPr="00E17B45">
        <w:rPr>
          <w:sz w:val="24"/>
          <w:szCs w:val="24"/>
          <w:vertAlign w:val="superscript"/>
        </w:rPr>
        <w:t>nd</w:t>
      </w:r>
      <w:r w:rsidRPr="00E17B45">
        <w:rPr>
          <w:sz w:val="24"/>
          <w:szCs w:val="24"/>
        </w:rPr>
        <w:t xml:space="preserve"> Corinthians 5:11 (NKJV). The Humanity Charm of God is in Galatians 1:10 (NKJV). The Genuine Faith Charm of God is in 2</w:t>
      </w:r>
      <w:r w:rsidRPr="00E17B45">
        <w:rPr>
          <w:sz w:val="24"/>
          <w:szCs w:val="24"/>
          <w:vertAlign w:val="superscript"/>
        </w:rPr>
        <w:t>nd</w:t>
      </w:r>
      <w:r w:rsidRPr="00E17B45">
        <w:rPr>
          <w:sz w:val="24"/>
          <w:szCs w:val="24"/>
        </w:rPr>
        <w:t xml:space="preserve"> Timothy 1:5 (NKJV). The Commitment Keeping Charm of God is in 2</w:t>
      </w:r>
      <w:r w:rsidRPr="00E17B45">
        <w:rPr>
          <w:sz w:val="24"/>
          <w:szCs w:val="24"/>
          <w:vertAlign w:val="superscript"/>
        </w:rPr>
        <w:t>nd</w:t>
      </w:r>
      <w:r w:rsidRPr="00E17B4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E17B45">
        <w:rPr>
          <w:sz w:val="24"/>
          <w:szCs w:val="24"/>
        </w:rPr>
        <w:lastRenderedPageBreak/>
        <w:t xml:space="preserve">is in Acts 21:14 (NKJV). The Christian Charm of God is in Acts 26:28 (NKJV). The Ship’s Charm of God is in Acts 27:11 (NKJV). The Convincing Charm of God is in Acts 28:23, 24 (NKJV).     </w:t>
      </w:r>
    </w:p>
    <w:p w:rsidR="00804C38" w:rsidRPr="00E17B45" w:rsidRDefault="00804C38" w:rsidP="00804C38">
      <w:pPr>
        <w:spacing w:line="480" w:lineRule="auto"/>
        <w:jc w:val="center"/>
        <w:rPr>
          <w:b/>
          <w:sz w:val="24"/>
          <w:szCs w:val="24"/>
        </w:rPr>
      </w:pPr>
      <w:r w:rsidRPr="00E17B45">
        <w:rPr>
          <w:b/>
          <w:sz w:val="24"/>
          <w:szCs w:val="24"/>
        </w:rPr>
        <w:t xml:space="preserve">DIVINE HAMMERS, DIVINE CHISEL’S, DIVINE SAWS OR DIVINE IRON GRAVING TOOLS (THE CREATOR’S DIVINE WEAPONS UPGRADES) </w:t>
      </w:r>
    </w:p>
    <w:p w:rsidR="00804C38" w:rsidRPr="00E17B45" w:rsidRDefault="00804C38" w:rsidP="00804C38">
      <w:pPr>
        <w:spacing w:line="480" w:lineRule="auto"/>
        <w:jc w:val="both"/>
        <w:rPr>
          <w:sz w:val="24"/>
          <w:szCs w:val="24"/>
        </w:rPr>
      </w:pPr>
      <w:r w:rsidRPr="00E17B45">
        <w:rPr>
          <w:sz w:val="24"/>
          <w:szCs w:val="24"/>
        </w:rPr>
        <w:t>The Father Stephen Our Lord used the Hammer to nail His Son Jesus Our Lord to the Cross. The Hammers of God is in Exodus 25:18, 31, 36; 37:17, 22; Numbers 8:4; 10:2; 16:38-39; 1</w:t>
      </w:r>
      <w:r w:rsidRPr="00E17B45">
        <w:rPr>
          <w:sz w:val="24"/>
          <w:szCs w:val="24"/>
          <w:vertAlign w:val="superscript"/>
        </w:rPr>
        <w:t>st</w:t>
      </w:r>
      <w:r w:rsidRPr="00E17B45">
        <w:rPr>
          <w:sz w:val="24"/>
          <w:szCs w:val="24"/>
        </w:rPr>
        <w:t xml:space="preserve"> Kings 10:19-17; 2</w:t>
      </w:r>
      <w:r w:rsidRPr="00E17B45">
        <w:rPr>
          <w:sz w:val="24"/>
          <w:szCs w:val="24"/>
          <w:vertAlign w:val="superscript"/>
        </w:rPr>
        <w:t>nd</w:t>
      </w:r>
      <w:r w:rsidRPr="00E17B45">
        <w:rPr>
          <w:sz w:val="24"/>
          <w:szCs w:val="24"/>
        </w:rPr>
        <w:t xml:space="preserve"> Chronicles 9:15-16; Psalms 74:6; Isaiah 41:7; 44:12; Jeremiah 10:4; 23:29 &amp; Sirach 38:28. The Chisel’s of God is in 1</w:t>
      </w:r>
      <w:r w:rsidRPr="00E17B45">
        <w:rPr>
          <w:sz w:val="24"/>
          <w:szCs w:val="24"/>
          <w:vertAlign w:val="superscript"/>
        </w:rPr>
        <w:t>st</w:t>
      </w:r>
      <w:r w:rsidRPr="00E17B45">
        <w:rPr>
          <w:sz w:val="24"/>
          <w:szCs w:val="24"/>
        </w:rPr>
        <w:t xml:space="preserve"> Kings 6:7. The Saws of God is in 1</w:t>
      </w:r>
      <w:r w:rsidRPr="00E17B45">
        <w:rPr>
          <w:sz w:val="24"/>
          <w:szCs w:val="24"/>
          <w:vertAlign w:val="superscript"/>
        </w:rPr>
        <w:t>st</w:t>
      </w:r>
      <w:r w:rsidRPr="00E17B45">
        <w:rPr>
          <w:sz w:val="24"/>
          <w:szCs w:val="24"/>
        </w:rPr>
        <w:t xml:space="preserve"> Kings 6:7. The Iron Graving Tools is in 1</w:t>
      </w:r>
      <w:r w:rsidRPr="00E17B45">
        <w:rPr>
          <w:sz w:val="24"/>
          <w:szCs w:val="24"/>
          <w:vertAlign w:val="superscript"/>
        </w:rPr>
        <w:t>st</w:t>
      </w:r>
      <w:r w:rsidRPr="00E17B4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17B45">
        <w:rPr>
          <w:sz w:val="24"/>
          <w:szCs w:val="24"/>
          <w:vertAlign w:val="superscript"/>
        </w:rPr>
        <w:t>st</w:t>
      </w:r>
      <w:r w:rsidRPr="00E17B45">
        <w:rPr>
          <w:sz w:val="24"/>
          <w:szCs w:val="24"/>
        </w:rPr>
        <w:t xml:space="preserve"> Kings 6:17; 2</w:t>
      </w:r>
      <w:r w:rsidRPr="00E17B45">
        <w:rPr>
          <w:sz w:val="24"/>
          <w:szCs w:val="24"/>
          <w:vertAlign w:val="superscript"/>
        </w:rPr>
        <w:t>nd</w:t>
      </w:r>
      <w:r w:rsidRPr="00E17B45">
        <w:rPr>
          <w:sz w:val="24"/>
          <w:szCs w:val="24"/>
        </w:rPr>
        <w:t xml:space="preserve"> Samuel 12:31; 1</w:t>
      </w:r>
      <w:r w:rsidRPr="00E17B45">
        <w:rPr>
          <w:sz w:val="24"/>
          <w:szCs w:val="24"/>
          <w:vertAlign w:val="superscript"/>
        </w:rPr>
        <w:t>st</w:t>
      </w:r>
      <w:r w:rsidRPr="00E17B45">
        <w:rPr>
          <w:sz w:val="24"/>
          <w:szCs w:val="24"/>
        </w:rPr>
        <w:t xml:space="preserve"> Chronicles 20:3; Sirach 38:28 &amp; Jeremiah 10:4; 23:29.  </w:t>
      </w:r>
    </w:p>
    <w:p w:rsidR="00804C38" w:rsidRPr="00E17B45" w:rsidRDefault="00804C38" w:rsidP="00804C38">
      <w:pPr>
        <w:spacing w:line="480" w:lineRule="auto"/>
        <w:jc w:val="center"/>
        <w:rPr>
          <w:b/>
          <w:sz w:val="24"/>
          <w:szCs w:val="24"/>
        </w:rPr>
      </w:pPr>
      <w:r w:rsidRPr="00E17B45">
        <w:rPr>
          <w:b/>
          <w:sz w:val="24"/>
          <w:szCs w:val="24"/>
        </w:rPr>
        <w:t>The Forging of Divine Weapons by a Hot Hearth Furnace called a Forge or Smithy by a Blacksmith</w:t>
      </w:r>
    </w:p>
    <w:p w:rsidR="00804C38" w:rsidRPr="00E17B45" w:rsidRDefault="00804C38" w:rsidP="00804C38">
      <w:pPr>
        <w:spacing w:line="480" w:lineRule="auto"/>
        <w:jc w:val="both"/>
        <w:rPr>
          <w:sz w:val="24"/>
          <w:szCs w:val="24"/>
        </w:rPr>
      </w:pPr>
      <w:r w:rsidRPr="00E17B4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17B45">
        <w:rPr>
          <w:sz w:val="24"/>
          <w:szCs w:val="24"/>
          <w:vertAlign w:val="superscript"/>
        </w:rPr>
        <w:t>nd</w:t>
      </w:r>
      <w:r w:rsidRPr="00E17B4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E17B45">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17B45">
        <w:rPr>
          <w:sz w:val="24"/>
          <w:szCs w:val="24"/>
          <w:vertAlign w:val="superscript"/>
        </w:rPr>
        <w:t>st</w:t>
      </w:r>
      <w:r w:rsidRPr="00E17B45">
        <w:rPr>
          <w:sz w:val="24"/>
          <w:szCs w:val="24"/>
        </w:rPr>
        <w:t xml:space="preserve"> Kings 7:49; 2</w:t>
      </w:r>
      <w:r w:rsidRPr="00E17B45">
        <w:rPr>
          <w:sz w:val="24"/>
          <w:szCs w:val="24"/>
          <w:vertAlign w:val="superscript"/>
        </w:rPr>
        <w:t>nd</w:t>
      </w:r>
      <w:r w:rsidRPr="00E17B45">
        <w:rPr>
          <w:sz w:val="24"/>
          <w:szCs w:val="24"/>
        </w:rPr>
        <w:t xml:space="preserve"> Kings 18:17; 2</w:t>
      </w:r>
      <w:r w:rsidRPr="00E17B45">
        <w:rPr>
          <w:sz w:val="24"/>
          <w:szCs w:val="24"/>
          <w:vertAlign w:val="superscript"/>
        </w:rPr>
        <w:t>nd</w:t>
      </w:r>
      <w:r w:rsidRPr="00E17B45">
        <w:rPr>
          <w:sz w:val="24"/>
          <w:szCs w:val="24"/>
        </w:rPr>
        <w:t xml:space="preserve"> Chronicles 4:21; Isaiah 6:6; 7:3; 36:2; 44:12; Ezekiel 45:10; Malachi 3:2; Mark 9:3; Sirach 2:5; 50:12; 2</w:t>
      </w:r>
      <w:r w:rsidRPr="00E17B45">
        <w:rPr>
          <w:sz w:val="24"/>
          <w:szCs w:val="24"/>
          <w:vertAlign w:val="superscript"/>
        </w:rPr>
        <w:t>nd</w:t>
      </w:r>
      <w:r w:rsidRPr="00E17B45">
        <w:rPr>
          <w:sz w:val="24"/>
          <w:szCs w:val="24"/>
        </w:rPr>
        <w:t xml:space="preserve"> Esdras 4:50; 8:8; 16:73; Baruch 6:55; 1</w:t>
      </w:r>
      <w:r w:rsidRPr="00E17B45">
        <w:rPr>
          <w:sz w:val="24"/>
          <w:szCs w:val="24"/>
          <w:vertAlign w:val="superscript"/>
        </w:rPr>
        <w:t>st</w:t>
      </w:r>
      <w:r w:rsidRPr="00E17B45">
        <w:rPr>
          <w:sz w:val="24"/>
          <w:szCs w:val="24"/>
        </w:rPr>
        <w:t xml:space="preserve"> Maccabees 6:39; Proverbs 26:21; Isaiah 28:16; 30:14; Daniel 11:35; 12:10; 1</w:t>
      </w:r>
      <w:r w:rsidRPr="00E17B45">
        <w:rPr>
          <w:sz w:val="24"/>
          <w:szCs w:val="24"/>
          <w:vertAlign w:val="superscript"/>
        </w:rPr>
        <w:t>st</w:t>
      </w:r>
      <w:r w:rsidRPr="00E17B45">
        <w:rPr>
          <w:sz w:val="24"/>
          <w:szCs w:val="24"/>
        </w:rPr>
        <w:t xml:space="preserve"> Peter 1:7 (OKJV); Jeremiah 23:29; 36:22-23; 43:9; Zechariah 12:6; 13:9; Malachi 3:2-3; 2</w:t>
      </w:r>
      <w:r w:rsidRPr="00E17B45">
        <w:rPr>
          <w:sz w:val="24"/>
          <w:szCs w:val="24"/>
          <w:vertAlign w:val="superscript"/>
        </w:rPr>
        <w:t>nd</w:t>
      </w:r>
      <w:r w:rsidRPr="00E17B45">
        <w:rPr>
          <w:sz w:val="24"/>
          <w:szCs w:val="24"/>
        </w:rPr>
        <w:t xml:space="preserve"> Samuel 12:31; 1</w:t>
      </w:r>
      <w:r w:rsidRPr="00E17B45">
        <w:rPr>
          <w:sz w:val="24"/>
          <w:szCs w:val="24"/>
          <w:vertAlign w:val="superscript"/>
        </w:rPr>
        <w:t>st</w:t>
      </w:r>
      <w:r w:rsidRPr="00E17B45">
        <w:rPr>
          <w:sz w:val="24"/>
          <w:szCs w:val="24"/>
        </w:rPr>
        <w:t xml:space="preserve"> Chronicles 28:18; 29:4; Ezekiel 39:9; Nahum 3:14; Psalms 6:9 (NKJV); 12:6; 66:10; Ezekiel 43:15-16 (NKJV); 1</w:t>
      </w:r>
      <w:r w:rsidRPr="00E17B45">
        <w:rPr>
          <w:sz w:val="24"/>
          <w:szCs w:val="24"/>
          <w:vertAlign w:val="superscript"/>
        </w:rPr>
        <w:t>st</w:t>
      </w:r>
      <w:r w:rsidRPr="00E17B45">
        <w:rPr>
          <w:sz w:val="24"/>
          <w:szCs w:val="24"/>
        </w:rPr>
        <w:t xml:space="preserve"> Corinthians 3:13, 15 &amp; Revelation 1:15 (NKJV); 3:18; 9:17.    </w:t>
      </w:r>
    </w:p>
    <w:p w:rsidR="00804C38" w:rsidRPr="00E17B45" w:rsidRDefault="00804C38" w:rsidP="00804C38">
      <w:pPr>
        <w:spacing w:line="480" w:lineRule="auto"/>
        <w:jc w:val="center"/>
        <w:rPr>
          <w:b/>
          <w:sz w:val="24"/>
          <w:szCs w:val="24"/>
        </w:rPr>
      </w:pPr>
      <w:r w:rsidRPr="00E17B45">
        <w:rPr>
          <w:b/>
          <w:sz w:val="24"/>
          <w:szCs w:val="24"/>
        </w:rPr>
        <w:t>Divine Weapons made from the Tree of Life by the Creator’s Divine Wood-Smith</w:t>
      </w:r>
    </w:p>
    <w:p w:rsidR="00804C38" w:rsidRPr="00E17B45" w:rsidRDefault="00804C38" w:rsidP="00804C38">
      <w:pPr>
        <w:spacing w:line="480" w:lineRule="auto"/>
        <w:jc w:val="both"/>
        <w:rPr>
          <w:sz w:val="24"/>
          <w:szCs w:val="24"/>
        </w:rPr>
      </w:pPr>
      <w:r w:rsidRPr="00E17B45">
        <w:rPr>
          <w:sz w:val="24"/>
          <w:szCs w:val="24"/>
        </w:rPr>
        <w:t>The Tree of Life is in Genesis 2:9; 3:24; Leviticus 27:30; Proverbs 11:30; 13:12; 15:4; Isaiah 61:3; 2</w:t>
      </w:r>
      <w:r w:rsidRPr="00E17B45">
        <w:rPr>
          <w:sz w:val="24"/>
          <w:szCs w:val="24"/>
          <w:vertAlign w:val="superscript"/>
        </w:rPr>
        <w:t>nd</w:t>
      </w:r>
      <w:r w:rsidRPr="00E17B4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17B45">
        <w:rPr>
          <w:sz w:val="24"/>
          <w:szCs w:val="24"/>
          <w:vertAlign w:val="superscript"/>
        </w:rPr>
        <w:t>nd</w:t>
      </w:r>
      <w:r w:rsidRPr="00E17B45">
        <w:rPr>
          <w:sz w:val="24"/>
          <w:szCs w:val="24"/>
        </w:rPr>
        <w:t xml:space="preserve"> Corinthians 10:1-6.   </w:t>
      </w:r>
    </w:p>
    <w:p w:rsidR="00804C38" w:rsidRPr="00E17B45" w:rsidRDefault="00804C38" w:rsidP="00804C38">
      <w:pPr>
        <w:spacing w:line="480" w:lineRule="auto"/>
        <w:jc w:val="center"/>
        <w:rPr>
          <w:b/>
          <w:sz w:val="24"/>
          <w:szCs w:val="24"/>
        </w:rPr>
      </w:pPr>
      <w:r w:rsidRPr="00E17B45">
        <w:rPr>
          <w:b/>
          <w:sz w:val="24"/>
          <w:szCs w:val="24"/>
        </w:rPr>
        <w:t>Divine Weapons made from the 24 Precious Stones by the Creator’s Divine Jewel Stone-Smith</w:t>
      </w:r>
    </w:p>
    <w:p w:rsidR="00804C38" w:rsidRPr="00E17B45" w:rsidRDefault="00804C38" w:rsidP="00804C38">
      <w:pPr>
        <w:spacing w:line="480" w:lineRule="auto"/>
        <w:jc w:val="both"/>
        <w:rPr>
          <w:sz w:val="24"/>
          <w:szCs w:val="24"/>
        </w:rPr>
      </w:pPr>
      <w:r w:rsidRPr="00E17B45">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17B45">
        <w:rPr>
          <w:b/>
          <w:sz w:val="24"/>
          <w:szCs w:val="24"/>
        </w:rPr>
        <w:t>That Age</w:t>
      </w:r>
      <w:r w:rsidRPr="00E17B4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17B45">
        <w:rPr>
          <w:b/>
          <w:sz w:val="24"/>
          <w:szCs w:val="24"/>
        </w:rPr>
        <w:t>That Age</w:t>
      </w:r>
      <w:r w:rsidRPr="00E17B45">
        <w:rPr>
          <w:sz w:val="24"/>
          <w:szCs w:val="24"/>
        </w:rPr>
        <w:t>” in 2</w:t>
      </w:r>
      <w:r w:rsidRPr="00E17B45">
        <w:rPr>
          <w:sz w:val="24"/>
          <w:szCs w:val="24"/>
          <w:vertAlign w:val="superscript"/>
        </w:rPr>
        <w:t>nd</w:t>
      </w:r>
      <w:r w:rsidRPr="00E17B4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17B45">
        <w:rPr>
          <w:sz w:val="24"/>
          <w:szCs w:val="24"/>
          <w:vertAlign w:val="superscript"/>
        </w:rPr>
        <w:t>st</w:t>
      </w:r>
      <w:r w:rsidRPr="00E17B45">
        <w:rPr>
          <w:sz w:val="24"/>
          <w:szCs w:val="24"/>
        </w:rPr>
        <w:t xml:space="preserve"> Maccabees 10:73; Isaiah 50:7; Ezekiel 3:9; 28:11-14 &amp; Zechariah 7:11-12 (ESV &amp; OKJV). Those that are in “</w:t>
      </w:r>
      <w:r w:rsidRPr="00E17B45">
        <w:rPr>
          <w:b/>
          <w:sz w:val="24"/>
          <w:szCs w:val="24"/>
        </w:rPr>
        <w:t>This Age</w:t>
      </w:r>
      <w:r w:rsidRPr="00E17B45">
        <w:rPr>
          <w:sz w:val="24"/>
          <w:szCs w:val="24"/>
        </w:rPr>
        <w:t>” are in the Kingdom of the World which is the opposition &amp; wars against the Kingdoms of the Earth &amp; Heaven in Revelation 16:10; 17:12, 17; 1</w:t>
      </w:r>
      <w:r w:rsidRPr="00E17B45">
        <w:rPr>
          <w:sz w:val="24"/>
          <w:szCs w:val="24"/>
          <w:vertAlign w:val="superscript"/>
        </w:rPr>
        <w:t>st</w:t>
      </w:r>
      <w:r w:rsidRPr="00E17B45">
        <w:rPr>
          <w:sz w:val="24"/>
          <w:szCs w:val="24"/>
        </w:rPr>
        <w:t xml:space="preserve"> Peter 2:11 (NKJV); 1</w:t>
      </w:r>
      <w:r w:rsidRPr="00E17B45">
        <w:rPr>
          <w:sz w:val="24"/>
          <w:szCs w:val="24"/>
          <w:vertAlign w:val="superscript"/>
        </w:rPr>
        <w:t>st</w:t>
      </w:r>
      <w:r w:rsidRPr="00E17B45">
        <w:rPr>
          <w:sz w:val="24"/>
          <w:szCs w:val="24"/>
        </w:rPr>
        <w:t xml:space="preserve"> John 4:1-6 (OKJV); Jude 19 (OKJV); Matthew 11:12; 1</w:t>
      </w:r>
      <w:r w:rsidRPr="00E17B45">
        <w:rPr>
          <w:sz w:val="24"/>
          <w:szCs w:val="24"/>
          <w:vertAlign w:val="superscript"/>
        </w:rPr>
        <w:t>st</w:t>
      </w:r>
      <w:r w:rsidRPr="00E17B45">
        <w:rPr>
          <w:sz w:val="24"/>
          <w:szCs w:val="24"/>
        </w:rPr>
        <w:t xml:space="preserve"> Timothy 4:1-3, 18 &amp; Revelation 19:11 (NKJV); Romans 7:23; James 4:1-2; Galatians 5:19-21; Romans 1:18-32 and the Kingdom of God in Galatians 4:29 (OKJV); 5:17 (OKJV); Ephesians 2:2 (OKJV); 5:5, 18 (OKJV); 2</w:t>
      </w:r>
      <w:r w:rsidRPr="00E17B45">
        <w:rPr>
          <w:sz w:val="24"/>
          <w:szCs w:val="24"/>
          <w:vertAlign w:val="superscript"/>
        </w:rPr>
        <w:t>nd</w:t>
      </w:r>
      <w:r w:rsidRPr="00E17B45">
        <w:rPr>
          <w:sz w:val="24"/>
          <w:szCs w:val="24"/>
        </w:rPr>
        <w:t xml:space="preserve"> Corinthians 11:4 (OKJV); Romans 8:1-27; Galatians 3:3 (OKJV); James 2:5 (OKJV); 2</w:t>
      </w:r>
      <w:r w:rsidRPr="00E17B45">
        <w:rPr>
          <w:sz w:val="24"/>
          <w:szCs w:val="24"/>
          <w:vertAlign w:val="superscript"/>
        </w:rPr>
        <w:t>nd</w:t>
      </w:r>
      <w:r w:rsidRPr="00E17B45">
        <w:rPr>
          <w:sz w:val="24"/>
          <w:szCs w:val="24"/>
        </w:rPr>
        <w:t xml:space="preserve"> Peter 1:11 (OKJV); Hebrews 11:33 (OKJV); 12:28 (OKJV); Revelation 1:9; 11:15; 12:10; 1</w:t>
      </w:r>
      <w:r w:rsidRPr="00E17B45">
        <w:rPr>
          <w:sz w:val="24"/>
          <w:szCs w:val="24"/>
          <w:vertAlign w:val="superscript"/>
        </w:rPr>
        <w:t>st</w:t>
      </w:r>
      <w:r w:rsidRPr="00E17B45">
        <w:rPr>
          <w:sz w:val="24"/>
          <w:szCs w:val="24"/>
        </w:rPr>
        <w:t xml:space="preserve"> Corinthians 2:6-16; 5:4-5 (OKJV); 7:34 (OKJV); 12:3 (OKJV); 15:50 (OKJV); 2</w:t>
      </w:r>
      <w:r w:rsidRPr="00E17B45">
        <w:rPr>
          <w:sz w:val="24"/>
          <w:szCs w:val="24"/>
          <w:vertAlign w:val="superscript"/>
        </w:rPr>
        <w:t>nd</w:t>
      </w:r>
      <w:r w:rsidRPr="00E17B45">
        <w:rPr>
          <w:sz w:val="24"/>
          <w:szCs w:val="24"/>
        </w:rPr>
        <w:t xml:space="preserve"> Thessalonians 1:5; Colossians 1:13 (OKJV); Ephesians </w:t>
      </w:r>
      <w:r w:rsidRPr="00E17B45">
        <w:rPr>
          <w:sz w:val="24"/>
          <w:szCs w:val="24"/>
        </w:rPr>
        <w:lastRenderedPageBreak/>
        <w:t>2:22 (OKJV); Philippians 3:3 (OKJV); 1</w:t>
      </w:r>
      <w:r w:rsidRPr="00E17B45">
        <w:rPr>
          <w:sz w:val="24"/>
          <w:szCs w:val="24"/>
          <w:vertAlign w:val="superscript"/>
        </w:rPr>
        <w:t>st</w:t>
      </w:r>
      <w:r w:rsidRPr="00E17B4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17B45">
        <w:rPr>
          <w:sz w:val="24"/>
          <w:szCs w:val="24"/>
          <w:vertAlign w:val="superscript"/>
        </w:rPr>
        <w:t>st</w:t>
      </w:r>
      <w:r w:rsidRPr="00E17B4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17B45">
        <w:rPr>
          <w:b/>
          <w:sz w:val="24"/>
          <w:szCs w:val="24"/>
        </w:rPr>
        <w:t>Agate Stone</w:t>
      </w:r>
      <w:r w:rsidRPr="00E17B45">
        <w:rPr>
          <w:sz w:val="24"/>
          <w:szCs w:val="24"/>
        </w:rPr>
        <w:t xml:space="preserve">, which is an oxide of silicon, a type of translucent quartz with layers of different colors in Exodus 39:12; 28:19; Isaiah 54:12 &amp; Revelation 21:19. Second, is the </w:t>
      </w:r>
      <w:r w:rsidRPr="00E17B45">
        <w:rPr>
          <w:b/>
          <w:sz w:val="24"/>
          <w:szCs w:val="24"/>
        </w:rPr>
        <w:t>Alabaster Stone</w:t>
      </w:r>
      <w:r w:rsidRPr="00E17B45">
        <w:rPr>
          <w:sz w:val="24"/>
          <w:szCs w:val="24"/>
        </w:rPr>
        <w:t xml:space="preserve">, which is a finely granular banded variety of calcium carbonate (gypsum), often white and translucent and widely uses in Bible times in Song of Solomon 5:15; Matthew 26:7; Mark 14:3 &amp; Luke 7:37. Third, is the </w:t>
      </w:r>
      <w:r w:rsidRPr="00E17B45">
        <w:rPr>
          <w:b/>
          <w:sz w:val="24"/>
          <w:szCs w:val="24"/>
        </w:rPr>
        <w:t>Amethyst Stone</w:t>
      </w:r>
      <w:r w:rsidRPr="00E17B45">
        <w:rPr>
          <w:sz w:val="24"/>
          <w:szCs w:val="24"/>
        </w:rPr>
        <w:t xml:space="preserve">, which is an oxide of silicon, a purple or violet variety of transparent crystalline quartz in Exodus 28:19; 39:12 &amp; Revelation 21:20. Fourth, is </w:t>
      </w:r>
      <w:r w:rsidRPr="00E17B45">
        <w:rPr>
          <w:b/>
          <w:sz w:val="24"/>
          <w:szCs w:val="24"/>
        </w:rPr>
        <w:t>Beryl Stone</w:t>
      </w:r>
      <w:r w:rsidRPr="00E17B4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17B45">
        <w:rPr>
          <w:b/>
          <w:sz w:val="24"/>
          <w:szCs w:val="24"/>
        </w:rPr>
        <w:t>Carbuncle Stone</w:t>
      </w:r>
      <w:r w:rsidRPr="00E17B45">
        <w:rPr>
          <w:sz w:val="24"/>
          <w:szCs w:val="24"/>
        </w:rPr>
        <w:t xml:space="preserve">, is green in color like the modern Emerald in Exodus 28:18; 39:11 &amp; Ezekiel 27:16; 28:13. Sixth, is the </w:t>
      </w:r>
      <w:r w:rsidRPr="00E17B45">
        <w:rPr>
          <w:b/>
          <w:sz w:val="24"/>
          <w:szCs w:val="24"/>
        </w:rPr>
        <w:t>Chrysolite Stone</w:t>
      </w:r>
      <w:r w:rsidRPr="00E17B45">
        <w:rPr>
          <w:sz w:val="24"/>
          <w:szCs w:val="24"/>
        </w:rPr>
        <w:t xml:space="preserve">, which is an aluminum fluosilicate, yellowish in color in Revelation 21:20, and the equivalent to Beryl in Ezekiel 1:16; 10:9; 28:13 and Topaz in Exodus 28:17. Seventh, is the </w:t>
      </w:r>
      <w:r w:rsidRPr="00E17B45">
        <w:rPr>
          <w:b/>
          <w:sz w:val="24"/>
          <w:szCs w:val="24"/>
        </w:rPr>
        <w:t>Chalcedony Stone</w:t>
      </w:r>
      <w:r w:rsidRPr="00E17B45">
        <w:rPr>
          <w:sz w:val="24"/>
          <w:szCs w:val="24"/>
        </w:rPr>
        <w:t xml:space="preserve">, which is similar to the Agate above. Eighth, is the </w:t>
      </w:r>
      <w:r w:rsidRPr="00E17B45">
        <w:rPr>
          <w:b/>
          <w:sz w:val="24"/>
          <w:szCs w:val="24"/>
        </w:rPr>
        <w:t>Carnelian Stone</w:t>
      </w:r>
      <w:r w:rsidRPr="00E17B45">
        <w:rPr>
          <w:sz w:val="24"/>
          <w:szCs w:val="24"/>
        </w:rPr>
        <w:t xml:space="preserve">, which is a silicon oxide reddish in color. In </w:t>
      </w:r>
      <w:r w:rsidRPr="00E17B45">
        <w:rPr>
          <w:sz w:val="24"/>
          <w:szCs w:val="24"/>
        </w:rPr>
        <w:lastRenderedPageBreak/>
        <w:t xml:space="preserve">certain translations it is sometimes regarded as Sardius in Exodus 28:17; 39:10; Ezekiel 28:13 or a type of deep brown or red Quartz in Revelation 4:3; 21:20. Ninth, is the </w:t>
      </w:r>
      <w:r w:rsidRPr="00E17B45">
        <w:rPr>
          <w:b/>
          <w:sz w:val="24"/>
          <w:szCs w:val="24"/>
        </w:rPr>
        <w:t>Chrysoprase Stone</w:t>
      </w:r>
      <w:r w:rsidRPr="00E17B45">
        <w:rPr>
          <w:sz w:val="24"/>
          <w:szCs w:val="24"/>
        </w:rPr>
        <w:t xml:space="preserve">, which is a nickel-stained apple-green Chalcedony widely used in jewelry in Revelation 21:20. Tenth, is the </w:t>
      </w:r>
      <w:r w:rsidRPr="00E17B45">
        <w:rPr>
          <w:b/>
          <w:sz w:val="24"/>
          <w:szCs w:val="24"/>
        </w:rPr>
        <w:t>Coral-Like Stone</w:t>
      </w:r>
      <w:r w:rsidRPr="00E17B45">
        <w:rPr>
          <w:sz w:val="24"/>
          <w:szCs w:val="24"/>
        </w:rPr>
        <w:t xml:space="preserve">, which is the hard calcareous skeleton of a variety of marine animals which are red, black and white in color in Job 28:18 &amp; Ezekiel 27:16. Eleventh, is the </w:t>
      </w:r>
      <w:r w:rsidRPr="00E17B45">
        <w:rPr>
          <w:b/>
          <w:sz w:val="24"/>
          <w:szCs w:val="24"/>
        </w:rPr>
        <w:t>Crystal Stone</w:t>
      </w:r>
      <w:r w:rsidRPr="00E17B45">
        <w:rPr>
          <w:sz w:val="24"/>
          <w:szCs w:val="24"/>
        </w:rPr>
        <w:t>, which is a clear, translucent crystalline Quartz called a “</w:t>
      </w:r>
      <w:r w:rsidRPr="00E17B45">
        <w:rPr>
          <w:b/>
          <w:sz w:val="24"/>
          <w:szCs w:val="24"/>
        </w:rPr>
        <w:t>Seeing Stone</w:t>
      </w:r>
      <w:r w:rsidRPr="00E17B45">
        <w:rPr>
          <w:sz w:val="24"/>
          <w:szCs w:val="24"/>
        </w:rPr>
        <w:t xml:space="preserve">” in Job 28:18. In Revelation 4:6; 21:11; 22:1 in the Greek word </w:t>
      </w:r>
      <w:r w:rsidRPr="00E17B45">
        <w:rPr>
          <w:b/>
          <w:i/>
          <w:sz w:val="24"/>
          <w:szCs w:val="24"/>
        </w:rPr>
        <w:t>krystallon</w:t>
      </w:r>
      <w:r w:rsidRPr="00E17B45">
        <w:rPr>
          <w:sz w:val="24"/>
          <w:szCs w:val="24"/>
        </w:rPr>
        <w:t xml:space="preserve"> may be a rock Crystal or even stone ice. Twelfth, is the </w:t>
      </w:r>
      <w:r w:rsidRPr="00E17B45">
        <w:rPr>
          <w:b/>
          <w:sz w:val="24"/>
          <w:szCs w:val="24"/>
        </w:rPr>
        <w:t>Diamond Stone</w:t>
      </w:r>
      <w:r w:rsidRPr="00E17B4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17B45">
        <w:rPr>
          <w:b/>
          <w:sz w:val="24"/>
          <w:szCs w:val="24"/>
        </w:rPr>
        <w:t>Emerald Stone</w:t>
      </w:r>
      <w:r w:rsidRPr="00E17B45">
        <w:rPr>
          <w:sz w:val="24"/>
          <w:szCs w:val="24"/>
        </w:rPr>
        <w:t xml:space="preserve">, which is a green stone like the modern Emerald in Exodus 28:18; 39:11 &amp; Ezekiel 27:16; 28:13. The Septuagint says a purple stone like a Garnet. In the New Testament the word </w:t>
      </w:r>
      <w:r w:rsidRPr="00E17B45">
        <w:rPr>
          <w:b/>
          <w:i/>
          <w:sz w:val="24"/>
          <w:szCs w:val="24"/>
        </w:rPr>
        <w:t>smaragdinos</w:t>
      </w:r>
      <w:r w:rsidRPr="00E17B45">
        <w:rPr>
          <w:sz w:val="24"/>
          <w:szCs w:val="24"/>
        </w:rPr>
        <w:t xml:space="preserve"> in Revelation 4:3 and </w:t>
      </w:r>
      <w:r w:rsidRPr="00E17B45">
        <w:rPr>
          <w:b/>
          <w:i/>
          <w:sz w:val="24"/>
          <w:szCs w:val="24"/>
        </w:rPr>
        <w:t>smaragdos</w:t>
      </w:r>
      <w:r w:rsidRPr="00E17B45">
        <w:rPr>
          <w:sz w:val="24"/>
          <w:szCs w:val="24"/>
        </w:rPr>
        <w:t xml:space="preserve"> in Revelation 21:19 says an Emerald. Fourteenth, is the </w:t>
      </w:r>
      <w:r w:rsidRPr="00E17B45">
        <w:rPr>
          <w:b/>
          <w:sz w:val="24"/>
          <w:szCs w:val="24"/>
        </w:rPr>
        <w:t>Jacinth Stone</w:t>
      </w:r>
      <w:r w:rsidRPr="00E17B45">
        <w:rPr>
          <w:sz w:val="24"/>
          <w:szCs w:val="24"/>
        </w:rPr>
        <w:t xml:space="preserve">, which is reddish-orange zircon or a blue stone such as Amethyst, Sapphire or Turquoise in Exodus 28:19; 39:12. In Revelation 21:20 the word </w:t>
      </w:r>
      <w:r w:rsidRPr="00E17B45">
        <w:rPr>
          <w:b/>
          <w:i/>
          <w:sz w:val="24"/>
          <w:szCs w:val="24"/>
        </w:rPr>
        <w:t>huakinthos</w:t>
      </w:r>
      <w:r w:rsidRPr="00E17B45">
        <w:rPr>
          <w:sz w:val="24"/>
          <w:szCs w:val="24"/>
        </w:rPr>
        <w:t xml:space="preserve"> is a blue stone. Fifteenth, is the </w:t>
      </w:r>
      <w:r w:rsidRPr="00E17B45">
        <w:rPr>
          <w:b/>
          <w:sz w:val="24"/>
          <w:szCs w:val="24"/>
        </w:rPr>
        <w:t>Jasper Stone</w:t>
      </w:r>
      <w:r w:rsidRPr="00E17B45">
        <w:rPr>
          <w:sz w:val="24"/>
          <w:szCs w:val="24"/>
        </w:rPr>
        <w:t xml:space="preserve">, which is a compact, opaque, and highly colored crystalline Quartz substance in Exodus 28:20; 39:13. In the New Testament the Greek word </w:t>
      </w:r>
      <w:r w:rsidRPr="00E17B45">
        <w:rPr>
          <w:b/>
          <w:i/>
          <w:sz w:val="24"/>
          <w:szCs w:val="24"/>
        </w:rPr>
        <w:t xml:space="preserve">iaspis </w:t>
      </w:r>
      <w:r w:rsidRPr="00E17B45">
        <w:rPr>
          <w:sz w:val="24"/>
          <w:szCs w:val="24"/>
        </w:rPr>
        <w:t xml:space="preserve">is a green Quartz in Revelation 4:3; 21:11, 18-19. Sixteenth, is the </w:t>
      </w:r>
      <w:r w:rsidRPr="00E17B45">
        <w:rPr>
          <w:b/>
          <w:sz w:val="24"/>
          <w:szCs w:val="24"/>
        </w:rPr>
        <w:t>Lapis Lazuli Stone</w:t>
      </w:r>
      <w:r w:rsidRPr="00E17B4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E17B45">
        <w:rPr>
          <w:sz w:val="24"/>
          <w:szCs w:val="24"/>
        </w:rPr>
        <w:lastRenderedPageBreak/>
        <w:t xml:space="preserve">sapphire. Seventeenth, is the </w:t>
      </w:r>
      <w:r w:rsidRPr="00E17B45">
        <w:rPr>
          <w:b/>
          <w:sz w:val="24"/>
          <w:szCs w:val="24"/>
        </w:rPr>
        <w:t>Marble Stone</w:t>
      </w:r>
      <w:r w:rsidRPr="00E17B45">
        <w:rPr>
          <w:sz w:val="24"/>
          <w:szCs w:val="24"/>
        </w:rPr>
        <w:t>, which is a limestone crystallized by metamorphism and taking on a highly polished, durable substance. It is also suitable for building purposes in 1</w:t>
      </w:r>
      <w:r w:rsidRPr="00E17B45">
        <w:rPr>
          <w:sz w:val="24"/>
          <w:szCs w:val="24"/>
          <w:vertAlign w:val="superscript"/>
        </w:rPr>
        <w:t>st</w:t>
      </w:r>
      <w:r w:rsidRPr="00E17B45">
        <w:rPr>
          <w:sz w:val="24"/>
          <w:szCs w:val="24"/>
        </w:rPr>
        <w:t xml:space="preserve"> Chronicles 29:2; Revelation 18:12 &amp; Esther 1:6. Eighteenth, is the </w:t>
      </w:r>
      <w:r w:rsidRPr="00E17B45">
        <w:rPr>
          <w:b/>
          <w:sz w:val="24"/>
          <w:szCs w:val="24"/>
        </w:rPr>
        <w:t>Onyx Stone</w:t>
      </w:r>
      <w:r w:rsidRPr="00E17B45">
        <w:rPr>
          <w:sz w:val="24"/>
          <w:szCs w:val="24"/>
        </w:rPr>
        <w:t>, which is a Quartz with straight layers and bands which differ in several colors in Genesis 2:12; Exodus 25:7; 28:9, 20; 39:6, 13; 1</w:t>
      </w:r>
      <w:r w:rsidRPr="00E17B45">
        <w:rPr>
          <w:sz w:val="24"/>
          <w:szCs w:val="24"/>
          <w:vertAlign w:val="superscript"/>
        </w:rPr>
        <w:t>st</w:t>
      </w:r>
      <w:r w:rsidRPr="00E17B45">
        <w:rPr>
          <w:sz w:val="24"/>
          <w:szCs w:val="24"/>
        </w:rPr>
        <w:t xml:space="preserve"> Chronicles 29:2; Ezekiel 28:13 &amp; Job 28:16. It is similar to Sardonyx. Nineteenth, is the </w:t>
      </w:r>
      <w:r w:rsidRPr="00E17B45">
        <w:rPr>
          <w:b/>
          <w:sz w:val="24"/>
          <w:szCs w:val="24"/>
        </w:rPr>
        <w:t>Pearl Stone</w:t>
      </w:r>
      <w:r w:rsidRPr="00E17B45">
        <w:rPr>
          <w:sz w:val="24"/>
          <w:szCs w:val="24"/>
        </w:rPr>
        <w:t>, which is a hard smooth substance, usually white but can vary in certain colors, which grows in the shell of various bivalve mollusks. In the New Testament, they are known as ornaments for Women in Revelation 17:4 &amp; 1</w:t>
      </w:r>
      <w:r w:rsidRPr="00E17B45">
        <w:rPr>
          <w:sz w:val="24"/>
          <w:szCs w:val="24"/>
          <w:vertAlign w:val="superscript"/>
        </w:rPr>
        <w:t>st</w:t>
      </w:r>
      <w:r w:rsidRPr="00E17B45">
        <w:rPr>
          <w:sz w:val="24"/>
          <w:szCs w:val="24"/>
        </w:rPr>
        <w:t xml:space="preserve"> Timothy 2:9 &amp; for trade in Revelation 18:12, 16. The Kingdom of Heaven is like a pearl, which people seek at great cost in Matthew 13:45-46. Twentieth, is the </w:t>
      </w:r>
      <w:r w:rsidRPr="00E17B45">
        <w:rPr>
          <w:b/>
          <w:sz w:val="24"/>
          <w:szCs w:val="24"/>
        </w:rPr>
        <w:t>Ruby Stone</w:t>
      </w:r>
      <w:r w:rsidRPr="00E17B45">
        <w:rPr>
          <w:sz w:val="24"/>
          <w:szCs w:val="24"/>
        </w:rPr>
        <w:t xml:space="preserve">, which is an uncertain translation of the Hebrew word </w:t>
      </w:r>
      <w:r w:rsidRPr="00E17B45">
        <w:rPr>
          <w:b/>
          <w:i/>
          <w:sz w:val="24"/>
          <w:szCs w:val="24"/>
        </w:rPr>
        <w:t>peninim</w:t>
      </w:r>
      <w:r w:rsidRPr="00E17B45">
        <w:rPr>
          <w:sz w:val="24"/>
          <w:szCs w:val="24"/>
        </w:rPr>
        <w:t xml:space="preserve"> in six places in Job 28:18; Lamentations 4:7 &amp; Proverbs 3:15; 8:11; 20:15; 31:10. It is a deep red or carmine stone that was used in the Ancient World. Twenty-first, is the </w:t>
      </w:r>
      <w:r w:rsidRPr="00E17B45">
        <w:rPr>
          <w:b/>
          <w:sz w:val="24"/>
          <w:szCs w:val="24"/>
        </w:rPr>
        <w:t>Sapphire Stone</w:t>
      </w:r>
      <w:r w:rsidRPr="00E17B4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17B45">
        <w:rPr>
          <w:b/>
          <w:sz w:val="24"/>
          <w:szCs w:val="24"/>
        </w:rPr>
        <w:t>Sardius Stone</w:t>
      </w:r>
      <w:r w:rsidRPr="00E17B4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17B45">
        <w:rPr>
          <w:b/>
          <w:sz w:val="24"/>
          <w:szCs w:val="24"/>
        </w:rPr>
        <w:t>Sardonyx Stone</w:t>
      </w:r>
      <w:r w:rsidRPr="00E17B45">
        <w:rPr>
          <w:sz w:val="24"/>
          <w:szCs w:val="24"/>
        </w:rPr>
        <w:t xml:space="preserve">, which is a form of Agate with layers of white and brown in Revelation 21:20 (OKJV) &amp; the NASB; also referred to Onyx in the NLT. Twenty-four, is the </w:t>
      </w:r>
      <w:r w:rsidRPr="00E17B45">
        <w:rPr>
          <w:b/>
          <w:sz w:val="24"/>
          <w:szCs w:val="24"/>
        </w:rPr>
        <w:t>Topaz Stone</w:t>
      </w:r>
      <w:r w:rsidRPr="00E17B45">
        <w:rPr>
          <w:sz w:val="24"/>
          <w:szCs w:val="24"/>
        </w:rPr>
        <w:t xml:space="preserve">, which is a yellow stone, a fluosilicate of aluminum in a crystalline form in Job 28:19; Ezekiel 28:13; Exodus 28:17 &amp; Revelation 21:20. </w:t>
      </w:r>
    </w:p>
    <w:p w:rsidR="00804C38" w:rsidRPr="00E17B45" w:rsidRDefault="00804C38" w:rsidP="00804C38">
      <w:pPr>
        <w:spacing w:line="480" w:lineRule="auto"/>
        <w:jc w:val="center"/>
        <w:rPr>
          <w:b/>
          <w:sz w:val="24"/>
          <w:szCs w:val="24"/>
        </w:rPr>
      </w:pPr>
      <w:r w:rsidRPr="00E17B45">
        <w:rPr>
          <w:b/>
          <w:sz w:val="24"/>
          <w:szCs w:val="24"/>
        </w:rPr>
        <w:t>The Meaning of the Basic Colors of the 24 Precious Stones</w:t>
      </w:r>
    </w:p>
    <w:p w:rsidR="00804C38" w:rsidRPr="00E17B45" w:rsidRDefault="00804C38" w:rsidP="00804C38">
      <w:pPr>
        <w:spacing w:line="480" w:lineRule="auto"/>
        <w:jc w:val="both"/>
        <w:rPr>
          <w:sz w:val="24"/>
          <w:szCs w:val="24"/>
        </w:rPr>
      </w:pPr>
      <w:r w:rsidRPr="00E17B45">
        <w:rPr>
          <w:sz w:val="24"/>
          <w:szCs w:val="24"/>
        </w:rPr>
        <w:lastRenderedPageBreak/>
        <w:t>The Color Blue means harmony, faithfulness, kingship and confidence.</w:t>
      </w:r>
    </w:p>
    <w:p w:rsidR="00804C38" w:rsidRPr="00E17B45" w:rsidRDefault="00804C38" w:rsidP="00804C38">
      <w:pPr>
        <w:spacing w:line="480" w:lineRule="auto"/>
        <w:jc w:val="both"/>
        <w:rPr>
          <w:sz w:val="24"/>
          <w:szCs w:val="24"/>
        </w:rPr>
      </w:pPr>
      <w:r w:rsidRPr="00E17B45">
        <w:rPr>
          <w:sz w:val="24"/>
          <w:szCs w:val="24"/>
        </w:rPr>
        <w:t>The Color Green means nature, spring, hope and holy envy.</w:t>
      </w:r>
    </w:p>
    <w:p w:rsidR="00804C38" w:rsidRPr="00E17B45" w:rsidRDefault="00804C38" w:rsidP="00804C38">
      <w:pPr>
        <w:spacing w:line="480" w:lineRule="auto"/>
        <w:jc w:val="both"/>
        <w:rPr>
          <w:sz w:val="24"/>
          <w:szCs w:val="24"/>
        </w:rPr>
      </w:pPr>
      <w:r w:rsidRPr="00E17B45">
        <w:rPr>
          <w:sz w:val="24"/>
          <w:szCs w:val="24"/>
        </w:rPr>
        <w:t>The Color Yellow means gold, wealth, sunshine, reason, happiness, pleasure, holy cowardice with the LORD, holy envy, holy jealousy and holy betrayal against Satan.</w:t>
      </w:r>
    </w:p>
    <w:p w:rsidR="00804C38" w:rsidRPr="00E17B45" w:rsidRDefault="00804C38" w:rsidP="00804C38">
      <w:pPr>
        <w:spacing w:line="480" w:lineRule="auto"/>
        <w:jc w:val="both"/>
        <w:rPr>
          <w:sz w:val="24"/>
          <w:szCs w:val="24"/>
        </w:rPr>
      </w:pPr>
      <w:r w:rsidRPr="00E17B4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04C38" w:rsidRPr="00E17B45" w:rsidRDefault="00804C38" w:rsidP="00804C38">
      <w:pPr>
        <w:spacing w:line="480" w:lineRule="auto"/>
        <w:jc w:val="both"/>
        <w:rPr>
          <w:sz w:val="24"/>
          <w:szCs w:val="24"/>
        </w:rPr>
      </w:pPr>
      <w:r w:rsidRPr="00E17B4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04C38" w:rsidRPr="00E17B45" w:rsidRDefault="00804C38" w:rsidP="00804C38">
      <w:pPr>
        <w:spacing w:line="480" w:lineRule="auto"/>
        <w:jc w:val="both"/>
        <w:rPr>
          <w:sz w:val="24"/>
          <w:szCs w:val="24"/>
        </w:rPr>
      </w:pPr>
      <w:r w:rsidRPr="00E17B45">
        <w:rPr>
          <w:sz w:val="24"/>
          <w:szCs w:val="24"/>
        </w:rPr>
        <w:t>The Color Red means danger, sacrifice, passion, Christmas, fire, beauty, blood, anger &amp; happiness.</w:t>
      </w:r>
    </w:p>
    <w:p w:rsidR="00804C38" w:rsidRPr="00E17B45" w:rsidRDefault="00804C38" w:rsidP="00804C38">
      <w:pPr>
        <w:spacing w:line="480" w:lineRule="auto"/>
        <w:jc w:val="both"/>
        <w:rPr>
          <w:sz w:val="24"/>
          <w:szCs w:val="24"/>
        </w:rPr>
      </w:pPr>
      <w:r w:rsidRPr="00E17B45">
        <w:rPr>
          <w:sz w:val="24"/>
          <w:szCs w:val="24"/>
        </w:rPr>
        <w:t>The Color Brown means plainness, humility cures worldliness, rustic (roughness) &amp; poverty but are rich.</w:t>
      </w:r>
    </w:p>
    <w:p w:rsidR="00804C38" w:rsidRPr="00E17B45" w:rsidRDefault="00804C38" w:rsidP="00804C38">
      <w:pPr>
        <w:spacing w:line="480" w:lineRule="auto"/>
        <w:jc w:val="both"/>
        <w:rPr>
          <w:sz w:val="24"/>
          <w:szCs w:val="24"/>
        </w:rPr>
      </w:pPr>
      <w:r w:rsidRPr="00E17B45">
        <w:rPr>
          <w:sz w:val="24"/>
          <w:szCs w:val="24"/>
        </w:rPr>
        <w:t>The Color Gray means color without color &amp; honor of Old Men.</w:t>
      </w:r>
    </w:p>
    <w:p w:rsidR="00804C38" w:rsidRPr="00E17B45" w:rsidRDefault="00804C38" w:rsidP="00804C38">
      <w:pPr>
        <w:spacing w:line="480" w:lineRule="auto"/>
        <w:jc w:val="both"/>
        <w:rPr>
          <w:sz w:val="24"/>
          <w:szCs w:val="24"/>
        </w:rPr>
      </w:pPr>
      <w:r w:rsidRPr="00E17B45">
        <w:rPr>
          <w:sz w:val="24"/>
          <w:szCs w:val="24"/>
        </w:rPr>
        <w:t>The Color Scarlet means courage, force, passion, heat, strength and joy.</w:t>
      </w:r>
    </w:p>
    <w:p w:rsidR="00804C38" w:rsidRPr="00E17B45" w:rsidRDefault="00804C38" w:rsidP="00804C38">
      <w:pPr>
        <w:spacing w:line="480" w:lineRule="auto"/>
        <w:jc w:val="both"/>
        <w:rPr>
          <w:sz w:val="24"/>
          <w:szCs w:val="24"/>
        </w:rPr>
      </w:pPr>
      <w:r w:rsidRPr="00E17B45">
        <w:rPr>
          <w:sz w:val="24"/>
          <w:szCs w:val="24"/>
        </w:rPr>
        <w:t>The Color Purple means royalty and piety.</w:t>
      </w:r>
    </w:p>
    <w:p w:rsidR="00804C38" w:rsidRPr="00E17B45" w:rsidRDefault="00804C38" w:rsidP="00804C38">
      <w:pPr>
        <w:spacing w:line="480" w:lineRule="auto"/>
        <w:jc w:val="both"/>
        <w:rPr>
          <w:sz w:val="24"/>
          <w:szCs w:val="24"/>
        </w:rPr>
      </w:pPr>
      <w:r w:rsidRPr="00E17B45">
        <w:rPr>
          <w:sz w:val="24"/>
          <w:szCs w:val="24"/>
        </w:rPr>
        <w:lastRenderedPageBreak/>
        <w:t>The Color Orange means amusement, fire, activity, danger in warning, taste and aroma.</w:t>
      </w:r>
    </w:p>
    <w:p w:rsidR="00804C38" w:rsidRPr="00E17B45" w:rsidRDefault="00804C38" w:rsidP="00804C38">
      <w:pPr>
        <w:spacing w:line="480" w:lineRule="auto"/>
        <w:jc w:val="both"/>
        <w:rPr>
          <w:sz w:val="24"/>
          <w:szCs w:val="24"/>
        </w:rPr>
      </w:pPr>
      <w:r w:rsidRPr="00E17B45">
        <w:rPr>
          <w:sz w:val="24"/>
          <w:szCs w:val="24"/>
        </w:rPr>
        <w:t>The Color Pink means femininity, tenderness, childhood, strength and romantic.</w:t>
      </w:r>
    </w:p>
    <w:p w:rsidR="00804C38" w:rsidRPr="00E17B45" w:rsidRDefault="00804C38" w:rsidP="00804C38">
      <w:pPr>
        <w:spacing w:line="480" w:lineRule="auto"/>
        <w:jc w:val="center"/>
        <w:rPr>
          <w:b/>
          <w:sz w:val="24"/>
          <w:szCs w:val="24"/>
        </w:rPr>
      </w:pPr>
      <w:r w:rsidRPr="00E17B45">
        <w:rPr>
          <w:b/>
          <w:sz w:val="24"/>
          <w:szCs w:val="24"/>
        </w:rPr>
        <w:t>Divine Weapons made from Precious Medals by the Creator’s 19 Types of Divine Smiths</w:t>
      </w:r>
    </w:p>
    <w:p w:rsidR="00804C38" w:rsidRPr="00E17B45" w:rsidRDefault="00804C38" w:rsidP="00804C38">
      <w:pPr>
        <w:spacing w:line="480" w:lineRule="auto"/>
        <w:jc w:val="both"/>
        <w:rPr>
          <w:sz w:val="24"/>
          <w:szCs w:val="24"/>
        </w:rPr>
      </w:pPr>
      <w:r w:rsidRPr="00E17B4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04C38" w:rsidRPr="00E17B45" w:rsidRDefault="00804C38" w:rsidP="00804C38">
      <w:pPr>
        <w:spacing w:line="480" w:lineRule="auto"/>
        <w:jc w:val="center"/>
        <w:rPr>
          <w:b/>
          <w:sz w:val="24"/>
          <w:szCs w:val="24"/>
        </w:rPr>
      </w:pPr>
      <w:r w:rsidRPr="00E17B45">
        <w:rPr>
          <w:b/>
          <w:sz w:val="24"/>
          <w:szCs w:val="24"/>
        </w:rPr>
        <w:t>DIVINE AXES (DIVINE SICKLES, DIVINE PICKS &amp; DIVINE MATTOCKS---PICKAXE)</w:t>
      </w:r>
    </w:p>
    <w:p w:rsidR="00804C38" w:rsidRPr="00E17B45" w:rsidRDefault="00804C38" w:rsidP="00804C38">
      <w:pPr>
        <w:spacing w:line="480" w:lineRule="auto"/>
        <w:jc w:val="both"/>
        <w:rPr>
          <w:sz w:val="24"/>
          <w:szCs w:val="24"/>
        </w:rPr>
      </w:pPr>
      <w:r w:rsidRPr="00E17B45">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17B45">
        <w:rPr>
          <w:sz w:val="24"/>
          <w:szCs w:val="24"/>
          <w:vertAlign w:val="superscript"/>
        </w:rPr>
        <w:t>st</w:t>
      </w:r>
      <w:r w:rsidRPr="00E17B45">
        <w:rPr>
          <w:sz w:val="24"/>
          <w:szCs w:val="24"/>
        </w:rPr>
        <w:t xml:space="preserve"> Samuel 13:20, 21 (NKJV). The Sharp Mattock-Pickaxe of God is in 1</w:t>
      </w:r>
      <w:r w:rsidRPr="00E17B45">
        <w:rPr>
          <w:sz w:val="24"/>
          <w:szCs w:val="24"/>
          <w:vertAlign w:val="superscript"/>
        </w:rPr>
        <w:t>st</w:t>
      </w:r>
      <w:r w:rsidRPr="00E17B45">
        <w:rPr>
          <w:sz w:val="24"/>
          <w:szCs w:val="24"/>
        </w:rPr>
        <w:t xml:space="preserve"> Samuel 13:20, 21 (NKJV). The Iron Picks of Fire Brick-kiln of God is in 2</w:t>
      </w:r>
      <w:r w:rsidRPr="00E17B45">
        <w:rPr>
          <w:sz w:val="24"/>
          <w:szCs w:val="24"/>
          <w:vertAlign w:val="superscript"/>
        </w:rPr>
        <w:t>nd</w:t>
      </w:r>
      <w:r w:rsidRPr="00E17B45">
        <w:rPr>
          <w:sz w:val="24"/>
          <w:szCs w:val="24"/>
        </w:rPr>
        <w:t xml:space="preserve"> Samuel 12:31 (NKJV) &amp; 1</w:t>
      </w:r>
      <w:r w:rsidRPr="00E17B45">
        <w:rPr>
          <w:sz w:val="24"/>
          <w:szCs w:val="24"/>
          <w:vertAlign w:val="superscript"/>
        </w:rPr>
        <w:t>st</w:t>
      </w:r>
      <w:r w:rsidRPr="00E17B45">
        <w:rPr>
          <w:sz w:val="24"/>
          <w:szCs w:val="24"/>
        </w:rPr>
        <w:t xml:space="preserve"> Chronicles 20:3 (NKJV). The City Axes of God is in 2</w:t>
      </w:r>
      <w:r w:rsidRPr="00E17B45">
        <w:rPr>
          <w:sz w:val="24"/>
          <w:szCs w:val="24"/>
          <w:vertAlign w:val="superscript"/>
        </w:rPr>
        <w:t>nd</w:t>
      </w:r>
      <w:r w:rsidRPr="00E17B4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17B45">
        <w:rPr>
          <w:sz w:val="24"/>
          <w:szCs w:val="24"/>
          <w:vertAlign w:val="superscript"/>
        </w:rPr>
        <w:t>st</w:t>
      </w:r>
      <w:r w:rsidRPr="00E17B45">
        <w:rPr>
          <w:sz w:val="24"/>
          <w:szCs w:val="24"/>
        </w:rPr>
        <w:t xml:space="preserve"> Samuel 13:20 (NKJV) &amp; Revelation 14:14-19 (NKJV). The Harvest Sickles of God is in Deuteronomy 23:25 (NKJV) &amp; Mark 4:29 (NKJV).    </w:t>
      </w:r>
    </w:p>
    <w:p w:rsidR="00804C38" w:rsidRPr="00E17B45" w:rsidRDefault="00804C38" w:rsidP="00804C38">
      <w:pPr>
        <w:spacing w:line="480" w:lineRule="auto"/>
        <w:jc w:val="center"/>
        <w:rPr>
          <w:b/>
          <w:sz w:val="24"/>
          <w:szCs w:val="24"/>
        </w:rPr>
      </w:pPr>
      <w:r w:rsidRPr="00E17B45">
        <w:rPr>
          <w:b/>
          <w:sz w:val="24"/>
          <w:szCs w:val="24"/>
        </w:rPr>
        <w:t>DIVINE KNIVES (DIVINE DAGGERS &amp; DIVINE LANCETS)</w:t>
      </w:r>
    </w:p>
    <w:p w:rsidR="00804C38" w:rsidRPr="00E17B45" w:rsidRDefault="00804C38" w:rsidP="00804C38">
      <w:pPr>
        <w:spacing w:line="480" w:lineRule="auto"/>
        <w:jc w:val="both"/>
        <w:rPr>
          <w:sz w:val="24"/>
          <w:szCs w:val="24"/>
        </w:rPr>
      </w:pPr>
      <w:r w:rsidRPr="00E17B45">
        <w:rPr>
          <w:sz w:val="24"/>
          <w:szCs w:val="24"/>
        </w:rPr>
        <w:t>The Knives (Daggers) of God is in Joshua 5:2-3 (NKJV). The Knives of God is in Ezra 1:9. The Cutting Knives of God is in 1</w:t>
      </w:r>
      <w:r w:rsidRPr="00E17B45">
        <w:rPr>
          <w:sz w:val="24"/>
          <w:szCs w:val="24"/>
          <w:vertAlign w:val="superscript"/>
        </w:rPr>
        <w:t>st</w:t>
      </w:r>
      <w:r w:rsidRPr="00E17B45">
        <w:rPr>
          <w:sz w:val="24"/>
          <w:szCs w:val="24"/>
        </w:rPr>
        <w:t xml:space="preserve"> Kings 18:28. The War Daggers of God is in Baruch 6:15. The Cutting Lancets of God is in 1</w:t>
      </w:r>
      <w:r w:rsidRPr="00E17B45">
        <w:rPr>
          <w:sz w:val="24"/>
          <w:szCs w:val="24"/>
          <w:vertAlign w:val="superscript"/>
        </w:rPr>
        <w:t>st</w:t>
      </w:r>
      <w:r w:rsidRPr="00E17B45">
        <w:rPr>
          <w:sz w:val="24"/>
          <w:szCs w:val="24"/>
        </w:rPr>
        <w:t xml:space="preserve"> Kings 18:28.  </w:t>
      </w:r>
    </w:p>
    <w:p w:rsidR="00804C38" w:rsidRPr="00E17B45" w:rsidRDefault="00804C38" w:rsidP="00804C38">
      <w:pPr>
        <w:spacing w:line="480" w:lineRule="auto"/>
        <w:jc w:val="center"/>
        <w:rPr>
          <w:b/>
          <w:sz w:val="24"/>
          <w:szCs w:val="24"/>
        </w:rPr>
      </w:pPr>
      <w:r w:rsidRPr="00E17B45">
        <w:rPr>
          <w:b/>
          <w:sz w:val="24"/>
          <w:szCs w:val="24"/>
        </w:rPr>
        <w:t>DIVINE RINGS</w:t>
      </w:r>
    </w:p>
    <w:p w:rsidR="00804C38" w:rsidRPr="00E17B45" w:rsidRDefault="00804C38" w:rsidP="00804C38">
      <w:pPr>
        <w:spacing w:line="480" w:lineRule="auto"/>
        <w:jc w:val="both"/>
        <w:rPr>
          <w:sz w:val="24"/>
          <w:szCs w:val="24"/>
        </w:rPr>
      </w:pPr>
      <w:r w:rsidRPr="00E17B45">
        <w:rPr>
          <w:sz w:val="24"/>
          <w:szCs w:val="24"/>
        </w:rPr>
        <w:t>The Judgment Rings of God is in 2</w:t>
      </w:r>
      <w:r w:rsidRPr="00E17B45">
        <w:rPr>
          <w:sz w:val="24"/>
          <w:szCs w:val="24"/>
          <w:vertAlign w:val="superscript"/>
        </w:rPr>
        <w:t>nd</w:t>
      </w:r>
      <w:r w:rsidRPr="00E17B4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E17B45">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804C38" w:rsidRPr="00E17B45" w:rsidRDefault="00804C38" w:rsidP="00804C38">
      <w:pPr>
        <w:spacing w:line="480" w:lineRule="auto"/>
        <w:jc w:val="center"/>
        <w:rPr>
          <w:b/>
          <w:sz w:val="24"/>
          <w:szCs w:val="24"/>
        </w:rPr>
      </w:pPr>
      <w:r w:rsidRPr="00E17B45">
        <w:rPr>
          <w:b/>
          <w:sz w:val="24"/>
          <w:szCs w:val="24"/>
        </w:rPr>
        <w:t>DIVINE BRACELETS (ARMLETS), DIVINE CRESCENTS, DIVINE PENDANTS, DIVINE EARRINGS, DIVINE ANKLETS &amp; DIVINE NECKLACES</w:t>
      </w:r>
    </w:p>
    <w:p w:rsidR="00804C38" w:rsidRPr="00E17B45" w:rsidRDefault="00804C38" w:rsidP="00804C38">
      <w:pPr>
        <w:spacing w:line="480" w:lineRule="auto"/>
        <w:jc w:val="both"/>
        <w:rPr>
          <w:sz w:val="24"/>
          <w:szCs w:val="24"/>
        </w:rPr>
      </w:pPr>
      <w:r w:rsidRPr="00E17B4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17B45">
        <w:rPr>
          <w:sz w:val="24"/>
          <w:szCs w:val="24"/>
          <w:vertAlign w:val="superscript"/>
        </w:rPr>
        <w:t>nd</w:t>
      </w:r>
      <w:r w:rsidRPr="00E17B4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E17B45">
        <w:rPr>
          <w:sz w:val="24"/>
          <w:szCs w:val="24"/>
        </w:rPr>
        <w:lastRenderedPageBreak/>
        <w:t xml:space="preserve">Exodus 35:22 (NKJV). The Lord’s Pride Necklace is in Psalms 73:6 (NKJV). The Lords’ Good Ravishing Necklace is in Song of Solomon 4:9 (NKJV). </w:t>
      </w:r>
    </w:p>
    <w:p w:rsidR="00804C38" w:rsidRPr="00E17B45" w:rsidRDefault="00804C38" w:rsidP="00804C38">
      <w:pPr>
        <w:spacing w:line="480" w:lineRule="auto"/>
        <w:jc w:val="center"/>
        <w:rPr>
          <w:b/>
          <w:sz w:val="24"/>
          <w:szCs w:val="24"/>
        </w:rPr>
      </w:pPr>
      <w:r w:rsidRPr="00E17B45">
        <w:rPr>
          <w:b/>
          <w:sz w:val="24"/>
          <w:szCs w:val="24"/>
        </w:rPr>
        <w:t>The Father Stephen’s True Holy Divine Armors of God</w:t>
      </w:r>
    </w:p>
    <w:p w:rsidR="00804C38" w:rsidRPr="00E17B45" w:rsidRDefault="00804C38" w:rsidP="00804C38">
      <w:pPr>
        <w:spacing w:line="480" w:lineRule="auto"/>
        <w:jc w:val="both"/>
        <w:rPr>
          <w:sz w:val="24"/>
          <w:szCs w:val="24"/>
        </w:rPr>
      </w:pPr>
      <w:r w:rsidRPr="00E17B45">
        <w:rPr>
          <w:sz w:val="24"/>
          <w:szCs w:val="24"/>
        </w:rPr>
        <w:t>The Holy Salvation Protection Armor</w:t>
      </w:r>
    </w:p>
    <w:p w:rsidR="00804C38" w:rsidRPr="00E17B45" w:rsidRDefault="00804C38" w:rsidP="00804C38">
      <w:pPr>
        <w:spacing w:line="480" w:lineRule="auto"/>
        <w:jc w:val="both"/>
        <w:rPr>
          <w:sz w:val="24"/>
          <w:szCs w:val="24"/>
        </w:rPr>
      </w:pPr>
      <w:r w:rsidRPr="00E17B4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04C38" w:rsidRPr="00E17B45" w:rsidRDefault="00804C38" w:rsidP="00804C38">
      <w:pPr>
        <w:spacing w:line="480" w:lineRule="auto"/>
        <w:jc w:val="center"/>
        <w:rPr>
          <w:b/>
          <w:sz w:val="24"/>
          <w:szCs w:val="24"/>
        </w:rPr>
      </w:pPr>
      <w:r w:rsidRPr="00E17B45">
        <w:rPr>
          <w:b/>
          <w:sz w:val="24"/>
          <w:szCs w:val="24"/>
        </w:rPr>
        <w:t>The Holy Jealous Law Justice Zeal Armor</w:t>
      </w:r>
    </w:p>
    <w:p w:rsidR="00804C38" w:rsidRPr="00E17B45" w:rsidRDefault="00804C38" w:rsidP="00804C38">
      <w:pPr>
        <w:spacing w:line="480" w:lineRule="auto"/>
        <w:jc w:val="both"/>
        <w:rPr>
          <w:sz w:val="24"/>
          <w:szCs w:val="24"/>
        </w:rPr>
      </w:pPr>
      <w:r w:rsidRPr="00E17B4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17B45">
        <w:rPr>
          <w:b/>
          <w:sz w:val="24"/>
          <w:szCs w:val="24"/>
        </w:rPr>
        <w:t>The Lord Yah and His Armors in the Holy Bible</w:t>
      </w:r>
      <w:r w:rsidRPr="00E17B45">
        <w:rPr>
          <w:sz w:val="24"/>
          <w:szCs w:val="24"/>
        </w:rPr>
        <w:t xml:space="preserve">.”      </w:t>
      </w:r>
    </w:p>
    <w:p w:rsidR="00804C38" w:rsidRPr="00E17B45" w:rsidRDefault="00804C38" w:rsidP="00804C38">
      <w:pPr>
        <w:spacing w:line="480" w:lineRule="auto"/>
        <w:jc w:val="both"/>
        <w:rPr>
          <w:sz w:val="24"/>
          <w:szCs w:val="24"/>
        </w:rPr>
      </w:pPr>
      <w:r w:rsidRPr="00E17B45">
        <w:rPr>
          <w:sz w:val="24"/>
          <w:szCs w:val="24"/>
        </w:rPr>
        <w:t>The Other Kinds of Holy Armors of God</w:t>
      </w:r>
    </w:p>
    <w:p w:rsidR="00804C38" w:rsidRPr="00E17B45" w:rsidRDefault="00804C38" w:rsidP="00804C38">
      <w:pPr>
        <w:spacing w:line="480" w:lineRule="auto"/>
        <w:jc w:val="both"/>
        <w:rPr>
          <w:sz w:val="24"/>
          <w:szCs w:val="24"/>
        </w:rPr>
      </w:pPr>
      <w:r w:rsidRPr="00E17B45">
        <w:rPr>
          <w:sz w:val="24"/>
          <w:szCs w:val="24"/>
        </w:rPr>
        <w:t>The Old Armor of God</w:t>
      </w:r>
    </w:p>
    <w:p w:rsidR="00804C38" w:rsidRPr="00E17B45" w:rsidRDefault="00804C38" w:rsidP="00804C38">
      <w:pPr>
        <w:spacing w:line="480" w:lineRule="auto"/>
        <w:jc w:val="both"/>
        <w:rPr>
          <w:sz w:val="24"/>
          <w:szCs w:val="24"/>
        </w:rPr>
      </w:pPr>
      <w:r w:rsidRPr="00E17B45">
        <w:rPr>
          <w:sz w:val="24"/>
          <w:szCs w:val="24"/>
        </w:rPr>
        <w:lastRenderedPageBreak/>
        <w:t>The Young Armor is in 1</w:t>
      </w:r>
      <w:r w:rsidRPr="00E17B45">
        <w:rPr>
          <w:sz w:val="24"/>
          <w:szCs w:val="24"/>
          <w:vertAlign w:val="superscript"/>
        </w:rPr>
        <w:t>st</w:t>
      </w:r>
      <w:r w:rsidRPr="00E17B45">
        <w:rPr>
          <w:sz w:val="24"/>
          <w:szCs w:val="24"/>
        </w:rPr>
        <w:t xml:space="preserve"> Samuel 14:1, 6 &amp; 2</w:t>
      </w:r>
      <w:r w:rsidRPr="00E17B45">
        <w:rPr>
          <w:sz w:val="24"/>
          <w:szCs w:val="24"/>
          <w:vertAlign w:val="superscript"/>
        </w:rPr>
        <w:t>nd</w:t>
      </w:r>
      <w:r w:rsidRPr="00E17B45">
        <w:rPr>
          <w:sz w:val="24"/>
          <w:szCs w:val="24"/>
        </w:rPr>
        <w:t xml:space="preserve"> Samuel 2:21. The King David’s Armor is in 1</w:t>
      </w:r>
      <w:r w:rsidRPr="00E17B45">
        <w:rPr>
          <w:sz w:val="24"/>
          <w:szCs w:val="24"/>
          <w:vertAlign w:val="superscript"/>
        </w:rPr>
        <w:t>st</w:t>
      </w:r>
      <w:r w:rsidRPr="00E17B45">
        <w:rPr>
          <w:sz w:val="24"/>
          <w:szCs w:val="24"/>
        </w:rPr>
        <w:t xml:space="preserve"> Samuel 18:4. The Bronze Armor is in 1</w:t>
      </w:r>
      <w:r w:rsidRPr="00E17B45">
        <w:rPr>
          <w:sz w:val="24"/>
          <w:szCs w:val="24"/>
          <w:vertAlign w:val="superscript"/>
        </w:rPr>
        <w:t>st</w:t>
      </w:r>
      <w:r w:rsidRPr="00E17B45">
        <w:rPr>
          <w:sz w:val="24"/>
          <w:szCs w:val="24"/>
        </w:rPr>
        <w:t xml:space="preserve"> Samuel 17:6, 38. The Bronze Coat of Mail is in 1</w:t>
      </w:r>
      <w:r w:rsidRPr="00E17B45">
        <w:rPr>
          <w:sz w:val="24"/>
          <w:szCs w:val="24"/>
          <w:vertAlign w:val="superscript"/>
        </w:rPr>
        <w:t>st</w:t>
      </w:r>
      <w:r w:rsidRPr="00E17B45">
        <w:rPr>
          <w:sz w:val="24"/>
          <w:szCs w:val="24"/>
        </w:rPr>
        <w:t xml:space="preserve"> Samuel 17:38. The Tent Armor is in 1</w:t>
      </w:r>
      <w:r w:rsidRPr="00E17B45">
        <w:rPr>
          <w:sz w:val="24"/>
          <w:szCs w:val="24"/>
          <w:vertAlign w:val="superscript"/>
        </w:rPr>
        <w:t>st</w:t>
      </w:r>
      <w:r w:rsidRPr="00E17B45">
        <w:rPr>
          <w:sz w:val="24"/>
          <w:szCs w:val="24"/>
        </w:rPr>
        <w:t xml:space="preserve"> Samuel 17:54. The Stripping Armor is in 1</w:t>
      </w:r>
      <w:r w:rsidRPr="00E17B45">
        <w:rPr>
          <w:sz w:val="24"/>
          <w:szCs w:val="24"/>
          <w:vertAlign w:val="superscript"/>
        </w:rPr>
        <w:t>st</w:t>
      </w:r>
      <w:r w:rsidRPr="00E17B45">
        <w:rPr>
          <w:sz w:val="24"/>
          <w:szCs w:val="24"/>
        </w:rPr>
        <w:t xml:space="preserve"> Samuel 31:9. The General’s Armor is in 2</w:t>
      </w:r>
      <w:r w:rsidRPr="00E17B45">
        <w:rPr>
          <w:sz w:val="24"/>
          <w:szCs w:val="24"/>
          <w:vertAlign w:val="superscript"/>
        </w:rPr>
        <w:t>nd</w:t>
      </w:r>
      <w:r w:rsidRPr="00E17B45">
        <w:rPr>
          <w:sz w:val="24"/>
          <w:szCs w:val="24"/>
        </w:rPr>
        <w:t xml:space="preserve"> Samuel 18:15. The Battle Armor is in 2</w:t>
      </w:r>
      <w:r w:rsidRPr="00E17B45">
        <w:rPr>
          <w:sz w:val="24"/>
          <w:szCs w:val="24"/>
          <w:vertAlign w:val="superscript"/>
        </w:rPr>
        <w:t>nd</w:t>
      </w:r>
      <w:r w:rsidRPr="00E17B45">
        <w:rPr>
          <w:sz w:val="24"/>
          <w:szCs w:val="24"/>
        </w:rPr>
        <w:t xml:space="preserve"> Samuel 20:8. The Body Armor is in 2</w:t>
      </w:r>
      <w:r w:rsidRPr="00E17B45">
        <w:rPr>
          <w:sz w:val="24"/>
          <w:szCs w:val="24"/>
          <w:vertAlign w:val="superscript"/>
        </w:rPr>
        <w:t>nd</w:t>
      </w:r>
      <w:r w:rsidRPr="00E17B4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17B45">
        <w:rPr>
          <w:sz w:val="24"/>
          <w:szCs w:val="24"/>
          <w:vertAlign w:val="superscript"/>
        </w:rPr>
        <w:t>st</w:t>
      </w:r>
      <w:r w:rsidRPr="00E17B45">
        <w:rPr>
          <w:sz w:val="24"/>
          <w:szCs w:val="24"/>
        </w:rPr>
        <w:t xml:space="preserve"> Kings 10:25 (OKJV). The Border Armor is in 2</w:t>
      </w:r>
      <w:r w:rsidRPr="00E17B45">
        <w:rPr>
          <w:sz w:val="24"/>
          <w:szCs w:val="24"/>
          <w:vertAlign w:val="superscript"/>
        </w:rPr>
        <w:t>nd</w:t>
      </w:r>
      <w:r w:rsidRPr="00E17B45">
        <w:rPr>
          <w:sz w:val="24"/>
          <w:szCs w:val="24"/>
        </w:rPr>
        <w:t xml:space="preserve"> Kings 3:21 (OKJV). The City Armor is in 2</w:t>
      </w:r>
      <w:r w:rsidRPr="00E17B45">
        <w:rPr>
          <w:sz w:val="24"/>
          <w:szCs w:val="24"/>
          <w:vertAlign w:val="superscript"/>
        </w:rPr>
        <w:t>nd</w:t>
      </w:r>
      <w:r w:rsidRPr="00E17B45">
        <w:rPr>
          <w:sz w:val="24"/>
          <w:szCs w:val="24"/>
        </w:rPr>
        <w:t xml:space="preserve"> Kings 10:2 (OKJV). The House Armor is in 2</w:t>
      </w:r>
      <w:r w:rsidRPr="00E17B45">
        <w:rPr>
          <w:sz w:val="24"/>
          <w:szCs w:val="24"/>
          <w:vertAlign w:val="superscript"/>
        </w:rPr>
        <w:t>nd</w:t>
      </w:r>
      <w:r w:rsidRPr="00E17B45">
        <w:rPr>
          <w:sz w:val="24"/>
          <w:szCs w:val="24"/>
        </w:rPr>
        <w:t xml:space="preserve"> Kings 20:13 (OKJV) &amp; Isaiah 39:2 (OKJV). The Forest Armor is in Isaiah 22:8. </w:t>
      </w:r>
    </w:p>
    <w:p w:rsidR="00804C38" w:rsidRPr="00E17B45" w:rsidRDefault="00804C38" w:rsidP="00804C38">
      <w:pPr>
        <w:spacing w:line="480" w:lineRule="auto"/>
        <w:jc w:val="both"/>
        <w:rPr>
          <w:sz w:val="24"/>
          <w:szCs w:val="24"/>
        </w:rPr>
      </w:pPr>
      <w:r w:rsidRPr="00E17B45">
        <w:rPr>
          <w:sz w:val="24"/>
          <w:szCs w:val="24"/>
        </w:rPr>
        <w:t xml:space="preserve">Middle Armor of God </w:t>
      </w:r>
    </w:p>
    <w:p w:rsidR="00804C38" w:rsidRPr="00E17B45" w:rsidRDefault="00804C38" w:rsidP="00804C38">
      <w:pPr>
        <w:spacing w:line="480" w:lineRule="auto"/>
        <w:jc w:val="both"/>
        <w:rPr>
          <w:sz w:val="24"/>
          <w:szCs w:val="24"/>
        </w:rPr>
      </w:pPr>
      <w:r w:rsidRPr="00E17B45">
        <w:rPr>
          <w:sz w:val="24"/>
          <w:szCs w:val="24"/>
        </w:rPr>
        <w:t>The Crown Armor is in Judith 15:13. The Ministry Armor is in Wisdom of Solomon 18:21. The Water Witness Armor is in Sirach 43:20. The Judgment Armor is in Sirach 45:10.  The Giant War Armor is in 1</w:t>
      </w:r>
      <w:r w:rsidRPr="00E17B45">
        <w:rPr>
          <w:sz w:val="24"/>
          <w:szCs w:val="24"/>
          <w:vertAlign w:val="superscript"/>
        </w:rPr>
        <w:t>st</w:t>
      </w:r>
      <w:r w:rsidRPr="00E17B45">
        <w:rPr>
          <w:sz w:val="24"/>
          <w:szCs w:val="24"/>
        </w:rPr>
        <w:t xml:space="preserve"> Maccabees 3:3. The Temple Armor is in 1</w:t>
      </w:r>
      <w:r w:rsidRPr="00E17B45">
        <w:rPr>
          <w:sz w:val="24"/>
          <w:szCs w:val="24"/>
          <w:vertAlign w:val="superscript"/>
        </w:rPr>
        <w:t>st</w:t>
      </w:r>
      <w:r w:rsidRPr="00E17B45">
        <w:rPr>
          <w:sz w:val="24"/>
          <w:szCs w:val="24"/>
        </w:rPr>
        <w:t xml:space="preserve"> Maccabees 6:2. The Strong Armor is in 1</w:t>
      </w:r>
      <w:r w:rsidRPr="00E17B45">
        <w:rPr>
          <w:sz w:val="24"/>
          <w:szCs w:val="24"/>
          <w:vertAlign w:val="superscript"/>
        </w:rPr>
        <w:t>st</w:t>
      </w:r>
      <w:r w:rsidRPr="00E17B45">
        <w:rPr>
          <w:sz w:val="24"/>
          <w:szCs w:val="24"/>
        </w:rPr>
        <w:t xml:space="preserve"> Maccabees 6:6. The Brass Armor is in 1</w:t>
      </w:r>
      <w:r w:rsidRPr="00E17B45">
        <w:rPr>
          <w:sz w:val="24"/>
          <w:szCs w:val="24"/>
          <w:vertAlign w:val="superscript"/>
        </w:rPr>
        <w:t>st</w:t>
      </w:r>
      <w:r w:rsidRPr="00E17B45">
        <w:rPr>
          <w:sz w:val="24"/>
          <w:szCs w:val="24"/>
        </w:rPr>
        <w:t xml:space="preserve"> Maccabees 6:35. The Permanent (Perpetual) Memory Armor is in 1</w:t>
      </w:r>
      <w:r w:rsidRPr="00E17B45">
        <w:rPr>
          <w:sz w:val="24"/>
          <w:szCs w:val="24"/>
          <w:vertAlign w:val="superscript"/>
        </w:rPr>
        <w:t>st</w:t>
      </w:r>
      <w:r w:rsidRPr="00E17B45">
        <w:rPr>
          <w:sz w:val="24"/>
          <w:szCs w:val="24"/>
        </w:rPr>
        <w:t xml:space="preserve"> Maccabees 13:29. The Freedom Money Armor is in 1</w:t>
      </w:r>
      <w:r w:rsidRPr="00E17B45">
        <w:rPr>
          <w:sz w:val="24"/>
          <w:szCs w:val="24"/>
          <w:vertAlign w:val="superscript"/>
        </w:rPr>
        <w:t>st</w:t>
      </w:r>
      <w:r w:rsidRPr="00E17B45">
        <w:rPr>
          <w:sz w:val="24"/>
          <w:szCs w:val="24"/>
        </w:rPr>
        <w:t xml:space="preserve"> Maccabees 15:7. The Sanctuary Armor is in 1</w:t>
      </w:r>
      <w:r w:rsidRPr="00E17B45">
        <w:rPr>
          <w:sz w:val="24"/>
          <w:szCs w:val="24"/>
          <w:vertAlign w:val="superscript"/>
        </w:rPr>
        <w:t>st</w:t>
      </w:r>
      <w:r w:rsidRPr="00E17B45">
        <w:rPr>
          <w:sz w:val="24"/>
          <w:szCs w:val="24"/>
        </w:rPr>
        <w:t xml:space="preserve"> Maccabees 14:42. The Trooper Shake Down Armor is in 2</w:t>
      </w:r>
      <w:r w:rsidRPr="00E17B45">
        <w:rPr>
          <w:sz w:val="24"/>
          <w:szCs w:val="24"/>
          <w:vertAlign w:val="superscript"/>
        </w:rPr>
        <w:t>nd</w:t>
      </w:r>
      <w:r w:rsidRPr="00E17B45">
        <w:rPr>
          <w:sz w:val="24"/>
          <w:szCs w:val="24"/>
        </w:rPr>
        <w:t xml:space="preserve"> Maccabees 5:3. The Praise Armor, Thanks Armor &amp; Mercy Armor is in 2</w:t>
      </w:r>
      <w:r w:rsidRPr="00E17B45">
        <w:rPr>
          <w:sz w:val="24"/>
          <w:szCs w:val="24"/>
          <w:vertAlign w:val="superscript"/>
        </w:rPr>
        <w:t>nd</w:t>
      </w:r>
      <w:r w:rsidRPr="00E17B45">
        <w:rPr>
          <w:sz w:val="24"/>
          <w:szCs w:val="24"/>
        </w:rPr>
        <w:t xml:space="preserve"> Maccabees 8:27. The Golden Armor is in 2</w:t>
      </w:r>
      <w:r w:rsidRPr="00E17B45">
        <w:rPr>
          <w:sz w:val="24"/>
          <w:szCs w:val="24"/>
          <w:vertAlign w:val="superscript"/>
        </w:rPr>
        <w:t>nd</w:t>
      </w:r>
      <w:r w:rsidRPr="00E17B45">
        <w:rPr>
          <w:sz w:val="24"/>
          <w:szCs w:val="24"/>
        </w:rPr>
        <w:t xml:space="preserve"> Maccabees 11:8. The Marching Armor is in 2</w:t>
      </w:r>
      <w:r w:rsidRPr="00E17B45">
        <w:rPr>
          <w:sz w:val="24"/>
          <w:szCs w:val="24"/>
          <w:vertAlign w:val="superscript"/>
        </w:rPr>
        <w:t>nd</w:t>
      </w:r>
      <w:r w:rsidRPr="00E17B45">
        <w:rPr>
          <w:sz w:val="24"/>
          <w:szCs w:val="24"/>
        </w:rPr>
        <w:t xml:space="preserve"> Maccabees 11:10. The Worthy Inspiring Defense Armor is in 2</w:t>
      </w:r>
      <w:r w:rsidRPr="00E17B45">
        <w:rPr>
          <w:sz w:val="24"/>
          <w:szCs w:val="24"/>
          <w:vertAlign w:val="superscript"/>
        </w:rPr>
        <w:t>nd</w:t>
      </w:r>
      <w:r w:rsidRPr="00E17B45">
        <w:rPr>
          <w:sz w:val="24"/>
          <w:szCs w:val="24"/>
        </w:rPr>
        <w:t xml:space="preserve"> Maccabees 15:11. The Holy Armor is in 2</w:t>
      </w:r>
      <w:r w:rsidRPr="00E17B45">
        <w:rPr>
          <w:sz w:val="24"/>
          <w:szCs w:val="24"/>
          <w:vertAlign w:val="superscript"/>
        </w:rPr>
        <w:t>nd</w:t>
      </w:r>
      <w:r w:rsidRPr="00E17B45">
        <w:rPr>
          <w:sz w:val="24"/>
          <w:szCs w:val="24"/>
        </w:rPr>
        <w:t xml:space="preserve"> Maccabees 15:16. The Worthy Victorious Armor is in 2</w:t>
      </w:r>
      <w:r w:rsidRPr="00E17B45">
        <w:rPr>
          <w:sz w:val="24"/>
          <w:szCs w:val="24"/>
          <w:vertAlign w:val="superscript"/>
        </w:rPr>
        <w:t>nd</w:t>
      </w:r>
      <w:r w:rsidRPr="00E17B45">
        <w:rPr>
          <w:sz w:val="24"/>
          <w:szCs w:val="24"/>
        </w:rPr>
        <w:t xml:space="preserve"> Maccabees 15:21. </w:t>
      </w:r>
    </w:p>
    <w:p w:rsidR="00804C38" w:rsidRPr="00E17B45" w:rsidRDefault="00804C38" w:rsidP="00804C38">
      <w:pPr>
        <w:spacing w:line="480" w:lineRule="auto"/>
        <w:jc w:val="both"/>
        <w:rPr>
          <w:sz w:val="24"/>
          <w:szCs w:val="24"/>
        </w:rPr>
      </w:pPr>
      <w:r w:rsidRPr="00E17B45">
        <w:rPr>
          <w:sz w:val="24"/>
          <w:szCs w:val="24"/>
        </w:rPr>
        <w:lastRenderedPageBreak/>
        <w:t xml:space="preserve">The New Armor of God </w:t>
      </w:r>
    </w:p>
    <w:p w:rsidR="00804C38" w:rsidRPr="00E17B45" w:rsidRDefault="00804C38" w:rsidP="00804C38">
      <w:pPr>
        <w:spacing w:line="480" w:lineRule="auto"/>
        <w:jc w:val="both"/>
        <w:rPr>
          <w:sz w:val="24"/>
          <w:szCs w:val="24"/>
        </w:rPr>
      </w:pPr>
      <w:r w:rsidRPr="00E17B45">
        <w:rPr>
          <w:sz w:val="24"/>
          <w:szCs w:val="24"/>
        </w:rPr>
        <w:t>The Light Armor is in Romans 13:12. The Righteous Armor, Right Hand Armor &amp; Left Hand Armor is in 2</w:t>
      </w:r>
      <w:r w:rsidRPr="00E17B45">
        <w:rPr>
          <w:sz w:val="24"/>
          <w:szCs w:val="24"/>
          <w:vertAlign w:val="superscript"/>
        </w:rPr>
        <w:t>nd</w:t>
      </w:r>
      <w:r w:rsidRPr="00E17B45">
        <w:rPr>
          <w:sz w:val="24"/>
          <w:szCs w:val="24"/>
        </w:rPr>
        <w:t xml:space="preserve"> Corinthians 6:7. The Faith Armor, Hope Armor and Agape Love Armor are in 1</w:t>
      </w:r>
      <w:r w:rsidRPr="00E17B45">
        <w:rPr>
          <w:sz w:val="24"/>
          <w:szCs w:val="24"/>
          <w:vertAlign w:val="superscript"/>
        </w:rPr>
        <w:t>st</w:t>
      </w:r>
      <w:r w:rsidRPr="00E17B45">
        <w:rPr>
          <w:sz w:val="24"/>
          <w:szCs w:val="24"/>
        </w:rPr>
        <w:t xml:space="preserve"> Thessalonians 5:8. </w:t>
      </w:r>
    </w:p>
    <w:p w:rsidR="00804C38" w:rsidRPr="00E17B45" w:rsidRDefault="00804C38" w:rsidP="00804C38">
      <w:pPr>
        <w:spacing w:line="480" w:lineRule="auto"/>
        <w:jc w:val="both"/>
        <w:rPr>
          <w:sz w:val="24"/>
          <w:szCs w:val="24"/>
        </w:rPr>
      </w:pPr>
      <w:r w:rsidRPr="00E17B45">
        <w:rPr>
          <w:sz w:val="24"/>
          <w:szCs w:val="24"/>
        </w:rPr>
        <w:t>The Higher Armor of God</w:t>
      </w:r>
    </w:p>
    <w:p w:rsidR="00804C38" w:rsidRPr="00E17B45" w:rsidRDefault="00804C38" w:rsidP="00804C38">
      <w:pPr>
        <w:spacing w:line="480" w:lineRule="auto"/>
        <w:jc w:val="both"/>
        <w:rPr>
          <w:sz w:val="24"/>
          <w:szCs w:val="24"/>
        </w:rPr>
      </w:pPr>
      <w:r w:rsidRPr="00E17B45">
        <w:rPr>
          <w:sz w:val="24"/>
          <w:szCs w:val="24"/>
        </w:rPr>
        <w:t xml:space="preserve">The Brother John’s &amp; Son Jesus’ Higher Perfect Armor is the Trust Armor, Strength Armor, Armed Armor, Guard Armor, Palace Armor, Goods Armor &amp; Peace Armor is in Luke 11:21-23. </w:t>
      </w:r>
    </w:p>
    <w:p w:rsidR="00804C38" w:rsidRPr="00E17B45" w:rsidRDefault="00804C38" w:rsidP="00804C38">
      <w:pPr>
        <w:spacing w:line="480" w:lineRule="auto"/>
        <w:jc w:val="both"/>
        <w:rPr>
          <w:sz w:val="24"/>
          <w:szCs w:val="24"/>
        </w:rPr>
      </w:pPr>
      <w:r w:rsidRPr="00E17B45">
        <w:rPr>
          <w:sz w:val="24"/>
          <w:szCs w:val="24"/>
        </w:rPr>
        <w:t>The Highest Armor of God</w:t>
      </w:r>
    </w:p>
    <w:p w:rsidR="00804C38" w:rsidRPr="00E17B45" w:rsidRDefault="00804C38" w:rsidP="00804C38">
      <w:pPr>
        <w:spacing w:line="480" w:lineRule="auto"/>
        <w:jc w:val="both"/>
        <w:rPr>
          <w:sz w:val="24"/>
          <w:szCs w:val="24"/>
        </w:rPr>
      </w:pPr>
      <w:r w:rsidRPr="00E17B45">
        <w:rPr>
          <w:sz w:val="24"/>
          <w:szCs w:val="24"/>
        </w:rPr>
        <w:t>The Father Stephen’s Highest Prefect Crown Hide Armor is in Acts 6:5, 8-9; 7:59; 8:2; 11:19; 22:20.</w:t>
      </w:r>
    </w:p>
    <w:p w:rsidR="00804C38" w:rsidRPr="00E17B45" w:rsidRDefault="00804C38" w:rsidP="00804C38">
      <w:pPr>
        <w:spacing w:line="480" w:lineRule="auto"/>
        <w:jc w:val="center"/>
        <w:rPr>
          <w:b/>
          <w:sz w:val="24"/>
          <w:szCs w:val="24"/>
        </w:rPr>
      </w:pPr>
      <w:r w:rsidRPr="00E17B45">
        <w:rPr>
          <w:b/>
          <w:sz w:val="24"/>
          <w:szCs w:val="24"/>
        </w:rPr>
        <w:t>THE FATHER STEPHEN’S HOLY ARMOR CLASS STAT’S</w:t>
      </w:r>
    </w:p>
    <w:p w:rsidR="00804C38" w:rsidRPr="00E17B45" w:rsidRDefault="00804C38" w:rsidP="00804C38">
      <w:pPr>
        <w:spacing w:line="480" w:lineRule="auto"/>
        <w:jc w:val="center"/>
        <w:rPr>
          <w:b/>
          <w:sz w:val="24"/>
          <w:szCs w:val="24"/>
        </w:rPr>
      </w:pPr>
      <w:r w:rsidRPr="00E17B45">
        <w:rPr>
          <w:b/>
          <w:sz w:val="24"/>
          <w:szCs w:val="24"/>
        </w:rPr>
        <w:t>Holy Vitality &amp; Holy Constitution</w:t>
      </w:r>
    </w:p>
    <w:p w:rsidR="00804C38" w:rsidRPr="00E17B45" w:rsidRDefault="00804C38" w:rsidP="00804C38">
      <w:pPr>
        <w:spacing w:line="480" w:lineRule="auto"/>
        <w:jc w:val="both"/>
        <w:rPr>
          <w:sz w:val="24"/>
          <w:szCs w:val="24"/>
        </w:rPr>
      </w:pPr>
      <w:r w:rsidRPr="00E17B4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17B45">
        <w:rPr>
          <w:sz w:val="24"/>
          <w:szCs w:val="24"/>
          <w:vertAlign w:val="superscript"/>
        </w:rPr>
        <w:t>nd</w:t>
      </w:r>
      <w:r w:rsidRPr="00E17B45">
        <w:rPr>
          <w:sz w:val="24"/>
          <w:szCs w:val="24"/>
        </w:rPr>
        <w:t xml:space="preserve"> Thessalonians 1:3; Job 17:9; Psalms 84:7; 92:12; Proverbs 4:18; 1</w:t>
      </w:r>
      <w:r w:rsidRPr="00E17B45">
        <w:rPr>
          <w:sz w:val="24"/>
          <w:szCs w:val="24"/>
          <w:vertAlign w:val="superscript"/>
        </w:rPr>
        <w:t>st</w:t>
      </w:r>
      <w:r w:rsidRPr="00E17B45">
        <w:rPr>
          <w:sz w:val="24"/>
          <w:szCs w:val="24"/>
        </w:rPr>
        <w:t xml:space="preserve"> Timothy 4:14 &amp; 2</w:t>
      </w:r>
      <w:r w:rsidRPr="00E17B45">
        <w:rPr>
          <w:sz w:val="24"/>
          <w:szCs w:val="24"/>
          <w:vertAlign w:val="superscript"/>
        </w:rPr>
        <w:t>nd</w:t>
      </w:r>
      <w:r w:rsidRPr="00E17B45">
        <w:rPr>
          <w:sz w:val="24"/>
          <w:szCs w:val="24"/>
        </w:rPr>
        <w:t xml:space="preserve"> Peter 1:5-7. The means of developing spiritual vitality is in John 5:26. The seeking to imitate Jesus Christ is in 1</w:t>
      </w:r>
      <w:r w:rsidRPr="00E17B45">
        <w:rPr>
          <w:sz w:val="24"/>
          <w:szCs w:val="24"/>
          <w:vertAlign w:val="superscript"/>
        </w:rPr>
        <w:t>st</w:t>
      </w:r>
      <w:r w:rsidRPr="00E17B45">
        <w:rPr>
          <w:sz w:val="24"/>
          <w:szCs w:val="24"/>
        </w:rPr>
        <w:t xml:space="preserve"> John 2:6, 28; 1</w:t>
      </w:r>
      <w:r w:rsidRPr="00E17B45">
        <w:rPr>
          <w:sz w:val="24"/>
          <w:szCs w:val="24"/>
          <w:vertAlign w:val="superscript"/>
        </w:rPr>
        <w:t>st</w:t>
      </w:r>
      <w:r w:rsidRPr="00E17B45">
        <w:rPr>
          <w:sz w:val="24"/>
          <w:szCs w:val="24"/>
        </w:rPr>
        <w:t xml:space="preserve"> Peter 2:21; 1</w:t>
      </w:r>
      <w:r w:rsidRPr="00E17B45">
        <w:rPr>
          <w:sz w:val="24"/>
          <w:szCs w:val="24"/>
          <w:vertAlign w:val="superscript"/>
        </w:rPr>
        <w:t>st</w:t>
      </w:r>
      <w:r w:rsidRPr="00E17B45">
        <w:rPr>
          <w:sz w:val="24"/>
          <w:szCs w:val="24"/>
        </w:rPr>
        <w:t xml:space="preserve"> Thessalonians 1:6; Philippians 3:10; Galatians 3:27; 1</w:t>
      </w:r>
      <w:r w:rsidRPr="00E17B45">
        <w:rPr>
          <w:sz w:val="24"/>
          <w:szCs w:val="24"/>
          <w:vertAlign w:val="superscript"/>
        </w:rPr>
        <w:t>st</w:t>
      </w:r>
      <w:r w:rsidRPr="00E17B45">
        <w:rPr>
          <w:sz w:val="24"/>
          <w:szCs w:val="24"/>
        </w:rPr>
        <w:t xml:space="preserve"> Corinthians 11:1; John 13:15; Romans 12:1-12; 12:14; Ephesians 4:15. Resisting Temptation is in </w:t>
      </w:r>
      <w:r w:rsidRPr="00E17B45">
        <w:rPr>
          <w:sz w:val="24"/>
          <w:szCs w:val="24"/>
        </w:rPr>
        <w:lastRenderedPageBreak/>
        <w:t>Revelation 3:10; James 1:2-3, 12; Hebrews 2:18; 1</w:t>
      </w:r>
      <w:r w:rsidRPr="00E17B45">
        <w:rPr>
          <w:sz w:val="24"/>
          <w:szCs w:val="24"/>
          <w:vertAlign w:val="superscript"/>
        </w:rPr>
        <w:t>st</w:t>
      </w:r>
      <w:r w:rsidRPr="00E17B45">
        <w:rPr>
          <w:sz w:val="24"/>
          <w:szCs w:val="24"/>
        </w:rPr>
        <w:t xml:space="preserve"> Thessalonians 3:5; Matthew 26:41; 1</w:t>
      </w:r>
      <w:r w:rsidRPr="00E17B45">
        <w:rPr>
          <w:sz w:val="24"/>
          <w:szCs w:val="24"/>
          <w:vertAlign w:val="superscript"/>
        </w:rPr>
        <w:t>st</w:t>
      </w:r>
      <w:r w:rsidRPr="00E17B45">
        <w:rPr>
          <w:sz w:val="24"/>
          <w:szCs w:val="24"/>
        </w:rPr>
        <w:t xml:space="preserve"> Corinthians 7:5; 10:13 &amp; 1</w:t>
      </w:r>
      <w:r w:rsidRPr="00E17B45">
        <w:rPr>
          <w:sz w:val="24"/>
          <w:szCs w:val="24"/>
          <w:vertAlign w:val="superscript"/>
        </w:rPr>
        <w:t>st</w:t>
      </w:r>
      <w:r w:rsidRPr="00E17B45">
        <w:rPr>
          <w:sz w:val="24"/>
          <w:szCs w:val="24"/>
        </w:rPr>
        <w:t xml:space="preserve"> John 2:14. The Developing of Disciples is in Revelation 3:18-19; Hebrews 12:7-11 &amp; 1</w:t>
      </w:r>
      <w:r w:rsidRPr="00E17B45">
        <w:rPr>
          <w:sz w:val="24"/>
          <w:szCs w:val="24"/>
          <w:vertAlign w:val="superscript"/>
        </w:rPr>
        <w:t>st</w:t>
      </w:r>
      <w:r w:rsidRPr="00E17B45">
        <w:rPr>
          <w:sz w:val="24"/>
          <w:szCs w:val="24"/>
        </w:rPr>
        <w:t xml:space="preserve"> Timothy 6:12. The exhorting of others is in 1</w:t>
      </w:r>
      <w:r w:rsidRPr="00E17B45">
        <w:rPr>
          <w:sz w:val="24"/>
          <w:szCs w:val="24"/>
          <w:vertAlign w:val="superscript"/>
        </w:rPr>
        <w:t>st</w:t>
      </w:r>
      <w:r w:rsidRPr="00E17B45">
        <w:rPr>
          <w:sz w:val="24"/>
          <w:szCs w:val="24"/>
        </w:rPr>
        <w:t xml:space="preserve"> Kings 2:2; 2</w:t>
      </w:r>
      <w:r w:rsidRPr="00E17B45">
        <w:rPr>
          <w:sz w:val="24"/>
          <w:szCs w:val="24"/>
          <w:vertAlign w:val="superscript"/>
        </w:rPr>
        <w:t>nd</w:t>
      </w:r>
      <w:r w:rsidRPr="00E17B45">
        <w:rPr>
          <w:sz w:val="24"/>
          <w:szCs w:val="24"/>
        </w:rPr>
        <w:t xml:space="preserve"> Chronicles 15:7; Isaiah 35:4; Haggai 2:4; 1</w:t>
      </w:r>
      <w:r w:rsidRPr="00E17B45">
        <w:rPr>
          <w:sz w:val="24"/>
          <w:szCs w:val="24"/>
          <w:vertAlign w:val="superscript"/>
        </w:rPr>
        <w:t>st</w:t>
      </w:r>
      <w:r w:rsidRPr="00E17B45">
        <w:rPr>
          <w:sz w:val="24"/>
          <w:szCs w:val="24"/>
        </w:rPr>
        <w:t xml:space="preserve"> Corinthians 16:13; Ephesians 6:10 &amp; 2</w:t>
      </w:r>
      <w:r w:rsidRPr="00E17B45">
        <w:rPr>
          <w:sz w:val="24"/>
          <w:szCs w:val="24"/>
          <w:vertAlign w:val="superscript"/>
        </w:rPr>
        <w:t>nd</w:t>
      </w:r>
      <w:r w:rsidRPr="00E17B45">
        <w:rPr>
          <w:sz w:val="24"/>
          <w:szCs w:val="24"/>
        </w:rPr>
        <w:t xml:space="preserve"> Timothy 2:1. Being full of the Holy Ghost is in Acts 6:5; 7:55-56. What are the obstacles of spiritual vitality? A failure to progress beyond basic teachings is in Hebrews 5:12 &amp; 1</w:t>
      </w:r>
      <w:r w:rsidRPr="00E17B45">
        <w:rPr>
          <w:sz w:val="24"/>
          <w:szCs w:val="24"/>
          <w:vertAlign w:val="superscript"/>
        </w:rPr>
        <w:t>st</w:t>
      </w:r>
      <w:r w:rsidRPr="00E17B45">
        <w:rPr>
          <w:sz w:val="24"/>
          <w:szCs w:val="24"/>
        </w:rPr>
        <w:t xml:space="preserve"> Peter 2:2. The lack of sound teaching is in 2</w:t>
      </w:r>
      <w:r w:rsidRPr="00E17B45">
        <w:rPr>
          <w:sz w:val="24"/>
          <w:szCs w:val="24"/>
          <w:vertAlign w:val="superscript"/>
        </w:rPr>
        <w:t>nd</w:t>
      </w:r>
      <w:r w:rsidRPr="00E17B45">
        <w:rPr>
          <w:sz w:val="24"/>
          <w:szCs w:val="24"/>
        </w:rPr>
        <w:t xml:space="preserve"> Timothy 4:1-13. The examples of spiritual vitality: The Young Jesus Christ is in Luke 2:40, 52. Paul is in Acts 9:22. John the Baptist is in Luke 1:80. Samuel is in 1</w:t>
      </w:r>
      <w:r w:rsidRPr="00E17B45">
        <w:rPr>
          <w:sz w:val="24"/>
          <w:szCs w:val="24"/>
          <w:vertAlign w:val="superscript"/>
        </w:rPr>
        <w:t>st</w:t>
      </w:r>
      <w:r w:rsidRPr="00E17B45">
        <w:rPr>
          <w:sz w:val="24"/>
          <w:szCs w:val="24"/>
        </w:rPr>
        <w:t xml:space="preserve"> Samuel 2:26. The consequences of spiritual vitality: Loving others is in 1</w:t>
      </w:r>
      <w:r w:rsidRPr="00E17B45">
        <w:rPr>
          <w:sz w:val="24"/>
          <w:szCs w:val="24"/>
          <w:vertAlign w:val="superscript"/>
        </w:rPr>
        <w:t>st</w:t>
      </w:r>
      <w:r w:rsidRPr="00E17B45">
        <w:rPr>
          <w:sz w:val="24"/>
          <w:szCs w:val="24"/>
        </w:rPr>
        <w:t xml:space="preserve"> John 3:23; Galatians 5:6; Ephesians 1:15; 6:23; Colossians 1:4-5 &amp; 1</w:t>
      </w:r>
      <w:r w:rsidRPr="00E17B45">
        <w:rPr>
          <w:sz w:val="24"/>
          <w:szCs w:val="24"/>
          <w:vertAlign w:val="superscript"/>
        </w:rPr>
        <w:t>st</w:t>
      </w:r>
      <w:r w:rsidRPr="00E17B45">
        <w:rPr>
          <w:sz w:val="24"/>
          <w:szCs w:val="24"/>
        </w:rPr>
        <w:t xml:space="preserve"> Timothy 1:5. The Spiritual Growth is in 1</w:t>
      </w:r>
      <w:r w:rsidRPr="00E17B45">
        <w:rPr>
          <w:sz w:val="24"/>
          <w:szCs w:val="24"/>
          <w:vertAlign w:val="superscript"/>
        </w:rPr>
        <w:t>st</w:t>
      </w:r>
      <w:r w:rsidRPr="00E17B45">
        <w:rPr>
          <w:sz w:val="24"/>
          <w:szCs w:val="24"/>
        </w:rPr>
        <w:t xml:space="preserve"> Thessalonians 4:3-7; Colossians 1:10; Philippians 3:12; Ephesians 4:11-15; 2</w:t>
      </w:r>
      <w:r w:rsidRPr="00E17B45">
        <w:rPr>
          <w:sz w:val="24"/>
          <w:szCs w:val="24"/>
          <w:vertAlign w:val="superscript"/>
        </w:rPr>
        <w:t>nd</w:t>
      </w:r>
      <w:r w:rsidRPr="00E17B45">
        <w:rPr>
          <w:sz w:val="24"/>
          <w:szCs w:val="24"/>
        </w:rPr>
        <w:t xml:space="preserve"> Corinthians 3:18; Romans 12:1-2; 2</w:t>
      </w:r>
      <w:r w:rsidRPr="00E17B45">
        <w:rPr>
          <w:sz w:val="24"/>
          <w:szCs w:val="24"/>
          <w:vertAlign w:val="superscript"/>
        </w:rPr>
        <w:t>nd</w:t>
      </w:r>
      <w:r w:rsidRPr="00E17B45">
        <w:rPr>
          <w:sz w:val="24"/>
          <w:szCs w:val="24"/>
        </w:rPr>
        <w:t xml:space="preserve"> Peter 3:18 &amp; Galatians 5:22-23. The spiritual perseverance is in Hebrews 6:12; 1</w:t>
      </w:r>
      <w:r w:rsidRPr="00E17B45">
        <w:rPr>
          <w:sz w:val="24"/>
          <w:szCs w:val="24"/>
          <w:vertAlign w:val="superscript"/>
        </w:rPr>
        <w:t>st</w:t>
      </w:r>
      <w:r w:rsidRPr="00E17B45">
        <w:rPr>
          <w:sz w:val="24"/>
          <w:szCs w:val="24"/>
        </w:rPr>
        <w:t xml:space="preserve"> Thessalonians 5:8; 1</w:t>
      </w:r>
      <w:r w:rsidRPr="00E17B45">
        <w:rPr>
          <w:sz w:val="24"/>
          <w:szCs w:val="24"/>
          <w:vertAlign w:val="superscript"/>
        </w:rPr>
        <w:t>st</w:t>
      </w:r>
      <w:r w:rsidRPr="00E17B45">
        <w:rPr>
          <w:sz w:val="24"/>
          <w:szCs w:val="24"/>
        </w:rPr>
        <w:t xml:space="preserve"> Timothy 3:9; 2</w:t>
      </w:r>
      <w:r w:rsidRPr="00E17B45">
        <w:rPr>
          <w:sz w:val="24"/>
          <w:szCs w:val="24"/>
          <w:vertAlign w:val="superscript"/>
        </w:rPr>
        <w:t>nd</w:t>
      </w:r>
      <w:r w:rsidRPr="00E17B45">
        <w:rPr>
          <w:sz w:val="24"/>
          <w:szCs w:val="24"/>
        </w:rPr>
        <w:t xml:space="preserve"> Timothy 1:13 &amp; Revelation 13:10. The rejoicing on the Lord is in Philippians 4:4-7; Psalms 5:11; 13:5; 33:21; Isaiah 35:10; 1</w:t>
      </w:r>
      <w:r w:rsidRPr="00E17B45">
        <w:rPr>
          <w:sz w:val="24"/>
          <w:szCs w:val="24"/>
          <w:vertAlign w:val="superscript"/>
        </w:rPr>
        <w:t>st</w:t>
      </w:r>
      <w:r w:rsidRPr="00E17B4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E17B45">
        <w:rPr>
          <w:sz w:val="24"/>
          <w:szCs w:val="24"/>
        </w:rPr>
        <w:lastRenderedPageBreak/>
        <w:t>to govern the life of Israel as the people of God: Idolatry forbidden is in 1</w:t>
      </w:r>
      <w:r w:rsidRPr="00E17B45">
        <w:rPr>
          <w:sz w:val="24"/>
          <w:szCs w:val="24"/>
          <w:vertAlign w:val="superscript"/>
        </w:rPr>
        <w:t>st</w:t>
      </w:r>
      <w:r w:rsidRPr="00E17B4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17B45">
        <w:rPr>
          <w:sz w:val="24"/>
          <w:szCs w:val="24"/>
          <w:vertAlign w:val="superscript"/>
        </w:rPr>
        <w:t>nd</w:t>
      </w:r>
      <w:r w:rsidRPr="00E17B4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E17B45">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17B45">
        <w:rPr>
          <w:sz w:val="24"/>
          <w:szCs w:val="24"/>
          <w:vertAlign w:val="superscript"/>
        </w:rPr>
        <w:t>st</w:t>
      </w:r>
      <w:r w:rsidRPr="00E17B4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17B45">
        <w:rPr>
          <w:sz w:val="24"/>
          <w:szCs w:val="24"/>
          <w:vertAlign w:val="superscript"/>
        </w:rPr>
        <w:t>st</w:t>
      </w:r>
      <w:r w:rsidRPr="00E17B45">
        <w:rPr>
          <w:sz w:val="24"/>
          <w:szCs w:val="24"/>
        </w:rPr>
        <w:t xml:space="preserve"> John 3:4; 1</w:t>
      </w:r>
      <w:r w:rsidRPr="00E17B45">
        <w:rPr>
          <w:sz w:val="24"/>
          <w:szCs w:val="24"/>
          <w:vertAlign w:val="superscript"/>
        </w:rPr>
        <w:t>st</w:t>
      </w:r>
      <w:r w:rsidRPr="00E17B4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17B45">
        <w:rPr>
          <w:sz w:val="24"/>
          <w:szCs w:val="24"/>
          <w:vertAlign w:val="superscript"/>
        </w:rPr>
        <w:t>st</w:t>
      </w:r>
      <w:r w:rsidRPr="00E17B45">
        <w:rPr>
          <w:sz w:val="24"/>
          <w:szCs w:val="24"/>
        </w:rPr>
        <w:t xml:space="preserve"> Timothy 1:8; 1</w:t>
      </w:r>
      <w:r w:rsidRPr="00E17B45">
        <w:rPr>
          <w:sz w:val="24"/>
          <w:szCs w:val="24"/>
          <w:vertAlign w:val="superscript"/>
        </w:rPr>
        <w:t>st</w:t>
      </w:r>
      <w:r w:rsidRPr="00E17B45">
        <w:rPr>
          <w:sz w:val="24"/>
          <w:szCs w:val="24"/>
        </w:rPr>
        <w:t xml:space="preserve"> Peter 1:15-16 &amp; Leviticus 11:44-45; 19:2; 20:7. The Letter of the Law: </w:t>
      </w:r>
      <w:r w:rsidRPr="00E17B45">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17B45">
        <w:rPr>
          <w:sz w:val="24"/>
          <w:szCs w:val="24"/>
          <w:vertAlign w:val="superscript"/>
        </w:rPr>
        <w:t>nd</w:t>
      </w:r>
      <w:r w:rsidRPr="00E17B45">
        <w:rPr>
          <w:sz w:val="24"/>
          <w:szCs w:val="24"/>
        </w:rPr>
        <w:t xml:space="preserve"> Corinthians 3:3-6; 13-18; 1</w:t>
      </w:r>
      <w:r w:rsidRPr="00E17B45">
        <w:rPr>
          <w:sz w:val="24"/>
          <w:szCs w:val="24"/>
          <w:vertAlign w:val="superscript"/>
        </w:rPr>
        <w:t>st</w:t>
      </w:r>
      <w:r w:rsidRPr="00E17B4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17B45">
        <w:rPr>
          <w:sz w:val="24"/>
          <w:szCs w:val="24"/>
          <w:vertAlign w:val="superscript"/>
        </w:rPr>
        <w:t>st</w:t>
      </w:r>
      <w:r w:rsidRPr="00E17B45">
        <w:rPr>
          <w:sz w:val="24"/>
          <w:szCs w:val="24"/>
        </w:rPr>
        <w:t xml:space="preserve"> Samuel 15:22-23 &amp; Psalms 51:16-17.                      </w:t>
      </w:r>
    </w:p>
    <w:p w:rsidR="00804C38" w:rsidRPr="00E17B45" w:rsidRDefault="00804C38" w:rsidP="00804C38">
      <w:pPr>
        <w:spacing w:line="480" w:lineRule="auto"/>
        <w:jc w:val="center"/>
        <w:rPr>
          <w:b/>
          <w:sz w:val="24"/>
          <w:szCs w:val="24"/>
        </w:rPr>
      </w:pPr>
      <w:r w:rsidRPr="00E17B45">
        <w:rPr>
          <w:b/>
          <w:sz w:val="24"/>
          <w:szCs w:val="24"/>
        </w:rPr>
        <w:t>Holy Endurance &amp; Holy Stamina</w:t>
      </w:r>
    </w:p>
    <w:p w:rsidR="00804C38" w:rsidRPr="00E17B45" w:rsidRDefault="00804C38" w:rsidP="00804C38">
      <w:pPr>
        <w:spacing w:line="480" w:lineRule="auto"/>
        <w:jc w:val="both"/>
        <w:rPr>
          <w:sz w:val="24"/>
          <w:szCs w:val="24"/>
        </w:rPr>
      </w:pPr>
      <w:r w:rsidRPr="00E17B4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17B45">
        <w:rPr>
          <w:sz w:val="24"/>
          <w:szCs w:val="24"/>
          <w:vertAlign w:val="superscript"/>
        </w:rPr>
        <w:t>st</w:t>
      </w:r>
      <w:r w:rsidRPr="00E17B45">
        <w:rPr>
          <w:sz w:val="24"/>
          <w:szCs w:val="24"/>
        </w:rPr>
        <w:t xml:space="preserve"> Peter 2:20; Revelation 13:10; 2</w:t>
      </w:r>
      <w:r w:rsidRPr="00E17B45">
        <w:rPr>
          <w:sz w:val="24"/>
          <w:szCs w:val="24"/>
          <w:vertAlign w:val="superscript"/>
        </w:rPr>
        <w:t>nd</w:t>
      </w:r>
      <w:r w:rsidRPr="00E17B45">
        <w:rPr>
          <w:sz w:val="24"/>
          <w:szCs w:val="24"/>
        </w:rPr>
        <w:t xml:space="preserve"> </w:t>
      </w:r>
      <w:r w:rsidRPr="00E17B45">
        <w:rPr>
          <w:sz w:val="24"/>
          <w:szCs w:val="24"/>
        </w:rPr>
        <w:lastRenderedPageBreak/>
        <w:t>Timothy 2:3; 1</w:t>
      </w:r>
      <w:r w:rsidRPr="00E17B45">
        <w:rPr>
          <w:sz w:val="24"/>
          <w:szCs w:val="24"/>
          <w:vertAlign w:val="superscript"/>
        </w:rPr>
        <w:t>st</w:t>
      </w:r>
      <w:r w:rsidRPr="00E17B45">
        <w:rPr>
          <w:sz w:val="24"/>
          <w:szCs w:val="24"/>
        </w:rPr>
        <w:t xml:space="preserve"> Timothy 6:11; Ephesians 4:14; Job 17:9; Joshua 23:8; Deuteronomy 5:32; Galatians 6:9 &amp; Acts 11:23; 13:43; 14:22.  Endurance is a hallmark of a true Christian Profession is in 2</w:t>
      </w:r>
      <w:r w:rsidRPr="00E17B45">
        <w:rPr>
          <w:sz w:val="24"/>
          <w:szCs w:val="24"/>
          <w:vertAlign w:val="superscript"/>
        </w:rPr>
        <w:t>nd</w:t>
      </w:r>
      <w:r w:rsidRPr="00E17B45">
        <w:rPr>
          <w:sz w:val="24"/>
          <w:szCs w:val="24"/>
        </w:rPr>
        <w:t xml:space="preserve"> Timothy 2:12; Mark 13:13; Matthew 10:22; Luke 9:62 &amp; Acts 20:24. Christian Endurance originates with God is in Romans 15:5; 2</w:t>
      </w:r>
      <w:r w:rsidRPr="00E17B45">
        <w:rPr>
          <w:sz w:val="24"/>
          <w:szCs w:val="24"/>
          <w:vertAlign w:val="superscript"/>
        </w:rPr>
        <w:t>nd</w:t>
      </w:r>
      <w:r w:rsidRPr="00E17B45">
        <w:rPr>
          <w:sz w:val="24"/>
          <w:szCs w:val="24"/>
        </w:rPr>
        <w:t xml:space="preserve"> Corinthians 1:8-9; Colossians 1:10-11 &amp; 2</w:t>
      </w:r>
      <w:r w:rsidRPr="00E17B45">
        <w:rPr>
          <w:sz w:val="24"/>
          <w:szCs w:val="24"/>
          <w:vertAlign w:val="superscript"/>
        </w:rPr>
        <w:t>nd</w:t>
      </w:r>
      <w:r w:rsidRPr="00E17B45">
        <w:rPr>
          <w:sz w:val="24"/>
          <w:szCs w:val="24"/>
        </w:rPr>
        <w:t xml:space="preserve"> Thessalonians 3:5. Christian Endurance concerns standing firm to God in 1</w:t>
      </w:r>
      <w:r w:rsidRPr="00E17B45">
        <w:rPr>
          <w:sz w:val="24"/>
          <w:szCs w:val="24"/>
          <w:vertAlign w:val="superscript"/>
        </w:rPr>
        <w:t>st</w:t>
      </w:r>
      <w:r w:rsidRPr="00E17B45">
        <w:rPr>
          <w:sz w:val="24"/>
          <w:szCs w:val="24"/>
        </w:rPr>
        <w:t xml:space="preserve"> Corinthians 15:58; Galatians 5:1; Philippians 1:27; 4:1; 2</w:t>
      </w:r>
      <w:r w:rsidRPr="00E17B45">
        <w:rPr>
          <w:sz w:val="24"/>
          <w:szCs w:val="24"/>
          <w:vertAlign w:val="superscript"/>
        </w:rPr>
        <w:t>nd</w:t>
      </w:r>
      <w:r w:rsidRPr="00E17B45">
        <w:rPr>
          <w:sz w:val="24"/>
          <w:szCs w:val="24"/>
        </w:rPr>
        <w:t xml:space="preserve"> Timothy 3:14; 4:5 &amp; 2</w:t>
      </w:r>
      <w:r w:rsidRPr="00E17B45">
        <w:rPr>
          <w:sz w:val="24"/>
          <w:szCs w:val="24"/>
          <w:vertAlign w:val="superscript"/>
        </w:rPr>
        <w:t>nd</w:t>
      </w:r>
      <w:r w:rsidRPr="00E17B45">
        <w:rPr>
          <w:sz w:val="24"/>
          <w:szCs w:val="24"/>
        </w:rPr>
        <w:t xml:space="preserve"> Thessalonians 2:15. The results of endurance: The Protection is in Revelation 3:10 &amp; 2</w:t>
      </w:r>
      <w:r w:rsidRPr="00E17B45">
        <w:rPr>
          <w:sz w:val="24"/>
          <w:szCs w:val="24"/>
          <w:vertAlign w:val="superscript"/>
        </w:rPr>
        <w:t>nd</w:t>
      </w:r>
      <w:r w:rsidRPr="00E17B45">
        <w:rPr>
          <w:sz w:val="24"/>
          <w:szCs w:val="24"/>
        </w:rPr>
        <w:t xml:space="preserve"> Thessalonians 3:3-4. The Salvation is in Hebrews 10:36; 12:7-9; 2</w:t>
      </w:r>
      <w:r w:rsidRPr="00E17B45">
        <w:rPr>
          <w:sz w:val="24"/>
          <w:szCs w:val="24"/>
          <w:vertAlign w:val="superscript"/>
        </w:rPr>
        <w:t>nd</w:t>
      </w:r>
      <w:r w:rsidRPr="00E17B45">
        <w:rPr>
          <w:sz w:val="24"/>
          <w:szCs w:val="24"/>
        </w:rPr>
        <w:t xml:space="preserve"> Timothy 2:10; 1</w:t>
      </w:r>
      <w:r w:rsidRPr="00E17B45">
        <w:rPr>
          <w:sz w:val="24"/>
          <w:szCs w:val="24"/>
          <w:vertAlign w:val="superscript"/>
        </w:rPr>
        <w:t>st</w:t>
      </w:r>
      <w:r w:rsidRPr="00E17B45">
        <w:rPr>
          <w:sz w:val="24"/>
          <w:szCs w:val="24"/>
        </w:rPr>
        <w:t xml:space="preserve"> Timothy 4:16; Romans 2:7; 15:4 &amp; James 1:12. Spiritual Fruit is in James 1:4; Romans 5:3-5 &amp; Luke 8:15. The encouragement for others is in Revelation 1:9; Hebrews 12:1-3; 2</w:t>
      </w:r>
      <w:r w:rsidRPr="00E17B45">
        <w:rPr>
          <w:sz w:val="24"/>
          <w:szCs w:val="24"/>
          <w:vertAlign w:val="superscript"/>
        </w:rPr>
        <w:t>nd</w:t>
      </w:r>
      <w:r w:rsidRPr="00E17B45">
        <w:rPr>
          <w:sz w:val="24"/>
          <w:szCs w:val="24"/>
        </w:rPr>
        <w:t xml:space="preserve"> Corinthians 1:6 &amp; 1</w:t>
      </w:r>
      <w:r w:rsidRPr="00E17B45">
        <w:rPr>
          <w:sz w:val="24"/>
          <w:szCs w:val="24"/>
          <w:vertAlign w:val="superscript"/>
        </w:rPr>
        <w:t>st</w:t>
      </w:r>
      <w:r w:rsidRPr="00E17B45">
        <w:rPr>
          <w:sz w:val="24"/>
          <w:szCs w:val="24"/>
        </w:rPr>
        <w:t xml:space="preserve"> Peter 5:9. The examples of endurance are in Revelation 2:3; James 5:11; 2</w:t>
      </w:r>
      <w:r w:rsidRPr="00E17B45">
        <w:rPr>
          <w:sz w:val="24"/>
          <w:szCs w:val="24"/>
          <w:vertAlign w:val="superscript"/>
        </w:rPr>
        <w:t>nd</w:t>
      </w:r>
      <w:r w:rsidRPr="00E17B45">
        <w:rPr>
          <w:sz w:val="24"/>
          <w:szCs w:val="24"/>
        </w:rPr>
        <w:t xml:space="preserve"> Timothy 3:10-11; 2</w:t>
      </w:r>
      <w:r w:rsidRPr="00E17B45">
        <w:rPr>
          <w:sz w:val="24"/>
          <w:szCs w:val="24"/>
          <w:vertAlign w:val="superscript"/>
        </w:rPr>
        <w:t>nd</w:t>
      </w:r>
      <w:r w:rsidRPr="00E17B45">
        <w:rPr>
          <w:sz w:val="24"/>
          <w:szCs w:val="24"/>
        </w:rPr>
        <w:t xml:space="preserve"> Thessalonians 1:4; 1</w:t>
      </w:r>
      <w:r w:rsidRPr="00E17B45">
        <w:rPr>
          <w:sz w:val="24"/>
          <w:szCs w:val="24"/>
          <w:vertAlign w:val="superscript"/>
        </w:rPr>
        <w:t>st</w:t>
      </w:r>
      <w:r w:rsidRPr="00E17B45">
        <w:rPr>
          <w:sz w:val="24"/>
          <w:szCs w:val="24"/>
        </w:rPr>
        <w:t xml:space="preserve"> Thessalonians 1:3; 1</w:t>
      </w:r>
      <w:r w:rsidRPr="00E17B45">
        <w:rPr>
          <w:sz w:val="24"/>
          <w:szCs w:val="24"/>
          <w:vertAlign w:val="superscript"/>
        </w:rPr>
        <w:t>st</w:t>
      </w:r>
      <w:r w:rsidRPr="00E17B45">
        <w:rPr>
          <w:sz w:val="24"/>
          <w:szCs w:val="24"/>
        </w:rPr>
        <w:t xml:space="preserve"> Corinthians 4:12 &amp; Psalms 123:3-4. The Biblical Definition of Stamina is the capacity of endurance. In 2</w:t>
      </w:r>
      <w:r w:rsidRPr="00E17B45">
        <w:rPr>
          <w:sz w:val="24"/>
          <w:szCs w:val="24"/>
          <w:vertAlign w:val="superscript"/>
        </w:rPr>
        <w:t>nd</w:t>
      </w:r>
      <w:r w:rsidRPr="00E17B4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E17B45">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04C38" w:rsidRPr="00E17B45" w:rsidRDefault="00804C38" w:rsidP="00804C38">
      <w:pPr>
        <w:spacing w:line="480" w:lineRule="auto"/>
        <w:jc w:val="center"/>
        <w:rPr>
          <w:b/>
          <w:sz w:val="24"/>
          <w:szCs w:val="24"/>
        </w:rPr>
      </w:pPr>
      <w:r w:rsidRPr="00E17B45">
        <w:rPr>
          <w:b/>
          <w:sz w:val="24"/>
          <w:szCs w:val="24"/>
        </w:rPr>
        <w:t>Holy Strength &amp; Holy Merciful Grace</w:t>
      </w:r>
    </w:p>
    <w:p w:rsidR="00804C38" w:rsidRPr="00E17B45" w:rsidRDefault="00804C38" w:rsidP="00804C38">
      <w:pPr>
        <w:spacing w:line="480" w:lineRule="auto"/>
        <w:jc w:val="both"/>
        <w:rPr>
          <w:sz w:val="24"/>
          <w:szCs w:val="24"/>
        </w:rPr>
      </w:pPr>
      <w:r w:rsidRPr="00E17B45">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E17B45">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17B45">
        <w:rPr>
          <w:sz w:val="24"/>
          <w:szCs w:val="24"/>
          <w:vertAlign w:val="superscript"/>
        </w:rPr>
        <w:t>st</w:t>
      </w:r>
      <w:r w:rsidRPr="00E17B45">
        <w:rPr>
          <w:sz w:val="24"/>
          <w:szCs w:val="24"/>
        </w:rPr>
        <w:t xml:space="preserve"> Corinthians 1:25-27; Judges 7:4-7 &amp; 2</w:t>
      </w:r>
      <w:r w:rsidRPr="00E17B45">
        <w:rPr>
          <w:sz w:val="24"/>
          <w:szCs w:val="24"/>
          <w:vertAlign w:val="superscript"/>
        </w:rPr>
        <w:t>nd</w:t>
      </w:r>
      <w:r w:rsidRPr="00E17B45">
        <w:rPr>
          <w:sz w:val="24"/>
          <w:szCs w:val="24"/>
        </w:rPr>
        <w:t xml:space="preserve"> Corinthians 12:9-10; 13:4. In Judgment is in Revelation 6:12-14, 15-17; 18:8; 2</w:t>
      </w:r>
      <w:r w:rsidRPr="00E17B45">
        <w:rPr>
          <w:sz w:val="24"/>
          <w:szCs w:val="24"/>
          <w:vertAlign w:val="superscript"/>
        </w:rPr>
        <w:t>nd</w:t>
      </w:r>
      <w:r w:rsidRPr="00E17B45">
        <w:rPr>
          <w:sz w:val="24"/>
          <w:szCs w:val="24"/>
        </w:rPr>
        <w:t xml:space="preserve"> Peter 3:7; Habakkuk 3:12; 2</w:t>
      </w:r>
      <w:r w:rsidRPr="00E17B45">
        <w:rPr>
          <w:sz w:val="24"/>
          <w:szCs w:val="24"/>
          <w:vertAlign w:val="superscript"/>
        </w:rPr>
        <w:t>nd</w:t>
      </w:r>
      <w:r w:rsidRPr="00E17B4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17B45">
        <w:rPr>
          <w:sz w:val="24"/>
          <w:szCs w:val="24"/>
          <w:vertAlign w:val="superscript"/>
        </w:rPr>
        <w:t>nd</w:t>
      </w:r>
      <w:r w:rsidRPr="00E17B45">
        <w:rPr>
          <w:sz w:val="24"/>
          <w:szCs w:val="24"/>
        </w:rPr>
        <w:t xml:space="preserve"> Thessalonians 2:16-17; 1</w:t>
      </w:r>
      <w:r w:rsidRPr="00E17B45">
        <w:rPr>
          <w:sz w:val="24"/>
          <w:szCs w:val="24"/>
          <w:vertAlign w:val="superscript"/>
        </w:rPr>
        <w:t>st</w:t>
      </w:r>
      <w:r w:rsidRPr="00E17B45">
        <w:rPr>
          <w:sz w:val="24"/>
          <w:szCs w:val="24"/>
        </w:rPr>
        <w:t xml:space="preserve"> Timothy 1:12; 2</w:t>
      </w:r>
      <w:r w:rsidRPr="00E17B45">
        <w:rPr>
          <w:sz w:val="24"/>
          <w:szCs w:val="24"/>
          <w:vertAlign w:val="superscript"/>
        </w:rPr>
        <w:t>nd</w:t>
      </w:r>
      <w:r w:rsidRPr="00E17B45">
        <w:rPr>
          <w:sz w:val="24"/>
          <w:szCs w:val="24"/>
        </w:rPr>
        <w:t xml:space="preserve"> Timothy 1:7; Judges 16:3, 6, 18-20; Psalms 68:35; Isaiah 40:29-31; Luke 24:49 &amp; Acts 1:8. Spiritual Strength comes from the promise of His presence in Joshua 1:9; Deuteronomy 31:7-8; Psalms 119:28; Isaiah 41:10; Jeremiah 1:8; 2</w:t>
      </w:r>
      <w:r w:rsidRPr="00E17B45">
        <w:rPr>
          <w:sz w:val="24"/>
          <w:szCs w:val="24"/>
          <w:vertAlign w:val="superscript"/>
        </w:rPr>
        <w:t>nd</w:t>
      </w:r>
      <w:r w:rsidRPr="00E17B45">
        <w:rPr>
          <w:sz w:val="24"/>
          <w:szCs w:val="24"/>
        </w:rPr>
        <w:t xml:space="preserve"> Timothy 4:17 &amp; Haggai 2:4. Spiritual Strength comes from realization of His grace in Hebrews 13:9; 1</w:t>
      </w:r>
      <w:r w:rsidRPr="00E17B45">
        <w:rPr>
          <w:sz w:val="24"/>
          <w:szCs w:val="24"/>
          <w:vertAlign w:val="superscript"/>
        </w:rPr>
        <w:t>st</w:t>
      </w:r>
      <w:r w:rsidRPr="00E17B45">
        <w:rPr>
          <w:sz w:val="24"/>
          <w:szCs w:val="24"/>
        </w:rPr>
        <w:t xml:space="preserve"> Corinthians 15:10; 2</w:t>
      </w:r>
      <w:r w:rsidRPr="00E17B45">
        <w:rPr>
          <w:sz w:val="24"/>
          <w:szCs w:val="24"/>
          <w:vertAlign w:val="superscript"/>
        </w:rPr>
        <w:t>nd</w:t>
      </w:r>
      <w:r w:rsidRPr="00E17B45">
        <w:rPr>
          <w:sz w:val="24"/>
          <w:szCs w:val="24"/>
        </w:rPr>
        <w:t xml:space="preserve"> Timothy 2:1 &amp; Acts 20:32. Spiritual Strength comes through the Holy Spirit in Ephesians 3:7, 16; Judges 14:6; Zechariah 4:6-7 &amp; Luke 4:14. Overcoming strength is usually veiled in weakness in Hebrews 11:32-38; 2</w:t>
      </w:r>
      <w:r w:rsidRPr="00E17B45">
        <w:rPr>
          <w:sz w:val="24"/>
          <w:szCs w:val="24"/>
          <w:vertAlign w:val="superscript"/>
        </w:rPr>
        <w:t>nd</w:t>
      </w:r>
      <w:r w:rsidRPr="00E17B45">
        <w:rPr>
          <w:sz w:val="24"/>
          <w:szCs w:val="24"/>
        </w:rPr>
        <w:t xml:space="preserve"> Corinthians 4:8-12; 12:7-10; Psalms 8:2; Colossians 2:15 &amp; Acts 14:19-20. The Aspects of Spiritual Strength: Humility and gentleness is in Matthew 11:29; Numbers 12:3 &amp; 1</w:t>
      </w:r>
      <w:r w:rsidRPr="00E17B45">
        <w:rPr>
          <w:sz w:val="24"/>
          <w:szCs w:val="24"/>
          <w:vertAlign w:val="superscript"/>
        </w:rPr>
        <w:t>st</w:t>
      </w:r>
      <w:r w:rsidRPr="00E17B45">
        <w:rPr>
          <w:sz w:val="24"/>
          <w:szCs w:val="24"/>
        </w:rPr>
        <w:t xml:space="preserve"> Thessalonians 2:6-8, 11-12. Sure dependence upon God is in Hebrews 13:6; Galatians 6:14; 1</w:t>
      </w:r>
      <w:r w:rsidRPr="00E17B45">
        <w:rPr>
          <w:sz w:val="24"/>
          <w:szCs w:val="24"/>
          <w:vertAlign w:val="superscript"/>
        </w:rPr>
        <w:t>st</w:t>
      </w:r>
      <w:r w:rsidRPr="00E17B45">
        <w:rPr>
          <w:sz w:val="24"/>
          <w:szCs w:val="24"/>
        </w:rPr>
        <w:t xml:space="preserve"> Corinthians 1:31; Matthew 26:42; Daniel 3:16-18; Isaiah 40:29-31; 1</w:t>
      </w:r>
      <w:r w:rsidRPr="00E17B45">
        <w:rPr>
          <w:sz w:val="24"/>
          <w:szCs w:val="24"/>
          <w:vertAlign w:val="superscript"/>
        </w:rPr>
        <w:t>st</w:t>
      </w:r>
      <w:r w:rsidRPr="00E17B4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17B45">
        <w:rPr>
          <w:sz w:val="24"/>
          <w:szCs w:val="24"/>
          <w:vertAlign w:val="superscript"/>
        </w:rPr>
        <w:t>nd</w:t>
      </w:r>
      <w:r w:rsidRPr="00E17B45">
        <w:rPr>
          <w:sz w:val="24"/>
          <w:szCs w:val="24"/>
        </w:rPr>
        <w:t xml:space="preserve"> </w:t>
      </w:r>
      <w:r w:rsidRPr="00E17B45">
        <w:rPr>
          <w:sz w:val="24"/>
          <w:szCs w:val="24"/>
        </w:rPr>
        <w:lastRenderedPageBreak/>
        <w:t>Samuel 23:30; 1</w:t>
      </w:r>
      <w:r w:rsidRPr="00E17B45">
        <w:rPr>
          <w:sz w:val="24"/>
          <w:szCs w:val="24"/>
          <w:vertAlign w:val="superscript"/>
        </w:rPr>
        <w:t>st</w:t>
      </w:r>
      <w:r w:rsidRPr="00E17B45">
        <w:rPr>
          <w:sz w:val="24"/>
          <w:szCs w:val="24"/>
        </w:rPr>
        <w:t xml:space="preserve"> Chronicles 11:22. Abishai in 1</w:t>
      </w:r>
      <w:r w:rsidRPr="00E17B45">
        <w:rPr>
          <w:sz w:val="24"/>
          <w:szCs w:val="24"/>
          <w:vertAlign w:val="superscript"/>
        </w:rPr>
        <w:t>st</w:t>
      </w:r>
      <w:r w:rsidRPr="00E17B45">
        <w:rPr>
          <w:sz w:val="24"/>
          <w:szCs w:val="24"/>
        </w:rPr>
        <w:t xml:space="preserve"> Chronicles 11:20-21. Others in Hebrews 11:32-34. In contrast to God’s Divine Nature is Human Strength. The strength of the Ungodly: The Physical prowess in 1</w:t>
      </w:r>
      <w:r w:rsidRPr="00E17B45">
        <w:rPr>
          <w:sz w:val="24"/>
          <w:szCs w:val="24"/>
          <w:vertAlign w:val="superscript"/>
        </w:rPr>
        <w:t>st</w:t>
      </w:r>
      <w:r w:rsidRPr="00E17B45">
        <w:rPr>
          <w:sz w:val="24"/>
          <w:szCs w:val="24"/>
        </w:rPr>
        <w:t xml:space="preserve"> Samuel 17:4-10 &amp; Numbers 13:31-33. The Intelligence in 1</w:t>
      </w:r>
      <w:r w:rsidRPr="00E17B45">
        <w:rPr>
          <w:sz w:val="24"/>
          <w:szCs w:val="24"/>
          <w:vertAlign w:val="superscript"/>
        </w:rPr>
        <w:t xml:space="preserve">st </w:t>
      </w:r>
      <w:r w:rsidRPr="00E17B4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17B45">
        <w:rPr>
          <w:sz w:val="24"/>
          <w:szCs w:val="24"/>
          <w:vertAlign w:val="superscript"/>
        </w:rPr>
        <w:t>st</w:t>
      </w:r>
      <w:r w:rsidRPr="00E17B4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17B45">
        <w:rPr>
          <w:sz w:val="24"/>
          <w:szCs w:val="24"/>
          <w:vertAlign w:val="superscript"/>
        </w:rPr>
        <w:t>st</w:t>
      </w:r>
      <w:r w:rsidRPr="00E17B45">
        <w:rPr>
          <w:sz w:val="24"/>
          <w:szCs w:val="24"/>
        </w:rPr>
        <w:t xml:space="preserve"> Samuel 17:41-44. The Violence and Oppression in Psalms 37:14; 52:7; 73:3-8; Genesis 4:23-24; Exodus 1:11-14; 5:10-14; Judges 6:2, 6; Isaiah 5:8 &amp; James 5:4-6. The ultimate futility of Human Strength is in James 1:11; 1</w:t>
      </w:r>
      <w:r w:rsidRPr="00E17B45">
        <w:rPr>
          <w:sz w:val="24"/>
          <w:szCs w:val="24"/>
          <w:vertAlign w:val="superscript"/>
        </w:rPr>
        <w:t>st</w:t>
      </w:r>
      <w:r w:rsidRPr="00E17B45">
        <w:rPr>
          <w:sz w:val="24"/>
          <w:szCs w:val="24"/>
        </w:rPr>
        <w:t xml:space="preserve"> Timothy 6:7; 1</w:t>
      </w:r>
      <w:r w:rsidRPr="00E17B45">
        <w:rPr>
          <w:sz w:val="24"/>
          <w:szCs w:val="24"/>
          <w:vertAlign w:val="superscript"/>
        </w:rPr>
        <w:t>st</w:t>
      </w:r>
      <w:r w:rsidRPr="00E17B45">
        <w:rPr>
          <w:sz w:val="24"/>
          <w:szCs w:val="24"/>
        </w:rPr>
        <w:t xml:space="preserve"> Corinthians 1:19-20, 25; 2:6; Ecclesiastes 5:15; Isaiah 30:1-3; Psalms 49:17; 2</w:t>
      </w:r>
      <w:r w:rsidRPr="00E17B45">
        <w:rPr>
          <w:sz w:val="24"/>
          <w:szCs w:val="24"/>
          <w:vertAlign w:val="superscript"/>
        </w:rPr>
        <w:t>nd</w:t>
      </w:r>
      <w:r w:rsidRPr="00E17B4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E17B45">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17B45">
        <w:rPr>
          <w:sz w:val="24"/>
          <w:szCs w:val="24"/>
          <w:vertAlign w:val="superscript"/>
        </w:rPr>
        <w:t>nd</w:t>
      </w:r>
      <w:r w:rsidRPr="00E17B4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17B45">
        <w:rPr>
          <w:sz w:val="24"/>
          <w:szCs w:val="24"/>
          <w:vertAlign w:val="superscript"/>
        </w:rPr>
        <w:t>nd</w:t>
      </w:r>
      <w:r w:rsidRPr="00E17B45">
        <w:rPr>
          <w:sz w:val="24"/>
          <w:szCs w:val="24"/>
        </w:rPr>
        <w:t xml:space="preserve"> Timothy 1:9.  The Mercy of the Father Stephen is in Matthew 9:2; Mark 2:3-5; Romans 5:6-15; 1</w:t>
      </w:r>
      <w:r w:rsidRPr="00E17B45">
        <w:rPr>
          <w:sz w:val="24"/>
          <w:szCs w:val="24"/>
          <w:vertAlign w:val="superscript"/>
        </w:rPr>
        <w:t>st</w:t>
      </w:r>
      <w:r w:rsidRPr="00E17B4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17B45">
        <w:rPr>
          <w:sz w:val="24"/>
          <w:szCs w:val="24"/>
          <w:vertAlign w:val="superscript"/>
        </w:rPr>
        <w:t>nd</w:t>
      </w:r>
      <w:r w:rsidRPr="00E17B45">
        <w:rPr>
          <w:sz w:val="24"/>
          <w:szCs w:val="24"/>
        </w:rPr>
        <w:t xml:space="preserve"> Corinthians 12:9; Ephesians 4:7; 2</w:t>
      </w:r>
      <w:r w:rsidRPr="00E17B45">
        <w:rPr>
          <w:sz w:val="24"/>
          <w:szCs w:val="24"/>
          <w:vertAlign w:val="superscript"/>
        </w:rPr>
        <w:t>nd</w:t>
      </w:r>
      <w:r w:rsidRPr="00E17B45">
        <w:rPr>
          <w:sz w:val="24"/>
          <w:szCs w:val="24"/>
        </w:rPr>
        <w:t xml:space="preserve"> Peter 3:18; Hebrews 4:16 &amp; 2</w:t>
      </w:r>
      <w:r w:rsidRPr="00E17B45">
        <w:rPr>
          <w:sz w:val="24"/>
          <w:szCs w:val="24"/>
          <w:vertAlign w:val="superscript"/>
        </w:rPr>
        <w:t>nd</w:t>
      </w:r>
      <w:r w:rsidRPr="00E17B45">
        <w:rPr>
          <w:sz w:val="24"/>
          <w:szCs w:val="24"/>
        </w:rPr>
        <w:t xml:space="preserve"> Timothy 2:1. The Prayers to the Father Stephen for the merciful grace of Jesus Christ is in Romans 1:7; 16:20; Ephesians 6:24; Philippians 4:23; 2</w:t>
      </w:r>
      <w:r w:rsidRPr="00E17B45">
        <w:rPr>
          <w:sz w:val="24"/>
          <w:szCs w:val="24"/>
          <w:vertAlign w:val="superscript"/>
        </w:rPr>
        <w:t>nd</w:t>
      </w:r>
      <w:r w:rsidRPr="00E17B45">
        <w:rPr>
          <w:sz w:val="24"/>
          <w:szCs w:val="24"/>
        </w:rPr>
        <w:t xml:space="preserve"> John 3; 1</w:t>
      </w:r>
      <w:r w:rsidRPr="00E17B45">
        <w:rPr>
          <w:sz w:val="24"/>
          <w:szCs w:val="24"/>
          <w:vertAlign w:val="superscript"/>
        </w:rPr>
        <w:t>st</w:t>
      </w:r>
      <w:r w:rsidRPr="00E17B45">
        <w:rPr>
          <w:sz w:val="24"/>
          <w:szCs w:val="24"/>
        </w:rPr>
        <w:t xml:space="preserve"> Corinthians 16:23; Revelation 22:21 &amp; Galatians 1:3; 6:18. The abundance of God’s merciful grace is in Ephesians 2:4-8; Psalms 69:13; 84:11; 102:13; Romans 2:4; 5:17; 9:23; 1</w:t>
      </w:r>
      <w:r w:rsidRPr="00E17B45">
        <w:rPr>
          <w:sz w:val="24"/>
          <w:szCs w:val="24"/>
          <w:vertAlign w:val="superscript"/>
        </w:rPr>
        <w:t>st</w:t>
      </w:r>
      <w:r w:rsidRPr="00E17B45">
        <w:rPr>
          <w:sz w:val="24"/>
          <w:szCs w:val="24"/>
        </w:rPr>
        <w:t xml:space="preserve"> Timothy 1:14; 2</w:t>
      </w:r>
      <w:r w:rsidRPr="00E17B45">
        <w:rPr>
          <w:sz w:val="24"/>
          <w:szCs w:val="24"/>
          <w:vertAlign w:val="superscript"/>
        </w:rPr>
        <w:t>nd</w:t>
      </w:r>
      <w:r w:rsidRPr="00E17B45">
        <w:rPr>
          <w:sz w:val="24"/>
          <w:szCs w:val="24"/>
        </w:rPr>
        <w:t xml:space="preserve"> Samuel 24:14 &amp; 1</w:t>
      </w:r>
      <w:r w:rsidRPr="00E17B45">
        <w:rPr>
          <w:sz w:val="24"/>
          <w:szCs w:val="24"/>
          <w:vertAlign w:val="superscript"/>
        </w:rPr>
        <w:t>st</w:t>
      </w:r>
      <w:r w:rsidRPr="00E17B45">
        <w:rPr>
          <w:sz w:val="24"/>
          <w:szCs w:val="24"/>
        </w:rPr>
        <w:t xml:space="preserve"> Chronicles 21:13. God’s merciful grace is always unmerited and unearned in Deuteronomy 7:7-8; 9:5-6; Daniel 9:18; Ezekiel 36:22; Ephesians 1:6; 2:8-9; 3:8 &amp; 1</w:t>
      </w:r>
      <w:r w:rsidRPr="00E17B45">
        <w:rPr>
          <w:sz w:val="24"/>
          <w:szCs w:val="24"/>
          <w:vertAlign w:val="superscript"/>
        </w:rPr>
        <w:t>st</w:t>
      </w:r>
      <w:r w:rsidRPr="00E17B45">
        <w:rPr>
          <w:sz w:val="24"/>
          <w:szCs w:val="24"/>
        </w:rPr>
        <w:t xml:space="preserve"> Timothy 1:14. God’s merciful grace is a source of blessing in Genesis 21:1-2; 33:11 &amp; 1</w:t>
      </w:r>
      <w:r w:rsidRPr="00E17B45">
        <w:rPr>
          <w:sz w:val="24"/>
          <w:szCs w:val="24"/>
          <w:vertAlign w:val="superscript"/>
        </w:rPr>
        <w:t>st</w:t>
      </w:r>
      <w:r w:rsidRPr="00E17B45">
        <w:rPr>
          <w:sz w:val="24"/>
          <w:szCs w:val="24"/>
        </w:rPr>
        <w:t xml:space="preserve"> Samuel 2:21. God’s merciful grace is expressed in the Covenant relationship in Jeremiah 31:3; Lamentations </w:t>
      </w:r>
      <w:r w:rsidRPr="00E17B45">
        <w:rPr>
          <w:sz w:val="24"/>
          <w:szCs w:val="24"/>
        </w:rPr>
        <w:lastRenderedPageBreak/>
        <w:t>3:22, 32; Exodus 34:6; Nehemiah 9:17; Psalms 6:4; Deuteronomy 7:9, 12 &amp; Isaiah 55:3. Salvation comes by grace in Titus 2:11; Mark 10:25-27; Ephesians 1:5-6; 2:8; 2</w:t>
      </w:r>
      <w:r w:rsidRPr="00E17B45">
        <w:rPr>
          <w:sz w:val="24"/>
          <w:szCs w:val="24"/>
          <w:vertAlign w:val="superscript"/>
        </w:rPr>
        <w:t>nd</w:t>
      </w:r>
      <w:r w:rsidRPr="00E17B45">
        <w:rPr>
          <w:sz w:val="24"/>
          <w:szCs w:val="24"/>
        </w:rPr>
        <w:t xml:space="preserve"> Timothy 1:9-10 &amp; Romans 5:15. This is totally shown in the Cross of Jesus Christ in Romans 3:24-25; 5:8; Hebrews 2:9; Ephesians 1:7 &amp; 2</w:t>
      </w:r>
      <w:r w:rsidRPr="00E17B45">
        <w:rPr>
          <w:sz w:val="24"/>
          <w:szCs w:val="24"/>
          <w:vertAlign w:val="superscript"/>
        </w:rPr>
        <w:t>nd</w:t>
      </w:r>
      <w:r w:rsidRPr="00E17B45">
        <w:rPr>
          <w:sz w:val="24"/>
          <w:szCs w:val="24"/>
        </w:rPr>
        <w:t xml:space="preserve"> Peter 1:10-11. God’s merciful grace is offered to Sinners: The Punishment is withheld in Joel 2:13; Hosea 11:8; 2</w:t>
      </w:r>
      <w:r w:rsidRPr="00E17B45">
        <w:rPr>
          <w:sz w:val="24"/>
          <w:szCs w:val="24"/>
          <w:vertAlign w:val="superscript"/>
        </w:rPr>
        <w:t>nd</w:t>
      </w:r>
      <w:r w:rsidRPr="00E17B45">
        <w:rPr>
          <w:sz w:val="24"/>
          <w:szCs w:val="24"/>
        </w:rPr>
        <w:t xml:space="preserve"> Kings 13:22-23; Ezekiel 20:15-17 &amp; Ezra 9:13. Sinner’s prayers are heard in Psalms 6:2-3; 51:1; Habakkuk 3:2 &amp; Luke 18:13-14. The Sin is forgiven in Daniel 9:9; Isaiah 55:7; Jeremiah 3:12; 33:8; Proverbs 28:13; Psalms 32:5; 1</w:t>
      </w:r>
      <w:r w:rsidRPr="00E17B45">
        <w:rPr>
          <w:sz w:val="24"/>
          <w:szCs w:val="24"/>
          <w:vertAlign w:val="superscript"/>
        </w:rPr>
        <w:t>st</w:t>
      </w:r>
      <w:r w:rsidRPr="00E17B45">
        <w:rPr>
          <w:sz w:val="24"/>
          <w:szCs w:val="24"/>
        </w:rPr>
        <w:t xml:space="preserve"> John 1:9 &amp; Micah 7:18. The promises relating to the favor of God are in Leviticus 26:3, 9 &amp; Psalms 5:12; 30:5. The examples of those who seek the favor of God is in Moses in Exodus 32:11. Manasseh in 2</w:t>
      </w:r>
      <w:r w:rsidRPr="00E17B45">
        <w:rPr>
          <w:sz w:val="24"/>
          <w:szCs w:val="24"/>
          <w:vertAlign w:val="superscript"/>
        </w:rPr>
        <w:t>nd</w:t>
      </w:r>
      <w:r w:rsidRPr="00E17B45">
        <w:rPr>
          <w:sz w:val="24"/>
          <w:szCs w:val="24"/>
        </w:rPr>
        <w:t xml:space="preserve"> Chronicles 33:12. Nehemiah is in Nehemiah 5:19; 13:31. Jehoahaz is in 2</w:t>
      </w:r>
      <w:r w:rsidRPr="00E17B45">
        <w:rPr>
          <w:sz w:val="24"/>
          <w:szCs w:val="24"/>
          <w:vertAlign w:val="superscript"/>
        </w:rPr>
        <w:t>nd</w:t>
      </w:r>
      <w:r w:rsidRPr="00E17B4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17B45">
        <w:rPr>
          <w:sz w:val="24"/>
          <w:szCs w:val="24"/>
          <w:vertAlign w:val="superscript"/>
        </w:rPr>
        <w:t>nd</w:t>
      </w:r>
      <w:r w:rsidRPr="00E17B45">
        <w:rPr>
          <w:sz w:val="24"/>
          <w:szCs w:val="24"/>
        </w:rPr>
        <w:t xml:space="preserve"> Corinthians 6:1-2; James 4:6; Jonah 2:8; Proverbs 3:34 &amp; Galatians 2:21. God’s grace strengthen Believers for service in Ephesians 3:7-8; 4:7, 11; 1</w:t>
      </w:r>
      <w:r w:rsidRPr="00E17B45">
        <w:rPr>
          <w:sz w:val="24"/>
          <w:szCs w:val="24"/>
          <w:vertAlign w:val="superscript"/>
        </w:rPr>
        <w:t>st</w:t>
      </w:r>
      <w:r w:rsidRPr="00E17B45">
        <w:rPr>
          <w:sz w:val="24"/>
          <w:szCs w:val="24"/>
        </w:rPr>
        <w:t xml:space="preserve"> Corinthians 3:10; 2</w:t>
      </w:r>
      <w:r w:rsidRPr="00E17B45">
        <w:rPr>
          <w:sz w:val="24"/>
          <w:szCs w:val="24"/>
          <w:vertAlign w:val="superscript"/>
        </w:rPr>
        <w:t>nd</w:t>
      </w:r>
      <w:r w:rsidRPr="00E17B45">
        <w:rPr>
          <w:sz w:val="24"/>
          <w:szCs w:val="24"/>
        </w:rPr>
        <w:t xml:space="preserve"> Corinthians 12:7-9 &amp; Galatians 1:15-16. The  illustrations of the Lord’s merciful grace is in Genesis 6:8, 22; 9:9-11; Jonah 1:1-3, 17; 2:1-3; 3:1-10 &amp; Luke 15:11-32.      </w:t>
      </w:r>
    </w:p>
    <w:p w:rsidR="00804C38" w:rsidRPr="00E17B45" w:rsidRDefault="00804C38" w:rsidP="00804C38">
      <w:pPr>
        <w:spacing w:line="480" w:lineRule="auto"/>
        <w:jc w:val="center"/>
        <w:rPr>
          <w:b/>
          <w:sz w:val="24"/>
          <w:szCs w:val="24"/>
        </w:rPr>
      </w:pPr>
      <w:r w:rsidRPr="00E17B45">
        <w:rPr>
          <w:b/>
          <w:sz w:val="24"/>
          <w:szCs w:val="24"/>
        </w:rPr>
        <w:t>Holy Dexterity &amp; Holy Power</w:t>
      </w:r>
    </w:p>
    <w:p w:rsidR="00804C38" w:rsidRPr="00E17B45" w:rsidRDefault="00804C38" w:rsidP="00804C38">
      <w:pPr>
        <w:spacing w:line="480" w:lineRule="auto"/>
        <w:jc w:val="both"/>
        <w:rPr>
          <w:sz w:val="24"/>
          <w:szCs w:val="24"/>
        </w:rPr>
      </w:pPr>
      <w:r w:rsidRPr="00E17B45">
        <w:rPr>
          <w:sz w:val="24"/>
          <w:szCs w:val="24"/>
        </w:rPr>
        <w:t xml:space="preserve">Dexterity allows You to equip and effectively use more powerful weapons, such as bows, spears and daggers. These weapons call for skill and finesse rather than brute force against the Enemy. </w:t>
      </w:r>
      <w:r w:rsidRPr="00E17B45">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17B45">
        <w:rPr>
          <w:sz w:val="24"/>
          <w:szCs w:val="24"/>
          <w:vertAlign w:val="superscript"/>
        </w:rPr>
        <w:t>st</w:t>
      </w:r>
      <w:r w:rsidRPr="00E17B4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17B45">
        <w:rPr>
          <w:sz w:val="24"/>
          <w:szCs w:val="24"/>
          <w:vertAlign w:val="superscript"/>
        </w:rPr>
        <w:t>nd</w:t>
      </w:r>
      <w:r w:rsidRPr="00E17B45">
        <w:rPr>
          <w:sz w:val="24"/>
          <w:szCs w:val="24"/>
        </w:rPr>
        <w:t xml:space="preserve"> Chronicles 20:6 &amp; Daniel 4:25, 32; 5:21. God’s acts of salvation and judgment are in Exodus 15:6 &amp; Deuteronomy 26:8. All that God does for His people is in Psalms 111:6.  </w:t>
      </w:r>
    </w:p>
    <w:p w:rsidR="00804C38" w:rsidRPr="00E17B45" w:rsidRDefault="00804C38" w:rsidP="00804C38">
      <w:pPr>
        <w:spacing w:line="480" w:lineRule="auto"/>
        <w:jc w:val="center"/>
        <w:rPr>
          <w:b/>
          <w:sz w:val="24"/>
          <w:szCs w:val="24"/>
        </w:rPr>
      </w:pPr>
      <w:r w:rsidRPr="00E17B45">
        <w:rPr>
          <w:b/>
          <w:sz w:val="24"/>
          <w:szCs w:val="24"/>
        </w:rPr>
        <w:t>Holy Intelligence &amp; Holy Knowledge</w:t>
      </w:r>
    </w:p>
    <w:p w:rsidR="00804C38" w:rsidRPr="00E17B45" w:rsidRDefault="00804C38" w:rsidP="00804C38">
      <w:pPr>
        <w:spacing w:line="480" w:lineRule="auto"/>
        <w:jc w:val="both"/>
        <w:rPr>
          <w:sz w:val="24"/>
          <w:szCs w:val="24"/>
        </w:rPr>
      </w:pPr>
      <w:r w:rsidRPr="00E17B45">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E17B45">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17B45">
        <w:rPr>
          <w:sz w:val="24"/>
          <w:szCs w:val="24"/>
          <w:vertAlign w:val="superscript"/>
        </w:rPr>
        <w:t>st</w:t>
      </w:r>
      <w:r w:rsidRPr="00E17B45">
        <w:rPr>
          <w:sz w:val="24"/>
          <w:szCs w:val="24"/>
        </w:rPr>
        <w:t xml:space="preserve"> Samuel 17:46-47. God’s people know Him through His dealing with them is in Exodus 6:6-7; 10:2; 16:6; Deuteronomy 4:32-35; Joshua 3:10; 4:23-24 &amp; 1</w:t>
      </w:r>
      <w:r w:rsidRPr="00E17B45">
        <w:rPr>
          <w:sz w:val="24"/>
          <w:szCs w:val="24"/>
          <w:vertAlign w:val="superscript"/>
        </w:rPr>
        <w:t>st</w:t>
      </w:r>
      <w:r w:rsidRPr="00E17B45">
        <w:rPr>
          <w:sz w:val="24"/>
          <w:szCs w:val="24"/>
        </w:rPr>
        <w:t xml:space="preserve"> Kings 20:13, 28. God provides &amp; cares for His people is in Ezekiel 37:26-28; Isaiah 41:17-20; 45:4-6; 1</w:t>
      </w:r>
      <w:r w:rsidRPr="00E17B45">
        <w:rPr>
          <w:sz w:val="24"/>
          <w:szCs w:val="24"/>
          <w:vertAlign w:val="superscript"/>
        </w:rPr>
        <w:t>st</w:t>
      </w:r>
      <w:r w:rsidRPr="00E17B4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04C38" w:rsidRPr="00E17B45" w:rsidRDefault="00804C38" w:rsidP="00804C38">
      <w:pPr>
        <w:spacing w:line="480" w:lineRule="auto"/>
        <w:jc w:val="center"/>
        <w:rPr>
          <w:b/>
          <w:sz w:val="24"/>
          <w:szCs w:val="24"/>
        </w:rPr>
      </w:pPr>
      <w:r w:rsidRPr="00E17B45">
        <w:rPr>
          <w:b/>
          <w:sz w:val="24"/>
          <w:szCs w:val="24"/>
        </w:rPr>
        <w:t>Holy Faith &amp; Holy Hope</w:t>
      </w:r>
    </w:p>
    <w:p w:rsidR="00804C38" w:rsidRPr="00E17B45" w:rsidRDefault="00804C38" w:rsidP="00804C38">
      <w:pPr>
        <w:spacing w:line="480" w:lineRule="auto"/>
        <w:jc w:val="both"/>
        <w:rPr>
          <w:sz w:val="24"/>
          <w:szCs w:val="24"/>
        </w:rPr>
      </w:pPr>
      <w:r w:rsidRPr="00E17B45">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E17B45">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17B45">
        <w:rPr>
          <w:sz w:val="24"/>
          <w:szCs w:val="24"/>
          <w:vertAlign w:val="superscript"/>
        </w:rPr>
        <w:t>nd</w:t>
      </w:r>
      <w:r w:rsidRPr="00E17B45">
        <w:rPr>
          <w:sz w:val="24"/>
          <w:szCs w:val="24"/>
        </w:rPr>
        <w:t xml:space="preserve"> Peter 1:1-2; Romans 15:13; Psalms 42:11; John 14:1 &amp; Isaiah 26:3. Faith is necessary to avoid God’s judgment is in Psalms 118:22; Isaiah 8:14; 28:16; 1</w:t>
      </w:r>
      <w:r w:rsidRPr="00E17B45">
        <w:rPr>
          <w:sz w:val="24"/>
          <w:szCs w:val="24"/>
          <w:vertAlign w:val="superscript"/>
        </w:rPr>
        <w:t>st</w:t>
      </w:r>
      <w:r w:rsidRPr="00E17B45">
        <w:rPr>
          <w:sz w:val="24"/>
          <w:szCs w:val="24"/>
        </w:rPr>
        <w:t xml:space="preserve"> Peter 2:6-8; John 3:18, 36 &amp; 2</w:t>
      </w:r>
      <w:r w:rsidRPr="00E17B45">
        <w:rPr>
          <w:sz w:val="24"/>
          <w:szCs w:val="24"/>
          <w:vertAlign w:val="superscript"/>
        </w:rPr>
        <w:t>nd</w:t>
      </w:r>
      <w:r w:rsidRPr="00E17B4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17B45">
        <w:rPr>
          <w:sz w:val="24"/>
          <w:szCs w:val="24"/>
          <w:vertAlign w:val="superscript"/>
        </w:rPr>
        <w:t>st</w:t>
      </w:r>
      <w:r w:rsidRPr="00E17B45">
        <w:rPr>
          <w:sz w:val="24"/>
          <w:szCs w:val="24"/>
        </w:rPr>
        <w:t xml:space="preserve"> Corinthians 9:10, 15; 16:7; 1</w:t>
      </w:r>
      <w:r w:rsidRPr="00E17B45">
        <w:rPr>
          <w:sz w:val="24"/>
          <w:szCs w:val="24"/>
          <w:vertAlign w:val="superscript"/>
        </w:rPr>
        <w:t>st</w:t>
      </w:r>
      <w:r w:rsidRPr="00E17B45">
        <w:rPr>
          <w:sz w:val="24"/>
          <w:szCs w:val="24"/>
        </w:rPr>
        <w:t xml:space="preserve"> Timothy 3:14; Esther 9:1; Luke 6:34; Acts 24:26; Romans 15:24; Philippians 2:19, 23 &amp; 2</w:t>
      </w:r>
      <w:r w:rsidRPr="00E17B45">
        <w:rPr>
          <w:sz w:val="24"/>
          <w:szCs w:val="24"/>
          <w:vertAlign w:val="superscript"/>
        </w:rPr>
        <w:t>nd</w:t>
      </w:r>
      <w:r w:rsidRPr="00E17B45">
        <w:rPr>
          <w:sz w:val="24"/>
          <w:szCs w:val="24"/>
        </w:rPr>
        <w:t xml:space="preserve"> Corinthians 1:13-14; 5:11; 11:1. The hope for a positive outcome is in Romans 11:14; Proverbs 19:18; Ruth 1:12; Ecclesiastes 9:4 &amp; 2</w:t>
      </w:r>
      <w:r w:rsidRPr="00E17B45">
        <w:rPr>
          <w:sz w:val="24"/>
          <w:szCs w:val="24"/>
          <w:vertAlign w:val="superscript"/>
        </w:rPr>
        <w:t>nd</w:t>
      </w:r>
      <w:r w:rsidRPr="00E17B45">
        <w:rPr>
          <w:sz w:val="24"/>
          <w:szCs w:val="24"/>
        </w:rPr>
        <w:t xml:space="preserve"> Kings 4:28.    </w:t>
      </w:r>
    </w:p>
    <w:p w:rsidR="00804C38" w:rsidRPr="00E17B45" w:rsidRDefault="00804C38" w:rsidP="00804C38">
      <w:pPr>
        <w:spacing w:line="480" w:lineRule="auto"/>
        <w:jc w:val="center"/>
        <w:rPr>
          <w:b/>
          <w:sz w:val="24"/>
          <w:szCs w:val="24"/>
        </w:rPr>
      </w:pPr>
      <w:r w:rsidRPr="00E17B45">
        <w:rPr>
          <w:b/>
          <w:sz w:val="24"/>
          <w:szCs w:val="24"/>
        </w:rPr>
        <w:lastRenderedPageBreak/>
        <w:t>Holy Wisdom &amp; Holy Understanding</w:t>
      </w:r>
    </w:p>
    <w:p w:rsidR="00804C38" w:rsidRPr="00E17B45" w:rsidRDefault="00804C38" w:rsidP="00804C38">
      <w:pPr>
        <w:spacing w:line="480" w:lineRule="auto"/>
        <w:jc w:val="both"/>
        <w:rPr>
          <w:sz w:val="24"/>
          <w:szCs w:val="24"/>
        </w:rPr>
      </w:pPr>
      <w:r w:rsidRPr="00E17B4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17B45">
        <w:rPr>
          <w:sz w:val="24"/>
          <w:szCs w:val="24"/>
          <w:vertAlign w:val="superscript"/>
        </w:rPr>
        <w:t>st</w:t>
      </w:r>
      <w:r w:rsidRPr="00E17B45">
        <w:rPr>
          <w:sz w:val="24"/>
          <w:szCs w:val="24"/>
        </w:rPr>
        <w:t xml:space="preserve"> Corinthians 6:5; Luke 12:42; Matthew 24:45; Proverbs 20:26; 24:23; Psalms 37:30; 1</w:t>
      </w:r>
      <w:r w:rsidRPr="00E17B45">
        <w:rPr>
          <w:sz w:val="24"/>
          <w:szCs w:val="24"/>
          <w:vertAlign w:val="superscript"/>
        </w:rPr>
        <w:t>st</w:t>
      </w:r>
      <w:r w:rsidRPr="00E17B45">
        <w:rPr>
          <w:sz w:val="24"/>
          <w:szCs w:val="24"/>
        </w:rPr>
        <w:t xml:space="preserve"> Kings 3:9, 28 &amp; 2</w:t>
      </w:r>
      <w:r w:rsidRPr="00E17B45">
        <w:rPr>
          <w:sz w:val="24"/>
          <w:szCs w:val="24"/>
          <w:vertAlign w:val="superscript"/>
        </w:rPr>
        <w:t>nd</w:t>
      </w:r>
      <w:r w:rsidRPr="00E17B45">
        <w:rPr>
          <w:sz w:val="24"/>
          <w:szCs w:val="24"/>
        </w:rPr>
        <w:t xml:space="preserve"> Chronicles 1:10. True wisdom to govern is in Jeremiah 3:15; Isaiah 56:11; Ecclesiastes 1:16; Proverbs 8:15-16; 28:2; Psalms 2:10; 105:22; Deuteronomy 1:13; 1</w:t>
      </w:r>
      <w:r w:rsidRPr="00E17B45">
        <w:rPr>
          <w:sz w:val="24"/>
          <w:szCs w:val="24"/>
          <w:vertAlign w:val="superscript"/>
        </w:rPr>
        <w:t>st</w:t>
      </w:r>
      <w:r w:rsidRPr="00E17B45">
        <w:rPr>
          <w:sz w:val="24"/>
          <w:szCs w:val="24"/>
        </w:rPr>
        <w:t xml:space="preserve"> Kings 5:7; 1</w:t>
      </w:r>
      <w:r w:rsidRPr="00E17B45">
        <w:rPr>
          <w:sz w:val="24"/>
          <w:szCs w:val="24"/>
          <w:vertAlign w:val="superscript"/>
        </w:rPr>
        <w:t>st</w:t>
      </w:r>
      <w:r w:rsidRPr="00E17B45">
        <w:rPr>
          <w:sz w:val="24"/>
          <w:szCs w:val="24"/>
        </w:rPr>
        <w:t xml:space="preserve"> Chronicles 22:12 &amp; Acts 6:3. The wise give instruction is in Ecclesiastes 12:9; </w:t>
      </w:r>
      <w:r w:rsidRPr="00E17B45">
        <w:rPr>
          <w:sz w:val="24"/>
          <w:szCs w:val="24"/>
        </w:rPr>
        <w:lastRenderedPageBreak/>
        <w:t>Colossians 1:28; 3:16; 1</w:t>
      </w:r>
      <w:r w:rsidRPr="00E17B45">
        <w:rPr>
          <w:sz w:val="24"/>
          <w:szCs w:val="24"/>
          <w:vertAlign w:val="superscript"/>
        </w:rPr>
        <w:t>st</w:t>
      </w:r>
      <w:r w:rsidRPr="00E17B4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17B45">
        <w:rPr>
          <w:sz w:val="24"/>
          <w:szCs w:val="24"/>
          <w:vertAlign w:val="superscript"/>
        </w:rPr>
        <w:t>st</w:t>
      </w:r>
      <w:r w:rsidRPr="00E17B45">
        <w:rPr>
          <w:sz w:val="24"/>
          <w:szCs w:val="24"/>
        </w:rPr>
        <w:t xml:space="preserve"> Chronicles 22:12-13; 1</w:t>
      </w:r>
      <w:r w:rsidRPr="00E17B45">
        <w:rPr>
          <w:sz w:val="24"/>
          <w:szCs w:val="24"/>
          <w:vertAlign w:val="superscript"/>
        </w:rPr>
        <w:t>st</w:t>
      </w:r>
      <w:r w:rsidRPr="00E17B45">
        <w:rPr>
          <w:sz w:val="24"/>
          <w:szCs w:val="24"/>
        </w:rPr>
        <w:t xml:space="preserve"> Kings 3:16-28; 4:29-34; 10:4-8 &amp; 2</w:t>
      </w:r>
      <w:r w:rsidRPr="00E17B45">
        <w:rPr>
          <w:sz w:val="24"/>
          <w:szCs w:val="24"/>
          <w:vertAlign w:val="superscript"/>
        </w:rPr>
        <w:t>nd</w:t>
      </w:r>
      <w:r w:rsidRPr="00E17B45">
        <w:rPr>
          <w:sz w:val="24"/>
          <w:szCs w:val="24"/>
        </w:rPr>
        <w:t xml:space="preserve"> Chronicles 9:3-7. Ezra in Ezra 7:25. Paul in 2</w:t>
      </w:r>
      <w:r w:rsidRPr="00E17B45">
        <w:rPr>
          <w:sz w:val="24"/>
          <w:szCs w:val="24"/>
          <w:vertAlign w:val="superscript"/>
        </w:rPr>
        <w:t>nd</w:t>
      </w:r>
      <w:r w:rsidRPr="00E17B4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17B45">
        <w:rPr>
          <w:sz w:val="24"/>
          <w:szCs w:val="24"/>
          <w:vertAlign w:val="superscript"/>
        </w:rPr>
        <w:t>st</w:t>
      </w:r>
      <w:r w:rsidRPr="00E17B45">
        <w:rPr>
          <w:sz w:val="24"/>
          <w:szCs w:val="24"/>
        </w:rPr>
        <w:t xml:space="preserve"> Kings 4:29 &amp; Job 38:36. The understanding of truth about God is in Romans 1:20; Proverbs 2:5; 9:10; Jeremiah 9:24; John 10:38; Isaiah 40:21, 28 &amp; 1</w:t>
      </w:r>
      <w:r w:rsidRPr="00E17B45">
        <w:rPr>
          <w:sz w:val="24"/>
          <w:szCs w:val="24"/>
          <w:vertAlign w:val="superscript"/>
        </w:rPr>
        <w:t>st</w:t>
      </w:r>
      <w:r w:rsidRPr="00E17B4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17B45">
        <w:rPr>
          <w:sz w:val="24"/>
          <w:szCs w:val="24"/>
          <w:vertAlign w:val="superscript"/>
        </w:rPr>
        <w:t>st</w:t>
      </w:r>
      <w:r w:rsidRPr="00E17B4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E17B45">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E17B45">
        <w:rPr>
          <w:sz w:val="24"/>
          <w:szCs w:val="24"/>
          <w:vertAlign w:val="superscript"/>
        </w:rPr>
        <w:t>st</w:t>
      </w:r>
      <w:r w:rsidRPr="00E17B45">
        <w:rPr>
          <w:sz w:val="24"/>
          <w:szCs w:val="24"/>
        </w:rPr>
        <w:t xml:space="preserve"> Corinthians 2:12, 14; Isaiah 11:2; John 14:26; 16:13-15; 1</w:t>
      </w:r>
      <w:r w:rsidRPr="00E17B45">
        <w:rPr>
          <w:sz w:val="24"/>
          <w:szCs w:val="24"/>
          <w:vertAlign w:val="superscript"/>
        </w:rPr>
        <w:t>st</w:t>
      </w:r>
      <w:r w:rsidRPr="00E17B4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17B45">
        <w:rPr>
          <w:sz w:val="24"/>
          <w:szCs w:val="24"/>
          <w:vertAlign w:val="superscript"/>
        </w:rPr>
        <w:t>st</w:t>
      </w:r>
      <w:r w:rsidRPr="00E17B45">
        <w:rPr>
          <w:sz w:val="24"/>
          <w:szCs w:val="24"/>
        </w:rPr>
        <w:t xml:space="preserve"> Corinthians 13:12; Isaiah 40:13-14; 55:8-9; Proverbs 3:5; 20:24; Ecclesiastes 11:5; Job 26:14; 36:29; 37:5; 42:3. The lack of understanding spiritual truth: Not knowing God is in Deuteronomy 32:21, 28-29; Jeremiah 4:22; Romans 10:19; 1</w:t>
      </w:r>
      <w:r w:rsidRPr="00E17B45">
        <w:rPr>
          <w:sz w:val="24"/>
          <w:szCs w:val="24"/>
          <w:vertAlign w:val="superscript"/>
        </w:rPr>
        <w:t>st</w:t>
      </w:r>
      <w:r w:rsidRPr="00E17B4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17B45">
        <w:rPr>
          <w:sz w:val="24"/>
          <w:szCs w:val="24"/>
          <w:vertAlign w:val="superscript"/>
        </w:rPr>
        <w:t>st</w:t>
      </w:r>
      <w:r w:rsidRPr="00E17B4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17B45">
        <w:rPr>
          <w:sz w:val="24"/>
          <w:szCs w:val="24"/>
          <w:vertAlign w:val="superscript"/>
        </w:rPr>
        <w:t>st</w:t>
      </w:r>
      <w:r w:rsidRPr="00E17B45">
        <w:rPr>
          <w:sz w:val="24"/>
          <w:szCs w:val="24"/>
        </w:rPr>
        <w:t xml:space="preserve"> Chronicles 12:32. The understanding of languages is in 1</w:t>
      </w:r>
      <w:r w:rsidRPr="00E17B45">
        <w:rPr>
          <w:sz w:val="24"/>
          <w:szCs w:val="24"/>
          <w:vertAlign w:val="superscript"/>
        </w:rPr>
        <w:t>st</w:t>
      </w:r>
      <w:r w:rsidRPr="00E17B45">
        <w:rPr>
          <w:sz w:val="24"/>
          <w:szCs w:val="24"/>
        </w:rPr>
        <w:t xml:space="preserve"> Corinthians 14:2; Isaiah 36:11; Psalms 81:5; Deuteronomy 28:49; Genesis 11:7 &amp; Acts 2:6. Those who have understanding: The Wise in Hosea 14:9; 1</w:t>
      </w:r>
      <w:r w:rsidRPr="00E17B45">
        <w:rPr>
          <w:sz w:val="24"/>
          <w:szCs w:val="24"/>
          <w:vertAlign w:val="superscript"/>
        </w:rPr>
        <w:t>st</w:t>
      </w:r>
      <w:r w:rsidRPr="00E17B45">
        <w:rPr>
          <w:sz w:val="24"/>
          <w:szCs w:val="24"/>
        </w:rPr>
        <w:t xml:space="preserve"> Kings 4:29; Proverbs 8:14 &amp; Deuteronomy 32:39. The True Leaders is in Proverbs 28:2; 2</w:t>
      </w:r>
      <w:r w:rsidRPr="00E17B45">
        <w:rPr>
          <w:sz w:val="24"/>
          <w:szCs w:val="24"/>
          <w:vertAlign w:val="superscript"/>
        </w:rPr>
        <w:t>nd</w:t>
      </w:r>
      <w:r w:rsidRPr="00E17B45">
        <w:rPr>
          <w:sz w:val="24"/>
          <w:szCs w:val="24"/>
        </w:rPr>
        <w:t xml:space="preserve"> Chronicles 30:22; 1</w:t>
      </w:r>
      <w:r w:rsidRPr="00E17B45">
        <w:rPr>
          <w:sz w:val="24"/>
          <w:szCs w:val="24"/>
          <w:vertAlign w:val="superscript"/>
        </w:rPr>
        <w:t>st</w:t>
      </w:r>
      <w:r w:rsidRPr="00E17B45">
        <w:rPr>
          <w:sz w:val="24"/>
          <w:szCs w:val="24"/>
        </w:rPr>
        <w:t xml:space="preserve"> Chronicles 22:12; Deuteronomy 1:13 &amp; Jeremiah 3:15. Bad Leaders in contrast are in Proverbs 28:16 &amp; Isaiah 56:11. The results </w:t>
      </w:r>
      <w:r w:rsidRPr="00E17B45">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04C38" w:rsidRPr="00E17B45" w:rsidRDefault="00804C38" w:rsidP="00804C38">
      <w:pPr>
        <w:spacing w:line="480" w:lineRule="auto"/>
        <w:jc w:val="center"/>
        <w:rPr>
          <w:b/>
          <w:sz w:val="24"/>
          <w:szCs w:val="24"/>
        </w:rPr>
      </w:pPr>
      <w:r w:rsidRPr="00E17B45">
        <w:rPr>
          <w:b/>
          <w:sz w:val="24"/>
          <w:szCs w:val="24"/>
        </w:rPr>
        <w:t>Holy Charisma &amp; Holy Bartering Trade</w:t>
      </w:r>
    </w:p>
    <w:p w:rsidR="00804C38" w:rsidRPr="00E17B45" w:rsidRDefault="00804C38" w:rsidP="00804C38">
      <w:pPr>
        <w:spacing w:line="480" w:lineRule="auto"/>
        <w:jc w:val="both"/>
        <w:rPr>
          <w:sz w:val="24"/>
          <w:szCs w:val="24"/>
        </w:rPr>
      </w:pPr>
      <w:r w:rsidRPr="00E17B4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E17B45">
        <w:rPr>
          <w:sz w:val="24"/>
          <w:szCs w:val="24"/>
        </w:rPr>
        <w:lastRenderedPageBreak/>
        <w:t xml:space="preserve">development of how to trade. This Charisma is called </w:t>
      </w:r>
      <w:r w:rsidRPr="00E17B45">
        <w:rPr>
          <w:b/>
          <w:i/>
          <w:sz w:val="24"/>
          <w:szCs w:val="24"/>
        </w:rPr>
        <w:t>pneumatikos</w:t>
      </w:r>
      <w:r w:rsidRPr="00E17B45">
        <w:rPr>
          <w:sz w:val="24"/>
          <w:szCs w:val="24"/>
        </w:rPr>
        <w:t xml:space="preserve"> in the Greek which are spiritual gifts. Some key verses are Romans 12:6; 1</w:t>
      </w:r>
      <w:r w:rsidRPr="00E17B45">
        <w:rPr>
          <w:sz w:val="24"/>
          <w:szCs w:val="24"/>
          <w:vertAlign w:val="superscript"/>
        </w:rPr>
        <w:t>st</w:t>
      </w:r>
      <w:r w:rsidRPr="00E17B45">
        <w:rPr>
          <w:sz w:val="24"/>
          <w:szCs w:val="24"/>
        </w:rPr>
        <w:t xml:space="preserve"> Corinthians 12:1, 4, 9, 28, 30-31 &amp; 1</w:t>
      </w:r>
      <w:r w:rsidRPr="00E17B45">
        <w:rPr>
          <w:sz w:val="24"/>
          <w:szCs w:val="24"/>
          <w:vertAlign w:val="superscript"/>
        </w:rPr>
        <w:t>st</w:t>
      </w:r>
      <w:r w:rsidRPr="00E17B45">
        <w:rPr>
          <w:sz w:val="24"/>
          <w:szCs w:val="24"/>
        </w:rPr>
        <w:t xml:space="preserve"> Peter 4:10. The Gifts of the Brother John the Holy Ghost &amp; Son Jesus is in 1</w:t>
      </w:r>
      <w:r w:rsidRPr="00E17B45">
        <w:rPr>
          <w:sz w:val="24"/>
          <w:szCs w:val="24"/>
          <w:vertAlign w:val="superscript"/>
        </w:rPr>
        <w:t>st</w:t>
      </w:r>
      <w:r w:rsidRPr="00E17B45">
        <w:rPr>
          <w:sz w:val="24"/>
          <w:szCs w:val="24"/>
        </w:rPr>
        <w:t xml:space="preserve"> Corinthians 12:28. The Gifts of the Brother John the Holy Ghost is in 1</w:t>
      </w:r>
      <w:r w:rsidRPr="00E17B45">
        <w:rPr>
          <w:sz w:val="24"/>
          <w:szCs w:val="24"/>
          <w:vertAlign w:val="superscript"/>
        </w:rPr>
        <w:t>st</w:t>
      </w:r>
      <w:r w:rsidRPr="00E17B45">
        <w:rPr>
          <w:sz w:val="24"/>
          <w:szCs w:val="24"/>
        </w:rPr>
        <w:t xml:space="preserve"> Corinthians 12:1-11. The Gifts of the Son Jesus is in Ephesians 4:11-12 &amp; 1</w:t>
      </w:r>
      <w:r w:rsidRPr="00E17B45">
        <w:rPr>
          <w:sz w:val="24"/>
          <w:szCs w:val="24"/>
          <w:vertAlign w:val="superscript"/>
        </w:rPr>
        <w:t>st</w:t>
      </w:r>
      <w:r w:rsidRPr="00E17B45">
        <w:rPr>
          <w:sz w:val="24"/>
          <w:szCs w:val="24"/>
        </w:rPr>
        <w:t xml:space="preserve"> Corinthians 7:7. The Gifts of the Father Stephen is in Romans 12:3-8. There are about 50 Spiritual Gifts. The Greatest Gift is Omni-Benevolence or Agape Love in 1</w:t>
      </w:r>
      <w:r w:rsidRPr="00E17B45">
        <w:rPr>
          <w:sz w:val="24"/>
          <w:szCs w:val="24"/>
          <w:vertAlign w:val="superscript"/>
        </w:rPr>
        <w:t>st</w:t>
      </w:r>
      <w:r w:rsidRPr="00E17B4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17B45">
        <w:rPr>
          <w:sz w:val="24"/>
          <w:szCs w:val="24"/>
          <w:vertAlign w:val="superscript"/>
        </w:rPr>
        <w:t>st</w:t>
      </w:r>
      <w:r w:rsidRPr="00E17B4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E17B45">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04C38" w:rsidRPr="00E17B45" w:rsidRDefault="00804C38" w:rsidP="00804C38">
      <w:pPr>
        <w:spacing w:line="480" w:lineRule="auto"/>
        <w:jc w:val="center"/>
        <w:rPr>
          <w:b/>
          <w:sz w:val="24"/>
          <w:szCs w:val="24"/>
        </w:rPr>
      </w:pPr>
      <w:r w:rsidRPr="00E17B45">
        <w:rPr>
          <w:b/>
          <w:sz w:val="24"/>
          <w:szCs w:val="24"/>
        </w:rPr>
        <w:t>Holy Agility &amp; Holy Speed</w:t>
      </w:r>
    </w:p>
    <w:p w:rsidR="00804C38" w:rsidRPr="00E17B45" w:rsidRDefault="00804C38" w:rsidP="00804C38">
      <w:pPr>
        <w:spacing w:line="480" w:lineRule="auto"/>
        <w:jc w:val="both"/>
        <w:rPr>
          <w:sz w:val="24"/>
          <w:szCs w:val="24"/>
        </w:rPr>
      </w:pPr>
      <w:r w:rsidRPr="00E17B4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17B45">
        <w:rPr>
          <w:sz w:val="24"/>
          <w:szCs w:val="24"/>
          <w:vertAlign w:val="superscript"/>
        </w:rPr>
        <w:t>st</w:t>
      </w:r>
      <w:r w:rsidRPr="00E17B45">
        <w:rPr>
          <w:sz w:val="24"/>
          <w:szCs w:val="24"/>
        </w:rPr>
        <w:t xml:space="preserve"> Corinthians 9:24; Hebrews 12:1; 2</w:t>
      </w:r>
      <w:r w:rsidRPr="00E17B45">
        <w:rPr>
          <w:sz w:val="24"/>
          <w:szCs w:val="24"/>
          <w:vertAlign w:val="superscript"/>
        </w:rPr>
        <w:t>nd</w:t>
      </w:r>
      <w:r w:rsidRPr="00E17B4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E17B45">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17B45">
        <w:rPr>
          <w:sz w:val="24"/>
          <w:szCs w:val="24"/>
          <w:vertAlign w:val="superscript"/>
        </w:rPr>
        <w:t>st</w:t>
      </w:r>
      <w:r w:rsidRPr="00E17B45">
        <w:rPr>
          <w:sz w:val="24"/>
          <w:szCs w:val="24"/>
        </w:rPr>
        <w:t xml:space="preserve"> Samuel 17:48 declares “And it came to pass, when the Philistine arose, and came and drew nigh to meet David, that David hasted, and ran toward the Army to meet the Philistine.” In 1</w:t>
      </w:r>
      <w:r w:rsidRPr="00E17B45">
        <w:rPr>
          <w:sz w:val="24"/>
          <w:szCs w:val="24"/>
          <w:vertAlign w:val="superscript"/>
        </w:rPr>
        <w:t>st</w:t>
      </w:r>
      <w:r w:rsidRPr="00E17B45">
        <w:rPr>
          <w:sz w:val="24"/>
          <w:szCs w:val="24"/>
        </w:rPr>
        <w:t xml:space="preserve"> Samuel 20:38 says “And Jonathan cried after the lad, make speed, haste, stay not. And Jonathan’s lad gathered up the arrows, and came to His Master.” In 2</w:t>
      </w:r>
      <w:r w:rsidRPr="00E17B45">
        <w:rPr>
          <w:sz w:val="24"/>
          <w:szCs w:val="24"/>
          <w:vertAlign w:val="superscript"/>
        </w:rPr>
        <w:t>nd</w:t>
      </w:r>
      <w:r w:rsidRPr="00E17B4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17B45">
        <w:rPr>
          <w:sz w:val="24"/>
          <w:szCs w:val="24"/>
          <w:vertAlign w:val="superscript"/>
        </w:rPr>
        <w:t>nd</w:t>
      </w:r>
      <w:r w:rsidRPr="00E17B45">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E17B45">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E17B45">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17B45">
        <w:rPr>
          <w:sz w:val="24"/>
          <w:szCs w:val="24"/>
          <w:vertAlign w:val="superscript"/>
        </w:rPr>
        <w:t>st</w:t>
      </w:r>
      <w:r w:rsidRPr="00E17B45">
        <w:rPr>
          <w:sz w:val="24"/>
          <w:szCs w:val="24"/>
        </w:rPr>
        <w:t xml:space="preserve"> Esdras 6:10 declares “And those works are done with great speed, &amp; the work foes on prosperously in their hands, and with all glory &amp; diligence it is made.” In 2</w:t>
      </w:r>
      <w:r w:rsidRPr="00E17B45">
        <w:rPr>
          <w:sz w:val="24"/>
          <w:szCs w:val="24"/>
          <w:vertAlign w:val="superscript"/>
        </w:rPr>
        <w:t>nd</w:t>
      </w:r>
      <w:r w:rsidRPr="00E17B45">
        <w:rPr>
          <w:sz w:val="24"/>
          <w:szCs w:val="24"/>
        </w:rPr>
        <w:t xml:space="preserve"> Esdras 5:44 declares “The answered He Me, &amp; said, ‘The Creature may not haste above the Maker, neither may the World hold them at once that shall be created therein.’” In 1</w:t>
      </w:r>
      <w:r w:rsidRPr="00E17B45">
        <w:rPr>
          <w:sz w:val="24"/>
          <w:szCs w:val="24"/>
          <w:vertAlign w:val="superscript"/>
        </w:rPr>
        <w:t>st</w:t>
      </w:r>
      <w:r w:rsidRPr="00E17B45">
        <w:rPr>
          <w:sz w:val="24"/>
          <w:szCs w:val="24"/>
        </w:rPr>
        <w:t xml:space="preserve"> Maccabees 2:35 tells us “So them that gave them the battle with all speed.” In 1</w:t>
      </w:r>
      <w:r w:rsidRPr="00E17B45">
        <w:rPr>
          <w:sz w:val="24"/>
          <w:szCs w:val="24"/>
          <w:vertAlign w:val="superscript"/>
        </w:rPr>
        <w:t>st</w:t>
      </w:r>
      <w:r w:rsidRPr="00E17B4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17B45">
        <w:rPr>
          <w:sz w:val="24"/>
          <w:szCs w:val="24"/>
          <w:vertAlign w:val="superscript"/>
        </w:rPr>
        <w:t>st</w:t>
      </w:r>
      <w:r w:rsidRPr="00E17B45">
        <w:rPr>
          <w:sz w:val="24"/>
          <w:szCs w:val="24"/>
        </w:rPr>
        <w:t xml:space="preserve"> Maccabees 6:63 states “Afterward departed He in all haste, &amp; returned unto Antiochia, where He found Philip to be Master of the city: so He fought against Him, and took the city by force.” In 1</w:t>
      </w:r>
      <w:r w:rsidRPr="00E17B45">
        <w:rPr>
          <w:sz w:val="24"/>
          <w:szCs w:val="24"/>
          <w:vertAlign w:val="superscript"/>
        </w:rPr>
        <w:t>st</w:t>
      </w:r>
      <w:r w:rsidRPr="00E17B45">
        <w:rPr>
          <w:sz w:val="24"/>
          <w:szCs w:val="24"/>
        </w:rPr>
        <w:t xml:space="preserve"> Maccabees 11:15 says “But when Alexander heard of this, He came to War against Him: whereupon King Ptolemee brought forth His host, and met Him with a mighty power, and out Him to flight.” In 1</w:t>
      </w:r>
      <w:r w:rsidRPr="00E17B45">
        <w:rPr>
          <w:sz w:val="24"/>
          <w:szCs w:val="24"/>
          <w:vertAlign w:val="superscript"/>
        </w:rPr>
        <w:t>st</w:t>
      </w:r>
      <w:r w:rsidRPr="00E17B45">
        <w:rPr>
          <w:sz w:val="24"/>
          <w:szCs w:val="24"/>
        </w:rPr>
        <w:t xml:space="preserve"> Maccabees 11:72 declares “Afterwards turning again to battle, He put them to flight, and so they ran away.” In 1</w:t>
      </w:r>
      <w:r w:rsidRPr="00E17B45">
        <w:rPr>
          <w:sz w:val="24"/>
          <w:szCs w:val="24"/>
          <w:vertAlign w:val="superscript"/>
        </w:rPr>
        <w:t>st</w:t>
      </w:r>
      <w:r w:rsidRPr="00E17B4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17B45">
        <w:rPr>
          <w:sz w:val="24"/>
          <w:szCs w:val="24"/>
          <w:vertAlign w:val="superscript"/>
        </w:rPr>
        <w:t>nd</w:t>
      </w:r>
      <w:r w:rsidRPr="00E17B45">
        <w:rPr>
          <w:sz w:val="24"/>
          <w:szCs w:val="24"/>
        </w:rPr>
        <w:t xml:space="preserve"> Maccabees 8:6, 24; 11:11; 12:27, 37; 13:19. In 2</w:t>
      </w:r>
      <w:r w:rsidRPr="00E17B45">
        <w:rPr>
          <w:sz w:val="24"/>
          <w:szCs w:val="24"/>
          <w:vertAlign w:val="superscript"/>
        </w:rPr>
        <w:t>nd</w:t>
      </w:r>
      <w:r w:rsidRPr="00E17B45">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E17B45">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E17B45">
        <w:rPr>
          <w:sz w:val="24"/>
          <w:szCs w:val="24"/>
          <w:vertAlign w:val="superscript"/>
        </w:rPr>
        <w:t>nd</w:t>
      </w:r>
      <w:r w:rsidRPr="00E17B4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17B45">
        <w:rPr>
          <w:sz w:val="24"/>
          <w:szCs w:val="24"/>
          <w:vertAlign w:val="superscript"/>
        </w:rPr>
        <w:t>nd</w:t>
      </w:r>
      <w:r w:rsidRPr="00E17B45">
        <w:rPr>
          <w:sz w:val="24"/>
          <w:szCs w:val="24"/>
        </w:rPr>
        <w:t xml:space="preserve"> Maccabees 10:23 says 1 can slew over 20,000 soldiers. In 2</w:t>
      </w:r>
      <w:r w:rsidRPr="00E17B45">
        <w:rPr>
          <w:sz w:val="24"/>
          <w:szCs w:val="24"/>
          <w:vertAlign w:val="superscript"/>
        </w:rPr>
        <w:t>nd</w:t>
      </w:r>
      <w:r w:rsidRPr="00E17B45">
        <w:rPr>
          <w:sz w:val="24"/>
          <w:szCs w:val="24"/>
        </w:rPr>
        <w:t xml:space="preserve"> Maccabees 11:37 states “Therefore send some with speed, that We may know what is Your mind.” In 2</w:t>
      </w:r>
      <w:r w:rsidRPr="00E17B45">
        <w:rPr>
          <w:sz w:val="24"/>
          <w:szCs w:val="24"/>
          <w:vertAlign w:val="superscript"/>
        </w:rPr>
        <w:t>nd</w:t>
      </w:r>
      <w:r w:rsidRPr="00E17B45">
        <w:rPr>
          <w:sz w:val="24"/>
          <w:szCs w:val="24"/>
        </w:rPr>
        <w:t xml:space="preserve"> Maccabees 14:43 declares “But missing His stroke through haste, the multitude also rushing within the doors, He ran boldly up to the wall, &amp; cast Himself down manfully among the thickest of them.” In 1</w:t>
      </w:r>
      <w:r w:rsidRPr="00E17B45">
        <w:rPr>
          <w:sz w:val="24"/>
          <w:szCs w:val="24"/>
          <w:vertAlign w:val="superscript"/>
        </w:rPr>
        <w:t>st</w:t>
      </w:r>
      <w:r w:rsidRPr="00E17B45">
        <w:rPr>
          <w:sz w:val="24"/>
          <w:szCs w:val="24"/>
        </w:rPr>
        <w:t xml:space="preserve"> Corinthians 9:26 states “I therefore so run, not as uncertainty, so fight I, not as One that beats the air…” in 2</w:t>
      </w:r>
      <w:r w:rsidRPr="00E17B45">
        <w:rPr>
          <w:sz w:val="24"/>
          <w:szCs w:val="24"/>
          <w:vertAlign w:val="superscript"/>
        </w:rPr>
        <w:t>nd</w:t>
      </w:r>
      <w:r w:rsidRPr="00E17B4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17B45">
        <w:rPr>
          <w:sz w:val="24"/>
          <w:szCs w:val="24"/>
          <w:vertAlign w:val="superscript"/>
        </w:rPr>
        <w:t>nd</w:t>
      </w:r>
      <w:r w:rsidRPr="00E17B4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04C38" w:rsidRPr="00E17B45" w:rsidRDefault="00804C38" w:rsidP="00804C38">
      <w:pPr>
        <w:spacing w:line="480" w:lineRule="auto"/>
        <w:jc w:val="center"/>
        <w:rPr>
          <w:b/>
          <w:sz w:val="24"/>
          <w:szCs w:val="24"/>
        </w:rPr>
      </w:pPr>
      <w:r w:rsidRPr="00E17B45">
        <w:rPr>
          <w:b/>
          <w:sz w:val="24"/>
          <w:szCs w:val="24"/>
        </w:rPr>
        <w:t>Holy Luck &amp; Holy Chance</w:t>
      </w:r>
    </w:p>
    <w:p w:rsidR="00804C38" w:rsidRPr="00E17B45" w:rsidRDefault="00804C38" w:rsidP="00804C38">
      <w:pPr>
        <w:spacing w:line="480" w:lineRule="auto"/>
        <w:jc w:val="both"/>
        <w:rPr>
          <w:sz w:val="24"/>
          <w:szCs w:val="24"/>
        </w:rPr>
      </w:pPr>
      <w:r w:rsidRPr="00E17B45">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04C38" w:rsidRPr="00E17B45" w:rsidRDefault="00804C38" w:rsidP="00804C38">
      <w:pPr>
        <w:spacing w:line="480" w:lineRule="auto"/>
        <w:jc w:val="center"/>
        <w:rPr>
          <w:b/>
          <w:sz w:val="24"/>
          <w:szCs w:val="24"/>
        </w:rPr>
      </w:pPr>
      <w:r w:rsidRPr="00E17B45">
        <w:rPr>
          <w:b/>
          <w:sz w:val="24"/>
          <w:szCs w:val="24"/>
        </w:rPr>
        <w:t xml:space="preserve">Holy Devotion &amp; Holy Faithfulness </w:t>
      </w:r>
    </w:p>
    <w:p w:rsidR="00804C38" w:rsidRPr="00E17B45" w:rsidRDefault="00804C38" w:rsidP="00804C38">
      <w:pPr>
        <w:spacing w:line="480" w:lineRule="auto"/>
        <w:jc w:val="both"/>
        <w:rPr>
          <w:sz w:val="24"/>
          <w:szCs w:val="24"/>
        </w:rPr>
      </w:pPr>
      <w:r w:rsidRPr="00E17B45">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17B45">
        <w:rPr>
          <w:sz w:val="24"/>
          <w:szCs w:val="24"/>
          <w:vertAlign w:val="superscript"/>
        </w:rPr>
        <w:t>nd</w:t>
      </w:r>
      <w:r w:rsidRPr="00E17B45">
        <w:rPr>
          <w:sz w:val="24"/>
          <w:szCs w:val="24"/>
        </w:rPr>
        <w:t xml:space="preserve"> Kings 23:1-3 &amp; 2</w:t>
      </w:r>
      <w:r w:rsidRPr="00E17B45">
        <w:rPr>
          <w:sz w:val="24"/>
          <w:szCs w:val="24"/>
          <w:vertAlign w:val="superscript"/>
        </w:rPr>
        <w:t>nd</w:t>
      </w:r>
      <w:r w:rsidRPr="00E17B45">
        <w:rPr>
          <w:sz w:val="24"/>
          <w:szCs w:val="24"/>
        </w:rPr>
        <w:t xml:space="preserve"> Chronicles 34:29-32. The People of Judah in 2</w:t>
      </w:r>
      <w:r w:rsidRPr="00E17B45">
        <w:rPr>
          <w:sz w:val="24"/>
          <w:szCs w:val="24"/>
          <w:vertAlign w:val="superscript"/>
        </w:rPr>
        <w:t>nd</w:t>
      </w:r>
      <w:r w:rsidRPr="00E17B45">
        <w:rPr>
          <w:sz w:val="24"/>
          <w:szCs w:val="24"/>
        </w:rPr>
        <w:t xml:space="preserve"> Chronicles 15:12-15. The Psalmists in Psalms 27:1-4; 40:7-8; 84:2; 119:57, 135-136. Paul in 1</w:t>
      </w:r>
      <w:r w:rsidRPr="00E17B45">
        <w:rPr>
          <w:sz w:val="24"/>
          <w:szCs w:val="24"/>
          <w:vertAlign w:val="superscript"/>
        </w:rPr>
        <w:t>st</w:t>
      </w:r>
      <w:r w:rsidRPr="00E17B45">
        <w:rPr>
          <w:sz w:val="24"/>
          <w:szCs w:val="24"/>
        </w:rPr>
        <w:t xml:space="preserve"> Corinthians 2:2; 9:26-27; 2</w:t>
      </w:r>
      <w:r w:rsidRPr="00E17B45">
        <w:rPr>
          <w:sz w:val="24"/>
          <w:szCs w:val="24"/>
          <w:vertAlign w:val="superscript"/>
        </w:rPr>
        <w:t>nd</w:t>
      </w:r>
      <w:r w:rsidRPr="00E17B45">
        <w:rPr>
          <w:sz w:val="24"/>
          <w:szCs w:val="24"/>
        </w:rPr>
        <w:t xml:space="preserve"> Corinthians 1:8-10; Philippians 3:13-14 &amp; Colossians 1:24, 28-29. The examples of devotion to other people: Jonathan to David is in 1</w:t>
      </w:r>
      <w:r w:rsidRPr="00E17B45">
        <w:rPr>
          <w:sz w:val="24"/>
          <w:szCs w:val="24"/>
          <w:vertAlign w:val="superscript"/>
        </w:rPr>
        <w:t>st</w:t>
      </w:r>
      <w:r w:rsidRPr="00E17B45">
        <w:rPr>
          <w:sz w:val="24"/>
          <w:szCs w:val="24"/>
        </w:rPr>
        <w:t xml:space="preserve"> Samuel 19:4-5; 20:12-13, 41-42. Ruth to Naomi in Matthew 26:35; Mark 14:31; John 6:68; Ruth 1:15-17. Spouses to each other are in Ephesians 5:22-23, 28-29 &amp; Colossians 3:18-19. The Macedonian Church to Poor Christians is in 2</w:t>
      </w:r>
      <w:r w:rsidRPr="00E17B45">
        <w:rPr>
          <w:sz w:val="24"/>
          <w:szCs w:val="24"/>
          <w:vertAlign w:val="superscript"/>
        </w:rPr>
        <w:t>nd</w:t>
      </w:r>
      <w:r w:rsidRPr="00E17B4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E17B45">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17B45">
        <w:rPr>
          <w:sz w:val="24"/>
          <w:szCs w:val="24"/>
          <w:vertAlign w:val="superscript"/>
        </w:rPr>
        <w:t>nd</w:t>
      </w:r>
      <w:r w:rsidRPr="00E17B45">
        <w:rPr>
          <w:sz w:val="24"/>
          <w:szCs w:val="24"/>
        </w:rPr>
        <w:t xml:space="preserve"> Timothy 2:13 tells us “...if We are faithless, He remains faithful---for He cannot deny Himself.” God’s faithfulness to His name and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Hebrews 6:13-18. The Lord’s faithfulness and truth is known through His fulfilled promises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&amp; 2</w:t>
      </w:r>
      <w:r w:rsidRPr="00E17B45">
        <w:rPr>
          <w:sz w:val="24"/>
          <w:szCs w:val="24"/>
          <w:vertAlign w:val="superscript"/>
        </w:rPr>
        <w:t>nd</w:t>
      </w:r>
      <w:r w:rsidRPr="00E17B45">
        <w:rPr>
          <w:sz w:val="24"/>
          <w:szCs w:val="24"/>
        </w:rPr>
        <w:t xml:space="preserve"> Peter 3:9. The examples of fulfilled promises in God’s faithfulness are in Genesis 12:2-3; 15:4; 21:1-2; Romans 9:9; Galatians 4:28 &amp; Hebrews 6:13-15; 11:11.  </w:t>
      </w:r>
    </w:p>
    <w:p w:rsidR="00804C38" w:rsidRPr="00E17B45" w:rsidRDefault="00804C38" w:rsidP="00804C38">
      <w:pPr>
        <w:spacing w:line="480" w:lineRule="auto"/>
        <w:jc w:val="center"/>
        <w:rPr>
          <w:b/>
          <w:sz w:val="24"/>
          <w:szCs w:val="24"/>
        </w:rPr>
      </w:pPr>
      <w:r w:rsidRPr="00E17B45">
        <w:rPr>
          <w:b/>
          <w:sz w:val="24"/>
          <w:szCs w:val="24"/>
        </w:rPr>
        <w:t>THE FATHER STEPHEN’S HOLY BOOKS &amp; OTHER MEANS</w:t>
      </w:r>
    </w:p>
    <w:p w:rsidR="00804C38" w:rsidRPr="00E17B45" w:rsidRDefault="00804C38" w:rsidP="00804C38">
      <w:pPr>
        <w:spacing w:line="480" w:lineRule="auto"/>
        <w:jc w:val="center"/>
        <w:rPr>
          <w:b/>
          <w:sz w:val="24"/>
          <w:szCs w:val="24"/>
        </w:rPr>
      </w:pPr>
      <w:r w:rsidRPr="00E17B45">
        <w:rPr>
          <w:b/>
          <w:sz w:val="24"/>
          <w:szCs w:val="24"/>
        </w:rPr>
        <w:t>True Papyrus Holy Books</w:t>
      </w:r>
    </w:p>
    <w:p w:rsidR="00804C38" w:rsidRPr="00E17B45" w:rsidRDefault="00804C38" w:rsidP="00804C38">
      <w:pPr>
        <w:spacing w:line="480" w:lineRule="auto"/>
        <w:jc w:val="both"/>
        <w:rPr>
          <w:sz w:val="24"/>
          <w:szCs w:val="24"/>
        </w:rPr>
      </w:pPr>
      <w:r w:rsidRPr="00E17B4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17B45">
        <w:rPr>
          <w:sz w:val="24"/>
          <w:szCs w:val="24"/>
          <w:vertAlign w:val="superscript"/>
        </w:rPr>
        <w:t>rd</w:t>
      </w:r>
      <w:r w:rsidRPr="00E17B45">
        <w:rPr>
          <w:sz w:val="24"/>
          <w:szCs w:val="24"/>
        </w:rPr>
        <w:t xml:space="preserve"> &amp; 4</w:t>
      </w:r>
      <w:r w:rsidRPr="00E17B45">
        <w:rPr>
          <w:sz w:val="24"/>
          <w:szCs w:val="24"/>
          <w:vertAlign w:val="superscript"/>
        </w:rPr>
        <w:t>th</w:t>
      </w:r>
      <w:r w:rsidRPr="00E17B45">
        <w:rPr>
          <w:sz w:val="24"/>
          <w:szCs w:val="24"/>
        </w:rPr>
        <w:t xml:space="preserve"> Corinthians is lost written by Paul), The 49 Books of the Nag Hammadi Scriptures, The 135 Book Fragments </w:t>
      </w:r>
      <w:r w:rsidRPr="00E17B45">
        <w:rPr>
          <w:sz w:val="24"/>
          <w:szCs w:val="24"/>
        </w:rPr>
        <w:lastRenderedPageBreak/>
        <w:t>of the Dead Sea Scrolls, the 47 Other Gospel Books of the New Testament, the 87 Books of the Other Bible &amp; The 48 Books of the Gnostic Bible &amp; the Merkabah Hebrew Book of 3</w:t>
      </w:r>
      <w:r w:rsidRPr="00E17B45">
        <w:rPr>
          <w:sz w:val="24"/>
          <w:szCs w:val="24"/>
          <w:vertAlign w:val="superscript"/>
        </w:rPr>
        <w:t>rd</w:t>
      </w:r>
      <w:r w:rsidRPr="00E17B45">
        <w:rPr>
          <w:sz w:val="24"/>
          <w:szCs w:val="24"/>
        </w:rPr>
        <w:t xml:space="preserve"> Enoch. The References to Books being written is in Revelation 22:7, 9-10, 18-19; John 20:30; Nahum 1:1 &amp; Jeremiah 25:13; 30:2. The References to other Books of Scripture is in Mark 12:26; Nehemiah 13:1; Ezra 6:18; 2</w:t>
      </w:r>
      <w:r w:rsidRPr="00E17B45">
        <w:rPr>
          <w:sz w:val="24"/>
          <w:szCs w:val="24"/>
          <w:vertAlign w:val="superscript"/>
        </w:rPr>
        <w:t>nd</w:t>
      </w:r>
      <w:r w:rsidRPr="00E17B45">
        <w:rPr>
          <w:sz w:val="24"/>
          <w:szCs w:val="24"/>
        </w:rPr>
        <w:t xml:space="preserve"> Chronicles 35:12 &amp; Acts 1:1, 20; 7:42; 8:28. References to Books no longer available: The Book of Jashar in Joshua &amp; 2</w:t>
      </w:r>
      <w:r w:rsidRPr="00E17B45">
        <w:rPr>
          <w:sz w:val="24"/>
          <w:szCs w:val="24"/>
          <w:vertAlign w:val="superscript"/>
        </w:rPr>
        <w:t>nd</w:t>
      </w:r>
      <w:r w:rsidRPr="00E17B45">
        <w:rPr>
          <w:sz w:val="24"/>
          <w:szCs w:val="24"/>
        </w:rPr>
        <w:t xml:space="preserve"> Samuel 1:18. The Book of the Wars of the LORD is in Numbers 21:14. The Book of the Annals of the Kings of Israel and Judah in 2</w:t>
      </w:r>
      <w:r w:rsidRPr="00E17B45">
        <w:rPr>
          <w:sz w:val="24"/>
          <w:szCs w:val="24"/>
          <w:vertAlign w:val="superscript"/>
        </w:rPr>
        <w:t>nd</w:t>
      </w:r>
      <w:r w:rsidRPr="00E17B45">
        <w:rPr>
          <w:sz w:val="24"/>
          <w:szCs w:val="24"/>
        </w:rPr>
        <w:t xml:space="preserve"> Chronicles 12:15; 16:11; 20:34; 24:27; 26:22; 27:7; 32:32 &amp; 1</w:t>
      </w:r>
      <w:r w:rsidRPr="00E17B45">
        <w:rPr>
          <w:sz w:val="24"/>
          <w:szCs w:val="24"/>
          <w:vertAlign w:val="superscript"/>
        </w:rPr>
        <w:t>st</w:t>
      </w:r>
      <w:r w:rsidRPr="00E17B45">
        <w:rPr>
          <w:sz w:val="24"/>
          <w:szCs w:val="24"/>
        </w:rPr>
        <w:t xml:space="preserve"> Chronicles 9:1; 27:24; 29:29; 1</w:t>
      </w:r>
      <w:r w:rsidRPr="00E17B45">
        <w:rPr>
          <w:sz w:val="24"/>
          <w:szCs w:val="24"/>
          <w:vertAlign w:val="superscript"/>
        </w:rPr>
        <w:t>st</w:t>
      </w:r>
      <w:r w:rsidRPr="00E17B45">
        <w:rPr>
          <w:sz w:val="24"/>
          <w:szCs w:val="24"/>
        </w:rPr>
        <w:t xml:space="preserve"> Kings 11:41; 15:19, 29 &amp; 2</w:t>
      </w:r>
      <w:r w:rsidRPr="00E17B45">
        <w:rPr>
          <w:sz w:val="24"/>
          <w:szCs w:val="24"/>
          <w:vertAlign w:val="superscript"/>
        </w:rPr>
        <w:t>nd</w:t>
      </w:r>
      <w:r w:rsidRPr="00E17B4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17B45">
        <w:rPr>
          <w:b/>
          <w:i/>
          <w:sz w:val="24"/>
          <w:szCs w:val="24"/>
        </w:rPr>
        <w:t xml:space="preserve">drachmae </w:t>
      </w:r>
      <w:r w:rsidRPr="00E17B45">
        <w:rPr>
          <w:sz w:val="24"/>
          <w:szCs w:val="24"/>
        </w:rPr>
        <w:t>or</w:t>
      </w:r>
      <w:r w:rsidRPr="00E17B45">
        <w:rPr>
          <w:b/>
          <w:i/>
          <w:sz w:val="24"/>
          <w:szCs w:val="24"/>
        </w:rPr>
        <w:t xml:space="preserve"> drachma </w:t>
      </w:r>
      <w:r w:rsidRPr="00E17B45">
        <w:rPr>
          <w:sz w:val="24"/>
          <w:szCs w:val="24"/>
        </w:rPr>
        <w:t xml:space="preserve">or </w:t>
      </w:r>
      <w:r w:rsidRPr="00E17B45">
        <w:rPr>
          <w:b/>
          <w:i/>
          <w:sz w:val="24"/>
          <w:szCs w:val="24"/>
        </w:rPr>
        <w:t>drachmas</w:t>
      </w:r>
      <w:r w:rsidRPr="00E17B4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17B45">
        <w:rPr>
          <w:sz w:val="24"/>
          <w:szCs w:val="24"/>
          <w:vertAlign w:val="superscript"/>
        </w:rPr>
        <w:t>nd</w:t>
      </w:r>
      <w:r w:rsidRPr="00E17B4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E17B45">
        <w:rPr>
          <w:sz w:val="24"/>
          <w:szCs w:val="24"/>
        </w:rPr>
        <w:lastRenderedPageBreak/>
        <w:t xml:space="preserve">David’s Book, John’s Book, Jesus Christ’s Book &amp; James’ Book in Revelation 5:1-5, 7-9. The Holy Lamb’s Book of Life is the Father Stephen’s Highest Covenant Book in Revelation 13:8; 21:27.   </w:t>
      </w:r>
    </w:p>
    <w:p w:rsidR="00804C38" w:rsidRPr="00E17B45" w:rsidRDefault="00804C38" w:rsidP="00804C38">
      <w:pPr>
        <w:spacing w:line="480" w:lineRule="auto"/>
        <w:jc w:val="center"/>
        <w:rPr>
          <w:b/>
          <w:sz w:val="24"/>
          <w:szCs w:val="24"/>
        </w:rPr>
      </w:pPr>
      <w:r w:rsidRPr="00E17B45">
        <w:rPr>
          <w:b/>
          <w:sz w:val="24"/>
          <w:szCs w:val="24"/>
        </w:rPr>
        <w:t>True Papyrus Holy Parchments</w:t>
      </w:r>
    </w:p>
    <w:p w:rsidR="00804C38" w:rsidRPr="00E17B45" w:rsidRDefault="00804C38" w:rsidP="00804C38">
      <w:pPr>
        <w:spacing w:line="480" w:lineRule="auto"/>
        <w:jc w:val="both"/>
        <w:rPr>
          <w:sz w:val="24"/>
          <w:szCs w:val="24"/>
        </w:rPr>
      </w:pPr>
      <w:r w:rsidRPr="00E17B4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17B45">
        <w:rPr>
          <w:b/>
          <w:i/>
          <w:sz w:val="24"/>
          <w:szCs w:val="24"/>
        </w:rPr>
        <w:t>Letter of Aristeas</w:t>
      </w:r>
      <w:r w:rsidRPr="00E17B45">
        <w:rPr>
          <w:sz w:val="24"/>
          <w:szCs w:val="24"/>
        </w:rPr>
        <w:t xml:space="preserve"> in 176BC, this kind of special leather was mandatory for all Torah Scrolls used in public worship. The Dead Sea Scrolls were written on Parchment. Prior to the 4</w:t>
      </w:r>
      <w:r w:rsidRPr="00E17B45">
        <w:rPr>
          <w:sz w:val="24"/>
          <w:szCs w:val="24"/>
          <w:vertAlign w:val="superscript"/>
        </w:rPr>
        <w:t>th</w:t>
      </w:r>
      <w:r w:rsidRPr="00E17B45">
        <w:rPr>
          <w:sz w:val="24"/>
          <w:szCs w:val="24"/>
        </w:rPr>
        <w:t xml:space="preserve"> century most of the NT writings were copied on papyrus, because it was widely used &amp; cheaper. The True Parchments of God is in 2</w:t>
      </w:r>
      <w:r w:rsidRPr="00E17B45">
        <w:rPr>
          <w:sz w:val="24"/>
          <w:szCs w:val="24"/>
          <w:vertAlign w:val="superscript"/>
        </w:rPr>
        <w:t>nd</w:t>
      </w:r>
      <w:r w:rsidRPr="00E17B45">
        <w:rPr>
          <w:sz w:val="24"/>
          <w:szCs w:val="24"/>
        </w:rPr>
        <w:t xml:space="preserve"> Timothy 4:13.    </w:t>
      </w:r>
    </w:p>
    <w:p w:rsidR="00804C38" w:rsidRPr="00E17B45" w:rsidRDefault="00804C38" w:rsidP="00804C38">
      <w:pPr>
        <w:spacing w:line="480" w:lineRule="auto"/>
        <w:jc w:val="center"/>
        <w:rPr>
          <w:b/>
          <w:sz w:val="24"/>
          <w:szCs w:val="24"/>
        </w:rPr>
      </w:pPr>
      <w:r w:rsidRPr="00E17B45">
        <w:rPr>
          <w:b/>
          <w:sz w:val="24"/>
          <w:szCs w:val="24"/>
        </w:rPr>
        <w:t>True Papyrus Holy Scrolls</w:t>
      </w:r>
    </w:p>
    <w:p w:rsidR="00804C38" w:rsidRPr="00E17B45" w:rsidRDefault="00804C38" w:rsidP="00804C38">
      <w:pPr>
        <w:spacing w:line="480" w:lineRule="auto"/>
        <w:jc w:val="both"/>
        <w:rPr>
          <w:sz w:val="24"/>
          <w:szCs w:val="24"/>
        </w:rPr>
      </w:pPr>
      <w:r w:rsidRPr="00E17B45">
        <w:rPr>
          <w:sz w:val="24"/>
          <w:szCs w:val="24"/>
        </w:rPr>
        <w:t>The Scrolls of God which is called the Dead Sea Scrolls provide a window into the history of the Hebrew Bible at a stage when the “</w:t>
      </w:r>
      <w:r w:rsidRPr="00E17B45">
        <w:rPr>
          <w:b/>
          <w:sz w:val="24"/>
          <w:szCs w:val="24"/>
        </w:rPr>
        <w:t>Canonical</w:t>
      </w:r>
      <w:r w:rsidRPr="00E17B45">
        <w:rPr>
          <w:sz w:val="24"/>
          <w:szCs w:val="24"/>
        </w:rPr>
        <w:t>” Books were not permanently established. The caves at Qumran housed biblical and non-biblical scrolls, such as the sectarian scrolls of the “</w:t>
      </w:r>
      <w:r w:rsidRPr="00E17B45">
        <w:rPr>
          <w:b/>
          <w:sz w:val="24"/>
          <w:szCs w:val="24"/>
        </w:rPr>
        <w:t>Rule of the Community</w:t>
      </w:r>
      <w:r w:rsidRPr="00E17B45">
        <w:rPr>
          <w:sz w:val="24"/>
          <w:szCs w:val="24"/>
        </w:rPr>
        <w:t>” &amp; the “</w:t>
      </w:r>
      <w:r w:rsidRPr="00E17B45">
        <w:rPr>
          <w:b/>
          <w:sz w:val="24"/>
          <w:szCs w:val="24"/>
        </w:rPr>
        <w:t>War Scroll</w:t>
      </w:r>
      <w:r w:rsidRPr="00E17B45">
        <w:rPr>
          <w:sz w:val="24"/>
          <w:szCs w:val="24"/>
        </w:rPr>
        <w:t>.” The third genre of scrolls is the rewritten scriptural texts including the “</w:t>
      </w:r>
      <w:r w:rsidRPr="00E17B45">
        <w:rPr>
          <w:b/>
          <w:sz w:val="24"/>
          <w:szCs w:val="24"/>
        </w:rPr>
        <w:t>Temple Scroll</w:t>
      </w:r>
      <w:r w:rsidRPr="00E17B45">
        <w:rPr>
          <w:sz w:val="24"/>
          <w:szCs w:val="24"/>
        </w:rPr>
        <w:t>” and the “</w:t>
      </w:r>
      <w:r w:rsidRPr="00E17B45">
        <w:rPr>
          <w:b/>
          <w:sz w:val="24"/>
          <w:szCs w:val="24"/>
        </w:rPr>
        <w:t>Reworked Pentateuch</w:t>
      </w:r>
      <w:r w:rsidRPr="00E17B45">
        <w:rPr>
          <w:sz w:val="24"/>
          <w:szCs w:val="24"/>
        </w:rPr>
        <w:t xml:space="preserve">.” The Dead Sea </w:t>
      </w:r>
      <w:r w:rsidRPr="00E17B45">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17B45">
        <w:rPr>
          <w:sz w:val="24"/>
          <w:szCs w:val="24"/>
          <w:vertAlign w:val="superscript"/>
        </w:rPr>
        <w:t>th</w:t>
      </w:r>
      <w:r w:rsidRPr="00E17B4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04C38" w:rsidRPr="00E17B45" w:rsidRDefault="00804C38" w:rsidP="00804C38">
      <w:pPr>
        <w:spacing w:line="480" w:lineRule="auto"/>
        <w:jc w:val="center"/>
        <w:rPr>
          <w:b/>
          <w:sz w:val="24"/>
          <w:szCs w:val="24"/>
        </w:rPr>
      </w:pPr>
      <w:r w:rsidRPr="00E17B45">
        <w:rPr>
          <w:b/>
          <w:sz w:val="24"/>
          <w:szCs w:val="24"/>
        </w:rPr>
        <w:t>True Papyrus Holy Letters</w:t>
      </w:r>
    </w:p>
    <w:p w:rsidR="00804C38" w:rsidRPr="00E17B45" w:rsidRDefault="00804C38" w:rsidP="00804C38">
      <w:pPr>
        <w:spacing w:line="480" w:lineRule="auto"/>
        <w:jc w:val="both"/>
        <w:rPr>
          <w:sz w:val="24"/>
          <w:szCs w:val="24"/>
        </w:rPr>
      </w:pPr>
      <w:r w:rsidRPr="00E17B45">
        <w:rPr>
          <w:sz w:val="24"/>
          <w:szCs w:val="24"/>
        </w:rPr>
        <w:t>The Letters of God is a form of written communication often used for the transfer of instruction, information and advice or important news. The Letters of Encouragement or Exhortation is in 2</w:t>
      </w:r>
      <w:r w:rsidRPr="00E17B45">
        <w:rPr>
          <w:sz w:val="24"/>
          <w:szCs w:val="24"/>
          <w:vertAlign w:val="superscript"/>
        </w:rPr>
        <w:t>nd</w:t>
      </w:r>
      <w:r w:rsidRPr="00E17B45">
        <w:rPr>
          <w:sz w:val="24"/>
          <w:szCs w:val="24"/>
        </w:rPr>
        <w:t xml:space="preserve"> Peter 3:1; 1</w:t>
      </w:r>
      <w:r w:rsidRPr="00E17B45">
        <w:rPr>
          <w:sz w:val="24"/>
          <w:szCs w:val="24"/>
          <w:vertAlign w:val="superscript"/>
        </w:rPr>
        <w:t>st</w:t>
      </w:r>
      <w:r w:rsidRPr="00E17B45">
        <w:rPr>
          <w:sz w:val="24"/>
          <w:szCs w:val="24"/>
        </w:rPr>
        <w:t xml:space="preserve"> Thessalonians 5:27; Colossians 4:16; 2</w:t>
      </w:r>
      <w:r w:rsidRPr="00E17B45">
        <w:rPr>
          <w:sz w:val="24"/>
          <w:szCs w:val="24"/>
          <w:vertAlign w:val="superscript"/>
        </w:rPr>
        <w:t>nd</w:t>
      </w:r>
      <w:r w:rsidRPr="00E17B45">
        <w:rPr>
          <w:sz w:val="24"/>
          <w:szCs w:val="24"/>
        </w:rPr>
        <w:t xml:space="preserve"> Corinthians 10:9-11; 1</w:t>
      </w:r>
      <w:r w:rsidRPr="00E17B45">
        <w:rPr>
          <w:sz w:val="24"/>
          <w:szCs w:val="24"/>
          <w:vertAlign w:val="superscript"/>
        </w:rPr>
        <w:t>st</w:t>
      </w:r>
      <w:r w:rsidRPr="00E17B45">
        <w:rPr>
          <w:sz w:val="24"/>
          <w:szCs w:val="24"/>
        </w:rPr>
        <w:t xml:space="preserve"> Corinthians 5:9; Jeremiah 29:1; Isaiah 39:1; 2</w:t>
      </w:r>
      <w:r w:rsidRPr="00E17B45">
        <w:rPr>
          <w:sz w:val="24"/>
          <w:szCs w:val="24"/>
          <w:vertAlign w:val="superscript"/>
        </w:rPr>
        <w:t>nd</w:t>
      </w:r>
      <w:r w:rsidRPr="00E17B45">
        <w:rPr>
          <w:sz w:val="24"/>
          <w:szCs w:val="24"/>
        </w:rPr>
        <w:t xml:space="preserve"> Chronicles 2:11; 21:12; Hebrews 13:22; Esther 9:30 &amp; Acts 15:23-31. The Letters of Authorization and Identification is in Ezra 7:11; 2</w:t>
      </w:r>
      <w:r w:rsidRPr="00E17B45">
        <w:rPr>
          <w:sz w:val="24"/>
          <w:szCs w:val="24"/>
          <w:vertAlign w:val="superscript"/>
        </w:rPr>
        <w:t>nd</w:t>
      </w:r>
      <w:r w:rsidRPr="00E17B45">
        <w:rPr>
          <w:sz w:val="24"/>
          <w:szCs w:val="24"/>
        </w:rPr>
        <w:t xml:space="preserve"> Kings 5:5-6; 1</w:t>
      </w:r>
      <w:r w:rsidRPr="00E17B45">
        <w:rPr>
          <w:sz w:val="24"/>
          <w:szCs w:val="24"/>
          <w:vertAlign w:val="superscript"/>
        </w:rPr>
        <w:t>st</w:t>
      </w:r>
      <w:r w:rsidRPr="00E17B45">
        <w:rPr>
          <w:sz w:val="24"/>
          <w:szCs w:val="24"/>
        </w:rPr>
        <w:t xml:space="preserve"> Corinthians 16:3; 2</w:t>
      </w:r>
      <w:r w:rsidRPr="00E17B45">
        <w:rPr>
          <w:sz w:val="24"/>
          <w:szCs w:val="24"/>
          <w:vertAlign w:val="superscript"/>
        </w:rPr>
        <w:t>nd</w:t>
      </w:r>
      <w:r w:rsidRPr="00E17B45">
        <w:rPr>
          <w:sz w:val="24"/>
          <w:szCs w:val="24"/>
        </w:rPr>
        <w:t xml:space="preserve"> Corinthians 3:1; Nehemiah 2:7-9 &amp; Acts 23:25, 33-34. The </w:t>
      </w:r>
      <w:r w:rsidRPr="00E17B45">
        <w:rPr>
          <w:sz w:val="24"/>
          <w:szCs w:val="24"/>
        </w:rPr>
        <w:lastRenderedPageBreak/>
        <w:t>Letters of the Affairs of the Conducted State is in Esther 1:22; 2</w:t>
      </w:r>
      <w:r w:rsidRPr="00E17B45">
        <w:rPr>
          <w:sz w:val="24"/>
          <w:szCs w:val="24"/>
          <w:vertAlign w:val="superscript"/>
        </w:rPr>
        <w:t>nd</w:t>
      </w:r>
      <w:r w:rsidRPr="00E17B45">
        <w:rPr>
          <w:sz w:val="24"/>
          <w:szCs w:val="24"/>
        </w:rPr>
        <w:t xml:space="preserve"> Kings 10:1-3, 6-7 &amp; Ezra 5:6-7. The Letters of Worship Invitations is in 2</w:t>
      </w:r>
      <w:r w:rsidRPr="00E17B45">
        <w:rPr>
          <w:sz w:val="24"/>
          <w:szCs w:val="24"/>
          <w:vertAlign w:val="superscript"/>
        </w:rPr>
        <w:t>nd</w:t>
      </w:r>
      <w:r w:rsidRPr="00E17B45">
        <w:rPr>
          <w:sz w:val="24"/>
          <w:szCs w:val="24"/>
        </w:rPr>
        <w:t xml:space="preserve"> Chronicles 30:16 &amp; Esther 9:20, 26, 29. The Letters attributed to specific Authors is Paul in Romans 1:1; 1</w:t>
      </w:r>
      <w:r w:rsidRPr="00E17B45">
        <w:rPr>
          <w:sz w:val="24"/>
          <w:szCs w:val="24"/>
          <w:vertAlign w:val="superscript"/>
        </w:rPr>
        <w:t>st</w:t>
      </w:r>
      <w:r w:rsidRPr="00E17B45">
        <w:rPr>
          <w:sz w:val="24"/>
          <w:szCs w:val="24"/>
        </w:rPr>
        <w:t xml:space="preserve"> Corinthians 1:1 with Sosthenes, Paul with Timothy in 2</w:t>
      </w:r>
      <w:r w:rsidRPr="00E17B45">
        <w:rPr>
          <w:sz w:val="24"/>
          <w:szCs w:val="24"/>
          <w:vertAlign w:val="superscript"/>
        </w:rPr>
        <w:t>nd</w:t>
      </w:r>
      <w:r w:rsidRPr="00E17B45">
        <w:rPr>
          <w:sz w:val="24"/>
          <w:szCs w:val="24"/>
        </w:rPr>
        <w:t xml:space="preserve"> Corinthians 1:1; Philippians 1:1; Colossians 1:1; Philemon 1; Galatians 1:1 &amp; Ephesians 1:1, Paul with Silas and Timothy in 1</w:t>
      </w:r>
      <w:r w:rsidRPr="00E17B45">
        <w:rPr>
          <w:sz w:val="24"/>
          <w:szCs w:val="24"/>
          <w:vertAlign w:val="superscript"/>
        </w:rPr>
        <w:t>st</w:t>
      </w:r>
      <w:r w:rsidRPr="00E17B45">
        <w:rPr>
          <w:sz w:val="24"/>
          <w:szCs w:val="24"/>
        </w:rPr>
        <w:t xml:space="preserve"> Thessalonians 1:1; 2</w:t>
      </w:r>
      <w:r w:rsidRPr="00E17B45">
        <w:rPr>
          <w:sz w:val="24"/>
          <w:szCs w:val="24"/>
          <w:vertAlign w:val="superscript"/>
        </w:rPr>
        <w:t>nd</w:t>
      </w:r>
      <w:r w:rsidRPr="00E17B45">
        <w:rPr>
          <w:sz w:val="24"/>
          <w:szCs w:val="24"/>
        </w:rPr>
        <w:t xml:space="preserve"> Thessalonians 1:1; 1</w:t>
      </w:r>
      <w:r w:rsidRPr="00E17B45">
        <w:rPr>
          <w:sz w:val="24"/>
          <w:szCs w:val="24"/>
          <w:vertAlign w:val="superscript"/>
        </w:rPr>
        <w:t>st</w:t>
      </w:r>
      <w:r w:rsidRPr="00E17B45">
        <w:rPr>
          <w:sz w:val="24"/>
          <w:szCs w:val="24"/>
        </w:rPr>
        <w:t xml:space="preserve"> Timothy 1:1; 2</w:t>
      </w:r>
      <w:r w:rsidRPr="00E17B45">
        <w:rPr>
          <w:sz w:val="24"/>
          <w:szCs w:val="24"/>
          <w:vertAlign w:val="superscript"/>
        </w:rPr>
        <w:t>nd</w:t>
      </w:r>
      <w:r w:rsidRPr="00E17B45">
        <w:rPr>
          <w:sz w:val="24"/>
          <w:szCs w:val="24"/>
        </w:rPr>
        <w:t xml:space="preserve"> Timothy 1:1; Titus 1:1 &amp; 2</w:t>
      </w:r>
      <w:r w:rsidRPr="00E17B45">
        <w:rPr>
          <w:sz w:val="24"/>
          <w:szCs w:val="24"/>
          <w:vertAlign w:val="superscript"/>
        </w:rPr>
        <w:t>nd</w:t>
      </w:r>
      <w:r w:rsidRPr="00E17B45">
        <w:rPr>
          <w:sz w:val="24"/>
          <w:szCs w:val="24"/>
        </w:rPr>
        <w:t xml:space="preserve"> Peter 3:15-16, James in James 1:1, Peter in 1</w:t>
      </w:r>
      <w:r w:rsidRPr="00E17B45">
        <w:rPr>
          <w:sz w:val="24"/>
          <w:szCs w:val="24"/>
          <w:vertAlign w:val="superscript"/>
        </w:rPr>
        <w:t>st</w:t>
      </w:r>
      <w:r w:rsidRPr="00E17B45">
        <w:rPr>
          <w:sz w:val="24"/>
          <w:szCs w:val="24"/>
        </w:rPr>
        <w:t xml:space="preserve"> Peter 1:1 &amp; 2</w:t>
      </w:r>
      <w:r w:rsidRPr="00E17B45">
        <w:rPr>
          <w:sz w:val="24"/>
          <w:szCs w:val="24"/>
          <w:vertAlign w:val="superscript"/>
        </w:rPr>
        <w:t>nd</w:t>
      </w:r>
      <w:r w:rsidRPr="00E17B4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17B45">
        <w:rPr>
          <w:sz w:val="24"/>
          <w:szCs w:val="24"/>
          <w:vertAlign w:val="superscript"/>
        </w:rPr>
        <w:t>st</w:t>
      </w:r>
      <w:r w:rsidRPr="00E17B45">
        <w:rPr>
          <w:sz w:val="24"/>
          <w:szCs w:val="24"/>
        </w:rPr>
        <w:t xml:space="preserve"> Peter 5:12 &amp; Romans 16:22. The Letters of the Alphabet is in Matthew 5:18. Paul’s writing in large letters is in Galatians 6:11. In contrast to God’s Letters, is the Malicious, Threatening/Devious Letters in 2</w:t>
      </w:r>
      <w:r w:rsidRPr="00E17B45">
        <w:rPr>
          <w:sz w:val="24"/>
          <w:szCs w:val="24"/>
          <w:vertAlign w:val="superscript"/>
        </w:rPr>
        <w:t>nd</w:t>
      </w:r>
      <w:r w:rsidRPr="00E17B45">
        <w:rPr>
          <w:sz w:val="24"/>
          <w:szCs w:val="24"/>
        </w:rPr>
        <w:t xml:space="preserve"> Samuel 7:11; 1</w:t>
      </w:r>
      <w:r w:rsidRPr="00E17B45">
        <w:rPr>
          <w:sz w:val="24"/>
          <w:szCs w:val="24"/>
          <w:vertAlign w:val="superscript"/>
        </w:rPr>
        <w:t>st</w:t>
      </w:r>
      <w:r w:rsidRPr="00E17B45">
        <w:rPr>
          <w:sz w:val="24"/>
          <w:szCs w:val="24"/>
        </w:rPr>
        <w:t xml:space="preserve"> Corinthians 16:3; 2</w:t>
      </w:r>
      <w:r w:rsidRPr="00E17B45">
        <w:rPr>
          <w:sz w:val="24"/>
          <w:szCs w:val="24"/>
          <w:vertAlign w:val="superscript"/>
        </w:rPr>
        <w:t>nd</w:t>
      </w:r>
      <w:r w:rsidRPr="00E17B45">
        <w:rPr>
          <w:sz w:val="24"/>
          <w:szCs w:val="24"/>
        </w:rPr>
        <w:t xml:space="preserve"> Corinthians 3:1; Nehemiah 2:7-9; 2</w:t>
      </w:r>
      <w:r w:rsidRPr="00E17B45">
        <w:rPr>
          <w:sz w:val="24"/>
          <w:szCs w:val="24"/>
          <w:vertAlign w:val="superscript"/>
        </w:rPr>
        <w:t>nd</w:t>
      </w:r>
      <w:r w:rsidRPr="00E17B45">
        <w:rPr>
          <w:sz w:val="24"/>
          <w:szCs w:val="24"/>
        </w:rPr>
        <w:t xml:space="preserve"> Kings 5:5-6 &amp; Acts 23:25, 33-34. </w:t>
      </w:r>
    </w:p>
    <w:p w:rsidR="00804C38" w:rsidRPr="00E17B45" w:rsidRDefault="00804C38" w:rsidP="00804C38">
      <w:pPr>
        <w:spacing w:line="480" w:lineRule="auto"/>
        <w:jc w:val="both"/>
        <w:rPr>
          <w:sz w:val="24"/>
          <w:szCs w:val="24"/>
        </w:rPr>
      </w:pPr>
      <w:r w:rsidRPr="00E17B45">
        <w:rPr>
          <w:sz w:val="24"/>
          <w:szCs w:val="24"/>
        </w:rPr>
        <w:lastRenderedPageBreak/>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4C38" w:rsidRPr="00E17B45" w:rsidRDefault="00804C38" w:rsidP="00804C38">
      <w:pPr>
        <w:spacing w:line="480" w:lineRule="auto"/>
        <w:jc w:val="center"/>
        <w:rPr>
          <w:b/>
          <w:sz w:val="24"/>
          <w:szCs w:val="24"/>
        </w:rPr>
      </w:pPr>
      <w:r w:rsidRPr="00E17B45">
        <w:rPr>
          <w:b/>
          <w:sz w:val="24"/>
          <w:szCs w:val="24"/>
        </w:rPr>
        <w:t>Forbidden Magic in Christianity in the Law of the Lord James with the Gentile’s Tree of Knowledge</w:t>
      </w:r>
    </w:p>
    <w:p w:rsidR="00804C38" w:rsidRPr="00E17B45" w:rsidRDefault="00804C38" w:rsidP="00804C38">
      <w:pPr>
        <w:spacing w:line="480" w:lineRule="auto"/>
        <w:jc w:val="both"/>
        <w:rPr>
          <w:sz w:val="24"/>
          <w:szCs w:val="24"/>
        </w:rPr>
      </w:pPr>
      <w:r w:rsidRPr="00E17B4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17B45">
        <w:rPr>
          <w:sz w:val="24"/>
          <w:szCs w:val="24"/>
          <w:vertAlign w:val="superscript"/>
        </w:rPr>
        <w:t>st</w:t>
      </w:r>
      <w:r w:rsidRPr="00E17B4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E17B45">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04C38" w:rsidRPr="00E17B45" w:rsidRDefault="00804C38" w:rsidP="00804C38">
      <w:pPr>
        <w:spacing w:line="480" w:lineRule="auto"/>
        <w:jc w:val="both"/>
        <w:rPr>
          <w:sz w:val="24"/>
          <w:szCs w:val="24"/>
        </w:rPr>
      </w:pPr>
      <w:r w:rsidRPr="00E17B4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04C38" w:rsidRPr="00E17B45" w:rsidRDefault="00804C38" w:rsidP="00804C38">
      <w:pPr>
        <w:spacing w:line="480" w:lineRule="auto"/>
        <w:jc w:val="both"/>
        <w:rPr>
          <w:sz w:val="24"/>
          <w:szCs w:val="24"/>
        </w:rPr>
      </w:pPr>
      <w:r w:rsidRPr="00E17B4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E17B45">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04C38" w:rsidRPr="00E17B45" w:rsidRDefault="00804C38" w:rsidP="00804C38">
      <w:pPr>
        <w:spacing w:line="480" w:lineRule="auto"/>
        <w:jc w:val="both"/>
        <w:rPr>
          <w:sz w:val="24"/>
          <w:szCs w:val="24"/>
        </w:rPr>
      </w:pPr>
      <w:r w:rsidRPr="00E17B4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17B45">
        <w:rPr>
          <w:b/>
          <w:sz w:val="24"/>
          <w:szCs w:val="24"/>
        </w:rPr>
        <w:t xml:space="preserve">TO </w:t>
      </w:r>
      <w:r w:rsidRPr="00E17B45">
        <w:rPr>
          <w:b/>
          <w:sz w:val="24"/>
          <w:szCs w:val="24"/>
        </w:rPr>
        <w:lastRenderedPageBreak/>
        <w:t>THE UNKNOWN GOD (FATHER STEPHEN)</w:t>
      </w:r>
      <w:r w:rsidRPr="00E17B4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17B45">
        <w:rPr>
          <w:b/>
          <w:sz w:val="24"/>
          <w:szCs w:val="24"/>
        </w:rPr>
        <w:t>DIVINE NATURE</w:t>
      </w:r>
      <w:r w:rsidRPr="00E17B4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17B45">
        <w:rPr>
          <w:sz w:val="24"/>
          <w:szCs w:val="24"/>
          <w:vertAlign w:val="superscript"/>
        </w:rPr>
        <w:t>st</w:t>
      </w:r>
      <w:r w:rsidRPr="00E17B45">
        <w:rPr>
          <w:sz w:val="24"/>
          <w:szCs w:val="24"/>
        </w:rPr>
        <w:t xml:space="preserve"> Corinthians 2:6-16) until Paul says the New Doctrine of Divine Nature of the Son Jesus’ Resurrection. If You have any questions on the different kinds of flesh, You must get My book called “</w:t>
      </w:r>
      <w:r w:rsidRPr="00E17B45">
        <w:rPr>
          <w:b/>
          <w:sz w:val="24"/>
          <w:szCs w:val="24"/>
        </w:rPr>
        <w:t>The Lord Yah and the Different Kinds of Flesh in the Holy Bible</w:t>
      </w:r>
      <w:r w:rsidRPr="00E17B45">
        <w:rPr>
          <w:sz w:val="24"/>
          <w:szCs w:val="24"/>
        </w:rPr>
        <w:t xml:space="preserve">.”         </w:t>
      </w:r>
    </w:p>
    <w:p w:rsidR="00804C38" w:rsidRPr="00E17B45" w:rsidRDefault="00804C38" w:rsidP="00804C38">
      <w:pPr>
        <w:spacing w:line="480" w:lineRule="auto"/>
        <w:jc w:val="both"/>
        <w:rPr>
          <w:sz w:val="24"/>
          <w:szCs w:val="24"/>
        </w:rPr>
      </w:pPr>
      <w:r w:rsidRPr="00E17B45">
        <w:rPr>
          <w:sz w:val="24"/>
          <w:szCs w:val="24"/>
        </w:rPr>
        <w:t xml:space="preserve">Also another encounter of magic happened in Acts 19:7-20. It started off in the school of Tyrannus which continued for 2 years where Paul by His own hands was performing unusual </w:t>
      </w:r>
      <w:r w:rsidRPr="00E17B45">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04C38" w:rsidRPr="00E17B45" w:rsidRDefault="00804C38" w:rsidP="00804C38">
      <w:pPr>
        <w:jc w:val="center"/>
        <w:rPr>
          <w:b/>
          <w:sz w:val="24"/>
          <w:szCs w:val="24"/>
        </w:rPr>
      </w:pPr>
      <w:r w:rsidRPr="00E17B45">
        <w:rPr>
          <w:b/>
          <w:sz w:val="24"/>
          <w:szCs w:val="24"/>
        </w:rPr>
        <w:t>The Forbidden Magic in Judaism in the Law of the Lord Moses with the Jew’s Tree of Knowledge</w:t>
      </w:r>
    </w:p>
    <w:p w:rsidR="00804C38" w:rsidRPr="00E17B45" w:rsidRDefault="00804C38" w:rsidP="00804C38">
      <w:pPr>
        <w:jc w:val="center"/>
        <w:rPr>
          <w:b/>
          <w:sz w:val="24"/>
          <w:szCs w:val="24"/>
        </w:rPr>
      </w:pPr>
      <w:r w:rsidRPr="00E17B45">
        <w:rPr>
          <w:b/>
          <w:sz w:val="24"/>
          <w:szCs w:val="24"/>
        </w:rPr>
        <w:t>Sorcery</w:t>
      </w:r>
    </w:p>
    <w:p w:rsidR="00804C38" w:rsidRPr="00E17B45" w:rsidRDefault="00804C38" w:rsidP="00804C38">
      <w:pPr>
        <w:spacing w:line="480" w:lineRule="auto"/>
        <w:jc w:val="both"/>
        <w:rPr>
          <w:sz w:val="24"/>
          <w:szCs w:val="24"/>
        </w:rPr>
      </w:pPr>
      <w:r w:rsidRPr="00E17B45">
        <w:rPr>
          <w:sz w:val="24"/>
          <w:szCs w:val="24"/>
        </w:rPr>
        <w:t xml:space="preserve">First, sorcery is derived from an Old French word </w:t>
      </w:r>
      <w:r w:rsidRPr="00E17B45">
        <w:rPr>
          <w:b/>
          <w:i/>
          <w:sz w:val="24"/>
          <w:szCs w:val="24"/>
        </w:rPr>
        <w:t>Sorcerie</w:t>
      </w:r>
      <w:r w:rsidRPr="00E17B45">
        <w:rPr>
          <w:sz w:val="24"/>
          <w:szCs w:val="24"/>
        </w:rPr>
        <w:t xml:space="preserve">, which is from Vulgar Latin meaning “One who influences fate” by the root word </w:t>
      </w:r>
      <w:r w:rsidRPr="00E17B45">
        <w:rPr>
          <w:b/>
          <w:i/>
          <w:sz w:val="24"/>
          <w:szCs w:val="24"/>
        </w:rPr>
        <w:t>Sortiarius</w:t>
      </w:r>
      <w:r w:rsidRPr="00E17B45">
        <w:rPr>
          <w:sz w:val="24"/>
          <w:szCs w:val="24"/>
        </w:rPr>
        <w:t xml:space="preserve">. Sorcery is also called </w:t>
      </w:r>
      <w:r w:rsidRPr="00E17B45">
        <w:rPr>
          <w:b/>
          <w:i/>
          <w:sz w:val="24"/>
          <w:szCs w:val="24"/>
        </w:rPr>
        <w:t>Maleficium</w:t>
      </w:r>
      <w:r w:rsidRPr="00E17B4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17B45">
        <w:rPr>
          <w:b/>
          <w:sz w:val="24"/>
          <w:szCs w:val="24"/>
        </w:rPr>
        <w:t>The Garden of Eden that the Lord God Created</w:t>
      </w:r>
      <w:r w:rsidRPr="00E17B45">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E17B45">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17B45">
        <w:rPr>
          <w:sz w:val="24"/>
          <w:szCs w:val="24"/>
          <w:vertAlign w:val="superscript"/>
        </w:rPr>
        <w:t>nd</w:t>
      </w:r>
      <w:r w:rsidRPr="00E17B45">
        <w:rPr>
          <w:sz w:val="24"/>
          <w:szCs w:val="24"/>
        </w:rPr>
        <w:t xml:space="preserve"> Kings 5:9-14, the Fertility Magic in Genesis 30:37-43, the Mediumistic Divination &amp; Divinatory Wordplay in 1</w:t>
      </w:r>
      <w:r w:rsidRPr="00E17B45">
        <w:rPr>
          <w:sz w:val="24"/>
          <w:szCs w:val="24"/>
          <w:vertAlign w:val="superscript"/>
        </w:rPr>
        <w:t>st</w:t>
      </w:r>
      <w:r w:rsidRPr="00E17B4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17B45">
        <w:rPr>
          <w:b/>
          <w:sz w:val="24"/>
          <w:szCs w:val="24"/>
        </w:rPr>
        <w:t>Lady of Kingdoms</w:t>
      </w:r>
      <w:r w:rsidRPr="00E17B45">
        <w:rPr>
          <w:sz w:val="24"/>
          <w:szCs w:val="24"/>
        </w:rPr>
        <w:t>.” In a moment She would have the loss of Children &amp; become a Widow. For She trusted in Her sorceries &amp; She said, “No One sees Me”. Her wisdom &amp; knowledge have warped Her &amp; She said in Her heart, “</w:t>
      </w:r>
      <w:r w:rsidRPr="00E17B45">
        <w:rPr>
          <w:b/>
          <w:sz w:val="24"/>
          <w:szCs w:val="24"/>
        </w:rPr>
        <w:t>I Am</w:t>
      </w:r>
      <w:r w:rsidRPr="00E17B4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17B45">
        <w:rPr>
          <w:sz w:val="24"/>
          <w:szCs w:val="24"/>
          <w:vertAlign w:val="superscript"/>
        </w:rPr>
        <w:t>nd</w:t>
      </w:r>
      <w:r w:rsidRPr="00E17B4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E17B45">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17B45">
        <w:rPr>
          <w:b/>
          <w:sz w:val="24"/>
          <w:szCs w:val="24"/>
        </w:rPr>
        <w:t xml:space="preserve">The Class of a Fighter </w:t>
      </w:r>
      <w:r w:rsidRPr="00E17B45">
        <w:rPr>
          <w:sz w:val="24"/>
          <w:szCs w:val="24"/>
        </w:rPr>
        <w:t>&amp;</w:t>
      </w:r>
      <w:r w:rsidRPr="00E17B45">
        <w:rPr>
          <w:b/>
          <w:sz w:val="24"/>
          <w:szCs w:val="24"/>
        </w:rPr>
        <w:t xml:space="preserve"> Thief</w:t>
      </w:r>
      <w:r w:rsidRPr="00E17B45">
        <w:rPr>
          <w:sz w:val="24"/>
          <w:szCs w:val="24"/>
        </w:rPr>
        <w:t xml:space="preserve"> is </w:t>
      </w:r>
      <w:r w:rsidRPr="00E17B45">
        <w:rPr>
          <w:b/>
          <w:sz w:val="24"/>
          <w:szCs w:val="24"/>
        </w:rPr>
        <w:t xml:space="preserve">Ninjas </w:t>
      </w:r>
      <w:r w:rsidRPr="00E17B45">
        <w:rPr>
          <w:sz w:val="24"/>
          <w:szCs w:val="24"/>
        </w:rPr>
        <w:t xml:space="preserve">or </w:t>
      </w:r>
      <w:r w:rsidRPr="00E17B45">
        <w:rPr>
          <w:b/>
          <w:sz w:val="24"/>
          <w:szCs w:val="24"/>
        </w:rPr>
        <w:t>Assassins</w:t>
      </w:r>
      <w:r w:rsidRPr="00E17B45">
        <w:rPr>
          <w:sz w:val="24"/>
          <w:szCs w:val="24"/>
        </w:rPr>
        <w:t xml:space="preserve"> in Acts 21:38. </w:t>
      </w:r>
    </w:p>
    <w:p w:rsidR="00804C38" w:rsidRPr="00E17B45" w:rsidRDefault="00804C38" w:rsidP="00804C38">
      <w:pPr>
        <w:spacing w:line="480" w:lineRule="auto"/>
        <w:jc w:val="both"/>
        <w:rPr>
          <w:sz w:val="24"/>
          <w:szCs w:val="24"/>
        </w:rPr>
      </w:pPr>
      <w:r w:rsidRPr="00E17B45">
        <w:rPr>
          <w:sz w:val="24"/>
          <w:szCs w:val="24"/>
        </w:rPr>
        <w:t>Does the Holy Bible countenance Magic? The use of Mandrakes is in Genesis 30:14-18. The Lord Jacob and the Peeled Rods is in Genesis 30:37-41. The Lord Samuel and the Water is in 1</w:t>
      </w:r>
      <w:r w:rsidRPr="00E17B45">
        <w:rPr>
          <w:sz w:val="24"/>
          <w:szCs w:val="24"/>
          <w:vertAlign w:val="superscript"/>
        </w:rPr>
        <w:t>st</w:t>
      </w:r>
      <w:r w:rsidRPr="00E17B45">
        <w:rPr>
          <w:sz w:val="24"/>
          <w:szCs w:val="24"/>
        </w:rPr>
        <w:t xml:space="preserve"> Samuel 7:6; 14:14. The Lord Samson’s Hair is in Judges 13:25; 14:19. The Rousing Up of Leviathan is in Job 3:8. The Authority of Blessing and Cursing is in Genesis 27:33; Numbers chapter 22; 23:8, 20; Psalms 109:28 &amp; 2</w:t>
      </w:r>
      <w:r w:rsidRPr="00E17B45">
        <w:rPr>
          <w:sz w:val="24"/>
          <w:szCs w:val="24"/>
          <w:vertAlign w:val="superscript"/>
        </w:rPr>
        <w:t>nd</w:t>
      </w:r>
      <w:r w:rsidRPr="00E17B45">
        <w:rPr>
          <w:sz w:val="24"/>
          <w:szCs w:val="24"/>
        </w:rPr>
        <w:t xml:space="preserve"> Samuel 16:10. The Miracles regarded as Magic is in Acts 8:9-11 &amp; Exodus 4:20. </w:t>
      </w:r>
    </w:p>
    <w:p w:rsidR="00804C38" w:rsidRPr="00E17B45" w:rsidRDefault="00804C38" w:rsidP="00804C38">
      <w:pPr>
        <w:spacing w:line="480" w:lineRule="auto"/>
        <w:jc w:val="both"/>
        <w:rPr>
          <w:sz w:val="24"/>
          <w:szCs w:val="24"/>
        </w:rPr>
      </w:pPr>
      <w:r w:rsidRPr="00E17B45">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17B45">
        <w:rPr>
          <w:b/>
          <w:i/>
          <w:sz w:val="24"/>
          <w:szCs w:val="24"/>
        </w:rPr>
        <w:t>Surpu</w:t>
      </w:r>
      <w:r w:rsidRPr="00E17B4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17B45">
        <w:rPr>
          <w:b/>
          <w:i/>
          <w:sz w:val="24"/>
          <w:szCs w:val="24"/>
        </w:rPr>
        <w:t>Maqlu</w:t>
      </w:r>
      <w:r w:rsidRPr="00E17B4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E17B45">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804C38" w:rsidRPr="00E17B45" w:rsidRDefault="00804C38" w:rsidP="00804C38">
      <w:pPr>
        <w:spacing w:line="480" w:lineRule="auto"/>
        <w:jc w:val="both"/>
        <w:rPr>
          <w:sz w:val="24"/>
          <w:szCs w:val="24"/>
        </w:rPr>
      </w:pPr>
      <w:r w:rsidRPr="00E17B45">
        <w:rPr>
          <w:sz w:val="24"/>
          <w:szCs w:val="24"/>
        </w:rPr>
        <w:t>The Examples of Magic and Sorcery: Magic Practices is in Revelation 18:23. Divination is in Zechariah 10:2. Spiritism is in Isaiah 8:19-20 &amp; 2</w:t>
      </w:r>
      <w:r w:rsidRPr="00E17B45">
        <w:rPr>
          <w:sz w:val="24"/>
          <w:szCs w:val="24"/>
          <w:vertAlign w:val="superscript"/>
        </w:rPr>
        <w:t>nd</w:t>
      </w:r>
      <w:r w:rsidRPr="00E17B45">
        <w:rPr>
          <w:sz w:val="24"/>
          <w:szCs w:val="24"/>
        </w:rPr>
        <w:t xml:space="preserve"> Chronicles 33:6.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The Examples of those who practiced Sorcery is in Exodus 7:11; 8:18; Numbers 22:6; 23:23; 2</w:t>
      </w:r>
      <w:r w:rsidRPr="00E17B45">
        <w:rPr>
          <w:sz w:val="24"/>
          <w:szCs w:val="24"/>
          <w:vertAlign w:val="superscript"/>
        </w:rPr>
        <w:t>nd</w:t>
      </w:r>
      <w:r w:rsidRPr="00E17B4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17B45">
        <w:rPr>
          <w:sz w:val="24"/>
          <w:szCs w:val="24"/>
          <w:vertAlign w:val="superscript"/>
        </w:rPr>
        <w:t>st</w:t>
      </w:r>
      <w:r w:rsidRPr="00E17B45">
        <w:rPr>
          <w:sz w:val="24"/>
          <w:szCs w:val="24"/>
        </w:rPr>
        <w:t xml:space="preserve"> Chronicles 10:13-14. The Father Stephen can deliver All from occultism is in Romans 8:38-39 &amp; Acts 16:16-18; 19:18-19.    </w:t>
      </w:r>
    </w:p>
    <w:p w:rsidR="00804C38" w:rsidRPr="00E17B45" w:rsidRDefault="00804C38" w:rsidP="00804C38">
      <w:pPr>
        <w:spacing w:line="480" w:lineRule="auto"/>
        <w:jc w:val="center"/>
        <w:rPr>
          <w:b/>
          <w:sz w:val="24"/>
          <w:szCs w:val="24"/>
        </w:rPr>
      </w:pPr>
      <w:r w:rsidRPr="00E17B45">
        <w:rPr>
          <w:b/>
          <w:sz w:val="24"/>
          <w:szCs w:val="24"/>
        </w:rPr>
        <w:t>Witchcraft</w:t>
      </w:r>
    </w:p>
    <w:p w:rsidR="00804C38" w:rsidRPr="00E17B45" w:rsidRDefault="00804C38" w:rsidP="00804C38">
      <w:pPr>
        <w:spacing w:line="480" w:lineRule="auto"/>
        <w:jc w:val="both"/>
        <w:rPr>
          <w:sz w:val="24"/>
          <w:szCs w:val="24"/>
        </w:rPr>
      </w:pPr>
      <w:r w:rsidRPr="00E17B45">
        <w:rPr>
          <w:sz w:val="24"/>
          <w:szCs w:val="24"/>
        </w:rPr>
        <w:t xml:space="preserve">The word witch comes from the Old English </w:t>
      </w:r>
      <w:r w:rsidRPr="00E17B45">
        <w:rPr>
          <w:b/>
          <w:i/>
          <w:sz w:val="24"/>
          <w:szCs w:val="24"/>
        </w:rPr>
        <w:t xml:space="preserve">Wicca </w:t>
      </w:r>
      <w:r w:rsidRPr="00E17B45">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E17B45">
        <w:rPr>
          <w:sz w:val="24"/>
          <w:szCs w:val="24"/>
        </w:rPr>
        <w:lastRenderedPageBreak/>
        <w:t>the One who conjures spells which concerns inscription of runes on an object to give it magical powers in Daniel 5:25, the recitation of enchantments in Exodus 7:22, performance of physical rituals in 2</w:t>
      </w:r>
      <w:r w:rsidRPr="00E17B45">
        <w:rPr>
          <w:sz w:val="24"/>
          <w:szCs w:val="24"/>
          <w:vertAlign w:val="superscript"/>
        </w:rPr>
        <w:t>nd</w:t>
      </w:r>
      <w:r w:rsidRPr="00E17B4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17B45">
        <w:rPr>
          <w:sz w:val="24"/>
          <w:szCs w:val="24"/>
          <w:vertAlign w:val="superscript"/>
        </w:rPr>
        <w:t>st</w:t>
      </w:r>
      <w:r w:rsidRPr="00E17B45">
        <w:rPr>
          <w:sz w:val="24"/>
          <w:szCs w:val="24"/>
        </w:rPr>
        <w:t xml:space="preserve"> Samuel chapter 28.The Lord Saul’s Epitaph is in 1</w:t>
      </w:r>
      <w:r w:rsidRPr="00E17B45">
        <w:rPr>
          <w:sz w:val="24"/>
          <w:szCs w:val="24"/>
          <w:vertAlign w:val="superscript"/>
        </w:rPr>
        <w:t>st</w:t>
      </w:r>
      <w:r w:rsidRPr="00E17B45">
        <w:rPr>
          <w:sz w:val="24"/>
          <w:szCs w:val="24"/>
        </w:rPr>
        <w:t xml:space="preserve"> Chronicles 10:13-14.The NT damns the Realm of the Occult or Evil Witchcraft: The Examples is in Galatians 5:19-20 &amp; Revelation 21:8; 22:15.  A </w:t>
      </w:r>
      <w:r w:rsidRPr="00E17B45">
        <w:rPr>
          <w:b/>
          <w:sz w:val="24"/>
          <w:szCs w:val="24"/>
        </w:rPr>
        <w:t>Male Witch</w:t>
      </w:r>
      <w:r w:rsidRPr="00E17B45">
        <w:rPr>
          <w:sz w:val="24"/>
          <w:szCs w:val="24"/>
        </w:rPr>
        <w:t xml:space="preserve"> is called a </w:t>
      </w:r>
      <w:r w:rsidRPr="00E17B45">
        <w:rPr>
          <w:b/>
          <w:sz w:val="24"/>
          <w:szCs w:val="24"/>
        </w:rPr>
        <w:t>Wizard</w:t>
      </w:r>
      <w:r w:rsidRPr="00E17B45">
        <w:rPr>
          <w:sz w:val="24"/>
          <w:szCs w:val="24"/>
        </w:rPr>
        <w:t xml:space="preserve"> (</w:t>
      </w:r>
      <w:r w:rsidRPr="00E17B45">
        <w:rPr>
          <w:b/>
          <w:sz w:val="24"/>
          <w:szCs w:val="24"/>
        </w:rPr>
        <w:t>The Class of a Fighter, Sorcerer (Mage) &amp; Priest</w:t>
      </w:r>
      <w:r w:rsidRPr="00E17B45">
        <w:rPr>
          <w:sz w:val="24"/>
          <w:szCs w:val="24"/>
        </w:rPr>
        <w:t xml:space="preserve">). A </w:t>
      </w:r>
      <w:r w:rsidRPr="00E17B45">
        <w:rPr>
          <w:b/>
          <w:sz w:val="24"/>
          <w:szCs w:val="24"/>
        </w:rPr>
        <w:t>Female Witch</w:t>
      </w:r>
      <w:r w:rsidRPr="00E17B45">
        <w:rPr>
          <w:sz w:val="24"/>
          <w:szCs w:val="24"/>
        </w:rPr>
        <w:t xml:space="preserve"> is called a </w:t>
      </w:r>
      <w:r w:rsidRPr="00E17B45">
        <w:rPr>
          <w:b/>
          <w:sz w:val="24"/>
          <w:szCs w:val="24"/>
        </w:rPr>
        <w:t>Prostitute, Harlot</w:t>
      </w:r>
      <w:r w:rsidRPr="00E17B45">
        <w:rPr>
          <w:sz w:val="24"/>
          <w:szCs w:val="24"/>
        </w:rPr>
        <w:t xml:space="preserve"> and a </w:t>
      </w:r>
      <w:r w:rsidRPr="00E17B45">
        <w:rPr>
          <w:b/>
          <w:sz w:val="24"/>
          <w:szCs w:val="24"/>
        </w:rPr>
        <w:t>Whore</w:t>
      </w:r>
      <w:r w:rsidRPr="00E17B45">
        <w:rPr>
          <w:sz w:val="24"/>
          <w:szCs w:val="24"/>
        </w:rPr>
        <w:t xml:space="preserve"> (</w:t>
      </w:r>
      <w:r w:rsidRPr="00E17B45">
        <w:rPr>
          <w:b/>
          <w:sz w:val="24"/>
          <w:szCs w:val="24"/>
        </w:rPr>
        <w:t>The Class of a Fighter, Sorceress &amp; Priestess</w:t>
      </w:r>
      <w:r w:rsidRPr="00E17B4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17B45">
        <w:rPr>
          <w:b/>
          <w:i/>
          <w:sz w:val="24"/>
          <w:szCs w:val="24"/>
        </w:rPr>
        <w:t>Waerloga</w:t>
      </w:r>
      <w:r w:rsidRPr="00E17B45">
        <w:rPr>
          <w:sz w:val="24"/>
          <w:szCs w:val="24"/>
        </w:rPr>
        <w:t>, which means “</w:t>
      </w:r>
      <w:r w:rsidRPr="00E17B45">
        <w:rPr>
          <w:b/>
          <w:sz w:val="24"/>
          <w:szCs w:val="24"/>
        </w:rPr>
        <w:t>Oath Breaker</w:t>
      </w:r>
      <w:r w:rsidRPr="00E17B45">
        <w:rPr>
          <w:sz w:val="24"/>
          <w:szCs w:val="24"/>
        </w:rPr>
        <w:t>” while Wizard comes from the Middle English word for “</w:t>
      </w:r>
      <w:r w:rsidRPr="00E17B45">
        <w:rPr>
          <w:b/>
          <w:sz w:val="24"/>
          <w:szCs w:val="24"/>
        </w:rPr>
        <w:t>Wise</w:t>
      </w:r>
      <w:r w:rsidRPr="00E17B45">
        <w:rPr>
          <w:sz w:val="24"/>
          <w:szCs w:val="24"/>
        </w:rPr>
        <w:t>.” If You have any questions on the 21 different kinds of oaths, You must get My book called “</w:t>
      </w:r>
      <w:r w:rsidRPr="00E17B45">
        <w:rPr>
          <w:b/>
          <w:sz w:val="24"/>
          <w:szCs w:val="24"/>
        </w:rPr>
        <w:t>What are the Different Kinds of the Lord’s Biblical Oaths in the Holy Bible</w:t>
      </w:r>
      <w:r w:rsidRPr="00E17B45">
        <w:rPr>
          <w:sz w:val="24"/>
          <w:szCs w:val="24"/>
        </w:rPr>
        <w:t>.” In 1</w:t>
      </w:r>
      <w:r w:rsidRPr="00E17B45">
        <w:rPr>
          <w:sz w:val="24"/>
          <w:szCs w:val="24"/>
          <w:vertAlign w:val="superscript"/>
        </w:rPr>
        <w:t>st</w:t>
      </w:r>
      <w:r w:rsidRPr="00E17B4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E17B45">
        <w:rPr>
          <w:sz w:val="24"/>
          <w:szCs w:val="24"/>
        </w:rPr>
        <w:lastRenderedPageBreak/>
        <w:t>has awoken Him out of sleep in 1</w:t>
      </w:r>
      <w:r w:rsidRPr="00E17B45">
        <w:rPr>
          <w:sz w:val="24"/>
          <w:szCs w:val="24"/>
          <w:vertAlign w:val="superscript"/>
        </w:rPr>
        <w:t>st</w:t>
      </w:r>
      <w:r w:rsidRPr="00E17B4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17B45">
        <w:rPr>
          <w:sz w:val="24"/>
          <w:szCs w:val="24"/>
          <w:vertAlign w:val="superscript"/>
        </w:rPr>
        <w:t>st</w:t>
      </w:r>
      <w:r w:rsidRPr="00E17B45">
        <w:rPr>
          <w:sz w:val="24"/>
          <w:szCs w:val="24"/>
        </w:rPr>
        <w:t xml:space="preserve"> Samuel 15:23 it declares “For rebellion is as the sin of witchcraft…because You have rejected the word of the Lord, He also has rejected You from being King.”  In 2</w:t>
      </w:r>
      <w:r w:rsidRPr="00E17B45">
        <w:rPr>
          <w:sz w:val="24"/>
          <w:szCs w:val="24"/>
          <w:vertAlign w:val="superscript"/>
        </w:rPr>
        <w:t>nd</w:t>
      </w:r>
      <w:r w:rsidRPr="00E17B45">
        <w:rPr>
          <w:sz w:val="24"/>
          <w:szCs w:val="24"/>
        </w:rPr>
        <w:t xml:space="preserve"> Kings 9:22 it states “Now it happened, when Joram saw Jehu, that He said, ‘Is it peace, Jehu?’ So He answered, ‘What peace as long as the harlotries of Your Mother Jezebel and Her witchcrafts are so many?” In 2</w:t>
      </w:r>
      <w:r w:rsidRPr="00E17B45">
        <w:rPr>
          <w:sz w:val="24"/>
          <w:szCs w:val="24"/>
          <w:vertAlign w:val="superscript"/>
        </w:rPr>
        <w:t>nd</w:t>
      </w:r>
      <w:r w:rsidRPr="00E17B4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17B45">
        <w:rPr>
          <w:sz w:val="24"/>
          <w:szCs w:val="24"/>
          <w:vertAlign w:val="superscript"/>
        </w:rPr>
        <w:t>nd</w:t>
      </w:r>
      <w:r w:rsidRPr="00E17B45">
        <w:rPr>
          <w:sz w:val="24"/>
          <w:szCs w:val="24"/>
        </w:rPr>
        <w:t xml:space="preserve"> Kings 21:6 also caused the Lord’s anger to come upon them. In 2</w:t>
      </w:r>
      <w:r w:rsidRPr="00E17B45">
        <w:rPr>
          <w:sz w:val="24"/>
          <w:szCs w:val="24"/>
          <w:vertAlign w:val="superscript"/>
        </w:rPr>
        <w:t>nd</w:t>
      </w:r>
      <w:r w:rsidRPr="00E17B4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E17B45">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E17B45">
        <w:rPr>
          <w:sz w:val="24"/>
          <w:szCs w:val="24"/>
          <w:vertAlign w:val="superscript"/>
        </w:rPr>
        <w:t>st</w:t>
      </w:r>
      <w:r w:rsidRPr="00E17B45">
        <w:rPr>
          <w:sz w:val="24"/>
          <w:szCs w:val="24"/>
        </w:rPr>
        <w:t xml:space="preserve"> Samuel 28:3 it declares “…And Saul had put away those who were wizards out of the land.” Also it is mentions in 1</w:t>
      </w:r>
      <w:r w:rsidRPr="00E17B45">
        <w:rPr>
          <w:sz w:val="24"/>
          <w:szCs w:val="24"/>
          <w:vertAlign w:val="superscript"/>
        </w:rPr>
        <w:t>st</w:t>
      </w:r>
      <w:r w:rsidRPr="00E17B45">
        <w:rPr>
          <w:sz w:val="24"/>
          <w:szCs w:val="24"/>
        </w:rPr>
        <w:t xml:space="preserve"> Samuel 28:9. In 2</w:t>
      </w:r>
      <w:r w:rsidRPr="00E17B45">
        <w:rPr>
          <w:sz w:val="24"/>
          <w:szCs w:val="24"/>
          <w:vertAlign w:val="superscript"/>
        </w:rPr>
        <w:t>nd</w:t>
      </w:r>
      <w:r w:rsidRPr="00E17B45">
        <w:rPr>
          <w:sz w:val="24"/>
          <w:szCs w:val="24"/>
        </w:rPr>
        <w:t xml:space="preserve"> Kings 21:6 it tells us that the Father “made His Son pass through the fire… and dealt with wizards and wrought much wickedness in the sight of the Lord, to provoke Him to anger.” In 2</w:t>
      </w:r>
      <w:r w:rsidRPr="00E17B45">
        <w:rPr>
          <w:sz w:val="24"/>
          <w:szCs w:val="24"/>
          <w:vertAlign w:val="superscript"/>
        </w:rPr>
        <w:t>nd</w:t>
      </w:r>
      <w:r w:rsidRPr="00E17B4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17B45">
        <w:rPr>
          <w:sz w:val="24"/>
          <w:szCs w:val="24"/>
          <w:vertAlign w:val="superscript"/>
        </w:rPr>
        <w:t>nd</w:t>
      </w:r>
      <w:r w:rsidRPr="00E17B4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17B45">
        <w:rPr>
          <w:b/>
          <w:sz w:val="24"/>
          <w:szCs w:val="24"/>
        </w:rPr>
        <w:t>The</w:t>
      </w:r>
      <w:r w:rsidRPr="00E17B45">
        <w:rPr>
          <w:sz w:val="24"/>
          <w:szCs w:val="24"/>
        </w:rPr>
        <w:t xml:space="preserve"> </w:t>
      </w:r>
      <w:r w:rsidRPr="00E17B45">
        <w:rPr>
          <w:b/>
          <w:sz w:val="24"/>
          <w:szCs w:val="24"/>
        </w:rPr>
        <w:t>Class of a Fighter &amp; Priest/Sorcerer</w:t>
      </w:r>
      <w:r w:rsidRPr="00E17B45">
        <w:rPr>
          <w:sz w:val="24"/>
          <w:szCs w:val="24"/>
        </w:rPr>
        <w:t xml:space="preserve"> are </w:t>
      </w:r>
      <w:r w:rsidRPr="00E17B45">
        <w:rPr>
          <w:b/>
          <w:sz w:val="24"/>
          <w:szCs w:val="24"/>
        </w:rPr>
        <w:t>Cleric Paladins</w:t>
      </w:r>
      <w:r w:rsidRPr="00E17B45">
        <w:rPr>
          <w:sz w:val="24"/>
          <w:szCs w:val="24"/>
        </w:rPr>
        <w:t xml:space="preserve"> or </w:t>
      </w:r>
      <w:r w:rsidRPr="00E17B45">
        <w:rPr>
          <w:b/>
          <w:sz w:val="24"/>
          <w:szCs w:val="24"/>
        </w:rPr>
        <w:t>Mage Samurai’s</w:t>
      </w:r>
      <w:r w:rsidRPr="00E17B45">
        <w:rPr>
          <w:sz w:val="24"/>
          <w:szCs w:val="24"/>
        </w:rPr>
        <w:t>) who perform healing traits “</w:t>
      </w:r>
      <w:r w:rsidRPr="00E17B45">
        <w:rPr>
          <w:b/>
          <w:sz w:val="24"/>
          <w:szCs w:val="24"/>
        </w:rPr>
        <w:t>forbidden white magic</w:t>
      </w:r>
      <w:r w:rsidRPr="00E17B45">
        <w:rPr>
          <w:sz w:val="24"/>
          <w:szCs w:val="24"/>
        </w:rPr>
        <w:t>” or “</w:t>
      </w:r>
      <w:r w:rsidRPr="00E17B45">
        <w:rPr>
          <w:b/>
          <w:sz w:val="24"/>
          <w:szCs w:val="24"/>
        </w:rPr>
        <w:t>forbidden black magic</w:t>
      </w:r>
      <w:r w:rsidRPr="00E17B4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04C38" w:rsidRPr="00E17B45" w:rsidRDefault="00804C38" w:rsidP="00804C38">
      <w:pPr>
        <w:spacing w:line="480" w:lineRule="auto"/>
        <w:jc w:val="center"/>
        <w:rPr>
          <w:b/>
          <w:sz w:val="24"/>
          <w:szCs w:val="24"/>
        </w:rPr>
      </w:pPr>
      <w:r w:rsidRPr="00E17B45">
        <w:rPr>
          <w:b/>
          <w:sz w:val="24"/>
          <w:szCs w:val="24"/>
        </w:rPr>
        <w:lastRenderedPageBreak/>
        <w:t>Observer of Times</w:t>
      </w:r>
    </w:p>
    <w:p w:rsidR="00804C38" w:rsidRPr="00E17B45" w:rsidRDefault="00804C38" w:rsidP="00804C38">
      <w:pPr>
        <w:spacing w:line="480" w:lineRule="auto"/>
        <w:jc w:val="both"/>
        <w:rPr>
          <w:sz w:val="24"/>
          <w:szCs w:val="24"/>
        </w:rPr>
      </w:pPr>
      <w:r w:rsidRPr="00E17B45">
        <w:rPr>
          <w:sz w:val="24"/>
          <w:szCs w:val="24"/>
        </w:rPr>
        <w:t>The root word  for  observer  comes  from  the  Old  English “</w:t>
      </w:r>
      <w:r w:rsidRPr="00E17B45">
        <w:rPr>
          <w:b/>
          <w:sz w:val="24"/>
          <w:szCs w:val="24"/>
        </w:rPr>
        <w:t>to  see, guard or watch</w:t>
      </w:r>
      <w:r w:rsidRPr="00E17B45">
        <w:rPr>
          <w:sz w:val="24"/>
          <w:szCs w:val="24"/>
        </w:rPr>
        <w:t>” and  times  means “</w:t>
      </w:r>
      <w:r w:rsidRPr="00E17B45">
        <w:rPr>
          <w:b/>
          <w:sz w:val="24"/>
          <w:szCs w:val="24"/>
        </w:rPr>
        <w:t>future realistic qualities</w:t>
      </w:r>
      <w:r w:rsidRPr="00E17B45">
        <w:rPr>
          <w:sz w:val="24"/>
          <w:szCs w:val="24"/>
        </w:rPr>
        <w:t>.” The word for observer means “</w:t>
      </w:r>
      <w:r w:rsidRPr="00E17B45">
        <w:rPr>
          <w:b/>
          <w:i/>
          <w:sz w:val="24"/>
          <w:szCs w:val="24"/>
        </w:rPr>
        <w:t>Ob</w:t>
      </w:r>
      <w:r w:rsidRPr="00E17B45">
        <w:rPr>
          <w:sz w:val="24"/>
          <w:szCs w:val="24"/>
        </w:rPr>
        <w:t>” in the way and “</w:t>
      </w:r>
      <w:r w:rsidRPr="00E17B45">
        <w:rPr>
          <w:b/>
          <w:i/>
          <w:sz w:val="24"/>
          <w:szCs w:val="24"/>
        </w:rPr>
        <w:t>Servare</w:t>
      </w:r>
      <w:r w:rsidRPr="00E17B4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04C38" w:rsidRPr="00E17B45" w:rsidRDefault="00804C38" w:rsidP="00804C38">
      <w:pPr>
        <w:spacing w:line="480" w:lineRule="auto"/>
        <w:jc w:val="center"/>
        <w:rPr>
          <w:b/>
          <w:sz w:val="24"/>
          <w:szCs w:val="24"/>
        </w:rPr>
      </w:pPr>
      <w:r w:rsidRPr="00E17B45">
        <w:rPr>
          <w:b/>
          <w:sz w:val="24"/>
          <w:szCs w:val="24"/>
        </w:rPr>
        <w:t>Monthly Prognosticators</w:t>
      </w:r>
    </w:p>
    <w:p w:rsidR="00804C38" w:rsidRPr="00E17B45" w:rsidRDefault="00804C38" w:rsidP="00804C38">
      <w:pPr>
        <w:spacing w:line="480" w:lineRule="auto"/>
        <w:jc w:val="both"/>
        <w:rPr>
          <w:sz w:val="24"/>
          <w:szCs w:val="24"/>
        </w:rPr>
      </w:pPr>
      <w:r w:rsidRPr="00E17B4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04C38" w:rsidRPr="00E17B45" w:rsidRDefault="00804C38" w:rsidP="00804C38">
      <w:pPr>
        <w:spacing w:line="480" w:lineRule="auto"/>
        <w:jc w:val="center"/>
        <w:rPr>
          <w:b/>
          <w:sz w:val="24"/>
          <w:szCs w:val="24"/>
        </w:rPr>
      </w:pPr>
      <w:r w:rsidRPr="00E17B45">
        <w:rPr>
          <w:b/>
          <w:sz w:val="24"/>
          <w:szCs w:val="24"/>
        </w:rPr>
        <w:t>Astrologers</w:t>
      </w:r>
    </w:p>
    <w:p w:rsidR="00804C38" w:rsidRPr="00E17B45" w:rsidRDefault="00804C38" w:rsidP="00804C38">
      <w:pPr>
        <w:spacing w:line="480" w:lineRule="auto"/>
        <w:jc w:val="both"/>
        <w:rPr>
          <w:sz w:val="24"/>
          <w:szCs w:val="24"/>
        </w:rPr>
      </w:pPr>
      <w:r w:rsidRPr="00E17B45">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17B45">
        <w:rPr>
          <w:b/>
          <w:i/>
          <w:sz w:val="24"/>
          <w:szCs w:val="24"/>
        </w:rPr>
        <w:t>Mathematicus</w:t>
      </w:r>
      <w:r w:rsidRPr="00E17B45">
        <w:rPr>
          <w:i/>
          <w:sz w:val="24"/>
          <w:szCs w:val="24"/>
        </w:rPr>
        <w:t xml:space="preserve"> </w:t>
      </w:r>
      <w:r w:rsidRPr="00E17B45">
        <w:rPr>
          <w:sz w:val="24"/>
          <w:szCs w:val="24"/>
        </w:rPr>
        <w:t>is used to denote a Person proficiency in astrology. The beginning of omen astrology started in Mesopotamia in the 2</w:t>
      </w:r>
      <w:r w:rsidRPr="00E17B45">
        <w:rPr>
          <w:sz w:val="24"/>
          <w:szCs w:val="24"/>
          <w:vertAlign w:val="superscript"/>
        </w:rPr>
        <w:t>nd</w:t>
      </w:r>
      <w:r w:rsidRPr="00E17B4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E17B45">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E17B45">
        <w:rPr>
          <w:sz w:val="24"/>
          <w:szCs w:val="24"/>
          <w:vertAlign w:val="superscript"/>
        </w:rPr>
        <w:t>rd</w:t>
      </w:r>
      <w:r w:rsidRPr="00E17B4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04C38" w:rsidRPr="00E17B45" w:rsidRDefault="00804C38" w:rsidP="00804C38">
      <w:pPr>
        <w:spacing w:line="480" w:lineRule="auto"/>
        <w:jc w:val="both"/>
        <w:rPr>
          <w:sz w:val="24"/>
          <w:szCs w:val="24"/>
        </w:rPr>
      </w:pPr>
      <w:r w:rsidRPr="00E17B45">
        <w:rPr>
          <w:sz w:val="24"/>
          <w:szCs w:val="24"/>
        </w:rPr>
        <w:t>Astrology is to be rejected: The Worship of Heavenly Bodies is forbidden is in Deuteronomy 4:19; 2</w:t>
      </w:r>
      <w:r w:rsidRPr="00E17B45">
        <w:rPr>
          <w:sz w:val="24"/>
          <w:szCs w:val="24"/>
          <w:vertAlign w:val="superscript"/>
        </w:rPr>
        <w:t>nd</w:t>
      </w:r>
      <w:r w:rsidRPr="00E17B45">
        <w:rPr>
          <w:sz w:val="24"/>
          <w:szCs w:val="24"/>
        </w:rPr>
        <w:t xml:space="preserve"> Kings 17:16; 21:3-5; 23:4, 11; 2</w:t>
      </w:r>
      <w:r w:rsidRPr="00E17B45">
        <w:rPr>
          <w:sz w:val="24"/>
          <w:szCs w:val="24"/>
          <w:vertAlign w:val="superscript"/>
        </w:rPr>
        <w:t>nd</w:t>
      </w:r>
      <w:r w:rsidRPr="00E17B4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04C38" w:rsidRPr="00E17B45" w:rsidRDefault="00804C38" w:rsidP="00804C38">
      <w:pPr>
        <w:spacing w:line="480" w:lineRule="auto"/>
        <w:jc w:val="center"/>
        <w:rPr>
          <w:b/>
          <w:sz w:val="24"/>
          <w:szCs w:val="24"/>
        </w:rPr>
      </w:pPr>
      <w:r w:rsidRPr="00E17B45">
        <w:rPr>
          <w:b/>
          <w:sz w:val="24"/>
          <w:szCs w:val="24"/>
        </w:rPr>
        <w:t>Stargazers</w:t>
      </w:r>
    </w:p>
    <w:p w:rsidR="00804C38" w:rsidRPr="00E17B45" w:rsidRDefault="00804C38" w:rsidP="00804C38">
      <w:pPr>
        <w:spacing w:line="480" w:lineRule="auto"/>
        <w:jc w:val="both"/>
        <w:rPr>
          <w:sz w:val="24"/>
          <w:szCs w:val="24"/>
        </w:rPr>
      </w:pPr>
      <w:r w:rsidRPr="00E17B4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04C38" w:rsidRPr="00E17B45" w:rsidRDefault="00804C38" w:rsidP="00804C38">
      <w:pPr>
        <w:spacing w:line="480" w:lineRule="auto"/>
        <w:jc w:val="both"/>
        <w:rPr>
          <w:sz w:val="24"/>
          <w:szCs w:val="24"/>
        </w:rPr>
      </w:pPr>
      <w:r w:rsidRPr="00E17B45">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17B45">
        <w:rPr>
          <w:sz w:val="24"/>
          <w:szCs w:val="24"/>
          <w:vertAlign w:val="superscript"/>
        </w:rPr>
        <w:t>nd</w:t>
      </w:r>
      <w:r w:rsidRPr="00E17B45">
        <w:rPr>
          <w:sz w:val="24"/>
          <w:szCs w:val="24"/>
        </w:rPr>
        <w:t xml:space="preserve"> Kings 23:4-5. The Father Stephen’s Judgment of Star Worshippers is in Jeremiah 8:2; 19:12-13; Amos 5:25-27; Zephaniah 1:4-5 &amp; Acts 7:42-43. The Examples of Star Worship is in 2</w:t>
      </w:r>
      <w:r w:rsidRPr="00E17B45">
        <w:rPr>
          <w:sz w:val="24"/>
          <w:szCs w:val="24"/>
          <w:vertAlign w:val="superscript"/>
        </w:rPr>
        <w:t>nd</w:t>
      </w:r>
      <w:r w:rsidRPr="00E17B45">
        <w:rPr>
          <w:sz w:val="24"/>
          <w:szCs w:val="24"/>
        </w:rPr>
        <w:t xml:space="preserve"> Kings 17:16; 21:3-5; 2</w:t>
      </w:r>
      <w:r w:rsidRPr="00E17B45">
        <w:rPr>
          <w:sz w:val="24"/>
          <w:szCs w:val="24"/>
          <w:vertAlign w:val="superscript"/>
        </w:rPr>
        <w:t>nd</w:t>
      </w:r>
      <w:r w:rsidRPr="00E17B4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17B45">
        <w:rPr>
          <w:sz w:val="24"/>
          <w:szCs w:val="24"/>
          <w:vertAlign w:val="superscript"/>
        </w:rPr>
        <w:t>st</w:t>
      </w:r>
      <w:r w:rsidRPr="00E17B45">
        <w:rPr>
          <w:sz w:val="24"/>
          <w:szCs w:val="24"/>
        </w:rPr>
        <w:t xml:space="preserve"> Chronicles 27:23; Nehemiah 9:23; Jeremiah 33:22 &amp; Hebrews 11:12. The Metaphorical References to the Stars: A Coming Ruler is in Numbers 24:17. The Morning Star is in Isaiah 14:12-13; 2</w:t>
      </w:r>
      <w:r w:rsidRPr="00E17B45">
        <w:rPr>
          <w:sz w:val="24"/>
          <w:szCs w:val="24"/>
          <w:vertAlign w:val="superscript"/>
        </w:rPr>
        <w:t>nd</w:t>
      </w:r>
      <w:r w:rsidRPr="00E17B45">
        <w:rPr>
          <w:sz w:val="24"/>
          <w:szCs w:val="24"/>
        </w:rPr>
        <w:t xml:space="preserve"> Peter 1:19 &amp; Revelation 2:28; 22:16. The Wandering Stars is in Jude 13. The Angelical Stars is in Revelation 1:16, 20. The Father Stephen’s Creatures shining as Stars is in Philippians 2:15 &amp; Daniel 12:3.    </w:t>
      </w:r>
    </w:p>
    <w:p w:rsidR="00804C38" w:rsidRPr="00E17B45" w:rsidRDefault="00804C38" w:rsidP="00804C38">
      <w:pPr>
        <w:spacing w:line="480" w:lineRule="auto"/>
        <w:jc w:val="center"/>
        <w:rPr>
          <w:b/>
          <w:sz w:val="24"/>
          <w:szCs w:val="24"/>
        </w:rPr>
      </w:pPr>
      <w:r w:rsidRPr="00E17B45">
        <w:rPr>
          <w:b/>
          <w:sz w:val="24"/>
          <w:szCs w:val="24"/>
        </w:rPr>
        <w:t>Seers (Yidoni)</w:t>
      </w:r>
    </w:p>
    <w:p w:rsidR="00804C38" w:rsidRPr="00E17B45" w:rsidRDefault="00804C38" w:rsidP="00804C38">
      <w:pPr>
        <w:spacing w:line="480" w:lineRule="auto"/>
        <w:jc w:val="both"/>
        <w:rPr>
          <w:sz w:val="24"/>
          <w:szCs w:val="24"/>
        </w:rPr>
      </w:pPr>
      <w:r w:rsidRPr="00E17B45">
        <w:rPr>
          <w:sz w:val="24"/>
          <w:szCs w:val="24"/>
        </w:rPr>
        <w:t>Seers are also called Prophets in 1</w:t>
      </w:r>
      <w:r w:rsidRPr="00E17B45">
        <w:rPr>
          <w:sz w:val="24"/>
          <w:szCs w:val="24"/>
          <w:vertAlign w:val="superscript"/>
        </w:rPr>
        <w:t>st</w:t>
      </w:r>
      <w:r w:rsidRPr="00E17B45">
        <w:rPr>
          <w:sz w:val="24"/>
          <w:szCs w:val="24"/>
        </w:rPr>
        <w:t xml:space="preserve"> Samuel 9:9. The word Prophet is translated as a “Spokesperson.” The meaning of </w:t>
      </w:r>
      <w:r w:rsidRPr="00E17B45">
        <w:rPr>
          <w:b/>
          <w:i/>
          <w:sz w:val="24"/>
          <w:szCs w:val="24"/>
        </w:rPr>
        <w:t>Navi</w:t>
      </w:r>
      <w:r w:rsidRPr="00E17B45">
        <w:rPr>
          <w:i/>
          <w:sz w:val="24"/>
          <w:szCs w:val="24"/>
        </w:rPr>
        <w:t xml:space="preserve"> </w:t>
      </w:r>
      <w:r w:rsidRPr="00E17B45">
        <w:rPr>
          <w:sz w:val="24"/>
          <w:szCs w:val="24"/>
        </w:rPr>
        <w:t xml:space="preserve">is described in Deuteronomy 18:18 where God said, “…I will put My words in His mouth and He will speak to them all that I command Him.” The word </w:t>
      </w:r>
      <w:r w:rsidRPr="00E17B45">
        <w:rPr>
          <w:b/>
          <w:i/>
          <w:sz w:val="24"/>
          <w:szCs w:val="24"/>
        </w:rPr>
        <w:t>Navi</w:t>
      </w:r>
      <w:r w:rsidRPr="00E17B45">
        <w:rPr>
          <w:i/>
          <w:sz w:val="24"/>
          <w:szCs w:val="24"/>
        </w:rPr>
        <w:t xml:space="preserve"> </w:t>
      </w:r>
      <w:r w:rsidRPr="00E17B45">
        <w:rPr>
          <w:sz w:val="24"/>
          <w:szCs w:val="24"/>
        </w:rPr>
        <w:t xml:space="preserve">or Seer can mean hollowness or openness to transcendental wisdom. A Prophet is an Individual who is claimed to have been contacted by the divine or the supernatural, which </w:t>
      </w:r>
      <w:r w:rsidRPr="00E17B45">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17B45">
        <w:rPr>
          <w:sz w:val="24"/>
          <w:szCs w:val="24"/>
          <w:vertAlign w:val="superscript"/>
        </w:rPr>
        <w:t>nd</w:t>
      </w:r>
      <w:r w:rsidRPr="00E17B45">
        <w:rPr>
          <w:sz w:val="24"/>
          <w:szCs w:val="24"/>
        </w:rPr>
        <w:t xml:space="preserve"> Peter 2:1 it tells us that there was False Prophets who bring secret destructive heresies and denying the Lord who brought them to bring speedily destruction upon them. In 1</w:t>
      </w:r>
      <w:r w:rsidRPr="00E17B45">
        <w:rPr>
          <w:sz w:val="24"/>
          <w:szCs w:val="24"/>
          <w:vertAlign w:val="superscript"/>
        </w:rPr>
        <w:t>st</w:t>
      </w:r>
      <w:r w:rsidRPr="00E17B4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E17B45">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04C38" w:rsidRPr="00E17B45" w:rsidRDefault="00804C38" w:rsidP="00804C38">
      <w:pPr>
        <w:spacing w:line="480" w:lineRule="auto"/>
        <w:jc w:val="both"/>
        <w:rPr>
          <w:sz w:val="24"/>
          <w:szCs w:val="24"/>
        </w:rPr>
      </w:pPr>
      <w:r w:rsidRPr="00E17B45">
        <w:rPr>
          <w:sz w:val="24"/>
          <w:szCs w:val="24"/>
        </w:rPr>
        <w:t>Seer as an alternative title for a Prophet is in 1</w:t>
      </w:r>
      <w:r w:rsidRPr="00E17B45">
        <w:rPr>
          <w:sz w:val="24"/>
          <w:szCs w:val="24"/>
          <w:vertAlign w:val="superscript"/>
        </w:rPr>
        <w:t>st</w:t>
      </w:r>
      <w:r w:rsidRPr="00E17B45">
        <w:rPr>
          <w:sz w:val="24"/>
          <w:szCs w:val="24"/>
        </w:rPr>
        <w:t xml:space="preserve"> Samuel 9:9; 2</w:t>
      </w:r>
      <w:r w:rsidRPr="00E17B45">
        <w:rPr>
          <w:sz w:val="24"/>
          <w:szCs w:val="24"/>
          <w:vertAlign w:val="superscript"/>
        </w:rPr>
        <w:t>nd</w:t>
      </w:r>
      <w:r w:rsidRPr="00E17B45">
        <w:rPr>
          <w:sz w:val="24"/>
          <w:szCs w:val="24"/>
        </w:rPr>
        <w:t xml:space="preserve"> Samuel 24:11 &amp; 1</w:t>
      </w:r>
      <w:r w:rsidRPr="00E17B45">
        <w:rPr>
          <w:sz w:val="24"/>
          <w:szCs w:val="24"/>
          <w:vertAlign w:val="superscript"/>
        </w:rPr>
        <w:t>st</w:t>
      </w:r>
      <w:r w:rsidRPr="00E17B45">
        <w:rPr>
          <w:sz w:val="24"/>
          <w:szCs w:val="24"/>
        </w:rPr>
        <w:t xml:space="preserve"> Chronicles 21:9. Seers used by Creatures to enquire of the Father Stephen is in 1</w:t>
      </w:r>
      <w:r w:rsidRPr="00E17B45">
        <w:rPr>
          <w:sz w:val="24"/>
          <w:szCs w:val="24"/>
          <w:vertAlign w:val="superscript"/>
        </w:rPr>
        <w:t>st</w:t>
      </w:r>
      <w:r w:rsidRPr="00E17B45">
        <w:rPr>
          <w:sz w:val="24"/>
          <w:szCs w:val="24"/>
        </w:rPr>
        <w:t xml:space="preserve"> Samuel 9:8-9. David had Seers to enquire of the Father Stephen for Him is in 1</w:t>
      </w:r>
      <w:r w:rsidRPr="00E17B45">
        <w:rPr>
          <w:sz w:val="24"/>
          <w:szCs w:val="24"/>
          <w:vertAlign w:val="superscript"/>
        </w:rPr>
        <w:t>st</w:t>
      </w:r>
      <w:r w:rsidRPr="00E17B45">
        <w:rPr>
          <w:sz w:val="24"/>
          <w:szCs w:val="24"/>
        </w:rPr>
        <w:t xml:space="preserve"> Chronicles 25:1-5; 2</w:t>
      </w:r>
      <w:r w:rsidRPr="00E17B45">
        <w:rPr>
          <w:sz w:val="24"/>
          <w:szCs w:val="24"/>
          <w:vertAlign w:val="superscript"/>
        </w:rPr>
        <w:t>nd</w:t>
      </w:r>
      <w:r w:rsidRPr="00E17B45">
        <w:rPr>
          <w:sz w:val="24"/>
          <w:szCs w:val="24"/>
        </w:rPr>
        <w:t xml:space="preserve"> Samuel 15:27; 24:11; 1</w:t>
      </w:r>
      <w:r w:rsidRPr="00E17B45">
        <w:rPr>
          <w:sz w:val="24"/>
          <w:szCs w:val="24"/>
          <w:vertAlign w:val="superscript"/>
        </w:rPr>
        <w:t>st</w:t>
      </w:r>
      <w:r w:rsidRPr="00E17B45">
        <w:rPr>
          <w:sz w:val="24"/>
          <w:szCs w:val="24"/>
        </w:rPr>
        <w:t xml:space="preserve"> Chronicles 21:9; 2</w:t>
      </w:r>
      <w:r w:rsidRPr="00E17B45">
        <w:rPr>
          <w:sz w:val="24"/>
          <w:szCs w:val="24"/>
          <w:vertAlign w:val="superscript"/>
        </w:rPr>
        <w:t>nd</w:t>
      </w:r>
      <w:r w:rsidRPr="00E17B45">
        <w:rPr>
          <w:sz w:val="24"/>
          <w:szCs w:val="24"/>
        </w:rPr>
        <w:t xml:space="preserve"> Chronicles 29:25; 35:15. Seers were used by the Father Stephen to bring His word to the Creatures is in 2</w:t>
      </w:r>
      <w:r w:rsidRPr="00E17B45">
        <w:rPr>
          <w:sz w:val="24"/>
          <w:szCs w:val="24"/>
          <w:vertAlign w:val="superscript"/>
        </w:rPr>
        <w:t>nd</w:t>
      </w:r>
      <w:r w:rsidRPr="00E17B45">
        <w:rPr>
          <w:sz w:val="24"/>
          <w:szCs w:val="24"/>
        </w:rPr>
        <w:t xml:space="preserve"> Kings 17:13. Seers were used by the Father Stephen to bring His word to the King is in 2</w:t>
      </w:r>
      <w:r w:rsidRPr="00E17B45">
        <w:rPr>
          <w:sz w:val="24"/>
          <w:szCs w:val="24"/>
          <w:vertAlign w:val="superscript"/>
        </w:rPr>
        <w:t>nd</w:t>
      </w:r>
      <w:r w:rsidRPr="00E17B45">
        <w:rPr>
          <w:sz w:val="24"/>
          <w:szCs w:val="24"/>
        </w:rPr>
        <w:t xml:space="preserve"> Chronicles 16:7-10; 33:18. The Words of a Seer were sometimes unwelcome is in 2</w:t>
      </w:r>
      <w:r w:rsidRPr="00E17B45">
        <w:rPr>
          <w:sz w:val="24"/>
          <w:szCs w:val="24"/>
          <w:vertAlign w:val="superscript"/>
        </w:rPr>
        <w:t>nd</w:t>
      </w:r>
      <w:r w:rsidRPr="00E17B45">
        <w:rPr>
          <w:sz w:val="24"/>
          <w:szCs w:val="24"/>
        </w:rPr>
        <w:t xml:space="preserve"> Chronicles 16:7-10; Isaiah 30:10 &amp; Amos 7:12-13. Samuel was called a Seer is in 1</w:t>
      </w:r>
      <w:r w:rsidRPr="00E17B45">
        <w:rPr>
          <w:sz w:val="24"/>
          <w:szCs w:val="24"/>
          <w:vertAlign w:val="superscript"/>
        </w:rPr>
        <w:t>st</w:t>
      </w:r>
      <w:r w:rsidRPr="00E17B45">
        <w:rPr>
          <w:sz w:val="24"/>
          <w:szCs w:val="24"/>
        </w:rPr>
        <w:t xml:space="preserve"> Samuel 9:11-14, 18-19 &amp; 1</w:t>
      </w:r>
      <w:r w:rsidRPr="00E17B45">
        <w:rPr>
          <w:sz w:val="24"/>
          <w:szCs w:val="24"/>
          <w:vertAlign w:val="superscript"/>
        </w:rPr>
        <w:t>st</w:t>
      </w:r>
      <w:r w:rsidRPr="00E17B45">
        <w:rPr>
          <w:sz w:val="24"/>
          <w:szCs w:val="24"/>
        </w:rPr>
        <w:t xml:space="preserve"> Chronicles 9:22; 26:28; 29:29. Asaph, the Psalmists was called a Seer is in 2</w:t>
      </w:r>
      <w:r w:rsidRPr="00E17B45">
        <w:rPr>
          <w:sz w:val="24"/>
          <w:szCs w:val="24"/>
          <w:vertAlign w:val="superscript"/>
        </w:rPr>
        <w:t>nd</w:t>
      </w:r>
      <w:r w:rsidRPr="00E17B45">
        <w:rPr>
          <w:sz w:val="24"/>
          <w:szCs w:val="24"/>
        </w:rPr>
        <w:t xml:space="preserve"> Chronicles 29:30. Seers wrote Israel’s history is in 2</w:t>
      </w:r>
      <w:r w:rsidRPr="00E17B45">
        <w:rPr>
          <w:sz w:val="24"/>
          <w:szCs w:val="24"/>
          <w:vertAlign w:val="superscript"/>
        </w:rPr>
        <w:t>nd</w:t>
      </w:r>
      <w:r w:rsidRPr="00E17B45">
        <w:rPr>
          <w:sz w:val="24"/>
          <w:szCs w:val="24"/>
        </w:rPr>
        <w:t xml:space="preserve"> Chronicles 33:18-19; 1</w:t>
      </w:r>
      <w:r w:rsidRPr="00E17B45">
        <w:rPr>
          <w:sz w:val="24"/>
          <w:szCs w:val="24"/>
          <w:vertAlign w:val="superscript"/>
        </w:rPr>
        <w:t>st</w:t>
      </w:r>
      <w:r w:rsidRPr="00E17B45">
        <w:rPr>
          <w:sz w:val="24"/>
          <w:szCs w:val="24"/>
        </w:rPr>
        <w:t xml:space="preserve"> Chronicles 29:29 &amp; 2</w:t>
      </w:r>
      <w:r w:rsidRPr="00E17B45">
        <w:rPr>
          <w:sz w:val="24"/>
          <w:szCs w:val="24"/>
          <w:vertAlign w:val="superscript"/>
        </w:rPr>
        <w:t>nd</w:t>
      </w:r>
      <w:r w:rsidRPr="00E17B45">
        <w:rPr>
          <w:sz w:val="24"/>
          <w:szCs w:val="24"/>
        </w:rPr>
        <w:t xml:space="preserve"> Chronicles 9:29; 12:15. The Father Stephen judges Israel by blinding the Seers is in Isaiah 29:10 &amp; Micah 3:7.   </w:t>
      </w:r>
    </w:p>
    <w:p w:rsidR="00804C38" w:rsidRPr="00E17B45" w:rsidRDefault="00804C38" w:rsidP="00804C38">
      <w:pPr>
        <w:spacing w:line="480" w:lineRule="auto"/>
        <w:jc w:val="center"/>
        <w:rPr>
          <w:b/>
          <w:sz w:val="24"/>
          <w:szCs w:val="24"/>
        </w:rPr>
      </w:pPr>
      <w:r w:rsidRPr="00E17B45">
        <w:rPr>
          <w:b/>
          <w:sz w:val="24"/>
          <w:szCs w:val="24"/>
        </w:rPr>
        <w:t>Magicians</w:t>
      </w:r>
    </w:p>
    <w:p w:rsidR="00804C38" w:rsidRPr="00E17B45" w:rsidRDefault="00804C38" w:rsidP="00804C38">
      <w:pPr>
        <w:spacing w:line="480" w:lineRule="auto"/>
        <w:jc w:val="both"/>
        <w:rPr>
          <w:sz w:val="24"/>
          <w:szCs w:val="24"/>
        </w:rPr>
      </w:pPr>
      <w:r w:rsidRPr="00E17B45">
        <w:rPr>
          <w:sz w:val="24"/>
          <w:szCs w:val="24"/>
        </w:rPr>
        <w:lastRenderedPageBreak/>
        <w:t>A Magician is a word that comes from the Greek word “</w:t>
      </w:r>
      <w:r w:rsidRPr="00E17B45">
        <w:rPr>
          <w:b/>
          <w:sz w:val="24"/>
          <w:szCs w:val="24"/>
        </w:rPr>
        <w:t>Magi</w:t>
      </w:r>
      <w:r w:rsidRPr="00E17B4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17B45">
        <w:rPr>
          <w:sz w:val="24"/>
          <w:szCs w:val="24"/>
          <w:vertAlign w:val="superscript"/>
        </w:rPr>
        <w:t>rd</w:t>
      </w:r>
      <w:r w:rsidRPr="00E17B45">
        <w:rPr>
          <w:sz w:val="24"/>
          <w:szCs w:val="24"/>
        </w:rPr>
        <w:t xml:space="preserve"> Ruler of Babylon. Joseph and </w:t>
      </w:r>
      <w:r w:rsidRPr="00E17B45">
        <w:rPr>
          <w:sz w:val="24"/>
          <w:szCs w:val="24"/>
        </w:rPr>
        <w:lastRenderedPageBreak/>
        <w:t xml:space="preserve">Daniel were called the Chiefs of the Magicians, but what separated them from the Magicians was the Spirit of the Holy God dwelling in them. So it’s forbidden to be a Magician.         </w:t>
      </w:r>
    </w:p>
    <w:p w:rsidR="00804C38" w:rsidRPr="00E17B45" w:rsidRDefault="00804C38" w:rsidP="00804C38">
      <w:pPr>
        <w:spacing w:line="480" w:lineRule="auto"/>
        <w:jc w:val="center"/>
        <w:rPr>
          <w:b/>
          <w:sz w:val="24"/>
          <w:szCs w:val="24"/>
        </w:rPr>
      </w:pPr>
      <w:r w:rsidRPr="00E17B45">
        <w:rPr>
          <w:b/>
          <w:sz w:val="24"/>
          <w:szCs w:val="24"/>
        </w:rPr>
        <w:t>Wise Men</w:t>
      </w:r>
    </w:p>
    <w:p w:rsidR="00804C38" w:rsidRPr="00E17B45" w:rsidRDefault="00804C38" w:rsidP="00804C38">
      <w:pPr>
        <w:spacing w:line="480" w:lineRule="auto"/>
        <w:jc w:val="both"/>
        <w:rPr>
          <w:sz w:val="24"/>
          <w:szCs w:val="24"/>
        </w:rPr>
      </w:pPr>
      <w:r w:rsidRPr="00E17B45">
        <w:rPr>
          <w:sz w:val="24"/>
          <w:szCs w:val="24"/>
        </w:rPr>
        <w:t>Wise Men are called the Men of wisdom. Wisdom derives from a word called “</w:t>
      </w:r>
      <w:r w:rsidRPr="00E17B45">
        <w:rPr>
          <w:b/>
          <w:sz w:val="24"/>
          <w:szCs w:val="24"/>
        </w:rPr>
        <w:t>Passions”</w:t>
      </w:r>
      <w:r w:rsidRPr="00E17B4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17B45">
        <w:rPr>
          <w:sz w:val="24"/>
          <w:szCs w:val="24"/>
          <w:vertAlign w:val="superscript"/>
        </w:rPr>
        <w:t>st</w:t>
      </w:r>
      <w:r w:rsidRPr="00E17B45">
        <w:rPr>
          <w:sz w:val="24"/>
          <w:szCs w:val="24"/>
        </w:rPr>
        <w:t xml:space="preserve"> Kings 11:1-13. So Wise Men of wisdom can be forbidden to the people of God, if the application is wrongly used especially against the Lord Yah’s wishes. </w:t>
      </w:r>
    </w:p>
    <w:p w:rsidR="00804C38" w:rsidRPr="00E17B45" w:rsidRDefault="00804C38" w:rsidP="00804C38">
      <w:pPr>
        <w:spacing w:line="480" w:lineRule="auto"/>
        <w:jc w:val="center"/>
        <w:rPr>
          <w:b/>
          <w:sz w:val="24"/>
          <w:szCs w:val="24"/>
        </w:rPr>
      </w:pPr>
      <w:r w:rsidRPr="00E17B45">
        <w:rPr>
          <w:b/>
          <w:sz w:val="24"/>
          <w:szCs w:val="24"/>
        </w:rPr>
        <w:t>Chaldeans</w:t>
      </w:r>
    </w:p>
    <w:p w:rsidR="00804C38" w:rsidRPr="00E17B45" w:rsidRDefault="00804C38" w:rsidP="00804C38">
      <w:pPr>
        <w:spacing w:line="480" w:lineRule="auto"/>
        <w:jc w:val="both"/>
        <w:rPr>
          <w:sz w:val="24"/>
          <w:szCs w:val="24"/>
        </w:rPr>
      </w:pPr>
      <w:r w:rsidRPr="00E17B45">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E17B45">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17B45">
        <w:rPr>
          <w:sz w:val="24"/>
          <w:szCs w:val="24"/>
          <w:vertAlign w:val="superscript"/>
        </w:rPr>
        <w:t>rd</w:t>
      </w:r>
      <w:r w:rsidRPr="00E17B45">
        <w:rPr>
          <w:sz w:val="24"/>
          <w:szCs w:val="24"/>
        </w:rPr>
        <w:t xml:space="preserve"> Ruler of Babylon. In these scriptures it is forbidden to be a Chaldean because the Lord’s was against them for their wickedness and iniquity.       </w:t>
      </w:r>
    </w:p>
    <w:p w:rsidR="00804C38" w:rsidRPr="00E17B45" w:rsidRDefault="00804C38" w:rsidP="00804C38">
      <w:pPr>
        <w:spacing w:line="480" w:lineRule="auto"/>
        <w:jc w:val="center"/>
        <w:rPr>
          <w:b/>
          <w:sz w:val="24"/>
          <w:szCs w:val="24"/>
        </w:rPr>
      </w:pPr>
      <w:r w:rsidRPr="00E17B45">
        <w:rPr>
          <w:b/>
          <w:sz w:val="24"/>
          <w:szCs w:val="24"/>
        </w:rPr>
        <w:t>Necromancers</w:t>
      </w:r>
    </w:p>
    <w:p w:rsidR="00804C38" w:rsidRPr="00E17B45" w:rsidRDefault="00804C38" w:rsidP="00804C38">
      <w:pPr>
        <w:spacing w:line="480" w:lineRule="auto"/>
        <w:jc w:val="both"/>
        <w:rPr>
          <w:sz w:val="24"/>
          <w:szCs w:val="24"/>
        </w:rPr>
      </w:pPr>
      <w:r w:rsidRPr="00E17B45">
        <w:rPr>
          <w:sz w:val="24"/>
          <w:szCs w:val="24"/>
        </w:rPr>
        <w:t xml:space="preserve">The word necromancy derives from a word in the Greek called </w:t>
      </w:r>
      <w:r w:rsidRPr="00E17B45">
        <w:rPr>
          <w:b/>
          <w:i/>
          <w:sz w:val="24"/>
          <w:szCs w:val="24"/>
        </w:rPr>
        <w:t xml:space="preserve">Vekpos </w:t>
      </w:r>
      <w:r w:rsidRPr="00E17B45">
        <w:rPr>
          <w:sz w:val="24"/>
          <w:szCs w:val="24"/>
        </w:rPr>
        <w:t xml:space="preserve">or </w:t>
      </w:r>
      <w:r w:rsidRPr="00E17B45">
        <w:rPr>
          <w:b/>
          <w:i/>
          <w:sz w:val="24"/>
          <w:szCs w:val="24"/>
        </w:rPr>
        <w:t>Nekros</w:t>
      </w:r>
      <w:r w:rsidRPr="00E17B45">
        <w:rPr>
          <w:i/>
          <w:sz w:val="24"/>
          <w:szCs w:val="24"/>
        </w:rPr>
        <w:t xml:space="preserve"> </w:t>
      </w:r>
      <w:r w:rsidRPr="00E17B45">
        <w:rPr>
          <w:sz w:val="24"/>
          <w:szCs w:val="24"/>
        </w:rPr>
        <w:t xml:space="preserve">meaning dead body and from the Greek word </w:t>
      </w:r>
      <w:r w:rsidRPr="00E17B45">
        <w:rPr>
          <w:b/>
          <w:i/>
          <w:sz w:val="24"/>
          <w:szCs w:val="24"/>
        </w:rPr>
        <w:t>Manteia</w:t>
      </w:r>
      <w:r w:rsidRPr="00E17B45">
        <w:rPr>
          <w:i/>
          <w:sz w:val="24"/>
          <w:szCs w:val="24"/>
        </w:rPr>
        <w:t xml:space="preserve"> </w:t>
      </w:r>
      <w:r w:rsidRPr="00E17B4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17B45">
        <w:rPr>
          <w:b/>
          <w:sz w:val="24"/>
          <w:szCs w:val="24"/>
        </w:rPr>
        <w:t>Nigromancy</w:t>
      </w:r>
      <w:r w:rsidRPr="00E17B45">
        <w:rPr>
          <w:sz w:val="24"/>
          <w:szCs w:val="24"/>
        </w:rPr>
        <w:t xml:space="preserve"> with the close association to the word </w:t>
      </w:r>
      <w:r w:rsidRPr="00E17B45">
        <w:rPr>
          <w:b/>
          <w:i/>
          <w:sz w:val="24"/>
          <w:szCs w:val="24"/>
        </w:rPr>
        <w:t>Niger</w:t>
      </w:r>
      <w:r w:rsidRPr="00E17B45">
        <w:rPr>
          <w:b/>
          <w:sz w:val="24"/>
          <w:szCs w:val="24"/>
        </w:rPr>
        <w:t xml:space="preserve"> </w:t>
      </w:r>
      <w:r w:rsidRPr="00E17B4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17B45">
        <w:rPr>
          <w:sz w:val="24"/>
          <w:szCs w:val="24"/>
          <w:vertAlign w:val="superscript"/>
        </w:rPr>
        <w:t>nd</w:t>
      </w:r>
      <w:r w:rsidRPr="00E17B45">
        <w:rPr>
          <w:sz w:val="24"/>
          <w:szCs w:val="24"/>
        </w:rPr>
        <w:t xml:space="preserve"> Maccabees 12:38-45 it tells us that there were those who prayed for the dead killed in Battle (1 or 2 positions) and concerned their resurrection and atonement for the dead for their sin that was </w:t>
      </w:r>
      <w:r w:rsidRPr="00E17B45">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04C38" w:rsidRPr="00E17B45" w:rsidRDefault="00804C38" w:rsidP="00804C38">
      <w:pPr>
        <w:spacing w:line="480" w:lineRule="auto"/>
        <w:jc w:val="center"/>
        <w:rPr>
          <w:b/>
          <w:sz w:val="24"/>
          <w:szCs w:val="24"/>
        </w:rPr>
      </w:pPr>
      <w:r w:rsidRPr="00E17B45">
        <w:rPr>
          <w:b/>
          <w:sz w:val="24"/>
          <w:szCs w:val="24"/>
        </w:rPr>
        <w:t>Spiritist</w:t>
      </w:r>
    </w:p>
    <w:p w:rsidR="00804C38" w:rsidRPr="00E17B45" w:rsidRDefault="00804C38" w:rsidP="00804C38">
      <w:pPr>
        <w:spacing w:line="480" w:lineRule="auto"/>
        <w:jc w:val="both"/>
        <w:rPr>
          <w:sz w:val="24"/>
          <w:szCs w:val="24"/>
        </w:rPr>
      </w:pPr>
      <w:r w:rsidRPr="00E17B4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17B45">
        <w:rPr>
          <w:sz w:val="24"/>
          <w:szCs w:val="24"/>
          <w:vertAlign w:val="superscript"/>
        </w:rPr>
        <w:t>st</w:t>
      </w:r>
      <w:r w:rsidRPr="00E17B45">
        <w:rPr>
          <w:sz w:val="24"/>
          <w:szCs w:val="24"/>
        </w:rPr>
        <w:t xml:space="preserve"> Samuel 28:3, 9 it declares that Saul had put and cut off the Spiritists from the land. In 2</w:t>
      </w:r>
      <w:r w:rsidRPr="00E17B45">
        <w:rPr>
          <w:sz w:val="24"/>
          <w:szCs w:val="24"/>
          <w:vertAlign w:val="superscript"/>
        </w:rPr>
        <w:t>nd</w:t>
      </w:r>
      <w:r w:rsidRPr="00E17B45">
        <w:rPr>
          <w:sz w:val="24"/>
          <w:szCs w:val="24"/>
        </w:rPr>
        <w:t xml:space="preserve"> Kings 21:6 and 2</w:t>
      </w:r>
      <w:r w:rsidRPr="00E17B45">
        <w:rPr>
          <w:sz w:val="24"/>
          <w:szCs w:val="24"/>
          <w:vertAlign w:val="superscript"/>
        </w:rPr>
        <w:t>nd</w:t>
      </w:r>
      <w:r w:rsidRPr="00E17B45">
        <w:rPr>
          <w:sz w:val="24"/>
          <w:szCs w:val="24"/>
        </w:rPr>
        <w:t xml:space="preserve"> Chronicles 33:6 says that the Father made His Son pass through the fire to consult with Spiritists, by which much evil was done against the Lord. In 2</w:t>
      </w:r>
      <w:r w:rsidRPr="00E17B45">
        <w:rPr>
          <w:sz w:val="24"/>
          <w:szCs w:val="24"/>
          <w:vertAlign w:val="superscript"/>
        </w:rPr>
        <w:t>nd</w:t>
      </w:r>
      <w:r w:rsidRPr="00E17B4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04C38" w:rsidRPr="00E17B45" w:rsidRDefault="00804C38" w:rsidP="00804C38">
      <w:pPr>
        <w:spacing w:line="480" w:lineRule="auto"/>
        <w:jc w:val="center"/>
        <w:rPr>
          <w:b/>
          <w:sz w:val="24"/>
          <w:szCs w:val="24"/>
        </w:rPr>
      </w:pPr>
      <w:r w:rsidRPr="00E17B45">
        <w:rPr>
          <w:b/>
          <w:sz w:val="24"/>
          <w:szCs w:val="24"/>
        </w:rPr>
        <w:t>Conjurers of Spells</w:t>
      </w:r>
    </w:p>
    <w:p w:rsidR="00804C38" w:rsidRPr="00E17B45" w:rsidRDefault="00804C38" w:rsidP="00804C38">
      <w:pPr>
        <w:spacing w:line="480" w:lineRule="auto"/>
        <w:jc w:val="both"/>
        <w:rPr>
          <w:sz w:val="24"/>
          <w:szCs w:val="24"/>
        </w:rPr>
      </w:pPr>
      <w:r w:rsidRPr="00E17B45">
        <w:rPr>
          <w:sz w:val="24"/>
          <w:szCs w:val="24"/>
        </w:rPr>
        <w:t xml:space="preserve">The word of conjuration derives from a Latin word </w:t>
      </w:r>
      <w:r w:rsidRPr="00E17B45">
        <w:rPr>
          <w:b/>
          <w:i/>
          <w:sz w:val="24"/>
          <w:szCs w:val="24"/>
        </w:rPr>
        <w:t>Conjurare</w:t>
      </w:r>
      <w:r w:rsidRPr="00E17B45">
        <w:rPr>
          <w:sz w:val="24"/>
          <w:szCs w:val="24"/>
        </w:rPr>
        <w:t xml:space="preserve"> which means “</w:t>
      </w:r>
      <w:r w:rsidRPr="00E17B45">
        <w:rPr>
          <w:b/>
          <w:sz w:val="24"/>
          <w:szCs w:val="24"/>
        </w:rPr>
        <w:t>to swear together</w:t>
      </w:r>
      <w:r w:rsidRPr="00E17B45">
        <w:rPr>
          <w:sz w:val="24"/>
          <w:szCs w:val="24"/>
        </w:rPr>
        <w:t xml:space="preserve">.” A Conjurer refers to a magical act of invoking Spirits or using charms or incantations to cast spells by an invocation and evocation (simply summoning) or by an exorcism. Also </w:t>
      </w:r>
      <w:r w:rsidRPr="00E17B45">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04C38" w:rsidRPr="00E17B45" w:rsidRDefault="00804C38" w:rsidP="00804C38">
      <w:pPr>
        <w:spacing w:line="480" w:lineRule="auto"/>
        <w:jc w:val="center"/>
        <w:rPr>
          <w:b/>
          <w:sz w:val="24"/>
          <w:szCs w:val="24"/>
        </w:rPr>
      </w:pPr>
      <w:r w:rsidRPr="00E17B45">
        <w:rPr>
          <w:b/>
          <w:sz w:val="24"/>
          <w:szCs w:val="24"/>
        </w:rPr>
        <w:t>Mediums</w:t>
      </w:r>
    </w:p>
    <w:p w:rsidR="00804C38" w:rsidRPr="00E17B45" w:rsidRDefault="00804C38" w:rsidP="00804C38">
      <w:pPr>
        <w:spacing w:line="480" w:lineRule="auto"/>
        <w:jc w:val="both"/>
        <w:rPr>
          <w:sz w:val="24"/>
          <w:szCs w:val="24"/>
        </w:rPr>
      </w:pPr>
      <w:r w:rsidRPr="00E17B45">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E17B45">
        <w:rPr>
          <w:sz w:val="24"/>
          <w:szCs w:val="24"/>
        </w:rPr>
        <w:lastRenderedPageBreak/>
        <w:t>abomination to the Lord. In 1</w:t>
      </w:r>
      <w:r w:rsidRPr="00E17B45">
        <w:rPr>
          <w:sz w:val="24"/>
          <w:szCs w:val="24"/>
          <w:vertAlign w:val="superscript"/>
        </w:rPr>
        <w:t>st</w:t>
      </w:r>
      <w:r w:rsidRPr="00E17B45">
        <w:rPr>
          <w:sz w:val="24"/>
          <w:szCs w:val="24"/>
        </w:rPr>
        <w:t xml:space="preserve"> Samuel 28:3 it states that Saul had put all the Mediums out of the land. In 1</w:t>
      </w:r>
      <w:r w:rsidRPr="00E17B45">
        <w:rPr>
          <w:sz w:val="24"/>
          <w:szCs w:val="24"/>
          <w:vertAlign w:val="superscript"/>
        </w:rPr>
        <w:t>st</w:t>
      </w:r>
      <w:r w:rsidRPr="00E17B45">
        <w:rPr>
          <w:sz w:val="24"/>
          <w:szCs w:val="24"/>
        </w:rPr>
        <w:t xml:space="preserve"> Samuel 28:7-9 talks about how Saul sought for a Medium called the Witch of En Dor to contact Samuel the Prophet. In 2</w:t>
      </w:r>
      <w:r w:rsidRPr="00E17B45">
        <w:rPr>
          <w:sz w:val="24"/>
          <w:szCs w:val="24"/>
          <w:vertAlign w:val="superscript"/>
        </w:rPr>
        <w:t>nd</w:t>
      </w:r>
      <w:r w:rsidRPr="00E17B45">
        <w:rPr>
          <w:sz w:val="24"/>
          <w:szCs w:val="24"/>
        </w:rPr>
        <w:t xml:space="preserve"> Kings 21:6 and 2</w:t>
      </w:r>
      <w:r w:rsidRPr="00E17B45">
        <w:rPr>
          <w:sz w:val="24"/>
          <w:szCs w:val="24"/>
          <w:vertAlign w:val="superscript"/>
        </w:rPr>
        <w:t>nd</w:t>
      </w:r>
      <w:r w:rsidRPr="00E17B45">
        <w:rPr>
          <w:sz w:val="24"/>
          <w:szCs w:val="24"/>
        </w:rPr>
        <w:t xml:space="preserve"> Chronicles 33:6 tell us that the Father “made His Sons pass through the fire…and consulted with Mediums, which He did much evil in the sight of the Lord, to provoke Him to anger.” In 2</w:t>
      </w:r>
      <w:r w:rsidRPr="00E17B45">
        <w:rPr>
          <w:sz w:val="24"/>
          <w:szCs w:val="24"/>
          <w:vertAlign w:val="superscript"/>
        </w:rPr>
        <w:t>nd</w:t>
      </w:r>
      <w:r w:rsidRPr="00E17B4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17B45">
        <w:rPr>
          <w:sz w:val="24"/>
          <w:szCs w:val="24"/>
          <w:vertAlign w:val="superscript"/>
        </w:rPr>
        <w:t>st</w:t>
      </w:r>
      <w:r w:rsidRPr="00E17B4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04C38" w:rsidRPr="00E17B45" w:rsidRDefault="00804C38" w:rsidP="00804C38">
      <w:pPr>
        <w:spacing w:line="480" w:lineRule="auto"/>
        <w:jc w:val="both"/>
        <w:rPr>
          <w:sz w:val="24"/>
          <w:szCs w:val="24"/>
        </w:rPr>
      </w:pPr>
      <w:r w:rsidRPr="00E17B45">
        <w:rPr>
          <w:sz w:val="24"/>
          <w:szCs w:val="24"/>
        </w:rPr>
        <w:t>The Father Stephen’s Creatures must not be Mediums is in Deuteronomy 18:10-12. The Father Stephen’s Creatures must not consult Mediums is in Isaiah 8:19-20; Leviticus 19:31; 20:6; 2</w:t>
      </w:r>
      <w:r w:rsidRPr="00E17B45">
        <w:rPr>
          <w:sz w:val="24"/>
          <w:szCs w:val="24"/>
          <w:vertAlign w:val="superscript"/>
        </w:rPr>
        <w:t>nd</w:t>
      </w:r>
      <w:r w:rsidRPr="00E17B45">
        <w:rPr>
          <w:sz w:val="24"/>
          <w:szCs w:val="24"/>
        </w:rPr>
        <w:t xml:space="preserve"> Kings 23:24 &amp; Jeremiah 27:9. The Examples of those who turned to Mediums: King Saul is in 1</w:t>
      </w:r>
      <w:r w:rsidRPr="00E17B45">
        <w:rPr>
          <w:sz w:val="24"/>
          <w:szCs w:val="24"/>
          <w:vertAlign w:val="superscript"/>
        </w:rPr>
        <w:t>st</w:t>
      </w:r>
      <w:r w:rsidRPr="00E17B45">
        <w:rPr>
          <w:sz w:val="24"/>
          <w:szCs w:val="24"/>
        </w:rPr>
        <w:t xml:space="preserve"> Samuel 28:3-16 &amp; 1</w:t>
      </w:r>
      <w:r w:rsidRPr="00E17B45">
        <w:rPr>
          <w:sz w:val="24"/>
          <w:szCs w:val="24"/>
          <w:vertAlign w:val="superscript"/>
        </w:rPr>
        <w:t>st</w:t>
      </w:r>
      <w:r w:rsidRPr="00E17B45">
        <w:rPr>
          <w:sz w:val="24"/>
          <w:szCs w:val="24"/>
        </w:rPr>
        <w:t xml:space="preserve"> Chronicles 10:13. King Manasseh had a 55 Year Sex Kingdom is in 2</w:t>
      </w:r>
      <w:r w:rsidRPr="00E17B45">
        <w:rPr>
          <w:sz w:val="24"/>
          <w:szCs w:val="24"/>
          <w:vertAlign w:val="superscript"/>
        </w:rPr>
        <w:t>nd</w:t>
      </w:r>
      <w:r w:rsidRPr="00E17B45">
        <w:rPr>
          <w:sz w:val="24"/>
          <w:szCs w:val="24"/>
        </w:rPr>
        <w:t xml:space="preserve"> Kings 21:1, 6, 9, 11, 16-18 &amp; 1</w:t>
      </w:r>
      <w:r w:rsidRPr="00E17B45">
        <w:rPr>
          <w:sz w:val="24"/>
          <w:szCs w:val="24"/>
          <w:vertAlign w:val="superscript"/>
        </w:rPr>
        <w:t>st</w:t>
      </w:r>
      <w:r w:rsidRPr="00E17B45">
        <w:rPr>
          <w:sz w:val="24"/>
          <w:szCs w:val="24"/>
        </w:rPr>
        <w:t xml:space="preserve"> Chronicles 33:6.  The Egyptians is in Isaiah 19:3.  </w:t>
      </w:r>
    </w:p>
    <w:p w:rsidR="00804C38" w:rsidRPr="00E17B45" w:rsidRDefault="00804C38" w:rsidP="00804C38">
      <w:pPr>
        <w:spacing w:line="480" w:lineRule="auto"/>
        <w:jc w:val="center"/>
        <w:rPr>
          <w:b/>
          <w:sz w:val="24"/>
          <w:szCs w:val="24"/>
        </w:rPr>
      </w:pPr>
      <w:r w:rsidRPr="00E17B45">
        <w:rPr>
          <w:b/>
          <w:sz w:val="24"/>
          <w:szCs w:val="24"/>
        </w:rPr>
        <w:lastRenderedPageBreak/>
        <w:t>Séance</w:t>
      </w:r>
    </w:p>
    <w:p w:rsidR="00804C38" w:rsidRPr="00E17B45" w:rsidRDefault="00804C38" w:rsidP="00804C38">
      <w:pPr>
        <w:spacing w:line="480" w:lineRule="auto"/>
        <w:jc w:val="both"/>
        <w:rPr>
          <w:sz w:val="24"/>
          <w:szCs w:val="24"/>
        </w:rPr>
      </w:pPr>
      <w:r w:rsidRPr="00E17B45">
        <w:rPr>
          <w:sz w:val="24"/>
          <w:szCs w:val="24"/>
        </w:rPr>
        <w:t xml:space="preserve">A Séance is an attempt to communicate with Spirits. </w:t>
      </w:r>
      <w:r w:rsidRPr="00E17B45">
        <w:rPr>
          <w:b/>
          <w:sz w:val="24"/>
          <w:szCs w:val="24"/>
        </w:rPr>
        <w:t xml:space="preserve">Séance </w:t>
      </w:r>
      <w:r w:rsidRPr="00E17B45">
        <w:rPr>
          <w:sz w:val="24"/>
          <w:szCs w:val="24"/>
        </w:rPr>
        <w:t>comes from a French word called “</w:t>
      </w:r>
      <w:r w:rsidRPr="00E17B45">
        <w:rPr>
          <w:b/>
          <w:sz w:val="24"/>
          <w:szCs w:val="24"/>
        </w:rPr>
        <w:t>seat, sitting or session</w:t>
      </w:r>
      <w:r w:rsidRPr="00E17B45">
        <w:rPr>
          <w:sz w:val="24"/>
          <w:szCs w:val="24"/>
        </w:rPr>
        <w:t xml:space="preserve">.” Also from the Old French word </w:t>
      </w:r>
      <w:r w:rsidRPr="00E17B45">
        <w:rPr>
          <w:b/>
          <w:i/>
          <w:sz w:val="24"/>
          <w:szCs w:val="24"/>
        </w:rPr>
        <w:t>Seoir</w:t>
      </w:r>
      <w:r w:rsidRPr="00E17B45">
        <w:rPr>
          <w:b/>
          <w:sz w:val="24"/>
          <w:szCs w:val="24"/>
        </w:rPr>
        <w:t xml:space="preserve"> </w:t>
      </w:r>
      <w:r w:rsidRPr="00E17B45">
        <w:rPr>
          <w:sz w:val="24"/>
          <w:szCs w:val="24"/>
        </w:rPr>
        <w:t>meaning “</w:t>
      </w:r>
      <w:r w:rsidRPr="00E17B45">
        <w:rPr>
          <w:b/>
          <w:sz w:val="24"/>
          <w:szCs w:val="24"/>
        </w:rPr>
        <w:t>to sit</w:t>
      </w:r>
      <w:r w:rsidRPr="00E17B45">
        <w:rPr>
          <w:sz w:val="24"/>
          <w:szCs w:val="24"/>
        </w:rPr>
        <w:t>” and became to be used for a meeting of people for the prime purpose to receive messages from the Invisible Spirit World. Primarily with religion it is used to communicate with the dead, such as 2</w:t>
      </w:r>
      <w:r w:rsidRPr="00E17B45">
        <w:rPr>
          <w:sz w:val="24"/>
          <w:szCs w:val="24"/>
          <w:vertAlign w:val="superscript"/>
        </w:rPr>
        <w:t>nd</w:t>
      </w:r>
      <w:r w:rsidRPr="00E17B4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17B45">
        <w:rPr>
          <w:sz w:val="24"/>
          <w:szCs w:val="24"/>
          <w:vertAlign w:val="superscript"/>
        </w:rPr>
        <w:t>st</w:t>
      </w:r>
      <w:r w:rsidRPr="00E17B4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04C38" w:rsidRPr="00E17B45" w:rsidRDefault="00804C38" w:rsidP="00804C38">
      <w:pPr>
        <w:spacing w:line="480" w:lineRule="auto"/>
        <w:jc w:val="center"/>
        <w:rPr>
          <w:b/>
          <w:sz w:val="24"/>
          <w:szCs w:val="24"/>
        </w:rPr>
      </w:pPr>
      <w:r w:rsidRPr="00E17B45">
        <w:rPr>
          <w:b/>
          <w:sz w:val="24"/>
          <w:szCs w:val="24"/>
        </w:rPr>
        <w:t>Soothsayers</w:t>
      </w:r>
    </w:p>
    <w:p w:rsidR="00804C38" w:rsidRPr="00E17B45" w:rsidRDefault="00804C38" w:rsidP="00804C38">
      <w:pPr>
        <w:spacing w:line="480" w:lineRule="auto"/>
        <w:jc w:val="both"/>
        <w:rPr>
          <w:sz w:val="24"/>
          <w:szCs w:val="24"/>
        </w:rPr>
      </w:pPr>
      <w:r w:rsidRPr="00E17B45">
        <w:rPr>
          <w:sz w:val="24"/>
          <w:szCs w:val="24"/>
        </w:rPr>
        <w:t xml:space="preserve">Soothsaying can concern oracles which the word comes from </w:t>
      </w:r>
      <w:r w:rsidRPr="00E17B45">
        <w:rPr>
          <w:b/>
          <w:i/>
          <w:sz w:val="24"/>
          <w:szCs w:val="24"/>
        </w:rPr>
        <w:t>Orare</w:t>
      </w:r>
      <w:r w:rsidRPr="00E17B45">
        <w:rPr>
          <w:i/>
          <w:sz w:val="24"/>
          <w:szCs w:val="24"/>
        </w:rPr>
        <w:t xml:space="preserve"> </w:t>
      </w:r>
      <w:r w:rsidRPr="00E17B4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17B45">
        <w:rPr>
          <w:sz w:val="24"/>
          <w:szCs w:val="24"/>
          <w:vertAlign w:val="superscript"/>
        </w:rPr>
        <w:t>nd</w:t>
      </w:r>
      <w:r w:rsidRPr="00E17B45">
        <w:rPr>
          <w:sz w:val="24"/>
          <w:szCs w:val="24"/>
        </w:rPr>
        <w:t xml:space="preserve"> Kings 17:17; 21:6; 2</w:t>
      </w:r>
      <w:r w:rsidRPr="00E17B45">
        <w:rPr>
          <w:sz w:val="24"/>
          <w:szCs w:val="24"/>
          <w:vertAlign w:val="superscript"/>
        </w:rPr>
        <w:t>nd</w:t>
      </w:r>
      <w:r w:rsidRPr="00E17B4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04C38" w:rsidRPr="00E17B45" w:rsidRDefault="00804C38" w:rsidP="00804C38">
      <w:pPr>
        <w:spacing w:line="480" w:lineRule="auto"/>
        <w:jc w:val="center"/>
        <w:rPr>
          <w:b/>
          <w:sz w:val="24"/>
          <w:szCs w:val="24"/>
        </w:rPr>
      </w:pPr>
      <w:r w:rsidRPr="00E17B45">
        <w:rPr>
          <w:b/>
          <w:sz w:val="24"/>
          <w:szCs w:val="24"/>
        </w:rPr>
        <w:t>Diviners</w:t>
      </w:r>
    </w:p>
    <w:p w:rsidR="00804C38" w:rsidRPr="00E17B45" w:rsidRDefault="00804C38" w:rsidP="00804C38">
      <w:pPr>
        <w:spacing w:line="480" w:lineRule="auto"/>
        <w:jc w:val="both"/>
        <w:rPr>
          <w:sz w:val="24"/>
          <w:szCs w:val="24"/>
        </w:rPr>
      </w:pPr>
      <w:r w:rsidRPr="00E17B45">
        <w:rPr>
          <w:sz w:val="24"/>
          <w:szCs w:val="24"/>
        </w:rPr>
        <w:lastRenderedPageBreak/>
        <w:t xml:space="preserve">Divination derives from a Latin word </w:t>
      </w:r>
      <w:r w:rsidRPr="00E17B45">
        <w:rPr>
          <w:b/>
          <w:i/>
          <w:sz w:val="24"/>
          <w:szCs w:val="24"/>
        </w:rPr>
        <w:t>Divinare</w:t>
      </w:r>
      <w:r w:rsidRPr="00E17B45">
        <w:rPr>
          <w:i/>
          <w:sz w:val="24"/>
          <w:szCs w:val="24"/>
        </w:rPr>
        <w:t xml:space="preserve"> </w:t>
      </w:r>
      <w:r w:rsidRPr="00E17B45">
        <w:rPr>
          <w:sz w:val="24"/>
          <w:szCs w:val="24"/>
        </w:rPr>
        <w:t xml:space="preserve">which means to foresee, to be inspired by a God and related to the word </w:t>
      </w:r>
      <w:r w:rsidRPr="00E17B45">
        <w:rPr>
          <w:b/>
          <w:i/>
          <w:sz w:val="24"/>
          <w:szCs w:val="24"/>
        </w:rPr>
        <w:t>Divinus</w:t>
      </w:r>
      <w:r w:rsidRPr="00E17B45">
        <w:rPr>
          <w:b/>
          <w:sz w:val="24"/>
          <w:szCs w:val="24"/>
        </w:rPr>
        <w:t xml:space="preserve"> </w:t>
      </w:r>
      <w:r w:rsidRPr="00E17B4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17B45">
        <w:rPr>
          <w:sz w:val="24"/>
          <w:szCs w:val="24"/>
          <w:vertAlign w:val="superscript"/>
        </w:rPr>
        <w:t>nd</w:t>
      </w:r>
      <w:r w:rsidRPr="00E17B4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04C38" w:rsidRPr="00E17B45" w:rsidRDefault="00804C38" w:rsidP="00804C38">
      <w:pPr>
        <w:spacing w:line="480" w:lineRule="auto"/>
        <w:jc w:val="both"/>
        <w:rPr>
          <w:sz w:val="24"/>
          <w:szCs w:val="24"/>
        </w:rPr>
      </w:pPr>
      <w:r w:rsidRPr="00E17B4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17B45">
        <w:rPr>
          <w:sz w:val="24"/>
          <w:szCs w:val="24"/>
          <w:vertAlign w:val="superscript"/>
        </w:rPr>
        <w:t>st</w:t>
      </w:r>
      <w:r w:rsidRPr="00E17B45">
        <w:rPr>
          <w:sz w:val="24"/>
          <w:szCs w:val="24"/>
        </w:rPr>
        <w:t xml:space="preserve"> Samuel 6:2 &amp; Acts 8:9-10, 11. The Spirit World is Powerful and Dangerous is in 2</w:t>
      </w:r>
      <w:r w:rsidRPr="00E17B45">
        <w:rPr>
          <w:sz w:val="24"/>
          <w:szCs w:val="24"/>
          <w:vertAlign w:val="superscript"/>
        </w:rPr>
        <w:t>nd</w:t>
      </w:r>
      <w:r w:rsidRPr="00E17B45">
        <w:rPr>
          <w:sz w:val="24"/>
          <w:szCs w:val="24"/>
        </w:rPr>
        <w:t xml:space="preserve"> Kings 9:22; 17:17; Numbers 22:6-7, 12; Zechariah </w:t>
      </w:r>
      <w:r w:rsidRPr="00E17B45">
        <w:rPr>
          <w:sz w:val="24"/>
          <w:szCs w:val="24"/>
        </w:rPr>
        <w:lastRenderedPageBreak/>
        <w:t>10:2; Ephesians 6:12; 2</w:t>
      </w:r>
      <w:r w:rsidRPr="00E17B45">
        <w:rPr>
          <w:sz w:val="24"/>
          <w:szCs w:val="24"/>
          <w:vertAlign w:val="superscript"/>
        </w:rPr>
        <w:t>nd</w:t>
      </w:r>
      <w:r w:rsidRPr="00E17B45">
        <w:rPr>
          <w:sz w:val="24"/>
          <w:szCs w:val="24"/>
        </w:rPr>
        <w:t xml:space="preserve"> Thessalonians 2:9-10 &amp; Revelation 18:23. Deliberate involvement with Divination forbidden by the Father Stephen is in Leviticus 19:26, 31; Exodus 22:18; Deuteronomy 18:10-14; 2</w:t>
      </w:r>
      <w:r w:rsidRPr="00E17B45">
        <w:rPr>
          <w:sz w:val="24"/>
          <w:szCs w:val="24"/>
          <w:vertAlign w:val="superscript"/>
        </w:rPr>
        <w:t>nd</w:t>
      </w:r>
      <w:r w:rsidRPr="00E17B4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17B45">
        <w:rPr>
          <w:sz w:val="24"/>
          <w:szCs w:val="24"/>
          <w:vertAlign w:val="superscript"/>
        </w:rPr>
        <w:t>st</w:t>
      </w:r>
      <w:r w:rsidRPr="00E17B45">
        <w:rPr>
          <w:sz w:val="24"/>
          <w:szCs w:val="24"/>
        </w:rPr>
        <w:t xml:space="preserve"> Samuel 28:3-15. Casting lots to make decisions is in 1</w:t>
      </w:r>
      <w:r w:rsidRPr="00E17B45">
        <w:rPr>
          <w:sz w:val="24"/>
          <w:szCs w:val="24"/>
          <w:vertAlign w:val="superscript"/>
        </w:rPr>
        <w:t>st</w:t>
      </w:r>
      <w:r w:rsidRPr="00E17B45">
        <w:rPr>
          <w:sz w:val="24"/>
          <w:szCs w:val="24"/>
        </w:rPr>
        <w:t xml:space="preserve"> Chronicles 26:13-16; Nehemiah 11:1 &amp; Acts 1:26.   </w:t>
      </w:r>
    </w:p>
    <w:p w:rsidR="00804C38" w:rsidRPr="00E17B45" w:rsidRDefault="00804C38" w:rsidP="00804C38">
      <w:pPr>
        <w:spacing w:line="480" w:lineRule="auto"/>
        <w:jc w:val="center"/>
        <w:rPr>
          <w:b/>
          <w:sz w:val="24"/>
          <w:szCs w:val="24"/>
        </w:rPr>
      </w:pPr>
      <w:r w:rsidRPr="00E17B45">
        <w:rPr>
          <w:b/>
          <w:sz w:val="24"/>
          <w:szCs w:val="24"/>
        </w:rPr>
        <w:t>Fortunetelling</w:t>
      </w:r>
    </w:p>
    <w:p w:rsidR="00804C38" w:rsidRPr="00E17B45" w:rsidRDefault="00804C38" w:rsidP="00804C38">
      <w:pPr>
        <w:spacing w:line="480" w:lineRule="auto"/>
        <w:jc w:val="both"/>
        <w:rPr>
          <w:sz w:val="24"/>
          <w:szCs w:val="24"/>
        </w:rPr>
      </w:pPr>
      <w:r w:rsidRPr="00E17B4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04C38" w:rsidRPr="00E17B45" w:rsidRDefault="00804C38" w:rsidP="00804C38">
      <w:pPr>
        <w:spacing w:line="480" w:lineRule="auto"/>
        <w:jc w:val="center"/>
        <w:rPr>
          <w:b/>
          <w:sz w:val="24"/>
          <w:szCs w:val="24"/>
        </w:rPr>
      </w:pPr>
      <w:r w:rsidRPr="00E17B45">
        <w:rPr>
          <w:b/>
          <w:sz w:val="24"/>
          <w:szCs w:val="24"/>
        </w:rPr>
        <w:t>Idolatry or Marital Fornicators</w:t>
      </w:r>
    </w:p>
    <w:p w:rsidR="00804C38" w:rsidRPr="00E17B45" w:rsidRDefault="00804C38" w:rsidP="00804C38">
      <w:pPr>
        <w:spacing w:line="480" w:lineRule="auto"/>
        <w:jc w:val="both"/>
        <w:rPr>
          <w:sz w:val="24"/>
          <w:szCs w:val="24"/>
        </w:rPr>
      </w:pPr>
      <w:r w:rsidRPr="00E17B45">
        <w:rPr>
          <w:sz w:val="24"/>
          <w:szCs w:val="24"/>
        </w:rPr>
        <w:t xml:space="preserve">Idolatry comes from Greek words concerning </w:t>
      </w:r>
      <w:r w:rsidRPr="00E17B45">
        <w:rPr>
          <w:b/>
          <w:i/>
          <w:sz w:val="24"/>
          <w:szCs w:val="24"/>
        </w:rPr>
        <w:t>Eidoloatria</w:t>
      </w:r>
      <w:r w:rsidRPr="00E17B45">
        <w:rPr>
          <w:sz w:val="24"/>
          <w:szCs w:val="24"/>
        </w:rPr>
        <w:t xml:space="preserve"> and </w:t>
      </w:r>
      <w:r w:rsidRPr="00E17B45">
        <w:rPr>
          <w:b/>
          <w:i/>
          <w:sz w:val="24"/>
          <w:szCs w:val="24"/>
        </w:rPr>
        <w:t>Eidolon</w:t>
      </w:r>
      <w:r w:rsidRPr="00E17B45">
        <w:rPr>
          <w:sz w:val="24"/>
          <w:szCs w:val="24"/>
        </w:rPr>
        <w:t xml:space="preserve"> meaning image or figure and </w:t>
      </w:r>
      <w:r w:rsidRPr="00E17B45">
        <w:rPr>
          <w:b/>
          <w:i/>
          <w:sz w:val="24"/>
          <w:szCs w:val="24"/>
        </w:rPr>
        <w:t>Latris</w:t>
      </w:r>
      <w:r w:rsidRPr="00E17B45">
        <w:rPr>
          <w:b/>
          <w:sz w:val="24"/>
          <w:szCs w:val="24"/>
        </w:rPr>
        <w:t xml:space="preserve"> </w:t>
      </w:r>
      <w:r w:rsidRPr="00E17B45">
        <w:rPr>
          <w:sz w:val="24"/>
          <w:szCs w:val="24"/>
        </w:rPr>
        <w:t xml:space="preserve">or </w:t>
      </w:r>
      <w:r w:rsidRPr="00E17B45">
        <w:rPr>
          <w:b/>
          <w:i/>
          <w:sz w:val="24"/>
          <w:szCs w:val="24"/>
        </w:rPr>
        <w:t>Latreuein</w:t>
      </w:r>
      <w:r w:rsidRPr="00E17B4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17B45">
        <w:rPr>
          <w:b/>
          <w:sz w:val="24"/>
          <w:szCs w:val="24"/>
        </w:rPr>
        <w:t>The Lord Yah and the Different Kinds of Flesh in the Holy Bible</w:t>
      </w:r>
      <w:r w:rsidRPr="00E17B45">
        <w:rPr>
          <w:sz w:val="24"/>
          <w:szCs w:val="24"/>
        </w:rPr>
        <w:t xml:space="preserve">.” Idolaters are also defined as worship of any image, idea or object as opposed to the worship of a Monotheistic God. The golden calf is a prime example, by which the </w:t>
      </w:r>
      <w:r w:rsidRPr="00E17B45">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17B45">
        <w:rPr>
          <w:sz w:val="24"/>
          <w:szCs w:val="24"/>
          <w:vertAlign w:val="superscript"/>
        </w:rPr>
        <w:t>st</w:t>
      </w:r>
      <w:r w:rsidRPr="00E17B4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17B45">
        <w:rPr>
          <w:sz w:val="24"/>
          <w:szCs w:val="24"/>
          <w:vertAlign w:val="superscript"/>
        </w:rPr>
        <w:t>st</w:t>
      </w:r>
      <w:r w:rsidRPr="00E17B45">
        <w:rPr>
          <w:sz w:val="24"/>
          <w:szCs w:val="24"/>
        </w:rPr>
        <w:t xml:space="preserve"> Samuel 15:23 it tells us that stubbornness is as idolatry. In 1</w:t>
      </w:r>
      <w:r w:rsidRPr="00E17B45">
        <w:rPr>
          <w:sz w:val="24"/>
          <w:szCs w:val="24"/>
          <w:vertAlign w:val="superscript"/>
        </w:rPr>
        <w:t>st</w:t>
      </w:r>
      <w:r w:rsidRPr="00E17B4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17B45">
        <w:rPr>
          <w:sz w:val="24"/>
          <w:szCs w:val="24"/>
          <w:vertAlign w:val="superscript"/>
        </w:rPr>
        <w:t>st</w:t>
      </w:r>
      <w:r w:rsidRPr="00E17B45">
        <w:rPr>
          <w:sz w:val="24"/>
          <w:szCs w:val="24"/>
        </w:rPr>
        <w:t xml:space="preserve"> Peter 4:3 it says that We spent in Our past lifetime doing the Gentile’s will, when We walked in…idolatries. Some Scriptures in the OT with idols are found in Leviticus 19:4; 26:1, 30; Deuteronomy 29:17; 1</w:t>
      </w:r>
      <w:r w:rsidRPr="00E17B45">
        <w:rPr>
          <w:sz w:val="24"/>
          <w:szCs w:val="24"/>
          <w:vertAlign w:val="superscript"/>
        </w:rPr>
        <w:t>st</w:t>
      </w:r>
      <w:r w:rsidRPr="00E17B45">
        <w:rPr>
          <w:sz w:val="24"/>
          <w:szCs w:val="24"/>
        </w:rPr>
        <w:t xml:space="preserve"> Samuel 31:9; 1</w:t>
      </w:r>
      <w:r w:rsidRPr="00E17B45">
        <w:rPr>
          <w:sz w:val="24"/>
          <w:szCs w:val="24"/>
          <w:vertAlign w:val="superscript"/>
        </w:rPr>
        <w:t>st</w:t>
      </w:r>
      <w:r w:rsidRPr="00E17B45">
        <w:rPr>
          <w:sz w:val="24"/>
          <w:szCs w:val="24"/>
        </w:rPr>
        <w:t xml:space="preserve"> Kings 15:12-13; 21:26; 2</w:t>
      </w:r>
      <w:r w:rsidRPr="00E17B45">
        <w:rPr>
          <w:sz w:val="24"/>
          <w:szCs w:val="24"/>
          <w:vertAlign w:val="superscript"/>
        </w:rPr>
        <w:t>nd</w:t>
      </w:r>
      <w:r w:rsidRPr="00E17B45">
        <w:rPr>
          <w:sz w:val="24"/>
          <w:szCs w:val="24"/>
        </w:rPr>
        <w:t xml:space="preserve"> Kings 17:12; 21:11, 21; 23:24; 1</w:t>
      </w:r>
      <w:r w:rsidRPr="00E17B45">
        <w:rPr>
          <w:sz w:val="24"/>
          <w:szCs w:val="24"/>
          <w:vertAlign w:val="superscript"/>
        </w:rPr>
        <w:t>st</w:t>
      </w:r>
      <w:r w:rsidRPr="00E17B45">
        <w:rPr>
          <w:sz w:val="24"/>
          <w:szCs w:val="24"/>
        </w:rPr>
        <w:t xml:space="preserve"> Chronicles 10:9; 16:26; 2</w:t>
      </w:r>
      <w:r w:rsidRPr="00E17B45">
        <w:rPr>
          <w:sz w:val="24"/>
          <w:szCs w:val="24"/>
          <w:vertAlign w:val="superscript"/>
        </w:rPr>
        <w:t>nd</w:t>
      </w:r>
      <w:r w:rsidRPr="00E17B4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17B45">
        <w:rPr>
          <w:sz w:val="24"/>
          <w:szCs w:val="24"/>
          <w:vertAlign w:val="superscript"/>
        </w:rPr>
        <w:t>st</w:t>
      </w:r>
      <w:r w:rsidRPr="00E17B45">
        <w:rPr>
          <w:sz w:val="24"/>
          <w:szCs w:val="24"/>
        </w:rPr>
        <w:t xml:space="preserve"> Maccabees 1:43, 47, 54, 59; 10:83; 13:47; 2</w:t>
      </w:r>
      <w:r w:rsidRPr="00E17B45">
        <w:rPr>
          <w:sz w:val="24"/>
          <w:szCs w:val="24"/>
          <w:vertAlign w:val="superscript"/>
        </w:rPr>
        <w:t>nd</w:t>
      </w:r>
      <w:r w:rsidRPr="00E17B45">
        <w:rPr>
          <w:sz w:val="24"/>
          <w:szCs w:val="24"/>
        </w:rPr>
        <w:t xml:space="preserve"> Maccabees 12:40; 1</w:t>
      </w:r>
      <w:r w:rsidRPr="00E17B45">
        <w:rPr>
          <w:sz w:val="24"/>
          <w:szCs w:val="24"/>
          <w:vertAlign w:val="superscript"/>
        </w:rPr>
        <w:t>st</w:t>
      </w:r>
      <w:r w:rsidRPr="00E17B45">
        <w:rPr>
          <w:sz w:val="24"/>
          <w:szCs w:val="24"/>
        </w:rPr>
        <w:t xml:space="preserve"> Esdras 2:10 and 2</w:t>
      </w:r>
      <w:r w:rsidRPr="00E17B45">
        <w:rPr>
          <w:sz w:val="24"/>
          <w:szCs w:val="24"/>
          <w:vertAlign w:val="superscript"/>
        </w:rPr>
        <w:t>nd</w:t>
      </w:r>
      <w:r w:rsidRPr="00E17B45">
        <w:rPr>
          <w:sz w:val="24"/>
          <w:szCs w:val="24"/>
        </w:rPr>
        <w:t xml:space="preserve"> Esdras 16:68. Some Scriptures in the NT are found in </w:t>
      </w:r>
      <w:r w:rsidRPr="00E17B45">
        <w:rPr>
          <w:sz w:val="24"/>
          <w:szCs w:val="24"/>
        </w:rPr>
        <w:lastRenderedPageBreak/>
        <w:t>Romans 2:22; 1</w:t>
      </w:r>
      <w:r w:rsidRPr="00E17B45">
        <w:rPr>
          <w:sz w:val="24"/>
          <w:szCs w:val="24"/>
          <w:vertAlign w:val="superscript"/>
        </w:rPr>
        <w:t>st</w:t>
      </w:r>
      <w:r w:rsidRPr="00E17B45">
        <w:rPr>
          <w:sz w:val="24"/>
          <w:szCs w:val="24"/>
        </w:rPr>
        <w:t xml:space="preserve"> Corinthians 8:1, 4, 7, 10; 10:19, 28; 12:2; 2</w:t>
      </w:r>
      <w:r w:rsidRPr="00E17B45">
        <w:rPr>
          <w:sz w:val="24"/>
          <w:szCs w:val="24"/>
          <w:vertAlign w:val="superscript"/>
        </w:rPr>
        <w:t>nd</w:t>
      </w:r>
      <w:r w:rsidRPr="00E17B45">
        <w:rPr>
          <w:sz w:val="24"/>
          <w:szCs w:val="24"/>
        </w:rPr>
        <w:t xml:space="preserve"> Corinthians 6:16;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04C38" w:rsidRPr="00E17B45" w:rsidRDefault="00804C38" w:rsidP="00804C38">
      <w:pPr>
        <w:spacing w:line="480" w:lineRule="auto"/>
        <w:jc w:val="both"/>
        <w:rPr>
          <w:sz w:val="24"/>
          <w:szCs w:val="24"/>
        </w:rPr>
      </w:pPr>
      <w:r w:rsidRPr="00E17B45">
        <w:rPr>
          <w:sz w:val="24"/>
          <w:szCs w:val="24"/>
        </w:rPr>
        <w:t>Idolatry among the Gentiles is in Judges 11:24; 16:23-24; 2</w:t>
      </w:r>
      <w:r w:rsidRPr="00E17B45">
        <w:rPr>
          <w:sz w:val="24"/>
          <w:szCs w:val="24"/>
          <w:vertAlign w:val="superscript"/>
        </w:rPr>
        <w:t>nd</w:t>
      </w:r>
      <w:r w:rsidRPr="00E17B45">
        <w:rPr>
          <w:sz w:val="24"/>
          <w:szCs w:val="24"/>
        </w:rPr>
        <w:t xml:space="preserve"> Kings 36:18-20; 37:38; 46:1; Ezekiel 8:14; 1</w:t>
      </w:r>
      <w:r w:rsidRPr="00E17B45">
        <w:rPr>
          <w:sz w:val="24"/>
          <w:szCs w:val="24"/>
          <w:vertAlign w:val="superscript"/>
        </w:rPr>
        <w:t>st</w:t>
      </w:r>
      <w:r w:rsidRPr="00E17B4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17B45">
        <w:rPr>
          <w:sz w:val="24"/>
          <w:szCs w:val="24"/>
          <w:vertAlign w:val="superscript"/>
        </w:rPr>
        <w:t>st</w:t>
      </w:r>
      <w:r w:rsidRPr="00E17B45">
        <w:rPr>
          <w:sz w:val="24"/>
          <w:szCs w:val="24"/>
        </w:rPr>
        <w:t xml:space="preserve"> Kings 11:10; 12:28. In the Middle Monarchy is in 1</w:t>
      </w:r>
      <w:r w:rsidRPr="00E17B45">
        <w:rPr>
          <w:sz w:val="24"/>
          <w:szCs w:val="24"/>
          <w:vertAlign w:val="superscript"/>
        </w:rPr>
        <w:t>st</w:t>
      </w:r>
      <w:r w:rsidRPr="00E17B45">
        <w:rPr>
          <w:sz w:val="24"/>
          <w:szCs w:val="24"/>
        </w:rPr>
        <w:t xml:space="preserve"> Kings 11:7-8; 16:32, 33. In the Late Monarchy is in 2</w:t>
      </w:r>
      <w:r w:rsidRPr="00E17B45">
        <w:rPr>
          <w:sz w:val="24"/>
          <w:szCs w:val="24"/>
          <w:vertAlign w:val="superscript"/>
        </w:rPr>
        <w:t>nd</w:t>
      </w:r>
      <w:r w:rsidRPr="00E17B4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17B45">
        <w:rPr>
          <w:sz w:val="24"/>
          <w:szCs w:val="24"/>
          <w:vertAlign w:val="superscript"/>
        </w:rPr>
        <w:t>st</w:t>
      </w:r>
      <w:r w:rsidRPr="00E17B45">
        <w:rPr>
          <w:sz w:val="24"/>
          <w:szCs w:val="24"/>
        </w:rPr>
        <w:t xml:space="preserve"> Kings 12:31 &amp; Isaiah 1:29. The Practices associated with Idolatry: The Burning of Children is in 2</w:t>
      </w:r>
      <w:r w:rsidRPr="00E17B45">
        <w:rPr>
          <w:sz w:val="24"/>
          <w:szCs w:val="24"/>
          <w:vertAlign w:val="superscript"/>
        </w:rPr>
        <w:t>nd</w:t>
      </w:r>
      <w:r w:rsidRPr="00E17B45">
        <w:rPr>
          <w:sz w:val="24"/>
          <w:szCs w:val="24"/>
        </w:rPr>
        <w:t xml:space="preserve"> Kings 23:10. The Superstitious Use of Religious Symbols is in 2</w:t>
      </w:r>
      <w:r w:rsidRPr="00E17B45">
        <w:rPr>
          <w:sz w:val="24"/>
          <w:szCs w:val="24"/>
          <w:vertAlign w:val="superscript"/>
        </w:rPr>
        <w:t>nd</w:t>
      </w:r>
      <w:r w:rsidRPr="00E17B45">
        <w:rPr>
          <w:sz w:val="24"/>
          <w:szCs w:val="24"/>
        </w:rPr>
        <w:t xml:space="preserve"> Kings 18:4 &amp; Judges 8:27. The Sexual Deviance is in Deuteronomy 23:17; 1</w:t>
      </w:r>
      <w:r w:rsidRPr="00E17B45">
        <w:rPr>
          <w:sz w:val="24"/>
          <w:szCs w:val="24"/>
          <w:vertAlign w:val="superscript"/>
        </w:rPr>
        <w:t>st</w:t>
      </w:r>
      <w:r w:rsidRPr="00E17B45">
        <w:rPr>
          <w:sz w:val="24"/>
          <w:szCs w:val="24"/>
        </w:rPr>
        <w:t xml:space="preserve"> Kings 14:24 &amp; Hosea 4:14. The Idolatry in the NT: The Idolatry in the Gentile World is in 1</w:t>
      </w:r>
      <w:r w:rsidRPr="00E17B45">
        <w:rPr>
          <w:sz w:val="24"/>
          <w:szCs w:val="24"/>
          <w:vertAlign w:val="superscript"/>
        </w:rPr>
        <w:t>st</w:t>
      </w:r>
      <w:r w:rsidRPr="00E17B45">
        <w:rPr>
          <w:sz w:val="24"/>
          <w:szCs w:val="24"/>
        </w:rPr>
        <w:t xml:space="preserve"> Corinthians 8:5; </w:t>
      </w:r>
      <w:r w:rsidRPr="00E17B45">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17B45">
        <w:rPr>
          <w:sz w:val="24"/>
          <w:szCs w:val="24"/>
          <w:vertAlign w:val="superscript"/>
        </w:rPr>
        <w:t>st</w:t>
      </w:r>
      <w:r w:rsidRPr="00E17B45">
        <w:rPr>
          <w:sz w:val="24"/>
          <w:szCs w:val="24"/>
        </w:rPr>
        <w:t xml:space="preserve"> Corinthians 8:4; 10:19; 12:2. Idolatrous Worship of Human Beings is in Romans 1:25; Luke 20:24-25 &amp; Acts 12:22; 28:6. Demonic Authorities are involved with Idolatry is in 1</w:t>
      </w:r>
      <w:r w:rsidRPr="00E17B45">
        <w:rPr>
          <w:sz w:val="24"/>
          <w:szCs w:val="24"/>
          <w:vertAlign w:val="superscript"/>
        </w:rPr>
        <w:t>st</w:t>
      </w:r>
      <w:r w:rsidRPr="00E17B45">
        <w:rPr>
          <w:sz w:val="24"/>
          <w:szCs w:val="24"/>
        </w:rPr>
        <w:t xml:space="preserve"> Corinthians 10:20 &amp; Revelation 9:20; 13:4. Food sacrificed to Idols is in Romans 14:2-3, 6; 1</w:t>
      </w:r>
      <w:r w:rsidRPr="00E17B45">
        <w:rPr>
          <w:sz w:val="24"/>
          <w:szCs w:val="24"/>
          <w:vertAlign w:val="superscript"/>
        </w:rPr>
        <w:t>st</w:t>
      </w:r>
      <w:r w:rsidRPr="00E17B45">
        <w:rPr>
          <w:sz w:val="24"/>
          <w:szCs w:val="24"/>
        </w:rPr>
        <w:t xml:space="preserve"> Corinthians 8:4-13; 10:14-31 &amp; Acts 15:20. The Encounters with Idolatrous Practice is in Acts 14:11-18; 17:18-31; 19:28. Spiritual idolatry is in 1</w:t>
      </w:r>
      <w:r w:rsidRPr="00E17B45">
        <w:rPr>
          <w:sz w:val="24"/>
          <w:szCs w:val="24"/>
          <w:vertAlign w:val="superscript"/>
        </w:rPr>
        <w:t>st</w:t>
      </w:r>
      <w:r w:rsidRPr="00E17B45">
        <w:rPr>
          <w:sz w:val="24"/>
          <w:szCs w:val="24"/>
        </w:rPr>
        <w:t xml:space="preserve"> John 5:21. The Temptations, Tests, Trials and Trying’s of Jesus Christ present three main kinds of Spiritual Idolatry: Possessions is in Matthew 4:3; 6:24; Philippians 3:19; Colossians 3:5; 1</w:t>
      </w:r>
      <w:r w:rsidRPr="00E17B45">
        <w:rPr>
          <w:sz w:val="24"/>
          <w:szCs w:val="24"/>
          <w:vertAlign w:val="superscript"/>
        </w:rPr>
        <w:t>st</w:t>
      </w:r>
      <w:r w:rsidRPr="00E17B4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17B45">
        <w:rPr>
          <w:sz w:val="24"/>
          <w:szCs w:val="24"/>
          <w:vertAlign w:val="superscript"/>
        </w:rPr>
        <w:t>nd</w:t>
      </w:r>
      <w:r w:rsidRPr="00E17B45">
        <w:rPr>
          <w:sz w:val="24"/>
          <w:szCs w:val="24"/>
        </w:rPr>
        <w:t xml:space="preserve"> Kings 23:24. The Pressure to Worship Idols must be Resisted and </w:t>
      </w:r>
      <w:r w:rsidRPr="00E17B45">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04C38" w:rsidRPr="00E17B45" w:rsidRDefault="00804C38" w:rsidP="00804C38">
      <w:pPr>
        <w:spacing w:line="480" w:lineRule="auto"/>
        <w:jc w:val="center"/>
        <w:rPr>
          <w:b/>
          <w:sz w:val="24"/>
          <w:szCs w:val="24"/>
        </w:rPr>
      </w:pPr>
      <w:r w:rsidRPr="00E17B45">
        <w:rPr>
          <w:b/>
          <w:sz w:val="24"/>
          <w:szCs w:val="24"/>
        </w:rPr>
        <w:t>Exorcisms</w:t>
      </w:r>
    </w:p>
    <w:p w:rsidR="00804C38" w:rsidRPr="00E17B45" w:rsidRDefault="00804C38" w:rsidP="00804C38">
      <w:pPr>
        <w:spacing w:line="480" w:lineRule="auto"/>
        <w:jc w:val="both"/>
        <w:rPr>
          <w:sz w:val="24"/>
          <w:szCs w:val="24"/>
        </w:rPr>
      </w:pPr>
      <w:r w:rsidRPr="00E17B45">
        <w:rPr>
          <w:sz w:val="24"/>
          <w:szCs w:val="24"/>
        </w:rPr>
        <w:t xml:space="preserve">Exorcism drives from a Latin word </w:t>
      </w:r>
      <w:r w:rsidRPr="00E17B45">
        <w:rPr>
          <w:b/>
          <w:i/>
          <w:sz w:val="24"/>
          <w:szCs w:val="24"/>
        </w:rPr>
        <w:t>Exorcismus</w:t>
      </w:r>
      <w:r w:rsidRPr="00E17B45">
        <w:rPr>
          <w:sz w:val="24"/>
          <w:szCs w:val="24"/>
        </w:rPr>
        <w:t xml:space="preserve"> and from a Greek word </w:t>
      </w:r>
      <w:r w:rsidRPr="00E17B45">
        <w:rPr>
          <w:b/>
          <w:i/>
          <w:sz w:val="24"/>
          <w:szCs w:val="24"/>
        </w:rPr>
        <w:t xml:space="preserve">Exorkizein </w:t>
      </w:r>
      <w:r w:rsidRPr="00E17B4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04C38" w:rsidRPr="00E17B45" w:rsidRDefault="00804C38" w:rsidP="00804C38">
      <w:pPr>
        <w:spacing w:line="480" w:lineRule="auto"/>
        <w:jc w:val="both"/>
        <w:rPr>
          <w:sz w:val="24"/>
          <w:szCs w:val="24"/>
        </w:rPr>
      </w:pPr>
      <w:r w:rsidRPr="00E17B45">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E17B45">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17B45">
        <w:rPr>
          <w:sz w:val="24"/>
          <w:szCs w:val="24"/>
          <w:vertAlign w:val="superscript"/>
        </w:rPr>
        <w:t>st</w:t>
      </w:r>
      <w:r w:rsidRPr="00E17B45">
        <w:rPr>
          <w:sz w:val="24"/>
          <w:szCs w:val="24"/>
        </w:rPr>
        <w:t xml:space="preserve"> Samuel 18:14-16, 23. Intensive prayer is sometimes necessary is in Mark 9:29 &amp; Acts 6:4. </w:t>
      </w:r>
    </w:p>
    <w:p w:rsidR="00804C38" w:rsidRPr="00E17B45" w:rsidRDefault="00804C38" w:rsidP="00804C38">
      <w:pPr>
        <w:spacing w:line="480" w:lineRule="auto"/>
        <w:jc w:val="center"/>
        <w:rPr>
          <w:rFonts w:ascii="Calibri" w:hAnsi="Calibri"/>
          <w:b/>
          <w:sz w:val="24"/>
          <w:szCs w:val="24"/>
        </w:rPr>
      </w:pPr>
      <w:r w:rsidRPr="00E17B45">
        <w:rPr>
          <w:rFonts w:ascii="Calibri" w:hAnsi="Calibri"/>
          <w:b/>
          <w:sz w:val="24"/>
          <w:szCs w:val="24"/>
        </w:rPr>
        <w:t>What is the Need for Exorcisms?</w:t>
      </w:r>
    </w:p>
    <w:p w:rsidR="00804C38" w:rsidRPr="00E17B45" w:rsidRDefault="00804C38" w:rsidP="00804C38">
      <w:pPr>
        <w:spacing w:line="480" w:lineRule="auto"/>
        <w:jc w:val="center"/>
        <w:rPr>
          <w:rFonts w:ascii="Calibri" w:hAnsi="Calibri"/>
          <w:b/>
          <w:sz w:val="24"/>
          <w:szCs w:val="24"/>
        </w:rPr>
      </w:pPr>
      <w:r w:rsidRPr="00E17B45">
        <w:rPr>
          <w:rFonts w:ascii="Calibri" w:hAnsi="Calibri"/>
          <w:b/>
          <w:sz w:val="24"/>
          <w:szCs w:val="24"/>
        </w:rPr>
        <w:t>The Attack to the Eternal Kingdom of Lordship</w:t>
      </w:r>
    </w:p>
    <w:p w:rsidR="00804C38" w:rsidRPr="00E17B45" w:rsidRDefault="00804C38" w:rsidP="00804C38">
      <w:pPr>
        <w:spacing w:line="480" w:lineRule="auto"/>
        <w:jc w:val="both"/>
        <w:rPr>
          <w:rFonts w:ascii="Calibri" w:hAnsi="Calibri"/>
          <w:sz w:val="24"/>
          <w:szCs w:val="24"/>
        </w:rPr>
      </w:pPr>
      <w:r w:rsidRPr="00E17B4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E17B45">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804C38" w:rsidRPr="00E17B45" w:rsidRDefault="00804C38" w:rsidP="00804C38">
      <w:pPr>
        <w:spacing w:line="480" w:lineRule="auto"/>
        <w:jc w:val="both"/>
        <w:rPr>
          <w:rFonts w:ascii="Calibri" w:hAnsi="Calibri"/>
          <w:sz w:val="24"/>
          <w:szCs w:val="24"/>
        </w:rPr>
      </w:pPr>
      <w:r w:rsidRPr="00E17B45">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E17B45">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17B45">
        <w:rPr>
          <w:rFonts w:ascii="Calibri" w:hAnsi="Calibri"/>
          <w:b/>
          <w:sz w:val="24"/>
          <w:szCs w:val="24"/>
        </w:rPr>
        <w:t>The Lord Yah and His Book on Hell in the Holy Bible</w:t>
      </w:r>
      <w:r w:rsidRPr="00E17B45">
        <w:rPr>
          <w:rFonts w:ascii="Calibri" w:hAnsi="Calibri"/>
          <w:sz w:val="24"/>
          <w:szCs w:val="24"/>
        </w:rPr>
        <w:t xml:space="preserve">.” </w:t>
      </w:r>
    </w:p>
    <w:p w:rsidR="00804C38" w:rsidRPr="00E17B45" w:rsidRDefault="00804C38" w:rsidP="00804C38">
      <w:pPr>
        <w:spacing w:line="480" w:lineRule="auto"/>
        <w:jc w:val="both"/>
        <w:rPr>
          <w:rFonts w:ascii="Calibri" w:hAnsi="Calibri"/>
          <w:sz w:val="24"/>
          <w:szCs w:val="24"/>
        </w:rPr>
      </w:pPr>
      <w:r w:rsidRPr="00E17B45">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E17B45">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E17B45">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17B45">
        <w:rPr>
          <w:rFonts w:ascii="Calibri" w:hAnsi="Calibri"/>
          <w:sz w:val="24"/>
          <w:szCs w:val="24"/>
          <w:vertAlign w:val="superscript"/>
        </w:rPr>
        <w:t>st</w:t>
      </w:r>
      <w:r w:rsidRPr="00E17B45">
        <w:rPr>
          <w:rFonts w:ascii="Calibri" w:hAnsi="Calibri"/>
          <w:sz w:val="24"/>
          <w:szCs w:val="24"/>
        </w:rPr>
        <w:t>, are the Chalkydri, 2</w:t>
      </w:r>
      <w:r w:rsidRPr="00E17B45">
        <w:rPr>
          <w:rFonts w:ascii="Calibri" w:hAnsi="Calibri"/>
          <w:sz w:val="24"/>
          <w:szCs w:val="24"/>
          <w:vertAlign w:val="superscript"/>
        </w:rPr>
        <w:t>nd</w:t>
      </w:r>
      <w:r w:rsidRPr="00E17B45">
        <w:rPr>
          <w:rFonts w:ascii="Calibri" w:hAnsi="Calibri"/>
          <w:sz w:val="24"/>
          <w:szCs w:val="24"/>
        </w:rPr>
        <w:t>, are the Angels. 3</w:t>
      </w:r>
      <w:r w:rsidRPr="00E17B45">
        <w:rPr>
          <w:rFonts w:ascii="Calibri" w:hAnsi="Calibri"/>
          <w:sz w:val="24"/>
          <w:szCs w:val="24"/>
          <w:vertAlign w:val="superscript"/>
        </w:rPr>
        <w:t>rd</w:t>
      </w:r>
      <w:r w:rsidRPr="00E17B45">
        <w:rPr>
          <w:rFonts w:ascii="Calibri" w:hAnsi="Calibri"/>
          <w:sz w:val="24"/>
          <w:szCs w:val="24"/>
        </w:rPr>
        <w:t>, are the Archangels, 4</w:t>
      </w:r>
      <w:r w:rsidRPr="00E17B45">
        <w:rPr>
          <w:rFonts w:ascii="Calibri" w:hAnsi="Calibri"/>
          <w:sz w:val="24"/>
          <w:szCs w:val="24"/>
          <w:vertAlign w:val="superscript"/>
        </w:rPr>
        <w:t>th</w:t>
      </w:r>
      <w:r w:rsidRPr="00E17B45">
        <w:rPr>
          <w:rFonts w:ascii="Calibri" w:hAnsi="Calibri"/>
          <w:sz w:val="24"/>
          <w:szCs w:val="24"/>
        </w:rPr>
        <w:t>/5</w:t>
      </w:r>
      <w:r w:rsidRPr="00E17B45">
        <w:rPr>
          <w:rFonts w:ascii="Calibri" w:hAnsi="Calibri"/>
          <w:sz w:val="24"/>
          <w:szCs w:val="24"/>
          <w:vertAlign w:val="superscript"/>
        </w:rPr>
        <w:t>th</w:t>
      </w:r>
      <w:r w:rsidRPr="00E17B45">
        <w:rPr>
          <w:rFonts w:ascii="Calibri" w:hAnsi="Calibri"/>
          <w:sz w:val="24"/>
          <w:szCs w:val="24"/>
        </w:rPr>
        <w:t xml:space="preserve"> are the Principalities or Rulers. 6</w:t>
      </w:r>
      <w:r w:rsidRPr="00E17B45">
        <w:rPr>
          <w:rFonts w:ascii="Calibri" w:hAnsi="Calibri"/>
          <w:sz w:val="24"/>
          <w:szCs w:val="24"/>
          <w:vertAlign w:val="superscript"/>
        </w:rPr>
        <w:t>th</w:t>
      </w:r>
      <w:r w:rsidRPr="00E17B45">
        <w:rPr>
          <w:rFonts w:ascii="Calibri" w:hAnsi="Calibri"/>
          <w:sz w:val="24"/>
          <w:szCs w:val="24"/>
        </w:rPr>
        <w:t>/7</w:t>
      </w:r>
      <w:r w:rsidRPr="00E17B45">
        <w:rPr>
          <w:rFonts w:ascii="Calibri" w:hAnsi="Calibri"/>
          <w:sz w:val="24"/>
          <w:szCs w:val="24"/>
          <w:vertAlign w:val="superscript"/>
        </w:rPr>
        <w:t>th</w:t>
      </w:r>
      <w:r w:rsidRPr="00E17B45">
        <w:rPr>
          <w:rFonts w:ascii="Calibri" w:hAnsi="Calibri"/>
          <w:sz w:val="24"/>
          <w:szCs w:val="24"/>
        </w:rPr>
        <w:t>, are the Powers or Authorities. 8</w:t>
      </w:r>
      <w:r w:rsidRPr="00E17B45">
        <w:rPr>
          <w:rFonts w:ascii="Calibri" w:hAnsi="Calibri"/>
          <w:sz w:val="24"/>
          <w:szCs w:val="24"/>
          <w:vertAlign w:val="superscript"/>
        </w:rPr>
        <w:t>th</w:t>
      </w:r>
      <w:r w:rsidRPr="00E17B45">
        <w:rPr>
          <w:rFonts w:ascii="Calibri" w:hAnsi="Calibri"/>
          <w:sz w:val="24"/>
          <w:szCs w:val="24"/>
        </w:rPr>
        <w:t>/9</w:t>
      </w:r>
      <w:r w:rsidRPr="00E17B45">
        <w:rPr>
          <w:rFonts w:ascii="Calibri" w:hAnsi="Calibri"/>
          <w:sz w:val="24"/>
          <w:szCs w:val="24"/>
          <w:vertAlign w:val="superscript"/>
        </w:rPr>
        <w:t>th</w:t>
      </w:r>
      <w:r w:rsidRPr="00E17B45">
        <w:rPr>
          <w:rFonts w:ascii="Calibri" w:hAnsi="Calibri"/>
          <w:sz w:val="24"/>
          <w:szCs w:val="24"/>
        </w:rPr>
        <w:t>, are the Virtues or Strongholds. 10</w:t>
      </w:r>
      <w:r w:rsidRPr="00E17B45">
        <w:rPr>
          <w:rFonts w:ascii="Calibri" w:hAnsi="Calibri"/>
          <w:sz w:val="24"/>
          <w:szCs w:val="24"/>
          <w:vertAlign w:val="superscript"/>
        </w:rPr>
        <w:t>th</w:t>
      </w:r>
      <w:r w:rsidRPr="00E17B45">
        <w:rPr>
          <w:rFonts w:ascii="Calibri" w:hAnsi="Calibri"/>
          <w:sz w:val="24"/>
          <w:szCs w:val="24"/>
        </w:rPr>
        <w:t>-12</w:t>
      </w:r>
      <w:r w:rsidRPr="00E17B45">
        <w:rPr>
          <w:rFonts w:ascii="Calibri" w:hAnsi="Calibri"/>
          <w:sz w:val="24"/>
          <w:szCs w:val="24"/>
          <w:vertAlign w:val="superscript"/>
        </w:rPr>
        <w:t>th</w:t>
      </w:r>
      <w:r w:rsidRPr="00E17B45">
        <w:rPr>
          <w:rFonts w:ascii="Calibri" w:hAnsi="Calibri"/>
          <w:sz w:val="24"/>
          <w:szCs w:val="24"/>
        </w:rPr>
        <w:t>, are the Dominions, Hashmallims or Lordships. 13</w:t>
      </w:r>
      <w:r w:rsidRPr="00E17B45">
        <w:rPr>
          <w:rFonts w:ascii="Calibri" w:hAnsi="Calibri"/>
          <w:sz w:val="24"/>
          <w:szCs w:val="24"/>
          <w:vertAlign w:val="superscript"/>
        </w:rPr>
        <w:t>th</w:t>
      </w:r>
      <w:r w:rsidRPr="00E17B45">
        <w:rPr>
          <w:rFonts w:ascii="Calibri" w:hAnsi="Calibri"/>
          <w:sz w:val="24"/>
          <w:szCs w:val="24"/>
        </w:rPr>
        <w:t>-18</w:t>
      </w:r>
      <w:r w:rsidRPr="00E17B45">
        <w:rPr>
          <w:rFonts w:ascii="Calibri" w:hAnsi="Calibri"/>
          <w:sz w:val="24"/>
          <w:szCs w:val="24"/>
          <w:vertAlign w:val="superscript"/>
        </w:rPr>
        <w:t>th</w:t>
      </w:r>
      <w:r w:rsidRPr="00E17B45">
        <w:rPr>
          <w:rFonts w:ascii="Calibri" w:hAnsi="Calibri"/>
          <w:sz w:val="24"/>
          <w:szCs w:val="24"/>
        </w:rPr>
        <w:t>, are the Thrones, Wheels, Ophanims, Ophde’s, Ofanims or Galgallins. 19</w:t>
      </w:r>
      <w:r w:rsidRPr="00E17B45">
        <w:rPr>
          <w:rFonts w:ascii="Calibri" w:hAnsi="Calibri"/>
          <w:sz w:val="24"/>
          <w:szCs w:val="24"/>
          <w:vertAlign w:val="superscript"/>
        </w:rPr>
        <w:t>th</w:t>
      </w:r>
      <w:r w:rsidRPr="00E17B45">
        <w:rPr>
          <w:rFonts w:ascii="Calibri" w:hAnsi="Calibri"/>
          <w:sz w:val="24"/>
          <w:szCs w:val="24"/>
        </w:rPr>
        <w:t>/20</w:t>
      </w:r>
      <w:r w:rsidRPr="00E17B45">
        <w:rPr>
          <w:rFonts w:ascii="Calibri" w:hAnsi="Calibri"/>
          <w:sz w:val="24"/>
          <w:szCs w:val="24"/>
          <w:vertAlign w:val="superscript"/>
        </w:rPr>
        <w:t>th</w:t>
      </w:r>
      <w:r w:rsidRPr="00E17B45">
        <w:rPr>
          <w:rFonts w:ascii="Calibri" w:hAnsi="Calibri"/>
          <w:sz w:val="24"/>
          <w:szCs w:val="24"/>
        </w:rPr>
        <w:t>, are the Seraphim’s or Burning Ones. 21</w:t>
      </w:r>
      <w:r w:rsidRPr="00E17B45">
        <w:rPr>
          <w:rFonts w:ascii="Calibri" w:hAnsi="Calibri"/>
          <w:sz w:val="24"/>
          <w:szCs w:val="24"/>
          <w:vertAlign w:val="superscript"/>
        </w:rPr>
        <w:t>st</w:t>
      </w:r>
      <w:r w:rsidRPr="00E17B45">
        <w:rPr>
          <w:rFonts w:ascii="Calibri" w:hAnsi="Calibri"/>
          <w:sz w:val="24"/>
          <w:szCs w:val="24"/>
        </w:rPr>
        <w:t>/22</w:t>
      </w:r>
      <w:r w:rsidRPr="00E17B45">
        <w:rPr>
          <w:rFonts w:ascii="Calibri" w:hAnsi="Calibri"/>
          <w:sz w:val="24"/>
          <w:szCs w:val="24"/>
          <w:vertAlign w:val="superscript"/>
        </w:rPr>
        <w:t>nd</w:t>
      </w:r>
      <w:r w:rsidRPr="00E17B45">
        <w:rPr>
          <w:rFonts w:ascii="Calibri" w:hAnsi="Calibri"/>
          <w:sz w:val="24"/>
          <w:szCs w:val="24"/>
        </w:rPr>
        <w:t>, are the Living Creatures or Chayot’s &amp; 23</w:t>
      </w:r>
      <w:r w:rsidRPr="00E17B45">
        <w:rPr>
          <w:rFonts w:ascii="Calibri" w:hAnsi="Calibri"/>
          <w:sz w:val="24"/>
          <w:szCs w:val="24"/>
          <w:vertAlign w:val="superscript"/>
        </w:rPr>
        <w:t>rd</w:t>
      </w:r>
      <w:r w:rsidRPr="00E17B45">
        <w:rPr>
          <w:rFonts w:ascii="Calibri" w:hAnsi="Calibri"/>
          <w:sz w:val="24"/>
          <w:szCs w:val="24"/>
        </w:rPr>
        <w:t>/24</w:t>
      </w:r>
      <w:r w:rsidRPr="00E17B45">
        <w:rPr>
          <w:rFonts w:ascii="Calibri" w:hAnsi="Calibri"/>
          <w:sz w:val="24"/>
          <w:szCs w:val="24"/>
          <w:vertAlign w:val="superscript"/>
        </w:rPr>
        <w:t>th</w:t>
      </w:r>
      <w:r w:rsidRPr="00E17B45">
        <w:rPr>
          <w:rFonts w:ascii="Calibri" w:hAnsi="Calibri"/>
          <w:sz w:val="24"/>
          <w:szCs w:val="24"/>
        </w:rPr>
        <w:t>, are the Chubby Ones or Cherubim’s. If You have any questions on the 24 orders, You must get My book called “</w:t>
      </w:r>
      <w:r w:rsidRPr="00E17B45">
        <w:rPr>
          <w:rFonts w:ascii="Calibri" w:hAnsi="Calibri"/>
          <w:b/>
          <w:sz w:val="24"/>
          <w:szCs w:val="24"/>
        </w:rPr>
        <w:t>The Lord Yah and the 30 Orders of the Biblical Giants, Biblical Dragons and Biblical Law</w:t>
      </w:r>
      <w:r w:rsidRPr="00E17B4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E17B45">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4C38" w:rsidRPr="00E17B45" w:rsidRDefault="00804C38" w:rsidP="00804C38">
      <w:pPr>
        <w:spacing w:line="480" w:lineRule="auto"/>
        <w:jc w:val="center"/>
        <w:rPr>
          <w:b/>
          <w:sz w:val="24"/>
          <w:szCs w:val="24"/>
        </w:rPr>
      </w:pPr>
      <w:r w:rsidRPr="00E17B45">
        <w:rPr>
          <w:b/>
          <w:sz w:val="24"/>
          <w:szCs w:val="24"/>
        </w:rPr>
        <w:t>What are the exorcisms (solemn commands) of Demon’s in scripture?</w:t>
      </w:r>
    </w:p>
    <w:p w:rsidR="00804C38" w:rsidRPr="00E17B45" w:rsidRDefault="00804C38" w:rsidP="00804C38">
      <w:pPr>
        <w:spacing w:line="480" w:lineRule="auto"/>
        <w:jc w:val="both"/>
        <w:rPr>
          <w:sz w:val="24"/>
          <w:szCs w:val="24"/>
        </w:rPr>
      </w:pPr>
      <w:r w:rsidRPr="00E17B4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E17B45">
        <w:rPr>
          <w:sz w:val="24"/>
          <w:szCs w:val="24"/>
        </w:rPr>
        <w:lastRenderedPageBreak/>
        <w:t xml:space="preserve">($1,600,000 dollars and in gold would be $6,400,000 dollars). So the Word of the Lord (Stephen) grew mightily and prevailed.” </w:t>
      </w:r>
    </w:p>
    <w:p w:rsidR="00804C38" w:rsidRPr="00E17B45" w:rsidRDefault="00804C38" w:rsidP="00804C38">
      <w:pPr>
        <w:spacing w:line="480" w:lineRule="auto"/>
        <w:jc w:val="both"/>
        <w:rPr>
          <w:sz w:val="24"/>
          <w:szCs w:val="24"/>
        </w:rPr>
      </w:pPr>
      <w:r w:rsidRPr="00E17B4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04C38" w:rsidRPr="00E17B45" w:rsidRDefault="00804C38" w:rsidP="00804C38">
      <w:pPr>
        <w:spacing w:line="480" w:lineRule="auto"/>
        <w:jc w:val="both"/>
        <w:rPr>
          <w:sz w:val="24"/>
          <w:szCs w:val="24"/>
        </w:rPr>
      </w:pPr>
      <w:r w:rsidRPr="00E17B4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E17B45">
        <w:rPr>
          <w:sz w:val="24"/>
          <w:szCs w:val="24"/>
        </w:rPr>
        <w:lastRenderedPageBreak/>
        <w:t xml:space="preserve">nothing shall be any means hurt You. Nevertheless do not rejoice in this, that the Spirits are subject to You, but rejoice because Your names are written in Heaven.” </w:t>
      </w:r>
    </w:p>
    <w:p w:rsidR="00804C38" w:rsidRPr="00E17B45" w:rsidRDefault="00804C38" w:rsidP="00804C38">
      <w:pPr>
        <w:spacing w:line="480" w:lineRule="auto"/>
        <w:jc w:val="both"/>
        <w:rPr>
          <w:sz w:val="24"/>
          <w:szCs w:val="24"/>
        </w:rPr>
      </w:pPr>
      <w:r w:rsidRPr="00E17B4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17B45">
        <w:rPr>
          <w:sz w:val="24"/>
          <w:szCs w:val="24"/>
          <w:vertAlign w:val="superscript"/>
        </w:rPr>
        <w:t xml:space="preserve">st </w:t>
      </w:r>
      <w:r w:rsidRPr="00E17B4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04C38" w:rsidRPr="00E17B45" w:rsidRDefault="00804C38" w:rsidP="00804C38">
      <w:pPr>
        <w:spacing w:line="480" w:lineRule="auto"/>
        <w:jc w:val="both"/>
        <w:rPr>
          <w:sz w:val="24"/>
          <w:szCs w:val="24"/>
        </w:rPr>
      </w:pPr>
      <w:r w:rsidRPr="00E17B4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17B45">
        <w:rPr>
          <w:sz w:val="24"/>
          <w:szCs w:val="24"/>
          <w:vertAlign w:val="superscript"/>
        </w:rPr>
        <w:t>st</w:t>
      </w:r>
      <w:r w:rsidRPr="00E17B4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E17B45">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04C38" w:rsidRPr="00E17B45" w:rsidRDefault="00804C38" w:rsidP="00804C38">
      <w:pPr>
        <w:spacing w:line="480" w:lineRule="auto"/>
        <w:jc w:val="both"/>
        <w:rPr>
          <w:sz w:val="24"/>
          <w:szCs w:val="24"/>
        </w:rPr>
      </w:pPr>
      <w:r w:rsidRPr="00E17B4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04C38" w:rsidRPr="00E17B45" w:rsidRDefault="00804C38" w:rsidP="00804C38">
      <w:pPr>
        <w:spacing w:line="480" w:lineRule="auto"/>
        <w:jc w:val="both"/>
        <w:rPr>
          <w:sz w:val="24"/>
          <w:szCs w:val="24"/>
        </w:rPr>
      </w:pPr>
      <w:r w:rsidRPr="00E17B45">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04C38" w:rsidRPr="00E17B45" w:rsidRDefault="00804C38" w:rsidP="00804C38">
      <w:pPr>
        <w:spacing w:line="480" w:lineRule="auto"/>
        <w:jc w:val="both"/>
        <w:rPr>
          <w:sz w:val="24"/>
          <w:szCs w:val="24"/>
        </w:rPr>
      </w:pPr>
      <w:r w:rsidRPr="00E17B4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04C38" w:rsidRPr="00E17B45" w:rsidRDefault="00804C38" w:rsidP="00804C38">
      <w:pPr>
        <w:spacing w:line="480" w:lineRule="auto"/>
        <w:jc w:val="both"/>
        <w:rPr>
          <w:sz w:val="24"/>
          <w:szCs w:val="24"/>
        </w:rPr>
      </w:pPr>
      <w:r w:rsidRPr="00E17B4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04C38" w:rsidRPr="00E17B45" w:rsidRDefault="00804C38" w:rsidP="00804C38">
      <w:pPr>
        <w:spacing w:line="480" w:lineRule="auto"/>
        <w:jc w:val="center"/>
        <w:rPr>
          <w:b/>
          <w:sz w:val="24"/>
          <w:szCs w:val="24"/>
        </w:rPr>
      </w:pPr>
      <w:r w:rsidRPr="00E17B45">
        <w:rPr>
          <w:b/>
          <w:sz w:val="24"/>
          <w:szCs w:val="24"/>
        </w:rPr>
        <w:t>Familiar Spirits</w:t>
      </w:r>
    </w:p>
    <w:p w:rsidR="00804C38" w:rsidRPr="00E17B45" w:rsidRDefault="00804C38" w:rsidP="00804C38">
      <w:pPr>
        <w:spacing w:line="480" w:lineRule="auto"/>
        <w:jc w:val="both"/>
        <w:rPr>
          <w:sz w:val="24"/>
          <w:szCs w:val="24"/>
          <w:u w:val="single"/>
        </w:rPr>
      </w:pPr>
      <w:r w:rsidRPr="00E17B45">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17B45">
        <w:rPr>
          <w:sz w:val="24"/>
          <w:szCs w:val="24"/>
          <w:vertAlign w:val="superscript"/>
        </w:rPr>
        <w:t>st</w:t>
      </w:r>
      <w:r w:rsidRPr="00E17B45">
        <w:rPr>
          <w:sz w:val="24"/>
          <w:szCs w:val="24"/>
        </w:rPr>
        <w:t xml:space="preserve"> Samuel 28:3-9 it tells us that Saul sought after a Familiar Spirit to contact Samuel which was disobedience to the Lord. In 2</w:t>
      </w:r>
      <w:r w:rsidRPr="00E17B45">
        <w:rPr>
          <w:sz w:val="24"/>
          <w:szCs w:val="24"/>
          <w:vertAlign w:val="superscript"/>
        </w:rPr>
        <w:t>nd</w:t>
      </w:r>
      <w:r w:rsidRPr="00E17B45">
        <w:rPr>
          <w:sz w:val="24"/>
          <w:szCs w:val="24"/>
        </w:rPr>
        <w:t xml:space="preserve"> Kings 21:6 and 2</w:t>
      </w:r>
      <w:r w:rsidRPr="00E17B45">
        <w:rPr>
          <w:sz w:val="24"/>
          <w:szCs w:val="24"/>
          <w:vertAlign w:val="superscript"/>
        </w:rPr>
        <w:t>nd</w:t>
      </w:r>
      <w:r w:rsidRPr="00E17B45">
        <w:rPr>
          <w:sz w:val="24"/>
          <w:szCs w:val="24"/>
        </w:rPr>
        <w:t xml:space="preserve"> Chronicles 33:6 it states that the Father made His Son to pass through the fire and dealt with Familiar Spirits which was wickedness in the sight of the Lord. In 2</w:t>
      </w:r>
      <w:r w:rsidRPr="00E17B45">
        <w:rPr>
          <w:sz w:val="24"/>
          <w:szCs w:val="24"/>
          <w:vertAlign w:val="superscript"/>
        </w:rPr>
        <w:t>nd</w:t>
      </w:r>
      <w:r w:rsidRPr="00E17B4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17B45">
        <w:rPr>
          <w:sz w:val="24"/>
          <w:szCs w:val="24"/>
          <w:vertAlign w:val="superscript"/>
        </w:rPr>
        <w:t>st</w:t>
      </w:r>
      <w:r w:rsidRPr="00E17B4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E17B45">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17B45">
        <w:rPr>
          <w:sz w:val="24"/>
          <w:szCs w:val="24"/>
          <w:vertAlign w:val="superscript"/>
        </w:rPr>
        <w:t>st</w:t>
      </w:r>
      <w:r w:rsidRPr="00E17B45">
        <w:rPr>
          <w:sz w:val="24"/>
          <w:szCs w:val="24"/>
        </w:rPr>
        <w:t xml:space="preserve"> John 2:15-17. </w:t>
      </w:r>
    </w:p>
    <w:p w:rsidR="00804C38" w:rsidRPr="00E17B45" w:rsidRDefault="00804C38" w:rsidP="00804C38">
      <w:pPr>
        <w:spacing w:line="480" w:lineRule="auto"/>
        <w:jc w:val="center"/>
        <w:rPr>
          <w:b/>
          <w:sz w:val="24"/>
          <w:szCs w:val="24"/>
        </w:rPr>
      </w:pPr>
      <w:r w:rsidRPr="00E17B45">
        <w:rPr>
          <w:b/>
          <w:sz w:val="24"/>
          <w:szCs w:val="24"/>
        </w:rPr>
        <w:t>Fallen Cherub Dragon Giants</w:t>
      </w:r>
    </w:p>
    <w:p w:rsidR="00804C38" w:rsidRPr="00E17B45" w:rsidRDefault="00804C38" w:rsidP="00804C38">
      <w:pPr>
        <w:spacing w:line="480" w:lineRule="auto"/>
        <w:jc w:val="both"/>
        <w:rPr>
          <w:sz w:val="24"/>
          <w:szCs w:val="24"/>
        </w:rPr>
      </w:pPr>
      <w:r w:rsidRPr="00E17B45">
        <w:rPr>
          <w:sz w:val="24"/>
          <w:szCs w:val="24"/>
        </w:rPr>
        <w:t xml:space="preserve">The 24 levels of the </w:t>
      </w:r>
      <w:r w:rsidRPr="00E17B45">
        <w:rPr>
          <w:b/>
          <w:sz w:val="24"/>
          <w:szCs w:val="24"/>
        </w:rPr>
        <w:t>Grigori or Watchers</w:t>
      </w:r>
      <w:r w:rsidRPr="00E17B45">
        <w:rPr>
          <w:sz w:val="24"/>
          <w:szCs w:val="24"/>
        </w:rPr>
        <w:t xml:space="preserve"> are the 1</w:t>
      </w:r>
      <w:r w:rsidRPr="00E17B45">
        <w:rPr>
          <w:sz w:val="24"/>
          <w:szCs w:val="24"/>
          <w:vertAlign w:val="superscript"/>
        </w:rPr>
        <w:t>st</w:t>
      </w:r>
      <w:r w:rsidRPr="00E17B45">
        <w:rPr>
          <w:sz w:val="24"/>
          <w:szCs w:val="24"/>
        </w:rPr>
        <w:t>/2</w:t>
      </w:r>
      <w:r w:rsidRPr="00E17B45">
        <w:rPr>
          <w:sz w:val="24"/>
          <w:szCs w:val="24"/>
          <w:vertAlign w:val="superscript"/>
        </w:rPr>
        <w:t>nd</w:t>
      </w:r>
      <w:r w:rsidRPr="00E17B45">
        <w:rPr>
          <w:sz w:val="24"/>
          <w:szCs w:val="24"/>
        </w:rPr>
        <w:t xml:space="preserve"> in 2</w:t>
      </w:r>
      <w:r w:rsidRPr="00E17B45">
        <w:rPr>
          <w:sz w:val="24"/>
          <w:szCs w:val="24"/>
          <w:vertAlign w:val="superscript"/>
        </w:rPr>
        <w:t>nd</w:t>
      </w:r>
      <w:r w:rsidRPr="00E17B45">
        <w:rPr>
          <w:sz w:val="24"/>
          <w:szCs w:val="24"/>
        </w:rPr>
        <w:t xml:space="preserve"> Enoch p. 8-9, 485-500. 3</w:t>
      </w:r>
      <w:r w:rsidRPr="00E17B45">
        <w:rPr>
          <w:sz w:val="24"/>
          <w:szCs w:val="24"/>
          <w:vertAlign w:val="superscript"/>
        </w:rPr>
        <w:t>rd</w:t>
      </w:r>
      <w:r w:rsidRPr="00E17B45">
        <w:rPr>
          <w:sz w:val="24"/>
          <w:szCs w:val="24"/>
        </w:rPr>
        <w:t>/4</w:t>
      </w:r>
      <w:r w:rsidRPr="00E17B45">
        <w:rPr>
          <w:sz w:val="24"/>
          <w:szCs w:val="24"/>
          <w:vertAlign w:val="superscript"/>
        </w:rPr>
        <w:t>th</w:t>
      </w:r>
      <w:r w:rsidRPr="00E17B45">
        <w:rPr>
          <w:sz w:val="24"/>
          <w:szCs w:val="24"/>
        </w:rPr>
        <w:t xml:space="preserve">, is the </w:t>
      </w:r>
      <w:r w:rsidRPr="00E17B45">
        <w:rPr>
          <w:b/>
          <w:sz w:val="24"/>
          <w:szCs w:val="24"/>
        </w:rPr>
        <w:t>Anak or Long Neck</w:t>
      </w:r>
      <w:r w:rsidRPr="00E17B45">
        <w:rPr>
          <w:sz w:val="24"/>
          <w:szCs w:val="24"/>
        </w:rPr>
        <w:t xml:space="preserve"> in Genesis 6:1-5 &amp; Numbers 13:33. 5</w:t>
      </w:r>
      <w:r w:rsidRPr="00E17B45">
        <w:rPr>
          <w:sz w:val="24"/>
          <w:szCs w:val="24"/>
          <w:vertAlign w:val="superscript"/>
        </w:rPr>
        <w:t>th</w:t>
      </w:r>
      <w:r w:rsidRPr="00E17B45">
        <w:rPr>
          <w:sz w:val="24"/>
          <w:szCs w:val="24"/>
        </w:rPr>
        <w:t>/6</w:t>
      </w:r>
      <w:r w:rsidRPr="00E17B45">
        <w:rPr>
          <w:sz w:val="24"/>
          <w:szCs w:val="24"/>
          <w:vertAlign w:val="superscript"/>
        </w:rPr>
        <w:t>th</w:t>
      </w:r>
      <w:r w:rsidRPr="00E17B45">
        <w:rPr>
          <w:sz w:val="24"/>
          <w:szCs w:val="24"/>
        </w:rPr>
        <w:t xml:space="preserve">, is the </w:t>
      </w:r>
      <w:r w:rsidRPr="00E17B45">
        <w:rPr>
          <w:b/>
          <w:sz w:val="24"/>
          <w:szCs w:val="24"/>
        </w:rPr>
        <w:t xml:space="preserve">Anakin or Anakim </w:t>
      </w:r>
      <w:r w:rsidRPr="00E17B45">
        <w:rPr>
          <w:sz w:val="24"/>
          <w:szCs w:val="24"/>
        </w:rPr>
        <w:t>in Genesis 6:1-5; Numbers 13:33. 7</w:t>
      </w:r>
      <w:r w:rsidRPr="00E17B45">
        <w:rPr>
          <w:sz w:val="24"/>
          <w:szCs w:val="24"/>
          <w:vertAlign w:val="superscript"/>
        </w:rPr>
        <w:t>th</w:t>
      </w:r>
      <w:r w:rsidRPr="00E17B45">
        <w:rPr>
          <w:sz w:val="24"/>
          <w:szCs w:val="24"/>
        </w:rPr>
        <w:t xml:space="preserve">, is the </w:t>
      </w:r>
      <w:r w:rsidRPr="00E17B45">
        <w:rPr>
          <w:b/>
          <w:sz w:val="24"/>
          <w:szCs w:val="24"/>
        </w:rPr>
        <w:t xml:space="preserve">Nephilim </w:t>
      </w:r>
      <w:r w:rsidRPr="00E17B45">
        <w:rPr>
          <w:sz w:val="24"/>
          <w:szCs w:val="24"/>
        </w:rPr>
        <w:t>in Genesis 6:1-5. 8</w:t>
      </w:r>
      <w:r w:rsidRPr="00E17B45">
        <w:rPr>
          <w:sz w:val="24"/>
          <w:szCs w:val="24"/>
          <w:vertAlign w:val="superscript"/>
        </w:rPr>
        <w:t>th</w:t>
      </w:r>
      <w:r w:rsidRPr="00E17B45">
        <w:rPr>
          <w:sz w:val="24"/>
          <w:szCs w:val="24"/>
        </w:rPr>
        <w:t xml:space="preserve">, is the </w:t>
      </w:r>
      <w:r w:rsidRPr="00E17B45">
        <w:rPr>
          <w:b/>
          <w:sz w:val="24"/>
          <w:szCs w:val="24"/>
        </w:rPr>
        <w:t>Nefilim</w:t>
      </w:r>
      <w:r w:rsidRPr="00E17B45">
        <w:rPr>
          <w:sz w:val="24"/>
          <w:szCs w:val="24"/>
        </w:rPr>
        <w:t xml:space="preserve"> in Genesis 6:1-5. 9</w:t>
      </w:r>
      <w:r w:rsidRPr="00E17B45">
        <w:rPr>
          <w:sz w:val="24"/>
          <w:szCs w:val="24"/>
          <w:vertAlign w:val="superscript"/>
        </w:rPr>
        <w:t>th</w:t>
      </w:r>
      <w:r w:rsidRPr="00E17B45">
        <w:rPr>
          <w:sz w:val="24"/>
          <w:szCs w:val="24"/>
        </w:rPr>
        <w:t>/10</w:t>
      </w:r>
      <w:r w:rsidRPr="00E17B45">
        <w:rPr>
          <w:sz w:val="24"/>
          <w:szCs w:val="24"/>
          <w:vertAlign w:val="superscript"/>
        </w:rPr>
        <w:t>th</w:t>
      </w:r>
      <w:r w:rsidRPr="00E17B45">
        <w:rPr>
          <w:sz w:val="24"/>
          <w:szCs w:val="24"/>
        </w:rPr>
        <w:t xml:space="preserve">, is the </w:t>
      </w:r>
      <w:r w:rsidRPr="00E17B45">
        <w:rPr>
          <w:b/>
          <w:sz w:val="24"/>
          <w:szCs w:val="24"/>
        </w:rPr>
        <w:t>Zamzummim</w:t>
      </w:r>
      <w:r w:rsidRPr="00E17B45">
        <w:rPr>
          <w:sz w:val="24"/>
          <w:szCs w:val="24"/>
        </w:rPr>
        <w:t xml:space="preserve"> or </w:t>
      </w:r>
      <w:r w:rsidRPr="00E17B45">
        <w:rPr>
          <w:b/>
          <w:sz w:val="24"/>
          <w:szCs w:val="24"/>
        </w:rPr>
        <w:t>Zumzamim</w:t>
      </w:r>
      <w:r w:rsidRPr="00E17B45">
        <w:rPr>
          <w:sz w:val="24"/>
          <w:szCs w:val="24"/>
        </w:rPr>
        <w:t xml:space="preserve"> </w:t>
      </w:r>
      <w:r w:rsidRPr="00E17B45">
        <w:rPr>
          <w:b/>
          <w:sz w:val="24"/>
          <w:szCs w:val="24"/>
        </w:rPr>
        <w:t>(Zuzim)</w:t>
      </w:r>
      <w:r w:rsidRPr="00E17B45">
        <w:rPr>
          <w:sz w:val="24"/>
          <w:szCs w:val="24"/>
        </w:rPr>
        <w:t xml:space="preserve"> in Genesis 6:1-5. 11</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is the </w:t>
      </w:r>
      <w:r w:rsidRPr="00E17B45">
        <w:rPr>
          <w:b/>
          <w:sz w:val="24"/>
          <w:szCs w:val="24"/>
        </w:rPr>
        <w:t>Gibborim or Mighty Ones</w:t>
      </w:r>
      <w:r w:rsidRPr="00E17B45">
        <w:rPr>
          <w:sz w:val="24"/>
          <w:szCs w:val="24"/>
        </w:rPr>
        <w:t xml:space="preserve"> in Genesis 6:1-5. 13</w:t>
      </w:r>
      <w:r w:rsidRPr="00E17B45">
        <w:rPr>
          <w:sz w:val="24"/>
          <w:szCs w:val="24"/>
          <w:vertAlign w:val="superscript"/>
        </w:rPr>
        <w:t>th</w:t>
      </w:r>
      <w:r w:rsidRPr="00E17B45">
        <w:rPr>
          <w:sz w:val="24"/>
          <w:szCs w:val="24"/>
        </w:rPr>
        <w:t>-15</w:t>
      </w:r>
      <w:r w:rsidRPr="00E17B45">
        <w:rPr>
          <w:sz w:val="24"/>
          <w:szCs w:val="24"/>
          <w:vertAlign w:val="superscript"/>
        </w:rPr>
        <w:t>th</w:t>
      </w:r>
      <w:r w:rsidRPr="00E17B45">
        <w:rPr>
          <w:sz w:val="24"/>
          <w:szCs w:val="24"/>
        </w:rPr>
        <w:t xml:space="preserve">, is the </w:t>
      </w:r>
      <w:r w:rsidRPr="00E17B45">
        <w:rPr>
          <w:b/>
          <w:sz w:val="24"/>
          <w:szCs w:val="24"/>
        </w:rPr>
        <w:t>Rephaim</w:t>
      </w:r>
      <w:r w:rsidRPr="00E17B45">
        <w:rPr>
          <w:sz w:val="24"/>
          <w:szCs w:val="24"/>
        </w:rPr>
        <w:t xml:space="preserve"> or </w:t>
      </w:r>
      <w:r w:rsidRPr="00E17B45">
        <w:rPr>
          <w:b/>
          <w:sz w:val="24"/>
          <w:szCs w:val="24"/>
        </w:rPr>
        <w:t>Rapahaim</w:t>
      </w:r>
      <w:r w:rsidRPr="00E17B45">
        <w:rPr>
          <w:sz w:val="24"/>
          <w:szCs w:val="24"/>
        </w:rPr>
        <w:t xml:space="preserve"> or </w:t>
      </w:r>
      <w:r w:rsidRPr="00E17B45">
        <w:rPr>
          <w:b/>
          <w:sz w:val="24"/>
          <w:szCs w:val="24"/>
        </w:rPr>
        <w:t>Refaim</w:t>
      </w:r>
      <w:r w:rsidRPr="00E17B45">
        <w:rPr>
          <w:sz w:val="24"/>
          <w:szCs w:val="24"/>
        </w:rPr>
        <w:t xml:space="preserve"> in Joshua 17:15 &amp; Deuteronomy 2:11, 20; 3:11-12. 16</w:t>
      </w:r>
      <w:r w:rsidRPr="00E17B45">
        <w:rPr>
          <w:sz w:val="24"/>
          <w:szCs w:val="24"/>
          <w:vertAlign w:val="superscript"/>
        </w:rPr>
        <w:t>th</w:t>
      </w:r>
      <w:r w:rsidRPr="00E17B45">
        <w:rPr>
          <w:sz w:val="24"/>
          <w:szCs w:val="24"/>
        </w:rPr>
        <w:t>-19</w:t>
      </w:r>
      <w:r w:rsidRPr="00E17B45">
        <w:rPr>
          <w:sz w:val="24"/>
          <w:szCs w:val="24"/>
          <w:vertAlign w:val="superscript"/>
        </w:rPr>
        <w:t>th</w:t>
      </w:r>
      <w:r w:rsidRPr="00E17B45">
        <w:rPr>
          <w:sz w:val="24"/>
          <w:szCs w:val="24"/>
        </w:rPr>
        <w:t xml:space="preserve">, is the </w:t>
      </w:r>
      <w:r w:rsidRPr="00E17B45">
        <w:rPr>
          <w:b/>
          <w:sz w:val="24"/>
          <w:szCs w:val="24"/>
        </w:rPr>
        <w:t>Emim</w:t>
      </w:r>
      <w:r w:rsidRPr="00E17B45">
        <w:rPr>
          <w:sz w:val="24"/>
          <w:szCs w:val="24"/>
        </w:rPr>
        <w:t xml:space="preserve"> or </w:t>
      </w:r>
      <w:r w:rsidRPr="00E17B45">
        <w:rPr>
          <w:b/>
          <w:sz w:val="24"/>
          <w:szCs w:val="24"/>
        </w:rPr>
        <w:t xml:space="preserve">Emma </w:t>
      </w:r>
      <w:r w:rsidRPr="00E17B45">
        <w:rPr>
          <w:sz w:val="24"/>
          <w:szCs w:val="24"/>
        </w:rPr>
        <w:t xml:space="preserve">or </w:t>
      </w:r>
      <w:r w:rsidRPr="00E17B45">
        <w:rPr>
          <w:b/>
          <w:sz w:val="24"/>
          <w:szCs w:val="24"/>
        </w:rPr>
        <w:t xml:space="preserve">Ema </w:t>
      </w:r>
      <w:r w:rsidRPr="00E17B45">
        <w:rPr>
          <w:sz w:val="24"/>
          <w:szCs w:val="24"/>
        </w:rPr>
        <w:t xml:space="preserve">or </w:t>
      </w:r>
      <w:r w:rsidRPr="00E17B45">
        <w:rPr>
          <w:b/>
          <w:sz w:val="24"/>
          <w:szCs w:val="24"/>
        </w:rPr>
        <w:t>Emites</w:t>
      </w:r>
      <w:r w:rsidRPr="00E17B45">
        <w:rPr>
          <w:sz w:val="24"/>
          <w:szCs w:val="24"/>
        </w:rPr>
        <w:t xml:space="preserve"> in Joshua 17:15; Deuteronomy 2:11, 20; 3:11-12. 20</w:t>
      </w:r>
      <w:r w:rsidRPr="00E17B45">
        <w:rPr>
          <w:sz w:val="24"/>
          <w:szCs w:val="24"/>
          <w:vertAlign w:val="superscript"/>
        </w:rPr>
        <w:t>th</w:t>
      </w:r>
      <w:r w:rsidRPr="00E17B45">
        <w:rPr>
          <w:sz w:val="24"/>
          <w:szCs w:val="24"/>
        </w:rPr>
        <w:t xml:space="preserve">, is the </w:t>
      </w:r>
      <w:r w:rsidRPr="00E17B45">
        <w:rPr>
          <w:b/>
          <w:sz w:val="24"/>
          <w:szCs w:val="24"/>
        </w:rPr>
        <w:t xml:space="preserve">Raphah </w:t>
      </w:r>
      <w:r w:rsidRPr="00E17B45">
        <w:rPr>
          <w:sz w:val="24"/>
          <w:szCs w:val="24"/>
        </w:rPr>
        <w:t>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21</w:t>
      </w:r>
      <w:r w:rsidRPr="00E17B45">
        <w:rPr>
          <w:sz w:val="24"/>
          <w:szCs w:val="24"/>
          <w:vertAlign w:val="superscript"/>
        </w:rPr>
        <w:t>st</w:t>
      </w:r>
      <w:r w:rsidRPr="00E17B45">
        <w:rPr>
          <w:sz w:val="24"/>
          <w:szCs w:val="24"/>
        </w:rPr>
        <w:t xml:space="preserve">, is the </w:t>
      </w:r>
      <w:r w:rsidRPr="00E17B45">
        <w:rPr>
          <w:b/>
          <w:sz w:val="24"/>
          <w:szCs w:val="24"/>
        </w:rPr>
        <w:t>Rapha</w:t>
      </w:r>
      <w:r w:rsidRPr="00E17B45">
        <w:rPr>
          <w:sz w:val="24"/>
          <w:szCs w:val="24"/>
        </w:rPr>
        <w:t xml:space="preserve"> in 1</w:t>
      </w:r>
      <w:r w:rsidRPr="00E17B45">
        <w:rPr>
          <w:sz w:val="24"/>
          <w:szCs w:val="24"/>
          <w:vertAlign w:val="superscript"/>
        </w:rPr>
        <w:t>st</w:t>
      </w:r>
      <w:r w:rsidRPr="00E17B45">
        <w:rPr>
          <w:sz w:val="24"/>
          <w:szCs w:val="24"/>
        </w:rPr>
        <w:t xml:space="preserve"> Chronicles 20:4 &amp; 2</w:t>
      </w:r>
      <w:r w:rsidRPr="00E17B45">
        <w:rPr>
          <w:sz w:val="24"/>
          <w:szCs w:val="24"/>
          <w:vertAlign w:val="superscript"/>
        </w:rPr>
        <w:t>nd</w:t>
      </w:r>
      <w:r w:rsidRPr="00E17B45">
        <w:rPr>
          <w:sz w:val="24"/>
          <w:szCs w:val="24"/>
        </w:rPr>
        <w:t xml:space="preserve"> Samuel 21:15-22 22</w:t>
      </w:r>
      <w:r w:rsidRPr="00E17B45">
        <w:rPr>
          <w:sz w:val="24"/>
          <w:szCs w:val="24"/>
          <w:vertAlign w:val="superscript"/>
        </w:rPr>
        <w:t>nd</w:t>
      </w:r>
      <w:r w:rsidRPr="00E17B45">
        <w:rPr>
          <w:sz w:val="24"/>
          <w:szCs w:val="24"/>
        </w:rPr>
        <w:t xml:space="preserve">, is the </w:t>
      </w:r>
      <w:r w:rsidRPr="00E17B45">
        <w:rPr>
          <w:b/>
          <w:sz w:val="24"/>
          <w:szCs w:val="24"/>
        </w:rPr>
        <w:t xml:space="preserve">Haraphah (Saph/Sippai) </w:t>
      </w:r>
      <w:r w:rsidRPr="00E17B45">
        <w:rPr>
          <w:sz w:val="24"/>
          <w:szCs w:val="24"/>
        </w:rPr>
        <w:t>in 2</w:t>
      </w:r>
      <w:r w:rsidRPr="00E17B45">
        <w:rPr>
          <w:sz w:val="24"/>
          <w:szCs w:val="24"/>
          <w:vertAlign w:val="superscript"/>
        </w:rPr>
        <w:t>nd</w:t>
      </w:r>
      <w:r w:rsidRPr="00E17B45">
        <w:rPr>
          <w:sz w:val="24"/>
          <w:szCs w:val="24"/>
        </w:rPr>
        <w:t xml:space="preserve"> Samuel 21:18, 23</w:t>
      </w:r>
      <w:r w:rsidRPr="00E17B45">
        <w:rPr>
          <w:sz w:val="24"/>
          <w:szCs w:val="24"/>
          <w:vertAlign w:val="superscript"/>
        </w:rPr>
        <w:t>rd</w:t>
      </w:r>
      <w:r w:rsidRPr="00E17B45">
        <w:rPr>
          <w:sz w:val="24"/>
          <w:szCs w:val="24"/>
        </w:rPr>
        <w:t xml:space="preserve">, is the </w:t>
      </w:r>
      <w:r w:rsidRPr="00E17B45">
        <w:rPr>
          <w:b/>
          <w:sz w:val="24"/>
          <w:szCs w:val="24"/>
        </w:rPr>
        <w:t xml:space="preserve">Gittites (Goliath, Ishbi-Benob His Son &amp; Lahmi His Brother) </w:t>
      </w:r>
      <w:r w:rsidRPr="00E17B45">
        <w:rPr>
          <w:sz w:val="24"/>
          <w:szCs w:val="24"/>
        </w:rPr>
        <w:t>in 2</w:t>
      </w:r>
      <w:r w:rsidRPr="00E17B45">
        <w:rPr>
          <w:sz w:val="24"/>
          <w:szCs w:val="24"/>
          <w:vertAlign w:val="superscript"/>
        </w:rPr>
        <w:t>nd</w:t>
      </w:r>
      <w:r w:rsidRPr="00E17B45">
        <w:rPr>
          <w:sz w:val="24"/>
          <w:szCs w:val="24"/>
        </w:rPr>
        <w:t xml:space="preserve"> Samuel 21:16, 19 &amp; 24</w:t>
      </w:r>
      <w:r w:rsidRPr="00E17B45">
        <w:rPr>
          <w:sz w:val="24"/>
          <w:szCs w:val="24"/>
          <w:vertAlign w:val="superscript"/>
        </w:rPr>
        <w:t>th</w:t>
      </w:r>
      <w:r w:rsidRPr="00E17B45">
        <w:rPr>
          <w:sz w:val="24"/>
          <w:szCs w:val="24"/>
        </w:rPr>
        <w:t xml:space="preserve">, is the </w:t>
      </w:r>
      <w:r w:rsidRPr="00E17B45">
        <w:rPr>
          <w:b/>
          <w:sz w:val="24"/>
          <w:szCs w:val="24"/>
        </w:rPr>
        <w:t xml:space="preserve">Warrior </w:t>
      </w:r>
      <w:r w:rsidRPr="00E17B45">
        <w:rPr>
          <w:sz w:val="24"/>
          <w:szCs w:val="24"/>
        </w:rPr>
        <w:t xml:space="preserve">in Job 16:14. In Genesis 6:1-5 says the Sons of God went into the Daughters of Men &amp; is wickedness because in Luke 20:35-36 says Angels (Lords) do not marry or have procreation. But it </w:t>
      </w:r>
      <w:r w:rsidRPr="00E17B45">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17B45">
        <w:rPr>
          <w:b/>
          <w:i/>
          <w:sz w:val="24"/>
          <w:szCs w:val="24"/>
        </w:rPr>
        <w:t>Age of the Giants</w:t>
      </w:r>
      <w:r w:rsidRPr="00E17B45">
        <w:rPr>
          <w:sz w:val="24"/>
          <w:szCs w:val="24"/>
        </w:rPr>
        <w:t xml:space="preserve">” in Genesis 1:1-1:2 &amp; 120 realms of Giants (2/3 of the Warriors) by Michael in “Holy Divine Love Intercourse” is in Acts 17:28-29. The 24 levels is to each of the Trinity &amp; the Law in Holy Divine Nature. </w:t>
      </w:r>
      <w:r w:rsidRPr="00E17B45">
        <w:rPr>
          <w:b/>
          <w:sz w:val="24"/>
          <w:szCs w:val="24"/>
        </w:rPr>
        <w:t>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are the Lord James for Boys &amp; Law/Stephen for Lords as the Giant Lords governs the Highest 60 levels of Giants under the 30</w:t>
      </w:r>
      <w:r w:rsidRPr="00E17B45">
        <w:rPr>
          <w:b/>
          <w:sz w:val="24"/>
          <w:szCs w:val="24"/>
          <w:vertAlign w:val="superscript"/>
        </w:rPr>
        <w:t>th</w:t>
      </w:r>
      <w:r w:rsidRPr="00E17B45">
        <w:rPr>
          <w:b/>
          <w:sz w:val="24"/>
          <w:szCs w:val="24"/>
        </w:rPr>
        <w:t xml:space="preserve"> order of Yah</w:t>
      </w:r>
      <w:r w:rsidRPr="00E17B45">
        <w:rPr>
          <w:sz w:val="24"/>
          <w:szCs w:val="24"/>
        </w:rPr>
        <w:t xml:space="preserve">. </w:t>
      </w:r>
      <w:r w:rsidRPr="00E17B45">
        <w:rPr>
          <w:b/>
          <w:sz w:val="24"/>
          <w:szCs w:val="24"/>
        </w:rPr>
        <w:t>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are the Lord Jesus &amp; Lord John the Lord’s Man/Woman governs the Higher &amp; High 60 levels of Giants</w:t>
      </w:r>
      <w:r w:rsidRPr="00E17B45">
        <w:rPr>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t>Enchanters</w:t>
      </w:r>
    </w:p>
    <w:p w:rsidR="00804C38" w:rsidRPr="00E17B45" w:rsidRDefault="00804C38" w:rsidP="00804C38">
      <w:pPr>
        <w:spacing w:line="480" w:lineRule="auto"/>
        <w:jc w:val="both"/>
        <w:rPr>
          <w:sz w:val="24"/>
          <w:szCs w:val="24"/>
        </w:rPr>
      </w:pPr>
      <w:r w:rsidRPr="00E17B45">
        <w:rPr>
          <w:sz w:val="24"/>
          <w:szCs w:val="24"/>
        </w:rPr>
        <w:t xml:space="preserve">The word incantation derives from a Latin word </w:t>
      </w:r>
      <w:r w:rsidRPr="00E17B45">
        <w:rPr>
          <w:b/>
          <w:i/>
          <w:sz w:val="24"/>
          <w:szCs w:val="24"/>
        </w:rPr>
        <w:t xml:space="preserve">Incantare </w:t>
      </w:r>
      <w:r w:rsidRPr="00E17B45">
        <w:rPr>
          <w:sz w:val="24"/>
          <w:szCs w:val="24"/>
        </w:rPr>
        <w:t>meaning “</w:t>
      </w:r>
      <w:r w:rsidRPr="00E17B45">
        <w:rPr>
          <w:b/>
          <w:sz w:val="24"/>
          <w:szCs w:val="24"/>
        </w:rPr>
        <w:t>to chant a magical spell upon</w:t>
      </w:r>
      <w:r w:rsidRPr="00E17B45">
        <w:rPr>
          <w:sz w:val="24"/>
          <w:szCs w:val="24"/>
        </w:rPr>
        <w:t>” and “</w:t>
      </w:r>
      <w:r w:rsidRPr="00E17B45">
        <w:rPr>
          <w:b/>
          <w:sz w:val="24"/>
          <w:szCs w:val="24"/>
        </w:rPr>
        <w:t>to utter an incantation, or cast a magical spell</w:t>
      </w:r>
      <w:r w:rsidRPr="00E17B45">
        <w:rPr>
          <w:sz w:val="24"/>
          <w:szCs w:val="24"/>
        </w:rPr>
        <w:t>” from the word “</w:t>
      </w:r>
      <w:r w:rsidRPr="00E17B45">
        <w:rPr>
          <w:b/>
          <w:sz w:val="24"/>
          <w:szCs w:val="24"/>
        </w:rPr>
        <w:t>enchant</w:t>
      </w:r>
      <w:r w:rsidRPr="00E17B45">
        <w:rPr>
          <w:sz w:val="24"/>
          <w:szCs w:val="24"/>
        </w:rPr>
        <w:t xml:space="preserve">”. Also the word </w:t>
      </w:r>
      <w:r w:rsidRPr="00E17B45">
        <w:rPr>
          <w:b/>
          <w:i/>
          <w:sz w:val="24"/>
          <w:szCs w:val="24"/>
        </w:rPr>
        <w:t>In</w:t>
      </w:r>
      <w:r w:rsidRPr="00E17B45">
        <w:rPr>
          <w:i/>
          <w:sz w:val="24"/>
          <w:szCs w:val="24"/>
        </w:rPr>
        <w:t xml:space="preserve"> </w:t>
      </w:r>
      <w:r w:rsidRPr="00E17B45">
        <w:rPr>
          <w:sz w:val="24"/>
          <w:szCs w:val="24"/>
        </w:rPr>
        <w:t>concerning “</w:t>
      </w:r>
      <w:r w:rsidRPr="00E17B45">
        <w:rPr>
          <w:b/>
          <w:sz w:val="24"/>
          <w:szCs w:val="24"/>
        </w:rPr>
        <w:t>into</w:t>
      </w:r>
      <w:r w:rsidRPr="00E17B45">
        <w:rPr>
          <w:sz w:val="24"/>
          <w:szCs w:val="24"/>
        </w:rPr>
        <w:t xml:space="preserve">” and </w:t>
      </w:r>
      <w:r w:rsidRPr="00E17B45">
        <w:rPr>
          <w:b/>
          <w:i/>
          <w:sz w:val="24"/>
          <w:szCs w:val="24"/>
        </w:rPr>
        <w:t>Cantare</w:t>
      </w:r>
      <w:r w:rsidRPr="00E17B45">
        <w:rPr>
          <w:sz w:val="24"/>
          <w:szCs w:val="24"/>
        </w:rPr>
        <w:t xml:space="preserve"> can mean “</w:t>
      </w:r>
      <w:r w:rsidRPr="00E17B45">
        <w:rPr>
          <w:b/>
          <w:sz w:val="24"/>
          <w:szCs w:val="24"/>
        </w:rPr>
        <w:t>to sing</w:t>
      </w:r>
      <w:r w:rsidRPr="00E17B45">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E17B45">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17B45">
        <w:rPr>
          <w:sz w:val="24"/>
          <w:szCs w:val="24"/>
          <w:vertAlign w:val="superscript"/>
        </w:rPr>
        <w:t>nd</w:t>
      </w:r>
      <w:r w:rsidRPr="00E17B45">
        <w:rPr>
          <w:sz w:val="24"/>
          <w:szCs w:val="24"/>
        </w:rPr>
        <w:t xml:space="preserve"> Kings 17:17; 21:6 &amp; 2</w:t>
      </w:r>
      <w:r w:rsidRPr="00E17B45">
        <w:rPr>
          <w:sz w:val="24"/>
          <w:szCs w:val="24"/>
          <w:vertAlign w:val="superscript"/>
        </w:rPr>
        <w:t>nd</w:t>
      </w:r>
      <w:r w:rsidRPr="00E17B4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E17B45">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04C38" w:rsidRPr="00E17B45" w:rsidRDefault="00804C38" w:rsidP="00804C38">
      <w:pPr>
        <w:spacing w:line="480" w:lineRule="auto"/>
        <w:jc w:val="center"/>
        <w:rPr>
          <w:b/>
          <w:sz w:val="24"/>
          <w:szCs w:val="24"/>
        </w:rPr>
      </w:pPr>
      <w:r w:rsidRPr="00E17B45">
        <w:rPr>
          <w:b/>
          <w:sz w:val="24"/>
          <w:szCs w:val="24"/>
        </w:rPr>
        <w:t>Dwarfs and Elves</w:t>
      </w:r>
    </w:p>
    <w:p w:rsidR="00804C38" w:rsidRPr="00E17B45" w:rsidRDefault="00804C38" w:rsidP="00804C38">
      <w:pPr>
        <w:spacing w:line="480" w:lineRule="auto"/>
        <w:jc w:val="both"/>
        <w:rPr>
          <w:sz w:val="24"/>
          <w:szCs w:val="24"/>
        </w:rPr>
      </w:pPr>
      <w:r w:rsidRPr="00E17B4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17B45">
        <w:rPr>
          <w:b/>
          <w:sz w:val="24"/>
          <w:szCs w:val="24"/>
        </w:rPr>
        <w:t>little people</w:t>
      </w:r>
      <w:r w:rsidRPr="00E17B45">
        <w:rPr>
          <w:sz w:val="24"/>
          <w:szCs w:val="24"/>
        </w:rPr>
        <w:t>” or a “</w:t>
      </w:r>
      <w:r w:rsidRPr="00E17B45">
        <w:rPr>
          <w:b/>
          <w:sz w:val="24"/>
          <w:szCs w:val="24"/>
        </w:rPr>
        <w:t>midget</w:t>
      </w:r>
      <w:r w:rsidRPr="00E17B4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17B45">
        <w:rPr>
          <w:sz w:val="24"/>
          <w:szCs w:val="24"/>
          <w:vertAlign w:val="superscript"/>
        </w:rPr>
        <w:t>nd</w:t>
      </w:r>
      <w:r w:rsidRPr="00E17B45">
        <w:rPr>
          <w:sz w:val="24"/>
          <w:szCs w:val="24"/>
        </w:rPr>
        <w:t xml:space="preserve"> Esdras 15:56; Esther 13:5; Sirach 19:27; </w:t>
      </w:r>
      <w:r w:rsidRPr="00E17B45">
        <w:rPr>
          <w:sz w:val="24"/>
          <w:szCs w:val="24"/>
        </w:rPr>
        <w:lastRenderedPageBreak/>
        <w:t>27:27; 1</w:t>
      </w:r>
      <w:r w:rsidRPr="00E17B45">
        <w:rPr>
          <w:sz w:val="24"/>
          <w:szCs w:val="24"/>
          <w:vertAlign w:val="superscript"/>
        </w:rPr>
        <w:t>st</w:t>
      </w:r>
      <w:r w:rsidRPr="00E17B45">
        <w:rPr>
          <w:sz w:val="24"/>
          <w:szCs w:val="24"/>
        </w:rPr>
        <w:t xml:space="preserve"> Maccabees 1:15; 7:23; 9:61; 2</w:t>
      </w:r>
      <w:r w:rsidRPr="00E17B45">
        <w:rPr>
          <w:sz w:val="24"/>
          <w:szCs w:val="24"/>
          <w:vertAlign w:val="superscript"/>
        </w:rPr>
        <w:t>nd</w:t>
      </w:r>
      <w:r w:rsidRPr="00E17B4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04C38" w:rsidRPr="00E17B45" w:rsidRDefault="00804C38" w:rsidP="00804C38">
      <w:pPr>
        <w:spacing w:line="480" w:lineRule="auto"/>
        <w:jc w:val="center"/>
        <w:rPr>
          <w:b/>
          <w:sz w:val="24"/>
          <w:szCs w:val="24"/>
        </w:rPr>
      </w:pPr>
      <w:r w:rsidRPr="00E17B45">
        <w:rPr>
          <w:b/>
          <w:sz w:val="24"/>
          <w:szCs w:val="24"/>
        </w:rPr>
        <w:lastRenderedPageBreak/>
        <w:t>Medicines and Drugs</w:t>
      </w:r>
    </w:p>
    <w:p w:rsidR="00804C38" w:rsidRPr="00E17B45" w:rsidRDefault="00804C38" w:rsidP="00804C38">
      <w:pPr>
        <w:spacing w:line="480" w:lineRule="auto"/>
        <w:jc w:val="both"/>
        <w:rPr>
          <w:sz w:val="24"/>
          <w:szCs w:val="24"/>
        </w:rPr>
      </w:pPr>
      <w:r w:rsidRPr="00E17B4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04C38" w:rsidRPr="00E17B45" w:rsidRDefault="00804C38" w:rsidP="00804C38">
      <w:pPr>
        <w:spacing w:line="480" w:lineRule="auto"/>
        <w:jc w:val="both"/>
        <w:rPr>
          <w:sz w:val="24"/>
          <w:szCs w:val="24"/>
        </w:rPr>
      </w:pPr>
      <w:r w:rsidRPr="00E17B45">
        <w:rPr>
          <w:sz w:val="24"/>
          <w:szCs w:val="24"/>
        </w:rPr>
        <w:t>Preventative Medicine: A cheerful disposition is in Proverbs 17:22. Disinfection is in Leviticus 14:41; 15:5. Salt is in Ezekiel 16:4. Physical Exercise profits little, but Godliness is the success of all things is in 1</w:t>
      </w:r>
      <w:r w:rsidRPr="00E17B45">
        <w:rPr>
          <w:sz w:val="24"/>
          <w:szCs w:val="24"/>
          <w:vertAlign w:val="superscript"/>
        </w:rPr>
        <w:t>st</w:t>
      </w:r>
      <w:r w:rsidRPr="00E17B4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17B45">
        <w:rPr>
          <w:sz w:val="24"/>
          <w:szCs w:val="24"/>
          <w:vertAlign w:val="superscript"/>
        </w:rPr>
        <w:t>nd</w:t>
      </w:r>
      <w:r w:rsidRPr="00E17B45">
        <w:rPr>
          <w:sz w:val="24"/>
          <w:szCs w:val="24"/>
        </w:rPr>
        <w:t xml:space="preserve"> Kings 20:7 &amp; Isaiah 38:21. Spittle is in Mark 7:33. Water is in Leviticus 15:5; 2</w:t>
      </w:r>
      <w:r w:rsidRPr="00E17B45">
        <w:rPr>
          <w:sz w:val="24"/>
          <w:szCs w:val="24"/>
          <w:vertAlign w:val="superscript"/>
        </w:rPr>
        <w:t>nd</w:t>
      </w:r>
      <w:r w:rsidRPr="00E17B45">
        <w:rPr>
          <w:sz w:val="24"/>
          <w:szCs w:val="24"/>
        </w:rPr>
        <w:t xml:space="preserve"> Kings 5:10 &amp; John 9:7. Wine is in 1</w:t>
      </w:r>
      <w:r w:rsidRPr="00E17B45">
        <w:rPr>
          <w:sz w:val="24"/>
          <w:szCs w:val="24"/>
          <w:vertAlign w:val="superscript"/>
        </w:rPr>
        <w:t>st</w:t>
      </w:r>
      <w:r w:rsidRPr="00E17B45">
        <w:rPr>
          <w:sz w:val="24"/>
          <w:szCs w:val="24"/>
        </w:rPr>
        <w:t xml:space="preserve"> Timothy 5:23 &amp; Luke 10:34. Eye salve is in Revelation 3:18. Music is in 1</w:t>
      </w:r>
      <w:r w:rsidRPr="00E17B45">
        <w:rPr>
          <w:sz w:val="24"/>
          <w:szCs w:val="24"/>
          <w:vertAlign w:val="superscript"/>
        </w:rPr>
        <w:t>st</w:t>
      </w:r>
      <w:r w:rsidRPr="00E17B45">
        <w:rPr>
          <w:sz w:val="24"/>
          <w:szCs w:val="24"/>
        </w:rPr>
        <w:t xml:space="preserve"> Samuel 16:23; 18:10 &amp; 2</w:t>
      </w:r>
      <w:r w:rsidRPr="00E17B45">
        <w:rPr>
          <w:sz w:val="24"/>
          <w:szCs w:val="24"/>
          <w:vertAlign w:val="superscript"/>
        </w:rPr>
        <w:t>nd</w:t>
      </w:r>
      <w:r w:rsidRPr="00E17B45">
        <w:rPr>
          <w:sz w:val="24"/>
          <w:szCs w:val="24"/>
        </w:rPr>
        <w:t xml:space="preserve"> Kings 3:14-15. Spiritual Surgery is in Matthew 5:27-30 &amp; Romans 8:13. Soothing Medicine: Myrrh is in Mark 15:23. Oil is in Isaiah 1:6. Wine is in Proverbs 31:6; Matthew 27:48 &amp; Luke 23:36. Medicine </w:t>
      </w:r>
      <w:r w:rsidRPr="00E17B45">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E17B45">
        <w:rPr>
          <w:sz w:val="24"/>
          <w:szCs w:val="24"/>
          <w:vertAlign w:val="superscript"/>
        </w:rPr>
        <w:t>st</w:t>
      </w:r>
      <w:r w:rsidRPr="00E17B45">
        <w:rPr>
          <w:sz w:val="24"/>
          <w:szCs w:val="24"/>
        </w:rPr>
        <w:t xml:space="preserve"> Corinthians 15:42-44 &amp; Philippians 3:20-21.      </w:t>
      </w:r>
    </w:p>
    <w:p w:rsidR="00804C38" w:rsidRPr="00E17B45" w:rsidRDefault="00804C38" w:rsidP="00804C38">
      <w:pPr>
        <w:spacing w:before="240" w:line="480" w:lineRule="auto"/>
        <w:jc w:val="center"/>
        <w:rPr>
          <w:b/>
          <w:sz w:val="24"/>
          <w:szCs w:val="24"/>
        </w:rPr>
      </w:pPr>
      <w:r w:rsidRPr="00E17B45">
        <w:rPr>
          <w:b/>
          <w:sz w:val="24"/>
          <w:szCs w:val="24"/>
        </w:rPr>
        <w:t>What are the 10 Incurable Diseases that the Lord Yahweh says those things will never be healed in Hell?</w:t>
      </w:r>
    </w:p>
    <w:p w:rsidR="00804C38" w:rsidRPr="00E17B45" w:rsidRDefault="00804C38" w:rsidP="00804C38">
      <w:pPr>
        <w:spacing w:before="240" w:line="480" w:lineRule="auto"/>
        <w:jc w:val="center"/>
        <w:rPr>
          <w:b/>
          <w:sz w:val="24"/>
          <w:szCs w:val="24"/>
        </w:rPr>
      </w:pPr>
      <w:r w:rsidRPr="00E17B45">
        <w:rPr>
          <w:b/>
          <w:sz w:val="24"/>
          <w:szCs w:val="24"/>
        </w:rPr>
        <w:t>The First Incurable Disease concerning Israel’s Prison for under 1 year</w:t>
      </w:r>
    </w:p>
    <w:p w:rsidR="00804C38" w:rsidRPr="00E17B45" w:rsidRDefault="00804C38" w:rsidP="00804C38">
      <w:pPr>
        <w:spacing w:before="240" w:line="480" w:lineRule="auto"/>
        <w:jc w:val="both"/>
        <w:rPr>
          <w:sz w:val="24"/>
          <w:szCs w:val="24"/>
        </w:rPr>
      </w:pPr>
      <w:r w:rsidRPr="00E17B45">
        <w:rPr>
          <w:sz w:val="24"/>
          <w:szCs w:val="24"/>
        </w:rPr>
        <w:t xml:space="preserve">In Micah 1:9 it mentions “For Her Wounds (Bruises) are Incurable. For it has come to Judah (this means praise). It has come to the Gate of My (Father Stephen’s) people---to Jerusalem.” </w:t>
      </w:r>
    </w:p>
    <w:p w:rsidR="00804C38" w:rsidRPr="00E17B45" w:rsidRDefault="00804C38" w:rsidP="00804C38">
      <w:pPr>
        <w:spacing w:before="240" w:line="480" w:lineRule="auto"/>
        <w:jc w:val="center"/>
        <w:rPr>
          <w:b/>
          <w:sz w:val="24"/>
          <w:szCs w:val="24"/>
        </w:rPr>
      </w:pPr>
      <w:r w:rsidRPr="00E17B45">
        <w:rPr>
          <w:b/>
          <w:sz w:val="24"/>
          <w:szCs w:val="24"/>
        </w:rPr>
        <w:t>The Second Incurable Disease concerning Babel’s Prison for 1 year</w:t>
      </w:r>
    </w:p>
    <w:p w:rsidR="00804C38" w:rsidRPr="00E17B45" w:rsidRDefault="00804C38" w:rsidP="00804C38">
      <w:pPr>
        <w:spacing w:before="240" w:line="480" w:lineRule="auto"/>
        <w:jc w:val="both"/>
        <w:rPr>
          <w:sz w:val="24"/>
          <w:szCs w:val="24"/>
        </w:rPr>
      </w:pPr>
      <w:r w:rsidRPr="00E17B45">
        <w:rPr>
          <w:sz w:val="24"/>
          <w:szCs w:val="24"/>
        </w:rPr>
        <w:t>In Jeremiah 30:15 declares “Why do You cry about Your Affliction? Your Sorrow is incurable. Because of the Multitude of Your Iniquities, because Your sins have increased, I (Father Stephen) have done these things to You.”</w:t>
      </w:r>
    </w:p>
    <w:p w:rsidR="00804C38" w:rsidRPr="00E17B45" w:rsidRDefault="00804C38" w:rsidP="00804C38">
      <w:pPr>
        <w:spacing w:before="240" w:line="480" w:lineRule="auto"/>
        <w:jc w:val="center"/>
        <w:rPr>
          <w:b/>
          <w:sz w:val="24"/>
          <w:szCs w:val="24"/>
        </w:rPr>
      </w:pPr>
      <w:r w:rsidRPr="00E17B45">
        <w:rPr>
          <w:b/>
          <w:sz w:val="24"/>
          <w:szCs w:val="24"/>
        </w:rPr>
        <w:t>The Third Incurable Disease concerning Confusion’s Prison for 2 years</w:t>
      </w:r>
    </w:p>
    <w:p w:rsidR="00804C38" w:rsidRPr="00E17B45" w:rsidRDefault="00804C38" w:rsidP="00804C38">
      <w:pPr>
        <w:spacing w:before="240" w:line="480" w:lineRule="auto"/>
        <w:jc w:val="both"/>
        <w:rPr>
          <w:sz w:val="24"/>
          <w:szCs w:val="24"/>
        </w:rPr>
      </w:pPr>
      <w:r w:rsidRPr="00E17B45">
        <w:rPr>
          <w:sz w:val="24"/>
          <w:szCs w:val="24"/>
        </w:rPr>
        <w:t xml:space="preserve">In Jeremiah 30:12 mentions “For thus says the LORD (FATHER STEPHEN): ‘You Affliction is Incurable, Your Wound is Severe.’” </w:t>
      </w:r>
    </w:p>
    <w:p w:rsidR="00804C38" w:rsidRPr="00E17B45" w:rsidRDefault="00804C38" w:rsidP="00804C38">
      <w:pPr>
        <w:spacing w:before="240" w:line="480" w:lineRule="auto"/>
        <w:jc w:val="center"/>
        <w:rPr>
          <w:b/>
          <w:sz w:val="24"/>
          <w:szCs w:val="24"/>
        </w:rPr>
      </w:pPr>
      <w:r w:rsidRPr="00E17B45">
        <w:rPr>
          <w:b/>
          <w:sz w:val="24"/>
          <w:szCs w:val="24"/>
        </w:rPr>
        <w:t>The Fourth Incurable Disease concerning Shinar’s Prison for 3 years</w:t>
      </w:r>
    </w:p>
    <w:p w:rsidR="00804C38" w:rsidRPr="00E17B45" w:rsidRDefault="00804C38" w:rsidP="00804C38">
      <w:pPr>
        <w:spacing w:before="240" w:line="480" w:lineRule="auto"/>
        <w:jc w:val="both"/>
        <w:rPr>
          <w:sz w:val="24"/>
          <w:szCs w:val="24"/>
        </w:rPr>
      </w:pPr>
      <w:r w:rsidRPr="00E17B45">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804C38" w:rsidRPr="00E17B45" w:rsidRDefault="00804C38" w:rsidP="00804C38">
      <w:pPr>
        <w:spacing w:before="240" w:line="480" w:lineRule="auto"/>
        <w:jc w:val="center"/>
        <w:rPr>
          <w:b/>
          <w:sz w:val="24"/>
          <w:szCs w:val="24"/>
        </w:rPr>
      </w:pPr>
      <w:r w:rsidRPr="00E17B45">
        <w:rPr>
          <w:b/>
          <w:sz w:val="24"/>
          <w:szCs w:val="24"/>
        </w:rPr>
        <w:t>The Fifth Incurable Disease concerning Rome’s Prison for 4 years</w:t>
      </w:r>
    </w:p>
    <w:p w:rsidR="00804C38" w:rsidRPr="00E17B45" w:rsidRDefault="00804C38" w:rsidP="00804C38">
      <w:pPr>
        <w:spacing w:before="240" w:line="480" w:lineRule="auto"/>
        <w:jc w:val="both"/>
        <w:rPr>
          <w:sz w:val="24"/>
          <w:szCs w:val="24"/>
        </w:rPr>
      </w:pPr>
      <w:r w:rsidRPr="00E17B45">
        <w:rPr>
          <w:sz w:val="24"/>
          <w:szCs w:val="24"/>
        </w:rPr>
        <w:t>In 2</w:t>
      </w:r>
      <w:r w:rsidRPr="00E17B45">
        <w:rPr>
          <w:sz w:val="24"/>
          <w:szCs w:val="24"/>
          <w:vertAlign w:val="superscript"/>
        </w:rPr>
        <w:t>nd</w:t>
      </w:r>
      <w:r w:rsidRPr="00E17B45">
        <w:rPr>
          <w:sz w:val="24"/>
          <w:szCs w:val="24"/>
        </w:rPr>
        <w:t xml:space="preserve"> Chronicles 21:18 tells us “After all this the LORD (FATHER STEPHEN) struck Him in His Intestines (His stomach area or belly area of His large &amp; small intestines) with an Incurable Disease.” </w:t>
      </w:r>
    </w:p>
    <w:p w:rsidR="00804C38" w:rsidRPr="00E17B45" w:rsidRDefault="00804C38" w:rsidP="00804C38">
      <w:pPr>
        <w:spacing w:before="240" w:line="480" w:lineRule="auto"/>
        <w:jc w:val="center"/>
        <w:rPr>
          <w:b/>
          <w:sz w:val="24"/>
          <w:szCs w:val="24"/>
        </w:rPr>
      </w:pPr>
      <w:r w:rsidRPr="00E17B45">
        <w:rPr>
          <w:b/>
          <w:sz w:val="24"/>
          <w:szCs w:val="24"/>
        </w:rPr>
        <w:t>The Sixth Incurable Disease concerning Babylon’s Prison for 5 years</w:t>
      </w:r>
    </w:p>
    <w:p w:rsidR="00804C38" w:rsidRPr="00E17B45" w:rsidRDefault="00804C38" w:rsidP="00804C38">
      <w:pPr>
        <w:spacing w:before="240" w:line="480" w:lineRule="auto"/>
        <w:jc w:val="both"/>
        <w:rPr>
          <w:sz w:val="24"/>
          <w:szCs w:val="24"/>
        </w:rPr>
      </w:pPr>
      <w:r w:rsidRPr="00E17B45">
        <w:rPr>
          <w:sz w:val="24"/>
          <w:szCs w:val="24"/>
        </w:rPr>
        <w:t xml:space="preserve">In Judith 5:12 says “Then they cried unto their God (The Father Stephen Our Lord), and He smote all the land of Egypt with Incurable Plagues: so the Egyptians cast them out of their sight.”  </w:t>
      </w:r>
    </w:p>
    <w:p w:rsidR="00804C38" w:rsidRPr="00E17B45" w:rsidRDefault="00804C38" w:rsidP="00804C38">
      <w:pPr>
        <w:spacing w:before="240" w:line="480" w:lineRule="auto"/>
        <w:jc w:val="center"/>
        <w:rPr>
          <w:b/>
          <w:sz w:val="24"/>
          <w:szCs w:val="24"/>
        </w:rPr>
      </w:pPr>
      <w:r w:rsidRPr="00E17B45">
        <w:rPr>
          <w:b/>
          <w:sz w:val="24"/>
          <w:szCs w:val="24"/>
        </w:rPr>
        <w:t>The Seventh/Eighth Incurable Diseases concerning Chaos’/Sodom’s Prisons for 6-7 years</w:t>
      </w:r>
    </w:p>
    <w:p w:rsidR="00804C38" w:rsidRPr="00E17B45" w:rsidRDefault="00804C38" w:rsidP="00804C38">
      <w:pPr>
        <w:spacing w:before="240" w:line="480" w:lineRule="auto"/>
        <w:jc w:val="both"/>
        <w:rPr>
          <w:sz w:val="24"/>
          <w:szCs w:val="24"/>
        </w:rPr>
      </w:pPr>
      <w:r w:rsidRPr="00E17B45">
        <w:rPr>
          <w:sz w:val="24"/>
          <w:szCs w:val="24"/>
        </w:rPr>
        <w:t>In Jeremiah 30:12 (OKJV) states “For thus says the LORD (FATHER STEPHEN), thy Bruise is Incurable, and thy Wound is Grievous.”</w:t>
      </w:r>
    </w:p>
    <w:p w:rsidR="00804C38" w:rsidRPr="00E17B45" w:rsidRDefault="00804C38" w:rsidP="00804C38">
      <w:pPr>
        <w:spacing w:before="240" w:line="480" w:lineRule="auto"/>
        <w:jc w:val="center"/>
        <w:rPr>
          <w:b/>
          <w:sz w:val="24"/>
          <w:szCs w:val="24"/>
        </w:rPr>
      </w:pPr>
      <w:r w:rsidRPr="00E17B45">
        <w:rPr>
          <w:b/>
          <w:sz w:val="24"/>
          <w:szCs w:val="24"/>
        </w:rPr>
        <w:t>The Ninth Incurable Disease concerning Egypt’s Prison for all Eternity</w:t>
      </w:r>
    </w:p>
    <w:p w:rsidR="00804C38" w:rsidRPr="00E17B45" w:rsidRDefault="00804C38" w:rsidP="00804C38">
      <w:pPr>
        <w:spacing w:before="240" w:line="480" w:lineRule="auto"/>
        <w:jc w:val="both"/>
        <w:rPr>
          <w:sz w:val="24"/>
          <w:szCs w:val="24"/>
        </w:rPr>
      </w:pPr>
      <w:r w:rsidRPr="00E17B45">
        <w:rPr>
          <w:sz w:val="24"/>
          <w:szCs w:val="24"/>
        </w:rPr>
        <w:t>In 2</w:t>
      </w:r>
      <w:r w:rsidRPr="00E17B45">
        <w:rPr>
          <w:sz w:val="24"/>
          <w:szCs w:val="24"/>
          <w:vertAlign w:val="superscript"/>
        </w:rPr>
        <w:t>nd</w:t>
      </w:r>
      <w:r w:rsidRPr="00E17B4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04C38" w:rsidRPr="00E17B45" w:rsidRDefault="00804C38" w:rsidP="00804C38">
      <w:pPr>
        <w:spacing w:before="240" w:line="480" w:lineRule="auto"/>
        <w:jc w:val="center"/>
        <w:rPr>
          <w:b/>
          <w:sz w:val="24"/>
          <w:szCs w:val="24"/>
        </w:rPr>
      </w:pPr>
      <w:r w:rsidRPr="00E17B45">
        <w:rPr>
          <w:b/>
          <w:sz w:val="24"/>
          <w:szCs w:val="24"/>
        </w:rPr>
        <w:lastRenderedPageBreak/>
        <w:t>The Tenth Incurable Disease concerning the Father Stephen’s Interrogation Toll House in the Kingdom of Lordship</w:t>
      </w:r>
    </w:p>
    <w:p w:rsidR="00804C38" w:rsidRPr="00E17B45" w:rsidRDefault="00804C38" w:rsidP="00804C38">
      <w:pPr>
        <w:spacing w:before="240" w:line="480" w:lineRule="auto"/>
        <w:jc w:val="both"/>
        <w:rPr>
          <w:sz w:val="24"/>
          <w:szCs w:val="24"/>
        </w:rPr>
      </w:pPr>
      <w:r w:rsidRPr="00E17B45">
        <w:rPr>
          <w:sz w:val="24"/>
          <w:szCs w:val="24"/>
        </w:rPr>
        <w:t xml:space="preserve">In Job 34:6 declares “Should I lie concerning My (Father Stephen’s) right? My Wound is Incurable, though I am without transgression.”   </w:t>
      </w:r>
    </w:p>
    <w:p w:rsidR="00804C38" w:rsidRPr="00E17B45" w:rsidRDefault="00804C38" w:rsidP="00804C38">
      <w:pPr>
        <w:spacing w:before="240" w:line="240" w:lineRule="auto"/>
        <w:jc w:val="center"/>
        <w:rPr>
          <w:b/>
          <w:sz w:val="24"/>
          <w:szCs w:val="24"/>
        </w:rPr>
      </w:pPr>
      <w:r w:rsidRPr="00E17B45">
        <w:rPr>
          <w:b/>
          <w:sz w:val="24"/>
          <w:szCs w:val="24"/>
        </w:rPr>
        <w:t xml:space="preserve">The Total Release of the 10 Incurable Diseases for all the Lower Lords done by the </w:t>
      </w:r>
    </w:p>
    <w:p w:rsidR="00804C38" w:rsidRPr="00E17B45" w:rsidRDefault="00804C38" w:rsidP="00804C38">
      <w:pPr>
        <w:spacing w:before="240" w:line="240" w:lineRule="auto"/>
        <w:jc w:val="center"/>
        <w:rPr>
          <w:b/>
          <w:sz w:val="24"/>
          <w:szCs w:val="24"/>
        </w:rPr>
      </w:pPr>
      <w:r w:rsidRPr="00E17B45">
        <w:rPr>
          <w:b/>
          <w:sz w:val="24"/>
          <w:szCs w:val="24"/>
        </w:rPr>
        <w:t>Father Stephen</w:t>
      </w:r>
    </w:p>
    <w:p w:rsidR="00804C38" w:rsidRPr="00E17B45" w:rsidRDefault="00804C38" w:rsidP="00804C38">
      <w:pPr>
        <w:spacing w:before="240" w:line="480" w:lineRule="auto"/>
        <w:jc w:val="both"/>
        <w:rPr>
          <w:sz w:val="24"/>
          <w:szCs w:val="24"/>
        </w:rPr>
      </w:pPr>
      <w:r w:rsidRPr="00E17B45">
        <w:rPr>
          <w:sz w:val="24"/>
          <w:szCs w:val="24"/>
        </w:rPr>
        <w:t>The First Release concerns the Lord Jehovah for all Creation done by the Father Stephen in Psalms 83:18. The Second Release concerns the Lord Peter the 2</w:t>
      </w:r>
      <w:r w:rsidRPr="00E17B45">
        <w:rPr>
          <w:sz w:val="24"/>
          <w:szCs w:val="24"/>
          <w:vertAlign w:val="superscript"/>
        </w:rPr>
        <w:t>nd</w:t>
      </w:r>
      <w:r w:rsidRPr="00E17B45">
        <w:rPr>
          <w:sz w:val="24"/>
          <w:szCs w:val="24"/>
        </w:rPr>
        <w:t xml:space="preserve"> Single Child of the Father Stephen for all Child Kind in the Upside Down Cross done by the Father Stephen in Matthew 16:18. The Third Release concerns the Lord John the 2</w:t>
      </w:r>
      <w:r w:rsidRPr="00E17B45">
        <w:rPr>
          <w:sz w:val="24"/>
          <w:szCs w:val="24"/>
          <w:vertAlign w:val="superscript"/>
        </w:rPr>
        <w:t>nd</w:t>
      </w:r>
      <w:r w:rsidRPr="00E17B45">
        <w:rPr>
          <w:sz w:val="24"/>
          <w:szCs w:val="24"/>
        </w:rPr>
        <w:t xml:space="preserve"> Single Brother of the Father Stephen for all Woman Kind in the Beheading done by the Father Stephen in Luke 9:7-9. The Fourth Release concerns the Lord Jesus the 2</w:t>
      </w:r>
      <w:r w:rsidRPr="00E17B45">
        <w:rPr>
          <w:sz w:val="24"/>
          <w:szCs w:val="24"/>
          <w:vertAlign w:val="superscript"/>
        </w:rPr>
        <w:t>nd</w:t>
      </w:r>
      <w:r w:rsidRPr="00E17B45">
        <w:rPr>
          <w:sz w:val="24"/>
          <w:szCs w:val="24"/>
        </w:rPr>
        <w:t xml:space="preserve"> Single Son of the Father Stephen for all Man Kind in the Cross done by the Father Stephen in Luke 23:26-56. The Fifth Release concerns the Lord James the 2</w:t>
      </w:r>
      <w:r w:rsidRPr="00E17B45">
        <w:rPr>
          <w:sz w:val="24"/>
          <w:szCs w:val="24"/>
          <w:vertAlign w:val="superscript"/>
        </w:rPr>
        <w:t>nd</w:t>
      </w:r>
      <w:r w:rsidRPr="00E17B45">
        <w:rPr>
          <w:sz w:val="24"/>
          <w:szCs w:val="24"/>
        </w:rPr>
        <w:t xml:space="preserve"> Highest Gentile Law of Father Stephen for all Boy Kind in the Gentile Law done by the Father Stephen in Luke 2:43. The Sixth Release concerns the Lord James the 2</w:t>
      </w:r>
      <w:r w:rsidRPr="00E17B45">
        <w:rPr>
          <w:sz w:val="24"/>
          <w:szCs w:val="24"/>
          <w:vertAlign w:val="superscript"/>
        </w:rPr>
        <w:t>nd</w:t>
      </w:r>
      <w:r w:rsidRPr="00E17B4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E17B45">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E17B45">
        <w:rPr>
          <w:sz w:val="24"/>
          <w:szCs w:val="24"/>
          <w:vertAlign w:val="superscript"/>
        </w:rPr>
        <w:t>st</w:t>
      </w:r>
      <w:r w:rsidRPr="00E17B45">
        <w:rPr>
          <w:sz w:val="24"/>
          <w:szCs w:val="24"/>
        </w:rPr>
        <w:t xml:space="preserve"> Corinthians 8:6; 15:24-28; Isaiah 38:11 &amp; Genesis 1:1.   </w:t>
      </w:r>
    </w:p>
    <w:p w:rsidR="00804C38" w:rsidRPr="00E17B45" w:rsidRDefault="00804C38" w:rsidP="00804C38">
      <w:pPr>
        <w:spacing w:before="240" w:line="480" w:lineRule="auto"/>
        <w:jc w:val="center"/>
        <w:rPr>
          <w:b/>
          <w:sz w:val="24"/>
          <w:szCs w:val="24"/>
        </w:rPr>
      </w:pPr>
      <w:r w:rsidRPr="00E17B45">
        <w:rPr>
          <w:b/>
          <w:sz w:val="24"/>
          <w:szCs w:val="24"/>
        </w:rPr>
        <w:t>The Reason of the 10 Incurable Diseases with the 10 Keys for the 10 Prisons in the Lowest Hell done by the Father Stephen Our Lord</w:t>
      </w:r>
    </w:p>
    <w:p w:rsidR="00804C38" w:rsidRPr="00E17B45" w:rsidRDefault="00804C38" w:rsidP="00804C38">
      <w:pPr>
        <w:spacing w:before="240" w:line="480" w:lineRule="auto"/>
        <w:jc w:val="both"/>
        <w:rPr>
          <w:sz w:val="24"/>
          <w:szCs w:val="24"/>
        </w:rPr>
      </w:pPr>
      <w:r w:rsidRPr="00E17B4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17B45">
        <w:rPr>
          <w:sz w:val="24"/>
          <w:szCs w:val="24"/>
          <w:vertAlign w:val="superscript"/>
        </w:rPr>
        <w:t>st</w:t>
      </w:r>
      <w:r w:rsidRPr="00E17B4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17B45">
        <w:rPr>
          <w:sz w:val="24"/>
          <w:szCs w:val="24"/>
          <w:vertAlign w:val="superscript"/>
        </w:rPr>
        <w:t>nd</w:t>
      </w:r>
      <w:r w:rsidRPr="00E17B45">
        <w:rPr>
          <w:sz w:val="24"/>
          <w:szCs w:val="24"/>
        </w:rPr>
        <w:t xml:space="preserve"> Master Key unlocks or locks the Prison of the BEAST OF THE SEA by the Incurable Sorrow with Babel for 1 year in Revelation 13:1-10 &amp; Jeremiah 30:15. The 3</w:t>
      </w:r>
      <w:r w:rsidRPr="00E17B45">
        <w:rPr>
          <w:sz w:val="24"/>
          <w:szCs w:val="24"/>
          <w:vertAlign w:val="superscript"/>
        </w:rPr>
        <w:t>rd</w:t>
      </w:r>
      <w:r w:rsidRPr="00E17B45">
        <w:rPr>
          <w:sz w:val="24"/>
          <w:szCs w:val="24"/>
        </w:rPr>
        <w:t xml:space="preserve"> Master Key unlocks or locks the Prison of the BEAST OF THE EARTH by the Incurable Severe Wound Affliction with Babylon for 2 years in Revelation 13:11-18 &amp; Jeremiah 30:12. The 4</w:t>
      </w:r>
      <w:r w:rsidRPr="00E17B45">
        <w:rPr>
          <w:sz w:val="24"/>
          <w:szCs w:val="24"/>
          <w:vertAlign w:val="superscript"/>
        </w:rPr>
        <w:t>th</w:t>
      </w:r>
      <w:r w:rsidRPr="00E17B45">
        <w:rPr>
          <w:sz w:val="24"/>
          <w:szCs w:val="24"/>
        </w:rPr>
        <w:t xml:space="preserve"> Master Key unlocks or locks the Prison of the SCARLET-COLORED BEAST by the Incurable Wound with Shinar for 3 years in Revelation 17:7-18 &amp; Jeremiah 15:18. The 5</w:t>
      </w:r>
      <w:r w:rsidRPr="00E17B45">
        <w:rPr>
          <w:sz w:val="24"/>
          <w:szCs w:val="24"/>
          <w:vertAlign w:val="superscript"/>
        </w:rPr>
        <w:t>th</w:t>
      </w:r>
      <w:r w:rsidRPr="00E17B45">
        <w:rPr>
          <w:sz w:val="24"/>
          <w:szCs w:val="24"/>
        </w:rPr>
        <w:t xml:space="preserve"> Master Key unlocks or locks the Prison of the FALSE PROPHET by the Incurable Intestine Bowel Disease with Sheshach for 4 years in Revelation 19:11-21 &amp; 2</w:t>
      </w:r>
      <w:r w:rsidRPr="00E17B45">
        <w:rPr>
          <w:sz w:val="24"/>
          <w:szCs w:val="24"/>
          <w:vertAlign w:val="superscript"/>
        </w:rPr>
        <w:t>nd</w:t>
      </w:r>
      <w:r w:rsidRPr="00E17B45">
        <w:rPr>
          <w:sz w:val="24"/>
          <w:szCs w:val="24"/>
        </w:rPr>
        <w:t xml:space="preserve"> Chronicles 21:18.  The 6</w:t>
      </w:r>
      <w:r w:rsidRPr="00E17B45">
        <w:rPr>
          <w:sz w:val="24"/>
          <w:szCs w:val="24"/>
          <w:vertAlign w:val="superscript"/>
        </w:rPr>
        <w:t>th</w:t>
      </w:r>
      <w:r w:rsidRPr="00E17B45">
        <w:rPr>
          <w:sz w:val="24"/>
          <w:szCs w:val="24"/>
        </w:rPr>
        <w:t xml:space="preserve"> Master Key unlocks or locks the Prison of the ANTICHRIST by the Incurable Plagues with Rome for 5 years in Revelation 19:11-21 &amp; Judith 5:12. The 7</w:t>
      </w:r>
      <w:r w:rsidRPr="00E17B45">
        <w:rPr>
          <w:sz w:val="24"/>
          <w:szCs w:val="24"/>
          <w:vertAlign w:val="superscript"/>
        </w:rPr>
        <w:t>th</w:t>
      </w:r>
      <w:r w:rsidRPr="00E17B45">
        <w:rPr>
          <w:sz w:val="24"/>
          <w:szCs w:val="24"/>
        </w:rPr>
        <w:t xml:space="preserve"> Master Key unlocks or locks the Prison of the 1</w:t>
      </w:r>
      <w:r w:rsidRPr="00E17B45">
        <w:rPr>
          <w:sz w:val="24"/>
          <w:szCs w:val="24"/>
          <w:vertAlign w:val="superscript"/>
        </w:rPr>
        <w:t>ST</w:t>
      </w:r>
      <w:r w:rsidRPr="00E17B45">
        <w:rPr>
          <w:sz w:val="24"/>
          <w:szCs w:val="24"/>
        </w:rPr>
        <w:t xml:space="preserve"> LUCIFER also called the 1</w:t>
      </w:r>
      <w:r w:rsidRPr="00E17B45">
        <w:rPr>
          <w:sz w:val="24"/>
          <w:szCs w:val="24"/>
          <w:vertAlign w:val="superscript"/>
        </w:rPr>
        <w:t>ST</w:t>
      </w:r>
      <w:r w:rsidRPr="00E17B45">
        <w:rPr>
          <w:sz w:val="24"/>
          <w:szCs w:val="24"/>
        </w:rPr>
        <w:t xml:space="preserve"> </w:t>
      </w:r>
      <w:r w:rsidRPr="00E17B45">
        <w:rPr>
          <w:sz w:val="24"/>
          <w:szCs w:val="24"/>
        </w:rPr>
        <w:lastRenderedPageBreak/>
        <w:t>SATAN, the 1</w:t>
      </w:r>
      <w:r w:rsidRPr="00E17B45">
        <w:rPr>
          <w:sz w:val="24"/>
          <w:szCs w:val="24"/>
          <w:vertAlign w:val="superscript"/>
        </w:rPr>
        <w:t>ST</w:t>
      </w:r>
      <w:r w:rsidRPr="00E17B45">
        <w:rPr>
          <w:sz w:val="24"/>
          <w:szCs w:val="24"/>
        </w:rPr>
        <w:t xml:space="preserve"> DEVIL or 1</w:t>
      </w:r>
      <w:r w:rsidRPr="00E17B45">
        <w:rPr>
          <w:sz w:val="24"/>
          <w:szCs w:val="24"/>
          <w:vertAlign w:val="superscript"/>
        </w:rPr>
        <w:t>ST</w:t>
      </w:r>
      <w:r w:rsidRPr="00E17B45">
        <w:rPr>
          <w:sz w:val="24"/>
          <w:szCs w:val="24"/>
        </w:rPr>
        <w:t xml:space="preserve"> THE GREAT RED DRAGON by the Incurable Grievous Bruise with Confusion (Chaos) for 6 years in Revelation 20:1-3 &amp; Jeremiah 30:12 (OKJV). The 8</w:t>
      </w:r>
      <w:r w:rsidRPr="00E17B45">
        <w:rPr>
          <w:sz w:val="24"/>
          <w:szCs w:val="24"/>
          <w:vertAlign w:val="superscript"/>
        </w:rPr>
        <w:t>th</w:t>
      </w:r>
      <w:r w:rsidRPr="00E17B45">
        <w:rPr>
          <w:sz w:val="24"/>
          <w:szCs w:val="24"/>
        </w:rPr>
        <w:t xml:space="preserve"> Master Key unlock or locks the Prison of the EVIL FATHER by the Incurable Wound with Sodom for 7 years in Jeremiah 30:12 (OKJV). The 9</w:t>
      </w:r>
      <w:r w:rsidRPr="00E17B45">
        <w:rPr>
          <w:sz w:val="24"/>
          <w:szCs w:val="24"/>
          <w:vertAlign w:val="superscript"/>
        </w:rPr>
        <w:t>th</w:t>
      </w:r>
      <w:r w:rsidRPr="00E17B45">
        <w:rPr>
          <w:sz w:val="24"/>
          <w:szCs w:val="24"/>
        </w:rPr>
        <w:t xml:space="preserve"> Master Key unlocks or locks the Prison of the LORD LUCIFER the 2</w:t>
      </w:r>
      <w:r w:rsidRPr="00E17B45">
        <w:rPr>
          <w:sz w:val="24"/>
          <w:szCs w:val="24"/>
          <w:vertAlign w:val="superscript"/>
        </w:rPr>
        <w:t>ND</w:t>
      </w:r>
      <w:r w:rsidRPr="00E17B45">
        <w:rPr>
          <w:sz w:val="24"/>
          <w:szCs w:val="24"/>
        </w:rPr>
        <w:t xml:space="preserve"> SERPENT SATAN called the MARRIED LORD called WISDOM the “EVIL CREATOR of the ETERNAL SIN IN LORDSHIP” by the Incurable Invisible Eternal Plague with Egypt for all Eternity in Revelation 20:7-10 &amp; 2</w:t>
      </w:r>
      <w:r w:rsidRPr="00E17B45">
        <w:rPr>
          <w:sz w:val="24"/>
          <w:szCs w:val="24"/>
          <w:vertAlign w:val="superscript"/>
        </w:rPr>
        <w:t>nd</w:t>
      </w:r>
      <w:r w:rsidRPr="00E17B45">
        <w:rPr>
          <w:sz w:val="24"/>
          <w:szCs w:val="24"/>
        </w:rPr>
        <w:t xml:space="preserve"> Maccabees 9:5. The 10</w:t>
      </w:r>
      <w:r w:rsidRPr="00E17B45">
        <w:rPr>
          <w:sz w:val="24"/>
          <w:szCs w:val="24"/>
          <w:vertAlign w:val="superscript"/>
        </w:rPr>
        <w:t>th</w:t>
      </w:r>
      <w:r w:rsidRPr="00E17B4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17B45">
        <w:rPr>
          <w:b/>
          <w:sz w:val="24"/>
          <w:szCs w:val="24"/>
        </w:rPr>
        <w:t>The Lord Yahweh’s Healing &amp; the Biblical Diseases in the Holy Bible</w:t>
      </w:r>
      <w:r w:rsidRPr="00E17B45">
        <w:rPr>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t>The Father Stephen’s Doctrine of Divine Healing</w:t>
      </w:r>
    </w:p>
    <w:p w:rsidR="00804C38" w:rsidRPr="00E17B45" w:rsidRDefault="00804C38" w:rsidP="00804C38">
      <w:pPr>
        <w:spacing w:line="480" w:lineRule="auto"/>
        <w:jc w:val="both"/>
        <w:rPr>
          <w:sz w:val="24"/>
          <w:szCs w:val="24"/>
        </w:rPr>
      </w:pPr>
      <w:r w:rsidRPr="00E17B45">
        <w:rPr>
          <w:sz w:val="24"/>
          <w:szCs w:val="24"/>
        </w:rPr>
        <w:t>The Reasonableness of Divine Healing: The Father Stephen is Definitely Interested in the Human Body is in 1</w:t>
      </w:r>
      <w:r w:rsidRPr="00E17B45">
        <w:rPr>
          <w:sz w:val="24"/>
          <w:szCs w:val="24"/>
          <w:vertAlign w:val="superscript"/>
        </w:rPr>
        <w:t>st</w:t>
      </w:r>
      <w:r w:rsidRPr="00E17B45">
        <w:rPr>
          <w:sz w:val="24"/>
          <w:szCs w:val="24"/>
        </w:rPr>
        <w:t xml:space="preserve"> Corinthians 6:9-20. Man was created in the Father Stephen’s Image is in Genesis 1:26, 27; 9:6 &amp; Luke 12:4, 5. The Human Body is included in the Father Stephen’s Redemption Plan is in Romans 8:23 &amp; 1</w:t>
      </w:r>
      <w:r w:rsidRPr="00E17B45">
        <w:rPr>
          <w:sz w:val="24"/>
          <w:szCs w:val="24"/>
          <w:vertAlign w:val="superscript"/>
        </w:rPr>
        <w:t>st</w:t>
      </w:r>
      <w:r w:rsidRPr="00E17B45">
        <w:rPr>
          <w:sz w:val="24"/>
          <w:szCs w:val="24"/>
        </w:rPr>
        <w:t xml:space="preserve"> Corinthians 6:19, 20. The Body of a Saintly Christian Lord is a Member of the Father Stephen is in 1</w:t>
      </w:r>
      <w:r w:rsidRPr="00E17B45">
        <w:rPr>
          <w:sz w:val="24"/>
          <w:szCs w:val="24"/>
          <w:vertAlign w:val="superscript"/>
        </w:rPr>
        <w:t>st</w:t>
      </w:r>
      <w:r w:rsidRPr="00E17B4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17B45">
        <w:rPr>
          <w:sz w:val="24"/>
          <w:szCs w:val="24"/>
          <w:vertAlign w:val="superscript"/>
        </w:rPr>
        <w:t>nd</w:t>
      </w:r>
      <w:r w:rsidRPr="00E17B45">
        <w:rPr>
          <w:sz w:val="24"/>
          <w:szCs w:val="24"/>
        </w:rPr>
        <w:t xml:space="preserve"> Peter 1:4 &amp; 1</w:t>
      </w:r>
      <w:r w:rsidRPr="00E17B45">
        <w:rPr>
          <w:sz w:val="24"/>
          <w:szCs w:val="24"/>
          <w:vertAlign w:val="superscript"/>
        </w:rPr>
        <w:t>st</w:t>
      </w:r>
      <w:r w:rsidRPr="00E17B45">
        <w:rPr>
          <w:sz w:val="24"/>
          <w:szCs w:val="24"/>
        </w:rPr>
        <w:t xml:space="preserve"> Corinthians 6:15-18. The Human Body of the Saintly Christian Lord is the Temple of the Holy Ghost is in 1</w:t>
      </w:r>
      <w:r w:rsidRPr="00E17B45">
        <w:rPr>
          <w:sz w:val="24"/>
          <w:szCs w:val="24"/>
          <w:vertAlign w:val="superscript"/>
        </w:rPr>
        <w:t>st</w:t>
      </w:r>
      <w:r w:rsidRPr="00E17B45">
        <w:rPr>
          <w:sz w:val="24"/>
          <w:szCs w:val="24"/>
        </w:rPr>
        <w:t xml:space="preserve"> Corinthians 6:19 &amp; Acts 6:5; 7:55-56. The Saintly Christian Lords are </w:t>
      </w:r>
      <w:r w:rsidRPr="00E17B45">
        <w:rPr>
          <w:sz w:val="24"/>
          <w:szCs w:val="24"/>
        </w:rPr>
        <w:lastRenderedPageBreak/>
        <w:t>urged to present their Body as a Living Sacrifice to the Father Stephen is in Daniel 3:28; Romans 12:1 &amp; Acts 7:59-60. The Human Body is to be Resurrected is in 1</w:t>
      </w:r>
      <w:r w:rsidRPr="00E17B45">
        <w:rPr>
          <w:sz w:val="24"/>
          <w:szCs w:val="24"/>
          <w:vertAlign w:val="superscript"/>
        </w:rPr>
        <w:t>st</w:t>
      </w:r>
      <w:r w:rsidRPr="00E17B4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17B45">
        <w:rPr>
          <w:sz w:val="24"/>
          <w:szCs w:val="24"/>
          <w:vertAlign w:val="superscript"/>
        </w:rPr>
        <w:t>st</w:t>
      </w:r>
      <w:r w:rsidRPr="00E17B45">
        <w:rPr>
          <w:sz w:val="24"/>
          <w:szCs w:val="24"/>
        </w:rPr>
        <w:t xml:space="preserve"> Corinthians 5:5. The Sickness is among the Curses of the Broken Law is in Deuteronomy 28:15, 22, 27, 28, 35. Paul’s Thorn in the Flesh is in 2</w:t>
      </w:r>
      <w:r w:rsidRPr="00E17B45">
        <w:rPr>
          <w:sz w:val="24"/>
          <w:szCs w:val="24"/>
          <w:vertAlign w:val="superscript"/>
        </w:rPr>
        <w:t>nd</w:t>
      </w:r>
      <w:r w:rsidRPr="00E17B4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w:t>
      </w:r>
      <w:r w:rsidRPr="00E17B45">
        <w:rPr>
          <w:sz w:val="24"/>
          <w:szCs w:val="24"/>
        </w:rPr>
        <w:lastRenderedPageBreak/>
        <w:t>Psalms 107:17-20. Because of the Father Stephen’s Agape Love for His Children is in Hebrews 12:5-8, 9, 10 &amp; 1</w:t>
      </w:r>
      <w:r w:rsidRPr="00E17B45">
        <w:rPr>
          <w:sz w:val="24"/>
          <w:szCs w:val="24"/>
          <w:vertAlign w:val="superscript"/>
        </w:rPr>
        <w:t>st</w:t>
      </w:r>
      <w:r w:rsidRPr="00E17B45">
        <w:rPr>
          <w:sz w:val="24"/>
          <w:szCs w:val="24"/>
        </w:rPr>
        <w:t xml:space="preserve"> Corinthians 5:5. Because of the Failure to rightly discern the Father Stephen’s Body is in 1</w:t>
      </w:r>
      <w:r w:rsidRPr="00E17B45">
        <w:rPr>
          <w:sz w:val="24"/>
          <w:szCs w:val="24"/>
          <w:vertAlign w:val="superscript"/>
        </w:rPr>
        <w:t>st</w:t>
      </w:r>
      <w:r w:rsidRPr="00E17B4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17B45">
        <w:rPr>
          <w:sz w:val="24"/>
          <w:szCs w:val="24"/>
          <w:vertAlign w:val="superscript"/>
        </w:rPr>
        <w:t>rd</w:t>
      </w:r>
      <w:r w:rsidRPr="00E17B45">
        <w:rPr>
          <w:sz w:val="24"/>
          <w:szCs w:val="24"/>
        </w:rPr>
        <w:t xml:space="preserve"> John 2; Luke 5:12, 13; 1</w:t>
      </w:r>
      <w:r w:rsidRPr="00E17B45">
        <w:rPr>
          <w:sz w:val="24"/>
          <w:szCs w:val="24"/>
          <w:vertAlign w:val="superscript"/>
        </w:rPr>
        <w:t>st</w:t>
      </w:r>
      <w:r w:rsidRPr="00E17B4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17B45">
        <w:rPr>
          <w:sz w:val="24"/>
          <w:szCs w:val="24"/>
          <w:vertAlign w:val="superscript"/>
        </w:rPr>
        <w:t>nd</w:t>
      </w:r>
      <w:r w:rsidRPr="00E17B45">
        <w:rPr>
          <w:sz w:val="24"/>
          <w:szCs w:val="24"/>
        </w:rPr>
        <w:t xml:space="preserve"> Samuel 24:25; 1</w:t>
      </w:r>
      <w:r w:rsidRPr="00E17B45">
        <w:rPr>
          <w:sz w:val="24"/>
          <w:szCs w:val="24"/>
          <w:vertAlign w:val="superscript"/>
        </w:rPr>
        <w:t>st</w:t>
      </w:r>
      <w:r w:rsidRPr="00E17B45">
        <w:rPr>
          <w:sz w:val="24"/>
          <w:szCs w:val="24"/>
        </w:rPr>
        <w:t xml:space="preserve"> Kings 17:17-24; 2</w:t>
      </w:r>
      <w:r w:rsidRPr="00E17B45">
        <w:rPr>
          <w:sz w:val="24"/>
          <w:szCs w:val="24"/>
          <w:vertAlign w:val="superscript"/>
        </w:rPr>
        <w:t>nd</w:t>
      </w:r>
      <w:r w:rsidRPr="00E17B4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17B45">
        <w:rPr>
          <w:sz w:val="24"/>
          <w:szCs w:val="24"/>
          <w:vertAlign w:val="superscript"/>
        </w:rPr>
        <w:t>st</w:t>
      </w:r>
      <w:r w:rsidRPr="00E17B4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17B45">
        <w:rPr>
          <w:sz w:val="24"/>
          <w:szCs w:val="24"/>
          <w:vertAlign w:val="superscript"/>
        </w:rPr>
        <w:t>st</w:t>
      </w:r>
      <w:r w:rsidRPr="00E17B45">
        <w:rPr>
          <w:sz w:val="24"/>
          <w:szCs w:val="24"/>
        </w:rPr>
        <w:t xml:space="preserve"> Corinthians 1:30; Hebrews 13:5; James 5:15. The Father Stephen is Eternally Established in Hebrews 13:8. The Healing in the Ministry of the Father Stephen is in John 6:38; </w:t>
      </w:r>
      <w:r w:rsidRPr="00E17B45">
        <w:rPr>
          <w:sz w:val="24"/>
          <w:szCs w:val="24"/>
        </w:rPr>
        <w:lastRenderedPageBreak/>
        <w:t>14:10. The Promise is in John 4:52; 14:12. First, the ministry of Healing Miracles that He displayed was very sufficient for Israel and His disciples. The Father Stephen is known as the “</w:t>
      </w:r>
      <w:r w:rsidRPr="00E17B45">
        <w:rPr>
          <w:b/>
          <w:sz w:val="24"/>
          <w:szCs w:val="24"/>
        </w:rPr>
        <w:t>Great Physician</w:t>
      </w:r>
      <w:r w:rsidRPr="00E17B4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w:t>
      </w:r>
      <w:r w:rsidRPr="00E17B45">
        <w:rPr>
          <w:sz w:val="24"/>
          <w:szCs w:val="24"/>
        </w:rPr>
        <w:lastRenderedPageBreak/>
        <w:t xml:space="preserve">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w:t>
      </w:r>
      <w:r w:rsidRPr="00E17B45">
        <w:rPr>
          <w:sz w:val="24"/>
          <w:szCs w:val="24"/>
        </w:rPr>
        <w:lastRenderedPageBreak/>
        <w:t xml:space="preserve">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17B45">
        <w:rPr>
          <w:b/>
          <w:i/>
          <w:sz w:val="24"/>
          <w:szCs w:val="24"/>
        </w:rPr>
        <w:t>Kholee</w:t>
      </w:r>
      <w:r w:rsidRPr="00E17B45">
        <w:rPr>
          <w:sz w:val="24"/>
          <w:szCs w:val="24"/>
        </w:rPr>
        <w:t xml:space="preserve"> means Griefs or Sicknesses is in Deuteronomy 7:15; 28:61; 1</w:t>
      </w:r>
      <w:r w:rsidRPr="00E17B45">
        <w:rPr>
          <w:sz w:val="24"/>
          <w:szCs w:val="24"/>
          <w:vertAlign w:val="superscript"/>
        </w:rPr>
        <w:t>st</w:t>
      </w:r>
      <w:r w:rsidRPr="00E17B45">
        <w:rPr>
          <w:sz w:val="24"/>
          <w:szCs w:val="24"/>
        </w:rPr>
        <w:t xml:space="preserve"> Kings 17:17; 2</w:t>
      </w:r>
      <w:r w:rsidRPr="00E17B45">
        <w:rPr>
          <w:sz w:val="24"/>
          <w:szCs w:val="24"/>
          <w:vertAlign w:val="superscript"/>
        </w:rPr>
        <w:t>nd</w:t>
      </w:r>
      <w:r w:rsidRPr="00E17B45">
        <w:rPr>
          <w:sz w:val="24"/>
          <w:szCs w:val="24"/>
        </w:rPr>
        <w:t xml:space="preserve"> Kings 1:2; 2</w:t>
      </w:r>
      <w:r w:rsidRPr="00E17B45">
        <w:rPr>
          <w:sz w:val="24"/>
          <w:szCs w:val="24"/>
          <w:vertAlign w:val="superscript"/>
        </w:rPr>
        <w:t>nd</w:t>
      </w:r>
      <w:r w:rsidRPr="00E17B45">
        <w:rPr>
          <w:sz w:val="24"/>
          <w:szCs w:val="24"/>
        </w:rPr>
        <w:t xml:space="preserve"> Kings 8:8 &amp; 2</w:t>
      </w:r>
      <w:r w:rsidRPr="00E17B45">
        <w:rPr>
          <w:sz w:val="24"/>
          <w:szCs w:val="24"/>
          <w:vertAlign w:val="superscript"/>
        </w:rPr>
        <w:t>nd</w:t>
      </w:r>
      <w:r w:rsidRPr="00E17B45">
        <w:rPr>
          <w:sz w:val="24"/>
          <w:szCs w:val="24"/>
        </w:rPr>
        <w:t xml:space="preserve"> Chronicles 16:12; 21:15. The Word </w:t>
      </w:r>
      <w:r w:rsidRPr="00E17B45">
        <w:rPr>
          <w:b/>
          <w:i/>
          <w:sz w:val="24"/>
          <w:szCs w:val="24"/>
        </w:rPr>
        <w:t xml:space="preserve">Makob </w:t>
      </w:r>
      <w:r w:rsidRPr="00E17B45">
        <w:rPr>
          <w:sz w:val="24"/>
          <w:szCs w:val="24"/>
        </w:rPr>
        <w:t xml:space="preserve">means pain is in Isaiah 53:4; Job 14:22; 33:19 &amp; Jeremiah 51:8. The Words </w:t>
      </w:r>
      <w:r w:rsidRPr="00E17B45">
        <w:rPr>
          <w:b/>
          <w:i/>
          <w:sz w:val="24"/>
          <w:szCs w:val="24"/>
        </w:rPr>
        <w:t xml:space="preserve">Nasa </w:t>
      </w:r>
      <w:r w:rsidRPr="00E17B45">
        <w:rPr>
          <w:sz w:val="24"/>
          <w:szCs w:val="24"/>
        </w:rPr>
        <w:t xml:space="preserve">&amp; </w:t>
      </w:r>
      <w:r w:rsidRPr="00E17B45">
        <w:rPr>
          <w:b/>
          <w:i/>
          <w:sz w:val="24"/>
          <w:szCs w:val="24"/>
        </w:rPr>
        <w:t xml:space="preserve">Sabal </w:t>
      </w:r>
      <w:r w:rsidRPr="00E17B45">
        <w:rPr>
          <w:sz w:val="24"/>
          <w:szCs w:val="24"/>
        </w:rPr>
        <w:t xml:space="preserve">means to bear in the suffering of punishment for something in Isaiah 53:4, 12. The Word </w:t>
      </w:r>
      <w:r w:rsidRPr="00E17B45">
        <w:rPr>
          <w:b/>
          <w:i/>
          <w:sz w:val="24"/>
          <w:szCs w:val="24"/>
        </w:rPr>
        <w:t>Sabal</w:t>
      </w:r>
      <w:r w:rsidRPr="00E17B45">
        <w:rPr>
          <w:sz w:val="24"/>
          <w:szCs w:val="24"/>
        </w:rPr>
        <w:t xml:space="preserve"> also means to bear the penalty or chastisement is in Lamentations 5:7 &amp; Isaiah 53:4, 11. The regard to this translation and interpretation is in Matthew 8:16, 17; 1</w:t>
      </w:r>
      <w:r w:rsidRPr="00E17B45">
        <w:rPr>
          <w:sz w:val="24"/>
          <w:szCs w:val="24"/>
          <w:vertAlign w:val="superscript"/>
        </w:rPr>
        <w:t>st</w:t>
      </w:r>
      <w:r w:rsidRPr="00E17B45">
        <w:rPr>
          <w:sz w:val="24"/>
          <w:szCs w:val="24"/>
        </w:rPr>
        <w:t xml:space="preserve"> Peter 2:24 with Isaiah 53:4, 5. The Father Stephen’s Passover and the Father Stephen’s Supper is in Exodus 12:7, 8 &amp; 1</w:t>
      </w:r>
      <w:r w:rsidRPr="00E17B45">
        <w:rPr>
          <w:sz w:val="24"/>
          <w:szCs w:val="24"/>
          <w:vertAlign w:val="superscript"/>
        </w:rPr>
        <w:t>st</w:t>
      </w:r>
      <w:r w:rsidRPr="00E17B4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w:t>
      </w:r>
      <w:r w:rsidRPr="00E17B45">
        <w:rPr>
          <w:sz w:val="24"/>
          <w:szCs w:val="24"/>
        </w:rPr>
        <w:lastRenderedPageBreak/>
        <w:t>John 11:4, 37 &amp; Luke 7:16; 13:13; 17:15. The Divine Methods of Rightly Administering Divine Healing: Pray for Yourself is in James 5:13 &amp; John chapter 17. Ask Someone else to Pray for You is in James 5:16. Call for the Elder Lords of the Church is in 2</w:t>
      </w:r>
      <w:r w:rsidRPr="00E17B45">
        <w:rPr>
          <w:sz w:val="24"/>
          <w:szCs w:val="24"/>
          <w:vertAlign w:val="superscript"/>
        </w:rPr>
        <w:t>nd</w:t>
      </w:r>
      <w:r w:rsidRPr="00E17B4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17B45">
        <w:rPr>
          <w:sz w:val="24"/>
          <w:szCs w:val="24"/>
          <w:vertAlign w:val="superscript"/>
        </w:rPr>
        <w:t>st</w:t>
      </w:r>
      <w:r w:rsidRPr="00E17B4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04C38" w:rsidRPr="00E17B45" w:rsidRDefault="00804C38" w:rsidP="00804C38">
      <w:pPr>
        <w:spacing w:line="480" w:lineRule="auto"/>
        <w:jc w:val="both"/>
        <w:rPr>
          <w:sz w:val="24"/>
          <w:szCs w:val="24"/>
        </w:rPr>
      </w:pPr>
      <w:r w:rsidRPr="00E17B4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17B45">
        <w:rPr>
          <w:rFonts w:ascii="Abyssinica SIL" w:hAnsi="Abyssinica SIL"/>
          <w:b/>
          <w:sz w:val="24"/>
          <w:szCs w:val="24"/>
        </w:rPr>
        <w:t>The 1</w:t>
      </w:r>
      <w:r w:rsidRPr="00E17B45">
        <w:rPr>
          <w:rFonts w:ascii="Abyssinica SIL" w:hAnsi="Abyssinica SIL"/>
          <w:b/>
          <w:sz w:val="24"/>
          <w:szCs w:val="24"/>
          <w:vertAlign w:val="superscript"/>
        </w:rPr>
        <w:t>st</w:t>
      </w:r>
      <w:r w:rsidRPr="00E17B4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17B45">
        <w:rPr>
          <w:sz w:val="24"/>
          <w:szCs w:val="24"/>
        </w:rPr>
        <w:t xml:space="preserve">. </w:t>
      </w:r>
      <w:r w:rsidRPr="00E17B45">
        <w:rPr>
          <w:rFonts w:ascii="Abyssinica SIL" w:hAnsi="Abyssinica SIL"/>
          <w:b/>
          <w:sz w:val="24"/>
          <w:szCs w:val="24"/>
        </w:rPr>
        <w:t>The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Master Key unlocks or locks the Prison of the Beast of the Sea concerning Babel (Babylon) by the Incurable Sorrow for 1 year in Jeremiah 30:15</w:t>
      </w:r>
      <w:r w:rsidRPr="00E17B45">
        <w:rPr>
          <w:sz w:val="24"/>
          <w:szCs w:val="24"/>
        </w:rPr>
        <w:t xml:space="preserve">. </w:t>
      </w:r>
      <w:r w:rsidRPr="00E17B45">
        <w:rPr>
          <w:rFonts w:ascii="Abyssinica SIL" w:hAnsi="Abyssinica SIL"/>
          <w:b/>
          <w:sz w:val="24"/>
          <w:szCs w:val="24"/>
        </w:rPr>
        <w:t>The 3</w:t>
      </w:r>
      <w:r w:rsidRPr="00E17B45">
        <w:rPr>
          <w:rFonts w:ascii="Abyssinica SIL" w:hAnsi="Abyssinica SIL"/>
          <w:b/>
          <w:sz w:val="24"/>
          <w:szCs w:val="24"/>
          <w:vertAlign w:val="superscript"/>
        </w:rPr>
        <w:t>rd</w:t>
      </w:r>
      <w:r w:rsidRPr="00E17B45">
        <w:rPr>
          <w:rFonts w:ascii="Abyssinica SIL" w:hAnsi="Abyssinica SIL"/>
          <w:b/>
          <w:sz w:val="24"/>
          <w:szCs w:val="24"/>
        </w:rPr>
        <w:t xml:space="preserve"> Master Key unlocks or locks the Prison of the Beast of the Earth concerning Confusion by the Incurable Severe Affliction for 2 years in Jeremiah 30:12</w:t>
      </w:r>
      <w:r w:rsidRPr="00E17B45">
        <w:rPr>
          <w:sz w:val="24"/>
          <w:szCs w:val="24"/>
        </w:rPr>
        <w:t xml:space="preserve">. </w:t>
      </w:r>
      <w:r w:rsidRPr="00E17B45">
        <w:rPr>
          <w:rFonts w:ascii="Abyssinica SIL" w:hAnsi="Abyssinica SIL"/>
          <w:b/>
          <w:sz w:val="24"/>
          <w:szCs w:val="24"/>
        </w:rPr>
        <w:t>The 4</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Scarlet </w:t>
      </w:r>
      <w:r w:rsidRPr="00E17B45">
        <w:rPr>
          <w:rFonts w:ascii="Abyssinica SIL" w:hAnsi="Abyssinica SIL"/>
          <w:b/>
          <w:sz w:val="24"/>
          <w:szCs w:val="24"/>
        </w:rPr>
        <w:lastRenderedPageBreak/>
        <w:t>Colored Beast concerning Shinar by the Incurable Wound for 3 years in Jeremiah 15:18</w:t>
      </w:r>
      <w:r w:rsidRPr="00E17B45">
        <w:rPr>
          <w:sz w:val="24"/>
          <w:szCs w:val="24"/>
        </w:rPr>
        <w:t xml:space="preserve">. </w:t>
      </w:r>
      <w:r w:rsidRPr="00E17B45">
        <w:rPr>
          <w:rFonts w:ascii="Abyssinica SIL" w:hAnsi="Abyssinica SIL"/>
          <w:b/>
          <w:sz w:val="24"/>
          <w:szCs w:val="24"/>
        </w:rPr>
        <w:t>The 5</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False Prophet concerning Rome by the Incurable Intestines Bowel Disease for 4 years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Chronicles 21:18</w:t>
      </w:r>
      <w:r w:rsidRPr="00E17B45">
        <w:rPr>
          <w:sz w:val="24"/>
          <w:szCs w:val="24"/>
        </w:rPr>
        <w:t xml:space="preserve">. </w:t>
      </w:r>
      <w:r w:rsidRPr="00E17B45">
        <w:rPr>
          <w:rFonts w:ascii="Abyssinica SIL" w:hAnsi="Abyssinica SIL"/>
          <w:b/>
          <w:sz w:val="24"/>
          <w:szCs w:val="24"/>
        </w:rPr>
        <w:t>The 6</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Antichrist concerning Sheshak by the Incurable Plagues for 5 years in Judith 5:12</w:t>
      </w:r>
      <w:r w:rsidRPr="00E17B45">
        <w:rPr>
          <w:sz w:val="24"/>
          <w:szCs w:val="24"/>
        </w:rPr>
        <w:t xml:space="preserve">. </w:t>
      </w:r>
      <w:r w:rsidRPr="00E17B45">
        <w:rPr>
          <w:rFonts w:ascii="Abyssinica SIL" w:hAnsi="Abyssinica SIL"/>
          <w:b/>
          <w:sz w:val="24"/>
          <w:szCs w:val="24"/>
        </w:rPr>
        <w:t>The 7</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17B45">
        <w:rPr>
          <w:sz w:val="24"/>
          <w:szCs w:val="24"/>
        </w:rPr>
        <w:t xml:space="preserve">. </w:t>
      </w:r>
      <w:r w:rsidRPr="00E17B45">
        <w:rPr>
          <w:rFonts w:ascii="Abyssinica SIL" w:hAnsi="Abyssinica SIL"/>
          <w:b/>
          <w:sz w:val="24"/>
          <w:szCs w:val="24"/>
        </w:rPr>
        <w:t>The 8</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Evil Father concerning Sodom by the Incurable Wound for 7 years in Jeremiah 30:12. The 9</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Maccabees 9:5. The 10</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17B45">
        <w:rPr>
          <w:sz w:val="24"/>
          <w:szCs w:val="24"/>
        </w:rPr>
        <w:t>. These 10 incurable things concerns the 1</w:t>
      </w:r>
      <w:r w:rsidRPr="00E17B45">
        <w:rPr>
          <w:sz w:val="24"/>
          <w:szCs w:val="24"/>
          <w:vertAlign w:val="superscript"/>
        </w:rPr>
        <w:t>st</w:t>
      </w:r>
      <w:r w:rsidRPr="00E17B45">
        <w:rPr>
          <w:sz w:val="24"/>
          <w:szCs w:val="24"/>
        </w:rPr>
        <w:t xml:space="preserve"> position of the Lord Peter in Acts 7:47-50. The 2</w:t>
      </w:r>
      <w:r w:rsidRPr="00E17B45">
        <w:rPr>
          <w:sz w:val="24"/>
          <w:szCs w:val="24"/>
          <w:vertAlign w:val="superscript"/>
        </w:rPr>
        <w:t>nd</w:t>
      </w:r>
      <w:r w:rsidRPr="00E17B45">
        <w:rPr>
          <w:sz w:val="24"/>
          <w:szCs w:val="24"/>
        </w:rPr>
        <w:t xml:space="preserve"> position of the Lord John in Acts 7:51. The 3</w:t>
      </w:r>
      <w:r w:rsidRPr="00E17B45">
        <w:rPr>
          <w:sz w:val="24"/>
          <w:szCs w:val="24"/>
          <w:vertAlign w:val="superscript"/>
        </w:rPr>
        <w:t>rd</w:t>
      </w:r>
      <w:r w:rsidRPr="00E17B45">
        <w:rPr>
          <w:sz w:val="24"/>
          <w:szCs w:val="24"/>
        </w:rPr>
        <w:t xml:space="preserve"> position to the 9</w:t>
      </w:r>
      <w:r w:rsidRPr="00E17B45">
        <w:rPr>
          <w:sz w:val="24"/>
          <w:szCs w:val="24"/>
          <w:vertAlign w:val="superscript"/>
        </w:rPr>
        <w:t>th</w:t>
      </w:r>
      <w:r w:rsidRPr="00E17B45">
        <w:rPr>
          <w:sz w:val="24"/>
          <w:szCs w:val="24"/>
        </w:rPr>
        <w:t xml:space="preserve"> position of the Lord Jesus in Acts 7:52-58. The 10</w:t>
      </w:r>
      <w:r w:rsidRPr="00E17B45">
        <w:rPr>
          <w:sz w:val="24"/>
          <w:szCs w:val="24"/>
          <w:vertAlign w:val="superscript"/>
        </w:rPr>
        <w:t>th</w:t>
      </w:r>
      <w:r w:rsidRPr="00E17B45">
        <w:rPr>
          <w:sz w:val="24"/>
          <w:szCs w:val="24"/>
        </w:rPr>
        <w:t xml:space="preserve"> position of the Lord James in Acts 7:59. The 10</w:t>
      </w:r>
      <w:r w:rsidRPr="00E17B45">
        <w:rPr>
          <w:sz w:val="24"/>
          <w:szCs w:val="24"/>
          <w:vertAlign w:val="superscript"/>
        </w:rPr>
        <w:t>th</w:t>
      </w:r>
      <w:r w:rsidRPr="00E17B4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w:t>
      </w:r>
      <w:r w:rsidRPr="00E17B45">
        <w:rPr>
          <w:sz w:val="24"/>
          <w:szCs w:val="24"/>
        </w:rPr>
        <w:lastRenderedPageBreak/>
        <w:t>Leviticus 8:8; Numbers 27:21; Deuteronomy 33:8; 1</w:t>
      </w:r>
      <w:r w:rsidRPr="00E17B45">
        <w:rPr>
          <w:sz w:val="24"/>
          <w:szCs w:val="24"/>
          <w:vertAlign w:val="superscript"/>
        </w:rPr>
        <w:t>st</w:t>
      </w:r>
      <w:r w:rsidRPr="00E17B45">
        <w:rPr>
          <w:sz w:val="24"/>
          <w:szCs w:val="24"/>
        </w:rPr>
        <w:t xml:space="preserve"> Samuel 28:6; Ezra 2:63; Nehemiah 7:65 &amp; Sirach 45:10.  </w:t>
      </w:r>
    </w:p>
    <w:p w:rsidR="00804C38" w:rsidRPr="00E17B45" w:rsidRDefault="00804C38" w:rsidP="00804C38">
      <w:pPr>
        <w:jc w:val="center"/>
        <w:rPr>
          <w:b/>
          <w:sz w:val="24"/>
          <w:szCs w:val="24"/>
        </w:rPr>
      </w:pPr>
      <w:r w:rsidRPr="00E17B45">
        <w:rPr>
          <w:b/>
          <w:sz w:val="24"/>
          <w:szCs w:val="24"/>
        </w:rPr>
        <w:t>What are the three Prisons of Hell on Earth for Wisdom &amp; Satan’s Demonic Host of Demons?</w:t>
      </w:r>
    </w:p>
    <w:p w:rsidR="00804C38" w:rsidRPr="00E17B45" w:rsidRDefault="00804C38" w:rsidP="00804C38">
      <w:pPr>
        <w:spacing w:line="480" w:lineRule="auto"/>
        <w:jc w:val="both"/>
        <w:rPr>
          <w:sz w:val="24"/>
          <w:szCs w:val="24"/>
        </w:rPr>
      </w:pPr>
      <w:r w:rsidRPr="00E17B4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17B45">
        <w:rPr>
          <w:sz w:val="24"/>
          <w:szCs w:val="24"/>
          <w:vertAlign w:val="superscript"/>
        </w:rPr>
        <w:t>st</w:t>
      </w:r>
      <w:r w:rsidRPr="00E17B4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17B45">
        <w:rPr>
          <w:b/>
          <w:sz w:val="24"/>
          <w:szCs w:val="24"/>
        </w:rPr>
        <w:t>marriage rights</w:t>
      </w:r>
      <w:r w:rsidRPr="00E17B4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E17B45">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17B45">
        <w:rPr>
          <w:sz w:val="24"/>
          <w:szCs w:val="24"/>
          <w:vertAlign w:val="superscript"/>
        </w:rPr>
        <w:t>st</w:t>
      </w:r>
      <w:r w:rsidRPr="00E17B4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E17B45">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17B45">
        <w:rPr>
          <w:sz w:val="24"/>
          <w:szCs w:val="24"/>
          <w:vertAlign w:val="superscript"/>
        </w:rPr>
        <w:t>st</w:t>
      </w:r>
      <w:r w:rsidRPr="00E17B45">
        <w:rPr>
          <w:sz w:val="24"/>
          <w:szCs w:val="24"/>
        </w:rPr>
        <w:t xml:space="preserve"> Corinthians 8:6; 15:24-28; Ephesians 4:6 &amp; Isaiah 47:5. These are the 56 </w:t>
      </w:r>
      <w:r w:rsidRPr="00E17B45">
        <w:rPr>
          <w:sz w:val="24"/>
          <w:szCs w:val="24"/>
        </w:rPr>
        <w:lastRenderedPageBreak/>
        <w:t>Lords/Ladies &amp; 4 Known Lord’s/Ladies that makes up 60 Lord’s/60 Ladies. The 60 Ladies are derived from the “</w:t>
      </w:r>
      <w:r w:rsidRPr="00E17B45">
        <w:rPr>
          <w:b/>
          <w:sz w:val="24"/>
          <w:szCs w:val="24"/>
        </w:rPr>
        <w:t>Lady of Kingdoms</w:t>
      </w:r>
      <w:r w:rsidRPr="00E17B4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17B45">
        <w:rPr>
          <w:sz w:val="24"/>
          <w:szCs w:val="24"/>
          <w:vertAlign w:val="superscript"/>
        </w:rPr>
        <w:t>th</w:t>
      </w:r>
      <w:r w:rsidRPr="00E17B45">
        <w:rPr>
          <w:sz w:val="24"/>
          <w:szCs w:val="24"/>
        </w:rPr>
        <w:t xml:space="preserve"> day because Man was perfectly created on the 6</w:t>
      </w:r>
      <w:r w:rsidRPr="00E17B45">
        <w:rPr>
          <w:sz w:val="24"/>
          <w:szCs w:val="24"/>
          <w:vertAlign w:val="superscript"/>
        </w:rPr>
        <w:t>th</w:t>
      </w:r>
      <w:r w:rsidRPr="00E17B45">
        <w:rPr>
          <w:sz w:val="24"/>
          <w:szCs w:val="24"/>
        </w:rPr>
        <w:t xml:space="preserve"> day is in Hebrew 9:27; Matthew 20:12 &amp; Luke 13:32. Woman only has to handle a minute for sin because She was born on the 7</w:t>
      </w:r>
      <w:r w:rsidRPr="00E17B45">
        <w:rPr>
          <w:sz w:val="24"/>
          <w:szCs w:val="24"/>
          <w:vertAlign w:val="superscript"/>
        </w:rPr>
        <w:t>th</w:t>
      </w:r>
      <w:r w:rsidRPr="00E17B45">
        <w:rPr>
          <w:sz w:val="24"/>
          <w:szCs w:val="24"/>
        </w:rPr>
        <w:t xml:space="preserve"> day and an hour is equal to a day at Her birth by the Father Stephen.           </w:t>
      </w:r>
    </w:p>
    <w:p w:rsidR="00804C38" w:rsidRPr="00E17B45" w:rsidRDefault="00804C38" w:rsidP="00804C38">
      <w:pPr>
        <w:spacing w:line="480" w:lineRule="auto"/>
        <w:jc w:val="both"/>
        <w:rPr>
          <w:sz w:val="24"/>
          <w:szCs w:val="24"/>
        </w:rPr>
      </w:pPr>
      <w:r w:rsidRPr="00E17B45">
        <w:rPr>
          <w:sz w:val="24"/>
          <w:szCs w:val="24"/>
        </w:rPr>
        <w:t>Second, is Babylon which is called the “</w:t>
      </w:r>
      <w:r w:rsidRPr="00E17B45">
        <w:rPr>
          <w:b/>
          <w:sz w:val="24"/>
          <w:szCs w:val="24"/>
        </w:rPr>
        <w:t>Gate of the Gods</w:t>
      </w:r>
      <w:r w:rsidRPr="00E17B4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17B45">
        <w:rPr>
          <w:b/>
          <w:sz w:val="24"/>
          <w:szCs w:val="24"/>
        </w:rPr>
        <w:t>This Wickedness</w:t>
      </w:r>
      <w:r w:rsidRPr="00E17B4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17B45">
        <w:rPr>
          <w:sz w:val="24"/>
          <w:szCs w:val="24"/>
          <w:vertAlign w:val="superscript"/>
        </w:rPr>
        <w:t>st</w:t>
      </w:r>
      <w:r w:rsidRPr="00E17B45">
        <w:rPr>
          <w:sz w:val="24"/>
          <w:szCs w:val="24"/>
        </w:rPr>
        <w:t xml:space="preserve"> Timothy 2:5. How many </w:t>
      </w:r>
      <w:r w:rsidRPr="00E17B45">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04C38" w:rsidRPr="00E17B45" w:rsidRDefault="00804C38" w:rsidP="00804C38">
      <w:pPr>
        <w:spacing w:line="480" w:lineRule="auto"/>
        <w:jc w:val="both"/>
        <w:rPr>
          <w:sz w:val="24"/>
          <w:szCs w:val="24"/>
        </w:rPr>
      </w:pPr>
      <w:r w:rsidRPr="00E17B45">
        <w:rPr>
          <w:sz w:val="24"/>
          <w:szCs w:val="24"/>
        </w:rPr>
        <w:t>Third, is Israel which is a place called the “</w:t>
      </w:r>
      <w:r w:rsidRPr="00E17B45">
        <w:rPr>
          <w:b/>
          <w:sz w:val="24"/>
          <w:szCs w:val="24"/>
        </w:rPr>
        <w:t>City of David</w:t>
      </w:r>
      <w:r w:rsidRPr="00E17B4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17B45">
        <w:rPr>
          <w:sz w:val="24"/>
          <w:szCs w:val="24"/>
          <w:vertAlign w:val="superscript"/>
        </w:rPr>
        <w:t>st</w:t>
      </w:r>
      <w:r w:rsidRPr="00E17B45">
        <w:rPr>
          <w:sz w:val="24"/>
          <w:szCs w:val="24"/>
        </w:rPr>
        <w:t xml:space="preserve"> Corinthians 6:1-11; Ephesians 6:10-20 and Wisdom of Solomon 5:15-23. Israel worships the Law in Romans 1:18-16:27. For the strength of sin is the Law in 1</w:t>
      </w:r>
      <w:r w:rsidRPr="00E17B45">
        <w:rPr>
          <w:sz w:val="24"/>
          <w:szCs w:val="24"/>
          <w:vertAlign w:val="superscript"/>
        </w:rPr>
        <w:t>st</w:t>
      </w:r>
      <w:r w:rsidRPr="00E17B4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E17B45">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17B45">
        <w:rPr>
          <w:sz w:val="24"/>
          <w:szCs w:val="24"/>
          <w:vertAlign w:val="superscript"/>
        </w:rPr>
        <w:t>nd</w:t>
      </w:r>
      <w:r w:rsidRPr="00E17B4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17B45">
        <w:rPr>
          <w:sz w:val="24"/>
          <w:szCs w:val="24"/>
          <w:vertAlign w:val="superscript"/>
        </w:rPr>
        <w:t>st</w:t>
      </w:r>
      <w:r w:rsidRPr="00E17B4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17B45">
        <w:rPr>
          <w:sz w:val="24"/>
          <w:szCs w:val="24"/>
          <w:vertAlign w:val="superscript"/>
        </w:rPr>
        <w:t>st</w:t>
      </w:r>
      <w:r w:rsidRPr="00E17B45">
        <w:rPr>
          <w:sz w:val="24"/>
          <w:szCs w:val="24"/>
        </w:rPr>
        <w:t xml:space="preserve"> Corinthians 1:27.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804C38" w:rsidRPr="00E17B45" w:rsidRDefault="00804C38" w:rsidP="00804C38">
      <w:pPr>
        <w:spacing w:before="240" w:line="480" w:lineRule="auto"/>
        <w:jc w:val="both"/>
        <w:rPr>
          <w:sz w:val="24"/>
          <w:szCs w:val="24"/>
        </w:rPr>
      </w:pPr>
      <w:r w:rsidRPr="00E17B45">
        <w:rPr>
          <w:sz w:val="24"/>
          <w:szCs w:val="24"/>
        </w:rPr>
        <w:t>How to Retain Divine Healing is in 1</w:t>
      </w:r>
      <w:r w:rsidRPr="00E17B45">
        <w:rPr>
          <w:sz w:val="24"/>
          <w:szCs w:val="24"/>
          <w:vertAlign w:val="superscript"/>
        </w:rPr>
        <w:t>st</w:t>
      </w:r>
      <w:r w:rsidRPr="00E17B4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17B45">
        <w:rPr>
          <w:sz w:val="24"/>
          <w:szCs w:val="24"/>
          <w:vertAlign w:val="superscript"/>
        </w:rPr>
        <w:t>st</w:t>
      </w:r>
      <w:r w:rsidRPr="00E17B45">
        <w:rPr>
          <w:sz w:val="24"/>
          <w:szCs w:val="24"/>
        </w:rPr>
        <w:t xml:space="preserve"> Peter 1:17-21; 2:24 &amp; Acts 7:1-53. Contend in the Faith for Your Healing is in John 8:44; Romans 10:9; </w:t>
      </w:r>
      <w:r w:rsidRPr="00E17B45">
        <w:rPr>
          <w:sz w:val="24"/>
          <w:szCs w:val="24"/>
        </w:rPr>
        <w:lastRenderedPageBreak/>
        <w:t>James 4:1-10; 1</w:t>
      </w:r>
      <w:r w:rsidRPr="00E17B45">
        <w:rPr>
          <w:sz w:val="24"/>
          <w:szCs w:val="24"/>
          <w:vertAlign w:val="superscript"/>
        </w:rPr>
        <w:t>st</w:t>
      </w:r>
      <w:r w:rsidRPr="00E17B4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17B45">
        <w:rPr>
          <w:sz w:val="24"/>
          <w:szCs w:val="24"/>
          <w:vertAlign w:val="superscript"/>
        </w:rPr>
        <w:t>nd</w:t>
      </w:r>
      <w:r w:rsidRPr="00E17B4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17B45">
        <w:rPr>
          <w:sz w:val="24"/>
          <w:szCs w:val="24"/>
          <w:vertAlign w:val="superscript"/>
        </w:rPr>
        <w:t>st</w:t>
      </w:r>
      <w:r w:rsidRPr="00E17B4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17B45">
        <w:rPr>
          <w:sz w:val="24"/>
          <w:szCs w:val="24"/>
          <w:vertAlign w:val="superscript"/>
        </w:rPr>
        <w:t>nd</w:t>
      </w:r>
      <w:r w:rsidRPr="00E17B45">
        <w:rPr>
          <w:sz w:val="24"/>
          <w:szCs w:val="24"/>
        </w:rPr>
        <w:t xml:space="preserve"> Corinthians 1:8-10; 11:23-33; 12:7; Philippians 2:25-27. Divine Healing is only Taught by False Cults is in Acts 8:9-25. Divine Healing puts more Emphasis upon the Body than upon the Soul is in Isaiah 53:4-5; 1</w:t>
      </w:r>
      <w:r w:rsidRPr="00E17B45">
        <w:rPr>
          <w:sz w:val="24"/>
          <w:szCs w:val="24"/>
          <w:vertAlign w:val="superscript"/>
        </w:rPr>
        <w:t>st</w:t>
      </w:r>
      <w:r w:rsidRPr="00E17B45">
        <w:rPr>
          <w:sz w:val="24"/>
          <w:szCs w:val="24"/>
        </w:rPr>
        <w:t xml:space="preserve"> Corinthians 6:19-20; 1</w:t>
      </w:r>
      <w:r w:rsidRPr="00E17B45">
        <w:rPr>
          <w:sz w:val="24"/>
          <w:szCs w:val="24"/>
          <w:vertAlign w:val="superscript"/>
        </w:rPr>
        <w:t>st</w:t>
      </w:r>
      <w:r w:rsidRPr="00E17B45">
        <w:rPr>
          <w:sz w:val="24"/>
          <w:szCs w:val="24"/>
        </w:rPr>
        <w:t xml:space="preserve"> Peter 2:24; Acts 3:12-13; 8:5-</w:t>
      </w:r>
      <w:r w:rsidRPr="00E17B45">
        <w:rPr>
          <w:sz w:val="24"/>
          <w:szCs w:val="24"/>
        </w:rPr>
        <w:lastRenderedPageBreak/>
        <w:t>8; 9:36-42; 14:6-10; 16:16-18; 19:11-12; 28:7-9. If the Father Stephen created Herbs and Drugs, does He not expect Man to use them for Healing? Some Scriptures are in 1</w:t>
      </w:r>
      <w:r w:rsidRPr="00E17B45">
        <w:rPr>
          <w:sz w:val="24"/>
          <w:szCs w:val="24"/>
          <w:vertAlign w:val="superscript"/>
        </w:rPr>
        <w:t>st</w:t>
      </w:r>
      <w:r w:rsidRPr="00E17B4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17B45">
        <w:rPr>
          <w:b/>
          <w:sz w:val="24"/>
          <w:szCs w:val="24"/>
        </w:rPr>
        <w:t>took</w:t>
      </w:r>
      <w:r w:rsidRPr="00E17B45">
        <w:rPr>
          <w:sz w:val="24"/>
          <w:szCs w:val="24"/>
        </w:rPr>
        <w:t>” and “</w:t>
      </w:r>
      <w:r w:rsidRPr="00E17B45">
        <w:rPr>
          <w:b/>
          <w:sz w:val="24"/>
          <w:szCs w:val="24"/>
        </w:rPr>
        <w:t>bore</w:t>
      </w:r>
      <w:r w:rsidRPr="00E17B45">
        <w:rPr>
          <w:sz w:val="24"/>
          <w:szCs w:val="24"/>
        </w:rPr>
        <w:t>” in Isaiah 53:11-12. Nor does the word “</w:t>
      </w:r>
      <w:r w:rsidRPr="00E17B45">
        <w:rPr>
          <w:b/>
          <w:sz w:val="24"/>
          <w:szCs w:val="24"/>
        </w:rPr>
        <w:t>fulfilled</w:t>
      </w:r>
      <w:r w:rsidRPr="00E17B4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17B45">
        <w:rPr>
          <w:sz w:val="24"/>
          <w:szCs w:val="24"/>
          <w:vertAlign w:val="superscript"/>
        </w:rPr>
        <w:t>st</w:t>
      </w:r>
      <w:r w:rsidRPr="00E17B45">
        <w:rPr>
          <w:sz w:val="24"/>
          <w:szCs w:val="24"/>
        </w:rPr>
        <w:t xml:space="preserve"> John 3:9 &amp; James 4:2. The Failure by Many to receive Healing weakens the Faith of the Whole Church, which is not always true is in Hebrews 11:1 &amp; Mark 16:17.  </w:t>
      </w:r>
    </w:p>
    <w:p w:rsidR="00804C38" w:rsidRPr="00E17B45" w:rsidRDefault="00804C38" w:rsidP="00804C38">
      <w:pPr>
        <w:spacing w:before="240" w:line="240" w:lineRule="auto"/>
        <w:jc w:val="center"/>
        <w:rPr>
          <w:b/>
          <w:sz w:val="24"/>
          <w:szCs w:val="24"/>
        </w:rPr>
      </w:pPr>
      <w:r w:rsidRPr="00E17B45">
        <w:rPr>
          <w:b/>
          <w:sz w:val="24"/>
          <w:szCs w:val="24"/>
        </w:rPr>
        <w:t>Where is the Lord Lucifer locked up on the Earth by the Father Stephen?</w:t>
      </w:r>
    </w:p>
    <w:p w:rsidR="00804C38" w:rsidRPr="00E17B45" w:rsidRDefault="00804C38" w:rsidP="00804C38">
      <w:pPr>
        <w:spacing w:before="240" w:line="240" w:lineRule="auto"/>
        <w:jc w:val="center"/>
        <w:rPr>
          <w:b/>
          <w:sz w:val="24"/>
          <w:szCs w:val="24"/>
        </w:rPr>
      </w:pPr>
      <w:r w:rsidRPr="00E17B45">
        <w:rPr>
          <w:b/>
          <w:sz w:val="24"/>
          <w:szCs w:val="24"/>
        </w:rPr>
        <w:t>THE PRISON IN EGYPT FOR ALL ETERNITY IN THE BOOK OF THE PROPHETS</w:t>
      </w:r>
    </w:p>
    <w:p w:rsidR="00804C38" w:rsidRPr="00E17B45" w:rsidRDefault="00804C38" w:rsidP="00804C38">
      <w:pPr>
        <w:spacing w:before="240" w:line="480" w:lineRule="auto"/>
        <w:jc w:val="both"/>
        <w:rPr>
          <w:sz w:val="24"/>
          <w:szCs w:val="24"/>
        </w:rPr>
      </w:pPr>
      <w:r w:rsidRPr="00E17B4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17B45">
        <w:rPr>
          <w:sz w:val="24"/>
          <w:szCs w:val="24"/>
          <w:vertAlign w:val="superscript"/>
        </w:rPr>
        <w:t>st</w:t>
      </w:r>
      <w:r w:rsidRPr="00E17B4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E17B45">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04C38" w:rsidRPr="00E17B45" w:rsidRDefault="00804C38" w:rsidP="00804C38">
      <w:pPr>
        <w:spacing w:before="240" w:line="480" w:lineRule="auto"/>
        <w:jc w:val="center"/>
        <w:rPr>
          <w:b/>
          <w:sz w:val="24"/>
          <w:szCs w:val="24"/>
        </w:rPr>
      </w:pPr>
      <w:r w:rsidRPr="00E17B45">
        <w:rPr>
          <w:b/>
          <w:sz w:val="24"/>
          <w:szCs w:val="24"/>
        </w:rPr>
        <w:t>THE PRISON IN BABYLON FOR 7 YEARS TO 1 YEAR IN THE BOOK OF THE PROPHETS</w:t>
      </w:r>
    </w:p>
    <w:p w:rsidR="00804C38" w:rsidRPr="00E17B45" w:rsidRDefault="00804C38" w:rsidP="00804C38">
      <w:pPr>
        <w:spacing w:before="240" w:line="480" w:lineRule="auto"/>
        <w:jc w:val="both"/>
        <w:rPr>
          <w:sz w:val="24"/>
          <w:szCs w:val="24"/>
        </w:rPr>
      </w:pPr>
      <w:r w:rsidRPr="00E17B4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17B45">
        <w:rPr>
          <w:sz w:val="24"/>
          <w:szCs w:val="24"/>
          <w:vertAlign w:val="superscript"/>
        </w:rPr>
        <w:t>st</w:t>
      </w:r>
      <w:r w:rsidRPr="00E17B45">
        <w:rPr>
          <w:sz w:val="24"/>
          <w:szCs w:val="24"/>
        </w:rPr>
        <w:t xml:space="preserve"> Timothy 2:5. </w:t>
      </w:r>
    </w:p>
    <w:p w:rsidR="00804C38" w:rsidRPr="00E17B45" w:rsidRDefault="00804C38" w:rsidP="00804C38">
      <w:pPr>
        <w:spacing w:before="240" w:line="480" w:lineRule="auto"/>
        <w:jc w:val="center"/>
        <w:rPr>
          <w:b/>
          <w:sz w:val="24"/>
          <w:szCs w:val="24"/>
        </w:rPr>
      </w:pPr>
      <w:r w:rsidRPr="00E17B45">
        <w:rPr>
          <w:b/>
          <w:sz w:val="24"/>
          <w:szCs w:val="24"/>
        </w:rPr>
        <w:lastRenderedPageBreak/>
        <w:t>THE PRISON IN ISRAEL FOR UNDER 1 YEAR (A MONTH) IN THE BOOK OF THE DEAD</w:t>
      </w:r>
    </w:p>
    <w:p w:rsidR="00804C38" w:rsidRPr="00E17B45" w:rsidRDefault="00804C38" w:rsidP="00804C38">
      <w:pPr>
        <w:spacing w:before="240" w:line="480" w:lineRule="auto"/>
        <w:jc w:val="both"/>
        <w:rPr>
          <w:sz w:val="24"/>
          <w:szCs w:val="24"/>
        </w:rPr>
      </w:pPr>
      <w:r w:rsidRPr="00E17B4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17B45">
        <w:rPr>
          <w:sz w:val="24"/>
          <w:szCs w:val="24"/>
          <w:vertAlign w:val="superscript"/>
        </w:rPr>
        <w:t>st</w:t>
      </w:r>
      <w:r w:rsidRPr="00E17B45">
        <w:rPr>
          <w:sz w:val="24"/>
          <w:szCs w:val="24"/>
        </w:rPr>
        <w:t xml:space="preserve"> Corinthians 6:1-11; Ephesians 6:10-20  &amp; Wisdom of Solomon 5:15-23. Israel worships the Law in Romans 1:8-16:27. For the Whole Law operates with the Strength of Sin which is the Law in 1</w:t>
      </w:r>
      <w:r w:rsidRPr="00E17B45">
        <w:rPr>
          <w:sz w:val="24"/>
          <w:szCs w:val="24"/>
          <w:vertAlign w:val="superscript"/>
        </w:rPr>
        <w:t>st</w:t>
      </w:r>
      <w:r w:rsidRPr="00E17B45">
        <w:rPr>
          <w:sz w:val="24"/>
          <w:szCs w:val="24"/>
        </w:rPr>
        <w:t xml:space="preserve"> Corinthians 15:56, and also the Whole Law operates is in the Knowledge of Sin which is the Law in Romans 3:20.  </w:t>
      </w:r>
    </w:p>
    <w:p w:rsidR="00804C38" w:rsidRPr="00E17B45" w:rsidRDefault="00804C38" w:rsidP="00804C38">
      <w:pPr>
        <w:spacing w:line="480" w:lineRule="auto"/>
        <w:jc w:val="center"/>
        <w:rPr>
          <w:b/>
          <w:sz w:val="24"/>
          <w:szCs w:val="24"/>
        </w:rPr>
      </w:pPr>
      <w:r w:rsidRPr="00E17B45">
        <w:rPr>
          <w:b/>
          <w:sz w:val="24"/>
          <w:szCs w:val="24"/>
        </w:rPr>
        <w:t>Rebellions</w:t>
      </w:r>
    </w:p>
    <w:p w:rsidR="00804C38" w:rsidRPr="00E17B45" w:rsidRDefault="00804C38" w:rsidP="00804C38">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xml:space="preserve">” which is the religious and political militant extremists. Seventh, is called a </w:t>
      </w:r>
      <w:r w:rsidRPr="00E17B45">
        <w:rPr>
          <w:sz w:val="24"/>
          <w:szCs w:val="24"/>
        </w:rPr>
        <w:lastRenderedPageBreak/>
        <w:t>“</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E17B45">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804C38" w:rsidRPr="00E17B45" w:rsidRDefault="00804C38" w:rsidP="00804C38">
      <w:pPr>
        <w:spacing w:line="480" w:lineRule="auto"/>
        <w:jc w:val="both"/>
        <w:rPr>
          <w:sz w:val="24"/>
          <w:szCs w:val="24"/>
        </w:rPr>
      </w:pPr>
      <w:r w:rsidRPr="00E17B45">
        <w:rPr>
          <w:sz w:val="24"/>
          <w:szCs w:val="24"/>
        </w:rPr>
        <w:t>The Satanic Rebellions are crushed by the Father Stephen the Potter Creator of the Entire Universe</w:t>
      </w:r>
    </w:p>
    <w:p w:rsidR="00804C38" w:rsidRPr="00E17B45" w:rsidRDefault="00804C38" w:rsidP="00804C38">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E17B45">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E17B45">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04C38" w:rsidRPr="00E17B45" w:rsidRDefault="00804C38" w:rsidP="00804C38">
      <w:pPr>
        <w:spacing w:line="480" w:lineRule="auto"/>
        <w:jc w:val="both"/>
        <w:rPr>
          <w:sz w:val="24"/>
          <w:szCs w:val="24"/>
        </w:rPr>
      </w:pPr>
      <w:r w:rsidRPr="00E17B4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w:t>
      </w:r>
      <w:r w:rsidRPr="00E17B45">
        <w:rPr>
          <w:sz w:val="24"/>
          <w:szCs w:val="24"/>
        </w:rPr>
        <w:lastRenderedPageBreak/>
        <w:t>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04C38" w:rsidRPr="00E17B45" w:rsidRDefault="00804C38" w:rsidP="00804C38">
      <w:pPr>
        <w:spacing w:line="480" w:lineRule="auto"/>
        <w:jc w:val="center"/>
        <w:rPr>
          <w:b/>
          <w:sz w:val="24"/>
          <w:szCs w:val="24"/>
        </w:rPr>
      </w:pPr>
      <w:r w:rsidRPr="00E17B45">
        <w:rPr>
          <w:b/>
          <w:sz w:val="24"/>
          <w:szCs w:val="24"/>
        </w:rPr>
        <w:t>THE LORD YAHWEH THE SUPREME CREATOR OF THE FATHER STEPHEN OUR LORD</w:t>
      </w:r>
    </w:p>
    <w:p w:rsidR="00804C38" w:rsidRPr="00E17B45" w:rsidRDefault="00804C38" w:rsidP="00804C38">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17B4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4C38" w:rsidRPr="00E17B45" w:rsidRDefault="00804C38" w:rsidP="00804C38">
      <w:pPr>
        <w:spacing w:line="480" w:lineRule="auto"/>
        <w:jc w:val="center"/>
        <w:rPr>
          <w:b/>
          <w:sz w:val="24"/>
          <w:szCs w:val="24"/>
        </w:rPr>
      </w:pPr>
      <w:r w:rsidRPr="00E17B45">
        <w:rPr>
          <w:b/>
          <w:sz w:val="24"/>
          <w:szCs w:val="24"/>
        </w:rPr>
        <w:t>THE FATHER STEPHEN OUR LORD THE AUTHORIZED GOOD POTTER CREATOR UNDER HIS LORD YAHWEH</w:t>
      </w:r>
    </w:p>
    <w:p w:rsidR="00804C38" w:rsidRPr="00E17B45" w:rsidRDefault="00804C38" w:rsidP="00804C38">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17B45">
        <w:rPr>
          <w:sz w:val="24"/>
          <w:szCs w:val="24"/>
        </w:rPr>
        <w:lastRenderedPageBreak/>
        <w:t>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804C38" w:rsidRPr="00E17B45" w:rsidRDefault="00804C38" w:rsidP="00804C38">
      <w:pPr>
        <w:spacing w:line="480" w:lineRule="auto"/>
        <w:jc w:val="center"/>
        <w:rPr>
          <w:b/>
          <w:sz w:val="24"/>
          <w:szCs w:val="24"/>
        </w:rPr>
      </w:pPr>
      <w:r w:rsidRPr="00E17B45">
        <w:rPr>
          <w:b/>
          <w:sz w:val="24"/>
          <w:szCs w:val="24"/>
        </w:rPr>
        <w:t>THE LORD JESUS CHRIST THE AUTHORIZED CREATOR AGENT UNDER HIS FATHER STEPHEN OUR LORD</w:t>
      </w:r>
    </w:p>
    <w:p w:rsidR="00804C38" w:rsidRPr="00E17B45" w:rsidRDefault="00804C38" w:rsidP="00804C38">
      <w:pPr>
        <w:spacing w:line="480" w:lineRule="auto"/>
        <w:jc w:val="both"/>
        <w:rPr>
          <w:sz w:val="24"/>
          <w:szCs w:val="24"/>
        </w:rPr>
      </w:pPr>
      <w:r w:rsidRPr="00E17B45">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17B45">
        <w:rPr>
          <w:sz w:val="24"/>
          <w:szCs w:val="24"/>
        </w:rPr>
        <w:lastRenderedPageBreak/>
        <w:t>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804C38" w:rsidRPr="00E17B45" w:rsidRDefault="00804C38" w:rsidP="00804C38">
      <w:pPr>
        <w:spacing w:line="480" w:lineRule="auto"/>
        <w:jc w:val="center"/>
        <w:rPr>
          <w:b/>
          <w:sz w:val="24"/>
          <w:szCs w:val="24"/>
        </w:rPr>
      </w:pPr>
      <w:r w:rsidRPr="00E17B45">
        <w:rPr>
          <w:b/>
          <w:sz w:val="24"/>
          <w:szCs w:val="24"/>
        </w:rPr>
        <w:t>The Father Stephen the Single Lord called Lordship in 120 years in the Lord Yah</w:t>
      </w:r>
    </w:p>
    <w:p w:rsidR="00804C38" w:rsidRPr="00E17B45" w:rsidRDefault="00804C38" w:rsidP="00804C38">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04C38" w:rsidRPr="00E17B45" w:rsidRDefault="00804C38" w:rsidP="00804C38">
      <w:pPr>
        <w:spacing w:line="480" w:lineRule="auto"/>
        <w:jc w:val="center"/>
        <w:rPr>
          <w:b/>
          <w:sz w:val="24"/>
          <w:szCs w:val="24"/>
        </w:rPr>
      </w:pPr>
      <w:r w:rsidRPr="00E17B45">
        <w:rPr>
          <w:b/>
          <w:sz w:val="24"/>
          <w:szCs w:val="24"/>
        </w:rPr>
        <w:lastRenderedPageBreak/>
        <w:t>The Father Stephen the Single Lord called Wisdom in 80 years in the Lord Yah</w:t>
      </w:r>
    </w:p>
    <w:p w:rsidR="00804C38" w:rsidRPr="00E17B45" w:rsidRDefault="00804C38" w:rsidP="00804C38">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04C38" w:rsidRPr="00E17B45" w:rsidRDefault="00804C38" w:rsidP="00804C38">
      <w:pPr>
        <w:spacing w:line="480" w:lineRule="auto"/>
        <w:jc w:val="center"/>
        <w:rPr>
          <w:b/>
          <w:sz w:val="24"/>
          <w:szCs w:val="24"/>
        </w:rPr>
      </w:pPr>
      <w:r w:rsidRPr="00E17B45">
        <w:rPr>
          <w:b/>
          <w:sz w:val="24"/>
          <w:szCs w:val="24"/>
        </w:rPr>
        <w:t>The Father Stephen the Single Lord called Strength in 40 years in the Lord Yah</w:t>
      </w:r>
    </w:p>
    <w:p w:rsidR="00804C38" w:rsidRPr="00E17B45" w:rsidRDefault="00804C38" w:rsidP="00804C38">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17B45">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804C38" w:rsidRPr="00E17B45" w:rsidRDefault="00804C38" w:rsidP="00804C38">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E17B45">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w:t>
      </w:r>
      <w:r w:rsidRPr="00E17B45">
        <w:rPr>
          <w:sz w:val="24"/>
          <w:szCs w:val="24"/>
        </w:rPr>
        <w:lastRenderedPageBreak/>
        <w:t>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04C38" w:rsidRPr="00E17B45" w:rsidRDefault="00804C38" w:rsidP="00804C38">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804C38" w:rsidRPr="00E17B45" w:rsidRDefault="00804C38" w:rsidP="00804C38">
      <w:pPr>
        <w:spacing w:line="480" w:lineRule="auto"/>
        <w:jc w:val="both"/>
        <w:rPr>
          <w:sz w:val="24"/>
          <w:szCs w:val="24"/>
        </w:rPr>
      </w:pPr>
      <w:r w:rsidRPr="00E17B4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04C38" w:rsidRPr="00E17B45" w:rsidRDefault="00804C38" w:rsidP="00804C38">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804C38" w:rsidRPr="00E17B45" w:rsidRDefault="00804C38" w:rsidP="00804C38">
      <w:pPr>
        <w:spacing w:line="480" w:lineRule="auto"/>
        <w:jc w:val="both"/>
        <w:rPr>
          <w:sz w:val="24"/>
          <w:szCs w:val="24"/>
        </w:rPr>
      </w:pPr>
      <w:r w:rsidRPr="00E17B45">
        <w:rPr>
          <w:sz w:val="24"/>
          <w:szCs w:val="24"/>
        </w:rPr>
        <w:t xml:space="preserve">The Authority of John asks one question, the Baptism of Peter, when was it from, Heaven or Men? If You say of Men You fear the Lord Peter as the Prophet, if You say of Heaven You do not </w:t>
      </w:r>
      <w:r w:rsidRPr="00E17B45">
        <w:rPr>
          <w:sz w:val="24"/>
          <w:szCs w:val="24"/>
        </w:rPr>
        <w:lastRenderedPageBreak/>
        <w:t xml:space="preserve">know because the Authority is from the Father Stephen Our Lord in Luke 11:9-13; John 14:26; 15:26 &amp; Romans 13:1-2. </w:t>
      </w:r>
    </w:p>
    <w:p w:rsidR="00804C38" w:rsidRPr="00E17B45" w:rsidRDefault="00804C38" w:rsidP="00804C38">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804C38" w:rsidRPr="00E17B45" w:rsidRDefault="00804C38" w:rsidP="00804C38">
      <w:pPr>
        <w:spacing w:line="480" w:lineRule="auto"/>
        <w:jc w:val="both"/>
        <w:rPr>
          <w:sz w:val="24"/>
          <w:szCs w:val="24"/>
        </w:rPr>
      </w:pPr>
      <w:r w:rsidRPr="00E17B4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04C38" w:rsidRPr="00E17B45" w:rsidRDefault="00804C38" w:rsidP="00804C38">
      <w:pPr>
        <w:spacing w:line="480" w:lineRule="auto"/>
        <w:jc w:val="center"/>
        <w:rPr>
          <w:b/>
          <w:sz w:val="24"/>
          <w:szCs w:val="24"/>
        </w:rPr>
      </w:pPr>
      <w:r w:rsidRPr="00E17B45">
        <w:rPr>
          <w:b/>
          <w:sz w:val="24"/>
          <w:szCs w:val="24"/>
        </w:rPr>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804C38" w:rsidRPr="00E17B45" w:rsidRDefault="00804C38" w:rsidP="00804C38">
      <w:pPr>
        <w:spacing w:line="480" w:lineRule="auto"/>
        <w:jc w:val="both"/>
        <w:rPr>
          <w:sz w:val="24"/>
          <w:szCs w:val="24"/>
        </w:rPr>
      </w:pPr>
      <w:r w:rsidRPr="00E17B4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04C38" w:rsidRPr="00E17B45" w:rsidRDefault="00804C38" w:rsidP="00804C38">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804C38" w:rsidRPr="00E17B45" w:rsidRDefault="00804C38" w:rsidP="00804C38">
      <w:pPr>
        <w:spacing w:line="480" w:lineRule="auto"/>
        <w:jc w:val="both"/>
        <w:rPr>
          <w:sz w:val="24"/>
          <w:szCs w:val="24"/>
        </w:rPr>
      </w:pPr>
      <w:r w:rsidRPr="00E17B4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things about the Father Stephen Our Lord in Luke 10:22. But </w:t>
      </w:r>
      <w:r w:rsidRPr="00E17B45">
        <w:rPr>
          <w:sz w:val="24"/>
          <w:szCs w:val="24"/>
        </w:rPr>
        <w:lastRenderedPageBreak/>
        <w:t xml:space="preserve">in the Day equal to the Hour and Hour equal to the Minute no Eternal Creature knows except the Father Stephen Our Lord is in Matthew 20:12; 24:36 &amp; Mark 13:32. </w:t>
      </w:r>
    </w:p>
    <w:p w:rsidR="00804C38" w:rsidRPr="00E17B45" w:rsidRDefault="00804C38" w:rsidP="00804C38">
      <w:pPr>
        <w:spacing w:line="480" w:lineRule="auto"/>
        <w:jc w:val="both"/>
        <w:rPr>
          <w:sz w:val="24"/>
          <w:szCs w:val="24"/>
        </w:rPr>
      </w:pPr>
      <w:r w:rsidRPr="00E17B45">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w:t>
      </w:r>
      <w:r w:rsidRPr="00E17B45">
        <w:rPr>
          <w:sz w:val="24"/>
          <w:szCs w:val="24"/>
        </w:rPr>
        <w:lastRenderedPageBreak/>
        <w:t>Manhood over the Man Job, Man Lucifer, Man Adam, Man Eve, Man Cain, Man Noah, Man Abraham, Man Israel, Man David, Man John &amp; the Man Jesus.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w:t>
      </w:r>
    </w:p>
    <w:p w:rsidR="00804C38" w:rsidRPr="00E17B45" w:rsidRDefault="00804C38" w:rsidP="00804C38">
      <w:pPr>
        <w:spacing w:line="480" w:lineRule="auto"/>
        <w:jc w:val="both"/>
        <w:rPr>
          <w:sz w:val="24"/>
          <w:szCs w:val="24"/>
        </w:rPr>
      </w:pP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w:t>
      </w:r>
      <w:r w:rsidRPr="00E17B45">
        <w:rPr>
          <w:sz w:val="24"/>
          <w:szCs w:val="24"/>
        </w:rPr>
        <w:lastRenderedPageBreak/>
        <w:t>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04C38" w:rsidRPr="00E17B45" w:rsidRDefault="00804C38" w:rsidP="00804C38">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17B45">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4C38" w:rsidRPr="00E17B45" w:rsidRDefault="00804C38" w:rsidP="00804C38">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E17B45">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E17B45">
        <w:rPr>
          <w:sz w:val="24"/>
          <w:szCs w:val="24"/>
        </w:rPr>
        <w:lastRenderedPageBreak/>
        <w:t>&amp;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804C38" w:rsidRPr="00E17B45" w:rsidRDefault="00804C38" w:rsidP="00804C38">
      <w:pPr>
        <w:spacing w:line="480" w:lineRule="auto"/>
        <w:jc w:val="center"/>
        <w:rPr>
          <w:b/>
          <w:sz w:val="24"/>
          <w:szCs w:val="24"/>
        </w:rPr>
      </w:pPr>
      <w:r w:rsidRPr="00E17B45">
        <w:rPr>
          <w:b/>
          <w:sz w:val="24"/>
          <w:szCs w:val="24"/>
        </w:rPr>
        <w:t>THE FATHER STEPHEN’S INTELLIGENCE TO THE AUTHORITATIVE FIGURES FOR 1 MINUTE</w:t>
      </w:r>
    </w:p>
    <w:p w:rsidR="00804C38" w:rsidRPr="00E17B45" w:rsidRDefault="00804C38" w:rsidP="00804C38">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E17B45">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w:t>
      </w:r>
    </w:p>
    <w:p w:rsidR="00804C38" w:rsidRPr="00E17B45" w:rsidRDefault="00804C38" w:rsidP="00804C38">
      <w:pPr>
        <w:spacing w:line="480" w:lineRule="auto"/>
        <w:jc w:val="both"/>
        <w:rPr>
          <w:sz w:val="24"/>
          <w:szCs w:val="24"/>
        </w:rPr>
      </w:pPr>
      <w:r w:rsidRPr="00E17B4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w:t>
      </w:r>
      <w:r w:rsidRPr="00E17B45">
        <w:rPr>
          <w:sz w:val="24"/>
          <w:szCs w:val="24"/>
        </w:rPr>
        <w:lastRenderedPageBreak/>
        <w:t xml:space="preserve">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04C38" w:rsidRPr="00E17B45" w:rsidRDefault="00804C38" w:rsidP="00804C38">
      <w:pPr>
        <w:spacing w:line="480" w:lineRule="auto"/>
        <w:jc w:val="both"/>
        <w:rPr>
          <w:sz w:val="24"/>
          <w:szCs w:val="24"/>
        </w:rPr>
      </w:pPr>
      <w:r w:rsidRPr="00E17B4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17B45">
        <w:rPr>
          <w:sz w:val="24"/>
          <w:szCs w:val="24"/>
          <w:vertAlign w:val="superscript"/>
        </w:rPr>
        <w:t>nd</w:t>
      </w:r>
      <w:r w:rsidRPr="00E17B45">
        <w:rPr>
          <w:sz w:val="24"/>
          <w:szCs w:val="24"/>
        </w:rPr>
        <w:t xml:space="preserve"> Single Lord called Wisdom) never dies because the Holy Biblical Law declares that but the Lord Steve (1</w:t>
      </w:r>
      <w:r w:rsidRPr="00E17B45">
        <w:rPr>
          <w:sz w:val="24"/>
          <w:szCs w:val="24"/>
          <w:vertAlign w:val="superscript"/>
        </w:rPr>
        <w:t>st</w:t>
      </w:r>
      <w:r w:rsidRPr="00E17B4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04C38" w:rsidRPr="00E17B45" w:rsidRDefault="00804C38" w:rsidP="00804C38">
      <w:pPr>
        <w:spacing w:line="480" w:lineRule="auto"/>
        <w:jc w:val="both"/>
        <w:rPr>
          <w:sz w:val="24"/>
          <w:szCs w:val="24"/>
        </w:rPr>
      </w:pPr>
      <w:r w:rsidRPr="00E17B45">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7B45">
        <w:rPr>
          <w:sz w:val="24"/>
          <w:szCs w:val="24"/>
          <w:vertAlign w:val="superscript"/>
        </w:rPr>
        <w:t>nd</w:t>
      </w:r>
      <w:r w:rsidRPr="00E17B45">
        <w:rPr>
          <w:sz w:val="24"/>
          <w:szCs w:val="24"/>
        </w:rPr>
        <w:t xml:space="preserve"> Single Serpent Lucifer) never dies because the Holy Biblical Law declares that but the Lord Barabbas (1</w:t>
      </w:r>
      <w:r w:rsidRPr="00E17B45">
        <w:rPr>
          <w:sz w:val="24"/>
          <w:szCs w:val="24"/>
          <w:vertAlign w:val="superscript"/>
        </w:rPr>
        <w:t>st</w:t>
      </w:r>
      <w:r w:rsidRPr="00E17B4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04C38" w:rsidRPr="00E17B45" w:rsidRDefault="00804C38" w:rsidP="00804C38">
      <w:pPr>
        <w:spacing w:line="480" w:lineRule="auto"/>
        <w:jc w:val="both"/>
        <w:rPr>
          <w:sz w:val="24"/>
          <w:szCs w:val="24"/>
        </w:rPr>
      </w:pPr>
      <w:r w:rsidRPr="00E17B4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17B45">
        <w:rPr>
          <w:sz w:val="24"/>
          <w:szCs w:val="24"/>
          <w:vertAlign w:val="superscript"/>
        </w:rPr>
        <w:t>nd</w:t>
      </w:r>
      <w:r w:rsidRPr="00E17B45">
        <w:rPr>
          <w:sz w:val="24"/>
          <w:szCs w:val="24"/>
        </w:rPr>
        <w:t xml:space="preserve"> Single Man Adam) never dies because the Holy Biblical Law declares that in Hebrews 13:8 but the Lord Barabbas (1</w:t>
      </w:r>
      <w:r w:rsidRPr="00E17B45">
        <w:rPr>
          <w:sz w:val="24"/>
          <w:szCs w:val="24"/>
          <w:vertAlign w:val="superscript"/>
        </w:rPr>
        <w:t>st</w:t>
      </w:r>
      <w:r w:rsidRPr="00E17B4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04C38" w:rsidRPr="00E17B45" w:rsidRDefault="00804C38" w:rsidP="00804C38">
      <w:pPr>
        <w:spacing w:line="480" w:lineRule="auto"/>
        <w:jc w:val="both"/>
        <w:rPr>
          <w:sz w:val="24"/>
          <w:szCs w:val="24"/>
        </w:rPr>
      </w:pPr>
      <w:r w:rsidRPr="00E17B45">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7B45">
        <w:rPr>
          <w:sz w:val="24"/>
          <w:szCs w:val="24"/>
          <w:vertAlign w:val="superscript"/>
        </w:rPr>
        <w:t>nd</w:t>
      </w:r>
      <w:r w:rsidRPr="00E17B45">
        <w:rPr>
          <w:sz w:val="24"/>
          <w:szCs w:val="24"/>
        </w:rPr>
        <w:t xml:space="preserve"> Single Woman Eve) never dies because the Holy Biblical Law declares that but the Lord Barabbas (1</w:t>
      </w:r>
      <w:r w:rsidRPr="00E17B45">
        <w:rPr>
          <w:sz w:val="24"/>
          <w:szCs w:val="24"/>
          <w:vertAlign w:val="superscript"/>
        </w:rPr>
        <w:t>st</w:t>
      </w:r>
      <w:r w:rsidRPr="00E17B4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04C38" w:rsidRPr="00E17B45" w:rsidRDefault="00804C38" w:rsidP="00804C38">
      <w:pPr>
        <w:spacing w:line="480" w:lineRule="auto"/>
        <w:jc w:val="both"/>
        <w:rPr>
          <w:sz w:val="24"/>
          <w:szCs w:val="24"/>
        </w:rPr>
      </w:pPr>
      <w:r w:rsidRPr="00E17B4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7B45">
        <w:rPr>
          <w:sz w:val="24"/>
          <w:szCs w:val="24"/>
          <w:vertAlign w:val="superscript"/>
        </w:rPr>
        <w:t>nd</w:t>
      </w:r>
      <w:r w:rsidRPr="00E17B45">
        <w:rPr>
          <w:sz w:val="24"/>
          <w:szCs w:val="24"/>
        </w:rPr>
        <w:t xml:space="preserve"> Single Child Cain) never dies because the Holy Biblical Law declares that but the Lord Barabbas (1</w:t>
      </w:r>
      <w:r w:rsidRPr="00E17B45">
        <w:rPr>
          <w:sz w:val="24"/>
          <w:szCs w:val="24"/>
          <w:vertAlign w:val="superscript"/>
        </w:rPr>
        <w:t>st</w:t>
      </w:r>
      <w:r w:rsidRPr="00E17B4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04C38" w:rsidRPr="00E17B45" w:rsidRDefault="00804C38" w:rsidP="00804C38">
      <w:pPr>
        <w:spacing w:line="480" w:lineRule="auto"/>
        <w:jc w:val="both"/>
        <w:rPr>
          <w:sz w:val="24"/>
          <w:szCs w:val="24"/>
        </w:rPr>
      </w:pPr>
      <w:r w:rsidRPr="00E17B4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17B45">
        <w:rPr>
          <w:sz w:val="24"/>
          <w:szCs w:val="24"/>
        </w:rPr>
        <w:lastRenderedPageBreak/>
        <w:t>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4C38" w:rsidRPr="00E17B45" w:rsidRDefault="00804C38" w:rsidP="00804C38">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E17B45">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4C38" w:rsidRPr="00E17B45" w:rsidRDefault="00804C38" w:rsidP="00804C38">
      <w:pPr>
        <w:spacing w:line="480" w:lineRule="auto"/>
        <w:jc w:val="both"/>
        <w:rPr>
          <w:sz w:val="24"/>
          <w:szCs w:val="24"/>
        </w:rPr>
      </w:pPr>
      <w:r w:rsidRPr="00E17B45">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xml:space="preserve">” from the Tree of Life that is done by a Man and </w:t>
      </w:r>
      <w:r w:rsidRPr="00E17B45">
        <w:rPr>
          <w:sz w:val="24"/>
          <w:szCs w:val="24"/>
        </w:rPr>
        <w:lastRenderedPageBreak/>
        <w:t>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804C38" w:rsidRPr="00E17B45" w:rsidRDefault="00804C38" w:rsidP="00804C38">
      <w:pPr>
        <w:spacing w:line="480" w:lineRule="auto"/>
        <w:jc w:val="center"/>
        <w:rPr>
          <w:b/>
          <w:sz w:val="24"/>
          <w:szCs w:val="24"/>
        </w:rPr>
      </w:pPr>
      <w:r w:rsidRPr="00E17B45">
        <w:rPr>
          <w:b/>
          <w:sz w:val="24"/>
          <w:szCs w:val="24"/>
        </w:rPr>
        <w:t>The Wall of Separation caused by the Father Stephen in all Creation in “This Age” concerning Man</w:t>
      </w:r>
    </w:p>
    <w:p w:rsidR="00804C38" w:rsidRPr="00E17B45" w:rsidRDefault="00804C38" w:rsidP="00804C38">
      <w:pPr>
        <w:spacing w:line="480" w:lineRule="auto"/>
        <w:jc w:val="both"/>
        <w:rPr>
          <w:sz w:val="24"/>
          <w:szCs w:val="24"/>
        </w:rPr>
      </w:pPr>
      <w:r w:rsidRPr="00E17B45">
        <w:rPr>
          <w:sz w:val="24"/>
          <w:szCs w:val="24"/>
        </w:rPr>
        <w:t xml:space="preserve">To overcome the total separation from the Father Stephen, Man needed Someone to provide reconciliation and thereby bring back into fellowship with the Father Stephen. No One can have </w:t>
      </w:r>
      <w:r w:rsidRPr="00E17B45">
        <w:rPr>
          <w:sz w:val="24"/>
          <w:szCs w:val="24"/>
        </w:rPr>
        <w:lastRenderedPageBreak/>
        <w:t>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E17B45">
        <w:rPr>
          <w:sz w:val="24"/>
          <w:szCs w:val="24"/>
          <w:vertAlign w:val="superscript"/>
        </w:rPr>
        <w:t>nd</w:t>
      </w:r>
      <w:r w:rsidRPr="00E17B45">
        <w:rPr>
          <w:sz w:val="24"/>
          <w:szCs w:val="24"/>
        </w:rPr>
        <w:t xml:space="preserve"> Esdras 4:37; 8:35; Tobit 1:5; Wisdom of Solomon 5:6; Sirach 4:25; 1</w:t>
      </w:r>
      <w:r w:rsidRPr="00E17B45">
        <w:rPr>
          <w:sz w:val="24"/>
          <w:szCs w:val="24"/>
          <w:vertAlign w:val="superscript"/>
        </w:rPr>
        <w:t>st</w:t>
      </w:r>
      <w:r w:rsidRPr="00E17B45">
        <w:rPr>
          <w:sz w:val="24"/>
          <w:szCs w:val="24"/>
        </w:rPr>
        <w:t xml:space="preserve"> Maccabees 7:18; Psalms 54:5; Isaiah 38:18; 59:4, 14-15; Jeremiah 7:28; 9:3, 5; Daniel 8:12; Hosea 4:1; John 8:44-46; Romans 1:21-25; 2:8-9; 3:1-23; Galatians 3:1; 5:7; 2</w:t>
      </w:r>
      <w:r w:rsidRPr="00E17B45">
        <w:rPr>
          <w:sz w:val="24"/>
          <w:szCs w:val="24"/>
          <w:vertAlign w:val="superscript"/>
        </w:rPr>
        <w:t>nd</w:t>
      </w:r>
      <w:r w:rsidRPr="00E17B45">
        <w:rPr>
          <w:sz w:val="24"/>
          <w:szCs w:val="24"/>
        </w:rPr>
        <w:t xml:space="preserve"> Thessalonians 2:1-12; 1</w:t>
      </w:r>
      <w:r w:rsidRPr="00E17B45">
        <w:rPr>
          <w:sz w:val="24"/>
          <w:szCs w:val="24"/>
          <w:vertAlign w:val="superscript"/>
        </w:rPr>
        <w:t>st</w:t>
      </w:r>
      <w:r w:rsidRPr="00E17B45">
        <w:rPr>
          <w:sz w:val="24"/>
          <w:szCs w:val="24"/>
        </w:rPr>
        <w:t xml:space="preserve"> Timothy 6:3-5; 2</w:t>
      </w:r>
      <w:r w:rsidRPr="00E17B45">
        <w:rPr>
          <w:sz w:val="24"/>
          <w:szCs w:val="24"/>
          <w:vertAlign w:val="superscript"/>
        </w:rPr>
        <w:t>nd</w:t>
      </w:r>
      <w:r w:rsidRPr="00E17B45">
        <w:rPr>
          <w:sz w:val="24"/>
          <w:szCs w:val="24"/>
        </w:rPr>
        <w:t xml:space="preserve"> Timothy 2:17-18; 3:7-8; 4:4; Hebrews 10:26-31;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E17B45">
        <w:rPr>
          <w:sz w:val="24"/>
          <w:szCs w:val="24"/>
          <w:vertAlign w:val="superscript"/>
        </w:rPr>
        <w:t>nd</w:t>
      </w:r>
      <w:r w:rsidRPr="00E17B45">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w:t>
      </w:r>
      <w:r w:rsidRPr="00E17B45">
        <w:rPr>
          <w:sz w:val="24"/>
          <w:szCs w:val="24"/>
        </w:rPr>
        <w:lastRenderedPageBreak/>
        <w:t>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E17B45">
        <w:rPr>
          <w:sz w:val="24"/>
          <w:szCs w:val="24"/>
          <w:vertAlign w:val="superscript"/>
        </w:rPr>
        <w:t>st</w:t>
      </w:r>
      <w:r w:rsidRPr="00E17B45">
        <w:rPr>
          <w:sz w:val="24"/>
          <w:szCs w:val="24"/>
        </w:rPr>
        <w:t xml:space="preserve"> Corinthians 6:16; Galatians 5:19-21; Romans 1:21-32; 13:14 &amp; 1</w:t>
      </w:r>
      <w:r w:rsidRPr="00E17B45">
        <w:rPr>
          <w:sz w:val="24"/>
          <w:szCs w:val="24"/>
          <w:vertAlign w:val="superscript"/>
        </w:rPr>
        <w:t>st</w:t>
      </w:r>
      <w:r w:rsidRPr="00E17B45">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E17B45">
        <w:rPr>
          <w:sz w:val="24"/>
          <w:szCs w:val="24"/>
          <w:vertAlign w:val="superscript"/>
        </w:rPr>
        <w:t>st</w:t>
      </w:r>
      <w:r w:rsidRPr="00E17B45">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E17B45">
        <w:rPr>
          <w:sz w:val="24"/>
          <w:szCs w:val="24"/>
          <w:vertAlign w:val="superscript"/>
        </w:rPr>
        <w:t>st</w:t>
      </w:r>
      <w:r w:rsidRPr="00E17B45">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E17B45">
        <w:rPr>
          <w:sz w:val="24"/>
          <w:szCs w:val="24"/>
          <w:vertAlign w:val="superscript"/>
        </w:rPr>
        <w:t>st</w:t>
      </w:r>
      <w:r w:rsidRPr="00E17B45">
        <w:rPr>
          <w:sz w:val="24"/>
          <w:szCs w:val="24"/>
        </w:rPr>
        <w:t xml:space="preserve"> </w:t>
      </w:r>
      <w:r w:rsidRPr="00E17B45">
        <w:rPr>
          <w:sz w:val="24"/>
          <w:szCs w:val="24"/>
        </w:rPr>
        <w:lastRenderedPageBreak/>
        <w:t>Corinthians 14:36. Some scriptures between the Father Stephen as the True Teacher and True Author of Our Faith and liars that claim to be Biblical Authors but are false are in Baruch 3:23; 2</w:t>
      </w:r>
      <w:r w:rsidRPr="00E17B45">
        <w:rPr>
          <w:sz w:val="24"/>
          <w:szCs w:val="24"/>
          <w:vertAlign w:val="superscript"/>
        </w:rPr>
        <w:t>nd</w:t>
      </w:r>
      <w:r w:rsidRPr="00E17B45">
        <w:rPr>
          <w:sz w:val="24"/>
          <w:szCs w:val="24"/>
        </w:rPr>
        <w:t xml:space="preserve"> Maccabees  2:28; 7:31; John 6:45; 8:28; Romans 3:4-23; 15:18; 16:18; 1</w:t>
      </w:r>
      <w:r w:rsidRPr="00E17B45">
        <w:rPr>
          <w:sz w:val="24"/>
          <w:szCs w:val="24"/>
          <w:vertAlign w:val="superscript"/>
        </w:rPr>
        <w:t>st</w:t>
      </w:r>
      <w:r w:rsidRPr="00E17B45">
        <w:rPr>
          <w:sz w:val="24"/>
          <w:szCs w:val="24"/>
        </w:rPr>
        <w:t xml:space="preserve"> Corinthians 2:4, 13; 14:33, 36; 2</w:t>
      </w:r>
      <w:r w:rsidRPr="00E17B45">
        <w:rPr>
          <w:sz w:val="24"/>
          <w:szCs w:val="24"/>
          <w:vertAlign w:val="superscript"/>
        </w:rPr>
        <w:t>nd</w:t>
      </w:r>
      <w:r w:rsidRPr="00E17B45">
        <w:rPr>
          <w:sz w:val="24"/>
          <w:szCs w:val="24"/>
        </w:rPr>
        <w:t xml:space="preserve"> Corinthians 2:17; 4:2; Ephesians 4:21; 5:6; Colossians 2:4, 7; 1</w:t>
      </w:r>
      <w:r w:rsidRPr="00E17B45">
        <w:rPr>
          <w:sz w:val="24"/>
          <w:szCs w:val="24"/>
          <w:vertAlign w:val="superscript"/>
        </w:rPr>
        <w:t>st</w:t>
      </w:r>
      <w:r w:rsidRPr="00E17B45">
        <w:rPr>
          <w:sz w:val="24"/>
          <w:szCs w:val="24"/>
        </w:rPr>
        <w:t xml:space="preserve"> Thessalonians 2:13; 4:9; 2</w:t>
      </w:r>
      <w:r w:rsidRPr="00E17B45">
        <w:rPr>
          <w:sz w:val="24"/>
          <w:szCs w:val="24"/>
          <w:vertAlign w:val="superscript"/>
        </w:rPr>
        <w:t>nd</w:t>
      </w:r>
      <w:r w:rsidRPr="00E17B45">
        <w:rPr>
          <w:sz w:val="24"/>
          <w:szCs w:val="24"/>
        </w:rPr>
        <w:t xml:space="preserve"> Thessalonians 2:1-12, 15; 3:1; 1</w:t>
      </w:r>
      <w:r w:rsidRPr="00E17B45">
        <w:rPr>
          <w:sz w:val="24"/>
          <w:szCs w:val="24"/>
          <w:vertAlign w:val="superscript"/>
        </w:rPr>
        <w:t>st</w:t>
      </w:r>
      <w:r w:rsidRPr="00E17B45">
        <w:rPr>
          <w:sz w:val="24"/>
          <w:szCs w:val="24"/>
        </w:rPr>
        <w:t xml:space="preserve"> Timothy 6:3-5; 2</w:t>
      </w:r>
      <w:r w:rsidRPr="00E17B45">
        <w:rPr>
          <w:sz w:val="24"/>
          <w:szCs w:val="24"/>
          <w:vertAlign w:val="superscript"/>
        </w:rPr>
        <w:t>nd</w:t>
      </w:r>
      <w:r w:rsidRPr="00E17B45">
        <w:rPr>
          <w:sz w:val="24"/>
          <w:szCs w:val="24"/>
        </w:rPr>
        <w:t xml:space="preserve"> Timothy 1:13; 2:9, 14-15; Titus 1:9; Hebrews 1:3, 2:2; 4:2, 12-13; 5:9; 12:2; 13:7; 1</w:t>
      </w:r>
      <w:r w:rsidRPr="00E17B45">
        <w:rPr>
          <w:sz w:val="24"/>
          <w:szCs w:val="24"/>
          <w:vertAlign w:val="superscript"/>
        </w:rPr>
        <w:t>st</w:t>
      </w:r>
      <w:r w:rsidRPr="00E17B45">
        <w:rPr>
          <w:sz w:val="24"/>
          <w:szCs w:val="24"/>
        </w:rPr>
        <w:t xml:space="preserve"> Peter 1:23, 25; 2:7-8; 2</w:t>
      </w:r>
      <w:r w:rsidRPr="00E17B45">
        <w:rPr>
          <w:sz w:val="24"/>
          <w:szCs w:val="24"/>
          <w:vertAlign w:val="superscript"/>
        </w:rPr>
        <w:t>nd</w:t>
      </w:r>
      <w:r w:rsidRPr="00E17B45">
        <w:rPr>
          <w:sz w:val="24"/>
          <w:szCs w:val="24"/>
        </w:rPr>
        <w:t xml:space="preserve"> Peter 2:3, 18; 1</w:t>
      </w:r>
      <w:r w:rsidRPr="00E17B45">
        <w:rPr>
          <w:sz w:val="24"/>
          <w:szCs w:val="24"/>
          <w:vertAlign w:val="superscript"/>
        </w:rPr>
        <w:t>st</w:t>
      </w:r>
      <w:r w:rsidRPr="00E17B45">
        <w:rPr>
          <w:sz w:val="24"/>
          <w:szCs w:val="24"/>
        </w:rPr>
        <w:t xml:space="preserve"> John 1:3-10; 2:27; 3:24-4:6; 5:18-21; 2</w:t>
      </w:r>
      <w:r w:rsidRPr="00E17B45">
        <w:rPr>
          <w:sz w:val="24"/>
          <w:szCs w:val="24"/>
          <w:vertAlign w:val="superscript"/>
        </w:rPr>
        <w:t>nd</w:t>
      </w:r>
      <w:r w:rsidRPr="00E17B45">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E17B45">
        <w:rPr>
          <w:sz w:val="24"/>
          <w:szCs w:val="24"/>
          <w:vertAlign w:val="superscript"/>
        </w:rPr>
        <w:t>st</w:t>
      </w:r>
      <w:r w:rsidRPr="00E17B45">
        <w:rPr>
          <w:sz w:val="24"/>
          <w:szCs w:val="24"/>
        </w:rPr>
        <w:t xml:space="preserve"> Corinthians 1:29; 2</w:t>
      </w:r>
      <w:r w:rsidRPr="00E17B45">
        <w:rPr>
          <w:sz w:val="24"/>
          <w:szCs w:val="24"/>
          <w:vertAlign w:val="superscript"/>
        </w:rPr>
        <w:t>nd</w:t>
      </w:r>
      <w:r w:rsidRPr="00E17B45">
        <w:rPr>
          <w:sz w:val="24"/>
          <w:szCs w:val="24"/>
        </w:rPr>
        <w:t xml:space="preserve"> Corinthians 5:16; Galatians 2:16; Ephesians 2:3; Colossians 2:18, 23; James 5:3; 2</w:t>
      </w:r>
      <w:r w:rsidRPr="00E17B45">
        <w:rPr>
          <w:sz w:val="24"/>
          <w:szCs w:val="24"/>
          <w:vertAlign w:val="superscript"/>
        </w:rPr>
        <w:t>nd</w:t>
      </w:r>
      <w:r w:rsidRPr="00E17B45">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E17B45">
        <w:rPr>
          <w:sz w:val="24"/>
          <w:szCs w:val="24"/>
          <w:vertAlign w:val="superscript"/>
        </w:rPr>
        <w:t>st</w:t>
      </w:r>
      <w:r w:rsidRPr="00E17B45">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t>
      </w:r>
      <w:r w:rsidRPr="00E17B45">
        <w:rPr>
          <w:sz w:val="24"/>
          <w:szCs w:val="24"/>
        </w:rPr>
        <w:lastRenderedPageBreak/>
        <w:t>which is not popular in any culture for trillions of years in 1</w:t>
      </w:r>
      <w:r w:rsidRPr="00E17B45">
        <w:rPr>
          <w:sz w:val="24"/>
          <w:szCs w:val="24"/>
          <w:vertAlign w:val="superscript"/>
        </w:rPr>
        <w:t>st</w:t>
      </w:r>
      <w:r w:rsidRPr="00E17B45">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E17B45">
        <w:rPr>
          <w:sz w:val="24"/>
          <w:szCs w:val="24"/>
          <w:vertAlign w:val="superscript"/>
        </w:rPr>
        <w:t>st</w:t>
      </w:r>
      <w:r w:rsidRPr="00E17B45">
        <w:rPr>
          <w:sz w:val="24"/>
          <w:szCs w:val="24"/>
        </w:rPr>
        <w:t xml:space="preserve"> Corinthians 6:17 &amp; Ephesians 5:31. For the solid foundation is built on His Son Jesus Christ by His Father Stephen our Lord in 1</w:t>
      </w:r>
      <w:r w:rsidRPr="00E17B45">
        <w:rPr>
          <w:sz w:val="24"/>
          <w:szCs w:val="24"/>
          <w:vertAlign w:val="superscript"/>
        </w:rPr>
        <w:t>st</w:t>
      </w:r>
      <w:r w:rsidRPr="00E17B45">
        <w:rPr>
          <w:sz w:val="24"/>
          <w:szCs w:val="24"/>
        </w:rPr>
        <w:t xml:space="preserve"> Corinthians 3:10-17; 2</w:t>
      </w:r>
      <w:r w:rsidRPr="00E17B45">
        <w:rPr>
          <w:sz w:val="24"/>
          <w:szCs w:val="24"/>
          <w:vertAlign w:val="superscript"/>
        </w:rPr>
        <w:t>nd</w:t>
      </w:r>
      <w:r w:rsidRPr="00E17B45">
        <w:rPr>
          <w:sz w:val="24"/>
          <w:szCs w:val="24"/>
        </w:rPr>
        <w:t xml:space="preserve"> Timothy 2:19 &amp; Hebrews 11:10. In 2</w:t>
      </w:r>
      <w:r w:rsidRPr="00E17B45">
        <w:rPr>
          <w:sz w:val="24"/>
          <w:szCs w:val="24"/>
          <w:vertAlign w:val="superscript"/>
        </w:rPr>
        <w:t>nd</w:t>
      </w:r>
      <w:r w:rsidRPr="00E17B45">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E17B45">
        <w:rPr>
          <w:b/>
          <w:sz w:val="24"/>
          <w:szCs w:val="24"/>
        </w:rPr>
        <w:t>God is Love and the Love in the Holy Bible</w:t>
      </w:r>
      <w:r w:rsidRPr="00E17B45">
        <w:rPr>
          <w:sz w:val="24"/>
          <w:szCs w:val="24"/>
        </w:rPr>
        <w:t xml:space="preserve">.”          </w:t>
      </w:r>
    </w:p>
    <w:p w:rsidR="00804C38" w:rsidRPr="00E17B45" w:rsidRDefault="00804C38" w:rsidP="00804C38">
      <w:pPr>
        <w:spacing w:line="480" w:lineRule="auto"/>
        <w:jc w:val="center"/>
        <w:rPr>
          <w:rFonts w:ascii="Monotype Corsiva" w:hAnsi="Monotype Corsiva"/>
          <w:b/>
          <w:sz w:val="24"/>
          <w:szCs w:val="24"/>
        </w:rPr>
      </w:pPr>
      <w:r w:rsidRPr="00E17B45">
        <w:rPr>
          <w:rFonts w:ascii="Monotype Corsiva" w:hAnsi="Monotype Corsiva"/>
          <w:b/>
          <w:sz w:val="24"/>
          <w:szCs w:val="24"/>
        </w:rPr>
        <w:t>Chapter 2: Sexual Eros Love Practices of Forbidden Magic</w:t>
      </w:r>
    </w:p>
    <w:p w:rsidR="00804C38" w:rsidRPr="00E17B45" w:rsidRDefault="00804C38" w:rsidP="00804C38">
      <w:pPr>
        <w:spacing w:line="480" w:lineRule="auto"/>
        <w:jc w:val="both"/>
        <w:rPr>
          <w:sz w:val="24"/>
          <w:szCs w:val="24"/>
        </w:rPr>
      </w:pPr>
      <w:r w:rsidRPr="00E17B45">
        <w:rPr>
          <w:sz w:val="24"/>
          <w:szCs w:val="24"/>
        </w:rPr>
        <w:t xml:space="preserve">The Nature of Magical Sexual Sin is the Futile Belief that God has set, condoned &amp; authorized the limits to the enjoyment of sex, which has been perverted, construed and are downright lies </w:t>
      </w:r>
      <w:r w:rsidRPr="00E17B45">
        <w:rPr>
          <w:sz w:val="24"/>
          <w:szCs w:val="24"/>
        </w:rPr>
        <w:lastRenderedPageBreak/>
        <w:t>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7B45">
        <w:rPr>
          <w:sz w:val="24"/>
          <w:szCs w:val="24"/>
          <w:vertAlign w:val="superscript"/>
        </w:rPr>
        <w:t>nd</w:t>
      </w:r>
      <w:r w:rsidRPr="00E17B45">
        <w:rPr>
          <w:sz w:val="24"/>
          <w:szCs w:val="24"/>
        </w:rPr>
        <w:t xml:space="preserve"> Peter 1:4 &amp; Revelation 17:1-19:10. We are to live holy and not in bondage under another one in sex and Jesus Christ never did any sex &amp; how do people then justify their sexual actions in Ephesians 5:25; 1</w:t>
      </w:r>
      <w:r w:rsidRPr="00E17B45">
        <w:rPr>
          <w:sz w:val="24"/>
          <w:szCs w:val="24"/>
          <w:vertAlign w:val="superscript"/>
        </w:rPr>
        <w:t>st</w:t>
      </w:r>
      <w:r w:rsidRPr="00E17B45">
        <w:rPr>
          <w:sz w:val="24"/>
          <w:szCs w:val="24"/>
        </w:rPr>
        <w:t xml:space="preserve"> John 2:15-17 &amp; James 4:1-10.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17B45">
        <w:rPr>
          <w:sz w:val="24"/>
          <w:szCs w:val="24"/>
          <w:vertAlign w:val="superscript"/>
        </w:rPr>
        <w:t>st</w:t>
      </w:r>
      <w:r w:rsidRPr="00E17B45">
        <w:rPr>
          <w:sz w:val="24"/>
          <w:szCs w:val="24"/>
        </w:rPr>
        <w:t xml:space="preserve"> Corinthians 6:18. Sex Defiles the Society in Leviticus 18:24-25; 1</w:t>
      </w:r>
      <w:r w:rsidRPr="00E17B45">
        <w:rPr>
          <w:sz w:val="24"/>
          <w:szCs w:val="24"/>
          <w:vertAlign w:val="superscript"/>
        </w:rPr>
        <w:t>st</w:t>
      </w:r>
      <w:r w:rsidRPr="00E17B45">
        <w:rPr>
          <w:sz w:val="24"/>
          <w:szCs w:val="24"/>
        </w:rPr>
        <w:t xml:space="preserve"> Corinthians 5:6 &amp; Revelation 19:2. Sex Offends other Holy People in 2</w:t>
      </w:r>
      <w:r w:rsidRPr="00E17B45">
        <w:rPr>
          <w:sz w:val="24"/>
          <w:szCs w:val="24"/>
          <w:vertAlign w:val="superscript"/>
        </w:rPr>
        <w:t>nd</w:t>
      </w:r>
      <w:r w:rsidRPr="00E17B45">
        <w:rPr>
          <w:sz w:val="24"/>
          <w:szCs w:val="24"/>
        </w:rPr>
        <w:t xml:space="preserve"> Peter 2:7-8; Genesis 8:22-25; 34:7; 38:24; 2</w:t>
      </w:r>
      <w:r w:rsidRPr="00E17B45">
        <w:rPr>
          <w:sz w:val="24"/>
          <w:szCs w:val="24"/>
          <w:vertAlign w:val="superscript"/>
        </w:rPr>
        <w:t>nd</w:t>
      </w:r>
      <w:r w:rsidRPr="00E17B45">
        <w:rPr>
          <w:sz w:val="24"/>
          <w:szCs w:val="24"/>
        </w:rPr>
        <w:t xml:space="preserve"> Samuel 13:21-22 &amp; 2</w:t>
      </w:r>
      <w:r w:rsidRPr="00E17B45">
        <w:rPr>
          <w:sz w:val="24"/>
          <w:szCs w:val="24"/>
          <w:vertAlign w:val="superscript"/>
        </w:rPr>
        <w:t>nd</w:t>
      </w:r>
      <w:r w:rsidRPr="00E17B45">
        <w:rPr>
          <w:sz w:val="24"/>
          <w:szCs w:val="24"/>
        </w:rPr>
        <w:t xml:space="preserve"> Corinthians 12:21. Sex Offends the Holy God in 2</w:t>
      </w:r>
      <w:r w:rsidRPr="00E17B45">
        <w:rPr>
          <w:sz w:val="24"/>
          <w:szCs w:val="24"/>
          <w:vertAlign w:val="superscript"/>
        </w:rPr>
        <w:t>nd</w:t>
      </w:r>
      <w:r w:rsidRPr="00E17B45">
        <w:rPr>
          <w:sz w:val="24"/>
          <w:szCs w:val="24"/>
        </w:rPr>
        <w:t xml:space="preserve"> Samuel 11:27; Jeremiah 13:26-27 &amp; Malachi 3:5. The Magical Sexual Sin under the Old Covenant: Pre-Marital Sex is in Deuteronomy 22:13-21. Inter-Racial Sex between other Races or Cultures is in Tobit 4:12-13; 1</w:t>
      </w:r>
      <w:r w:rsidRPr="00E17B45">
        <w:rPr>
          <w:sz w:val="24"/>
          <w:szCs w:val="24"/>
          <w:vertAlign w:val="superscript"/>
        </w:rPr>
        <w:t>st</w:t>
      </w:r>
      <w:r w:rsidRPr="00E17B45">
        <w:rPr>
          <w:sz w:val="24"/>
          <w:szCs w:val="24"/>
        </w:rPr>
        <w:t xml:space="preserve"> Kings 11:1-13; Nehemiah 13:25-27 &amp; Ezra 9:1-10:44. If You have any questions on Inter-Racial Sex, You must get My book called “</w:t>
      </w:r>
      <w:r w:rsidRPr="00E17B45">
        <w:rPr>
          <w:b/>
          <w:sz w:val="24"/>
          <w:szCs w:val="24"/>
        </w:rPr>
        <w:t>The Lord Yah and the Different Kinds of Flesh in the Holy Bible</w:t>
      </w:r>
      <w:r w:rsidRPr="00E17B4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w:t>
      </w:r>
      <w:r w:rsidRPr="00E17B45">
        <w:rPr>
          <w:sz w:val="24"/>
          <w:szCs w:val="24"/>
        </w:rPr>
        <w:lastRenderedPageBreak/>
        <w:t>Sin in the New Covenant: The OT Laws against Sex are Confirmed, Enforced and Strengthened in Matthew 5:27-28; 31-32; Romans 1:24-27; 1</w:t>
      </w:r>
      <w:r w:rsidRPr="00E17B45">
        <w:rPr>
          <w:sz w:val="24"/>
          <w:szCs w:val="24"/>
          <w:vertAlign w:val="superscript"/>
        </w:rPr>
        <w:t>st</w:t>
      </w:r>
      <w:r w:rsidRPr="00E17B45">
        <w:rPr>
          <w:sz w:val="24"/>
          <w:szCs w:val="24"/>
        </w:rPr>
        <w:t xml:space="preserve"> Corinthians 6:15-16 &amp; Hebrews 13:4. The Need for True Holiness in the Lives of Believers is in 1</w:t>
      </w:r>
      <w:r w:rsidRPr="00E17B45">
        <w:rPr>
          <w:sz w:val="24"/>
          <w:szCs w:val="24"/>
          <w:vertAlign w:val="superscript"/>
        </w:rPr>
        <w:t>st</w:t>
      </w:r>
      <w:r w:rsidRPr="00E17B45">
        <w:rPr>
          <w:sz w:val="24"/>
          <w:szCs w:val="24"/>
        </w:rPr>
        <w:t xml:space="preserve"> Thessalonians 4:3-7; Acts 15:29; Ephesians 5:3, 25; Hebrews 12:16; 1</w:t>
      </w:r>
      <w:r w:rsidRPr="00E17B45">
        <w:rPr>
          <w:sz w:val="24"/>
          <w:szCs w:val="24"/>
          <w:vertAlign w:val="superscript"/>
        </w:rPr>
        <w:t>st</w:t>
      </w:r>
      <w:r w:rsidRPr="00E17B45">
        <w:rPr>
          <w:sz w:val="24"/>
          <w:szCs w:val="24"/>
        </w:rPr>
        <w:t xml:space="preserve"> Peter 1:15-16; Leviticus 11:44 &amp; 1</w:t>
      </w:r>
      <w:r w:rsidRPr="00E17B45">
        <w:rPr>
          <w:sz w:val="24"/>
          <w:szCs w:val="24"/>
          <w:vertAlign w:val="superscript"/>
        </w:rPr>
        <w:t>st</w:t>
      </w:r>
      <w:r w:rsidRPr="00E17B45">
        <w:rPr>
          <w:sz w:val="24"/>
          <w:szCs w:val="24"/>
        </w:rPr>
        <w:t xml:space="preserve"> Peter 4:1-3. The Church must be kept pure is in Revelation 2:14-16, 20; 1</w:t>
      </w:r>
      <w:r w:rsidRPr="00E17B45">
        <w:rPr>
          <w:sz w:val="24"/>
          <w:szCs w:val="24"/>
          <w:vertAlign w:val="superscript"/>
        </w:rPr>
        <w:t>st</w:t>
      </w:r>
      <w:r w:rsidRPr="00E17B45">
        <w:rPr>
          <w:sz w:val="24"/>
          <w:szCs w:val="24"/>
        </w:rPr>
        <w:t xml:space="preserve"> Corinthians 5:1-5, 9-11. God’s Impartial Judgment on Magical Sexual Sin: 1</w:t>
      </w:r>
      <w:r w:rsidRPr="00E17B45">
        <w:rPr>
          <w:sz w:val="24"/>
          <w:szCs w:val="24"/>
          <w:vertAlign w:val="superscript"/>
        </w:rPr>
        <w:t>st</w:t>
      </w:r>
      <w:r w:rsidRPr="00E17B45">
        <w:rPr>
          <w:sz w:val="24"/>
          <w:szCs w:val="24"/>
        </w:rPr>
        <w:t xml:space="preserve"> Peter 1:17-21; Revelation 2:21-23; Genesis 19:24; Numbers 25:1-9; 2</w:t>
      </w:r>
      <w:r w:rsidRPr="00E17B45">
        <w:rPr>
          <w:sz w:val="24"/>
          <w:szCs w:val="24"/>
          <w:vertAlign w:val="superscript"/>
        </w:rPr>
        <w:t>nd</w:t>
      </w:r>
      <w:r w:rsidRPr="00E17B45">
        <w:rPr>
          <w:sz w:val="24"/>
          <w:szCs w:val="24"/>
        </w:rPr>
        <w:t xml:space="preserve"> Samuel 12:11-12; Proverbs 7:26-27 &amp; 1</w:t>
      </w:r>
      <w:r w:rsidRPr="00E17B45">
        <w:rPr>
          <w:sz w:val="24"/>
          <w:szCs w:val="24"/>
          <w:vertAlign w:val="superscript"/>
        </w:rPr>
        <w:t>st</w:t>
      </w:r>
      <w:r w:rsidRPr="00E17B45">
        <w:rPr>
          <w:sz w:val="24"/>
          <w:szCs w:val="24"/>
        </w:rPr>
        <w:t xml:space="preserve"> Corinthians 10:8. In the World to Come called That Age is in Luke 20:35-36; Revelation 21:8; 22:14-15; Ephesians 5:5-6; 2</w:t>
      </w:r>
      <w:r w:rsidRPr="00E17B45">
        <w:rPr>
          <w:sz w:val="24"/>
          <w:szCs w:val="24"/>
          <w:vertAlign w:val="superscript"/>
        </w:rPr>
        <w:t>nd</w:t>
      </w:r>
      <w:r w:rsidRPr="00E17B45">
        <w:rPr>
          <w:sz w:val="24"/>
          <w:szCs w:val="24"/>
        </w:rPr>
        <w:t xml:space="preserve"> Peter 2:6 &amp; Jude 7. God’s Authority over Magical Sexual Sin: The Authority is in Romans 13:1-2. It can be forgiven is in John 8:10-11; 2</w:t>
      </w:r>
      <w:r w:rsidRPr="00E17B45">
        <w:rPr>
          <w:sz w:val="24"/>
          <w:szCs w:val="24"/>
          <w:vertAlign w:val="superscript"/>
        </w:rPr>
        <w:t>nd</w:t>
      </w:r>
      <w:r w:rsidRPr="00E17B45">
        <w:rPr>
          <w:sz w:val="24"/>
          <w:szCs w:val="24"/>
        </w:rPr>
        <w:t xml:space="preserve"> Samuel 12:13; Psalms 51:1 Title; Matthew 21:31-32; Luke 7:36-38. 47-50 &amp; Revelations 2:21. The Hearts can be Changed is in 1</w:t>
      </w:r>
      <w:r w:rsidRPr="00E17B45">
        <w:rPr>
          <w:sz w:val="24"/>
          <w:szCs w:val="24"/>
          <w:vertAlign w:val="superscript"/>
        </w:rPr>
        <w:t>st</w:t>
      </w:r>
      <w:r w:rsidRPr="00E17B4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7B45">
        <w:rPr>
          <w:sz w:val="24"/>
          <w:szCs w:val="24"/>
          <w:vertAlign w:val="superscript"/>
        </w:rPr>
        <w:t>st</w:t>
      </w:r>
      <w:r w:rsidRPr="00E17B4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7B45">
        <w:rPr>
          <w:sz w:val="24"/>
          <w:szCs w:val="24"/>
          <w:vertAlign w:val="superscript"/>
        </w:rPr>
        <w:t>st</w:t>
      </w:r>
      <w:r w:rsidRPr="00E17B4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7B45">
        <w:rPr>
          <w:sz w:val="24"/>
          <w:szCs w:val="24"/>
          <w:vertAlign w:val="superscript"/>
        </w:rPr>
        <w:t>nd</w:t>
      </w:r>
      <w:r w:rsidRPr="00E17B45">
        <w:rPr>
          <w:sz w:val="24"/>
          <w:szCs w:val="24"/>
        </w:rPr>
        <w:t xml:space="preserve"> Chronicles 26:16; Nehemiah 9:16-17; Job 20:6-7; Psalms </w:t>
      </w:r>
      <w:r w:rsidRPr="00E17B45">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E17B45">
        <w:rPr>
          <w:sz w:val="24"/>
          <w:szCs w:val="24"/>
          <w:vertAlign w:val="superscript"/>
        </w:rPr>
        <w:t>nd</w:t>
      </w:r>
      <w:r w:rsidRPr="00E17B4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7B45">
        <w:rPr>
          <w:sz w:val="24"/>
          <w:szCs w:val="24"/>
          <w:vertAlign w:val="superscript"/>
        </w:rPr>
        <w:t>nd</w:t>
      </w:r>
      <w:r w:rsidRPr="00E17B45">
        <w:rPr>
          <w:sz w:val="24"/>
          <w:szCs w:val="24"/>
        </w:rPr>
        <w:t xml:space="preserve"> Chronicles 32:24-25; Job 33:16-18; Jeremiah 7:22-24; Ezekiel 2:4-5; Zechariah 7:11-12 &amp; Acts 19:8-9. The Universality of Temptation, Test, Trial or Trying: The Inevitability of Temptation to do Wrong is in 1</w:t>
      </w:r>
      <w:r w:rsidRPr="00E17B45">
        <w:rPr>
          <w:sz w:val="24"/>
          <w:szCs w:val="24"/>
          <w:vertAlign w:val="superscript"/>
        </w:rPr>
        <w:t>st</w:t>
      </w:r>
      <w:r w:rsidRPr="00E17B45">
        <w:rPr>
          <w:sz w:val="24"/>
          <w:szCs w:val="24"/>
        </w:rPr>
        <w:t xml:space="preserve"> Corinthians 10:12, 13; Proverbs 7:21-23; Matthew 13:20-21; Mark 4:16-17; Luke 8:13; 17:1; Romans 7:15;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Peter 1:6. The Examples of those who were tempted: Job is in Job chapters 1-2. Adam and Eve is in Genesis 3:6-7. Esau is in Genesis 25:29-34. Achan is in Joshua 7:21. Samson is in Judges 14:16-17. David is in 2</w:t>
      </w:r>
      <w:r w:rsidRPr="00E17B45">
        <w:rPr>
          <w:sz w:val="24"/>
          <w:szCs w:val="24"/>
          <w:vertAlign w:val="superscript"/>
        </w:rPr>
        <w:t>nd</w:t>
      </w:r>
      <w:r w:rsidRPr="00E17B45">
        <w:rPr>
          <w:sz w:val="24"/>
          <w:szCs w:val="24"/>
        </w:rPr>
        <w:t xml:space="preserve"> Samuel 11:2-4. Solomon is in 1</w:t>
      </w:r>
      <w:r w:rsidRPr="00E17B45">
        <w:rPr>
          <w:sz w:val="24"/>
          <w:szCs w:val="24"/>
          <w:vertAlign w:val="superscript"/>
        </w:rPr>
        <w:t>st</w:t>
      </w:r>
      <w:r w:rsidRPr="00E17B45">
        <w:rPr>
          <w:sz w:val="24"/>
          <w:szCs w:val="24"/>
        </w:rPr>
        <w:t xml:space="preserve"> Kings 11:1, 4. Gehazi is in 2</w:t>
      </w:r>
      <w:r w:rsidRPr="00E17B45">
        <w:rPr>
          <w:sz w:val="24"/>
          <w:szCs w:val="24"/>
          <w:vertAlign w:val="superscript"/>
        </w:rPr>
        <w:t>nd</w:t>
      </w:r>
      <w:r w:rsidRPr="00E17B45">
        <w:rPr>
          <w:sz w:val="24"/>
          <w:szCs w:val="24"/>
        </w:rPr>
        <w:t xml:space="preserve"> Kings 5:20-23. Peter is in Matthew 26:69-75; Luke 22:55-62 &amp; John 18:16-18, 25-27. The help for those facing Temptation is in Romans 8:31, 37-39; Joshua 1:5; Hebrews 4:15-16; 13:5; 1</w:t>
      </w:r>
      <w:r w:rsidRPr="00E17B45">
        <w:rPr>
          <w:sz w:val="24"/>
          <w:szCs w:val="24"/>
          <w:vertAlign w:val="superscript"/>
        </w:rPr>
        <w:t>st</w:t>
      </w:r>
      <w:r w:rsidRPr="00E17B4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7B45">
        <w:rPr>
          <w:sz w:val="24"/>
          <w:szCs w:val="24"/>
          <w:vertAlign w:val="superscript"/>
        </w:rPr>
        <w:t>nd</w:t>
      </w:r>
      <w:r w:rsidRPr="00E17B45">
        <w:rPr>
          <w:sz w:val="24"/>
          <w:szCs w:val="24"/>
        </w:rPr>
        <w:t xml:space="preserve"> Peter 2:18; Genesis 3:6 &amp; Proverbs 5:3-6. Temptation, Test, Trial or Trying from the Lord Lucifer is in Genesis 3:1; Job chapters 1-2; 1</w:t>
      </w:r>
      <w:r w:rsidRPr="00E17B45">
        <w:rPr>
          <w:sz w:val="24"/>
          <w:szCs w:val="24"/>
          <w:vertAlign w:val="superscript"/>
        </w:rPr>
        <w:t>st</w:t>
      </w:r>
      <w:r w:rsidRPr="00E17B45">
        <w:rPr>
          <w:sz w:val="24"/>
          <w:szCs w:val="24"/>
        </w:rPr>
        <w:t xml:space="preserve"> Chronicles 21:1; Matthew 4:1, 15; Mark 1:13; Luke 4:2; 8:12;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Thessalonians 3:5. The Temptation, Test, </w:t>
      </w:r>
      <w:r w:rsidRPr="00E17B45">
        <w:rPr>
          <w:sz w:val="24"/>
          <w:szCs w:val="24"/>
        </w:rPr>
        <w:lastRenderedPageBreak/>
        <w:t>Trial or Trying from the World is in 1</w:t>
      </w:r>
      <w:r w:rsidRPr="00E17B45">
        <w:rPr>
          <w:sz w:val="24"/>
          <w:szCs w:val="24"/>
          <w:vertAlign w:val="superscript"/>
        </w:rPr>
        <w:t>st</w:t>
      </w:r>
      <w:r w:rsidRPr="00E17B45">
        <w:rPr>
          <w:sz w:val="24"/>
          <w:szCs w:val="24"/>
        </w:rPr>
        <w:t xml:space="preserve"> John 2:16; Matthew 13:22; Mark 4:19 &amp; Luke 8:14. The Attractions which lead to Temptation, Test, Trial or Trying: Money is in 1</w:t>
      </w:r>
      <w:r w:rsidRPr="00E17B45">
        <w:rPr>
          <w:sz w:val="24"/>
          <w:szCs w:val="24"/>
          <w:vertAlign w:val="superscript"/>
        </w:rPr>
        <w:t>st</w:t>
      </w:r>
      <w:r w:rsidRPr="00E17B45">
        <w:rPr>
          <w:sz w:val="24"/>
          <w:szCs w:val="24"/>
        </w:rPr>
        <w:t xml:space="preserve"> Timothy 6:9-10. Authority is in Deuteronomy 8:17-18 &amp; 2</w:t>
      </w:r>
      <w:r w:rsidRPr="00E17B45">
        <w:rPr>
          <w:sz w:val="24"/>
          <w:szCs w:val="24"/>
          <w:vertAlign w:val="superscript"/>
        </w:rPr>
        <w:t>nd</w:t>
      </w:r>
      <w:r w:rsidRPr="00E17B4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7B45">
        <w:rPr>
          <w:sz w:val="24"/>
          <w:szCs w:val="24"/>
          <w:vertAlign w:val="superscript"/>
        </w:rPr>
        <w:t>st</w:t>
      </w:r>
      <w:r w:rsidRPr="00E17B45">
        <w:rPr>
          <w:sz w:val="24"/>
          <w:szCs w:val="24"/>
        </w:rPr>
        <w:t xml:space="preserve"> John 4:4. The Finding in God and His Word has Divine Resources to Overcome Temptation, Test, Trial or Trying is in Daniel 11:32; Proverbs 2:1-2, 12-15; Matthew 6:13; Luke 11:4; 1</w:t>
      </w:r>
      <w:r w:rsidRPr="00E17B45">
        <w:rPr>
          <w:sz w:val="24"/>
          <w:szCs w:val="24"/>
          <w:vertAlign w:val="superscript"/>
        </w:rPr>
        <w:t>st</w:t>
      </w:r>
      <w:r w:rsidRPr="00E17B45">
        <w:rPr>
          <w:sz w:val="24"/>
          <w:szCs w:val="24"/>
        </w:rPr>
        <w:t xml:space="preserve"> Timothy 6:11-12 &amp; James 4:7. The Practical Suggestions for Overcoming Temptation, Test, Trial or Trying: Overcoming it by Prayer to the Father Stephen is in Matthew 18:8-9; 26:41; Mark 14:38; Luke 22:40 &amp; 1</w:t>
      </w:r>
      <w:r w:rsidRPr="00E17B45">
        <w:rPr>
          <w:sz w:val="24"/>
          <w:szCs w:val="24"/>
          <w:vertAlign w:val="superscript"/>
        </w:rPr>
        <w:t>st</w:t>
      </w:r>
      <w:r w:rsidRPr="00E17B45">
        <w:rPr>
          <w:sz w:val="24"/>
          <w:szCs w:val="24"/>
        </w:rPr>
        <w:t xml:space="preserve"> Corinthians 7:5. Overcoming it through Personal Discipline is in Hebrews 12:4, 7 &amp; 2</w:t>
      </w:r>
      <w:r w:rsidRPr="00E17B45">
        <w:rPr>
          <w:sz w:val="24"/>
          <w:szCs w:val="24"/>
          <w:vertAlign w:val="superscript"/>
        </w:rPr>
        <w:t>nd</w:t>
      </w:r>
      <w:r w:rsidRPr="00E17B45">
        <w:rPr>
          <w:sz w:val="24"/>
          <w:szCs w:val="24"/>
        </w:rPr>
        <w:t xml:space="preserve"> Peter 3:17. The Encouragements to Resist Temptation, Test, Trial of Trying is in Galatians 6:1; 1</w:t>
      </w:r>
      <w:r w:rsidRPr="00E17B45">
        <w:rPr>
          <w:sz w:val="24"/>
          <w:szCs w:val="24"/>
          <w:vertAlign w:val="superscript"/>
        </w:rPr>
        <w:t>st</w:t>
      </w:r>
      <w:r w:rsidRPr="00E17B4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w:t>
      </w:r>
      <w:r w:rsidRPr="00E17B45">
        <w:rPr>
          <w:sz w:val="24"/>
          <w:szCs w:val="24"/>
        </w:rPr>
        <w:lastRenderedPageBreak/>
        <w:t>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17B45">
        <w:rPr>
          <w:sz w:val="24"/>
          <w:szCs w:val="24"/>
          <w:vertAlign w:val="superscript"/>
        </w:rPr>
        <w:t>st</w:t>
      </w:r>
      <w:r w:rsidRPr="00E17B4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7B45">
        <w:rPr>
          <w:sz w:val="24"/>
          <w:szCs w:val="24"/>
          <w:vertAlign w:val="superscript"/>
        </w:rPr>
        <w:t>st</w:t>
      </w:r>
      <w:r w:rsidRPr="00E17B45">
        <w:rPr>
          <w:sz w:val="24"/>
          <w:szCs w:val="24"/>
        </w:rPr>
        <w:t xml:space="preserve"> Peter 5:8-9; 1</w:t>
      </w:r>
      <w:r w:rsidRPr="00E17B45">
        <w:rPr>
          <w:sz w:val="24"/>
          <w:szCs w:val="24"/>
          <w:vertAlign w:val="superscript"/>
        </w:rPr>
        <w:t>st</w:t>
      </w:r>
      <w:r w:rsidRPr="00E17B45">
        <w:rPr>
          <w:sz w:val="24"/>
          <w:szCs w:val="24"/>
        </w:rPr>
        <w:t xml:space="preserve"> John 3:7 &amp; Acts 20:28-31.  </w:t>
      </w:r>
    </w:p>
    <w:p w:rsidR="00804C38" w:rsidRPr="00E17B45" w:rsidRDefault="00804C38" w:rsidP="00804C38">
      <w:pPr>
        <w:spacing w:line="480" w:lineRule="auto"/>
        <w:jc w:val="both"/>
        <w:rPr>
          <w:sz w:val="24"/>
          <w:szCs w:val="24"/>
        </w:rPr>
      </w:pPr>
      <w:r w:rsidRPr="00E17B45">
        <w:rPr>
          <w:sz w:val="24"/>
          <w:szCs w:val="24"/>
        </w:rPr>
        <w:t>The Abuse of God Himself and His Eternal Creatures: Of God Himself is in 2</w:t>
      </w:r>
      <w:r w:rsidRPr="00E17B45">
        <w:rPr>
          <w:sz w:val="24"/>
          <w:szCs w:val="24"/>
          <w:vertAlign w:val="superscript"/>
        </w:rPr>
        <w:t>nd</w:t>
      </w:r>
      <w:r w:rsidRPr="00E17B45">
        <w:rPr>
          <w:sz w:val="24"/>
          <w:szCs w:val="24"/>
        </w:rPr>
        <w:t xml:space="preserve"> Kings 19:16. Of God’s Creatures is in Nehemiah 4:1-4; 1</w:t>
      </w:r>
      <w:r w:rsidRPr="00E17B45">
        <w:rPr>
          <w:sz w:val="24"/>
          <w:szCs w:val="24"/>
          <w:vertAlign w:val="superscript"/>
        </w:rPr>
        <w:t>st</w:t>
      </w:r>
      <w:r w:rsidRPr="00E17B45">
        <w:rPr>
          <w:sz w:val="24"/>
          <w:szCs w:val="24"/>
        </w:rPr>
        <w:t xml:space="preserve"> Peter 4:4; Matthew 5:11; Revelation 2:9 &amp; Acts 2:13; 17:32; 18:6. Of God’s Servants is in 2</w:t>
      </w:r>
      <w:r w:rsidRPr="00E17B45">
        <w:rPr>
          <w:sz w:val="24"/>
          <w:szCs w:val="24"/>
          <w:vertAlign w:val="superscript"/>
        </w:rPr>
        <w:t>nd</w:t>
      </w:r>
      <w:r w:rsidRPr="00E17B4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7B45">
        <w:rPr>
          <w:sz w:val="24"/>
          <w:szCs w:val="24"/>
          <w:vertAlign w:val="superscript"/>
        </w:rPr>
        <w:t>st</w:t>
      </w:r>
      <w:r w:rsidRPr="00E17B45">
        <w:rPr>
          <w:sz w:val="24"/>
          <w:szCs w:val="24"/>
        </w:rPr>
        <w:t xml:space="preserve"> John 5:16-18. Grace does not give a License for Believers to Sin is in Romans 6:1-2, 15; 3:5-8 &amp; Galatians 2:17-21. The Eminent Dangers of Abusing Christian Freedom is in 1</w:t>
      </w:r>
      <w:r w:rsidRPr="00E17B45">
        <w:rPr>
          <w:sz w:val="24"/>
          <w:szCs w:val="24"/>
          <w:vertAlign w:val="superscript"/>
        </w:rPr>
        <w:t>st</w:t>
      </w:r>
      <w:r w:rsidRPr="00E17B45">
        <w:rPr>
          <w:sz w:val="24"/>
          <w:szCs w:val="24"/>
        </w:rPr>
        <w:t xml:space="preserve"> Corinthians 8:9-12; Galatians 5:13 and a means of covering up sexuality is in 1</w:t>
      </w:r>
      <w:r w:rsidRPr="00E17B45">
        <w:rPr>
          <w:sz w:val="24"/>
          <w:szCs w:val="24"/>
          <w:vertAlign w:val="superscript"/>
        </w:rPr>
        <w:t>st</w:t>
      </w:r>
      <w:r w:rsidRPr="00E17B45">
        <w:rPr>
          <w:sz w:val="24"/>
          <w:szCs w:val="24"/>
        </w:rPr>
        <w:t xml:space="preserve"> Peter 2:16. The Examples of the Abuse of Christian Freedom: Sexual Excesses is in 1</w:t>
      </w:r>
      <w:r w:rsidRPr="00E17B45">
        <w:rPr>
          <w:sz w:val="24"/>
          <w:szCs w:val="24"/>
          <w:vertAlign w:val="superscript"/>
        </w:rPr>
        <w:t>st</w:t>
      </w:r>
      <w:r w:rsidRPr="00E17B45">
        <w:rPr>
          <w:sz w:val="24"/>
          <w:szCs w:val="24"/>
        </w:rPr>
        <w:t xml:space="preserve"> Corinthians 5:1-2; 6:12-20 &amp; Revelation 2:20-22. The Abuse of Giving is in Acts 5:1-2. The Abuse of the Lord’s Supper is in 1</w:t>
      </w:r>
      <w:r w:rsidRPr="00E17B45">
        <w:rPr>
          <w:sz w:val="24"/>
          <w:szCs w:val="24"/>
          <w:vertAlign w:val="superscript"/>
        </w:rPr>
        <w:t>st</w:t>
      </w:r>
      <w:r w:rsidRPr="00E17B45">
        <w:rPr>
          <w:sz w:val="24"/>
          <w:szCs w:val="24"/>
        </w:rPr>
        <w:t xml:space="preserve"> </w:t>
      </w:r>
      <w:r w:rsidRPr="00E17B45">
        <w:rPr>
          <w:sz w:val="24"/>
          <w:szCs w:val="24"/>
        </w:rPr>
        <w:lastRenderedPageBreak/>
        <w:t>Corinthians 11:20-22. The Falling Back into Sin is in Romans 6:1-2; Hebrews 12:1; 1</w:t>
      </w:r>
      <w:r w:rsidRPr="00E17B45">
        <w:rPr>
          <w:sz w:val="24"/>
          <w:szCs w:val="24"/>
          <w:vertAlign w:val="superscript"/>
        </w:rPr>
        <w:t>st</w:t>
      </w:r>
      <w:r w:rsidRPr="00E17B45">
        <w:rPr>
          <w:sz w:val="24"/>
          <w:szCs w:val="24"/>
        </w:rPr>
        <w:t xml:space="preserve"> John 1:8-10 &amp; Acts 7:37-43. The Disobedience towards God is in Ephesians 5:6; 1</w:t>
      </w:r>
      <w:r w:rsidRPr="00E17B45">
        <w:rPr>
          <w:sz w:val="24"/>
          <w:szCs w:val="24"/>
          <w:vertAlign w:val="superscript"/>
        </w:rPr>
        <w:t>st</w:t>
      </w:r>
      <w:r w:rsidRPr="00E17B45">
        <w:rPr>
          <w:sz w:val="24"/>
          <w:szCs w:val="24"/>
        </w:rPr>
        <w:t xml:space="preserve"> Peter 2:8; 1</w:t>
      </w:r>
      <w:r w:rsidRPr="00E17B45">
        <w:rPr>
          <w:sz w:val="24"/>
          <w:szCs w:val="24"/>
          <w:vertAlign w:val="superscript"/>
        </w:rPr>
        <w:t>st</w:t>
      </w:r>
      <w:r w:rsidRPr="00E17B45">
        <w:rPr>
          <w:sz w:val="24"/>
          <w:szCs w:val="24"/>
        </w:rPr>
        <w:t xml:space="preserve"> John 2:3-4; 3:4. The Abuse of Spiritual Gifts is in 1</w:t>
      </w:r>
      <w:r w:rsidRPr="00E17B45">
        <w:rPr>
          <w:sz w:val="24"/>
          <w:szCs w:val="24"/>
          <w:vertAlign w:val="superscript"/>
        </w:rPr>
        <w:t>st</w:t>
      </w:r>
      <w:r w:rsidRPr="00E17B45">
        <w:rPr>
          <w:sz w:val="24"/>
          <w:szCs w:val="24"/>
        </w:rPr>
        <w:t xml:space="preserve"> Corinthians 14:1-20. The Eating of Foods sacrificed to Idols is in 1</w:t>
      </w:r>
      <w:r w:rsidRPr="00E17B45">
        <w:rPr>
          <w:sz w:val="24"/>
          <w:szCs w:val="24"/>
          <w:vertAlign w:val="superscript"/>
        </w:rPr>
        <w:t>st</w:t>
      </w:r>
      <w:r w:rsidRPr="00E17B45">
        <w:rPr>
          <w:sz w:val="24"/>
          <w:szCs w:val="24"/>
        </w:rPr>
        <w:t xml:space="preserve"> Corinthians 8:1-13 &amp; Revelation 2:14, 20.   </w:t>
      </w:r>
    </w:p>
    <w:p w:rsidR="00804C38" w:rsidRPr="00E17B45" w:rsidRDefault="00804C38" w:rsidP="00804C38">
      <w:pPr>
        <w:spacing w:line="480" w:lineRule="auto"/>
        <w:jc w:val="both"/>
        <w:rPr>
          <w:sz w:val="24"/>
          <w:szCs w:val="24"/>
        </w:rPr>
      </w:pPr>
      <w:r w:rsidRPr="00E17B4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7B45">
        <w:rPr>
          <w:sz w:val="24"/>
          <w:szCs w:val="24"/>
          <w:vertAlign w:val="superscript"/>
        </w:rPr>
        <w:t>st</w:t>
      </w:r>
      <w:r w:rsidRPr="00E17B4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7B45">
        <w:rPr>
          <w:sz w:val="24"/>
          <w:szCs w:val="24"/>
          <w:vertAlign w:val="superscript"/>
        </w:rPr>
        <w:t>nd</w:t>
      </w:r>
      <w:r w:rsidRPr="00E17B45">
        <w:rPr>
          <w:sz w:val="24"/>
          <w:szCs w:val="24"/>
        </w:rPr>
        <w:t xml:space="preserve"> Kings 17:15; 1</w:t>
      </w:r>
      <w:r w:rsidRPr="00E17B45">
        <w:rPr>
          <w:sz w:val="24"/>
          <w:szCs w:val="24"/>
          <w:vertAlign w:val="superscript"/>
        </w:rPr>
        <w:t>st</w:t>
      </w:r>
      <w:r w:rsidRPr="00E17B4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7B45">
        <w:rPr>
          <w:sz w:val="24"/>
          <w:szCs w:val="24"/>
          <w:vertAlign w:val="superscript"/>
        </w:rPr>
        <w:t>st</w:t>
      </w:r>
      <w:r w:rsidRPr="00E17B45">
        <w:rPr>
          <w:sz w:val="24"/>
          <w:szCs w:val="24"/>
        </w:rPr>
        <w:t xml:space="preserve"> Kings 18:29; Isaiah 16:12; Jeremiah 10:5; Colossians 2:20-23 &amp; Acts 5:36-38. The Nominal Religion is Futile: Religious Observance without True Faith is Futile is in Isaiah 1:13; Malachi 3:14; Matthew 15:8-9; Mark 7:6-7; 1</w:t>
      </w:r>
      <w:r w:rsidRPr="00E17B45">
        <w:rPr>
          <w:sz w:val="24"/>
          <w:szCs w:val="24"/>
          <w:vertAlign w:val="superscript"/>
        </w:rPr>
        <w:t>st</w:t>
      </w:r>
      <w:r w:rsidRPr="00E17B45">
        <w:rPr>
          <w:sz w:val="24"/>
          <w:szCs w:val="24"/>
        </w:rPr>
        <w:t xml:space="preserve"> Corinthians 3:1-3 &amp; James 1:26. Mere Religious Language is Futile is in Titus 3:9; Jeremiah 7:8; Lamentations 2:14; Ephesians 5:6; Colossians 2:18; 1</w:t>
      </w:r>
      <w:r w:rsidRPr="00E17B45">
        <w:rPr>
          <w:sz w:val="24"/>
          <w:szCs w:val="24"/>
          <w:vertAlign w:val="superscript"/>
        </w:rPr>
        <w:t>st</w:t>
      </w:r>
      <w:r w:rsidRPr="00E17B45">
        <w:rPr>
          <w:sz w:val="24"/>
          <w:szCs w:val="24"/>
        </w:rPr>
        <w:t xml:space="preserve"> Timothy 1:6; 2</w:t>
      </w:r>
      <w:r w:rsidRPr="00E17B45">
        <w:rPr>
          <w:sz w:val="24"/>
          <w:szCs w:val="24"/>
          <w:vertAlign w:val="superscript"/>
        </w:rPr>
        <w:t>nd</w:t>
      </w:r>
      <w:r w:rsidRPr="00E17B45">
        <w:rPr>
          <w:sz w:val="24"/>
          <w:szCs w:val="24"/>
        </w:rPr>
        <w:t xml:space="preserve"> Timothy 2:14 &amp; 2</w:t>
      </w:r>
      <w:r w:rsidRPr="00E17B45">
        <w:rPr>
          <w:sz w:val="24"/>
          <w:szCs w:val="24"/>
          <w:vertAlign w:val="superscript"/>
        </w:rPr>
        <w:t>nd</w:t>
      </w:r>
      <w:r w:rsidRPr="00E17B45">
        <w:rPr>
          <w:sz w:val="24"/>
          <w:szCs w:val="24"/>
        </w:rPr>
        <w:t xml:space="preserve"> Peter 2:18. </w:t>
      </w:r>
      <w:r w:rsidRPr="00E17B45">
        <w:rPr>
          <w:sz w:val="24"/>
          <w:szCs w:val="24"/>
        </w:rPr>
        <w:lastRenderedPageBreak/>
        <w:t>Christian Endeavor using only Human Strength is Futile is in John 15:5 &amp; 1</w:t>
      </w:r>
      <w:r w:rsidRPr="00E17B45">
        <w:rPr>
          <w:sz w:val="24"/>
          <w:szCs w:val="24"/>
          <w:vertAlign w:val="superscript"/>
        </w:rPr>
        <w:t>st</w:t>
      </w:r>
      <w:r w:rsidRPr="00E17B4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7B45">
        <w:rPr>
          <w:sz w:val="24"/>
          <w:szCs w:val="24"/>
          <w:vertAlign w:val="superscript"/>
        </w:rPr>
        <w:t>st</w:t>
      </w:r>
      <w:r w:rsidRPr="00E17B4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17B45">
        <w:rPr>
          <w:sz w:val="24"/>
          <w:szCs w:val="24"/>
          <w:vertAlign w:val="superscript"/>
        </w:rPr>
        <w:t>st</w:t>
      </w:r>
      <w:r w:rsidRPr="00E17B45">
        <w:rPr>
          <w:sz w:val="24"/>
          <w:szCs w:val="24"/>
        </w:rPr>
        <w:t xml:space="preserve"> Peter 1:18 &amp; 2</w:t>
      </w:r>
      <w:r w:rsidRPr="00E17B45">
        <w:rPr>
          <w:sz w:val="24"/>
          <w:szCs w:val="24"/>
          <w:vertAlign w:val="superscript"/>
        </w:rPr>
        <w:t>nd</w:t>
      </w:r>
      <w:r w:rsidRPr="00E17B45">
        <w:rPr>
          <w:sz w:val="24"/>
          <w:szCs w:val="24"/>
        </w:rPr>
        <w:t xml:space="preserve"> Timothy 2:21.        </w:t>
      </w:r>
    </w:p>
    <w:p w:rsidR="00804C38" w:rsidRPr="00E17B45" w:rsidRDefault="00804C38" w:rsidP="00804C38">
      <w:pPr>
        <w:spacing w:line="480" w:lineRule="auto"/>
        <w:jc w:val="both"/>
        <w:rPr>
          <w:sz w:val="24"/>
          <w:szCs w:val="24"/>
        </w:rPr>
      </w:pPr>
      <w:r w:rsidRPr="00E17B45">
        <w:rPr>
          <w:sz w:val="24"/>
          <w:szCs w:val="24"/>
        </w:rPr>
        <w:t>The Restraint as Holding Back of God’s Actions: The Example of Jesus Christ is in Matthew 26:52-53. Other Examples is in Exodus 36:6; 1</w:t>
      </w:r>
      <w:r w:rsidRPr="00E17B45">
        <w:rPr>
          <w:sz w:val="24"/>
          <w:szCs w:val="24"/>
          <w:vertAlign w:val="superscript"/>
        </w:rPr>
        <w:t>st</w:t>
      </w:r>
      <w:r w:rsidRPr="00E17B45">
        <w:rPr>
          <w:sz w:val="24"/>
          <w:szCs w:val="24"/>
        </w:rPr>
        <w:t xml:space="preserve"> Samuel 3:13; 24:1-22; 26:1-25; 1</w:t>
      </w:r>
      <w:r w:rsidRPr="00E17B45">
        <w:rPr>
          <w:sz w:val="24"/>
          <w:szCs w:val="24"/>
          <w:vertAlign w:val="superscript"/>
        </w:rPr>
        <w:t>st</w:t>
      </w:r>
      <w:r w:rsidRPr="00E17B45">
        <w:rPr>
          <w:sz w:val="24"/>
          <w:szCs w:val="24"/>
        </w:rPr>
        <w:t xml:space="preserve"> Kings 1:6; Esther 5:10; Jeremiah 14:10 &amp; 2</w:t>
      </w:r>
      <w:r w:rsidRPr="00E17B45">
        <w:rPr>
          <w:sz w:val="24"/>
          <w:szCs w:val="24"/>
          <w:vertAlign w:val="superscript"/>
        </w:rPr>
        <w:t>nd</w:t>
      </w:r>
      <w:r w:rsidRPr="00E17B45">
        <w:rPr>
          <w:sz w:val="24"/>
          <w:szCs w:val="24"/>
        </w:rPr>
        <w:t xml:space="preserve"> Peter 2:16. The Restraint as Holding Back of Emotions: Jesus Christ’s Silence under Suffering is in 1</w:t>
      </w:r>
      <w:r w:rsidRPr="00E17B45">
        <w:rPr>
          <w:sz w:val="24"/>
          <w:szCs w:val="24"/>
          <w:vertAlign w:val="superscript"/>
        </w:rPr>
        <w:t>st</w:t>
      </w:r>
      <w:r w:rsidRPr="00E17B4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7B45">
        <w:rPr>
          <w:sz w:val="24"/>
          <w:szCs w:val="24"/>
          <w:vertAlign w:val="superscript"/>
        </w:rPr>
        <w:t>nd</w:t>
      </w:r>
      <w:r w:rsidRPr="00E17B45">
        <w:rPr>
          <w:sz w:val="24"/>
          <w:szCs w:val="24"/>
        </w:rPr>
        <w:t xml:space="preserve"> Kings 19:28; Psalms 76:10; 2</w:t>
      </w:r>
      <w:r w:rsidRPr="00E17B45">
        <w:rPr>
          <w:sz w:val="24"/>
          <w:szCs w:val="24"/>
          <w:vertAlign w:val="superscript"/>
        </w:rPr>
        <w:t>nd</w:t>
      </w:r>
      <w:r w:rsidRPr="00E17B45">
        <w:rPr>
          <w:sz w:val="24"/>
          <w:szCs w:val="24"/>
        </w:rPr>
        <w:t xml:space="preserve"> Thessalonians 2:6-7 &amp; Revelation 20:2. From the Saintly Christian Lords is in John 17:15; 1</w:t>
      </w:r>
      <w:r w:rsidRPr="00E17B45">
        <w:rPr>
          <w:sz w:val="24"/>
          <w:szCs w:val="24"/>
          <w:vertAlign w:val="superscript"/>
        </w:rPr>
        <w:t>st</w:t>
      </w:r>
      <w:r w:rsidRPr="00E17B45">
        <w:rPr>
          <w:sz w:val="24"/>
          <w:szCs w:val="24"/>
        </w:rPr>
        <w:t xml:space="preserve"> Samuel 25:39; 1</w:t>
      </w:r>
      <w:r w:rsidRPr="00E17B45">
        <w:rPr>
          <w:sz w:val="24"/>
          <w:szCs w:val="24"/>
          <w:vertAlign w:val="superscript"/>
        </w:rPr>
        <w:t>st</w:t>
      </w:r>
      <w:r w:rsidRPr="00E17B4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E17B45">
        <w:rPr>
          <w:sz w:val="24"/>
          <w:szCs w:val="24"/>
        </w:rPr>
        <w:lastRenderedPageBreak/>
        <w:t>Exodus 34:6; Numbers 14:18; Nehemiah 74:11; 86:15; 103:8; 145:8; Isaiah 48:9; Joel 2:13; Jonah 4:2 &amp; 2</w:t>
      </w:r>
      <w:r w:rsidRPr="00E17B45">
        <w:rPr>
          <w:sz w:val="24"/>
          <w:szCs w:val="24"/>
          <w:vertAlign w:val="superscript"/>
        </w:rPr>
        <w:t>nd</w:t>
      </w:r>
      <w:r w:rsidRPr="00E17B45">
        <w:rPr>
          <w:sz w:val="24"/>
          <w:szCs w:val="24"/>
        </w:rPr>
        <w:t xml:space="preserve"> Peter 3:9. Believers are to Show Restraint: In their Speech is in Psalms 34:13; 39:1; 141:3; James 1:26; 3:2-12; Proverbs 13:3; 21:23 &amp; 1</w:t>
      </w:r>
      <w:r w:rsidRPr="00E17B45">
        <w:rPr>
          <w:sz w:val="24"/>
          <w:szCs w:val="24"/>
          <w:vertAlign w:val="superscript"/>
        </w:rPr>
        <w:t>st</w:t>
      </w:r>
      <w:r w:rsidRPr="00E17B45">
        <w:rPr>
          <w:sz w:val="24"/>
          <w:szCs w:val="24"/>
        </w:rPr>
        <w:t xml:space="preserve"> Peter 3:10. In their Actions is in Psalms 32:9 &amp; Romans 6:12. </w:t>
      </w:r>
    </w:p>
    <w:p w:rsidR="00804C38" w:rsidRPr="00E17B45" w:rsidRDefault="00804C38" w:rsidP="00804C38">
      <w:pPr>
        <w:spacing w:line="480" w:lineRule="auto"/>
        <w:jc w:val="both"/>
        <w:rPr>
          <w:sz w:val="24"/>
          <w:szCs w:val="24"/>
        </w:rPr>
      </w:pPr>
      <w:r w:rsidRPr="00E17B4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7B45">
        <w:rPr>
          <w:sz w:val="24"/>
          <w:szCs w:val="24"/>
          <w:vertAlign w:val="superscript"/>
        </w:rPr>
        <w:t>nd</w:t>
      </w:r>
      <w:r w:rsidRPr="00E17B45">
        <w:rPr>
          <w:sz w:val="24"/>
          <w:szCs w:val="24"/>
        </w:rPr>
        <w:t xml:space="preserve"> Peter 1:4; 2:20; 2</w:t>
      </w:r>
      <w:r w:rsidRPr="00E17B45">
        <w:rPr>
          <w:sz w:val="24"/>
          <w:szCs w:val="24"/>
          <w:vertAlign w:val="superscript"/>
        </w:rPr>
        <w:t>nd</w:t>
      </w:r>
      <w:r w:rsidRPr="00E17B45">
        <w:rPr>
          <w:sz w:val="24"/>
          <w:szCs w:val="24"/>
        </w:rPr>
        <w:t xml:space="preserve"> Corinthians 7:1-2 &amp; Jude 23. The Examples and Causes of Corruption: Sexual Partial Corruption as Injustice is in Psalms 55:23; 2</w:t>
      </w:r>
      <w:r w:rsidRPr="00E17B45">
        <w:rPr>
          <w:sz w:val="24"/>
          <w:szCs w:val="24"/>
          <w:vertAlign w:val="superscript"/>
        </w:rPr>
        <w:t>nd</w:t>
      </w:r>
      <w:r w:rsidRPr="00E17B45">
        <w:rPr>
          <w:sz w:val="24"/>
          <w:szCs w:val="24"/>
        </w:rPr>
        <w:t xml:space="preserve"> Chronicles 19:7; Job 5:16; Isaiah 58:6 &amp; Ezekiel 9:9. Sexual Disobedience towards God is in Deuteronomy 31:29; 32:5 &amp; Judges 2:19. Sexuality denying the Truth is in 1</w:t>
      </w:r>
      <w:r w:rsidRPr="00E17B45">
        <w:rPr>
          <w:sz w:val="24"/>
          <w:szCs w:val="24"/>
          <w:vertAlign w:val="superscript"/>
        </w:rPr>
        <w:t>st</w:t>
      </w:r>
      <w:r w:rsidRPr="00E17B45">
        <w:rPr>
          <w:sz w:val="24"/>
          <w:szCs w:val="24"/>
        </w:rPr>
        <w:t xml:space="preserve"> Timothy 6:5. Sexual Paganism is in Ezra 9:11. Sexuality mocking Justice is in Proverbs 19:28. Sexuality with Money taking Bribes is in Ecclesiastes 7:7. Sexual Bad Company is in 1</w:t>
      </w:r>
      <w:r w:rsidRPr="00E17B45">
        <w:rPr>
          <w:sz w:val="24"/>
          <w:szCs w:val="24"/>
          <w:vertAlign w:val="superscript"/>
        </w:rPr>
        <w:t>st</w:t>
      </w:r>
      <w:r w:rsidRPr="00E17B45">
        <w:rPr>
          <w:sz w:val="24"/>
          <w:szCs w:val="24"/>
        </w:rPr>
        <w:t xml:space="preserve"> Corinthians 15:33. Sexual Careless Communication is in James 3:5-6 &amp; Proverbs 4:24; 6:12. </w:t>
      </w:r>
    </w:p>
    <w:p w:rsidR="00804C38" w:rsidRPr="00E17B45" w:rsidRDefault="00804C38" w:rsidP="00804C38">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w:t>
      </w:r>
      <w:r w:rsidRPr="00E17B45">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4C38" w:rsidRPr="00E17B45" w:rsidRDefault="00804C38" w:rsidP="00804C38">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804C38" w:rsidRPr="00E17B45" w:rsidRDefault="00804C38" w:rsidP="00804C38">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w:t>
      </w:r>
      <w:r w:rsidRPr="00E17B45">
        <w:rPr>
          <w:sz w:val="24"/>
          <w:szCs w:val="24"/>
        </w:rPr>
        <w:lastRenderedPageBreak/>
        <w:t xml:space="preserve">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4C38" w:rsidRPr="00E17B45" w:rsidRDefault="00804C38" w:rsidP="00804C38">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w:t>
      </w:r>
      <w:r w:rsidRPr="00E17B45">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804C38" w:rsidRPr="00E17B45" w:rsidRDefault="00804C38" w:rsidP="00804C38">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804C38" w:rsidRPr="00E17B45" w:rsidRDefault="00804C38" w:rsidP="00804C38">
      <w:pPr>
        <w:spacing w:line="480" w:lineRule="auto"/>
        <w:jc w:val="both"/>
        <w:rPr>
          <w:sz w:val="24"/>
          <w:szCs w:val="24"/>
        </w:rPr>
      </w:pPr>
      <w:r w:rsidRPr="00E17B45">
        <w:rPr>
          <w:sz w:val="24"/>
          <w:szCs w:val="24"/>
        </w:rPr>
        <w:t>The Acts of OT Freedom: The Father Stephen’s People Regain their Freedom: The Exodus from Egypt as an Act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w:t>
      </w:r>
      <w:r w:rsidRPr="00E17B45">
        <w:rPr>
          <w:sz w:val="24"/>
          <w:szCs w:val="24"/>
        </w:rPr>
        <w:lastRenderedPageBreak/>
        <w:t>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804C38" w:rsidRPr="00E17B45" w:rsidRDefault="00804C38" w:rsidP="00804C38">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w:t>
      </w:r>
      <w:r w:rsidRPr="00E17B45">
        <w:rPr>
          <w:sz w:val="24"/>
          <w:szCs w:val="24"/>
        </w:rPr>
        <w:lastRenderedPageBreak/>
        <w:t>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804C38" w:rsidRPr="00E17B45" w:rsidRDefault="00804C38" w:rsidP="00804C38">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w:t>
      </w:r>
      <w:r w:rsidRPr="00E17B45">
        <w:rPr>
          <w:sz w:val="24"/>
          <w:szCs w:val="24"/>
        </w:rPr>
        <w:lastRenderedPageBreak/>
        <w:t>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804C38" w:rsidRPr="00E17B45" w:rsidRDefault="00804C38" w:rsidP="00804C38">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 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804C38" w:rsidRPr="00E17B45" w:rsidRDefault="00804C38" w:rsidP="00804C38">
      <w:pPr>
        <w:spacing w:line="480" w:lineRule="auto"/>
        <w:jc w:val="both"/>
        <w:rPr>
          <w:sz w:val="24"/>
          <w:szCs w:val="24"/>
        </w:rPr>
      </w:pPr>
      <w:r w:rsidRPr="00E17B45">
        <w:rPr>
          <w:sz w:val="24"/>
          <w:szCs w:val="24"/>
        </w:rPr>
        <w:lastRenderedPageBreak/>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804C38" w:rsidRPr="00E17B45" w:rsidRDefault="00804C38" w:rsidP="00804C38">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w:t>
      </w:r>
      <w:r w:rsidRPr="00E17B45">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804C38" w:rsidRPr="00E17B45" w:rsidRDefault="00804C38" w:rsidP="00804C38">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804C38" w:rsidRPr="00E17B45" w:rsidRDefault="00804C38" w:rsidP="00804C38">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w:t>
      </w:r>
      <w:r w:rsidRPr="00E17B45">
        <w:rPr>
          <w:sz w:val="24"/>
          <w:szCs w:val="24"/>
        </w:rPr>
        <w:lastRenderedPageBreak/>
        <w:t>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804C38" w:rsidRPr="00E17B45" w:rsidRDefault="00804C38" w:rsidP="00804C38">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w:t>
      </w:r>
      <w:r w:rsidRPr="00E17B45">
        <w:rPr>
          <w:sz w:val="24"/>
          <w:szCs w:val="24"/>
        </w:rPr>
        <w:lastRenderedPageBreak/>
        <w:t>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804C38" w:rsidRPr="00E17B45" w:rsidRDefault="00804C38" w:rsidP="00804C38">
      <w:pPr>
        <w:spacing w:line="480" w:lineRule="auto"/>
        <w:jc w:val="both"/>
        <w:rPr>
          <w:sz w:val="24"/>
          <w:szCs w:val="24"/>
        </w:rPr>
      </w:pPr>
      <w:r w:rsidRPr="00E17B45">
        <w:rPr>
          <w:sz w:val="24"/>
          <w:szCs w:val="24"/>
        </w:rPr>
        <w:t>Sexual Sorcery and Sexual Magic: The Examples of Sexual Magic and Sexual Sorcery: Sexual Magic Practices is in Revelation 18:23. Sexual Divination is in Zechariah 10:2. Sexual Spiritism is in Isaiah 8:19-20 &amp; 2</w:t>
      </w:r>
      <w:r w:rsidRPr="00E17B45">
        <w:rPr>
          <w:sz w:val="24"/>
          <w:szCs w:val="24"/>
          <w:vertAlign w:val="superscript"/>
        </w:rPr>
        <w:t>nd</w:t>
      </w:r>
      <w:r w:rsidRPr="00E17B45">
        <w:rPr>
          <w:sz w:val="24"/>
          <w:szCs w:val="24"/>
        </w:rPr>
        <w:t xml:space="preserve"> Chronicles 33:6. Spiritism forbidden by God is in Leviticus 19:31 &amp; Deuteronomy 18:10-12. Punishment for Spiritism is in Leviticus 20:6, 27. Spiritism practiced in Israel is in 2</w:t>
      </w:r>
      <w:r w:rsidRPr="00E17B45">
        <w:rPr>
          <w:sz w:val="24"/>
          <w:szCs w:val="24"/>
          <w:vertAlign w:val="superscript"/>
        </w:rPr>
        <w:t>nd</w:t>
      </w:r>
      <w:r w:rsidRPr="00E17B45">
        <w:rPr>
          <w:sz w:val="24"/>
          <w:szCs w:val="24"/>
        </w:rPr>
        <w:t xml:space="preserve"> Kings 21:6; 2</w:t>
      </w:r>
      <w:r w:rsidRPr="00E17B45">
        <w:rPr>
          <w:sz w:val="24"/>
          <w:szCs w:val="24"/>
          <w:vertAlign w:val="superscript"/>
        </w:rPr>
        <w:t>nd</w:t>
      </w:r>
      <w:r w:rsidRPr="00E17B45">
        <w:rPr>
          <w:sz w:val="24"/>
          <w:szCs w:val="24"/>
        </w:rPr>
        <w:t xml:space="preserve"> Chronicles 33:6 &amp; 1</w:t>
      </w:r>
      <w:r w:rsidRPr="00E17B45">
        <w:rPr>
          <w:sz w:val="24"/>
          <w:szCs w:val="24"/>
          <w:vertAlign w:val="superscript"/>
        </w:rPr>
        <w:t>st</w:t>
      </w:r>
      <w:r w:rsidRPr="00E17B45">
        <w:rPr>
          <w:sz w:val="24"/>
          <w:szCs w:val="24"/>
        </w:rPr>
        <w:t xml:space="preserve"> Samuel 28:4-20. Spiritists expelled from Israel is in 2</w:t>
      </w:r>
      <w:r w:rsidRPr="00E17B45">
        <w:rPr>
          <w:sz w:val="24"/>
          <w:szCs w:val="24"/>
          <w:vertAlign w:val="superscript"/>
        </w:rPr>
        <w:t>nd</w:t>
      </w:r>
      <w:r w:rsidRPr="00E17B45">
        <w:rPr>
          <w:sz w:val="24"/>
          <w:szCs w:val="24"/>
        </w:rPr>
        <w:t xml:space="preserve"> Kings 23:24 &amp; 1</w:t>
      </w:r>
      <w:r w:rsidRPr="00E17B45">
        <w:rPr>
          <w:sz w:val="24"/>
          <w:szCs w:val="24"/>
          <w:vertAlign w:val="superscript"/>
        </w:rPr>
        <w:t>st</w:t>
      </w:r>
      <w:r w:rsidRPr="00E17B45">
        <w:rPr>
          <w:sz w:val="24"/>
          <w:szCs w:val="24"/>
        </w:rPr>
        <w:t xml:space="preserve"> Samuel 28:3. The Futility of Spiritism is in Isaiah 8:19; 19:2-3. Sexual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7B45">
        <w:rPr>
          <w:sz w:val="24"/>
          <w:szCs w:val="24"/>
          <w:vertAlign w:val="superscript"/>
        </w:rPr>
        <w:t>nd</w:t>
      </w:r>
      <w:r w:rsidRPr="00E17B4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7B45">
        <w:rPr>
          <w:sz w:val="24"/>
          <w:szCs w:val="24"/>
          <w:vertAlign w:val="superscript"/>
        </w:rPr>
        <w:t>st</w:t>
      </w:r>
      <w:r w:rsidRPr="00E17B45">
        <w:rPr>
          <w:sz w:val="24"/>
          <w:szCs w:val="24"/>
        </w:rPr>
        <w:t xml:space="preserve"> Chronicles 10:13-14. Jesus Christ can deliver from Sexual Occultism is in Romans 8:38-39 &amp; Acts 16:16-18; 19:18-19. </w:t>
      </w:r>
    </w:p>
    <w:p w:rsidR="00804C38" w:rsidRPr="00E17B45" w:rsidRDefault="00804C38" w:rsidP="00804C38">
      <w:pPr>
        <w:spacing w:line="480" w:lineRule="auto"/>
        <w:jc w:val="both"/>
        <w:rPr>
          <w:sz w:val="24"/>
          <w:szCs w:val="24"/>
        </w:rPr>
      </w:pPr>
      <w:r w:rsidRPr="00E17B45">
        <w:rPr>
          <w:sz w:val="24"/>
          <w:szCs w:val="24"/>
        </w:rPr>
        <w:lastRenderedPageBreak/>
        <w:t>Sexuality as Male and Female comes from God: It was Created by God is in Genesis 1:27. God Intended that Men and Women Complement each other in a Divine Union and not a Sexual Union is in 1</w:t>
      </w:r>
      <w:r w:rsidRPr="00E17B45">
        <w:rPr>
          <w:sz w:val="24"/>
          <w:szCs w:val="24"/>
          <w:vertAlign w:val="superscript"/>
        </w:rPr>
        <w:t>st</w:t>
      </w:r>
      <w:r w:rsidRPr="00E17B45">
        <w:rPr>
          <w:sz w:val="24"/>
          <w:szCs w:val="24"/>
        </w:rPr>
        <w:t xml:space="preserve"> Corinthians 11:11 &amp; Genesis 2:18-22. Sexual Differences in Male and Females: In Strength is in 1</w:t>
      </w:r>
      <w:r w:rsidRPr="00E17B45">
        <w:rPr>
          <w:sz w:val="24"/>
          <w:szCs w:val="24"/>
          <w:vertAlign w:val="superscript"/>
        </w:rPr>
        <w:t>st</w:t>
      </w:r>
      <w:r w:rsidRPr="00E17B45">
        <w:rPr>
          <w:sz w:val="24"/>
          <w:szCs w:val="24"/>
        </w:rPr>
        <w:t xml:space="preserve"> Peter 3:7. In Role is in 1</w:t>
      </w:r>
      <w:r w:rsidRPr="00E17B45">
        <w:rPr>
          <w:sz w:val="24"/>
          <w:szCs w:val="24"/>
          <w:vertAlign w:val="superscript"/>
        </w:rPr>
        <w:t>st</w:t>
      </w:r>
      <w:r w:rsidRPr="00E17B45">
        <w:rPr>
          <w:sz w:val="24"/>
          <w:szCs w:val="24"/>
        </w:rPr>
        <w:t xml:space="preserve"> Corinthians 11:3-5; 14:24-25; Ephesians 5:22-25; Colossians 3:18-19; 1</w:t>
      </w:r>
      <w:r w:rsidRPr="00E17B45">
        <w:rPr>
          <w:sz w:val="24"/>
          <w:szCs w:val="24"/>
          <w:vertAlign w:val="superscript"/>
        </w:rPr>
        <w:t>st</w:t>
      </w:r>
      <w:r w:rsidRPr="00E17B45">
        <w:rPr>
          <w:sz w:val="24"/>
          <w:szCs w:val="24"/>
        </w:rPr>
        <w:t xml:space="preserve"> Timothy 2:12-14 &amp; 1</w:t>
      </w:r>
      <w:r w:rsidRPr="00E17B45">
        <w:rPr>
          <w:sz w:val="24"/>
          <w:szCs w:val="24"/>
          <w:vertAlign w:val="superscript"/>
        </w:rPr>
        <w:t>st</w:t>
      </w:r>
      <w:r w:rsidRPr="00E17B45">
        <w:rPr>
          <w:sz w:val="24"/>
          <w:szCs w:val="24"/>
        </w:rPr>
        <w:t xml:space="preserve"> Peter 3:1. In Dress is in Deuteronomy 22:5 &amp; 1</w:t>
      </w:r>
      <w:r w:rsidRPr="00E17B45">
        <w:rPr>
          <w:sz w:val="24"/>
          <w:szCs w:val="24"/>
          <w:vertAlign w:val="superscript"/>
        </w:rPr>
        <w:t>st</w:t>
      </w:r>
      <w:r w:rsidRPr="00E17B4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7B45">
        <w:rPr>
          <w:sz w:val="24"/>
          <w:szCs w:val="24"/>
          <w:vertAlign w:val="superscript"/>
        </w:rPr>
        <w:t>st</w:t>
      </w:r>
      <w:r w:rsidRPr="00E17B45">
        <w:rPr>
          <w:sz w:val="24"/>
          <w:szCs w:val="24"/>
        </w:rPr>
        <w:t xml:space="preserve"> Corinthians 6:17; 7:2-4 &amp; Ephesians 5:31-33. The wrong Sexual Union as One Flesh is in 1</w:t>
      </w:r>
      <w:r w:rsidRPr="00E17B45">
        <w:rPr>
          <w:sz w:val="24"/>
          <w:szCs w:val="24"/>
          <w:vertAlign w:val="superscript"/>
        </w:rPr>
        <w:t>st</w:t>
      </w:r>
      <w:r w:rsidRPr="00E17B45">
        <w:rPr>
          <w:sz w:val="24"/>
          <w:szCs w:val="24"/>
        </w:rPr>
        <w:t xml:space="preserve"> Corinthians 6:16. Divine Desire is in Song of Solomon 1:2-4; 4:3-15, 16; 7:11-13; 8:10 &amp; Genesis 3:16. Sexual Abstinence is commended is in Matthew 19:12 &amp; 1</w:t>
      </w:r>
      <w:r w:rsidRPr="00E17B45">
        <w:rPr>
          <w:sz w:val="24"/>
          <w:szCs w:val="24"/>
          <w:vertAlign w:val="superscript"/>
        </w:rPr>
        <w:t>st</w:t>
      </w:r>
      <w:r w:rsidRPr="00E17B45">
        <w:rPr>
          <w:sz w:val="24"/>
          <w:szCs w:val="24"/>
        </w:rPr>
        <w:t xml:space="preserve"> Corinthians 7:1, 5. The Perversions of Forbidden Sexuality: Sexual Adultery is in Exodus 20:14; Deuteronomy 5:18 &amp; Hebrews 13:4. Sexual Lust is in Matthew 5:28; Ephesians 4:19; 5:3; Colossians 3:5 &amp; 1</w:t>
      </w:r>
      <w:r w:rsidRPr="00E17B45">
        <w:rPr>
          <w:sz w:val="24"/>
          <w:szCs w:val="24"/>
          <w:vertAlign w:val="superscript"/>
        </w:rPr>
        <w:t>st</w:t>
      </w:r>
      <w:r w:rsidRPr="00E17B4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7B45">
        <w:rPr>
          <w:sz w:val="24"/>
          <w:szCs w:val="24"/>
          <w:vertAlign w:val="superscript"/>
        </w:rPr>
        <w:t>st</w:t>
      </w:r>
      <w:r w:rsidRPr="00E17B45">
        <w:rPr>
          <w:sz w:val="24"/>
          <w:szCs w:val="24"/>
        </w:rPr>
        <w:t xml:space="preserve"> Corinthians 6:9-10 &amp; Revelation 21:8, 27; 22:15. Sexual Perversion can be Cleansed is in 1</w:t>
      </w:r>
      <w:r w:rsidRPr="00E17B45">
        <w:rPr>
          <w:sz w:val="24"/>
          <w:szCs w:val="24"/>
          <w:vertAlign w:val="superscript"/>
        </w:rPr>
        <w:t>st</w:t>
      </w:r>
      <w:r w:rsidRPr="00E17B4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04C38" w:rsidRPr="00E17B45" w:rsidRDefault="00804C38" w:rsidP="00804C38">
      <w:pPr>
        <w:spacing w:line="480" w:lineRule="auto"/>
        <w:jc w:val="both"/>
        <w:rPr>
          <w:rFonts w:cstheme="minorHAnsi"/>
          <w:sz w:val="24"/>
          <w:szCs w:val="24"/>
        </w:rPr>
      </w:pPr>
      <w:r w:rsidRPr="00E17B4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E17B45">
        <w:rPr>
          <w:sz w:val="24"/>
          <w:szCs w:val="24"/>
        </w:rPr>
        <w:lastRenderedPageBreak/>
        <w:t>Sexual Impenitence in spite of God’s Invitations and Divine Warnings is in Isaiah 66:4; Zechariah 1:4; 7:11-12; 2</w:t>
      </w:r>
      <w:r w:rsidRPr="00E17B45">
        <w:rPr>
          <w:sz w:val="24"/>
          <w:szCs w:val="24"/>
          <w:vertAlign w:val="superscript"/>
        </w:rPr>
        <w:t>nd</w:t>
      </w:r>
      <w:r w:rsidRPr="00E17B4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7B45">
        <w:rPr>
          <w:sz w:val="24"/>
          <w:szCs w:val="24"/>
          <w:vertAlign w:val="superscript"/>
        </w:rPr>
        <w:t>nd</w:t>
      </w:r>
      <w:r w:rsidRPr="00E17B45">
        <w:rPr>
          <w:sz w:val="24"/>
          <w:szCs w:val="24"/>
        </w:rPr>
        <w:t xml:space="preserve"> Chronicles 36:16; 2</w:t>
      </w:r>
      <w:r w:rsidRPr="00E17B45">
        <w:rPr>
          <w:sz w:val="24"/>
          <w:szCs w:val="24"/>
          <w:vertAlign w:val="superscript"/>
        </w:rPr>
        <w:t>nd</w:t>
      </w:r>
      <w:r w:rsidRPr="00E17B45">
        <w:rPr>
          <w:sz w:val="24"/>
          <w:szCs w:val="24"/>
        </w:rPr>
        <w:t xml:space="preserve"> Thessalonians 2:10; Hebrews 6:4-6; 10:26-27 &amp; Acts 7:51-60. The Results of Sexual Impenitence: The Divine Warnings against Sexual Impenitence is in Hebrews 3:7-19; 12:25; 2</w:t>
      </w:r>
      <w:r w:rsidRPr="00E17B45">
        <w:rPr>
          <w:sz w:val="24"/>
          <w:szCs w:val="24"/>
          <w:vertAlign w:val="superscript"/>
        </w:rPr>
        <w:t>nd</w:t>
      </w:r>
      <w:r w:rsidRPr="00E17B4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7B45">
        <w:rPr>
          <w:sz w:val="24"/>
          <w:szCs w:val="24"/>
          <w:vertAlign w:val="superscript"/>
        </w:rPr>
        <w:t>nd</w:t>
      </w:r>
      <w:r w:rsidRPr="00E17B45">
        <w:rPr>
          <w:sz w:val="24"/>
          <w:szCs w:val="24"/>
        </w:rPr>
        <w:t xml:space="preserve"> Chronicles 24:20; 36:16-17; Job 36:12; Proverbs 1:24-26; Amos 4:9 &amp; 2</w:t>
      </w:r>
      <w:r w:rsidRPr="00E17B45">
        <w:rPr>
          <w:sz w:val="24"/>
          <w:szCs w:val="24"/>
          <w:vertAlign w:val="superscript"/>
        </w:rPr>
        <w:t>nd</w:t>
      </w:r>
      <w:r w:rsidRPr="00E17B4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7B45">
        <w:rPr>
          <w:sz w:val="24"/>
          <w:szCs w:val="24"/>
          <w:vertAlign w:val="superscript"/>
        </w:rPr>
        <w:t>nd</w:t>
      </w:r>
      <w:r w:rsidRPr="00E17B45">
        <w:rPr>
          <w:sz w:val="24"/>
          <w:szCs w:val="24"/>
        </w:rPr>
        <w:t xml:space="preserve"> Kings 17:13-20 &amp; 2</w:t>
      </w:r>
      <w:r w:rsidRPr="00E17B45">
        <w:rPr>
          <w:sz w:val="24"/>
          <w:szCs w:val="24"/>
          <w:vertAlign w:val="superscript"/>
        </w:rPr>
        <w:t>nd</w:t>
      </w:r>
      <w:r w:rsidRPr="00E17B45">
        <w:rPr>
          <w:sz w:val="24"/>
          <w:szCs w:val="24"/>
        </w:rPr>
        <w:t xml:space="preserve"> Chronicles 29:6-9. The Examples of Impenitence is in Exodus 8:15; Judges 2:19; 1</w:t>
      </w:r>
      <w:r w:rsidRPr="00E17B45">
        <w:rPr>
          <w:sz w:val="24"/>
          <w:szCs w:val="24"/>
          <w:vertAlign w:val="superscript"/>
        </w:rPr>
        <w:t>st</w:t>
      </w:r>
      <w:r w:rsidRPr="00E17B45">
        <w:rPr>
          <w:sz w:val="24"/>
          <w:szCs w:val="24"/>
        </w:rPr>
        <w:t xml:space="preserve"> Samuel 8:19; Nehemiah 9:26-29; Daniel 9:13-14; 2</w:t>
      </w:r>
      <w:r w:rsidRPr="00E17B45">
        <w:rPr>
          <w:sz w:val="24"/>
          <w:szCs w:val="24"/>
          <w:vertAlign w:val="superscript"/>
        </w:rPr>
        <w:t>nd</w:t>
      </w:r>
      <w:r w:rsidRPr="00E17B45">
        <w:rPr>
          <w:sz w:val="24"/>
          <w:szCs w:val="24"/>
        </w:rPr>
        <w:t xml:space="preserve"> Chronicles 33:23; 36:13; Jeremiah 6:15; Matthew 21:31; Romans 1:18-23; Revelation 2:21-27; 9:20-21; 16:8-11; Luke 18:18 &amp; Acts 7:1, 53-60. </w:t>
      </w:r>
      <w:r w:rsidRPr="00E17B45">
        <w:rPr>
          <w:rFonts w:cstheme="minorHAnsi"/>
          <w:sz w:val="24"/>
          <w:szCs w:val="24"/>
        </w:rPr>
        <w:t xml:space="preserve">All Eternal Sexuality is cut off and totally abolished by all Eternal Deaths at 70 Years of age because it a Divine Mandate by the Father </w:t>
      </w:r>
      <w:r w:rsidRPr="00E17B45">
        <w:rPr>
          <w:rFonts w:cstheme="minorHAnsi"/>
          <w:sz w:val="24"/>
          <w:szCs w:val="24"/>
        </w:rPr>
        <w:lastRenderedPageBreak/>
        <w:t xml:space="preserve">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4C38" w:rsidRPr="00E17B45" w:rsidRDefault="00804C38" w:rsidP="00804C38">
      <w:pPr>
        <w:spacing w:line="480" w:lineRule="auto"/>
        <w:jc w:val="both"/>
        <w:rPr>
          <w:sz w:val="24"/>
          <w:szCs w:val="24"/>
        </w:rPr>
      </w:pPr>
      <w:r w:rsidRPr="00E17B45">
        <w:rPr>
          <w:sz w:val="24"/>
          <w:szCs w:val="24"/>
        </w:rPr>
        <w:t>The Sexual Corrupting Influence of Sexual Imperfection: The Creation is Imperfect because of Sexual Corruption in the World through Lust is in 2</w:t>
      </w:r>
      <w:r w:rsidRPr="00E17B45">
        <w:rPr>
          <w:sz w:val="24"/>
          <w:szCs w:val="24"/>
          <w:vertAlign w:val="superscript"/>
        </w:rPr>
        <w:t>nd</w:t>
      </w:r>
      <w:r w:rsidRPr="00E17B45">
        <w:rPr>
          <w:sz w:val="24"/>
          <w:szCs w:val="24"/>
        </w:rPr>
        <w:t xml:space="preserve"> Peter 1:4; Genesis 3:17-19; 5:29 &amp; Romans 8:20-22. Sexual Imperfection is Expressed in the Sexual Corruption and Sexual Death at 120 years or at 70 years to 80 years is in Genesis 6:1-7; Psalms 90:3-10; 103:15-16; 2</w:t>
      </w:r>
      <w:r w:rsidRPr="00E17B45">
        <w:rPr>
          <w:sz w:val="24"/>
          <w:szCs w:val="24"/>
          <w:vertAlign w:val="superscript"/>
        </w:rPr>
        <w:t>nd</w:t>
      </w:r>
      <w:r w:rsidRPr="00E17B45">
        <w:rPr>
          <w:sz w:val="24"/>
          <w:szCs w:val="24"/>
        </w:rPr>
        <w:t xml:space="preserve"> Peter 1:4; 2</w:t>
      </w:r>
      <w:r w:rsidRPr="00E17B45">
        <w:rPr>
          <w:sz w:val="24"/>
          <w:szCs w:val="24"/>
          <w:vertAlign w:val="superscript"/>
        </w:rPr>
        <w:t>nd</w:t>
      </w:r>
      <w:r w:rsidRPr="00E17B45">
        <w:rPr>
          <w:sz w:val="24"/>
          <w:szCs w:val="24"/>
        </w:rPr>
        <w:t xml:space="preserve"> Samuel 14:14; Ecclesiastes 12:1-7; James 1:10 &amp; 1</w:t>
      </w:r>
      <w:r w:rsidRPr="00E17B45">
        <w:rPr>
          <w:sz w:val="24"/>
          <w:szCs w:val="24"/>
          <w:vertAlign w:val="superscript"/>
        </w:rPr>
        <w:t>st</w:t>
      </w:r>
      <w:r w:rsidRPr="00E17B45">
        <w:rPr>
          <w:sz w:val="24"/>
          <w:szCs w:val="24"/>
        </w:rPr>
        <w:t xml:space="preserve"> Peter 1:24. The Sexual Imperfection of the Spiritual Creation is in Job 4:18; Jude 6 &amp; 2</w:t>
      </w:r>
      <w:r w:rsidRPr="00E17B45">
        <w:rPr>
          <w:sz w:val="24"/>
          <w:szCs w:val="24"/>
          <w:vertAlign w:val="superscript"/>
        </w:rPr>
        <w:t>nd</w:t>
      </w:r>
      <w:r w:rsidRPr="00E17B45">
        <w:rPr>
          <w:sz w:val="24"/>
          <w:szCs w:val="24"/>
        </w:rPr>
        <w:t xml:space="preserve"> Peter 2:4. The Universal Sexual Imperfection of Human beings as Man is in Romans 3:23; Genesis 6:5; 1</w:t>
      </w:r>
      <w:r w:rsidRPr="00E17B45">
        <w:rPr>
          <w:sz w:val="24"/>
          <w:szCs w:val="24"/>
          <w:vertAlign w:val="superscript"/>
        </w:rPr>
        <w:t>st</w:t>
      </w:r>
      <w:r w:rsidRPr="00E17B45">
        <w:rPr>
          <w:sz w:val="24"/>
          <w:szCs w:val="24"/>
        </w:rPr>
        <w:t xml:space="preserve"> Kings 8:46; 2</w:t>
      </w:r>
      <w:r w:rsidRPr="00E17B45">
        <w:rPr>
          <w:sz w:val="24"/>
          <w:szCs w:val="24"/>
          <w:vertAlign w:val="superscript"/>
        </w:rPr>
        <w:t>nd</w:t>
      </w:r>
      <w:r w:rsidRPr="00E17B4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7B45">
        <w:rPr>
          <w:sz w:val="24"/>
          <w:szCs w:val="24"/>
          <w:vertAlign w:val="superscript"/>
        </w:rPr>
        <w:t>nd</w:t>
      </w:r>
      <w:r w:rsidRPr="00E17B45">
        <w:rPr>
          <w:sz w:val="24"/>
          <w:szCs w:val="24"/>
        </w:rPr>
        <w:t xml:space="preserve"> Corinthians 12:20; Philippians 3:12; 1</w:t>
      </w:r>
      <w:r w:rsidRPr="00E17B45">
        <w:rPr>
          <w:sz w:val="24"/>
          <w:szCs w:val="24"/>
          <w:vertAlign w:val="superscript"/>
        </w:rPr>
        <w:t>st</w:t>
      </w:r>
      <w:r w:rsidRPr="00E17B45">
        <w:rPr>
          <w:sz w:val="24"/>
          <w:szCs w:val="24"/>
        </w:rPr>
        <w:t xml:space="preserve"> Corinthians 3:1-3; 13:12; Colossians 2:20; Hebrews 5:12; 1</w:t>
      </w:r>
      <w:r w:rsidRPr="00E17B45">
        <w:rPr>
          <w:sz w:val="24"/>
          <w:szCs w:val="24"/>
          <w:vertAlign w:val="superscript"/>
        </w:rPr>
        <w:t>st</w:t>
      </w:r>
      <w:r w:rsidRPr="00E17B4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17B45">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7B45">
        <w:rPr>
          <w:sz w:val="24"/>
          <w:szCs w:val="24"/>
          <w:vertAlign w:val="superscript"/>
        </w:rPr>
        <w:t>st</w:t>
      </w:r>
      <w:r w:rsidRPr="00E17B45">
        <w:rPr>
          <w:sz w:val="24"/>
          <w:szCs w:val="24"/>
        </w:rPr>
        <w:t xml:space="preserve"> Corinthians 6:9-10; Ephesians 5:5; Hebrews 10:26-27 &amp; Revelation 21:27; 22:15. God’s People should strive against Sexual Imperfection is in Matthew 5:48; Genesis 17:1; Deuteronomy 18:13; Psalms 34:14; Romans 12:9; 2</w:t>
      </w:r>
      <w:r w:rsidRPr="00E17B45">
        <w:rPr>
          <w:sz w:val="24"/>
          <w:szCs w:val="24"/>
          <w:vertAlign w:val="superscript"/>
        </w:rPr>
        <w:t>nd</w:t>
      </w:r>
      <w:r w:rsidRPr="00E17B45">
        <w:rPr>
          <w:sz w:val="24"/>
          <w:szCs w:val="24"/>
        </w:rPr>
        <w:t xml:space="preserve"> Corinthians 13:11; Colossians 1:28; 3:5; 1</w:t>
      </w:r>
      <w:r w:rsidRPr="00E17B45">
        <w:rPr>
          <w:sz w:val="24"/>
          <w:szCs w:val="24"/>
          <w:vertAlign w:val="superscript"/>
        </w:rPr>
        <w:t>st</w:t>
      </w:r>
      <w:r w:rsidRPr="00E17B45">
        <w:rPr>
          <w:sz w:val="24"/>
          <w:szCs w:val="24"/>
        </w:rPr>
        <w:t xml:space="preserve"> Thessalonians 5:22; 2</w:t>
      </w:r>
      <w:r w:rsidRPr="00E17B45">
        <w:rPr>
          <w:sz w:val="24"/>
          <w:szCs w:val="24"/>
          <w:vertAlign w:val="superscript"/>
        </w:rPr>
        <w:t>nd</w:t>
      </w:r>
      <w:r w:rsidRPr="00E17B45">
        <w:rPr>
          <w:sz w:val="24"/>
          <w:szCs w:val="24"/>
        </w:rPr>
        <w:t xml:space="preserve"> Timothy 2:19; Hebrews 6:1; 12:14 &amp; 2</w:t>
      </w:r>
      <w:r w:rsidRPr="00E17B45">
        <w:rPr>
          <w:sz w:val="24"/>
          <w:szCs w:val="24"/>
          <w:vertAlign w:val="superscript"/>
        </w:rPr>
        <w:t>nd</w:t>
      </w:r>
      <w:r w:rsidRPr="00E17B45">
        <w:rPr>
          <w:sz w:val="24"/>
          <w:szCs w:val="24"/>
        </w:rPr>
        <w:t xml:space="preserve"> Peter 3:14. Sexual Imperfection will be dealt with at Jesus Christ’s Return: Creation will be Remade is in 1</w:t>
      </w:r>
      <w:r w:rsidRPr="00E17B45">
        <w:rPr>
          <w:sz w:val="24"/>
          <w:szCs w:val="24"/>
          <w:vertAlign w:val="superscript"/>
        </w:rPr>
        <w:t>st</w:t>
      </w:r>
      <w:r w:rsidRPr="00E17B45">
        <w:rPr>
          <w:sz w:val="24"/>
          <w:szCs w:val="24"/>
        </w:rPr>
        <w:t xml:space="preserve"> John 65:17; Isaiah 66:22; Matthew 19:28; Romans 8:19-21; 2</w:t>
      </w:r>
      <w:r w:rsidRPr="00E17B45">
        <w:rPr>
          <w:sz w:val="24"/>
          <w:szCs w:val="24"/>
          <w:vertAlign w:val="superscript"/>
        </w:rPr>
        <w:t>nd</w:t>
      </w:r>
      <w:r w:rsidRPr="00E17B45">
        <w:rPr>
          <w:sz w:val="24"/>
          <w:szCs w:val="24"/>
        </w:rPr>
        <w:t xml:space="preserve"> Peter 3:13 &amp; Revelation 21:1-5. God’s People will be Perfected is in 1</w:t>
      </w:r>
      <w:r w:rsidRPr="00E17B45">
        <w:rPr>
          <w:sz w:val="24"/>
          <w:szCs w:val="24"/>
          <w:vertAlign w:val="superscript"/>
        </w:rPr>
        <w:t>st</w:t>
      </w:r>
      <w:r w:rsidRPr="00E17B45">
        <w:rPr>
          <w:sz w:val="24"/>
          <w:szCs w:val="24"/>
        </w:rPr>
        <w:t xml:space="preserve"> John 3:2 &amp; Philippians 3:20-21. Sexual Evil will be Removed and Abolished is in Revelation 20:10; 21:4, 8; 22:1-5; Isaiah 25:8; 65:19 &amp; 2</w:t>
      </w:r>
      <w:r w:rsidRPr="00E17B45">
        <w:rPr>
          <w:sz w:val="24"/>
          <w:szCs w:val="24"/>
          <w:vertAlign w:val="superscript"/>
        </w:rPr>
        <w:t>nd</w:t>
      </w:r>
      <w:r w:rsidRPr="00E17B45">
        <w:rPr>
          <w:sz w:val="24"/>
          <w:szCs w:val="24"/>
        </w:rPr>
        <w:t xml:space="preserve"> Thessalonians 2:8. </w:t>
      </w:r>
    </w:p>
    <w:p w:rsidR="00804C38" w:rsidRPr="00E17B45" w:rsidRDefault="00804C38" w:rsidP="00804C38">
      <w:pPr>
        <w:spacing w:line="480" w:lineRule="auto"/>
        <w:jc w:val="both"/>
        <w:rPr>
          <w:sz w:val="24"/>
          <w:szCs w:val="24"/>
        </w:rPr>
      </w:pPr>
      <w:r w:rsidRPr="00E17B45">
        <w:rPr>
          <w:sz w:val="24"/>
          <w:szCs w:val="24"/>
        </w:rPr>
        <w:t>Mortality originated in the Fall of Man is in Genesis 2:16-17. It is the Decree of God is in Psalms 90:3, 5 &amp; Genesis 3:19; 6:3. It is Universal is in Ecclesiastes 3:20 &amp; 1</w:t>
      </w:r>
      <w:r w:rsidRPr="00E17B45">
        <w:rPr>
          <w:sz w:val="24"/>
          <w:szCs w:val="24"/>
          <w:vertAlign w:val="superscript"/>
        </w:rPr>
        <w:t>st</w:t>
      </w:r>
      <w:r w:rsidRPr="00E17B45">
        <w:rPr>
          <w:sz w:val="24"/>
          <w:szCs w:val="24"/>
        </w:rPr>
        <w:t xml:space="preserve"> Corinthians 15:22. It is Inevitable is in 2</w:t>
      </w:r>
      <w:r w:rsidRPr="00E17B45">
        <w:rPr>
          <w:sz w:val="24"/>
          <w:szCs w:val="24"/>
          <w:vertAlign w:val="superscript"/>
        </w:rPr>
        <w:t>nd</w:t>
      </w:r>
      <w:r w:rsidRPr="00E17B45">
        <w:rPr>
          <w:sz w:val="24"/>
          <w:szCs w:val="24"/>
        </w:rPr>
        <w:t xml:space="preserve"> Samuel 14:14; Job 30:23; Ecclesiastes 3:2 &amp; Romans 6:23. It is an Impartial Judgment from God is in Romans 5:12, 15-19. It leads to Impartial Judgment is in Hebrews 9:27 &amp; 2</w:t>
      </w:r>
      <w:r w:rsidRPr="00E17B45">
        <w:rPr>
          <w:sz w:val="24"/>
          <w:szCs w:val="24"/>
          <w:vertAlign w:val="superscript"/>
        </w:rPr>
        <w:t>nd</w:t>
      </w:r>
      <w:r w:rsidRPr="00E17B4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7B45">
        <w:rPr>
          <w:sz w:val="24"/>
          <w:szCs w:val="24"/>
          <w:vertAlign w:val="superscript"/>
        </w:rPr>
        <w:t>st</w:t>
      </w:r>
      <w:r w:rsidRPr="00E17B45">
        <w:rPr>
          <w:sz w:val="24"/>
          <w:szCs w:val="24"/>
        </w:rPr>
        <w:t xml:space="preserve"> Peter 1:24 &amp; James 1:10. The Natural Reaction to Mortality: A Sense of Oppression [Depression] is in Job 10:8-9. Carefree Abandoned is in 1</w:t>
      </w:r>
      <w:r w:rsidRPr="00E17B45">
        <w:rPr>
          <w:sz w:val="24"/>
          <w:szCs w:val="24"/>
          <w:vertAlign w:val="superscript"/>
        </w:rPr>
        <w:t>st</w:t>
      </w:r>
      <w:r w:rsidRPr="00E17B45">
        <w:rPr>
          <w:sz w:val="24"/>
          <w:szCs w:val="24"/>
        </w:rPr>
        <w:t xml:space="preserve"> Corinthians 15:32 &amp; Isaiah 22:13. The Godly Reaction to Mortality: Humility [Humbleness] is in Job 20:6-11; Psalms 22:29; 89:48 &amp; Ecclesiastes 3:21-22. Trust is in Luke 12:25. The Pursuit of Wisdom is in </w:t>
      </w:r>
      <w:r w:rsidRPr="00E17B45">
        <w:rPr>
          <w:sz w:val="24"/>
          <w:szCs w:val="24"/>
        </w:rPr>
        <w:lastRenderedPageBreak/>
        <w:t>Psalms 90:12. Saving Faith is in Isaiah 55:6; Psalms 39:4-8 &amp; 2</w:t>
      </w:r>
      <w:r w:rsidRPr="00E17B45">
        <w:rPr>
          <w:sz w:val="24"/>
          <w:szCs w:val="24"/>
          <w:vertAlign w:val="superscript"/>
        </w:rPr>
        <w:t>nd</w:t>
      </w:r>
      <w:r w:rsidRPr="00E17B45">
        <w:rPr>
          <w:sz w:val="24"/>
          <w:szCs w:val="24"/>
        </w:rPr>
        <w:t xml:space="preserve"> Corinthians 6:2. The Struggle with Sex is in Romans 6:12; 7:14-25. Death is not the End: The Spirit returns to God is in Ecclesiastes 12:7 &amp; Philippians 1:23. The Body will be Raised is in Daniel 12:2; 1</w:t>
      </w:r>
      <w:r w:rsidRPr="00E17B45">
        <w:rPr>
          <w:sz w:val="24"/>
          <w:szCs w:val="24"/>
          <w:vertAlign w:val="superscript"/>
        </w:rPr>
        <w:t>st</w:t>
      </w:r>
      <w:r w:rsidRPr="00E17B45">
        <w:rPr>
          <w:sz w:val="24"/>
          <w:szCs w:val="24"/>
        </w:rPr>
        <w:t xml:space="preserve"> Corinthians 15:42-44, 53-54; Isaiah 25:8; Romans 8:11 &amp; 2</w:t>
      </w:r>
      <w:r w:rsidRPr="00E17B45">
        <w:rPr>
          <w:sz w:val="24"/>
          <w:szCs w:val="24"/>
          <w:vertAlign w:val="superscript"/>
        </w:rPr>
        <w:t>nd</w:t>
      </w:r>
      <w:r w:rsidRPr="00E17B45">
        <w:rPr>
          <w:sz w:val="24"/>
          <w:szCs w:val="24"/>
        </w:rPr>
        <w:t xml:space="preserve"> Corinthians 5:4. Eternal Life through Jesus Christ is in John 11:25-26; Matthew 25:46;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John 5:11-12 &amp; Revelation 22:3-5. Eternal Damnation to the Sexually Wicked is in Matthew 25:46 &amp; Revelation 14:11; 20:10, 15. </w:t>
      </w:r>
    </w:p>
    <w:p w:rsidR="00804C38" w:rsidRPr="00E17B45" w:rsidRDefault="00804C38" w:rsidP="00804C38">
      <w:pPr>
        <w:spacing w:line="480" w:lineRule="auto"/>
        <w:jc w:val="both"/>
        <w:rPr>
          <w:sz w:val="24"/>
          <w:szCs w:val="24"/>
        </w:rPr>
      </w:pPr>
      <w:r w:rsidRPr="00E17B4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7B45">
        <w:rPr>
          <w:sz w:val="24"/>
          <w:szCs w:val="24"/>
          <w:vertAlign w:val="superscript"/>
        </w:rPr>
        <w:t>nd</w:t>
      </w:r>
      <w:r w:rsidRPr="00E17B45">
        <w:rPr>
          <w:sz w:val="24"/>
          <w:szCs w:val="24"/>
        </w:rPr>
        <w:t xml:space="preserve"> Samuel 3:8 &amp; 1</w:t>
      </w:r>
      <w:r w:rsidRPr="00E17B45">
        <w:rPr>
          <w:sz w:val="24"/>
          <w:szCs w:val="24"/>
          <w:vertAlign w:val="superscript"/>
        </w:rPr>
        <w:t>st</w:t>
      </w:r>
      <w:r w:rsidRPr="00E17B45">
        <w:rPr>
          <w:sz w:val="24"/>
          <w:szCs w:val="24"/>
        </w:rPr>
        <w:t xml:space="preserve"> Corinthians 6:9-10. An Offense to other Creatures: On a Sexual National Level is in 1</w:t>
      </w:r>
      <w:r w:rsidRPr="00E17B45">
        <w:rPr>
          <w:sz w:val="24"/>
          <w:szCs w:val="24"/>
          <w:vertAlign w:val="superscript"/>
        </w:rPr>
        <w:t>st</w:t>
      </w:r>
      <w:r w:rsidRPr="00E17B45">
        <w:rPr>
          <w:sz w:val="24"/>
          <w:szCs w:val="24"/>
        </w:rPr>
        <w:t xml:space="preserve"> Samuel 13:4; 2</w:t>
      </w:r>
      <w:r w:rsidRPr="00E17B45">
        <w:rPr>
          <w:sz w:val="24"/>
          <w:szCs w:val="24"/>
          <w:vertAlign w:val="superscript"/>
        </w:rPr>
        <w:t>nd</w:t>
      </w:r>
      <w:r w:rsidRPr="00E17B45">
        <w:rPr>
          <w:sz w:val="24"/>
          <w:szCs w:val="24"/>
        </w:rPr>
        <w:t xml:space="preserve"> Samuel 10:6; 1</w:t>
      </w:r>
      <w:r w:rsidRPr="00E17B45">
        <w:rPr>
          <w:sz w:val="24"/>
          <w:szCs w:val="24"/>
          <w:vertAlign w:val="superscript"/>
        </w:rPr>
        <w:t>st</w:t>
      </w:r>
      <w:r w:rsidRPr="00E17B45">
        <w:rPr>
          <w:sz w:val="24"/>
          <w:szCs w:val="24"/>
        </w:rPr>
        <w:t xml:space="preserve"> Chronicles 19:6; Jeremiah 24:9 &amp; Acts 7:51-53. On a Sexual Personal Level is in 2</w:t>
      </w:r>
      <w:r w:rsidRPr="00E17B45">
        <w:rPr>
          <w:sz w:val="24"/>
          <w:szCs w:val="24"/>
          <w:vertAlign w:val="superscript"/>
        </w:rPr>
        <w:t>nd</w:t>
      </w:r>
      <w:r w:rsidRPr="00E17B45">
        <w:rPr>
          <w:sz w:val="24"/>
          <w:szCs w:val="24"/>
        </w:rPr>
        <w:t xml:space="preserve"> Samuel 16:21; Genesis 20:1-16; 40:1; 1</w:t>
      </w:r>
      <w:r w:rsidRPr="00E17B45">
        <w:rPr>
          <w:sz w:val="24"/>
          <w:szCs w:val="24"/>
          <w:vertAlign w:val="superscript"/>
        </w:rPr>
        <w:t>st</w:t>
      </w:r>
      <w:r w:rsidRPr="00E17B45">
        <w:rPr>
          <w:sz w:val="24"/>
          <w:szCs w:val="24"/>
        </w:rPr>
        <w:t xml:space="preserve"> Samuel 25:14-28; Job 19:17; Proverbs 17:9; 18:19; 19:11; Matthew 13:54-57; 15:1-12; 17:24-27; Mark 6:1-4; John 6:53-66. The Sexual Offense against the Holy God is in 1</w:t>
      </w:r>
      <w:r w:rsidRPr="00E17B45">
        <w:rPr>
          <w:sz w:val="24"/>
          <w:szCs w:val="24"/>
          <w:vertAlign w:val="superscript"/>
        </w:rPr>
        <w:t>st</w:t>
      </w:r>
      <w:r w:rsidRPr="00E17B45">
        <w:rPr>
          <w:sz w:val="24"/>
          <w:szCs w:val="24"/>
        </w:rPr>
        <w:t xml:space="preserve"> Kings 8:50-51; Job 7:21; 10:14; 13:23; 14:16-17; 34:31-33; Psalms 59:3; 139:24; Isaiah 43:24; 44:22; 59:12; Ezekiel 18:1-32; 33:10; 37:23; 39:24; Amos 5:12; Galatians 5:17; 1</w:t>
      </w:r>
      <w:r w:rsidRPr="00E17B45">
        <w:rPr>
          <w:sz w:val="24"/>
          <w:szCs w:val="24"/>
          <w:vertAlign w:val="superscript"/>
        </w:rPr>
        <w:t>st</w:t>
      </w:r>
      <w:r w:rsidRPr="00E17B4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7B45">
        <w:rPr>
          <w:sz w:val="24"/>
          <w:szCs w:val="24"/>
          <w:vertAlign w:val="superscript"/>
        </w:rPr>
        <w:t>st</w:t>
      </w:r>
      <w:r w:rsidRPr="00E17B45">
        <w:rPr>
          <w:sz w:val="24"/>
          <w:szCs w:val="24"/>
        </w:rPr>
        <w:t xml:space="preserve"> Corinthians 1:22-24 &amp; Galatians 5:11. A Sexual Stumbling-Block as an Object of a Sexual Offense is in Romans 14:13; Leviticus </w:t>
      </w:r>
      <w:r w:rsidRPr="00E17B45">
        <w:rPr>
          <w:sz w:val="24"/>
          <w:szCs w:val="24"/>
        </w:rPr>
        <w:lastRenderedPageBreak/>
        <w:t>19:14; Matthew 16:23; Romans 11:9-10; Psalms 69:22-23; 1</w:t>
      </w:r>
      <w:r w:rsidRPr="00E17B45">
        <w:rPr>
          <w:sz w:val="24"/>
          <w:szCs w:val="24"/>
          <w:vertAlign w:val="superscript"/>
        </w:rPr>
        <w:t>st</w:t>
      </w:r>
      <w:r w:rsidRPr="00E17B45">
        <w:rPr>
          <w:sz w:val="24"/>
          <w:szCs w:val="24"/>
        </w:rPr>
        <w:t xml:space="preserve"> Corinthians 8:9 &amp; 2</w:t>
      </w:r>
      <w:r w:rsidRPr="00E17B45">
        <w:rPr>
          <w:sz w:val="24"/>
          <w:szCs w:val="24"/>
          <w:vertAlign w:val="superscript"/>
        </w:rPr>
        <w:t>nd</w:t>
      </w:r>
      <w:r w:rsidRPr="00E17B4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04C38" w:rsidRPr="00E17B45" w:rsidRDefault="00804C38" w:rsidP="00804C38">
      <w:pPr>
        <w:spacing w:line="480" w:lineRule="auto"/>
        <w:jc w:val="both"/>
        <w:rPr>
          <w:sz w:val="24"/>
          <w:szCs w:val="24"/>
        </w:rPr>
      </w:pPr>
      <w:r w:rsidRPr="00E17B45">
        <w:rPr>
          <w:sz w:val="24"/>
          <w:szCs w:val="24"/>
        </w:rPr>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w:t>
      </w:r>
      <w:r w:rsidRPr="00E17B45">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w:t>
      </w:r>
      <w:r w:rsidRPr="00E17B45">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w:t>
      </w:r>
      <w:r w:rsidRPr="00E17B45">
        <w:rPr>
          <w:sz w:val="24"/>
          <w:szCs w:val="24"/>
        </w:rPr>
        <w:lastRenderedPageBreak/>
        <w:t>Lord is in Romans 13:1, 5-7; Ecclesiastes 8:2; Matthew 22:17-21; Mark 12:14-17; Luke 20:22-25; 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w:t>
      </w:r>
      <w:r w:rsidRPr="00E17B45">
        <w:rPr>
          <w:sz w:val="24"/>
          <w:szCs w:val="24"/>
        </w:rPr>
        <w:lastRenderedPageBreak/>
        <w:t>Everyone must Submit to Civil Authorities is in Proverbs 24:21-22; Titus 3:1; Ecclesiastes 8:2-5; 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804C38" w:rsidRPr="00E17B45" w:rsidRDefault="00804C38" w:rsidP="00804C38">
      <w:pPr>
        <w:spacing w:line="480" w:lineRule="auto"/>
        <w:jc w:val="center"/>
        <w:rPr>
          <w:b/>
          <w:sz w:val="24"/>
          <w:szCs w:val="24"/>
        </w:rPr>
      </w:pPr>
      <w:r w:rsidRPr="00E17B45">
        <w:rPr>
          <w:b/>
          <w:sz w:val="24"/>
          <w:szCs w:val="24"/>
        </w:rPr>
        <w:t>Abominations (Female Catamites &amp; Male Sodomites, Bisexuality, Transsexuals and Hermaphrodites)</w:t>
      </w:r>
    </w:p>
    <w:p w:rsidR="00804C38" w:rsidRPr="00E17B45" w:rsidRDefault="00804C38" w:rsidP="00804C38">
      <w:pPr>
        <w:spacing w:line="480" w:lineRule="auto"/>
        <w:jc w:val="both"/>
        <w:rPr>
          <w:sz w:val="24"/>
          <w:szCs w:val="24"/>
        </w:rPr>
      </w:pPr>
      <w:r w:rsidRPr="00E17B45">
        <w:rPr>
          <w:sz w:val="24"/>
          <w:szCs w:val="24"/>
        </w:rPr>
        <w:t xml:space="preserve">An abomination basically means “to deprecate as an ill omen” from the Latin word </w:t>
      </w:r>
      <w:r w:rsidRPr="00E17B45">
        <w:rPr>
          <w:b/>
          <w:i/>
          <w:sz w:val="24"/>
          <w:szCs w:val="24"/>
        </w:rPr>
        <w:t>Abominari</w:t>
      </w:r>
      <w:r w:rsidRPr="00E17B45">
        <w:rPr>
          <w:sz w:val="24"/>
          <w:szCs w:val="24"/>
        </w:rPr>
        <w:t xml:space="preserve">. Also is the English words that derives from </w:t>
      </w:r>
      <w:r w:rsidRPr="00E17B45">
        <w:rPr>
          <w:b/>
          <w:sz w:val="24"/>
          <w:szCs w:val="24"/>
        </w:rPr>
        <w:t xml:space="preserve">Shaqats </w:t>
      </w:r>
      <w:r w:rsidRPr="00E17B45">
        <w:rPr>
          <w:sz w:val="24"/>
          <w:szCs w:val="24"/>
        </w:rPr>
        <w:t>meaning “</w:t>
      </w:r>
      <w:r w:rsidRPr="00E17B45">
        <w:rPr>
          <w:b/>
          <w:sz w:val="24"/>
          <w:szCs w:val="24"/>
        </w:rPr>
        <w:t>Shiqquts</w:t>
      </w:r>
      <w:r w:rsidRPr="00E17B45">
        <w:rPr>
          <w:sz w:val="24"/>
          <w:szCs w:val="24"/>
        </w:rPr>
        <w:t xml:space="preserve"> (</w:t>
      </w:r>
      <w:r w:rsidRPr="00E17B45">
        <w:rPr>
          <w:b/>
          <w:sz w:val="24"/>
          <w:szCs w:val="24"/>
        </w:rPr>
        <w:t>Shiqquwts</w:t>
      </w:r>
      <w:r w:rsidRPr="00E17B45">
        <w:rPr>
          <w:sz w:val="24"/>
          <w:szCs w:val="24"/>
        </w:rPr>
        <w:t xml:space="preserve">)” or </w:t>
      </w:r>
      <w:r w:rsidRPr="00E17B45">
        <w:rPr>
          <w:b/>
          <w:sz w:val="24"/>
          <w:szCs w:val="24"/>
        </w:rPr>
        <w:t>Sheqets</w:t>
      </w:r>
      <w:r w:rsidRPr="00E17B4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17B45">
        <w:rPr>
          <w:sz w:val="24"/>
          <w:szCs w:val="24"/>
          <w:vertAlign w:val="superscript"/>
        </w:rPr>
        <w:t>st</w:t>
      </w:r>
      <w:r w:rsidRPr="00E17B45">
        <w:rPr>
          <w:sz w:val="24"/>
          <w:szCs w:val="24"/>
        </w:rPr>
        <w:t xml:space="preserve"> Maccabees 1:54; Isaiah 66:3; Deuteronomy 29:17; Ezekiel 20:7; 1</w:t>
      </w:r>
      <w:r w:rsidRPr="00E17B45">
        <w:rPr>
          <w:sz w:val="24"/>
          <w:szCs w:val="24"/>
          <w:vertAlign w:val="superscript"/>
        </w:rPr>
        <w:t>st</w:t>
      </w:r>
      <w:r w:rsidRPr="00E17B45">
        <w:rPr>
          <w:sz w:val="24"/>
          <w:szCs w:val="24"/>
        </w:rPr>
        <w:t xml:space="preserve"> Kings 11:5-7; 2</w:t>
      </w:r>
      <w:r w:rsidRPr="00E17B45">
        <w:rPr>
          <w:sz w:val="24"/>
          <w:szCs w:val="24"/>
          <w:vertAlign w:val="superscript"/>
        </w:rPr>
        <w:t>nd</w:t>
      </w:r>
      <w:r w:rsidRPr="00E17B4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w:t>
      </w:r>
      <w:r w:rsidRPr="00E17B45">
        <w:rPr>
          <w:sz w:val="24"/>
          <w:szCs w:val="24"/>
        </w:rPr>
        <w:lastRenderedPageBreak/>
        <w:t>Pharaoh granting to the Israelites to hold a festival and offer their sacrifices to Egypt. But Moses refused by not giving permission to sacrifice “</w:t>
      </w:r>
      <w:r w:rsidRPr="00E17B45">
        <w:rPr>
          <w:b/>
          <w:sz w:val="24"/>
          <w:szCs w:val="24"/>
        </w:rPr>
        <w:t>the abomination of the Egyptians</w:t>
      </w:r>
      <w:r w:rsidRPr="00E17B4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17B45">
        <w:rPr>
          <w:sz w:val="24"/>
          <w:szCs w:val="24"/>
          <w:vertAlign w:val="superscript"/>
        </w:rPr>
        <w:t xml:space="preserve">st </w:t>
      </w:r>
      <w:r w:rsidRPr="00E17B45">
        <w:rPr>
          <w:sz w:val="24"/>
          <w:szCs w:val="24"/>
        </w:rPr>
        <w:t>Kings  14:24;  Jeremiah  7:9, 10; 32:35 &amp;  Proverbs  11:1;  12:22.  Also are  some scriptures that concern the word taab are found in the OKJV in Deuteronomy 7:26; 23:7; Job 15:16; 19:19; 30:10; Psalms 5:6; 53:1; 106:40; 107:18; 119:163; Amos 5:10; Micah 3:9; 1</w:t>
      </w:r>
      <w:r w:rsidRPr="00E17B45">
        <w:rPr>
          <w:sz w:val="24"/>
          <w:szCs w:val="24"/>
          <w:vertAlign w:val="superscript"/>
        </w:rPr>
        <w:t>st</w:t>
      </w:r>
      <w:r w:rsidRPr="00E17B45">
        <w:rPr>
          <w:sz w:val="24"/>
          <w:szCs w:val="24"/>
        </w:rPr>
        <w:t xml:space="preserve"> Chronicles 21:6; Isaiah 14:19; 49:7; Ezekiel 16:25, 52 and 1</w:t>
      </w:r>
      <w:r w:rsidRPr="00E17B45">
        <w:rPr>
          <w:sz w:val="24"/>
          <w:szCs w:val="24"/>
          <w:vertAlign w:val="superscript"/>
        </w:rPr>
        <w:t>st</w:t>
      </w:r>
      <w:r w:rsidRPr="00E17B4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17B45">
        <w:rPr>
          <w:sz w:val="24"/>
          <w:szCs w:val="24"/>
          <w:vertAlign w:val="superscript"/>
        </w:rPr>
        <w:t>st</w:t>
      </w:r>
      <w:r w:rsidRPr="00E17B45">
        <w:rPr>
          <w:sz w:val="24"/>
          <w:szCs w:val="24"/>
        </w:rPr>
        <w:t xml:space="preserve"> Kings 11:1-13 concerning Solomon’s 80 Year Kingdom of Wisdom falling because of idolatry which is marital fornication in </w:t>
      </w:r>
      <w:r w:rsidRPr="00E17B45">
        <w:rPr>
          <w:sz w:val="24"/>
          <w:szCs w:val="24"/>
        </w:rPr>
        <w:lastRenderedPageBreak/>
        <w:t>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17B45">
        <w:rPr>
          <w:b/>
          <w:sz w:val="24"/>
          <w:szCs w:val="24"/>
        </w:rPr>
        <w:t>intersex</w:t>
      </w:r>
      <w:r w:rsidRPr="00E17B4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17B45">
        <w:rPr>
          <w:sz w:val="24"/>
          <w:szCs w:val="24"/>
          <w:vertAlign w:val="superscript"/>
        </w:rPr>
        <w:t>nd</w:t>
      </w:r>
      <w:r w:rsidRPr="00E17B45">
        <w:rPr>
          <w:sz w:val="24"/>
          <w:szCs w:val="24"/>
        </w:rPr>
        <w:t xml:space="preserve"> Thessalonians 2:4-12 &amp; is strictly forbidden to the Lord’s people, these who act on these things will be destroyed by the breath of His mouth and brightness of His coming in 2</w:t>
      </w:r>
      <w:r w:rsidRPr="00E17B45">
        <w:rPr>
          <w:sz w:val="24"/>
          <w:szCs w:val="24"/>
          <w:vertAlign w:val="superscript"/>
        </w:rPr>
        <w:t>nd</w:t>
      </w:r>
      <w:r w:rsidRPr="00E17B45">
        <w:rPr>
          <w:sz w:val="24"/>
          <w:szCs w:val="24"/>
        </w:rPr>
        <w:t xml:space="preserve"> Thessalonians 2:8.  </w:t>
      </w:r>
    </w:p>
    <w:p w:rsidR="00804C38" w:rsidRPr="00E17B45" w:rsidRDefault="00804C38" w:rsidP="00804C38">
      <w:pPr>
        <w:spacing w:line="480" w:lineRule="auto"/>
        <w:jc w:val="both"/>
        <w:rPr>
          <w:sz w:val="24"/>
          <w:szCs w:val="24"/>
        </w:rPr>
      </w:pPr>
      <w:r w:rsidRPr="00E17B45">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17B45">
        <w:rPr>
          <w:sz w:val="24"/>
          <w:szCs w:val="24"/>
          <w:vertAlign w:val="superscript"/>
        </w:rPr>
        <w:t>st</w:t>
      </w:r>
      <w:r w:rsidRPr="00E17B45">
        <w:rPr>
          <w:sz w:val="24"/>
          <w:szCs w:val="24"/>
        </w:rPr>
        <w:t xml:space="preserve"> Kings 11:4-8; 2</w:t>
      </w:r>
      <w:r w:rsidRPr="00E17B45">
        <w:rPr>
          <w:sz w:val="24"/>
          <w:szCs w:val="24"/>
          <w:vertAlign w:val="superscript"/>
        </w:rPr>
        <w:t>nd</w:t>
      </w:r>
      <w:r w:rsidRPr="00E17B45">
        <w:rPr>
          <w:sz w:val="24"/>
          <w:szCs w:val="24"/>
        </w:rPr>
        <w:t xml:space="preserve"> Kings 23:13; Isaiah 44:19; Ezekiel 5:9; 7:20; 8:5-18; 11:17-21; 20:30; Hosea 9:10; Romans 1:21-27 &amp; 1</w:t>
      </w:r>
      <w:r w:rsidRPr="00E17B45">
        <w:rPr>
          <w:sz w:val="24"/>
          <w:szCs w:val="24"/>
          <w:vertAlign w:val="superscript"/>
        </w:rPr>
        <w:t>st</w:t>
      </w:r>
      <w:r w:rsidRPr="00E17B4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04C38" w:rsidRPr="00E17B45" w:rsidRDefault="00804C38" w:rsidP="00804C38">
      <w:pPr>
        <w:spacing w:line="480" w:lineRule="auto"/>
        <w:jc w:val="both"/>
        <w:rPr>
          <w:sz w:val="24"/>
          <w:szCs w:val="24"/>
        </w:rPr>
      </w:pPr>
      <w:r w:rsidRPr="00E17B4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17B45">
        <w:rPr>
          <w:sz w:val="24"/>
          <w:szCs w:val="24"/>
          <w:vertAlign w:val="superscript"/>
        </w:rPr>
        <w:t>nd</w:t>
      </w:r>
      <w:r w:rsidRPr="00E17B45">
        <w:rPr>
          <w:sz w:val="24"/>
          <w:szCs w:val="24"/>
        </w:rPr>
        <w:t xml:space="preserve"> Peter 2:6-9 &amp; Luke 10:12; 17:28-30.     </w:t>
      </w:r>
    </w:p>
    <w:p w:rsidR="00804C38" w:rsidRPr="00E17B45" w:rsidRDefault="00804C38" w:rsidP="00804C38">
      <w:pPr>
        <w:spacing w:line="480" w:lineRule="auto"/>
        <w:jc w:val="both"/>
        <w:rPr>
          <w:sz w:val="24"/>
          <w:szCs w:val="24"/>
        </w:rPr>
      </w:pPr>
      <w:r w:rsidRPr="00E17B45">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E17B45">
        <w:rPr>
          <w:sz w:val="24"/>
          <w:szCs w:val="24"/>
        </w:rPr>
        <w:lastRenderedPageBreak/>
        <w:t>Incompatible with the Kingdom of Lordship is in 1</w:t>
      </w:r>
      <w:r w:rsidRPr="00E17B45">
        <w:rPr>
          <w:sz w:val="24"/>
          <w:szCs w:val="24"/>
          <w:vertAlign w:val="superscript"/>
        </w:rPr>
        <w:t>st</w:t>
      </w:r>
      <w:r w:rsidRPr="00E17B45">
        <w:rPr>
          <w:sz w:val="24"/>
          <w:szCs w:val="24"/>
        </w:rPr>
        <w:t xml:space="preserve"> Corinthians 6:9-10 &amp; 1</w:t>
      </w:r>
      <w:r w:rsidRPr="00E17B45">
        <w:rPr>
          <w:sz w:val="24"/>
          <w:szCs w:val="24"/>
          <w:vertAlign w:val="superscript"/>
        </w:rPr>
        <w:t>st</w:t>
      </w:r>
      <w:r w:rsidRPr="00E17B45">
        <w:rPr>
          <w:sz w:val="24"/>
          <w:szCs w:val="24"/>
        </w:rPr>
        <w:t xml:space="preserve"> Timothy 1:9-11. Magical Sexual Disorder at every level is the One Consequence of always rejecting God is in Romans 1:21-27; 1</w:t>
      </w:r>
      <w:r w:rsidRPr="00E17B45">
        <w:rPr>
          <w:sz w:val="24"/>
          <w:szCs w:val="24"/>
          <w:vertAlign w:val="superscript"/>
        </w:rPr>
        <w:t>st</w:t>
      </w:r>
      <w:r w:rsidRPr="00E17B45">
        <w:rPr>
          <w:sz w:val="24"/>
          <w:szCs w:val="24"/>
        </w:rPr>
        <w:t xml:space="preserve"> Kings 14:24; 15:12 &amp; 2</w:t>
      </w:r>
      <w:r w:rsidRPr="00E17B45">
        <w:rPr>
          <w:sz w:val="24"/>
          <w:szCs w:val="24"/>
          <w:vertAlign w:val="superscript"/>
        </w:rPr>
        <w:t>nd</w:t>
      </w:r>
      <w:r w:rsidRPr="00E17B45">
        <w:rPr>
          <w:sz w:val="24"/>
          <w:szCs w:val="24"/>
        </w:rPr>
        <w:t xml:space="preserve"> Kings 23:7. The Examples of Homosexual Practice is in Genesis 19:4-8; Jude 7 &amp; Judges 19:16-24. </w:t>
      </w:r>
    </w:p>
    <w:p w:rsidR="00804C38" w:rsidRPr="00E17B45" w:rsidRDefault="00804C38" w:rsidP="00804C38">
      <w:pPr>
        <w:spacing w:line="480" w:lineRule="auto"/>
        <w:jc w:val="both"/>
        <w:rPr>
          <w:sz w:val="24"/>
          <w:szCs w:val="24"/>
        </w:rPr>
      </w:pPr>
      <w:r w:rsidRPr="00E17B4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17B45">
        <w:rPr>
          <w:sz w:val="24"/>
          <w:szCs w:val="24"/>
          <w:vertAlign w:val="superscript"/>
        </w:rPr>
        <w:t>st</w:t>
      </w:r>
      <w:r w:rsidRPr="00E17B45">
        <w:rPr>
          <w:sz w:val="24"/>
          <w:szCs w:val="24"/>
        </w:rPr>
        <w:t xml:space="preserve"> Peter 1:17-21.       </w:t>
      </w:r>
    </w:p>
    <w:p w:rsidR="00804C38" w:rsidRPr="00E17B45" w:rsidRDefault="00804C38" w:rsidP="00804C38">
      <w:pPr>
        <w:spacing w:line="480" w:lineRule="auto"/>
        <w:jc w:val="both"/>
        <w:rPr>
          <w:sz w:val="24"/>
          <w:szCs w:val="24"/>
        </w:rPr>
      </w:pPr>
      <w:r w:rsidRPr="00E17B45">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w:t>
      </w:r>
      <w:r w:rsidRPr="00E17B45">
        <w:rPr>
          <w:sz w:val="24"/>
          <w:szCs w:val="24"/>
        </w:rPr>
        <w:lastRenderedPageBreak/>
        <w:t>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17B45">
        <w:rPr>
          <w:sz w:val="24"/>
          <w:szCs w:val="24"/>
          <w:vertAlign w:val="superscript"/>
        </w:rPr>
        <w:t>st</w:t>
      </w:r>
      <w:r w:rsidRPr="00E17B45">
        <w:rPr>
          <w:sz w:val="24"/>
          <w:szCs w:val="24"/>
        </w:rPr>
        <w:t xml:space="preserve"> Samuel 14:20; 2</w:t>
      </w:r>
      <w:r w:rsidRPr="00E17B45">
        <w:rPr>
          <w:sz w:val="24"/>
          <w:szCs w:val="24"/>
          <w:vertAlign w:val="superscript"/>
        </w:rPr>
        <w:t>nd</w:t>
      </w:r>
      <w:r w:rsidRPr="00E17B45">
        <w:rPr>
          <w:sz w:val="24"/>
          <w:szCs w:val="24"/>
        </w:rPr>
        <w:t xml:space="preserve"> Chronicles 20:22-23; Isaiah 19:2; Ezekiel 38:21; Haggai 2:22 &amp; Zechariah 14:13.</w:t>
      </w:r>
    </w:p>
    <w:p w:rsidR="00804C38" w:rsidRPr="00E17B45" w:rsidRDefault="00804C38" w:rsidP="00804C38">
      <w:pPr>
        <w:spacing w:line="480" w:lineRule="auto"/>
        <w:jc w:val="both"/>
        <w:rPr>
          <w:sz w:val="24"/>
          <w:szCs w:val="24"/>
        </w:rPr>
      </w:pPr>
      <w:r w:rsidRPr="00E17B45">
        <w:rPr>
          <w:sz w:val="24"/>
          <w:szCs w:val="24"/>
        </w:rPr>
        <w:t>The Examples of People in Confusion is in 2</w:t>
      </w:r>
      <w:r w:rsidRPr="00E17B45">
        <w:rPr>
          <w:sz w:val="24"/>
          <w:szCs w:val="24"/>
          <w:vertAlign w:val="superscript"/>
        </w:rPr>
        <w:t>nd</w:t>
      </w:r>
      <w:r w:rsidRPr="00E17B4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17B45">
        <w:rPr>
          <w:sz w:val="24"/>
          <w:szCs w:val="24"/>
          <w:vertAlign w:val="superscript"/>
        </w:rPr>
        <w:t>nd</w:t>
      </w:r>
      <w:r w:rsidRPr="00E17B45">
        <w:rPr>
          <w:sz w:val="24"/>
          <w:szCs w:val="24"/>
        </w:rPr>
        <w:t xml:space="preserve"> Chronicles 15:5-6 &amp; Jeremiah 51:34. The Examples of the Father Stephen sending Confusion is in Genesis 11:7-9; Joshua 10:10; 1</w:t>
      </w:r>
      <w:r w:rsidRPr="00E17B45">
        <w:rPr>
          <w:sz w:val="24"/>
          <w:szCs w:val="24"/>
          <w:vertAlign w:val="superscript"/>
        </w:rPr>
        <w:t>st</w:t>
      </w:r>
      <w:r w:rsidRPr="00E17B45">
        <w:rPr>
          <w:sz w:val="24"/>
          <w:szCs w:val="24"/>
        </w:rPr>
        <w:t xml:space="preserve"> Samuel 14:20 &amp; 2</w:t>
      </w:r>
      <w:r w:rsidRPr="00E17B45">
        <w:rPr>
          <w:sz w:val="24"/>
          <w:szCs w:val="24"/>
          <w:vertAlign w:val="superscript"/>
        </w:rPr>
        <w:t>nd</w:t>
      </w:r>
      <w:r w:rsidRPr="00E17B45">
        <w:rPr>
          <w:sz w:val="24"/>
          <w:szCs w:val="24"/>
        </w:rPr>
        <w:t xml:space="preserve"> Chronicles 20:22-23. Spiritual Confusion is Humanity’s Natural State is in Isaiah 41:29; 57:20-21; 1</w:t>
      </w:r>
      <w:r w:rsidRPr="00E17B45">
        <w:rPr>
          <w:sz w:val="24"/>
          <w:szCs w:val="24"/>
          <w:vertAlign w:val="superscript"/>
        </w:rPr>
        <w:t>st</w:t>
      </w:r>
      <w:r w:rsidRPr="00E17B45">
        <w:rPr>
          <w:sz w:val="24"/>
          <w:szCs w:val="24"/>
        </w:rPr>
        <w:t xml:space="preserve"> Corinthians 1:18; 2:14 &amp; 2</w:t>
      </w:r>
      <w:r w:rsidRPr="00E17B45">
        <w:rPr>
          <w:sz w:val="24"/>
          <w:szCs w:val="24"/>
          <w:vertAlign w:val="superscript"/>
        </w:rPr>
        <w:t>nd</w:t>
      </w:r>
      <w:r w:rsidRPr="00E17B45">
        <w:rPr>
          <w:sz w:val="24"/>
          <w:szCs w:val="24"/>
        </w:rPr>
        <w:t xml:space="preserve"> Chronicles 4:3-4. Confusion relating to the Father Stephen: Confusion among the Jews is in Matthew 12:23-24; 14:1-2; Mark 3:22; 6:14-16; John 3:4; 6:52; 2</w:t>
      </w:r>
      <w:r w:rsidRPr="00E17B45">
        <w:rPr>
          <w:sz w:val="24"/>
          <w:szCs w:val="24"/>
          <w:vertAlign w:val="superscript"/>
        </w:rPr>
        <w:t>nd</w:t>
      </w:r>
      <w:r w:rsidRPr="00E17B45">
        <w:rPr>
          <w:sz w:val="24"/>
          <w:szCs w:val="24"/>
        </w:rPr>
        <w:t xml:space="preserve"> Corinthians 3:14; Luke 9:7-9; 11:15 &amp; Acts 2:6-7, </w:t>
      </w:r>
      <w:r w:rsidRPr="00E17B45">
        <w:rPr>
          <w:sz w:val="24"/>
          <w:szCs w:val="24"/>
        </w:rPr>
        <w:lastRenderedPageBreak/>
        <w:t>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17B45">
        <w:rPr>
          <w:sz w:val="24"/>
          <w:szCs w:val="24"/>
          <w:vertAlign w:val="superscript"/>
        </w:rPr>
        <w:t>nd</w:t>
      </w:r>
      <w:r w:rsidRPr="00E17B4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17B45">
        <w:rPr>
          <w:sz w:val="24"/>
          <w:szCs w:val="24"/>
          <w:vertAlign w:val="superscript"/>
        </w:rPr>
        <w:t>st</w:t>
      </w:r>
      <w:r w:rsidRPr="00E17B45">
        <w:rPr>
          <w:sz w:val="24"/>
          <w:szCs w:val="24"/>
        </w:rPr>
        <w:t xml:space="preserve"> Corinthian 2:9-10, 13. Confusion Combated by the Teaching of Wise Leaders is in 2</w:t>
      </w:r>
      <w:r w:rsidRPr="00E17B45">
        <w:rPr>
          <w:sz w:val="24"/>
          <w:szCs w:val="24"/>
          <w:vertAlign w:val="superscript"/>
        </w:rPr>
        <w:t>nd</w:t>
      </w:r>
      <w:r w:rsidRPr="00E17B45">
        <w:rPr>
          <w:sz w:val="24"/>
          <w:szCs w:val="24"/>
        </w:rPr>
        <w:t xml:space="preserve"> Timothy 2:24-25; 4:2-3; Hebrews 13:17 &amp; Acts 20:28-30. Confusion Dispelled by the Instruction of Holy Scripture is in Psalms 119:103-105 &amp; 2</w:t>
      </w:r>
      <w:r w:rsidRPr="00E17B45">
        <w:rPr>
          <w:sz w:val="24"/>
          <w:szCs w:val="24"/>
          <w:vertAlign w:val="superscript"/>
        </w:rPr>
        <w:t>nd</w:t>
      </w:r>
      <w:r w:rsidRPr="00E17B45">
        <w:rPr>
          <w:sz w:val="24"/>
          <w:szCs w:val="24"/>
        </w:rPr>
        <w:t xml:space="preserve"> Timothy 3:16. Confusion goes as Believers grow to Spiritual Maturity is in Ephesians 4:13-14; Philippians 1:9-10 &amp; Hebrews 5:14.                     </w:t>
      </w:r>
    </w:p>
    <w:p w:rsidR="00804C38" w:rsidRPr="00E17B45" w:rsidRDefault="00804C38" w:rsidP="00804C38">
      <w:pPr>
        <w:spacing w:line="480" w:lineRule="auto"/>
        <w:jc w:val="center"/>
        <w:rPr>
          <w:b/>
          <w:sz w:val="24"/>
          <w:szCs w:val="24"/>
        </w:rPr>
      </w:pPr>
      <w:r w:rsidRPr="00E17B45">
        <w:rPr>
          <w:b/>
          <w:sz w:val="24"/>
          <w:szCs w:val="24"/>
        </w:rPr>
        <w:t>Harlotries, Prostitutions and Whoredoms (Wizardry’s)</w:t>
      </w:r>
    </w:p>
    <w:p w:rsidR="00804C38" w:rsidRPr="00E17B45" w:rsidRDefault="00804C38" w:rsidP="00804C38">
      <w:pPr>
        <w:spacing w:line="480" w:lineRule="auto"/>
        <w:jc w:val="both"/>
        <w:rPr>
          <w:sz w:val="24"/>
          <w:szCs w:val="24"/>
        </w:rPr>
      </w:pPr>
      <w:r w:rsidRPr="00E17B4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17B45">
        <w:rPr>
          <w:b/>
          <w:i/>
          <w:sz w:val="24"/>
          <w:szCs w:val="24"/>
        </w:rPr>
        <w:t>Pro</w:t>
      </w:r>
      <w:r w:rsidRPr="00E17B45">
        <w:rPr>
          <w:b/>
          <w:sz w:val="24"/>
          <w:szCs w:val="24"/>
        </w:rPr>
        <w:t xml:space="preserve"> </w:t>
      </w:r>
      <w:r w:rsidRPr="00E17B45">
        <w:rPr>
          <w:sz w:val="24"/>
          <w:szCs w:val="24"/>
        </w:rPr>
        <w:t>which means “</w:t>
      </w:r>
      <w:r w:rsidRPr="00E17B45">
        <w:rPr>
          <w:b/>
          <w:sz w:val="24"/>
          <w:szCs w:val="24"/>
        </w:rPr>
        <w:t>to expose</w:t>
      </w:r>
      <w:r w:rsidRPr="00E17B45">
        <w:rPr>
          <w:sz w:val="24"/>
          <w:szCs w:val="24"/>
        </w:rPr>
        <w:t xml:space="preserve">” and </w:t>
      </w:r>
      <w:r w:rsidRPr="00E17B45">
        <w:rPr>
          <w:b/>
          <w:i/>
          <w:sz w:val="24"/>
          <w:szCs w:val="24"/>
        </w:rPr>
        <w:t>Statuere</w:t>
      </w:r>
      <w:r w:rsidRPr="00E17B45">
        <w:rPr>
          <w:b/>
          <w:sz w:val="24"/>
          <w:szCs w:val="24"/>
        </w:rPr>
        <w:t xml:space="preserve"> </w:t>
      </w:r>
      <w:r w:rsidRPr="00E17B45">
        <w:rPr>
          <w:sz w:val="24"/>
          <w:szCs w:val="24"/>
        </w:rPr>
        <w:t>which means “</w:t>
      </w:r>
      <w:r w:rsidRPr="00E17B45">
        <w:rPr>
          <w:b/>
          <w:sz w:val="24"/>
          <w:szCs w:val="24"/>
        </w:rPr>
        <w:t>to place up front</w:t>
      </w:r>
      <w:r w:rsidRPr="00E17B45">
        <w:rPr>
          <w:sz w:val="24"/>
          <w:szCs w:val="24"/>
        </w:rPr>
        <w:t xml:space="preserve">.” Escorts and whores are alternative names for prostitute. Not all escorts are whores. The English word for whore derives from </w:t>
      </w:r>
      <w:r w:rsidRPr="00E17B45">
        <w:rPr>
          <w:b/>
          <w:i/>
          <w:sz w:val="24"/>
          <w:szCs w:val="24"/>
        </w:rPr>
        <w:t>Hora</w:t>
      </w:r>
      <w:r w:rsidRPr="00E17B45">
        <w:rPr>
          <w:i/>
          <w:sz w:val="24"/>
          <w:szCs w:val="24"/>
        </w:rPr>
        <w:t xml:space="preserve"> </w:t>
      </w:r>
      <w:r w:rsidRPr="00E17B45">
        <w:rPr>
          <w:sz w:val="24"/>
          <w:szCs w:val="24"/>
        </w:rPr>
        <w:t xml:space="preserve">and its root is </w:t>
      </w:r>
      <w:r w:rsidRPr="00E17B45">
        <w:rPr>
          <w:b/>
          <w:i/>
          <w:sz w:val="24"/>
          <w:szCs w:val="24"/>
        </w:rPr>
        <w:t>Ka</w:t>
      </w:r>
      <w:r w:rsidRPr="00E17B45">
        <w:rPr>
          <w:i/>
          <w:sz w:val="24"/>
          <w:szCs w:val="24"/>
        </w:rPr>
        <w:t xml:space="preserve"> </w:t>
      </w:r>
      <w:r w:rsidRPr="00E17B45">
        <w:rPr>
          <w:sz w:val="24"/>
          <w:szCs w:val="24"/>
        </w:rPr>
        <w:t>meaning “</w:t>
      </w:r>
      <w:r w:rsidRPr="00E17B45">
        <w:rPr>
          <w:b/>
          <w:sz w:val="24"/>
          <w:szCs w:val="24"/>
        </w:rPr>
        <w:t>desire</w:t>
      </w:r>
      <w:r w:rsidRPr="00E17B45">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w:t>
      </w:r>
      <w:r w:rsidRPr="00E17B45">
        <w:rPr>
          <w:sz w:val="24"/>
          <w:szCs w:val="24"/>
        </w:rPr>
        <w:lastRenderedPageBreak/>
        <w:t xml:space="preserve">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w:t>
      </w:r>
      <w:r w:rsidRPr="00E17B45">
        <w:rPr>
          <w:sz w:val="24"/>
          <w:szCs w:val="24"/>
        </w:rPr>
        <w:lastRenderedPageBreak/>
        <w:t>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17B45">
        <w:rPr>
          <w:b/>
          <w:sz w:val="24"/>
          <w:szCs w:val="24"/>
        </w:rPr>
        <w:t>Soul-Eaters/Spirit-Eaters</w:t>
      </w:r>
      <w:r w:rsidRPr="00E17B45">
        <w:rPr>
          <w:sz w:val="24"/>
          <w:szCs w:val="24"/>
        </w:rPr>
        <w:t xml:space="preserve">” &amp; feeds on the precious life of Man, who will have it. </w:t>
      </w:r>
    </w:p>
    <w:p w:rsidR="00804C38" w:rsidRPr="00E17B45" w:rsidRDefault="00804C38" w:rsidP="00804C38">
      <w:pPr>
        <w:spacing w:line="480" w:lineRule="auto"/>
        <w:jc w:val="both"/>
        <w:rPr>
          <w:sz w:val="24"/>
          <w:szCs w:val="24"/>
        </w:rPr>
      </w:pPr>
      <w:r w:rsidRPr="00E17B4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17B45">
        <w:rPr>
          <w:sz w:val="24"/>
          <w:szCs w:val="24"/>
          <w:vertAlign w:val="superscript"/>
        </w:rPr>
        <w:t>st</w:t>
      </w:r>
      <w:r w:rsidRPr="00E17B45">
        <w:rPr>
          <w:sz w:val="24"/>
          <w:szCs w:val="24"/>
        </w:rPr>
        <w:t xml:space="preserve"> Kings 15:11-12; 22:45-46. The Lure of Prostitution is in Proverbs 7:10 &amp; 1</w:t>
      </w:r>
      <w:r w:rsidRPr="00E17B45">
        <w:rPr>
          <w:sz w:val="24"/>
          <w:szCs w:val="24"/>
          <w:vertAlign w:val="superscript"/>
        </w:rPr>
        <w:t>st</w:t>
      </w:r>
      <w:r w:rsidRPr="00E17B45">
        <w:rPr>
          <w:sz w:val="24"/>
          <w:szCs w:val="24"/>
        </w:rPr>
        <w:t xml:space="preserve"> Corinthians 6:9. The Prevalence of Prostitution is in 1</w:t>
      </w:r>
      <w:r w:rsidRPr="00E17B45">
        <w:rPr>
          <w:sz w:val="24"/>
          <w:szCs w:val="24"/>
          <w:vertAlign w:val="superscript"/>
        </w:rPr>
        <w:t>st</w:t>
      </w:r>
      <w:r w:rsidRPr="00E17B45">
        <w:rPr>
          <w:sz w:val="24"/>
          <w:szCs w:val="24"/>
        </w:rPr>
        <w:t xml:space="preserve"> Kings 3:16; 14:24; Jeremiah 5:7; Hosea 4:13-14; 6:10 &amp; Micah 1:7. The Divine Warnings against Prostitution: It has Dire Consequences is in Proverbs </w:t>
      </w:r>
      <w:r w:rsidRPr="00E17B45">
        <w:rPr>
          <w:sz w:val="24"/>
          <w:szCs w:val="24"/>
        </w:rPr>
        <w:lastRenderedPageBreak/>
        <w:t>6:25-27; 23:26-27; 29:3; Judges 16:1-2 &amp; Luke 15:30. All Saintly Christians Lord must avoid it is in 1</w:t>
      </w:r>
      <w:r w:rsidRPr="00E17B45">
        <w:rPr>
          <w:sz w:val="24"/>
          <w:szCs w:val="24"/>
          <w:vertAlign w:val="superscript"/>
        </w:rPr>
        <w:t>st</w:t>
      </w:r>
      <w:r w:rsidRPr="00E17B45">
        <w:rPr>
          <w:sz w:val="24"/>
          <w:szCs w:val="24"/>
        </w:rPr>
        <w:t xml:space="preserve"> Corinthians 5:1; 6:15-16 &amp; Ephesians 5:3. Prostitutes can be Redeemed is in Matthew 21:31-32; Luke 7:37-50; 1</w:t>
      </w:r>
      <w:r w:rsidRPr="00E17B45">
        <w:rPr>
          <w:sz w:val="24"/>
          <w:szCs w:val="24"/>
          <w:vertAlign w:val="superscript"/>
        </w:rPr>
        <w:t>st</w:t>
      </w:r>
      <w:r w:rsidRPr="00E17B45">
        <w:rPr>
          <w:sz w:val="24"/>
          <w:szCs w:val="24"/>
        </w:rPr>
        <w:t xml:space="preserve"> Corinthians 6:9-11; Hebrews 11:31; James 2:25 &amp; Joshua 6:22-25. Prostitution used as a Metaphor: For Worldly Sexual Eros Love Corruption is in Revelation 17:1-5; 2</w:t>
      </w:r>
      <w:r w:rsidRPr="00E17B45">
        <w:rPr>
          <w:sz w:val="24"/>
          <w:szCs w:val="24"/>
          <w:vertAlign w:val="superscript"/>
        </w:rPr>
        <w:t>nd</w:t>
      </w:r>
      <w:r w:rsidRPr="00E17B45">
        <w:rPr>
          <w:sz w:val="24"/>
          <w:szCs w:val="24"/>
        </w:rPr>
        <w:t xml:space="preserve"> Peter 1:4; Isaiah 23:15-17 &amp; Nahum 3:4. For Sexual Eros Love Apostasy is in Deuteronomy 31:16; Exodus 34:15-16; Leviticus 20:5; Judges 2:17; 8:27, 33; 1</w:t>
      </w:r>
      <w:r w:rsidRPr="00E17B45">
        <w:rPr>
          <w:sz w:val="24"/>
          <w:szCs w:val="24"/>
          <w:vertAlign w:val="superscript"/>
        </w:rPr>
        <w:t>st</w:t>
      </w:r>
      <w:r w:rsidRPr="00E17B45">
        <w:rPr>
          <w:sz w:val="24"/>
          <w:szCs w:val="24"/>
        </w:rPr>
        <w:t xml:space="preserve"> Chronicles 5:25; Psalms 106:39; Isaiah 1:21; Ezekiel 16:16-17, 26, 28, 33-34, 41; 23:1-35 &amp; Hosea 4:10-12; 5:4.        </w:t>
      </w:r>
    </w:p>
    <w:p w:rsidR="00804C38" w:rsidRPr="00E17B45" w:rsidRDefault="00804C38" w:rsidP="00804C38">
      <w:pPr>
        <w:spacing w:line="480" w:lineRule="auto"/>
        <w:jc w:val="center"/>
        <w:rPr>
          <w:b/>
          <w:sz w:val="24"/>
          <w:szCs w:val="24"/>
        </w:rPr>
      </w:pPr>
      <w:r w:rsidRPr="00E17B45">
        <w:rPr>
          <w:b/>
          <w:sz w:val="24"/>
          <w:szCs w:val="24"/>
        </w:rPr>
        <w:t>Adulteries</w:t>
      </w:r>
    </w:p>
    <w:p w:rsidR="00804C38" w:rsidRPr="00E17B45" w:rsidRDefault="00804C38" w:rsidP="00804C38">
      <w:pPr>
        <w:spacing w:line="480" w:lineRule="auto"/>
        <w:jc w:val="both"/>
        <w:rPr>
          <w:sz w:val="24"/>
          <w:szCs w:val="24"/>
        </w:rPr>
      </w:pPr>
      <w:r w:rsidRPr="00E17B45">
        <w:rPr>
          <w:sz w:val="24"/>
          <w:szCs w:val="24"/>
        </w:rPr>
        <w:t xml:space="preserve">Adultery comes from a Late Latin word </w:t>
      </w:r>
      <w:r w:rsidRPr="00E17B45">
        <w:rPr>
          <w:b/>
          <w:i/>
          <w:sz w:val="24"/>
          <w:szCs w:val="24"/>
        </w:rPr>
        <w:t>Adulterare</w:t>
      </w:r>
      <w:r w:rsidRPr="00E17B45">
        <w:rPr>
          <w:i/>
          <w:sz w:val="24"/>
          <w:szCs w:val="24"/>
        </w:rPr>
        <w:t xml:space="preserve"> </w:t>
      </w:r>
      <w:r w:rsidRPr="00E17B45">
        <w:rPr>
          <w:sz w:val="24"/>
          <w:szCs w:val="24"/>
        </w:rPr>
        <w:t>meaning “</w:t>
      </w:r>
      <w:r w:rsidRPr="00E17B45">
        <w:rPr>
          <w:b/>
          <w:sz w:val="24"/>
          <w:szCs w:val="24"/>
        </w:rPr>
        <w:t>to alter or corrupt</w:t>
      </w:r>
      <w:r w:rsidRPr="00E17B4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17B45">
        <w:rPr>
          <w:sz w:val="24"/>
          <w:szCs w:val="24"/>
          <w:vertAlign w:val="superscript"/>
        </w:rPr>
        <w:t>st</w:t>
      </w:r>
      <w:r w:rsidRPr="00E17B4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w:t>
      </w:r>
      <w:r w:rsidRPr="00E17B45">
        <w:rPr>
          <w:sz w:val="24"/>
          <w:szCs w:val="24"/>
        </w:rPr>
        <w:lastRenderedPageBreak/>
        <w:t xml:space="preserve">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04C38" w:rsidRPr="00E17B45" w:rsidRDefault="00804C38" w:rsidP="00804C38">
      <w:pPr>
        <w:spacing w:line="480" w:lineRule="auto"/>
        <w:jc w:val="both"/>
        <w:rPr>
          <w:sz w:val="24"/>
          <w:szCs w:val="24"/>
        </w:rPr>
      </w:pPr>
      <w:r w:rsidRPr="00E17B4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17B45">
        <w:rPr>
          <w:sz w:val="24"/>
          <w:szCs w:val="24"/>
          <w:vertAlign w:val="superscript"/>
        </w:rPr>
        <w:t>st</w:t>
      </w:r>
      <w:r w:rsidRPr="00E17B45">
        <w:rPr>
          <w:sz w:val="24"/>
          <w:szCs w:val="24"/>
        </w:rPr>
        <w:t xml:space="preserve"> Timothy 1:9-10 &amp; Luke 18:11. The Lure of Adultery: It begins with Lust, Pleasure or Wine is in Proverbs 6:25; Matthew 5:27-28; 2</w:t>
      </w:r>
      <w:r w:rsidRPr="00E17B45">
        <w:rPr>
          <w:sz w:val="24"/>
          <w:szCs w:val="24"/>
          <w:vertAlign w:val="superscript"/>
        </w:rPr>
        <w:t>nd</w:t>
      </w:r>
      <w:r w:rsidRPr="00E17B4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w:t>
      </w:r>
      <w:r w:rsidRPr="00E17B45">
        <w:rPr>
          <w:sz w:val="24"/>
          <w:szCs w:val="24"/>
        </w:rPr>
        <w:lastRenderedPageBreak/>
        <w:t>Adulterer’s Face God’s Impartial Judgment is in Hebrews 13:4; 2</w:t>
      </w:r>
      <w:r w:rsidRPr="00E17B45">
        <w:rPr>
          <w:sz w:val="24"/>
          <w:szCs w:val="24"/>
          <w:vertAlign w:val="superscript"/>
        </w:rPr>
        <w:t>nd</w:t>
      </w:r>
      <w:r w:rsidRPr="00E17B45">
        <w:rPr>
          <w:sz w:val="24"/>
          <w:szCs w:val="24"/>
        </w:rPr>
        <w:t xml:space="preserve"> Samuel 12:11-12; Malachi 3:5; 1</w:t>
      </w:r>
      <w:r w:rsidRPr="00E17B45">
        <w:rPr>
          <w:sz w:val="24"/>
          <w:szCs w:val="24"/>
          <w:vertAlign w:val="superscript"/>
        </w:rPr>
        <w:t>st</w:t>
      </w:r>
      <w:r w:rsidRPr="00E17B45">
        <w:rPr>
          <w:sz w:val="24"/>
          <w:szCs w:val="24"/>
        </w:rPr>
        <w:t xml:space="preserve"> Corinthians 6:9 &amp; Revelation 2:22. Remarriage after Divorce can be Adultery is in Matthew 5:32; 19:9; Mark 10:11; Luke 16:18 &amp; Romans 7:3.  Hypocrisy in Relation to Adultery is in Romans 2:22; 2</w:t>
      </w:r>
      <w:r w:rsidRPr="00E17B45">
        <w:rPr>
          <w:sz w:val="24"/>
          <w:szCs w:val="24"/>
          <w:vertAlign w:val="superscript"/>
        </w:rPr>
        <w:t>nd</w:t>
      </w:r>
      <w:r w:rsidRPr="00E17B45">
        <w:rPr>
          <w:sz w:val="24"/>
          <w:szCs w:val="24"/>
        </w:rPr>
        <w:t xml:space="preserve"> Samuel 12:5-6; Hosea 4:14 &amp; John 8:7-9. The Examples of Adultery is in 2</w:t>
      </w:r>
      <w:r w:rsidRPr="00E17B45">
        <w:rPr>
          <w:sz w:val="24"/>
          <w:szCs w:val="24"/>
          <w:vertAlign w:val="superscript"/>
        </w:rPr>
        <w:t>nd</w:t>
      </w:r>
      <w:r w:rsidRPr="00E17B45">
        <w:rPr>
          <w:sz w:val="24"/>
          <w:szCs w:val="24"/>
        </w:rPr>
        <w:t xml:space="preserve"> Samuel 11:1-4; Jeremiah 5:7; 29:23; Hosea 3:1-3; John 8:3; 2</w:t>
      </w:r>
      <w:r w:rsidRPr="00E17B45">
        <w:rPr>
          <w:sz w:val="24"/>
          <w:szCs w:val="24"/>
          <w:vertAlign w:val="superscript"/>
        </w:rPr>
        <w:t>nd</w:t>
      </w:r>
      <w:r w:rsidRPr="00E17B45">
        <w:rPr>
          <w:sz w:val="24"/>
          <w:szCs w:val="24"/>
        </w:rPr>
        <w:t xml:space="preserve"> Peter 2:14. The Children Born of Adultery is in Isaiah 57:3; 2</w:t>
      </w:r>
      <w:r w:rsidRPr="00E17B45">
        <w:rPr>
          <w:sz w:val="24"/>
          <w:szCs w:val="24"/>
          <w:vertAlign w:val="superscript"/>
        </w:rPr>
        <w:t>nd</w:t>
      </w:r>
      <w:r w:rsidRPr="00E17B4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17B45">
        <w:rPr>
          <w:sz w:val="24"/>
          <w:szCs w:val="24"/>
          <w:vertAlign w:val="superscript"/>
        </w:rPr>
        <w:t>nd</w:t>
      </w:r>
      <w:r w:rsidRPr="00E17B45">
        <w:rPr>
          <w:sz w:val="24"/>
          <w:szCs w:val="24"/>
        </w:rPr>
        <w:t xml:space="preserve"> Timothy 3:6; 2</w:t>
      </w:r>
      <w:r w:rsidRPr="00E17B45">
        <w:rPr>
          <w:sz w:val="24"/>
          <w:szCs w:val="24"/>
          <w:vertAlign w:val="superscript"/>
        </w:rPr>
        <w:t>nd</w:t>
      </w:r>
      <w:r w:rsidRPr="00E17B4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17B45">
        <w:rPr>
          <w:sz w:val="24"/>
          <w:szCs w:val="24"/>
          <w:vertAlign w:val="superscript"/>
        </w:rPr>
        <w:t>st</w:t>
      </w:r>
      <w:r w:rsidRPr="00E17B45">
        <w:rPr>
          <w:sz w:val="24"/>
          <w:szCs w:val="24"/>
        </w:rPr>
        <w:t xml:space="preserve"> Chronicles 5:25 &amp; Ezekiel 23:1-8.  In the Southern Kingdom of Judah is in Jeremiah 2:20; 3:1-3; 5:7-8; 23:13-14; 2</w:t>
      </w:r>
      <w:r w:rsidRPr="00E17B45">
        <w:rPr>
          <w:sz w:val="24"/>
          <w:szCs w:val="24"/>
          <w:vertAlign w:val="superscript"/>
        </w:rPr>
        <w:t>nd</w:t>
      </w:r>
      <w:r w:rsidRPr="00E17B4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17B45">
        <w:rPr>
          <w:sz w:val="24"/>
          <w:szCs w:val="24"/>
          <w:vertAlign w:val="superscript"/>
        </w:rPr>
        <w:t>st</w:t>
      </w:r>
      <w:r w:rsidRPr="00E17B45">
        <w:rPr>
          <w:sz w:val="24"/>
          <w:szCs w:val="24"/>
        </w:rPr>
        <w:t xml:space="preserve"> John 2:15-17; 5:21; 1</w:t>
      </w:r>
      <w:r w:rsidRPr="00E17B45">
        <w:rPr>
          <w:sz w:val="24"/>
          <w:szCs w:val="24"/>
          <w:vertAlign w:val="superscript"/>
        </w:rPr>
        <w:t>st</w:t>
      </w:r>
      <w:r w:rsidRPr="00E17B45">
        <w:rPr>
          <w:sz w:val="24"/>
          <w:szCs w:val="24"/>
        </w:rPr>
        <w:t xml:space="preserve"> Corinthians 10:6-11; Colossians 3:5; Hebrews 3:12-14; 10:26-31 &amp; James 4:4-5.              </w:t>
      </w:r>
    </w:p>
    <w:p w:rsidR="00804C38" w:rsidRPr="00E17B45" w:rsidRDefault="00804C38" w:rsidP="00804C38">
      <w:pPr>
        <w:spacing w:line="480" w:lineRule="auto"/>
        <w:jc w:val="center"/>
        <w:rPr>
          <w:b/>
          <w:sz w:val="24"/>
          <w:szCs w:val="24"/>
        </w:rPr>
      </w:pPr>
      <w:r w:rsidRPr="00E17B45">
        <w:rPr>
          <w:b/>
          <w:sz w:val="24"/>
          <w:szCs w:val="24"/>
        </w:rPr>
        <w:t>Rape</w:t>
      </w:r>
    </w:p>
    <w:p w:rsidR="00804C38" w:rsidRPr="00E17B45" w:rsidRDefault="00804C38" w:rsidP="00804C38">
      <w:pPr>
        <w:spacing w:line="480" w:lineRule="auto"/>
        <w:jc w:val="both"/>
        <w:rPr>
          <w:sz w:val="24"/>
          <w:szCs w:val="24"/>
        </w:rPr>
      </w:pPr>
      <w:r w:rsidRPr="00E17B45">
        <w:rPr>
          <w:sz w:val="24"/>
          <w:szCs w:val="24"/>
        </w:rPr>
        <w:lastRenderedPageBreak/>
        <w:t xml:space="preserve">Rape is derived from a Latin word </w:t>
      </w:r>
      <w:r w:rsidRPr="00E17B45">
        <w:rPr>
          <w:b/>
          <w:i/>
          <w:sz w:val="24"/>
          <w:szCs w:val="24"/>
        </w:rPr>
        <w:t xml:space="preserve">Rapere </w:t>
      </w:r>
      <w:r w:rsidRPr="00E17B45">
        <w:rPr>
          <w:sz w:val="24"/>
          <w:szCs w:val="24"/>
        </w:rPr>
        <w:t>meaning “</w:t>
      </w:r>
      <w:r w:rsidRPr="00E17B45">
        <w:rPr>
          <w:b/>
          <w:sz w:val="24"/>
          <w:szCs w:val="24"/>
        </w:rPr>
        <w:t>to take by force or to seize</w:t>
      </w:r>
      <w:r w:rsidRPr="00E17B4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17B45">
        <w:rPr>
          <w:sz w:val="24"/>
          <w:szCs w:val="24"/>
          <w:vertAlign w:val="superscript"/>
        </w:rPr>
        <w:t>nd</w:t>
      </w:r>
      <w:r w:rsidRPr="00E17B4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w:t>
      </w:r>
      <w:r w:rsidRPr="00E17B45">
        <w:rPr>
          <w:sz w:val="24"/>
          <w:szCs w:val="24"/>
        </w:rPr>
        <w:lastRenderedPageBreak/>
        <w:t>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17B45">
        <w:rPr>
          <w:sz w:val="24"/>
          <w:szCs w:val="24"/>
          <w:vertAlign w:val="superscript"/>
        </w:rPr>
        <w:t>st</w:t>
      </w:r>
      <w:r w:rsidRPr="00E17B45">
        <w:rPr>
          <w:sz w:val="24"/>
          <w:szCs w:val="24"/>
        </w:rPr>
        <w:t xml:space="preserve"> Kings 1:7-2:35. Rape is forbidden for the Lord’s people to engage in, and what happened to King David should be Our guide on the subject. </w:t>
      </w:r>
    </w:p>
    <w:p w:rsidR="00804C38" w:rsidRPr="00E17B45" w:rsidRDefault="00804C38" w:rsidP="00804C38">
      <w:pPr>
        <w:spacing w:line="480" w:lineRule="auto"/>
        <w:jc w:val="both"/>
        <w:rPr>
          <w:sz w:val="24"/>
          <w:szCs w:val="24"/>
        </w:rPr>
      </w:pPr>
      <w:r w:rsidRPr="00E17B45">
        <w:rPr>
          <w:sz w:val="24"/>
          <w:szCs w:val="24"/>
        </w:rPr>
        <w:t>Unbridled Lust, Unbridled Pleasure or Unbridled Wine is the Motivation for Rape is in 2</w:t>
      </w:r>
      <w:r w:rsidRPr="00E17B45">
        <w:rPr>
          <w:sz w:val="24"/>
          <w:szCs w:val="24"/>
          <w:vertAlign w:val="superscript"/>
        </w:rPr>
        <w:t>nd</w:t>
      </w:r>
      <w:r w:rsidRPr="00E17B45">
        <w:rPr>
          <w:sz w:val="24"/>
          <w:szCs w:val="24"/>
        </w:rPr>
        <w:t xml:space="preserve"> Samuel 13:1-15. Women and Rape: Women are particularly vulnerable to Male Assault, but not in every Case is in 2</w:t>
      </w:r>
      <w:r w:rsidRPr="00E17B45">
        <w:rPr>
          <w:sz w:val="24"/>
          <w:szCs w:val="24"/>
          <w:vertAlign w:val="superscript"/>
        </w:rPr>
        <w:t>nd</w:t>
      </w:r>
      <w:r w:rsidRPr="00E17B45">
        <w:rPr>
          <w:sz w:val="24"/>
          <w:szCs w:val="24"/>
        </w:rPr>
        <w:t xml:space="preserve"> Samuel 13:14 &amp; Zechariah 14:2. Women are Protected under the Biblical Law is in Deuteronomy 22:25-29. Women are to be Divinely Loved and Cared for is in Ephesians 5:25, 28-29; Genesis 12:18-20 &amp; 1</w:t>
      </w:r>
      <w:r w:rsidRPr="00E17B45">
        <w:rPr>
          <w:sz w:val="24"/>
          <w:szCs w:val="24"/>
          <w:vertAlign w:val="superscript"/>
        </w:rPr>
        <w:t>st</w:t>
      </w:r>
      <w:r w:rsidRPr="00E17B45">
        <w:rPr>
          <w:sz w:val="24"/>
          <w:szCs w:val="24"/>
        </w:rPr>
        <w:t xml:space="preserve"> Peter 3:7. The Trauma of Rape: Its Psychological and Emotional Effects is in 2</w:t>
      </w:r>
      <w:r w:rsidRPr="00E17B45">
        <w:rPr>
          <w:sz w:val="24"/>
          <w:szCs w:val="24"/>
          <w:vertAlign w:val="superscript"/>
        </w:rPr>
        <w:t>nd</w:t>
      </w:r>
      <w:r w:rsidRPr="00E17B45">
        <w:rPr>
          <w:sz w:val="24"/>
          <w:szCs w:val="24"/>
        </w:rPr>
        <w:t xml:space="preserve"> Samuel 13:19-20 &amp; Genesis 34:6-7. Its Physical Effects is in Judges 19:26-28; 20:4-5. The Avenging of the Victim of Rape is in Genesis 34:7-31; 2</w:t>
      </w:r>
      <w:r w:rsidRPr="00E17B45">
        <w:rPr>
          <w:sz w:val="24"/>
          <w:szCs w:val="24"/>
          <w:vertAlign w:val="superscript"/>
        </w:rPr>
        <w:t>nd</w:t>
      </w:r>
      <w:r w:rsidRPr="00E17B45">
        <w:rPr>
          <w:sz w:val="24"/>
          <w:szCs w:val="24"/>
        </w:rPr>
        <w:t xml:space="preserve"> Samuel 13:22-32; Judges 20:6-11; Romans 12:19; 13:3-4 &amp; James 1:20. The Examples of Rape: The Female Rape is in Genesis 34:1-3; Judges 19:24-25; 2</w:t>
      </w:r>
      <w:r w:rsidRPr="00E17B45">
        <w:rPr>
          <w:sz w:val="24"/>
          <w:szCs w:val="24"/>
          <w:vertAlign w:val="superscript"/>
        </w:rPr>
        <w:t>nd</w:t>
      </w:r>
      <w:r w:rsidRPr="00E17B4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17B45">
        <w:rPr>
          <w:sz w:val="24"/>
          <w:szCs w:val="24"/>
          <w:vertAlign w:val="superscript"/>
        </w:rPr>
        <w:t>nd</w:t>
      </w:r>
      <w:r w:rsidRPr="00E17B45">
        <w:rPr>
          <w:sz w:val="24"/>
          <w:szCs w:val="24"/>
        </w:rPr>
        <w:t xml:space="preserve"> Timothy 2:22. The Examples of Enticement is in Genesis 39:6-12; Numbers </w:t>
      </w:r>
      <w:r w:rsidRPr="00E17B45">
        <w:rPr>
          <w:sz w:val="24"/>
          <w:szCs w:val="24"/>
        </w:rPr>
        <w:lastRenderedPageBreak/>
        <w:t>25:1-3; 31:15-16; Judges 16:1, 4-5; 2</w:t>
      </w:r>
      <w:r w:rsidRPr="00E17B45">
        <w:rPr>
          <w:sz w:val="24"/>
          <w:szCs w:val="24"/>
          <w:vertAlign w:val="superscript"/>
        </w:rPr>
        <w:t>nd</w:t>
      </w:r>
      <w:r w:rsidRPr="00E17B45">
        <w:rPr>
          <w:sz w:val="24"/>
          <w:szCs w:val="24"/>
        </w:rPr>
        <w:t xml:space="preserve"> Samuel 11:1-4; 1</w:t>
      </w:r>
      <w:r w:rsidRPr="00E17B45">
        <w:rPr>
          <w:sz w:val="24"/>
          <w:szCs w:val="24"/>
          <w:vertAlign w:val="superscript"/>
        </w:rPr>
        <w:t>st</w:t>
      </w:r>
      <w:r w:rsidRPr="00E17B45">
        <w:rPr>
          <w:sz w:val="24"/>
          <w:szCs w:val="24"/>
        </w:rPr>
        <w:t xml:space="preserve"> Kings 11:1-6 &amp; Revelation 2:14-16, 20-22. The Biblical Law as a Deterrent is in Exodus 22:16-17 &amp; Hebrews 13:4. The Resisting of Temptations, Test, Trial of Trying is in Job 31:1; Malachi 2:14; Matthew 5:27-30; 1</w:t>
      </w:r>
      <w:r w:rsidRPr="00E17B45">
        <w:rPr>
          <w:sz w:val="24"/>
          <w:szCs w:val="24"/>
          <w:vertAlign w:val="superscript"/>
        </w:rPr>
        <w:t>st</w:t>
      </w:r>
      <w:r w:rsidRPr="00E17B45">
        <w:rPr>
          <w:sz w:val="24"/>
          <w:szCs w:val="24"/>
        </w:rPr>
        <w:t xml:space="preserve"> Corinthians 7:2-3; Philippians 4:8 &amp; 1</w:t>
      </w:r>
      <w:r w:rsidRPr="00E17B45">
        <w:rPr>
          <w:sz w:val="24"/>
          <w:szCs w:val="24"/>
          <w:vertAlign w:val="superscript"/>
        </w:rPr>
        <w:t>st</w:t>
      </w:r>
      <w:r w:rsidRPr="00E17B45">
        <w:rPr>
          <w:sz w:val="24"/>
          <w:szCs w:val="24"/>
        </w:rPr>
        <w:t xml:space="preserve"> Thessalonians 4:3-6. Spiritual Magical Sexual Seduction: Through the Lord Lucifer is in Genesis 3:1; John 8:44; 2</w:t>
      </w:r>
      <w:r w:rsidRPr="00E17B45">
        <w:rPr>
          <w:sz w:val="24"/>
          <w:szCs w:val="24"/>
          <w:vertAlign w:val="superscript"/>
        </w:rPr>
        <w:t>nd</w:t>
      </w:r>
      <w:r w:rsidRPr="00E17B45">
        <w:rPr>
          <w:sz w:val="24"/>
          <w:szCs w:val="24"/>
        </w:rPr>
        <w:t xml:space="preserve"> Corinthians 2:11; 11:3, 14 &amp; Ephesians 6:11. Through Lying Spirits and False Prophets is in 1</w:t>
      </w:r>
      <w:r w:rsidRPr="00E17B45">
        <w:rPr>
          <w:sz w:val="24"/>
          <w:szCs w:val="24"/>
          <w:vertAlign w:val="superscript"/>
        </w:rPr>
        <w:t>st</w:t>
      </w:r>
      <w:r w:rsidRPr="00E17B45">
        <w:rPr>
          <w:sz w:val="24"/>
          <w:szCs w:val="24"/>
        </w:rPr>
        <w:t xml:space="preserve"> John 4:1; 1</w:t>
      </w:r>
      <w:r w:rsidRPr="00E17B45">
        <w:rPr>
          <w:sz w:val="24"/>
          <w:szCs w:val="24"/>
          <w:vertAlign w:val="superscript"/>
        </w:rPr>
        <w:t>st</w:t>
      </w:r>
      <w:r w:rsidRPr="00E17B45">
        <w:rPr>
          <w:sz w:val="24"/>
          <w:szCs w:val="24"/>
        </w:rPr>
        <w:t xml:space="preserve"> Kings 22:19-23; 2</w:t>
      </w:r>
      <w:r w:rsidRPr="00E17B45">
        <w:rPr>
          <w:sz w:val="24"/>
          <w:szCs w:val="24"/>
          <w:vertAlign w:val="superscript"/>
        </w:rPr>
        <w:t>nd</w:t>
      </w:r>
      <w:r w:rsidRPr="00E17B45">
        <w:rPr>
          <w:sz w:val="24"/>
          <w:szCs w:val="24"/>
        </w:rPr>
        <w:t xml:space="preserve"> Chronicles 18:18-22; 1</w:t>
      </w:r>
      <w:r w:rsidRPr="00E17B45">
        <w:rPr>
          <w:sz w:val="24"/>
          <w:szCs w:val="24"/>
          <w:vertAlign w:val="superscript"/>
        </w:rPr>
        <w:t>st</w:t>
      </w:r>
      <w:r w:rsidRPr="00E17B45">
        <w:rPr>
          <w:sz w:val="24"/>
          <w:szCs w:val="24"/>
        </w:rPr>
        <w:t xml:space="preserve"> Timothy 4:1; Matthew 24:24-25 &amp; Mark 13:22-23. Through False Teachers is in 2</w:t>
      </w:r>
      <w:r w:rsidRPr="00E17B45">
        <w:rPr>
          <w:sz w:val="24"/>
          <w:szCs w:val="24"/>
          <w:vertAlign w:val="superscript"/>
        </w:rPr>
        <w:t>nd</w:t>
      </w:r>
      <w:r w:rsidRPr="00E17B45">
        <w:rPr>
          <w:sz w:val="24"/>
          <w:szCs w:val="24"/>
        </w:rPr>
        <w:t xml:space="preserve"> Peter 2:1, 14-15; 2</w:t>
      </w:r>
      <w:r w:rsidRPr="00E17B45">
        <w:rPr>
          <w:sz w:val="24"/>
          <w:szCs w:val="24"/>
          <w:vertAlign w:val="superscript"/>
        </w:rPr>
        <w:t>nd</w:t>
      </w:r>
      <w:r w:rsidRPr="00E17B45">
        <w:rPr>
          <w:sz w:val="24"/>
          <w:szCs w:val="24"/>
        </w:rPr>
        <w:t xml:space="preserve"> Timothy 3:6-7, 13; 1</w:t>
      </w:r>
      <w:r w:rsidRPr="00E17B45">
        <w:rPr>
          <w:sz w:val="24"/>
          <w:szCs w:val="24"/>
          <w:vertAlign w:val="superscript"/>
        </w:rPr>
        <w:t>st</w:t>
      </w:r>
      <w:r w:rsidRPr="00E17B45">
        <w:rPr>
          <w:sz w:val="24"/>
          <w:szCs w:val="24"/>
        </w:rPr>
        <w:t xml:space="preserve"> John 2:18-19; 2</w:t>
      </w:r>
      <w:r w:rsidRPr="00E17B45">
        <w:rPr>
          <w:sz w:val="24"/>
          <w:szCs w:val="24"/>
          <w:vertAlign w:val="superscript"/>
        </w:rPr>
        <w:t>nd</w:t>
      </w:r>
      <w:r w:rsidRPr="00E17B45">
        <w:rPr>
          <w:sz w:val="24"/>
          <w:szCs w:val="24"/>
        </w:rPr>
        <w:t xml:space="preserve"> John 7-8 &amp; Jude 10-12. The Need for Vigilance is in 1</w:t>
      </w:r>
      <w:r w:rsidRPr="00E17B45">
        <w:rPr>
          <w:sz w:val="24"/>
          <w:szCs w:val="24"/>
          <w:vertAlign w:val="superscript"/>
        </w:rPr>
        <w:t>st</w:t>
      </w:r>
      <w:r w:rsidRPr="00E17B45">
        <w:rPr>
          <w:sz w:val="24"/>
          <w:szCs w:val="24"/>
        </w:rPr>
        <w:t xml:space="preserve"> Thessalonians 5:21-22 &amp; Acts 20:28-31. The Process of Magical Sexual Seduction: A Thought Planted is in Genesis 3:2-3; Matthew 4:3; James 1:14 &amp; 1</w:t>
      </w:r>
      <w:r w:rsidRPr="00E17B45">
        <w:rPr>
          <w:sz w:val="24"/>
          <w:szCs w:val="24"/>
          <w:vertAlign w:val="superscript"/>
        </w:rPr>
        <w:t>st</w:t>
      </w:r>
      <w:r w:rsidRPr="00E17B45">
        <w:rPr>
          <w:sz w:val="24"/>
          <w:szCs w:val="24"/>
        </w:rPr>
        <w:t xml:space="preserve"> John 2:15. An Advantage Promised is in Genesis 3:4-5 &amp; Matthew 4:6. Attraction is in Genesis 3:6 &amp; 1</w:t>
      </w:r>
      <w:r w:rsidRPr="00E17B45">
        <w:rPr>
          <w:sz w:val="24"/>
          <w:szCs w:val="24"/>
          <w:vertAlign w:val="superscript"/>
        </w:rPr>
        <w:t>st</w:t>
      </w:r>
      <w:r w:rsidRPr="00E17B45">
        <w:rPr>
          <w:sz w:val="24"/>
          <w:szCs w:val="24"/>
        </w:rPr>
        <w:t xml:space="preserve"> John 2:16. Persistence on the Part of the Seducer is in Matthew 4:8-9; Genesis 19:9 &amp; Judges 16:15-16. Yielding is in Genesis 3:6 &amp; James 1:15.                        </w:t>
      </w:r>
    </w:p>
    <w:p w:rsidR="00804C38" w:rsidRPr="00E17B45" w:rsidRDefault="00804C38" w:rsidP="00804C38">
      <w:pPr>
        <w:spacing w:line="480" w:lineRule="auto"/>
        <w:jc w:val="center"/>
        <w:rPr>
          <w:b/>
          <w:sz w:val="24"/>
          <w:szCs w:val="24"/>
        </w:rPr>
      </w:pPr>
      <w:r w:rsidRPr="00E17B45">
        <w:rPr>
          <w:b/>
          <w:sz w:val="24"/>
          <w:szCs w:val="24"/>
        </w:rPr>
        <w:t>Fornications</w:t>
      </w:r>
    </w:p>
    <w:p w:rsidR="00804C38" w:rsidRPr="00E17B45" w:rsidRDefault="00804C38" w:rsidP="00804C38">
      <w:pPr>
        <w:spacing w:line="480" w:lineRule="auto"/>
        <w:jc w:val="both"/>
        <w:rPr>
          <w:sz w:val="24"/>
          <w:szCs w:val="24"/>
        </w:rPr>
      </w:pPr>
      <w:r w:rsidRPr="00E17B45">
        <w:rPr>
          <w:sz w:val="24"/>
          <w:szCs w:val="24"/>
        </w:rPr>
        <w:t xml:space="preserve">Fornication derives from a Latin words </w:t>
      </w:r>
      <w:r w:rsidRPr="00E17B45">
        <w:rPr>
          <w:b/>
          <w:i/>
          <w:sz w:val="24"/>
          <w:szCs w:val="24"/>
        </w:rPr>
        <w:t>Fornix</w:t>
      </w:r>
      <w:r w:rsidRPr="00E17B45">
        <w:rPr>
          <w:b/>
          <w:sz w:val="24"/>
          <w:szCs w:val="24"/>
        </w:rPr>
        <w:t xml:space="preserve"> </w:t>
      </w:r>
      <w:r w:rsidRPr="00E17B45">
        <w:rPr>
          <w:sz w:val="24"/>
          <w:szCs w:val="24"/>
        </w:rPr>
        <w:t xml:space="preserve">or </w:t>
      </w:r>
      <w:r w:rsidRPr="00E17B45">
        <w:rPr>
          <w:b/>
          <w:i/>
          <w:sz w:val="24"/>
          <w:szCs w:val="24"/>
        </w:rPr>
        <w:t>Fornicatio</w:t>
      </w:r>
      <w:r w:rsidRPr="00E17B45">
        <w:rPr>
          <w:sz w:val="24"/>
          <w:szCs w:val="24"/>
        </w:rPr>
        <w:t xml:space="preserve"> which means “</w:t>
      </w:r>
      <w:r w:rsidRPr="00E17B45">
        <w:rPr>
          <w:b/>
          <w:sz w:val="24"/>
          <w:szCs w:val="24"/>
        </w:rPr>
        <w:t>done in an archway or vault</w:t>
      </w:r>
      <w:r w:rsidRPr="00E17B45">
        <w:rPr>
          <w:sz w:val="24"/>
          <w:szCs w:val="24"/>
        </w:rPr>
        <w:t>.” Fornication also called Sexual Eros Love Immorality refers to Consensual Sexual Eros Love not married to each other concerning the unmarried realm after marriage in this age in Luke 20:34, 37-38 &amp; 1</w:t>
      </w:r>
      <w:r w:rsidRPr="00E17B45">
        <w:rPr>
          <w:sz w:val="24"/>
          <w:szCs w:val="24"/>
          <w:vertAlign w:val="superscript"/>
        </w:rPr>
        <w:t>st</w:t>
      </w:r>
      <w:r w:rsidRPr="00E17B45">
        <w:rPr>
          <w:sz w:val="24"/>
          <w:szCs w:val="24"/>
        </w:rPr>
        <w:t xml:space="preserve"> Corinthians 7:1-2. Secular term for fornication is Premarital Sexual Eros Love. The exact translation of </w:t>
      </w:r>
      <w:r w:rsidRPr="00E17B45">
        <w:rPr>
          <w:b/>
          <w:i/>
          <w:sz w:val="24"/>
          <w:szCs w:val="24"/>
        </w:rPr>
        <w:t>Porneia</w:t>
      </w:r>
      <w:r w:rsidRPr="00E17B45">
        <w:rPr>
          <w:sz w:val="24"/>
          <w:szCs w:val="24"/>
        </w:rPr>
        <w:t xml:space="preserve"> (Porn) in the New Testament is not clear with scripture. In the Biblical Greek, the word </w:t>
      </w:r>
      <w:r w:rsidRPr="00E17B45">
        <w:rPr>
          <w:b/>
          <w:i/>
          <w:sz w:val="24"/>
          <w:szCs w:val="24"/>
        </w:rPr>
        <w:t>Porneia</w:t>
      </w:r>
      <w:r w:rsidRPr="00E17B45">
        <w:rPr>
          <w:i/>
          <w:sz w:val="24"/>
          <w:szCs w:val="24"/>
        </w:rPr>
        <w:t xml:space="preserve"> </w:t>
      </w:r>
      <w:r w:rsidRPr="00E17B45">
        <w:rPr>
          <w:sz w:val="24"/>
          <w:szCs w:val="24"/>
        </w:rPr>
        <w:t>meant “</w:t>
      </w:r>
      <w:r w:rsidRPr="00E17B45">
        <w:rPr>
          <w:b/>
          <w:sz w:val="24"/>
          <w:szCs w:val="24"/>
        </w:rPr>
        <w:t>sexual immorality</w:t>
      </w:r>
      <w:r w:rsidRPr="00E17B45">
        <w:rPr>
          <w:sz w:val="24"/>
          <w:szCs w:val="24"/>
        </w:rPr>
        <w:t>” or “</w:t>
      </w:r>
      <w:r w:rsidRPr="00E17B45">
        <w:rPr>
          <w:b/>
          <w:sz w:val="24"/>
          <w:szCs w:val="24"/>
        </w:rPr>
        <w:t>sexual perversion</w:t>
      </w:r>
      <w:r w:rsidRPr="00E17B45">
        <w:rPr>
          <w:sz w:val="24"/>
          <w:szCs w:val="24"/>
        </w:rPr>
        <w:t xml:space="preserve">.” In John 8:37-47 it tells us that “You do the deeds of Your Father, for we are not Born of </w:t>
      </w:r>
      <w:r w:rsidRPr="00E17B45">
        <w:rPr>
          <w:sz w:val="24"/>
          <w:szCs w:val="24"/>
        </w:rPr>
        <w:lastRenderedPageBreak/>
        <w:t>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17B45">
        <w:rPr>
          <w:sz w:val="24"/>
          <w:szCs w:val="24"/>
          <w:vertAlign w:val="superscript"/>
        </w:rPr>
        <w:t>st</w:t>
      </w:r>
      <w:r w:rsidRPr="00E17B4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17B45">
        <w:rPr>
          <w:sz w:val="24"/>
          <w:szCs w:val="24"/>
          <w:vertAlign w:val="superscript"/>
        </w:rPr>
        <w:t>st</w:t>
      </w:r>
      <w:r w:rsidRPr="00E17B4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17B45">
        <w:rPr>
          <w:sz w:val="24"/>
          <w:szCs w:val="24"/>
          <w:vertAlign w:val="superscript"/>
        </w:rPr>
        <w:t>st</w:t>
      </w:r>
      <w:r w:rsidRPr="00E17B4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17B45">
        <w:rPr>
          <w:sz w:val="24"/>
          <w:szCs w:val="24"/>
          <w:vertAlign w:val="superscript"/>
        </w:rPr>
        <w:t>nd</w:t>
      </w:r>
      <w:r w:rsidRPr="00E17B45">
        <w:rPr>
          <w:sz w:val="24"/>
          <w:szCs w:val="24"/>
        </w:rPr>
        <w:t xml:space="preserve"> Peter 3:8. In 1</w:t>
      </w:r>
      <w:r w:rsidRPr="00E17B45">
        <w:rPr>
          <w:sz w:val="24"/>
          <w:szCs w:val="24"/>
          <w:vertAlign w:val="superscript"/>
        </w:rPr>
        <w:t>st</w:t>
      </w:r>
      <w:r w:rsidRPr="00E17B45">
        <w:rPr>
          <w:sz w:val="24"/>
          <w:szCs w:val="24"/>
        </w:rPr>
        <w:t xml:space="preserve"> Corinthians 6:9 states that fornication will not inherit the Kingdom of God.  In 1</w:t>
      </w:r>
      <w:r w:rsidRPr="00E17B45">
        <w:rPr>
          <w:sz w:val="24"/>
          <w:szCs w:val="24"/>
          <w:vertAlign w:val="superscript"/>
        </w:rPr>
        <w:t>st</w:t>
      </w:r>
      <w:r w:rsidRPr="00E17B45">
        <w:rPr>
          <w:sz w:val="24"/>
          <w:szCs w:val="24"/>
        </w:rPr>
        <w:t xml:space="preserve"> Corinthians 5:11 it tells us that if a Brother is a fornicator that You should not keep company with Him. In Colossians 3:5 it commands Us to mortify thereof Our Members on the Earth from </w:t>
      </w:r>
      <w:r w:rsidRPr="00E17B45">
        <w:rPr>
          <w:sz w:val="24"/>
          <w:szCs w:val="24"/>
        </w:rPr>
        <w:lastRenderedPageBreak/>
        <w:t>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17B45">
        <w:rPr>
          <w:sz w:val="24"/>
          <w:szCs w:val="24"/>
          <w:vertAlign w:val="superscript"/>
        </w:rPr>
        <w:t>st</w:t>
      </w:r>
      <w:r w:rsidRPr="00E17B4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17B45">
        <w:rPr>
          <w:sz w:val="24"/>
          <w:szCs w:val="24"/>
          <w:vertAlign w:val="superscript"/>
        </w:rPr>
        <w:t>st</w:t>
      </w:r>
      <w:r w:rsidRPr="00E17B45">
        <w:rPr>
          <w:sz w:val="24"/>
          <w:szCs w:val="24"/>
        </w:rPr>
        <w:t xml:space="preserve"> Corinthians 6:9. In Galatians 5:19 is fornication as the work of the flesh. In Deuteronomy 22 &amp; Leviticus 18 is the Sexual Eros Love Laws. </w:t>
      </w:r>
    </w:p>
    <w:p w:rsidR="00804C38" w:rsidRPr="00E17B45" w:rsidRDefault="00804C38" w:rsidP="00804C38">
      <w:pPr>
        <w:spacing w:line="480" w:lineRule="auto"/>
        <w:jc w:val="both"/>
        <w:rPr>
          <w:sz w:val="24"/>
          <w:szCs w:val="24"/>
        </w:rPr>
      </w:pPr>
      <w:r w:rsidRPr="00E17B45">
        <w:rPr>
          <w:sz w:val="24"/>
          <w:szCs w:val="24"/>
        </w:rPr>
        <w:t>The Nature of Sexual Immorality: Sexual Immorality is widespread in the World is in 1</w:t>
      </w:r>
      <w:r w:rsidRPr="00E17B45">
        <w:rPr>
          <w:sz w:val="24"/>
          <w:szCs w:val="24"/>
          <w:vertAlign w:val="superscript"/>
        </w:rPr>
        <w:t>st</w:t>
      </w:r>
      <w:r w:rsidRPr="00E17B4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17B45">
        <w:rPr>
          <w:sz w:val="24"/>
          <w:szCs w:val="24"/>
          <w:vertAlign w:val="superscript"/>
        </w:rPr>
        <w:t>st</w:t>
      </w:r>
      <w:r w:rsidRPr="00E17B45">
        <w:rPr>
          <w:sz w:val="24"/>
          <w:szCs w:val="24"/>
        </w:rPr>
        <w:t xml:space="preserve"> Thessalonians 4:3-6; Jude 7 &amp; Revelation 21:8; 22:15. Sexual Immorality has no place in the Christian Life is in 1</w:t>
      </w:r>
      <w:r w:rsidRPr="00E17B45">
        <w:rPr>
          <w:sz w:val="24"/>
          <w:szCs w:val="24"/>
          <w:vertAlign w:val="superscript"/>
        </w:rPr>
        <w:t>st</w:t>
      </w:r>
      <w:r w:rsidRPr="00E17B45">
        <w:rPr>
          <w:sz w:val="24"/>
          <w:szCs w:val="24"/>
        </w:rPr>
        <w:t xml:space="preserve"> Thessalonians 4:3, 7; Romans 13:13; 1</w:t>
      </w:r>
      <w:r w:rsidRPr="00E17B45">
        <w:rPr>
          <w:sz w:val="24"/>
          <w:szCs w:val="24"/>
          <w:vertAlign w:val="superscript"/>
        </w:rPr>
        <w:t>st</w:t>
      </w:r>
      <w:r w:rsidRPr="00E17B45">
        <w:rPr>
          <w:sz w:val="24"/>
          <w:szCs w:val="24"/>
        </w:rPr>
        <w:t xml:space="preserve"> Corinthians 6:9-11, 13-20; 10:8; Ephesians 5:3; Colossians 3:5; Hebrews 12:16 &amp; Acts 15:20, 29; 21:25. The Forgiveness of Sexual Immorality is in 1</w:t>
      </w:r>
      <w:r w:rsidRPr="00E17B45">
        <w:rPr>
          <w:sz w:val="24"/>
          <w:szCs w:val="24"/>
          <w:vertAlign w:val="superscript"/>
        </w:rPr>
        <w:t>st</w:t>
      </w:r>
      <w:r w:rsidRPr="00E17B45">
        <w:rPr>
          <w:sz w:val="24"/>
          <w:szCs w:val="24"/>
        </w:rPr>
        <w:t xml:space="preserve"> Corinthians 6:11; John 8:3-11 &amp; Luke 7:36-39. The Examples of Sexual Immorality: Prohibited Sexual Relationships: Incest is in Leviticus 18:6, 7-20; Genesis 19:33-36; 35:22; 38:13-18; 2</w:t>
      </w:r>
      <w:r w:rsidRPr="00E17B45">
        <w:rPr>
          <w:sz w:val="24"/>
          <w:szCs w:val="24"/>
          <w:vertAlign w:val="superscript"/>
        </w:rPr>
        <w:t>nd</w:t>
      </w:r>
      <w:r w:rsidRPr="00E17B45">
        <w:rPr>
          <w:sz w:val="24"/>
          <w:szCs w:val="24"/>
        </w:rPr>
        <w:t xml:space="preserve"> Samuel 16:22 &amp; 1</w:t>
      </w:r>
      <w:r w:rsidRPr="00E17B45">
        <w:rPr>
          <w:sz w:val="24"/>
          <w:szCs w:val="24"/>
          <w:vertAlign w:val="superscript"/>
        </w:rPr>
        <w:t>st</w:t>
      </w:r>
      <w:r w:rsidRPr="00E17B45">
        <w:rPr>
          <w:sz w:val="24"/>
          <w:szCs w:val="24"/>
        </w:rPr>
        <w:t xml:space="preserve"> Corinthians 5:1. Adultery is in 2</w:t>
      </w:r>
      <w:r w:rsidRPr="00E17B45">
        <w:rPr>
          <w:sz w:val="24"/>
          <w:szCs w:val="24"/>
          <w:vertAlign w:val="superscript"/>
        </w:rPr>
        <w:t>nd</w:t>
      </w:r>
      <w:r w:rsidRPr="00E17B45">
        <w:rPr>
          <w:sz w:val="24"/>
          <w:szCs w:val="24"/>
        </w:rPr>
        <w:t xml:space="preserve"> Samuel 11:4; Jeremiah 23:14; 29:23; Hosea 1:2 &amp; John 4:17-18. Prostitution is in 1</w:t>
      </w:r>
      <w:r w:rsidRPr="00E17B45">
        <w:rPr>
          <w:sz w:val="24"/>
          <w:szCs w:val="24"/>
          <w:vertAlign w:val="superscript"/>
        </w:rPr>
        <w:t>st</w:t>
      </w:r>
      <w:r w:rsidRPr="00E17B45">
        <w:rPr>
          <w:sz w:val="24"/>
          <w:szCs w:val="24"/>
        </w:rPr>
        <w:t xml:space="preserve"> Corinthians 6:15-16; Judges 16:1; 1</w:t>
      </w:r>
      <w:r w:rsidRPr="00E17B45">
        <w:rPr>
          <w:sz w:val="24"/>
          <w:szCs w:val="24"/>
          <w:vertAlign w:val="superscript"/>
        </w:rPr>
        <w:t>st</w:t>
      </w:r>
      <w:r w:rsidRPr="00E17B45">
        <w:rPr>
          <w:sz w:val="24"/>
          <w:szCs w:val="24"/>
        </w:rPr>
        <w:t xml:space="preserve"> Kings 3:16 &amp; Hosea 4:13-15. Fornication is in Numbers 25:1, 6 &amp; 1</w:t>
      </w:r>
      <w:r w:rsidRPr="00E17B45">
        <w:rPr>
          <w:sz w:val="24"/>
          <w:szCs w:val="24"/>
          <w:vertAlign w:val="superscript"/>
        </w:rPr>
        <w:t>st</w:t>
      </w:r>
      <w:r w:rsidRPr="00E17B45">
        <w:rPr>
          <w:sz w:val="24"/>
          <w:szCs w:val="24"/>
        </w:rPr>
        <w:t xml:space="preserve"> Samuel </w:t>
      </w:r>
      <w:r w:rsidRPr="00E17B45">
        <w:rPr>
          <w:sz w:val="24"/>
          <w:szCs w:val="24"/>
        </w:rPr>
        <w:lastRenderedPageBreak/>
        <w:t>2:22. Rape is in Genesis 34:1-2 &amp; 2</w:t>
      </w:r>
      <w:r w:rsidRPr="00E17B45">
        <w:rPr>
          <w:sz w:val="24"/>
          <w:szCs w:val="24"/>
          <w:vertAlign w:val="superscript"/>
        </w:rPr>
        <w:t>nd</w:t>
      </w:r>
      <w:r w:rsidRPr="00E17B45">
        <w:rPr>
          <w:sz w:val="24"/>
          <w:szCs w:val="24"/>
        </w:rPr>
        <w:t xml:space="preserve"> Samuel 13:10-14. Homosexuality is in Genesis 19:5 &amp; Judges 19:22. Marital Sexuality like Gomer with Hosea in Hosea chapters 1-2. Marital Sexuality as One Flesh in 1</w:t>
      </w:r>
      <w:r w:rsidRPr="00E17B45">
        <w:rPr>
          <w:sz w:val="24"/>
          <w:szCs w:val="24"/>
          <w:vertAlign w:val="superscript"/>
        </w:rPr>
        <w:t>st</w:t>
      </w:r>
      <w:r w:rsidRPr="00E17B45">
        <w:rPr>
          <w:sz w:val="24"/>
          <w:szCs w:val="24"/>
        </w:rPr>
        <w:t xml:space="preserve"> Corinthians 6:15-16. Sexual Immorality among Christians is in 1</w:t>
      </w:r>
      <w:r w:rsidRPr="00E17B45">
        <w:rPr>
          <w:sz w:val="24"/>
          <w:szCs w:val="24"/>
          <w:vertAlign w:val="superscript"/>
        </w:rPr>
        <w:t>st</w:t>
      </w:r>
      <w:r w:rsidRPr="00E17B45">
        <w:rPr>
          <w:sz w:val="24"/>
          <w:szCs w:val="24"/>
        </w:rPr>
        <w:t xml:space="preserve"> Corinthians 5:1; 2</w:t>
      </w:r>
      <w:r w:rsidRPr="00E17B45">
        <w:rPr>
          <w:sz w:val="24"/>
          <w:szCs w:val="24"/>
          <w:vertAlign w:val="superscript"/>
        </w:rPr>
        <w:t>nd</w:t>
      </w:r>
      <w:r w:rsidRPr="00E17B4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04C38" w:rsidRPr="00E17B45" w:rsidRDefault="00804C38" w:rsidP="00804C38">
      <w:pPr>
        <w:spacing w:line="480" w:lineRule="auto"/>
        <w:jc w:val="center"/>
        <w:rPr>
          <w:b/>
          <w:sz w:val="24"/>
          <w:szCs w:val="24"/>
        </w:rPr>
      </w:pPr>
      <w:r w:rsidRPr="00E17B45">
        <w:rPr>
          <w:b/>
          <w:sz w:val="24"/>
          <w:szCs w:val="24"/>
        </w:rPr>
        <w:t>Sodomy</w:t>
      </w:r>
    </w:p>
    <w:p w:rsidR="00804C38" w:rsidRPr="00E17B45" w:rsidRDefault="00804C38" w:rsidP="00804C38">
      <w:pPr>
        <w:spacing w:line="480" w:lineRule="auto"/>
        <w:jc w:val="both"/>
        <w:rPr>
          <w:sz w:val="24"/>
          <w:szCs w:val="24"/>
        </w:rPr>
      </w:pPr>
      <w:r w:rsidRPr="00E17B45">
        <w:rPr>
          <w:sz w:val="24"/>
          <w:szCs w:val="24"/>
        </w:rPr>
        <w:t xml:space="preserve">Sodomy comes from an Ecclesiastical Latin word </w:t>
      </w:r>
      <w:r w:rsidRPr="00E17B45">
        <w:rPr>
          <w:b/>
          <w:i/>
          <w:sz w:val="24"/>
          <w:szCs w:val="24"/>
        </w:rPr>
        <w:t>Peccatum Sodomiticum</w:t>
      </w:r>
      <w:r w:rsidRPr="00E17B45">
        <w:rPr>
          <w:sz w:val="24"/>
          <w:szCs w:val="24"/>
        </w:rPr>
        <w:t xml:space="preserve"> which simply means the “</w:t>
      </w:r>
      <w:r w:rsidRPr="00E17B45">
        <w:rPr>
          <w:b/>
          <w:sz w:val="24"/>
          <w:szCs w:val="24"/>
        </w:rPr>
        <w:t>sin of Sodom</w:t>
      </w:r>
      <w:r w:rsidRPr="00E17B45">
        <w:rPr>
          <w:sz w:val="24"/>
          <w:szCs w:val="24"/>
        </w:rPr>
        <w:t>.” Sodomy is a term used in Law to describe the act of “</w:t>
      </w:r>
      <w:r w:rsidRPr="00E17B45">
        <w:rPr>
          <w:b/>
          <w:sz w:val="24"/>
          <w:szCs w:val="24"/>
        </w:rPr>
        <w:t>unnatural sexuality by force with the same sex</w:t>
      </w:r>
      <w:r w:rsidRPr="00E17B45">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w:t>
      </w:r>
      <w:r w:rsidRPr="00E17B45">
        <w:rPr>
          <w:sz w:val="24"/>
          <w:szCs w:val="24"/>
        </w:rPr>
        <w:lastRenderedPageBreak/>
        <w:t>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17B45">
        <w:rPr>
          <w:sz w:val="24"/>
          <w:szCs w:val="24"/>
          <w:vertAlign w:val="superscript"/>
        </w:rPr>
        <w:t>st</w:t>
      </w:r>
      <w:r w:rsidRPr="00E17B45">
        <w:rPr>
          <w:sz w:val="24"/>
          <w:szCs w:val="24"/>
        </w:rPr>
        <w:t xml:space="preserve"> Kings 14:24; 15:12; 22:46; 2</w:t>
      </w:r>
      <w:r w:rsidRPr="00E17B45">
        <w:rPr>
          <w:sz w:val="24"/>
          <w:szCs w:val="24"/>
          <w:vertAlign w:val="superscript"/>
        </w:rPr>
        <w:t>nd</w:t>
      </w:r>
      <w:r w:rsidRPr="00E17B45">
        <w:rPr>
          <w:sz w:val="24"/>
          <w:szCs w:val="24"/>
        </w:rPr>
        <w:t xml:space="preserve"> Kings 23:7; Job 36:14; Genesis 38:21; Hosea 4:14 &amp; Deuteronomy 23:17; 27:21. This is sternly warned by the Biblical Law in Exodus 22:19; Leviticus 18:22, 23; 20:13, 15, 16. In Romans 1:18-25, 28-32; 2</w:t>
      </w:r>
      <w:r w:rsidRPr="00E17B45">
        <w:rPr>
          <w:sz w:val="24"/>
          <w:szCs w:val="24"/>
          <w:vertAlign w:val="superscript"/>
        </w:rPr>
        <w:t>nd</w:t>
      </w:r>
      <w:r w:rsidRPr="00E17B4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17B45">
        <w:rPr>
          <w:sz w:val="24"/>
          <w:szCs w:val="24"/>
          <w:vertAlign w:val="superscript"/>
        </w:rPr>
        <w:t>st</w:t>
      </w:r>
      <w:r w:rsidRPr="00E17B45">
        <w:rPr>
          <w:sz w:val="24"/>
          <w:szCs w:val="24"/>
        </w:rPr>
        <w:t xml:space="preserve"> Corinthians 6:9-10 &amp; 1</w:t>
      </w:r>
      <w:r w:rsidRPr="00E17B45">
        <w:rPr>
          <w:sz w:val="24"/>
          <w:szCs w:val="24"/>
          <w:vertAlign w:val="superscript"/>
        </w:rPr>
        <w:t>st</w:t>
      </w:r>
      <w:r w:rsidRPr="00E17B45">
        <w:rPr>
          <w:sz w:val="24"/>
          <w:szCs w:val="24"/>
        </w:rPr>
        <w:t xml:space="preserve"> Timothy 1:9, 10. This Sexual Eros Love Act is forbidden to do and those who act on this will have fiery judgment on themselves from the Lord.   </w:t>
      </w:r>
    </w:p>
    <w:p w:rsidR="00804C38" w:rsidRPr="00E17B45" w:rsidRDefault="00804C38" w:rsidP="00804C38">
      <w:pPr>
        <w:spacing w:line="480" w:lineRule="auto"/>
        <w:jc w:val="center"/>
        <w:rPr>
          <w:b/>
          <w:sz w:val="24"/>
          <w:szCs w:val="24"/>
        </w:rPr>
      </w:pPr>
      <w:r w:rsidRPr="00E17B45">
        <w:rPr>
          <w:b/>
          <w:sz w:val="24"/>
          <w:szCs w:val="24"/>
        </w:rPr>
        <w:t>Lusts the Beginnings of Adulteries, Fornications and Homosexuality’s</w:t>
      </w:r>
    </w:p>
    <w:p w:rsidR="00804C38" w:rsidRPr="00E17B45" w:rsidRDefault="00804C38" w:rsidP="00804C38">
      <w:pPr>
        <w:spacing w:line="480" w:lineRule="auto"/>
        <w:jc w:val="both"/>
        <w:rPr>
          <w:sz w:val="24"/>
          <w:szCs w:val="24"/>
        </w:rPr>
      </w:pPr>
      <w:r w:rsidRPr="00E17B45">
        <w:rPr>
          <w:sz w:val="24"/>
          <w:szCs w:val="24"/>
        </w:rPr>
        <w:t>Lust is a craving for Sexual Eros Love Intercourse which can sometimes be violent or self-indulgent in character. Lust is similar to the word “</w:t>
      </w:r>
      <w:r w:rsidRPr="00E17B45">
        <w:rPr>
          <w:b/>
          <w:sz w:val="24"/>
          <w:szCs w:val="24"/>
        </w:rPr>
        <w:t>Lustrum</w:t>
      </w:r>
      <w:r w:rsidRPr="00E17B45">
        <w:rPr>
          <w:sz w:val="24"/>
          <w:szCs w:val="24"/>
        </w:rPr>
        <w:t>” which means “</w:t>
      </w:r>
      <w:r w:rsidRPr="00E17B45">
        <w:rPr>
          <w:b/>
          <w:sz w:val="24"/>
          <w:szCs w:val="24"/>
        </w:rPr>
        <w:t>five years</w:t>
      </w:r>
      <w:r w:rsidRPr="00E17B45">
        <w:rPr>
          <w:sz w:val="24"/>
          <w:szCs w:val="24"/>
        </w:rPr>
        <w:t xml:space="preserve">.” Lust is a form of luxury in which the doctrine of scripture forbids even the thoughts and desire of lust, luxury and mental fornication in marriage. In Matthew 5:28-29 declares by Jesus that even the </w:t>
      </w:r>
      <w:r w:rsidRPr="00E17B45">
        <w:rPr>
          <w:sz w:val="24"/>
          <w:szCs w:val="24"/>
        </w:rPr>
        <w:lastRenderedPageBreak/>
        <w:t>thought of lust or casual desire toward a woman in marriage is forbidden. Also in Romans 1:25-27; John 8:41-44. However, good lust can mean “</w:t>
      </w:r>
      <w:r w:rsidRPr="00E17B45">
        <w:rPr>
          <w:b/>
          <w:sz w:val="24"/>
          <w:szCs w:val="24"/>
        </w:rPr>
        <w:t>to please, delight in or to have pleasure</w:t>
      </w:r>
      <w:r w:rsidRPr="00E17B45">
        <w:rPr>
          <w:sz w:val="24"/>
          <w:szCs w:val="24"/>
        </w:rPr>
        <w:t>” in Luke 22:15 &amp; Revelation 18:14. Also evil lust is derived from Genesis 8:21 which declare that “</w:t>
      </w:r>
      <w:r w:rsidRPr="00E17B45">
        <w:rPr>
          <w:b/>
          <w:sz w:val="24"/>
          <w:szCs w:val="24"/>
        </w:rPr>
        <w:t>the imagination of the heart of Man is evil from His Youth</w:t>
      </w:r>
      <w:r w:rsidRPr="00E17B4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17B45">
        <w:rPr>
          <w:sz w:val="24"/>
          <w:szCs w:val="24"/>
          <w:vertAlign w:val="superscript"/>
        </w:rPr>
        <w:t>st</w:t>
      </w:r>
      <w:r w:rsidRPr="00E17B45">
        <w:rPr>
          <w:sz w:val="24"/>
          <w:szCs w:val="24"/>
        </w:rPr>
        <w:t xml:space="preserve"> Corinthians 10:6; Galatians 5:16-17, 24; Ephesians 2:3; 4:22; 1</w:t>
      </w:r>
      <w:r w:rsidRPr="00E17B45">
        <w:rPr>
          <w:sz w:val="24"/>
          <w:szCs w:val="24"/>
          <w:vertAlign w:val="superscript"/>
        </w:rPr>
        <w:t>st</w:t>
      </w:r>
      <w:r w:rsidRPr="00E17B45">
        <w:rPr>
          <w:sz w:val="24"/>
          <w:szCs w:val="24"/>
        </w:rPr>
        <w:t xml:space="preserve"> Thessalonians 4:5; 1</w:t>
      </w:r>
      <w:r w:rsidRPr="00E17B45">
        <w:rPr>
          <w:sz w:val="24"/>
          <w:szCs w:val="24"/>
          <w:vertAlign w:val="superscript"/>
        </w:rPr>
        <w:t>st</w:t>
      </w:r>
      <w:r w:rsidRPr="00E17B45">
        <w:rPr>
          <w:sz w:val="24"/>
          <w:szCs w:val="24"/>
        </w:rPr>
        <w:t xml:space="preserve"> Timothy 6:9; 2</w:t>
      </w:r>
      <w:r w:rsidRPr="00E17B45">
        <w:rPr>
          <w:sz w:val="24"/>
          <w:szCs w:val="24"/>
          <w:vertAlign w:val="superscript"/>
        </w:rPr>
        <w:t>nd</w:t>
      </w:r>
      <w:r w:rsidRPr="00E17B45">
        <w:rPr>
          <w:sz w:val="24"/>
          <w:szCs w:val="24"/>
        </w:rPr>
        <w:t xml:space="preserve"> Timothy 2:22; 3:6; 4:3; Titus 2:12; 3:3; James 1:14, 15;  4:1-3,  1</w:t>
      </w:r>
      <w:r w:rsidRPr="00E17B45">
        <w:rPr>
          <w:sz w:val="24"/>
          <w:szCs w:val="24"/>
          <w:vertAlign w:val="superscript"/>
        </w:rPr>
        <w:t xml:space="preserve">st </w:t>
      </w:r>
      <w:r w:rsidRPr="00E17B45">
        <w:rPr>
          <w:sz w:val="24"/>
          <w:szCs w:val="24"/>
        </w:rPr>
        <w:t xml:space="preserve"> Peter  1:14;  2:11;  4:2, 3;  2</w:t>
      </w:r>
      <w:r w:rsidRPr="00E17B45">
        <w:rPr>
          <w:sz w:val="24"/>
          <w:szCs w:val="24"/>
          <w:vertAlign w:val="superscript"/>
        </w:rPr>
        <w:t>nd</w:t>
      </w:r>
      <w:r w:rsidRPr="00E17B45">
        <w:rPr>
          <w:sz w:val="24"/>
          <w:szCs w:val="24"/>
        </w:rPr>
        <w:t xml:space="preserve"> Peter 1:4; 2:10, 18; 3:3; 1</w:t>
      </w:r>
      <w:r w:rsidRPr="00E17B45">
        <w:rPr>
          <w:sz w:val="24"/>
          <w:szCs w:val="24"/>
          <w:vertAlign w:val="superscript"/>
        </w:rPr>
        <w:t>st</w:t>
      </w:r>
      <w:r w:rsidRPr="00E17B4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04C38" w:rsidRPr="00E17B45" w:rsidRDefault="00804C38" w:rsidP="00804C38">
      <w:pPr>
        <w:spacing w:line="480" w:lineRule="auto"/>
        <w:jc w:val="both"/>
        <w:rPr>
          <w:sz w:val="24"/>
          <w:szCs w:val="24"/>
        </w:rPr>
      </w:pPr>
      <w:r w:rsidRPr="00E17B45">
        <w:rPr>
          <w:sz w:val="24"/>
          <w:szCs w:val="24"/>
        </w:rPr>
        <w:t>Lust, Pleasure and Wine has its origins in the Heart and Mind is in Proverbs 6:25-29; Matthew 5:28; Genesis 3:6; Job 31:1; James 1:13-15 &amp; 1</w:t>
      </w:r>
      <w:r w:rsidRPr="00E17B45">
        <w:rPr>
          <w:sz w:val="24"/>
          <w:szCs w:val="24"/>
          <w:vertAlign w:val="superscript"/>
        </w:rPr>
        <w:t>st</w:t>
      </w:r>
      <w:r w:rsidRPr="00E17B45">
        <w:rPr>
          <w:sz w:val="24"/>
          <w:szCs w:val="24"/>
        </w:rPr>
        <w:t xml:space="preserve"> John 2:16. Lust, Pleasure and Wine is always Natural to Unbelievers is in Romans 1:21-27; 7:5; 1</w:t>
      </w:r>
      <w:r w:rsidRPr="00E17B45">
        <w:rPr>
          <w:sz w:val="24"/>
          <w:szCs w:val="24"/>
          <w:vertAlign w:val="superscript"/>
        </w:rPr>
        <w:t>st</w:t>
      </w:r>
      <w:r w:rsidRPr="00E17B45">
        <w:rPr>
          <w:sz w:val="24"/>
          <w:szCs w:val="24"/>
        </w:rPr>
        <w:t xml:space="preserve"> Corinthians 6:9-10; 1</w:t>
      </w:r>
      <w:r w:rsidRPr="00E17B45">
        <w:rPr>
          <w:sz w:val="24"/>
          <w:szCs w:val="24"/>
          <w:vertAlign w:val="superscript"/>
        </w:rPr>
        <w:t>st</w:t>
      </w:r>
      <w:r w:rsidRPr="00E17B45">
        <w:rPr>
          <w:sz w:val="24"/>
          <w:szCs w:val="24"/>
        </w:rPr>
        <w:t xml:space="preserve"> Peter 4:3 &amp; 2</w:t>
      </w:r>
      <w:r w:rsidRPr="00E17B45">
        <w:rPr>
          <w:sz w:val="24"/>
          <w:szCs w:val="24"/>
          <w:vertAlign w:val="superscript"/>
        </w:rPr>
        <w:t>nd</w:t>
      </w:r>
      <w:r w:rsidRPr="00E17B45">
        <w:rPr>
          <w:sz w:val="24"/>
          <w:szCs w:val="24"/>
        </w:rPr>
        <w:t xml:space="preserve"> Peter 2:14-18. Believers can and must Fight against Lust, Pleasure and Wine by showing Self-Control is in Galatians 5:16-21, 24; Colossians 3:5; 1</w:t>
      </w:r>
      <w:r w:rsidRPr="00E17B45">
        <w:rPr>
          <w:sz w:val="24"/>
          <w:szCs w:val="24"/>
          <w:vertAlign w:val="superscript"/>
        </w:rPr>
        <w:t>st</w:t>
      </w:r>
      <w:r w:rsidRPr="00E17B45">
        <w:rPr>
          <w:sz w:val="24"/>
          <w:szCs w:val="24"/>
        </w:rPr>
        <w:t xml:space="preserve"> Corinthians 9:27; Ephesians 4:22; 1</w:t>
      </w:r>
      <w:r w:rsidRPr="00E17B45">
        <w:rPr>
          <w:sz w:val="24"/>
          <w:szCs w:val="24"/>
          <w:vertAlign w:val="superscript"/>
        </w:rPr>
        <w:t>st</w:t>
      </w:r>
      <w:r w:rsidRPr="00E17B45">
        <w:rPr>
          <w:sz w:val="24"/>
          <w:szCs w:val="24"/>
        </w:rPr>
        <w:t xml:space="preserve"> Thessalonians </w:t>
      </w:r>
      <w:r w:rsidRPr="00E17B45">
        <w:rPr>
          <w:sz w:val="24"/>
          <w:szCs w:val="24"/>
        </w:rPr>
        <w:lastRenderedPageBreak/>
        <w:t>4:4-5; 2</w:t>
      </w:r>
      <w:r w:rsidRPr="00E17B45">
        <w:rPr>
          <w:sz w:val="24"/>
          <w:szCs w:val="24"/>
          <w:vertAlign w:val="superscript"/>
        </w:rPr>
        <w:t>nd</w:t>
      </w:r>
      <w:r w:rsidRPr="00E17B45">
        <w:rPr>
          <w:sz w:val="24"/>
          <w:szCs w:val="24"/>
        </w:rPr>
        <w:t xml:space="preserve"> Timothy 2:22; Titus 2:12 &amp; 1</w:t>
      </w:r>
      <w:r w:rsidRPr="00E17B45">
        <w:rPr>
          <w:sz w:val="24"/>
          <w:szCs w:val="24"/>
          <w:vertAlign w:val="superscript"/>
        </w:rPr>
        <w:t>st</w:t>
      </w:r>
      <w:r w:rsidRPr="00E17B45">
        <w:rPr>
          <w:sz w:val="24"/>
          <w:szCs w:val="24"/>
        </w:rPr>
        <w:t xml:space="preserve"> Peter 2:11. The Examples of Lust, Pleasure and Wine: Lust, Pleasure and Wine expressed as Sexual Desire is in Genesis 39:6-12 &amp; 2</w:t>
      </w:r>
      <w:r w:rsidRPr="00E17B45">
        <w:rPr>
          <w:sz w:val="24"/>
          <w:szCs w:val="24"/>
          <w:vertAlign w:val="superscript"/>
        </w:rPr>
        <w:t>nd</w:t>
      </w:r>
      <w:r w:rsidRPr="00E17B45">
        <w:rPr>
          <w:sz w:val="24"/>
          <w:szCs w:val="24"/>
        </w:rPr>
        <w:t xml:space="preserve"> Samuel 11:2-5. Lust, Pleasure and Wine for Money is in 1</w:t>
      </w:r>
      <w:r w:rsidRPr="00E17B45">
        <w:rPr>
          <w:sz w:val="24"/>
          <w:szCs w:val="24"/>
          <w:vertAlign w:val="superscript"/>
        </w:rPr>
        <w:t>st</w:t>
      </w:r>
      <w:r w:rsidRPr="00E17B45">
        <w:rPr>
          <w:sz w:val="24"/>
          <w:szCs w:val="24"/>
        </w:rPr>
        <w:t xml:space="preserve"> Timothy 3:3; 6:9-10. The Lustful Desire of Israel and Judah for Alliances is in Ezekiel 23:1-21. </w:t>
      </w:r>
    </w:p>
    <w:p w:rsidR="00804C38" w:rsidRPr="00E17B45" w:rsidRDefault="00804C38" w:rsidP="00804C38">
      <w:pPr>
        <w:spacing w:line="480" w:lineRule="auto"/>
        <w:jc w:val="both"/>
        <w:rPr>
          <w:sz w:val="24"/>
          <w:szCs w:val="24"/>
        </w:rPr>
      </w:pPr>
      <w:r w:rsidRPr="00E17B45">
        <w:rPr>
          <w:sz w:val="24"/>
          <w:szCs w:val="24"/>
        </w:rPr>
        <w:t>The Life of Luxury: The Examples of Luxurious Lifestyles: The Opulence of Solomon’s Court is in 1</w:t>
      </w:r>
      <w:r w:rsidRPr="00E17B45">
        <w:rPr>
          <w:sz w:val="24"/>
          <w:szCs w:val="24"/>
          <w:vertAlign w:val="superscript"/>
        </w:rPr>
        <w:t>st</w:t>
      </w:r>
      <w:r w:rsidRPr="00E17B45">
        <w:rPr>
          <w:sz w:val="24"/>
          <w:szCs w:val="24"/>
        </w:rPr>
        <w:t xml:space="preserve"> Kings 4:22;-24; 7:1; 10:18-20, 21 &amp; 2</w:t>
      </w:r>
      <w:r w:rsidRPr="00E17B45">
        <w:rPr>
          <w:sz w:val="24"/>
          <w:szCs w:val="24"/>
          <w:vertAlign w:val="superscript"/>
        </w:rPr>
        <w:t>nd</w:t>
      </w:r>
      <w:r w:rsidRPr="00E17B45">
        <w:rPr>
          <w:sz w:val="24"/>
          <w:szCs w:val="24"/>
        </w:rPr>
        <w:t xml:space="preserve"> Chronicles 9:17-19, 20. Luxury enjoyed by other Kings is in Luke 7:25; Matthew 11:8; 1</w:t>
      </w:r>
      <w:r w:rsidRPr="00E17B45">
        <w:rPr>
          <w:sz w:val="24"/>
          <w:szCs w:val="24"/>
          <w:vertAlign w:val="superscript"/>
        </w:rPr>
        <w:t>st</w:t>
      </w:r>
      <w:r w:rsidRPr="00E17B45">
        <w:rPr>
          <w:sz w:val="24"/>
          <w:szCs w:val="24"/>
        </w:rPr>
        <w:t xml:space="preserve"> Samuel 8:11-17; 2</w:t>
      </w:r>
      <w:r w:rsidRPr="00E17B45">
        <w:rPr>
          <w:sz w:val="24"/>
          <w:szCs w:val="24"/>
          <w:vertAlign w:val="superscript"/>
        </w:rPr>
        <w:t>nd</w:t>
      </w:r>
      <w:r w:rsidRPr="00E17B45">
        <w:rPr>
          <w:sz w:val="24"/>
          <w:szCs w:val="24"/>
        </w:rPr>
        <w:t xml:space="preserve"> Samuel 7:2; 2</w:t>
      </w:r>
      <w:r w:rsidRPr="00E17B45">
        <w:rPr>
          <w:sz w:val="24"/>
          <w:szCs w:val="24"/>
          <w:vertAlign w:val="superscript"/>
        </w:rPr>
        <w:t>nd</w:t>
      </w:r>
      <w:r w:rsidRPr="00E17B4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17B45">
        <w:rPr>
          <w:sz w:val="24"/>
          <w:szCs w:val="24"/>
          <w:vertAlign w:val="superscript"/>
        </w:rPr>
        <w:t>st</w:t>
      </w:r>
      <w:r w:rsidRPr="00E17B45">
        <w:rPr>
          <w:sz w:val="24"/>
          <w:szCs w:val="24"/>
        </w:rPr>
        <w:t xml:space="preserve"> Timothy 6:18; Jeremiah 22:15-16; Luke 16:20-21; 19:8 &amp; Acts 4:34-35. The Perils of Luxury: Luxury brings a False Sense of Security is in Luke 12:19; Job 31:24-25; Proverbs 11:28 &amp; 1</w:t>
      </w:r>
      <w:r w:rsidRPr="00E17B45">
        <w:rPr>
          <w:sz w:val="24"/>
          <w:szCs w:val="24"/>
          <w:vertAlign w:val="superscript"/>
        </w:rPr>
        <w:t>st</w:t>
      </w:r>
      <w:r w:rsidRPr="00E17B45">
        <w:rPr>
          <w:sz w:val="24"/>
          <w:szCs w:val="24"/>
        </w:rPr>
        <w:t xml:space="preserve"> Timothy 6:17. Luxury distracts from God is in Deuteronomy 8:13-14; 32:15; Matthew 13:22; 19:21-24; Mark 4:19; 10:21-23; Luke 8:14; 18:21-24 &amp; 1</w:t>
      </w:r>
      <w:r w:rsidRPr="00E17B45">
        <w:rPr>
          <w:sz w:val="24"/>
          <w:szCs w:val="24"/>
          <w:vertAlign w:val="superscript"/>
        </w:rPr>
        <w:t>st</w:t>
      </w:r>
      <w:r w:rsidRPr="00E17B45">
        <w:rPr>
          <w:sz w:val="24"/>
          <w:szCs w:val="24"/>
        </w:rPr>
        <w:t xml:space="preserve"> Timothy 6:10. Earthly Luxury does not last is in Matthew 6:19; Proverbs 23:5; 27:24; Isaiah 13:22; James 5:1-3 &amp; Revelation 18:7-9. The Right Attitude to Luxury is in Philippians 4:11-12; 1</w:t>
      </w:r>
      <w:r w:rsidRPr="00E17B45">
        <w:rPr>
          <w:sz w:val="24"/>
          <w:szCs w:val="24"/>
          <w:vertAlign w:val="superscript"/>
        </w:rPr>
        <w:t>st</w:t>
      </w:r>
      <w:r w:rsidRPr="00E17B45">
        <w:rPr>
          <w:sz w:val="24"/>
          <w:szCs w:val="24"/>
        </w:rPr>
        <w:t xml:space="preserve"> Samuel 2:7 &amp; Job 1:21. The True Source of Beauty is in 1</w:t>
      </w:r>
      <w:r w:rsidRPr="00E17B45">
        <w:rPr>
          <w:sz w:val="24"/>
          <w:szCs w:val="24"/>
          <w:vertAlign w:val="superscript"/>
        </w:rPr>
        <w:t>st</w:t>
      </w:r>
      <w:r w:rsidRPr="00E17B45">
        <w:rPr>
          <w:sz w:val="24"/>
          <w:szCs w:val="24"/>
        </w:rPr>
        <w:t xml:space="preserve"> Peter 3:3-4 &amp; 1</w:t>
      </w:r>
      <w:r w:rsidRPr="00E17B45">
        <w:rPr>
          <w:sz w:val="24"/>
          <w:szCs w:val="24"/>
          <w:vertAlign w:val="superscript"/>
        </w:rPr>
        <w:t>st</w:t>
      </w:r>
      <w:r w:rsidRPr="00E17B45">
        <w:rPr>
          <w:sz w:val="24"/>
          <w:szCs w:val="24"/>
        </w:rPr>
        <w:t xml:space="preserve"> Timothy 2:9-10. Luxury that Reflects God’s Glory is in Exodus 25:3-9; 28:4-5; 35:5-9; 1</w:t>
      </w:r>
      <w:r w:rsidRPr="00E17B45">
        <w:rPr>
          <w:sz w:val="24"/>
          <w:szCs w:val="24"/>
          <w:vertAlign w:val="superscript"/>
        </w:rPr>
        <w:t>st</w:t>
      </w:r>
      <w:r w:rsidRPr="00E17B45">
        <w:rPr>
          <w:sz w:val="24"/>
          <w:szCs w:val="24"/>
        </w:rPr>
        <w:t xml:space="preserve"> Kings 6:14-35; 2</w:t>
      </w:r>
      <w:r w:rsidRPr="00E17B45">
        <w:rPr>
          <w:sz w:val="24"/>
          <w:szCs w:val="24"/>
          <w:vertAlign w:val="superscript"/>
        </w:rPr>
        <w:t>nd</w:t>
      </w:r>
      <w:r w:rsidRPr="00E17B45">
        <w:rPr>
          <w:sz w:val="24"/>
          <w:szCs w:val="24"/>
        </w:rPr>
        <w:t xml:space="preserve"> Chronicles 3:4-14; Mark 13:1; Luke 21:5 &amp; Revelation 21:15-21.       </w:t>
      </w:r>
    </w:p>
    <w:p w:rsidR="00804C38" w:rsidRPr="00E17B45" w:rsidRDefault="00804C38" w:rsidP="00804C38">
      <w:pPr>
        <w:spacing w:line="480" w:lineRule="auto"/>
        <w:jc w:val="center"/>
        <w:rPr>
          <w:b/>
          <w:sz w:val="24"/>
          <w:szCs w:val="24"/>
        </w:rPr>
      </w:pPr>
      <w:r w:rsidRPr="00E17B45">
        <w:rPr>
          <w:b/>
          <w:sz w:val="24"/>
          <w:szCs w:val="24"/>
        </w:rPr>
        <w:t>Bestiality</w:t>
      </w:r>
    </w:p>
    <w:p w:rsidR="00804C38" w:rsidRPr="00E17B45" w:rsidRDefault="00804C38" w:rsidP="00804C38">
      <w:pPr>
        <w:spacing w:line="480" w:lineRule="auto"/>
        <w:jc w:val="both"/>
        <w:rPr>
          <w:sz w:val="24"/>
          <w:szCs w:val="24"/>
        </w:rPr>
      </w:pPr>
      <w:r w:rsidRPr="00E17B45">
        <w:rPr>
          <w:sz w:val="24"/>
          <w:szCs w:val="24"/>
        </w:rPr>
        <w:lastRenderedPageBreak/>
        <w:t xml:space="preserve">Bestiality comes from a  Greek  word  </w:t>
      </w:r>
      <w:r w:rsidRPr="00E17B45">
        <w:rPr>
          <w:b/>
          <w:i/>
          <w:sz w:val="24"/>
          <w:szCs w:val="24"/>
        </w:rPr>
        <w:t>Zoion</w:t>
      </w:r>
      <w:r w:rsidRPr="00E17B45">
        <w:rPr>
          <w:i/>
          <w:sz w:val="24"/>
          <w:szCs w:val="24"/>
        </w:rPr>
        <w:t xml:space="preserve">  </w:t>
      </w:r>
      <w:r w:rsidRPr="00E17B45">
        <w:rPr>
          <w:sz w:val="24"/>
          <w:szCs w:val="24"/>
        </w:rPr>
        <w:t xml:space="preserve">meaning  animal  and  </w:t>
      </w:r>
      <w:r w:rsidRPr="00E17B45">
        <w:rPr>
          <w:b/>
          <w:i/>
          <w:sz w:val="24"/>
          <w:szCs w:val="24"/>
        </w:rPr>
        <w:t>Philia</w:t>
      </w:r>
      <w:r w:rsidRPr="00E17B45">
        <w:rPr>
          <w:i/>
          <w:sz w:val="24"/>
          <w:szCs w:val="24"/>
        </w:rPr>
        <w:t xml:space="preserve"> </w:t>
      </w:r>
      <w:r w:rsidRPr="00E17B4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04C38" w:rsidRPr="00E17B45" w:rsidRDefault="00804C38" w:rsidP="00804C38">
      <w:pPr>
        <w:spacing w:line="480" w:lineRule="auto"/>
        <w:jc w:val="center"/>
        <w:rPr>
          <w:b/>
          <w:sz w:val="24"/>
          <w:szCs w:val="24"/>
        </w:rPr>
      </w:pPr>
      <w:r w:rsidRPr="00E17B45">
        <w:rPr>
          <w:b/>
          <w:sz w:val="24"/>
          <w:szCs w:val="24"/>
        </w:rPr>
        <w:t>Wickedness</w:t>
      </w:r>
    </w:p>
    <w:p w:rsidR="00804C38" w:rsidRPr="00E17B45" w:rsidRDefault="00804C38" w:rsidP="00804C38">
      <w:pPr>
        <w:spacing w:line="480" w:lineRule="auto"/>
        <w:jc w:val="both"/>
        <w:rPr>
          <w:sz w:val="24"/>
          <w:szCs w:val="24"/>
        </w:rPr>
      </w:pPr>
      <w:r w:rsidRPr="00E17B45">
        <w:rPr>
          <w:sz w:val="24"/>
          <w:szCs w:val="24"/>
        </w:rPr>
        <w:t xml:space="preserve">Wickedness is evil and sin and it causes harm or destruction by deliberately violating a Moral Law. The word evil is derived from the Old English word </w:t>
      </w:r>
      <w:r w:rsidRPr="00E17B45">
        <w:rPr>
          <w:b/>
          <w:i/>
          <w:sz w:val="24"/>
          <w:szCs w:val="24"/>
        </w:rPr>
        <w:t>Yfel</w:t>
      </w:r>
      <w:r w:rsidRPr="00E17B45">
        <w:rPr>
          <w:sz w:val="24"/>
          <w:szCs w:val="24"/>
        </w:rPr>
        <w:t xml:space="preserve"> and the word evil is derived from the modern English word </w:t>
      </w:r>
      <w:r w:rsidRPr="00E17B45">
        <w:rPr>
          <w:b/>
          <w:i/>
          <w:sz w:val="24"/>
          <w:szCs w:val="24"/>
        </w:rPr>
        <w:t>Alex</w:t>
      </w:r>
      <w:r w:rsidRPr="00E17B45">
        <w:rPr>
          <w:i/>
          <w:sz w:val="24"/>
          <w:szCs w:val="24"/>
        </w:rPr>
        <w:t xml:space="preserve"> </w:t>
      </w:r>
      <w:r w:rsidRPr="00E17B45">
        <w:rPr>
          <w:sz w:val="24"/>
          <w:szCs w:val="24"/>
        </w:rPr>
        <w:t>which means “</w:t>
      </w:r>
      <w:r w:rsidRPr="00E17B45">
        <w:rPr>
          <w:b/>
          <w:sz w:val="24"/>
          <w:szCs w:val="24"/>
        </w:rPr>
        <w:t>transgressing</w:t>
      </w:r>
      <w:r w:rsidRPr="00E17B45">
        <w:rPr>
          <w:sz w:val="24"/>
          <w:szCs w:val="24"/>
        </w:rPr>
        <w:t xml:space="preserve">.” Also wickedness is breaking all the rules that the Father Stephen has established. The  concept  of  evil  is  drawn  from  the  Holy  </w:t>
      </w:r>
      <w:r w:rsidRPr="00E17B45">
        <w:rPr>
          <w:sz w:val="24"/>
          <w:szCs w:val="24"/>
        </w:rPr>
        <w:lastRenderedPageBreak/>
        <w:t xml:space="preserve">Bible  concerning  the  word  </w:t>
      </w:r>
      <w:r w:rsidRPr="00E17B45">
        <w:rPr>
          <w:b/>
          <w:i/>
          <w:sz w:val="24"/>
          <w:szCs w:val="24"/>
        </w:rPr>
        <w:t>Poneros</w:t>
      </w:r>
      <w:r w:rsidRPr="00E17B45">
        <w:rPr>
          <w:i/>
          <w:sz w:val="24"/>
          <w:szCs w:val="24"/>
        </w:rPr>
        <w:t xml:space="preserve"> </w:t>
      </w:r>
      <w:r w:rsidRPr="00E17B4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17B45">
        <w:rPr>
          <w:b/>
          <w:i/>
          <w:sz w:val="24"/>
          <w:szCs w:val="24"/>
        </w:rPr>
        <w:t>Moralities</w:t>
      </w:r>
      <w:r w:rsidRPr="00E17B45">
        <w:rPr>
          <w:i/>
          <w:sz w:val="24"/>
          <w:szCs w:val="24"/>
        </w:rPr>
        <w:t xml:space="preserve"> </w:t>
      </w:r>
      <w:r w:rsidRPr="00E17B45">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w:t>
      </w:r>
      <w:r w:rsidRPr="00E17B45">
        <w:rPr>
          <w:sz w:val="24"/>
          <w:szCs w:val="24"/>
        </w:rPr>
        <w:lastRenderedPageBreak/>
        <w:t>&amp; Deuteronomy 9:4-5, 18, 27; 13:11; 15:9; 17:2, 5; 23:9; 25:1-2; 28:20. Wickedness is a forbidden art to the people of God because it is evil &amp; the Father Stephen does not think any evil or look upon any sin in 1</w:t>
      </w:r>
      <w:r w:rsidRPr="00E17B45">
        <w:rPr>
          <w:sz w:val="24"/>
          <w:szCs w:val="24"/>
          <w:vertAlign w:val="superscript"/>
        </w:rPr>
        <w:t>st</w:t>
      </w:r>
      <w:r w:rsidRPr="00E17B45">
        <w:rPr>
          <w:sz w:val="24"/>
          <w:szCs w:val="24"/>
        </w:rPr>
        <w:t xml:space="preserve"> Corinthians 13:1-13 &amp; Mark 15:34. To escape &amp; abstain from wickedness is in Acts 15:20, 29; 21:25 in James’ Christian Law in the Kingdom of God.</w:t>
      </w:r>
    </w:p>
    <w:p w:rsidR="00804C38" w:rsidRPr="00E17B45" w:rsidRDefault="00804C38" w:rsidP="00804C38">
      <w:pPr>
        <w:spacing w:line="480" w:lineRule="auto"/>
        <w:jc w:val="both"/>
        <w:rPr>
          <w:sz w:val="24"/>
          <w:szCs w:val="24"/>
        </w:rPr>
      </w:pPr>
      <w:r w:rsidRPr="00E17B45">
        <w:rPr>
          <w:sz w:val="24"/>
          <w:szCs w:val="24"/>
        </w:rPr>
        <w:t>The Lord Lucifer as a Source of Evil is in Genesis 3:1; Revelation 2:10; 12:9; 20:2; Matthew 4:1; 5:37; 6:13; 13:38-39; Mark 1:13; Luke 4:2; 13:16; John 8:44; 13:2; 17:15; 1</w:t>
      </w:r>
      <w:r w:rsidRPr="00E17B45">
        <w:rPr>
          <w:sz w:val="24"/>
          <w:szCs w:val="24"/>
          <w:vertAlign w:val="superscript"/>
        </w:rPr>
        <w:t>st</w:t>
      </w:r>
      <w:r w:rsidRPr="00E17B45">
        <w:rPr>
          <w:sz w:val="24"/>
          <w:szCs w:val="24"/>
        </w:rPr>
        <w:t xml:space="preserve"> John 3:8, 12; 5:19; 1</w:t>
      </w:r>
      <w:r w:rsidRPr="00E17B45">
        <w:rPr>
          <w:sz w:val="24"/>
          <w:szCs w:val="24"/>
          <w:vertAlign w:val="superscript"/>
        </w:rPr>
        <w:t>st</w:t>
      </w:r>
      <w:r w:rsidRPr="00E17B45">
        <w:rPr>
          <w:sz w:val="24"/>
          <w:szCs w:val="24"/>
        </w:rPr>
        <w:t xml:space="preserve"> Chronicles 21:1; Job 1:11; 2:5; 2</w:t>
      </w:r>
      <w:r w:rsidRPr="00E17B45">
        <w:rPr>
          <w:sz w:val="24"/>
          <w:szCs w:val="24"/>
          <w:vertAlign w:val="superscript"/>
        </w:rPr>
        <w:t>nd</w:t>
      </w:r>
      <w:r w:rsidRPr="00E17B45">
        <w:rPr>
          <w:sz w:val="24"/>
          <w:szCs w:val="24"/>
        </w:rPr>
        <w:t xml:space="preserve"> Corinthians 4:4; 12:7; Ephesians 2:2; 6:11; 1</w:t>
      </w:r>
      <w:r w:rsidRPr="00E17B45">
        <w:rPr>
          <w:sz w:val="24"/>
          <w:szCs w:val="24"/>
          <w:vertAlign w:val="superscript"/>
        </w:rPr>
        <w:t>st</w:t>
      </w:r>
      <w:r w:rsidRPr="00E17B45">
        <w:rPr>
          <w:sz w:val="24"/>
          <w:szCs w:val="24"/>
        </w:rPr>
        <w:t xml:space="preserve"> Thessalonians 2:18; 1</w:t>
      </w:r>
      <w:r w:rsidRPr="00E17B45">
        <w:rPr>
          <w:sz w:val="24"/>
          <w:szCs w:val="24"/>
          <w:vertAlign w:val="superscript"/>
        </w:rPr>
        <w:t>st</w:t>
      </w:r>
      <w:r w:rsidRPr="00E17B45">
        <w:rPr>
          <w:sz w:val="24"/>
          <w:szCs w:val="24"/>
        </w:rPr>
        <w:t xml:space="preserve"> Peter 5:8 &amp; Acts 5:3. Other Evil Authorities is in Luke 9:39; Mark 9:17-18; Ephesians 6:12; 1</w:t>
      </w:r>
      <w:r w:rsidRPr="00E17B45">
        <w:rPr>
          <w:sz w:val="24"/>
          <w:szCs w:val="24"/>
          <w:vertAlign w:val="superscript"/>
        </w:rPr>
        <w:t>st</w:t>
      </w:r>
      <w:r w:rsidRPr="00E17B45">
        <w:rPr>
          <w:sz w:val="24"/>
          <w:szCs w:val="24"/>
        </w:rPr>
        <w:t xml:space="preserve"> Timothy 4:1; Judges 9:23; 1</w:t>
      </w:r>
      <w:r w:rsidRPr="00E17B45">
        <w:rPr>
          <w:sz w:val="24"/>
          <w:szCs w:val="24"/>
          <w:vertAlign w:val="superscript"/>
        </w:rPr>
        <w:t>st</w:t>
      </w:r>
      <w:r w:rsidRPr="00E17B4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17B45">
        <w:rPr>
          <w:sz w:val="24"/>
          <w:szCs w:val="24"/>
          <w:vertAlign w:val="superscript"/>
        </w:rPr>
        <w:t>st</w:t>
      </w:r>
      <w:r w:rsidRPr="00E17B4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04C38" w:rsidRPr="00E17B45" w:rsidRDefault="00804C38" w:rsidP="00804C38">
      <w:pPr>
        <w:spacing w:line="480" w:lineRule="auto"/>
        <w:jc w:val="both"/>
        <w:rPr>
          <w:sz w:val="24"/>
          <w:szCs w:val="24"/>
        </w:rPr>
      </w:pPr>
      <w:r w:rsidRPr="00E17B45">
        <w:rPr>
          <w:sz w:val="24"/>
          <w:szCs w:val="24"/>
        </w:rPr>
        <w:t>The Divine Warnings against Evil: The Father Stephen opposes Evil is in Psalms 34:16; Proverbs 6:16-19; Isaiah 31:2 &amp; Micah 2:1. The Divine Warnings against specific dangers is in Leviticus 20:23; 1</w:t>
      </w:r>
      <w:r w:rsidRPr="00E17B45">
        <w:rPr>
          <w:sz w:val="24"/>
          <w:szCs w:val="24"/>
          <w:vertAlign w:val="superscript"/>
        </w:rPr>
        <w:t>st</w:t>
      </w:r>
      <w:r w:rsidRPr="00E17B45">
        <w:rPr>
          <w:sz w:val="24"/>
          <w:szCs w:val="24"/>
        </w:rPr>
        <w:t xml:space="preserve"> Corinthians 10:21; 2</w:t>
      </w:r>
      <w:r w:rsidRPr="00E17B45">
        <w:rPr>
          <w:sz w:val="24"/>
          <w:szCs w:val="24"/>
          <w:vertAlign w:val="superscript"/>
        </w:rPr>
        <w:t>nd</w:t>
      </w:r>
      <w:r w:rsidRPr="00E17B45">
        <w:rPr>
          <w:sz w:val="24"/>
          <w:szCs w:val="24"/>
        </w:rPr>
        <w:t xml:space="preserve"> Corinthians 6:14; Ezekiel 20:18; 2</w:t>
      </w:r>
      <w:r w:rsidRPr="00E17B45">
        <w:rPr>
          <w:sz w:val="24"/>
          <w:szCs w:val="24"/>
          <w:vertAlign w:val="superscript"/>
        </w:rPr>
        <w:t>nd</w:t>
      </w:r>
      <w:r w:rsidRPr="00E17B4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17B45">
        <w:rPr>
          <w:sz w:val="24"/>
          <w:szCs w:val="24"/>
          <w:vertAlign w:val="superscript"/>
        </w:rPr>
        <w:t>st</w:t>
      </w:r>
      <w:r w:rsidRPr="00E17B45">
        <w:rPr>
          <w:sz w:val="24"/>
          <w:szCs w:val="24"/>
        </w:rPr>
        <w:t xml:space="preserve"> Timothy 1:9-11. The State is ordained to restrain Evil is in Romans 13:1-4; </w:t>
      </w:r>
      <w:r w:rsidRPr="00E17B45">
        <w:rPr>
          <w:sz w:val="24"/>
          <w:szCs w:val="24"/>
        </w:rPr>
        <w:lastRenderedPageBreak/>
        <w:t>Deuteronomy 17:7, 12-13; 21:21;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04C38" w:rsidRPr="00E17B45" w:rsidRDefault="00804C38" w:rsidP="00804C38">
      <w:pPr>
        <w:spacing w:line="480" w:lineRule="auto"/>
        <w:jc w:val="both"/>
        <w:rPr>
          <w:sz w:val="24"/>
          <w:szCs w:val="24"/>
        </w:rPr>
      </w:pPr>
      <w:r w:rsidRPr="00E17B45">
        <w:rPr>
          <w:sz w:val="24"/>
          <w:szCs w:val="24"/>
        </w:rPr>
        <w:t>The Believer’s Responses to Evil: Evil is to be Avoided is in Psalms 1:1; 34:14; 119:115; Proverbs 4:14, 27; 14:16; 1</w:t>
      </w:r>
      <w:r w:rsidRPr="00E17B45">
        <w:rPr>
          <w:sz w:val="24"/>
          <w:szCs w:val="24"/>
          <w:vertAlign w:val="superscript"/>
        </w:rPr>
        <w:t>st</w:t>
      </w:r>
      <w:r w:rsidRPr="00E17B45">
        <w:rPr>
          <w:sz w:val="24"/>
          <w:szCs w:val="24"/>
        </w:rPr>
        <w:t xml:space="preserve"> Thessalonians 5:22; Job 28:28; Isaiah 52:11; Romans 12:9; 13:14; 1</w:t>
      </w:r>
      <w:r w:rsidRPr="00E17B45">
        <w:rPr>
          <w:sz w:val="24"/>
          <w:szCs w:val="24"/>
          <w:vertAlign w:val="superscript"/>
        </w:rPr>
        <w:t>st</w:t>
      </w:r>
      <w:r w:rsidRPr="00E17B45">
        <w:rPr>
          <w:sz w:val="24"/>
          <w:szCs w:val="24"/>
        </w:rPr>
        <w:t xml:space="preserve"> Corinthians 5:6-7; Galatians 5:9; 2</w:t>
      </w:r>
      <w:r w:rsidRPr="00E17B45">
        <w:rPr>
          <w:sz w:val="24"/>
          <w:szCs w:val="24"/>
          <w:vertAlign w:val="superscript"/>
        </w:rPr>
        <w:t>nd</w:t>
      </w:r>
      <w:r w:rsidRPr="00E17B45">
        <w:rPr>
          <w:sz w:val="24"/>
          <w:szCs w:val="24"/>
        </w:rPr>
        <w:t xml:space="preserve"> Corinthians 6:14-18; Ephesians 4:27; 5:3, 6-7; 2</w:t>
      </w:r>
      <w:r w:rsidRPr="00E17B45">
        <w:rPr>
          <w:sz w:val="24"/>
          <w:szCs w:val="24"/>
          <w:vertAlign w:val="superscript"/>
        </w:rPr>
        <w:t>nd</w:t>
      </w:r>
      <w:r w:rsidRPr="00E17B45">
        <w:rPr>
          <w:sz w:val="24"/>
          <w:szCs w:val="24"/>
        </w:rPr>
        <w:t xml:space="preserve"> Thessalonians 3:6; 1</w:t>
      </w:r>
      <w:r w:rsidRPr="00E17B45">
        <w:rPr>
          <w:sz w:val="24"/>
          <w:szCs w:val="24"/>
          <w:vertAlign w:val="superscript"/>
        </w:rPr>
        <w:t>st</w:t>
      </w:r>
      <w:r w:rsidRPr="00E17B45">
        <w:rPr>
          <w:sz w:val="24"/>
          <w:szCs w:val="24"/>
        </w:rPr>
        <w:t xml:space="preserve"> Peter 3:11 &amp; Acts 2:40. Evil is to be Hated is in Proverbs 8:13; Psalms 97:10; Amos 5:15; John 3:20 &amp; Romans 1:21-27; 12:9. Evil is to be Rebuked is in Matthew 16:23; Mark 8:33; 2</w:t>
      </w:r>
      <w:r w:rsidRPr="00E17B45">
        <w:rPr>
          <w:sz w:val="24"/>
          <w:szCs w:val="24"/>
          <w:vertAlign w:val="superscript"/>
        </w:rPr>
        <w:t>nd</w:t>
      </w:r>
      <w:r w:rsidRPr="00E17B45">
        <w:rPr>
          <w:sz w:val="24"/>
          <w:szCs w:val="24"/>
        </w:rPr>
        <w:t xml:space="preserve"> Timothy 4:2; 1</w:t>
      </w:r>
      <w:r w:rsidRPr="00E17B45">
        <w:rPr>
          <w:sz w:val="24"/>
          <w:szCs w:val="24"/>
          <w:vertAlign w:val="superscript"/>
        </w:rPr>
        <w:t>st</w:t>
      </w:r>
      <w:r w:rsidRPr="00E17B45">
        <w:rPr>
          <w:sz w:val="24"/>
          <w:szCs w:val="24"/>
        </w:rPr>
        <w:t xml:space="preserve"> Samuel 2:29; 13:13; 15:22; 2</w:t>
      </w:r>
      <w:r w:rsidRPr="00E17B45">
        <w:rPr>
          <w:sz w:val="24"/>
          <w:szCs w:val="24"/>
          <w:vertAlign w:val="superscript"/>
        </w:rPr>
        <w:t>nd</w:t>
      </w:r>
      <w:r w:rsidRPr="00E17B45">
        <w:rPr>
          <w:sz w:val="24"/>
          <w:szCs w:val="24"/>
        </w:rPr>
        <w:t xml:space="preserve"> Samuel 12:9; 1</w:t>
      </w:r>
      <w:r w:rsidRPr="00E17B45">
        <w:rPr>
          <w:sz w:val="24"/>
          <w:szCs w:val="24"/>
          <w:vertAlign w:val="superscript"/>
        </w:rPr>
        <w:t>st</w:t>
      </w:r>
      <w:r w:rsidRPr="00E17B45">
        <w:rPr>
          <w:sz w:val="24"/>
          <w:szCs w:val="24"/>
        </w:rPr>
        <w:t xml:space="preserve"> Kings 18:18; 2</w:t>
      </w:r>
      <w:r w:rsidRPr="00E17B45">
        <w:rPr>
          <w:sz w:val="24"/>
          <w:szCs w:val="24"/>
          <w:vertAlign w:val="superscript"/>
        </w:rPr>
        <w:t>nd</w:t>
      </w:r>
      <w:r w:rsidRPr="00E17B45">
        <w:rPr>
          <w:sz w:val="24"/>
          <w:szCs w:val="24"/>
        </w:rPr>
        <w:t xml:space="preserve"> Chronicles 16:9; 24:20; 26:18; Ezra 10:10; Psalms 141:5; Daniel 4:27; 5:22; Matthew 14:4; Mark 6:18; 1</w:t>
      </w:r>
      <w:r w:rsidRPr="00E17B45">
        <w:rPr>
          <w:sz w:val="24"/>
          <w:szCs w:val="24"/>
          <w:vertAlign w:val="superscript"/>
        </w:rPr>
        <w:t>st</w:t>
      </w:r>
      <w:r w:rsidRPr="00E17B45">
        <w:rPr>
          <w:sz w:val="24"/>
          <w:szCs w:val="24"/>
        </w:rPr>
        <w:t xml:space="preserve"> Timothy 1:3; 5:20; Titus 1:12; 2:15; Luke 23:40 &amp; Acts 5:3-4, 9. Evil is to be Resisted is in Proverbs 1:10; Galatians 2:11; Ephesians 5:11; 6:11; 1</w:t>
      </w:r>
      <w:r w:rsidRPr="00E17B45">
        <w:rPr>
          <w:sz w:val="24"/>
          <w:szCs w:val="24"/>
          <w:vertAlign w:val="superscript"/>
        </w:rPr>
        <w:t>st</w:t>
      </w:r>
      <w:r w:rsidRPr="00E17B45">
        <w:rPr>
          <w:sz w:val="24"/>
          <w:szCs w:val="24"/>
        </w:rPr>
        <w:t xml:space="preserve"> Corinthians 5:13; Hebrews 12:1; James 4:7; 1</w:t>
      </w:r>
      <w:r w:rsidRPr="00E17B45">
        <w:rPr>
          <w:sz w:val="24"/>
          <w:szCs w:val="24"/>
          <w:vertAlign w:val="superscript"/>
        </w:rPr>
        <w:t>st</w:t>
      </w:r>
      <w:r w:rsidRPr="00E17B45">
        <w:rPr>
          <w:sz w:val="24"/>
          <w:szCs w:val="24"/>
        </w:rPr>
        <w:t xml:space="preserve"> Peter 2:1; 5:9. Evil is to be repaid with Good is in Luke 6:35; Romans 12:20-21; Proverbs 25:21-22; Exodus 23:5; Leviticus 19:18; Matthew 5:44; 1</w:t>
      </w:r>
      <w:r w:rsidRPr="00E17B45">
        <w:rPr>
          <w:sz w:val="24"/>
          <w:szCs w:val="24"/>
          <w:vertAlign w:val="superscript"/>
        </w:rPr>
        <w:t>st</w:t>
      </w:r>
      <w:r w:rsidRPr="00E17B45">
        <w:rPr>
          <w:sz w:val="24"/>
          <w:szCs w:val="24"/>
        </w:rPr>
        <w:t xml:space="preserve"> Thessalonians 5:15; 1</w:t>
      </w:r>
      <w:r w:rsidRPr="00E17B45">
        <w:rPr>
          <w:sz w:val="24"/>
          <w:szCs w:val="24"/>
          <w:vertAlign w:val="superscript"/>
        </w:rPr>
        <w:t>st</w:t>
      </w:r>
      <w:r w:rsidRPr="00E17B45">
        <w:rPr>
          <w:sz w:val="24"/>
          <w:szCs w:val="24"/>
        </w:rPr>
        <w:t xml:space="preserve"> Peter 3:9 &amp; Luke 6:27. The Father Stephen can only pay Evil with Evil in Genesis 12:3. Believers should Pray in Response to Evil is in Exodus 17:4; 1</w:t>
      </w:r>
      <w:r w:rsidRPr="00E17B45">
        <w:rPr>
          <w:sz w:val="24"/>
          <w:szCs w:val="24"/>
          <w:vertAlign w:val="superscript"/>
        </w:rPr>
        <w:t>st</w:t>
      </w:r>
      <w:r w:rsidRPr="00E17B45">
        <w:rPr>
          <w:sz w:val="24"/>
          <w:szCs w:val="24"/>
        </w:rPr>
        <w:t xml:space="preserve"> Kings 18:36; 2</w:t>
      </w:r>
      <w:r w:rsidRPr="00E17B45">
        <w:rPr>
          <w:sz w:val="24"/>
          <w:szCs w:val="24"/>
          <w:vertAlign w:val="superscript"/>
        </w:rPr>
        <w:t>nd</w:t>
      </w:r>
      <w:r w:rsidRPr="00E17B45">
        <w:rPr>
          <w:sz w:val="24"/>
          <w:szCs w:val="24"/>
        </w:rPr>
        <w:t xml:space="preserve"> Kings 19:19; 2</w:t>
      </w:r>
      <w:r w:rsidRPr="00E17B45">
        <w:rPr>
          <w:sz w:val="24"/>
          <w:szCs w:val="24"/>
          <w:vertAlign w:val="superscript"/>
        </w:rPr>
        <w:t>nd</w:t>
      </w:r>
      <w:r w:rsidRPr="00E17B4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17B45">
        <w:rPr>
          <w:sz w:val="24"/>
          <w:szCs w:val="24"/>
          <w:vertAlign w:val="superscript"/>
        </w:rPr>
        <w:t>nd</w:t>
      </w:r>
      <w:r w:rsidRPr="00E17B45">
        <w:rPr>
          <w:sz w:val="24"/>
          <w:szCs w:val="24"/>
        </w:rPr>
        <w:t xml:space="preserve"> Timothy 1:12; Hebrews 13:6  &amp; Luke 22:42.   </w:t>
      </w:r>
    </w:p>
    <w:p w:rsidR="00804C38" w:rsidRPr="00E17B45" w:rsidRDefault="00804C38" w:rsidP="00804C38">
      <w:pPr>
        <w:spacing w:line="480" w:lineRule="auto"/>
        <w:jc w:val="both"/>
        <w:rPr>
          <w:sz w:val="24"/>
          <w:szCs w:val="24"/>
        </w:rPr>
      </w:pPr>
      <w:r w:rsidRPr="00E17B45">
        <w:rPr>
          <w:sz w:val="24"/>
          <w:szCs w:val="24"/>
        </w:rPr>
        <w:lastRenderedPageBreak/>
        <w:t>The Victory over Evil: The Lord Lucifer’s Authority is already limited by the Father Stephen Our Lord is in Job 1:12; 2:6; Genesis 3:14-15; Zechariah 3:2 &amp; Revelation 12:9. Evil Spirits are Subject to the Father Stephen’s Control is in 1</w:t>
      </w:r>
      <w:r w:rsidRPr="00E17B45">
        <w:rPr>
          <w:sz w:val="24"/>
          <w:szCs w:val="24"/>
          <w:vertAlign w:val="superscript"/>
        </w:rPr>
        <w:t>st</w:t>
      </w:r>
      <w:r w:rsidRPr="00E17B45">
        <w:rPr>
          <w:sz w:val="24"/>
          <w:szCs w:val="24"/>
        </w:rPr>
        <w:t xml:space="preserve"> Samuel 16:14; 18:10; 19:9; Judges 8:23; 1</w:t>
      </w:r>
      <w:r w:rsidRPr="00E17B45">
        <w:rPr>
          <w:sz w:val="24"/>
          <w:szCs w:val="24"/>
          <w:vertAlign w:val="superscript"/>
        </w:rPr>
        <w:t>st</w:t>
      </w:r>
      <w:r w:rsidRPr="00E17B45">
        <w:rPr>
          <w:sz w:val="24"/>
          <w:szCs w:val="24"/>
        </w:rPr>
        <w:t xml:space="preserve"> Kings 22:23; Colossians 2:13-15 &amp; Jude 6. The Father Stephen’s triumph over Evil Authorities is in 1</w:t>
      </w:r>
      <w:r w:rsidRPr="00E17B45">
        <w:rPr>
          <w:sz w:val="24"/>
          <w:szCs w:val="24"/>
          <w:vertAlign w:val="superscript"/>
        </w:rPr>
        <w:t>st</w:t>
      </w:r>
      <w:r w:rsidRPr="00E17B4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17B45">
        <w:rPr>
          <w:sz w:val="24"/>
          <w:szCs w:val="24"/>
          <w:vertAlign w:val="superscript"/>
        </w:rPr>
        <w:t>nd</w:t>
      </w:r>
      <w:r w:rsidRPr="00E17B45">
        <w:rPr>
          <w:sz w:val="24"/>
          <w:szCs w:val="24"/>
        </w:rPr>
        <w:t xml:space="preserve"> Corinthians 3:18; 12:9; 1</w:t>
      </w:r>
      <w:r w:rsidRPr="00E17B45">
        <w:rPr>
          <w:sz w:val="24"/>
          <w:szCs w:val="24"/>
          <w:vertAlign w:val="superscript"/>
        </w:rPr>
        <w:t>st</w:t>
      </w:r>
      <w:r w:rsidRPr="00E17B45">
        <w:rPr>
          <w:sz w:val="24"/>
          <w:szCs w:val="24"/>
        </w:rPr>
        <w:t xml:space="preserve"> John 3:2; Jonah 3:10; Mark 5:15; Romans 6:14; 12:2; 1</w:t>
      </w:r>
      <w:r w:rsidRPr="00E17B45">
        <w:rPr>
          <w:sz w:val="24"/>
          <w:szCs w:val="24"/>
          <w:vertAlign w:val="superscript"/>
        </w:rPr>
        <w:t>st</w:t>
      </w:r>
      <w:r w:rsidRPr="00E17B45">
        <w:rPr>
          <w:sz w:val="24"/>
          <w:szCs w:val="24"/>
        </w:rPr>
        <w:t xml:space="preserve"> Corinthians 15:10; Colossians 3:10; Luke 19:8 &amp; Acts 26:17-18. The Father Stephen brings Good out of Evil is in Genesis 45:8; 50:20; Romans 8:28; Job 23:10; John 9:3; 12:24; Philippians 1:12-14, 17-18; James 1:2-3; 1</w:t>
      </w:r>
      <w:r w:rsidRPr="00E17B45">
        <w:rPr>
          <w:sz w:val="24"/>
          <w:szCs w:val="24"/>
          <w:vertAlign w:val="superscript"/>
        </w:rPr>
        <w:t>st</w:t>
      </w:r>
      <w:r w:rsidRPr="00E17B4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17B45">
        <w:rPr>
          <w:sz w:val="24"/>
          <w:szCs w:val="24"/>
          <w:vertAlign w:val="superscript"/>
        </w:rPr>
        <w:t>st</w:t>
      </w:r>
      <w:r w:rsidRPr="00E17B45">
        <w:rPr>
          <w:sz w:val="24"/>
          <w:szCs w:val="24"/>
        </w:rPr>
        <w:t xml:space="preserve"> Corinthians 15:24-28 &amp; 2</w:t>
      </w:r>
      <w:r w:rsidRPr="00E17B45">
        <w:rPr>
          <w:sz w:val="24"/>
          <w:szCs w:val="24"/>
          <w:vertAlign w:val="superscript"/>
        </w:rPr>
        <w:t>nd</w:t>
      </w:r>
      <w:r w:rsidRPr="00E17B45">
        <w:rPr>
          <w:sz w:val="24"/>
          <w:szCs w:val="24"/>
        </w:rPr>
        <w:t xml:space="preserve"> Thessalonians 2:8. All Evil will be excluded from the New Universe is in 2</w:t>
      </w:r>
      <w:r w:rsidRPr="00E17B45">
        <w:rPr>
          <w:sz w:val="24"/>
          <w:szCs w:val="24"/>
          <w:vertAlign w:val="superscript"/>
        </w:rPr>
        <w:t>nd</w:t>
      </w:r>
      <w:r w:rsidRPr="00E17B45">
        <w:rPr>
          <w:sz w:val="24"/>
          <w:szCs w:val="24"/>
        </w:rPr>
        <w:t xml:space="preserve"> Peter 3:13; Isaiah 65:17 &amp; Revelation 21:4, 27; 22:15. </w:t>
      </w:r>
    </w:p>
    <w:p w:rsidR="00804C38" w:rsidRPr="00E17B45" w:rsidRDefault="00804C38" w:rsidP="00804C38">
      <w:pPr>
        <w:spacing w:line="480" w:lineRule="auto"/>
        <w:jc w:val="both"/>
        <w:rPr>
          <w:sz w:val="24"/>
          <w:szCs w:val="24"/>
        </w:rPr>
      </w:pPr>
      <w:r w:rsidRPr="00E17B45">
        <w:rPr>
          <w:sz w:val="24"/>
          <w:szCs w:val="24"/>
        </w:rPr>
        <w:t>The Examples of Evil: Messianic Evil Disasters sent by the Father Stephen in Judgment is in Genesis 7:20; 19:24; Exodus 7:20; 8:6, 17, 24; 9:6, 10, 23; 10:13, 22; 12:29; Numbers 16:21-22; 1</w:t>
      </w:r>
      <w:r w:rsidRPr="00E17B45">
        <w:rPr>
          <w:sz w:val="24"/>
          <w:szCs w:val="24"/>
          <w:vertAlign w:val="superscript"/>
        </w:rPr>
        <w:t>st</w:t>
      </w:r>
      <w:r w:rsidRPr="00E17B45">
        <w:rPr>
          <w:sz w:val="24"/>
          <w:szCs w:val="24"/>
        </w:rPr>
        <w:t xml:space="preserve"> Samuel 5:6; 2</w:t>
      </w:r>
      <w:r w:rsidRPr="00E17B45">
        <w:rPr>
          <w:sz w:val="24"/>
          <w:szCs w:val="24"/>
          <w:vertAlign w:val="superscript"/>
        </w:rPr>
        <w:t>nd</w:t>
      </w:r>
      <w:r w:rsidRPr="00E17B45">
        <w:rPr>
          <w:sz w:val="24"/>
          <w:szCs w:val="24"/>
        </w:rPr>
        <w:t xml:space="preserve"> Samuel 24:15 &amp; 1</w:t>
      </w:r>
      <w:r w:rsidRPr="00E17B45">
        <w:rPr>
          <w:sz w:val="24"/>
          <w:szCs w:val="24"/>
          <w:vertAlign w:val="superscript"/>
        </w:rPr>
        <w:t>st</w:t>
      </w:r>
      <w:r w:rsidRPr="00E17B45">
        <w:rPr>
          <w:sz w:val="24"/>
          <w:szCs w:val="24"/>
        </w:rPr>
        <w:t xml:space="preserve"> Kings 17:1. Other Disasters is in Genesis 12:10; 26:1; 41:54; Amos 1:1; Luke 13:4 &amp; Acts 11:28. The National Evil: Israel guilty of Evil is in Exodus 32:7; Numbers 14:11; Deuteronomy 32:5; Judges 2:11-15; 3:7; 4:1; 6:1; 10:6; 13:1; Nehemiah 9:28; </w:t>
      </w:r>
      <w:r w:rsidRPr="00E17B45">
        <w:rPr>
          <w:sz w:val="24"/>
          <w:szCs w:val="24"/>
        </w:rPr>
        <w:lastRenderedPageBreak/>
        <w:t>Isaiah 65:12 &amp; Amos 2:4-8. The threats to Israel from other Nations is in Judges 6:1; 1</w:t>
      </w:r>
      <w:r w:rsidRPr="00E17B45">
        <w:rPr>
          <w:sz w:val="24"/>
          <w:szCs w:val="24"/>
          <w:vertAlign w:val="superscript"/>
        </w:rPr>
        <w:t>st</w:t>
      </w:r>
      <w:r w:rsidRPr="00E17B45">
        <w:rPr>
          <w:sz w:val="24"/>
          <w:szCs w:val="24"/>
        </w:rPr>
        <w:t xml:space="preserve"> Samuel 7:7 &amp; 2</w:t>
      </w:r>
      <w:r w:rsidRPr="00E17B45">
        <w:rPr>
          <w:sz w:val="24"/>
          <w:szCs w:val="24"/>
          <w:vertAlign w:val="superscript"/>
        </w:rPr>
        <w:t>nd</w:t>
      </w:r>
      <w:r w:rsidRPr="00E17B45">
        <w:rPr>
          <w:sz w:val="24"/>
          <w:szCs w:val="24"/>
        </w:rPr>
        <w:t xml:space="preserve"> Chronicles 20:10-11. Judgment on other Nations is in 1</w:t>
      </w:r>
      <w:r w:rsidRPr="00E17B45">
        <w:rPr>
          <w:sz w:val="24"/>
          <w:szCs w:val="24"/>
          <w:vertAlign w:val="superscript"/>
        </w:rPr>
        <w:t>st</w:t>
      </w:r>
      <w:r w:rsidRPr="00E17B45">
        <w:rPr>
          <w:sz w:val="24"/>
          <w:szCs w:val="24"/>
        </w:rPr>
        <w:t xml:space="preserve"> Samuel 15:2; Isaiah 14:29-0; 15:1; 17:1; 19:1; Jeremiah 46:10, 25-26; 47:4; 48:1; 49:1-2, 7-8, 35-38; 50:1-2 &amp; Amos 1:11, 13; 2:1. The Evil Rulers: Of Israel is in 1</w:t>
      </w:r>
      <w:r w:rsidRPr="00E17B45">
        <w:rPr>
          <w:sz w:val="24"/>
          <w:szCs w:val="24"/>
          <w:vertAlign w:val="superscript"/>
        </w:rPr>
        <w:t>st</w:t>
      </w:r>
      <w:r w:rsidRPr="00E17B45">
        <w:rPr>
          <w:sz w:val="24"/>
          <w:szCs w:val="24"/>
        </w:rPr>
        <w:t xml:space="preserve"> Kings 12:31; 15:25-26, 33-34; 16:12-13, 18-19, 30; 21:25; 22:51-52 &amp; 2</w:t>
      </w:r>
      <w:r w:rsidRPr="00E17B45">
        <w:rPr>
          <w:sz w:val="24"/>
          <w:szCs w:val="24"/>
          <w:vertAlign w:val="superscript"/>
        </w:rPr>
        <w:t>nd</w:t>
      </w:r>
      <w:r w:rsidRPr="00E17B45">
        <w:rPr>
          <w:sz w:val="24"/>
          <w:szCs w:val="24"/>
        </w:rPr>
        <w:t xml:space="preserve"> Kings 10:31; 13:1-2, 10-11; 14:23-24; 15:8-9, 17-18, 24, 27-28; 17:1-2. Of Judah is in 1</w:t>
      </w:r>
      <w:r w:rsidRPr="00E17B45">
        <w:rPr>
          <w:sz w:val="24"/>
          <w:szCs w:val="24"/>
          <w:vertAlign w:val="superscript"/>
        </w:rPr>
        <w:t>st</w:t>
      </w:r>
      <w:r w:rsidRPr="00E17B45">
        <w:rPr>
          <w:sz w:val="24"/>
          <w:szCs w:val="24"/>
        </w:rPr>
        <w:t xml:space="preserve"> Kings 11:4; 15:1-3; 2</w:t>
      </w:r>
      <w:r w:rsidRPr="00E17B45">
        <w:rPr>
          <w:sz w:val="24"/>
          <w:szCs w:val="24"/>
          <w:vertAlign w:val="superscript"/>
        </w:rPr>
        <w:t>nd</w:t>
      </w:r>
      <w:r w:rsidRPr="00E17B45">
        <w:rPr>
          <w:sz w:val="24"/>
          <w:szCs w:val="24"/>
        </w:rPr>
        <w:t xml:space="preserve"> Kings 8:16-18, 26-27; 11:1; 16:2; 21:1-2, 9, 19-20; 23:31-32, 36-37; 24:8-9, 18-19 &amp; 2</w:t>
      </w:r>
      <w:r w:rsidRPr="00E17B45">
        <w:rPr>
          <w:sz w:val="24"/>
          <w:szCs w:val="24"/>
          <w:vertAlign w:val="superscript"/>
        </w:rPr>
        <w:t>nd</w:t>
      </w:r>
      <w:r w:rsidRPr="00E17B45">
        <w:rPr>
          <w:sz w:val="24"/>
          <w:szCs w:val="24"/>
        </w:rPr>
        <w:t xml:space="preserve"> Chronicles 12:13-14. Of other Nations is in Exodus 5:2; Numbers 21:23; Judges 4:1-3; 2</w:t>
      </w:r>
      <w:r w:rsidRPr="00E17B45">
        <w:rPr>
          <w:sz w:val="24"/>
          <w:szCs w:val="24"/>
          <w:vertAlign w:val="superscript"/>
        </w:rPr>
        <w:t>nd</w:t>
      </w:r>
      <w:r w:rsidRPr="00E17B45">
        <w:rPr>
          <w:sz w:val="24"/>
          <w:szCs w:val="24"/>
        </w:rPr>
        <w:t xml:space="preserve"> Kings 18:13; Isaiah 14:3-6, 13-14 &amp; Daniel 4:31; 5:22. The Evil Religious Leaders is in 1</w:t>
      </w:r>
      <w:r w:rsidRPr="00E17B45">
        <w:rPr>
          <w:sz w:val="24"/>
          <w:szCs w:val="24"/>
          <w:vertAlign w:val="superscript"/>
        </w:rPr>
        <w:t>st</w:t>
      </w:r>
      <w:r w:rsidRPr="00E17B45">
        <w:rPr>
          <w:sz w:val="24"/>
          <w:szCs w:val="24"/>
        </w:rPr>
        <w:t xml:space="preserve"> Samuel 2:12; 1</w:t>
      </w:r>
      <w:r w:rsidRPr="00E17B45">
        <w:rPr>
          <w:sz w:val="24"/>
          <w:szCs w:val="24"/>
          <w:vertAlign w:val="superscript"/>
        </w:rPr>
        <w:t>st</w:t>
      </w:r>
      <w:r w:rsidRPr="00E17B4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17B45">
        <w:rPr>
          <w:sz w:val="24"/>
          <w:szCs w:val="24"/>
          <w:vertAlign w:val="superscript"/>
        </w:rPr>
        <w:t>st</w:t>
      </w:r>
      <w:r w:rsidRPr="00E17B45">
        <w:rPr>
          <w:sz w:val="24"/>
          <w:szCs w:val="24"/>
        </w:rPr>
        <w:t xml:space="preserve"> Corinthians 5:6; 8:10; 1</w:t>
      </w:r>
      <w:r w:rsidRPr="00E17B45">
        <w:rPr>
          <w:sz w:val="24"/>
          <w:szCs w:val="24"/>
          <w:vertAlign w:val="superscript"/>
        </w:rPr>
        <w:t>st</w:t>
      </w:r>
      <w:r w:rsidRPr="00E17B45">
        <w:rPr>
          <w:sz w:val="24"/>
          <w:szCs w:val="24"/>
        </w:rPr>
        <w:t xml:space="preserve"> Timothy 4:1; 2</w:t>
      </w:r>
      <w:r w:rsidRPr="00E17B45">
        <w:rPr>
          <w:sz w:val="24"/>
          <w:szCs w:val="24"/>
          <w:vertAlign w:val="superscript"/>
        </w:rPr>
        <w:t>nd</w:t>
      </w:r>
      <w:r w:rsidRPr="00E17B45">
        <w:rPr>
          <w:sz w:val="24"/>
          <w:szCs w:val="24"/>
        </w:rPr>
        <w:t xml:space="preserve"> Peter 2:18 &amp; 1</w:t>
      </w:r>
      <w:r w:rsidRPr="00E17B45">
        <w:rPr>
          <w:sz w:val="24"/>
          <w:szCs w:val="24"/>
          <w:vertAlign w:val="superscript"/>
        </w:rPr>
        <w:t>st</w:t>
      </w:r>
      <w:r w:rsidRPr="00E17B45">
        <w:rPr>
          <w:sz w:val="24"/>
          <w:szCs w:val="24"/>
        </w:rPr>
        <w:t xml:space="preserve"> John 2:26.                </w:t>
      </w:r>
    </w:p>
    <w:p w:rsidR="00804C38" w:rsidRPr="00E17B45" w:rsidRDefault="00804C38" w:rsidP="00804C38">
      <w:pPr>
        <w:spacing w:line="480" w:lineRule="auto"/>
        <w:jc w:val="center"/>
        <w:rPr>
          <w:b/>
          <w:sz w:val="24"/>
          <w:szCs w:val="24"/>
        </w:rPr>
      </w:pPr>
      <w:r w:rsidRPr="00E17B45">
        <w:rPr>
          <w:b/>
          <w:sz w:val="24"/>
          <w:szCs w:val="24"/>
        </w:rPr>
        <w:t>Paramours (Illicit Lovers)</w:t>
      </w:r>
    </w:p>
    <w:p w:rsidR="00804C38" w:rsidRPr="00E17B45" w:rsidRDefault="00804C38" w:rsidP="00804C38">
      <w:pPr>
        <w:spacing w:line="480" w:lineRule="auto"/>
        <w:jc w:val="both"/>
        <w:rPr>
          <w:sz w:val="24"/>
          <w:szCs w:val="24"/>
        </w:rPr>
      </w:pPr>
      <w:r w:rsidRPr="00E17B4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w:t>
      </w:r>
      <w:r w:rsidRPr="00E17B45">
        <w:rPr>
          <w:sz w:val="24"/>
          <w:szCs w:val="24"/>
        </w:rPr>
        <w:lastRenderedPageBreak/>
        <w:t xml:space="preserve">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04C38" w:rsidRPr="00E17B45" w:rsidRDefault="00804C38" w:rsidP="00804C38">
      <w:pPr>
        <w:spacing w:line="480" w:lineRule="auto"/>
        <w:jc w:val="center"/>
        <w:rPr>
          <w:b/>
          <w:sz w:val="24"/>
          <w:szCs w:val="24"/>
        </w:rPr>
      </w:pPr>
      <w:r w:rsidRPr="00E17B45">
        <w:rPr>
          <w:b/>
          <w:sz w:val="24"/>
          <w:szCs w:val="24"/>
        </w:rPr>
        <w:t>Sadomasochism</w:t>
      </w:r>
    </w:p>
    <w:p w:rsidR="00804C38" w:rsidRPr="00E17B45" w:rsidRDefault="00804C38" w:rsidP="00804C38">
      <w:pPr>
        <w:spacing w:line="480" w:lineRule="auto"/>
        <w:jc w:val="both"/>
        <w:rPr>
          <w:sz w:val="24"/>
          <w:szCs w:val="24"/>
        </w:rPr>
      </w:pPr>
      <w:r w:rsidRPr="00E17B4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17B45">
        <w:rPr>
          <w:sz w:val="24"/>
          <w:szCs w:val="24"/>
          <w:vertAlign w:val="superscript"/>
        </w:rPr>
        <w:t>nd</w:t>
      </w:r>
      <w:r w:rsidRPr="00E17B45">
        <w:rPr>
          <w:sz w:val="24"/>
          <w:szCs w:val="24"/>
        </w:rPr>
        <w:t xml:space="preserve"> Samuel 13:1-22. Other scriptures that could govern Sexual Eros Love that was forced are found in Deuteronomy 22:13-30 and Leviticus 18:1-30. Sexual Eros Love should not happen at all in </w:t>
      </w:r>
      <w:r w:rsidRPr="00E17B45">
        <w:rPr>
          <w:sz w:val="24"/>
          <w:szCs w:val="24"/>
        </w:rPr>
        <w:lastRenderedPageBreak/>
        <w:t>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17B45">
        <w:rPr>
          <w:b/>
          <w:sz w:val="24"/>
          <w:szCs w:val="24"/>
        </w:rPr>
        <w:t>Holy Divine Passions</w:t>
      </w:r>
      <w:r w:rsidRPr="00E17B45">
        <w:rPr>
          <w:sz w:val="24"/>
          <w:szCs w:val="24"/>
        </w:rPr>
        <w:t xml:space="preserve">” in Psalms 78:40; 103:13, 17; Ephesians 4:30; Isaiah 54:8; 62:5; Exodus 32:10.          </w:t>
      </w:r>
    </w:p>
    <w:p w:rsidR="00804C38" w:rsidRPr="00E17B45" w:rsidRDefault="00804C38" w:rsidP="00804C38">
      <w:pPr>
        <w:spacing w:line="480" w:lineRule="auto"/>
        <w:jc w:val="center"/>
        <w:rPr>
          <w:b/>
          <w:sz w:val="24"/>
          <w:szCs w:val="24"/>
        </w:rPr>
      </w:pPr>
      <w:r w:rsidRPr="00E17B45">
        <w:rPr>
          <w:b/>
          <w:sz w:val="24"/>
          <w:szCs w:val="24"/>
        </w:rPr>
        <w:t>Pedophilia and Pederasty the Beginnings of Homosexuality</w:t>
      </w:r>
    </w:p>
    <w:p w:rsidR="00804C38" w:rsidRPr="00E17B45" w:rsidRDefault="00804C38" w:rsidP="00804C38">
      <w:pPr>
        <w:spacing w:line="480" w:lineRule="auto"/>
        <w:jc w:val="both"/>
        <w:rPr>
          <w:sz w:val="24"/>
          <w:szCs w:val="24"/>
        </w:rPr>
      </w:pPr>
      <w:r w:rsidRPr="00E17B45">
        <w:rPr>
          <w:sz w:val="24"/>
          <w:szCs w:val="24"/>
        </w:rPr>
        <w:t xml:space="preserve">Pedophilia also called </w:t>
      </w:r>
      <w:r w:rsidRPr="00E17B45">
        <w:rPr>
          <w:b/>
          <w:i/>
          <w:sz w:val="24"/>
          <w:szCs w:val="24"/>
        </w:rPr>
        <w:t xml:space="preserve">Paedophilia </w:t>
      </w:r>
      <w:r w:rsidRPr="00E17B4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17B45">
        <w:rPr>
          <w:b/>
          <w:i/>
          <w:sz w:val="24"/>
          <w:szCs w:val="24"/>
        </w:rPr>
        <w:t>Paiderastia</w:t>
      </w:r>
      <w:r w:rsidRPr="00E17B45">
        <w:rPr>
          <w:sz w:val="24"/>
          <w:szCs w:val="24"/>
        </w:rPr>
        <w:t xml:space="preserve"> meaning “</w:t>
      </w:r>
      <w:r w:rsidRPr="00E17B45">
        <w:rPr>
          <w:b/>
          <w:sz w:val="24"/>
          <w:szCs w:val="24"/>
        </w:rPr>
        <w:t>Love of Children</w:t>
      </w:r>
      <w:r w:rsidRPr="00E17B45">
        <w:rPr>
          <w:sz w:val="24"/>
          <w:szCs w:val="24"/>
        </w:rPr>
        <w:t>” or “</w:t>
      </w:r>
      <w:r w:rsidRPr="00E17B45">
        <w:rPr>
          <w:b/>
          <w:sz w:val="24"/>
          <w:szCs w:val="24"/>
        </w:rPr>
        <w:t>Love of Boys</w:t>
      </w:r>
      <w:r w:rsidRPr="00E17B45">
        <w:rPr>
          <w:sz w:val="24"/>
          <w:szCs w:val="24"/>
        </w:rPr>
        <w:t xml:space="preserve">” &amp; from </w:t>
      </w:r>
      <w:r w:rsidRPr="00E17B45">
        <w:rPr>
          <w:b/>
          <w:i/>
          <w:sz w:val="24"/>
          <w:szCs w:val="24"/>
        </w:rPr>
        <w:lastRenderedPageBreak/>
        <w:t xml:space="preserve">Pais </w:t>
      </w:r>
      <w:r w:rsidRPr="00E17B45">
        <w:rPr>
          <w:sz w:val="24"/>
          <w:szCs w:val="24"/>
        </w:rPr>
        <w:t>meaning a “</w:t>
      </w:r>
      <w:r w:rsidRPr="00E17B45">
        <w:rPr>
          <w:b/>
          <w:sz w:val="24"/>
          <w:szCs w:val="24"/>
        </w:rPr>
        <w:t>Child &amp; Boy</w:t>
      </w:r>
      <w:r w:rsidRPr="00E17B45">
        <w:rPr>
          <w:sz w:val="24"/>
          <w:szCs w:val="24"/>
        </w:rPr>
        <w:t xml:space="preserve">” and </w:t>
      </w:r>
      <w:r w:rsidRPr="00E17B45">
        <w:rPr>
          <w:b/>
          <w:i/>
          <w:sz w:val="24"/>
          <w:szCs w:val="24"/>
        </w:rPr>
        <w:t>Erastes</w:t>
      </w:r>
      <w:r w:rsidRPr="00E17B45">
        <w:rPr>
          <w:i/>
          <w:sz w:val="24"/>
          <w:szCs w:val="24"/>
        </w:rPr>
        <w:t xml:space="preserve"> </w:t>
      </w:r>
      <w:r w:rsidRPr="00E17B45">
        <w:rPr>
          <w:sz w:val="24"/>
          <w:szCs w:val="24"/>
        </w:rPr>
        <w:t>meaning a “</w:t>
      </w:r>
      <w:r w:rsidRPr="00E17B45">
        <w:rPr>
          <w:b/>
          <w:sz w:val="24"/>
          <w:szCs w:val="24"/>
        </w:rPr>
        <w:t>Lover</w:t>
      </w:r>
      <w:r w:rsidRPr="00E17B45">
        <w:rPr>
          <w:sz w:val="24"/>
          <w:szCs w:val="24"/>
        </w:rPr>
        <w:t xml:space="preserve">.” Pederasty is totally forbidden to the Lord’s people because it is against God’s Law. </w:t>
      </w:r>
    </w:p>
    <w:p w:rsidR="00804C38" w:rsidRPr="00E17B45" w:rsidRDefault="00804C38" w:rsidP="00804C38">
      <w:pPr>
        <w:spacing w:line="480" w:lineRule="auto"/>
        <w:jc w:val="center"/>
        <w:rPr>
          <w:b/>
          <w:sz w:val="24"/>
          <w:szCs w:val="24"/>
        </w:rPr>
      </w:pPr>
      <w:r w:rsidRPr="00E17B45">
        <w:rPr>
          <w:b/>
          <w:sz w:val="24"/>
          <w:szCs w:val="24"/>
        </w:rPr>
        <w:t>Two mental illnesses caused by wrong sexual use of magic</w:t>
      </w:r>
    </w:p>
    <w:p w:rsidR="00804C38" w:rsidRPr="00E17B45" w:rsidRDefault="00804C38" w:rsidP="00804C38">
      <w:pPr>
        <w:spacing w:line="480" w:lineRule="auto"/>
        <w:jc w:val="center"/>
        <w:rPr>
          <w:b/>
          <w:sz w:val="24"/>
          <w:szCs w:val="24"/>
        </w:rPr>
      </w:pPr>
      <w:r w:rsidRPr="00E17B45">
        <w:rPr>
          <w:b/>
          <w:sz w:val="24"/>
          <w:szCs w:val="24"/>
        </w:rPr>
        <w:t>Epilepsy</w:t>
      </w:r>
    </w:p>
    <w:p w:rsidR="00804C38" w:rsidRPr="00E17B45" w:rsidRDefault="00804C38" w:rsidP="00804C38">
      <w:pPr>
        <w:spacing w:line="480" w:lineRule="auto"/>
        <w:jc w:val="both"/>
        <w:rPr>
          <w:sz w:val="24"/>
          <w:szCs w:val="24"/>
        </w:rPr>
      </w:pPr>
      <w:r w:rsidRPr="00E17B45">
        <w:rPr>
          <w:sz w:val="24"/>
          <w:szCs w:val="24"/>
        </w:rPr>
        <w:t>Epilepsy derives from the Ancient Greek word meaning “</w:t>
      </w:r>
      <w:r w:rsidRPr="00E17B45">
        <w:rPr>
          <w:b/>
          <w:sz w:val="24"/>
          <w:szCs w:val="24"/>
        </w:rPr>
        <w:t>to seize</w:t>
      </w:r>
      <w:r w:rsidRPr="00E17B4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04C38" w:rsidRPr="00E17B45" w:rsidRDefault="00804C38" w:rsidP="00804C38">
      <w:pPr>
        <w:spacing w:line="480" w:lineRule="auto"/>
        <w:jc w:val="center"/>
        <w:rPr>
          <w:b/>
          <w:sz w:val="24"/>
          <w:szCs w:val="24"/>
        </w:rPr>
      </w:pPr>
      <w:r w:rsidRPr="00E17B45">
        <w:rPr>
          <w:b/>
          <w:sz w:val="24"/>
          <w:szCs w:val="24"/>
        </w:rPr>
        <w:t>Schizophrenia</w:t>
      </w:r>
    </w:p>
    <w:p w:rsidR="00804C38" w:rsidRPr="00E17B45" w:rsidRDefault="00804C38" w:rsidP="00804C38">
      <w:pPr>
        <w:spacing w:line="480" w:lineRule="auto"/>
        <w:jc w:val="both"/>
        <w:rPr>
          <w:sz w:val="24"/>
          <w:szCs w:val="24"/>
        </w:rPr>
      </w:pPr>
      <w:r w:rsidRPr="00E17B45">
        <w:rPr>
          <w:sz w:val="24"/>
          <w:szCs w:val="24"/>
        </w:rPr>
        <w:t xml:space="preserve">Schizophrenia is considered as a mental disorder and never a physical disorder where it is categorized by disintegration of the process of thinking, emotional responsiveness, auditory </w:t>
      </w:r>
      <w:r w:rsidRPr="00E17B45">
        <w:rPr>
          <w:sz w:val="24"/>
          <w:szCs w:val="24"/>
        </w:rPr>
        <w:lastRenderedPageBreak/>
        <w:t>hallucinations, paranoid or bizarre delusions and disorganized speech. Schizophrenia can be caused by Demon Possession from forbidden magic. In 2</w:t>
      </w:r>
      <w:r w:rsidRPr="00E17B45">
        <w:rPr>
          <w:sz w:val="24"/>
          <w:szCs w:val="24"/>
          <w:vertAlign w:val="superscript"/>
        </w:rPr>
        <w:t>nd</w:t>
      </w:r>
      <w:r w:rsidRPr="00E17B45">
        <w:rPr>
          <w:sz w:val="24"/>
          <w:szCs w:val="24"/>
        </w:rPr>
        <w:t xml:space="preserve"> Thessalonians 2:1-12 tells us that the Great Sexual Eros Love Apostasy can cause auditory hallucinations in 2</w:t>
      </w:r>
      <w:r w:rsidRPr="00E17B45">
        <w:rPr>
          <w:sz w:val="24"/>
          <w:szCs w:val="24"/>
          <w:vertAlign w:val="superscript"/>
        </w:rPr>
        <w:t>nd</w:t>
      </w:r>
      <w:r w:rsidRPr="00E17B45">
        <w:rPr>
          <w:sz w:val="24"/>
          <w:szCs w:val="24"/>
        </w:rPr>
        <w:t xml:space="preserve"> Thessalonians 2:6, strong bizarre delusions in 2</w:t>
      </w:r>
      <w:r w:rsidRPr="00E17B45">
        <w:rPr>
          <w:sz w:val="24"/>
          <w:szCs w:val="24"/>
          <w:vertAlign w:val="superscript"/>
        </w:rPr>
        <w:t>nd</w:t>
      </w:r>
      <w:r w:rsidRPr="00E17B45">
        <w:rPr>
          <w:sz w:val="24"/>
          <w:szCs w:val="24"/>
        </w:rPr>
        <w:t xml:space="preserve"> Thessalonians 2:9, wrong thinking in 2</w:t>
      </w:r>
      <w:r w:rsidRPr="00E17B45">
        <w:rPr>
          <w:sz w:val="24"/>
          <w:szCs w:val="24"/>
          <w:vertAlign w:val="superscript"/>
        </w:rPr>
        <w:t>nd</w:t>
      </w:r>
      <w:r w:rsidRPr="00E17B45">
        <w:rPr>
          <w:sz w:val="24"/>
          <w:szCs w:val="24"/>
        </w:rPr>
        <w:t xml:space="preserve"> Thessalonians 2:4, paranoia in 2</w:t>
      </w:r>
      <w:r w:rsidRPr="00E17B45">
        <w:rPr>
          <w:sz w:val="24"/>
          <w:szCs w:val="24"/>
          <w:vertAlign w:val="superscript"/>
        </w:rPr>
        <w:t>nd</w:t>
      </w:r>
      <w:r w:rsidRPr="00E17B45">
        <w:rPr>
          <w:sz w:val="24"/>
          <w:szCs w:val="24"/>
        </w:rPr>
        <w:t xml:space="preserve"> Thessalonians 2:10, emotional responsiveness in 2</w:t>
      </w:r>
      <w:r w:rsidRPr="00E17B45">
        <w:rPr>
          <w:sz w:val="24"/>
          <w:szCs w:val="24"/>
          <w:vertAlign w:val="superscript"/>
        </w:rPr>
        <w:t>nd</w:t>
      </w:r>
      <w:r w:rsidRPr="00E17B45">
        <w:rPr>
          <w:sz w:val="24"/>
          <w:szCs w:val="24"/>
        </w:rPr>
        <w:t xml:space="preserve"> Thessalonians 2:7 and disorganized speech in 2</w:t>
      </w:r>
      <w:r w:rsidRPr="00E17B45">
        <w:rPr>
          <w:sz w:val="24"/>
          <w:szCs w:val="24"/>
          <w:vertAlign w:val="superscript"/>
        </w:rPr>
        <w:t>nd</w:t>
      </w:r>
      <w:r w:rsidRPr="00E17B45">
        <w:rPr>
          <w:sz w:val="24"/>
          <w:szCs w:val="24"/>
        </w:rPr>
        <w:t xml:space="preserve"> Thessalonians 2:12. Some other scriptures that can attribute to this condition are found in 2</w:t>
      </w:r>
      <w:r w:rsidRPr="00E17B45">
        <w:rPr>
          <w:sz w:val="24"/>
          <w:szCs w:val="24"/>
          <w:vertAlign w:val="superscript"/>
        </w:rPr>
        <w:t>nd</w:t>
      </w:r>
      <w:r w:rsidRPr="00E17B45">
        <w:rPr>
          <w:sz w:val="24"/>
          <w:szCs w:val="24"/>
        </w:rPr>
        <w:t xml:space="preserve"> John 2:7-11; 1</w:t>
      </w:r>
      <w:r w:rsidRPr="00E17B45">
        <w:rPr>
          <w:sz w:val="24"/>
          <w:szCs w:val="24"/>
          <w:vertAlign w:val="superscript"/>
        </w:rPr>
        <w:t>st</w:t>
      </w:r>
      <w:r w:rsidRPr="00E17B4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04C38" w:rsidRPr="00E17B45" w:rsidRDefault="00804C38" w:rsidP="00804C38">
      <w:pPr>
        <w:spacing w:line="480" w:lineRule="auto"/>
        <w:jc w:val="center"/>
        <w:rPr>
          <w:b/>
          <w:sz w:val="24"/>
          <w:szCs w:val="24"/>
        </w:rPr>
      </w:pPr>
      <w:r w:rsidRPr="00E17B45">
        <w:rPr>
          <w:b/>
          <w:sz w:val="24"/>
          <w:szCs w:val="24"/>
        </w:rPr>
        <w:t>The Whore of Babylon</w:t>
      </w:r>
    </w:p>
    <w:p w:rsidR="00804C38" w:rsidRPr="00E17B45" w:rsidRDefault="00804C38" w:rsidP="00804C38">
      <w:pPr>
        <w:spacing w:line="480" w:lineRule="auto"/>
        <w:jc w:val="both"/>
        <w:rPr>
          <w:sz w:val="24"/>
          <w:szCs w:val="24"/>
        </w:rPr>
      </w:pPr>
      <w:r w:rsidRPr="00E17B4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17B45">
        <w:rPr>
          <w:b/>
          <w:sz w:val="24"/>
          <w:szCs w:val="24"/>
        </w:rPr>
        <w:t>MYSTERY, BABYLON THE GREAT, THE MOTHER OF HARLOTS AND THE ABOMINATIONS OF THE EARTH</w:t>
      </w:r>
      <w:r w:rsidRPr="00E17B45">
        <w:rPr>
          <w:sz w:val="24"/>
          <w:szCs w:val="24"/>
        </w:rPr>
        <w:t xml:space="preserve">.”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w:t>
      </w:r>
      <w:r w:rsidRPr="00E17B45">
        <w:rPr>
          <w:sz w:val="24"/>
          <w:szCs w:val="24"/>
        </w:rPr>
        <w:lastRenderedPageBreak/>
        <w:t>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from the Tree of Knowledge of Good and Evil committed by a Man only and Woman only in a Strength 40 Year Kingdom of This World in Genesis 4:1. Second, is the “</w:t>
      </w:r>
      <w:r w:rsidRPr="00E17B45">
        <w:rPr>
          <w:b/>
          <w:sz w:val="24"/>
          <w:szCs w:val="24"/>
        </w:rPr>
        <w:t>Known Holy Law Love Intercourse</w:t>
      </w:r>
      <w:r w:rsidRPr="00E17B45">
        <w:rPr>
          <w:sz w:val="24"/>
          <w:szCs w:val="24"/>
        </w:rPr>
        <w:t>” in Luke 2:23 in the Midst of the Tree of Life that is done by a Man and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this kind of Idolatry which is “</w:t>
      </w:r>
      <w:r w:rsidRPr="00E17B45">
        <w:rPr>
          <w:b/>
          <w:sz w:val="24"/>
          <w:szCs w:val="24"/>
        </w:rPr>
        <w:t>Marital Sexual Eros Love Fornication</w:t>
      </w:r>
      <w:r w:rsidRPr="00E17B45">
        <w:rPr>
          <w:sz w:val="24"/>
          <w:szCs w:val="24"/>
        </w:rPr>
        <w:t>” by the minority of His Foreign Wives after 80 years, but not with the majority of His Local Wives and 300 Single Concubines after 80 years in 1</w:t>
      </w:r>
      <w:r w:rsidRPr="00E17B45">
        <w:rPr>
          <w:sz w:val="24"/>
          <w:szCs w:val="24"/>
          <w:vertAlign w:val="superscript"/>
        </w:rPr>
        <w:t>st</w:t>
      </w:r>
      <w:r w:rsidRPr="00E17B45">
        <w:rPr>
          <w:sz w:val="24"/>
          <w:szCs w:val="24"/>
        </w:rPr>
        <w:t xml:space="preserve"> Kings 11:1-13; Nehemiah 13:25-27 &amp; Tobit 4:12-13. Third, is the “</w:t>
      </w:r>
      <w:r w:rsidRPr="00E17B45">
        <w:rPr>
          <w:b/>
          <w:sz w:val="24"/>
          <w:szCs w:val="24"/>
        </w:rPr>
        <w:t>Unknown Holy Divine Love Intercourse</w:t>
      </w:r>
      <w:r w:rsidRPr="00E17B45">
        <w:rPr>
          <w:sz w:val="24"/>
          <w:szCs w:val="24"/>
        </w:rPr>
        <w:t>” from the Tree of Life done by a Man and Woman in 2</w:t>
      </w:r>
      <w:r w:rsidRPr="00E17B45">
        <w:rPr>
          <w:sz w:val="24"/>
          <w:szCs w:val="24"/>
          <w:vertAlign w:val="superscript"/>
        </w:rPr>
        <w:t>nd</w:t>
      </w:r>
      <w:r w:rsidRPr="00E17B45">
        <w:rPr>
          <w:sz w:val="24"/>
          <w:szCs w:val="24"/>
        </w:rPr>
        <w:t xml:space="preserve"> Peter 1:4 and also done by the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E17B45">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the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804C38" w:rsidRPr="00E17B45" w:rsidRDefault="00804C38" w:rsidP="00804C38">
      <w:pPr>
        <w:spacing w:before="240" w:line="480" w:lineRule="auto"/>
        <w:jc w:val="both"/>
        <w:rPr>
          <w:sz w:val="24"/>
          <w:szCs w:val="24"/>
        </w:rPr>
      </w:pPr>
      <w:r w:rsidRPr="00E17B4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17B45">
        <w:rPr>
          <w:sz w:val="24"/>
          <w:szCs w:val="24"/>
          <w:vertAlign w:val="superscript"/>
        </w:rPr>
        <w:t>nd</w:t>
      </w:r>
      <w:r w:rsidRPr="00E17B4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04C38" w:rsidRPr="00E17B45" w:rsidRDefault="00804C38" w:rsidP="00804C38">
      <w:pPr>
        <w:spacing w:line="480" w:lineRule="auto"/>
        <w:jc w:val="both"/>
        <w:rPr>
          <w:sz w:val="24"/>
          <w:szCs w:val="24"/>
        </w:rPr>
      </w:pPr>
      <w:r w:rsidRPr="00E17B45">
        <w:rPr>
          <w:sz w:val="24"/>
          <w:szCs w:val="24"/>
        </w:rPr>
        <w:lastRenderedPageBreak/>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04C38" w:rsidRPr="00E17B45" w:rsidRDefault="00804C38" w:rsidP="00804C38">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xml:space="preserve">.” The rebel’s intent to overthrow a leadership is recognized, unless the rebellion is crushed. A limited </w:t>
      </w:r>
      <w:r w:rsidRPr="00E17B45">
        <w:rPr>
          <w:sz w:val="24"/>
          <w:szCs w:val="24"/>
        </w:rPr>
        <w:lastRenderedPageBreak/>
        <w:t>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w:t>
      </w:r>
      <w:r w:rsidRPr="00E17B45">
        <w:rPr>
          <w:sz w:val="24"/>
          <w:szCs w:val="24"/>
        </w:rPr>
        <w:lastRenderedPageBreak/>
        <w:t>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804C38" w:rsidRPr="00E17B45" w:rsidRDefault="00804C38" w:rsidP="00804C38">
      <w:pPr>
        <w:spacing w:before="240" w:line="480" w:lineRule="auto"/>
        <w:jc w:val="both"/>
        <w:rPr>
          <w:sz w:val="24"/>
          <w:szCs w:val="24"/>
        </w:rPr>
      </w:pPr>
      <w:r w:rsidRPr="00E17B45">
        <w:rPr>
          <w:sz w:val="24"/>
          <w:szCs w:val="24"/>
        </w:rPr>
        <w:t>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w:t>
      </w:r>
      <w:r w:rsidRPr="00E17B45">
        <w:rPr>
          <w:sz w:val="24"/>
          <w:szCs w:val="24"/>
        </w:rPr>
        <w:lastRenderedPageBreak/>
        <w:t>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804C38" w:rsidRPr="00E17B45" w:rsidRDefault="00804C38" w:rsidP="00804C38">
      <w:pPr>
        <w:spacing w:before="240" w:line="480" w:lineRule="auto"/>
        <w:jc w:val="both"/>
        <w:rPr>
          <w:sz w:val="24"/>
          <w:szCs w:val="24"/>
        </w:rPr>
      </w:pPr>
      <w:r w:rsidRPr="00E17B4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E17B45">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804C38" w:rsidRPr="00E17B45" w:rsidRDefault="00804C38" w:rsidP="00804C38">
      <w:pPr>
        <w:spacing w:before="240" w:line="480" w:lineRule="auto"/>
        <w:jc w:val="both"/>
        <w:rPr>
          <w:sz w:val="24"/>
          <w:szCs w:val="24"/>
        </w:rPr>
      </w:pPr>
      <w:r w:rsidRPr="00E17B4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E17B45">
        <w:rPr>
          <w:sz w:val="24"/>
          <w:szCs w:val="24"/>
        </w:rPr>
        <w:lastRenderedPageBreak/>
        <w:t>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4C38" w:rsidRPr="00E17B45" w:rsidRDefault="00804C38" w:rsidP="00804C38">
      <w:pPr>
        <w:spacing w:line="480" w:lineRule="auto"/>
        <w:jc w:val="center"/>
        <w:rPr>
          <w:rFonts w:ascii="Monotype Corsiva" w:hAnsi="Monotype Corsiva"/>
          <w:b/>
          <w:sz w:val="24"/>
          <w:szCs w:val="24"/>
        </w:rPr>
      </w:pPr>
      <w:r w:rsidRPr="00E17B45">
        <w:rPr>
          <w:rFonts w:ascii="Monotype Corsiva" w:hAnsi="Monotype Corsiva"/>
          <w:b/>
          <w:sz w:val="24"/>
          <w:szCs w:val="24"/>
        </w:rPr>
        <w:t>Chapter 3: Forbidden Magical Weapons throughout the Holy Scriptures</w:t>
      </w:r>
    </w:p>
    <w:p w:rsidR="00804C38" w:rsidRPr="00E17B45" w:rsidRDefault="00804C38" w:rsidP="00804C38">
      <w:pPr>
        <w:spacing w:line="480" w:lineRule="auto"/>
        <w:jc w:val="center"/>
        <w:rPr>
          <w:b/>
          <w:sz w:val="24"/>
          <w:szCs w:val="24"/>
        </w:rPr>
      </w:pPr>
      <w:r w:rsidRPr="00E17B45">
        <w:rPr>
          <w:b/>
          <w:sz w:val="24"/>
          <w:szCs w:val="24"/>
        </w:rPr>
        <w:t>Magical Staffs (Staves, Wands, Cords, Signets &amp; Canes)</w:t>
      </w:r>
    </w:p>
    <w:p w:rsidR="00804C38" w:rsidRPr="00E17B45" w:rsidRDefault="00804C38" w:rsidP="00804C38">
      <w:pPr>
        <w:spacing w:line="480" w:lineRule="auto"/>
        <w:jc w:val="both"/>
        <w:rPr>
          <w:sz w:val="24"/>
          <w:szCs w:val="24"/>
        </w:rPr>
      </w:pPr>
      <w:r w:rsidRPr="00E17B4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04C38" w:rsidRPr="00E17B45" w:rsidRDefault="00804C38" w:rsidP="00804C38">
      <w:pPr>
        <w:spacing w:line="480" w:lineRule="auto"/>
        <w:jc w:val="center"/>
        <w:rPr>
          <w:b/>
          <w:sz w:val="24"/>
          <w:szCs w:val="24"/>
        </w:rPr>
      </w:pPr>
      <w:r w:rsidRPr="00E17B45">
        <w:rPr>
          <w:b/>
          <w:sz w:val="24"/>
          <w:szCs w:val="24"/>
        </w:rPr>
        <w:t>Magical Wands (Sticks &amp; Staves)</w:t>
      </w:r>
    </w:p>
    <w:p w:rsidR="00804C38" w:rsidRPr="00E17B45" w:rsidRDefault="00804C38" w:rsidP="00804C38">
      <w:pPr>
        <w:spacing w:line="480" w:lineRule="auto"/>
        <w:jc w:val="both"/>
        <w:rPr>
          <w:sz w:val="24"/>
          <w:szCs w:val="24"/>
        </w:rPr>
      </w:pPr>
      <w:r w:rsidRPr="00E17B45">
        <w:rPr>
          <w:sz w:val="24"/>
          <w:szCs w:val="24"/>
        </w:rPr>
        <w:lastRenderedPageBreak/>
        <w:t>In Sirach 33:25 is the Wands or Sticks are for the Ass concerning the Treatment of Slaves. This wand was used to control the ass and also used for direction. In 1</w:t>
      </w:r>
      <w:r w:rsidRPr="00E17B45">
        <w:rPr>
          <w:sz w:val="24"/>
          <w:szCs w:val="24"/>
          <w:vertAlign w:val="superscript"/>
        </w:rPr>
        <w:t>st</w:t>
      </w:r>
      <w:r w:rsidRPr="00E17B45">
        <w:rPr>
          <w:sz w:val="24"/>
          <w:szCs w:val="24"/>
        </w:rPr>
        <w:t xml:space="preserve"> Samuel 17:43 (OKJV) is the Cursing Staves. In Habakkuk 3:14 (OKJV) is the Village Staves. In Zechariah 11:7 (OKJV) is the Staves called Beauty &amp; Bands. In Sirach 27:2 is the Sin Sticks of Buying and Selling. </w:t>
      </w:r>
    </w:p>
    <w:p w:rsidR="00804C38" w:rsidRPr="00E17B45" w:rsidRDefault="00804C38" w:rsidP="00804C38">
      <w:pPr>
        <w:spacing w:line="480" w:lineRule="auto"/>
        <w:jc w:val="center"/>
        <w:rPr>
          <w:b/>
          <w:sz w:val="24"/>
          <w:szCs w:val="24"/>
        </w:rPr>
      </w:pPr>
      <w:r w:rsidRPr="00E17B45">
        <w:rPr>
          <w:b/>
          <w:sz w:val="24"/>
          <w:szCs w:val="24"/>
        </w:rPr>
        <w:t>Magical Swords into the Sheath or Scabbard</w:t>
      </w:r>
    </w:p>
    <w:p w:rsidR="00804C38" w:rsidRPr="00E17B45" w:rsidRDefault="00804C38" w:rsidP="00804C38">
      <w:pPr>
        <w:spacing w:line="480" w:lineRule="auto"/>
        <w:jc w:val="both"/>
        <w:rPr>
          <w:sz w:val="24"/>
          <w:szCs w:val="24"/>
        </w:rPr>
      </w:pPr>
      <w:r w:rsidRPr="00E17B45">
        <w:rPr>
          <w:sz w:val="24"/>
          <w:szCs w:val="24"/>
        </w:rPr>
        <w:t>In Bel 1:26 is the Dragon Sword to slay the Dragon. In James 3:6, 8 is the Untamable Fire Sword. In 2</w:t>
      </w:r>
      <w:r w:rsidRPr="00E17B45">
        <w:rPr>
          <w:sz w:val="24"/>
          <w:szCs w:val="24"/>
          <w:vertAlign w:val="superscript"/>
        </w:rPr>
        <w:t>nd</w:t>
      </w:r>
      <w:r w:rsidRPr="00E17B45">
        <w:rPr>
          <w:sz w:val="24"/>
          <w:szCs w:val="24"/>
        </w:rPr>
        <w:t xml:space="preserve"> Samuel 12:10 is the Evil Sword. In 1</w:t>
      </w:r>
      <w:r w:rsidRPr="00E17B45">
        <w:rPr>
          <w:sz w:val="24"/>
          <w:szCs w:val="24"/>
          <w:vertAlign w:val="superscript"/>
        </w:rPr>
        <w:t>st</w:t>
      </w:r>
      <w:r w:rsidRPr="00E17B45">
        <w:rPr>
          <w:sz w:val="24"/>
          <w:szCs w:val="24"/>
        </w:rPr>
        <w:t xml:space="preserve"> Samuel 17:45; 21:9; 22:10 is the Giant’s Sword. In Deuteronomy 32:42 is the Devouring Sword. In 2</w:t>
      </w:r>
      <w:r w:rsidRPr="00E17B45">
        <w:rPr>
          <w:sz w:val="24"/>
          <w:szCs w:val="24"/>
          <w:vertAlign w:val="superscript"/>
        </w:rPr>
        <w:t>nd</w:t>
      </w:r>
      <w:r w:rsidRPr="00E17B4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17B45">
        <w:rPr>
          <w:sz w:val="24"/>
          <w:szCs w:val="24"/>
          <w:vertAlign w:val="superscript"/>
        </w:rPr>
        <w:t>st</w:t>
      </w:r>
      <w:r w:rsidRPr="00E17B45">
        <w:rPr>
          <w:sz w:val="24"/>
          <w:szCs w:val="24"/>
        </w:rPr>
        <w:t xml:space="preserve"> Esdras 4:23 is the Robbing Sea Ship Sword. In Judith 16:5 is the Bragging Sword. In Sirach 21:3 is the Two-Edged Iniquity Sword. The Captivity Enemy Sword is in 1</w:t>
      </w:r>
      <w:r w:rsidRPr="00E17B45">
        <w:rPr>
          <w:sz w:val="24"/>
          <w:szCs w:val="24"/>
          <w:vertAlign w:val="superscript"/>
        </w:rPr>
        <w:t>st</w:t>
      </w:r>
      <w:r w:rsidRPr="00E17B45">
        <w:rPr>
          <w:sz w:val="24"/>
          <w:szCs w:val="24"/>
        </w:rPr>
        <w:t xml:space="preserve"> Maccabees 2:9. In Acts 12:2 is the Harassing Killing Church Sword. </w:t>
      </w:r>
    </w:p>
    <w:p w:rsidR="00804C38" w:rsidRPr="00E17B45" w:rsidRDefault="00804C38" w:rsidP="00804C38">
      <w:pPr>
        <w:spacing w:line="480" w:lineRule="auto"/>
        <w:jc w:val="center"/>
        <w:rPr>
          <w:b/>
          <w:sz w:val="24"/>
          <w:szCs w:val="24"/>
        </w:rPr>
      </w:pPr>
      <w:r w:rsidRPr="00E17B45">
        <w:rPr>
          <w:b/>
          <w:sz w:val="24"/>
          <w:szCs w:val="24"/>
        </w:rPr>
        <w:t>Magical Spears (Staves, Javelins, Lances, Darts)</w:t>
      </w:r>
    </w:p>
    <w:p w:rsidR="00804C38" w:rsidRPr="00E17B45" w:rsidRDefault="00804C38" w:rsidP="00804C38">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17B45">
        <w:rPr>
          <w:sz w:val="24"/>
          <w:szCs w:val="24"/>
          <w:vertAlign w:val="superscript"/>
        </w:rPr>
        <w:t>st</w:t>
      </w:r>
      <w:r w:rsidRPr="00E17B45">
        <w:rPr>
          <w:sz w:val="24"/>
          <w:szCs w:val="24"/>
        </w:rPr>
        <w:t xml:space="preserve"> Chronicles 11:23 is the Egyptians Spear like a Weaver’s Beam. The Egyptian would cast spells on </w:t>
      </w:r>
      <w:r w:rsidRPr="00E17B45">
        <w:rPr>
          <w:sz w:val="24"/>
          <w:szCs w:val="24"/>
        </w:rPr>
        <w:lastRenderedPageBreak/>
        <w:t>the Spears for successful results. In Sirach 27:2 is the Sin Staves of Buying and Selling. In 1</w:t>
      </w:r>
      <w:r w:rsidRPr="00E17B45">
        <w:rPr>
          <w:sz w:val="24"/>
          <w:szCs w:val="24"/>
          <w:vertAlign w:val="superscript"/>
        </w:rPr>
        <w:t>st</w:t>
      </w:r>
      <w:r w:rsidRPr="00E17B45">
        <w:rPr>
          <w:sz w:val="24"/>
          <w:szCs w:val="24"/>
        </w:rPr>
        <w:t xml:space="preserve"> Samuel 18:11 (OKJV); 19:10 (OKJV); 20:33 (OKJV) is the Casting javelin. In 1</w:t>
      </w:r>
      <w:r w:rsidRPr="00E17B45">
        <w:rPr>
          <w:sz w:val="24"/>
          <w:szCs w:val="24"/>
          <w:vertAlign w:val="superscript"/>
        </w:rPr>
        <w:t>st</w:t>
      </w:r>
      <w:r w:rsidRPr="00E17B45">
        <w:rPr>
          <w:sz w:val="24"/>
          <w:szCs w:val="24"/>
        </w:rPr>
        <w:t xml:space="preserve"> Samuel 17:45 is the Giant’s Javelin &amp; Spear. In 2</w:t>
      </w:r>
      <w:r w:rsidRPr="00E17B45">
        <w:rPr>
          <w:sz w:val="24"/>
          <w:szCs w:val="24"/>
          <w:vertAlign w:val="superscript"/>
        </w:rPr>
        <w:t>nd</w:t>
      </w:r>
      <w:r w:rsidRPr="00E17B45">
        <w:rPr>
          <w:sz w:val="24"/>
          <w:szCs w:val="24"/>
        </w:rPr>
        <w:t xml:space="preserve"> Maccabees 5:2 is the Armed Lances. In Jeremiah 50:42 is the Cruel Lance. In 1</w:t>
      </w:r>
      <w:r w:rsidRPr="00E17B45">
        <w:rPr>
          <w:sz w:val="24"/>
          <w:szCs w:val="24"/>
          <w:vertAlign w:val="superscript"/>
        </w:rPr>
        <w:t>st</w:t>
      </w:r>
      <w:r w:rsidRPr="00E17B45">
        <w:rPr>
          <w:sz w:val="24"/>
          <w:szCs w:val="24"/>
        </w:rPr>
        <w:t xml:space="preserve"> Kings 18:28 is the Bloody Lances. In Ephesians 6:16 is the Wicked Darts.  </w:t>
      </w:r>
    </w:p>
    <w:p w:rsidR="00804C38" w:rsidRPr="00E17B45" w:rsidRDefault="00804C38" w:rsidP="00804C38">
      <w:pPr>
        <w:spacing w:line="480" w:lineRule="auto"/>
        <w:jc w:val="center"/>
        <w:rPr>
          <w:b/>
          <w:sz w:val="24"/>
          <w:szCs w:val="24"/>
        </w:rPr>
      </w:pPr>
      <w:r w:rsidRPr="00E17B45">
        <w:rPr>
          <w:b/>
          <w:sz w:val="24"/>
          <w:szCs w:val="24"/>
        </w:rPr>
        <w:t>Magical Shields</w:t>
      </w:r>
    </w:p>
    <w:p w:rsidR="00804C38" w:rsidRPr="00E17B45" w:rsidRDefault="00804C38" w:rsidP="00804C38">
      <w:pPr>
        <w:spacing w:line="480" w:lineRule="auto"/>
        <w:jc w:val="both"/>
        <w:rPr>
          <w:sz w:val="24"/>
          <w:szCs w:val="24"/>
        </w:rPr>
      </w:pPr>
      <w:r w:rsidRPr="00E17B45">
        <w:rPr>
          <w:sz w:val="24"/>
          <w:szCs w:val="24"/>
        </w:rPr>
        <w:t>In Ephesians 6:16 is the Wicked Shield. This means on the side of Lucifer, He has magical barrier shield through the Dark Rulers of the World and through spiritual wickedness in Heavenly Places. In 1</w:t>
      </w:r>
      <w:r w:rsidRPr="00E17B45">
        <w:rPr>
          <w:sz w:val="24"/>
          <w:szCs w:val="24"/>
          <w:vertAlign w:val="superscript"/>
        </w:rPr>
        <w:t>st</w:t>
      </w:r>
      <w:r w:rsidRPr="00E17B45">
        <w:rPr>
          <w:sz w:val="24"/>
          <w:szCs w:val="24"/>
        </w:rPr>
        <w:t xml:space="preserve"> Samuel 17:7 is the Giant Bearing Shield.  </w:t>
      </w:r>
    </w:p>
    <w:p w:rsidR="00804C38" w:rsidRPr="00E17B45" w:rsidRDefault="00804C38" w:rsidP="00804C38">
      <w:pPr>
        <w:spacing w:line="480" w:lineRule="auto"/>
        <w:jc w:val="center"/>
        <w:rPr>
          <w:b/>
          <w:sz w:val="24"/>
          <w:szCs w:val="24"/>
        </w:rPr>
      </w:pPr>
      <w:r w:rsidRPr="00E17B45">
        <w:rPr>
          <w:b/>
          <w:sz w:val="24"/>
          <w:szCs w:val="24"/>
        </w:rPr>
        <w:t>Magical Rods</w:t>
      </w:r>
    </w:p>
    <w:p w:rsidR="00804C38" w:rsidRPr="00E17B45" w:rsidRDefault="00804C38" w:rsidP="00804C38">
      <w:pPr>
        <w:spacing w:line="480" w:lineRule="auto"/>
        <w:jc w:val="both"/>
        <w:rPr>
          <w:sz w:val="24"/>
          <w:szCs w:val="24"/>
        </w:rPr>
      </w:pPr>
      <w:r w:rsidRPr="00E17B4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04C38" w:rsidRPr="00E17B45" w:rsidRDefault="00804C38" w:rsidP="00804C38">
      <w:pPr>
        <w:spacing w:line="480" w:lineRule="auto"/>
        <w:jc w:val="center"/>
        <w:rPr>
          <w:b/>
          <w:sz w:val="24"/>
          <w:szCs w:val="24"/>
        </w:rPr>
      </w:pPr>
      <w:r w:rsidRPr="00E17B45">
        <w:rPr>
          <w:b/>
          <w:sz w:val="24"/>
          <w:szCs w:val="24"/>
        </w:rPr>
        <w:t>Magical Scepters</w:t>
      </w:r>
    </w:p>
    <w:p w:rsidR="00804C38" w:rsidRPr="00E17B45" w:rsidRDefault="00804C38" w:rsidP="00804C38">
      <w:pPr>
        <w:spacing w:line="480" w:lineRule="auto"/>
        <w:jc w:val="both"/>
        <w:rPr>
          <w:sz w:val="24"/>
          <w:szCs w:val="24"/>
        </w:rPr>
      </w:pPr>
      <w:r w:rsidRPr="00E17B45">
        <w:rPr>
          <w:sz w:val="24"/>
          <w:szCs w:val="24"/>
        </w:rPr>
        <w:t xml:space="preserve">In Psalms 125:3 is the Wicked Scepter. In Zechariah 10:11 is Egypt’s Affliction Scepter. In Isaiah 14:5 is the Wicked Rulers Scepters.  </w:t>
      </w:r>
    </w:p>
    <w:p w:rsidR="00804C38" w:rsidRPr="00E17B45" w:rsidRDefault="00804C38" w:rsidP="00804C38">
      <w:pPr>
        <w:spacing w:line="480" w:lineRule="auto"/>
        <w:jc w:val="center"/>
        <w:rPr>
          <w:b/>
          <w:sz w:val="24"/>
          <w:szCs w:val="24"/>
        </w:rPr>
      </w:pPr>
      <w:r w:rsidRPr="00E17B45">
        <w:rPr>
          <w:b/>
          <w:sz w:val="24"/>
          <w:szCs w:val="24"/>
        </w:rPr>
        <w:t>Magical Chains</w:t>
      </w:r>
    </w:p>
    <w:p w:rsidR="00804C38" w:rsidRPr="00E17B45" w:rsidRDefault="00804C38" w:rsidP="00804C38">
      <w:pPr>
        <w:spacing w:line="480" w:lineRule="auto"/>
        <w:jc w:val="both"/>
        <w:rPr>
          <w:sz w:val="24"/>
          <w:szCs w:val="24"/>
        </w:rPr>
      </w:pPr>
      <w:r w:rsidRPr="00E17B45">
        <w:rPr>
          <w:sz w:val="24"/>
          <w:szCs w:val="24"/>
        </w:rPr>
        <w:lastRenderedPageBreak/>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04C38" w:rsidRPr="00E17B45" w:rsidRDefault="00804C38" w:rsidP="00804C38">
      <w:pPr>
        <w:spacing w:line="480" w:lineRule="auto"/>
        <w:jc w:val="center"/>
        <w:rPr>
          <w:b/>
          <w:sz w:val="24"/>
          <w:szCs w:val="24"/>
        </w:rPr>
      </w:pPr>
      <w:r w:rsidRPr="00E17B45">
        <w:rPr>
          <w:b/>
          <w:sz w:val="24"/>
          <w:szCs w:val="24"/>
        </w:rPr>
        <w:t>Magical Bracelets (Armlets, Pendants, Crescents, Anklets, Earrings &amp; Necklaces)</w:t>
      </w:r>
    </w:p>
    <w:p w:rsidR="00804C38" w:rsidRPr="00E17B45" w:rsidRDefault="00804C38" w:rsidP="00804C38">
      <w:pPr>
        <w:spacing w:line="480" w:lineRule="auto"/>
        <w:jc w:val="both"/>
        <w:rPr>
          <w:sz w:val="24"/>
          <w:szCs w:val="24"/>
        </w:rPr>
      </w:pPr>
      <w:r w:rsidRPr="00E17B4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04C38" w:rsidRPr="00E17B45" w:rsidRDefault="00804C38" w:rsidP="00804C38">
      <w:pPr>
        <w:spacing w:line="480" w:lineRule="auto"/>
        <w:jc w:val="center"/>
        <w:rPr>
          <w:b/>
          <w:sz w:val="24"/>
          <w:szCs w:val="24"/>
        </w:rPr>
      </w:pPr>
      <w:r w:rsidRPr="00E17B45">
        <w:rPr>
          <w:b/>
          <w:sz w:val="24"/>
          <w:szCs w:val="24"/>
        </w:rPr>
        <w:t>Magical Rings</w:t>
      </w:r>
    </w:p>
    <w:p w:rsidR="00804C38" w:rsidRPr="00E17B45" w:rsidRDefault="00804C38" w:rsidP="00804C38">
      <w:pPr>
        <w:spacing w:line="480" w:lineRule="auto"/>
        <w:jc w:val="both"/>
        <w:rPr>
          <w:sz w:val="24"/>
          <w:szCs w:val="24"/>
        </w:rPr>
      </w:pPr>
      <w:r w:rsidRPr="00E17B45">
        <w:rPr>
          <w:sz w:val="24"/>
          <w:szCs w:val="24"/>
        </w:rPr>
        <w:t xml:space="preserve">In Proverbs 11:22 is the ring like a swine’s snout as a lovely Woman that lacks discretion (taste). In Luke 8:26-39 is Legion with over 2000 Demon’s that went into the swine (ring). </w:t>
      </w:r>
    </w:p>
    <w:p w:rsidR="00804C38" w:rsidRPr="00E17B45" w:rsidRDefault="00804C38" w:rsidP="00804C38">
      <w:pPr>
        <w:spacing w:line="480" w:lineRule="auto"/>
        <w:jc w:val="center"/>
        <w:rPr>
          <w:b/>
          <w:sz w:val="24"/>
          <w:szCs w:val="24"/>
        </w:rPr>
      </w:pPr>
      <w:r w:rsidRPr="00E17B45">
        <w:rPr>
          <w:b/>
          <w:sz w:val="24"/>
          <w:szCs w:val="24"/>
        </w:rPr>
        <w:t>Magical Charms (Persuasion Checks)</w:t>
      </w:r>
    </w:p>
    <w:p w:rsidR="00804C38" w:rsidRPr="00E17B45" w:rsidRDefault="00804C38" w:rsidP="00804C38">
      <w:pPr>
        <w:spacing w:line="480" w:lineRule="auto"/>
        <w:jc w:val="both"/>
        <w:rPr>
          <w:sz w:val="24"/>
          <w:szCs w:val="24"/>
        </w:rPr>
      </w:pPr>
      <w:r w:rsidRPr="00E17B4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04C38" w:rsidRPr="00E17B45" w:rsidRDefault="00804C38" w:rsidP="00804C38">
      <w:pPr>
        <w:spacing w:line="480" w:lineRule="auto"/>
        <w:jc w:val="center"/>
        <w:rPr>
          <w:b/>
          <w:sz w:val="24"/>
          <w:szCs w:val="24"/>
        </w:rPr>
      </w:pPr>
      <w:r w:rsidRPr="00E17B45">
        <w:rPr>
          <w:b/>
          <w:sz w:val="24"/>
          <w:szCs w:val="24"/>
        </w:rPr>
        <w:t>Magical Hammers, Chisel’s or Iron Tools (Weapon’s Upgrades)</w:t>
      </w:r>
    </w:p>
    <w:p w:rsidR="00804C38" w:rsidRPr="00E17B45" w:rsidRDefault="00804C38" w:rsidP="00804C38">
      <w:pPr>
        <w:spacing w:line="480" w:lineRule="auto"/>
        <w:jc w:val="both"/>
        <w:rPr>
          <w:sz w:val="24"/>
          <w:szCs w:val="24"/>
        </w:rPr>
      </w:pPr>
      <w:r w:rsidRPr="00E17B45">
        <w:rPr>
          <w:sz w:val="24"/>
          <w:szCs w:val="24"/>
        </w:rPr>
        <w:lastRenderedPageBreak/>
        <w:t xml:space="preserve">In Judges 4:21 is the Murderous Hammer. In Judges 5:26 is the Workman’s Murderous Hammer. In Jeremiah 50:23 is the Broken Hammer of the Whole Earth. </w:t>
      </w:r>
    </w:p>
    <w:p w:rsidR="00804C38" w:rsidRPr="00E17B45" w:rsidRDefault="00804C38" w:rsidP="00804C38">
      <w:pPr>
        <w:spacing w:line="480" w:lineRule="auto"/>
        <w:jc w:val="center"/>
        <w:rPr>
          <w:b/>
          <w:sz w:val="24"/>
          <w:szCs w:val="24"/>
        </w:rPr>
      </w:pPr>
      <w:r w:rsidRPr="00E17B45">
        <w:rPr>
          <w:b/>
          <w:sz w:val="24"/>
          <w:szCs w:val="24"/>
        </w:rPr>
        <w:t>Magical Axes</w:t>
      </w:r>
    </w:p>
    <w:p w:rsidR="00804C38" w:rsidRPr="00E17B45" w:rsidRDefault="00804C38" w:rsidP="00804C38">
      <w:pPr>
        <w:spacing w:line="480" w:lineRule="auto"/>
        <w:jc w:val="both"/>
        <w:rPr>
          <w:sz w:val="24"/>
          <w:szCs w:val="24"/>
        </w:rPr>
      </w:pPr>
      <w:r w:rsidRPr="00E17B45">
        <w:rPr>
          <w:sz w:val="24"/>
          <w:szCs w:val="24"/>
        </w:rPr>
        <w:t>In Jeremiah 46:22 is the Army Marching Axes. In Isaiah 10:15 is the Boasting Axes. In Jeremiah 10:3 (KJV) is the Futile Vain Axe. In Baruch 6:15 is the Un-delivering War Ax.</w:t>
      </w:r>
    </w:p>
    <w:p w:rsidR="00804C38" w:rsidRPr="00E17B45" w:rsidRDefault="00804C38" w:rsidP="00804C38">
      <w:pPr>
        <w:spacing w:line="480" w:lineRule="auto"/>
        <w:jc w:val="center"/>
        <w:rPr>
          <w:b/>
          <w:sz w:val="24"/>
          <w:szCs w:val="24"/>
        </w:rPr>
      </w:pPr>
      <w:r w:rsidRPr="00E17B45">
        <w:rPr>
          <w:b/>
          <w:sz w:val="24"/>
          <w:szCs w:val="24"/>
        </w:rPr>
        <w:t>Magical Knives (Daggers &amp; Lancets)</w:t>
      </w:r>
    </w:p>
    <w:p w:rsidR="00804C38" w:rsidRPr="00E17B45" w:rsidRDefault="00804C38" w:rsidP="00804C38">
      <w:pPr>
        <w:spacing w:line="480" w:lineRule="auto"/>
        <w:jc w:val="both"/>
        <w:rPr>
          <w:sz w:val="24"/>
          <w:szCs w:val="24"/>
        </w:rPr>
      </w:pPr>
      <w:r w:rsidRPr="00E17B45">
        <w:rPr>
          <w:sz w:val="24"/>
          <w:szCs w:val="24"/>
        </w:rPr>
        <w:t>In Proverbs 30:14 (NKJV) is the Fang Knives. In 1</w:t>
      </w:r>
      <w:r w:rsidRPr="00E17B45">
        <w:rPr>
          <w:sz w:val="24"/>
          <w:szCs w:val="24"/>
          <w:vertAlign w:val="superscript"/>
        </w:rPr>
        <w:t>st</w:t>
      </w:r>
      <w:r w:rsidRPr="00E17B45">
        <w:rPr>
          <w:sz w:val="24"/>
          <w:szCs w:val="24"/>
        </w:rPr>
        <w:t xml:space="preserve"> Kings 18:28 is the Bloody Knives. In Baruch 6:15 is the War Daggers. In 1</w:t>
      </w:r>
      <w:r w:rsidRPr="00E17B45">
        <w:rPr>
          <w:sz w:val="24"/>
          <w:szCs w:val="24"/>
          <w:vertAlign w:val="superscript"/>
        </w:rPr>
        <w:t>st</w:t>
      </w:r>
      <w:r w:rsidRPr="00E17B45">
        <w:rPr>
          <w:sz w:val="24"/>
          <w:szCs w:val="24"/>
        </w:rPr>
        <w:t xml:space="preserve"> Kings 18:28 is the Bloody Lancets. The Suicidal Dagger is in Judges 3:16, 21-22. </w:t>
      </w:r>
    </w:p>
    <w:p w:rsidR="00804C38" w:rsidRPr="00E17B45" w:rsidRDefault="00804C38" w:rsidP="00804C38">
      <w:pPr>
        <w:spacing w:line="480" w:lineRule="auto"/>
        <w:jc w:val="center"/>
        <w:rPr>
          <w:b/>
          <w:sz w:val="24"/>
          <w:szCs w:val="24"/>
        </w:rPr>
      </w:pPr>
      <w:r w:rsidRPr="00E17B45">
        <w:rPr>
          <w:b/>
          <w:sz w:val="24"/>
          <w:szCs w:val="24"/>
        </w:rPr>
        <w:t>Magical Slings</w:t>
      </w:r>
    </w:p>
    <w:p w:rsidR="00804C38" w:rsidRPr="00E17B45" w:rsidRDefault="00804C38" w:rsidP="00804C38">
      <w:pPr>
        <w:spacing w:line="480" w:lineRule="auto"/>
        <w:jc w:val="both"/>
        <w:rPr>
          <w:sz w:val="24"/>
          <w:szCs w:val="24"/>
        </w:rPr>
      </w:pPr>
      <w:r w:rsidRPr="00E17B45">
        <w:rPr>
          <w:sz w:val="24"/>
          <w:szCs w:val="24"/>
        </w:rPr>
        <w:t>The Foolish Sling is in Proverbs 26:8. The City Slings is in Judith 6:12. The Besieging Slings is in 1</w:t>
      </w:r>
      <w:r w:rsidRPr="00E17B45">
        <w:rPr>
          <w:sz w:val="24"/>
          <w:szCs w:val="24"/>
          <w:vertAlign w:val="superscript"/>
        </w:rPr>
        <w:t>st</w:t>
      </w:r>
      <w:r w:rsidRPr="00E17B45">
        <w:rPr>
          <w:sz w:val="24"/>
          <w:szCs w:val="24"/>
        </w:rPr>
        <w:t xml:space="preserve"> Maccabees 6:51.</w:t>
      </w:r>
    </w:p>
    <w:p w:rsidR="00804C38" w:rsidRPr="00E17B45" w:rsidRDefault="00804C38" w:rsidP="00804C38">
      <w:pPr>
        <w:spacing w:line="480" w:lineRule="auto"/>
        <w:jc w:val="center"/>
        <w:rPr>
          <w:b/>
          <w:sz w:val="24"/>
          <w:szCs w:val="24"/>
        </w:rPr>
      </w:pPr>
      <w:r w:rsidRPr="00E17B45">
        <w:rPr>
          <w:b/>
          <w:sz w:val="24"/>
          <w:szCs w:val="24"/>
        </w:rPr>
        <w:t>Magical Bow with Quiver Arrows</w:t>
      </w:r>
    </w:p>
    <w:p w:rsidR="00804C38" w:rsidRPr="00E17B45" w:rsidRDefault="00804C38" w:rsidP="00804C38">
      <w:pPr>
        <w:spacing w:line="480" w:lineRule="auto"/>
        <w:jc w:val="both"/>
        <w:rPr>
          <w:sz w:val="24"/>
          <w:szCs w:val="24"/>
        </w:rPr>
      </w:pPr>
      <w:r w:rsidRPr="00E17B45">
        <w:rPr>
          <w:sz w:val="24"/>
          <w:szCs w:val="24"/>
        </w:rPr>
        <w:t>The Venture Bow is in 1</w:t>
      </w:r>
      <w:r w:rsidRPr="00E17B45">
        <w:rPr>
          <w:sz w:val="24"/>
          <w:szCs w:val="24"/>
          <w:vertAlign w:val="superscript"/>
        </w:rPr>
        <w:t>st</w:t>
      </w:r>
      <w:r w:rsidRPr="00E17B45">
        <w:rPr>
          <w:sz w:val="24"/>
          <w:szCs w:val="24"/>
        </w:rPr>
        <w:t xml:space="preserve"> Kings 22:34 (OKJV) &amp; 2</w:t>
      </w:r>
      <w:r w:rsidRPr="00E17B45">
        <w:rPr>
          <w:sz w:val="24"/>
          <w:szCs w:val="24"/>
          <w:vertAlign w:val="superscript"/>
        </w:rPr>
        <w:t>nd</w:t>
      </w:r>
      <w:r w:rsidRPr="00E17B4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17B45">
        <w:rPr>
          <w:sz w:val="24"/>
          <w:szCs w:val="24"/>
          <w:vertAlign w:val="superscript"/>
        </w:rPr>
        <w:t>nd</w:t>
      </w:r>
      <w:r w:rsidRPr="00E17B45">
        <w:rPr>
          <w:sz w:val="24"/>
          <w:szCs w:val="24"/>
        </w:rPr>
        <w:t xml:space="preserve"> Kings 9:24 (OKJV). The Wicked Bow and Arrows is in Psalms 11:2 (OKJV); 37:14. The Bitter Bows is in Psalms 64:3 (OKJV). The Deceitful Bow is in Psalms 78:57 (OKJV) &amp; Hosea 7:16 (OKJV). The Dashing Bows is </w:t>
      </w:r>
      <w:r w:rsidRPr="00E17B45">
        <w:rPr>
          <w:sz w:val="24"/>
          <w:szCs w:val="24"/>
        </w:rPr>
        <w:lastRenderedPageBreak/>
        <w:t xml:space="preserve">in Isaiah 13:18. The Cruel Unjust Bow is in Jeremiah 6:23 (OKJV); 50:42 (OKJV). The lying Bow is in Jeremiah 9:3 (OKJV). The Babylonian Bows is in Jeremiah 51:56 (OKJV).   </w:t>
      </w:r>
    </w:p>
    <w:p w:rsidR="00804C38" w:rsidRPr="00E17B45" w:rsidRDefault="00804C38" w:rsidP="00804C38">
      <w:pPr>
        <w:spacing w:line="480" w:lineRule="auto"/>
        <w:jc w:val="center"/>
        <w:rPr>
          <w:b/>
          <w:sz w:val="24"/>
          <w:szCs w:val="24"/>
        </w:rPr>
      </w:pPr>
      <w:r w:rsidRPr="00E17B45">
        <w:rPr>
          <w:b/>
          <w:sz w:val="24"/>
          <w:szCs w:val="24"/>
        </w:rPr>
        <w:t>Magical Clubs (Bats, Batons &amp; Billy-Sticks)</w:t>
      </w:r>
    </w:p>
    <w:p w:rsidR="00804C38" w:rsidRPr="00E17B45" w:rsidRDefault="00804C38" w:rsidP="00804C38">
      <w:pPr>
        <w:spacing w:line="480" w:lineRule="auto"/>
        <w:jc w:val="both"/>
        <w:rPr>
          <w:sz w:val="24"/>
          <w:szCs w:val="24"/>
        </w:rPr>
      </w:pPr>
      <w:r w:rsidRPr="00E17B45">
        <w:rPr>
          <w:sz w:val="24"/>
          <w:szCs w:val="24"/>
        </w:rPr>
        <w:t>In Proverbs 25:18 (NKJV) is the False Witness Club. The Casting Clubs is in 2</w:t>
      </w:r>
      <w:r w:rsidRPr="00E17B45">
        <w:rPr>
          <w:sz w:val="24"/>
          <w:szCs w:val="24"/>
          <w:vertAlign w:val="superscript"/>
        </w:rPr>
        <w:t>nd</w:t>
      </w:r>
      <w:r w:rsidRPr="00E17B45">
        <w:rPr>
          <w:sz w:val="24"/>
          <w:szCs w:val="24"/>
        </w:rPr>
        <w:t xml:space="preserve"> Maccabees 4:41.  </w:t>
      </w:r>
    </w:p>
    <w:p w:rsidR="00804C38" w:rsidRPr="00E17B45" w:rsidRDefault="00804C38" w:rsidP="00804C38">
      <w:pPr>
        <w:spacing w:line="480" w:lineRule="auto"/>
        <w:jc w:val="center"/>
        <w:rPr>
          <w:rFonts w:ascii="Monotype Corsiva" w:hAnsi="Monotype Corsiva"/>
          <w:b/>
          <w:sz w:val="24"/>
          <w:szCs w:val="24"/>
        </w:rPr>
      </w:pPr>
      <w:r w:rsidRPr="00E17B45">
        <w:rPr>
          <w:rFonts w:ascii="Monotype Corsiva" w:hAnsi="Monotype Corsiva"/>
          <w:b/>
          <w:sz w:val="24"/>
          <w:szCs w:val="24"/>
        </w:rPr>
        <w:t>Chapter 4: 25 Forbidden &amp; Permissible Magical Creatures in the Holy Bible</w:t>
      </w:r>
    </w:p>
    <w:p w:rsidR="00804C38" w:rsidRPr="00E17B45" w:rsidRDefault="00804C38" w:rsidP="00804C38">
      <w:pPr>
        <w:spacing w:line="480" w:lineRule="auto"/>
        <w:jc w:val="center"/>
        <w:rPr>
          <w:b/>
          <w:sz w:val="24"/>
          <w:szCs w:val="24"/>
        </w:rPr>
      </w:pPr>
      <w:r w:rsidRPr="00E17B45">
        <w:rPr>
          <w:b/>
          <w:sz w:val="24"/>
          <w:szCs w:val="24"/>
        </w:rPr>
        <w:t>The Proof of Magical Creatures as Abominations</w:t>
      </w:r>
    </w:p>
    <w:p w:rsidR="00804C38" w:rsidRPr="00E17B45" w:rsidRDefault="00804C38" w:rsidP="00804C38">
      <w:pPr>
        <w:spacing w:line="480" w:lineRule="auto"/>
        <w:jc w:val="both"/>
        <w:rPr>
          <w:sz w:val="24"/>
          <w:szCs w:val="24"/>
        </w:rPr>
      </w:pPr>
      <w:r w:rsidRPr="00E17B4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04C38" w:rsidRPr="00E17B45" w:rsidRDefault="00804C38" w:rsidP="00804C38">
      <w:pPr>
        <w:spacing w:line="480" w:lineRule="auto"/>
        <w:jc w:val="center"/>
        <w:rPr>
          <w:b/>
          <w:sz w:val="24"/>
          <w:szCs w:val="24"/>
        </w:rPr>
      </w:pPr>
      <w:r w:rsidRPr="00E17B45">
        <w:rPr>
          <w:b/>
          <w:sz w:val="24"/>
          <w:szCs w:val="24"/>
        </w:rPr>
        <w:t>Magical Winged Horned Unicorns or Magical Winged Horses (Enormous Giant Horned Unicorns/Horses) Unicorn</w:t>
      </w:r>
    </w:p>
    <w:p w:rsidR="00804C38" w:rsidRPr="00E17B45" w:rsidRDefault="00804C38" w:rsidP="00804C38">
      <w:pPr>
        <w:spacing w:line="480" w:lineRule="auto"/>
        <w:jc w:val="both"/>
        <w:rPr>
          <w:sz w:val="24"/>
          <w:szCs w:val="24"/>
        </w:rPr>
      </w:pPr>
      <w:r w:rsidRPr="00E17B45">
        <w:rPr>
          <w:sz w:val="24"/>
          <w:szCs w:val="24"/>
        </w:rPr>
        <w:t xml:space="preserve">Magical Winged Horned Unicorns or Magical Winged Horses (Enormous Giant Horned Unicorns/Horses) Unicorn comes from the words </w:t>
      </w:r>
      <w:r w:rsidRPr="00E17B45">
        <w:rPr>
          <w:b/>
          <w:i/>
          <w:sz w:val="24"/>
          <w:szCs w:val="24"/>
        </w:rPr>
        <w:t>Unus</w:t>
      </w:r>
      <w:r w:rsidRPr="00E17B45">
        <w:rPr>
          <w:b/>
          <w:sz w:val="24"/>
          <w:szCs w:val="24"/>
        </w:rPr>
        <w:t xml:space="preserve"> </w:t>
      </w:r>
      <w:r w:rsidRPr="00E17B45">
        <w:rPr>
          <w:sz w:val="24"/>
          <w:szCs w:val="24"/>
        </w:rPr>
        <w:t xml:space="preserve">meaning “one” and </w:t>
      </w:r>
      <w:r w:rsidRPr="00E17B45">
        <w:rPr>
          <w:b/>
          <w:i/>
          <w:sz w:val="24"/>
          <w:szCs w:val="24"/>
        </w:rPr>
        <w:t>Cornu</w:t>
      </w:r>
      <w:r w:rsidRPr="00E17B45">
        <w:rPr>
          <w:i/>
          <w:sz w:val="24"/>
          <w:szCs w:val="24"/>
        </w:rPr>
        <w:t xml:space="preserve"> </w:t>
      </w:r>
      <w:r w:rsidRPr="00E17B45">
        <w:rPr>
          <w:sz w:val="24"/>
          <w:szCs w:val="24"/>
        </w:rPr>
        <w:t xml:space="preserve">meaning </w:t>
      </w:r>
      <w:r w:rsidRPr="00E17B45">
        <w:rPr>
          <w:sz w:val="24"/>
          <w:szCs w:val="24"/>
        </w:rPr>
        <w:lastRenderedPageBreak/>
        <w:t xml:space="preserve">“horn.”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17B45">
        <w:rPr>
          <w:b/>
          <w:i/>
          <w:sz w:val="24"/>
          <w:szCs w:val="24"/>
        </w:rPr>
        <w:t xml:space="preserve">Re’em </w:t>
      </w:r>
      <w:r w:rsidRPr="00E17B45">
        <w:rPr>
          <w:sz w:val="24"/>
          <w:szCs w:val="24"/>
        </w:rPr>
        <w:t xml:space="preserve">in the Hebrew which often represents strength. The allusions of the </w:t>
      </w:r>
      <w:r w:rsidRPr="00E17B45">
        <w:rPr>
          <w:b/>
          <w:i/>
          <w:sz w:val="24"/>
          <w:szCs w:val="24"/>
        </w:rPr>
        <w:t>Re’em</w:t>
      </w:r>
      <w:r w:rsidRPr="00E17B4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17B45">
        <w:rPr>
          <w:b/>
          <w:i/>
          <w:sz w:val="24"/>
          <w:szCs w:val="24"/>
        </w:rPr>
        <w:t>Age of the Winged Unicorns/Winged Horses</w:t>
      </w:r>
      <w:r w:rsidRPr="00E17B45">
        <w:rPr>
          <w:sz w:val="24"/>
          <w:szCs w:val="24"/>
        </w:rPr>
        <w:t xml:space="preserve">” in Genesis 1:1-2. The Winged Horned Unicorns may be the White </w:t>
      </w:r>
      <w:r w:rsidRPr="00E17B45">
        <w:rPr>
          <w:sz w:val="24"/>
          <w:szCs w:val="24"/>
        </w:rPr>
        <w:lastRenderedPageBreak/>
        <w:t xml:space="preserve">Winged Horses that the Lord Jesus from 33 to 40 years of age will ride on to Judge the Kingdoms of the Earth in Acts 17:31 &amp; Revelations 19:11-16.    </w:t>
      </w:r>
    </w:p>
    <w:p w:rsidR="00804C38" w:rsidRPr="00E17B45" w:rsidRDefault="00804C38" w:rsidP="00804C38">
      <w:pPr>
        <w:spacing w:line="480" w:lineRule="auto"/>
        <w:jc w:val="center"/>
        <w:rPr>
          <w:b/>
          <w:sz w:val="24"/>
          <w:szCs w:val="24"/>
        </w:rPr>
      </w:pPr>
      <w:r w:rsidRPr="00E17B45">
        <w:rPr>
          <w:b/>
          <w:sz w:val="24"/>
          <w:szCs w:val="24"/>
        </w:rPr>
        <w:t>Magical Giant Dragons (Enormous Giant Winged Dragons)</w:t>
      </w:r>
    </w:p>
    <w:p w:rsidR="00804C38" w:rsidRPr="00E17B45" w:rsidRDefault="00804C38" w:rsidP="00804C38">
      <w:pPr>
        <w:spacing w:line="480" w:lineRule="auto"/>
        <w:jc w:val="both"/>
        <w:rPr>
          <w:sz w:val="24"/>
          <w:szCs w:val="24"/>
        </w:rPr>
      </w:pPr>
      <w:r w:rsidRPr="00E17B45">
        <w:rPr>
          <w:sz w:val="24"/>
          <w:szCs w:val="24"/>
        </w:rPr>
        <w:t xml:space="preserve">Dragon derives from a Greek word </w:t>
      </w:r>
      <w:r w:rsidRPr="00E17B45">
        <w:rPr>
          <w:b/>
          <w:i/>
          <w:sz w:val="24"/>
          <w:szCs w:val="24"/>
        </w:rPr>
        <w:t xml:space="preserve">Drakon </w:t>
      </w:r>
      <w:r w:rsidRPr="00E17B45">
        <w:rPr>
          <w:sz w:val="24"/>
          <w:szCs w:val="24"/>
        </w:rPr>
        <w:t>meaning “</w:t>
      </w:r>
      <w:r w:rsidRPr="00E17B45">
        <w:rPr>
          <w:b/>
          <w:sz w:val="24"/>
          <w:szCs w:val="24"/>
        </w:rPr>
        <w:t>Dragon or Serpent of huge size, Water Snake</w:t>
      </w:r>
      <w:r w:rsidRPr="00E17B45">
        <w:rPr>
          <w:sz w:val="24"/>
          <w:szCs w:val="24"/>
        </w:rPr>
        <w:t xml:space="preserve">” which comes from a verb </w:t>
      </w:r>
      <w:r w:rsidRPr="00E17B45">
        <w:rPr>
          <w:b/>
          <w:i/>
          <w:sz w:val="24"/>
          <w:szCs w:val="24"/>
        </w:rPr>
        <w:t>Drakein</w:t>
      </w:r>
      <w:r w:rsidRPr="00E17B45">
        <w:rPr>
          <w:sz w:val="24"/>
          <w:szCs w:val="24"/>
        </w:rPr>
        <w:t xml:space="preserve"> meaning “to see clearly.” The word Dragon comes from a Greek word and Latin word called </w:t>
      </w:r>
      <w:r w:rsidRPr="00E17B45">
        <w:rPr>
          <w:b/>
          <w:i/>
          <w:sz w:val="24"/>
          <w:szCs w:val="24"/>
        </w:rPr>
        <w:t>Draco</w:t>
      </w:r>
      <w:r w:rsidRPr="00E17B45">
        <w:rPr>
          <w:sz w:val="24"/>
          <w:szCs w:val="24"/>
        </w:rPr>
        <w:t xml:space="preserve"> meaning “</w:t>
      </w:r>
      <w:r w:rsidRPr="00E17B45">
        <w:rPr>
          <w:b/>
          <w:sz w:val="24"/>
          <w:szCs w:val="24"/>
        </w:rPr>
        <w:t>any Great Serpent in huge size</w:t>
      </w:r>
      <w:r w:rsidRPr="00E17B45">
        <w:rPr>
          <w:sz w:val="24"/>
          <w:szCs w:val="24"/>
        </w:rPr>
        <w:t>” in Revelation 13:1-2. The origin of the Dragon starts in Genesis 1:1-1:2 before Adam called the “</w:t>
      </w:r>
      <w:r w:rsidRPr="00E17B45">
        <w:rPr>
          <w:b/>
          <w:i/>
          <w:sz w:val="24"/>
          <w:szCs w:val="24"/>
        </w:rPr>
        <w:t>Sons of God</w:t>
      </w:r>
      <w:r w:rsidRPr="00E17B45">
        <w:rPr>
          <w:sz w:val="24"/>
          <w:szCs w:val="24"/>
        </w:rPr>
        <w:t>” or the “</w:t>
      </w:r>
      <w:r w:rsidRPr="00E17B45">
        <w:rPr>
          <w:b/>
          <w:i/>
          <w:sz w:val="24"/>
          <w:szCs w:val="24"/>
        </w:rPr>
        <w:t>Age of the Winged Dragons</w:t>
      </w:r>
      <w:r w:rsidRPr="00E17B45">
        <w:rPr>
          <w:sz w:val="24"/>
          <w:szCs w:val="24"/>
        </w:rPr>
        <w:t>” that dwell around the fig trees in Jeremiah 50:39 (Douai Bible). Some scriptures are in Genesis 3:24; Exodus 25:18-22; 26:1, 31; 36:8, 35; 37:7-9; Numbers 7:89; 1</w:t>
      </w:r>
      <w:r w:rsidRPr="00E17B45">
        <w:rPr>
          <w:sz w:val="24"/>
          <w:szCs w:val="24"/>
          <w:vertAlign w:val="superscript"/>
        </w:rPr>
        <w:t>st</w:t>
      </w:r>
      <w:r w:rsidRPr="00E17B45">
        <w:rPr>
          <w:sz w:val="24"/>
          <w:szCs w:val="24"/>
        </w:rPr>
        <w:t xml:space="preserve"> Samuel 4:4; 2</w:t>
      </w:r>
      <w:r w:rsidRPr="00E17B45">
        <w:rPr>
          <w:sz w:val="24"/>
          <w:szCs w:val="24"/>
          <w:vertAlign w:val="superscript"/>
        </w:rPr>
        <w:t>nd</w:t>
      </w:r>
      <w:r w:rsidRPr="00E17B45">
        <w:rPr>
          <w:sz w:val="24"/>
          <w:szCs w:val="24"/>
        </w:rPr>
        <w:t xml:space="preserve"> Samuel 6:2; 22:11; 1</w:t>
      </w:r>
      <w:r w:rsidRPr="00E17B45">
        <w:rPr>
          <w:sz w:val="24"/>
          <w:szCs w:val="24"/>
          <w:vertAlign w:val="superscript"/>
        </w:rPr>
        <w:t>st</w:t>
      </w:r>
      <w:r w:rsidRPr="00E17B45">
        <w:rPr>
          <w:sz w:val="24"/>
          <w:szCs w:val="24"/>
        </w:rPr>
        <w:t xml:space="preserve"> Kings 6:24-29, 32, 35; 7:29, 36; 8:6-7; 2</w:t>
      </w:r>
      <w:r w:rsidRPr="00E17B45">
        <w:rPr>
          <w:sz w:val="24"/>
          <w:szCs w:val="24"/>
          <w:vertAlign w:val="superscript"/>
        </w:rPr>
        <w:t>nd</w:t>
      </w:r>
      <w:r w:rsidRPr="00E17B45">
        <w:rPr>
          <w:sz w:val="24"/>
          <w:szCs w:val="24"/>
        </w:rPr>
        <w:t xml:space="preserve"> Kings 19:15; 1</w:t>
      </w:r>
      <w:r w:rsidRPr="00E17B45">
        <w:rPr>
          <w:sz w:val="24"/>
          <w:szCs w:val="24"/>
          <w:vertAlign w:val="superscript"/>
        </w:rPr>
        <w:t>st</w:t>
      </w:r>
      <w:r w:rsidRPr="00E17B45">
        <w:rPr>
          <w:sz w:val="24"/>
          <w:szCs w:val="24"/>
        </w:rPr>
        <w:t xml:space="preserve"> Chronicles 13:6; 28:18; 2</w:t>
      </w:r>
      <w:r w:rsidRPr="00E17B45">
        <w:rPr>
          <w:sz w:val="24"/>
          <w:szCs w:val="24"/>
          <w:vertAlign w:val="superscript"/>
        </w:rPr>
        <w:t>nd</w:t>
      </w:r>
      <w:r w:rsidRPr="00E17B4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17B45">
        <w:rPr>
          <w:b/>
          <w:sz w:val="24"/>
          <w:szCs w:val="24"/>
        </w:rPr>
        <w:t>Evil Dragons</w:t>
      </w:r>
      <w:r w:rsidRPr="00E17B45">
        <w:rPr>
          <w:sz w:val="24"/>
          <w:szCs w:val="24"/>
        </w:rPr>
        <w:t>” is forbidden because the Lord is a Jealous God in Colossians 2:18; Revelation 19:10 &amp; 1</w:t>
      </w:r>
      <w:r w:rsidRPr="00E17B45">
        <w:rPr>
          <w:sz w:val="24"/>
          <w:szCs w:val="24"/>
          <w:vertAlign w:val="superscript"/>
        </w:rPr>
        <w:t>st</w:t>
      </w:r>
      <w:r w:rsidRPr="00E17B45">
        <w:rPr>
          <w:sz w:val="24"/>
          <w:szCs w:val="24"/>
        </w:rPr>
        <w:t xml:space="preserve"> Timothy 2:5. Michael and His “</w:t>
      </w:r>
      <w:r w:rsidRPr="00E17B45">
        <w:rPr>
          <w:b/>
          <w:sz w:val="24"/>
          <w:szCs w:val="24"/>
        </w:rPr>
        <w:t>Good Dragons</w:t>
      </w:r>
      <w:r w:rsidRPr="00E17B45">
        <w:rPr>
          <w:sz w:val="24"/>
          <w:szCs w:val="24"/>
        </w:rPr>
        <w:t>” can be worshipped in Acts 7:42-43; 2</w:t>
      </w:r>
      <w:r w:rsidRPr="00E17B45">
        <w:rPr>
          <w:sz w:val="24"/>
          <w:szCs w:val="24"/>
          <w:vertAlign w:val="superscript"/>
        </w:rPr>
        <w:t>nd</w:t>
      </w:r>
      <w:r w:rsidRPr="00E17B45">
        <w:rPr>
          <w:sz w:val="24"/>
          <w:szCs w:val="24"/>
        </w:rPr>
        <w:t xml:space="preserve"> Thessalonians 2:11; 2</w:t>
      </w:r>
      <w:r w:rsidRPr="00E17B45">
        <w:rPr>
          <w:sz w:val="24"/>
          <w:szCs w:val="24"/>
          <w:vertAlign w:val="superscript"/>
        </w:rPr>
        <w:t>nd</w:t>
      </w:r>
      <w:r w:rsidRPr="00E17B45">
        <w:rPr>
          <w:sz w:val="24"/>
          <w:szCs w:val="24"/>
        </w:rPr>
        <w:t xml:space="preserve"> Kings 21:3; Amos 5:25-27; Jeremiah 25:9-12 and Revelation 18:21-24. Dragons are believed to breathe fire from their </w:t>
      </w:r>
      <w:r w:rsidRPr="00E17B45">
        <w:rPr>
          <w:sz w:val="24"/>
          <w:szCs w:val="24"/>
        </w:rPr>
        <w:lastRenderedPageBreak/>
        <w:t xml:space="preserve">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17B45">
        <w:rPr>
          <w:b/>
          <w:sz w:val="24"/>
          <w:szCs w:val="24"/>
        </w:rPr>
        <w:t xml:space="preserve">Chalkydri </w:t>
      </w:r>
      <w:r w:rsidRPr="00E17B45">
        <w:rPr>
          <w:sz w:val="24"/>
          <w:szCs w:val="24"/>
        </w:rPr>
        <w:t>called</w:t>
      </w:r>
      <w:r w:rsidRPr="00E17B45">
        <w:rPr>
          <w:b/>
          <w:sz w:val="24"/>
          <w:szCs w:val="24"/>
        </w:rPr>
        <w:t xml:space="preserve"> Phoenixes (Winged Dragons)</w:t>
      </w:r>
      <w:r w:rsidRPr="00E17B45">
        <w:rPr>
          <w:sz w:val="24"/>
          <w:szCs w:val="24"/>
        </w:rPr>
        <w:t xml:space="preserve"> as the 1</w:t>
      </w:r>
      <w:r w:rsidRPr="00E17B45">
        <w:rPr>
          <w:sz w:val="24"/>
          <w:szCs w:val="24"/>
          <w:vertAlign w:val="superscript"/>
        </w:rPr>
        <w:t>st</w:t>
      </w:r>
      <w:r w:rsidRPr="00E17B45">
        <w:rPr>
          <w:sz w:val="24"/>
          <w:szCs w:val="24"/>
        </w:rPr>
        <w:t xml:space="preserve"> order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 8-9, 485-500. These are closest to Womankind. First, is </w:t>
      </w:r>
      <w:r w:rsidRPr="00E17B45">
        <w:rPr>
          <w:b/>
          <w:sz w:val="24"/>
          <w:szCs w:val="24"/>
        </w:rPr>
        <w:t>the Ministry of Heavenly Soldiers (Dignitaries)</w:t>
      </w:r>
      <w:r w:rsidRPr="00E17B45">
        <w:rPr>
          <w:sz w:val="24"/>
          <w:szCs w:val="24"/>
        </w:rPr>
        <w:t>. 2</w:t>
      </w:r>
      <w:r w:rsidRPr="00E17B45">
        <w:rPr>
          <w:sz w:val="24"/>
          <w:szCs w:val="24"/>
          <w:vertAlign w:val="superscript"/>
        </w:rPr>
        <w:t>nd</w:t>
      </w:r>
      <w:r w:rsidRPr="00E17B45">
        <w:rPr>
          <w:sz w:val="24"/>
          <w:szCs w:val="24"/>
        </w:rPr>
        <w:t xml:space="preserve">, the 2 headed Dragons are called </w:t>
      </w:r>
      <w:r w:rsidRPr="00E17B45">
        <w:rPr>
          <w:b/>
          <w:sz w:val="24"/>
          <w:szCs w:val="24"/>
        </w:rPr>
        <w:t xml:space="preserve">Angels </w:t>
      </w:r>
      <w:r w:rsidRPr="00E17B45">
        <w:rPr>
          <w:sz w:val="24"/>
          <w:szCs w:val="24"/>
        </w:rPr>
        <w:t>in 1</w:t>
      </w:r>
      <w:r w:rsidRPr="00E17B45">
        <w:rPr>
          <w:sz w:val="24"/>
          <w:szCs w:val="24"/>
          <w:vertAlign w:val="superscript"/>
        </w:rPr>
        <w:t>st</w:t>
      </w:r>
      <w:r w:rsidRPr="00E17B45">
        <w:rPr>
          <w:sz w:val="24"/>
          <w:szCs w:val="24"/>
        </w:rPr>
        <w:t xml:space="preserve"> Kings 19:2; Haggai 1:13; Malachi 2:7; 3:1; Genesis 28:12; Job 1:6; 38:7; Psalms 89:5, 7; Daniel 4:13, 17, 23; 7:7-8, 11 &amp;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xml:space="preserve">, the 3 headed Dragons are called </w:t>
      </w:r>
      <w:r w:rsidRPr="00E17B45">
        <w:rPr>
          <w:b/>
          <w:sz w:val="24"/>
          <w:szCs w:val="24"/>
        </w:rPr>
        <w:t>Archangels</w:t>
      </w:r>
      <w:r w:rsidRPr="00E17B45">
        <w:rPr>
          <w:sz w:val="24"/>
          <w:szCs w:val="24"/>
        </w:rPr>
        <w:t xml:space="preserve"> in 1</w:t>
      </w:r>
      <w:r w:rsidRPr="00E17B45">
        <w:rPr>
          <w:sz w:val="24"/>
          <w:szCs w:val="24"/>
          <w:vertAlign w:val="superscript"/>
        </w:rPr>
        <w:t>st</w:t>
      </w:r>
      <w:r w:rsidRPr="00E17B45">
        <w:rPr>
          <w:sz w:val="24"/>
          <w:szCs w:val="24"/>
        </w:rPr>
        <w:t xml:space="preserve"> Thessalonians 4:16; Jude 1:9; 2</w:t>
      </w:r>
      <w:r w:rsidRPr="00E17B45">
        <w:rPr>
          <w:sz w:val="24"/>
          <w:szCs w:val="24"/>
          <w:vertAlign w:val="superscript"/>
        </w:rPr>
        <w:t>nd</w:t>
      </w:r>
      <w:r w:rsidRPr="00E17B45">
        <w:rPr>
          <w:sz w:val="24"/>
          <w:szCs w:val="24"/>
        </w:rPr>
        <w:t xml:space="preserve"> Esdras 4:36; John 5:4 &amp;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the 4/5 headed Dragons are called </w:t>
      </w:r>
      <w:r w:rsidRPr="00E17B45">
        <w:rPr>
          <w:b/>
          <w:sz w:val="24"/>
          <w:szCs w:val="24"/>
        </w:rPr>
        <w:t>Principalities</w:t>
      </w:r>
      <w:r w:rsidRPr="00E17B45">
        <w:rPr>
          <w:sz w:val="24"/>
          <w:szCs w:val="24"/>
        </w:rPr>
        <w:t xml:space="preserve"> or </w:t>
      </w:r>
      <w:r w:rsidRPr="00E17B45">
        <w:rPr>
          <w:b/>
          <w:sz w:val="24"/>
          <w:szCs w:val="24"/>
        </w:rPr>
        <w:t>Rulers</w:t>
      </w:r>
      <w:r w:rsidRPr="00E17B45">
        <w:rPr>
          <w:sz w:val="24"/>
          <w:szCs w:val="24"/>
        </w:rPr>
        <w:t xml:space="preserve"> </w:t>
      </w:r>
      <w:r w:rsidRPr="00E17B45">
        <w:rPr>
          <w:b/>
          <w:sz w:val="24"/>
          <w:szCs w:val="24"/>
        </w:rPr>
        <w:t>(Princedoms</w:t>
      </w:r>
      <w:r w:rsidRPr="00E17B45">
        <w:rPr>
          <w:sz w:val="24"/>
          <w:szCs w:val="24"/>
        </w:rPr>
        <w:t>) in 2</w:t>
      </w:r>
      <w:r w:rsidRPr="00E17B45">
        <w:rPr>
          <w:sz w:val="24"/>
          <w:szCs w:val="24"/>
          <w:vertAlign w:val="superscript"/>
        </w:rPr>
        <w:t>nd</w:t>
      </w:r>
      <w:r w:rsidRPr="00E17B45">
        <w:rPr>
          <w:sz w:val="24"/>
          <w:szCs w:val="24"/>
        </w:rPr>
        <w:t xml:space="preserve"> Corinthians 4:7-15; 10:3-5. Second, is </w:t>
      </w:r>
      <w:r w:rsidRPr="00E17B45">
        <w:rPr>
          <w:b/>
          <w:sz w:val="24"/>
          <w:szCs w:val="24"/>
        </w:rPr>
        <w:t>the Ministry of Heavenly Governors (Presidents)</w:t>
      </w:r>
      <w:r w:rsidRPr="00E17B45">
        <w:rPr>
          <w:sz w:val="24"/>
          <w:szCs w:val="24"/>
        </w:rPr>
        <w:t>.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the 6/7 headed Dragons are called </w:t>
      </w:r>
      <w:r w:rsidRPr="00E17B45">
        <w:rPr>
          <w:b/>
          <w:sz w:val="24"/>
          <w:szCs w:val="24"/>
        </w:rPr>
        <w:t>Powers</w:t>
      </w:r>
      <w:r w:rsidRPr="00E17B45">
        <w:rPr>
          <w:sz w:val="24"/>
          <w:szCs w:val="24"/>
        </w:rPr>
        <w:t xml:space="preserve"> </w:t>
      </w:r>
      <w:r w:rsidRPr="00E17B45">
        <w:rPr>
          <w:b/>
          <w:sz w:val="24"/>
          <w:szCs w:val="24"/>
        </w:rPr>
        <w:t>(Potentates)</w:t>
      </w:r>
      <w:r w:rsidRPr="00E17B45">
        <w:rPr>
          <w:sz w:val="24"/>
          <w:szCs w:val="24"/>
        </w:rPr>
        <w:t xml:space="preserve"> or </w:t>
      </w:r>
      <w:r w:rsidRPr="00E17B45">
        <w:rPr>
          <w:b/>
          <w:sz w:val="24"/>
          <w:szCs w:val="24"/>
        </w:rPr>
        <w:t>Authorities</w:t>
      </w:r>
      <w:r w:rsidRPr="00E17B45">
        <w:rPr>
          <w:sz w:val="24"/>
          <w:szCs w:val="24"/>
        </w:rPr>
        <w:t xml:space="preserve"> in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&amp; 2</w:t>
      </w:r>
      <w:r w:rsidRPr="00E17B45">
        <w:rPr>
          <w:sz w:val="24"/>
          <w:szCs w:val="24"/>
          <w:vertAlign w:val="superscript"/>
        </w:rPr>
        <w:t>nd</w:t>
      </w:r>
      <w:r w:rsidRPr="00E17B45">
        <w:rPr>
          <w:sz w:val="24"/>
          <w:szCs w:val="24"/>
        </w:rPr>
        <w:t xml:space="preserve"> Thessalonians 1:7.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the 8/9 headed Dragons are called </w:t>
      </w:r>
      <w:r w:rsidRPr="00E17B45">
        <w:rPr>
          <w:b/>
          <w:sz w:val="24"/>
          <w:szCs w:val="24"/>
        </w:rPr>
        <w:t xml:space="preserve">Virtues </w:t>
      </w:r>
      <w:r w:rsidRPr="00E17B45">
        <w:rPr>
          <w:sz w:val="24"/>
          <w:szCs w:val="24"/>
        </w:rPr>
        <w:t>or</w:t>
      </w:r>
      <w:r w:rsidRPr="00E17B45">
        <w:rPr>
          <w:b/>
          <w:sz w:val="24"/>
          <w:szCs w:val="24"/>
        </w:rPr>
        <w:t xml:space="preserve"> Strongholds </w:t>
      </w:r>
      <w:r w:rsidRPr="00E17B45">
        <w:rPr>
          <w:sz w:val="24"/>
          <w:szCs w:val="24"/>
        </w:rPr>
        <w:t>in Ephesians 1:17-18.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the 10-12 headed Dragons are called </w:t>
      </w:r>
      <w:r w:rsidRPr="00E17B45">
        <w:rPr>
          <w:b/>
          <w:sz w:val="24"/>
          <w:szCs w:val="24"/>
        </w:rPr>
        <w:t xml:space="preserve">Dominions (Dominations) </w:t>
      </w:r>
      <w:r w:rsidRPr="00E17B45">
        <w:rPr>
          <w:sz w:val="24"/>
          <w:szCs w:val="24"/>
        </w:rPr>
        <w:t>or</w:t>
      </w:r>
      <w:r w:rsidRPr="00E17B45">
        <w:rPr>
          <w:b/>
          <w:sz w:val="24"/>
          <w:szCs w:val="24"/>
        </w:rPr>
        <w:t xml:space="preserve"> Hashmallims </w:t>
      </w:r>
      <w:r w:rsidRPr="00E17B45">
        <w:rPr>
          <w:sz w:val="24"/>
          <w:szCs w:val="24"/>
        </w:rPr>
        <w:t xml:space="preserve">or </w:t>
      </w:r>
      <w:r w:rsidRPr="00E17B45">
        <w:rPr>
          <w:b/>
          <w:sz w:val="24"/>
          <w:szCs w:val="24"/>
        </w:rPr>
        <w:t xml:space="preserve">Lordships </w:t>
      </w:r>
      <w:r w:rsidRPr="00E17B45">
        <w:rPr>
          <w:sz w:val="24"/>
          <w:szCs w:val="24"/>
        </w:rPr>
        <w:t xml:space="preserve">in Ephesians 1:21 &amp; Colossians 1:16. Third, is </w:t>
      </w:r>
      <w:r w:rsidRPr="00E17B45">
        <w:rPr>
          <w:b/>
          <w:sz w:val="24"/>
          <w:szCs w:val="24"/>
        </w:rPr>
        <w:t>the Ministry of Heavenly Guardians (Protectors)</w:t>
      </w:r>
      <w:r w:rsidRPr="00E17B45">
        <w:rPr>
          <w:sz w:val="24"/>
          <w:szCs w:val="24"/>
        </w:rPr>
        <w:t>.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the 13-18 headed Dragons are called </w:t>
      </w:r>
      <w:r w:rsidRPr="00E17B45">
        <w:rPr>
          <w:b/>
          <w:sz w:val="24"/>
          <w:szCs w:val="24"/>
        </w:rPr>
        <w:t>Thrones (Elders)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Ophanim’s,  Ophde’s,  Ofanims</w:t>
      </w:r>
      <w:r w:rsidRPr="00E17B45">
        <w:rPr>
          <w:sz w:val="24"/>
          <w:szCs w:val="24"/>
        </w:rPr>
        <w:t xml:space="preserve">  or  </w:t>
      </w:r>
      <w:r w:rsidRPr="00E17B45">
        <w:rPr>
          <w:b/>
          <w:sz w:val="24"/>
          <w:szCs w:val="24"/>
        </w:rPr>
        <w:t>Galgallims  (Many  Eyed  Ones)</w:t>
      </w:r>
      <w:r w:rsidRPr="00E17B45">
        <w:rPr>
          <w:sz w:val="24"/>
          <w:szCs w:val="24"/>
        </w:rPr>
        <w:t xml:space="preserve">  in Colossians 1:16; Revelation 11:16; Ezekiel 10:17 &amp; Daniel 7:9.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the 19/20 headed Dragons are called  </w:t>
      </w:r>
      <w:r w:rsidRPr="00E17B45">
        <w:rPr>
          <w:b/>
          <w:sz w:val="24"/>
          <w:szCs w:val="24"/>
        </w:rPr>
        <w:t xml:space="preserve">Burning Ones </w:t>
      </w:r>
      <w:r w:rsidRPr="00E17B45">
        <w:rPr>
          <w:sz w:val="24"/>
          <w:szCs w:val="24"/>
        </w:rPr>
        <w:t xml:space="preserve">or </w:t>
      </w:r>
      <w:r w:rsidRPr="00E17B45">
        <w:rPr>
          <w:b/>
          <w:sz w:val="24"/>
          <w:szCs w:val="24"/>
        </w:rPr>
        <w:t>Seraphim’s</w:t>
      </w:r>
      <w:r w:rsidRPr="00E17B45">
        <w:rPr>
          <w:sz w:val="24"/>
          <w:szCs w:val="24"/>
        </w:rPr>
        <w:t xml:space="preserve"> in Isaiah 6:1-7; 14:29; 30:6; Revelation 4:8; Numbers 21:6, 8; Genesis 3:24; Hebrews 1:14 &amp; Deuteronomy 8:15. 22.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the 21/22 </w:t>
      </w:r>
      <w:r w:rsidRPr="00E17B45">
        <w:rPr>
          <w:sz w:val="24"/>
          <w:szCs w:val="24"/>
        </w:rPr>
        <w:lastRenderedPageBreak/>
        <w:t xml:space="preserve">headed Dragons are called </w:t>
      </w:r>
      <w:r w:rsidRPr="00E17B45">
        <w:rPr>
          <w:b/>
          <w:sz w:val="24"/>
          <w:szCs w:val="24"/>
        </w:rPr>
        <w:t>Chayot’s</w:t>
      </w:r>
      <w:r w:rsidRPr="00E17B45">
        <w:rPr>
          <w:sz w:val="24"/>
          <w:szCs w:val="24"/>
        </w:rPr>
        <w:t xml:space="preserve"> or </w:t>
      </w:r>
      <w:r w:rsidRPr="00E17B45">
        <w:rPr>
          <w:b/>
          <w:sz w:val="24"/>
          <w:szCs w:val="24"/>
        </w:rPr>
        <w:t>Living Creatures</w:t>
      </w:r>
      <w:r w:rsidRPr="00E17B45">
        <w:rPr>
          <w:sz w:val="24"/>
          <w:szCs w:val="24"/>
        </w:rPr>
        <w:t xml:space="preserve"> in Revelation 4-6 &amp; Genesis 3:24. Last, is </w:t>
      </w:r>
      <w:r w:rsidRPr="00E17B45">
        <w:rPr>
          <w:b/>
          <w:sz w:val="24"/>
          <w:szCs w:val="24"/>
        </w:rPr>
        <w:t>the Ministry of the Heavenly Crown</w:t>
      </w:r>
      <w:r w:rsidRPr="00E17B45">
        <w:rPr>
          <w:sz w:val="24"/>
          <w:szCs w:val="24"/>
        </w:rPr>
        <w:t>.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the 23/24 headed Dragons are called </w:t>
      </w:r>
      <w:r w:rsidRPr="00E17B45">
        <w:rPr>
          <w:b/>
          <w:sz w:val="24"/>
          <w:szCs w:val="24"/>
        </w:rPr>
        <w:t>Chubby Ones</w:t>
      </w:r>
      <w:r w:rsidRPr="00E17B45">
        <w:rPr>
          <w:sz w:val="24"/>
          <w:szCs w:val="24"/>
        </w:rPr>
        <w:t xml:space="preserve"> or </w:t>
      </w:r>
      <w:r w:rsidRPr="00E17B45">
        <w:rPr>
          <w:b/>
          <w:sz w:val="24"/>
          <w:szCs w:val="24"/>
        </w:rPr>
        <w:t xml:space="preserve">Cherubim’s </w:t>
      </w:r>
      <w:r w:rsidRPr="00E17B45">
        <w:rPr>
          <w:sz w:val="24"/>
          <w:szCs w:val="24"/>
        </w:rPr>
        <w:t>in Genesis 3:24; Revelation 4-6; Ezekiel 1 &amp; 10; 1</w:t>
      </w:r>
      <w:r w:rsidRPr="00E17B45">
        <w:rPr>
          <w:sz w:val="24"/>
          <w:szCs w:val="24"/>
          <w:vertAlign w:val="superscript"/>
        </w:rPr>
        <w:t>st</w:t>
      </w:r>
      <w:r w:rsidRPr="00E17B4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17B45">
        <w:rPr>
          <w:b/>
          <w:i/>
          <w:sz w:val="24"/>
          <w:szCs w:val="24"/>
        </w:rPr>
        <w:t>Nathan</w:t>
      </w:r>
      <w:r w:rsidRPr="00E17B45">
        <w:rPr>
          <w:sz w:val="24"/>
          <w:szCs w:val="24"/>
        </w:rPr>
        <w:t>” in Genesis 1:17 is the Law with the High Sons of God called Chalkydri, Angels, Archangels &amp; Principalities &amp; Rulers punished by Eternal Folly in Job 4:18; Genesis 6:1-2; Romans 1:27 &amp; Isaiah 24:21. The creation process called “</w:t>
      </w:r>
      <w:r w:rsidRPr="00E17B45">
        <w:rPr>
          <w:b/>
          <w:i/>
          <w:sz w:val="24"/>
          <w:szCs w:val="24"/>
        </w:rPr>
        <w:t>Asah</w:t>
      </w:r>
      <w:r w:rsidRPr="00E17B4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17B45">
        <w:rPr>
          <w:b/>
          <w:i/>
          <w:sz w:val="24"/>
          <w:szCs w:val="24"/>
        </w:rPr>
        <w:t>Bara</w:t>
      </w:r>
      <w:r w:rsidRPr="00E17B4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17B45">
        <w:rPr>
          <w:b/>
          <w:i/>
          <w:sz w:val="24"/>
          <w:szCs w:val="24"/>
        </w:rPr>
        <w:t>Bara</w:t>
      </w:r>
      <w:r w:rsidRPr="00E17B4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17B45">
        <w:rPr>
          <w:sz w:val="24"/>
          <w:szCs w:val="24"/>
          <w:vertAlign w:val="superscript"/>
        </w:rPr>
        <w:t>nd</w:t>
      </w:r>
      <w:r w:rsidRPr="00E17B4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17B45">
        <w:rPr>
          <w:b/>
          <w:sz w:val="24"/>
          <w:szCs w:val="24"/>
        </w:rPr>
        <w:t xml:space="preserve">These 4 Lord’s will ride on their Cherub Dragons in the 4 approaches from 33 to 40 years of age based on the </w:t>
      </w:r>
      <w:r w:rsidRPr="00E17B45">
        <w:rPr>
          <w:b/>
          <w:sz w:val="24"/>
          <w:szCs w:val="24"/>
        </w:rPr>
        <w:lastRenderedPageBreak/>
        <w:t>House of the Lord being built by King Solomon to the Kingdom of Earth (Revelation 6:1-20:15) from Kingdom of God (Luke 24:1-Acts 28:31) to the Kingdom of Heaven (Revelation 4:1-5:14; 21:1-22:21) which are the Lord John (Woman kind)/Lord Jesus (Mankind)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&amp; the Lord James’ 2-fold office (Boys/Girls &amp; Law-Angels, Spirits, Ghosts, Phantoms and Shadows)/Lord Stephen (other Lord’s/other Ladies with Child kind) is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the 30</w:t>
      </w:r>
      <w:r w:rsidRPr="00E17B45">
        <w:rPr>
          <w:b/>
          <w:sz w:val="24"/>
          <w:szCs w:val="24"/>
          <w:vertAlign w:val="superscript"/>
        </w:rPr>
        <w:t>th</w:t>
      </w:r>
      <w:r w:rsidRPr="00E17B45">
        <w:rPr>
          <w:b/>
          <w:sz w:val="24"/>
          <w:szCs w:val="24"/>
        </w:rPr>
        <w:t xml:space="preserve"> order of the Lord Yah the Creator of the Father Stephen</w:t>
      </w:r>
      <w:r w:rsidRPr="00E17B45">
        <w:rPr>
          <w:sz w:val="24"/>
          <w:szCs w:val="24"/>
        </w:rPr>
        <w:t xml:space="preserve">. </w:t>
      </w:r>
    </w:p>
    <w:p w:rsidR="00804C38" w:rsidRPr="00E17B45" w:rsidRDefault="00804C38" w:rsidP="00804C38">
      <w:pPr>
        <w:spacing w:line="480" w:lineRule="auto"/>
        <w:jc w:val="center"/>
        <w:rPr>
          <w:b/>
          <w:sz w:val="24"/>
          <w:szCs w:val="24"/>
        </w:rPr>
      </w:pPr>
      <w:r w:rsidRPr="00E17B45">
        <w:rPr>
          <w:b/>
          <w:sz w:val="24"/>
          <w:szCs w:val="24"/>
        </w:rPr>
        <w:t>Magical Giant Dinosaurs (Enormous Giant Dinosaurs)</w:t>
      </w:r>
    </w:p>
    <w:p w:rsidR="00804C38" w:rsidRPr="00E17B45" w:rsidRDefault="00804C38" w:rsidP="00804C38">
      <w:pPr>
        <w:spacing w:line="480" w:lineRule="auto"/>
        <w:jc w:val="both"/>
        <w:rPr>
          <w:sz w:val="24"/>
          <w:szCs w:val="24"/>
        </w:rPr>
      </w:pPr>
      <w:r w:rsidRPr="00E17B45">
        <w:rPr>
          <w:sz w:val="24"/>
          <w:szCs w:val="24"/>
        </w:rPr>
        <w:t xml:space="preserve">Dinosaurs derive from a Greek word </w:t>
      </w:r>
      <w:r w:rsidRPr="00E17B45">
        <w:rPr>
          <w:b/>
          <w:i/>
          <w:sz w:val="24"/>
          <w:szCs w:val="24"/>
        </w:rPr>
        <w:t xml:space="preserve">Deinos </w:t>
      </w:r>
      <w:r w:rsidRPr="00E17B45">
        <w:rPr>
          <w:sz w:val="24"/>
          <w:szCs w:val="24"/>
        </w:rPr>
        <w:t>meaning “</w:t>
      </w:r>
      <w:r w:rsidRPr="00E17B45">
        <w:rPr>
          <w:b/>
          <w:sz w:val="24"/>
          <w:szCs w:val="24"/>
        </w:rPr>
        <w:t>terrible, powerful, wondrous</w:t>
      </w:r>
      <w:r w:rsidRPr="00E17B45">
        <w:rPr>
          <w:sz w:val="24"/>
          <w:szCs w:val="24"/>
        </w:rPr>
        <w:t xml:space="preserve">” and a Greek word </w:t>
      </w:r>
      <w:r w:rsidRPr="00E17B45">
        <w:rPr>
          <w:b/>
          <w:i/>
          <w:sz w:val="24"/>
          <w:szCs w:val="24"/>
        </w:rPr>
        <w:t>Sauros</w:t>
      </w:r>
      <w:r w:rsidRPr="00E17B45">
        <w:rPr>
          <w:sz w:val="24"/>
          <w:szCs w:val="24"/>
        </w:rPr>
        <w:t xml:space="preserve"> meaning “</w:t>
      </w:r>
      <w:r w:rsidRPr="00E17B45">
        <w:rPr>
          <w:b/>
          <w:sz w:val="24"/>
          <w:szCs w:val="24"/>
        </w:rPr>
        <w:t>Great Lizard or Great Reptile</w:t>
      </w:r>
      <w:r w:rsidRPr="00E17B45">
        <w:rPr>
          <w:sz w:val="24"/>
          <w:szCs w:val="24"/>
        </w:rPr>
        <w:t>.” Scientific evidence declares that Dinosaurs reach 310,000 pounds and over 100 feet in length. In the scriptures Dinosaurs for the most part is silent, but “</w:t>
      </w:r>
      <w:r w:rsidRPr="00E17B45">
        <w:rPr>
          <w:b/>
          <w:i/>
          <w:sz w:val="24"/>
          <w:szCs w:val="24"/>
        </w:rPr>
        <w:t>The</w:t>
      </w:r>
      <w:r w:rsidRPr="00E17B45">
        <w:rPr>
          <w:sz w:val="24"/>
          <w:szCs w:val="24"/>
        </w:rPr>
        <w:t xml:space="preserve"> </w:t>
      </w:r>
      <w:r w:rsidRPr="00E17B45">
        <w:rPr>
          <w:b/>
          <w:i/>
          <w:sz w:val="24"/>
          <w:szCs w:val="24"/>
        </w:rPr>
        <w:t>Age of</w:t>
      </w:r>
      <w:r w:rsidRPr="00E17B45">
        <w:rPr>
          <w:sz w:val="24"/>
          <w:szCs w:val="24"/>
        </w:rPr>
        <w:t xml:space="preserve"> </w:t>
      </w:r>
      <w:r w:rsidRPr="00E17B45">
        <w:rPr>
          <w:b/>
          <w:i/>
          <w:sz w:val="24"/>
          <w:szCs w:val="24"/>
        </w:rPr>
        <w:t>the Dinosaurs</w:t>
      </w:r>
      <w:r w:rsidRPr="00E17B4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17B45">
        <w:rPr>
          <w:sz w:val="24"/>
          <w:szCs w:val="24"/>
          <w:vertAlign w:val="superscript"/>
        </w:rPr>
        <w:t>st</w:t>
      </w:r>
      <w:r w:rsidRPr="00E17B45">
        <w:rPr>
          <w:sz w:val="24"/>
          <w:szCs w:val="24"/>
        </w:rPr>
        <w:t xml:space="preserve"> Enoch 60:7-8. This may be “</w:t>
      </w:r>
      <w:r w:rsidRPr="00E17B45">
        <w:rPr>
          <w:b/>
          <w:i/>
          <w:sz w:val="24"/>
          <w:szCs w:val="24"/>
        </w:rPr>
        <w:t>The</w:t>
      </w:r>
      <w:r w:rsidRPr="00E17B45">
        <w:rPr>
          <w:sz w:val="24"/>
          <w:szCs w:val="24"/>
        </w:rPr>
        <w:t xml:space="preserve"> </w:t>
      </w:r>
      <w:r w:rsidRPr="00E17B45">
        <w:rPr>
          <w:b/>
          <w:i/>
          <w:sz w:val="24"/>
          <w:szCs w:val="24"/>
        </w:rPr>
        <w:t>Age of the Dinosaurs</w:t>
      </w:r>
      <w:r w:rsidRPr="00E17B45">
        <w:rPr>
          <w:sz w:val="24"/>
          <w:szCs w:val="24"/>
        </w:rPr>
        <w:t>” that dwells around the lotus trees. Dinosaurs are an abomination to eat so it was forbidden. The Female Dinosaur is in Joel 1:20. In Revelation 13:11-18 could refer to the Behemoth or the “</w:t>
      </w:r>
      <w:r w:rsidRPr="00E17B45">
        <w:rPr>
          <w:b/>
          <w:sz w:val="24"/>
          <w:szCs w:val="24"/>
        </w:rPr>
        <w:t>Beast of the Earth</w:t>
      </w:r>
      <w:r w:rsidRPr="00E17B45">
        <w:rPr>
          <w:sz w:val="24"/>
          <w:szCs w:val="24"/>
        </w:rPr>
        <w:t>” coming back on the Earth at the end of time.</w:t>
      </w:r>
    </w:p>
    <w:p w:rsidR="00804C38" w:rsidRPr="00E17B45" w:rsidRDefault="00804C38" w:rsidP="00804C38">
      <w:pPr>
        <w:spacing w:line="480" w:lineRule="auto"/>
        <w:jc w:val="center"/>
        <w:rPr>
          <w:b/>
          <w:sz w:val="24"/>
          <w:szCs w:val="24"/>
        </w:rPr>
      </w:pPr>
      <w:r w:rsidRPr="00E17B45">
        <w:rPr>
          <w:b/>
          <w:sz w:val="24"/>
          <w:szCs w:val="24"/>
        </w:rPr>
        <w:t>Magical Giant Leviathan (Enormous Giant Sea Creature)</w:t>
      </w:r>
    </w:p>
    <w:p w:rsidR="00804C38" w:rsidRPr="00E17B45" w:rsidRDefault="00804C38" w:rsidP="00804C38">
      <w:pPr>
        <w:spacing w:line="480" w:lineRule="auto"/>
        <w:jc w:val="both"/>
        <w:rPr>
          <w:sz w:val="24"/>
          <w:szCs w:val="24"/>
        </w:rPr>
      </w:pPr>
      <w:r w:rsidRPr="00E17B45">
        <w:rPr>
          <w:sz w:val="24"/>
          <w:szCs w:val="24"/>
        </w:rPr>
        <w:t xml:space="preserve">Leviathan derives from a Modern word </w:t>
      </w:r>
      <w:r w:rsidRPr="00E17B45">
        <w:rPr>
          <w:b/>
          <w:i/>
          <w:sz w:val="24"/>
          <w:szCs w:val="24"/>
        </w:rPr>
        <w:t>Livytan</w:t>
      </w:r>
      <w:r w:rsidRPr="00E17B45">
        <w:rPr>
          <w:sz w:val="24"/>
          <w:szCs w:val="24"/>
        </w:rPr>
        <w:t xml:space="preserve"> means “</w:t>
      </w:r>
      <w:r w:rsidRPr="00E17B45">
        <w:rPr>
          <w:b/>
          <w:sz w:val="24"/>
          <w:szCs w:val="24"/>
        </w:rPr>
        <w:t>twisted or coiled</w:t>
      </w:r>
      <w:r w:rsidRPr="00E17B45">
        <w:rPr>
          <w:sz w:val="24"/>
          <w:szCs w:val="24"/>
        </w:rPr>
        <w:t xml:space="preserve">.” In the Holy Bible it mentions an extremely great sea monster. The description of the Leviathan is in detail in Job </w:t>
      </w:r>
      <w:r w:rsidRPr="00E17B45">
        <w:rPr>
          <w:sz w:val="24"/>
          <w:szCs w:val="24"/>
        </w:rPr>
        <w:lastRenderedPageBreak/>
        <w:t>41:1-34. In Psalms 74 it is said that Yahweh “</w:t>
      </w:r>
      <w:r w:rsidRPr="00E17B45">
        <w:rPr>
          <w:b/>
          <w:sz w:val="24"/>
          <w:szCs w:val="24"/>
        </w:rPr>
        <w:t>breaks the heads of the Leviathan in pieces</w:t>
      </w:r>
      <w:r w:rsidRPr="00E17B45">
        <w:rPr>
          <w:sz w:val="24"/>
          <w:szCs w:val="24"/>
        </w:rPr>
        <w:t>” before giving His flesh to the people of the wilderness. In Psalms 104 Yahweh is praised for having made all things, including the Leviathan. In Isaiah 27:1 the Leviathan is called the “</w:t>
      </w:r>
      <w:r w:rsidRPr="00E17B45">
        <w:rPr>
          <w:b/>
          <w:sz w:val="24"/>
          <w:szCs w:val="24"/>
        </w:rPr>
        <w:t>Wriggling Serpent</w:t>
      </w:r>
      <w:r w:rsidRPr="00E17B45">
        <w:rPr>
          <w:sz w:val="24"/>
          <w:szCs w:val="24"/>
        </w:rPr>
        <w:t>” that will be killed at the end time. The time the Leviathan’s were made was between Genesis 1:1-1:2 which is also called “</w:t>
      </w:r>
      <w:r w:rsidRPr="00E17B45">
        <w:rPr>
          <w:b/>
          <w:i/>
          <w:sz w:val="24"/>
          <w:szCs w:val="24"/>
        </w:rPr>
        <w:t>The Age of the</w:t>
      </w:r>
      <w:r w:rsidRPr="00E17B45">
        <w:rPr>
          <w:sz w:val="24"/>
          <w:szCs w:val="24"/>
        </w:rPr>
        <w:t xml:space="preserve"> </w:t>
      </w:r>
      <w:r w:rsidRPr="00E17B45">
        <w:rPr>
          <w:b/>
          <w:i/>
          <w:sz w:val="24"/>
          <w:szCs w:val="24"/>
        </w:rPr>
        <w:t>Leviathan</w:t>
      </w:r>
      <w:r w:rsidRPr="00E17B45">
        <w:rPr>
          <w:sz w:val="24"/>
          <w:szCs w:val="24"/>
        </w:rPr>
        <w:t>.” In Genesis 1:21 it tells us that “God created the great sea monsters.” In Revelation 13:1-10 the Leviathan can be referred to the “</w:t>
      </w:r>
      <w:r w:rsidRPr="00E17B45">
        <w:rPr>
          <w:b/>
          <w:sz w:val="24"/>
          <w:szCs w:val="24"/>
        </w:rPr>
        <w:t>Beast of the Sea</w:t>
      </w:r>
      <w:r w:rsidRPr="00E17B45">
        <w:rPr>
          <w:sz w:val="24"/>
          <w:szCs w:val="24"/>
        </w:rPr>
        <w:t>” that will come on the Earth in the end. They are called “</w:t>
      </w:r>
      <w:r w:rsidRPr="00E17B45">
        <w:rPr>
          <w:b/>
          <w:i/>
          <w:sz w:val="24"/>
          <w:szCs w:val="24"/>
        </w:rPr>
        <w:t>The</w:t>
      </w:r>
      <w:r w:rsidRPr="00E17B45">
        <w:rPr>
          <w:sz w:val="24"/>
          <w:szCs w:val="24"/>
        </w:rPr>
        <w:t xml:space="preserve"> </w:t>
      </w:r>
      <w:r w:rsidRPr="00E17B45">
        <w:rPr>
          <w:b/>
          <w:i/>
          <w:sz w:val="24"/>
          <w:szCs w:val="24"/>
        </w:rPr>
        <w:t>Age of the Giant Sea Fish</w:t>
      </w:r>
      <w:r w:rsidRPr="00E17B45">
        <w:rPr>
          <w:sz w:val="24"/>
          <w:szCs w:val="24"/>
        </w:rPr>
        <w:t xml:space="preserve">”. The Leviathan is forbidden to eat as an abomination to the Lord. </w:t>
      </w:r>
    </w:p>
    <w:p w:rsidR="00804C38" w:rsidRPr="00E17B45" w:rsidRDefault="00804C38" w:rsidP="00804C38">
      <w:pPr>
        <w:spacing w:line="480" w:lineRule="auto"/>
        <w:jc w:val="center"/>
        <w:rPr>
          <w:b/>
          <w:sz w:val="24"/>
          <w:szCs w:val="24"/>
        </w:rPr>
      </w:pPr>
      <w:r w:rsidRPr="00E17B45">
        <w:rPr>
          <w:b/>
          <w:sz w:val="24"/>
          <w:szCs w:val="24"/>
        </w:rPr>
        <w:t>Magical Giant Ziz (Enormous Giant Winged Bird)</w:t>
      </w:r>
    </w:p>
    <w:p w:rsidR="00804C38" w:rsidRPr="00E17B45" w:rsidRDefault="00804C38" w:rsidP="00804C38">
      <w:pPr>
        <w:spacing w:line="480" w:lineRule="auto"/>
        <w:jc w:val="both"/>
        <w:rPr>
          <w:sz w:val="24"/>
          <w:szCs w:val="24"/>
        </w:rPr>
      </w:pPr>
      <w:r w:rsidRPr="00E17B4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17B45">
        <w:rPr>
          <w:sz w:val="24"/>
          <w:szCs w:val="24"/>
          <w:vertAlign w:val="superscript"/>
        </w:rPr>
        <w:t>nd</w:t>
      </w:r>
      <w:r w:rsidRPr="00E17B4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17B45">
        <w:rPr>
          <w:b/>
          <w:i/>
          <w:sz w:val="24"/>
          <w:szCs w:val="24"/>
        </w:rPr>
        <w:t>Age of the Winged Bird</w:t>
      </w:r>
      <w:r w:rsidRPr="00E17B45">
        <w:rPr>
          <w:sz w:val="24"/>
          <w:szCs w:val="24"/>
        </w:rPr>
        <w:t>” in Genesis 1:1-2 &amp; 2</w:t>
      </w:r>
      <w:r w:rsidRPr="00E17B45">
        <w:rPr>
          <w:sz w:val="24"/>
          <w:szCs w:val="24"/>
          <w:vertAlign w:val="superscript"/>
        </w:rPr>
        <w:t>nd</w:t>
      </w:r>
      <w:r w:rsidRPr="00E17B45">
        <w:rPr>
          <w:sz w:val="24"/>
          <w:szCs w:val="24"/>
        </w:rPr>
        <w:t xml:space="preserve"> Esdras 11:1-12:39. The Giant Ziz to eat is an abomination to the Lord.   </w:t>
      </w:r>
    </w:p>
    <w:p w:rsidR="00804C38" w:rsidRPr="00E17B45" w:rsidRDefault="00804C38" w:rsidP="00804C38">
      <w:pPr>
        <w:spacing w:line="480" w:lineRule="auto"/>
        <w:jc w:val="center"/>
        <w:rPr>
          <w:b/>
          <w:sz w:val="24"/>
          <w:szCs w:val="24"/>
        </w:rPr>
      </w:pPr>
      <w:r w:rsidRPr="00E17B45">
        <w:rPr>
          <w:b/>
          <w:sz w:val="24"/>
          <w:szCs w:val="24"/>
        </w:rPr>
        <w:t>Magical Giant Fauns (Enormous Giant Fauns--- Half-Goat &amp; Half-Man)</w:t>
      </w:r>
    </w:p>
    <w:p w:rsidR="00804C38" w:rsidRPr="00E17B45" w:rsidRDefault="00804C38" w:rsidP="00804C38">
      <w:pPr>
        <w:spacing w:line="480" w:lineRule="auto"/>
        <w:jc w:val="both"/>
        <w:rPr>
          <w:sz w:val="24"/>
          <w:szCs w:val="24"/>
        </w:rPr>
      </w:pPr>
      <w:r w:rsidRPr="00E17B45">
        <w:rPr>
          <w:sz w:val="24"/>
          <w:szCs w:val="24"/>
        </w:rPr>
        <w:t xml:space="preserve">Fauns are Half-Goat from the waist on down and Half-Human from the waist on up which were created to protect the forested areas (plain areas, jungle areas, forest areas, valley areas  and fielded areas) in ancient times. Fauns are called Forest Gods &amp; are the Spirits of the Forest. The </w:t>
      </w:r>
      <w:r w:rsidRPr="00E17B45">
        <w:rPr>
          <w:sz w:val="24"/>
          <w:szCs w:val="24"/>
        </w:rPr>
        <w:lastRenderedPageBreak/>
        <w:t>Holy Scriptures renders Fauns &amp; may be the “</w:t>
      </w:r>
      <w:r w:rsidRPr="00E17B45">
        <w:rPr>
          <w:b/>
          <w:i/>
          <w:sz w:val="24"/>
          <w:szCs w:val="24"/>
        </w:rPr>
        <w:t>Age of the Fauns</w:t>
      </w:r>
      <w:r w:rsidRPr="00E17B45">
        <w:rPr>
          <w:sz w:val="24"/>
          <w:szCs w:val="24"/>
        </w:rPr>
        <w:t xml:space="preserve">” dwelling around the fig trees in Genesis 1:1-2; Daniel 8:5, 8, 21 &amp; Jeremiah 50:39 in the Douay-Rheims Bible. The Faun’s are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2 Horned Ram between two Men (Enormous Giant Horned Ram-Men)</w:t>
      </w:r>
    </w:p>
    <w:p w:rsidR="00804C38" w:rsidRPr="00E17B45" w:rsidRDefault="00804C38" w:rsidP="00804C38">
      <w:pPr>
        <w:spacing w:line="480" w:lineRule="auto"/>
        <w:jc w:val="both"/>
        <w:rPr>
          <w:sz w:val="24"/>
          <w:szCs w:val="24"/>
        </w:rPr>
      </w:pPr>
      <w:r w:rsidRPr="00E17B45">
        <w:rPr>
          <w:sz w:val="24"/>
          <w:szCs w:val="24"/>
        </w:rPr>
        <w:t>The Ram has two horns which are 2 Men &amp; one horn was higher than the other &amp; no One or any Animal could defeat Him. The Holy Scripture can render &amp; may be called the “</w:t>
      </w:r>
      <w:r w:rsidRPr="00E17B45">
        <w:rPr>
          <w:b/>
          <w:i/>
          <w:sz w:val="24"/>
          <w:szCs w:val="24"/>
        </w:rPr>
        <w:t>Age of the 2 Horned Ram-Men</w:t>
      </w:r>
      <w:r w:rsidRPr="00E17B45">
        <w:rPr>
          <w:sz w:val="24"/>
          <w:szCs w:val="24"/>
        </w:rPr>
        <w:t xml:space="preserve">” in Genesis 1:1-2 &amp; Daniel 8:3-4, 20. The Horned Ram-Men is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Centaurs (Enormous Giant Centaurs---Half-Horse &amp; Half-Man)</w:t>
      </w:r>
    </w:p>
    <w:p w:rsidR="00804C38" w:rsidRPr="00E17B45" w:rsidRDefault="00804C38" w:rsidP="00804C38">
      <w:pPr>
        <w:spacing w:line="480" w:lineRule="auto"/>
        <w:jc w:val="both"/>
        <w:rPr>
          <w:sz w:val="24"/>
          <w:szCs w:val="24"/>
        </w:rPr>
      </w:pPr>
      <w:r w:rsidRPr="00E17B4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17B45">
        <w:rPr>
          <w:b/>
          <w:i/>
          <w:sz w:val="24"/>
          <w:szCs w:val="24"/>
        </w:rPr>
        <w:t>Age of the Centaurs</w:t>
      </w:r>
      <w:r w:rsidRPr="00E17B45">
        <w:rPr>
          <w:sz w:val="24"/>
          <w:szCs w:val="24"/>
        </w:rPr>
        <w:t>” in Genesis 1:1-2 &amp; 2</w:t>
      </w:r>
      <w:r w:rsidRPr="00E17B45">
        <w:rPr>
          <w:sz w:val="24"/>
          <w:szCs w:val="24"/>
          <w:vertAlign w:val="superscript"/>
        </w:rPr>
        <w:t>nd</w:t>
      </w:r>
      <w:r w:rsidRPr="00E17B45">
        <w:rPr>
          <w:sz w:val="24"/>
          <w:szCs w:val="24"/>
        </w:rPr>
        <w:t xml:space="preserve"> Kings 6:17.  The Centaurs are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Winged Lion Man (Enormous Giant Winged Lions)</w:t>
      </w:r>
    </w:p>
    <w:p w:rsidR="00804C38" w:rsidRPr="00E17B45" w:rsidRDefault="00804C38" w:rsidP="00804C38">
      <w:pPr>
        <w:spacing w:line="480" w:lineRule="auto"/>
        <w:jc w:val="both"/>
        <w:rPr>
          <w:sz w:val="24"/>
          <w:szCs w:val="24"/>
        </w:rPr>
      </w:pPr>
      <w:r w:rsidRPr="00E17B45">
        <w:rPr>
          <w:sz w:val="24"/>
          <w:szCs w:val="24"/>
        </w:rPr>
        <w:t>The Winged Lion-Man has Eagle’s wings and the wings were plucked off and it stood like a Man and a Man’s heart was given to it. This Winged Lion was the 1</w:t>
      </w:r>
      <w:r w:rsidRPr="00E17B45">
        <w:rPr>
          <w:sz w:val="24"/>
          <w:szCs w:val="24"/>
          <w:vertAlign w:val="superscript"/>
        </w:rPr>
        <w:t>st</w:t>
      </w:r>
      <w:r w:rsidRPr="00E17B45">
        <w:rPr>
          <w:sz w:val="24"/>
          <w:szCs w:val="24"/>
        </w:rPr>
        <w:t xml:space="preserve"> Protector of Babylon. The Holy Scripture renders &amp; may be called the “</w:t>
      </w:r>
      <w:r w:rsidRPr="00E17B45">
        <w:rPr>
          <w:b/>
          <w:i/>
          <w:sz w:val="24"/>
          <w:szCs w:val="24"/>
        </w:rPr>
        <w:t>Age of the Winged Lion-Man</w:t>
      </w:r>
      <w:r w:rsidRPr="00E17B45">
        <w:rPr>
          <w:sz w:val="24"/>
          <w:szCs w:val="24"/>
        </w:rPr>
        <w:t xml:space="preserve">” in Genesis 1:1-2; Revelation 13:2 &amp; Daniel 7:4. The Winged Lion/Man with Eagle’s wings on both sides is an abomination to eat to the Lord. </w:t>
      </w:r>
    </w:p>
    <w:p w:rsidR="00804C38" w:rsidRPr="00E17B45" w:rsidRDefault="00804C38" w:rsidP="00804C38">
      <w:pPr>
        <w:spacing w:line="480" w:lineRule="auto"/>
        <w:jc w:val="center"/>
        <w:rPr>
          <w:b/>
          <w:sz w:val="24"/>
          <w:szCs w:val="24"/>
        </w:rPr>
      </w:pPr>
      <w:r w:rsidRPr="00E17B45">
        <w:rPr>
          <w:b/>
          <w:sz w:val="24"/>
          <w:szCs w:val="24"/>
        </w:rPr>
        <w:lastRenderedPageBreak/>
        <w:t>Magical Giant Bear Man (Enormous Giant Devouring Bear)</w:t>
      </w:r>
    </w:p>
    <w:p w:rsidR="00804C38" w:rsidRPr="00E17B45" w:rsidRDefault="00804C38" w:rsidP="00804C38">
      <w:pPr>
        <w:spacing w:line="480" w:lineRule="auto"/>
        <w:jc w:val="both"/>
        <w:rPr>
          <w:sz w:val="24"/>
          <w:szCs w:val="24"/>
        </w:rPr>
      </w:pPr>
      <w:r w:rsidRPr="00E17B45">
        <w:rPr>
          <w:sz w:val="24"/>
          <w:szCs w:val="24"/>
        </w:rPr>
        <w:t>The Bear Man has three ribs in its mouth &amp; would go &amp; devour flesh like a Man-eater. This Bear-Man was created as the 2</w:t>
      </w:r>
      <w:r w:rsidRPr="00E17B45">
        <w:rPr>
          <w:sz w:val="24"/>
          <w:szCs w:val="24"/>
          <w:vertAlign w:val="superscript"/>
        </w:rPr>
        <w:t>nd</w:t>
      </w:r>
      <w:r w:rsidRPr="00E17B45">
        <w:rPr>
          <w:sz w:val="24"/>
          <w:szCs w:val="24"/>
        </w:rPr>
        <w:t xml:space="preserve"> Protector of Babylon. The Holy Scripture renders the “</w:t>
      </w:r>
      <w:r w:rsidRPr="00E17B45">
        <w:rPr>
          <w:b/>
          <w:i/>
          <w:sz w:val="24"/>
          <w:szCs w:val="24"/>
        </w:rPr>
        <w:t>Age of the devouring Bear-Man</w:t>
      </w:r>
      <w:r w:rsidRPr="00E17B45">
        <w:rPr>
          <w:sz w:val="24"/>
          <w:szCs w:val="24"/>
        </w:rPr>
        <w:t xml:space="preserve">” in Genesis 1:1-2; Revelation 13:2 &amp; Daniel 7:5. The Bear-Man is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Winged Leopard Man (Enormous Giant Winged Leopard Man)</w:t>
      </w:r>
    </w:p>
    <w:p w:rsidR="00804C38" w:rsidRPr="00E17B45" w:rsidRDefault="00804C38" w:rsidP="00804C38">
      <w:pPr>
        <w:spacing w:line="480" w:lineRule="auto"/>
        <w:jc w:val="both"/>
        <w:rPr>
          <w:sz w:val="24"/>
          <w:szCs w:val="24"/>
        </w:rPr>
      </w:pPr>
      <w:r w:rsidRPr="00E17B45">
        <w:rPr>
          <w:sz w:val="24"/>
          <w:szCs w:val="24"/>
        </w:rPr>
        <w:t>The Winged Leopard Man has four wings of a bird on His back and He also has four heads of a Man. This Winged Leopard Man was created as the 3</w:t>
      </w:r>
      <w:r w:rsidRPr="00E17B45">
        <w:rPr>
          <w:sz w:val="24"/>
          <w:szCs w:val="24"/>
          <w:vertAlign w:val="superscript"/>
        </w:rPr>
        <w:t>rd</w:t>
      </w:r>
      <w:r w:rsidRPr="00E17B45">
        <w:rPr>
          <w:sz w:val="24"/>
          <w:szCs w:val="24"/>
        </w:rPr>
        <w:t xml:space="preserve"> Protector of Babylon.  The Holy Scripture renders &amp; may be called the “</w:t>
      </w:r>
      <w:r w:rsidRPr="00E17B45">
        <w:rPr>
          <w:b/>
          <w:i/>
          <w:sz w:val="24"/>
          <w:szCs w:val="24"/>
        </w:rPr>
        <w:t>Age of the Winged Leopard-Man</w:t>
      </w:r>
      <w:r w:rsidRPr="00E17B45">
        <w:rPr>
          <w:sz w:val="24"/>
          <w:szCs w:val="24"/>
        </w:rPr>
        <w:t xml:space="preserve">” in Genesis 1:1-2; Revelation 13:2 &amp; Daniel 7:6. The Winged Leopard Man is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Horned Dragon Man (Enormous Giant Horned Dragon Man)</w:t>
      </w:r>
    </w:p>
    <w:p w:rsidR="00804C38" w:rsidRPr="00E17B45" w:rsidRDefault="00804C38" w:rsidP="00804C38">
      <w:pPr>
        <w:spacing w:line="480" w:lineRule="auto"/>
        <w:jc w:val="both"/>
        <w:rPr>
          <w:sz w:val="24"/>
          <w:szCs w:val="24"/>
        </w:rPr>
      </w:pPr>
      <w:r w:rsidRPr="00E17B4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17B45">
        <w:rPr>
          <w:b/>
          <w:i/>
          <w:sz w:val="24"/>
          <w:szCs w:val="24"/>
        </w:rPr>
        <w:t>Age of the Horned Dragon-Man</w:t>
      </w:r>
      <w:r w:rsidRPr="00E17B45">
        <w:rPr>
          <w:sz w:val="24"/>
          <w:szCs w:val="24"/>
        </w:rPr>
        <w:t xml:space="preserve">” in Genesis 1:1-2 &amp; Daniel 7:7-8, 11, 19-27. The Horned Dragon Man is an abomination to eat in sacrifice to the Lord.   </w:t>
      </w:r>
    </w:p>
    <w:p w:rsidR="00804C38" w:rsidRPr="00E17B45" w:rsidRDefault="00804C38" w:rsidP="00804C38">
      <w:pPr>
        <w:spacing w:line="480" w:lineRule="auto"/>
        <w:jc w:val="center"/>
        <w:rPr>
          <w:b/>
          <w:sz w:val="24"/>
          <w:szCs w:val="24"/>
        </w:rPr>
      </w:pPr>
      <w:r w:rsidRPr="00E17B45">
        <w:rPr>
          <w:b/>
          <w:sz w:val="24"/>
          <w:szCs w:val="24"/>
        </w:rPr>
        <w:t>Magical Giant 4 Horned Craftsmen (Enormous Giant Horned Craftsmen)</w:t>
      </w:r>
    </w:p>
    <w:p w:rsidR="00804C38" w:rsidRPr="00E17B45" w:rsidRDefault="00804C38" w:rsidP="00804C38">
      <w:pPr>
        <w:spacing w:line="480" w:lineRule="auto"/>
        <w:jc w:val="both"/>
        <w:rPr>
          <w:sz w:val="24"/>
          <w:szCs w:val="24"/>
        </w:rPr>
      </w:pPr>
      <w:r w:rsidRPr="00E17B45">
        <w:rPr>
          <w:sz w:val="24"/>
          <w:szCs w:val="24"/>
        </w:rPr>
        <w:t>The 4 Horns concerns 4 Craftsmen who scattered Judah, Israel and Jerusalem. The Craftsmen are the Protectors of the Nations (Laws). The Holy Scriptures renders &amp; may be the “</w:t>
      </w:r>
      <w:r w:rsidRPr="00E17B45">
        <w:rPr>
          <w:b/>
          <w:i/>
          <w:sz w:val="24"/>
          <w:szCs w:val="24"/>
        </w:rPr>
        <w:t>Age of the 4 Horned Craftsmen</w:t>
      </w:r>
      <w:r w:rsidRPr="00E17B45">
        <w:rPr>
          <w:sz w:val="24"/>
          <w:szCs w:val="24"/>
        </w:rPr>
        <w:t xml:space="preserve">” in Genesis 1:1-2 &amp; Zechariah 1:18-21. This is linked to the Craftsman at </w:t>
      </w:r>
      <w:r w:rsidRPr="00E17B45">
        <w:rPr>
          <w:sz w:val="24"/>
          <w:szCs w:val="24"/>
        </w:rPr>
        <w:lastRenderedPageBreak/>
        <w:t xml:space="preserve">the Lord Yahweh’s side in Proverbs 8:30-31 (NIV). The Horned Craftsmen are an abomination to eat to the Lord’s people. </w:t>
      </w:r>
    </w:p>
    <w:p w:rsidR="00804C38" w:rsidRPr="00E17B45" w:rsidRDefault="00804C38" w:rsidP="00804C38">
      <w:pPr>
        <w:spacing w:line="480" w:lineRule="auto"/>
        <w:jc w:val="center"/>
        <w:rPr>
          <w:b/>
          <w:sz w:val="24"/>
          <w:szCs w:val="24"/>
        </w:rPr>
      </w:pPr>
      <w:r w:rsidRPr="00E17B45">
        <w:rPr>
          <w:b/>
          <w:sz w:val="24"/>
          <w:szCs w:val="24"/>
        </w:rPr>
        <w:t>Magical Giant 4 Horsemen (Enormous Giant Horsemen)</w:t>
      </w:r>
    </w:p>
    <w:p w:rsidR="00804C38" w:rsidRPr="00E17B45" w:rsidRDefault="00804C38" w:rsidP="00804C38">
      <w:pPr>
        <w:spacing w:line="480" w:lineRule="auto"/>
        <w:jc w:val="both"/>
        <w:rPr>
          <w:sz w:val="24"/>
          <w:szCs w:val="24"/>
        </w:rPr>
      </w:pPr>
      <w:r w:rsidRPr="00E17B45">
        <w:rPr>
          <w:sz w:val="24"/>
          <w:szCs w:val="24"/>
        </w:rPr>
        <w:t>The first Horseman is red, the second is black, the third is white and the fourth is strong and dappled. They go throughout the Whole Earth. The Holy Scriptures renders &amp; may be the “</w:t>
      </w:r>
      <w:r w:rsidRPr="00E17B45">
        <w:rPr>
          <w:b/>
          <w:i/>
          <w:sz w:val="24"/>
          <w:szCs w:val="24"/>
        </w:rPr>
        <w:t>Age of the 4 Horsemen</w:t>
      </w:r>
      <w:r w:rsidRPr="00E17B45">
        <w:rPr>
          <w:sz w:val="24"/>
          <w:szCs w:val="24"/>
        </w:rPr>
        <w:t xml:space="preserve">” in Genesis 1:1-2 &amp; Zechariah 6:1-8. The 4 Horsemen are an abomination to eat to the Lord.  </w:t>
      </w:r>
    </w:p>
    <w:p w:rsidR="00804C38" w:rsidRPr="00E17B45" w:rsidRDefault="00804C38" w:rsidP="00804C38">
      <w:pPr>
        <w:spacing w:line="480" w:lineRule="auto"/>
        <w:jc w:val="center"/>
        <w:rPr>
          <w:b/>
          <w:sz w:val="24"/>
          <w:szCs w:val="24"/>
        </w:rPr>
      </w:pPr>
      <w:r w:rsidRPr="00E17B45">
        <w:rPr>
          <w:b/>
          <w:sz w:val="24"/>
          <w:szCs w:val="24"/>
        </w:rPr>
        <w:t>Magical Giant Locusts-like Men (Enormous Giant Locust-like Men)</w:t>
      </w:r>
    </w:p>
    <w:p w:rsidR="00804C38" w:rsidRPr="00E17B45" w:rsidRDefault="00804C38" w:rsidP="00804C38">
      <w:pPr>
        <w:spacing w:line="480" w:lineRule="auto"/>
        <w:jc w:val="both"/>
        <w:rPr>
          <w:sz w:val="24"/>
          <w:szCs w:val="24"/>
        </w:rPr>
      </w:pPr>
      <w:r w:rsidRPr="00E17B4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17B45">
        <w:rPr>
          <w:b/>
          <w:i/>
          <w:sz w:val="24"/>
          <w:szCs w:val="24"/>
        </w:rPr>
        <w:t>Age of the Locust like Men</w:t>
      </w:r>
      <w:r w:rsidRPr="00E17B45">
        <w:rPr>
          <w:sz w:val="24"/>
          <w:szCs w:val="24"/>
        </w:rPr>
        <w:t xml:space="preserve">” in Genesis 1:1-2 &amp; Revelation 9:7-10. The Locust-like Men is an abomination to eat.  </w:t>
      </w:r>
    </w:p>
    <w:p w:rsidR="00804C38" w:rsidRPr="00E17B45" w:rsidRDefault="00804C38" w:rsidP="00804C38">
      <w:pPr>
        <w:spacing w:line="480" w:lineRule="auto"/>
        <w:jc w:val="center"/>
        <w:rPr>
          <w:b/>
          <w:sz w:val="24"/>
          <w:szCs w:val="24"/>
        </w:rPr>
      </w:pPr>
      <w:r w:rsidRPr="00E17B45">
        <w:rPr>
          <w:b/>
          <w:sz w:val="24"/>
          <w:szCs w:val="24"/>
        </w:rPr>
        <w:t>Magical Undead Giant Men called Zombies (Enormous Undead Giant Men)</w:t>
      </w:r>
    </w:p>
    <w:p w:rsidR="00804C38" w:rsidRPr="00E17B45" w:rsidRDefault="00804C38" w:rsidP="00804C38">
      <w:pPr>
        <w:spacing w:line="480" w:lineRule="auto"/>
        <w:jc w:val="both"/>
        <w:rPr>
          <w:sz w:val="24"/>
          <w:szCs w:val="24"/>
        </w:rPr>
      </w:pPr>
      <w:r w:rsidRPr="00E17B45">
        <w:rPr>
          <w:sz w:val="24"/>
          <w:szCs w:val="24"/>
        </w:rPr>
        <w:t xml:space="preserve">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w:t>
      </w:r>
      <w:r w:rsidRPr="00E17B45">
        <w:rPr>
          <w:sz w:val="24"/>
          <w:szCs w:val="24"/>
        </w:rPr>
        <w:lastRenderedPageBreak/>
        <w:t>that You are alive, but You are dead.” These are called the “</w:t>
      </w:r>
      <w:r w:rsidRPr="00E17B45">
        <w:rPr>
          <w:b/>
          <w:i/>
          <w:sz w:val="24"/>
          <w:szCs w:val="24"/>
        </w:rPr>
        <w:t>Age of the Undead Zombies</w:t>
      </w:r>
      <w:r w:rsidRPr="00E17B45">
        <w:rPr>
          <w:sz w:val="24"/>
          <w:szCs w:val="24"/>
        </w:rPr>
        <w:t>” in scripture.</w:t>
      </w:r>
    </w:p>
    <w:p w:rsidR="00804C38" w:rsidRPr="00E17B45" w:rsidRDefault="00804C38" w:rsidP="00804C38">
      <w:pPr>
        <w:spacing w:line="480" w:lineRule="auto"/>
        <w:jc w:val="center"/>
        <w:rPr>
          <w:b/>
          <w:sz w:val="24"/>
          <w:szCs w:val="24"/>
        </w:rPr>
      </w:pPr>
      <w:r w:rsidRPr="00E17B45">
        <w:rPr>
          <w:b/>
          <w:sz w:val="24"/>
          <w:szCs w:val="24"/>
        </w:rPr>
        <w:t>Magical Living Giant Skeletons (Enormous Giant Living Skeletons)</w:t>
      </w:r>
    </w:p>
    <w:p w:rsidR="00804C38" w:rsidRPr="00E17B45" w:rsidRDefault="00804C38" w:rsidP="00804C38">
      <w:pPr>
        <w:spacing w:line="480" w:lineRule="auto"/>
        <w:jc w:val="both"/>
        <w:rPr>
          <w:sz w:val="24"/>
          <w:szCs w:val="24"/>
        </w:rPr>
      </w:pPr>
      <w:r w:rsidRPr="00E17B4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17B45">
        <w:rPr>
          <w:sz w:val="24"/>
          <w:szCs w:val="24"/>
          <w:vertAlign w:val="superscript"/>
        </w:rPr>
        <w:t>nd</w:t>
      </w:r>
      <w:r w:rsidRPr="00E17B45">
        <w:rPr>
          <w:sz w:val="24"/>
          <w:szCs w:val="24"/>
        </w:rPr>
        <w:t xml:space="preserve"> Kings 13:21 says the Bones of Elisha raised a Man from the dead. They are called the “</w:t>
      </w:r>
      <w:r w:rsidRPr="00E17B45">
        <w:rPr>
          <w:b/>
          <w:i/>
          <w:sz w:val="24"/>
          <w:szCs w:val="24"/>
        </w:rPr>
        <w:t>Age of the Living Skeletons</w:t>
      </w:r>
      <w:r w:rsidRPr="00E17B45">
        <w:rPr>
          <w:sz w:val="24"/>
          <w:szCs w:val="24"/>
        </w:rPr>
        <w:t xml:space="preserve">” in scripture.   </w:t>
      </w:r>
    </w:p>
    <w:p w:rsidR="00804C38" w:rsidRPr="00E17B45" w:rsidRDefault="00804C38" w:rsidP="00804C38">
      <w:pPr>
        <w:spacing w:line="480" w:lineRule="auto"/>
        <w:jc w:val="center"/>
        <w:rPr>
          <w:b/>
          <w:sz w:val="24"/>
          <w:szCs w:val="24"/>
        </w:rPr>
      </w:pPr>
      <w:r w:rsidRPr="00E17B45">
        <w:rPr>
          <w:b/>
          <w:sz w:val="24"/>
          <w:szCs w:val="24"/>
        </w:rPr>
        <w:t>Magical Giant God-like Ghosts (Enormous Giant God-like Ghosts)</w:t>
      </w:r>
    </w:p>
    <w:p w:rsidR="00804C38" w:rsidRPr="00E17B45" w:rsidRDefault="00804C38" w:rsidP="00804C38">
      <w:pPr>
        <w:spacing w:line="480" w:lineRule="auto"/>
        <w:jc w:val="both"/>
        <w:rPr>
          <w:sz w:val="24"/>
          <w:szCs w:val="24"/>
        </w:rPr>
      </w:pPr>
      <w:r w:rsidRPr="00E17B4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17B45">
        <w:rPr>
          <w:sz w:val="24"/>
          <w:szCs w:val="24"/>
          <w:vertAlign w:val="superscript"/>
        </w:rPr>
        <w:t>st</w:t>
      </w:r>
      <w:r w:rsidRPr="00E17B45">
        <w:rPr>
          <w:sz w:val="24"/>
          <w:szCs w:val="24"/>
        </w:rPr>
        <w:t xml:space="preserve"> Samuel 28:13-14. These are called the “</w:t>
      </w:r>
      <w:r w:rsidRPr="00E17B45">
        <w:rPr>
          <w:b/>
          <w:i/>
          <w:sz w:val="24"/>
          <w:szCs w:val="24"/>
        </w:rPr>
        <w:t>Age of the God-like Ghosts</w:t>
      </w:r>
      <w:r w:rsidRPr="00E17B45">
        <w:rPr>
          <w:sz w:val="24"/>
          <w:szCs w:val="24"/>
        </w:rPr>
        <w:t xml:space="preserve">” in scripture. </w:t>
      </w:r>
    </w:p>
    <w:p w:rsidR="00804C38" w:rsidRPr="00E17B45" w:rsidRDefault="00804C38" w:rsidP="00804C38">
      <w:pPr>
        <w:spacing w:line="480" w:lineRule="auto"/>
        <w:jc w:val="center"/>
        <w:rPr>
          <w:b/>
          <w:sz w:val="24"/>
          <w:szCs w:val="24"/>
        </w:rPr>
      </w:pPr>
      <w:r w:rsidRPr="00E17B45">
        <w:rPr>
          <w:b/>
          <w:sz w:val="24"/>
          <w:szCs w:val="24"/>
        </w:rPr>
        <w:t>Magical Giant Animal Kingdom as Abominations</w:t>
      </w:r>
    </w:p>
    <w:p w:rsidR="00804C38" w:rsidRPr="00E17B45" w:rsidRDefault="00804C38" w:rsidP="00804C38">
      <w:pPr>
        <w:spacing w:line="480" w:lineRule="auto"/>
        <w:jc w:val="both"/>
        <w:rPr>
          <w:sz w:val="24"/>
          <w:szCs w:val="24"/>
        </w:rPr>
      </w:pPr>
      <w:r w:rsidRPr="00E17B45">
        <w:rPr>
          <w:sz w:val="24"/>
          <w:szCs w:val="24"/>
        </w:rPr>
        <w:t xml:space="preserve">There is a true list of the unclean animals We must go by in Leviticus 11:1-47 &amp; Deuteronomy 14:3-21. The true list consist of bats, camel, chameleon, Coney (hyrax), cormorant, uckow, </w:t>
      </w:r>
      <w:r w:rsidRPr="00E17B45">
        <w:rPr>
          <w:sz w:val="24"/>
          <w:szCs w:val="24"/>
        </w:rPr>
        <w:lastRenderedPageBreak/>
        <w:t>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04C38" w:rsidRPr="00E17B45" w:rsidRDefault="00804C38" w:rsidP="00804C38">
      <w:pPr>
        <w:spacing w:line="480" w:lineRule="auto"/>
        <w:jc w:val="center"/>
        <w:rPr>
          <w:b/>
          <w:sz w:val="24"/>
          <w:szCs w:val="24"/>
        </w:rPr>
      </w:pPr>
      <w:r w:rsidRPr="00E17B45">
        <w:rPr>
          <w:b/>
          <w:sz w:val="24"/>
          <w:szCs w:val="24"/>
        </w:rPr>
        <w:t>The Two Complete Armors in the Holy Bible</w:t>
      </w:r>
    </w:p>
    <w:p w:rsidR="00804C38" w:rsidRPr="00E17B45" w:rsidRDefault="00804C38" w:rsidP="00804C38">
      <w:pPr>
        <w:spacing w:line="480" w:lineRule="auto"/>
        <w:jc w:val="both"/>
        <w:rPr>
          <w:sz w:val="24"/>
          <w:szCs w:val="24"/>
        </w:rPr>
      </w:pPr>
      <w:r w:rsidRPr="00E17B45">
        <w:rPr>
          <w:sz w:val="24"/>
          <w:szCs w:val="24"/>
        </w:rPr>
        <w:t xml:space="preserve">Armor of Salvation or Armor of Protection: In Ephesians 6:10-20 it declares “Finally, My Brethren, be strong in the Lord and in the power of His might. Put on the </w:t>
      </w:r>
      <w:r w:rsidRPr="00E17B45">
        <w:rPr>
          <w:b/>
          <w:sz w:val="24"/>
          <w:szCs w:val="24"/>
        </w:rPr>
        <w:t>Whole Armor of God</w:t>
      </w:r>
      <w:r w:rsidRPr="00E17B4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17B45">
        <w:rPr>
          <w:b/>
          <w:sz w:val="24"/>
          <w:szCs w:val="24"/>
        </w:rPr>
        <w:t>waist with truth</w:t>
      </w:r>
      <w:r w:rsidRPr="00E17B45">
        <w:rPr>
          <w:sz w:val="24"/>
          <w:szCs w:val="24"/>
        </w:rPr>
        <w:t xml:space="preserve">, having put on the </w:t>
      </w:r>
      <w:r w:rsidRPr="00E17B45">
        <w:rPr>
          <w:b/>
          <w:sz w:val="24"/>
          <w:szCs w:val="24"/>
        </w:rPr>
        <w:t>breastplate of righteousness</w:t>
      </w:r>
      <w:r w:rsidRPr="00E17B45">
        <w:rPr>
          <w:sz w:val="24"/>
          <w:szCs w:val="24"/>
        </w:rPr>
        <w:t xml:space="preserve">, and having </w:t>
      </w:r>
      <w:r w:rsidRPr="00E17B45">
        <w:rPr>
          <w:b/>
          <w:sz w:val="24"/>
          <w:szCs w:val="24"/>
        </w:rPr>
        <w:t>shod Your feet with the preparation of the Gospel of Peace</w:t>
      </w:r>
      <w:r w:rsidRPr="00E17B45">
        <w:rPr>
          <w:sz w:val="24"/>
          <w:szCs w:val="24"/>
        </w:rPr>
        <w:t xml:space="preserve">. Above all, taking the </w:t>
      </w:r>
      <w:r w:rsidRPr="00E17B45">
        <w:rPr>
          <w:b/>
          <w:sz w:val="24"/>
          <w:szCs w:val="24"/>
        </w:rPr>
        <w:t>shield of faith</w:t>
      </w:r>
      <w:r w:rsidRPr="00E17B45">
        <w:rPr>
          <w:sz w:val="24"/>
          <w:szCs w:val="24"/>
        </w:rPr>
        <w:t xml:space="preserve"> with which You will be able to quench all </w:t>
      </w:r>
      <w:r w:rsidRPr="00E17B45">
        <w:rPr>
          <w:sz w:val="24"/>
          <w:szCs w:val="24"/>
        </w:rPr>
        <w:lastRenderedPageBreak/>
        <w:t xml:space="preserve">the fiery darts of the Wicked One and take the </w:t>
      </w:r>
      <w:r w:rsidRPr="00E17B45">
        <w:rPr>
          <w:b/>
          <w:sz w:val="24"/>
          <w:szCs w:val="24"/>
        </w:rPr>
        <w:t>HELMET OF SALVATION</w:t>
      </w:r>
      <w:r w:rsidRPr="00E17B45">
        <w:rPr>
          <w:sz w:val="24"/>
          <w:szCs w:val="24"/>
        </w:rPr>
        <w:t xml:space="preserve"> and the </w:t>
      </w:r>
      <w:r w:rsidRPr="00E17B45">
        <w:rPr>
          <w:b/>
          <w:sz w:val="24"/>
          <w:szCs w:val="24"/>
        </w:rPr>
        <w:t>sword of the Spirit</w:t>
      </w:r>
      <w:r w:rsidRPr="00E17B45">
        <w:rPr>
          <w:sz w:val="24"/>
          <w:szCs w:val="24"/>
        </w:rPr>
        <w:t xml:space="preserve">, which is the </w:t>
      </w:r>
      <w:r w:rsidRPr="00E17B45">
        <w:rPr>
          <w:b/>
          <w:sz w:val="24"/>
          <w:szCs w:val="24"/>
        </w:rPr>
        <w:t>Word of God</w:t>
      </w:r>
      <w:r w:rsidRPr="00E17B45">
        <w:rPr>
          <w:sz w:val="24"/>
          <w:szCs w:val="24"/>
        </w:rPr>
        <w:t xml:space="preserve">, praying always with </w:t>
      </w:r>
      <w:r w:rsidRPr="00E17B45">
        <w:rPr>
          <w:b/>
          <w:sz w:val="24"/>
          <w:szCs w:val="24"/>
        </w:rPr>
        <w:t>all prayer and supplication in the Spirit</w:t>
      </w:r>
      <w:r w:rsidRPr="00E17B4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17B45">
        <w:rPr>
          <w:b/>
          <w:i/>
          <w:sz w:val="24"/>
          <w:szCs w:val="24"/>
        </w:rPr>
        <w:t>Crucifixus</w:t>
      </w:r>
      <w:r w:rsidRPr="00E17B45">
        <w:rPr>
          <w:b/>
          <w:sz w:val="24"/>
          <w:szCs w:val="24"/>
        </w:rPr>
        <w:t xml:space="preserve"> </w:t>
      </w:r>
      <w:r w:rsidRPr="00E17B45">
        <w:rPr>
          <w:sz w:val="24"/>
          <w:szCs w:val="24"/>
        </w:rPr>
        <w:t>meaning “</w:t>
      </w:r>
      <w:r w:rsidRPr="00E17B45">
        <w:rPr>
          <w:b/>
          <w:sz w:val="24"/>
          <w:szCs w:val="24"/>
        </w:rPr>
        <w:t>One fixed to a Cross</w:t>
      </w:r>
      <w:r w:rsidRPr="00E17B45">
        <w:rPr>
          <w:sz w:val="24"/>
          <w:szCs w:val="24"/>
        </w:rPr>
        <w:t xml:space="preserve">.” Also it comes from English word </w:t>
      </w:r>
      <w:r w:rsidRPr="00E17B45">
        <w:rPr>
          <w:b/>
          <w:i/>
          <w:sz w:val="24"/>
          <w:szCs w:val="24"/>
        </w:rPr>
        <w:t>Corpus</w:t>
      </w:r>
      <w:r w:rsidRPr="00E17B45">
        <w:rPr>
          <w:b/>
          <w:sz w:val="24"/>
          <w:szCs w:val="24"/>
        </w:rPr>
        <w:t xml:space="preserve"> </w:t>
      </w:r>
      <w:r w:rsidRPr="00E17B45">
        <w:rPr>
          <w:sz w:val="24"/>
          <w:szCs w:val="24"/>
        </w:rPr>
        <w:t>meaning the “</w:t>
      </w:r>
      <w:r w:rsidRPr="00E17B45">
        <w:rPr>
          <w:b/>
          <w:sz w:val="24"/>
          <w:szCs w:val="24"/>
        </w:rPr>
        <w:t>body of Jesus</w:t>
      </w:r>
      <w:r w:rsidRPr="00E17B4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17B45">
        <w:rPr>
          <w:sz w:val="24"/>
          <w:szCs w:val="24"/>
          <w:vertAlign w:val="superscript"/>
        </w:rPr>
        <w:t>nd</w:t>
      </w:r>
      <w:r w:rsidRPr="00E17B45">
        <w:rPr>
          <w:sz w:val="24"/>
          <w:szCs w:val="24"/>
        </w:rPr>
        <w:t xml:space="preserve"> Corinthians 10:1-6     </w:t>
      </w:r>
    </w:p>
    <w:p w:rsidR="00804C38" w:rsidRPr="00E17B45" w:rsidRDefault="00804C38" w:rsidP="00804C38">
      <w:pPr>
        <w:spacing w:line="480" w:lineRule="auto"/>
        <w:jc w:val="center"/>
        <w:rPr>
          <w:b/>
          <w:sz w:val="24"/>
          <w:szCs w:val="24"/>
        </w:rPr>
      </w:pPr>
      <w:r w:rsidRPr="00E17B45">
        <w:rPr>
          <w:b/>
          <w:sz w:val="24"/>
          <w:szCs w:val="24"/>
        </w:rPr>
        <w:t>Armor of Jealousy Zeal or Armor of Impartial Law Justice</w:t>
      </w:r>
    </w:p>
    <w:p w:rsidR="00804C38" w:rsidRPr="00E17B45" w:rsidRDefault="00804C38" w:rsidP="00804C38">
      <w:pPr>
        <w:spacing w:line="480" w:lineRule="auto"/>
        <w:jc w:val="both"/>
        <w:rPr>
          <w:b/>
          <w:sz w:val="24"/>
          <w:szCs w:val="24"/>
        </w:rPr>
      </w:pPr>
      <w:r w:rsidRPr="00E17B45">
        <w:rPr>
          <w:sz w:val="24"/>
          <w:szCs w:val="24"/>
        </w:rPr>
        <w:t xml:space="preserve">In Wisdom of Solomon 5:15-23 it declares “But the Righteous live forever, and their reward is with the Lord. The Most High takes care of them. Therefore they will receive a </w:t>
      </w:r>
      <w:r w:rsidRPr="00E17B45">
        <w:rPr>
          <w:b/>
          <w:sz w:val="24"/>
          <w:szCs w:val="24"/>
        </w:rPr>
        <w:t>Glorious Crown</w:t>
      </w:r>
      <w:r w:rsidRPr="00E17B45">
        <w:rPr>
          <w:sz w:val="24"/>
          <w:szCs w:val="24"/>
        </w:rPr>
        <w:t xml:space="preserve"> and a </w:t>
      </w:r>
      <w:r w:rsidRPr="00E17B45">
        <w:rPr>
          <w:b/>
          <w:sz w:val="24"/>
          <w:szCs w:val="24"/>
        </w:rPr>
        <w:t xml:space="preserve">Beautiful Diadem </w:t>
      </w:r>
      <w:r w:rsidRPr="00E17B45">
        <w:rPr>
          <w:sz w:val="24"/>
          <w:szCs w:val="24"/>
        </w:rPr>
        <w:t xml:space="preserve">from the hand of the Lord, because with His right hand He will cover them, and with His arm He will shield them. The Lord will take His </w:t>
      </w:r>
      <w:r w:rsidRPr="00E17B45">
        <w:rPr>
          <w:b/>
          <w:sz w:val="24"/>
          <w:szCs w:val="24"/>
        </w:rPr>
        <w:t xml:space="preserve">Zeal (Jealousy) as His Whole </w:t>
      </w:r>
      <w:r w:rsidRPr="00E17B45">
        <w:rPr>
          <w:b/>
          <w:sz w:val="24"/>
          <w:szCs w:val="24"/>
        </w:rPr>
        <w:lastRenderedPageBreak/>
        <w:t>Armor</w:t>
      </w:r>
      <w:r w:rsidRPr="00E17B45">
        <w:rPr>
          <w:sz w:val="24"/>
          <w:szCs w:val="24"/>
        </w:rPr>
        <w:t xml:space="preserve">, and will arm all Creation to repel His Enemies (Married Lord called Wisdom with Lucifer and the Fallen Cherub Dragon Giants). He will put on </w:t>
      </w:r>
      <w:r w:rsidRPr="00E17B45">
        <w:rPr>
          <w:b/>
          <w:sz w:val="24"/>
          <w:szCs w:val="24"/>
        </w:rPr>
        <w:t>righteousness as a breastplate</w:t>
      </w:r>
      <w:r w:rsidRPr="00E17B45">
        <w:rPr>
          <w:sz w:val="24"/>
          <w:szCs w:val="24"/>
        </w:rPr>
        <w:t xml:space="preserve">, and wear </w:t>
      </w:r>
      <w:r w:rsidRPr="00E17B45">
        <w:rPr>
          <w:b/>
          <w:sz w:val="24"/>
          <w:szCs w:val="24"/>
        </w:rPr>
        <w:t>IMPARTIAL (LAW) JUSTICE (JUDGMENT) AS A HELMET</w:t>
      </w:r>
      <w:r w:rsidRPr="00E17B45">
        <w:rPr>
          <w:sz w:val="24"/>
          <w:szCs w:val="24"/>
        </w:rPr>
        <w:t xml:space="preserve">. He will take </w:t>
      </w:r>
      <w:r w:rsidRPr="00E17B45">
        <w:rPr>
          <w:b/>
          <w:sz w:val="24"/>
          <w:szCs w:val="24"/>
        </w:rPr>
        <w:t>holiness as an invincible shield</w:t>
      </w:r>
      <w:r w:rsidRPr="00E17B45">
        <w:rPr>
          <w:sz w:val="24"/>
          <w:szCs w:val="24"/>
        </w:rPr>
        <w:t xml:space="preserve">, and </w:t>
      </w:r>
      <w:r w:rsidRPr="00E17B45">
        <w:rPr>
          <w:b/>
          <w:sz w:val="24"/>
          <w:szCs w:val="24"/>
        </w:rPr>
        <w:t>sharpen stern wrath for a sword</w:t>
      </w:r>
      <w:r w:rsidRPr="00E17B4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17B45">
        <w:rPr>
          <w:b/>
          <w:sz w:val="24"/>
          <w:szCs w:val="24"/>
        </w:rPr>
        <w:t>Highest Lord, Wreath, Money &amp; Reward</w:t>
      </w:r>
      <w:r w:rsidRPr="00E17B4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w:t>
      </w:r>
      <w:r w:rsidRPr="00E17B45">
        <w:rPr>
          <w:sz w:val="24"/>
          <w:szCs w:val="24"/>
        </w:rPr>
        <w:lastRenderedPageBreak/>
        <w:t xml:space="preserve">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17B45">
        <w:rPr>
          <w:b/>
          <w:sz w:val="24"/>
          <w:szCs w:val="24"/>
        </w:rPr>
        <w:t xml:space="preserve">Mitzvot </w:t>
      </w:r>
      <w:r w:rsidRPr="00E17B45">
        <w:rPr>
          <w:sz w:val="24"/>
          <w:szCs w:val="24"/>
        </w:rPr>
        <w:t xml:space="preserve">is the 18 orders of </w:t>
      </w:r>
      <w:r w:rsidRPr="00E17B45">
        <w:rPr>
          <w:b/>
          <w:sz w:val="24"/>
          <w:szCs w:val="24"/>
        </w:rPr>
        <w:t>Law</w:t>
      </w:r>
      <w:r w:rsidRPr="00E17B45">
        <w:rPr>
          <w:sz w:val="24"/>
          <w:szCs w:val="24"/>
        </w:rPr>
        <w:t xml:space="preserve"> are used as </w:t>
      </w:r>
      <w:r w:rsidRPr="00E17B45">
        <w:rPr>
          <w:b/>
          <w:sz w:val="24"/>
          <w:szCs w:val="24"/>
        </w:rPr>
        <w:t>Ways</w:t>
      </w:r>
      <w:r w:rsidRPr="00E17B45">
        <w:rPr>
          <w:sz w:val="24"/>
          <w:szCs w:val="24"/>
        </w:rPr>
        <w:t xml:space="preserve"> in 1</w:t>
      </w:r>
      <w:r w:rsidRPr="00E17B45">
        <w:rPr>
          <w:sz w:val="24"/>
          <w:szCs w:val="24"/>
          <w:vertAlign w:val="superscript"/>
        </w:rPr>
        <w:t>st</w:t>
      </w:r>
      <w:r w:rsidRPr="00E17B45">
        <w:rPr>
          <w:sz w:val="24"/>
          <w:szCs w:val="24"/>
        </w:rPr>
        <w:t xml:space="preserve"> Kings 2:3 &amp; Psalms 18:21, </w:t>
      </w:r>
      <w:r w:rsidRPr="00E17B45">
        <w:rPr>
          <w:b/>
          <w:sz w:val="24"/>
          <w:szCs w:val="24"/>
        </w:rPr>
        <w:t xml:space="preserve">Testimonies </w:t>
      </w:r>
      <w:r w:rsidRPr="00E17B45">
        <w:rPr>
          <w:sz w:val="24"/>
          <w:szCs w:val="24"/>
        </w:rPr>
        <w:t xml:space="preserve">in Deuteronomy 4:45; 6;17 (KJV), </w:t>
      </w:r>
      <w:r w:rsidRPr="00E17B45">
        <w:rPr>
          <w:b/>
          <w:sz w:val="24"/>
          <w:szCs w:val="24"/>
        </w:rPr>
        <w:t>Stipulations</w:t>
      </w:r>
      <w:r w:rsidRPr="00E17B45">
        <w:rPr>
          <w:sz w:val="24"/>
          <w:szCs w:val="24"/>
        </w:rPr>
        <w:t xml:space="preserve"> 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Precepts</w:t>
      </w:r>
      <w:r w:rsidRPr="00E17B45">
        <w:rPr>
          <w:sz w:val="24"/>
          <w:szCs w:val="24"/>
        </w:rPr>
        <w:t xml:space="preserve"> in Psalms 119:4 (NIV), </w:t>
      </w:r>
      <w:r w:rsidRPr="00E17B45">
        <w:rPr>
          <w:b/>
          <w:sz w:val="24"/>
          <w:szCs w:val="24"/>
        </w:rPr>
        <w:t>Statutes</w:t>
      </w:r>
      <w:r w:rsidRPr="00E17B45">
        <w:rPr>
          <w:sz w:val="24"/>
          <w:szCs w:val="24"/>
        </w:rPr>
        <w:t xml:space="preserve"> in Leviticus 3:17; 10:11 (KJV), </w:t>
      </w:r>
      <w:r w:rsidRPr="00E17B45">
        <w:rPr>
          <w:b/>
          <w:sz w:val="24"/>
          <w:szCs w:val="24"/>
        </w:rPr>
        <w:t>Decrees</w:t>
      </w:r>
      <w:r w:rsidRPr="00E17B45">
        <w:rPr>
          <w:sz w:val="24"/>
          <w:szCs w:val="24"/>
        </w:rPr>
        <w:t xml:space="preserve"> in 1</w:t>
      </w:r>
      <w:r w:rsidRPr="00E17B45">
        <w:rPr>
          <w:sz w:val="24"/>
          <w:szCs w:val="24"/>
          <w:vertAlign w:val="superscript"/>
        </w:rPr>
        <w:t>st</w:t>
      </w:r>
      <w:r w:rsidRPr="00E17B45">
        <w:rPr>
          <w:sz w:val="24"/>
          <w:szCs w:val="24"/>
        </w:rPr>
        <w:t xml:space="preserve"> Chronicles 29:19, </w:t>
      </w:r>
      <w:r w:rsidRPr="00E17B45">
        <w:rPr>
          <w:b/>
          <w:sz w:val="24"/>
          <w:szCs w:val="24"/>
        </w:rPr>
        <w:t>Ordinances</w:t>
      </w:r>
      <w:r w:rsidRPr="00E17B45">
        <w:rPr>
          <w:sz w:val="24"/>
          <w:szCs w:val="24"/>
        </w:rPr>
        <w:t xml:space="preserve"> in Numbers 9;12 (KJV), </w:t>
      </w:r>
      <w:r w:rsidRPr="00E17B45">
        <w:rPr>
          <w:b/>
          <w:sz w:val="24"/>
          <w:szCs w:val="24"/>
        </w:rPr>
        <w:t xml:space="preserve">Commands </w:t>
      </w:r>
      <w:r w:rsidRPr="00E17B45">
        <w:rPr>
          <w:sz w:val="24"/>
          <w:szCs w:val="24"/>
        </w:rPr>
        <w:t xml:space="preserve">in Deuteronomy 6:1-9, </w:t>
      </w:r>
      <w:r w:rsidRPr="00E17B45">
        <w:rPr>
          <w:b/>
          <w:sz w:val="24"/>
          <w:szCs w:val="24"/>
        </w:rPr>
        <w:t xml:space="preserve">Judgments </w:t>
      </w:r>
      <w:r w:rsidRPr="00E17B45">
        <w:rPr>
          <w:sz w:val="24"/>
          <w:szCs w:val="24"/>
        </w:rPr>
        <w:t xml:space="preserve">in Exodus 24:3 (KJV), </w:t>
      </w:r>
      <w:r w:rsidRPr="00E17B45">
        <w:rPr>
          <w:b/>
          <w:sz w:val="24"/>
          <w:szCs w:val="24"/>
        </w:rPr>
        <w:t xml:space="preserve">Words </w:t>
      </w:r>
      <w:r w:rsidRPr="00E17B45">
        <w:rPr>
          <w:sz w:val="24"/>
          <w:szCs w:val="24"/>
        </w:rPr>
        <w:t xml:space="preserve">in Deuteronomy 33:9, </w:t>
      </w:r>
      <w:r w:rsidRPr="00E17B45">
        <w:rPr>
          <w:b/>
          <w:sz w:val="24"/>
          <w:szCs w:val="24"/>
        </w:rPr>
        <w:t>Regulations</w:t>
      </w:r>
      <w:r w:rsidRPr="00E17B45">
        <w:rPr>
          <w:sz w:val="24"/>
          <w:szCs w:val="24"/>
        </w:rPr>
        <w:t xml:space="preserve"> &amp; </w:t>
      </w:r>
      <w:r w:rsidRPr="00E17B45">
        <w:rPr>
          <w:b/>
          <w:sz w:val="24"/>
          <w:szCs w:val="24"/>
        </w:rPr>
        <w:t>Teachings</w:t>
      </w:r>
      <w:r w:rsidRPr="00E17B45">
        <w:rPr>
          <w:sz w:val="24"/>
          <w:szCs w:val="24"/>
        </w:rPr>
        <w:t xml:space="preserve"> in Exodus 24:3, </w:t>
      </w:r>
      <w:r w:rsidRPr="00E17B45">
        <w:rPr>
          <w:b/>
          <w:sz w:val="24"/>
          <w:szCs w:val="24"/>
        </w:rPr>
        <w:t>Rules</w:t>
      </w:r>
      <w:r w:rsidRPr="00E17B45">
        <w:rPr>
          <w:sz w:val="24"/>
          <w:szCs w:val="24"/>
        </w:rPr>
        <w:t xml:space="preserve"> 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 xml:space="preserve">Codes (Penal) </w:t>
      </w:r>
      <w:r w:rsidRPr="00E17B45">
        <w:rPr>
          <w:sz w:val="24"/>
          <w:szCs w:val="24"/>
        </w:rPr>
        <w:t>in Romans 2:27, 29 (NIV); Colossians 2:14 (NIV) &amp; in the Damascus Document on pages 150-153</w:t>
      </w:r>
      <w:r w:rsidRPr="00E17B45">
        <w:rPr>
          <w:b/>
          <w:sz w:val="24"/>
          <w:szCs w:val="24"/>
        </w:rPr>
        <w:t>,</w:t>
      </w:r>
      <w:r w:rsidRPr="00E17B45">
        <w:rPr>
          <w:sz w:val="24"/>
          <w:szCs w:val="24"/>
        </w:rPr>
        <w:t xml:space="preserve">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&amp;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All these words mean the same thing in Deuteronomy 4:1; 5:1; 6:1 &amp; 1</w:t>
      </w:r>
      <w:r w:rsidRPr="00E17B45">
        <w:rPr>
          <w:sz w:val="24"/>
          <w:szCs w:val="24"/>
          <w:vertAlign w:val="superscript"/>
        </w:rPr>
        <w:t>st</w:t>
      </w:r>
      <w:r w:rsidRPr="00E17B45">
        <w:rPr>
          <w:sz w:val="24"/>
          <w:szCs w:val="24"/>
        </w:rPr>
        <w:t xml:space="preserve"> Kings 2:3.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w:t>
      </w:r>
      <w:r w:rsidRPr="00E17B45">
        <w:rPr>
          <w:b/>
          <w:sz w:val="24"/>
          <w:szCs w:val="24"/>
        </w:rPr>
        <w:t>The 2 Greatest Commands that hang all the Law</w:t>
      </w:r>
      <w:r w:rsidRPr="00E17B45">
        <w:rPr>
          <w:sz w:val="24"/>
          <w:szCs w:val="24"/>
        </w:rPr>
        <w:t xml:space="preserve"> </w:t>
      </w:r>
      <w:r w:rsidRPr="00E17B45">
        <w:rPr>
          <w:b/>
          <w:sz w:val="24"/>
          <w:szCs w:val="24"/>
        </w:rPr>
        <w:t xml:space="preserve">&amp; the </w:t>
      </w:r>
      <w:r w:rsidRPr="00E17B45">
        <w:rPr>
          <w:b/>
          <w:sz w:val="24"/>
          <w:szCs w:val="24"/>
        </w:rPr>
        <w:lastRenderedPageBreak/>
        <w:t>Prophets, which none of the other commandments are stronger</w:t>
      </w:r>
      <w:r w:rsidRPr="00E17B45">
        <w:rPr>
          <w:sz w:val="24"/>
          <w:szCs w:val="24"/>
        </w:rPr>
        <w:t xml:space="preserve"> is in Romans 13:1-10 &amp; Luke 10:27. The Whole Law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sz w:val="24"/>
          <w:szCs w:val="24"/>
        </w:rPr>
        <w:t xml:space="preserve"> </w:t>
      </w:r>
      <w:r w:rsidRPr="00E17B45">
        <w:rPr>
          <w:b/>
          <w:sz w:val="24"/>
          <w:szCs w:val="24"/>
        </w:rPr>
        <w:t>orders of Aaron &amp; Moses in 2 or 3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 xml:space="preserve"> order of James in 1 or 2 in Gentile Law</w:t>
      </w:r>
      <w:r w:rsidRPr="00E17B45">
        <w:rPr>
          <w:sz w:val="24"/>
          <w:szCs w:val="24"/>
        </w:rPr>
        <w:t xml:space="preserve">, by the </w:t>
      </w:r>
      <w:r w:rsidRPr="00E17B45">
        <w:rPr>
          <w:b/>
          <w:sz w:val="24"/>
          <w:szCs w:val="24"/>
        </w:rPr>
        <w:t>24</w:t>
      </w:r>
      <w:r w:rsidRPr="00E17B45">
        <w:rPr>
          <w:b/>
          <w:sz w:val="24"/>
          <w:szCs w:val="24"/>
          <w:vertAlign w:val="superscript"/>
        </w:rPr>
        <w:t>th</w:t>
      </w:r>
      <w:r w:rsidRPr="00E17B45">
        <w:rPr>
          <w:b/>
          <w:sz w:val="24"/>
          <w:szCs w:val="24"/>
        </w:rPr>
        <w:t xml:space="preserve"> order of James in alone or 1 in Christian Law</w:t>
      </w:r>
      <w:r w:rsidRPr="00E17B45">
        <w:rPr>
          <w:sz w:val="24"/>
          <w:szCs w:val="24"/>
        </w:rPr>
        <w:t xml:space="preserve"> &amp; by the </w:t>
      </w:r>
      <w:r w:rsidRPr="00E17B45">
        <w:rPr>
          <w:b/>
          <w:sz w:val="24"/>
          <w:szCs w:val="24"/>
        </w:rPr>
        <w:t>30</w:t>
      </w:r>
      <w:r w:rsidRPr="00E17B45">
        <w:rPr>
          <w:b/>
          <w:sz w:val="24"/>
          <w:szCs w:val="24"/>
          <w:vertAlign w:val="superscript"/>
        </w:rPr>
        <w:t>th</w:t>
      </w:r>
      <w:r w:rsidRPr="00E17B45">
        <w:rPr>
          <w:b/>
          <w:sz w:val="24"/>
          <w:szCs w:val="24"/>
        </w:rPr>
        <w:t xml:space="preserve"> supreme order of Melchizedek (Giants), Elohim (Dragons Hosts, Camps &amp; Armies) &amp; El (Law) in Lordship above the Law</w:t>
      </w:r>
      <w:r w:rsidRPr="00E17B45">
        <w:rPr>
          <w:sz w:val="24"/>
          <w:szCs w:val="24"/>
        </w:rPr>
        <w:t xml:space="preserve"> in Hebrews 7:11, 21; 10:28-30; Romans 13;1-10 &amp; James 2:8-13. </w:t>
      </w:r>
      <w:r w:rsidRPr="00E17B45">
        <w:rPr>
          <w:b/>
          <w:sz w:val="24"/>
          <w:szCs w:val="24"/>
        </w:rPr>
        <w:t>The Lord John/Jesus as the Lord’s Woman/Man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of the Law. The Lord James for Boy &amp; the Law (Angels, Spirits, Phantoms, Ghosts and Shadows) of God &amp; the Lord Stephen for other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the Lord Yahweh.</w:t>
      </w:r>
    </w:p>
    <w:p w:rsidR="00804C38" w:rsidRPr="00E17B45" w:rsidRDefault="00804C38" w:rsidP="00804C38">
      <w:pPr>
        <w:spacing w:line="480" w:lineRule="auto"/>
        <w:jc w:val="center"/>
        <w:rPr>
          <w:rFonts w:ascii="Monotype Corsiva" w:hAnsi="Monotype Corsiva"/>
          <w:b/>
          <w:sz w:val="24"/>
          <w:szCs w:val="24"/>
        </w:rPr>
      </w:pPr>
      <w:r w:rsidRPr="00E17B45">
        <w:rPr>
          <w:rFonts w:ascii="Monotype Corsiva" w:hAnsi="Monotype Corsiva"/>
          <w:b/>
          <w:sz w:val="24"/>
          <w:szCs w:val="24"/>
        </w:rPr>
        <w:t>Chapter 5: What does the Bible say about Marital Sexual Eros Love?</w:t>
      </w:r>
    </w:p>
    <w:p w:rsidR="00804C38" w:rsidRPr="00E17B45" w:rsidRDefault="00804C38" w:rsidP="00804C38">
      <w:pPr>
        <w:spacing w:line="480" w:lineRule="auto"/>
        <w:jc w:val="both"/>
        <w:rPr>
          <w:sz w:val="24"/>
          <w:szCs w:val="24"/>
        </w:rPr>
      </w:pPr>
      <w:r w:rsidRPr="00E17B4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17B45">
        <w:rPr>
          <w:sz w:val="24"/>
          <w:szCs w:val="24"/>
          <w:vertAlign w:val="superscript"/>
        </w:rPr>
        <w:t>th</w:t>
      </w:r>
      <w:r w:rsidRPr="00E17B45">
        <w:rPr>
          <w:sz w:val="24"/>
          <w:szCs w:val="24"/>
        </w:rPr>
        <w:t xml:space="preserve"> day in the garden for 1 hour because He was perfectly created on the 6</w:t>
      </w:r>
      <w:r w:rsidRPr="00E17B45">
        <w:rPr>
          <w:sz w:val="24"/>
          <w:szCs w:val="24"/>
          <w:vertAlign w:val="superscript"/>
        </w:rPr>
        <w:t>th</w:t>
      </w:r>
      <w:r w:rsidRPr="00E17B45">
        <w:rPr>
          <w:sz w:val="24"/>
          <w:szCs w:val="24"/>
        </w:rPr>
        <w:t xml:space="preserve"> day is in Hebrews 9:27; Matthew 20:12 &amp; Luke 13:32. Woman only has to handle a minute for sin because She was created on the 7</w:t>
      </w:r>
      <w:r w:rsidRPr="00E17B45">
        <w:rPr>
          <w:sz w:val="24"/>
          <w:szCs w:val="24"/>
          <w:vertAlign w:val="superscript"/>
        </w:rPr>
        <w:t>th</w:t>
      </w:r>
      <w:r w:rsidRPr="00E17B45">
        <w:rPr>
          <w:sz w:val="24"/>
          <w:szCs w:val="24"/>
        </w:rPr>
        <w:t xml:space="preserve"> day and a hour is equal to the day by the Father Stephen. This is a work of the flesh in Galatians 5:19-21. This is provisions (lusts) for the </w:t>
      </w:r>
      <w:r w:rsidRPr="00E17B45">
        <w:rPr>
          <w:sz w:val="24"/>
          <w:szCs w:val="24"/>
        </w:rPr>
        <w:lastRenderedPageBreak/>
        <w:t>flesh in Romans 13:14. Also it is considered as bad misconduct to have sex with any female in 1</w:t>
      </w:r>
      <w:r w:rsidRPr="00E17B45">
        <w:rPr>
          <w:sz w:val="24"/>
          <w:szCs w:val="24"/>
          <w:vertAlign w:val="superscript"/>
        </w:rPr>
        <w:t>st</w:t>
      </w:r>
      <w:r w:rsidRPr="00E17B4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17B45">
        <w:rPr>
          <w:b/>
          <w:sz w:val="24"/>
          <w:szCs w:val="24"/>
        </w:rPr>
        <w:t>marriage rights</w:t>
      </w:r>
      <w:r w:rsidRPr="00E17B45">
        <w:rPr>
          <w:sz w:val="24"/>
          <w:szCs w:val="24"/>
        </w:rPr>
        <w:t xml:space="preserve">”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w:t>
      </w:r>
      <w:r w:rsidRPr="00E17B45">
        <w:rPr>
          <w:sz w:val="24"/>
          <w:szCs w:val="24"/>
        </w:rPr>
        <w:lastRenderedPageBreak/>
        <w:t>of the fish to be protected from the Demon Asmodeus to have a healthy intimate relationship in Tobit 3:1-12:22 &amp; Tobit on pages 558-565. One scripture that may authorize Sexual Eros Love in marriage or given in marriage concerns the fallen state of “</w:t>
      </w:r>
      <w:r w:rsidRPr="00E17B45">
        <w:rPr>
          <w:b/>
          <w:sz w:val="24"/>
          <w:szCs w:val="24"/>
        </w:rPr>
        <w:t>marriage rights</w:t>
      </w:r>
      <w:r w:rsidRPr="00E17B45">
        <w:rPr>
          <w:sz w:val="24"/>
          <w:szCs w:val="24"/>
        </w:rPr>
        <w:t>” is in Exodus 21:10. In Genesis 2:24-25 it had to be a “</w:t>
      </w:r>
      <w:r w:rsidRPr="00E17B45">
        <w:rPr>
          <w:b/>
          <w:sz w:val="24"/>
          <w:szCs w:val="24"/>
        </w:rPr>
        <w:t>Holy Divine Union</w:t>
      </w:r>
      <w:r w:rsidRPr="00E17B45">
        <w:rPr>
          <w:sz w:val="24"/>
          <w:szCs w:val="24"/>
        </w:rPr>
        <w:t>” &amp; not a “</w:t>
      </w:r>
      <w:r w:rsidRPr="00E17B45">
        <w:rPr>
          <w:b/>
          <w:sz w:val="24"/>
          <w:szCs w:val="24"/>
        </w:rPr>
        <w:t>Sexual Eros Union</w:t>
      </w:r>
      <w:r w:rsidRPr="00E17B45">
        <w:rPr>
          <w:sz w:val="24"/>
          <w:szCs w:val="24"/>
        </w:rPr>
        <w:t>” because it was done by the Lord. What God has joined together let not Man cut asunder in Matthew 19:6 &amp; Mark 10:9. Also other scriptures are in Ephesians 5:31 &amp; 1</w:t>
      </w:r>
      <w:r w:rsidRPr="00E17B45">
        <w:rPr>
          <w:sz w:val="24"/>
          <w:szCs w:val="24"/>
          <w:vertAlign w:val="superscript"/>
        </w:rPr>
        <w:t>st</w:t>
      </w:r>
      <w:r w:rsidRPr="00E17B4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w:t>
      </w:r>
      <w:r w:rsidRPr="00E17B45">
        <w:rPr>
          <w:sz w:val="24"/>
          <w:szCs w:val="24"/>
        </w:rPr>
        <w:lastRenderedPageBreak/>
        <w:t>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17B45">
        <w:rPr>
          <w:b/>
          <w:sz w:val="24"/>
          <w:szCs w:val="24"/>
        </w:rPr>
        <w:t>Immaculate Conception</w:t>
      </w:r>
      <w:r w:rsidRPr="00E17B4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17B45">
        <w:rPr>
          <w:b/>
          <w:sz w:val="24"/>
          <w:szCs w:val="24"/>
        </w:rPr>
        <w:t>Holy Divine Union</w:t>
      </w:r>
      <w:r w:rsidRPr="00E17B45">
        <w:rPr>
          <w:sz w:val="24"/>
          <w:szCs w:val="24"/>
        </w:rPr>
        <w:t>” or “</w:t>
      </w:r>
      <w:r w:rsidRPr="00E17B45">
        <w:rPr>
          <w:b/>
          <w:sz w:val="24"/>
          <w:szCs w:val="24"/>
        </w:rPr>
        <w:t>Holy Divine Love Intercourse</w:t>
      </w:r>
      <w:r w:rsidRPr="00E17B4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17B45">
        <w:rPr>
          <w:b/>
          <w:sz w:val="24"/>
          <w:szCs w:val="24"/>
        </w:rPr>
        <w:t>Holy Divine Flesh</w:t>
      </w:r>
      <w:r w:rsidRPr="00E17B45">
        <w:rPr>
          <w:sz w:val="24"/>
          <w:szCs w:val="24"/>
        </w:rPr>
        <w:t>” concerning the Son Jesus Christ Our Lord and the Father Stephen Our Lord in John 6:41-59. Some scriptures that prove this are in 2</w:t>
      </w:r>
      <w:r w:rsidRPr="00E17B45">
        <w:rPr>
          <w:sz w:val="24"/>
          <w:szCs w:val="24"/>
          <w:vertAlign w:val="superscript"/>
        </w:rPr>
        <w:t>nd</w:t>
      </w:r>
      <w:r w:rsidRPr="00E17B45">
        <w:rPr>
          <w:sz w:val="24"/>
          <w:szCs w:val="24"/>
        </w:rPr>
        <w:t xml:space="preserve"> Corinthians 5:15; 13:4; Galatians 2:19-20; 1</w:t>
      </w:r>
      <w:r w:rsidRPr="00E17B45">
        <w:rPr>
          <w:sz w:val="24"/>
          <w:szCs w:val="24"/>
          <w:vertAlign w:val="superscript"/>
        </w:rPr>
        <w:t>st</w:t>
      </w:r>
      <w:r w:rsidRPr="00E17B45">
        <w:rPr>
          <w:sz w:val="24"/>
          <w:szCs w:val="24"/>
        </w:rPr>
        <w:t xml:space="preserve"> Thessalonians 5:10 &amp; 2</w:t>
      </w:r>
      <w:r w:rsidRPr="00E17B45">
        <w:rPr>
          <w:sz w:val="24"/>
          <w:szCs w:val="24"/>
          <w:vertAlign w:val="superscript"/>
        </w:rPr>
        <w:t>nd</w:t>
      </w:r>
      <w:r w:rsidRPr="00E17B45">
        <w:rPr>
          <w:sz w:val="24"/>
          <w:szCs w:val="24"/>
        </w:rPr>
        <w:t xml:space="preserve"> Timothy 3:12. The reason why “</w:t>
      </w:r>
      <w:r w:rsidRPr="00E17B45">
        <w:rPr>
          <w:b/>
          <w:sz w:val="24"/>
          <w:szCs w:val="24"/>
        </w:rPr>
        <w:t>Sinful Flesh</w:t>
      </w:r>
      <w:r w:rsidRPr="00E17B4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17B45">
        <w:rPr>
          <w:b/>
          <w:sz w:val="24"/>
          <w:szCs w:val="24"/>
        </w:rPr>
        <w:t>to take action</w:t>
      </w:r>
      <w:r w:rsidRPr="00E17B45">
        <w:rPr>
          <w:sz w:val="24"/>
          <w:szCs w:val="24"/>
        </w:rPr>
        <w:t>” proven in Acts 14:15; 17:28-29 &amp; 2</w:t>
      </w:r>
      <w:r w:rsidRPr="00E17B45">
        <w:rPr>
          <w:sz w:val="24"/>
          <w:szCs w:val="24"/>
          <w:vertAlign w:val="superscript"/>
        </w:rPr>
        <w:t>nd</w:t>
      </w:r>
      <w:r w:rsidRPr="00E17B45">
        <w:rPr>
          <w:sz w:val="24"/>
          <w:szCs w:val="24"/>
        </w:rPr>
        <w:t xml:space="preserve"> Peter 1:4. This passage tells us that the Lord does not have “</w:t>
      </w:r>
      <w:r w:rsidRPr="00E17B45">
        <w:rPr>
          <w:b/>
          <w:sz w:val="24"/>
          <w:szCs w:val="24"/>
        </w:rPr>
        <w:t>Sexual Eros Love Passions</w:t>
      </w:r>
      <w:r w:rsidRPr="00E17B45">
        <w:rPr>
          <w:sz w:val="24"/>
          <w:szCs w:val="24"/>
        </w:rPr>
        <w:t>”, but does have “</w:t>
      </w:r>
      <w:r w:rsidRPr="00E17B45">
        <w:rPr>
          <w:b/>
          <w:sz w:val="24"/>
          <w:szCs w:val="24"/>
        </w:rPr>
        <w:t xml:space="preserve">Holy Divine Love </w:t>
      </w:r>
      <w:r w:rsidRPr="00E17B45">
        <w:rPr>
          <w:b/>
          <w:sz w:val="24"/>
          <w:szCs w:val="24"/>
        </w:rPr>
        <w:lastRenderedPageBreak/>
        <w:t>Passions</w:t>
      </w:r>
      <w:r w:rsidRPr="00E17B45">
        <w:rPr>
          <w:sz w:val="24"/>
          <w:szCs w:val="24"/>
        </w:rPr>
        <w:t>” also called by His attribute of “</w:t>
      </w:r>
      <w:r w:rsidRPr="00E17B45">
        <w:rPr>
          <w:b/>
          <w:i/>
          <w:sz w:val="24"/>
          <w:szCs w:val="24"/>
        </w:rPr>
        <w:t>Impassibility</w:t>
      </w:r>
      <w:r w:rsidRPr="00E17B45">
        <w:rPr>
          <w:sz w:val="24"/>
          <w:szCs w:val="24"/>
        </w:rPr>
        <w:t>” proven in Isaiah 54:8; 62:5; Exodus 32:10; Psalms 78:40; 103:13, 17 and Ephesians 4:30. The Lord’s intent was not Sexual Eros Love Intercourse with Eve at all, but “</w:t>
      </w:r>
      <w:r w:rsidRPr="00E17B45">
        <w:rPr>
          <w:b/>
          <w:sz w:val="24"/>
          <w:szCs w:val="24"/>
        </w:rPr>
        <w:t>Holy Divine Love Intercourse</w:t>
      </w:r>
      <w:r w:rsidRPr="00E17B45">
        <w:rPr>
          <w:sz w:val="24"/>
          <w:szCs w:val="24"/>
        </w:rPr>
        <w:t>” with One’s Spouse in 2</w:t>
      </w:r>
      <w:r w:rsidRPr="00E17B45">
        <w:rPr>
          <w:sz w:val="24"/>
          <w:szCs w:val="24"/>
          <w:vertAlign w:val="superscript"/>
        </w:rPr>
        <w:t>nd</w:t>
      </w:r>
      <w:r w:rsidRPr="00E17B45">
        <w:rPr>
          <w:sz w:val="24"/>
          <w:szCs w:val="24"/>
        </w:rPr>
        <w:t xml:space="preserve"> Peter 1:4. Adam &amp; Eve ate from the knowledge tree &amp; their eyes were opened &amp; knew they were naked &amp; hid themselves in Genesis 3:6-7. Some scriptures in a Holy Divine Union are in Proverbs 5:19; 1</w:t>
      </w:r>
      <w:r w:rsidRPr="00E17B45">
        <w:rPr>
          <w:sz w:val="24"/>
          <w:szCs w:val="24"/>
          <w:vertAlign w:val="superscript"/>
        </w:rPr>
        <w:t>st</w:t>
      </w:r>
      <w:r w:rsidRPr="00E17B45">
        <w:rPr>
          <w:sz w:val="24"/>
          <w:szCs w:val="24"/>
        </w:rPr>
        <w:t xml:space="preserve"> Corinthians 7:5 &amp; 2</w:t>
      </w:r>
      <w:r w:rsidRPr="00E17B45">
        <w:rPr>
          <w:sz w:val="24"/>
          <w:szCs w:val="24"/>
          <w:vertAlign w:val="superscript"/>
        </w:rPr>
        <w:t>nd</w:t>
      </w:r>
      <w:r w:rsidRPr="00E17B45">
        <w:rPr>
          <w:sz w:val="24"/>
          <w:szCs w:val="24"/>
        </w:rPr>
        <w:t xml:space="preserve"> Corinthians 11:2. They disobeyed the Lord &amp; Eve was deceived by the Serpent. The Lord placed the wisdom tree in the garden for the prime reason of “</w:t>
      </w:r>
      <w:r w:rsidRPr="00E17B45">
        <w:rPr>
          <w:b/>
          <w:sz w:val="24"/>
          <w:szCs w:val="24"/>
        </w:rPr>
        <w:t>understanding, intelligence, knowledge and wisdom in holiness</w:t>
      </w:r>
      <w:r w:rsidRPr="00E17B4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17B45">
        <w:rPr>
          <w:b/>
          <w:i/>
          <w:sz w:val="24"/>
          <w:szCs w:val="24"/>
        </w:rPr>
        <w:t>Qanah</w:t>
      </w:r>
      <w:r w:rsidRPr="00E17B45">
        <w:rPr>
          <w:sz w:val="24"/>
          <w:szCs w:val="24"/>
        </w:rPr>
        <w:t xml:space="preserve"> which may have caused Lucifer to sin in Heaven in Isaiah 14:12-21 &amp; John 8:44. This term can relate to the Physical Trinity if Qanah is “</w:t>
      </w:r>
      <w:r w:rsidRPr="00E17B45">
        <w:rPr>
          <w:b/>
          <w:sz w:val="24"/>
          <w:szCs w:val="24"/>
        </w:rPr>
        <w:t>directed to the Father Stephen</w:t>
      </w:r>
      <w:r w:rsidRPr="00E17B4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17B45">
        <w:rPr>
          <w:sz w:val="24"/>
          <w:szCs w:val="24"/>
          <w:vertAlign w:val="superscript"/>
        </w:rPr>
        <w:t>st</w:t>
      </w:r>
      <w:r w:rsidRPr="00E17B4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17B45">
        <w:rPr>
          <w:b/>
          <w:sz w:val="24"/>
          <w:szCs w:val="24"/>
        </w:rPr>
        <w:t>hovering over the face of the Earth</w:t>
      </w:r>
      <w:r w:rsidRPr="00E17B45">
        <w:rPr>
          <w:sz w:val="24"/>
          <w:szCs w:val="24"/>
        </w:rPr>
        <w:t xml:space="preserve">” in Genesis 1:2. But </w:t>
      </w:r>
      <w:r w:rsidRPr="00E17B45">
        <w:rPr>
          <w:b/>
          <w:i/>
          <w:sz w:val="24"/>
          <w:szCs w:val="24"/>
        </w:rPr>
        <w:t>Qanah</w:t>
      </w:r>
      <w:r w:rsidRPr="00E17B45">
        <w:rPr>
          <w:sz w:val="24"/>
          <w:szCs w:val="24"/>
        </w:rPr>
        <w:t xml:space="preserve"> that is not directed to the Father Stephen is related to “</w:t>
      </w:r>
      <w:r w:rsidRPr="00E17B45">
        <w:rPr>
          <w:b/>
          <w:sz w:val="24"/>
          <w:szCs w:val="24"/>
        </w:rPr>
        <w:t>Marital Eternal Sexual Eros Love</w:t>
      </w:r>
      <w:r w:rsidRPr="00E17B45">
        <w:rPr>
          <w:sz w:val="24"/>
          <w:szCs w:val="24"/>
        </w:rPr>
        <w:t xml:space="preserve">” in Genesis 4:1; 6:1-5. </w:t>
      </w:r>
      <w:r w:rsidRPr="00E17B45">
        <w:rPr>
          <w:b/>
          <w:i/>
          <w:sz w:val="24"/>
          <w:szCs w:val="24"/>
        </w:rPr>
        <w:t>Qanah</w:t>
      </w:r>
      <w:r w:rsidRPr="00E17B45">
        <w:rPr>
          <w:sz w:val="24"/>
          <w:szCs w:val="24"/>
        </w:rPr>
        <w:t xml:space="preserve"> is used 84 times in the Old Testament &amp; the Lord did not command them to put this Sexual Eros </w:t>
      </w:r>
      <w:r w:rsidRPr="00E17B45">
        <w:rPr>
          <w:sz w:val="24"/>
          <w:szCs w:val="24"/>
        </w:rPr>
        <w:lastRenderedPageBreak/>
        <w:t>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17B45">
        <w:rPr>
          <w:sz w:val="24"/>
          <w:szCs w:val="24"/>
          <w:vertAlign w:val="superscript"/>
        </w:rPr>
        <w:t>th</w:t>
      </w:r>
      <w:r w:rsidRPr="00E17B45">
        <w:rPr>
          <w:sz w:val="24"/>
          <w:szCs w:val="24"/>
        </w:rPr>
        <w:t>) survived in the Ark of Gofer Wood proven in Genesis 3:6-8:20. Some scriptures that prove this are in 1</w:t>
      </w:r>
      <w:r w:rsidRPr="00E17B45">
        <w:rPr>
          <w:sz w:val="24"/>
          <w:szCs w:val="24"/>
          <w:vertAlign w:val="superscript"/>
        </w:rPr>
        <w:t>st</w:t>
      </w:r>
      <w:r w:rsidRPr="00E17B45">
        <w:rPr>
          <w:sz w:val="24"/>
          <w:szCs w:val="24"/>
        </w:rPr>
        <w:t xml:space="preserve"> Peter 3:20; Hebrews 11:7; Luke 17:27 &amp; Genesis 6:1-5. Be  Ye  separate,  &amp;  do  not  touch  the  unclean  thing  (between  the waist &amp; the thigh) &amp; the Father Stephen as Lord will receive You in 2</w:t>
      </w:r>
      <w:r w:rsidRPr="00E17B45">
        <w:rPr>
          <w:sz w:val="24"/>
          <w:szCs w:val="24"/>
          <w:vertAlign w:val="superscript"/>
        </w:rPr>
        <w:t>nd</w:t>
      </w:r>
      <w:r w:rsidRPr="00E17B45">
        <w:rPr>
          <w:sz w:val="24"/>
          <w:szCs w:val="24"/>
        </w:rPr>
        <w:t xml:space="preserve"> Corinthians 6:11-18 &amp; James 1:17. “For Marriage is honorable to all, &amp; the bed undefiled…”, if no Sexual Eros Love is in marriage proven in 2</w:t>
      </w:r>
      <w:r w:rsidRPr="00E17B45">
        <w:rPr>
          <w:sz w:val="24"/>
          <w:szCs w:val="24"/>
          <w:vertAlign w:val="superscript"/>
        </w:rPr>
        <w:t>nd</w:t>
      </w:r>
      <w:r w:rsidRPr="00E17B4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17B45">
        <w:rPr>
          <w:sz w:val="24"/>
          <w:szCs w:val="24"/>
          <w:vertAlign w:val="superscript"/>
        </w:rPr>
        <w:t>nd</w:t>
      </w:r>
      <w:r w:rsidRPr="00E17B4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17B45">
        <w:rPr>
          <w:b/>
          <w:sz w:val="24"/>
          <w:szCs w:val="24"/>
        </w:rPr>
        <w:t>True Holy Division</w:t>
      </w:r>
      <w:r w:rsidRPr="00E17B4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17B45">
        <w:rPr>
          <w:sz w:val="24"/>
          <w:szCs w:val="24"/>
          <w:vertAlign w:val="superscript"/>
        </w:rPr>
        <w:t>nd</w:t>
      </w:r>
      <w:r w:rsidRPr="00E17B4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w:t>
      </w:r>
      <w:r w:rsidRPr="00E17B45">
        <w:rPr>
          <w:sz w:val="24"/>
          <w:szCs w:val="24"/>
        </w:rPr>
        <w:lastRenderedPageBreak/>
        <w:t>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17B45">
        <w:rPr>
          <w:sz w:val="24"/>
          <w:szCs w:val="24"/>
          <w:vertAlign w:val="superscript"/>
        </w:rPr>
        <w:t>st</w:t>
      </w:r>
      <w:r w:rsidRPr="00E17B45">
        <w:rPr>
          <w:sz w:val="24"/>
          <w:szCs w:val="24"/>
        </w:rPr>
        <w:t xml:space="preserve"> Corinthians 2:6-16; Romans 3:3-23; 1</w:t>
      </w:r>
      <w:r w:rsidRPr="00E17B45">
        <w:rPr>
          <w:sz w:val="24"/>
          <w:szCs w:val="24"/>
          <w:vertAlign w:val="superscript"/>
        </w:rPr>
        <w:t>st</w:t>
      </w:r>
      <w:r w:rsidRPr="00E17B4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w:t>
      </w:r>
      <w:r w:rsidRPr="00E17B45">
        <w:rPr>
          <w:sz w:val="24"/>
          <w:szCs w:val="24"/>
        </w:rPr>
        <w:lastRenderedPageBreak/>
        <w:t xml:space="preserve">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w:t>
      </w:r>
      <w:r w:rsidRPr="00E17B45">
        <w:rPr>
          <w:sz w:val="24"/>
          <w:szCs w:val="24"/>
        </w:rPr>
        <w:lastRenderedPageBreak/>
        <w:t xml:space="preserve">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w:t>
      </w:r>
      <w:r w:rsidRPr="00E17B45">
        <w:rPr>
          <w:sz w:val="24"/>
          <w:szCs w:val="24"/>
        </w:rPr>
        <w:lastRenderedPageBreak/>
        <w:t>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17B45">
        <w:rPr>
          <w:sz w:val="24"/>
          <w:szCs w:val="24"/>
          <w:vertAlign w:val="superscript"/>
        </w:rPr>
        <w:t>st</w:t>
      </w:r>
      <w:r w:rsidRPr="00E17B4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17B45">
        <w:rPr>
          <w:sz w:val="24"/>
          <w:szCs w:val="24"/>
          <w:vertAlign w:val="superscript"/>
        </w:rPr>
        <w:t>nd</w:t>
      </w:r>
      <w:r w:rsidRPr="00E17B45">
        <w:rPr>
          <w:sz w:val="24"/>
          <w:szCs w:val="24"/>
        </w:rPr>
        <w:t xml:space="preserve"> Adam, the Lord from Heaven restored the 1</w:t>
      </w:r>
      <w:r w:rsidRPr="00E17B45">
        <w:rPr>
          <w:sz w:val="24"/>
          <w:szCs w:val="24"/>
          <w:vertAlign w:val="superscript"/>
        </w:rPr>
        <w:t>st</w:t>
      </w:r>
      <w:r w:rsidRPr="00E17B45">
        <w:rPr>
          <w:sz w:val="24"/>
          <w:szCs w:val="24"/>
        </w:rPr>
        <w:t xml:space="preserve"> Adam in 1</w:t>
      </w:r>
      <w:r w:rsidRPr="00E17B45">
        <w:rPr>
          <w:sz w:val="24"/>
          <w:szCs w:val="24"/>
          <w:vertAlign w:val="superscript"/>
        </w:rPr>
        <w:t>st</w:t>
      </w:r>
      <w:r w:rsidRPr="00E17B45">
        <w:rPr>
          <w:sz w:val="24"/>
          <w:szCs w:val="24"/>
        </w:rPr>
        <w:t xml:space="preserve"> Corinthians 15:35-58. The LORD showed Adam the Woman that the LORD created and was “</w:t>
      </w:r>
      <w:r w:rsidRPr="00E17B45">
        <w:rPr>
          <w:b/>
          <w:sz w:val="24"/>
          <w:szCs w:val="24"/>
        </w:rPr>
        <w:t>Comparable to Adam with white skin color</w:t>
      </w:r>
      <w:r w:rsidRPr="00E17B45">
        <w:rPr>
          <w:sz w:val="24"/>
          <w:szCs w:val="24"/>
        </w:rPr>
        <w:t>” and not different in any way. This is how dating and marriage relationships should be dealt with based on the LORD STEPHEN’S command. In 1</w:t>
      </w:r>
      <w:r w:rsidRPr="00E17B45">
        <w:rPr>
          <w:sz w:val="24"/>
          <w:szCs w:val="24"/>
          <w:vertAlign w:val="superscript"/>
        </w:rPr>
        <w:t>st</w:t>
      </w:r>
      <w:r w:rsidRPr="00E17B4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w:t>
      </w:r>
      <w:r w:rsidRPr="00E17B45">
        <w:rPr>
          <w:sz w:val="24"/>
          <w:szCs w:val="24"/>
        </w:rPr>
        <w:lastRenderedPageBreak/>
        <w:t>drink the Cup of the LORD and the Cup of Demons. You cannot partake of the LORD’S Table and the Table of Demons. Or do We provoke the LORD to Jealousy? Are We stronger than He?” In 1</w:t>
      </w:r>
      <w:r w:rsidRPr="00E17B45">
        <w:rPr>
          <w:sz w:val="24"/>
          <w:szCs w:val="24"/>
          <w:vertAlign w:val="superscript"/>
        </w:rPr>
        <w:t>st</w:t>
      </w:r>
      <w:r w:rsidRPr="00E17B4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for the Sacred Year—Holiness with Festivals &amp;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for the Civil Year—Kings, Childbirths and Contracts &amp;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 xml:space="preserve">st </w:t>
      </w:r>
      <w:r w:rsidRPr="00E17B45">
        <w:rPr>
          <w:sz w:val="24"/>
          <w:szCs w:val="24"/>
        </w:rPr>
        <w:t>for the Gregorian Calendar), on the 20</w:t>
      </w:r>
      <w:r w:rsidRPr="00E17B45">
        <w:rPr>
          <w:sz w:val="24"/>
          <w:szCs w:val="24"/>
          <w:vertAlign w:val="superscript"/>
        </w:rPr>
        <w:t>th</w:t>
      </w:r>
      <w:r w:rsidRPr="00E17B4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E17B45">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 xml:space="preserve">st </w:t>
      </w:r>
      <w:r w:rsidRPr="00E17B45">
        <w:rPr>
          <w:sz w:val="24"/>
          <w:szCs w:val="24"/>
        </w:rPr>
        <w:t>for the Sacred year—Holiness with Festivals &amp;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for the Civil year—Kings, Childbirth and Contracts &amp;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 xml:space="preserve">st </w:t>
      </w:r>
      <w:r w:rsidRPr="00E17B45">
        <w:rPr>
          <w:sz w:val="24"/>
          <w:szCs w:val="24"/>
        </w:rPr>
        <w:t>for the Gregorian Calendar) they began their sessions to investigate the matter. And the cases of the Men who had Foreign Wives were brought to an end by the New Moon of the first month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for the Sacred Year—Holiness with Festivals &amp;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for the Civil Year—Kings, Childbirths and Contracts &amp;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E17B45">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17B45">
        <w:rPr>
          <w:sz w:val="24"/>
          <w:szCs w:val="24"/>
          <w:vertAlign w:val="superscript"/>
        </w:rPr>
        <w:t>st</w:t>
      </w:r>
      <w:r w:rsidRPr="00E17B45">
        <w:rPr>
          <w:sz w:val="24"/>
          <w:szCs w:val="24"/>
        </w:rPr>
        <w:t xml:space="preserve"> Corinthians 7:1-</w:t>
      </w:r>
      <w:r w:rsidRPr="00E17B45">
        <w:rPr>
          <w:sz w:val="24"/>
          <w:szCs w:val="24"/>
        </w:rPr>
        <w:lastRenderedPageBreak/>
        <w:t>2. There are three types of “</w:t>
      </w:r>
      <w:r w:rsidRPr="00E17B45">
        <w:rPr>
          <w:b/>
          <w:sz w:val="24"/>
          <w:szCs w:val="24"/>
        </w:rPr>
        <w:t>Intercourse</w:t>
      </w:r>
      <w:r w:rsidRPr="00E17B45">
        <w:rPr>
          <w:sz w:val="24"/>
          <w:szCs w:val="24"/>
        </w:rPr>
        <w:t xml:space="preserve">” in the Holy Scriptures. First, is the </w:t>
      </w:r>
      <w:r w:rsidRPr="00E17B45">
        <w:rPr>
          <w:b/>
          <w:sz w:val="24"/>
          <w:szCs w:val="24"/>
        </w:rPr>
        <w:t>Popular Sexual Eros Love Intercourse</w:t>
      </w:r>
      <w:r w:rsidRPr="00E17B45">
        <w:rPr>
          <w:sz w:val="24"/>
          <w:szCs w:val="24"/>
        </w:rPr>
        <w:t xml:space="preserve"> from the Tree of the knowledge of Good and Evil that only can be committed by a Man and Woman in a Strength 40 Year Kingdom of This World in Genesis 4:1. Second, is the </w:t>
      </w:r>
      <w:r w:rsidRPr="00E17B45">
        <w:rPr>
          <w:b/>
          <w:sz w:val="24"/>
          <w:szCs w:val="24"/>
        </w:rPr>
        <w:t xml:space="preserve">Unknown Holy Divine Love Intercourse </w:t>
      </w:r>
      <w:r w:rsidRPr="00E17B45">
        <w:rPr>
          <w:sz w:val="24"/>
          <w:szCs w:val="24"/>
        </w:rPr>
        <w:t>from the Tree of Life that can be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Genesis 2:24-25; Matthew 19:6; Mark 10:9; 1</w:t>
      </w:r>
      <w:r w:rsidRPr="00E17B45">
        <w:rPr>
          <w:sz w:val="24"/>
          <w:szCs w:val="24"/>
          <w:vertAlign w:val="superscript"/>
        </w:rPr>
        <w:t>st</w:t>
      </w:r>
      <w:r w:rsidRPr="00E17B45">
        <w:rPr>
          <w:sz w:val="24"/>
          <w:szCs w:val="24"/>
        </w:rPr>
        <w:t xml:space="preserve"> Corinthians 6:17 &amp; Ephesians 5:31. Third, is the </w:t>
      </w:r>
      <w:r w:rsidRPr="00E17B45">
        <w:rPr>
          <w:b/>
          <w:sz w:val="24"/>
          <w:szCs w:val="24"/>
        </w:rPr>
        <w:t>Known Holy Law Love Intercourse</w:t>
      </w:r>
      <w:r w:rsidRPr="00E17B4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17B45">
        <w:rPr>
          <w:sz w:val="24"/>
          <w:szCs w:val="24"/>
          <w:vertAlign w:val="superscript"/>
        </w:rPr>
        <w:t>st</w:t>
      </w:r>
      <w:r w:rsidRPr="00E17B45">
        <w:rPr>
          <w:sz w:val="24"/>
          <w:szCs w:val="24"/>
        </w:rPr>
        <w:t xml:space="preserve"> Kings 11:3. King Solomon’s Foreign Sexual Eros Love Intercourse in the minority eventually became “</w:t>
      </w:r>
      <w:r w:rsidRPr="00E17B45">
        <w:rPr>
          <w:b/>
          <w:sz w:val="24"/>
          <w:szCs w:val="24"/>
        </w:rPr>
        <w:t>Marital Fornication</w:t>
      </w:r>
      <w:r w:rsidRPr="00E17B4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17B45">
        <w:rPr>
          <w:sz w:val="24"/>
          <w:szCs w:val="24"/>
          <w:vertAlign w:val="superscript"/>
        </w:rPr>
        <w:t>st</w:t>
      </w:r>
      <w:r w:rsidRPr="00E17B4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w:t>
      </w:r>
      <w:r w:rsidRPr="00E17B45">
        <w:rPr>
          <w:sz w:val="24"/>
          <w:szCs w:val="24"/>
        </w:rPr>
        <w:lastRenderedPageBreak/>
        <w:t>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w:t>
      </w:r>
      <w:r w:rsidRPr="00E17B45">
        <w:rPr>
          <w:sz w:val="24"/>
          <w:szCs w:val="24"/>
        </w:rPr>
        <w:lastRenderedPageBreak/>
        <w:t>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17B45">
        <w:rPr>
          <w:sz w:val="24"/>
          <w:szCs w:val="24"/>
          <w:vertAlign w:val="superscript"/>
        </w:rPr>
        <w:t>st</w:t>
      </w:r>
      <w:r w:rsidRPr="00E17B4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17B45">
        <w:rPr>
          <w:sz w:val="24"/>
          <w:szCs w:val="24"/>
          <w:vertAlign w:val="superscript"/>
        </w:rPr>
        <w:t>st</w:t>
      </w:r>
      <w:r w:rsidRPr="00E17B45">
        <w:rPr>
          <w:sz w:val="24"/>
          <w:szCs w:val="24"/>
        </w:rPr>
        <w:t xml:space="preserve"> John 5:6-13 &amp; Acts 2:17-7:59) on all flesh (Black or White &amp; not together based on the True Holy Division), Your (own) Sons and Your (own) </w:t>
      </w:r>
      <w:r w:rsidRPr="00E17B45">
        <w:rPr>
          <w:sz w:val="24"/>
          <w:szCs w:val="24"/>
        </w:rPr>
        <w:lastRenderedPageBreak/>
        <w:t>Daughters shall prophesy, Your (own) Young Men shall see visions, Your (own) Old Men shall dream dreams, And on My (own) Menservants and on My (own) Maidservants I will pour of My Spirit (Father Stephen Our Lord in John 4:24; Acts 2:17-7:59 &amp; 1</w:t>
      </w:r>
      <w:r w:rsidRPr="00E17B45">
        <w:rPr>
          <w:sz w:val="24"/>
          <w:szCs w:val="24"/>
          <w:vertAlign w:val="superscript"/>
        </w:rPr>
        <w:t>st</w:t>
      </w:r>
      <w:r w:rsidRPr="00E17B4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17B45">
        <w:rPr>
          <w:sz w:val="24"/>
          <w:szCs w:val="24"/>
          <w:vertAlign w:val="superscript"/>
        </w:rPr>
        <w:t>st</w:t>
      </w:r>
      <w:r w:rsidRPr="00E17B45">
        <w:rPr>
          <w:sz w:val="24"/>
          <w:szCs w:val="24"/>
        </w:rPr>
        <w:t xml:space="preserve"> Corinthians 14:11. This means other races can communicate or keep company but not to touch to mix or mingle seed with other races but to keep the seed holy for the LORD in Acts chapters 2 &amp; 10. This does not mean You should communicate or keep company with Homosexuals (Catamites or Sodomites) for if You do so You are an Enemy towards God in Romans 1:21-28 &amp; 1</w:t>
      </w:r>
      <w:r w:rsidRPr="00E17B45">
        <w:rPr>
          <w:sz w:val="24"/>
          <w:szCs w:val="24"/>
          <w:vertAlign w:val="superscript"/>
        </w:rPr>
        <w:t>st</w:t>
      </w:r>
      <w:r w:rsidRPr="00E17B4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w:t>
      </w:r>
      <w:r w:rsidRPr="00E17B45">
        <w:rPr>
          <w:sz w:val="24"/>
          <w:szCs w:val="24"/>
        </w:rPr>
        <w:lastRenderedPageBreak/>
        <w:t>tongues must be interpreted in 1</w:t>
      </w:r>
      <w:r w:rsidRPr="00E17B45">
        <w:rPr>
          <w:sz w:val="24"/>
          <w:szCs w:val="24"/>
          <w:vertAlign w:val="superscript"/>
        </w:rPr>
        <w:t>st</w:t>
      </w:r>
      <w:r w:rsidRPr="00E17B45">
        <w:rPr>
          <w:sz w:val="24"/>
          <w:szCs w:val="24"/>
        </w:rPr>
        <w:t xml:space="preserve"> Corinthians 14:6-19.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17B45">
        <w:rPr>
          <w:sz w:val="24"/>
          <w:szCs w:val="24"/>
          <w:vertAlign w:val="superscript"/>
        </w:rPr>
        <w:t>st</w:t>
      </w:r>
      <w:r w:rsidRPr="00E17B4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E17B45">
        <w:rPr>
          <w:sz w:val="24"/>
          <w:szCs w:val="24"/>
          <w:vertAlign w:val="superscript"/>
        </w:rPr>
        <w:t>nd</w:t>
      </w:r>
      <w:r w:rsidRPr="00E17B45">
        <w:rPr>
          <w:sz w:val="24"/>
          <w:szCs w:val="24"/>
        </w:rPr>
        <w:t xml:space="preserve"> Corinthians 4:2. Also You never have a Sexual Union with Your own Wife [a reputation of the true Wife is established by God in a Divine Union in Proverbs chapter 31] because She is not called or considered a Wife in a Sexual </w:t>
      </w:r>
      <w:r w:rsidRPr="00E17B45">
        <w:rPr>
          <w:sz w:val="24"/>
          <w:szCs w:val="24"/>
        </w:rPr>
        <w:lastRenderedPageBreak/>
        <w:t>Union but is called a Whore in One Flesh in 1</w:t>
      </w:r>
      <w:r w:rsidRPr="00E17B45">
        <w:rPr>
          <w:sz w:val="24"/>
          <w:szCs w:val="24"/>
          <w:vertAlign w:val="superscript"/>
        </w:rPr>
        <w:t>st</w:t>
      </w:r>
      <w:r w:rsidRPr="00E17B4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E17B45">
        <w:rPr>
          <w:sz w:val="24"/>
          <w:szCs w:val="24"/>
          <w:vertAlign w:val="superscript"/>
        </w:rPr>
        <w:t>st</w:t>
      </w:r>
      <w:r w:rsidRPr="00E17B45">
        <w:rPr>
          <w:sz w:val="24"/>
          <w:szCs w:val="24"/>
        </w:rPr>
        <w:t xml:space="preserve"> Peter 1:17-21. This happened the Hosea’s &amp; Gomers own marriage in Hosea chapters 1 &amp; 2. Also tongues are a sign to unbelievers in 1</w:t>
      </w:r>
      <w:r w:rsidRPr="00E17B45">
        <w:rPr>
          <w:sz w:val="24"/>
          <w:szCs w:val="24"/>
          <w:vertAlign w:val="superscript"/>
        </w:rPr>
        <w:t>st</w:t>
      </w:r>
      <w:r w:rsidRPr="00E17B4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17B45">
        <w:rPr>
          <w:sz w:val="24"/>
          <w:szCs w:val="24"/>
          <w:vertAlign w:val="superscript"/>
        </w:rPr>
        <w:t>st</w:t>
      </w:r>
      <w:r w:rsidRPr="00E17B4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17B45">
        <w:rPr>
          <w:b/>
          <w:sz w:val="24"/>
          <w:szCs w:val="24"/>
        </w:rPr>
        <w:t>True Holy Division</w:t>
      </w:r>
      <w:r w:rsidRPr="00E17B45">
        <w:rPr>
          <w:sz w:val="24"/>
          <w:szCs w:val="24"/>
        </w:rPr>
        <w:t>” even in communication and keeping company in Psalms 17:3; Malachi 3:8-12; Judith 8:11-17; Wisdom of Solomon 1:1-5 &amp; 1</w:t>
      </w:r>
      <w:r w:rsidRPr="00E17B45">
        <w:rPr>
          <w:sz w:val="24"/>
          <w:szCs w:val="24"/>
          <w:vertAlign w:val="superscript"/>
        </w:rPr>
        <w:t>st</w:t>
      </w:r>
      <w:r w:rsidRPr="00E17B45">
        <w:rPr>
          <w:sz w:val="24"/>
          <w:szCs w:val="24"/>
        </w:rPr>
        <w:t xml:space="preserve"> Corinthians 3:13-17. The anointing breaks every yoke &amp; uplifts every problem but never brings “</w:t>
      </w:r>
      <w:r w:rsidRPr="00E17B45">
        <w:rPr>
          <w:b/>
          <w:sz w:val="24"/>
          <w:szCs w:val="24"/>
        </w:rPr>
        <w:t>two creations that are not comparable</w:t>
      </w:r>
      <w:r w:rsidRPr="00E17B45">
        <w:rPr>
          <w:sz w:val="24"/>
          <w:szCs w:val="24"/>
        </w:rPr>
        <w:t>” together.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17B4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17B45">
        <w:rPr>
          <w:sz w:val="24"/>
          <w:szCs w:val="24"/>
          <w:vertAlign w:val="superscript"/>
        </w:rPr>
        <w:t>st</w:t>
      </w:r>
      <w:r w:rsidRPr="00E17B4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17B45">
        <w:rPr>
          <w:sz w:val="24"/>
          <w:szCs w:val="24"/>
          <w:vertAlign w:val="superscript"/>
        </w:rPr>
        <w:t>st</w:t>
      </w:r>
      <w:r w:rsidRPr="00E17B45">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17B45">
        <w:rPr>
          <w:b/>
          <w:sz w:val="24"/>
          <w:szCs w:val="24"/>
        </w:rPr>
        <w:t>This Age</w:t>
      </w:r>
      <w:r w:rsidRPr="00E17B45">
        <w:rPr>
          <w:sz w:val="24"/>
          <w:szCs w:val="24"/>
        </w:rPr>
        <w:t>” on the Earth in Luke 20:34, 37-38 &amp; not “</w:t>
      </w:r>
      <w:r w:rsidRPr="00E17B45">
        <w:rPr>
          <w:b/>
          <w:sz w:val="24"/>
          <w:szCs w:val="24"/>
        </w:rPr>
        <w:t>That Age</w:t>
      </w:r>
      <w:r w:rsidRPr="00E17B45">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w:t>
      </w:r>
      <w:r w:rsidRPr="00E17B45">
        <w:rPr>
          <w:sz w:val="24"/>
          <w:szCs w:val="24"/>
        </w:rPr>
        <w:lastRenderedPageBreak/>
        <w:t xml:space="preserve">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w:t>
      </w:r>
      <w:r w:rsidRPr="00E17B45">
        <w:rPr>
          <w:sz w:val="24"/>
          <w:szCs w:val="24"/>
        </w:rPr>
        <w:lastRenderedPageBreak/>
        <w:t>Lordship (Holy Omni-Benevolence &amp; Holy Agape Love) concerns the Lord Stephen’s as the 2</w:t>
      </w:r>
      <w:r w:rsidRPr="00E17B45">
        <w:rPr>
          <w:sz w:val="24"/>
          <w:szCs w:val="24"/>
          <w:vertAlign w:val="superscript"/>
        </w:rPr>
        <w:t>nd</w:t>
      </w:r>
      <w:r w:rsidRPr="00E17B4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17B45">
        <w:rPr>
          <w:sz w:val="24"/>
          <w:szCs w:val="24"/>
          <w:vertAlign w:val="superscript"/>
        </w:rPr>
        <w:t>st</w:t>
      </w:r>
      <w:r w:rsidRPr="00E17B45">
        <w:rPr>
          <w:sz w:val="24"/>
          <w:szCs w:val="24"/>
        </w:rPr>
        <w:t xml:space="preserve"> Married Lord called Wisdom in white skin color the “Creator of the Eternal Sin” which is Eternal Damnation to The 1</w:t>
      </w:r>
      <w:r w:rsidRPr="00E17B45">
        <w:rPr>
          <w:sz w:val="24"/>
          <w:szCs w:val="24"/>
          <w:vertAlign w:val="superscript"/>
        </w:rPr>
        <w:t>st</w:t>
      </w:r>
      <w:r w:rsidRPr="00E17B4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17B45">
        <w:rPr>
          <w:sz w:val="24"/>
          <w:szCs w:val="24"/>
          <w:vertAlign w:val="superscript"/>
        </w:rPr>
        <w:t>nd</w:t>
      </w:r>
      <w:r w:rsidRPr="00E17B45">
        <w:rPr>
          <w:sz w:val="24"/>
          <w:szCs w:val="24"/>
        </w:rPr>
        <w:t xml:space="preserve"> Serpent Lucifer with white skin color in James 2:8-13; Acts 15:13-29; 21:18-25 &amp; 1</w:t>
      </w:r>
      <w:r w:rsidRPr="00E17B45">
        <w:rPr>
          <w:sz w:val="24"/>
          <w:szCs w:val="24"/>
          <w:vertAlign w:val="superscript"/>
        </w:rPr>
        <w:t>st</w:t>
      </w:r>
      <w:r w:rsidRPr="00E17B4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17B45">
        <w:rPr>
          <w:sz w:val="24"/>
          <w:szCs w:val="24"/>
          <w:vertAlign w:val="superscript"/>
        </w:rPr>
        <w:t>nd</w:t>
      </w:r>
      <w:r w:rsidRPr="00E17B45">
        <w:rPr>
          <w:sz w:val="24"/>
          <w:szCs w:val="24"/>
        </w:rPr>
        <w:t xml:space="preserve"> Woman Eve with white skin color in Luke 1:5-25, 57-80; 3:1-22; 7:18-35 &amp; 1</w:t>
      </w:r>
      <w:r w:rsidRPr="00E17B45">
        <w:rPr>
          <w:sz w:val="24"/>
          <w:szCs w:val="24"/>
          <w:vertAlign w:val="superscript"/>
        </w:rPr>
        <w:t>st</w:t>
      </w:r>
      <w:r w:rsidRPr="00E17B4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17B45">
        <w:rPr>
          <w:sz w:val="24"/>
          <w:szCs w:val="24"/>
          <w:vertAlign w:val="superscript"/>
        </w:rPr>
        <w:t>nd</w:t>
      </w:r>
      <w:r w:rsidRPr="00E17B45">
        <w:rPr>
          <w:sz w:val="24"/>
          <w:szCs w:val="24"/>
        </w:rPr>
        <w:t xml:space="preserve"> Man Adam with white skin color in Luke 1:26-56, 2:1-7:17; 7:36-Acts 1:3 &amp; 1</w:t>
      </w:r>
      <w:r w:rsidRPr="00E17B45">
        <w:rPr>
          <w:sz w:val="24"/>
          <w:szCs w:val="24"/>
          <w:vertAlign w:val="superscript"/>
        </w:rPr>
        <w:t xml:space="preserve">st </w:t>
      </w:r>
      <w:r w:rsidRPr="00E17B45">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w:t>
      </w:r>
      <w:r w:rsidRPr="00E17B45">
        <w:rPr>
          <w:sz w:val="24"/>
          <w:szCs w:val="24"/>
        </w:rPr>
        <w:lastRenderedPageBreak/>
        <w:t xml:space="preserve">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w:t>
      </w:r>
      <w:r w:rsidRPr="00E17B45">
        <w:rPr>
          <w:sz w:val="24"/>
          <w:szCs w:val="24"/>
        </w:rPr>
        <w:lastRenderedPageBreak/>
        <w:t>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17B45">
        <w:rPr>
          <w:sz w:val="24"/>
          <w:szCs w:val="24"/>
          <w:vertAlign w:val="superscript"/>
        </w:rPr>
        <w:t>st</w:t>
      </w:r>
      <w:r w:rsidRPr="00E17B45">
        <w:rPr>
          <w:sz w:val="24"/>
          <w:szCs w:val="24"/>
        </w:rPr>
        <w:t>, is Bestiality with Woman 2</w:t>
      </w:r>
      <w:r w:rsidRPr="00E17B45">
        <w:rPr>
          <w:sz w:val="24"/>
          <w:szCs w:val="24"/>
          <w:vertAlign w:val="superscript"/>
        </w:rPr>
        <w:t>nd</w:t>
      </w:r>
      <w:r w:rsidRPr="00E17B45">
        <w:rPr>
          <w:sz w:val="24"/>
          <w:szCs w:val="24"/>
        </w:rPr>
        <w:t>, is Bestiality with Man. 3</w:t>
      </w:r>
      <w:r w:rsidRPr="00E17B45">
        <w:rPr>
          <w:sz w:val="24"/>
          <w:szCs w:val="24"/>
          <w:vertAlign w:val="superscript"/>
        </w:rPr>
        <w:t>rd</w:t>
      </w:r>
      <w:r w:rsidRPr="00E17B45">
        <w:rPr>
          <w:sz w:val="24"/>
          <w:szCs w:val="24"/>
        </w:rPr>
        <w:t>, is Blasphemy.  4</w:t>
      </w:r>
      <w:r w:rsidRPr="00E17B45">
        <w:rPr>
          <w:sz w:val="24"/>
          <w:szCs w:val="24"/>
          <w:vertAlign w:val="superscript"/>
        </w:rPr>
        <w:t>th</w:t>
      </w:r>
      <w:r w:rsidRPr="00E17B45">
        <w:rPr>
          <w:sz w:val="24"/>
          <w:szCs w:val="24"/>
        </w:rPr>
        <w:t>, is Intercourse with a Betrothed Virgin. 5</w:t>
      </w:r>
      <w:r w:rsidRPr="00E17B45">
        <w:rPr>
          <w:sz w:val="24"/>
          <w:szCs w:val="24"/>
          <w:vertAlign w:val="superscript"/>
        </w:rPr>
        <w:t>th</w:t>
      </w:r>
      <w:r w:rsidRPr="00E17B45">
        <w:rPr>
          <w:sz w:val="24"/>
          <w:szCs w:val="24"/>
        </w:rPr>
        <w:t>, is Intercourse with Own Daughter in Law. 6</w:t>
      </w:r>
      <w:r w:rsidRPr="00E17B45">
        <w:rPr>
          <w:sz w:val="24"/>
          <w:szCs w:val="24"/>
          <w:vertAlign w:val="superscript"/>
        </w:rPr>
        <w:t>th</w:t>
      </w:r>
      <w:r w:rsidRPr="00E17B45">
        <w:rPr>
          <w:sz w:val="24"/>
          <w:szCs w:val="24"/>
        </w:rPr>
        <w:t>, is Intercourse with Own Mother. 7</w:t>
      </w:r>
      <w:r w:rsidRPr="00E17B45">
        <w:rPr>
          <w:sz w:val="24"/>
          <w:szCs w:val="24"/>
          <w:vertAlign w:val="superscript"/>
        </w:rPr>
        <w:t>th</w:t>
      </w:r>
      <w:r w:rsidRPr="00E17B45">
        <w:rPr>
          <w:sz w:val="24"/>
          <w:szCs w:val="24"/>
        </w:rPr>
        <w:t>, is Intercourse with Own Stepmother. 8</w:t>
      </w:r>
      <w:r w:rsidRPr="00E17B45">
        <w:rPr>
          <w:sz w:val="24"/>
          <w:szCs w:val="24"/>
          <w:vertAlign w:val="superscript"/>
        </w:rPr>
        <w:t>th</w:t>
      </w:r>
      <w:r w:rsidRPr="00E17B45">
        <w:rPr>
          <w:sz w:val="24"/>
          <w:szCs w:val="24"/>
        </w:rPr>
        <w:t>, is Cursing a Parent (Father Stephen Our Lord &amp; Mother Barbara Our Lady). 9</w:t>
      </w:r>
      <w:r w:rsidRPr="00E17B45">
        <w:rPr>
          <w:sz w:val="24"/>
          <w:szCs w:val="24"/>
          <w:vertAlign w:val="superscript"/>
        </w:rPr>
        <w:t>th</w:t>
      </w:r>
      <w:r w:rsidRPr="00E17B45">
        <w:rPr>
          <w:sz w:val="24"/>
          <w:szCs w:val="24"/>
        </w:rPr>
        <w:t>, is Enticing Individuals to commit Idolatry. 10</w:t>
      </w:r>
      <w:r w:rsidRPr="00E17B45">
        <w:rPr>
          <w:sz w:val="24"/>
          <w:szCs w:val="24"/>
          <w:vertAlign w:val="superscript"/>
        </w:rPr>
        <w:t>th</w:t>
      </w:r>
      <w:r w:rsidRPr="00E17B45">
        <w:rPr>
          <w:sz w:val="24"/>
          <w:szCs w:val="24"/>
        </w:rPr>
        <w:t>, is the act of Idolatry which is Marital Fornication which can be physical, mental or spiritual in Matthew 5:28 &amp; Wisdom of Solomon 14:12. 11</w:t>
      </w:r>
      <w:r w:rsidRPr="00E17B45">
        <w:rPr>
          <w:sz w:val="24"/>
          <w:szCs w:val="24"/>
          <w:vertAlign w:val="superscript"/>
        </w:rPr>
        <w:t>th</w:t>
      </w:r>
      <w:r w:rsidRPr="00E17B45">
        <w:rPr>
          <w:sz w:val="24"/>
          <w:szCs w:val="24"/>
        </w:rPr>
        <w:t>, is Instigating Communities to commit Idolatry. 12</w:t>
      </w:r>
      <w:r w:rsidRPr="00E17B45">
        <w:rPr>
          <w:sz w:val="24"/>
          <w:szCs w:val="24"/>
          <w:vertAlign w:val="superscript"/>
        </w:rPr>
        <w:t>th</w:t>
      </w:r>
      <w:r w:rsidRPr="00E17B45">
        <w:rPr>
          <w:sz w:val="24"/>
          <w:szCs w:val="24"/>
        </w:rPr>
        <w:t>, is Pederasty (Man with Boy). 13</w:t>
      </w:r>
      <w:r w:rsidRPr="00E17B45">
        <w:rPr>
          <w:sz w:val="24"/>
          <w:szCs w:val="24"/>
          <w:vertAlign w:val="superscript"/>
        </w:rPr>
        <w:t>th</w:t>
      </w:r>
      <w:r w:rsidRPr="00E17B45">
        <w:rPr>
          <w:sz w:val="24"/>
          <w:szCs w:val="24"/>
        </w:rPr>
        <w:t>, is Homosexuality among Men &amp; Women. 14</w:t>
      </w:r>
      <w:r w:rsidRPr="00E17B45">
        <w:rPr>
          <w:sz w:val="24"/>
          <w:szCs w:val="24"/>
          <w:vertAlign w:val="superscript"/>
        </w:rPr>
        <w:t>th</w:t>
      </w:r>
      <w:r w:rsidRPr="00E17B45">
        <w:rPr>
          <w:sz w:val="24"/>
          <w:szCs w:val="24"/>
        </w:rPr>
        <w:t>, is committing Necromancy.  15</w:t>
      </w:r>
      <w:r w:rsidRPr="00E17B45">
        <w:rPr>
          <w:sz w:val="24"/>
          <w:szCs w:val="24"/>
          <w:vertAlign w:val="superscript"/>
        </w:rPr>
        <w:t>th</w:t>
      </w:r>
      <w:r w:rsidRPr="00E17B45">
        <w:rPr>
          <w:sz w:val="24"/>
          <w:szCs w:val="24"/>
        </w:rPr>
        <w:t>, is offering Own Child to Molech, Sukkoth or maybe Moloch in Acts 7:41-42. 16</w:t>
      </w:r>
      <w:r w:rsidRPr="00E17B45">
        <w:rPr>
          <w:sz w:val="24"/>
          <w:szCs w:val="24"/>
          <w:vertAlign w:val="superscript"/>
        </w:rPr>
        <w:t>th</w:t>
      </w:r>
      <w:r w:rsidRPr="00E17B45">
        <w:rPr>
          <w:sz w:val="24"/>
          <w:szCs w:val="24"/>
        </w:rPr>
        <w:t>, is Wrong Rebelling against the LORD. 17</w:t>
      </w:r>
      <w:r w:rsidRPr="00E17B45">
        <w:rPr>
          <w:sz w:val="24"/>
          <w:szCs w:val="24"/>
          <w:vertAlign w:val="superscript"/>
        </w:rPr>
        <w:t>th</w:t>
      </w:r>
      <w:r w:rsidRPr="00E17B45">
        <w:rPr>
          <w:sz w:val="24"/>
          <w:szCs w:val="24"/>
        </w:rPr>
        <w:t>, is Sabbath Breaking. 18</w:t>
      </w:r>
      <w:r w:rsidRPr="00E17B45">
        <w:rPr>
          <w:sz w:val="24"/>
          <w:szCs w:val="24"/>
          <w:vertAlign w:val="superscript"/>
        </w:rPr>
        <w:t>th</w:t>
      </w:r>
      <w:r w:rsidRPr="00E17B4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17B45">
        <w:rPr>
          <w:sz w:val="24"/>
          <w:szCs w:val="24"/>
          <w:vertAlign w:val="superscript"/>
        </w:rPr>
        <w:t>st</w:t>
      </w:r>
      <w:r w:rsidRPr="00E17B45">
        <w:rPr>
          <w:sz w:val="24"/>
          <w:szCs w:val="24"/>
        </w:rPr>
        <w:t xml:space="preserve"> Corinthians 7:5 states “Do not deprive one another except with (divine &amp; not sexual) consent for a time, that You may give </w:t>
      </w:r>
      <w:r w:rsidRPr="00E17B45">
        <w:rPr>
          <w:sz w:val="24"/>
          <w:szCs w:val="24"/>
        </w:rPr>
        <w:lastRenderedPageBreak/>
        <w:t xml:space="preserve">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17B4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17B45">
        <w:rPr>
          <w:sz w:val="24"/>
          <w:szCs w:val="24"/>
        </w:rPr>
        <w:t>In 1</w:t>
      </w:r>
      <w:r w:rsidRPr="00E17B45">
        <w:rPr>
          <w:sz w:val="24"/>
          <w:szCs w:val="24"/>
          <w:vertAlign w:val="superscript"/>
        </w:rPr>
        <w:t>st</w:t>
      </w:r>
      <w:r w:rsidRPr="00E17B45">
        <w:rPr>
          <w:sz w:val="24"/>
          <w:szCs w:val="24"/>
        </w:rPr>
        <w:t xml:space="preserve"> John 2:15-17 declares “Do not (Eros) Love the World (Worldly Lusts in 1</w:t>
      </w:r>
      <w:r w:rsidRPr="00E17B45">
        <w:rPr>
          <w:sz w:val="24"/>
          <w:szCs w:val="24"/>
          <w:vertAlign w:val="superscript"/>
        </w:rPr>
        <w:t>st</w:t>
      </w:r>
      <w:r w:rsidRPr="00E17B4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w:t>
      </w:r>
      <w:r w:rsidRPr="00E17B45">
        <w:rPr>
          <w:sz w:val="24"/>
          <w:szCs w:val="24"/>
        </w:rPr>
        <w:lastRenderedPageBreak/>
        <w:t>He who does the Will of God (Mother, Sister and Brother of the Father Stephen) abides forever.” All these points, point to one thing. The Baptism of Chastity which is total abstinence from marriage and sex. In 1</w:t>
      </w:r>
      <w:r w:rsidRPr="00E17B45">
        <w:rPr>
          <w:sz w:val="24"/>
          <w:szCs w:val="24"/>
          <w:vertAlign w:val="superscript"/>
        </w:rPr>
        <w:t>st</w:t>
      </w:r>
      <w:r w:rsidRPr="00E17B4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17B45">
        <w:rPr>
          <w:sz w:val="24"/>
          <w:szCs w:val="24"/>
          <w:vertAlign w:val="superscript"/>
        </w:rPr>
        <w:t>st</w:t>
      </w:r>
      <w:r w:rsidRPr="00E17B45">
        <w:rPr>
          <w:sz w:val="24"/>
          <w:szCs w:val="24"/>
        </w:rPr>
        <w:t xml:space="preserve"> Corinthians 7:1-2, 28, 38 &amp; 1</w:t>
      </w:r>
      <w:r w:rsidRPr="00E17B45">
        <w:rPr>
          <w:sz w:val="24"/>
          <w:szCs w:val="24"/>
          <w:vertAlign w:val="superscript"/>
        </w:rPr>
        <w:t>st</w:t>
      </w:r>
      <w:r w:rsidRPr="00E17B45">
        <w:rPr>
          <w:sz w:val="24"/>
          <w:szCs w:val="24"/>
        </w:rPr>
        <w:t xml:space="preserve"> Timothy 4:1-5. But if You are called to stay single without any commandment from the LORD as Jesus Christ did and Jeremiah, then stay single to please the LORD in 1</w:t>
      </w:r>
      <w:r w:rsidRPr="00E17B45">
        <w:rPr>
          <w:sz w:val="24"/>
          <w:szCs w:val="24"/>
          <w:vertAlign w:val="superscript"/>
        </w:rPr>
        <w:t>st</w:t>
      </w:r>
      <w:r w:rsidRPr="00E17B45">
        <w:rPr>
          <w:sz w:val="24"/>
          <w:szCs w:val="24"/>
        </w:rPr>
        <w:t xml:space="preserve"> Corinthians 7:25-26, 32, 34, 37-38. Even the time is short with those who have Wives, as having none (put them away) in 1</w:t>
      </w:r>
      <w:r w:rsidRPr="00E17B45">
        <w:rPr>
          <w:sz w:val="24"/>
          <w:szCs w:val="24"/>
          <w:vertAlign w:val="superscript"/>
        </w:rPr>
        <w:t>st</w:t>
      </w:r>
      <w:r w:rsidRPr="00E17B45">
        <w:rPr>
          <w:sz w:val="24"/>
          <w:szCs w:val="24"/>
        </w:rPr>
        <w:t xml:space="preserve"> Corinthians 7:29.  If you are joined to Your Wife seek not to be loosed, if You are free seek not a companion in 1</w:t>
      </w:r>
      <w:r w:rsidRPr="00E17B45">
        <w:rPr>
          <w:sz w:val="24"/>
          <w:szCs w:val="24"/>
          <w:vertAlign w:val="superscript"/>
        </w:rPr>
        <w:t>st</w:t>
      </w:r>
      <w:r w:rsidRPr="00E17B45">
        <w:rPr>
          <w:sz w:val="24"/>
          <w:szCs w:val="24"/>
        </w:rPr>
        <w:t xml:space="preserve"> Corinthians 7:27. In 1</w:t>
      </w:r>
      <w:r w:rsidRPr="00E17B45">
        <w:rPr>
          <w:sz w:val="24"/>
          <w:szCs w:val="24"/>
          <w:vertAlign w:val="superscript"/>
        </w:rPr>
        <w:t>st</w:t>
      </w:r>
      <w:r w:rsidRPr="00E17B45">
        <w:rPr>
          <w:sz w:val="24"/>
          <w:szCs w:val="24"/>
        </w:rPr>
        <w:t xml:space="preserve"> Timothy 4:1-3 says “Now the Spirit (Father Stephen our Lord in Acts 2:17-7:59 &amp; 1</w:t>
      </w:r>
      <w:r w:rsidRPr="00E17B45">
        <w:rPr>
          <w:sz w:val="24"/>
          <w:szCs w:val="24"/>
          <w:vertAlign w:val="superscript"/>
        </w:rPr>
        <w:t>st</w:t>
      </w:r>
      <w:r w:rsidRPr="00E17B4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w:t>
      </w:r>
      <w:r w:rsidRPr="00E17B45">
        <w:rPr>
          <w:sz w:val="24"/>
          <w:szCs w:val="24"/>
        </w:rPr>
        <w:lastRenderedPageBreak/>
        <w:t>(Qualified in Single Realm and Given in Single Realm) are two separated gifts and different worthiness’s in Luke 20:34-38 &amp; 1</w:t>
      </w:r>
      <w:r w:rsidRPr="00E17B45">
        <w:rPr>
          <w:sz w:val="24"/>
          <w:szCs w:val="24"/>
          <w:vertAlign w:val="superscript"/>
        </w:rPr>
        <w:t>st</w:t>
      </w:r>
      <w:r w:rsidRPr="00E17B45">
        <w:rPr>
          <w:sz w:val="24"/>
          <w:szCs w:val="24"/>
        </w:rPr>
        <w:t xml:space="preserve"> Corinthians 7:7.</w:t>
      </w:r>
    </w:p>
    <w:p w:rsidR="00804C38" w:rsidRPr="00E17B45" w:rsidRDefault="00804C38" w:rsidP="00804C38">
      <w:pPr>
        <w:spacing w:line="480" w:lineRule="auto"/>
        <w:jc w:val="both"/>
        <w:rPr>
          <w:sz w:val="24"/>
          <w:szCs w:val="24"/>
        </w:rPr>
      </w:pPr>
      <w:r w:rsidRPr="00E17B4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17B45">
        <w:rPr>
          <w:sz w:val="24"/>
          <w:szCs w:val="24"/>
          <w:vertAlign w:val="superscript"/>
        </w:rPr>
        <w:t>nd</w:t>
      </w:r>
      <w:r w:rsidRPr="00E17B4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17B45">
        <w:rPr>
          <w:sz w:val="24"/>
          <w:szCs w:val="24"/>
          <w:vertAlign w:val="superscript"/>
        </w:rPr>
        <w:t>nd</w:t>
      </w:r>
      <w:r w:rsidRPr="00E17B4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17B45">
        <w:rPr>
          <w:b/>
          <w:sz w:val="24"/>
          <w:szCs w:val="24"/>
        </w:rPr>
        <w:t>Past Universe</w:t>
      </w:r>
      <w:r w:rsidRPr="00E17B45">
        <w:rPr>
          <w:sz w:val="24"/>
          <w:szCs w:val="24"/>
        </w:rPr>
        <w:t>” in Genesis 1:1 which is perfect. Second, is the Present “</w:t>
      </w:r>
      <w:r w:rsidRPr="00E17B45">
        <w:rPr>
          <w:b/>
          <w:sz w:val="24"/>
          <w:szCs w:val="24"/>
        </w:rPr>
        <w:t>Young Universe</w:t>
      </w:r>
      <w:r w:rsidRPr="00E17B45">
        <w:rPr>
          <w:sz w:val="24"/>
          <w:szCs w:val="24"/>
        </w:rPr>
        <w:t>” called “Today.” Third, is the “</w:t>
      </w:r>
      <w:r w:rsidRPr="00E17B45">
        <w:rPr>
          <w:b/>
          <w:sz w:val="24"/>
          <w:szCs w:val="24"/>
        </w:rPr>
        <w:t>Future Universe</w:t>
      </w:r>
      <w:r w:rsidRPr="00E17B45">
        <w:rPr>
          <w:sz w:val="24"/>
          <w:szCs w:val="24"/>
        </w:rPr>
        <w:t>” which is perfect in Revelation 21:1-22:21.  Also there may have been life on the planet Mercury 1</w:t>
      </w:r>
      <w:r w:rsidRPr="00E17B45">
        <w:rPr>
          <w:sz w:val="24"/>
          <w:szCs w:val="24"/>
          <w:vertAlign w:val="superscript"/>
        </w:rPr>
        <w:t>st</w:t>
      </w:r>
      <w:r w:rsidRPr="00E17B45">
        <w:rPr>
          <w:sz w:val="24"/>
          <w:szCs w:val="24"/>
        </w:rPr>
        <w:t xml:space="preserve"> from the sun linked to the Married Lord called Wisdom and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w:t>
      </w:r>
      <w:r w:rsidRPr="00E17B45">
        <w:rPr>
          <w:sz w:val="24"/>
          <w:szCs w:val="24"/>
        </w:rPr>
        <w:lastRenderedPageBreak/>
        <w:t>Cain is the Child of this age against the Lord Peter  of  that  age  proven  in  Proverbs  8:22-25 (RSV);  Genesis  3:1-6:6;  Ephesians 6:12; 1</w:t>
      </w:r>
      <w:r w:rsidRPr="00E17B45">
        <w:rPr>
          <w:sz w:val="24"/>
          <w:szCs w:val="24"/>
          <w:vertAlign w:val="superscript"/>
        </w:rPr>
        <w:t>st</w:t>
      </w:r>
      <w:r w:rsidRPr="00E17B45">
        <w:rPr>
          <w:sz w:val="24"/>
          <w:szCs w:val="24"/>
        </w:rPr>
        <w:t xml:space="preserve"> Corinthians 15:38; 40, 47, 55; Luke 20:34-38 &amp; 2</w:t>
      </w:r>
      <w:r w:rsidRPr="00E17B45">
        <w:rPr>
          <w:sz w:val="24"/>
          <w:szCs w:val="24"/>
          <w:vertAlign w:val="superscript"/>
        </w:rPr>
        <w:t>nd</w:t>
      </w:r>
      <w:r w:rsidRPr="00E17B4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17B45">
        <w:rPr>
          <w:sz w:val="24"/>
          <w:szCs w:val="24"/>
          <w:vertAlign w:val="superscript"/>
        </w:rPr>
        <w:t>nd</w:t>
      </w:r>
      <w:r w:rsidRPr="00E17B45">
        <w:rPr>
          <w:sz w:val="24"/>
          <w:szCs w:val="24"/>
        </w:rPr>
        <w:t xml:space="preserve"> Old Universe &amp; the Young Lordship/Heaven is Sexless without sin. The 2</w:t>
      </w:r>
      <w:r w:rsidRPr="00E17B45">
        <w:rPr>
          <w:sz w:val="24"/>
          <w:szCs w:val="24"/>
          <w:vertAlign w:val="superscript"/>
        </w:rPr>
        <w:t>nd</w:t>
      </w:r>
      <w:r w:rsidRPr="00E17B4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17B45">
        <w:rPr>
          <w:sz w:val="24"/>
          <w:szCs w:val="24"/>
          <w:vertAlign w:val="superscript"/>
        </w:rPr>
        <w:t>nd</w:t>
      </w:r>
      <w:r w:rsidRPr="00E17B45">
        <w:rPr>
          <w:sz w:val="24"/>
          <w:szCs w:val="24"/>
        </w:rPr>
        <w:t xml:space="preserve"> Peter 2:4-5. The Young Universe that lasts for 13,000/26,000 years began in Genesis 8:20 and ended by fire in 2</w:t>
      </w:r>
      <w:r w:rsidRPr="00E17B45">
        <w:rPr>
          <w:sz w:val="24"/>
          <w:szCs w:val="24"/>
          <w:vertAlign w:val="superscript"/>
        </w:rPr>
        <w:t>nd</w:t>
      </w:r>
      <w:r w:rsidRPr="00E17B4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17B45">
        <w:rPr>
          <w:sz w:val="24"/>
          <w:szCs w:val="24"/>
          <w:vertAlign w:val="superscript"/>
        </w:rPr>
        <w:t xml:space="preserve">nd </w:t>
      </w:r>
      <w:r w:rsidRPr="00E17B4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&amp; also the other Lords were also created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than He fell in Lordship by the term “Qanah” meaning “</w:t>
      </w:r>
      <w:r w:rsidRPr="00E17B45">
        <w:rPr>
          <w:b/>
          <w:sz w:val="24"/>
          <w:szCs w:val="24"/>
        </w:rPr>
        <w:t xml:space="preserve">Eternal Marital Lordly </w:t>
      </w:r>
      <w:r w:rsidRPr="00E17B45">
        <w:rPr>
          <w:b/>
          <w:sz w:val="24"/>
          <w:szCs w:val="24"/>
        </w:rPr>
        <w:lastRenderedPageBreak/>
        <w:t>Sexual Eros Love</w:t>
      </w:r>
      <w:r w:rsidRPr="00E17B4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17B45">
        <w:rPr>
          <w:b/>
          <w:sz w:val="24"/>
          <w:szCs w:val="24"/>
        </w:rPr>
        <w:t>God is Love and the Love in the Holy Bible</w:t>
      </w:r>
      <w:r w:rsidRPr="00E17B45">
        <w:rPr>
          <w:sz w:val="24"/>
          <w:szCs w:val="24"/>
        </w:rPr>
        <w:t xml:space="preserve">.” </w:t>
      </w:r>
    </w:p>
    <w:p w:rsidR="00804C38" w:rsidRPr="00E17B45" w:rsidRDefault="00804C38" w:rsidP="00804C38">
      <w:pPr>
        <w:tabs>
          <w:tab w:val="left" w:pos="360"/>
        </w:tabs>
        <w:spacing w:line="480" w:lineRule="auto"/>
        <w:jc w:val="both"/>
        <w:rPr>
          <w:sz w:val="24"/>
          <w:szCs w:val="24"/>
        </w:rPr>
      </w:pPr>
      <w:r w:rsidRPr="00E17B45">
        <w:rPr>
          <w:sz w:val="24"/>
          <w:szCs w:val="24"/>
        </w:rPr>
        <w:t>The Love Feast is a celebration of the Father Stephen’s Supper called the “Agape” or the “Love Feast.” OT antecedents of the Love Feast: The Passover Meal is in Exodus 12:3-11, 15-16; Matthew 26:17-18; Mark 14:12-15; 1</w:t>
      </w:r>
      <w:r w:rsidRPr="00E17B45">
        <w:rPr>
          <w:sz w:val="24"/>
          <w:szCs w:val="24"/>
          <w:vertAlign w:val="superscript"/>
        </w:rPr>
        <w:t>st</w:t>
      </w:r>
      <w:r w:rsidRPr="00E17B45">
        <w:rPr>
          <w:sz w:val="24"/>
          <w:szCs w:val="24"/>
        </w:rPr>
        <w:t xml:space="preserve"> Corinthians 11:23-25 &amp; Luke 22:7-12. Other Festive Occasions is in Deuteronomy 12:7 &amp; Nehemiah 8:10. The NT practice of the Love Feast: It was linked with the Lord Stephen’s Supper is in 1</w:t>
      </w:r>
      <w:r w:rsidRPr="00E17B45">
        <w:rPr>
          <w:sz w:val="24"/>
          <w:szCs w:val="24"/>
          <w:vertAlign w:val="superscript"/>
        </w:rPr>
        <w:t>st</w:t>
      </w:r>
      <w:r w:rsidRPr="00E17B45">
        <w:rPr>
          <w:sz w:val="24"/>
          <w:szCs w:val="24"/>
        </w:rPr>
        <w:t xml:space="preserve"> Corinthians 11:17-34 &amp; Acts 2:46; 20:7. The Name “Love Feasts” is in Jude 12; 2</w:t>
      </w:r>
      <w:r w:rsidRPr="00E17B45">
        <w:rPr>
          <w:sz w:val="24"/>
          <w:szCs w:val="24"/>
          <w:vertAlign w:val="superscript"/>
        </w:rPr>
        <w:t>nd</w:t>
      </w:r>
      <w:r w:rsidRPr="00E17B45">
        <w:rPr>
          <w:sz w:val="24"/>
          <w:szCs w:val="24"/>
        </w:rPr>
        <w:t xml:space="preserve"> Peter 2:13 &amp; John 13:2, 34. The Charitable Distribution of Food is in Acts 6:1. The Abuses of the Love Feast: Selfishness, Indulgence and Ostentation is in 1</w:t>
      </w:r>
      <w:r w:rsidRPr="00E17B45">
        <w:rPr>
          <w:sz w:val="24"/>
          <w:szCs w:val="24"/>
          <w:vertAlign w:val="superscript"/>
        </w:rPr>
        <w:t>st</w:t>
      </w:r>
      <w:r w:rsidRPr="00E17B45">
        <w:rPr>
          <w:sz w:val="24"/>
          <w:szCs w:val="24"/>
        </w:rPr>
        <w:t xml:space="preserve"> Corinthians 11:20-22, 33-34. Licentiousness is in 2</w:t>
      </w:r>
      <w:r w:rsidRPr="00E17B45">
        <w:rPr>
          <w:sz w:val="24"/>
          <w:szCs w:val="24"/>
          <w:vertAlign w:val="superscript"/>
        </w:rPr>
        <w:t>nd</w:t>
      </w:r>
      <w:r w:rsidRPr="00E17B45">
        <w:rPr>
          <w:sz w:val="24"/>
          <w:szCs w:val="24"/>
        </w:rPr>
        <w:t xml:space="preserve"> Peter 2:13. Ungodly Participants, especially False Teachers is in Jude 4, 12 &amp; 2</w:t>
      </w:r>
      <w:r w:rsidRPr="00E17B45">
        <w:rPr>
          <w:sz w:val="24"/>
          <w:szCs w:val="24"/>
          <w:vertAlign w:val="superscript"/>
        </w:rPr>
        <w:t>nd</w:t>
      </w:r>
      <w:r w:rsidRPr="00E17B45">
        <w:rPr>
          <w:sz w:val="24"/>
          <w:szCs w:val="24"/>
        </w:rPr>
        <w:t xml:space="preserve"> Peter 2:1, 13. The Heavenly Love Feast: Foretold by the Father Stephen is in Matthew 26:29 &amp; Mark 14:25. The Marriage Supper of the Lamb is in Revelation 19:9; Isaiah 25:6 &amp; Matthew 22:2-14. </w:t>
      </w:r>
    </w:p>
    <w:p w:rsidR="00804C38" w:rsidRPr="00E17B45" w:rsidRDefault="00804C38" w:rsidP="00804C38">
      <w:pPr>
        <w:tabs>
          <w:tab w:val="left" w:pos="360"/>
        </w:tabs>
        <w:spacing w:line="480" w:lineRule="auto"/>
        <w:jc w:val="both"/>
        <w:rPr>
          <w:sz w:val="24"/>
          <w:szCs w:val="24"/>
        </w:rPr>
      </w:pPr>
      <w:r w:rsidRPr="00E17B45">
        <w:rPr>
          <w:sz w:val="24"/>
          <w:szCs w:val="24"/>
        </w:rPr>
        <w:lastRenderedPageBreak/>
        <w:t>The Agape Love of the Father Stephen: The Father Stephen’s Divine Nature is Agape Love is in 1</w:t>
      </w:r>
      <w:r w:rsidRPr="00E17B45">
        <w:rPr>
          <w:sz w:val="24"/>
          <w:szCs w:val="24"/>
          <w:vertAlign w:val="superscript"/>
        </w:rPr>
        <w:t>st</w:t>
      </w:r>
      <w:r w:rsidRPr="00E17B4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Chronicles 6:14; Psalms 105:45 &amp; Daniel 9:4. It is Lavished is in Exodus 34:6-7; Nehemiah 9:17; Psalms 103:8; Joel 2:13; Jonah 4:2 &amp; 1</w:t>
      </w:r>
      <w:r w:rsidRPr="00E17B45">
        <w:rPr>
          <w:sz w:val="24"/>
          <w:szCs w:val="24"/>
          <w:vertAlign w:val="superscript"/>
        </w:rPr>
        <w:t>st</w:t>
      </w:r>
      <w:r w:rsidRPr="00E17B4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17B45">
        <w:rPr>
          <w:sz w:val="24"/>
          <w:szCs w:val="24"/>
          <w:vertAlign w:val="superscript"/>
        </w:rPr>
        <w:t>st</w:t>
      </w:r>
      <w:r w:rsidRPr="00E17B4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17B45">
        <w:rPr>
          <w:sz w:val="24"/>
          <w:szCs w:val="24"/>
          <w:vertAlign w:val="superscript"/>
        </w:rPr>
        <w:t>nd</w:t>
      </w:r>
      <w:r w:rsidRPr="00E17B45">
        <w:rPr>
          <w:sz w:val="24"/>
          <w:szCs w:val="24"/>
        </w:rPr>
        <w:t xml:space="preserve"> Corinthians 13:14 &amp; 2</w:t>
      </w:r>
      <w:r w:rsidRPr="00E17B45">
        <w:rPr>
          <w:sz w:val="24"/>
          <w:szCs w:val="24"/>
          <w:vertAlign w:val="superscript"/>
        </w:rPr>
        <w:t>nd</w:t>
      </w:r>
      <w:r w:rsidRPr="00E17B45">
        <w:rPr>
          <w:sz w:val="24"/>
          <w:szCs w:val="24"/>
        </w:rPr>
        <w:t xml:space="preserve"> John 3. The Father Stephen’s Agape Love for His Creatures: The New Israel called Zion is in Isaiah 43:4; Deuteronomy 10:15; 2</w:t>
      </w:r>
      <w:r w:rsidRPr="00E17B45">
        <w:rPr>
          <w:sz w:val="24"/>
          <w:szCs w:val="24"/>
          <w:vertAlign w:val="superscript"/>
        </w:rPr>
        <w:t>nd</w:t>
      </w:r>
      <w:r w:rsidRPr="00E17B4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17B45">
        <w:rPr>
          <w:sz w:val="24"/>
          <w:szCs w:val="24"/>
          <w:vertAlign w:val="superscript"/>
        </w:rPr>
        <w:t>nd</w:t>
      </w:r>
      <w:r w:rsidRPr="00E17B45">
        <w:rPr>
          <w:sz w:val="24"/>
          <w:szCs w:val="24"/>
        </w:rPr>
        <w:t xml:space="preserve"> Samuel 7:15; 12:24-25; Deuteronomy 33:12; 1</w:t>
      </w:r>
      <w:r w:rsidRPr="00E17B45">
        <w:rPr>
          <w:sz w:val="24"/>
          <w:szCs w:val="24"/>
          <w:vertAlign w:val="superscript"/>
        </w:rPr>
        <w:t>st</w:t>
      </w:r>
      <w:r w:rsidRPr="00E17B45">
        <w:rPr>
          <w:sz w:val="24"/>
          <w:szCs w:val="24"/>
        </w:rPr>
        <w:t xml:space="preserve"> Chronicles 17:13; Isaiah 55:3; Ezra 7:28 &amp; Nehemiah 13:26. The Father Stephen’s Agape Love transforms Human Agape </w:t>
      </w:r>
      <w:r w:rsidRPr="00E17B45">
        <w:rPr>
          <w:sz w:val="24"/>
          <w:szCs w:val="24"/>
        </w:rPr>
        <w:lastRenderedPageBreak/>
        <w:t>Love: Human Agape Love must respond to the Father Stephen’s Agape Love is in 1</w:t>
      </w:r>
      <w:r w:rsidRPr="00E17B45">
        <w:rPr>
          <w:sz w:val="24"/>
          <w:szCs w:val="24"/>
          <w:vertAlign w:val="superscript"/>
        </w:rPr>
        <w:t>st</w:t>
      </w:r>
      <w:r w:rsidRPr="00E17B45">
        <w:rPr>
          <w:sz w:val="24"/>
          <w:szCs w:val="24"/>
        </w:rPr>
        <w:t xml:space="preserve"> John 4:19; Deuteronomy 6:5; 30:6; Ephesians 5:1 &amp; Colossians 3:12-14. Human Agape Love must be modelled on the Father Stephen’s Agape Love is in Matthew 5:44-45; Hosea 3:1; 1</w:t>
      </w:r>
      <w:r w:rsidRPr="00E17B45">
        <w:rPr>
          <w:sz w:val="24"/>
          <w:szCs w:val="24"/>
          <w:vertAlign w:val="superscript"/>
        </w:rPr>
        <w:t>st</w:t>
      </w:r>
      <w:r w:rsidRPr="00E17B45">
        <w:rPr>
          <w:sz w:val="24"/>
          <w:szCs w:val="24"/>
        </w:rPr>
        <w:t xml:space="preserve"> John 2:15; 4:7-8, 11-12. The Father Stephen’s Divine Love transforms Human Divine Love: Human Divine Love must respond to the Father Stephen’s Divine Love is in 2</w:t>
      </w:r>
      <w:r w:rsidRPr="00E17B45">
        <w:rPr>
          <w:sz w:val="24"/>
          <w:szCs w:val="24"/>
          <w:vertAlign w:val="superscript"/>
        </w:rPr>
        <w:t>nd</w:t>
      </w:r>
      <w:r w:rsidRPr="00E17B45">
        <w:rPr>
          <w:sz w:val="24"/>
          <w:szCs w:val="24"/>
        </w:rPr>
        <w:t xml:space="preserve"> Peter 1:4 to Acts 17:28-29. Human Divine Love must be modelled on the Father Stephen’s Divine Love is in 2</w:t>
      </w:r>
      <w:r w:rsidRPr="00E17B45">
        <w:rPr>
          <w:sz w:val="24"/>
          <w:szCs w:val="24"/>
          <w:vertAlign w:val="superscript"/>
        </w:rPr>
        <w:t>nd</w:t>
      </w:r>
      <w:r w:rsidRPr="00E17B4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04C38" w:rsidRPr="00E17B45" w:rsidRDefault="00804C38" w:rsidP="00804C38">
      <w:pPr>
        <w:tabs>
          <w:tab w:val="left" w:pos="360"/>
        </w:tabs>
        <w:spacing w:line="480" w:lineRule="auto"/>
        <w:jc w:val="both"/>
        <w:rPr>
          <w:sz w:val="24"/>
          <w:szCs w:val="24"/>
        </w:rPr>
      </w:pPr>
      <w:r w:rsidRPr="00E17B45">
        <w:rPr>
          <w:sz w:val="24"/>
          <w:szCs w:val="24"/>
        </w:rPr>
        <w:t>The Agape Love of His Son Jesus Christ: The Supreme Quality of His Son Jesus Christ’s Agape Love is in Ephesians 3:17-19 &amp; Romans 8:35, 38-39. It caused Him to leave His eternal glory is in 2</w:t>
      </w:r>
      <w:r w:rsidRPr="00E17B45">
        <w:rPr>
          <w:sz w:val="24"/>
          <w:szCs w:val="24"/>
          <w:vertAlign w:val="superscript"/>
        </w:rPr>
        <w:t>nd</w:t>
      </w:r>
      <w:r w:rsidRPr="00E17B45">
        <w:rPr>
          <w:sz w:val="24"/>
          <w:szCs w:val="24"/>
        </w:rPr>
        <w:t xml:space="preserve"> Corinthians 8:9 &amp; Philippians 2:6-8. It moved Him to give His life for others is in 1</w:t>
      </w:r>
      <w:r w:rsidRPr="00E17B45">
        <w:rPr>
          <w:sz w:val="24"/>
          <w:szCs w:val="24"/>
          <w:vertAlign w:val="superscript"/>
        </w:rPr>
        <w:t>st</w:t>
      </w:r>
      <w:r w:rsidRPr="00E17B45">
        <w:rPr>
          <w:sz w:val="24"/>
          <w:szCs w:val="24"/>
        </w:rPr>
        <w:t xml:space="preserve"> John 3:16; John 10:11, 14-15; 15:13; Ephesians 5:2 &amp; Revelation 1:5. He Agape Loves Sinners is in Matthew 23:37 &amp; Luke 13:34; 23:34, 43. He Agape Loves all Believers is in 2</w:t>
      </w:r>
      <w:r w:rsidRPr="00E17B45">
        <w:rPr>
          <w:sz w:val="24"/>
          <w:szCs w:val="24"/>
          <w:vertAlign w:val="superscript"/>
        </w:rPr>
        <w:t>nd</w:t>
      </w:r>
      <w:r w:rsidRPr="00E17B4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17B45">
        <w:rPr>
          <w:sz w:val="24"/>
          <w:szCs w:val="24"/>
          <w:vertAlign w:val="superscript"/>
        </w:rPr>
        <w:t>st</w:t>
      </w:r>
      <w:r w:rsidRPr="00E17B45">
        <w:rPr>
          <w:sz w:val="24"/>
          <w:szCs w:val="24"/>
        </w:rPr>
        <w:t xml:space="preserve"> John 4:9-10. The Son Jesus </w:t>
      </w:r>
      <w:r w:rsidRPr="00E17B45">
        <w:rPr>
          <w:sz w:val="24"/>
          <w:szCs w:val="24"/>
        </w:rPr>
        <w:lastRenderedPageBreak/>
        <w:t>Christ’s Agape Love motivates the Church: His Agape Love indwells Believers is in John 15:9-10; 17:26; Galatians 2:20; 1</w:t>
      </w:r>
      <w:r w:rsidRPr="00E17B45">
        <w:rPr>
          <w:sz w:val="24"/>
          <w:szCs w:val="24"/>
          <w:vertAlign w:val="superscript"/>
        </w:rPr>
        <w:t>st</w:t>
      </w:r>
      <w:r w:rsidRPr="00E17B45">
        <w:rPr>
          <w:sz w:val="24"/>
          <w:szCs w:val="24"/>
        </w:rPr>
        <w:t xml:space="preserve"> Timothy 1:14 &amp; 1</w:t>
      </w:r>
      <w:r w:rsidRPr="00E17B45">
        <w:rPr>
          <w:sz w:val="24"/>
          <w:szCs w:val="24"/>
          <w:vertAlign w:val="superscript"/>
        </w:rPr>
        <w:t>st</w:t>
      </w:r>
      <w:r w:rsidRPr="00E17B4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17B45">
        <w:rPr>
          <w:sz w:val="24"/>
          <w:szCs w:val="24"/>
          <w:vertAlign w:val="superscript"/>
        </w:rPr>
        <w:t>st</w:t>
      </w:r>
      <w:r w:rsidRPr="00E17B45">
        <w:rPr>
          <w:sz w:val="24"/>
          <w:szCs w:val="24"/>
        </w:rPr>
        <w:t xml:space="preserve"> John 3:10 &amp; Luke 6:27; 10:25-27. His Agape Love inspires Christian Marriage is in Ephesians 5:25, 28-30. His Agape love inspires a desire for Spiritual Gifts is in 1</w:t>
      </w:r>
      <w:r w:rsidRPr="00E17B45">
        <w:rPr>
          <w:sz w:val="24"/>
          <w:szCs w:val="24"/>
          <w:vertAlign w:val="superscript"/>
        </w:rPr>
        <w:t>st</w:t>
      </w:r>
      <w:r w:rsidRPr="00E17B45">
        <w:rPr>
          <w:sz w:val="24"/>
          <w:szCs w:val="24"/>
        </w:rPr>
        <w:t xml:space="preserve"> Corinthians 14:1. His Agape Love motivates Christians to live for the Father Stephen is in 2</w:t>
      </w:r>
      <w:r w:rsidRPr="00E17B45">
        <w:rPr>
          <w:sz w:val="24"/>
          <w:szCs w:val="24"/>
          <w:vertAlign w:val="superscript"/>
        </w:rPr>
        <w:t>nd</w:t>
      </w:r>
      <w:r w:rsidRPr="00E17B45">
        <w:rPr>
          <w:sz w:val="24"/>
          <w:szCs w:val="24"/>
        </w:rPr>
        <w:t xml:space="preserve"> Corinthians 5:14-15; Romans 8:37; 1</w:t>
      </w:r>
      <w:r w:rsidRPr="00E17B45">
        <w:rPr>
          <w:sz w:val="24"/>
          <w:szCs w:val="24"/>
          <w:vertAlign w:val="superscript"/>
        </w:rPr>
        <w:t>st</w:t>
      </w:r>
      <w:r w:rsidRPr="00E17B45">
        <w:rPr>
          <w:sz w:val="24"/>
          <w:szCs w:val="24"/>
        </w:rPr>
        <w:t xml:space="preserve"> Corinthians 16:14; Colossians 2:2; 1</w:t>
      </w:r>
      <w:r w:rsidRPr="00E17B45">
        <w:rPr>
          <w:sz w:val="24"/>
          <w:szCs w:val="24"/>
          <w:vertAlign w:val="superscript"/>
        </w:rPr>
        <w:t>st</w:t>
      </w:r>
      <w:r w:rsidRPr="00E17B45">
        <w:rPr>
          <w:sz w:val="24"/>
          <w:szCs w:val="24"/>
        </w:rPr>
        <w:t xml:space="preserve"> Thessalonians 1:3 &amp; Hebrews 10:24. </w:t>
      </w:r>
    </w:p>
    <w:p w:rsidR="00804C38" w:rsidRPr="00E17B45" w:rsidRDefault="00804C38" w:rsidP="00804C38">
      <w:pPr>
        <w:tabs>
          <w:tab w:val="left" w:pos="360"/>
        </w:tabs>
        <w:spacing w:line="480" w:lineRule="auto"/>
        <w:jc w:val="both"/>
        <w:rPr>
          <w:sz w:val="24"/>
          <w:szCs w:val="24"/>
        </w:rPr>
      </w:pPr>
      <w:r w:rsidRPr="00E17B45">
        <w:rPr>
          <w:sz w:val="24"/>
          <w:szCs w:val="24"/>
        </w:rPr>
        <w:t>The Agape Love of His Brother John the Holy Ghost: The Holy Ghost’s Work and Fruit includes the Characteristic of Agape Love is in Galatians 5:22; Romans 15:30; Colossians 1:8; 1</w:t>
      </w:r>
      <w:r w:rsidRPr="00E17B45">
        <w:rPr>
          <w:sz w:val="24"/>
          <w:szCs w:val="24"/>
          <w:vertAlign w:val="superscript"/>
        </w:rPr>
        <w:t>st</w:t>
      </w:r>
      <w:r w:rsidRPr="00E17B4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17B45">
        <w:rPr>
          <w:sz w:val="24"/>
          <w:szCs w:val="24"/>
          <w:vertAlign w:val="superscript"/>
        </w:rPr>
        <w:t>nd</w:t>
      </w:r>
      <w:r w:rsidRPr="00E17B4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17B45">
        <w:rPr>
          <w:sz w:val="24"/>
          <w:szCs w:val="24"/>
          <w:vertAlign w:val="superscript"/>
        </w:rPr>
        <w:t>st</w:t>
      </w:r>
      <w:r w:rsidRPr="00E17B45">
        <w:rPr>
          <w:sz w:val="24"/>
          <w:szCs w:val="24"/>
        </w:rPr>
        <w:t xml:space="preserve"> Corinthians 13:1-13; 14:1, 12, 26. </w:t>
      </w:r>
    </w:p>
    <w:p w:rsidR="00804C38" w:rsidRPr="00E17B45" w:rsidRDefault="00804C38" w:rsidP="00804C38">
      <w:pPr>
        <w:tabs>
          <w:tab w:val="left" w:pos="360"/>
        </w:tabs>
        <w:spacing w:line="480" w:lineRule="auto"/>
        <w:jc w:val="both"/>
        <w:rPr>
          <w:sz w:val="24"/>
          <w:szCs w:val="24"/>
        </w:rPr>
      </w:pPr>
      <w:r w:rsidRPr="00E17B45">
        <w:rPr>
          <w:sz w:val="24"/>
          <w:szCs w:val="24"/>
        </w:rPr>
        <w:t>The Divine Nature of Agape Love: The Father Stephen is the Supreme Source of all Holy Divine Love &amp; all Holy Agape Love: His very Character is Agape Love is in 1</w:t>
      </w:r>
      <w:r w:rsidRPr="00E17B45">
        <w:rPr>
          <w:sz w:val="24"/>
          <w:szCs w:val="24"/>
          <w:vertAlign w:val="superscript"/>
        </w:rPr>
        <w:t>st</w:t>
      </w:r>
      <w:r w:rsidRPr="00E17B45">
        <w:rPr>
          <w:sz w:val="24"/>
          <w:szCs w:val="24"/>
        </w:rPr>
        <w:t xml:space="preserve"> John 4:7-8; 1</w:t>
      </w:r>
      <w:r w:rsidRPr="00E17B45">
        <w:rPr>
          <w:sz w:val="24"/>
          <w:szCs w:val="24"/>
          <w:vertAlign w:val="superscript"/>
        </w:rPr>
        <w:t>st</w:t>
      </w:r>
      <w:r w:rsidRPr="00E17B45">
        <w:rPr>
          <w:sz w:val="24"/>
          <w:szCs w:val="24"/>
        </w:rPr>
        <w:t xml:space="preserve"> Thessalonians 3:12; 2</w:t>
      </w:r>
      <w:r w:rsidRPr="00E17B45">
        <w:rPr>
          <w:sz w:val="24"/>
          <w:szCs w:val="24"/>
          <w:vertAlign w:val="superscript"/>
        </w:rPr>
        <w:t>nd</w:t>
      </w:r>
      <w:r w:rsidRPr="00E17B45">
        <w:rPr>
          <w:sz w:val="24"/>
          <w:szCs w:val="24"/>
        </w:rPr>
        <w:t xml:space="preserve"> Timothy 1:7 &amp; 1</w:t>
      </w:r>
      <w:r w:rsidRPr="00E17B45">
        <w:rPr>
          <w:sz w:val="24"/>
          <w:szCs w:val="24"/>
          <w:vertAlign w:val="superscript"/>
        </w:rPr>
        <w:t>st</w:t>
      </w:r>
      <w:r w:rsidRPr="00E17B45">
        <w:rPr>
          <w:sz w:val="24"/>
          <w:szCs w:val="24"/>
        </w:rPr>
        <w:t xml:space="preserve"> John 4:16, 19. The Father Stephen’s Agape Love is revealed in the Cross of His Son Jesus Christ is in 1</w:t>
      </w:r>
      <w:r w:rsidRPr="00E17B45">
        <w:rPr>
          <w:sz w:val="24"/>
          <w:szCs w:val="24"/>
          <w:vertAlign w:val="superscript"/>
        </w:rPr>
        <w:t>st</w:t>
      </w:r>
      <w:r w:rsidRPr="00E17B45">
        <w:rPr>
          <w:sz w:val="24"/>
          <w:szCs w:val="24"/>
        </w:rPr>
        <w:t xml:space="preserve"> John 3:16; 4:10; John 15:13 &amp; Ephesians </w:t>
      </w:r>
      <w:r w:rsidRPr="00E17B45">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E17B45">
        <w:rPr>
          <w:sz w:val="24"/>
          <w:szCs w:val="24"/>
          <w:vertAlign w:val="superscript"/>
        </w:rPr>
        <w:t>nd</w:t>
      </w:r>
      <w:r w:rsidRPr="00E17B4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17B45">
        <w:rPr>
          <w:sz w:val="24"/>
          <w:szCs w:val="24"/>
          <w:vertAlign w:val="superscript"/>
        </w:rPr>
        <w:t>nd</w:t>
      </w:r>
      <w:r w:rsidRPr="00E17B45">
        <w:rPr>
          <w:sz w:val="24"/>
          <w:szCs w:val="24"/>
        </w:rPr>
        <w:t xml:space="preserve"> Corinthians 13:14; Ephesians 2:4; Hebrews 12:6 &amp; 1</w:t>
      </w:r>
      <w:r w:rsidRPr="00E17B45">
        <w:rPr>
          <w:sz w:val="24"/>
          <w:szCs w:val="24"/>
          <w:vertAlign w:val="superscript"/>
        </w:rPr>
        <w:t>st</w:t>
      </w:r>
      <w:r w:rsidRPr="00E17B45">
        <w:rPr>
          <w:sz w:val="24"/>
          <w:szCs w:val="24"/>
        </w:rPr>
        <w:t xml:space="preserve"> John 3:1. To describe Holy Agape Love for the Father Stephen is in John 14:21; 21:15; Romans 8:28; 1</w:t>
      </w:r>
      <w:r w:rsidRPr="00E17B45">
        <w:rPr>
          <w:sz w:val="24"/>
          <w:szCs w:val="24"/>
          <w:vertAlign w:val="superscript"/>
        </w:rPr>
        <w:t>st</w:t>
      </w:r>
      <w:r w:rsidRPr="00E17B45">
        <w:rPr>
          <w:sz w:val="24"/>
          <w:szCs w:val="24"/>
        </w:rPr>
        <w:t xml:space="preserve"> Thessalonians 1:3; James 1:12; 1</w:t>
      </w:r>
      <w:r w:rsidRPr="00E17B45">
        <w:rPr>
          <w:sz w:val="24"/>
          <w:szCs w:val="24"/>
          <w:vertAlign w:val="superscript"/>
        </w:rPr>
        <w:t>st</w:t>
      </w:r>
      <w:r w:rsidRPr="00E17B45">
        <w:rPr>
          <w:sz w:val="24"/>
          <w:szCs w:val="24"/>
        </w:rPr>
        <w:t xml:space="preserve"> Peter 1:8; 1</w:t>
      </w:r>
      <w:r w:rsidRPr="00E17B45">
        <w:rPr>
          <w:sz w:val="24"/>
          <w:szCs w:val="24"/>
          <w:vertAlign w:val="superscript"/>
        </w:rPr>
        <w:t>st</w:t>
      </w:r>
      <w:r w:rsidRPr="00E17B45">
        <w:rPr>
          <w:sz w:val="24"/>
          <w:szCs w:val="24"/>
        </w:rPr>
        <w:t xml:space="preserve"> John 5:3 &amp; Luke 10:27. To describe Holy Brotherly Agape Love is in John 13:35; Romans 13:8; 1</w:t>
      </w:r>
      <w:r w:rsidRPr="00E17B45">
        <w:rPr>
          <w:sz w:val="24"/>
          <w:szCs w:val="24"/>
          <w:vertAlign w:val="superscript"/>
        </w:rPr>
        <w:t>st</w:t>
      </w:r>
      <w:r w:rsidRPr="00E17B45">
        <w:rPr>
          <w:sz w:val="24"/>
          <w:szCs w:val="24"/>
        </w:rPr>
        <w:t xml:space="preserve"> Corinthians 16:24; 2</w:t>
      </w:r>
      <w:r w:rsidRPr="00E17B45">
        <w:rPr>
          <w:sz w:val="24"/>
          <w:szCs w:val="24"/>
          <w:vertAlign w:val="superscript"/>
        </w:rPr>
        <w:t>nd</w:t>
      </w:r>
      <w:r w:rsidRPr="00E17B45">
        <w:rPr>
          <w:sz w:val="24"/>
          <w:szCs w:val="24"/>
        </w:rPr>
        <w:t xml:space="preserve"> Corinthians 8:8; Galatians 5:13; Ephesians 4:2; Philippians 1:9; Colossians 2:2 &amp; Philemon 5. To describe Holy Agape Love expressed by eating together is in 2</w:t>
      </w:r>
      <w:r w:rsidRPr="00E17B45">
        <w:rPr>
          <w:sz w:val="24"/>
          <w:szCs w:val="24"/>
          <w:vertAlign w:val="superscript"/>
        </w:rPr>
        <w:t>nd</w:t>
      </w:r>
      <w:r w:rsidRPr="00E17B45">
        <w:rPr>
          <w:sz w:val="24"/>
          <w:szCs w:val="24"/>
        </w:rPr>
        <w:t xml:space="preserve"> Peter 2:13 &amp; Jude 12. To describe Holy Divine Love in a negative wrong sense as a Sexual Eros Love is in Acts 17:28-30; John 3:19; 12:43; 2</w:t>
      </w:r>
      <w:r w:rsidRPr="00E17B45">
        <w:rPr>
          <w:sz w:val="24"/>
          <w:szCs w:val="24"/>
          <w:vertAlign w:val="superscript"/>
        </w:rPr>
        <w:t>nd</w:t>
      </w:r>
      <w:r w:rsidRPr="00E17B45">
        <w:rPr>
          <w:sz w:val="24"/>
          <w:szCs w:val="24"/>
        </w:rPr>
        <w:t xml:space="preserve"> Timothy 4:10; 2</w:t>
      </w:r>
      <w:r w:rsidRPr="00E17B45">
        <w:rPr>
          <w:sz w:val="24"/>
          <w:szCs w:val="24"/>
          <w:vertAlign w:val="superscript"/>
        </w:rPr>
        <w:t>nd</w:t>
      </w:r>
      <w:r w:rsidRPr="00E17B45">
        <w:rPr>
          <w:sz w:val="24"/>
          <w:szCs w:val="24"/>
        </w:rPr>
        <w:t xml:space="preserve"> Peter 2:15; 1</w:t>
      </w:r>
      <w:r w:rsidRPr="00E17B45">
        <w:rPr>
          <w:sz w:val="24"/>
          <w:szCs w:val="24"/>
          <w:vertAlign w:val="superscript"/>
        </w:rPr>
        <w:t>st</w:t>
      </w:r>
      <w:r w:rsidRPr="00E17B45">
        <w:rPr>
          <w:sz w:val="24"/>
          <w:szCs w:val="24"/>
        </w:rPr>
        <w:t xml:space="preserve"> John 2:15 &amp; Luke 11:43. This does not refer to Holy Agape Love as God because it is Immutable. The Characteristic of Agape Love is in 1</w:t>
      </w:r>
      <w:r w:rsidRPr="00E17B45">
        <w:rPr>
          <w:sz w:val="24"/>
          <w:szCs w:val="24"/>
          <w:vertAlign w:val="superscript"/>
        </w:rPr>
        <w:t>st</w:t>
      </w:r>
      <w:r w:rsidRPr="00E17B45">
        <w:rPr>
          <w:sz w:val="24"/>
          <w:szCs w:val="24"/>
        </w:rPr>
        <w:t xml:space="preserve"> Corinthians 13:4-8; Romans 12:9; 1</w:t>
      </w:r>
      <w:r w:rsidRPr="00E17B45">
        <w:rPr>
          <w:sz w:val="24"/>
          <w:szCs w:val="24"/>
          <w:vertAlign w:val="superscript"/>
        </w:rPr>
        <w:t>st</w:t>
      </w:r>
      <w:r w:rsidRPr="00E17B45">
        <w:rPr>
          <w:sz w:val="24"/>
          <w:szCs w:val="24"/>
        </w:rPr>
        <w:t xml:space="preserve"> Timothy 1:5; 1</w:t>
      </w:r>
      <w:r w:rsidRPr="00E17B45">
        <w:rPr>
          <w:sz w:val="24"/>
          <w:szCs w:val="24"/>
          <w:vertAlign w:val="superscript"/>
        </w:rPr>
        <w:t>st</w:t>
      </w:r>
      <w:r w:rsidRPr="00E17B45">
        <w:rPr>
          <w:sz w:val="24"/>
          <w:szCs w:val="24"/>
        </w:rPr>
        <w:t xml:space="preserve"> Peter 1:22 &amp; 1</w:t>
      </w:r>
      <w:r w:rsidRPr="00E17B45">
        <w:rPr>
          <w:sz w:val="24"/>
          <w:szCs w:val="24"/>
          <w:vertAlign w:val="superscript"/>
        </w:rPr>
        <w:t>st</w:t>
      </w:r>
      <w:r w:rsidRPr="00E17B45">
        <w:rPr>
          <w:sz w:val="24"/>
          <w:szCs w:val="24"/>
        </w:rPr>
        <w:t xml:space="preserve"> John 4:18. The Agape Love is shown by Good Deeds is in 1</w:t>
      </w:r>
      <w:r w:rsidRPr="00E17B45">
        <w:rPr>
          <w:sz w:val="24"/>
          <w:szCs w:val="24"/>
          <w:vertAlign w:val="superscript"/>
        </w:rPr>
        <w:t>st</w:t>
      </w:r>
      <w:r w:rsidRPr="00E17B45">
        <w:rPr>
          <w:sz w:val="24"/>
          <w:szCs w:val="24"/>
        </w:rPr>
        <w:t xml:space="preserve"> John 3:17-18; 4:9; 5:2-3; 2</w:t>
      </w:r>
      <w:r w:rsidRPr="00E17B45">
        <w:rPr>
          <w:sz w:val="24"/>
          <w:szCs w:val="24"/>
          <w:vertAlign w:val="superscript"/>
        </w:rPr>
        <w:t>nd</w:t>
      </w:r>
      <w:r w:rsidRPr="00E17B45">
        <w:rPr>
          <w:sz w:val="24"/>
          <w:szCs w:val="24"/>
        </w:rPr>
        <w:t xml:space="preserve"> John 6; 3</w:t>
      </w:r>
      <w:r w:rsidRPr="00E17B45">
        <w:rPr>
          <w:sz w:val="24"/>
          <w:szCs w:val="24"/>
          <w:vertAlign w:val="superscript"/>
        </w:rPr>
        <w:t>rd</w:t>
      </w:r>
      <w:r w:rsidRPr="00E17B45">
        <w:rPr>
          <w:sz w:val="24"/>
          <w:szCs w:val="24"/>
        </w:rPr>
        <w:t xml:space="preserve"> John 5-6; John 14:15, 23; Romans 5:8; 14:15 &amp; Galatians 2:20. The Pre-Eminence of Agape Love is in 1</w:t>
      </w:r>
      <w:r w:rsidRPr="00E17B45">
        <w:rPr>
          <w:sz w:val="24"/>
          <w:szCs w:val="24"/>
          <w:vertAlign w:val="superscript"/>
        </w:rPr>
        <w:t>st</w:t>
      </w:r>
      <w:r w:rsidRPr="00E17B45">
        <w:rPr>
          <w:sz w:val="24"/>
          <w:szCs w:val="24"/>
        </w:rPr>
        <w:t xml:space="preserve"> Corinthians 12:31-13:3, 13; Matthew 22:37-39; Mark 12:29-31; Romans 13:9-10; Galatians 5:6; Ephesians 3:17-19; Colossians 3:14; 2</w:t>
      </w:r>
      <w:r w:rsidRPr="00E17B45">
        <w:rPr>
          <w:sz w:val="24"/>
          <w:szCs w:val="24"/>
          <w:vertAlign w:val="superscript"/>
        </w:rPr>
        <w:t>nd</w:t>
      </w:r>
      <w:r w:rsidRPr="00E17B45">
        <w:rPr>
          <w:sz w:val="24"/>
          <w:szCs w:val="24"/>
        </w:rPr>
        <w:t xml:space="preserve"> Peter 1:7 &amp; 1</w:t>
      </w:r>
      <w:r w:rsidRPr="00E17B45">
        <w:rPr>
          <w:sz w:val="24"/>
          <w:szCs w:val="24"/>
          <w:vertAlign w:val="superscript"/>
        </w:rPr>
        <w:t>st</w:t>
      </w:r>
      <w:r w:rsidRPr="00E17B45">
        <w:rPr>
          <w:sz w:val="24"/>
          <w:szCs w:val="24"/>
        </w:rPr>
        <w:t xml:space="preserve"> John 2:10. </w:t>
      </w:r>
    </w:p>
    <w:p w:rsidR="00804C38" w:rsidRPr="00E17B45" w:rsidRDefault="00804C38" w:rsidP="00804C38">
      <w:pPr>
        <w:tabs>
          <w:tab w:val="left" w:pos="360"/>
        </w:tabs>
        <w:spacing w:line="480" w:lineRule="auto"/>
        <w:jc w:val="both"/>
        <w:rPr>
          <w:sz w:val="24"/>
          <w:szCs w:val="24"/>
        </w:rPr>
      </w:pPr>
      <w:r w:rsidRPr="00E17B45">
        <w:rPr>
          <w:sz w:val="24"/>
          <w:szCs w:val="24"/>
        </w:rPr>
        <w:t>The Agape Love for the Father Stephen: Believers’ response to the Father Stephen’s Agape Love is in 1</w:t>
      </w:r>
      <w:r w:rsidRPr="00E17B45">
        <w:rPr>
          <w:sz w:val="24"/>
          <w:szCs w:val="24"/>
          <w:vertAlign w:val="superscript"/>
        </w:rPr>
        <w:t>st</w:t>
      </w:r>
      <w:r w:rsidRPr="00E17B45">
        <w:rPr>
          <w:sz w:val="24"/>
          <w:szCs w:val="24"/>
        </w:rPr>
        <w:t xml:space="preserve"> John 4:10, 19; Deuteronomy 7:7-8; Psalms 116:1; John 15:16 &amp; Ephesians 2:4-5. Agape Love for the Father Stephen is Commanded is in Matthew 22:37-38; Mark 12:29-30; </w:t>
      </w:r>
      <w:r w:rsidRPr="00E17B45">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17B45">
        <w:rPr>
          <w:sz w:val="24"/>
          <w:szCs w:val="24"/>
          <w:vertAlign w:val="superscript"/>
        </w:rPr>
        <w:t>st</w:t>
      </w:r>
      <w:r w:rsidRPr="00E17B45">
        <w:rPr>
          <w:sz w:val="24"/>
          <w:szCs w:val="24"/>
        </w:rPr>
        <w:t xml:space="preserve"> Chronicles 29:3, 6, 9; Exodus 25:2; 35:5 &amp; 2</w:t>
      </w:r>
      <w:r w:rsidRPr="00E17B45">
        <w:rPr>
          <w:sz w:val="24"/>
          <w:szCs w:val="24"/>
          <w:vertAlign w:val="superscript"/>
        </w:rPr>
        <w:t>nd</w:t>
      </w:r>
      <w:r w:rsidRPr="00E17B45">
        <w:rPr>
          <w:sz w:val="24"/>
          <w:szCs w:val="24"/>
        </w:rPr>
        <w:t xml:space="preserve"> Corinthians 8:4-5, 8; 9:7. Obeying the Father Stephen is in Acts 6:6-7; 7:1-53; 1</w:t>
      </w:r>
      <w:r w:rsidRPr="00E17B45">
        <w:rPr>
          <w:sz w:val="24"/>
          <w:szCs w:val="24"/>
          <w:vertAlign w:val="superscript"/>
        </w:rPr>
        <w:t>st</w:t>
      </w:r>
      <w:r w:rsidRPr="00E17B45">
        <w:rPr>
          <w:sz w:val="24"/>
          <w:szCs w:val="24"/>
        </w:rPr>
        <w:t xml:space="preserve"> John 5:3; Psalms 40:8; John 14:15, 23; 15:14 &amp; 2</w:t>
      </w:r>
      <w:r w:rsidRPr="00E17B45">
        <w:rPr>
          <w:sz w:val="24"/>
          <w:szCs w:val="24"/>
          <w:vertAlign w:val="superscript"/>
        </w:rPr>
        <w:t>nd</w:t>
      </w:r>
      <w:r w:rsidRPr="00E17B45">
        <w:rPr>
          <w:sz w:val="24"/>
          <w:szCs w:val="24"/>
        </w:rPr>
        <w:t xml:space="preserve"> John 6. Agape Loving others is in 1</w:t>
      </w:r>
      <w:r w:rsidRPr="00E17B45">
        <w:rPr>
          <w:sz w:val="24"/>
          <w:szCs w:val="24"/>
          <w:vertAlign w:val="superscript"/>
        </w:rPr>
        <w:t>st</w:t>
      </w:r>
      <w:r w:rsidRPr="00E17B45">
        <w:rPr>
          <w:sz w:val="24"/>
          <w:szCs w:val="24"/>
        </w:rPr>
        <w:t xml:space="preserve"> John 4:11, 21 &amp; John 13:35; 15:12. The Divine Love for the Father Stephen is in Acts 17:28-30. The Divine Love for Man only is in 2</w:t>
      </w:r>
      <w:r w:rsidRPr="00E17B45">
        <w:rPr>
          <w:sz w:val="24"/>
          <w:szCs w:val="24"/>
          <w:vertAlign w:val="superscript"/>
        </w:rPr>
        <w:t>nd</w:t>
      </w:r>
      <w:r w:rsidRPr="00E17B45">
        <w:rPr>
          <w:sz w:val="24"/>
          <w:szCs w:val="24"/>
        </w:rPr>
        <w:t xml:space="preserve"> Peter 1:4. The Sexual Love for Man only is in Genesis 4:1. The Blessings of Agape Loving the Father Stephen is in John 14:15-16, 23; 16:27 &amp; 1</w:t>
      </w:r>
      <w:r w:rsidRPr="00E17B45">
        <w:rPr>
          <w:sz w:val="24"/>
          <w:szCs w:val="24"/>
          <w:vertAlign w:val="superscript"/>
        </w:rPr>
        <w:t>st</w:t>
      </w:r>
      <w:r w:rsidRPr="00E17B45">
        <w:rPr>
          <w:sz w:val="24"/>
          <w:szCs w:val="24"/>
        </w:rPr>
        <w:t xml:space="preserve"> Peter 1:8. The Examples of Agape Love for the Father Stephen and His Son Jesus Christ is in Psalms 18:1; 73:25; Matthew 26:7; Mark 14:3; John 11:16; 12:3; 21:16; Hebrews 6:10; Luke 2:37; 7:47; 24:53 &amp; Acts 21:13. </w:t>
      </w:r>
    </w:p>
    <w:p w:rsidR="00804C38" w:rsidRPr="00E17B45" w:rsidRDefault="00804C38" w:rsidP="00804C38">
      <w:pPr>
        <w:tabs>
          <w:tab w:val="left" w:pos="360"/>
        </w:tabs>
        <w:spacing w:line="480" w:lineRule="auto"/>
        <w:jc w:val="both"/>
        <w:rPr>
          <w:sz w:val="24"/>
          <w:szCs w:val="24"/>
        </w:rPr>
      </w:pPr>
      <w:r w:rsidRPr="00E17B45">
        <w:rPr>
          <w:sz w:val="24"/>
          <w:szCs w:val="24"/>
        </w:rPr>
        <w:t>Agape Love for One Another: The True Reasons for Agape Loving One Another: The Father Stephen commands it is in Galatians 5:14; Leviticus 19:18, 34; Deuteronomy 10:19; Matthew 22:39; Mark 12:31; John 15:12; Romans 13:10; 1</w:t>
      </w:r>
      <w:r w:rsidRPr="00E17B45">
        <w:rPr>
          <w:sz w:val="24"/>
          <w:szCs w:val="24"/>
          <w:vertAlign w:val="superscript"/>
        </w:rPr>
        <w:t>st</w:t>
      </w:r>
      <w:r w:rsidRPr="00E17B45">
        <w:rPr>
          <w:sz w:val="24"/>
          <w:szCs w:val="24"/>
        </w:rPr>
        <w:t xml:space="preserve"> Thessalonians 4:9; Hebrews 13:1; James 2:8; 1</w:t>
      </w:r>
      <w:r w:rsidRPr="00E17B45">
        <w:rPr>
          <w:sz w:val="24"/>
          <w:szCs w:val="24"/>
          <w:vertAlign w:val="superscript"/>
        </w:rPr>
        <w:t>st</w:t>
      </w:r>
      <w:r w:rsidRPr="00E17B45">
        <w:rPr>
          <w:sz w:val="24"/>
          <w:szCs w:val="24"/>
        </w:rPr>
        <w:t xml:space="preserve"> Peter 1:22; 2:17; 1</w:t>
      </w:r>
      <w:r w:rsidRPr="00E17B45">
        <w:rPr>
          <w:sz w:val="24"/>
          <w:szCs w:val="24"/>
          <w:vertAlign w:val="superscript"/>
        </w:rPr>
        <w:t>st</w:t>
      </w:r>
      <w:r w:rsidRPr="00E17B45">
        <w:rPr>
          <w:sz w:val="24"/>
          <w:szCs w:val="24"/>
        </w:rPr>
        <w:t xml:space="preserve"> John 3:23; 4:21 &amp; 2</w:t>
      </w:r>
      <w:r w:rsidRPr="00E17B45">
        <w:rPr>
          <w:sz w:val="24"/>
          <w:szCs w:val="24"/>
          <w:vertAlign w:val="superscript"/>
        </w:rPr>
        <w:t>nd</w:t>
      </w:r>
      <w:r w:rsidRPr="00E17B45">
        <w:rPr>
          <w:sz w:val="24"/>
          <w:szCs w:val="24"/>
        </w:rPr>
        <w:t xml:space="preserve"> John 5. The Father Stephen has taken the initiative in showing Agape Love is in 1</w:t>
      </w:r>
      <w:r w:rsidRPr="00E17B45">
        <w:rPr>
          <w:sz w:val="24"/>
          <w:szCs w:val="24"/>
          <w:vertAlign w:val="superscript"/>
        </w:rPr>
        <w:t>st</w:t>
      </w:r>
      <w:r w:rsidRPr="00E17B45">
        <w:rPr>
          <w:sz w:val="24"/>
          <w:szCs w:val="24"/>
        </w:rPr>
        <w:t xml:space="preserve"> John 3:16; 4:11; Malachi 2:10 &amp; 1</w:t>
      </w:r>
      <w:r w:rsidRPr="00E17B45">
        <w:rPr>
          <w:sz w:val="24"/>
          <w:szCs w:val="24"/>
          <w:vertAlign w:val="superscript"/>
        </w:rPr>
        <w:t>st</w:t>
      </w:r>
      <w:r w:rsidRPr="00E17B45">
        <w:rPr>
          <w:sz w:val="24"/>
          <w:szCs w:val="24"/>
        </w:rPr>
        <w:t xml:space="preserve"> Corinthians 8:11-13. The Father Stephen’s Creatures are known by their Agape Love is in John 13:35 &amp; 1</w:t>
      </w:r>
      <w:r w:rsidRPr="00E17B45">
        <w:rPr>
          <w:sz w:val="24"/>
          <w:szCs w:val="24"/>
          <w:vertAlign w:val="superscript"/>
        </w:rPr>
        <w:t>st</w:t>
      </w:r>
      <w:r w:rsidRPr="00E17B45">
        <w:rPr>
          <w:sz w:val="24"/>
          <w:szCs w:val="24"/>
        </w:rPr>
        <w:t xml:space="preserve"> John 2:10; 3:14; 4:7, 16, 20. Agape Love maintains True Fellowship is in 1</w:t>
      </w:r>
      <w:r w:rsidRPr="00E17B45">
        <w:rPr>
          <w:sz w:val="24"/>
          <w:szCs w:val="24"/>
          <w:vertAlign w:val="superscript"/>
        </w:rPr>
        <w:t>st</w:t>
      </w:r>
      <w:r w:rsidRPr="00E17B45">
        <w:rPr>
          <w:sz w:val="24"/>
          <w:szCs w:val="24"/>
        </w:rPr>
        <w:t xml:space="preserve"> Peter 4:8; Proverbs 10:12; 17:9 &amp; Ephesians 4:2. Agape Love promotes Sacrificial Service is in 1</w:t>
      </w:r>
      <w:r w:rsidRPr="00E17B45">
        <w:rPr>
          <w:sz w:val="24"/>
          <w:szCs w:val="24"/>
          <w:vertAlign w:val="superscript"/>
        </w:rPr>
        <w:t>st</w:t>
      </w:r>
      <w:r w:rsidRPr="00E17B45">
        <w:rPr>
          <w:sz w:val="24"/>
          <w:szCs w:val="24"/>
        </w:rPr>
        <w:t xml:space="preserve"> Thessalonians 1:3; 2:8; </w:t>
      </w:r>
      <w:r w:rsidRPr="00E17B45">
        <w:rPr>
          <w:sz w:val="24"/>
          <w:szCs w:val="24"/>
        </w:rPr>
        <w:lastRenderedPageBreak/>
        <w:t>Proverbs 17:17; 2</w:t>
      </w:r>
      <w:r w:rsidRPr="00E17B45">
        <w:rPr>
          <w:sz w:val="24"/>
          <w:szCs w:val="24"/>
          <w:vertAlign w:val="superscript"/>
        </w:rPr>
        <w:t>nd</w:t>
      </w:r>
      <w:r w:rsidRPr="00E17B4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17B45">
        <w:rPr>
          <w:sz w:val="24"/>
          <w:szCs w:val="24"/>
          <w:vertAlign w:val="superscript"/>
        </w:rPr>
        <w:t>st</w:t>
      </w:r>
      <w:r w:rsidRPr="00E17B45">
        <w:rPr>
          <w:sz w:val="24"/>
          <w:szCs w:val="24"/>
        </w:rPr>
        <w:t xml:space="preserve"> John 3:17. In affectionate greetings is in 2</w:t>
      </w:r>
      <w:r w:rsidRPr="00E17B45">
        <w:rPr>
          <w:sz w:val="24"/>
          <w:szCs w:val="24"/>
          <w:vertAlign w:val="superscript"/>
        </w:rPr>
        <w:t>nd</w:t>
      </w:r>
      <w:r w:rsidRPr="00E17B45">
        <w:rPr>
          <w:sz w:val="24"/>
          <w:szCs w:val="24"/>
        </w:rPr>
        <w:t xml:space="preserve"> Corinthians 13:12; Genesis 33:4; 45:14-15; Romans 16:16; 1</w:t>
      </w:r>
      <w:r w:rsidRPr="00E17B45">
        <w:rPr>
          <w:sz w:val="24"/>
          <w:szCs w:val="24"/>
          <w:vertAlign w:val="superscript"/>
        </w:rPr>
        <w:t>st</w:t>
      </w:r>
      <w:r w:rsidRPr="00E17B45">
        <w:rPr>
          <w:sz w:val="24"/>
          <w:szCs w:val="24"/>
        </w:rPr>
        <w:t xml:space="preserve"> Corinthians 16:20; 1</w:t>
      </w:r>
      <w:r w:rsidRPr="00E17B45">
        <w:rPr>
          <w:sz w:val="24"/>
          <w:szCs w:val="24"/>
          <w:vertAlign w:val="superscript"/>
        </w:rPr>
        <w:t>st</w:t>
      </w:r>
      <w:r w:rsidRPr="00E17B45">
        <w:rPr>
          <w:sz w:val="24"/>
          <w:szCs w:val="24"/>
        </w:rPr>
        <w:t xml:space="preserve"> Peter 5:14 &amp; Acts 20:37. The Examples of the demonstration of Divine Love for One Another is in Genesis 14:14-16; Exodus 32:31-32; 1</w:t>
      </w:r>
      <w:r w:rsidRPr="00E17B45">
        <w:rPr>
          <w:sz w:val="24"/>
          <w:szCs w:val="24"/>
          <w:vertAlign w:val="superscript"/>
        </w:rPr>
        <w:t>st</w:t>
      </w:r>
      <w:r w:rsidRPr="00E17B45">
        <w:rPr>
          <w:sz w:val="24"/>
          <w:szCs w:val="24"/>
        </w:rPr>
        <w:t xml:space="preserve"> Samuel 18:3; Romans 16:4; 2</w:t>
      </w:r>
      <w:r w:rsidRPr="00E17B45">
        <w:rPr>
          <w:sz w:val="24"/>
          <w:szCs w:val="24"/>
          <w:vertAlign w:val="superscript"/>
        </w:rPr>
        <w:t>nd</w:t>
      </w:r>
      <w:r w:rsidRPr="00E17B45">
        <w:rPr>
          <w:sz w:val="24"/>
          <w:szCs w:val="24"/>
        </w:rPr>
        <w:t xml:space="preserve"> Corinthians 2:4; Ephesians 1:15; Philippians 1:8; 4:1; 2</w:t>
      </w:r>
      <w:r w:rsidRPr="00E17B45">
        <w:rPr>
          <w:sz w:val="24"/>
          <w:szCs w:val="24"/>
          <w:vertAlign w:val="superscript"/>
        </w:rPr>
        <w:t>nd</w:t>
      </w:r>
      <w:r w:rsidRPr="00E17B45">
        <w:rPr>
          <w:sz w:val="24"/>
          <w:szCs w:val="24"/>
        </w:rPr>
        <w:t xml:space="preserve"> Timothy 1:16-17; Philemon 12; 3</w:t>
      </w:r>
      <w:r w:rsidRPr="00E17B45">
        <w:rPr>
          <w:sz w:val="24"/>
          <w:szCs w:val="24"/>
          <w:vertAlign w:val="superscript"/>
        </w:rPr>
        <w:t>rd</w:t>
      </w:r>
      <w:r w:rsidRPr="00E17B45">
        <w:rPr>
          <w:sz w:val="24"/>
          <w:szCs w:val="24"/>
        </w:rPr>
        <w:t xml:space="preserve"> John 6; Luke 7:2-6; 10:29-37 &amp; Acts 4:32; 16:33; 20:38. Paul’s Agape Love for His churches is in 2</w:t>
      </w:r>
      <w:r w:rsidRPr="00E17B45">
        <w:rPr>
          <w:sz w:val="24"/>
          <w:szCs w:val="24"/>
          <w:vertAlign w:val="superscript"/>
        </w:rPr>
        <w:t>nd</w:t>
      </w:r>
      <w:r w:rsidRPr="00E17B45">
        <w:rPr>
          <w:sz w:val="24"/>
          <w:szCs w:val="24"/>
        </w:rPr>
        <w:t xml:space="preserve"> Corinthians 1:3-6; 2:4; Galatians 4:19; Philippians 1:3, 7; 4:1 &amp; 1</w:t>
      </w:r>
      <w:r w:rsidRPr="00E17B45">
        <w:rPr>
          <w:sz w:val="24"/>
          <w:szCs w:val="24"/>
          <w:vertAlign w:val="superscript"/>
        </w:rPr>
        <w:t>st</w:t>
      </w:r>
      <w:r w:rsidRPr="00E17B45">
        <w:rPr>
          <w:sz w:val="24"/>
          <w:szCs w:val="24"/>
        </w:rPr>
        <w:t xml:space="preserve"> Thessalonians 2:7-8; 3:7-10, 12. </w:t>
      </w:r>
    </w:p>
    <w:p w:rsidR="00804C38" w:rsidRPr="00E17B45" w:rsidRDefault="00804C38" w:rsidP="00804C38">
      <w:pPr>
        <w:tabs>
          <w:tab w:val="left" w:pos="360"/>
        </w:tabs>
        <w:spacing w:line="480" w:lineRule="auto"/>
        <w:jc w:val="both"/>
        <w:rPr>
          <w:sz w:val="24"/>
          <w:szCs w:val="24"/>
        </w:rPr>
      </w:pPr>
      <w:r w:rsidRPr="00E17B45">
        <w:rPr>
          <w:sz w:val="24"/>
          <w:szCs w:val="24"/>
        </w:rPr>
        <w:t>The Divine Love in Relationships: The Divine Love between Husband and Wife: Conjugal Love is commanded is in Colossians 3:18-19; Genesis 2:24; Deuteronomy 24:5; Proverbs 5:18-20; Ecclesiastes 9:9; Ephesians 5:22, 28, 33 &amp; 1</w:t>
      </w:r>
      <w:r w:rsidRPr="00E17B45">
        <w:rPr>
          <w:sz w:val="24"/>
          <w:szCs w:val="24"/>
          <w:vertAlign w:val="superscript"/>
        </w:rPr>
        <w:t>st</w:t>
      </w:r>
      <w:r w:rsidRPr="00E17B45">
        <w:rPr>
          <w:sz w:val="24"/>
          <w:szCs w:val="24"/>
        </w:rPr>
        <w:t xml:space="preserve"> Peter 3:7. It is patterned on the Father Stephen’s Divine Love for His Creatures is in Isaiah 54:5; 62:5; Ephesians 5:25-27; Jeremiah 3:14; Ezekiel 16:8; Hosea 2:19; 2</w:t>
      </w:r>
      <w:r w:rsidRPr="00E17B45">
        <w:rPr>
          <w:sz w:val="24"/>
          <w:szCs w:val="24"/>
          <w:vertAlign w:val="superscript"/>
        </w:rPr>
        <w:t>nd</w:t>
      </w:r>
      <w:r w:rsidRPr="00E17B4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17B45">
        <w:rPr>
          <w:sz w:val="24"/>
          <w:szCs w:val="24"/>
          <w:vertAlign w:val="superscript"/>
        </w:rPr>
        <w:t>st</w:t>
      </w:r>
      <w:r w:rsidRPr="00E17B45">
        <w:rPr>
          <w:sz w:val="24"/>
          <w:szCs w:val="24"/>
        </w:rPr>
        <w:t xml:space="preserve"> Samuel 1:5; Esther 2:17; Song of Solomon 1:2; 4:10; Hosea 3:1 &amp; Matthew 1:19. Safeguards on Human Divine Love: Sex is damned as every level is in Genesis 4:1; 6:1-7; Tobit 4:12-13; 1</w:t>
      </w:r>
      <w:r w:rsidRPr="00E17B45">
        <w:rPr>
          <w:sz w:val="24"/>
          <w:szCs w:val="24"/>
          <w:vertAlign w:val="superscript"/>
        </w:rPr>
        <w:t>st</w:t>
      </w:r>
      <w:r w:rsidRPr="00E17B45">
        <w:rPr>
          <w:sz w:val="24"/>
          <w:szCs w:val="24"/>
        </w:rPr>
        <w:t xml:space="preserve"> Corinthians 5:1; 6:9, 16, 18; 7:2; 10:8; Ephesians 5:3; Colossians 3:5; 1</w:t>
      </w:r>
      <w:r w:rsidRPr="00E17B45">
        <w:rPr>
          <w:sz w:val="24"/>
          <w:szCs w:val="24"/>
          <w:vertAlign w:val="superscript"/>
        </w:rPr>
        <w:t>st</w:t>
      </w:r>
      <w:r w:rsidRPr="00E17B45">
        <w:rPr>
          <w:sz w:val="24"/>
          <w:szCs w:val="24"/>
        </w:rPr>
        <w:t xml:space="preserve"> Thessalonians 4:3; Leviticus 18:22; 19:29; Deuteronomy 23:17-18; Matthew 5:32 &amp; Romans 1:21-27. Adultery is damned is in Exodus 20:14; Leviticus 20:10; Deuteronomy 5:18; Proverbs 6:24; 1</w:t>
      </w:r>
      <w:r w:rsidRPr="00E17B45">
        <w:rPr>
          <w:sz w:val="24"/>
          <w:szCs w:val="24"/>
          <w:vertAlign w:val="superscript"/>
        </w:rPr>
        <w:t>st</w:t>
      </w:r>
      <w:r w:rsidRPr="00E17B45">
        <w:rPr>
          <w:sz w:val="24"/>
          <w:szCs w:val="24"/>
        </w:rPr>
        <w:t xml:space="preserve"> Corinthians 6:9 &amp; Hebrews </w:t>
      </w:r>
      <w:r w:rsidRPr="00E17B45">
        <w:rPr>
          <w:sz w:val="24"/>
          <w:szCs w:val="24"/>
        </w:rPr>
        <w:lastRenderedPageBreak/>
        <w:t>13:4. Restrictions on divorce is in Matthew 5:32; 19:9; Malachi 2:16; Mark 10:11-12; 1</w:t>
      </w:r>
      <w:r w:rsidRPr="00E17B45">
        <w:rPr>
          <w:sz w:val="24"/>
          <w:szCs w:val="24"/>
          <w:vertAlign w:val="superscript"/>
        </w:rPr>
        <w:t>st</w:t>
      </w:r>
      <w:r w:rsidRPr="00E17B45">
        <w:rPr>
          <w:sz w:val="24"/>
          <w:szCs w:val="24"/>
        </w:rPr>
        <w:t xml:space="preserve"> Corinthians 7:10-11 &amp; Luke 16:18. Unbridled Lust, Pleasure &amp; Wine is damned is in Matthew 5:28; Job 31:1; Proverbs 6:25; 1</w:t>
      </w:r>
      <w:r w:rsidRPr="00E17B45">
        <w:rPr>
          <w:sz w:val="24"/>
          <w:szCs w:val="24"/>
          <w:vertAlign w:val="superscript"/>
        </w:rPr>
        <w:t>st</w:t>
      </w:r>
      <w:r w:rsidRPr="00E17B45">
        <w:rPr>
          <w:sz w:val="24"/>
          <w:szCs w:val="24"/>
        </w:rPr>
        <w:t xml:space="preserve"> Corinthians 7:9; Ephesians 4:19 &amp; 1</w:t>
      </w:r>
      <w:r w:rsidRPr="00E17B45">
        <w:rPr>
          <w:sz w:val="24"/>
          <w:szCs w:val="24"/>
          <w:vertAlign w:val="superscript"/>
        </w:rPr>
        <w:t>st</w:t>
      </w:r>
      <w:r w:rsidRPr="00E17B45">
        <w:rPr>
          <w:sz w:val="24"/>
          <w:szCs w:val="24"/>
        </w:rPr>
        <w:t xml:space="preserve"> Thessalonians 4:5. Polygamy is Forbidden is in 1</w:t>
      </w:r>
      <w:r w:rsidRPr="00E17B45">
        <w:rPr>
          <w:sz w:val="24"/>
          <w:szCs w:val="24"/>
          <w:vertAlign w:val="superscript"/>
        </w:rPr>
        <w:t>st</w:t>
      </w:r>
      <w:r w:rsidRPr="00E17B45">
        <w:rPr>
          <w:sz w:val="24"/>
          <w:szCs w:val="24"/>
        </w:rPr>
        <w:t xml:space="preserve"> Timothy 3:2, 12; Deuteronomy 17:17; Malachi 2:15 &amp; Titus 1:6. </w:t>
      </w:r>
    </w:p>
    <w:p w:rsidR="00804C38" w:rsidRPr="00E17B45" w:rsidRDefault="00804C38" w:rsidP="00804C38">
      <w:pPr>
        <w:tabs>
          <w:tab w:val="left" w:pos="360"/>
        </w:tabs>
        <w:spacing w:line="480" w:lineRule="auto"/>
        <w:jc w:val="both"/>
        <w:rPr>
          <w:sz w:val="24"/>
          <w:szCs w:val="24"/>
        </w:rPr>
      </w:pPr>
      <w:r w:rsidRPr="00E17B45">
        <w:rPr>
          <w:sz w:val="24"/>
          <w:szCs w:val="24"/>
        </w:rPr>
        <w:t>The Different Kinds of Love in the Family: Parental Love: The Aspects of Parental Love is in Proverbs 13:24; Ephesians 6:4; Deuteronomy 6:7; 2</w:t>
      </w:r>
      <w:r w:rsidRPr="00E17B45">
        <w:rPr>
          <w:sz w:val="24"/>
          <w:szCs w:val="24"/>
          <w:vertAlign w:val="superscript"/>
        </w:rPr>
        <w:t>nd</w:t>
      </w:r>
      <w:r w:rsidRPr="00E17B45">
        <w:rPr>
          <w:sz w:val="24"/>
          <w:szCs w:val="24"/>
        </w:rPr>
        <w:t xml:space="preserve"> Corinthians 12:14; Colossians 3:21; 1</w:t>
      </w:r>
      <w:r w:rsidRPr="00E17B45">
        <w:rPr>
          <w:sz w:val="24"/>
          <w:szCs w:val="24"/>
          <w:vertAlign w:val="superscript"/>
        </w:rPr>
        <w:t>st</w:t>
      </w:r>
      <w:r w:rsidRPr="00E17B45">
        <w:rPr>
          <w:sz w:val="24"/>
          <w:szCs w:val="24"/>
        </w:rPr>
        <w:t xml:space="preserve"> Timothy 3:4 &amp; 2</w:t>
      </w:r>
      <w:r w:rsidRPr="00E17B45">
        <w:rPr>
          <w:sz w:val="24"/>
          <w:szCs w:val="24"/>
          <w:vertAlign w:val="superscript"/>
        </w:rPr>
        <w:t>nd</w:t>
      </w:r>
      <w:r w:rsidRPr="00E17B45">
        <w:rPr>
          <w:sz w:val="24"/>
          <w:szCs w:val="24"/>
        </w:rPr>
        <w:t xml:space="preserve"> Timothy 3:15. The Examples of Maternal Love is in Genesis 21:16; Exodus 2:3; Judges 5:28; 1</w:t>
      </w:r>
      <w:r w:rsidRPr="00E17B45">
        <w:rPr>
          <w:sz w:val="24"/>
          <w:szCs w:val="24"/>
          <w:vertAlign w:val="superscript"/>
        </w:rPr>
        <w:t>st</w:t>
      </w:r>
      <w:r w:rsidRPr="00E17B45">
        <w:rPr>
          <w:sz w:val="24"/>
          <w:szCs w:val="24"/>
        </w:rPr>
        <w:t xml:space="preserve"> Samuel 2:19; 2</w:t>
      </w:r>
      <w:r w:rsidRPr="00E17B45">
        <w:rPr>
          <w:sz w:val="24"/>
          <w:szCs w:val="24"/>
          <w:vertAlign w:val="superscript"/>
        </w:rPr>
        <w:t>nd</w:t>
      </w:r>
      <w:r w:rsidRPr="00E17B45">
        <w:rPr>
          <w:sz w:val="24"/>
          <w:szCs w:val="24"/>
        </w:rPr>
        <w:t xml:space="preserve"> Samuel 21:10; 1</w:t>
      </w:r>
      <w:r w:rsidRPr="00E17B45">
        <w:rPr>
          <w:sz w:val="24"/>
          <w:szCs w:val="24"/>
          <w:vertAlign w:val="superscript"/>
        </w:rPr>
        <w:t>st</w:t>
      </w:r>
      <w:r w:rsidRPr="00E17B45">
        <w:rPr>
          <w:sz w:val="24"/>
          <w:szCs w:val="24"/>
        </w:rPr>
        <w:t xml:space="preserve"> Kings 3:26; 17:18; 2</w:t>
      </w:r>
      <w:r w:rsidRPr="00E17B45">
        <w:rPr>
          <w:sz w:val="24"/>
          <w:szCs w:val="24"/>
          <w:vertAlign w:val="superscript"/>
        </w:rPr>
        <w:t>nd</w:t>
      </w:r>
      <w:r w:rsidRPr="00E17B45">
        <w:rPr>
          <w:sz w:val="24"/>
          <w:szCs w:val="24"/>
        </w:rPr>
        <w:t xml:space="preserve"> Kings 4:20, 27; Matthew 15:22; Mark 7:26; John 19:25 &amp; Luke 2:48; 7:12-13. The Examples of Paternal Love is in Genesis 22:2; 31:28; 37:35; 42:38; 2</w:t>
      </w:r>
      <w:r w:rsidRPr="00E17B45">
        <w:rPr>
          <w:sz w:val="24"/>
          <w:szCs w:val="24"/>
          <w:vertAlign w:val="superscript"/>
        </w:rPr>
        <w:t>nd</w:t>
      </w:r>
      <w:r w:rsidRPr="00E17B45">
        <w:rPr>
          <w:sz w:val="24"/>
          <w:szCs w:val="24"/>
        </w:rPr>
        <w:t xml:space="preserve"> Samuel 12:16; 13:39; Mark 5:23 &amp; Luke 8:41-42. Agape Love for Parents is in Exodus 20:12; 1</w:t>
      </w:r>
      <w:r w:rsidRPr="00E17B45">
        <w:rPr>
          <w:sz w:val="24"/>
          <w:szCs w:val="24"/>
          <w:vertAlign w:val="superscript"/>
        </w:rPr>
        <w:t>st</w:t>
      </w:r>
      <w:r w:rsidRPr="00E17B45">
        <w:rPr>
          <w:sz w:val="24"/>
          <w:szCs w:val="24"/>
        </w:rPr>
        <w:t xml:space="preserve"> Timothy 5:4; Genesis 46:29; Leviticus 19:3; Judges 11:36; 1</w:t>
      </w:r>
      <w:r w:rsidRPr="00E17B45">
        <w:rPr>
          <w:sz w:val="24"/>
          <w:szCs w:val="24"/>
          <w:vertAlign w:val="superscript"/>
        </w:rPr>
        <w:t>st</w:t>
      </w:r>
      <w:r w:rsidRPr="00E17B45">
        <w:rPr>
          <w:sz w:val="24"/>
          <w:szCs w:val="24"/>
        </w:rPr>
        <w:t xml:space="preserve"> Samuel 22:3; 1</w:t>
      </w:r>
      <w:r w:rsidRPr="00E17B45">
        <w:rPr>
          <w:sz w:val="24"/>
          <w:szCs w:val="24"/>
          <w:vertAlign w:val="superscript"/>
        </w:rPr>
        <w:t>st</w:t>
      </w:r>
      <w:r w:rsidRPr="00E17B45">
        <w:rPr>
          <w:sz w:val="24"/>
          <w:szCs w:val="24"/>
        </w:rPr>
        <w:t xml:space="preserve"> Kings 19:20; Jeremiah 35:8; Matthew 15:4; Mark 7:10; John 19:26-27; Ephesians 6:1; Colossians 3:20 &amp; Luke 2:51. The other instances of Family Love is in Genesis 34:7; 45:14-15; Ruth 1:16-17; 2</w:t>
      </w:r>
      <w:r w:rsidRPr="00E17B45">
        <w:rPr>
          <w:sz w:val="24"/>
          <w:szCs w:val="24"/>
          <w:vertAlign w:val="superscript"/>
        </w:rPr>
        <w:t>nd</w:t>
      </w:r>
      <w:r w:rsidRPr="00E17B45">
        <w:rPr>
          <w:sz w:val="24"/>
          <w:szCs w:val="24"/>
        </w:rPr>
        <w:t xml:space="preserve"> Samuel 13:22 &amp; Esther 2:7, 11. The Agape Love of Home and Country: The Examples of Agape Love of Home is in Genesis 31:30; 49:29; 50:25; Numbers 10:30; Ruth 1:6; 2</w:t>
      </w:r>
      <w:r w:rsidRPr="00E17B45">
        <w:rPr>
          <w:sz w:val="24"/>
          <w:szCs w:val="24"/>
          <w:vertAlign w:val="superscript"/>
        </w:rPr>
        <w:t>nd</w:t>
      </w:r>
      <w:r w:rsidRPr="00E17B45">
        <w:rPr>
          <w:sz w:val="24"/>
          <w:szCs w:val="24"/>
        </w:rPr>
        <w:t xml:space="preserve"> Samuel 10:12; 19:37; 23:15 &amp; Nehemiah 4:14. The Exhortations to Patriotism is in Psalms 122:6; 137:5-6; 2</w:t>
      </w:r>
      <w:r w:rsidRPr="00E17B45">
        <w:rPr>
          <w:sz w:val="24"/>
          <w:szCs w:val="24"/>
          <w:vertAlign w:val="superscript"/>
        </w:rPr>
        <w:t>nd</w:t>
      </w:r>
      <w:r w:rsidRPr="00E17B45">
        <w:rPr>
          <w:sz w:val="24"/>
          <w:szCs w:val="24"/>
        </w:rPr>
        <w:t xml:space="preserve"> Samuel 1:20; Esther 4:8 &amp; Jeremiah 51:50. The Examples of Patriotism is in 1</w:t>
      </w:r>
      <w:r w:rsidRPr="00E17B45">
        <w:rPr>
          <w:sz w:val="24"/>
          <w:szCs w:val="24"/>
          <w:vertAlign w:val="superscript"/>
        </w:rPr>
        <w:t>st</w:t>
      </w:r>
      <w:r w:rsidRPr="00E17B45">
        <w:rPr>
          <w:sz w:val="24"/>
          <w:szCs w:val="24"/>
        </w:rPr>
        <w:t xml:space="preserve"> Samuel 17:26; 27:8-10; Nehemiah 1:3-4; 2:5; Esther 8:6; Psalms 137:1; Jeremiah 51:51 &amp; Romans 9:3.                         </w:t>
      </w:r>
    </w:p>
    <w:p w:rsidR="00804C38" w:rsidRPr="00E17B45" w:rsidRDefault="00804C38" w:rsidP="00804C38">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w:t>
      </w:r>
      <w:r w:rsidRPr="00E17B45">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4C38" w:rsidRPr="00E17B45" w:rsidRDefault="00804C38" w:rsidP="00804C38">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4C38" w:rsidRPr="00E17B45" w:rsidRDefault="00804C38" w:rsidP="00804C38">
      <w:pPr>
        <w:spacing w:line="480" w:lineRule="auto"/>
        <w:jc w:val="both"/>
        <w:rPr>
          <w:sz w:val="24"/>
          <w:szCs w:val="24"/>
        </w:rPr>
      </w:pPr>
      <w:r w:rsidRPr="00E17B4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04C38" w:rsidRPr="00E17B45" w:rsidRDefault="00804C38" w:rsidP="00804C38">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804C38" w:rsidRPr="00E17B45" w:rsidRDefault="00804C38" w:rsidP="00804C38">
      <w:pPr>
        <w:spacing w:line="480" w:lineRule="auto"/>
        <w:jc w:val="both"/>
        <w:rPr>
          <w:sz w:val="24"/>
          <w:szCs w:val="24"/>
        </w:rPr>
      </w:pPr>
      <w:r w:rsidRPr="00E17B4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4C38" w:rsidRPr="00E17B45" w:rsidRDefault="00804C38" w:rsidP="00804C38">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804C38" w:rsidRPr="00E17B45" w:rsidRDefault="00804C38" w:rsidP="00804C38">
      <w:pPr>
        <w:spacing w:line="480" w:lineRule="auto"/>
        <w:jc w:val="both"/>
        <w:rPr>
          <w:sz w:val="24"/>
          <w:szCs w:val="24"/>
        </w:rPr>
      </w:pPr>
      <w:r w:rsidRPr="00E17B45">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E17B45">
        <w:rPr>
          <w:sz w:val="24"/>
          <w:szCs w:val="24"/>
        </w:rPr>
        <w:lastRenderedPageBreak/>
        <w:t xml:space="preserve">Him no more, and He went on His way rejoicing. But Philip was found at Azotus (Ashdod). And passing through, He preached in all the cities till He came to Caesarea.”         </w:t>
      </w:r>
    </w:p>
    <w:p w:rsidR="00804C38" w:rsidRPr="00E17B45" w:rsidRDefault="00804C38" w:rsidP="00804C38">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4C38" w:rsidRPr="00E17B45" w:rsidRDefault="00804C38" w:rsidP="00804C38">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804C38" w:rsidRPr="00E17B45" w:rsidRDefault="00804C38" w:rsidP="00804C38">
      <w:pPr>
        <w:spacing w:line="480" w:lineRule="auto"/>
        <w:jc w:val="both"/>
        <w:rPr>
          <w:sz w:val="24"/>
          <w:szCs w:val="24"/>
        </w:rPr>
      </w:pPr>
      <w:r w:rsidRPr="00E17B45">
        <w:rPr>
          <w:sz w:val="24"/>
          <w:szCs w:val="24"/>
        </w:rPr>
        <w:t xml:space="preserve">Adam &amp; Eve’s relationship was a Divine Union until Adam disobeyed the Father Stephen’s Command &amp; Eve was deceived, which elevated them in a Sexual Union bringing forth their </w:t>
      </w:r>
      <w:r w:rsidRPr="00E17B4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E17B45">
        <w:rPr>
          <w:sz w:val="24"/>
          <w:szCs w:val="24"/>
        </w:rPr>
        <w:lastRenderedPageBreak/>
        <w:t>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804C38" w:rsidRPr="00E17B45" w:rsidRDefault="00804C38" w:rsidP="00804C38">
      <w:pPr>
        <w:spacing w:line="480" w:lineRule="auto"/>
        <w:jc w:val="both"/>
        <w:rPr>
          <w:sz w:val="24"/>
          <w:szCs w:val="24"/>
        </w:rPr>
      </w:pPr>
      <w:r w:rsidRPr="00E17B4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4C38" w:rsidRPr="00E17B45" w:rsidRDefault="00804C38" w:rsidP="00804C38">
      <w:pPr>
        <w:spacing w:line="480" w:lineRule="auto"/>
        <w:jc w:val="center"/>
        <w:rPr>
          <w:b/>
          <w:sz w:val="24"/>
          <w:szCs w:val="24"/>
        </w:rPr>
      </w:pPr>
      <w:r w:rsidRPr="00E17B45">
        <w:rPr>
          <w:b/>
          <w:sz w:val="24"/>
          <w:szCs w:val="24"/>
        </w:rPr>
        <w:t>THE DOCTRINE OF SEXUALITY</w:t>
      </w:r>
    </w:p>
    <w:p w:rsidR="00804C38" w:rsidRPr="00E17B45" w:rsidRDefault="00804C38" w:rsidP="00804C38">
      <w:pPr>
        <w:spacing w:line="480" w:lineRule="auto"/>
        <w:jc w:val="both"/>
        <w:rPr>
          <w:sz w:val="24"/>
          <w:szCs w:val="24"/>
        </w:rPr>
      </w:pPr>
      <w:r w:rsidRPr="00E17B45">
        <w:rPr>
          <w:sz w:val="24"/>
          <w:szCs w:val="24"/>
        </w:rPr>
        <w:t xml:space="preserve">The Problem of Sexuality: The Source of Sexuality is the World’s fault, starting with the Lord Lucifer in Genesis 2:9 and before in Proverbs 8:22-31. The Father Stephen is not the source of </w:t>
      </w:r>
      <w:r w:rsidRPr="00E17B45">
        <w:rPr>
          <w:sz w:val="24"/>
          <w:szCs w:val="24"/>
        </w:rPr>
        <w:lastRenderedPageBreak/>
        <w:t xml:space="preserve">Sexuality is in Job 34:10; Isaiah 6:3; Deuteronomy 25:16; 32:4; Psalms 92:15; Zechariah 8:17; James 1:13 &amp; Acts 6:5; 7:55-56. </w:t>
      </w:r>
    </w:p>
    <w:p w:rsidR="00804C38" w:rsidRPr="00E17B45" w:rsidRDefault="00804C38" w:rsidP="00804C38">
      <w:pPr>
        <w:spacing w:line="480" w:lineRule="auto"/>
        <w:jc w:val="both"/>
        <w:rPr>
          <w:sz w:val="24"/>
          <w:szCs w:val="24"/>
        </w:rPr>
      </w:pPr>
      <w:r w:rsidRPr="00E17B4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17B45">
        <w:rPr>
          <w:sz w:val="24"/>
          <w:szCs w:val="24"/>
          <w:vertAlign w:val="superscript"/>
        </w:rPr>
        <w:t>st</w:t>
      </w:r>
      <w:r w:rsidRPr="00E17B4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17B45">
        <w:rPr>
          <w:sz w:val="24"/>
          <w:szCs w:val="24"/>
          <w:vertAlign w:val="superscript"/>
        </w:rPr>
        <w:t>st</w:t>
      </w:r>
      <w:r w:rsidRPr="00E17B4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17B45">
        <w:rPr>
          <w:sz w:val="24"/>
          <w:szCs w:val="24"/>
          <w:vertAlign w:val="superscript"/>
        </w:rPr>
        <w:t>st</w:t>
      </w:r>
      <w:r w:rsidRPr="00E17B45">
        <w:rPr>
          <w:sz w:val="24"/>
          <w:szCs w:val="24"/>
        </w:rPr>
        <w:t xml:space="preserve"> Peter 1:17-21. The Manifestation and Exercise of Divine Grace is in Acts 6:8. </w:t>
      </w:r>
    </w:p>
    <w:p w:rsidR="00804C38" w:rsidRPr="00E17B45" w:rsidRDefault="00804C38" w:rsidP="00804C38">
      <w:pPr>
        <w:spacing w:line="480" w:lineRule="auto"/>
        <w:jc w:val="both"/>
        <w:rPr>
          <w:sz w:val="24"/>
          <w:szCs w:val="24"/>
        </w:rPr>
      </w:pPr>
      <w:r w:rsidRPr="00E17B4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04C38" w:rsidRPr="00E17B45" w:rsidRDefault="00804C38" w:rsidP="00804C38">
      <w:pPr>
        <w:spacing w:line="480" w:lineRule="auto"/>
        <w:jc w:val="both"/>
        <w:rPr>
          <w:sz w:val="24"/>
          <w:szCs w:val="24"/>
        </w:rPr>
      </w:pPr>
      <w:r w:rsidRPr="00E17B45">
        <w:rPr>
          <w:sz w:val="24"/>
          <w:szCs w:val="24"/>
        </w:rPr>
        <w:t>The 1</w:t>
      </w:r>
      <w:r w:rsidRPr="00E17B45">
        <w:rPr>
          <w:sz w:val="24"/>
          <w:szCs w:val="24"/>
          <w:vertAlign w:val="superscript"/>
        </w:rPr>
        <w:t>st</w:t>
      </w:r>
      <w:r w:rsidRPr="00E17B4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E17B45">
        <w:rPr>
          <w:sz w:val="24"/>
          <w:szCs w:val="24"/>
        </w:rPr>
        <w:lastRenderedPageBreak/>
        <w:t>contradicted the Father Stephen’s Inerrant Word is in Genesis 3:4, 5. The Lady Eve succumbed to the temptation is in Genesis 3:6 &amp; 1</w:t>
      </w:r>
      <w:r w:rsidRPr="00E17B45">
        <w:rPr>
          <w:sz w:val="24"/>
          <w:szCs w:val="24"/>
          <w:vertAlign w:val="superscript"/>
        </w:rPr>
        <w:t>st</w:t>
      </w:r>
      <w:r w:rsidRPr="00E17B45">
        <w:rPr>
          <w:sz w:val="24"/>
          <w:szCs w:val="24"/>
        </w:rPr>
        <w:t xml:space="preserve"> John 2:16. </w:t>
      </w:r>
    </w:p>
    <w:p w:rsidR="00804C38" w:rsidRPr="00E17B45" w:rsidRDefault="00804C38" w:rsidP="00804C38">
      <w:pPr>
        <w:spacing w:line="480" w:lineRule="auto"/>
        <w:jc w:val="both"/>
        <w:rPr>
          <w:sz w:val="24"/>
          <w:szCs w:val="24"/>
        </w:rPr>
      </w:pPr>
      <w:r w:rsidRPr="00E17B45">
        <w:rPr>
          <w:sz w:val="24"/>
          <w:szCs w:val="24"/>
        </w:rPr>
        <w:t>The Results of Man’s 1</w:t>
      </w:r>
      <w:r w:rsidRPr="00E17B45">
        <w:rPr>
          <w:sz w:val="24"/>
          <w:szCs w:val="24"/>
          <w:vertAlign w:val="superscript"/>
        </w:rPr>
        <w:t>st</w:t>
      </w:r>
      <w:r w:rsidRPr="00E17B4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04C38" w:rsidRPr="00E17B45" w:rsidRDefault="00804C38" w:rsidP="00804C38">
      <w:pPr>
        <w:spacing w:line="480" w:lineRule="auto"/>
        <w:jc w:val="both"/>
        <w:rPr>
          <w:sz w:val="24"/>
          <w:szCs w:val="24"/>
        </w:rPr>
      </w:pPr>
      <w:r w:rsidRPr="00E17B45">
        <w:rPr>
          <w:sz w:val="24"/>
          <w:szCs w:val="24"/>
        </w:rPr>
        <w:t>The Curse which the 1</w:t>
      </w:r>
      <w:r w:rsidRPr="00E17B45">
        <w:rPr>
          <w:sz w:val="24"/>
          <w:szCs w:val="24"/>
          <w:vertAlign w:val="superscript"/>
        </w:rPr>
        <w:t>st</w:t>
      </w:r>
      <w:r w:rsidRPr="00E17B4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04C38" w:rsidRPr="00E17B45" w:rsidRDefault="00804C38" w:rsidP="00804C38">
      <w:pPr>
        <w:spacing w:line="480" w:lineRule="auto"/>
        <w:jc w:val="both"/>
        <w:rPr>
          <w:sz w:val="24"/>
          <w:szCs w:val="24"/>
        </w:rPr>
      </w:pPr>
      <w:r w:rsidRPr="00E17B45">
        <w:rPr>
          <w:sz w:val="24"/>
          <w:szCs w:val="24"/>
        </w:rPr>
        <w:t>The Nature of Sexuality: What is Sexuality? Some Scriptures are in Isaiah 6:5; Job 42:5, 6; Romans 7:7; 1</w:t>
      </w:r>
      <w:r w:rsidRPr="00E17B45">
        <w:rPr>
          <w:sz w:val="24"/>
          <w:szCs w:val="24"/>
          <w:vertAlign w:val="superscript"/>
        </w:rPr>
        <w:t>st</w:t>
      </w:r>
      <w:r w:rsidRPr="00E17B45">
        <w:rPr>
          <w:sz w:val="24"/>
          <w:szCs w:val="24"/>
        </w:rPr>
        <w:t xml:space="preserve"> Corinthians 6:12-20; Galatians 3:10; James 2:8, 9; 2</w:t>
      </w:r>
      <w:r w:rsidRPr="00E17B45">
        <w:rPr>
          <w:sz w:val="24"/>
          <w:szCs w:val="24"/>
          <w:vertAlign w:val="superscript"/>
        </w:rPr>
        <w:t>nd</w:t>
      </w:r>
      <w:r w:rsidRPr="00E17B45">
        <w:rPr>
          <w:sz w:val="24"/>
          <w:szCs w:val="24"/>
        </w:rPr>
        <w:t xml:space="preserve"> Peter 1:4; Revelation 1:17 &amp; Luke 5:8. </w:t>
      </w:r>
    </w:p>
    <w:p w:rsidR="00804C38" w:rsidRPr="00E17B45" w:rsidRDefault="00804C38" w:rsidP="00804C38">
      <w:pPr>
        <w:spacing w:line="480" w:lineRule="auto"/>
        <w:jc w:val="both"/>
        <w:rPr>
          <w:sz w:val="24"/>
          <w:szCs w:val="24"/>
        </w:rPr>
      </w:pPr>
      <w:r w:rsidRPr="00E17B4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17B45">
        <w:rPr>
          <w:b/>
          <w:i/>
          <w:sz w:val="24"/>
          <w:szCs w:val="24"/>
        </w:rPr>
        <w:t>Paidagogos</w:t>
      </w:r>
      <w:r w:rsidRPr="00E17B45">
        <w:rPr>
          <w:sz w:val="24"/>
          <w:szCs w:val="24"/>
        </w:rPr>
        <w:t xml:space="preserve"> meaning Schoolmaster is in Romans 6:14; 7:4; 10:4; Ephesians 2:15; Colossians 2:14; 2</w:t>
      </w:r>
      <w:r w:rsidRPr="00E17B45">
        <w:rPr>
          <w:sz w:val="24"/>
          <w:szCs w:val="24"/>
          <w:vertAlign w:val="superscript"/>
        </w:rPr>
        <w:t>nd</w:t>
      </w:r>
      <w:r w:rsidRPr="00E17B45">
        <w:rPr>
          <w:sz w:val="24"/>
          <w:szCs w:val="24"/>
        </w:rPr>
        <w:t xml:space="preserve"> Corinthians 3:7-11 &amp; Galatians 3:13, 24; 5:18. The only Access to the Father Stephen is in Ephesians 2:18.  </w:t>
      </w:r>
    </w:p>
    <w:p w:rsidR="00804C38" w:rsidRPr="00E17B45" w:rsidRDefault="00804C38" w:rsidP="00804C38">
      <w:pPr>
        <w:spacing w:line="480" w:lineRule="auto"/>
        <w:jc w:val="both"/>
        <w:rPr>
          <w:sz w:val="24"/>
          <w:szCs w:val="24"/>
        </w:rPr>
      </w:pPr>
      <w:r w:rsidRPr="00E17B45">
        <w:rPr>
          <w:sz w:val="24"/>
          <w:szCs w:val="24"/>
        </w:rPr>
        <w:t>The Scriptural Expressions for Sexuality is in Leviticus 26:40; Deuteronomy 25:16; Proverbs 11:31; Matthew 6:12; Romans 3:23; 5:12; 11:20; 1</w:t>
      </w:r>
      <w:r w:rsidRPr="00E17B45">
        <w:rPr>
          <w:sz w:val="24"/>
          <w:szCs w:val="24"/>
          <w:vertAlign w:val="superscript"/>
        </w:rPr>
        <w:t>st</w:t>
      </w:r>
      <w:r w:rsidRPr="00E17B45">
        <w:rPr>
          <w:sz w:val="24"/>
          <w:szCs w:val="24"/>
        </w:rPr>
        <w:t xml:space="preserve"> Timothy 1:9; 2:14; Hebrews 2:2, 3; 9:7; Galatians 6:1; 1</w:t>
      </w:r>
      <w:r w:rsidRPr="00E17B45">
        <w:rPr>
          <w:sz w:val="24"/>
          <w:szCs w:val="24"/>
          <w:vertAlign w:val="superscript"/>
        </w:rPr>
        <w:t>st</w:t>
      </w:r>
      <w:r w:rsidRPr="00E17B45">
        <w:rPr>
          <w:sz w:val="24"/>
          <w:szCs w:val="24"/>
        </w:rPr>
        <w:t xml:space="preserve"> Corinthians 6:7; James 4:17; 1</w:t>
      </w:r>
      <w:r w:rsidRPr="00E17B45">
        <w:rPr>
          <w:sz w:val="24"/>
          <w:szCs w:val="24"/>
          <w:vertAlign w:val="superscript"/>
        </w:rPr>
        <w:t>st</w:t>
      </w:r>
      <w:r w:rsidRPr="00E17B45">
        <w:rPr>
          <w:sz w:val="24"/>
          <w:szCs w:val="24"/>
        </w:rPr>
        <w:t xml:space="preserve"> Peter 4:8; 1</w:t>
      </w:r>
      <w:r w:rsidRPr="00E17B45">
        <w:rPr>
          <w:sz w:val="24"/>
          <w:szCs w:val="24"/>
          <w:vertAlign w:val="superscript"/>
        </w:rPr>
        <w:t>st</w:t>
      </w:r>
      <w:r w:rsidRPr="00E17B45">
        <w:rPr>
          <w:sz w:val="24"/>
          <w:szCs w:val="24"/>
        </w:rPr>
        <w:t xml:space="preserve"> John 1:9; 3:4; Acts 5:2.  </w:t>
      </w:r>
    </w:p>
    <w:p w:rsidR="00804C38" w:rsidRPr="00E17B45" w:rsidRDefault="00804C38" w:rsidP="00804C38">
      <w:pPr>
        <w:spacing w:line="480" w:lineRule="auto"/>
        <w:jc w:val="both"/>
        <w:rPr>
          <w:sz w:val="24"/>
          <w:szCs w:val="24"/>
        </w:rPr>
      </w:pPr>
      <w:r w:rsidRPr="00E17B45">
        <w:rPr>
          <w:sz w:val="24"/>
          <w:szCs w:val="24"/>
        </w:rPr>
        <w:lastRenderedPageBreak/>
        <w:t xml:space="preserve">Sexuality as Messianic Evil: Sexuality as Male and Female is a Specific Type of Messianic Evil which is not Sexual Sins is in Isaiah 45:7. </w:t>
      </w:r>
    </w:p>
    <w:p w:rsidR="00804C38" w:rsidRPr="00E17B45" w:rsidRDefault="00804C38" w:rsidP="00804C38">
      <w:pPr>
        <w:spacing w:line="480" w:lineRule="auto"/>
        <w:jc w:val="both"/>
        <w:rPr>
          <w:sz w:val="24"/>
          <w:szCs w:val="24"/>
        </w:rPr>
      </w:pPr>
      <w:r w:rsidRPr="00E17B45">
        <w:rPr>
          <w:sz w:val="24"/>
          <w:szCs w:val="24"/>
        </w:rPr>
        <w:t>The Sinful Nature of Sexuality is in 1</w:t>
      </w:r>
      <w:r w:rsidRPr="00E17B45">
        <w:rPr>
          <w:sz w:val="24"/>
          <w:szCs w:val="24"/>
          <w:vertAlign w:val="superscript"/>
        </w:rPr>
        <w:t>st</w:t>
      </w:r>
      <w:r w:rsidRPr="00E17B45">
        <w:rPr>
          <w:sz w:val="24"/>
          <w:szCs w:val="24"/>
        </w:rPr>
        <w:t xml:space="preserve"> Samuel 16:7; Jeremiah 17:9; Psalms 51:2, 7; Matthew 3:10; 5:21, 22; 27, 28; 7:17, 18; Mark 7:19-23; John 3:7; 8:34; Romans 3:4-23; 5:12; 6:12; 7:8, 9; James 1:14, 15; 1</w:t>
      </w:r>
      <w:r w:rsidRPr="00E17B45">
        <w:rPr>
          <w:sz w:val="24"/>
          <w:szCs w:val="24"/>
          <w:vertAlign w:val="superscript"/>
        </w:rPr>
        <w:t>st</w:t>
      </w:r>
      <w:r w:rsidRPr="00E17B45">
        <w:rPr>
          <w:sz w:val="24"/>
          <w:szCs w:val="24"/>
        </w:rPr>
        <w:t xml:space="preserve"> John 1:7 &amp; Luke 6:45. </w:t>
      </w:r>
    </w:p>
    <w:p w:rsidR="00804C38" w:rsidRPr="00E17B45" w:rsidRDefault="00804C38" w:rsidP="00804C38">
      <w:pPr>
        <w:spacing w:line="480" w:lineRule="auto"/>
        <w:jc w:val="both"/>
        <w:rPr>
          <w:sz w:val="24"/>
          <w:szCs w:val="24"/>
        </w:rPr>
      </w:pPr>
      <w:r w:rsidRPr="00E17B4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04C38" w:rsidRPr="00E17B45" w:rsidRDefault="00804C38" w:rsidP="00804C38">
      <w:pPr>
        <w:spacing w:line="480" w:lineRule="auto"/>
        <w:jc w:val="both"/>
        <w:rPr>
          <w:sz w:val="24"/>
          <w:szCs w:val="24"/>
        </w:rPr>
      </w:pPr>
      <w:r w:rsidRPr="00E17B45">
        <w:rPr>
          <w:sz w:val="24"/>
          <w:szCs w:val="24"/>
        </w:rPr>
        <w:t>The Universality of Sexuality is in 1</w:t>
      </w:r>
      <w:r w:rsidRPr="00E17B45">
        <w:rPr>
          <w:sz w:val="24"/>
          <w:szCs w:val="24"/>
          <w:vertAlign w:val="superscript"/>
        </w:rPr>
        <w:t>st</w:t>
      </w:r>
      <w:r w:rsidRPr="00E17B45">
        <w:rPr>
          <w:sz w:val="24"/>
          <w:szCs w:val="24"/>
        </w:rPr>
        <w:t xml:space="preserve"> Kings 8:46; Psalms 143:2; Proverbs 20:9; Ecclesiastes 7:20; Romans 3:10-12, 23; 5:19; 2</w:t>
      </w:r>
      <w:r w:rsidRPr="00E17B45">
        <w:rPr>
          <w:sz w:val="24"/>
          <w:szCs w:val="24"/>
          <w:vertAlign w:val="superscript"/>
        </w:rPr>
        <w:t>nd</w:t>
      </w:r>
      <w:r w:rsidRPr="00E17B45">
        <w:rPr>
          <w:sz w:val="24"/>
          <w:szCs w:val="24"/>
        </w:rPr>
        <w:t xml:space="preserve"> Corinthians 5:14, 15; Galatians 3:22; James 3:2 &amp; 1</w:t>
      </w:r>
      <w:r w:rsidRPr="00E17B45">
        <w:rPr>
          <w:sz w:val="24"/>
          <w:szCs w:val="24"/>
          <w:vertAlign w:val="superscript"/>
        </w:rPr>
        <w:t>st</w:t>
      </w:r>
      <w:r w:rsidRPr="00E17B45">
        <w:rPr>
          <w:sz w:val="24"/>
          <w:szCs w:val="24"/>
        </w:rPr>
        <w:t xml:space="preserve"> John 1:8, 10. </w:t>
      </w:r>
    </w:p>
    <w:p w:rsidR="00804C38" w:rsidRPr="00E17B45" w:rsidRDefault="00804C38" w:rsidP="00804C38">
      <w:pPr>
        <w:spacing w:line="480" w:lineRule="auto"/>
        <w:jc w:val="both"/>
        <w:rPr>
          <w:sz w:val="24"/>
          <w:szCs w:val="24"/>
        </w:rPr>
      </w:pPr>
      <w:r w:rsidRPr="00E17B45">
        <w:rPr>
          <w:sz w:val="24"/>
          <w:szCs w:val="24"/>
        </w:rPr>
        <w:t>The Imputation of Sexuality is in Exodus 20:5; 34:7; Deuteronomy 5:9; 24:16; 2</w:t>
      </w:r>
      <w:r w:rsidRPr="00E17B45">
        <w:rPr>
          <w:sz w:val="24"/>
          <w:szCs w:val="24"/>
          <w:vertAlign w:val="superscript"/>
        </w:rPr>
        <w:t>nd</w:t>
      </w:r>
      <w:r w:rsidRPr="00E17B45">
        <w:rPr>
          <w:sz w:val="24"/>
          <w:szCs w:val="24"/>
        </w:rPr>
        <w:t xml:space="preserve"> Kings 14:6; 2</w:t>
      </w:r>
      <w:r w:rsidRPr="00E17B45">
        <w:rPr>
          <w:sz w:val="24"/>
          <w:szCs w:val="24"/>
          <w:vertAlign w:val="superscript"/>
        </w:rPr>
        <w:t>nd</w:t>
      </w:r>
      <w:r w:rsidRPr="00E17B45">
        <w:rPr>
          <w:sz w:val="24"/>
          <w:szCs w:val="24"/>
        </w:rPr>
        <w:t xml:space="preserve"> Chronicles 25:4; Romans 5:12-21; Ezekiel 18:20; 28:12-17; Hebrews 9:9, 10; Genesis 14:20; 1</w:t>
      </w:r>
      <w:r w:rsidRPr="00E17B45">
        <w:rPr>
          <w:sz w:val="24"/>
          <w:szCs w:val="24"/>
          <w:vertAlign w:val="superscript"/>
        </w:rPr>
        <w:t>st</w:t>
      </w:r>
      <w:r w:rsidRPr="00E17B45">
        <w:rPr>
          <w:sz w:val="24"/>
          <w:szCs w:val="24"/>
        </w:rPr>
        <w:t xml:space="preserve"> Corinthians 15:22. </w:t>
      </w:r>
    </w:p>
    <w:p w:rsidR="00804C38" w:rsidRPr="00E17B45" w:rsidRDefault="00804C38" w:rsidP="00804C38">
      <w:pPr>
        <w:spacing w:line="480" w:lineRule="auto"/>
        <w:jc w:val="both"/>
        <w:rPr>
          <w:sz w:val="24"/>
          <w:szCs w:val="24"/>
        </w:rPr>
      </w:pPr>
      <w:r w:rsidRPr="00E17B45">
        <w:rPr>
          <w:sz w:val="24"/>
          <w:szCs w:val="24"/>
        </w:rPr>
        <w:t>Original Sexuality and Depravity: The meaning of Depravity:  He is completely void of original righteousness is in Psalms 51:5. He does not possess any holy affection toward the Father Stephen is in Romans 1:25 &amp; 2</w:t>
      </w:r>
      <w:r w:rsidRPr="00E17B45">
        <w:rPr>
          <w:sz w:val="24"/>
          <w:szCs w:val="24"/>
          <w:vertAlign w:val="superscript"/>
        </w:rPr>
        <w:t>nd</w:t>
      </w:r>
      <w:r w:rsidRPr="00E17B4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E17B45">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04C38" w:rsidRPr="00E17B45" w:rsidRDefault="00804C38" w:rsidP="00804C38">
      <w:pPr>
        <w:spacing w:line="480" w:lineRule="auto"/>
        <w:jc w:val="both"/>
        <w:rPr>
          <w:sz w:val="24"/>
          <w:szCs w:val="24"/>
        </w:rPr>
      </w:pPr>
      <w:r w:rsidRPr="00E17B45">
        <w:rPr>
          <w:sz w:val="24"/>
          <w:szCs w:val="24"/>
        </w:rPr>
        <w:t xml:space="preserve">The Result of Man’s Depravity has a devastating factor on All is in Galatians 6:8; Hosea 8:7; 10:13; Romans 1:21-32.                </w:t>
      </w:r>
    </w:p>
    <w:p w:rsidR="00804C38" w:rsidRPr="00E17B45" w:rsidRDefault="00804C38" w:rsidP="00804C38">
      <w:pPr>
        <w:spacing w:line="480" w:lineRule="auto"/>
        <w:jc w:val="both"/>
        <w:rPr>
          <w:sz w:val="24"/>
          <w:szCs w:val="24"/>
        </w:rPr>
      </w:pPr>
      <w:r w:rsidRPr="00E17B45">
        <w:rPr>
          <w:sz w:val="24"/>
          <w:szCs w:val="24"/>
        </w:rPr>
        <w:t xml:space="preserve">The Guilt from Sexuality: Sexuality in Relation to the Father Stephen is in Psalms 7:11; 19:12; 51:4; John 3:18, 36; Romans 1:18; 3:19; Ephesians 4:18, 19 &amp; Luke 15:21. </w:t>
      </w:r>
    </w:p>
    <w:p w:rsidR="00804C38" w:rsidRPr="00E17B45" w:rsidRDefault="00804C38" w:rsidP="00804C38">
      <w:pPr>
        <w:spacing w:line="480" w:lineRule="auto"/>
        <w:jc w:val="both"/>
        <w:rPr>
          <w:sz w:val="24"/>
          <w:szCs w:val="24"/>
        </w:rPr>
      </w:pPr>
      <w:r w:rsidRPr="00E17B4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04C38" w:rsidRPr="00E17B45" w:rsidRDefault="00804C38" w:rsidP="00804C38">
      <w:pPr>
        <w:spacing w:line="480" w:lineRule="auto"/>
        <w:jc w:val="both"/>
        <w:rPr>
          <w:sz w:val="24"/>
          <w:szCs w:val="24"/>
        </w:rPr>
      </w:pPr>
      <w:r w:rsidRPr="00E17B4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04C38" w:rsidRPr="00E17B45" w:rsidRDefault="00804C38" w:rsidP="00804C38">
      <w:pPr>
        <w:spacing w:line="480" w:lineRule="auto"/>
        <w:jc w:val="both"/>
        <w:rPr>
          <w:sz w:val="24"/>
          <w:szCs w:val="24"/>
        </w:rPr>
      </w:pPr>
      <w:r w:rsidRPr="00E17B45">
        <w:rPr>
          <w:sz w:val="24"/>
          <w:szCs w:val="24"/>
        </w:rPr>
        <w:t>The Nature of Penalty: Physical Death is in Genesis 2:17; Ephesians 2:7 &amp; Hebrews 9:27. Spiritual [Mental] Death is in 1</w:t>
      </w:r>
      <w:r w:rsidRPr="00E17B45">
        <w:rPr>
          <w:sz w:val="24"/>
          <w:szCs w:val="24"/>
          <w:vertAlign w:val="superscript"/>
        </w:rPr>
        <w:t>st</w:t>
      </w:r>
      <w:r w:rsidRPr="00E17B45">
        <w:rPr>
          <w:sz w:val="24"/>
          <w:szCs w:val="24"/>
        </w:rPr>
        <w:t xml:space="preserve"> Timothy 5:6; Ephesians 2:1 &amp; John 11:26. Eternal Death is in Revelation 21:8; 2</w:t>
      </w:r>
      <w:r w:rsidRPr="00E17B45">
        <w:rPr>
          <w:sz w:val="24"/>
          <w:szCs w:val="24"/>
          <w:vertAlign w:val="superscript"/>
        </w:rPr>
        <w:t>nd</w:t>
      </w:r>
      <w:r w:rsidRPr="00E17B45">
        <w:rPr>
          <w:sz w:val="24"/>
          <w:szCs w:val="24"/>
        </w:rPr>
        <w:t xml:space="preserve"> Thessalonians 1:9; Matthew 25:41 &amp; John 5:28, 29. </w:t>
      </w:r>
    </w:p>
    <w:p w:rsidR="00804C38" w:rsidRPr="00E17B45" w:rsidRDefault="00804C38" w:rsidP="00804C38">
      <w:pPr>
        <w:spacing w:line="480" w:lineRule="auto"/>
        <w:jc w:val="both"/>
        <w:rPr>
          <w:sz w:val="24"/>
          <w:szCs w:val="24"/>
        </w:rPr>
      </w:pPr>
      <w:r w:rsidRPr="00E17B45">
        <w:rPr>
          <w:sz w:val="24"/>
          <w:szCs w:val="24"/>
        </w:rPr>
        <w:lastRenderedPageBreak/>
        <w:t>The Trinity and the Law that came 2,000 years ago, went back to their Universe that lasted for multi-trillions of years in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16:8;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The restoration of the bridal chamber is in the Gospel of Philip on pages 87-100.              </w:t>
      </w:r>
    </w:p>
    <w:p w:rsidR="00804C38" w:rsidRPr="00E17B45" w:rsidRDefault="00804C38" w:rsidP="00804C38">
      <w:pPr>
        <w:spacing w:line="480" w:lineRule="auto"/>
        <w:jc w:val="center"/>
        <w:rPr>
          <w:b/>
          <w:sz w:val="24"/>
          <w:szCs w:val="24"/>
        </w:rPr>
      </w:pPr>
      <w:r w:rsidRPr="00E17B45">
        <w:rPr>
          <w:b/>
          <w:sz w:val="24"/>
          <w:szCs w:val="24"/>
        </w:rPr>
        <w:lastRenderedPageBreak/>
        <w:t>Conclusion</w:t>
      </w:r>
    </w:p>
    <w:p w:rsidR="00804C38" w:rsidRPr="00E17B45" w:rsidRDefault="00804C38" w:rsidP="00804C38">
      <w:pPr>
        <w:tabs>
          <w:tab w:val="left" w:pos="5130"/>
        </w:tabs>
        <w:spacing w:line="480" w:lineRule="auto"/>
        <w:jc w:val="both"/>
        <w:rPr>
          <w:sz w:val="24"/>
          <w:szCs w:val="24"/>
        </w:rPr>
      </w:pPr>
      <w:r w:rsidRPr="00E17B4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17B45">
        <w:rPr>
          <w:sz w:val="24"/>
          <w:szCs w:val="24"/>
          <w:vertAlign w:val="superscript"/>
        </w:rPr>
        <w:t>nd</w:t>
      </w:r>
      <w:r w:rsidRPr="00E17B4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17B45">
        <w:rPr>
          <w:sz w:val="24"/>
          <w:szCs w:val="24"/>
          <w:vertAlign w:val="superscript"/>
        </w:rPr>
        <w:t>st</w:t>
      </w:r>
      <w:r w:rsidRPr="00E17B4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17B45">
        <w:rPr>
          <w:sz w:val="24"/>
          <w:szCs w:val="24"/>
          <w:vertAlign w:val="superscript"/>
        </w:rPr>
        <w:t>st</w:t>
      </w:r>
      <w:r w:rsidRPr="00E17B4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w:t>
      </w:r>
      <w:r w:rsidRPr="00E17B45">
        <w:rPr>
          <w:sz w:val="24"/>
          <w:szCs w:val="24"/>
        </w:rPr>
        <w:lastRenderedPageBreak/>
        <w:t>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17B45">
        <w:rPr>
          <w:sz w:val="24"/>
          <w:szCs w:val="24"/>
          <w:vertAlign w:val="superscript"/>
        </w:rPr>
        <w:t>st</w:t>
      </w:r>
      <w:r w:rsidRPr="00E17B4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w:t>
      </w:r>
      <w:r w:rsidRPr="00E17B45">
        <w:rPr>
          <w:sz w:val="24"/>
          <w:szCs w:val="24"/>
        </w:rPr>
        <w:lastRenderedPageBreak/>
        <w:t>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17B45">
        <w:rPr>
          <w:sz w:val="24"/>
          <w:szCs w:val="24"/>
          <w:vertAlign w:val="superscript"/>
        </w:rPr>
        <w:t xml:space="preserve">rd </w:t>
      </w:r>
      <w:r w:rsidRPr="00E17B45">
        <w:rPr>
          <w:sz w:val="24"/>
          <w:szCs w:val="24"/>
        </w:rPr>
        <w:t xml:space="preserve">  letter to the Corinthians on pages 157-159, the Teachings of </w:t>
      </w:r>
      <w:r w:rsidRPr="00E17B45">
        <w:rPr>
          <w:sz w:val="24"/>
          <w:szCs w:val="24"/>
        </w:rPr>
        <w:lastRenderedPageBreak/>
        <w:t>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17B45">
        <w:rPr>
          <w:b/>
          <w:sz w:val="24"/>
          <w:szCs w:val="24"/>
        </w:rPr>
        <w:t>High Mind</w:t>
      </w:r>
      <w:r w:rsidRPr="00E17B4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17B45">
        <w:rPr>
          <w:sz w:val="24"/>
          <w:szCs w:val="24"/>
          <w:vertAlign w:val="superscript"/>
        </w:rPr>
        <w:t>th</w:t>
      </w:r>
      <w:r w:rsidRPr="00E17B45">
        <w:rPr>
          <w:sz w:val="24"/>
          <w:szCs w:val="24"/>
        </w:rPr>
        <w:t xml:space="preserve"> level of magic is in Heaven in Ephesians 6:12, the 14</w:t>
      </w:r>
      <w:r w:rsidRPr="00E17B45">
        <w:rPr>
          <w:sz w:val="24"/>
          <w:szCs w:val="24"/>
          <w:vertAlign w:val="superscript"/>
        </w:rPr>
        <w:t>th</w:t>
      </w:r>
      <w:r w:rsidRPr="00E17B45">
        <w:rPr>
          <w:sz w:val="24"/>
          <w:szCs w:val="24"/>
        </w:rPr>
        <w:t xml:space="preserve"> level of magic is in Lordship in Revelation 2:26-29 &amp; the 14</w:t>
      </w:r>
      <w:r w:rsidRPr="00E17B45">
        <w:rPr>
          <w:sz w:val="24"/>
          <w:szCs w:val="24"/>
          <w:vertAlign w:val="superscript"/>
        </w:rPr>
        <w:t>th</w:t>
      </w:r>
      <w:r w:rsidRPr="00E17B45">
        <w:rPr>
          <w:sz w:val="24"/>
          <w:szCs w:val="24"/>
        </w:rPr>
        <w:t xml:space="preserve"> level of magic is the weakness of the Father Stephen Our Lord done by the 15</w:t>
      </w:r>
      <w:r w:rsidRPr="00E17B45">
        <w:rPr>
          <w:sz w:val="24"/>
          <w:szCs w:val="24"/>
          <w:vertAlign w:val="superscript"/>
        </w:rPr>
        <w:t>th</w:t>
      </w:r>
      <w:r w:rsidRPr="00E17B45">
        <w:rPr>
          <w:sz w:val="24"/>
          <w:szCs w:val="24"/>
        </w:rPr>
        <w:t xml:space="preserve"> level of magic by the Lord Yahweh in 1</w:t>
      </w:r>
      <w:r w:rsidRPr="00E17B45">
        <w:rPr>
          <w:sz w:val="24"/>
          <w:szCs w:val="24"/>
          <w:vertAlign w:val="superscript"/>
        </w:rPr>
        <w:t>st</w:t>
      </w:r>
      <w:r w:rsidRPr="00E17B45">
        <w:rPr>
          <w:sz w:val="24"/>
          <w:szCs w:val="24"/>
        </w:rPr>
        <w:t xml:space="preserve"> Corinthians 1:25. The Tropical Zodiac is from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&amp; the Sidereal Zodiac is from May 16</w:t>
      </w:r>
      <w:r w:rsidRPr="00E17B45">
        <w:rPr>
          <w:sz w:val="24"/>
          <w:szCs w:val="24"/>
          <w:vertAlign w:val="superscript"/>
        </w:rPr>
        <w:t>th</w:t>
      </w:r>
      <w:r w:rsidRPr="00E17B45">
        <w:rPr>
          <w:sz w:val="24"/>
          <w:szCs w:val="24"/>
        </w:rPr>
        <w:t xml:space="preserve"> to June 15</w:t>
      </w:r>
      <w:r w:rsidRPr="00E17B45">
        <w:rPr>
          <w:sz w:val="24"/>
          <w:szCs w:val="24"/>
          <w:vertAlign w:val="superscript"/>
        </w:rPr>
        <w:t xml:space="preserve">th </w:t>
      </w:r>
      <w:r w:rsidRPr="00E17B45">
        <w:rPr>
          <w:sz w:val="24"/>
          <w:szCs w:val="24"/>
        </w:rPr>
        <w:t>&amp; the IAU constellations boundaries is from May 14</w:t>
      </w:r>
      <w:r w:rsidRPr="00E17B45">
        <w:rPr>
          <w:sz w:val="24"/>
          <w:szCs w:val="24"/>
          <w:vertAlign w:val="superscript"/>
        </w:rPr>
        <w:t>th</w:t>
      </w:r>
      <w:r w:rsidRPr="00E17B45">
        <w:rPr>
          <w:sz w:val="24"/>
          <w:szCs w:val="24"/>
        </w:rPr>
        <w:t xml:space="preserve"> to June 21</w:t>
      </w:r>
      <w:r w:rsidRPr="00E17B45">
        <w:rPr>
          <w:sz w:val="24"/>
          <w:szCs w:val="24"/>
          <w:vertAlign w:val="superscript"/>
        </w:rPr>
        <w:t>st</w:t>
      </w:r>
      <w:r w:rsidRPr="00E17B4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17B45">
        <w:rPr>
          <w:sz w:val="24"/>
          <w:szCs w:val="24"/>
          <w:vertAlign w:val="superscript"/>
        </w:rPr>
        <w:t>nd</w:t>
      </w:r>
      <w:r w:rsidRPr="00E17B45">
        <w:rPr>
          <w:sz w:val="24"/>
          <w:szCs w:val="24"/>
        </w:rPr>
        <w:t xml:space="preserve"> Esdras 12:32 &amp; in the Genesis Commentary B on page 464. In Matthew 25:31-46 talks about the Father Stephen Our Lord in Christianity preparing those of the right hand (Israelite/Gentiles) which is </w:t>
      </w:r>
      <w:r w:rsidRPr="00E17B45">
        <w:rPr>
          <w:sz w:val="24"/>
          <w:szCs w:val="24"/>
        </w:rPr>
        <w:lastRenderedPageBreak/>
        <w:t>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17B45">
        <w:rPr>
          <w:sz w:val="24"/>
          <w:szCs w:val="24"/>
          <w:vertAlign w:val="superscript"/>
        </w:rPr>
        <w:t>nd</w:t>
      </w:r>
      <w:r w:rsidRPr="00E17B4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17B45">
        <w:rPr>
          <w:b/>
          <w:sz w:val="24"/>
          <w:szCs w:val="24"/>
        </w:rPr>
        <w:t>Immaculate Conception</w:t>
      </w:r>
      <w:r w:rsidRPr="00E17B45">
        <w:rPr>
          <w:sz w:val="24"/>
          <w:szCs w:val="24"/>
        </w:rPr>
        <w:t xml:space="preserve">” and Thomas would not have an Earthly Father, but His Father would be the Father Stephen Our Lord and Thomas would have all that Jesus had in His Kingdom in the Gospel of Thomas on pages 299-307. </w:t>
      </w:r>
    </w:p>
    <w:p w:rsidR="00804C38" w:rsidRPr="00E17B45" w:rsidRDefault="00804C38" w:rsidP="00804C38">
      <w:pPr>
        <w:jc w:val="center"/>
        <w:rPr>
          <w:b/>
          <w:sz w:val="24"/>
          <w:szCs w:val="24"/>
        </w:rPr>
      </w:pPr>
      <w:r w:rsidRPr="00E17B45">
        <w:rPr>
          <w:b/>
          <w:sz w:val="24"/>
          <w:szCs w:val="24"/>
        </w:rPr>
        <w:t>THE TRULY FAITHFUL OF THE FATHER STEPHEN IS 1 TO 10,000 POSITIONS IN JUDE 14-15</w:t>
      </w:r>
    </w:p>
    <w:p w:rsidR="00804C38" w:rsidRPr="00E17B45" w:rsidRDefault="00804C38" w:rsidP="00804C38">
      <w:pPr>
        <w:spacing w:line="480" w:lineRule="auto"/>
        <w:jc w:val="both"/>
        <w:rPr>
          <w:sz w:val="24"/>
          <w:szCs w:val="24"/>
        </w:rPr>
      </w:pPr>
      <w:r w:rsidRPr="00E17B45">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17B45">
        <w:rPr>
          <w:sz w:val="24"/>
          <w:szCs w:val="24"/>
          <w:vertAlign w:val="superscript"/>
        </w:rPr>
        <w:t>nd</w:t>
      </w:r>
      <w:r w:rsidRPr="00E17B45">
        <w:rPr>
          <w:sz w:val="24"/>
          <w:szCs w:val="24"/>
        </w:rPr>
        <w:t xml:space="preserve"> Timothy 2:20. The Precious Stones of the Father Stephen’s Crown is in Zechariah 9:16. The Lively Stones of the Father Stephen is in 1</w:t>
      </w:r>
      <w:r w:rsidRPr="00E17B45">
        <w:rPr>
          <w:sz w:val="24"/>
          <w:szCs w:val="24"/>
          <w:vertAlign w:val="superscript"/>
        </w:rPr>
        <w:t>st</w:t>
      </w:r>
      <w:r w:rsidRPr="00E17B45">
        <w:rPr>
          <w:sz w:val="24"/>
          <w:szCs w:val="24"/>
        </w:rPr>
        <w:t xml:space="preserve"> Peter 2:5. The True Babes of the Father Stephen is in Matthew 11:25 &amp; 1</w:t>
      </w:r>
      <w:r w:rsidRPr="00E17B45">
        <w:rPr>
          <w:sz w:val="24"/>
          <w:szCs w:val="24"/>
          <w:vertAlign w:val="superscript"/>
        </w:rPr>
        <w:t>st</w:t>
      </w:r>
      <w:r w:rsidRPr="00E17B45">
        <w:rPr>
          <w:sz w:val="24"/>
          <w:szCs w:val="24"/>
        </w:rPr>
        <w:t xml:space="preserve"> Peter 2:2. The Little Children of the Father Stephen is in Matthew 18:3 &amp; 1</w:t>
      </w:r>
      <w:r w:rsidRPr="00E17B45">
        <w:rPr>
          <w:sz w:val="24"/>
          <w:szCs w:val="24"/>
          <w:vertAlign w:val="superscript"/>
        </w:rPr>
        <w:t>st</w:t>
      </w:r>
      <w:r w:rsidRPr="00E17B45">
        <w:rPr>
          <w:sz w:val="24"/>
          <w:szCs w:val="24"/>
        </w:rPr>
        <w:t xml:space="preserve"> Corinthians 14:20. The Obedient Children of the Father Stephen is in 1</w:t>
      </w:r>
      <w:r w:rsidRPr="00E17B45">
        <w:rPr>
          <w:sz w:val="24"/>
          <w:szCs w:val="24"/>
          <w:vertAlign w:val="superscript"/>
        </w:rPr>
        <w:t>st</w:t>
      </w:r>
      <w:r w:rsidRPr="00E17B45">
        <w:rPr>
          <w:sz w:val="24"/>
          <w:szCs w:val="24"/>
        </w:rPr>
        <w:t xml:space="preserve"> Peter 1:14. The Members of the Father Stephen’s Body is in 1</w:t>
      </w:r>
      <w:r w:rsidRPr="00E17B45">
        <w:rPr>
          <w:sz w:val="24"/>
          <w:szCs w:val="24"/>
          <w:vertAlign w:val="superscript"/>
        </w:rPr>
        <w:t xml:space="preserve">st </w:t>
      </w:r>
      <w:r w:rsidRPr="00E17B45">
        <w:rPr>
          <w:sz w:val="24"/>
          <w:szCs w:val="24"/>
        </w:rPr>
        <w:t>Corinthians 12:20, 27. The Good Soldiers of the Father Stephen is in 2</w:t>
      </w:r>
      <w:r w:rsidRPr="00E17B45">
        <w:rPr>
          <w:sz w:val="24"/>
          <w:szCs w:val="24"/>
          <w:vertAlign w:val="superscript"/>
        </w:rPr>
        <w:t>nd</w:t>
      </w:r>
      <w:r w:rsidRPr="00E17B45">
        <w:rPr>
          <w:sz w:val="24"/>
          <w:szCs w:val="24"/>
        </w:rPr>
        <w:t xml:space="preserve"> Timothy 2:3. The Father Stephen’s Runners of the Body is in 1</w:t>
      </w:r>
      <w:r w:rsidRPr="00E17B45">
        <w:rPr>
          <w:sz w:val="24"/>
          <w:szCs w:val="24"/>
          <w:vertAlign w:val="superscript"/>
        </w:rPr>
        <w:t>st</w:t>
      </w:r>
      <w:r w:rsidRPr="00E17B45">
        <w:rPr>
          <w:sz w:val="24"/>
          <w:szCs w:val="24"/>
        </w:rPr>
        <w:t xml:space="preserve"> Corinthians 12:20, 27. The Enlisted Soldiers of the Father Stephen is in 2</w:t>
      </w:r>
      <w:r w:rsidRPr="00E17B45">
        <w:rPr>
          <w:sz w:val="24"/>
          <w:szCs w:val="24"/>
          <w:vertAlign w:val="superscript"/>
        </w:rPr>
        <w:t>nd</w:t>
      </w:r>
      <w:r w:rsidRPr="00E17B45">
        <w:rPr>
          <w:sz w:val="24"/>
          <w:szCs w:val="24"/>
        </w:rPr>
        <w:t xml:space="preserve"> Timothy 2:4. The Father Stephen’s Runners in a Race is in 1</w:t>
      </w:r>
      <w:r w:rsidRPr="00E17B45">
        <w:rPr>
          <w:sz w:val="24"/>
          <w:szCs w:val="24"/>
          <w:vertAlign w:val="superscript"/>
        </w:rPr>
        <w:t>st</w:t>
      </w:r>
      <w:r w:rsidRPr="00E17B45">
        <w:rPr>
          <w:sz w:val="24"/>
          <w:szCs w:val="24"/>
        </w:rPr>
        <w:t xml:space="preserve"> Corinthians 9:24 &amp; Hebrews 12:1. The Father Stephen’s Wrestlers is in 2</w:t>
      </w:r>
      <w:r w:rsidRPr="00E17B45">
        <w:rPr>
          <w:sz w:val="24"/>
          <w:szCs w:val="24"/>
          <w:vertAlign w:val="superscript"/>
        </w:rPr>
        <w:t>nd</w:t>
      </w:r>
      <w:r w:rsidRPr="00E17B45">
        <w:rPr>
          <w:sz w:val="24"/>
          <w:szCs w:val="24"/>
        </w:rPr>
        <w:t xml:space="preserve"> Timothy 2:5. The Good Servants of the Father Stephen is in John 15:15 &amp; Matthew 25:21. The Strangers of the Father Stephen is in 1</w:t>
      </w:r>
      <w:r w:rsidRPr="00E17B45">
        <w:rPr>
          <w:sz w:val="24"/>
          <w:szCs w:val="24"/>
          <w:vertAlign w:val="superscript"/>
        </w:rPr>
        <w:t>st</w:t>
      </w:r>
      <w:r w:rsidRPr="00E17B45">
        <w:rPr>
          <w:sz w:val="24"/>
          <w:szCs w:val="24"/>
        </w:rPr>
        <w:t xml:space="preserve"> Peter 2:11. The Pilgrims of the Father Stephen is in 1</w:t>
      </w:r>
      <w:r w:rsidRPr="00E17B45">
        <w:rPr>
          <w:sz w:val="24"/>
          <w:szCs w:val="24"/>
          <w:vertAlign w:val="superscript"/>
        </w:rPr>
        <w:t>st</w:t>
      </w:r>
      <w:r w:rsidRPr="00E17B4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E17B45">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04C38" w:rsidRPr="00E17B45" w:rsidRDefault="00804C38" w:rsidP="00804C38">
      <w:pPr>
        <w:jc w:val="center"/>
        <w:rPr>
          <w:b/>
          <w:sz w:val="24"/>
          <w:szCs w:val="24"/>
        </w:rPr>
      </w:pPr>
      <w:r w:rsidRPr="00E17B45">
        <w:rPr>
          <w:b/>
          <w:sz w:val="24"/>
          <w:szCs w:val="24"/>
        </w:rPr>
        <w:t>THE TRULY CHOSEN OF THE FATHER STEPHEN IS 1 TO 20,000 POSITIONS IN JUDE 14-15</w:t>
      </w:r>
    </w:p>
    <w:p w:rsidR="00804C38" w:rsidRPr="00E17B45" w:rsidRDefault="00804C38" w:rsidP="00804C38">
      <w:pPr>
        <w:spacing w:line="480" w:lineRule="auto"/>
        <w:jc w:val="both"/>
        <w:rPr>
          <w:sz w:val="24"/>
          <w:szCs w:val="24"/>
        </w:rPr>
      </w:pPr>
      <w:r w:rsidRPr="00E17B4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17B45">
        <w:rPr>
          <w:sz w:val="24"/>
          <w:szCs w:val="24"/>
          <w:vertAlign w:val="superscript"/>
        </w:rPr>
        <w:t>nd</w:t>
      </w:r>
      <w:r w:rsidRPr="00E17B4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17B45">
        <w:rPr>
          <w:sz w:val="24"/>
          <w:szCs w:val="24"/>
          <w:vertAlign w:val="superscript"/>
        </w:rPr>
        <w:t>st</w:t>
      </w:r>
      <w:r w:rsidRPr="00E17B45">
        <w:rPr>
          <w:sz w:val="24"/>
          <w:szCs w:val="24"/>
        </w:rPr>
        <w:t xml:space="preserve"> Peter 2:25; Isaiah 40:11 &amp; John 10:14, 16. The Father Stephen as their True Intercessor is in Romans 8:34; Hebrews 7:25 &amp; 1</w:t>
      </w:r>
      <w:r w:rsidRPr="00E17B45">
        <w:rPr>
          <w:sz w:val="24"/>
          <w:szCs w:val="24"/>
          <w:vertAlign w:val="superscript"/>
        </w:rPr>
        <w:t>st</w:t>
      </w:r>
      <w:r w:rsidRPr="00E17B45">
        <w:rPr>
          <w:sz w:val="24"/>
          <w:szCs w:val="24"/>
        </w:rPr>
        <w:t xml:space="preserve"> John 2:1. The True Promises of the </w:t>
      </w:r>
      <w:r w:rsidRPr="00E17B45">
        <w:rPr>
          <w:sz w:val="24"/>
          <w:szCs w:val="24"/>
        </w:rPr>
        <w:lastRenderedPageBreak/>
        <w:t>Father Stephen is in Acts 1:4; 2:33; 2</w:t>
      </w:r>
      <w:r w:rsidRPr="00E17B45">
        <w:rPr>
          <w:sz w:val="24"/>
          <w:szCs w:val="24"/>
          <w:vertAlign w:val="superscript"/>
        </w:rPr>
        <w:t>nd</w:t>
      </w:r>
      <w:r w:rsidRPr="00E17B45">
        <w:rPr>
          <w:sz w:val="24"/>
          <w:szCs w:val="24"/>
        </w:rPr>
        <w:t xml:space="preserve"> Corinthians 7:1, 2 &amp; 2</w:t>
      </w:r>
      <w:r w:rsidRPr="00E17B45">
        <w:rPr>
          <w:sz w:val="24"/>
          <w:szCs w:val="24"/>
          <w:vertAlign w:val="superscript"/>
        </w:rPr>
        <w:t>nd</w:t>
      </w:r>
      <w:r w:rsidRPr="00E17B45">
        <w:rPr>
          <w:sz w:val="24"/>
          <w:szCs w:val="24"/>
        </w:rPr>
        <w:t xml:space="preserve"> Peter 1:4. The True Possession of All Things from the Father Stephen is in John 16:13-15; 1</w:t>
      </w:r>
      <w:r w:rsidRPr="00E17B45">
        <w:rPr>
          <w:sz w:val="24"/>
          <w:szCs w:val="24"/>
          <w:vertAlign w:val="superscript"/>
        </w:rPr>
        <w:t>st</w:t>
      </w:r>
      <w:r w:rsidRPr="00E17B45">
        <w:rPr>
          <w:sz w:val="24"/>
          <w:szCs w:val="24"/>
        </w:rPr>
        <w:t xml:space="preserve"> Corinthians 3:21, 22. The True Working of All Things for their Good is in Romans 8:28 &amp; 2</w:t>
      </w:r>
      <w:r w:rsidRPr="00E17B45">
        <w:rPr>
          <w:sz w:val="24"/>
          <w:szCs w:val="24"/>
          <w:vertAlign w:val="superscript"/>
        </w:rPr>
        <w:t>nd</w:t>
      </w:r>
      <w:r w:rsidRPr="00E17B4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17B45">
        <w:rPr>
          <w:sz w:val="24"/>
          <w:szCs w:val="24"/>
          <w:vertAlign w:val="superscript"/>
        </w:rPr>
        <w:t>nd</w:t>
      </w:r>
      <w:r w:rsidRPr="00E17B4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17B45">
        <w:rPr>
          <w:sz w:val="24"/>
          <w:szCs w:val="24"/>
          <w:vertAlign w:val="superscript"/>
        </w:rPr>
        <w:t>nd</w:t>
      </w:r>
      <w:r w:rsidRPr="00E17B4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17B45">
        <w:rPr>
          <w:sz w:val="24"/>
          <w:szCs w:val="24"/>
          <w:vertAlign w:val="superscript"/>
        </w:rPr>
        <w:t>nd</w:t>
      </w:r>
      <w:r w:rsidRPr="00E17B4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E17B45">
        <w:rPr>
          <w:sz w:val="24"/>
          <w:szCs w:val="24"/>
        </w:rPr>
        <w:lastRenderedPageBreak/>
        <w:t>Union in the Father Stephen Our Lord and His Son Jesus Christ is in John 17:21. The True Commitment to the Father Stephen is in Psalms 31:5; 2</w:t>
      </w:r>
      <w:r w:rsidRPr="00E17B45">
        <w:rPr>
          <w:sz w:val="24"/>
          <w:szCs w:val="24"/>
          <w:vertAlign w:val="superscript"/>
        </w:rPr>
        <w:t>nd</w:t>
      </w:r>
      <w:r w:rsidRPr="00E17B45">
        <w:rPr>
          <w:sz w:val="24"/>
          <w:szCs w:val="24"/>
        </w:rPr>
        <w:t xml:space="preserve"> Timothy 1:12 &amp; Acts 7:59. The True Calling upon the Father Stephen in time of trouble is in Psalms 50:15 &amp; 1</w:t>
      </w:r>
      <w:r w:rsidRPr="00E17B45">
        <w:rPr>
          <w:sz w:val="24"/>
          <w:szCs w:val="24"/>
          <w:vertAlign w:val="superscript"/>
        </w:rPr>
        <w:t>st</w:t>
      </w:r>
      <w:r w:rsidRPr="00E17B45">
        <w:rPr>
          <w:sz w:val="24"/>
          <w:szCs w:val="24"/>
        </w:rPr>
        <w:t xml:space="preserve"> Peter 1:17-21. The True Suffering for the Father Stephen is in 1</w:t>
      </w:r>
      <w:r w:rsidRPr="00E17B45">
        <w:rPr>
          <w:sz w:val="24"/>
          <w:szCs w:val="24"/>
          <w:vertAlign w:val="superscript"/>
        </w:rPr>
        <w:t>st</w:t>
      </w:r>
      <w:r w:rsidRPr="00E17B4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04C38" w:rsidRPr="00E17B45" w:rsidRDefault="00804C38" w:rsidP="00804C38">
      <w:pPr>
        <w:jc w:val="center"/>
        <w:rPr>
          <w:b/>
          <w:sz w:val="24"/>
          <w:szCs w:val="24"/>
        </w:rPr>
      </w:pPr>
      <w:r w:rsidRPr="00E17B45">
        <w:rPr>
          <w:b/>
          <w:sz w:val="24"/>
          <w:szCs w:val="24"/>
        </w:rPr>
        <w:t>THE TRULY CALLED OF THE FATHER STEPHEN IS 1 TO 144,000 POSITIONS IN REVELATION 7:4-8</w:t>
      </w:r>
    </w:p>
    <w:p w:rsidR="00804C38" w:rsidRPr="00E17B45" w:rsidRDefault="00804C38" w:rsidP="00804C38">
      <w:pPr>
        <w:spacing w:line="480" w:lineRule="auto"/>
        <w:jc w:val="both"/>
        <w:rPr>
          <w:sz w:val="24"/>
          <w:szCs w:val="24"/>
        </w:rPr>
      </w:pPr>
      <w:r w:rsidRPr="00E17B45">
        <w:rPr>
          <w:sz w:val="24"/>
          <w:szCs w:val="24"/>
        </w:rPr>
        <w:t>The Titles and Names of the Saints (Lords) is as follows: The Believers of the Father Stephen is in 1</w:t>
      </w:r>
      <w:r w:rsidRPr="00E17B45">
        <w:rPr>
          <w:sz w:val="24"/>
          <w:szCs w:val="24"/>
          <w:vertAlign w:val="superscript"/>
        </w:rPr>
        <w:t>st</w:t>
      </w:r>
      <w:r w:rsidRPr="00E17B45">
        <w:rPr>
          <w:sz w:val="24"/>
          <w:szCs w:val="24"/>
        </w:rPr>
        <w:t xml:space="preserve"> Timothy 4:12 &amp; Acts 5:14. The Beloved of the Father Stephen is in Romans 1:7. The Beloved Children of the Father Stephen is in 1</w:t>
      </w:r>
      <w:r w:rsidRPr="00E17B45">
        <w:rPr>
          <w:sz w:val="24"/>
          <w:szCs w:val="24"/>
          <w:vertAlign w:val="superscript"/>
        </w:rPr>
        <w:t>st</w:t>
      </w:r>
      <w:r w:rsidRPr="00E17B4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17B45">
        <w:rPr>
          <w:sz w:val="24"/>
          <w:szCs w:val="24"/>
          <w:vertAlign w:val="superscript"/>
        </w:rPr>
        <w:t>st</w:t>
      </w:r>
      <w:r w:rsidRPr="00E17B4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E17B45">
        <w:rPr>
          <w:sz w:val="24"/>
          <w:szCs w:val="24"/>
        </w:rPr>
        <w:lastRenderedPageBreak/>
        <w:t>The Children of the Father Stephen’s Bride-Chamber is in Matthew 9:15. The Children of Father Stephen’s Light is in Luke 16:8; James 1:17; Ephesians 5:8 &amp; 1</w:t>
      </w:r>
      <w:r w:rsidRPr="00E17B45">
        <w:rPr>
          <w:sz w:val="24"/>
          <w:szCs w:val="24"/>
          <w:vertAlign w:val="superscript"/>
        </w:rPr>
        <w:t>st</w:t>
      </w:r>
      <w:r w:rsidRPr="00E17B45">
        <w:rPr>
          <w:sz w:val="24"/>
          <w:szCs w:val="24"/>
        </w:rPr>
        <w:t xml:space="preserve"> Thessalonians 5:5. The Children of the Father Stephen’s Day or Hour is in Acts 1:7; Zechariah 14:7; Mark 13:32-37; Luke 12:35-40; Matthew 24:36-44; 1</w:t>
      </w:r>
      <w:r w:rsidRPr="00E17B45">
        <w:rPr>
          <w:sz w:val="24"/>
          <w:szCs w:val="24"/>
          <w:vertAlign w:val="superscript"/>
        </w:rPr>
        <w:t>st</w:t>
      </w:r>
      <w:r w:rsidRPr="00E17B45">
        <w:rPr>
          <w:sz w:val="24"/>
          <w:szCs w:val="24"/>
        </w:rPr>
        <w:t xml:space="preserve"> Thessalonians 5:5. The Children of the Father Stephen’s Resurrection is in Luke 20:36. The Father Stephen’s Chosen Generation is in 1</w:t>
      </w:r>
      <w:r w:rsidRPr="00E17B45">
        <w:rPr>
          <w:sz w:val="24"/>
          <w:szCs w:val="24"/>
          <w:vertAlign w:val="superscript"/>
        </w:rPr>
        <w:t>st</w:t>
      </w:r>
      <w:r w:rsidRPr="00E17B45">
        <w:rPr>
          <w:sz w:val="24"/>
          <w:szCs w:val="24"/>
        </w:rPr>
        <w:t xml:space="preserve"> Peter 2:9. The Chosen Ones of the Father Stephen is in 1</w:t>
      </w:r>
      <w:r w:rsidRPr="00E17B45">
        <w:rPr>
          <w:sz w:val="24"/>
          <w:szCs w:val="24"/>
          <w:vertAlign w:val="superscript"/>
        </w:rPr>
        <w:t>st</w:t>
      </w:r>
      <w:r w:rsidRPr="00E17B4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17B45">
        <w:rPr>
          <w:sz w:val="24"/>
          <w:szCs w:val="24"/>
          <w:vertAlign w:val="superscript"/>
        </w:rPr>
        <w:t>nd</w:t>
      </w:r>
      <w:r w:rsidRPr="00E17B4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17B45">
        <w:rPr>
          <w:sz w:val="24"/>
          <w:szCs w:val="24"/>
          <w:vertAlign w:val="superscript"/>
        </w:rPr>
        <w:t>nd</w:t>
      </w:r>
      <w:r w:rsidRPr="00E17B45">
        <w:rPr>
          <w:sz w:val="24"/>
          <w:szCs w:val="24"/>
        </w:rPr>
        <w:t xml:space="preserve"> Chronicles 20:7 &amp; James 2:23. The Friends of the Father Stephen as the Christ is in John 15:15. The Godly Ones of the Father Stephen is in Psalms 4:3 &amp; 2</w:t>
      </w:r>
      <w:r w:rsidRPr="00E17B45">
        <w:rPr>
          <w:sz w:val="24"/>
          <w:szCs w:val="24"/>
          <w:vertAlign w:val="superscript"/>
        </w:rPr>
        <w:t>nd</w:t>
      </w:r>
      <w:r w:rsidRPr="00E17B45">
        <w:rPr>
          <w:sz w:val="24"/>
          <w:szCs w:val="24"/>
        </w:rPr>
        <w:t xml:space="preserve"> Peter 2:9. The Heirs of God the Father Stephen is in Romans 8:17 &amp; Galatians 4:7. The Heirs of the Grace of the Father Stephen‘s Life is in 1</w:t>
      </w:r>
      <w:r w:rsidRPr="00E17B45">
        <w:rPr>
          <w:sz w:val="24"/>
          <w:szCs w:val="24"/>
          <w:vertAlign w:val="superscript"/>
        </w:rPr>
        <w:t>st</w:t>
      </w:r>
      <w:r w:rsidRPr="00E17B4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17B45">
        <w:rPr>
          <w:sz w:val="24"/>
          <w:szCs w:val="24"/>
          <w:vertAlign w:val="superscript"/>
        </w:rPr>
        <w:t>st</w:t>
      </w:r>
      <w:r w:rsidRPr="00E17B45">
        <w:rPr>
          <w:sz w:val="24"/>
          <w:szCs w:val="24"/>
        </w:rPr>
        <w:t xml:space="preserve"> Thessalonians 5:27 &amp; Hebrews 3:1. The Holy Nation of the Father Stephen is in Exodus 19:6 &amp; 1</w:t>
      </w:r>
      <w:r w:rsidRPr="00E17B45">
        <w:rPr>
          <w:sz w:val="24"/>
          <w:szCs w:val="24"/>
          <w:vertAlign w:val="superscript"/>
        </w:rPr>
        <w:t>st</w:t>
      </w:r>
      <w:r w:rsidRPr="00E17B45">
        <w:rPr>
          <w:sz w:val="24"/>
          <w:szCs w:val="24"/>
        </w:rPr>
        <w:t xml:space="preserve"> Peter 2:9. </w:t>
      </w:r>
      <w:r w:rsidRPr="00E17B45">
        <w:rPr>
          <w:sz w:val="24"/>
          <w:szCs w:val="24"/>
        </w:rPr>
        <w:lastRenderedPageBreak/>
        <w:t>The Holy People of the Father Stephen is in 1</w:t>
      </w:r>
      <w:r w:rsidRPr="00E17B45">
        <w:rPr>
          <w:sz w:val="24"/>
          <w:szCs w:val="24"/>
          <w:vertAlign w:val="superscript"/>
        </w:rPr>
        <w:t>st</w:t>
      </w:r>
      <w:r w:rsidRPr="00E17B45">
        <w:rPr>
          <w:sz w:val="24"/>
          <w:szCs w:val="24"/>
        </w:rPr>
        <w:t xml:space="preserve"> Peter 2:9; Deuteronomy 26:19 &amp; Isaiah 62:12. The Holy Priesthood of the Father Stephen is in 1</w:t>
      </w:r>
      <w:r w:rsidRPr="00E17B45">
        <w:rPr>
          <w:sz w:val="24"/>
          <w:szCs w:val="24"/>
          <w:vertAlign w:val="superscript"/>
        </w:rPr>
        <w:t>st</w:t>
      </w:r>
      <w:r w:rsidRPr="00E17B45">
        <w:rPr>
          <w:sz w:val="24"/>
          <w:szCs w:val="24"/>
        </w:rPr>
        <w:t xml:space="preserve"> Peter 2:5, 9. The Royal Priesthood of the Father Stephen is in 1</w:t>
      </w:r>
      <w:r w:rsidRPr="00E17B45">
        <w:rPr>
          <w:sz w:val="24"/>
          <w:szCs w:val="24"/>
          <w:vertAlign w:val="superscript"/>
        </w:rPr>
        <w:t>st</w:t>
      </w:r>
      <w:r w:rsidRPr="00E17B4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17B45">
        <w:rPr>
          <w:sz w:val="24"/>
          <w:szCs w:val="24"/>
          <w:vertAlign w:val="superscript"/>
        </w:rPr>
        <w:t>st</w:t>
      </w:r>
      <w:r w:rsidRPr="00E17B45">
        <w:rPr>
          <w:sz w:val="24"/>
          <w:szCs w:val="24"/>
        </w:rPr>
        <w:t xml:space="preserve"> John 2:1. The Babes of the Father Stephen is in Matthew 11:25. The Lively Stones of the Father Stephen is in 1</w:t>
      </w:r>
      <w:r w:rsidRPr="00E17B45">
        <w:rPr>
          <w:sz w:val="24"/>
          <w:szCs w:val="24"/>
          <w:vertAlign w:val="superscript"/>
        </w:rPr>
        <w:t>st</w:t>
      </w:r>
      <w:r w:rsidRPr="00E17B45">
        <w:rPr>
          <w:sz w:val="24"/>
          <w:szCs w:val="24"/>
        </w:rPr>
        <w:t xml:space="preserve"> Peter 2:5. The Members of the Father Stephen is in 1</w:t>
      </w:r>
      <w:r w:rsidRPr="00E17B45">
        <w:rPr>
          <w:sz w:val="24"/>
          <w:szCs w:val="24"/>
          <w:vertAlign w:val="superscript"/>
        </w:rPr>
        <w:t>st</w:t>
      </w:r>
      <w:r w:rsidRPr="00E17B45">
        <w:rPr>
          <w:sz w:val="24"/>
          <w:szCs w:val="24"/>
        </w:rPr>
        <w:t xml:space="preserve"> Corinthians 6:15 &amp; Ephesians 5:30. The True Men of the Father Stephen is in Deuteronomy 33:1; 1</w:t>
      </w:r>
      <w:r w:rsidRPr="00E17B45">
        <w:rPr>
          <w:sz w:val="24"/>
          <w:szCs w:val="24"/>
          <w:vertAlign w:val="superscript"/>
        </w:rPr>
        <w:t>st</w:t>
      </w:r>
      <w:r w:rsidRPr="00E17B45">
        <w:rPr>
          <w:sz w:val="24"/>
          <w:szCs w:val="24"/>
        </w:rPr>
        <w:t xml:space="preserve"> Timothy 6:11 &amp; 2</w:t>
      </w:r>
      <w:r w:rsidRPr="00E17B45">
        <w:rPr>
          <w:sz w:val="24"/>
          <w:szCs w:val="24"/>
          <w:vertAlign w:val="superscript"/>
        </w:rPr>
        <w:t>nd</w:t>
      </w:r>
      <w:r w:rsidRPr="00E17B45">
        <w:rPr>
          <w:sz w:val="24"/>
          <w:szCs w:val="24"/>
        </w:rPr>
        <w:t xml:space="preserve"> Timothy 3:17. The Obedient Children of the Father Stephen is in 1</w:t>
      </w:r>
      <w:r w:rsidRPr="00E17B45">
        <w:rPr>
          <w:sz w:val="24"/>
          <w:szCs w:val="24"/>
          <w:vertAlign w:val="superscript"/>
        </w:rPr>
        <w:t>st</w:t>
      </w:r>
      <w:r w:rsidRPr="00E17B45">
        <w:rPr>
          <w:sz w:val="24"/>
          <w:szCs w:val="24"/>
        </w:rPr>
        <w:t xml:space="preserve"> Peter 1:14. The Father Stephen’s Peculiar People is in Deuteronomy 14:2; Titus 2:14 &amp; 1</w:t>
      </w:r>
      <w:r w:rsidRPr="00E17B45">
        <w:rPr>
          <w:sz w:val="24"/>
          <w:szCs w:val="24"/>
          <w:vertAlign w:val="superscript"/>
        </w:rPr>
        <w:t>st</w:t>
      </w:r>
      <w:r w:rsidRPr="00E17B45">
        <w:rPr>
          <w:sz w:val="24"/>
          <w:szCs w:val="24"/>
        </w:rPr>
        <w:t xml:space="preserve"> Peter 2:9. The Father Stephen’s Special People is in Deuteronomy 14:2; Titus 2:14 &amp; 1</w:t>
      </w:r>
      <w:r w:rsidRPr="00E17B45">
        <w:rPr>
          <w:sz w:val="24"/>
          <w:szCs w:val="24"/>
          <w:vertAlign w:val="superscript"/>
        </w:rPr>
        <w:t>st</w:t>
      </w:r>
      <w:r w:rsidRPr="00E17B45">
        <w:rPr>
          <w:sz w:val="24"/>
          <w:szCs w:val="24"/>
        </w:rPr>
        <w:t xml:space="preserve"> Peter 2:9. The Father Stephen’s Peculiar Treasure in Exodus 19:5 &amp; Psalms 135:4. The Father Stephen’s Special Treasure is in Exodus 19:5 &amp; Psalms 135:4. The People of the Father Stephen is in Hebrews 4:9 &amp; 1</w:t>
      </w:r>
      <w:r w:rsidRPr="00E17B45">
        <w:rPr>
          <w:sz w:val="24"/>
          <w:szCs w:val="24"/>
          <w:vertAlign w:val="superscript"/>
        </w:rPr>
        <w:t>st</w:t>
      </w:r>
      <w:r w:rsidRPr="00E17B4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E17B45">
        <w:rPr>
          <w:sz w:val="24"/>
          <w:szCs w:val="24"/>
        </w:rPr>
        <w:lastRenderedPageBreak/>
        <w:t>Servants of the Father Stephen is in John 15:15; 1</w:t>
      </w:r>
      <w:r w:rsidRPr="00E17B45">
        <w:rPr>
          <w:sz w:val="24"/>
          <w:szCs w:val="24"/>
          <w:vertAlign w:val="superscript"/>
        </w:rPr>
        <w:t>st</w:t>
      </w:r>
      <w:r w:rsidRPr="00E17B4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17B45">
        <w:rPr>
          <w:sz w:val="24"/>
          <w:szCs w:val="24"/>
          <w:vertAlign w:val="superscript"/>
        </w:rPr>
        <w:t>st</w:t>
      </w:r>
      <w:r w:rsidRPr="00E17B45">
        <w:rPr>
          <w:sz w:val="24"/>
          <w:szCs w:val="24"/>
        </w:rPr>
        <w:t xml:space="preserve"> John 3:1, 2. The Lord Stephen’s Freemen is in 1</w:t>
      </w:r>
      <w:r w:rsidRPr="00E17B45">
        <w:rPr>
          <w:sz w:val="24"/>
          <w:szCs w:val="24"/>
          <w:vertAlign w:val="superscript"/>
        </w:rPr>
        <w:t>st</w:t>
      </w:r>
      <w:r w:rsidRPr="00E17B45">
        <w:rPr>
          <w:sz w:val="24"/>
          <w:szCs w:val="24"/>
        </w:rPr>
        <w:t xml:space="preserve"> Corinthians 7:22. The Trees of the Father Stephen’s Righteousness is in Isaiah 61:3. The Father Stephen’s Vessels of Honor is in 2</w:t>
      </w:r>
      <w:r w:rsidRPr="00E17B45">
        <w:rPr>
          <w:sz w:val="24"/>
          <w:szCs w:val="24"/>
          <w:vertAlign w:val="superscript"/>
        </w:rPr>
        <w:t>nd</w:t>
      </w:r>
      <w:r w:rsidRPr="00E17B45">
        <w:rPr>
          <w:sz w:val="24"/>
          <w:szCs w:val="24"/>
        </w:rPr>
        <w:t xml:space="preserve"> Timothy 2:21. The Father Stephen’s Vessels of Reputation is in Acts 6:5. The Father Stephen’s Vessels of Mercy is in Romans 9:23. The True Witnesses of the Father Stephen is in Isaiah 44:8; Acts 1:8 &amp; John 5:31-47.</w:t>
      </w:r>
    </w:p>
    <w:p w:rsidR="00804C38" w:rsidRPr="00E17B45" w:rsidRDefault="00804C38" w:rsidP="00804C38">
      <w:pPr>
        <w:spacing w:line="480" w:lineRule="auto"/>
        <w:jc w:val="center"/>
        <w:rPr>
          <w:b/>
          <w:sz w:val="24"/>
          <w:szCs w:val="24"/>
        </w:rPr>
      </w:pPr>
      <w:r w:rsidRPr="00E17B45">
        <w:rPr>
          <w:b/>
          <w:sz w:val="24"/>
          <w:szCs w:val="24"/>
        </w:rPr>
        <w:t>THE FAITHFULNESS OF THE FATHER STEPHEN THE TRUE SAINTLY CHRISTIAN LORD OF THE UNIVERSAL CHRISTIANITY</w:t>
      </w:r>
    </w:p>
    <w:p w:rsidR="00804C38" w:rsidRPr="00E17B45" w:rsidRDefault="00804C38" w:rsidP="00804C38">
      <w:pPr>
        <w:spacing w:line="480" w:lineRule="auto"/>
        <w:jc w:val="both"/>
        <w:rPr>
          <w:sz w:val="24"/>
          <w:szCs w:val="24"/>
        </w:rPr>
      </w:pPr>
      <w:r w:rsidRPr="00E17B45">
        <w:rPr>
          <w:sz w:val="24"/>
          <w:szCs w:val="24"/>
        </w:rPr>
        <w:t>The Faithfulness of the Father Stephen: The Father Stephen’s Faithfulness is an Integral Part of His Divine Nature is in Numbers 23:19; Lamentations 3:22-23; Exodus 34:6; Deuteronomy 7:8-9; 32:4; Romans 4:21; 2</w:t>
      </w:r>
      <w:r w:rsidRPr="00E17B45">
        <w:rPr>
          <w:sz w:val="24"/>
          <w:szCs w:val="24"/>
          <w:vertAlign w:val="superscript"/>
        </w:rPr>
        <w:t>nd</w:t>
      </w:r>
      <w:r w:rsidRPr="00E17B45">
        <w:rPr>
          <w:sz w:val="24"/>
          <w:szCs w:val="24"/>
        </w:rPr>
        <w:t xml:space="preserve"> Timothy 2:13 &amp; Acts 6:3. The Father Stephen is Faithful to His Name and Divine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Hebrews 6:13-18. The Father Stephen’s Faithfulness is Known through His Fulfilled Promises is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2</w:t>
      </w:r>
      <w:r w:rsidRPr="00E17B45">
        <w:rPr>
          <w:sz w:val="24"/>
          <w:szCs w:val="24"/>
          <w:vertAlign w:val="superscript"/>
        </w:rPr>
        <w:t>nd</w:t>
      </w:r>
      <w:r w:rsidRPr="00E17B4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17B45">
        <w:rPr>
          <w:sz w:val="24"/>
          <w:szCs w:val="24"/>
          <w:vertAlign w:val="superscript"/>
        </w:rPr>
        <w:t>nd</w:t>
      </w:r>
      <w:r w:rsidRPr="00E17B45">
        <w:rPr>
          <w:sz w:val="24"/>
          <w:szCs w:val="24"/>
        </w:rPr>
        <w:t xml:space="preserve"> Samuel 7:12-13; 1</w:t>
      </w:r>
      <w:r w:rsidRPr="00E17B45">
        <w:rPr>
          <w:sz w:val="24"/>
          <w:szCs w:val="24"/>
          <w:vertAlign w:val="superscript"/>
        </w:rPr>
        <w:t>st</w:t>
      </w:r>
      <w:r w:rsidRPr="00E17B45">
        <w:rPr>
          <w:sz w:val="24"/>
          <w:szCs w:val="24"/>
        </w:rPr>
        <w:t xml:space="preserve"> Chronicles 17:11-12; </w:t>
      </w:r>
      <w:r w:rsidRPr="00E17B45">
        <w:rPr>
          <w:sz w:val="24"/>
          <w:szCs w:val="24"/>
        </w:rPr>
        <w:lastRenderedPageBreak/>
        <w:t>2</w:t>
      </w:r>
      <w:r w:rsidRPr="00E17B45">
        <w:rPr>
          <w:sz w:val="24"/>
          <w:szCs w:val="24"/>
          <w:vertAlign w:val="superscript"/>
        </w:rPr>
        <w:t>nd</w:t>
      </w:r>
      <w:r w:rsidRPr="00E17B45">
        <w:rPr>
          <w:sz w:val="24"/>
          <w:szCs w:val="24"/>
        </w:rPr>
        <w:t xml:space="preserve"> Chronicles 6:7-11 &amp; 1</w:t>
      </w:r>
      <w:r w:rsidRPr="00E17B45">
        <w:rPr>
          <w:sz w:val="24"/>
          <w:szCs w:val="24"/>
          <w:vertAlign w:val="superscript"/>
        </w:rPr>
        <w:t>st</w:t>
      </w:r>
      <w:r w:rsidRPr="00E17B45">
        <w:rPr>
          <w:sz w:val="24"/>
          <w:szCs w:val="24"/>
        </w:rPr>
        <w:t xml:space="preserve"> Kings 8:17-21 &amp; Acts 6:2-8; 15:6-29. The Exile in Babylon is in Jeremiah 25:8-11; 52:12-16, 27; 29:10; 2</w:t>
      </w:r>
      <w:r w:rsidRPr="00E17B45">
        <w:rPr>
          <w:sz w:val="24"/>
          <w:szCs w:val="24"/>
          <w:vertAlign w:val="superscript"/>
        </w:rPr>
        <w:t>nd</w:t>
      </w:r>
      <w:r w:rsidRPr="00E17B45">
        <w:rPr>
          <w:sz w:val="24"/>
          <w:szCs w:val="24"/>
        </w:rPr>
        <w:t xml:space="preserve"> Kings 25:8-12; 2</w:t>
      </w:r>
      <w:r w:rsidRPr="00E17B45">
        <w:rPr>
          <w:sz w:val="24"/>
          <w:szCs w:val="24"/>
          <w:vertAlign w:val="superscript"/>
        </w:rPr>
        <w:t>nd</w:t>
      </w:r>
      <w:r w:rsidRPr="00E17B45">
        <w:rPr>
          <w:sz w:val="24"/>
          <w:szCs w:val="24"/>
        </w:rPr>
        <w:t xml:space="preserve"> Chronicles 36:17-21; Ezra 1:1-3; Daniel 9:2-3, 15-19 &amp; Acts 7:42-43. The Father Stephens Faithfulness is Revealed to the Faithful is in 2</w:t>
      </w:r>
      <w:r w:rsidRPr="00E17B45">
        <w:rPr>
          <w:sz w:val="24"/>
          <w:szCs w:val="24"/>
          <w:vertAlign w:val="superscript"/>
        </w:rPr>
        <w:t>nd</w:t>
      </w:r>
      <w:r w:rsidRPr="00E17B45">
        <w:rPr>
          <w:sz w:val="24"/>
          <w:szCs w:val="24"/>
        </w:rPr>
        <w:t xml:space="preserve"> Samuel 22:26; Galatians 3:14 &amp; Hebrews 10:23. The Father Stephen’s Faithfulness is Forever Constant is in Romans 3:3-4; Ezekiel 12:25; Habakkuk 2:3; 2</w:t>
      </w:r>
      <w:r w:rsidRPr="00E17B45">
        <w:rPr>
          <w:sz w:val="24"/>
          <w:szCs w:val="24"/>
          <w:vertAlign w:val="superscript"/>
        </w:rPr>
        <w:t>nd</w:t>
      </w:r>
      <w:r w:rsidRPr="00E17B45">
        <w:rPr>
          <w:sz w:val="24"/>
          <w:szCs w:val="24"/>
        </w:rPr>
        <w:t xml:space="preserve"> Timothy 2:13 &amp; Acts 6:3-8, 10; 7:1-53; 17:23-31. The Son Jesus Christ &amp; His Son Enoch (that will never die) is the Ultimate Evidence of the Father Stephen’s Faithfulness is in John 14:9-11; Romans 15:8-9; 2</w:t>
      </w:r>
      <w:r w:rsidRPr="00E17B45">
        <w:rPr>
          <w:sz w:val="24"/>
          <w:szCs w:val="24"/>
          <w:vertAlign w:val="superscript"/>
        </w:rPr>
        <w:t>nd</w:t>
      </w:r>
      <w:r w:rsidRPr="00E17B45">
        <w:rPr>
          <w:sz w:val="24"/>
          <w:szCs w:val="24"/>
        </w:rPr>
        <w:t xml:space="preserve"> Corinthians 1:20-22; Hebrews 3:2-6; 11:5; Revelation 1:5; 19:11; Jude 14-15; Genesis 5:23-24. </w:t>
      </w:r>
    </w:p>
    <w:p w:rsidR="00804C38" w:rsidRPr="00E17B45" w:rsidRDefault="00804C38" w:rsidP="00804C38">
      <w:pPr>
        <w:spacing w:line="480" w:lineRule="auto"/>
        <w:jc w:val="center"/>
        <w:rPr>
          <w:b/>
          <w:sz w:val="24"/>
          <w:szCs w:val="24"/>
        </w:rPr>
      </w:pPr>
      <w:r w:rsidRPr="00E17B45">
        <w:rPr>
          <w:b/>
          <w:sz w:val="24"/>
          <w:szCs w:val="24"/>
        </w:rPr>
        <w:t>THE LORD ENOCH’S FAITHFULNESS</w:t>
      </w:r>
    </w:p>
    <w:p w:rsidR="00804C38" w:rsidRPr="00E17B45" w:rsidRDefault="00804C38" w:rsidP="00804C38">
      <w:pPr>
        <w:spacing w:line="480" w:lineRule="auto"/>
        <w:jc w:val="both"/>
        <w:rPr>
          <w:sz w:val="24"/>
          <w:szCs w:val="24"/>
        </w:rPr>
      </w:pPr>
      <w:r w:rsidRPr="00E17B45">
        <w:rPr>
          <w:sz w:val="24"/>
          <w:szCs w:val="24"/>
        </w:rPr>
        <w:t>The white skin color Lord Enoch’s name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E17B45">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04C38" w:rsidRPr="00E17B45" w:rsidRDefault="00804C38" w:rsidP="00804C38">
      <w:pPr>
        <w:spacing w:line="480" w:lineRule="auto"/>
        <w:jc w:val="center"/>
        <w:rPr>
          <w:b/>
          <w:sz w:val="24"/>
          <w:szCs w:val="24"/>
        </w:rPr>
      </w:pPr>
      <w:r w:rsidRPr="00E17B45">
        <w:rPr>
          <w:b/>
          <w:sz w:val="24"/>
          <w:szCs w:val="24"/>
        </w:rPr>
        <w:t>The Father Stephen’s Hope of His Trust</w:t>
      </w:r>
    </w:p>
    <w:p w:rsidR="00804C38" w:rsidRPr="00E17B45" w:rsidRDefault="00804C38" w:rsidP="00804C38">
      <w:pPr>
        <w:spacing w:line="480" w:lineRule="auto"/>
        <w:jc w:val="both"/>
        <w:rPr>
          <w:sz w:val="24"/>
          <w:szCs w:val="24"/>
        </w:rPr>
      </w:pPr>
      <w:r w:rsidRPr="00E17B45">
        <w:rPr>
          <w:sz w:val="24"/>
          <w:szCs w:val="24"/>
        </w:rPr>
        <w:t>The Divine Nature of Hope: Hope that an Event will take place is in 1</w:t>
      </w:r>
      <w:r w:rsidRPr="00E17B45">
        <w:rPr>
          <w:sz w:val="24"/>
          <w:szCs w:val="24"/>
          <w:vertAlign w:val="superscript"/>
        </w:rPr>
        <w:t>st</w:t>
      </w:r>
      <w:r w:rsidRPr="00E17B45">
        <w:rPr>
          <w:sz w:val="24"/>
          <w:szCs w:val="24"/>
        </w:rPr>
        <w:t xml:space="preserve"> Corinthians 9:10, 15; 16:7; 2</w:t>
      </w:r>
      <w:r w:rsidRPr="00E17B45">
        <w:rPr>
          <w:sz w:val="24"/>
          <w:szCs w:val="24"/>
          <w:vertAlign w:val="superscript"/>
        </w:rPr>
        <w:t>nd</w:t>
      </w:r>
      <w:r w:rsidRPr="00E17B45">
        <w:rPr>
          <w:sz w:val="24"/>
          <w:szCs w:val="24"/>
        </w:rPr>
        <w:t xml:space="preserve"> Corinthians 1:13-14; 5:11; 11:1; 1</w:t>
      </w:r>
      <w:r w:rsidRPr="00E17B45">
        <w:rPr>
          <w:sz w:val="24"/>
          <w:szCs w:val="24"/>
          <w:vertAlign w:val="superscript"/>
        </w:rPr>
        <w:t>st</w:t>
      </w:r>
      <w:r w:rsidRPr="00E17B45">
        <w:rPr>
          <w:sz w:val="24"/>
          <w:szCs w:val="24"/>
        </w:rPr>
        <w:t xml:space="preserve"> Timothy 3:14; Esther 9:1; Philippians 2:19, 23; Philemon 22; 2</w:t>
      </w:r>
      <w:r w:rsidRPr="00E17B45">
        <w:rPr>
          <w:sz w:val="24"/>
          <w:szCs w:val="24"/>
          <w:vertAlign w:val="superscript"/>
        </w:rPr>
        <w:t>nd</w:t>
      </w:r>
      <w:r w:rsidRPr="00E17B45">
        <w:rPr>
          <w:sz w:val="24"/>
          <w:szCs w:val="24"/>
        </w:rPr>
        <w:t xml:space="preserve"> John 12; 3</w:t>
      </w:r>
      <w:r w:rsidRPr="00E17B45">
        <w:rPr>
          <w:sz w:val="24"/>
          <w:szCs w:val="24"/>
          <w:vertAlign w:val="superscript"/>
        </w:rPr>
        <w:t>rd</w:t>
      </w:r>
      <w:r w:rsidRPr="00E17B45">
        <w:rPr>
          <w:sz w:val="24"/>
          <w:szCs w:val="24"/>
        </w:rPr>
        <w:t xml:space="preserve"> John 14; Romans 15:24; Luke 6:34 &amp; Acts 24:26. Hope for a Positive Outcome is in Ecclesiastes 9:4; Ruth 1:12; 2</w:t>
      </w:r>
      <w:r w:rsidRPr="00E17B45">
        <w:rPr>
          <w:sz w:val="24"/>
          <w:szCs w:val="24"/>
          <w:vertAlign w:val="superscript"/>
        </w:rPr>
        <w:t>nd</w:t>
      </w:r>
      <w:r w:rsidRPr="00E17B45">
        <w:rPr>
          <w:sz w:val="24"/>
          <w:szCs w:val="24"/>
        </w:rPr>
        <w:t xml:space="preserve"> Kings 4:28; Proverbs 19:18 &amp; Romans 11:14. The Misplaced Hope or Vain Hope is in Psalms 33:17; Jeremiah 23:16; 50:7; Job 8:13-14; 11:20; Proverbs 26:12; 29:20 &amp; 1</w:t>
      </w:r>
      <w:r w:rsidRPr="00E17B45">
        <w:rPr>
          <w:sz w:val="24"/>
          <w:szCs w:val="24"/>
          <w:vertAlign w:val="superscript"/>
        </w:rPr>
        <w:t>st</w:t>
      </w:r>
      <w:r w:rsidRPr="00E17B4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04C38" w:rsidRPr="00E17B45" w:rsidRDefault="00804C38" w:rsidP="00804C38">
      <w:pPr>
        <w:spacing w:line="480" w:lineRule="auto"/>
        <w:jc w:val="both"/>
        <w:rPr>
          <w:sz w:val="24"/>
          <w:szCs w:val="24"/>
        </w:rPr>
      </w:pPr>
      <w:r w:rsidRPr="00E17B45">
        <w:rPr>
          <w:sz w:val="24"/>
          <w:szCs w:val="24"/>
        </w:rPr>
        <w:t>The Hope in the Father Stephen: Hope in the Father Stephen is Commanded is in Psalms 31:24; 130:7; 131:3; 1</w:t>
      </w:r>
      <w:r w:rsidRPr="00E17B45">
        <w:rPr>
          <w:sz w:val="24"/>
          <w:szCs w:val="24"/>
          <w:vertAlign w:val="superscript"/>
        </w:rPr>
        <w:t>st</w:t>
      </w:r>
      <w:r w:rsidRPr="00E17B4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E17B45">
        <w:rPr>
          <w:sz w:val="24"/>
          <w:szCs w:val="24"/>
        </w:rPr>
        <w:lastRenderedPageBreak/>
        <w:t>Stephen in the Face of Difficulty or Fiery Trial is in Psalms 9:18; 25:19-21; 42:5; 119:116; 2</w:t>
      </w:r>
      <w:r w:rsidRPr="00E17B45">
        <w:rPr>
          <w:sz w:val="24"/>
          <w:szCs w:val="24"/>
          <w:vertAlign w:val="superscript"/>
        </w:rPr>
        <w:t>nd</w:t>
      </w:r>
      <w:r w:rsidRPr="00E17B45">
        <w:rPr>
          <w:sz w:val="24"/>
          <w:szCs w:val="24"/>
        </w:rPr>
        <w:t xml:space="preserve"> Corinthians 1:10; Ezra 10:2; Job 5:16; 13:15 &amp; 1</w:t>
      </w:r>
      <w:r w:rsidRPr="00E17B45">
        <w:rPr>
          <w:sz w:val="24"/>
          <w:szCs w:val="24"/>
          <w:vertAlign w:val="superscript"/>
        </w:rPr>
        <w:t>st</w:t>
      </w:r>
      <w:r w:rsidRPr="00E17B4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17B45">
        <w:rPr>
          <w:sz w:val="24"/>
          <w:szCs w:val="24"/>
          <w:vertAlign w:val="superscript"/>
        </w:rPr>
        <w:t>st</w:t>
      </w:r>
      <w:r w:rsidRPr="00E17B45">
        <w:rPr>
          <w:sz w:val="24"/>
          <w:szCs w:val="24"/>
        </w:rPr>
        <w:t xml:space="preserve"> Timothy 4:10 &amp; Acts 24:15. It leads to Specific Results is in Psalms 33:22; 37:9; 62:5; 71:14; Proverbs 24:14-16; Isaiah 40:31; 51:5; Jeremiah 29:11; Lamentations 3:25; Micah 7:7; Zechariah 9:12; Romans 4:18; 5:2, 5; 15:13; 2</w:t>
      </w:r>
      <w:r w:rsidRPr="00E17B45">
        <w:rPr>
          <w:sz w:val="24"/>
          <w:szCs w:val="24"/>
          <w:vertAlign w:val="superscript"/>
        </w:rPr>
        <w:t>nd</w:t>
      </w:r>
      <w:r w:rsidRPr="00E17B45">
        <w:rPr>
          <w:sz w:val="24"/>
          <w:szCs w:val="24"/>
        </w:rPr>
        <w:t xml:space="preserve"> Corinthians 1:7; 10:15; 1</w:t>
      </w:r>
      <w:r w:rsidRPr="00E17B45">
        <w:rPr>
          <w:sz w:val="24"/>
          <w:szCs w:val="24"/>
          <w:vertAlign w:val="superscript"/>
        </w:rPr>
        <w:t>st</w:t>
      </w:r>
      <w:r w:rsidRPr="00E17B45">
        <w:rPr>
          <w:sz w:val="24"/>
          <w:szCs w:val="24"/>
        </w:rPr>
        <w:t xml:space="preserve"> Thessalonians 1:3; 2</w:t>
      </w:r>
      <w:r w:rsidRPr="00E17B45">
        <w:rPr>
          <w:sz w:val="24"/>
          <w:szCs w:val="24"/>
          <w:vertAlign w:val="superscript"/>
        </w:rPr>
        <w:t>nd</w:t>
      </w:r>
      <w:r w:rsidRPr="00E17B45">
        <w:rPr>
          <w:sz w:val="24"/>
          <w:szCs w:val="24"/>
        </w:rPr>
        <w:t xml:space="preserve"> Timothy 2:25; Titus 1:2; 1</w:t>
      </w:r>
      <w:r w:rsidRPr="00E17B45">
        <w:rPr>
          <w:sz w:val="24"/>
          <w:szCs w:val="24"/>
          <w:vertAlign w:val="superscript"/>
        </w:rPr>
        <w:t>st</w:t>
      </w:r>
      <w:r w:rsidRPr="00E17B45">
        <w:rPr>
          <w:sz w:val="24"/>
          <w:szCs w:val="24"/>
        </w:rPr>
        <w:t xml:space="preserve"> Peter 3:5 &amp; 1</w:t>
      </w:r>
      <w:r w:rsidRPr="00E17B45">
        <w:rPr>
          <w:sz w:val="24"/>
          <w:szCs w:val="24"/>
          <w:vertAlign w:val="superscript"/>
        </w:rPr>
        <w:t>st</w:t>
      </w:r>
      <w:r w:rsidRPr="00E17B45">
        <w:rPr>
          <w:sz w:val="24"/>
          <w:szCs w:val="24"/>
        </w:rPr>
        <w:t xml:space="preserve"> John 3:3. </w:t>
      </w:r>
    </w:p>
    <w:p w:rsidR="00804C38" w:rsidRPr="00E17B45" w:rsidRDefault="00804C38" w:rsidP="00804C38">
      <w:pPr>
        <w:spacing w:line="480" w:lineRule="auto"/>
        <w:jc w:val="both"/>
        <w:rPr>
          <w:sz w:val="24"/>
          <w:szCs w:val="24"/>
        </w:rPr>
      </w:pPr>
      <w:r w:rsidRPr="00E17B45">
        <w:rPr>
          <w:sz w:val="24"/>
          <w:szCs w:val="24"/>
        </w:rPr>
        <w:t>The Hope as Confidence in the Father Stephen: The Father Stephen is the Hope of all Saintly Christian Lords &amp; all Saintly Christian Ladies is in Psalms 71:5; Jeremiah 14:8; 17:13; Isaiah 11:10; 42:4; Matthew 12:21; Romans 15:12-13; 1</w:t>
      </w:r>
      <w:r w:rsidRPr="00E17B45">
        <w:rPr>
          <w:sz w:val="24"/>
          <w:szCs w:val="24"/>
          <w:vertAlign w:val="superscript"/>
        </w:rPr>
        <w:t>st</w:t>
      </w:r>
      <w:r w:rsidRPr="00E17B45">
        <w:rPr>
          <w:sz w:val="24"/>
          <w:szCs w:val="24"/>
        </w:rPr>
        <w:t xml:space="preserve"> Timothy 1:1; 4:10; 1</w:t>
      </w:r>
      <w:r w:rsidRPr="00E17B45">
        <w:rPr>
          <w:sz w:val="24"/>
          <w:szCs w:val="24"/>
          <w:vertAlign w:val="superscript"/>
        </w:rPr>
        <w:t>st</w:t>
      </w:r>
      <w:r w:rsidRPr="00E17B45">
        <w:rPr>
          <w:sz w:val="24"/>
          <w:szCs w:val="24"/>
        </w:rPr>
        <w:t xml:space="preserve"> Peter 1:13-21 &amp; Acts 28:20. The Hope of the Resurrection and Eternal Life is in Titus 1:2; 3:7; Psalms 16:9; Romans 8:24; 1</w:t>
      </w:r>
      <w:r w:rsidRPr="00E17B45">
        <w:rPr>
          <w:sz w:val="24"/>
          <w:szCs w:val="24"/>
          <w:vertAlign w:val="superscript"/>
        </w:rPr>
        <w:t>st</w:t>
      </w:r>
      <w:r w:rsidRPr="00E17B45">
        <w:rPr>
          <w:sz w:val="24"/>
          <w:szCs w:val="24"/>
        </w:rPr>
        <w:t xml:space="preserve"> Corinthians 15:19; Hebrews 6:11; 7:19; 1</w:t>
      </w:r>
      <w:r w:rsidRPr="00E17B45">
        <w:rPr>
          <w:sz w:val="24"/>
          <w:szCs w:val="24"/>
          <w:vertAlign w:val="superscript"/>
        </w:rPr>
        <w:t>st</w:t>
      </w:r>
      <w:r w:rsidRPr="00E17B45">
        <w:rPr>
          <w:sz w:val="24"/>
          <w:szCs w:val="24"/>
        </w:rPr>
        <w:t xml:space="preserve"> Peter 1:3 &amp; Acts 2:25-33; 23:6; 24:15. The Hope of the Future Glory is in Romans 5:2; 8:18-21; 2</w:t>
      </w:r>
      <w:r w:rsidRPr="00E17B45">
        <w:rPr>
          <w:sz w:val="24"/>
          <w:szCs w:val="24"/>
          <w:vertAlign w:val="superscript"/>
        </w:rPr>
        <w:t>nd</w:t>
      </w:r>
      <w:r w:rsidRPr="00E17B45">
        <w:rPr>
          <w:sz w:val="24"/>
          <w:szCs w:val="24"/>
        </w:rPr>
        <w:t xml:space="preserve"> Corinthians 3:10-12; Galatians 5:5; Ephesians 1:12, 18; 1</w:t>
      </w:r>
      <w:r w:rsidRPr="00E17B45">
        <w:rPr>
          <w:sz w:val="24"/>
          <w:szCs w:val="24"/>
          <w:vertAlign w:val="superscript"/>
        </w:rPr>
        <w:t>st</w:t>
      </w:r>
      <w:r w:rsidRPr="00E17B45">
        <w:rPr>
          <w:sz w:val="24"/>
          <w:szCs w:val="24"/>
        </w:rPr>
        <w:t xml:space="preserve"> Thessalonians 2:19; 5:8; Colossians 1:27; Titus 2:13 &amp; 2</w:t>
      </w:r>
      <w:r w:rsidRPr="00E17B45">
        <w:rPr>
          <w:sz w:val="24"/>
          <w:szCs w:val="24"/>
          <w:vertAlign w:val="superscript"/>
        </w:rPr>
        <w:t>nd</w:t>
      </w:r>
      <w:r w:rsidRPr="00E17B45">
        <w:rPr>
          <w:sz w:val="24"/>
          <w:szCs w:val="24"/>
        </w:rPr>
        <w:t xml:space="preserve"> Timothy 4:8. True Hope is a Saintly Christian Lord’s Virtue is in Romans 5:3-4; 12:12; 15:13; 1</w:t>
      </w:r>
      <w:r w:rsidRPr="00E17B45">
        <w:rPr>
          <w:sz w:val="24"/>
          <w:szCs w:val="24"/>
          <w:vertAlign w:val="superscript"/>
        </w:rPr>
        <w:t>st</w:t>
      </w:r>
      <w:r w:rsidRPr="00E17B45">
        <w:rPr>
          <w:sz w:val="24"/>
          <w:szCs w:val="24"/>
        </w:rPr>
        <w:t xml:space="preserve"> Corinthians 13:7, 13; Ephesians 4:4; Colossians 1:23; Hebrews 3:6 &amp; 1</w:t>
      </w:r>
      <w:r w:rsidRPr="00E17B45">
        <w:rPr>
          <w:sz w:val="24"/>
          <w:szCs w:val="24"/>
          <w:vertAlign w:val="superscript"/>
        </w:rPr>
        <w:t>st</w:t>
      </w:r>
      <w:r w:rsidRPr="00E17B45">
        <w:rPr>
          <w:sz w:val="24"/>
          <w:szCs w:val="24"/>
        </w:rPr>
        <w:t xml:space="preserve"> Peter 3:15. The Effect of the Future Hope on the Living now is in Colossians 1:4-5; Romans 8:22-23; 1</w:t>
      </w:r>
      <w:r w:rsidRPr="00E17B45">
        <w:rPr>
          <w:sz w:val="24"/>
          <w:szCs w:val="24"/>
          <w:vertAlign w:val="superscript"/>
        </w:rPr>
        <w:t>st</w:t>
      </w:r>
      <w:r w:rsidRPr="00E17B45">
        <w:rPr>
          <w:sz w:val="24"/>
          <w:szCs w:val="24"/>
        </w:rPr>
        <w:t xml:space="preserve"> Thessalonians 1:3; 5:8; Hebrews 6:19; 1</w:t>
      </w:r>
      <w:r w:rsidRPr="00E17B45">
        <w:rPr>
          <w:sz w:val="24"/>
          <w:szCs w:val="24"/>
          <w:vertAlign w:val="superscript"/>
        </w:rPr>
        <w:t>st</w:t>
      </w:r>
      <w:r w:rsidRPr="00E17B45">
        <w:rPr>
          <w:sz w:val="24"/>
          <w:szCs w:val="24"/>
        </w:rPr>
        <w:t xml:space="preserve"> Peter 1:13 &amp; 1</w:t>
      </w:r>
      <w:r w:rsidRPr="00E17B45">
        <w:rPr>
          <w:sz w:val="24"/>
          <w:szCs w:val="24"/>
          <w:vertAlign w:val="superscript"/>
        </w:rPr>
        <w:t>st</w:t>
      </w:r>
      <w:r w:rsidRPr="00E17B45">
        <w:rPr>
          <w:sz w:val="24"/>
          <w:szCs w:val="24"/>
        </w:rPr>
        <w:t xml:space="preserve"> John 3:1-3. </w:t>
      </w:r>
    </w:p>
    <w:p w:rsidR="00804C38" w:rsidRPr="00E17B45" w:rsidRDefault="00804C38" w:rsidP="00804C38">
      <w:pPr>
        <w:spacing w:line="480" w:lineRule="auto"/>
        <w:jc w:val="both"/>
        <w:rPr>
          <w:sz w:val="24"/>
          <w:szCs w:val="24"/>
        </w:rPr>
      </w:pPr>
      <w:r w:rsidRPr="00E17B45">
        <w:rPr>
          <w:sz w:val="24"/>
          <w:szCs w:val="24"/>
        </w:rPr>
        <w:t>The Results of Hope’s Absence: Feeling’s produced by a Lack of Hope: Despair is in Job 6:11; 7:6; 17:13-15; Psalms 88:15-18; Proverbs 13:12; 1</w:t>
      </w:r>
      <w:r w:rsidRPr="00E17B45">
        <w:rPr>
          <w:sz w:val="24"/>
          <w:szCs w:val="24"/>
          <w:vertAlign w:val="superscript"/>
        </w:rPr>
        <w:t>st</w:t>
      </w:r>
      <w:r w:rsidRPr="00E17B45">
        <w:rPr>
          <w:sz w:val="24"/>
          <w:szCs w:val="24"/>
        </w:rPr>
        <w:t xml:space="preserve"> Chronicles 29:15; Ecclesiastes 2:17; Isaiah </w:t>
      </w:r>
      <w:r w:rsidRPr="00E17B45">
        <w:rPr>
          <w:sz w:val="24"/>
          <w:szCs w:val="24"/>
        </w:rPr>
        <w:lastRenderedPageBreak/>
        <w:t>19:9; 38:18 &amp; 2</w:t>
      </w:r>
      <w:r w:rsidRPr="00E17B45">
        <w:rPr>
          <w:sz w:val="24"/>
          <w:szCs w:val="24"/>
          <w:vertAlign w:val="superscript"/>
        </w:rPr>
        <w:t>nd</w:t>
      </w:r>
      <w:r w:rsidRPr="00E17B45">
        <w:rPr>
          <w:sz w:val="24"/>
          <w:szCs w:val="24"/>
        </w:rPr>
        <w:t xml:space="preserve"> Corinthians 1:8. A Sense of being Abandoned by the Father Stephen is in Psalms 22:1-2; Lamentations 3:18 &amp; Ezekiel 37:11. A Deep longing for Life to End is in 1</w:t>
      </w:r>
      <w:r w:rsidRPr="00E17B45">
        <w:rPr>
          <w:sz w:val="24"/>
          <w:szCs w:val="24"/>
          <w:vertAlign w:val="superscript"/>
        </w:rPr>
        <w:t>st</w:t>
      </w:r>
      <w:r w:rsidRPr="00E17B4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17B45">
        <w:rPr>
          <w:sz w:val="24"/>
          <w:szCs w:val="24"/>
          <w:vertAlign w:val="superscript"/>
        </w:rPr>
        <w:t>st</w:t>
      </w:r>
      <w:r w:rsidRPr="00E17B45">
        <w:rPr>
          <w:sz w:val="24"/>
          <w:szCs w:val="24"/>
        </w:rPr>
        <w:t xml:space="preserve"> Samuel 31:4; 2</w:t>
      </w:r>
      <w:r w:rsidRPr="00E17B45">
        <w:rPr>
          <w:sz w:val="24"/>
          <w:szCs w:val="24"/>
          <w:vertAlign w:val="superscript"/>
        </w:rPr>
        <w:t>nd</w:t>
      </w:r>
      <w:r w:rsidRPr="00E17B45">
        <w:rPr>
          <w:sz w:val="24"/>
          <w:szCs w:val="24"/>
        </w:rPr>
        <w:t xml:space="preserve"> Samuel 17:23 &amp; 1</w:t>
      </w:r>
      <w:r w:rsidRPr="00E17B45">
        <w:rPr>
          <w:sz w:val="24"/>
          <w:szCs w:val="24"/>
          <w:vertAlign w:val="superscript"/>
        </w:rPr>
        <w:t>st</w:t>
      </w:r>
      <w:r w:rsidRPr="00E17B45">
        <w:rPr>
          <w:sz w:val="24"/>
          <w:szCs w:val="24"/>
        </w:rPr>
        <w:t xml:space="preserve"> Kings 16:18. </w:t>
      </w:r>
    </w:p>
    <w:p w:rsidR="00804C38" w:rsidRPr="00E17B45" w:rsidRDefault="00804C38" w:rsidP="00804C38">
      <w:pPr>
        <w:spacing w:line="480" w:lineRule="auto"/>
        <w:jc w:val="both"/>
        <w:rPr>
          <w:sz w:val="24"/>
          <w:szCs w:val="24"/>
        </w:rPr>
      </w:pPr>
      <w:r w:rsidRPr="00E17B4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17B45">
        <w:rPr>
          <w:sz w:val="24"/>
          <w:szCs w:val="24"/>
          <w:vertAlign w:val="superscript"/>
        </w:rPr>
        <w:t>nd</w:t>
      </w:r>
      <w:r w:rsidRPr="00E17B45">
        <w:rPr>
          <w:sz w:val="24"/>
          <w:szCs w:val="24"/>
        </w:rPr>
        <w:t xml:space="preserve"> Corinthians 3:12. Hope encourages Christians to Evangelize is in 1</w:t>
      </w:r>
      <w:r w:rsidRPr="00E17B45">
        <w:rPr>
          <w:sz w:val="24"/>
          <w:szCs w:val="24"/>
          <w:vertAlign w:val="superscript"/>
        </w:rPr>
        <w:t>st</w:t>
      </w:r>
      <w:r w:rsidRPr="00E17B45">
        <w:rPr>
          <w:sz w:val="24"/>
          <w:szCs w:val="24"/>
        </w:rPr>
        <w:t xml:space="preserve"> Peter 3:15. Hope leads to Godly Living is in Psalms 25:21; Hebrews 6:10-12 &amp; 1</w:t>
      </w:r>
      <w:r w:rsidRPr="00E17B45">
        <w:rPr>
          <w:sz w:val="24"/>
          <w:szCs w:val="24"/>
          <w:vertAlign w:val="superscript"/>
        </w:rPr>
        <w:t>st</w:t>
      </w:r>
      <w:r w:rsidRPr="00E17B45">
        <w:rPr>
          <w:sz w:val="24"/>
          <w:szCs w:val="24"/>
        </w:rPr>
        <w:t xml:space="preserve"> John 3:2. Hope equips Christians for all Spiritual Warfare is in 1</w:t>
      </w:r>
      <w:r w:rsidRPr="00E17B45">
        <w:rPr>
          <w:sz w:val="24"/>
          <w:szCs w:val="24"/>
          <w:vertAlign w:val="superscript"/>
        </w:rPr>
        <w:t>st</w:t>
      </w:r>
      <w:r w:rsidRPr="00E17B4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17B45">
        <w:rPr>
          <w:sz w:val="24"/>
          <w:szCs w:val="24"/>
          <w:vertAlign w:val="superscript"/>
        </w:rPr>
        <w:t>st</w:t>
      </w:r>
      <w:r w:rsidRPr="00E17B45">
        <w:rPr>
          <w:sz w:val="24"/>
          <w:szCs w:val="24"/>
        </w:rPr>
        <w:t xml:space="preserve"> Corinthians 15:19. Hope enables Christians to Face Death with Confidence is in Psalms 16:9-10; 33:18; Job 19:25-27; 1</w:t>
      </w:r>
      <w:r w:rsidRPr="00E17B45">
        <w:rPr>
          <w:sz w:val="24"/>
          <w:szCs w:val="24"/>
          <w:vertAlign w:val="superscript"/>
        </w:rPr>
        <w:t>st</w:t>
      </w:r>
      <w:r w:rsidRPr="00E17B45">
        <w:rPr>
          <w:sz w:val="24"/>
          <w:szCs w:val="24"/>
        </w:rPr>
        <w:t xml:space="preserve"> Corinthians 6:14; 2</w:t>
      </w:r>
      <w:r w:rsidRPr="00E17B45">
        <w:rPr>
          <w:sz w:val="24"/>
          <w:szCs w:val="24"/>
          <w:vertAlign w:val="superscript"/>
        </w:rPr>
        <w:t>nd</w:t>
      </w:r>
      <w:r w:rsidRPr="00E17B45">
        <w:rPr>
          <w:sz w:val="24"/>
          <w:szCs w:val="24"/>
        </w:rPr>
        <w:t xml:space="preserve"> Corinthians 4:10-14; Philippians 1:3-6 &amp; Revelation 1:17-18. Hope assures Christians of their Eternal Life is in Romans 8:23-25; Titus 1:1-2; 3:7; 1</w:t>
      </w:r>
      <w:r w:rsidRPr="00E17B45">
        <w:rPr>
          <w:sz w:val="24"/>
          <w:szCs w:val="24"/>
          <w:vertAlign w:val="superscript"/>
        </w:rPr>
        <w:t>st</w:t>
      </w:r>
      <w:r w:rsidRPr="00E17B45">
        <w:rPr>
          <w:sz w:val="24"/>
          <w:szCs w:val="24"/>
        </w:rPr>
        <w:t xml:space="preserve"> Peter 1:3 &amp; Acts 2:26-27. Hope enables Christians to Face </w:t>
      </w:r>
      <w:r w:rsidRPr="00E17B45">
        <w:rPr>
          <w:sz w:val="24"/>
          <w:szCs w:val="24"/>
        </w:rPr>
        <w:lastRenderedPageBreak/>
        <w:t>the sure Coming Aggravation, Anger, Wrath, Rage and Fury with Confidence is in 1</w:t>
      </w:r>
      <w:r w:rsidRPr="00E17B45">
        <w:rPr>
          <w:sz w:val="24"/>
          <w:szCs w:val="24"/>
          <w:vertAlign w:val="superscript"/>
        </w:rPr>
        <w:t>st</w:t>
      </w:r>
      <w:r w:rsidRPr="00E17B45">
        <w:rPr>
          <w:sz w:val="24"/>
          <w:szCs w:val="24"/>
        </w:rPr>
        <w:t xml:space="preserve"> Thessalonians 1:10. Hope assures Saintly Christian Lords (Ladies) of their Godly Inheritance in the Kingdom of Lordship is in 1</w:t>
      </w:r>
      <w:r w:rsidRPr="00E17B45">
        <w:rPr>
          <w:sz w:val="24"/>
          <w:szCs w:val="24"/>
          <w:vertAlign w:val="superscript"/>
        </w:rPr>
        <w:t>st</w:t>
      </w:r>
      <w:r w:rsidRPr="00E17B45">
        <w:rPr>
          <w:sz w:val="24"/>
          <w:szCs w:val="24"/>
        </w:rPr>
        <w:t xml:space="preserve"> Peter 1:3-5; Ephesians 1:18 &amp; Daniel 7:18.     </w:t>
      </w:r>
    </w:p>
    <w:p w:rsidR="00804C38" w:rsidRPr="00E17B45" w:rsidRDefault="00804C38" w:rsidP="00804C38">
      <w:pPr>
        <w:spacing w:line="480" w:lineRule="auto"/>
        <w:jc w:val="center"/>
        <w:rPr>
          <w:b/>
          <w:sz w:val="24"/>
          <w:szCs w:val="24"/>
        </w:rPr>
      </w:pPr>
      <w:r w:rsidRPr="00E17B45">
        <w:rPr>
          <w:b/>
          <w:sz w:val="24"/>
          <w:szCs w:val="24"/>
        </w:rPr>
        <w:t>The Trusting in the Father Stephen</w:t>
      </w:r>
    </w:p>
    <w:p w:rsidR="00804C38" w:rsidRPr="00E17B45" w:rsidRDefault="00804C38" w:rsidP="00804C38">
      <w:pPr>
        <w:spacing w:line="480" w:lineRule="auto"/>
        <w:jc w:val="both"/>
        <w:rPr>
          <w:sz w:val="24"/>
          <w:szCs w:val="24"/>
        </w:rPr>
      </w:pPr>
      <w:r w:rsidRPr="00E17B45">
        <w:rPr>
          <w:sz w:val="24"/>
          <w:szCs w:val="24"/>
        </w:rPr>
        <w:t>The Importance of Trusting in the Father Stephen: Trust in the Father Stephen’s Authority, Almightiness, Power, Wisdom &amp; Strength is in Exodus 14:31; 2</w:t>
      </w:r>
      <w:r w:rsidRPr="00E17B45">
        <w:rPr>
          <w:sz w:val="24"/>
          <w:szCs w:val="24"/>
          <w:vertAlign w:val="superscript"/>
        </w:rPr>
        <w:t>nd</w:t>
      </w:r>
      <w:r w:rsidRPr="00E17B45">
        <w:rPr>
          <w:sz w:val="24"/>
          <w:szCs w:val="24"/>
        </w:rPr>
        <w:t xml:space="preserve"> Timothy 1:12; 2</w:t>
      </w:r>
      <w:r w:rsidRPr="00E17B45">
        <w:rPr>
          <w:sz w:val="24"/>
          <w:szCs w:val="24"/>
          <w:vertAlign w:val="superscript"/>
        </w:rPr>
        <w:t>nd</w:t>
      </w:r>
      <w:r w:rsidRPr="00E17B4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17B45">
        <w:rPr>
          <w:sz w:val="24"/>
          <w:szCs w:val="24"/>
          <w:vertAlign w:val="superscript"/>
        </w:rPr>
        <w:t>st</w:t>
      </w:r>
      <w:r w:rsidRPr="00E17B4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17B45">
        <w:rPr>
          <w:sz w:val="24"/>
          <w:szCs w:val="24"/>
          <w:vertAlign w:val="superscript"/>
        </w:rPr>
        <w:t>nd</w:t>
      </w:r>
      <w:r w:rsidRPr="00E17B45">
        <w:rPr>
          <w:sz w:val="24"/>
          <w:szCs w:val="24"/>
        </w:rPr>
        <w:t xml:space="preserve"> Thessalonians 1:4; Hebrews 10:35-36; 12:2-3 &amp; James 1:12; 5:11. Holding on to the Father Stephen’s Promise is in 1</w:t>
      </w:r>
      <w:r w:rsidRPr="00E17B45">
        <w:rPr>
          <w:sz w:val="24"/>
          <w:szCs w:val="24"/>
          <w:vertAlign w:val="superscript"/>
        </w:rPr>
        <w:t>st</w:t>
      </w:r>
      <w:r w:rsidRPr="00E17B4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17B45">
        <w:rPr>
          <w:sz w:val="24"/>
          <w:szCs w:val="24"/>
          <w:vertAlign w:val="superscript"/>
        </w:rPr>
        <w:t>nd</w:t>
      </w:r>
      <w:r w:rsidRPr="00E17B45">
        <w:rPr>
          <w:sz w:val="24"/>
          <w:szCs w:val="24"/>
        </w:rPr>
        <w:t xml:space="preserve"> Kings 18:5-7, 30; 19:14-19; 2</w:t>
      </w:r>
      <w:r w:rsidRPr="00E17B45">
        <w:rPr>
          <w:sz w:val="24"/>
          <w:szCs w:val="24"/>
          <w:vertAlign w:val="superscript"/>
        </w:rPr>
        <w:t>nd</w:t>
      </w:r>
      <w:r w:rsidRPr="00E17B45">
        <w:rPr>
          <w:sz w:val="24"/>
          <w:szCs w:val="24"/>
        </w:rPr>
        <w:t xml:space="preserve"> Chronicles 31:20-21; 32:20 &amp; Isaiah 36:15; 37:14-20. The Further Examples of Trust in the Father Stephen is in Ruth 2:12; 1</w:t>
      </w:r>
      <w:r w:rsidRPr="00E17B45">
        <w:rPr>
          <w:sz w:val="24"/>
          <w:szCs w:val="24"/>
          <w:vertAlign w:val="superscript"/>
        </w:rPr>
        <w:t>st</w:t>
      </w:r>
      <w:r w:rsidRPr="00E17B4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E17B45">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17B45">
        <w:rPr>
          <w:sz w:val="24"/>
          <w:szCs w:val="24"/>
          <w:vertAlign w:val="superscript"/>
        </w:rPr>
        <w:t>st</w:t>
      </w:r>
      <w:r w:rsidRPr="00E17B45">
        <w:rPr>
          <w:sz w:val="24"/>
          <w:szCs w:val="24"/>
        </w:rPr>
        <w:t xml:space="preserve"> Corinthians 4:1-2; 1</w:t>
      </w:r>
      <w:r w:rsidRPr="00E17B45">
        <w:rPr>
          <w:sz w:val="24"/>
          <w:szCs w:val="24"/>
          <w:vertAlign w:val="superscript"/>
        </w:rPr>
        <w:t>st</w:t>
      </w:r>
      <w:r w:rsidRPr="00E17B45">
        <w:rPr>
          <w:sz w:val="24"/>
          <w:szCs w:val="24"/>
        </w:rPr>
        <w:t xml:space="preserve"> Thessalonians 2:4; 2</w:t>
      </w:r>
      <w:r w:rsidRPr="00E17B45">
        <w:rPr>
          <w:sz w:val="24"/>
          <w:szCs w:val="24"/>
          <w:vertAlign w:val="superscript"/>
        </w:rPr>
        <w:t>nd</w:t>
      </w:r>
      <w:r w:rsidRPr="00E17B45">
        <w:rPr>
          <w:sz w:val="24"/>
          <w:szCs w:val="24"/>
        </w:rPr>
        <w:t xml:space="preserve"> Timothy 1:14; Luke 16:1-2 &amp; Acts 7:1-53. Trust at Home and Work is in Proverbs 31:10-11 &amp; Titus 2:10. The Examples of trusting others is in Genesis 39:4; 41:39-40; Exodus 19:9; 1</w:t>
      </w:r>
      <w:r w:rsidRPr="00E17B45">
        <w:rPr>
          <w:sz w:val="24"/>
          <w:szCs w:val="24"/>
          <w:vertAlign w:val="superscript"/>
        </w:rPr>
        <w:t>st</w:t>
      </w:r>
      <w:r w:rsidRPr="00E17B45">
        <w:rPr>
          <w:sz w:val="24"/>
          <w:szCs w:val="24"/>
        </w:rPr>
        <w:t xml:space="preserve"> Chronicles 9:22; Nehemiah 2:6; Daniel 5:29-6:2; Philippians 2:25 &amp; 2</w:t>
      </w:r>
      <w:r w:rsidRPr="00E17B45">
        <w:rPr>
          <w:sz w:val="24"/>
          <w:szCs w:val="24"/>
          <w:vertAlign w:val="superscript"/>
        </w:rPr>
        <w:t>nd</w:t>
      </w:r>
      <w:r w:rsidRPr="00E17B45">
        <w:rPr>
          <w:sz w:val="24"/>
          <w:szCs w:val="24"/>
        </w:rPr>
        <w:t xml:space="preserve"> Timothy 2:2. The continued trust in those who fail is in Jonah 3:1-2; John 21:15 &amp; Acts 15:37-39. </w:t>
      </w:r>
    </w:p>
    <w:p w:rsidR="00804C38" w:rsidRPr="00E17B45" w:rsidRDefault="00804C38" w:rsidP="00804C38">
      <w:pPr>
        <w:spacing w:line="480" w:lineRule="auto"/>
        <w:jc w:val="both"/>
        <w:rPr>
          <w:sz w:val="24"/>
          <w:szCs w:val="24"/>
        </w:rPr>
      </w:pPr>
      <w:r w:rsidRPr="00E17B4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17B45">
        <w:rPr>
          <w:sz w:val="24"/>
          <w:szCs w:val="24"/>
          <w:vertAlign w:val="superscript"/>
        </w:rPr>
        <w:t>st</w:t>
      </w:r>
      <w:r w:rsidRPr="00E17B45">
        <w:rPr>
          <w:sz w:val="24"/>
          <w:szCs w:val="24"/>
        </w:rPr>
        <w:t xml:space="preserve"> Kings 11:4; 2</w:t>
      </w:r>
      <w:r w:rsidRPr="00E17B45">
        <w:rPr>
          <w:sz w:val="24"/>
          <w:szCs w:val="24"/>
          <w:vertAlign w:val="superscript"/>
        </w:rPr>
        <w:t>nd</w:t>
      </w:r>
      <w:r w:rsidRPr="00E17B4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17B45">
        <w:rPr>
          <w:sz w:val="24"/>
          <w:szCs w:val="24"/>
          <w:vertAlign w:val="superscript"/>
        </w:rPr>
        <w:t>st</w:t>
      </w:r>
      <w:r w:rsidRPr="00E17B45">
        <w:rPr>
          <w:sz w:val="24"/>
          <w:szCs w:val="24"/>
        </w:rPr>
        <w:t xml:space="preserve"> Timothy 6:17; Job 31:24-25; Psalms 49:5-6; 52:7; 62:10; Proverbs 11:28; Jeremiah 48:7; 49:4 &amp; Luke 12:18-20. The Futility of </w:t>
      </w:r>
      <w:r w:rsidRPr="00E17B45">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17B45">
        <w:rPr>
          <w:sz w:val="24"/>
          <w:szCs w:val="24"/>
          <w:vertAlign w:val="superscript"/>
        </w:rPr>
        <w:t>nd</w:t>
      </w:r>
      <w:r w:rsidRPr="00E17B45">
        <w:rPr>
          <w:sz w:val="24"/>
          <w:szCs w:val="24"/>
        </w:rPr>
        <w:t xml:space="preserve"> Timothy 4:14-15 &amp; Acts 6:3-9; 15:37-38.                         </w:t>
      </w:r>
    </w:p>
    <w:p w:rsidR="00804C38" w:rsidRPr="00E17B45" w:rsidRDefault="00804C38" w:rsidP="00804C38">
      <w:pPr>
        <w:spacing w:line="480" w:lineRule="auto"/>
        <w:jc w:val="both"/>
        <w:rPr>
          <w:sz w:val="24"/>
          <w:szCs w:val="24"/>
        </w:rPr>
      </w:pPr>
      <w:r w:rsidRPr="00E17B4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04C38" w:rsidRPr="00E17B45" w:rsidRDefault="00804C38" w:rsidP="00804C38">
      <w:pPr>
        <w:spacing w:line="480" w:lineRule="auto"/>
        <w:jc w:val="both"/>
        <w:rPr>
          <w:sz w:val="24"/>
          <w:szCs w:val="24"/>
        </w:rPr>
      </w:pPr>
      <w:r w:rsidRPr="00E17B4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E17B45">
        <w:rPr>
          <w:sz w:val="24"/>
          <w:szCs w:val="24"/>
        </w:rPr>
        <w:lastRenderedPageBreak/>
        <w:t>Believers is in Matthew 16:19; 17:20; 18:18; 21:21; 28:18-19; Mark 11:23 &amp; Luke 10:19. In His promise about the Holy Ghost is in John 14:16, 26; 15:26; 16:7; Romans 5:5; 1</w:t>
      </w:r>
      <w:r w:rsidRPr="00E17B45">
        <w:rPr>
          <w:sz w:val="24"/>
          <w:szCs w:val="24"/>
          <w:vertAlign w:val="superscript"/>
        </w:rPr>
        <w:t>st</w:t>
      </w:r>
      <w:r w:rsidRPr="00E17B45">
        <w:rPr>
          <w:sz w:val="24"/>
          <w:szCs w:val="24"/>
        </w:rPr>
        <w:t xml:space="preserve"> Corinthians 12:7; Luke 24:49 &amp; Acts 1:4, 8; 2:38-39; 10:44-46. His promises about the future are Faithful is in John 14:2-3, 28 &amp; Matthew 16:27; 26:64. Jesus Christ is Faithful to Believers in all Circumstances is in 2</w:t>
      </w:r>
      <w:r w:rsidRPr="00E17B45">
        <w:rPr>
          <w:sz w:val="24"/>
          <w:szCs w:val="24"/>
          <w:vertAlign w:val="superscript"/>
        </w:rPr>
        <w:t>nd</w:t>
      </w:r>
      <w:r w:rsidRPr="00E17B45">
        <w:rPr>
          <w:sz w:val="24"/>
          <w:szCs w:val="24"/>
        </w:rPr>
        <w:t xml:space="preserve"> Timothy 2:13; Matthew 18:20; 28:20; John 17:9; 2</w:t>
      </w:r>
      <w:r w:rsidRPr="00E17B45">
        <w:rPr>
          <w:sz w:val="24"/>
          <w:szCs w:val="24"/>
          <w:vertAlign w:val="superscript"/>
        </w:rPr>
        <w:t>nd</w:t>
      </w:r>
      <w:r w:rsidRPr="00E17B45">
        <w:rPr>
          <w:sz w:val="24"/>
          <w:szCs w:val="24"/>
        </w:rPr>
        <w:t xml:space="preserve"> Thessalonians 3:3; Hebrews 10:23 &amp; Acts 18:9-10. </w:t>
      </w:r>
    </w:p>
    <w:p w:rsidR="00804C38" w:rsidRPr="00E17B45" w:rsidRDefault="00804C38" w:rsidP="00804C38">
      <w:pPr>
        <w:spacing w:line="480" w:lineRule="auto"/>
        <w:jc w:val="both"/>
        <w:rPr>
          <w:sz w:val="24"/>
          <w:szCs w:val="24"/>
        </w:rPr>
      </w:pPr>
      <w:r w:rsidRPr="00E17B45">
        <w:rPr>
          <w:sz w:val="24"/>
          <w:szCs w:val="24"/>
        </w:rPr>
        <w:t>The Faithfulness to the Father Stephen: Faithfulness is the proper Response to the Father Stephen by His covenant people: The Father Stephen’s covenant with His people requires Faithfulness is in 1</w:t>
      </w:r>
      <w:r w:rsidRPr="00E17B45">
        <w:rPr>
          <w:sz w:val="24"/>
          <w:szCs w:val="24"/>
          <w:vertAlign w:val="superscript"/>
        </w:rPr>
        <w:t>st</w:t>
      </w:r>
      <w:r w:rsidRPr="00E17B45">
        <w:rPr>
          <w:sz w:val="24"/>
          <w:szCs w:val="24"/>
        </w:rPr>
        <w:t xml:space="preserve"> Kings 2:3-4; Exodus 19:5; Deuteronomy 5:32-33; 10:12-13; 29:9 &amp; Isaiah 1:26. </w:t>
      </w:r>
    </w:p>
    <w:p w:rsidR="00804C38" w:rsidRPr="00E17B45" w:rsidRDefault="00804C38" w:rsidP="00804C38">
      <w:pPr>
        <w:spacing w:line="480" w:lineRule="auto"/>
        <w:jc w:val="center"/>
        <w:rPr>
          <w:b/>
          <w:sz w:val="24"/>
          <w:szCs w:val="24"/>
        </w:rPr>
      </w:pPr>
      <w:r w:rsidRPr="00E17B45">
        <w:rPr>
          <w:b/>
          <w:sz w:val="24"/>
          <w:szCs w:val="24"/>
        </w:rPr>
        <w:t>The Faithfulness of the Ten Covenants done by the Father Stephen</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JOB’S UPRIGHT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ADAM’S PERFECT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w:t>
      </w:r>
      <w:r w:rsidRPr="00E17B45">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NOAH’S GRACE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E17B45">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E17B45">
        <w:rPr>
          <w:rFonts w:cstheme="minorHAnsi"/>
          <w:sz w:val="24"/>
          <w:szCs w:val="24"/>
        </w:rPr>
        <w:lastRenderedPageBreak/>
        <w:t>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DAVID’S BELOVED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w:t>
      </w:r>
      <w:r w:rsidRPr="00E17B45">
        <w:rPr>
          <w:rFonts w:cstheme="minorHAnsi"/>
          <w:sz w:val="24"/>
          <w:szCs w:val="24"/>
        </w:rPr>
        <w:lastRenderedPageBreak/>
        <w:t>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w:t>
      </w:r>
      <w:r w:rsidRPr="00E17B45">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JOHN’S GIVING COVENANT IN THE FATHER STEPHEN</w:t>
      </w:r>
    </w:p>
    <w:p w:rsidR="00804C38" w:rsidRPr="00E17B45" w:rsidRDefault="00804C38" w:rsidP="00804C38">
      <w:pPr>
        <w:spacing w:line="480" w:lineRule="auto"/>
        <w:jc w:val="both"/>
        <w:rPr>
          <w:rFonts w:cstheme="minorHAnsi"/>
          <w:sz w:val="24"/>
          <w:szCs w:val="24"/>
        </w:rPr>
      </w:pPr>
      <w:r w:rsidRPr="00E17B45">
        <w:rPr>
          <w:sz w:val="24"/>
          <w:szCs w:val="24"/>
        </w:rPr>
        <w:t xml:space="preserve">When Man failed in the Covenant of Works there had to be established another way for Man. The people involved in this Covenant of Grace will be God and those whom He will redeem. The </w:t>
      </w:r>
      <w:r w:rsidRPr="00E17B45">
        <w:rPr>
          <w:sz w:val="24"/>
          <w:szCs w:val="24"/>
        </w:rPr>
        <w:lastRenderedPageBreak/>
        <w:t>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E17B45">
        <w:rPr>
          <w:rFonts w:cstheme="minorHAnsi"/>
          <w:sz w:val="24"/>
          <w:szCs w:val="24"/>
        </w:rPr>
        <w:lastRenderedPageBreak/>
        <w:t>Genesis 1:1 in the beginning of the Old Universe in Proverbs 8:22-25 (RSV) for multi-trillions of years.</w:t>
      </w:r>
    </w:p>
    <w:p w:rsidR="00804C38" w:rsidRPr="00E17B45" w:rsidRDefault="00804C38" w:rsidP="00804C38">
      <w:pPr>
        <w:spacing w:line="480" w:lineRule="auto"/>
        <w:jc w:val="center"/>
        <w:rPr>
          <w:rFonts w:cstheme="minorHAnsi"/>
          <w:b/>
          <w:sz w:val="24"/>
          <w:szCs w:val="24"/>
        </w:rPr>
      </w:pPr>
      <w:r w:rsidRPr="00E17B45">
        <w:rPr>
          <w:rFonts w:cstheme="minorHAnsi"/>
          <w:b/>
          <w:sz w:val="24"/>
          <w:szCs w:val="24"/>
        </w:rPr>
        <w:t>LORD JESUS’ SALVATION COVENANT IN THE FATHER STEPHEN</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17B45">
        <w:rPr>
          <w:rFonts w:cstheme="minorHAnsi"/>
          <w:sz w:val="24"/>
          <w:szCs w:val="24"/>
          <w:vertAlign w:val="superscript"/>
        </w:rPr>
        <w:t>st</w:t>
      </w:r>
      <w:r w:rsidRPr="00E17B45">
        <w:rPr>
          <w:rFonts w:cstheme="minorHAnsi"/>
          <w:sz w:val="24"/>
          <w:szCs w:val="24"/>
        </w:rPr>
        <w:t xml:space="preserve"> Samuel 2:35; 1</w:t>
      </w:r>
      <w:r w:rsidRPr="00E17B45">
        <w:rPr>
          <w:rFonts w:cstheme="minorHAnsi"/>
          <w:sz w:val="24"/>
          <w:szCs w:val="24"/>
          <w:vertAlign w:val="superscript"/>
        </w:rPr>
        <w:t>st</w:t>
      </w:r>
      <w:r w:rsidRPr="00E17B45">
        <w:rPr>
          <w:rFonts w:cstheme="minorHAnsi"/>
          <w:sz w:val="24"/>
          <w:szCs w:val="24"/>
        </w:rPr>
        <w:t xml:space="preserve"> Corinthians 10:12-13; Hebrews 4:14-16; 10:23 &amp; 1</w:t>
      </w:r>
      <w:r w:rsidRPr="00E17B45">
        <w:rPr>
          <w:rFonts w:cstheme="minorHAnsi"/>
          <w:sz w:val="24"/>
          <w:szCs w:val="24"/>
          <w:vertAlign w:val="superscript"/>
        </w:rPr>
        <w:t>st</w:t>
      </w:r>
      <w:r w:rsidRPr="00E17B4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17B45">
        <w:rPr>
          <w:rFonts w:cstheme="minorHAnsi"/>
          <w:sz w:val="24"/>
          <w:szCs w:val="24"/>
          <w:vertAlign w:val="superscript"/>
        </w:rPr>
        <w:t>st</w:t>
      </w:r>
      <w:r w:rsidRPr="00E17B45">
        <w:rPr>
          <w:rFonts w:cstheme="minorHAnsi"/>
          <w:sz w:val="24"/>
          <w:szCs w:val="24"/>
        </w:rPr>
        <w:t xml:space="preserve"> Samuel 12:24; 2</w:t>
      </w:r>
      <w:r w:rsidRPr="00E17B45">
        <w:rPr>
          <w:rFonts w:cstheme="minorHAnsi"/>
          <w:sz w:val="24"/>
          <w:szCs w:val="24"/>
          <w:vertAlign w:val="superscript"/>
        </w:rPr>
        <w:t>nd</w:t>
      </w:r>
      <w:r w:rsidRPr="00E17B45">
        <w:rPr>
          <w:rFonts w:cstheme="minorHAnsi"/>
          <w:sz w:val="24"/>
          <w:szCs w:val="24"/>
        </w:rPr>
        <w:t xml:space="preserve"> Chronicles 19:9; 34:10-12; 2</w:t>
      </w:r>
      <w:r w:rsidRPr="00E17B45">
        <w:rPr>
          <w:rFonts w:cstheme="minorHAnsi"/>
          <w:sz w:val="24"/>
          <w:szCs w:val="24"/>
          <w:vertAlign w:val="superscript"/>
        </w:rPr>
        <w:t>nd</w:t>
      </w:r>
      <w:r w:rsidRPr="00E17B45">
        <w:rPr>
          <w:rFonts w:cstheme="minorHAnsi"/>
          <w:sz w:val="24"/>
          <w:szCs w:val="24"/>
        </w:rPr>
        <w:t xml:space="preserve"> Kings 22:4-7; Ezekiel 44:15; 48:11 &amp; 1</w:t>
      </w:r>
      <w:r w:rsidRPr="00E17B45">
        <w:rPr>
          <w:rFonts w:cstheme="minorHAnsi"/>
          <w:sz w:val="24"/>
          <w:szCs w:val="24"/>
          <w:vertAlign w:val="superscript"/>
        </w:rPr>
        <w:t>st</w:t>
      </w:r>
      <w:r w:rsidRPr="00E17B45">
        <w:rPr>
          <w:rFonts w:cstheme="minorHAnsi"/>
          <w:sz w:val="24"/>
          <w:szCs w:val="24"/>
        </w:rPr>
        <w:t xml:space="preserve"> Timothy 1:12. In Giving is in 2</w:t>
      </w:r>
      <w:r w:rsidRPr="00E17B45">
        <w:rPr>
          <w:rFonts w:cstheme="minorHAnsi"/>
          <w:sz w:val="24"/>
          <w:szCs w:val="24"/>
          <w:vertAlign w:val="superscript"/>
        </w:rPr>
        <w:t>nd</w:t>
      </w:r>
      <w:r w:rsidRPr="00E17B45">
        <w:rPr>
          <w:rFonts w:cstheme="minorHAnsi"/>
          <w:sz w:val="24"/>
          <w:szCs w:val="24"/>
        </w:rPr>
        <w:t xml:space="preserve"> Chronicles 31:12 &amp; 2</w:t>
      </w:r>
      <w:r w:rsidRPr="00E17B45">
        <w:rPr>
          <w:rFonts w:cstheme="minorHAnsi"/>
          <w:sz w:val="24"/>
          <w:szCs w:val="24"/>
          <w:vertAlign w:val="superscript"/>
        </w:rPr>
        <w:t>nd</w:t>
      </w:r>
      <w:r w:rsidRPr="00E17B45">
        <w:rPr>
          <w:rFonts w:cstheme="minorHAnsi"/>
          <w:sz w:val="24"/>
          <w:szCs w:val="24"/>
        </w:rPr>
        <w:t xml:space="preserve"> Corinthians 8:1-5. In Prayer is in Romans 12:12 &amp; 1</w:t>
      </w:r>
      <w:r w:rsidRPr="00E17B45">
        <w:rPr>
          <w:rFonts w:cstheme="minorHAnsi"/>
          <w:sz w:val="24"/>
          <w:szCs w:val="24"/>
          <w:vertAlign w:val="superscript"/>
        </w:rPr>
        <w:t>st</w:t>
      </w:r>
      <w:r w:rsidRPr="00E17B45">
        <w:rPr>
          <w:rFonts w:cstheme="minorHAnsi"/>
          <w:sz w:val="24"/>
          <w:szCs w:val="24"/>
        </w:rPr>
        <w:t xml:space="preserve"> Thessalonians 5:17. In Patient Endurance is in 2</w:t>
      </w:r>
      <w:r w:rsidRPr="00E17B45">
        <w:rPr>
          <w:rFonts w:cstheme="minorHAnsi"/>
          <w:sz w:val="24"/>
          <w:szCs w:val="24"/>
          <w:vertAlign w:val="superscript"/>
        </w:rPr>
        <w:t>nd</w:t>
      </w:r>
      <w:r w:rsidRPr="00E17B4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17B45">
        <w:rPr>
          <w:rFonts w:cstheme="minorHAnsi"/>
          <w:sz w:val="24"/>
          <w:szCs w:val="24"/>
          <w:vertAlign w:val="superscript"/>
        </w:rPr>
        <w:t>st</w:t>
      </w:r>
      <w:r w:rsidRPr="00E17B45">
        <w:rPr>
          <w:rFonts w:cstheme="minorHAnsi"/>
          <w:sz w:val="24"/>
          <w:szCs w:val="24"/>
        </w:rPr>
        <w:t xml:space="preserve"> Corinthians 4:1-2; 3</w:t>
      </w:r>
      <w:r w:rsidRPr="00E17B45">
        <w:rPr>
          <w:rFonts w:cstheme="minorHAnsi"/>
          <w:sz w:val="24"/>
          <w:szCs w:val="24"/>
          <w:vertAlign w:val="superscript"/>
        </w:rPr>
        <w:t>rd</w:t>
      </w:r>
      <w:r w:rsidRPr="00E17B45">
        <w:rPr>
          <w:rFonts w:cstheme="minorHAnsi"/>
          <w:sz w:val="24"/>
          <w:szCs w:val="24"/>
        </w:rPr>
        <w:t xml:space="preserve"> John 3; Exodus 18:21; 1</w:t>
      </w:r>
      <w:r w:rsidRPr="00E17B45">
        <w:rPr>
          <w:rFonts w:cstheme="minorHAnsi"/>
          <w:sz w:val="24"/>
          <w:szCs w:val="24"/>
          <w:vertAlign w:val="superscript"/>
        </w:rPr>
        <w:t>st</w:t>
      </w:r>
      <w:r w:rsidRPr="00E17B45">
        <w:rPr>
          <w:rFonts w:cstheme="minorHAnsi"/>
          <w:sz w:val="24"/>
          <w:szCs w:val="24"/>
        </w:rPr>
        <w:t xml:space="preserve"> Timothy 4:13-16; 6:20 &amp; 2</w:t>
      </w:r>
      <w:r w:rsidRPr="00E17B45">
        <w:rPr>
          <w:rFonts w:cstheme="minorHAnsi"/>
          <w:sz w:val="24"/>
          <w:szCs w:val="24"/>
          <w:vertAlign w:val="superscript"/>
        </w:rPr>
        <w:t>nd</w:t>
      </w:r>
      <w:r w:rsidRPr="00E17B45">
        <w:rPr>
          <w:rFonts w:cstheme="minorHAnsi"/>
          <w:sz w:val="24"/>
          <w:szCs w:val="24"/>
        </w:rPr>
        <w:t xml:space="preserve"> Timothy 1:13-14; 2:2, 15; 4:1-2. The Encouragements to </w:t>
      </w:r>
      <w:r w:rsidRPr="00E17B45">
        <w:rPr>
          <w:rFonts w:cstheme="minorHAnsi"/>
          <w:sz w:val="24"/>
          <w:szCs w:val="24"/>
        </w:rPr>
        <w:lastRenderedPageBreak/>
        <w:t>Faithfulness: The True Call to Faithfulness is in 1</w:t>
      </w:r>
      <w:r w:rsidRPr="00E17B45">
        <w:rPr>
          <w:rFonts w:cstheme="minorHAnsi"/>
          <w:sz w:val="24"/>
          <w:szCs w:val="24"/>
          <w:vertAlign w:val="superscript"/>
        </w:rPr>
        <w:t>st</w:t>
      </w:r>
      <w:r w:rsidRPr="00E17B4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17B45">
        <w:rPr>
          <w:rFonts w:cstheme="minorHAnsi"/>
          <w:sz w:val="24"/>
          <w:szCs w:val="24"/>
          <w:vertAlign w:val="superscript"/>
        </w:rPr>
        <w:t>st</w:t>
      </w:r>
      <w:r w:rsidRPr="00E17B45">
        <w:rPr>
          <w:rFonts w:cstheme="minorHAnsi"/>
          <w:sz w:val="24"/>
          <w:szCs w:val="24"/>
        </w:rPr>
        <w:t xml:space="preserve"> Samuel 26:23; Matthew 24:45-47; 25:21; Psalms 101:6; Proverbs 28:20; 2</w:t>
      </w:r>
      <w:r w:rsidRPr="00E17B45">
        <w:rPr>
          <w:rFonts w:cstheme="minorHAnsi"/>
          <w:sz w:val="24"/>
          <w:szCs w:val="24"/>
          <w:vertAlign w:val="superscript"/>
        </w:rPr>
        <w:t>nd</w:t>
      </w:r>
      <w:r w:rsidRPr="00E17B45">
        <w:rPr>
          <w:rFonts w:cstheme="minorHAnsi"/>
          <w:sz w:val="24"/>
          <w:szCs w:val="24"/>
        </w:rPr>
        <w:t xml:space="preserve"> Timothy 4:6-8; Revelation 17:14; 20:4; Luke 12:42-44; 19:17 &amp; Acts 6:7. The Lack of Faithfulness is in Hosea 1:2; 4:1; 5:7; 9:1 &amp; Psalms 12:1; 78:8, 37. </w:t>
      </w:r>
    </w:p>
    <w:p w:rsidR="00804C38" w:rsidRPr="00E17B45" w:rsidRDefault="00804C38" w:rsidP="00804C38">
      <w:pPr>
        <w:spacing w:line="480" w:lineRule="auto"/>
        <w:jc w:val="both"/>
        <w:rPr>
          <w:sz w:val="24"/>
          <w:szCs w:val="24"/>
        </w:rPr>
      </w:pPr>
      <w:r w:rsidRPr="00E17B4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17B45">
        <w:rPr>
          <w:rFonts w:cstheme="minorHAnsi"/>
          <w:sz w:val="24"/>
          <w:szCs w:val="24"/>
          <w:vertAlign w:val="superscript"/>
        </w:rPr>
        <w:t>st</w:t>
      </w:r>
      <w:r w:rsidRPr="00E17B45">
        <w:rPr>
          <w:rFonts w:cstheme="minorHAnsi"/>
          <w:sz w:val="24"/>
          <w:szCs w:val="24"/>
        </w:rPr>
        <w:t xml:space="preserve"> Timothy 5:9. The 5 Authorized Divine Unions A</w:t>
      </w:r>
      <w:r w:rsidRPr="00E17B45">
        <w:rPr>
          <w:sz w:val="24"/>
          <w:szCs w:val="24"/>
        </w:rPr>
        <w:t>uthorized only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17B45">
        <w:rPr>
          <w:sz w:val="24"/>
          <w:szCs w:val="24"/>
          <w:vertAlign w:val="superscript"/>
        </w:rPr>
        <w:t>st</w:t>
      </w:r>
      <w:r w:rsidRPr="00E17B45">
        <w:rPr>
          <w:sz w:val="24"/>
          <w:szCs w:val="24"/>
        </w:rPr>
        <w:t xml:space="preserve"> Timothy 5:4, 8; Tobit 3:1-14:15; Genesis 24:47-51; </w:t>
      </w:r>
      <w:r w:rsidRPr="00E17B45">
        <w:rPr>
          <w:sz w:val="24"/>
          <w:szCs w:val="24"/>
        </w:rPr>
        <w:lastRenderedPageBreak/>
        <w:t>47:28-31; Ruth 1:16-18; 2:11-12; 1</w:t>
      </w:r>
      <w:r w:rsidRPr="00E17B45">
        <w:rPr>
          <w:sz w:val="24"/>
          <w:szCs w:val="24"/>
          <w:vertAlign w:val="superscript"/>
        </w:rPr>
        <w:t>st</w:t>
      </w:r>
      <w:r w:rsidRPr="00E17B45">
        <w:rPr>
          <w:sz w:val="24"/>
          <w:szCs w:val="24"/>
        </w:rPr>
        <w:t xml:space="preserve"> Samuel 2:19; Proverbs 31:15, 21, 27-28 &amp; John 19:25-27. Faithfulness to all Vows and all 10 Covenants is in Numbers 30:2; Genesis 29:18, 30; 50:25; Exodus 13:19; Joshua 2:14; 6:25; 9:15-20; 1</w:t>
      </w:r>
      <w:r w:rsidRPr="00E17B45">
        <w:rPr>
          <w:sz w:val="24"/>
          <w:szCs w:val="24"/>
          <w:vertAlign w:val="superscript"/>
        </w:rPr>
        <w:t>st</w:t>
      </w:r>
      <w:r w:rsidRPr="00E17B45">
        <w:rPr>
          <w:sz w:val="24"/>
          <w:szCs w:val="24"/>
        </w:rPr>
        <w:t xml:space="preserve"> Samuel 18:3; 20:8, 42; 23:16 &amp; 1</w:t>
      </w:r>
      <w:r w:rsidRPr="00E17B45">
        <w:rPr>
          <w:sz w:val="24"/>
          <w:szCs w:val="24"/>
          <w:vertAlign w:val="superscript"/>
        </w:rPr>
        <w:t>st</w:t>
      </w:r>
      <w:r w:rsidRPr="00E17B45">
        <w:rPr>
          <w:sz w:val="24"/>
          <w:szCs w:val="24"/>
        </w:rPr>
        <w:t xml:space="preserve"> Kings 20:34. Faithfulness in Speech: In carrying messages is in Proverbs 13:17; 25:13. In telling the truth is in Proverbs 12:17; 14:5. In bringing the Father Stephen’s Inerrant Word is in Jeremiah 23:28; 2</w:t>
      </w:r>
      <w:r w:rsidRPr="00E17B45">
        <w:rPr>
          <w:sz w:val="24"/>
          <w:szCs w:val="24"/>
          <w:vertAlign w:val="superscript"/>
        </w:rPr>
        <w:t>nd</w:t>
      </w:r>
      <w:r w:rsidRPr="00E17B45">
        <w:rPr>
          <w:sz w:val="24"/>
          <w:szCs w:val="24"/>
        </w:rPr>
        <w:t xml:space="preserve"> Corinthians 2:17; 4:2 &amp; 2</w:t>
      </w:r>
      <w:r w:rsidRPr="00E17B45">
        <w:rPr>
          <w:sz w:val="24"/>
          <w:szCs w:val="24"/>
          <w:vertAlign w:val="superscript"/>
        </w:rPr>
        <w:t>nd</w:t>
      </w:r>
      <w:r w:rsidRPr="00E17B45">
        <w:rPr>
          <w:sz w:val="24"/>
          <w:szCs w:val="24"/>
        </w:rPr>
        <w:t xml:space="preserve"> Timothy 2:15. Faithfulness in Conduct: In serving others is in 3</w:t>
      </w:r>
      <w:r w:rsidRPr="00E17B45">
        <w:rPr>
          <w:sz w:val="24"/>
          <w:szCs w:val="24"/>
          <w:vertAlign w:val="superscript"/>
        </w:rPr>
        <w:t>rd</w:t>
      </w:r>
      <w:r w:rsidRPr="00E17B45">
        <w:rPr>
          <w:sz w:val="24"/>
          <w:szCs w:val="24"/>
        </w:rPr>
        <w:t xml:space="preserve"> John 5; Romans 16:1-2; Galatians 6:10 &amp; 1</w:t>
      </w:r>
      <w:r w:rsidRPr="00E17B45">
        <w:rPr>
          <w:sz w:val="24"/>
          <w:szCs w:val="24"/>
          <w:vertAlign w:val="superscript"/>
        </w:rPr>
        <w:t>st</w:t>
      </w:r>
      <w:r w:rsidRPr="00E17B45">
        <w:rPr>
          <w:sz w:val="24"/>
          <w:szCs w:val="24"/>
        </w:rPr>
        <w:t xml:space="preserve"> Peter 4:10. In intercession is in Romans 1:9-10; Ephesians 6:18 &amp; Colossians 4:2-4. In giving is in 2</w:t>
      </w:r>
      <w:r w:rsidRPr="00E17B45">
        <w:rPr>
          <w:sz w:val="24"/>
          <w:szCs w:val="24"/>
          <w:vertAlign w:val="superscript"/>
        </w:rPr>
        <w:t>nd</w:t>
      </w:r>
      <w:r w:rsidRPr="00E17B45">
        <w:rPr>
          <w:sz w:val="24"/>
          <w:szCs w:val="24"/>
        </w:rPr>
        <w:t xml:space="preserve"> Corinthians 8:7-11; 2</w:t>
      </w:r>
      <w:r w:rsidRPr="00E17B45">
        <w:rPr>
          <w:sz w:val="24"/>
          <w:szCs w:val="24"/>
          <w:vertAlign w:val="superscript"/>
        </w:rPr>
        <w:t>nd</w:t>
      </w:r>
      <w:r w:rsidRPr="00E17B45">
        <w:rPr>
          <w:sz w:val="24"/>
          <w:szCs w:val="24"/>
        </w:rPr>
        <w:t xml:space="preserve"> Chronicles 31:5-10 &amp; Philippians 4:15-18. In handling money is in 2</w:t>
      </w:r>
      <w:r w:rsidRPr="00E17B45">
        <w:rPr>
          <w:sz w:val="24"/>
          <w:szCs w:val="24"/>
          <w:vertAlign w:val="superscript"/>
        </w:rPr>
        <w:t>nd</w:t>
      </w:r>
      <w:r w:rsidRPr="00E17B45">
        <w:rPr>
          <w:sz w:val="24"/>
          <w:szCs w:val="24"/>
        </w:rPr>
        <w:t xml:space="preserve"> Kings 12:13-15; 22:7; 2</w:t>
      </w:r>
      <w:r w:rsidRPr="00E17B45">
        <w:rPr>
          <w:sz w:val="24"/>
          <w:szCs w:val="24"/>
          <w:vertAlign w:val="superscript"/>
        </w:rPr>
        <w:t>nd</w:t>
      </w:r>
      <w:r w:rsidRPr="00E17B45">
        <w:rPr>
          <w:sz w:val="24"/>
          <w:szCs w:val="24"/>
        </w:rPr>
        <w:t xml:space="preserve"> Chronicles 31:12-15; Matthew 25:21; Tobit 4:20-9:6 &amp; Luke 16:10; 19:17. The Rarity of True Faithfulness is in Proverbs 20:6; Psalms 12:1-2; Isaiah 57:1 &amp; Jeremiah 17:9. </w:t>
      </w:r>
    </w:p>
    <w:p w:rsidR="00804C38" w:rsidRPr="00E17B45" w:rsidRDefault="00804C38" w:rsidP="00804C38">
      <w:pPr>
        <w:spacing w:line="480" w:lineRule="auto"/>
        <w:jc w:val="both"/>
        <w:rPr>
          <w:sz w:val="24"/>
          <w:szCs w:val="24"/>
        </w:rPr>
      </w:pPr>
      <w:r w:rsidRPr="00E17B45">
        <w:rPr>
          <w:sz w:val="24"/>
          <w:szCs w:val="24"/>
        </w:rPr>
        <w:t>The Examples of True Faithfulness: Abraham is in Nehemiah 9:7-8; Galatians 3:9 &amp; Hebrews 11:8-12. Moses is in Hebrews 3:5; 11:24-28 &amp; Numbers 12:7. Caleb is in Numbers 14:24; Deuteronomy 1:36 &amp; Joshua 14:8-9. Elijah is in 1</w:t>
      </w:r>
      <w:r w:rsidRPr="00E17B45">
        <w:rPr>
          <w:sz w:val="24"/>
          <w:szCs w:val="24"/>
          <w:vertAlign w:val="superscript"/>
        </w:rPr>
        <w:t>st</w:t>
      </w:r>
      <w:r w:rsidRPr="00E17B45">
        <w:rPr>
          <w:sz w:val="24"/>
          <w:szCs w:val="24"/>
        </w:rPr>
        <w:t xml:space="preserve"> Kings 19:10, 14. David is in 1</w:t>
      </w:r>
      <w:r w:rsidRPr="00E17B45">
        <w:rPr>
          <w:sz w:val="24"/>
          <w:szCs w:val="24"/>
          <w:vertAlign w:val="superscript"/>
        </w:rPr>
        <w:t>st</w:t>
      </w:r>
      <w:r w:rsidRPr="00E17B45">
        <w:rPr>
          <w:sz w:val="24"/>
          <w:szCs w:val="24"/>
        </w:rPr>
        <w:t xml:space="preserve"> Samuel 29:6 &amp; 2</w:t>
      </w:r>
      <w:r w:rsidRPr="00E17B45">
        <w:rPr>
          <w:sz w:val="24"/>
          <w:szCs w:val="24"/>
          <w:vertAlign w:val="superscript"/>
        </w:rPr>
        <w:t>nd</w:t>
      </w:r>
      <w:r w:rsidRPr="00E17B45">
        <w:rPr>
          <w:sz w:val="24"/>
          <w:szCs w:val="24"/>
        </w:rPr>
        <w:t xml:space="preserve"> Samuel 9:6-7; 22:22-24. Hezekiah is in 2</w:t>
      </w:r>
      <w:r w:rsidRPr="00E17B45">
        <w:rPr>
          <w:sz w:val="24"/>
          <w:szCs w:val="24"/>
          <w:vertAlign w:val="superscript"/>
        </w:rPr>
        <w:t>nd</w:t>
      </w:r>
      <w:r w:rsidRPr="00E17B45">
        <w:rPr>
          <w:sz w:val="24"/>
          <w:szCs w:val="24"/>
        </w:rPr>
        <w:t xml:space="preserve"> Kings 20:3; Isaiah 38:3 &amp; 2</w:t>
      </w:r>
      <w:r w:rsidRPr="00E17B45">
        <w:rPr>
          <w:sz w:val="24"/>
          <w:szCs w:val="24"/>
          <w:vertAlign w:val="superscript"/>
        </w:rPr>
        <w:t>nd</w:t>
      </w:r>
      <w:r w:rsidRPr="00E17B45">
        <w:rPr>
          <w:sz w:val="24"/>
          <w:szCs w:val="24"/>
        </w:rPr>
        <w:t xml:space="preserve"> Chronicles 31:20; 32:1. Daniel is in Daniel 6:4, 10. Paul is in 1</w:t>
      </w:r>
      <w:r w:rsidRPr="00E17B45">
        <w:rPr>
          <w:sz w:val="24"/>
          <w:szCs w:val="24"/>
          <w:vertAlign w:val="superscript"/>
        </w:rPr>
        <w:t>st</w:t>
      </w:r>
      <w:r w:rsidRPr="00E17B45">
        <w:rPr>
          <w:sz w:val="24"/>
          <w:szCs w:val="24"/>
        </w:rPr>
        <w:t xml:space="preserve"> Timothy 1:12; 1</w:t>
      </w:r>
      <w:r w:rsidRPr="00E17B45">
        <w:rPr>
          <w:sz w:val="24"/>
          <w:szCs w:val="24"/>
          <w:vertAlign w:val="superscript"/>
        </w:rPr>
        <w:t>st</w:t>
      </w:r>
      <w:r w:rsidRPr="00E17B45">
        <w:rPr>
          <w:sz w:val="24"/>
          <w:szCs w:val="24"/>
        </w:rPr>
        <w:t xml:space="preserve"> Corinthians 7:25 &amp; 2</w:t>
      </w:r>
      <w:r w:rsidRPr="00E17B45">
        <w:rPr>
          <w:sz w:val="24"/>
          <w:szCs w:val="24"/>
          <w:vertAlign w:val="superscript"/>
        </w:rPr>
        <w:t>nd</w:t>
      </w:r>
      <w:r w:rsidRPr="00E17B45">
        <w:rPr>
          <w:sz w:val="24"/>
          <w:szCs w:val="24"/>
        </w:rPr>
        <w:t xml:space="preserve"> Timothy 4:7. Timothy is in 1</w:t>
      </w:r>
      <w:r w:rsidRPr="00E17B45">
        <w:rPr>
          <w:sz w:val="24"/>
          <w:szCs w:val="24"/>
          <w:vertAlign w:val="superscript"/>
        </w:rPr>
        <w:t>st</w:t>
      </w:r>
      <w:r w:rsidRPr="00E17B45">
        <w:rPr>
          <w:sz w:val="24"/>
          <w:szCs w:val="24"/>
        </w:rPr>
        <w:t xml:space="preserve"> Corinthians 4:17 &amp; 2</w:t>
      </w:r>
      <w:r w:rsidRPr="00E17B45">
        <w:rPr>
          <w:sz w:val="24"/>
          <w:szCs w:val="24"/>
          <w:vertAlign w:val="superscript"/>
        </w:rPr>
        <w:t>nd</w:t>
      </w:r>
      <w:r w:rsidRPr="00E17B45">
        <w:rPr>
          <w:sz w:val="24"/>
          <w:szCs w:val="24"/>
        </w:rPr>
        <w:t xml:space="preserve"> Timothy 1:5. Silas is in 1</w:t>
      </w:r>
      <w:r w:rsidRPr="00E17B45">
        <w:rPr>
          <w:sz w:val="24"/>
          <w:szCs w:val="24"/>
          <w:vertAlign w:val="superscript"/>
        </w:rPr>
        <w:t>st</w:t>
      </w:r>
      <w:r w:rsidRPr="00E17B45">
        <w:rPr>
          <w:sz w:val="24"/>
          <w:szCs w:val="24"/>
        </w:rPr>
        <w:t xml:space="preserve"> Peter 5:12 &amp; Acts 16:25. Noah is in Genesis 6:9 &amp; Hebrews 11:7. Joshua is in Joshua 24:14-15. Josiah is in 2</w:t>
      </w:r>
      <w:r w:rsidRPr="00E17B45">
        <w:rPr>
          <w:sz w:val="24"/>
          <w:szCs w:val="24"/>
          <w:vertAlign w:val="superscript"/>
        </w:rPr>
        <w:t>nd</w:t>
      </w:r>
      <w:r w:rsidRPr="00E17B45">
        <w:rPr>
          <w:sz w:val="24"/>
          <w:szCs w:val="24"/>
        </w:rPr>
        <w:t xml:space="preserve"> Kings 22:2; 2</w:t>
      </w:r>
      <w:r w:rsidRPr="00E17B45">
        <w:rPr>
          <w:sz w:val="24"/>
          <w:szCs w:val="24"/>
          <w:vertAlign w:val="superscript"/>
        </w:rPr>
        <w:t>nd</w:t>
      </w:r>
      <w:r w:rsidRPr="00E17B45">
        <w:rPr>
          <w:sz w:val="24"/>
          <w:szCs w:val="24"/>
        </w:rPr>
        <w:t xml:space="preserve"> Chronicles 34:2; 35:26. Nehemiah is in Nehemiah 13:13-14. Job is in Job 23:11-12; 27:6. The Reliable Witnesses is in Isaiah 8:2 &amp; 2</w:t>
      </w:r>
      <w:r w:rsidRPr="00E17B45">
        <w:rPr>
          <w:sz w:val="24"/>
          <w:szCs w:val="24"/>
          <w:vertAlign w:val="superscript"/>
        </w:rPr>
        <w:t>nd</w:t>
      </w:r>
      <w:r w:rsidRPr="00E17B4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E17B45">
        <w:rPr>
          <w:sz w:val="24"/>
          <w:szCs w:val="24"/>
        </w:rPr>
        <w:lastRenderedPageBreak/>
        <w:t>in Israel is in 1</w:t>
      </w:r>
      <w:r w:rsidRPr="00E17B45">
        <w:rPr>
          <w:sz w:val="24"/>
          <w:szCs w:val="24"/>
          <w:vertAlign w:val="superscript"/>
        </w:rPr>
        <w:t>st</w:t>
      </w:r>
      <w:r w:rsidRPr="00E17B4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04C38" w:rsidRPr="00E17B45" w:rsidRDefault="00804C38" w:rsidP="00804C38">
      <w:pPr>
        <w:spacing w:line="480" w:lineRule="auto"/>
        <w:jc w:val="center"/>
        <w:rPr>
          <w:b/>
          <w:sz w:val="24"/>
          <w:szCs w:val="24"/>
        </w:rPr>
      </w:pPr>
      <w:r w:rsidRPr="00E17B45">
        <w:rPr>
          <w:b/>
          <w:sz w:val="24"/>
          <w:szCs w:val="24"/>
        </w:rPr>
        <w:t>THE FATHER STEPHEN’S DWELLING PLACE CALLED THE UNIVERSAL ZION</w:t>
      </w:r>
    </w:p>
    <w:p w:rsidR="00804C38" w:rsidRPr="00E17B45" w:rsidRDefault="00804C38" w:rsidP="00804C38">
      <w:pPr>
        <w:spacing w:line="480" w:lineRule="auto"/>
        <w:jc w:val="center"/>
        <w:rPr>
          <w:b/>
          <w:sz w:val="24"/>
          <w:szCs w:val="24"/>
        </w:rPr>
      </w:pPr>
      <w:r w:rsidRPr="00E17B45">
        <w:rPr>
          <w:b/>
          <w:sz w:val="24"/>
          <w:szCs w:val="24"/>
        </w:rPr>
        <w:t>ZION THE FATHER STEPHEN’S DWELLING PLACE IN THE KINGDOM OF LORDSHIP</w:t>
      </w:r>
    </w:p>
    <w:p w:rsidR="00804C38" w:rsidRPr="00E17B45" w:rsidRDefault="00804C38" w:rsidP="00804C38">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04C38" w:rsidRPr="00E17B45" w:rsidRDefault="00804C38" w:rsidP="00804C38">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804C38" w:rsidRPr="00E17B45" w:rsidRDefault="00804C38" w:rsidP="00804C38">
      <w:pPr>
        <w:spacing w:line="480" w:lineRule="auto"/>
        <w:jc w:val="both"/>
        <w:rPr>
          <w:sz w:val="24"/>
          <w:szCs w:val="24"/>
        </w:rPr>
      </w:pPr>
      <w:r w:rsidRPr="00E17B45">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04C38" w:rsidRPr="00E17B45" w:rsidRDefault="00804C38" w:rsidP="00804C38">
      <w:pPr>
        <w:spacing w:line="480" w:lineRule="auto"/>
        <w:jc w:val="both"/>
        <w:rPr>
          <w:sz w:val="24"/>
          <w:szCs w:val="24"/>
        </w:rPr>
      </w:pPr>
      <w:r w:rsidRPr="00E17B4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804C38" w:rsidRPr="00E17B45" w:rsidRDefault="00804C38" w:rsidP="00804C38">
      <w:pPr>
        <w:tabs>
          <w:tab w:val="left" w:pos="5130"/>
        </w:tabs>
        <w:spacing w:line="480" w:lineRule="auto"/>
        <w:jc w:val="both"/>
        <w:rPr>
          <w:sz w:val="24"/>
          <w:szCs w:val="24"/>
        </w:rPr>
      </w:pPr>
      <w:r w:rsidRPr="00E17B45">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4C38" w:rsidRPr="00E17B45" w:rsidRDefault="00804C38" w:rsidP="00804C38">
      <w:pPr>
        <w:tabs>
          <w:tab w:val="left" w:pos="5130"/>
        </w:tabs>
        <w:spacing w:line="480" w:lineRule="auto"/>
        <w:jc w:val="center"/>
        <w:rPr>
          <w:b/>
          <w:sz w:val="24"/>
          <w:szCs w:val="24"/>
        </w:rPr>
      </w:pPr>
      <w:r w:rsidRPr="00E17B45">
        <w:rPr>
          <w:b/>
          <w:sz w:val="24"/>
          <w:szCs w:val="24"/>
        </w:rPr>
        <w:lastRenderedPageBreak/>
        <w:t>THE BARRACK’S AUTHORITIES OVER THE HOUSE AUTHORITIES &amp; THE TENT OF MEETING AUTHORITIES</w:t>
      </w:r>
    </w:p>
    <w:p w:rsidR="00804C38" w:rsidRPr="00E17B45" w:rsidRDefault="00804C38" w:rsidP="00804C38">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804C38" w:rsidRPr="00E17B45" w:rsidRDefault="00804C38" w:rsidP="00804C38">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4C38" w:rsidRPr="00E17B45" w:rsidRDefault="00804C38" w:rsidP="00804C38">
      <w:pPr>
        <w:spacing w:line="480" w:lineRule="auto"/>
        <w:jc w:val="center"/>
        <w:rPr>
          <w:b/>
          <w:sz w:val="24"/>
          <w:szCs w:val="24"/>
        </w:rPr>
      </w:pPr>
      <w:r w:rsidRPr="00E17B45">
        <w:rPr>
          <w:b/>
          <w:sz w:val="24"/>
          <w:szCs w:val="24"/>
        </w:rPr>
        <w:t>THE COMMAND POST AUTHORITIES OVER THE BUSINESS AUTHORITIES AND THE TEMPLE AUTHORITIES</w:t>
      </w:r>
    </w:p>
    <w:p w:rsidR="00804C38" w:rsidRPr="00E17B45" w:rsidRDefault="00804C38" w:rsidP="00804C38">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804C38" w:rsidRPr="00E17B45" w:rsidRDefault="00804C38" w:rsidP="00804C38">
      <w:pPr>
        <w:spacing w:line="480" w:lineRule="auto"/>
        <w:jc w:val="both"/>
        <w:rPr>
          <w:sz w:val="24"/>
          <w:szCs w:val="24"/>
        </w:rPr>
      </w:pPr>
      <w:r w:rsidRPr="00E17B45">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4C38" w:rsidRPr="00E17B45" w:rsidRDefault="00804C38" w:rsidP="00804C38">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804C38" w:rsidRPr="00E17B45" w:rsidRDefault="00804C38" w:rsidP="00804C38">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804C38" w:rsidRPr="00E17B45" w:rsidRDefault="00804C38" w:rsidP="00804C38">
      <w:pPr>
        <w:spacing w:line="480" w:lineRule="auto"/>
        <w:jc w:val="both"/>
        <w:rPr>
          <w:sz w:val="24"/>
          <w:szCs w:val="24"/>
        </w:rPr>
      </w:pPr>
      <w:r w:rsidRPr="00E17B4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E17B45">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4C38" w:rsidRPr="00E17B45" w:rsidRDefault="00804C38" w:rsidP="00804C38">
      <w:pPr>
        <w:spacing w:line="480" w:lineRule="auto"/>
        <w:jc w:val="center"/>
        <w:rPr>
          <w:b/>
          <w:sz w:val="24"/>
          <w:szCs w:val="24"/>
        </w:rPr>
      </w:pPr>
      <w:r w:rsidRPr="00E17B45">
        <w:rPr>
          <w:b/>
          <w:sz w:val="24"/>
          <w:szCs w:val="24"/>
        </w:rPr>
        <w:t>The Father Stephen’s Zion [Sion] Tabernacle</w:t>
      </w:r>
    </w:p>
    <w:p w:rsidR="00804C38" w:rsidRPr="00E17B45" w:rsidRDefault="00804C38" w:rsidP="00804C38">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17B45">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804C38" w:rsidRPr="00E17B45" w:rsidRDefault="00804C38" w:rsidP="00804C38">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E17B45">
        <w:rPr>
          <w:sz w:val="24"/>
          <w:szCs w:val="24"/>
        </w:rPr>
        <w:lastRenderedPageBreak/>
        <w:t xml:space="preserve">the Highest Tabernacle in Acts 8:4-40 is for the Black Race only and does not concern the White Race.        </w:t>
      </w:r>
    </w:p>
    <w:p w:rsidR="00804C38" w:rsidRPr="00E17B45" w:rsidRDefault="00804C38" w:rsidP="00804C38">
      <w:pPr>
        <w:jc w:val="center"/>
        <w:rPr>
          <w:b/>
          <w:sz w:val="24"/>
          <w:szCs w:val="24"/>
        </w:rPr>
      </w:pPr>
      <w:r w:rsidRPr="00E17B45">
        <w:rPr>
          <w:b/>
          <w:sz w:val="24"/>
          <w:szCs w:val="24"/>
        </w:rPr>
        <w:t xml:space="preserve">The Father Stephen’s Zion [Sion] Temple </w:t>
      </w:r>
    </w:p>
    <w:p w:rsidR="00804C38" w:rsidRPr="00E17B45" w:rsidRDefault="00804C38" w:rsidP="00804C38">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w:t>
      </w:r>
      <w:r w:rsidRPr="00E17B45">
        <w:rPr>
          <w:sz w:val="24"/>
          <w:szCs w:val="24"/>
        </w:rPr>
        <w:lastRenderedPageBreak/>
        <w:t>&amp;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E17B45">
        <w:rPr>
          <w:sz w:val="24"/>
          <w:szCs w:val="24"/>
        </w:rPr>
        <w:lastRenderedPageBreak/>
        <w:t xml:space="preserve">will Resume and be turned over by the Black Christian Leadership to the White Christian Leadership by the Breaking Point [Holy Division of Lordship in Hebrews 4:12 [NKJV]) in Acts 9:1-28:31.     </w:t>
      </w:r>
    </w:p>
    <w:p w:rsidR="00804C38" w:rsidRPr="00E17B45" w:rsidRDefault="00804C38" w:rsidP="00804C38">
      <w:pPr>
        <w:spacing w:line="480" w:lineRule="auto"/>
        <w:jc w:val="both"/>
        <w:rPr>
          <w:sz w:val="24"/>
          <w:szCs w:val="24"/>
        </w:rPr>
      </w:pPr>
      <w:r w:rsidRPr="00E17B4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xml:space="preserve">, 2035AD.  This </w:t>
      </w:r>
      <w:r w:rsidRPr="00E17B45">
        <w:rPr>
          <w:sz w:val="24"/>
          <w:szCs w:val="24"/>
        </w:rPr>
        <w:lastRenderedPageBreak/>
        <w:t>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804C38" w:rsidRPr="00E17B45" w:rsidRDefault="00804C38" w:rsidP="00804C38">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4C38" w:rsidRPr="00E17B45" w:rsidRDefault="00804C38" w:rsidP="00804C38">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17B4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4C38" w:rsidRPr="00E17B45" w:rsidRDefault="00804C38" w:rsidP="00804C38">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17B4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804C38" w:rsidRPr="00E17B45" w:rsidRDefault="00804C38" w:rsidP="00804C38">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804C38" w:rsidRPr="00E17B45" w:rsidRDefault="00804C38" w:rsidP="00804C38">
      <w:pPr>
        <w:spacing w:line="480" w:lineRule="auto"/>
        <w:jc w:val="center"/>
        <w:rPr>
          <w:b/>
          <w:sz w:val="24"/>
          <w:szCs w:val="24"/>
        </w:rPr>
      </w:pPr>
      <w:r w:rsidRPr="00E17B45">
        <w:rPr>
          <w:b/>
          <w:sz w:val="24"/>
          <w:szCs w:val="24"/>
        </w:rPr>
        <w:t>The Father Stephen’s Zion [Sion] Tent of Meeting</w:t>
      </w:r>
    </w:p>
    <w:p w:rsidR="00804C38" w:rsidRPr="00E17B45" w:rsidRDefault="00804C38" w:rsidP="00804C38">
      <w:pPr>
        <w:spacing w:line="480" w:lineRule="auto"/>
        <w:jc w:val="both"/>
        <w:rPr>
          <w:sz w:val="24"/>
          <w:szCs w:val="24"/>
        </w:rPr>
      </w:pPr>
      <w:r w:rsidRPr="00E17B4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17B4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804C38" w:rsidRPr="00E17B45" w:rsidRDefault="00804C38" w:rsidP="00804C38">
      <w:pPr>
        <w:spacing w:line="480" w:lineRule="auto"/>
        <w:jc w:val="both"/>
        <w:rPr>
          <w:sz w:val="24"/>
          <w:szCs w:val="24"/>
        </w:rPr>
      </w:pPr>
      <w:r w:rsidRPr="00E17B4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17B45">
        <w:rPr>
          <w:sz w:val="24"/>
          <w:szCs w:val="24"/>
          <w:vertAlign w:val="superscript"/>
        </w:rPr>
        <w:t>st</w:t>
      </w:r>
      <w:r w:rsidRPr="00E17B45">
        <w:rPr>
          <w:sz w:val="24"/>
          <w:szCs w:val="24"/>
        </w:rPr>
        <w:t xml:space="preserve"> John 5:7-8), the seventh is the Highest Testament in the Acts of the Apostles which concerns the Spirit of God or the Holy Spirit (1</w:t>
      </w:r>
      <w:r w:rsidRPr="00E17B45">
        <w:rPr>
          <w:sz w:val="24"/>
          <w:szCs w:val="24"/>
          <w:vertAlign w:val="superscript"/>
        </w:rPr>
        <w:t>st</w:t>
      </w:r>
      <w:r w:rsidRPr="00E17B45">
        <w:rPr>
          <w:sz w:val="24"/>
          <w:szCs w:val="24"/>
        </w:rPr>
        <w:t xml:space="preserve"> John 5:7-8) &amp; the eighth is the Most Highest Testament in Acts of the Holy Ghost (1</w:t>
      </w:r>
      <w:r w:rsidRPr="00E17B45">
        <w:rPr>
          <w:sz w:val="24"/>
          <w:szCs w:val="24"/>
          <w:vertAlign w:val="superscript"/>
        </w:rPr>
        <w:t>st</w:t>
      </w:r>
      <w:r w:rsidRPr="00E17B45">
        <w:rPr>
          <w:sz w:val="24"/>
          <w:szCs w:val="24"/>
        </w:rPr>
        <w:t xml:space="preserve"> John 5:9-13) which concerns the Father Stephen Our Lord.  </w:t>
      </w:r>
    </w:p>
    <w:p w:rsidR="00804C38" w:rsidRPr="00E17B45" w:rsidRDefault="00804C38" w:rsidP="00804C38">
      <w:pPr>
        <w:spacing w:line="480" w:lineRule="auto"/>
        <w:jc w:val="both"/>
        <w:rPr>
          <w:sz w:val="24"/>
          <w:szCs w:val="24"/>
        </w:rPr>
      </w:pPr>
      <w:r w:rsidRPr="00E17B45">
        <w:rPr>
          <w:sz w:val="24"/>
          <w:szCs w:val="24"/>
        </w:rPr>
        <w:t xml:space="preserve">King Solomon used permissible magic to control evil powers by His divine wisdom to build the House of the Lord Stephen in the Testament of Solomon in Every Angel in the Bible on pages 231-234, 240. </w:t>
      </w:r>
      <w:r w:rsidRPr="00E17B45">
        <w:rPr>
          <w:rFonts w:ascii="Abyssinica SIL" w:hAnsi="Abyssinica SIL"/>
          <w:b/>
          <w:sz w:val="24"/>
          <w:szCs w:val="24"/>
        </w:rPr>
        <w:t>The Golden Rule</w:t>
      </w:r>
      <w:r w:rsidRPr="00E17B45">
        <w:rPr>
          <w:sz w:val="24"/>
          <w:szCs w:val="24"/>
        </w:rPr>
        <w:t xml:space="preserve"> says to do unto others as they would do unto You in Matthew 7:1-2, 12. If You have any questions on the Biblical Giants, Biblical Dragons &amp; the Biblical Law, You must get My book called “</w:t>
      </w:r>
      <w:r w:rsidRPr="00E17B45">
        <w:rPr>
          <w:b/>
          <w:sz w:val="24"/>
          <w:szCs w:val="24"/>
        </w:rPr>
        <w:t>The Lord Yah &amp; the 30 Orders of the Biblical Giants, Biblical Dragons &amp; Biblical Law</w:t>
      </w:r>
      <w:r w:rsidRPr="00E17B45">
        <w:rPr>
          <w:sz w:val="24"/>
          <w:szCs w:val="24"/>
        </w:rPr>
        <w:t xml:space="preserve">.” Without the Father Stephen Our Lord the Lord Jesus Christ cannot be </w:t>
      </w:r>
      <w:r w:rsidRPr="00E17B45">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w:t>
      </w:r>
      <w:r w:rsidRPr="00E17B45">
        <w:rPr>
          <w:b/>
          <w:sz w:val="24"/>
          <w:szCs w:val="24"/>
        </w:rPr>
        <w:t>believing all things</w:t>
      </w:r>
      <w:r w:rsidRPr="00E17B4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04C38" w:rsidRPr="00E17B45" w:rsidRDefault="00804C38" w:rsidP="00804C38">
      <w:pPr>
        <w:spacing w:line="480" w:lineRule="auto"/>
        <w:jc w:val="center"/>
        <w:rPr>
          <w:sz w:val="24"/>
          <w:szCs w:val="24"/>
        </w:rPr>
      </w:pPr>
      <w:r w:rsidRPr="00E17B45">
        <w:rPr>
          <w:sz w:val="24"/>
          <w:szCs w:val="24"/>
        </w:rPr>
        <w:t>Bibliography</w:t>
      </w:r>
    </w:p>
    <w:p w:rsidR="00804C38" w:rsidRPr="00E17B45" w:rsidRDefault="00804C38" w:rsidP="00804C38">
      <w:pPr>
        <w:spacing w:line="480" w:lineRule="auto"/>
        <w:jc w:val="both"/>
        <w:rPr>
          <w:sz w:val="24"/>
          <w:szCs w:val="24"/>
        </w:rPr>
      </w:pPr>
      <w:r w:rsidRPr="00E17B45">
        <w:rPr>
          <w:sz w:val="24"/>
          <w:szCs w:val="24"/>
        </w:rPr>
        <w:lastRenderedPageBreak/>
        <w:t>Barnstone, Willis: The Gnostic Bible: Hibil’s Lament from the Book of John: Gnostic Writings on pages 575-580: Shambhala Publishers, Inc. Boston, Massachusetts, Copyright, 2003 &amp; 2009</w:t>
      </w:r>
    </w:p>
    <w:p w:rsidR="00804C38" w:rsidRPr="00E17B45" w:rsidRDefault="00804C38" w:rsidP="00804C38">
      <w:pPr>
        <w:spacing w:line="480" w:lineRule="auto"/>
        <w:jc w:val="both"/>
        <w:rPr>
          <w:sz w:val="24"/>
          <w:szCs w:val="24"/>
        </w:rPr>
      </w:pPr>
      <w:r w:rsidRPr="00E17B45">
        <w:rPr>
          <w:sz w:val="24"/>
          <w:szCs w:val="24"/>
        </w:rPr>
        <w:t xml:space="preserve">Barnstone, Willis: The Gnostic Bible: On the Origin of His Body: Manichaean Gnostic Writings on pages 601-612: Shambhala Publishers, Inc. Boston, Massachusetts, Copyright, 2003 &amp; 2009 </w:t>
      </w:r>
    </w:p>
    <w:p w:rsidR="00804C38" w:rsidRPr="00E17B45" w:rsidRDefault="00804C38" w:rsidP="00804C38">
      <w:pPr>
        <w:spacing w:line="480" w:lineRule="auto"/>
        <w:jc w:val="both"/>
        <w:rPr>
          <w:sz w:val="24"/>
          <w:szCs w:val="24"/>
        </w:rPr>
      </w:pPr>
      <w:r w:rsidRPr="00E17B45">
        <w:rPr>
          <w:sz w:val="24"/>
          <w:szCs w:val="24"/>
        </w:rPr>
        <w:t>Barnstone, Willis: The Gnostic Bible: The Ginza: Mandaean Gnostic Writings on pages 556-574: Shambhala Publishers, Inc. Boston, Massachusetts, Copyright, 2003 &amp; 2009</w:t>
      </w:r>
    </w:p>
    <w:p w:rsidR="00804C38" w:rsidRPr="00E17B45" w:rsidRDefault="00804C38" w:rsidP="00804C38">
      <w:pPr>
        <w:spacing w:line="480" w:lineRule="auto"/>
        <w:jc w:val="both"/>
        <w:rPr>
          <w:sz w:val="24"/>
          <w:szCs w:val="24"/>
        </w:rPr>
      </w:pPr>
      <w:r w:rsidRPr="00E17B45">
        <w:rPr>
          <w:sz w:val="24"/>
          <w:szCs w:val="24"/>
        </w:rPr>
        <w:t xml:space="preserve">Barnstone, Willis: The Gnostic Bible: The Great Song to Mani: Manichaean Gnostic writings on pages 667-674: Shambhala Publishers, Inc. Boston, Massachusetts, Copyright 2003 &amp; 2009 </w:t>
      </w:r>
    </w:p>
    <w:p w:rsidR="00804C38" w:rsidRPr="00E17B45" w:rsidRDefault="00804C38" w:rsidP="00804C38">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804C38" w:rsidRPr="00E17B45" w:rsidRDefault="00804C38" w:rsidP="00804C38">
      <w:pPr>
        <w:spacing w:line="480" w:lineRule="auto"/>
        <w:jc w:val="both"/>
        <w:rPr>
          <w:sz w:val="24"/>
          <w:szCs w:val="24"/>
        </w:rPr>
      </w:pPr>
      <w:r w:rsidRPr="00E17B45">
        <w:rPr>
          <w:sz w:val="24"/>
          <w:szCs w:val="24"/>
        </w:rPr>
        <w:t>Barnstone, Willis: The Other Bible, Augustine’s Letters against the Manichaeans: Christian Gnostic Writings on pages 682-683: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Carpocrates: Gnostic Writings on pages 646-650: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Evodius, Against the Manichaeans: Christian Gnostic Writings on page 687: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lastRenderedPageBreak/>
        <w:t>Barnstone, Willis: The Other Bible, Faust Concerning Good &amp; Evil: Gnostic Writings on pages 680-681: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From Other Letters of Augustine on the Manichaeans: Christian Gnostic Writings on pages 684-686: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Bible, Haggadah: Jewish Legend from Midrash, Pseudepigrapha, &amp; Early Kabbalah Writings on page 14-38: Harper &amp; Row Publishers, Inc. New York, NY,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Marcion: Gnostic Writings on pages 642-645: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Ptolemaeus’ Letter to Flora: Italian Gnostic Writings on pages 621-625: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Simon Magus: Gnostic Writings on pages 603-609: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Zohar, The Book of Radiance: Kabbalah Writings on pages 707-718: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Acts of Andrew: Christian Apocrypha Writings on pages 459-463: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Bile, The Acts of Paul: Christian Apocrypha Writings on pages 445-458: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lastRenderedPageBreak/>
        <w:t xml:space="preserve">Barnstone, Willis: The Other Bible, The Acts of Thomas: Christian Gnostic Apocrypha Writings on pages 464-481: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Acts of Peter: Christian Apocrypha Writings on pages 426-444: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Bible, The Apocalypse of Paul: Christian Apocrypha Writings on pages 537-550: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Apocalypse of Peter: Christian Apocrypha Writings on pages 532-536: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Bible, The Apocalypse of Thomas: Christian Apocrypha Writings on pages 551-553: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Barnstone, Willis: The Other Bible, The Book on Enoch (1</w:t>
      </w:r>
      <w:r w:rsidRPr="00E17B45">
        <w:rPr>
          <w:sz w:val="24"/>
          <w:szCs w:val="24"/>
          <w:vertAlign w:val="superscript"/>
        </w:rPr>
        <w:t>st</w:t>
      </w:r>
      <w:r w:rsidRPr="00E17B45">
        <w:rPr>
          <w:sz w:val="24"/>
          <w:szCs w:val="24"/>
        </w:rPr>
        <w:t xml:space="preserve"> Enoch): Jewish Pseudepigrapha Writings on pages 485-494: Harper &amp; Row Publishers, Inc. New York, NY, Copyright, 1984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Bible, The Book of the Secrets of Enoch (2</w:t>
      </w:r>
      <w:r w:rsidRPr="00E17B45">
        <w:rPr>
          <w:sz w:val="24"/>
          <w:szCs w:val="24"/>
          <w:vertAlign w:val="superscript"/>
        </w:rPr>
        <w:t>nd</w:t>
      </w:r>
      <w:r w:rsidRPr="00E17B45">
        <w:rPr>
          <w:sz w:val="24"/>
          <w:szCs w:val="24"/>
        </w:rPr>
        <w:t xml:space="preserve"> Enoch): Jewish Pseudepigrapha Writings on pages 3-9, 495-500: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Book of Thomas the Contender: Christian Gnostic Writings on pages 582-587: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lastRenderedPageBreak/>
        <w:t>Barnstone, Willis: The Other Bible, The Christian Sibyllines: Christian Apocrypha Writings on pages 554-566: Harper &amp; Row Publishers, Inc. New York, NY, Copyright, 1984</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Diverse Manichaean Documents: Gnostic Writings on pages 690-695: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Divine Throne-Chariot: Dead Sea Scrolls on pages 705-706: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Genesis Apocryphon: Dead Sea Scrolls on pages 201-207: Harper &amp; Row Publishers, Inc. New York, NY, Copyright, 1984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Barnstone, Willis: The Other Bible, The Gospel of Philip: Gnostic Writings on page 87-100: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Gospel of Thomas: Jewish-Christian Gnostic Writings on pages 299-307: Harper &amp; Row Publishers, Inc. New York, NY, Copyright, 1984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804C38" w:rsidRPr="00E17B45" w:rsidRDefault="00804C38" w:rsidP="00804C38">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Barnstone, Willis: The Other Bible, The Mani &amp; Manichaeism: Gnostic Writings on pages 669-679: Harper &amp; Row Publishers, Inc. New York, NY, Copyright, 1984 </w:t>
      </w:r>
    </w:p>
    <w:p w:rsidR="00804C38" w:rsidRPr="00E17B45" w:rsidRDefault="00804C38" w:rsidP="00804C38">
      <w:pPr>
        <w:spacing w:line="480" w:lineRule="auto"/>
        <w:jc w:val="both"/>
        <w:rPr>
          <w:sz w:val="24"/>
          <w:szCs w:val="24"/>
        </w:rPr>
      </w:pPr>
      <w:r w:rsidRPr="00E17B45">
        <w:rPr>
          <w:sz w:val="24"/>
          <w:szCs w:val="24"/>
        </w:rPr>
        <w:t>Barnstone, Willis: The Other Bible, The Manual of Discipline: Christian Gnostic Writings on pages 208-222: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Barnstone, Willis: The Other Bible, The Paraphrase of Shem: Gnostic Writings on page 101-115: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Barnstone, Willis: The Other Bible, The Sibylline Oracles: Jewish Pseudepigrapha Writings on pages 501-505: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lastRenderedPageBreak/>
        <w:t>Barnstone Willis: The Other Bible, The Valentinus &amp; the Valentinian System on Ptolemaeus: Italian Gnostic Writings on pages 610-620: Harper &amp; Row Publishers, Inc. New York, NY, Copyright, 1984</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804C38" w:rsidRPr="00E17B45" w:rsidRDefault="00804C38" w:rsidP="00804C38">
      <w:pPr>
        <w:spacing w:line="480" w:lineRule="auto"/>
        <w:jc w:val="both"/>
        <w:rPr>
          <w:sz w:val="24"/>
          <w:szCs w:val="24"/>
        </w:rPr>
      </w:pPr>
      <w:r w:rsidRPr="00E17B45">
        <w:rPr>
          <w:sz w:val="24"/>
          <w:szCs w:val="24"/>
        </w:rPr>
        <w:t xml:space="preserve">Ehrman, Bart: Lost Scriptures, Books that did not make it into the New Testament: Pseudo-Titus: Christian Writings on pages 239-247: Oxford University Press, New York, NY, Copyright, 2003 </w:t>
      </w:r>
    </w:p>
    <w:p w:rsidR="00804C38" w:rsidRPr="00E17B45" w:rsidRDefault="00804C38" w:rsidP="00804C38">
      <w:pPr>
        <w:spacing w:line="480" w:lineRule="auto"/>
        <w:jc w:val="both"/>
        <w:rPr>
          <w:sz w:val="24"/>
          <w:szCs w:val="24"/>
        </w:rPr>
      </w:pPr>
      <w:r w:rsidRPr="00E17B45">
        <w:rPr>
          <w:sz w:val="24"/>
          <w:szCs w:val="24"/>
        </w:rPr>
        <w:t>Ehrman, Bart: Lost Scriptures, Books that did not make it into the New Testament: The Didache: Christian Writings on pages 211-217: Oxford University Press, New York, NY, Copyright, 2003</w:t>
      </w:r>
    </w:p>
    <w:p w:rsidR="00804C38" w:rsidRPr="00E17B45" w:rsidRDefault="00804C38" w:rsidP="00804C38">
      <w:pPr>
        <w:spacing w:line="480" w:lineRule="auto"/>
        <w:jc w:val="both"/>
        <w:rPr>
          <w:sz w:val="24"/>
          <w:szCs w:val="24"/>
        </w:rPr>
      </w:pPr>
      <w:r w:rsidRPr="00E17B45">
        <w:rPr>
          <w:sz w:val="24"/>
          <w:szCs w:val="24"/>
        </w:rPr>
        <w:t xml:space="preserve">Ehrman, Bart: Lost Scriptures, Books that did not make it into the New Testament: The Epistle of the Apostles: Christian Writings on pages 73-77: Oxford University Press, New York, NY, Copyright, 2003     </w:t>
      </w:r>
    </w:p>
    <w:p w:rsidR="00804C38" w:rsidRPr="00E17B45" w:rsidRDefault="00804C38" w:rsidP="00804C38">
      <w:pPr>
        <w:spacing w:line="480" w:lineRule="auto"/>
        <w:jc w:val="both"/>
        <w:rPr>
          <w:sz w:val="24"/>
          <w:szCs w:val="24"/>
        </w:rPr>
      </w:pPr>
      <w:r w:rsidRPr="00E17B45">
        <w:rPr>
          <w:sz w:val="24"/>
          <w:szCs w:val="24"/>
        </w:rPr>
        <w:t>Ehrman, Bart: Lost Scriptures, Books that did not make it into the New Testament: The Gospel of the Egyptians: Christian Egyptian Writings on pages 17-18: Oxford University Press, New York, NY, Copyright, 2003</w:t>
      </w:r>
    </w:p>
    <w:p w:rsidR="00804C38" w:rsidRPr="00E17B45" w:rsidRDefault="00804C38" w:rsidP="00804C38">
      <w:pPr>
        <w:spacing w:line="480" w:lineRule="auto"/>
        <w:jc w:val="both"/>
        <w:rPr>
          <w:sz w:val="24"/>
          <w:szCs w:val="24"/>
        </w:rPr>
      </w:pPr>
      <w:r w:rsidRPr="00E17B45">
        <w:rPr>
          <w:sz w:val="24"/>
          <w:szCs w:val="24"/>
        </w:rPr>
        <w:t>Ehrman, Bart: Lost Scriptures, Books that did not make it into the New Testament: The Shepherd of Hermas: Christian Writings on pages 251-279: Oxford University Press, New York, NY, Copyright, 2003</w:t>
      </w:r>
    </w:p>
    <w:p w:rsidR="00804C38" w:rsidRPr="00E17B45" w:rsidRDefault="00804C38" w:rsidP="00804C38">
      <w:pPr>
        <w:spacing w:line="480" w:lineRule="auto"/>
        <w:jc w:val="both"/>
        <w:rPr>
          <w:sz w:val="24"/>
          <w:szCs w:val="24"/>
        </w:rPr>
      </w:pPr>
      <w:r w:rsidRPr="00E17B45">
        <w:rPr>
          <w:sz w:val="24"/>
          <w:szCs w:val="24"/>
        </w:rPr>
        <w:lastRenderedPageBreak/>
        <w:t xml:space="preserve">Ehrman, Bart: Lost Scriptures, Books that did not make it into the New Testament: The Third Letter to the Corinthians: Christian Writings on pages 157-159: Oxford University Press, New York, NY, Copyright, 2003 </w:t>
      </w:r>
    </w:p>
    <w:p w:rsidR="00804C38" w:rsidRPr="00E17B45" w:rsidRDefault="00804C38" w:rsidP="00804C38">
      <w:pPr>
        <w:spacing w:line="480" w:lineRule="auto"/>
        <w:jc w:val="both"/>
        <w:rPr>
          <w:sz w:val="24"/>
          <w:szCs w:val="24"/>
        </w:rPr>
      </w:pPr>
      <w:r w:rsidRPr="00E17B45">
        <w:rPr>
          <w:sz w:val="24"/>
          <w:szCs w:val="24"/>
        </w:rPr>
        <w:t>King James Version: Thomas Nelson, Inc. Nashville, Tennessee, 1991</w:t>
      </w:r>
    </w:p>
    <w:p w:rsidR="00804C38" w:rsidRPr="00E17B45" w:rsidRDefault="00804C38" w:rsidP="00804C38">
      <w:pPr>
        <w:spacing w:line="480" w:lineRule="auto"/>
        <w:jc w:val="both"/>
        <w:rPr>
          <w:sz w:val="24"/>
          <w:szCs w:val="24"/>
        </w:rPr>
      </w:pPr>
      <w:r w:rsidRPr="00E17B45">
        <w:rPr>
          <w:sz w:val="24"/>
          <w:szCs w:val="24"/>
        </w:rPr>
        <w:t>Libronix Digital Library System 3.0e with Platinum: Copyright, 2000-2010</w:t>
      </w:r>
    </w:p>
    <w:p w:rsidR="00804C38" w:rsidRPr="00E17B45" w:rsidRDefault="00804C38" w:rsidP="00804C38">
      <w:pPr>
        <w:spacing w:line="480" w:lineRule="auto"/>
        <w:jc w:val="both"/>
        <w:rPr>
          <w:sz w:val="24"/>
          <w:szCs w:val="24"/>
        </w:rPr>
      </w:pPr>
      <w:r w:rsidRPr="00E17B45">
        <w:rPr>
          <w:sz w:val="24"/>
          <w:szCs w:val="24"/>
        </w:rPr>
        <w:t>Libronix Digital Library System 3.0e with Platinum: KJV with the Apocrypha: Copyright, 2000-2010</w:t>
      </w:r>
    </w:p>
    <w:p w:rsidR="00804C38" w:rsidRPr="00E17B45" w:rsidRDefault="00804C38" w:rsidP="00804C38">
      <w:pPr>
        <w:spacing w:line="480" w:lineRule="auto"/>
        <w:jc w:val="both"/>
        <w:rPr>
          <w:sz w:val="24"/>
          <w:szCs w:val="24"/>
        </w:rPr>
      </w:pPr>
      <w:r w:rsidRPr="00E17B45">
        <w:rPr>
          <w:sz w:val="24"/>
          <w:szCs w:val="24"/>
        </w:rPr>
        <w:t xml:space="preserve">Libronix Digital Library System 3.0e with Platinum: Douay-Rheims Bible: Copyright, 2000-2010 </w:t>
      </w:r>
    </w:p>
    <w:p w:rsidR="00804C38" w:rsidRPr="00E17B45" w:rsidRDefault="00804C38" w:rsidP="00804C38">
      <w:pPr>
        <w:spacing w:line="480" w:lineRule="auto"/>
        <w:jc w:val="both"/>
        <w:rPr>
          <w:sz w:val="24"/>
          <w:szCs w:val="24"/>
        </w:rPr>
      </w:pPr>
      <w:r w:rsidRPr="00E17B45">
        <w:rPr>
          <w:sz w:val="24"/>
          <w:szCs w:val="24"/>
        </w:rPr>
        <w:t xml:space="preserve">Libronix Digital Library System 3.0e with Platinum: English Standard Version: Copyright 2000-2010  </w:t>
      </w:r>
    </w:p>
    <w:p w:rsidR="00804C38" w:rsidRPr="00E17B45" w:rsidRDefault="00804C38" w:rsidP="00804C38">
      <w:pPr>
        <w:spacing w:line="480" w:lineRule="auto"/>
        <w:jc w:val="both"/>
        <w:rPr>
          <w:sz w:val="24"/>
          <w:szCs w:val="24"/>
        </w:rPr>
      </w:pPr>
      <w:r w:rsidRPr="00E17B45">
        <w:rPr>
          <w:sz w:val="24"/>
          <w:szCs w:val="24"/>
        </w:rPr>
        <w:t>Meyer, Marvin: The Gnostic Bible: The Sermon of Zostrianos: Gnostic Writings on pages 235-237: Shambhala Publishers, Inc. Boston, Massachusetts, Copyright, 2003 &amp; 2009</w:t>
      </w:r>
    </w:p>
    <w:p w:rsidR="00804C38" w:rsidRPr="00E17B45" w:rsidRDefault="00804C38" w:rsidP="00804C38">
      <w:pPr>
        <w:spacing w:line="480" w:lineRule="auto"/>
        <w:jc w:val="both"/>
        <w:rPr>
          <w:sz w:val="24"/>
          <w:szCs w:val="24"/>
        </w:rPr>
      </w:pPr>
      <w:r w:rsidRPr="00E17B45">
        <w:rPr>
          <w:sz w:val="24"/>
          <w:szCs w:val="24"/>
        </w:rPr>
        <w:t>Meyer, Marvin: The Gnostic Bible: The Vision of the Foreigner: Gnostic Writings on pages 232-234: Shambhala Publishers, Inc. Boston, Massachusetts, Copyright, 2003 &amp; 2009</w:t>
      </w:r>
    </w:p>
    <w:p w:rsidR="00804C38" w:rsidRPr="00E17B45" w:rsidRDefault="00804C38" w:rsidP="00804C38">
      <w:pPr>
        <w:spacing w:line="480" w:lineRule="auto"/>
        <w:jc w:val="both"/>
        <w:rPr>
          <w:smallCaps/>
          <w:sz w:val="24"/>
          <w:szCs w:val="24"/>
        </w:rPr>
      </w:pPr>
    </w:p>
    <w:p w:rsidR="00804C38" w:rsidRPr="00E17B45" w:rsidRDefault="00804C38" w:rsidP="00804C38">
      <w:pPr>
        <w:spacing w:line="480" w:lineRule="auto"/>
        <w:jc w:val="both"/>
        <w:rPr>
          <w:sz w:val="24"/>
          <w:szCs w:val="24"/>
        </w:rPr>
      </w:pPr>
      <w:r w:rsidRPr="00E17B45">
        <w:rPr>
          <w:sz w:val="24"/>
          <w:szCs w:val="24"/>
        </w:rPr>
        <w:t>Meyer, Marvin: The Nag Hammadi Scriptures: Allogenes the Stranger: Gnostic Writings on pages 679-700: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Eugnostos the Blessed: Christian Gnostic Writings on pages 271-282: Harper Collins Publishers, New York, NY, Copyright, 2007</w:t>
      </w:r>
    </w:p>
    <w:p w:rsidR="00804C38" w:rsidRPr="00E17B45" w:rsidRDefault="00804C38" w:rsidP="00804C38">
      <w:pPr>
        <w:spacing w:line="480" w:lineRule="auto"/>
        <w:jc w:val="both"/>
        <w:rPr>
          <w:sz w:val="24"/>
          <w:szCs w:val="24"/>
        </w:rPr>
      </w:pPr>
      <w:r w:rsidRPr="00E17B45">
        <w:rPr>
          <w:sz w:val="24"/>
          <w:szCs w:val="24"/>
        </w:rPr>
        <w:lastRenderedPageBreak/>
        <w:t xml:space="preserve">Meyer, Marvin: The Nag Hammadi Scriptures: The Excerpt from the Perfect Discourse: Christian Gnostic Writings on pages 425-436: Harper Collins Publishers, New York, NY, Copyright, 2007 </w:t>
      </w:r>
    </w:p>
    <w:p w:rsidR="00804C38" w:rsidRPr="00E17B45" w:rsidRDefault="00804C38" w:rsidP="00804C38">
      <w:pPr>
        <w:spacing w:line="480" w:lineRule="auto"/>
        <w:jc w:val="both"/>
        <w:rPr>
          <w:sz w:val="24"/>
          <w:szCs w:val="24"/>
        </w:rPr>
      </w:pPr>
      <w:r w:rsidRPr="00E17B45">
        <w:rPr>
          <w:sz w:val="24"/>
          <w:szCs w:val="24"/>
        </w:rPr>
        <w:t>Meyer, Marvin: The Nag Hammadi Scriptures: The Exegesis on the Soul: Christian Gnostic Writings on pages 223-234: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Holy Book of the Great Invisible Spirit: Christian Gnostic Writings on pages 247-269: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Letter of Peter to Philip: Christian Gnostic Writings on pages 585-593: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Nature of the Rulers: Gnostic Writings on pages 187-198: Harper Collins Publishers, New York, NY, Copyright, 2007</w:t>
      </w:r>
    </w:p>
    <w:p w:rsidR="00804C38" w:rsidRPr="00E17B45" w:rsidRDefault="00804C38" w:rsidP="00804C38">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Revelation of Peter: Christian Gnostic Writings on pages 487-497: Harper Collins Publishers, New York, NY, Copyright, 2007</w:t>
      </w:r>
    </w:p>
    <w:p w:rsidR="00804C38" w:rsidRPr="00E17B45" w:rsidRDefault="00804C38" w:rsidP="00804C38">
      <w:pPr>
        <w:spacing w:line="480" w:lineRule="auto"/>
        <w:jc w:val="both"/>
        <w:rPr>
          <w:sz w:val="24"/>
          <w:szCs w:val="24"/>
        </w:rPr>
      </w:pPr>
      <w:r w:rsidRPr="00E17B45">
        <w:rPr>
          <w:sz w:val="24"/>
          <w:szCs w:val="24"/>
        </w:rPr>
        <w:lastRenderedPageBreak/>
        <w:t xml:space="preserve">Meyer, Marvin: The Nag Hammadi Scriptures: The Schools of Thought in the Nag Hammadi Scriptures: Gnostic Writings on pages 777-798: Harper Collins Publishers, New York, NY, Copyright, 2007 </w:t>
      </w:r>
    </w:p>
    <w:p w:rsidR="00804C38" w:rsidRPr="00E17B45" w:rsidRDefault="00804C38" w:rsidP="00804C38">
      <w:pPr>
        <w:spacing w:line="480" w:lineRule="auto"/>
        <w:jc w:val="both"/>
        <w:rPr>
          <w:sz w:val="24"/>
          <w:szCs w:val="24"/>
        </w:rPr>
      </w:pPr>
      <w:r w:rsidRPr="00E17B45">
        <w:rPr>
          <w:sz w:val="24"/>
          <w:szCs w:val="24"/>
        </w:rPr>
        <w:t>Meyer, Marvin: The Nag Hammadi Scriptures: The Secret Book of John: Gnostic Writings on pages 103-132: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Teachings of Silvanus: Jewish Christian Writings on pages 499-521: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Testimony of Truth: Christian Gnostic Writings on pages 613-628: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Thought of Norea: Gnostic Writings on pages 607-611: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The Three Forms of First Thought: Gnostic Writings on pages 715-735: Harper Collins Publishers, New York, NY, Copyright, 2007</w:t>
      </w:r>
    </w:p>
    <w:p w:rsidR="00804C38" w:rsidRPr="00E17B45" w:rsidRDefault="00804C38" w:rsidP="00804C38">
      <w:pPr>
        <w:spacing w:line="480" w:lineRule="auto"/>
        <w:jc w:val="both"/>
        <w:rPr>
          <w:sz w:val="24"/>
          <w:szCs w:val="24"/>
        </w:rPr>
      </w:pPr>
      <w:r w:rsidRPr="00E17B45">
        <w:rPr>
          <w:sz w:val="24"/>
          <w:szCs w:val="24"/>
        </w:rPr>
        <w:t xml:space="preserve">Meyer, Marvin: The Nag Hammadi Scriptures: The Three Steles of Seth: Gnostic Writings on pages 523-536: Harper Collins Publishers, New York, NY, Copyright, 2007  </w:t>
      </w:r>
    </w:p>
    <w:p w:rsidR="00804C38" w:rsidRPr="00E17B45" w:rsidRDefault="00804C38" w:rsidP="00804C38">
      <w:pPr>
        <w:spacing w:line="480" w:lineRule="auto"/>
        <w:jc w:val="both"/>
        <w:rPr>
          <w:sz w:val="24"/>
          <w:szCs w:val="24"/>
        </w:rPr>
      </w:pPr>
      <w:r w:rsidRPr="00E17B45">
        <w:rPr>
          <w:sz w:val="24"/>
          <w:szCs w:val="24"/>
        </w:rPr>
        <w:t>Meyer, Marvin: The Nag Hammadi Scriptures: The Tripartite Tractate: Christian Gnostic Writings on pages 57-101: Harper Collins Publishers, New York, NY, Copyright, 2007</w:t>
      </w:r>
    </w:p>
    <w:p w:rsidR="00804C38" w:rsidRPr="00E17B45" w:rsidRDefault="00804C38" w:rsidP="00804C38">
      <w:pPr>
        <w:spacing w:line="480" w:lineRule="auto"/>
        <w:jc w:val="both"/>
        <w:rPr>
          <w:sz w:val="24"/>
          <w:szCs w:val="24"/>
        </w:rPr>
      </w:pPr>
      <w:r w:rsidRPr="00E17B45">
        <w:rPr>
          <w:sz w:val="24"/>
          <w:szCs w:val="24"/>
        </w:rPr>
        <w:t>Meyer, Marvin: The Nag Hammadi Scriptures: Hypsiphrone: Gnostic Writings on pages 701-703: Harper Collins Publishers, New York, NY, Copyright, 2007</w:t>
      </w:r>
    </w:p>
    <w:p w:rsidR="00804C38" w:rsidRPr="00E17B45" w:rsidRDefault="00804C38" w:rsidP="00804C38">
      <w:pPr>
        <w:spacing w:line="480" w:lineRule="auto"/>
        <w:jc w:val="both"/>
        <w:rPr>
          <w:sz w:val="24"/>
          <w:szCs w:val="24"/>
        </w:rPr>
      </w:pPr>
      <w:r w:rsidRPr="00E17B45">
        <w:rPr>
          <w:sz w:val="24"/>
          <w:szCs w:val="24"/>
        </w:rPr>
        <w:lastRenderedPageBreak/>
        <w:t xml:space="preserve">Meyer, Marvin: The Nag Hammadi Scriptures: Marsanes: Gnostic Writings on pages 629-649: Harper Collins Publishers, New York, NY, Copyright, 2007 </w:t>
      </w:r>
    </w:p>
    <w:p w:rsidR="00804C38" w:rsidRPr="00E17B45" w:rsidRDefault="00804C38" w:rsidP="00804C38">
      <w:pPr>
        <w:spacing w:line="480" w:lineRule="auto"/>
        <w:jc w:val="both"/>
        <w:rPr>
          <w:sz w:val="24"/>
          <w:szCs w:val="24"/>
        </w:rPr>
      </w:pPr>
      <w:r w:rsidRPr="00E17B45">
        <w:rPr>
          <w:sz w:val="24"/>
          <w:szCs w:val="24"/>
        </w:rPr>
        <w:t>Meyer, Marvin: The Nag Hammadi Scriptures: Zostrianos: Gnostic Writings on pages 537-583: Harper Collins Publishers, New York, NY, Copyright, 2007</w:t>
      </w:r>
    </w:p>
    <w:p w:rsidR="00804C38" w:rsidRPr="00E17B45" w:rsidRDefault="00804C38" w:rsidP="00804C38">
      <w:pPr>
        <w:spacing w:line="480" w:lineRule="auto"/>
        <w:jc w:val="both"/>
        <w:rPr>
          <w:sz w:val="24"/>
          <w:szCs w:val="24"/>
        </w:rPr>
      </w:pPr>
      <w:r w:rsidRPr="00E17B45">
        <w:rPr>
          <w:sz w:val="24"/>
          <w:szCs w:val="24"/>
        </w:rPr>
        <w:t xml:space="preserve">New American Standard Bible: Copyright: 1960, 1962, 1963, 1971, 1972, 1973, 1975, 1977, 1995 by the Lockman Foundation </w:t>
      </w:r>
    </w:p>
    <w:p w:rsidR="00804C38" w:rsidRPr="00E17B45" w:rsidRDefault="00804C38" w:rsidP="00804C38">
      <w:pPr>
        <w:spacing w:line="480" w:lineRule="auto"/>
        <w:jc w:val="both"/>
        <w:rPr>
          <w:sz w:val="24"/>
          <w:szCs w:val="24"/>
        </w:rPr>
      </w:pPr>
      <w:r w:rsidRPr="00E17B45">
        <w:rPr>
          <w:sz w:val="24"/>
          <w:szCs w:val="24"/>
        </w:rPr>
        <w:t xml:space="preserve">New Living Translation: Tyndale House Publishers, Inc. Carol Stream, Illinois: 1996, 2004, 2007, 2013.  </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804C38" w:rsidRPr="00E17B45" w:rsidRDefault="00804C38" w:rsidP="00804C38">
      <w:pPr>
        <w:spacing w:line="480" w:lineRule="auto"/>
        <w:jc w:val="both"/>
        <w:rPr>
          <w:sz w:val="24"/>
          <w:szCs w:val="24"/>
        </w:rPr>
      </w:pPr>
      <w:r w:rsidRPr="00E17B45">
        <w:rPr>
          <w:sz w:val="24"/>
          <w:szCs w:val="24"/>
        </w:rPr>
        <w:t>Revised Standard Version: The authorized revision of the American Standard Version: Copyright, 1901</w:t>
      </w:r>
    </w:p>
    <w:p w:rsidR="00804C38" w:rsidRPr="00E17B45" w:rsidRDefault="00804C38" w:rsidP="00804C38">
      <w:pPr>
        <w:spacing w:line="480" w:lineRule="auto"/>
        <w:jc w:val="both"/>
        <w:rPr>
          <w:sz w:val="24"/>
          <w:szCs w:val="24"/>
        </w:rPr>
      </w:pPr>
      <w:r w:rsidRPr="00E17B45">
        <w:rPr>
          <w:sz w:val="24"/>
          <w:szCs w:val="24"/>
        </w:rPr>
        <w:t xml:space="preserve">Richards, Larry: Every Angel in the Bible: Testament of Solomon: Christian Writings on pages 231-234, 240: Thomas Nelson Inc. Nashville, Tennessee, Copyright, 1997  </w:t>
      </w:r>
    </w:p>
    <w:p w:rsidR="00804C38" w:rsidRPr="00E17B45" w:rsidRDefault="00804C38" w:rsidP="00804C38">
      <w:pPr>
        <w:spacing w:line="480" w:lineRule="auto"/>
        <w:jc w:val="both"/>
        <w:rPr>
          <w:sz w:val="24"/>
          <w:szCs w:val="24"/>
        </w:rPr>
      </w:pPr>
      <w:r w:rsidRPr="00E17B45">
        <w:rPr>
          <w:sz w:val="24"/>
          <w:szCs w:val="24"/>
        </w:rPr>
        <w:t>Spirit Filled Life Bible: The New King James Version: Thomas Nelson, 1991</w:t>
      </w:r>
    </w:p>
    <w:p w:rsidR="00804C38" w:rsidRPr="00E17B45" w:rsidRDefault="00804C38" w:rsidP="00804C38">
      <w:pPr>
        <w:spacing w:line="480" w:lineRule="auto"/>
        <w:jc w:val="both"/>
        <w:rPr>
          <w:sz w:val="24"/>
          <w:szCs w:val="24"/>
        </w:rPr>
      </w:pPr>
      <w:r w:rsidRPr="00E17B45">
        <w:rPr>
          <w:sz w:val="24"/>
          <w:szCs w:val="24"/>
        </w:rPr>
        <w:t>The Apocrypha/Deuterocanonical Books of the Old Testament: Cambridge University Press, 1989</w:t>
      </w:r>
    </w:p>
    <w:p w:rsidR="00804C38" w:rsidRPr="00E17B45" w:rsidRDefault="00804C38" w:rsidP="00804C38">
      <w:pPr>
        <w:spacing w:line="480" w:lineRule="auto"/>
        <w:jc w:val="both"/>
        <w:rPr>
          <w:sz w:val="24"/>
          <w:szCs w:val="24"/>
        </w:rPr>
      </w:pPr>
      <w:r w:rsidRPr="00E17B45">
        <w:rPr>
          <w:sz w:val="24"/>
          <w:szCs w:val="24"/>
        </w:rPr>
        <w:lastRenderedPageBreak/>
        <w:t>The Holy Bible, New International Version: Copyright 1973, 1978, 1984 by the International Bible Society</w:t>
      </w:r>
    </w:p>
    <w:p w:rsidR="00804C38" w:rsidRPr="00E17B45" w:rsidRDefault="00804C38" w:rsidP="00804C38">
      <w:pPr>
        <w:spacing w:line="480" w:lineRule="auto"/>
        <w:jc w:val="both"/>
        <w:rPr>
          <w:sz w:val="24"/>
          <w:szCs w:val="24"/>
        </w:rPr>
      </w:pPr>
      <w:r w:rsidRPr="00E17B45">
        <w:rPr>
          <w:sz w:val="24"/>
          <w:szCs w:val="24"/>
        </w:rPr>
        <w:t>Vermes, Geza: The Complete Dead Sea Scrolls in English: An Admonition Associated with the Flood—4Q370 (4Q185): Jewish Christian Writings on pages 518-519: Penguin Putnam, Inc. New York, NY, Copyright, 1997</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A Paraphrase of Genesis &amp; Exodus—4Q422: Jewish Writings on pages 446-447: Penguin Putnam, Inc. New York, NY, Copyright, 1997  </w:t>
      </w:r>
    </w:p>
    <w:p w:rsidR="00804C38" w:rsidRPr="00E17B45" w:rsidRDefault="00804C38" w:rsidP="00804C38">
      <w:pPr>
        <w:spacing w:line="480" w:lineRule="auto"/>
        <w:jc w:val="both"/>
        <w:rPr>
          <w:sz w:val="24"/>
          <w:szCs w:val="24"/>
        </w:rPr>
      </w:pPr>
      <w:r w:rsidRPr="00E17B45">
        <w:rPr>
          <w:sz w:val="24"/>
          <w:szCs w:val="24"/>
        </w:rPr>
        <w:t>Vermes, Geza: The Complete Dead Sea Scrolls in English: A Zodiacal Calendar with a Brontologion—4Q318: Jewish Writings on pages 361-362: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List of False Prophets—4Q339: Jewish Christian Writings on page 590: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Second Ezekiel a—4Q385, Fr. 2 (=4Q386, Fr. 1i) Fr. 3; 4Q386, Fr. 1: Jewish Christian Writings on pages 571-572: Penguin Putnam, Inc. New York, NY, Copyright, 1997</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804C38" w:rsidRPr="00E17B45" w:rsidRDefault="00804C38" w:rsidP="00804C38">
      <w:pPr>
        <w:spacing w:line="480" w:lineRule="auto"/>
        <w:jc w:val="both"/>
        <w:rPr>
          <w:sz w:val="24"/>
          <w:szCs w:val="24"/>
        </w:rPr>
      </w:pPr>
      <w:r w:rsidRPr="00E17B45">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Commentaries on Hosea—4Q166; 4Q167, Fr. 2, Frs. 7-9: Jewish Christian Writings on pages 470-471: Penguin Putnam, Inc. New York, NY, Copyright, 1997</w:t>
      </w:r>
    </w:p>
    <w:p w:rsidR="00804C38" w:rsidRPr="00E17B45" w:rsidRDefault="00804C38" w:rsidP="00804C38">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04C38" w:rsidRPr="00E17B45" w:rsidRDefault="00804C38" w:rsidP="00804C38">
      <w:pPr>
        <w:spacing w:line="480" w:lineRule="auto"/>
        <w:jc w:val="both"/>
        <w:rPr>
          <w:sz w:val="24"/>
          <w:szCs w:val="24"/>
        </w:rPr>
      </w:pPr>
      <w:r w:rsidRPr="00E17B45">
        <w:rPr>
          <w:sz w:val="24"/>
          <w:szCs w:val="24"/>
        </w:rPr>
        <w:lastRenderedPageBreak/>
        <w:t>Vermes, Geza: The Complete Dead Sea Scrolls in English: The Genesis Commentary B—4Q453, Fr. 31: Jewish Christian Writings on page 464: Penguin Putnam, Inc. New York, NY, Copyright, 1997</w:t>
      </w:r>
    </w:p>
    <w:p w:rsidR="00804C38" w:rsidRPr="00E17B45" w:rsidRDefault="00804C38" w:rsidP="00804C38">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The Horoscopes’ or Astrological Physiognomies—4Q186, Fr. 1, Fr. 2; 4Q561: Jewish Writings on pages 357-359: Penguin Putnam, Inc. New York, NY, Copyright, 1997  </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Joseph Apocryphon—4Q372, Fr. 1 &amp; 3: Jewish Christian Writings on pages 530-531: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Para-Danielic Writings—4Q243, Fr. 3 combined with 4Q244: Jewish Christian Writings on page 574: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Seductress—4Q184: Jewish Christian Writings on pages 395-396: Penguin Putnam, Inc. New York, NY, Copyright, 1997</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The Sermon of Exodus &amp; the Conquest of Canaan—4Q374, Fr. 2: Jewish Christian Writings on page 539: Penguin Putnam, Inc. New York, NY, Copyright, 1997  </w:t>
      </w:r>
    </w:p>
    <w:p w:rsidR="00804C38" w:rsidRPr="00E17B45" w:rsidRDefault="00804C38" w:rsidP="00804C38">
      <w:pPr>
        <w:spacing w:line="480" w:lineRule="auto"/>
        <w:jc w:val="both"/>
        <w:rPr>
          <w:sz w:val="24"/>
          <w:szCs w:val="24"/>
        </w:rPr>
      </w:pPr>
      <w:r w:rsidRPr="00E17B45">
        <w:rPr>
          <w:sz w:val="24"/>
          <w:szCs w:val="24"/>
        </w:rPr>
        <w:lastRenderedPageBreak/>
        <w:t>Vermes, Geza: The Complete Dead Sea Scrolls in English: The Temple Scroll—11QT=11Q19, 20; 4Q365a: Jewish Christian Writings on pages 190-219: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Testament of Naphtali—4Q215, Fr. 1 &amp; 2: Jewish Christian Writings on pages 528-529: Penguin Putnam, Inc. New York, NY, Copyright, 1997</w:t>
      </w:r>
    </w:p>
    <w:p w:rsidR="00804C38" w:rsidRPr="00E17B45" w:rsidRDefault="00804C38" w:rsidP="00804C38">
      <w:pPr>
        <w:spacing w:line="480" w:lineRule="auto"/>
        <w:jc w:val="both"/>
        <w:rPr>
          <w:sz w:val="24"/>
          <w:szCs w:val="24"/>
        </w:rPr>
      </w:pPr>
      <w:r w:rsidRPr="00E17B4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The Two Ways—4Q473: Jewish Christian Writings on page 594: Penguin Putnam, Inc. New York, NY, Copyright, 1997</w:t>
      </w:r>
    </w:p>
    <w:p w:rsidR="00804C38" w:rsidRPr="00E17B45" w:rsidRDefault="00804C38" w:rsidP="00804C38">
      <w:pPr>
        <w:spacing w:line="480" w:lineRule="auto"/>
        <w:jc w:val="both"/>
        <w:rPr>
          <w:sz w:val="24"/>
          <w:szCs w:val="24"/>
        </w:rPr>
      </w:pPr>
      <w:r w:rsidRPr="00E17B4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04C38" w:rsidRPr="00E17B45" w:rsidRDefault="00804C38" w:rsidP="00804C38">
      <w:pPr>
        <w:spacing w:line="480" w:lineRule="auto"/>
        <w:jc w:val="both"/>
        <w:rPr>
          <w:sz w:val="24"/>
          <w:szCs w:val="24"/>
        </w:rPr>
      </w:pPr>
      <w:r w:rsidRPr="00E17B45">
        <w:rPr>
          <w:sz w:val="24"/>
          <w:szCs w:val="24"/>
        </w:rPr>
        <w:t xml:space="preserve">Wikipedia, The Free Encyclopedia: Wikipedia.Org </w:t>
      </w:r>
    </w:p>
    <w:p w:rsidR="008378B2" w:rsidRPr="00E17B45" w:rsidRDefault="008378B2" w:rsidP="008378B2">
      <w:pPr>
        <w:jc w:val="center"/>
        <w:rPr>
          <w:b/>
          <w:sz w:val="24"/>
          <w:szCs w:val="24"/>
        </w:rPr>
      </w:pPr>
      <w:r w:rsidRPr="00E17B45">
        <w:rPr>
          <w:b/>
          <w:sz w:val="24"/>
          <w:szCs w:val="24"/>
        </w:rPr>
        <w:t>THE LORD’S OMNISCIENCE IN HIS WISDOM AND HIS KNOWLEDGE IN THE HOLY BIBLE</w:t>
      </w:r>
    </w:p>
    <w:p w:rsidR="008378B2" w:rsidRPr="00E17B45" w:rsidRDefault="008378B2" w:rsidP="008378B2">
      <w:pPr>
        <w:jc w:val="center"/>
        <w:rPr>
          <w:b/>
          <w:sz w:val="24"/>
          <w:szCs w:val="24"/>
        </w:rPr>
      </w:pPr>
      <w:r w:rsidRPr="00E17B45">
        <w:rPr>
          <w:b/>
          <w:sz w:val="24"/>
          <w:szCs w:val="24"/>
        </w:rPr>
        <w:lastRenderedPageBreak/>
        <w:t>THE FATHER STEPHEN’S 4</w:t>
      </w:r>
      <w:r w:rsidRPr="00E17B45">
        <w:rPr>
          <w:b/>
          <w:sz w:val="24"/>
          <w:szCs w:val="24"/>
          <w:vertAlign w:val="superscript"/>
        </w:rPr>
        <w:t>TH</w:t>
      </w:r>
      <w:r w:rsidRPr="00E17B45">
        <w:rPr>
          <w:b/>
          <w:sz w:val="24"/>
          <w:szCs w:val="24"/>
        </w:rPr>
        <w:t xml:space="preserve"> </w:t>
      </w:r>
      <w:r w:rsidR="000A25EB" w:rsidRPr="00E17B45">
        <w:rPr>
          <w:b/>
          <w:sz w:val="24"/>
          <w:szCs w:val="24"/>
        </w:rPr>
        <w:t>NONSPATIAL</w:t>
      </w:r>
      <w:r w:rsidRPr="00E17B45">
        <w:rPr>
          <w:b/>
          <w:sz w:val="24"/>
          <w:szCs w:val="24"/>
        </w:rPr>
        <w:t xml:space="preserve"> THING</w:t>
      </w:r>
    </w:p>
    <w:p w:rsidR="008378B2" w:rsidRPr="00E17B45" w:rsidRDefault="008378B2" w:rsidP="008378B2">
      <w:pPr>
        <w:jc w:val="center"/>
        <w:rPr>
          <w:sz w:val="24"/>
          <w:szCs w:val="24"/>
        </w:rPr>
      </w:pPr>
      <w:r w:rsidRPr="00E17B45">
        <w:rPr>
          <w:sz w:val="24"/>
          <w:szCs w:val="24"/>
        </w:rPr>
        <w:t>Contents</w:t>
      </w:r>
    </w:p>
    <w:p w:rsidR="008378B2" w:rsidRPr="00E17B45" w:rsidRDefault="008378B2" w:rsidP="008378B2">
      <w:pPr>
        <w:rPr>
          <w:sz w:val="24"/>
          <w:szCs w:val="24"/>
        </w:rPr>
      </w:pPr>
      <w:r w:rsidRPr="00E17B45">
        <w:rPr>
          <w:sz w:val="24"/>
          <w:szCs w:val="24"/>
        </w:rPr>
        <w:t xml:space="preserve">Chapter 1                                                                                                                                                  </w:t>
      </w:r>
    </w:p>
    <w:p w:rsidR="008378B2" w:rsidRPr="00E17B45" w:rsidRDefault="008378B2" w:rsidP="008378B2">
      <w:pPr>
        <w:rPr>
          <w:sz w:val="24"/>
          <w:szCs w:val="24"/>
        </w:rPr>
      </w:pPr>
      <w:r w:rsidRPr="00E17B45">
        <w:rPr>
          <w:sz w:val="24"/>
          <w:szCs w:val="24"/>
        </w:rPr>
        <w:t>The Lord Yahweh’s Omniscience as the Creator of the Father Stephen Our Lord</w:t>
      </w:r>
    </w:p>
    <w:p w:rsidR="008378B2" w:rsidRPr="00E17B45" w:rsidRDefault="008378B2" w:rsidP="008378B2">
      <w:pPr>
        <w:rPr>
          <w:sz w:val="24"/>
          <w:szCs w:val="24"/>
        </w:rPr>
      </w:pPr>
      <w:r w:rsidRPr="00E17B45">
        <w:rPr>
          <w:sz w:val="24"/>
          <w:szCs w:val="24"/>
        </w:rPr>
        <w:t>a. The Definition of His Omniscient Knowledge and Understanding with limitations</w:t>
      </w:r>
    </w:p>
    <w:p w:rsidR="008378B2" w:rsidRPr="00E17B45" w:rsidRDefault="008378B2" w:rsidP="008378B2">
      <w:pPr>
        <w:rPr>
          <w:sz w:val="24"/>
          <w:szCs w:val="24"/>
        </w:rPr>
      </w:pPr>
      <w:r w:rsidRPr="00E17B45">
        <w:rPr>
          <w:sz w:val="24"/>
          <w:szCs w:val="24"/>
        </w:rPr>
        <w:t xml:space="preserve">    1. The Doctrine of Predestination and Human Free Will </w:t>
      </w:r>
    </w:p>
    <w:p w:rsidR="008378B2" w:rsidRPr="00E17B45" w:rsidRDefault="008378B2" w:rsidP="008378B2">
      <w:pPr>
        <w:rPr>
          <w:sz w:val="24"/>
          <w:szCs w:val="24"/>
        </w:rPr>
      </w:pPr>
      <w:r w:rsidRPr="00E17B45">
        <w:rPr>
          <w:sz w:val="24"/>
          <w:szCs w:val="24"/>
        </w:rPr>
        <w:t>b. The Lord’s Omniscient Knowledge and Omniscient Understanding and its Armor of Light</w:t>
      </w:r>
    </w:p>
    <w:p w:rsidR="008378B2" w:rsidRPr="00E17B45" w:rsidRDefault="008378B2" w:rsidP="008378B2">
      <w:pPr>
        <w:rPr>
          <w:sz w:val="24"/>
          <w:szCs w:val="24"/>
        </w:rPr>
      </w:pPr>
      <w:r w:rsidRPr="00E17B45">
        <w:rPr>
          <w:sz w:val="24"/>
          <w:szCs w:val="24"/>
        </w:rPr>
        <w:t xml:space="preserve">    1. The Physical Trinity as the only Witness to the Lord Yah </w:t>
      </w:r>
    </w:p>
    <w:p w:rsidR="008378B2" w:rsidRPr="00E17B45" w:rsidRDefault="008378B2" w:rsidP="008378B2">
      <w:pPr>
        <w:rPr>
          <w:sz w:val="24"/>
          <w:szCs w:val="24"/>
        </w:rPr>
      </w:pPr>
      <w:r w:rsidRPr="00E17B45">
        <w:rPr>
          <w:sz w:val="24"/>
          <w:szCs w:val="24"/>
        </w:rPr>
        <w:t xml:space="preserve">    2. The Lord Yah’s Kingdom rules over all other Kingdoms</w:t>
      </w:r>
    </w:p>
    <w:p w:rsidR="008378B2" w:rsidRPr="00E17B45" w:rsidRDefault="008378B2" w:rsidP="008378B2">
      <w:pPr>
        <w:rPr>
          <w:sz w:val="24"/>
          <w:szCs w:val="24"/>
        </w:rPr>
      </w:pPr>
      <w:r w:rsidRPr="00E17B45">
        <w:rPr>
          <w:sz w:val="24"/>
          <w:szCs w:val="24"/>
        </w:rPr>
        <w:t xml:space="preserve">    3. The Doctrine of the 57 other Lord’s and 57 other Ladies as a Witness to the Physical Trinity</w:t>
      </w:r>
    </w:p>
    <w:p w:rsidR="008378B2" w:rsidRPr="00E17B45" w:rsidRDefault="008378B2" w:rsidP="008378B2">
      <w:pPr>
        <w:rPr>
          <w:sz w:val="24"/>
          <w:szCs w:val="24"/>
        </w:rPr>
      </w:pPr>
      <w:r w:rsidRPr="00E17B45">
        <w:rPr>
          <w:sz w:val="24"/>
          <w:szCs w:val="24"/>
        </w:rPr>
        <w:t xml:space="preserve">c. The Definition of His Omniscient Wisdom and His Omniscient Wisdom   </w:t>
      </w:r>
    </w:p>
    <w:p w:rsidR="008378B2" w:rsidRPr="00E17B45" w:rsidRDefault="008378B2" w:rsidP="008378B2">
      <w:pPr>
        <w:rPr>
          <w:sz w:val="24"/>
          <w:szCs w:val="24"/>
        </w:rPr>
      </w:pPr>
      <w:r w:rsidRPr="00E17B45">
        <w:rPr>
          <w:sz w:val="24"/>
          <w:szCs w:val="24"/>
        </w:rPr>
        <w:t xml:space="preserve">Chapter 2                                                                                                </w:t>
      </w:r>
    </w:p>
    <w:p w:rsidR="008378B2" w:rsidRPr="00E17B45" w:rsidRDefault="008378B2" w:rsidP="008378B2">
      <w:pPr>
        <w:rPr>
          <w:sz w:val="24"/>
          <w:szCs w:val="24"/>
        </w:rPr>
      </w:pPr>
      <w:r w:rsidRPr="00E17B45">
        <w:rPr>
          <w:sz w:val="24"/>
          <w:szCs w:val="24"/>
        </w:rPr>
        <w:t xml:space="preserve">The Trinity’s Omniscience from the Lord Yah the Creator of the Father Stephen </w:t>
      </w:r>
    </w:p>
    <w:p w:rsidR="008378B2" w:rsidRPr="00E17B45" w:rsidRDefault="008378B2" w:rsidP="008378B2">
      <w:pPr>
        <w:rPr>
          <w:sz w:val="24"/>
          <w:szCs w:val="24"/>
        </w:rPr>
      </w:pPr>
      <w:r w:rsidRPr="00E17B45">
        <w:rPr>
          <w:sz w:val="24"/>
          <w:szCs w:val="24"/>
        </w:rPr>
        <w:t xml:space="preserve">a. The Doctrine of the Physical Trinity </w:t>
      </w:r>
    </w:p>
    <w:p w:rsidR="008378B2" w:rsidRPr="00E17B45" w:rsidRDefault="008378B2" w:rsidP="008378B2">
      <w:pPr>
        <w:rPr>
          <w:sz w:val="24"/>
          <w:szCs w:val="24"/>
        </w:rPr>
      </w:pPr>
      <w:r w:rsidRPr="00E17B45">
        <w:rPr>
          <w:sz w:val="24"/>
          <w:szCs w:val="24"/>
        </w:rPr>
        <w:t>b. The Doctrine of the Divine Nature (Lord’s Offspring)</w:t>
      </w:r>
    </w:p>
    <w:p w:rsidR="008378B2" w:rsidRPr="00E17B45" w:rsidRDefault="008378B2" w:rsidP="008378B2">
      <w:pPr>
        <w:rPr>
          <w:sz w:val="24"/>
          <w:szCs w:val="24"/>
        </w:rPr>
      </w:pPr>
      <w:r w:rsidRPr="00E17B45">
        <w:rPr>
          <w:sz w:val="24"/>
          <w:szCs w:val="24"/>
        </w:rPr>
        <w:t>c. The Father Stephen’s Omniscience by the Lord Yah the Creator of the Father Stephen</w:t>
      </w:r>
    </w:p>
    <w:p w:rsidR="008378B2" w:rsidRPr="00E17B45" w:rsidRDefault="008378B2" w:rsidP="008378B2">
      <w:pPr>
        <w:rPr>
          <w:sz w:val="24"/>
          <w:szCs w:val="24"/>
        </w:rPr>
      </w:pPr>
      <w:r w:rsidRPr="00E17B45">
        <w:rPr>
          <w:sz w:val="24"/>
          <w:szCs w:val="24"/>
        </w:rPr>
        <w:t xml:space="preserve">    1. The Father Stephen’s Birth and Life</w:t>
      </w:r>
    </w:p>
    <w:p w:rsidR="008378B2" w:rsidRPr="00E17B45" w:rsidRDefault="008378B2" w:rsidP="008378B2">
      <w:pPr>
        <w:rPr>
          <w:sz w:val="24"/>
          <w:szCs w:val="24"/>
        </w:rPr>
      </w:pPr>
      <w:r w:rsidRPr="00E17B45">
        <w:rPr>
          <w:sz w:val="24"/>
          <w:szCs w:val="24"/>
        </w:rPr>
        <w:t xml:space="preserve">    2. The Father Stephen’s Wisdom/Power Ministry Church and the Mercy Full Law encounter       </w:t>
      </w:r>
    </w:p>
    <w:p w:rsidR="008378B2" w:rsidRPr="00E17B45" w:rsidRDefault="008378B2" w:rsidP="008378B2">
      <w:pPr>
        <w:rPr>
          <w:sz w:val="24"/>
          <w:szCs w:val="24"/>
        </w:rPr>
      </w:pPr>
      <w:r w:rsidRPr="00E17B45">
        <w:rPr>
          <w:sz w:val="24"/>
          <w:szCs w:val="24"/>
        </w:rPr>
        <w:t xml:space="preserve">    3. The Father Stephen’s office of Deity (same as Son Jesus &amp; Brother John in the kingdom)</w:t>
      </w:r>
    </w:p>
    <w:p w:rsidR="008378B2" w:rsidRPr="00E17B45" w:rsidRDefault="008378B2" w:rsidP="008378B2">
      <w:pPr>
        <w:rPr>
          <w:sz w:val="24"/>
          <w:szCs w:val="24"/>
        </w:rPr>
      </w:pPr>
      <w:r w:rsidRPr="00E17B45">
        <w:rPr>
          <w:sz w:val="24"/>
          <w:szCs w:val="24"/>
        </w:rPr>
        <w:t xml:space="preserve">    4. The Father Stephen’s Death and Eternal Stoning (Martyrdom)</w:t>
      </w:r>
    </w:p>
    <w:p w:rsidR="008378B2" w:rsidRPr="00E17B45" w:rsidRDefault="008378B2" w:rsidP="008378B2">
      <w:pPr>
        <w:rPr>
          <w:sz w:val="24"/>
          <w:szCs w:val="24"/>
        </w:rPr>
      </w:pPr>
      <w:r w:rsidRPr="00E17B45">
        <w:rPr>
          <w:sz w:val="24"/>
          <w:szCs w:val="24"/>
        </w:rPr>
        <w:t xml:space="preserve">         a. The Names of the Eternal Charge of Blasphemy  </w:t>
      </w:r>
    </w:p>
    <w:p w:rsidR="008378B2" w:rsidRPr="00E17B45" w:rsidRDefault="008378B2" w:rsidP="008378B2">
      <w:pPr>
        <w:rPr>
          <w:sz w:val="24"/>
          <w:szCs w:val="24"/>
        </w:rPr>
      </w:pPr>
      <w:r w:rsidRPr="00E17B45">
        <w:rPr>
          <w:sz w:val="24"/>
          <w:szCs w:val="24"/>
        </w:rPr>
        <w:t xml:space="preserve">         b. What did the Blood of Stephen accomplish?        </w:t>
      </w:r>
    </w:p>
    <w:p w:rsidR="008378B2" w:rsidRPr="00E17B45" w:rsidRDefault="008378B2" w:rsidP="008378B2">
      <w:pPr>
        <w:rPr>
          <w:sz w:val="24"/>
          <w:szCs w:val="24"/>
        </w:rPr>
      </w:pPr>
      <w:r w:rsidRPr="00E17B45">
        <w:rPr>
          <w:sz w:val="24"/>
          <w:szCs w:val="24"/>
        </w:rPr>
        <w:t xml:space="preserve">    5. The Father Stephen as the Christian Messiah</w:t>
      </w:r>
    </w:p>
    <w:p w:rsidR="008378B2" w:rsidRPr="00E17B45" w:rsidRDefault="008378B2" w:rsidP="008378B2">
      <w:pPr>
        <w:rPr>
          <w:sz w:val="24"/>
          <w:szCs w:val="24"/>
        </w:rPr>
      </w:pPr>
      <w:r w:rsidRPr="00E17B45">
        <w:rPr>
          <w:sz w:val="24"/>
          <w:szCs w:val="24"/>
        </w:rPr>
        <w:t xml:space="preserve">    6. The Father Stephen’s Resurrection, Ascension and Throne</w:t>
      </w:r>
    </w:p>
    <w:p w:rsidR="008378B2" w:rsidRPr="00E17B45" w:rsidRDefault="008378B2" w:rsidP="008378B2">
      <w:pPr>
        <w:rPr>
          <w:sz w:val="24"/>
          <w:szCs w:val="24"/>
        </w:rPr>
      </w:pPr>
      <w:r w:rsidRPr="00E17B45">
        <w:rPr>
          <w:sz w:val="24"/>
          <w:szCs w:val="24"/>
        </w:rPr>
        <w:lastRenderedPageBreak/>
        <w:t xml:space="preserve">    7. The Father Stephen is the only reason the Son Jesus and Brother John came into being</w:t>
      </w:r>
    </w:p>
    <w:p w:rsidR="008378B2" w:rsidRPr="00E17B45" w:rsidRDefault="008378B2" w:rsidP="008378B2">
      <w:pPr>
        <w:rPr>
          <w:sz w:val="24"/>
          <w:szCs w:val="24"/>
        </w:rPr>
      </w:pPr>
      <w:r w:rsidRPr="00E17B45">
        <w:rPr>
          <w:sz w:val="24"/>
          <w:szCs w:val="24"/>
        </w:rPr>
        <w:t>d. The Son Jesus’ Omniscience by the Lord Stephen</w:t>
      </w:r>
    </w:p>
    <w:p w:rsidR="008378B2" w:rsidRPr="00E17B45" w:rsidRDefault="008378B2" w:rsidP="008378B2">
      <w:pPr>
        <w:rPr>
          <w:sz w:val="24"/>
          <w:szCs w:val="24"/>
        </w:rPr>
      </w:pPr>
      <w:r w:rsidRPr="00E17B45">
        <w:rPr>
          <w:sz w:val="24"/>
          <w:szCs w:val="24"/>
        </w:rPr>
        <w:t xml:space="preserve">    1. The Son Jesus’ Birth and Life</w:t>
      </w:r>
    </w:p>
    <w:p w:rsidR="008378B2" w:rsidRPr="00E17B45" w:rsidRDefault="008378B2" w:rsidP="008378B2">
      <w:pPr>
        <w:rPr>
          <w:sz w:val="24"/>
          <w:szCs w:val="24"/>
        </w:rPr>
      </w:pPr>
      <w:r w:rsidRPr="00E17B45">
        <w:rPr>
          <w:sz w:val="24"/>
          <w:szCs w:val="24"/>
        </w:rPr>
        <w:t xml:space="preserve">    2. The Son Jesus’ Salvation Miracle Ministry </w:t>
      </w:r>
    </w:p>
    <w:p w:rsidR="008378B2" w:rsidRPr="00E17B45" w:rsidRDefault="008378B2" w:rsidP="008378B2">
      <w:pPr>
        <w:rPr>
          <w:sz w:val="24"/>
          <w:szCs w:val="24"/>
        </w:rPr>
      </w:pPr>
      <w:r w:rsidRPr="00E17B45">
        <w:rPr>
          <w:sz w:val="24"/>
          <w:szCs w:val="24"/>
        </w:rPr>
        <w:t xml:space="preserve">    3. The Son Jesus’ Death and Crucifixion as the Jewish Messiah     </w:t>
      </w:r>
    </w:p>
    <w:p w:rsidR="008378B2" w:rsidRPr="00E17B45" w:rsidRDefault="008378B2" w:rsidP="008378B2">
      <w:pPr>
        <w:rPr>
          <w:sz w:val="24"/>
          <w:szCs w:val="24"/>
        </w:rPr>
      </w:pPr>
      <w:r w:rsidRPr="00E17B45">
        <w:rPr>
          <w:sz w:val="24"/>
          <w:szCs w:val="24"/>
        </w:rPr>
        <w:t xml:space="preserve">        a. What did the Blood of Jesus accomplish? </w:t>
      </w:r>
    </w:p>
    <w:p w:rsidR="008378B2" w:rsidRPr="00E17B45" w:rsidRDefault="008378B2" w:rsidP="008378B2">
      <w:pPr>
        <w:rPr>
          <w:sz w:val="24"/>
          <w:szCs w:val="24"/>
        </w:rPr>
      </w:pPr>
      <w:r w:rsidRPr="00E17B45">
        <w:rPr>
          <w:sz w:val="24"/>
          <w:szCs w:val="24"/>
        </w:rPr>
        <w:t xml:space="preserve">    4. The Son Jesus’ Resurrection and Ascension </w:t>
      </w:r>
    </w:p>
    <w:p w:rsidR="008378B2" w:rsidRPr="00E17B45" w:rsidRDefault="008378B2" w:rsidP="008378B2">
      <w:pPr>
        <w:rPr>
          <w:sz w:val="24"/>
          <w:szCs w:val="24"/>
        </w:rPr>
      </w:pPr>
      <w:r w:rsidRPr="00E17B45">
        <w:rPr>
          <w:sz w:val="24"/>
          <w:szCs w:val="24"/>
        </w:rPr>
        <w:t xml:space="preserve">    5. The Son Jesus’ Throne</w:t>
      </w:r>
    </w:p>
    <w:p w:rsidR="008378B2" w:rsidRPr="00E17B45" w:rsidRDefault="008378B2" w:rsidP="008378B2">
      <w:pPr>
        <w:rPr>
          <w:sz w:val="24"/>
          <w:szCs w:val="24"/>
        </w:rPr>
      </w:pPr>
      <w:r w:rsidRPr="00E17B45">
        <w:rPr>
          <w:sz w:val="24"/>
          <w:szCs w:val="24"/>
        </w:rPr>
        <w:t xml:space="preserve">    6. The Son Jesus’ Omniscience by the Father Stephen </w:t>
      </w:r>
    </w:p>
    <w:p w:rsidR="008378B2" w:rsidRPr="00E17B45" w:rsidRDefault="008378B2" w:rsidP="008378B2">
      <w:pPr>
        <w:rPr>
          <w:sz w:val="24"/>
          <w:szCs w:val="24"/>
        </w:rPr>
      </w:pPr>
      <w:r w:rsidRPr="00E17B45">
        <w:rPr>
          <w:sz w:val="24"/>
          <w:szCs w:val="24"/>
        </w:rPr>
        <w:t>e. The Brother John’s Omniscience by the Lord Stephen</w:t>
      </w:r>
    </w:p>
    <w:p w:rsidR="008378B2" w:rsidRPr="00E17B45" w:rsidRDefault="008378B2" w:rsidP="008378B2">
      <w:pPr>
        <w:rPr>
          <w:sz w:val="24"/>
          <w:szCs w:val="24"/>
        </w:rPr>
      </w:pPr>
      <w:r w:rsidRPr="00E17B45">
        <w:rPr>
          <w:sz w:val="24"/>
          <w:szCs w:val="24"/>
        </w:rPr>
        <w:t xml:space="preserve">    1. The Brother John’s Birth and Life</w:t>
      </w:r>
    </w:p>
    <w:p w:rsidR="008378B2" w:rsidRPr="00E17B45" w:rsidRDefault="008378B2" w:rsidP="008378B2">
      <w:pPr>
        <w:rPr>
          <w:sz w:val="24"/>
          <w:szCs w:val="24"/>
        </w:rPr>
      </w:pPr>
      <w:r w:rsidRPr="00E17B45">
        <w:rPr>
          <w:sz w:val="24"/>
          <w:szCs w:val="24"/>
        </w:rPr>
        <w:t xml:space="preserve">    2. The Brother John’s Grace Ministry</w:t>
      </w:r>
    </w:p>
    <w:p w:rsidR="008378B2" w:rsidRPr="00E17B45" w:rsidRDefault="008378B2" w:rsidP="008378B2">
      <w:pPr>
        <w:rPr>
          <w:sz w:val="24"/>
          <w:szCs w:val="24"/>
        </w:rPr>
      </w:pPr>
      <w:r w:rsidRPr="00E17B45">
        <w:rPr>
          <w:sz w:val="24"/>
          <w:szCs w:val="24"/>
        </w:rPr>
        <w:t xml:space="preserve">    3. The Brother John’s Death and Beheading</w:t>
      </w:r>
    </w:p>
    <w:p w:rsidR="008378B2" w:rsidRPr="00E17B45" w:rsidRDefault="008378B2" w:rsidP="008378B2">
      <w:pPr>
        <w:rPr>
          <w:sz w:val="24"/>
          <w:szCs w:val="24"/>
        </w:rPr>
      </w:pPr>
      <w:r w:rsidRPr="00E17B45">
        <w:rPr>
          <w:sz w:val="24"/>
          <w:szCs w:val="24"/>
        </w:rPr>
        <w:t xml:space="preserve">        a. What did the Blood of John accomplish? </w:t>
      </w:r>
    </w:p>
    <w:p w:rsidR="008378B2" w:rsidRPr="00E17B45" w:rsidRDefault="008378B2" w:rsidP="008378B2">
      <w:pPr>
        <w:rPr>
          <w:sz w:val="24"/>
          <w:szCs w:val="24"/>
        </w:rPr>
      </w:pPr>
      <w:r w:rsidRPr="00E17B45">
        <w:rPr>
          <w:sz w:val="24"/>
          <w:szCs w:val="24"/>
        </w:rPr>
        <w:t xml:space="preserve">    4. The Brother John’s Resurrection and Ascension </w:t>
      </w:r>
    </w:p>
    <w:p w:rsidR="008378B2" w:rsidRPr="00E17B45" w:rsidRDefault="008378B2" w:rsidP="008378B2">
      <w:pPr>
        <w:rPr>
          <w:sz w:val="24"/>
          <w:szCs w:val="24"/>
        </w:rPr>
      </w:pPr>
      <w:r w:rsidRPr="00E17B45">
        <w:rPr>
          <w:sz w:val="24"/>
          <w:szCs w:val="24"/>
        </w:rPr>
        <w:t xml:space="preserve">    5. The Brother John’s Throne </w:t>
      </w:r>
    </w:p>
    <w:p w:rsidR="008378B2" w:rsidRPr="00E17B45" w:rsidRDefault="008378B2" w:rsidP="008378B2">
      <w:pPr>
        <w:rPr>
          <w:sz w:val="24"/>
          <w:szCs w:val="24"/>
        </w:rPr>
      </w:pPr>
      <w:r w:rsidRPr="00E17B45">
        <w:rPr>
          <w:sz w:val="24"/>
          <w:szCs w:val="24"/>
        </w:rPr>
        <w:t xml:space="preserve">    6. The Brother John‘s Omniscience by the Father Stephen </w:t>
      </w:r>
    </w:p>
    <w:p w:rsidR="008378B2" w:rsidRPr="00E17B45" w:rsidRDefault="008378B2" w:rsidP="008378B2">
      <w:pPr>
        <w:rPr>
          <w:sz w:val="24"/>
          <w:szCs w:val="24"/>
        </w:rPr>
      </w:pPr>
      <w:r w:rsidRPr="00E17B45">
        <w:rPr>
          <w:sz w:val="24"/>
          <w:szCs w:val="24"/>
        </w:rPr>
        <w:t xml:space="preserve">Chapter 3                                                                                                                </w:t>
      </w:r>
    </w:p>
    <w:p w:rsidR="008378B2" w:rsidRPr="00E17B45" w:rsidRDefault="008378B2" w:rsidP="008378B2">
      <w:pPr>
        <w:rPr>
          <w:sz w:val="24"/>
          <w:szCs w:val="24"/>
        </w:rPr>
      </w:pPr>
      <w:r w:rsidRPr="00E17B45">
        <w:rPr>
          <w:sz w:val="24"/>
          <w:szCs w:val="24"/>
        </w:rPr>
        <w:t xml:space="preserve">The Lord Lucifer’s Omniscience </w:t>
      </w:r>
    </w:p>
    <w:p w:rsidR="008378B2" w:rsidRPr="00E17B45" w:rsidRDefault="008378B2" w:rsidP="008378B2">
      <w:pPr>
        <w:rPr>
          <w:sz w:val="24"/>
          <w:szCs w:val="24"/>
        </w:rPr>
      </w:pPr>
      <w:r w:rsidRPr="00E17B45">
        <w:rPr>
          <w:sz w:val="24"/>
          <w:szCs w:val="24"/>
        </w:rPr>
        <w:t>a. What was Lucifer’s life like?</w:t>
      </w:r>
    </w:p>
    <w:p w:rsidR="008378B2" w:rsidRPr="00E17B45" w:rsidRDefault="008378B2" w:rsidP="008378B2">
      <w:pPr>
        <w:rPr>
          <w:sz w:val="24"/>
          <w:szCs w:val="24"/>
        </w:rPr>
      </w:pPr>
      <w:r w:rsidRPr="00E17B45">
        <w:rPr>
          <w:sz w:val="24"/>
          <w:szCs w:val="24"/>
        </w:rPr>
        <w:t>b. What were Lucifer’s roles?</w:t>
      </w:r>
    </w:p>
    <w:p w:rsidR="008378B2" w:rsidRPr="00E17B45" w:rsidRDefault="008378B2" w:rsidP="008378B2">
      <w:pPr>
        <w:rPr>
          <w:sz w:val="24"/>
          <w:szCs w:val="24"/>
        </w:rPr>
      </w:pPr>
      <w:r w:rsidRPr="00E17B45">
        <w:rPr>
          <w:sz w:val="24"/>
          <w:szCs w:val="24"/>
        </w:rPr>
        <w:t>c. What were Lucifer’s relationships?</w:t>
      </w:r>
    </w:p>
    <w:p w:rsidR="008378B2" w:rsidRPr="00E17B45" w:rsidRDefault="008378B2" w:rsidP="008378B2">
      <w:pPr>
        <w:rPr>
          <w:sz w:val="24"/>
          <w:szCs w:val="24"/>
        </w:rPr>
      </w:pPr>
      <w:r w:rsidRPr="00E17B45">
        <w:rPr>
          <w:sz w:val="24"/>
          <w:szCs w:val="24"/>
        </w:rPr>
        <w:t>d. What was Lucifer’s world?</w:t>
      </w:r>
    </w:p>
    <w:p w:rsidR="008378B2" w:rsidRPr="00E17B45" w:rsidRDefault="008378B2" w:rsidP="008378B2">
      <w:pPr>
        <w:rPr>
          <w:sz w:val="24"/>
          <w:szCs w:val="24"/>
        </w:rPr>
      </w:pPr>
      <w:r w:rsidRPr="00E17B45">
        <w:rPr>
          <w:sz w:val="24"/>
          <w:szCs w:val="24"/>
        </w:rPr>
        <w:t>e. What were Lucifer’s offices?</w:t>
      </w:r>
    </w:p>
    <w:p w:rsidR="008378B2" w:rsidRPr="00E17B45" w:rsidRDefault="008378B2" w:rsidP="008378B2">
      <w:pPr>
        <w:rPr>
          <w:sz w:val="24"/>
          <w:szCs w:val="24"/>
        </w:rPr>
      </w:pPr>
      <w:r w:rsidRPr="00E17B45">
        <w:rPr>
          <w:sz w:val="24"/>
          <w:szCs w:val="24"/>
        </w:rPr>
        <w:lastRenderedPageBreak/>
        <w:t>f.  What were Lucifer’s reputations?</w:t>
      </w:r>
    </w:p>
    <w:p w:rsidR="008378B2" w:rsidRPr="00E17B45" w:rsidRDefault="008378B2" w:rsidP="008378B2">
      <w:pPr>
        <w:rPr>
          <w:sz w:val="24"/>
          <w:szCs w:val="24"/>
        </w:rPr>
      </w:pPr>
      <w:r w:rsidRPr="00E17B45">
        <w:rPr>
          <w:sz w:val="24"/>
          <w:szCs w:val="24"/>
        </w:rPr>
        <w:t>g. What was Lucifer’s job?</w:t>
      </w:r>
    </w:p>
    <w:p w:rsidR="008378B2" w:rsidRPr="00E17B45" w:rsidRDefault="008378B2" w:rsidP="008378B2">
      <w:pPr>
        <w:rPr>
          <w:sz w:val="24"/>
          <w:szCs w:val="24"/>
        </w:rPr>
      </w:pPr>
      <w:r w:rsidRPr="00E17B45">
        <w:rPr>
          <w:sz w:val="24"/>
          <w:szCs w:val="24"/>
        </w:rPr>
        <w:t>h. Why was Lucifer chosen to guard the tree of life?</w:t>
      </w:r>
    </w:p>
    <w:p w:rsidR="008378B2" w:rsidRPr="00E17B45" w:rsidRDefault="008378B2" w:rsidP="008378B2">
      <w:pPr>
        <w:rPr>
          <w:sz w:val="24"/>
          <w:szCs w:val="24"/>
        </w:rPr>
      </w:pPr>
      <w:r w:rsidRPr="00E17B45">
        <w:rPr>
          <w:sz w:val="24"/>
          <w:szCs w:val="24"/>
        </w:rPr>
        <w:t>i. How did Lucifer glorify God?</w:t>
      </w:r>
    </w:p>
    <w:p w:rsidR="008378B2" w:rsidRPr="00E17B45" w:rsidRDefault="008378B2" w:rsidP="008378B2">
      <w:pPr>
        <w:rPr>
          <w:sz w:val="24"/>
          <w:szCs w:val="24"/>
        </w:rPr>
      </w:pPr>
      <w:r w:rsidRPr="00E17B45">
        <w:rPr>
          <w:sz w:val="24"/>
          <w:szCs w:val="24"/>
        </w:rPr>
        <w:t xml:space="preserve">j. Was Lucifer the origin of the Unforgiveable Sin? </w:t>
      </w:r>
    </w:p>
    <w:p w:rsidR="008378B2" w:rsidRPr="00E17B45" w:rsidRDefault="008378B2" w:rsidP="008378B2">
      <w:pPr>
        <w:rPr>
          <w:sz w:val="24"/>
          <w:szCs w:val="24"/>
        </w:rPr>
      </w:pPr>
      <w:r w:rsidRPr="00E17B45">
        <w:rPr>
          <w:sz w:val="24"/>
          <w:szCs w:val="24"/>
        </w:rPr>
        <w:t xml:space="preserve">    1. The doctrine of the other Lord called “Wisdom” </w:t>
      </w:r>
    </w:p>
    <w:p w:rsidR="008378B2" w:rsidRPr="00E17B45" w:rsidRDefault="008378B2" w:rsidP="008378B2">
      <w:pPr>
        <w:rPr>
          <w:sz w:val="24"/>
          <w:szCs w:val="24"/>
        </w:rPr>
      </w:pPr>
      <w:r w:rsidRPr="00E17B45">
        <w:rPr>
          <w:sz w:val="24"/>
          <w:szCs w:val="24"/>
        </w:rPr>
        <w:t>k. Did the Giant’s realms originate from Lucifer?</w:t>
      </w:r>
    </w:p>
    <w:p w:rsidR="008378B2" w:rsidRPr="00E17B45" w:rsidRDefault="008378B2" w:rsidP="008378B2">
      <w:pPr>
        <w:rPr>
          <w:sz w:val="24"/>
          <w:szCs w:val="24"/>
        </w:rPr>
      </w:pPr>
      <w:r w:rsidRPr="00E17B45">
        <w:rPr>
          <w:sz w:val="24"/>
          <w:szCs w:val="24"/>
        </w:rPr>
        <w:t xml:space="preserve">l.  What does Lucifer’s name mean in translation? </w:t>
      </w:r>
    </w:p>
    <w:p w:rsidR="008378B2" w:rsidRPr="00E17B45" w:rsidRDefault="008378B2" w:rsidP="008378B2">
      <w:pPr>
        <w:rPr>
          <w:sz w:val="24"/>
          <w:szCs w:val="24"/>
        </w:rPr>
      </w:pPr>
      <w:r w:rsidRPr="00E17B45">
        <w:rPr>
          <w:sz w:val="24"/>
          <w:szCs w:val="24"/>
        </w:rPr>
        <w:t xml:space="preserve">m. What qualifications did Lucifer possess? </w:t>
      </w:r>
    </w:p>
    <w:p w:rsidR="008378B2" w:rsidRPr="00E17B45" w:rsidRDefault="008378B2" w:rsidP="008378B2">
      <w:pPr>
        <w:rPr>
          <w:sz w:val="24"/>
          <w:szCs w:val="24"/>
        </w:rPr>
      </w:pPr>
      <w:r w:rsidRPr="00E17B45">
        <w:rPr>
          <w:sz w:val="24"/>
          <w:szCs w:val="24"/>
        </w:rPr>
        <w:t xml:space="preserve">n. How many Cherubs were under His command? </w:t>
      </w:r>
    </w:p>
    <w:p w:rsidR="008378B2" w:rsidRPr="00E17B45" w:rsidRDefault="008378B2" w:rsidP="008378B2">
      <w:pPr>
        <w:rPr>
          <w:sz w:val="24"/>
          <w:szCs w:val="24"/>
        </w:rPr>
      </w:pPr>
      <w:r w:rsidRPr="00E17B45">
        <w:rPr>
          <w:sz w:val="24"/>
          <w:szCs w:val="24"/>
        </w:rPr>
        <w:t>o. What are the identities of Lucifer?</w:t>
      </w:r>
    </w:p>
    <w:p w:rsidR="008378B2" w:rsidRPr="00E17B45" w:rsidRDefault="008378B2" w:rsidP="008378B2">
      <w:pPr>
        <w:rPr>
          <w:sz w:val="24"/>
          <w:szCs w:val="24"/>
        </w:rPr>
      </w:pPr>
      <w:r w:rsidRPr="00E17B45">
        <w:rPr>
          <w:sz w:val="24"/>
          <w:szCs w:val="24"/>
        </w:rPr>
        <w:t>p. How did Lucifer come into existence?</w:t>
      </w:r>
    </w:p>
    <w:p w:rsidR="008378B2" w:rsidRPr="00E17B45" w:rsidRDefault="008378B2" w:rsidP="008378B2">
      <w:pPr>
        <w:rPr>
          <w:sz w:val="24"/>
          <w:szCs w:val="24"/>
        </w:rPr>
      </w:pPr>
      <w:r w:rsidRPr="00E17B45">
        <w:rPr>
          <w:sz w:val="24"/>
          <w:szCs w:val="24"/>
        </w:rPr>
        <w:t xml:space="preserve">Chapter 4                                                                                                                                                  </w:t>
      </w:r>
    </w:p>
    <w:p w:rsidR="008378B2" w:rsidRPr="00E17B45" w:rsidRDefault="008378B2" w:rsidP="008378B2">
      <w:pPr>
        <w:rPr>
          <w:sz w:val="24"/>
          <w:szCs w:val="24"/>
        </w:rPr>
      </w:pPr>
      <w:r w:rsidRPr="00E17B45">
        <w:rPr>
          <w:sz w:val="24"/>
          <w:szCs w:val="24"/>
        </w:rPr>
        <w:t xml:space="preserve">The other Heavenly Ministers who have Omniscience </w:t>
      </w:r>
    </w:p>
    <w:p w:rsidR="008378B2" w:rsidRPr="00E17B45" w:rsidRDefault="008378B2" w:rsidP="008378B2">
      <w:pPr>
        <w:rPr>
          <w:sz w:val="24"/>
          <w:szCs w:val="24"/>
        </w:rPr>
      </w:pPr>
      <w:r w:rsidRPr="00E17B45">
        <w:rPr>
          <w:sz w:val="24"/>
          <w:szCs w:val="24"/>
        </w:rPr>
        <w:t>a. Philip the Heavenly Minister</w:t>
      </w:r>
    </w:p>
    <w:p w:rsidR="008378B2" w:rsidRPr="00E17B45" w:rsidRDefault="008378B2" w:rsidP="008378B2">
      <w:pPr>
        <w:rPr>
          <w:sz w:val="24"/>
          <w:szCs w:val="24"/>
        </w:rPr>
      </w:pPr>
      <w:r w:rsidRPr="00E17B45">
        <w:rPr>
          <w:sz w:val="24"/>
          <w:szCs w:val="24"/>
        </w:rPr>
        <w:t xml:space="preserve">    1. Philip’s life</w:t>
      </w:r>
    </w:p>
    <w:p w:rsidR="008378B2" w:rsidRPr="00E17B45" w:rsidRDefault="008378B2" w:rsidP="008378B2">
      <w:pPr>
        <w:rPr>
          <w:sz w:val="24"/>
          <w:szCs w:val="24"/>
        </w:rPr>
      </w:pPr>
      <w:r w:rsidRPr="00E17B45">
        <w:rPr>
          <w:sz w:val="24"/>
          <w:szCs w:val="24"/>
        </w:rPr>
        <w:t xml:space="preserve">    2. Philip’s relationships</w:t>
      </w:r>
    </w:p>
    <w:p w:rsidR="008378B2" w:rsidRPr="00E17B45" w:rsidRDefault="008378B2" w:rsidP="008378B2">
      <w:pPr>
        <w:rPr>
          <w:sz w:val="24"/>
          <w:szCs w:val="24"/>
        </w:rPr>
      </w:pPr>
      <w:r w:rsidRPr="00E17B45">
        <w:rPr>
          <w:sz w:val="24"/>
          <w:szCs w:val="24"/>
        </w:rPr>
        <w:t xml:space="preserve">    3. Philip’s Holy Ghost ministry</w:t>
      </w:r>
    </w:p>
    <w:p w:rsidR="008378B2" w:rsidRPr="00E17B45" w:rsidRDefault="008378B2" w:rsidP="008378B2">
      <w:pPr>
        <w:rPr>
          <w:sz w:val="24"/>
          <w:szCs w:val="24"/>
        </w:rPr>
      </w:pPr>
      <w:r w:rsidRPr="00E17B45">
        <w:rPr>
          <w:sz w:val="24"/>
          <w:szCs w:val="24"/>
        </w:rPr>
        <w:t xml:space="preserve">b. The Omniscient Five Mystery Heavenly Ministers     </w:t>
      </w:r>
    </w:p>
    <w:p w:rsidR="008378B2" w:rsidRPr="00E17B45" w:rsidRDefault="008378B2" w:rsidP="008378B2">
      <w:pPr>
        <w:rPr>
          <w:sz w:val="24"/>
          <w:szCs w:val="24"/>
        </w:rPr>
      </w:pPr>
      <w:r w:rsidRPr="00E17B45">
        <w:rPr>
          <w:sz w:val="24"/>
          <w:szCs w:val="24"/>
        </w:rPr>
        <w:t xml:space="preserve">    1. Prochorus the Heavenly Minister</w:t>
      </w:r>
    </w:p>
    <w:p w:rsidR="008378B2" w:rsidRPr="00E17B45" w:rsidRDefault="008378B2" w:rsidP="008378B2">
      <w:pPr>
        <w:rPr>
          <w:sz w:val="24"/>
          <w:szCs w:val="24"/>
        </w:rPr>
      </w:pPr>
      <w:r w:rsidRPr="00E17B45">
        <w:rPr>
          <w:sz w:val="24"/>
          <w:szCs w:val="24"/>
        </w:rPr>
        <w:t xml:space="preserve">    2. Nicanor the Heavenly Minister</w:t>
      </w:r>
    </w:p>
    <w:p w:rsidR="008378B2" w:rsidRPr="00E17B45" w:rsidRDefault="008378B2" w:rsidP="008378B2">
      <w:pPr>
        <w:rPr>
          <w:sz w:val="24"/>
          <w:szCs w:val="24"/>
        </w:rPr>
      </w:pPr>
      <w:r w:rsidRPr="00E17B45">
        <w:rPr>
          <w:sz w:val="24"/>
          <w:szCs w:val="24"/>
        </w:rPr>
        <w:t xml:space="preserve">    3. Timon the Heavenly Minister</w:t>
      </w:r>
    </w:p>
    <w:p w:rsidR="008378B2" w:rsidRPr="00E17B45" w:rsidRDefault="008378B2" w:rsidP="008378B2">
      <w:pPr>
        <w:rPr>
          <w:sz w:val="24"/>
          <w:szCs w:val="24"/>
        </w:rPr>
      </w:pPr>
      <w:r w:rsidRPr="00E17B45">
        <w:rPr>
          <w:sz w:val="24"/>
          <w:szCs w:val="24"/>
        </w:rPr>
        <w:t xml:space="preserve">    4. Parmenas the Heavenly Minister </w:t>
      </w:r>
    </w:p>
    <w:p w:rsidR="008378B2" w:rsidRPr="00E17B45" w:rsidRDefault="008378B2" w:rsidP="008378B2">
      <w:pPr>
        <w:rPr>
          <w:sz w:val="24"/>
          <w:szCs w:val="24"/>
        </w:rPr>
      </w:pPr>
      <w:r w:rsidRPr="00E17B45">
        <w:rPr>
          <w:sz w:val="24"/>
          <w:szCs w:val="24"/>
        </w:rPr>
        <w:t xml:space="preserve">    5. Nicolas the Heavenly Minister                                                                                                    </w:t>
      </w:r>
    </w:p>
    <w:p w:rsidR="008378B2" w:rsidRPr="00E17B45" w:rsidRDefault="008378B2" w:rsidP="008378B2">
      <w:pPr>
        <w:rPr>
          <w:sz w:val="24"/>
          <w:szCs w:val="24"/>
        </w:rPr>
      </w:pPr>
      <w:r w:rsidRPr="00E17B45">
        <w:rPr>
          <w:sz w:val="24"/>
          <w:szCs w:val="24"/>
        </w:rPr>
        <w:lastRenderedPageBreak/>
        <w:t>Conclusion</w:t>
      </w:r>
    </w:p>
    <w:p w:rsidR="008378B2" w:rsidRPr="00E17B45" w:rsidRDefault="008378B2" w:rsidP="008378B2">
      <w:pPr>
        <w:jc w:val="center"/>
        <w:rPr>
          <w:rFonts w:ascii="Monotype Corsiva" w:hAnsi="Monotype Corsiva"/>
          <w:sz w:val="24"/>
          <w:szCs w:val="24"/>
        </w:rPr>
      </w:pPr>
      <w:r w:rsidRPr="00E17B45">
        <w:rPr>
          <w:rFonts w:ascii="Monotype Corsiva" w:hAnsi="Monotype Corsiva"/>
          <w:sz w:val="24"/>
          <w:szCs w:val="24"/>
        </w:rPr>
        <w:t xml:space="preserve">Chapter 1: The Lord Yahweh’s Omniscience as Creator of the Father Stephen Our Lord  </w:t>
      </w:r>
    </w:p>
    <w:p w:rsidR="008378B2" w:rsidRPr="00E17B45" w:rsidRDefault="008378B2" w:rsidP="008378B2">
      <w:pPr>
        <w:spacing w:line="480" w:lineRule="auto"/>
        <w:jc w:val="both"/>
        <w:rPr>
          <w:sz w:val="24"/>
          <w:szCs w:val="24"/>
        </w:rPr>
      </w:pPr>
      <w:r w:rsidRPr="00E17B45">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E17B45">
        <w:rPr>
          <w:b/>
          <w:sz w:val="24"/>
          <w:szCs w:val="24"/>
        </w:rPr>
        <w:t>The Great I Am</w:t>
      </w:r>
      <w:r w:rsidRPr="00E17B45">
        <w:rPr>
          <w:sz w:val="24"/>
          <w:szCs w:val="24"/>
        </w:rPr>
        <w:t>”, “</w:t>
      </w:r>
      <w:r w:rsidRPr="00E17B45">
        <w:rPr>
          <w:b/>
          <w:sz w:val="24"/>
          <w:szCs w:val="24"/>
        </w:rPr>
        <w:t>I AM that I AM</w:t>
      </w:r>
      <w:r w:rsidRPr="00E17B45">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8378B2" w:rsidRPr="00E17B45" w:rsidRDefault="008378B2" w:rsidP="008378B2">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378B2" w:rsidRPr="00E17B45" w:rsidRDefault="008378B2" w:rsidP="008378B2">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E17B45">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8378B2" w:rsidRPr="00E17B45" w:rsidRDefault="008378B2" w:rsidP="008378B2">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378B2" w:rsidRPr="00E17B45" w:rsidRDefault="008378B2" w:rsidP="008378B2">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378B2" w:rsidRPr="00E17B45" w:rsidRDefault="008378B2" w:rsidP="008378B2">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378B2" w:rsidRPr="00E17B45" w:rsidRDefault="008378B2" w:rsidP="008378B2">
      <w:pPr>
        <w:spacing w:line="480" w:lineRule="auto"/>
        <w:jc w:val="both"/>
        <w:rPr>
          <w:sz w:val="24"/>
          <w:szCs w:val="24"/>
        </w:rPr>
      </w:pPr>
      <w:r w:rsidRPr="00E17B4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378B2" w:rsidRPr="00E17B45" w:rsidRDefault="008378B2" w:rsidP="008378B2">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378B2" w:rsidRPr="00E17B45" w:rsidRDefault="008378B2" w:rsidP="008378B2">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w:t>
      </w:r>
      <w:r w:rsidRPr="00E17B4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378B2" w:rsidRPr="00E17B45" w:rsidRDefault="008378B2" w:rsidP="008378B2">
      <w:pPr>
        <w:spacing w:line="480" w:lineRule="auto"/>
        <w:jc w:val="center"/>
        <w:rPr>
          <w:sz w:val="24"/>
          <w:szCs w:val="24"/>
        </w:rPr>
      </w:pPr>
      <w:r w:rsidRPr="00E17B45">
        <w:rPr>
          <w:sz w:val="24"/>
          <w:szCs w:val="24"/>
        </w:rPr>
        <w:t>What is Truth?</w:t>
      </w:r>
    </w:p>
    <w:p w:rsidR="008378B2" w:rsidRPr="00E17B45" w:rsidRDefault="008378B2" w:rsidP="008378B2">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378B2" w:rsidRPr="00E17B45" w:rsidRDefault="008378B2" w:rsidP="008378B2">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w:t>
      </w:r>
      <w:r w:rsidRPr="00E17B45">
        <w:rPr>
          <w:sz w:val="24"/>
          <w:szCs w:val="24"/>
        </w:rPr>
        <w:lastRenderedPageBreak/>
        <w:t>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8378B2" w:rsidRPr="00E17B45" w:rsidRDefault="008378B2" w:rsidP="008378B2">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w:t>
      </w:r>
      <w:r w:rsidRPr="00E17B45">
        <w:rPr>
          <w:sz w:val="24"/>
          <w:szCs w:val="24"/>
        </w:rPr>
        <w:lastRenderedPageBreak/>
        <w:t>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8378B2" w:rsidRPr="00E17B45" w:rsidRDefault="008378B2" w:rsidP="008378B2">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w:t>
      </w:r>
      <w:r w:rsidRPr="00E17B45">
        <w:rPr>
          <w:sz w:val="24"/>
          <w:szCs w:val="24"/>
        </w:rPr>
        <w:lastRenderedPageBreak/>
        <w:t>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8378B2" w:rsidRPr="00E17B45" w:rsidRDefault="008378B2" w:rsidP="008378B2">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w:t>
      </w:r>
      <w:r w:rsidRPr="00E17B45">
        <w:rPr>
          <w:sz w:val="24"/>
          <w:szCs w:val="24"/>
        </w:rPr>
        <w:lastRenderedPageBreak/>
        <w:t>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w:t>
      </w:r>
      <w:r w:rsidRPr="00E17B45">
        <w:rPr>
          <w:sz w:val="24"/>
          <w:szCs w:val="24"/>
        </w:rPr>
        <w:lastRenderedPageBreak/>
        <w:t xml:space="preserve">&amp; Luke 4:24; 20:21. The Father Stephen undergirds and governs by His sovereignty &amp; total control in Romans 13:1-2 &amp; Luke 10:22.      </w:t>
      </w:r>
    </w:p>
    <w:p w:rsidR="008378B2" w:rsidRPr="00E17B45" w:rsidRDefault="008378B2" w:rsidP="008378B2">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17B45">
        <w:rPr>
          <w:sz w:val="24"/>
          <w:szCs w:val="24"/>
        </w:rPr>
        <w:lastRenderedPageBreak/>
        <w:t xml:space="preserve">All Sexual Idolatry is empty and worthless and will be damned in the Day of Judgment is in Jonah 2:8; Deuteronomy 4:28; Isaiah 44:18-20; 45:20; Habakkuk 2:18 &amp; Romans 1:21-25. </w:t>
      </w:r>
    </w:p>
    <w:p w:rsidR="008378B2" w:rsidRPr="00E17B45" w:rsidRDefault="008378B2" w:rsidP="008378B2">
      <w:pPr>
        <w:jc w:val="center"/>
        <w:rPr>
          <w:sz w:val="24"/>
          <w:szCs w:val="24"/>
        </w:rPr>
      </w:pPr>
      <w:r w:rsidRPr="00E17B45">
        <w:rPr>
          <w:sz w:val="24"/>
          <w:szCs w:val="24"/>
        </w:rPr>
        <w:t>The Father Stephen’s Supreme Glory &amp; Supreme Majesty</w:t>
      </w:r>
    </w:p>
    <w:p w:rsidR="008378B2" w:rsidRPr="00E17B45" w:rsidRDefault="008378B2" w:rsidP="008378B2">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w:t>
      </w:r>
      <w:r w:rsidRPr="00E17B4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378B2" w:rsidRPr="00E17B45" w:rsidRDefault="008378B2" w:rsidP="008378B2">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8378B2" w:rsidRPr="00E17B45" w:rsidRDefault="008378B2" w:rsidP="008378B2">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w:t>
      </w:r>
      <w:r w:rsidRPr="00E17B45">
        <w:rPr>
          <w:sz w:val="24"/>
          <w:szCs w:val="24"/>
        </w:rPr>
        <w:lastRenderedPageBreak/>
        <w:t>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8378B2" w:rsidRPr="00E17B45" w:rsidRDefault="008378B2" w:rsidP="008378B2">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w:t>
      </w:r>
      <w:r w:rsidRPr="00E17B45">
        <w:rPr>
          <w:sz w:val="24"/>
          <w:szCs w:val="24"/>
        </w:rPr>
        <w:lastRenderedPageBreak/>
        <w:t>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8378B2" w:rsidRPr="00E17B45" w:rsidRDefault="008378B2" w:rsidP="008378B2">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8378B2" w:rsidRPr="00E17B45" w:rsidRDefault="008378B2" w:rsidP="008378B2">
      <w:pPr>
        <w:spacing w:line="480" w:lineRule="auto"/>
        <w:jc w:val="both"/>
        <w:rPr>
          <w:sz w:val="24"/>
          <w:szCs w:val="24"/>
        </w:rPr>
      </w:pPr>
      <w:r w:rsidRPr="00E17B4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8378B2" w:rsidRPr="00E17B45" w:rsidRDefault="008378B2" w:rsidP="008378B2">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w:t>
      </w:r>
      <w:r w:rsidRPr="00E17B4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8378B2" w:rsidRPr="00E17B45" w:rsidRDefault="008378B2" w:rsidP="008378B2">
      <w:pPr>
        <w:spacing w:line="480" w:lineRule="auto"/>
        <w:jc w:val="both"/>
        <w:rPr>
          <w:sz w:val="24"/>
          <w:szCs w:val="24"/>
        </w:rPr>
      </w:pPr>
      <w:r w:rsidRPr="00E17B4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w:t>
      </w:r>
      <w:r w:rsidRPr="00E17B45">
        <w:rPr>
          <w:sz w:val="24"/>
          <w:szCs w:val="24"/>
        </w:rPr>
        <w:lastRenderedPageBreak/>
        <w:t>“I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378B2" w:rsidRPr="00E17B45" w:rsidRDefault="008378B2" w:rsidP="008378B2">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E17B4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378B2" w:rsidRPr="00E17B45" w:rsidRDefault="008378B2" w:rsidP="008378B2">
      <w:pPr>
        <w:spacing w:line="480" w:lineRule="auto"/>
        <w:jc w:val="center"/>
        <w:rPr>
          <w:b/>
          <w:sz w:val="24"/>
          <w:szCs w:val="24"/>
        </w:rPr>
      </w:pPr>
      <w:r w:rsidRPr="00E17B45">
        <w:rPr>
          <w:b/>
          <w:sz w:val="24"/>
          <w:szCs w:val="24"/>
        </w:rPr>
        <w:t>THE LORD YAHWEH THE SUPREME CREATOR OF THE FATHER STEPHEN OUR LORD</w:t>
      </w:r>
    </w:p>
    <w:p w:rsidR="008378B2" w:rsidRPr="00E17B45" w:rsidRDefault="008378B2" w:rsidP="008378B2">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E17B4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378B2" w:rsidRPr="00E17B45" w:rsidRDefault="008378B2" w:rsidP="008378B2">
      <w:pPr>
        <w:spacing w:line="480" w:lineRule="auto"/>
        <w:jc w:val="center"/>
        <w:rPr>
          <w:b/>
          <w:sz w:val="24"/>
          <w:szCs w:val="24"/>
        </w:rPr>
      </w:pPr>
      <w:r w:rsidRPr="00E17B45">
        <w:rPr>
          <w:b/>
          <w:sz w:val="24"/>
          <w:szCs w:val="24"/>
        </w:rPr>
        <w:t>THE FATHER STEPHEN OUR LORD THE AUTHORIZED GOOD POTTER CREATOR UNDER HIS LORD YAHWEH</w:t>
      </w:r>
    </w:p>
    <w:p w:rsidR="008378B2" w:rsidRPr="00E17B45" w:rsidRDefault="008378B2" w:rsidP="008378B2">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E17B4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8378B2" w:rsidRPr="00E17B45" w:rsidRDefault="008378B2" w:rsidP="008378B2">
      <w:pPr>
        <w:spacing w:line="480" w:lineRule="auto"/>
        <w:jc w:val="center"/>
        <w:rPr>
          <w:b/>
          <w:sz w:val="24"/>
          <w:szCs w:val="24"/>
        </w:rPr>
      </w:pPr>
      <w:r w:rsidRPr="00E17B45">
        <w:rPr>
          <w:b/>
          <w:sz w:val="24"/>
          <w:szCs w:val="24"/>
        </w:rPr>
        <w:t>THE LORD JESUS CHRIST THE AUTHORIZED CREATOR AGENT UNDER HIS FATHER STEPHEN OUR LORD</w:t>
      </w:r>
    </w:p>
    <w:p w:rsidR="008378B2" w:rsidRPr="00E17B45" w:rsidRDefault="008378B2" w:rsidP="008378B2">
      <w:pPr>
        <w:spacing w:line="480" w:lineRule="auto"/>
        <w:jc w:val="both"/>
        <w:rPr>
          <w:sz w:val="24"/>
          <w:szCs w:val="24"/>
        </w:rPr>
      </w:pPr>
      <w:r w:rsidRPr="00E17B4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8378B2" w:rsidRPr="00E17B45" w:rsidRDefault="008378B2" w:rsidP="008378B2">
      <w:pPr>
        <w:spacing w:line="480" w:lineRule="auto"/>
        <w:jc w:val="both"/>
        <w:rPr>
          <w:sz w:val="24"/>
          <w:szCs w:val="24"/>
        </w:rPr>
      </w:pPr>
      <w:r w:rsidRPr="00E17B45">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E17B45">
        <w:rPr>
          <w:b/>
          <w:sz w:val="24"/>
          <w:szCs w:val="24"/>
        </w:rPr>
        <w:t>Unlying God</w:t>
      </w:r>
      <w:r w:rsidRPr="00E17B45">
        <w:rPr>
          <w:sz w:val="24"/>
          <w:szCs w:val="24"/>
        </w:rPr>
        <w:t>”. In Romans 3:4 He never lies. In Hebrews 6:18 He is impossible to lie. In 1</w:t>
      </w:r>
      <w:r w:rsidRPr="00E17B45">
        <w:rPr>
          <w:sz w:val="24"/>
          <w:szCs w:val="24"/>
          <w:vertAlign w:val="superscript"/>
        </w:rPr>
        <w:t>st</w:t>
      </w:r>
      <w:r w:rsidRPr="00E17B45">
        <w:rPr>
          <w:sz w:val="24"/>
          <w:szCs w:val="24"/>
        </w:rPr>
        <w:t xml:space="preserve"> Corinthians 13:5 He thinks no evil. In James 1:13 He cannot be tempted by evil and He does not tempt Anyone. In Matthew 27:46 and Mark 15:34 He chooses not to look upon sin. In 2</w:t>
      </w:r>
      <w:r w:rsidRPr="00E17B45">
        <w:rPr>
          <w:sz w:val="24"/>
          <w:szCs w:val="24"/>
          <w:vertAlign w:val="superscript"/>
        </w:rPr>
        <w:t>nd</w:t>
      </w:r>
      <w:r w:rsidRPr="00E17B45">
        <w:rPr>
          <w:sz w:val="24"/>
          <w:szCs w:val="24"/>
        </w:rPr>
        <w:t xml:space="preserve"> Timothy 2:13 He cannot deny Himself. For example, in </w:t>
      </w:r>
      <w:r w:rsidRPr="00E17B45">
        <w:rPr>
          <w:sz w:val="24"/>
          <w:szCs w:val="24"/>
        </w:rPr>
        <w:lastRenderedPageBreak/>
        <w:t xml:space="preserve">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w:t>
      </w:r>
      <w:r w:rsidRPr="00E17B45">
        <w:rPr>
          <w:sz w:val="24"/>
          <w:szCs w:val="24"/>
        </w:rPr>
        <w:lastRenderedPageBreak/>
        <w:t xml:space="preserve">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t>
      </w:r>
      <w:r w:rsidRPr="00E17B45">
        <w:rPr>
          <w:sz w:val="24"/>
          <w:szCs w:val="24"/>
        </w:rPr>
        <w:lastRenderedPageBreak/>
        <w:t xml:space="preserve">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8378B2" w:rsidRPr="00E17B45" w:rsidRDefault="008378B2" w:rsidP="008378B2">
      <w:pPr>
        <w:spacing w:line="480" w:lineRule="auto"/>
        <w:jc w:val="both"/>
        <w:rPr>
          <w:sz w:val="24"/>
          <w:szCs w:val="24"/>
        </w:rPr>
      </w:pPr>
      <w:r w:rsidRPr="00E17B45">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E17B45">
        <w:rPr>
          <w:sz w:val="24"/>
          <w:szCs w:val="24"/>
          <w:vertAlign w:val="superscript"/>
        </w:rPr>
        <w:t>st</w:t>
      </w:r>
      <w:r w:rsidRPr="00E17B45">
        <w:rPr>
          <w:sz w:val="24"/>
          <w:szCs w:val="24"/>
        </w:rPr>
        <w:t xml:space="preserve"> Thessalonians 4:14 it declares that “For if We believe that Jesus dies and rose again, even so God (Father Stephen) </w:t>
      </w:r>
      <w:r w:rsidRPr="00E17B45">
        <w:rPr>
          <w:sz w:val="24"/>
          <w:szCs w:val="24"/>
        </w:rPr>
        <w:lastRenderedPageBreak/>
        <w:t>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E17B45">
        <w:rPr>
          <w:sz w:val="24"/>
          <w:szCs w:val="24"/>
          <w:vertAlign w:val="superscript"/>
        </w:rPr>
        <w:t>nd</w:t>
      </w:r>
      <w:r w:rsidRPr="00E17B45">
        <w:rPr>
          <w:sz w:val="24"/>
          <w:szCs w:val="24"/>
        </w:rPr>
        <w:t xml:space="preserve"> Peter 3:9 it tells us that “The Lord is not slack concerning His promise, as some count slackness, but is longsuffering towards Us, not willing that any should perish but that all should come to repentance.” In 1</w:t>
      </w:r>
      <w:r w:rsidRPr="00E17B45">
        <w:rPr>
          <w:sz w:val="24"/>
          <w:szCs w:val="24"/>
          <w:vertAlign w:val="superscript"/>
        </w:rPr>
        <w:t>st</w:t>
      </w:r>
      <w:r w:rsidRPr="00E17B45">
        <w:rPr>
          <w:sz w:val="24"/>
          <w:szCs w:val="24"/>
        </w:rPr>
        <w:t xml:space="preserve"> Timothy 2:3-4 (NKJV) it says that “For this is good and acceptable in the sight of God Our Savior, who desires all Men to be saved and to come to the knowledge of the truth.”   </w:t>
      </w:r>
    </w:p>
    <w:p w:rsidR="008378B2" w:rsidRPr="00E17B45" w:rsidRDefault="008378B2" w:rsidP="008378B2">
      <w:pPr>
        <w:spacing w:line="480" w:lineRule="auto"/>
        <w:jc w:val="both"/>
        <w:rPr>
          <w:sz w:val="24"/>
          <w:szCs w:val="24"/>
        </w:rPr>
      </w:pPr>
      <w:r w:rsidRPr="00E17B45">
        <w:rPr>
          <w:sz w:val="24"/>
          <w:szCs w:val="24"/>
        </w:rPr>
        <w:t>The Lord’s omniscient knowledge and omniscient understanding</w:t>
      </w:r>
    </w:p>
    <w:p w:rsidR="008378B2" w:rsidRPr="00E17B45" w:rsidRDefault="008378B2" w:rsidP="008378B2">
      <w:pPr>
        <w:spacing w:line="480" w:lineRule="auto"/>
        <w:jc w:val="both"/>
        <w:rPr>
          <w:sz w:val="24"/>
          <w:szCs w:val="24"/>
        </w:rPr>
      </w:pPr>
      <w:r w:rsidRPr="00E17B45">
        <w:rPr>
          <w:sz w:val="24"/>
          <w:szCs w:val="24"/>
        </w:rPr>
        <w:t>The Lord’s knowledge can mean He fully knows Himself and all things possible and actual in one simple and eternal act. In Job 37:16 it tells us that God “who is perfect in knowledge.” In 1</w:t>
      </w:r>
      <w:r w:rsidRPr="00E17B45">
        <w:rPr>
          <w:sz w:val="24"/>
          <w:szCs w:val="24"/>
          <w:vertAlign w:val="superscript"/>
        </w:rPr>
        <w:t>st</w:t>
      </w:r>
      <w:r w:rsidRPr="00E17B45">
        <w:rPr>
          <w:sz w:val="24"/>
          <w:szCs w:val="24"/>
        </w:rPr>
        <w:t xml:space="preserve"> Corinthians 2:10-11 it tells us that “For the Spirit searches everything, even the depths of God. For what person knows a Man’s thoughts except the Spirit of Man which is in Him, so no One </w:t>
      </w:r>
      <w:r w:rsidRPr="00E17B45">
        <w:rPr>
          <w:sz w:val="24"/>
          <w:szCs w:val="24"/>
        </w:rPr>
        <w:lastRenderedPageBreak/>
        <w:t>comprehends the thoughts of God except the Spirit of God.” In 1</w:t>
      </w:r>
      <w:r w:rsidRPr="00E17B45">
        <w:rPr>
          <w:sz w:val="24"/>
          <w:szCs w:val="24"/>
          <w:vertAlign w:val="superscript"/>
        </w:rPr>
        <w:t>st</w:t>
      </w:r>
      <w:r w:rsidRPr="00E17B45">
        <w:rPr>
          <w:sz w:val="24"/>
          <w:szCs w:val="24"/>
        </w:rPr>
        <w:t xml:space="preserve"> John 3:20 it mentions that God “knows everything.”  In 1</w:t>
      </w:r>
      <w:r w:rsidRPr="00E17B45">
        <w:rPr>
          <w:sz w:val="24"/>
          <w:szCs w:val="24"/>
          <w:vertAlign w:val="superscript"/>
        </w:rPr>
        <w:t>st</w:t>
      </w:r>
      <w:r w:rsidRPr="00E17B45">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E17B45">
        <w:rPr>
          <w:sz w:val="24"/>
          <w:szCs w:val="24"/>
          <w:vertAlign w:val="superscript"/>
        </w:rPr>
        <w:t>nd</w:t>
      </w:r>
      <w:r w:rsidRPr="00E17B45">
        <w:rPr>
          <w:sz w:val="24"/>
          <w:szCs w:val="24"/>
        </w:rPr>
        <w:t xml:space="preserve"> Peter 1:4.  In Hebrews 4:13 it states that God “knows all things actual.” This means that “No creature is hidden, but all are open and bare to the eyes of Him with whom We must give an Account” In 2</w:t>
      </w:r>
      <w:r w:rsidRPr="00E17B45">
        <w:rPr>
          <w:sz w:val="24"/>
          <w:szCs w:val="24"/>
          <w:vertAlign w:val="superscript"/>
        </w:rPr>
        <w:t>nd</w:t>
      </w:r>
      <w:r w:rsidRPr="00E17B45">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E17B45">
        <w:rPr>
          <w:sz w:val="24"/>
          <w:szCs w:val="24"/>
          <w:vertAlign w:val="superscript"/>
        </w:rPr>
        <w:t>nd</w:t>
      </w:r>
      <w:r w:rsidRPr="00E17B45">
        <w:rPr>
          <w:sz w:val="24"/>
          <w:szCs w:val="24"/>
        </w:rPr>
        <w:t xml:space="preserve"> Peter 3:8 it tells us that “…with the Lord one day is a thousand year, and a thousand years as one day.” Which can mean He created the universe in one 24 </w:t>
      </w:r>
      <w:r w:rsidRPr="00E17B45">
        <w:rPr>
          <w:sz w:val="24"/>
          <w:szCs w:val="24"/>
        </w:rPr>
        <w:lastRenderedPageBreak/>
        <w:t>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E17B45">
        <w:rPr>
          <w:sz w:val="24"/>
          <w:szCs w:val="24"/>
          <w:vertAlign w:val="superscript"/>
        </w:rPr>
        <w:t>nd</w:t>
      </w:r>
      <w:r w:rsidRPr="00E17B45">
        <w:rPr>
          <w:sz w:val="24"/>
          <w:szCs w:val="24"/>
        </w:rPr>
        <w:t xml:space="preserve"> kings 16:3 and the reign of Hoshea in 2</w:t>
      </w:r>
      <w:r w:rsidRPr="00E17B45">
        <w:rPr>
          <w:sz w:val="24"/>
          <w:szCs w:val="24"/>
          <w:vertAlign w:val="superscript"/>
        </w:rPr>
        <w:t>nd</w:t>
      </w:r>
      <w:r w:rsidRPr="00E17B45">
        <w:rPr>
          <w:sz w:val="24"/>
          <w:szCs w:val="24"/>
        </w:rPr>
        <w:t xml:space="preserve"> kings 17:17. Most scholars believe that “knowledge and understanding” was not created from the Lord, but has always been part of His Person. Omniscient Knowledge drives from the word </w:t>
      </w:r>
      <w:r w:rsidRPr="00E17B45">
        <w:rPr>
          <w:i/>
          <w:sz w:val="24"/>
          <w:szCs w:val="24"/>
        </w:rPr>
        <w:t>Al-Alim</w:t>
      </w:r>
      <w:r w:rsidRPr="00E17B45">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w:t>
      </w:r>
      <w:r w:rsidRPr="00E17B45">
        <w:rPr>
          <w:sz w:val="24"/>
          <w:szCs w:val="24"/>
        </w:rPr>
        <w:lastRenderedPageBreak/>
        <w:t>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E17B45">
        <w:rPr>
          <w:sz w:val="24"/>
          <w:szCs w:val="24"/>
          <w:vertAlign w:val="superscript"/>
        </w:rPr>
        <w:t>st</w:t>
      </w:r>
      <w:r w:rsidRPr="00E17B45">
        <w:rPr>
          <w:sz w:val="24"/>
          <w:szCs w:val="24"/>
        </w:rPr>
        <w:t xml:space="preserve"> Corinthians 3:20 it tells us that “The Lord knows the thoughts of the wise, that they are futile.” In 2</w:t>
      </w:r>
      <w:r w:rsidRPr="00E17B45">
        <w:rPr>
          <w:sz w:val="24"/>
          <w:szCs w:val="24"/>
          <w:vertAlign w:val="superscript"/>
        </w:rPr>
        <w:t>nd</w:t>
      </w:r>
      <w:r w:rsidRPr="00E17B45">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8378B2" w:rsidRPr="00E17B45" w:rsidRDefault="008378B2" w:rsidP="008378B2">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E17B45">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8378B2" w:rsidRPr="00E17B45" w:rsidRDefault="008378B2" w:rsidP="008378B2">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8378B2" w:rsidRPr="00E17B45" w:rsidRDefault="008378B2" w:rsidP="008378B2">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E17B45">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8378B2" w:rsidRPr="00E17B45" w:rsidRDefault="008378B2" w:rsidP="008378B2">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w:t>
      </w:r>
      <w:r w:rsidRPr="00E17B45">
        <w:rPr>
          <w:sz w:val="24"/>
          <w:szCs w:val="24"/>
        </w:rPr>
        <w:lastRenderedPageBreak/>
        <w:t>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8378B2" w:rsidRPr="00E17B45" w:rsidRDefault="008378B2" w:rsidP="008378B2">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8378B2" w:rsidRPr="00E17B45" w:rsidRDefault="008378B2" w:rsidP="008378B2">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378B2" w:rsidRPr="00E17B45" w:rsidRDefault="008378B2" w:rsidP="008378B2">
      <w:pPr>
        <w:spacing w:line="480" w:lineRule="auto"/>
        <w:jc w:val="both"/>
        <w:rPr>
          <w:sz w:val="24"/>
          <w:szCs w:val="24"/>
        </w:rPr>
      </w:pPr>
      <w:r w:rsidRPr="00E17B45">
        <w:rPr>
          <w:sz w:val="24"/>
          <w:szCs w:val="24"/>
        </w:rPr>
        <w:t>The Physical Trinity as a Witness to the Lord Yah</w:t>
      </w:r>
    </w:p>
    <w:p w:rsidR="008378B2" w:rsidRPr="00E17B45" w:rsidRDefault="008378B2" w:rsidP="008378B2">
      <w:pPr>
        <w:spacing w:line="480" w:lineRule="auto"/>
        <w:jc w:val="both"/>
        <w:rPr>
          <w:sz w:val="24"/>
          <w:szCs w:val="24"/>
        </w:rPr>
      </w:pPr>
      <w:r w:rsidRPr="00E17B45">
        <w:rPr>
          <w:sz w:val="24"/>
          <w:szCs w:val="24"/>
        </w:rPr>
        <w:lastRenderedPageBreak/>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8378B2" w:rsidRPr="00E17B45" w:rsidRDefault="008378B2" w:rsidP="008378B2">
      <w:pPr>
        <w:spacing w:line="480" w:lineRule="auto"/>
        <w:jc w:val="both"/>
        <w:rPr>
          <w:sz w:val="24"/>
          <w:szCs w:val="24"/>
        </w:rPr>
      </w:pPr>
      <w:r w:rsidRPr="00E17B45">
        <w:rPr>
          <w:sz w:val="24"/>
          <w:szCs w:val="24"/>
        </w:rPr>
        <w:t>The Lord Yah’s Kingdom above all</w:t>
      </w:r>
    </w:p>
    <w:p w:rsidR="008378B2" w:rsidRPr="00E17B45" w:rsidRDefault="008378B2" w:rsidP="008378B2">
      <w:pPr>
        <w:spacing w:line="480" w:lineRule="auto"/>
        <w:jc w:val="both"/>
        <w:rPr>
          <w:sz w:val="24"/>
          <w:szCs w:val="24"/>
        </w:rPr>
      </w:pPr>
      <w:r w:rsidRPr="00E17B45">
        <w:rPr>
          <w:sz w:val="24"/>
          <w:szCs w:val="24"/>
        </w:rPr>
        <w:t xml:space="preserve">The only true </w:t>
      </w:r>
      <w:r w:rsidRPr="00E17B45">
        <w:rPr>
          <w:b/>
          <w:sz w:val="24"/>
          <w:szCs w:val="24"/>
        </w:rPr>
        <w:t>Lord Yahweh’s Kingdom</w:t>
      </w:r>
      <w:r w:rsidRPr="00E17B45">
        <w:rPr>
          <w:sz w:val="24"/>
          <w:szCs w:val="24"/>
        </w:rPr>
        <w:t xml:space="preserve"> or also called the “</w:t>
      </w:r>
      <w:r w:rsidRPr="00E17B45">
        <w:rPr>
          <w:b/>
          <w:sz w:val="24"/>
          <w:szCs w:val="24"/>
        </w:rPr>
        <w:t>Grandfather’s Kingdom</w:t>
      </w:r>
      <w:r w:rsidRPr="00E17B45">
        <w:rPr>
          <w:sz w:val="24"/>
          <w:szCs w:val="24"/>
        </w:rPr>
        <w:t xml:space="preserve">” and the only true </w:t>
      </w:r>
      <w:r w:rsidRPr="00E17B45">
        <w:rPr>
          <w:b/>
          <w:sz w:val="24"/>
          <w:szCs w:val="24"/>
        </w:rPr>
        <w:t>Lady Victoria’s Kingdom</w:t>
      </w:r>
      <w:r w:rsidRPr="00E17B45">
        <w:rPr>
          <w:sz w:val="24"/>
          <w:szCs w:val="24"/>
        </w:rPr>
        <w:t xml:space="preserve"> or also called the “</w:t>
      </w:r>
      <w:r w:rsidRPr="00E17B45">
        <w:rPr>
          <w:b/>
          <w:sz w:val="24"/>
          <w:szCs w:val="24"/>
        </w:rPr>
        <w:t>Grandmother’s Kingdom</w:t>
      </w:r>
      <w:r w:rsidRPr="00E17B45">
        <w:rPr>
          <w:sz w:val="24"/>
          <w:szCs w:val="24"/>
        </w:rPr>
        <w:t>” which operates in omnipotence, greatness, victory, omniscience, majesty, justice, glory and truth. Some other scriptures that prove this are in Genesis 1:1-1:31; 2</w:t>
      </w:r>
      <w:r w:rsidRPr="00E17B45">
        <w:rPr>
          <w:sz w:val="24"/>
          <w:szCs w:val="24"/>
          <w:vertAlign w:val="superscript"/>
        </w:rPr>
        <w:t>nd</w:t>
      </w:r>
      <w:r w:rsidRPr="00E17B45">
        <w:rPr>
          <w:sz w:val="24"/>
          <w:szCs w:val="24"/>
        </w:rPr>
        <w:t xml:space="preserve"> Samuel 9:7; 1</w:t>
      </w:r>
      <w:r w:rsidRPr="00E17B45">
        <w:rPr>
          <w:sz w:val="24"/>
          <w:szCs w:val="24"/>
          <w:vertAlign w:val="superscript"/>
        </w:rPr>
        <w:t>st</w:t>
      </w:r>
      <w:r w:rsidRPr="00E17B45">
        <w:rPr>
          <w:sz w:val="24"/>
          <w:szCs w:val="24"/>
        </w:rPr>
        <w:t xml:space="preserve"> Kings 15:10, 13; 2</w:t>
      </w:r>
      <w:r w:rsidRPr="00E17B45">
        <w:rPr>
          <w:sz w:val="24"/>
          <w:szCs w:val="24"/>
          <w:vertAlign w:val="superscript"/>
        </w:rPr>
        <w:t>nd</w:t>
      </w:r>
      <w:r w:rsidRPr="00E17B45">
        <w:rPr>
          <w:sz w:val="24"/>
          <w:szCs w:val="24"/>
        </w:rPr>
        <w:t xml:space="preserve"> Chronicles 29:11; Sirach 1:1. </w:t>
      </w:r>
      <w:r w:rsidRPr="00E17B45">
        <w:rPr>
          <w:b/>
          <w:sz w:val="24"/>
          <w:szCs w:val="24"/>
        </w:rPr>
        <w:t>The Lord Yah’s kingdom rules over all other Kingdoms</w:t>
      </w:r>
      <w:r w:rsidRPr="00E17B45">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E17B45">
        <w:rPr>
          <w:b/>
          <w:sz w:val="24"/>
          <w:szCs w:val="24"/>
        </w:rPr>
        <w:t>Grandmother’s Kingdom</w:t>
      </w:r>
      <w:r w:rsidRPr="00E17B45">
        <w:rPr>
          <w:sz w:val="24"/>
          <w:szCs w:val="24"/>
        </w:rPr>
        <w:t>” which operates in desire, agreement, love and depression” which both of these Kingdoms are proven in Genesis 1:1-1:31; Isaiah 47:5 &amp; 2</w:t>
      </w:r>
      <w:r w:rsidRPr="00E17B45">
        <w:rPr>
          <w:sz w:val="24"/>
          <w:szCs w:val="24"/>
          <w:vertAlign w:val="superscript"/>
        </w:rPr>
        <w:t>nd</w:t>
      </w:r>
      <w:r w:rsidRPr="00E17B45">
        <w:rPr>
          <w:sz w:val="24"/>
          <w:szCs w:val="24"/>
        </w:rPr>
        <w:t xml:space="preserve"> Timothy 1:5. Also the Grandfather’s Kingdom concerns the </w:t>
      </w:r>
      <w:r w:rsidRPr="00E17B45">
        <w:rPr>
          <w:sz w:val="24"/>
          <w:szCs w:val="24"/>
        </w:rPr>
        <w:lastRenderedPageBreak/>
        <w:t xml:space="preserve">six days of creation over all other Kingdoms that exist and were made. The Father Stephen is the Supreme Investigator in Ecclesiastes 1:13-18; 2:1-12; 12:9-14.  </w:t>
      </w:r>
    </w:p>
    <w:p w:rsidR="008378B2" w:rsidRPr="00E17B45" w:rsidRDefault="008378B2" w:rsidP="008378B2">
      <w:pPr>
        <w:spacing w:line="480" w:lineRule="auto"/>
        <w:jc w:val="both"/>
        <w:rPr>
          <w:sz w:val="24"/>
          <w:szCs w:val="24"/>
        </w:rPr>
      </w:pPr>
      <w:r w:rsidRPr="00E17B45">
        <w:rPr>
          <w:sz w:val="24"/>
          <w:szCs w:val="24"/>
        </w:rPr>
        <w:t xml:space="preserve">The next Highest Kingdom is </w:t>
      </w:r>
      <w:r w:rsidRPr="00E17B45">
        <w:rPr>
          <w:b/>
          <w:sz w:val="24"/>
          <w:szCs w:val="24"/>
        </w:rPr>
        <w:t>The New Kingdom of the Father Stephen</w:t>
      </w:r>
      <w:r w:rsidRPr="00E17B45">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E17B45">
        <w:rPr>
          <w:sz w:val="24"/>
          <w:szCs w:val="24"/>
          <w:vertAlign w:val="superscript"/>
        </w:rPr>
        <w:t>st</w:t>
      </w:r>
      <w:r w:rsidRPr="00E17B45">
        <w:rPr>
          <w:sz w:val="24"/>
          <w:szCs w:val="24"/>
        </w:rPr>
        <w:t xml:space="preserve"> John 5:6-13.</w:t>
      </w:r>
    </w:p>
    <w:p w:rsidR="008378B2" w:rsidRPr="00E17B45" w:rsidRDefault="008378B2" w:rsidP="008378B2">
      <w:pPr>
        <w:spacing w:line="480" w:lineRule="auto"/>
        <w:jc w:val="both"/>
        <w:rPr>
          <w:sz w:val="24"/>
          <w:szCs w:val="24"/>
        </w:rPr>
      </w:pPr>
      <w:r w:rsidRPr="00E17B45">
        <w:rPr>
          <w:b/>
          <w:sz w:val="24"/>
          <w:szCs w:val="24"/>
        </w:rPr>
        <w:t>The Universal Authority of the Kingdom of the Father Stephen</w:t>
      </w:r>
      <w:r w:rsidRPr="00E17B45">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E17B45">
        <w:rPr>
          <w:sz w:val="24"/>
          <w:szCs w:val="24"/>
          <w:vertAlign w:val="superscript"/>
        </w:rPr>
        <w:t>st</w:t>
      </w:r>
      <w:r w:rsidRPr="00E17B45">
        <w:rPr>
          <w:sz w:val="24"/>
          <w:szCs w:val="24"/>
        </w:rPr>
        <w:t xml:space="preserve"> Chronicles 29:11-12 </w:t>
      </w:r>
      <w:r w:rsidRPr="00E17B45">
        <w:rPr>
          <w:sz w:val="24"/>
          <w:szCs w:val="24"/>
        </w:rPr>
        <w:lastRenderedPageBreak/>
        <w:t xml:space="preserve">to says that “Thine, O Lord, is thy greatness and the omnipotence, and the glory and the victory and the majesty, for all that is in Heaven and on the Earth is thine, thine is the Kingdom, O Lord, and thou art exalted as </w:t>
      </w:r>
      <w:r w:rsidRPr="00E17B45">
        <w:rPr>
          <w:b/>
          <w:sz w:val="24"/>
          <w:szCs w:val="24"/>
        </w:rPr>
        <w:t>HEAD</w:t>
      </w:r>
      <w:r w:rsidRPr="00E17B45">
        <w:rPr>
          <w:sz w:val="24"/>
          <w:szCs w:val="24"/>
        </w:rPr>
        <w:t xml:space="preserve"> above All. Both riches and honor come of thee, and thou reigns over all, and in thine hand is omnipotence and almightiness, and in thine hand is to make great and give strength to All.” </w:t>
      </w:r>
    </w:p>
    <w:p w:rsidR="008378B2" w:rsidRPr="00E17B45" w:rsidRDefault="008378B2" w:rsidP="008378B2">
      <w:pPr>
        <w:spacing w:line="480" w:lineRule="auto"/>
        <w:jc w:val="both"/>
        <w:rPr>
          <w:sz w:val="24"/>
          <w:szCs w:val="24"/>
        </w:rPr>
      </w:pPr>
      <w:r w:rsidRPr="00E17B45">
        <w:rPr>
          <w:sz w:val="24"/>
          <w:szCs w:val="24"/>
        </w:rPr>
        <w:t xml:space="preserve">In </w:t>
      </w:r>
      <w:r w:rsidRPr="00E17B45">
        <w:rPr>
          <w:b/>
          <w:sz w:val="24"/>
          <w:szCs w:val="24"/>
        </w:rPr>
        <w:t>The Soteriological Kingdom of the Father Stephen</w:t>
      </w:r>
      <w:r w:rsidRPr="00E17B45">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E17B45">
        <w:rPr>
          <w:b/>
          <w:sz w:val="24"/>
          <w:szCs w:val="24"/>
        </w:rPr>
        <w:t>The Kingdoms of This World</w:t>
      </w:r>
      <w:r w:rsidRPr="00E17B45">
        <w:rPr>
          <w:sz w:val="24"/>
          <w:szCs w:val="24"/>
        </w:rPr>
        <w:t xml:space="preserve"> are become </w:t>
      </w:r>
      <w:r w:rsidRPr="00E17B45">
        <w:rPr>
          <w:b/>
          <w:sz w:val="24"/>
          <w:szCs w:val="24"/>
        </w:rPr>
        <w:t>the Kingdoms of our Lord (Stephen) and of His (Father Stephen’s) Christ (Jesus)</w:t>
      </w:r>
      <w:r w:rsidRPr="00E17B45">
        <w:rPr>
          <w:sz w:val="24"/>
          <w:szCs w:val="24"/>
        </w:rPr>
        <w:t xml:space="preserve"> and he shall reign forever.” The Lords came before the Angels &amp; Man in Genesis 1:1-25; Proverbs 8:22-31 &amp; Job 38:4-7. </w:t>
      </w:r>
    </w:p>
    <w:p w:rsidR="008378B2" w:rsidRPr="00E17B45" w:rsidRDefault="008378B2" w:rsidP="008378B2">
      <w:pPr>
        <w:spacing w:line="480" w:lineRule="auto"/>
        <w:jc w:val="both"/>
        <w:rPr>
          <w:sz w:val="24"/>
          <w:szCs w:val="24"/>
        </w:rPr>
      </w:pPr>
      <w:r w:rsidRPr="00E17B45">
        <w:rPr>
          <w:b/>
          <w:sz w:val="24"/>
          <w:szCs w:val="24"/>
        </w:rPr>
        <w:t>The Active kingdom</w:t>
      </w:r>
      <w:r w:rsidRPr="00E17B45">
        <w:rPr>
          <w:sz w:val="24"/>
          <w:szCs w:val="24"/>
        </w:rPr>
        <w:t xml:space="preserve"> </w:t>
      </w:r>
      <w:r w:rsidRPr="00E17B45">
        <w:rPr>
          <w:b/>
          <w:sz w:val="24"/>
          <w:szCs w:val="24"/>
        </w:rPr>
        <w:t>of the Father Stephen</w:t>
      </w:r>
      <w:r w:rsidRPr="00E17B45">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w:t>
      </w:r>
      <w:r w:rsidRPr="00E17B45">
        <w:rPr>
          <w:sz w:val="24"/>
          <w:szCs w:val="24"/>
        </w:rPr>
        <w:lastRenderedPageBreak/>
        <w:t>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8378B2" w:rsidRPr="00E17B45" w:rsidRDefault="008378B2" w:rsidP="008378B2">
      <w:pPr>
        <w:spacing w:line="480" w:lineRule="auto"/>
        <w:jc w:val="both"/>
        <w:rPr>
          <w:sz w:val="24"/>
          <w:szCs w:val="24"/>
        </w:rPr>
      </w:pPr>
      <w:r w:rsidRPr="00E17B45">
        <w:rPr>
          <w:b/>
          <w:sz w:val="24"/>
          <w:szCs w:val="24"/>
        </w:rPr>
        <w:t>The Unified Kingdom is the Father Stephen</w:t>
      </w:r>
      <w:r w:rsidRPr="00E17B45">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8378B2" w:rsidRPr="00E17B45" w:rsidRDefault="008378B2" w:rsidP="008378B2">
      <w:pPr>
        <w:spacing w:line="480" w:lineRule="auto"/>
        <w:jc w:val="both"/>
        <w:rPr>
          <w:sz w:val="24"/>
          <w:szCs w:val="24"/>
        </w:rPr>
      </w:pPr>
      <w:r w:rsidRPr="00E17B45">
        <w:rPr>
          <w:b/>
          <w:sz w:val="24"/>
          <w:szCs w:val="24"/>
        </w:rPr>
        <w:t>The National Authority of the Kingdom of the Father Stephen</w:t>
      </w:r>
      <w:r w:rsidRPr="00E17B45">
        <w:rPr>
          <w:sz w:val="24"/>
          <w:szCs w:val="24"/>
        </w:rPr>
        <w:t xml:space="preserve"> is the </w:t>
      </w:r>
      <w:r w:rsidRPr="00E17B45">
        <w:rPr>
          <w:b/>
          <w:sz w:val="24"/>
          <w:szCs w:val="24"/>
        </w:rPr>
        <w:t>Past Old Testament Kingdom</w:t>
      </w:r>
      <w:r w:rsidRPr="00E17B45">
        <w:rPr>
          <w:sz w:val="24"/>
          <w:szCs w:val="24"/>
        </w:rPr>
        <w:t xml:space="preserve"> concerning the </w:t>
      </w:r>
      <w:r w:rsidRPr="00E17B45">
        <w:rPr>
          <w:b/>
          <w:sz w:val="24"/>
          <w:szCs w:val="24"/>
        </w:rPr>
        <w:t>Father Stephen’s kingdom at Mount Sinai</w:t>
      </w:r>
      <w:r w:rsidRPr="00E17B45">
        <w:rPr>
          <w:sz w:val="24"/>
          <w:szCs w:val="24"/>
        </w:rPr>
        <w:t xml:space="preserve"> in Exodus 19:5-6. This kind of true Kingdom involves Judges, Kings and Leaders over Israel in Isaiah 43:15. The Jews were </w:t>
      </w:r>
      <w:r w:rsidRPr="00E17B45">
        <w:rPr>
          <w:sz w:val="24"/>
          <w:szCs w:val="24"/>
        </w:rPr>
        <w:lastRenderedPageBreak/>
        <w:t xml:space="preserve">descendants of the Kingdom in Matthew 8:11-12. The Kingdom will be taken from You as a possession in Matthew 21:43 and Acts 7:45. </w:t>
      </w:r>
    </w:p>
    <w:p w:rsidR="008378B2" w:rsidRPr="00E17B45" w:rsidRDefault="008378B2" w:rsidP="008378B2">
      <w:pPr>
        <w:spacing w:line="480" w:lineRule="auto"/>
        <w:jc w:val="both"/>
        <w:rPr>
          <w:b/>
          <w:sz w:val="24"/>
          <w:szCs w:val="24"/>
        </w:rPr>
      </w:pPr>
      <w:r w:rsidRPr="00E17B45">
        <w:rPr>
          <w:b/>
          <w:sz w:val="24"/>
          <w:szCs w:val="24"/>
        </w:rPr>
        <w:t>The Future Millennial Kingdom</w:t>
      </w:r>
      <w:r w:rsidRPr="00E17B45">
        <w:rPr>
          <w:sz w:val="24"/>
          <w:szCs w:val="24"/>
        </w:rPr>
        <w:t xml:space="preserve"> is the </w:t>
      </w:r>
      <w:r w:rsidRPr="00E17B45">
        <w:rPr>
          <w:b/>
          <w:sz w:val="24"/>
          <w:szCs w:val="24"/>
        </w:rPr>
        <w:t>Past Old Testament Kingdom being restored under the Father Stephen as Lord</w:t>
      </w:r>
      <w:r w:rsidRPr="00E17B45">
        <w:rPr>
          <w:sz w:val="24"/>
          <w:szCs w:val="24"/>
        </w:rPr>
        <w:t xml:space="preserve">. Some scriptures are Psalms 2; Isaiah 9:6-7; Matthew 20:21; Luke 1:32-33 and Acts 1:6-7. </w:t>
      </w:r>
      <w:r w:rsidRPr="00E17B45">
        <w:rPr>
          <w:b/>
          <w:sz w:val="24"/>
          <w:szCs w:val="24"/>
        </w:rPr>
        <w:t xml:space="preserve">The Present Authority of the Kingdom of the Father Stephen </w:t>
      </w:r>
      <w:r w:rsidRPr="00E17B45">
        <w:rPr>
          <w:sz w:val="24"/>
          <w:szCs w:val="24"/>
        </w:rPr>
        <w:t xml:space="preserve">is proven in scripture. </w:t>
      </w:r>
      <w:r w:rsidRPr="00E17B45">
        <w:rPr>
          <w:b/>
          <w:sz w:val="24"/>
          <w:szCs w:val="24"/>
        </w:rPr>
        <w:t>The Mysterious Kingdom of the Present of the Father Stephen</w:t>
      </w:r>
      <w:r w:rsidRPr="00E17B45">
        <w:rPr>
          <w:sz w:val="24"/>
          <w:szCs w:val="24"/>
        </w:rPr>
        <w:t xml:space="preserve"> is not revealed from 2:00 to 3:00 in the day and night, only the Future and the Past comes to light. Some scriptures are in Matthew 13:11 and the arrival of Christ is the coming of the Kingdom in Matthew 12:28. </w:t>
      </w:r>
      <w:r w:rsidRPr="00E17B45">
        <w:rPr>
          <w:b/>
          <w:sz w:val="24"/>
          <w:szCs w:val="24"/>
        </w:rPr>
        <w:t xml:space="preserve">The Surprise Attack on Satan’s kingdom </w:t>
      </w:r>
      <w:r w:rsidRPr="00E17B45">
        <w:rPr>
          <w:sz w:val="24"/>
          <w:szCs w:val="24"/>
        </w:rPr>
        <w:t>is revealed in Matthew 8:29 and Luke 11:20-22.</w:t>
      </w:r>
      <w:r w:rsidRPr="00E17B45">
        <w:rPr>
          <w:b/>
          <w:sz w:val="24"/>
          <w:szCs w:val="24"/>
        </w:rPr>
        <w:t xml:space="preserve"> </w:t>
      </w:r>
    </w:p>
    <w:p w:rsidR="008378B2" w:rsidRPr="00E17B45" w:rsidRDefault="008378B2" w:rsidP="008378B2">
      <w:pPr>
        <w:spacing w:line="480" w:lineRule="auto"/>
        <w:jc w:val="both"/>
        <w:rPr>
          <w:sz w:val="24"/>
          <w:szCs w:val="24"/>
        </w:rPr>
      </w:pPr>
      <w:r w:rsidRPr="00E17B45">
        <w:rPr>
          <w:b/>
          <w:sz w:val="24"/>
          <w:szCs w:val="24"/>
        </w:rPr>
        <w:t xml:space="preserve">The Spiritual Kingdom of the Universal Church of the Father Stephen </w:t>
      </w:r>
      <w:r w:rsidRPr="00E17B45">
        <w:rPr>
          <w:sz w:val="24"/>
          <w:szCs w:val="24"/>
        </w:rPr>
        <w:t>is</w:t>
      </w:r>
      <w:r w:rsidRPr="00E17B45">
        <w:rPr>
          <w:b/>
          <w:sz w:val="24"/>
          <w:szCs w:val="24"/>
        </w:rPr>
        <w:t xml:space="preserve"> </w:t>
      </w:r>
      <w:r w:rsidRPr="00E17B45">
        <w:rPr>
          <w:sz w:val="24"/>
          <w:szCs w:val="24"/>
        </w:rPr>
        <w:t>by salvation by faith. It requires Child-like faith in Matthew 19:14. It is identical to salvation in Mathew 19:23-24. Christ rules in the lives only if they acknowledge Him as Lord and Savior of the World in John 18:36; 2</w:t>
      </w:r>
      <w:r w:rsidRPr="00E17B45">
        <w:rPr>
          <w:sz w:val="24"/>
          <w:szCs w:val="24"/>
          <w:vertAlign w:val="superscript"/>
        </w:rPr>
        <w:t>nd</w:t>
      </w:r>
      <w:r w:rsidRPr="00E17B45">
        <w:rPr>
          <w:sz w:val="24"/>
          <w:szCs w:val="24"/>
        </w:rPr>
        <w:t xml:space="preserve"> Thessalonians 1:5 and Acts 14:22. </w:t>
      </w:r>
      <w:r w:rsidRPr="00E17B45">
        <w:rPr>
          <w:b/>
          <w:sz w:val="24"/>
          <w:szCs w:val="24"/>
        </w:rPr>
        <w:t>The Visible Kingdom or Christendom of the Father Stephen</w:t>
      </w:r>
      <w:r w:rsidRPr="00E17B45">
        <w:rPr>
          <w:sz w:val="24"/>
          <w:szCs w:val="24"/>
        </w:rPr>
        <w:t xml:space="preserve"> involves True and False Teachers in Matthew 13:47-50. Outer works or service will not consider </w:t>
      </w:r>
      <w:r w:rsidRPr="00E17B45">
        <w:rPr>
          <w:b/>
          <w:sz w:val="24"/>
          <w:szCs w:val="24"/>
        </w:rPr>
        <w:t>the Future Kingdom of the Father Stephen</w:t>
      </w:r>
      <w:r w:rsidRPr="00E17B45">
        <w:rPr>
          <w:sz w:val="24"/>
          <w:szCs w:val="24"/>
        </w:rPr>
        <w:t xml:space="preserve"> but the relationship with the Father Stephen through total submission of His will and His faith in Matthew 7:21-23. </w:t>
      </w:r>
      <w:r w:rsidRPr="00E17B45">
        <w:rPr>
          <w:b/>
          <w:sz w:val="24"/>
          <w:szCs w:val="24"/>
        </w:rPr>
        <w:t xml:space="preserve">The Future Authority of the Kingdom of the Father Stephen </w:t>
      </w:r>
      <w:r w:rsidRPr="00E17B45">
        <w:rPr>
          <w:sz w:val="24"/>
          <w:szCs w:val="24"/>
        </w:rPr>
        <w:t xml:space="preserve">involves Christ coming and rewarding His people in Christianity and He will Judge the Governments of the Earth in Matthew 24:31. </w:t>
      </w:r>
    </w:p>
    <w:p w:rsidR="008378B2" w:rsidRPr="00E17B45" w:rsidRDefault="008378B2" w:rsidP="008378B2">
      <w:pPr>
        <w:spacing w:line="480" w:lineRule="auto"/>
        <w:jc w:val="both"/>
        <w:rPr>
          <w:sz w:val="24"/>
          <w:szCs w:val="24"/>
        </w:rPr>
      </w:pPr>
      <w:r w:rsidRPr="00E17B45">
        <w:rPr>
          <w:b/>
          <w:sz w:val="24"/>
          <w:szCs w:val="24"/>
        </w:rPr>
        <w:t>The Millennial Kingdom of the Father Stephen is an International</w:t>
      </w:r>
      <w:r w:rsidRPr="00E17B45">
        <w:rPr>
          <w:sz w:val="24"/>
          <w:szCs w:val="24"/>
        </w:rPr>
        <w:t xml:space="preserve"> </w:t>
      </w:r>
      <w:r w:rsidRPr="00E17B45">
        <w:rPr>
          <w:b/>
          <w:sz w:val="24"/>
          <w:szCs w:val="24"/>
        </w:rPr>
        <w:t xml:space="preserve">Kingdom </w:t>
      </w:r>
      <w:r w:rsidRPr="00E17B45">
        <w:rPr>
          <w:sz w:val="24"/>
          <w:szCs w:val="24"/>
        </w:rPr>
        <w:t xml:space="preserve">in all the Earth in </w:t>
      </w:r>
    </w:p>
    <w:p w:rsidR="008378B2" w:rsidRPr="00E17B45" w:rsidRDefault="008378B2" w:rsidP="008378B2">
      <w:pPr>
        <w:spacing w:line="480" w:lineRule="auto"/>
        <w:jc w:val="both"/>
        <w:rPr>
          <w:sz w:val="24"/>
          <w:szCs w:val="24"/>
        </w:rPr>
      </w:pPr>
      <w:r w:rsidRPr="00E17B45">
        <w:rPr>
          <w:sz w:val="24"/>
          <w:szCs w:val="24"/>
        </w:rPr>
        <w:t xml:space="preserve">Isaiah 11 and Zechariah 14. The Father Stephen will give a 1000 year reign on the Earth in the throne of the Kingdom of Daniel 7:18, 27 and Revelation 19:11-25; 20:1-6. </w:t>
      </w:r>
    </w:p>
    <w:p w:rsidR="008378B2" w:rsidRPr="00E17B45" w:rsidRDefault="008378B2" w:rsidP="008378B2">
      <w:pPr>
        <w:spacing w:line="480" w:lineRule="auto"/>
        <w:jc w:val="both"/>
        <w:rPr>
          <w:sz w:val="24"/>
          <w:szCs w:val="24"/>
        </w:rPr>
      </w:pPr>
      <w:r w:rsidRPr="00E17B45">
        <w:rPr>
          <w:b/>
          <w:sz w:val="24"/>
          <w:szCs w:val="24"/>
        </w:rPr>
        <w:lastRenderedPageBreak/>
        <w:t>The Eternal Kingdom is the consummation of the Trinity &amp; the Father Stephen</w:t>
      </w:r>
      <w:r w:rsidRPr="00E17B45">
        <w:rPr>
          <w:sz w:val="24"/>
          <w:szCs w:val="24"/>
        </w:rPr>
        <w:t xml:space="preserve"> promises to those who believe for the inheritance in heaven of eternal life through Jesus Christ Our Lord in James 2:5; 2</w:t>
      </w:r>
      <w:r w:rsidRPr="00E17B45">
        <w:rPr>
          <w:sz w:val="24"/>
          <w:szCs w:val="24"/>
          <w:vertAlign w:val="superscript"/>
        </w:rPr>
        <w:t>nd</w:t>
      </w:r>
      <w:r w:rsidRPr="00E17B45">
        <w:rPr>
          <w:sz w:val="24"/>
          <w:szCs w:val="24"/>
        </w:rPr>
        <w:t xml:space="preserve"> Timothy 4:18 and 1</w:t>
      </w:r>
      <w:r w:rsidRPr="00E17B45">
        <w:rPr>
          <w:sz w:val="24"/>
          <w:szCs w:val="24"/>
          <w:vertAlign w:val="superscript"/>
        </w:rPr>
        <w:t>st</w:t>
      </w:r>
      <w:r w:rsidRPr="00E17B45">
        <w:rPr>
          <w:sz w:val="24"/>
          <w:szCs w:val="24"/>
        </w:rPr>
        <w:t xml:space="preserve"> Timothy 2:12. </w:t>
      </w:r>
      <w:r w:rsidRPr="00E17B45">
        <w:rPr>
          <w:b/>
          <w:sz w:val="24"/>
          <w:szCs w:val="24"/>
        </w:rPr>
        <w:t>The Eternal Kingdom of  the Father Stephen’s kingdom</w:t>
      </w:r>
      <w:r w:rsidRPr="00E17B45">
        <w:rPr>
          <w:sz w:val="24"/>
          <w:szCs w:val="24"/>
        </w:rPr>
        <w:t xml:space="preserve"> has no true temporal qualities of limitations different from </w:t>
      </w:r>
      <w:r w:rsidRPr="00E17B45">
        <w:rPr>
          <w:b/>
          <w:sz w:val="24"/>
          <w:szCs w:val="24"/>
        </w:rPr>
        <w:t>the Universal Kingdom,</w:t>
      </w:r>
      <w:r w:rsidRPr="00E17B45">
        <w:rPr>
          <w:sz w:val="24"/>
          <w:szCs w:val="24"/>
        </w:rPr>
        <w:t xml:space="preserve"> </w:t>
      </w:r>
      <w:r w:rsidRPr="00E17B45">
        <w:rPr>
          <w:b/>
          <w:sz w:val="24"/>
          <w:szCs w:val="24"/>
        </w:rPr>
        <w:t>both comes from the Father Stephen</w:t>
      </w:r>
      <w:r w:rsidRPr="00E17B45">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E17B45">
        <w:rPr>
          <w:sz w:val="24"/>
          <w:szCs w:val="24"/>
          <w:vertAlign w:val="superscript"/>
        </w:rPr>
        <w:t>st</w:t>
      </w:r>
      <w:r w:rsidRPr="00E17B45">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E17B45">
        <w:rPr>
          <w:sz w:val="24"/>
          <w:szCs w:val="24"/>
          <w:vertAlign w:val="superscript"/>
        </w:rPr>
        <w:t>st</w:t>
      </w:r>
      <w:r w:rsidRPr="00E17B45">
        <w:rPr>
          <w:sz w:val="24"/>
          <w:szCs w:val="24"/>
        </w:rPr>
        <w:t xml:space="preserve"> Corinthians 4:20 says </w:t>
      </w:r>
      <w:r w:rsidRPr="00E17B45">
        <w:rPr>
          <w:b/>
          <w:sz w:val="24"/>
          <w:szCs w:val="24"/>
        </w:rPr>
        <w:t xml:space="preserve">The Kingdom of the Father Stephen </w:t>
      </w:r>
      <w:r w:rsidRPr="00E17B45">
        <w:rPr>
          <w:sz w:val="24"/>
          <w:szCs w:val="24"/>
        </w:rPr>
        <w:t xml:space="preserve">is not in Word (Omniscience), but in Power (Omnipotence). In Romans 14:17 states </w:t>
      </w:r>
      <w:r w:rsidRPr="00E17B45">
        <w:rPr>
          <w:b/>
          <w:sz w:val="24"/>
          <w:szCs w:val="24"/>
        </w:rPr>
        <w:t>The Kingdom of the Father Stephen</w:t>
      </w:r>
      <w:r w:rsidRPr="00E17B45">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E17B45">
        <w:rPr>
          <w:b/>
          <w:sz w:val="24"/>
          <w:szCs w:val="24"/>
        </w:rPr>
        <w:t>Does the Son Jesus Our Lord fully know His Father Stephen Our Lord</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 xml:space="preserve">The other Kingdoms of the 57 Lord’s and 57 Ladies as a Witness to the Physical Trinity are proven in scripture. First, is the Kingdom of the other Lord Yahweh in Marriage &amp; (Lady Victoria </w:t>
      </w:r>
      <w:r w:rsidRPr="00E17B45">
        <w:rPr>
          <w:sz w:val="24"/>
          <w:szCs w:val="24"/>
        </w:rPr>
        <w:lastRenderedPageBreak/>
        <w:t xml:space="preserve">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w:t>
      </w:r>
      <w:r w:rsidRPr="00E17B45">
        <w:rPr>
          <w:sz w:val="24"/>
          <w:szCs w:val="24"/>
        </w:rPr>
        <w:lastRenderedPageBreak/>
        <w:t xml:space="preserve">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w:t>
      </w:r>
      <w:r w:rsidRPr="00E17B45">
        <w:rPr>
          <w:sz w:val="24"/>
          <w:szCs w:val="24"/>
        </w:rPr>
        <w:lastRenderedPageBreak/>
        <w:t xml:space="preserve">Stephen calls it in His plans &amp; works that cannot be overthrown in Acts 5:38-39. Wisdom derives from a Greek word called </w:t>
      </w:r>
      <w:r w:rsidRPr="00E17B45">
        <w:rPr>
          <w:b/>
          <w:i/>
          <w:sz w:val="24"/>
          <w:szCs w:val="24"/>
        </w:rPr>
        <w:t>Sophia</w:t>
      </w:r>
      <w:r w:rsidRPr="00E17B45">
        <w:rPr>
          <w:sz w:val="24"/>
          <w:szCs w:val="24"/>
        </w:rPr>
        <w:t xml:space="preserve">, a Hebrew word called </w:t>
      </w:r>
      <w:r w:rsidRPr="00E17B45">
        <w:rPr>
          <w:b/>
          <w:i/>
          <w:sz w:val="24"/>
          <w:szCs w:val="24"/>
        </w:rPr>
        <w:t>Chokhmah</w:t>
      </w:r>
      <w:r w:rsidRPr="00E17B45">
        <w:rPr>
          <w:i/>
          <w:sz w:val="24"/>
          <w:szCs w:val="24"/>
        </w:rPr>
        <w:t xml:space="preserve"> &amp;</w:t>
      </w:r>
      <w:r w:rsidRPr="00E17B45">
        <w:rPr>
          <w:sz w:val="24"/>
          <w:szCs w:val="24"/>
        </w:rPr>
        <w:t xml:space="preserve"> a Latin word called </w:t>
      </w:r>
      <w:r w:rsidRPr="00E17B45">
        <w:rPr>
          <w:b/>
          <w:i/>
          <w:sz w:val="24"/>
          <w:szCs w:val="24"/>
        </w:rPr>
        <w:t>Sapientia</w:t>
      </w:r>
      <w:r w:rsidRPr="00E17B45">
        <w:rPr>
          <w:i/>
          <w:sz w:val="24"/>
          <w:szCs w:val="24"/>
        </w:rPr>
        <w:t xml:space="preserve"> </w:t>
      </w:r>
      <w:r w:rsidRPr="00E17B45">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E17B45">
        <w:rPr>
          <w:sz w:val="24"/>
          <w:szCs w:val="24"/>
          <w:vertAlign w:val="superscript"/>
        </w:rPr>
        <w:t>st</w:t>
      </w:r>
      <w:r w:rsidRPr="00E17B45">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E17B45">
        <w:rPr>
          <w:sz w:val="24"/>
          <w:szCs w:val="24"/>
          <w:vertAlign w:val="superscript"/>
        </w:rPr>
        <w:t>nd</w:t>
      </w:r>
      <w:r w:rsidRPr="00E17B45">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E17B45">
        <w:rPr>
          <w:sz w:val="24"/>
          <w:szCs w:val="24"/>
          <w:vertAlign w:val="superscript"/>
        </w:rPr>
        <w:t>st</w:t>
      </w:r>
      <w:r w:rsidRPr="00E17B45">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w:t>
      </w:r>
      <w:r w:rsidRPr="00E17B45">
        <w:rPr>
          <w:sz w:val="24"/>
          <w:szCs w:val="24"/>
        </w:rPr>
        <w:lastRenderedPageBreak/>
        <w:t>Universe. They were 7 circles going above one another, &amp; dominated by the 7 archons called the Gnostic Hebdomad. Above the highest of them was the Ogdoad which is the sphere of immutability linked to the Spirit World of “Divine Wisdom” from God. In 1</w:t>
      </w:r>
      <w:r w:rsidRPr="00E17B45">
        <w:rPr>
          <w:sz w:val="24"/>
          <w:szCs w:val="24"/>
          <w:vertAlign w:val="superscript"/>
        </w:rPr>
        <w:t>st</w:t>
      </w:r>
      <w:r w:rsidRPr="00E17B45">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E17B45">
        <w:rPr>
          <w:sz w:val="24"/>
          <w:szCs w:val="24"/>
          <w:vertAlign w:val="superscript"/>
        </w:rPr>
        <w:t>st</w:t>
      </w:r>
      <w:r w:rsidRPr="00E17B45">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E17B45">
        <w:rPr>
          <w:sz w:val="24"/>
          <w:szCs w:val="24"/>
          <w:vertAlign w:val="superscript"/>
        </w:rPr>
        <w:t>nd</w:t>
      </w:r>
      <w:r w:rsidRPr="00E17B45">
        <w:rPr>
          <w:sz w:val="24"/>
          <w:szCs w:val="24"/>
        </w:rPr>
        <w:t xml:space="preserve"> Esdras 13:55.          </w:t>
      </w:r>
    </w:p>
    <w:p w:rsidR="008378B2" w:rsidRPr="00E17B45" w:rsidRDefault="008378B2" w:rsidP="008378B2">
      <w:pPr>
        <w:spacing w:line="480" w:lineRule="auto"/>
        <w:jc w:val="both"/>
        <w:rPr>
          <w:rFonts w:ascii="Monotype Corsiva" w:hAnsi="Monotype Corsiva"/>
          <w:sz w:val="24"/>
          <w:szCs w:val="24"/>
        </w:rPr>
      </w:pPr>
      <w:r w:rsidRPr="00E17B45">
        <w:rPr>
          <w:sz w:val="24"/>
          <w:szCs w:val="24"/>
        </w:rPr>
        <w:t xml:space="preserve">                    </w:t>
      </w:r>
      <w:r w:rsidRPr="00E17B45">
        <w:rPr>
          <w:rFonts w:ascii="Monotype Corsiva" w:hAnsi="Monotype Corsiva"/>
          <w:sz w:val="24"/>
          <w:szCs w:val="24"/>
        </w:rPr>
        <w:t>Chapter 2: The Trinity’s Omniscience from the Lord Yah the Creator of the Father Stephen</w:t>
      </w:r>
    </w:p>
    <w:p w:rsidR="008378B2" w:rsidRPr="00E17B45" w:rsidRDefault="008378B2" w:rsidP="008378B2">
      <w:pPr>
        <w:spacing w:line="480" w:lineRule="auto"/>
        <w:rPr>
          <w:sz w:val="24"/>
          <w:szCs w:val="24"/>
        </w:rPr>
      </w:pPr>
      <w:r w:rsidRPr="00E17B45">
        <w:rPr>
          <w:sz w:val="24"/>
          <w:szCs w:val="24"/>
        </w:rPr>
        <w:t>The Omniscient Doctrine of the Physical Trinity</w:t>
      </w:r>
    </w:p>
    <w:p w:rsidR="008378B2" w:rsidRPr="00E17B45" w:rsidRDefault="008378B2" w:rsidP="008378B2">
      <w:pPr>
        <w:spacing w:line="480" w:lineRule="auto"/>
        <w:jc w:val="both"/>
        <w:rPr>
          <w:sz w:val="24"/>
          <w:szCs w:val="24"/>
        </w:rPr>
      </w:pPr>
      <w:r w:rsidRPr="00E17B45">
        <w:rPr>
          <w:sz w:val="24"/>
          <w:szCs w:val="24"/>
        </w:rPr>
        <w:t xml:space="preserve">God eternally exists as three Persons, they are fully God as the Father Stephen, Son Jesus and Holy Ghost (Brother John) and there is only One God as the Lord Yah the Supreme Creation of the Father Stephen &amp; the Father Stephen the Potter Creator of the Entire Universe. Who is the </w:t>
      </w:r>
      <w:r w:rsidRPr="00E17B45">
        <w:rPr>
          <w:sz w:val="24"/>
          <w:szCs w:val="24"/>
        </w:rPr>
        <w:lastRenderedPageBreak/>
        <w:t>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E17B45">
        <w:rPr>
          <w:sz w:val="24"/>
          <w:szCs w:val="24"/>
          <w:vertAlign w:val="superscript"/>
        </w:rPr>
        <w:t>st</w:t>
      </w:r>
      <w:r w:rsidRPr="00E17B45">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E17B45">
        <w:rPr>
          <w:sz w:val="24"/>
          <w:szCs w:val="24"/>
          <w:vertAlign w:val="superscript"/>
        </w:rPr>
        <w:t>nd</w:t>
      </w:r>
      <w:r w:rsidRPr="00E17B45">
        <w:rPr>
          <w:sz w:val="24"/>
          <w:szCs w:val="24"/>
        </w:rPr>
        <w:t xml:space="preserve"> Corinthians 13:14 it states that ”The grace of Our Lord Jesus Christ and the (agape) love of God (Father Stephen) and the fellowship of the Holy Spirit (Brother John) be with You all.” In 1</w:t>
      </w:r>
      <w:r w:rsidRPr="00E17B45">
        <w:rPr>
          <w:sz w:val="24"/>
          <w:szCs w:val="24"/>
          <w:vertAlign w:val="superscript"/>
        </w:rPr>
        <w:t>st</w:t>
      </w:r>
      <w:r w:rsidRPr="00E17B45">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8378B2" w:rsidRPr="00E17B45" w:rsidRDefault="008378B2" w:rsidP="008378B2">
      <w:pPr>
        <w:spacing w:line="480" w:lineRule="auto"/>
        <w:jc w:val="both"/>
        <w:rPr>
          <w:sz w:val="24"/>
          <w:szCs w:val="24"/>
        </w:rPr>
      </w:pPr>
      <w:r w:rsidRPr="00E17B45">
        <w:rPr>
          <w:sz w:val="24"/>
          <w:szCs w:val="24"/>
        </w:rPr>
        <w:lastRenderedPageBreak/>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E17B45">
        <w:rPr>
          <w:sz w:val="24"/>
          <w:szCs w:val="24"/>
          <w:vertAlign w:val="superscript"/>
        </w:rPr>
        <w:t>st</w:t>
      </w:r>
      <w:r w:rsidRPr="00E17B45">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E17B45">
        <w:rPr>
          <w:sz w:val="24"/>
          <w:szCs w:val="24"/>
          <w:vertAlign w:val="superscript"/>
        </w:rPr>
        <w:t>st</w:t>
      </w:r>
      <w:r w:rsidRPr="00E17B45">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8378B2" w:rsidRPr="00E17B45" w:rsidRDefault="008378B2" w:rsidP="008378B2">
      <w:pPr>
        <w:spacing w:line="480" w:lineRule="auto"/>
        <w:jc w:val="both"/>
        <w:rPr>
          <w:sz w:val="24"/>
          <w:szCs w:val="24"/>
        </w:rPr>
      </w:pPr>
      <w:r w:rsidRPr="00E17B45">
        <w:rPr>
          <w:sz w:val="24"/>
          <w:szCs w:val="24"/>
        </w:rPr>
        <w:t>Each Person is fully God. In Genesis 1:1 it declares that the Father is fully God which proves the Deity of Stephen in John 1:1-4; 1</w:t>
      </w:r>
      <w:r w:rsidRPr="00E17B45">
        <w:rPr>
          <w:sz w:val="24"/>
          <w:szCs w:val="24"/>
          <w:vertAlign w:val="superscript"/>
        </w:rPr>
        <w:t>st</w:t>
      </w:r>
      <w:r w:rsidRPr="00E17B45">
        <w:rPr>
          <w:sz w:val="24"/>
          <w:szCs w:val="24"/>
        </w:rPr>
        <w:t xml:space="preserve"> John 2:22; 2</w:t>
      </w:r>
      <w:r w:rsidRPr="00E17B45">
        <w:rPr>
          <w:sz w:val="24"/>
          <w:szCs w:val="24"/>
          <w:vertAlign w:val="superscript"/>
        </w:rPr>
        <w:t>nd</w:t>
      </w:r>
      <w:r w:rsidRPr="00E17B45">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E17B45">
        <w:rPr>
          <w:sz w:val="24"/>
          <w:szCs w:val="24"/>
          <w:vertAlign w:val="superscript"/>
        </w:rPr>
        <w:t>nd</w:t>
      </w:r>
      <w:r w:rsidRPr="00E17B45">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w:t>
      </w:r>
      <w:r w:rsidRPr="00E17B45">
        <w:rPr>
          <w:sz w:val="24"/>
          <w:szCs w:val="24"/>
        </w:rPr>
        <w:lastRenderedPageBreak/>
        <w:t>them in the name of the…Holy Spirit” which proves the Deity of John in John 1:1-4. In Acts 5:3-4 it tells us that “Why has Satan filled Your heart to lie to the Holy Ghost and keep back part of the price of the land for Yourself…You have not lied to Men but to God.” In 1</w:t>
      </w:r>
      <w:r w:rsidRPr="00E17B45">
        <w:rPr>
          <w:sz w:val="24"/>
          <w:szCs w:val="24"/>
          <w:vertAlign w:val="superscript"/>
        </w:rPr>
        <w:t>st</w:t>
      </w:r>
      <w:r w:rsidRPr="00E17B45">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8378B2" w:rsidRPr="00E17B45" w:rsidRDefault="008378B2" w:rsidP="008378B2">
      <w:pPr>
        <w:spacing w:line="480" w:lineRule="auto"/>
        <w:jc w:val="both"/>
        <w:rPr>
          <w:sz w:val="24"/>
          <w:szCs w:val="24"/>
        </w:rPr>
      </w:pPr>
      <w:r w:rsidRPr="00E17B45">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E17B45">
        <w:rPr>
          <w:sz w:val="24"/>
          <w:szCs w:val="24"/>
          <w:vertAlign w:val="superscript"/>
        </w:rPr>
        <w:t>st</w:t>
      </w:r>
      <w:r w:rsidRPr="00E17B45">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8378B2" w:rsidRPr="00E17B45" w:rsidRDefault="008378B2" w:rsidP="008378B2">
      <w:pPr>
        <w:spacing w:line="480" w:lineRule="auto"/>
        <w:jc w:val="both"/>
        <w:rPr>
          <w:sz w:val="24"/>
          <w:szCs w:val="24"/>
        </w:rPr>
      </w:pPr>
      <w:r w:rsidRPr="00E17B45">
        <w:rPr>
          <w:sz w:val="24"/>
          <w:szCs w:val="24"/>
        </w:rPr>
        <w:lastRenderedPageBreak/>
        <w:t>God eternally exists because of the Trinity. Some scriptures that govern this thought are in John 1:1-3; Hebrews 1:1-3; Colossians 1:16; 1</w:t>
      </w:r>
      <w:r w:rsidRPr="00E17B45">
        <w:rPr>
          <w:sz w:val="24"/>
          <w:szCs w:val="24"/>
          <w:vertAlign w:val="superscript"/>
        </w:rPr>
        <w:t>st</w:t>
      </w:r>
      <w:r w:rsidRPr="00E17B45">
        <w:rPr>
          <w:sz w:val="24"/>
          <w:szCs w:val="24"/>
        </w:rPr>
        <w:t xml:space="preserve"> Corinthians 8:6; Ephesians 4:6; John 17:5, 24 &amp; Genesis 1:2. The Important Doctrine of the Trinity is in Revelation 5:12-14 &amp; Philippians 2:9-11. </w:t>
      </w:r>
    </w:p>
    <w:p w:rsidR="008378B2" w:rsidRPr="00E17B45" w:rsidRDefault="008378B2" w:rsidP="008378B2">
      <w:pPr>
        <w:spacing w:line="480" w:lineRule="auto"/>
        <w:jc w:val="both"/>
        <w:rPr>
          <w:sz w:val="24"/>
          <w:szCs w:val="24"/>
        </w:rPr>
      </w:pPr>
      <w:r w:rsidRPr="00E17B45">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E17B45">
        <w:rPr>
          <w:sz w:val="24"/>
          <w:szCs w:val="24"/>
          <w:vertAlign w:val="superscript"/>
        </w:rPr>
        <w:t>st</w:t>
      </w:r>
      <w:r w:rsidRPr="00E17B45">
        <w:rPr>
          <w:sz w:val="24"/>
          <w:szCs w:val="24"/>
        </w:rPr>
        <w:t xml:space="preserve"> Corinthians 8:6; 15:24 &amp; Hebrews 1:1-2. Some scriptures of the job of the Holy Ghost are in Genesis 1:2; John 14:18-18; 16:5-15 Psalms 33:6; 139:7. </w:t>
      </w:r>
    </w:p>
    <w:p w:rsidR="008378B2" w:rsidRPr="00E17B45" w:rsidRDefault="008378B2" w:rsidP="008378B2">
      <w:pPr>
        <w:spacing w:line="480" w:lineRule="auto"/>
        <w:jc w:val="both"/>
        <w:rPr>
          <w:sz w:val="24"/>
          <w:szCs w:val="24"/>
        </w:rPr>
      </w:pPr>
      <w:r w:rsidRPr="00E17B45">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E17B45">
        <w:rPr>
          <w:sz w:val="24"/>
          <w:szCs w:val="24"/>
          <w:vertAlign w:val="superscript"/>
        </w:rPr>
        <w:t>st</w:t>
      </w:r>
      <w:r w:rsidRPr="00E17B45">
        <w:rPr>
          <w:sz w:val="24"/>
          <w:szCs w:val="24"/>
        </w:rPr>
        <w:t xml:space="preserve"> Peter 1:2; Acts 1:8 &amp; 1</w:t>
      </w:r>
      <w:r w:rsidRPr="00E17B45">
        <w:rPr>
          <w:sz w:val="24"/>
          <w:szCs w:val="24"/>
          <w:vertAlign w:val="superscript"/>
        </w:rPr>
        <w:t>st</w:t>
      </w:r>
      <w:r w:rsidRPr="00E17B45">
        <w:rPr>
          <w:sz w:val="24"/>
          <w:szCs w:val="24"/>
        </w:rPr>
        <w:t xml:space="preserve"> Corinthians 12:7-11. The Son Jesus and Holy Ghost (John) are equal in Deity to the Father Stephen, but are in subordinate jobs in 1</w:t>
      </w:r>
      <w:r w:rsidRPr="00E17B45">
        <w:rPr>
          <w:sz w:val="24"/>
          <w:szCs w:val="24"/>
          <w:vertAlign w:val="superscript"/>
        </w:rPr>
        <w:t>st</w:t>
      </w:r>
      <w:r w:rsidRPr="00E17B45">
        <w:rPr>
          <w:sz w:val="24"/>
          <w:szCs w:val="24"/>
        </w:rPr>
        <w:t xml:space="preserve"> Corinthians 15:28. The Persons of the Trinity eternally existed as the Father Stephen, the Son Jesus and Holy Ghost (John). Some scriptures that prove this are in Ephesians 1:3-4; 3:14-15; </w:t>
      </w:r>
      <w:r w:rsidRPr="00E17B45">
        <w:rPr>
          <w:sz w:val="24"/>
          <w:szCs w:val="24"/>
        </w:rPr>
        <w:lastRenderedPageBreak/>
        <w:t>John 1:1-4, 14, 18; 17:4; Philippians 2:5-11; Romans 8:29; 1</w:t>
      </w:r>
      <w:r w:rsidRPr="00E17B45">
        <w:rPr>
          <w:sz w:val="24"/>
          <w:szCs w:val="24"/>
          <w:vertAlign w:val="superscript"/>
        </w:rPr>
        <w:t>st</w:t>
      </w:r>
      <w:r w:rsidRPr="00E17B45">
        <w:rPr>
          <w:sz w:val="24"/>
          <w:szCs w:val="24"/>
        </w:rPr>
        <w:t xml:space="preserve"> Peter 1:2, 20-21; John 3:16; Galatians 4:4; 1</w:t>
      </w:r>
      <w:r w:rsidRPr="00E17B45">
        <w:rPr>
          <w:sz w:val="24"/>
          <w:szCs w:val="24"/>
          <w:vertAlign w:val="superscript"/>
        </w:rPr>
        <w:t>st</w:t>
      </w:r>
      <w:r w:rsidRPr="00E17B45">
        <w:rPr>
          <w:sz w:val="24"/>
          <w:szCs w:val="24"/>
        </w:rPr>
        <w:t xml:space="preserve"> Corinthians 8:6; Hebrews 1:1-14 and Proverbs 8:22-25 (RSV, Wisdom directed to the Father Stephen in Qanah). </w:t>
      </w:r>
    </w:p>
    <w:p w:rsidR="008378B2" w:rsidRPr="00E17B45" w:rsidRDefault="008378B2" w:rsidP="008378B2">
      <w:pPr>
        <w:spacing w:line="480" w:lineRule="auto"/>
        <w:jc w:val="both"/>
        <w:rPr>
          <w:sz w:val="24"/>
          <w:szCs w:val="24"/>
        </w:rPr>
      </w:pPr>
      <w:r w:rsidRPr="00E17B45">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E17B45">
        <w:rPr>
          <w:sz w:val="24"/>
          <w:szCs w:val="24"/>
          <w:vertAlign w:val="superscript"/>
        </w:rPr>
        <w:t>st</w:t>
      </w:r>
      <w:r w:rsidRPr="00E17B45">
        <w:rPr>
          <w:sz w:val="24"/>
          <w:szCs w:val="24"/>
        </w:rPr>
        <w:t xml:space="preserve"> Corinthians 8:6 and John 1:1-3. God the Holy Ghost (John) was active in “moving over the face of the waters” or hovering in Genesis 1:1-2. Some other scriptures are John 17:5, 24. Also the </w:t>
      </w:r>
      <w:r w:rsidRPr="00E17B45">
        <w:rPr>
          <w:b/>
          <w:sz w:val="24"/>
          <w:szCs w:val="24"/>
        </w:rPr>
        <w:t>LORD JEHOVAH</w:t>
      </w:r>
      <w:r w:rsidRPr="00E17B45">
        <w:rPr>
          <w:sz w:val="24"/>
          <w:szCs w:val="24"/>
        </w:rPr>
        <w:t xml:space="preserve"> is immutable which means “</w:t>
      </w:r>
      <w:r w:rsidRPr="00E17B45">
        <w:rPr>
          <w:b/>
          <w:sz w:val="24"/>
          <w:szCs w:val="24"/>
        </w:rPr>
        <w:t>The Unchanging God</w:t>
      </w:r>
      <w:r w:rsidRPr="00E17B45">
        <w:rPr>
          <w:sz w:val="24"/>
          <w:szCs w:val="24"/>
        </w:rPr>
        <w:t>” in Acts 5:38-39. He is the “</w:t>
      </w:r>
      <w:r w:rsidRPr="00E17B45">
        <w:rPr>
          <w:b/>
          <w:sz w:val="24"/>
          <w:szCs w:val="24"/>
        </w:rPr>
        <w:t>I AM THAT I AM</w:t>
      </w:r>
      <w:r w:rsidRPr="00E17B45">
        <w:rPr>
          <w:sz w:val="24"/>
          <w:szCs w:val="24"/>
        </w:rPr>
        <w:t>.”</w:t>
      </w:r>
    </w:p>
    <w:p w:rsidR="008378B2" w:rsidRPr="00E17B45" w:rsidRDefault="008378B2" w:rsidP="008378B2">
      <w:pPr>
        <w:spacing w:line="480" w:lineRule="auto"/>
        <w:jc w:val="both"/>
        <w:rPr>
          <w:sz w:val="24"/>
          <w:szCs w:val="24"/>
        </w:rPr>
      </w:pPr>
      <w:r w:rsidRPr="00E17B45">
        <w:rPr>
          <w:sz w:val="24"/>
          <w:szCs w:val="24"/>
        </w:rPr>
        <w:t>The Omniscient Doctrine of the Trinity’s Divine Nature</w:t>
      </w:r>
    </w:p>
    <w:p w:rsidR="008378B2" w:rsidRPr="00E17B45" w:rsidRDefault="008378B2" w:rsidP="008378B2">
      <w:pPr>
        <w:spacing w:line="480" w:lineRule="auto"/>
        <w:jc w:val="both"/>
        <w:rPr>
          <w:sz w:val="24"/>
          <w:szCs w:val="24"/>
        </w:rPr>
      </w:pPr>
      <w:r w:rsidRPr="00E17B45">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E17B45">
        <w:rPr>
          <w:sz w:val="24"/>
          <w:szCs w:val="24"/>
          <w:vertAlign w:val="superscript"/>
        </w:rPr>
        <w:t>st</w:t>
      </w:r>
      <w:r w:rsidRPr="00E17B45">
        <w:rPr>
          <w:sz w:val="24"/>
          <w:szCs w:val="24"/>
        </w:rPr>
        <w:t xml:space="preserve"> </w:t>
      </w:r>
      <w:r w:rsidRPr="00E17B45">
        <w:rPr>
          <w:sz w:val="24"/>
          <w:szCs w:val="24"/>
        </w:rPr>
        <w:lastRenderedPageBreak/>
        <w:t>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E17B45">
        <w:rPr>
          <w:sz w:val="24"/>
          <w:szCs w:val="24"/>
          <w:vertAlign w:val="superscript"/>
        </w:rPr>
        <w:t>nd</w:t>
      </w:r>
      <w:r w:rsidRPr="00E17B45">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E17B45">
        <w:rPr>
          <w:sz w:val="24"/>
          <w:szCs w:val="24"/>
          <w:vertAlign w:val="superscript"/>
        </w:rPr>
        <w:t>nd</w:t>
      </w:r>
      <w:r w:rsidRPr="00E17B45">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w:t>
      </w:r>
      <w:r w:rsidRPr="00E17B45">
        <w:rPr>
          <w:sz w:val="24"/>
          <w:szCs w:val="24"/>
        </w:rPr>
        <w:lastRenderedPageBreak/>
        <w:t>life is of the World &amp; not the Father Stephen in 1</w:t>
      </w:r>
      <w:r w:rsidRPr="00E17B45">
        <w:rPr>
          <w:sz w:val="24"/>
          <w:szCs w:val="24"/>
          <w:vertAlign w:val="superscript"/>
        </w:rPr>
        <w:t>st</w:t>
      </w:r>
      <w:r w:rsidRPr="00E17B45">
        <w:rPr>
          <w:sz w:val="24"/>
          <w:szCs w:val="24"/>
        </w:rPr>
        <w:t xml:space="preserve"> John 2:16. Holy Divine Nature overcomes the World in 1</w:t>
      </w:r>
      <w:r w:rsidRPr="00E17B45">
        <w:rPr>
          <w:sz w:val="24"/>
          <w:szCs w:val="24"/>
          <w:vertAlign w:val="superscript"/>
        </w:rPr>
        <w:t>st</w:t>
      </w:r>
      <w:r w:rsidRPr="00E17B45">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E17B45">
        <w:rPr>
          <w:sz w:val="24"/>
          <w:szCs w:val="24"/>
          <w:vertAlign w:val="superscript"/>
        </w:rPr>
        <w:t>nd</w:t>
      </w:r>
      <w:r w:rsidRPr="00E17B45">
        <w:rPr>
          <w:sz w:val="24"/>
          <w:szCs w:val="24"/>
        </w:rPr>
        <w:t xml:space="preserve"> Peter 1:2-4 by His Deity, Holy Divine Nature, Godhead Bodily, Immortality, Incarnation, Lord’s Offspring, Born of God &amp; Divine Seed (Word of God).                                </w:t>
      </w:r>
    </w:p>
    <w:p w:rsidR="008378B2" w:rsidRPr="00E17B45" w:rsidRDefault="008378B2" w:rsidP="008378B2">
      <w:pPr>
        <w:spacing w:line="480" w:lineRule="auto"/>
        <w:rPr>
          <w:sz w:val="24"/>
          <w:szCs w:val="24"/>
        </w:rPr>
      </w:pPr>
      <w:r w:rsidRPr="00E17B45">
        <w:rPr>
          <w:sz w:val="24"/>
          <w:szCs w:val="24"/>
        </w:rPr>
        <w:t>The Father Stephen’s Birth of Omniscience by the Lord Yah</w:t>
      </w:r>
    </w:p>
    <w:p w:rsidR="008378B2" w:rsidRPr="00E17B45" w:rsidRDefault="008378B2" w:rsidP="008378B2">
      <w:pPr>
        <w:spacing w:line="480" w:lineRule="auto"/>
        <w:jc w:val="both"/>
        <w:rPr>
          <w:sz w:val="24"/>
          <w:szCs w:val="24"/>
        </w:rPr>
      </w:pPr>
      <w:r w:rsidRPr="00E17B45">
        <w:rPr>
          <w:sz w:val="24"/>
          <w:szCs w:val="24"/>
        </w:rPr>
        <w:lastRenderedPageBreak/>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E17B45">
        <w:rPr>
          <w:b/>
          <w:sz w:val="24"/>
          <w:szCs w:val="24"/>
        </w:rPr>
        <w:t>STEPHEN</w:t>
      </w:r>
      <w:r w:rsidRPr="00E17B45">
        <w:rPr>
          <w:sz w:val="24"/>
          <w:szCs w:val="24"/>
        </w:rPr>
        <w:t xml:space="preserve"> (8</w:t>
      </w:r>
      <w:r w:rsidRPr="00E17B45">
        <w:rPr>
          <w:sz w:val="24"/>
          <w:szCs w:val="24"/>
          <w:vertAlign w:val="superscript"/>
        </w:rPr>
        <w:t>th</w:t>
      </w:r>
      <w:r w:rsidRPr="00E17B45">
        <w:rPr>
          <w:sz w:val="24"/>
          <w:szCs w:val="24"/>
        </w:rPr>
        <w:t xml:space="preserve"> Day). He shall be the Greatest &amp; will be called the Son as the Highest (1</w:t>
      </w:r>
      <w:r w:rsidRPr="00E17B45">
        <w:rPr>
          <w:sz w:val="24"/>
          <w:szCs w:val="24"/>
          <w:vertAlign w:val="superscript"/>
        </w:rPr>
        <w:t>st</w:t>
      </w:r>
      <w:r w:rsidRPr="00E17B45">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17B45">
        <w:rPr>
          <w:sz w:val="24"/>
          <w:szCs w:val="24"/>
          <w:vertAlign w:val="superscript"/>
        </w:rPr>
        <w:t>st</w:t>
      </w:r>
      <w:r w:rsidRPr="00E17B45">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8378B2" w:rsidRPr="00E17B45" w:rsidRDefault="008378B2" w:rsidP="008378B2">
      <w:pPr>
        <w:spacing w:line="480" w:lineRule="auto"/>
        <w:jc w:val="both"/>
        <w:rPr>
          <w:sz w:val="24"/>
          <w:szCs w:val="24"/>
        </w:rPr>
      </w:pPr>
      <w:r w:rsidRPr="00E17B45">
        <w:rPr>
          <w:sz w:val="24"/>
          <w:szCs w:val="24"/>
        </w:rPr>
        <w:t>The Life of the Father Stephen</w:t>
      </w:r>
    </w:p>
    <w:p w:rsidR="008378B2" w:rsidRPr="00E17B45" w:rsidRDefault="008378B2" w:rsidP="008378B2">
      <w:pPr>
        <w:spacing w:line="480" w:lineRule="auto"/>
        <w:jc w:val="both"/>
        <w:rPr>
          <w:sz w:val="24"/>
          <w:szCs w:val="24"/>
        </w:rPr>
      </w:pPr>
      <w:r w:rsidRPr="00E17B45">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w:t>
      </w:r>
      <w:r w:rsidRPr="00E17B45">
        <w:rPr>
          <w:sz w:val="24"/>
          <w:szCs w:val="24"/>
        </w:rPr>
        <w:lastRenderedPageBreak/>
        <w:t xml:space="preserve">ministry as a Non-Apostle  &amp; did not live as a Pharisee nor was He qualified in marriage like the Apostles were in Luke 20:34-38 &amp; Acts 6:5-15; chapter 26. It declares that “the Sons of </w:t>
      </w:r>
      <w:r w:rsidRPr="00E17B45">
        <w:rPr>
          <w:b/>
          <w:sz w:val="24"/>
          <w:szCs w:val="24"/>
        </w:rPr>
        <w:t>This Age</w:t>
      </w:r>
      <w:r w:rsidRPr="00E17B45">
        <w:rPr>
          <w:sz w:val="24"/>
          <w:szCs w:val="24"/>
        </w:rPr>
        <w:t xml:space="preserve"> marry and are given in marriage, but those who are worthy to attain </w:t>
      </w:r>
      <w:r w:rsidRPr="00E17B45">
        <w:rPr>
          <w:b/>
          <w:sz w:val="24"/>
          <w:szCs w:val="24"/>
        </w:rPr>
        <w:t>That Age</w:t>
      </w:r>
      <w:r w:rsidRPr="00E17B45">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E17B45">
        <w:rPr>
          <w:sz w:val="24"/>
          <w:szCs w:val="24"/>
          <w:vertAlign w:val="superscript"/>
        </w:rPr>
        <w:t>st</w:t>
      </w:r>
      <w:r w:rsidRPr="00E17B45">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8378B2" w:rsidRPr="00E17B45" w:rsidRDefault="008378B2" w:rsidP="008378B2">
      <w:pPr>
        <w:spacing w:line="480" w:lineRule="auto"/>
        <w:jc w:val="both"/>
        <w:rPr>
          <w:sz w:val="24"/>
          <w:szCs w:val="24"/>
        </w:rPr>
      </w:pPr>
      <w:r w:rsidRPr="00E17B45">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E17B45">
        <w:rPr>
          <w:b/>
          <w:sz w:val="24"/>
          <w:szCs w:val="24"/>
        </w:rPr>
        <w:t xml:space="preserve">Chalkydri </w:t>
      </w:r>
      <w:r w:rsidRPr="00E17B45">
        <w:rPr>
          <w:sz w:val="24"/>
          <w:szCs w:val="24"/>
        </w:rPr>
        <w:t xml:space="preserve">called </w:t>
      </w:r>
      <w:r w:rsidRPr="00E17B45">
        <w:rPr>
          <w:b/>
          <w:sz w:val="24"/>
          <w:szCs w:val="24"/>
        </w:rPr>
        <w:t xml:space="preserve">Phoenixes </w:t>
      </w:r>
      <w:r w:rsidRPr="00E17B45">
        <w:rPr>
          <w:b/>
          <w:sz w:val="24"/>
          <w:szCs w:val="24"/>
        </w:rPr>
        <w:lastRenderedPageBreak/>
        <w:t>(Winged Dragons)</w:t>
      </w:r>
      <w:r w:rsidRPr="00E17B45">
        <w:rPr>
          <w:sz w:val="24"/>
          <w:szCs w:val="24"/>
        </w:rPr>
        <w:t xml:space="preserve"> is the 1</w:t>
      </w:r>
      <w:r w:rsidRPr="00E17B45">
        <w:rPr>
          <w:sz w:val="24"/>
          <w:szCs w:val="24"/>
          <w:vertAlign w:val="superscript"/>
        </w:rPr>
        <w:t>st</w:t>
      </w:r>
      <w:r w:rsidRPr="00E17B45">
        <w:rPr>
          <w:sz w:val="24"/>
          <w:szCs w:val="24"/>
        </w:rPr>
        <w:t xml:space="preserve"> order in 1</w:t>
      </w:r>
      <w:r w:rsidRPr="00E17B45">
        <w:rPr>
          <w:sz w:val="24"/>
          <w:szCs w:val="24"/>
          <w:vertAlign w:val="superscript"/>
        </w:rPr>
        <w:t xml:space="preserve">st </w:t>
      </w:r>
      <w:r w:rsidRPr="00E17B45">
        <w:rPr>
          <w:sz w:val="24"/>
          <w:szCs w:val="24"/>
        </w:rPr>
        <w:t>&amp; 2</w:t>
      </w:r>
      <w:r w:rsidRPr="00E17B45">
        <w:rPr>
          <w:sz w:val="24"/>
          <w:szCs w:val="24"/>
          <w:vertAlign w:val="superscript"/>
        </w:rPr>
        <w:t>nd</w:t>
      </w:r>
      <w:r w:rsidRPr="00E17B45">
        <w:rPr>
          <w:sz w:val="24"/>
          <w:szCs w:val="24"/>
        </w:rPr>
        <w:t xml:space="preserve"> Enoch pages 8-9, 485-500. These are closest to Womankind. </w:t>
      </w:r>
      <w:r w:rsidRPr="00E17B45">
        <w:rPr>
          <w:b/>
          <w:sz w:val="24"/>
          <w:szCs w:val="24"/>
        </w:rPr>
        <w:t>The Father Stephen’s Ministry of Heavenly Soldiers (Dignitaries)</w:t>
      </w:r>
      <w:r w:rsidRPr="00E17B45">
        <w:rPr>
          <w:sz w:val="24"/>
          <w:szCs w:val="24"/>
        </w:rPr>
        <w:t xml:space="preserve"> consists of the first 5 orders. 2</w:t>
      </w:r>
      <w:r w:rsidRPr="00E17B45">
        <w:rPr>
          <w:sz w:val="24"/>
          <w:szCs w:val="24"/>
          <w:vertAlign w:val="superscript"/>
        </w:rPr>
        <w:t>nd</w:t>
      </w:r>
      <w:r w:rsidRPr="00E17B45">
        <w:rPr>
          <w:sz w:val="24"/>
          <w:szCs w:val="24"/>
        </w:rPr>
        <w:t xml:space="preserve">, the order is called </w:t>
      </w:r>
      <w:r w:rsidRPr="00E17B45">
        <w:rPr>
          <w:b/>
          <w:sz w:val="24"/>
          <w:szCs w:val="24"/>
        </w:rPr>
        <w:t>Angels</w:t>
      </w:r>
      <w:r w:rsidRPr="00E17B45">
        <w:rPr>
          <w:sz w:val="24"/>
          <w:szCs w:val="24"/>
        </w:rPr>
        <w:t>. These are the closest to Man. Some scriptures are 1</w:t>
      </w:r>
      <w:r w:rsidRPr="00E17B45">
        <w:rPr>
          <w:sz w:val="24"/>
          <w:szCs w:val="24"/>
          <w:vertAlign w:val="superscript"/>
        </w:rPr>
        <w:t>st</w:t>
      </w:r>
      <w:r w:rsidRPr="00E17B45">
        <w:rPr>
          <w:sz w:val="24"/>
          <w:szCs w:val="24"/>
        </w:rPr>
        <w:t xml:space="preserve"> Kings 19:2; Haggai 1:13; Malachi 2:7, 3:1; Genesis 28:12; Job 1:6; 38:7; Psalms 89:5, 7; Daniel 4:13, 17, 23 &amp; 1</w:t>
      </w:r>
      <w:r w:rsidRPr="00E17B45">
        <w:rPr>
          <w:sz w:val="24"/>
          <w:szCs w:val="24"/>
          <w:vertAlign w:val="superscript"/>
        </w:rPr>
        <w:t>st</w:t>
      </w:r>
      <w:r w:rsidRPr="00E17B45">
        <w:rPr>
          <w:sz w:val="24"/>
          <w:szCs w:val="24"/>
        </w:rPr>
        <w:t xml:space="preserve"> Samuel 17:45. The 3</w:t>
      </w:r>
      <w:r w:rsidRPr="00E17B45">
        <w:rPr>
          <w:sz w:val="24"/>
          <w:szCs w:val="24"/>
          <w:vertAlign w:val="superscript"/>
        </w:rPr>
        <w:t>rd</w:t>
      </w:r>
      <w:r w:rsidRPr="00E17B45">
        <w:rPr>
          <w:sz w:val="24"/>
          <w:szCs w:val="24"/>
        </w:rPr>
        <w:t xml:space="preserve"> order is called </w:t>
      </w:r>
      <w:r w:rsidRPr="00E17B45">
        <w:rPr>
          <w:b/>
          <w:sz w:val="24"/>
          <w:szCs w:val="24"/>
        </w:rPr>
        <w:t>Archangels</w:t>
      </w:r>
      <w:r w:rsidRPr="00E17B45">
        <w:rPr>
          <w:sz w:val="24"/>
          <w:szCs w:val="24"/>
        </w:rPr>
        <w:t xml:space="preserve"> which are the highest level on Earth. They are ranked 1</w:t>
      </w:r>
      <w:r w:rsidRPr="00E17B45">
        <w:rPr>
          <w:sz w:val="24"/>
          <w:szCs w:val="24"/>
          <w:vertAlign w:val="superscript"/>
        </w:rPr>
        <w:t>st</w:t>
      </w:r>
      <w:r w:rsidRPr="00E17B45">
        <w:rPr>
          <w:sz w:val="24"/>
          <w:szCs w:val="24"/>
        </w:rPr>
        <w:t xml:space="preserve"> &amp; are Chiefs. Some scriptures are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&amp; Revelation 12:7-9. The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orders are called </w:t>
      </w:r>
      <w:r w:rsidRPr="00E17B45">
        <w:rPr>
          <w:b/>
          <w:sz w:val="24"/>
          <w:szCs w:val="24"/>
        </w:rPr>
        <w:t>Principalities</w:t>
      </w:r>
      <w:r w:rsidRPr="00E17B45">
        <w:rPr>
          <w:sz w:val="24"/>
          <w:szCs w:val="24"/>
        </w:rPr>
        <w:t xml:space="preserve"> or </w:t>
      </w:r>
      <w:r w:rsidRPr="00E17B45">
        <w:rPr>
          <w:b/>
          <w:sz w:val="24"/>
          <w:szCs w:val="24"/>
        </w:rPr>
        <w:t>Rulers (Princedoms)</w:t>
      </w:r>
      <w:r w:rsidRPr="00E17B45">
        <w:rPr>
          <w:sz w:val="24"/>
          <w:szCs w:val="24"/>
        </w:rPr>
        <w:t>. These are over the spiritual warfare of affairs in cities, &amp; there ministry breaks strongholds that are against God in 2</w:t>
      </w:r>
      <w:r w:rsidRPr="00E17B45">
        <w:rPr>
          <w:sz w:val="24"/>
          <w:szCs w:val="24"/>
          <w:vertAlign w:val="superscript"/>
        </w:rPr>
        <w:t>nd</w:t>
      </w:r>
      <w:r w:rsidRPr="00E17B45">
        <w:rPr>
          <w:sz w:val="24"/>
          <w:szCs w:val="24"/>
        </w:rPr>
        <w:t xml:space="preserve"> Corinthians 4:7-15; 10:3-5. </w:t>
      </w:r>
      <w:r w:rsidRPr="00E17B45">
        <w:rPr>
          <w:b/>
          <w:sz w:val="24"/>
          <w:szCs w:val="24"/>
        </w:rPr>
        <w:t>The Father Stephen’s</w:t>
      </w:r>
      <w:r w:rsidRPr="00E17B45">
        <w:rPr>
          <w:sz w:val="24"/>
          <w:szCs w:val="24"/>
        </w:rPr>
        <w:t xml:space="preserve"> </w:t>
      </w:r>
      <w:r w:rsidRPr="00E17B45">
        <w:rPr>
          <w:b/>
          <w:sz w:val="24"/>
          <w:szCs w:val="24"/>
        </w:rPr>
        <w:t>Ministry of Heavenly Governors (Presidents)</w:t>
      </w:r>
      <w:r w:rsidRPr="00E17B45">
        <w:rPr>
          <w:sz w:val="24"/>
          <w:szCs w:val="24"/>
        </w:rPr>
        <w:t xml:space="preserve"> consists of the second 7 orders. The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orders are called </w:t>
      </w:r>
      <w:r w:rsidRPr="00E17B45">
        <w:rPr>
          <w:b/>
          <w:sz w:val="24"/>
          <w:szCs w:val="24"/>
        </w:rPr>
        <w:t>Powers</w:t>
      </w:r>
      <w:r w:rsidRPr="00E17B45">
        <w:rPr>
          <w:sz w:val="24"/>
          <w:szCs w:val="24"/>
        </w:rPr>
        <w:t xml:space="preserve"> </w:t>
      </w:r>
      <w:r w:rsidRPr="00E17B45">
        <w:rPr>
          <w:b/>
          <w:sz w:val="24"/>
          <w:szCs w:val="24"/>
        </w:rPr>
        <w:t xml:space="preserve">(Potentates) </w:t>
      </w:r>
      <w:r w:rsidRPr="00E17B45">
        <w:rPr>
          <w:sz w:val="24"/>
          <w:szCs w:val="24"/>
        </w:rPr>
        <w:t xml:space="preserve">or </w:t>
      </w:r>
      <w:r w:rsidRPr="00E17B45">
        <w:rPr>
          <w:b/>
          <w:sz w:val="24"/>
          <w:szCs w:val="24"/>
        </w:rPr>
        <w:t>Authorities</w:t>
      </w:r>
      <w:r w:rsidRPr="00E17B45">
        <w:rPr>
          <w:sz w:val="24"/>
          <w:szCs w:val="24"/>
        </w:rPr>
        <w:t>.  They fight spiritual warfare’s over cities, but are at a higher level of glory. Some scriptures are Ephesians 1:21; 3:10; 6:12; Colossians 1:16; 2:15; Romans 8:38-39;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and 2</w:t>
      </w:r>
      <w:r w:rsidRPr="00E17B45">
        <w:rPr>
          <w:sz w:val="24"/>
          <w:szCs w:val="24"/>
          <w:vertAlign w:val="superscript"/>
        </w:rPr>
        <w:t>nd</w:t>
      </w:r>
      <w:r w:rsidRPr="00E17B45">
        <w:rPr>
          <w:sz w:val="24"/>
          <w:szCs w:val="24"/>
        </w:rPr>
        <w:t xml:space="preserve"> Thessalonians 1:7. The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orders are called </w:t>
      </w:r>
      <w:r w:rsidRPr="00E17B45">
        <w:rPr>
          <w:b/>
          <w:sz w:val="24"/>
          <w:szCs w:val="24"/>
        </w:rPr>
        <w:t xml:space="preserve">Virtues </w:t>
      </w:r>
      <w:r w:rsidRPr="00E17B45">
        <w:rPr>
          <w:sz w:val="24"/>
          <w:szCs w:val="24"/>
        </w:rPr>
        <w:t>or</w:t>
      </w:r>
      <w:r w:rsidRPr="00E17B45">
        <w:rPr>
          <w:b/>
          <w:sz w:val="24"/>
          <w:szCs w:val="24"/>
        </w:rPr>
        <w:t xml:space="preserve"> Strongholds</w:t>
      </w:r>
      <w:r w:rsidRPr="00E17B45">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orders are called </w:t>
      </w:r>
      <w:r w:rsidRPr="00E17B45">
        <w:rPr>
          <w:b/>
          <w:sz w:val="24"/>
          <w:szCs w:val="24"/>
        </w:rPr>
        <w:t xml:space="preserve">Dominions (Dominations) </w:t>
      </w:r>
      <w:r w:rsidRPr="00E17B45">
        <w:rPr>
          <w:sz w:val="24"/>
          <w:szCs w:val="24"/>
        </w:rPr>
        <w:t>or</w:t>
      </w:r>
      <w:r w:rsidRPr="00E17B45">
        <w:rPr>
          <w:b/>
          <w:sz w:val="24"/>
          <w:szCs w:val="24"/>
        </w:rPr>
        <w:t xml:space="preserve"> Hashmallims </w:t>
      </w:r>
      <w:r w:rsidRPr="00E17B45">
        <w:rPr>
          <w:sz w:val="24"/>
          <w:szCs w:val="24"/>
        </w:rPr>
        <w:t xml:space="preserve">or </w:t>
      </w:r>
      <w:r w:rsidRPr="00E17B45">
        <w:rPr>
          <w:b/>
          <w:sz w:val="24"/>
          <w:szCs w:val="24"/>
        </w:rPr>
        <w:t>Lordships</w:t>
      </w:r>
      <w:r w:rsidRPr="00E17B45">
        <w:rPr>
          <w:sz w:val="24"/>
          <w:szCs w:val="24"/>
        </w:rPr>
        <w:t>. These are whose spiritual understanding to the saint’s, have authority over negative powers who resisted God &amp; are made subject of His Creation who fell in their 1</w:t>
      </w:r>
      <w:r w:rsidRPr="00E17B45">
        <w:rPr>
          <w:sz w:val="24"/>
          <w:szCs w:val="24"/>
          <w:vertAlign w:val="superscript"/>
        </w:rPr>
        <w:t>st</w:t>
      </w:r>
      <w:r w:rsidRPr="00E17B45">
        <w:rPr>
          <w:sz w:val="24"/>
          <w:szCs w:val="24"/>
        </w:rPr>
        <w:t xml:space="preserve"> estate. Two scriptures are Ephesians 1:21 &amp; Colossians 1:16. </w:t>
      </w:r>
      <w:r w:rsidRPr="00E17B45">
        <w:rPr>
          <w:b/>
          <w:sz w:val="24"/>
          <w:szCs w:val="24"/>
        </w:rPr>
        <w:t>The Father Stephen’s Ministry of Heavenly Guardians (Protectors)</w:t>
      </w:r>
      <w:r w:rsidRPr="00E17B45">
        <w:rPr>
          <w:sz w:val="24"/>
          <w:szCs w:val="24"/>
        </w:rPr>
        <w:t xml:space="preserve"> consists of the last 10 orders. The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orders are called </w:t>
      </w:r>
      <w:r w:rsidRPr="00E17B45">
        <w:rPr>
          <w:b/>
          <w:sz w:val="24"/>
          <w:szCs w:val="24"/>
        </w:rPr>
        <w:t xml:space="preserve">Thrones </w:t>
      </w:r>
      <w:r w:rsidRPr="00E17B45">
        <w:rPr>
          <w:b/>
          <w:sz w:val="24"/>
          <w:szCs w:val="24"/>
        </w:rPr>
        <w:lastRenderedPageBreak/>
        <w:t>(Elders)</w:t>
      </w:r>
      <w:r w:rsidRPr="00E17B45">
        <w:rPr>
          <w:sz w:val="24"/>
          <w:szCs w:val="24"/>
        </w:rPr>
        <w:t xml:space="preserve">, </w:t>
      </w:r>
      <w:r w:rsidRPr="00E17B45">
        <w:rPr>
          <w:b/>
          <w:sz w:val="24"/>
          <w:szCs w:val="24"/>
        </w:rPr>
        <w:t>Wheels (Rims)</w:t>
      </w:r>
      <w:r w:rsidRPr="00E17B45">
        <w:rPr>
          <w:sz w:val="24"/>
          <w:szCs w:val="24"/>
        </w:rPr>
        <w:t xml:space="preserve">, </w:t>
      </w:r>
      <w:r w:rsidRPr="00E17B45">
        <w:rPr>
          <w:b/>
          <w:sz w:val="24"/>
          <w:szCs w:val="24"/>
        </w:rPr>
        <w:t xml:space="preserve">Ophanims, Ophde’s, Ofanim’s </w:t>
      </w:r>
      <w:r w:rsidRPr="00E17B45">
        <w:rPr>
          <w:sz w:val="24"/>
          <w:szCs w:val="24"/>
        </w:rPr>
        <w:t xml:space="preserve">or </w:t>
      </w:r>
      <w:r w:rsidRPr="00E17B45">
        <w:rPr>
          <w:b/>
          <w:sz w:val="24"/>
          <w:szCs w:val="24"/>
        </w:rPr>
        <w:t>Galgallims (Many Eyed Ones)</w:t>
      </w:r>
      <w:r w:rsidRPr="00E17B45">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called </w:t>
      </w:r>
      <w:r w:rsidRPr="00E17B45">
        <w:rPr>
          <w:b/>
          <w:sz w:val="24"/>
          <w:szCs w:val="24"/>
        </w:rPr>
        <w:t>Burning Ones</w:t>
      </w:r>
      <w:r w:rsidRPr="00E17B45">
        <w:rPr>
          <w:sz w:val="24"/>
          <w:szCs w:val="24"/>
        </w:rPr>
        <w:t xml:space="preserve"> or </w:t>
      </w:r>
      <w:r w:rsidRPr="00E17B45">
        <w:rPr>
          <w:b/>
          <w:sz w:val="24"/>
          <w:szCs w:val="24"/>
        </w:rPr>
        <w:t>Seraphim’s</w:t>
      </w:r>
      <w:r w:rsidRPr="00E17B45">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orders are called </w:t>
      </w:r>
      <w:r w:rsidRPr="00E17B45">
        <w:rPr>
          <w:b/>
          <w:sz w:val="24"/>
          <w:szCs w:val="24"/>
        </w:rPr>
        <w:t xml:space="preserve">Chayot’s </w:t>
      </w:r>
      <w:r w:rsidRPr="00E17B45">
        <w:rPr>
          <w:sz w:val="24"/>
          <w:szCs w:val="24"/>
        </w:rPr>
        <w:t xml:space="preserve">or </w:t>
      </w:r>
      <w:r w:rsidRPr="00E17B45">
        <w:rPr>
          <w:b/>
          <w:sz w:val="24"/>
          <w:szCs w:val="24"/>
        </w:rPr>
        <w:t xml:space="preserve">Living Creatures. </w:t>
      </w:r>
      <w:r w:rsidRPr="00E17B45">
        <w:rPr>
          <w:sz w:val="24"/>
          <w:szCs w:val="24"/>
        </w:rPr>
        <w:t xml:space="preserve">They constantly praise and worship the Lord in His throne. Some scriptures are in Revelation chapters 4-6. </w:t>
      </w:r>
      <w:r w:rsidRPr="00E17B45">
        <w:rPr>
          <w:b/>
          <w:sz w:val="24"/>
          <w:szCs w:val="24"/>
        </w:rPr>
        <w:t>The Father Stephen’s Ministry of the Heavenly Crown</w:t>
      </w:r>
      <w:r w:rsidRPr="00E17B45">
        <w:rPr>
          <w:sz w:val="24"/>
          <w:szCs w:val="24"/>
        </w:rPr>
        <w:t>.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are called </w:t>
      </w:r>
      <w:r w:rsidRPr="00E17B45">
        <w:rPr>
          <w:b/>
          <w:sz w:val="24"/>
          <w:szCs w:val="24"/>
        </w:rPr>
        <w:t>Chubby Ones</w:t>
      </w:r>
      <w:r w:rsidRPr="00E17B45">
        <w:rPr>
          <w:sz w:val="24"/>
          <w:szCs w:val="24"/>
        </w:rPr>
        <w:t xml:space="preserve"> or </w:t>
      </w:r>
      <w:r w:rsidRPr="00E17B45">
        <w:rPr>
          <w:b/>
          <w:sz w:val="24"/>
          <w:szCs w:val="24"/>
        </w:rPr>
        <w:t>Cherubim’s</w:t>
      </w:r>
      <w:r w:rsidRPr="00E17B45">
        <w:rPr>
          <w:sz w:val="24"/>
          <w:szCs w:val="24"/>
        </w:rPr>
        <w:t xml:space="preserve">. They are the closest to God’s throne. They see Him face to face ministering to the Lord’s needs. They guard the Lord Yah’s temple where the abominations </w:t>
      </w:r>
      <w:r w:rsidRPr="00E17B45">
        <w:rPr>
          <w:b/>
          <w:sz w:val="24"/>
          <w:szCs w:val="24"/>
        </w:rPr>
        <w:t>Porneia</w:t>
      </w:r>
      <w:r w:rsidRPr="00E17B45">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E17B45">
        <w:rPr>
          <w:sz w:val="24"/>
          <w:szCs w:val="24"/>
          <w:vertAlign w:val="superscript"/>
        </w:rPr>
        <w:t>st</w:t>
      </w:r>
      <w:r w:rsidRPr="00E17B45">
        <w:rPr>
          <w:sz w:val="24"/>
          <w:szCs w:val="24"/>
        </w:rPr>
        <w:t xml:space="preserve"> Kings 6:23-28; Revelation chapters 4-6 &amp; Psalms 99:1. </w:t>
      </w:r>
      <w:r w:rsidRPr="00E17B45">
        <w:rPr>
          <w:b/>
          <w:sz w:val="24"/>
          <w:szCs w:val="24"/>
        </w:rPr>
        <w:t>The Dragon Lords in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are the Lord James’ 2-fold office for Boys &amp; Law/Father Stephen for Lords is a little lower than the 30</w:t>
      </w:r>
      <w:r w:rsidRPr="00E17B45">
        <w:rPr>
          <w:b/>
          <w:sz w:val="24"/>
          <w:szCs w:val="24"/>
          <w:vertAlign w:val="superscript"/>
        </w:rPr>
        <w:t>th</w:t>
      </w:r>
      <w:r w:rsidRPr="00E17B45">
        <w:rPr>
          <w:b/>
          <w:sz w:val="24"/>
          <w:szCs w:val="24"/>
        </w:rPr>
        <w:t xml:space="preserve"> order of Yahweh </w:t>
      </w:r>
      <w:r w:rsidRPr="00E17B45">
        <w:rPr>
          <w:sz w:val="24"/>
          <w:szCs w:val="24"/>
        </w:rPr>
        <w:t xml:space="preserve"> at 21 &amp; was given Lordship in Hebrews 1:5-14 &amp; Acts 6:15-7:53. </w:t>
      </w:r>
      <w:r w:rsidRPr="00E17B45">
        <w:rPr>
          <w:b/>
          <w:sz w:val="24"/>
          <w:szCs w:val="24"/>
        </w:rPr>
        <w:t>The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above the 24 orders as the Woman John/Man Jesus </w:t>
      </w:r>
      <w:r w:rsidRPr="00E17B45">
        <w:rPr>
          <w:sz w:val="24"/>
          <w:szCs w:val="24"/>
        </w:rPr>
        <w:t xml:space="preserve">&amp; the 24 orders of Dragons have the face of the Lord Victor in Acts 6:15. In Solomon’s Wisdom 11:18 says Dragons are Creatures breathing out a vapory fire or </w:t>
      </w:r>
      <w:r w:rsidRPr="00E17B45">
        <w:rPr>
          <w:sz w:val="24"/>
          <w:szCs w:val="24"/>
        </w:rPr>
        <w:lastRenderedPageBreak/>
        <w:t>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E17B45">
        <w:rPr>
          <w:sz w:val="24"/>
          <w:szCs w:val="24"/>
          <w:vertAlign w:val="superscript"/>
        </w:rPr>
        <w:t>nd</w:t>
      </w:r>
      <w:r w:rsidRPr="00E17B45">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E17B45">
        <w:rPr>
          <w:sz w:val="24"/>
          <w:szCs w:val="24"/>
          <w:vertAlign w:val="superscript"/>
        </w:rPr>
        <w:t>nd</w:t>
      </w:r>
      <w:r w:rsidRPr="00E17B45">
        <w:rPr>
          <w:sz w:val="24"/>
          <w:szCs w:val="24"/>
        </w:rPr>
        <w:t xml:space="preserve"> Samuel 24:16-17; 2</w:t>
      </w:r>
      <w:r w:rsidRPr="00E17B45">
        <w:rPr>
          <w:sz w:val="24"/>
          <w:szCs w:val="24"/>
          <w:vertAlign w:val="superscript"/>
        </w:rPr>
        <w:t xml:space="preserve">nd </w:t>
      </w:r>
      <w:r w:rsidRPr="00E17B45">
        <w:rPr>
          <w:sz w:val="24"/>
          <w:szCs w:val="24"/>
        </w:rPr>
        <w:t>Chronicles 32:21; Acts 12:23;  Revelation 16:1 and 2</w:t>
      </w:r>
      <w:r w:rsidRPr="00E17B45">
        <w:rPr>
          <w:sz w:val="24"/>
          <w:szCs w:val="24"/>
          <w:vertAlign w:val="superscript"/>
        </w:rPr>
        <w:t>nd</w:t>
      </w:r>
      <w:r w:rsidRPr="00E17B45">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E17B45">
        <w:rPr>
          <w:b/>
          <w:sz w:val="24"/>
          <w:szCs w:val="24"/>
        </w:rPr>
        <w:t>I AM</w:t>
      </w:r>
      <w:r w:rsidRPr="00E17B45">
        <w:rPr>
          <w:sz w:val="24"/>
          <w:szCs w:val="24"/>
        </w:rPr>
        <w:t>.” The Lord Lucifer would seize the Lord Stephen in Acts 6:12. Lucifer wanted to be like the Highest in His 5</w:t>
      </w:r>
      <w:r w:rsidRPr="00E17B45">
        <w:rPr>
          <w:sz w:val="24"/>
          <w:szCs w:val="24"/>
          <w:vertAlign w:val="superscript"/>
        </w:rPr>
        <w:t>th</w:t>
      </w:r>
      <w:r w:rsidRPr="00E17B45">
        <w:rPr>
          <w:sz w:val="24"/>
          <w:szCs w:val="24"/>
        </w:rPr>
        <w:t xml:space="preserve"> I will. The Lord Lucifer has always been known as the Old Serpent, Satan, the Devil &amp; the Red Dragon. The Lord Michael would arrest the Dragon in Luke 10:17-19; Revelation 12:3-4, 7-12; Ezekiel 28:15-</w:t>
      </w:r>
      <w:r w:rsidRPr="00E17B45">
        <w:rPr>
          <w:sz w:val="24"/>
          <w:szCs w:val="24"/>
        </w:rPr>
        <w:lastRenderedPageBreak/>
        <w:t>19 &amp; Genesis 3:1-24. In the measure the Dragon would try to arrest the Lord Michael but failed because He trusted the Lord Stephen in Jude 9 &amp; Revelation 12:7-9.</w:t>
      </w:r>
    </w:p>
    <w:p w:rsidR="008378B2" w:rsidRPr="00E17B45" w:rsidRDefault="008378B2" w:rsidP="008378B2">
      <w:pPr>
        <w:spacing w:line="480" w:lineRule="auto"/>
        <w:jc w:val="both"/>
        <w:rPr>
          <w:sz w:val="24"/>
          <w:szCs w:val="24"/>
        </w:rPr>
      </w:pPr>
      <w:r w:rsidRPr="00E17B45">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&amp; 1</w:t>
      </w:r>
      <w:r w:rsidRPr="00E17B45">
        <w:rPr>
          <w:sz w:val="24"/>
          <w:szCs w:val="24"/>
          <w:vertAlign w:val="superscript"/>
        </w:rPr>
        <w:t>st</w:t>
      </w:r>
      <w:r w:rsidRPr="00E17B45">
        <w:rPr>
          <w:sz w:val="24"/>
          <w:szCs w:val="24"/>
        </w:rPr>
        <w:t xml:space="preserve"> Corinthians 4:9; 11:10. The Heaven of Heavens &amp; the Law cannot contain the Lord Stephen in 1</w:t>
      </w:r>
      <w:r w:rsidRPr="00E17B45">
        <w:rPr>
          <w:sz w:val="24"/>
          <w:szCs w:val="24"/>
          <w:vertAlign w:val="superscript"/>
        </w:rPr>
        <w:t>st</w:t>
      </w:r>
      <w:r w:rsidRPr="00E17B45">
        <w:rPr>
          <w:sz w:val="24"/>
          <w:szCs w:val="24"/>
        </w:rPr>
        <w:t xml:space="preserve"> Kings 8:27; 2</w:t>
      </w:r>
      <w:r w:rsidRPr="00E17B45">
        <w:rPr>
          <w:sz w:val="24"/>
          <w:szCs w:val="24"/>
          <w:vertAlign w:val="superscript"/>
        </w:rPr>
        <w:t>nd</w:t>
      </w:r>
      <w:r w:rsidRPr="00E17B45">
        <w:rPr>
          <w:sz w:val="24"/>
          <w:szCs w:val="24"/>
        </w:rPr>
        <w:t xml:space="preserve"> Chronicles 6:18; Ephesians 2:15; 1</w:t>
      </w:r>
      <w:r w:rsidRPr="00E17B45">
        <w:rPr>
          <w:sz w:val="24"/>
          <w:szCs w:val="24"/>
          <w:vertAlign w:val="superscript"/>
        </w:rPr>
        <w:t>st</w:t>
      </w:r>
      <w:r w:rsidRPr="00E17B45">
        <w:rPr>
          <w:sz w:val="24"/>
          <w:szCs w:val="24"/>
        </w:rPr>
        <w:t xml:space="preserve"> Peter 2:6; 2</w:t>
      </w:r>
      <w:r w:rsidRPr="00E17B45">
        <w:rPr>
          <w:sz w:val="24"/>
          <w:szCs w:val="24"/>
          <w:vertAlign w:val="superscript"/>
        </w:rPr>
        <w:t>nd</w:t>
      </w:r>
      <w:r w:rsidRPr="00E17B45">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E17B45">
        <w:rPr>
          <w:sz w:val="24"/>
          <w:szCs w:val="24"/>
          <w:vertAlign w:val="superscript"/>
        </w:rPr>
        <w:t>nd</w:t>
      </w:r>
      <w:r w:rsidRPr="00E17B45">
        <w:rPr>
          <w:sz w:val="24"/>
          <w:szCs w:val="24"/>
        </w:rPr>
        <w:t xml:space="preserve"> Thessalonians 2:11; 2</w:t>
      </w:r>
      <w:r w:rsidRPr="00E17B45">
        <w:rPr>
          <w:sz w:val="24"/>
          <w:szCs w:val="24"/>
          <w:vertAlign w:val="superscript"/>
        </w:rPr>
        <w:t>nd</w:t>
      </w:r>
      <w:r w:rsidRPr="00E17B45">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E17B45">
        <w:rPr>
          <w:sz w:val="24"/>
          <w:szCs w:val="24"/>
          <w:vertAlign w:val="superscript"/>
        </w:rPr>
        <w:t>st</w:t>
      </w:r>
      <w:r w:rsidRPr="00E17B45">
        <w:rPr>
          <w:sz w:val="24"/>
          <w:szCs w:val="24"/>
        </w:rPr>
        <w:t xml:space="preserve"> Timothy 2:5. The Father Stephen the Lord’s Angel (Lord) is worshipped in the 16 encounters (orders). The 28</w:t>
      </w:r>
      <w:r w:rsidRPr="00E17B45">
        <w:rPr>
          <w:sz w:val="24"/>
          <w:szCs w:val="24"/>
          <w:vertAlign w:val="superscript"/>
        </w:rPr>
        <w:t>th</w:t>
      </w:r>
      <w:r w:rsidRPr="00E17B45">
        <w:rPr>
          <w:sz w:val="24"/>
          <w:szCs w:val="24"/>
        </w:rPr>
        <w:t xml:space="preserve"> order is over the Man Jesus &amp; the 24 orders of Law/Dragons/Giants is in Genesis 16 &amp; </w:t>
      </w:r>
      <w:r w:rsidRPr="00E17B45">
        <w:rPr>
          <w:sz w:val="24"/>
          <w:szCs w:val="24"/>
        </w:rPr>
        <w:lastRenderedPageBreak/>
        <w:t>22; Exodus 3-4; Numbers 22, Judges 2, 6, 13, 2</w:t>
      </w:r>
      <w:r w:rsidRPr="00E17B45">
        <w:rPr>
          <w:sz w:val="24"/>
          <w:szCs w:val="24"/>
          <w:vertAlign w:val="superscript"/>
        </w:rPr>
        <w:t>nd</w:t>
      </w:r>
      <w:r w:rsidRPr="00E17B45">
        <w:rPr>
          <w:sz w:val="24"/>
          <w:szCs w:val="24"/>
        </w:rPr>
        <w:t xml:space="preserve"> Samuel 24; 1</w:t>
      </w:r>
      <w:r w:rsidRPr="00E17B45">
        <w:rPr>
          <w:sz w:val="24"/>
          <w:szCs w:val="24"/>
          <w:vertAlign w:val="superscript"/>
        </w:rPr>
        <w:t>st</w:t>
      </w:r>
      <w:r w:rsidRPr="00E17B45">
        <w:rPr>
          <w:sz w:val="24"/>
          <w:szCs w:val="24"/>
        </w:rPr>
        <w:t xml:space="preserve"> Chronicles 21; 1</w:t>
      </w:r>
      <w:r w:rsidRPr="00E17B45">
        <w:rPr>
          <w:sz w:val="24"/>
          <w:szCs w:val="24"/>
          <w:vertAlign w:val="superscript"/>
        </w:rPr>
        <w:t>st</w:t>
      </w:r>
      <w:r w:rsidRPr="00E17B45">
        <w:rPr>
          <w:sz w:val="24"/>
          <w:szCs w:val="24"/>
        </w:rPr>
        <w:t xml:space="preserve"> Kings 19; 2</w:t>
      </w:r>
      <w:r w:rsidRPr="00E17B45">
        <w:rPr>
          <w:sz w:val="24"/>
          <w:szCs w:val="24"/>
          <w:vertAlign w:val="superscript"/>
        </w:rPr>
        <w:t>nd</w:t>
      </w:r>
      <w:r w:rsidRPr="00E17B45">
        <w:rPr>
          <w:sz w:val="24"/>
          <w:szCs w:val="24"/>
        </w:rPr>
        <w:t xml:space="preserve"> Kings 1, 2</w:t>
      </w:r>
      <w:r w:rsidRPr="00E17B45">
        <w:rPr>
          <w:sz w:val="24"/>
          <w:szCs w:val="24"/>
          <w:vertAlign w:val="superscript"/>
        </w:rPr>
        <w:t>nd</w:t>
      </w:r>
      <w:r w:rsidRPr="00E17B45">
        <w:rPr>
          <w:sz w:val="24"/>
          <w:szCs w:val="24"/>
        </w:rPr>
        <w:t xml:space="preserve"> Kings 19; Isaiah 37, Zechariah 1, 3, 12, Susanna 14; Bel 15; Matthew 11, Luke 1:17 &amp; John 1:1-3; 8:58. If You have any questions on the 24 orders in every area, You must get My book called “</w:t>
      </w:r>
      <w:r w:rsidRPr="00E17B45">
        <w:rPr>
          <w:b/>
          <w:sz w:val="24"/>
          <w:szCs w:val="24"/>
        </w:rPr>
        <w:t>The Lord Yah and the 30 orders of the Biblical Giants, Biblical Dragons and the Biblical Law</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E17B45">
        <w:rPr>
          <w:sz w:val="24"/>
          <w:szCs w:val="24"/>
          <w:vertAlign w:val="superscript"/>
        </w:rPr>
        <w:t>nd</w:t>
      </w:r>
      <w:r w:rsidRPr="00E17B45">
        <w:rPr>
          <w:sz w:val="24"/>
          <w:szCs w:val="24"/>
        </w:rPr>
        <w:t xml:space="preserve"> Peter 2:11; Matthew 28:2; Hebrews 2:7; Daniel 10:13; Revelation 12:7-9; 20:1-3 and 1</w:t>
      </w:r>
      <w:r w:rsidRPr="00E17B45">
        <w:rPr>
          <w:sz w:val="24"/>
          <w:szCs w:val="24"/>
          <w:vertAlign w:val="superscript"/>
        </w:rPr>
        <w:t>st</w:t>
      </w:r>
      <w:r w:rsidRPr="00E17B45">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E17B45">
        <w:rPr>
          <w:sz w:val="24"/>
          <w:szCs w:val="24"/>
          <w:vertAlign w:val="superscript"/>
        </w:rPr>
        <w:t>st</w:t>
      </w:r>
      <w:r w:rsidRPr="00E17B45">
        <w:rPr>
          <w:sz w:val="24"/>
          <w:szCs w:val="24"/>
        </w:rPr>
        <w:t xml:space="preserve"> John 5:6-13; 1</w:t>
      </w:r>
      <w:r w:rsidRPr="00E17B45">
        <w:rPr>
          <w:sz w:val="24"/>
          <w:szCs w:val="24"/>
          <w:vertAlign w:val="superscript"/>
        </w:rPr>
        <w:t>st</w:t>
      </w:r>
      <w:r w:rsidRPr="00E17B45">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w:t>
      </w:r>
      <w:r w:rsidRPr="00E17B45">
        <w:rPr>
          <w:sz w:val="24"/>
          <w:szCs w:val="24"/>
        </w:rPr>
        <w:lastRenderedPageBreak/>
        <w:t>judgments and justice and ways past finding out, in Ephesians 3:8 in His riches of Christ, in Isaiah 40:28 in His understanding, in Baruch 3:18 in His works, in Pr of Man 1:6 in His mercy and in 2</w:t>
      </w:r>
      <w:r w:rsidRPr="00E17B45">
        <w:rPr>
          <w:sz w:val="24"/>
          <w:szCs w:val="24"/>
          <w:vertAlign w:val="superscript"/>
        </w:rPr>
        <w:t>nd</w:t>
      </w:r>
      <w:r w:rsidRPr="00E17B45">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E17B45">
        <w:rPr>
          <w:sz w:val="24"/>
          <w:szCs w:val="24"/>
          <w:vertAlign w:val="superscript"/>
        </w:rPr>
        <w:t>nd</w:t>
      </w:r>
      <w:r w:rsidRPr="00E17B45">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E17B45">
        <w:rPr>
          <w:sz w:val="24"/>
          <w:szCs w:val="24"/>
          <w:vertAlign w:val="superscript"/>
        </w:rPr>
        <w:t>nd</w:t>
      </w:r>
      <w:r w:rsidRPr="00E17B45">
        <w:rPr>
          <w:sz w:val="24"/>
          <w:szCs w:val="24"/>
        </w:rPr>
        <w:t xml:space="preserve"> Kings 6:17; Luke 2:11, 12 and 1</w:t>
      </w:r>
      <w:r w:rsidRPr="00E17B45">
        <w:rPr>
          <w:sz w:val="24"/>
          <w:szCs w:val="24"/>
          <w:vertAlign w:val="superscript"/>
        </w:rPr>
        <w:t>st</w:t>
      </w:r>
      <w:r w:rsidRPr="00E17B45">
        <w:rPr>
          <w:sz w:val="24"/>
          <w:szCs w:val="24"/>
        </w:rPr>
        <w:t xml:space="preserve"> Peter 1:11, 12. Humans have Spirits but they are not Spirits or Angels (Lords) in Philippians 1:23; </w:t>
      </w:r>
      <w:r w:rsidRPr="00E17B45">
        <w:rPr>
          <w:sz w:val="24"/>
          <w:szCs w:val="24"/>
        </w:rPr>
        <w:lastRenderedPageBreak/>
        <w:t>1</w:t>
      </w:r>
      <w:r w:rsidRPr="00E17B45">
        <w:rPr>
          <w:sz w:val="24"/>
          <w:szCs w:val="24"/>
          <w:vertAlign w:val="superscript"/>
        </w:rPr>
        <w:t>st</w:t>
      </w:r>
      <w:r w:rsidRPr="00E17B45">
        <w:rPr>
          <w:sz w:val="24"/>
          <w:szCs w:val="24"/>
        </w:rPr>
        <w:t xml:space="preserve"> Thessalonians 4:14-17; Luke 20:34-38 and 1</w:t>
      </w:r>
      <w:r w:rsidRPr="00E17B45">
        <w:rPr>
          <w:sz w:val="24"/>
          <w:szCs w:val="24"/>
          <w:vertAlign w:val="superscript"/>
        </w:rPr>
        <w:t>st</w:t>
      </w:r>
      <w:r w:rsidRPr="00E17B45">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E17B45">
        <w:rPr>
          <w:sz w:val="24"/>
          <w:szCs w:val="24"/>
          <w:vertAlign w:val="superscript"/>
        </w:rPr>
        <w:t>st</w:t>
      </w:r>
      <w:r w:rsidRPr="00E17B45">
        <w:rPr>
          <w:sz w:val="24"/>
          <w:szCs w:val="24"/>
        </w:rPr>
        <w:t xml:space="preserve"> Corinthians 8:6; 15:24-28; Galatians 1:1; Ephesians 4:6; Hebrews 1:5; 1</w:t>
      </w:r>
      <w:r w:rsidRPr="00E17B45">
        <w:rPr>
          <w:sz w:val="24"/>
          <w:szCs w:val="24"/>
          <w:vertAlign w:val="superscript"/>
        </w:rPr>
        <w:t>st</w:t>
      </w:r>
      <w:r w:rsidRPr="00E17B45">
        <w:rPr>
          <w:sz w:val="24"/>
          <w:szCs w:val="24"/>
        </w:rPr>
        <w:t xml:space="preserve"> Peter 1:3; 2</w:t>
      </w:r>
      <w:r w:rsidRPr="00E17B45">
        <w:rPr>
          <w:sz w:val="24"/>
          <w:szCs w:val="24"/>
          <w:vertAlign w:val="superscript"/>
        </w:rPr>
        <w:t>nd</w:t>
      </w:r>
      <w:r w:rsidRPr="00E17B45">
        <w:rPr>
          <w:sz w:val="24"/>
          <w:szCs w:val="24"/>
        </w:rPr>
        <w:t xml:space="preserve"> Peter 1;17; 2</w:t>
      </w:r>
      <w:r w:rsidRPr="00E17B45">
        <w:rPr>
          <w:sz w:val="24"/>
          <w:szCs w:val="24"/>
          <w:vertAlign w:val="superscript"/>
        </w:rPr>
        <w:t>nd</w:t>
      </w:r>
      <w:r w:rsidRPr="00E17B45">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E17B45">
        <w:rPr>
          <w:sz w:val="24"/>
          <w:szCs w:val="24"/>
          <w:vertAlign w:val="superscript"/>
        </w:rPr>
        <w:t>st</w:t>
      </w:r>
      <w:r w:rsidRPr="00E17B45">
        <w:rPr>
          <w:sz w:val="24"/>
          <w:szCs w:val="24"/>
        </w:rPr>
        <w:t xml:space="preserve"> Corinthians 15:24-28. If You have any question on the Ruling factor of the Father Stephen above His Son Jesus Christ the Son of God, You must get My book called “</w:t>
      </w:r>
      <w:r w:rsidRPr="00E17B45">
        <w:rPr>
          <w:b/>
          <w:sz w:val="24"/>
          <w:szCs w:val="24"/>
        </w:rPr>
        <w:t>Does the Son Jesus Our Lord fully know His Father Stephen Our Lord</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 xml:space="preserve">The Ministry Church and James’ full Law encounter with the Lord Stephen    </w:t>
      </w:r>
    </w:p>
    <w:p w:rsidR="008378B2" w:rsidRPr="00E17B45" w:rsidRDefault="008378B2" w:rsidP="008378B2">
      <w:pPr>
        <w:spacing w:line="480" w:lineRule="auto"/>
        <w:jc w:val="both"/>
        <w:rPr>
          <w:sz w:val="24"/>
          <w:szCs w:val="24"/>
        </w:rPr>
      </w:pPr>
      <w:r w:rsidRPr="00E17B45">
        <w:rPr>
          <w:sz w:val="24"/>
          <w:szCs w:val="24"/>
        </w:rPr>
        <w:t xml:space="preserve">In Acts 2:16-21; 6:8 it tells us that the Lord Stephen did signs, wonders, miracles, healings, revelations, interpretations, dreams and visions among the people of the Church and Ministry. Then in Acts 6:9-10, the Freedmen Church disputed with the Father Stephen about the wisdom </w:t>
      </w:r>
      <w:r w:rsidRPr="00E17B45">
        <w:rPr>
          <w:sz w:val="24"/>
          <w:szCs w:val="24"/>
        </w:rPr>
        <w:lastRenderedPageBreak/>
        <w:t>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E17B45">
        <w:rPr>
          <w:sz w:val="24"/>
          <w:szCs w:val="24"/>
          <w:vertAlign w:val="superscript"/>
        </w:rPr>
        <w:t>st</w:t>
      </w:r>
      <w:r w:rsidRPr="00E17B45">
        <w:rPr>
          <w:sz w:val="24"/>
          <w:szCs w:val="24"/>
        </w:rPr>
        <w:t xml:space="preserve"> Corinthians 8:6; Revelation 19:13; John 1:1-3 and 1</w:t>
      </w:r>
      <w:r w:rsidRPr="00E17B45">
        <w:rPr>
          <w:sz w:val="24"/>
          <w:szCs w:val="24"/>
          <w:vertAlign w:val="superscript"/>
        </w:rPr>
        <w:t>st</w:t>
      </w:r>
      <w:r w:rsidRPr="00E17B45">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E17B45">
        <w:rPr>
          <w:sz w:val="24"/>
          <w:szCs w:val="24"/>
          <w:vertAlign w:val="superscript"/>
        </w:rPr>
        <w:t>st</w:t>
      </w:r>
      <w:r w:rsidRPr="00E17B45">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w:t>
      </w:r>
      <w:r w:rsidRPr="00E17B45">
        <w:rPr>
          <w:sz w:val="24"/>
          <w:szCs w:val="24"/>
        </w:rPr>
        <w:lastRenderedPageBreak/>
        <w:t>the Laws of Moses into Gentile/Christian Laws of James in Acts 15 and 21. In 1</w:t>
      </w:r>
      <w:r w:rsidRPr="00E17B45">
        <w:rPr>
          <w:sz w:val="24"/>
          <w:szCs w:val="24"/>
          <w:vertAlign w:val="superscript"/>
        </w:rPr>
        <w:t>st</w:t>
      </w:r>
      <w:r w:rsidRPr="00E17B45">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E17B45">
        <w:rPr>
          <w:sz w:val="24"/>
          <w:szCs w:val="24"/>
          <w:vertAlign w:val="superscript"/>
        </w:rPr>
        <w:t>st</w:t>
      </w:r>
      <w:r w:rsidRPr="00E17B45">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E17B45">
        <w:rPr>
          <w:sz w:val="24"/>
          <w:szCs w:val="24"/>
          <w:vertAlign w:val="superscript"/>
        </w:rPr>
        <w:t>nd</w:t>
      </w:r>
      <w:r w:rsidRPr="00E17B45">
        <w:rPr>
          <w:sz w:val="24"/>
          <w:szCs w:val="24"/>
        </w:rPr>
        <w:t xml:space="preserve"> Corinthians 8:2; 9:11-13 and Acts 6:1-2. This gift is to be exercised without pride of outward show, but with liberty in 2</w:t>
      </w:r>
      <w:r w:rsidRPr="00E17B45">
        <w:rPr>
          <w:sz w:val="24"/>
          <w:szCs w:val="24"/>
          <w:vertAlign w:val="superscript"/>
        </w:rPr>
        <w:t>nd</w:t>
      </w:r>
      <w:r w:rsidRPr="00E17B45">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w:t>
      </w:r>
      <w:r w:rsidRPr="00E17B45">
        <w:rPr>
          <w:sz w:val="24"/>
          <w:szCs w:val="24"/>
        </w:rPr>
        <w:lastRenderedPageBreak/>
        <w:t xml:space="preserve">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8378B2" w:rsidRPr="00E17B45" w:rsidRDefault="008378B2" w:rsidP="008378B2">
      <w:pPr>
        <w:spacing w:line="480" w:lineRule="auto"/>
        <w:jc w:val="both"/>
        <w:rPr>
          <w:sz w:val="24"/>
          <w:szCs w:val="24"/>
        </w:rPr>
      </w:pPr>
      <w:r w:rsidRPr="00E17B45">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E17B45">
        <w:rPr>
          <w:b/>
          <w:sz w:val="24"/>
          <w:szCs w:val="24"/>
        </w:rPr>
        <w:t xml:space="preserve">Mitzvot </w:t>
      </w:r>
      <w:r w:rsidRPr="00E17B45">
        <w:rPr>
          <w:sz w:val="24"/>
          <w:szCs w:val="24"/>
        </w:rPr>
        <w:t xml:space="preserve">is the 18 orders of the </w:t>
      </w:r>
      <w:r w:rsidRPr="00E17B45">
        <w:rPr>
          <w:b/>
          <w:sz w:val="24"/>
          <w:szCs w:val="24"/>
        </w:rPr>
        <w:t>Law</w:t>
      </w:r>
      <w:r w:rsidRPr="00E17B45">
        <w:rPr>
          <w:sz w:val="24"/>
          <w:szCs w:val="24"/>
        </w:rPr>
        <w:t xml:space="preserve"> used as </w:t>
      </w:r>
      <w:r w:rsidRPr="00E17B45">
        <w:rPr>
          <w:b/>
          <w:sz w:val="24"/>
          <w:szCs w:val="24"/>
        </w:rPr>
        <w:t xml:space="preserve">Ways </w:t>
      </w:r>
      <w:r w:rsidRPr="00E17B45">
        <w:rPr>
          <w:sz w:val="24"/>
          <w:szCs w:val="24"/>
        </w:rPr>
        <w:t>in 1</w:t>
      </w:r>
      <w:r w:rsidRPr="00E17B45">
        <w:rPr>
          <w:sz w:val="24"/>
          <w:szCs w:val="24"/>
          <w:vertAlign w:val="superscript"/>
        </w:rPr>
        <w:t>st</w:t>
      </w:r>
      <w:r w:rsidRPr="00E17B45">
        <w:rPr>
          <w:sz w:val="24"/>
          <w:szCs w:val="24"/>
        </w:rPr>
        <w:t xml:space="preserve"> Kings 2:3 and Psalms 18:21, </w:t>
      </w:r>
      <w:r w:rsidRPr="00E17B45">
        <w:rPr>
          <w:b/>
          <w:sz w:val="24"/>
          <w:szCs w:val="24"/>
        </w:rPr>
        <w:t>Testimonies</w:t>
      </w:r>
      <w:r w:rsidRPr="00E17B45">
        <w:rPr>
          <w:sz w:val="24"/>
          <w:szCs w:val="24"/>
        </w:rPr>
        <w:t xml:space="preserve"> in Deuteronomy 4:45; 6:17 (KJV), </w:t>
      </w:r>
      <w:r w:rsidRPr="00E17B45">
        <w:rPr>
          <w:b/>
          <w:sz w:val="24"/>
          <w:szCs w:val="24"/>
        </w:rPr>
        <w:t xml:space="preserve">Stipulations </w:t>
      </w:r>
      <w:r w:rsidRPr="00E17B45">
        <w:rPr>
          <w:sz w:val="24"/>
          <w:szCs w:val="24"/>
        </w:rPr>
        <w:t xml:space="preserve">in Deuteronomy 6:17 (NIV), </w:t>
      </w:r>
      <w:r w:rsidRPr="00E17B45">
        <w:rPr>
          <w:b/>
          <w:sz w:val="24"/>
          <w:szCs w:val="24"/>
        </w:rPr>
        <w:t>Requirements</w:t>
      </w:r>
      <w:r w:rsidRPr="00E17B45">
        <w:rPr>
          <w:sz w:val="24"/>
          <w:szCs w:val="24"/>
        </w:rPr>
        <w:t xml:space="preserve"> in 1</w:t>
      </w:r>
      <w:r w:rsidRPr="00E17B45">
        <w:rPr>
          <w:sz w:val="24"/>
          <w:szCs w:val="24"/>
          <w:vertAlign w:val="superscript"/>
        </w:rPr>
        <w:t>st</w:t>
      </w:r>
      <w:r w:rsidRPr="00E17B45">
        <w:rPr>
          <w:sz w:val="24"/>
          <w:szCs w:val="24"/>
        </w:rPr>
        <w:t xml:space="preserve"> Kings 2:3, </w:t>
      </w:r>
      <w:r w:rsidRPr="00E17B45">
        <w:rPr>
          <w:b/>
          <w:sz w:val="24"/>
          <w:szCs w:val="24"/>
        </w:rPr>
        <w:t>Precepts</w:t>
      </w:r>
      <w:r w:rsidRPr="00E17B45">
        <w:rPr>
          <w:sz w:val="24"/>
          <w:szCs w:val="24"/>
        </w:rPr>
        <w:t xml:space="preserve"> in Psalms 119:4 (NIV), </w:t>
      </w:r>
      <w:r w:rsidRPr="00E17B45">
        <w:rPr>
          <w:b/>
          <w:sz w:val="24"/>
          <w:szCs w:val="24"/>
        </w:rPr>
        <w:t>Statutes</w:t>
      </w:r>
      <w:r w:rsidRPr="00E17B45">
        <w:rPr>
          <w:sz w:val="24"/>
          <w:szCs w:val="24"/>
        </w:rPr>
        <w:t xml:space="preserve"> in Leviticus 3:17; 10:11 (KJV), </w:t>
      </w:r>
      <w:r w:rsidRPr="00E17B45">
        <w:rPr>
          <w:b/>
          <w:sz w:val="24"/>
          <w:szCs w:val="24"/>
        </w:rPr>
        <w:t>Decrees</w:t>
      </w:r>
      <w:r w:rsidRPr="00E17B45">
        <w:rPr>
          <w:sz w:val="24"/>
          <w:szCs w:val="24"/>
        </w:rPr>
        <w:t xml:space="preserve"> in 1</w:t>
      </w:r>
      <w:r w:rsidRPr="00E17B45">
        <w:rPr>
          <w:sz w:val="24"/>
          <w:szCs w:val="24"/>
          <w:vertAlign w:val="superscript"/>
        </w:rPr>
        <w:t>st</w:t>
      </w:r>
      <w:r w:rsidRPr="00E17B45">
        <w:rPr>
          <w:sz w:val="24"/>
          <w:szCs w:val="24"/>
        </w:rPr>
        <w:t xml:space="preserve"> Chronicles 29:19, </w:t>
      </w:r>
      <w:r w:rsidRPr="00E17B45">
        <w:rPr>
          <w:b/>
          <w:sz w:val="24"/>
          <w:szCs w:val="24"/>
        </w:rPr>
        <w:t>Ordinances</w:t>
      </w:r>
      <w:r w:rsidRPr="00E17B45">
        <w:rPr>
          <w:sz w:val="24"/>
          <w:szCs w:val="24"/>
        </w:rPr>
        <w:t xml:space="preserve"> in Numbers 9:12 (KJV), </w:t>
      </w:r>
      <w:r w:rsidRPr="00E17B45">
        <w:rPr>
          <w:b/>
          <w:sz w:val="24"/>
          <w:szCs w:val="24"/>
        </w:rPr>
        <w:t>Commands</w:t>
      </w:r>
      <w:r w:rsidRPr="00E17B45">
        <w:rPr>
          <w:sz w:val="24"/>
          <w:szCs w:val="24"/>
        </w:rPr>
        <w:t xml:space="preserve"> in Deuteronomy 6:1-9, </w:t>
      </w:r>
      <w:r w:rsidRPr="00E17B45">
        <w:rPr>
          <w:b/>
          <w:sz w:val="24"/>
          <w:szCs w:val="24"/>
        </w:rPr>
        <w:t>Judgments</w:t>
      </w:r>
      <w:r w:rsidRPr="00E17B45">
        <w:rPr>
          <w:sz w:val="24"/>
          <w:szCs w:val="24"/>
        </w:rPr>
        <w:t xml:space="preserve"> in Exodus 24:3 (KJV), </w:t>
      </w:r>
      <w:r w:rsidRPr="00E17B45">
        <w:rPr>
          <w:b/>
          <w:sz w:val="24"/>
          <w:szCs w:val="24"/>
        </w:rPr>
        <w:t>Words</w:t>
      </w:r>
      <w:r w:rsidRPr="00E17B45">
        <w:rPr>
          <w:sz w:val="24"/>
          <w:szCs w:val="24"/>
        </w:rPr>
        <w:t xml:space="preserve"> in Deuteronomy 33:9, </w:t>
      </w:r>
      <w:r w:rsidRPr="00E17B45">
        <w:rPr>
          <w:b/>
          <w:sz w:val="24"/>
          <w:szCs w:val="24"/>
        </w:rPr>
        <w:t xml:space="preserve">Regulations </w:t>
      </w:r>
      <w:r w:rsidRPr="00E17B45">
        <w:rPr>
          <w:sz w:val="24"/>
          <w:szCs w:val="24"/>
        </w:rPr>
        <w:t xml:space="preserve">in Exodus 24:3, </w:t>
      </w:r>
      <w:r w:rsidRPr="00E17B45">
        <w:rPr>
          <w:b/>
          <w:sz w:val="24"/>
          <w:szCs w:val="24"/>
        </w:rPr>
        <w:t>Teachings</w:t>
      </w:r>
      <w:r w:rsidRPr="00E17B45">
        <w:rPr>
          <w:sz w:val="24"/>
          <w:szCs w:val="24"/>
        </w:rPr>
        <w:t xml:space="preserve"> in Exodus 24:3, </w:t>
      </w:r>
      <w:r w:rsidRPr="00E17B45">
        <w:rPr>
          <w:b/>
          <w:sz w:val="24"/>
          <w:szCs w:val="24"/>
        </w:rPr>
        <w:t>Rules</w:t>
      </w:r>
      <w:r w:rsidRPr="00E17B45">
        <w:rPr>
          <w:sz w:val="24"/>
          <w:szCs w:val="24"/>
        </w:rPr>
        <w:t xml:space="preserve"> 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Codes (Penal)</w:t>
      </w:r>
      <w:r w:rsidRPr="00E17B45">
        <w:rPr>
          <w:sz w:val="24"/>
          <w:szCs w:val="24"/>
        </w:rPr>
        <w:t xml:space="preserve"> in Romans 1:27, 29 (NIV); Colossians 2:14 (NIV) &amp; in the Damascus Document on pages 150-153, </w:t>
      </w:r>
      <w:r w:rsidRPr="00E17B45">
        <w:rPr>
          <w:b/>
          <w:sz w:val="24"/>
          <w:szCs w:val="24"/>
        </w:rPr>
        <w:t xml:space="preserve">Covenant Rituals </w:t>
      </w:r>
      <w:r w:rsidRPr="00E17B45">
        <w:rPr>
          <w:sz w:val="24"/>
          <w:szCs w:val="24"/>
        </w:rPr>
        <w:t>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&amp;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All these words mean the same thing in Deuteronomy 4:1; 5:1; 6:1 &amp; 1</w:t>
      </w:r>
      <w:r w:rsidRPr="00E17B45">
        <w:rPr>
          <w:sz w:val="24"/>
          <w:szCs w:val="24"/>
          <w:vertAlign w:val="superscript"/>
        </w:rPr>
        <w:t>st</w:t>
      </w:r>
      <w:r w:rsidRPr="00E17B45">
        <w:rPr>
          <w:sz w:val="24"/>
          <w:szCs w:val="24"/>
        </w:rPr>
        <w:t xml:space="preserve"> Kings 2:3. Israelite Law and the </w:t>
      </w:r>
      <w:r w:rsidRPr="00E17B45">
        <w:rPr>
          <w:sz w:val="24"/>
          <w:szCs w:val="24"/>
        </w:rPr>
        <w:lastRenderedPageBreak/>
        <w:t>ancient near east were established in Deuteronomy 4:5-8. The 10 Commandments (1</w:t>
      </w:r>
      <w:r w:rsidRPr="00E17B45">
        <w:rPr>
          <w:sz w:val="24"/>
          <w:szCs w:val="24"/>
          <w:vertAlign w:val="superscript"/>
        </w:rPr>
        <w:t>st</w:t>
      </w:r>
      <w:r w:rsidRPr="00E17B45">
        <w:rPr>
          <w:sz w:val="24"/>
          <w:szCs w:val="24"/>
        </w:rPr>
        <w:t xml:space="preserve"> time) is the Gentile Law in Exodus 20:1-17; 34:14, 17, 21; 40:20; Deuteronomy 5:6-21; 27:15-16; Leviticus 19;1-8; Matthew 5:17-48; 12:1-14; 22:37-40; 23:23-24; Mark 12:28-34; Luke 10:27; Romans 8:1-17; 13:8-9; Galatians 5:13; 6:10; 1</w:t>
      </w:r>
      <w:r w:rsidRPr="00E17B45">
        <w:rPr>
          <w:sz w:val="24"/>
          <w:szCs w:val="24"/>
          <w:vertAlign w:val="superscript"/>
        </w:rPr>
        <w:t>st</w:t>
      </w:r>
      <w:r w:rsidRPr="00E17B45">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of </w:t>
      </w:r>
      <w:r w:rsidRPr="00E17B45">
        <w:rPr>
          <w:b/>
          <w:sz w:val="24"/>
          <w:szCs w:val="24"/>
        </w:rPr>
        <w:t xml:space="preserve">The 2 Great Commands of the Law </w:t>
      </w:r>
      <w:r w:rsidRPr="00E17B45">
        <w:rPr>
          <w:sz w:val="24"/>
          <w:szCs w:val="24"/>
        </w:rPr>
        <w:t xml:space="preserve">are in Luke 10:27. The Law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 xml:space="preserve"> /24</w:t>
      </w:r>
      <w:r w:rsidRPr="00E17B45">
        <w:rPr>
          <w:b/>
          <w:sz w:val="24"/>
          <w:szCs w:val="24"/>
          <w:vertAlign w:val="superscript"/>
        </w:rPr>
        <w:t>th</w:t>
      </w:r>
      <w:r w:rsidRPr="00E17B45">
        <w:rPr>
          <w:b/>
          <w:sz w:val="24"/>
          <w:szCs w:val="24"/>
        </w:rPr>
        <w:t xml:space="preserve"> orders of James in 1 or 2 in Gentile Law &amp; in Alone or 1 in Christian Law</w:t>
      </w:r>
      <w:r w:rsidRPr="00E17B45">
        <w:rPr>
          <w:sz w:val="24"/>
          <w:szCs w:val="24"/>
        </w:rPr>
        <w:t xml:space="preserve"> &amp; by the </w:t>
      </w:r>
      <w:r w:rsidRPr="00E17B45">
        <w:rPr>
          <w:b/>
          <w:sz w:val="24"/>
          <w:szCs w:val="24"/>
        </w:rPr>
        <w:t>30</w:t>
      </w:r>
      <w:r w:rsidRPr="00E17B45">
        <w:rPr>
          <w:b/>
          <w:sz w:val="24"/>
          <w:szCs w:val="24"/>
          <w:vertAlign w:val="superscript"/>
        </w:rPr>
        <w:t>th</w:t>
      </w:r>
      <w:r w:rsidRPr="00E17B45">
        <w:rPr>
          <w:b/>
          <w:sz w:val="24"/>
          <w:szCs w:val="24"/>
        </w:rPr>
        <w:t xml:space="preserve"> Supreme order of Melchizedek (Giants), Elohim (Dragons Hosts, Camps &amp; Armies) &amp; El (Law) in Lordship above the Law</w:t>
      </w:r>
      <w:r w:rsidRPr="00E17B45">
        <w:rPr>
          <w:sz w:val="24"/>
          <w:szCs w:val="24"/>
        </w:rPr>
        <w:t xml:space="preserve"> in Hebrews 7:11, 21; 10:28-30; Romans 13:1-10 &amp; James 2:8-13. </w:t>
      </w:r>
      <w:r w:rsidRPr="00E17B45">
        <w:rPr>
          <w:b/>
          <w:sz w:val="24"/>
          <w:szCs w:val="24"/>
        </w:rPr>
        <w:t>The Lord John/Jesus as the Lords Woman/Man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of the Law</w:t>
      </w:r>
      <w:r w:rsidRPr="00E17B45">
        <w:rPr>
          <w:sz w:val="24"/>
          <w:szCs w:val="24"/>
        </w:rPr>
        <w:t xml:space="preserve">. </w:t>
      </w:r>
      <w:r w:rsidRPr="00E17B45">
        <w:rPr>
          <w:b/>
          <w:sz w:val="24"/>
          <w:szCs w:val="24"/>
        </w:rPr>
        <w:t>The Lord James for Boys &amp; the Law of God/Stephen for Lords in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of the Law</w:t>
      </w:r>
      <w:r w:rsidRPr="00E17B45">
        <w:rPr>
          <w:sz w:val="24"/>
          <w:szCs w:val="24"/>
        </w:rPr>
        <w:t xml:space="preserve">. The Eternal Law is Lucifer’s Law is in Isaiah 14:12-21; Ezekiel 28:11-19 concerning Lucifer’s fall from Heaven, &amp; the Lord Stephen came &amp; died for the Unforgiveable Law in Acts 7:51-60. Also there is 60 other Lord’s Law’s in scripture which is in </w:t>
      </w:r>
      <w:r w:rsidRPr="00E17B45">
        <w:rPr>
          <w:sz w:val="24"/>
          <w:szCs w:val="24"/>
        </w:rPr>
        <w:lastRenderedPageBreak/>
        <w:t>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E17B45">
        <w:rPr>
          <w:sz w:val="24"/>
          <w:szCs w:val="24"/>
          <w:vertAlign w:val="superscript"/>
        </w:rPr>
        <w:t>st</w:t>
      </w:r>
      <w:r w:rsidRPr="00E17B45">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E17B45">
        <w:rPr>
          <w:sz w:val="24"/>
          <w:szCs w:val="24"/>
          <w:vertAlign w:val="superscript"/>
        </w:rPr>
        <w:t>st</w:t>
      </w:r>
      <w:r w:rsidRPr="00E17B45">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w:t>
      </w:r>
      <w:r w:rsidRPr="00E17B45">
        <w:rPr>
          <w:sz w:val="24"/>
          <w:szCs w:val="24"/>
        </w:rPr>
        <w:lastRenderedPageBreak/>
        <w:t xml:space="preserve">“Married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w:t>
      </w:r>
      <w:r w:rsidRPr="00E17B45">
        <w:rPr>
          <w:sz w:val="24"/>
          <w:szCs w:val="24"/>
        </w:rPr>
        <w:lastRenderedPageBreak/>
        <w:t xml:space="preserve">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378B2" w:rsidRPr="00E17B45" w:rsidRDefault="008378B2" w:rsidP="008378B2">
      <w:pPr>
        <w:spacing w:line="480" w:lineRule="auto"/>
        <w:jc w:val="center"/>
        <w:rPr>
          <w:b/>
          <w:sz w:val="24"/>
          <w:szCs w:val="24"/>
        </w:rPr>
      </w:pPr>
      <w:r w:rsidRPr="00E17B45">
        <w:rPr>
          <w:b/>
          <w:sz w:val="24"/>
          <w:szCs w:val="24"/>
        </w:rPr>
        <w:t>The Father Stephen the Single Lord called Lordship for 120 years is proven in scripture.</w:t>
      </w:r>
    </w:p>
    <w:p w:rsidR="008378B2" w:rsidRPr="00E17B45" w:rsidRDefault="008378B2" w:rsidP="008378B2">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E17B45">
        <w:rPr>
          <w:b/>
          <w:sz w:val="24"/>
          <w:szCs w:val="24"/>
        </w:rPr>
        <w:t>Wisdom</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7B45">
        <w:rPr>
          <w:sz w:val="24"/>
          <w:szCs w:val="24"/>
          <w:vertAlign w:val="superscript"/>
        </w:rPr>
        <w:t>st</w:t>
      </w:r>
      <w:r w:rsidRPr="00E17B4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E17B45">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378B2" w:rsidRPr="00E17B45" w:rsidRDefault="008378B2" w:rsidP="008378B2">
      <w:pPr>
        <w:spacing w:line="480" w:lineRule="auto"/>
        <w:jc w:val="both"/>
        <w:rPr>
          <w:sz w:val="24"/>
          <w:szCs w:val="24"/>
        </w:rPr>
      </w:pPr>
      <w:r w:rsidRPr="00E17B4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7B45">
        <w:rPr>
          <w:sz w:val="24"/>
          <w:szCs w:val="24"/>
          <w:vertAlign w:val="superscript"/>
        </w:rPr>
        <w:t>nd</w:t>
      </w:r>
      <w:r w:rsidRPr="00E17B45">
        <w:rPr>
          <w:sz w:val="24"/>
          <w:szCs w:val="24"/>
        </w:rPr>
        <w:t xml:space="preserve"> Esdras 1:19; Numbers 11:7; Exodus 16:31; Psalms 78:24; Hebrews 9:4; 1</w:t>
      </w:r>
      <w:r w:rsidRPr="00E17B45">
        <w:rPr>
          <w:sz w:val="24"/>
          <w:szCs w:val="24"/>
          <w:vertAlign w:val="superscript"/>
        </w:rPr>
        <w:t>st</w:t>
      </w:r>
      <w:r w:rsidRPr="00E17B45">
        <w:rPr>
          <w:sz w:val="24"/>
          <w:szCs w:val="24"/>
        </w:rPr>
        <w:t xml:space="preserve"> Corinthians 15:35-58; 1</w:t>
      </w:r>
      <w:r w:rsidRPr="00E17B45">
        <w:rPr>
          <w:sz w:val="24"/>
          <w:szCs w:val="24"/>
          <w:vertAlign w:val="superscript"/>
        </w:rPr>
        <w:t>st</w:t>
      </w:r>
      <w:r w:rsidRPr="00E17B45">
        <w:rPr>
          <w:sz w:val="24"/>
          <w:szCs w:val="24"/>
        </w:rPr>
        <w:t xml:space="preserve"> Timothy 1:17; 6:16 &amp; Revelation 2:7.                          </w:t>
      </w:r>
    </w:p>
    <w:p w:rsidR="008378B2" w:rsidRPr="00E17B45" w:rsidRDefault="008378B2" w:rsidP="008378B2">
      <w:pPr>
        <w:spacing w:line="480" w:lineRule="auto"/>
        <w:jc w:val="center"/>
        <w:rPr>
          <w:b/>
          <w:sz w:val="24"/>
          <w:szCs w:val="24"/>
        </w:rPr>
      </w:pPr>
      <w:r w:rsidRPr="00E17B45">
        <w:rPr>
          <w:b/>
          <w:sz w:val="24"/>
          <w:szCs w:val="24"/>
        </w:rPr>
        <w:t>The Father Stephen the Single Lord called Wisdom for 80 years is proven in scripture.</w:t>
      </w:r>
    </w:p>
    <w:p w:rsidR="008378B2" w:rsidRPr="00E17B45" w:rsidRDefault="008378B2" w:rsidP="008378B2">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w:t>
      </w:r>
      <w:r w:rsidRPr="00E17B45">
        <w:rPr>
          <w:sz w:val="24"/>
          <w:szCs w:val="24"/>
        </w:rPr>
        <w:lastRenderedPageBreak/>
        <w:t xml:space="preserve">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8378B2" w:rsidRPr="00E17B45" w:rsidRDefault="008378B2" w:rsidP="008378B2">
      <w:pPr>
        <w:spacing w:line="480" w:lineRule="auto"/>
        <w:jc w:val="center"/>
        <w:rPr>
          <w:b/>
          <w:sz w:val="24"/>
          <w:szCs w:val="24"/>
        </w:rPr>
      </w:pPr>
      <w:r w:rsidRPr="00E17B45">
        <w:rPr>
          <w:b/>
          <w:sz w:val="24"/>
          <w:szCs w:val="24"/>
        </w:rPr>
        <w:t>The Father Stephen the Single Lord called Strength for 40 years is proven in scripture.</w:t>
      </w:r>
    </w:p>
    <w:p w:rsidR="008378B2" w:rsidRPr="00E17B45" w:rsidRDefault="008378B2" w:rsidP="008378B2">
      <w:pPr>
        <w:spacing w:line="480" w:lineRule="auto"/>
        <w:jc w:val="both"/>
        <w:rPr>
          <w:sz w:val="24"/>
          <w:szCs w:val="24"/>
        </w:rPr>
      </w:pPr>
      <w:r w:rsidRPr="00E17B45">
        <w:rPr>
          <w:sz w:val="24"/>
          <w:szCs w:val="24"/>
        </w:rPr>
        <w:t>In Proverbs 8:30-31 (NIV) says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w:t>
      </w:r>
      <w:r w:rsidRPr="00E17B45">
        <w:rPr>
          <w:b/>
          <w:sz w:val="24"/>
          <w:szCs w:val="24"/>
        </w:rPr>
        <w:t>Eternal Lordly Sexual Eros Love</w:t>
      </w:r>
      <w:r w:rsidRPr="00E17B45">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w:t>
      </w:r>
      <w:r w:rsidRPr="00E17B45">
        <w:rPr>
          <w:sz w:val="24"/>
          <w:szCs w:val="24"/>
        </w:rPr>
        <w:lastRenderedPageBreak/>
        <w:t>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from the Tree of the Knowledge of Good and Evil which can only be committed by a Man and Woman for a Strength 40 Year Kingdom of This World in Genesis 4:1. Second, is the “</w:t>
      </w:r>
      <w:r w:rsidRPr="00E17B45">
        <w:rPr>
          <w:b/>
          <w:sz w:val="24"/>
          <w:szCs w:val="24"/>
        </w:rPr>
        <w:t>Known Holy Law Love Intercourse</w:t>
      </w:r>
      <w:r w:rsidRPr="00E17B45">
        <w:rPr>
          <w:sz w:val="24"/>
          <w:szCs w:val="24"/>
        </w:rPr>
        <w:t>” in Luke 2:23 from the Midst of the Tree of Life that is done by a Man and Woman and also Boys and Girls in Luke 20:35-36 for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in Tobit 4:12-13 in a minority of His Foreign Wives after 80 years, but did not with the majority of His Local Wives or 300 Concubines after 80 years in 1</w:t>
      </w:r>
      <w:r w:rsidRPr="00E17B45">
        <w:rPr>
          <w:sz w:val="24"/>
          <w:szCs w:val="24"/>
          <w:vertAlign w:val="superscript"/>
        </w:rPr>
        <w:t>st</w:t>
      </w:r>
      <w:r w:rsidRPr="00E17B45">
        <w:rPr>
          <w:sz w:val="24"/>
          <w:szCs w:val="24"/>
        </w:rPr>
        <w:t xml:space="preserve"> Kings 11:1-3 &amp; Nehemiah 13:25-27. Third, is the “</w:t>
      </w:r>
      <w:r w:rsidRPr="00E17B45">
        <w:rPr>
          <w:b/>
          <w:sz w:val="24"/>
          <w:szCs w:val="24"/>
        </w:rPr>
        <w:t>Unknown Holy Divine Love Intercourse</w:t>
      </w:r>
      <w:r w:rsidRPr="00E17B45">
        <w:rPr>
          <w:sz w:val="24"/>
          <w:szCs w:val="24"/>
        </w:rPr>
        <w:t>” from the Tree of Life that is done by a Man and a Woman in 2</w:t>
      </w:r>
      <w:r w:rsidRPr="00E17B45">
        <w:rPr>
          <w:sz w:val="24"/>
          <w:szCs w:val="24"/>
          <w:vertAlign w:val="superscript"/>
        </w:rPr>
        <w:t>nd</w:t>
      </w:r>
      <w:r w:rsidRPr="00E17B45">
        <w:rPr>
          <w:sz w:val="24"/>
          <w:szCs w:val="24"/>
        </w:rPr>
        <w:t xml:space="preserve"> Peter 1:4 and also Lords and Ladies in Acts 17:29 for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E17B45">
        <w:rPr>
          <w:sz w:val="24"/>
          <w:szCs w:val="24"/>
        </w:rPr>
        <w:lastRenderedPageBreak/>
        <w:t>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&amp; Romans 1:32. All who called the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378B2" w:rsidRPr="00E17B45" w:rsidRDefault="008378B2" w:rsidP="008378B2">
      <w:pPr>
        <w:spacing w:line="480" w:lineRule="auto"/>
        <w:jc w:val="both"/>
        <w:rPr>
          <w:sz w:val="24"/>
          <w:szCs w:val="24"/>
        </w:rPr>
      </w:pPr>
      <w:r w:rsidRPr="00E17B45">
        <w:rPr>
          <w:sz w:val="24"/>
          <w:szCs w:val="24"/>
        </w:rPr>
        <w:t>The Father Stephen’s top secret clearance</w:t>
      </w:r>
    </w:p>
    <w:p w:rsidR="008378B2" w:rsidRPr="00E17B45" w:rsidRDefault="008378B2" w:rsidP="008378B2">
      <w:pPr>
        <w:spacing w:line="480" w:lineRule="auto"/>
        <w:jc w:val="both"/>
        <w:rPr>
          <w:sz w:val="24"/>
          <w:szCs w:val="24"/>
        </w:rPr>
      </w:pPr>
      <w:r w:rsidRPr="00E17B4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E17B45">
        <w:rPr>
          <w:sz w:val="24"/>
          <w:szCs w:val="24"/>
        </w:rPr>
        <w:lastRenderedPageBreak/>
        <w:t>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E17B45">
        <w:rPr>
          <w:sz w:val="24"/>
          <w:szCs w:val="24"/>
        </w:rPr>
        <w:lastRenderedPageBreak/>
        <w:t>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17B45">
        <w:rPr>
          <w:sz w:val="24"/>
          <w:szCs w:val="24"/>
          <w:vertAlign w:val="superscript"/>
        </w:rPr>
        <w:t>st</w:t>
      </w:r>
      <w:r w:rsidRPr="00E17B4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E17B45">
        <w:rPr>
          <w:sz w:val="24"/>
          <w:szCs w:val="24"/>
        </w:rPr>
        <w:lastRenderedPageBreak/>
        <w:t>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378B2" w:rsidRPr="00E17B45" w:rsidRDefault="008378B2" w:rsidP="008378B2">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8378B2" w:rsidRPr="00E17B45" w:rsidRDefault="008378B2" w:rsidP="008378B2">
      <w:pPr>
        <w:spacing w:line="480" w:lineRule="auto"/>
        <w:jc w:val="both"/>
        <w:rPr>
          <w:sz w:val="24"/>
          <w:szCs w:val="24"/>
        </w:rPr>
      </w:pPr>
      <w:r w:rsidRPr="00E17B4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378B2" w:rsidRPr="00E17B45" w:rsidRDefault="008378B2" w:rsidP="008378B2">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8378B2" w:rsidRPr="00E17B45" w:rsidRDefault="008378B2" w:rsidP="008378B2">
      <w:pPr>
        <w:spacing w:line="480" w:lineRule="auto"/>
        <w:jc w:val="both"/>
        <w:rPr>
          <w:sz w:val="24"/>
          <w:szCs w:val="24"/>
        </w:rPr>
      </w:pPr>
      <w:r w:rsidRPr="00E17B4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378B2" w:rsidRPr="00E17B45" w:rsidRDefault="008378B2" w:rsidP="008378B2">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8378B2" w:rsidRPr="00E17B45" w:rsidRDefault="008378B2" w:rsidP="008378B2">
      <w:pPr>
        <w:spacing w:line="480" w:lineRule="auto"/>
        <w:jc w:val="both"/>
        <w:rPr>
          <w:sz w:val="24"/>
          <w:szCs w:val="24"/>
        </w:rPr>
      </w:pPr>
      <w:r w:rsidRPr="00E17B4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378B2" w:rsidRPr="00E17B45" w:rsidRDefault="008378B2" w:rsidP="008378B2">
      <w:pPr>
        <w:spacing w:line="480" w:lineRule="auto"/>
        <w:jc w:val="center"/>
        <w:rPr>
          <w:b/>
          <w:sz w:val="24"/>
          <w:szCs w:val="24"/>
        </w:rPr>
      </w:pPr>
      <w:r w:rsidRPr="00E17B45">
        <w:rPr>
          <w:b/>
          <w:sz w:val="24"/>
          <w:szCs w:val="24"/>
        </w:rPr>
        <w:lastRenderedPageBreak/>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8378B2" w:rsidRPr="00E17B45" w:rsidRDefault="008378B2" w:rsidP="008378B2">
      <w:pPr>
        <w:spacing w:line="480" w:lineRule="auto"/>
        <w:jc w:val="both"/>
        <w:rPr>
          <w:sz w:val="24"/>
          <w:szCs w:val="24"/>
        </w:rPr>
      </w:pPr>
      <w:r w:rsidRPr="00E17B4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378B2" w:rsidRPr="00E17B45" w:rsidRDefault="008378B2" w:rsidP="008378B2">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8378B2" w:rsidRPr="00E17B45" w:rsidRDefault="008378B2" w:rsidP="008378B2">
      <w:pPr>
        <w:spacing w:line="480" w:lineRule="auto"/>
        <w:jc w:val="both"/>
        <w:rPr>
          <w:sz w:val="24"/>
          <w:szCs w:val="24"/>
        </w:rPr>
      </w:pPr>
      <w:r w:rsidRPr="00E17B4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378B2" w:rsidRPr="00E17B45" w:rsidRDefault="008378B2" w:rsidP="008378B2">
      <w:pPr>
        <w:spacing w:line="480" w:lineRule="auto"/>
        <w:jc w:val="both"/>
        <w:rPr>
          <w:sz w:val="24"/>
          <w:szCs w:val="24"/>
        </w:rPr>
      </w:pP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t>
      </w:r>
      <w:r w:rsidRPr="00E17B45">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378B2" w:rsidRPr="00E17B45" w:rsidRDefault="008378B2" w:rsidP="008378B2">
      <w:pPr>
        <w:spacing w:line="480" w:lineRule="auto"/>
        <w:jc w:val="both"/>
        <w:rPr>
          <w:sz w:val="24"/>
          <w:szCs w:val="24"/>
        </w:rPr>
      </w:pPr>
      <w:r w:rsidRPr="00E17B45">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w:t>
      </w:r>
      <w:r w:rsidRPr="00E17B45">
        <w:rPr>
          <w:sz w:val="24"/>
          <w:szCs w:val="24"/>
        </w:rPr>
        <w:lastRenderedPageBreak/>
        <w:t>the “Universal Church” as a Royal Priesthood in 1</w:t>
      </w:r>
      <w:r w:rsidRPr="00E17B45">
        <w:rPr>
          <w:sz w:val="24"/>
          <w:szCs w:val="24"/>
          <w:vertAlign w:val="superscript"/>
        </w:rPr>
        <w:t>st</w:t>
      </w:r>
      <w:r w:rsidRPr="00E17B4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7B45">
        <w:rPr>
          <w:sz w:val="24"/>
          <w:szCs w:val="24"/>
          <w:vertAlign w:val="superscript"/>
        </w:rPr>
        <w:t>st</w:t>
      </w:r>
      <w:r w:rsidRPr="00E17B45">
        <w:rPr>
          <w:sz w:val="24"/>
          <w:szCs w:val="24"/>
        </w:rPr>
        <w:t xml:space="preserve"> tabernacle &amp; then grew in the 1</w:t>
      </w:r>
      <w:r w:rsidRPr="00E17B45">
        <w:rPr>
          <w:sz w:val="24"/>
          <w:szCs w:val="24"/>
          <w:vertAlign w:val="superscript"/>
        </w:rPr>
        <w:t>st</w:t>
      </w:r>
      <w:r w:rsidRPr="00E17B4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w:t>
      </w:r>
      <w:r w:rsidRPr="00E17B45">
        <w:rPr>
          <w:sz w:val="24"/>
          <w:szCs w:val="24"/>
        </w:rPr>
        <w:lastRenderedPageBreak/>
        <w:t>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17B45">
        <w:rPr>
          <w:sz w:val="24"/>
          <w:szCs w:val="24"/>
          <w:vertAlign w:val="superscript"/>
        </w:rPr>
        <w:t>st</w:t>
      </w:r>
      <w:r w:rsidRPr="00E17B4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E17B45">
        <w:rPr>
          <w:sz w:val="24"/>
          <w:szCs w:val="24"/>
        </w:rPr>
        <w:lastRenderedPageBreak/>
        <w:t>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                </w:t>
      </w:r>
    </w:p>
    <w:p w:rsidR="008378B2" w:rsidRPr="00E17B45" w:rsidRDefault="008378B2" w:rsidP="008378B2">
      <w:pPr>
        <w:spacing w:line="480" w:lineRule="auto"/>
        <w:jc w:val="both"/>
        <w:rPr>
          <w:sz w:val="24"/>
          <w:szCs w:val="24"/>
        </w:rPr>
      </w:pPr>
      <w:r w:rsidRPr="00E17B45">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32:21;  Revelation 16:1; Matthew 16:27 and 2</w:t>
      </w:r>
      <w:r w:rsidRPr="00E17B45">
        <w:rPr>
          <w:sz w:val="24"/>
          <w:szCs w:val="24"/>
          <w:vertAlign w:val="superscript"/>
        </w:rPr>
        <w:t>nd</w:t>
      </w:r>
      <w:r w:rsidRPr="00E17B4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E17B45">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378B2" w:rsidRPr="00E17B45" w:rsidRDefault="008378B2" w:rsidP="008378B2">
      <w:pPr>
        <w:spacing w:line="480" w:lineRule="auto"/>
        <w:jc w:val="both"/>
        <w:rPr>
          <w:sz w:val="24"/>
          <w:szCs w:val="24"/>
        </w:rPr>
      </w:pPr>
      <w:r w:rsidRPr="00E17B4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17B45">
        <w:rPr>
          <w:sz w:val="24"/>
          <w:szCs w:val="24"/>
          <w:vertAlign w:val="superscript"/>
        </w:rPr>
        <w:t>st</w:t>
      </w:r>
      <w:r w:rsidRPr="00E17B45">
        <w:rPr>
          <w:sz w:val="24"/>
          <w:szCs w:val="24"/>
        </w:rPr>
        <w:t xml:space="preserve"> Samuel 10:1-27, 16:13. Kingship was often linked to the secret Angelical Hierarchy in Isaiah 14 concerning Lucifer and the King of Tyre. Also in 1</w:t>
      </w:r>
      <w:r w:rsidRPr="00E17B45">
        <w:rPr>
          <w:sz w:val="24"/>
          <w:szCs w:val="24"/>
          <w:vertAlign w:val="superscript"/>
        </w:rPr>
        <w:t>st</w:t>
      </w:r>
      <w:r w:rsidRPr="00E17B4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17B45">
        <w:rPr>
          <w:sz w:val="24"/>
          <w:szCs w:val="24"/>
          <w:vertAlign w:val="superscript"/>
        </w:rPr>
        <w:t>nd</w:t>
      </w:r>
      <w:r w:rsidRPr="00E17B4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E17B45">
        <w:rPr>
          <w:sz w:val="24"/>
          <w:szCs w:val="24"/>
        </w:rPr>
        <w:lastRenderedPageBreak/>
        <w:t xml:space="preserve">because Stephen was omnipotent in summoning the Lord Yah the Creator of the Father Stephen in Acts 7:59. King Solomon built His House for the Lord Stephen.   </w:t>
      </w:r>
    </w:p>
    <w:p w:rsidR="008378B2" w:rsidRPr="00E17B45" w:rsidRDefault="008378B2" w:rsidP="008378B2">
      <w:pPr>
        <w:spacing w:line="480" w:lineRule="auto"/>
        <w:jc w:val="both"/>
        <w:rPr>
          <w:sz w:val="24"/>
          <w:szCs w:val="24"/>
        </w:rPr>
      </w:pPr>
      <w:r w:rsidRPr="00E17B45">
        <w:rPr>
          <w:sz w:val="24"/>
          <w:szCs w:val="24"/>
        </w:rPr>
        <w:t>The Father Stephen’s Deity</w:t>
      </w:r>
    </w:p>
    <w:p w:rsidR="008378B2" w:rsidRPr="00E17B45" w:rsidRDefault="008378B2" w:rsidP="008378B2">
      <w:pPr>
        <w:spacing w:line="480" w:lineRule="auto"/>
        <w:jc w:val="both"/>
        <w:rPr>
          <w:sz w:val="24"/>
          <w:szCs w:val="24"/>
        </w:rPr>
      </w:pPr>
      <w:r w:rsidRPr="00E17B45">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E17B45">
        <w:rPr>
          <w:b/>
          <w:sz w:val="24"/>
          <w:szCs w:val="24"/>
        </w:rPr>
        <w:t>Only Highest Creator</w:t>
      </w:r>
      <w:r w:rsidRPr="00E17B45">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E17B45">
        <w:rPr>
          <w:sz w:val="24"/>
          <w:szCs w:val="24"/>
          <w:vertAlign w:val="superscript"/>
        </w:rPr>
        <w:t>st</w:t>
      </w:r>
      <w:r w:rsidRPr="00E17B45">
        <w:rPr>
          <w:sz w:val="24"/>
          <w:szCs w:val="24"/>
        </w:rPr>
        <w:t xml:space="preserve"> Christian Lord in the eternal kingdom showing His Holy Divine Nature in Acts 7:30-32; 17:24-32; 2</w:t>
      </w:r>
      <w:r w:rsidRPr="00E17B45">
        <w:rPr>
          <w:sz w:val="24"/>
          <w:szCs w:val="24"/>
          <w:vertAlign w:val="superscript"/>
        </w:rPr>
        <w:t>nd</w:t>
      </w:r>
      <w:r w:rsidRPr="00E17B45">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w:t>
      </w:r>
      <w:r w:rsidRPr="00E17B45">
        <w:rPr>
          <w:sz w:val="24"/>
          <w:szCs w:val="24"/>
        </w:rPr>
        <w:lastRenderedPageBreak/>
        <w:t>Born of God” in 1</w:t>
      </w:r>
      <w:r w:rsidRPr="00E17B45">
        <w:rPr>
          <w:sz w:val="24"/>
          <w:szCs w:val="24"/>
          <w:vertAlign w:val="superscript"/>
        </w:rPr>
        <w:t>st</w:t>
      </w:r>
      <w:r w:rsidRPr="00E17B45">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E17B45">
        <w:rPr>
          <w:b/>
          <w:sz w:val="24"/>
          <w:szCs w:val="24"/>
        </w:rPr>
        <w:t>Emptied Himself</w:t>
      </w:r>
      <w:r w:rsidRPr="00E17B45">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w:t>
      </w:r>
      <w:r w:rsidRPr="00E17B45">
        <w:rPr>
          <w:sz w:val="24"/>
          <w:szCs w:val="24"/>
        </w:rPr>
        <w:lastRenderedPageBreak/>
        <w:t xml:space="preserve">Twenty-first, Stephen has Divine Sovereignty since He has omnipotence and omniscience in Acts 6:8, 10. Twenty-second, Stephen’s immortality for Angels (Lords) is in Luke 20:36. Twenty-third, Stephen’s sovereignty is in Matthew 11:25-27 &amp; Acts 7:51-53. </w:t>
      </w:r>
    </w:p>
    <w:p w:rsidR="008378B2" w:rsidRPr="00E17B45" w:rsidRDefault="008378B2" w:rsidP="008378B2">
      <w:pPr>
        <w:spacing w:line="480" w:lineRule="auto"/>
        <w:jc w:val="both"/>
        <w:rPr>
          <w:sz w:val="24"/>
          <w:szCs w:val="24"/>
        </w:rPr>
      </w:pPr>
      <w:r w:rsidRPr="00E17B45">
        <w:rPr>
          <w:sz w:val="24"/>
          <w:szCs w:val="24"/>
        </w:rPr>
        <w:t>The Lord Jesus’ Office of Deity is proven in scripture. Most of the time God or “</w:t>
      </w:r>
      <w:r w:rsidRPr="00E17B45">
        <w:rPr>
          <w:b/>
          <w:sz w:val="24"/>
          <w:szCs w:val="24"/>
        </w:rPr>
        <w:t>Theos</w:t>
      </w:r>
      <w:r w:rsidRPr="00E17B45">
        <w:rPr>
          <w:sz w:val="24"/>
          <w:szCs w:val="24"/>
        </w:rPr>
        <w:t>” is referred to God the Father Stephen 99.99% but some scriptures refer to Jesus Christ. There are 5,240 occurrences for God &amp; 8,796 occurrences for Lord in the Whole Holy Bible. These scriptures include 2</w:t>
      </w:r>
      <w:r w:rsidRPr="00E17B45">
        <w:rPr>
          <w:sz w:val="24"/>
          <w:szCs w:val="24"/>
          <w:vertAlign w:val="superscript"/>
        </w:rPr>
        <w:t>nd</w:t>
      </w:r>
      <w:r w:rsidRPr="00E17B45">
        <w:rPr>
          <w:sz w:val="24"/>
          <w:szCs w:val="24"/>
        </w:rPr>
        <w:t xml:space="preserve"> Peter 1:1; Isaiah 9:6; Romans 9:5; Psalms 45:6; Titus 2:13; John 1:1, 18; 20:28 &amp; Hebrews 1:8. There are only 9 scriptures that refer to </w:t>
      </w:r>
      <w:r w:rsidRPr="00E17B45">
        <w:rPr>
          <w:b/>
          <w:sz w:val="24"/>
          <w:szCs w:val="24"/>
        </w:rPr>
        <w:t>JEHOVAH</w:t>
      </w:r>
      <w:r w:rsidRPr="00E17B45">
        <w:rPr>
          <w:sz w:val="24"/>
          <w:szCs w:val="24"/>
        </w:rPr>
        <w:t xml:space="preserve">, </w:t>
      </w:r>
      <w:r w:rsidRPr="00E17B45">
        <w:rPr>
          <w:b/>
          <w:sz w:val="24"/>
          <w:szCs w:val="24"/>
        </w:rPr>
        <w:t>YAHWEH</w:t>
      </w:r>
      <w:r w:rsidRPr="00E17B45">
        <w:rPr>
          <w:sz w:val="24"/>
          <w:szCs w:val="24"/>
        </w:rPr>
        <w:t xml:space="preserve"> or </w:t>
      </w:r>
      <w:r w:rsidRPr="00E17B45">
        <w:rPr>
          <w:b/>
          <w:sz w:val="24"/>
          <w:szCs w:val="24"/>
        </w:rPr>
        <w:t xml:space="preserve">VICTOR </w:t>
      </w:r>
      <w:r w:rsidRPr="00E17B45">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17B45">
        <w:rPr>
          <w:b/>
          <w:sz w:val="24"/>
          <w:szCs w:val="24"/>
        </w:rPr>
        <w:t>Kyrios</w:t>
      </w:r>
      <w:r w:rsidRPr="00E17B45">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E17B45">
        <w:rPr>
          <w:sz w:val="24"/>
          <w:szCs w:val="24"/>
          <w:vertAlign w:val="superscript"/>
        </w:rPr>
        <w:t>st</w:t>
      </w:r>
      <w:r w:rsidRPr="00E17B45">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w:t>
      </w:r>
      <w:r w:rsidRPr="00E17B45">
        <w:rPr>
          <w:sz w:val="24"/>
          <w:szCs w:val="24"/>
        </w:rPr>
        <w:lastRenderedPageBreak/>
        <w:t>omniscience is hearing voices &amp; knowing what is in Man. Third, omnipresence is in Matthew 18:20; 28:20. Jesus Christ has sovereignty in Mark 2:5-7; Matthew 5:22, 28; 32, 34, 39, 44; 11:25-27. Jesus’ immortality is in John 2:19, 21-22; 10:17-18 &amp; 1</w:t>
      </w:r>
      <w:r w:rsidRPr="00E17B45">
        <w:rPr>
          <w:sz w:val="24"/>
          <w:szCs w:val="24"/>
          <w:vertAlign w:val="superscript"/>
        </w:rPr>
        <w:t>st</w:t>
      </w:r>
      <w:r w:rsidRPr="00E17B45">
        <w:rPr>
          <w:sz w:val="24"/>
          <w:szCs w:val="24"/>
        </w:rPr>
        <w:t xml:space="preserve"> Timothy 6:16. Jesus is worshipped worthy in Revelation 5:12-13; 19:10; Philippians 2:9-11 &amp; Hebrews 1:6. The “</w:t>
      </w:r>
      <w:r w:rsidRPr="00E17B45">
        <w:rPr>
          <w:b/>
          <w:sz w:val="24"/>
          <w:szCs w:val="24"/>
        </w:rPr>
        <w:t>Kenotic Theology</w:t>
      </w:r>
      <w:r w:rsidRPr="00E17B45">
        <w:rPr>
          <w:sz w:val="24"/>
          <w:szCs w:val="24"/>
        </w:rPr>
        <w:t>” says Jesus as fully Man was divested of certain attributes while on earth. In Philippians 2:5-7 says Jesus “</w:t>
      </w:r>
      <w:r w:rsidRPr="00E17B45">
        <w:rPr>
          <w:b/>
          <w:sz w:val="24"/>
          <w:szCs w:val="24"/>
        </w:rPr>
        <w:t>Emptied Himself</w:t>
      </w:r>
      <w:r w:rsidRPr="00E17B45">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E17B45">
        <w:rPr>
          <w:b/>
          <w:sz w:val="24"/>
          <w:szCs w:val="24"/>
        </w:rPr>
        <w:t>Emmanuel</w:t>
      </w:r>
      <w:r w:rsidRPr="00E17B45">
        <w:rPr>
          <w:sz w:val="24"/>
          <w:szCs w:val="24"/>
        </w:rPr>
        <w:t>” which means “</w:t>
      </w:r>
      <w:r w:rsidRPr="00E17B45">
        <w:rPr>
          <w:b/>
          <w:sz w:val="24"/>
          <w:szCs w:val="24"/>
        </w:rPr>
        <w:t>God with Us</w:t>
      </w:r>
      <w:r w:rsidRPr="00E17B45">
        <w:rPr>
          <w:sz w:val="24"/>
          <w:szCs w:val="24"/>
        </w:rPr>
        <w:t>.” In Colossians 1:19 tells us the fullness of God that Jesus possessed. Jesus’ Incarnation or Deity was very necessary for Man. Jesus was fully Man, but fully God to show His position as Mediator between God &amp; Man in 1</w:t>
      </w:r>
      <w:r w:rsidRPr="00E17B45">
        <w:rPr>
          <w:sz w:val="24"/>
          <w:szCs w:val="24"/>
          <w:vertAlign w:val="superscript"/>
        </w:rPr>
        <w:t>st</w:t>
      </w:r>
      <w:r w:rsidRPr="00E17B45">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E17B45">
        <w:rPr>
          <w:sz w:val="24"/>
          <w:szCs w:val="24"/>
          <w:vertAlign w:val="superscript"/>
        </w:rPr>
        <w:t>nd</w:t>
      </w:r>
      <w:r w:rsidRPr="00E17B45">
        <w:rPr>
          <w:sz w:val="24"/>
          <w:szCs w:val="24"/>
        </w:rPr>
        <w:t xml:space="preserve"> John 9. Anyone that denies the Son Jesus denies the Father Stephen also in 1</w:t>
      </w:r>
      <w:r w:rsidRPr="00E17B45">
        <w:rPr>
          <w:sz w:val="24"/>
          <w:szCs w:val="24"/>
          <w:vertAlign w:val="superscript"/>
        </w:rPr>
        <w:t>st</w:t>
      </w:r>
      <w:r w:rsidRPr="00E17B45">
        <w:rPr>
          <w:sz w:val="24"/>
          <w:szCs w:val="24"/>
        </w:rPr>
        <w:t xml:space="preserve"> John 2:23. The Law blasphemed because He says ‘</w:t>
      </w:r>
      <w:r w:rsidRPr="00E17B45">
        <w:rPr>
          <w:b/>
          <w:sz w:val="24"/>
          <w:szCs w:val="24"/>
        </w:rPr>
        <w:t>I AM the Son of God</w:t>
      </w:r>
      <w:r w:rsidRPr="00E17B45">
        <w:rPr>
          <w:sz w:val="24"/>
          <w:szCs w:val="24"/>
        </w:rPr>
        <w:t xml:space="preserve">’ in John 10:36. </w:t>
      </w:r>
    </w:p>
    <w:p w:rsidR="008378B2" w:rsidRPr="00E17B45" w:rsidRDefault="008378B2" w:rsidP="008378B2">
      <w:pPr>
        <w:spacing w:line="480" w:lineRule="auto"/>
        <w:jc w:val="both"/>
        <w:rPr>
          <w:sz w:val="24"/>
          <w:szCs w:val="24"/>
        </w:rPr>
      </w:pPr>
      <w:r w:rsidRPr="00E17B45">
        <w:rPr>
          <w:sz w:val="24"/>
          <w:szCs w:val="24"/>
        </w:rPr>
        <w:t xml:space="preserve">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w:t>
      </w:r>
      <w:r w:rsidRPr="00E17B45">
        <w:rPr>
          <w:sz w:val="24"/>
          <w:szCs w:val="24"/>
        </w:rPr>
        <w:lastRenderedPageBreak/>
        <w:t>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E17B45">
        <w:rPr>
          <w:sz w:val="24"/>
          <w:szCs w:val="24"/>
          <w:vertAlign w:val="superscript"/>
        </w:rPr>
        <w:t>st</w:t>
      </w:r>
      <w:r w:rsidRPr="00E17B45">
        <w:rPr>
          <w:sz w:val="24"/>
          <w:szCs w:val="24"/>
        </w:rPr>
        <w:t xml:space="preserve"> John 5:7; Hebrews 10:15; 1</w:t>
      </w:r>
      <w:r w:rsidRPr="00E17B45">
        <w:rPr>
          <w:sz w:val="24"/>
          <w:szCs w:val="24"/>
          <w:vertAlign w:val="superscript"/>
        </w:rPr>
        <w:t>st</w:t>
      </w:r>
      <w:r w:rsidRPr="00E17B45">
        <w:rPr>
          <w:sz w:val="24"/>
          <w:szCs w:val="24"/>
        </w:rPr>
        <w:t xml:space="preserve"> Thessalonians 4:8; Ephesians 4:30; 1</w:t>
      </w:r>
      <w:r w:rsidRPr="00E17B45">
        <w:rPr>
          <w:sz w:val="24"/>
          <w:szCs w:val="24"/>
          <w:vertAlign w:val="superscript"/>
        </w:rPr>
        <w:t>st</w:t>
      </w:r>
      <w:r w:rsidRPr="00E17B45">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w:t>
      </w:r>
      <w:r w:rsidRPr="00E17B45">
        <w:rPr>
          <w:sz w:val="24"/>
          <w:szCs w:val="24"/>
        </w:rPr>
        <w:lastRenderedPageBreak/>
        <w:t>unsearchable are His judgments &amp; His ways past finding out!” In 2</w:t>
      </w:r>
      <w:r w:rsidRPr="00E17B45">
        <w:rPr>
          <w:sz w:val="24"/>
          <w:szCs w:val="24"/>
          <w:vertAlign w:val="superscript"/>
        </w:rPr>
        <w:t>nd</w:t>
      </w:r>
      <w:r w:rsidRPr="00E17B45">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E17B45">
        <w:rPr>
          <w:sz w:val="24"/>
          <w:szCs w:val="24"/>
          <w:vertAlign w:val="superscript"/>
        </w:rPr>
        <w:t>nd</w:t>
      </w:r>
      <w:r w:rsidRPr="00E17B45">
        <w:rPr>
          <w:sz w:val="24"/>
          <w:szCs w:val="24"/>
        </w:rPr>
        <w:t xml:space="preserve"> Peter 1:3 says “as His divine power has given Us all things that pertain to life &amp; godliness, through the knowledge of Him who called us by glory &amp; virtue...” In 1</w:t>
      </w:r>
      <w:r w:rsidRPr="00E17B45">
        <w:rPr>
          <w:sz w:val="24"/>
          <w:szCs w:val="24"/>
          <w:vertAlign w:val="superscript"/>
        </w:rPr>
        <w:t>st</w:t>
      </w:r>
      <w:r w:rsidRPr="00E17B45">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E17B45">
        <w:rPr>
          <w:sz w:val="24"/>
          <w:szCs w:val="24"/>
          <w:vertAlign w:val="superscript"/>
        </w:rPr>
        <w:t>st</w:t>
      </w:r>
      <w:r w:rsidRPr="00E17B45">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E17B45">
        <w:rPr>
          <w:sz w:val="24"/>
          <w:szCs w:val="24"/>
          <w:vertAlign w:val="superscript"/>
        </w:rPr>
        <w:t>st</w:t>
      </w:r>
      <w:r w:rsidRPr="00E17B45">
        <w:rPr>
          <w:sz w:val="24"/>
          <w:szCs w:val="24"/>
        </w:rPr>
        <w:t xml:space="preserve"> Thessalonians 1:3; 3:11, 13; 2</w:t>
      </w:r>
      <w:r w:rsidRPr="00E17B45">
        <w:rPr>
          <w:sz w:val="24"/>
          <w:szCs w:val="24"/>
          <w:vertAlign w:val="superscript"/>
        </w:rPr>
        <w:t>nd</w:t>
      </w:r>
      <w:r w:rsidRPr="00E17B45">
        <w:rPr>
          <w:sz w:val="24"/>
          <w:szCs w:val="24"/>
        </w:rPr>
        <w:t xml:space="preserve"> Thessalonians 1:2; 2:16; 1</w:t>
      </w:r>
      <w:r w:rsidRPr="00E17B45">
        <w:rPr>
          <w:sz w:val="24"/>
          <w:szCs w:val="24"/>
          <w:vertAlign w:val="superscript"/>
        </w:rPr>
        <w:t>st</w:t>
      </w:r>
      <w:r w:rsidRPr="00E17B45">
        <w:rPr>
          <w:sz w:val="24"/>
          <w:szCs w:val="24"/>
        </w:rPr>
        <w:t xml:space="preserve"> Timothy 1:2; 2</w:t>
      </w:r>
      <w:r w:rsidRPr="00E17B45">
        <w:rPr>
          <w:sz w:val="24"/>
          <w:szCs w:val="24"/>
          <w:vertAlign w:val="superscript"/>
        </w:rPr>
        <w:t>nd</w:t>
      </w:r>
      <w:r w:rsidRPr="00E17B45">
        <w:rPr>
          <w:sz w:val="24"/>
          <w:szCs w:val="24"/>
        </w:rPr>
        <w:t xml:space="preserve"> Timothy 1:2; Titus 1:4; Philemon 3; Hebrews 1:5; James 1:17; 3:9; 1</w:t>
      </w:r>
      <w:r w:rsidRPr="00E17B45">
        <w:rPr>
          <w:sz w:val="24"/>
          <w:szCs w:val="24"/>
          <w:vertAlign w:val="superscript"/>
        </w:rPr>
        <w:t>st</w:t>
      </w:r>
      <w:r w:rsidRPr="00E17B45">
        <w:rPr>
          <w:sz w:val="24"/>
          <w:szCs w:val="24"/>
        </w:rPr>
        <w:t xml:space="preserve"> Peter 1:2, 3, 17-18; 2</w:t>
      </w:r>
      <w:r w:rsidRPr="00E17B45">
        <w:rPr>
          <w:sz w:val="24"/>
          <w:szCs w:val="24"/>
          <w:vertAlign w:val="superscript"/>
        </w:rPr>
        <w:t>nd</w:t>
      </w:r>
      <w:r w:rsidRPr="00E17B45">
        <w:rPr>
          <w:sz w:val="24"/>
          <w:szCs w:val="24"/>
        </w:rPr>
        <w:t xml:space="preserve"> Peter 1:17; 1</w:t>
      </w:r>
      <w:r w:rsidRPr="00E17B45">
        <w:rPr>
          <w:sz w:val="24"/>
          <w:szCs w:val="24"/>
          <w:vertAlign w:val="superscript"/>
        </w:rPr>
        <w:t>st</w:t>
      </w:r>
      <w:r w:rsidRPr="00E17B45">
        <w:rPr>
          <w:sz w:val="24"/>
          <w:szCs w:val="24"/>
        </w:rPr>
        <w:t xml:space="preserve"> John 1:2-3; 2:1, 15-16; </w:t>
      </w:r>
      <w:r w:rsidRPr="00E17B45">
        <w:rPr>
          <w:sz w:val="24"/>
          <w:szCs w:val="24"/>
        </w:rPr>
        <w:lastRenderedPageBreak/>
        <w:t>22-24;  3:1;  4:14; 5:7;  2</w:t>
      </w:r>
      <w:r w:rsidRPr="00E17B45">
        <w:rPr>
          <w:sz w:val="24"/>
          <w:szCs w:val="24"/>
          <w:vertAlign w:val="superscript"/>
        </w:rPr>
        <w:t>nd</w:t>
      </w:r>
      <w:r w:rsidRPr="00E17B45">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w:t>
      </w:r>
      <w:r w:rsidRPr="00E17B45">
        <w:rPr>
          <w:sz w:val="24"/>
          <w:szCs w:val="24"/>
        </w:rPr>
        <w:lastRenderedPageBreak/>
        <w:t>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8378B2" w:rsidRPr="00E17B45" w:rsidRDefault="008378B2" w:rsidP="008378B2">
      <w:pPr>
        <w:spacing w:before="240" w:line="240" w:lineRule="auto"/>
        <w:jc w:val="center"/>
        <w:rPr>
          <w:b/>
          <w:sz w:val="24"/>
          <w:szCs w:val="24"/>
        </w:rPr>
      </w:pPr>
      <w:r w:rsidRPr="00E17B45">
        <w:rPr>
          <w:b/>
          <w:sz w:val="24"/>
          <w:szCs w:val="24"/>
        </w:rPr>
        <w:t xml:space="preserve">THE RANK STRUCTURE OF THE 40 POSITIONS CONSISTING OF 2 </w:t>
      </w:r>
      <w:r w:rsidR="00E17B45" w:rsidRPr="00E17B45">
        <w:rPr>
          <w:b/>
          <w:sz w:val="24"/>
          <w:szCs w:val="24"/>
        </w:rPr>
        <w:t>PHARAOH</w:t>
      </w:r>
      <w:r w:rsidRPr="00E17B45">
        <w:rPr>
          <w:b/>
          <w:sz w:val="24"/>
          <w:szCs w:val="24"/>
        </w:rPr>
        <w:t>’S, 19 SOUTHERN KINGS &amp; 19 NORTHERN KINGS IN THE OT [OLD TESTAMENT] &amp; MT [MIDDLE TESTAMENT]</w:t>
      </w:r>
    </w:p>
    <w:p w:rsidR="008378B2" w:rsidRPr="00E17B45" w:rsidRDefault="008378B2" w:rsidP="008378B2">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’S AUTHORITY VERSES THE FATHER STEPHEN’S AUTHORITY IN THE OT &amp; MT</w:t>
      </w:r>
    </w:p>
    <w:p w:rsidR="008378B2" w:rsidRPr="00E17B45" w:rsidRDefault="008378B2" w:rsidP="008378B2">
      <w:pPr>
        <w:spacing w:line="480" w:lineRule="auto"/>
        <w:jc w:val="center"/>
        <w:rPr>
          <w:b/>
          <w:sz w:val="24"/>
          <w:szCs w:val="24"/>
        </w:rPr>
      </w:pPr>
      <w:r w:rsidRPr="00E17B45">
        <w:rPr>
          <w:b/>
          <w:sz w:val="24"/>
          <w:szCs w:val="24"/>
        </w:rPr>
        <w:t xml:space="preserve">THE RANK STRUCTURE OF 40 POSITIONS IN THE OT &amp; MT IS THE 2 </w:t>
      </w:r>
      <w:r w:rsidR="00E17B45" w:rsidRPr="00E17B45">
        <w:rPr>
          <w:b/>
          <w:sz w:val="24"/>
          <w:szCs w:val="24"/>
        </w:rPr>
        <w:t>PHARAOH</w:t>
      </w:r>
      <w:r w:rsidRPr="00E17B45">
        <w:rPr>
          <w:b/>
          <w:sz w:val="24"/>
          <w:szCs w:val="24"/>
        </w:rPr>
        <w:t>’S DURING THE EXODUS, THE 19 NORTHERN KINGS &amp; THE 19 SOUTHERN KINGS</w:t>
      </w:r>
    </w:p>
    <w:p w:rsidR="008378B2" w:rsidRPr="00E17B45" w:rsidRDefault="008378B2" w:rsidP="008378B2">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w:t>
      </w:r>
      <w:r w:rsidRPr="00E17B45">
        <w:rPr>
          <w:sz w:val="24"/>
          <w:szCs w:val="24"/>
        </w:rPr>
        <w:lastRenderedPageBreak/>
        <w:t xml:space="preserve">defeated by the Babylonians at the Battle of Carchemish &amp; His fall to Nebuchadnezzar was predicted in Jeremiah 44:30; 46:1-26 &amp; Ezekiel 17:11-21; 29:1-16.  </w:t>
      </w:r>
    </w:p>
    <w:p w:rsidR="008378B2" w:rsidRPr="00E17B45" w:rsidRDefault="008378B2" w:rsidP="008378B2">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8378B2" w:rsidRPr="00E17B45" w:rsidRDefault="008378B2" w:rsidP="008378B2">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378B2" w:rsidRPr="00E17B45" w:rsidRDefault="008378B2" w:rsidP="008378B2">
      <w:pPr>
        <w:spacing w:line="480" w:lineRule="auto"/>
        <w:jc w:val="center"/>
        <w:rPr>
          <w:b/>
          <w:sz w:val="24"/>
          <w:szCs w:val="24"/>
        </w:rPr>
      </w:pPr>
      <w:r w:rsidRPr="00E17B45">
        <w:rPr>
          <w:b/>
          <w:sz w:val="24"/>
          <w:szCs w:val="24"/>
        </w:rPr>
        <w:t>THE 19 NORTHERN KINGS</w:t>
      </w:r>
    </w:p>
    <w:p w:rsidR="008378B2" w:rsidRPr="00E17B45" w:rsidRDefault="008378B2" w:rsidP="008378B2">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Kings 13:1-9. Jehoash, Jehoahaz’s Son, who waged a successful war against Judah and visited </w:t>
      </w:r>
      <w:r w:rsidRPr="00E17B45">
        <w:rPr>
          <w:sz w:val="24"/>
          <w:szCs w:val="24"/>
        </w:rPr>
        <w:lastRenderedPageBreak/>
        <w:t>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8378B2" w:rsidRPr="00E17B45" w:rsidRDefault="008378B2" w:rsidP="008378B2">
      <w:pPr>
        <w:spacing w:line="480" w:lineRule="auto"/>
        <w:jc w:val="center"/>
        <w:rPr>
          <w:b/>
          <w:sz w:val="24"/>
          <w:szCs w:val="24"/>
        </w:rPr>
      </w:pPr>
      <w:r w:rsidRPr="00E17B45">
        <w:rPr>
          <w:b/>
          <w:sz w:val="24"/>
          <w:szCs w:val="24"/>
        </w:rPr>
        <w:t>THE 19 SOUTHERN KINGS</w:t>
      </w:r>
    </w:p>
    <w:p w:rsidR="008378B2" w:rsidRPr="00E17B45" w:rsidRDefault="008378B2" w:rsidP="008378B2">
      <w:pPr>
        <w:spacing w:line="480" w:lineRule="auto"/>
        <w:jc w:val="both"/>
        <w:rPr>
          <w:b/>
          <w:sz w:val="24"/>
          <w:szCs w:val="24"/>
        </w:rPr>
      </w:pPr>
      <w:r w:rsidRPr="00E17B45">
        <w:rPr>
          <w:b/>
          <w:sz w:val="24"/>
          <w:szCs w:val="24"/>
        </w:rPr>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temple’s upper gate and fortified Jerusalem in 2</w:t>
      </w:r>
      <w:r w:rsidRPr="00E17B45">
        <w:rPr>
          <w:sz w:val="24"/>
          <w:szCs w:val="24"/>
          <w:vertAlign w:val="superscript"/>
        </w:rPr>
        <w:t>nd</w:t>
      </w:r>
      <w:r w:rsidRPr="00E17B45">
        <w:rPr>
          <w:sz w:val="24"/>
          <w:szCs w:val="24"/>
        </w:rPr>
        <w:t xml:space="preserve"> Kings 15:32-38. Ahaz, Son of Jotham, Godless </w:t>
      </w:r>
      <w:r w:rsidRPr="00E17B45">
        <w:rPr>
          <w:sz w:val="24"/>
          <w:szCs w:val="24"/>
        </w:rPr>
        <w:lastRenderedPageBreak/>
        <w:t>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8378B2" w:rsidRPr="00E17B45" w:rsidRDefault="008378B2" w:rsidP="008378B2">
      <w:pPr>
        <w:spacing w:before="240" w:line="240" w:lineRule="auto"/>
        <w:jc w:val="center"/>
        <w:rPr>
          <w:b/>
          <w:sz w:val="24"/>
          <w:szCs w:val="24"/>
        </w:rPr>
      </w:pPr>
      <w:r w:rsidRPr="00E17B45">
        <w:rPr>
          <w:b/>
          <w:sz w:val="24"/>
          <w:szCs w:val="24"/>
        </w:rPr>
        <w:t>THE RANK STRUCTURE OF THE 40 POSITIONS CONSISTING OF 12 EMPEROR’S &amp; 28 CHIEF’S OF POLICE [HIGH PRIEST’S] IN THE NT [NEW TESTAMENT], HT [HIGHER TESTAMENT] IN LUKE &amp; THE MHT [MOST HIGHEST TESTAMENT] IN ACTS</w:t>
      </w:r>
    </w:p>
    <w:p w:rsidR="008378B2" w:rsidRPr="00E17B45" w:rsidRDefault="008378B2" w:rsidP="008378B2">
      <w:pPr>
        <w:spacing w:before="240" w:line="240" w:lineRule="auto"/>
        <w:jc w:val="center"/>
        <w:rPr>
          <w:b/>
          <w:sz w:val="24"/>
          <w:szCs w:val="24"/>
        </w:rPr>
      </w:pPr>
      <w:r w:rsidRPr="00E17B45">
        <w:rPr>
          <w:b/>
          <w:sz w:val="24"/>
          <w:szCs w:val="24"/>
        </w:rPr>
        <w:t xml:space="preserve">THE 12 EMPEROR’S AUTHORITY VERSES THE LORD STEPHEN’S AUTHORITY IN THE MHT [MOST HIGHEST TESTAMENT] IN ACTS </w:t>
      </w:r>
    </w:p>
    <w:p w:rsidR="008378B2" w:rsidRPr="00E17B45" w:rsidRDefault="008378B2" w:rsidP="008378B2">
      <w:pPr>
        <w:spacing w:before="240" w:line="240" w:lineRule="auto"/>
        <w:jc w:val="center"/>
        <w:rPr>
          <w:b/>
          <w:sz w:val="24"/>
          <w:szCs w:val="24"/>
        </w:rPr>
      </w:pPr>
      <w:r w:rsidRPr="00E17B45">
        <w:rPr>
          <w:b/>
          <w:sz w:val="24"/>
          <w:szCs w:val="24"/>
        </w:rPr>
        <w:t>The Denial of the Father Stephen our Lord</w:t>
      </w:r>
    </w:p>
    <w:p w:rsidR="008378B2" w:rsidRPr="00E17B45" w:rsidRDefault="008378B2" w:rsidP="008378B2">
      <w:pPr>
        <w:spacing w:before="240" w:line="480" w:lineRule="auto"/>
        <w:jc w:val="both"/>
        <w:rPr>
          <w:sz w:val="24"/>
          <w:szCs w:val="24"/>
        </w:rPr>
      </w:pPr>
      <w:r w:rsidRPr="00E17B4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E17B45">
        <w:rPr>
          <w:sz w:val="24"/>
          <w:szCs w:val="24"/>
        </w:rPr>
        <w:lastRenderedPageBreak/>
        <w:t>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xml:space="preserve">, 54AD for 13 years &amp; 9 months. The 5 reigns of </w:t>
      </w:r>
      <w:r w:rsidRPr="00E17B45">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96AD for about 28 years were during the writing of the Gospel Book of Matthew (maybe), Gospel Book of Mark (maybe),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8378B2" w:rsidRPr="00E17B45" w:rsidRDefault="008378B2" w:rsidP="008378B2">
      <w:pPr>
        <w:spacing w:before="240" w:line="480" w:lineRule="auto"/>
        <w:jc w:val="both"/>
        <w:rPr>
          <w:sz w:val="24"/>
          <w:szCs w:val="24"/>
        </w:rPr>
      </w:pPr>
      <w:r w:rsidRPr="00E17B45">
        <w:rPr>
          <w:sz w:val="24"/>
          <w:szCs w:val="24"/>
        </w:rPr>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w:t>
      </w:r>
      <w:r w:rsidRPr="00E17B45">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378B2" w:rsidRPr="00E17B45" w:rsidRDefault="008378B2" w:rsidP="008378B2">
      <w:pPr>
        <w:spacing w:before="240" w:line="480" w:lineRule="auto"/>
        <w:jc w:val="both"/>
        <w:rPr>
          <w:sz w:val="24"/>
          <w:szCs w:val="24"/>
        </w:rPr>
      </w:pPr>
      <w:r w:rsidRPr="00E17B4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8378B2" w:rsidRPr="00E17B45" w:rsidRDefault="008378B2" w:rsidP="008378B2">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E17B45">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E17B45">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E17B45">
        <w:rPr>
          <w:sz w:val="24"/>
          <w:szCs w:val="24"/>
        </w:rPr>
        <w:lastRenderedPageBreak/>
        <w:t>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378B2" w:rsidRPr="00E17B45" w:rsidRDefault="008378B2" w:rsidP="008378B2">
      <w:pPr>
        <w:spacing w:before="240" w:line="480" w:lineRule="auto"/>
        <w:jc w:val="both"/>
        <w:rPr>
          <w:sz w:val="24"/>
          <w:szCs w:val="24"/>
        </w:rPr>
      </w:pPr>
      <w:r w:rsidRPr="00E17B4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E17B45">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378B2" w:rsidRPr="00E17B45" w:rsidRDefault="008378B2" w:rsidP="008378B2">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E17B45">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378B2" w:rsidRPr="00E17B45" w:rsidRDefault="008378B2" w:rsidP="008378B2">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E17B45">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378B2" w:rsidRPr="00E17B45" w:rsidRDefault="008378B2" w:rsidP="008378B2">
      <w:pPr>
        <w:spacing w:before="240" w:line="480" w:lineRule="auto"/>
        <w:jc w:val="both"/>
        <w:rPr>
          <w:sz w:val="24"/>
          <w:szCs w:val="24"/>
        </w:rPr>
      </w:pPr>
      <w:r w:rsidRPr="00E17B45">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E17B45">
        <w:rPr>
          <w:sz w:val="24"/>
          <w:szCs w:val="24"/>
        </w:rPr>
        <w:lastRenderedPageBreak/>
        <w:t>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378B2" w:rsidRPr="00E17B45" w:rsidRDefault="008378B2" w:rsidP="008378B2">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378B2" w:rsidRPr="00E17B45" w:rsidRDefault="008378B2" w:rsidP="008378B2">
      <w:pPr>
        <w:spacing w:before="240" w:line="480" w:lineRule="auto"/>
        <w:jc w:val="both"/>
        <w:rPr>
          <w:sz w:val="24"/>
          <w:szCs w:val="24"/>
        </w:rPr>
      </w:pPr>
      <w:r w:rsidRPr="00E17B45">
        <w:rPr>
          <w:sz w:val="24"/>
          <w:szCs w:val="24"/>
        </w:rPr>
        <w:t xml:space="preserve">Otho: Otho’s Life is from AD 32 to AD 69. He ruled for 95 days before committing suicide when Vitellius’ Army defeated Him in Battle. </w:t>
      </w:r>
    </w:p>
    <w:p w:rsidR="008378B2" w:rsidRPr="00E17B45" w:rsidRDefault="008378B2" w:rsidP="008378B2">
      <w:pPr>
        <w:spacing w:before="240" w:line="480" w:lineRule="auto"/>
        <w:jc w:val="both"/>
        <w:rPr>
          <w:sz w:val="24"/>
          <w:szCs w:val="24"/>
        </w:rPr>
      </w:pPr>
      <w:r w:rsidRPr="00E17B4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E17B45">
        <w:rPr>
          <w:sz w:val="24"/>
          <w:szCs w:val="24"/>
        </w:rPr>
        <w:lastRenderedPageBreak/>
        <w:t xml:space="preserve">Command of His Armies in Judea, and was proclaimed Emperor by Tiberius Julius Alexander, a Prefect of Egypt and went to Rome. His advance guard captured and killed Vitellius. </w:t>
      </w:r>
    </w:p>
    <w:p w:rsidR="008378B2" w:rsidRPr="00E17B45" w:rsidRDefault="008378B2" w:rsidP="008378B2">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378B2" w:rsidRPr="00E17B45" w:rsidRDefault="008378B2" w:rsidP="008378B2">
      <w:pPr>
        <w:spacing w:before="240" w:line="480" w:lineRule="auto"/>
        <w:jc w:val="both"/>
        <w:rPr>
          <w:sz w:val="24"/>
          <w:szCs w:val="24"/>
        </w:rPr>
      </w:pPr>
      <w:r w:rsidRPr="00E17B4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E17B45">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378B2" w:rsidRPr="00E17B45" w:rsidRDefault="008378B2" w:rsidP="008378B2">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378B2" w:rsidRPr="00E17B45" w:rsidRDefault="008378B2" w:rsidP="008378B2">
      <w:pPr>
        <w:spacing w:before="240" w:line="480" w:lineRule="auto"/>
        <w:jc w:val="center"/>
        <w:rPr>
          <w:b/>
          <w:sz w:val="24"/>
          <w:szCs w:val="24"/>
        </w:rPr>
      </w:pPr>
      <w:r w:rsidRPr="00E17B45">
        <w:rPr>
          <w:b/>
          <w:sz w:val="24"/>
          <w:szCs w:val="24"/>
        </w:rPr>
        <w:lastRenderedPageBreak/>
        <w:t>The Eternal Charge of Blasphemy against the Father Stephen our Lord</w:t>
      </w:r>
    </w:p>
    <w:p w:rsidR="008378B2" w:rsidRPr="00E17B45" w:rsidRDefault="008378B2" w:rsidP="008378B2">
      <w:pPr>
        <w:spacing w:before="240" w:line="480" w:lineRule="auto"/>
        <w:jc w:val="both"/>
        <w:rPr>
          <w:sz w:val="24"/>
          <w:szCs w:val="24"/>
        </w:rPr>
      </w:pPr>
      <w:r w:rsidRPr="00E17B4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7B45">
        <w:rPr>
          <w:sz w:val="24"/>
          <w:szCs w:val="24"/>
          <w:vertAlign w:val="superscript"/>
        </w:rPr>
        <w:t>nd</w:t>
      </w:r>
      <w:r w:rsidRPr="00E17B4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378B2" w:rsidRPr="00E17B45" w:rsidRDefault="008378B2" w:rsidP="008378B2">
      <w:pPr>
        <w:spacing w:before="240" w:line="480" w:lineRule="auto"/>
        <w:jc w:val="center"/>
        <w:rPr>
          <w:b/>
          <w:sz w:val="24"/>
          <w:szCs w:val="24"/>
        </w:rPr>
      </w:pPr>
      <w:r w:rsidRPr="00E17B45">
        <w:rPr>
          <w:b/>
          <w:sz w:val="24"/>
          <w:szCs w:val="24"/>
        </w:rPr>
        <w:lastRenderedPageBreak/>
        <w:t>THE 28 CHIEF’S OF POLICE AUTHORITY VERSES THE LORD STEPHEN’S AUTHORITY IN THE HT</w:t>
      </w:r>
    </w:p>
    <w:p w:rsidR="008378B2" w:rsidRPr="00E17B45" w:rsidRDefault="008378B2" w:rsidP="008378B2">
      <w:pPr>
        <w:spacing w:before="240" w:line="480" w:lineRule="auto"/>
        <w:jc w:val="both"/>
        <w:rPr>
          <w:sz w:val="24"/>
          <w:szCs w:val="24"/>
        </w:rPr>
      </w:pPr>
      <w:r w:rsidRPr="00E17B4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378B2" w:rsidRPr="00E17B45" w:rsidRDefault="008378B2" w:rsidP="008378B2">
      <w:pPr>
        <w:spacing w:before="240" w:line="480" w:lineRule="auto"/>
        <w:jc w:val="center"/>
        <w:rPr>
          <w:b/>
          <w:sz w:val="24"/>
          <w:szCs w:val="24"/>
        </w:rPr>
      </w:pPr>
      <w:r w:rsidRPr="00E17B45">
        <w:rPr>
          <w:b/>
          <w:sz w:val="24"/>
          <w:szCs w:val="24"/>
        </w:rPr>
        <w:lastRenderedPageBreak/>
        <w:t>The Identity of the Eternal Charge in the Eternal Stoning against the Father Stephen Our Lord</w:t>
      </w:r>
    </w:p>
    <w:p w:rsidR="008378B2" w:rsidRPr="00E17B45" w:rsidRDefault="008378B2" w:rsidP="008378B2">
      <w:pPr>
        <w:spacing w:before="240" w:line="480" w:lineRule="auto"/>
        <w:jc w:val="both"/>
        <w:rPr>
          <w:sz w:val="24"/>
          <w:szCs w:val="24"/>
        </w:rPr>
      </w:pPr>
      <w:r w:rsidRPr="00E17B45">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E17B45">
        <w:rPr>
          <w:sz w:val="24"/>
          <w:szCs w:val="24"/>
          <w:vertAlign w:val="superscript"/>
        </w:rPr>
        <w:t>nd</w:t>
      </w:r>
      <w:r w:rsidRPr="00E17B45">
        <w:rPr>
          <w:sz w:val="24"/>
          <w:szCs w:val="24"/>
        </w:rPr>
        <w:t xml:space="preserve"> Serpent Devil called the Married Lord called Wisdom over 1</w:t>
      </w:r>
      <w:r w:rsidRPr="00E17B45">
        <w:rPr>
          <w:sz w:val="24"/>
          <w:szCs w:val="24"/>
          <w:vertAlign w:val="superscript"/>
        </w:rPr>
        <w:t>st</w:t>
      </w:r>
      <w:r w:rsidRPr="00E17B4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E17B45">
        <w:rPr>
          <w:b/>
          <w:sz w:val="24"/>
          <w:szCs w:val="24"/>
        </w:rPr>
        <w:t>17 Apostles</w:t>
      </w:r>
      <w:r w:rsidRPr="00E17B45">
        <w:rPr>
          <w:sz w:val="24"/>
          <w:szCs w:val="24"/>
        </w:rPr>
        <w:t>” by saying it is evil in origin in Isaiah 14:12-21 (The Lord Lucifer called the 2</w:t>
      </w:r>
      <w:r w:rsidRPr="00E17B45">
        <w:rPr>
          <w:sz w:val="24"/>
          <w:szCs w:val="24"/>
          <w:vertAlign w:val="superscript"/>
        </w:rPr>
        <w:t>nd</w:t>
      </w:r>
      <w:r w:rsidRPr="00E17B45">
        <w:rPr>
          <w:sz w:val="24"/>
          <w:szCs w:val="24"/>
        </w:rPr>
        <w:t xml:space="preserve"> Serpent Lucifer called the Married Lord called Wisdom’s fall in Heaven in opposition to the Father Stephen Our Lord the 2</w:t>
      </w:r>
      <w:r w:rsidRPr="00E17B45">
        <w:rPr>
          <w:sz w:val="24"/>
          <w:szCs w:val="24"/>
          <w:vertAlign w:val="superscript"/>
        </w:rPr>
        <w:t>nd</w:t>
      </w:r>
      <w:r w:rsidRPr="00E17B45">
        <w:rPr>
          <w:sz w:val="24"/>
          <w:szCs w:val="24"/>
        </w:rPr>
        <w:t xml:space="preserve"> Serpent Yahweh called the Single Lord called Wisdom), &amp; in Ezekiel 28:11-19 (The Lord Satan called the 2</w:t>
      </w:r>
      <w:r w:rsidRPr="00E17B45">
        <w:rPr>
          <w:sz w:val="24"/>
          <w:szCs w:val="24"/>
          <w:vertAlign w:val="superscript"/>
        </w:rPr>
        <w:t>nd</w:t>
      </w:r>
      <w:r w:rsidRPr="00E17B45">
        <w:rPr>
          <w:sz w:val="24"/>
          <w:szCs w:val="24"/>
        </w:rPr>
        <w:t xml:space="preserve"> Serpent Lucifer called the Married Lord called Wisdom’s fall on the Earth to Lordship in opposition to the Father Stephen Our Lord the 2</w:t>
      </w:r>
      <w:r w:rsidRPr="00E17B45">
        <w:rPr>
          <w:sz w:val="24"/>
          <w:szCs w:val="24"/>
          <w:vertAlign w:val="superscript"/>
        </w:rPr>
        <w:t>nd</w:t>
      </w:r>
      <w:r w:rsidRPr="00E17B4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E17B45">
        <w:rPr>
          <w:b/>
          <w:sz w:val="24"/>
          <w:szCs w:val="24"/>
        </w:rPr>
        <w:t>The Biological This Sin</w:t>
      </w:r>
      <w:r w:rsidRPr="00E17B45">
        <w:rPr>
          <w:sz w:val="24"/>
          <w:szCs w:val="24"/>
        </w:rPr>
        <w:t>” &amp; in the Lord Saul of Tarsus Father’s Law concerned “</w:t>
      </w:r>
      <w:r w:rsidRPr="00E17B45">
        <w:rPr>
          <w:b/>
          <w:sz w:val="24"/>
          <w:szCs w:val="24"/>
        </w:rPr>
        <w:t>The Eternal This Sin</w:t>
      </w:r>
      <w:r w:rsidRPr="00E17B45">
        <w:rPr>
          <w:sz w:val="24"/>
          <w:szCs w:val="24"/>
        </w:rPr>
        <w:t>” in Numbers 12:11 (NKJV); 1</w:t>
      </w:r>
      <w:r w:rsidRPr="00E17B45">
        <w:rPr>
          <w:sz w:val="24"/>
          <w:szCs w:val="24"/>
          <w:vertAlign w:val="superscript"/>
        </w:rPr>
        <w:t>st</w:t>
      </w:r>
      <w:r w:rsidRPr="00E17B45">
        <w:rPr>
          <w:sz w:val="24"/>
          <w:szCs w:val="24"/>
        </w:rPr>
        <w:t xml:space="preserve"> Samuel 14:38 (OKJV); Deuteronomy 21:22; 22:26; 1</w:t>
      </w:r>
      <w:r w:rsidRPr="00E17B45">
        <w:rPr>
          <w:sz w:val="24"/>
          <w:szCs w:val="24"/>
          <w:vertAlign w:val="superscript"/>
        </w:rPr>
        <w:t>st</w:t>
      </w:r>
      <w:r w:rsidRPr="00E17B45">
        <w:rPr>
          <w:sz w:val="24"/>
          <w:szCs w:val="24"/>
        </w:rPr>
        <w:t xml:space="preserve"> John 5:16 &amp; Acts 7:60. People who commit “</w:t>
      </w:r>
      <w:r w:rsidRPr="00E17B45">
        <w:rPr>
          <w:b/>
          <w:sz w:val="24"/>
          <w:szCs w:val="24"/>
        </w:rPr>
        <w:t>This Sin</w:t>
      </w:r>
      <w:r w:rsidRPr="00E17B45">
        <w:rPr>
          <w:sz w:val="24"/>
          <w:szCs w:val="24"/>
        </w:rPr>
        <w:t xml:space="preserve">” will be </w:t>
      </w:r>
      <w:r w:rsidRPr="00E17B45">
        <w:rPr>
          <w:sz w:val="24"/>
          <w:szCs w:val="24"/>
        </w:rPr>
        <w:lastRenderedPageBreak/>
        <w:t>charged with Eternal Damnation and the Soul and Body will burn in Hell. The 28 names of “</w:t>
      </w:r>
      <w:r w:rsidRPr="00E17B45">
        <w:rPr>
          <w:b/>
          <w:sz w:val="24"/>
          <w:szCs w:val="24"/>
        </w:rPr>
        <w:t>This Charge</w:t>
      </w:r>
      <w:r w:rsidRPr="00E17B45">
        <w:rPr>
          <w:sz w:val="24"/>
          <w:szCs w:val="24"/>
        </w:rPr>
        <w:t xml:space="preserve">” by </w:t>
      </w:r>
      <w:r w:rsidRPr="00E17B45">
        <w:rPr>
          <w:b/>
          <w:sz w:val="24"/>
          <w:szCs w:val="24"/>
        </w:rPr>
        <w:t>the</w:t>
      </w:r>
      <w:r w:rsidRPr="00E17B45">
        <w:rPr>
          <w:sz w:val="24"/>
          <w:szCs w:val="24"/>
        </w:rPr>
        <w:t xml:space="preserve"> </w:t>
      </w:r>
      <w:r w:rsidRPr="00E17B45">
        <w:rPr>
          <w:b/>
          <w:sz w:val="24"/>
          <w:szCs w:val="24"/>
        </w:rPr>
        <w:t>28 Lordships of the Chiefs of Police</w:t>
      </w:r>
      <w:r w:rsidRPr="00E17B45">
        <w:rPr>
          <w:sz w:val="24"/>
          <w:szCs w:val="24"/>
        </w:rPr>
        <w:t xml:space="preserve"> are first, is “</w:t>
      </w:r>
      <w:r w:rsidRPr="00E17B45">
        <w:rPr>
          <w:b/>
          <w:sz w:val="24"/>
          <w:szCs w:val="24"/>
        </w:rPr>
        <w:t>Blasphemy against the Spirit</w:t>
      </w:r>
      <w:r w:rsidRPr="00E17B45">
        <w:rPr>
          <w:sz w:val="24"/>
          <w:szCs w:val="24"/>
        </w:rPr>
        <w:t>” of God in Matthew 12:31. Second, is “</w:t>
      </w:r>
      <w:r w:rsidRPr="00E17B45">
        <w:rPr>
          <w:b/>
          <w:sz w:val="24"/>
          <w:szCs w:val="24"/>
        </w:rPr>
        <w:t>Blasphemy against the Holy Spirit</w:t>
      </w:r>
      <w:r w:rsidRPr="00E17B45">
        <w:rPr>
          <w:sz w:val="24"/>
          <w:szCs w:val="24"/>
        </w:rPr>
        <w:t>” in Matthew 12:31; Mark 3:29; Luke 12:10, Third, is “</w:t>
      </w:r>
      <w:r w:rsidRPr="00E17B45">
        <w:rPr>
          <w:b/>
          <w:sz w:val="24"/>
          <w:szCs w:val="24"/>
        </w:rPr>
        <w:t>Blasphemy against the Holy Ghost</w:t>
      </w:r>
      <w:r w:rsidRPr="00E17B45">
        <w:rPr>
          <w:sz w:val="24"/>
          <w:szCs w:val="24"/>
        </w:rPr>
        <w:t xml:space="preserve">” in Matthew 12:31; Mark 3:29; Luke 12:10. Fourth, is </w:t>
      </w:r>
      <w:r w:rsidRPr="00E17B45">
        <w:rPr>
          <w:b/>
          <w:sz w:val="24"/>
          <w:szCs w:val="24"/>
        </w:rPr>
        <w:t>Unforgiveness</w:t>
      </w:r>
      <w:r w:rsidRPr="00E17B45">
        <w:rPr>
          <w:sz w:val="24"/>
          <w:szCs w:val="24"/>
        </w:rPr>
        <w:t xml:space="preserve"> in Matthew 12:31-32; Mark 3:29; Luke 12:10. Fifth, is </w:t>
      </w:r>
      <w:r w:rsidRPr="00E17B45">
        <w:rPr>
          <w:b/>
          <w:sz w:val="24"/>
          <w:szCs w:val="24"/>
        </w:rPr>
        <w:t>This Sin</w:t>
      </w:r>
      <w:r w:rsidRPr="00E17B45">
        <w:rPr>
          <w:sz w:val="24"/>
          <w:szCs w:val="24"/>
        </w:rPr>
        <w:t xml:space="preserve"> in Acts 7:60. Sixth, is </w:t>
      </w:r>
      <w:r w:rsidRPr="00E17B45">
        <w:rPr>
          <w:b/>
          <w:sz w:val="24"/>
          <w:szCs w:val="24"/>
        </w:rPr>
        <w:t xml:space="preserve">Blasphemy against God </w:t>
      </w:r>
      <w:r w:rsidRPr="00E17B45">
        <w:rPr>
          <w:sz w:val="24"/>
          <w:szCs w:val="24"/>
        </w:rPr>
        <w:t xml:space="preserve">in Acts 6:11. Seventh, is </w:t>
      </w:r>
      <w:r w:rsidRPr="00E17B45">
        <w:rPr>
          <w:b/>
          <w:sz w:val="24"/>
          <w:szCs w:val="24"/>
        </w:rPr>
        <w:t>Blasphemy against Moses</w:t>
      </w:r>
      <w:r w:rsidRPr="00E17B45">
        <w:rPr>
          <w:sz w:val="24"/>
          <w:szCs w:val="24"/>
        </w:rPr>
        <w:t xml:space="preserve"> in Acts 6:11. Eighth, is </w:t>
      </w:r>
      <w:r w:rsidRPr="00E17B45">
        <w:rPr>
          <w:b/>
          <w:sz w:val="24"/>
          <w:szCs w:val="24"/>
        </w:rPr>
        <w:t>Blasphemy against the Whole Law</w:t>
      </w:r>
      <w:r w:rsidRPr="00E17B45">
        <w:rPr>
          <w:sz w:val="24"/>
          <w:szCs w:val="24"/>
        </w:rPr>
        <w:t xml:space="preserve"> in Acts 6:13. Ninth-Tenth, is </w:t>
      </w:r>
      <w:r w:rsidRPr="00E17B45">
        <w:rPr>
          <w:b/>
          <w:sz w:val="24"/>
          <w:szCs w:val="24"/>
        </w:rPr>
        <w:t>Blasphemy against the Holy Place (Temple or Business)</w:t>
      </w:r>
      <w:r w:rsidRPr="00E17B45">
        <w:rPr>
          <w:sz w:val="24"/>
          <w:szCs w:val="24"/>
        </w:rPr>
        <w:t xml:space="preserve"> in Acts 6:13. Eleventh, is </w:t>
      </w:r>
      <w:r w:rsidRPr="00E17B45">
        <w:rPr>
          <w:b/>
          <w:sz w:val="24"/>
          <w:szCs w:val="24"/>
        </w:rPr>
        <w:t xml:space="preserve">Speaking against the Spirit of God </w:t>
      </w:r>
      <w:r w:rsidRPr="00E17B45">
        <w:rPr>
          <w:sz w:val="24"/>
          <w:szCs w:val="24"/>
        </w:rPr>
        <w:t>in Matthew 12:31. Twelfth, is “</w:t>
      </w:r>
      <w:r w:rsidRPr="00E17B45">
        <w:rPr>
          <w:b/>
          <w:sz w:val="24"/>
          <w:szCs w:val="24"/>
        </w:rPr>
        <w:t>Speaking against the Holy Spirit</w:t>
      </w:r>
      <w:r w:rsidRPr="00E17B45">
        <w:rPr>
          <w:sz w:val="24"/>
          <w:szCs w:val="24"/>
        </w:rPr>
        <w:t>” in Matthew 12:32. Thirteenth, is “</w:t>
      </w:r>
      <w:r w:rsidRPr="00E17B45">
        <w:rPr>
          <w:b/>
          <w:sz w:val="24"/>
          <w:szCs w:val="24"/>
        </w:rPr>
        <w:t>Speaking against the Holy Ghost</w:t>
      </w:r>
      <w:r w:rsidRPr="00E17B45">
        <w:rPr>
          <w:sz w:val="24"/>
          <w:szCs w:val="24"/>
        </w:rPr>
        <w:t xml:space="preserve">” in Matthew 12:32. Fourteenth, is </w:t>
      </w:r>
      <w:r w:rsidRPr="00E17B45">
        <w:rPr>
          <w:b/>
          <w:sz w:val="24"/>
          <w:szCs w:val="24"/>
        </w:rPr>
        <w:t>the Unpardonable Sin</w:t>
      </w:r>
      <w:r w:rsidRPr="00E17B45">
        <w:rPr>
          <w:sz w:val="24"/>
          <w:szCs w:val="24"/>
        </w:rPr>
        <w:t xml:space="preserve"> in Matthew 12:31-32; Mark 3:29; Matthew 9:34; Luke 11:14-15, 19 &amp; John 7:20; 8:48, 52; 10:20-21. Fifteenth, is </w:t>
      </w:r>
      <w:r w:rsidRPr="00E17B45">
        <w:rPr>
          <w:b/>
          <w:sz w:val="24"/>
          <w:szCs w:val="24"/>
        </w:rPr>
        <w:t>Resisting the Holy Spirit</w:t>
      </w:r>
      <w:r w:rsidRPr="00E17B45">
        <w:rPr>
          <w:sz w:val="24"/>
          <w:szCs w:val="24"/>
        </w:rPr>
        <w:t xml:space="preserve"> in Acts 7:51. Sixteenth, is </w:t>
      </w:r>
      <w:r w:rsidRPr="00E17B45">
        <w:rPr>
          <w:b/>
          <w:sz w:val="24"/>
          <w:szCs w:val="24"/>
        </w:rPr>
        <w:t>Resisting the Holy Ghost</w:t>
      </w:r>
      <w:r w:rsidRPr="00E17B45">
        <w:rPr>
          <w:sz w:val="24"/>
          <w:szCs w:val="24"/>
        </w:rPr>
        <w:t xml:space="preserve"> in Acts 7:51. Seventeenth, is </w:t>
      </w:r>
      <w:r w:rsidRPr="00E17B45">
        <w:rPr>
          <w:b/>
          <w:sz w:val="24"/>
          <w:szCs w:val="24"/>
        </w:rPr>
        <w:t>Resisting the Spirit of God</w:t>
      </w:r>
      <w:r w:rsidRPr="00E17B45">
        <w:rPr>
          <w:sz w:val="24"/>
          <w:szCs w:val="24"/>
        </w:rPr>
        <w:t xml:space="preserve"> in Acts 7:51. Eighteenth, is the </w:t>
      </w:r>
      <w:r w:rsidRPr="00E17B45">
        <w:rPr>
          <w:b/>
          <w:sz w:val="24"/>
          <w:szCs w:val="24"/>
        </w:rPr>
        <w:t>Sin unto Death</w:t>
      </w:r>
      <w:r w:rsidRPr="00E17B45">
        <w:rPr>
          <w:sz w:val="24"/>
          <w:szCs w:val="24"/>
        </w:rPr>
        <w:t xml:space="preserve"> in 1</w:t>
      </w:r>
      <w:r w:rsidRPr="00E17B45">
        <w:rPr>
          <w:sz w:val="24"/>
          <w:szCs w:val="24"/>
          <w:vertAlign w:val="superscript"/>
        </w:rPr>
        <w:t>st</w:t>
      </w:r>
      <w:r w:rsidRPr="00E17B45">
        <w:rPr>
          <w:sz w:val="24"/>
          <w:szCs w:val="24"/>
        </w:rPr>
        <w:t xml:space="preserve"> John 5:16. Nineteenth, is </w:t>
      </w:r>
      <w:r w:rsidRPr="00E17B45">
        <w:rPr>
          <w:b/>
          <w:sz w:val="24"/>
          <w:szCs w:val="24"/>
        </w:rPr>
        <w:t>Grieving the Holy Spirit</w:t>
      </w:r>
      <w:r w:rsidRPr="00E17B45">
        <w:rPr>
          <w:sz w:val="24"/>
          <w:szCs w:val="24"/>
        </w:rPr>
        <w:t xml:space="preserve"> in Ephesians 4:30. Twenty, is </w:t>
      </w:r>
      <w:r w:rsidRPr="00E17B45">
        <w:rPr>
          <w:b/>
          <w:sz w:val="24"/>
          <w:szCs w:val="24"/>
        </w:rPr>
        <w:t>Grieving the Spirit of God</w:t>
      </w:r>
      <w:r w:rsidRPr="00E17B45">
        <w:rPr>
          <w:sz w:val="24"/>
          <w:szCs w:val="24"/>
        </w:rPr>
        <w:t xml:space="preserve"> in Ephesians 4:30. Twenty-one, is </w:t>
      </w:r>
      <w:r w:rsidRPr="00E17B45">
        <w:rPr>
          <w:b/>
          <w:sz w:val="24"/>
          <w:szCs w:val="24"/>
        </w:rPr>
        <w:t>Grieving the Holy Ghost</w:t>
      </w:r>
      <w:r w:rsidRPr="00E17B45">
        <w:rPr>
          <w:sz w:val="24"/>
          <w:szCs w:val="24"/>
        </w:rPr>
        <w:t xml:space="preserve"> in Ephesians 4:30. Twenty-two, is </w:t>
      </w:r>
      <w:r w:rsidRPr="00E17B45">
        <w:rPr>
          <w:b/>
          <w:sz w:val="24"/>
          <w:szCs w:val="24"/>
        </w:rPr>
        <w:t xml:space="preserve">Quenching the Spirit of God </w:t>
      </w:r>
      <w:r w:rsidRPr="00E17B45">
        <w:rPr>
          <w:sz w:val="24"/>
          <w:szCs w:val="24"/>
        </w:rPr>
        <w:t>in 1</w:t>
      </w:r>
      <w:r w:rsidRPr="00E17B45">
        <w:rPr>
          <w:sz w:val="24"/>
          <w:szCs w:val="24"/>
          <w:vertAlign w:val="superscript"/>
        </w:rPr>
        <w:t>st</w:t>
      </w:r>
      <w:r w:rsidRPr="00E17B45">
        <w:rPr>
          <w:sz w:val="24"/>
          <w:szCs w:val="24"/>
        </w:rPr>
        <w:t xml:space="preserve"> Thessalonians 5:19. Twenty-three, is </w:t>
      </w:r>
      <w:r w:rsidRPr="00E17B45">
        <w:rPr>
          <w:b/>
          <w:sz w:val="24"/>
          <w:szCs w:val="24"/>
        </w:rPr>
        <w:t xml:space="preserve">Quenching the Holy Ghost </w:t>
      </w:r>
      <w:r w:rsidRPr="00E17B45">
        <w:rPr>
          <w:sz w:val="24"/>
          <w:szCs w:val="24"/>
        </w:rPr>
        <w:t>in 1</w:t>
      </w:r>
      <w:r w:rsidRPr="00E17B45">
        <w:rPr>
          <w:sz w:val="24"/>
          <w:szCs w:val="24"/>
          <w:vertAlign w:val="superscript"/>
        </w:rPr>
        <w:t>st</w:t>
      </w:r>
      <w:r w:rsidRPr="00E17B45">
        <w:rPr>
          <w:sz w:val="24"/>
          <w:szCs w:val="24"/>
        </w:rPr>
        <w:t xml:space="preserve"> Thessalonians 5:19. Twenty, four, is </w:t>
      </w:r>
      <w:r w:rsidRPr="00E17B45">
        <w:rPr>
          <w:b/>
          <w:sz w:val="24"/>
          <w:szCs w:val="24"/>
        </w:rPr>
        <w:t>Quenching the Holy Spirit</w:t>
      </w:r>
      <w:r w:rsidRPr="00E17B45">
        <w:rPr>
          <w:sz w:val="24"/>
          <w:szCs w:val="24"/>
        </w:rPr>
        <w:t xml:space="preserve"> in 1</w:t>
      </w:r>
      <w:r w:rsidRPr="00E17B45">
        <w:rPr>
          <w:sz w:val="24"/>
          <w:szCs w:val="24"/>
          <w:vertAlign w:val="superscript"/>
        </w:rPr>
        <w:t>st</w:t>
      </w:r>
      <w:r w:rsidRPr="00E17B45">
        <w:rPr>
          <w:sz w:val="24"/>
          <w:szCs w:val="24"/>
        </w:rPr>
        <w:t xml:space="preserve"> Thessalonians 5:19. Twenty-five, is </w:t>
      </w:r>
      <w:r w:rsidRPr="00E17B45">
        <w:rPr>
          <w:b/>
          <w:sz w:val="24"/>
          <w:szCs w:val="24"/>
        </w:rPr>
        <w:t xml:space="preserve">Lying to the Holy Spirit </w:t>
      </w:r>
      <w:r w:rsidRPr="00E17B45">
        <w:rPr>
          <w:sz w:val="24"/>
          <w:szCs w:val="24"/>
        </w:rPr>
        <w:t xml:space="preserve">in Acts 5:3. Twenty-six, is </w:t>
      </w:r>
      <w:r w:rsidRPr="00E17B45">
        <w:rPr>
          <w:b/>
          <w:sz w:val="24"/>
          <w:szCs w:val="24"/>
        </w:rPr>
        <w:t>Lying to the Holy Ghost</w:t>
      </w:r>
      <w:r w:rsidRPr="00E17B45">
        <w:rPr>
          <w:sz w:val="24"/>
          <w:szCs w:val="24"/>
        </w:rPr>
        <w:t xml:space="preserve"> in Acts 5:3. Twenty-seven, is </w:t>
      </w:r>
      <w:r w:rsidRPr="00E17B45">
        <w:rPr>
          <w:b/>
          <w:sz w:val="24"/>
          <w:szCs w:val="24"/>
        </w:rPr>
        <w:t>Lying to the Spirit of God</w:t>
      </w:r>
      <w:r w:rsidRPr="00E17B45">
        <w:rPr>
          <w:sz w:val="24"/>
          <w:szCs w:val="24"/>
        </w:rPr>
        <w:t xml:space="preserve"> in Acts 5:3. Twenty-eight, is the </w:t>
      </w:r>
      <w:r w:rsidRPr="00E17B45">
        <w:rPr>
          <w:b/>
          <w:sz w:val="24"/>
          <w:szCs w:val="24"/>
        </w:rPr>
        <w:t>Whole Sexual Eros Love Apostasy against God</w:t>
      </w:r>
      <w:r w:rsidRPr="00E17B45">
        <w:rPr>
          <w:sz w:val="24"/>
          <w:szCs w:val="24"/>
        </w:rPr>
        <w:t xml:space="preserve"> in 2</w:t>
      </w:r>
      <w:r w:rsidRPr="00E17B45">
        <w:rPr>
          <w:sz w:val="24"/>
          <w:szCs w:val="24"/>
          <w:vertAlign w:val="superscript"/>
        </w:rPr>
        <w:t>nd</w:t>
      </w:r>
      <w:r w:rsidRPr="00E17B45">
        <w:rPr>
          <w:sz w:val="24"/>
          <w:szCs w:val="24"/>
        </w:rPr>
        <w:t xml:space="preserve"> Thessalonians 2:1-2; Hebrews 6:6; Jude 5-19 &amp; Revelation 12:1-20:15. Also in Revelation 21:8 says that “…the fearful (cowardly), &amp; unbelieving (unknowing &amp; ignorant), the </w:t>
      </w:r>
      <w:r w:rsidRPr="00E17B45">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E17B45">
        <w:rPr>
          <w:b/>
          <w:sz w:val="24"/>
          <w:szCs w:val="24"/>
        </w:rPr>
        <w:t>Second Death</w:t>
      </w:r>
      <w:r w:rsidRPr="00E17B45">
        <w:rPr>
          <w:sz w:val="24"/>
          <w:szCs w:val="24"/>
        </w:rPr>
        <w:t>.” The Origin of “</w:t>
      </w:r>
      <w:r w:rsidRPr="00E17B45">
        <w:rPr>
          <w:b/>
          <w:sz w:val="24"/>
          <w:szCs w:val="24"/>
        </w:rPr>
        <w:t>This Eternal Godly Sin</w:t>
      </w:r>
      <w:r w:rsidRPr="00E17B45">
        <w:rPr>
          <w:sz w:val="24"/>
          <w:szCs w:val="24"/>
        </w:rPr>
        <w:t xml:space="preserve">” is recorded in Proverbs 8:22-25 (RSV) by </w:t>
      </w:r>
      <w:r w:rsidRPr="00E17B45">
        <w:rPr>
          <w:b/>
          <w:sz w:val="24"/>
          <w:szCs w:val="24"/>
        </w:rPr>
        <w:t xml:space="preserve">Qanah </w:t>
      </w:r>
      <w:r w:rsidRPr="00E17B45">
        <w:rPr>
          <w:sz w:val="24"/>
          <w:szCs w:val="24"/>
        </w:rPr>
        <w:t>meaning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xml:space="preserve"> is recorded in Isaiah 14:12-21 &amp; Ezekiel 28:15-19 is “</w:t>
      </w:r>
      <w:r w:rsidRPr="00E17B45">
        <w:rPr>
          <w:b/>
          <w:sz w:val="24"/>
          <w:szCs w:val="24"/>
        </w:rPr>
        <w:t>This Eternal Earthly Sin</w:t>
      </w:r>
      <w:r w:rsidRPr="00E17B45">
        <w:rPr>
          <w:sz w:val="24"/>
          <w:szCs w:val="24"/>
        </w:rPr>
        <w:t xml:space="preserve">.” The Lord Lucifer sinned in Heaven!!! The scripture say iniquity, lawlessness &amp; violence are notated. But it was </w:t>
      </w:r>
      <w:r w:rsidRPr="00E17B45">
        <w:rPr>
          <w:b/>
          <w:sz w:val="24"/>
          <w:szCs w:val="24"/>
        </w:rPr>
        <w:t>This Eternal Sin</w:t>
      </w:r>
      <w:r w:rsidRPr="00E17B45">
        <w:rPr>
          <w:sz w:val="24"/>
          <w:szCs w:val="24"/>
        </w:rPr>
        <w:t xml:space="preserve"> for an </w:t>
      </w:r>
      <w:r w:rsidRPr="00E17B45">
        <w:rPr>
          <w:b/>
          <w:sz w:val="24"/>
          <w:szCs w:val="24"/>
        </w:rPr>
        <w:t>Anointed Cherub Lord</w:t>
      </w:r>
      <w:r w:rsidRPr="00E17B4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E17B45">
        <w:rPr>
          <w:sz w:val="24"/>
          <w:szCs w:val="24"/>
          <w:vertAlign w:val="superscript"/>
        </w:rPr>
        <w:t>nd</w:t>
      </w:r>
      <w:r w:rsidRPr="00E17B45">
        <w:rPr>
          <w:sz w:val="24"/>
          <w:szCs w:val="24"/>
        </w:rPr>
        <w:t xml:space="preserve"> Peter 3:8) from 5BC-95AD. The Lord Stephen became the Lord James from 24 to 40 years of age, then after 40 years He is the Father Stephen Our Lord in 1</w:t>
      </w:r>
      <w:r w:rsidRPr="00E17B45">
        <w:rPr>
          <w:sz w:val="24"/>
          <w:szCs w:val="24"/>
          <w:vertAlign w:val="superscript"/>
        </w:rPr>
        <w:t>st</w:t>
      </w:r>
      <w:r w:rsidRPr="00E17B4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E17B45">
        <w:rPr>
          <w:sz w:val="24"/>
          <w:szCs w:val="24"/>
        </w:rPr>
        <w:lastRenderedPageBreak/>
        <w:t>Sexual Eros Love Apostasy which can be “</w:t>
      </w:r>
      <w:r w:rsidRPr="00E17B45">
        <w:rPr>
          <w:b/>
          <w:sz w:val="24"/>
          <w:szCs w:val="24"/>
        </w:rPr>
        <w:t>Marital Fornication---Idolatry</w:t>
      </w:r>
      <w:r w:rsidRPr="00E17B45">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E17B45">
        <w:rPr>
          <w:sz w:val="24"/>
          <w:szCs w:val="24"/>
          <w:vertAlign w:val="superscript"/>
        </w:rPr>
        <w:t>st</w:t>
      </w:r>
      <w:r w:rsidRPr="00E17B4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378B2" w:rsidRPr="00E17B45" w:rsidRDefault="008378B2" w:rsidP="008378B2">
      <w:pPr>
        <w:spacing w:line="480" w:lineRule="auto"/>
        <w:jc w:val="both"/>
        <w:rPr>
          <w:sz w:val="24"/>
          <w:szCs w:val="24"/>
        </w:rPr>
      </w:pPr>
      <w:r w:rsidRPr="00E17B45">
        <w:rPr>
          <w:sz w:val="24"/>
          <w:szCs w:val="24"/>
        </w:rPr>
        <w:t xml:space="preserve">The Stoning of the Father Stephen in the One Position        </w:t>
      </w:r>
    </w:p>
    <w:p w:rsidR="008378B2" w:rsidRPr="00E17B45" w:rsidRDefault="008378B2" w:rsidP="008378B2">
      <w:pPr>
        <w:spacing w:line="480" w:lineRule="auto"/>
        <w:jc w:val="both"/>
        <w:rPr>
          <w:sz w:val="24"/>
          <w:szCs w:val="24"/>
        </w:rPr>
      </w:pPr>
      <w:r w:rsidRPr="00E17B45">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E17B45">
        <w:rPr>
          <w:sz w:val="24"/>
          <w:szCs w:val="24"/>
          <w:vertAlign w:val="superscript"/>
        </w:rPr>
        <w:t>st</w:t>
      </w:r>
      <w:r w:rsidRPr="00E17B45">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w:t>
      </w:r>
      <w:r w:rsidRPr="00E17B45">
        <w:rPr>
          <w:sz w:val="24"/>
          <w:szCs w:val="24"/>
        </w:rPr>
        <w:lastRenderedPageBreak/>
        <w:t>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E17B45">
        <w:rPr>
          <w:sz w:val="24"/>
          <w:szCs w:val="24"/>
          <w:vertAlign w:val="superscript"/>
        </w:rPr>
        <w:t>nd</w:t>
      </w:r>
      <w:r w:rsidRPr="00E17B45">
        <w:rPr>
          <w:sz w:val="24"/>
          <w:szCs w:val="24"/>
        </w:rPr>
        <w:t xml:space="preserve"> Peter 2:4; Job 1:12; 2:6 and Isaiah 46:9-10. It was also considered 1</w:t>
      </w:r>
      <w:r w:rsidRPr="00E17B45">
        <w:rPr>
          <w:sz w:val="24"/>
          <w:szCs w:val="24"/>
          <w:vertAlign w:val="superscript"/>
        </w:rPr>
        <w:t>st</w:t>
      </w:r>
      <w:r w:rsidRPr="00E17B45">
        <w:rPr>
          <w:sz w:val="24"/>
          <w:szCs w:val="24"/>
        </w:rPr>
        <w:t xml:space="preserve"> degree murder in God’s eyes. The shedding of Stephen’s blood would bring Judgment normally in Genesis 9:6; Deuteronomy 19:11-13; 2</w:t>
      </w:r>
      <w:r w:rsidRPr="00E17B45">
        <w:rPr>
          <w:sz w:val="24"/>
          <w:szCs w:val="24"/>
          <w:vertAlign w:val="superscript"/>
        </w:rPr>
        <w:t>nd</w:t>
      </w:r>
      <w:r w:rsidRPr="00E17B45">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8378B2" w:rsidRPr="00E17B45" w:rsidRDefault="008378B2" w:rsidP="008378B2">
      <w:pPr>
        <w:spacing w:line="480" w:lineRule="auto"/>
        <w:jc w:val="both"/>
        <w:rPr>
          <w:sz w:val="24"/>
          <w:szCs w:val="24"/>
        </w:rPr>
      </w:pPr>
      <w:r w:rsidRPr="00E17B45">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E17B45">
        <w:rPr>
          <w:sz w:val="24"/>
          <w:szCs w:val="24"/>
        </w:rPr>
        <w:lastRenderedPageBreak/>
        <w:t>Acts 7:51-53. But the Lord Stephen chooses not to look upon it which does not see corruption and the Lord Steve looks upon it which sees corruption. This means that the Lord Stephen as the Christ (2</w:t>
      </w:r>
      <w:r w:rsidRPr="00E17B45">
        <w:rPr>
          <w:sz w:val="24"/>
          <w:szCs w:val="24"/>
          <w:vertAlign w:val="superscript"/>
        </w:rPr>
        <w:t>nd</w:t>
      </w:r>
      <w:r w:rsidRPr="00E17B45">
        <w:rPr>
          <w:sz w:val="24"/>
          <w:szCs w:val="24"/>
        </w:rPr>
        <w:t xml:space="preserve"> Single Lord called Wisdom) never dies because the Holy Biblical Law declares that but the Lord Steve (1</w:t>
      </w:r>
      <w:r w:rsidRPr="00E17B45">
        <w:rPr>
          <w:sz w:val="24"/>
          <w:szCs w:val="24"/>
          <w:vertAlign w:val="superscript"/>
        </w:rPr>
        <w:t>st</w:t>
      </w:r>
      <w:r w:rsidRPr="00E17B4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378B2" w:rsidRPr="00E17B45" w:rsidRDefault="008378B2" w:rsidP="008378B2">
      <w:pPr>
        <w:spacing w:line="480" w:lineRule="auto"/>
        <w:jc w:val="both"/>
        <w:rPr>
          <w:sz w:val="24"/>
          <w:szCs w:val="24"/>
        </w:rPr>
      </w:pPr>
      <w:r w:rsidRPr="00E17B4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7B45">
        <w:rPr>
          <w:sz w:val="24"/>
          <w:szCs w:val="24"/>
          <w:vertAlign w:val="superscript"/>
        </w:rPr>
        <w:t>nd</w:t>
      </w:r>
      <w:r w:rsidRPr="00E17B45">
        <w:rPr>
          <w:sz w:val="24"/>
          <w:szCs w:val="24"/>
        </w:rPr>
        <w:t xml:space="preserve"> Single Serpent Lucifer) never dies because the Holy Biblical Law declares that but the Lord Barabbas (1</w:t>
      </w:r>
      <w:r w:rsidRPr="00E17B45">
        <w:rPr>
          <w:sz w:val="24"/>
          <w:szCs w:val="24"/>
          <w:vertAlign w:val="superscript"/>
        </w:rPr>
        <w:t>st</w:t>
      </w:r>
      <w:r w:rsidRPr="00E17B4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378B2" w:rsidRPr="00E17B45" w:rsidRDefault="008378B2" w:rsidP="008378B2">
      <w:pPr>
        <w:spacing w:line="480" w:lineRule="auto"/>
        <w:jc w:val="both"/>
        <w:rPr>
          <w:sz w:val="24"/>
          <w:szCs w:val="24"/>
        </w:rPr>
      </w:pPr>
      <w:r w:rsidRPr="00E17B45">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E17B45">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E17B45">
        <w:rPr>
          <w:sz w:val="24"/>
          <w:szCs w:val="24"/>
          <w:vertAlign w:val="superscript"/>
        </w:rPr>
        <w:t>nd</w:t>
      </w:r>
      <w:r w:rsidRPr="00E17B45">
        <w:rPr>
          <w:sz w:val="24"/>
          <w:szCs w:val="24"/>
        </w:rPr>
        <w:t xml:space="preserve"> Single Man Adam) never dies because the Holy Biblical Law declares that in Hebrews 13:8 but the Lord Barabbas (1</w:t>
      </w:r>
      <w:r w:rsidRPr="00E17B45">
        <w:rPr>
          <w:sz w:val="24"/>
          <w:szCs w:val="24"/>
          <w:vertAlign w:val="superscript"/>
        </w:rPr>
        <w:t>st</w:t>
      </w:r>
      <w:r w:rsidRPr="00E17B4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378B2" w:rsidRPr="00E17B45" w:rsidRDefault="008378B2" w:rsidP="008378B2">
      <w:pPr>
        <w:spacing w:line="480" w:lineRule="auto"/>
        <w:jc w:val="both"/>
        <w:rPr>
          <w:sz w:val="24"/>
          <w:szCs w:val="24"/>
        </w:rPr>
      </w:pPr>
      <w:r w:rsidRPr="00E17B4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7B45">
        <w:rPr>
          <w:sz w:val="24"/>
          <w:szCs w:val="24"/>
          <w:vertAlign w:val="superscript"/>
        </w:rPr>
        <w:t>nd</w:t>
      </w:r>
      <w:r w:rsidRPr="00E17B45">
        <w:rPr>
          <w:sz w:val="24"/>
          <w:szCs w:val="24"/>
        </w:rPr>
        <w:t xml:space="preserve"> Single Woman Eve) never dies because the Holy Biblical Law declares that but the Lord Barabbas (1</w:t>
      </w:r>
      <w:r w:rsidRPr="00E17B45">
        <w:rPr>
          <w:sz w:val="24"/>
          <w:szCs w:val="24"/>
          <w:vertAlign w:val="superscript"/>
        </w:rPr>
        <w:t>st</w:t>
      </w:r>
      <w:r w:rsidRPr="00E17B4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378B2" w:rsidRPr="00E17B45" w:rsidRDefault="008378B2" w:rsidP="008378B2">
      <w:pPr>
        <w:spacing w:line="480" w:lineRule="auto"/>
        <w:jc w:val="both"/>
        <w:rPr>
          <w:sz w:val="24"/>
          <w:szCs w:val="24"/>
        </w:rPr>
      </w:pPr>
      <w:r w:rsidRPr="00E17B45">
        <w:rPr>
          <w:sz w:val="24"/>
          <w:szCs w:val="24"/>
        </w:rPr>
        <w:t xml:space="preserve">The Lord Peter as the Christ means Anointed Stone who changed places with the Lord Barabbas [a variation of His name] which can mean Murder &amp; Rebellion in the end of Acts in 63AD. This </w:t>
      </w:r>
      <w:r w:rsidRPr="00E17B45">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7B45">
        <w:rPr>
          <w:sz w:val="24"/>
          <w:szCs w:val="24"/>
          <w:vertAlign w:val="superscript"/>
        </w:rPr>
        <w:t>nd</w:t>
      </w:r>
      <w:r w:rsidRPr="00E17B45">
        <w:rPr>
          <w:sz w:val="24"/>
          <w:szCs w:val="24"/>
        </w:rPr>
        <w:t xml:space="preserve"> Single Child Cain) never dies because the Holy Biblical Law declares that but the Lord Barabbas (1</w:t>
      </w:r>
      <w:r w:rsidRPr="00E17B45">
        <w:rPr>
          <w:sz w:val="24"/>
          <w:szCs w:val="24"/>
          <w:vertAlign w:val="superscript"/>
        </w:rPr>
        <w:t>st</w:t>
      </w:r>
      <w:r w:rsidRPr="00E17B4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378B2" w:rsidRPr="00E17B45" w:rsidRDefault="008378B2" w:rsidP="008378B2">
      <w:pPr>
        <w:spacing w:line="480" w:lineRule="auto"/>
        <w:jc w:val="both"/>
        <w:rPr>
          <w:sz w:val="24"/>
          <w:szCs w:val="24"/>
        </w:rPr>
      </w:pPr>
      <w:r w:rsidRPr="00E17B4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 xml:space="preserve">His Arrest in Acts 6:12. Then Sergeant Saul with other Officers brought Him to the White Christian Law Council in Acts 6:13. By which the White Christian Law Authorities set up false </w:t>
      </w:r>
      <w:r w:rsidRPr="00E17B45">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w:t>
      </w:r>
      <w:r w:rsidRPr="00E17B45">
        <w:rPr>
          <w:sz w:val="24"/>
          <w:szCs w:val="24"/>
        </w:rPr>
        <w:lastRenderedPageBreak/>
        <w:t xml:space="preserve">8 positions to be protected &amp; is the main reason why Noah’s family was saved in Jude 14-15; Hebrews 11:5 &amp; Genesis 5:24; 6:8.   </w:t>
      </w:r>
    </w:p>
    <w:p w:rsidR="008378B2" w:rsidRPr="00E17B45" w:rsidRDefault="008378B2" w:rsidP="008378B2">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378B2" w:rsidRPr="00E17B45" w:rsidRDefault="008378B2" w:rsidP="008378B2">
      <w:pPr>
        <w:spacing w:line="480" w:lineRule="auto"/>
        <w:jc w:val="both"/>
        <w:rPr>
          <w:sz w:val="24"/>
          <w:szCs w:val="24"/>
        </w:rPr>
      </w:pPr>
      <w:r w:rsidRPr="00E17B45">
        <w:rPr>
          <w:sz w:val="24"/>
          <w:szCs w:val="24"/>
        </w:rPr>
        <w:t>There are 18 stoning crimes. 1</w:t>
      </w:r>
      <w:r w:rsidRPr="00E17B45">
        <w:rPr>
          <w:sz w:val="24"/>
          <w:szCs w:val="24"/>
          <w:vertAlign w:val="superscript"/>
        </w:rPr>
        <w:t>st</w:t>
      </w:r>
      <w:r w:rsidRPr="00E17B45">
        <w:rPr>
          <w:sz w:val="24"/>
          <w:szCs w:val="24"/>
        </w:rPr>
        <w:t>, is Bestiality committed by Man. 2</w:t>
      </w:r>
      <w:r w:rsidRPr="00E17B45">
        <w:rPr>
          <w:sz w:val="24"/>
          <w:szCs w:val="24"/>
          <w:vertAlign w:val="superscript"/>
        </w:rPr>
        <w:t>nd</w:t>
      </w:r>
      <w:r w:rsidRPr="00E17B45">
        <w:rPr>
          <w:sz w:val="24"/>
          <w:szCs w:val="24"/>
        </w:rPr>
        <w:t>, is bestiality committed by Woman. 3</w:t>
      </w:r>
      <w:r w:rsidRPr="00E17B45">
        <w:rPr>
          <w:sz w:val="24"/>
          <w:szCs w:val="24"/>
          <w:vertAlign w:val="superscript"/>
        </w:rPr>
        <w:t>rd</w:t>
      </w:r>
      <w:r w:rsidRPr="00E17B45">
        <w:rPr>
          <w:sz w:val="24"/>
          <w:szCs w:val="24"/>
        </w:rPr>
        <w:t>, is Blasphemy. 4</w:t>
      </w:r>
      <w:r w:rsidRPr="00E17B45">
        <w:rPr>
          <w:sz w:val="24"/>
          <w:szCs w:val="24"/>
          <w:vertAlign w:val="superscript"/>
        </w:rPr>
        <w:t>th</w:t>
      </w:r>
      <w:r w:rsidRPr="00E17B45">
        <w:rPr>
          <w:sz w:val="24"/>
          <w:szCs w:val="24"/>
        </w:rPr>
        <w:t>, is Intercourse with a Betrothed Virgin. 5</w:t>
      </w:r>
      <w:r w:rsidRPr="00E17B45">
        <w:rPr>
          <w:sz w:val="24"/>
          <w:szCs w:val="24"/>
          <w:vertAlign w:val="superscript"/>
        </w:rPr>
        <w:t>th</w:t>
      </w:r>
      <w:r w:rsidRPr="00E17B45">
        <w:rPr>
          <w:sz w:val="24"/>
          <w:szCs w:val="24"/>
        </w:rPr>
        <w:t>, is Intercourse with One’s own Daughter in Law. 6</w:t>
      </w:r>
      <w:r w:rsidRPr="00E17B45">
        <w:rPr>
          <w:sz w:val="24"/>
          <w:szCs w:val="24"/>
          <w:vertAlign w:val="superscript"/>
        </w:rPr>
        <w:t>th</w:t>
      </w:r>
      <w:r w:rsidRPr="00E17B45">
        <w:rPr>
          <w:sz w:val="24"/>
          <w:szCs w:val="24"/>
        </w:rPr>
        <w:t>, Intercourse with One’s own Mother. 7</w:t>
      </w:r>
      <w:r w:rsidRPr="00E17B45">
        <w:rPr>
          <w:sz w:val="24"/>
          <w:szCs w:val="24"/>
          <w:vertAlign w:val="superscript"/>
        </w:rPr>
        <w:t>th</w:t>
      </w:r>
      <w:r w:rsidRPr="00E17B45">
        <w:rPr>
          <w:sz w:val="24"/>
          <w:szCs w:val="24"/>
        </w:rPr>
        <w:t>, Intercourse with One’s own Stepmother. 8</w:t>
      </w:r>
      <w:r w:rsidRPr="00E17B45">
        <w:rPr>
          <w:sz w:val="24"/>
          <w:szCs w:val="24"/>
          <w:vertAlign w:val="superscript"/>
        </w:rPr>
        <w:t>th</w:t>
      </w:r>
      <w:r w:rsidRPr="00E17B45">
        <w:rPr>
          <w:sz w:val="24"/>
          <w:szCs w:val="24"/>
        </w:rPr>
        <w:t>, is cursing a Parent which is the Father Stephen and Mother Barbara. 9</w:t>
      </w:r>
      <w:r w:rsidRPr="00E17B45">
        <w:rPr>
          <w:sz w:val="24"/>
          <w:szCs w:val="24"/>
          <w:vertAlign w:val="superscript"/>
        </w:rPr>
        <w:t>th</w:t>
      </w:r>
      <w:r w:rsidRPr="00E17B45">
        <w:rPr>
          <w:sz w:val="24"/>
          <w:szCs w:val="24"/>
        </w:rPr>
        <w:t>, is enticing Individual’s to Idolatry. 10</w:t>
      </w:r>
      <w:r w:rsidRPr="00E17B45">
        <w:rPr>
          <w:sz w:val="24"/>
          <w:szCs w:val="24"/>
          <w:vertAlign w:val="superscript"/>
        </w:rPr>
        <w:t>th</w:t>
      </w:r>
      <w:r w:rsidRPr="00E17B45">
        <w:rPr>
          <w:sz w:val="24"/>
          <w:szCs w:val="24"/>
        </w:rPr>
        <w:t>, is Idolatry which is Marital Fornication in Tobit 4:12-13. 11</w:t>
      </w:r>
      <w:r w:rsidRPr="00E17B45">
        <w:rPr>
          <w:sz w:val="24"/>
          <w:szCs w:val="24"/>
          <w:vertAlign w:val="superscript"/>
        </w:rPr>
        <w:t>th</w:t>
      </w:r>
      <w:r w:rsidRPr="00E17B45">
        <w:rPr>
          <w:sz w:val="24"/>
          <w:szCs w:val="24"/>
        </w:rPr>
        <w:t>, is instigating communities to Idolatry. 12</w:t>
      </w:r>
      <w:r w:rsidRPr="00E17B45">
        <w:rPr>
          <w:sz w:val="24"/>
          <w:szCs w:val="24"/>
          <w:vertAlign w:val="superscript"/>
        </w:rPr>
        <w:t>th</w:t>
      </w:r>
      <w:r w:rsidRPr="00E17B45">
        <w:rPr>
          <w:sz w:val="24"/>
          <w:szCs w:val="24"/>
        </w:rPr>
        <w:t>, is Necromancy. 13</w:t>
      </w:r>
      <w:r w:rsidRPr="00E17B45">
        <w:rPr>
          <w:sz w:val="24"/>
          <w:szCs w:val="24"/>
          <w:vertAlign w:val="superscript"/>
        </w:rPr>
        <w:t>th</w:t>
      </w:r>
      <w:r w:rsidRPr="00E17B45">
        <w:rPr>
          <w:sz w:val="24"/>
          <w:szCs w:val="24"/>
        </w:rPr>
        <w:t xml:space="preserve">, is offering </w:t>
      </w:r>
      <w:r w:rsidRPr="00E17B45">
        <w:rPr>
          <w:sz w:val="24"/>
          <w:szCs w:val="24"/>
        </w:rPr>
        <w:lastRenderedPageBreak/>
        <w:t>One’s own Child in sacrifice to Molech as Sukkoth (Milcom) (maybe Moloch in Acts 7:42-43). 14</w:t>
      </w:r>
      <w:r w:rsidRPr="00E17B45">
        <w:rPr>
          <w:sz w:val="24"/>
          <w:szCs w:val="24"/>
          <w:vertAlign w:val="superscript"/>
        </w:rPr>
        <w:t>th</w:t>
      </w:r>
      <w:r w:rsidRPr="00E17B45">
        <w:rPr>
          <w:sz w:val="24"/>
          <w:szCs w:val="24"/>
        </w:rPr>
        <w:t>, is evil Pederasty (Man &amp; Boy). 15</w:t>
      </w:r>
      <w:r w:rsidRPr="00E17B45">
        <w:rPr>
          <w:sz w:val="24"/>
          <w:szCs w:val="24"/>
          <w:vertAlign w:val="superscript"/>
        </w:rPr>
        <w:t>th</w:t>
      </w:r>
      <w:r w:rsidRPr="00E17B45">
        <w:rPr>
          <w:sz w:val="24"/>
          <w:szCs w:val="24"/>
        </w:rPr>
        <w:t>, is Homosexuality with Foolish Men called Sod mites &amp; Foolish Women called Catamites. 16</w:t>
      </w:r>
      <w:r w:rsidRPr="00E17B45">
        <w:rPr>
          <w:sz w:val="24"/>
          <w:szCs w:val="24"/>
          <w:vertAlign w:val="superscript"/>
        </w:rPr>
        <w:t>th</w:t>
      </w:r>
      <w:r w:rsidRPr="00E17B45">
        <w:rPr>
          <w:sz w:val="24"/>
          <w:szCs w:val="24"/>
        </w:rPr>
        <w:t>, is wrong Rebelling against the Lord Stephen. 17</w:t>
      </w:r>
      <w:r w:rsidRPr="00E17B45">
        <w:rPr>
          <w:sz w:val="24"/>
          <w:szCs w:val="24"/>
          <w:vertAlign w:val="superscript"/>
        </w:rPr>
        <w:t>th</w:t>
      </w:r>
      <w:r w:rsidRPr="00E17B45">
        <w:rPr>
          <w:sz w:val="24"/>
          <w:szCs w:val="24"/>
        </w:rPr>
        <w:t>, is Sabbath breaking. 18</w:t>
      </w:r>
      <w:r w:rsidRPr="00E17B45">
        <w:rPr>
          <w:sz w:val="24"/>
          <w:szCs w:val="24"/>
          <w:vertAlign w:val="superscript"/>
        </w:rPr>
        <w:t>th</w:t>
      </w:r>
      <w:r w:rsidRPr="00E17B45">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E17B45">
        <w:rPr>
          <w:sz w:val="24"/>
          <w:szCs w:val="24"/>
          <w:vertAlign w:val="superscript"/>
        </w:rPr>
        <w:t>st</w:t>
      </w:r>
      <w:r w:rsidRPr="00E17B45">
        <w:rPr>
          <w:sz w:val="24"/>
          <w:szCs w:val="24"/>
        </w:rPr>
        <w:t xml:space="preserve"> Corinthians 15:24-28.  Stephen then becomes the Chief Godly Bishop afterwards in 1</w:t>
      </w:r>
      <w:r w:rsidRPr="00E17B45">
        <w:rPr>
          <w:sz w:val="24"/>
          <w:szCs w:val="24"/>
          <w:vertAlign w:val="superscript"/>
        </w:rPr>
        <w:t>st</w:t>
      </w:r>
      <w:r w:rsidRPr="00E17B45">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8378B2" w:rsidRPr="00E17B45" w:rsidRDefault="008378B2" w:rsidP="008378B2">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E17B45">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378B2" w:rsidRPr="00E17B45" w:rsidRDefault="008378B2" w:rsidP="008378B2">
      <w:pPr>
        <w:spacing w:line="480" w:lineRule="auto"/>
        <w:jc w:val="both"/>
        <w:rPr>
          <w:sz w:val="24"/>
          <w:szCs w:val="24"/>
        </w:rPr>
      </w:pPr>
      <w:r w:rsidRPr="00E17B45">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E17B45">
        <w:rPr>
          <w:sz w:val="24"/>
          <w:szCs w:val="24"/>
        </w:rPr>
        <w:lastRenderedPageBreak/>
        <w:t>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8378B2" w:rsidRPr="00E17B45" w:rsidRDefault="008378B2" w:rsidP="008378B2">
      <w:pPr>
        <w:spacing w:line="480" w:lineRule="auto"/>
        <w:jc w:val="center"/>
        <w:rPr>
          <w:b/>
          <w:sz w:val="24"/>
          <w:szCs w:val="24"/>
        </w:rPr>
      </w:pPr>
      <w:r w:rsidRPr="00E17B45">
        <w:rPr>
          <w:b/>
          <w:sz w:val="24"/>
          <w:szCs w:val="24"/>
        </w:rPr>
        <w:t>THE FATHER STEPHEN’S INTELLIGENCE TO THE AUTHORITATIVE FIGURES FOR 1 MINUTE</w:t>
      </w:r>
    </w:p>
    <w:p w:rsidR="008378B2" w:rsidRPr="00E17B45" w:rsidRDefault="008378B2" w:rsidP="008378B2">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E17B45">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 xml:space="preserve">What are the Father Stephen’s Significant Numbers </w:t>
      </w:r>
      <w:r w:rsidRPr="00E17B45">
        <w:rPr>
          <w:b/>
          <w:sz w:val="24"/>
          <w:szCs w:val="24"/>
        </w:rPr>
        <w:lastRenderedPageBreak/>
        <w:t>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378B2" w:rsidRPr="00E17B45" w:rsidRDefault="008378B2" w:rsidP="008378B2">
      <w:pPr>
        <w:spacing w:line="480" w:lineRule="auto"/>
        <w:jc w:val="both"/>
        <w:rPr>
          <w:sz w:val="24"/>
          <w:szCs w:val="24"/>
        </w:rPr>
      </w:pPr>
      <w:r w:rsidRPr="00E17B4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E17B45">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378B2" w:rsidRPr="00E17B45" w:rsidRDefault="008378B2" w:rsidP="008378B2">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w:t>
      </w:r>
      <w:r w:rsidRPr="00E17B45">
        <w:rPr>
          <w:sz w:val="24"/>
          <w:szCs w:val="24"/>
        </w:rPr>
        <w:lastRenderedPageBreak/>
        <w:t>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8378B2" w:rsidRPr="00E17B45" w:rsidRDefault="008378B2" w:rsidP="008378B2">
      <w:pPr>
        <w:spacing w:line="480" w:lineRule="auto"/>
        <w:jc w:val="both"/>
        <w:rPr>
          <w:sz w:val="24"/>
          <w:szCs w:val="24"/>
        </w:rPr>
      </w:pPr>
      <w:r w:rsidRPr="00E17B45">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w:t>
      </w:r>
      <w:r w:rsidRPr="00E17B45">
        <w:rPr>
          <w:sz w:val="24"/>
          <w:szCs w:val="24"/>
        </w:rPr>
        <w:lastRenderedPageBreak/>
        <w:t>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E17B45">
        <w:rPr>
          <w:sz w:val="24"/>
          <w:szCs w:val="24"/>
          <w:vertAlign w:val="superscript"/>
        </w:rPr>
        <w:t>nd</w:t>
      </w:r>
      <w:r w:rsidRPr="00E17B45">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E17B45">
        <w:rPr>
          <w:b/>
          <w:sz w:val="24"/>
          <w:szCs w:val="24"/>
        </w:rPr>
        <w:t>Biological This Sin</w:t>
      </w:r>
      <w:r w:rsidRPr="00E17B45">
        <w:rPr>
          <w:sz w:val="24"/>
          <w:szCs w:val="24"/>
        </w:rPr>
        <w:t>” &amp; In the Lord Saul &amp; the Lord James’ Law Ministries totally concerned with the “</w:t>
      </w:r>
      <w:r w:rsidRPr="00E17B45">
        <w:rPr>
          <w:b/>
          <w:sz w:val="24"/>
          <w:szCs w:val="24"/>
        </w:rPr>
        <w:t>Eternal This Sin</w:t>
      </w:r>
      <w:r w:rsidRPr="00E17B45">
        <w:rPr>
          <w:sz w:val="24"/>
          <w:szCs w:val="24"/>
        </w:rPr>
        <w:t>” in Acts 7:30-44; Numbers 12:11 (NKJV); 1</w:t>
      </w:r>
      <w:r w:rsidRPr="00E17B45">
        <w:rPr>
          <w:sz w:val="24"/>
          <w:szCs w:val="24"/>
          <w:vertAlign w:val="superscript"/>
        </w:rPr>
        <w:t>st</w:t>
      </w:r>
      <w:r w:rsidRPr="00E17B45">
        <w:rPr>
          <w:sz w:val="24"/>
          <w:szCs w:val="24"/>
        </w:rPr>
        <w:t xml:space="preserve"> Samuel 14:38 (KJV); Deuteronomy 21:22; 22:26; 1</w:t>
      </w:r>
      <w:r w:rsidRPr="00E17B45">
        <w:rPr>
          <w:sz w:val="24"/>
          <w:szCs w:val="24"/>
          <w:vertAlign w:val="superscript"/>
        </w:rPr>
        <w:t>st</w:t>
      </w:r>
      <w:r w:rsidRPr="00E17B45">
        <w:rPr>
          <w:sz w:val="24"/>
          <w:szCs w:val="24"/>
        </w:rPr>
        <w:t xml:space="preserve"> John 5:16 and 1</w:t>
      </w:r>
      <w:r w:rsidRPr="00E17B45">
        <w:rPr>
          <w:sz w:val="24"/>
          <w:szCs w:val="24"/>
          <w:vertAlign w:val="superscript"/>
        </w:rPr>
        <w:t>st</w:t>
      </w:r>
      <w:r w:rsidRPr="00E17B45">
        <w:rPr>
          <w:sz w:val="24"/>
          <w:szCs w:val="24"/>
        </w:rPr>
        <w:t xml:space="preserve"> Timothy 1:13. People who commit this sin will be charged with eternal damnation which the Body and Soul will burn in Hell. The name of “</w:t>
      </w:r>
      <w:r w:rsidRPr="00E17B45">
        <w:rPr>
          <w:b/>
          <w:sz w:val="24"/>
          <w:szCs w:val="24"/>
        </w:rPr>
        <w:t>This Eternal Charge</w:t>
      </w:r>
      <w:r w:rsidRPr="00E17B45">
        <w:rPr>
          <w:sz w:val="24"/>
          <w:szCs w:val="24"/>
        </w:rPr>
        <w:t xml:space="preserve">” is “blasphemy against the Spirit” of God in Matthew 12:31; “blasphemy against the Holy Spirit” in Matthew 12:31; Mark </w:t>
      </w:r>
      <w:r w:rsidRPr="00E17B45">
        <w:rPr>
          <w:sz w:val="24"/>
          <w:szCs w:val="24"/>
        </w:rPr>
        <w:lastRenderedPageBreak/>
        <w:t>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E17B45">
        <w:rPr>
          <w:sz w:val="24"/>
          <w:szCs w:val="24"/>
          <w:vertAlign w:val="superscript"/>
        </w:rPr>
        <w:t>st</w:t>
      </w:r>
      <w:r w:rsidRPr="00E17B45">
        <w:rPr>
          <w:sz w:val="24"/>
          <w:szCs w:val="24"/>
        </w:rPr>
        <w:t xml:space="preserve"> John 5:16, grieving the Holy Spirit in Ephesians 4:30, quenching the Spirit in 1</w:t>
      </w:r>
      <w:r w:rsidRPr="00E17B45">
        <w:rPr>
          <w:sz w:val="24"/>
          <w:szCs w:val="24"/>
          <w:vertAlign w:val="superscript"/>
        </w:rPr>
        <w:t>st</w:t>
      </w:r>
      <w:r w:rsidRPr="00E17B45">
        <w:rPr>
          <w:sz w:val="24"/>
          <w:szCs w:val="24"/>
        </w:rPr>
        <w:t xml:space="preserve"> Thessalonians 5:19; lying to the Holy Spirit in Acts 5:3, lying to the Holy Ghost in Acts 5:3; lying to the Spirit of God in Acts 5:3, apostasy against God in 2</w:t>
      </w:r>
      <w:r w:rsidRPr="00E17B45">
        <w:rPr>
          <w:sz w:val="24"/>
          <w:szCs w:val="24"/>
          <w:vertAlign w:val="superscript"/>
        </w:rPr>
        <w:t>nd</w:t>
      </w:r>
      <w:r w:rsidRPr="00E17B45">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w:t>
      </w:r>
      <w:r w:rsidRPr="00E17B45">
        <w:rPr>
          <w:sz w:val="24"/>
          <w:szCs w:val="24"/>
        </w:rPr>
        <w:lastRenderedPageBreak/>
        <w:t xml:space="preserve">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8378B2" w:rsidRPr="00E17B45" w:rsidRDefault="008378B2" w:rsidP="008378B2">
      <w:pPr>
        <w:spacing w:line="480" w:lineRule="auto"/>
        <w:jc w:val="both"/>
        <w:rPr>
          <w:sz w:val="24"/>
          <w:szCs w:val="24"/>
        </w:rPr>
      </w:pPr>
      <w:r w:rsidRPr="00E17B45">
        <w:rPr>
          <w:sz w:val="24"/>
          <w:szCs w:val="24"/>
        </w:rPr>
        <w:t xml:space="preserve">The Martyrdom and Death of the Father Stephen </w:t>
      </w:r>
    </w:p>
    <w:p w:rsidR="008378B2" w:rsidRPr="00E17B45" w:rsidRDefault="008378B2" w:rsidP="008378B2">
      <w:pPr>
        <w:spacing w:line="480" w:lineRule="auto"/>
        <w:jc w:val="both"/>
        <w:rPr>
          <w:sz w:val="24"/>
          <w:szCs w:val="24"/>
        </w:rPr>
      </w:pPr>
      <w:r w:rsidRPr="00E17B45">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w:t>
      </w:r>
      <w:r w:rsidRPr="00E17B45">
        <w:rPr>
          <w:sz w:val="24"/>
          <w:szCs w:val="24"/>
        </w:rPr>
        <w:lastRenderedPageBreak/>
        <w:t>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E17B45">
        <w:rPr>
          <w:sz w:val="24"/>
          <w:szCs w:val="24"/>
          <w:vertAlign w:val="superscript"/>
        </w:rPr>
        <w:t>nd</w:t>
      </w:r>
      <w:r w:rsidRPr="00E17B45">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E17B45">
        <w:rPr>
          <w:sz w:val="24"/>
          <w:szCs w:val="24"/>
          <w:vertAlign w:val="superscript"/>
        </w:rPr>
        <w:t>th</w:t>
      </w:r>
      <w:r w:rsidRPr="00E17B45">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w:t>
      </w:r>
      <w:r w:rsidRPr="00E17B45">
        <w:rPr>
          <w:sz w:val="24"/>
          <w:szCs w:val="24"/>
        </w:rPr>
        <w:lastRenderedPageBreak/>
        <w:t>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17B45">
        <w:rPr>
          <w:sz w:val="24"/>
          <w:szCs w:val="24"/>
          <w:vertAlign w:val="superscript"/>
        </w:rPr>
        <w:t>st</w:t>
      </w:r>
      <w:r w:rsidRPr="00E17B45">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E17B45">
        <w:rPr>
          <w:sz w:val="24"/>
          <w:szCs w:val="24"/>
          <w:vertAlign w:val="superscript"/>
        </w:rPr>
        <w:t>nd</w:t>
      </w:r>
      <w:r w:rsidRPr="00E17B45">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E17B45">
        <w:rPr>
          <w:sz w:val="24"/>
          <w:szCs w:val="24"/>
          <w:vertAlign w:val="superscript"/>
        </w:rPr>
        <w:t>nd</w:t>
      </w:r>
      <w:r w:rsidRPr="00E17B45">
        <w:rPr>
          <w:sz w:val="24"/>
          <w:szCs w:val="24"/>
        </w:rPr>
        <w:t xml:space="preserve"> chance in 1</w:t>
      </w:r>
      <w:r w:rsidRPr="00E17B45">
        <w:rPr>
          <w:sz w:val="24"/>
          <w:szCs w:val="24"/>
          <w:vertAlign w:val="superscript"/>
        </w:rPr>
        <w:t>st</w:t>
      </w:r>
      <w:r w:rsidRPr="00E17B45">
        <w:rPr>
          <w:sz w:val="24"/>
          <w:szCs w:val="24"/>
        </w:rPr>
        <w:t xml:space="preserve"> Peter 3:19. In Revelation 13:7 says the Saints (Lords) was </w:t>
      </w:r>
      <w:r w:rsidRPr="00E17B45">
        <w:rPr>
          <w:sz w:val="24"/>
          <w:szCs w:val="24"/>
        </w:rPr>
        <w:lastRenderedPageBreak/>
        <w:t>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E17B45">
        <w:rPr>
          <w:sz w:val="24"/>
          <w:szCs w:val="24"/>
          <w:vertAlign w:val="superscript"/>
        </w:rPr>
        <w:t>st</w:t>
      </w:r>
      <w:r w:rsidRPr="00E17B45">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E17B45">
        <w:rPr>
          <w:sz w:val="24"/>
          <w:szCs w:val="24"/>
          <w:vertAlign w:val="superscript"/>
        </w:rPr>
        <w:t>nd</w:t>
      </w:r>
      <w:r w:rsidRPr="00E17B45">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E17B45">
        <w:rPr>
          <w:sz w:val="24"/>
          <w:szCs w:val="24"/>
          <w:vertAlign w:val="superscript"/>
        </w:rPr>
        <w:t>nd</w:t>
      </w:r>
      <w:r w:rsidRPr="00E17B45">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w:t>
      </w:r>
      <w:r w:rsidRPr="00E17B45">
        <w:rPr>
          <w:sz w:val="24"/>
          <w:szCs w:val="24"/>
        </w:rPr>
        <w:lastRenderedPageBreak/>
        <w:t>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E17B45">
        <w:rPr>
          <w:sz w:val="24"/>
          <w:szCs w:val="24"/>
          <w:vertAlign w:val="superscript"/>
        </w:rPr>
        <w:t>st</w:t>
      </w:r>
      <w:r w:rsidRPr="00E17B45">
        <w:rPr>
          <w:sz w:val="24"/>
          <w:szCs w:val="24"/>
        </w:rPr>
        <w:t xml:space="preserve"> bodies of the Trinity. That is how the Law ran the persecution in Acts 8:1-9:2. In Acts 9:3-30 says the Trinity with their 2</w:t>
      </w:r>
      <w:r w:rsidRPr="00E17B45">
        <w:rPr>
          <w:sz w:val="24"/>
          <w:szCs w:val="24"/>
          <w:vertAlign w:val="superscript"/>
        </w:rPr>
        <w:t>nd</w:t>
      </w:r>
      <w:r w:rsidRPr="00E17B45">
        <w:rPr>
          <w:sz w:val="24"/>
          <w:szCs w:val="24"/>
        </w:rPr>
        <w:t xml:space="preserve"> glorified bodies took down the Laws which killed them in their 1</w:t>
      </w:r>
      <w:r w:rsidRPr="00E17B45">
        <w:rPr>
          <w:sz w:val="24"/>
          <w:szCs w:val="24"/>
          <w:vertAlign w:val="superscript"/>
        </w:rPr>
        <w:t>st</w:t>
      </w:r>
      <w:r w:rsidRPr="00E17B45">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E17B45">
        <w:rPr>
          <w:b/>
          <w:sz w:val="24"/>
          <w:szCs w:val="24"/>
        </w:rPr>
        <w:t>The Lord Yah and His Book on Hell in the Holy Bible</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378B2" w:rsidRPr="00E17B45" w:rsidRDefault="008378B2" w:rsidP="008378B2">
      <w:pPr>
        <w:spacing w:line="480" w:lineRule="auto"/>
        <w:jc w:val="both"/>
        <w:rPr>
          <w:sz w:val="24"/>
          <w:szCs w:val="24"/>
        </w:rPr>
      </w:pPr>
      <w:r w:rsidRPr="00E17B45">
        <w:rPr>
          <w:sz w:val="24"/>
          <w:szCs w:val="24"/>
        </w:rPr>
        <w:lastRenderedPageBreak/>
        <w:t>What did the Blood of the Father Stephen accomplish?</w:t>
      </w:r>
    </w:p>
    <w:p w:rsidR="008378B2" w:rsidRPr="00E17B45" w:rsidRDefault="008378B2" w:rsidP="008378B2">
      <w:pPr>
        <w:spacing w:line="480" w:lineRule="auto"/>
        <w:jc w:val="both"/>
        <w:rPr>
          <w:sz w:val="24"/>
          <w:szCs w:val="24"/>
        </w:rPr>
      </w:pPr>
      <w:r w:rsidRPr="00E17B45">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E17B45">
        <w:rPr>
          <w:sz w:val="24"/>
          <w:szCs w:val="24"/>
          <w:vertAlign w:val="superscript"/>
        </w:rPr>
        <w:t>st</w:t>
      </w:r>
      <w:r w:rsidRPr="00E17B45">
        <w:rPr>
          <w:sz w:val="24"/>
          <w:szCs w:val="24"/>
        </w:rPr>
        <w:t xml:space="preserve"> Thessalonians 5:32 &amp; 1</w:t>
      </w:r>
      <w:r w:rsidRPr="00E17B45">
        <w:rPr>
          <w:sz w:val="24"/>
          <w:szCs w:val="24"/>
          <w:vertAlign w:val="superscript"/>
        </w:rPr>
        <w:t>st</w:t>
      </w:r>
      <w:r w:rsidRPr="00E17B45">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E17B45">
        <w:rPr>
          <w:sz w:val="24"/>
          <w:szCs w:val="24"/>
          <w:vertAlign w:val="superscript"/>
        </w:rPr>
        <w:t>st</w:t>
      </w:r>
      <w:r w:rsidRPr="00E17B45">
        <w:rPr>
          <w:sz w:val="24"/>
          <w:szCs w:val="24"/>
        </w:rPr>
        <w:t xml:space="preserve"> Peter 1:2 &amp; Acts 7:51-60. In Revelation 19:13 it tells us that the blood of Stephen is the infallible Word in Acts 1:1-3 by Lord Yah in Acts 1:7. In 1</w:t>
      </w:r>
      <w:r w:rsidRPr="00E17B45">
        <w:rPr>
          <w:sz w:val="24"/>
          <w:szCs w:val="24"/>
          <w:vertAlign w:val="superscript"/>
        </w:rPr>
        <w:t>st</w:t>
      </w:r>
      <w:r w:rsidRPr="00E17B45">
        <w:rPr>
          <w:sz w:val="24"/>
          <w:szCs w:val="24"/>
        </w:rPr>
        <w:t xml:space="preserve"> John 5:7-8 it tells us that the blood of Stephen is the Witness (Father) as God on Earth. The blood of Stephen causes the party being expunged and He can say it never happened in Acts 7:60. Stephen’s blood has a release from the </w:t>
      </w:r>
      <w:r w:rsidRPr="00E17B45">
        <w:rPr>
          <w:sz w:val="24"/>
          <w:szCs w:val="24"/>
        </w:rPr>
        <w:lastRenderedPageBreak/>
        <w:t>Unforgiveable Charge in Lordship in His eternal atonement for those killed in Battle (1 or 2 positions) in Acts 7:60 &amp; 2</w:t>
      </w:r>
      <w:r w:rsidRPr="00E17B45">
        <w:rPr>
          <w:sz w:val="24"/>
          <w:szCs w:val="24"/>
          <w:vertAlign w:val="superscript"/>
        </w:rPr>
        <w:t>nd</w:t>
      </w:r>
      <w:r w:rsidRPr="00E17B45">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8378B2" w:rsidRPr="00E17B45" w:rsidRDefault="008378B2" w:rsidP="008378B2">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17B4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8378B2" w:rsidRPr="00E17B45" w:rsidRDefault="008378B2" w:rsidP="008378B2">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17B45">
        <w:rPr>
          <w:sz w:val="24"/>
          <w:szCs w:val="24"/>
        </w:rPr>
        <w:lastRenderedPageBreak/>
        <w:t>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8378B2" w:rsidRPr="00E17B45" w:rsidRDefault="008378B2" w:rsidP="008378B2">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w:t>
      </w:r>
      <w:r w:rsidRPr="00E17B45">
        <w:rPr>
          <w:sz w:val="24"/>
          <w:szCs w:val="24"/>
        </w:rPr>
        <w:lastRenderedPageBreak/>
        <w:t>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8378B2" w:rsidRPr="00E17B45" w:rsidRDefault="008378B2" w:rsidP="008378B2">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8378B2" w:rsidRPr="00E17B45" w:rsidRDefault="008378B2" w:rsidP="008378B2">
      <w:pPr>
        <w:spacing w:line="480" w:lineRule="auto"/>
        <w:jc w:val="both"/>
        <w:rPr>
          <w:rFonts w:cstheme="minorHAnsi"/>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17B4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r w:rsidRPr="00E17B4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378B2" w:rsidRPr="00E17B45" w:rsidRDefault="008378B2" w:rsidP="008378B2">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w:t>
      </w:r>
      <w:r w:rsidRPr="00E17B45">
        <w:rPr>
          <w:sz w:val="24"/>
          <w:szCs w:val="24"/>
        </w:rPr>
        <w:lastRenderedPageBreak/>
        <w:t>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8378B2" w:rsidRPr="00E17B45" w:rsidRDefault="008378B2" w:rsidP="008378B2">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w:t>
      </w:r>
      <w:r w:rsidRPr="00E17B45">
        <w:rPr>
          <w:sz w:val="24"/>
          <w:szCs w:val="24"/>
        </w:rPr>
        <w:lastRenderedPageBreak/>
        <w:t>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8378B2" w:rsidRPr="00E17B45" w:rsidRDefault="008378B2" w:rsidP="008378B2">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8378B2" w:rsidRPr="00E17B45" w:rsidRDefault="008378B2" w:rsidP="008378B2">
      <w:pPr>
        <w:spacing w:line="480" w:lineRule="auto"/>
        <w:jc w:val="both"/>
        <w:rPr>
          <w:sz w:val="24"/>
          <w:szCs w:val="24"/>
        </w:rPr>
      </w:pPr>
      <w:r w:rsidRPr="00E17B45">
        <w:rPr>
          <w:sz w:val="24"/>
          <w:szCs w:val="24"/>
        </w:rPr>
        <w:t>The Father Stephen as the Christian Messiah</w:t>
      </w:r>
    </w:p>
    <w:p w:rsidR="008378B2" w:rsidRPr="00E17B45" w:rsidRDefault="008378B2" w:rsidP="008378B2">
      <w:pPr>
        <w:spacing w:line="480" w:lineRule="auto"/>
        <w:jc w:val="both"/>
        <w:rPr>
          <w:sz w:val="24"/>
          <w:szCs w:val="24"/>
        </w:rPr>
      </w:pPr>
      <w:r w:rsidRPr="00E17B45">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w:t>
      </w:r>
      <w:r w:rsidRPr="00E17B45">
        <w:rPr>
          <w:sz w:val="24"/>
          <w:szCs w:val="24"/>
        </w:rPr>
        <w:lastRenderedPageBreak/>
        <w:t>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E17B45">
        <w:rPr>
          <w:b/>
          <w:sz w:val="24"/>
          <w:szCs w:val="24"/>
        </w:rPr>
        <w:t>fire with fire</w:t>
      </w:r>
      <w:r w:rsidRPr="00E17B45">
        <w:rPr>
          <w:sz w:val="24"/>
          <w:szCs w:val="24"/>
        </w:rPr>
        <w:t>.” Israel was protected which is a form of “</w:t>
      </w:r>
      <w:r w:rsidRPr="00E17B45">
        <w:rPr>
          <w:b/>
          <w:sz w:val="24"/>
          <w:szCs w:val="24"/>
        </w:rPr>
        <w:t>Divine White Magic</w:t>
      </w:r>
      <w:r w:rsidRPr="00E17B45">
        <w:rPr>
          <w:sz w:val="24"/>
          <w:szCs w:val="24"/>
        </w:rPr>
        <w:t>” that the Father Stephen Our Lord used and Egypt was harmed or destroyed which is a form of “</w:t>
      </w:r>
      <w:r w:rsidRPr="00E17B45">
        <w:rPr>
          <w:b/>
          <w:sz w:val="24"/>
          <w:szCs w:val="24"/>
        </w:rPr>
        <w:t>Divine Black Magic</w:t>
      </w:r>
      <w:r w:rsidRPr="00E17B45">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 xml:space="preserve">The Lord Yahweh’s Healing and </w:t>
      </w:r>
      <w:r w:rsidRPr="00E17B45">
        <w:rPr>
          <w:b/>
          <w:sz w:val="24"/>
          <w:szCs w:val="24"/>
        </w:rPr>
        <w:lastRenderedPageBreak/>
        <w:t>the Medical Herbal Antidotes of the Holy Bible</w:t>
      </w:r>
      <w:r w:rsidRPr="00E17B45">
        <w:rPr>
          <w:sz w:val="24"/>
          <w:szCs w:val="24"/>
        </w:rPr>
        <w:t>” and “</w:t>
      </w:r>
      <w:r w:rsidRPr="00E17B45">
        <w:rPr>
          <w:b/>
          <w:sz w:val="24"/>
          <w:szCs w:val="24"/>
        </w:rPr>
        <w:t>The Lord Yahweh’s Healing and the Biblical Diseases in the Holy Bible</w:t>
      </w:r>
      <w:r w:rsidRPr="00E17B45">
        <w:rPr>
          <w:sz w:val="24"/>
          <w:szCs w:val="24"/>
        </w:rPr>
        <w:t>.” The Father Stephen empowered the Rod by extraordinary authorities. If You have any questions on biblical smoking, You must get My Medical Book called “</w:t>
      </w:r>
      <w:r w:rsidRPr="00E17B45">
        <w:rPr>
          <w:b/>
          <w:sz w:val="24"/>
          <w:szCs w:val="24"/>
        </w:rPr>
        <w:t>The Lord Yahweh’s Healing and the Biblical Smoking in the Holy Bible</w:t>
      </w:r>
      <w:r w:rsidRPr="00E17B45">
        <w:rPr>
          <w:sz w:val="24"/>
          <w:szCs w:val="24"/>
        </w:rPr>
        <w:t>.” The 1</w:t>
      </w:r>
      <w:r w:rsidRPr="00E17B45">
        <w:rPr>
          <w:sz w:val="24"/>
          <w:szCs w:val="24"/>
          <w:vertAlign w:val="superscript"/>
        </w:rPr>
        <w:t>st</w:t>
      </w:r>
      <w:r w:rsidRPr="00E17B45">
        <w:rPr>
          <w:sz w:val="24"/>
          <w:szCs w:val="24"/>
        </w:rPr>
        <w:t xml:space="preserve"> plague concerned water turned to blood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7:19 by which the Magicians also did with their enchantments to conjure up the 1</w:t>
      </w:r>
      <w:r w:rsidRPr="00E17B45">
        <w:rPr>
          <w:sz w:val="24"/>
          <w:szCs w:val="24"/>
          <w:vertAlign w:val="superscript"/>
        </w:rPr>
        <w:t>st</w:t>
      </w:r>
      <w:r w:rsidRPr="00E17B45">
        <w:rPr>
          <w:sz w:val="24"/>
          <w:szCs w:val="24"/>
        </w:rPr>
        <w:t xml:space="preserve"> plague. The 2</w:t>
      </w:r>
      <w:r w:rsidRPr="00E17B45">
        <w:rPr>
          <w:sz w:val="24"/>
          <w:szCs w:val="24"/>
          <w:vertAlign w:val="superscript"/>
        </w:rPr>
        <w:t>nd</w:t>
      </w:r>
      <w:r w:rsidRPr="00E17B45">
        <w:rPr>
          <w:sz w:val="24"/>
          <w:szCs w:val="24"/>
        </w:rPr>
        <w:t xml:space="preserve"> plague concerned frogs on </w:t>
      </w:r>
      <w:r w:rsidRPr="00E17B45">
        <w:rPr>
          <w:b/>
          <w:sz w:val="24"/>
          <w:szCs w:val="24"/>
        </w:rPr>
        <w:t>AB</w:t>
      </w:r>
      <w:r w:rsidRPr="00E17B45">
        <w:rPr>
          <w:sz w:val="24"/>
          <w:szCs w:val="24"/>
        </w:rPr>
        <w:t>, which is the month of July 21</w:t>
      </w:r>
      <w:r w:rsidRPr="00E17B45">
        <w:rPr>
          <w:sz w:val="24"/>
          <w:szCs w:val="24"/>
          <w:vertAlign w:val="superscript"/>
        </w:rPr>
        <w:t>st</w:t>
      </w:r>
      <w:r w:rsidRPr="00E17B45">
        <w:rPr>
          <w:sz w:val="24"/>
          <w:szCs w:val="24"/>
        </w:rPr>
        <w:t xml:space="preserve"> to August 21</w:t>
      </w:r>
      <w:r w:rsidRPr="00E17B45">
        <w:rPr>
          <w:sz w:val="24"/>
          <w:szCs w:val="24"/>
          <w:vertAlign w:val="superscript"/>
        </w:rPr>
        <w:t>st</w:t>
      </w:r>
      <w:r w:rsidRPr="00E17B45">
        <w:rPr>
          <w:sz w:val="24"/>
          <w:szCs w:val="24"/>
        </w:rPr>
        <w:t xml:space="preserve"> in Exodus 8:2 by which the Magicians did likewise by their enchantments and conjured up frogs. The 3</w:t>
      </w:r>
      <w:r w:rsidRPr="00E17B45">
        <w:rPr>
          <w:sz w:val="24"/>
          <w:szCs w:val="24"/>
          <w:vertAlign w:val="superscript"/>
        </w:rPr>
        <w:t>rd</w:t>
      </w:r>
      <w:r w:rsidRPr="00E17B45">
        <w:rPr>
          <w:sz w:val="24"/>
          <w:szCs w:val="24"/>
        </w:rPr>
        <w:t xml:space="preserve"> plague concerned lice on </w:t>
      </w:r>
      <w:r w:rsidRPr="00E17B45">
        <w:rPr>
          <w:b/>
          <w:sz w:val="24"/>
          <w:szCs w:val="24"/>
        </w:rPr>
        <w:t>ELUL</w:t>
      </w:r>
      <w:r w:rsidRPr="00E17B45">
        <w:rPr>
          <w:sz w:val="24"/>
          <w:szCs w:val="24"/>
        </w:rPr>
        <w:t>, which is the month of August 21</w:t>
      </w:r>
      <w:r w:rsidRPr="00E17B45">
        <w:rPr>
          <w:sz w:val="24"/>
          <w:szCs w:val="24"/>
          <w:vertAlign w:val="superscript"/>
        </w:rPr>
        <w:t>st</w:t>
      </w:r>
      <w:r w:rsidRPr="00E17B45">
        <w:rPr>
          <w:sz w:val="24"/>
          <w:szCs w:val="24"/>
        </w:rPr>
        <w:t xml:space="preserve"> to September 21</w:t>
      </w:r>
      <w:r w:rsidRPr="00E17B45">
        <w:rPr>
          <w:sz w:val="24"/>
          <w:szCs w:val="24"/>
          <w:vertAlign w:val="superscript"/>
        </w:rPr>
        <w:t>st</w:t>
      </w:r>
      <w:r w:rsidRPr="00E17B45">
        <w:rPr>
          <w:sz w:val="24"/>
          <w:szCs w:val="24"/>
        </w:rPr>
        <w:t xml:space="preserve"> in Exodus 8:16 where the Magicians did with their enchantments, but could not conjure up lice. This is God’s Finger &amp; the Beginning of the Kingdom of God in Luke 11:17-23. The 4</w:t>
      </w:r>
      <w:r w:rsidRPr="00E17B45">
        <w:rPr>
          <w:sz w:val="24"/>
          <w:szCs w:val="24"/>
          <w:vertAlign w:val="superscript"/>
        </w:rPr>
        <w:t>th</w:t>
      </w:r>
      <w:r w:rsidRPr="00E17B45">
        <w:rPr>
          <w:sz w:val="24"/>
          <w:szCs w:val="24"/>
        </w:rPr>
        <w:t xml:space="preserve"> plague concerned flies on </w:t>
      </w:r>
      <w:r w:rsidRPr="00E17B45">
        <w:rPr>
          <w:b/>
          <w:sz w:val="24"/>
          <w:szCs w:val="24"/>
        </w:rPr>
        <w:t>TISHRI</w:t>
      </w:r>
      <w:r w:rsidRPr="00E17B45">
        <w:rPr>
          <w:sz w:val="24"/>
          <w:szCs w:val="24"/>
        </w:rPr>
        <w:t>, which is the month of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in Exodus 8:24 where they covered in the houses &amp; Servants. The 5</w:t>
      </w:r>
      <w:r w:rsidRPr="00E17B45">
        <w:rPr>
          <w:sz w:val="24"/>
          <w:szCs w:val="24"/>
          <w:vertAlign w:val="superscript"/>
        </w:rPr>
        <w:t>th</w:t>
      </w:r>
      <w:r w:rsidRPr="00E17B45">
        <w:rPr>
          <w:sz w:val="24"/>
          <w:szCs w:val="24"/>
        </w:rPr>
        <w:t xml:space="preserve"> plague  concerned  the  cattle livestock  diseased on </w:t>
      </w:r>
      <w:r w:rsidRPr="00E17B45">
        <w:rPr>
          <w:b/>
          <w:sz w:val="24"/>
          <w:szCs w:val="24"/>
        </w:rPr>
        <w:t>CHESHVAN (HESHVAN)</w:t>
      </w:r>
      <w:r w:rsidRPr="00E17B45">
        <w:rPr>
          <w:sz w:val="24"/>
          <w:szCs w:val="24"/>
        </w:rPr>
        <w:t>, which is the month of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in Exodus 9:3 where  the  livestock of Egypt shall die of diseases which was separated from the livestock of Israel and nothing shall die concerning Israel. The 6</w:t>
      </w:r>
      <w:r w:rsidRPr="00E17B45">
        <w:rPr>
          <w:sz w:val="24"/>
          <w:szCs w:val="24"/>
          <w:vertAlign w:val="superscript"/>
        </w:rPr>
        <w:t>th</w:t>
      </w:r>
      <w:r w:rsidRPr="00E17B45">
        <w:rPr>
          <w:sz w:val="24"/>
          <w:szCs w:val="24"/>
        </w:rPr>
        <w:t xml:space="preserve"> plague concerned boils on </w:t>
      </w:r>
      <w:r w:rsidRPr="00E17B45">
        <w:rPr>
          <w:b/>
          <w:sz w:val="24"/>
          <w:szCs w:val="24"/>
        </w:rPr>
        <w:t>KISLEV (CHISLEV)</w:t>
      </w:r>
      <w:r w:rsidRPr="00E17B45">
        <w:rPr>
          <w:sz w:val="24"/>
          <w:szCs w:val="24"/>
        </w:rPr>
        <w:t xml:space="preserve"> which is the month of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in Exodus 9:9 by which the magicians could not stand with their forbidden magical arts. The 7</w:t>
      </w:r>
      <w:r w:rsidRPr="00E17B45">
        <w:rPr>
          <w:sz w:val="24"/>
          <w:szCs w:val="24"/>
          <w:vertAlign w:val="superscript"/>
        </w:rPr>
        <w:t>th</w:t>
      </w:r>
      <w:r w:rsidRPr="00E17B45">
        <w:rPr>
          <w:sz w:val="24"/>
          <w:szCs w:val="24"/>
        </w:rPr>
        <w:t xml:space="preserve"> plague concerned hail &amp; fire on </w:t>
      </w:r>
      <w:r w:rsidRPr="00E17B45">
        <w:rPr>
          <w:b/>
          <w:sz w:val="24"/>
          <w:szCs w:val="24"/>
        </w:rPr>
        <w:t>TEVET (TEBETH)</w:t>
      </w:r>
      <w:r w:rsidRPr="00E17B45">
        <w:rPr>
          <w:sz w:val="24"/>
          <w:szCs w:val="24"/>
        </w:rPr>
        <w:t xml:space="preserve"> which is the month of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st</w:t>
      </w:r>
      <w:r w:rsidRPr="00E17B45">
        <w:rPr>
          <w:sz w:val="24"/>
          <w:szCs w:val="24"/>
        </w:rPr>
        <w:t xml:space="preserve"> in Exodus 9:24 by which Egypt’s livestock, and every animal and every man in the field shall die that had not gone home. The 8</w:t>
      </w:r>
      <w:r w:rsidRPr="00E17B45">
        <w:rPr>
          <w:sz w:val="24"/>
          <w:szCs w:val="24"/>
          <w:vertAlign w:val="superscript"/>
        </w:rPr>
        <w:t>th</w:t>
      </w:r>
      <w:r w:rsidRPr="00E17B45">
        <w:rPr>
          <w:sz w:val="24"/>
          <w:szCs w:val="24"/>
        </w:rPr>
        <w:t xml:space="preserve"> plague concerned the locusts on </w:t>
      </w:r>
      <w:r w:rsidRPr="00E17B45">
        <w:rPr>
          <w:b/>
          <w:sz w:val="24"/>
          <w:szCs w:val="24"/>
        </w:rPr>
        <w:t>SHEVAT (SHEBAT)</w:t>
      </w:r>
      <w:r w:rsidRPr="00E17B45">
        <w:rPr>
          <w:sz w:val="24"/>
          <w:szCs w:val="24"/>
        </w:rPr>
        <w:t xml:space="preserve"> which is the month of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in Exodus 10:4 by which they shall destroy </w:t>
      </w:r>
      <w:r w:rsidRPr="00E17B45">
        <w:rPr>
          <w:sz w:val="24"/>
          <w:szCs w:val="24"/>
        </w:rPr>
        <w:lastRenderedPageBreak/>
        <w:t>everything that the hail did not in your houses. The 9</w:t>
      </w:r>
      <w:r w:rsidRPr="00E17B45">
        <w:rPr>
          <w:sz w:val="24"/>
          <w:szCs w:val="24"/>
          <w:vertAlign w:val="superscript"/>
        </w:rPr>
        <w:t>th</w:t>
      </w:r>
      <w:r w:rsidRPr="00E17B45">
        <w:rPr>
          <w:sz w:val="24"/>
          <w:szCs w:val="24"/>
        </w:rPr>
        <w:t xml:space="preserve"> plague concerned darkness on </w:t>
      </w:r>
      <w:r w:rsidRPr="00E17B45">
        <w:rPr>
          <w:b/>
          <w:sz w:val="24"/>
          <w:szCs w:val="24"/>
        </w:rPr>
        <w:t>ADAR</w:t>
      </w:r>
      <w:r w:rsidRPr="00E17B45">
        <w:rPr>
          <w:sz w:val="24"/>
          <w:szCs w:val="24"/>
        </w:rPr>
        <w:t>, which is the month of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E17B45">
        <w:rPr>
          <w:sz w:val="24"/>
          <w:szCs w:val="24"/>
          <w:vertAlign w:val="superscript"/>
        </w:rPr>
        <w:t>th</w:t>
      </w:r>
      <w:r w:rsidRPr="00E17B45">
        <w:rPr>
          <w:sz w:val="24"/>
          <w:szCs w:val="24"/>
        </w:rPr>
        <w:t xml:space="preserve"> plague concerned the firstborn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11:1-10; 12:29-30 being killed at 12:00 midnight. Then the Lord’s people were let go from the hard bondage of the Egyptians in Acts 7:36. The 2 Magicians that resisted Moses were named </w:t>
      </w:r>
      <w:r w:rsidRPr="00E17B45">
        <w:rPr>
          <w:b/>
          <w:sz w:val="24"/>
          <w:szCs w:val="24"/>
        </w:rPr>
        <w:t>Jannes</w:t>
      </w:r>
      <w:r w:rsidRPr="00E17B45">
        <w:rPr>
          <w:sz w:val="24"/>
          <w:szCs w:val="24"/>
        </w:rPr>
        <w:t xml:space="preserve"> (Johanai, Iannes or Janis) &amp; </w:t>
      </w:r>
      <w:r w:rsidRPr="00E17B45">
        <w:rPr>
          <w:b/>
          <w:sz w:val="24"/>
          <w:szCs w:val="24"/>
        </w:rPr>
        <w:t>Jambres</w:t>
      </w:r>
      <w:r w:rsidRPr="00E17B45">
        <w:rPr>
          <w:sz w:val="24"/>
          <w:szCs w:val="24"/>
        </w:rPr>
        <w:t xml:space="preserve"> (Mamre, Mambres or Jamberes) in 2</w:t>
      </w:r>
      <w:r w:rsidRPr="00E17B45">
        <w:rPr>
          <w:sz w:val="24"/>
          <w:szCs w:val="24"/>
          <w:vertAlign w:val="superscript"/>
        </w:rPr>
        <w:t>nd</w:t>
      </w:r>
      <w:r w:rsidRPr="00E17B45">
        <w:rPr>
          <w:sz w:val="24"/>
          <w:szCs w:val="24"/>
        </w:rPr>
        <w:t xml:space="preserve"> Timothy 3:8-9. On the Rod the inscription is </w:t>
      </w:r>
      <w:r w:rsidRPr="00E17B45">
        <w:rPr>
          <w:rFonts w:ascii="Abyssinica SIL" w:hAnsi="Abyssinica SIL"/>
          <w:b/>
          <w:sz w:val="24"/>
          <w:szCs w:val="24"/>
        </w:rPr>
        <w:t>YAHWEH</w:t>
      </w:r>
      <w:r w:rsidRPr="00E17B45">
        <w:rPr>
          <w:sz w:val="24"/>
          <w:szCs w:val="24"/>
        </w:rPr>
        <w:t xml:space="preserve"> or by pious Jews “</w:t>
      </w:r>
      <w:r w:rsidRPr="00E17B45">
        <w:rPr>
          <w:b/>
          <w:sz w:val="24"/>
          <w:szCs w:val="24"/>
        </w:rPr>
        <w:t>Ha Shem</w:t>
      </w:r>
      <w:r w:rsidRPr="00E17B45">
        <w:rPr>
          <w:sz w:val="24"/>
          <w:szCs w:val="24"/>
        </w:rPr>
        <w:t xml:space="preserve">” (The Name) in </w:t>
      </w:r>
      <w:r w:rsidRPr="00E17B45">
        <w:rPr>
          <w:b/>
          <w:sz w:val="24"/>
          <w:szCs w:val="24"/>
        </w:rPr>
        <w:t>TAMMUZ</w:t>
      </w:r>
      <w:r w:rsidRPr="00E17B45">
        <w:rPr>
          <w:sz w:val="24"/>
          <w:szCs w:val="24"/>
        </w:rPr>
        <w:t>, which is the month of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In Acts 7:37 it tells us about the Red Sea crossing on </w:t>
      </w:r>
      <w:r w:rsidRPr="00E17B45">
        <w:rPr>
          <w:b/>
          <w:sz w:val="24"/>
          <w:szCs w:val="24"/>
        </w:rPr>
        <w:t>IYAR</w:t>
      </w:r>
      <w:r w:rsidRPr="00E17B45">
        <w:rPr>
          <w:sz w:val="24"/>
          <w:szCs w:val="24"/>
        </w:rPr>
        <w:t>, which is the month of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in Wisdom of Solomon 14:3 &amp; Exodus 14:1-31 where Pharaoh’s Army drowned in the Red Sea. The weakness of Moses &amp; the Father Stephen was in </w:t>
      </w:r>
      <w:r w:rsidRPr="00E17B45">
        <w:rPr>
          <w:b/>
          <w:sz w:val="24"/>
          <w:szCs w:val="24"/>
        </w:rPr>
        <w:t>SIVAN</w:t>
      </w:r>
      <w:r w:rsidRPr="00E17B45">
        <w:rPr>
          <w:sz w:val="24"/>
          <w:szCs w:val="24"/>
        </w:rPr>
        <w:t xml:space="preserve"> or the Father Stephen’s Mystery Month called </w:t>
      </w:r>
      <w:r w:rsidRPr="00E17B45">
        <w:rPr>
          <w:b/>
          <w:sz w:val="24"/>
          <w:szCs w:val="24"/>
        </w:rPr>
        <w:t>VEADAR</w:t>
      </w:r>
      <w:r w:rsidRPr="00E17B45">
        <w:rPr>
          <w:sz w:val="24"/>
          <w:szCs w:val="24"/>
        </w:rPr>
        <w:t xml:space="preserve"> which is the month of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by hitting the rock twice in Numbers 20:1-13. </w:t>
      </w:r>
      <w:r w:rsidRPr="00E17B45">
        <w:rPr>
          <w:b/>
          <w:sz w:val="24"/>
          <w:szCs w:val="24"/>
        </w:rPr>
        <w:t>The Golden Rule</w:t>
      </w:r>
      <w:r w:rsidRPr="00E17B45">
        <w:rPr>
          <w:sz w:val="24"/>
          <w:szCs w:val="24"/>
        </w:rPr>
        <w:t xml:space="preserve"> is to do unto others as they would do unto You in Matthew 7:1-2, 12.  If You have any questions on Magic, You must get My book called “</w:t>
      </w:r>
      <w:r w:rsidRPr="00E17B45">
        <w:rPr>
          <w:b/>
          <w:sz w:val="24"/>
          <w:szCs w:val="24"/>
        </w:rPr>
        <w:t>Moses’ Rod &amp; the Magical Arts in the Holy Bible</w:t>
      </w:r>
      <w:r w:rsidRPr="00E17B45">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w:t>
      </w:r>
      <w:r w:rsidRPr="00E17B45">
        <w:rPr>
          <w:sz w:val="24"/>
          <w:szCs w:val="24"/>
        </w:rPr>
        <w:lastRenderedPageBreak/>
        <w:t xml:space="preserve">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w:t>
      </w:r>
      <w:r w:rsidRPr="00E17B45">
        <w:rPr>
          <w:sz w:val="24"/>
          <w:szCs w:val="24"/>
        </w:rPr>
        <w:lastRenderedPageBreak/>
        <w:t>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E17B45">
        <w:rPr>
          <w:sz w:val="24"/>
          <w:szCs w:val="24"/>
          <w:vertAlign w:val="superscript"/>
        </w:rPr>
        <w:t>st</w:t>
      </w:r>
      <w:r w:rsidRPr="00E17B45">
        <w:rPr>
          <w:sz w:val="24"/>
          <w:szCs w:val="24"/>
        </w:rPr>
        <w:t xml:space="preserve"> Timothy 1:13. “</w:t>
      </w:r>
      <w:r w:rsidRPr="00E17B45">
        <w:rPr>
          <w:b/>
          <w:sz w:val="24"/>
          <w:szCs w:val="24"/>
        </w:rPr>
        <w:t>This Eternal Godly Sin</w:t>
      </w:r>
      <w:r w:rsidRPr="00E17B45">
        <w:rPr>
          <w:sz w:val="24"/>
          <w:szCs w:val="24"/>
        </w:rPr>
        <w:t xml:space="preserve">” is recorded in Proverbs 8:22-25 (RSV) by </w:t>
      </w:r>
      <w:r w:rsidRPr="00E17B45">
        <w:rPr>
          <w:b/>
          <w:sz w:val="24"/>
          <w:szCs w:val="24"/>
        </w:rPr>
        <w:t xml:space="preserve">Qanah </w:t>
      </w:r>
      <w:r w:rsidRPr="00E17B45">
        <w:rPr>
          <w:sz w:val="24"/>
          <w:szCs w:val="24"/>
        </w:rPr>
        <w:t>meaning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xml:space="preserve">”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w:t>
      </w:r>
      <w:r w:rsidRPr="00E17B45">
        <w:rPr>
          <w:sz w:val="24"/>
          <w:szCs w:val="24"/>
        </w:rPr>
        <w:lastRenderedPageBreak/>
        <w:t>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17B45">
        <w:rPr>
          <w:sz w:val="24"/>
          <w:szCs w:val="24"/>
          <w:vertAlign w:val="superscript"/>
        </w:rPr>
        <w:t>st</w:t>
      </w:r>
      <w:r w:rsidRPr="00E17B45">
        <w:rPr>
          <w:sz w:val="24"/>
          <w:szCs w:val="24"/>
        </w:rPr>
        <w:t xml:space="preserve"> Peter 1:17-21.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w:t>
      </w:r>
      <w:r w:rsidRPr="00E17B45">
        <w:rPr>
          <w:sz w:val="24"/>
          <w:szCs w:val="24"/>
        </w:rPr>
        <w:lastRenderedPageBreak/>
        <w:t>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E17B45">
        <w:rPr>
          <w:sz w:val="24"/>
          <w:szCs w:val="24"/>
          <w:vertAlign w:val="superscript"/>
        </w:rPr>
        <w:t>nd</w:t>
      </w:r>
      <w:r w:rsidRPr="00E17B45">
        <w:rPr>
          <w:sz w:val="24"/>
          <w:szCs w:val="24"/>
        </w:rPr>
        <w:t xml:space="preserve"> Man Yahweh. The Lord James is the 2</w:t>
      </w:r>
      <w:r w:rsidRPr="00E17B45">
        <w:rPr>
          <w:sz w:val="24"/>
          <w:szCs w:val="24"/>
          <w:vertAlign w:val="superscript"/>
        </w:rPr>
        <w:t>nd</w:t>
      </w:r>
      <w:r w:rsidRPr="00E17B45">
        <w:rPr>
          <w:sz w:val="24"/>
          <w:szCs w:val="24"/>
        </w:rPr>
        <w:t xml:space="preserve"> Man Lucifer. The Lord Jesus is the 2</w:t>
      </w:r>
      <w:r w:rsidRPr="00E17B45">
        <w:rPr>
          <w:sz w:val="24"/>
          <w:szCs w:val="24"/>
          <w:vertAlign w:val="superscript"/>
        </w:rPr>
        <w:t>nd</w:t>
      </w:r>
      <w:r w:rsidRPr="00E17B45">
        <w:rPr>
          <w:sz w:val="24"/>
          <w:szCs w:val="24"/>
        </w:rPr>
        <w:t xml:space="preserve"> Man Adam. The Lord John is the 2</w:t>
      </w:r>
      <w:r w:rsidRPr="00E17B45">
        <w:rPr>
          <w:sz w:val="24"/>
          <w:szCs w:val="24"/>
          <w:vertAlign w:val="superscript"/>
        </w:rPr>
        <w:t>nd</w:t>
      </w:r>
      <w:r w:rsidRPr="00E17B45">
        <w:rPr>
          <w:sz w:val="24"/>
          <w:szCs w:val="24"/>
        </w:rPr>
        <w:t xml:space="preserve"> Man Eve. The Lord Peter is the 2</w:t>
      </w:r>
      <w:r w:rsidRPr="00E17B45">
        <w:rPr>
          <w:sz w:val="24"/>
          <w:szCs w:val="24"/>
          <w:vertAlign w:val="superscript"/>
        </w:rPr>
        <w:t>nd</w:t>
      </w:r>
      <w:r w:rsidRPr="00E17B45">
        <w:rPr>
          <w:sz w:val="24"/>
          <w:szCs w:val="24"/>
        </w:rPr>
        <w:t xml:space="preserve"> Man Cain.  </w:t>
      </w:r>
    </w:p>
    <w:p w:rsidR="008378B2" w:rsidRPr="00E17B45" w:rsidRDefault="008378B2" w:rsidP="008378B2">
      <w:pPr>
        <w:spacing w:line="480" w:lineRule="auto"/>
        <w:jc w:val="both"/>
        <w:rPr>
          <w:sz w:val="24"/>
          <w:szCs w:val="24"/>
        </w:rPr>
      </w:pPr>
      <w:r w:rsidRPr="00E17B45">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E17B45">
        <w:rPr>
          <w:sz w:val="24"/>
          <w:szCs w:val="24"/>
          <w:vertAlign w:val="superscript"/>
        </w:rPr>
        <w:t>st</w:t>
      </w:r>
      <w:r w:rsidRPr="00E17B45">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E17B45">
        <w:rPr>
          <w:sz w:val="24"/>
          <w:szCs w:val="24"/>
          <w:vertAlign w:val="superscript"/>
        </w:rPr>
        <w:t>st</w:t>
      </w:r>
      <w:r w:rsidRPr="00E17B45">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E17B45">
        <w:rPr>
          <w:sz w:val="24"/>
          <w:szCs w:val="24"/>
          <w:vertAlign w:val="superscript"/>
        </w:rPr>
        <w:t>st</w:t>
      </w:r>
      <w:r w:rsidRPr="00E17B45">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w:t>
      </w:r>
      <w:r w:rsidRPr="00E17B45">
        <w:rPr>
          <w:sz w:val="24"/>
          <w:szCs w:val="24"/>
        </w:rPr>
        <w:lastRenderedPageBreak/>
        <w:t>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E17B45">
        <w:rPr>
          <w:sz w:val="24"/>
          <w:szCs w:val="24"/>
          <w:vertAlign w:val="superscript"/>
        </w:rPr>
        <w:t>st</w:t>
      </w:r>
      <w:r w:rsidRPr="00E17B45">
        <w:rPr>
          <w:sz w:val="24"/>
          <w:szCs w:val="24"/>
        </w:rPr>
        <w:t xml:space="preserve"> John 4:1 says “Beloved, do not believe every Spirit…” In 1</w:t>
      </w:r>
      <w:r w:rsidRPr="00E17B45">
        <w:rPr>
          <w:sz w:val="24"/>
          <w:szCs w:val="24"/>
          <w:vertAlign w:val="superscript"/>
        </w:rPr>
        <w:t>st</w:t>
      </w:r>
      <w:r w:rsidRPr="00E17B45">
        <w:rPr>
          <w:sz w:val="24"/>
          <w:szCs w:val="24"/>
        </w:rPr>
        <w:t xml:space="preserve"> John 2:22; 2</w:t>
      </w:r>
      <w:r w:rsidRPr="00E17B45">
        <w:rPr>
          <w:sz w:val="24"/>
          <w:szCs w:val="24"/>
          <w:vertAlign w:val="superscript"/>
        </w:rPr>
        <w:t>nd</w:t>
      </w:r>
      <w:r w:rsidRPr="00E17B45">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8378B2" w:rsidRPr="00E17B45" w:rsidRDefault="008378B2" w:rsidP="008378B2">
      <w:pPr>
        <w:spacing w:line="480" w:lineRule="auto"/>
        <w:jc w:val="both"/>
        <w:rPr>
          <w:sz w:val="24"/>
          <w:szCs w:val="24"/>
        </w:rPr>
      </w:pPr>
      <w:r w:rsidRPr="00E17B45">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378B2" w:rsidRPr="00E17B45" w:rsidRDefault="008378B2" w:rsidP="008378B2">
      <w:pPr>
        <w:spacing w:line="480" w:lineRule="auto"/>
        <w:jc w:val="both"/>
        <w:rPr>
          <w:sz w:val="24"/>
          <w:szCs w:val="24"/>
        </w:rPr>
      </w:pPr>
      <w:r w:rsidRPr="00E17B45">
        <w:rPr>
          <w:sz w:val="24"/>
          <w:szCs w:val="24"/>
        </w:rPr>
        <w:t>The Resurrection, Ascension and Throne of the Father Stephen</w:t>
      </w:r>
    </w:p>
    <w:p w:rsidR="008378B2" w:rsidRPr="00E17B45" w:rsidRDefault="008378B2" w:rsidP="008378B2">
      <w:pPr>
        <w:spacing w:line="480" w:lineRule="auto"/>
        <w:jc w:val="both"/>
        <w:rPr>
          <w:sz w:val="24"/>
          <w:szCs w:val="24"/>
        </w:rPr>
      </w:pPr>
      <w:r w:rsidRPr="00E17B45">
        <w:rPr>
          <w:sz w:val="24"/>
          <w:szCs w:val="24"/>
        </w:rPr>
        <w:t>The Father Stephen’s resurrection is in Luke 20:35-36 as Lord because of the Greatest Sexual Eros Love Apostasy committed by the Lord Lucifer &amp; His Dragons and the other 56 Lord’s. The Father Stephen’s resurrection is the 1</w:t>
      </w:r>
      <w:r w:rsidRPr="00E17B45">
        <w:rPr>
          <w:sz w:val="24"/>
          <w:szCs w:val="24"/>
          <w:vertAlign w:val="superscript"/>
        </w:rPr>
        <w:t>st</w:t>
      </w:r>
      <w:r w:rsidRPr="00E17B45">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E17B45">
        <w:rPr>
          <w:sz w:val="24"/>
          <w:szCs w:val="24"/>
          <w:vertAlign w:val="superscript"/>
        </w:rPr>
        <w:t>st</w:t>
      </w:r>
      <w:r w:rsidRPr="00E17B45">
        <w:rPr>
          <w:sz w:val="24"/>
          <w:szCs w:val="24"/>
        </w:rPr>
        <w:t xml:space="preserve"> Kings 17:8-24; 2</w:t>
      </w:r>
      <w:r w:rsidRPr="00E17B45">
        <w:rPr>
          <w:sz w:val="24"/>
          <w:szCs w:val="24"/>
          <w:vertAlign w:val="superscript"/>
        </w:rPr>
        <w:t>nd</w:t>
      </w:r>
      <w:r w:rsidRPr="00E17B45">
        <w:rPr>
          <w:sz w:val="24"/>
          <w:szCs w:val="24"/>
        </w:rPr>
        <w:t xml:space="preserve"> Kings 4:18-37 and Acts 9:36-42; 20:9-12. There is some documentation that shows Angels (Lords) are raised from the dead in Luke 20:35-36; Mark 24:25; Matthew 22:29-30; Revelation 22:16 and John 5:24-30. Other Lord’s resurrections from </w:t>
      </w:r>
      <w:r w:rsidRPr="00E17B45">
        <w:rPr>
          <w:sz w:val="24"/>
          <w:szCs w:val="24"/>
        </w:rPr>
        <w:lastRenderedPageBreak/>
        <w:t>the dead concerning the Greatest Sexual Eros Love Apostasy are in 2</w:t>
      </w:r>
      <w:r w:rsidRPr="00E17B45">
        <w:rPr>
          <w:sz w:val="24"/>
          <w:szCs w:val="24"/>
          <w:vertAlign w:val="superscript"/>
        </w:rPr>
        <w:t>nd</w:t>
      </w:r>
      <w:r w:rsidRPr="00E17B45">
        <w:rPr>
          <w:sz w:val="24"/>
          <w:szCs w:val="24"/>
        </w:rPr>
        <w:t xml:space="preserve"> Thessalonians 2:1-12 and 2</w:t>
      </w:r>
      <w:r w:rsidRPr="00E17B45">
        <w:rPr>
          <w:sz w:val="24"/>
          <w:szCs w:val="24"/>
          <w:vertAlign w:val="superscript"/>
        </w:rPr>
        <w:t>nd</w:t>
      </w:r>
      <w:r w:rsidRPr="00E17B45">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E17B45">
        <w:rPr>
          <w:b/>
          <w:sz w:val="24"/>
          <w:szCs w:val="24"/>
        </w:rPr>
        <w:t>The Lord Yah and the Different Kinds of Flesh in the Holy Bible</w:t>
      </w:r>
      <w:r w:rsidRPr="00E17B45">
        <w:rPr>
          <w:sz w:val="24"/>
          <w:szCs w:val="24"/>
        </w:rPr>
        <w:t>.” And understanding the full Resurrection of the Father Stephen that His Spirit was not left in Hell, nor did He see corruption in 2</w:t>
      </w:r>
      <w:r w:rsidRPr="00E17B45">
        <w:rPr>
          <w:sz w:val="24"/>
          <w:szCs w:val="24"/>
          <w:vertAlign w:val="superscript"/>
        </w:rPr>
        <w:t>nd</w:t>
      </w:r>
      <w:r w:rsidRPr="00E17B45">
        <w:rPr>
          <w:sz w:val="24"/>
          <w:szCs w:val="24"/>
        </w:rPr>
        <w:t xml:space="preserve"> Peter 1:4; Acts 7:55-59; 17:28-30; Colossians 1:19; 2:9; Romans 1:20 &amp; 1</w:t>
      </w:r>
      <w:r w:rsidRPr="00E17B45">
        <w:rPr>
          <w:sz w:val="24"/>
          <w:szCs w:val="24"/>
          <w:vertAlign w:val="superscript"/>
        </w:rPr>
        <w:t>st</w:t>
      </w:r>
      <w:r w:rsidRPr="00E17B45">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E17B45">
        <w:rPr>
          <w:sz w:val="24"/>
          <w:szCs w:val="24"/>
          <w:vertAlign w:val="superscript"/>
        </w:rPr>
        <w:t>nd</w:t>
      </w:r>
      <w:r w:rsidRPr="00E17B45">
        <w:rPr>
          <w:sz w:val="24"/>
          <w:szCs w:val="24"/>
        </w:rPr>
        <w:t xml:space="preserve"> Samuel 12:24-1</w:t>
      </w:r>
      <w:r w:rsidRPr="00E17B45">
        <w:rPr>
          <w:sz w:val="24"/>
          <w:szCs w:val="24"/>
          <w:vertAlign w:val="superscript"/>
        </w:rPr>
        <w:t>st</w:t>
      </w:r>
      <w:r w:rsidRPr="00E17B45">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E17B45">
        <w:rPr>
          <w:sz w:val="24"/>
          <w:szCs w:val="24"/>
          <w:vertAlign w:val="superscript"/>
        </w:rPr>
        <w:t>st</w:t>
      </w:r>
      <w:r w:rsidRPr="00E17B45">
        <w:rPr>
          <w:sz w:val="24"/>
          <w:szCs w:val="24"/>
        </w:rPr>
        <w:t xml:space="preserve"> Peter 5:4. In Matthew 17:4 says the 3 tabernacles as James’ Law in the Power/Spirit of the Law as the Lord Michael the Bright and Morning Star for trillions of years in the Old Universe in Daniel 10:13, 21; 12:1; Jude 9; </w:t>
      </w:r>
      <w:r w:rsidRPr="00E17B45">
        <w:rPr>
          <w:sz w:val="24"/>
          <w:szCs w:val="24"/>
        </w:rPr>
        <w:lastRenderedPageBreak/>
        <w:t>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E17B45">
        <w:rPr>
          <w:sz w:val="24"/>
          <w:szCs w:val="24"/>
          <w:vertAlign w:val="superscript"/>
        </w:rPr>
        <w:t>st</w:t>
      </w:r>
      <w:r w:rsidRPr="00E17B45">
        <w:rPr>
          <w:sz w:val="24"/>
          <w:szCs w:val="24"/>
        </w:rPr>
        <w:t xml:space="preserve"> to  around  June 21</w:t>
      </w:r>
      <w:r w:rsidRPr="00E17B45">
        <w:rPr>
          <w:sz w:val="24"/>
          <w:szCs w:val="24"/>
          <w:vertAlign w:val="superscript"/>
        </w:rPr>
        <w:t>st</w:t>
      </w:r>
      <w:r w:rsidRPr="00E17B45">
        <w:rPr>
          <w:sz w:val="24"/>
          <w:szCs w:val="24"/>
        </w:rPr>
        <w:t xml:space="preserve"> . This is because of the Father Stephen’s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Crown Week from March 1</w:t>
      </w:r>
      <w:r w:rsidRPr="00E17B45">
        <w:rPr>
          <w:sz w:val="24"/>
          <w:szCs w:val="24"/>
          <w:vertAlign w:val="superscript"/>
        </w:rPr>
        <w:t>st</w:t>
      </w:r>
      <w:r w:rsidRPr="00E17B45">
        <w:rPr>
          <w:sz w:val="24"/>
          <w:szCs w:val="24"/>
        </w:rPr>
        <w:t>-7</w:t>
      </w:r>
      <w:r w:rsidRPr="00E17B45">
        <w:rPr>
          <w:sz w:val="24"/>
          <w:szCs w:val="24"/>
          <w:vertAlign w:val="superscript"/>
        </w:rPr>
        <w:t>th</w:t>
      </w:r>
      <w:r w:rsidRPr="00E17B45">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E17B45">
        <w:rPr>
          <w:b/>
          <w:sz w:val="24"/>
          <w:szCs w:val="24"/>
        </w:rPr>
        <w:t>HIGHEST FATHER STEPHEN</w:t>
      </w:r>
      <w:r w:rsidRPr="00E17B45">
        <w:rPr>
          <w:sz w:val="24"/>
          <w:szCs w:val="24"/>
        </w:rPr>
        <w:t xml:space="preserve"> commissioned the </w:t>
      </w:r>
      <w:r w:rsidRPr="00E17B45">
        <w:rPr>
          <w:b/>
          <w:sz w:val="24"/>
          <w:szCs w:val="24"/>
        </w:rPr>
        <w:t>LORD JESUS</w:t>
      </w:r>
      <w:r w:rsidRPr="00E17B45">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E17B45">
        <w:rPr>
          <w:sz w:val="24"/>
          <w:szCs w:val="24"/>
          <w:vertAlign w:val="superscript"/>
        </w:rPr>
        <w:t>st</w:t>
      </w:r>
      <w:r w:rsidRPr="00E17B45">
        <w:rPr>
          <w:sz w:val="24"/>
          <w:szCs w:val="24"/>
        </w:rPr>
        <w:t xml:space="preserve"> Person of the Trinity in 1</w:t>
      </w:r>
      <w:r w:rsidRPr="00E17B45">
        <w:rPr>
          <w:sz w:val="24"/>
          <w:szCs w:val="24"/>
          <w:vertAlign w:val="superscript"/>
        </w:rPr>
        <w:t>st</w:t>
      </w:r>
      <w:r w:rsidRPr="00E17B45">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Samuel,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Kings, Ezra,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E17B45">
        <w:rPr>
          <w:sz w:val="24"/>
          <w:szCs w:val="24"/>
          <w:vertAlign w:val="superscript"/>
        </w:rPr>
        <w:t>st</w:t>
      </w:r>
      <w:r w:rsidRPr="00E17B45">
        <w:rPr>
          <w:sz w:val="24"/>
          <w:szCs w:val="24"/>
        </w:rPr>
        <w:t xml:space="preserve"> Corinthians 9:24-27. King Solomon raises Him as the Most Highest Lord in </w:t>
      </w:r>
      <w:r w:rsidRPr="00E17B45">
        <w:rPr>
          <w:sz w:val="24"/>
          <w:szCs w:val="24"/>
        </w:rPr>
        <w:lastRenderedPageBreak/>
        <w:t xml:space="preserve">Ecclesiastes 5:8. The Lord Stephen sits on His right hand in the Lord Yah’s throne with the Lord Jesus on His right hand in Acts 8:1.    </w:t>
      </w:r>
    </w:p>
    <w:p w:rsidR="008378B2" w:rsidRPr="00E17B45" w:rsidRDefault="008378B2" w:rsidP="008378B2">
      <w:pPr>
        <w:spacing w:line="480" w:lineRule="auto"/>
        <w:jc w:val="both"/>
        <w:rPr>
          <w:sz w:val="24"/>
          <w:szCs w:val="24"/>
        </w:rPr>
      </w:pPr>
      <w:r w:rsidRPr="00E17B45">
        <w:rPr>
          <w:sz w:val="24"/>
          <w:szCs w:val="24"/>
        </w:rPr>
        <w:t>The Father Stephen is the only reason for the Son Jesus and Brother John to exist</w:t>
      </w:r>
    </w:p>
    <w:p w:rsidR="008378B2" w:rsidRPr="00E17B45" w:rsidRDefault="008378B2" w:rsidP="008378B2">
      <w:pPr>
        <w:spacing w:line="480" w:lineRule="auto"/>
        <w:jc w:val="both"/>
        <w:rPr>
          <w:sz w:val="24"/>
          <w:szCs w:val="24"/>
        </w:rPr>
      </w:pPr>
      <w:r w:rsidRPr="00E17B45">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t>
      </w:r>
      <w:r w:rsidRPr="00E17B45">
        <w:rPr>
          <w:sz w:val="24"/>
          <w:szCs w:val="24"/>
        </w:rPr>
        <w:lastRenderedPageBreak/>
        <w:t xml:space="preserve">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w:t>
      </w:r>
      <w:r w:rsidRPr="00E17B45">
        <w:rPr>
          <w:sz w:val="24"/>
          <w:szCs w:val="24"/>
        </w:rPr>
        <w:lastRenderedPageBreak/>
        <w:t xml:space="preserve">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8378B2" w:rsidRPr="00E17B45" w:rsidRDefault="008378B2" w:rsidP="008378B2">
      <w:pPr>
        <w:spacing w:line="480" w:lineRule="auto"/>
        <w:jc w:val="both"/>
        <w:rPr>
          <w:sz w:val="24"/>
          <w:szCs w:val="24"/>
        </w:rPr>
      </w:pPr>
      <w:r w:rsidRPr="00E17B45">
        <w:rPr>
          <w:sz w:val="24"/>
          <w:szCs w:val="24"/>
        </w:rPr>
        <w:t xml:space="preserve">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w:t>
      </w:r>
      <w:r w:rsidRPr="00E17B45">
        <w:rPr>
          <w:sz w:val="24"/>
          <w:szCs w:val="24"/>
        </w:rPr>
        <w:lastRenderedPageBreak/>
        <w:t>omniscience (commission) in the times and seasons in Acts 1:7; 1</w:t>
      </w:r>
      <w:r w:rsidRPr="00E17B45">
        <w:rPr>
          <w:sz w:val="24"/>
          <w:szCs w:val="24"/>
          <w:vertAlign w:val="superscript"/>
        </w:rPr>
        <w:t>st</w:t>
      </w:r>
      <w:r w:rsidRPr="00E17B45">
        <w:rPr>
          <w:sz w:val="24"/>
          <w:szCs w:val="24"/>
        </w:rPr>
        <w:t xml:space="preserve"> Thessalonians 5:2; 2</w:t>
      </w:r>
      <w:r w:rsidRPr="00E17B45">
        <w:rPr>
          <w:sz w:val="24"/>
          <w:szCs w:val="24"/>
          <w:vertAlign w:val="superscript"/>
        </w:rPr>
        <w:t>nd</w:t>
      </w:r>
      <w:r w:rsidRPr="00E17B45">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E17B45">
        <w:rPr>
          <w:sz w:val="24"/>
          <w:szCs w:val="24"/>
          <w:vertAlign w:val="superscript"/>
        </w:rPr>
        <w:t>st</w:t>
      </w:r>
      <w:r w:rsidRPr="00E17B45">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E17B45">
        <w:rPr>
          <w:sz w:val="24"/>
          <w:szCs w:val="24"/>
          <w:vertAlign w:val="superscript"/>
        </w:rPr>
        <w:t>st</w:t>
      </w:r>
      <w:r w:rsidRPr="00E17B45">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E17B45">
        <w:rPr>
          <w:sz w:val="24"/>
          <w:szCs w:val="24"/>
          <w:vertAlign w:val="superscript"/>
        </w:rPr>
        <w:t>st</w:t>
      </w:r>
      <w:r w:rsidRPr="00E17B45">
        <w:rPr>
          <w:sz w:val="24"/>
          <w:szCs w:val="24"/>
        </w:rPr>
        <w:t xml:space="preserve"> Timothy 6:16. The Father Stephen cannot be investigated, interrogated, questioned or judged rightfully in 1</w:t>
      </w:r>
      <w:r w:rsidRPr="00E17B45">
        <w:rPr>
          <w:sz w:val="24"/>
          <w:szCs w:val="24"/>
          <w:vertAlign w:val="superscript"/>
        </w:rPr>
        <w:t>st</w:t>
      </w:r>
      <w:r w:rsidRPr="00E17B45">
        <w:rPr>
          <w:sz w:val="24"/>
          <w:szCs w:val="24"/>
        </w:rPr>
        <w:t xml:space="preserve"> Corinthians 2:15; Judith 8:13; Wisdom of Solomon 6:3; Psalms 78:18, 56; 95:9; </w:t>
      </w:r>
      <w:r w:rsidRPr="00E17B45">
        <w:rPr>
          <w:sz w:val="24"/>
          <w:szCs w:val="24"/>
        </w:rPr>
        <w:lastRenderedPageBreak/>
        <w:t>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E17B45">
        <w:rPr>
          <w:sz w:val="24"/>
          <w:szCs w:val="24"/>
          <w:vertAlign w:val="superscript"/>
        </w:rPr>
        <w:t>nd</w:t>
      </w:r>
      <w:r w:rsidRPr="00E17B45">
        <w:rPr>
          <w:sz w:val="24"/>
          <w:szCs w:val="24"/>
        </w:rPr>
        <w:t xml:space="preserve"> Esdras 9:19. The Father Stephen is above All as the Highest Witness to the Lord Yahweh in 1</w:t>
      </w:r>
      <w:r w:rsidRPr="00E17B45">
        <w:rPr>
          <w:sz w:val="24"/>
          <w:szCs w:val="24"/>
          <w:vertAlign w:val="superscript"/>
        </w:rPr>
        <w:t>st</w:t>
      </w:r>
      <w:r w:rsidRPr="00E17B45">
        <w:rPr>
          <w:sz w:val="24"/>
          <w:szCs w:val="24"/>
        </w:rPr>
        <w:t xml:space="preserve"> John 6:13; 1</w:t>
      </w:r>
      <w:r w:rsidRPr="00E17B45">
        <w:rPr>
          <w:sz w:val="24"/>
          <w:szCs w:val="24"/>
          <w:vertAlign w:val="superscript"/>
        </w:rPr>
        <w:t>st</w:t>
      </w:r>
      <w:r w:rsidRPr="00E17B45">
        <w:rPr>
          <w:sz w:val="24"/>
          <w:szCs w:val="24"/>
        </w:rPr>
        <w:t xml:space="preserve"> Corinthians 8:6; 15:24-28 &amp; Ephesians 4:6.   </w:t>
      </w:r>
    </w:p>
    <w:p w:rsidR="008378B2" w:rsidRPr="00E17B45" w:rsidRDefault="008378B2" w:rsidP="008378B2">
      <w:pPr>
        <w:spacing w:line="480" w:lineRule="auto"/>
        <w:jc w:val="both"/>
        <w:rPr>
          <w:sz w:val="24"/>
          <w:szCs w:val="24"/>
        </w:rPr>
      </w:pPr>
      <w:r w:rsidRPr="00E17B45">
        <w:rPr>
          <w:sz w:val="24"/>
          <w:szCs w:val="24"/>
        </w:rPr>
        <w:t>The Son Jesus Christ’s Birth and Life by Omniscience of the Father Stephen</w:t>
      </w:r>
    </w:p>
    <w:p w:rsidR="008378B2" w:rsidRPr="00E17B45" w:rsidRDefault="008378B2" w:rsidP="008378B2">
      <w:pPr>
        <w:spacing w:line="480" w:lineRule="auto"/>
        <w:jc w:val="both"/>
        <w:rPr>
          <w:sz w:val="24"/>
          <w:szCs w:val="24"/>
        </w:rPr>
      </w:pPr>
      <w:r w:rsidRPr="00E17B45">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E17B45">
        <w:rPr>
          <w:sz w:val="24"/>
          <w:szCs w:val="24"/>
          <w:vertAlign w:val="superscript"/>
        </w:rPr>
        <w:t>st</w:t>
      </w:r>
      <w:r w:rsidRPr="00E17B45">
        <w:rPr>
          <w:sz w:val="24"/>
          <w:szCs w:val="24"/>
        </w:rPr>
        <w:t xml:space="preserve"> Day called the Son &amp; the Lord Christ in Luke 2:11), &amp; He shall be called </w:t>
      </w:r>
      <w:r w:rsidRPr="00E17B45">
        <w:rPr>
          <w:b/>
          <w:sz w:val="24"/>
          <w:szCs w:val="24"/>
        </w:rPr>
        <w:t>JESUS</w:t>
      </w:r>
      <w:r w:rsidRPr="00E17B45">
        <w:rPr>
          <w:sz w:val="24"/>
          <w:szCs w:val="24"/>
        </w:rPr>
        <w:t xml:space="preserve"> (8</w:t>
      </w:r>
      <w:r w:rsidRPr="00E17B45">
        <w:rPr>
          <w:sz w:val="24"/>
          <w:szCs w:val="24"/>
          <w:vertAlign w:val="superscript"/>
        </w:rPr>
        <w:t>th</w:t>
      </w:r>
      <w:r w:rsidRPr="00E17B45">
        <w:rPr>
          <w:sz w:val="24"/>
          <w:szCs w:val="24"/>
        </w:rPr>
        <w:t xml:space="preserve"> Day). He will be great, &amp; will be called the Son of the Highest (Stephen), &amp; the Lord God will give Him </w:t>
      </w:r>
      <w:r w:rsidRPr="00E17B45">
        <w:rPr>
          <w:sz w:val="24"/>
          <w:szCs w:val="24"/>
        </w:rPr>
        <w:lastRenderedPageBreak/>
        <w:t>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E17B45">
        <w:rPr>
          <w:sz w:val="24"/>
          <w:szCs w:val="24"/>
          <w:vertAlign w:val="superscript"/>
        </w:rPr>
        <w:t>nd</w:t>
      </w:r>
      <w:r w:rsidRPr="00E17B45">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w:t>
      </w:r>
      <w:r w:rsidRPr="00E17B45">
        <w:rPr>
          <w:sz w:val="24"/>
          <w:szCs w:val="24"/>
        </w:rPr>
        <w:lastRenderedPageBreak/>
        <w:t>Israel. Salvation is rooted in Exodus when the Father Stephen showed mighty signs and wonders in the land of Egypt. They were 1</w:t>
      </w:r>
      <w:r w:rsidRPr="00E17B45">
        <w:rPr>
          <w:sz w:val="24"/>
          <w:szCs w:val="24"/>
          <w:vertAlign w:val="superscript"/>
        </w:rPr>
        <w:t>st</w:t>
      </w:r>
      <w:r w:rsidRPr="00E17B45">
        <w:rPr>
          <w:sz w:val="24"/>
          <w:szCs w:val="24"/>
        </w:rPr>
        <w:t xml:space="preserve"> to witness the salvation of the Lord, besides Noah &amp; His family. Some scriptures are 1</w:t>
      </w:r>
      <w:r w:rsidRPr="00E17B45">
        <w:rPr>
          <w:sz w:val="24"/>
          <w:szCs w:val="24"/>
          <w:vertAlign w:val="superscript"/>
        </w:rPr>
        <w:t>st</w:t>
      </w:r>
      <w:r w:rsidRPr="00E17B45">
        <w:rPr>
          <w:sz w:val="24"/>
          <w:szCs w:val="24"/>
        </w:rPr>
        <w:t xml:space="preserve"> Samuel 2:1 &amp; Psalms 3:8; 9:14; 21:1; 35:3; 38:22; 69:29; 140:7; 144:10. The Bible says all Men are a liars in Romans 3:4, 23; Psalms 116:11; 1</w:t>
      </w:r>
      <w:r w:rsidRPr="00E17B45">
        <w:rPr>
          <w:sz w:val="24"/>
          <w:szCs w:val="24"/>
          <w:vertAlign w:val="superscript"/>
        </w:rPr>
        <w:t>st</w:t>
      </w:r>
      <w:r w:rsidRPr="00E17B45">
        <w:rPr>
          <w:sz w:val="24"/>
          <w:szCs w:val="24"/>
        </w:rPr>
        <w:t xml:space="preserve"> Kings 8:46 &amp; 1</w:t>
      </w:r>
      <w:r w:rsidRPr="00E17B45">
        <w:rPr>
          <w:sz w:val="24"/>
          <w:szCs w:val="24"/>
          <w:vertAlign w:val="superscript"/>
        </w:rPr>
        <w:t>st</w:t>
      </w:r>
      <w:r w:rsidRPr="00E17B45">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E17B45">
        <w:rPr>
          <w:i/>
          <w:sz w:val="24"/>
          <w:szCs w:val="24"/>
        </w:rPr>
        <w:t xml:space="preserve">soteria </w:t>
      </w:r>
      <w:r w:rsidRPr="00E17B45">
        <w:rPr>
          <w:sz w:val="24"/>
          <w:szCs w:val="24"/>
        </w:rPr>
        <w:t xml:space="preserve">for the stipulation of deliverance and rescue. Second, is the verb </w:t>
      </w:r>
      <w:r w:rsidRPr="00E17B45">
        <w:rPr>
          <w:i/>
          <w:sz w:val="24"/>
          <w:szCs w:val="24"/>
        </w:rPr>
        <w:t>sozo</w:t>
      </w:r>
      <w:r w:rsidRPr="00E17B45">
        <w:rPr>
          <w:sz w:val="24"/>
          <w:szCs w:val="24"/>
        </w:rPr>
        <w:t xml:space="preserve"> which means “to save.” Third, is the word </w:t>
      </w:r>
      <w:r w:rsidRPr="00E17B45">
        <w:rPr>
          <w:i/>
          <w:sz w:val="24"/>
          <w:szCs w:val="24"/>
        </w:rPr>
        <w:t>yasha</w:t>
      </w:r>
      <w:r w:rsidRPr="00E17B45">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E17B45">
        <w:rPr>
          <w:b/>
          <w:sz w:val="24"/>
          <w:szCs w:val="24"/>
        </w:rPr>
        <w:t>Great Physician</w:t>
      </w:r>
      <w:r w:rsidRPr="00E17B45">
        <w:rPr>
          <w:sz w:val="24"/>
          <w:szCs w:val="24"/>
        </w:rPr>
        <w:t xml:space="preserve">” in the Gospels. He cured, raised the dead, preached to the Captive Saints (Lords), cast out devils, healed and made the </w:t>
      </w:r>
      <w:r w:rsidRPr="00E17B45">
        <w:rPr>
          <w:sz w:val="24"/>
          <w:szCs w:val="24"/>
        </w:rPr>
        <w:lastRenderedPageBreak/>
        <w:t xml:space="preserve">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w:t>
      </w:r>
      <w:r w:rsidRPr="00E17B45">
        <w:rPr>
          <w:sz w:val="24"/>
          <w:szCs w:val="24"/>
        </w:rPr>
        <w:lastRenderedPageBreak/>
        <w:t>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E17B45">
        <w:rPr>
          <w:sz w:val="24"/>
          <w:szCs w:val="24"/>
          <w:vertAlign w:val="superscript"/>
        </w:rPr>
        <w:t>st</w:t>
      </w:r>
      <w:r w:rsidRPr="00E17B45">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w:t>
      </w:r>
      <w:r w:rsidRPr="00E17B45">
        <w:rPr>
          <w:sz w:val="24"/>
          <w:szCs w:val="24"/>
        </w:rPr>
        <w:lastRenderedPageBreak/>
        <w:t>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E17B45">
        <w:rPr>
          <w:sz w:val="24"/>
          <w:szCs w:val="24"/>
          <w:vertAlign w:val="superscript"/>
        </w:rPr>
        <w:t>nd</w:t>
      </w:r>
      <w:r w:rsidRPr="00E17B45">
        <w:rPr>
          <w:sz w:val="24"/>
          <w:szCs w:val="24"/>
        </w:rPr>
        <w:t xml:space="preserve"> Corinthians 5:14-20. Jesus tells Peter about immortality in the Revelation of Peter on pages 487-497. Jesus talks to Judas in Judas’ Gospel on pages 755-769.           </w:t>
      </w:r>
    </w:p>
    <w:p w:rsidR="008378B2" w:rsidRPr="00E17B45" w:rsidRDefault="008378B2" w:rsidP="008378B2">
      <w:pPr>
        <w:spacing w:line="480" w:lineRule="auto"/>
        <w:jc w:val="both"/>
        <w:rPr>
          <w:sz w:val="24"/>
          <w:szCs w:val="24"/>
        </w:rPr>
      </w:pPr>
      <w:r w:rsidRPr="00E17B45">
        <w:rPr>
          <w:sz w:val="24"/>
          <w:szCs w:val="24"/>
        </w:rPr>
        <w:t xml:space="preserve">The Death and the Atonement of the Son Jesus Christ in the Alone Position  </w:t>
      </w:r>
    </w:p>
    <w:p w:rsidR="008378B2" w:rsidRPr="00E17B45" w:rsidRDefault="008378B2" w:rsidP="008378B2">
      <w:pPr>
        <w:spacing w:before="240" w:line="480" w:lineRule="auto"/>
        <w:jc w:val="both"/>
        <w:rPr>
          <w:sz w:val="24"/>
          <w:szCs w:val="24"/>
        </w:rPr>
      </w:pPr>
      <w:r w:rsidRPr="00E17B45">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E17B45">
        <w:rPr>
          <w:sz w:val="24"/>
          <w:szCs w:val="24"/>
          <w:vertAlign w:val="superscript"/>
        </w:rPr>
        <w:t>st</w:t>
      </w:r>
      <w:r w:rsidRPr="00E17B45">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w:t>
      </w:r>
      <w:r w:rsidRPr="00E17B45">
        <w:rPr>
          <w:sz w:val="24"/>
          <w:szCs w:val="24"/>
        </w:rPr>
        <w:lastRenderedPageBreak/>
        <w:t>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E17B45">
        <w:rPr>
          <w:sz w:val="24"/>
          <w:szCs w:val="24"/>
          <w:vertAlign w:val="superscript"/>
        </w:rPr>
        <w:t>st</w:t>
      </w:r>
      <w:r w:rsidRPr="00E17B45">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E17B45">
        <w:rPr>
          <w:sz w:val="24"/>
          <w:szCs w:val="24"/>
          <w:vertAlign w:val="superscript"/>
        </w:rPr>
        <w:t>nd</w:t>
      </w:r>
      <w:r w:rsidRPr="00E17B45">
        <w:rPr>
          <w:sz w:val="24"/>
          <w:szCs w:val="24"/>
        </w:rPr>
        <w:t xml:space="preserve"> Corinthians 5:21; Isaiah 53:6, 10 and Romans 5:8. Jesus became sin without knowing any sin or being sin in Hebrews 4:14 and 1</w:t>
      </w:r>
      <w:r w:rsidRPr="00E17B45">
        <w:rPr>
          <w:sz w:val="24"/>
          <w:szCs w:val="24"/>
          <w:vertAlign w:val="superscript"/>
        </w:rPr>
        <w:t>st</w:t>
      </w:r>
      <w:r w:rsidRPr="00E17B45">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E17B45">
        <w:rPr>
          <w:sz w:val="24"/>
          <w:szCs w:val="24"/>
          <w:vertAlign w:val="superscript"/>
        </w:rPr>
        <w:t>nd</w:t>
      </w:r>
      <w:r w:rsidRPr="00E17B45">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E17B45">
        <w:rPr>
          <w:sz w:val="24"/>
          <w:szCs w:val="24"/>
          <w:vertAlign w:val="superscript"/>
        </w:rPr>
        <w:t>st</w:t>
      </w:r>
      <w:r w:rsidRPr="00E17B45">
        <w:rPr>
          <w:sz w:val="24"/>
          <w:szCs w:val="24"/>
        </w:rPr>
        <w:t xml:space="preserve"> John 5:19 &amp; Romans 6:11, 14. Fourth, is the propitiation which removed Father Stephen’s Judgment on sinners. In 1</w:t>
      </w:r>
      <w:r w:rsidRPr="00E17B45">
        <w:rPr>
          <w:sz w:val="24"/>
          <w:szCs w:val="24"/>
          <w:vertAlign w:val="superscript"/>
        </w:rPr>
        <w:t>st</w:t>
      </w:r>
      <w:r w:rsidRPr="00E17B45">
        <w:rPr>
          <w:sz w:val="24"/>
          <w:szCs w:val="24"/>
        </w:rPr>
        <w:t xml:space="preserve"> John 4:10 (NASB) it </w:t>
      </w:r>
      <w:r w:rsidRPr="00E17B45">
        <w:rPr>
          <w:sz w:val="24"/>
          <w:szCs w:val="24"/>
        </w:rPr>
        <w:lastRenderedPageBreak/>
        <w:t>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E17B45">
        <w:rPr>
          <w:sz w:val="24"/>
          <w:szCs w:val="24"/>
          <w:vertAlign w:val="superscript"/>
        </w:rPr>
        <w:t>st</w:t>
      </w:r>
      <w:r w:rsidRPr="00E17B45">
        <w:rPr>
          <w:sz w:val="24"/>
          <w:szCs w:val="24"/>
        </w:rPr>
        <w:t xml:space="preserve"> Peter 2:18-20, 4:6. Jesus preached in Hell to the captive Saints (Lords)/Good Angels (Lords) bound by Satan can be found in 1</w:t>
      </w:r>
      <w:r w:rsidRPr="00E17B45">
        <w:rPr>
          <w:sz w:val="24"/>
          <w:szCs w:val="24"/>
          <w:vertAlign w:val="superscript"/>
        </w:rPr>
        <w:t>st</w:t>
      </w:r>
      <w:r w:rsidRPr="00E17B45">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E17B45">
        <w:rPr>
          <w:b/>
          <w:sz w:val="24"/>
          <w:szCs w:val="24"/>
        </w:rPr>
        <w:t>Highest Lord</w:t>
      </w:r>
      <w:r w:rsidRPr="00E17B45">
        <w:rPr>
          <w:sz w:val="24"/>
          <w:szCs w:val="24"/>
        </w:rPr>
        <w:t xml:space="preserve">.”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w:t>
      </w:r>
      <w:r w:rsidRPr="00E17B45">
        <w:rPr>
          <w:sz w:val="24"/>
          <w:szCs w:val="24"/>
        </w:rPr>
        <w:lastRenderedPageBreak/>
        <w:t>Mary &amp; the Savior on pages 35-37; 52-56 &amp; Judas’ Gospel on pages 755-769. Jesus’ Cross is in the letter of Barnabas on pages 219-235.</w:t>
      </w:r>
    </w:p>
    <w:p w:rsidR="008378B2" w:rsidRPr="00E17B45" w:rsidRDefault="008378B2" w:rsidP="008378B2">
      <w:pPr>
        <w:spacing w:before="240" w:line="480" w:lineRule="auto"/>
        <w:jc w:val="both"/>
        <w:rPr>
          <w:sz w:val="24"/>
          <w:szCs w:val="24"/>
        </w:rPr>
      </w:pPr>
      <w:r w:rsidRPr="00E17B45">
        <w:rPr>
          <w:sz w:val="24"/>
          <w:szCs w:val="24"/>
        </w:rPr>
        <w:t xml:space="preserve">What did the Blood of the Son Jesus Christ accomplish?                   </w:t>
      </w:r>
    </w:p>
    <w:p w:rsidR="008378B2" w:rsidRPr="00E17B45" w:rsidRDefault="008378B2" w:rsidP="008378B2">
      <w:pPr>
        <w:spacing w:line="480" w:lineRule="auto"/>
        <w:jc w:val="both"/>
        <w:rPr>
          <w:sz w:val="24"/>
          <w:szCs w:val="24"/>
        </w:rPr>
      </w:pPr>
      <w:r w:rsidRPr="00E17B45">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E17B45">
        <w:rPr>
          <w:sz w:val="24"/>
          <w:szCs w:val="24"/>
          <w:vertAlign w:val="superscript"/>
        </w:rPr>
        <w:t>st</w:t>
      </w:r>
      <w:r w:rsidRPr="00E17B45">
        <w:rPr>
          <w:sz w:val="24"/>
          <w:szCs w:val="24"/>
        </w:rPr>
        <w:t xml:space="preserve"> Corinthians 10:16 it tells us that “the cup of blessing which we bless, is it not the communion of the blood of Christ?” In 1</w:t>
      </w:r>
      <w:r w:rsidRPr="00E17B45">
        <w:rPr>
          <w:sz w:val="24"/>
          <w:szCs w:val="24"/>
          <w:vertAlign w:val="superscript"/>
        </w:rPr>
        <w:t>st</w:t>
      </w:r>
      <w:r w:rsidRPr="00E17B45">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E17B45">
        <w:rPr>
          <w:sz w:val="24"/>
          <w:szCs w:val="24"/>
          <w:vertAlign w:val="superscript"/>
        </w:rPr>
        <w:t>st</w:t>
      </w:r>
      <w:r w:rsidRPr="00E17B45">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w:t>
      </w:r>
      <w:r w:rsidRPr="00E17B45">
        <w:rPr>
          <w:sz w:val="24"/>
          <w:szCs w:val="24"/>
        </w:rPr>
        <w:lastRenderedPageBreak/>
        <w:t>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E17B45">
        <w:rPr>
          <w:sz w:val="24"/>
          <w:szCs w:val="24"/>
          <w:vertAlign w:val="superscript"/>
        </w:rPr>
        <w:t>st</w:t>
      </w:r>
      <w:r w:rsidRPr="00E17B45">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E17B45">
        <w:rPr>
          <w:sz w:val="24"/>
          <w:szCs w:val="24"/>
          <w:vertAlign w:val="superscript"/>
        </w:rPr>
        <w:t>st</w:t>
      </w:r>
      <w:r w:rsidRPr="00E17B45">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8378B2" w:rsidRPr="00E17B45" w:rsidRDefault="008378B2" w:rsidP="008378B2">
      <w:pPr>
        <w:spacing w:line="480" w:lineRule="auto"/>
        <w:jc w:val="both"/>
        <w:rPr>
          <w:sz w:val="24"/>
          <w:szCs w:val="24"/>
        </w:rPr>
      </w:pPr>
      <w:r w:rsidRPr="00E17B45">
        <w:rPr>
          <w:sz w:val="24"/>
          <w:szCs w:val="24"/>
        </w:rPr>
        <w:t>The Resurrection and Ascension of the Son Jesus Christ</w:t>
      </w:r>
    </w:p>
    <w:p w:rsidR="008378B2" w:rsidRPr="00E17B45" w:rsidRDefault="008378B2" w:rsidP="008378B2">
      <w:pPr>
        <w:spacing w:line="480" w:lineRule="auto"/>
        <w:jc w:val="both"/>
        <w:rPr>
          <w:sz w:val="24"/>
          <w:szCs w:val="24"/>
        </w:rPr>
      </w:pPr>
      <w:r w:rsidRPr="00E17B45">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E17B45">
        <w:rPr>
          <w:sz w:val="24"/>
          <w:szCs w:val="24"/>
          <w:vertAlign w:val="superscript"/>
        </w:rPr>
        <w:t>st</w:t>
      </w:r>
      <w:r w:rsidRPr="00E17B45">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w:t>
      </w:r>
      <w:r w:rsidRPr="00E17B45">
        <w:rPr>
          <w:sz w:val="24"/>
          <w:szCs w:val="24"/>
        </w:rPr>
        <w:lastRenderedPageBreak/>
        <w:t>recognized Him in John 20:19-20, 26-28, 21:7, 12; Matthew 28:9, 17. Jesus’ body put on immortality in 1</w:t>
      </w:r>
      <w:r w:rsidRPr="00E17B45">
        <w:rPr>
          <w:sz w:val="24"/>
          <w:szCs w:val="24"/>
          <w:vertAlign w:val="superscript"/>
        </w:rPr>
        <w:t>st</w:t>
      </w:r>
      <w:r w:rsidRPr="00E17B45">
        <w:rPr>
          <w:sz w:val="24"/>
          <w:szCs w:val="24"/>
        </w:rPr>
        <w:t xml:space="preserve"> Corinthians 15:53. The resurrected body is raised imperishable, glorious, in power and becomes a spiritual body in 1</w:t>
      </w:r>
      <w:r w:rsidRPr="00E17B45">
        <w:rPr>
          <w:sz w:val="24"/>
          <w:szCs w:val="24"/>
          <w:vertAlign w:val="superscript"/>
        </w:rPr>
        <w:t>st</w:t>
      </w:r>
      <w:r w:rsidRPr="00E17B45">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E17B45">
        <w:rPr>
          <w:sz w:val="24"/>
          <w:szCs w:val="24"/>
          <w:vertAlign w:val="superscript"/>
        </w:rPr>
        <w:t>st</w:t>
      </w:r>
      <w:r w:rsidRPr="00E17B45">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E17B45">
        <w:rPr>
          <w:sz w:val="24"/>
          <w:szCs w:val="24"/>
          <w:vertAlign w:val="superscript"/>
        </w:rPr>
        <w:t>st</w:t>
      </w:r>
      <w:r w:rsidRPr="00E17B45">
        <w:rPr>
          <w:sz w:val="24"/>
          <w:szCs w:val="24"/>
        </w:rPr>
        <w:t xml:space="preserve"> Peter 1:3; Colossians 3:1; Ephesians 1:19-20; 2:5-6; Romans 6:4, 11 ,14; 2</w:t>
      </w:r>
      <w:r w:rsidRPr="00E17B45">
        <w:rPr>
          <w:sz w:val="24"/>
          <w:szCs w:val="24"/>
          <w:vertAlign w:val="superscript"/>
        </w:rPr>
        <w:t>nd</w:t>
      </w:r>
      <w:r w:rsidRPr="00E17B45">
        <w:rPr>
          <w:sz w:val="24"/>
          <w:szCs w:val="24"/>
        </w:rPr>
        <w:t xml:space="preserve"> Corinthians 15:17 and Acts 1:8. Jesus’ Resurrection guarantees Man to have perfect Resurrected Bodies. Some scriptures are 1</w:t>
      </w:r>
      <w:r w:rsidRPr="00E17B45">
        <w:rPr>
          <w:sz w:val="24"/>
          <w:szCs w:val="24"/>
          <w:vertAlign w:val="superscript"/>
        </w:rPr>
        <w:t>st</w:t>
      </w:r>
      <w:r w:rsidRPr="00E17B45">
        <w:rPr>
          <w:sz w:val="24"/>
          <w:szCs w:val="24"/>
        </w:rPr>
        <w:t xml:space="preserve"> Corinthians 6:14; 15:12-58; 2</w:t>
      </w:r>
      <w:r w:rsidRPr="00E17B45">
        <w:rPr>
          <w:sz w:val="24"/>
          <w:szCs w:val="24"/>
          <w:vertAlign w:val="superscript"/>
        </w:rPr>
        <w:t>nd</w:t>
      </w:r>
      <w:r w:rsidRPr="00E17B45">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E17B45">
        <w:rPr>
          <w:sz w:val="24"/>
          <w:szCs w:val="24"/>
          <w:vertAlign w:val="superscript"/>
        </w:rPr>
        <w:t>st</w:t>
      </w:r>
      <w:r w:rsidRPr="00E17B45">
        <w:rPr>
          <w:sz w:val="24"/>
          <w:szCs w:val="24"/>
        </w:rPr>
        <w:t>. Jesus saw Heaven as the Father Stephen did in Acts 7:55-56. Jesus received glory and honor being crowned by God the Father Stephen in John 17:5; Acts 2:23; 1</w:t>
      </w:r>
      <w:r w:rsidRPr="00E17B45">
        <w:rPr>
          <w:sz w:val="24"/>
          <w:szCs w:val="24"/>
          <w:vertAlign w:val="superscript"/>
        </w:rPr>
        <w:t>st</w:t>
      </w:r>
      <w:r w:rsidRPr="00E17B45">
        <w:rPr>
          <w:sz w:val="24"/>
          <w:szCs w:val="24"/>
        </w:rPr>
        <w:t xml:space="preserve"> Timothy 3:16; </w:t>
      </w:r>
      <w:r w:rsidRPr="00E17B45">
        <w:rPr>
          <w:sz w:val="24"/>
          <w:szCs w:val="24"/>
        </w:rPr>
        <w:lastRenderedPageBreak/>
        <w:t>Hebrews 1:4; Philippians 2:9 &amp; Revelation 5:12. Jesus sat on the right hand of the Father Stephen in Psalms 110:1; Ephesians 1:20; Hebrews 1:3; 1</w:t>
      </w:r>
      <w:r w:rsidRPr="00E17B45">
        <w:rPr>
          <w:sz w:val="24"/>
          <w:szCs w:val="24"/>
          <w:vertAlign w:val="superscript"/>
        </w:rPr>
        <w:t>st</w:t>
      </w:r>
      <w:r w:rsidRPr="00E17B45">
        <w:rPr>
          <w:sz w:val="24"/>
          <w:szCs w:val="24"/>
        </w:rPr>
        <w:t xml:space="preserve"> Peter 3:22; Acts 2:33; 7:55-56; 1</w:t>
      </w:r>
      <w:r w:rsidRPr="00E17B45">
        <w:rPr>
          <w:sz w:val="24"/>
          <w:szCs w:val="24"/>
          <w:vertAlign w:val="superscript"/>
        </w:rPr>
        <w:t>st</w:t>
      </w:r>
      <w:r w:rsidRPr="00E17B45">
        <w:rPr>
          <w:sz w:val="24"/>
          <w:szCs w:val="24"/>
        </w:rPr>
        <w:t xml:space="preserve"> Corinthians 15:25 &amp; Revelation 2:1. Jesus ascension is sound doctrine. Some scriptures are Hebrews 2:5-8; 12:1-3; John 14:2-3; 1</w:t>
      </w:r>
      <w:r w:rsidRPr="00E17B45">
        <w:rPr>
          <w:sz w:val="24"/>
          <w:szCs w:val="24"/>
          <w:vertAlign w:val="superscript"/>
        </w:rPr>
        <w:t>st</w:t>
      </w:r>
      <w:r w:rsidRPr="00E17B45">
        <w:rPr>
          <w:sz w:val="24"/>
          <w:szCs w:val="24"/>
        </w:rPr>
        <w:t xml:space="preserve"> Thessalonians 4:17; Ephesians 6:12, 10-18; 2</w:t>
      </w:r>
      <w:r w:rsidRPr="00E17B45">
        <w:rPr>
          <w:sz w:val="24"/>
          <w:szCs w:val="24"/>
          <w:vertAlign w:val="superscript"/>
        </w:rPr>
        <w:t>nd</w:t>
      </w:r>
      <w:r w:rsidRPr="00E17B45">
        <w:rPr>
          <w:sz w:val="24"/>
          <w:szCs w:val="24"/>
        </w:rPr>
        <w:t xml:space="preserve"> Corinthians 10:4; Revelation 2:26-27; 3:21 &amp; 1</w:t>
      </w:r>
      <w:r w:rsidRPr="00E17B45">
        <w:rPr>
          <w:sz w:val="24"/>
          <w:szCs w:val="24"/>
          <w:vertAlign w:val="superscript"/>
        </w:rPr>
        <w:t>st</w:t>
      </w:r>
      <w:r w:rsidRPr="00E17B45">
        <w:rPr>
          <w:sz w:val="24"/>
          <w:szCs w:val="24"/>
        </w:rPr>
        <w:t xml:space="preserve"> Corinthians 6:3. Jesus’ Resurrection is the 1</w:t>
      </w:r>
      <w:r w:rsidRPr="00E17B45">
        <w:rPr>
          <w:sz w:val="24"/>
          <w:szCs w:val="24"/>
          <w:vertAlign w:val="superscript"/>
        </w:rPr>
        <w:t>st</w:t>
      </w:r>
      <w:r w:rsidRPr="00E17B45">
        <w:rPr>
          <w:sz w:val="24"/>
          <w:szCs w:val="24"/>
        </w:rPr>
        <w:t xml:space="preserve"> &amp; foremost outside God’s Kingdom in salvation in Acts 26:23. Jesus’ commands &amp; parables for married people are in Shepherd of Hermas on pages 251-279.</w:t>
      </w:r>
    </w:p>
    <w:p w:rsidR="008378B2" w:rsidRPr="00E17B45" w:rsidRDefault="008378B2" w:rsidP="008378B2">
      <w:pPr>
        <w:spacing w:line="480" w:lineRule="auto"/>
        <w:jc w:val="both"/>
        <w:rPr>
          <w:sz w:val="24"/>
          <w:szCs w:val="24"/>
        </w:rPr>
      </w:pPr>
      <w:r w:rsidRPr="00E17B45">
        <w:rPr>
          <w:sz w:val="24"/>
          <w:szCs w:val="24"/>
        </w:rPr>
        <w:t>Son Jesus Christ’s Throne</w:t>
      </w:r>
    </w:p>
    <w:p w:rsidR="008378B2" w:rsidRPr="00E17B45" w:rsidRDefault="008378B2" w:rsidP="008378B2">
      <w:pPr>
        <w:spacing w:line="480" w:lineRule="auto"/>
        <w:jc w:val="both"/>
        <w:rPr>
          <w:sz w:val="24"/>
          <w:szCs w:val="24"/>
        </w:rPr>
      </w:pPr>
      <w:r w:rsidRPr="00E17B45">
        <w:rPr>
          <w:sz w:val="24"/>
          <w:szCs w:val="24"/>
        </w:rPr>
        <w:t>In the Throne of the Son Jesus Christ We know that Paul talked of a Man being in the 3</w:t>
      </w:r>
      <w:r w:rsidRPr="00E17B45">
        <w:rPr>
          <w:sz w:val="24"/>
          <w:szCs w:val="24"/>
          <w:vertAlign w:val="superscript"/>
        </w:rPr>
        <w:t>rd</w:t>
      </w:r>
      <w:r w:rsidRPr="00E17B45">
        <w:rPr>
          <w:sz w:val="24"/>
          <w:szCs w:val="24"/>
        </w:rPr>
        <w:t xml:space="preserve"> heaven in 2</w:t>
      </w:r>
      <w:r w:rsidRPr="00E17B45">
        <w:rPr>
          <w:sz w:val="24"/>
          <w:szCs w:val="24"/>
          <w:vertAlign w:val="superscript"/>
        </w:rPr>
        <w:t>nd</w:t>
      </w:r>
      <w:r w:rsidRPr="00E17B45">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E17B45">
        <w:rPr>
          <w:sz w:val="24"/>
          <w:szCs w:val="24"/>
          <w:vertAlign w:val="superscript"/>
        </w:rPr>
        <w:t>nd</w:t>
      </w:r>
      <w:r w:rsidRPr="00E17B45">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w:t>
      </w:r>
      <w:r w:rsidRPr="00E17B45">
        <w:rPr>
          <w:sz w:val="24"/>
          <w:szCs w:val="24"/>
        </w:rPr>
        <w:lastRenderedPageBreak/>
        <w:t>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E17B45">
        <w:rPr>
          <w:sz w:val="24"/>
          <w:szCs w:val="24"/>
          <w:vertAlign w:val="superscript"/>
        </w:rPr>
        <w:t>nd</w:t>
      </w:r>
      <w:r w:rsidRPr="00E17B45">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8378B2" w:rsidRPr="00E17B45" w:rsidRDefault="008378B2" w:rsidP="008378B2">
      <w:pPr>
        <w:spacing w:line="480" w:lineRule="auto"/>
        <w:jc w:val="both"/>
        <w:rPr>
          <w:sz w:val="24"/>
          <w:szCs w:val="24"/>
        </w:rPr>
      </w:pPr>
      <w:r w:rsidRPr="00E17B45">
        <w:rPr>
          <w:sz w:val="24"/>
          <w:szCs w:val="24"/>
        </w:rPr>
        <w:t>The Lord Jesus’ Omniscience by the Father Stephen</w:t>
      </w:r>
    </w:p>
    <w:p w:rsidR="008378B2" w:rsidRPr="00E17B45" w:rsidRDefault="008378B2" w:rsidP="008378B2">
      <w:pPr>
        <w:spacing w:line="480" w:lineRule="auto"/>
        <w:jc w:val="both"/>
        <w:rPr>
          <w:sz w:val="24"/>
          <w:szCs w:val="24"/>
        </w:rPr>
      </w:pPr>
      <w:r w:rsidRPr="00E17B45">
        <w:rPr>
          <w:sz w:val="24"/>
          <w:szCs w:val="24"/>
        </w:rPr>
        <w:t>The Son Jesus’ name means “</w:t>
      </w:r>
      <w:r w:rsidRPr="00E17B45">
        <w:rPr>
          <w:b/>
          <w:sz w:val="24"/>
          <w:szCs w:val="24"/>
        </w:rPr>
        <w:t>Salvation or Savior</w:t>
      </w:r>
      <w:r w:rsidRPr="00E17B45">
        <w:rPr>
          <w:sz w:val="24"/>
          <w:szCs w:val="24"/>
        </w:rPr>
        <w:t>”. The Lord Jesus’ showed His omniscience by turning the water into wine in John 2:1-12, by walk on the sea in Matthew 14:22-33, by commanding the wind &amp; the waves to obey Him in Mark 4:35-41. In 1</w:t>
      </w:r>
      <w:r w:rsidRPr="00E17B45">
        <w:rPr>
          <w:sz w:val="24"/>
          <w:szCs w:val="24"/>
          <w:vertAlign w:val="superscript"/>
        </w:rPr>
        <w:t>st</w:t>
      </w:r>
      <w:r w:rsidRPr="00E17B45">
        <w:rPr>
          <w:sz w:val="24"/>
          <w:szCs w:val="24"/>
        </w:rPr>
        <w:t xml:space="preserve"> Corinthians 1:24 says Christ is the wisdom of God. In 1</w:t>
      </w:r>
      <w:r w:rsidRPr="00E17B45">
        <w:rPr>
          <w:sz w:val="24"/>
          <w:szCs w:val="24"/>
          <w:vertAlign w:val="superscript"/>
        </w:rPr>
        <w:t>st</w:t>
      </w:r>
      <w:r w:rsidRPr="00E17B45">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w:t>
      </w:r>
      <w:r w:rsidRPr="00E17B45">
        <w:rPr>
          <w:sz w:val="24"/>
          <w:szCs w:val="24"/>
        </w:rPr>
        <w:lastRenderedPageBreak/>
        <w:t>Perfect Man, to the measure and stature of the fullness of Christ.” In 2</w:t>
      </w:r>
      <w:r w:rsidRPr="00E17B45">
        <w:rPr>
          <w:sz w:val="24"/>
          <w:szCs w:val="24"/>
          <w:vertAlign w:val="superscript"/>
        </w:rPr>
        <w:t>nd</w:t>
      </w:r>
      <w:r w:rsidRPr="00E17B45">
        <w:rPr>
          <w:sz w:val="24"/>
          <w:szCs w:val="24"/>
        </w:rPr>
        <w:t xml:space="preserve"> Peter 2:20 it states that “after they have escaped the pollutions of the World through the knowledge of the Lord and Savior Jesus Christ…” In  2</w:t>
      </w:r>
      <w:r w:rsidRPr="00E17B45">
        <w:rPr>
          <w:sz w:val="24"/>
          <w:szCs w:val="24"/>
          <w:vertAlign w:val="superscript"/>
        </w:rPr>
        <w:t>nd</w:t>
      </w:r>
      <w:r w:rsidRPr="00E17B45">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8378B2" w:rsidRPr="00E17B45" w:rsidRDefault="008378B2" w:rsidP="008378B2">
      <w:pPr>
        <w:spacing w:line="480" w:lineRule="auto"/>
        <w:jc w:val="both"/>
        <w:rPr>
          <w:sz w:val="24"/>
          <w:szCs w:val="24"/>
        </w:rPr>
      </w:pPr>
      <w:r w:rsidRPr="00E17B45">
        <w:rPr>
          <w:sz w:val="24"/>
          <w:szCs w:val="24"/>
        </w:rPr>
        <w:t>The Brother John’s Birth and Life of Omniscience by the Father Stephen</w:t>
      </w:r>
    </w:p>
    <w:p w:rsidR="008378B2" w:rsidRPr="00E17B45" w:rsidRDefault="008378B2" w:rsidP="008378B2">
      <w:pPr>
        <w:spacing w:line="480" w:lineRule="auto"/>
        <w:jc w:val="both"/>
        <w:rPr>
          <w:sz w:val="24"/>
          <w:szCs w:val="24"/>
        </w:rPr>
      </w:pPr>
      <w:r w:rsidRPr="00E17B45">
        <w:rPr>
          <w:sz w:val="24"/>
          <w:szCs w:val="24"/>
        </w:rPr>
        <w:t>There was a certain John whose name means “</w:t>
      </w:r>
      <w:r w:rsidRPr="00E17B45">
        <w:rPr>
          <w:b/>
          <w:sz w:val="24"/>
          <w:szCs w:val="24"/>
        </w:rPr>
        <w:t>The Lord has shown grace or comfort</w:t>
      </w:r>
      <w:r w:rsidRPr="00E17B45">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E17B45">
        <w:rPr>
          <w:sz w:val="24"/>
          <w:szCs w:val="24"/>
          <w:vertAlign w:val="superscript"/>
        </w:rPr>
        <w:t>st</w:t>
      </w:r>
      <w:r w:rsidRPr="00E17B45">
        <w:rPr>
          <w:sz w:val="24"/>
          <w:szCs w:val="24"/>
        </w:rPr>
        <w:t xml:space="preserve"> Day called the Brother &amp; the Holy Ghost), and shall call His name John (8</w:t>
      </w:r>
      <w:r w:rsidRPr="00E17B45">
        <w:rPr>
          <w:sz w:val="24"/>
          <w:szCs w:val="24"/>
          <w:vertAlign w:val="superscript"/>
        </w:rPr>
        <w:t>th</w:t>
      </w:r>
      <w:r w:rsidRPr="00E17B45">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w:t>
      </w:r>
      <w:r w:rsidRPr="00E17B45">
        <w:rPr>
          <w:sz w:val="24"/>
          <w:szCs w:val="24"/>
        </w:rPr>
        <w:lastRenderedPageBreak/>
        <w:t xml:space="preserve">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E17B45">
        <w:rPr>
          <w:b/>
          <w:sz w:val="24"/>
          <w:szCs w:val="24"/>
        </w:rPr>
        <w:t>JOHN</w:t>
      </w:r>
      <w:r w:rsidRPr="00E17B45">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t>
      </w:r>
      <w:r w:rsidRPr="00E17B45">
        <w:rPr>
          <w:sz w:val="24"/>
          <w:szCs w:val="24"/>
        </w:rPr>
        <w:lastRenderedPageBreak/>
        <w:t>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E17B45">
        <w:rPr>
          <w:sz w:val="24"/>
          <w:szCs w:val="24"/>
          <w:vertAlign w:val="superscript"/>
        </w:rPr>
        <w:t>st</w:t>
      </w:r>
      <w:r w:rsidRPr="00E17B45">
        <w:rPr>
          <w:sz w:val="24"/>
          <w:szCs w:val="24"/>
        </w:rPr>
        <w:t xml:space="preserve"> Samuel 23, 26; Psalms 63 found refuge in the wilderness. Also Elijah in 1</w:t>
      </w:r>
      <w:r w:rsidRPr="00E17B45">
        <w:rPr>
          <w:sz w:val="24"/>
          <w:szCs w:val="24"/>
          <w:vertAlign w:val="superscript"/>
        </w:rPr>
        <w:t>st</w:t>
      </w:r>
      <w:r w:rsidRPr="00E17B45">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E17B45">
        <w:rPr>
          <w:sz w:val="24"/>
          <w:szCs w:val="24"/>
          <w:vertAlign w:val="superscript"/>
        </w:rPr>
        <w:t>nd</w:t>
      </w:r>
      <w:r w:rsidRPr="00E17B45">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E17B45">
        <w:rPr>
          <w:sz w:val="24"/>
          <w:szCs w:val="24"/>
          <w:vertAlign w:val="superscript"/>
        </w:rPr>
        <w:t>th</w:t>
      </w:r>
      <w:r w:rsidRPr="00E17B45">
        <w:rPr>
          <w:sz w:val="24"/>
          <w:szCs w:val="24"/>
        </w:rPr>
        <w:t xml:space="preserve"> plague of Egypt. John’s identity with the multitude asked Him if He was a Prophet, Elijah or the Messiah in John 1:20-33, John said He was “the voice of Someone shouting, make a highway for </w:t>
      </w:r>
      <w:r w:rsidRPr="00E17B45">
        <w:rPr>
          <w:sz w:val="24"/>
          <w:szCs w:val="24"/>
        </w:rPr>
        <w:lastRenderedPageBreak/>
        <w:t xml:space="preserve">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w:t>
      </w:r>
      <w:r w:rsidRPr="00E17B45">
        <w:rPr>
          <w:sz w:val="24"/>
          <w:szCs w:val="24"/>
        </w:rPr>
        <w:lastRenderedPageBreak/>
        <w:t xml:space="preserve">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8378B2" w:rsidRPr="00E17B45" w:rsidRDefault="008378B2" w:rsidP="008378B2">
      <w:pPr>
        <w:spacing w:line="480" w:lineRule="auto"/>
        <w:jc w:val="both"/>
        <w:rPr>
          <w:sz w:val="24"/>
          <w:szCs w:val="24"/>
        </w:rPr>
      </w:pPr>
      <w:r w:rsidRPr="00E17B45">
        <w:rPr>
          <w:sz w:val="24"/>
          <w:szCs w:val="24"/>
        </w:rPr>
        <w:t xml:space="preserve">The Childhood and Boyhood of the Brother John </w:t>
      </w:r>
    </w:p>
    <w:p w:rsidR="008378B2" w:rsidRPr="00E17B45" w:rsidRDefault="008378B2" w:rsidP="008378B2">
      <w:pPr>
        <w:spacing w:line="480" w:lineRule="auto"/>
        <w:jc w:val="both"/>
        <w:rPr>
          <w:sz w:val="24"/>
          <w:szCs w:val="24"/>
        </w:rPr>
      </w:pPr>
      <w:r w:rsidRPr="00E17B45">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8378B2" w:rsidRPr="00E17B45" w:rsidRDefault="008378B2" w:rsidP="008378B2">
      <w:pPr>
        <w:spacing w:line="480" w:lineRule="auto"/>
        <w:jc w:val="both"/>
        <w:rPr>
          <w:sz w:val="24"/>
          <w:szCs w:val="24"/>
        </w:rPr>
      </w:pPr>
      <w:r w:rsidRPr="00E17B45">
        <w:rPr>
          <w:sz w:val="24"/>
          <w:szCs w:val="24"/>
        </w:rPr>
        <w:lastRenderedPageBreak/>
        <w:t>The Ministry of the Brother John</w:t>
      </w:r>
    </w:p>
    <w:p w:rsidR="008378B2" w:rsidRPr="00E17B45" w:rsidRDefault="008378B2" w:rsidP="008378B2">
      <w:pPr>
        <w:spacing w:line="480" w:lineRule="auto"/>
        <w:jc w:val="both"/>
        <w:rPr>
          <w:sz w:val="24"/>
          <w:szCs w:val="24"/>
        </w:rPr>
      </w:pPr>
      <w:r w:rsidRPr="00E17B45">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E17B45">
        <w:rPr>
          <w:sz w:val="24"/>
          <w:szCs w:val="24"/>
          <w:vertAlign w:val="superscript"/>
        </w:rPr>
        <w:t>st</w:t>
      </w:r>
      <w:r w:rsidRPr="00E17B45">
        <w:rPr>
          <w:sz w:val="24"/>
          <w:szCs w:val="24"/>
        </w:rPr>
        <w:t xml:space="preserve"> Corinthians 12:8-10, 28. First, is the Gift of Different Kinds of Tongues in which are supernatural </w:t>
      </w:r>
      <w:r w:rsidRPr="00E17B45">
        <w:rPr>
          <w:sz w:val="24"/>
          <w:szCs w:val="24"/>
        </w:rPr>
        <w:lastRenderedPageBreak/>
        <w:t>utterances in unknown languages to the Person or Persons. The Father Stephen’s Spirit may use languages that are extinct of ancient in Mark 16:17; 1</w:t>
      </w:r>
      <w:r w:rsidRPr="00E17B45">
        <w:rPr>
          <w:sz w:val="24"/>
          <w:szCs w:val="24"/>
          <w:vertAlign w:val="superscript"/>
        </w:rPr>
        <w:t>st</w:t>
      </w:r>
      <w:r w:rsidRPr="00E17B45">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E17B45">
        <w:rPr>
          <w:sz w:val="24"/>
          <w:szCs w:val="24"/>
          <w:vertAlign w:val="superscript"/>
        </w:rPr>
        <w:t>st</w:t>
      </w:r>
      <w:r w:rsidRPr="00E17B45">
        <w:rPr>
          <w:sz w:val="24"/>
          <w:szCs w:val="24"/>
        </w:rPr>
        <w:t xml:space="preserve"> Corinthians 12:7. It can be operated by those who are full or filled with the Father Stephen’s Spirit in 1</w:t>
      </w:r>
      <w:r w:rsidRPr="00E17B45">
        <w:rPr>
          <w:sz w:val="24"/>
          <w:szCs w:val="24"/>
          <w:vertAlign w:val="superscript"/>
        </w:rPr>
        <w:t>st</w:t>
      </w:r>
      <w:r w:rsidRPr="00E17B45">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w:t>
      </w:r>
      <w:r w:rsidRPr="00E17B45">
        <w:rPr>
          <w:sz w:val="24"/>
          <w:szCs w:val="24"/>
        </w:rPr>
        <w:lastRenderedPageBreak/>
        <w:t>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E17B45">
        <w:rPr>
          <w:sz w:val="24"/>
          <w:szCs w:val="24"/>
          <w:vertAlign w:val="superscript"/>
        </w:rPr>
        <w:t>st</w:t>
      </w:r>
      <w:r w:rsidRPr="00E17B45">
        <w:rPr>
          <w:sz w:val="24"/>
          <w:szCs w:val="24"/>
        </w:rPr>
        <w:t xml:space="preserve"> Corinthians 14:21. Third, speaking with tongues is a spiritual means for rejoicing in 1</w:t>
      </w:r>
      <w:r w:rsidRPr="00E17B45">
        <w:rPr>
          <w:sz w:val="24"/>
          <w:szCs w:val="24"/>
          <w:vertAlign w:val="superscript"/>
        </w:rPr>
        <w:t>st</w:t>
      </w:r>
      <w:r w:rsidRPr="00E17B45">
        <w:rPr>
          <w:sz w:val="24"/>
          <w:szCs w:val="24"/>
        </w:rPr>
        <w:t xml:space="preserve"> Corinthians 14:15; Acts 6:8 and Ephesians 5:18-19. Fourth, speaking with tongues is where the Holy Ghost intercedes through prayers in Romans 8:26; 1</w:t>
      </w:r>
      <w:r w:rsidRPr="00E17B45">
        <w:rPr>
          <w:sz w:val="24"/>
          <w:szCs w:val="24"/>
          <w:vertAlign w:val="superscript"/>
        </w:rPr>
        <w:t>st</w:t>
      </w:r>
      <w:r w:rsidRPr="00E17B45">
        <w:rPr>
          <w:sz w:val="24"/>
          <w:szCs w:val="24"/>
        </w:rPr>
        <w:t xml:space="preserve"> Corinthians 14:14; Ephesians 6:18 &amp; Acts 6:4. Fifth, speaking with tongues is the communications of the Father Stephen in private worship in 1</w:t>
      </w:r>
      <w:r w:rsidRPr="00E17B45">
        <w:rPr>
          <w:sz w:val="24"/>
          <w:szCs w:val="24"/>
          <w:vertAlign w:val="superscript"/>
        </w:rPr>
        <w:t>st</w:t>
      </w:r>
      <w:r w:rsidRPr="00E17B45">
        <w:rPr>
          <w:sz w:val="24"/>
          <w:szCs w:val="24"/>
        </w:rPr>
        <w:t xml:space="preserve"> Corinthians 14:15 &amp; Acts 6:10. Sixth, speaking with tongues is the edification of the Church of God by the interpretation in 1</w:t>
      </w:r>
      <w:r w:rsidRPr="00E17B45">
        <w:rPr>
          <w:sz w:val="24"/>
          <w:szCs w:val="24"/>
          <w:vertAlign w:val="superscript"/>
        </w:rPr>
        <w:t>st</w:t>
      </w:r>
      <w:r w:rsidRPr="00E17B45">
        <w:rPr>
          <w:sz w:val="24"/>
          <w:szCs w:val="24"/>
        </w:rPr>
        <w:t xml:space="preserve"> Corinthians 14:5 and Acts 6:10. Seventh, speaking with tongues is for self-edification in 1</w:t>
      </w:r>
      <w:r w:rsidRPr="00E17B45">
        <w:rPr>
          <w:sz w:val="24"/>
          <w:szCs w:val="24"/>
          <w:vertAlign w:val="superscript"/>
        </w:rPr>
        <w:t>st</w:t>
      </w:r>
      <w:r w:rsidRPr="00E17B45">
        <w:rPr>
          <w:sz w:val="24"/>
          <w:szCs w:val="24"/>
        </w:rPr>
        <w:t xml:space="preserve"> </w:t>
      </w:r>
      <w:r w:rsidRPr="00E17B45">
        <w:rPr>
          <w:sz w:val="24"/>
          <w:szCs w:val="24"/>
        </w:rPr>
        <w:lastRenderedPageBreak/>
        <w:t>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E17B45">
        <w:rPr>
          <w:sz w:val="24"/>
          <w:szCs w:val="24"/>
          <w:vertAlign w:val="superscript"/>
        </w:rPr>
        <w:t>st</w:t>
      </w:r>
      <w:r w:rsidRPr="00E17B45">
        <w:rPr>
          <w:sz w:val="24"/>
          <w:szCs w:val="24"/>
        </w:rPr>
        <w:t xml:space="preserve"> Corinthians 14:5, 14-18, 39, Isaiah 28:11 with 1</w:t>
      </w:r>
      <w:r w:rsidRPr="00E17B45">
        <w:rPr>
          <w:sz w:val="24"/>
          <w:szCs w:val="24"/>
          <w:vertAlign w:val="superscript"/>
        </w:rPr>
        <w:t>st</w:t>
      </w:r>
      <w:r w:rsidRPr="00E17B45">
        <w:rPr>
          <w:sz w:val="24"/>
          <w:szCs w:val="24"/>
        </w:rPr>
        <w:t xml:space="preserve"> Corinthians 14:21. Eleventh, Speaking with tongues as the Holy Ghost gives utterance, identified with the Church of Jesus, ordained by the Father Stephen in Acts 6:4-10; 8:1-3 &amp; 1</w:t>
      </w:r>
      <w:r w:rsidRPr="00E17B45">
        <w:rPr>
          <w:sz w:val="24"/>
          <w:szCs w:val="24"/>
          <w:vertAlign w:val="superscript"/>
        </w:rPr>
        <w:t>st</w:t>
      </w:r>
      <w:r w:rsidRPr="00E17B45">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8378B2" w:rsidRPr="00E17B45" w:rsidRDefault="008378B2" w:rsidP="008378B2">
      <w:pPr>
        <w:spacing w:line="480" w:lineRule="auto"/>
        <w:jc w:val="both"/>
        <w:rPr>
          <w:sz w:val="24"/>
          <w:szCs w:val="24"/>
        </w:rPr>
      </w:pPr>
      <w:r w:rsidRPr="00E17B45">
        <w:rPr>
          <w:sz w:val="24"/>
          <w:szCs w:val="24"/>
        </w:rPr>
        <w:t>The Arrest, Imprisonment and Beheading of the Brother John in the Alone Position</w:t>
      </w:r>
    </w:p>
    <w:p w:rsidR="008378B2" w:rsidRPr="00E17B45" w:rsidRDefault="008378B2" w:rsidP="008378B2">
      <w:pPr>
        <w:spacing w:line="480" w:lineRule="auto"/>
        <w:jc w:val="both"/>
        <w:rPr>
          <w:sz w:val="24"/>
          <w:szCs w:val="24"/>
        </w:rPr>
      </w:pPr>
      <w:r w:rsidRPr="00E17B4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w:t>
      </w:r>
      <w:r w:rsidRPr="00E17B45">
        <w:rPr>
          <w:sz w:val="24"/>
          <w:szCs w:val="24"/>
        </w:rPr>
        <w:lastRenderedPageBreak/>
        <w:t xml:space="preserve">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8378B2" w:rsidRPr="00E17B45" w:rsidRDefault="008378B2" w:rsidP="008378B2">
      <w:pPr>
        <w:spacing w:line="480" w:lineRule="auto"/>
        <w:jc w:val="both"/>
        <w:rPr>
          <w:sz w:val="24"/>
          <w:szCs w:val="24"/>
        </w:rPr>
      </w:pPr>
      <w:r w:rsidRPr="00E17B45">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8378B2" w:rsidRPr="00E17B45" w:rsidRDefault="008378B2" w:rsidP="008378B2">
      <w:pPr>
        <w:spacing w:line="480" w:lineRule="auto"/>
        <w:jc w:val="both"/>
        <w:rPr>
          <w:sz w:val="24"/>
          <w:szCs w:val="24"/>
        </w:rPr>
      </w:pPr>
      <w:r w:rsidRPr="00E17B45">
        <w:rPr>
          <w:sz w:val="24"/>
          <w:szCs w:val="24"/>
        </w:rPr>
        <w:lastRenderedPageBreak/>
        <w:t xml:space="preserve">What did the Blood of the Brother John accomplish?  </w:t>
      </w:r>
    </w:p>
    <w:p w:rsidR="008378B2" w:rsidRPr="00E17B45" w:rsidRDefault="008378B2" w:rsidP="008378B2">
      <w:pPr>
        <w:spacing w:line="480" w:lineRule="auto"/>
        <w:jc w:val="both"/>
        <w:rPr>
          <w:sz w:val="24"/>
          <w:szCs w:val="24"/>
        </w:rPr>
      </w:pPr>
      <w:r w:rsidRPr="00E17B45">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E17B45">
        <w:rPr>
          <w:sz w:val="24"/>
          <w:szCs w:val="24"/>
          <w:vertAlign w:val="superscript"/>
        </w:rPr>
        <w:t>st</w:t>
      </w:r>
      <w:r w:rsidRPr="00E17B45">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8378B2" w:rsidRPr="00E17B45" w:rsidRDefault="008378B2" w:rsidP="008378B2">
      <w:pPr>
        <w:spacing w:line="480" w:lineRule="auto"/>
        <w:jc w:val="both"/>
        <w:rPr>
          <w:sz w:val="24"/>
          <w:szCs w:val="24"/>
        </w:rPr>
      </w:pPr>
      <w:r w:rsidRPr="00E17B45">
        <w:rPr>
          <w:sz w:val="24"/>
          <w:szCs w:val="24"/>
        </w:rPr>
        <w:t xml:space="preserve">The Resurrection and the Ascension of the Brother John </w:t>
      </w:r>
    </w:p>
    <w:p w:rsidR="008378B2" w:rsidRPr="00E17B45" w:rsidRDefault="008378B2" w:rsidP="008378B2">
      <w:pPr>
        <w:spacing w:line="480" w:lineRule="auto"/>
        <w:jc w:val="both"/>
        <w:rPr>
          <w:sz w:val="24"/>
          <w:szCs w:val="24"/>
        </w:rPr>
      </w:pPr>
      <w:r w:rsidRPr="00E17B45">
        <w:rPr>
          <w:sz w:val="24"/>
          <w:szCs w:val="24"/>
        </w:rPr>
        <w:t xml:space="preserve">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w:t>
      </w:r>
      <w:r w:rsidRPr="00E17B45">
        <w:rPr>
          <w:sz w:val="24"/>
          <w:szCs w:val="24"/>
        </w:rPr>
        <w:lastRenderedPageBreak/>
        <w:t>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E17B45">
        <w:rPr>
          <w:sz w:val="24"/>
          <w:szCs w:val="24"/>
          <w:vertAlign w:val="superscript"/>
        </w:rPr>
        <w:t>th</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The Throne of the Brother John</w:t>
      </w:r>
    </w:p>
    <w:p w:rsidR="008378B2" w:rsidRPr="00E17B45" w:rsidRDefault="008378B2" w:rsidP="008378B2">
      <w:pPr>
        <w:spacing w:line="480" w:lineRule="auto"/>
        <w:jc w:val="both"/>
        <w:rPr>
          <w:sz w:val="24"/>
          <w:szCs w:val="24"/>
        </w:rPr>
      </w:pPr>
      <w:r w:rsidRPr="00E17B45">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E17B45">
        <w:rPr>
          <w:sz w:val="24"/>
          <w:szCs w:val="24"/>
          <w:vertAlign w:val="superscript"/>
        </w:rPr>
        <w:t>rd</w:t>
      </w:r>
      <w:r w:rsidRPr="00E17B45">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E17B45">
        <w:rPr>
          <w:sz w:val="24"/>
          <w:szCs w:val="24"/>
          <w:vertAlign w:val="superscript"/>
        </w:rPr>
        <w:t>nd</w:t>
      </w:r>
      <w:r w:rsidRPr="00E17B45">
        <w:rPr>
          <w:sz w:val="24"/>
          <w:szCs w:val="24"/>
        </w:rPr>
        <w:t xml:space="preserve"> Timothy 3:10-17.      </w:t>
      </w:r>
    </w:p>
    <w:p w:rsidR="008378B2" w:rsidRPr="00E17B45" w:rsidRDefault="008378B2" w:rsidP="008378B2">
      <w:pPr>
        <w:spacing w:line="480" w:lineRule="auto"/>
        <w:jc w:val="both"/>
        <w:rPr>
          <w:sz w:val="24"/>
          <w:szCs w:val="24"/>
        </w:rPr>
      </w:pPr>
      <w:r w:rsidRPr="00E17B45">
        <w:rPr>
          <w:sz w:val="24"/>
          <w:szCs w:val="24"/>
        </w:rPr>
        <w:lastRenderedPageBreak/>
        <w:t>The Lord John’s omniscience by the Father Stephen</w:t>
      </w:r>
    </w:p>
    <w:p w:rsidR="008378B2" w:rsidRPr="00E17B45" w:rsidRDefault="008378B2" w:rsidP="008378B2">
      <w:pPr>
        <w:spacing w:line="480" w:lineRule="auto"/>
        <w:jc w:val="both"/>
        <w:rPr>
          <w:sz w:val="24"/>
          <w:szCs w:val="24"/>
        </w:rPr>
      </w:pPr>
      <w:r w:rsidRPr="00E17B45">
        <w:rPr>
          <w:sz w:val="24"/>
          <w:szCs w:val="24"/>
        </w:rPr>
        <w:t>The Brother John’s name means “</w:t>
      </w:r>
      <w:r w:rsidRPr="00E17B45">
        <w:rPr>
          <w:b/>
          <w:sz w:val="24"/>
          <w:szCs w:val="24"/>
        </w:rPr>
        <w:t>The Lord has shown comfort, favor and grace</w:t>
      </w:r>
      <w:r w:rsidRPr="00E17B45">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w:t>
      </w:r>
      <w:r w:rsidRPr="00E17B45">
        <w:rPr>
          <w:sz w:val="24"/>
          <w:szCs w:val="24"/>
        </w:rPr>
        <w:lastRenderedPageBreak/>
        <w:t>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E17B45">
        <w:rPr>
          <w:sz w:val="24"/>
          <w:szCs w:val="24"/>
          <w:vertAlign w:val="superscript"/>
        </w:rPr>
        <w:t>st</w:t>
      </w:r>
      <w:r w:rsidRPr="00E17B45">
        <w:rPr>
          <w:sz w:val="24"/>
          <w:szCs w:val="24"/>
        </w:rPr>
        <w:t xml:space="preserve"> John 2:22; 2</w:t>
      </w:r>
      <w:r w:rsidRPr="00E17B45">
        <w:rPr>
          <w:sz w:val="24"/>
          <w:szCs w:val="24"/>
          <w:vertAlign w:val="superscript"/>
        </w:rPr>
        <w:t>nd</w:t>
      </w:r>
      <w:r w:rsidRPr="00E17B45">
        <w:rPr>
          <w:sz w:val="24"/>
          <w:szCs w:val="24"/>
        </w:rPr>
        <w:t xml:space="preserve"> John 7-13. John is the Holy Ghost of God in Luke 3:21-22.    </w:t>
      </w:r>
    </w:p>
    <w:p w:rsidR="008378B2" w:rsidRPr="00E17B45" w:rsidRDefault="008378B2" w:rsidP="008378B2">
      <w:pPr>
        <w:spacing w:line="480" w:lineRule="auto"/>
        <w:jc w:val="center"/>
        <w:rPr>
          <w:rFonts w:ascii="Monotype Corsiva" w:hAnsi="Monotype Corsiva"/>
          <w:sz w:val="24"/>
          <w:szCs w:val="24"/>
        </w:rPr>
      </w:pPr>
      <w:r w:rsidRPr="00E17B45">
        <w:rPr>
          <w:rFonts w:ascii="Monotype Corsiva" w:hAnsi="Monotype Corsiva"/>
          <w:sz w:val="24"/>
          <w:szCs w:val="24"/>
        </w:rPr>
        <w:t>Chapter 3: The Lord Lucifer’s Omniscience</w:t>
      </w:r>
    </w:p>
    <w:p w:rsidR="008378B2" w:rsidRPr="00E17B45" w:rsidRDefault="008378B2" w:rsidP="008378B2">
      <w:pPr>
        <w:spacing w:line="480" w:lineRule="auto"/>
        <w:jc w:val="both"/>
        <w:rPr>
          <w:sz w:val="24"/>
          <w:szCs w:val="24"/>
        </w:rPr>
      </w:pPr>
      <w:r w:rsidRPr="00E17B45">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t>
      </w:r>
      <w:r w:rsidRPr="00E17B45">
        <w:rPr>
          <w:sz w:val="24"/>
          <w:szCs w:val="24"/>
        </w:rPr>
        <w:lastRenderedPageBreak/>
        <w:t xml:space="preserve">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8378B2" w:rsidRPr="00E17B45" w:rsidRDefault="008378B2" w:rsidP="008378B2">
      <w:pPr>
        <w:spacing w:line="480" w:lineRule="auto"/>
        <w:jc w:val="both"/>
        <w:rPr>
          <w:sz w:val="24"/>
          <w:szCs w:val="24"/>
        </w:rPr>
      </w:pPr>
      <w:r w:rsidRPr="00E17B45">
        <w:rPr>
          <w:sz w:val="24"/>
          <w:szCs w:val="24"/>
        </w:rPr>
        <w:t>Lucifer’s life was ordained by God. Lucifer lived in the Mountain of God where His life began in the 1</w:t>
      </w:r>
      <w:r w:rsidRPr="00E17B45">
        <w:rPr>
          <w:sz w:val="24"/>
          <w:szCs w:val="24"/>
          <w:vertAlign w:val="superscript"/>
        </w:rPr>
        <w:t>st</w:t>
      </w:r>
      <w:r w:rsidRPr="00E17B45">
        <w:rPr>
          <w:sz w:val="24"/>
          <w:szCs w:val="24"/>
        </w:rPr>
        <w:t xml:space="preserve"> day to the 6</w:t>
      </w:r>
      <w:r w:rsidRPr="00E17B45">
        <w:rPr>
          <w:sz w:val="24"/>
          <w:szCs w:val="24"/>
          <w:vertAlign w:val="superscript"/>
        </w:rPr>
        <w:t>th</w:t>
      </w:r>
      <w:r w:rsidRPr="00E17B45">
        <w:rPr>
          <w:sz w:val="24"/>
          <w:szCs w:val="24"/>
        </w:rPr>
        <w:t xml:space="preserve"> day of creation in Genesis 1:1-1:25. Lucifer’s body was a celestial body that concerned a Heavenly Nature in 1</w:t>
      </w:r>
      <w:r w:rsidRPr="00E17B45">
        <w:rPr>
          <w:sz w:val="24"/>
          <w:szCs w:val="24"/>
          <w:vertAlign w:val="superscript"/>
        </w:rPr>
        <w:t>st</w:t>
      </w:r>
      <w:r w:rsidRPr="00E17B45">
        <w:rPr>
          <w:sz w:val="24"/>
          <w:szCs w:val="24"/>
        </w:rPr>
        <w:t xml:space="preserve"> Corinthians 15:40. Lucifer’s birth into existence was in the 1</w:t>
      </w:r>
      <w:r w:rsidRPr="00E17B45">
        <w:rPr>
          <w:sz w:val="24"/>
          <w:szCs w:val="24"/>
          <w:vertAlign w:val="superscript"/>
        </w:rPr>
        <w:t>st</w:t>
      </w:r>
      <w:r w:rsidRPr="00E17B45">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w:t>
      </w:r>
      <w:r w:rsidRPr="00E17B45">
        <w:rPr>
          <w:sz w:val="24"/>
          <w:szCs w:val="24"/>
        </w:rPr>
        <w:lastRenderedPageBreak/>
        <w:t xml:space="preserve">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8378B2" w:rsidRPr="00E17B45" w:rsidRDefault="008378B2" w:rsidP="008378B2">
      <w:pPr>
        <w:spacing w:line="480" w:lineRule="auto"/>
        <w:jc w:val="both"/>
        <w:rPr>
          <w:sz w:val="24"/>
          <w:szCs w:val="24"/>
        </w:rPr>
      </w:pPr>
      <w:r w:rsidRPr="00E17B45">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8378B2" w:rsidRPr="00E17B45" w:rsidRDefault="008378B2" w:rsidP="008378B2">
      <w:pPr>
        <w:spacing w:line="480" w:lineRule="auto"/>
        <w:jc w:val="both"/>
        <w:rPr>
          <w:sz w:val="24"/>
          <w:szCs w:val="24"/>
        </w:rPr>
      </w:pPr>
      <w:r w:rsidRPr="00E17B45">
        <w:rPr>
          <w:sz w:val="24"/>
          <w:szCs w:val="24"/>
        </w:rPr>
        <w:lastRenderedPageBreak/>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8378B2" w:rsidRPr="00E17B45" w:rsidRDefault="008378B2" w:rsidP="008378B2">
      <w:pPr>
        <w:spacing w:line="480" w:lineRule="auto"/>
        <w:jc w:val="both"/>
        <w:rPr>
          <w:sz w:val="24"/>
          <w:szCs w:val="24"/>
        </w:rPr>
      </w:pPr>
      <w:r w:rsidRPr="00E17B45">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w:t>
      </w:r>
      <w:r w:rsidRPr="00E17B45">
        <w:rPr>
          <w:sz w:val="24"/>
          <w:szCs w:val="24"/>
        </w:rPr>
        <w:lastRenderedPageBreak/>
        <w:t xml:space="preserve">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8378B2" w:rsidRPr="00E17B45" w:rsidRDefault="008378B2" w:rsidP="008378B2">
      <w:pPr>
        <w:spacing w:line="480" w:lineRule="auto"/>
        <w:jc w:val="both"/>
        <w:rPr>
          <w:sz w:val="24"/>
          <w:szCs w:val="24"/>
        </w:rPr>
      </w:pPr>
      <w:r w:rsidRPr="00E17B45">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E17B45">
        <w:rPr>
          <w:sz w:val="24"/>
          <w:szCs w:val="24"/>
          <w:vertAlign w:val="superscript"/>
        </w:rPr>
        <w:t>nd</w:t>
      </w:r>
      <w:r w:rsidRPr="00E17B45">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8378B2" w:rsidRPr="00E17B45" w:rsidRDefault="008378B2" w:rsidP="008378B2">
      <w:pPr>
        <w:spacing w:line="480" w:lineRule="auto"/>
        <w:jc w:val="both"/>
        <w:rPr>
          <w:sz w:val="24"/>
          <w:szCs w:val="24"/>
        </w:rPr>
      </w:pPr>
      <w:r w:rsidRPr="00E17B45">
        <w:rPr>
          <w:sz w:val="24"/>
          <w:szCs w:val="24"/>
        </w:rPr>
        <w:t xml:space="preserve">Lucifer’s world consisted of a 6,000 year reign which concerned primarily Lucifer’s Cherubim’s World began in Genesis 1:3-5 and Isaiah 24 in which it concerns the light day. Lucifer was a light </w:t>
      </w:r>
      <w:r w:rsidRPr="00E17B45">
        <w:rPr>
          <w:sz w:val="24"/>
          <w:szCs w:val="24"/>
        </w:rPr>
        <w:lastRenderedPageBreak/>
        <w:t>bearer. It lasted from Genesis 1:3-2:25 in which Lucifer’s World was perfect. In Genesis 1:6-8 it concerned the “Firmament” or Heaven in the 2</w:t>
      </w:r>
      <w:r w:rsidRPr="00E17B45">
        <w:rPr>
          <w:sz w:val="24"/>
          <w:szCs w:val="24"/>
          <w:vertAlign w:val="superscript"/>
        </w:rPr>
        <w:t>nd</w:t>
      </w:r>
      <w:r w:rsidRPr="00E17B45">
        <w:rPr>
          <w:sz w:val="24"/>
          <w:szCs w:val="24"/>
        </w:rPr>
        <w:t xml:space="preserve"> day in which Lucifer was placed in to guard the throne of God. In Genesis 1:9-13 it concerned the good land, sea and plant vegetation in the 3</w:t>
      </w:r>
      <w:r w:rsidRPr="00E17B45">
        <w:rPr>
          <w:sz w:val="24"/>
          <w:szCs w:val="24"/>
          <w:vertAlign w:val="superscript"/>
        </w:rPr>
        <w:t>rd</w:t>
      </w:r>
      <w:r w:rsidRPr="00E17B45">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E17B45">
        <w:rPr>
          <w:sz w:val="24"/>
          <w:szCs w:val="24"/>
          <w:vertAlign w:val="superscript"/>
        </w:rPr>
        <w:t>th</w:t>
      </w:r>
      <w:r w:rsidRPr="00E17B45">
        <w:rPr>
          <w:sz w:val="24"/>
          <w:szCs w:val="24"/>
        </w:rPr>
        <w:t xml:space="preserve"> day in which Lucifer body had celestial qualities. In Genesis 1:20-23 it concerned the air and sea animals in the 5</w:t>
      </w:r>
      <w:r w:rsidRPr="00E17B45">
        <w:rPr>
          <w:sz w:val="24"/>
          <w:szCs w:val="24"/>
          <w:vertAlign w:val="superscript"/>
        </w:rPr>
        <w:t>th</w:t>
      </w:r>
      <w:r w:rsidRPr="00E17B45">
        <w:rPr>
          <w:sz w:val="24"/>
          <w:szCs w:val="24"/>
        </w:rPr>
        <w:t xml:space="preserve"> day in which Lucifer monitored there Animal behaviors. In Genesis 1:24-31 it concerned Earthly Animals, Man and Man’s food in the 6</w:t>
      </w:r>
      <w:r w:rsidRPr="00E17B45">
        <w:rPr>
          <w:sz w:val="24"/>
          <w:szCs w:val="24"/>
          <w:vertAlign w:val="superscript"/>
        </w:rPr>
        <w:t>th</w:t>
      </w:r>
      <w:r w:rsidRPr="00E17B45">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E17B45">
        <w:rPr>
          <w:b/>
          <w:sz w:val="24"/>
          <w:szCs w:val="24"/>
        </w:rPr>
        <w:t>Age of the Dragons</w:t>
      </w:r>
      <w:r w:rsidRPr="00E17B45">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8378B2" w:rsidRPr="00E17B45" w:rsidRDefault="008378B2" w:rsidP="008378B2">
      <w:pPr>
        <w:spacing w:line="480" w:lineRule="auto"/>
        <w:jc w:val="both"/>
        <w:rPr>
          <w:sz w:val="24"/>
          <w:szCs w:val="24"/>
        </w:rPr>
      </w:pPr>
      <w:r w:rsidRPr="00E17B45">
        <w:rPr>
          <w:sz w:val="24"/>
          <w:szCs w:val="24"/>
        </w:rPr>
        <w:t>Lucifer’s offices</w:t>
      </w:r>
    </w:p>
    <w:p w:rsidR="008378B2" w:rsidRPr="00E17B45" w:rsidRDefault="008378B2" w:rsidP="008378B2">
      <w:pPr>
        <w:spacing w:line="480" w:lineRule="auto"/>
        <w:jc w:val="both"/>
        <w:rPr>
          <w:sz w:val="24"/>
          <w:szCs w:val="24"/>
        </w:rPr>
      </w:pPr>
      <w:r w:rsidRPr="00E17B45">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w:t>
      </w:r>
      <w:r w:rsidRPr="00E17B45">
        <w:rPr>
          <w:sz w:val="24"/>
          <w:szCs w:val="24"/>
        </w:rPr>
        <w:lastRenderedPageBreak/>
        <w:t>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8378B2" w:rsidRPr="00E17B45" w:rsidRDefault="008378B2" w:rsidP="008378B2">
      <w:pPr>
        <w:spacing w:line="480" w:lineRule="auto"/>
        <w:jc w:val="both"/>
        <w:rPr>
          <w:sz w:val="24"/>
          <w:szCs w:val="24"/>
        </w:rPr>
      </w:pPr>
      <w:r w:rsidRPr="00E17B45">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8378B2" w:rsidRPr="00E17B45" w:rsidRDefault="008378B2" w:rsidP="008378B2">
      <w:pPr>
        <w:spacing w:line="480" w:lineRule="auto"/>
        <w:jc w:val="both"/>
        <w:rPr>
          <w:sz w:val="24"/>
          <w:szCs w:val="24"/>
        </w:rPr>
      </w:pPr>
      <w:r w:rsidRPr="00E17B45">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w:t>
      </w:r>
      <w:r w:rsidRPr="00E17B45">
        <w:rPr>
          <w:sz w:val="24"/>
          <w:szCs w:val="24"/>
        </w:rPr>
        <w:lastRenderedPageBreak/>
        <w:t xml:space="preserve">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8378B2" w:rsidRPr="00E17B45" w:rsidRDefault="008378B2" w:rsidP="008378B2">
      <w:pPr>
        <w:spacing w:line="480" w:lineRule="auto"/>
        <w:jc w:val="both"/>
        <w:rPr>
          <w:sz w:val="24"/>
          <w:szCs w:val="24"/>
        </w:rPr>
      </w:pPr>
      <w:r w:rsidRPr="00E17B45">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E17B45">
        <w:rPr>
          <w:sz w:val="24"/>
          <w:szCs w:val="24"/>
          <w:vertAlign w:val="superscript"/>
        </w:rPr>
        <w:t>st</w:t>
      </w:r>
      <w:r w:rsidRPr="00E17B45">
        <w:rPr>
          <w:sz w:val="24"/>
          <w:szCs w:val="24"/>
        </w:rPr>
        <w:t xml:space="preserve"> estate committing blasphemy, fornication which is marital fornication in Tobit 4:12-13, idols, sexual immorality, unworthiness, liars and Lukewarm Spirits.</w:t>
      </w:r>
    </w:p>
    <w:p w:rsidR="008378B2" w:rsidRPr="00E17B45" w:rsidRDefault="008378B2" w:rsidP="008378B2">
      <w:pPr>
        <w:spacing w:line="480" w:lineRule="auto"/>
        <w:jc w:val="both"/>
        <w:rPr>
          <w:sz w:val="24"/>
          <w:szCs w:val="24"/>
        </w:rPr>
      </w:pPr>
      <w:r w:rsidRPr="00E17B45">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w:t>
      </w:r>
      <w:r w:rsidRPr="00E17B45">
        <w:rPr>
          <w:sz w:val="24"/>
          <w:szCs w:val="24"/>
        </w:rPr>
        <w:lastRenderedPageBreak/>
        <w:t xml:space="preserve">garden. Also in protecting the entrance of the garden also meant protecting the tree of life. God did not want Anyone who was unworthy to eat from the tree of life and live forever in their sin. </w:t>
      </w:r>
    </w:p>
    <w:p w:rsidR="008378B2" w:rsidRPr="00E17B45" w:rsidRDefault="008378B2" w:rsidP="008378B2">
      <w:pPr>
        <w:spacing w:line="480" w:lineRule="auto"/>
        <w:jc w:val="both"/>
        <w:rPr>
          <w:sz w:val="24"/>
          <w:szCs w:val="24"/>
        </w:rPr>
      </w:pPr>
      <w:r w:rsidRPr="00E17B45">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E17B45">
        <w:rPr>
          <w:sz w:val="24"/>
          <w:szCs w:val="24"/>
          <w:vertAlign w:val="superscript"/>
        </w:rPr>
        <w:t>st</w:t>
      </w:r>
      <w:r w:rsidRPr="00E17B45">
        <w:rPr>
          <w:sz w:val="24"/>
          <w:szCs w:val="24"/>
        </w:rPr>
        <w:t xml:space="preserve"> Peter 1:12; 1</w:t>
      </w:r>
      <w:r w:rsidRPr="00E17B45">
        <w:rPr>
          <w:sz w:val="24"/>
          <w:szCs w:val="24"/>
          <w:vertAlign w:val="superscript"/>
        </w:rPr>
        <w:t>st</w:t>
      </w:r>
      <w:r w:rsidRPr="00E17B45">
        <w:rPr>
          <w:sz w:val="24"/>
          <w:szCs w:val="24"/>
        </w:rPr>
        <w:t xml:space="preserve"> Timothy 3:16; 5:21 and 1</w:t>
      </w:r>
      <w:r w:rsidRPr="00E17B45">
        <w:rPr>
          <w:sz w:val="24"/>
          <w:szCs w:val="24"/>
          <w:vertAlign w:val="superscript"/>
        </w:rPr>
        <w:t>st</w:t>
      </w:r>
      <w:r w:rsidRPr="00E17B45">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E17B45">
        <w:rPr>
          <w:sz w:val="24"/>
          <w:szCs w:val="24"/>
          <w:vertAlign w:val="superscript"/>
        </w:rPr>
        <w:t>nd</w:t>
      </w:r>
      <w:r w:rsidRPr="00E17B45">
        <w:rPr>
          <w:sz w:val="24"/>
          <w:szCs w:val="24"/>
        </w:rPr>
        <w:t xml:space="preserve"> Samuel 24:16-17; 2</w:t>
      </w:r>
      <w:r w:rsidRPr="00E17B45">
        <w:rPr>
          <w:sz w:val="24"/>
          <w:szCs w:val="24"/>
          <w:vertAlign w:val="superscript"/>
        </w:rPr>
        <w:t>nd</w:t>
      </w:r>
      <w:r w:rsidRPr="00E17B45">
        <w:rPr>
          <w:sz w:val="24"/>
          <w:szCs w:val="24"/>
        </w:rPr>
        <w:t xml:space="preserve"> Chronicles 32:31; Acts 12:23; Revelation 16:1; Matthew 16:27 and 2</w:t>
      </w:r>
      <w:r w:rsidRPr="00E17B45">
        <w:rPr>
          <w:sz w:val="24"/>
          <w:szCs w:val="24"/>
          <w:vertAlign w:val="superscript"/>
        </w:rPr>
        <w:t>nd</w:t>
      </w:r>
      <w:r w:rsidRPr="00E17B45">
        <w:rPr>
          <w:sz w:val="24"/>
          <w:szCs w:val="24"/>
        </w:rPr>
        <w:t xml:space="preserve"> Thessalonians 1:7. Also these Angels (Lords) patrolled the Earth as God’s Witnesses and did spiritual warfare against demonic strategic forces in Zechariah 1:10-11; Daniel 10:13 and </w:t>
      </w:r>
      <w:r w:rsidRPr="00E17B45">
        <w:rPr>
          <w:sz w:val="24"/>
          <w:szCs w:val="24"/>
        </w:rPr>
        <w:lastRenderedPageBreak/>
        <w:t xml:space="preserve">Revelation 12:7-9; 20:1-3. Also Lucifer prior to His fall would arrest the Deceiving Laws in Anybody or anything that becomes an Enemy &amp; opposes God’s divine will. </w:t>
      </w:r>
    </w:p>
    <w:p w:rsidR="008378B2" w:rsidRPr="00E17B45" w:rsidRDefault="008378B2" w:rsidP="008378B2">
      <w:pPr>
        <w:spacing w:line="480" w:lineRule="auto"/>
        <w:jc w:val="both"/>
        <w:rPr>
          <w:sz w:val="24"/>
          <w:szCs w:val="24"/>
        </w:rPr>
      </w:pPr>
      <w:r w:rsidRPr="00E17B45">
        <w:rPr>
          <w:sz w:val="24"/>
          <w:szCs w:val="24"/>
        </w:rPr>
        <w:t xml:space="preserve">Who was the origin of the Unforgiveable Sin?  </w:t>
      </w:r>
    </w:p>
    <w:p w:rsidR="008378B2" w:rsidRPr="00E17B45" w:rsidRDefault="008378B2" w:rsidP="008378B2">
      <w:pPr>
        <w:spacing w:line="480" w:lineRule="auto"/>
        <w:jc w:val="both"/>
        <w:rPr>
          <w:sz w:val="24"/>
          <w:szCs w:val="24"/>
        </w:rPr>
      </w:pPr>
      <w:r w:rsidRPr="00E17B45">
        <w:rPr>
          <w:sz w:val="24"/>
          <w:szCs w:val="24"/>
        </w:rPr>
        <w:t>Possibly the origin of the unforgivable sin happened in one of the other 56 Lord’s realms and caused the Lord Lucifer to sin in Heaven, but is theory is in question. Some proof that directs toward this is in 2</w:t>
      </w:r>
      <w:r w:rsidRPr="00E17B45">
        <w:rPr>
          <w:sz w:val="24"/>
          <w:szCs w:val="24"/>
          <w:vertAlign w:val="superscript"/>
        </w:rPr>
        <w:t>nd</w:t>
      </w:r>
      <w:r w:rsidRPr="00E17B45">
        <w:rPr>
          <w:sz w:val="24"/>
          <w:szCs w:val="24"/>
        </w:rPr>
        <w:t xml:space="preserve"> Thessalonians 2:1-2 and 2</w:t>
      </w:r>
      <w:r w:rsidRPr="00E17B45">
        <w:rPr>
          <w:sz w:val="24"/>
          <w:szCs w:val="24"/>
          <w:vertAlign w:val="superscript"/>
        </w:rPr>
        <w:t>nd</w:t>
      </w:r>
      <w:r w:rsidRPr="00E17B45">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E17B45">
        <w:rPr>
          <w:sz w:val="24"/>
          <w:szCs w:val="24"/>
          <w:vertAlign w:val="superscript"/>
        </w:rPr>
        <w:t>nd</w:t>
      </w:r>
      <w:r w:rsidRPr="00E17B45">
        <w:rPr>
          <w:sz w:val="24"/>
          <w:szCs w:val="24"/>
        </w:rPr>
        <w:t xml:space="preserve"> Corinthians 5:21 and 1</w:t>
      </w:r>
      <w:r w:rsidRPr="00E17B45">
        <w:rPr>
          <w:sz w:val="24"/>
          <w:szCs w:val="24"/>
          <w:vertAlign w:val="superscript"/>
        </w:rPr>
        <w:t>st</w:t>
      </w:r>
      <w:r w:rsidRPr="00E17B45">
        <w:rPr>
          <w:sz w:val="24"/>
          <w:szCs w:val="24"/>
        </w:rPr>
        <w:t xml:space="preserve"> John 3:9; 5:4 (reference to the Doctrine of Christ concerns both the Father Stephen and the Son Jesus in 1</w:t>
      </w:r>
      <w:r w:rsidRPr="00E17B45">
        <w:rPr>
          <w:sz w:val="24"/>
          <w:szCs w:val="24"/>
          <w:vertAlign w:val="superscript"/>
        </w:rPr>
        <w:t>st</w:t>
      </w:r>
      <w:r w:rsidRPr="00E17B45">
        <w:rPr>
          <w:sz w:val="24"/>
          <w:szCs w:val="24"/>
        </w:rPr>
        <w:t xml:space="preserve"> John 2:21-24; 2</w:t>
      </w:r>
      <w:r w:rsidRPr="00E17B45">
        <w:rPr>
          <w:sz w:val="24"/>
          <w:szCs w:val="24"/>
          <w:vertAlign w:val="superscript"/>
        </w:rPr>
        <w:t>nd</w:t>
      </w:r>
      <w:r w:rsidRPr="00E17B45">
        <w:rPr>
          <w:sz w:val="24"/>
          <w:szCs w:val="24"/>
        </w:rPr>
        <w:t xml:space="preserve"> John 1:9). The Lord Jesus did not sin since He died for the Forgivable Sins of the World vicariously and was faithful even unto death in the cross in Luke 23:26-46 &amp; 2</w:t>
      </w:r>
      <w:r w:rsidRPr="00E17B45">
        <w:rPr>
          <w:sz w:val="24"/>
          <w:szCs w:val="24"/>
          <w:vertAlign w:val="superscript"/>
        </w:rPr>
        <w:t>nd</w:t>
      </w:r>
      <w:r w:rsidRPr="00E17B45">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w:t>
      </w:r>
      <w:r w:rsidRPr="00E17B45">
        <w:rPr>
          <w:sz w:val="24"/>
          <w:szCs w:val="24"/>
        </w:rPr>
        <w:lastRenderedPageBreak/>
        <w:t xml:space="preserve">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E17B45">
        <w:rPr>
          <w:i/>
          <w:sz w:val="24"/>
          <w:szCs w:val="24"/>
        </w:rPr>
        <w:t xml:space="preserve">Qanah </w:t>
      </w:r>
      <w:r w:rsidRPr="00E17B45">
        <w:rPr>
          <w:sz w:val="24"/>
          <w:szCs w:val="24"/>
        </w:rPr>
        <w:t>which technically means “Lordly Marital Eternal Sexual Eros Love” because sex comes from marriage in Genesis 4:1-6:7. “</w:t>
      </w:r>
      <w:r w:rsidRPr="00E17B45">
        <w:rPr>
          <w:b/>
          <w:sz w:val="24"/>
          <w:szCs w:val="24"/>
        </w:rPr>
        <w:t>This Eternal Godly Sin</w:t>
      </w:r>
      <w:r w:rsidRPr="00E17B45">
        <w:rPr>
          <w:sz w:val="24"/>
          <w:szCs w:val="24"/>
        </w:rPr>
        <w:t xml:space="preserve">” is recorded in Proverbs 8:22-25 (RSV) by the term </w:t>
      </w:r>
      <w:r w:rsidRPr="00E17B45">
        <w:rPr>
          <w:b/>
          <w:sz w:val="24"/>
          <w:szCs w:val="24"/>
        </w:rPr>
        <w:t xml:space="preserve">Qanah </w:t>
      </w:r>
      <w:r w:rsidRPr="00E17B45">
        <w:rPr>
          <w:sz w:val="24"/>
          <w:szCs w:val="24"/>
        </w:rPr>
        <w:t>which means “</w:t>
      </w:r>
      <w:r w:rsidRPr="00E17B45">
        <w:rPr>
          <w:b/>
          <w:sz w:val="24"/>
          <w:szCs w:val="24"/>
        </w:rPr>
        <w:t>Eternal Marital Lordly Sexual Eros 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w:t>
      </w:r>
      <w:r w:rsidRPr="00E17B45">
        <w:rPr>
          <w:sz w:val="24"/>
          <w:szCs w:val="24"/>
        </w:rPr>
        <w:lastRenderedPageBreak/>
        <w:t>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E17B45">
        <w:rPr>
          <w:b/>
          <w:sz w:val="24"/>
          <w:szCs w:val="24"/>
        </w:rPr>
        <w:t>marriage rights</w:t>
      </w:r>
      <w:r w:rsidRPr="00E17B45">
        <w:rPr>
          <w:sz w:val="24"/>
          <w:szCs w:val="24"/>
        </w:rPr>
        <w:t>” is in Exodus 21:10.</w:t>
      </w:r>
    </w:p>
    <w:p w:rsidR="008378B2" w:rsidRPr="00E17B45" w:rsidRDefault="008378B2" w:rsidP="008378B2">
      <w:pPr>
        <w:spacing w:line="480" w:lineRule="auto"/>
        <w:jc w:val="both"/>
        <w:rPr>
          <w:sz w:val="24"/>
          <w:szCs w:val="24"/>
        </w:rPr>
      </w:pPr>
      <w:r w:rsidRPr="00E17B45">
        <w:rPr>
          <w:sz w:val="24"/>
          <w:szCs w:val="24"/>
        </w:rPr>
        <w:t>Did the entire realms of the Giants come from Lucifer?</w:t>
      </w:r>
    </w:p>
    <w:p w:rsidR="008378B2" w:rsidRPr="00E17B45" w:rsidRDefault="008378B2" w:rsidP="008378B2">
      <w:pPr>
        <w:spacing w:line="480" w:lineRule="auto"/>
        <w:jc w:val="both"/>
        <w:rPr>
          <w:sz w:val="24"/>
          <w:szCs w:val="24"/>
        </w:rPr>
      </w:pPr>
      <w:r w:rsidRPr="00E17B45">
        <w:rPr>
          <w:sz w:val="24"/>
          <w:szCs w:val="24"/>
        </w:rPr>
        <w:t>There are at least 24 levels of Giants is the 1</w:t>
      </w:r>
      <w:r w:rsidRPr="00E17B45">
        <w:rPr>
          <w:sz w:val="24"/>
          <w:szCs w:val="24"/>
          <w:vertAlign w:val="superscript"/>
        </w:rPr>
        <w:t>st</w:t>
      </w:r>
      <w:r w:rsidRPr="00E17B45">
        <w:rPr>
          <w:sz w:val="24"/>
          <w:szCs w:val="24"/>
        </w:rPr>
        <w:t xml:space="preserve"> /2</w:t>
      </w:r>
      <w:r w:rsidRPr="00E17B45">
        <w:rPr>
          <w:sz w:val="24"/>
          <w:szCs w:val="24"/>
          <w:vertAlign w:val="superscript"/>
        </w:rPr>
        <w:t>nd</w:t>
      </w:r>
      <w:r w:rsidRPr="00E17B45">
        <w:rPr>
          <w:sz w:val="24"/>
          <w:szCs w:val="24"/>
        </w:rPr>
        <w:t xml:space="preserve"> orders called </w:t>
      </w:r>
      <w:r w:rsidRPr="00E17B45">
        <w:rPr>
          <w:b/>
          <w:sz w:val="24"/>
          <w:szCs w:val="24"/>
        </w:rPr>
        <w:t xml:space="preserve">Grigori or Watchers </w:t>
      </w:r>
      <w:r w:rsidRPr="00E17B45">
        <w:rPr>
          <w:sz w:val="24"/>
          <w:szCs w:val="24"/>
        </w:rPr>
        <w:t>closet to Womankind in 2</w:t>
      </w:r>
      <w:r w:rsidRPr="00E17B45">
        <w:rPr>
          <w:sz w:val="24"/>
          <w:szCs w:val="24"/>
          <w:vertAlign w:val="superscript"/>
        </w:rPr>
        <w:t>nd</w:t>
      </w:r>
      <w:r w:rsidRPr="00E17B45">
        <w:rPr>
          <w:sz w:val="24"/>
          <w:szCs w:val="24"/>
        </w:rPr>
        <w:t xml:space="preserve"> Enoch p. 500 that came from the fall of Lucifer and 1/3 of the fallen cherub dragons in Revelation 12:7-9. 3</w:t>
      </w:r>
      <w:r w:rsidRPr="00E17B45">
        <w:rPr>
          <w:sz w:val="24"/>
          <w:szCs w:val="24"/>
          <w:vertAlign w:val="superscript"/>
        </w:rPr>
        <w:t>rd</w:t>
      </w:r>
      <w:r w:rsidRPr="00E17B45">
        <w:rPr>
          <w:sz w:val="24"/>
          <w:szCs w:val="24"/>
        </w:rPr>
        <w:t>/4</w:t>
      </w:r>
      <w:r w:rsidRPr="00E17B45">
        <w:rPr>
          <w:sz w:val="24"/>
          <w:szCs w:val="24"/>
          <w:vertAlign w:val="superscript"/>
        </w:rPr>
        <w:t>th</w:t>
      </w:r>
      <w:r w:rsidRPr="00E17B45">
        <w:rPr>
          <w:sz w:val="24"/>
          <w:szCs w:val="24"/>
        </w:rPr>
        <w:t xml:space="preserve">, is the </w:t>
      </w:r>
      <w:r w:rsidRPr="00E17B45">
        <w:rPr>
          <w:b/>
          <w:sz w:val="24"/>
          <w:szCs w:val="24"/>
        </w:rPr>
        <w:t xml:space="preserve">Anak or Long Neck </w:t>
      </w:r>
      <w:r w:rsidRPr="00E17B45">
        <w:rPr>
          <w:sz w:val="24"/>
          <w:szCs w:val="24"/>
        </w:rPr>
        <w:t>closest to Mankind</w:t>
      </w:r>
      <w:r w:rsidRPr="00E17B45">
        <w:rPr>
          <w:b/>
          <w:sz w:val="24"/>
          <w:szCs w:val="24"/>
        </w:rPr>
        <w:t xml:space="preserve"> </w:t>
      </w:r>
      <w:r w:rsidRPr="00E17B45">
        <w:rPr>
          <w:sz w:val="24"/>
          <w:szCs w:val="24"/>
        </w:rPr>
        <w:t>in Genesis 6:1-5 &amp; Numbers 13:33. 5</w:t>
      </w:r>
      <w:r w:rsidRPr="00E17B45">
        <w:rPr>
          <w:sz w:val="24"/>
          <w:szCs w:val="24"/>
          <w:vertAlign w:val="superscript"/>
        </w:rPr>
        <w:t>th</w:t>
      </w:r>
      <w:r w:rsidRPr="00E17B45">
        <w:rPr>
          <w:sz w:val="24"/>
          <w:szCs w:val="24"/>
        </w:rPr>
        <w:t>/6</w:t>
      </w:r>
      <w:r w:rsidRPr="00E17B45">
        <w:rPr>
          <w:sz w:val="24"/>
          <w:szCs w:val="24"/>
          <w:vertAlign w:val="superscript"/>
        </w:rPr>
        <w:t>th</w:t>
      </w:r>
      <w:r w:rsidRPr="00E17B45">
        <w:rPr>
          <w:sz w:val="24"/>
          <w:szCs w:val="24"/>
        </w:rPr>
        <w:t xml:space="preserve">, is the </w:t>
      </w:r>
      <w:r w:rsidRPr="00E17B45">
        <w:rPr>
          <w:b/>
          <w:sz w:val="24"/>
          <w:szCs w:val="24"/>
        </w:rPr>
        <w:t>Anakin or Anakim</w:t>
      </w:r>
      <w:r w:rsidRPr="00E17B45">
        <w:rPr>
          <w:sz w:val="24"/>
          <w:szCs w:val="24"/>
        </w:rPr>
        <w:t xml:space="preserve"> in Genesis 6:1-5 &amp; Numbers 13:33. 7</w:t>
      </w:r>
      <w:r w:rsidRPr="00E17B45">
        <w:rPr>
          <w:sz w:val="24"/>
          <w:szCs w:val="24"/>
          <w:vertAlign w:val="superscript"/>
        </w:rPr>
        <w:t>th</w:t>
      </w:r>
      <w:r w:rsidRPr="00E17B45">
        <w:rPr>
          <w:sz w:val="24"/>
          <w:szCs w:val="24"/>
        </w:rPr>
        <w:t xml:space="preserve">, is the </w:t>
      </w:r>
      <w:r w:rsidRPr="00E17B45">
        <w:rPr>
          <w:b/>
          <w:sz w:val="24"/>
          <w:szCs w:val="24"/>
        </w:rPr>
        <w:t xml:space="preserve">Nephilim </w:t>
      </w:r>
      <w:r w:rsidRPr="00E17B45">
        <w:rPr>
          <w:sz w:val="24"/>
          <w:szCs w:val="24"/>
        </w:rPr>
        <w:t>in Genesis 6:1-5. 8</w:t>
      </w:r>
      <w:r w:rsidRPr="00E17B45">
        <w:rPr>
          <w:sz w:val="24"/>
          <w:szCs w:val="24"/>
          <w:vertAlign w:val="superscript"/>
        </w:rPr>
        <w:t>th</w:t>
      </w:r>
      <w:r w:rsidRPr="00E17B45">
        <w:rPr>
          <w:sz w:val="24"/>
          <w:szCs w:val="24"/>
        </w:rPr>
        <w:t xml:space="preserve">, is the </w:t>
      </w:r>
      <w:r w:rsidRPr="00E17B45">
        <w:rPr>
          <w:b/>
          <w:sz w:val="24"/>
          <w:szCs w:val="24"/>
        </w:rPr>
        <w:t>Nefilim</w:t>
      </w:r>
      <w:r w:rsidRPr="00E17B45">
        <w:rPr>
          <w:sz w:val="24"/>
          <w:szCs w:val="24"/>
        </w:rPr>
        <w:t xml:space="preserve"> in Genesis 6:1-5. 9</w:t>
      </w:r>
      <w:r w:rsidRPr="00E17B45">
        <w:rPr>
          <w:sz w:val="24"/>
          <w:szCs w:val="24"/>
          <w:vertAlign w:val="superscript"/>
        </w:rPr>
        <w:t>th</w:t>
      </w:r>
      <w:r w:rsidRPr="00E17B45">
        <w:rPr>
          <w:sz w:val="24"/>
          <w:szCs w:val="24"/>
        </w:rPr>
        <w:t>/10</w:t>
      </w:r>
      <w:r w:rsidRPr="00E17B45">
        <w:rPr>
          <w:sz w:val="24"/>
          <w:szCs w:val="24"/>
          <w:vertAlign w:val="superscript"/>
        </w:rPr>
        <w:t>th</w:t>
      </w:r>
      <w:r w:rsidRPr="00E17B45">
        <w:rPr>
          <w:sz w:val="24"/>
          <w:szCs w:val="24"/>
        </w:rPr>
        <w:t xml:space="preserve">, is the </w:t>
      </w:r>
      <w:r w:rsidRPr="00E17B45">
        <w:rPr>
          <w:b/>
          <w:sz w:val="24"/>
          <w:szCs w:val="24"/>
        </w:rPr>
        <w:t xml:space="preserve">Zamzummim </w:t>
      </w:r>
      <w:r w:rsidRPr="00E17B45">
        <w:rPr>
          <w:sz w:val="24"/>
          <w:szCs w:val="24"/>
        </w:rPr>
        <w:lastRenderedPageBreak/>
        <w:t>or</w:t>
      </w:r>
      <w:r w:rsidRPr="00E17B45">
        <w:rPr>
          <w:b/>
          <w:sz w:val="24"/>
          <w:szCs w:val="24"/>
        </w:rPr>
        <w:t xml:space="preserve"> Zumzamim (Zuzim) </w:t>
      </w:r>
      <w:r w:rsidRPr="00E17B45">
        <w:rPr>
          <w:sz w:val="24"/>
          <w:szCs w:val="24"/>
        </w:rPr>
        <w:t>in Deuteronomy 2:20. 11</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is the </w:t>
      </w:r>
      <w:r w:rsidRPr="00E17B45">
        <w:rPr>
          <w:b/>
          <w:sz w:val="24"/>
          <w:szCs w:val="24"/>
        </w:rPr>
        <w:t>Gibborim or Mighty Ones</w:t>
      </w:r>
      <w:r w:rsidRPr="00E17B45">
        <w:rPr>
          <w:sz w:val="24"/>
          <w:szCs w:val="24"/>
        </w:rPr>
        <w:t xml:space="preserve"> in Genesis 6:1-5. 13</w:t>
      </w:r>
      <w:r w:rsidRPr="00E17B45">
        <w:rPr>
          <w:sz w:val="24"/>
          <w:szCs w:val="24"/>
          <w:vertAlign w:val="superscript"/>
        </w:rPr>
        <w:t>th</w:t>
      </w:r>
      <w:r w:rsidRPr="00E17B45">
        <w:rPr>
          <w:sz w:val="24"/>
          <w:szCs w:val="24"/>
        </w:rPr>
        <w:t>-15</w:t>
      </w:r>
      <w:r w:rsidRPr="00E17B45">
        <w:rPr>
          <w:sz w:val="24"/>
          <w:szCs w:val="24"/>
          <w:vertAlign w:val="superscript"/>
        </w:rPr>
        <w:t>th</w:t>
      </w:r>
      <w:r w:rsidRPr="00E17B45">
        <w:rPr>
          <w:sz w:val="24"/>
          <w:szCs w:val="24"/>
        </w:rPr>
        <w:t xml:space="preserve">, is the </w:t>
      </w:r>
      <w:r w:rsidRPr="00E17B45">
        <w:rPr>
          <w:b/>
          <w:sz w:val="24"/>
          <w:szCs w:val="24"/>
        </w:rPr>
        <w:t>Rephaim</w:t>
      </w:r>
      <w:r w:rsidRPr="00E17B45">
        <w:rPr>
          <w:sz w:val="24"/>
          <w:szCs w:val="24"/>
        </w:rPr>
        <w:t xml:space="preserve"> or </w:t>
      </w:r>
      <w:r w:rsidRPr="00E17B45">
        <w:rPr>
          <w:b/>
          <w:sz w:val="24"/>
          <w:szCs w:val="24"/>
        </w:rPr>
        <w:t xml:space="preserve">Repahaim </w:t>
      </w:r>
      <w:r w:rsidRPr="00E17B45">
        <w:rPr>
          <w:sz w:val="24"/>
          <w:szCs w:val="24"/>
        </w:rPr>
        <w:t xml:space="preserve">or </w:t>
      </w:r>
      <w:r w:rsidRPr="00E17B45">
        <w:rPr>
          <w:b/>
          <w:sz w:val="24"/>
          <w:szCs w:val="24"/>
        </w:rPr>
        <w:t>Refaim</w:t>
      </w:r>
      <w:r w:rsidRPr="00E17B45">
        <w:rPr>
          <w:sz w:val="24"/>
          <w:szCs w:val="24"/>
        </w:rPr>
        <w:t xml:space="preserve"> in Joshua 17:15 &amp; Deuteronomy 2:11, 20; 3:11-12. 16</w:t>
      </w:r>
      <w:r w:rsidRPr="00E17B45">
        <w:rPr>
          <w:sz w:val="24"/>
          <w:szCs w:val="24"/>
          <w:vertAlign w:val="superscript"/>
        </w:rPr>
        <w:t>th</w:t>
      </w:r>
      <w:r w:rsidRPr="00E17B45">
        <w:rPr>
          <w:sz w:val="24"/>
          <w:szCs w:val="24"/>
        </w:rPr>
        <w:t>-19</w:t>
      </w:r>
      <w:r w:rsidRPr="00E17B45">
        <w:rPr>
          <w:sz w:val="24"/>
          <w:szCs w:val="24"/>
          <w:vertAlign w:val="superscript"/>
        </w:rPr>
        <w:t>th</w:t>
      </w:r>
      <w:r w:rsidRPr="00E17B45">
        <w:rPr>
          <w:sz w:val="24"/>
          <w:szCs w:val="24"/>
        </w:rPr>
        <w:t xml:space="preserve"> is the </w:t>
      </w:r>
      <w:r w:rsidRPr="00E17B45">
        <w:rPr>
          <w:b/>
          <w:sz w:val="24"/>
          <w:szCs w:val="24"/>
        </w:rPr>
        <w:t xml:space="preserve">Emim </w:t>
      </w:r>
      <w:r w:rsidRPr="00E17B45">
        <w:rPr>
          <w:sz w:val="24"/>
          <w:szCs w:val="24"/>
        </w:rPr>
        <w:t>or</w:t>
      </w:r>
      <w:r w:rsidRPr="00E17B45">
        <w:rPr>
          <w:b/>
          <w:sz w:val="24"/>
          <w:szCs w:val="24"/>
        </w:rPr>
        <w:t xml:space="preserve"> Emma </w:t>
      </w:r>
      <w:r w:rsidRPr="00E17B45">
        <w:rPr>
          <w:sz w:val="24"/>
          <w:szCs w:val="24"/>
        </w:rPr>
        <w:t xml:space="preserve">or </w:t>
      </w:r>
      <w:r w:rsidRPr="00E17B45">
        <w:rPr>
          <w:b/>
          <w:sz w:val="24"/>
          <w:szCs w:val="24"/>
        </w:rPr>
        <w:t xml:space="preserve">Ema </w:t>
      </w:r>
      <w:r w:rsidRPr="00E17B45">
        <w:rPr>
          <w:sz w:val="24"/>
          <w:szCs w:val="24"/>
        </w:rPr>
        <w:t xml:space="preserve">or </w:t>
      </w:r>
      <w:r w:rsidRPr="00E17B45">
        <w:rPr>
          <w:b/>
          <w:sz w:val="24"/>
          <w:szCs w:val="24"/>
        </w:rPr>
        <w:t xml:space="preserve">Emites </w:t>
      </w:r>
      <w:r w:rsidRPr="00E17B45">
        <w:rPr>
          <w:sz w:val="24"/>
          <w:szCs w:val="24"/>
        </w:rPr>
        <w:t>in Joshua 17:15; Deuteronomy 2:11, 20; 3:11-12. 20</w:t>
      </w:r>
      <w:r w:rsidRPr="00E17B45">
        <w:rPr>
          <w:sz w:val="24"/>
          <w:szCs w:val="24"/>
          <w:vertAlign w:val="superscript"/>
        </w:rPr>
        <w:t>th</w:t>
      </w:r>
      <w:r w:rsidRPr="00E17B45">
        <w:rPr>
          <w:sz w:val="24"/>
          <w:szCs w:val="24"/>
        </w:rPr>
        <w:t xml:space="preserve">, is the </w:t>
      </w:r>
      <w:r w:rsidRPr="00E17B45">
        <w:rPr>
          <w:b/>
          <w:sz w:val="24"/>
          <w:szCs w:val="24"/>
        </w:rPr>
        <w:t>Raphah</w:t>
      </w:r>
      <w:r w:rsidRPr="00E17B45">
        <w:rPr>
          <w:sz w:val="24"/>
          <w:szCs w:val="24"/>
        </w:rPr>
        <w:t xml:space="preserve"> in 1</w:t>
      </w:r>
      <w:r w:rsidRPr="00E17B45">
        <w:rPr>
          <w:sz w:val="24"/>
          <w:szCs w:val="24"/>
          <w:vertAlign w:val="superscript"/>
        </w:rPr>
        <w:t>st</w:t>
      </w:r>
      <w:r w:rsidRPr="00E17B45">
        <w:rPr>
          <w:sz w:val="24"/>
          <w:szCs w:val="24"/>
        </w:rPr>
        <w:t xml:space="preserve"> Chronicles 20:4; 2</w:t>
      </w:r>
      <w:r w:rsidRPr="00E17B45">
        <w:rPr>
          <w:sz w:val="24"/>
          <w:szCs w:val="24"/>
          <w:vertAlign w:val="superscript"/>
        </w:rPr>
        <w:t>nd</w:t>
      </w:r>
      <w:r w:rsidRPr="00E17B45">
        <w:rPr>
          <w:sz w:val="24"/>
          <w:szCs w:val="24"/>
        </w:rPr>
        <w:t xml:space="preserve"> Samuel 21:15-22. 21</w:t>
      </w:r>
      <w:r w:rsidRPr="00E17B45">
        <w:rPr>
          <w:sz w:val="24"/>
          <w:szCs w:val="24"/>
          <w:vertAlign w:val="superscript"/>
        </w:rPr>
        <w:t>st</w:t>
      </w:r>
      <w:r w:rsidRPr="00E17B45">
        <w:rPr>
          <w:sz w:val="24"/>
          <w:szCs w:val="24"/>
        </w:rPr>
        <w:t xml:space="preserve">, is the </w:t>
      </w:r>
      <w:r w:rsidRPr="00E17B45">
        <w:rPr>
          <w:b/>
          <w:sz w:val="24"/>
          <w:szCs w:val="24"/>
        </w:rPr>
        <w:t>Rapha</w:t>
      </w:r>
      <w:r w:rsidRPr="00E17B45">
        <w:rPr>
          <w:sz w:val="24"/>
          <w:szCs w:val="24"/>
        </w:rPr>
        <w:t xml:space="preserve"> in 1</w:t>
      </w:r>
      <w:r w:rsidRPr="00E17B45">
        <w:rPr>
          <w:sz w:val="24"/>
          <w:szCs w:val="24"/>
          <w:vertAlign w:val="superscript"/>
        </w:rPr>
        <w:t>st</w:t>
      </w:r>
      <w:r w:rsidRPr="00E17B45">
        <w:rPr>
          <w:sz w:val="24"/>
          <w:szCs w:val="24"/>
        </w:rPr>
        <w:t xml:space="preserve"> Chronicles 20:4 &amp; 2</w:t>
      </w:r>
      <w:r w:rsidRPr="00E17B45">
        <w:rPr>
          <w:sz w:val="24"/>
          <w:szCs w:val="24"/>
          <w:vertAlign w:val="superscript"/>
        </w:rPr>
        <w:t>nd</w:t>
      </w:r>
      <w:r w:rsidRPr="00E17B45">
        <w:rPr>
          <w:sz w:val="24"/>
          <w:szCs w:val="24"/>
        </w:rPr>
        <w:t xml:space="preserve"> Samuel 21:15-22. 22</w:t>
      </w:r>
      <w:r w:rsidRPr="00E17B45">
        <w:rPr>
          <w:sz w:val="24"/>
          <w:szCs w:val="24"/>
          <w:vertAlign w:val="superscript"/>
        </w:rPr>
        <w:t>nd</w:t>
      </w:r>
      <w:r w:rsidRPr="00E17B45">
        <w:rPr>
          <w:sz w:val="24"/>
          <w:szCs w:val="24"/>
        </w:rPr>
        <w:t xml:space="preserve">, is the </w:t>
      </w:r>
      <w:r w:rsidRPr="00E17B45">
        <w:rPr>
          <w:b/>
          <w:sz w:val="24"/>
          <w:szCs w:val="24"/>
        </w:rPr>
        <w:t>Haraphah (Saph/Sippai)</w:t>
      </w:r>
      <w:r w:rsidRPr="00E17B45">
        <w:rPr>
          <w:sz w:val="24"/>
          <w:szCs w:val="24"/>
        </w:rPr>
        <w:t xml:space="preserve"> in 2</w:t>
      </w:r>
      <w:r w:rsidRPr="00E17B45">
        <w:rPr>
          <w:sz w:val="24"/>
          <w:szCs w:val="24"/>
          <w:vertAlign w:val="superscript"/>
        </w:rPr>
        <w:t>nd</w:t>
      </w:r>
      <w:r w:rsidRPr="00E17B45">
        <w:rPr>
          <w:sz w:val="24"/>
          <w:szCs w:val="24"/>
        </w:rPr>
        <w:t xml:space="preserve"> Samuel 21:18. 23</w:t>
      </w:r>
      <w:r w:rsidRPr="00E17B45">
        <w:rPr>
          <w:sz w:val="24"/>
          <w:szCs w:val="24"/>
          <w:vertAlign w:val="superscript"/>
        </w:rPr>
        <w:t>rd</w:t>
      </w:r>
      <w:r w:rsidRPr="00E17B45">
        <w:rPr>
          <w:sz w:val="24"/>
          <w:szCs w:val="24"/>
        </w:rPr>
        <w:t xml:space="preserve">, is the </w:t>
      </w:r>
      <w:r w:rsidRPr="00E17B45">
        <w:rPr>
          <w:b/>
          <w:sz w:val="24"/>
          <w:szCs w:val="24"/>
        </w:rPr>
        <w:t xml:space="preserve">Gittites (Goliath, Ishbi-Benob His Son &amp; Lahmi His Brother) </w:t>
      </w:r>
      <w:r w:rsidRPr="00E17B45">
        <w:rPr>
          <w:sz w:val="24"/>
          <w:szCs w:val="24"/>
        </w:rPr>
        <w:t>in 2</w:t>
      </w:r>
      <w:r w:rsidRPr="00E17B45">
        <w:rPr>
          <w:sz w:val="24"/>
          <w:szCs w:val="24"/>
          <w:vertAlign w:val="superscript"/>
        </w:rPr>
        <w:t>nd</w:t>
      </w:r>
      <w:r w:rsidRPr="00E17B45">
        <w:rPr>
          <w:sz w:val="24"/>
          <w:szCs w:val="24"/>
        </w:rPr>
        <w:t xml:space="preserve"> Samuel 21:16, 19. 24</w:t>
      </w:r>
      <w:r w:rsidRPr="00E17B45">
        <w:rPr>
          <w:sz w:val="24"/>
          <w:szCs w:val="24"/>
          <w:vertAlign w:val="superscript"/>
        </w:rPr>
        <w:t>th</w:t>
      </w:r>
      <w:r w:rsidRPr="00E17B45">
        <w:rPr>
          <w:sz w:val="24"/>
          <w:szCs w:val="24"/>
        </w:rPr>
        <w:t xml:space="preserve">, is the </w:t>
      </w:r>
      <w:r w:rsidRPr="00E17B45">
        <w:rPr>
          <w:b/>
          <w:sz w:val="24"/>
          <w:szCs w:val="24"/>
        </w:rPr>
        <w:t xml:space="preserve">Warrior </w:t>
      </w:r>
      <w:r w:rsidRPr="00E17B45">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E17B45">
        <w:rPr>
          <w:sz w:val="24"/>
          <w:szCs w:val="24"/>
          <w:vertAlign w:val="superscript"/>
        </w:rPr>
        <w:t>nd</w:t>
      </w:r>
      <w:r w:rsidRPr="00E17B45">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E17B45">
        <w:rPr>
          <w:b/>
          <w:sz w:val="24"/>
          <w:szCs w:val="24"/>
        </w:rPr>
        <w:t>The Giant Lords are the Lord John/Jesus as the Lord Woman/Lord 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xml:space="preserve">. </w:t>
      </w:r>
      <w:r w:rsidRPr="00E17B45">
        <w:rPr>
          <w:b/>
          <w:sz w:val="24"/>
          <w:szCs w:val="24"/>
        </w:rPr>
        <w:t>The Lord James for Boys &amp; the Law of God/the Lord 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the 30</w:t>
      </w:r>
      <w:r w:rsidRPr="00E17B45">
        <w:rPr>
          <w:b/>
          <w:sz w:val="24"/>
          <w:szCs w:val="24"/>
          <w:vertAlign w:val="superscript"/>
        </w:rPr>
        <w:t>th</w:t>
      </w:r>
      <w:r w:rsidRPr="00E17B45">
        <w:rPr>
          <w:b/>
          <w:sz w:val="24"/>
          <w:szCs w:val="24"/>
        </w:rPr>
        <w:t xml:space="preserve"> order of Yah</w:t>
      </w:r>
      <w:r w:rsidRPr="00E17B45">
        <w:rPr>
          <w:sz w:val="24"/>
          <w:szCs w:val="24"/>
        </w:rPr>
        <w:t xml:space="preserve">. The rank structure of the Lord Stephen concerns the Woman (LADY OF KINGDOMS in </w:t>
      </w:r>
      <w:r w:rsidRPr="00E17B45">
        <w:rPr>
          <w:sz w:val="24"/>
          <w:szCs w:val="24"/>
        </w:rPr>
        <w:lastRenderedPageBreak/>
        <w:t xml:space="preserve">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8378B2" w:rsidRPr="00E17B45" w:rsidRDefault="008378B2" w:rsidP="008378B2">
      <w:pPr>
        <w:spacing w:line="480" w:lineRule="auto"/>
        <w:jc w:val="both"/>
        <w:rPr>
          <w:sz w:val="24"/>
          <w:szCs w:val="24"/>
        </w:rPr>
      </w:pPr>
      <w:r w:rsidRPr="00E17B45">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t>
      </w:r>
      <w:r w:rsidRPr="00E17B45">
        <w:rPr>
          <w:sz w:val="24"/>
          <w:szCs w:val="24"/>
        </w:rPr>
        <w:lastRenderedPageBreak/>
        <w:t>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E17B45">
        <w:rPr>
          <w:sz w:val="24"/>
          <w:szCs w:val="24"/>
          <w:vertAlign w:val="superscript"/>
        </w:rPr>
        <w:t>st</w:t>
      </w:r>
      <w:r w:rsidRPr="00E17B45">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E17B45">
        <w:rPr>
          <w:sz w:val="24"/>
          <w:szCs w:val="24"/>
          <w:vertAlign w:val="superscript"/>
        </w:rPr>
        <w:t>st</w:t>
      </w:r>
      <w:r w:rsidRPr="00E17B45">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8378B2" w:rsidRPr="00E17B45" w:rsidRDefault="008378B2" w:rsidP="008378B2">
      <w:pPr>
        <w:spacing w:line="480" w:lineRule="auto"/>
        <w:jc w:val="both"/>
        <w:rPr>
          <w:sz w:val="24"/>
          <w:szCs w:val="24"/>
        </w:rPr>
      </w:pPr>
      <w:r w:rsidRPr="00E17B45">
        <w:rPr>
          <w:sz w:val="24"/>
          <w:szCs w:val="24"/>
        </w:rPr>
        <w:t xml:space="preserve">How many Cherubs were under Lucifer’s command? In Revelation 12:3-4 says Lucifer had control of 1/3 of the Cherubs and the other 23 levels of Angels (Lords) alone. This 1/3 was over the existing 2/3 commanded by Michael. The Cherub Lucifer commanded the Cherubs, Chubby </w:t>
      </w:r>
      <w:r w:rsidRPr="00E17B45">
        <w:rPr>
          <w:sz w:val="24"/>
          <w:szCs w:val="24"/>
        </w:rPr>
        <w:lastRenderedPageBreak/>
        <w:t>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E17B45">
        <w:rPr>
          <w:b/>
          <w:sz w:val="24"/>
          <w:szCs w:val="24"/>
        </w:rPr>
        <w:t>The Lord Yah and the 30 orders of the Biblical Giants, Biblical Dragons and Biblical Law</w:t>
      </w:r>
      <w:r w:rsidRPr="00E17B45">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8378B2" w:rsidRPr="00E17B45" w:rsidRDefault="008378B2" w:rsidP="008378B2">
      <w:pPr>
        <w:spacing w:line="480" w:lineRule="auto"/>
        <w:jc w:val="both"/>
        <w:rPr>
          <w:sz w:val="24"/>
          <w:szCs w:val="24"/>
        </w:rPr>
      </w:pPr>
      <w:r w:rsidRPr="00E17B45">
        <w:rPr>
          <w:sz w:val="24"/>
          <w:szCs w:val="24"/>
        </w:rPr>
        <w:t>Lucifer has 14 identities as a Cherub Dragon. 1</w:t>
      </w:r>
      <w:r w:rsidRPr="00E17B45">
        <w:rPr>
          <w:sz w:val="24"/>
          <w:szCs w:val="24"/>
          <w:vertAlign w:val="superscript"/>
        </w:rPr>
        <w:t>st</w:t>
      </w:r>
      <w:r w:rsidRPr="00E17B45">
        <w:rPr>
          <w:sz w:val="24"/>
          <w:szCs w:val="24"/>
        </w:rPr>
        <w:t>, Cherubs are called Griffins as a half lion &amp; half eagle in Mesopotamia texts. 2</w:t>
      </w:r>
      <w:r w:rsidRPr="00E17B45">
        <w:rPr>
          <w:sz w:val="24"/>
          <w:szCs w:val="24"/>
          <w:vertAlign w:val="superscript"/>
        </w:rPr>
        <w:t>nd</w:t>
      </w:r>
      <w:r w:rsidRPr="00E17B45">
        <w:rPr>
          <w:sz w:val="24"/>
          <w:szCs w:val="24"/>
        </w:rPr>
        <w:t>, Cherubs are Chubby Ones in Mesopotamia texts. 3</w:t>
      </w:r>
      <w:r w:rsidRPr="00E17B45">
        <w:rPr>
          <w:sz w:val="24"/>
          <w:szCs w:val="24"/>
          <w:vertAlign w:val="superscript"/>
        </w:rPr>
        <w:t>rd</w:t>
      </w:r>
      <w:r w:rsidRPr="00E17B45">
        <w:rPr>
          <w:sz w:val="24"/>
          <w:szCs w:val="24"/>
        </w:rPr>
        <w:t>, Cherubs are called Winged Humans in Mesopotamia texts. 4</w:t>
      </w:r>
      <w:r w:rsidRPr="00E17B45">
        <w:rPr>
          <w:sz w:val="24"/>
          <w:szCs w:val="24"/>
          <w:vertAlign w:val="superscript"/>
        </w:rPr>
        <w:t>th</w:t>
      </w:r>
      <w:r w:rsidRPr="00E17B45">
        <w:rPr>
          <w:sz w:val="24"/>
          <w:szCs w:val="24"/>
        </w:rPr>
        <w:t>, in Ezekiel 1, Cherubs are known as having 4 faces &amp; 4 wings. 5</w:t>
      </w:r>
      <w:r w:rsidRPr="00E17B45">
        <w:rPr>
          <w:sz w:val="24"/>
          <w:szCs w:val="24"/>
          <w:vertAlign w:val="superscript"/>
        </w:rPr>
        <w:t>th</w:t>
      </w:r>
      <w:r w:rsidRPr="00E17B45">
        <w:rPr>
          <w:sz w:val="24"/>
          <w:szCs w:val="24"/>
        </w:rPr>
        <w:t>, in Ezekiel 10 they have 4 faces: the face of a Man, the face of a Lion, the face of a Cherub &amp; the face of an Eagle. 6</w:t>
      </w:r>
      <w:r w:rsidRPr="00E17B45">
        <w:rPr>
          <w:sz w:val="24"/>
          <w:szCs w:val="24"/>
          <w:vertAlign w:val="superscript"/>
        </w:rPr>
        <w:t>th</w:t>
      </w:r>
      <w:r w:rsidRPr="00E17B45">
        <w:rPr>
          <w:sz w:val="24"/>
          <w:szCs w:val="24"/>
        </w:rPr>
        <w:t xml:space="preserve">, in Isaiah 14, Cherubs are known as Towering </w:t>
      </w:r>
      <w:r w:rsidRPr="00E17B45">
        <w:rPr>
          <w:sz w:val="24"/>
          <w:szCs w:val="24"/>
        </w:rPr>
        <w:lastRenderedPageBreak/>
        <w:t>Cherubs. 7</w:t>
      </w:r>
      <w:r w:rsidRPr="00E17B45">
        <w:rPr>
          <w:sz w:val="24"/>
          <w:szCs w:val="24"/>
          <w:vertAlign w:val="superscript"/>
        </w:rPr>
        <w:t>th</w:t>
      </w:r>
      <w:r w:rsidRPr="00E17B45">
        <w:rPr>
          <w:sz w:val="24"/>
          <w:szCs w:val="24"/>
        </w:rPr>
        <w:t>, in Isaiah 14, Cherubs are known as Guardian Cherubs. 8</w:t>
      </w:r>
      <w:r w:rsidRPr="00E17B45">
        <w:rPr>
          <w:sz w:val="24"/>
          <w:szCs w:val="24"/>
          <w:vertAlign w:val="superscript"/>
        </w:rPr>
        <w:t>th</w:t>
      </w:r>
      <w:r w:rsidRPr="00E17B45">
        <w:rPr>
          <w:sz w:val="24"/>
          <w:szCs w:val="24"/>
        </w:rPr>
        <w:t>, in Ezekiel 41, Cherubs are known as having 2 faces of a Man &amp; a Young Lion. 9</w:t>
      </w:r>
      <w:r w:rsidRPr="00E17B45">
        <w:rPr>
          <w:sz w:val="24"/>
          <w:szCs w:val="24"/>
          <w:vertAlign w:val="superscript"/>
        </w:rPr>
        <w:t>th</w:t>
      </w:r>
      <w:r w:rsidRPr="00E17B45">
        <w:rPr>
          <w:sz w:val="24"/>
          <w:szCs w:val="24"/>
        </w:rPr>
        <w:t>, in Revelation 4, Cherubs are known as having 4 faces &amp; 6 wings. 10</w:t>
      </w:r>
      <w:r w:rsidRPr="00E17B45">
        <w:rPr>
          <w:sz w:val="24"/>
          <w:szCs w:val="24"/>
          <w:vertAlign w:val="superscript"/>
        </w:rPr>
        <w:t>th</w:t>
      </w:r>
      <w:r w:rsidRPr="00E17B45">
        <w:rPr>
          <w:sz w:val="24"/>
          <w:szCs w:val="24"/>
        </w:rPr>
        <w:t>, in Revelation 12, Cherubs are known as 10 horned Dragons. 11</w:t>
      </w:r>
      <w:r w:rsidRPr="00E17B45">
        <w:rPr>
          <w:sz w:val="24"/>
          <w:szCs w:val="24"/>
          <w:vertAlign w:val="superscript"/>
        </w:rPr>
        <w:t>th</w:t>
      </w:r>
      <w:r w:rsidRPr="00E17B45">
        <w:rPr>
          <w:sz w:val="24"/>
          <w:szCs w:val="24"/>
        </w:rPr>
        <w:t>, in Genesis 3:24, Cherubs are Protecting Cherubs to the tree of life. 12</w:t>
      </w:r>
      <w:r w:rsidRPr="00E17B45">
        <w:rPr>
          <w:sz w:val="24"/>
          <w:szCs w:val="24"/>
          <w:vertAlign w:val="superscript"/>
        </w:rPr>
        <w:t>th</w:t>
      </w:r>
      <w:r w:rsidRPr="00E17B45">
        <w:rPr>
          <w:sz w:val="24"/>
          <w:szCs w:val="24"/>
        </w:rPr>
        <w:t>, Cherubs are known as Beautiful Cherubs in 1</w:t>
      </w:r>
      <w:r w:rsidRPr="00E17B45">
        <w:rPr>
          <w:sz w:val="24"/>
          <w:szCs w:val="24"/>
          <w:vertAlign w:val="superscript"/>
        </w:rPr>
        <w:t>st</w:t>
      </w:r>
      <w:r w:rsidRPr="00E17B45">
        <w:rPr>
          <w:sz w:val="24"/>
          <w:szCs w:val="24"/>
        </w:rPr>
        <w:t xml:space="preserve"> Kings 64-29. 13</w:t>
      </w:r>
      <w:r w:rsidRPr="00E17B45">
        <w:rPr>
          <w:sz w:val="24"/>
          <w:szCs w:val="24"/>
          <w:vertAlign w:val="superscript"/>
        </w:rPr>
        <w:t>th</w:t>
      </w:r>
      <w:r w:rsidRPr="00E17B45">
        <w:rPr>
          <w:sz w:val="24"/>
          <w:szCs w:val="24"/>
        </w:rPr>
        <w:t>, in Revelation 12, Cherubs are known as seven headed Dragons. 14</w:t>
      </w:r>
      <w:r w:rsidRPr="00E17B45">
        <w:rPr>
          <w:sz w:val="24"/>
          <w:szCs w:val="24"/>
          <w:vertAlign w:val="superscript"/>
        </w:rPr>
        <w:t>th</w:t>
      </w:r>
      <w:r w:rsidRPr="00E17B45">
        <w:rPr>
          <w:sz w:val="24"/>
          <w:szCs w:val="24"/>
        </w:rPr>
        <w:t>, Cherubs are known as Anointed Cherubs that covers in Ezekiel 28:14.</w:t>
      </w:r>
    </w:p>
    <w:p w:rsidR="008378B2" w:rsidRPr="00E17B45" w:rsidRDefault="008378B2" w:rsidP="008378B2">
      <w:pPr>
        <w:spacing w:line="480" w:lineRule="auto"/>
        <w:jc w:val="both"/>
        <w:rPr>
          <w:sz w:val="24"/>
          <w:szCs w:val="24"/>
        </w:rPr>
      </w:pPr>
      <w:r w:rsidRPr="00E17B45">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w:t>
      </w:r>
      <w:r w:rsidRPr="00E17B45">
        <w:rPr>
          <w:sz w:val="24"/>
          <w:szCs w:val="24"/>
        </w:rPr>
        <w:lastRenderedPageBreak/>
        <w:t xml:space="preserve">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8378B2" w:rsidRPr="00E17B45" w:rsidRDefault="008378B2" w:rsidP="008378B2">
      <w:pPr>
        <w:spacing w:line="480" w:lineRule="auto"/>
        <w:jc w:val="center"/>
        <w:rPr>
          <w:rFonts w:ascii="Monotype Corsiva" w:hAnsi="Monotype Corsiva"/>
          <w:sz w:val="24"/>
          <w:szCs w:val="24"/>
        </w:rPr>
      </w:pPr>
      <w:r w:rsidRPr="00E17B45">
        <w:rPr>
          <w:rFonts w:ascii="Monotype Corsiva" w:hAnsi="Monotype Corsiva"/>
          <w:sz w:val="24"/>
          <w:szCs w:val="24"/>
        </w:rPr>
        <w:t>Chapter 4: The Other 6 Heavenly Ministers who have Omniscience</w:t>
      </w:r>
    </w:p>
    <w:p w:rsidR="008378B2" w:rsidRPr="00E17B45" w:rsidRDefault="008378B2" w:rsidP="008378B2">
      <w:pPr>
        <w:spacing w:line="480" w:lineRule="auto"/>
        <w:jc w:val="both"/>
        <w:rPr>
          <w:sz w:val="24"/>
          <w:szCs w:val="24"/>
        </w:rPr>
      </w:pPr>
      <w:r w:rsidRPr="00E17B45">
        <w:rPr>
          <w:sz w:val="24"/>
          <w:szCs w:val="24"/>
        </w:rPr>
        <w:t>Philip’s omniscience by the Lord Stephen and the Lord Jesus</w:t>
      </w:r>
    </w:p>
    <w:p w:rsidR="008378B2" w:rsidRPr="00E17B45" w:rsidRDefault="008378B2" w:rsidP="008378B2">
      <w:pPr>
        <w:spacing w:line="480" w:lineRule="auto"/>
        <w:jc w:val="both"/>
        <w:rPr>
          <w:sz w:val="24"/>
          <w:szCs w:val="24"/>
        </w:rPr>
      </w:pPr>
      <w:r w:rsidRPr="00E17B45">
        <w:rPr>
          <w:sz w:val="24"/>
          <w:szCs w:val="24"/>
        </w:rPr>
        <w:t xml:space="preserve">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w:t>
      </w:r>
      <w:r w:rsidRPr="00E17B45">
        <w:rPr>
          <w:sz w:val="24"/>
          <w:szCs w:val="24"/>
        </w:rPr>
        <w:lastRenderedPageBreak/>
        <w:t>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17B45">
        <w:rPr>
          <w:sz w:val="24"/>
          <w:szCs w:val="24"/>
          <w:vertAlign w:val="superscript"/>
        </w:rPr>
        <w:t xml:space="preserve">st </w:t>
      </w:r>
      <w:r w:rsidRPr="00E17B45">
        <w:rPr>
          <w:sz w:val="24"/>
          <w:szCs w:val="24"/>
        </w:rPr>
        <w:t xml:space="preserve">Corinthians 7:29 it tells us that the married people should “put away their Wives” as having none to be single after marriage for the time is short to please God. </w:t>
      </w:r>
    </w:p>
    <w:p w:rsidR="008378B2" w:rsidRPr="00E17B45" w:rsidRDefault="008378B2" w:rsidP="008378B2">
      <w:pPr>
        <w:spacing w:line="480" w:lineRule="auto"/>
        <w:jc w:val="both"/>
        <w:rPr>
          <w:sz w:val="24"/>
          <w:szCs w:val="24"/>
        </w:rPr>
      </w:pPr>
      <w:r w:rsidRPr="00E17B45">
        <w:rPr>
          <w:sz w:val="24"/>
          <w:szCs w:val="24"/>
        </w:rPr>
        <w:t>Philip’s Christian Relationships</w:t>
      </w:r>
    </w:p>
    <w:p w:rsidR="008378B2" w:rsidRPr="00E17B45" w:rsidRDefault="008378B2" w:rsidP="008378B2">
      <w:pPr>
        <w:spacing w:line="480" w:lineRule="auto"/>
        <w:jc w:val="both"/>
        <w:rPr>
          <w:sz w:val="24"/>
          <w:szCs w:val="24"/>
        </w:rPr>
      </w:pPr>
      <w:r w:rsidRPr="00E17B45">
        <w:rPr>
          <w:sz w:val="24"/>
          <w:szCs w:val="24"/>
        </w:rPr>
        <w:t xml:space="preserve">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w:t>
      </w:r>
      <w:r w:rsidRPr="00E17B45">
        <w:rPr>
          <w:sz w:val="24"/>
          <w:szCs w:val="24"/>
        </w:rPr>
        <w:lastRenderedPageBreak/>
        <w:t>institution in Acts 6:3, to supervise the process of distribution. Philip bore a Greek name also who was truly chosen the most appropriate for the job. Philips relationships to the Samaritans also brought much favor in Acts 8:1-25 since Philip is also of “</w:t>
      </w:r>
      <w:r w:rsidRPr="00E17B45">
        <w:rPr>
          <w:b/>
          <w:sz w:val="24"/>
          <w:szCs w:val="24"/>
        </w:rPr>
        <w:t>good reputation</w:t>
      </w:r>
      <w:r w:rsidRPr="00E17B45">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E17B45">
        <w:rPr>
          <w:b/>
          <w:sz w:val="24"/>
          <w:szCs w:val="24"/>
        </w:rPr>
        <w:t>Eunuch</w:t>
      </w:r>
      <w:r w:rsidRPr="00E17B45">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E17B45">
        <w:rPr>
          <w:b/>
          <w:sz w:val="24"/>
          <w:szCs w:val="24"/>
        </w:rPr>
        <w:t>preached in all the cities</w:t>
      </w:r>
      <w:r w:rsidRPr="00E17B45">
        <w:rPr>
          <w:sz w:val="24"/>
          <w:szCs w:val="24"/>
        </w:rPr>
        <w:t xml:space="preserve">” along the Mediterranean coast until He came to Caesarea. This Witness became so impacted that in Acts 21:8 He was known as Philip the Evangelist. Philip is also an example to follow as a Christian who committed to </w:t>
      </w:r>
      <w:r w:rsidRPr="00E17B45">
        <w:rPr>
          <w:sz w:val="24"/>
          <w:szCs w:val="24"/>
        </w:rPr>
        <w:lastRenderedPageBreak/>
        <w:t>godliness and righteous living to share Christ with Unbelievers that became baptized and received the Holy Ghost in the Kingdom of God.</w:t>
      </w:r>
    </w:p>
    <w:p w:rsidR="008378B2" w:rsidRPr="00E17B45" w:rsidRDefault="008378B2" w:rsidP="008378B2">
      <w:pPr>
        <w:spacing w:line="480" w:lineRule="auto"/>
        <w:jc w:val="both"/>
        <w:rPr>
          <w:sz w:val="24"/>
          <w:szCs w:val="24"/>
        </w:rPr>
      </w:pPr>
      <w:r w:rsidRPr="00E17B45">
        <w:rPr>
          <w:sz w:val="24"/>
          <w:szCs w:val="24"/>
        </w:rPr>
        <w:t>The Holy Ghost Ministry of Philip</w:t>
      </w:r>
    </w:p>
    <w:p w:rsidR="008378B2" w:rsidRPr="00E17B45" w:rsidRDefault="008378B2" w:rsidP="008378B2">
      <w:pPr>
        <w:spacing w:line="480" w:lineRule="auto"/>
        <w:jc w:val="both"/>
        <w:rPr>
          <w:sz w:val="24"/>
          <w:szCs w:val="24"/>
        </w:rPr>
      </w:pPr>
      <w:r w:rsidRPr="00E17B45">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w:t>
      </w:r>
      <w:r w:rsidRPr="00E17B45">
        <w:rPr>
          <w:sz w:val="24"/>
          <w:szCs w:val="24"/>
        </w:rPr>
        <w:lastRenderedPageBreak/>
        <w:t xml:space="preserve">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8378B2" w:rsidRPr="00E17B45" w:rsidRDefault="008378B2" w:rsidP="008378B2">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8378B2" w:rsidRPr="00E17B45" w:rsidRDefault="008378B2" w:rsidP="008378B2">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E17B45">
        <w:rPr>
          <w:sz w:val="24"/>
          <w:szCs w:val="24"/>
        </w:rPr>
        <w:lastRenderedPageBreak/>
        <w:t>the Citadel, under the custody of Hegai, that Esther also was taken to the King’s palace, into the care of Hegai the Custodian (Federal Fiduciary) of the Women.”</w:t>
      </w:r>
    </w:p>
    <w:p w:rsidR="008378B2" w:rsidRPr="00E17B45" w:rsidRDefault="008378B2" w:rsidP="008378B2">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8378B2" w:rsidRPr="00E17B45" w:rsidRDefault="008378B2" w:rsidP="008378B2">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E17B45">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378B2" w:rsidRPr="00E17B45" w:rsidRDefault="008378B2" w:rsidP="008378B2">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378B2" w:rsidRPr="00E17B45" w:rsidRDefault="008378B2" w:rsidP="008378B2">
      <w:pPr>
        <w:spacing w:line="480" w:lineRule="auto"/>
        <w:jc w:val="both"/>
        <w:rPr>
          <w:sz w:val="24"/>
          <w:szCs w:val="24"/>
        </w:rPr>
      </w:pPr>
      <w:r w:rsidRPr="00E17B45">
        <w:rPr>
          <w:sz w:val="24"/>
          <w:szCs w:val="24"/>
        </w:rPr>
        <w:t>The five Mystery Heavenly Ministers</w:t>
      </w:r>
    </w:p>
    <w:p w:rsidR="008378B2" w:rsidRPr="00E17B45" w:rsidRDefault="008378B2" w:rsidP="008378B2">
      <w:pPr>
        <w:spacing w:line="480" w:lineRule="auto"/>
        <w:jc w:val="both"/>
        <w:rPr>
          <w:sz w:val="24"/>
          <w:szCs w:val="24"/>
        </w:rPr>
      </w:pPr>
      <w:r w:rsidRPr="00E17B45">
        <w:rPr>
          <w:sz w:val="24"/>
          <w:szCs w:val="24"/>
        </w:rPr>
        <w:t>Not much can be learned from these five Heavenly Single Ministers except they were also appointed with Philip and Stephen over “</w:t>
      </w:r>
      <w:r w:rsidRPr="00E17B45">
        <w:rPr>
          <w:b/>
          <w:sz w:val="24"/>
          <w:szCs w:val="24"/>
        </w:rPr>
        <w:t>This Business</w:t>
      </w:r>
      <w:r w:rsidRPr="00E17B45">
        <w:rPr>
          <w:sz w:val="24"/>
          <w:szCs w:val="24"/>
        </w:rPr>
        <w:t xml:space="preserve">” for the daily food distribution in Acts 6:1-3. They also were full of omniscience and the Holy Ghost to do the job, which was equipped and entrusted by God. The five Ministers or Heavenly Single Deacons are Nicanor, Timon, </w:t>
      </w:r>
      <w:r w:rsidRPr="00E17B45">
        <w:rPr>
          <w:sz w:val="24"/>
          <w:szCs w:val="24"/>
        </w:rPr>
        <w:lastRenderedPageBreak/>
        <w:t>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8378B2" w:rsidRPr="00E17B45" w:rsidRDefault="008378B2" w:rsidP="008378B2">
      <w:pPr>
        <w:spacing w:line="480" w:lineRule="auto"/>
        <w:jc w:val="both"/>
        <w:rPr>
          <w:sz w:val="24"/>
          <w:szCs w:val="24"/>
        </w:rPr>
      </w:pPr>
      <w:r w:rsidRPr="00E17B45">
        <w:rPr>
          <w:sz w:val="24"/>
          <w:szCs w:val="24"/>
        </w:rPr>
        <w:t>Conclusion</w:t>
      </w:r>
    </w:p>
    <w:p w:rsidR="008378B2" w:rsidRPr="00E17B45" w:rsidRDefault="008378B2" w:rsidP="008378B2">
      <w:pPr>
        <w:tabs>
          <w:tab w:val="left" w:pos="5130"/>
        </w:tabs>
        <w:spacing w:line="480" w:lineRule="auto"/>
        <w:jc w:val="both"/>
        <w:rPr>
          <w:sz w:val="24"/>
          <w:szCs w:val="24"/>
        </w:rPr>
      </w:pPr>
      <w:r w:rsidRPr="00E17B45">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E17B45">
        <w:rPr>
          <w:b/>
          <w:sz w:val="24"/>
          <w:szCs w:val="24"/>
        </w:rPr>
        <w:t>calling on God</w:t>
      </w:r>
      <w:r w:rsidRPr="00E17B45">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E17B45">
        <w:rPr>
          <w:b/>
          <w:sz w:val="24"/>
          <w:szCs w:val="24"/>
        </w:rPr>
        <w:t>called on God</w:t>
      </w:r>
      <w:r w:rsidRPr="00E17B45">
        <w:rPr>
          <w:sz w:val="24"/>
          <w:szCs w:val="24"/>
        </w:rPr>
        <w:t>”, “</w:t>
      </w:r>
      <w:r w:rsidRPr="00E17B45">
        <w:rPr>
          <w:b/>
          <w:sz w:val="24"/>
          <w:szCs w:val="24"/>
        </w:rPr>
        <w:t>called on the Name of the Lord</w:t>
      </w:r>
      <w:r w:rsidRPr="00E17B45">
        <w:rPr>
          <w:sz w:val="24"/>
          <w:szCs w:val="24"/>
        </w:rPr>
        <w:t>”, “</w:t>
      </w:r>
      <w:r w:rsidRPr="00E17B45">
        <w:rPr>
          <w:b/>
          <w:sz w:val="24"/>
          <w:szCs w:val="24"/>
        </w:rPr>
        <w:t>called upon God</w:t>
      </w:r>
      <w:r w:rsidRPr="00E17B45">
        <w:rPr>
          <w:sz w:val="24"/>
          <w:szCs w:val="24"/>
        </w:rPr>
        <w:t>” and “</w:t>
      </w:r>
      <w:r w:rsidRPr="00E17B45">
        <w:rPr>
          <w:b/>
          <w:sz w:val="24"/>
          <w:szCs w:val="24"/>
        </w:rPr>
        <w:t>called upon the Name of the Lord</w:t>
      </w:r>
      <w:r w:rsidRPr="00E17B45">
        <w:rPr>
          <w:sz w:val="24"/>
          <w:szCs w:val="24"/>
        </w:rPr>
        <w:t xml:space="preserve">” which means there was an end to their calling, but with the Lord Stephen His calling on God is without ceasing. Stephen is called the </w:t>
      </w:r>
      <w:r w:rsidRPr="00E17B45">
        <w:rPr>
          <w:sz w:val="24"/>
          <w:szCs w:val="24"/>
        </w:rPr>
        <w:lastRenderedPageBreak/>
        <w:t>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E17B45">
        <w:rPr>
          <w:b/>
          <w:sz w:val="24"/>
          <w:szCs w:val="24"/>
        </w:rPr>
        <w:t>Highest Lord</w:t>
      </w:r>
      <w:r w:rsidRPr="00E17B45">
        <w:rPr>
          <w:sz w:val="24"/>
          <w:szCs w:val="24"/>
        </w:rPr>
        <w:t xml:space="preserve">.”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w:t>
      </w:r>
      <w:r w:rsidRPr="00E17B45">
        <w:rPr>
          <w:sz w:val="24"/>
          <w:szCs w:val="24"/>
        </w:rPr>
        <w:lastRenderedPageBreak/>
        <w:t>Mercy for the Angels (Lords), Single People, Spirits, Phantoms, Shadows and Ghosts in Genesis 6:1-5; Isaiah 14:21-21 and Ezekiel 28:15-19 and the Lord Stephen handles the Married Lord called Wisdom concerning Qanah meaning “</w:t>
      </w:r>
      <w:r w:rsidRPr="00E17B45">
        <w:rPr>
          <w:b/>
          <w:sz w:val="24"/>
          <w:szCs w:val="24"/>
        </w:rPr>
        <w:t>Lordly Marital Eternal Sexual Eros Love</w:t>
      </w:r>
      <w:r w:rsidRPr="00E17B45">
        <w:rPr>
          <w:sz w:val="24"/>
          <w:szCs w:val="24"/>
        </w:rPr>
        <w:t xml:space="preserve">” in the plan of Wisdom/Power proven in Genesis 2:9; 4:1; 6:1-5; Proverbs 8:22-25 (RSV); Acts 7:60-8:3 &amp; James 2:8-13; 3:14-18. </w:t>
      </w:r>
    </w:p>
    <w:p w:rsidR="008378B2" w:rsidRPr="00E17B45" w:rsidRDefault="008378B2" w:rsidP="008378B2">
      <w:pPr>
        <w:jc w:val="center"/>
        <w:rPr>
          <w:b/>
          <w:sz w:val="24"/>
          <w:szCs w:val="24"/>
        </w:rPr>
      </w:pPr>
      <w:r w:rsidRPr="00E17B45">
        <w:rPr>
          <w:b/>
          <w:sz w:val="24"/>
          <w:szCs w:val="24"/>
        </w:rPr>
        <w:t>THE TRULY FAITHFUL OF THE FATHER STEPHEN IS 1 TO 10,000 POSITIONS IN JUDE 14-15</w:t>
      </w:r>
    </w:p>
    <w:p w:rsidR="008378B2" w:rsidRPr="00E17B45" w:rsidRDefault="008378B2" w:rsidP="008378B2">
      <w:pPr>
        <w:spacing w:line="480" w:lineRule="auto"/>
        <w:jc w:val="both"/>
        <w:rPr>
          <w:sz w:val="24"/>
          <w:szCs w:val="24"/>
        </w:rPr>
      </w:pPr>
      <w:r w:rsidRPr="00E17B4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17B45">
        <w:rPr>
          <w:sz w:val="24"/>
          <w:szCs w:val="24"/>
          <w:vertAlign w:val="superscript"/>
        </w:rPr>
        <w:t>nd</w:t>
      </w:r>
      <w:r w:rsidRPr="00E17B45">
        <w:rPr>
          <w:sz w:val="24"/>
          <w:szCs w:val="24"/>
        </w:rPr>
        <w:t xml:space="preserve"> Timothy 2:20. The Precious Stones of the Father Stephen’s Crown is in Zechariah 9:16. The Lively Stones of the Father Stephen is in 1</w:t>
      </w:r>
      <w:r w:rsidRPr="00E17B45">
        <w:rPr>
          <w:sz w:val="24"/>
          <w:szCs w:val="24"/>
          <w:vertAlign w:val="superscript"/>
        </w:rPr>
        <w:t>st</w:t>
      </w:r>
      <w:r w:rsidRPr="00E17B45">
        <w:rPr>
          <w:sz w:val="24"/>
          <w:szCs w:val="24"/>
        </w:rPr>
        <w:t xml:space="preserve"> Peter 2:5. The True Babes of the Father Stephen is in Matthew 11:25 &amp; 1</w:t>
      </w:r>
      <w:r w:rsidRPr="00E17B45">
        <w:rPr>
          <w:sz w:val="24"/>
          <w:szCs w:val="24"/>
          <w:vertAlign w:val="superscript"/>
        </w:rPr>
        <w:t>st</w:t>
      </w:r>
      <w:r w:rsidRPr="00E17B45">
        <w:rPr>
          <w:sz w:val="24"/>
          <w:szCs w:val="24"/>
        </w:rPr>
        <w:t xml:space="preserve"> Peter 2:2. The Little Children of the Father Stephen is in Matthew 18:3 &amp; 1</w:t>
      </w:r>
      <w:r w:rsidRPr="00E17B45">
        <w:rPr>
          <w:sz w:val="24"/>
          <w:szCs w:val="24"/>
          <w:vertAlign w:val="superscript"/>
        </w:rPr>
        <w:t>st</w:t>
      </w:r>
      <w:r w:rsidRPr="00E17B45">
        <w:rPr>
          <w:sz w:val="24"/>
          <w:szCs w:val="24"/>
        </w:rPr>
        <w:t xml:space="preserve"> Corinthians 14:20. The Obedient Children of the Father Stephen is in 1</w:t>
      </w:r>
      <w:r w:rsidRPr="00E17B45">
        <w:rPr>
          <w:sz w:val="24"/>
          <w:szCs w:val="24"/>
          <w:vertAlign w:val="superscript"/>
        </w:rPr>
        <w:t>st</w:t>
      </w:r>
      <w:r w:rsidRPr="00E17B45">
        <w:rPr>
          <w:sz w:val="24"/>
          <w:szCs w:val="24"/>
        </w:rPr>
        <w:t xml:space="preserve"> Peter 1:14. The Members of the Father Stephen’s Body is in 1</w:t>
      </w:r>
      <w:r w:rsidRPr="00E17B45">
        <w:rPr>
          <w:sz w:val="24"/>
          <w:szCs w:val="24"/>
          <w:vertAlign w:val="superscript"/>
        </w:rPr>
        <w:t xml:space="preserve">st </w:t>
      </w:r>
      <w:r w:rsidRPr="00E17B45">
        <w:rPr>
          <w:sz w:val="24"/>
          <w:szCs w:val="24"/>
        </w:rPr>
        <w:t>Corinthians 12:20, 27. The Good Soldiers of the Father Stephen is in 2</w:t>
      </w:r>
      <w:r w:rsidRPr="00E17B45">
        <w:rPr>
          <w:sz w:val="24"/>
          <w:szCs w:val="24"/>
          <w:vertAlign w:val="superscript"/>
        </w:rPr>
        <w:t>nd</w:t>
      </w:r>
      <w:r w:rsidRPr="00E17B45">
        <w:rPr>
          <w:sz w:val="24"/>
          <w:szCs w:val="24"/>
        </w:rPr>
        <w:t xml:space="preserve"> Timothy 2:3. The Father Stephen’s Runners of the Body is in 1</w:t>
      </w:r>
      <w:r w:rsidRPr="00E17B45">
        <w:rPr>
          <w:sz w:val="24"/>
          <w:szCs w:val="24"/>
          <w:vertAlign w:val="superscript"/>
        </w:rPr>
        <w:t>st</w:t>
      </w:r>
      <w:r w:rsidRPr="00E17B45">
        <w:rPr>
          <w:sz w:val="24"/>
          <w:szCs w:val="24"/>
        </w:rPr>
        <w:t xml:space="preserve"> Corinthians 12:20, 27. The Enlisted Soldiers of the Father Stephen is in 2</w:t>
      </w:r>
      <w:r w:rsidRPr="00E17B45">
        <w:rPr>
          <w:sz w:val="24"/>
          <w:szCs w:val="24"/>
          <w:vertAlign w:val="superscript"/>
        </w:rPr>
        <w:t>nd</w:t>
      </w:r>
      <w:r w:rsidRPr="00E17B45">
        <w:rPr>
          <w:sz w:val="24"/>
          <w:szCs w:val="24"/>
        </w:rPr>
        <w:t xml:space="preserve"> Timothy 2:4. The Father Stephen’s Runners in a Race is in 1</w:t>
      </w:r>
      <w:r w:rsidRPr="00E17B45">
        <w:rPr>
          <w:sz w:val="24"/>
          <w:szCs w:val="24"/>
          <w:vertAlign w:val="superscript"/>
        </w:rPr>
        <w:t>st</w:t>
      </w:r>
      <w:r w:rsidRPr="00E17B45">
        <w:rPr>
          <w:sz w:val="24"/>
          <w:szCs w:val="24"/>
        </w:rPr>
        <w:t xml:space="preserve"> Corinthians 9:24 &amp; Hebrews 12:1. The Father Stephen’s Wrestlers is in 2</w:t>
      </w:r>
      <w:r w:rsidRPr="00E17B45">
        <w:rPr>
          <w:sz w:val="24"/>
          <w:szCs w:val="24"/>
          <w:vertAlign w:val="superscript"/>
        </w:rPr>
        <w:t>nd</w:t>
      </w:r>
      <w:r w:rsidRPr="00E17B45">
        <w:rPr>
          <w:sz w:val="24"/>
          <w:szCs w:val="24"/>
        </w:rPr>
        <w:t xml:space="preserve"> Timothy 2:5. The Good Servants of the Father Stephen is in John 15:15 &amp; Matthew 25:21. The Strangers of the Father Stephen is in 1</w:t>
      </w:r>
      <w:r w:rsidRPr="00E17B45">
        <w:rPr>
          <w:sz w:val="24"/>
          <w:szCs w:val="24"/>
          <w:vertAlign w:val="superscript"/>
        </w:rPr>
        <w:t>st</w:t>
      </w:r>
      <w:r w:rsidRPr="00E17B45">
        <w:rPr>
          <w:sz w:val="24"/>
          <w:szCs w:val="24"/>
        </w:rPr>
        <w:t xml:space="preserve"> Peter 2:11. The Pilgrims of </w:t>
      </w:r>
      <w:r w:rsidRPr="00E17B45">
        <w:rPr>
          <w:sz w:val="24"/>
          <w:szCs w:val="24"/>
        </w:rPr>
        <w:lastRenderedPageBreak/>
        <w:t>the Father Stephen is in 1</w:t>
      </w:r>
      <w:r w:rsidRPr="00E17B45">
        <w:rPr>
          <w:sz w:val="24"/>
          <w:szCs w:val="24"/>
          <w:vertAlign w:val="superscript"/>
        </w:rPr>
        <w:t>st</w:t>
      </w:r>
      <w:r w:rsidRPr="00E17B4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378B2" w:rsidRPr="00E17B45" w:rsidRDefault="008378B2" w:rsidP="008378B2">
      <w:pPr>
        <w:jc w:val="center"/>
        <w:rPr>
          <w:b/>
          <w:sz w:val="24"/>
          <w:szCs w:val="24"/>
        </w:rPr>
      </w:pPr>
      <w:r w:rsidRPr="00E17B45">
        <w:rPr>
          <w:b/>
          <w:sz w:val="24"/>
          <w:szCs w:val="24"/>
        </w:rPr>
        <w:t>THE TRULY CHOSEN OF THE FATHER STEPHEN IS 1 TO 20,000 POSITIONS IN JUDE 14-15</w:t>
      </w:r>
    </w:p>
    <w:p w:rsidR="008378B2" w:rsidRPr="00E17B45" w:rsidRDefault="008378B2" w:rsidP="008378B2">
      <w:pPr>
        <w:spacing w:line="480" w:lineRule="auto"/>
        <w:jc w:val="both"/>
        <w:rPr>
          <w:sz w:val="24"/>
          <w:szCs w:val="24"/>
        </w:rPr>
      </w:pPr>
      <w:r w:rsidRPr="00E17B4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17B45">
        <w:rPr>
          <w:sz w:val="24"/>
          <w:szCs w:val="24"/>
          <w:vertAlign w:val="superscript"/>
        </w:rPr>
        <w:t>nd</w:t>
      </w:r>
      <w:r w:rsidRPr="00E17B45">
        <w:rPr>
          <w:sz w:val="24"/>
          <w:szCs w:val="24"/>
        </w:rPr>
        <w:t xml:space="preserve"> Peter 1:4 &amp; in the Divine Nature of the Father </w:t>
      </w:r>
      <w:r w:rsidRPr="00E17B45">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17B45">
        <w:rPr>
          <w:sz w:val="24"/>
          <w:szCs w:val="24"/>
          <w:vertAlign w:val="superscript"/>
        </w:rPr>
        <w:t>st</w:t>
      </w:r>
      <w:r w:rsidRPr="00E17B45">
        <w:rPr>
          <w:sz w:val="24"/>
          <w:szCs w:val="24"/>
        </w:rPr>
        <w:t xml:space="preserve"> Peter 2:25; Isaiah 40:11 &amp; John 10:14, 16. The Father Stephen as their True Intercessor is in Romans 8:34; Hebrews 7:25 &amp; 1</w:t>
      </w:r>
      <w:r w:rsidRPr="00E17B45">
        <w:rPr>
          <w:sz w:val="24"/>
          <w:szCs w:val="24"/>
          <w:vertAlign w:val="superscript"/>
        </w:rPr>
        <w:t>st</w:t>
      </w:r>
      <w:r w:rsidRPr="00E17B45">
        <w:rPr>
          <w:sz w:val="24"/>
          <w:szCs w:val="24"/>
        </w:rPr>
        <w:t xml:space="preserve"> John 2:1. The True Promises of the Father Stephen is in Acts 1:4; 2:33; 2</w:t>
      </w:r>
      <w:r w:rsidRPr="00E17B45">
        <w:rPr>
          <w:sz w:val="24"/>
          <w:szCs w:val="24"/>
          <w:vertAlign w:val="superscript"/>
        </w:rPr>
        <w:t>nd</w:t>
      </w:r>
      <w:r w:rsidRPr="00E17B45">
        <w:rPr>
          <w:sz w:val="24"/>
          <w:szCs w:val="24"/>
        </w:rPr>
        <w:t xml:space="preserve"> Corinthians 7:1, 2 &amp; 2</w:t>
      </w:r>
      <w:r w:rsidRPr="00E17B45">
        <w:rPr>
          <w:sz w:val="24"/>
          <w:szCs w:val="24"/>
          <w:vertAlign w:val="superscript"/>
        </w:rPr>
        <w:t>nd</w:t>
      </w:r>
      <w:r w:rsidRPr="00E17B45">
        <w:rPr>
          <w:sz w:val="24"/>
          <w:szCs w:val="24"/>
        </w:rPr>
        <w:t xml:space="preserve"> Peter 1:4. The True Possession of All Things from the Father Stephen is in John 16:13-15; 1</w:t>
      </w:r>
      <w:r w:rsidRPr="00E17B45">
        <w:rPr>
          <w:sz w:val="24"/>
          <w:szCs w:val="24"/>
          <w:vertAlign w:val="superscript"/>
        </w:rPr>
        <w:t>st</w:t>
      </w:r>
      <w:r w:rsidRPr="00E17B45">
        <w:rPr>
          <w:sz w:val="24"/>
          <w:szCs w:val="24"/>
        </w:rPr>
        <w:t xml:space="preserve"> Corinthians 3:21, 22. The True Working of All Things for their Good is in Romans 8:28 &amp; 2</w:t>
      </w:r>
      <w:r w:rsidRPr="00E17B45">
        <w:rPr>
          <w:sz w:val="24"/>
          <w:szCs w:val="24"/>
          <w:vertAlign w:val="superscript"/>
        </w:rPr>
        <w:t>nd</w:t>
      </w:r>
      <w:r w:rsidRPr="00E17B4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17B45">
        <w:rPr>
          <w:sz w:val="24"/>
          <w:szCs w:val="24"/>
          <w:vertAlign w:val="superscript"/>
        </w:rPr>
        <w:t>nd</w:t>
      </w:r>
      <w:r w:rsidRPr="00E17B4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17B45">
        <w:rPr>
          <w:sz w:val="24"/>
          <w:szCs w:val="24"/>
          <w:vertAlign w:val="superscript"/>
        </w:rPr>
        <w:t>nd</w:t>
      </w:r>
      <w:r w:rsidRPr="00E17B4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17B45">
        <w:rPr>
          <w:sz w:val="24"/>
          <w:szCs w:val="24"/>
          <w:vertAlign w:val="superscript"/>
        </w:rPr>
        <w:t>nd</w:t>
      </w:r>
      <w:r w:rsidRPr="00E17B45">
        <w:rPr>
          <w:sz w:val="24"/>
          <w:szCs w:val="24"/>
        </w:rPr>
        <w:t xml:space="preserve"> Samuel 22:3 &amp; Psalms </w:t>
      </w:r>
      <w:r w:rsidRPr="00E17B45">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17B45">
        <w:rPr>
          <w:sz w:val="24"/>
          <w:szCs w:val="24"/>
          <w:vertAlign w:val="superscript"/>
        </w:rPr>
        <w:t>nd</w:t>
      </w:r>
      <w:r w:rsidRPr="00E17B45">
        <w:rPr>
          <w:sz w:val="24"/>
          <w:szCs w:val="24"/>
        </w:rPr>
        <w:t xml:space="preserve"> Timothy 1:12 &amp; Acts 7:59. The True Calling upon the Father Stephen in time of trouble is in Psalms 50:15 &amp; 1</w:t>
      </w:r>
      <w:r w:rsidRPr="00E17B45">
        <w:rPr>
          <w:sz w:val="24"/>
          <w:szCs w:val="24"/>
          <w:vertAlign w:val="superscript"/>
        </w:rPr>
        <w:t>st</w:t>
      </w:r>
      <w:r w:rsidRPr="00E17B45">
        <w:rPr>
          <w:sz w:val="24"/>
          <w:szCs w:val="24"/>
        </w:rPr>
        <w:t xml:space="preserve"> Peter 1:17-21. The True Suffering for the Father Stephen is in 1</w:t>
      </w:r>
      <w:r w:rsidRPr="00E17B45">
        <w:rPr>
          <w:sz w:val="24"/>
          <w:szCs w:val="24"/>
          <w:vertAlign w:val="superscript"/>
        </w:rPr>
        <w:t>st</w:t>
      </w:r>
      <w:r w:rsidRPr="00E17B4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378B2" w:rsidRPr="00E17B45" w:rsidRDefault="008378B2" w:rsidP="008378B2">
      <w:pPr>
        <w:jc w:val="center"/>
        <w:rPr>
          <w:b/>
          <w:sz w:val="24"/>
          <w:szCs w:val="24"/>
        </w:rPr>
      </w:pPr>
      <w:r w:rsidRPr="00E17B45">
        <w:rPr>
          <w:b/>
          <w:sz w:val="24"/>
          <w:szCs w:val="24"/>
        </w:rPr>
        <w:t>THE TRULY CALLED OF THE FATHER STEPHEN IS 1 TO 144,000 POSITIONS IN REVELATION 7:4-8</w:t>
      </w:r>
    </w:p>
    <w:p w:rsidR="008378B2" w:rsidRPr="00E17B45" w:rsidRDefault="008378B2" w:rsidP="008378B2">
      <w:pPr>
        <w:spacing w:line="480" w:lineRule="auto"/>
        <w:jc w:val="both"/>
        <w:rPr>
          <w:sz w:val="24"/>
          <w:szCs w:val="24"/>
        </w:rPr>
      </w:pPr>
      <w:r w:rsidRPr="00E17B45">
        <w:rPr>
          <w:sz w:val="24"/>
          <w:szCs w:val="24"/>
        </w:rPr>
        <w:t>The Titles and Names of the Saints (Lords) is as follows: The Believers of the Father Stephen is in 1</w:t>
      </w:r>
      <w:r w:rsidRPr="00E17B45">
        <w:rPr>
          <w:sz w:val="24"/>
          <w:szCs w:val="24"/>
          <w:vertAlign w:val="superscript"/>
        </w:rPr>
        <w:t>st</w:t>
      </w:r>
      <w:r w:rsidRPr="00E17B45">
        <w:rPr>
          <w:sz w:val="24"/>
          <w:szCs w:val="24"/>
        </w:rPr>
        <w:t xml:space="preserve"> Timothy 4:12 &amp; Acts 5:14. The Beloved of the Father Stephen is in Romans 1:7. The Beloved Children of the Father Stephen is in 1</w:t>
      </w:r>
      <w:r w:rsidRPr="00E17B45">
        <w:rPr>
          <w:sz w:val="24"/>
          <w:szCs w:val="24"/>
          <w:vertAlign w:val="superscript"/>
        </w:rPr>
        <w:t>st</w:t>
      </w:r>
      <w:r w:rsidRPr="00E17B4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E17B45">
        <w:rPr>
          <w:sz w:val="24"/>
          <w:szCs w:val="24"/>
        </w:rPr>
        <w:lastRenderedPageBreak/>
        <w:t>11:52 &amp; 1</w:t>
      </w:r>
      <w:r w:rsidRPr="00E17B45">
        <w:rPr>
          <w:sz w:val="24"/>
          <w:szCs w:val="24"/>
          <w:vertAlign w:val="superscript"/>
        </w:rPr>
        <w:t>st</w:t>
      </w:r>
      <w:r w:rsidRPr="00E17B4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17B45">
        <w:rPr>
          <w:sz w:val="24"/>
          <w:szCs w:val="24"/>
          <w:vertAlign w:val="superscript"/>
        </w:rPr>
        <w:t>st</w:t>
      </w:r>
      <w:r w:rsidRPr="00E17B45">
        <w:rPr>
          <w:sz w:val="24"/>
          <w:szCs w:val="24"/>
        </w:rPr>
        <w:t xml:space="preserve"> Thessalonians 5:5. The Children of the Father Stephen’s Day or Hour is in Acts 1:7; Zechariah 14:7; Mark 13:32-37; Luke 12:35-40; Matthew 24:36-44; 1</w:t>
      </w:r>
      <w:r w:rsidRPr="00E17B45">
        <w:rPr>
          <w:sz w:val="24"/>
          <w:szCs w:val="24"/>
          <w:vertAlign w:val="superscript"/>
        </w:rPr>
        <w:t>st</w:t>
      </w:r>
      <w:r w:rsidRPr="00E17B45">
        <w:rPr>
          <w:sz w:val="24"/>
          <w:szCs w:val="24"/>
        </w:rPr>
        <w:t xml:space="preserve"> Thessalonians 5:5. The Children of the Father Stephen’s Resurrection is in Luke 20:36. The Father Stephen’s Chosen Generation is in 1</w:t>
      </w:r>
      <w:r w:rsidRPr="00E17B45">
        <w:rPr>
          <w:sz w:val="24"/>
          <w:szCs w:val="24"/>
          <w:vertAlign w:val="superscript"/>
        </w:rPr>
        <w:t>st</w:t>
      </w:r>
      <w:r w:rsidRPr="00E17B45">
        <w:rPr>
          <w:sz w:val="24"/>
          <w:szCs w:val="24"/>
        </w:rPr>
        <w:t xml:space="preserve"> Peter 2:9. The Chosen Ones of the Father Stephen is in 1</w:t>
      </w:r>
      <w:r w:rsidRPr="00E17B45">
        <w:rPr>
          <w:sz w:val="24"/>
          <w:szCs w:val="24"/>
          <w:vertAlign w:val="superscript"/>
        </w:rPr>
        <w:t>st</w:t>
      </w:r>
      <w:r w:rsidRPr="00E17B4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17B45">
        <w:rPr>
          <w:sz w:val="24"/>
          <w:szCs w:val="24"/>
          <w:vertAlign w:val="superscript"/>
        </w:rPr>
        <w:t>nd</w:t>
      </w:r>
      <w:r w:rsidRPr="00E17B4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17B45">
        <w:rPr>
          <w:sz w:val="24"/>
          <w:szCs w:val="24"/>
          <w:vertAlign w:val="superscript"/>
        </w:rPr>
        <w:t>nd</w:t>
      </w:r>
      <w:r w:rsidRPr="00E17B45">
        <w:rPr>
          <w:sz w:val="24"/>
          <w:szCs w:val="24"/>
        </w:rPr>
        <w:t xml:space="preserve"> Chronicles 20:7 &amp; James 2:23. The Friends of the Father Stephen as the Christ is in John 15:15. The Godly Ones of the Father </w:t>
      </w:r>
      <w:r w:rsidRPr="00E17B45">
        <w:rPr>
          <w:sz w:val="24"/>
          <w:szCs w:val="24"/>
        </w:rPr>
        <w:lastRenderedPageBreak/>
        <w:t>Stephen is in Psalms 4:3 &amp; 2</w:t>
      </w:r>
      <w:r w:rsidRPr="00E17B45">
        <w:rPr>
          <w:sz w:val="24"/>
          <w:szCs w:val="24"/>
          <w:vertAlign w:val="superscript"/>
        </w:rPr>
        <w:t>nd</w:t>
      </w:r>
      <w:r w:rsidRPr="00E17B45">
        <w:rPr>
          <w:sz w:val="24"/>
          <w:szCs w:val="24"/>
        </w:rPr>
        <w:t xml:space="preserve"> Peter 2:9. The Heirs of God the Father Stephen is in Romans 8:17 &amp; Galatians 4:7. The Heirs of the Grace of the Father Stephen‘s Life is in 1</w:t>
      </w:r>
      <w:r w:rsidRPr="00E17B45">
        <w:rPr>
          <w:sz w:val="24"/>
          <w:szCs w:val="24"/>
          <w:vertAlign w:val="superscript"/>
        </w:rPr>
        <w:t>st</w:t>
      </w:r>
      <w:r w:rsidRPr="00E17B4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17B45">
        <w:rPr>
          <w:sz w:val="24"/>
          <w:szCs w:val="24"/>
          <w:vertAlign w:val="superscript"/>
        </w:rPr>
        <w:t>st</w:t>
      </w:r>
      <w:r w:rsidRPr="00E17B45">
        <w:rPr>
          <w:sz w:val="24"/>
          <w:szCs w:val="24"/>
        </w:rPr>
        <w:t xml:space="preserve"> Thessalonians 5:27 &amp; Hebrews 3:1. The Holy Nation of the Father Stephen is in Exodus 19:6 &amp; 1</w:t>
      </w:r>
      <w:r w:rsidRPr="00E17B45">
        <w:rPr>
          <w:sz w:val="24"/>
          <w:szCs w:val="24"/>
          <w:vertAlign w:val="superscript"/>
        </w:rPr>
        <w:t>st</w:t>
      </w:r>
      <w:r w:rsidRPr="00E17B45">
        <w:rPr>
          <w:sz w:val="24"/>
          <w:szCs w:val="24"/>
        </w:rPr>
        <w:t xml:space="preserve"> Peter 2:9. The Holy People of the Father Stephen is in 1</w:t>
      </w:r>
      <w:r w:rsidRPr="00E17B45">
        <w:rPr>
          <w:sz w:val="24"/>
          <w:szCs w:val="24"/>
          <w:vertAlign w:val="superscript"/>
        </w:rPr>
        <w:t>st</w:t>
      </w:r>
      <w:r w:rsidRPr="00E17B45">
        <w:rPr>
          <w:sz w:val="24"/>
          <w:szCs w:val="24"/>
        </w:rPr>
        <w:t xml:space="preserve"> Peter 2:9; Deuteronomy 26:19 &amp; Isaiah 62:12. The Holy Priesthood of the Father Stephen is in 1</w:t>
      </w:r>
      <w:r w:rsidRPr="00E17B45">
        <w:rPr>
          <w:sz w:val="24"/>
          <w:szCs w:val="24"/>
          <w:vertAlign w:val="superscript"/>
        </w:rPr>
        <w:t>st</w:t>
      </w:r>
      <w:r w:rsidRPr="00E17B45">
        <w:rPr>
          <w:sz w:val="24"/>
          <w:szCs w:val="24"/>
        </w:rPr>
        <w:t xml:space="preserve"> Peter 2:5, 9. The Royal Priesthood of the Father Stephen is in 1</w:t>
      </w:r>
      <w:r w:rsidRPr="00E17B45">
        <w:rPr>
          <w:sz w:val="24"/>
          <w:szCs w:val="24"/>
          <w:vertAlign w:val="superscript"/>
        </w:rPr>
        <w:t>st</w:t>
      </w:r>
      <w:r w:rsidRPr="00E17B4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17B45">
        <w:rPr>
          <w:sz w:val="24"/>
          <w:szCs w:val="24"/>
          <w:vertAlign w:val="superscript"/>
        </w:rPr>
        <w:t>st</w:t>
      </w:r>
      <w:r w:rsidRPr="00E17B45">
        <w:rPr>
          <w:sz w:val="24"/>
          <w:szCs w:val="24"/>
        </w:rPr>
        <w:t xml:space="preserve"> John 2:1. The Babes of the Father Stephen is in Matthew 11:25. The Lively Stones of the Father Stephen is in 1</w:t>
      </w:r>
      <w:r w:rsidRPr="00E17B45">
        <w:rPr>
          <w:sz w:val="24"/>
          <w:szCs w:val="24"/>
          <w:vertAlign w:val="superscript"/>
        </w:rPr>
        <w:t>st</w:t>
      </w:r>
      <w:r w:rsidRPr="00E17B45">
        <w:rPr>
          <w:sz w:val="24"/>
          <w:szCs w:val="24"/>
        </w:rPr>
        <w:t xml:space="preserve"> Peter 2:5. The Members of the Father Stephen is in 1</w:t>
      </w:r>
      <w:r w:rsidRPr="00E17B45">
        <w:rPr>
          <w:sz w:val="24"/>
          <w:szCs w:val="24"/>
          <w:vertAlign w:val="superscript"/>
        </w:rPr>
        <w:t>st</w:t>
      </w:r>
      <w:r w:rsidRPr="00E17B45">
        <w:rPr>
          <w:sz w:val="24"/>
          <w:szCs w:val="24"/>
        </w:rPr>
        <w:t xml:space="preserve"> Corinthians 6:15 &amp; Ephesians 5:30. The True Men of the Father Stephen is in Deuteronomy 33:1; 1</w:t>
      </w:r>
      <w:r w:rsidRPr="00E17B45">
        <w:rPr>
          <w:sz w:val="24"/>
          <w:szCs w:val="24"/>
          <w:vertAlign w:val="superscript"/>
        </w:rPr>
        <w:t>st</w:t>
      </w:r>
      <w:r w:rsidRPr="00E17B45">
        <w:rPr>
          <w:sz w:val="24"/>
          <w:szCs w:val="24"/>
        </w:rPr>
        <w:t xml:space="preserve"> Timothy 6:11 &amp; 2</w:t>
      </w:r>
      <w:r w:rsidRPr="00E17B45">
        <w:rPr>
          <w:sz w:val="24"/>
          <w:szCs w:val="24"/>
          <w:vertAlign w:val="superscript"/>
        </w:rPr>
        <w:t>nd</w:t>
      </w:r>
      <w:r w:rsidRPr="00E17B45">
        <w:rPr>
          <w:sz w:val="24"/>
          <w:szCs w:val="24"/>
        </w:rPr>
        <w:t xml:space="preserve"> Timothy 3:17. The Obedient Children of the Father Stephen is in 1</w:t>
      </w:r>
      <w:r w:rsidRPr="00E17B45">
        <w:rPr>
          <w:sz w:val="24"/>
          <w:szCs w:val="24"/>
          <w:vertAlign w:val="superscript"/>
        </w:rPr>
        <w:t>st</w:t>
      </w:r>
      <w:r w:rsidRPr="00E17B45">
        <w:rPr>
          <w:sz w:val="24"/>
          <w:szCs w:val="24"/>
        </w:rPr>
        <w:t xml:space="preserve"> Peter 1:14. The Father Stephen’s Peculiar People is in Deuteronomy 14:2; Titus 2:14 &amp; 1</w:t>
      </w:r>
      <w:r w:rsidRPr="00E17B45">
        <w:rPr>
          <w:sz w:val="24"/>
          <w:szCs w:val="24"/>
          <w:vertAlign w:val="superscript"/>
        </w:rPr>
        <w:t>st</w:t>
      </w:r>
      <w:r w:rsidRPr="00E17B45">
        <w:rPr>
          <w:sz w:val="24"/>
          <w:szCs w:val="24"/>
        </w:rPr>
        <w:t xml:space="preserve"> Peter 2:9. The Father Stephen’s Special People is in Deuteronomy 14:2; Titus 2:14 &amp; 1</w:t>
      </w:r>
      <w:r w:rsidRPr="00E17B45">
        <w:rPr>
          <w:sz w:val="24"/>
          <w:szCs w:val="24"/>
          <w:vertAlign w:val="superscript"/>
        </w:rPr>
        <w:t>st</w:t>
      </w:r>
      <w:r w:rsidRPr="00E17B45">
        <w:rPr>
          <w:sz w:val="24"/>
          <w:szCs w:val="24"/>
        </w:rPr>
        <w:t xml:space="preserve"> Peter 2:9. The Father Stephen’s Peculiar Treasure in Exodus 19:5 &amp; Psalms 135:4. The Father Stephen’s Special Treasure is in Exodus 19:5 &amp; Psalms </w:t>
      </w:r>
      <w:r w:rsidRPr="00E17B45">
        <w:rPr>
          <w:sz w:val="24"/>
          <w:szCs w:val="24"/>
        </w:rPr>
        <w:lastRenderedPageBreak/>
        <w:t>135:4. The People of the Father Stephen is in Hebrews 4:9 &amp; 1</w:t>
      </w:r>
      <w:r w:rsidRPr="00E17B45">
        <w:rPr>
          <w:sz w:val="24"/>
          <w:szCs w:val="24"/>
          <w:vertAlign w:val="superscript"/>
        </w:rPr>
        <w:t>st</w:t>
      </w:r>
      <w:r w:rsidRPr="00E17B4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17B45">
        <w:rPr>
          <w:sz w:val="24"/>
          <w:szCs w:val="24"/>
          <w:vertAlign w:val="superscript"/>
        </w:rPr>
        <w:t>st</w:t>
      </w:r>
      <w:r w:rsidRPr="00E17B4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17B45">
        <w:rPr>
          <w:sz w:val="24"/>
          <w:szCs w:val="24"/>
          <w:vertAlign w:val="superscript"/>
        </w:rPr>
        <w:t>st</w:t>
      </w:r>
      <w:r w:rsidRPr="00E17B45">
        <w:rPr>
          <w:sz w:val="24"/>
          <w:szCs w:val="24"/>
        </w:rPr>
        <w:t xml:space="preserve"> John 3:1, 2. The Lord Stephen’s Freemen is in 1</w:t>
      </w:r>
      <w:r w:rsidRPr="00E17B45">
        <w:rPr>
          <w:sz w:val="24"/>
          <w:szCs w:val="24"/>
          <w:vertAlign w:val="superscript"/>
        </w:rPr>
        <w:t>st</w:t>
      </w:r>
      <w:r w:rsidRPr="00E17B45">
        <w:rPr>
          <w:sz w:val="24"/>
          <w:szCs w:val="24"/>
        </w:rPr>
        <w:t xml:space="preserve"> Corinthians 7:22. The Trees of the Father Stephen’s Righteousness is in Isaiah 61:3. The Father Stephen’s Vessels of Honor is in 2</w:t>
      </w:r>
      <w:r w:rsidRPr="00E17B45">
        <w:rPr>
          <w:sz w:val="24"/>
          <w:szCs w:val="24"/>
          <w:vertAlign w:val="superscript"/>
        </w:rPr>
        <w:t>nd</w:t>
      </w:r>
      <w:r w:rsidRPr="00E17B45">
        <w:rPr>
          <w:sz w:val="24"/>
          <w:szCs w:val="24"/>
        </w:rPr>
        <w:t xml:space="preserve"> Timothy 2:21. The Father Stephen’s Vessels of Reputation is in Acts 6:5. The Father Stephen’s Vessels of Mercy is in Romans 9:23. The True Witnesses of the Father Stephen is in Isaiah 44:8; Acts 1:8 &amp; John 5:31-47.</w:t>
      </w:r>
    </w:p>
    <w:p w:rsidR="008378B2" w:rsidRPr="00E17B45" w:rsidRDefault="008378B2" w:rsidP="008378B2">
      <w:pPr>
        <w:spacing w:line="480" w:lineRule="auto"/>
        <w:jc w:val="center"/>
        <w:rPr>
          <w:b/>
          <w:sz w:val="24"/>
          <w:szCs w:val="24"/>
        </w:rPr>
      </w:pPr>
      <w:r w:rsidRPr="00E17B45">
        <w:rPr>
          <w:b/>
          <w:sz w:val="24"/>
          <w:szCs w:val="24"/>
        </w:rPr>
        <w:t>THE FAITHFULNESS OF THE FATHER STEPHEN THE TRUE SAINTLY CHRISTIAN LORD OF THE UNIVERSAL CHRISTIANITY</w:t>
      </w:r>
    </w:p>
    <w:p w:rsidR="008378B2" w:rsidRPr="00E17B45" w:rsidRDefault="008378B2" w:rsidP="008378B2">
      <w:pPr>
        <w:spacing w:line="480" w:lineRule="auto"/>
        <w:jc w:val="both"/>
        <w:rPr>
          <w:sz w:val="24"/>
          <w:szCs w:val="24"/>
        </w:rPr>
      </w:pPr>
      <w:r w:rsidRPr="00E17B45">
        <w:rPr>
          <w:sz w:val="24"/>
          <w:szCs w:val="24"/>
        </w:rPr>
        <w:t>The Faithfulness of the Father Stephen: The Father Stephen’s Faithfulness is an Integral Part of His Divine Nature is in Numbers 23:19; Lamentations 3:22-23; Exodus 34:6; Deuteronomy 7:8-9; 32:4; Romans 4:21; 2</w:t>
      </w:r>
      <w:r w:rsidRPr="00E17B45">
        <w:rPr>
          <w:sz w:val="24"/>
          <w:szCs w:val="24"/>
          <w:vertAlign w:val="superscript"/>
        </w:rPr>
        <w:t>nd</w:t>
      </w:r>
      <w:r w:rsidRPr="00E17B45">
        <w:rPr>
          <w:sz w:val="24"/>
          <w:szCs w:val="24"/>
        </w:rPr>
        <w:t xml:space="preserve"> Timothy 2:13 &amp; Acts 6:3. The Father Stephen is Faithful to His Name and Divine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w:t>
      </w:r>
      <w:r w:rsidRPr="00E17B45">
        <w:rPr>
          <w:sz w:val="24"/>
          <w:szCs w:val="24"/>
        </w:rPr>
        <w:lastRenderedPageBreak/>
        <w:t>Hebrews 6:13-18. The Father Stephen’s Faithfulness is Known through His Fulfilled Promises is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2</w:t>
      </w:r>
      <w:r w:rsidRPr="00E17B45">
        <w:rPr>
          <w:sz w:val="24"/>
          <w:szCs w:val="24"/>
          <w:vertAlign w:val="superscript"/>
        </w:rPr>
        <w:t>nd</w:t>
      </w:r>
      <w:r w:rsidRPr="00E17B4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17B45">
        <w:rPr>
          <w:sz w:val="24"/>
          <w:szCs w:val="24"/>
          <w:vertAlign w:val="superscript"/>
        </w:rPr>
        <w:t>nd</w:t>
      </w:r>
      <w:r w:rsidRPr="00E17B45">
        <w:rPr>
          <w:sz w:val="24"/>
          <w:szCs w:val="24"/>
        </w:rPr>
        <w:t xml:space="preserve"> Samuel 7:12-13; 1</w:t>
      </w:r>
      <w:r w:rsidRPr="00E17B45">
        <w:rPr>
          <w:sz w:val="24"/>
          <w:szCs w:val="24"/>
          <w:vertAlign w:val="superscript"/>
        </w:rPr>
        <w:t>st</w:t>
      </w:r>
      <w:r w:rsidRPr="00E17B45">
        <w:rPr>
          <w:sz w:val="24"/>
          <w:szCs w:val="24"/>
        </w:rPr>
        <w:t xml:space="preserve"> Chronicles 17:11-12; 2</w:t>
      </w:r>
      <w:r w:rsidRPr="00E17B45">
        <w:rPr>
          <w:sz w:val="24"/>
          <w:szCs w:val="24"/>
          <w:vertAlign w:val="superscript"/>
        </w:rPr>
        <w:t>nd</w:t>
      </w:r>
      <w:r w:rsidRPr="00E17B45">
        <w:rPr>
          <w:sz w:val="24"/>
          <w:szCs w:val="24"/>
        </w:rPr>
        <w:t xml:space="preserve"> Chronicles 6:7-11 &amp; 1</w:t>
      </w:r>
      <w:r w:rsidRPr="00E17B45">
        <w:rPr>
          <w:sz w:val="24"/>
          <w:szCs w:val="24"/>
          <w:vertAlign w:val="superscript"/>
        </w:rPr>
        <w:t>st</w:t>
      </w:r>
      <w:r w:rsidRPr="00E17B45">
        <w:rPr>
          <w:sz w:val="24"/>
          <w:szCs w:val="24"/>
        </w:rPr>
        <w:t xml:space="preserve"> Kings 8:17-21 &amp; Acts 6:2-8; 15:6-29. The Exile in Babylon is in Jeremiah 25:8-11; 52:12-16, 27; 29:10; 2</w:t>
      </w:r>
      <w:r w:rsidRPr="00E17B45">
        <w:rPr>
          <w:sz w:val="24"/>
          <w:szCs w:val="24"/>
          <w:vertAlign w:val="superscript"/>
        </w:rPr>
        <w:t>nd</w:t>
      </w:r>
      <w:r w:rsidRPr="00E17B45">
        <w:rPr>
          <w:sz w:val="24"/>
          <w:szCs w:val="24"/>
        </w:rPr>
        <w:t xml:space="preserve"> Kings 25:8-12; 2</w:t>
      </w:r>
      <w:r w:rsidRPr="00E17B45">
        <w:rPr>
          <w:sz w:val="24"/>
          <w:szCs w:val="24"/>
          <w:vertAlign w:val="superscript"/>
        </w:rPr>
        <w:t>nd</w:t>
      </w:r>
      <w:r w:rsidRPr="00E17B45">
        <w:rPr>
          <w:sz w:val="24"/>
          <w:szCs w:val="24"/>
        </w:rPr>
        <w:t xml:space="preserve"> Chronicles 36:17-21; Ezra 1:1-3; Daniel 9:2-3, 15-19 &amp; Acts 7:42-43. The Father Stephens Faithfulness is Revealed to the Faithful is in 2</w:t>
      </w:r>
      <w:r w:rsidRPr="00E17B45">
        <w:rPr>
          <w:sz w:val="24"/>
          <w:szCs w:val="24"/>
          <w:vertAlign w:val="superscript"/>
        </w:rPr>
        <w:t>nd</w:t>
      </w:r>
      <w:r w:rsidRPr="00E17B45">
        <w:rPr>
          <w:sz w:val="24"/>
          <w:szCs w:val="24"/>
        </w:rPr>
        <w:t xml:space="preserve"> Samuel 22:26; Galatians 3:14 &amp; Hebrews 10:23. The Father Stephen’s Faithfulness is Forever Constant is in Romans 3:3-4; Ezekiel 12:25; Habakkuk 2:3; 2</w:t>
      </w:r>
      <w:r w:rsidRPr="00E17B45">
        <w:rPr>
          <w:sz w:val="24"/>
          <w:szCs w:val="24"/>
          <w:vertAlign w:val="superscript"/>
        </w:rPr>
        <w:t>nd</w:t>
      </w:r>
      <w:r w:rsidRPr="00E17B45">
        <w:rPr>
          <w:sz w:val="24"/>
          <w:szCs w:val="24"/>
        </w:rPr>
        <w:t xml:space="preserve"> Timothy 2:13 &amp; Acts 6:3-8, 10; 7:1-53; 17:23-31. The Son Jesus Christ &amp; His Son Enoch (that will never die) is the Ultimate Evidence of the Father Stephen’s Faithfulness is in John 14:9-11; Romans 15:8-9; 2</w:t>
      </w:r>
      <w:r w:rsidRPr="00E17B45">
        <w:rPr>
          <w:sz w:val="24"/>
          <w:szCs w:val="24"/>
          <w:vertAlign w:val="superscript"/>
        </w:rPr>
        <w:t>nd</w:t>
      </w:r>
      <w:r w:rsidRPr="00E17B45">
        <w:rPr>
          <w:sz w:val="24"/>
          <w:szCs w:val="24"/>
        </w:rPr>
        <w:t xml:space="preserve"> Corinthians 1:20-22; Hebrews 3:2-6; 11:5; Revelation 1:5; 19:11; Jude 14-15; Genesis 5:23-24. </w:t>
      </w:r>
    </w:p>
    <w:p w:rsidR="008378B2" w:rsidRPr="00E17B45" w:rsidRDefault="008378B2" w:rsidP="008378B2">
      <w:pPr>
        <w:spacing w:line="480" w:lineRule="auto"/>
        <w:jc w:val="center"/>
        <w:rPr>
          <w:b/>
          <w:sz w:val="24"/>
          <w:szCs w:val="24"/>
        </w:rPr>
      </w:pPr>
      <w:r w:rsidRPr="00E17B45">
        <w:rPr>
          <w:b/>
          <w:sz w:val="24"/>
          <w:szCs w:val="24"/>
        </w:rPr>
        <w:t>THE LORD ENOCH’S FAITHFULNESS</w:t>
      </w:r>
    </w:p>
    <w:p w:rsidR="008378B2" w:rsidRPr="00E17B45" w:rsidRDefault="008378B2" w:rsidP="008378B2">
      <w:pPr>
        <w:spacing w:line="480" w:lineRule="auto"/>
        <w:jc w:val="both"/>
        <w:rPr>
          <w:sz w:val="24"/>
          <w:szCs w:val="24"/>
        </w:rPr>
      </w:pPr>
      <w:r w:rsidRPr="00E17B45">
        <w:rPr>
          <w:sz w:val="24"/>
          <w:szCs w:val="24"/>
        </w:rPr>
        <w:t>The white skin color Lord Enoch’s name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E17B45">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378B2" w:rsidRPr="00E17B45" w:rsidRDefault="008378B2" w:rsidP="008378B2">
      <w:pPr>
        <w:spacing w:line="480" w:lineRule="auto"/>
        <w:jc w:val="center"/>
        <w:rPr>
          <w:b/>
          <w:sz w:val="24"/>
          <w:szCs w:val="24"/>
        </w:rPr>
      </w:pPr>
      <w:r w:rsidRPr="00E17B45">
        <w:rPr>
          <w:b/>
          <w:sz w:val="24"/>
          <w:szCs w:val="24"/>
        </w:rPr>
        <w:t>The Father Stephen’s Hope of His Trust</w:t>
      </w:r>
    </w:p>
    <w:p w:rsidR="008378B2" w:rsidRPr="00E17B45" w:rsidRDefault="008378B2" w:rsidP="008378B2">
      <w:pPr>
        <w:spacing w:line="480" w:lineRule="auto"/>
        <w:jc w:val="both"/>
        <w:rPr>
          <w:sz w:val="24"/>
          <w:szCs w:val="24"/>
        </w:rPr>
      </w:pPr>
      <w:r w:rsidRPr="00E17B45">
        <w:rPr>
          <w:sz w:val="24"/>
          <w:szCs w:val="24"/>
        </w:rPr>
        <w:t>The Divine Nature of Hope: Hope that an Event will take place is in 1</w:t>
      </w:r>
      <w:r w:rsidRPr="00E17B45">
        <w:rPr>
          <w:sz w:val="24"/>
          <w:szCs w:val="24"/>
          <w:vertAlign w:val="superscript"/>
        </w:rPr>
        <w:t>st</w:t>
      </w:r>
      <w:r w:rsidRPr="00E17B45">
        <w:rPr>
          <w:sz w:val="24"/>
          <w:szCs w:val="24"/>
        </w:rPr>
        <w:t xml:space="preserve"> Corinthians 9:10, 15; 16:7; 2</w:t>
      </w:r>
      <w:r w:rsidRPr="00E17B45">
        <w:rPr>
          <w:sz w:val="24"/>
          <w:szCs w:val="24"/>
          <w:vertAlign w:val="superscript"/>
        </w:rPr>
        <w:t>nd</w:t>
      </w:r>
      <w:r w:rsidRPr="00E17B45">
        <w:rPr>
          <w:sz w:val="24"/>
          <w:szCs w:val="24"/>
        </w:rPr>
        <w:t xml:space="preserve"> Corinthians 1:13-14; 5:11; 11:1; 1</w:t>
      </w:r>
      <w:r w:rsidRPr="00E17B45">
        <w:rPr>
          <w:sz w:val="24"/>
          <w:szCs w:val="24"/>
          <w:vertAlign w:val="superscript"/>
        </w:rPr>
        <w:t>st</w:t>
      </w:r>
      <w:r w:rsidRPr="00E17B45">
        <w:rPr>
          <w:sz w:val="24"/>
          <w:szCs w:val="24"/>
        </w:rPr>
        <w:t xml:space="preserve"> Timothy 3:14; Esther 9:1; Philippians 2:19, 23; Philemon 22; 2</w:t>
      </w:r>
      <w:r w:rsidRPr="00E17B45">
        <w:rPr>
          <w:sz w:val="24"/>
          <w:szCs w:val="24"/>
          <w:vertAlign w:val="superscript"/>
        </w:rPr>
        <w:t>nd</w:t>
      </w:r>
      <w:r w:rsidRPr="00E17B45">
        <w:rPr>
          <w:sz w:val="24"/>
          <w:szCs w:val="24"/>
        </w:rPr>
        <w:t xml:space="preserve"> John 12; 3</w:t>
      </w:r>
      <w:r w:rsidRPr="00E17B45">
        <w:rPr>
          <w:sz w:val="24"/>
          <w:szCs w:val="24"/>
          <w:vertAlign w:val="superscript"/>
        </w:rPr>
        <w:t>rd</w:t>
      </w:r>
      <w:r w:rsidRPr="00E17B45">
        <w:rPr>
          <w:sz w:val="24"/>
          <w:szCs w:val="24"/>
        </w:rPr>
        <w:t xml:space="preserve"> John 14; Romans 15:24; Luke 6:34 &amp; Acts 24:26. Hope for a Positive Outcome is in Ecclesiastes 9:4; Ruth 1:12; 2</w:t>
      </w:r>
      <w:r w:rsidRPr="00E17B45">
        <w:rPr>
          <w:sz w:val="24"/>
          <w:szCs w:val="24"/>
          <w:vertAlign w:val="superscript"/>
        </w:rPr>
        <w:t>nd</w:t>
      </w:r>
      <w:r w:rsidRPr="00E17B45">
        <w:rPr>
          <w:sz w:val="24"/>
          <w:szCs w:val="24"/>
        </w:rPr>
        <w:t xml:space="preserve"> Kings 4:28; Proverbs 19:18 &amp; Romans 11:14. The Misplaced Hope or Vain Hope is in Psalms 33:17; Jeremiah 23:16; 50:7; Job 8:13-14; 11:20; Proverbs 26:12; 29:20 &amp; 1</w:t>
      </w:r>
      <w:r w:rsidRPr="00E17B45">
        <w:rPr>
          <w:sz w:val="24"/>
          <w:szCs w:val="24"/>
          <w:vertAlign w:val="superscript"/>
        </w:rPr>
        <w:t>st</w:t>
      </w:r>
      <w:r w:rsidRPr="00E17B45">
        <w:rPr>
          <w:sz w:val="24"/>
          <w:szCs w:val="24"/>
        </w:rPr>
        <w:t xml:space="preserve"> Timothy 6:17. Hope removed or not satisfied is in Job 6:19-20; 14:7-12; 19:10; 27:8; 30:26; Jeremiah 8:15; 13:16; 14:19; Isaiah 38:18; Lamentations 3:18; </w:t>
      </w:r>
      <w:r w:rsidRPr="00E17B45">
        <w:rPr>
          <w:sz w:val="24"/>
          <w:szCs w:val="24"/>
        </w:rPr>
        <w:lastRenderedPageBreak/>
        <w:t xml:space="preserve">Ezekiel 37:11; Zechariah 9:5 &amp; Luke 24:21. The Malicious Hope of the Sexual is in Proverbs 10:28; 11:7, 23; 24:19-20; Luke 20:20 &amp; Acts 16:19. </w:t>
      </w:r>
    </w:p>
    <w:p w:rsidR="008378B2" w:rsidRPr="00E17B45" w:rsidRDefault="008378B2" w:rsidP="008378B2">
      <w:pPr>
        <w:spacing w:line="480" w:lineRule="auto"/>
        <w:jc w:val="both"/>
        <w:rPr>
          <w:sz w:val="24"/>
          <w:szCs w:val="24"/>
        </w:rPr>
      </w:pPr>
      <w:r w:rsidRPr="00E17B45">
        <w:rPr>
          <w:sz w:val="24"/>
          <w:szCs w:val="24"/>
        </w:rPr>
        <w:t>The Hope in the Father Stephen: Hope in the Father Stephen is Commanded is in Psalms 31:24; 130:7; 131:3; 1</w:t>
      </w:r>
      <w:r w:rsidRPr="00E17B45">
        <w:rPr>
          <w:sz w:val="24"/>
          <w:szCs w:val="24"/>
          <w:vertAlign w:val="superscript"/>
        </w:rPr>
        <w:t>st</w:t>
      </w:r>
      <w:r w:rsidRPr="00E17B4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17B45">
        <w:rPr>
          <w:sz w:val="24"/>
          <w:szCs w:val="24"/>
          <w:vertAlign w:val="superscript"/>
        </w:rPr>
        <w:t>nd</w:t>
      </w:r>
      <w:r w:rsidRPr="00E17B45">
        <w:rPr>
          <w:sz w:val="24"/>
          <w:szCs w:val="24"/>
        </w:rPr>
        <w:t xml:space="preserve"> Corinthians 1:10; Ezra 10:2; Job 5:16; 13:15 &amp; 1</w:t>
      </w:r>
      <w:r w:rsidRPr="00E17B45">
        <w:rPr>
          <w:sz w:val="24"/>
          <w:szCs w:val="24"/>
          <w:vertAlign w:val="superscript"/>
        </w:rPr>
        <w:t>st</w:t>
      </w:r>
      <w:r w:rsidRPr="00E17B4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17B45">
        <w:rPr>
          <w:sz w:val="24"/>
          <w:szCs w:val="24"/>
          <w:vertAlign w:val="superscript"/>
        </w:rPr>
        <w:t>st</w:t>
      </w:r>
      <w:r w:rsidRPr="00E17B45">
        <w:rPr>
          <w:sz w:val="24"/>
          <w:szCs w:val="24"/>
        </w:rPr>
        <w:t xml:space="preserve"> Timothy 4:10 &amp; Acts 24:15. It leads to Specific Results is in Psalms 33:22; 37:9; 62:5; 71:14; Proverbs 24:14-16; Isaiah 40:31; 51:5; Jeremiah 29:11; Lamentations 3:25; Micah 7:7; Zechariah 9:12; Romans 4:18; 5:2, 5; 15:13; 2</w:t>
      </w:r>
      <w:r w:rsidRPr="00E17B45">
        <w:rPr>
          <w:sz w:val="24"/>
          <w:szCs w:val="24"/>
          <w:vertAlign w:val="superscript"/>
        </w:rPr>
        <w:t>nd</w:t>
      </w:r>
      <w:r w:rsidRPr="00E17B45">
        <w:rPr>
          <w:sz w:val="24"/>
          <w:szCs w:val="24"/>
        </w:rPr>
        <w:t xml:space="preserve"> Corinthians 1:7; 10:15; 1</w:t>
      </w:r>
      <w:r w:rsidRPr="00E17B45">
        <w:rPr>
          <w:sz w:val="24"/>
          <w:szCs w:val="24"/>
          <w:vertAlign w:val="superscript"/>
        </w:rPr>
        <w:t>st</w:t>
      </w:r>
      <w:r w:rsidRPr="00E17B45">
        <w:rPr>
          <w:sz w:val="24"/>
          <w:szCs w:val="24"/>
        </w:rPr>
        <w:t xml:space="preserve"> Thessalonians 1:3; 2</w:t>
      </w:r>
      <w:r w:rsidRPr="00E17B45">
        <w:rPr>
          <w:sz w:val="24"/>
          <w:szCs w:val="24"/>
          <w:vertAlign w:val="superscript"/>
        </w:rPr>
        <w:t>nd</w:t>
      </w:r>
      <w:r w:rsidRPr="00E17B45">
        <w:rPr>
          <w:sz w:val="24"/>
          <w:szCs w:val="24"/>
        </w:rPr>
        <w:t xml:space="preserve"> Timothy 2:25; Titus 1:2; 1</w:t>
      </w:r>
      <w:r w:rsidRPr="00E17B45">
        <w:rPr>
          <w:sz w:val="24"/>
          <w:szCs w:val="24"/>
          <w:vertAlign w:val="superscript"/>
        </w:rPr>
        <w:t>st</w:t>
      </w:r>
      <w:r w:rsidRPr="00E17B45">
        <w:rPr>
          <w:sz w:val="24"/>
          <w:szCs w:val="24"/>
        </w:rPr>
        <w:t xml:space="preserve"> Peter 3:5 &amp; 1</w:t>
      </w:r>
      <w:r w:rsidRPr="00E17B45">
        <w:rPr>
          <w:sz w:val="24"/>
          <w:szCs w:val="24"/>
          <w:vertAlign w:val="superscript"/>
        </w:rPr>
        <w:t>st</w:t>
      </w:r>
      <w:r w:rsidRPr="00E17B45">
        <w:rPr>
          <w:sz w:val="24"/>
          <w:szCs w:val="24"/>
        </w:rPr>
        <w:t xml:space="preserve"> John 3:3. </w:t>
      </w:r>
    </w:p>
    <w:p w:rsidR="008378B2" w:rsidRPr="00E17B45" w:rsidRDefault="008378B2" w:rsidP="008378B2">
      <w:pPr>
        <w:spacing w:line="480" w:lineRule="auto"/>
        <w:jc w:val="both"/>
        <w:rPr>
          <w:sz w:val="24"/>
          <w:szCs w:val="24"/>
        </w:rPr>
      </w:pPr>
      <w:r w:rsidRPr="00E17B45">
        <w:rPr>
          <w:sz w:val="24"/>
          <w:szCs w:val="24"/>
        </w:rPr>
        <w:t>The Hope as Confidence in the Father Stephen: The Father Stephen is the Hope of all Saintly Christian Lords &amp; all Saintly Christian Ladies is in Psalms 71:5; Jeremiah 14:8; 17:13; Isaiah 11:10; 42:4; Matthew 12:21; Romans 15:12-13; 1</w:t>
      </w:r>
      <w:r w:rsidRPr="00E17B45">
        <w:rPr>
          <w:sz w:val="24"/>
          <w:szCs w:val="24"/>
          <w:vertAlign w:val="superscript"/>
        </w:rPr>
        <w:t>st</w:t>
      </w:r>
      <w:r w:rsidRPr="00E17B45">
        <w:rPr>
          <w:sz w:val="24"/>
          <w:szCs w:val="24"/>
        </w:rPr>
        <w:t xml:space="preserve"> Timothy 1:1; 4:10; 1</w:t>
      </w:r>
      <w:r w:rsidRPr="00E17B45">
        <w:rPr>
          <w:sz w:val="24"/>
          <w:szCs w:val="24"/>
          <w:vertAlign w:val="superscript"/>
        </w:rPr>
        <w:t>st</w:t>
      </w:r>
      <w:r w:rsidRPr="00E17B45">
        <w:rPr>
          <w:sz w:val="24"/>
          <w:szCs w:val="24"/>
        </w:rPr>
        <w:t xml:space="preserve"> Peter 1:13-21 &amp; Acts 28:20. The Hope of the Resurrection and Eternal Life is in Titus 1:2; 3:7; Psalms 16:9; Romans 8:24; 1</w:t>
      </w:r>
      <w:r w:rsidRPr="00E17B45">
        <w:rPr>
          <w:sz w:val="24"/>
          <w:szCs w:val="24"/>
          <w:vertAlign w:val="superscript"/>
        </w:rPr>
        <w:t>st</w:t>
      </w:r>
      <w:r w:rsidRPr="00E17B45">
        <w:rPr>
          <w:sz w:val="24"/>
          <w:szCs w:val="24"/>
        </w:rPr>
        <w:t xml:space="preserve"> Corinthians 15:19; Hebrews 6:11; 7:19; 1</w:t>
      </w:r>
      <w:r w:rsidRPr="00E17B45">
        <w:rPr>
          <w:sz w:val="24"/>
          <w:szCs w:val="24"/>
          <w:vertAlign w:val="superscript"/>
        </w:rPr>
        <w:t>st</w:t>
      </w:r>
      <w:r w:rsidRPr="00E17B45">
        <w:rPr>
          <w:sz w:val="24"/>
          <w:szCs w:val="24"/>
        </w:rPr>
        <w:t xml:space="preserve"> Peter 1:3 &amp; Acts 2:25-33; 23:6; 24:15. The Hope of the Future Glory is in Romans 5:2; 8:18-21; 2</w:t>
      </w:r>
      <w:r w:rsidRPr="00E17B45">
        <w:rPr>
          <w:sz w:val="24"/>
          <w:szCs w:val="24"/>
          <w:vertAlign w:val="superscript"/>
        </w:rPr>
        <w:t>nd</w:t>
      </w:r>
      <w:r w:rsidRPr="00E17B45">
        <w:rPr>
          <w:sz w:val="24"/>
          <w:szCs w:val="24"/>
        </w:rPr>
        <w:t xml:space="preserve"> Corinthians 3:10-12; Galatians 5:5; Ephesians 1:12, 18; 1</w:t>
      </w:r>
      <w:r w:rsidRPr="00E17B45">
        <w:rPr>
          <w:sz w:val="24"/>
          <w:szCs w:val="24"/>
          <w:vertAlign w:val="superscript"/>
        </w:rPr>
        <w:t>st</w:t>
      </w:r>
      <w:r w:rsidRPr="00E17B45">
        <w:rPr>
          <w:sz w:val="24"/>
          <w:szCs w:val="24"/>
        </w:rPr>
        <w:t xml:space="preserve"> Thessalonians 2:19; 5:8; Colossians 1:27; Titus 2:13 &amp; 2</w:t>
      </w:r>
      <w:r w:rsidRPr="00E17B45">
        <w:rPr>
          <w:sz w:val="24"/>
          <w:szCs w:val="24"/>
          <w:vertAlign w:val="superscript"/>
        </w:rPr>
        <w:t>nd</w:t>
      </w:r>
      <w:r w:rsidRPr="00E17B45">
        <w:rPr>
          <w:sz w:val="24"/>
          <w:szCs w:val="24"/>
        </w:rPr>
        <w:t xml:space="preserve"> Timothy 4:8. </w:t>
      </w:r>
      <w:r w:rsidRPr="00E17B45">
        <w:rPr>
          <w:sz w:val="24"/>
          <w:szCs w:val="24"/>
        </w:rPr>
        <w:lastRenderedPageBreak/>
        <w:t>True Hope is a Saintly Christian Lord’s Virtue is in Romans 5:3-4; 12:12; 15:13; 1</w:t>
      </w:r>
      <w:r w:rsidRPr="00E17B45">
        <w:rPr>
          <w:sz w:val="24"/>
          <w:szCs w:val="24"/>
          <w:vertAlign w:val="superscript"/>
        </w:rPr>
        <w:t>st</w:t>
      </w:r>
      <w:r w:rsidRPr="00E17B45">
        <w:rPr>
          <w:sz w:val="24"/>
          <w:szCs w:val="24"/>
        </w:rPr>
        <w:t xml:space="preserve"> Corinthians 13:7, 13; Ephesians 4:4; Colossians 1:23; Hebrews 3:6 &amp; 1</w:t>
      </w:r>
      <w:r w:rsidRPr="00E17B45">
        <w:rPr>
          <w:sz w:val="24"/>
          <w:szCs w:val="24"/>
          <w:vertAlign w:val="superscript"/>
        </w:rPr>
        <w:t>st</w:t>
      </w:r>
      <w:r w:rsidRPr="00E17B45">
        <w:rPr>
          <w:sz w:val="24"/>
          <w:szCs w:val="24"/>
        </w:rPr>
        <w:t xml:space="preserve"> Peter 3:15. The Effect of the Future Hope on the Living now is in Colossians 1:4-5; Romans 8:22-23; 1</w:t>
      </w:r>
      <w:r w:rsidRPr="00E17B45">
        <w:rPr>
          <w:sz w:val="24"/>
          <w:szCs w:val="24"/>
          <w:vertAlign w:val="superscript"/>
        </w:rPr>
        <w:t>st</w:t>
      </w:r>
      <w:r w:rsidRPr="00E17B45">
        <w:rPr>
          <w:sz w:val="24"/>
          <w:szCs w:val="24"/>
        </w:rPr>
        <w:t xml:space="preserve"> Thessalonians 1:3; 5:8; Hebrews 6:19; 1</w:t>
      </w:r>
      <w:r w:rsidRPr="00E17B45">
        <w:rPr>
          <w:sz w:val="24"/>
          <w:szCs w:val="24"/>
          <w:vertAlign w:val="superscript"/>
        </w:rPr>
        <w:t>st</w:t>
      </w:r>
      <w:r w:rsidRPr="00E17B45">
        <w:rPr>
          <w:sz w:val="24"/>
          <w:szCs w:val="24"/>
        </w:rPr>
        <w:t xml:space="preserve"> Peter 1:13 &amp; 1</w:t>
      </w:r>
      <w:r w:rsidRPr="00E17B45">
        <w:rPr>
          <w:sz w:val="24"/>
          <w:szCs w:val="24"/>
          <w:vertAlign w:val="superscript"/>
        </w:rPr>
        <w:t>st</w:t>
      </w:r>
      <w:r w:rsidRPr="00E17B45">
        <w:rPr>
          <w:sz w:val="24"/>
          <w:szCs w:val="24"/>
        </w:rPr>
        <w:t xml:space="preserve"> John 3:1-3. </w:t>
      </w:r>
    </w:p>
    <w:p w:rsidR="008378B2" w:rsidRPr="00E17B45" w:rsidRDefault="008378B2" w:rsidP="008378B2">
      <w:pPr>
        <w:spacing w:line="480" w:lineRule="auto"/>
        <w:jc w:val="both"/>
        <w:rPr>
          <w:sz w:val="24"/>
          <w:szCs w:val="24"/>
        </w:rPr>
      </w:pPr>
      <w:r w:rsidRPr="00E17B45">
        <w:rPr>
          <w:sz w:val="24"/>
          <w:szCs w:val="24"/>
        </w:rPr>
        <w:t>The Results of Hope’s Absence: Feeling’s produced by a Lack of Hope: Despair is in Job 6:11; 7:6; 17:13-15; Psalms 88:15-18; Proverbs 13:12; 1</w:t>
      </w:r>
      <w:r w:rsidRPr="00E17B45">
        <w:rPr>
          <w:sz w:val="24"/>
          <w:szCs w:val="24"/>
          <w:vertAlign w:val="superscript"/>
        </w:rPr>
        <w:t>st</w:t>
      </w:r>
      <w:r w:rsidRPr="00E17B45">
        <w:rPr>
          <w:sz w:val="24"/>
          <w:szCs w:val="24"/>
        </w:rPr>
        <w:t xml:space="preserve"> Chronicles 29:15; Ecclesiastes 2:17; Isaiah 19:9; 38:18 &amp; 2</w:t>
      </w:r>
      <w:r w:rsidRPr="00E17B45">
        <w:rPr>
          <w:sz w:val="24"/>
          <w:szCs w:val="24"/>
          <w:vertAlign w:val="superscript"/>
        </w:rPr>
        <w:t>nd</w:t>
      </w:r>
      <w:r w:rsidRPr="00E17B45">
        <w:rPr>
          <w:sz w:val="24"/>
          <w:szCs w:val="24"/>
        </w:rPr>
        <w:t xml:space="preserve"> Corinthians 1:8. A Sense of being Abandoned by the Father Stephen is in Psalms 22:1-2; Lamentations 3:18 &amp; Ezekiel 37:11. A Deep longing for Life to End is in 1</w:t>
      </w:r>
      <w:r w:rsidRPr="00E17B45">
        <w:rPr>
          <w:sz w:val="24"/>
          <w:szCs w:val="24"/>
          <w:vertAlign w:val="superscript"/>
        </w:rPr>
        <w:t>st</w:t>
      </w:r>
      <w:r w:rsidRPr="00E17B4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17B45">
        <w:rPr>
          <w:sz w:val="24"/>
          <w:szCs w:val="24"/>
          <w:vertAlign w:val="superscript"/>
        </w:rPr>
        <w:t>st</w:t>
      </w:r>
      <w:r w:rsidRPr="00E17B45">
        <w:rPr>
          <w:sz w:val="24"/>
          <w:szCs w:val="24"/>
        </w:rPr>
        <w:t xml:space="preserve"> Samuel 31:4; 2</w:t>
      </w:r>
      <w:r w:rsidRPr="00E17B45">
        <w:rPr>
          <w:sz w:val="24"/>
          <w:szCs w:val="24"/>
          <w:vertAlign w:val="superscript"/>
        </w:rPr>
        <w:t>nd</w:t>
      </w:r>
      <w:r w:rsidRPr="00E17B45">
        <w:rPr>
          <w:sz w:val="24"/>
          <w:szCs w:val="24"/>
        </w:rPr>
        <w:t xml:space="preserve"> Samuel 17:23 &amp; 1</w:t>
      </w:r>
      <w:r w:rsidRPr="00E17B45">
        <w:rPr>
          <w:sz w:val="24"/>
          <w:szCs w:val="24"/>
          <w:vertAlign w:val="superscript"/>
        </w:rPr>
        <w:t>st</w:t>
      </w:r>
      <w:r w:rsidRPr="00E17B45">
        <w:rPr>
          <w:sz w:val="24"/>
          <w:szCs w:val="24"/>
        </w:rPr>
        <w:t xml:space="preserve"> Kings 16:18. </w:t>
      </w:r>
    </w:p>
    <w:p w:rsidR="008378B2" w:rsidRPr="00E17B45" w:rsidRDefault="008378B2" w:rsidP="008378B2">
      <w:pPr>
        <w:spacing w:line="480" w:lineRule="auto"/>
        <w:jc w:val="both"/>
        <w:rPr>
          <w:sz w:val="24"/>
          <w:szCs w:val="24"/>
        </w:rPr>
      </w:pPr>
      <w:r w:rsidRPr="00E17B4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17B45">
        <w:rPr>
          <w:sz w:val="24"/>
          <w:szCs w:val="24"/>
          <w:vertAlign w:val="superscript"/>
        </w:rPr>
        <w:t>nd</w:t>
      </w:r>
      <w:r w:rsidRPr="00E17B45">
        <w:rPr>
          <w:sz w:val="24"/>
          <w:szCs w:val="24"/>
        </w:rPr>
        <w:t xml:space="preserve"> Corinthians 3:12. Hope encourages Christians to Evangelize is in 1</w:t>
      </w:r>
      <w:r w:rsidRPr="00E17B45">
        <w:rPr>
          <w:sz w:val="24"/>
          <w:szCs w:val="24"/>
          <w:vertAlign w:val="superscript"/>
        </w:rPr>
        <w:t>st</w:t>
      </w:r>
      <w:r w:rsidRPr="00E17B45">
        <w:rPr>
          <w:sz w:val="24"/>
          <w:szCs w:val="24"/>
        </w:rPr>
        <w:t xml:space="preserve"> Peter 3:15. Hope leads to Godly Living is in Psalms 25:21; Hebrews 6:10-12 &amp; 1</w:t>
      </w:r>
      <w:r w:rsidRPr="00E17B45">
        <w:rPr>
          <w:sz w:val="24"/>
          <w:szCs w:val="24"/>
          <w:vertAlign w:val="superscript"/>
        </w:rPr>
        <w:t>st</w:t>
      </w:r>
      <w:r w:rsidRPr="00E17B45">
        <w:rPr>
          <w:sz w:val="24"/>
          <w:szCs w:val="24"/>
        </w:rPr>
        <w:t xml:space="preserve"> John 3:2. Hope equips Christians for all Spiritual Warfare is in 1</w:t>
      </w:r>
      <w:r w:rsidRPr="00E17B45">
        <w:rPr>
          <w:sz w:val="24"/>
          <w:szCs w:val="24"/>
          <w:vertAlign w:val="superscript"/>
        </w:rPr>
        <w:t>st</w:t>
      </w:r>
      <w:r w:rsidRPr="00E17B45">
        <w:rPr>
          <w:sz w:val="24"/>
          <w:szCs w:val="24"/>
        </w:rPr>
        <w:t xml:space="preserve"> </w:t>
      </w:r>
      <w:r w:rsidRPr="00E17B45">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17B45">
        <w:rPr>
          <w:sz w:val="24"/>
          <w:szCs w:val="24"/>
          <w:vertAlign w:val="superscript"/>
        </w:rPr>
        <w:t>st</w:t>
      </w:r>
      <w:r w:rsidRPr="00E17B45">
        <w:rPr>
          <w:sz w:val="24"/>
          <w:szCs w:val="24"/>
        </w:rPr>
        <w:t xml:space="preserve"> Corinthians 15:19. Hope enables Christians to Face Death with Confidence is in Psalms 16:9-10; 33:18; Job 19:25-27; 1</w:t>
      </w:r>
      <w:r w:rsidRPr="00E17B45">
        <w:rPr>
          <w:sz w:val="24"/>
          <w:szCs w:val="24"/>
          <w:vertAlign w:val="superscript"/>
        </w:rPr>
        <w:t>st</w:t>
      </w:r>
      <w:r w:rsidRPr="00E17B45">
        <w:rPr>
          <w:sz w:val="24"/>
          <w:szCs w:val="24"/>
        </w:rPr>
        <w:t xml:space="preserve"> Corinthians 6:14; 2</w:t>
      </w:r>
      <w:r w:rsidRPr="00E17B45">
        <w:rPr>
          <w:sz w:val="24"/>
          <w:szCs w:val="24"/>
          <w:vertAlign w:val="superscript"/>
        </w:rPr>
        <w:t>nd</w:t>
      </w:r>
      <w:r w:rsidRPr="00E17B45">
        <w:rPr>
          <w:sz w:val="24"/>
          <w:szCs w:val="24"/>
        </w:rPr>
        <w:t xml:space="preserve"> Corinthians 4:10-14; Philippians 1:3-6 &amp; Revelation 1:17-18. Hope assures Christians of their Eternal Life is in Romans 8:23-25; Titus 1:1-2; 3:7; 1</w:t>
      </w:r>
      <w:r w:rsidRPr="00E17B45">
        <w:rPr>
          <w:sz w:val="24"/>
          <w:szCs w:val="24"/>
          <w:vertAlign w:val="superscript"/>
        </w:rPr>
        <w:t>st</w:t>
      </w:r>
      <w:r w:rsidRPr="00E17B45">
        <w:rPr>
          <w:sz w:val="24"/>
          <w:szCs w:val="24"/>
        </w:rPr>
        <w:t xml:space="preserve"> Peter 1:3 &amp; Acts 2:26-27. Hope enables Christians to Face the sure Coming Aggravation, Anger, Wrath, Rage and Fury with Confidence is in 1</w:t>
      </w:r>
      <w:r w:rsidRPr="00E17B45">
        <w:rPr>
          <w:sz w:val="24"/>
          <w:szCs w:val="24"/>
          <w:vertAlign w:val="superscript"/>
        </w:rPr>
        <w:t>st</w:t>
      </w:r>
      <w:r w:rsidRPr="00E17B45">
        <w:rPr>
          <w:sz w:val="24"/>
          <w:szCs w:val="24"/>
        </w:rPr>
        <w:t xml:space="preserve"> Thessalonians 1:10. Hope assures Saintly Christian Lords (Ladies) of their Godly Inheritance in the Kingdom of Lordship is in 1</w:t>
      </w:r>
      <w:r w:rsidRPr="00E17B45">
        <w:rPr>
          <w:sz w:val="24"/>
          <w:szCs w:val="24"/>
          <w:vertAlign w:val="superscript"/>
        </w:rPr>
        <w:t>st</w:t>
      </w:r>
      <w:r w:rsidRPr="00E17B45">
        <w:rPr>
          <w:sz w:val="24"/>
          <w:szCs w:val="24"/>
        </w:rPr>
        <w:t xml:space="preserve"> Peter 1:3-5; Ephesians 1:18 &amp; Daniel 7:18.     </w:t>
      </w:r>
    </w:p>
    <w:p w:rsidR="008378B2" w:rsidRPr="00E17B45" w:rsidRDefault="008378B2" w:rsidP="008378B2">
      <w:pPr>
        <w:spacing w:line="480" w:lineRule="auto"/>
        <w:jc w:val="center"/>
        <w:rPr>
          <w:b/>
          <w:sz w:val="24"/>
          <w:szCs w:val="24"/>
        </w:rPr>
      </w:pPr>
      <w:r w:rsidRPr="00E17B45">
        <w:rPr>
          <w:b/>
          <w:sz w:val="24"/>
          <w:szCs w:val="24"/>
        </w:rPr>
        <w:t>The Trusting in the Father Stephen</w:t>
      </w:r>
    </w:p>
    <w:p w:rsidR="008378B2" w:rsidRPr="00E17B45" w:rsidRDefault="008378B2" w:rsidP="008378B2">
      <w:pPr>
        <w:spacing w:line="480" w:lineRule="auto"/>
        <w:jc w:val="both"/>
        <w:rPr>
          <w:sz w:val="24"/>
          <w:szCs w:val="24"/>
        </w:rPr>
      </w:pPr>
      <w:r w:rsidRPr="00E17B45">
        <w:rPr>
          <w:sz w:val="24"/>
          <w:szCs w:val="24"/>
        </w:rPr>
        <w:t>The Importance of Trusting in the Father Stephen: Trust in the Father Stephen’s Authority, Almightiness, Power, Wisdom &amp; Strength is in Exodus 14:31; 2</w:t>
      </w:r>
      <w:r w:rsidRPr="00E17B45">
        <w:rPr>
          <w:sz w:val="24"/>
          <w:szCs w:val="24"/>
          <w:vertAlign w:val="superscript"/>
        </w:rPr>
        <w:t>nd</w:t>
      </w:r>
      <w:r w:rsidRPr="00E17B45">
        <w:rPr>
          <w:sz w:val="24"/>
          <w:szCs w:val="24"/>
        </w:rPr>
        <w:t xml:space="preserve"> Timothy 1:12; 2</w:t>
      </w:r>
      <w:r w:rsidRPr="00E17B45">
        <w:rPr>
          <w:sz w:val="24"/>
          <w:szCs w:val="24"/>
          <w:vertAlign w:val="superscript"/>
        </w:rPr>
        <w:t>nd</w:t>
      </w:r>
      <w:r w:rsidRPr="00E17B4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17B45">
        <w:rPr>
          <w:sz w:val="24"/>
          <w:szCs w:val="24"/>
          <w:vertAlign w:val="superscript"/>
        </w:rPr>
        <w:t>st</w:t>
      </w:r>
      <w:r w:rsidRPr="00E17B4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17B45">
        <w:rPr>
          <w:sz w:val="24"/>
          <w:szCs w:val="24"/>
          <w:vertAlign w:val="superscript"/>
        </w:rPr>
        <w:t>nd</w:t>
      </w:r>
      <w:r w:rsidRPr="00E17B45">
        <w:rPr>
          <w:sz w:val="24"/>
          <w:szCs w:val="24"/>
        </w:rPr>
        <w:t xml:space="preserve"> Thessalonians 1:4; Hebrews 10:35-36; 12:2-3 &amp; James 1:12; 5:11. Holding on to the Father Stephen’s Promise is in 1</w:t>
      </w:r>
      <w:r w:rsidRPr="00E17B45">
        <w:rPr>
          <w:sz w:val="24"/>
          <w:szCs w:val="24"/>
          <w:vertAlign w:val="superscript"/>
        </w:rPr>
        <w:t>st</w:t>
      </w:r>
      <w:r w:rsidRPr="00E17B45">
        <w:rPr>
          <w:sz w:val="24"/>
          <w:szCs w:val="24"/>
        </w:rPr>
        <w:t xml:space="preserve"> Kings 8:56-57; Psalms 130:5; Romans 4:20-</w:t>
      </w:r>
      <w:r w:rsidRPr="00E17B45">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E17B45">
        <w:rPr>
          <w:sz w:val="24"/>
          <w:szCs w:val="24"/>
          <w:vertAlign w:val="superscript"/>
        </w:rPr>
        <w:t>nd</w:t>
      </w:r>
      <w:r w:rsidRPr="00E17B45">
        <w:rPr>
          <w:sz w:val="24"/>
          <w:szCs w:val="24"/>
        </w:rPr>
        <w:t xml:space="preserve"> Kings 18:5-7, 30; 19:14-19; 2</w:t>
      </w:r>
      <w:r w:rsidRPr="00E17B45">
        <w:rPr>
          <w:sz w:val="24"/>
          <w:szCs w:val="24"/>
          <w:vertAlign w:val="superscript"/>
        </w:rPr>
        <w:t>nd</w:t>
      </w:r>
      <w:r w:rsidRPr="00E17B45">
        <w:rPr>
          <w:sz w:val="24"/>
          <w:szCs w:val="24"/>
        </w:rPr>
        <w:t xml:space="preserve"> Chronicles 31:20-21; 32:20 &amp; Isaiah 36:15; 37:14-20. The Further Examples of Trust in the Father Stephen is in Ruth 2:12; 1</w:t>
      </w:r>
      <w:r w:rsidRPr="00E17B45">
        <w:rPr>
          <w:sz w:val="24"/>
          <w:szCs w:val="24"/>
          <w:vertAlign w:val="superscript"/>
        </w:rPr>
        <w:t>st</w:t>
      </w:r>
      <w:r w:rsidRPr="00E17B4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17B45">
        <w:rPr>
          <w:sz w:val="24"/>
          <w:szCs w:val="24"/>
          <w:vertAlign w:val="superscript"/>
        </w:rPr>
        <w:t>st</w:t>
      </w:r>
      <w:r w:rsidRPr="00E17B45">
        <w:rPr>
          <w:sz w:val="24"/>
          <w:szCs w:val="24"/>
        </w:rPr>
        <w:t xml:space="preserve"> Corinthians 4:1-2; 1</w:t>
      </w:r>
      <w:r w:rsidRPr="00E17B45">
        <w:rPr>
          <w:sz w:val="24"/>
          <w:szCs w:val="24"/>
          <w:vertAlign w:val="superscript"/>
        </w:rPr>
        <w:t>st</w:t>
      </w:r>
      <w:r w:rsidRPr="00E17B45">
        <w:rPr>
          <w:sz w:val="24"/>
          <w:szCs w:val="24"/>
        </w:rPr>
        <w:t xml:space="preserve"> Thessalonians 2:4; 2</w:t>
      </w:r>
      <w:r w:rsidRPr="00E17B45">
        <w:rPr>
          <w:sz w:val="24"/>
          <w:szCs w:val="24"/>
          <w:vertAlign w:val="superscript"/>
        </w:rPr>
        <w:t>nd</w:t>
      </w:r>
      <w:r w:rsidRPr="00E17B45">
        <w:rPr>
          <w:sz w:val="24"/>
          <w:szCs w:val="24"/>
        </w:rPr>
        <w:t xml:space="preserve"> Timothy 1:14; Luke 16:1-2 &amp; Acts 7:1-53. Trust at Home and Work is in Proverbs 31:10-11 &amp; Titus 2:10. The Examples of trusting others is in Genesis 39:4; 41:39-40; Exodus 19:9; 1</w:t>
      </w:r>
      <w:r w:rsidRPr="00E17B45">
        <w:rPr>
          <w:sz w:val="24"/>
          <w:szCs w:val="24"/>
          <w:vertAlign w:val="superscript"/>
        </w:rPr>
        <w:t>st</w:t>
      </w:r>
      <w:r w:rsidRPr="00E17B45">
        <w:rPr>
          <w:sz w:val="24"/>
          <w:szCs w:val="24"/>
        </w:rPr>
        <w:t xml:space="preserve"> Chronicles 9:22; Nehemiah 2:6; Daniel 5:29-6:2; Philippians 2:25 &amp; 2</w:t>
      </w:r>
      <w:r w:rsidRPr="00E17B45">
        <w:rPr>
          <w:sz w:val="24"/>
          <w:szCs w:val="24"/>
          <w:vertAlign w:val="superscript"/>
        </w:rPr>
        <w:t>nd</w:t>
      </w:r>
      <w:r w:rsidRPr="00E17B45">
        <w:rPr>
          <w:sz w:val="24"/>
          <w:szCs w:val="24"/>
        </w:rPr>
        <w:t xml:space="preserve"> Timothy 2:2. The continued trust in those who fail is in Jonah 3:1-2; John 21:15 &amp; Acts 15:37-39. </w:t>
      </w:r>
    </w:p>
    <w:p w:rsidR="008378B2" w:rsidRPr="00E17B45" w:rsidRDefault="008378B2" w:rsidP="008378B2">
      <w:pPr>
        <w:spacing w:line="480" w:lineRule="auto"/>
        <w:jc w:val="both"/>
        <w:rPr>
          <w:sz w:val="24"/>
          <w:szCs w:val="24"/>
        </w:rPr>
      </w:pPr>
      <w:r w:rsidRPr="00E17B4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17B45">
        <w:rPr>
          <w:sz w:val="24"/>
          <w:szCs w:val="24"/>
          <w:vertAlign w:val="superscript"/>
        </w:rPr>
        <w:t>st</w:t>
      </w:r>
      <w:r w:rsidRPr="00E17B45">
        <w:rPr>
          <w:sz w:val="24"/>
          <w:szCs w:val="24"/>
        </w:rPr>
        <w:t xml:space="preserve"> Kings 11:4; 2</w:t>
      </w:r>
      <w:r w:rsidRPr="00E17B45">
        <w:rPr>
          <w:sz w:val="24"/>
          <w:szCs w:val="24"/>
          <w:vertAlign w:val="superscript"/>
        </w:rPr>
        <w:t>nd</w:t>
      </w:r>
      <w:r w:rsidRPr="00E17B45">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E17B45">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17B45">
        <w:rPr>
          <w:sz w:val="24"/>
          <w:szCs w:val="24"/>
          <w:vertAlign w:val="superscript"/>
        </w:rPr>
        <w:t>st</w:t>
      </w:r>
      <w:r w:rsidRPr="00E17B4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17B45">
        <w:rPr>
          <w:sz w:val="24"/>
          <w:szCs w:val="24"/>
          <w:vertAlign w:val="superscript"/>
        </w:rPr>
        <w:t>nd</w:t>
      </w:r>
      <w:r w:rsidRPr="00E17B45">
        <w:rPr>
          <w:sz w:val="24"/>
          <w:szCs w:val="24"/>
        </w:rPr>
        <w:t xml:space="preserve"> Timothy 4:14-15 &amp; Acts 6:3-9; 15:37-38.                         </w:t>
      </w:r>
    </w:p>
    <w:p w:rsidR="008378B2" w:rsidRPr="00E17B45" w:rsidRDefault="008378B2" w:rsidP="008378B2">
      <w:pPr>
        <w:spacing w:line="480" w:lineRule="auto"/>
        <w:jc w:val="both"/>
        <w:rPr>
          <w:sz w:val="24"/>
          <w:szCs w:val="24"/>
        </w:rPr>
      </w:pPr>
      <w:r w:rsidRPr="00E17B4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378B2" w:rsidRPr="00E17B45" w:rsidRDefault="008378B2" w:rsidP="008378B2">
      <w:pPr>
        <w:spacing w:line="480" w:lineRule="auto"/>
        <w:jc w:val="both"/>
        <w:rPr>
          <w:sz w:val="24"/>
          <w:szCs w:val="24"/>
        </w:rPr>
      </w:pPr>
      <w:r w:rsidRPr="00E17B4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E17B45">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17B45">
        <w:rPr>
          <w:sz w:val="24"/>
          <w:szCs w:val="24"/>
          <w:vertAlign w:val="superscript"/>
        </w:rPr>
        <w:t>st</w:t>
      </w:r>
      <w:r w:rsidRPr="00E17B45">
        <w:rPr>
          <w:sz w:val="24"/>
          <w:szCs w:val="24"/>
        </w:rPr>
        <w:t xml:space="preserve"> Corinthians 12:7; Luke 24:49 &amp; Acts 1:4, 8; 2:38-39; 10:44-46. His promises about the future are Faithful is in John 14:2-3, 28 &amp; Matthew 16:27; 26:64. Jesus Christ is Faithful to Believers in all Circumstances is in 2</w:t>
      </w:r>
      <w:r w:rsidRPr="00E17B45">
        <w:rPr>
          <w:sz w:val="24"/>
          <w:szCs w:val="24"/>
          <w:vertAlign w:val="superscript"/>
        </w:rPr>
        <w:t>nd</w:t>
      </w:r>
      <w:r w:rsidRPr="00E17B45">
        <w:rPr>
          <w:sz w:val="24"/>
          <w:szCs w:val="24"/>
        </w:rPr>
        <w:t xml:space="preserve"> Timothy 2:13; Matthew 18:20; 28:20; John 17:9; 2</w:t>
      </w:r>
      <w:r w:rsidRPr="00E17B45">
        <w:rPr>
          <w:sz w:val="24"/>
          <w:szCs w:val="24"/>
          <w:vertAlign w:val="superscript"/>
        </w:rPr>
        <w:t>nd</w:t>
      </w:r>
      <w:r w:rsidRPr="00E17B45">
        <w:rPr>
          <w:sz w:val="24"/>
          <w:szCs w:val="24"/>
        </w:rPr>
        <w:t xml:space="preserve"> Thessalonians 3:3; Hebrews 10:23 &amp; Acts 18:9-10. </w:t>
      </w:r>
    </w:p>
    <w:p w:rsidR="008378B2" w:rsidRPr="00E17B45" w:rsidRDefault="008378B2" w:rsidP="008378B2">
      <w:pPr>
        <w:spacing w:line="480" w:lineRule="auto"/>
        <w:jc w:val="both"/>
        <w:rPr>
          <w:sz w:val="24"/>
          <w:szCs w:val="24"/>
        </w:rPr>
      </w:pPr>
      <w:r w:rsidRPr="00E17B45">
        <w:rPr>
          <w:sz w:val="24"/>
          <w:szCs w:val="24"/>
        </w:rPr>
        <w:t>The Faithfulness to the Father Stephen: Faithfulness is the proper Response to the Father Stephen by His covenant people: The Father Stephen’s covenant with His people requires Faithfulness is in 1</w:t>
      </w:r>
      <w:r w:rsidRPr="00E17B45">
        <w:rPr>
          <w:sz w:val="24"/>
          <w:szCs w:val="24"/>
          <w:vertAlign w:val="superscript"/>
        </w:rPr>
        <w:t>st</w:t>
      </w:r>
      <w:r w:rsidRPr="00E17B45">
        <w:rPr>
          <w:sz w:val="24"/>
          <w:szCs w:val="24"/>
        </w:rPr>
        <w:t xml:space="preserve"> Kings 2:3-4; Exodus 19:5; Deuteronomy 5:32-33; 10:12-13; 29:9 &amp; Isaiah 1:26. </w:t>
      </w:r>
    </w:p>
    <w:p w:rsidR="008378B2" w:rsidRPr="00E17B45" w:rsidRDefault="008378B2" w:rsidP="008378B2">
      <w:pPr>
        <w:spacing w:line="480" w:lineRule="auto"/>
        <w:jc w:val="center"/>
        <w:rPr>
          <w:b/>
          <w:sz w:val="24"/>
          <w:szCs w:val="24"/>
        </w:rPr>
      </w:pPr>
      <w:r w:rsidRPr="00E17B45">
        <w:rPr>
          <w:b/>
          <w:sz w:val="24"/>
          <w:szCs w:val="24"/>
        </w:rPr>
        <w:t>The Faithfulness of the Ten Covenants done by the Father Stephen</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JOB’S UPRIGHT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w:t>
      </w:r>
      <w:r w:rsidRPr="00E17B45">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ADAM’S PERFECT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NOAH’S GRACE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E17B45">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E17B45">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E17B45">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DAVID’S BELOVED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E17B45">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E17B45">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JOHN’S GIVING COVENANT IN THE FATHER STEPHEN</w:t>
      </w:r>
    </w:p>
    <w:p w:rsidR="008378B2" w:rsidRPr="00E17B45" w:rsidRDefault="008378B2" w:rsidP="008378B2">
      <w:pPr>
        <w:spacing w:line="480" w:lineRule="auto"/>
        <w:jc w:val="both"/>
        <w:rPr>
          <w:rFonts w:cstheme="minorHAnsi"/>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E17B45">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378B2" w:rsidRPr="00E17B45" w:rsidRDefault="008378B2" w:rsidP="008378B2">
      <w:pPr>
        <w:spacing w:line="480" w:lineRule="auto"/>
        <w:jc w:val="center"/>
        <w:rPr>
          <w:rFonts w:cstheme="minorHAnsi"/>
          <w:b/>
          <w:sz w:val="24"/>
          <w:szCs w:val="24"/>
        </w:rPr>
      </w:pPr>
      <w:r w:rsidRPr="00E17B45">
        <w:rPr>
          <w:rFonts w:cstheme="minorHAnsi"/>
          <w:b/>
          <w:sz w:val="24"/>
          <w:szCs w:val="24"/>
        </w:rPr>
        <w:t>LORD JESUS’ SALVATION COVENANT IN THE FATHER STEPHEN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17B45">
        <w:rPr>
          <w:rFonts w:cstheme="minorHAnsi"/>
          <w:sz w:val="24"/>
          <w:szCs w:val="24"/>
          <w:vertAlign w:val="superscript"/>
        </w:rPr>
        <w:t>st</w:t>
      </w:r>
      <w:r w:rsidRPr="00E17B45">
        <w:rPr>
          <w:rFonts w:cstheme="minorHAnsi"/>
          <w:sz w:val="24"/>
          <w:szCs w:val="24"/>
        </w:rPr>
        <w:t xml:space="preserve"> Samuel 2:35; 1</w:t>
      </w:r>
      <w:r w:rsidRPr="00E17B45">
        <w:rPr>
          <w:rFonts w:cstheme="minorHAnsi"/>
          <w:sz w:val="24"/>
          <w:szCs w:val="24"/>
          <w:vertAlign w:val="superscript"/>
        </w:rPr>
        <w:t>st</w:t>
      </w:r>
      <w:r w:rsidRPr="00E17B45">
        <w:rPr>
          <w:rFonts w:cstheme="minorHAnsi"/>
          <w:sz w:val="24"/>
          <w:szCs w:val="24"/>
        </w:rPr>
        <w:t xml:space="preserve"> Corinthians 10:12-13; Hebrews 4:14-16; 10:23 &amp; 1</w:t>
      </w:r>
      <w:r w:rsidRPr="00E17B45">
        <w:rPr>
          <w:rFonts w:cstheme="minorHAnsi"/>
          <w:sz w:val="24"/>
          <w:szCs w:val="24"/>
          <w:vertAlign w:val="superscript"/>
        </w:rPr>
        <w:t>st</w:t>
      </w:r>
      <w:r w:rsidRPr="00E17B4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17B45">
        <w:rPr>
          <w:rFonts w:cstheme="minorHAnsi"/>
          <w:sz w:val="24"/>
          <w:szCs w:val="24"/>
          <w:vertAlign w:val="superscript"/>
        </w:rPr>
        <w:t>st</w:t>
      </w:r>
      <w:r w:rsidRPr="00E17B45">
        <w:rPr>
          <w:rFonts w:cstheme="minorHAnsi"/>
          <w:sz w:val="24"/>
          <w:szCs w:val="24"/>
        </w:rPr>
        <w:t xml:space="preserve"> Samuel 12:24; 2</w:t>
      </w:r>
      <w:r w:rsidRPr="00E17B45">
        <w:rPr>
          <w:rFonts w:cstheme="minorHAnsi"/>
          <w:sz w:val="24"/>
          <w:szCs w:val="24"/>
          <w:vertAlign w:val="superscript"/>
        </w:rPr>
        <w:t>nd</w:t>
      </w:r>
      <w:r w:rsidRPr="00E17B45">
        <w:rPr>
          <w:rFonts w:cstheme="minorHAnsi"/>
          <w:sz w:val="24"/>
          <w:szCs w:val="24"/>
        </w:rPr>
        <w:t xml:space="preserve"> Chronicles 19:9; 34:10-12; 2</w:t>
      </w:r>
      <w:r w:rsidRPr="00E17B45">
        <w:rPr>
          <w:rFonts w:cstheme="minorHAnsi"/>
          <w:sz w:val="24"/>
          <w:szCs w:val="24"/>
          <w:vertAlign w:val="superscript"/>
        </w:rPr>
        <w:t>nd</w:t>
      </w:r>
      <w:r w:rsidRPr="00E17B45">
        <w:rPr>
          <w:rFonts w:cstheme="minorHAnsi"/>
          <w:sz w:val="24"/>
          <w:szCs w:val="24"/>
        </w:rPr>
        <w:t xml:space="preserve"> Kings 22:4-7; Ezekiel 44:15; 48:11 &amp; 1</w:t>
      </w:r>
      <w:r w:rsidRPr="00E17B45">
        <w:rPr>
          <w:rFonts w:cstheme="minorHAnsi"/>
          <w:sz w:val="24"/>
          <w:szCs w:val="24"/>
          <w:vertAlign w:val="superscript"/>
        </w:rPr>
        <w:t>st</w:t>
      </w:r>
      <w:r w:rsidRPr="00E17B45">
        <w:rPr>
          <w:rFonts w:cstheme="minorHAnsi"/>
          <w:sz w:val="24"/>
          <w:szCs w:val="24"/>
        </w:rPr>
        <w:t xml:space="preserve"> Timothy 1:12. In Giving is in 2</w:t>
      </w:r>
      <w:r w:rsidRPr="00E17B45">
        <w:rPr>
          <w:rFonts w:cstheme="minorHAnsi"/>
          <w:sz w:val="24"/>
          <w:szCs w:val="24"/>
          <w:vertAlign w:val="superscript"/>
        </w:rPr>
        <w:t>nd</w:t>
      </w:r>
      <w:r w:rsidRPr="00E17B45">
        <w:rPr>
          <w:rFonts w:cstheme="minorHAnsi"/>
          <w:sz w:val="24"/>
          <w:szCs w:val="24"/>
        </w:rPr>
        <w:t xml:space="preserve"> Chronicles 31:12 </w:t>
      </w:r>
      <w:r w:rsidRPr="00E17B45">
        <w:rPr>
          <w:rFonts w:cstheme="minorHAnsi"/>
          <w:sz w:val="24"/>
          <w:szCs w:val="24"/>
        </w:rPr>
        <w:lastRenderedPageBreak/>
        <w:t>&amp; 2</w:t>
      </w:r>
      <w:r w:rsidRPr="00E17B45">
        <w:rPr>
          <w:rFonts w:cstheme="minorHAnsi"/>
          <w:sz w:val="24"/>
          <w:szCs w:val="24"/>
          <w:vertAlign w:val="superscript"/>
        </w:rPr>
        <w:t>nd</w:t>
      </w:r>
      <w:r w:rsidRPr="00E17B45">
        <w:rPr>
          <w:rFonts w:cstheme="minorHAnsi"/>
          <w:sz w:val="24"/>
          <w:szCs w:val="24"/>
        </w:rPr>
        <w:t xml:space="preserve"> Corinthians 8:1-5. In Prayer is in Romans 12:12 &amp; 1</w:t>
      </w:r>
      <w:r w:rsidRPr="00E17B45">
        <w:rPr>
          <w:rFonts w:cstheme="minorHAnsi"/>
          <w:sz w:val="24"/>
          <w:szCs w:val="24"/>
          <w:vertAlign w:val="superscript"/>
        </w:rPr>
        <w:t>st</w:t>
      </w:r>
      <w:r w:rsidRPr="00E17B45">
        <w:rPr>
          <w:rFonts w:cstheme="minorHAnsi"/>
          <w:sz w:val="24"/>
          <w:szCs w:val="24"/>
        </w:rPr>
        <w:t xml:space="preserve"> Thessalonians 5:17. In Patient Endurance is in 2</w:t>
      </w:r>
      <w:r w:rsidRPr="00E17B45">
        <w:rPr>
          <w:rFonts w:cstheme="minorHAnsi"/>
          <w:sz w:val="24"/>
          <w:szCs w:val="24"/>
          <w:vertAlign w:val="superscript"/>
        </w:rPr>
        <w:t>nd</w:t>
      </w:r>
      <w:r w:rsidRPr="00E17B4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17B45">
        <w:rPr>
          <w:rFonts w:cstheme="minorHAnsi"/>
          <w:sz w:val="24"/>
          <w:szCs w:val="24"/>
          <w:vertAlign w:val="superscript"/>
        </w:rPr>
        <w:t>st</w:t>
      </w:r>
      <w:r w:rsidRPr="00E17B45">
        <w:rPr>
          <w:rFonts w:cstheme="minorHAnsi"/>
          <w:sz w:val="24"/>
          <w:szCs w:val="24"/>
        </w:rPr>
        <w:t xml:space="preserve"> Corinthians 4:1-2; 3</w:t>
      </w:r>
      <w:r w:rsidRPr="00E17B45">
        <w:rPr>
          <w:rFonts w:cstheme="minorHAnsi"/>
          <w:sz w:val="24"/>
          <w:szCs w:val="24"/>
          <w:vertAlign w:val="superscript"/>
        </w:rPr>
        <w:t>rd</w:t>
      </w:r>
      <w:r w:rsidRPr="00E17B45">
        <w:rPr>
          <w:rFonts w:cstheme="minorHAnsi"/>
          <w:sz w:val="24"/>
          <w:szCs w:val="24"/>
        </w:rPr>
        <w:t xml:space="preserve"> John 3; Exodus 18:21; 1</w:t>
      </w:r>
      <w:r w:rsidRPr="00E17B45">
        <w:rPr>
          <w:rFonts w:cstheme="minorHAnsi"/>
          <w:sz w:val="24"/>
          <w:szCs w:val="24"/>
          <w:vertAlign w:val="superscript"/>
        </w:rPr>
        <w:t>st</w:t>
      </w:r>
      <w:r w:rsidRPr="00E17B45">
        <w:rPr>
          <w:rFonts w:cstheme="minorHAnsi"/>
          <w:sz w:val="24"/>
          <w:szCs w:val="24"/>
        </w:rPr>
        <w:t xml:space="preserve"> Timothy 4:13-16; 6:20 &amp; 2</w:t>
      </w:r>
      <w:r w:rsidRPr="00E17B45">
        <w:rPr>
          <w:rFonts w:cstheme="minorHAnsi"/>
          <w:sz w:val="24"/>
          <w:szCs w:val="24"/>
          <w:vertAlign w:val="superscript"/>
        </w:rPr>
        <w:t>nd</w:t>
      </w:r>
      <w:r w:rsidRPr="00E17B45">
        <w:rPr>
          <w:rFonts w:cstheme="minorHAnsi"/>
          <w:sz w:val="24"/>
          <w:szCs w:val="24"/>
        </w:rPr>
        <w:t xml:space="preserve"> Timothy 1:13-14; 2:2, 15; 4:1-2. The Encouragements to Faithfulness: The True Call to Faithfulness is in 1</w:t>
      </w:r>
      <w:r w:rsidRPr="00E17B45">
        <w:rPr>
          <w:rFonts w:cstheme="minorHAnsi"/>
          <w:sz w:val="24"/>
          <w:szCs w:val="24"/>
          <w:vertAlign w:val="superscript"/>
        </w:rPr>
        <w:t>st</w:t>
      </w:r>
      <w:r w:rsidRPr="00E17B4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17B45">
        <w:rPr>
          <w:rFonts w:cstheme="minorHAnsi"/>
          <w:sz w:val="24"/>
          <w:szCs w:val="24"/>
          <w:vertAlign w:val="superscript"/>
        </w:rPr>
        <w:t>st</w:t>
      </w:r>
      <w:r w:rsidRPr="00E17B45">
        <w:rPr>
          <w:rFonts w:cstheme="minorHAnsi"/>
          <w:sz w:val="24"/>
          <w:szCs w:val="24"/>
        </w:rPr>
        <w:t xml:space="preserve"> Samuel 26:23; Matthew 24:45-47; 25:21; Psalms 101:6; Proverbs 28:20; 2</w:t>
      </w:r>
      <w:r w:rsidRPr="00E17B45">
        <w:rPr>
          <w:rFonts w:cstheme="minorHAnsi"/>
          <w:sz w:val="24"/>
          <w:szCs w:val="24"/>
          <w:vertAlign w:val="superscript"/>
        </w:rPr>
        <w:t>nd</w:t>
      </w:r>
      <w:r w:rsidRPr="00E17B45">
        <w:rPr>
          <w:rFonts w:cstheme="minorHAnsi"/>
          <w:sz w:val="24"/>
          <w:szCs w:val="24"/>
        </w:rPr>
        <w:t xml:space="preserve"> Timothy 4:6-8; Revelation 17:14; 20:4; Luke 12:42-44; 19:17 &amp; Acts 6:7. The Lack of Faithfulness is in Hosea 1:2; 4:1; 5:7; 9:1 &amp; Psalms 12:1; 78:8, 37. </w:t>
      </w:r>
    </w:p>
    <w:p w:rsidR="008378B2" w:rsidRPr="00E17B45" w:rsidRDefault="008378B2" w:rsidP="008378B2">
      <w:pPr>
        <w:spacing w:line="480" w:lineRule="auto"/>
        <w:jc w:val="both"/>
        <w:rPr>
          <w:sz w:val="24"/>
          <w:szCs w:val="24"/>
        </w:rPr>
      </w:pPr>
      <w:r w:rsidRPr="00E17B4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17B45">
        <w:rPr>
          <w:rFonts w:cstheme="minorHAnsi"/>
          <w:sz w:val="24"/>
          <w:szCs w:val="24"/>
          <w:vertAlign w:val="superscript"/>
        </w:rPr>
        <w:t>st</w:t>
      </w:r>
      <w:r w:rsidRPr="00E17B45">
        <w:rPr>
          <w:rFonts w:cstheme="minorHAnsi"/>
          <w:sz w:val="24"/>
          <w:szCs w:val="24"/>
        </w:rPr>
        <w:t xml:space="preserve"> Timothy 5:9. The 5 Authorized Divine Unions A</w:t>
      </w:r>
      <w:r w:rsidRPr="00E17B45">
        <w:rPr>
          <w:sz w:val="24"/>
          <w:szCs w:val="24"/>
        </w:rPr>
        <w:t>uthorized only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E17B45">
        <w:rPr>
          <w:sz w:val="24"/>
          <w:szCs w:val="24"/>
        </w:rPr>
        <w:lastRenderedPageBreak/>
        <w:t>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17B45">
        <w:rPr>
          <w:sz w:val="24"/>
          <w:szCs w:val="24"/>
          <w:vertAlign w:val="superscript"/>
        </w:rPr>
        <w:t>st</w:t>
      </w:r>
      <w:r w:rsidRPr="00E17B45">
        <w:rPr>
          <w:sz w:val="24"/>
          <w:szCs w:val="24"/>
        </w:rPr>
        <w:t xml:space="preserve"> Timothy 5:4, 8; Tobit 3:1-14:15; Genesis 24:47-51; 47:28-31; Ruth 1:16-18; 2:11-12; 1</w:t>
      </w:r>
      <w:r w:rsidRPr="00E17B45">
        <w:rPr>
          <w:sz w:val="24"/>
          <w:szCs w:val="24"/>
          <w:vertAlign w:val="superscript"/>
        </w:rPr>
        <w:t>st</w:t>
      </w:r>
      <w:r w:rsidRPr="00E17B45">
        <w:rPr>
          <w:sz w:val="24"/>
          <w:szCs w:val="24"/>
        </w:rPr>
        <w:t xml:space="preserve"> Samuel 2:19; Proverbs 31:15, 21, 27-28 &amp; John 19:25-27. Faithfulness to all Vows and all 10 Covenants is in Numbers 30:2; Genesis 29:18, 30; 50:25; Exodus 13:19; Joshua 2:14; 6:25; 9:15-20; 1</w:t>
      </w:r>
      <w:r w:rsidRPr="00E17B45">
        <w:rPr>
          <w:sz w:val="24"/>
          <w:szCs w:val="24"/>
          <w:vertAlign w:val="superscript"/>
        </w:rPr>
        <w:t>st</w:t>
      </w:r>
      <w:r w:rsidRPr="00E17B45">
        <w:rPr>
          <w:sz w:val="24"/>
          <w:szCs w:val="24"/>
        </w:rPr>
        <w:t xml:space="preserve"> Samuel 18:3; 20:8, 42; 23:16 &amp; 1</w:t>
      </w:r>
      <w:r w:rsidRPr="00E17B45">
        <w:rPr>
          <w:sz w:val="24"/>
          <w:szCs w:val="24"/>
          <w:vertAlign w:val="superscript"/>
        </w:rPr>
        <w:t>st</w:t>
      </w:r>
      <w:r w:rsidRPr="00E17B45">
        <w:rPr>
          <w:sz w:val="24"/>
          <w:szCs w:val="24"/>
        </w:rPr>
        <w:t xml:space="preserve"> Kings 20:34. Faithfulness in Speech: In carrying messages is in Proverbs 13:17; 25:13. In telling the truth is in Proverbs 12:17; 14:5. In bringing the Father Stephen’s Inerrant Word is in Jeremiah 23:28; 2</w:t>
      </w:r>
      <w:r w:rsidRPr="00E17B45">
        <w:rPr>
          <w:sz w:val="24"/>
          <w:szCs w:val="24"/>
          <w:vertAlign w:val="superscript"/>
        </w:rPr>
        <w:t>nd</w:t>
      </w:r>
      <w:r w:rsidRPr="00E17B45">
        <w:rPr>
          <w:sz w:val="24"/>
          <w:szCs w:val="24"/>
        </w:rPr>
        <w:t xml:space="preserve"> Corinthians 2:17; 4:2 &amp; 2</w:t>
      </w:r>
      <w:r w:rsidRPr="00E17B45">
        <w:rPr>
          <w:sz w:val="24"/>
          <w:szCs w:val="24"/>
          <w:vertAlign w:val="superscript"/>
        </w:rPr>
        <w:t>nd</w:t>
      </w:r>
      <w:r w:rsidRPr="00E17B45">
        <w:rPr>
          <w:sz w:val="24"/>
          <w:szCs w:val="24"/>
        </w:rPr>
        <w:t xml:space="preserve"> Timothy 2:15. Faithfulness in Conduct: In serving others is in 3</w:t>
      </w:r>
      <w:r w:rsidRPr="00E17B45">
        <w:rPr>
          <w:sz w:val="24"/>
          <w:szCs w:val="24"/>
          <w:vertAlign w:val="superscript"/>
        </w:rPr>
        <w:t>rd</w:t>
      </w:r>
      <w:r w:rsidRPr="00E17B45">
        <w:rPr>
          <w:sz w:val="24"/>
          <w:szCs w:val="24"/>
        </w:rPr>
        <w:t xml:space="preserve"> John 5; Romans 16:1-2; Galatians 6:10 &amp; 1</w:t>
      </w:r>
      <w:r w:rsidRPr="00E17B45">
        <w:rPr>
          <w:sz w:val="24"/>
          <w:szCs w:val="24"/>
          <w:vertAlign w:val="superscript"/>
        </w:rPr>
        <w:t>st</w:t>
      </w:r>
      <w:r w:rsidRPr="00E17B45">
        <w:rPr>
          <w:sz w:val="24"/>
          <w:szCs w:val="24"/>
        </w:rPr>
        <w:t xml:space="preserve"> Peter 4:10. In intercession is in Romans 1:9-10; Ephesians 6:18 &amp; Colossians 4:2-4. In giving is in 2</w:t>
      </w:r>
      <w:r w:rsidRPr="00E17B45">
        <w:rPr>
          <w:sz w:val="24"/>
          <w:szCs w:val="24"/>
          <w:vertAlign w:val="superscript"/>
        </w:rPr>
        <w:t>nd</w:t>
      </w:r>
      <w:r w:rsidRPr="00E17B45">
        <w:rPr>
          <w:sz w:val="24"/>
          <w:szCs w:val="24"/>
        </w:rPr>
        <w:t xml:space="preserve"> Corinthians 8:7-11; 2</w:t>
      </w:r>
      <w:r w:rsidRPr="00E17B45">
        <w:rPr>
          <w:sz w:val="24"/>
          <w:szCs w:val="24"/>
          <w:vertAlign w:val="superscript"/>
        </w:rPr>
        <w:t>nd</w:t>
      </w:r>
      <w:r w:rsidRPr="00E17B45">
        <w:rPr>
          <w:sz w:val="24"/>
          <w:szCs w:val="24"/>
        </w:rPr>
        <w:t xml:space="preserve"> Chronicles 31:5-10 &amp; Philippians 4:15-18. In handling money is in 2</w:t>
      </w:r>
      <w:r w:rsidRPr="00E17B45">
        <w:rPr>
          <w:sz w:val="24"/>
          <w:szCs w:val="24"/>
          <w:vertAlign w:val="superscript"/>
        </w:rPr>
        <w:t>nd</w:t>
      </w:r>
      <w:r w:rsidRPr="00E17B45">
        <w:rPr>
          <w:sz w:val="24"/>
          <w:szCs w:val="24"/>
        </w:rPr>
        <w:t xml:space="preserve"> Kings 12:13-15; 22:7; 2</w:t>
      </w:r>
      <w:r w:rsidRPr="00E17B45">
        <w:rPr>
          <w:sz w:val="24"/>
          <w:szCs w:val="24"/>
          <w:vertAlign w:val="superscript"/>
        </w:rPr>
        <w:t>nd</w:t>
      </w:r>
      <w:r w:rsidRPr="00E17B45">
        <w:rPr>
          <w:sz w:val="24"/>
          <w:szCs w:val="24"/>
        </w:rPr>
        <w:t xml:space="preserve"> Chronicles 31:12-15; Matthew 25:21; Tobit 4:20-9:6 &amp; Luke 16:10; 19:17. The Rarity of True Faithfulness is in Proverbs 20:6; Psalms 12:1-2; Isaiah 57:1 &amp; Jeremiah 17:9. </w:t>
      </w:r>
    </w:p>
    <w:p w:rsidR="008378B2" w:rsidRPr="00E17B45" w:rsidRDefault="008378B2" w:rsidP="008378B2">
      <w:pPr>
        <w:spacing w:line="480" w:lineRule="auto"/>
        <w:jc w:val="both"/>
        <w:rPr>
          <w:sz w:val="24"/>
          <w:szCs w:val="24"/>
        </w:rPr>
      </w:pPr>
      <w:r w:rsidRPr="00E17B45">
        <w:rPr>
          <w:sz w:val="24"/>
          <w:szCs w:val="24"/>
        </w:rPr>
        <w:t>The Examples of True Faithfulness: Abraham is in Nehemiah 9:7-8; Galatians 3:9 &amp; Hebrews 11:8-12. Moses is in Hebrews 3:5; 11:24-28 &amp; Numbers 12:7. Caleb is in Numbers 14:24; Deuteronomy 1:36 &amp; Joshua 14:8-9. Elijah is in 1</w:t>
      </w:r>
      <w:r w:rsidRPr="00E17B45">
        <w:rPr>
          <w:sz w:val="24"/>
          <w:szCs w:val="24"/>
          <w:vertAlign w:val="superscript"/>
        </w:rPr>
        <w:t>st</w:t>
      </w:r>
      <w:r w:rsidRPr="00E17B45">
        <w:rPr>
          <w:sz w:val="24"/>
          <w:szCs w:val="24"/>
        </w:rPr>
        <w:t xml:space="preserve"> Kings 19:10, 14. David is in 1</w:t>
      </w:r>
      <w:r w:rsidRPr="00E17B45">
        <w:rPr>
          <w:sz w:val="24"/>
          <w:szCs w:val="24"/>
          <w:vertAlign w:val="superscript"/>
        </w:rPr>
        <w:t>st</w:t>
      </w:r>
      <w:r w:rsidRPr="00E17B45">
        <w:rPr>
          <w:sz w:val="24"/>
          <w:szCs w:val="24"/>
        </w:rPr>
        <w:t xml:space="preserve"> Samuel 29:6 &amp; 2</w:t>
      </w:r>
      <w:r w:rsidRPr="00E17B45">
        <w:rPr>
          <w:sz w:val="24"/>
          <w:szCs w:val="24"/>
          <w:vertAlign w:val="superscript"/>
        </w:rPr>
        <w:t>nd</w:t>
      </w:r>
      <w:r w:rsidRPr="00E17B45">
        <w:rPr>
          <w:sz w:val="24"/>
          <w:szCs w:val="24"/>
        </w:rPr>
        <w:t xml:space="preserve"> Samuel 9:6-7; 22:22-24. Hezekiah is in 2</w:t>
      </w:r>
      <w:r w:rsidRPr="00E17B45">
        <w:rPr>
          <w:sz w:val="24"/>
          <w:szCs w:val="24"/>
          <w:vertAlign w:val="superscript"/>
        </w:rPr>
        <w:t>nd</w:t>
      </w:r>
      <w:r w:rsidRPr="00E17B45">
        <w:rPr>
          <w:sz w:val="24"/>
          <w:szCs w:val="24"/>
        </w:rPr>
        <w:t xml:space="preserve"> Kings 20:3; Isaiah 38:3 &amp; 2</w:t>
      </w:r>
      <w:r w:rsidRPr="00E17B45">
        <w:rPr>
          <w:sz w:val="24"/>
          <w:szCs w:val="24"/>
          <w:vertAlign w:val="superscript"/>
        </w:rPr>
        <w:t>nd</w:t>
      </w:r>
      <w:r w:rsidRPr="00E17B45">
        <w:rPr>
          <w:sz w:val="24"/>
          <w:szCs w:val="24"/>
        </w:rPr>
        <w:t xml:space="preserve"> Chronicles 31:20; 32:1. Daniel is in Daniel 6:4, 10. Paul is in 1</w:t>
      </w:r>
      <w:r w:rsidRPr="00E17B45">
        <w:rPr>
          <w:sz w:val="24"/>
          <w:szCs w:val="24"/>
          <w:vertAlign w:val="superscript"/>
        </w:rPr>
        <w:t>st</w:t>
      </w:r>
      <w:r w:rsidRPr="00E17B45">
        <w:rPr>
          <w:sz w:val="24"/>
          <w:szCs w:val="24"/>
        </w:rPr>
        <w:t xml:space="preserve"> Timothy 1:12; 1</w:t>
      </w:r>
      <w:r w:rsidRPr="00E17B45">
        <w:rPr>
          <w:sz w:val="24"/>
          <w:szCs w:val="24"/>
          <w:vertAlign w:val="superscript"/>
        </w:rPr>
        <w:t>st</w:t>
      </w:r>
      <w:r w:rsidRPr="00E17B45">
        <w:rPr>
          <w:sz w:val="24"/>
          <w:szCs w:val="24"/>
        </w:rPr>
        <w:t xml:space="preserve"> Corinthians 7:25 &amp; 2</w:t>
      </w:r>
      <w:r w:rsidRPr="00E17B45">
        <w:rPr>
          <w:sz w:val="24"/>
          <w:szCs w:val="24"/>
          <w:vertAlign w:val="superscript"/>
        </w:rPr>
        <w:t>nd</w:t>
      </w:r>
      <w:r w:rsidRPr="00E17B45">
        <w:rPr>
          <w:sz w:val="24"/>
          <w:szCs w:val="24"/>
        </w:rPr>
        <w:t xml:space="preserve"> Timothy 4:7. Timothy is in 1</w:t>
      </w:r>
      <w:r w:rsidRPr="00E17B45">
        <w:rPr>
          <w:sz w:val="24"/>
          <w:szCs w:val="24"/>
          <w:vertAlign w:val="superscript"/>
        </w:rPr>
        <w:t>st</w:t>
      </w:r>
      <w:r w:rsidRPr="00E17B45">
        <w:rPr>
          <w:sz w:val="24"/>
          <w:szCs w:val="24"/>
        </w:rPr>
        <w:t xml:space="preserve"> Corinthians 4:17 &amp; 2</w:t>
      </w:r>
      <w:r w:rsidRPr="00E17B45">
        <w:rPr>
          <w:sz w:val="24"/>
          <w:szCs w:val="24"/>
          <w:vertAlign w:val="superscript"/>
        </w:rPr>
        <w:t>nd</w:t>
      </w:r>
      <w:r w:rsidRPr="00E17B45">
        <w:rPr>
          <w:sz w:val="24"/>
          <w:szCs w:val="24"/>
        </w:rPr>
        <w:t xml:space="preserve"> Timothy 1:5. Silas is in 1</w:t>
      </w:r>
      <w:r w:rsidRPr="00E17B45">
        <w:rPr>
          <w:sz w:val="24"/>
          <w:szCs w:val="24"/>
          <w:vertAlign w:val="superscript"/>
        </w:rPr>
        <w:t>st</w:t>
      </w:r>
      <w:r w:rsidRPr="00E17B45">
        <w:rPr>
          <w:sz w:val="24"/>
          <w:szCs w:val="24"/>
        </w:rPr>
        <w:t xml:space="preserve"> Peter 5:12 &amp; Acts 16:25. </w:t>
      </w:r>
      <w:r w:rsidRPr="00E17B45">
        <w:rPr>
          <w:sz w:val="24"/>
          <w:szCs w:val="24"/>
        </w:rPr>
        <w:lastRenderedPageBreak/>
        <w:t>Noah is in Genesis 6:9 &amp; Hebrews 11:7. Joshua is in Joshua 24:14-15. Josiah is in 2</w:t>
      </w:r>
      <w:r w:rsidRPr="00E17B45">
        <w:rPr>
          <w:sz w:val="24"/>
          <w:szCs w:val="24"/>
          <w:vertAlign w:val="superscript"/>
        </w:rPr>
        <w:t>nd</w:t>
      </w:r>
      <w:r w:rsidRPr="00E17B45">
        <w:rPr>
          <w:sz w:val="24"/>
          <w:szCs w:val="24"/>
        </w:rPr>
        <w:t xml:space="preserve"> Kings 22:2; 2</w:t>
      </w:r>
      <w:r w:rsidRPr="00E17B45">
        <w:rPr>
          <w:sz w:val="24"/>
          <w:szCs w:val="24"/>
          <w:vertAlign w:val="superscript"/>
        </w:rPr>
        <w:t>nd</w:t>
      </w:r>
      <w:r w:rsidRPr="00E17B45">
        <w:rPr>
          <w:sz w:val="24"/>
          <w:szCs w:val="24"/>
        </w:rPr>
        <w:t xml:space="preserve"> Chronicles 34:2; 35:26. Nehemiah is in Nehemiah 13:13-14. Job is in Job 23:11-12; 27:6. The Reliable Witnesses is in Isaiah 8:2 &amp; 2</w:t>
      </w:r>
      <w:r w:rsidRPr="00E17B45">
        <w:rPr>
          <w:sz w:val="24"/>
          <w:szCs w:val="24"/>
          <w:vertAlign w:val="superscript"/>
        </w:rPr>
        <w:t>nd</w:t>
      </w:r>
      <w:r w:rsidRPr="00E17B4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17B45">
        <w:rPr>
          <w:sz w:val="24"/>
          <w:szCs w:val="24"/>
          <w:vertAlign w:val="superscript"/>
        </w:rPr>
        <w:t>st</w:t>
      </w:r>
      <w:r w:rsidRPr="00E17B4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378B2" w:rsidRPr="00E17B45" w:rsidRDefault="008378B2" w:rsidP="008378B2">
      <w:pPr>
        <w:spacing w:line="480" w:lineRule="auto"/>
        <w:jc w:val="center"/>
        <w:rPr>
          <w:b/>
          <w:sz w:val="24"/>
          <w:szCs w:val="24"/>
        </w:rPr>
      </w:pPr>
      <w:r w:rsidRPr="00E17B45">
        <w:rPr>
          <w:b/>
          <w:sz w:val="24"/>
          <w:szCs w:val="24"/>
        </w:rPr>
        <w:t>THE FATHER STEPHEN’S DWELLING PLACE CALLED THE UNIVERSAL ZION</w:t>
      </w:r>
    </w:p>
    <w:p w:rsidR="008378B2" w:rsidRPr="00E17B45" w:rsidRDefault="008378B2" w:rsidP="008378B2">
      <w:pPr>
        <w:spacing w:line="480" w:lineRule="auto"/>
        <w:jc w:val="center"/>
        <w:rPr>
          <w:b/>
          <w:sz w:val="24"/>
          <w:szCs w:val="24"/>
        </w:rPr>
      </w:pPr>
      <w:r w:rsidRPr="00E17B45">
        <w:rPr>
          <w:b/>
          <w:sz w:val="24"/>
          <w:szCs w:val="24"/>
        </w:rPr>
        <w:t>ZION THE FATHER STEPHEN’S DWELLING PLACE IN THE KINGDOM OF LORDSHIP</w:t>
      </w:r>
    </w:p>
    <w:p w:rsidR="008378B2" w:rsidRPr="00E17B45" w:rsidRDefault="008378B2" w:rsidP="008378B2">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378B2" w:rsidRPr="00E17B45" w:rsidRDefault="008378B2" w:rsidP="008378B2">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w:t>
      </w:r>
      <w:r w:rsidRPr="00E17B45">
        <w:rPr>
          <w:sz w:val="24"/>
          <w:szCs w:val="24"/>
        </w:rPr>
        <w:lastRenderedPageBreak/>
        <w:t>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8378B2" w:rsidRPr="00E17B45" w:rsidRDefault="008378B2" w:rsidP="008378B2">
      <w:pPr>
        <w:spacing w:line="480" w:lineRule="auto"/>
        <w:jc w:val="both"/>
        <w:rPr>
          <w:sz w:val="24"/>
          <w:szCs w:val="24"/>
        </w:rPr>
      </w:pPr>
      <w:r w:rsidRPr="00E17B4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378B2" w:rsidRPr="00E17B45" w:rsidRDefault="008378B2" w:rsidP="008378B2">
      <w:pPr>
        <w:spacing w:line="480" w:lineRule="auto"/>
        <w:jc w:val="both"/>
        <w:rPr>
          <w:sz w:val="24"/>
          <w:szCs w:val="24"/>
        </w:rPr>
      </w:pPr>
      <w:r w:rsidRPr="00E17B4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w:t>
      </w:r>
      <w:r w:rsidRPr="00E17B45">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8378B2" w:rsidRPr="00E17B45" w:rsidRDefault="008378B2" w:rsidP="008378B2">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E17B45">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378B2" w:rsidRPr="00E17B45" w:rsidRDefault="008378B2" w:rsidP="008378B2">
      <w:pPr>
        <w:tabs>
          <w:tab w:val="left" w:pos="5130"/>
        </w:tabs>
        <w:spacing w:line="480" w:lineRule="auto"/>
        <w:jc w:val="center"/>
        <w:rPr>
          <w:b/>
          <w:sz w:val="24"/>
          <w:szCs w:val="24"/>
        </w:rPr>
      </w:pPr>
      <w:r w:rsidRPr="00E17B45">
        <w:rPr>
          <w:b/>
          <w:sz w:val="24"/>
          <w:szCs w:val="24"/>
        </w:rPr>
        <w:t>THE BARRACK’S AUTHORITIES OVER THE HOUSE AUTHORITIES &amp; THE TENT OF MEETING AUTHORITIES</w:t>
      </w:r>
    </w:p>
    <w:p w:rsidR="008378B2" w:rsidRPr="00E17B45" w:rsidRDefault="008378B2" w:rsidP="008378B2">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8378B2" w:rsidRPr="00E17B45" w:rsidRDefault="008378B2" w:rsidP="008378B2">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E17B45">
        <w:rPr>
          <w:sz w:val="24"/>
          <w:szCs w:val="24"/>
        </w:rPr>
        <w:lastRenderedPageBreak/>
        <w:t xml:space="preserve">Authorities Address is in Acts 9:1-31 which corresponds to Revelation 2:12-13, 16-17. The Reward is the Manna and the White Stone with a New Name. </w:t>
      </w:r>
    </w:p>
    <w:p w:rsidR="008378B2" w:rsidRPr="00E17B45" w:rsidRDefault="008378B2" w:rsidP="008378B2">
      <w:pPr>
        <w:spacing w:line="480" w:lineRule="auto"/>
        <w:jc w:val="center"/>
        <w:rPr>
          <w:b/>
          <w:sz w:val="24"/>
          <w:szCs w:val="24"/>
        </w:rPr>
      </w:pPr>
      <w:r w:rsidRPr="00E17B45">
        <w:rPr>
          <w:b/>
          <w:sz w:val="24"/>
          <w:szCs w:val="24"/>
        </w:rPr>
        <w:t>THE COMMAND POST AUTHORITIES OVER THE BUSINESS AUTHORITIES AND THE TEMPLE AUTHORITIES</w:t>
      </w:r>
    </w:p>
    <w:p w:rsidR="008378B2" w:rsidRPr="00E17B45" w:rsidRDefault="008378B2" w:rsidP="008378B2">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8378B2" w:rsidRPr="00E17B45" w:rsidRDefault="008378B2" w:rsidP="008378B2">
      <w:pPr>
        <w:spacing w:line="480" w:lineRule="auto"/>
        <w:jc w:val="both"/>
        <w:rPr>
          <w:sz w:val="24"/>
          <w:szCs w:val="24"/>
        </w:rPr>
      </w:pPr>
      <w:r w:rsidRPr="00E17B4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8B2" w:rsidRPr="00E17B45" w:rsidRDefault="008378B2" w:rsidP="008378B2">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8378B2" w:rsidRPr="00E17B45" w:rsidRDefault="008378B2" w:rsidP="008378B2">
      <w:pPr>
        <w:spacing w:line="480" w:lineRule="auto"/>
        <w:jc w:val="center"/>
        <w:rPr>
          <w:sz w:val="24"/>
          <w:szCs w:val="24"/>
        </w:rPr>
      </w:pPr>
      <w:r w:rsidRPr="00E17B45">
        <w:rPr>
          <w:sz w:val="24"/>
          <w:szCs w:val="24"/>
        </w:rPr>
        <w:lastRenderedPageBreak/>
        <w:t>The Father Stephen’s Chaplaincy Authorities Address verses the Lord Lucifer’s Chaplaincy Authorities Address from a Second to Godspeed</w:t>
      </w:r>
    </w:p>
    <w:p w:rsidR="008378B2" w:rsidRPr="00E17B45" w:rsidRDefault="008378B2" w:rsidP="008378B2">
      <w:pPr>
        <w:spacing w:line="480" w:lineRule="auto"/>
        <w:jc w:val="both"/>
        <w:rPr>
          <w:sz w:val="24"/>
          <w:szCs w:val="24"/>
        </w:rPr>
      </w:pPr>
      <w:r w:rsidRPr="00E17B4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378B2" w:rsidRPr="00E17B45" w:rsidRDefault="008378B2" w:rsidP="008378B2">
      <w:pPr>
        <w:spacing w:line="480" w:lineRule="auto"/>
        <w:jc w:val="center"/>
        <w:rPr>
          <w:b/>
          <w:sz w:val="24"/>
          <w:szCs w:val="24"/>
        </w:rPr>
      </w:pPr>
      <w:r w:rsidRPr="00E17B45">
        <w:rPr>
          <w:b/>
          <w:sz w:val="24"/>
          <w:szCs w:val="24"/>
        </w:rPr>
        <w:t>The Father Stephen’s Zion [Sion] Tabernacle</w:t>
      </w:r>
    </w:p>
    <w:p w:rsidR="008378B2" w:rsidRPr="00E17B45" w:rsidRDefault="008378B2" w:rsidP="008378B2">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w:t>
      </w:r>
      <w:r w:rsidRPr="00E17B45">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8378B2" w:rsidRPr="00E17B45" w:rsidRDefault="008378B2" w:rsidP="008378B2">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E17B45">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378B2" w:rsidRPr="00E17B45" w:rsidRDefault="008378B2" w:rsidP="008378B2">
      <w:pPr>
        <w:jc w:val="center"/>
        <w:rPr>
          <w:b/>
          <w:sz w:val="24"/>
          <w:szCs w:val="24"/>
        </w:rPr>
      </w:pPr>
      <w:r w:rsidRPr="00E17B45">
        <w:rPr>
          <w:b/>
          <w:sz w:val="24"/>
          <w:szCs w:val="24"/>
        </w:rPr>
        <w:t xml:space="preserve">The Father Stephen’s Zion [Sion] Temple </w:t>
      </w:r>
    </w:p>
    <w:p w:rsidR="008378B2" w:rsidRPr="00E17B45" w:rsidRDefault="008378B2" w:rsidP="008378B2">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w:t>
      </w:r>
      <w:r w:rsidRPr="00E17B45">
        <w:rPr>
          <w:sz w:val="24"/>
          <w:szCs w:val="24"/>
        </w:rPr>
        <w:lastRenderedPageBreak/>
        <w:t>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E17B45">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378B2" w:rsidRPr="00E17B45" w:rsidRDefault="008378B2" w:rsidP="008378B2">
      <w:pPr>
        <w:spacing w:line="480" w:lineRule="auto"/>
        <w:jc w:val="both"/>
        <w:rPr>
          <w:sz w:val="24"/>
          <w:szCs w:val="24"/>
        </w:rPr>
      </w:pPr>
      <w:r w:rsidRPr="00E17B4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E17B45">
        <w:rPr>
          <w:sz w:val="24"/>
          <w:szCs w:val="24"/>
        </w:rPr>
        <w:lastRenderedPageBreak/>
        <w:t>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8378B2" w:rsidRPr="00E17B45" w:rsidRDefault="008378B2" w:rsidP="008378B2">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xml:space="preserve">” is the freedom fighters who are against a foreign power. Third, </w:t>
      </w:r>
      <w:r w:rsidRPr="00E17B45">
        <w:rPr>
          <w:sz w:val="24"/>
          <w:szCs w:val="24"/>
        </w:rPr>
        <w:lastRenderedPageBreak/>
        <w:t>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17B4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8378B2" w:rsidRPr="00E17B45" w:rsidRDefault="008378B2" w:rsidP="008378B2">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17B45">
        <w:rPr>
          <w:sz w:val="24"/>
          <w:szCs w:val="24"/>
        </w:rPr>
        <w:lastRenderedPageBreak/>
        <w:t>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w:t>
      </w:r>
      <w:r w:rsidRPr="00E17B45">
        <w:rPr>
          <w:sz w:val="24"/>
          <w:szCs w:val="24"/>
        </w:rPr>
        <w:lastRenderedPageBreak/>
        <w:t>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8378B2" w:rsidRPr="00E17B45" w:rsidRDefault="008378B2" w:rsidP="008378B2">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17B45">
        <w:rPr>
          <w:sz w:val="24"/>
          <w:szCs w:val="24"/>
        </w:rPr>
        <w:lastRenderedPageBreak/>
        <w:t>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8378B2" w:rsidRPr="00E17B45" w:rsidRDefault="008378B2" w:rsidP="008378B2">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378B2" w:rsidRPr="00E17B45" w:rsidRDefault="008378B2" w:rsidP="008378B2">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378B2" w:rsidRPr="00E17B45" w:rsidRDefault="008378B2" w:rsidP="008378B2">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378B2" w:rsidRPr="00E17B45" w:rsidRDefault="008378B2" w:rsidP="008378B2">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8378B2" w:rsidRPr="00E17B45" w:rsidRDefault="008378B2" w:rsidP="008378B2">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8378B2" w:rsidRPr="00E17B45" w:rsidRDefault="008378B2" w:rsidP="008378B2">
      <w:pPr>
        <w:spacing w:line="480" w:lineRule="auto"/>
        <w:jc w:val="center"/>
        <w:rPr>
          <w:b/>
          <w:sz w:val="24"/>
          <w:szCs w:val="24"/>
        </w:rPr>
      </w:pPr>
      <w:r w:rsidRPr="00E17B45">
        <w:rPr>
          <w:b/>
          <w:sz w:val="24"/>
          <w:szCs w:val="24"/>
        </w:rPr>
        <w:t>The Father Stephen’s Zion [Sion] Tent of Meeting</w:t>
      </w:r>
    </w:p>
    <w:p w:rsidR="008378B2" w:rsidRPr="00E17B45" w:rsidRDefault="008378B2" w:rsidP="008378B2">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8378B2" w:rsidRPr="00E17B45" w:rsidRDefault="008378B2" w:rsidP="008378B2">
      <w:pPr>
        <w:spacing w:line="480" w:lineRule="auto"/>
        <w:jc w:val="both"/>
        <w:rPr>
          <w:sz w:val="24"/>
          <w:szCs w:val="24"/>
        </w:rPr>
      </w:pPr>
      <w:r w:rsidRPr="00E17B45">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17B45">
        <w:rPr>
          <w:sz w:val="24"/>
          <w:szCs w:val="24"/>
          <w:vertAlign w:val="superscript"/>
        </w:rPr>
        <w:t>st</w:t>
      </w:r>
      <w:r w:rsidRPr="00E17B45">
        <w:rPr>
          <w:sz w:val="24"/>
          <w:szCs w:val="24"/>
        </w:rPr>
        <w:t xml:space="preserve"> John 5:7-8), the seventh is the Highest Testament in the Acts of the Apostles which concerns the Spirit of God or the Holy Spirit (1</w:t>
      </w:r>
      <w:r w:rsidRPr="00E17B45">
        <w:rPr>
          <w:sz w:val="24"/>
          <w:szCs w:val="24"/>
          <w:vertAlign w:val="superscript"/>
        </w:rPr>
        <w:t>st</w:t>
      </w:r>
      <w:r w:rsidRPr="00E17B45">
        <w:rPr>
          <w:sz w:val="24"/>
          <w:szCs w:val="24"/>
        </w:rPr>
        <w:t xml:space="preserve"> John 5:7-8) &amp; the eighth is the Most Highest Testament in Acts of the Holy Ghost (1</w:t>
      </w:r>
      <w:r w:rsidRPr="00E17B45">
        <w:rPr>
          <w:sz w:val="24"/>
          <w:szCs w:val="24"/>
          <w:vertAlign w:val="superscript"/>
        </w:rPr>
        <w:t>st</w:t>
      </w:r>
      <w:r w:rsidRPr="00E17B45">
        <w:rPr>
          <w:sz w:val="24"/>
          <w:szCs w:val="24"/>
        </w:rPr>
        <w:t xml:space="preserve"> John 5:9-13) which concerns the Father Stephen Our Lord.     </w:t>
      </w:r>
    </w:p>
    <w:p w:rsidR="008378B2" w:rsidRPr="00E17B45" w:rsidRDefault="008378B2" w:rsidP="008378B2">
      <w:pPr>
        <w:spacing w:line="480" w:lineRule="auto"/>
        <w:jc w:val="both"/>
        <w:rPr>
          <w:sz w:val="24"/>
          <w:szCs w:val="24"/>
        </w:rPr>
      </w:pPr>
      <w:r w:rsidRPr="00E17B45">
        <w:rPr>
          <w:sz w:val="24"/>
          <w:szCs w:val="24"/>
        </w:rPr>
        <w:t>The Gap Theory of Genesis 1:1 to Genesis 1:2 concerns the Married Lord called Wisdom concerning Qanah” meaning “</w:t>
      </w:r>
      <w:r w:rsidRPr="00E17B45">
        <w:rPr>
          <w:b/>
          <w:sz w:val="24"/>
          <w:szCs w:val="24"/>
        </w:rPr>
        <w:t>Eternal Sexual Eros Love</w:t>
      </w:r>
      <w:r w:rsidRPr="00E17B45">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t>
      </w:r>
      <w:r w:rsidRPr="00E17B45">
        <w:rPr>
          <w:sz w:val="24"/>
          <w:szCs w:val="24"/>
        </w:rPr>
        <w:lastRenderedPageBreak/>
        <w:t>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In 2</w:t>
      </w:r>
      <w:r w:rsidRPr="00E17B45">
        <w:rPr>
          <w:sz w:val="24"/>
          <w:szCs w:val="24"/>
          <w:vertAlign w:val="superscript"/>
        </w:rPr>
        <w:t>nd</w:t>
      </w:r>
      <w:r w:rsidRPr="00E17B45">
        <w:rPr>
          <w:sz w:val="24"/>
          <w:szCs w:val="24"/>
        </w:rPr>
        <w:t xml:space="preserve"> Peter 3:8 says a day is a thousand years with the Lord. No one knows the day or hour of the Father Stephen in Matthew 24:36-44. Also the day has already passed concerning 12,000/24,000 years in 2</w:t>
      </w:r>
      <w:r w:rsidRPr="00E17B45">
        <w:rPr>
          <w:sz w:val="24"/>
          <w:szCs w:val="24"/>
          <w:vertAlign w:val="superscript"/>
        </w:rPr>
        <w:t>nd</w:t>
      </w:r>
      <w:r w:rsidRPr="00E17B45">
        <w:rPr>
          <w:sz w:val="24"/>
          <w:szCs w:val="24"/>
        </w:rPr>
        <w:t xml:space="preserve"> Peter 3:8. The hour of 1,000/2,000 years is the only time left, proven in Matthew 20:1-16; 24:22. Some other scriptures that prove another Universe before ours is in Isaiah 24; Hebrews 1:2 &amp; 2</w:t>
      </w:r>
      <w:r w:rsidRPr="00E17B45">
        <w:rPr>
          <w:sz w:val="24"/>
          <w:szCs w:val="24"/>
          <w:vertAlign w:val="superscript"/>
        </w:rPr>
        <w:t>nd</w:t>
      </w:r>
      <w:r w:rsidRPr="00E17B45">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E17B45">
        <w:rPr>
          <w:sz w:val="24"/>
          <w:szCs w:val="24"/>
          <w:vertAlign w:val="superscript"/>
        </w:rPr>
        <w:t>st</w:t>
      </w:r>
      <w:r w:rsidRPr="00E17B45">
        <w:rPr>
          <w:sz w:val="24"/>
          <w:szCs w:val="24"/>
        </w:rPr>
        <w:t xml:space="preserve"> planet from the sun linked to the Married Lord called Wisdom and the planet Venus which is the 2</w:t>
      </w:r>
      <w:r w:rsidRPr="00E17B45">
        <w:rPr>
          <w:sz w:val="24"/>
          <w:szCs w:val="24"/>
          <w:vertAlign w:val="superscript"/>
        </w:rPr>
        <w:t>nd</w:t>
      </w:r>
      <w:r w:rsidRPr="00E17B45">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w:t>
      </w:r>
      <w:r w:rsidRPr="00E17B45">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E17B45">
        <w:rPr>
          <w:sz w:val="24"/>
          <w:szCs w:val="24"/>
          <w:vertAlign w:val="superscript"/>
        </w:rPr>
        <w:t>st</w:t>
      </w:r>
      <w:r w:rsidRPr="00E17B45">
        <w:rPr>
          <w:sz w:val="24"/>
          <w:szCs w:val="24"/>
        </w:rPr>
        <w:t xml:space="preserve"> Corinthians 15:38, 40, 47, 55 &amp; 2</w:t>
      </w:r>
      <w:r w:rsidRPr="00E17B45">
        <w:rPr>
          <w:sz w:val="24"/>
          <w:szCs w:val="24"/>
          <w:vertAlign w:val="superscript"/>
        </w:rPr>
        <w:t>nd</w:t>
      </w:r>
      <w:r w:rsidRPr="00E17B45">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E17B45">
        <w:rPr>
          <w:sz w:val="24"/>
          <w:szCs w:val="24"/>
          <w:vertAlign w:val="superscript"/>
        </w:rPr>
        <w:t>nd</w:t>
      </w:r>
      <w:r w:rsidRPr="00E17B45">
        <w:rPr>
          <w:sz w:val="24"/>
          <w:szCs w:val="24"/>
        </w:rPr>
        <w:t xml:space="preserve"> Universe and the Young Heaven is perfect without sin. The 2</w:t>
      </w:r>
      <w:r w:rsidRPr="00E17B45">
        <w:rPr>
          <w:sz w:val="24"/>
          <w:szCs w:val="24"/>
          <w:vertAlign w:val="superscript"/>
        </w:rPr>
        <w:t>nd</w:t>
      </w:r>
      <w:r w:rsidRPr="00E17B45">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E17B45">
        <w:rPr>
          <w:sz w:val="24"/>
          <w:szCs w:val="24"/>
          <w:vertAlign w:val="superscript"/>
        </w:rPr>
        <w:t>nd</w:t>
      </w:r>
      <w:r w:rsidRPr="00E17B45">
        <w:rPr>
          <w:sz w:val="24"/>
          <w:szCs w:val="24"/>
        </w:rPr>
        <w:t xml:space="preserve"> Peter 2:4-5. The Young Universe (Earth) that will last for 13,000/26,000 years began in Genesis 8:20 &amp; will end by fire in 2</w:t>
      </w:r>
      <w:r w:rsidRPr="00E17B45">
        <w:rPr>
          <w:sz w:val="24"/>
          <w:szCs w:val="24"/>
          <w:vertAlign w:val="superscript"/>
        </w:rPr>
        <w:t>nd</w:t>
      </w:r>
      <w:r w:rsidRPr="00E17B45">
        <w:rPr>
          <w:sz w:val="24"/>
          <w:szCs w:val="24"/>
        </w:rPr>
        <w:t xml:space="preserve"> Peter 3:10-13 and  Revelation 20:15. The Young Lordship/Heaven is sexless as in the Book of Job, Job’s sinless marriage is considered before Adam’s sinful marriage in the Old Part of the 2</w:t>
      </w:r>
      <w:r w:rsidRPr="00E17B45">
        <w:rPr>
          <w:sz w:val="24"/>
          <w:szCs w:val="24"/>
          <w:vertAlign w:val="superscript"/>
        </w:rPr>
        <w:t>nd</w:t>
      </w:r>
      <w:r w:rsidRPr="00E17B45">
        <w:rPr>
          <w:sz w:val="24"/>
          <w:szCs w:val="24"/>
        </w:rPr>
        <w:t xml:space="preserve">  Universe in Genesis 2:24-6:7 &amp; Job 1:1-37:24. The Trinity and the Law that came 2,000 years ago went back to their Universe that lasted for trillions of years prior to the Old/Young Universe in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16:8;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&amp; Revelation 11:15.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Single/Married Lord called Wisdom was created from everlasting in Proverbs 8:23. The other 39 Lords were also created from eternity. When the Married Lord called Wisdom went into the 2</w:t>
      </w:r>
      <w:r w:rsidRPr="00E17B45">
        <w:rPr>
          <w:sz w:val="24"/>
          <w:szCs w:val="24"/>
          <w:vertAlign w:val="superscript"/>
        </w:rPr>
        <w:t>nd</w:t>
      </w:r>
      <w:r w:rsidRPr="00E17B45">
        <w:rPr>
          <w:sz w:val="24"/>
          <w:szCs w:val="24"/>
        </w:rPr>
        <w:t xml:space="preserve"> </w:t>
      </w:r>
      <w:r w:rsidRPr="00E17B45">
        <w:rPr>
          <w:sz w:val="24"/>
          <w:szCs w:val="24"/>
        </w:rPr>
        <w:lastRenderedPageBreak/>
        <w:t>Old Universe that lasted for trillions of years, He fell in Lordship by the term “Qanah” which means “</w:t>
      </w:r>
      <w:r w:rsidRPr="00E17B45">
        <w:rPr>
          <w:b/>
          <w:sz w:val="24"/>
          <w:szCs w:val="24"/>
        </w:rPr>
        <w:t>Eternal Sexual Eros Love</w:t>
      </w:r>
      <w:r w:rsidRPr="00E17B45">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E17B45">
        <w:rPr>
          <w:b/>
          <w:sz w:val="24"/>
          <w:szCs w:val="24"/>
        </w:rPr>
        <w:t>God is Love and the Love in the Holy Bible</w:t>
      </w:r>
      <w:r w:rsidRPr="00E17B45">
        <w:rPr>
          <w:sz w:val="24"/>
          <w:szCs w:val="24"/>
        </w:rPr>
        <w:t xml:space="preserve">.” </w:t>
      </w:r>
    </w:p>
    <w:p w:rsidR="008378B2" w:rsidRPr="00E17B45" w:rsidRDefault="008378B2" w:rsidP="008378B2">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E17B45">
        <w:rPr>
          <w:sz w:val="24"/>
          <w:szCs w:val="24"/>
        </w:rPr>
        <w:lastRenderedPageBreak/>
        <w:t xml:space="preserve">Intercourse) based on the Stoning Laws only. There is no other kinds of Laws that pays for any type of Intercourse or kissing in the mouth, like the Stoning Laws. </w:t>
      </w:r>
    </w:p>
    <w:p w:rsidR="008378B2" w:rsidRPr="00E17B45" w:rsidRDefault="008378B2" w:rsidP="008378B2">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378B2" w:rsidRPr="00E17B45" w:rsidRDefault="008378B2" w:rsidP="008378B2">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378B2" w:rsidRPr="00E17B45" w:rsidRDefault="008378B2" w:rsidP="008378B2">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8378B2" w:rsidRPr="00E17B45" w:rsidRDefault="008378B2" w:rsidP="008378B2">
      <w:pPr>
        <w:spacing w:line="480" w:lineRule="auto"/>
        <w:jc w:val="both"/>
        <w:rPr>
          <w:sz w:val="24"/>
          <w:szCs w:val="24"/>
        </w:rPr>
      </w:pPr>
      <w:r w:rsidRPr="00E17B4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E17B45">
        <w:rPr>
          <w:sz w:val="24"/>
          <w:szCs w:val="24"/>
        </w:rPr>
        <w:lastRenderedPageBreak/>
        <w:t>Union throughout their family and would not have been allowed a Sexual Union at all in Genesis 4:1. Adam’s 2</w:t>
      </w:r>
      <w:r w:rsidRPr="00E17B45">
        <w:rPr>
          <w:sz w:val="24"/>
          <w:szCs w:val="24"/>
          <w:vertAlign w:val="superscript"/>
        </w:rPr>
        <w:t>nd</w:t>
      </w:r>
      <w:r w:rsidRPr="00E17B4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8378B2" w:rsidRPr="00E17B45" w:rsidRDefault="008378B2" w:rsidP="008378B2">
      <w:pPr>
        <w:spacing w:line="480" w:lineRule="auto"/>
        <w:jc w:val="both"/>
        <w:rPr>
          <w:sz w:val="24"/>
          <w:szCs w:val="24"/>
        </w:rPr>
      </w:pPr>
      <w:r w:rsidRPr="00E17B45">
        <w:rPr>
          <w:sz w:val="24"/>
          <w:szCs w:val="24"/>
        </w:rPr>
        <w:lastRenderedPageBreak/>
        <w:t>The Zeal for the Father Stephen is in 1</w:t>
      </w:r>
      <w:r w:rsidRPr="00E17B45">
        <w:rPr>
          <w:sz w:val="24"/>
          <w:szCs w:val="24"/>
          <w:vertAlign w:val="superscript"/>
        </w:rPr>
        <w:t>st</w:t>
      </w:r>
      <w:r w:rsidRPr="00E17B4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7B45">
        <w:rPr>
          <w:sz w:val="24"/>
          <w:szCs w:val="24"/>
          <w:vertAlign w:val="superscript"/>
        </w:rPr>
        <w:t>nd</w:t>
      </w:r>
      <w:r w:rsidRPr="00E17B45">
        <w:rPr>
          <w:sz w:val="24"/>
          <w:szCs w:val="24"/>
        </w:rPr>
        <w:t xml:space="preserve"> Corinthians 8:16-22. The Zeal for the Father Stephen’s Inerrant Law is in Psalms 119:137-144 &amp; Acts 21:20. The Zeal for the Father Stephen’s Nation is in 2</w:t>
      </w:r>
      <w:r w:rsidRPr="00E17B45">
        <w:rPr>
          <w:sz w:val="24"/>
          <w:szCs w:val="24"/>
          <w:vertAlign w:val="superscript"/>
        </w:rPr>
        <w:t>nd</w:t>
      </w:r>
      <w:r w:rsidRPr="00E17B4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17B45">
        <w:rPr>
          <w:sz w:val="24"/>
          <w:szCs w:val="24"/>
          <w:vertAlign w:val="superscript"/>
        </w:rPr>
        <w:t>nd</w:t>
      </w:r>
      <w:r w:rsidRPr="00E17B45">
        <w:rPr>
          <w:sz w:val="24"/>
          <w:szCs w:val="24"/>
        </w:rPr>
        <w:t xml:space="preserve"> Kings 19:29-31 &amp; Ezekiel 39:25. The Misdirected Zeal from the Lordship of the Law is in Proverbs 19:2; Romans 10:1-4; 1</w:t>
      </w:r>
      <w:r w:rsidRPr="00E17B45">
        <w:rPr>
          <w:sz w:val="24"/>
          <w:szCs w:val="24"/>
          <w:vertAlign w:val="superscript"/>
        </w:rPr>
        <w:t>st</w:t>
      </w:r>
      <w:r w:rsidRPr="00E17B45">
        <w:rPr>
          <w:sz w:val="24"/>
          <w:szCs w:val="24"/>
        </w:rPr>
        <w:t xml:space="preserve"> Corinthians 13:3; Galatians 1:13-14; 4:17-18; Philippians 3:6 &amp; Acts 21:40-22:5. The Zeal for National Identity: The Zealots is in Matthew 10:2-4; Mark 3:16-19; Luke 6:14-16 &amp; Acts 1:13.        </w:t>
      </w:r>
    </w:p>
    <w:p w:rsidR="008378B2" w:rsidRPr="00E17B45" w:rsidRDefault="008378B2" w:rsidP="008378B2">
      <w:pPr>
        <w:spacing w:line="480" w:lineRule="auto"/>
        <w:jc w:val="both"/>
        <w:rPr>
          <w:sz w:val="24"/>
          <w:szCs w:val="24"/>
        </w:rPr>
      </w:pPr>
      <w:r w:rsidRPr="00E17B4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17B45">
        <w:rPr>
          <w:sz w:val="24"/>
          <w:szCs w:val="24"/>
          <w:vertAlign w:val="superscript"/>
        </w:rPr>
        <w:t>st</w:t>
      </w:r>
      <w:r w:rsidRPr="00E17B45">
        <w:rPr>
          <w:sz w:val="24"/>
          <w:szCs w:val="24"/>
        </w:rPr>
        <w:t xml:space="preserve"> Corinthians 3:20 &amp; Acts 17:21. Human Intelligence does not bring the Father Stephen’s Knowledge is in 1</w:t>
      </w:r>
      <w:r w:rsidRPr="00E17B45">
        <w:rPr>
          <w:sz w:val="24"/>
          <w:szCs w:val="24"/>
          <w:vertAlign w:val="superscript"/>
        </w:rPr>
        <w:t>st</w:t>
      </w:r>
      <w:r w:rsidRPr="00E17B45">
        <w:rPr>
          <w:sz w:val="24"/>
          <w:szCs w:val="24"/>
        </w:rPr>
        <w:t xml:space="preserve"> Corinthians 1:20-21; John 5:39-40; Romans 1:22-23 &amp; Colossians 2:8. Human Intelligence cannot promote Godliness is in Colossians 2:23; 1</w:t>
      </w:r>
      <w:r w:rsidRPr="00E17B45">
        <w:rPr>
          <w:sz w:val="24"/>
          <w:szCs w:val="24"/>
          <w:vertAlign w:val="superscript"/>
        </w:rPr>
        <w:t>st</w:t>
      </w:r>
      <w:r w:rsidRPr="00E17B45">
        <w:rPr>
          <w:sz w:val="24"/>
          <w:szCs w:val="24"/>
        </w:rPr>
        <w:t xml:space="preserve"> Corinthians 8:1-2 &amp; James 3:14-16. Reliance on Human Intelligence brings the Father Stephen’s  Impartial Judgment is in Isaiah 29:14; Job 5:13; Isaiah 44:25; 1</w:t>
      </w:r>
      <w:r w:rsidRPr="00E17B45">
        <w:rPr>
          <w:sz w:val="24"/>
          <w:szCs w:val="24"/>
          <w:vertAlign w:val="superscript"/>
        </w:rPr>
        <w:t>st</w:t>
      </w:r>
      <w:r w:rsidRPr="00E17B45">
        <w:rPr>
          <w:sz w:val="24"/>
          <w:szCs w:val="24"/>
        </w:rPr>
        <w:t xml:space="preserve"> Corinthians 1:19 &amp; 1</w:t>
      </w:r>
      <w:r w:rsidRPr="00E17B45">
        <w:rPr>
          <w:sz w:val="24"/>
          <w:szCs w:val="24"/>
          <w:vertAlign w:val="superscript"/>
        </w:rPr>
        <w:t>st</w:t>
      </w:r>
      <w:r w:rsidRPr="00E17B45">
        <w:rPr>
          <w:sz w:val="24"/>
          <w:szCs w:val="24"/>
        </w:rPr>
        <w:t xml:space="preserve"> Peter 1:17-21. Many of the first Christians were not Intelligent is in 1</w:t>
      </w:r>
      <w:r w:rsidRPr="00E17B45">
        <w:rPr>
          <w:sz w:val="24"/>
          <w:szCs w:val="24"/>
          <w:vertAlign w:val="superscript"/>
        </w:rPr>
        <w:t>st</w:t>
      </w:r>
      <w:r w:rsidRPr="00E17B45">
        <w:rPr>
          <w:sz w:val="24"/>
          <w:szCs w:val="24"/>
        </w:rPr>
        <w:t xml:space="preserve"> Corinthians 1:26-31 &amp; Acts 4:13. Believers are too use their Minds: The Mind to be used in serving the Father Stephen is in </w:t>
      </w:r>
      <w:r w:rsidRPr="00E17B45">
        <w:rPr>
          <w:sz w:val="24"/>
          <w:szCs w:val="24"/>
        </w:rPr>
        <w:lastRenderedPageBreak/>
        <w:t>Mark 12:30; Matthew 22:37; Luke 10:27 &amp; 1</w:t>
      </w:r>
      <w:r w:rsidRPr="00E17B45">
        <w:rPr>
          <w:sz w:val="24"/>
          <w:szCs w:val="24"/>
          <w:vertAlign w:val="superscript"/>
        </w:rPr>
        <w:t>st</w:t>
      </w:r>
      <w:r w:rsidRPr="00E17B4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17B45">
        <w:rPr>
          <w:sz w:val="24"/>
          <w:szCs w:val="24"/>
          <w:vertAlign w:val="superscript"/>
        </w:rPr>
        <w:t>st</w:t>
      </w:r>
      <w:r w:rsidRPr="00E17B45">
        <w:rPr>
          <w:sz w:val="24"/>
          <w:szCs w:val="24"/>
        </w:rPr>
        <w:t xml:space="preserve"> Samuel 25:3; 2</w:t>
      </w:r>
      <w:r w:rsidRPr="00E17B45">
        <w:rPr>
          <w:sz w:val="24"/>
          <w:szCs w:val="24"/>
          <w:vertAlign w:val="superscript"/>
        </w:rPr>
        <w:t>nd</w:t>
      </w:r>
      <w:r w:rsidRPr="00E17B45">
        <w:rPr>
          <w:sz w:val="24"/>
          <w:szCs w:val="24"/>
        </w:rPr>
        <w:t xml:space="preserve"> Chronicles 2:12; Daniel 1:4, 17; Acts 5:34; 6:10; 7:22; 13:6-7 &amp; Acts 26:24. The Examples of Creatures using their Minds is in Ecclesiastes 7:25; 8:9; Ezra 7:10; Daniel 10:12; 2</w:t>
      </w:r>
      <w:r w:rsidRPr="00E17B45">
        <w:rPr>
          <w:sz w:val="24"/>
          <w:szCs w:val="24"/>
          <w:vertAlign w:val="superscript"/>
        </w:rPr>
        <w:t>nd</w:t>
      </w:r>
      <w:r w:rsidRPr="00E17B45">
        <w:rPr>
          <w:sz w:val="24"/>
          <w:szCs w:val="24"/>
        </w:rPr>
        <w:t xml:space="preserve"> Timothy 2:15 &amp; Acts 7:1-53; 17:11. The Father Stephen uses Intelligence dedicated to Him only is in Genesis 41:45-49; Exodus 31:2-6; 35:30-35; 1</w:t>
      </w:r>
      <w:r w:rsidRPr="00E17B45">
        <w:rPr>
          <w:sz w:val="24"/>
          <w:szCs w:val="24"/>
          <w:vertAlign w:val="superscript"/>
        </w:rPr>
        <w:t>st</w:t>
      </w:r>
      <w:r w:rsidRPr="00E17B45">
        <w:rPr>
          <w:sz w:val="24"/>
          <w:szCs w:val="24"/>
        </w:rPr>
        <w:t xml:space="preserve"> Kings 7:13-14; 2</w:t>
      </w:r>
      <w:r w:rsidRPr="00E17B45">
        <w:rPr>
          <w:sz w:val="24"/>
          <w:szCs w:val="24"/>
          <w:vertAlign w:val="superscript"/>
        </w:rPr>
        <w:t>nd</w:t>
      </w:r>
      <w:r w:rsidRPr="00E17B45">
        <w:rPr>
          <w:sz w:val="24"/>
          <w:szCs w:val="24"/>
        </w:rPr>
        <w:t xml:space="preserve"> Chronicles 2:13-14; 26:15; Daniel 5:13-14; Luke 1:3-4 &amp; Acts 1:4-8:3.           </w:t>
      </w:r>
    </w:p>
    <w:p w:rsidR="008378B2" w:rsidRPr="00E17B45" w:rsidRDefault="008378B2" w:rsidP="008378B2">
      <w:pPr>
        <w:spacing w:line="480" w:lineRule="auto"/>
        <w:jc w:val="both"/>
        <w:rPr>
          <w:sz w:val="24"/>
          <w:szCs w:val="24"/>
        </w:rPr>
      </w:pPr>
      <w:r w:rsidRPr="00E17B45">
        <w:rPr>
          <w:sz w:val="24"/>
          <w:szCs w:val="24"/>
        </w:rPr>
        <w:t>The Facts of the Father Stephen’s Omniscience is in Job 11:7-8; 37:16; Isaiah 40:28; Psalms 147:5; 1</w:t>
      </w:r>
      <w:r w:rsidRPr="00E17B45">
        <w:rPr>
          <w:sz w:val="24"/>
          <w:szCs w:val="24"/>
          <w:vertAlign w:val="superscript"/>
        </w:rPr>
        <w:t>st</w:t>
      </w:r>
      <w:r w:rsidRPr="00E17B4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17B45">
        <w:rPr>
          <w:sz w:val="24"/>
          <w:szCs w:val="24"/>
          <w:vertAlign w:val="superscript"/>
        </w:rPr>
        <w:t>st</w:t>
      </w:r>
      <w:r w:rsidRPr="00E17B45">
        <w:rPr>
          <w:sz w:val="24"/>
          <w:szCs w:val="24"/>
        </w:rPr>
        <w:t xml:space="preserve"> Corinthians 2:6-16 &amp; Romans 11:33.</w:t>
      </w:r>
    </w:p>
    <w:p w:rsidR="008378B2" w:rsidRPr="00E17B45" w:rsidRDefault="008378B2" w:rsidP="008378B2">
      <w:pPr>
        <w:spacing w:line="480" w:lineRule="auto"/>
        <w:jc w:val="both"/>
        <w:rPr>
          <w:sz w:val="24"/>
          <w:szCs w:val="24"/>
        </w:rPr>
      </w:pPr>
      <w:r w:rsidRPr="00E17B45">
        <w:rPr>
          <w:sz w:val="24"/>
          <w:szCs w:val="24"/>
        </w:rPr>
        <w:t xml:space="preserve">The Facts of the Father Stephen’s Omnipotence is in Job 42:2 &amp; Genesis 18:14. The Father Stephen’s Omnipotence in the World of Nature is in Genesis 1:1-3; Psalms 107:25-29 &amp; Nahum </w:t>
      </w:r>
      <w:r w:rsidRPr="00E17B45">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378B2" w:rsidRPr="00E17B45" w:rsidRDefault="008378B2" w:rsidP="008378B2">
      <w:pPr>
        <w:spacing w:line="480" w:lineRule="auto"/>
        <w:jc w:val="both"/>
        <w:rPr>
          <w:sz w:val="24"/>
          <w:szCs w:val="24"/>
        </w:rPr>
      </w:pPr>
      <w:r w:rsidRPr="00E17B45">
        <w:rPr>
          <w:sz w:val="24"/>
          <w:szCs w:val="24"/>
        </w:rPr>
        <w:t>The Father Stephen’s Omniscience and Omnipotence is governed by His Omnipresence is in Jeremiah 23:23, 24; Psalms 10:1-14; 139:1-6, 7-12, 13-19; Job 22:12-14; 26:2; Jonah 2:2; 1</w:t>
      </w:r>
      <w:r w:rsidRPr="00E17B45">
        <w:rPr>
          <w:sz w:val="24"/>
          <w:szCs w:val="24"/>
          <w:vertAlign w:val="superscript"/>
        </w:rPr>
        <w:t>st</w:t>
      </w:r>
      <w:r w:rsidRPr="00E17B45">
        <w:rPr>
          <w:sz w:val="24"/>
          <w:szCs w:val="24"/>
        </w:rPr>
        <w:t xml:space="preserve"> Kings 8:30; Ephesians 1:20; 4:6; Isaiah 66:1; Revelation 21:2 &amp; Acts 17:24-28. The Father Stephen’s Omnipresence can cause some interferences with this Doctrine is in Psalms chapter 139 &amp; Matthew 28:20.  </w:t>
      </w:r>
    </w:p>
    <w:p w:rsidR="008378B2" w:rsidRPr="00E17B45" w:rsidRDefault="008378B2" w:rsidP="008378B2">
      <w:pPr>
        <w:spacing w:line="480" w:lineRule="auto"/>
        <w:jc w:val="both"/>
        <w:rPr>
          <w:sz w:val="24"/>
          <w:szCs w:val="24"/>
        </w:rPr>
      </w:pPr>
      <w:r w:rsidRPr="00E17B4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17B45">
        <w:rPr>
          <w:sz w:val="24"/>
          <w:szCs w:val="24"/>
          <w:vertAlign w:val="superscript"/>
        </w:rPr>
        <w:t>st</w:t>
      </w:r>
      <w:r w:rsidRPr="00E17B4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E17B45">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17B45">
        <w:rPr>
          <w:sz w:val="24"/>
          <w:szCs w:val="24"/>
          <w:vertAlign w:val="superscript"/>
        </w:rPr>
        <w:t>st</w:t>
      </w:r>
      <w:r w:rsidRPr="00E17B45">
        <w:rPr>
          <w:sz w:val="24"/>
          <w:szCs w:val="24"/>
        </w:rPr>
        <w:t xml:space="preserve"> Corinthians 6:16; </w:t>
      </w:r>
      <w:r w:rsidRPr="00E17B45">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17B45">
        <w:rPr>
          <w:sz w:val="24"/>
          <w:szCs w:val="24"/>
          <w:vertAlign w:val="superscript"/>
        </w:rPr>
        <w:t>st</w:t>
      </w:r>
      <w:r w:rsidRPr="00E17B45">
        <w:rPr>
          <w:sz w:val="24"/>
          <w:szCs w:val="24"/>
        </w:rPr>
        <w:t xml:space="preserve"> John 2:15-17. The Wrong Deception of the Sexual is in Proverbs 5:1-6. The Father Stephen’s Dangers of Sexuality is in Proverbs 4:1; 5:7-14; Deuteronomy 22:22 &amp; 1</w:t>
      </w:r>
      <w:r w:rsidRPr="00E17B45">
        <w:rPr>
          <w:sz w:val="24"/>
          <w:szCs w:val="24"/>
          <w:vertAlign w:val="superscript"/>
        </w:rPr>
        <w:t>st</w:t>
      </w:r>
      <w:r w:rsidRPr="00E17B45">
        <w:rPr>
          <w:sz w:val="24"/>
          <w:szCs w:val="24"/>
        </w:rPr>
        <w:t xml:space="preserve"> Corinthians 6:18. The Father Stephen’s Delights of a Divine Union in Marriage is in Proverbs 5:15-19; 1</w:t>
      </w:r>
      <w:r w:rsidRPr="00E17B45">
        <w:rPr>
          <w:sz w:val="24"/>
          <w:szCs w:val="24"/>
          <w:vertAlign w:val="superscript"/>
        </w:rPr>
        <w:t>st</w:t>
      </w:r>
      <w:r w:rsidRPr="00E17B45">
        <w:rPr>
          <w:sz w:val="24"/>
          <w:szCs w:val="24"/>
        </w:rPr>
        <w:t xml:space="preserve"> Corinthians 7:9 &amp; Song of Solomon 4:15. The Father Stephen’s Disastrous Authority that is against all Sexuality is in Proverbs 5:20-23; 1</w:t>
      </w:r>
      <w:r w:rsidRPr="00E17B45">
        <w:rPr>
          <w:sz w:val="24"/>
          <w:szCs w:val="24"/>
          <w:vertAlign w:val="superscript"/>
        </w:rPr>
        <w:t>st</w:t>
      </w:r>
      <w:r w:rsidRPr="00E17B4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E17B45">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17B45">
        <w:rPr>
          <w:sz w:val="24"/>
          <w:szCs w:val="24"/>
          <w:vertAlign w:val="superscript"/>
        </w:rPr>
        <w:t>st</w:t>
      </w:r>
      <w:r w:rsidRPr="00E17B4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17B45">
        <w:rPr>
          <w:b/>
          <w:sz w:val="24"/>
          <w:szCs w:val="24"/>
        </w:rPr>
        <w:t>Lady of Kingdoms</w:t>
      </w:r>
      <w:r w:rsidRPr="00E17B4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378B2" w:rsidRPr="00E17B45" w:rsidRDefault="008378B2" w:rsidP="008378B2">
      <w:pPr>
        <w:spacing w:line="480" w:lineRule="auto"/>
        <w:jc w:val="both"/>
        <w:rPr>
          <w:sz w:val="24"/>
          <w:szCs w:val="24"/>
        </w:rPr>
      </w:pPr>
      <w:r w:rsidRPr="00E17B4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E17B45">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8378B2" w:rsidRPr="00E17B45" w:rsidRDefault="008378B2" w:rsidP="008378B2">
      <w:pPr>
        <w:spacing w:line="480" w:lineRule="auto"/>
        <w:jc w:val="both"/>
        <w:rPr>
          <w:sz w:val="24"/>
          <w:szCs w:val="24"/>
        </w:rPr>
      </w:pPr>
      <w:r w:rsidRPr="00E17B4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378B2" w:rsidRPr="00E17B45" w:rsidRDefault="008378B2" w:rsidP="008378B2">
      <w:pPr>
        <w:spacing w:line="480" w:lineRule="auto"/>
        <w:jc w:val="both"/>
        <w:rPr>
          <w:sz w:val="24"/>
          <w:szCs w:val="24"/>
        </w:rPr>
      </w:pPr>
      <w:r w:rsidRPr="00E17B4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17B45">
        <w:rPr>
          <w:sz w:val="24"/>
          <w:szCs w:val="24"/>
          <w:vertAlign w:val="superscript"/>
        </w:rPr>
        <w:t>st</w:t>
      </w:r>
      <w:r w:rsidRPr="00E17B4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378B2" w:rsidRPr="00E17B45" w:rsidRDefault="008378B2" w:rsidP="008378B2">
      <w:pPr>
        <w:spacing w:line="480" w:lineRule="auto"/>
        <w:jc w:val="center"/>
        <w:rPr>
          <w:b/>
          <w:sz w:val="24"/>
          <w:szCs w:val="24"/>
        </w:rPr>
      </w:pPr>
      <w:r w:rsidRPr="00E17B45">
        <w:rPr>
          <w:b/>
          <w:sz w:val="24"/>
          <w:szCs w:val="24"/>
        </w:rPr>
        <w:t>The Divine Qanah verses the Sexual Qanah</w:t>
      </w:r>
    </w:p>
    <w:p w:rsidR="008378B2" w:rsidRPr="00E17B45" w:rsidRDefault="008378B2" w:rsidP="008378B2">
      <w:pPr>
        <w:spacing w:line="480" w:lineRule="auto"/>
        <w:jc w:val="both"/>
        <w:rPr>
          <w:sz w:val="24"/>
          <w:szCs w:val="24"/>
        </w:rPr>
      </w:pPr>
      <w:r w:rsidRPr="00E17B4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E17B45">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17B45">
        <w:rPr>
          <w:sz w:val="24"/>
          <w:szCs w:val="24"/>
          <w:vertAlign w:val="superscript"/>
        </w:rPr>
        <w:t>st</w:t>
      </w:r>
      <w:r w:rsidRPr="00E17B45">
        <w:rPr>
          <w:sz w:val="24"/>
          <w:szCs w:val="24"/>
        </w:rPr>
        <w:t xml:space="preserve"> Kings 21:13. In Respect to Destinies is in Proverbs 10:25; 12:7. The Examples of the Sexual and the Righteous: The Prudent Person is in Proverbs 12:8 &amp; 1</w:t>
      </w:r>
      <w:r w:rsidRPr="00E17B45">
        <w:rPr>
          <w:sz w:val="24"/>
          <w:szCs w:val="24"/>
          <w:vertAlign w:val="superscript"/>
        </w:rPr>
        <w:t>st</w:t>
      </w:r>
      <w:r w:rsidRPr="00E17B4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17B45">
        <w:rPr>
          <w:sz w:val="24"/>
          <w:szCs w:val="24"/>
          <w:vertAlign w:val="superscript"/>
        </w:rPr>
        <w:t>st</w:t>
      </w:r>
      <w:r w:rsidRPr="00E17B4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E17B45">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8378B2" w:rsidRPr="00E17B45" w:rsidRDefault="008378B2" w:rsidP="008378B2">
      <w:pPr>
        <w:spacing w:line="480" w:lineRule="auto"/>
        <w:jc w:val="both"/>
        <w:rPr>
          <w:sz w:val="24"/>
          <w:szCs w:val="24"/>
        </w:rPr>
      </w:pPr>
      <w:r w:rsidRPr="00E17B45">
        <w:rPr>
          <w:sz w:val="24"/>
          <w:szCs w:val="24"/>
        </w:rPr>
        <w:t>The Father Stephen’s Impartial Judgment of the Treacherous and the Blameless: Honesty verses Dishonesty is in Proverbs 11:1; Leviticus 19:35 &amp; Deuteronomy 25:13. Humble Humility verses Pride is in Proverbs 11:2; Luke 14:11; 1</w:t>
      </w:r>
      <w:r w:rsidRPr="00E17B45">
        <w:rPr>
          <w:sz w:val="24"/>
          <w:szCs w:val="24"/>
          <w:vertAlign w:val="superscript"/>
        </w:rPr>
        <w:t>st</w:t>
      </w:r>
      <w:r w:rsidRPr="00E17B4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378B2" w:rsidRPr="00E17B45" w:rsidRDefault="008378B2" w:rsidP="008378B2">
      <w:pPr>
        <w:spacing w:line="480" w:lineRule="auto"/>
        <w:jc w:val="both"/>
        <w:rPr>
          <w:sz w:val="24"/>
          <w:szCs w:val="24"/>
        </w:rPr>
      </w:pPr>
      <w:r w:rsidRPr="00E17B4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17B45">
        <w:rPr>
          <w:sz w:val="24"/>
          <w:szCs w:val="24"/>
          <w:vertAlign w:val="superscript"/>
        </w:rPr>
        <w:t>st</w:t>
      </w:r>
      <w:r w:rsidRPr="00E17B4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E17B45">
        <w:rPr>
          <w:sz w:val="24"/>
          <w:szCs w:val="24"/>
        </w:rPr>
        <w:lastRenderedPageBreak/>
        <w:t xml:space="preserve">Proverbs 15:28. Spiritually Isolated is in Proverbs 15:29-30 &amp; John 9:31. Accepting Advice is in Proverbs 15:31-33; James 4:6 &amp; Philippians 2:5.     </w:t>
      </w:r>
    </w:p>
    <w:p w:rsidR="008378B2" w:rsidRPr="00E17B45" w:rsidRDefault="008378B2" w:rsidP="008378B2">
      <w:pPr>
        <w:spacing w:line="480" w:lineRule="auto"/>
        <w:jc w:val="both"/>
        <w:rPr>
          <w:sz w:val="24"/>
          <w:szCs w:val="24"/>
        </w:rPr>
      </w:pPr>
      <w:r w:rsidRPr="00E17B4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378B2" w:rsidRPr="00E17B45" w:rsidRDefault="008378B2" w:rsidP="008378B2">
      <w:pPr>
        <w:spacing w:line="480" w:lineRule="auto"/>
        <w:jc w:val="both"/>
        <w:rPr>
          <w:sz w:val="24"/>
          <w:szCs w:val="24"/>
        </w:rPr>
      </w:pPr>
      <w:r w:rsidRPr="00E17B4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17B45">
        <w:rPr>
          <w:sz w:val="24"/>
          <w:szCs w:val="24"/>
          <w:vertAlign w:val="superscript"/>
        </w:rPr>
        <w:t>nd</w:t>
      </w:r>
      <w:r w:rsidRPr="00E17B45">
        <w:rPr>
          <w:sz w:val="24"/>
          <w:szCs w:val="24"/>
        </w:rPr>
        <w:t xml:space="preserve"> Timothy 3:2 &amp; 1</w:t>
      </w:r>
      <w:r w:rsidRPr="00E17B45">
        <w:rPr>
          <w:sz w:val="24"/>
          <w:szCs w:val="24"/>
          <w:vertAlign w:val="superscript"/>
        </w:rPr>
        <w:t>st</w:t>
      </w:r>
      <w:r w:rsidRPr="00E17B45">
        <w:rPr>
          <w:sz w:val="24"/>
          <w:szCs w:val="24"/>
        </w:rPr>
        <w:t xml:space="preserve"> Timothy 6:10, 17. A Trust in Riches in oppressive greed is in Proverbs 11:29. </w:t>
      </w:r>
    </w:p>
    <w:p w:rsidR="008378B2" w:rsidRPr="00E17B45" w:rsidRDefault="008378B2" w:rsidP="008378B2">
      <w:pPr>
        <w:spacing w:line="480" w:lineRule="auto"/>
        <w:jc w:val="both"/>
        <w:rPr>
          <w:sz w:val="24"/>
          <w:szCs w:val="24"/>
        </w:rPr>
      </w:pPr>
      <w:r w:rsidRPr="00E17B45">
        <w:rPr>
          <w:sz w:val="24"/>
          <w:szCs w:val="24"/>
        </w:rPr>
        <w:t>The Father Stephen’s Teaching on Accepting Discipline: The Teaching of a Father is in Proverbs 1:22; 13:1-13 &amp; 1</w:t>
      </w:r>
      <w:r w:rsidRPr="00E17B45">
        <w:rPr>
          <w:sz w:val="24"/>
          <w:szCs w:val="24"/>
          <w:vertAlign w:val="superscript"/>
        </w:rPr>
        <w:t>st</w:t>
      </w:r>
      <w:r w:rsidRPr="00E17B4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378B2" w:rsidRPr="00E17B45" w:rsidRDefault="008378B2" w:rsidP="008378B2">
      <w:pPr>
        <w:spacing w:line="480" w:lineRule="auto"/>
        <w:jc w:val="both"/>
        <w:rPr>
          <w:sz w:val="24"/>
          <w:szCs w:val="24"/>
        </w:rPr>
      </w:pPr>
      <w:r w:rsidRPr="00E17B45">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378B2" w:rsidRPr="00E17B45" w:rsidRDefault="008378B2" w:rsidP="008378B2">
      <w:pPr>
        <w:spacing w:line="480" w:lineRule="auto"/>
        <w:jc w:val="both"/>
        <w:rPr>
          <w:sz w:val="24"/>
          <w:szCs w:val="24"/>
        </w:rPr>
      </w:pPr>
      <w:r w:rsidRPr="00E17B4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378B2" w:rsidRPr="00E17B45" w:rsidRDefault="008378B2" w:rsidP="008378B2">
      <w:pPr>
        <w:spacing w:line="480" w:lineRule="auto"/>
        <w:jc w:val="both"/>
        <w:rPr>
          <w:sz w:val="24"/>
          <w:szCs w:val="24"/>
        </w:rPr>
      </w:pPr>
      <w:r w:rsidRPr="00E17B45">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17B45">
        <w:rPr>
          <w:sz w:val="24"/>
          <w:szCs w:val="24"/>
          <w:vertAlign w:val="superscript"/>
        </w:rPr>
        <w:t>st</w:t>
      </w:r>
      <w:r w:rsidRPr="00E17B4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17B45">
        <w:rPr>
          <w:b/>
          <w:sz w:val="24"/>
          <w:szCs w:val="24"/>
        </w:rPr>
        <w:t>Ladies of Kingdoms</w:t>
      </w:r>
      <w:r w:rsidRPr="00E17B45">
        <w:rPr>
          <w:sz w:val="24"/>
          <w:szCs w:val="24"/>
        </w:rPr>
        <w:t xml:space="preserve">” in the Kingdom of Female Lordships is in Isaiah 47:5; Revelation chapter 12; 21:1-22:21; Acts 1:4-7 &amp; Proverbs 31:10-31.      </w:t>
      </w:r>
    </w:p>
    <w:p w:rsidR="008378B2" w:rsidRPr="00E17B45" w:rsidRDefault="008378B2" w:rsidP="008378B2">
      <w:pPr>
        <w:spacing w:line="480" w:lineRule="auto"/>
        <w:jc w:val="both"/>
        <w:rPr>
          <w:sz w:val="24"/>
          <w:szCs w:val="24"/>
        </w:rPr>
      </w:pPr>
      <w:r w:rsidRPr="00E17B4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378B2" w:rsidRPr="00E17B45" w:rsidRDefault="008378B2" w:rsidP="008378B2">
      <w:pPr>
        <w:spacing w:line="480" w:lineRule="auto"/>
        <w:jc w:val="both"/>
        <w:rPr>
          <w:sz w:val="24"/>
          <w:szCs w:val="24"/>
        </w:rPr>
      </w:pPr>
      <w:r w:rsidRPr="00E17B4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378B2" w:rsidRPr="00E17B45" w:rsidRDefault="008378B2" w:rsidP="008378B2">
      <w:pPr>
        <w:spacing w:line="480" w:lineRule="auto"/>
        <w:jc w:val="center"/>
        <w:rPr>
          <w:b/>
          <w:sz w:val="24"/>
          <w:szCs w:val="24"/>
        </w:rPr>
      </w:pPr>
      <w:r w:rsidRPr="00E17B45">
        <w:rPr>
          <w:b/>
          <w:sz w:val="24"/>
          <w:szCs w:val="24"/>
        </w:rPr>
        <w:t>The Divine Qanah in the Rulers</w:t>
      </w:r>
    </w:p>
    <w:p w:rsidR="008378B2" w:rsidRPr="00E17B45" w:rsidRDefault="008378B2" w:rsidP="008378B2">
      <w:pPr>
        <w:spacing w:line="480" w:lineRule="auto"/>
        <w:jc w:val="both"/>
        <w:rPr>
          <w:sz w:val="24"/>
          <w:szCs w:val="24"/>
        </w:rPr>
      </w:pPr>
      <w:r w:rsidRPr="00E17B45">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17B45">
        <w:rPr>
          <w:sz w:val="24"/>
          <w:szCs w:val="24"/>
          <w:vertAlign w:val="superscript"/>
        </w:rPr>
        <w:t>st</w:t>
      </w:r>
      <w:r w:rsidRPr="00E17B45">
        <w:rPr>
          <w:sz w:val="24"/>
          <w:szCs w:val="24"/>
        </w:rPr>
        <w:t xml:space="preserve"> Samuel 25:24.  </w:t>
      </w:r>
    </w:p>
    <w:p w:rsidR="008378B2" w:rsidRPr="00E17B45" w:rsidRDefault="008378B2" w:rsidP="008378B2">
      <w:pPr>
        <w:spacing w:line="480" w:lineRule="auto"/>
        <w:jc w:val="center"/>
        <w:rPr>
          <w:b/>
          <w:sz w:val="24"/>
          <w:szCs w:val="24"/>
        </w:rPr>
      </w:pPr>
      <w:r w:rsidRPr="00E17B45">
        <w:rPr>
          <w:b/>
          <w:sz w:val="24"/>
          <w:szCs w:val="24"/>
        </w:rPr>
        <w:t>The Divine Qanah in the King</w:t>
      </w:r>
    </w:p>
    <w:p w:rsidR="008378B2" w:rsidRPr="00E17B45" w:rsidRDefault="008378B2" w:rsidP="008378B2">
      <w:pPr>
        <w:spacing w:line="480" w:lineRule="auto"/>
        <w:jc w:val="both"/>
        <w:rPr>
          <w:sz w:val="24"/>
          <w:szCs w:val="24"/>
        </w:rPr>
      </w:pPr>
      <w:r w:rsidRPr="00E17B4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17B45">
        <w:rPr>
          <w:sz w:val="24"/>
          <w:szCs w:val="24"/>
          <w:vertAlign w:val="superscript"/>
        </w:rPr>
        <w:t>st</w:t>
      </w:r>
      <w:r w:rsidRPr="00E17B45">
        <w:rPr>
          <w:sz w:val="24"/>
          <w:szCs w:val="24"/>
        </w:rPr>
        <w:t xml:space="preserve"> Timothy 2:4; John 3:17; Hebrews 4:12 &amp; Acts 6:10. The Father Stephen acknowledges Humble Humility is in Proverbs 11:20; 16:5-6; James 4:1-10 &amp; 1</w:t>
      </w:r>
      <w:r w:rsidRPr="00E17B45">
        <w:rPr>
          <w:sz w:val="24"/>
          <w:szCs w:val="24"/>
          <w:vertAlign w:val="superscript"/>
        </w:rPr>
        <w:t>st</w:t>
      </w:r>
      <w:r w:rsidRPr="00E17B4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E17B45">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17B45">
        <w:rPr>
          <w:sz w:val="24"/>
          <w:szCs w:val="24"/>
          <w:vertAlign w:val="superscript"/>
        </w:rPr>
        <w:t>st</w:t>
      </w:r>
      <w:r w:rsidRPr="00E17B4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378B2" w:rsidRPr="00E17B45" w:rsidRDefault="008378B2" w:rsidP="008378B2">
      <w:pPr>
        <w:spacing w:line="480" w:lineRule="auto"/>
        <w:jc w:val="both"/>
        <w:rPr>
          <w:sz w:val="24"/>
          <w:szCs w:val="24"/>
        </w:rPr>
      </w:pPr>
      <w:r w:rsidRPr="00E17B4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17B45">
        <w:rPr>
          <w:sz w:val="24"/>
          <w:szCs w:val="24"/>
          <w:vertAlign w:val="superscript"/>
        </w:rPr>
        <w:t>nd</w:t>
      </w:r>
      <w:r w:rsidRPr="00E17B4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378B2" w:rsidRPr="00E17B45" w:rsidRDefault="008378B2" w:rsidP="008378B2">
      <w:pPr>
        <w:spacing w:line="480" w:lineRule="auto"/>
        <w:jc w:val="both"/>
        <w:rPr>
          <w:sz w:val="24"/>
          <w:szCs w:val="24"/>
        </w:rPr>
      </w:pPr>
      <w:r w:rsidRPr="00E17B45">
        <w:rPr>
          <w:sz w:val="24"/>
          <w:szCs w:val="24"/>
        </w:rPr>
        <w:t>The Father Stephen’s Impartial Judgment on the Ambiguity of all Human Actions is in Proverbs 17:1-28. Domestic Tranquility is in Proverbs 15:16; 17:1-3; Ruth 2:14; Ecclesiastes 10:7; Genesis 24:2; 2</w:t>
      </w:r>
      <w:r w:rsidRPr="00E17B45">
        <w:rPr>
          <w:sz w:val="24"/>
          <w:szCs w:val="24"/>
          <w:vertAlign w:val="superscript"/>
        </w:rPr>
        <w:t>nd</w:t>
      </w:r>
      <w:r w:rsidRPr="00E17B45">
        <w:rPr>
          <w:sz w:val="24"/>
          <w:szCs w:val="24"/>
        </w:rPr>
        <w:t xml:space="preserve"> Samuel 16:4; 1</w:t>
      </w:r>
      <w:r w:rsidRPr="00E17B45">
        <w:rPr>
          <w:sz w:val="24"/>
          <w:szCs w:val="24"/>
          <w:vertAlign w:val="superscript"/>
        </w:rPr>
        <w:t>st</w:t>
      </w:r>
      <w:r w:rsidRPr="00E17B45">
        <w:rPr>
          <w:sz w:val="24"/>
          <w:szCs w:val="24"/>
        </w:rPr>
        <w:t xml:space="preserve"> Peter 1:7 &amp; Revelation 3:18. Community Tranquility is in Proverbs 17:4-5; Job 31:29 &amp; 1</w:t>
      </w:r>
      <w:r w:rsidRPr="00E17B45">
        <w:rPr>
          <w:sz w:val="24"/>
          <w:szCs w:val="24"/>
          <w:vertAlign w:val="superscript"/>
        </w:rPr>
        <w:t>st</w:t>
      </w:r>
      <w:r w:rsidRPr="00E17B45">
        <w:rPr>
          <w:sz w:val="24"/>
          <w:szCs w:val="24"/>
        </w:rPr>
        <w:t xml:space="preserve"> Samuel 2:7. Geriatric Tranquility is in Proverbs 17:6. Judicial Tranquility is </w:t>
      </w:r>
      <w:r w:rsidRPr="00E17B45">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E17B45">
        <w:rPr>
          <w:sz w:val="24"/>
          <w:szCs w:val="24"/>
          <w:vertAlign w:val="superscript"/>
        </w:rPr>
        <w:t>nd</w:t>
      </w:r>
      <w:r w:rsidRPr="00E17B45">
        <w:rPr>
          <w:sz w:val="24"/>
          <w:szCs w:val="24"/>
        </w:rPr>
        <w:t xml:space="preserve"> Samuel 17:8; Hosea 13:8; Matthew 2:16 &amp; 1</w:t>
      </w:r>
      <w:r w:rsidRPr="00E17B45">
        <w:rPr>
          <w:sz w:val="24"/>
          <w:szCs w:val="24"/>
          <w:vertAlign w:val="superscript"/>
        </w:rPr>
        <w:t>st</w:t>
      </w:r>
      <w:r w:rsidRPr="00E17B45">
        <w:rPr>
          <w:sz w:val="24"/>
          <w:szCs w:val="24"/>
        </w:rPr>
        <w:t xml:space="preserve"> Samuel 20:30. The Ingrate is in Proverbs 17:13; 1</w:t>
      </w:r>
      <w:r w:rsidRPr="00E17B45">
        <w:rPr>
          <w:sz w:val="24"/>
          <w:szCs w:val="24"/>
          <w:vertAlign w:val="superscript"/>
        </w:rPr>
        <w:t>st</w:t>
      </w:r>
      <w:r w:rsidRPr="00E17B4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17B45">
        <w:rPr>
          <w:sz w:val="24"/>
          <w:szCs w:val="24"/>
          <w:vertAlign w:val="superscript"/>
        </w:rPr>
        <w:t>st</w:t>
      </w:r>
      <w:r w:rsidRPr="00E17B4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E17B45">
        <w:rPr>
          <w:sz w:val="24"/>
          <w:szCs w:val="24"/>
        </w:rPr>
        <w:lastRenderedPageBreak/>
        <w:t>19:29; 26:1-12 &amp; 2</w:t>
      </w:r>
      <w:r w:rsidRPr="00E17B45">
        <w:rPr>
          <w:sz w:val="24"/>
          <w:szCs w:val="24"/>
          <w:vertAlign w:val="superscript"/>
        </w:rPr>
        <w:t>nd</w:t>
      </w:r>
      <w:r w:rsidRPr="00E17B4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17B45">
        <w:rPr>
          <w:sz w:val="24"/>
          <w:szCs w:val="24"/>
          <w:vertAlign w:val="superscript"/>
        </w:rPr>
        <w:t>st</w:t>
      </w:r>
      <w:r w:rsidRPr="00E17B45">
        <w:rPr>
          <w:sz w:val="24"/>
          <w:szCs w:val="24"/>
        </w:rPr>
        <w:t xml:space="preserve"> John 1:9. Godly Fear verses the Hardness is in Proverbs 28:14; 1</w:t>
      </w:r>
      <w:r w:rsidRPr="00E17B45">
        <w:rPr>
          <w:sz w:val="24"/>
          <w:szCs w:val="24"/>
          <w:vertAlign w:val="superscript"/>
        </w:rPr>
        <w:t>st</w:t>
      </w:r>
      <w:r w:rsidRPr="00E17B4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378B2" w:rsidRPr="00E17B45" w:rsidRDefault="008378B2" w:rsidP="008378B2">
      <w:pPr>
        <w:spacing w:line="480" w:lineRule="auto"/>
        <w:jc w:val="both"/>
        <w:rPr>
          <w:sz w:val="24"/>
          <w:szCs w:val="24"/>
        </w:rPr>
      </w:pPr>
      <w:r w:rsidRPr="00E17B4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378B2" w:rsidRPr="00E17B45" w:rsidRDefault="008378B2" w:rsidP="008378B2">
      <w:pPr>
        <w:spacing w:line="480" w:lineRule="auto"/>
        <w:jc w:val="both"/>
        <w:rPr>
          <w:sz w:val="24"/>
          <w:szCs w:val="24"/>
        </w:rPr>
      </w:pPr>
      <w:r w:rsidRPr="00E17B4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E17B45">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17B45">
        <w:rPr>
          <w:sz w:val="24"/>
          <w:szCs w:val="24"/>
          <w:vertAlign w:val="superscript"/>
        </w:rPr>
        <w:t>nd</w:t>
      </w:r>
      <w:r w:rsidRPr="00E17B45">
        <w:rPr>
          <w:sz w:val="24"/>
          <w:szCs w:val="24"/>
        </w:rPr>
        <w:t xml:space="preserve"> Corinthians 10:18. The Values of Friendship is in Proverbs 27:5-10 &amp; Ephesians 4:15. Family Instruction is in Proverbs 19:13; 20:16; 22:3; 27:11-22; 1</w:t>
      </w:r>
      <w:r w:rsidRPr="00E17B45">
        <w:rPr>
          <w:sz w:val="24"/>
          <w:szCs w:val="24"/>
          <w:vertAlign w:val="superscript"/>
        </w:rPr>
        <w:t>st</w:t>
      </w:r>
      <w:r w:rsidRPr="00E17B45">
        <w:rPr>
          <w:sz w:val="24"/>
          <w:szCs w:val="24"/>
        </w:rPr>
        <w:t xml:space="preserve"> John 2:16 &amp; Matthew 25:21. The Commendation of Diligence is in Proverbs 27:23-27.   </w:t>
      </w:r>
    </w:p>
    <w:p w:rsidR="008378B2" w:rsidRPr="00E17B45" w:rsidRDefault="008378B2" w:rsidP="008378B2">
      <w:pPr>
        <w:spacing w:line="480" w:lineRule="auto"/>
        <w:jc w:val="both"/>
        <w:rPr>
          <w:sz w:val="24"/>
          <w:szCs w:val="24"/>
        </w:rPr>
      </w:pPr>
      <w:r w:rsidRPr="00E17B45">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17B45">
        <w:rPr>
          <w:sz w:val="24"/>
          <w:szCs w:val="24"/>
          <w:vertAlign w:val="superscript"/>
        </w:rPr>
        <w:t>st</w:t>
      </w:r>
      <w:r w:rsidRPr="00E17B4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378B2" w:rsidRPr="00E17B45" w:rsidRDefault="008378B2" w:rsidP="008378B2">
      <w:pPr>
        <w:spacing w:line="480" w:lineRule="auto"/>
        <w:jc w:val="both"/>
        <w:rPr>
          <w:sz w:val="24"/>
          <w:szCs w:val="24"/>
        </w:rPr>
      </w:pPr>
      <w:r w:rsidRPr="00E17B45">
        <w:rPr>
          <w:sz w:val="24"/>
          <w:szCs w:val="24"/>
        </w:rPr>
        <w:t>The Father Stephen’s Discipline of the Tongue is in Proverbs 15:5-19. The Introduction of the Tongue is in Proverbs 15:5-7, 16. The Wisdom and Godly Fear is in Proverbs 15:8-11. Pleasing the Father Stephen is in Proverbs 15:8-9; 1</w:t>
      </w:r>
      <w:r w:rsidRPr="00E17B45">
        <w:rPr>
          <w:sz w:val="24"/>
          <w:szCs w:val="24"/>
          <w:vertAlign w:val="superscript"/>
        </w:rPr>
        <w:t>st</w:t>
      </w:r>
      <w:r w:rsidRPr="00E17B4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E17B45">
        <w:rPr>
          <w:sz w:val="24"/>
          <w:szCs w:val="24"/>
        </w:rPr>
        <w:lastRenderedPageBreak/>
        <w:t xml:space="preserve">is in Proverbs 15:15. Happiness Comparisons is in Proverbs 15:16-17. Detriment to Happiness is in Proverbs 15:18-19. </w:t>
      </w:r>
    </w:p>
    <w:p w:rsidR="008378B2" w:rsidRPr="00E17B45" w:rsidRDefault="008378B2" w:rsidP="008378B2">
      <w:pPr>
        <w:spacing w:line="480" w:lineRule="auto"/>
        <w:jc w:val="both"/>
        <w:rPr>
          <w:sz w:val="24"/>
          <w:szCs w:val="24"/>
        </w:rPr>
      </w:pPr>
      <w:r w:rsidRPr="00E17B4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378B2" w:rsidRPr="00E17B45" w:rsidRDefault="008378B2" w:rsidP="008378B2">
      <w:pPr>
        <w:spacing w:line="480" w:lineRule="auto"/>
        <w:jc w:val="both"/>
        <w:rPr>
          <w:sz w:val="24"/>
          <w:szCs w:val="24"/>
        </w:rPr>
      </w:pPr>
      <w:r w:rsidRPr="00E17B4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378B2" w:rsidRPr="00E17B45" w:rsidRDefault="008378B2" w:rsidP="008378B2">
      <w:pPr>
        <w:spacing w:line="480" w:lineRule="auto"/>
        <w:jc w:val="both"/>
        <w:rPr>
          <w:sz w:val="24"/>
          <w:szCs w:val="24"/>
        </w:rPr>
      </w:pPr>
      <w:r w:rsidRPr="00E17B4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17B45">
        <w:rPr>
          <w:sz w:val="24"/>
          <w:szCs w:val="24"/>
          <w:vertAlign w:val="superscript"/>
        </w:rPr>
        <w:t>st</w:t>
      </w:r>
      <w:r w:rsidRPr="00E17B45">
        <w:rPr>
          <w:sz w:val="24"/>
          <w:szCs w:val="24"/>
        </w:rPr>
        <w:t xml:space="preserve"> Corinthians 15:57. </w:t>
      </w:r>
    </w:p>
    <w:p w:rsidR="008378B2" w:rsidRPr="00E17B45" w:rsidRDefault="008378B2" w:rsidP="008378B2">
      <w:pPr>
        <w:spacing w:line="480" w:lineRule="auto"/>
        <w:jc w:val="both"/>
        <w:rPr>
          <w:sz w:val="24"/>
          <w:szCs w:val="24"/>
        </w:rPr>
      </w:pPr>
      <w:r w:rsidRPr="00E17B4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17B45">
        <w:rPr>
          <w:sz w:val="24"/>
          <w:szCs w:val="24"/>
          <w:vertAlign w:val="superscript"/>
        </w:rPr>
        <w:t>nd</w:t>
      </w:r>
      <w:r w:rsidRPr="00E17B45">
        <w:rPr>
          <w:sz w:val="24"/>
          <w:szCs w:val="24"/>
        </w:rPr>
        <w:t xml:space="preserve"> Corinthians 9:6. Reject the Scoffer is in Proverbs 22:10. Be Sincere is in Proverbs 22:11. Maintain the Father Stephen-consciousness is in Proverbs 22:12. The Hindrances to a Good Name is in Proverbs 22:13-16. </w:t>
      </w:r>
      <w:r w:rsidRPr="00E17B45">
        <w:rPr>
          <w:sz w:val="24"/>
          <w:szCs w:val="24"/>
        </w:rPr>
        <w:lastRenderedPageBreak/>
        <w:t>Laziness is in Proverbs 19:24; 22:13. Sexually Immoral Women is in Proverbs 2:16; 22:14. Undisciplined Childhood is in Proverbs 22:15. Mistreating the Weak is in Proverbs 13:12; 22:16; 28:8.</w:t>
      </w:r>
    </w:p>
    <w:p w:rsidR="008378B2" w:rsidRPr="00E17B45" w:rsidRDefault="008378B2" w:rsidP="008378B2">
      <w:pPr>
        <w:spacing w:line="480" w:lineRule="auto"/>
        <w:jc w:val="both"/>
        <w:rPr>
          <w:sz w:val="24"/>
          <w:szCs w:val="24"/>
        </w:rPr>
      </w:pPr>
      <w:r w:rsidRPr="00E17B4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378B2" w:rsidRPr="00E17B45" w:rsidRDefault="008378B2" w:rsidP="008378B2">
      <w:pPr>
        <w:spacing w:line="480" w:lineRule="auto"/>
        <w:jc w:val="both"/>
        <w:rPr>
          <w:sz w:val="24"/>
          <w:szCs w:val="24"/>
        </w:rPr>
      </w:pPr>
      <w:r w:rsidRPr="00E17B4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E17B45">
        <w:rPr>
          <w:sz w:val="24"/>
          <w:szCs w:val="24"/>
        </w:rPr>
        <w:lastRenderedPageBreak/>
        <w:t xml:space="preserve">Proverbs 8:22-31 and a Divine Female Hostess (Server) or Divine Male Hostess (Server) only in the House World in Proverbs 9:1-6. </w:t>
      </w:r>
    </w:p>
    <w:p w:rsidR="008378B2" w:rsidRPr="00E17B45" w:rsidRDefault="008378B2" w:rsidP="008378B2">
      <w:pPr>
        <w:spacing w:line="480" w:lineRule="auto"/>
        <w:jc w:val="both"/>
        <w:rPr>
          <w:sz w:val="24"/>
          <w:szCs w:val="24"/>
        </w:rPr>
      </w:pPr>
      <w:r w:rsidRPr="00E17B4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378B2" w:rsidRPr="00E17B45" w:rsidRDefault="008378B2" w:rsidP="008378B2">
      <w:pPr>
        <w:spacing w:line="480" w:lineRule="auto"/>
        <w:jc w:val="both"/>
        <w:rPr>
          <w:sz w:val="24"/>
          <w:szCs w:val="24"/>
        </w:rPr>
      </w:pPr>
      <w:r w:rsidRPr="00E17B4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378B2" w:rsidRPr="00E17B45" w:rsidRDefault="008378B2" w:rsidP="008378B2">
      <w:pPr>
        <w:spacing w:line="480" w:lineRule="auto"/>
        <w:jc w:val="both"/>
        <w:rPr>
          <w:sz w:val="24"/>
          <w:szCs w:val="24"/>
        </w:rPr>
      </w:pPr>
      <w:r w:rsidRPr="00E17B45">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E17B45">
        <w:rPr>
          <w:sz w:val="24"/>
          <w:szCs w:val="24"/>
        </w:rPr>
        <w:lastRenderedPageBreak/>
        <w:t xml:space="preserve">31. She was acquired in Proverbs 8:22, appointed in Proverbs 8:23 and given birth in Proverbs 8:24-25. </w:t>
      </w:r>
    </w:p>
    <w:p w:rsidR="008378B2" w:rsidRPr="00E17B45" w:rsidRDefault="008378B2" w:rsidP="008378B2">
      <w:pPr>
        <w:spacing w:line="480" w:lineRule="auto"/>
        <w:jc w:val="both"/>
        <w:rPr>
          <w:sz w:val="24"/>
          <w:szCs w:val="24"/>
        </w:rPr>
      </w:pPr>
      <w:r w:rsidRPr="00E17B4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378B2" w:rsidRPr="00E17B45" w:rsidRDefault="008378B2" w:rsidP="008378B2">
      <w:pPr>
        <w:spacing w:line="480" w:lineRule="auto"/>
        <w:jc w:val="center"/>
        <w:rPr>
          <w:b/>
          <w:sz w:val="24"/>
          <w:szCs w:val="24"/>
        </w:rPr>
      </w:pPr>
      <w:r w:rsidRPr="00E17B45">
        <w:rPr>
          <w:b/>
          <w:sz w:val="24"/>
          <w:szCs w:val="24"/>
        </w:rPr>
        <w:t>The Divine Qanah in the Koheleth</w:t>
      </w:r>
    </w:p>
    <w:p w:rsidR="008378B2" w:rsidRPr="00E17B45" w:rsidRDefault="008378B2" w:rsidP="008378B2">
      <w:pPr>
        <w:spacing w:line="480" w:lineRule="auto"/>
        <w:jc w:val="both"/>
        <w:rPr>
          <w:sz w:val="24"/>
          <w:szCs w:val="24"/>
        </w:rPr>
      </w:pPr>
      <w:r w:rsidRPr="00E17B4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17B45">
        <w:rPr>
          <w:sz w:val="24"/>
          <w:szCs w:val="24"/>
          <w:vertAlign w:val="superscript"/>
        </w:rPr>
        <w:t>st</w:t>
      </w:r>
      <w:r w:rsidRPr="00E17B4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17B45">
        <w:rPr>
          <w:sz w:val="24"/>
          <w:szCs w:val="24"/>
          <w:vertAlign w:val="superscript"/>
        </w:rPr>
        <w:t>st</w:t>
      </w:r>
      <w:r w:rsidRPr="00E17B45">
        <w:rPr>
          <w:sz w:val="24"/>
          <w:szCs w:val="24"/>
        </w:rPr>
        <w:t xml:space="preserve"> Kings chapters 7 &amp; </w:t>
      </w:r>
      <w:r w:rsidRPr="00E17B45">
        <w:rPr>
          <w:sz w:val="24"/>
          <w:szCs w:val="24"/>
        </w:rPr>
        <w:lastRenderedPageBreak/>
        <w:t>9; 2</w:t>
      </w:r>
      <w:r w:rsidRPr="00E17B45">
        <w:rPr>
          <w:sz w:val="24"/>
          <w:szCs w:val="24"/>
          <w:vertAlign w:val="superscript"/>
        </w:rPr>
        <w:t>nd</w:t>
      </w:r>
      <w:r w:rsidRPr="00E17B45">
        <w:rPr>
          <w:sz w:val="24"/>
          <w:szCs w:val="24"/>
        </w:rPr>
        <w:t xml:space="preserve"> Chronicles chapter 8; 1</w:t>
      </w:r>
      <w:r w:rsidRPr="00E17B45">
        <w:rPr>
          <w:sz w:val="24"/>
          <w:szCs w:val="24"/>
          <w:vertAlign w:val="superscript"/>
        </w:rPr>
        <w:t>st</w:t>
      </w:r>
      <w:r w:rsidRPr="00E17B45">
        <w:rPr>
          <w:sz w:val="24"/>
          <w:szCs w:val="24"/>
        </w:rPr>
        <w:t xml:space="preserve"> Chronicles 27:27; Song of Solomon 4:13; 8:11; 2</w:t>
      </w:r>
      <w:r w:rsidRPr="00E17B45">
        <w:rPr>
          <w:sz w:val="24"/>
          <w:szCs w:val="24"/>
          <w:vertAlign w:val="superscript"/>
        </w:rPr>
        <w:t>nd</w:t>
      </w:r>
      <w:r w:rsidRPr="00E17B45">
        <w:rPr>
          <w:sz w:val="24"/>
          <w:szCs w:val="24"/>
        </w:rPr>
        <w:t xml:space="preserve"> Kings 25:4 &amp; Nehemiah 2:14. Wealth is in Ecclesiastes 1:16; 2:7-8 &amp; 1</w:t>
      </w:r>
      <w:r w:rsidRPr="00E17B45">
        <w:rPr>
          <w:sz w:val="24"/>
          <w:szCs w:val="24"/>
          <w:vertAlign w:val="superscript"/>
        </w:rPr>
        <w:t>st</w:t>
      </w:r>
      <w:r w:rsidRPr="00E17B45">
        <w:rPr>
          <w:sz w:val="24"/>
          <w:szCs w:val="24"/>
        </w:rPr>
        <w:t xml:space="preserve"> Kings 4:22; 8:63; 9:28; 10:5, 14-27 &amp; 2</w:t>
      </w:r>
      <w:r w:rsidRPr="00E17B45">
        <w:rPr>
          <w:sz w:val="24"/>
          <w:szCs w:val="24"/>
          <w:vertAlign w:val="superscript"/>
        </w:rPr>
        <w:t>nd</w:t>
      </w:r>
      <w:r w:rsidRPr="00E17B45">
        <w:rPr>
          <w:sz w:val="24"/>
          <w:szCs w:val="24"/>
        </w:rPr>
        <w:t xml:space="preserve"> Chronicles 1:15; 9:20-27. Women is in Ecclesiastes 2:8 &amp; 1</w:t>
      </w:r>
      <w:r w:rsidRPr="00E17B45">
        <w:rPr>
          <w:sz w:val="24"/>
          <w:szCs w:val="24"/>
          <w:vertAlign w:val="superscript"/>
        </w:rPr>
        <w:t>st</w:t>
      </w:r>
      <w:r w:rsidRPr="00E17B45">
        <w:rPr>
          <w:sz w:val="24"/>
          <w:szCs w:val="24"/>
        </w:rPr>
        <w:t xml:space="preserve"> Kings 11:3. The Father Stephen’s Summary and Conclusion is in Ecclesiastes 1:16; 2:7, 9-11 &amp; 1</w:t>
      </w:r>
      <w:r w:rsidRPr="00E17B45">
        <w:rPr>
          <w:sz w:val="24"/>
          <w:szCs w:val="24"/>
          <w:vertAlign w:val="superscript"/>
        </w:rPr>
        <w:t>st</w:t>
      </w:r>
      <w:r w:rsidRPr="00E17B4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17B45">
        <w:rPr>
          <w:sz w:val="24"/>
          <w:szCs w:val="24"/>
          <w:vertAlign w:val="superscript"/>
        </w:rPr>
        <w:t>st</w:t>
      </w:r>
      <w:r w:rsidRPr="00E17B45">
        <w:rPr>
          <w:sz w:val="24"/>
          <w:szCs w:val="24"/>
        </w:rPr>
        <w:t xml:space="preserve"> Complaint about Labor is in Ecclesiastes 2:18-20. The Father Stephen’s 2</w:t>
      </w:r>
      <w:r w:rsidRPr="00E17B45">
        <w:rPr>
          <w:sz w:val="24"/>
          <w:szCs w:val="24"/>
          <w:vertAlign w:val="superscript"/>
        </w:rPr>
        <w:t>nd</w:t>
      </w:r>
      <w:r w:rsidRPr="00E17B4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17B45">
        <w:rPr>
          <w:sz w:val="24"/>
          <w:szCs w:val="24"/>
          <w:vertAlign w:val="superscript"/>
        </w:rPr>
        <w:t>nd</w:t>
      </w:r>
      <w:r w:rsidRPr="00E17B45">
        <w:rPr>
          <w:sz w:val="24"/>
          <w:szCs w:val="24"/>
        </w:rPr>
        <w:t xml:space="preserve"> Kings 3:19; Job 2:13; 32:4; Proverbs 15:23; 17:28; 25:11; 2</w:t>
      </w:r>
      <w:r w:rsidRPr="00E17B45">
        <w:rPr>
          <w:sz w:val="24"/>
          <w:szCs w:val="24"/>
          <w:vertAlign w:val="superscript"/>
        </w:rPr>
        <w:t>nd</w:t>
      </w:r>
      <w:r w:rsidRPr="00E17B4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E17B45">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17B45">
        <w:rPr>
          <w:sz w:val="24"/>
          <w:szCs w:val="24"/>
          <w:vertAlign w:val="superscript"/>
        </w:rPr>
        <w:t>st</w:t>
      </w:r>
      <w:r w:rsidRPr="00E17B4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17B45">
        <w:rPr>
          <w:sz w:val="24"/>
          <w:szCs w:val="24"/>
          <w:vertAlign w:val="superscript"/>
        </w:rPr>
        <w:t>st</w:t>
      </w:r>
      <w:r w:rsidRPr="00E17B4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17B45">
        <w:rPr>
          <w:sz w:val="24"/>
          <w:szCs w:val="24"/>
          <w:vertAlign w:val="superscript"/>
        </w:rPr>
        <w:t>st</w:t>
      </w:r>
      <w:r w:rsidRPr="00E17B45">
        <w:rPr>
          <w:sz w:val="24"/>
          <w:szCs w:val="24"/>
        </w:rPr>
        <w:t xml:space="preserve"> Samuel 19:11. The Vanity &amp; Futility of Worldly Wealth: Riches cannot Satisfy is in Ecclesiastes 5:10-12. Riches can be Harmful is in Ecclesiastes 5:13-17; Job 1:21 &amp; 1</w:t>
      </w:r>
      <w:r w:rsidRPr="00E17B45">
        <w:rPr>
          <w:sz w:val="24"/>
          <w:szCs w:val="24"/>
          <w:vertAlign w:val="superscript"/>
        </w:rPr>
        <w:t>st</w:t>
      </w:r>
      <w:r w:rsidRPr="00E17B45">
        <w:rPr>
          <w:sz w:val="24"/>
          <w:szCs w:val="24"/>
        </w:rPr>
        <w:t xml:space="preserve"> Timothy 6:7, 9. Riches can be Enjoyed is in Ecclesiastes 5:18-20; Matthew 6:34 &amp; 1</w:t>
      </w:r>
      <w:r w:rsidRPr="00E17B45">
        <w:rPr>
          <w:sz w:val="24"/>
          <w:szCs w:val="24"/>
          <w:vertAlign w:val="superscript"/>
        </w:rPr>
        <w:t>st</w:t>
      </w:r>
      <w:r w:rsidRPr="00E17B4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17B45">
        <w:rPr>
          <w:sz w:val="24"/>
          <w:szCs w:val="24"/>
          <w:vertAlign w:val="superscript"/>
        </w:rPr>
        <w:t>st</w:t>
      </w:r>
      <w:r w:rsidRPr="00E17B4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E17B45">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E17B45">
        <w:rPr>
          <w:sz w:val="24"/>
          <w:szCs w:val="24"/>
          <w:vertAlign w:val="superscript"/>
        </w:rPr>
        <w:t>nd</w:t>
      </w:r>
      <w:r w:rsidRPr="00E17B4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17B45">
        <w:rPr>
          <w:sz w:val="24"/>
          <w:szCs w:val="24"/>
          <w:vertAlign w:val="superscript"/>
        </w:rPr>
        <w:t>st</w:t>
      </w:r>
      <w:r w:rsidRPr="00E17B4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17B45">
        <w:rPr>
          <w:sz w:val="24"/>
          <w:szCs w:val="24"/>
          <w:vertAlign w:val="superscript"/>
        </w:rPr>
        <w:t>st</w:t>
      </w:r>
      <w:r w:rsidRPr="00E17B4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17B45">
        <w:rPr>
          <w:sz w:val="24"/>
          <w:szCs w:val="24"/>
          <w:vertAlign w:val="superscript"/>
        </w:rPr>
        <w:t>nd</w:t>
      </w:r>
      <w:r w:rsidRPr="00E17B45">
        <w:rPr>
          <w:sz w:val="24"/>
          <w:szCs w:val="24"/>
        </w:rPr>
        <w:t xml:space="preserve"> Kings 11:17; 2</w:t>
      </w:r>
      <w:r w:rsidRPr="00E17B45">
        <w:rPr>
          <w:sz w:val="24"/>
          <w:szCs w:val="24"/>
          <w:vertAlign w:val="superscript"/>
        </w:rPr>
        <w:t>nd</w:t>
      </w:r>
      <w:r w:rsidRPr="00E17B45">
        <w:rPr>
          <w:sz w:val="24"/>
          <w:szCs w:val="24"/>
        </w:rPr>
        <w:t xml:space="preserve"> Chronicles 36:13 &amp; Nehemiah 10:29. Submission Defended is in Ecclesiastes 8:6-8 &amp; 1</w:t>
      </w:r>
      <w:r w:rsidRPr="00E17B45">
        <w:rPr>
          <w:sz w:val="24"/>
          <w:szCs w:val="24"/>
          <w:vertAlign w:val="superscript"/>
        </w:rPr>
        <w:t>st</w:t>
      </w:r>
      <w:r w:rsidRPr="00E17B45">
        <w:rPr>
          <w:sz w:val="24"/>
          <w:szCs w:val="24"/>
        </w:rPr>
        <w:t xml:space="preserve"> Samuel 26:11. The Father Stephen’s Value of Submission: To the Father Stephen’s Providence (Control, Order &amp; Sovereignty): The </w:t>
      </w:r>
      <w:r w:rsidRPr="00E17B45">
        <w:rPr>
          <w:sz w:val="24"/>
          <w:szCs w:val="24"/>
        </w:rPr>
        <w:lastRenderedPageBreak/>
        <w:t>Oppression of the Righteous is in Ecclesiastes 8:9-10. Delayed Retribution to the Sexual is in Ecclesiastes 8:11-13. Inappropriate Outcomes is in Ecclesiastes 2:24; 3:12, 22; 5:18; 7:1; 8:14-15 &amp; 1</w:t>
      </w:r>
      <w:r w:rsidRPr="00E17B45">
        <w:rPr>
          <w:sz w:val="24"/>
          <w:szCs w:val="24"/>
          <w:vertAlign w:val="superscript"/>
        </w:rPr>
        <w:t>st</w:t>
      </w:r>
      <w:r w:rsidRPr="00E17B4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17B45">
        <w:rPr>
          <w:sz w:val="24"/>
          <w:szCs w:val="24"/>
          <w:vertAlign w:val="superscript"/>
        </w:rPr>
        <w:t>st</w:t>
      </w:r>
      <w:r w:rsidRPr="00E17B45">
        <w:rPr>
          <w:sz w:val="24"/>
          <w:szCs w:val="24"/>
        </w:rPr>
        <w:t xml:space="preserve"> Samuel 17:43; 2</w:t>
      </w:r>
      <w:r w:rsidRPr="00E17B45">
        <w:rPr>
          <w:sz w:val="24"/>
          <w:szCs w:val="24"/>
          <w:vertAlign w:val="superscript"/>
        </w:rPr>
        <w:t>nd</w:t>
      </w:r>
      <w:r w:rsidRPr="00E17B45">
        <w:rPr>
          <w:sz w:val="24"/>
          <w:szCs w:val="24"/>
        </w:rPr>
        <w:t xml:space="preserve"> Samuel 3:8. What the Dead know is in Ecclesiastes 9:5-6; 12:7 &amp; 2</w:t>
      </w:r>
      <w:r w:rsidRPr="00E17B45">
        <w:rPr>
          <w:sz w:val="24"/>
          <w:szCs w:val="24"/>
          <w:vertAlign w:val="superscript"/>
        </w:rPr>
        <w:t>nd</w:t>
      </w:r>
      <w:r w:rsidRPr="00E17B45">
        <w:rPr>
          <w:sz w:val="24"/>
          <w:szCs w:val="24"/>
        </w:rPr>
        <w:t xml:space="preserve"> Timothy 1:10. Coping with the Problem of Providence: Be Festive in the Holy Ghost is in Ecclesiastes 2:24; 3:12; 9:7-8; Genesis 27:28; 1</w:t>
      </w:r>
      <w:r w:rsidRPr="00E17B45">
        <w:rPr>
          <w:sz w:val="24"/>
          <w:szCs w:val="24"/>
          <w:vertAlign w:val="superscript"/>
        </w:rPr>
        <w:t>st</w:t>
      </w:r>
      <w:r w:rsidRPr="00E17B4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17B45">
        <w:rPr>
          <w:sz w:val="24"/>
          <w:szCs w:val="24"/>
          <w:vertAlign w:val="superscript"/>
        </w:rPr>
        <w:t>st</w:t>
      </w:r>
      <w:r w:rsidRPr="00E17B45">
        <w:rPr>
          <w:sz w:val="24"/>
          <w:szCs w:val="24"/>
        </w:rPr>
        <w:t xml:space="preserve"> Kings 5:4. Man does not know what will be: Wisdom is Vulnerable is in Ecclesiastes 7:19; 9:13-10:1; 2</w:t>
      </w:r>
      <w:r w:rsidRPr="00E17B45">
        <w:rPr>
          <w:sz w:val="24"/>
          <w:szCs w:val="24"/>
          <w:vertAlign w:val="superscript"/>
        </w:rPr>
        <w:t>nd</w:t>
      </w:r>
      <w:r w:rsidRPr="00E17B45">
        <w:rPr>
          <w:sz w:val="24"/>
          <w:szCs w:val="24"/>
        </w:rPr>
        <w:t xml:space="preserve"> Samuel 20:15-22. The Impediments to Wisdom is in Ecclesiastes 10:2-7. The Expecting of the Unexpected is in Ecclesiastes 10:8-11; 1</w:t>
      </w:r>
      <w:r w:rsidRPr="00E17B45">
        <w:rPr>
          <w:sz w:val="24"/>
          <w:szCs w:val="24"/>
          <w:vertAlign w:val="superscript"/>
        </w:rPr>
        <w:t>st</w:t>
      </w:r>
      <w:r w:rsidRPr="00E17B45">
        <w:rPr>
          <w:sz w:val="24"/>
          <w:szCs w:val="24"/>
        </w:rPr>
        <w:t xml:space="preserve"> Kings 5:17; Exodus 7:11 &amp; Proverbs 26:27. The Futility of Words is in Ecclesiastes 10:4, 12-15 &amp; Luke 4:22. Man does not know what Sexual Evil will come: Sexual Evil in High Places is in Ecclesiastes 10:16-17; 1</w:t>
      </w:r>
      <w:r w:rsidRPr="00E17B45">
        <w:rPr>
          <w:sz w:val="24"/>
          <w:szCs w:val="24"/>
          <w:vertAlign w:val="superscript"/>
        </w:rPr>
        <w:t>st</w:t>
      </w:r>
      <w:r w:rsidRPr="00E17B4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E17B45">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17B45">
        <w:rPr>
          <w:sz w:val="24"/>
          <w:szCs w:val="24"/>
          <w:vertAlign w:val="superscript"/>
        </w:rPr>
        <w:t>nd</w:t>
      </w:r>
      <w:r w:rsidRPr="00E17B45">
        <w:rPr>
          <w:sz w:val="24"/>
          <w:szCs w:val="24"/>
        </w:rPr>
        <w:t xml:space="preserve"> Corinthians 5:1 &amp; 2</w:t>
      </w:r>
      <w:r w:rsidRPr="00E17B45">
        <w:rPr>
          <w:sz w:val="24"/>
          <w:szCs w:val="24"/>
          <w:vertAlign w:val="superscript"/>
        </w:rPr>
        <w:t>nd</w:t>
      </w:r>
      <w:r w:rsidRPr="00E17B4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378B2" w:rsidRPr="00E17B45" w:rsidRDefault="008378B2" w:rsidP="008378B2">
      <w:pPr>
        <w:spacing w:line="480" w:lineRule="auto"/>
        <w:jc w:val="center"/>
        <w:rPr>
          <w:b/>
          <w:sz w:val="24"/>
          <w:szCs w:val="24"/>
        </w:rPr>
      </w:pPr>
      <w:r w:rsidRPr="00E17B45">
        <w:rPr>
          <w:b/>
          <w:sz w:val="24"/>
          <w:szCs w:val="24"/>
        </w:rPr>
        <w:t>The Divine Qanah in Divine Love</w:t>
      </w:r>
    </w:p>
    <w:p w:rsidR="008378B2" w:rsidRPr="00E17B45" w:rsidRDefault="008378B2" w:rsidP="008378B2">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17B45">
        <w:rPr>
          <w:sz w:val="24"/>
          <w:szCs w:val="24"/>
        </w:rPr>
        <w:lastRenderedPageBreak/>
        <w:t>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378B2" w:rsidRPr="00E17B45" w:rsidRDefault="008378B2" w:rsidP="008378B2">
      <w:pPr>
        <w:spacing w:line="480" w:lineRule="auto"/>
        <w:jc w:val="both"/>
        <w:rPr>
          <w:sz w:val="24"/>
          <w:szCs w:val="24"/>
        </w:rPr>
      </w:pPr>
      <w:r w:rsidRPr="00E17B45">
        <w:rPr>
          <w:sz w:val="24"/>
          <w:szCs w:val="24"/>
        </w:rPr>
        <w:t>The Father Stephen’s Wisdom of Solomon: The 1</w:t>
      </w:r>
      <w:r w:rsidRPr="00E17B45">
        <w:rPr>
          <w:sz w:val="24"/>
          <w:szCs w:val="24"/>
          <w:vertAlign w:val="superscript"/>
        </w:rPr>
        <w:t>st</w:t>
      </w:r>
      <w:r w:rsidRPr="00E17B45">
        <w:rPr>
          <w:sz w:val="24"/>
          <w:szCs w:val="24"/>
        </w:rPr>
        <w:t xml:space="preserve"> Part is the Destinies of the Righteous and the Sexual in Wisdom of Solomon 1:1-6:8. The primary life of the Sexual is pleasure and the primary life of the Righteous is a blessed immortality. The 2</w:t>
      </w:r>
      <w:r w:rsidRPr="00E17B45">
        <w:rPr>
          <w:sz w:val="24"/>
          <w:szCs w:val="24"/>
          <w:vertAlign w:val="superscript"/>
        </w:rPr>
        <w:t>nd</w:t>
      </w:r>
      <w:r w:rsidRPr="00E17B45">
        <w:rPr>
          <w:sz w:val="24"/>
          <w:szCs w:val="24"/>
        </w:rPr>
        <w:t xml:space="preserve"> Part is the Meditation of Wisdom in </w:t>
      </w:r>
      <w:r w:rsidRPr="00E17B45">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378B2" w:rsidRPr="00E17B45" w:rsidRDefault="008378B2" w:rsidP="008378B2">
      <w:pPr>
        <w:spacing w:line="480" w:lineRule="auto"/>
        <w:jc w:val="both"/>
        <w:rPr>
          <w:sz w:val="24"/>
          <w:szCs w:val="24"/>
        </w:rPr>
      </w:pPr>
      <w:r w:rsidRPr="00E17B45">
        <w:rPr>
          <w:sz w:val="24"/>
          <w:szCs w:val="24"/>
        </w:rPr>
        <w:t>The Wisdom of the Father Stephen: The Father Stephen’s Wisdom is Described in Isaiah 28:29; 1</w:t>
      </w:r>
      <w:r w:rsidRPr="00E17B45">
        <w:rPr>
          <w:sz w:val="24"/>
          <w:szCs w:val="24"/>
          <w:vertAlign w:val="superscript"/>
        </w:rPr>
        <w:t>st</w:t>
      </w:r>
      <w:r w:rsidRPr="00E17B4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17B45">
        <w:rPr>
          <w:sz w:val="24"/>
          <w:szCs w:val="24"/>
          <w:vertAlign w:val="superscript"/>
        </w:rPr>
        <w:t>st</w:t>
      </w:r>
      <w:r w:rsidRPr="00E17B45">
        <w:rPr>
          <w:sz w:val="24"/>
          <w:szCs w:val="24"/>
        </w:rPr>
        <w:t xml:space="preserve"> Chronicles 28:9 &amp; Psalms 139:2, 4, 6. The Son Jesus Christ the Father Stephen’s Wisdom is in 1</w:t>
      </w:r>
      <w:r w:rsidRPr="00E17B45">
        <w:rPr>
          <w:sz w:val="24"/>
          <w:szCs w:val="24"/>
          <w:vertAlign w:val="superscript"/>
        </w:rPr>
        <w:t>st</w:t>
      </w:r>
      <w:r w:rsidRPr="00E17B45">
        <w:rPr>
          <w:sz w:val="24"/>
          <w:szCs w:val="24"/>
        </w:rPr>
        <w:t xml:space="preserve"> Corinthians 1:24, 30; Isaiah 9:6; 11:2 &amp; Colossians 2:2-3. The Father Stephen’s Wisdom in the Gospel Kingdom is in 1</w:t>
      </w:r>
      <w:r w:rsidRPr="00E17B45">
        <w:rPr>
          <w:sz w:val="24"/>
          <w:szCs w:val="24"/>
          <w:vertAlign w:val="superscript"/>
        </w:rPr>
        <w:t>st</w:t>
      </w:r>
      <w:r w:rsidRPr="00E17B45">
        <w:rPr>
          <w:sz w:val="24"/>
          <w:szCs w:val="24"/>
        </w:rPr>
        <w:t xml:space="preserve"> Corinthians 1:18-21, 25 &amp; Ephesians 3:10. The Father Stephen gives His Wisdom to Human Beings is in Ephesians 1:17; 2</w:t>
      </w:r>
      <w:r w:rsidRPr="00E17B45">
        <w:rPr>
          <w:sz w:val="24"/>
          <w:szCs w:val="24"/>
          <w:vertAlign w:val="superscript"/>
        </w:rPr>
        <w:t>nd</w:t>
      </w:r>
      <w:r w:rsidRPr="00E17B45">
        <w:rPr>
          <w:sz w:val="24"/>
          <w:szCs w:val="24"/>
        </w:rPr>
        <w:t xml:space="preserve"> Chronicles 1:11-12; Ezra 7:25; Proverbs 2:6; Ecclesiastes 12:11; Daniel 2:23; 1</w:t>
      </w:r>
      <w:r w:rsidRPr="00E17B45">
        <w:rPr>
          <w:sz w:val="24"/>
          <w:szCs w:val="24"/>
          <w:vertAlign w:val="superscript"/>
        </w:rPr>
        <w:t>st</w:t>
      </w:r>
      <w:r w:rsidRPr="00E17B45">
        <w:rPr>
          <w:sz w:val="24"/>
          <w:szCs w:val="24"/>
        </w:rPr>
        <w:t xml:space="preserve"> Corinthians 2:6-16 &amp; James 1:5. The Examples of the Father Stephen’s Wisdom is in 1</w:t>
      </w:r>
      <w:r w:rsidRPr="00E17B45">
        <w:rPr>
          <w:sz w:val="24"/>
          <w:szCs w:val="24"/>
          <w:vertAlign w:val="superscript"/>
        </w:rPr>
        <w:t>st</w:t>
      </w:r>
      <w:r w:rsidRPr="00E17B45">
        <w:rPr>
          <w:sz w:val="24"/>
          <w:szCs w:val="24"/>
        </w:rPr>
        <w:t xml:space="preserve"> Samuel 16:7; 1</w:t>
      </w:r>
      <w:r w:rsidRPr="00E17B45">
        <w:rPr>
          <w:sz w:val="24"/>
          <w:szCs w:val="24"/>
          <w:vertAlign w:val="superscript"/>
        </w:rPr>
        <w:t>st</w:t>
      </w:r>
      <w:r w:rsidRPr="00E17B45">
        <w:rPr>
          <w:sz w:val="24"/>
          <w:szCs w:val="24"/>
        </w:rPr>
        <w:t xml:space="preserve"> Kings 3:28; Isaiah 28:24-29 &amp; Luke 11:49. </w:t>
      </w:r>
    </w:p>
    <w:p w:rsidR="008378B2" w:rsidRPr="00E17B45" w:rsidRDefault="008378B2" w:rsidP="008378B2">
      <w:pPr>
        <w:spacing w:line="480" w:lineRule="auto"/>
        <w:jc w:val="both"/>
        <w:rPr>
          <w:sz w:val="24"/>
          <w:szCs w:val="24"/>
        </w:rPr>
      </w:pPr>
      <w:r w:rsidRPr="00E17B45">
        <w:rPr>
          <w:sz w:val="24"/>
          <w:szCs w:val="24"/>
        </w:rPr>
        <w:lastRenderedPageBreak/>
        <w:t>The Wisdom of His Son Jesus Christ from the Father Stephen: The Wisdom of the Messiah was foretold and recognized in His Son Jesus Christ is in Isaiah 11:2; 52:13; Proverbs 8:22-23; John 1:1; 4:29; 1</w:t>
      </w:r>
      <w:r w:rsidRPr="00E17B45">
        <w:rPr>
          <w:sz w:val="24"/>
          <w:szCs w:val="24"/>
          <w:vertAlign w:val="superscript"/>
        </w:rPr>
        <w:t>st</w:t>
      </w:r>
      <w:r w:rsidRPr="00E17B4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378B2" w:rsidRPr="00E17B45" w:rsidRDefault="008378B2" w:rsidP="008378B2">
      <w:pPr>
        <w:spacing w:line="480" w:lineRule="auto"/>
        <w:jc w:val="both"/>
        <w:rPr>
          <w:sz w:val="24"/>
          <w:szCs w:val="24"/>
        </w:rPr>
      </w:pPr>
      <w:r w:rsidRPr="00E17B4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17B45">
        <w:rPr>
          <w:sz w:val="24"/>
          <w:szCs w:val="24"/>
          <w:vertAlign w:val="superscript"/>
        </w:rPr>
        <w:t>st</w:t>
      </w:r>
      <w:r w:rsidRPr="00E17B45">
        <w:rPr>
          <w:sz w:val="24"/>
          <w:szCs w:val="24"/>
        </w:rPr>
        <w:t xml:space="preserve"> Corinthians 2:11, 12-14; 12:8; 1</w:t>
      </w:r>
      <w:r w:rsidRPr="00E17B45">
        <w:rPr>
          <w:sz w:val="24"/>
          <w:szCs w:val="24"/>
          <w:vertAlign w:val="superscript"/>
        </w:rPr>
        <w:t>st</w:t>
      </w:r>
      <w:r w:rsidRPr="00E17B45">
        <w:rPr>
          <w:sz w:val="24"/>
          <w:szCs w:val="24"/>
        </w:rPr>
        <w:t xml:space="preserve"> Samuel 10:10; 1</w:t>
      </w:r>
      <w:r w:rsidRPr="00E17B45">
        <w:rPr>
          <w:sz w:val="24"/>
          <w:szCs w:val="24"/>
          <w:vertAlign w:val="superscript"/>
        </w:rPr>
        <w:t>st</w:t>
      </w:r>
      <w:r w:rsidRPr="00E17B45">
        <w:rPr>
          <w:sz w:val="24"/>
          <w:szCs w:val="24"/>
        </w:rPr>
        <w:t xml:space="preserve"> Kings 3:8-9, 12; 4:29-34; 10:1, 23-24; Proverbs 2:6; Daniel 5:10-16; Colossians 1:9 &amp; Acts 6:3, 9-10; 15:28. The Holy Ghost as the </w:t>
      </w:r>
      <w:r w:rsidRPr="00E17B45">
        <w:rPr>
          <w:sz w:val="24"/>
          <w:szCs w:val="24"/>
        </w:rPr>
        <w:lastRenderedPageBreak/>
        <w:t>Supreme Teacher is in John 14:26; Nehemiah 9:20; Matthew 10:19-20; Mark 13:11; 1</w:t>
      </w:r>
      <w:r w:rsidRPr="00E17B45">
        <w:rPr>
          <w:sz w:val="24"/>
          <w:szCs w:val="24"/>
          <w:vertAlign w:val="superscript"/>
        </w:rPr>
        <w:t>st</w:t>
      </w:r>
      <w:r w:rsidRPr="00E17B45">
        <w:rPr>
          <w:sz w:val="24"/>
          <w:szCs w:val="24"/>
        </w:rPr>
        <w:t xml:space="preserve"> John 2:27 &amp; Luke 12:12. </w:t>
      </w:r>
    </w:p>
    <w:p w:rsidR="008378B2" w:rsidRPr="00E17B45" w:rsidRDefault="008378B2" w:rsidP="008378B2">
      <w:pPr>
        <w:spacing w:line="480" w:lineRule="auto"/>
        <w:jc w:val="both"/>
        <w:rPr>
          <w:sz w:val="24"/>
          <w:szCs w:val="24"/>
        </w:rPr>
      </w:pPr>
      <w:r w:rsidRPr="00E17B45">
        <w:rPr>
          <w:sz w:val="24"/>
          <w:szCs w:val="24"/>
        </w:rPr>
        <w:t>The Nature of Human Wisdom: The Wisdom as Human Skill: For the Divine Work on the Father Stephen’s Tabernacle is in Exodus 28:3; 31:2-6; 35:25-26, 30-35; 36:1, 8. For the Divine Work on the Father Stephen’s Temple is in 1</w:t>
      </w:r>
      <w:r w:rsidRPr="00E17B45">
        <w:rPr>
          <w:sz w:val="24"/>
          <w:szCs w:val="24"/>
          <w:vertAlign w:val="superscript"/>
        </w:rPr>
        <w:t>st</w:t>
      </w:r>
      <w:r w:rsidRPr="00E17B45">
        <w:rPr>
          <w:sz w:val="24"/>
          <w:szCs w:val="24"/>
        </w:rPr>
        <w:t xml:space="preserve"> Chronicles 22:15; 28:21; 2</w:t>
      </w:r>
      <w:r w:rsidRPr="00E17B45">
        <w:rPr>
          <w:sz w:val="24"/>
          <w:szCs w:val="24"/>
          <w:vertAlign w:val="superscript"/>
        </w:rPr>
        <w:t>nd</w:t>
      </w:r>
      <w:r w:rsidRPr="00E17B45">
        <w:rPr>
          <w:sz w:val="24"/>
          <w:szCs w:val="24"/>
        </w:rPr>
        <w:t xml:space="preserve"> Chronicles 2:7, 13-14 &amp; 1</w:t>
      </w:r>
      <w:r w:rsidRPr="00E17B45">
        <w:rPr>
          <w:sz w:val="24"/>
          <w:szCs w:val="24"/>
          <w:vertAlign w:val="superscript"/>
        </w:rPr>
        <w:t>st</w:t>
      </w:r>
      <w:r w:rsidRPr="00E17B4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17B45">
        <w:rPr>
          <w:sz w:val="24"/>
          <w:szCs w:val="24"/>
          <w:vertAlign w:val="superscript"/>
        </w:rPr>
        <w:t>st</w:t>
      </w:r>
      <w:r w:rsidRPr="00E17B45">
        <w:rPr>
          <w:sz w:val="24"/>
          <w:szCs w:val="24"/>
        </w:rPr>
        <w:t xml:space="preserve"> Chronicles 26:14; 27:32-33. Wisdom in Government is in Genesis 41:33-36; 2</w:t>
      </w:r>
      <w:r w:rsidRPr="00E17B45">
        <w:rPr>
          <w:sz w:val="24"/>
          <w:szCs w:val="24"/>
          <w:vertAlign w:val="superscript"/>
        </w:rPr>
        <w:t>nd</w:t>
      </w:r>
      <w:r w:rsidRPr="00E17B45">
        <w:rPr>
          <w:sz w:val="24"/>
          <w:szCs w:val="24"/>
        </w:rPr>
        <w:t xml:space="preserve"> Samuel 14:20; 1</w:t>
      </w:r>
      <w:r w:rsidRPr="00E17B45">
        <w:rPr>
          <w:sz w:val="24"/>
          <w:szCs w:val="24"/>
          <w:vertAlign w:val="superscript"/>
        </w:rPr>
        <w:t>st</w:t>
      </w:r>
      <w:r w:rsidRPr="00E17B4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E17B45">
        <w:rPr>
          <w:sz w:val="24"/>
          <w:szCs w:val="24"/>
        </w:rPr>
        <w:lastRenderedPageBreak/>
        <w:t>31. Human Wisdom can be used to Oppose the Father Stephen is in 1</w:t>
      </w:r>
      <w:r w:rsidRPr="00E17B45">
        <w:rPr>
          <w:sz w:val="24"/>
          <w:szCs w:val="24"/>
          <w:vertAlign w:val="superscript"/>
        </w:rPr>
        <w:t>st</w:t>
      </w:r>
      <w:r w:rsidRPr="00E17B45">
        <w:rPr>
          <w:sz w:val="24"/>
          <w:szCs w:val="24"/>
        </w:rPr>
        <w:t xml:space="preserve"> Corinthians 1:18-25; 4:10. </w:t>
      </w:r>
    </w:p>
    <w:p w:rsidR="008378B2" w:rsidRPr="00E17B45" w:rsidRDefault="008378B2" w:rsidP="008378B2">
      <w:pPr>
        <w:spacing w:line="480" w:lineRule="auto"/>
        <w:jc w:val="both"/>
        <w:rPr>
          <w:sz w:val="24"/>
          <w:szCs w:val="24"/>
        </w:rPr>
      </w:pPr>
      <w:r w:rsidRPr="00E17B4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17B45">
        <w:rPr>
          <w:sz w:val="24"/>
          <w:szCs w:val="24"/>
          <w:vertAlign w:val="superscript"/>
        </w:rPr>
        <w:t>nd</w:t>
      </w:r>
      <w:r w:rsidRPr="00E17B4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17B45">
        <w:rPr>
          <w:sz w:val="24"/>
          <w:szCs w:val="24"/>
          <w:vertAlign w:val="superscript"/>
        </w:rPr>
        <w:t>st</w:t>
      </w:r>
      <w:r w:rsidRPr="00E17B45">
        <w:rPr>
          <w:sz w:val="24"/>
          <w:szCs w:val="24"/>
        </w:rPr>
        <w:t xml:space="preserve"> Corinthians 12:8 &amp; Acts 6:3, 10. It is given in response to prayer to the Father Stephen is in James 1:5; 1</w:t>
      </w:r>
      <w:r w:rsidRPr="00E17B45">
        <w:rPr>
          <w:sz w:val="24"/>
          <w:szCs w:val="24"/>
          <w:vertAlign w:val="superscript"/>
        </w:rPr>
        <w:t>st</w:t>
      </w:r>
      <w:r w:rsidRPr="00E17B45">
        <w:rPr>
          <w:sz w:val="24"/>
          <w:szCs w:val="24"/>
        </w:rPr>
        <w:t xml:space="preserve"> Kings 3:9; 2</w:t>
      </w:r>
      <w:r w:rsidRPr="00E17B45">
        <w:rPr>
          <w:sz w:val="24"/>
          <w:szCs w:val="24"/>
          <w:vertAlign w:val="superscript"/>
        </w:rPr>
        <w:t>nd</w:t>
      </w:r>
      <w:r w:rsidRPr="00E17B45">
        <w:rPr>
          <w:sz w:val="24"/>
          <w:szCs w:val="24"/>
        </w:rPr>
        <w:t xml:space="preserve"> Chronicles 1:10; Proverbs 2:3-6; Daniel 10:12 &amp; Colossians 1:9. The Emptiness of Worldly Wisdom: Worldly Wisdom is the Foolishness, Insanity &amp; Stupidity to the Father Stephen is in 1</w:t>
      </w:r>
      <w:r w:rsidRPr="00E17B45">
        <w:rPr>
          <w:sz w:val="24"/>
          <w:szCs w:val="24"/>
          <w:vertAlign w:val="superscript"/>
        </w:rPr>
        <w:t>st</w:t>
      </w:r>
      <w:r w:rsidRPr="00E17B45">
        <w:rPr>
          <w:sz w:val="24"/>
          <w:szCs w:val="24"/>
        </w:rPr>
        <w:t xml:space="preserve"> Corinthians 3:19-20; Job 5:13; Psalms 94:11 &amp; Romans 1:21-25. The Father Stephen cannot be known by Worldly Wisdom is in 1</w:t>
      </w:r>
      <w:r w:rsidRPr="00E17B45">
        <w:rPr>
          <w:sz w:val="24"/>
          <w:szCs w:val="24"/>
          <w:vertAlign w:val="superscript"/>
        </w:rPr>
        <w:t>st</w:t>
      </w:r>
      <w:r w:rsidRPr="00E17B45">
        <w:rPr>
          <w:sz w:val="24"/>
          <w:szCs w:val="24"/>
        </w:rPr>
        <w:t xml:space="preserve"> Corinthians 1:17, 21; 2:4-5, 11-13; Ecclesiastes 8:16-17; Isaiah 55:9 &amp; Romans 11:33-34. The Worldly Wisdom builds up Pride and False Hope is in Isaiah 5:21; 47:10; Proverbs 3:7; 26:12; 28:11; Jeremiah 9:23; 1</w:t>
      </w:r>
      <w:r w:rsidRPr="00E17B45">
        <w:rPr>
          <w:sz w:val="24"/>
          <w:szCs w:val="24"/>
          <w:vertAlign w:val="superscript"/>
        </w:rPr>
        <w:t>st</w:t>
      </w:r>
      <w:r w:rsidRPr="00E17B45">
        <w:rPr>
          <w:sz w:val="24"/>
          <w:szCs w:val="24"/>
        </w:rPr>
        <w:t xml:space="preserve"> Corinthians 4:10; 2</w:t>
      </w:r>
      <w:r w:rsidRPr="00E17B45">
        <w:rPr>
          <w:sz w:val="24"/>
          <w:szCs w:val="24"/>
          <w:vertAlign w:val="superscript"/>
        </w:rPr>
        <w:t>nd</w:t>
      </w:r>
      <w:r w:rsidRPr="00E17B45">
        <w:rPr>
          <w:sz w:val="24"/>
          <w:szCs w:val="24"/>
        </w:rPr>
        <w:t xml:space="preserve"> Corinthians 11:18-19 &amp; Colossians 2:23. The Worldly Wisdom will be Confounded &amp; Overturned by Gainsaying is in Isaiah 19:11; 29:14; 44:25; 1</w:t>
      </w:r>
      <w:r w:rsidRPr="00E17B45">
        <w:rPr>
          <w:sz w:val="24"/>
          <w:szCs w:val="24"/>
          <w:vertAlign w:val="superscript"/>
        </w:rPr>
        <w:t>st</w:t>
      </w:r>
      <w:r w:rsidRPr="00E17B45">
        <w:rPr>
          <w:sz w:val="24"/>
          <w:szCs w:val="24"/>
        </w:rPr>
        <w:t xml:space="preserve"> Corinthians 1:19-20; Job 5:12-13; Proverbs 21:30; Jeremiah 51:57; Ezekiel 28:6-7, 17 &amp; 1</w:t>
      </w:r>
      <w:r w:rsidRPr="00E17B45">
        <w:rPr>
          <w:sz w:val="24"/>
          <w:szCs w:val="24"/>
          <w:vertAlign w:val="superscript"/>
        </w:rPr>
        <w:t>st</w:t>
      </w:r>
      <w:r w:rsidRPr="00E17B45">
        <w:rPr>
          <w:sz w:val="24"/>
          <w:szCs w:val="24"/>
        </w:rPr>
        <w:t xml:space="preserve"> Corinthians 1:25. The Divine Revelation of Divine Wisdom: It is Revealed in His Son Jesus Christ is in 1</w:t>
      </w:r>
      <w:r w:rsidRPr="00E17B45">
        <w:rPr>
          <w:sz w:val="24"/>
          <w:szCs w:val="24"/>
          <w:vertAlign w:val="superscript"/>
        </w:rPr>
        <w:t>st</w:t>
      </w:r>
      <w:r w:rsidRPr="00E17B45">
        <w:rPr>
          <w:sz w:val="24"/>
          <w:szCs w:val="24"/>
        </w:rPr>
        <w:t xml:space="preserve"> Corinthians 1:23-24, 30; 2:6-8 &amp; Colossians 1:15-17. It is Rejected by the Worldly-Wise is in 1</w:t>
      </w:r>
      <w:r w:rsidRPr="00E17B45">
        <w:rPr>
          <w:sz w:val="24"/>
          <w:szCs w:val="24"/>
          <w:vertAlign w:val="superscript"/>
        </w:rPr>
        <w:t>st</w:t>
      </w:r>
      <w:r w:rsidRPr="00E17B45">
        <w:rPr>
          <w:sz w:val="24"/>
          <w:szCs w:val="24"/>
        </w:rPr>
        <w:t xml:space="preserve"> Corinthians 1:18, 22-23; 2:14. It is Revealed to the Unlearned as a Child is in Matthew 11:25; 1</w:t>
      </w:r>
      <w:r w:rsidRPr="00E17B45">
        <w:rPr>
          <w:sz w:val="24"/>
          <w:szCs w:val="24"/>
          <w:vertAlign w:val="superscript"/>
        </w:rPr>
        <w:t>st</w:t>
      </w:r>
      <w:r w:rsidRPr="00E17B45">
        <w:rPr>
          <w:sz w:val="24"/>
          <w:szCs w:val="24"/>
        </w:rPr>
        <w:t xml:space="preserve"> Corinthians 1:26-27; 3:18 &amp; Luke 10:21. It is Revealed through the Father Stephen’s </w:t>
      </w:r>
      <w:r w:rsidRPr="00E17B45">
        <w:rPr>
          <w:sz w:val="24"/>
          <w:szCs w:val="24"/>
        </w:rPr>
        <w:lastRenderedPageBreak/>
        <w:t>Church is in Ephesians 3:10. The Father Stephen-Given Wisdom is Superior to all Worldly Wisdom is in Luke 21:15; Genesis 41:15; Exodus 7:11-12; 1</w:t>
      </w:r>
      <w:r w:rsidRPr="00E17B45">
        <w:rPr>
          <w:sz w:val="24"/>
          <w:szCs w:val="24"/>
          <w:vertAlign w:val="superscript"/>
        </w:rPr>
        <w:t>st</w:t>
      </w:r>
      <w:r w:rsidRPr="00E17B45">
        <w:rPr>
          <w:sz w:val="24"/>
          <w:szCs w:val="24"/>
        </w:rPr>
        <w:t xml:space="preserve"> Kings 4:30; Daniel 1:20; 5:7 &amp; Acts 6:10. </w:t>
      </w:r>
    </w:p>
    <w:p w:rsidR="008378B2" w:rsidRPr="00E17B45" w:rsidRDefault="008378B2" w:rsidP="008378B2">
      <w:pPr>
        <w:spacing w:line="480" w:lineRule="auto"/>
        <w:jc w:val="both"/>
        <w:rPr>
          <w:sz w:val="24"/>
          <w:szCs w:val="24"/>
        </w:rPr>
      </w:pPr>
      <w:r w:rsidRPr="00E17B4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17B45">
        <w:rPr>
          <w:sz w:val="24"/>
          <w:szCs w:val="24"/>
          <w:vertAlign w:val="superscript"/>
        </w:rPr>
        <w:t>st</w:t>
      </w:r>
      <w:r w:rsidRPr="00E17B4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17B45">
        <w:rPr>
          <w:sz w:val="24"/>
          <w:szCs w:val="24"/>
          <w:vertAlign w:val="superscript"/>
        </w:rPr>
        <w:t>st</w:t>
      </w:r>
      <w:r w:rsidRPr="00E17B45">
        <w:rPr>
          <w:sz w:val="24"/>
          <w:szCs w:val="24"/>
        </w:rPr>
        <w:t xml:space="preserve"> Kings 5:7; 1</w:t>
      </w:r>
      <w:r w:rsidRPr="00E17B45">
        <w:rPr>
          <w:sz w:val="24"/>
          <w:szCs w:val="24"/>
          <w:vertAlign w:val="superscript"/>
        </w:rPr>
        <w:t>st</w:t>
      </w:r>
      <w:r w:rsidRPr="00E17B45">
        <w:rPr>
          <w:sz w:val="24"/>
          <w:szCs w:val="24"/>
        </w:rPr>
        <w:t xml:space="preserve"> Chronicles 22:12; Psalms 2:10; 105:22; Ecclesiastes 1:16; Isaiah 56:11; Jeremiah 3:15 &amp; Acts 6:3, 10. Wisdom to administer Justice is in 1</w:t>
      </w:r>
      <w:r w:rsidRPr="00E17B45">
        <w:rPr>
          <w:sz w:val="24"/>
          <w:szCs w:val="24"/>
          <w:vertAlign w:val="superscript"/>
        </w:rPr>
        <w:t>st</w:t>
      </w:r>
      <w:r w:rsidRPr="00E17B45">
        <w:rPr>
          <w:sz w:val="24"/>
          <w:szCs w:val="24"/>
        </w:rPr>
        <w:t xml:space="preserve"> Kings 3:9, 28; 2</w:t>
      </w:r>
      <w:r w:rsidRPr="00E17B45">
        <w:rPr>
          <w:sz w:val="24"/>
          <w:szCs w:val="24"/>
          <w:vertAlign w:val="superscript"/>
        </w:rPr>
        <w:t>nd</w:t>
      </w:r>
      <w:r w:rsidRPr="00E17B45">
        <w:rPr>
          <w:sz w:val="24"/>
          <w:szCs w:val="24"/>
        </w:rPr>
        <w:t xml:space="preserve"> Chronicles 1:10; Psalms 37:30; Proverbs 20:26; 24:23; Matthew 24:45; 1</w:t>
      </w:r>
      <w:r w:rsidRPr="00E17B45">
        <w:rPr>
          <w:sz w:val="24"/>
          <w:szCs w:val="24"/>
          <w:vertAlign w:val="superscript"/>
        </w:rPr>
        <w:t>st</w:t>
      </w:r>
      <w:r w:rsidRPr="00E17B45">
        <w:rPr>
          <w:sz w:val="24"/>
          <w:szCs w:val="24"/>
        </w:rPr>
        <w:t xml:space="preserve"> Corinthians 6:5 &amp; Luke 12:42. The Teaching of Wisdom: The Wise give Instruction is in Ecclesiastes 12:9; Psalms 37:30; 49:3; Proverbs 1:20-21; 5:1; 8:1; 16:21; 31:26; Daniel 11:33; 1</w:t>
      </w:r>
      <w:r w:rsidRPr="00E17B45">
        <w:rPr>
          <w:sz w:val="24"/>
          <w:szCs w:val="24"/>
          <w:vertAlign w:val="superscript"/>
        </w:rPr>
        <w:t>st</w:t>
      </w:r>
      <w:r w:rsidRPr="00E17B4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17B45">
        <w:rPr>
          <w:sz w:val="24"/>
          <w:szCs w:val="24"/>
          <w:vertAlign w:val="superscript"/>
        </w:rPr>
        <w:t>nd</w:t>
      </w:r>
      <w:r w:rsidRPr="00E17B45">
        <w:rPr>
          <w:sz w:val="24"/>
          <w:szCs w:val="24"/>
        </w:rPr>
        <w:t xml:space="preserve"> Samuel 14:20 &amp; Psalms 78:72. Solomon in 1</w:t>
      </w:r>
      <w:r w:rsidRPr="00E17B45">
        <w:rPr>
          <w:sz w:val="24"/>
          <w:szCs w:val="24"/>
          <w:vertAlign w:val="superscript"/>
        </w:rPr>
        <w:t>st</w:t>
      </w:r>
      <w:r w:rsidRPr="00E17B45">
        <w:rPr>
          <w:sz w:val="24"/>
          <w:szCs w:val="24"/>
        </w:rPr>
        <w:t xml:space="preserve"> Kings 3:16-28; 4:29-34; 10:4-8; 2</w:t>
      </w:r>
      <w:r w:rsidRPr="00E17B45">
        <w:rPr>
          <w:sz w:val="24"/>
          <w:szCs w:val="24"/>
          <w:vertAlign w:val="superscript"/>
        </w:rPr>
        <w:t>nd</w:t>
      </w:r>
      <w:r w:rsidRPr="00E17B45">
        <w:rPr>
          <w:sz w:val="24"/>
          <w:szCs w:val="24"/>
        </w:rPr>
        <w:t xml:space="preserve"> Chronicles 9:3-7; 1</w:t>
      </w:r>
      <w:r w:rsidRPr="00E17B45">
        <w:rPr>
          <w:sz w:val="24"/>
          <w:szCs w:val="24"/>
          <w:vertAlign w:val="superscript"/>
        </w:rPr>
        <w:t>st</w:t>
      </w:r>
      <w:r w:rsidRPr="00E17B45">
        <w:rPr>
          <w:sz w:val="24"/>
          <w:szCs w:val="24"/>
        </w:rPr>
        <w:t xml:space="preserve"> Chronicles 22:12-13; Matthew 12:42 &amp; Luke 11:31. Ezra </w:t>
      </w:r>
      <w:r w:rsidRPr="00E17B45">
        <w:rPr>
          <w:sz w:val="24"/>
          <w:szCs w:val="24"/>
        </w:rPr>
        <w:lastRenderedPageBreak/>
        <w:t>in Ezra 7:25. The Messiah in Isaiah 11:2. Daniel and His 3 Friends in Daniel 1:17. Daniel in Daniel 2:19-23, 27-28; 5:11-12. Paul in 2</w:t>
      </w:r>
      <w:r w:rsidRPr="00E17B45">
        <w:rPr>
          <w:sz w:val="24"/>
          <w:szCs w:val="24"/>
          <w:vertAlign w:val="superscript"/>
        </w:rPr>
        <w:t>nd</w:t>
      </w:r>
      <w:r w:rsidRPr="00E17B45">
        <w:rPr>
          <w:sz w:val="24"/>
          <w:szCs w:val="24"/>
        </w:rPr>
        <w:t xml:space="preserve"> Peter 3:15. </w:t>
      </w:r>
    </w:p>
    <w:p w:rsidR="008378B2" w:rsidRPr="00E17B45" w:rsidRDefault="008378B2" w:rsidP="008378B2">
      <w:pPr>
        <w:spacing w:line="480" w:lineRule="auto"/>
        <w:jc w:val="both"/>
        <w:rPr>
          <w:sz w:val="24"/>
          <w:szCs w:val="24"/>
        </w:rPr>
      </w:pPr>
      <w:r w:rsidRPr="00E17B4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17B45">
        <w:rPr>
          <w:sz w:val="24"/>
          <w:szCs w:val="24"/>
          <w:vertAlign w:val="superscript"/>
        </w:rPr>
        <w:t>st</w:t>
      </w:r>
      <w:r w:rsidRPr="00E17B45">
        <w:rPr>
          <w:sz w:val="24"/>
          <w:szCs w:val="24"/>
        </w:rPr>
        <w:t xml:space="preserve"> Kings 4:29; Job 38:36; Daniel 1:17; 2:21, 30; 9:22 &amp; Romans 15:21. Understanding Spiritual Truth: Understanding the Truth about the Father Stephen is in 1</w:t>
      </w:r>
      <w:r w:rsidRPr="00E17B45">
        <w:rPr>
          <w:sz w:val="24"/>
          <w:szCs w:val="24"/>
          <w:vertAlign w:val="superscript"/>
        </w:rPr>
        <w:t>st</w:t>
      </w:r>
      <w:r w:rsidRPr="00E17B45">
        <w:rPr>
          <w:sz w:val="24"/>
          <w:szCs w:val="24"/>
        </w:rPr>
        <w:t xml:space="preserve"> John 5:20; Proverbs 2:5; 9:10; Isaiah 40:21, 28; 43:10; Jeremiah 9:24; John 10:38 &amp; Romans 1:20. Understanding the Father Stephen’s Divine Purposes is in Deuteronomy 9:6; 1</w:t>
      </w:r>
      <w:r w:rsidRPr="00E17B45">
        <w:rPr>
          <w:sz w:val="24"/>
          <w:szCs w:val="24"/>
          <w:vertAlign w:val="superscript"/>
        </w:rPr>
        <w:t>st</w:t>
      </w:r>
      <w:r w:rsidRPr="00E17B4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17B45">
        <w:rPr>
          <w:sz w:val="24"/>
          <w:szCs w:val="24"/>
          <w:vertAlign w:val="superscript"/>
        </w:rPr>
        <w:t>st</w:t>
      </w:r>
      <w:r w:rsidRPr="00E17B45">
        <w:rPr>
          <w:sz w:val="24"/>
          <w:szCs w:val="24"/>
        </w:rPr>
        <w:t xml:space="preserve"> Corinthians 13:12. Gaining Understanding: Through the Father Stephen’s Faith is in Hebrews 11:3; Matthew 16:8-9 &amp; Acts 6:8. Through the Father Stephen’s Holy Ghost is in 1</w:t>
      </w:r>
      <w:r w:rsidRPr="00E17B45">
        <w:rPr>
          <w:sz w:val="24"/>
          <w:szCs w:val="24"/>
          <w:vertAlign w:val="superscript"/>
        </w:rPr>
        <w:t>st</w:t>
      </w:r>
      <w:r w:rsidRPr="00E17B45">
        <w:rPr>
          <w:sz w:val="24"/>
          <w:szCs w:val="24"/>
        </w:rPr>
        <w:t xml:space="preserve"> Corinthians 2:12, 14; 1</w:t>
      </w:r>
      <w:r w:rsidRPr="00E17B45">
        <w:rPr>
          <w:sz w:val="24"/>
          <w:szCs w:val="24"/>
          <w:vertAlign w:val="superscript"/>
        </w:rPr>
        <w:t>st</w:t>
      </w:r>
      <w:r w:rsidRPr="00E17B4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E17B45">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17B45">
        <w:rPr>
          <w:sz w:val="24"/>
          <w:szCs w:val="24"/>
          <w:vertAlign w:val="superscript"/>
        </w:rPr>
        <w:t>st</w:t>
      </w:r>
      <w:r w:rsidRPr="00E17B4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17B45">
        <w:rPr>
          <w:sz w:val="24"/>
          <w:szCs w:val="24"/>
          <w:vertAlign w:val="superscript"/>
        </w:rPr>
        <w:t>st</w:t>
      </w:r>
      <w:r w:rsidRPr="00E17B45">
        <w:rPr>
          <w:sz w:val="24"/>
          <w:szCs w:val="24"/>
        </w:rPr>
        <w:t xml:space="preserve"> Chronicles 12:32; Esther 1:13; Job 13:1; Proverbs 20:5 &amp; John 7:24. Understanding Languages is in Genesis 11:7; Deuteronomy 28:49; Psalms 81:5; Isaiah 36:11; 1</w:t>
      </w:r>
      <w:r w:rsidRPr="00E17B45">
        <w:rPr>
          <w:sz w:val="24"/>
          <w:szCs w:val="24"/>
          <w:vertAlign w:val="superscript"/>
        </w:rPr>
        <w:t>st</w:t>
      </w:r>
      <w:r w:rsidRPr="00E17B45">
        <w:rPr>
          <w:sz w:val="24"/>
          <w:szCs w:val="24"/>
        </w:rPr>
        <w:t xml:space="preserve"> Corinthians 14:2 &amp; Acts 2:6. Those who have Understanding: The Wise is in Deuteronomy 32:29; 1</w:t>
      </w:r>
      <w:r w:rsidRPr="00E17B45">
        <w:rPr>
          <w:sz w:val="24"/>
          <w:szCs w:val="24"/>
          <w:vertAlign w:val="superscript"/>
        </w:rPr>
        <w:t>st</w:t>
      </w:r>
      <w:r w:rsidRPr="00E17B45">
        <w:rPr>
          <w:sz w:val="24"/>
          <w:szCs w:val="24"/>
        </w:rPr>
        <w:t xml:space="preserve"> Kings 4:29; Proverbs 8:14 &amp; Hosea 14:9. The Good Leaders is in Jeremiah 3:15; Deuteronomy 1:13; 1</w:t>
      </w:r>
      <w:r w:rsidRPr="00E17B45">
        <w:rPr>
          <w:sz w:val="24"/>
          <w:szCs w:val="24"/>
          <w:vertAlign w:val="superscript"/>
        </w:rPr>
        <w:t>st</w:t>
      </w:r>
      <w:r w:rsidRPr="00E17B45">
        <w:rPr>
          <w:sz w:val="24"/>
          <w:szCs w:val="24"/>
        </w:rPr>
        <w:t xml:space="preserve"> Chronicles 22:12; 2</w:t>
      </w:r>
      <w:r w:rsidRPr="00E17B45">
        <w:rPr>
          <w:sz w:val="24"/>
          <w:szCs w:val="24"/>
          <w:vertAlign w:val="superscript"/>
        </w:rPr>
        <w:t>nd</w:t>
      </w:r>
      <w:r w:rsidRPr="00E17B4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E17B45">
        <w:rPr>
          <w:sz w:val="24"/>
          <w:szCs w:val="24"/>
        </w:rPr>
        <w:lastRenderedPageBreak/>
        <w:t xml:space="preserve">and Self-Importance in Proverbs 18:1-2. Idleness leading to Ruin in Proverbs 24:30-31. Drunkenness clouds Understanding in Hosea 4:11. Death in Proverbs 10:21; 21:16 &amp; Hosea 4:6, 14.         </w:t>
      </w:r>
    </w:p>
    <w:p w:rsidR="008378B2" w:rsidRPr="00E17B45" w:rsidRDefault="008378B2" w:rsidP="008378B2">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378B2" w:rsidRPr="00E17B45" w:rsidRDefault="008378B2" w:rsidP="008378B2">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w:t>
      </w:r>
      <w:r w:rsidRPr="00E17B45">
        <w:rPr>
          <w:sz w:val="24"/>
          <w:szCs w:val="24"/>
        </w:rPr>
        <w:lastRenderedPageBreak/>
        <w:t>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8378B2" w:rsidRPr="00E17B45" w:rsidRDefault="008378B2" w:rsidP="008378B2">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378B2" w:rsidRPr="00E17B45" w:rsidRDefault="008378B2" w:rsidP="008378B2">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w:t>
      </w:r>
      <w:r w:rsidRPr="00E17B45">
        <w:rPr>
          <w:sz w:val="24"/>
          <w:szCs w:val="24"/>
        </w:rPr>
        <w:lastRenderedPageBreak/>
        <w:t>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8378B2" w:rsidRPr="00E17B45" w:rsidRDefault="008378B2" w:rsidP="008378B2">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8378B2" w:rsidRPr="00E17B45" w:rsidRDefault="008378B2" w:rsidP="008378B2">
      <w:pPr>
        <w:spacing w:line="480" w:lineRule="auto"/>
        <w:jc w:val="both"/>
        <w:rPr>
          <w:sz w:val="24"/>
          <w:szCs w:val="24"/>
        </w:rPr>
      </w:pPr>
      <w:r w:rsidRPr="00E17B45">
        <w:rPr>
          <w:sz w:val="24"/>
          <w:szCs w:val="24"/>
        </w:rPr>
        <w:lastRenderedPageBreak/>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378B2" w:rsidRPr="00E17B45" w:rsidRDefault="008378B2" w:rsidP="008378B2">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w:t>
      </w:r>
      <w:r w:rsidRPr="00E17B45">
        <w:rPr>
          <w:sz w:val="24"/>
          <w:szCs w:val="24"/>
        </w:rPr>
        <w:lastRenderedPageBreak/>
        <w:t>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8378B2" w:rsidRPr="00E17B45" w:rsidRDefault="008378B2" w:rsidP="008378B2">
      <w:pPr>
        <w:spacing w:line="480" w:lineRule="auto"/>
        <w:jc w:val="both"/>
        <w:rPr>
          <w:sz w:val="24"/>
          <w:szCs w:val="24"/>
        </w:rPr>
      </w:pPr>
      <w:r w:rsidRPr="00E17B4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17B45">
        <w:rPr>
          <w:sz w:val="24"/>
          <w:szCs w:val="24"/>
          <w:vertAlign w:val="superscript"/>
        </w:rPr>
        <w:t>st</w:t>
      </w:r>
      <w:r w:rsidRPr="00E17B45">
        <w:rPr>
          <w:sz w:val="24"/>
          <w:szCs w:val="24"/>
        </w:rPr>
        <w:t xml:space="preserve"> Corinthians 1:20-21; Hebrews 8:10-11; Jeremiah 31:33-34 &amp; Acts 10:36. The Father Stephen gives Knowledge of Himself through His Son Jesus Christ is in Matthew 11:27; John 3:2; 8:19; 10:32; 14:7; 16:30; 17:3; Colossians 2:2;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Peter 1:20-21 &amp; Luke 10:22. The Father Stephen gives Knowledge of Himself and His ways through His Holy Ghost is in Ephesians 1:17; Isaiah 11:2; John 14:16-17; 15:26; 16:12-15; 1</w:t>
      </w:r>
      <w:r w:rsidRPr="00E17B45">
        <w:rPr>
          <w:sz w:val="24"/>
          <w:szCs w:val="24"/>
          <w:vertAlign w:val="superscript"/>
        </w:rPr>
        <w:t>st</w:t>
      </w:r>
      <w:r w:rsidRPr="00E17B45">
        <w:rPr>
          <w:sz w:val="24"/>
          <w:szCs w:val="24"/>
        </w:rPr>
        <w:t xml:space="preserve"> Corinthians 2:9-11; 12:8; Ephesians 3:16-19; 1</w:t>
      </w:r>
      <w:r w:rsidRPr="00E17B45">
        <w:rPr>
          <w:sz w:val="24"/>
          <w:szCs w:val="24"/>
          <w:vertAlign w:val="superscript"/>
        </w:rPr>
        <w:t>st</w:t>
      </w:r>
      <w:r w:rsidRPr="00E17B4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17B45">
        <w:rPr>
          <w:sz w:val="24"/>
          <w:szCs w:val="24"/>
          <w:vertAlign w:val="superscript"/>
        </w:rPr>
        <w:t>st</w:t>
      </w:r>
      <w:r w:rsidRPr="00E17B45">
        <w:rPr>
          <w:sz w:val="24"/>
          <w:szCs w:val="24"/>
        </w:rPr>
        <w:t xml:space="preserve"> Thessalonians 4:3-5 &amp; 1</w:t>
      </w:r>
      <w:r w:rsidRPr="00E17B45">
        <w:rPr>
          <w:sz w:val="24"/>
          <w:szCs w:val="24"/>
          <w:vertAlign w:val="superscript"/>
        </w:rPr>
        <w:t>st</w:t>
      </w:r>
      <w:r w:rsidRPr="00E17B45">
        <w:rPr>
          <w:sz w:val="24"/>
          <w:szCs w:val="24"/>
        </w:rPr>
        <w:t xml:space="preserve"> John 4:8, 16. Knowing His inerrant words and divine works is in Amos 3:7; Genesis 41:25; Exodus 6:6-7; 7:5, 17; 18:11; Deuteronomy 29:29; 1</w:t>
      </w:r>
      <w:r w:rsidRPr="00E17B45">
        <w:rPr>
          <w:sz w:val="24"/>
          <w:szCs w:val="24"/>
          <w:vertAlign w:val="superscript"/>
        </w:rPr>
        <w:t>st</w:t>
      </w:r>
      <w:r w:rsidRPr="00E17B45">
        <w:rPr>
          <w:sz w:val="24"/>
          <w:szCs w:val="24"/>
        </w:rPr>
        <w:t xml:space="preserve"> Samuel 3:7, 21; 17:46; 2</w:t>
      </w:r>
      <w:r w:rsidRPr="00E17B45">
        <w:rPr>
          <w:sz w:val="24"/>
          <w:szCs w:val="24"/>
          <w:vertAlign w:val="superscript"/>
        </w:rPr>
        <w:t>nd</w:t>
      </w:r>
      <w:r w:rsidRPr="00E17B45">
        <w:rPr>
          <w:sz w:val="24"/>
          <w:szCs w:val="24"/>
        </w:rPr>
        <w:t xml:space="preserve"> Samuel 7:21, </w:t>
      </w:r>
      <w:r w:rsidRPr="00E17B45">
        <w:rPr>
          <w:sz w:val="24"/>
          <w:szCs w:val="24"/>
        </w:rPr>
        <w:lastRenderedPageBreak/>
        <w:t>27; 1</w:t>
      </w:r>
      <w:r w:rsidRPr="00E17B45">
        <w:rPr>
          <w:sz w:val="24"/>
          <w:szCs w:val="24"/>
          <w:vertAlign w:val="superscript"/>
        </w:rPr>
        <w:t>st</w:t>
      </w:r>
      <w:r w:rsidRPr="00E17B45">
        <w:rPr>
          <w:sz w:val="24"/>
          <w:szCs w:val="24"/>
        </w:rPr>
        <w:t xml:space="preserve"> Chronicles 17:19, 25; 2</w:t>
      </w:r>
      <w:r w:rsidRPr="00E17B45">
        <w:rPr>
          <w:sz w:val="24"/>
          <w:szCs w:val="24"/>
          <w:vertAlign w:val="superscript"/>
        </w:rPr>
        <w:t>nd</w:t>
      </w:r>
      <w:r w:rsidRPr="00E17B4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17B45">
        <w:rPr>
          <w:sz w:val="24"/>
          <w:szCs w:val="24"/>
          <w:vertAlign w:val="superscript"/>
        </w:rPr>
        <w:t>st</w:t>
      </w:r>
      <w:r w:rsidRPr="00E17B45">
        <w:rPr>
          <w:sz w:val="24"/>
          <w:szCs w:val="24"/>
        </w:rPr>
        <w:t xml:space="preserve"> John 5:20. To know the Father Stephen is to experience His salvation is in John 17:3; Psalms 17:6-7; Isaiah 25:9; 43:12; 52:10; 56:1 &amp; 1</w:t>
      </w:r>
      <w:r w:rsidRPr="00E17B45">
        <w:rPr>
          <w:sz w:val="24"/>
          <w:szCs w:val="24"/>
          <w:vertAlign w:val="superscript"/>
        </w:rPr>
        <w:t>st</w:t>
      </w:r>
      <w:r w:rsidRPr="00E17B45">
        <w:rPr>
          <w:sz w:val="24"/>
          <w:szCs w:val="24"/>
        </w:rPr>
        <w:t xml:space="preserve"> John 5:13, 20. </w:t>
      </w:r>
    </w:p>
    <w:p w:rsidR="008378B2" w:rsidRPr="00E17B45" w:rsidRDefault="008378B2" w:rsidP="008378B2">
      <w:pPr>
        <w:spacing w:line="480" w:lineRule="auto"/>
        <w:jc w:val="both"/>
        <w:rPr>
          <w:sz w:val="24"/>
          <w:szCs w:val="24"/>
        </w:rPr>
      </w:pPr>
      <w:r w:rsidRPr="00E17B4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17B45">
        <w:rPr>
          <w:sz w:val="24"/>
          <w:szCs w:val="24"/>
          <w:vertAlign w:val="superscript"/>
        </w:rPr>
        <w:t>nd</w:t>
      </w:r>
      <w:r w:rsidRPr="00E17B45">
        <w:rPr>
          <w:sz w:val="24"/>
          <w:szCs w:val="24"/>
        </w:rPr>
        <w:t xml:space="preserve"> Corinthians 10:5; 1</w:t>
      </w:r>
      <w:r w:rsidRPr="00E17B45">
        <w:rPr>
          <w:sz w:val="24"/>
          <w:szCs w:val="24"/>
          <w:vertAlign w:val="superscript"/>
        </w:rPr>
        <w:t>st</w:t>
      </w:r>
      <w:r w:rsidRPr="00E17B45">
        <w:rPr>
          <w:sz w:val="24"/>
          <w:szCs w:val="24"/>
        </w:rPr>
        <w:t xml:space="preserve"> Thessalonians 4:3-5; Romans 16:26; Ephesians 4:17-24; Philippians 1:9-11; Colossians 1:10 &amp; 1</w:t>
      </w:r>
      <w:r w:rsidRPr="00E17B45">
        <w:rPr>
          <w:sz w:val="24"/>
          <w:szCs w:val="24"/>
          <w:vertAlign w:val="superscript"/>
        </w:rPr>
        <w:t>st</w:t>
      </w:r>
      <w:r w:rsidRPr="00E17B45">
        <w:rPr>
          <w:sz w:val="24"/>
          <w:szCs w:val="24"/>
        </w:rPr>
        <w:t xml:space="preserve"> John 3:10; 4:8. Boldness of Action for the Father Stephen is in Jeremiah 32:38-39; Daniel 11:32; Psalms 138:3; Proverbs 28:1; 2</w:t>
      </w:r>
      <w:r w:rsidRPr="00E17B45">
        <w:rPr>
          <w:sz w:val="24"/>
          <w:szCs w:val="24"/>
          <w:vertAlign w:val="superscript"/>
        </w:rPr>
        <w:t>nd</w:t>
      </w:r>
      <w:r w:rsidRPr="00E17B45">
        <w:rPr>
          <w:sz w:val="24"/>
          <w:szCs w:val="24"/>
        </w:rPr>
        <w:t xml:space="preserve"> Corinthians 3:12; 1</w:t>
      </w:r>
      <w:r w:rsidRPr="00E17B45">
        <w:rPr>
          <w:sz w:val="24"/>
          <w:szCs w:val="24"/>
          <w:vertAlign w:val="superscript"/>
        </w:rPr>
        <w:t>st</w:t>
      </w:r>
      <w:r w:rsidRPr="00E17B45">
        <w:rPr>
          <w:sz w:val="24"/>
          <w:szCs w:val="24"/>
        </w:rPr>
        <w:t xml:space="preserve"> Peter 1:13 &amp; Acts 6:8-10. The Biblical Images of Knowing the Father Stephen: Like Parent and Child is in 2</w:t>
      </w:r>
      <w:r w:rsidRPr="00E17B45">
        <w:rPr>
          <w:sz w:val="24"/>
          <w:szCs w:val="24"/>
          <w:vertAlign w:val="superscript"/>
        </w:rPr>
        <w:t>nd</w:t>
      </w:r>
      <w:r w:rsidRPr="00E17B45">
        <w:rPr>
          <w:sz w:val="24"/>
          <w:szCs w:val="24"/>
        </w:rPr>
        <w:t xml:space="preserve"> Samuel 7:14; 1</w:t>
      </w:r>
      <w:r w:rsidRPr="00E17B45">
        <w:rPr>
          <w:sz w:val="24"/>
          <w:szCs w:val="24"/>
          <w:vertAlign w:val="superscript"/>
        </w:rPr>
        <w:t>st</w:t>
      </w:r>
      <w:r w:rsidRPr="00E17B45">
        <w:rPr>
          <w:sz w:val="24"/>
          <w:szCs w:val="24"/>
        </w:rPr>
        <w:t xml:space="preserve"> Chronicles 17:13; 1</w:t>
      </w:r>
      <w:r w:rsidRPr="00E17B45">
        <w:rPr>
          <w:sz w:val="24"/>
          <w:szCs w:val="24"/>
          <w:vertAlign w:val="superscript"/>
        </w:rPr>
        <w:t>st</w:t>
      </w:r>
      <w:r w:rsidRPr="00E17B45">
        <w:rPr>
          <w:sz w:val="24"/>
          <w:szCs w:val="24"/>
        </w:rPr>
        <w:t xml:space="preserve"> John 3:1; Hebrews 12:6; Proverbs 3:12; Deuteronomy 8:5; Psalms 2:7; 27:10; 68:5; 89:26; 103:13; Isaiah 49:15; 66:12-13; Hosea 11:1; Matthew 5:45, 48; 6:6-9, 18, 32; John 14:21; 1</w:t>
      </w:r>
      <w:r w:rsidRPr="00E17B45">
        <w:rPr>
          <w:sz w:val="24"/>
          <w:szCs w:val="24"/>
          <w:vertAlign w:val="superscript"/>
        </w:rPr>
        <w:t>st</w:t>
      </w:r>
      <w:r w:rsidRPr="00E17B4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17B45">
        <w:rPr>
          <w:sz w:val="24"/>
          <w:szCs w:val="24"/>
          <w:vertAlign w:val="superscript"/>
        </w:rPr>
        <w:t>st</w:t>
      </w:r>
      <w:r w:rsidRPr="00E17B45">
        <w:rPr>
          <w:sz w:val="24"/>
          <w:szCs w:val="24"/>
        </w:rPr>
        <w:t xml:space="preserve"> Samuel 8:7; Matthew 6:33; 1</w:t>
      </w:r>
      <w:r w:rsidRPr="00E17B45">
        <w:rPr>
          <w:sz w:val="24"/>
          <w:szCs w:val="24"/>
          <w:vertAlign w:val="superscript"/>
        </w:rPr>
        <w:t>st</w:t>
      </w:r>
      <w:r w:rsidRPr="00E17B4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E17B45">
        <w:rPr>
          <w:sz w:val="24"/>
          <w:szCs w:val="24"/>
        </w:rPr>
        <w:lastRenderedPageBreak/>
        <w:t>4:22 &amp; 1</w:t>
      </w:r>
      <w:r w:rsidRPr="00E17B45">
        <w:rPr>
          <w:sz w:val="24"/>
          <w:szCs w:val="24"/>
          <w:vertAlign w:val="superscript"/>
        </w:rPr>
        <w:t>st</w:t>
      </w:r>
      <w:r w:rsidRPr="00E17B45">
        <w:rPr>
          <w:sz w:val="24"/>
          <w:szCs w:val="24"/>
        </w:rPr>
        <w:t xml:space="preserve"> Thessalonians 4:3-5. Eternal Damnation in the Future is in Matthew 7:22-23; Romans 1:18-19; 2:5 &amp; 2</w:t>
      </w:r>
      <w:r w:rsidRPr="00E17B45">
        <w:rPr>
          <w:sz w:val="24"/>
          <w:szCs w:val="24"/>
          <w:vertAlign w:val="superscript"/>
        </w:rPr>
        <w:t>nd</w:t>
      </w:r>
      <w:r w:rsidRPr="00E17B45">
        <w:rPr>
          <w:sz w:val="24"/>
          <w:szCs w:val="24"/>
        </w:rPr>
        <w:t xml:space="preserve"> Thessalonians 1:8.            </w:t>
      </w:r>
    </w:p>
    <w:p w:rsidR="008378B2" w:rsidRPr="00E17B45" w:rsidRDefault="008378B2" w:rsidP="008378B2">
      <w:pPr>
        <w:spacing w:line="480" w:lineRule="auto"/>
        <w:jc w:val="both"/>
        <w:rPr>
          <w:sz w:val="24"/>
          <w:szCs w:val="24"/>
        </w:rPr>
      </w:pPr>
      <w:r w:rsidRPr="00E17B45">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E17B45">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E17B45">
        <w:rPr>
          <w:sz w:val="24"/>
          <w:szCs w:val="24"/>
          <w:vertAlign w:val="superscript"/>
        </w:rPr>
        <w:t>st</w:t>
      </w:r>
      <w:r w:rsidRPr="00E17B45">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E17B45">
        <w:rPr>
          <w:sz w:val="24"/>
          <w:szCs w:val="24"/>
        </w:rPr>
        <w:lastRenderedPageBreak/>
        <w:t>condemns sex in the Gospel of the Egyptians on pages 17-18 and Pseudo-Titus on pages 239-247. The Lord Jesus and His Apostles obey the Father Stephen in the Epistle of the Apostles on pages 73-77, the 3</w:t>
      </w:r>
      <w:r w:rsidRPr="00E17B45">
        <w:rPr>
          <w:sz w:val="24"/>
          <w:szCs w:val="24"/>
          <w:vertAlign w:val="superscript"/>
        </w:rPr>
        <w:t>rd</w:t>
      </w:r>
      <w:r w:rsidRPr="00E17B45">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w:t>
      </w:r>
      <w:r w:rsidRPr="00E17B45">
        <w:rPr>
          <w:sz w:val="24"/>
          <w:szCs w:val="24"/>
        </w:rPr>
        <w:lastRenderedPageBreak/>
        <w:t>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E17B45">
        <w:rPr>
          <w:b/>
          <w:sz w:val="24"/>
          <w:szCs w:val="24"/>
        </w:rPr>
        <w:t>Immaculate Conception</w:t>
      </w:r>
      <w:r w:rsidRPr="00E17B45">
        <w:rPr>
          <w:sz w:val="24"/>
          <w:szCs w:val="24"/>
        </w:rPr>
        <w:t xml:space="preserve">” and Thomas would not have an Earthly Father, but His Father would be the Father Stephen Our Lord and Thomas would have all that Jesus had </w:t>
      </w:r>
      <w:r w:rsidRPr="00E17B45">
        <w:rPr>
          <w:sz w:val="24"/>
          <w:szCs w:val="24"/>
        </w:rPr>
        <w:lastRenderedPageBreak/>
        <w:t>in His Kingdom in the Gospel of Thomas on pages 299-307. The blessing to obey the Father Stephen our Lord is in the Beatitudes on pages 424-425. For the Father Stephen’s Kingdom of God is in Word but in Authority in 1</w:t>
      </w:r>
      <w:r w:rsidRPr="00E17B45">
        <w:rPr>
          <w:sz w:val="24"/>
          <w:szCs w:val="24"/>
          <w:vertAlign w:val="superscript"/>
        </w:rPr>
        <w:t>st</w:t>
      </w:r>
      <w:r w:rsidRPr="00E17B45">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E17B45">
        <w:rPr>
          <w:b/>
          <w:sz w:val="24"/>
          <w:szCs w:val="24"/>
        </w:rPr>
        <w:t>The Lord Yah &amp; the 30 Orders of the Biblical Giants, Biblical Dragons &amp; Biblical Law</w:t>
      </w:r>
      <w:r w:rsidRPr="00E17B4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w:t>
      </w:r>
      <w:r w:rsidRPr="00E17B45">
        <w:rPr>
          <w:sz w:val="24"/>
          <w:szCs w:val="24"/>
        </w:rPr>
        <w:lastRenderedPageBreak/>
        <w:t>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8378B2" w:rsidRPr="00E17B45" w:rsidRDefault="008378B2" w:rsidP="008378B2">
      <w:pPr>
        <w:spacing w:line="480" w:lineRule="auto"/>
        <w:jc w:val="center"/>
        <w:rPr>
          <w:sz w:val="24"/>
          <w:szCs w:val="24"/>
        </w:rPr>
      </w:pPr>
      <w:r w:rsidRPr="00E17B45">
        <w:rPr>
          <w:sz w:val="24"/>
          <w:szCs w:val="24"/>
        </w:rPr>
        <w:t>Bibliography</w:t>
      </w:r>
    </w:p>
    <w:p w:rsidR="008378B2" w:rsidRPr="00E17B45" w:rsidRDefault="008378B2" w:rsidP="008378B2">
      <w:pPr>
        <w:spacing w:line="480" w:lineRule="auto"/>
        <w:jc w:val="both"/>
        <w:rPr>
          <w:sz w:val="24"/>
          <w:szCs w:val="24"/>
        </w:rPr>
      </w:pPr>
      <w:r w:rsidRPr="00E17B45">
        <w:rPr>
          <w:sz w:val="24"/>
          <w:szCs w:val="24"/>
        </w:rPr>
        <w:t xml:space="preserve">Barnstone, Willis: The Gnostic Bible: A Nun’s Sermon: Christian Gnostic Writings on pages 782-783: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Barnstone, Willis: The Gnostic Bible: Kaphalaia: Manichaean Gnostic Writings on pages 618-635: Shambhala Publishers, Inc. Boston, Massachusetts, Copyright, 2003 &amp; 2009</w:t>
      </w:r>
    </w:p>
    <w:p w:rsidR="008378B2" w:rsidRPr="00E17B45" w:rsidRDefault="008378B2" w:rsidP="008378B2">
      <w:pPr>
        <w:spacing w:line="480" w:lineRule="auto"/>
        <w:jc w:val="both"/>
        <w:rPr>
          <w:sz w:val="24"/>
          <w:szCs w:val="24"/>
        </w:rPr>
      </w:pPr>
      <w:r w:rsidRPr="00E17B45">
        <w:rPr>
          <w:sz w:val="24"/>
          <w:szCs w:val="24"/>
        </w:rPr>
        <w:t xml:space="preserve">Barnstone, Willis: The Gnostic Bible: On the Origin of His Body: Manichaean Gnostic Writings on pages 601-612: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lastRenderedPageBreak/>
        <w:t xml:space="preserve">Barnstone, Willis: The Gnostic Bible: Parthian Songs: Manichaean Gnostic Writings on pages 659-666: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 xml:space="preserve">Barnstone, Willis: The Gnostic Bible: The Ginza: Mandaean Gnostic Writings on pages 556-574: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 xml:space="preserve">Barnstone, Willis: The Gnostic Bible: The Great Song to Mani: Manichaean Gnostic Writings on pages 667-674: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 xml:space="preserve">Barnstone, Willis: The Other Bible, Augustine’s Letters against the Manichaeans: Christian Gnostic Writings on pages 682-683: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Baruch by Justin: Gnostic Writings on pages 637-641: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Carpocrates: Gnostic Writings on pages 646-650: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 xml:space="preserve">Barnstone, Willis: The Other Bible, Evodius, Against the Manichaeans: Christian Gnostic Writings on page 687: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lastRenderedPageBreak/>
        <w:t>Barnstone, Willis: The Other Bible, Faust Concerning Good &amp; Evil: Gnostic Writings on pages 680-681: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From Other Letters of Augustine on the Manichaeans: Gnostic Writings on pages 684-686: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Haggadah: Jewish Legend from Midrash, Pseudepigrapha, &amp; Early Kabbalah on pages 14-38: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Marcion: Gnostic Writings on pages 642-645: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Ptolemaeus’ Letter to Flora: Italian Gnostic Writings on pages 621-625: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Simon Magus: Gnostic Writings on pages 603-609: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Acts of Andrew: Christian Apocrypha Writings on pages 459-463: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The Acts of Paul: Christian Apocrypha Writings on pages 445-458: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Acts of Thomas: Christian Gnostic Apocrypha Writings on pages 464-481: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lastRenderedPageBreak/>
        <w:t>Barnstone, Willis: The Other Bible, The Apocalypse of Paul: Christian Apocrypha Writings on pages 537-550: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Apocalypse of Peter: Christian Apocrypha Writings on pages 532-536: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Apocalypse of Thomas: Christian Apocrypha Writings on pages 551-553: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The Ascension of Isaiah: Christian Apocrypha Writings on pages 517-531: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Book of Enoch (1</w:t>
      </w:r>
      <w:r w:rsidRPr="00E17B45">
        <w:rPr>
          <w:sz w:val="24"/>
          <w:szCs w:val="24"/>
          <w:vertAlign w:val="superscript"/>
        </w:rPr>
        <w:t>st</w:t>
      </w:r>
      <w:r w:rsidRPr="00E17B45">
        <w:rPr>
          <w:sz w:val="24"/>
          <w:szCs w:val="24"/>
        </w:rPr>
        <w:t xml:space="preserve"> Enoch): Jewish Pseudepigrapha Writings on page 485-494: Harper &amp; Row Publishers, Inc. New York, NY, Copyright, 1984 </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Book of the Secrets of Enoch (2</w:t>
      </w:r>
      <w:r w:rsidRPr="00E17B45">
        <w:rPr>
          <w:sz w:val="24"/>
          <w:szCs w:val="24"/>
          <w:vertAlign w:val="superscript"/>
        </w:rPr>
        <w:t>nd</w:t>
      </w:r>
      <w:r w:rsidRPr="00E17B45">
        <w:rPr>
          <w:sz w:val="24"/>
          <w:szCs w:val="24"/>
        </w:rPr>
        <w:t xml:space="preserve"> Enoch): Jewish Pseudepigrapha Writings on pages 3-9, 495-500: Harper and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Book of Thomas the Contender: Gnostic Writings on pages 582-587: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Christian Sibyllines: Christian Apocrypha Writings on pages 554-566: Harper &amp; Row Publishers, Inc. New York, NY, Copyright, 1984</w:t>
      </w:r>
    </w:p>
    <w:p w:rsidR="008378B2" w:rsidRPr="00E17B45" w:rsidRDefault="008378B2" w:rsidP="008378B2">
      <w:pPr>
        <w:spacing w:line="480" w:lineRule="auto"/>
        <w:jc w:val="both"/>
        <w:rPr>
          <w:rFonts w:cstheme="minorHAnsi"/>
          <w:sz w:val="24"/>
          <w:szCs w:val="24"/>
        </w:rPr>
      </w:pPr>
      <w:r w:rsidRPr="00E17B45">
        <w:rPr>
          <w:rFonts w:cstheme="minorHAnsi"/>
          <w:sz w:val="24"/>
          <w:szCs w:val="24"/>
        </w:rPr>
        <w:lastRenderedPageBreak/>
        <w:t>Barnstone, Willis: The Other Bible, The Damascus Document: Dead Sea Scrolls on pages 223-234: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Diverse Manichaean Documents: Gnostic Writings on pages 690-695: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Divine Throne-Chariot: Dead Sea Scrolls on pages 705-706: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Genesis Apocryphon: Dead Sea Scrolls on pages 201-207: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Gospel of Bartholomew: Christian Apocrypha Writings on pages 350-358: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Gospel of the Ebionites: Jewish Christian Writings on page 336-338: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Gospel of Nicodemus: Christian Apocrypha Writings on pages 359-380: Harper &amp; Row Publishers, Inc. New York, NY, Copyright, 1984</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The Gospel of Thomas: Gnostic Writings on pages 299-307: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The Infancy Gospel of James (The Birth of Mary): Christian Apocrypha Writings on pages 383-392: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Infancy Gospel of Thomas: Christian Apocrypha Writings on pages 398-403: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Latin Infancy Gospel: The Birth of Jesus: Christian Apocrypha Writings on pages 404-406: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Mani &amp; Manichaeism: Gnostic Writings on pages 669-679: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Manual of Discipline: Christian Gnostic Writings on pages 208-222: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The Mystical Theology of Pseudo-Dionysius: Christian Writings on pages 719-722: Harper &amp; Row Publishes, Inc. New York, NY, Copyright, 1984  </w:t>
      </w:r>
    </w:p>
    <w:p w:rsidR="008378B2" w:rsidRPr="00E17B45" w:rsidRDefault="008378B2" w:rsidP="008378B2">
      <w:pPr>
        <w:spacing w:line="480" w:lineRule="auto"/>
        <w:jc w:val="both"/>
        <w:rPr>
          <w:sz w:val="24"/>
          <w:szCs w:val="24"/>
        </w:rPr>
      </w:pPr>
      <w:r w:rsidRPr="00E17B45">
        <w:rPr>
          <w:sz w:val="24"/>
          <w:szCs w:val="24"/>
        </w:rPr>
        <w:lastRenderedPageBreak/>
        <w:t>Barnstone, Willis: The Other Bible, The Odes of Solomon: Jewish Pseudepigrapha, Jewish/ Christian Writings on pages 267-285: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Paraphrase of Shem: Gnostic Writings on pages 101-115: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Barnstone, Willis: The Other Bible, The Passion of Perpetua &amp; Felicity: Christian Acts of Martyrdom on pages 171-181: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 xml:space="preserve">Barnstone, Willis: The Other Bible, The Valentinus &amp; the Valentinian System of Ptolemaeus: Italian Gnostic Writings on pages 610-620: Harper &amp; Row Publishers, Inc. New York, NY, Copyright, 1984  </w:t>
      </w:r>
    </w:p>
    <w:p w:rsidR="008378B2" w:rsidRPr="00E17B45" w:rsidRDefault="008378B2" w:rsidP="008378B2">
      <w:pPr>
        <w:spacing w:line="480" w:lineRule="auto"/>
        <w:jc w:val="both"/>
        <w:rPr>
          <w:sz w:val="24"/>
          <w:szCs w:val="24"/>
        </w:rPr>
      </w:pPr>
      <w:r w:rsidRPr="00E17B45">
        <w:rPr>
          <w:sz w:val="24"/>
          <w:szCs w:val="24"/>
        </w:rPr>
        <w:t>Barnstone, Willis: The Other Bible, Zohar, the Book of Radiance: Kabbalah Writings on pages 707-718: Harper &amp; Row Publishers, Inc. New York, NY, Copyright, 1984</w:t>
      </w:r>
    </w:p>
    <w:p w:rsidR="008378B2" w:rsidRPr="00E17B45" w:rsidRDefault="008378B2" w:rsidP="008378B2">
      <w:pPr>
        <w:spacing w:line="480" w:lineRule="auto"/>
        <w:jc w:val="both"/>
        <w:rPr>
          <w:sz w:val="24"/>
          <w:szCs w:val="24"/>
        </w:rPr>
      </w:pPr>
      <w:r w:rsidRPr="00E17B45">
        <w:rPr>
          <w:sz w:val="24"/>
          <w:szCs w:val="24"/>
        </w:rPr>
        <w:t>Ehrman, Bart: Lost Scriptures, Books that did not make it into the New Testament: Papyrus Egerton 2: The Unknown Gospel: Egyptian Writings on pages 29-30: Oxford University Press, New York, NY, Copyright, 2003</w:t>
      </w:r>
    </w:p>
    <w:p w:rsidR="008378B2" w:rsidRPr="00E17B45" w:rsidRDefault="008378B2" w:rsidP="008378B2">
      <w:pPr>
        <w:spacing w:line="480" w:lineRule="auto"/>
        <w:jc w:val="both"/>
        <w:rPr>
          <w:sz w:val="24"/>
          <w:szCs w:val="24"/>
        </w:rPr>
      </w:pPr>
      <w:r w:rsidRPr="00E17B45">
        <w:rPr>
          <w:sz w:val="24"/>
          <w:szCs w:val="24"/>
        </w:rPr>
        <w:t>Ehrman, Bart: Lost Scriptures, Books that did not make it into the New Testament: Pseudo-Titus: Christian Writings on pages 239-247: Oxford University Press, New York, NY, Copyright, 2003</w:t>
      </w:r>
    </w:p>
    <w:p w:rsidR="008378B2" w:rsidRPr="00E17B45" w:rsidRDefault="008378B2" w:rsidP="008378B2">
      <w:pPr>
        <w:spacing w:line="480" w:lineRule="auto"/>
        <w:jc w:val="both"/>
        <w:rPr>
          <w:sz w:val="24"/>
          <w:szCs w:val="24"/>
        </w:rPr>
      </w:pPr>
      <w:r w:rsidRPr="00E17B45">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Gospel of the Egyptians: Christian Egyptian Writings on pages 17-18: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Gospel of Mary: Christian Writings on pages 35-37: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Gospel of the Nazareans: Jewish Writings on pages 9-11: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Gospel of Peter: Christian Writings on pages 31-34: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Gospel of the Savior: Christian Writings on pages 52-56: Oxford University Press, New York, NY, Copyright, 2003 </w:t>
      </w:r>
    </w:p>
    <w:p w:rsidR="008378B2" w:rsidRPr="00E17B45" w:rsidRDefault="008378B2" w:rsidP="008378B2">
      <w:pPr>
        <w:spacing w:line="480" w:lineRule="auto"/>
        <w:jc w:val="both"/>
        <w:rPr>
          <w:sz w:val="24"/>
          <w:szCs w:val="24"/>
        </w:rPr>
      </w:pPr>
      <w:r w:rsidRPr="00E17B45">
        <w:rPr>
          <w:sz w:val="24"/>
          <w:szCs w:val="24"/>
        </w:rPr>
        <w:lastRenderedPageBreak/>
        <w:t>Ehrman, Bart: lost Scriptures, Books that did not make it into the New Testament: The Letter of Barnabas: Christian Writings on pages 219-235: Oxford University Press, New York, NY, Copyright, 2003</w:t>
      </w:r>
    </w:p>
    <w:p w:rsidR="008378B2" w:rsidRPr="00E17B45" w:rsidRDefault="008378B2" w:rsidP="008378B2">
      <w:pPr>
        <w:spacing w:line="480" w:lineRule="auto"/>
        <w:jc w:val="both"/>
        <w:rPr>
          <w:sz w:val="24"/>
          <w:szCs w:val="24"/>
        </w:rPr>
      </w:pPr>
      <w:r w:rsidRPr="00E17B45">
        <w:rPr>
          <w:sz w:val="24"/>
          <w:szCs w:val="24"/>
        </w:rPr>
        <w:t>Ehrman, Bart: Lost Scriptures, Books that did not make it into the New Testament: The Shepherd of Hermas: Christian Writings on pages 251-279: Oxford University Press, New York, NY, Copyright, 2003</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Third Letter to the Corinthians: Christian Writings on pages 157-159: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Ehrman, Bart: Lost Scriptures, Books that did not make it into the New Testament: The Treatise on the Resurrection: Gnostic Writings on pages 207-210: Oxford University Press, New York, NY, Copyright, 2003 </w:t>
      </w:r>
    </w:p>
    <w:p w:rsidR="008378B2" w:rsidRPr="00E17B45" w:rsidRDefault="008378B2" w:rsidP="008378B2">
      <w:pPr>
        <w:spacing w:line="480" w:lineRule="auto"/>
        <w:jc w:val="both"/>
        <w:rPr>
          <w:sz w:val="24"/>
          <w:szCs w:val="24"/>
        </w:rPr>
      </w:pPr>
      <w:r w:rsidRPr="00E17B45">
        <w:rPr>
          <w:sz w:val="24"/>
          <w:szCs w:val="24"/>
        </w:rPr>
        <w:t xml:space="preserve">En.wikipedia.org/wiki/Bone </w:t>
      </w:r>
    </w:p>
    <w:p w:rsidR="008378B2" w:rsidRPr="00E17B45" w:rsidRDefault="008378B2" w:rsidP="008378B2">
      <w:pPr>
        <w:spacing w:line="480" w:lineRule="auto"/>
        <w:jc w:val="both"/>
        <w:rPr>
          <w:sz w:val="24"/>
          <w:szCs w:val="24"/>
        </w:rPr>
      </w:pPr>
      <w:r w:rsidRPr="00E17B45">
        <w:rPr>
          <w:sz w:val="24"/>
          <w:szCs w:val="24"/>
        </w:rPr>
        <w:t>King James Version: Thomas Nelson, Inc. Nashville, Tennessee, 1991</w:t>
      </w:r>
    </w:p>
    <w:p w:rsidR="008378B2" w:rsidRPr="00E17B45" w:rsidRDefault="008378B2" w:rsidP="008378B2">
      <w:pPr>
        <w:spacing w:line="480" w:lineRule="auto"/>
        <w:jc w:val="both"/>
        <w:rPr>
          <w:sz w:val="24"/>
          <w:szCs w:val="24"/>
        </w:rPr>
      </w:pPr>
      <w:r w:rsidRPr="00E17B45">
        <w:rPr>
          <w:sz w:val="24"/>
          <w:szCs w:val="24"/>
        </w:rPr>
        <w:t>Libronix Digital Library System 3.0e with Platinum: Copyright, 2000-2010</w:t>
      </w:r>
    </w:p>
    <w:p w:rsidR="008378B2" w:rsidRPr="00E17B45" w:rsidRDefault="008378B2" w:rsidP="008378B2">
      <w:pPr>
        <w:spacing w:line="480" w:lineRule="auto"/>
        <w:jc w:val="both"/>
        <w:rPr>
          <w:sz w:val="24"/>
          <w:szCs w:val="24"/>
        </w:rPr>
      </w:pPr>
      <w:r w:rsidRPr="00E17B45">
        <w:rPr>
          <w:sz w:val="24"/>
          <w:szCs w:val="24"/>
        </w:rPr>
        <w:t>Libronix Digital Library System 3.0e with Platinum: KJV with the Apocrypha: Copyright, 2000-2010</w:t>
      </w:r>
    </w:p>
    <w:p w:rsidR="008378B2" w:rsidRPr="00E17B45" w:rsidRDefault="008378B2" w:rsidP="008378B2">
      <w:pPr>
        <w:spacing w:line="480" w:lineRule="auto"/>
        <w:jc w:val="both"/>
        <w:rPr>
          <w:sz w:val="24"/>
          <w:szCs w:val="24"/>
        </w:rPr>
      </w:pPr>
      <w:r w:rsidRPr="00E17B45">
        <w:rPr>
          <w:sz w:val="24"/>
          <w:szCs w:val="24"/>
        </w:rPr>
        <w:lastRenderedPageBreak/>
        <w:t>Meyer, Marvin: The Gnostic Bible: The Commentary on the Gospel of John: Christian Gnostic Italian Writings on pages 327-345: Shambhala Publishers, Inc. Boston, Massachusetts, Copyright, 2003 &amp; 2009</w:t>
      </w:r>
    </w:p>
    <w:p w:rsidR="008378B2" w:rsidRPr="00E17B45" w:rsidRDefault="008378B2" w:rsidP="008378B2">
      <w:pPr>
        <w:spacing w:line="480" w:lineRule="auto"/>
        <w:jc w:val="both"/>
        <w:rPr>
          <w:sz w:val="24"/>
          <w:szCs w:val="24"/>
        </w:rPr>
      </w:pPr>
      <w:r w:rsidRPr="00E17B45">
        <w:rPr>
          <w:sz w:val="24"/>
          <w:szCs w:val="24"/>
        </w:rPr>
        <w:t>Meyer, Marvin: The Gnostic Bible: The Prayer of the Messenger Paul: Christian Gnostic Italian Writings on pages 352-354: Shambhala Publishers, Inc. Boston, Massachusetts, Copyright, 2003 &amp; 2009</w:t>
      </w:r>
    </w:p>
    <w:p w:rsidR="008378B2" w:rsidRPr="00E17B45" w:rsidRDefault="008378B2" w:rsidP="008378B2">
      <w:pPr>
        <w:spacing w:line="480" w:lineRule="auto"/>
        <w:jc w:val="both"/>
        <w:rPr>
          <w:sz w:val="24"/>
          <w:szCs w:val="24"/>
        </w:rPr>
      </w:pPr>
      <w:r w:rsidRPr="00E17B45">
        <w:rPr>
          <w:sz w:val="24"/>
          <w:szCs w:val="24"/>
        </w:rPr>
        <w:t xml:space="preserve">Meyer, Marvin: The Gnostic Bible: The Sermon of Zostrianos: Gnostic Writings on pages 235-237: Shambhala Publishers, Inc. Boston, Massachusetts, Copyright, 2003 &amp; 2009 </w:t>
      </w:r>
    </w:p>
    <w:p w:rsidR="008378B2" w:rsidRPr="00E17B45" w:rsidRDefault="008378B2" w:rsidP="008378B2">
      <w:pPr>
        <w:spacing w:line="480" w:lineRule="auto"/>
        <w:jc w:val="both"/>
        <w:rPr>
          <w:sz w:val="24"/>
          <w:szCs w:val="24"/>
        </w:rPr>
      </w:pPr>
      <w:r w:rsidRPr="00E17B45">
        <w:rPr>
          <w:sz w:val="24"/>
          <w:szCs w:val="24"/>
        </w:rPr>
        <w:t>Meyer, Marvin: The Gnostic Bible: The Vision of the Foreigner: Gnostic Writings on pages 232-234: Shambhala Publishers, Inc. Boston, Massachusetts, Copyright, 2003 &amp; 2009</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Allogenes the Stranger: Gnostic Writings on pages 679-700: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Marsanes: Gnostic Writings on pages 629-649: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The Book of Allogenes: Gnostic Writings on pages 771-775: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The Dialogue of the Savior: Christian Gnostic Writings on pages 297-311: Harper Collins Publishers, New York, NY, Copyright, 2007 </w:t>
      </w:r>
    </w:p>
    <w:p w:rsidR="008378B2" w:rsidRPr="00E17B45" w:rsidRDefault="008378B2" w:rsidP="008378B2">
      <w:pPr>
        <w:spacing w:line="480" w:lineRule="auto"/>
        <w:jc w:val="both"/>
        <w:rPr>
          <w:sz w:val="24"/>
          <w:szCs w:val="24"/>
        </w:rPr>
      </w:pPr>
      <w:r w:rsidRPr="00E17B45">
        <w:rPr>
          <w:sz w:val="24"/>
          <w:szCs w:val="24"/>
        </w:rPr>
        <w:lastRenderedPageBreak/>
        <w:t>Meyer, Marvin: The Nag Hammadi Scriptures: The Eugnostos the Blessed: Christian Gnostic Writings on pages 271-282: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Excerpt from the Perfect Discourse: Christian Gnostic Writings on pages 425-436: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Exegesis on the Soul: Christian Gnostic Writings on pages 223-234: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Gospel of Judas: Jewish Christian Gnostic Writings on pages 755-769: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Holy Book of the Great Invisible Spirit: Christian Gnostic Writings on pages 247-269: Harper Collins Publishers, New York, NY, Copyright, 2007</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The Interpretation of Knowledge: Christian Gnostic Writings on pages 651-662: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Meyer, Marvin: The Nag Hammadi Scriptures: The Letter of Peter to Philip: Christian Gnostic Writings on pages 585-593: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Nature of the Rulers: Gnostic Writings on pages 187-198: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Prayer of the Apostle Paul: Christian Gnostic Writings on pages 15-18: Harper Collins Publishers, New York, NY, Copyright, 2007</w:t>
      </w:r>
    </w:p>
    <w:p w:rsidR="008378B2" w:rsidRPr="00E17B45" w:rsidRDefault="008378B2" w:rsidP="008378B2">
      <w:pPr>
        <w:spacing w:line="480" w:lineRule="auto"/>
        <w:jc w:val="both"/>
        <w:rPr>
          <w:sz w:val="24"/>
          <w:szCs w:val="24"/>
        </w:rPr>
      </w:pPr>
      <w:r w:rsidRPr="00E17B45">
        <w:rPr>
          <w:sz w:val="24"/>
          <w:szCs w:val="24"/>
        </w:rPr>
        <w:lastRenderedPageBreak/>
        <w:t>Meyer, Marvin: The Nag Hammadi Scriptures: The Prayer of Thanksgiving: Christian Gnostic Writings on pages 419-423: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Revelation of Peter: Christian Gnostic Writings on pages 487-497: Harper Collins Publishers, New York, NY, Copyright, 2007</w:t>
      </w:r>
    </w:p>
    <w:p w:rsidR="008378B2" w:rsidRPr="00E17B45" w:rsidRDefault="008378B2" w:rsidP="008378B2">
      <w:pPr>
        <w:spacing w:line="480" w:lineRule="auto"/>
        <w:jc w:val="both"/>
        <w:rPr>
          <w:sz w:val="24"/>
          <w:szCs w:val="24"/>
        </w:rPr>
      </w:pPr>
      <w:r w:rsidRPr="00E17B45">
        <w:rPr>
          <w:sz w:val="24"/>
          <w:szCs w:val="24"/>
        </w:rPr>
        <w:t xml:space="preserve">Meyer, Marvin: The Nag Hammadi Scriptures: The Schools of Thought in the Nag Hammadi Scriptures: Gnostic Writings on pages 777-798: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Meyer, Marvin: The Nag Hammadi Scriptures: The Secret Book of John: Gnostic Writings on pages 103-132: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Teachings of Silvanus: Jewish Christian Writings on pages 499-521: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Testimony of Truth: Christian Gnostic Writings on pages 613-628: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Thought of Norea: Gnostic Writings on pages 607-611: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Three forms of First Thought: Gnostic Writings on pages 715-735: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The Three Steles of Seth: Gnostic Writings on pages 523-536: Harper Collins Publishers, New York, NY, Copyright, 2007</w:t>
      </w:r>
    </w:p>
    <w:p w:rsidR="008378B2" w:rsidRPr="00E17B45" w:rsidRDefault="008378B2" w:rsidP="008378B2">
      <w:pPr>
        <w:spacing w:line="480" w:lineRule="auto"/>
        <w:jc w:val="both"/>
        <w:rPr>
          <w:sz w:val="24"/>
          <w:szCs w:val="24"/>
        </w:rPr>
      </w:pPr>
      <w:r w:rsidRPr="00E17B45">
        <w:rPr>
          <w:sz w:val="24"/>
          <w:szCs w:val="24"/>
        </w:rPr>
        <w:lastRenderedPageBreak/>
        <w:t xml:space="preserve">Meyer, Marvin: The Nag Hammadi Scriptures: The Tripartite Tractate: Christian Gnostic Writings on pages 57-101: Harper Collins Publishers, New York, NY, Copyright, 2007    </w:t>
      </w:r>
    </w:p>
    <w:p w:rsidR="008378B2" w:rsidRPr="00E17B45" w:rsidRDefault="008378B2" w:rsidP="008378B2">
      <w:pPr>
        <w:spacing w:line="480" w:lineRule="auto"/>
        <w:jc w:val="both"/>
        <w:rPr>
          <w:sz w:val="24"/>
          <w:szCs w:val="24"/>
        </w:rPr>
      </w:pPr>
      <w:r w:rsidRPr="00E17B45">
        <w:rPr>
          <w:sz w:val="24"/>
          <w:szCs w:val="24"/>
        </w:rPr>
        <w:t>Meyer, Marvin: The Nag Hammadi Scriptures: The Wisdom of Jesus Christ: Christian Gnostic Writings on pages 283-296: Harper Collins Publishers, New York, NY, Copyright, 2007</w:t>
      </w:r>
    </w:p>
    <w:p w:rsidR="008378B2" w:rsidRPr="00E17B45" w:rsidRDefault="008378B2" w:rsidP="008378B2">
      <w:pPr>
        <w:spacing w:line="480" w:lineRule="auto"/>
        <w:jc w:val="both"/>
        <w:rPr>
          <w:sz w:val="24"/>
          <w:szCs w:val="24"/>
        </w:rPr>
      </w:pPr>
      <w:r w:rsidRPr="00E17B45">
        <w:rPr>
          <w:sz w:val="24"/>
          <w:szCs w:val="24"/>
        </w:rPr>
        <w:t>Meyer, Marvin: The Nag Hammadi Scriptures: Zostrianos: Gnostic Writings on pages 537-583: Harper Collins Publishers, New York, NY, Copyright, 2007</w:t>
      </w:r>
    </w:p>
    <w:p w:rsidR="008378B2" w:rsidRPr="00E17B45" w:rsidRDefault="008378B2" w:rsidP="008378B2">
      <w:pPr>
        <w:spacing w:line="480" w:lineRule="auto"/>
        <w:jc w:val="both"/>
        <w:rPr>
          <w:sz w:val="24"/>
          <w:szCs w:val="24"/>
        </w:rPr>
      </w:pPr>
      <w:r w:rsidRPr="00E17B45">
        <w:rPr>
          <w:sz w:val="24"/>
          <w:szCs w:val="24"/>
        </w:rPr>
        <w:t>New American Standard Bible: Copyright: 1960, 1962, 1963, 1971, 1972, 1973, 1975, 1977, 1995 by the Lockman Foundation</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8378B2" w:rsidRPr="00E17B45" w:rsidRDefault="008378B2" w:rsidP="008378B2">
      <w:pPr>
        <w:spacing w:line="480" w:lineRule="auto"/>
        <w:jc w:val="both"/>
        <w:rPr>
          <w:sz w:val="24"/>
          <w:szCs w:val="24"/>
        </w:rPr>
      </w:pPr>
      <w:r w:rsidRPr="00E17B45">
        <w:rPr>
          <w:sz w:val="24"/>
          <w:szCs w:val="24"/>
        </w:rPr>
        <w:t>Revised Standard Version: The authorized revision of the American Standard Version: Copyright, 1901</w:t>
      </w:r>
    </w:p>
    <w:p w:rsidR="008378B2" w:rsidRPr="00E17B45" w:rsidRDefault="008378B2" w:rsidP="008378B2">
      <w:pPr>
        <w:spacing w:line="480" w:lineRule="auto"/>
        <w:jc w:val="both"/>
        <w:rPr>
          <w:sz w:val="24"/>
          <w:szCs w:val="24"/>
        </w:rPr>
      </w:pPr>
      <w:r w:rsidRPr="00E17B45">
        <w:rPr>
          <w:sz w:val="24"/>
          <w:szCs w:val="24"/>
        </w:rPr>
        <w:t>Spirit Filled Life Bible: The New King James Version: Thomas Nelson, 1991</w:t>
      </w:r>
    </w:p>
    <w:p w:rsidR="008378B2" w:rsidRPr="00E17B45" w:rsidRDefault="008378B2" w:rsidP="008378B2">
      <w:pPr>
        <w:spacing w:line="480" w:lineRule="auto"/>
        <w:jc w:val="both"/>
        <w:rPr>
          <w:sz w:val="24"/>
          <w:szCs w:val="24"/>
        </w:rPr>
      </w:pPr>
      <w:r w:rsidRPr="00E17B45">
        <w:rPr>
          <w:sz w:val="24"/>
          <w:szCs w:val="24"/>
        </w:rPr>
        <w:t xml:space="preserve">The Apocrypha/Deuterocanonical Books of the Old Testament: Cambridge University Press, 1989  </w:t>
      </w:r>
    </w:p>
    <w:p w:rsidR="008378B2" w:rsidRPr="00E17B45" w:rsidRDefault="008378B2" w:rsidP="008378B2">
      <w:pPr>
        <w:spacing w:line="480" w:lineRule="auto"/>
        <w:jc w:val="both"/>
        <w:rPr>
          <w:sz w:val="24"/>
          <w:szCs w:val="24"/>
        </w:rPr>
      </w:pPr>
      <w:r w:rsidRPr="00E17B45">
        <w:rPr>
          <w:sz w:val="24"/>
          <w:szCs w:val="24"/>
        </w:rPr>
        <w:t>The Holy Bible, New International Version: Copyright 1973, 1978, 1984 by the International Bible Society</w:t>
      </w:r>
    </w:p>
    <w:p w:rsidR="008378B2" w:rsidRPr="00E17B45" w:rsidRDefault="008378B2" w:rsidP="008378B2">
      <w:pPr>
        <w:spacing w:line="480" w:lineRule="auto"/>
        <w:jc w:val="both"/>
        <w:rPr>
          <w:sz w:val="24"/>
          <w:szCs w:val="24"/>
        </w:rPr>
      </w:pPr>
      <w:r w:rsidRPr="00E17B45">
        <w:rPr>
          <w:sz w:val="24"/>
          <w:szCs w:val="24"/>
        </w:rPr>
        <w:lastRenderedPageBreak/>
        <w:t>Vermes, Geza: The Complete Dead Sea Scrolls in English: A Messianic Apocalypse—4Q521, Fr. 2: Jewish Christian Writings on pages 391-392: Penguin Putnam, Inc. New York, NY, Copyright, 1997</w:t>
      </w:r>
    </w:p>
    <w:p w:rsidR="008378B2" w:rsidRPr="00E17B45" w:rsidRDefault="008378B2" w:rsidP="008378B2">
      <w:pPr>
        <w:spacing w:line="480" w:lineRule="auto"/>
        <w:jc w:val="both"/>
        <w:rPr>
          <w:sz w:val="24"/>
          <w:szCs w:val="24"/>
        </w:rPr>
      </w:pPr>
      <w:r w:rsidRPr="00E17B45">
        <w:rPr>
          <w:sz w:val="24"/>
          <w:szCs w:val="24"/>
        </w:rPr>
        <w:t xml:space="preserve">Vermes, Geza: The Complete Dead Sea Scrolls in English: Beatitudes—4Q525, Fr. 2 &amp; Fr. 4: Jewish Christian Writings on pages 424-425: Penguin Putnam, Inc. New York, NY, Copyright, 1997  </w:t>
      </w:r>
    </w:p>
    <w:p w:rsidR="008378B2" w:rsidRPr="00E17B45" w:rsidRDefault="008378B2" w:rsidP="008378B2">
      <w:pPr>
        <w:spacing w:line="480" w:lineRule="auto"/>
        <w:jc w:val="both"/>
        <w:rPr>
          <w:sz w:val="24"/>
          <w:szCs w:val="24"/>
        </w:rPr>
      </w:pPr>
      <w:r w:rsidRPr="00E17B45">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Apocryphal Psalms (1)—11QPsa=11Q5; 4Q88: Jewish Christian Writings on pages 301-307: Penguin Putnam, Inc. New York, NY, Copyright, 1997</w:t>
      </w:r>
    </w:p>
    <w:p w:rsidR="008378B2" w:rsidRPr="00E17B45" w:rsidRDefault="008378B2" w:rsidP="008378B2">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378B2" w:rsidRPr="00E17B45" w:rsidRDefault="008378B2" w:rsidP="008378B2">
      <w:pPr>
        <w:spacing w:line="480" w:lineRule="auto"/>
        <w:jc w:val="both"/>
        <w:rPr>
          <w:sz w:val="24"/>
          <w:szCs w:val="24"/>
        </w:rPr>
      </w:pPr>
      <w:r w:rsidRPr="00E17B45">
        <w:rPr>
          <w:sz w:val="24"/>
          <w:szCs w:val="24"/>
        </w:rPr>
        <w:lastRenderedPageBreak/>
        <w:t>Vermes, Geza: The Complete Dead Sea Scrolls in English: The Commentaries on Hosea—4Q166; 4Q167, Fr. 2, Frs. 7-9: Jewish Christian writings on pages 470-471: Penguin Putnam, Inc. New York, NY, Copyright, 1997</w:t>
      </w:r>
    </w:p>
    <w:p w:rsidR="008378B2" w:rsidRPr="00E17B45" w:rsidRDefault="008378B2" w:rsidP="008378B2">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378B2" w:rsidRPr="00E17B45" w:rsidRDefault="008378B2" w:rsidP="008378B2">
      <w:pPr>
        <w:spacing w:line="480" w:lineRule="auto"/>
        <w:jc w:val="both"/>
        <w:rPr>
          <w:sz w:val="24"/>
          <w:szCs w:val="24"/>
        </w:rPr>
      </w:pPr>
      <w:r w:rsidRPr="00E17B45">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Exhortation to seek Wisdom—4Q185: Jewish Christian Writings on pages 397-399: Penguin Putnam, Inc. New York, NY, Copyright, 1997</w:t>
      </w:r>
    </w:p>
    <w:p w:rsidR="008378B2" w:rsidRPr="00E17B45" w:rsidRDefault="008378B2" w:rsidP="008378B2">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378B2" w:rsidRPr="00E17B45" w:rsidRDefault="008378B2" w:rsidP="008378B2">
      <w:pPr>
        <w:spacing w:line="480" w:lineRule="auto"/>
        <w:jc w:val="both"/>
        <w:rPr>
          <w:sz w:val="24"/>
          <w:szCs w:val="24"/>
        </w:rPr>
      </w:pPr>
      <w:r w:rsidRPr="00E17B45">
        <w:rPr>
          <w:sz w:val="24"/>
          <w:szCs w:val="24"/>
        </w:rPr>
        <w:lastRenderedPageBreak/>
        <w:t>Vermes, Geza: The Complete Dead Sea Scrolls in English: The Messianic Rule—1QSa=1Q28a: Jewish Christian Writings on pages 157-160: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Parable of the Tree—4Q302a: Jewish Christian writings on pages 400: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Sapiential Work (i)—4Q413: Jewish Christian Writings on pages 401: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Sapiential Work (iii)—4Q420, Fr. 1 (4Q421, Fr. 1ii): Jewish Christian Writings on pages 413: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Sapiential Work (iv)—4Q424, Fr. 1 &amp; Fr. 3: Jewish Christian Writings on pages 414-415: Penguin Putnam, Inc. New York, NY, Copyright, 1997</w:t>
      </w:r>
    </w:p>
    <w:p w:rsidR="008378B2" w:rsidRPr="00E17B45" w:rsidRDefault="008378B2" w:rsidP="008378B2">
      <w:pPr>
        <w:spacing w:line="480" w:lineRule="auto"/>
        <w:jc w:val="both"/>
        <w:rPr>
          <w:sz w:val="24"/>
          <w:szCs w:val="24"/>
        </w:rPr>
      </w:pPr>
      <w:r w:rsidRPr="00E17B45">
        <w:rPr>
          <w:sz w:val="24"/>
          <w:szCs w:val="24"/>
        </w:rPr>
        <w:lastRenderedPageBreak/>
        <w:t xml:space="preserve">Vermes, Geza: The Complete Dead Sea Scrolls in English: The Seductress—4Q184: Jewish Christian Writings on pages 395-396: Penguin Putnam, Inc. New York, NY, Copyright, 1997  </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Songs of the Sage—4Q510; 4Q511, Fr. 1, 2, 8, 18, Frs. 28-29, 30, 35, 63 &amp; Frs. 63-64: Jewish Christian Writings on pages 420-423: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Temple Scroll—11QT=11Q19, 20; 4Q365a: Jewish Christian Writings on pages 190-219: Penguin Putnam, Inc. New York, NY, Copyright, 1997</w:t>
      </w:r>
    </w:p>
    <w:p w:rsidR="008378B2" w:rsidRPr="00E17B45" w:rsidRDefault="008378B2" w:rsidP="008378B2">
      <w:pPr>
        <w:spacing w:line="480" w:lineRule="auto"/>
        <w:jc w:val="both"/>
        <w:rPr>
          <w:sz w:val="24"/>
          <w:szCs w:val="24"/>
        </w:rPr>
      </w:pPr>
      <w:r w:rsidRPr="00E17B45">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FB4798" w:rsidRPr="00E17B45" w:rsidRDefault="00FB4798" w:rsidP="00FB4798">
      <w:pPr>
        <w:jc w:val="center"/>
        <w:rPr>
          <w:b/>
          <w:sz w:val="24"/>
          <w:szCs w:val="24"/>
        </w:rPr>
      </w:pPr>
      <w:r w:rsidRPr="00E17B45">
        <w:rPr>
          <w:b/>
          <w:sz w:val="24"/>
          <w:szCs w:val="24"/>
        </w:rPr>
        <w:t>THE LORD YAHWEH AND HIS IMMORTALITY IN THE HOLY BIBLE</w:t>
      </w:r>
    </w:p>
    <w:p w:rsidR="00FB4798" w:rsidRPr="00E17B45" w:rsidRDefault="00FB4798" w:rsidP="00FB4798">
      <w:pPr>
        <w:jc w:val="center"/>
        <w:rPr>
          <w:b/>
          <w:sz w:val="24"/>
          <w:szCs w:val="24"/>
        </w:rPr>
      </w:pPr>
      <w:r w:rsidRPr="00E17B45">
        <w:rPr>
          <w:b/>
          <w:sz w:val="24"/>
          <w:szCs w:val="24"/>
        </w:rPr>
        <w:t>THE FATHER STEPHEN’S 5</w:t>
      </w:r>
      <w:r w:rsidRPr="00E17B45">
        <w:rPr>
          <w:b/>
          <w:sz w:val="24"/>
          <w:szCs w:val="24"/>
          <w:vertAlign w:val="superscript"/>
        </w:rPr>
        <w:t>TH</w:t>
      </w:r>
      <w:r w:rsidRPr="00E17B45">
        <w:rPr>
          <w:b/>
          <w:sz w:val="24"/>
          <w:szCs w:val="24"/>
        </w:rPr>
        <w:t xml:space="preserve"> </w:t>
      </w:r>
      <w:r w:rsidR="000A25EB" w:rsidRPr="00E17B45">
        <w:rPr>
          <w:b/>
          <w:sz w:val="24"/>
          <w:szCs w:val="24"/>
        </w:rPr>
        <w:t>N</w:t>
      </w:r>
      <w:r w:rsidRPr="00E17B45">
        <w:rPr>
          <w:b/>
          <w:sz w:val="24"/>
          <w:szCs w:val="24"/>
        </w:rPr>
        <w:t>O</w:t>
      </w:r>
      <w:r w:rsidR="000A25EB" w:rsidRPr="00E17B45">
        <w:rPr>
          <w:b/>
          <w:sz w:val="24"/>
          <w:szCs w:val="24"/>
        </w:rPr>
        <w:t>NSPATIAL</w:t>
      </w:r>
      <w:r w:rsidRPr="00E17B45">
        <w:rPr>
          <w:b/>
          <w:sz w:val="24"/>
          <w:szCs w:val="24"/>
        </w:rPr>
        <w:t xml:space="preserve"> THING</w:t>
      </w:r>
    </w:p>
    <w:p w:rsidR="00FB4798" w:rsidRPr="00E17B45" w:rsidRDefault="00FB4798" w:rsidP="00FB4798">
      <w:pPr>
        <w:jc w:val="center"/>
        <w:rPr>
          <w:sz w:val="24"/>
          <w:szCs w:val="24"/>
        </w:rPr>
      </w:pPr>
      <w:r w:rsidRPr="00E17B45">
        <w:rPr>
          <w:sz w:val="24"/>
          <w:szCs w:val="24"/>
        </w:rPr>
        <w:t xml:space="preserve">Contents </w:t>
      </w:r>
    </w:p>
    <w:p w:rsidR="00FB4798" w:rsidRPr="00E17B45" w:rsidRDefault="00FB4798" w:rsidP="00FB4798">
      <w:pPr>
        <w:rPr>
          <w:sz w:val="24"/>
          <w:szCs w:val="24"/>
        </w:rPr>
      </w:pPr>
      <w:r w:rsidRPr="00E17B45">
        <w:rPr>
          <w:sz w:val="24"/>
          <w:szCs w:val="24"/>
        </w:rPr>
        <w:t xml:space="preserve">Chapter 1: What is Immortality?  </w:t>
      </w:r>
    </w:p>
    <w:p w:rsidR="00FB4798" w:rsidRPr="00E17B45" w:rsidRDefault="00FB4798" w:rsidP="00FB4798">
      <w:pPr>
        <w:rPr>
          <w:sz w:val="24"/>
          <w:szCs w:val="24"/>
        </w:rPr>
      </w:pPr>
      <w:r w:rsidRPr="00E17B45">
        <w:rPr>
          <w:sz w:val="24"/>
          <w:szCs w:val="24"/>
        </w:rPr>
        <w:t>Who has the Gift of Immortality with a Beginning in Creation?</w:t>
      </w:r>
    </w:p>
    <w:p w:rsidR="00FB4798" w:rsidRPr="00E17B45" w:rsidRDefault="00FB4798" w:rsidP="00FB4798">
      <w:pPr>
        <w:rPr>
          <w:sz w:val="24"/>
          <w:szCs w:val="24"/>
        </w:rPr>
      </w:pPr>
      <w:r w:rsidRPr="00E17B45">
        <w:rPr>
          <w:sz w:val="24"/>
          <w:szCs w:val="24"/>
        </w:rPr>
        <w:t xml:space="preserve">Chapter 2: Other terms that support Immortality </w:t>
      </w:r>
    </w:p>
    <w:p w:rsidR="00FB4798" w:rsidRPr="00E17B45" w:rsidRDefault="00FB4798" w:rsidP="00FB4798">
      <w:pPr>
        <w:rPr>
          <w:sz w:val="24"/>
          <w:szCs w:val="24"/>
        </w:rPr>
      </w:pPr>
      <w:r w:rsidRPr="00E17B45">
        <w:rPr>
          <w:sz w:val="24"/>
          <w:szCs w:val="24"/>
        </w:rPr>
        <w:t>1.   Tree of Life with the Lord</w:t>
      </w:r>
    </w:p>
    <w:p w:rsidR="00FB4798" w:rsidRPr="00E17B45" w:rsidRDefault="00FB4798" w:rsidP="00FB4798">
      <w:pPr>
        <w:rPr>
          <w:sz w:val="24"/>
          <w:szCs w:val="24"/>
        </w:rPr>
      </w:pPr>
      <w:r w:rsidRPr="00E17B45">
        <w:rPr>
          <w:sz w:val="24"/>
          <w:szCs w:val="24"/>
        </w:rPr>
        <w:t>2.   Divine Seed called the Word of God or the Holy Scriptures</w:t>
      </w:r>
    </w:p>
    <w:p w:rsidR="00FB4798" w:rsidRPr="00E17B45" w:rsidRDefault="00FB4798" w:rsidP="00FB4798">
      <w:pPr>
        <w:rPr>
          <w:sz w:val="24"/>
          <w:szCs w:val="24"/>
        </w:rPr>
      </w:pPr>
      <w:r w:rsidRPr="00E17B45">
        <w:rPr>
          <w:sz w:val="24"/>
          <w:szCs w:val="24"/>
        </w:rPr>
        <w:t>3.   Incarnation as the Divine Creation of the Lord (God becoming flesh in 3 Persons)</w:t>
      </w:r>
    </w:p>
    <w:p w:rsidR="00FB4798" w:rsidRPr="00E17B45" w:rsidRDefault="00FB4798" w:rsidP="00FB4798">
      <w:pPr>
        <w:rPr>
          <w:sz w:val="24"/>
          <w:szCs w:val="24"/>
        </w:rPr>
      </w:pPr>
      <w:r w:rsidRPr="00E17B45">
        <w:rPr>
          <w:sz w:val="24"/>
          <w:szCs w:val="24"/>
        </w:rPr>
        <w:t>4.   Deity called the God Head Bodily and Divine Nature</w:t>
      </w:r>
    </w:p>
    <w:p w:rsidR="00FB4798" w:rsidRPr="00E17B45" w:rsidRDefault="00FB4798" w:rsidP="00FB4798">
      <w:pPr>
        <w:rPr>
          <w:sz w:val="24"/>
          <w:szCs w:val="24"/>
        </w:rPr>
      </w:pPr>
      <w:r w:rsidRPr="00E17B45">
        <w:rPr>
          <w:sz w:val="24"/>
          <w:szCs w:val="24"/>
        </w:rPr>
        <w:t>5.   Burning Bush with the Lord</w:t>
      </w:r>
    </w:p>
    <w:p w:rsidR="00FB4798" w:rsidRPr="00E17B45" w:rsidRDefault="00FB4798" w:rsidP="00FB4798">
      <w:pPr>
        <w:rPr>
          <w:sz w:val="24"/>
          <w:szCs w:val="24"/>
        </w:rPr>
      </w:pPr>
      <w:r w:rsidRPr="00E17B45">
        <w:rPr>
          <w:sz w:val="24"/>
          <w:szCs w:val="24"/>
        </w:rPr>
        <w:lastRenderedPageBreak/>
        <w:t>6.   Invincibility called Impregnability and Invulnerability</w:t>
      </w:r>
    </w:p>
    <w:p w:rsidR="00FB4798" w:rsidRPr="00E17B45" w:rsidRDefault="00FB4798" w:rsidP="00FB4798">
      <w:pPr>
        <w:rPr>
          <w:sz w:val="24"/>
          <w:szCs w:val="24"/>
        </w:rPr>
      </w:pPr>
      <w:r w:rsidRPr="00E17B45">
        <w:rPr>
          <w:sz w:val="24"/>
          <w:szCs w:val="24"/>
        </w:rPr>
        <w:t>7.   Born of God inside the Kingdom of God</w:t>
      </w:r>
    </w:p>
    <w:p w:rsidR="00FB4798" w:rsidRPr="00E17B45" w:rsidRDefault="00FB4798" w:rsidP="00FB4798">
      <w:pPr>
        <w:rPr>
          <w:sz w:val="24"/>
          <w:szCs w:val="24"/>
        </w:rPr>
      </w:pPr>
      <w:r w:rsidRPr="00E17B45">
        <w:rPr>
          <w:sz w:val="24"/>
          <w:szCs w:val="24"/>
        </w:rPr>
        <w:t>8.   Divine Flesh of the Lord</w:t>
      </w:r>
    </w:p>
    <w:p w:rsidR="00FB4798" w:rsidRPr="00E17B45" w:rsidRDefault="00FB4798" w:rsidP="00FB4798">
      <w:pPr>
        <w:rPr>
          <w:sz w:val="24"/>
          <w:szCs w:val="24"/>
        </w:rPr>
      </w:pPr>
      <w:r w:rsidRPr="00E17B45">
        <w:rPr>
          <w:sz w:val="24"/>
          <w:szCs w:val="24"/>
        </w:rPr>
        <w:t>9.   Immutability (Unchangeableness)</w:t>
      </w:r>
    </w:p>
    <w:p w:rsidR="00FB4798" w:rsidRPr="00E17B45" w:rsidRDefault="00FB4798" w:rsidP="00FB4798">
      <w:pPr>
        <w:rPr>
          <w:sz w:val="24"/>
          <w:szCs w:val="24"/>
        </w:rPr>
      </w:pPr>
      <w:r w:rsidRPr="00E17B45">
        <w:rPr>
          <w:sz w:val="24"/>
          <w:szCs w:val="24"/>
        </w:rPr>
        <w:t>10. Infallibility &amp; Inerrancy (without mistakes or errors)</w:t>
      </w:r>
    </w:p>
    <w:p w:rsidR="00FB4798" w:rsidRPr="00E17B45" w:rsidRDefault="00FB4798" w:rsidP="00FB4798">
      <w:pPr>
        <w:rPr>
          <w:sz w:val="24"/>
          <w:szCs w:val="24"/>
        </w:rPr>
      </w:pPr>
      <w:r w:rsidRPr="00E17B45">
        <w:rPr>
          <w:sz w:val="24"/>
          <w:szCs w:val="24"/>
        </w:rPr>
        <w:t>11. Eternal Life called Life Eternal</w:t>
      </w:r>
    </w:p>
    <w:p w:rsidR="00FB4798" w:rsidRPr="00E17B45" w:rsidRDefault="00FB4798" w:rsidP="00FB4798">
      <w:pPr>
        <w:rPr>
          <w:sz w:val="24"/>
          <w:szCs w:val="24"/>
        </w:rPr>
      </w:pPr>
      <w:r w:rsidRPr="00E17B45">
        <w:rPr>
          <w:sz w:val="24"/>
          <w:szCs w:val="24"/>
        </w:rPr>
        <w:t>12. Everlasting Life called Life Everlasting</w:t>
      </w:r>
    </w:p>
    <w:p w:rsidR="00FB4798" w:rsidRPr="00E17B45" w:rsidRDefault="00FB4798" w:rsidP="00FB4798">
      <w:pPr>
        <w:rPr>
          <w:sz w:val="24"/>
          <w:szCs w:val="24"/>
        </w:rPr>
      </w:pPr>
      <w:r w:rsidRPr="00E17B45">
        <w:rPr>
          <w:sz w:val="24"/>
          <w:szCs w:val="24"/>
        </w:rPr>
        <w:t xml:space="preserve">13. Forevermore </w:t>
      </w:r>
    </w:p>
    <w:p w:rsidR="00FB4798" w:rsidRPr="00E17B45" w:rsidRDefault="00FB4798" w:rsidP="00FB4798">
      <w:pPr>
        <w:rPr>
          <w:sz w:val="24"/>
          <w:szCs w:val="24"/>
        </w:rPr>
      </w:pPr>
      <w:r w:rsidRPr="00E17B45">
        <w:rPr>
          <w:sz w:val="24"/>
          <w:szCs w:val="24"/>
        </w:rPr>
        <w:t>14. Eternity or eternal</w:t>
      </w:r>
    </w:p>
    <w:p w:rsidR="00FB4798" w:rsidRPr="00E17B45" w:rsidRDefault="00FB4798" w:rsidP="00FB4798">
      <w:pPr>
        <w:rPr>
          <w:sz w:val="24"/>
          <w:szCs w:val="24"/>
        </w:rPr>
      </w:pPr>
      <w:r w:rsidRPr="00E17B45">
        <w:rPr>
          <w:sz w:val="24"/>
          <w:szCs w:val="24"/>
        </w:rPr>
        <w:t>15. Everlasting</w:t>
      </w:r>
    </w:p>
    <w:p w:rsidR="00FB4798" w:rsidRPr="00E17B45" w:rsidRDefault="00FB4798" w:rsidP="00FB4798">
      <w:pPr>
        <w:rPr>
          <w:sz w:val="24"/>
          <w:szCs w:val="24"/>
        </w:rPr>
      </w:pPr>
      <w:r w:rsidRPr="00E17B45">
        <w:rPr>
          <w:sz w:val="24"/>
          <w:szCs w:val="24"/>
        </w:rPr>
        <w:t>16. Endless Life of the Lord</w:t>
      </w:r>
    </w:p>
    <w:p w:rsidR="00FB4798" w:rsidRPr="00E17B45" w:rsidRDefault="00FB4798" w:rsidP="00FB4798">
      <w:pPr>
        <w:rPr>
          <w:sz w:val="24"/>
          <w:szCs w:val="24"/>
        </w:rPr>
      </w:pPr>
      <w:r w:rsidRPr="00E17B45">
        <w:rPr>
          <w:sz w:val="24"/>
          <w:szCs w:val="24"/>
        </w:rPr>
        <w:t>17. Invisibility called Faith</w:t>
      </w:r>
    </w:p>
    <w:p w:rsidR="00FB4798" w:rsidRPr="00E17B45" w:rsidRDefault="00FB4798" w:rsidP="00FB4798">
      <w:pPr>
        <w:rPr>
          <w:sz w:val="24"/>
          <w:szCs w:val="24"/>
        </w:rPr>
      </w:pPr>
      <w:r w:rsidRPr="00E17B45">
        <w:rPr>
          <w:sz w:val="24"/>
          <w:szCs w:val="24"/>
        </w:rPr>
        <w:t>18. Agape Love is the Lord</w:t>
      </w:r>
    </w:p>
    <w:p w:rsidR="00FB4798" w:rsidRPr="00E17B45" w:rsidRDefault="00FB4798" w:rsidP="00FB4798">
      <w:pPr>
        <w:rPr>
          <w:sz w:val="24"/>
          <w:szCs w:val="24"/>
        </w:rPr>
      </w:pPr>
      <w:r w:rsidRPr="00E17B45">
        <w:rPr>
          <w:sz w:val="24"/>
          <w:szCs w:val="24"/>
        </w:rPr>
        <w:t>19. Unsearchable Things of the Lord</w:t>
      </w:r>
    </w:p>
    <w:p w:rsidR="00FB4798" w:rsidRPr="00E17B45" w:rsidRDefault="00FB4798" w:rsidP="00FB4798">
      <w:pPr>
        <w:rPr>
          <w:sz w:val="24"/>
          <w:szCs w:val="24"/>
        </w:rPr>
      </w:pPr>
      <w:r w:rsidRPr="00E17B45">
        <w:rPr>
          <w:sz w:val="24"/>
          <w:szCs w:val="24"/>
        </w:rPr>
        <w:t>20. Unapproachable Light with the Lord</w:t>
      </w:r>
    </w:p>
    <w:p w:rsidR="00FB4798" w:rsidRPr="00E17B45" w:rsidRDefault="00FB4798" w:rsidP="00FB4798">
      <w:pPr>
        <w:rPr>
          <w:sz w:val="24"/>
          <w:szCs w:val="24"/>
        </w:rPr>
      </w:pPr>
      <w:r w:rsidRPr="00E17B45">
        <w:rPr>
          <w:sz w:val="24"/>
          <w:szCs w:val="24"/>
        </w:rPr>
        <w:t>21. Incorruptible called Imperishable</w:t>
      </w:r>
    </w:p>
    <w:p w:rsidR="00FB4798" w:rsidRPr="00E17B45" w:rsidRDefault="00FB4798" w:rsidP="00FB4798">
      <w:pPr>
        <w:rPr>
          <w:sz w:val="24"/>
          <w:szCs w:val="24"/>
        </w:rPr>
      </w:pPr>
      <w:r w:rsidRPr="00E17B45">
        <w:rPr>
          <w:sz w:val="24"/>
          <w:szCs w:val="24"/>
        </w:rPr>
        <w:t>22. Eternal Kingdom of God</w:t>
      </w:r>
    </w:p>
    <w:p w:rsidR="00FB4798" w:rsidRPr="00E17B45" w:rsidRDefault="00FB4798" w:rsidP="00FB4798">
      <w:pPr>
        <w:rPr>
          <w:sz w:val="24"/>
          <w:szCs w:val="24"/>
        </w:rPr>
      </w:pPr>
      <w:r w:rsidRPr="00E17B45">
        <w:rPr>
          <w:sz w:val="24"/>
          <w:szCs w:val="24"/>
        </w:rPr>
        <w:t xml:space="preserve">23. The Resurrection of Christ and His Resurrected Body </w:t>
      </w:r>
    </w:p>
    <w:p w:rsidR="00FB4798" w:rsidRPr="00E17B45" w:rsidRDefault="00FB4798" w:rsidP="00FB4798">
      <w:pPr>
        <w:rPr>
          <w:sz w:val="24"/>
          <w:szCs w:val="24"/>
        </w:rPr>
      </w:pPr>
      <w:r w:rsidRPr="00E17B45">
        <w:rPr>
          <w:sz w:val="24"/>
          <w:szCs w:val="24"/>
        </w:rPr>
        <w:t xml:space="preserve">       1. The Resurrection of the Lord Jesus Christ with the Lord John and Lord Stephen</w:t>
      </w:r>
    </w:p>
    <w:p w:rsidR="00FB4798" w:rsidRPr="00E17B45" w:rsidRDefault="00FB4798" w:rsidP="00FB4798">
      <w:pPr>
        <w:rPr>
          <w:sz w:val="24"/>
          <w:szCs w:val="24"/>
        </w:rPr>
      </w:pPr>
      <w:r w:rsidRPr="00E17B45">
        <w:rPr>
          <w:sz w:val="24"/>
          <w:szCs w:val="24"/>
        </w:rPr>
        <w:t xml:space="preserve">       2. The Father Stephen, Brother John with the Son Jesus participated in the Resurrection </w:t>
      </w:r>
    </w:p>
    <w:p w:rsidR="00FB4798" w:rsidRPr="00E17B45" w:rsidRDefault="00FB4798" w:rsidP="00FB4798">
      <w:pPr>
        <w:rPr>
          <w:sz w:val="24"/>
          <w:szCs w:val="24"/>
        </w:rPr>
      </w:pPr>
      <w:r w:rsidRPr="00E17B45">
        <w:rPr>
          <w:sz w:val="24"/>
          <w:szCs w:val="24"/>
        </w:rPr>
        <w:t xml:space="preserve">       3. The Whole Resurrection ensures Our Perfect Resurrected Bodies </w:t>
      </w:r>
    </w:p>
    <w:p w:rsidR="00FB4798" w:rsidRPr="00E17B45" w:rsidRDefault="00FB4798" w:rsidP="00FB4798">
      <w:pPr>
        <w:rPr>
          <w:sz w:val="24"/>
          <w:szCs w:val="24"/>
        </w:rPr>
      </w:pPr>
      <w:r w:rsidRPr="00E17B45">
        <w:rPr>
          <w:sz w:val="24"/>
          <w:szCs w:val="24"/>
        </w:rPr>
        <w:t xml:space="preserve">       4. The Whole Resurrection ensures Our Justification for </w:t>
      </w:r>
    </w:p>
    <w:p w:rsidR="00FB4798" w:rsidRPr="00E17B45" w:rsidRDefault="00FB4798" w:rsidP="00FB4798">
      <w:pPr>
        <w:rPr>
          <w:sz w:val="24"/>
          <w:szCs w:val="24"/>
        </w:rPr>
      </w:pPr>
      <w:r w:rsidRPr="00E17B45">
        <w:rPr>
          <w:sz w:val="24"/>
          <w:szCs w:val="24"/>
        </w:rPr>
        <w:t xml:space="preserve">       5. The Whole Resurrection ensures Our Regeneration for  </w:t>
      </w:r>
    </w:p>
    <w:p w:rsidR="00FB4798" w:rsidRPr="00E17B45" w:rsidRDefault="00FB4798" w:rsidP="00FB4798">
      <w:pPr>
        <w:rPr>
          <w:sz w:val="24"/>
          <w:szCs w:val="24"/>
        </w:rPr>
      </w:pPr>
      <w:r w:rsidRPr="00E17B45">
        <w:rPr>
          <w:sz w:val="24"/>
          <w:szCs w:val="24"/>
        </w:rPr>
        <w:t xml:space="preserve">       6. The Ascension of Christ with the Lord John and Lord Stephen</w:t>
      </w:r>
    </w:p>
    <w:p w:rsidR="00FB4798" w:rsidRPr="00E17B45" w:rsidRDefault="00FB4798" w:rsidP="00FB4798">
      <w:pPr>
        <w:rPr>
          <w:sz w:val="24"/>
          <w:szCs w:val="24"/>
        </w:rPr>
      </w:pPr>
      <w:r w:rsidRPr="00E17B45">
        <w:rPr>
          <w:sz w:val="24"/>
          <w:szCs w:val="24"/>
        </w:rPr>
        <w:lastRenderedPageBreak/>
        <w:t xml:space="preserve">            A. The place where Christ resides with the Trinity and the Law</w:t>
      </w:r>
    </w:p>
    <w:p w:rsidR="00FB4798" w:rsidRPr="00E17B45" w:rsidRDefault="00FB4798" w:rsidP="00FB4798">
      <w:pPr>
        <w:rPr>
          <w:sz w:val="24"/>
          <w:szCs w:val="24"/>
        </w:rPr>
      </w:pPr>
      <w:r w:rsidRPr="00E17B45">
        <w:rPr>
          <w:sz w:val="24"/>
          <w:szCs w:val="24"/>
        </w:rPr>
        <w:t xml:space="preserve">            B. Christ received glory and honor that was not given to Him as the God Man.  </w:t>
      </w:r>
    </w:p>
    <w:p w:rsidR="00FB4798" w:rsidRPr="00E17B45" w:rsidRDefault="00FB4798" w:rsidP="00FB4798">
      <w:pPr>
        <w:rPr>
          <w:sz w:val="24"/>
          <w:szCs w:val="24"/>
        </w:rPr>
      </w:pPr>
      <w:r w:rsidRPr="00E17B45">
        <w:rPr>
          <w:sz w:val="24"/>
          <w:szCs w:val="24"/>
        </w:rPr>
        <w:t xml:space="preserve">            C. Christ is seated at the Father Stephen’s Right Hand with the Lord John </w:t>
      </w:r>
    </w:p>
    <w:p w:rsidR="00FB4798" w:rsidRPr="00E17B45" w:rsidRDefault="00FB4798" w:rsidP="00FB4798">
      <w:pPr>
        <w:rPr>
          <w:sz w:val="24"/>
          <w:szCs w:val="24"/>
        </w:rPr>
      </w:pPr>
      <w:r w:rsidRPr="00E17B45">
        <w:rPr>
          <w:sz w:val="24"/>
          <w:szCs w:val="24"/>
        </w:rPr>
        <w:t xml:space="preserve">            D. Significant Importance of the Ascension of Christ to Our lives          </w:t>
      </w:r>
    </w:p>
    <w:p w:rsidR="00FB4798" w:rsidRPr="00E17B45" w:rsidRDefault="00FB4798" w:rsidP="00FB4798">
      <w:pPr>
        <w:rPr>
          <w:sz w:val="24"/>
          <w:szCs w:val="24"/>
        </w:rPr>
      </w:pPr>
      <w:r w:rsidRPr="00E17B45">
        <w:rPr>
          <w:sz w:val="24"/>
          <w:szCs w:val="24"/>
        </w:rPr>
        <w:t xml:space="preserve">Conclusion </w:t>
      </w:r>
    </w:p>
    <w:p w:rsidR="00FB4798" w:rsidRPr="00E17B45" w:rsidRDefault="00FB4798" w:rsidP="00FB4798">
      <w:pPr>
        <w:jc w:val="center"/>
        <w:rPr>
          <w:rFonts w:ascii="Engravers MT" w:hAnsi="Engravers MT"/>
          <w:b/>
          <w:sz w:val="24"/>
          <w:szCs w:val="24"/>
        </w:rPr>
      </w:pPr>
      <w:r w:rsidRPr="00E17B45">
        <w:rPr>
          <w:rFonts w:ascii="Engravers MT" w:hAnsi="Engravers MT"/>
          <w:b/>
          <w:sz w:val="24"/>
          <w:szCs w:val="24"/>
        </w:rPr>
        <w:t>Chapter 1: What is Immortality?</w:t>
      </w:r>
    </w:p>
    <w:p w:rsidR="00FB4798" w:rsidRPr="00E17B45" w:rsidRDefault="00FB4798" w:rsidP="00FB4798">
      <w:pPr>
        <w:spacing w:line="480" w:lineRule="auto"/>
        <w:jc w:val="center"/>
        <w:rPr>
          <w:b/>
          <w:sz w:val="24"/>
          <w:szCs w:val="24"/>
        </w:rPr>
      </w:pPr>
      <w:r w:rsidRPr="00E17B45">
        <w:rPr>
          <w:b/>
          <w:sz w:val="24"/>
          <w:szCs w:val="24"/>
        </w:rPr>
        <w:t>The Supreme Command of the Father Stephen Our Lord</w:t>
      </w:r>
    </w:p>
    <w:p w:rsidR="00FB4798" w:rsidRPr="00E17B45" w:rsidRDefault="00FB4798" w:rsidP="00FB4798">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B4798" w:rsidRPr="00E17B45" w:rsidRDefault="00FB4798" w:rsidP="00FB4798">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E17B45">
        <w:rPr>
          <w:sz w:val="24"/>
          <w:szCs w:val="24"/>
        </w:rPr>
        <w:lastRenderedPageBreak/>
        <w:t xml:space="preserve">Holy Bible into new languages or to the divine work of the copyists who prepared the ancient manuscripts of the apostolic originals.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B4798" w:rsidRPr="00E17B45" w:rsidRDefault="00FB4798" w:rsidP="00FB4798">
      <w:pPr>
        <w:spacing w:line="480" w:lineRule="auto"/>
        <w:jc w:val="both"/>
        <w:rPr>
          <w:sz w:val="24"/>
          <w:szCs w:val="24"/>
        </w:rPr>
      </w:pPr>
      <w:r w:rsidRPr="00E17B4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B4798" w:rsidRPr="00E17B45" w:rsidRDefault="00FB4798" w:rsidP="00FB4798">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B4798" w:rsidRPr="00E17B45" w:rsidRDefault="00FB4798" w:rsidP="00FB4798">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w:t>
      </w:r>
      <w:r w:rsidRPr="00E17B4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B4798" w:rsidRPr="00E17B45" w:rsidRDefault="00FB4798" w:rsidP="00FB4798">
      <w:pPr>
        <w:spacing w:line="480" w:lineRule="auto"/>
        <w:jc w:val="center"/>
        <w:rPr>
          <w:sz w:val="24"/>
          <w:szCs w:val="24"/>
        </w:rPr>
      </w:pPr>
      <w:r w:rsidRPr="00E17B45">
        <w:rPr>
          <w:sz w:val="24"/>
          <w:szCs w:val="24"/>
        </w:rPr>
        <w:t>What is Truth?</w:t>
      </w:r>
    </w:p>
    <w:p w:rsidR="00FB4798" w:rsidRPr="00E17B45" w:rsidRDefault="00FB4798" w:rsidP="00FB4798">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B4798" w:rsidRPr="00E17B45" w:rsidRDefault="00FB4798" w:rsidP="00FB4798">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w:t>
      </w:r>
      <w:r w:rsidRPr="00E17B45">
        <w:rPr>
          <w:sz w:val="24"/>
          <w:szCs w:val="24"/>
        </w:rPr>
        <w:lastRenderedPageBreak/>
        <w:t>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FB4798" w:rsidRPr="00E17B45" w:rsidRDefault="00FB4798" w:rsidP="00FB4798">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w:t>
      </w:r>
      <w:r w:rsidRPr="00E17B45">
        <w:rPr>
          <w:sz w:val="24"/>
          <w:szCs w:val="24"/>
        </w:rPr>
        <w:lastRenderedPageBreak/>
        <w:t>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FB4798" w:rsidRPr="00E17B45" w:rsidRDefault="00FB4798" w:rsidP="00FB4798">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w:t>
      </w:r>
      <w:r w:rsidRPr="00E17B45">
        <w:rPr>
          <w:sz w:val="24"/>
          <w:szCs w:val="24"/>
        </w:rPr>
        <w:lastRenderedPageBreak/>
        <w:t>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FB4798" w:rsidRPr="00E17B45" w:rsidRDefault="00FB4798" w:rsidP="00FB4798">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w:t>
      </w:r>
      <w:r w:rsidRPr="00E17B45">
        <w:rPr>
          <w:sz w:val="24"/>
          <w:szCs w:val="24"/>
        </w:rPr>
        <w:lastRenderedPageBreak/>
        <w:t>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w:t>
      </w:r>
      <w:r w:rsidRPr="00E17B45">
        <w:rPr>
          <w:sz w:val="24"/>
          <w:szCs w:val="24"/>
        </w:rPr>
        <w:lastRenderedPageBreak/>
        <w:t xml:space="preserve">&amp; Luke 4:24; 20:21. The Father Stephen undergirds and governs by His sovereignty &amp; total control in Romans 13:1-2 &amp; Luke 10:22.      </w:t>
      </w:r>
    </w:p>
    <w:p w:rsidR="00FB4798" w:rsidRPr="00E17B45" w:rsidRDefault="00FB4798" w:rsidP="00FB4798">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17B45">
        <w:rPr>
          <w:sz w:val="24"/>
          <w:szCs w:val="24"/>
        </w:rPr>
        <w:lastRenderedPageBreak/>
        <w:t xml:space="preserve">All Sexual Idolatry is empty and worthless and will be damned in the Day of Judgment is in Jonah 2:8; Deuteronomy 4:28; Isaiah 44:18-20; 45:20; Habakkuk 2:18 &amp; Romans 1:21-25. </w:t>
      </w:r>
    </w:p>
    <w:p w:rsidR="00FB4798" w:rsidRPr="00E17B45" w:rsidRDefault="00FB4798" w:rsidP="00FB4798">
      <w:pPr>
        <w:jc w:val="center"/>
        <w:rPr>
          <w:sz w:val="24"/>
          <w:szCs w:val="24"/>
        </w:rPr>
      </w:pPr>
      <w:r w:rsidRPr="00E17B45">
        <w:rPr>
          <w:sz w:val="24"/>
          <w:szCs w:val="24"/>
        </w:rPr>
        <w:t>The Father Stephen’s Supreme Glory &amp; Supreme Majesty</w:t>
      </w:r>
    </w:p>
    <w:p w:rsidR="00FB4798" w:rsidRPr="00E17B45" w:rsidRDefault="00FB4798" w:rsidP="00FB4798">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w:t>
      </w:r>
      <w:r w:rsidRPr="00E17B4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B4798" w:rsidRPr="00E17B45" w:rsidRDefault="00FB4798" w:rsidP="00FB4798">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FB4798" w:rsidRPr="00E17B45" w:rsidRDefault="00FB4798" w:rsidP="00FB4798">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w:t>
      </w:r>
      <w:r w:rsidRPr="00E17B45">
        <w:rPr>
          <w:sz w:val="24"/>
          <w:szCs w:val="24"/>
        </w:rPr>
        <w:lastRenderedPageBreak/>
        <w:t>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FB4798" w:rsidRPr="00E17B45" w:rsidRDefault="00FB4798" w:rsidP="00FB4798">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w:t>
      </w:r>
      <w:r w:rsidRPr="00E17B45">
        <w:rPr>
          <w:sz w:val="24"/>
          <w:szCs w:val="24"/>
        </w:rPr>
        <w:lastRenderedPageBreak/>
        <w:t>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FB4798" w:rsidRPr="00E17B45" w:rsidRDefault="00FB4798" w:rsidP="00FB4798">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FB4798" w:rsidRPr="00E17B45" w:rsidRDefault="00FB4798" w:rsidP="00FB4798">
      <w:pPr>
        <w:spacing w:line="480" w:lineRule="auto"/>
        <w:jc w:val="both"/>
        <w:rPr>
          <w:sz w:val="24"/>
          <w:szCs w:val="24"/>
        </w:rPr>
      </w:pPr>
      <w:r w:rsidRPr="00E17B4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FB4798" w:rsidRPr="00E17B45" w:rsidRDefault="00FB4798" w:rsidP="00FB4798">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w:t>
      </w:r>
      <w:r w:rsidRPr="00E17B4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w:t>
      </w:r>
      <w:r w:rsidRPr="00E17B4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B4798" w:rsidRPr="00E17B45" w:rsidRDefault="00FB4798" w:rsidP="00FB4798">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E17B4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4798" w:rsidRPr="00E17B45" w:rsidRDefault="00FB4798" w:rsidP="00FB4798">
      <w:pPr>
        <w:spacing w:line="480" w:lineRule="auto"/>
        <w:jc w:val="center"/>
        <w:rPr>
          <w:b/>
          <w:sz w:val="24"/>
          <w:szCs w:val="24"/>
        </w:rPr>
      </w:pPr>
      <w:r w:rsidRPr="00E17B45">
        <w:rPr>
          <w:b/>
          <w:sz w:val="24"/>
          <w:szCs w:val="24"/>
        </w:rPr>
        <w:t>THE LORD YAHWEH THE SUPREME CREATOR OF THE FATHER STEPHEN OUR LORD</w:t>
      </w:r>
    </w:p>
    <w:p w:rsidR="00FB4798" w:rsidRPr="00E17B45" w:rsidRDefault="00FB4798" w:rsidP="00FB4798">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E17B4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4798" w:rsidRPr="00E17B45" w:rsidRDefault="00FB4798" w:rsidP="00FB4798">
      <w:pPr>
        <w:spacing w:line="480" w:lineRule="auto"/>
        <w:jc w:val="center"/>
        <w:rPr>
          <w:b/>
          <w:sz w:val="24"/>
          <w:szCs w:val="24"/>
        </w:rPr>
      </w:pPr>
      <w:r w:rsidRPr="00E17B45">
        <w:rPr>
          <w:b/>
          <w:sz w:val="24"/>
          <w:szCs w:val="24"/>
        </w:rPr>
        <w:t>THE FATHER STEPHEN OUR LORD THE AUTHORIZED GOOD POTTER CREATOR UNDER HIS LORD YAHWEH</w:t>
      </w:r>
    </w:p>
    <w:p w:rsidR="00FB4798" w:rsidRPr="00E17B45" w:rsidRDefault="00FB4798" w:rsidP="00FB4798">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E17B4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FB4798" w:rsidRPr="00E17B45" w:rsidRDefault="00FB4798" w:rsidP="00FB4798">
      <w:pPr>
        <w:spacing w:line="480" w:lineRule="auto"/>
        <w:jc w:val="center"/>
        <w:rPr>
          <w:b/>
          <w:sz w:val="24"/>
          <w:szCs w:val="24"/>
        </w:rPr>
      </w:pPr>
      <w:r w:rsidRPr="00E17B45">
        <w:rPr>
          <w:b/>
          <w:sz w:val="24"/>
          <w:szCs w:val="24"/>
        </w:rPr>
        <w:t>THE LORD JESUS CHRIST THE AUTHORIZED CREATOR AGENT UNDER HIS FATHER STEPHEN OUR LORD</w:t>
      </w:r>
    </w:p>
    <w:p w:rsidR="00FB4798" w:rsidRPr="00E17B45" w:rsidRDefault="00FB4798" w:rsidP="00FB4798">
      <w:pPr>
        <w:spacing w:line="480" w:lineRule="auto"/>
        <w:jc w:val="both"/>
        <w:rPr>
          <w:sz w:val="24"/>
          <w:szCs w:val="24"/>
        </w:rPr>
      </w:pPr>
      <w:r w:rsidRPr="00E17B4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FB4798" w:rsidRPr="00E17B45" w:rsidRDefault="00FB4798" w:rsidP="00FB4798">
      <w:pPr>
        <w:spacing w:line="480" w:lineRule="auto"/>
        <w:jc w:val="center"/>
        <w:rPr>
          <w:b/>
          <w:sz w:val="24"/>
          <w:szCs w:val="24"/>
        </w:rPr>
      </w:pPr>
      <w:r w:rsidRPr="00E17B45">
        <w:rPr>
          <w:b/>
          <w:sz w:val="24"/>
          <w:szCs w:val="24"/>
        </w:rPr>
        <w:t>The Father Stephen the Single Lord called Lordship in 120 years in the Lord Yah</w:t>
      </w:r>
    </w:p>
    <w:p w:rsidR="00FB4798" w:rsidRPr="00E17B45" w:rsidRDefault="00FB4798" w:rsidP="00FB4798">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17B4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FB4798" w:rsidRPr="00E17B45" w:rsidRDefault="00FB4798" w:rsidP="00FB4798">
      <w:pPr>
        <w:spacing w:line="480" w:lineRule="auto"/>
        <w:jc w:val="center"/>
        <w:rPr>
          <w:b/>
          <w:sz w:val="24"/>
          <w:szCs w:val="24"/>
        </w:rPr>
      </w:pPr>
      <w:r w:rsidRPr="00E17B45">
        <w:rPr>
          <w:b/>
          <w:sz w:val="24"/>
          <w:szCs w:val="24"/>
        </w:rPr>
        <w:t>The Father Stephen the Single Lord called Wisdom in 80 years in the Lord Yah</w:t>
      </w:r>
    </w:p>
    <w:p w:rsidR="00FB4798" w:rsidRPr="00E17B45" w:rsidRDefault="00FB4798" w:rsidP="00FB4798">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4798" w:rsidRPr="00E17B45" w:rsidRDefault="00FB4798" w:rsidP="00FB4798">
      <w:pPr>
        <w:spacing w:line="480" w:lineRule="auto"/>
        <w:jc w:val="center"/>
        <w:rPr>
          <w:b/>
          <w:sz w:val="24"/>
          <w:szCs w:val="24"/>
        </w:rPr>
      </w:pPr>
      <w:r w:rsidRPr="00E17B45">
        <w:rPr>
          <w:b/>
          <w:sz w:val="24"/>
          <w:szCs w:val="24"/>
        </w:rPr>
        <w:t>The Father Stephen the Single Lord called Strength in 40 years in the Lord Yah</w:t>
      </w:r>
    </w:p>
    <w:p w:rsidR="00FB4798" w:rsidRPr="00E17B45" w:rsidRDefault="00FB4798" w:rsidP="00FB4798">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w:t>
      </w:r>
      <w:r w:rsidRPr="00E17B45">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FB4798" w:rsidRPr="00E17B45" w:rsidRDefault="00FB4798" w:rsidP="00FB4798">
      <w:pPr>
        <w:spacing w:line="480" w:lineRule="auto"/>
        <w:jc w:val="both"/>
        <w:rPr>
          <w:sz w:val="24"/>
          <w:szCs w:val="24"/>
        </w:rPr>
      </w:pPr>
      <w:r w:rsidRPr="00E17B45">
        <w:rPr>
          <w:sz w:val="24"/>
          <w:szCs w:val="24"/>
        </w:rPr>
        <w:t>The Father Stephen’s top secret clearance</w:t>
      </w:r>
    </w:p>
    <w:p w:rsidR="00FB4798" w:rsidRPr="00E17B45" w:rsidRDefault="00FB4798" w:rsidP="00FB4798">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w:t>
      </w:r>
      <w:r w:rsidRPr="00E17B4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E17B45">
        <w:rPr>
          <w:sz w:val="24"/>
          <w:szCs w:val="24"/>
        </w:rPr>
        <w:lastRenderedPageBreak/>
        <w:t>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t>
      </w:r>
      <w:r w:rsidRPr="00E17B45">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B4798" w:rsidRPr="00E17B45" w:rsidRDefault="00FB4798" w:rsidP="00FB4798">
      <w:pPr>
        <w:spacing w:line="480" w:lineRule="auto"/>
        <w:jc w:val="both"/>
        <w:rPr>
          <w:sz w:val="24"/>
          <w:szCs w:val="24"/>
        </w:rPr>
      </w:pPr>
      <w:r w:rsidRPr="00E17B4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w:t>
      </w:r>
      <w:r w:rsidRPr="00E17B45">
        <w:rPr>
          <w:sz w:val="24"/>
          <w:szCs w:val="24"/>
        </w:rPr>
        <w:lastRenderedPageBreak/>
        <w:t xml:space="preserve">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B4798" w:rsidRPr="00E17B45" w:rsidRDefault="00FB4798" w:rsidP="00FB4798">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w:t>
      </w:r>
      <w:r w:rsidRPr="00E17B45">
        <w:rPr>
          <w:sz w:val="24"/>
          <w:szCs w:val="24"/>
        </w:rPr>
        <w:lastRenderedPageBreak/>
        <w:t>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FB4798" w:rsidRPr="00E17B45" w:rsidRDefault="00FB4798" w:rsidP="00FB4798">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17B4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17B45">
        <w:rPr>
          <w:sz w:val="24"/>
          <w:szCs w:val="24"/>
        </w:rPr>
        <w:lastRenderedPageBreak/>
        <w:t>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FB4798" w:rsidRPr="00E17B45" w:rsidRDefault="00FB4798" w:rsidP="00FB4798">
      <w:pPr>
        <w:spacing w:line="480" w:lineRule="auto"/>
        <w:jc w:val="center"/>
        <w:rPr>
          <w:b/>
          <w:sz w:val="24"/>
          <w:szCs w:val="24"/>
        </w:rPr>
      </w:pPr>
      <w:r w:rsidRPr="00E17B45">
        <w:rPr>
          <w:b/>
          <w:sz w:val="24"/>
          <w:szCs w:val="24"/>
        </w:rPr>
        <w:t>THE FATHER STEPHEN’S INTELLIGENCE TO THE AUTHORITATIVE FIGURES FOR 1 MINUTE</w:t>
      </w:r>
    </w:p>
    <w:p w:rsidR="00FB4798" w:rsidRPr="00E17B45" w:rsidRDefault="00FB4798" w:rsidP="00FB4798">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17B45">
        <w:rPr>
          <w:sz w:val="24"/>
          <w:szCs w:val="24"/>
        </w:rPr>
        <w:lastRenderedPageBreak/>
        <w:t>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FB4798" w:rsidRPr="00E17B45" w:rsidRDefault="00FB4798" w:rsidP="00FB4798">
      <w:pPr>
        <w:spacing w:line="480" w:lineRule="auto"/>
        <w:jc w:val="both"/>
        <w:rPr>
          <w:sz w:val="24"/>
          <w:szCs w:val="24"/>
        </w:rPr>
      </w:pPr>
      <w:r w:rsidRPr="00E17B4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17B45">
        <w:rPr>
          <w:sz w:val="24"/>
          <w:szCs w:val="24"/>
          <w:vertAlign w:val="superscript"/>
        </w:rPr>
        <w:t>nd</w:t>
      </w:r>
      <w:r w:rsidRPr="00E17B45">
        <w:rPr>
          <w:sz w:val="24"/>
          <w:szCs w:val="24"/>
        </w:rPr>
        <w:t xml:space="preserve"> Single Lord called Wisdom) never dies because the Holy Biblical Law declares that but the Lord Steve (1</w:t>
      </w:r>
      <w:r w:rsidRPr="00E17B45">
        <w:rPr>
          <w:sz w:val="24"/>
          <w:szCs w:val="24"/>
          <w:vertAlign w:val="superscript"/>
        </w:rPr>
        <w:t>st</w:t>
      </w:r>
      <w:r w:rsidRPr="00E17B4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B4798" w:rsidRPr="00E17B45" w:rsidRDefault="00FB4798" w:rsidP="00FB4798">
      <w:pPr>
        <w:spacing w:line="480" w:lineRule="auto"/>
        <w:jc w:val="both"/>
        <w:rPr>
          <w:sz w:val="24"/>
          <w:szCs w:val="24"/>
        </w:rPr>
      </w:pPr>
      <w:r w:rsidRPr="00E17B4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7B45">
        <w:rPr>
          <w:sz w:val="24"/>
          <w:szCs w:val="24"/>
          <w:vertAlign w:val="superscript"/>
        </w:rPr>
        <w:t>nd</w:t>
      </w:r>
      <w:r w:rsidRPr="00E17B45">
        <w:rPr>
          <w:sz w:val="24"/>
          <w:szCs w:val="24"/>
        </w:rPr>
        <w:t xml:space="preserve"> Single Serpent Lucifer) never dies because the Holy Biblical Law declares that but the Lord Barabbas (1</w:t>
      </w:r>
      <w:r w:rsidRPr="00E17B45">
        <w:rPr>
          <w:sz w:val="24"/>
          <w:szCs w:val="24"/>
          <w:vertAlign w:val="superscript"/>
        </w:rPr>
        <w:t>st</w:t>
      </w:r>
      <w:r w:rsidRPr="00E17B4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B4798" w:rsidRPr="00E17B45" w:rsidRDefault="00FB4798" w:rsidP="00FB4798">
      <w:pPr>
        <w:spacing w:line="480" w:lineRule="auto"/>
        <w:jc w:val="both"/>
        <w:rPr>
          <w:sz w:val="24"/>
          <w:szCs w:val="24"/>
        </w:rPr>
      </w:pPr>
      <w:r w:rsidRPr="00E17B4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17B45">
        <w:rPr>
          <w:sz w:val="24"/>
          <w:szCs w:val="24"/>
          <w:vertAlign w:val="superscript"/>
        </w:rPr>
        <w:t>nd</w:t>
      </w:r>
      <w:r w:rsidRPr="00E17B45">
        <w:rPr>
          <w:sz w:val="24"/>
          <w:szCs w:val="24"/>
        </w:rPr>
        <w:t xml:space="preserve"> Single Man Adam) never dies because the Holy Biblical Law declares that in Hebrews 13:8 but the Lord Barabbas (1</w:t>
      </w:r>
      <w:r w:rsidRPr="00E17B45">
        <w:rPr>
          <w:sz w:val="24"/>
          <w:szCs w:val="24"/>
          <w:vertAlign w:val="superscript"/>
        </w:rPr>
        <w:t>st</w:t>
      </w:r>
      <w:r w:rsidRPr="00E17B4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B4798" w:rsidRPr="00E17B45" w:rsidRDefault="00FB4798" w:rsidP="00FB4798">
      <w:pPr>
        <w:spacing w:line="480" w:lineRule="auto"/>
        <w:jc w:val="both"/>
        <w:rPr>
          <w:sz w:val="24"/>
          <w:szCs w:val="24"/>
        </w:rPr>
      </w:pPr>
      <w:r w:rsidRPr="00E17B4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7B45">
        <w:rPr>
          <w:sz w:val="24"/>
          <w:szCs w:val="24"/>
          <w:vertAlign w:val="superscript"/>
        </w:rPr>
        <w:t>nd</w:t>
      </w:r>
      <w:r w:rsidRPr="00E17B45">
        <w:rPr>
          <w:sz w:val="24"/>
          <w:szCs w:val="24"/>
        </w:rPr>
        <w:t xml:space="preserve"> Single Woman Eve) never dies because the Holy Biblical Law declares that but the Lord Barabbas (1</w:t>
      </w:r>
      <w:r w:rsidRPr="00E17B45">
        <w:rPr>
          <w:sz w:val="24"/>
          <w:szCs w:val="24"/>
          <w:vertAlign w:val="superscript"/>
        </w:rPr>
        <w:t>st</w:t>
      </w:r>
      <w:r w:rsidRPr="00E17B4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B4798" w:rsidRPr="00E17B45" w:rsidRDefault="00FB4798" w:rsidP="00FB4798">
      <w:pPr>
        <w:spacing w:line="480" w:lineRule="auto"/>
        <w:jc w:val="both"/>
        <w:rPr>
          <w:sz w:val="24"/>
          <w:szCs w:val="24"/>
        </w:rPr>
      </w:pPr>
      <w:r w:rsidRPr="00E17B4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7B45">
        <w:rPr>
          <w:sz w:val="24"/>
          <w:szCs w:val="24"/>
          <w:vertAlign w:val="superscript"/>
        </w:rPr>
        <w:t>nd</w:t>
      </w:r>
      <w:r w:rsidRPr="00E17B45">
        <w:rPr>
          <w:sz w:val="24"/>
          <w:szCs w:val="24"/>
        </w:rPr>
        <w:t xml:space="preserve"> Single Child Cain) never dies because the Holy Biblical Law declares that but the Lord Barabbas (1</w:t>
      </w:r>
      <w:r w:rsidRPr="00E17B45">
        <w:rPr>
          <w:sz w:val="24"/>
          <w:szCs w:val="24"/>
          <w:vertAlign w:val="superscript"/>
        </w:rPr>
        <w:t>st</w:t>
      </w:r>
      <w:r w:rsidRPr="00E17B4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B4798" w:rsidRPr="00E17B45" w:rsidRDefault="00FB4798" w:rsidP="00FB4798">
      <w:pPr>
        <w:spacing w:line="480" w:lineRule="auto"/>
        <w:jc w:val="both"/>
        <w:rPr>
          <w:sz w:val="24"/>
          <w:szCs w:val="24"/>
        </w:rPr>
      </w:pPr>
      <w:r w:rsidRPr="00E17B4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lastRenderedPageBreak/>
        <w:t>is</w:t>
      </w:r>
      <w:r w:rsidRPr="00E17B4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w:t>
      </w:r>
      <w:r w:rsidRPr="00E17B45">
        <w:rPr>
          <w:sz w:val="24"/>
          <w:szCs w:val="24"/>
        </w:rPr>
        <w:lastRenderedPageBreak/>
        <w:t>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B4798" w:rsidRPr="00E17B45" w:rsidRDefault="00FB4798" w:rsidP="00FB4798">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B4798" w:rsidRPr="00E17B45" w:rsidRDefault="00FB4798" w:rsidP="00FB4798">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17B45">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B4798" w:rsidRPr="00E17B45" w:rsidRDefault="00FB4798" w:rsidP="00FB4798">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B4798" w:rsidRPr="00E17B45" w:rsidRDefault="00FB4798" w:rsidP="00FB4798">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B4798" w:rsidRPr="00E17B45" w:rsidRDefault="00FB4798" w:rsidP="00FB4798">
      <w:pPr>
        <w:spacing w:line="480" w:lineRule="auto"/>
        <w:jc w:val="center"/>
        <w:rPr>
          <w:b/>
          <w:sz w:val="24"/>
          <w:szCs w:val="24"/>
        </w:rPr>
      </w:pPr>
      <w:r w:rsidRPr="00E17B45">
        <w:rPr>
          <w:b/>
          <w:sz w:val="24"/>
          <w:szCs w:val="24"/>
        </w:rPr>
        <w:lastRenderedPageBreak/>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FB4798" w:rsidRPr="00E17B45" w:rsidRDefault="00FB4798" w:rsidP="00FB4798">
      <w:pPr>
        <w:spacing w:line="480" w:lineRule="auto"/>
        <w:jc w:val="both"/>
        <w:rPr>
          <w:sz w:val="24"/>
          <w:szCs w:val="24"/>
        </w:rPr>
      </w:pPr>
      <w:r w:rsidRPr="00E17B4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B4798" w:rsidRPr="00E17B45" w:rsidRDefault="00FB4798" w:rsidP="00FB4798">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FB4798" w:rsidRPr="00E17B45" w:rsidRDefault="00FB4798" w:rsidP="00FB4798">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E17B45">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B4798" w:rsidRPr="00E17B45" w:rsidRDefault="00FB4798" w:rsidP="00FB4798">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w:t>
      </w:r>
      <w:r w:rsidRPr="00E17B45">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B4798" w:rsidRPr="00E17B45" w:rsidRDefault="00FB4798" w:rsidP="00FB4798">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FB4798" w:rsidRPr="00E17B45" w:rsidRDefault="00FB4798" w:rsidP="00FB4798">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w:t>
      </w:r>
      <w:r w:rsidRPr="00E17B45">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FB4798" w:rsidRPr="00E17B45" w:rsidRDefault="00FB4798" w:rsidP="00FB4798">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 xml:space="preserve">Known Holy </w:t>
      </w:r>
      <w:r w:rsidRPr="00E17B45">
        <w:rPr>
          <w:b/>
          <w:sz w:val="24"/>
          <w:szCs w:val="24"/>
        </w:rPr>
        <w:lastRenderedPageBreak/>
        <w:t>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E17B45">
        <w:rPr>
          <w:sz w:val="24"/>
          <w:szCs w:val="24"/>
        </w:rPr>
        <w:lastRenderedPageBreak/>
        <w:t>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FB4798" w:rsidRPr="00E17B45" w:rsidRDefault="00FB4798" w:rsidP="00FB4798">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E17B45">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B4798" w:rsidRPr="00E17B45" w:rsidRDefault="00FB4798" w:rsidP="00FB4798">
      <w:pPr>
        <w:spacing w:line="480" w:lineRule="auto"/>
        <w:jc w:val="center"/>
        <w:rPr>
          <w:b/>
          <w:sz w:val="24"/>
          <w:szCs w:val="24"/>
        </w:rPr>
      </w:pPr>
      <w:r w:rsidRPr="00E17B45">
        <w:rPr>
          <w:b/>
          <w:sz w:val="24"/>
          <w:szCs w:val="24"/>
        </w:rPr>
        <w:t>The Father Stephen’s Zion [Sion] Tabernacle</w:t>
      </w:r>
    </w:p>
    <w:p w:rsidR="00FB4798" w:rsidRPr="00E17B45" w:rsidRDefault="00FB4798" w:rsidP="00FB4798">
      <w:pPr>
        <w:spacing w:line="480" w:lineRule="auto"/>
        <w:jc w:val="both"/>
        <w:rPr>
          <w:sz w:val="24"/>
          <w:szCs w:val="24"/>
        </w:rPr>
      </w:pPr>
      <w:r w:rsidRPr="00E17B4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FB4798" w:rsidRPr="00E17B45" w:rsidRDefault="00FB4798" w:rsidP="00FB4798">
      <w:pPr>
        <w:spacing w:line="480" w:lineRule="auto"/>
        <w:jc w:val="both"/>
        <w:rPr>
          <w:sz w:val="24"/>
          <w:szCs w:val="24"/>
        </w:rPr>
      </w:pPr>
      <w:r w:rsidRPr="00E17B4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4798" w:rsidRPr="00E17B45" w:rsidRDefault="00FB4798" w:rsidP="00FB4798">
      <w:pPr>
        <w:jc w:val="center"/>
        <w:rPr>
          <w:b/>
          <w:sz w:val="24"/>
          <w:szCs w:val="24"/>
        </w:rPr>
      </w:pPr>
      <w:r w:rsidRPr="00E17B45">
        <w:rPr>
          <w:b/>
          <w:sz w:val="24"/>
          <w:szCs w:val="24"/>
        </w:rPr>
        <w:t xml:space="preserve">The Father Stephen’s Zion [Sion] Temple </w:t>
      </w:r>
    </w:p>
    <w:p w:rsidR="00FB4798" w:rsidRPr="00E17B45" w:rsidRDefault="00FB4798" w:rsidP="00FB4798">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w:t>
      </w:r>
      <w:r w:rsidRPr="00E17B45">
        <w:rPr>
          <w:sz w:val="24"/>
          <w:szCs w:val="24"/>
        </w:rPr>
        <w:lastRenderedPageBreak/>
        <w:t>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17B4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4798" w:rsidRPr="00E17B45" w:rsidRDefault="00FB4798" w:rsidP="00FB4798">
      <w:pPr>
        <w:spacing w:line="480" w:lineRule="auto"/>
        <w:jc w:val="both"/>
        <w:rPr>
          <w:sz w:val="24"/>
          <w:szCs w:val="24"/>
        </w:rPr>
      </w:pPr>
      <w:r w:rsidRPr="00E17B4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17B45">
        <w:rPr>
          <w:sz w:val="24"/>
          <w:szCs w:val="24"/>
        </w:rPr>
        <w:lastRenderedPageBreak/>
        <w:t>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FB4798" w:rsidRPr="00E17B45" w:rsidRDefault="00FB4798" w:rsidP="00FB4798">
      <w:pPr>
        <w:spacing w:line="480" w:lineRule="auto"/>
        <w:jc w:val="both"/>
        <w:rPr>
          <w:sz w:val="24"/>
          <w:szCs w:val="24"/>
        </w:rPr>
      </w:pPr>
      <w:r w:rsidRPr="00E17B4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t>
      </w:r>
      <w:r w:rsidRPr="00E17B4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FB4798" w:rsidRPr="00E17B45" w:rsidRDefault="00FB4798" w:rsidP="00FB4798">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4798" w:rsidRPr="00E17B45" w:rsidRDefault="00FB4798" w:rsidP="00FB4798">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4798" w:rsidRPr="00E17B45" w:rsidRDefault="00FB4798" w:rsidP="00FB4798">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FB4798" w:rsidRPr="00E17B45" w:rsidRDefault="00FB4798" w:rsidP="00FB4798">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FB4798" w:rsidRPr="00E17B45" w:rsidRDefault="00FB4798" w:rsidP="00FB4798">
      <w:pPr>
        <w:spacing w:line="480" w:lineRule="auto"/>
        <w:jc w:val="center"/>
        <w:rPr>
          <w:b/>
          <w:sz w:val="24"/>
          <w:szCs w:val="24"/>
        </w:rPr>
      </w:pPr>
      <w:r w:rsidRPr="00E17B45">
        <w:rPr>
          <w:b/>
          <w:sz w:val="24"/>
          <w:szCs w:val="24"/>
        </w:rPr>
        <w:t>The Father Stephen’s Zion [Sion] Tent of Meeting</w:t>
      </w:r>
    </w:p>
    <w:p w:rsidR="00FB4798" w:rsidRPr="00E17B45" w:rsidRDefault="00FB4798" w:rsidP="00FB4798">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FB4798" w:rsidRPr="00E17B45" w:rsidRDefault="00FB4798" w:rsidP="00FB4798">
      <w:pPr>
        <w:spacing w:line="480" w:lineRule="auto"/>
        <w:jc w:val="both"/>
        <w:rPr>
          <w:sz w:val="24"/>
          <w:szCs w:val="24"/>
        </w:rPr>
      </w:pPr>
      <w:r w:rsidRPr="00E17B45">
        <w:rPr>
          <w:sz w:val="24"/>
          <w:szCs w:val="24"/>
        </w:rPr>
        <w:t>What is the Meaning of Immortality?</w:t>
      </w:r>
    </w:p>
    <w:p w:rsidR="00FB4798" w:rsidRPr="00E17B45" w:rsidRDefault="00FB4798" w:rsidP="00FB4798">
      <w:pPr>
        <w:spacing w:line="480" w:lineRule="auto"/>
        <w:jc w:val="both"/>
        <w:rPr>
          <w:sz w:val="24"/>
          <w:szCs w:val="24"/>
        </w:rPr>
      </w:pPr>
      <w:r w:rsidRPr="00E17B45">
        <w:rPr>
          <w:sz w:val="24"/>
          <w:szCs w:val="24"/>
        </w:rPr>
        <w:lastRenderedPageBreak/>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E17B45">
        <w:rPr>
          <w:sz w:val="24"/>
          <w:szCs w:val="24"/>
          <w:vertAlign w:val="superscript"/>
        </w:rPr>
        <w:t>nd</w:t>
      </w:r>
      <w:r w:rsidRPr="00E17B45">
        <w:rPr>
          <w:sz w:val="24"/>
          <w:szCs w:val="24"/>
        </w:rPr>
        <w:t xml:space="preserve"> Kings 2:1.   </w:t>
      </w:r>
    </w:p>
    <w:p w:rsidR="00FB4798" w:rsidRPr="00E17B45" w:rsidRDefault="00FB4798" w:rsidP="00FB4798">
      <w:pPr>
        <w:spacing w:line="480" w:lineRule="auto"/>
        <w:jc w:val="both"/>
        <w:rPr>
          <w:sz w:val="24"/>
          <w:szCs w:val="24"/>
        </w:rPr>
      </w:pPr>
      <w:r w:rsidRPr="00E17B45">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E17B45">
        <w:rPr>
          <w:sz w:val="24"/>
          <w:szCs w:val="24"/>
          <w:vertAlign w:val="superscript"/>
        </w:rPr>
        <w:t>st</w:t>
      </w:r>
      <w:r w:rsidRPr="00E17B45">
        <w:rPr>
          <w:sz w:val="24"/>
          <w:szCs w:val="24"/>
        </w:rPr>
        <w:t xml:space="preserve"> Corinthians 8:6; 15:24-28; John 5:19-38; 10:17-18; 1</w:t>
      </w:r>
      <w:r w:rsidRPr="00E17B45">
        <w:rPr>
          <w:sz w:val="24"/>
          <w:szCs w:val="24"/>
          <w:vertAlign w:val="superscript"/>
        </w:rPr>
        <w:t>st</w:t>
      </w:r>
      <w:r w:rsidRPr="00E17B45">
        <w:rPr>
          <w:sz w:val="24"/>
          <w:szCs w:val="24"/>
        </w:rPr>
        <w:t xml:space="preserve"> Timothy 6:13-16; Luke 20:35-36; and Acts 8:1-3. It is proven with the Son Jesus Our Lord in John 2:19, 21-22; 5:19-38; 10:17-18 and 1</w:t>
      </w:r>
      <w:r w:rsidRPr="00E17B45">
        <w:rPr>
          <w:sz w:val="24"/>
          <w:szCs w:val="24"/>
          <w:vertAlign w:val="superscript"/>
        </w:rPr>
        <w:t>st</w:t>
      </w:r>
      <w:r w:rsidRPr="00E17B45">
        <w:rPr>
          <w:sz w:val="24"/>
          <w:szCs w:val="24"/>
        </w:rPr>
        <w:t xml:space="preserve"> Timothy 6:13-16. It is proven with Brother John Our Lord in Matthew 14:2; Mark 6:14, 16; Luke 9:8; John 5:19-38; 10:17-18 and 1</w:t>
      </w:r>
      <w:r w:rsidRPr="00E17B45">
        <w:rPr>
          <w:sz w:val="24"/>
          <w:szCs w:val="24"/>
          <w:vertAlign w:val="superscript"/>
        </w:rPr>
        <w:t>st</w:t>
      </w:r>
      <w:r w:rsidRPr="00E17B45">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E17B45">
        <w:rPr>
          <w:sz w:val="24"/>
          <w:szCs w:val="24"/>
          <w:vertAlign w:val="superscript"/>
        </w:rPr>
        <w:t>st</w:t>
      </w:r>
      <w:r w:rsidRPr="00E17B45">
        <w:rPr>
          <w:sz w:val="24"/>
          <w:szCs w:val="24"/>
        </w:rPr>
        <w:t xml:space="preserve"> Samuel 9:1-15:35; Acts 2:34; 13:21, 24-25. Second, the Son Jesus Christ was raised by David’s white skin colored flesh in 1</w:t>
      </w:r>
      <w:r w:rsidRPr="00E17B45">
        <w:rPr>
          <w:sz w:val="24"/>
          <w:szCs w:val="24"/>
          <w:vertAlign w:val="superscript"/>
        </w:rPr>
        <w:t>st</w:t>
      </w:r>
      <w:r w:rsidRPr="00E17B45">
        <w:rPr>
          <w:sz w:val="24"/>
          <w:szCs w:val="24"/>
        </w:rPr>
        <w:t xml:space="preserve"> Samuel 16:1-1</w:t>
      </w:r>
      <w:r w:rsidRPr="00E17B45">
        <w:rPr>
          <w:sz w:val="24"/>
          <w:szCs w:val="24"/>
          <w:vertAlign w:val="superscript"/>
        </w:rPr>
        <w:t>st</w:t>
      </w:r>
      <w:r w:rsidRPr="00E17B45">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E17B45">
        <w:rPr>
          <w:sz w:val="24"/>
          <w:szCs w:val="24"/>
          <w:vertAlign w:val="superscript"/>
        </w:rPr>
        <w:t>st</w:t>
      </w:r>
      <w:r w:rsidRPr="00E17B45">
        <w:rPr>
          <w:sz w:val="24"/>
          <w:szCs w:val="24"/>
        </w:rPr>
        <w:t xml:space="preserve"> Kings 2:12-11:43 &amp; Acts 2:34. Also the Lord James the Law was raised by Rehoboam’s white skin colored flesh in His death at the End of Acts and 1</w:t>
      </w:r>
      <w:r w:rsidRPr="00E17B45">
        <w:rPr>
          <w:sz w:val="24"/>
          <w:szCs w:val="24"/>
          <w:vertAlign w:val="superscript"/>
        </w:rPr>
        <w:t>st</w:t>
      </w:r>
      <w:r w:rsidRPr="00E17B45">
        <w:rPr>
          <w:sz w:val="24"/>
          <w:szCs w:val="24"/>
        </w:rPr>
        <w:t xml:space="preserve"> Kings </w:t>
      </w:r>
      <w:r w:rsidRPr="00E17B45">
        <w:rPr>
          <w:sz w:val="24"/>
          <w:szCs w:val="24"/>
        </w:rPr>
        <w:lastRenderedPageBreak/>
        <w:t>12:1-33. The Kingdom of the Trinity is established forever and is everlasting in 2</w:t>
      </w:r>
      <w:r w:rsidRPr="00E17B45">
        <w:rPr>
          <w:sz w:val="24"/>
          <w:szCs w:val="24"/>
          <w:vertAlign w:val="superscript"/>
        </w:rPr>
        <w:t>nd</w:t>
      </w:r>
      <w:r w:rsidRPr="00E17B45">
        <w:rPr>
          <w:sz w:val="24"/>
          <w:szCs w:val="24"/>
        </w:rPr>
        <w:t xml:space="preserve"> Samuel 7:13, 16; 1</w:t>
      </w:r>
      <w:r w:rsidRPr="00E17B45">
        <w:rPr>
          <w:sz w:val="24"/>
          <w:szCs w:val="24"/>
          <w:vertAlign w:val="superscript"/>
        </w:rPr>
        <w:t>st</w:t>
      </w:r>
      <w:r w:rsidRPr="00E17B45">
        <w:rPr>
          <w:sz w:val="24"/>
          <w:szCs w:val="24"/>
        </w:rPr>
        <w:t xml:space="preserve"> Kings 2:46; Daniel 7:18, 22, 27; Song of the Three Jews 13:33; 1</w:t>
      </w:r>
      <w:r w:rsidRPr="00E17B45">
        <w:rPr>
          <w:sz w:val="24"/>
          <w:szCs w:val="24"/>
          <w:vertAlign w:val="superscript"/>
        </w:rPr>
        <w:t>st</w:t>
      </w:r>
      <w:r w:rsidRPr="00E17B45">
        <w:rPr>
          <w:sz w:val="24"/>
          <w:szCs w:val="24"/>
        </w:rPr>
        <w:t xml:space="preserve"> Maccabees 2:57 and Acts 7:47-50. If You have any questions on the Trinity’s white skin color and the Law’s white skin color, You must get My book called “</w:t>
      </w:r>
      <w:r w:rsidRPr="00E17B45">
        <w:rPr>
          <w:b/>
          <w:sz w:val="24"/>
          <w:szCs w:val="24"/>
        </w:rPr>
        <w:t>The Lord Yah and the Different Kinds of Flesh in the Holy Bible</w:t>
      </w:r>
      <w:r w:rsidRPr="00E17B45">
        <w:rPr>
          <w:sz w:val="24"/>
          <w:szCs w:val="24"/>
        </w:rPr>
        <w:t xml:space="preserve">.”  </w:t>
      </w:r>
    </w:p>
    <w:p w:rsidR="00FB4798" w:rsidRPr="00E17B45" w:rsidRDefault="00FB4798" w:rsidP="00FB4798">
      <w:pPr>
        <w:jc w:val="center"/>
        <w:rPr>
          <w:rFonts w:ascii="Engravers MT" w:hAnsi="Engravers MT"/>
          <w:b/>
          <w:sz w:val="24"/>
          <w:szCs w:val="24"/>
        </w:rPr>
      </w:pPr>
      <w:r w:rsidRPr="00E17B45">
        <w:rPr>
          <w:rFonts w:ascii="Engravers MT" w:hAnsi="Engravers MT"/>
          <w:b/>
          <w:sz w:val="24"/>
          <w:szCs w:val="24"/>
        </w:rPr>
        <w:t>Chapter 2: Other Terms that Support Immortality</w:t>
      </w:r>
    </w:p>
    <w:p w:rsidR="00FB4798" w:rsidRPr="00E17B45" w:rsidRDefault="00FB4798" w:rsidP="00FB4798">
      <w:pPr>
        <w:spacing w:line="480" w:lineRule="auto"/>
        <w:jc w:val="both"/>
        <w:rPr>
          <w:sz w:val="24"/>
          <w:szCs w:val="24"/>
        </w:rPr>
      </w:pPr>
      <w:r w:rsidRPr="00E17B45">
        <w:rPr>
          <w:sz w:val="24"/>
          <w:szCs w:val="24"/>
        </w:rPr>
        <w:t>Tree of Life with the Lord</w:t>
      </w:r>
    </w:p>
    <w:p w:rsidR="00FB4798" w:rsidRPr="00E17B45" w:rsidRDefault="00FB4798" w:rsidP="00FB4798">
      <w:pPr>
        <w:tabs>
          <w:tab w:val="left" w:pos="6210"/>
        </w:tabs>
        <w:spacing w:line="480" w:lineRule="auto"/>
        <w:jc w:val="both"/>
        <w:rPr>
          <w:sz w:val="24"/>
          <w:szCs w:val="24"/>
        </w:rPr>
      </w:pPr>
      <w:r w:rsidRPr="00E17B45">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E17B45">
        <w:rPr>
          <w:sz w:val="24"/>
          <w:szCs w:val="24"/>
          <w:vertAlign w:val="superscript"/>
        </w:rPr>
        <w:t>nd</w:t>
      </w:r>
      <w:r w:rsidRPr="00E17B45">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E17B45">
        <w:rPr>
          <w:sz w:val="24"/>
          <w:szCs w:val="24"/>
          <w:vertAlign w:val="superscript"/>
        </w:rPr>
        <w:t>st</w:t>
      </w:r>
      <w:r w:rsidRPr="00E17B45">
        <w:rPr>
          <w:sz w:val="24"/>
          <w:szCs w:val="24"/>
        </w:rPr>
        <w:t xml:space="preserve"> </w:t>
      </w:r>
      <w:r w:rsidRPr="00E17B45">
        <w:rPr>
          <w:sz w:val="24"/>
          <w:szCs w:val="24"/>
        </w:rPr>
        <w:lastRenderedPageBreak/>
        <w:t>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E17B45">
        <w:rPr>
          <w:sz w:val="24"/>
          <w:szCs w:val="24"/>
          <w:vertAlign w:val="superscript"/>
        </w:rPr>
        <w:t>st</w:t>
      </w:r>
      <w:r w:rsidRPr="00E17B45">
        <w:rPr>
          <w:sz w:val="24"/>
          <w:szCs w:val="24"/>
        </w:rPr>
        <w:t xml:space="preserve"> John 5:8) says, there is no Eternal Law against it or any sin or any temptation in Galatians 5:23.  </w:t>
      </w:r>
    </w:p>
    <w:p w:rsidR="00FB4798" w:rsidRPr="00E17B45" w:rsidRDefault="00FB4798" w:rsidP="00FB4798">
      <w:pPr>
        <w:tabs>
          <w:tab w:val="left" w:pos="6210"/>
        </w:tabs>
        <w:spacing w:line="480" w:lineRule="auto"/>
        <w:jc w:val="both"/>
        <w:rPr>
          <w:sz w:val="24"/>
          <w:szCs w:val="24"/>
        </w:rPr>
      </w:pPr>
      <w:r w:rsidRPr="00E17B45">
        <w:rPr>
          <w:sz w:val="24"/>
          <w:szCs w:val="24"/>
        </w:rPr>
        <w:t>Divine Seed called the Word of God and the Holy Scriptures</w:t>
      </w:r>
    </w:p>
    <w:p w:rsidR="00FB4798" w:rsidRPr="00E17B45" w:rsidRDefault="00FB4798" w:rsidP="00FB4798">
      <w:pPr>
        <w:tabs>
          <w:tab w:val="left" w:pos="6210"/>
        </w:tabs>
        <w:spacing w:line="480" w:lineRule="auto"/>
        <w:jc w:val="both"/>
        <w:rPr>
          <w:sz w:val="24"/>
          <w:szCs w:val="24"/>
        </w:rPr>
      </w:pPr>
      <w:r w:rsidRPr="00E17B45">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E17B45">
        <w:rPr>
          <w:sz w:val="24"/>
          <w:szCs w:val="24"/>
          <w:vertAlign w:val="superscript"/>
        </w:rPr>
        <w:t>st</w:t>
      </w:r>
      <w:r w:rsidRPr="00E17B45">
        <w:rPr>
          <w:sz w:val="24"/>
          <w:szCs w:val="24"/>
        </w:rPr>
        <w:t xml:space="preserve"> Samuel 20:42 mentions “And Jonathan said to </w:t>
      </w:r>
      <w:r w:rsidRPr="00E17B45">
        <w:rPr>
          <w:sz w:val="24"/>
          <w:szCs w:val="24"/>
        </w:rPr>
        <w:lastRenderedPageBreak/>
        <w:t>David, ‘Go in peace, forasmuch as We have sworn both of Us in the name of the LORD,’ saying, ‘The LORD be between Me and thee, and between My Seed and thy Seed forever.” In 1</w:t>
      </w:r>
      <w:r w:rsidRPr="00E17B45">
        <w:rPr>
          <w:sz w:val="24"/>
          <w:szCs w:val="24"/>
          <w:vertAlign w:val="superscript"/>
        </w:rPr>
        <w:t>st</w:t>
      </w:r>
      <w:r w:rsidRPr="00E17B45">
        <w:rPr>
          <w:sz w:val="24"/>
          <w:szCs w:val="24"/>
        </w:rPr>
        <w:t xml:space="preserve"> Samuel 22:31 says “As for God, His way is perfect, the Word (Seed) of the LORD is tried: He is a buckler to all them that trusts in Him.” In 2</w:t>
      </w:r>
      <w:r w:rsidRPr="00E17B45">
        <w:rPr>
          <w:sz w:val="24"/>
          <w:szCs w:val="24"/>
          <w:vertAlign w:val="superscript"/>
        </w:rPr>
        <w:t>nd</w:t>
      </w:r>
      <w:r w:rsidRPr="00E17B45">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w:t>
      </w:r>
      <w:r w:rsidRPr="00E17B45">
        <w:rPr>
          <w:sz w:val="24"/>
          <w:szCs w:val="24"/>
        </w:rPr>
        <w:lastRenderedPageBreak/>
        <w:t>Proverbs 8:22-31---RSV), and the Word (Son Jesus’ Seed) was with God, and the Word (Brother John’s Seed) was God.” In Luke 8:11 declares “Now the parable is this: The Seed is the Word of God.” In John 10:35 says “…the (Word Seed) Scripture cannot be broken.” In 1</w:t>
      </w:r>
      <w:r w:rsidRPr="00E17B45">
        <w:rPr>
          <w:sz w:val="24"/>
          <w:szCs w:val="24"/>
          <w:vertAlign w:val="superscript"/>
        </w:rPr>
        <w:t>st</w:t>
      </w:r>
      <w:r w:rsidRPr="00E17B45">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E17B45">
        <w:rPr>
          <w:sz w:val="24"/>
          <w:szCs w:val="24"/>
          <w:vertAlign w:val="superscript"/>
        </w:rPr>
        <w:t>st</w:t>
      </w:r>
      <w:r w:rsidRPr="00E17B45">
        <w:rPr>
          <w:sz w:val="24"/>
          <w:szCs w:val="24"/>
        </w:rPr>
        <w:t xml:space="preserve"> Peter 1:23 states “Being born again, not of Corruptible Seed, but of Incorruptible, by the Word (Seed) of God, which lives &amp; abides forever.”  In 1</w:t>
      </w:r>
      <w:r w:rsidRPr="00E17B45">
        <w:rPr>
          <w:sz w:val="24"/>
          <w:szCs w:val="24"/>
          <w:vertAlign w:val="superscript"/>
        </w:rPr>
        <w:t>st</w:t>
      </w:r>
      <w:r w:rsidRPr="00E17B45">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FB4798" w:rsidRPr="00E17B45" w:rsidRDefault="00FB4798" w:rsidP="00FB4798">
      <w:pPr>
        <w:tabs>
          <w:tab w:val="left" w:pos="6210"/>
        </w:tabs>
        <w:spacing w:line="480" w:lineRule="auto"/>
        <w:jc w:val="both"/>
        <w:rPr>
          <w:sz w:val="24"/>
          <w:szCs w:val="24"/>
        </w:rPr>
      </w:pPr>
      <w:r w:rsidRPr="00E17B45">
        <w:rPr>
          <w:sz w:val="24"/>
          <w:szCs w:val="24"/>
        </w:rPr>
        <w:t>Incarnation as the Divine Creation of the Lord (God becoming Flesh in 3 Persons)</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FB4798" w:rsidRPr="00E17B45" w:rsidRDefault="00FB4798" w:rsidP="00FB4798">
      <w:pPr>
        <w:tabs>
          <w:tab w:val="left" w:pos="6210"/>
        </w:tabs>
        <w:spacing w:line="480" w:lineRule="auto"/>
        <w:jc w:val="both"/>
        <w:rPr>
          <w:sz w:val="24"/>
          <w:szCs w:val="24"/>
        </w:rPr>
      </w:pPr>
      <w:r w:rsidRPr="00E17B45">
        <w:rPr>
          <w:sz w:val="24"/>
          <w:szCs w:val="24"/>
        </w:rPr>
        <w:t>Deity called the Godhead Bodily and Divine Nature</w:t>
      </w:r>
    </w:p>
    <w:p w:rsidR="00FB4798" w:rsidRPr="00E17B45" w:rsidRDefault="00FB4798" w:rsidP="00FB4798">
      <w:pPr>
        <w:tabs>
          <w:tab w:val="left" w:pos="6210"/>
        </w:tabs>
        <w:spacing w:line="480" w:lineRule="auto"/>
        <w:jc w:val="both"/>
        <w:rPr>
          <w:sz w:val="24"/>
          <w:szCs w:val="24"/>
        </w:rPr>
      </w:pPr>
      <w:r w:rsidRPr="00E17B45">
        <w:rPr>
          <w:sz w:val="24"/>
          <w:szCs w:val="24"/>
        </w:rPr>
        <w:t xml:space="preserve">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w:t>
      </w:r>
      <w:r w:rsidRPr="00E17B45">
        <w:rPr>
          <w:sz w:val="24"/>
          <w:szCs w:val="24"/>
        </w:rPr>
        <w:lastRenderedPageBreak/>
        <w:t>excuse.” In Colossians 1:19 tells us “For it pleased the Father (Stephen) that in Him (Jesus Christ Our Lord) should all fullness dwell.” In Colossians 2:9 says “For in Him (Jesus Christ Our Lord) dwells all the fullness of the Godhead Bodily.” In 1</w:t>
      </w:r>
      <w:r w:rsidRPr="00E17B45">
        <w:rPr>
          <w:sz w:val="24"/>
          <w:szCs w:val="24"/>
          <w:vertAlign w:val="superscript"/>
        </w:rPr>
        <w:t>st</w:t>
      </w:r>
      <w:r w:rsidRPr="00E17B45">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FB4798" w:rsidRPr="00E17B45" w:rsidRDefault="00FB4798" w:rsidP="00FB4798">
      <w:pPr>
        <w:tabs>
          <w:tab w:val="left" w:pos="6210"/>
        </w:tabs>
        <w:spacing w:line="480" w:lineRule="auto"/>
        <w:jc w:val="both"/>
        <w:rPr>
          <w:sz w:val="24"/>
          <w:szCs w:val="24"/>
        </w:rPr>
      </w:pPr>
      <w:r w:rsidRPr="00E17B45">
        <w:rPr>
          <w:sz w:val="24"/>
          <w:szCs w:val="24"/>
        </w:rPr>
        <w:t>Burning Bush with the Lord</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FB4798" w:rsidRPr="00E17B45" w:rsidRDefault="00FB4798" w:rsidP="00FB4798">
      <w:pPr>
        <w:tabs>
          <w:tab w:val="left" w:pos="6210"/>
        </w:tabs>
        <w:spacing w:line="480" w:lineRule="auto"/>
        <w:jc w:val="both"/>
        <w:rPr>
          <w:sz w:val="24"/>
          <w:szCs w:val="24"/>
        </w:rPr>
      </w:pPr>
      <w:r w:rsidRPr="00E17B45">
        <w:rPr>
          <w:sz w:val="24"/>
          <w:szCs w:val="24"/>
        </w:rPr>
        <w:t>Invincibility called Impregnability and Invulnerability</w:t>
      </w:r>
    </w:p>
    <w:p w:rsidR="00FB4798" w:rsidRPr="00E17B45" w:rsidRDefault="00FB4798" w:rsidP="00FB4798">
      <w:pPr>
        <w:tabs>
          <w:tab w:val="left" w:pos="6210"/>
        </w:tabs>
        <w:spacing w:line="480" w:lineRule="auto"/>
        <w:jc w:val="both"/>
        <w:rPr>
          <w:sz w:val="24"/>
          <w:szCs w:val="24"/>
        </w:rPr>
      </w:pPr>
      <w:r w:rsidRPr="00E17B45">
        <w:rPr>
          <w:sz w:val="24"/>
          <w:szCs w:val="24"/>
        </w:rPr>
        <w:t xml:space="preserve">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w:t>
      </w:r>
      <w:r w:rsidRPr="00E17B45">
        <w:rPr>
          <w:sz w:val="24"/>
          <w:szCs w:val="24"/>
        </w:rPr>
        <w:lastRenderedPageBreak/>
        <w:t>person who is invincible cannot have weakness or be touched wrongfully but overcomes all oppositions &amp; lives forever. Also invincible garments are in Paraphrase of Shem pages 111, 113.</w:t>
      </w:r>
    </w:p>
    <w:p w:rsidR="00FB4798" w:rsidRPr="00E17B45" w:rsidRDefault="00FB4798" w:rsidP="00FB4798">
      <w:pPr>
        <w:tabs>
          <w:tab w:val="left" w:pos="6210"/>
        </w:tabs>
        <w:spacing w:line="480" w:lineRule="auto"/>
        <w:jc w:val="both"/>
        <w:rPr>
          <w:sz w:val="24"/>
          <w:szCs w:val="24"/>
        </w:rPr>
      </w:pPr>
      <w:r w:rsidRPr="00E17B45">
        <w:rPr>
          <w:sz w:val="24"/>
          <w:szCs w:val="24"/>
        </w:rPr>
        <w:t>Born of God inside the Kingdom of God</w:t>
      </w:r>
    </w:p>
    <w:p w:rsidR="00FB4798" w:rsidRPr="00E17B45" w:rsidRDefault="00FB4798" w:rsidP="00FB4798">
      <w:pPr>
        <w:tabs>
          <w:tab w:val="left" w:pos="6210"/>
        </w:tabs>
        <w:spacing w:line="480" w:lineRule="auto"/>
        <w:jc w:val="both"/>
        <w:rPr>
          <w:sz w:val="24"/>
          <w:szCs w:val="24"/>
        </w:rPr>
      </w:pPr>
      <w:r w:rsidRPr="00E17B45">
        <w:rPr>
          <w:sz w:val="24"/>
          <w:szCs w:val="24"/>
        </w:rPr>
        <w:t>In John 2:5-8 mentions “Verily, verily, I say unto thee, ‘Except a Man be born of Water and of the Spirit (Father Stephen in John 4:24; Acts 2:17-7:59 &amp; 1</w:t>
      </w:r>
      <w:r w:rsidRPr="00E17B45">
        <w:rPr>
          <w:sz w:val="24"/>
          <w:szCs w:val="24"/>
          <w:vertAlign w:val="superscript"/>
        </w:rPr>
        <w:t>st</w:t>
      </w:r>
      <w:r w:rsidRPr="00E17B45">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E17B45">
        <w:rPr>
          <w:sz w:val="24"/>
          <w:szCs w:val="24"/>
          <w:vertAlign w:val="superscript"/>
        </w:rPr>
        <w:t>st</w:t>
      </w:r>
      <w:r w:rsidRPr="00E17B45">
        <w:rPr>
          <w:sz w:val="24"/>
          <w:szCs w:val="24"/>
        </w:rPr>
        <w:t xml:space="preserve"> John 2:29 says “If Ye know that He is Righteous, Ye know that Everyone that does righteousness is Born of Him.” In 1</w:t>
      </w:r>
      <w:r w:rsidRPr="00E17B45">
        <w:rPr>
          <w:sz w:val="24"/>
          <w:szCs w:val="24"/>
          <w:vertAlign w:val="superscript"/>
        </w:rPr>
        <w:t>st</w:t>
      </w:r>
      <w:r w:rsidRPr="00E17B45">
        <w:rPr>
          <w:sz w:val="24"/>
          <w:szCs w:val="24"/>
        </w:rPr>
        <w:t xml:space="preserve"> John 3:9 declares “Whosoever is Born of God does not commit sin, for His seed remains in Him: and He cannot sin, because He is Born of God.” In 1</w:t>
      </w:r>
      <w:r w:rsidRPr="00E17B45">
        <w:rPr>
          <w:sz w:val="24"/>
          <w:szCs w:val="24"/>
          <w:vertAlign w:val="superscript"/>
        </w:rPr>
        <w:t>st</w:t>
      </w:r>
      <w:r w:rsidRPr="00E17B45">
        <w:rPr>
          <w:sz w:val="24"/>
          <w:szCs w:val="24"/>
        </w:rPr>
        <w:t xml:space="preserve"> John 4:7 mentions “Beloved, let Us (agape) love One Another: for (agape) love is of God, every One that (agape) loves is Born of God, and knows God.” In 1</w:t>
      </w:r>
      <w:r w:rsidRPr="00E17B45">
        <w:rPr>
          <w:sz w:val="24"/>
          <w:szCs w:val="24"/>
          <w:vertAlign w:val="superscript"/>
        </w:rPr>
        <w:t>st</w:t>
      </w:r>
      <w:r w:rsidRPr="00E17B45">
        <w:rPr>
          <w:sz w:val="24"/>
          <w:szCs w:val="24"/>
        </w:rPr>
        <w:t xml:space="preserve"> John 5:1 says “Whosoever believes the Jesus is the Christ is Born of God: and Everyone that (agape) loves Him that begat (agape) loves Him also that is begotten of Him.” In 1</w:t>
      </w:r>
      <w:r w:rsidRPr="00E17B45">
        <w:rPr>
          <w:sz w:val="24"/>
          <w:szCs w:val="24"/>
          <w:vertAlign w:val="superscript"/>
        </w:rPr>
        <w:t>st</w:t>
      </w:r>
      <w:r w:rsidRPr="00E17B45">
        <w:rPr>
          <w:sz w:val="24"/>
          <w:szCs w:val="24"/>
        </w:rPr>
        <w:t xml:space="preserve"> John 5:4 tells us “For whatsoever is Born of God overcomes the World: and this is the Victory that overcomes the World, even Our Faith.” In 1</w:t>
      </w:r>
      <w:r w:rsidRPr="00E17B45">
        <w:rPr>
          <w:sz w:val="24"/>
          <w:szCs w:val="24"/>
          <w:vertAlign w:val="superscript"/>
        </w:rPr>
        <w:t>st</w:t>
      </w:r>
      <w:r w:rsidRPr="00E17B45">
        <w:rPr>
          <w:sz w:val="24"/>
          <w:szCs w:val="24"/>
        </w:rPr>
        <w:t xml:space="preserve"> John 5:18 mentions “We know that whosoever is Born of God sins not, but He that is begotten of God keeps Himself, and the Wicked One touches Him not.”  This means that </w:t>
      </w:r>
      <w:r w:rsidRPr="00E17B45">
        <w:rPr>
          <w:sz w:val="24"/>
          <w:szCs w:val="24"/>
        </w:rPr>
        <w:lastRenderedPageBreak/>
        <w:t>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E17B45">
        <w:rPr>
          <w:sz w:val="24"/>
          <w:szCs w:val="24"/>
          <w:vertAlign w:val="superscript"/>
        </w:rPr>
        <w:t>nd</w:t>
      </w:r>
      <w:r w:rsidRPr="00E17B45">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w:t>
      </w:r>
      <w:r w:rsidRPr="00E17B45">
        <w:rPr>
          <w:sz w:val="24"/>
          <w:szCs w:val="24"/>
        </w:rPr>
        <w:lastRenderedPageBreak/>
        <w:t xml:space="preserve">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FB4798" w:rsidRPr="00E17B45" w:rsidRDefault="00FB4798" w:rsidP="00FB4798">
      <w:pPr>
        <w:tabs>
          <w:tab w:val="left" w:pos="6210"/>
        </w:tabs>
        <w:spacing w:line="480" w:lineRule="auto"/>
        <w:jc w:val="both"/>
        <w:rPr>
          <w:sz w:val="24"/>
          <w:szCs w:val="24"/>
        </w:rPr>
      </w:pPr>
      <w:r w:rsidRPr="00E17B45">
        <w:rPr>
          <w:sz w:val="24"/>
          <w:szCs w:val="24"/>
        </w:rPr>
        <w:t>Divine Flesh of the Lord</w:t>
      </w:r>
    </w:p>
    <w:p w:rsidR="00FB4798" w:rsidRPr="00E17B45" w:rsidRDefault="00FB4798" w:rsidP="00FB4798">
      <w:pPr>
        <w:tabs>
          <w:tab w:val="left" w:pos="6210"/>
        </w:tabs>
        <w:spacing w:line="480" w:lineRule="auto"/>
        <w:jc w:val="both"/>
        <w:rPr>
          <w:sz w:val="24"/>
          <w:szCs w:val="24"/>
        </w:rPr>
      </w:pPr>
      <w:r w:rsidRPr="00E17B45">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FB4798" w:rsidRPr="00E17B45" w:rsidRDefault="00FB4798" w:rsidP="00FB4798">
      <w:pPr>
        <w:tabs>
          <w:tab w:val="left" w:pos="6210"/>
        </w:tabs>
        <w:spacing w:line="480" w:lineRule="auto"/>
        <w:jc w:val="both"/>
        <w:rPr>
          <w:sz w:val="24"/>
          <w:szCs w:val="24"/>
        </w:rPr>
      </w:pPr>
      <w:r w:rsidRPr="00E17B45">
        <w:rPr>
          <w:sz w:val="24"/>
          <w:szCs w:val="24"/>
        </w:rPr>
        <w:t>Immutability (Unchangeableness)</w:t>
      </w:r>
    </w:p>
    <w:p w:rsidR="00FB4798" w:rsidRPr="00E17B45" w:rsidRDefault="00FB4798" w:rsidP="00FB4798">
      <w:pPr>
        <w:tabs>
          <w:tab w:val="left" w:pos="6210"/>
        </w:tabs>
        <w:spacing w:line="480" w:lineRule="auto"/>
        <w:jc w:val="both"/>
        <w:rPr>
          <w:sz w:val="24"/>
          <w:szCs w:val="24"/>
        </w:rPr>
      </w:pPr>
      <w:r w:rsidRPr="00E17B45">
        <w:rPr>
          <w:sz w:val="24"/>
          <w:szCs w:val="24"/>
        </w:rPr>
        <w:t xml:space="preserve">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w:t>
      </w:r>
      <w:r w:rsidRPr="00E17B45">
        <w:rPr>
          <w:sz w:val="24"/>
          <w:szCs w:val="24"/>
        </w:rPr>
        <w:lastRenderedPageBreak/>
        <w:t>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E17B45">
        <w:rPr>
          <w:sz w:val="24"/>
          <w:szCs w:val="24"/>
          <w:vertAlign w:val="superscript"/>
        </w:rPr>
        <w:t>nd</w:t>
      </w:r>
      <w:r w:rsidRPr="00E17B45">
        <w:rPr>
          <w:sz w:val="24"/>
          <w:szCs w:val="24"/>
        </w:rPr>
        <w:t xml:space="preserve"> Timothy 2:19 says “the solid foundation of God stands, having this seal: “The Lord knows who are His,” and “Let Everyone who names the name of Christ depart from iniquity.” In 1</w:t>
      </w:r>
      <w:r w:rsidRPr="00E17B45">
        <w:rPr>
          <w:sz w:val="24"/>
          <w:szCs w:val="24"/>
          <w:vertAlign w:val="superscript"/>
        </w:rPr>
        <w:t>st</w:t>
      </w:r>
      <w:r w:rsidRPr="00E17B45">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w:t>
      </w:r>
      <w:r w:rsidRPr="00E17B45">
        <w:rPr>
          <w:sz w:val="24"/>
          <w:szCs w:val="24"/>
        </w:rPr>
        <w:lastRenderedPageBreak/>
        <w:t>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E17B45">
        <w:rPr>
          <w:sz w:val="24"/>
          <w:szCs w:val="24"/>
          <w:vertAlign w:val="superscript"/>
        </w:rPr>
        <w:t>st</w:t>
      </w:r>
      <w:r w:rsidRPr="00E17B45">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E17B45">
        <w:rPr>
          <w:sz w:val="24"/>
          <w:szCs w:val="24"/>
          <w:vertAlign w:val="superscript"/>
        </w:rPr>
        <w:t>nd</w:t>
      </w:r>
      <w:r w:rsidRPr="00E17B45">
        <w:rPr>
          <w:sz w:val="24"/>
          <w:szCs w:val="24"/>
        </w:rPr>
        <w:t xml:space="preserve"> single  Lord called Wisdom in the Lordship for Lord kind in Proverbs 8:22-31 (RSV); 1</w:t>
      </w:r>
      <w:r w:rsidRPr="00E17B45">
        <w:rPr>
          <w:sz w:val="24"/>
          <w:szCs w:val="24"/>
          <w:vertAlign w:val="superscript"/>
        </w:rPr>
        <w:t>st</w:t>
      </w:r>
      <w:r w:rsidRPr="00E17B45">
        <w:rPr>
          <w:sz w:val="24"/>
          <w:szCs w:val="24"/>
        </w:rPr>
        <w:t xml:space="preserve"> Corinthians 15:38, 42 concerning the Resurrected Lord,  Son Jesus Christ as the 2</w:t>
      </w:r>
      <w:r w:rsidRPr="00E17B45">
        <w:rPr>
          <w:sz w:val="24"/>
          <w:szCs w:val="24"/>
          <w:vertAlign w:val="superscript"/>
        </w:rPr>
        <w:t>nd</w:t>
      </w:r>
      <w:r w:rsidRPr="00E17B45">
        <w:rPr>
          <w:sz w:val="24"/>
          <w:szCs w:val="24"/>
        </w:rPr>
        <w:t xml:space="preserve"> Man Adam in the New World for Mankind in 1</w:t>
      </w:r>
      <w:r w:rsidRPr="00E17B45">
        <w:rPr>
          <w:sz w:val="24"/>
          <w:szCs w:val="24"/>
          <w:vertAlign w:val="superscript"/>
        </w:rPr>
        <w:t>st</w:t>
      </w:r>
      <w:r w:rsidRPr="00E17B45">
        <w:rPr>
          <w:sz w:val="24"/>
          <w:szCs w:val="24"/>
        </w:rPr>
        <w:t xml:space="preserve"> Corinthians 15:45-49 and Brother John as the 2</w:t>
      </w:r>
      <w:r w:rsidRPr="00E17B45">
        <w:rPr>
          <w:sz w:val="24"/>
          <w:szCs w:val="24"/>
          <w:vertAlign w:val="superscript"/>
        </w:rPr>
        <w:t>nd</w:t>
      </w:r>
      <w:r w:rsidRPr="00E17B45">
        <w:rPr>
          <w:sz w:val="24"/>
          <w:szCs w:val="24"/>
        </w:rPr>
        <w:t xml:space="preserve"> Woman Eve in the Old World for Womankind in 1</w:t>
      </w:r>
      <w:r w:rsidRPr="00E17B45">
        <w:rPr>
          <w:sz w:val="24"/>
          <w:szCs w:val="24"/>
          <w:vertAlign w:val="superscript"/>
        </w:rPr>
        <w:t>st</w:t>
      </w:r>
      <w:r w:rsidRPr="00E17B45">
        <w:rPr>
          <w:sz w:val="24"/>
          <w:szCs w:val="24"/>
        </w:rPr>
        <w:t xml:space="preserve"> Corinthians 15:45-49 by these three immutable things) confirmed it by an Oath: That by two immutable things (Lord Peter as the 2</w:t>
      </w:r>
      <w:r w:rsidRPr="00E17B45">
        <w:rPr>
          <w:sz w:val="24"/>
          <w:szCs w:val="24"/>
          <w:vertAlign w:val="superscript"/>
        </w:rPr>
        <w:t>nd</w:t>
      </w:r>
      <w:r w:rsidRPr="00E17B45">
        <w:rPr>
          <w:sz w:val="24"/>
          <w:szCs w:val="24"/>
        </w:rPr>
        <w:t xml:space="preserve"> Child Cain in 1</w:t>
      </w:r>
      <w:r w:rsidRPr="00E17B45">
        <w:rPr>
          <w:sz w:val="24"/>
          <w:szCs w:val="24"/>
          <w:vertAlign w:val="superscript"/>
        </w:rPr>
        <w:t>st</w:t>
      </w:r>
      <w:r w:rsidRPr="00E17B45">
        <w:rPr>
          <w:sz w:val="24"/>
          <w:szCs w:val="24"/>
        </w:rPr>
        <w:t xml:space="preserve"> Corinthians 15:37-38 concerning the seed in the New Beginning for Child Kind and Lord James as the 2</w:t>
      </w:r>
      <w:r w:rsidRPr="00E17B45">
        <w:rPr>
          <w:sz w:val="24"/>
          <w:szCs w:val="24"/>
          <w:vertAlign w:val="superscript"/>
        </w:rPr>
        <w:t>nd</w:t>
      </w:r>
      <w:r w:rsidRPr="00E17B45">
        <w:rPr>
          <w:sz w:val="24"/>
          <w:szCs w:val="24"/>
        </w:rPr>
        <w:t xml:space="preserve"> Serpent Lucifer in the Whole Law for Boy kind and Angel kind in 1</w:t>
      </w:r>
      <w:r w:rsidRPr="00E17B45">
        <w:rPr>
          <w:sz w:val="24"/>
          <w:szCs w:val="24"/>
          <w:vertAlign w:val="superscript"/>
        </w:rPr>
        <w:t>st</w:t>
      </w:r>
      <w:r w:rsidRPr="00E17B45">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w:t>
      </w:r>
      <w:r w:rsidRPr="00E17B45">
        <w:rPr>
          <w:sz w:val="24"/>
          <w:szCs w:val="24"/>
        </w:rPr>
        <w:lastRenderedPageBreak/>
        <w:t xml:space="preserve">Stephen Our Lord called on the Lord Yah without ceasing and changing. What is unchanging cannot be changed but is final and eternal in the Heavens which cannot be moved.         </w:t>
      </w:r>
    </w:p>
    <w:p w:rsidR="00FB4798" w:rsidRPr="00E17B45" w:rsidRDefault="00FB4798" w:rsidP="00FB4798">
      <w:pPr>
        <w:tabs>
          <w:tab w:val="left" w:pos="6210"/>
        </w:tabs>
        <w:spacing w:line="480" w:lineRule="auto"/>
        <w:jc w:val="both"/>
        <w:rPr>
          <w:sz w:val="24"/>
          <w:szCs w:val="24"/>
        </w:rPr>
      </w:pPr>
      <w:r w:rsidRPr="00E17B45">
        <w:rPr>
          <w:sz w:val="24"/>
          <w:szCs w:val="24"/>
        </w:rPr>
        <w:t>Infallibility &amp; Inerrancy (without mistakes or errors)</w:t>
      </w:r>
    </w:p>
    <w:p w:rsidR="00FB4798" w:rsidRPr="00E17B45" w:rsidRDefault="00FB4798" w:rsidP="00FB4798">
      <w:pPr>
        <w:tabs>
          <w:tab w:val="left" w:pos="6210"/>
        </w:tabs>
        <w:spacing w:line="480" w:lineRule="auto"/>
        <w:jc w:val="both"/>
        <w:rPr>
          <w:sz w:val="24"/>
          <w:szCs w:val="24"/>
        </w:rPr>
      </w:pPr>
      <w:r w:rsidRPr="00E17B45">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FB4798" w:rsidRPr="00E17B45" w:rsidRDefault="00FB4798" w:rsidP="00FB4798">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w:t>
      </w:r>
    </w:p>
    <w:p w:rsidR="00FB4798" w:rsidRPr="00E17B45" w:rsidRDefault="00FB4798" w:rsidP="00FB4798">
      <w:pPr>
        <w:spacing w:line="480" w:lineRule="auto"/>
        <w:jc w:val="both"/>
        <w:rPr>
          <w:sz w:val="24"/>
          <w:szCs w:val="24"/>
        </w:rPr>
      </w:pPr>
      <w:r w:rsidRPr="00E17B4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17B45">
        <w:rPr>
          <w:sz w:val="24"/>
          <w:szCs w:val="24"/>
        </w:rPr>
        <w:lastRenderedPageBreak/>
        <w:t xml:space="preserve">predecessor of the original autographs. This does not mean it is because of any personal reliability of Human Agents who have the task of transcribing Holy Scripture. </w:t>
      </w:r>
    </w:p>
    <w:p w:rsidR="00FB4798" w:rsidRPr="00E17B45" w:rsidRDefault="00FB4798" w:rsidP="00FB4798">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B4798" w:rsidRPr="00E17B45" w:rsidRDefault="00FB4798" w:rsidP="00FB4798">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B4798" w:rsidRPr="00E17B45" w:rsidRDefault="00FB4798" w:rsidP="00FB4798">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17B45">
        <w:rPr>
          <w:sz w:val="24"/>
          <w:szCs w:val="24"/>
        </w:rPr>
        <w:lastRenderedPageBreak/>
        <w:t xml:space="preserve">thoughts expressed in a inspired language. The Creature who respects the Holy Scripture as artificial and arbitrary will only hold that the thought is inspired. </w:t>
      </w:r>
    </w:p>
    <w:p w:rsidR="00FB4798" w:rsidRPr="00E17B45" w:rsidRDefault="00FB4798" w:rsidP="00FB4798">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B4798" w:rsidRPr="00E17B45" w:rsidRDefault="00FB4798" w:rsidP="00FB4798">
      <w:pPr>
        <w:spacing w:line="480" w:lineRule="auto"/>
        <w:jc w:val="center"/>
        <w:rPr>
          <w:b/>
          <w:sz w:val="24"/>
          <w:szCs w:val="24"/>
        </w:rPr>
      </w:pPr>
      <w:r w:rsidRPr="00E17B45">
        <w:rPr>
          <w:b/>
          <w:sz w:val="24"/>
          <w:szCs w:val="24"/>
        </w:rPr>
        <w:t>What is Truth?</w:t>
      </w:r>
    </w:p>
    <w:p w:rsidR="00FB4798" w:rsidRPr="00E17B45" w:rsidRDefault="00FB4798" w:rsidP="00FB4798">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B4798" w:rsidRPr="00E17B45" w:rsidRDefault="00FB4798" w:rsidP="00FB4798">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w:t>
      </w:r>
      <w:r w:rsidRPr="00E17B45">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FB4798" w:rsidRPr="00E17B45" w:rsidRDefault="00FB4798" w:rsidP="00FB4798">
      <w:pPr>
        <w:spacing w:line="480" w:lineRule="auto"/>
        <w:jc w:val="both"/>
        <w:rPr>
          <w:sz w:val="24"/>
          <w:szCs w:val="24"/>
        </w:rPr>
      </w:pPr>
      <w:r w:rsidRPr="00E17B45">
        <w:rPr>
          <w:sz w:val="24"/>
          <w:szCs w:val="24"/>
        </w:rPr>
        <w:lastRenderedPageBreak/>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FB4798" w:rsidRPr="00E17B45" w:rsidRDefault="00FB4798" w:rsidP="00FB4798">
      <w:pPr>
        <w:spacing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w:t>
      </w:r>
      <w:r w:rsidRPr="00E17B45">
        <w:rPr>
          <w:sz w:val="24"/>
          <w:szCs w:val="24"/>
        </w:rPr>
        <w:lastRenderedPageBreak/>
        <w:t>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FB4798" w:rsidRPr="00E17B45" w:rsidRDefault="00FB4798" w:rsidP="00FB4798">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w:t>
      </w:r>
      <w:r w:rsidRPr="00E17B45">
        <w:rPr>
          <w:sz w:val="24"/>
          <w:szCs w:val="24"/>
        </w:rPr>
        <w:lastRenderedPageBreak/>
        <w:t>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B4798" w:rsidRPr="00E17B45" w:rsidRDefault="00FB4798" w:rsidP="00FB4798">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w:t>
      </w:r>
      <w:r w:rsidRPr="00E17B45">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B4798" w:rsidRPr="00E17B45" w:rsidRDefault="00FB4798" w:rsidP="00FB4798">
      <w:pPr>
        <w:tabs>
          <w:tab w:val="left" w:pos="6210"/>
        </w:tabs>
        <w:spacing w:line="480" w:lineRule="auto"/>
        <w:jc w:val="both"/>
        <w:rPr>
          <w:sz w:val="24"/>
          <w:szCs w:val="24"/>
        </w:rPr>
      </w:pPr>
      <w:r w:rsidRPr="00E17B45">
        <w:rPr>
          <w:sz w:val="24"/>
          <w:szCs w:val="24"/>
        </w:rPr>
        <w:t>Eternal Life called Life Eternal</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E17B45">
        <w:rPr>
          <w:sz w:val="24"/>
          <w:szCs w:val="24"/>
          <w:vertAlign w:val="superscript"/>
        </w:rPr>
        <w:t>st</w:t>
      </w:r>
      <w:r w:rsidRPr="00E17B45">
        <w:rPr>
          <w:sz w:val="24"/>
          <w:szCs w:val="24"/>
        </w:rPr>
        <w:t xml:space="preserve"> </w:t>
      </w:r>
      <w:r w:rsidRPr="00E17B45">
        <w:rPr>
          <w:sz w:val="24"/>
          <w:szCs w:val="24"/>
        </w:rPr>
        <w:lastRenderedPageBreak/>
        <w:t>Timothy 6:12 says “Fight the Good Fight (alone position) of Faith, lay hold on Eternal Life, whereunto thou art also called, and has professed a good profession before many Witnesses.” In 1</w:t>
      </w:r>
      <w:r w:rsidRPr="00E17B45">
        <w:rPr>
          <w:sz w:val="24"/>
          <w:szCs w:val="24"/>
          <w:vertAlign w:val="superscript"/>
        </w:rPr>
        <w:t>st</w:t>
      </w:r>
      <w:r w:rsidRPr="00E17B45">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E17B45">
        <w:rPr>
          <w:sz w:val="24"/>
          <w:szCs w:val="24"/>
          <w:vertAlign w:val="superscript"/>
        </w:rPr>
        <w:t>st</w:t>
      </w:r>
      <w:r w:rsidRPr="00E17B45">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E17B45">
        <w:rPr>
          <w:sz w:val="24"/>
          <w:szCs w:val="24"/>
          <w:vertAlign w:val="superscript"/>
        </w:rPr>
        <w:t>st</w:t>
      </w:r>
      <w:r w:rsidRPr="00E17B45">
        <w:rPr>
          <w:sz w:val="24"/>
          <w:szCs w:val="24"/>
        </w:rPr>
        <w:t xml:space="preserve"> John 3:15 tells us “Whosoever hates His Brother is a murderer: and Ye know that no murderer has Eternal Life abiding in Him.” In 1</w:t>
      </w:r>
      <w:r w:rsidRPr="00E17B45">
        <w:rPr>
          <w:sz w:val="24"/>
          <w:szCs w:val="24"/>
          <w:vertAlign w:val="superscript"/>
        </w:rPr>
        <w:t>st</w:t>
      </w:r>
      <w:r w:rsidRPr="00E17B45">
        <w:rPr>
          <w:sz w:val="24"/>
          <w:szCs w:val="24"/>
        </w:rPr>
        <w:t xml:space="preserve"> John 5:11 declares “And this is the Record (Witness in 1</w:t>
      </w:r>
      <w:r w:rsidRPr="00E17B45">
        <w:rPr>
          <w:sz w:val="24"/>
          <w:szCs w:val="24"/>
          <w:vertAlign w:val="superscript"/>
        </w:rPr>
        <w:t>st</w:t>
      </w:r>
      <w:r w:rsidRPr="00E17B45">
        <w:rPr>
          <w:sz w:val="24"/>
          <w:szCs w:val="24"/>
        </w:rPr>
        <w:t xml:space="preserve"> John 5:6-13) that God has given to Us Eternal Life, and This Life (This Age in Luke 20:34, 37-38) is in His Son.” In 1</w:t>
      </w:r>
      <w:r w:rsidRPr="00E17B45">
        <w:rPr>
          <w:sz w:val="24"/>
          <w:szCs w:val="24"/>
          <w:vertAlign w:val="superscript"/>
        </w:rPr>
        <w:t>st</w:t>
      </w:r>
      <w:r w:rsidRPr="00E17B45">
        <w:rPr>
          <w:sz w:val="24"/>
          <w:szCs w:val="24"/>
        </w:rPr>
        <w:t xml:space="preserve"> John 5:13 says “These things have I written unto You that believe on the name of the Son of God, that Ye may know that Ye have Eternal Life, and they Ye may believe on the name of the Son of God.” In 1</w:t>
      </w:r>
      <w:r w:rsidRPr="00E17B45">
        <w:rPr>
          <w:sz w:val="24"/>
          <w:szCs w:val="24"/>
          <w:vertAlign w:val="superscript"/>
        </w:rPr>
        <w:t>st</w:t>
      </w:r>
      <w:r w:rsidRPr="00E17B45">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FB4798" w:rsidRPr="00E17B45" w:rsidRDefault="00FB4798" w:rsidP="00FB4798">
      <w:pPr>
        <w:tabs>
          <w:tab w:val="left" w:pos="6210"/>
        </w:tabs>
        <w:spacing w:line="480" w:lineRule="auto"/>
        <w:jc w:val="both"/>
        <w:rPr>
          <w:sz w:val="24"/>
          <w:szCs w:val="24"/>
        </w:rPr>
      </w:pPr>
      <w:r w:rsidRPr="00E17B45">
        <w:rPr>
          <w:sz w:val="24"/>
          <w:szCs w:val="24"/>
        </w:rPr>
        <w:t>Everlasting Life and Life Everlasting</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In 2</w:t>
      </w:r>
      <w:r w:rsidRPr="00E17B45">
        <w:rPr>
          <w:sz w:val="24"/>
          <w:szCs w:val="24"/>
          <w:vertAlign w:val="superscript"/>
        </w:rPr>
        <w:t>nd</w:t>
      </w:r>
      <w:r w:rsidRPr="00E17B45">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E17B45">
        <w:rPr>
          <w:sz w:val="24"/>
          <w:szCs w:val="24"/>
          <w:vertAlign w:val="superscript"/>
        </w:rPr>
        <w:t>nd</w:t>
      </w:r>
      <w:r w:rsidRPr="00E17B45">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w:t>
      </w:r>
      <w:r w:rsidRPr="00E17B45">
        <w:rPr>
          <w:sz w:val="24"/>
          <w:szCs w:val="24"/>
        </w:rPr>
        <w:lastRenderedPageBreak/>
        <w:t>corruption, but He that sows to the Spirit (Father Stephen in John 4:24; Acts 2:17-7:59 &amp; 1</w:t>
      </w:r>
      <w:r w:rsidRPr="00E17B45">
        <w:rPr>
          <w:sz w:val="24"/>
          <w:szCs w:val="24"/>
          <w:vertAlign w:val="superscript"/>
        </w:rPr>
        <w:t>st</w:t>
      </w:r>
      <w:r w:rsidRPr="00E17B45">
        <w:rPr>
          <w:sz w:val="24"/>
          <w:szCs w:val="24"/>
        </w:rPr>
        <w:t xml:space="preserve"> John 5:6-13) shall of the Spirit reap Life Everlasting.” In 1</w:t>
      </w:r>
      <w:r w:rsidRPr="00E17B45">
        <w:rPr>
          <w:sz w:val="24"/>
          <w:szCs w:val="24"/>
          <w:vertAlign w:val="superscript"/>
        </w:rPr>
        <w:t>st</w:t>
      </w:r>
      <w:r w:rsidRPr="00E17B45">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FB4798" w:rsidRPr="00E17B45" w:rsidRDefault="00FB4798" w:rsidP="00FB4798">
      <w:pPr>
        <w:tabs>
          <w:tab w:val="left" w:pos="6210"/>
        </w:tabs>
        <w:spacing w:line="480" w:lineRule="auto"/>
        <w:jc w:val="both"/>
        <w:rPr>
          <w:sz w:val="24"/>
          <w:szCs w:val="24"/>
        </w:rPr>
      </w:pPr>
      <w:r w:rsidRPr="00E17B45">
        <w:rPr>
          <w:sz w:val="24"/>
          <w:szCs w:val="24"/>
        </w:rPr>
        <w:t>Forevermore</w:t>
      </w:r>
    </w:p>
    <w:p w:rsidR="00FB4798" w:rsidRPr="00E17B45" w:rsidRDefault="00FB4798" w:rsidP="00FB4798">
      <w:pPr>
        <w:spacing w:line="480" w:lineRule="auto"/>
        <w:jc w:val="both"/>
        <w:rPr>
          <w:sz w:val="24"/>
          <w:szCs w:val="24"/>
        </w:rPr>
      </w:pPr>
      <w:r w:rsidRPr="00E17B45">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E17B45">
        <w:rPr>
          <w:sz w:val="24"/>
          <w:szCs w:val="24"/>
          <w:vertAlign w:val="superscript"/>
        </w:rPr>
        <w:t>st</w:t>
      </w:r>
      <w:r w:rsidRPr="00E17B45">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w:t>
      </w:r>
      <w:r w:rsidRPr="00E17B45">
        <w:rPr>
          <w:sz w:val="24"/>
          <w:szCs w:val="24"/>
        </w:rPr>
        <w:lastRenderedPageBreak/>
        <w:t xml:space="preserve">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w:t>
      </w:r>
      <w:r w:rsidRPr="00E17B45">
        <w:rPr>
          <w:sz w:val="24"/>
          <w:szCs w:val="24"/>
        </w:rPr>
        <w:lastRenderedPageBreak/>
        <w:t xml:space="preserve">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w:t>
      </w:r>
      <w:r w:rsidRPr="00E17B45">
        <w:rPr>
          <w:sz w:val="24"/>
          <w:szCs w:val="24"/>
        </w:rPr>
        <w:lastRenderedPageBreak/>
        <w:t>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E17B45">
        <w:rPr>
          <w:sz w:val="24"/>
          <w:szCs w:val="24"/>
          <w:vertAlign w:val="superscript"/>
        </w:rPr>
        <w:t>st</w:t>
      </w:r>
      <w:r w:rsidRPr="00E17B45">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w:t>
      </w:r>
      <w:r w:rsidRPr="00E17B45">
        <w:rPr>
          <w:sz w:val="24"/>
          <w:szCs w:val="24"/>
        </w:rPr>
        <w:lastRenderedPageBreak/>
        <w:t>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E17B45">
        <w:rPr>
          <w:sz w:val="24"/>
          <w:szCs w:val="24"/>
          <w:vertAlign w:val="superscript"/>
        </w:rPr>
        <w:t>th</w:t>
      </w:r>
      <w:r w:rsidRPr="00E17B45">
        <w:rPr>
          <w:sz w:val="24"/>
          <w:szCs w:val="24"/>
        </w:rPr>
        <w:t xml:space="preserve"> on Sunday in 29AD) in 1 second to 1 minute for the Old Testament in Luke 9:7-9; Mark 6:14-29; Matthew 14:1-12. This is why the Jewish Law today does not believe that the Lord Jesus is the Christ and </w:t>
      </w:r>
      <w:r w:rsidRPr="00E17B45">
        <w:rPr>
          <w:sz w:val="24"/>
          <w:szCs w:val="24"/>
        </w:rPr>
        <w:lastRenderedPageBreak/>
        <w:t>Messiah of the New World (from Matthew-Revelation) because he did in fact die once as the Man at 33 years of age (around April 6</w:t>
      </w:r>
      <w:r w:rsidRPr="00E17B45">
        <w:rPr>
          <w:sz w:val="24"/>
          <w:szCs w:val="24"/>
          <w:vertAlign w:val="superscript"/>
        </w:rPr>
        <w:t>th</w:t>
      </w:r>
      <w:r w:rsidRPr="00E17B45">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E17B45">
        <w:rPr>
          <w:sz w:val="24"/>
          <w:szCs w:val="24"/>
          <w:vertAlign w:val="superscript"/>
        </w:rPr>
        <w:t>th</w:t>
      </w:r>
      <w:r w:rsidRPr="00E17B45">
        <w:rPr>
          <w:sz w:val="24"/>
          <w:szCs w:val="24"/>
        </w:rPr>
        <w:t xml:space="preserve"> on Friday in 62AD) in 2 hours for the Higher Testament (Book of Luke) in Romans 2:12; 8:2; 1</w:t>
      </w:r>
      <w:r w:rsidRPr="00E17B45">
        <w:rPr>
          <w:sz w:val="24"/>
          <w:szCs w:val="24"/>
          <w:vertAlign w:val="superscript"/>
        </w:rPr>
        <w:t>st</w:t>
      </w:r>
      <w:r w:rsidRPr="00E17B45">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E17B45">
        <w:rPr>
          <w:sz w:val="24"/>
          <w:szCs w:val="24"/>
          <w:vertAlign w:val="superscript"/>
        </w:rPr>
        <w:t>th</w:t>
      </w:r>
      <w:r w:rsidRPr="00E17B45">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E17B45">
        <w:rPr>
          <w:sz w:val="24"/>
          <w:szCs w:val="24"/>
          <w:vertAlign w:val="superscript"/>
        </w:rPr>
        <w:t>nd</w:t>
      </w:r>
      <w:r w:rsidRPr="00E17B45">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w:t>
      </w:r>
      <w:r w:rsidRPr="00E17B45">
        <w:rPr>
          <w:sz w:val="24"/>
          <w:szCs w:val="24"/>
        </w:rPr>
        <w:lastRenderedPageBreak/>
        <w:t>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E17B45">
        <w:rPr>
          <w:sz w:val="24"/>
          <w:szCs w:val="24"/>
          <w:vertAlign w:val="superscript"/>
        </w:rPr>
        <w:t>st</w:t>
      </w:r>
      <w:r w:rsidRPr="00E17B45">
        <w:rPr>
          <w:sz w:val="24"/>
          <w:szCs w:val="24"/>
        </w:rPr>
        <w:t xml:space="preserve"> Corinthians 6:3; Galatians 1:8; 2</w:t>
      </w:r>
      <w:r w:rsidRPr="00E17B45">
        <w:rPr>
          <w:sz w:val="24"/>
          <w:szCs w:val="24"/>
          <w:vertAlign w:val="superscript"/>
        </w:rPr>
        <w:t>nd</w:t>
      </w:r>
      <w:r w:rsidRPr="00E17B45">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w:t>
      </w:r>
      <w:r w:rsidRPr="00E17B45">
        <w:rPr>
          <w:sz w:val="24"/>
          <w:szCs w:val="24"/>
        </w:rPr>
        <w:lastRenderedPageBreak/>
        <w:t>Forever. Amen.” In Romans 16:27 mentions “to God (Lord Yah), alone wise, be glory through Jesus Christ Forever. Amen.” In 2</w:t>
      </w:r>
      <w:r w:rsidRPr="00E17B45">
        <w:rPr>
          <w:sz w:val="24"/>
          <w:szCs w:val="24"/>
          <w:vertAlign w:val="superscript"/>
        </w:rPr>
        <w:t>nd</w:t>
      </w:r>
      <w:r w:rsidRPr="00E17B45">
        <w:rPr>
          <w:sz w:val="24"/>
          <w:szCs w:val="24"/>
        </w:rPr>
        <w:t xml:space="preserve"> Corinthians 9:9 says “…He has dispersed abroad, He has given to the poor, His righteousness endures Forever.” In 2</w:t>
      </w:r>
      <w:r w:rsidRPr="00E17B45">
        <w:rPr>
          <w:sz w:val="24"/>
          <w:szCs w:val="24"/>
          <w:vertAlign w:val="superscript"/>
        </w:rPr>
        <w:t>nd</w:t>
      </w:r>
      <w:r w:rsidRPr="00E17B45">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E17B45">
        <w:rPr>
          <w:sz w:val="24"/>
          <w:szCs w:val="24"/>
          <w:vertAlign w:val="superscript"/>
        </w:rPr>
        <w:t>st</w:t>
      </w:r>
      <w:r w:rsidRPr="00E17B45">
        <w:rPr>
          <w:sz w:val="24"/>
          <w:szCs w:val="24"/>
        </w:rPr>
        <w:t xml:space="preserve"> Timothy 1:17 says “Now to the King Eternal, immortal, invisible, to God (Lord Yah) who alone is wise, be honor and glory Forever and ever. Amen.” In 1</w:t>
      </w:r>
      <w:r w:rsidRPr="00E17B45">
        <w:rPr>
          <w:sz w:val="24"/>
          <w:szCs w:val="24"/>
          <w:vertAlign w:val="superscript"/>
        </w:rPr>
        <w:t>st</w:t>
      </w:r>
      <w:r w:rsidRPr="00E17B45">
        <w:rPr>
          <w:sz w:val="24"/>
          <w:szCs w:val="24"/>
        </w:rPr>
        <w:t xml:space="preserve"> Peter 1:23 declares “having been born again, not of corruptible seed but incorruptible, through the Word of God which lives and abides Forever.” In 1</w:t>
      </w:r>
      <w:r w:rsidRPr="00E17B45">
        <w:rPr>
          <w:sz w:val="24"/>
          <w:szCs w:val="24"/>
          <w:vertAlign w:val="superscript"/>
        </w:rPr>
        <w:t>st</w:t>
      </w:r>
      <w:r w:rsidRPr="00E17B45">
        <w:rPr>
          <w:sz w:val="24"/>
          <w:szCs w:val="24"/>
        </w:rPr>
        <w:t xml:space="preserve"> Peter 1:25 says “But the Word of the Lord endures Forever…” In 1</w:t>
      </w:r>
      <w:r w:rsidRPr="00E17B45">
        <w:rPr>
          <w:sz w:val="24"/>
          <w:szCs w:val="24"/>
          <w:vertAlign w:val="superscript"/>
        </w:rPr>
        <w:t>st</w:t>
      </w:r>
      <w:r w:rsidRPr="00E17B45">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E17B45">
        <w:rPr>
          <w:sz w:val="24"/>
          <w:szCs w:val="24"/>
          <w:vertAlign w:val="superscript"/>
        </w:rPr>
        <w:t>st</w:t>
      </w:r>
      <w:r w:rsidRPr="00E17B45">
        <w:rPr>
          <w:sz w:val="24"/>
          <w:szCs w:val="24"/>
        </w:rPr>
        <w:t xml:space="preserve"> Peter 5:11; 2</w:t>
      </w:r>
      <w:r w:rsidRPr="00E17B45">
        <w:rPr>
          <w:sz w:val="24"/>
          <w:szCs w:val="24"/>
          <w:vertAlign w:val="superscript"/>
        </w:rPr>
        <w:t>nd</w:t>
      </w:r>
      <w:r w:rsidRPr="00E17B45">
        <w:rPr>
          <w:sz w:val="24"/>
          <w:szCs w:val="24"/>
        </w:rPr>
        <w:t xml:space="preserve"> Peter 3:18 and Jude 25. In 1</w:t>
      </w:r>
      <w:r w:rsidRPr="00E17B45">
        <w:rPr>
          <w:sz w:val="24"/>
          <w:szCs w:val="24"/>
          <w:vertAlign w:val="superscript"/>
        </w:rPr>
        <w:t>st</w:t>
      </w:r>
      <w:r w:rsidRPr="00E17B45">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w:t>
      </w:r>
      <w:r w:rsidRPr="00E17B45">
        <w:rPr>
          <w:sz w:val="24"/>
          <w:szCs w:val="24"/>
        </w:rPr>
        <w:lastRenderedPageBreak/>
        <w:t xml:space="preserve">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B4798" w:rsidRPr="00E17B45" w:rsidRDefault="00FB4798" w:rsidP="00FB4798">
      <w:pPr>
        <w:tabs>
          <w:tab w:val="left" w:pos="6210"/>
        </w:tabs>
        <w:spacing w:line="480" w:lineRule="auto"/>
        <w:jc w:val="both"/>
        <w:rPr>
          <w:sz w:val="24"/>
          <w:szCs w:val="24"/>
        </w:rPr>
      </w:pPr>
      <w:r w:rsidRPr="00E17B45">
        <w:rPr>
          <w:sz w:val="24"/>
          <w:szCs w:val="24"/>
        </w:rPr>
        <w:t xml:space="preserve">Eternity or Eternal Things </w:t>
      </w:r>
    </w:p>
    <w:p w:rsidR="00FB4798" w:rsidRPr="00E17B45" w:rsidRDefault="00FB4798" w:rsidP="00FB4798">
      <w:pPr>
        <w:tabs>
          <w:tab w:val="left" w:pos="6210"/>
        </w:tabs>
        <w:spacing w:line="480" w:lineRule="auto"/>
        <w:jc w:val="both"/>
        <w:rPr>
          <w:sz w:val="24"/>
          <w:szCs w:val="24"/>
        </w:rPr>
      </w:pPr>
      <w:r w:rsidRPr="00E17B45">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w:t>
      </w:r>
      <w:r w:rsidRPr="00E17B45">
        <w:rPr>
          <w:sz w:val="24"/>
          <w:szCs w:val="24"/>
        </w:rPr>
        <w:lastRenderedPageBreak/>
        <w:t>understood be the things that are made, even His Eternal Power and Godhead, so that they are without excuse.” In 2</w:t>
      </w:r>
      <w:r w:rsidRPr="00E17B45">
        <w:rPr>
          <w:sz w:val="24"/>
          <w:szCs w:val="24"/>
          <w:vertAlign w:val="superscript"/>
        </w:rPr>
        <w:t>nd</w:t>
      </w:r>
      <w:r w:rsidRPr="00E17B45">
        <w:rPr>
          <w:sz w:val="24"/>
          <w:szCs w:val="24"/>
        </w:rPr>
        <w:t xml:space="preserve"> Corinthians 4:17 says “For our light affliction, which is but for a moment, works for Us a far more exceeding and Eternal Weight of Glory…” In 2</w:t>
      </w:r>
      <w:r w:rsidRPr="00E17B45">
        <w:rPr>
          <w:sz w:val="24"/>
          <w:szCs w:val="24"/>
          <w:vertAlign w:val="superscript"/>
        </w:rPr>
        <w:t>nd</w:t>
      </w:r>
      <w:r w:rsidRPr="00E17B45">
        <w:rPr>
          <w:sz w:val="24"/>
          <w:szCs w:val="24"/>
        </w:rPr>
        <w:t xml:space="preserve"> Corinthians 4:18 states “While We look not at the things which are seen, but at the things which are not seen: for the things which are seen are temporal, but the things…not seen are Eternal.” In 2</w:t>
      </w:r>
      <w:r w:rsidRPr="00E17B45">
        <w:rPr>
          <w:sz w:val="24"/>
          <w:szCs w:val="24"/>
          <w:vertAlign w:val="superscript"/>
        </w:rPr>
        <w:t xml:space="preserve">nd </w:t>
      </w:r>
      <w:r w:rsidRPr="00E17B45">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E17B45">
        <w:rPr>
          <w:sz w:val="24"/>
          <w:szCs w:val="24"/>
          <w:vertAlign w:val="superscript"/>
        </w:rPr>
        <w:t>st</w:t>
      </w:r>
      <w:r w:rsidRPr="00E17B45">
        <w:rPr>
          <w:sz w:val="24"/>
          <w:szCs w:val="24"/>
        </w:rPr>
        <w:t xml:space="preserve"> Timothy 1:17 declares “Now unto the King Eternal, immortal, invisible, the only wise God, be honor and glory forever and ever. Amen.” In 2</w:t>
      </w:r>
      <w:r w:rsidRPr="00E17B45">
        <w:rPr>
          <w:sz w:val="24"/>
          <w:szCs w:val="24"/>
          <w:vertAlign w:val="superscript"/>
        </w:rPr>
        <w:t>nd</w:t>
      </w:r>
      <w:r w:rsidRPr="00E17B45">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E17B45">
        <w:rPr>
          <w:b/>
          <w:sz w:val="24"/>
          <w:szCs w:val="24"/>
        </w:rPr>
        <w:t>What are the Father Stephen’s Ten Baptisms in the Christian Era</w:t>
      </w:r>
      <w:r w:rsidRPr="00E17B45">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E17B45">
        <w:rPr>
          <w:sz w:val="24"/>
          <w:szCs w:val="24"/>
          <w:vertAlign w:val="superscript"/>
        </w:rPr>
        <w:t>st</w:t>
      </w:r>
      <w:r w:rsidRPr="00E17B45">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w:t>
      </w:r>
      <w:r w:rsidRPr="00E17B45">
        <w:rPr>
          <w:sz w:val="24"/>
          <w:szCs w:val="24"/>
        </w:rPr>
        <w:lastRenderedPageBreak/>
        <w:t>under the first testament, they which are called might receive the Promise of Eternal Inheritance.” In 1</w:t>
      </w:r>
      <w:r w:rsidRPr="00E17B45">
        <w:rPr>
          <w:sz w:val="24"/>
          <w:szCs w:val="24"/>
          <w:vertAlign w:val="superscript"/>
        </w:rPr>
        <w:t>st</w:t>
      </w:r>
      <w:r w:rsidRPr="00E17B45">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FB4798" w:rsidRPr="00E17B45" w:rsidRDefault="00FB4798" w:rsidP="00FB4798">
      <w:pPr>
        <w:tabs>
          <w:tab w:val="left" w:pos="6210"/>
        </w:tabs>
        <w:spacing w:line="480" w:lineRule="auto"/>
        <w:jc w:val="both"/>
        <w:rPr>
          <w:sz w:val="24"/>
          <w:szCs w:val="24"/>
        </w:rPr>
      </w:pPr>
      <w:r w:rsidRPr="00E17B45">
        <w:rPr>
          <w:sz w:val="24"/>
          <w:szCs w:val="24"/>
        </w:rPr>
        <w:t>Everlasting Things</w:t>
      </w:r>
    </w:p>
    <w:p w:rsidR="00FB4798" w:rsidRPr="00E17B45" w:rsidRDefault="00FB4798" w:rsidP="00FB4798">
      <w:pPr>
        <w:tabs>
          <w:tab w:val="left" w:pos="6210"/>
        </w:tabs>
        <w:spacing w:line="480" w:lineRule="auto"/>
        <w:jc w:val="both"/>
        <w:rPr>
          <w:sz w:val="24"/>
          <w:szCs w:val="24"/>
        </w:rPr>
      </w:pPr>
      <w:r w:rsidRPr="00E17B45">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E17B45">
        <w:rPr>
          <w:sz w:val="24"/>
          <w:szCs w:val="24"/>
          <w:vertAlign w:val="superscript"/>
        </w:rPr>
        <w:t>nd</w:t>
      </w:r>
      <w:r w:rsidRPr="00E17B45">
        <w:rPr>
          <w:sz w:val="24"/>
          <w:szCs w:val="24"/>
        </w:rPr>
        <w:t xml:space="preserve"> Samuel 23:5; 1</w:t>
      </w:r>
      <w:r w:rsidRPr="00E17B45">
        <w:rPr>
          <w:sz w:val="24"/>
          <w:szCs w:val="24"/>
          <w:vertAlign w:val="superscript"/>
        </w:rPr>
        <w:t>st</w:t>
      </w:r>
      <w:r w:rsidRPr="00E17B45">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w:t>
      </w:r>
      <w:r w:rsidRPr="00E17B45">
        <w:rPr>
          <w:sz w:val="24"/>
          <w:szCs w:val="24"/>
        </w:rPr>
        <w:lastRenderedPageBreak/>
        <w:t xml:space="preserve">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E17B45">
        <w:rPr>
          <w:b/>
          <w:sz w:val="24"/>
          <w:szCs w:val="24"/>
        </w:rPr>
        <w:t>LORD JEHOVAH</w:t>
      </w:r>
      <w:r w:rsidRPr="00E17B45">
        <w:rPr>
          <w:sz w:val="24"/>
          <w:szCs w:val="24"/>
        </w:rPr>
        <w:t xml:space="preserve"> is Everlasting Strength.” In Isaiah 35:10 states “And the ransomed of the </w:t>
      </w:r>
      <w:r w:rsidRPr="00E17B45">
        <w:rPr>
          <w:sz w:val="24"/>
          <w:szCs w:val="24"/>
        </w:rPr>
        <w:lastRenderedPageBreak/>
        <w:t xml:space="preserve">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w:t>
      </w:r>
      <w:r w:rsidRPr="00E17B45">
        <w:rPr>
          <w:sz w:val="24"/>
          <w:szCs w:val="24"/>
        </w:rPr>
        <w:lastRenderedPageBreak/>
        <w:t xml:space="preserve">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w:t>
      </w:r>
      <w:r w:rsidRPr="00E17B45">
        <w:rPr>
          <w:sz w:val="24"/>
          <w:szCs w:val="24"/>
        </w:rPr>
        <w:lastRenderedPageBreak/>
        <w:t>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E17B45">
        <w:rPr>
          <w:sz w:val="24"/>
          <w:szCs w:val="24"/>
          <w:vertAlign w:val="superscript"/>
        </w:rPr>
        <w:t>nd</w:t>
      </w:r>
      <w:r w:rsidRPr="00E17B45">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w:t>
      </w:r>
      <w:r w:rsidRPr="00E17B45">
        <w:rPr>
          <w:sz w:val="24"/>
          <w:szCs w:val="24"/>
        </w:rPr>
        <w:lastRenderedPageBreak/>
        <w:t>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E17B45">
        <w:rPr>
          <w:sz w:val="24"/>
          <w:szCs w:val="24"/>
          <w:vertAlign w:val="superscript"/>
        </w:rPr>
        <w:t>st</w:t>
      </w:r>
      <w:r w:rsidRPr="00E17B45">
        <w:rPr>
          <w:sz w:val="24"/>
          <w:szCs w:val="24"/>
        </w:rPr>
        <w:t xml:space="preserve"> Maccabees 2:51 declares “Call to remembrance what acts Our Fathers did in their time, so shall Ye receive great honor and an Everlasting Name.” In 1</w:t>
      </w:r>
      <w:r w:rsidRPr="00E17B45">
        <w:rPr>
          <w:sz w:val="24"/>
          <w:szCs w:val="24"/>
          <w:vertAlign w:val="superscript"/>
        </w:rPr>
        <w:t>st</w:t>
      </w:r>
      <w:r w:rsidRPr="00E17B45">
        <w:rPr>
          <w:sz w:val="24"/>
          <w:szCs w:val="24"/>
        </w:rPr>
        <w:t xml:space="preserve"> Maccabees 2:54 says “Phinees Our Father in being zealous and fervent obtained the Covenant of an Everlasting Priesthood.” In 2</w:t>
      </w:r>
      <w:r w:rsidRPr="00E17B45">
        <w:rPr>
          <w:sz w:val="24"/>
          <w:szCs w:val="24"/>
          <w:vertAlign w:val="superscript"/>
        </w:rPr>
        <w:t>nd</w:t>
      </w:r>
      <w:r w:rsidRPr="00E17B45">
        <w:rPr>
          <w:sz w:val="24"/>
          <w:szCs w:val="24"/>
        </w:rPr>
        <w:t xml:space="preserve"> Maccabees 1:25 states “The only giver of all things, the only Just, Almighty, and Everlasting, thou that delivers Israel from all trouble, and did choose the Fathers, and sanctify them.” In 2</w:t>
      </w:r>
      <w:r w:rsidRPr="00E17B45">
        <w:rPr>
          <w:sz w:val="24"/>
          <w:szCs w:val="24"/>
          <w:vertAlign w:val="superscript"/>
        </w:rPr>
        <w:t>nd</w:t>
      </w:r>
      <w:r w:rsidRPr="00E17B45">
        <w:rPr>
          <w:sz w:val="24"/>
          <w:szCs w:val="24"/>
        </w:rPr>
        <w:t xml:space="preserve"> Esdras 2:11 declares “Their glory also will I take unto Me, and give these the Everlasting Tabernacles, which I had prepared for them.” In 2</w:t>
      </w:r>
      <w:r w:rsidRPr="00E17B45">
        <w:rPr>
          <w:sz w:val="24"/>
          <w:szCs w:val="24"/>
          <w:vertAlign w:val="superscript"/>
        </w:rPr>
        <w:t>nd</w:t>
      </w:r>
      <w:r w:rsidRPr="00E17B45">
        <w:rPr>
          <w:sz w:val="24"/>
          <w:szCs w:val="24"/>
        </w:rPr>
        <w:t xml:space="preserve"> Esdras 2:34 says “And therefore I say unto </w:t>
      </w:r>
      <w:r w:rsidRPr="00E17B45">
        <w:rPr>
          <w:sz w:val="24"/>
          <w:szCs w:val="24"/>
        </w:rPr>
        <w:lastRenderedPageBreak/>
        <w:t>You, ‘O Ye Heathen, that hear and understand, look for Your Shepherd, He shall give You Everlasting Rest, for He is nigh at hand, that shall come in the End of the World.’” In 2</w:t>
      </w:r>
      <w:r w:rsidRPr="00E17B45">
        <w:rPr>
          <w:sz w:val="24"/>
          <w:szCs w:val="24"/>
          <w:vertAlign w:val="superscript"/>
        </w:rPr>
        <w:t>nd</w:t>
      </w:r>
      <w:r w:rsidRPr="00E17B45">
        <w:rPr>
          <w:sz w:val="24"/>
          <w:szCs w:val="24"/>
        </w:rPr>
        <w:t xml:space="preserve"> Esdras 2:35 mentions “Be ready to the Reward of the Kingdom, for the Everlasting Light shall shine upon You forevermore.” In 2</w:t>
      </w:r>
      <w:r w:rsidRPr="00E17B45">
        <w:rPr>
          <w:sz w:val="24"/>
          <w:szCs w:val="24"/>
          <w:vertAlign w:val="superscript"/>
        </w:rPr>
        <w:t>nd</w:t>
      </w:r>
      <w:r w:rsidRPr="00E17B45">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E17B45">
        <w:rPr>
          <w:sz w:val="24"/>
          <w:szCs w:val="24"/>
          <w:vertAlign w:val="superscript"/>
        </w:rPr>
        <w:t>nd</w:t>
      </w:r>
      <w:r w:rsidRPr="00E17B45">
        <w:rPr>
          <w:sz w:val="24"/>
          <w:szCs w:val="24"/>
        </w:rPr>
        <w:t xml:space="preserve"> Thessalonians 2:16 declares “Now Our Lord Jesus Christ Himself, and God (Yah), even Our Father (Stephen), which has (agape) loved Us, and has given Us Everlasting Consolation and good hope through grace…” In 1</w:t>
      </w:r>
      <w:r w:rsidRPr="00E17B45">
        <w:rPr>
          <w:sz w:val="24"/>
          <w:szCs w:val="24"/>
          <w:vertAlign w:val="superscript"/>
        </w:rPr>
        <w:t>st</w:t>
      </w:r>
      <w:r w:rsidRPr="00E17B45">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FB4798" w:rsidRPr="00E17B45" w:rsidRDefault="00FB4798" w:rsidP="00FB4798">
      <w:pPr>
        <w:tabs>
          <w:tab w:val="left" w:pos="6210"/>
        </w:tabs>
        <w:spacing w:line="480" w:lineRule="auto"/>
        <w:jc w:val="both"/>
        <w:rPr>
          <w:sz w:val="24"/>
          <w:szCs w:val="24"/>
        </w:rPr>
      </w:pPr>
      <w:r w:rsidRPr="00E17B45">
        <w:rPr>
          <w:sz w:val="24"/>
          <w:szCs w:val="24"/>
        </w:rPr>
        <w:t>Endless Life of the Lord</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FB4798" w:rsidRPr="00E17B45" w:rsidRDefault="00FB4798" w:rsidP="00FB4798">
      <w:pPr>
        <w:tabs>
          <w:tab w:val="left" w:pos="6210"/>
        </w:tabs>
        <w:spacing w:line="480" w:lineRule="auto"/>
        <w:jc w:val="both"/>
        <w:rPr>
          <w:sz w:val="24"/>
          <w:szCs w:val="24"/>
        </w:rPr>
      </w:pPr>
      <w:r w:rsidRPr="00E17B45">
        <w:rPr>
          <w:sz w:val="24"/>
          <w:szCs w:val="24"/>
        </w:rPr>
        <w:t>Invisibility called Faith</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E17B45">
        <w:rPr>
          <w:sz w:val="24"/>
          <w:szCs w:val="24"/>
          <w:vertAlign w:val="superscript"/>
        </w:rPr>
        <w:t>nd</w:t>
      </w:r>
      <w:r w:rsidRPr="00E17B45">
        <w:rPr>
          <w:sz w:val="24"/>
          <w:szCs w:val="24"/>
        </w:rPr>
        <w:t xml:space="preserve"> Esdras 6:28 says “As for faith, it shall flourish, corruption shall be overcome, and the truth, which has been so long without fruit, shall be declared.” In 1</w:t>
      </w:r>
      <w:r w:rsidRPr="00E17B45">
        <w:rPr>
          <w:sz w:val="24"/>
          <w:szCs w:val="24"/>
          <w:vertAlign w:val="superscript"/>
        </w:rPr>
        <w:t>st</w:t>
      </w:r>
      <w:r w:rsidRPr="00E17B45">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E17B45">
        <w:rPr>
          <w:sz w:val="24"/>
          <w:szCs w:val="24"/>
          <w:vertAlign w:val="superscript"/>
        </w:rPr>
        <w:t>nd</w:t>
      </w:r>
      <w:r w:rsidRPr="00E17B45">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E17B45">
        <w:rPr>
          <w:sz w:val="24"/>
          <w:szCs w:val="24"/>
          <w:vertAlign w:val="superscript"/>
        </w:rPr>
        <w:t>nd</w:t>
      </w:r>
      <w:r w:rsidRPr="00E17B45">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w:t>
      </w:r>
      <w:r w:rsidRPr="00E17B45">
        <w:rPr>
          <w:sz w:val="24"/>
          <w:szCs w:val="24"/>
        </w:rPr>
        <w:lastRenderedPageBreak/>
        <w:t>in Heaven, and that are in Earth, visible and invisible, whether they be thrones, or dominions, or principalities, or powers: all things were created by Him (Lord Yah), and for Him (Lord Stephen Our Father).” In 1</w:t>
      </w:r>
      <w:r w:rsidRPr="00E17B45">
        <w:rPr>
          <w:sz w:val="24"/>
          <w:szCs w:val="24"/>
          <w:vertAlign w:val="superscript"/>
        </w:rPr>
        <w:t>st</w:t>
      </w:r>
      <w:r w:rsidRPr="00E17B45">
        <w:rPr>
          <w:sz w:val="24"/>
          <w:szCs w:val="24"/>
        </w:rPr>
        <w:t xml:space="preserve"> Timothy 1:17 tells us “Now unto the King eternal, immortal, invisible, the only Wise God, be honor and glory forever and ever. Amen.” In 1</w:t>
      </w:r>
      <w:r w:rsidRPr="00E17B45">
        <w:rPr>
          <w:sz w:val="24"/>
          <w:szCs w:val="24"/>
          <w:vertAlign w:val="superscript"/>
        </w:rPr>
        <w:t>st</w:t>
      </w:r>
      <w:r w:rsidRPr="00E17B45">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E17B45">
        <w:rPr>
          <w:sz w:val="24"/>
          <w:szCs w:val="24"/>
          <w:vertAlign w:val="superscript"/>
        </w:rPr>
        <w:t>st</w:t>
      </w:r>
      <w:r w:rsidRPr="00E17B45">
        <w:rPr>
          <w:sz w:val="24"/>
          <w:szCs w:val="24"/>
        </w:rPr>
        <w:t xml:space="preserve"> John 4:12 declares “No One has seen God (Lord Yah) at any time. If We (agape) love One Another, God abides in Us, and His (agape) love has been perfected in Us.” In 3</w:t>
      </w:r>
      <w:r w:rsidRPr="00E17B45">
        <w:rPr>
          <w:sz w:val="24"/>
          <w:szCs w:val="24"/>
          <w:vertAlign w:val="superscript"/>
        </w:rPr>
        <w:t>rd</w:t>
      </w:r>
      <w:r w:rsidRPr="00E17B45">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FB4798" w:rsidRPr="00E17B45" w:rsidRDefault="00FB4798" w:rsidP="00FB4798">
      <w:pPr>
        <w:tabs>
          <w:tab w:val="left" w:pos="6210"/>
        </w:tabs>
        <w:spacing w:line="480" w:lineRule="auto"/>
        <w:jc w:val="both"/>
        <w:rPr>
          <w:sz w:val="24"/>
          <w:szCs w:val="24"/>
        </w:rPr>
      </w:pPr>
      <w:r w:rsidRPr="00E17B45">
        <w:rPr>
          <w:sz w:val="24"/>
          <w:szCs w:val="24"/>
        </w:rPr>
        <w:t xml:space="preserve">Agape Love is the Lord                                               </w:t>
      </w:r>
    </w:p>
    <w:p w:rsidR="00FB4798" w:rsidRPr="00E17B45" w:rsidRDefault="00FB4798" w:rsidP="00FB4798">
      <w:pPr>
        <w:tabs>
          <w:tab w:val="left" w:pos="6210"/>
        </w:tabs>
        <w:spacing w:line="480" w:lineRule="auto"/>
        <w:jc w:val="both"/>
        <w:rPr>
          <w:sz w:val="24"/>
          <w:szCs w:val="24"/>
        </w:rPr>
      </w:pPr>
      <w:r w:rsidRPr="00E17B45">
        <w:rPr>
          <w:sz w:val="24"/>
          <w:szCs w:val="24"/>
        </w:rPr>
        <w:t xml:space="preserve">The Lord’s attribute of Love is called His Omni-Benevolence. In Psalms 40:16 says “Let all those that seek thee rejoice and be glad in thee: let such as (agape) love thy salvation says continually, ‘The LORD be magnified.’” In Wisdom of Solomon 6:18 states “And (agape) love is </w:t>
      </w:r>
      <w:r w:rsidRPr="00E17B45">
        <w:rPr>
          <w:sz w:val="24"/>
          <w:szCs w:val="24"/>
        </w:rPr>
        <w:lastRenderedPageBreak/>
        <w:t>the keeping of Her Laws, and the giving heed unto Her Laws is the assurance of incorruption.” In Romans 13:10 declares “(Agape) Love works no ill to His Neighbor: therefore (agape) love is the fulfilling of the (Eternal) Law.” In 1</w:t>
      </w:r>
      <w:r w:rsidRPr="00E17B45">
        <w:rPr>
          <w:sz w:val="24"/>
          <w:szCs w:val="24"/>
          <w:vertAlign w:val="superscript"/>
        </w:rPr>
        <w:t>st</w:t>
      </w:r>
      <w:r w:rsidRPr="00E17B45">
        <w:rPr>
          <w:sz w:val="24"/>
          <w:szCs w:val="24"/>
        </w:rPr>
        <w:t xml:space="preserve"> Corinthians 13:8 says “(Agape) Love never fails…” In 1</w:t>
      </w:r>
      <w:r w:rsidRPr="00E17B45">
        <w:rPr>
          <w:sz w:val="24"/>
          <w:szCs w:val="24"/>
          <w:vertAlign w:val="superscript"/>
        </w:rPr>
        <w:t>st</w:t>
      </w:r>
      <w:r w:rsidRPr="00E17B45">
        <w:rPr>
          <w:sz w:val="24"/>
          <w:szCs w:val="24"/>
        </w:rPr>
        <w:t xml:space="preserve"> John 4:7 tells us “beloved, let us (agape) love One Another, for (agape) love is of God, and Everyone that agape) loves is Born of God, and knows God.” In 1</w:t>
      </w:r>
      <w:r w:rsidRPr="00E17B45">
        <w:rPr>
          <w:sz w:val="24"/>
          <w:szCs w:val="24"/>
          <w:vertAlign w:val="superscript"/>
        </w:rPr>
        <w:t>st</w:t>
      </w:r>
      <w:r w:rsidRPr="00E17B45">
        <w:rPr>
          <w:sz w:val="24"/>
          <w:szCs w:val="24"/>
        </w:rPr>
        <w:t xml:space="preserve"> John 4:8 says “He that (agape) loves not knows not God, for God is (agape) love.” In 1</w:t>
      </w:r>
      <w:r w:rsidRPr="00E17B45">
        <w:rPr>
          <w:sz w:val="24"/>
          <w:szCs w:val="24"/>
          <w:vertAlign w:val="superscript"/>
        </w:rPr>
        <w:t>st</w:t>
      </w:r>
      <w:r w:rsidRPr="00E17B45">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E17B45">
        <w:rPr>
          <w:b/>
          <w:sz w:val="24"/>
          <w:szCs w:val="24"/>
        </w:rPr>
        <w:t>God is Love and the Love in the Holy Bible</w:t>
      </w:r>
      <w:r w:rsidRPr="00E17B45">
        <w:rPr>
          <w:sz w:val="24"/>
          <w:szCs w:val="24"/>
        </w:rPr>
        <w:t xml:space="preserve">.”    </w:t>
      </w:r>
    </w:p>
    <w:p w:rsidR="00FB4798" w:rsidRPr="00E17B45" w:rsidRDefault="00FB4798" w:rsidP="00FB4798">
      <w:pPr>
        <w:tabs>
          <w:tab w:val="left" w:pos="6210"/>
        </w:tabs>
        <w:spacing w:line="480" w:lineRule="auto"/>
        <w:jc w:val="both"/>
        <w:rPr>
          <w:sz w:val="24"/>
          <w:szCs w:val="24"/>
        </w:rPr>
      </w:pPr>
      <w:r w:rsidRPr="00E17B45">
        <w:rPr>
          <w:sz w:val="24"/>
          <w:szCs w:val="24"/>
        </w:rPr>
        <w:t>The 10 Unsearchable Things of the Lord</w:t>
      </w:r>
    </w:p>
    <w:p w:rsidR="00FB4798" w:rsidRPr="00E17B45" w:rsidRDefault="00FB4798" w:rsidP="00FB4798">
      <w:pPr>
        <w:tabs>
          <w:tab w:val="left" w:pos="6210"/>
        </w:tabs>
        <w:spacing w:line="480" w:lineRule="auto"/>
        <w:jc w:val="both"/>
        <w:rPr>
          <w:sz w:val="24"/>
          <w:szCs w:val="24"/>
        </w:rPr>
      </w:pPr>
      <w:r w:rsidRPr="00E17B45">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E17B45">
        <w:rPr>
          <w:sz w:val="24"/>
          <w:szCs w:val="24"/>
          <w:vertAlign w:val="superscript"/>
        </w:rPr>
        <w:t>nd</w:t>
      </w:r>
      <w:r w:rsidRPr="00E17B45">
        <w:rPr>
          <w:sz w:val="24"/>
          <w:szCs w:val="24"/>
        </w:rPr>
        <w:t xml:space="preserve"> </w:t>
      </w:r>
      <w:r w:rsidRPr="00E17B45">
        <w:rPr>
          <w:sz w:val="24"/>
          <w:szCs w:val="24"/>
        </w:rPr>
        <w:lastRenderedPageBreak/>
        <w:t>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FB4798" w:rsidRPr="00E17B45" w:rsidRDefault="00FB4798" w:rsidP="00FB4798">
      <w:pPr>
        <w:tabs>
          <w:tab w:val="left" w:pos="6210"/>
        </w:tabs>
        <w:spacing w:line="480" w:lineRule="auto"/>
        <w:jc w:val="both"/>
        <w:rPr>
          <w:sz w:val="24"/>
          <w:szCs w:val="24"/>
        </w:rPr>
      </w:pPr>
      <w:r w:rsidRPr="00E17B45">
        <w:rPr>
          <w:sz w:val="24"/>
          <w:szCs w:val="24"/>
        </w:rPr>
        <w:t xml:space="preserve">Unapproachable Light of the Lord </w:t>
      </w:r>
    </w:p>
    <w:p w:rsidR="00FB4798" w:rsidRPr="00E17B45" w:rsidRDefault="00FB4798" w:rsidP="00FB4798">
      <w:pPr>
        <w:tabs>
          <w:tab w:val="left" w:pos="6210"/>
        </w:tabs>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E17B45">
        <w:rPr>
          <w:sz w:val="24"/>
          <w:szCs w:val="24"/>
          <w:vertAlign w:val="superscript"/>
        </w:rPr>
        <w:t>st</w:t>
      </w:r>
      <w:r w:rsidRPr="00E17B45">
        <w:rPr>
          <w:sz w:val="24"/>
          <w:szCs w:val="24"/>
        </w:rPr>
        <w:t xml:space="preserve"> Corinthians 8:6; 15:24; Ephesians 2:18; 3:14; 4:6; Philippians 4:20; 2</w:t>
      </w:r>
      <w:r w:rsidRPr="00E17B45">
        <w:rPr>
          <w:sz w:val="24"/>
          <w:szCs w:val="24"/>
          <w:vertAlign w:val="superscript"/>
        </w:rPr>
        <w:t>nd</w:t>
      </w:r>
      <w:r w:rsidRPr="00E17B45">
        <w:rPr>
          <w:sz w:val="24"/>
          <w:szCs w:val="24"/>
        </w:rPr>
        <w:t xml:space="preserve"> Thessalonians 2:16; Hebrews 1:5; James 3:9; 1</w:t>
      </w:r>
      <w:r w:rsidRPr="00E17B45">
        <w:rPr>
          <w:sz w:val="24"/>
          <w:szCs w:val="24"/>
          <w:vertAlign w:val="superscript"/>
        </w:rPr>
        <w:t>st</w:t>
      </w:r>
      <w:r w:rsidRPr="00E17B45">
        <w:rPr>
          <w:sz w:val="24"/>
          <w:szCs w:val="24"/>
        </w:rPr>
        <w:t xml:space="preserve"> Peter 1:17; 1</w:t>
      </w:r>
      <w:r w:rsidRPr="00E17B45">
        <w:rPr>
          <w:sz w:val="24"/>
          <w:szCs w:val="24"/>
          <w:vertAlign w:val="superscript"/>
        </w:rPr>
        <w:t>st</w:t>
      </w:r>
      <w:r w:rsidRPr="00E17B45">
        <w:rPr>
          <w:sz w:val="24"/>
          <w:szCs w:val="24"/>
        </w:rPr>
        <w:t xml:space="preserve"> </w:t>
      </w:r>
      <w:r w:rsidRPr="00E17B45">
        <w:rPr>
          <w:sz w:val="24"/>
          <w:szCs w:val="24"/>
        </w:rPr>
        <w:lastRenderedPageBreak/>
        <w:t>John 2:1, 15-16, 22-24; 3:1; 4:14; 5:7; 2</w:t>
      </w:r>
      <w:r w:rsidRPr="00E17B45">
        <w:rPr>
          <w:sz w:val="24"/>
          <w:szCs w:val="24"/>
          <w:vertAlign w:val="superscript"/>
        </w:rPr>
        <w:t>nd</w:t>
      </w:r>
      <w:r w:rsidRPr="00E17B45">
        <w:rPr>
          <w:sz w:val="24"/>
          <w:szCs w:val="24"/>
        </w:rPr>
        <w:t xml:space="preserve"> John 9; Jude 1; Revelation 1:6; 2:27; 3:5, 21; 14:1 and Luke 10:21, 22.     </w:t>
      </w:r>
    </w:p>
    <w:p w:rsidR="00FB4798" w:rsidRPr="00E17B45" w:rsidRDefault="00FB4798" w:rsidP="00FB4798">
      <w:pPr>
        <w:tabs>
          <w:tab w:val="left" w:pos="6210"/>
        </w:tabs>
        <w:spacing w:line="480" w:lineRule="auto"/>
        <w:jc w:val="both"/>
        <w:rPr>
          <w:sz w:val="24"/>
          <w:szCs w:val="24"/>
        </w:rPr>
      </w:pPr>
      <w:r w:rsidRPr="00E17B45">
        <w:rPr>
          <w:sz w:val="24"/>
          <w:szCs w:val="24"/>
        </w:rPr>
        <w:t xml:space="preserve">Incorruptibility called Imperishable    </w:t>
      </w:r>
    </w:p>
    <w:p w:rsidR="00FB4798" w:rsidRPr="00E17B45" w:rsidRDefault="00FB4798" w:rsidP="00FB4798">
      <w:pPr>
        <w:tabs>
          <w:tab w:val="left" w:pos="6210"/>
        </w:tabs>
        <w:spacing w:line="480" w:lineRule="auto"/>
        <w:jc w:val="both"/>
        <w:rPr>
          <w:sz w:val="24"/>
          <w:szCs w:val="24"/>
        </w:rPr>
      </w:pPr>
      <w:r w:rsidRPr="00E17B45">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E17B45">
        <w:rPr>
          <w:sz w:val="24"/>
          <w:szCs w:val="24"/>
          <w:vertAlign w:val="superscript"/>
        </w:rPr>
        <w:t>st</w:t>
      </w:r>
      <w:r w:rsidRPr="00E17B45">
        <w:rPr>
          <w:sz w:val="24"/>
          <w:szCs w:val="24"/>
        </w:rPr>
        <w:t xml:space="preserve"> John 5:6-13) is in all things.”  In 1</w:t>
      </w:r>
      <w:r w:rsidRPr="00E17B45">
        <w:rPr>
          <w:sz w:val="24"/>
          <w:szCs w:val="24"/>
          <w:vertAlign w:val="superscript"/>
        </w:rPr>
        <w:t>st</w:t>
      </w:r>
      <w:r w:rsidRPr="00E17B45">
        <w:rPr>
          <w:sz w:val="24"/>
          <w:szCs w:val="24"/>
        </w:rPr>
        <w:t xml:space="preserve"> Corinthians 9:25 says “And every Man that strives for the Mastery is temperate in all things. Now they do it to obtain a Corruptible Crown, but We Incorruptible (Crown). In 1</w:t>
      </w:r>
      <w:r w:rsidRPr="00E17B45">
        <w:rPr>
          <w:sz w:val="24"/>
          <w:szCs w:val="24"/>
          <w:vertAlign w:val="superscript"/>
        </w:rPr>
        <w:t>st</w:t>
      </w:r>
      <w:r w:rsidRPr="00E17B45">
        <w:rPr>
          <w:sz w:val="24"/>
          <w:szCs w:val="24"/>
        </w:rPr>
        <w:t xml:space="preserve"> Corinthians 15:42 declares “So also is the Resurrection of the dead. It is sown in corruption, it is raised in incorruption.” In 1</w:t>
      </w:r>
      <w:r w:rsidRPr="00E17B45">
        <w:rPr>
          <w:sz w:val="24"/>
          <w:szCs w:val="24"/>
          <w:vertAlign w:val="superscript"/>
        </w:rPr>
        <w:t>st</w:t>
      </w:r>
      <w:r w:rsidRPr="00E17B45">
        <w:rPr>
          <w:sz w:val="24"/>
          <w:szCs w:val="24"/>
        </w:rPr>
        <w:t xml:space="preserve"> Corinthians 15:50 tells us “Now this I say, Brethren, that flesh and blood cannot inherit the Kingdom of God, neither does corruption inherit incorruption.” In 1</w:t>
      </w:r>
      <w:r w:rsidRPr="00E17B45">
        <w:rPr>
          <w:sz w:val="24"/>
          <w:szCs w:val="24"/>
          <w:vertAlign w:val="superscript"/>
        </w:rPr>
        <w:t>st</w:t>
      </w:r>
      <w:r w:rsidRPr="00E17B45">
        <w:rPr>
          <w:sz w:val="24"/>
          <w:szCs w:val="24"/>
        </w:rPr>
        <w:t xml:space="preserve"> Corinthians 15:52 states “In a moment, in the twinkling of an eye, at the last trump: for the trumpet shall sound, and the dead shall be raised incorruptible, and We shall be changed.” In 1</w:t>
      </w:r>
      <w:r w:rsidRPr="00E17B45">
        <w:rPr>
          <w:sz w:val="24"/>
          <w:szCs w:val="24"/>
          <w:vertAlign w:val="superscript"/>
        </w:rPr>
        <w:t>st</w:t>
      </w:r>
      <w:r w:rsidRPr="00E17B45">
        <w:rPr>
          <w:sz w:val="24"/>
          <w:szCs w:val="24"/>
        </w:rPr>
        <w:t xml:space="preserve"> Corinthians 15:53 says “For this corruptible must put on incorruption, and this mortal must put on immortality.” In 1</w:t>
      </w:r>
      <w:r w:rsidRPr="00E17B45">
        <w:rPr>
          <w:sz w:val="24"/>
          <w:szCs w:val="24"/>
          <w:vertAlign w:val="superscript"/>
        </w:rPr>
        <w:t>st</w:t>
      </w:r>
      <w:r w:rsidRPr="00E17B45">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E17B45">
        <w:rPr>
          <w:sz w:val="24"/>
          <w:szCs w:val="24"/>
          <w:vertAlign w:val="superscript"/>
        </w:rPr>
        <w:t>st</w:t>
      </w:r>
      <w:r w:rsidRPr="00E17B45">
        <w:rPr>
          <w:sz w:val="24"/>
          <w:szCs w:val="24"/>
        </w:rPr>
        <w:t xml:space="preserve"> Peter 1:4 says “To an inheritance incorruptible &amp; undefiled, &amp; that fades not away, reserved in Heaven for You.” In 1</w:t>
      </w:r>
      <w:r w:rsidRPr="00E17B45">
        <w:rPr>
          <w:sz w:val="24"/>
          <w:szCs w:val="24"/>
          <w:vertAlign w:val="superscript"/>
        </w:rPr>
        <w:t>st</w:t>
      </w:r>
      <w:r w:rsidRPr="00E17B45">
        <w:rPr>
          <w:sz w:val="24"/>
          <w:szCs w:val="24"/>
        </w:rPr>
        <w:t xml:space="preserve"> Peter 1:23 states “Being born again, not of corruptible seed, but of incorruptible, by the Word of God, which lives &amp; abides forever.” For incorruption is the essence of immortality &amp; those </w:t>
      </w:r>
      <w:r w:rsidRPr="00E17B45">
        <w:rPr>
          <w:sz w:val="24"/>
          <w:szCs w:val="24"/>
        </w:rPr>
        <w:lastRenderedPageBreak/>
        <w:t xml:space="preserve">who obtain it is very wise. Incorruption is in the Second Treatise of the Great Seth page 116-122. </w:t>
      </w:r>
    </w:p>
    <w:p w:rsidR="00FB4798" w:rsidRPr="00E17B45" w:rsidRDefault="00FB4798" w:rsidP="00FB4798">
      <w:pPr>
        <w:tabs>
          <w:tab w:val="left" w:pos="6210"/>
        </w:tabs>
        <w:spacing w:line="480" w:lineRule="auto"/>
        <w:jc w:val="both"/>
        <w:rPr>
          <w:sz w:val="24"/>
          <w:szCs w:val="24"/>
        </w:rPr>
      </w:pPr>
      <w:r w:rsidRPr="00E17B45">
        <w:rPr>
          <w:sz w:val="24"/>
          <w:szCs w:val="24"/>
        </w:rPr>
        <w:t xml:space="preserve">The Eternal Kingdom of God </w:t>
      </w:r>
    </w:p>
    <w:p w:rsidR="00FB4798" w:rsidRPr="00E17B45" w:rsidRDefault="00FB4798" w:rsidP="00FB4798">
      <w:pPr>
        <w:tabs>
          <w:tab w:val="left" w:pos="6210"/>
        </w:tabs>
        <w:spacing w:line="480" w:lineRule="auto"/>
        <w:jc w:val="both"/>
        <w:rPr>
          <w:sz w:val="24"/>
          <w:szCs w:val="24"/>
        </w:rPr>
      </w:pPr>
      <w:r w:rsidRPr="00E17B45">
        <w:rPr>
          <w:sz w:val="24"/>
          <w:szCs w:val="24"/>
        </w:rPr>
        <w:t>In 2</w:t>
      </w:r>
      <w:r w:rsidRPr="00E17B45">
        <w:rPr>
          <w:sz w:val="24"/>
          <w:szCs w:val="24"/>
          <w:vertAlign w:val="superscript"/>
        </w:rPr>
        <w:t>nd</w:t>
      </w:r>
      <w:r w:rsidRPr="00E17B45">
        <w:rPr>
          <w:sz w:val="24"/>
          <w:szCs w:val="24"/>
        </w:rPr>
        <w:t xml:space="preserve"> Samuel 7:13 declares “He (Solomon raise up the Lord Stephen) shall build and house for My name, and I will establish the Throne of His Kingdom forever.” Also similar scriptures are in 2</w:t>
      </w:r>
      <w:r w:rsidRPr="00E17B45">
        <w:rPr>
          <w:sz w:val="24"/>
          <w:szCs w:val="24"/>
          <w:vertAlign w:val="superscript"/>
        </w:rPr>
        <w:t>nd</w:t>
      </w:r>
      <w:r w:rsidRPr="00E17B45">
        <w:rPr>
          <w:sz w:val="24"/>
          <w:szCs w:val="24"/>
        </w:rPr>
        <w:t xml:space="preserve"> Samuel 7:16 and 1</w:t>
      </w:r>
      <w:r w:rsidRPr="00E17B45">
        <w:rPr>
          <w:sz w:val="24"/>
          <w:szCs w:val="24"/>
          <w:vertAlign w:val="superscript"/>
        </w:rPr>
        <w:t>st</w:t>
      </w:r>
      <w:r w:rsidRPr="00E17B45">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E17B45">
        <w:rPr>
          <w:sz w:val="24"/>
          <w:szCs w:val="24"/>
          <w:vertAlign w:val="superscript"/>
        </w:rPr>
        <w:t>st</w:t>
      </w:r>
      <w:r w:rsidRPr="00E17B45">
        <w:rPr>
          <w:sz w:val="24"/>
          <w:szCs w:val="24"/>
        </w:rPr>
        <w:t xml:space="preserve"> Maccabees 2:57 declares “David for being merciful possessed the throne of an Everlasting </w:t>
      </w:r>
      <w:r w:rsidRPr="00E17B45">
        <w:rPr>
          <w:sz w:val="24"/>
          <w:szCs w:val="24"/>
        </w:rPr>
        <w:lastRenderedPageBreak/>
        <w:t>Kingdom.” In Matthew 13:43 says “Then shall the righteous shine forth as the sun in the Kingdom of their Father (Stephen)…” Also a scripture is in Matthew 25:34. In 1</w:t>
      </w:r>
      <w:r w:rsidRPr="00E17B45">
        <w:rPr>
          <w:sz w:val="24"/>
          <w:szCs w:val="24"/>
          <w:vertAlign w:val="superscript"/>
        </w:rPr>
        <w:t>st</w:t>
      </w:r>
      <w:r w:rsidRPr="00E17B45">
        <w:rPr>
          <w:sz w:val="24"/>
          <w:szCs w:val="24"/>
        </w:rPr>
        <w:t xml:space="preserve"> Corinthians 4:20 says “For the Kingdom of God (Father Stephen) is not in Word (Omniscience), but in Power (Authority).” In 1</w:t>
      </w:r>
      <w:r w:rsidRPr="00E17B45">
        <w:rPr>
          <w:sz w:val="24"/>
          <w:szCs w:val="24"/>
          <w:vertAlign w:val="superscript"/>
        </w:rPr>
        <w:t xml:space="preserve">st </w:t>
      </w:r>
      <w:r w:rsidRPr="00E17B45">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E17B45">
        <w:rPr>
          <w:sz w:val="24"/>
          <w:szCs w:val="24"/>
          <w:vertAlign w:val="superscript"/>
        </w:rPr>
        <w:t>nd</w:t>
      </w:r>
      <w:r w:rsidRPr="00E17B45">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E17B45">
        <w:rPr>
          <w:sz w:val="24"/>
          <w:szCs w:val="24"/>
          <w:vertAlign w:val="superscript"/>
        </w:rPr>
        <w:t>st</w:t>
      </w:r>
      <w:r w:rsidRPr="00E17B45">
        <w:rPr>
          <w:sz w:val="24"/>
          <w:szCs w:val="24"/>
        </w:rPr>
        <w:t xml:space="preserve"> Corinthians 15:24, &amp; only subject to the Lord Yah, the Creator of the Father Stephen.   </w:t>
      </w:r>
    </w:p>
    <w:p w:rsidR="00FB4798" w:rsidRPr="00E17B45" w:rsidRDefault="00FB4798" w:rsidP="00FB4798">
      <w:pPr>
        <w:tabs>
          <w:tab w:val="left" w:pos="6210"/>
        </w:tabs>
        <w:spacing w:line="480" w:lineRule="auto"/>
        <w:jc w:val="both"/>
        <w:rPr>
          <w:sz w:val="24"/>
          <w:szCs w:val="24"/>
        </w:rPr>
      </w:pPr>
      <w:r w:rsidRPr="00E17B45">
        <w:rPr>
          <w:sz w:val="24"/>
          <w:szCs w:val="24"/>
        </w:rPr>
        <w:t xml:space="preserve">The Resurrection of Christ and His Resurrected Body </w:t>
      </w:r>
    </w:p>
    <w:p w:rsidR="00FB4798" w:rsidRPr="00E17B45" w:rsidRDefault="00FB4798" w:rsidP="00FB4798">
      <w:pPr>
        <w:tabs>
          <w:tab w:val="left" w:pos="6210"/>
        </w:tabs>
        <w:spacing w:line="480" w:lineRule="auto"/>
        <w:jc w:val="both"/>
        <w:rPr>
          <w:sz w:val="24"/>
          <w:szCs w:val="24"/>
        </w:rPr>
      </w:pPr>
      <w:r w:rsidRPr="00E17B45">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E17B45">
        <w:rPr>
          <w:sz w:val="24"/>
          <w:szCs w:val="24"/>
          <w:vertAlign w:val="superscript"/>
        </w:rPr>
        <w:t>st</w:t>
      </w:r>
      <w:r w:rsidRPr="00E17B45">
        <w:rPr>
          <w:sz w:val="24"/>
          <w:szCs w:val="24"/>
        </w:rPr>
        <w:t xml:space="preserve"> Corinthians 15:20, 23. Jesus Christ’s Resurrected Body could be touched and even handled after His Resurrection in Matthew 28:9. Jesus Christ also appeared on the road to </w:t>
      </w:r>
      <w:r w:rsidRPr="00E17B45">
        <w:rPr>
          <w:sz w:val="24"/>
          <w:szCs w:val="24"/>
        </w:rPr>
        <w:lastRenderedPageBreak/>
        <w:t>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E17B45">
        <w:rPr>
          <w:sz w:val="24"/>
          <w:szCs w:val="24"/>
          <w:vertAlign w:val="superscript"/>
        </w:rPr>
        <w:t>st</w:t>
      </w:r>
      <w:r w:rsidRPr="00E17B45">
        <w:rPr>
          <w:sz w:val="24"/>
          <w:szCs w:val="24"/>
        </w:rPr>
        <w:t xml:space="preserve"> Corinthians 15:53. Jesus Christ’s Physical Body was raised imperishable…in glory…in power…a Spiritual Body in 1</w:t>
      </w:r>
      <w:r w:rsidRPr="00E17B45">
        <w:rPr>
          <w:sz w:val="24"/>
          <w:szCs w:val="24"/>
          <w:vertAlign w:val="superscript"/>
        </w:rPr>
        <w:t>st</w:t>
      </w:r>
      <w:r w:rsidRPr="00E17B45">
        <w:rPr>
          <w:sz w:val="24"/>
          <w:szCs w:val="24"/>
        </w:rPr>
        <w:t xml:space="preserve"> Corinthians 15:42-44. Jesus was apparent that He was able to appear or </w:t>
      </w:r>
      <w:r w:rsidRPr="00E17B45">
        <w:rPr>
          <w:sz w:val="24"/>
          <w:szCs w:val="24"/>
        </w:rPr>
        <w:lastRenderedPageBreak/>
        <w:t>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E17B45">
        <w:rPr>
          <w:sz w:val="24"/>
          <w:szCs w:val="24"/>
          <w:vertAlign w:val="superscript"/>
        </w:rPr>
        <w:t>nd</w:t>
      </w:r>
      <w:r w:rsidRPr="00E17B45">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E17B45">
        <w:rPr>
          <w:sz w:val="24"/>
          <w:szCs w:val="24"/>
          <w:vertAlign w:val="superscript"/>
        </w:rPr>
        <w:t>nd</w:t>
      </w:r>
      <w:r w:rsidRPr="00E17B45">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E17B45">
        <w:rPr>
          <w:sz w:val="24"/>
          <w:szCs w:val="24"/>
          <w:vertAlign w:val="superscript"/>
        </w:rPr>
        <w:t>st</w:t>
      </w:r>
      <w:r w:rsidRPr="00E17B45">
        <w:rPr>
          <w:sz w:val="24"/>
          <w:szCs w:val="24"/>
        </w:rPr>
        <w:t xml:space="preserve"> Corinthians 6:14; 15:15, 42-44; 2</w:t>
      </w:r>
      <w:r w:rsidRPr="00E17B45">
        <w:rPr>
          <w:sz w:val="24"/>
          <w:szCs w:val="24"/>
          <w:vertAlign w:val="superscript"/>
        </w:rPr>
        <w:t>nd</w:t>
      </w:r>
      <w:r w:rsidRPr="00E17B45">
        <w:rPr>
          <w:sz w:val="24"/>
          <w:szCs w:val="24"/>
        </w:rPr>
        <w:t xml:space="preserve"> Corinthians 4:14; Galatians 1:1; Colossians 2:12; 1</w:t>
      </w:r>
      <w:r w:rsidRPr="00E17B45">
        <w:rPr>
          <w:sz w:val="24"/>
          <w:szCs w:val="24"/>
          <w:vertAlign w:val="superscript"/>
        </w:rPr>
        <w:t>st</w:t>
      </w:r>
      <w:r w:rsidRPr="00E17B45">
        <w:rPr>
          <w:sz w:val="24"/>
          <w:szCs w:val="24"/>
        </w:rPr>
        <w:t xml:space="preserve"> Thessalonians 1:10; 2</w:t>
      </w:r>
      <w:r w:rsidRPr="00E17B45">
        <w:rPr>
          <w:sz w:val="24"/>
          <w:szCs w:val="24"/>
          <w:vertAlign w:val="superscript"/>
        </w:rPr>
        <w:t>nd</w:t>
      </w:r>
      <w:r w:rsidRPr="00E17B45">
        <w:rPr>
          <w:sz w:val="24"/>
          <w:szCs w:val="24"/>
        </w:rPr>
        <w:t xml:space="preserve"> Timothy 2:8; Hebrews 11:19 Romans 4:24-25; 6:4, 9; 7:4; 8:11; 10:9; 1</w:t>
      </w:r>
      <w:r w:rsidRPr="00E17B45">
        <w:rPr>
          <w:sz w:val="24"/>
          <w:szCs w:val="24"/>
          <w:vertAlign w:val="superscript"/>
        </w:rPr>
        <w:t>st</w:t>
      </w:r>
      <w:r w:rsidRPr="00E17B45">
        <w:rPr>
          <w:sz w:val="24"/>
          <w:szCs w:val="24"/>
        </w:rPr>
        <w:t xml:space="preserve"> </w:t>
      </w:r>
      <w:r w:rsidRPr="00E17B45">
        <w:rPr>
          <w:sz w:val="24"/>
          <w:szCs w:val="24"/>
        </w:rPr>
        <w:lastRenderedPageBreak/>
        <w:t xml:space="preserve">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w:t>
      </w:r>
      <w:r w:rsidRPr="00E17B45">
        <w:rPr>
          <w:sz w:val="24"/>
          <w:szCs w:val="24"/>
        </w:rPr>
        <w:lastRenderedPageBreak/>
        <w:t>that every tongue should confess that Jesus Christ is Lord, to the Glory of God the Father (Stephen).” If You have any questions on the Realm of Lordship that the Father Stephen possesses, You must get My book called “</w:t>
      </w:r>
      <w:r w:rsidRPr="00E17B45">
        <w:rPr>
          <w:b/>
          <w:sz w:val="24"/>
          <w:szCs w:val="24"/>
        </w:rPr>
        <w:t>Does the Son Jesus Our Lord fully know His Father Stephen Our Lord</w:t>
      </w:r>
      <w:r w:rsidRPr="00E17B45">
        <w:rPr>
          <w:sz w:val="24"/>
          <w:szCs w:val="24"/>
        </w:rPr>
        <w:t xml:space="preserve">.”   </w:t>
      </w:r>
    </w:p>
    <w:p w:rsidR="00FB4798" w:rsidRPr="00E17B45" w:rsidRDefault="00FB4798" w:rsidP="00FB4798">
      <w:pPr>
        <w:tabs>
          <w:tab w:val="left" w:pos="6210"/>
        </w:tabs>
        <w:spacing w:line="480" w:lineRule="auto"/>
        <w:jc w:val="both"/>
        <w:rPr>
          <w:sz w:val="24"/>
          <w:szCs w:val="24"/>
        </w:rPr>
      </w:pPr>
      <w:r w:rsidRPr="00E17B45">
        <w:rPr>
          <w:sz w:val="24"/>
          <w:szCs w:val="24"/>
        </w:rPr>
        <w:t>Lord Jesus Christ’s Resurrection with the Lord John and Lord Stephen insures Our 100% Perfect Resurrected Bodies is proven in scripture. In 1</w:t>
      </w:r>
      <w:r w:rsidRPr="00E17B45">
        <w:rPr>
          <w:sz w:val="24"/>
          <w:szCs w:val="24"/>
          <w:vertAlign w:val="superscript"/>
        </w:rPr>
        <w:t>st</w:t>
      </w:r>
      <w:r w:rsidRPr="00E17B45">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w:t>
      </w:r>
      <w:r w:rsidRPr="00E17B45">
        <w:rPr>
          <w:sz w:val="24"/>
          <w:szCs w:val="24"/>
        </w:rPr>
        <w:lastRenderedPageBreak/>
        <w:t xml:space="preserve">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w:t>
      </w:r>
      <w:r w:rsidRPr="00E17B45">
        <w:rPr>
          <w:sz w:val="24"/>
          <w:szCs w:val="24"/>
        </w:rPr>
        <w:lastRenderedPageBreak/>
        <w:t>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E17B45">
        <w:rPr>
          <w:sz w:val="24"/>
          <w:szCs w:val="24"/>
          <w:vertAlign w:val="superscript"/>
        </w:rPr>
        <w:t>st</w:t>
      </w:r>
      <w:r w:rsidRPr="00E17B45">
        <w:rPr>
          <w:sz w:val="24"/>
          <w:szCs w:val="24"/>
        </w:rPr>
        <w:t xml:space="preserve"> Corinthians 6:14 mentions “And God both raised up the Lord and will also raise Us up by His Power (Authority).” In 2</w:t>
      </w:r>
      <w:r w:rsidRPr="00E17B45">
        <w:rPr>
          <w:sz w:val="24"/>
          <w:szCs w:val="24"/>
          <w:vertAlign w:val="superscript"/>
        </w:rPr>
        <w:t>nd</w:t>
      </w:r>
      <w:r w:rsidRPr="00E17B45">
        <w:rPr>
          <w:sz w:val="24"/>
          <w:szCs w:val="24"/>
        </w:rPr>
        <w:t xml:space="preserve"> Corinthians 4:13-14 says “And since We have the same Spirit (Father Stephen in John 4:24; Acts 2:17-7:59 &amp; 1</w:t>
      </w:r>
      <w:r w:rsidRPr="00E17B45">
        <w:rPr>
          <w:sz w:val="24"/>
          <w:szCs w:val="24"/>
          <w:vertAlign w:val="superscript"/>
        </w:rPr>
        <w:t>st</w:t>
      </w:r>
      <w:r w:rsidRPr="00E17B45">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Lord Jesus Christ’s Resurrection with the Lord John and Lord Stephen insures Our 100% Regeneration is proven in scripture. In 1</w:t>
      </w:r>
      <w:r w:rsidRPr="00E17B45">
        <w:rPr>
          <w:sz w:val="24"/>
          <w:szCs w:val="24"/>
          <w:vertAlign w:val="superscript"/>
        </w:rPr>
        <w:t>st</w:t>
      </w:r>
      <w:r w:rsidRPr="00E17B45">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E17B45">
        <w:rPr>
          <w:sz w:val="24"/>
          <w:szCs w:val="24"/>
          <w:vertAlign w:val="superscript"/>
        </w:rPr>
        <w:t>st</w:t>
      </w:r>
      <w:r w:rsidRPr="00E17B45">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w:t>
      </w:r>
      <w:r w:rsidRPr="00E17B45">
        <w:rPr>
          <w:sz w:val="24"/>
          <w:szCs w:val="24"/>
        </w:rPr>
        <w:lastRenderedPageBreak/>
        <w:t xml:space="preserve">“Not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FB4798" w:rsidRPr="00E17B45" w:rsidRDefault="00FB4798" w:rsidP="00FB4798">
      <w:pPr>
        <w:tabs>
          <w:tab w:val="left" w:pos="6210"/>
        </w:tabs>
        <w:spacing w:line="480" w:lineRule="auto"/>
        <w:jc w:val="both"/>
        <w:rPr>
          <w:sz w:val="24"/>
          <w:szCs w:val="24"/>
        </w:rPr>
      </w:pPr>
      <w:r w:rsidRPr="00E17B45">
        <w:rPr>
          <w:sz w:val="24"/>
          <w:szCs w:val="24"/>
        </w:rPr>
        <w:t>The Significance of the Resurrection with the Trinity is proven in the Ascension of Isaiah pages 524-531. In 1</w:t>
      </w:r>
      <w:r w:rsidRPr="00E17B45">
        <w:rPr>
          <w:sz w:val="24"/>
          <w:szCs w:val="24"/>
          <w:vertAlign w:val="superscript"/>
        </w:rPr>
        <w:t>st</w:t>
      </w:r>
      <w:r w:rsidRPr="00E17B45">
        <w:rPr>
          <w:sz w:val="24"/>
          <w:szCs w:val="24"/>
        </w:rPr>
        <w:t xml:space="preserve"> Corinthians 15:58 says “Therefore, My Beloved Brethren, be steadfast, immovable, always abounding in the work of the Lord, knowing that in the Lord Your labor is not in vain.” In 1</w:t>
      </w:r>
      <w:r w:rsidRPr="00E17B45">
        <w:rPr>
          <w:sz w:val="24"/>
          <w:szCs w:val="24"/>
          <w:vertAlign w:val="superscript"/>
        </w:rPr>
        <w:t>st</w:t>
      </w:r>
      <w:r w:rsidRPr="00E17B45">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E17B45">
        <w:rPr>
          <w:sz w:val="24"/>
          <w:szCs w:val="24"/>
          <w:vertAlign w:val="superscript"/>
        </w:rPr>
        <w:t xml:space="preserve">th </w:t>
      </w:r>
      <w:r w:rsidRPr="00E17B45">
        <w:rPr>
          <w:sz w:val="24"/>
          <w:szCs w:val="24"/>
        </w:rPr>
        <w:t>in 3 BC at around 3:00PM and His Death was around April 6</w:t>
      </w:r>
      <w:r w:rsidRPr="00E17B45">
        <w:rPr>
          <w:sz w:val="24"/>
          <w:szCs w:val="24"/>
          <w:vertAlign w:val="superscript"/>
        </w:rPr>
        <w:t xml:space="preserve">th </w:t>
      </w:r>
      <w:r w:rsidRPr="00E17B45">
        <w:rPr>
          <w:sz w:val="24"/>
          <w:szCs w:val="24"/>
        </w:rPr>
        <w:t>on a Friday in 30AD at 9:00AM-3:00PM. His Ascension was 40 days and nights after His Death which would place His Ascension from April 8</w:t>
      </w:r>
      <w:r w:rsidRPr="00E17B45">
        <w:rPr>
          <w:sz w:val="24"/>
          <w:szCs w:val="24"/>
          <w:vertAlign w:val="superscript"/>
        </w:rPr>
        <w:t>th</w:t>
      </w:r>
      <w:r w:rsidRPr="00E17B45">
        <w:rPr>
          <w:sz w:val="24"/>
          <w:szCs w:val="24"/>
        </w:rPr>
        <w:t xml:space="preserve"> on a Sunday in 30 AD at 6:00AM-May 16</w:t>
      </w:r>
      <w:r w:rsidRPr="00E17B45">
        <w:rPr>
          <w:sz w:val="24"/>
          <w:szCs w:val="24"/>
          <w:vertAlign w:val="superscript"/>
        </w:rPr>
        <w:t>th</w:t>
      </w:r>
      <w:r w:rsidRPr="00E17B45">
        <w:rPr>
          <w:sz w:val="24"/>
          <w:szCs w:val="24"/>
        </w:rPr>
        <w:t xml:space="preserve"> on a Wednesday in 30 AD at 6:00AM. This also means that the Brother John’s Birthday would be in September (this is because John was born 6 months prior the Jesus), maybe around September 7</w:t>
      </w:r>
      <w:r w:rsidRPr="00E17B45">
        <w:rPr>
          <w:sz w:val="24"/>
          <w:szCs w:val="24"/>
          <w:vertAlign w:val="superscript"/>
        </w:rPr>
        <w:t>th</w:t>
      </w:r>
      <w:r w:rsidRPr="00E17B45">
        <w:rPr>
          <w:sz w:val="24"/>
          <w:szCs w:val="24"/>
        </w:rPr>
        <w:t xml:space="preserve"> in 4BC and His Death was around October 7</w:t>
      </w:r>
      <w:r w:rsidRPr="00E17B45">
        <w:rPr>
          <w:sz w:val="24"/>
          <w:szCs w:val="24"/>
          <w:vertAlign w:val="superscript"/>
        </w:rPr>
        <w:t>th</w:t>
      </w:r>
      <w:r w:rsidRPr="00E17B45">
        <w:rPr>
          <w:sz w:val="24"/>
          <w:szCs w:val="24"/>
        </w:rPr>
        <w:t xml:space="preserve"> on a Sunday in 29 AD at 3:00PM. His Ascension was 20 days and nights after His Death which would place His Ascension from October 9</w:t>
      </w:r>
      <w:r w:rsidRPr="00E17B45">
        <w:rPr>
          <w:sz w:val="24"/>
          <w:szCs w:val="24"/>
          <w:vertAlign w:val="superscript"/>
        </w:rPr>
        <w:t>th</w:t>
      </w:r>
      <w:r w:rsidRPr="00E17B45">
        <w:rPr>
          <w:sz w:val="24"/>
          <w:szCs w:val="24"/>
        </w:rPr>
        <w:t xml:space="preserve"> on a Tuesday at 6:00AM-October 28</w:t>
      </w:r>
      <w:r w:rsidRPr="00E17B45">
        <w:rPr>
          <w:sz w:val="24"/>
          <w:szCs w:val="24"/>
          <w:vertAlign w:val="superscript"/>
        </w:rPr>
        <w:t>th</w:t>
      </w:r>
      <w:r w:rsidRPr="00E17B45">
        <w:rPr>
          <w:sz w:val="24"/>
          <w:szCs w:val="24"/>
        </w:rPr>
        <w:t xml:space="preserve"> on a Sunday in 29AD at 6:00AM. This means that the Father Stephen’s Birthday would be in March, maybe around March 7</w:t>
      </w:r>
      <w:r w:rsidRPr="00E17B45">
        <w:rPr>
          <w:sz w:val="24"/>
          <w:szCs w:val="24"/>
          <w:vertAlign w:val="superscript"/>
        </w:rPr>
        <w:t>th</w:t>
      </w:r>
      <w:r w:rsidRPr="00E17B45">
        <w:rPr>
          <w:sz w:val="24"/>
          <w:szCs w:val="24"/>
        </w:rPr>
        <w:t xml:space="preserve"> in 12 AD around 2:00PM and His Death was around April 6</w:t>
      </w:r>
      <w:r w:rsidRPr="00E17B45">
        <w:rPr>
          <w:sz w:val="24"/>
          <w:szCs w:val="24"/>
          <w:vertAlign w:val="superscript"/>
        </w:rPr>
        <w:t>th</w:t>
      </w:r>
      <w:r w:rsidRPr="00E17B45">
        <w:rPr>
          <w:sz w:val="24"/>
          <w:szCs w:val="24"/>
        </w:rPr>
        <w:t xml:space="preserve"> on a Friday in 33AD at 2:00PM-3:00PM. His Ascension was 120 days and nights (this is because the Father is greater than the Brother, Son &amp; the Law) after His Death which would place His Ascension from April 8</w:t>
      </w:r>
      <w:r w:rsidRPr="00E17B45">
        <w:rPr>
          <w:sz w:val="24"/>
          <w:szCs w:val="24"/>
          <w:vertAlign w:val="superscript"/>
        </w:rPr>
        <w:t>th</w:t>
      </w:r>
      <w:r w:rsidRPr="00E17B45">
        <w:rPr>
          <w:sz w:val="24"/>
          <w:szCs w:val="24"/>
        </w:rPr>
        <w:t xml:space="preserve"> on a Sunday in 33AD at 6:00AM-August 4</w:t>
      </w:r>
      <w:r w:rsidRPr="00E17B45">
        <w:rPr>
          <w:sz w:val="24"/>
          <w:szCs w:val="24"/>
          <w:vertAlign w:val="superscript"/>
        </w:rPr>
        <w:t>th</w:t>
      </w:r>
      <w:r w:rsidRPr="00E17B45">
        <w:rPr>
          <w:sz w:val="24"/>
          <w:szCs w:val="24"/>
        </w:rPr>
        <w:t xml:space="preserve"> on a Sunday in 33AD at 6:00AM. Also the Lord James’ Birthday concerning the Law would be 6 months after Stephen’s Death, which would be in October, maybe October 12</w:t>
      </w:r>
      <w:r w:rsidRPr="00E17B45">
        <w:rPr>
          <w:sz w:val="24"/>
          <w:szCs w:val="24"/>
          <w:vertAlign w:val="superscript"/>
        </w:rPr>
        <w:t>th</w:t>
      </w:r>
      <w:r w:rsidRPr="00E17B45">
        <w:rPr>
          <w:sz w:val="24"/>
          <w:szCs w:val="24"/>
        </w:rPr>
        <w:t xml:space="preserve"> on a Friday in 2 BC and His Death was around November 9</w:t>
      </w:r>
      <w:r w:rsidRPr="00E17B45">
        <w:rPr>
          <w:sz w:val="24"/>
          <w:szCs w:val="24"/>
          <w:vertAlign w:val="superscript"/>
        </w:rPr>
        <w:t>th</w:t>
      </w:r>
      <w:r w:rsidRPr="00E17B45">
        <w:rPr>
          <w:sz w:val="24"/>
          <w:szCs w:val="24"/>
        </w:rPr>
        <w:t xml:space="preserve"> on a Friday in 62AD at 1:00PM-3:00PM. His Ascension was 60 days and nights (also the Whole Law at that time was stronger than John’s Ascension &amp; Jesus’ Ascension) from November 11</w:t>
      </w:r>
      <w:r w:rsidRPr="00E17B45">
        <w:rPr>
          <w:sz w:val="24"/>
          <w:szCs w:val="24"/>
          <w:vertAlign w:val="superscript"/>
        </w:rPr>
        <w:t>th</w:t>
      </w:r>
      <w:r w:rsidRPr="00E17B45">
        <w:rPr>
          <w:sz w:val="24"/>
          <w:szCs w:val="24"/>
        </w:rPr>
        <w:t xml:space="preserve"> on a Sunday in 62AD at 6:00AM-January 11</w:t>
      </w:r>
      <w:r w:rsidRPr="00E17B45">
        <w:rPr>
          <w:sz w:val="24"/>
          <w:szCs w:val="24"/>
          <w:vertAlign w:val="superscript"/>
        </w:rPr>
        <w:t>th</w:t>
      </w:r>
      <w:r w:rsidRPr="00E17B45">
        <w:rPr>
          <w:sz w:val="24"/>
          <w:szCs w:val="24"/>
        </w:rPr>
        <w:t xml:space="preserve"> on a Friday in 63AD at 6:00 AM. Remember these dates are based on the more </w:t>
      </w:r>
      <w:r w:rsidRPr="00E17B45">
        <w:rPr>
          <w:sz w:val="24"/>
          <w:szCs w:val="24"/>
        </w:rPr>
        <w:lastRenderedPageBreak/>
        <w:t>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E17B45">
        <w:rPr>
          <w:sz w:val="24"/>
          <w:szCs w:val="24"/>
          <w:vertAlign w:val="superscript"/>
        </w:rPr>
        <w:t>st</w:t>
      </w:r>
      <w:r w:rsidRPr="00E17B45">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FB4798" w:rsidRPr="00E17B45" w:rsidRDefault="00FB4798" w:rsidP="00FB4798">
      <w:pPr>
        <w:tabs>
          <w:tab w:val="left" w:pos="6210"/>
        </w:tabs>
        <w:spacing w:line="480" w:lineRule="auto"/>
        <w:jc w:val="both"/>
        <w:rPr>
          <w:sz w:val="24"/>
          <w:szCs w:val="24"/>
        </w:rPr>
      </w:pPr>
      <w:r w:rsidRPr="00E17B45">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E17B45">
        <w:rPr>
          <w:sz w:val="24"/>
          <w:szCs w:val="24"/>
          <w:vertAlign w:val="superscript"/>
        </w:rPr>
        <w:t>st</w:t>
      </w:r>
      <w:r w:rsidRPr="00E17B45">
        <w:rPr>
          <w:sz w:val="24"/>
          <w:szCs w:val="24"/>
        </w:rPr>
        <w:t xml:space="preserve"> Timothy 3:16 tells us “And without controversy great is the Mystery of </w:t>
      </w:r>
      <w:r w:rsidRPr="00E17B45">
        <w:rPr>
          <w:sz w:val="24"/>
          <w:szCs w:val="24"/>
        </w:rPr>
        <w:lastRenderedPageBreak/>
        <w:t xml:space="preserve">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FB4798" w:rsidRPr="00E17B45" w:rsidRDefault="00FB4798" w:rsidP="00FB4798">
      <w:pPr>
        <w:tabs>
          <w:tab w:val="left" w:pos="6210"/>
        </w:tabs>
        <w:spacing w:line="480" w:lineRule="auto"/>
        <w:jc w:val="both"/>
        <w:rPr>
          <w:sz w:val="24"/>
          <w:szCs w:val="24"/>
        </w:rPr>
      </w:pPr>
      <w:r w:rsidRPr="00E17B45">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E17B45">
        <w:rPr>
          <w:sz w:val="24"/>
          <w:szCs w:val="24"/>
          <w:vertAlign w:val="superscript"/>
        </w:rPr>
        <w:t>st</w:t>
      </w:r>
      <w:r w:rsidRPr="00E17B45">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E17B45">
        <w:rPr>
          <w:sz w:val="24"/>
          <w:szCs w:val="24"/>
          <w:vertAlign w:val="superscript"/>
        </w:rPr>
        <w:t>st</w:t>
      </w:r>
      <w:r w:rsidRPr="00E17B45">
        <w:rPr>
          <w:sz w:val="24"/>
          <w:szCs w:val="24"/>
        </w:rPr>
        <w:t xml:space="preserve"> Peter 3:22 mentions “…who has </w:t>
      </w:r>
      <w:r w:rsidRPr="00E17B45">
        <w:rPr>
          <w:sz w:val="24"/>
          <w:szCs w:val="24"/>
        </w:rPr>
        <w:lastRenderedPageBreak/>
        <w:t xml:space="preserve">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FB4798" w:rsidRPr="00E17B45" w:rsidRDefault="00FB4798" w:rsidP="00FB4798">
      <w:pPr>
        <w:tabs>
          <w:tab w:val="left" w:pos="6210"/>
        </w:tabs>
        <w:spacing w:line="480" w:lineRule="auto"/>
        <w:jc w:val="both"/>
        <w:rPr>
          <w:sz w:val="24"/>
          <w:szCs w:val="24"/>
        </w:rPr>
      </w:pPr>
      <w:r w:rsidRPr="00E17B45">
        <w:rPr>
          <w:sz w:val="24"/>
          <w:szCs w:val="24"/>
        </w:rPr>
        <w:t>The Significant Importance of the Ascension of Christ to Our lives is proven in scripture. In 1</w:t>
      </w:r>
      <w:r w:rsidRPr="00E17B45">
        <w:rPr>
          <w:sz w:val="24"/>
          <w:szCs w:val="24"/>
          <w:vertAlign w:val="superscript"/>
        </w:rPr>
        <w:t>st</w:t>
      </w:r>
      <w:r w:rsidRPr="00E17B45">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E17B45">
        <w:rPr>
          <w:b/>
          <w:sz w:val="24"/>
          <w:szCs w:val="24"/>
        </w:rPr>
        <w:t>Protection Salvation Armor</w:t>
      </w:r>
      <w:r w:rsidRPr="00E17B45">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w:t>
      </w:r>
      <w:r w:rsidRPr="00E17B45">
        <w:rPr>
          <w:sz w:val="24"/>
          <w:szCs w:val="24"/>
        </w:rPr>
        <w:lastRenderedPageBreak/>
        <w:t xml:space="preserve">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E17B45">
        <w:rPr>
          <w:b/>
          <w:sz w:val="24"/>
          <w:szCs w:val="24"/>
        </w:rPr>
        <w:t>HELMET OF SALVATION</w:t>
      </w:r>
      <w:r w:rsidRPr="00E17B45">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E17B45">
        <w:rPr>
          <w:b/>
          <w:sz w:val="24"/>
          <w:szCs w:val="24"/>
        </w:rPr>
        <w:t>Jealous Law Justice Zeal Armor</w:t>
      </w:r>
      <w:r w:rsidRPr="00E17B45">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E17B45">
        <w:rPr>
          <w:b/>
          <w:sz w:val="24"/>
          <w:szCs w:val="24"/>
        </w:rPr>
        <w:t>IMPARTIAL (LAW) JUSTICE AS A HELMET</w:t>
      </w:r>
      <w:r w:rsidRPr="00E17B45">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E17B45">
        <w:rPr>
          <w:sz w:val="24"/>
          <w:szCs w:val="24"/>
          <w:vertAlign w:val="superscript"/>
        </w:rPr>
        <w:t>nd</w:t>
      </w:r>
      <w:r w:rsidRPr="00E17B45">
        <w:rPr>
          <w:sz w:val="24"/>
          <w:szCs w:val="24"/>
        </w:rPr>
        <w:t xml:space="preserve"> Corinthians 10:4 tells us “For the Weapons of Our Warfare are not carnal but mighty in </w:t>
      </w:r>
      <w:r w:rsidRPr="00E17B45">
        <w:rPr>
          <w:sz w:val="24"/>
          <w:szCs w:val="24"/>
        </w:rPr>
        <w:lastRenderedPageBreak/>
        <w:t>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E17B45">
        <w:rPr>
          <w:sz w:val="24"/>
          <w:szCs w:val="24"/>
          <w:vertAlign w:val="superscript"/>
        </w:rPr>
        <w:t>st</w:t>
      </w:r>
      <w:r w:rsidRPr="00E17B45">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E17B45">
        <w:rPr>
          <w:b/>
          <w:sz w:val="24"/>
          <w:szCs w:val="24"/>
        </w:rPr>
        <w:t>The Lord Yah and His Book on Hell in the Holy Bible</w:t>
      </w:r>
      <w:r w:rsidRPr="00E17B45">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E17B45">
        <w:rPr>
          <w:sz w:val="24"/>
          <w:szCs w:val="24"/>
          <w:vertAlign w:val="superscript"/>
        </w:rPr>
        <w:t>st</w:t>
      </w:r>
      <w:r w:rsidRPr="00E17B45">
        <w:rPr>
          <w:sz w:val="24"/>
          <w:szCs w:val="24"/>
        </w:rPr>
        <w:t xml:space="preserve"> Esdras 3:12. If You have any questions on the 60 Lord’s, then get My book called “</w:t>
      </w:r>
      <w:r w:rsidRPr="00E17B45">
        <w:rPr>
          <w:b/>
          <w:sz w:val="24"/>
          <w:szCs w:val="24"/>
        </w:rPr>
        <w:t>The Lord Yahweh and the 360 other Lord’s that He created</w:t>
      </w:r>
      <w:r w:rsidRPr="00E17B45">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E17B45">
        <w:rPr>
          <w:sz w:val="24"/>
          <w:szCs w:val="24"/>
          <w:vertAlign w:val="superscript"/>
        </w:rPr>
        <w:t>th</w:t>
      </w:r>
      <w:r w:rsidRPr="00E17B45">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w:t>
      </w:r>
      <w:r w:rsidRPr="00E17B45">
        <w:rPr>
          <w:sz w:val="24"/>
          <w:szCs w:val="24"/>
        </w:rPr>
        <w:lastRenderedPageBreak/>
        <w:t>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FB4798" w:rsidRPr="00E17B45" w:rsidRDefault="00FB4798" w:rsidP="00FB4798">
      <w:pPr>
        <w:tabs>
          <w:tab w:val="left" w:pos="6210"/>
        </w:tabs>
        <w:spacing w:line="480" w:lineRule="auto"/>
        <w:jc w:val="center"/>
        <w:rPr>
          <w:sz w:val="24"/>
          <w:szCs w:val="24"/>
        </w:rPr>
      </w:pPr>
      <w:r w:rsidRPr="00E17B45">
        <w:rPr>
          <w:sz w:val="24"/>
          <w:szCs w:val="24"/>
        </w:rPr>
        <w:t>Bibliography</w:t>
      </w:r>
    </w:p>
    <w:p w:rsidR="00FB4798" w:rsidRPr="00E17B45" w:rsidRDefault="00FB4798" w:rsidP="00FB4798">
      <w:pPr>
        <w:tabs>
          <w:tab w:val="left" w:pos="6210"/>
        </w:tabs>
        <w:spacing w:line="480" w:lineRule="auto"/>
        <w:jc w:val="both"/>
        <w:rPr>
          <w:sz w:val="24"/>
          <w:szCs w:val="24"/>
        </w:rPr>
      </w:pPr>
      <w:r w:rsidRPr="00E17B45">
        <w:rPr>
          <w:sz w:val="24"/>
          <w:szCs w:val="24"/>
        </w:rPr>
        <w:t xml:space="preserve">Barnstone, Willis: The Gnostic Bible: A Nun’s Sermon: Christian Gnostic Writings on pages 782-783: Shambhala Publishers, Inc. Boston, Massachusetts, Copyright, 2003 &amp; 2009  </w:t>
      </w:r>
    </w:p>
    <w:p w:rsidR="00FB4798" w:rsidRPr="00E17B45" w:rsidRDefault="00FB4798" w:rsidP="00FB4798">
      <w:pPr>
        <w:spacing w:line="480" w:lineRule="auto"/>
        <w:jc w:val="both"/>
        <w:rPr>
          <w:sz w:val="24"/>
          <w:szCs w:val="24"/>
        </w:rPr>
      </w:pPr>
      <w:r w:rsidRPr="00E17B45">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FB4798" w:rsidRPr="00E17B45" w:rsidRDefault="00FB4798" w:rsidP="00FB4798">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FB4798" w:rsidRPr="00E17B45" w:rsidRDefault="00FB4798" w:rsidP="00FB4798">
      <w:pPr>
        <w:tabs>
          <w:tab w:val="left" w:pos="6210"/>
        </w:tabs>
        <w:spacing w:line="480" w:lineRule="auto"/>
        <w:jc w:val="both"/>
        <w:rPr>
          <w:sz w:val="24"/>
          <w:szCs w:val="24"/>
        </w:rPr>
      </w:pPr>
      <w:r w:rsidRPr="00E17B45">
        <w:rPr>
          <w:sz w:val="24"/>
          <w:szCs w:val="24"/>
        </w:rPr>
        <w:t>Barnstone, Willis: The Other Bible, The Apocalypse of Ezra (4</w:t>
      </w:r>
      <w:r w:rsidRPr="00E17B45">
        <w:rPr>
          <w:sz w:val="24"/>
          <w:szCs w:val="24"/>
          <w:vertAlign w:val="superscript"/>
        </w:rPr>
        <w:t>th</w:t>
      </w:r>
      <w:r w:rsidRPr="00E17B45">
        <w:rPr>
          <w:sz w:val="24"/>
          <w:szCs w:val="24"/>
        </w:rPr>
        <w:t xml:space="preserve"> Ezra): Jewish Pseudepigrapha Writings on pages 512-516: Harper &amp; Row Publishers, Inc. New York, NY, Copyright, 1984 </w:t>
      </w:r>
    </w:p>
    <w:p w:rsidR="00FB4798" w:rsidRPr="00E17B45" w:rsidRDefault="00FB4798" w:rsidP="00FB4798">
      <w:pPr>
        <w:tabs>
          <w:tab w:val="left" w:pos="6210"/>
        </w:tabs>
        <w:spacing w:line="480" w:lineRule="auto"/>
        <w:jc w:val="both"/>
        <w:rPr>
          <w:sz w:val="24"/>
          <w:szCs w:val="24"/>
        </w:rPr>
      </w:pPr>
      <w:r w:rsidRPr="00E17B45">
        <w:rPr>
          <w:sz w:val="24"/>
          <w:szCs w:val="24"/>
        </w:rPr>
        <w:t>Barnstone, Willis: The Other Bible, The Apocalypse of Paul: Christian Apocrypha Writings on pages 537-550: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FB4798" w:rsidRPr="00E17B45" w:rsidRDefault="00FB4798" w:rsidP="00FB4798">
      <w:pPr>
        <w:tabs>
          <w:tab w:val="left" w:pos="6210"/>
        </w:tabs>
        <w:spacing w:line="480" w:lineRule="auto"/>
        <w:jc w:val="both"/>
        <w:rPr>
          <w:sz w:val="24"/>
          <w:szCs w:val="24"/>
        </w:rPr>
      </w:pPr>
      <w:r w:rsidRPr="00E17B45">
        <w:rPr>
          <w:sz w:val="24"/>
          <w:szCs w:val="24"/>
        </w:rPr>
        <w:t xml:space="preserve">Barnstone, Willis: The Other Bible, The Ascension of Isaiah: Christian Apocrypha Writings on pages 517-531: Harper &amp; Row Publishers, Inc. New York, NY, Copyright, 1984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lastRenderedPageBreak/>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FB4798" w:rsidRPr="00E17B45" w:rsidRDefault="00FB4798" w:rsidP="00FB4798">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FB4798" w:rsidRPr="00E17B45" w:rsidRDefault="00FB4798" w:rsidP="00FB4798">
      <w:pPr>
        <w:tabs>
          <w:tab w:val="left" w:pos="6210"/>
        </w:tabs>
        <w:spacing w:line="480" w:lineRule="auto"/>
        <w:jc w:val="both"/>
        <w:rPr>
          <w:sz w:val="24"/>
          <w:szCs w:val="24"/>
        </w:rPr>
      </w:pPr>
      <w:r w:rsidRPr="00E17B45">
        <w:rPr>
          <w:sz w:val="24"/>
          <w:szCs w:val="24"/>
        </w:rPr>
        <w:t xml:space="preserve">Barnstone, Willis: The Other Bible, The Odes of Solomon: Jewish Pseudepigrapha, Jewish Christian Writings on pages 267-285: Harper &amp; Row Publishers, Inc. New York, NY, Copyright, 1984 </w:t>
      </w:r>
    </w:p>
    <w:p w:rsidR="00FB4798" w:rsidRPr="00E17B45" w:rsidRDefault="00FB4798" w:rsidP="00FB4798">
      <w:pPr>
        <w:tabs>
          <w:tab w:val="left" w:pos="6210"/>
        </w:tabs>
        <w:spacing w:line="480" w:lineRule="auto"/>
        <w:jc w:val="both"/>
        <w:rPr>
          <w:sz w:val="24"/>
          <w:szCs w:val="24"/>
        </w:rPr>
      </w:pPr>
      <w:r w:rsidRPr="00E17B45">
        <w:rPr>
          <w:sz w:val="24"/>
          <w:szCs w:val="24"/>
        </w:rPr>
        <w:t>Barnstone, Willis: The Other Bible, The Paraphrase of Shem: Gnostic Writings on pages 101-115: Harper &amp; Row Publishers, Inc. New York, NY, Copyright, 1984</w:t>
      </w:r>
    </w:p>
    <w:p w:rsidR="00FB4798" w:rsidRPr="00E17B45" w:rsidRDefault="00FB4798" w:rsidP="00FB4798">
      <w:pPr>
        <w:tabs>
          <w:tab w:val="left" w:pos="6210"/>
        </w:tabs>
        <w:spacing w:line="480" w:lineRule="auto"/>
        <w:jc w:val="both"/>
        <w:rPr>
          <w:sz w:val="24"/>
          <w:szCs w:val="24"/>
        </w:rPr>
      </w:pPr>
      <w:r w:rsidRPr="00E17B45">
        <w:rPr>
          <w:sz w:val="24"/>
          <w:szCs w:val="24"/>
        </w:rPr>
        <w:t>Barnstone, Willis: The Other Bible, The Second Treatise of the Great Seth: Gnostic Writings on pages 116-122: Harper &amp; Row Publishers, Inc. New York, NY, Copyright, 1984</w:t>
      </w:r>
    </w:p>
    <w:p w:rsidR="00FB4798" w:rsidRPr="00E17B45" w:rsidRDefault="00FB4798" w:rsidP="00FB4798">
      <w:pPr>
        <w:tabs>
          <w:tab w:val="left" w:pos="6210"/>
        </w:tabs>
        <w:spacing w:line="480" w:lineRule="auto"/>
        <w:jc w:val="both"/>
        <w:rPr>
          <w:sz w:val="24"/>
          <w:szCs w:val="24"/>
        </w:rPr>
      </w:pPr>
      <w:r w:rsidRPr="00E17B45">
        <w:rPr>
          <w:sz w:val="24"/>
          <w:szCs w:val="24"/>
        </w:rPr>
        <w:t xml:space="preserve">Barnstone, Willis: The Other Bible, The Thanksgiving Psalms: Dead Sea Scrolls on pages 255-266: Harper &amp; Row Publishers, Inc. New York, NY, Copyright, 1984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FB4798" w:rsidRPr="00E17B45" w:rsidRDefault="00FB4798" w:rsidP="00FB4798">
      <w:pPr>
        <w:spacing w:line="480" w:lineRule="auto"/>
        <w:jc w:val="both"/>
        <w:rPr>
          <w:rFonts w:cstheme="minorHAnsi"/>
          <w:sz w:val="24"/>
          <w:szCs w:val="24"/>
        </w:rPr>
      </w:pPr>
      <w:r w:rsidRPr="00E17B4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FB4798" w:rsidRPr="00E17B45" w:rsidRDefault="00FB4798" w:rsidP="00FB4798">
      <w:pPr>
        <w:tabs>
          <w:tab w:val="left" w:pos="6210"/>
        </w:tabs>
        <w:spacing w:line="480" w:lineRule="auto"/>
        <w:jc w:val="both"/>
        <w:rPr>
          <w:sz w:val="24"/>
          <w:szCs w:val="24"/>
        </w:rPr>
      </w:pPr>
      <w:r w:rsidRPr="00E17B45">
        <w:rPr>
          <w:sz w:val="24"/>
          <w:szCs w:val="24"/>
        </w:rPr>
        <w:t>King James Version: Thomas Nelson, Inc. Nashville, Tennessee, 1991</w:t>
      </w:r>
    </w:p>
    <w:p w:rsidR="00FB4798" w:rsidRPr="00E17B45" w:rsidRDefault="00FB4798" w:rsidP="00FB4798">
      <w:pPr>
        <w:tabs>
          <w:tab w:val="left" w:pos="6210"/>
        </w:tabs>
        <w:spacing w:line="480" w:lineRule="auto"/>
        <w:jc w:val="both"/>
        <w:rPr>
          <w:sz w:val="24"/>
          <w:szCs w:val="24"/>
        </w:rPr>
      </w:pPr>
      <w:r w:rsidRPr="00E17B45">
        <w:rPr>
          <w:sz w:val="24"/>
          <w:szCs w:val="24"/>
        </w:rPr>
        <w:t>Libronix Digital Library System 3.0e with Platinum: Copyright, 2000-2010</w:t>
      </w:r>
    </w:p>
    <w:p w:rsidR="00FB4798" w:rsidRPr="00E17B45" w:rsidRDefault="00FB4798" w:rsidP="00FB4798">
      <w:pPr>
        <w:tabs>
          <w:tab w:val="left" w:pos="6210"/>
        </w:tabs>
        <w:spacing w:line="480" w:lineRule="auto"/>
        <w:jc w:val="both"/>
        <w:rPr>
          <w:sz w:val="24"/>
          <w:szCs w:val="24"/>
        </w:rPr>
      </w:pPr>
      <w:r w:rsidRPr="00E17B45">
        <w:rPr>
          <w:sz w:val="24"/>
          <w:szCs w:val="24"/>
        </w:rPr>
        <w:t xml:space="preserve">Libronix Digital library system 3.0e with Platinum: KJV with the Apocrypha: Copyright, 2000-2010 </w:t>
      </w:r>
    </w:p>
    <w:p w:rsidR="00FB4798" w:rsidRPr="00E17B45" w:rsidRDefault="00FB4798" w:rsidP="00FB4798">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FB4798" w:rsidRPr="00E17B45" w:rsidRDefault="00FB4798" w:rsidP="00FB4798">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FB4798" w:rsidRPr="00E17B45" w:rsidRDefault="00FB4798" w:rsidP="00FB4798">
      <w:pPr>
        <w:tabs>
          <w:tab w:val="left" w:pos="6210"/>
        </w:tabs>
        <w:spacing w:line="480" w:lineRule="auto"/>
        <w:jc w:val="both"/>
        <w:rPr>
          <w:sz w:val="24"/>
          <w:szCs w:val="24"/>
        </w:rPr>
      </w:pPr>
      <w:r w:rsidRPr="00E17B45">
        <w:rPr>
          <w:sz w:val="24"/>
          <w:szCs w:val="24"/>
        </w:rPr>
        <w:t xml:space="preserve">Meyer Marvin: The Nag Hammadi Scriptures: The Revelation of Peter: Christian Gnostic Writings on pages 487-497: Harper Collins Publishers, New York, NY, Copyright, 2007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FB4798" w:rsidRPr="00E17B45" w:rsidRDefault="00FB4798" w:rsidP="00FB4798">
      <w:pPr>
        <w:tabs>
          <w:tab w:val="left" w:pos="6210"/>
        </w:tabs>
        <w:spacing w:line="480" w:lineRule="auto"/>
        <w:jc w:val="both"/>
        <w:rPr>
          <w:sz w:val="24"/>
          <w:szCs w:val="24"/>
        </w:rPr>
      </w:pPr>
      <w:r w:rsidRPr="00E17B45">
        <w:rPr>
          <w:sz w:val="24"/>
          <w:szCs w:val="24"/>
        </w:rPr>
        <w:lastRenderedPageBreak/>
        <w:t>Revised Standard Version: The authorized revision of the American Standard Version: Copyright, 1901</w:t>
      </w:r>
    </w:p>
    <w:p w:rsidR="00FB4798" w:rsidRPr="00E17B45" w:rsidRDefault="00FB4798" w:rsidP="00FB4798">
      <w:pPr>
        <w:tabs>
          <w:tab w:val="left" w:pos="6210"/>
        </w:tabs>
        <w:spacing w:line="480" w:lineRule="auto"/>
        <w:jc w:val="both"/>
        <w:rPr>
          <w:sz w:val="24"/>
          <w:szCs w:val="24"/>
        </w:rPr>
      </w:pPr>
      <w:r w:rsidRPr="00E17B45">
        <w:rPr>
          <w:sz w:val="24"/>
          <w:szCs w:val="24"/>
        </w:rPr>
        <w:t>Spirit Filled Life Bible: The New King James Version: Thomas Nelson, 1991</w:t>
      </w:r>
    </w:p>
    <w:p w:rsidR="00FB4798" w:rsidRPr="00E17B45" w:rsidRDefault="00FB4798" w:rsidP="00FB4798">
      <w:pPr>
        <w:tabs>
          <w:tab w:val="left" w:pos="6210"/>
        </w:tabs>
        <w:spacing w:line="480" w:lineRule="auto"/>
        <w:jc w:val="both"/>
        <w:rPr>
          <w:sz w:val="24"/>
          <w:szCs w:val="24"/>
        </w:rPr>
      </w:pPr>
      <w:r w:rsidRPr="00E17B45">
        <w:rPr>
          <w:sz w:val="24"/>
          <w:szCs w:val="24"/>
        </w:rPr>
        <w:t xml:space="preserve">The Apocrypha/Deuterocanonical Books of the Old Testament: Cambridge University Press, 1989 </w:t>
      </w:r>
    </w:p>
    <w:p w:rsidR="00FB4798" w:rsidRPr="00E17B45" w:rsidRDefault="00FB4798" w:rsidP="00FB4798">
      <w:pPr>
        <w:tabs>
          <w:tab w:val="left" w:pos="6210"/>
        </w:tabs>
        <w:spacing w:line="480" w:lineRule="auto"/>
        <w:jc w:val="both"/>
        <w:rPr>
          <w:sz w:val="24"/>
          <w:szCs w:val="24"/>
        </w:rPr>
      </w:pPr>
      <w:r w:rsidRPr="00E17B45">
        <w:rPr>
          <w:sz w:val="24"/>
          <w:szCs w:val="24"/>
        </w:rPr>
        <w:t xml:space="preserve">Vermes, Geza: The Complete Dead Sea Scrolls in English: An Elisha Apocryphon—4Q481A, Fr. 2: Jewish Christian Writings on pages 554: Penguin Putnam, Inc. New York, NY, Copyright, 1997 </w:t>
      </w:r>
    </w:p>
    <w:p w:rsidR="00FB4798" w:rsidRPr="00E17B45" w:rsidRDefault="00FB4798" w:rsidP="00FB4798">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FB4798" w:rsidRPr="00E17B45" w:rsidRDefault="00FB4798" w:rsidP="00FB4798">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B4798" w:rsidRPr="00E17B45" w:rsidRDefault="00FB4798" w:rsidP="00FB4798">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64366" w:rsidRPr="00E17B45" w:rsidRDefault="00764366" w:rsidP="00764366">
      <w:pPr>
        <w:jc w:val="center"/>
        <w:rPr>
          <w:b/>
          <w:sz w:val="24"/>
          <w:szCs w:val="24"/>
        </w:rPr>
      </w:pPr>
      <w:r w:rsidRPr="00E17B45">
        <w:rPr>
          <w:b/>
          <w:sz w:val="24"/>
          <w:szCs w:val="24"/>
        </w:rPr>
        <w:t>WHAT IS THE FATHER STEPHEN’S FULLNESS OF HIS HOLY GHOST IN THE CHRISTIAN ERA</w:t>
      </w:r>
    </w:p>
    <w:p w:rsidR="00764366" w:rsidRPr="00E17B45" w:rsidRDefault="00764366" w:rsidP="00764366">
      <w:pPr>
        <w:jc w:val="center"/>
        <w:rPr>
          <w:sz w:val="24"/>
          <w:szCs w:val="24"/>
        </w:rPr>
      </w:pPr>
      <w:r w:rsidRPr="00E17B45">
        <w:rPr>
          <w:rFonts w:ascii="Abyssinica SIL" w:hAnsi="Abyssinica SIL"/>
          <w:b/>
          <w:sz w:val="24"/>
          <w:szCs w:val="24"/>
        </w:rPr>
        <w:t>THE FATHER STEPHEN’S 6</w:t>
      </w:r>
      <w:r w:rsidRPr="00E17B45">
        <w:rPr>
          <w:rFonts w:ascii="Abyssinica SIL" w:hAnsi="Abyssinica SIL"/>
          <w:b/>
          <w:sz w:val="24"/>
          <w:szCs w:val="24"/>
          <w:vertAlign w:val="superscript"/>
        </w:rPr>
        <w:t>TH</w:t>
      </w:r>
      <w:r w:rsidRPr="00E17B45">
        <w:rPr>
          <w:rFonts w:ascii="Abyssinica SIL" w:hAnsi="Abyssinica SIL"/>
          <w:b/>
          <w:sz w:val="24"/>
          <w:szCs w:val="24"/>
        </w:rPr>
        <w:t xml:space="preserve"> NONSPATIAL THING</w:t>
      </w:r>
      <w:r w:rsidRPr="00E17B45">
        <w:rPr>
          <w:sz w:val="24"/>
          <w:szCs w:val="24"/>
        </w:rPr>
        <w:t xml:space="preserve">                                                                                                                                                                                                                                                </w:t>
      </w:r>
    </w:p>
    <w:p w:rsidR="00764366" w:rsidRPr="00E17B45" w:rsidRDefault="00764366" w:rsidP="00764366">
      <w:pPr>
        <w:jc w:val="center"/>
        <w:rPr>
          <w:sz w:val="24"/>
          <w:szCs w:val="24"/>
        </w:rPr>
      </w:pPr>
      <w:r w:rsidRPr="00E17B45">
        <w:rPr>
          <w:sz w:val="24"/>
          <w:szCs w:val="24"/>
        </w:rPr>
        <w:t>Contents</w:t>
      </w:r>
    </w:p>
    <w:p w:rsidR="00764366" w:rsidRPr="00E17B45" w:rsidRDefault="00764366" w:rsidP="00764366">
      <w:pPr>
        <w:rPr>
          <w:sz w:val="24"/>
          <w:szCs w:val="24"/>
        </w:rPr>
      </w:pPr>
      <w:r w:rsidRPr="00E17B45">
        <w:rPr>
          <w:sz w:val="24"/>
          <w:szCs w:val="24"/>
        </w:rPr>
        <w:t>Section 1: Fullness of the Holy Ghost</w:t>
      </w:r>
    </w:p>
    <w:p w:rsidR="00764366" w:rsidRPr="00E17B45" w:rsidRDefault="00764366" w:rsidP="00764366">
      <w:pPr>
        <w:rPr>
          <w:sz w:val="24"/>
          <w:szCs w:val="24"/>
        </w:rPr>
      </w:pPr>
      <w:r w:rsidRPr="00E17B45">
        <w:rPr>
          <w:sz w:val="24"/>
          <w:szCs w:val="24"/>
        </w:rPr>
        <w:t xml:space="preserve">Chapter </w:t>
      </w:r>
    </w:p>
    <w:p w:rsidR="00764366" w:rsidRPr="00E17B45" w:rsidRDefault="00764366" w:rsidP="00764366">
      <w:pPr>
        <w:rPr>
          <w:sz w:val="24"/>
          <w:szCs w:val="24"/>
        </w:rPr>
      </w:pPr>
      <w:r w:rsidRPr="00E17B45">
        <w:rPr>
          <w:sz w:val="24"/>
          <w:szCs w:val="24"/>
        </w:rPr>
        <w:lastRenderedPageBreak/>
        <w:t>1    Fullness of the Holy Ghost</w:t>
      </w:r>
    </w:p>
    <w:p w:rsidR="00764366" w:rsidRPr="00E17B45" w:rsidRDefault="00764366" w:rsidP="00764366">
      <w:pPr>
        <w:rPr>
          <w:sz w:val="24"/>
          <w:szCs w:val="24"/>
        </w:rPr>
      </w:pPr>
      <w:r w:rsidRPr="00E17B45">
        <w:rPr>
          <w:sz w:val="24"/>
          <w:szCs w:val="24"/>
        </w:rPr>
        <w:t xml:space="preserve">      The Supreme Command of the Father Stephen Our Lord     </w:t>
      </w:r>
    </w:p>
    <w:p w:rsidR="00764366" w:rsidRPr="00E17B45" w:rsidRDefault="00764366" w:rsidP="00764366">
      <w:pPr>
        <w:rPr>
          <w:sz w:val="24"/>
          <w:szCs w:val="24"/>
        </w:rPr>
      </w:pPr>
      <w:r w:rsidRPr="00E17B45">
        <w:rPr>
          <w:sz w:val="24"/>
          <w:szCs w:val="24"/>
        </w:rPr>
        <w:t xml:space="preserve">      Who is the Holy Ghost?  </w:t>
      </w:r>
    </w:p>
    <w:p w:rsidR="00764366" w:rsidRPr="00E17B45" w:rsidRDefault="00764366" w:rsidP="00764366">
      <w:pPr>
        <w:rPr>
          <w:sz w:val="24"/>
          <w:szCs w:val="24"/>
        </w:rPr>
      </w:pPr>
      <w:r w:rsidRPr="00E17B45">
        <w:rPr>
          <w:sz w:val="24"/>
          <w:szCs w:val="24"/>
        </w:rPr>
        <w:t xml:space="preserve">      What is the fullness of the Holy Ghost? </w:t>
      </w:r>
    </w:p>
    <w:p w:rsidR="00764366" w:rsidRPr="00E17B45" w:rsidRDefault="00764366" w:rsidP="00764366">
      <w:pPr>
        <w:rPr>
          <w:sz w:val="24"/>
          <w:szCs w:val="24"/>
        </w:rPr>
      </w:pPr>
      <w:r w:rsidRPr="00E17B45">
        <w:rPr>
          <w:sz w:val="24"/>
          <w:szCs w:val="24"/>
        </w:rPr>
        <w:t xml:space="preserve">      What are the qualifications? </w:t>
      </w:r>
    </w:p>
    <w:p w:rsidR="00764366" w:rsidRPr="00E17B45" w:rsidRDefault="00764366" w:rsidP="00764366">
      <w:pPr>
        <w:rPr>
          <w:sz w:val="24"/>
          <w:szCs w:val="24"/>
        </w:rPr>
      </w:pPr>
      <w:r w:rsidRPr="00E17B45">
        <w:rPr>
          <w:sz w:val="24"/>
          <w:szCs w:val="24"/>
        </w:rPr>
        <w:t xml:space="preserve">      How can one be disqualified in receiving its fullness? </w:t>
      </w:r>
    </w:p>
    <w:p w:rsidR="00764366" w:rsidRPr="00E17B45" w:rsidRDefault="00764366" w:rsidP="00764366">
      <w:pPr>
        <w:rPr>
          <w:sz w:val="24"/>
          <w:szCs w:val="24"/>
        </w:rPr>
      </w:pPr>
      <w:r w:rsidRPr="00E17B45">
        <w:rPr>
          <w:sz w:val="24"/>
          <w:szCs w:val="24"/>
        </w:rPr>
        <w:t xml:space="preserve">      What is the difference of being filled and being full of the Holy Ghost? </w:t>
      </w:r>
    </w:p>
    <w:p w:rsidR="00764366" w:rsidRPr="00E17B45" w:rsidRDefault="00764366" w:rsidP="00764366">
      <w:pPr>
        <w:rPr>
          <w:sz w:val="24"/>
          <w:szCs w:val="24"/>
        </w:rPr>
      </w:pPr>
      <w:r w:rsidRPr="00E17B45">
        <w:rPr>
          <w:sz w:val="24"/>
          <w:szCs w:val="24"/>
        </w:rPr>
        <w:t xml:space="preserve">      Can married people have the fullness of the Holy Ghost? </w:t>
      </w:r>
    </w:p>
    <w:p w:rsidR="00764366" w:rsidRPr="00E17B45" w:rsidRDefault="00764366" w:rsidP="00764366">
      <w:pPr>
        <w:rPr>
          <w:sz w:val="24"/>
          <w:szCs w:val="24"/>
        </w:rPr>
      </w:pPr>
      <w:r w:rsidRPr="00E17B45">
        <w:rPr>
          <w:sz w:val="24"/>
          <w:szCs w:val="24"/>
        </w:rPr>
        <w:t xml:space="preserve">      Can single people have the fullness of the Holy Ghost?   </w:t>
      </w:r>
    </w:p>
    <w:p w:rsidR="00764366" w:rsidRPr="00E17B45" w:rsidRDefault="00764366" w:rsidP="00764366">
      <w:pPr>
        <w:rPr>
          <w:sz w:val="24"/>
          <w:szCs w:val="24"/>
        </w:rPr>
      </w:pPr>
      <w:r w:rsidRPr="00E17B45">
        <w:rPr>
          <w:sz w:val="24"/>
          <w:szCs w:val="24"/>
        </w:rPr>
        <w:t xml:space="preserve">      The Evidences, Fruits, Works &amp; Gifts of the Holy Ghost</w:t>
      </w:r>
    </w:p>
    <w:p w:rsidR="00764366" w:rsidRPr="00E17B45" w:rsidRDefault="00764366" w:rsidP="00764366">
      <w:pPr>
        <w:rPr>
          <w:sz w:val="24"/>
          <w:szCs w:val="24"/>
        </w:rPr>
      </w:pPr>
      <w:r w:rsidRPr="00E17B45">
        <w:rPr>
          <w:sz w:val="24"/>
          <w:szCs w:val="24"/>
        </w:rPr>
        <w:t>Section 2: The fully inspired Holy Ghost Minister’s</w:t>
      </w:r>
    </w:p>
    <w:p w:rsidR="00764366" w:rsidRPr="00E17B45" w:rsidRDefault="00764366" w:rsidP="00764366">
      <w:pPr>
        <w:rPr>
          <w:sz w:val="24"/>
          <w:szCs w:val="24"/>
        </w:rPr>
      </w:pPr>
      <w:r w:rsidRPr="00E17B45">
        <w:rPr>
          <w:sz w:val="24"/>
          <w:szCs w:val="24"/>
        </w:rPr>
        <w:t>Chapter</w:t>
      </w:r>
    </w:p>
    <w:p w:rsidR="00764366" w:rsidRPr="00E17B45" w:rsidRDefault="00764366" w:rsidP="00764366">
      <w:pPr>
        <w:rPr>
          <w:sz w:val="24"/>
          <w:szCs w:val="24"/>
        </w:rPr>
      </w:pPr>
      <w:r w:rsidRPr="00E17B45">
        <w:rPr>
          <w:sz w:val="24"/>
          <w:szCs w:val="24"/>
        </w:rPr>
        <w:t>2   The 12 Ministers who are full of the Holy Ghost</w:t>
      </w:r>
    </w:p>
    <w:p w:rsidR="00764366" w:rsidRPr="00E17B45" w:rsidRDefault="00764366" w:rsidP="00764366">
      <w:pPr>
        <w:rPr>
          <w:sz w:val="24"/>
          <w:szCs w:val="24"/>
        </w:rPr>
      </w:pPr>
      <w:r w:rsidRPr="00E17B45">
        <w:rPr>
          <w:sz w:val="24"/>
          <w:szCs w:val="24"/>
        </w:rPr>
        <w:t xml:space="preserve">     Jesus Christ the Son of God</w:t>
      </w:r>
    </w:p>
    <w:p w:rsidR="00764366" w:rsidRPr="00E17B45" w:rsidRDefault="00764366" w:rsidP="00764366">
      <w:pPr>
        <w:rPr>
          <w:sz w:val="24"/>
          <w:szCs w:val="24"/>
        </w:rPr>
      </w:pPr>
      <w:r w:rsidRPr="00E17B45">
        <w:rPr>
          <w:sz w:val="24"/>
          <w:szCs w:val="24"/>
        </w:rPr>
        <w:t xml:space="preserve">        a. His birth    </w:t>
      </w:r>
    </w:p>
    <w:p w:rsidR="00764366" w:rsidRPr="00E17B45" w:rsidRDefault="00764366" w:rsidP="00764366">
      <w:pPr>
        <w:rPr>
          <w:sz w:val="24"/>
          <w:szCs w:val="24"/>
        </w:rPr>
      </w:pPr>
      <w:r w:rsidRPr="00E17B45">
        <w:rPr>
          <w:sz w:val="24"/>
          <w:szCs w:val="24"/>
        </w:rPr>
        <w:t xml:space="preserve">        b. His life</w:t>
      </w:r>
    </w:p>
    <w:p w:rsidR="00764366" w:rsidRPr="00E17B45" w:rsidRDefault="00764366" w:rsidP="00764366">
      <w:pPr>
        <w:rPr>
          <w:sz w:val="24"/>
          <w:szCs w:val="24"/>
        </w:rPr>
      </w:pPr>
      <w:r w:rsidRPr="00E17B45">
        <w:rPr>
          <w:sz w:val="24"/>
          <w:szCs w:val="24"/>
        </w:rPr>
        <w:t xml:space="preserve">        c. His role</w:t>
      </w:r>
    </w:p>
    <w:p w:rsidR="00764366" w:rsidRPr="00E17B45" w:rsidRDefault="00764366" w:rsidP="00764366">
      <w:pPr>
        <w:rPr>
          <w:sz w:val="24"/>
          <w:szCs w:val="24"/>
        </w:rPr>
      </w:pPr>
      <w:r w:rsidRPr="00E17B45">
        <w:rPr>
          <w:sz w:val="24"/>
          <w:szCs w:val="24"/>
        </w:rPr>
        <w:t xml:space="preserve">        d. His Holy Ghost ministry </w:t>
      </w:r>
    </w:p>
    <w:p w:rsidR="00764366" w:rsidRPr="00E17B45" w:rsidRDefault="00764366" w:rsidP="00764366">
      <w:pPr>
        <w:rPr>
          <w:sz w:val="24"/>
          <w:szCs w:val="24"/>
        </w:rPr>
      </w:pPr>
      <w:r w:rsidRPr="00E17B45">
        <w:rPr>
          <w:sz w:val="24"/>
          <w:szCs w:val="24"/>
        </w:rPr>
        <w:t xml:space="preserve">     Stephen the Father</w:t>
      </w:r>
    </w:p>
    <w:p w:rsidR="00764366" w:rsidRPr="00E17B45" w:rsidRDefault="00764366" w:rsidP="00764366">
      <w:pPr>
        <w:rPr>
          <w:sz w:val="24"/>
          <w:szCs w:val="24"/>
        </w:rPr>
      </w:pPr>
      <w:r w:rsidRPr="00E17B45">
        <w:rPr>
          <w:sz w:val="24"/>
          <w:szCs w:val="24"/>
        </w:rPr>
        <w:t xml:space="preserve">        a. His birth</w:t>
      </w:r>
    </w:p>
    <w:p w:rsidR="00764366" w:rsidRPr="00E17B45" w:rsidRDefault="00764366" w:rsidP="00764366">
      <w:pPr>
        <w:rPr>
          <w:sz w:val="24"/>
          <w:szCs w:val="24"/>
        </w:rPr>
      </w:pPr>
      <w:r w:rsidRPr="00E17B45">
        <w:rPr>
          <w:sz w:val="24"/>
          <w:szCs w:val="24"/>
        </w:rPr>
        <w:t xml:space="preserve">        b. His life</w:t>
      </w:r>
    </w:p>
    <w:p w:rsidR="00764366" w:rsidRPr="00E17B45" w:rsidRDefault="00764366" w:rsidP="00764366">
      <w:pPr>
        <w:rPr>
          <w:sz w:val="24"/>
          <w:szCs w:val="24"/>
        </w:rPr>
      </w:pPr>
      <w:r w:rsidRPr="00E17B45">
        <w:rPr>
          <w:sz w:val="24"/>
          <w:szCs w:val="24"/>
        </w:rPr>
        <w:t xml:space="preserve">        c. His roles</w:t>
      </w:r>
    </w:p>
    <w:p w:rsidR="00764366" w:rsidRPr="00E17B45" w:rsidRDefault="00764366" w:rsidP="00764366">
      <w:pPr>
        <w:rPr>
          <w:sz w:val="24"/>
          <w:szCs w:val="24"/>
        </w:rPr>
      </w:pPr>
      <w:r w:rsidRPr="00E17B45">
        <w:rPr>
          <w:sz w:val="24"/>
          <w:szCs w:val="24"/>
        </w:rPr>
        <w:t xml:space="preserve">        d. His Holy Ghost ministry</w:t>
      </w:r>
    </w:p>
    <w:p w:rsidR="00764366" w:rsidRPr="00E17B45" w:rsidRDefault="00764366" w:rsidP="00764366">
      <w:pPr>
        <w:rPr>
          <w:sz w:val="24"/>
          <w:szCs w:val="24"/>
        </w:rPr>
      </w:pPr>
      <w:r w:rsidRPr="00E17B45">
        <w:rPr>
          <w:sz w:val="24"/>
          <w:szCs w:val="24"/>
        </w:rPr>
        <w:t xml:space="preserve">      Philip the Evangelist </w:t>
      </w:r>
    </w:p>
    <w:p w:rsidR="00764366" w:rsidRPr="00E17B45" w:rsidRDefault="00764366" w:rsidP="00764366">
      <w:pPr>
        <w:rPr>
          <w:sz w:val="24"/>
          <w:szCs w:val="24"/>
        </w:rPr>
      </w:pPr>
      <w:r w:rsidRPr="00E17B45">
        <w:rPr>
          <w:sz w:val="24"/>
          <w:szCs w:val="24"/>
        </w:rPr>
        <w:lastRenderedPageBreak/>
        <w:t xml:space="preserve">        a. His life and role</w:t>
      </w:r>
    </w:p>
    <w:p w:rsidR="00764366" w:rsidRPr="00E17B45" w:rsidRDefault="00764366" w:rsidP="00764366">
      <w:pPr>
        <w:rPr>
          <w:sz w:val="24"/>
          <w:szCs w:val="24"/>
        </w:rPr>
      </w:pPr>
      <w:r w:rsidRPr="00E17B45">
        <w:rPr>
          <w:sz w:val="24"/>
          <w:szCs w:val="24"/>
        </w:rPr>
        <w:t xml:space="preserve">        b. His relationships</w:t>
      </w:r>
    </w:p>
    <w:p w:rsidR="00764366" w:rsidRPr="00E17B45" w:rsidRDefault="00764366" w:rsidP="00764366">
      <w:pPr>
        <w:rPr>
          <w:sz w:val="24"/>
          <w:szCs w:val="24"/>
        </w:rPr>
      </w:pPr>
      <w:r w:rsidRPr="00E17B45">
        <w:rPr>
          <w:sz w:val="24"/>
          <w:szCs w:val="24"/>
        </w:rPr>
        <w:t xml:space="preserve">        c. His Holy Ghost ministry</w:t>
      </w:r>
    </w:p>
    <w:p w:rsidR="00764366" w:rsidRPr="00E17B45" w:rsidRDefault="00764366" w:rsidP="00764366">
      <w:pPr>
        <w:rPr>
          <w:sz w:val="24"/>
          <w:szCs w:val="24"/>
        </w:rPr>
      </w:pPr>
      <w:r w:rsidRPr="00E17B45">
        <w:rPr>
          <w:sz w:val="24"/>
          <w:szCs w:val="24"/>
        </w:rPr>
        <w:t xml:space="preserve">     The five Mystery Ministers</w:t>
      </w:r>
    </w:p>
    <w:p w:rsidR="00764366" w:rsidRPr="00E17B45" w:rsidRDefault="00764366" w:rsidP="00764366">
      <w:pPr>
        <w:rPr>
          <w:sz w:val="24"/>
          <w:szCs w:val="24"/>
        </w:rPr>
      </w:pPr>
      <w:r w:rsidRPr="00E17B45">
        <w:rPr>
          <w:sz w:val="24"/>
          <w:szCs w:val="24"/>
        </w:rPr>
        <w:t xml:space="preserve">     Barnabas the Good Apostle</w:t>
      </w:r>
    </w:p>
    <w:p w:rsidR="00764366" w:rsidRPr="00E17B45" w:rsidRDefault="00764366" w:rsidP="00764366">
      <w:pPr>
        <w:rPr>
          <w:sz w:val="24"/>
          <w:szCs w:val="24"/>
        </w:rPr>
      </w:pPr>
      <w:r w:rsidRPr="00E17B45">
        <w:rPr>
          <w:sz w:val="24"/>
          <w:szCs w:val="24"/>
        </w:rPr>
        <w:t xml:space="preserve">        a. His life</w:t>
      </w:r>
    </w:p>
    <w:p w:rsidR="00764366" w:rsidRPr="00E17B45" w:rsidRDefault="00764366" w:rsidP="00764366">
      <w:pPr>
        <w:rPr>
          <w:sz w:val="24"/>
          <w:szCs w:val="24"/>
        </w:rPr>
      </w:pPr>
      <w:r w:rsidRPr="00E17B45">
        <w:rPr>
          <w:sz w:val="24"/>
          <w:szCs w:val="24"/>
        </w:rPr>
        <w:t xml:space="preserve">        b. Relationship with the 1</w:t>
      </w:r>
      <w:r w:rsidRPr="00E17B45">
        <w:rPr>
          <w:sz w:val="24"/>
          <w:szCs w:val="24"/>
          <w:vertAlign w:val="superscript"/>
        </w:rPr>
        <w:t>st</w:t>
      </w:r>
      <w:r w:rsidRPr="00E17B45">
        <w:rPr>
          <w:sz w:val="24"/>
          <w:szCs w:val="24"/>
        </w:rPr>
        <w:t xml:space="preserve"> church   </w:t>
      </w:r>
    </w:p>
    <w:p w:rsidR="00764366" w:rsidRPr="00E17B45" w:rsidRDefault="00764366" w:rsidP="00764366">
      <w:pPr>
        <w:rPr>
          <w:sz w:val="24"/>
          <w:szCs w:val="24"/>
        </w:rPr>
      </w:pPr>
      <w:r w:rsidRPr="00E17B45">
        <w:rPr>
          <w:sz w:val="24"/>
          <w:szCs w:val="24"/>
        </w:rPr>
        <w:t xml:space="preserve">        c. Relationship with Paul</w:t>
      </w:r>
    </w:p>
    <w:p w:rsidR="00764366" w:rsidRPr="00E17B45" w:rsidRDefault="00764366" w:rsidP="00764366">
      <w:pPr>
        <w:rPr>
          <w:sz w:val="24"/>
          <w:szCs w:val="24"/>
        </w:rPr>
      </w:pPr>
      <w:r w:rsidRPr="00E17B45">
        <w:rPr>
          <w:sz w:val="24"/>
          <w:szCs w:val="24"/>
        </w:rPr>
        <w:t xml:space="preserve">      The possibility of being full of the Holy Ghost</w:t>
      </w:r>
    </w:p>
    <w:p w:rsidR="00764366" w:rsidRPr="00E17B45" w:rsidRDefault="00764366" w:rsidP="00764366">
      <w:pPr>
        <w:rPr>
          <w:sz w:val="24"/>
          <w:szCs w:val="24"/>
        </w:rPr>
      </w:pPr>
      <w:r w:rsidRPr="00E17B45">
        <w:rPr>
          <w:sz w:val="24"/>
          <w:szCs w:val="24"/>
        </w:rPr>
        <w:t xml:space="preserve">        a. John the Baptist the Lord after birth</w:t>
      </w:r>
    </w:p>
    <w:p w:rsidR="00764366" w:rsidRPr="00E17B45" w:rsidRDefault="00764366" w:rsidP="00764366">
      <w:pPr>
        <w:rPr>
          <w:sz w:val="24"/>
          <w:szCs w:val="24"/>
        </w:rPr>
      </w:pPr>
      <w:r w:rsidRPr="00E17B45">
        <w:rPr>
          <w:sz w:val="24"/>
          <w:szCs w:val="24"/>
        </w:rPr>
        <w:t xml:space="preserve">        b. James the Just the Lord in the Law of God</w:t>
      </w:r>
    </w:p>
    <w:p w:rsidR="00764366" w:rsidRPr="00E17B45" w:rsidRDefault="00764366" w:rsidP="00764366">
      <w:pPr>
        <w:rPr>
          <w:sz w:val="24"/>
          <w:szCs w:val="24"/>
        </w:rPr>
      </w:pPr>
      <w:r w:rsidRPr="00E17B45">
        <w:rPr>
          <w:sz w:val="24"/>
          <w:szCs w:val="24"/>
        </w:rPr>
        <w:t xml:space="preserve">        C. Judas Thomas Didymus the “Twin”  </w:t>
      </w:r>
    </w:p>
    <w:p w:rsidR="00764366" w:rsidRPr="00E17B45" w:rsidRDefault="00764366" w:rsidP="00764366">
      <w:pPr>
        <w:rPr>
          <w:sz w:val="24"/>
          <w:szCs w:val="24"/>
        </w:rPr>
      </w:pPr>
      <w:r w:rsidRPr="00E17B45">
        <w:rPr>
          <w:sz w:val="24"/>
          <w:szCs w:val="24"/>
        </w:rPr>
        <w:t>Section 3: The filled Holy Ghost Minister’s</w:t>
      </w:r>
    </w:p>
    <w:p w:rsidR="00764366" w:rsidRPr="00E17B45" w:rsidRDefault="00764366" w:rsidP="00764366">
      <w:pPr>
        <w:rPr>
          <w:sz w:val="24"/>
          <w:szCs w:val="24"/>
        </w:rPr>
      </w:pPr>
      <w:r w:rsidRPr="00E17B45">
        <w:rPr>
          <w:sz w:val="24"/>
          <w:szCs w:val="24"/>
        </w:rPr>
        <w:t xml:space="preserve">Chapter </w:t>
      </w:r>
    </w:p>
    <w:p w:rsidR="00764366" w:rsidRPr="00E17B45" w:rsidRDefault="00764366" w:rsidP="00764366">
      <w:pPr>
        <w:rPr>
          <w:sz w:val="24"/>
          <w:szCs w:val="24"/>
        </w:rPr>
      </w:pPr>
      <w:r w:rsidRPr="00E17B45">
        <w:rPr>
          <w:sz w:val="24"/>
          <w:szCs w:val="24"/>
        </w:rPr>
        <w:t xml:space="preserve">3   Ministers who were filled with the Holy Ghost </w:t>
      </w:r>
    </w:p>
    <w:p w:rsidR="00764366" w:rsidRPr="00E17B45" w:rsidRDefault="00764366" w:rsidP="00764366">
      <w:pPr>
        <w:rPr>
          <w:sz w:val="24"/>
          <w:szCs w:val="24"/>
        </w:rPr>
      </w:pPr>
      <w:r w:rsidRPr="00E17B45">
        <w:rPr>
          <w:sz w:val="24"/>
          <w:szCs w:val="24"/>
        </w:rPr>
        <w:t xml:space="preserve">     Saul also Called Paul </w:t>
      </w:r>
    </w:p>
    <w:p w:rsidR="00764366" w:rsidRPr="00E17B45" w:rsidRDefault="00764366" w:rsidP="00764366">
      <w:pPr>
        <w:rPr>
          <w:sz w:val="24"/>
          <w:szCs w:val="24"/>
        </w:rPr>
      </w:pPr>
      <w:r w:rsidRPr="00E17B45">
        <w:rPr>
          <w:sz w:val="24"/>
          <w:szCs w:val="24"/>
        </w:rPr>
        <w:t xml:space="preserve">         a. His life</w:t>
      </w:r>
    </w:p>
    <w:p w:rsidR="00764366" w:rsidRPr="00E17B45" w:rsidRDefault="00764366" w:rsidP="00764366">
      <w:pPr>
        <w:rPr>
          <w:sz w:val="24"/>
          <w:szCs w:val="24"/>
        </w:rPr>
      </w:pPr>
      <w:r w:rsidRPr="00E17B45">
        <w:rPr>
          <w:sz w:val="24"/>
          <w:szCs w:val="24"/>
        </w:rPr>
        <w:t xml:space="preserve">         b. His conversion</w:t>
      </w:r>
    </w:p>
    <w:p w:rsidR="00764366" w:rsidRPr="00E17B45" w:rsidRDefault="00764366" w:rsidP="00764366">
      <w:pPr>
        <w:rPr>
          <w:sz w:val="24"/>
          <w:szCs w:val="24"/>
        </w:rPr>
      </w:pPr>
      <w:r w:rsidRPr="00E17B45">
        <w:rPr>
          <w:sz w:val="24"/>
          <w:szCs w:val="24"/>
        </w:rPr>
        <w:t xml:space="preserve">         c. His roles</w:t>
      </w:r>
    </w:p>
    <w:p w:rsidR="00764366" w:rsidRPr="00E17B45" w:rsidRDefault="00764366" w:rsidP="00764366">
      <w:pPr>
        <w:rPr>
          <w:sz w:val="24"/>
          <w:szCs w:val="24"/>
        </w:rPr>
      </w:pPr>
      <w:r w:rsidRPr="00E17B45">
        <w:rPr>
          <w:sz w:val="24"/>
          <w:szCs w:val="24"/>
        </w:rPr>
        <w:t xml:space="preserve">         d. His relationships </w:t>
      </w:r>
    </w:p>
    <w:p w:rsidR="00764366" w:rsidRPr="00E17B45" w:rsidRDefault="00764366" w:rsidP="00764366">
      <w:pPr>
        <w:rPr>
          <w:sz w:val="24"/>
          <w:szCs w:val="24"/>
        </w:rPr>
      </w:pPr>
      <w:r w:rsidRPr="00E17B45">
        <w:rPr>
          <w:sz w:val="24"/>
          <w:szCs w:val="24"/>
        </w:rPr>
        <w:t xml:space="preserve">     James the Bishop </w:t>
      </w:r>
    </w:p>
    <w:p w:rsidR="00764366" w:rsidRPr="00E17B45" w:rsidRDefault="00764366" w:rsidP="00764366">
      <w:pPr>
        <w:rPr>
          <w:sz w:val="24"/>
          <w:szCs w:val="24"/>
        </w:rPr>
      </w:pPr>
      <w:r w:rsidRPr="00E17B45">
        <w:rPr>
          <w:sz w:val="24"/>
          <w:szCs w:val="24"/>
        </w:rPr>
        <w:t xml:space="preserve">         a. His life</w:t>
      </w:r>
    </w:p>
    <w:p w:rsidR="00764366" w:rsidRPr="00E17B45" w:rsidRDefault="00764366" w:rsidP="00764366">
      <w:pPr>
        <w:rPr>
          <w:sz w:val="24"/>
          <w:szCs w:val="24"/>
        </w:rPr>
      </w:pPr>
      <w:r w:rsidRPr="00E17B45">
        <w:rPr>
          <w:sz w:val="24"/>
          <w:szCs w:val="24"/>
        </w:rPr>
        <w:t xml:space="preserve">         b. His roles and his relationships with Christians</w:t>
      </w:r>
    </w:p>
    <w:p w:rsidR="00764366" w:rsidRPr="00E17B45" w:rsidRDefault="00764366" w:rsidP="00764366">
      <w:pPr>
        <w:rPr>
          <w:sz w:val="24"/>
          <w:szCs w:val="24"/>
        </w:rPr>
      </w:pPr>
      <w:r w:rsidRPr="00E17B45">
        <w:rPr>
          <w:sz w:val="24"/>
          <w:szCs w:val="24"/>
        </w:rPr>
        <w:t xml:space="preserve">     John the Baptist </w:t>
      </w:r>
    </w:p>
    <w:p w:rsidR="00764366" w:rsidRPr="00E17B45" w:rsidRDefault="00764366" w:rsidP="00764366">
      <w:pPr>
        <w:rPr>
          <w:sz w:val="24"/>
          <w:szCs w:val="24"/>
        </w:rPr>
      </w:pPr>
      <w:r w:rsidRPr="00E17B45">
        <w:rPr>
          <w:sz w:val="24"/>
          <w:szCs w:val="24"/>
        </w:rPr>
        <w:lastRenderedPageBreak/>
        <w:t xml:space="preserve">         a. His birth</w:t>
      </w:r>
    </w:p>
    <w:p w:rsidR="00764366" w:rsidRPr="00E17B45" w:rsidRDefault="00764366" w:rsidP="00764366">
      <w:pPr>
        <w:rPr>
          <w:sz w:val="24"/>
          <w:szCs w:val="24"/>
        </w:rPr>
      </w:pPr>
      <w:r w:rsidRPr="00E17B45">
        <w:rPr>
          <w:sz w:val="24"/>
          <w:szCs w:val="24"/>
        </w:rPr>
        <w:t xml:space="preserve">         b. His childhood/boyhood</w:t>
      </w:r>
    </w:p>
    <w:p w:rsidR="00764366" w:rsidRPr="00E17B45" w:rsidRDefault="00764366" w:rsidP="00764366">
      <w:pPr>
        <w:rPr>
          <w:sz w:val="24"/>
          <w:szCs w:val="24"/>
        </w:rPr>
      </w:pPr>
      <w:r w:rsidRPr="00E17B45">
        <w:rPr>
          <w:sz w:val="24"/>
          <w:szCs w:val="24"/>
        </w:rPr>
        <w:t xml:space="preserve">         c. His roles </w:t>
      </w:r>
    </w:p>
    <w:p w:rsidR="00764366" w:rsidRPr="00E17B45" w:rsidRDefault="00764366" w:rsidP="00764366">
      <w:pPr>
        <w:rPr>
          <w:sz w:val="24"/>
          <w:szCs w:val="24"/>
        </w:rPr>
      </w:pPr>
      <w:r w:rsidRPr="00E17B45">
        <w:rPr>
          <w:sz w:val="24"/>
          <w:szCs w:val="24"/>
        </w:rPr>
        <w:t xml:space="preserve">    Conclusion </w:t>
      </w:r>
    </w:p>
    <w:p w:rsidR="00764366" w:rsidRPr="00E17B45" w:rsidRDefault="00764366" w:rsidP="00764366">
      <w:pPr>
        <w:jc w:val="center"/>
        <w:rPr>
          <w:sz w:val="24"/>
          <w:szCs w:val="24"/>
        </w:rPr>
      </w:pPr>
      <w:r w:rsidRPr="00E17B45">
        <w:rPr>
          <w:sz w:val="24"/>
          <w:szCs w:val="24"/>
        </w:rPr>
        <w:t>Section 1: Full of the Holy Ghost</w:t>
      </w:r>
    </w:p>
    <w:p w:rsidR="00764366" w:rsidRPr="00E17B45" w:rsidRDefault="00764366" w:rsidP="00764366">
      <w:pPr>
        <w:jc w:val="center"/>
        <w:rPr>
          <w:sz w:val="24"/>
          <w:szCs w:val="24"/>
        </w:rPr>
      </w:pPr>
      <w:r w:rsidRPr="00E17B45">
        <w:rPr>
          <w:sz w:val="24"/>
          <w:szCs w:val="24"/>
        </w:rPr>
        <w:t>Chapter 1: Fullness of the Holy Ghost</w:t>
      </w:r>
    </w:p>
    <w:p w:rsidR="00764366" w:rsidRPr="00E17B45" w:rsidRDefault="00764366" w:rsidP="00764366">
      <w:pPr>
        <w:jc w:val="both"/>
        <w:rPr>
          <w:sz w:val="24"/>
          <w:szCs w:val="24"/>
        </w:rPr>
      </w:pPr>
      <w:r w:rsidRPr="00E17B45">
        <w:rPr>
          <w:sz w:val="24"/>
          <w:szCs w:val="24"/>
        </w:rPr>
        <w:t>The Supreme Command of the Father Stephen Our Lord</w:t>
      </w:r>
    </w:p>
    <w:p w:rsidR="00764366" w:rsidRPr="00E17B45" w:rsidRDefault="00764366" w:rsidP="00764366">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64366" w:rsidRPr="00E17B45" w:rsidRDefault="00764366" w:rsidP="00764366">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E17B45">
        <w:rPr>
          <w:sz w:val="24"/>
          <w:szCs w:val="24"/>
        </w:rPr>
        <w:lastRenderedPageBreak/>
        <w:t xml:space="preserve">Holy Bible into new languages or to the divine work of the copyists who prepared the ancient manuscripts of the apostolic originals. </w:t>
      </w:r>
    </w:p>
    <w:p w:rsidR="00764366" w:rsidRPr="00E17B45" w:rsidRDefault="00764366" w:rsidP="00764366">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64366" w:rsidRPr="00E17B45" w:rsidRDefault="00764366" w:rsidP="00764366">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64366" w:rsidRPr="00E17B45" w:rsidRDefault="00764366" w:rsidP="00764366">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64366" w:rsidRPr="00E17B45" w:rsidRDefault="00764366" w:rsidP="00764366">
      <w:pPr>
        <w:spacing w:line="480" w:lineRule="auto"/>
        <w:jc w:val="both"/>
        <w:rPr>
          <w:sz w:val="24"/>
          <w:szCs w:val="24"/>
        </w:rPr>
      </w:pPr>
      <w:r w:rsidRPr="00E17B4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64366" w:rsidRPr="00E17B45" w:rsidRDefault="00764366" w:rsidP="00764366">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64366" w:rsidRPr="00E17B45" w:rsidRDefault="00764366" w:rsidP="00764366">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w:t>
      </w:r>
      <w:r w:rsidRPr="00E17B4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64366" w:rsidRPr="00E17B45" w:rsidRDefault="00764366" w:rsidP="00764366">
      <w:pPr>
        <w:spacing w:line="480" w:lineRule="auto"/>
        <w:jc w:val="center"/>
        <w:rPr>
          <w:sz w:val="24"/>
          <w:szCs w:val="24"/>
        </w:rPr>
      </w:pPr>
      <w:r w:rsidRPr="00E17B45">
        <w:rPr>
          <w:sz w:val="24"/>
          <w:szCs w:val="24"/>
        </w:rPr>
        <w:t>What is Truth?</w:t>
      </w:r>
    </w:p>
    <w:p w:rsidR="00764366" w:rsidRPr="00E17B45" w:rsidRDefault="00764366" w:rsidP="00764366">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64366" w:rsidRPr="00E17B45" w:rsidRDefault="00764366" w:rsidP="00764366">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w:t>
      </w:r>
      <w:r w:rsidRPr="00E17B45">
        <w:rPr>
          <w:sz w:val="24"/>
          <w:szCs w:val="24"/>
        </w:rPr>
        <w:lastRenderedPageBreak/>
        <w:t>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764366" w:rsidRPr="00E17B45" w:rsidRDefault="00764366" w:rsidP="00764366">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w:t>
      </w:r>
      <w:r w:rsidRPr="00E17B45">
        <w:rPr>
          <w:sz w:val="24"/>
          <w:szCs w:val="24"/>
        </w:rPr>
        <w:lastRenderedPageBreak/>
        <w:t>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764366" w:rsidRPr="00E17B45" w:rsidRDefault="00764366" w:rsidP="00764366">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w:t>
      </w:r>
      <w:r w:rsidRPr="00E17B45">
        <w:rPr>
          <w:sz w:val="24"/>
          <w:szCs w:val="24"/>
        </w:rPr>
        <w:lastRenderedPageBreak/>
        <w:t>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764366" w:rsidRPr="00E17B45" w:rsidRDefault="00764366" w:rsidP="00764366">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w:t>
      </w:r>
      <w:r w:rsidRPr="00E17B45">
        <w:rPr>
          <w:sz w:val="24"/>
          <w:szCs w:val="24"/>
        </w:rPr>
        <w:lastRenderedPageBreak/>
        <w:t>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w:t>
      </w:r>
      <w:r w:rsidRPr="00E17B45">
        <w:rPr>
          <w:sz w:val="24"/>
          <w:szCs w:val="24"/>
        </w:rPr>
        <w:lastRenderedPageBreak/>
        <w:t xml:space="preserve">&amp; Luke 4:24; 20:21. The Father Stephen undergirds and governs by His sovereignty &amp; total control in Romans 13:1-2 &amp; Luke 10:22.      </w:t>
      </w:r>
    </w:p>
    <w:p w:rsidR="00764366" w:rsidRPr="00E17B45" w:rsidRDefault="00764366" w:rsidP="00764366">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17B45">
        <w:rPr>
          <w:sz w:val="24"/>
          <w:szCs w:val="24"/>
        </w:rPr>
        <w:lastRenderedPageBreak/>
        <w:t xml:space="preserve">All Sexual Idolatry is empty and worthless and will be damned in the Day of Judgment is in Jonah 2:8; Deuteronomy 4:28; Isaiah 44:18-20; 45:20; Habakkuk 2:18 &amp; Romans 1:21-25. </w:t>
      </w:r>
    </w:p>
    <w:p w:rsidR="00764366" w:rsidRPr="00E17B45" w:rsidRDefault="00764366" w:rsidP="00764366">
      <w:pPr>
        <w:jc w:val="center"/>
        <w:rPr>
          <w:sz w:val="24"/>
          <w:szCs w:val="24"/>
        </w:rPr>
      </w:pPr>
      <w:r w:rsidRPr="00E17B45">
        <w:rPr>
          <w:sz w:val="24"/>
          <w:szCs w:val="24"/>
        </w:rPr>
        <w:t>The Father Stephen’s Supreme Glory &amp; Supreme Majesty</w:t>
      </w:r>
    </w:p>
    <w:p w:rsidR="00764366" w:rsidRPr="00E17B45" w:rsidRDefault="00764366" w:rsidP="00764366">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w:t>
      </w:r>
      <w:r w:rsidRPr="00E17B4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64366" w:rsidRPr="00E17B45" w:rsidRDefault="00764366" w:rsidP="00764366">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764366" w:rsidRPr="00E17B45" w:rsidRDefault="00764366" w:rsidP="00764366">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w:t>
      </w:r>
      <w:r w:rsidRPr="00E17B45">
        <w:rPr>
          <w:sz w:val="24"/>
          <w:szCs w:val="24"/>
        </w:rPr>
        <w:lastRenderedPageBreak/>
        <w:t>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764366" w:rsidRPr="00E17B45" w:rsidRDefault="00764366" w:rsidP="00764366">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w:t>
      </w:r>
      <w:r w:rsidRPr="00E17B45">
        <w:rPr>
          <w:sz w:val="24"/>
          <w:szCs w:val="24"/>
        </w:rPr>
        <w:lastRenderedPageBreak/>
        <w:t>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764366" w:rsidRPr="00E17B45" w:rsidRDefault="00764366" w:rsidP="00764366">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764366" w:rsidRPr="00E17B45" w:rsidRDefault="00764366" w:rsidP="00764366">
      <w:pPr>
        <w:spacing w:line="480" w:lineRule="auto"/>
        <w:jc w:val="both"/>
        <w:rPr>
          <w:sz w:val="24"/>
          <w:szCs w:val="24"/>
        </w:rPr>
      </w:pPr>
      <w:r w:rsidRPr="00E17B4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764366" w:rsidRPr="00E17B45" w:rsidRDefault="00764366" w:rsidP="00764366">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w:t>
      </w:r>
      <w:r w:rsidRPr="00E17B4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w:t>
      </w:r>
      <w:r w:rsidRPr="00E17B4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64366" w:rsidRPr="00E17B45" w:rsidRDefault="00764366" w:rsidP="00764366">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E17B4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64366" w:rsidRPr="00E17B45" w:rsidRDefault="00764366" w:rsidP="00764366">
      <w:pPr>
        <w:spacing w:line="480" w:lineRule="auto"/>
        <w:jc w:val="center"/>
        <w:rPr>
          <w:b/>
          <w:sz w:val="24"/>
          <w:szCs w:val="24"/>
        </w:rPr>
      </w:pPr>
      <w:r w:rsidRPr="00E17B45">
        <w:rPr>
          <w:b/>
          <w:sz w:val="24"/>
          <w:szCs w:val="24"/>
        </w:rPr>
        <w:t>THE LORD YAHWEH THE SUPREME CREATOR OF THE FATHER STEPHEN OUR LORD</w:t>
      </w:r>
    </w:p>
    <w:p w:rsidR="00764366" w:rsidRPr="00E17B45" w:rsidRDefault="00764366" w:rsidP="00764366">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E17B4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764366" w:rsidRPr="00E17B45" w:rsidRDefault="00764366" w:rsidP="00764366">
      <w:pPr>
        <w:spacing w:line="480" w:lineRule="auto"/>
        <w:jc w:val="center"/>
        <w:rPr>
          <w:b/>
          <w:sz w:val="24"/>
          <w:szCs w:val="24"/>
        </w:rPr>
      </w:pPr>
      <w:r w:rsidRPr="00E17B45">
        <w:rPr>
          <w:b/>
          <w:sz w:val="24"/>
          <w:szCs w:val="24"/>
        </w:rPr>
        <w:t>THE FATHER STEPHEN OUR LORD THE AUTHORIZED GOOD POTTER CREATOR UNDER HIS LORD YAHWEH</w:t>
      </w:r>
    </w:p>
    <w:p w:rsidR="00764366" w:rsidRPr="00E17B45" w:rsidRDefault="00764366" w:rsidP="00764366">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E17B4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764366" w:rsidRPr="00E17B45" w:rsidRDefault="00764366" w:rsidP="00764366">
      <w:pPr>
        <w:spacing w:line="480" w:lineRule="auto"/>
        <w:jc w:val="center"/>
        <w:rPr>
          <w:b/>
          <w:sz w:val="24"/>
          <w:szCs w:val="24"/>
        </w:rPr>
      </w:pPr>
      <w:r w:rsidRPr="00E17B45">
        <w:rPr>
          <w:b/>
          <w:sz w:val="24"/>
          <w:szCs w:val="24"/>
        </w:rPr>
        <w:t>THE LORD JESUS CHRIST THE AUTHORIZED CREATOR AGENT UNDER HIS FATHER STEPHEN OUR LORD</w:t>
      </w:r>
    </w:p>
    <w:p w:rsidR="00764366" w:rsidRPr="00E17B45" w:rsidRDefault="00764366" w:rsidP="00764366">
      <w:pPr>
        <w:spacing w:line="480" w:lineRule="auto"/>
        <w:jc w:val="both"/>
        <w:rPr>
          <w:sz w:val="24"/>
          <w:szCs w:val="24"/>
        </w:rPr>
      </w:pPr>
      <w:r w:rsidRPr="00E17B4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764366" w:rsidRPr="00E17B45" w:rsidRDefault="00764366" w:rsidP="00764366">
      <w:pPr>
        <w:spacing w:line="480" w:lineRule="auto"/>
        <w:jc w:val="center"/>
        <w:rPr>
          <w:b/>
          <w:sz w:val="24"/>
          <w:szCs w:val="24"/>
        </w:rPr>
      </w:pPr>
      <w:r w:rsidRPr="00E17B45">
        <w:rPr>
          <w:b/>
          <w:sz w:val="24"/>
          <w:szCs w:val="24"/>
        </w:rPr>
        <w:t>The Father Stephen the Single Lord called Lordship in 120 years in the Lord Yah</w:t>
      </w:r>
    </w:p>
    <w:p w:rsidR="00764366" w:rsidRPr="00E17B45" w:rsidRDefault="00764366" w:rsidP="00764366">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17B4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764366" w:rsidRPr="00E17B45" w:rsidRDefault="00764366" w:rsidP="00764366">
      <w:pPr>
        <w:spacing w:line="480" w:lineRule="auto"/>
        <w:jc w:val="both"/>
        <w:rPr>
          <w:sz w:val="24"/>
          <w:szCs w:val="24"/>
        </w:rPr>
      </w:pPr>
      <w:r w:rsidRPr="00E17B4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7B45">
        <w:rPr>
          <w:sz w:val="24"/>
          <w:szCs w:val="24"/>
          <w:vertAlign w:val="superscript"/>
        </w:rPr>
        <w:t>st</w:t>
      </w:r>
      <w:r w:rsidRPr="00E17B4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E17B45">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64366" w:rsidRPr="00E17B45" w:rsidRDefault="00764366" w:rsidP="00764366">
      <w:pPr>
        <w:spacing w:line="480" w:lineRule="auto"/>
        <w:jc w:val="both"/>
        <w:rPr>
          <w:sz w:val="24"/>
          <w:szCs w:val="24"/>
        </w:rPr>
      </w:pPr>
      <w:r w:rsidRPr="00E17B4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7B45">
        <w:rPr>
          <w:sz w:val="24"/>
          <w:szCs w:val="24"/>
          <w:vertAlign w:val="superscript"/>
        </w:rPr>
        <w:t>nd</w:t>
      </w:r>
      <w:r w:rsidRPr="00E17B45">
        <w:rPr>
          <w:sz w:val="24"/>
          <w:szCs w:val="24"/>
        </w:rPr>
        <w:t xml:space="preserve"> Esdras 1:19; Numbers 11:7; Exodus 16:31; Psalms 78:24; Hebrews 9:4; 1</w:t>
      </w:r>
      <w:r w:rsidRPr="00E17B45">
        <w:rPr>
          <w:sz w:val="24"/>
          <w:szCs w:val="24"/>
          <w:vertAlign w:val="superscript"/>
        </w:rPr>
        <w:t>st</w:t>
      </w:r>
      <w:r w:rsidRPr="00E17B45">
        <w:rPr>
          <w:sz w:val="24"/>
          <w:szCs w:val="24"/>
        </w:rPr>
        <w:t xml:space="preserve"> Corinthians 15:35-58; 1</w:t>
      </w:r>
      <w:r w:rsidRPr="00E17B45">
        <w:rPr>
          <w:sz w:val="24"/>
          <w:szCs w:val="24"/>
          <w:vertAlign w:val="superscript"/>
        </w:rPr>
        <w:t>st</w:t>
      </w:r>
      <w:r w:rsidRPr="00E17B45">
        <w:rPr>
          <w:sz w:val="24"/>
          <w:szCs w:val="24"/>
        </w:rPr>
        <w:t xml:space="preserve"> Timothy 1:17; 6:16 &amp; Revelation 2:7.                          </w:t>
      </w:r>
    </w:p>
    <w:p w:rsidR="00764366" w:rsidRPr="00E17B45" w:rsidRDefault="00764366" w:rsidP="00764366">
      <w:pPr>
        <w:spacing w:line="480" w:lineRule="auto"/>
        <w:jc w:val="center"/>
        <w:rPr>
          <w:b/>
          <w:sz w:val="24"/>
          <w:szCs w:val="24"/>
        </w:rPr>
      </w:pPr>
      <w:r w:rsidRPr="00E17B45">
        <w:rPr>
          <w:b/>
          <w:sz w:val="24"/>
          <w:szCs w:val="24"/>
        </w:rPr>
        <w:lastRenderedPageBreak/>
        <w:t>The Father Stephen the Single Lord called Wisdom in 80 years in the Lord Yah</w:t>
      </w:r>
    </w:p>
    <w:p w:rsidR="00764366" w:rsidRPr="00E17B45" w:rsidRDefault="00764366" w:rsidP="00764366">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64366" w:rsidRPr="00E17B45" w:rsidRDefault="00764366" w:rsidP="00764366">
      <w:pPr>
        <w:spacing w:line="480" w:lineRule="auto"/>
        <w:jc w:val="center"/>
        <w:rPr>
          <w:b/>
          <w:sz w:val="24"/>
          <w:szCs w:val="24"/>
        </w:rPr>
      </w:pPr>
      <w:r w:rsidRPr="00E17B45">
        <w:rPr>
          <w:b/>
          <w:sz w:val="24"/>
          <w:szCs w:val="24"/>
        </w:rPr>
        <w:t>The Father Stephen the Single Lord called Strength in 40 years in the Lord Yah</w:t>
      </w:r>
    </w:p>
    <w:p w:rsidR="00764366" w:rsidRPr="00E17B45" w:rsidRDefault="00764366" w:rsidP="00764366">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17B45">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764366" w:rsidRPr="00E17B45" w:rsidRDefault="00764366" w:rsidP="00764366">
      <w:pPr>
        <w:spacing w:line="480" w:lineRule="auto"/>
        <w:jc w:val="both"/>
        <w:rPr>
          <w:sz w:val="24"/>
          <w:szCs w:val="24"/>
        </w:rPr>
      </w:pPr>
      <w:r w:rsidRPr="00E17B45">
        <w:rPr>
          <w:sz w:val="24"/>
          <w:szCs w:val="24"/>
        </w:rPr>
        <w:t>The Father Stephen’s top secret clearance</w:t>
      </w:r>
    </w:p>
    <w:p w:rsidR="00764366" w:rsidRPr="00E17B45" w:rsidRDefault="00764366" w:rsidP="00764366">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17B45">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w:t>
      </w:r>
      <w:r w:rsidRPr="00E17B45">
        <w:rPr>
          <w:sz w:val="24"/>
          <w:szCs w:val="24"/>
        </w:rPr>
        <w:lastRenderedPageBreak/>
        <w:t>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64366" w:rsidRPr="00E17B45" w:rsidRDefault="00764366" w:rsidP="00764366">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764366" w:rsidRPr="00E17B45" w:rsidRDefault="00764366" w:rsidP="00764366">
      <w:pPr>
        <w:spacing w:line="480" w:lineRule="auto"/>
        <w:jc w:val="both"/>
        <w:rPr>
          <w:sz w:val="24"/>
          <w:szCs w:val="24"/>
        </w:rPr>
      </w:pPr>
      <w:r w:rsidRPr="00E17B4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64366" w:rsidRPr="00E17B45" w:rsidRDefault="00764366" w:rsidP="00764366">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764366" w:rsidRPr="00E17B45" w:rsidRDefault="00764366" w:rsidP="00764366">
      <w:pPr>
        <w:spacing w:line="480" w:lineRule="auto"/>
        <w:jc w:val="both"/>
        <w:rPr>
          <w:sz w:val="24"/>
          <w:szCs w:val="24"/>
        </w:rPr>
      </w:pPr>
      <w:r w:rsidRPr="00E17B45">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64366" w:rsidRPr="00E17B45" w:rsidRDefault="00764366" w:rsidP="00764366">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764366" w:rsidRPr="00E17B45" w:rsidRDefault="00764366" w:rsidP="00764366">
      <w:pPr>
        <w:spacing w:line="480" w:lineRule="auto"/>
        <w:jc w:val="both"/>
        <w:rPr>
          <w:sz w:val="24"/>
          <w:szCs w:val="24"/>
        </w:rPr>
      </w:pPr>
      <w:r w:rsidRPr="00E17B4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64366" w:rsidRPr="00E17B45" w:rsidRDefault="00764366" w:rsidP="00764366">
      <w:pPr>
        <w:spacing w:line="480" w:lineRule="auto"/>
        <w:jc w:val="center"/>
        <w:rPr>
          <w:b/>
          <w:sz w:val="24"/>
          <w:szCs w:val="24"/>
        </w:rPr>
      </w:pPr>
      <w:r w:rsidRPr="00E17B45">
        <w:rPr>
          <w:b/>
          <w:sz w:val="24"/>
          <w:szCs w:val="24"/>
        </w:rPr>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764366" w:rsidRPr="00E17B45" w:rsidRDefault="00764366" w:rsidP="00764366">
      <w:pPr>
        <w:spacing w:line="480" w:lineRule="auto"/>
        <w:jc w:val="both"/>
        <w:rPr>
          <w:sz w:val="24"/>
          <w:szCs w:val="24"/>
        </w:rPr>
      </w:pPr>
      <w:r w:rsidRPr="00E17B4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64366" w:rsidRPr="00E17B45" w:rsidRDefault="00764366" w:rsidP="00764366">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764366" w:rsidRPr="00E17B45" w:rsidRDefault="00764366" w:rsidP="00764366">
      <w:pPr>
        <w:spacing w:line="480" w:lineRule="auto"/>
        <w:jc w:val="both"/>
        <w:rPr>
          <w:sz w:val="24"/>
          <w:szCs w:val="24"/>
        </w:rPr>
      </w:pPr>
      <w:r w:rsidRPr="00E17B4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w:t>
      </w:r>
      <w:r w:rsidRPr="00E17B45">
        <w:rPr>
          <w:sz w:val="24"/>
          <w:szCs w:val="24"/>
        </w:rPr>
        <w:lastRenderedPageBreak/>
        <w:t>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64366" w:rsidRPr="00E17B45" w:rsidRDefault="00764366" w:rsidP="00764366">
      <w:pPr>
        <w:spacing w:line="480" w:lineRule="auto"/>
        <w:jc w:val="both"/>
        <w:rPr>
          <w:sz w:val="24"/>
          <w:szCs w:val="24"/>
        </w:rPr>
      </w:pP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w:t>
      </w:r>
      <w:r w:rsidRPr="00E17B45">
        <w:rPr>
          <w:sz w:val="24"/>
          <w:szCs w:val="24"/>
        </w:rPr>
        <w:lastRenderedPageBreak/>
        <w:t>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64366" w:rsidRPr="00E17B45" w:rsidRDefault="00764366" w:rsidP="00764366">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E17B45">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64366" w:rsidRPr="00E17B45" w:rsidRDefault="00764366" w:rsidP="00764366">
      <w:pPr>
        <w:spacing w:line="480" w:lineRule="auto"/>
        <w:jc w:val="center"/>
        <w:rPr>
          <w:b/>
          <w:sz w:val="24"/>
          <w:szCs w:val="24"/>
        </w:rPr>
      </w:pPr>
      <w:r w:rsidRPr="00E17B45">
        <w:rPr>
          <w:b/>
          <w:sz w:val="24"/>
          <w:szCs w:val="24"/>
        </w:rPr>
        <w:t>The Father Stephen’s Zion [Sion] Tabernacle</w:t>
      </w:r>
    </w:p>
    <w:p w:rsidR="00764366" w:rsidRPr="00E17B45" w:rsidRDefault="00764366" w:rsidP="00764366">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17B45">
        <w:rPr>
          <w:sz w:val="24"/>
          <w:szCs w:val="24"/>
        </w:rPr>
        <w:lastRenderedPageBreak/>
        <w:t>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764366" w:rsidRPr="00E17B45" w:rsidRDefault="00764366" w:rsidP="00764366">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64366" w:rsidRPr="00E17B45" w:rsidRDefault="00764366" w:rsidP="00764366">
      <w:pPr>
        <w:jc w:val="center"/>
        <w:rPr>
          <w:b/>
          <w:sz w:val="24"/>
          <w:szCs w:val="24"/>
        </w:rPr>
      </w:pPr>
      <w:r w:rsidRPr="00E17B45">
        <w:rPr>
          <w:b/>
          <w:sz w:val="24"/>
          <w:szCs w:val="24"/>
        </w:rPr>
        <w:t xml:space="preserve">The Father Stephen’s Zion [Sion] Temple </w:t>
      </w:r>
    </w:p>
    <w:p w:rsidR="00764366" w:rsidRPr="00E17B45" w:rsidRDefault="00764366" w:rsidP="00764366">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w:t>
      </w:r>
      <w:r w:rsidRPr="00E17B45">
        <w:rPr>
          <w:sz w:val="24"/>
          <w:szCs w:val="24"/>
        </w:rPr>
        <w:lastRenderedPageBreak/>
        <w:t>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17B45">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64366" w:rsidRPr="00E17B45" w:rsidRDefault="00764366" w:rsidP="00764366">
      <w:pPr>
        <w:spacing w:line="480" w:lineRule="auto"/>
        <w:jc w:val="both"/>
        <w:rPr>
          <w:sz w:val="24"/>
          <w:szCs w:val="24"/>
        </w:rPr>
      </w:pPr>
      <w:r w:rsidRPr="00E17B45">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xml:space="preserve">, 2045AD concerning the 10 years in strength of each which is 20 years &amp; Globally </w:t>
      </w:r>
      <w:r w:rsidRPr="00E17B45">
        <w:rPr>
          <w:sz w:val="24"/>
          <w:szCs w:val="24"/>
        </w:rPr>
        <w:lastRenderedPageBreak/>
        <w:t>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764366" w:rsidRPr="00E17B45" w:rsidRDefault="00764366" w:rsidP="00764366">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w:t>
      </w:r>
      <w:r w:rsidRPr="00E17B45">
        <w:rPr>
          <w:sz w:val="24"/>
          <w:szCs w:val="24"/>
        </w:rPr>
        <w:lastRenderedPageBreak/>
        <w:t>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w:t>
      </w:r>
      <w:r w:rsidRPr="00E17B45">
        <w:rPr>
          <w:sz w:val="24"/>
          <w:szCs w:val="24"/>
        </w:rPr>
        <w:lastRenderedPageBreak/>
        <w:t>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764366" w:rsidRPr="00E17B45" w:rsidRDefault="00764366" w:rsidP="00764366">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17B45">
        <w:rPr>
          <w:sz w:val="24"/>
          <w:szCs w:val="24"/>
        </w:rPr>
        <w:lastRenderedPageBreak/>
        <w:t>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764366" w:rsidRPr="00E17B45" w:rsidRDefault="00764366" w:rsidP="00764366">
      <w:pPr>
        <w:spacing w:before="240" w:line="480" w:lineRule="auto"/>
        <w:jc w:val="both"/>
        <w:rPr>
          <w:sz w:val="24"/>
          <w:szCs w:val="24"/>
        </w:rPr>
      </w:pPr>
      <w:r w:rsidRPr="00E17B4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17B45">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764366" w:rsidRPr="00E17B45" w:rsidRDefault="00764366" w:rsidP="00764366">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w:t>
      </w:r>
      <w:r w:rsidRPr="00E17B45">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64366" w:rsidRPr="00E17B45" w:rsidRDefault="00764366" w:rsidP="00764366">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64366" w:rsidRPr="00E17B45" w:rsidRDefault="00764366" w:rsidP="00764366">
      <w:pPr>
        <w:spacing w:line="480" w:lineRule="auto"/>
        <w:jc w:val="both"/>
        <w:rPr>
          <w:sz w:val="24"/>
          <w:szCs w:val="24"/>
        </w:rPr>
      </w:pPr>
      <w:r w:rsidRPr="00E17B4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64366" w:rsidRPr="00E17B45" w:rsidRDefault="00764366" w:rsidP="00764366">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w:t>
      </w:r>
      <w:r w:rsidRPr="00E17B4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764366" w:rsidRPr="00E17B45" w:rsidRDefault="00764366" w:rsidP="00764366">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764366" w:rsidRPr="00E17B45" w:rsidRDefault="00764366" w:rsidP="00764366">
      <w:pPr>
        <w:spacing w:line="480" w:lineRule="auto"/>
        <w:jc w:val="center"/>
        <w:rPr>
          <w:b/>
          <w:sz w:val="24"/>
          <w:szCs w:val="24"/>
        </w:rPr>
      </w:pPr>
      <w:r w:rsidRPr="00E17B45">
        <w:rPr>
          <w:b/>
          <w:sz w:val="24"/>
          <w:szCs w:val="24"/>
        </w:rPr>
        <w:t>The Father Stephen’s Zion [Sion] Tent of Meeting</w:t>
      </w:r>
    </w:p>
    <w:p w:rsidR="00764366" w:rsidRPr="00E17B45" w:rsidRDefault="00764366" w:rsidP="00764366">
      <w:pPr>
        <w:spacing w:line="480" w:lineRule="auto"/>
        <w:jc w:val="both"/>
        <w:rPr>
          <w:sz w:val="24"/>
          <w:szCs w:val="24"/>
        </w:rPr>
      </w:pPr>
      <w:r w:rsidRPr="00E17B4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764366" w:rsidRPr="00E17B45" w:rsidRDefault="00764366" w:rsidP="00764366">
      <w:pPr>
        <w:jc w:val="both"/>
        <w:rPr>
          <w:sz w:val="24"/>
          <w:szCs w:val="24"/>
        </w:rPr>
      </w:pPr>
      <w:r w:rsidRPr="00E17B45">
        <w:rPr>
          <w:sz w:val="24"/>
          <w:szCs w:val="24"/>
        </w:rPr>
        <w:t>Who is the Holy Ghost?</w:t>
      </w:r>
    </w:p>
    <w:p w:rsidR="00764366" w:rsidRPr="00E17B45" w:rsidRDefault="00764366" w:rsidP="00764366">
      <w:pPr>
        <w:spacing w:line="480" w:lineRule="auto"/>
        <w:jc w:val="both"/>
        <w:rPr>
          <w:sz w:val="24"/>
          <w:szCs w:val="24"/>
        </w:rPr>
      </w:pPr>
      <w:r w:rsidRPr="00E17B45">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E17B45">
        <w:rPr>
          <w:sz w:val="24"/>
          <w:szCs w:val="24"/>
          <w:vertAlign w:val="superscript"/>
        </w:rPr>
        <w:t>st</w:t>
      </w:r>
      <w:r w:rsidRPr="00E17B45">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E17B45">
        <w:rPr>
          <w:sz w:val="24"/>
          <w:szCs w:val="24"/>
          <w:vertAlign w:val="superscript"/>
        </w:rPr>
        <w:t>nd</w:t>
      </w:r>
      <w:r w:rsidRPr="00E17B45">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w:t>
      </w:r>
      <w:r w:rsidRPr="00E17B45">
        <w:rPr>
          <w:sz w:val="24"/>
          <w:szCs w:val="24"/>
        </w:rPr>
        <w:lastRenderedPageBreak/>
        <w:t>Ghost concerns divine attributes of the Godhead. First, He is omnipotent which means He is all power in Acts 6:8; Luke 1:35. Second, He is omniscient which means He is all knowing in 1</w:t>
      </w:r>
      <w:r w:rsidRPr="00E17B45">
        <w:rPr>
          <w:sz w:val="24"/>
          <w:szCs w:val="24"/>
          <w:vertAlign w:val="superscript"/>
        </w:rPr>
        <w:t>st</w:t>
      </w:r>
      <w:r w:rsidRPr="00E17B45">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E17B45">
        <w:rPr>
          <w:sz w:val="24"/>
          <w:szCs w:val="24"/>
          <w:vertAlign w:val="superscript"/>
        </w:rPr>
        <w:t>st</w:t>
      </w:r>
      <w:r w:rsidRPr="00E17B45">
        <w:rPr>
          <w:sz w:val="24"/>
          <w:szCs w:val="24"/>
        </w:rPr>
        <w:t xml:space="preserve"> John 4:7. He engages in certain activities. The kinds of activities  are  Revealing  Activity  in  2</w:t>
      </w:r>
      <w:r w:rsidRPr="00E17B45">
        <w:rPr>
          <w:sz w:val="24"/>
          <w:szCs w:val="24"/>
          <w:vertAlign w:val="superscript"/>
        </w:rPr>
        <w:t>nd</w:t>
      </w:r>
      <w:r w:rsidRPr="00E17B45">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E17B45">
        <w:rPr>
          <w:sz w:val="24"/>
          <w:szCs w:val="24"/>
          <w:vertAlign w:val="superscript"/>
        </w:rPr>
        <w:t>st</w:t>
      </w:r>
      <w:r w:rsidRPr="00E17B45">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E17B45">
        <w:rPr>
          <w:sz w:val="24"/>
          <w:szCs w:val="24"/>
          <w:vertAlign w:val="superscript"/>
        </w:rPr>
        <w:t>st</w:t>
      </w:r>
      <w:r w:rsidRPr="00E17B45">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E17B45">
        <w:rPr>
          <w:sz w:val="24"/>
          <w:szCs w:val="24"/>
          <w:vertAlign w:val="superscript"/>
        </w:rPr>
        <w:t>st</w:t>
      </w:r>
      <w:r w:rsidRPr="00E17B45">
        <w:rPr>
          <w:sz w:val="24"/>
          <w:szCs w:val="24"/>
        </w:rPr>
        <w:t xml:space="preserve"> Corinthians 12:10, 28-31; 13:1-3; 14:2, 4-22, 26-32; Isaiah 28:11 &amp;; Acts 2:4; 10:44-48; 19:1-10. Second, is the working of miracles that the Holy Ghost does throughout the Holy Bible. It </w:t>
      </w:r>
      <w:r w:rsidRPr="00E17B45">
        <w:rPr>
          <w:sz w:val="24"/>
          <w:szCs w:val="24"/>
        </w:rPr>
        <w:lastRenderedPageBreak/>
        <w:t>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E17B45">
        <w:rPr>
          <w:sz w:val="24"/>
          <w:szCs w:val="24"/>
          <w:vertAlign w:val="superscript"/>
        </w:rPr>
        <w:t>st</w:t>
      </w:r>
      <w:r w:rsidRPr="00E17B45">
        <w:rPr>
          <w:sz w:val="24"/>
          <w:szCs w:val="24"/>
        </w:rPr>
        <w:t xml:space="preserve"> Corinthians 12:7. It can be operated by those who are full or filled with the Spirit in 1</w:t>
      </w:r>
      <w:r w:rsidRPr="00E17B45">
        <w:rPr>
          <w:sz w:val="24"/>
          <w:szCs w:val="24"/>
          <w:vertAlign w:val="superscript"/>
        </w:rPr>
        <w:t>st</w:t>
      </w:r>
      <w:r w:rsidRPr="00E17B45">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E17B45">
        <w:rPr>
          <w:sz w:val="24"/>
          <w:szCs w:val="24"/>
          <w:vertAlign w:val="superscript"/>
        </w:rPr>
        <w:t>st</w:t>
      </w:r>
      <w:r w:rsidRPr="00E17B45">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w:t>
      </w:r>
      <w:r w:rsidRPr="00E17B45">
        <w:rPr>
          <w:sz w:val="24"/>
          <w:szCs w:val="24"/>
        </w:rPr>
        <w:lastRenderedPageBreak/>
        <w:t>You must get My Medical Books called “</w:t>
      </w:r>
      <w:r w:rsidRPr="00E17B45">
        <w:rPr>
          <w:b/>
          <w:sz w:val="24"/>
          <w:szCs w:val="24"/>
        </w:rPr>
        <w:t>The Lord Yahweh’s Healing and the Medical Herbal Antidotes of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Yahweh’s Healing and the Biblical Smoking in the Holy Bible</w:t>
      </w:r>
      <w:r w:rsidRPr="00E17B45">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E17B45">
        <w:rPr>
          <w:sz w:val="24"/>
          <w:szCs w:val="24"/>
          <w:vertAlign w:val="superscript"/>
        </w:rPr>
        <w:t>st</w:t>
      </w:r>
      <w:r w:rsidRPr="00E17B45">
        <w:rPr>
          <w:sz w:val="24"/>
          <w:szCs w:val="24"/>
        </w:rPr>
        <w:t xml:space="preserve"> John 4:24; Acts 2:17-7:59 &amp; 1</w:t>
      </w:r>
      <w:r w:rsidRPr="00E17B45">
        <w:rPr>
          <w:sz w:val="24"/>
          <w:szCs w:val="24"/>
          <w:vertAlign w:val="superscript"/>
        </w:rPr>
        <w:t>st</w:t>
      </w:r>
      <w:r w:rsidRPr="00E17B45">
        <w:rPr>
          <w:sz w:val="24"/>
          <w:szCs w:val="24"/>
        </w:rPr>
        <w:t xml:space="preserve"> John 5:6-13), the Spirit of Truth has come, He will guide You into all truth, for He will not speak on His own authority but whatever He hears He will speak, and He will tell You things to come. He  will  glorify  Me, for  He  will  take  </w:t>
      </w:r>
      <w:r w:rsidRPr="00E17B45">
        <w:rPr>
          <w:sz w:val="24"/>
          <w:szCs w:val="24"/>
        </w:rPr>
        <w:lastRenderedPageBreak/>
        <w:t>of  what is Mine and declare it to You. All things that the Father (Stephen) has are Mine. Therefore I said that He will take of Mine and declare it to You.” Other scriptures  that  govern  this  idea  are  Daniel 1:8-21; Acts  21:18-27 &amp; 1</w:t>
      </w:r>
      <w:r w:rsidRPr="00E17B45">
        <w:rPr>
          <w:sz w:val="24"/>
          <w:szCs w:val="24"/>
          <w:vertAlign w:val="superscript"/>
        </w:rPr>
        <w:t xml:space="preserve">st </w:t>
      </w:r>
      <w:r w:rsidRPr="00E17B45">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&amp; His Own Truth in John 4:21-24.</w:t>
      </w:r>
    </w:p>
    <w:p w:rsidR="00764366" w:rsidRPr="00E17B45" w:rsidRDefault="00764366" w:rsidP="00764366">
      <w:pPr>
        <w:jc w:val="both"/>
        <w:rPr>
          <w:sz w:val="24"/>
          <w:szCs w:val="24"/>
        </w:rPr>
      </w:pPr>
      <w:r w:rsidRPr="00E17B45">
        <w:rPr>
          <w:sz w:val="24"/>
          <w:szCs w:val="24"/>
        </w:rPr>
        <w:t>What is the fullness of the Holy Ghost?</w:t>
      </w:r>
    </w:p>
    <w:p w:rsidR="00764366" w:rsidRPr="00E17B45" w:rsidRDefault="00764366" w:rsidP="00764366">
      <w:pPr>
        <w:spacing w:line="480" w:lineRule="auto"/>
        <w:jc w:val="both"/>
        <w:rPr>
          <w:sz w:val="24"/>
          <w:szCs w:val="24"/>
        </w:rPr>
      </w:pPr>
      <w:r w:rsidRPr="00E17B45">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E17B45">
        <w:rPr>
          <w:sz w:val="24"/>
          <w:szCs w:val="24"/>
          <w:vertAlign w:val="superscript"/>
        </w:rPr>
        <w:t>st</w:t>
      </w:r>
      <w:r w:rsidRPr="00E17B45">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w:t>
      </w:r>
      <w:r w:rsidRPr="00E17B45">
        <w:rPr>
          <w:sz w:val="24"/>
          <w:szCs w:val="24"/>
        </w:rPr>
        <w:lastRenderedPageBreak/>
        <w:t>(agape)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E17B45">
        <w:rPr>
          <w:sz w:val="24"/>
          <w:szCs w:val="24"/>
          <w:vertAlign w:val="superscript"/>
        </w:rPr>
        <w:t>st</w:t>
      </w:r>
      <w:r w:rsidRPr="00E17B45">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E17B45">
        <w:rPr>
          <w:sz w:val="24"/>
          <w:szCs w:val="24"/>
          <w:vertAlign w:val="superscript"/>
        </w:rPr>
        <w:t>st</w:t>
      </w:r>
      <w:r w:rsidRPr="00E17B45">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764366" w:rsidRPr="00E17B45" w:rsidRDefault="00764366" w:rsidP="00764366">
      <w:pPr>
        <w:spacing w:line="480" w:lineRule="auto"/>
        <w:jc w:val="both"/>
        <w:rPr>
          <w:sz w:val="24"/>
          <w:szCs w:val="24"/>
        </w:rPr>
      </w:pPr>
      <w:r w:rsidRPr="00E17B45">
        <w:rPr>
          <w:sz w:val="24"/>
          <w:szCs w:val="24"/>
        </w:rPr>
        <w:t>What are the qualifications?</w:t>
      </w:r>
    </w:p>
    <w:p w:rsidR="00764366" w:rsidRPr="00E17B45" w:rsidRDefault="00764366" w:rsidP="00764366">
      <w:pPr>
        <w:spacing w:line="480" w:lineRule="auto"/>
        <w:jc w:val="both"/>
        <w:rPr>
          <w:sz w:val="24"/>
          <w:szCs w:val="24"/>
        </w:rPr>
      </w:pPr>
      <w:r w:rsidRPr="00E17B45">
        <w:rPr>
          <w:sz w:val="24"/>
          <w:szCs w:val="24"/>
        </w:rPr>
        <w:lastRenderedPageBreak/>
        <w:t>The qualifications simply mean One must have an effective calling by God to be sensitive to His Spirit of God in 1</w:t>
      </w:r>
      <w:r w:rsidRPr="00E17B45">
        <w:rPr>
          <w:sz w:val="24"/>
          <w:szCs w:val="24"/>
          <w:vertAlign w:val="superscript"/>
        </w:rPr>
        <w:t>st</w:t>
      </w:r>
      <w:r w:rsidRPr="00E17B45">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E17B45">
        <w:rPr>
          <w:vanish/>
          <w:sz w:val="24"/>
          <w:szCs w:val="24"/>
        </w:rPr>
        <w:t>is His HH</w:t>
      </w:r>
      <w:r w:rsidRPr="00E17B45">
        <w:rPr>
          <w:sz w:val="24"/>
          <w:szCs w:val="24"/>
        </w:rPr>
        <w:t xml:space="preserve">    </w:t>
      </w:r>
    </w:p>
    <w:p w:rsidR="00764366" w:rsidRPr="00E17B45" w:rsidRDefault="00764366" w:rsidP="00764366">
      <w:pPr>
        <w:spacing w:line="480" w:lineRule="auto"/>
        <w:jc w:val="both"/>
        <w:rPr>
          <w:sz w:val="24"/>
          <w:szCs w:val="24"/>
        </w:rPr>
      </w:pPr>
      <w:r w:rsidRPr="00E17B45">
        <w:rPr>
          <w:sz w:val="24"/>
          <w:szCs w:val="24"/>
        </w:rPr>
        <w:t>How can one be disqualified in receiving it fullness?</w:t>
      </w:r>
    </w:p>
    <w:p w:rsidR="00764366" w:rsidRPr="00E17B45" w:rsidRDefault="00764366" w:rsidP="00764366">
      <w:pPr>
        <w:spacing w:line="480" w:lineRule="auto"/>
        <w:jc w:val="both"/>
        <w:rPr>
          <w:sz w:val="24"/>
          <w:szCs w:val="24"/>
        </w:rPr>
      </w:pPr>
      <w:r w:rsidRPr="00E17B45">
        <w:rPr>
          <w:sz w:val="24"/>
          <w:szCs w:val="24"/>
        </w:rPr>
        <w:lastRenderedPageBreak/>
        <w:t>There are some who err from the faith that is in God, who fall from the grace of Our Lord Jesus Christ. Who forbid to marry and to not eat things in which God says is good with thanksgiving, giving heed to deceiving Angels (Lords) and Doctrines of Devils in 1</w:t>
      </w:r>
      <w:r w:rsidRPr="00E17B45">
        <w:rPr>
          <w:sz w:val="24"/>
          <w:szCs w:val="24"/>
          <w:vertAlign w:val="superscript"/>
        </w:rPr>
        <w:t>st</w:t>
      </w:r>
      <w:r w:rsidRPr="00E17B45">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E17B45">
        <w:rPr>
          <w:sz w:val="24"/>
          <w:szCs w:val="24"/>
          <w:vertAlign w:val="superscript"/>
        </w:rPr>
        <w:t>nd</w:t>
      </w:r>
      <w:r w:rsidRPr="00E17B45">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764366" w:rsidRPr="00E17B45" w:rsidRDefault="00764366" w:rsidP="00764366">
      <w:pPr>
        <w:jc w:val="both"/>
        <w:rPr>
          <w:sz w:val="24"/>
          <w:szCs w:val="24"/>
        </w:rPr>
      </w:pPr>
      <w:r w:rsidRPr="00E17B45">
        <w:rPr>
          <w:sz w:val="24"/>
          <w:szCs w:val="24"/>
        </w:rPr>
        <w:t>What is the difference of being filled and being full?</w:t>
      </w:r>
    </w:p>
    <w:p w:rsidR="00764366" w:rsidRPr="00E17B45" w:rsidRDefault="00764366" w:rsidP="00764366">
      <w:pPr>
        <w:spacing w:line="480" w:lineRule="auto"/>
        <w:jc w:val="both"/>
        <w:rPr>
          <w:sz w:val="24"/>
          <w:szCs w:val="24"/>
        </w:rPr>
      </w:pPr>
      <w:r w:rsidRPr="00E17B45">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w:t>
      </w:r>
      <w:r w:rsidRPr="00E17B45">
        <w:rPr>
          <w:sz w:val="24"/>
          <w:szCs w:val="24"/>
        </w:rPr>
        <w:lastRenderedPageBreak/>
        <w:t xml:space="preserve">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764366" w:rsidRPr="00E17B45" w:rsidRDefault="00764366" w:rsidP="00764366">
      <w:pPr>
        <w:spacing w:line="480" w:lineRule="auto"/>
        <w:jc w:val="both"/>
        <w:rPr>
          <w:sz w:val="24"/>
          <w:szCs w:val="24"/>
        </w:rPr>
      </w:pPr>
      <w:r w:rsidRPr="00E17B45">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w:t>
      </w:r>
      <w:r w:rsidRPr="00E17B45">
        <w:rPr>
          <w:sz w:val="24"/>
          <w:szCs w:val="24"/>
        </w:rPr>
        <w:lastRenderedPageBreak/>
        <w:t xml:space="preserve">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764366" w:rsidRPr="00E17B45" w:rsidRDefault="00764366" w:rsidP="00764366">
      <w:pPr>
        <w:jc w:val="both"/>
        <w:rPr>
          <w:sz w:val="24"/>
          <w:szCs w:val="24"/>
        </w:rPr>
      </w:pPr>
      <w:r w:rsidRPr="00E17B45">
        <w:rPr>
          <w:sz w:val="24"/>
          <w:szCs w:val="24"/>
        </w:rPr>
        <w:t>Can married people have it fullness?</w:t>
      </w:r>
    </w:p>
    <w:p w:rsidR="00764366" w:rsidRPr="00E17B45" w:rsidRDefault="00764366" w:rsidP="00764366">
      <w:pPr>
        <w:spacing w:line="480" w:lineRule="auto"/>
        <w:jc w:val="both"/>
        <w:rPr>
          <w:sz w:val="24"/>
          <w:szCs w:val="24"/>
        </w:rPr>
      </w:pPr>
      <w:r w:rsidRPr="00E17B45">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764366" w:rsidRPr="00E17B45" w:rsidRDefault="00764366" w:rsidP="00764366">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764366" w:rsidRPr="00E17B45" w:rsidRDefault="00764366" w:rsidP="00764366">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E17B45">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64366" w:rsidRPr="00E17B45" w:rsidRDefault="00764366" w:rsidP="00764366">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764366" w:rsidRPr="00E17B45" w:rsidRDefault="00764366" w:rsidP="00764366">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E17B45">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64366" w:rsidRPr="00E17B45" w:rsidRDefault="00764366" w:rsidP="00764366">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w:t>
      </w:r>
      <w:r w:rsidRPr="00E17B45">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764366" w:rsidRPr="00E17B45" w:rsidRDefault="00764366" w:rsidP="00764366">
      <w:pPr>
        <w:jc w:val="both"/>
        <w:rPr>
          <w:sz w:val="24"/>
          <w:szCs w:val="24"/>
        </w:rPr>
      </w:pPr>
      <w:r w:rsidRPr="00E17B45">
        <w:rPr>
          <w:sz w:val="24"/>
          <w:szCs w:val="24"/>
        </w:rPr>
        <w:t>Can single people have its fullness?</w:t>
      </w:r>
    </w:p>
    <w:p w:rsidR="00764366" w:rsidRPr="00E17B45" w:rsidRDefault="00764366" w:rsidP="00764366">
      <w:pPr>
        <w:spacing w:line="480" w:lineRule="auto"/>
        <w:jc w:val="both"/>
        <w:rPr>
          <w:sz w:val="24"/>
          <w:szCs w:val="24"/>
        </w:rPr>
      </w:pPr>
      <w:r w:rsidRPr="00E17B45">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E17B45">
        <w:rPr>
          <w:sz w:val="24"/>
          <w:szCs w:val="24"/>
          <w:vertAlign w:val="superscript"/>
        </w:rPr>
        <w:t>st</w:t>
      </w:r>
      <w:r w:rsidRPr="00E17B45">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764366" w:rsidRPr="00E17B45" w:rsidRDefault="00764366" w:rsidP="00764366">
      <w:pPr>
        <w:spacing w:line="480" w:lineRule="auto"/>
        <w:jc w:val="center"/>
        <w:rPr>
          <w:b/>
          <w:sz w:val="24"/>
          <w:szCs w:val="24"/>
        </w:rPr>
      </w:pPr>
      <w:r w:rsidRPr="00E17B45">
        <w:rPr>
          <w:b/>
          <w:sz w:val="24"/>
          <w:szCs w:val="24"/>
        </w:rPr>
        <w:t>THE DIVINE WORK OF THE HOLY GHOST IN THE COMMAND POST AUTHORITIES OVER THE TEMPLE AUTHORITIES &amp; THE BUSINESS AUTHORITIES</w:t>
      </w:r>
    </w:p>
    <w:p w:rsidR="00764366" w:rsidRPr="00E17B45" w:rsidRDefault="00764366" w:rsidP="00764366">
      <w:pPr>
        <w:spacing w:line="480" w:lineRule="auto"/>
        <w:jc w:val="both"/>
        <w:rPr>
          <w:sz w:val="24"/>
          <w:szCs w:val="24"/>
        </w:rPr>
      </w:pPr>
      <w:r w:rsidRPr="00E17B45">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w:t>
      </w:r>
      <w:r w:rsidRPr="00E17B45">
        <w:rPr>
          <w:sz w:val="24"/>
          <w:szCs w:val="24"/>
        </w:rPr>
        <w:lastRenderedPageBreak/>
        <w:t>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E17B45">
        <w:rPr>
          <w:sz w:val="24"/>
          <w:szCs w:val="24"/>
          <w:vertAlign w:val="superscript"/>
        </w:rPr>
        <w:t>st</w:t>
      </w:r>
      <w:r w:rsidRPr="00E17B45">
        <w:rPr>
          <w:sz w:val="24"/>
          <w:szCs w:val="24"/>
        </w:rPr>
        <w:t xml:space="preserve"> Corinthians 2:14; 6:19; 12:3 &amp; Romans 8:7, 8. The Holy Ghost bears Witness to the Christian’s Son-ship is in 1</w:t>
      </w:r>
      <w:r w:rsidRPr="00E17B45">
        <w:rPr>
          <w:sz w:val="24"/>
          <w:szCs w:val="24"/>
          <w:vertAlign w:val="superscript"/>
        </w:rPr>
        <w:t>st</w:t>
      </w:r>
      <w:r w:rsidRPr="00E17B45">
        <w:rPr>
          <w:sz w:val="24"/>
          <w:szCs w:val="24"/>
        </w:rPr>
        <w:t xml:space="preserve"> John 5:10; Romans 8:16 &amp; Galatians 4:6. The Holy Ghost baptizes the Christian into the Body of the Father Stephen is in 1</w:t>
      </w:r>
      <w:r w:rsidRPr="00E17B45">
        <w:rPr>
          <w:sz w:val="24"/>
          <w:szCs w:val="24"/>
          <w:vertAlign w:val="superscript"/>
        </w:rPr>
        <w:t>st</w:t>
      </w:r>
      <w:r w:rsidRPr="00E17B45">
        <w:rPr>
          <w:sz w:val="24"/>
          <w:szCs w:val="24"/>
        </w:rPr>
        <w:t xml:space="preserve"> Corinthians 10:1, 2; 12:12, 13 &amp; Mark 1:8. The Holy Ghost seals the Christian is in Ephesians 1:13, 14; 4:30 &amp; 2</w:t>
      </w:r>
      <w:r w:rsidRPr="00E17B45">
        <w:rPr>
          <w:sz w:val="24"/>
          <w:szCs w:val="24"/>
          <w:vertAlign w:val="superscript"/>
        </w:rPr>
        <w:t>nd</w:t>
      </w:r>
      <w:r w:rsidRPr="00E17B45">
        <w:rPr>
          <w:sz w:val="24"/>
          <w:szCs w:val="24"/>
        </w:rPr>
        <w:t xml:space="preserve"> Timothy 2:19. The Holy Ghost’s Work is Subsequent to Salvation: The Christian is Sanctified by the Holy Ghost is in 2</w:t>
      </w:r>
      <w:r w:rsidRPr="00E17B45">
        <w:rPr>
          <w:sz w:val="24"/>
          <w:szCs w:val="24"/>
          <w:vertAlign w:val="superscript"/>
        </w:rPr>
        <w:t>nd</w:t>
      </w:r>
      <w:r w:rsidRPr="00E17B45">
        <w:rPr>
          <w:sz w:val="24"/>
          <w:szCs w:val="24"/>
        </w:rPr>
        <w:t xml:space="preserve"> Thessalonians 2:13 &amp; 1</w:t>
      </w:r>
      <w:r w:rsidRPr="00E17B45">
        <w:rPr>
          <w:sz w:val="24"/>
          <w:szCs w:val="24"/>
          <w:vertAlign w:val="superscript"/>
        </w:rPr>
        <w:t>st</w:t>
      </w:r>
      <w:r w:rsidRPr="00E17B45">
        <w:rPr>
          <w:sz w:val="24"/>
          <w:szCs w:val="24"/>
        </w:rPr>
        <w:t xml:space="preserve"> Peter 1:2. The Christian is Enabled to mortify </w:t>
      </w:r>
      <w:r w:rsidRPr="00E17B45">
        <w:rPr>
          <w:sz w:val="24"/>
          <w:szCs w:val="24"/>
        </w:rPr>
        <w:lastRenderedPageBreak/>
        <w:t>the flesh through the Holy Ghost is in Romans 8:5-13. The Holy Ghost transforms the Christian into the image of the Father Stephen is in 2</w:t>
      </w:r>
      <w:r w:rsidRPr="00E17B45">
        <w:rPr>
          <w:sz w:val="24"/>
          <w:szCs w:val="24"/>
          <w:vertAlign w:val="superscript"/>
        </w:rPr>
        <w:t>nd</w:t>
      </w:r>
      <w:r w:rsidRPr="00E17B45">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E17B45">
        <w:rPr>
          <w:sz w:val="24"/>
          <w:szCs w:val="24"/>
          <w:vertAlign w:val="superscript"/>
        </w:rPr>
        <w:t>st</w:t>
      </w:r>
      <w:r w:rsidRPr="00E17B45">
        <w:rPr>
          <w:sz w:val="24"/>
          <w:szCs w:val="24"/>
        </w:rPr>
        <w:t xml:space="preserve"> Timothy 4:12; 2</w:t>
      </w:r>
      <w:r w:rsidRPr="00E17B45">
        <w:rPr>
          <w:sz w:val="24"/>
          <w:szCs w:val="24"/>
          <w:vertAlign w:val="superscript"/>
        </w:rPr>
        <w:t>nd</w:t>
      </w:r>
      <w:r w:rsidRPr="00E17B45">
        <w:rPr>
          <w:sz w:val="24"/>
          <w:szCs w:val="24"/>
        </w:rPr>
        <w:t xml:space="preserve"> Timothy 2:24; 3:10; 2</w:t>
      </w:r>
      <w:r w:rsidRPr="00E17B45">
        <w:rPr>
          <w:sz w:val="24"/>
          <w:szCs w:val="24"/>
          <w:vertAlign w:val="superscript"/>
        </w:rPr>
        <w:t>nd</w:t>
      </w:r>
      <w:r w:rsidRPr="00E17B45">
        <w:rPr>
          <w:sz w:val="24"/>
          <w:szCs w:val="24"/>
        </w:rPr>
        <w:t xml:space="preserve"> Corinthians 6:6; Ephesians 5:8, 9; 2</w:t>
      </w:r>
      <w:r w:rsidRPr="00E17B45">
        <w:rPr>
          <w:sz w:val="24"/>
          <w:szCs w:val="24"/>
          <w:vertAlign w:val="superscript"/>
        </w:rPr>
        <w:t>nd</w:t>
      </w:r>
      <w:r w:rsidRPr="00E17B45">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E17B45">
        <w:rPr>
          <w:sz w:val="24"/>
          <w:szCs w:val="24"/>
          <w:vertAlign w:val="superscript"/>
        </w:rPr>
        <w:t>nd</w:t>
      </w:r>
      <w:r w:rsidRPr="00E17B45">
        <w:rPr>
          <w:sz w:val="24"/>
          <w:szCs w:val="24"/>
        </w:rPr>
        <w:t xml:space="preserve"> Peter 1:21. The Holy Ghost helps the Christian to Pray is in Romans 8:26-27; Ephesians 6:18; Jude 20 &amp; 1</w:t>
      </w:r>
      <w:r w:rsidRPr="00E17B45">
        <w:rPr>
          <w:sz w:val="24"/>
          <w:szCs w:val="24"/>
          <w:vertAlign w:val="superscript"/>
        </w:rPr>
        <w:t>st</w:t>
      </w:r>
      <w:r w:rsidRPr="00E17B45">
        <w:rPr>
          <w:sz w:val="24"/>
          <w:szCs w:val="24"/>
        </w:rPr>
        <w:t xml:space="preserve"> Corinthians 14:14, 15. The Holy Ghost gives Authority for preaching the Father Stephen’s Inerrant Word is in 1</w:t>
      </w:r>
      <w:r w:rsidRPr="00E17B45">
        <w:rPr>
          <w:sz w:val="24"/>
          <w:szCs w:val="24"/>
          <w:vertAlign w:val="superscript"/>
        </w:rPr>
        <w:t>st</w:t>
      </w:r>
      <w:r w:rsidRPr="00E17B45">
        <w:rPr>
          <w:sz w:val="24"/>
          <w:szCs w:val="24"/>
        </w:rPr>
        <w:t xml:space="preserve"> Corinthians 2:4; 1</w:t>
      </w:r>
      <w:r w:rsidRPr="00E17B45">
        <w:rPr>
          <w:sz w:val="24"/>
          <w:szCs w:val="24"/>
          <w:vertAlign w:val="superscript"/>
        </w:rPr>
        <w:t>st</w:t>
      </w:r>
      <w:r w:rsidRPr="00E17B45">
        <w:rPr>
          <w:sz w:val="24"/>
          <w:szCs w:val="24"/>
        </w:rPr>
        <w:t xml:space="preserve"> Thessalonians 1:5; Acts 5:32; Luke 4:188, 19; 2</w:t>
      </w:r>
      <w:r w:rsidRPr="00E17B45">
        <w:rPr>
          <w:sz w:val="24"/>
          <w:szCs w:val="24"/>
          <w:vertAlign w:val="superscript"/>
        </w:rPr>
        <w:t>nd</w:t>
      </w:r>
      <w:r w:rsidRPr="00E17B45">
        <w:rPr>
          <w:sz w:val="24"/>
          <w:szCs w:val="24"/>
        </w:rPr>
        <w:t xml:space="preserve"> Corinthians 5:20, 21 &amp; Romans 1:16, 17. The Holy Ghost gives the Christian the Spiritual Gifts for Ministry to Others is in 1</w:t>
      </w:r>
      <w:r w:rsidRPr="00E17B45">
        <w:rPr>
          <w:sz w:val="24"/>
          <w:szCs w:val="24"/>
          <w:vertAlign w:val="superscript"/>
        </w:rPr>
        <w:t>st</w:t>
      </w:r>
      <w:r w:rsidRPr="00E17B45">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E17B45">
        <w:rPr>
          <w:sz w:val="24"/>
          <w:szCs w:val="24"/>
          <w:vertAlign w:val="superscript"/>
        </w:rPr>
        <w:t>nd</w:t>
      </w:r>
      <w:r w:rsidRPr="00E17B45">
        <w:rPr>
          <w:sz w:val="24"/>
          <w:szCs w:val="24"/>
        </w:rPr>
        <w:t xml:space="preserve"> Corinthians 4:10, 11. </w:t>
      </w:r>
    </w:p>
    <w:p w:rsidR="00764366" w:rsidRPr="00E17B45" w:rsidRDefault="00764366" w:rsidP="00764366">
      <w:pPr>
        <w:spacing w:line="480" w:lineRule="auto"/>
        <w:jc w:val="center"/>
        <w:rPr>
          <w:b/>
          <w:sz w:val="24"/>
          <w:szCs w:val="24"/>
        </w:rPr>
      </w:pPr>
      <w:r w:rsidRPr="00E17B45">
        <w:rPr>
          <w:b/>
          <w:sz w:val="24"/>
          <w:szCs w:val="24"/>
        </w:rPr>
        <w:t>THE 6 SEXUAL OFFENCES AGAINST THE HOLY GHOST IN THE COMMAND POST AUTHORITIES OVER THE TEMPLE AUTHORITIES &amp; THE BUSINESS AUTHORITIES</w:t>
      </w:r>
    </w:p>
    <w:p w:rsidR="00764366" w:rsidRPr="00E17B45" w:rsidRDefault="00764366" w:rsidP="00764366">
      <w:pPr>
        <w:spacing w:line="480" w:lineRule="auto"/>
        <w:jc w:val="both"/>
        <w:rPr>
          <w:sz w:val="24"/>
          <w:szCs w:val="24"/>
        </w:rPr>
      </w:pPr>
      <w:r w:rsidRPr="00E17B45">
        <w:rPr>
          <w:sz w:val="24"/>
          <w:szCs w:val="24"/>
        </w:rPr>
        <w:lastRenderedPageBreak/>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E17B45">
        <w:rPr>
          <w:sz w:val="24"/>
          <w:szCs w:val="24"/>
          <w:vertAlign w:val="superscript"/>
        </w:rPr>
        <w:t>st</w:t>
      </w:r>
      <w:r w:rsidRPr="00E17B45">
        <w:rPr>
          <w:sz w:val="24"/>
          <w:szCs w:val="24"/>
        </w:rPr>
        <w:t xml:space="preserve"> Thessalonians 5:19.    </w:t>
      </w:r>
    </w:p>
    <w:p w:rsidR="00764366" w:rsidRPr="00E17B45" w:rsidRDefault="00764366" w:rsidP="00764366">
      <w:pPr>
        <w:spacing w:line="480" w:lineRule="auto"/>
        <w:jc w:val="center"/>
        <w:rPr>
          <w:b/>
          <w:sz w:val="24"/>
          <w:szCs w:val="24"/>
        </w:rPr>
      </w:pPr>
      <w:r w:rsidRPr="00E17B45">
        <w:rPr>
          <w:b/>
          <w:sz w:val="24"/>
          <w:szCs w:val="24"/>
        </w:rPr>
        <w:t xml:space="preserve">THE DIVINE MINISTRY OF THE HOLY GHOST AS THE COMFORTER IN THE CHAPLAINCY AUTHORITIES OVER THE TENT OF MEETING AUTHORITIES &amp; THE HOUSE AUTHORITIES </w:t>
      </w:r>
    </w:p>
    <w:p w:rsidR="00764366" w:rsidRPr="00E17B45" w:rsidRDefault="00764366" w:rsidP="00764366">
      <w:pPr>
        <w:spacing w:line="480" w:lineRule="auto"/>
        <w:jc w:val="both"/>
        <w:rPr>
          <w:sz w:val="24"/>
          <w:szCs w:val="24"/>
        </w:rPr>
      </w:pPr>
      <w:r w:rsidRPr="00E17B45">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E17B45">
        <w:rPr>
          <w:sz w:val="24"/>
          <w:szCs w:val="24"/>
          <w:vertAlign w:val="superscript"/>
        </w:rPr>
        <w:t>st</w:t>
      </w:r>
      <w:r w:rsidRPr="00E17B45">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E17B45">
        <w:rPr>
          <w:sz w:val="24"/>
          <w:szCs w:val="24"/>
          <w:vertAlign w:val="superscript"/>
        </w:rPr>
        <w:t>st</w:t>
      </w:r>
      <w:r w:rsidRPr="00E17B45">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w:t>
      </w:r>
      <w:r w:rsidRPr="00E17B45">
        <w:rPr>
          <w:sz w:val="24"/>
          <w:szCs w:val="24"/>
        </w:rPr>
        <w:lastRenderedPageBreak/>
        <w:t>Chastening is in Hebrews 12:6. Reminding of a Special Promise the Father Stephen has given in the Past is in Acts 23:11; 27:24, 25 &amp; 1</w:t>
      </w:r>
      <w:r w:rsidRPr="00E17B45">
        <w:rPr>
          <w:sz w:val="24"/>
          <w:szCs w:val="24"/>
          <w:vertAlign w:val="superscript"/>
        </w:rPr>
        <w:t>st</w:t>
      </w:r>
      <w:r w:rsidRPr="00E17B45">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E17B45">
        <w:rPr>
          <w:sz w:val="24"/>
          <w:szCs w:val="24"/>
          <w:vertAlign w:val="superscript"/>
        </w:rPr>
        <w:t>nd</w:t>
      </w:r>
      <w:r w:rsidRPr="00E17B45">
        <w:rPr>
          <w:sz w:val="24"/>
          <w:szCs w:val="24"/>
        </w:rPr>
        <w:t xml:space="preserve"> Corinthians 3:18. The Son Jesus is revealed through the Christian by the Holy Ghost is in John 16:13, 14 &amp; Acts 2:36; 8:35. He is the Reprover and Convicter of the World is in John 16:9-11. </w:t>
      </w:r>
    </w:p>
    <w:p w:rsidR="00764366" w:rsidRPr="00E17B45" w:rsidRDefault="00764366" w:rsidP="00764366">
      <w:pPr>
        <w:spacing w:line="480" w:lineRule="auto"/>
        <w:jc w:val="center"/>
        <w:rPr>
          <w:b/>
          <w:sz w:val="24"/>
          <w:szCs w:val="24"/>
        </w:rPr>
      </w:pPr>
      <w:r w:rsidRPr="00E17B45">
        <w:rPr>
          <w:b/>
          <w:sz w:val="24"/>
          <w:szCs w:val="24"/>
        </w:rPr>
        <w:t>THE DIVINE FRUITS OF THE HOLY GHOST IN THE CHAPLAINCY AUTHORITIES OVER THE TENT OF MEETING AUTHORITIES &amp; THE HOUSE AUTHORITIES</w:t>
      </w:r>
    </w:p>
    <w:p w:rsidR="00764366" w:rsidRPr="00E17B45" w:rsidRDefault="00764366" w:rsidP="00764366">
      <w:pPr>
        <w:spacing w:line="480" w:lineRule="auto"/>
        <w:jc w:val="both"/>
        <w:rPr>
          <w:sz w:val="24"/>
          <w:szCs w:val="24"/>
        </w:rPr>
      </w:pPr>
      <w:r w:rsidRPr="00E17B45">
        <w:rPr>
          <w:sz w:val="24"/>
          <w:szCs w:val="24"/>
        </w:rPr>
        <w:t>The List of the Fruits of the Holy Ghost is in Galatians 5:22, 23. Some other Scriptures are in Ephesians 5:9; Romans 6:22; Matthew 7:16-20; 21:18, 19; Psalms 1:3; John 15:2 &amp; 2</w:t>
      </w:r>
      <w:r w:rsidRPr="00E17B45">
        <w:rPr>
          <w:sz w:val="24"/>
          <w:szCs w:val="24"/>
          <w:vertAlign w:val="superscript"/>
        </w:rPr>
        <w:t>nd</w:t>
      </w:r>
      <w:r w:rsidRPr="00E17B45">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E17B45">
        <w:rPr>
          <w:sz w:val="24"/>
          <w:szCs w:val="24"/>
          <w:vertAlign w:val="superscript"/>
        </w:rPr>
        <w:t>st</w:t>
      </w:r>
      <w:r w:rsidRPr="00E17B45">
        <w:rPr>
          <w:sz w:val="24"/>
          <w:szCs w:val="24"/>
        </w:rPr>
        <w:t xml:space="preserve"> Corinthians 1:7; 12:8-10, 11; Acts 2:4; 19:6; 1</w:t>
      </w:r>
      <w:r w:rsidRPr="00E17B45">
        <w:rPr>
          <w:sz w:val="24"/>
          <w:szCs w:val="24"/>
          <w:vertAlign w:val="superscript"/>
        </w:rPr>
        <w:t>st</w:t>
      </w:r>
      <w:r w:rsidRPr="00E17B45">
        <w:rPr>
          <w:sz w:val="24"/>
          <w:szCs w:val="24"/>
        </w:rPr>
        <w:t xml:space="preserve"> Samuel 10:10, 11; 16:14; 19:23, 24; Numbers chapter 22-27; Romans 12:6-8; Ephesians 4:11 &amp; 1</w:t>
      </w:r>
      <w:r w:rsidRPr="00E17B45">
        <w:rPr>
          <w:sz w:val="24"/>
          <w:szCs w:val="24"/>
          <w:vertAlign w:val="superscript"/>
        </w:rPr>
        <w:t>st</w:t>
      </w:r>
      <w:r w:rsidRPr="00E17B45">
        <w:rPr>
          <w:sz w:val="24"/>
          <w:szCs w:val="24"/>
        </w:rPr>
        <w:t xml:space="preserve"> Peter 4:10, 11. The Relationship between the Gifts of the Holy Ghost &amp; the Fruits of the Holy Ghost is in 1</w:t>
      </w:r>
      <w:r w:rsidRPr="00E17B45">
        <w:rPr>
          <w:sz w:val="24"/>
          <w:szCs w:val="24"/>
          <w:vertAlign w:val="superscript"/>
        </w:rPr>
        <w:t>st</w:t>
      </w:r>
      <w:r w:rsidRPr="00E17B45">
        <w:rPr>
          <w:sz w:val="24"/>
          <w:szCs w:val="24"/>
        </w:rPr>
        <w:t xml:space="preserve"> Corinthians 13:1, 2. The Detailed Characteristics of the Fruit of the Holy Ghost: Agape Love is in </w:t>
      </w:r>
      <w:r w:rsidRPr="00E17B45">
        <w:rPr>
          <w:sz w:val="24"/>
          <w:szCs w:val="24"/>
        </w:rPr>
        <w:lastRenderedPageBreak/>
        <w:t>1</w:t>
      </w:r>
      <w:r w:rsidRPr="00E17B45">
        <w:rPr>
          <w:sz w:val="24"/>
          <w:szCs w:val="24"/>
          <w:vertAlign w:val="superscript"/>
        </w:rPr>
        <w:t>st</w:t>
      </w:r>
      <w:r w:rsidRPr="00E17B45">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E17B45">
        <w:rPr>
          <w:sz w:val="24"/>
          <w:szCs w:val="24"/>
          <w:vertAlign w:val="superscript"/>
        </w:rPr>
        <w:t>nd</w:t>
      </w:r>
      <w:r w:rsidRPr="00E17B45">
        <w:rPr>
          <w:sz w:val="24"/>
          <w:szCs w:val="24"/>
        </w:rPr>
        <w:t xml:space="preserve"> Peter 3:9; Psalms 86:15 &amp; James 1:4. Gentleness [Kindness] is in 2</w:t>
      </w:r>
      <w:r w:rsidRPr="00E17B45">
        <w:rPr>
          <w:sz w:val="24"/>
          <w:szCs w:val="24"/>
          <w:vertAlign w:val="superscript"/>
        </w:rPr>
        <w:t>nd</w:t>
      </w:r>
      <w:r w:rsidRPr="00E17B45">
        <w:rPr>
          <w:sz w:val="24"/>
          <w:szCs w:val="24"/>
        </w:rPr>
        <w:t xml:space="preserve"> Timothy 4:2 &amp; 1</w:t>
      </w:r>
      <w:r w:rsidRPr="00E17B45">
        <w:rPr>
          <w:sz w:val="24"/>
          <w:szCs w:val="24"/>
          <w:vertAlign w:val="superscript"/>
        </w:rPr>
        <w:t>st</w:t>
      </w:r>
      <w:r w:rsidRPr="00E17B45">
        <w:rPr>
          <w:sz w:val="24"/>
          <w:szCs w:val="24"/>
        </w:rPr>
        <w:t xml:space="preserve"> Corinthians 13:4. Goodness is in Ephesians 5:9. Faith [Faithfulness] is in Matthew 25:21, 23 &amp; 1</w:t>
      </w:r>
      <w:r w:rsidRPr="00E17B45">
        <w:rPr>
          <w:sz w:val="24"/>
          <w:szCs w:val="24"/>
          <w:vertAlign w:val="superscript"/>
        </w:rPr>
        <w:t>st</w:t>
      </w:r>
      <w:r w:rsidRPr="00E17B45">
        <w:rPr>
          <w:sz w:val="24"/>
          <w:szCs w:val="24"/>
        </w:rPr>
        <w:t xml:space="preserve"> Corinthians 13:6, 7. Meekness is in Matthew 5:5; 11:29. Temperance [Self-Control] is in Proverbs 16:32; 1</w:t>
      </w:r>
      <w:r w:rsidRPr="00E17B45">
        <w:rPr>
          <w:sz w:val="24"/>
          <w:szCs w:val="24"/>
          <w:vertAlign w:val="superscript"/>
        </w:rPr>
        <w:t>st</w:t>
      </w:r>
      <w:r w:rsidRPr="00E17B45">
        <w:rPr>
          <w:sz w:val="24"/>
          <w:szCs w:val="24"/>
        </w:rPr>
        <w:t xml:space="preserve"> Corinthians 6:12-14, 19, 20. Some other Scriptures is in 2</w:t>
      </w:r>
      <w:r w:rsidRPr="00E17B45">
        <w:rPr>
          <w:sz w:val="24"/>
          <w:szCs w:val="24"/>
          <w:vertAlign w:val="superscript"/>
        </w:rPr>
        <w:t>nd</w:t>
      </w:r>
      <w:r w:rsidRPr="00E17B45">
        <w:rPr>
          <w:sz w:val="24"/>
          <w:szCs w:val="24"/>
        </w:rPr>
        <w:t xml:space="preserve"> Peter 1:4; Ephesians 5:30 &amp; John chapter 15.         </w:t>
      </w:r>
    </w:p>
    <w:p w:rsidR="00764366" w:rsidRPr="00E17B45" w:rsidRDefault="00764366" w:rsidP="00764366">
      <w:pPr>
        <w:spacing w:line="480" w:lineRule="auto"/>
        <w:jc w:val="center"/>
        <w:rPr>
          <w:b/>
          <w:sz w:val="24"/>
          <w:szCs w:val="24"/>
        </w:rPr>
      </w:pPr>
      <w:r w:rsidRPr="00E17B45">
        <w:rPr>
          <w:b/>
          <w:sz w:val="24"/>
          <w:szCs w:val="24"/>
        </w:rPr>
        <w:t>THE DIVINE BAPTISM WITH THE HOLY GHOST IN THE TABERNACLE AUTHORITIES OVER THE SANCTUARY AUTHORITIES &amp; THE CHURCH AUTHORITIES</w:t>
      </w:r>
    </w:p>
    <w:p w:rsidR="00764366" w:rsidRPr="00E17B45" w:rsidRDefault="00764366" w:rsidP="00764366">
      <w:pPr>
        <w:spacing w:line="480" w:lineRule="auto"/>
        <w:jc w:val="both"/>
        <w:rPr>
          <w:sz w:val="24"/>
          <w:szCs w:val="24"/>
        </w:rPr>
      </w:pPr>
      <w:r w:rsidRPr="00E17B45">
        <w:rPr>
          <w:sz w:val="24"/>
          <w:szCs w:val="24"/>
        </w:rPr>
        <w:t>This establishment is in John 3:16 &amp; Acts 1:8. The Name of the Experience: Negatively: It is not the 2</w:t>
      </w:r>
      <w:r w:rsidRPr="00E17B45">
        <w:rPr>
          <w:sz w:val="24"/>
          <w:szCs w:val="24"/>
          <w:vertAlign w:val="superscript"/>
        </w:rPr>
        <w:t>nd</w:t>
      </w:r>
      <w:r w:rsidRPr="00E17B45">
        <w:rPr>
          <w:sz w:val="24"/>
          <w:szCs w:val="24"/>
        </w:rPr>
        <w:t xml:space="preserve"> Definite Work of Grace. It is not the 2</w:t>
      </w:r>
      <w:r w:rsidRPr="00E17B45">
        <w:rPr>
          <w:sz w:val="24"/>
          <w:szCs w:val="24"/>
          <w:vertAlign w:val="superscript"/>
        </w:rPr>
        <w:t>nd</w:t>
      </w:r>
      <w:r w:rsidRPr="00E17B45">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E17B45">
        <w:rPr>
          <w:sz w:val="24"/>
          <w:szCs w:val="24"/>
          <w:vertAlign w:val="superscript"/>
        </w:rPr>
        <w:t>st</w:t>
      </w:r>
      <w:r w:rsidRPr="00E17B45">
        <w:rPr>
          <w:sz w:val="24"/>
          <w:szCs w:val="24"/>
        </w:rPr>
        <w:t xml:space="preserve"> Corinthians 6:11; Hebrews 6:1, 11; 10:10-14; 12:14 &amp; 1</w:t>
      </w:r>
      <w:r w:rsidRPr="00E17B45">
        <w:rPr>
          <w:sz w:val="24"/>
          <w:szCs w:val="24"/>
          <w:vertAlign w:val="superscript"/>
        </w:rPr>
        <w:t>st</w:t>
      </w:r>
      <w:r w:rsidRPr="00E17B45">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w:t>
      </w:r>
      <w:r w:rsidRPr="00E17B45">
        <w:rPr>
          <w:sz w:val="24"/>
          <w:szCs w:val="24"/>
        </w:rPr>
        <w:lastRenderedPageBreak/>
        <w:t>Stephen is in Acts 1:4; 5:32 &amp; Ephesians 5:18. The Purpose &amp; Necessity of the Baptism with the Holy Ghost: The Authority for Divine Service is in Matthew 12:28; John 14:12; 20:19; 1</w:t>
      </w:r>
      <w:r w:rsidRPr="00E17B45">
        <w:rPr>
          <w:sz w:val="24"/>
          <w:szCs w:val="24"/>
          <w:vertAlign w:val="superscript"/>
        </w:rPr>
        <w:t>st</w:t>
      </w:r>
      <w:r w:rsidRPr="00E17B45">
        <w:rPr>
          <w:sz w:val="24"/>
          <w:szCs w:val="24"/>
        </w:rPr>
        <w:t xml:space="preserve"> Corinthians 2:4; Luke 4:18 &amp; Acts 1:8; 4:19, 20, 29-31; 5:17-20; 6:8, 10; 10:38. The Authority for Spiritual Warfare [Mental] &amp; Physical Warfare is in Ephesians 6:10-20; 2</w:t>
      </w:r>
      <w:r w:rsidRPr="00E17B45">
        <w:rPr>
          <w:sz w:val="24"/>
          <w:szCs w:val="24"/>
          <w:vertAlign w:val="superscript"/>
        </w:rPr>
        <w:t>nd</w:t>
      </w:r>
      <w:r w:rsidRPr="00E17B45">
        <w:rPr>
          <w:sz w:val="24"/>
          <w:szCs w:val="24"/>
        </w:rPr>
        <w:t xml:space="preserve"> Corinthians 10:3-5; 1</w:t>
      </w:r>
      <w:r w:rsidRPr="00E17B45">
        <w:rPr>
          <w:sz w:val="24"/>
          <w:szCs w:val="24"/>
          <w:vertAlign w:val="superscript"/>
        </w:rPr>
        <w:t>st</w:t>
      </w:r>
      <w:r w:rsidRPr="00E17B45">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E17B45">
        <w:rPr>
          <w:sz w:val="24"/>
          <w:szCs w:val="24"/>
          <w:vertAlign w:val="superscript"/>
        </w:rPr>
        <w:t>st</w:t>
      </w:r>
      <w:r w:rsidRPr="00E17B45">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E17B45">
        <w:rPr>
          <w:sz w:val="24"/>
          <w:szCs w:val="24"/>
          <w:vertAlign w:val="superscript"/>
        </w:rPr>
        <w:t>nd</w:t>
      </w:r>
      <w:r w:rsidRPr="00E17B45">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w:t>
      </w:r>
      <w:r w:rsidRPr="00E17B45">
        <w:rPr>
          <w:sz w:val="24"/>
          <w:szCs w:val="24"/>
        </w:rPr>
        <w:lastRenderedPageBreak/>
        <w:t>Acts 2:4; 10:44-46; 19:6. Some oppose the Tongues is in 1</w:t>
      </w:r>
      <w:r w:rsidRPr="00E17B45">
        <w:rPr>
          <w:sz w:val="24"/>
          <w:szCs w:val="24"/>
          <w:vertAlign w:val="superscript"/>
        </w:rPr>
        <w:t>st</w:t>
      </w:r>
      <w:r w:rsidRPr="00E17B45">
        <w:rPr>
          <w:sz w:val="24"/>
          <w:szCs w:val="24"/>
        </w:rPr>
        <w:t xml:space="preserve"> Corinthians 14:18 &amp; Acts 4:31; 8:14-19; 9:17. In the OT Times there was no use of any kind of Tongues, but there were the Word of Wisdom is in Deuteronomy 34:9 &amp; 1</w:t>
      </w:r>
      <w:r w:rsidRPr="00E17B45">
        <w:rPr>
          <w:sz w:val="24"/>
          <w:szCs w:val="24"/>
          <w:vertAlign w:val="superscript"/>
        </w:rPr>
        <w:t>st</w:t>
      </w:r>
      <w:r w:rsidRPr="00E17B45">
        <w:rPr>
          <w:sz w:val="24"/>
          <w:szCs w:val="24"/>
        </w:rPr>
        <w:t xml:space="preserve"> Kings 3:9-12, the Word of Knowledge is in Exodus 31:3, Faith is in Genesis 15:6; the Gifts of Healing is in 1</w:t>
      </w:r>
      <w:r w:rsidRPr="00E17B45">
        <w:rPr>
          <w:sz w:val="24"/>
          <w:szCs w:val="24"/>
          <w:vertAlign w:val="superscript"/>
        </w:rPr>
        <w:t>st</w:t>
      </w:r>
      <w:r w:rsidRPr="00E17B45">
        <w:rPr>
          <w:sz w:val="24"/>
          <w:szCs w:val="24"/>
        </w:rPr>
        <w:t xml:space="preserve"> Kings 17:17-23 &amp; 2</w:t>
      </w:r>
      <w:r w:rsidRPr="00E17B45">
        <w:rPr>
          <w:sz w:val="24"/>
          <w:szCs w:val="24"/>
          <w:vertAlign w:val="superscript"/>
        </w:rPr>
        <w:t>nd</w:t>
      </w:r>
      <w:r w:rsidRPr="00E17B45">
        <w:rPr>
          <w:sz w:val="24"/>
          <w:szCs w:val="24"/>
        </w:rPr>
        <w:t xml:space="preserve"> Kings 4:18-27, the Working of Miracles is in 2</w:t>
      </w:r>
      <w:r w:rsidRPr="00E17B45">
        <w:rPr>
          <w:sz w:val="24"/>
          <w:szCs w:val="24"/>
          <w:vertAlign w:val="superscript"/>
        </w:rPr>
        <w:t>nd</w:t>
      </w:r>
      <w:r w:rsidRPr="00E17B45">
        <w:rPr>
          <w:sz w:val="24"/>
          <w:szCs w:val="24"/>
        </w:rPr>
        <w:t xml:space="preserve"> Kings 1:10; 6:4-7 &amp; Exodus 32:17-19, Prophesy is in 2</w:t>
      </w:r>
      <w:r w:rsidRPr="00E17B45">
        <w:rPr>
          <w:sz w:val="24"/>
          <w:szCs w:val="24"/>
          <w:vertAlign w:val="superscript"/>
        </w:rPr>
        <w:t>nd</w:t>
      </w:r>
      <w:r w:rsidRPr="00E17B45">
        <w:rPr>
          <w:sz w:val="24"/>
          <w:szCs w:val="24"/>
        </w:rPr>
        <w:t xml:space="preserve"> Samuel 23:2 &amp; Numbers 24:2 and Discerning of Spirits is in 1</w:t>
      </w:r>
      <w:r w:rsidRPr="00E17B45">
        <w:rPr>
          <w:sz w:val="24"/>
          <w:szCs w:val="24"/>
          <w:vertAlign w:val="superscript"/>
        </w:rPr>
        <w:t>st</w:t>
      </w:r>
      <w:r w:rsidRPr="00E17B45">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E17B45">
        <w:rPr>
          <w:sz w:val="24"/>
          <w:szCs w:val="24"/>
          <w:vertAlign w:val="superscript"/>
        </w:rPr>
        <w:t>st</w:t>
      </w:r>
      <w:r w:rsidRPr="00E17B45">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764366" w:rsidRPr="00E17B45" w:rsidRDefault="00764366" w:rsidP="00764366">
      <w:pPr>
        <w:spacing w:line="480" w:lineRule="auto"/>
        <w:jc w:val="center"/>
        <w:rPr>
          <w:b/>
          <w:sz w:val="24"/>
          <w:szCs w:val="24"/>
        </w:rPr>
      </w:pPr>
      <w:r w:rsidRPr="00E17B45">
        <w:rPr>
          <w:b/>
          <w:sz w:val="24"/>
          <w:szCs w:val="24"/>
        </w:rPr>
        <w:t>THE DIVINE GIFTS OF THE HOLY GHOST IN THE TABERNACLE AUTHORITIES OVER THE SANCTUARY AUTHORITIES &amp; THE CHURCH AUTHORITIES</w:t>
      </w:r>
    </w:p>
    <w:p w:rsidR="00764366" w:rsidRPr="00E17B45" w:rsidRDefault="00764366" w:rsidP="00764366">
      <w:pPr>
        <w:spacing w:line="480" w:lineRule="auto"/>
        <w:jc w:val="both"/>
        <w:rPr>
          <w:sz w:val="24"/>
          <w:szCs w:val="24"/>
        </w:rPr>
      </w:pPr>
      <w:r w:rsidRPr="00E17B45">
        <w:rPr>
          <w:sz w:val="24"/>
          <w:szCs w:val="24"/>
        </w:rPr>
        <w:t>The Establishment of the Divine Gifts is in 1</w:t>
      </w:r>
      <w:r w:rsidRPr="00E17B45">
        <w:rPr>
          <w:sz w:val="24"/>
          <w:szCs w:val="24"/>
          <w:vertAlign w:val="superscript"/>
        </w:rPr>
        <w:t>st</w:t>
      </w:r>
      <w:r w:rsidRPr="00E17B45">
        <w:rPr>
          <w:sz w:val="24"/>
          <w:szCs w:val="24"/>
        </w:rPr>
        <w:t xml:space="preserve"> Corinthians 13:10-12. The Background for Spiritual Gifts: The Divine Promise given is in Luke 24:47-49. The Divine Promise fulfilled is in Matthew 16:19; 2</w:t>
      </w:r>
      <w:r w:rsidRPr="00E17B45">
        <w:rPr>
          <w:sz w:val="24"/>
          <w:szCs w:val="24"/>
          <w:vertAlign w:val="superscript"/>
        </w:rPr>
        <w:t>nd</w:t>
      </w:r>
      <w:r w:rsidRPr="00E17B45">
        <w:rPr>
          <w:sz w:val="24"/>
          <w:szCs w:val="24"/>
        </w:rPr>
        <w:t xml:space="preserve"> Corinthians 3:4-6; Exodus 35:29-35; Romans 15:13, 14; Titus 1:7-9; 2</w:t>
      </w:r>
      <w:r w:rsidRPr="00E17B45">
        <w:rPr>
          <w:sz w:val="24"/>
          <w:szCs w:val="24"/>
          <w:vertAlign w:val="superscript"/>
        </w:rPr>
        <w:t>nd</w:t>
      </w:r>
      <w:r w:rsidRPr="00E17B45">
        <w:rPr>
          <w:sz w:val="24"/>
          <w:szCs w:val="24"/>
        </w:rPr>
        <w:t xml:space="preserve"> Timothy 2:2 &amp; Acts 2:2-4. The Vocabulary of Spiritual Gifts: Spirituals, </w:t>
      </w:r>
      <w:r w:rsidRPr="00E17B45">
        <w:rPr>
          <w:b/>
          <w:i/>
          <w:sz w:val="24"/>
          <w:szCs w:val="24"/>
        </w:rPr>
        <w:t xml:space="preserve">Pneumatika </w:t>
      </w:r>
      <w:r w:rsidRPr="00E17B45">
        <w:rPr>
          <w:sz w:val="24"/>
          <w:szCs w:val="24"/>
        </w:rPr>
        <w:t>is in 1</w:t>
      </w:r>
      <w:r w:rsidRPr="00E17B45">
        <w:rPr>
          <w:sz w:val="24"/>
          <w:szCs w:val="24"/>
          <w:vertAlign w:val="superscript"/>
        </w:rPr>
        <w:t>st</w:t>
      </w:r>
      <w:r w:rsidRPr="00E17B45">
        <w:rPr>
          <w:sz w:val="24"/>
          <w:szCs w:val="24"/>
        </w:rPr>
        <w:t xml:space="preserve"> Corinthians 12:1. </w:t>
      </w:r>
      <w:r w:rsidRPr="00E17B45">
        <w:rPr>
          <w:sz w:val="24"/>
          <w:szCs w:val="24"/>
        </w:rPr>
        <w:lastRenderedPageBreak/>
        <w:t xml:space="preserve">Spiritual Persons, </w:t>
      </w:r>
      <w:r w:rsidRPr="00E17B45">
        <w:rPr>
          <w:b/>
          <w:i/>
          <w:sz w:val="24"/>
          <w:szCs w:val="24"/>
        </w:rPr>
        <w:t>Pneumatikos</w:t>
      </w:r>
      <w:r w:rsidRPr="00E17B45">
        <w:rPr>
          <w:sz w:val="24"/>
          <w:szCs w:val="24"/>
        </w:rPr>
        <w:t xml:space="preserve"> is in 1</w:t>
      </w:r>
      <w:r w:rsidRPr="00E17B45">
        <w:rPr>
          <w:sz w:val="24"/>
          <w:szCs w:val="24"/>
          <w:vertAlign w:val="superscript"/>
        </w:rPr>
        <w:t>st</w:t>
      </w:r>
      <w:r w:rsidRPr="00E17B45">
        <w:rPr>
          <w:sz w:val="24"/>
          <w:szCs w:val="24"/>
        </w:rPr>
        <w:t xml:space="preserve"> Corinthians 14:28. Spiritual Gifts, </w:t>
      </w:r>
      <w:r w:rsidRPr="00E17B45">
        <w:rPr>
          <w:b/>
          <w:i/>
          <w:sz w:val="24"/>
          <w:szCs w:val="24"/>
        </w:rPr>
        <w:t>Charismata</w:t>
      </w:r>
      <w:r w:rsidRPr="00E17B45">
        <w:rPr>
          <w:sz w:val="24"/>
          <w:szCs w:val="24"/>
        </w:rPr>
        <w:t xml:space="preserve"> is in 1</w:t>
      </w:r>
      <w:r w:rsidRPr="00E17B45">
        <w:rPr>
          <w:sz w:val="24"/>
          <w:szCs w:val="24"/>
          <w:vertAlign w:val="superscript"/>
        </w:rPr>
        <w:t>st</w:t>
      </w:r>
      <w:r w:rsidRPr="00E17B45">
        <w:rPr>
          <w:sz w:val="24"/>
          <w:szCs w:val="24"/>
        </w:rPr>
        <w:t xml:space="preserve"> Corinthians 12:4, 11-27. Administrations, </w:t>
      </w:r>
      <w:r w:rsidRPr="00E17B45">
        <w:rPr>
          <w:b/>
          <w:i/>
          <w:sz w:val="24"/>
          <w:szCs w:val="24"/>
        </w:rPr>
        <w:t>Diakoniai</w:t>
      </w:r>
      <w:r w:rsidRPr="00E17B45">
        <w:rPr>
          <w:sz w:val="24"/>
          <w:szCs w:val="24"/>
        </w:rPr>
        <w:t xml:space="preserve"> is in 1</w:t>
      </w:r>
      <w:r w:rsidRPr="00E17B45">
        <w:rPr>
          <w:sz w:val="24"/>
          <w:szCs w:val="24"/>
          <w:vertAlign w:val="superscript"/>
        </w:rPr>
        <w:t>st</w:t>
      </w:r>
      <w:r w:rsidRPr="00E17B45">
        <w:rPr>
          <w:sz w:val="24"/>
          <w:szCs w:val="24"/>
        </w:rPr>
        <w:t xml:space="preserve"> Corinthians 12:5. Operations, </w:t>
      </w:r>
      <w:r w:rsidRPr="00E17B45">
        <w:rPr>
          <w:b/>
          <w:i/>
          <w:sz w:val="24"/>
          <w:szCs w:val="24"/>
        </w:rPr>
        <w:t xml:space="preserve">Energemata </w:t>
      </w:r>
      <w:r w:rsidRPr="00E17B45">
        <w:rPr>
          <w:sz w:val="24"/>
          <w:szCs w:val="24"/>
        </w:rPr>
        <w:t>is in 1</w:t>
      </w:r>
      <w:r w:rsidRPr="00E17B45">
        <w:rPr>
          <w:sz w:val="24"/>
          <w:szCs w:val="24"/>
          <w:vertAlign w:val="superscript"/>
        </w:rPr>
        <w:t>st</w:t>
      </w:r>
      <w:r w:rsidRPr="00E17B45">
        <w:rPr>
          <w:sz w:val="24"/>
          <w:szCs w:val="24"/>
        </w:rPr>
        <w:t xml:space="preserve"> Corinthians 12:6. Manifestations, </w:t>
      </w:r>
      <w:r w:rsidRPr="00E17B45">
        <w:rPr>
          <w:b/>
          <w:i/>
          <w:sz w:val="24"/>
          <w:szCs w:val="24"/>
        </w:rPr>
        <w:t xml:space="preserve">Phanerosis </w:t>
      </w:r>
      <w:r w:rsidRPr="00E17B45">
        <w:rPr>
          <w:sz w:val="24"/>
          <w:szCs w:val="24"/>
        </w:rPr>
        <w:t>is in 1</w:t>
      </w:r>
      <w:r w:rsidRPr="00E17B45">
        <w:rPr>
          <w:sz w:val="24"/>
          <w:szCs w:val="24"/>
          <w:vertAlign w:val="superscript"/>
        </w:rPr>
        <w:t>st</w:t>
      </w:r>
      <w:r w:rsidRPr="00E17B45">
        <w:rPr>
          <w:sz w:val="24"/>
          <w:szCs w:val="24"/>
        </w:rPr>
        <w:t xml:space="preserve"> Corinthians 12:7. Diversity, </w:t>
      </w:r>
      <w:r w:rsidRPr="00E17B45">
        <w:rPr>
          <w:b/>
          <w:i/>
          <w:sz w:val="24"/>
          <w:szCs w:val="24"/>
        </w:rPr>
        <w:t>Diairesis</w:t>
      </w:r>
      <w:r w:rsidRPr="00E17B45">
        <w:rPr>
          <w:sz w:val="24"/>
          <w:szCs w:val="24"/>
        </w:rPr>
        <w:t xml:space="preserve"> is in 1</w:t>
      </w:r>
      <w:r w:rsidRPr="00E17B45">
        <w:rPr>
          <w:sz w:val="24"/>
          <w:szCs w:val="24"/>
          <w:vertAlign w:val="superscript"/>
        </w:rPr>
        <w:t>st</w:t>
      </w:r>
      <w:r w:rsidRPr="00E17B45">
        <w:rPr>
          <w:sz w:val="24"/>
          <w:szCs w:val="24"/>
        </w:rPr>
        <w:t xml:space="preserve"> Corinthians 12:4-6. The Purpose of Spiritual Gifts is in 1</w:t>
      </w:r>
      <w:r w:rsidRPr="00E17B45">
        <w:rPr>
          <w:sz w:val="24"/>
          <w:szCs w:val="24"/>
          <w:vertAlign w:val="superscript"/>
        </w:rPr>
        <w:t>st</w:t>
      </w:r>
      <w:r w:rsidRPr="00E17B45">
        <w:rPr>
          <w:sz w:val="24"/>
          <w:szCs w:val="24"/>
        </w:rPr>
        <w:t xml:space="preserve"> Corinthians 14:3, 12, 26. Edification, </w:t>
      </w:r>
      <w:r w:rsidRPr="00E17B45">
        <w:rPr>
          <w:b/>
          <w:i/>
          <w:sz w:val="24"/>
          <w:szCs w:val="24"/>
        </w:rPr>
        <w:t>Oikodome</w:t>
      </w:r>
      <w:r w:rsidRPr="00E17B45">
        <w:rPr>
          <w:sz w:val="24"/>
          <w:szCs w:val="24"/>
        </w:rPr>
        <w:t xml:space="preserve"> is to the act of building a structure. Exhortation, </w:t>
      </w:r>
      <w:r w:rsidRPr="00E17B45">
        <w:rPr>
          <w:b/>
          <w:i/>
          <w:sz w:val="24"/>
          <w:szCs w:val="24"/>
        </w:rPr>
        <w:t xml:space="preserve">Paraklesis </w:t>
      </w:r>
      <w:r w:rsidRPr="00E17B45">
        <w:rPr>
          <w:sz w:val="24"/>
          <w:szCs w:val="24"/>
        </w:rPr>
        <w:t xml:space="preserve">is in Acts 11:22-26. Comfort, </w:t>
      </w:r>
      <w:r w:rsidRPr="00E17B45">
        <w:rPr>
          <w:b/>
          <w:i/>
          <w:sz w:val="24"/>
          <w:szCs w:val="24"/>
        </w:rPr>
        <w:t>Paramuthia</w:t>
      </w:r>
      <w:r w:rsidRPr="00E17B45">
        <w:rPr>
          <w:sz w:val="24"/>
          <w:szCs w:val="24"/>
        </w:rPr>
        <w:t xml:space="preserve"> is to sooth, comfort and console in 1</w:t>
      </w:r>
      <w:r w:rsidRPr="00E17B45">
        <w:rPr>
          <w:sz w:val="24"/>
          <w:szCs w:val="24"/>
          <w:vertAlign w:val="superscript"/>
        </w:rPr>
        <w:t>st</w:t>
      </w:r>
      <w:r w:rsidRPr="00E17B45">
        <w:rPr>
          <w:sz w:val="24"/>
          <w:szCs w:val="24"/>
        </w:rPr>
        <w:t xml:space="preserve"> Corinthians 14:20. The Gifts Enumerated in 1</w:t>
      </w:r>
      <w:r w:rsidRPr="00E17B45">
        <w:rPr>
          <w:sz w:val="24"/>
          <w:szCs w:val="24"/>
          <w:vertAlign w:val="superscript"/>
        </w:rPr>
        <w:t>st</w:t>
      </w:r>
      <w:r w:rsidRPr="00E17B45">
        <w:rPr>
          <w:sz w:val="24"/>
          <w:szCs w:val="24"/>
        </w:rPr>
        <w:t xml:space="preserve"> Corinthians chapter 12. Some other Scriptures are in 1</w:t>
      </w:r>
      <w:r w:rsidRPr="00E17B45">
        <w:rPr>
          <w:sz w:val="24"/>
          <w:szCs w:val="24"/>
          <w:vertAlign w:val="superscript"/>
        </w:rPr>
        <w:t>st</w:t>
      </w:r>
      <w:r w:rsidRPr="00E17B45">
        <w:rPr>
          <w:sz w:val="24"/>
          <w:szCs w:val="24"/>
        </w:rPr>
        <w:t xml:space="preserve"> Peter 4:20; Romans 12:5-8; Ephesians 4:11. The Word of Wisdom, </w:t>
      </w:r>
      <w:r w:rsidRPr="00E17B45">
        <w:rPr>
          <w:b/>
          <w:i/>
          <w:sz w:val="24"/>
          <w:szCs w:val="24"/>
        </w:rPr>
        <w:t>Logos</w:t>
      </w:r>
      <w:r w:rsidRPr="00E17B45">
        <w:rPr>
          <w:sz w:val="24"/>
          <w:szCs w:val="24"/>
        </w:rPr>
        <w:t xml:space="preserve"> is in Acts 6:10; 15:28. The Word of Knowledge, </w:t>
      </w:r>
      <w:r w:rsidRPr="00E17B45">
        <w:rPr>
          <w:b/>
          <w:i/>
          <w:sz w:val="24"/>
          <w:szCs w:val="24"/>
        </w:rPr>
        <w:t>Logos</w:t>
      </w:r>
      <w:r w:rsidRPr="00E17B45">
        <w:rPr>
          <w:sz w:val="24"/>
          <w:szCs w:val="24"/>
        </w:rPr>
        <w:t xml:space="preserve"> is in 1</w:t>
      </w:r>
      <w:r w:rsidRPr="00E17B45">
        <w:rPr>
          <w:sz w:val="24"/>
          <w:szCs w:val="24"/>
          <w:vertAlign w:val="superscript"/>
        </w:rPr>
        <w:t>st</w:t>
      </w:r>
      <w:r w:rsidRPr="00E17B45">
        <w:rPr>
          <w:sz w:val="24"/>
          <w:szCs w:val="24"/>
        </w:rPr>
        <w:t xml:space="preserve"> Corinthians 1:5; Romans 15:14; 2</w:t>
      </w:r>
      <w:r w:rsidRPr="00E17B45">
        <w:rPr>
          <w:sz w:val="24"/>
          <w:szCs w:val="24"/>
          <w:vertAlign w:val="superscript"/>
        </w:rPr>
        <w:t>nd</w:t>
      </w:r>
      <w:r w:rsidRPr="00E17B45">
        <w:rPr>
          <w:sz w:val="24"/>
          <w:szCs w:val="24"/>
        </w:rPr>
        <w:t xml:space="preserve"> Peter 1:19 &amp; Acts 6:10. Special Faith [this is not a Saving Faith or the normal Christian Faith] is in Acts 6:5; Mark 11:22 &amp; Hebrews 11:5-6. Gifts of Healings, </w:t>
      </w:r>
      <w:r w:rsidRPr="00E17B45">
        <w:rPr>
          <w:b/>
          <w:i/>
          <w:sz w:val="24"/>
          <w:szCs w:val="24"/>
        </w:rPr>
        <w:t>Charismata</w:t>
      </w:r>
      <w:r w:rsidRPr="00E17B45">
        <w:rPr>
          <w:sz w:val="24"/>
          <w:szCs w:val="24"/>
        </w:rPr>
        <w:t xml:space="preserve"> is in Exodus 15:26; 23:25; Deuteronomy 32:39; 2</w:t>
      </w:r>
      <w:r w:rsidRPr="00E17B45">
        <w:rPr>
          <w:sz w:val="24"/>
          <w:szCs w:val="24"/>
          <w:vertAlign w:val="superscript"/>
        </w:rPr>
        <w:t>nd</w:t>
      </w:r>
      <w:r w:rsidRPr="00E17B45">
        <w:rPr>
          <w:sz w:val="24"/>
          <w:szCs w:val="24"/>
        </w:rPr>
        <w:t xml:space="preserve"> Kings 20:5; Psalms 30:1, 2; 103:3; 107:17-22; Isaiah 38:4, 5; 53:5; Mark 3:14, 15; 6:13; 16:15-18; Matthew 4:23; 8:8, 16, 17; 10:8; 13:58; 1</w:t>
      </w:r>
      <w:r w:rsidRPr="00E17B45">
        <w:rPr>
          <w:sz w:val="24"/>
          <w:szCs w:val="24"/>
          <w:vertAlign w:val="superscript"/>
        </w:rPr>
        <w:t>st</w:t>
      </w:r>
      <w:r w:rsidRPr="00E17B45">
        <w:rPr>
          <w:sz w:val="24"/>
          <w:szCs w:val="24"/>
        </w:rPr>
        <w:t xml:space="preserve"> Corinthians 12:9; James 5:14-16; 1</w:t>
      </w:r>
      <w:r w:rsidRPr="00E17B45">
        <w:rPr>
          <w:sz w:val="24"/>
          <w:szCs w:val="24"/>
          <w:vertAlign w:val="superscript"/>
        </w:rPr>
        <w:t>st</w:t>
      </w:r>
      <w:r w:rsidRPr="00E17B45">
        <w:rPr>
          <w:sz w:val="24"/>
          <w:szCs w:val="24"/>
        </w:rPr>
        <w:t xml:space="preserve"> Peter 2:24; Luke 4:40; 9:6 &amp; Acts 3:1-11; 4:30; 5:15, 16; 6:8; 8:7; 14:9, 10; 28:8. The Operations of Miracles, </w:t>
      </w:r>
      <w:r w:rsidRPr="00E17B45">
        <w:rPr>
          <w:b/>
          <w:i/>
          <w:sz w:val="24"/>
          <w:szCs w:val="24"/>
        </w:rPr>
        <w:t>Energemata Dunameon</w:t>
      </w:r>
      <w:r w:rsidRPr="00E17B45">
        <w:rPr>
          <w:sz w:val="24"/>
          <w:szCs w:val="24"/>
        </w:rPr>
        <w:t xml:space="preserve"> is in Matthew 17:20; 21:20-22; Hebrews 2:4; Acts 2:22, 43; 5:12-15, 18-20; 6:8; 8:13, 39, 40; 9:36-42; 12:5-10; 13:8-12; 16:23-30; 19:11, 12; 20:9-12; 28:3-5. Prophesy, </w:t>
      </w:r>
      <w:r w:rsidRPr="00E17B45">
        <w:rPr>
          <w:b/>
          <w:i/>
          <w:sz w:val="24"/>
          <w:szCs w:val="24"/>
        </w:rPr>
        <w:t xml:space="preserve">Prophetes </w:t>
      </w:r>
      <w:r w:rsidRPr="00E17B45">
        <w:rPr>
          <w:sz w:val="24"/>
          <w:szCs w:val="24"/>
        </w:rPr>
        <w:t xml:space="preserve">or </w:t>
      </w:r>
      <w:r w:rsidRPr="00E17B45">
        <w:rPr>
          <w:b/>
          <w:i/>
          <w:sz w:val="24"/>
          <w:szCs w:val="24"/>
        </w:rPr>
        <w:t>Phemi</w:t>
      </w:r>
      <w:r w:rsidRPr="00E17B45">
        <w:rPr>
          <w:sz w:val="24"/>
          <w:szCs w:val="24"/>
        </w:rPr>
        <w:t xml:space="preserve"> is in Deuteronomy 18:18; Exodus 7:1, 2; Jeremiah 1:9; 1</w:t>
      </w:r>
      <w:r w:rsidRPr="00E17B45">
        <w:rPr>
          <w:sz w:val="24"/>
          <w:szCs w:val="24"/>
          <w:vertAlign w:val="superscript"/>
        </w:rPr>
        <w:t>st</w:t>
      </w:r>
      <w:r w:rsidRPr="00E17B45">
        <w:rPr>
          <w:sz w:val="24"/>
          <w:szCs w:val="24"/>
        </w:rPr>
        <w:t xml:space="preserve"> Corinthians chapter 12; 14:1, 5, 24, 25, 39 &amp; Acts chapter 7; 15:27, 28; 32. The Special Qualifications is in Deuteronomy 13:1-3; 18:18, 19, 20-22. In the NT is in Ephesians 4:11 &amp; 1</w:t>
      </w:r>
      <w:r w:rsidRPr="00E17B45">
        <w:rPr>
          <w:sz w:val="24"/>
          <w:szCs w:val="24"/>
          <w:vertAlign w:val="superscript"/>
        </w:rPr>
        <w:t>st</w:t>
      </w:r>
      <w:r w:rsidRPr="00E17B45">
        <w:rPr>
          <w:sz w:val="24"/>
          <w:szCs w:val="24"/>
        </w:rPr>
        <w:t xml:space="preserve"> Corinthians 14:31. Discerning of Spirits, </w:t>
      </w:r>
      <w:r w:rsidRPr="00E17B45">
        <w:rPr>
          <w:b/>
          <w:i/>
          <w:sz w:val="24"/>
          <w:szCs w:val="24"/>
        </w:rPr>
        <w:t>Diakriseis Pneumaton</w:t>
      </w:r>
      <w:r w:rsidRPr="00E17B45">
        <w:rPr>
          <w:sz w:val="24"/>
          <w:szCs w:val="24"/>
        </w:rPr>
        <w:t xml:space="preserve"> is in Acts 7:51-53; Hebrews 5:14; 1</w:t>
      </w:r>
      <w:r w:rsidRPr="00E17B45">
        <w:rPr>
          <w:sz w:val="24"/>
          <w:szCs w:val="24"/>
          <w:vertAlign w:val="superscript"/>
        </w:rPr>
        <w:t>st</w:t>
      </w:r>
      <w:r w:rsidRPr="00E17B45">
        <w:rPr>
          <w:sz w:val="24"/>
          <w:szCs w:val="24"/>
        </w:rPr>
        <w:t xml:space="preserve"> Corinthians 6:5; 11:29; 14:29 &amp; 1</w:t>
      </w:r>
      <w:r w:rsidRPr="00E17B45">
        <w:rPr>
          <w:sz w:val="24"/>
          <w:szCs w:val="24"/>
          <w:vertAlign w:val="superscript"/>
        </w:rPr>
        <w:t>st</w:t>
      </w:r>
      <w:r w:rsidRPr="00E17B45">
        <w:rPr>
          <w:sz w:val="24"/>
          <w:szCs w:val="24"/>
        </w:rPr>
        <w:t xml:space="preserve"> Thessalonians 5:19, 20. Kinds of Tongues, </w:t>
      </w:r>
      <w:r w:rsidRPr="00E17B45">
        <w:rPr>
          <w:b/>
          <w:i/>
          <w:sz w:val="24"/>
          <w:szCs w:val="24"/>
        </w:rPr>
        <w:t>Gene Glosson</w:t>
      </w:r>
      <w:r w:rsidRPr="00E17B45">
        <w:rPr>
          <w:sz w:val="24"/>
          <w:szCs w:val="24"/>
        </w:rPr>
        <w:t xml:space="preserve"> is in 1</w:t>
      </w:r>
      <w:r w:rsidRPr="00E17B45">
        <w:rPr>
          <w:sz w:val="24"/>
          <w:szCs w:val="24"/>
          <w:vertAlign w:val="superscript"/>
        </w:rPr>
        <w:t>st</w:t>
      </w:r>
      <w:r w:rsidRPr="00E17B45">
        <w:rPr>
          <w:sz w:val="24"/>
          <w:szCs w:val="24"/>
        </w:rPr>
        <w:t xml:space="preserve"> Corinthians 13:1; 14:2, 5, 13, 14-15, 22, 26-28, 30; Romans 8:26, 27 &amp; Acts 2:4, 11; 6:10; </w:t>
      </w:r>
      <w:r w:rsidRPr="00E17B45">
        <w:rPr>
          <w:sz w:val="24"/>
          <w:szCs w:val="24"/>
        </w:rPr>
        <w:lastRenderedPageBreak/>
        <w:t xml:space="preserve">10:45, 46; 19:6. Interpretation of Tongues, </w:t>
      </w:r>
      <w:r w:rsidRPr="00E17B45">
        <w:rPr>
          <w:b/>
          <w:i/>
          <w:sz w:val="24"/>
          <w:szCs w:val="24"/>
        </w:rPr>
        <w:t>Hermeneia</w:t>
      </w:r>
      <w:r w:rsidRPr="00E17B45">
        <w:rPr>
          <w:sz w:val="24"/>
          <w:szCs w:val="24"/>
        </w:rPr>
        <w:t xml:space="preserve"> or </w:t>
      </w:r>
      <w:r w:rsidRPr="00E17B45">
        <w:rPr>
          <w:b/>
          <w:sz w:val="24"/>
          <w:szCs w:val="24"/>
        </w:rPr>
        <w:t>Hermeneutics</w:t>
      </w:r>
      <w:r w:rsidRPr="00E17B45">
        <w:rPr>
          <w:sz w:val="24"/>
          <w:szCs w:val="24"/>
        </w:rPr>
        <w:t xml:space="preserve"> the scientific proof is in Acts 6:10; John 1:38, 42; 9:7; Hebrews 7:2 &amp; 1</w:t>
      </w:r>
      <w:r w:rsidRPr="00E17B45">
        <w:rPr>
          <w:sz w:val="24"/>
          <w:szCs w:val="24"/>
          <w:vertAlign w:val="superscript"/>
        </w:rPr>
        <w:t>st</w:t>
      </w:r>
      <w:r w:rsidRPr="00E17B45">
        <w:rPr>
          <w:sz w:val="24"/>
          <w:szCs w:val="24"/>
        </w:rPr>
        <w:t xml:space="preserve"> Corinthians chapter 12; 14:13, 27, 28. The Number One is called </w:t>
      </w:r>
      <w:r w:rsidRPr="00E17B45">
        <w:rPr>
          <w:b/>
          <w:i/>
          <w:sz w:val="24"/>
          <w:szCs w:val="24"/>
        </w:rPr>
        <w:t>Heis</w:t>
      </w:r>
      <w:r w:rsidRPr="00E17B45">
        <w:rPr>
          <w:sz w:val="24"/>
          <w:szCs w:val="24"/>
        </w:rPr>
        <w:t xml:space="preserve"> which is the usual meaning, but Two and Three is also used for interpretation. Helps, </w:t>
      </w:r>
      <w:r w:rsidRPr="00E17B45">
        <w:rPr>
          <w:b/>
          <w:i/>
          <w:sz w:val="24"/>
          <w:szCs w:val="24"/>
        </w:rPr>
        <w:t xml:space="preserve">Antilempsis </w:t>
      </w:r>
      <w:r w:rsidRPr="00E17B45">
        <w:rPr>
          <w:sz w:val="24"/>
          <w:szCs w:val="24"/>
        </w:rPr>
        <w:t xml:space="preserve">or </w:t>
      </w:r>
      <w:r w:rsidRPr="00E17B45">
        <w:rPr>
          <w:b/>
          <w:i/>
          <w:sz w:val="24"/>
          <w:szCs w:val="24"/>
        </w:rPr>
        <w:t xml:space="preserve">Antilambano </w:t>
      </w:r>
      <w:r w:rsidRPr="00E17B45">
        <w:rPr>
          <w:sz w:val="24"/>
          <w:szCs w:val="24"/>
        </w:rPr>
        <w:t>is in 1</w:t>
      </w:r>
      <w:r w:rsidRPr="00E17B45">
        <w:rPr>
          <w:sz w:val="24"/>
          <w:szCs w:val="24"/>
          <w:vertAlign w:val="superscript"/>
        </w:rPr>
        <w:t>st</w:t>
      </w:r>
      <w:r w:rsidRPr="00E17B45">
        <w:rPr>
          <w:sz w:val="24"/>
          <w:szCs w:val="24"/>
        </w:rPr>
        <w:t xml:space="preserve"> Corinthians 12:28, 29, 30 &amp; Acts 6:3, 5-7; 20:35. Governments, </w:t>
      </w:r>
      <w:r w:rsidRPr="00E17B45">
        <w:rPr>
          <w:b/>
          <w:i/>
          <w:sz w:val="24"/>
          <w:szCs w:val="24"/>
        </w:rPr>
        <w:t>Kubernesis</w:t>
      </w:r>
      <w:r w:rsidRPr="00E17B45">
        <w:rPr>
          <w:sz w:val="24"/>
          <w:szCs w:val="24"/>
        </w:rPr>
        <w:t xml:space="preserve"> is in Revelation 18:17; 1</w:t>
      </w:r>
      <w:r w:rsidRPr="00E17B45">
        <w:rPr>
          <w:sz w:val="24"/>
          <w:szCs w:val="24"/>
          <w:vertAlign w:val="superscript"/>
        </w:rPr>
        <w:t>st</w:t>
      </w:r>
      <w:r w:rsidRPr="00E17B45">
        <w:rPr>
          <w:sz w:val="24"/>
          <w:szCs w:val="24"/>
        </w:rPr>
        <w:t xml:space="preserve"> Timothy 5:17 &amp; Acts 7:1-53; 27:11. The Special Instructions on the Gifts of Tongues &amp; Prophesy is in 1</w:t>
      </w:r>
      <w:r w:rsidRPr="00E17B45">
        <w:rPr>
          <w:sz w:val="24"/>
          <w:szCs w:val="24"/>
          <w:vertAlign w:val="superscript"/>
        </w:rPr>
        <w:t>st</w:t>
      </w:r>
      <w:r w:rsidRPr="00E17B45">
        <w:rPr>
          <w:sz w:val="24"/>
          <w:szCs w:val="24"/>
        </w:rPr>
        <w:t xml:space="preserve"> Corinthians chapter 14. The Priority of Prophesy is in 1</w:t>
      </w:r>
      <w:r w:rsidRPr="00E17B45">
        <w:rPr>
          <w:sz w:val="24"/>
          <w:szCs w:val="24"/>
          <w:vertAlign w:val="superscript"/>
        </w:rPr>
        <w:t>st</w:t>
      </w:r>
      <w:r w:rsidRPr="00E17B45">
        <w:rPr>
          <w:sz w:val="24"/>
          <w:szCs w:val="24"/>
        </w:rPr>
        <w:t xml:space="preserve"> Corinthians 14:1, 5. The Private Use of Tongues is in 1</w:t>
      </w:r>
      <w:r w:rsidRPr="00E17B45">
        <w:rPr>
          <w:sz w:val="24"/>
          <w:szCs w:val="24"/>
          <w:vertAlign w:val="superscript"/>
        </w:rPr>
        <w:t>st</w:t>
      </w:r>
      <w:r w:rsidRPr="00E17B45">
        <w:rPr>
          <w:sz w:val="24"/>
          <w:szCs w:val="24"/>
        </w:rPr>
        <w:t xml:space="preserve"> Corinthians 14:2, 14, 15; Romans 8:26, 27; Ephesians 5:18, 19; 6:18 &amp; Mark 7:34. Tongues &amp; Interpretations is in 1</w:t>
      </w:r>
      <w:r w:rsidRPr="00E17B45">
        <w:rPr>
          <w:sz w:val="24"/>
          <w:szCs w:val="24"/>
          <w:vertAlign w:val="superscript"/>
        </w:rPr>
        <w:t>st</w:t>
      </w:r>
      <w:r w:rsidRPr="00E17B45">
        <w:rPr>
          <w:sz w:val="24"/>
          <w:szCs w:val="24"/>
        </w:rPr>
        <w:t xml:space="preserve"> Corinthians 14:13, 22, 23, 24, 28 &amp; Isaiah 28:11-13. Tongues also used in worship as a prayer language to talk to the Father Stephen. Prayer and Praise in the Holy Ghost is in 1</w:t>
      </w:r>
      <w:r w:rsidRPr="00E17B45">
        <w:rPr>
          <w:sz w:val="24"/>
          <w:szCs w:val="24"/>
          <w:vertAlign w:val="superscript"/>
        </w:rPr>
        <w:t>st</w:t>
      </w:r>
      <w:r w:rsidRPr="00E17B45">
        <w:rPr>
          <w:sz w:val="24"/>
          <w:szCs w:val="24"/>
        </w:rPr>
        <w:t xml:space="preserve"> Corinthians 14:14, 15, 28. The Limitations on Tongues and Prophesying’s is in 1</w:t>
      </w:r>
      <w:r w:rsidRPr="00E17B45">
        <w:rPr>
          <w:sz w:val="24"/>
          <w:szCs w:val="24"/>
          <w:vertAlign w:val="superscript"/>
        </w:rPr>
        <w:t>st</w:t>
      </w:r>
      <w:r w:rsidRPr="00E17B45">
        <w:rPr>
          <w:sz w:val="24"/>
          <w:szCs w:val="24"/>
        </w:rPr>
        <w:t xml:space="preserve"> Corinthians 12:4-6, 11, 33 &amp; 1</w:t>
      </w:r>
      <w:r w:rsidRPr="00E17B45">
        <w:rPr>
          <w:sz w:val="24"/>
          <w:szCs w:val="24"/>
          <w:vertAlign w:val="superscript"/>
        </w:rPr>
        <w:t>st</w:t>
      </w:r>
      <w:r w:rsidRPr="00E17B45">
        <w:rPr>
          <w:sz w:val="24"/>
          <w:szCs w:val="24"/>
        </w:rPr>
        <w:t xml:space="preserve"> Thessalonians 5:19, 20. Not to be considered Infallible is in 1</w:t>
      </w:r>
      <w:r w:rsidRPr="00E17B45">
        <w:rPr>
          <w:sz w:val="24"/>
          <w:szCs w:val="24"/>
          <w:vertAlign w:val="superscript"/>
        </w:rPr>
        <w:t>st</w:t>
      </w:r>
      <w:r w:rsidRPr="00E17B45">
        <w:rPr>
          <w:sz w:val="24"/>
          <w:szCs w:val="24"/>
        </w:rPr>
        <w:t xml:space="preserve"> Corinthians 14:1, 29. The Gifts of the Holy Ghost Listed in Romans chapter 12: Prophesy [</w:t>
      </w:r>
      <w:r w:rsidRPr="00E17B45">
        <w:rPr>
          <w:b/>
          <w:sz w:val="24"/>
          <w:szCs w:val="24"/>
        </w:rPr>
        <w:t>Prophetes</w:t>
      </w:r>
      <w:r w:rsidRPr="00E17B45">
        <w:rPr>
          <w:sz w:val="24"/>
          <w:szCs w:val="24"/>
        </w:rPr>
        <w:t>] &amp; Ministry [</w:t>
      </w:r>
      <w:r w:rsidRPr="00E17B45">
        <w:rPr>
          <w:b/>
          <w:sz w:val="24"/>
          <w:szCs w:val="24"/>
        </w:rPr>
        <w:t>Diakonia</w:t>
      </w:r>
      <w:r w:rsidRPr="00E17B45">
        <w:rPr>
          <w:sz w:val="24"/>
          <w:szCs w:val="24"/>
        </w:rPr>
        <w:t>] is in Matthew 9:29. The Teacher and His Teaching is in Romans 12:7; 1</w:t>
      </w:r>
      <w:r w:rsidRPr="00E17B45">
        <w:rPr>
          <w:sz w:val="24"/>
          <w:szCs w:val="24"/>
          <w:vertAlign w:val="superscript"/>
        </w:rPr>
        <w:t>st</w:t>
      </w:r>
      <w:r w:rsidRPr="00E17B45">
        <w:rPr>
          <w:sz w:val="24"/>
          <w:szCs w:val="24"/>
        </w:rPr>
        <w:t xml:space="preserve"> Corinthians 2:10-16; 2</w:t>
      </w:r>
      <w:r w:rsidRPr="00E17B45">
        <w:rPr>
          <w:sz w:val="24"/>
          <w:szCs w:val="24"/>
          <w:vertAlign w:val="superscript"/>
        </w:rPr>
        <w:t>nd</w:t>
      </w:r>
      <w:r w:rsidRPr="00E17B45">
        <w:rPr>
          <w:sz w:val="24"/>
          <w:szCs w:val="24"/>
        </w:rPr>
        <w:t xml:space="preserve"> Timothy 2:2; 1</w:t>
      </w:r>
      <w:r w:rsidRPr="00E17B45">
        <w:rPr>
          <w:sz w:val="24"/>
          <w:szCs w:val="24"/>
          <w:vertAlign w:val="superscript"/>
        </w:rPr>
        <w:t>st</w:t>
      </w:r>
      <w:r w:rsidRPr="00E17B45">
        <w:rPr>
          <w:sz w:val="24"/>
          <w:szCs w:val="24"/>
        </w:rPr>
        <w:t xml:space="preserve"> Timothy 5:17 &amp; 1</w:t>
      </w:r>
      <w:r w:rsidRPr="00E17B45">
        <w:rPr>
          <w:sz w:val="24"/>
          <w:szCs w:val="24"/>
          <w:vertAlign w:val="superscript"/>
        </w:rPr>
        <w:t>st</w:t>
      </w:r>
      <w:r w:rsidRPr="00E17B45">
        <w:rPr>
          <w:sz w:val="24"/>
          <w:szCs w:val="24"/>
        </w:rPr>
        <w:t xml:space="preserve"> John 2:20, 27. The Exhorter and His Exhortation [</w:t>
      </w:r>
      <w:r w:rsidRPr="00E17B45">
        <w:rPr>
          <w:b/>
          <w:sz w:val="24"/>
          <w:szCs w:val="24"/>
        </w:rPr>
        <w:t>Paraklesis</w:t>
      </w:r>
      <w:r w:rsidRPr="00E17B45">
        <w:rPr>
          <w:sz w:val="24"/>
          <w:szCs w:val="24"/>
        </w:rPr>
        <w:t>] is in 1</w:t>
      </w:r>
      <w:r w:rsidRPr="00E17B45">
        <w:rPr>
          <w:sz w:val="24"/>
          <w:szCs w:val="24"/>
          <w:vertAlign w:val="superscript"/>
        </w:rPr>
        <w:t>st</w:t>
      </w:r>
      <w:r w:rsidRPr="00E17B45">
        <w:rPr>
          <w:sz w:val="24"/>
          <w:szCs w:val="24"/>
        </w:rPr>
        <w:t xml:space="preserve"> Corinthians 12:6, 8; Romans 12:1; 1</w:t>
      </w:r>
      <w:r w:rsidRPr="00E17B45">
        <w:rPr>
          <w:sz w:val="24"/>
          <w:szCs w:val="24"/>
          <w:vertAlign w:val="superscript"/>
        </w:rPr>
        <w:t>st</w:t>
      </w:r>
      <w:r w:rsidRPr="00E17B45">
        <w:rPr>
          <w:sz w:val="24"/>
          <w:szCs w:val="24"/>
        </w:rPr>
        <w:t xml:space="preserve"> Thessalonians 5:14-22; Hebrews 10:23-25 &amp; Acts 4:36; 9:31; 11:23; 14:22; 15:31, 32; 16:40; 20:2. The Giver and His Liberality [</w:t>
      </w:r>
      <w:r w:rsidRPr="00E17B45">
        <w:rPr>
          <w:b/>
          <w:sz w:val="24"/>
          <w:szCs w:val="24"/>
        </w:rPr>
        <w:t>Ho Metadidous</w:t>
      </w:r>
      <w:r w:rsidRPr="00E17B45">
        <w:rPr>
          <w:sz w:val="24"/>
          <w:szCs w:val="24"/>
        </w:rPr>
        <w:t xml:space="preserve"> or </w:t>
      </w:r>
      <w:r w:rsidRPr="00E17B45">
        <w:rPr>
          <w:b/>
          <w:sz w:val="24"/>
          <w:szCs w:val="24"/>
        </w:rPr>
        <w:t>Metadoto</w:t>
      </w:r>
      <w:r w:rsidRPr="00E17B45">
        <w:rPr>
          <w:sz w:val="24"/>
          <w:szCs w:val="24"/>
        </w:rPr>
        <w:t>] is in Ephesians 4:28; 1</w:t>
      </w:r>
      <w:r w:rsidRPr="00E17B45">
        <w:rPr>
          <w:sz w:val="24"/>
          <w:szCs w:val="24"/>
          <w:vertAlign w:val="superscript"/>
        </w:rPr>
        <w:t>st</w:t>
      </w:r>
      <w:r w:rsidRPr="00E17B45">
        <w:rPr>
          <w:sz w:val="24"/>
          <w:szCs w:val="24"/>
        </w:rPr>
        <w:t xml:space="preserve"> Corinthians 1:4, 5, 7; 2</w:t>
      </w:r>
      <w:r w:rsidRPr="00E17B45">
        <w:rPr>
          <w:sz w:val="24"/>
          <w:szCs w:val="24"/>
          <w:vertAlign w:val="superscript"/>
        </w:rPr>
        <w:t>nd</w:t>
      </w:r>
      <w:r w:rsidRPr="00E17B45">
        <w:rPr>
          <w:sz w:val="24"/>
          <w:szCs w:val="24"/>
        </w:rPr>
        <w:t xml:space="preserve"> Corinthians 8:1, 2, 5, 7 &amp; Luke 3:11. The Leader and His Diligence [Governments, </w:t>
      </w:r>
      <w:r w:rsidRPr="00E17B45">
        <w:rPr>
          <w:b/>
          <w:sz w:val="24"/>
          <w:szCs w:val="24"/>
        </w:rPr>
        <w:t>Kubernesis</w:t>
      </w:r>
      <w:r w:rsidRPr="00E17B45">
        <w:rPr>
          <w:sz w:val="24"/>
          <w:szCs w:val="24"/>
        </w:rPr>
        <w:t>] is in 1</w:t>
      </w:r>
      <w:r w:rsidRPr="00E17B45">
        <w:rPr>
          <w:sz w:val="24"/>
          <w:szCs w:val="24"/>
          <w:vertAlign w:val="superscript"/>
        </w:rPr>
        <w:t>st</w:t>
      </w:r>
      <w:r w:rsidRPr="00E17B45">
        <w:rPr>
          <w:sz w:val="24"/>
          <w:szCs w:val="24"/>
        </w:rPr>
        <w:t xml:space="preserve"> Timothy 2:1-3; 5:17; Romans 12:8, 28; 1</w:t>
      </w:r>
      <w:r w:rsidRPr="00E17B45">
        <w:rPr>
          <w:sz w:val="24"/>
          <w:szCs w:val="24"/>
          <w:vertAlign w:val="superscript"/>
        </w:rPr>
        <w:t>st</w:t>
      </w:r>
      <w:r w:rsidRPr="00E17B45">
        <w:rPr>
          <w:sz w:val="24"/>
          <w:szCs w:val="24"/>
        </w:rPr>
        <w:t xml:space="preserve"> Thessalonians 5:12; Hebrews 13:7, 17, 24; Ephesians 6:18-20; 2</w:t>
      </w:r>
      <w:r w:rsidRPr="00E17B45">
        <w:rPr>
          <w:sz w:val="24"/>
          <w:szCs w:val="24"/>
          <w:vertAlign w:val="superscript"/>
        </w:rPr>
        <w:t>nd</w:t>
      </w:r>
      <w:r w:rsidRPr="00E17B45">
        <w:rPr>
          <w:sz w:val="24"/>
          <w:szCs w:val="24"/>
        </w:rPr>
        <w:t xml:space="preserve"> Corinthians 1:11; 11:28; Colossians 2:2-4 &amp; 1</w:t>
      </w:r>
      <w:r w:rsidRPr="00E17B45">
        <w:rPr>
          <w:sz w:val="24"/>
          <w:szCs w:val="24"/>
          <w:vertAlign w:val="superscript"/>
        </w:rPr>
        <w:t>st</w:t>
      </w:r>
      <w:r w:rsidRPr="00E17B45">
        <w:rPr>
          <w:sz w:val="24"/>
          <w:szCs w:val="24"/>
        </w:rPr>
        <w:t xml:space="preserve"> Corinthians 12:15, 28. The Cheerful Mercy Giver [</w:t>
      </w:r>
      <w:r w:rsidRPr="00E17B45">
        <w:rPr>
          <w:b/>
          <w:sz w:val="24"/>
          <w:szCs w:val="24"/>
        </w:rPr>
        <w:t>Eleeo</w:t>
      </w:r>
      <w:r w:rsidRPr="00E17B45">
        <w:rPr>
          <w:sz w:val="24"/>
          <w:szCs w:val="24"/>
        </w:rPr>
        <w:t>] is in Romans 12:8; 1</w:t>
      </w:r>
      <w:r w:rsidRPr="00E17B45">
        <w:rPr>
          <w:sz w:val="24"/>
          <w:szCs w:val="24"/>
          <w:vertAlign w:val="superscript"/>
        </w:rPr>
        <w:t>st</w:t>
      </w:r>
      <w:r w:rsidRPr="00E17B45">
        <w:rPr>
          <w:sz w:val="24"/>
          <w:szCs w:val="24"/>
        </w:rPr>
        <w:t xml:space="preserve"> Corinthians </w:t>
      </w:r>
      <w:r w:rsidRPr="00E17B45">
        <w:rPr>
          <w:sz w:val="24"/>
          <w:szCs w:val="24"/>
        </w:rPr>
        <w:lastRenderedPageBreak/>
        <w:t>12:28, 2</w:t>
      </w:r>
      <w:r w:rsidRPr="00E17B45">
        <w:rPr>
          <w:sz w:val="24"/>
          <w:szCs w:val="24"/>
          <w:vertAlign w:val="superscript"/>
        </w:rPr>
        <w:t>nd</w:t>
      </w:r>
      <w:r w:rsidRPr="00E17B45">
        <w:rPr>
          <w:sz w:val="24"/>
          <w:szCs w:val="24"/>
        </w:rPr>
        <w:t xml:space="preserve"> Corinthians 9:7 &amp; Ephesians 2:4. The Ministry Gifts [</w:t>
      </w:r>
      <w:r w:rsidRPr="00E17B45">
        <w:rPr>
          <w:b/>
          <w:sz w:val="24"/>
          <w:szCs w:val="24"/>
        </w:rPr>
        <w:t>Charismata</w:t>
      </w:r>
      <w:r w:rsidRPr="00E17B45">
        <w:rPr>
          <w:sz w:val="24"/>
          <w:szCs w:val="24"/>
        </w:rPr>
        <w:t xml:space="preserve"> &amp; </w:t>
      </w:r>
      <w:r w:rsidRPr="00E17B45">
        <w:rPr>
          <w:b/>
          <w:sz w:val="24"/>
          <w:szCs w:val="24"/>
        </w:rPr>
        <w:t>Pneumatika</w:t>
      </w:r>
      <w:r w:rsidRPr="00E17B45">
        <w:rPr>
          <w:sz w:val="24"/>
          <w:szCs w:val="24"/>
        </w:rPr>
        <w:t>] is in Psalms 68:18; Romans 1:5; 1</w:t>
      </w:r>
      <w:r w:rsidRPr="00E17B45">
        <w:rPr>
          <w:sz w:val="24"/>
          <w:szCs w:val="24"/>
          <w:vertAlign w:val="superscript"/>
        </w:rPr>
        <w:t>st</w:t>
      </w:r>
      <w:r w:rsidRPr="00E17B45">
        <w:rPr>
          <w:sz w:val="24"/>
          <w:szCs w:val="24"/>
        </w:rPr>
        <w:t xml:space="preserve"> Corinthians 1:1, 2; 12:4-6, 28; 2</w:t>
      </w:r>
      <w:r w:rsidRPr="00E17B45">
        <w:rPr>
          <w:sz w:val="24"/>
          <w:szCs w:val="24"/>
          <w:vertAlign w:val="superscript"/>
        </w:rPr>
        <w:t>nd</w:t>
      </w:r>
      <w:r w:rsidRPr="00E17B45">
        <w:rPr>
          <w:sz w:val="24"/>
          <w:szCs w:val="24"/>
        </w:rPr>
        <w:t xml:space="preserve"> Corinthians 1:1; Galatians 1:1, 16; Ephesians 4:7-12; Hebrews 13:7, 17;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Peter 5:1-4; 1</w:t>
      </w:r>
      <w:r w:rsidRPr="00E17B45">
        <w:rPr>
          <w:sz w:val="24"/>
          <w:szCs w:val="24"/>
          <w:vertAlign w:val="superscript"/>
        </w:rPr>
        <w:t>st</w:t>
      </w:r>
      <w:r w:rsidRPr="00E17B45">
        <w:rPr>
          <w:sz w:val="24"/>
          <w:szCs w:val="24"/>
        </w:rPr>
        <w:t xml:space="preserve"> Timothy 5:17 &amp; Acts 13:1-3; 20:28. The Offices: The Apostle [</w:t>
      </w:r>
      <w:r w:rsidRPr="00E17B45">
        <w:rPr>
          <w:b/>
          <w:sz w:val="24"/>
          <w:szCs w:val="24"/>
        </w:rPr>
        <w:t>Apostolos</w:t>
      </w:r>
      <w:r w:rsidRPr="00E17B45">
        <w:rPr>
          <w:sz w:val="24"/>
          <w:szCs w:val="24"/>
        </w:rPr>
        <w:t>] is in Matthew 10:1-2; 19:28; Mark 6:7, 13; Ephesians 2:20; 4:11; 1</w:t>
      </w:r>
      <w:r w:rsidRPr="00E17B45">
        <w:rPr>
          <w:sz w:val="24"/>
          <w:szCs w:val="24"/>
          <w:vertAlign w:val="superscript"/>
        </w:rPr>
        <w:t>st</w:t>
      </w:r>
      <w:r w:rsidRPr="00E17B45">
        <w:rPr>
          <w:sz w:val="24"/>
          <w:szCs w:val="24"/>
        </w:rPr>
        <w:t xml:space="preserve"> Corinthians 9:1; 12:28; 15:4-10; Galatians 2:7-9; 2</w:t>
      </w:r>
      <w:r w:rsidRPr="00E17B45">
        <w:rPr>
          <w:sz w:val="24"/>
          <w:szCs w:val="24"/>
          <w:vertAlign w:val="superscript"/>
        </w:rPr>
        <w:t>nd</w:t>
      </w:r>
      <w:r w:rsidRPr="00E17B45">
        <w:rPr>
          <w:sz w:val="24"/>
          <w:szCs w:val="24"/>
        </w:rPr>
        <w:t xml:space="preserve"> Corinthians 8:23; 11:13; 12:11, 12; Philippians 2:25; Romans 1:1; 16:7; 1</w:t>
      </w:r>
      <w:r w:rsidRPr="00E17B45">
        <w:rPr>
          <w:sz w:val="24"/>
          <w:szCs w:val="24"/>
          <w:vertAlign w:val="superscript"/>
        </w:rPr>
        <w:t>st</w:t>
      </w:r>
      <w:r w:rsidRPr="00E17B45">
        <w:rPr>
          <w:sz w:val="24"/>
          <w:szCs w:val="24"/>
        </w:rPr>
        <w:t xml:space="preserve"> Thessalonians 2:6; Revelation 2:2; 21:14; Luke 22:14, 15 &amp; Acts 1:21-26; 2:37; 6:1-4; 14:14. Remember the Father Stephen is considered as a Non-Apostle and a Miracle Worker in Acts 6:5, 8. The Prophet [</w:t>
      </w:r>
      <w:r w:rsidRPr="00E17B45">
        <w:rPr>
          <w:b/>
          <w:sz w:val="24"/>
          <w:szCs w:val="24"/>
        </w:rPr>
        <w:t xml:space="preserve">Charisma </w:t>
      </w:r>
      <w:r w:rsidRPr="00E17B45">
        <w:rPr>
          <w:sz w:val="24"/>
          <w:szCs w:val="24"/>
        </w:rPr>
        <w:t xml:space="preserve">or </w:t>
      </w:r>
      <w:r w:rsidRPr="00E17B45">
        <w:rPr>
          <w:b/>
          <w:sz w:val="24"/>
          <w:szCs w:val="24"/>
        </w:rPr>
        <w:t>Apophthengomai</w:t>
      </w:r>
      <w:r w:rsidRPr="00E17B45">
        <w:rPr>
          <w:sz w:val="24"/>
          <w:szCs w:val="24"/>
        </w:rPr>
        <w:t xml:space="preserve"> or </w:t>
      </w:r>
      <w:r w:rsidRPr="00E17B45">
        <w:rPr>
          <w:b/>
          <w:sz w:val="24"/>
          <w:szCs w:val="24"/>
        </w:rPr>
        <w:t>Parresia</w:t>
      </w:r>
      <w:r w:rsidRPr="00E17B45">
        <w:rPr>
          <w:sz w:val="24"/>
          <w:szCs w:val="24"/>
        </w:rPr>
        <w:t>] is in Isaiah 6:9-13; Ephesians 2:20; 3:4, 5; 4:11; 6:18-20; 1</w:t>
      </w:r>
      <w:r w:rsidRPr="00E17B45">
        <w:rPr>
          <w:sz w:val="24"/>
          <w:szCs w:val="24"/>
          <w:vertAlign w:val="superscript"/>
        </w:rPr>
        <w:t>st</w:t>
      </w:r>
      <w:r w:rsidRPr="00E17B45">
        <w:rPr>
          <w:sz w:val="24"/>
          <w:szCs w:val="24"/>
        </w:rPr>
        <w:t xml:space="preserve"> Corinthians 14:14, 19, 24, 29, 31, 37; 1</w:t>
      </w:r>
      <w:r w:rsidRPr="00E17B45">
        <w:rPr>
          <w:sz w:val="24"/>
          <w:szCs w:val="24"/>
          <w:vertAlign w:val="superscript"/>
        </w:rPr>
        <w:t>st</w:t>
      </w:r>
      <w:r w:rsidRPr="00E17B45">
        <w:rPr>
          <w:sz w:val="24"/>
          <w:szCs w:val="24"/>
        </w:rPr>
        <w:t xml:space="preserve"> Peter 4:10, 11 &amp; Acts 2:4, 14-37; 4:29-31; chapter 7; 11:27, 28; 13:1-3; 15:32; 20:22, 23; 21:10-14, 22. The Evangelist [</w:t>
      </w:r>
      <w:r w:rsidRPr="00E17B45">
        <w:rPr>
          <w:b/>
          <w:sz w:val="24"/>
          <w:szCs w:val="24"/>
        </w:rPr>
        <w:t>Euangelistes</w:t>
      </w:r>
      <w:r w:rsidRPr="00E17B45">
        <w:rPr>
          <w:sz w:val="24"/>
          <w:szCs w:val="24"/>
        </w:rPr>
        <w:t>] is in Romans 15:20, 21; 2</w:t>
      </w:r>
      <w:r w:rsidRPr="00E17B45">
        <w:rPr>
          <w:sz w:val="24"/>
          <w:szCs w:val="24"/>
          <w:vertAlign w:val="superscript"/>
        </w:rPr>
        <w:t>nd</w:t>
      </w:r>
      <w:r w:rsidRPr="00E17B45">
        <w:rPr>
          <w:sz w:val="24"/>
          <w:szCs w:val="24"/>
        </w:rPr>
        <w:t xml:space="preserve"> Corinthians 8:18; Philippians 4:3; Colossians 1:7; 4:12; Ephesians 4:11; 1</w:t>
      </w:r>
      <w:r w:rsidRPr="00E17B45">
        <w:rPr>
          <w:sz w:val="24"/>
          <w:szCs w:val="24"/>
          <w:vertAlign w:val="superscript"/>
        </w:rPr>
        <w:t>st</w:t>
      </w:r>
      <w:r w:rsidRPr="00E17B45">
        <w:rPr>
          <w:sz w:val="24"/>
          <w:szCs w:val="24"/>
        </w:rPr>
        <w:t xml:space="preserve"> Timothy 1:18; 4:14; 2</w:t>
      </w:r>
      <w:r w:rsidRPr="00E17B45">
        <w:rPr>
          <w:sz w:val="24"/>
          <w:szCs w:val="24"/>
          <w:vertAlign w:val="superscript"/>
        </w:rPr>
        <w:t>nd</w:t>
      </w:r>
      <w:r w:rsidRPr="00E17B45">
        <w:rPr>
          <w:sz w:val="24"/>
          <w:szCs w:val="24"/>
        </w:rPr>
        <w:t xml:space="preserve"> Timothy 4:2, 5 &amp; Acts chapter 7; 8:4, 5, 6, 7, 8, 12, 26, 35-38, 40; 21:8. The Pastor-Teacher [</w:t>
      </w:r>
      <w:r w:rsidRPr="00E17B45">
        <w:rPr>
          <w:b/>
          <w:sz w:val="24"/>
          <w:szCs w:val="24"/>
        </w:rPr>
        <w:t>Poimen</w:t>
      </w:r>
      <w:r w:rsidRPr="00E17B45">
        <w:rPr>
          <w:sz w:val="24"/>
          <w:szCs w:val="24"/>
        </w:rPr>
        <w:t xml:space="preserve"> or </w:t>
      </w:r>
      <w:r w:rsidRPr="00E17B45">
        <w:rPr>
          <w:b/>
          <w:sz w:val="24"/>
          <w:szCs w:val="24"/>
        </w:rPr>
        <w:t>Poimaino</w:t>
      </w:r>
      <w:r w:rsidRPr="00E17B45">
        <w:rPr>
          <w:sz w:val="24"/>
          <w:szCs w:val="24"/>
        </w:rPr>
        <w:t xml:space="preserve"> or </w:t>
      </w:r>
      <w:r w:rsidRPr="00E17B45">
        <w:rPr>
          <w:b/>
          <w:sz w:val="24"/>
          <w:szCs w:val="24"/>
        </w:rPr>
        <w:t>Charisma</w:t>
      </w:r>
      <w:r w:rsidRPr="00E17B45">
        <w:rPr>
          <w:sz w:val="24"/>
          <w:szCs w:val="24"/>
        </w:rPr>
        <w:t>] is in Psalms 23:4; 80:1, 2; Isaiah 40:11; Jeremiah 23:4; 25:34-38; Ezekiel chapter 34; Zechariah chapter 11; Matthew 28:19, 20; Ephesians 4:11; 1</w:t>
      </w:r>
      <w:r w:rsidRPr="00E17B45">
        <w:rPr>
          <w:sz w:val="24"/>
          <w:szCs w:val="24"/>
          <w:vertAlign w:val="superscript"/>
        </w:rPr>
        <w:t>st</w:t>
      </w:r>
      <w:r w:rsidRPr="00E17B45">
        <w:rPr>
          <w:sz w:val="24"/>
          <w:szCs w:val="24"/>
        </w:rPr>
        <w:t xml:space="preserve"> Timothy 3:2; 5:17; 2</w:t>
      </w:r>
      <w:r w:rsidRPr="00E17B45">
        <w:rPr>
          <w:sz w:val="24"/>
          <w:szCs w:val="24"/>
          <w:vertAlign w:val="superscript"/>
        </w:rPr>
        <w:t>nd</w:t>
      </w:r>
      <w:r w:rsidRPr="00E17B45">
        <w:rPr>
          <w:sz w:val="24"/>
          <w:szCs w:val="24"/>
        </w:rPr>
        <w:t xml:space="preserve"> Timothy 2:2, 24; Romans 12:7; 1</w:t>
      </w:r>
      <w:r w:rsidRPr="00E17B45">
        <w:rPr>
          <w:sz w:val="24"/>
          <w:szCs w:val="24"/>
          <w:vertAlign w:val="superscript"/>
        </w:rPr>
        <w:t>st</w:t>
      </w:r>
      <w:r w:rsidRPr="00E17B45">
        <w:rPr>
          <w:sz w:val="24"/>
          <w:szCs w:val="24"/>
        </w:rPr>
        <w:t xml:space="preserve"> Corinthians 4:17; 12:28; Colossians 3:16; John 21:15-17; Hebrews 13:20; 1</w:t>
      </w:r>
      <w:r w:rsidRPr="00E17B45">
        <w:rPr>
          <w:sz w:val="24"/>
          <w:szCs w:val="24"/>
          <w:vertAlign w:val="superscript"/>
        </w:rPr>
        <w:t>st</w:t>
      </w:r>
      <w:r w:rsidRPr="00E17B45">
        <w:rPr>
          <w:sz w:val="24"/>
          <w:szCs w:val="24"/>
        </w:rPr>
        <w:t xml:space="preserve"> Peter 5:4, 14; 1</w:t>
      </w:r>
      <w:r w:rsidRPr="00E17B45">
        <w:rPr>
          <w:sz w:val="24"/>
          <w:szCs w:val="24"/>
          <w:vertAlign w:val="superscript"/>
        </w:rPr>
        <w:t>st</w:t>
      </w:r>
      <w:r w:rsidRPr="00E17B45">
        <w:rPr>
          <w:sz w:val="24"/>
          <w:szCs w:val="24"/>
        </w:rPr>
        <w:t xml:space="preserve"> John 2:20, 27  &amp; Acts 5:42; 6:3-10; chapter 7; 11:26; 13:1; 15:35; 20:20, 28-30; 28:31. The Other Probable Spiritual Gifts: Hospitality is in 1</w:t>
      </w:r>
      <w:r w:rsidRPr="00E17B45">
        <w:rPr>
          <w:sz w:val="24"/>
          <w:szCs w:val="24"/>
          <w:vertAlign w:val="superscript"/>
        </w:rPr>
        <w:t>st</w:t>
      </w:r>
      <w:r w:rsidRPr="00E17B45">
        <w:rPr>
          <w:sz w:val="24"/>
          <w:szCs w:val="24"/>
        </w:rPr>
        <w:t xml:space="preserve"> Peter 4:9, 10 &amp; 1</w:t>
      </w:r>
      <w:r w:rsidRPr="00E17B45">
        <w:rPr>
          <w:sz w:val="24"/>
          <w:szCs w:val="24"/>
          <w:vertAlign w:val="superscript"/>
        </w:rPr>
        <w:t>st</w:t>
      </w:r>
      <w:r w:rsidRPr="00E17B45">
        <w:rPr>
          <w:sz w:val="24"/>
          <w:szCs w:val="24"/>
        </w:rPr>
        <w:t xml:space="preserve"> Timothy 3:2. Intercession is in Romans 8:26, 27; Ephesians 5:18, 19; Colossians 3:16; 1</w:t>
      </w:r>
      <w:r w:rsidRPr="00E17B45">
        <w:rPr>
          <w:sz w:val="24"/>
          <w:szCs w:val="24"/>
          <w:vertAlign w:val="superscript"/>
        </w:rPr>
        <w:t>st</w:t>
      </w:r>
      <w:r w:rsidRPr="00E17B45">
        <w:rPr>
          <w:sz w:val="24"/>
          <w:szCs w:val="24"/>
        </w:rPr>
        <w:t xml:space="preserve"> Corinthians 14:15; 1</w:t>
      </w:r>
      <w:r w:rsidRPr="00E17B45">
        <w:rPr>
          <w:sz w:val="24"/>
          <w:szCs w:val="24"/>
          <w:vertAlign w:val="superscript"/>
        </w:rPr>
        <w:t>st</w:t>
      </w:r>
      <w:r w:rsidRPr="00E17B45">
        <w:rPr>
          <w:sz w:val="24"/>
          <w:szCs w:val="24"/>
        </w:rPr>
        <w:t xml:space="preserve"> Timothy 4:14 &amp; 2</w:t>
      </w:r>
      <w:r w:rsidRPr="00E17B45">
        <w:rPr>
          <w:sz w:val="24"/>
          <w:szCs w:val="24"/>
          <w:vertAlign w:val="superscript"/>
        </w:rPr>
        <w:t>nd</w:t>
      </w:r>
      <w:r w:rsidRPr="00E17B45">
        <w:rPr>
          <w:sz w:val="24"/>
          <w:szCs w:val="24"/>
        </w:rPr>
        <w:t xml:space="preserve"> Timothy 1:6. Celibacy is in Matthew 19:10; 1</w:t>
      </w:r>
      <w:r w:rsidRPr="00E17B45">
        <w:rPr>
          <w:sz w:val="24"/>
          <w:szCs w:val="24"/>
          <w:vertAlign w:val="superscript"/>
        </w:rPr>
        <w:t>st</w:t>
      </w:r>
      <w:r w:rsidRPr="00E17B45">
        <w:rPr>
          <w:sz w:val="24"/>
          <w:szCs w:val="24"/>
        </w:rPr>
        <w:t xml:space="preserve"> Corinthians 7:7-9, 27; 1</w:t>
      </w:r>
      <w:r w:rsidRPr="00E17B45">
        <w:rPr>
          <w:sz w:val="24"/>
          <w:szCs w:val="24"/>
          <w:vertAlign w:val="superscript"/>
        </w:rPr>
        <w:t>st</w:t>
      </w:r>
      <w:r w:rsidRPr="00E17B45">
        <w:rPr>
          <w:sz w:val="24"/>
          <w:szCs w:val="24"/>
        </w:rPr>
        <w:t xml:space="preserve"> Timothy 4:3 &amp; Revelation 14:4. Witnessing is in 1</w:t>
      </w:r>
      <w:r w:rsidRPr="00E17B45">
        <w:rPr>
          <w:sz w:val="24"/>
          <w:szCs w:val="24"/>
          <w:vertAlign w:val="superscript"/>
        </w:rPr>
        <w:t>st</w:t>
      </w:r>
      <w:r w:rsidRPr="00E17B45">
        <w:rPr>
          <w:sz w:val="24"/>
          <w:szCs w:val="24"/>
        </w:rPr>
        <w:t xml:space="preserve"> John 5:6 &amp; Acts 1:8; 5:32; 23:11; 26:22. Martyrdom a rare and special holy </w:t>
      </w:r>
      <w:r w:rsidRPr="00E17B45">
        <w:rPr>
          <w:sz w:val="24"/>
          <w:szCs w:val="24"/>
        </w:rPr>
        <w:lastRenderedPageBreak/>
        <w:t>gift is in 1</w:t>
      </w:r>
      <w:r w:rsidRPr="00E17B45">
        <w:rPr>
          <w:sz w:val="24"/>
          <w:szCs w:val="24"/>
          <w:vertAlign w:val="superscript"/>
        </w:rPr>
        <w:t>st</w:t>
      </w:r>
      <w:r w:rsidRPr="00E17B45">
        <w:rPr>
          <w:sz w:val="24"/>
          <w:szCs w:val="24"/>
        </w:rPr>
        <w:t xml:space="preserve"> Peter 4:12, 13; 2</w:t>
      </w:r>
      <w:r w:rsidRPr="00E17B45">
        <w:rPr>
          <w:sz w:val="24"/>
          <w:szCs w:val="24"/>
          <w:vertAlign w:val="superscript"/>
        </w:rPr>
        <w:t>nd</w:t>
      </w:r>
      <w:r w:rsidRPr="00E17B45">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E17B45">
        <w:rPr>
          <w:sz w:val="24"/>
          <w:szCs w:val="24"/>
          <w:vertAlign w:val="superscript"/>
        </w:rPr>
        <w:t xml:space="preserve">st </w:t>
      </w:r>
      <w:r w:rsidRPr="00E17B45">
        <w:rPr>
          <w:sz w:val="24"/>
          <w:szCs w:val="24"/>
        </w:rPr>
        <w:t>Peter 4:11. The Relationship between the Gifts and the Fruit of the Holy Ghost: The Importance of Agape Love is in 1</w:t>
      </w:r>
      <w:r w:rsidRPr="00E17B45">
        <w:rPr>
          <w:sz w:val="24"/>
          <w:szCs w:val="24"/>
          <w:vertAlign w:val="superscript"/>
        </w:rPr>
        <w:t>st</w:t>
      </w:r>
      <w:r w:rsidRPr="00E17B45">
        <w:rPr>
          <w:sz w:val="24"/>
          <w:szCs w:val="24"/>
        </w:rPr>
        <w:t xml:space="preserve"> Corinthians 13:1-3; 14:1. How all the Fruits is contained in Agape Love is in Galatians 5:22, 23 &amp; 1</w:t>
      </w:r>
      <w:r w:rsidRPr="00E17B45">
        <w:rPr>
          <w:sz w:val="24"/>
          <w:szCs w:val="24"/>
          <w:vertAlign w:val="superscript"/>
        </w:rPr>
        <w:t>st</w:t>
      </w:r>
      <w:r w:rsidRPr="00E17B45">
        <w:rPr>
          <w:sz w:val="24"/>
          <w:szCs w:val="24"/>
        </w:rPr>
        <w:t xml:space="preserve"> John 3:9; 4:8.                             </w:t>
      </w:r>
    </w:p>
    <w:p w:rsidR="00764366" w:rsidRPr="00E17B45" w:rsidRDefault="00764366" w:rsidP="00764366">
      <w:pPr>
        <w:spacing w:line="480" w:lineRule="auto"/>
        <w:jc w:val="center"/>
        <w:rPr>
          <w:sz w:val="24"/>
          <w:szCs w:val="24"/>
        </w:rPr>
      </w:pPr>
      <w:r w:rsidRPr="00E17B45">
        <w:rPr>
          <w:sz w:val="24"/>
          <w:szCs w:val="24"/>
        </w:rPr>
        <w:t>Section 2: The fully inspired Holy Ghost Minister’s</w:t>
      </w:r>
    </w:p>
    <w:p w:rsidR="00764366" w:rsidRPr="00E17B45" w:rsidRDefault="00764366" w:rsidP="00764366">
      <w:pPr>
        <w:spacing w:line="480" w:lineRule="auto"/>
        <w:jc w:val="center"/>
        <w:rPr>
          <w:sz w:val="24"/>
          <w:szCs w:val="24"/>
        </w:rPr>
      </w:pPr>
      <w:r w:rsidRPr="00E17B45">
        <w:rPr>
          <w:sz w:val="24"/>
          <w:szCs w:val="24"/>
        </w:rPr>
        <w:t>Chapter 2: 12 Ministers who are full of the Holy Ghost</w:t>
      </w:r>
    </w:p>
    <w:p w:rsidR="00764366" w:rsidRPr="00E17B45" w:rsidRDefault="00764366" w:rsidP="00764366">
      <w:pPr>
        <w:spacing w:line="480" w:lineRule="auto"/>
        <w:jc w:val="both"/>
        <w:rPr>
          <w:sz w:val="24"/>
          <w:szCs w:val="24"/>
        </w:rPr>
      </w:pPr>
      <w:r w:rsidRPr="00E17B45">
        <w:rPr>
          <w:sz w:val="24"/>
          <w:szCs w:val="24"/>
        </w:rPr>
        <w:t>The Man Jesus Christ the Minister</w:t>
      </w:r>
    </w:p>
    <w:p w:rsidR="00764366" w:rsidRPr="00E17B45" w:rsidRDefault="00764366" w:rsidP="00764366">
      <w:pPr>
        <w:spacing w:line="480" w:lineRule="auto"/>
        <w:jc w:val="both"/>
        <w:rPr>
          <w:sz w:val="24"/>
          <w:szCs w:val="24"/>
        </w:rPr>
      </w:pPr>
      <w:r w:rsidRPr="00E17B45">
        <w:rPr>
          <w:sz w:val="24"/>
          <w:szCs w:val="24"/>
        </w:rPr>
        <w:t xml:space="preserve">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w:t>
      </w:r>
      <w:r w:rsidRPr="00E17B45">
        <w:rPr>
          <w:sz w:val="24"/>
          <w:szCs w:val="24"/>
        </w:rPr>
        <w:lastRenderedPageBreak/>
        <w:t>of the World that is called Jehovah in Exodus 15:11; Isaiah 45:21-22; 46:6-8; 1</w:t>
      </w:r>
      <w:r w:rsidRPr="00E17B45">
        <w:rPr>
          <w:sz w:val="24"/>
          <w:szCs w:val="24"/>
          <w:vertAlign w:val="superscript"/>
        </w:rPr>
        <w:t>st</w:t>
      </w:r>
      <w:r w:rsidRPr="00E17B45">
        <w:rPr>
          <w:sz w:val="24"/>
          <w:szCs w:val="24"/>
        </w:rPr>
        <w:t xml:space="preserve"> Kings 8:60; 1</w:t>
      </w:r>
      <w:r w:rsidRPr="00E17B45">
        <w:rPr>
          <w:sz w:val="24"/>
          <w:szCs w:val="24"/>
          <w:vertAlign w:val="superscript"/>
        </w:rPr>
        <w:t>st</w:t>
      </w:r>
      <w:r w:rsidRPr="00E17B45">
        <w:rPr>
          <w:sz w:val="24"/>
          <w:szCs w:val="24"/>
        </w:rPr>
        <w:t xml:space="preserve"> Timothy 6:15-16 &amp; James 2:19. Also there are 60 other Lord’s in the Holy Scriptures. If You have any questions on the other 60 Lords, You must get My book called “</w:t>
      </w:r>
      <w:r w:rsidRPr="00E17B45">
        <w:rPr>
          <w:b/>
          <w:sz w:val="24"/>
          <w:szCs w:val="24"/>
        </w:rPr>
        <w:t>The Lord Yahweh and the 360 other Lords that He created.</w:t>
      </w:r>
      <w:r w:rsidRPr="00E17B45">
        <w:rPr>
          <w:sz w:val="24"/>
          <w:szCs w:val="24"/>
        </w:rPr>
        <w:t xml:space="preserve">” </w:t>
      </w:r>
    </w:p>
    <w:p w:rsidR="00764366" w:rsidRPr="00E17B45" w:rsidRDefault="00764366" w:rsidP="00764366">
      <w:pPr>
        <w:spacing w:line="480" w:lineRule="auto"/>
        <w:jc w:val="both"/>
        <w:rPr>
          <w:sz w:val="24"/>
          <w:szCs w:val="24"/>
        </w:rPr>
      </w:pPr>
      <w:r w:rsidRPr="00E17B45">
        <w:rPr>
          <w:sz w:val="24"/>
          <w:szCs w:val="24"/>
        </w:rPr>
        <w:t xml:space="preserve">Jesus Christ’s birth </w:t>
      </w:r>
    </w:p>
    <w:p w:rsidR="00764366" w:rsidRPr="00E17B45" w:rsidRDefault="00764366" w:rsidP="00764366">
      <w:pPr>
        <w:spacing w:line="480" w:lineRule="auto"/>
        <w:jc w:val="both"/>
        <w:rPr>
          <w:sz w:val="24"/>
          <w:szCs w:val="24"/>
        </w:rPr>
      </w:pPr>
      <w:r w:rsidRPr="00E17B45">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E17B45">
        <w:rPr>
          <w:b/>
          <w:sz w:val="24"/>
          <w:szCs w:val="24"/>
        </w:rPr>
        <w:t>MARY</w:t>
      </w:r>
      <w:r w:rsidRPr="00E17B45">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E17B45">
        <w:rPr>
          <w:sz w:val="24"/>
          <w:szCs w:val="24"/>
          <w:vertAlign w:val="superscript"/>
        </w:rPr>
        <w:t>st</w:t>
      </w:r>
      <w:r w:rsidRPr="00E17B45">
        <w:rPr>
          <w:sz w:val="24"/>
          <w:szCs w:val="24"/>
        </w:rPr>
        <w:t xml:space="preserve"> Day called the Son &amp; the Lord Christ in Luke 2:11), and He shall be called </w:t>
      </w:r>
      <w:r w:rsidRPr="00E17B45">
        <w:rPr>
          <w:b/>
          <w:sz w:val="24"/>
          <w:szCs w:val="24"/>
        </w:rPr>
        <w:t>JESUS</w:t>
      </w:r>
      <w:r w:rsidRPr="00E17B45">
        <w:rPr>
          <w:sz w:val="24"/>
          <w:szCs w:val="24"/>
        </w:rPr>
        <w:t xml:space="preserve"> (8</w:t>
      </w:r>
      <w:r w:rsidRPr="00E17B45">
        <w:rPr>
          <w:sz w:val="24"/>
          <w:szCs w:val="24"/>
          <w:vertAlign w:val="superscript"/>
        </w:rPr>
        <w:t>th</w:t>
      </w:r>
      <w:r w:rsidRPr="00E17B45">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764366" w:rsidRPr="00E17B45" w:rsidRDefault="00764366" w:rsidP="00764366">
      <w:pPr>
        <w:spacing w:line="480" w:lineRule="auto"/>
        <w:jc w:val="both"/>
        <w:rPr>
          <w:sz w:val="24"/>
          <w:szCs w:val="24"/>
        </w:rPr>
      </w:pPr>
      <w:r w:rsidRPr="00E17B45">
        <w:rPr>
          <w:sz w:val="24"/>
          <w:szCs w:val="24"/>
        </w:rPr>
        <w:lastRenderedPageBreak/>
        <w:t>Jesus Christ’s life</w:t>
      </w:r>
    </w:p>
    <w:p w:rsidR="00764366" w:rsidRPr="00E17B45" w:rsidRDefault="00764366" w:rsidP="00764366">
      <w:pPr>
        <w:spacing w:line="480" w:lineRule="auto"/>
        <w:jc w:val="both"/>
        <w:rPr>
          <w:sz w:val="24"/>
          <w:szCs w:val="24"/>
        </w:rPr>
      </w:pPr>
      <w:r w:rsidRPr="00E17B45">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E17B45">
        <w:rPr>
          <w:sz w:val="24"/>
          <w:szCs w:val="24"/>
          <w:vertAlign w:val="superscript"/>
        </w:rPr>
        <w:t>st</w:t>
      </w:r>
      <w:r w:rsidRPr="00E17B45">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764366" w:rsidRPr="00E17B45" w:rsidRDefault="00764366" w:rsidP="00764366">
      <w:pPr>
        <w:spacing w:line="480" w:lineRule="auto"/>
        <w:jc w:val="both"/>
        <w:rPr>
          <w:sz w:val="24"/>
          <w:szCs w:val="24"/>
        </w:rPr>
      </w:pPr>
      <w:r w:rsidRPr="00E17B45">
        <w:rPr>
          <w:sz w:val="24"/>
          <w:szCs w:val="24"/>
        </w:rPr>
        <w:t>Jesus Christ’s role</w:t>
      </w:r>
    </w:p>
    <w:p w:rsidR="00764366" w:rsidRPr="00E17B45" w:rsidRDefault="00764366" w:rsidP="00764366">
      <w:pPr>
        <w:spacing w:line="480" w:lineRule="auto"/>
        <w:jc w:val="both"/>
        <w:rPr>
          <w:sz w:val="24"/>
          <w:szCs w:val="24"/>
        </w:rPr>
      </w:pPr>
      <w:r w:rsidRPr="00E17B45">
        <w:rPr>
          <w:sz w:val="24"/>
          <w:szCs w:val="24"/>
        </w:rPr>
        <w:t xml:space="preserve">Jesus’ Deity as God incarnate is the fulfillment of the Covenant Promises of the Old Testament. If You have any questions on the 10 Covenant established by God, You must get My book called </w:t>
      </w:r>
      <w:r w:rsidRPr="00E17B45">
        <w:rPr>
          <w:sz w:val="24"/>
          <w:szCs w:val="24"/>
        </w:rPr>
        <w:lastRenderedPageBreak/>
        <w:t>“</w:t>
      </w:r>
      <w:r w:rsidRPr="00E17B45">
        <w:rPr>
          <w:b/>
          <w:sz w:val="24"/>
          <w:szCs w:val="24"/>
        </w:rPr>
        <w:t>The Garden of Eden that the Lord God created</w:t>
      </w:r>
      <w:r w:rsidRPr="00E17B45">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E17B45">
        <w:rPr>
          <w:b/>
          <w:sz w:val="24"/>
          <w:szCs w:val="24"/>
        </w:rPr>
        <w:t>I AM</w:t>
      </w:r>
      <w:r w:rsidRPr="00E17B45">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E17B45">
        <w:rPr>
          <w:sz w:val="24"/>
          <w:szCs w:val="24"/>
          <w:vertAlign w:val="superscript"/>
        </w:rPr>
        <w:t>st</w:t>
      </w:r>
      <w:r w:rsidRPr="00E17B45">
        <w:rPr>
          <w:sz w:val="24"/>
          <w:szCs w:val="24"/>
        </w:rPr>
        <w:t xml:space="preserve"> Timothy 6:16. Jesus Christ was worthy to be worshipped in Revelation 5:12-13; 19:10; Philippians 2:9-11 and Hebrews 1:6.                         </w:t>
      </w:r>
    </w:p>
    <w:p w:rsidR="00764366" w:rsidRPr="00E17B45" w:rsidRDefault="00764366" w:rsidP="00764366">
      <w:pPr>
        <w:spacing w:line="480" w:lineRule="auto"/>
        <w:jc w:val="both"/>
        <w:rPr>
          <w:sz w:val="24"/>
          <w:szCs w:val="24"/>
        </w:rPr>
      </w:pPr>
      <w:r w:rsidRPr="00E17B45">
        <w:rPr>
          <w:sz w:val="24"/>
          <w:szCs w:val="24"/>
        </w:rPr>
        <w:t>Jesus Christ’s Holy Ghost Ministry</w:t>
      </w:r>
    </w:p>
    <w:p w:rsidR="00764366" w:rsidRPr="00E17B45" w:rsidRDefault="00764366" w:rsidP="00764366">
      <w:pPr>
        <w:spacing w:line="480" w:lineRule="auto"/>
        <w:jc w:val="both"/>
        <w:rPr>
          <w:sz w:val="24"/>
          <w:szCs w:val="24"/>
        </w:rPr>
      </w:pPr>
      <w:r w:rsidRPr="00E17B45">
        <w:rPr>
          <w:sz w:val="24"/>
          <w:szCs w:val="24"/>
        </w:rPr>
        <w:t xml:space="preserve">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w:t>
      </w:r>
      <w:r w:rsidRPr="00E17B45">
        <w:rPr>
          <w:sz w:val="24"/>
          <w:szCs w:val="24"/>
        </w:rPr>
        <w:lastRenderedPageBreak/>
        <w:t>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17B45">
        <w:rPr>
          <w:sz w:val="24"/>
          <w:szCs w:val="24"/>
          <w:vertAlign w:val="superscript"/>
        </w:rPr>
        <w:t>nd</w:t>
      </w:r>
      <w:r w:rsidRPr="00E17B45">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E17B45">
        <w:rPr>
          <w:b/>
          <w:sz w:val="24"/>
          <w:szCs w:val="24"/>
        </w:rPr>
        <w:t>Moses’ Rod and the Magical Arts in the Holy Bible</w:t>
      </w:r>
      <w:r w:rsidRPr="00E17B45">
        <w:rPr>
          <w:sz w:val="24"/>
          <w:szCs w:val="24"/>
        </w:rPr>
        <w:t>.” Also they were first to Witness the salvation of the Lord, except concerning Noah &amp; His family in the flood. Some other scriptures are 1</w:t>
      </w:r>
      <w:r w:rsidRPr="00E17B45">
        <w:rPr>
          <w:sz w:val="24"/>
          <w:szCs w:val="24"/>
          <w:vertAlign w:val="superscript"/>
        </w:rPr>
        <w:t>st</w:t>
      </w:r>
      <w:r w:rsidRPr="00E17B45">
        <w:rPr>
          <w:sz w:val="24"/>
          <w:szCs w:val="24"/>
        </w:rPr>
        <w:t xml:space="preserve"> Samuel 2:1 &amp; Psalm 3:8; 9:14; 21:1; 35:3; 38:22; 69:29; 140:7; 144:10-11. The Bible says that every Man who ever lived is a sinner in This Age only in Luke 20:34, 37-38; Romans 3:4, 23; 1</w:t>
      </w:r>
      <w:r w:rsidRPr="00E17B45">
        <w:rPr>
          <w:sz w:val="24"/>
          <w:szCs w:val="24"/>
          <w:vertAlign w:val="superscript"/>
        </w:rPr>
        <w:t>st</w:t>
      </w:r>
      <w:r w:rsidRPr="00E17B45">
        <w:rPr>
          <w:sz w:val="24"/>
          <w:szCs w:val="24"/>
        </w:rPr>
        <w:t xml:space="preserve"> Kings 8:46; 1</w:t>
      </w:r>
      <w:r w:rsidRPr="00E17B45">
        <w:rPr>
          <w:sz w:val="24"/>
          <w:szCs w:val="24"/>
          <w:vertAlign w:val="superscript"/>
        </w:rPr>
        <w:t>st</w:t>
      </w:r>
      <w:r w:rsidRPr="00E17B45">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w:t>
      </w:r>
      <w:r w:rsidRPr="00E17B45">
        <w:rPr>
          <w:sz w:val="24"/>
          <w:szCs w:val="24"/>
        </w:rPr>
        <w:lastRenderedPageBreak/>
        <w:t xml:space="preserve">in Matthew 21:4-5. Salvation in the New Testament uses 3 different usages for salvation. First, is the noun </w:t>
      </w:r>
      <w:r w:rsidRPr="00E17B45">
        <w:rPr>
          <w:i/>
          <w:sz w:val="24"/>
          <w:szCs w:val="24"/>
        </w:rPr>
        <w:t xml:space="preserve">soteria </w:t>
      </w:r>
      <w:r w:rsidRPr="00E17B45">
        <w:rPr>
          <w:sz w:val="24"/>
          <w:szCs w:val="24"/>
        </w:rPr>
        <w:t xml:space="preserve">for the stipulation of deliverance &amp; rescue. Second, is the verb </w:t>
      </w:r>
      <w:r w:rsidRPr="00E17B45">
        <w:rPr>
          <w:i/>
          <w:sz w:val="24"/>
          <w:szCs w:val="24"/>
        </w:rPr>
        <w:t xml:space="preserve">sozo </w:t>
      </w:r>
      <w:r w:rsidRPr="00E17B45">
        <w:rPr>
          <w:sz w:val="24"/>
          <w:szCs w:val="24"/>
        </w:rPr>
        <w:t>which</w:t>
      </w:r>
      <w:r w:rsidRPr="00E17B45">
        <w:rPr>
          <w:i/>
          <w:sz w:val="24"/>
          <w:szCs w:val="24"/>
        </w:rPr>
        <w:t xml:space="preserve"> </w:t>
      </w:r>
      <w:r w:rsidRPr="00E17B45">
        <w:rPr>
          <w:sz w:val="24"/>
          <w:szCs w:val="24"/>
        </w:rPr>
        <w:t xml:space="preserve">means to save. Third, is the word </w:t>
      </w:r>
      <w:r w:rsidRPr="00E17B45">
        <w:rPr>
          <w:i/>
          <w:sz w:val="24"/>
          <w:szCs w:val="24"/>
        </w:rPr>
        <w:t xml:space="preserve">yasha </w:t>
      </w:r>
      <w:r w:rsidRPr="00E17B45">
        <w:rPr>
          <w:sz w:val="24"/>
          <w:szCs w:val="24"/>
        </w:rPr>
        <w:t>which</w:t>
      </w:r>
      <w:r w:rsidRPr="00E17B45">
        <w:rPr>
          <w:i/>
          <w:sz w:val="24"/>
          <w:szCs w:val="24"/>
        </w:rPr>
        <w:t xml:space="preserve"> </w:t>
      </w:r>
      <w:r w:rsidRPr="00E17B45">
        <w:rPr>
          <w:sz w:val="24"/>
          <w:szCs w:val="24"/>
        </w:rPr>
        <w:t xml:space="preserve">means salvation. Some scriptures are in Acts 27:20, 31, 34; Matthew 19:24-26; Luke 1:69, 71; 2:30; 17:19 and 18:42. </w:t>
      </w:r>
    </w:p>
    <w:p w:rsidR="00764366" w:rsidRPr="00E17B45" w:rsidRDefault="00764366" w:rsidP="00764366">
      <w:pPr>
        <w:spacing w:line="480" w:lineRule="auto"/>
        <w:jc w:val="both"/>
        <w:rPr>
          <w:sz w:val="24"/>
          <w:szCs w:val="24"/>
        </w:rPr>
      </w:pPr>
      <w:r w:rsidRPr="00E17B45">
        <w:rPr>
          <w:sz w:val="24"/>
          <w:szCs w:val="24"/>
        </w:rPr>
        <w:t>The Father Stephen the Minister</w:t>
      </w:r>
    </w:p>
    <w:p w:rsidR="00764366" w:rsidRPr="00E17B45" w:rsidRDefault="00764366" w:rsidP="00764366">
      <w:pPr>
        <w:spacing w:line="480" w:lineRule="auto"/>
        <w:jc w:val="both"/>
        <w:rPr>
          <w:sz w:val="24"/>
          <w:szCs w:val="24"/>
        </w:rPr>
      </w:pPr>
      <w:r w:rsidRPr="00E17B45">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E17B45">
        <w:rPr>
          <w:b/>
          <w:sz w:val="24"/>
          <w:szCs w:val="24"/>
        </w:rPr>
        <w:t>Why should We Pay and Submit to the Father Stephen Our Lord</w:t>
      </w:r>
      <w:r w:rsidRPr="00E17B45">
        <w:rPr>
          <w:sz w:val="24"/>
          <w:szCs w:val="24"/>
        </w:rPr>
        <w:t xml:space="preserve">.” Stephen would be called The Angel (Lord) of the LORD in Acts 6:15. Stephen would be called the “Young Man as Lord” in the image and likeness of the Lord in Acts 6:5. Stephen would be called the Christian </w:t>
      </w:r>
      <w:r w:rsidRPr="00E17B45">
        <w:rPr>
          <w:sz w:val="24"/>
          <w:szCs w:val="24"/>
        </w:rPr>
        <w:lastRenderedPageBreak/>
        <w:t>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E17B45">
        <w:rPr>
          <w:sz w:val="24"/>
          <w:szCs w:val="24"/>
          <w:vertAlign w:val="superscript"/>
        </w:rPr>
        <w:t>st</w:t>
      </w:r>
      <w:r w:rsidRPr="00E17B45">
        <w:rPr>
          <w:sz w:val="24"/>
          <w:szCs w:val="24"/>
        </w:rPr>
        <w:t xml:space="preserve"> Corinthians 8:6; 15:24-28 &amp; Acts 1:7; 7:59.</w:t>
      </w:r>
    </w:p>
    <w:p w:rsidR="00764366" w:rsidRPr="00E17B45" w:rsidRDefault="00764366" w:rsidP="00764366">
      <w:pPr>
        <w:spacing w:line="480" w:lineRule="auto"/>
        <w:jc w:val="both"/>
        <w:rPr>
          <w:sz w:val="24"/>
          <w:szCs w:val="24"/>
        </w:rPr>
      </w:pPr>
      <w:r w:rsidRPr="00E17B45">
        <w:rPr>
          <w:sz w:val="24"/>
          <w:szCs w:val="24"/>
        </w:rPr>
        <w:t>Stephen’s birth</w:t>
      </w:r>
    </w:p>
    <w:p w:rsidR="00764366" w:rsidRPr="00E17B45" w:rsidRDefault="00764366" w:rsidP="00764366">
      <w:pPr>
        <w:spacing w:line="480" w:lineRule="auto"/>
        <w:jc w:val="both"/>
        <w:rPr>
          <w:sz w:val="24"/>
          <w:szCs w:val="24"/>
        </w:rPr>
      </w:pPr>
      <w:r w:rsidRPr="00E17B45">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E17B45">
        <w:rPr>
          <w:b/>
          <w:sz w:val="24"/>
          <w:szCs w:val="24"/>
        </w:rPr>
        <w:t>BARBARA</w:t>
      </w:r>
      <w:r w:rsidRPr="00E17B45">
        <w:rPr>
          <w:sz w:val="24"/>
          <w:szCs w:val="24"/>
        </w:rPr>
        <w:t xml:space="preserve">] conceived in Her womb &amp; brought forth a Son, &amp; shall call His name </w:t>
      </w:r>
      <w:r w:rsidRPr="00E17B45">
        <w:rPr>
          <w:b/>
          <w:sz w:val="24"/>
          <w:szCs w:val="24"/>
        </w:rPr>
        <w:t>STEPHEN</w:t>
      </w:r>
      <w:r w:rsidRPr="00E17B45">
        <w:rPr>
          <w:sz w:val="24"/>
          <w:szCs w:val="24"/>
        </w:rPr>
        <w:t xml:space="preserve"> (8</w:t>
      </w:r>
      <w:r w:rsidRPr="00E17B45">
        <w:rPr>
          <w:sz w:val="24"/>
          <w:szCs w:val="24"/>
          <w:vertAlign w:val="superscript"/>
        </w:rPr>
        <w:t>th</w:t>
      </w:r>
      <w:r w:rsidRPr="00E17B45">
        <w:rPr>
          <w:sz w:val="24"/>
          <w:szCs w:val="24"/>
        </w:rPr>
        <w:t xml:space="preserve"> Day). He  shall  be  the  Greatest &amp; will be called the Highest Son (1</w:t>
      </w:r>
      <w:r w:rsidRPr="00E17B45">
        <w:rPr>
          <w:sz w:val="24"/>
          <w:szCs w:val="24"/>
          <w:vertAlign w:val="superscript"/>
        </w:rPr>
        <w:t>st</w:t>
      </w:r>
      <w:r w:rsidRPr="00E17B45">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764366" w:rsidRPr="00E17B45" w:rsidRDefault="00764366" w:rsidP="00764366">
      <w:pPr>
        <w:spacing w:line="480" w:lineRule="auto"/>
        <w:jc w:val="both"/>
        <w:rPr>
          <w:sz w:val="24"/>
          <w:szCs w:val="24"/>
        </w:rPr>
      </w:pPr>
      <w:r w:rsidRPr="00E17B45">
        <w:rPr>
          <w:sz w:val="24"/>
          <w:szCs w:val="24"/>
        </w:rPr>
        <w:t>Stephen’s life</w:t>
      </w:r>
    </w:p>
    <w:p w:rsidR="00764366" w:rsidRPr="00E17B45" w:rsidRDefault="00764366" w:rsidP="00764366">
      <w:pPr>
        <w:spacing w:line="480" w:lineRule="auto"/>
        <w:jc w:val="both"/>
        <w:rPr>
          <w:sz w:val="24"/>
          <w:szCs w:val="24"/>
        </w:rPr>
      </w:pPr>
      <w:r w:rsidRPr="00E17B45">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w:t>
      </w:r>
      <w:r w:rsidRPr="00E17B45">
        <w:rPr>
          <w:sz w:val="24"/>
          <w:szCs w:val="24"/>
        </w:rPr>
        <w:lastRenderedPageBreak/>
        <w:t>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E17B45">
        <w:rPr>
          <w:sz w:val="24"/>
          <w:szCs w:val="24"/>
          <w:vertAlign w:val="superscript"/>
        </w:rPr>
        <w:t>nd</w:t>
      </w:r>
      <w:r w:rsidRPr="00E17B45">
        <w:rPr>
          <w:sz w:val="24"/>
          <w:szCs w:val="24"/>
        </w:rPr>
        <w:t xml:space="preserve"> Corinthians 1:3 &amp; Acts 6:5-15. If you call Stephen as a Man, an Angel (Lord) or Married Lord called Wisdom in Acts 6:5, 11, 13-15 then You have become a liar and a Antichrist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1:7-11 because the whole Church and the Law were liars in unbelief. If You have any questions on the Lordly Status or the Eternal Price the Father Stephen endured, You must get My books called “</w:t>
      </w:r>
      <w:r w:rsidRPr="00E17B45">
        <w:rPr>
          <w:b/>
          <w:sz w:val="24"/>
          <w:szCs w:val="24"/>
        </w:rPr>
        <w:t>The Father Stephen Our Lord</w:t>
      </w:r>
      <w:r w:rsidRPr="00E17B45">
        <w:rPr>
          <w:sz w:val="24"/>
          <w:szCs w:val="24"/>
        </w:rPr>
        <w:t>” and “</w:t>
      </w:r>
      <w:r w:rsidRPr="00E17B45">
        <w:rPr>
          <w:b/>
          <w:sz w:val="24"/>
          <w:szCs w:val="24"/>
        </w:rPr>
        <w:t>The Unforgivable Sin against the Lord Stephen</w:t>
      </w:r>
      <w:r w:rsidRPr="00E17B45">
        <w:rPr>
          <w:sz w:val="24"/>
          <w:szCs w:val="24"/>
        </w:rPr>
        <w:t>.” Stephen is the Father of Mercies in 2</w:t>
      </w:r>
      <w:r w:rsidRPr="00E17B45">
        <w:rPr>
          <w:sz w:val="24"/>
          <w:szCs w:val="24"/>
          <w:vertAlign w:val="superscript"/>
        </w:rPr>
        <w:t>nd</w:t>
      </w:r>
      <w:r w:rsidRPr="00E17B45">
        <w:rPr>
          <w:sz w:val="24"/>
          <w:szCs w:val="24"/>
        </w:rPr>
        <w:t xml:space="preserve"> Corinthians 1:3.</w:t>
      </w:r>
    </w:p>
    <w:p w:rsidR="00764366" w:rsidRPr="00E17B45" w:rsidRDefault="00764366" w:rsidP="00764366">
      <w:pPr>
        <w:spacing w:line="480" w:lineRule="auto"/>
        <w:jc w:val="both"/>
        <w:rPr>
          <w:sz w:val="24"/>
          <w:szCs w:val="24"/>
        </w:rPr>
      </w:pPr>
      <w:r w:rsidRPr="00E17B45">
        <w:rPr>
          <w:sz w:val="24"/>
          <w:szCs w:val="24"/>
        </w:rPr>
        <w:t>Stephen’s roles</w:t>
      </w:r>
    </w:p>
    <w:p w:rsidR="00764366" w:rsidRPr="00E17B45" w:rsidRDefault="00764366" w:rsidP="00764366">
      <w:pPr>
        <w:spacing w:line="480" w:lineRule="auto"/>
        <w:jc w:val="both"/>
        <w:rPr>
          <w:sz w:val="24"/>
          <w:szCs w:val="24"/>
        </w:rPr>
      </w:pPr>
      <w:r w:rsidRPr="00E17B45">
        <w:rPr>
          <w:sz w:val="24"/>
          <w:szCs w:val="24"/>
        </w:rPr>
        <w:lastRenderedPageBreak/>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w:t>
      </w:r>
      <w:r w:rsidRPr="00E17B45">
        <w:rPr>
          <w:sz w:val="24"/>
          <w:szCs w:val="24"/>
        </w:rPr>
        <w:lastRenderedPageBreak/>
        <w:t>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E17B45">
        <w:rPr>
          <w:sz w:val="24"/>
          <w:szCs w:val="24"/>
          <w:vertAlign w:val="superscript"/>
        </w:rPr>
        <w:t>st</w:t>
      </w:r>
      <w:r w:rsidRPr="00E17B45">
        <w:rPr>
          <w:sz w:val="24"/>
          <w:szCs w:val="24"/>
        </w:rPr>
        <w:t xml:space="preserve"> Century, You must get My book called “</w:t>
      </w:r>
      <w:r w:rsidRPr="00E17B45">
        <w:rPr>
          <w:b/>
          <w:sz w:val="24"/>
          <w:szCs w:val="24"/>
        </w:rPr>
        <w:t>Does the Son Jesus Our Lord fully know His Father Stephen Our Lord</w:t>
      </w:r>
      <w:r w:rsidRPr="00E17B45">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w:t>
      </w:r>
      <w:r w:rsidRPr="00E17B45">
        <w:rPr>
          <w:sz w:val="24"/>
          <w:szCs w:val="24"/>
        </w:rPr>
        <w:lastRenderedPageBreak/>
        <w:t>Christ receiving the Lord Stephen’s Spirit, Jesus Christ could do nothing to the Law. Even the Lord Jesus says it is better or more blessed for the Father Stephen to give than to receive in Acts 20:35.</w:t>
      </w:r>
    </w:p>
    <w:p w:rsidR="00764366" w:rsidRPr="00E17B45" w:rsidRDefault="00764366" w:rsidP="00764366">
      <w:pPr>
        <w:spacing w:line="480" w:lineRule="auto"/>
        <w:jc w:val="both"/>
        <w:rPr>
          <w:sz w:val="24"/>
          <w:szCs w:val="24"/>
        </w:rPr>
      </w:pPr>
      <w:r w:rsidRPr="00E17B45">
        <w:rPr>
          <w:sz w:val="24"/>
          <w:szCs w:val="24"/>
        </w:rPr>
        <w:t>Stephen’s Holy Ghost Ministry</w:t>
      </w:r>
    </w:p>
    <w:p w:rsidR="00764366" w:rsidRPr="00E17B45" w:rsidRDefault="00764366" w:rsidP="00764366">
      <w:pPr>
        <w:spacing w:line="480" w:lineRule="auto"/>
        <w:jc w:val="both"/>
        <w:rPr>
          <w:sz w:val="24"/>
          <w:szCs w:val="24"/>
        </w:rPr>
      </w:pPr>
      <w:r w:rsidRPr="00E17B45">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E17B45">
        <w:rPr>
          <w:b/>
          <w:sz w:val="24"/>
          <w:szCs w:val="24"/>
        </w:rPr>
        <w:t>What are the Father Stephen’s Ten Baptisms in the Christian Era</w:t>
      </w:r>
      <w:r w:rsidRPr="00E17B45">
        <w:rPr>
          <w:sz w:val="24"/>
          <w:szCs w:val="24"/>
        </w:rPr>
        <w:t>.” Those calling the Father Stephen a Man were trying to make Him a Liar in Romans 3:1-23. This is proven in 1</w:t>
      </w:r>
      <w:r w:rsidRPr="00E17B45">
        <w:rPr>
          <w:sz w:val="24"/>
          <w:szCs w:val="24"/>
          <w:vertAlign w:val="superscript"/>
        </w:rPr>
        <w:t>st</w:t>
      </w:r>
      <w:r w:rsidRPr="00E17B45">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E17B45">
        <w:rPr>
          <w:b/>
          <w:sz w:val="24"/>
          <w:szCs w:val="24"/>
        </w:rPr>
        <w:t xml:space="preserve">God is Love and the </w:t>
      </w:r>
      <w:r w:rsidRPr="00E17B45">
        <w:rPr>
          <w:b/>
          <w:sz w:val="24"/>
          <w:szCs w:val="24"/>
        </w:rPr>
        <w:lastRenderedPageBreak/>
        <w:t>Love in the Holy Bible</w:t>
      </w:r>
      <w:r w:rsidRPr="00E17B45">
        <w:rPr>
          <w:sz w:val="24"/>
          <w:szCs w:val="24"/>
        </w:rPr>
        <w:t>.” Also in 1</w:t>
      </w:r>
      <w:r w:rsidRPr="00E17B45">
        <w:rPr>
          <w:sz w:val="24"/>
          <w:szCs w:val="24"/>
          <w:vertAlign w:val="superscript"/>
        </w:rPr>
        <w:t>st</w:t>
      </w:r>
      <w:r w:rsidRPr="00E17B45">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E17B45">
        <w:rPr>
          <w:sz w:val="24"/>
          <w:szCs w:val="24"/>
          <w:vertAlign w:val="superscript"/>
        </w:rPr>
        <w:t>st</w:t>
      </w:r>
      <w:r w:rsidRPr="00E17B45">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E17B45">
        <w:rPr>
          <w:sz w:val="24"/>
          <w:szCs w:val="24"/>
          <w:vertAlign w:val="superscript"/>
        </w:rPr>
        <w:t>st</w:t>
      </w:r>
      <w:r w:rsidRPr="00E17B45">
        <w:rPr>
          <w:sz w:val="24"/>
          <w:szCs w:val="24"/>
        </w:rPr>
        <w:t xml:space="preserve"> Chronicles  16:34, 41. This kind of mercy was for those who did “legalized murder” in the Lordship of the Law ignorantly in unbelief to receive mercy in Romans 11:30-32 &amp; 1</w:t>
      </w:r>
      <w:r w:rsidRPr="00E17B45">
        <w:rPr>
          <w:sz w:val="24"/>
          <w:szCs w:val="24"/>
          <w:vertAlign w:val="superscript"/>
        </w:rPr>
        <w:t>st</w:t>
      </w:r>
      <w:r w:rsidRPr="00E17B45">
        <w:rPr>
          <w:sz w:val="24"/>
          <w:szCs w:val="24"/>
        </w:rPr>
        <w:t xml:space="preserve"> Timothy 1:12-13. In 1</w:t>
      </w:r>
      <w:r w:rsidRPr="00E17B45">
        <w:rPr>
          <w:sz w:val="24"/>
          <w:szCs w:val="24"/>
          <w:vertAlign w:val="superscript"/>
        </w:rPr>
        <w:t>st</w:t>
      </w:r>
      <w:r w:rsidRPr="00E17B45">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w:t>
      </w:r>
      <w:r w:rsidRPr="00E17B45">
        <w:rPr>
          <w:sz w:val="24"/>
          <w:szCs w:val="24"/>
        </w:rPr>
        <w:lastRenderedPageBreak/>
        <w:t>full of mercy is a virtue of the Fellow Brethren of the Kingdom of God in Matthew 5:7. The Father Stephen Our Lord recruited the 10 Ministers full of the Holy Ghost &amp; Jesus in Acts 7:59 to handle the cross &amp; persecution for the Law in Acts 9.</w:t>
      </w:r>
    </w:p>
    <w:p w:rsidR="00764366" w:rsidRPr="00E17B45" w:rsidRDefault="00764366" w:rsidP="00764366">
      <w:pPr>
        <w:spacing w:line="480" w:lineRule="auto"/>
        <w:jc w:val="both"/>
        <w:rPr>
          <w:sz w:val="24"/>
          <w:szCs w:val="24"/>
        </w:rPr>
      </w:pPr>
      <w:r w:rsidRPr="00E17B45">
        <w:rPr>
          <w:sz w:val="24"/>
          <w:szCs w:val="24"/>
        </w:rPr>
        <w:t xml:space="preserve">The Man Philip the Evangelist and Minister             </w:t>
      </w:r>
    </w:p>
    <w:p w:rsidR="00764366" w:rsidRPr="00E17B45" w:rsidRDefault="00764366" w:rsidP="00764366">
      <w:pPr>
        <w:spacing w:line="480" w:lineRule="auto"/>
        <w:jc w:val="both"/>
        <w:rPr>
          <w:sz w:val="24"/>
          <w:szCs w:val="24"/>
        </w:rPr>
      </w:pPr>
      <w:r w:rsidRPr="00E17B45">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764366" w:rsidRPr="00E17B45" w:rsidRDefault="00764366" w:rsidP="00764366">
      <w:pPr>
        <w:spacing w:line="480" w:lineRule="auto"/>
        <w:jc w:val="both"/>
        <w:rPr>
          <w:sz w:val="24"/>
          <w:szCs w:val="24"/>
        </w:rPr>
      </w:pPr>
      <w:r w:rsidRPr="00E17B45">
        <w:rPr>
          <w:sz w:val="24"/>
          <w:szCs w:val="24"/>
        </w:rPr>
        <w:t>Philip’s relationships</w:t>
      </w:r>
    </w:p>
    <w:p w:rsidR="00764366" w:rsidRPr="00E17B45" w:rsidRDefault="00764366" w:rsidP="00764366">
      <w:pPr>
        <w:spacing w:line="480" w:lineRule="auto"/>
        <w:jc w:val="both"/>
        <w:rPr>
          <w:sz w:val="24"/>
          <w:szCs w:val="24"/>
        </w:rPr>
      </w:pPr>
      <w:r w:rsidRPr="00E17B45">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w:t>
      </w:r>
      <w:r w:rsidRPr="00E17B45">
        <w:rPr>
          <w:sz w:val="24"/>
          <w:szCs w:val="24"/>
        </w:rPr>
        <w:lastRenderedPageBreak/>
        <w:t xml:space="preserve">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w:t>
      </w:r>
      <w:r w:rsidRPr="00E17B45">
        <w:rPr>
          <w:sz w:val="24"/>
          <w:szCs w:val="24"/>
        </w:rPr>
        <w:lastRenderedPageBreak/>
        <w:t xml:space="preserve">living to share Christ with Unbelievers that became baptized and received the Holy Ghost. Also the Savior teaches Philip in the Letter of Peter to Philip on pages 585-593.     </w:t>
      </w:r>
    </w:p>
    <w:p w:rsidR="00764366" w:rsidRPr="00E17B45" w:rsidRDefault="00764366" w:rsidP="00764366">
      <w:pPr>
        <w:spacing w:line="480" w:lineRule="auto"/>
        <w:jc w:val="both"/>
        <w:rPr>
          <w:sz w:val="24"/>
          <w:szCs w:val="24"/>
        </w:rPr>
      </w:pPr>
      <w:r w:rsidRPr="00E17B45">
        <w:rPr>
          <w:sz w:val="24"/>
          <w:szCs w:val="24"/>
        </w:rPr>
        <w:t>Philip’s Holy Ghost Ministry</w:t>
      </w:r>
    </w:p>
    <w:p w:rsidR="00764366" w:rsidRPr="00E17B45" w:rsidRDefault="00764366" w:rsidP="00764366">
      <w:pPr>
        <w:spacing w:line="480" w:lineRule="auto"/>
        <w:jc w:val="both"/>
        <w:rPr>
          <w:sz w:val="24"/>
          <w:szCs w:val="24"/>
        </w:rPr>
      </w:pPr>
      <w:r w:rsidRPr="00E17B45">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764366" w:rsidRPr="00E17B45" w:rsidRDefault="00764366" w:rsidP="00764366">
      <w:pPr>
        <w:spacing w:line="480" w:lineRule="auto"/>
        <w:jc w:val="both"/>
        <w:rPr>
          <w:sz w:val="24"/>
          <w:szCs w:val="24"/>
        </w:rPr>
      </w:pPr>
      <w:r w:rsidRPr="00E17B45">
        <w:rPr>
          <w:sz w:val="24"/>
          <w:szCs w:val="24"/>
        </w:rPr>
        <w:t>The five Mystery Ministers as Man</w:t>
      </w:r>
    </w:p>
    <w:p w:rsidR="00764366" w:rsidRPr="00E17B45" w:rsidRDefault="00764366" w:rsidP="00764366">
      <w:pPr>
        <w:spacing w:line="480" w:lineRule="auto"/>
        <w:jc w:val="both"/>
        <w:rPr>
          <w:sz w:val="24"/>
          <w:szCs w:val="24"/>
        </w:rPr>
      </w:pPr>
      <w:r w:rsidRPr="00E17B45">
        <w:rPr>
          <w:sz w:val="24"/>
          <w:szCs w:val="24"/>
        </w:rPr>
        <w:lastRenderedPageBreak/>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764366" w:rsidRPr="00E17B45" w:rsidRDefault="00764366" w:rsidP="00764366">
      <w:pPr>
        <w:spacing w:line="480" w:lineRule="auto"/>
        <w:jc w:val="both"/>
        <w:rPr>
          <w:sz w:val="24"/>
          <w:szCs w:val="24"/>
        </w:rPr>
      </w:pPr>
      <w:r w:rsidRPr="00E17B45">
        <w:rPr>
          <w:sz w:val="24"/>
          <w:szCs w:val="24"/>
        </w:rPr>
        <w:t xml:space="preserve">The Man Barnabas the Good Apostle </w:t>
      </w:r>
    </w:p>
    <w:p w:rsidR="00764366" w:rsidRPr="00E17B45" w:rsidRDefault="00764366" w:rsidP="00764366">
      <w:pPr>
        <w:spacing w:line="480" w:lineRule="auto"/>
        <w:jc w:val="both"/>
        <w:rPr>
          <w:sz w:val="24"/>
          <w:szCs w:val="24"/>
        </w:rPr>
      </w:pPr>
      <w:r w:rsidRPr="00E17B45">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w:t>
      </w:r>
      <w:r w:rsidRPr="00E17B45">
        <w:rPr>
          <w:sz w:val="24"/>
          <w:szCs w:val="24"/>
        </w:rPr>
        <w:lastRenderedPageBreak/>
        <w:t xml:space="preserve">&amp; James the Just in Acts 12:19, 15:13-21; 21:18-25 &amp; Jesus in Colossians 4:11. Justus means just, righteous and upright. He also lived as a Pharisee.  </w:t>
      </w:r>
    </w:p>
    <w:p w:rsidR="00764366" w:rsidRPr="00E17B45" w:rsidRDefault="00764366" w:rsidP="00764366">
      <w:pPr>
        <w:spacing w:line="480" w:lineRule="auto"/>
        <w:jc w:val="both"/>
        <w:rPr>
          <w:sz w:val="24"/>
          <w:szCs w:val="24"/>
        </w:rPr>
      </w:pPr>
      <w:r w:rsidRPr="00E17B45">
        <w:rPr>
          <w:sz w:val="24"/>
          <w:szCs w:val="24"/>
        </w:rPr>
        <w:t>Barnabas’ relationship with the first Christian church</w:t>
      </w:r>
    </w:p>
    <w:p w:rsidR="00764366" w:rsidRPr="00E17B45" w:rsidRDefault="00764366" w:rsidP="00764366">
      <w:pPr>
        <w:spacing w:line="480" w:lineRule="auto"/>
        <w:jc w:val="both"/>
        <w:rPr>
          <w:sz w:val="24"/>
          <w:szCs w:val="24"/>
        </w:rPr>
      </w:pPr>
      <w:r w:rsidRPr="00E17B45">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764366" w:rsidRPr="00E17B45" w:rsidRDefault="00764366" w:rsidP="00764366">
      <w:pPr>
        <w:spacing w:line="480" w:lineRule="auto"/>
        <w:jc w:val="both"/>
        <w:rPr>
          <w:sz w:val="24"/>
          <w:szCs w:val="24"/>
        </w:rPr>
      </w:pPr>
      <w:r w:rsidRPr="00E17B45">
        <w:rPr>
          <w:sz w:val="24"/>
          <w:szCs w:val="24"/>
        </w:rPr>
        <w:t>Barnabas’ relationship with Paul</w:t>
      </w:r>
    </w:p>
    <w:p w:rsidR="00764366" w:rsidRPr="00E17B45" w:rsidRDefault="00764366" w:rsidP="00764366">
      <w:pPr>
        <w:spacing w:line="480" w:lineRule="auto"/>
        <w:jc w:val="both"/>
        <w:rPr>
          <w:sz w:val="24"/>
          <w:szCs w:val="24"/>
        </w:rPr>
      </w:pPr>
      <w:r w:rsidRPr="00E17B45">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w:t>
      </w:r>
      <w:r w:rsidRPr="00E17B45">
        <w:rPr>
          <w:sz w:val="24"/>
          <w:szCs w:val="24"/>
        </w:rPr>
        <w:lastRenderedPageBreak/>
        <w:t>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E17B45">
        <w:rPr>
          <w:sz w:val="24"/>
          <w:szCs w:val="24"/>
          <w:vertAlign w:val="superscript"/>
        </w:rPr>
        <w:t>st</w:t>
      </w:r>
      <w:r w:rsidRPr="00E17B45">
        <w:rPr>
          <w:sz w:val="24"/>
          <w:szCs w:val="24"/>
        </w:rPr>
        <w:t xml:space="preserve"> Corinthians 9:6; Galatians 2:1, 9, 13 &amp; Colossians 4:10.  </w:t>
      </w:r>
    </w:p>
    <w:p w:rsidR="00764366" w:rsidRPr="00E17B45" w:rsidRDefault="00764366" w:rsidP="00764366">
      <w:pPr>
        <w:spacing w:line="480" w:lineRule="auto"/>
        <w:jc w:val="both"/>
        <w:rPr>
          <w:sz w:val="24"/>
          <w:szCs w:val="24"/>
        </w:rPr>
      </w:pPr>
      <w:r w:rsidRPr="00E17B45">
        <w:rPr>
          <w:sz w:val="24"/>
          <w:szCs w:val="24"/>
        </w:rPr>
        <w:t>The possibility of being full of the Holy Ghost</w:t>
      </w:r>
    </w:p>
    <w:p w:rsidR="00764366" w:rsidRPr="00E17B45" w:rsidRDefault="00764366" w:rsidP="00764366">
      <w:pPr>
        <w:spacing w:line="480" w:lineRule="auto"/>
        <w:jc w:val="both"/>
        <w:rPr>
          <w:sz w:val="24"/>
          <w:szCs w:val="24"/>
        </w:rPr>
      </w:pPr>
      <w:r w:rsidRPr="00E17B45">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t>
      </w:r>
      <w:r w:rsidRPr="00E17B45">
        <w:rPr>
          <w:sz w:val="24"/>
          <w:szCs w:val="24"/>
        </w:rPr>
        <w:lastRenderedPageBreak/>
        <w:t>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E17B45">
        <w:rPr>
          <w:sz w:val="24"/>
          <w:szCs w:val="24"/>
          <w:vertAlign w:val="superscript"/>
        </w:rPr>
        <w:t>st</w:t>
      </w:r>
      <w:r w:rsidRPr="00E17B45">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764366" w:rsidRPr="00E17B45" w:rsidRDefault="00764366" w:rsidP="00764366">
      <w:pPr>
        <w:spacing w:line="480" w:lineRule="auto"/>
        <w:jc w:val="center"/>
        <w:rPr>
          <w:sz w:val="24"/>
          <w:szCs w:val="24"/>
        </w:rPr>
      </w:pPr>
      <w:r w:rsidRPr="00E17B45">
        <w:rPr>
          <w:sz w:val="24"/>
          <w:szCs w:val="24"/>
        </w:rPr>
        <w:t>Section 3: The filled Holy Ghost Minister’s</w:t>
      </w:r>
    </w:p>
    <w:p w:rsidR="00764366" w:rsidRPr="00E17B45" w:rsidRDefault="00764366" w:rsidP="00764366">
      <w:pPr>
        <w:spacing w:line="480" w:lineRule="auto"/>
        <w:jc w:val="center"/>
        <w:rPr>
          <w:sz w:val="24"/>
          <w:szCs w:val="24"/>
        </w:rPr>
      </w:pPr>
      <w:r w:rsidRPr="00E17B45">
        <w:rPr>
          <w:sz w:val="24"/>
          <w:szCs w:val="24"/>
        </w:rPr>
        <w:t>Chapter 3: Ministers who were filled with the Holy Ghost</w:t>
      </w:r>
    </w:p>
    <w:p w:rsidR="00764366" w:rsidRPr="00E17B45" w:rsidRDefault="00764366" w:rsidP="00764366">
      <w:pPr>
        <w:spacing w:line="480" w:lineRule="auto"/>
        <w:jc w:val="both"/>
        <w:rPr>
          <w:sz w:val="24"/>
          <w:szCs w:val="24"/>
        </w:rPr>
      </w:pPr>
      <w:r w:rsidRPr="00E17B45">
        <w:rPr>
          <w:sz w:val="24"/>
          <w:szCs w:val="24"/>
        </w:rPr>
        <w:t>Saul also called Paul</w:t>
      </w:r>
    </w:p>
    <w:p w:rsidR="00764366" w:rsidRPr="00E17B45" w:rsidRDefault="00764366" w:rsidP="00764366">
      <w:pPr>
        <w:spacing w:line="480" w:lineRule="auto"/>
        <w:jc w:val="both"/>
        <w:rPr>
          <w:sz w:val="24"/>
          <w:szCs w:val="24"/>
        </w:rPr>
      </w:pPr>
      <w:r w:rsidRPr="00E17B45">
        <w:rPr>
          <w:sz w:val="24"/>
          <w:szCs w:val="24"/>
        </w:rPr>
        <w:t>Paul’s life</w:t>
      </w:r>
    </w:p>
    <w:p w:rsidR="00764366" w:rsidRPr="00E17B45" w:rsidRDefault="00764366" w:rsidP="00764366">
      <w:pPr>
        <w:spacing w:line="480" w:lineRule="auto"/>
        <w:jc w:val="both"/>
        <w:rPr>
          <w:sz w:val="24"/>
          <w:szCs w:val="24"/>
        </w:rPr>
      </w:pPr>
      <w:r w:rsidRPr="00E17B45">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w:t>
      </w:r>
      <w:r w:rsidRPr="00E17B45">
        <w:rPr>
          <w:sz w:val="24"/>
          <w:szCs w:val="24"/>
        </w:rPr>
        <w:lastRenderedPageBreak/>
        <w:t xml:space="preserve">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764366" w:rsidRPr="00E17B45" w:rsidRDefault="00764366" w:rsidP="00764366">
      <w:pPr>
        <w:spacing w:line="480" w:lineRule="auto"/>
        <w:jc w:val="both"/>
        <w:rPr>
          <w:sz w:val="24"/>
          <w:szCs w:val="24"/>
        </w:rPr>
      </w:pPr>
      <w:r w:rsidRPr="00E17B45">
        <w:rPr>
          <w:sz w:val="24"/>
          <w:szCs w:val="24"/>
        </w:rPr>
        <w:t>Saul’s conversion</w:t>
      </w:r>
    </w:p>
    <w:p w:rsidR="00764366" w:rsidRPr="00E17B45" w:rsidRDefault="00764366" w:rsidP="00764366">
      <w:pPr>
        <w:spacing w:line="480" w:lineRule="auto"/>
        <w:jc w:val="both"/>
        <w:rPr>
          <w:sz w:val="24"/>
          <w:szCs w:val="24"/>
        </w:rPr>
      </w:pPr>
      <w:r w:rsidRPr="00E17B45">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w:t>
      </w:r>
      <w:r w:rsidRPr="00E17B45">
        <w:rPr>
          <w:sz w:val="24"/>
          <w:szCs w:val="24"/>
        </w:rPr>
        <w:lastRenderedPageBreak/>
        <w:t xml:space="preserve">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764366" w:rsidRPr="00E17B45" w:rsidRDefault="00764366" w:rsidP="00764366">
      <w:pPr>
        <w:spacing w:line="480" w:lineRule="auto"/>
        <w:jc w:val="both"/>
        <w:rPr>
          <w:sz w:val="24"/>
          <w:szCs w:val="24"/>
        </w:rPr>
      </w:pPr>
      <w:r w:rsidRPr="00E17B45">
        <w:rPr>
          <w:sz w:val="24"/>
          <w:szCs w:val="24"/>
        </w:rPr>
        <w:lastRenderedPageBreak/>
        <w:t>Paul’s roles</w:t>
      </w:r>
    </w:p>
    <w:p w:rsidR="00764366" w:rsidRPr="00E17B45" w:rsidRDefault="00764366" w:rsidP="00764366">
      <w:pPr>
        <w:spacing w:line="480" w:lineRule="auto"/>
        <w:jc w:val="both"/>
        <w:rPr>
          <w:sz w:val="24"/>
          <w:szCs w:val="24"/>
        </w:rPr>
      </w:pPr>
      <w:r w:rsidRPr="00E17B45">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764366" w:rsidRPr="00E17B45" w:rsidRDefault="00764366" w:rsidP="00764366">
      <w:pPr>
        <w:spacing w:line="480" w:lineRule="auto"/>
        <w:jc w:val="both"/>
        <w:rPr>
          <w:sz w:val="24"/>
          <w:szCs w:val="24"/>
        </w:rPr>
      </w:pPr>
      <w:r w:rsidRPr="00E17B45">
        <w:rPr>
          <w:sz w:val="24"/>
          <w:szCs w:val="24"/>
        </w:rPr>
        <w:t>Paul’s relationships</w:t>
      </w:r>
    </w:p>
    <w:p w:rsidR="00764366" w:rsidRPr="00E17B45" w:rsidRDefault="00764366" w:rsidP="00764366">
      <w:pPr>
        <w:spacing w:line="480" w:lineRule="auto"/>
        <w:jc w:val="both"/>
        <w:rPr>
          <w:sz w:val="24"/>
          <w:szCs w:val="24"/>
        </w:rPr>
      </w:pPr>
      <w:r w:rsidRPr="00E17B45">
        <w:rPr>
          <w:sz w:val="24"/>
          <w:szCs w:val="24"/>
        </w:rPr>
        <w:t>Paul’s relationship with Young Christians is noted in 1</w:t>
      </w:r>
      <w:r w:rsidRPr="00E17B45">
        <w:rPr>
          <w:sz w:val="24"/>
          <w:szCs w:val="24"/>
          <w:vertAlign w:val="superscript"/>
        </w:rPr>
        <w:t>st</w:t>
      </w:r>
      <w:r w:rsidRPr="00E17B45">
        <w:rPr>
          <w:sz w:val="24"/>
          <w:szCs w:val="24"/>
        </w:rPr>
        <w:t xml:space="preserve"> Thessalonians 2 and 2</w:t>
      </w:r>
      <w:r w:rsidRPr="00E17B45">
        <w:rPr>
          <w:sz w:val="24"/>
          <w:szCs w:val="24"/>
          <w:vertAlign w:val="superscript"/>
        </w:rPr>
        <w:t>nd</w:t>
      </w:r>
      <w:r w:rsidRPr="00E17B45">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17B45">
        <w:rPr>
          <w:sz w:val="24"/>
          <w:szCs w:val="24"/>
          <w:vertAlign w:val="superscript"/>
        </w:rPr>
        <w:t>nd</w:t>
      </w:r>
      <w:r w:rsidRPr="00E17B45">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764366" w:rsidRPr="00E17B45" w:rsidRDefault="00764366" w:rsidP="00764366">
      <w:pPr>
        <w:spacing w:line="480" w:lineRule="auto"/>
        <w:jc w:val="both"/>
        <w:rPr>
          <w:sz w:val="24"/>
          <w:szCs w:val="24"/>
        </w:rPr>
      </w:pPr>
      <w:r w:rsidRPr="00E17B45">
        <w:rPr>
          <w:sz w:val="24"/>
          <w:szCs w:val="24"/>
        </w:rPr>
        <w:t>Paul’s relationship with His coworkers</w:t>
      </w:r>
    </w:p>
    <w:p w:rsidR="00764366" w:rsidRPr="00E17B45" w:rsidRDefault="00764366" w:rsidP="00764366">
      <w:pPr>
        <w:spacing w:line="480" w:lineRule="auto"/>
        <w:jc w:val="both"/>
        <w:rPr>
          <w:sz w:val="24"/>
          <w:szCs w:val="24"/>
        </w:rPr>
      </w:pPr>
      <w:r w:rsidRPr="00E17B45">
        <w:rPr>
          <w:sz w:val="24"/>
          <w:szCs w:val="24"/>
        </w:rPr>
        <w:lastRenderedPageBreak/>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E17B45">
        <w:rPr>
          <w:sz w:val="24"/>
          <w:szCs w:val="24"/>
          <w:vertAlign w:val="superscript"/>
        </w:rPr>
        <w:t>nd</w:t>
      </w:r>
      <w:r w:rsidRPr="00E17B45">
        <w:rPr>
          <w:sz w:val="24"/>
          <w:szCs w:val="24"/>
        </w:rPr>
        <w:t xml:space="preserve"> missionary journey, but Paul refused  and resisted. John Mark had abandoned them on their 1</w:t>
      </w:r>
      <w:r w:rsidRPr="00E17B45">
        <w:rPr>
          <w:sz w:val="24"/>
          <w:szCs w:val="24"/>
          <w:vertAlign w:val="superscript"/>
        </w:rPr>
        <w:t>st</w:t>
      </w:r>
      <w:r w:rsidRPr="00E17B45">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E17B45">
        <w:rPr>
          <w:sz w:val="24"/>
          <w:szCs w:val="24"/>
          <w:vertAlign w:val="superscript"/>
        </w:rPr>
        <w:t>nd</w:t>
      </w:r>
      <w:r w:rsidRPr="00E17B45">
        <w:rPr>
          <w:sz w:val="24"/>
          <w:szCs w:val="24"/>
        </w:rPr>
        <w:t xml:space="preserve"> Timothy 4:11. </w:t>
      </w:r>
    </w:p>
    <w:p w:rsidR="00764366" w:rsidRPr="00E17B45" w:rsidRDefault="00764366" w:rsidP="00764366">
      <w:pPr>
        <w:spacing w:line="480" w:lineRule="auto"/>
        <w:jc w:val="both"/>
        <w:rPr>
          <w:sz w:val="24"/>
          <w:szCs w:val="24"/>
        </w:rPr>
      </w:pPr>
      <w:r w:rsidRPr="00E17B45">
        <w:rPr>
          <w:sz w:val="24"/>
          <w:szCs w:val="24"/>
        </w:rPr>
        <w:t>Paul’s relationship with those He mentored</w:t>
      </w:r>
    </w:p>
    <w:p w:rsidR="00764366" w:rsidRPr="00E17B45" w:rsidRDefault="00764366" w:rsidP="00764366">
      <w:pPr>
        <w:spacing w:line="480" w:lineRule="auto"/>
        <w:jc w:val="both"/>
        <w:rPr>
          <w:sz w:val="24"/>
          <w:szCs w:val="24"/>
        </w:rPr>
      </w:pPr>
      <w:r w:rsidRPr="00E17B45">
        <w:rPr>
          <w:sz w:val="24"/>
          <w:szCs w:val="24"/>
        </w:rPr>
        <w:t>Paul’s mentoring is proven in Acts 16:1; 1</w:t>
      </w:r>
      <w:r w:rsidRPr="00E17B45">
        <w:rPr>
          <w:sz w:val="24"/>
          <w:szCs w:val="24"/>
          <w:vertAlign w:val="superscript"/>
        </w:rPr>
        <w:t>st</w:t>
      </w:r>
      <w:r w:rsidRPr="00E17B45">
        <w:rPr>
          <w:sz w:val="24"/>
          <w:szCs w:val="24"/>
        </w:rPr>
        <w:t xml:space="preserve"> and 2</w:t>
      </w:r>
      <w:r w:rsidRPr="00E17B45">
        <w:rPr>
          <w:sz w:val="24"/>
          <w:szCs w:val="24"/>
          <w:vertAlign w:val="superscript"/>
        </w:rPr>
        <w:t>nd</w:t>
      </w:r>
      <w:r w:rsidRPr="00E17B45">
        <w:rPr>
          <w:sz w:val="24"/>
          <w:szCs w:val="24"/>
        </w:rPr>
        <w:t xml:space="preserve"> Timothy. Paul did not like quitters, but had a lot of patience to those who would keep trying. Paul had recruited Timothy in Lystra on His 2</w:t>
      </w:r>
      <w:r w:rsidRPr="00E17B45">
        <w:rPr>
          <w:sz w:val="24"/>
          <w:szCs w:val="24"/>
          <w:vertAlign w:val="superscript"/>
        </w:rPr>
        <w:t>nd</w:t>
      </w:r>
      <w:r w:rsidRPr="00E17B45">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E17B45">
        <w:rPr>
          <w:sz w:val="24"/>
          <w:szCs w:val="24"/>
          <w:vertAlign w:val="superscript"/>
        </w:rPr>
        <w:t>nd</w:t>
      </w:r>
      <w:r w:rsidRPr="00E17B45">
        <w:rPr>
          <w:sz w:val="24"/>
          <w:szCs w:val="24"/>
        </w:rPr>
        <w:t xml:space="preserve"> Timothy 2:2. It </w:t>
      </w:r>
      <w:r w:rsidRPr="00E17B45">
        <w:rPr>
          <w:sz w:val="24"/>
          <w:szCs w:val="24"/>
        </w:rPr>
        <w:lastRenderedPageBreak/>
        <w:t>declares “The things that You have heard from Me among many Witnesses, commit these to Faithful Men who will be able to teach others also.” Paul’s two letters to Timothy showed His deep affection for His “True Beloved Son” in 2</w:t>
      </w:r>
      <w:r w:rsidRPr="00E17B45">
        <w:rPr>
          <w:sz w:val="24"/>
          <w:szCs w:val="24"/>
          <w:vertAlign w:val="superscript"/>
        </w:rPr>
        <w:t>nd</w:t>
      </w:r>
      <w:r w:rsidRPr="00E17B45">
        <w:rPr>
          <w:sz w:val="24"/>
          <w:szCs w:val="24"/>
        </w:rPr>
        <w:t xml:space="preserve"> Timothy 1:2. Paul commanded to “be watchful in all things, endure afflictions, do the work of an Evangelist, fulfill Your Ministry” in 2</w:t>
      </w:r>
      <w:r w:rsidRPr="00E17B45">
        <w:rPr>
          <w:sz w:val="24"/>
          <w:szCs w:val="24"/>
          <w:vertAlign w:val="superscript"/>
        </w:rPr>
        <w:t>nd</w:t>
      </w:r>
      <w:r w:rsidRPr="00E17B45">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764366" w:rsidRPr="00E17B45" w:rsidRDefault="00764366" w:rsidP="00764366">
      <w:pPr>
        <w:spacing w:line="480" w:lineRule="auto"/>
        <w:jc w:val="both"/>
        <w:rPr>
          <w:sz w:val="24"/>
          <w:szCs w:val="24"/>
        </w:rPr>
      </w:pPr>
      <w:r w:rsidRPr="00E17B45">
        <w:rPr>
          <w:sz w:val="24"/>
          <w:szCs w:val="24"/>
        </w:rPr>
        <w:t>Paul’s relationship with the Empire of Rome</w:t>
      </w:r>
    </w:p>
    <w:p w:rsidR="00764366" w:rsidRPr="00E17B45" w:rsidRDefault="00764366" w:rsidP="00764366">
      <w:pPr>
        <w:spacing w:line="480" w:lineRule="auto"/>
        <w:jc w:val="both"/>
        <w:rPr>
          <w:sz w:val="24"/>
          <w:szCs w:val="24"/>
        </w:rPr>
      </w:pPr>
      <w:r w:rsidRPr="00E17B45">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w:t>
      </w:r>
      <w:r w:rsidRPr="00E17B45">
        <w:rPr>
          <w:sz w:val="24"/>
          <w:szCs w:val="24"/>
        </w:rPr>
        <w:lastRenderedPageBreak/>
        <w:t>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E17B45">
        <w:rPr>
          <w:sz w:val="24"/>
          <w:szCs w:val="24"/>
          <w:vertAlign w:val="superscript"/>
        </w:rPr>
        <w:t>st</w:t>
      </w:r>
      <w:r w:rsidRPr="00E17B45">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764366" w:rsidRPr="00E17B45" w:rsidRDefault="00764366" w:rsidP="00764366">
      <w:pPr>
        <w:spacing w:line="480" w:lineRule="auto"/>
        <w:jc w:val="both"/>
        <w:rPr>
          <w:sz w:val="24"/>
          <w:szCs w:val="24"/>
        </w:rPr>
      </w:pPr>
      <w:r w:rsidRPr="00E17B45">
        <w:rPr>
          <w:sz w:val="24"/>
          <w:szCs w:val="24"/>
        </w:rPr>
        <w:t>Paul’s relationship to God</w:t>
      </w:r>
    </w:p>
    <w:p w:rsidR="00764366" w:rsidRPr="00E17B45" w:rsidRDefault="00764366" w:rsidP="00764366">
      <w:pPr>
        <w:spacing w:line="480" w:lineRule="auto"/>
        <w:jc w:val="both"/>
        <w:rPr>
          <w:sz w:val="24"/>
          <w:szCs w:val="24"/>
        </w:rPr>
      </w:pPr>
      <w:r w:rsidRPr="00E17B45">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E17B45">
        <w:rPr>
          <w:sz w:val="24"/>
          <w:szCs w:val="24"/>
          <w:vertAlign w:val="superscript"/>
        </w:rPr>
        <w:t>st</w:t>
      </w:r>
      <w:r w:rsidRPr="00E17B45">
        <w:rPr>
          <w:sz w:val="24"/>
          <w:szCs w:val="24"/>
        </w:rPr>
        <w:t xml:space="preserve"> Thessalonians 2:19? Paul’s rigorous attention </w:t>
      </w:r>
      <w:r w:rsidRPr="00E17B45">
        <w:rPr>
          <w:sz w:val="24"/>
          <w:szCs w:val="24"/>
        </w:rPr>
        <w:lastRenderedPageBreak/>
        <w:t>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E17B45">
        <w:rPr>
          <w:sz w:val="24"/>
          <w:szCs w:val="24"/>
          <w:vertAlign w:val="superscript"/>
        </w:rPr>
        <w:t>st</w:t>
      </w:r>
      <w:r w:rsidRPr="00E17B45">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764366" w:rsidRPr="00E17B45" w:rsidRDefault="00764366" w:rsidP="00764366">
      <w:pPr>
        <w:spacing w:line="480" w:lineRule="auto"/>
        <w:jc w:val="both"/>
        <w:rPr>
          <w:sz w:val="24"/>
          <w:szCs w:val="24"/>
        </w:rPr>
      </w:pPr>
      <w:r w:rsidRPr="00E17B45">
        <w:rPr>
          <w:sz w:val="24"/>
          <w:szCs w:val="24"/>
        </w:rPr>
        <w:t xml:space="preserve">James the Bishop </w:t>
      </w:r>
    </w:p>
    <w:p w:rsidR="00764366" w:rsidRPr="00E17B45" w:rsidRDefault="00764366" w:rsidP="00764366">
      <w:pPr>
        <w:spacing w:line="480" w:lineRule="auto"/>
        <w:jc w:val="both"/>
        <w:rPr>
          <w:sz w:val="24"/>
          <w:szCs w:val="24"/>
        </w:rPr>
      </w:pPr>
      <w:r w:rsidRPr="00E17B45">
        <w:rPr>
          <w:sz w:val="24"/>
          <w:szCs w:val="24"/>
        </w:rPr>
        <w:t>James’ life</w:t>
      </w:r>
    </w:p>
    <w:p w:rsidR="00764366" w:rsidRPr="00E17B45" w:rsidRDefault="00764366" w:rsidP="00764366">
      <w:pPr>
        <w:spacing w:line="480" w:lineRule="auto"/>
        <w:jc w:val="both"/>
        <w:rPr>
          <w:sz w:val="24"/>
          <w:szCs w:val="24"/>
        </w:rPr>
      </w:pPr>
      <w:r w:rsidRPr="00E17B45">
        <w:rPr>
          <w:sz w:val="24"/>
          <w:szCs w:val="24"/>
        </w:rPr>
        <w:t>The scripture references of James the Brother of the Lord are recorded in Matthew 13:55; Mark 6:3; Acts 12:17; 15:13; 21:18; Galatians 1:19; 2:9, 12 &amp; the Book of James. James (named James on the 8</w:t>
      </w:r>
      <w:r w:rsidRPr="00E17B45">
        <w:rPr>
          <w:sz w:val="24"/>
          <w:szCs w:val="24"/>
          <w:vertAlign w:val="superscript"/>
        </w:rPr>
        <w:t>th</w:t>
      </w:r>
      <w:r w:rsidRPr="00E17B45">
        <w:rPr>
          <w:sz w:val="24"/>
          <w:szCs w:val="24"/>
        </w:rPr>
        <w:t xml:space="preserve"> Day of His Birth) was the Son of Mary and Joseph, the half Brother of Jesus Christ. According to the list in scripture in Matthew 13:55 and Mark 6:3, James the Just (1</w:t>
      </w:r>
      <w:r w:rsidRPr="00E17B45">
        <w:rPr>
          <w:sz w:val="24"/>
          <w:szCs w:val="24"/>
          <w:vertAlign w:val="superscript"/>
        </w:rPr>
        <w:t>st</w:t>
      </w:r>
      <w:r w:rsidRPr="00E17B45">
        <w:rPr>
          <w:sz w:val="24"/>
          <w:szCs w:val="24"/>
        </w:rPr>
        <w:t xml:space="preserve"> Day called the Law and the Lord on His Birth) is the eldest after His Brother, the Lord Jesus Christ. While </w:t>
      </w:r>
      <w:r w:rsidRPr="00E17B45">
        <w:rPr>
          <w:sz w:val="24"/>
          <w:szCs w:val="24"/>
        </w:rPr>
        <w:lastRenderedPageBreak/>
        <w:t xml:space="preserve">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764366" w:rsidRPr="00E17B45" w:rsidRDefault="00764366" w:rsidP="00764366">
      <w:pPr>
        <w:spacing w:line="480" w:lineRule="auto"/>
        <w:jc w:val="both"/>
        <w:rPr>
          <w:sz w:val="24"/>
          <w:szCs w:val="24"/>
        </w:rPr>
      </w:pPr>
      <w:r w:rsidRPr="00E17B45">
        <w:rPr>
          <w:sz w:val="24"/>
          <w:szCs w:val="24"/>
        </w:rPr>
        <w:t>James roles and relationships with Christians</w:t>
      </w:r>
    </w:p>
    <w:p w:rsidR="00764366" w:rsidRPr="00E17B45" w:rsidRDefault="00764366" w:rsidP="00764366">
      <w:pPr>
        <w:spacing w:line="480" w:lineRule="auto"/>
        <w:jc w:val="both"/>
        <w:rPr>
          <w:sz w:val="24"/>
          <w:szCs w:val="24"/>
        </w:rPr>
      </w:pPr>
      <w:r w:rsidRPr="00E17B45">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w:t>
      </w:r>
      <w:r w:rsidRPr="00E17B45">
        <w:rPr>
          <w:sz w:val="24"/>
          <w:szCs w:val="24"/>
        </w:rPr>
        <w:lastRenderedPageBreak/>
        <w:t xml:space="preserve">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w:t>
      </w:r>
      <w:r w:rsidRPr="00E17B45">
        <w:rPr>
          <w:sz w:val="24"/>
          <w:szCs w:val="24"/>
        </w:rPr>
        <w:lastRenderedPageBreak/>
        <w:t>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E17B45">
        <w:rPr>
          <w:b/>
          <w:sz w:val="24"/>
          <w:szCs w:val="24"/>
        </w:rPr>
        <w:t>Single Lord called Wisdom</w:t>
      </w:r>
      <w:r w:rsidRPr="00E17B45">
        <w:rPr>
          <w:sz w:val="24"/>
          <w:szCs w:val="24"/>
        </w:rPr>
        <w:t>” in “</w:t>
      </w:r>
      <w:r w:rsidRPr="00E17B45">
        <w:rPr>
          <w:b/>
          <w:sz w:val="24"/>
          <w:szCs w:val="24"/>
        </w:rPr>
        <w:t>That Age</w:t>
      </w:r>
      <w:r w:rsidRPr="00E17B45">
        <w:rPr>
          <w:sz w:val="24"/>
          <w:szCs w:val="24"/>
        </w:rPr>
        <w:t xml:space="preserve">” in Luke 20:35-36 &amp; Proverbs 8:22-31 </w:t>
      </w:r>
      <w:r w:rsidRPr="00E17B45">
        <w:rPr>
          <w:sz w:val="24"/>
          <w:szCs w:val="24"/>
        </w:rPr>
        <w:lastRenderedPageBreak/>
        <w:t>(RSV). Where the selfishness and jealousy of wisdom is not from God in James 3:14-16. This refers to the “</w:t>
      </w:r>
      <w:r w:rsidRPr="00E17B45">
        <w:rPr>
          <w:b/>
          <w:sz w:val="24"/>
          <w:szCs w:val="24"/>
        </w:rPr>
        <w:t>Married Lord called Wisdom</w:t>
      </w:r>
      <w:r w:rsidRPr="00E17B45">
        <w:rPr>
          <w:sz w:val="24"/>
          <w:szCs w:val="24"/>
        </w:rPr>
        <w:t>” in “</w:t>
      </w:r>
      <w:r w:rsidRPr="00E17B45">
        <w:rPr>
          <w:b/>
          <w:sz w:val="24"/>
          <w:szCs w:val="24"/>
        </w:rPr>
        <w:t>This Age</w:t>
      </w:r>
      <w:r w:rsidRPr="00E17B45">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w:t>
      </w:r>
      <w:r w:rsidRPr="00E17B45">
        <w:rPr>
          <w:sz w:val="24"/>
          <w:szCs w:val="24"/>
        </w:rPr>
        <w:lastRenderedPageBreak/>
        <w:t xml:space="preserve">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w:t>
      </w:r>
      <w:r w:rsidRPr="00E17B45">
        <w:rPr>
          <w:sz w:val="24"/>
          <w:szCs w:val="24"/>
        </w:rPr>
        <w:lastRenderedPageBreak/>
        <w:t xml:space="preserve">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E17B45">
        <w:rPr>
          <w:b/>
          <w:sz w:val="24"/>
          <w:szCs w:val="24"/>
        </w:rPr>
        <w:t>The Lord Yah</w:t>
      </w:r>
      <w:r w:rsidRPr="00E17B45">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w:t>
      </w:r>
      <w:r w:rsidRPr="00E17B45">
        <w:rPr>
          <w:sz w:val="24"/>
          <w:szCs w:val="24"/>
        </w:rPr>
        <w:lastRenderedPageBreak/>
        <w:t xml:space="preserve">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764366" w:rsidRPr="00E17B45" w:rsidRDefault="00764366" w:rsidP="00764366">
      <w:pPr>
        <w:spacing w:line="480" w:lineRule="auto"/>
        <w:jc w:val="both"/>
        <w:rPr>
          <w:sz w:val="24"/>
          <w:szCs w:val="24"/>
        </w:rPr>
      </w:pPr>
      <w:r w:rsidRPr="00E17B45">
        <w:rPr>
          <w:sz w:val="24"/>
          <w:szCs w:val="24"/>
        </w:rPr>
        <w:t>John the Baptist</w:t>
      </w:r>
    </w:p>
    <w:p w:rsidR="00764366" w:rsidRPr="00E17B45" w:rsidRDefault="00764366" w:rsidP="00764366">
      <w:pPr>
        <w:spacing w:line="480" w:lineRule="auto"/>
        <w:jc w:val="both"/>
        <w:rPr>
          <w:sz w:val="24"/>
          <w:szCs w:val="24"/>
        </w:rPr>
      </w:pPr>
      <w:r w:rsidRPr="00E17B45">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t>
      </w:r>
      <w:r w:rsidRPr="00E17B45">
        <w:rPr>
          <w:sz w:val="24"/>
          <w:szCs w:val="24"/>
        </w:rPr>
        <w:lastRenderedPageBreak/>
        <w:t xml:space="preserve">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764366" w:rsidRPr="00E17B45" w:rsidRDefault="00764366" w:rsidP="00764366">
      <w:pPr>
        <w:spacing w:line="480" w:lineRule="auto"/>
        <w:jc w:val="both"/>
        <w:rPr>
          <w:sz w:val="24"/>
          <w:szCs w:val="24"/>
        </w:rPr>
      </w:pPr>
      <w:r w:rsidRPr="00E17B45">
        <w:rPr>
          <w:sz w:val="24"/>
          <w:szCs w:val="24"/>
        </w:rPr>
        <w:t>John’s birth</w:t>
      </w:r>
    </w:p>
    <w:p w:rsidR="00764366" w:rsidRPr="00E17B45" w:rsidRDefault="00764366" w:rsidP="00764366">
      <w:pPr>
        <w:spacing w:line="480" w:lineRule="auto"/>
        <w:jc w:val="both"/>
        <w:rPr>
          <w:sz w:val="24"/>
          <w:szCs w:val="24"/>
        </w:rPr>
      </w:pPr>
      <w:r w:rsidRPr="00E17B45">
        <w:rPr>
          <w:sz w:val="24"/>
          <w:szCs w:val="24"/>
        </w:rPr>
        <w:t>John’s place of birth is in the hill country of Judah in Luke 1:39. John’s parents were Zacharias and Elizabeth. Elizabeth conceived in Her womb and brought forth a Son (1</w:t>
      </w:r>
      <w:r w:rsidRPr="00E17B45">
        <w:rPr>
          <w:sz w:val="24"/>
          <w:szCs w:val="24"/>
          <w:vertAlign w:val="superscript"/>
        </w:rPr>
        <w:t>st</w:t>
      </w:r>
      <w:r w:rsidRPr="00E17B45">
        <w:rPr>
          <w:sz w:val="24"/>
          <w:szCs w:val="24"/>
        </w:rPr>
        <w:t xml:space="preserve"> Day called the Brother &amp; the Holy Ghost), and shall call his name </w:t>
      </w:r>
      <w:r w:rsidRPr="00E17B45">
        <w:rPr>
          <w:b/>
          <w:sz w:val="24"/>
          <w:szCs w:val="24"/>
        </w:rPr>
        <w:t>JOHN</w:t>
      </w:r>
      <w:r w:rsidRPr="00E17B45">
        <w:rPr>
          <w:sz w:val="24"/>
          <w:szCs w:val="24"/>
        </w:rPr>
        <w:t xml:space="preserve"> (8</w:t>
      </w:r>
      <w:r w:rsidRPr="00E17B45">
        <w:rPr>
          <w:sz w:val="24"/>
          <w:szCs w:val="24"/>
          <w:vertAlign w:val="superscript"/>
        </w:rPr>
        <w:t>th</w:t>
      </w:r>
      <w:r w:rsidRPr="00E17B45">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E17B45">
        <w:rPr>
          <w:b/>
          <w:sz w:val="24"/>
          <w:szCs w:val="24"/>
        </w:rPr>
        <w:t>ELIZABETH</w:t>
      </w:r>
      <w:r w:rsidRPr="00E17B4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t>
      </w:r>
      <w:r w:rsidRPr="00E17B45">
        <w:rPr>
          <w:sz w:val="24"/>
          <w:szCs w:val="24"/>
        </w:rPr>
        <w:lastRenderedPageBreak/>
        <w:t xml:space="preserve">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764366" w:rsidRPr="00E17B45" w:rsidRDefault="00764366" w:rsidP="00764366">
      <w:pPr>
        <w:spacing w:line="480" w:lineRule="auto"/>
        <w:jc w:val="both"/>
        <w:rPr>
          <w:sz w:val="24"/>
          <w:szCs w:val="24"/>
        </w:rPr>
      </w:pPr>
      <w:r w:rsidRPr="00E17B45">
        <w:rPr>
          <w:sz w:val="24"/>
          <w:szCs w:val="24"/>
        </w:rPr>
        <w:t>John’s childhood/boyhood</w:t>
      </w:r>
    </w:p>
    <w:p w:rsidR="00764366" w:rsidRPr="00E17B45" w:rsidRDefault="00764366" w:rsidP="00764366">
      <w:pPr>
        <w:spacing w:line="480" w:lineRule="auto"/>
        <w:jc w:val="both"/>
        <w:rPr>
          <w:sz w:val="24"/>
          <w:szCs w:val="24"/>
        </w:rPr>
      </w:pPr>
      <w:r w:rsidRPr="00E17B45">
        <w:rPr>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764366" w:rsidRPr="00E17B45" w:rsidRDefault="00764366" w:rsidP="00764366">
      <w:pPr>
        <w:spacing w:line="480" w:lineRule="auto"/>
        <w:jc w:val="both"/>
        <w:rPr>
          <w:sz w:val="24"/>
          <w:szCs w:val="24"/>
        </w:rPr>
      </w:pPr>
      <w:r w:rsidRPr="00E17B45">
        <w:rPr>
          <w:sz w:val="24"/>
          <w:szCs w:val="24"/>
        </w:rPr>
        <w:t>John’s roles</w:t>
      </w:r>
    </w:p>
    <w:p w:rsidR="00764366" w:rsidRPr="00E17B45" w:rsidRDefault="00764366" w:rsidP="00764366">
      <w:pPr>
        <w:spacing w:line="480" w:lineRule="auto"/>
        <w:jc w:val="both"/>
        <w:rPr>
          <w:sz w:val="24"/>
          <w:szCs w:val="24"/>
        </w:rPr>
      </w:pPr>
      <w:r w:rsidRPr="00E17B45">
        <w:rPr>
          <w:sz w:val="24"/>
          <w:szCs w:val="24"/>
        </w:rPr>
        <w:t>John the Baptist dressed as a Minister in a peculiar way. He had clothing made of “hair from camels” and wore a leather belt in Mark 1:6. This could mean John had something in common with Elijah or the “Prophets” in 2</w:t>
      </w:r>
      <w:r w:rsidRPr="00E17B45">
        <w:rPr>
          <w:sz w:val="24"/>
          <w:szCs w:val="24"/>
          <w:vertAlign w:val="superscript"/>
        </w:rPr>
        <w:t>nd</w:t>
      </w:r>
      <w:r w:rsidRPr="00E17B45">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w:t>
      </w:r>
      <w:r w:rsidRPr="00E17B45">
        <w:rPr>
          <w:sz w:val="24"/>
          <w:szCs w:val="24"/>
        </w:rPr>
        <w:lastRenderedPageBreak/>
        <w:t>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w:t>
      </w:r>
    </w:p>
    <w:p w:rsidR="00764366" w:rsidRPr="00E17B45" w:rsidRDefault="00764366" w:rsidP="00764366">
      <w:pPr>
        <w:spacing w:line="480" w:lineRule="auto"/>
        <w:jc w:val="both"/>
        <w:rPr>
          <w:sz w:val="24"/>
          <w:szCs w:val="24"/>
        </w:rPr>
      </w:pPr>
      <w:r w:rsidRPr="00E17B45">
        <w:rPr>
          <w:sz w:val="24"/>
          <w:szCs w:val="24"/>
        </w:rPr>
        <w:t>Conclusion</w:t>
      </w:r>
    </w:p>
    <w:p w:rsidR="00764366" w:rsidRPr="00E17B45" w:rsidRDefault="00764366" w:rsidP="00764366">
      <w:pPr>
        <w:spacing w:line="480" w:lineRule="auto"/>
        <w:jc w:val="both"/>
        <w:rPr>
          <w:sz w:val="24"/>
          <w:szCs w:val="24"/>
        </w:rPr>
      </w:pPr>
      <w:r w:rsidRPr="00E17B45">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w:t>
      </w:r>
      <w:r w:rsidRPr="00E17B45">
        <w:rPr>
          <w:sz w:val="24"/>
          <w:szCs w:val="24"/>
        </w:rPr>
        <w:lastRenderedPageBreak/>
        <w:t>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w:t>
      </w:r>
      <w:r w:rsidRPr="00E17B45">
        <w:rPr>
          <w:sz w:val="24"/>
          <w:szCs w:val="24"/>
        </w:rPr>
        <w:lastRenderedPageBreak/>
        <w:t xml:space="preserve">He wants His own people to know and teach at the appointed time. God bless You abundantly!!!   </w:t>
      </w:r>
    </w:p>
    <w:p w:rsidR="00764366" w:rsidRPr="00E17B45" w:rsidRDefault="00764366" w:rsidP="00764366">
      <w:pPr>
        <w:spacing w:line="480" w:lineRule="auto"/>
        <w:jc w:val="center"/>
        <w:rPr>
          <w:sz w:val="24"/>
          <w:szCs w:val="24"/>
        </w:rPr>
      </w:pPr>
      <w:r w:rsidRPr="00E17B45">
        <w:rPr>
          <w:sz w:val="24"/>
          <w:szCs w:val="24"/>
        </w:rPr>
        <w:t>Bibliography</w:t>
      </w:r>
    </w:p>
    <w:p w:rsidR="00764366" w:rsidRPr="00E17B45" w:rsidRDefault="00764366" w:rsidP="00764366">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764366" w:rsidRPr="00E17B45" w:rsidRDefault="00764366" w:rsidP="00764366">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lastRenderedPageBreak/>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764366" w:rsidRPr="00E17B45" w:rsidRDefault="00764366" w:rsidP="00764366">
      <w:pPr>
        <w:spacing w:line="480" w:lineRule="auto"/>
        <w:jc w:val="both"/>
        <w:rPr>
          <w:sz w:val="24"/>
          <w:szCs w:val="24"/>
        </w:rPr>
      </w:pPr>
      <w:r w:rsidRPr="00E17B45">
        <w:rPr>
          <w:sz w:val="24"/>
          <w:szCs w:val="24"/>
        </w:rPr>
        <w:t>Barnstone, Willis: The Other Bible, The Gospel of the Ebionites: Jewish-Christian Writings on page 336-338: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764366" w:rsidRPr="00E17B45" w:rsidRDefault="00764366" w:rsidP="00764366">
      <w:pPr>
        <w:spacing w:line="480" w:lineRule="auto"/>
        <w:jc w:val="both"/>
        <w:rPr>
          <w:sz w:val="24"/>
          <w:szCs w:val="24"/>
        </w:rPr>
      </w:pPr>
      <w:r w:rsidRPr="00E17B45">
        <w:rPr>
          <w:sz w:val="24"/>
          <w:szCs w:val="24"/>
        </w:rPr>
        <w:t xml:space="preserve">Barnstone, Willis: The Other Bible, The Gospel of Thomas: Gnostic-Jewish-Christian Writings on pages 299-307: Harper &amp; Row Publishers, Inc. New York, NY, Copyright 1984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764366" w:rsidRPr="00E17B45" w:rsidRDefault="00764366" w:rsidP="00764366">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764366" w:rsidRPr="00E17B45" w:rsidRDefault="00764366" w:rsidP="00764366">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764366" w:rsidRPr="00E17B45" w:rsidRDefault="00764366" w:rsidP="00764366">
      <w:pPr>
        <w:spacing w:line="480" w:lineRule="auto"/>
        <w:jc w:val="both"/>
        <w:rPr>
          <w:sz w:val="24"/>
          <w:szCs w:val="24"/>
        </w:rPr>
      </w:pPr>
      <w:r w:rsidRPr="00E17B45">
        <w:rPr>
          <w:sz w:val="24"/>
          <w:szCs w:val="24"/>
        </w:rPr>
        <w:t>Ehrman, Bart: Lost Scriptures, Books that did not make it into the New Testament: Paul’s Letter to the Laodiceans: Christian Writings on pages 165-166: Oxford University Press, New York, NY, Copyright, 2003</w:t>
      </w:r>
    </w:p>
    <w:p w:rsidR="00764366" w:rsidRPr="00E17B45" w:rsidRDefault="00764366" w:rsidP="00764366">
      <w:pPr>
        <w:spacing w:line="480" w:lineRule="auto"/>
        <w:jc w:val="both"/>
        <w:rPr>
          <w:sz w:val="24"/>
          <w:szCs w:val="24"/>
        </w:rPr>
      </w:pPr>
      <w:r w:rsidRPr="00E17B45">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764366" w:rsidRPr="00E17B45" w:rsidRDefault="00764366" w:rsidP="00764366">
      <w:pPr>
        <w:spacing w:line="480" w:lineRule="auto"/>
        <w:jc w:val="both"/>
        <w:rPr>
          <w:sz w:val="24"/>
          <w:szCs w:val="24"/>
        </w:rPr>
      </w:pPr>
      <w:r w:rsidRPr="00E17B45">
        <w:rPr>
          <w:sz w:val="24"/>
          <w:szCs w:val="24"/>
        </w:rPr>
        <w:t xml:space="preserve">Ehrman, Bart: Lost Scriptures, Books that did not make it into the New Testament: The Epistle of the Apostles: Christian Writings on pages 73-77: Oxford University Press, New York, NY, Copyright, 2003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64366" w:rsidRPr="00E17B45" w:rsidRDefault="00764366" w:rsidP="00764366">
      <w:pPr>
        <w:spacing w:line="480" w:lineRule="auto"/>
        <w:jc w:val="both"/>
        <w:rPr>
          <w:sz w:val="24"/>
          <w:szCs w:val="24"/>
        </w:rPr>
      </w:pPr>
      <w:r w:rsidRPr="00E17B45">
        <w:rPr>
          <w:sz w:val="24"/>
          <w:szCs w:val="24"/>
        </w:rPr>
        <w:t>King James Version: Thomas Nelson, Inc. Nashville, Tennessee, 1991</w:t>
      </w:r>
    </w:p>
    <w:p w:rsidR="00764366" w:rsidRPr="00E17B45" w:rsidRDefault="00764366" w:rsidP="00764366">
      <w:pPr>
        <w:spacing w:line="480" w:lineRule="auto"/>
        <w:jc w:val="both"/>
        <w:rPr>
          <w:sz w:val="24"/>
          <w:szCs w:val="24"/>
        </w:rPr>
      </w:pPr>
      <w:r w:rsidRPr="00E17B45">
        <w:rPr>
          <w:sz w:val="24"/>
          <w:szCs w:val="24"/>
        </w:rPr>
        <w:t>Libronix Digital Library System 3.0e with Platinum: Copyright, 2000-2010</w:t>
      </w:r>
    </w:p>
    <w:p w:rsidR="00764366" w:rsidRPr="00E17B45" w:rsidRDefault="00764366" w:rsidP="00764366">
      <w:pPr>
        <w:spacing w:line="480" w:lineRule="auto"/>
        <w:jc w:val="both"/>
        <w:rPr>
          <w:sz w:val="24"/>
          <w:szCs w:val="24"/>
        </w:rPr>
      </w:pPr>
      <w:r w:rsidRPr="00E17B45">
        <w:rPr>
          <w:sz w:val="24"/>
          <w:szCs w:val="24"/>
        </w:rPr>
        <w:t xml:space="preserve">Libronix Digital Library System 3.0e with Platinum: KJV with the Apocrypha: Copyright, 2000-2010 </w:t>
      </w:r>
    </w:p>
    <w:p w:rsidR="00764366" w:rsidRPr="00E17B45" w:rsidRDefault="00764366" w:rsidP="00764366">
      <w:pPr>
        <w:spacing w:line="480" w:lineRule="auto"/>
        <w:jc w:val="both"/>
        <w:rPr>
          <w:sz w:val="24"/>
          <w:szCs w:val="24"/>
        </w:rPr>
      </w:pPr>
      <w:r w:rsidRPr="00E17B45">
        <w:rPr>
          <w:sz w:val="24"/>
          <w:szCs w:val="24"/>
        </w:rPr>
        <w:t>Meyer, Marvin: The Nag Hammadi Scriptures: The Letter of Peter to Philip: Christian Gnostic Writings on pages 585-593: Harper Collins Publishers, New York, NY, Copyright, 2007</w:t>
      </w:r>
    </w:p>
    <w:p w:rsidR="00764366" w:rsidRPr="00E17B45" w:rsidRDefault="00764366" w:rsidP="00764366">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764366" w:rsidRPr="00E17B45" w:rsidRDefault="00764366" w:rsidP="00764366">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764366" w:rsidRPr="00E17B45" w:rsidRDefault="00764366" w:rsidP="00764366">
      <w:pPr>
        <w:spacing w:line="480" w:lineRule="auto"/>
        <w:jc w:val="both"/>
        <w:rPr>
          <w:sz w:val="24"/>
          <w:szCs w:val="24"/>
        </w:rPr>
      </w:pPr>
      <w:r w:rsidRPr="00E17B45">
        <w:rPr>
          <w:sz w:val="24"/>
          <w:szCs w:val="24"/>
        </w:rPr>
        <w:t>Meyer, Marvin: The Nag Hammadi Scriptures: The Revelation of Paul: Christian Gnostic Writings on pages 313-316: Harper Collins Publishers, New York, NY, Copyright, 2007</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764366" w:rsidRPr="00E17B45" w:rsidRDefault="00764366" w:rsidP="00764366">
      <w:pPr>
        <w:spacing w:line="480" w:lineRule="auto"/>
        <w:jc w:val="both"/>
        <w:rPr>
          <w:sz w:val="24"/>
          <w:szCs w:val="24"/>
        </w:rPr>
      </w:pPr>
      <w:r w:rsidRPr="00E17B45">
        <w:rPr>
          <w:sz w:val="24"/>
          <w:szCs w:val="24"/>
        </w:rPr>
        <w:t>Revised Standard Version: The authorized revision of the American Standard Version: Copyright, 1901</w:t>
      </w:r>
    </w:p>
    <w:p w:rsidR="00764366" w:rsidRPr="00E17B45" w:rsidRDefault="00764366" w:rsidP="00764366">
      <w:pPr>
        <w:spacing w:line="480" w:lineRule="auto"/>
        <w:jc w:val="both"/>
        <w:rPr>
          <w:sz w:val="24"/>
          <w:szCs w:val="24"/>
        </w:rPr>
      </w:pPr>
      <w:r w:rsidRPr="00E17B45">
        <w:rPr>
          <w:sz w:val="24"/>
          <w:szCs w:val="24"/>
        </w:rPr>
        <w:t xml:space="preserve">Spirit Filled Life Bible: The New King James Version: Thomas Nelson, 1991 </w:t>
      </w:r>
    </w:p>
    <w:p w:rsidR="00764366" w:rsidRPr="00E17B45" w:rsidRDefault="00764366" w:rsidP="00764366">
      <w:pPr>
        <w:spacing w:line="480" w:lineRule="auto"/>
        <w:jc w:val="both"/>
        <w:rPr>
          <w:sz w:val="24"/>
          <w:szCs w:val="24"/>
        </w:rPr>
      </w:pPr>
      <w:r w:rsidRPr="00E17B45">
        <w:rPr>
          <w:sz w:val="24"/>
          <w:szCs w:val="24"/>
        </w:rPr>
        <w:t>The Apocrypha/Deuterocanonical Books of the Old Testament: Cambridge University Press, 1989</w:t>
      </w:r>
    </w:p>
    <w:p w:rsidR="00764366" w:rsidRPr="00E17B45" w:rsidRDefault="00764366" w:rsidP="00764366">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764366" w:rsidRPr="00E17B45" w:rsidRDefault="00764366" w:rsidP="00764366">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64366" w:rsidRPr="00E17B45" w:rsidRDefault="00764366" w:rsidP="00764366">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60288" w:rsidRPr="00E17B45" w:rsidRDefault="00560288" w:rsidP="00560288">
      <w:pPr>
        <w:jc w:val="center"/>
        <w:rPr>
          <w:b/>
          <w:sz w:val="24"/>
          <w:szCs w:val="24"/>
        </w:rPr>
      </w:pPr>
      <w:r w:rsidRPr="00E17B45">
        <w:rPr>
          <w:b/>
          <w:sz w:val="24"/>
          <w:szCs w:val="24"/>
        </w:rPr>
        <w:t>THE LORD YAHWEH AND THE MOST HIGHEST IN THE HOLY BIBLE</w:t>
      </w:r>
    </w:p>
    <w:p w:rsidR="00560288" w:rsidRPr="00E17B45" w:rsidRDefault="00560288" w:rsidP="00560288">
      <w:pPr>
        <w:jc w:val="center"/>
        <w:rPr>
          <w:b/>
          <w:sz w:val="24"/>
          <w:szCs w:val="24"/>
        </w:rPr>
      </w:pPr>
      <w:r w:rsidRPr="00E17B45">
        <w:rPr>
          <w:b/>
          <w:sz w:val="24"/>
          <w:szCs w:val="24"/>
        </w:rPr>
        <w:t>THE FATHER STEPHEN’S 7</w:t>
      </w:r>
      <w:r w:rsidRPr="00E17B45">
        <w:rPr>
          <w:b/>
          <w:sz w:val="24"/>
          <w:szCs w:val="24"/>
          <w:vertAlign w:val="superscript"/>
        </w:rPr>
        <w:t>TH</w:t>
      </w:r>
      <w:r w:rsidRPr="00E17B45">
        <w:rPr>
          <w:b/>
          <w:sz w:val="24"/>
          <w:szCs w:val="24"/>
        </w:rPr>
        <w:t xml:space="preserve"> </w:t>
      </w:r>
      <w:r w:rsidR="00764366" w:rsidRPr="00E17B45">
        <w:rPr>
          <w:b/>
          <w:sz w:val="24"/>
          <w:szCs w:val="24"/>
        </w:rPr>
        <w:t>NONSPATIAL</w:t>
      </w:r>
      <w:r w:rsidRPr="00E17B45">
        <w:rPr>
          <w:b/>
          <w:sz w:val="24"/>
          <w:szCs w:val="24"/>
        </w:rPr>
        <w:t xml:space="preserve"> THING</w:t>
      </w:r>
    </w:p>
    <w:p w:rsidR="00560288" w:rsidRPr="00E17B45" w:rsidRDefault="00560288" w:rsidP="00560288">
      <w:pPr>
        <w:jc w:val="center"/>
        <w:rPr>
          <w:sz w:val="24"/>
          <w:szCs w:val="24"/>
        </w:rPr>
      </w:pPr>
      <w:r w:rsidRPr="00E17B45">
        <w:rPr>
          <w:sz w:val="24"/>
          <w:szCs w:val="24"/>
        </w:rPr>
        <w:t>Contents</w:t>
      </w:r>
    </w:p>
    <w:p w:rsidR="00560288" w:rsidRPr="00E17B45" w:rsidRDefault="00560288" w:rsidP="00560288">
      <w:pPr>
        <w:rPr>
          <w:sz w:val="24"/>
          <w:szCs w:val="24"/>
        </w:rPr>
      </w:pPr>
      <w:r w:rsidRPr="00E17B45">
        <w:rPr>
          <w:sz w:val="24"/>
          <w:szCs w:val="24"/>
        </w:rPr>
        <w:t xml:space="preserve">Chapter 1: Who is the Most Highest? </w:t>
      </w:r>
    </w:p>
    <w:p w:rsidR="00560288" w:rsidRPr="00E17B45" w:rsidRDefault="00560288" w:rsidP="00560288">
      <w:pPr>
        <w:rPr>
          <w:sz w:val="24"/>
          <w:szCs w:val="24"/>
        </w:rPr>
      </w:pPr>
      <w:r w:rsidRPr="00E17B45">
        <w:rPr>
          <w:sz w:val="24"/>
          <w:szCs w:val="24"/>
        </w:rPr>
        <w:lastRenderedPageBreak/>
        <w:t>1. The Definition of Most Highest</w:t>
      </w:r>
    </w:p>
    <w:p w:rsidR="00560288" w:rsidRPr="00E17B45" w:rsidRDefault="00560288" w:rsidP="00560288">
      <w:pPr>
        <w:rPr>
          <w:sz w:val="24"/>
          <w:szCs w:val="24"/>
        </w:rPr>
      </w:pPr>
      <w:r w:rsidRPr="00E17B45">
        <w:rPr>
          <w:sz w:val="24"/>
          <w:szCs w:val="24"/>
        </w:rPr>
        <w:t>2. The Most Highest 63 Lord’s &amp; the Most Highest 63 Ladies</w:t>
      </w:r>
    </w:p>
    <w:p w:rsidR="00560288" w:rsidRPr="00E17B45" w:rsidRDefault="00560288" w:rsidP="00560288">
      <w:pPr>
        <w:rPr>
          <w:sz w:val="24"/>
          <w:szCs w:val="24"/>
        </w:rPr>
      </w:pPr>
      <w:r w:rsidRPr="00E17B45">
        <w:rPr>
          <w:sz w:val="24"/>
          <w:szCs w:val="24"/>
        </w:rPr>
        <w:t>3. The Most Highest Angelical Hierarchy</w:t>
      </w:r>
    </w:p>
    <w:p w:rsidR="00560288" w:rsidRPr="00E17B45" w:rsidRDefault="00560288" w:rsidP="00560288">
      <w:pPr>
        <w:rPr>
          <w:sz w:val="24"/>
          <w:szCs w:val="24"/>
        </w:rPr>
      </w:pPr>
      <w:r w:rsidRPr="00E17B45">
        <w:rPr>
          <w:sz w:val="24"/>
          <w:szCs w:val="24"/>
        </w:rPr>
        <w:t xml:space="preserve">4. The Most Highest Humanity </w:t>
      </w:r>
    </w:p>
    <w:p w:rsidR="00560288" w:rsidRPr="00E17B45" w:rsidRDefault="00560288" w:rsidP="00560288">
      <w:pPr>
        <w:rPr>
          <w:sz w:val="24"/>
          <w:szCs w:val="24"/>
        </w:rPr>
      </w:pPr>
      <w:r w:rsidRPr="00E17B45">
        <w:rPr>
          <w:sz w:val="24"/>
          <w:szCs w:val="24"/>
        </w:rPr>
        <w:t>Chapter 2: The Crown of the Highest Lord</w:t>
      </w:r>
    </w:p>
    <w:p w:rsidR="00560288" w:rsidRPr="00E17B45" w:rsidRDefault="00560288" w:rsidP="00560288">
      <w:pPr>
        <w:rPr>
          <w:sz w:val="24"/>
          <w:szCs w:val="24"/>
        </w:rPr>
      </w:pPr>
      <w:r w:rsidRPr="00E17B45">
        <w:rPr>
          <w:sz w:val="24"/>
          <w:szCs w:val="24"/>
        </w:rPr>
        <w:t>A Crown is an Ornament worn by Monarchs</w:t>
      </w:r>
    </w:p>
    <w:p w:rsidR="00560288" w:rsidRPr="00E17B45" w:rsidRDefault="00560288" w:rsidP="00560288">
      <w:pPr>
        <w:rPr>
          <w:sz w:val="24"/>
          <w:szCs w:val="24"/>
        </w:rPr>
      </w:pPr>
      <w:r w:rsidRPr="00E17B45">
        <w:rPr>
          <w:sz w:val="24"/>
          <w:szCs w:val="24"/>
        </w:rPr>
        <w:t xml:space="preserve">    1. Worn by Lordly Kings</w:t>
      </w:r>
    </w:p>
    <w:p w:rsidR="00560288" w:rsidRPr="00E17B45" w:rsidRDefault="00560288" w:rsidP="00560288">
      <w:pPr>
        <w:rPr>
          <w:sz w:val="24"/>
          <w:szCs w:val="24"/>
        </w:rPr>
      </w:pPr>
      <w:r w:rsidRPr="00E17B45">
        <w:rPr>
          <w:sz w:val="24"/>
          <w:szCs w:val="24"/>
        </w:rPr>
        <w:t xml:space="preserve">    2. Worn by Lady Queens</w:t>
      </w:r>
    </w:p>
    <w:p w:rsidR="00560288" w:rsidRPr="00E17B45" w:rsidRDefault="00560288" w:rsidP="00560288">
      <w:pPr>
        <w:rPr>
          <w:sz w:val="24"/>
          <w:szCs w:val="24"/>
        </w:rPr>
      </w:pPr>
      <w:r w:rsidRPr="00E17B45">
        <w:rPr>
          <w:sz w:val="24"/>
          <w:szCs w:val="24"/>
        </w:rPr>
        <w:t>A Crown is a Symbol of Royal Authority</w:t>
      </w:r>
    </w:p>
    <w:p w:rsidR="00560288" w:rsidRPr="00E17B45" w:rsidRDefault="00560288" w:rsidP="00560288">
      <w:pPr>
        <w:rPr>
          <w:sz w:val="24"/>
          <w:szCs w:val="24"/>
        </w:rPr>
      </w:pPr>
      <w:r w:rsidRPr="00E17B45">
        <w:rPr>
          <w:sz w:val="24"/>
          <w:szCs w:val="24"/>
        </w:rPr>
        <w:t>A Crown is a Symbol of Honor</w:t>
      </w:r>
    </w:p>
    <w:p w:rsidR="00560288" w:rsidRPr="00E17B45" w:rsidRDefault="00560288" w:rsidP="00560288">
      <w:pPr>
        <w:rPr>
          <w:sz w:val="24"/>
          <w:szCs w:val="24"/>
        </w:rPr>
      </w:pPr>
      <w:r w:rsidRPr="00E17B45">
        <w:rPr>
          <w:sz w:val="24"/>
          <w:szCs w:val="24"/>
        </w:rPr>
        <w:t>A Crown as a Wreath worn on Joyful Occasions, such as Weddings &amp; Festivals</w:t>
      </w:r>
    </w:p>
    <w:p w:rsidR="00560288" w:rsidRPr="00E17B45" w:rsidRDefault="00560288" w:rsidP="00560288">
      <w:pPr>
        <w:rPr>
          <w:sz w:val="24"/>
          <w:szCs w:val="24"/>
        </w:rPr>
      </w:pPr>
      <w:r w:rsidRPr="00E17B45">
        <w:rPr>
          <w:sz w:val="24"/>
          <w:szCs w:val="24"/>
        </w:rPr>
        <w:t>A Wreath of Laurel Leaves, worn by the Winner of a Race</w:t>
      </w:r>
    </w:p>
    <w:p w:rsidR="00560288" w:rsidRPr="00E17B45" w:rsidRDefault="00560288" w:rsidP="00560288">
      <w:pPr>
        <w:rPr>
          <w:sz w:val="24"/>
          <w:szCs w:val="24"/>
        </w:rPr>
      </w:pPr>
      <w:r w:rsidRPr="00E17B45">
        <w:rPr>
          <w:sz w:val="24"/>
          <w:szCs w:val="24"/>
        </w:rPr>
        <w:t>The Mock Crown (Wreath) of Thorns put on the Father Stephen’s Son Jesus’ Head</w:t>
      </w:r>
    </w:p>
    <w:p w:rsidR="00560288" w:rsidRPr="00E17B45" w:rsidRDefault="00560288" w:rsidP="00560288">
      <w:pPr>
        <w:rPr>
          <w:sz w:val="24"/>
          <w:szCs w:val="24"/>
        </w:rPr>
      </w:pPr>
      <w:r w:rsidRPr="00E17B45">
        <w:rPr>
          <w:sz w:val="24"/>
          <w:szCs w:val="24"/>
        </w:rPr>
        <w:t xml:space="preserve">The Crown is used figuratively to indicate Blessing and Honor  </w:t>
      </w:r>
    </w:p>
    <w:p w:rsidR="00560288" w:rsidRPr="00E17B45" w:rsidRDefault="00560288" w:rsidP="00560288">
      <w:pPr>
        <w:rPr>
          <w:sz w:val="24"/>
          <w:szCs w:val="24"/>
        </w:rPr>
      </w:pPr>
      <w:r w:rsidRPr="00E17B45">
        <w:rPr>
          <w:sz w:val="24"/>
          <w:szCs w:val="24"/>
        </w:rPr>
        <w:t xml:space="preserve">Paul’s Joy and Crown </w:t>
      </w:r>
    </w:p>
    <w:p w:rsidR="00560288" w:rsidRPr="00E17B45" w:rsidRDefault="00560288" w:rsidP="00560288">
      <w:pPr>
        <w:rPr>
          <w:sz w:val="24"/>
          <w:szCs w:val="24"/>
        </w:rPr>
      </w:pPr>
      <w:r w:rsidRPr="00E17B45">
        <w:rPr>
          <w:sz w:val="24"/>
          <w:szCs w:val="24"/>
        </w:rPr>
        <w:t xml:space="preserve">The Crown represents the Honor and Blessing that await Believers in Heaven   </w:t>
      </w:r>
    </w:p>
    <w:p w:rsidR="00560288" w:rsidRPr="00E17B45" w:rsidRDefault="00560288" w:rsidP="00560288">
      <w:pPr>
        <w:rPr>
          <w:sz w:val="24"/>
          <w:szCs w:val="24"/>
        </w:rPr>
      </w:pPr>
      <w:r w:rsidRPr="00E17B45">
        <w:rPr>
          <w:sz w:val="24"/>
          <w:szCs w:val="24"/>
        </w:rPr>
        <w:t>The Father Stephen’s Name is the only Male Crown of the Holy Bible</w:t>
      </w:r>
    </w:p>
    <w:p w:rsidR="00560288" w:rsidRPr="00E17B45" w:rsidRDefault="00560288" w:rsidP="00560288">
      <w:pPr>
        <w:rPr>
          <w:sz w:val="24"/>
          <w:szCs w:val="24"/>
        </w:rPr>
      </w:pPr>
      <w:r w:rsidRPr="00E17B45">
        <w:rPr>
          <w:sz w:val="24"/>
          <w:szCs w:val="24"/>
        </w:rPr>
        <w:t>The Mother Atarah’s Name is the only Female Crown of the Holy Bible</w:t>
      </w:r>
    </w:p>
    <w:p w:rsidR="00560288" w:rsidRPr="00E17B45" w:rsidRDefault="00560288" w:rsidP="00560288">
      <w:pPr>
        <w:rPr>
          <w:sz w:val="24"/>
          <w:szCs w:val="24"/>
        </w:rPr>
      </w:pPr>
      <w:r w:rsidRPr="00E17B45">
        <w:rPr>
          <w:sz w:val="24"/>
          <w:szCs w:val="24"/>
        </w:rPr>
        <w:t>Chapter 3: The High or Higher than High in the Holy Bible</w:t>
      </w:r>
    </w:p>
    <w:p w:rsidR="00560288" w:rsidRPr="00E17B45" w:rsidRDefault="00560288" w:rsidP="00560288">
      <w:pPr>
        <w:rPr>
          <w:sz w:val="24"/>
          <w:szCs w:val="24"/>
        </w:rPr>
      </w:pPr>
      <w:r w:rsidRPr="00E17B45">
        <w:rPr>
          <w:sz w:val="24"/>
          <w:szCs w:val="24"/>
        </w:rPr>
        <w:t>1. The High or Higher than High in the Old Testament</w:t>
      </w:r>
    </w:p>
    <w:p w:rsidR="00560288" w:rsidRPr="00E17B45" w:rsidRDefault="00560288" w:rsidP="00560288">
      <w:pPr>
        <w:rPr>
          <w:sz w:val="24"/>
          <w:szCs w:val="24"/>
        </w:rPr>
      </w:pPr>
      <w:r w:rsidRPr="00E17B45">
        <w:rPr>
          <w:sz w:val="24"/>
          <w:szCs w:val="24"/>
        </w:rPr>
        <w:t>2. The High or Higher than High in the Middle Testament</w:t>
      </w:r>
    </w:p>
    <w:p w:rsidR="00560288" w:rsidRPr="00E17B45" w:rsidRDefault="00560288" w:rsidP="00560288">
      <w:pPr>
        <w:rPr>
          <w:sz w:val="24"/>
          <w:szCs w:val="24"/>
        </w:rPr>
      </w:pPr>
      <w:r w:rsidRPr="00E17B45">
        <w:rPr>
          <w:sz w:val="24"/>
          <w:szCs w:val="24"/>
        </w:rPr>
        <w:t xml:space="preserve">3. The High or Higher than High in the New Testament </w:t>
      </w:r>
    </w:p>
    <w:p w:rsidR="00560288" w:rsidRPr="00E17B45" w:rsidRDefault="00560288" w:rsidP="00560288">
      <w:pPr>
        <w:rPr>
          <w:sz w:val="24"/>
          <w:szCs w:val="24"/>
        </w:rPr>
      </w:pPr>
      <w:r w:rsidRPr="00E17B45">
        <w:rPr>
          <w:sz w:val="24"/>
          <w:szCs w:val="24"/>
        </w:rPr>
        <w:t>4. The High or Higher than High in the Higher Testament in Luke</w:t>
      </w:r>
    </w:p>
    <w:p w:rsidR="00560288" w:rsidRPr="00E17B45" w:rsidRDefault="00560288" w:rsidP="00560288">
      <w:pPr>
        <w:rPr>
          <w:sz w:val="24"/>
          <w:szCs w:val="24"/>
        </w:rPr>
      </w:pPr>
      <w:r w:rsidRPr="00E17B45">
        <w:rPr>
          <w:sz w:val="24"/>
          <w:szCs w:val="24"/>
        </w:rPr>
        <w:t>5. The High or Higher than High in the Highest Testament in Acts</w:t>
      </w:r>
    </w:p>
    <w:p w:rsidR="00560288" w:rsidRPr="00E17B45" w:rsidRDefault="00560288" w:rsidP="00560288">
      <w:pPr>
        <w:rPr>
          <w:sz w:val="24"/>
          <w:szCs w:val="24"/>
        </w:rPr>
      </w:pPr>
      <w:r w:rsidRPr="00E17B45">
        <w:rPr>
          <w:sz w:val="24"/>
          <w:szCs w:val="24"/>
        </w:rPr>
        <w:lastRenderedPageBreak/>
        <w:t>Chapter 4: The Higher or Higher than Higher in the Holy Bible</w:t>
      </w:r>
    </w:p>
    <w:p w:rsidR="00560288" w:rsidRPr="00E17B45" w:rsidRDefault="00560288" w:rsidP="00560288">
      <w:pPr>
        <w:rPr>
          <w:sz w:val="24"/>
          <w:szCs w:val="24"/>
        </w:rPr>
      </w:pPr>
      <w:r w:rsidRPr="00E17B45">
        <w:rPr>
          <w:sz w:val="24"/>
          <w:szCs w:val="24"/>
        </w:rPr>
        <w:t>1. The Higher or Higher than Higher in the Old Testament</w:t>
      </w:r>
    </w:p>
    <w:p w:rsidR="00560288" w:rsidRPr="00E17B45" w:rsidRDefault="00560288" w:rsidP="00560288">
      <w:pPr>
        <w:rPr>
          <w:sz w:val="24"/>
          <w:szCs w:val="24"/>
        </w:rPr>
      </w:pPr>
      <w:r w:rsidRPr="00E17B45">
        <w:rPr>
          <w:sz w:val="24"/>
          <w:szCs w:val="24"/>
        </w:rPr>
        <w:t>2. The Higher or Higher than Higher in the Middle Testament</w:t>
      </w:r>
    </w:p>
    <w:p w:rsidR="00560288" w:rsidRPr="00E17B45" w:rsidRDefault="00560288" w:rsidP="00560288">
      <w:pPr>
        <w:rPr>
          <w:sz w:val="24"/>
          <w:szCs w:val="24"/>
        </w:rPr>
      </w:pPr>
      <w:r w:rsidRPr="00E17B45">
        <w:rPr>
          <w:sz w:val="24"/>
          <w:szCs w:val="24"/>
        </w:rPr>
        <w:t>3. The Higher or Higher than Higher in the New Testament</w:t>
      </w:r>
    </w:p>
    <w:p w:rsidR="00560288" w:rsidRPr="00E17B45" w:rsidRDefault="00560288" w:rsidP="00560288">
      <w:pPr>
        <w:rPr>
          <w:sz w:val="24"/>
          <w:szCs w:val="24"/>
        </w:rPr>
      </w:pPr>
      <w:r w:rsidRPr="00E17B45">
        <w:rPr>
          <w:sz w:val="24"/>
          <w:szCs w:val="24"/>
        </w:rPr>
        <w:t>4. The Higher o</w:t>
      </w:r>
      <w:r w:rsidR="008615D6" w:rsidRPr="00E17B45">
        <w:rPr>
          <w:sz w:val="24"/>
          <w:szCs w:val="24"/>
        </w:rPr>
        <w:t xml:space="preserve">r </w:t>
      </w:r>
      <w:r w:rsidRPr="00E17B45">
        <w:rPr>
          <w:sz w:val="24"/>
          <w:szCs w:val="24"/>
        </w:rPr>
        <w:t>Higher than Higher in the Higher Testament in Luke</w:t>
      </w:r>
    </w:p>
    <w:p w:rsidR="00560288" w:rsidRPr="00E17B45" w:rsidRDefault="00560288" w:rsidP="00560288">
      <w:pPr>
        <w:rPr>
          <w:sz w:val="24"/>
          <w:szCs w:val="24"/>
        </w:rPr>
      </w:pPr>
      <w:r w:rsidRPr="00E17B45">
        <w:rPr>
          <w:sz w:val="24"/>
          <w:szCs w:val="24"/>
        </w:rPr>
        <w:t>5. The Higher or Higher than Higher in the Highest Testament in Acts</w:t>
      </w:r>
    </w:p>
    <w:p w:rsidR="00560288" w:rsidRPr="00E17B45" w:rsidRDefault="00560288" w:rsidP="00560288">
      <w:pPr>
        <w:rPr>
          <w:sz w:val="24"/>
          <w:szCs w:val="24"/>
        </w:rPr>
      </w:pPr>
      <w:r w:rsidRPr="00E17B45">
        <w:rPr>
          <w:sz w:val="24"/>
          <w:szCs w:val="24"/>
        </w:rPr>
        <w:t>Chapter 5: The Most High or Higher than Most High in the Holy Bible</w:t>
      </w:r>
    </w:p>
    <w:p w:rsidR="00560288" w:rsidRPr="00E17B45" w:rsidRDefault="00560288" w:rsidP="00560288">
      <w:pPr>
        <w:rPr>
          <w:sz w:val="24"/>
          <w:szCs w:val="24"/>
        </w:rPr>
      </w:pPr>
      <w:r w:rsidRPr="00E17B45">
        <w:rPr>
          <w:sz w:val="24"/>
          <w:szCs w:val="24"/>
        </w:rPr>
        <w:t>1. The Most High or Higher than Most High in the Old Testament</w:t>
      </w:r>
    </w:p>
    <w:p w:rsidR="00560288" w:rsidRPr="00E17B45" w:rsidRDefault="00560288" w:rsidP="00560288">
      <w:pPr>
        <w:rPr>
          <w:sz w:val="24"/>
          <w:szCs w:val="24"/>
        </w:rPr>
      </w:pPr>
      <w:r w:rsidRPr="00E17B45">
        <w:rPr>
          <w:sz w:val="24"/>
          <w:szCs w:val="24"/>
        </w:rPr>
        <w:t>2. The Most High or Higher than Most High in the Middle Testament</w:t>
      </w:r>
    </w:p>
    <w:p w:rsidR="00560288" w:rsidRPr="00E17B45" w:rsidRDefault="00560288" w:rsidP="00560288">
      <w:pPr>
        <w:rPr>
          <w:sz w:val="24"/>
          <w:szCs w:val="24"/>
        </w:rPr>
      </w:pPr>
      <w:r w:rsidRPr="00E17B45">
        <w:rPr>
          <w:sz w:val="24"/>
          <w:szCs w:val="24"/>
        </w:rPr>
        <w:t>3. The Most High or Higher than Most High in the New Testament</w:t>
      </w:r>
    </w:p>
    <w:p w:rsidR="00560288" w:rsidRPr="00E17B45" w:rsidRDefault="00560288" w:rsidP="00560288">
      <w:pPr>
        <w:rPr>
          <w:sz w:val="24"/>
          <w:szCs w:val="24"/>
        </w:rPr>
      </w:pPr>
      <w:r w:rsidRPr="00E17B45">
        <w:rPr>
          <w:sz w:val="24"/>
          <w:szCs w:val="24"/>
        </w:rPr>
        <w:t>4. The Most High or Higher than Most High in the Higher Testament in Luke</w:t>
      </w:r>
    </w:p>
    <w:p w:rsidR="00560288" w:rsidRPr="00E17B45" w:rsidRDefault="00560288" w:rsidP="00560288">
      <w:pPr>
        <w:rPr>
          <w:sz w:val="24"/>
          <w:szCs w:val="24"/>
        </w:rPr>
      </w:pPr>
      <w:r w:rsidRPr="00E17B45">
        <w:rPr>
          <w:sz w:val="24"/>
          <w:szCs w:val="24"/>
        </w:rPr>
        <w:t>5. The Most High or Higher than Most High in the Highest Testament in Acts</w:t>
      </w:r>
    </w:p>
    <w:p w:rsidR="00560288" w:rsidRPr="00E17B45" w:rsidRDefault="00560288" w:rsidP="00560288">
      <w:pPr>
        <w:rPr>
          <w:sz w:val="24"/>
          <w:szCs w:val="24"/>
        </w:rPr>
      </w:pPr>
      <w:r w:rsidRPr="00E17B45">
        <w:rPr>
          <w:sz w:val="24"/>
          <w:szCs w:val="24"/>
        </w:rPr>
        <w:t>Chapter 6: The Highest or Higher than Highest in the Holy Bible</w:t>
      </w:r>
    </w:p>
    <w:p w:rsidR="00560288" w:rsidRPr="00E17B45" w:rsidRDefault="00560288" w:rsidP="00560288">
      <w:pPr>
        <w:rPr>
          <w:sz w:val="24"/>
          <w:szCs w:val="24"/>
        </w:rPr>
      </w:pPr>
      <w:r w:rsidRPr="00E17B45">
        <w:rPr>
          <w:sz w:val="24"/>
          <w:szCs w:val="24"/>
        </w:rPr>
        <w:t>1. The Highest or Higher than Highest in the Old Testament</w:t>
      </w:r>
    </w:p>
    <w:p w:rsidR="00560288" w:rsidRPr="00E17B45" w:rsidRDefault="00560288" w:rsidP="00560288">
      <w:pPr>
        <w:rPr>
          <w:sz w:val="24"/>
          <w:szCs w:val="24"/>
        </w:rPr>
      </w:pPr>
      <w:r w:rsidRPr="00E17B45">
        <w:rPr>
          <w:sz w:val="24"/>
          <w:szCs w:val="24"/>
        </w:rPr>
        <w:t>2. The Highest or Higher than Highest in the Middle Testament</w:t>
      </w:r>
    </w:p>
    <w:p w:rsidR="00560288" w:rsidRPr="00E17B45" w:rsidRDefault="00560288" w:rsidP="00560288">
      <w:pPr>
        <w:rPr>
          <w:sz w:val="24"/>
          <w:szCs w:val="24"/>
        </w:rPr>
      </w:pPr>
      <w:r w:rsidRPr="00E17B45">
        <w:rPr>
          <w:sz w:val="24"/>
          <w:szCs w:val="24"/>
        </w:rPr>
        <w:t>3. The Highest or Higher than Highest in the New Testament</w:t>
      </w:r>
    </w:p>
    <w:p w:rsidR="00560288" w:rsidRPr="00E17B45" w:rsidRDefault="00560288" w:rsidP="00560288">
      <w:pPr>
        <w:rPr>
          <w:sz w:val="24"/>
          <w:szCs w:val="24"/>
        </w:rPr>
      </w:pPr>
      <w:r w:rsidRPr="00E17B45">
        <w:rPr>
          <w:sz w:val="24"/>
          <w:szCs w:val="24"/>
        </w:rPr>
        <w:t>4. The Highest or Higher than Highest in the Higher Testament in Luke</w:t>
      </w:r>
    </w:p>
    <w:p w:rsidR="00560288" w:rsidRPr="00E17B45" w:rsidRDefault="00560288" w:rsidP="00560288">
      <w:pPr>
        <w:rPr>
          <w:sz w:val="24"/>
          <w:szCs w:val="24"/>
        </w:rPr>
      </w:pPr>
      <w:r w:rsidRPr="00E17B45">
        <w:rPr>
          <w:sz w:val="24"/>
          <w:szCs w:val="24"/>
        </w:rPr>
        <w:t>5. The Highest or Higher than Highest in the Highest Testament in Acts</w:t>
      </w:r>
    </w:p>
    <w:p w:rsidR="00560288" w:rsidRPr="00E17B45" w:rsidRDefault="00560288" w:rsidP="00560288">
      <w:pPr>
        <w:rPr>
          <w:sz w:val="24"/>
          <w:szCs w:val="24"/>
        </w:rPr>
      </w:pPr>
      <w:r w:rsidRPr="00E17B45">
        <w:rPr>
          <w:sz w:val="24"/>
          <w:szCs w:val="24"/>
        </w:rPr>
        <w:t>Chapter 7: The Most Highest or Higher than Most Highest in the Holy Bible</w:t>
      </w:r>
    </w:p>
    <w:p w:rsidR="00560288" w:rsidRPr="00E17B45" w:rsidRDefault="00560288" w:rsidP="00560288">
      <w:pPr>
        <w:rPr>
          <w:sz w:val="24"/>
          <w:szCs w:val="24"/>
        </w:rPr>
      </w:pPr>
      <w:r w:rsidRPr="00E17B45">
        <w:rPr>
          <w:sz w:val="24"/>
          <w:szCs w:val="24"/>
        </w:rPr>
        <w:t>1. The Most Highest or Higher than Most Highest in the Old Testament</w:t>
      </w:r>
    </w:p>
    <w:p w:rsidR="00560288" w:rsidRPr="00E17B45" w:rsidRDefault="00560288" w:rsidP="00560288">
      <w:pPr>
        <w:rPr>
          <w:sz w:val="24"/>
          <w:szCs w:val="24"/>
        </w:rPr>
      </w:pPr>
      <w:r w:rsidRPr="00E17B45">
        <w:rPr>
          <w:sz w:val="24"/>
          <w:szCs w:val="24"/>
        </w:rPr>
        <w:t>2. The Most Highest or Higher than Most Highest in the Middle Testament</w:t>
      </w:r>
    </w:p>
    <w:p w:rsidR="00560288" w:rsidRPr="00E17B45" w:rsidRDefault="00560288" w:rsidP="00560288">
      <w:pPr>
        <w:rPr>
          <w:sz w:val="24"/>
          <w:szCs w:val="24"/>
        </w:rPr>
      </w:pPr>
      <w:r w:rsidRPr="00E17B45">
        <w:rPr>
          <w:sz w:val="24"/>
          <w:szCs w:val="24"/>
        </w:rPr>
        <w:t>3. The Most Highest or Higher than Most Highest in the New Testament</w:t>
      </w:r>
    </w:p>
    <w:p w:rsidR="00560288" w:rsidRPr="00E17B45" w:rsidRDefault="00560288" w:rsidP="00560288">
      <w:pPr>
        <w:rPr>
          <w:sz w:val="24"/>
          <w:szCs w:val="24"/>
        </w:rPr>
      </w:pPr>
      <w:r w:rsidRPr="00E17B45">
        <w:rPr>
          <w:sz w:val="24"/>
          <w:szCs w:val="24"/>
        </w:rPr>
        <w:t>4. The Most Highest or Higher than Most Highest in the Higher Testament in Luke</w:t>
      </w:r>
    </w:p>
    <w:p w:rsidR="00560288" w:rsidRPr="00E17B45" w:rsidRDefault="00560288" w:rsidP="00560288">
      <w:pPr>
        <w:rPr>
          <w:sz w:val="24"/>
          <w:szCs w:val="24"/>
        </w:rPr>
      </w:pPr>
      <w:r w:rsidRPr="00E17B45">
        <w:rPr>
          <w:sz w:val="24"/>
          <w:szCs w:val="24"/>
        </w:rPr>
        <w:t>5. The Most Highest or Higher than Most Highest in the Highest Testament in Acts</w:t>
      </w:r>
    </w:p>
    <w:p w:rsidR="00560288" w:rsidRPr="00E17B45" w:rsidRDefault="00560288" w:rsidP="00560288">
      <w:pPr>
        <w:rPr>
          <w:sz w:val="24"/>
          <w:szCs w:val="24"/>
        </w:rPr>
      </w:pPr>
      <w:r w:rsidRPr="00E17B45">
        <w:rPr>
          <w:sz w:val="24"/>
          <w:szCs w:val="24"/>
        </w:rPr>
        <w:lastRenderedPageBreak/>
        <w:t>Chapter 8: The Height or Higher than Height in the Holy Bible</w:t>
      </w:r>
    </w:p>
    <w:p w:rsidR="00560288" w:rsidRPr="00E17B45" w:rsidRDefault="00560288" w:rsidP="00560288">
      <w:pPr>
        <w:rPr>
          <w:sz w:val="24"/>
          <w:szCs w:val="24"/>
        </w:rPr>
      </w:pPr>
      <w:r w:rsidRPr="00E17B45">
        <w:rPr>
          <w:sz w:val="24"/>
          <w:szCs w:val="24"/>
        </w:rPr>
        <w:t>1. The Height or Higher than Height in the Old Testament</w:t>
      </w:r>
    </w:p>
    <w:p w:rsidR="00560288" w:rsidRPr="00E17B45" w:rsidRDefault="00560288" w:rsidP="00560288">
      <w:pPr>
        <w:rPr>
          <w:sz w:val="24"/>
          <w:szCs w:val="24"/>
        </w:rPr>
      </w:pPr>
      <w:r w:rsidRPr="00E17B45">
        <w:rPr>
          <w:sz w:val="24"/>
          <w:szCs w:val="24"/>
        </w:rPr>
        <w:t>2. The Height or Higher than Height in the Middle Testament</w:t>
      </w:r>
    </w:p>
    <w:p w:rsidR="00560288" w:rsidRPr="00E17B45" w:rsidRDefault="00560288" w:rsidP="00560288">
      <w:pPr>
        <w:rPr>
          <w:sz w:val="24"/>
          <w:szCs w:val="24"/>
        </w:rPr>
      </w:pPr>
      <w:r w:rsidRPr="00E17B45">
        <w:rPr>
          <w:sz w:val="24"/>
          <w:szCs w:val="24"/>
        </w:rPr>
        <w:t>3. The Height or Higher than Height in the New Testament</w:t>
      </w:r>
    </w:p>
    <w:p w:rsidR="00560288" w:rsidRPr="00E17B45" w:rsidRDefault="00560288" w:rsidP="00560288">
      <w:pPr>
        <w:rPr>
          <w:sz w:val="24"/>
          <w:szCs w:val="24"/>
        </w:rPr>
      </w:pPr>
      <w:r w:rsidRPr="00E17B45">
        <w:rPr>
          <w:sz w:val="24"/>
          <w:szCs w:val="24"/>
        </w:rPr>
        <w:t>Conclusion</w:t>
      </w:r>
    </w:p>
    <w:p w:rsidR="00560288" w:rsidRPr="00E17B45" w:rsidRDefault="00560288" w:rsidP="00560288">
      <w:pPr>
        <w:jc w:val="center"/>
        <w:rPr>
          <w:rFonts w:ascii="Engravers MT" w:hAnsi="Engravers MT"/>
          <w:sz w:val="24"/>
          <w:szCs w:val="24"/>
        </w:rPr>
      </w:pPr>
      <w:r w:rsidRPr="00E17B45">
        <w:rPr>
          <w:rFonts w:ascii="Engravers MT" w:hAnsi="Engravers MT"/>
          <w:sz w:val="24"/>
          <w:szCs w:val="24"/>
        </w:rPr>
        <w:t>Chapter 1: Who is the Most Highest?</w:t>
      </w:r>
    </w:p>
    <w:p w:rsidR="00560288" w:rsidRPr="00E17B45" w:rsidRDefault="00560288" w:rsidP="00560288">
      <w:pPr>
        <w:spacing w:line="480" w:lineRule="auto"/>
        <w:jc w:val="both"/>
        <w:rPr>
          <w:sz w:val="24"/>
          <w:szCs w:val="24"/>
        </w:rPr>
      </w:pPr>
      <w:r w:rsidRPr="00E17B45">
        <w:rPr>
          <w:sz w:val="24"/>
          <w:szCs w:val="24"/>
        </w:rPr>
        <w:t xml:space="preserve">The Definition of the Most Highest concerns having a large extension upward. It also can concern having a specified elevation as being tall such as 6 foot or more. The Giants are around 7 to 9 feet tall. It is an advance toward a culmination or acme.  It can also mean an elevated pitch in High Music. It is a High Latitude far from the equator such as the North Pole.  It also means rich in amount such as rich living or having great wealth. It is exalted in character such as a Noble or a Lord. It is of greater value, cost or degree such as High Food Prices. It also can mean a great importance in rank, dignity or standing such as the High Army. It is the stressing matters of High Doctrine and High Ceremony in the High Church.  It is also the expression of great joy and excitement such as High Spirits of High Passions.  Some other words for High are Tall which means to what grows or rises high by comparison with others of its High Nature.  Lofty means imposing and great altitude such as the High Mountains.  It can also mean a chemical reaction off Herbal Medicines, but We supposed to be High on God alone.     </w:t>
      </w:r>
    </w:p>
    <w:p w:rsidR="00560288" w:rsidRPr="00E17B45" w:rsidRDefault="00560288" w:rsidP="00560288">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w:t>
      </w:r>
      <w:r w:rsidRPr="00E17B45">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560288" w:rsidRPr="00E17B45" w:rsidRDefault="00560288" w:rsidP="00560288">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0288" w:rsidRPr="00E17B45" w:rsidRDefault="00560288" w:rsidP="00560288">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0288" w:rsidRPr="00E17B45" w:rsidRDefault="00560288" w:rsidP="00560288">
      <w:pPr>
        <w:spacing w:line="480" w:lineRule="auto"/>
        <w:jc w:val="both"/>
        <w:rPr>
          <w:sz w:val="24"/>
          <w:szCs w:val="24"/>
        </w:rPr>
      </w:pPr>
      <w:r w:rsidRPr="00E17B45">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0288" w:rsidRPr="00E17B45" w:rsidRDefault="00560288" w:rsidP="00560288">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0288" w:rsidRPr="00E17B45" w:rsidRDefault="00560288" w:rsidP="00560288">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0288" w:rsidRPr="00E17B45" w:rsidRDefault="00560288" w:rsidP="00560288">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17B45">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0288" w:rsidRPr="00E17B45" w:rsidRDefault="00560288" w:rsidP="00560288">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0288" w:rsidRPr="00E17B45" w:rsidRDefault="00560288" w:rsidP="00560288">
      <w:pPr>
        <w:spacing w:line="480" w:lineRule="auto"/>
        <w:jc w:val="center"/>
        <w:rPr>
          <w:sz w:val="24"/>
          <w:szCs w:val="24"/>
        </w:rPr>
      </w:pPr>
      <w:r w:rsidRPr="00E17B45">
        <w:rPr>
          <w:sz w:val="24"/>
          <w:szCs w:val="24"/>
        </w:rPr>
        <w:t>What is Truth?</w:t>
      </w:r>
    </w:p>
    <w:p w:rsidR="00560288" w:rsidRPr="00E17B45" w:rsidRDefault="00560288" w:rsidP="00560288">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0288" w:rsidRPr="00E17B45" w:rsidRDefault="00560288" w:rsidP="00560288">
      <w:pPr>
        <w:spacing w:line="480" w:lineRule="auto"/>
        <w:jc w:val="both"/>
        <w:rPr>
          <w:sz w:val="24"/>
          <w:szCs w:val="24"/>
        </w:rPr>
      </w:pPr>
      <w:r w:rsidRPr="00E17B45">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w:t>
      </w:r>
      <w:r w:rsidRPr="00E17B45">
        <w:rPr>
          <w:sz w:val="24"/>
          <w:szCs w:val="24"/>
        </w:rPr>
        <w:lastRenderedPageBreak/>
        <w:t>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560288" w:rsidRPr="00E17B45" w:rsidRDefault="00560288" w:rsidP="00560288">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560288" w:rsidRPr="00E17B45" w:rsidRDefault="00560288" w:rsidP="00560288">
      <w:pPr>
        <w:spacing w:before="240" w:line="480" w:lineRule="auto"/>
        <w:jc w:val="both"/>
        <w:rPr>
          <w:sz w:val="24"/>
          <w:szCs w:val="24"/>
        </w:rPr>
      </w:pPr>
      <w:r w:rsidRPr="00E17B45">
        <w:rPr>
          <w:sz w:val="24"/>
          <w:szCs w:val="24"/>
        </w:rPr>
        <w:lastRenderedPageBreak/>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w:t>
      </w:r>
      <w:r w:rsidRPr="00E17B45">
        <w:rPr>
          <w:sz w:val="24"/>
          <w:szCs w:val="24"/>
        </w:rPr>
        <w:lastRenderedPageBreak/>
        <w:t>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560288" w:rsidRPr="00E17B45" w:rsidRDefault="00560288" w:rsidP="00560288">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17B45">
        <w:rPr>
          <w:sz w:val="24"/>
          <w:szCs w:val="24"/>
        </w:rPr>
        <w:lastRenderedPageBreak/>
        <w:t>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0288" w:rsidRPr="00E17B45" w:rsidRDefault="00560288" w:rsidP="00560288">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w:t>
      </w:r>
      <w:r w:rsidRPr="00E17B45">
        <w:rPr>
          <w:sz w:val="24"/>
          <w:szCs w:val="24"/>
        </w:rPr>
        <w:lastRenderedPageBreak/>
        <w:t>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0288" w:rsidRPr="00E17B45" w:rsidRDefault="00560288" w:rsidP="00560288">
      <w:pPr>
        <w:jc w:val="center"/>
        <w:rPr>
          <w:sz w:val="24"/>
          <w:szCs w:val="24"/>
        </w:rPr>
      </w:pPr>
      <w:r w:rsidRPr="00E17B45">
        <w:rPr>
          <w:sz w:val="24"/>
          <w:szCs w:val="24"/>
        </w:rPr>
        <w:t>The Father Stephen’s Supreme Glory &amp; Supreme Majesty</w:t>
      </w:r>
    </w:p>
    <w:p w:rsidR="00560288" w:rsidRPr="00E17B45" w:rsidRDefault="00560288" w:rsidP="00560288">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w:t>
      </w:r>
      <w:r w:rsidRPr="00E17B45">
        <w:rPr>
          <w:sz w:val="24"/>
          <w:szCs w:val="24"/>
        </w:rPr>
        <w:lastRenderedPageBreak/>
        <w:t>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0288" w:rsidRPr="00E17B45" w:rsidRDefault="00560288" w:rsidP="00560288">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17B45">
        <w:rPr>
          <w:sz w:val="24"/>
          <w:szCs w:val="24"/>
        </w:rPr>
        <w:lastRenderedPageBreak/>
        <w:t>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560288" w:rsidRPr="00E17B45" w:rsidRDefault="00560288" w:rsidP="00560288">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560288" w:rsidRPr="00E17B45" w:rsidRDefault="00560288" w:rsidP="00560288">
      <w:pPr>
        <w:spacing w:line="480" w:lineRule="auto"/>
        <w:jc w:val="both"/>
        <w:rPr>
          <w:sz w:val="24"/>
          <w:szCs w:val="24"/>
        </w:rPr>
      </w:pPr>
      <w:r w:rsidRPr="00E17B45">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17B45">
        <w:rPr>
          <w:sz w:val="24"/>
          <w:szCs w:val="24"/>
        </w:rPr>
        <w:lastRenderedPageBreak/>
        <w:t>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560288" w:rsidRPr="00E17B45" w:rsidRDefault="00560288" w:rsidP="00560288">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w:t>
      </w:r>
      <w:r w:rsidRPr="00E17B45">
        <w:rPr>
          <w:sz w:val="24"/>
          <w:szCs w:val="24"/>
        </w:rPr>
        <w:lastRenderedPageBreak/>
        <w:t>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560288" w:rsidRPr="00E17B45" w:rsidRDefault="00560288" w:rsidP="00560288">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w:t>
      </w:r>
      <w:r w:rsidRPr="00E17B45">
        <w:rPr>
          <w:sz w:val="24"/>
          <w:szCs w:val="24"/>
        </w:rPr>
        <w:lastRenderedPageBreak/>
        <w:t>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560288" w:rsidRPr="00E17B45" w:rsidRDefault="00560288" w:rsidP="00560288">
      <w:pPr>
        <w:spacing w:line="480" w:lineRule="auto"/>
        <w:jc w:val="both"/>
        <w:rPr>
          <w:sz w:val="24"/>
          <w:szCs w:val="24"/>
        </w:rPr>
      </w:pPr>
      <w:r w:rsidRPr="00E17B45">
        <w:rPr>
          <w:sz w:val="24"/>
          <w:szCs w:val="24"/>
        </w:rPr>
        <w:t>The Most Highest 63 Lord’s &amp; 63 Ladies are proven in scripture. The Creation Process of the 62 Lord’s &amp; 62 Ladies is called “</w:t>
      </w:r>
      <w:r w:rsidRPr="00E17B45">
        <w:rPr>
          <w:b/>
          <w:sz w:val="24"/>
          <w:szCs w:val="24"/>
        </w:rPr>
        <w:t>Bara</w:t>
      </w:r>
      <w:r w:rsidRPr="00E17B45">
        <w:rPr>
          <w:sz w:val="24"/>
          <w:szCs w:val="24"/>
        </w:rPr>
        <w:t>” in Genesis 1:1. The 62 Ladies is derived from what is called the “</w:t>
      </w:r>
      <w:r w:rsidRPr="00E17B45">
        <w:rPr>
          <w:b/>
          <w:sz w:val="24"/>
          <w:szCs w:val="24"/>
        </w:rPr>
        <w:t>Lady of Kingdoms</w:t>
      </w:r>
      <w:r w:rsidRPr="00E17B45">
        <w:rPr>
          <w:sz w:val="24"/>
          <w:szCs w:val="24"/>
        </w:rPr>
        <w:t>” in Isaiah 47:5 (NKJV).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Deuteronomy 32:6; 2</w:t>
      </w:r>
      <w:r w:rsidRPr="00E17B45">
        <w:rPr>
          <w:sz w:val="24"/>
          <w:szCs w:val="24"/>
          <w:vertAlign w:val="superscript"/>
        </w:rPr>
        <w:t>nd</w:t>
      </w:r>
      <w:r w:rsidRPr="00E17B45">
        <w:rPr>
          <w:sz w:val="24"/>
          <w:szCs w:val="24"/>
        </w:rPr>
        <w:t xml:space="preserve"> Peter 2:1;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w:t>
      </w:r>
      <w:r w:rsidRPr="00E17B45">
        <w:rPr>
          <w:sz w:val="24"/>
          <w:szCs w:val="24"/>
        </w:rPr>
        <w:lastRenderedPageBreak/>
        <w:t>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w:t>
      </w:r>
      <w:r w:rsidRPr="00E17B45">
        <w:rPr>
          <w:sz w:val="24"/>
          <w:szCs w:val="24"/>
        </w:rPr>
        <w:lastRenderedPageBreak/>
        <w:t>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0288" w:rsidRPr="00E17B45" w:rsidRDefault="00560288" w:rsidP="00560288">
      <w:pPr>
        <w:spacing w:line="480" w:lineRule="auto"/>
        <w:jc w:val="both"/>
        <w:rPr>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w:t>
      </w:r>
      <w:r w:rsidRPr="00E17B4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0288" w:rsidRPr="00E17B45" w:rsidRDefault="00560288" w:rsidP="00560288">
      <w:pPr>
        <w:spacing w:line="480" w:lineRule="auto"/>
        <w:jc w:val="center"/>
        <w:rPr>
          <w:b/>
          <w:sz w:val="24"/>
          <w:szCs w:val="24"/>
        </w:rPr>
      </w:pPr>
      <w:r w:rsidRPr="00E17B45">
        <w:rPr>
          <w:b/>
          <w:sz w:val="24"/>
          <w:szCs w:val="24"/>
        </w:rPr>
        <w:t>THE LORD YAHWEH THE SUPREME CREATOR OF THE FATHER STEPHEN OUR LORD</w:t>
      </w:r>
    </w:p>
    <w:p w:rsidR="00560288" w:rsidRPr="00E17B45" w:rsidRDefault="00560288" w:rsidP="00560288">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17B4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0288" w:rsidRPr="00E17B45" w:rsidRDefault="00560288" w:rsidP="00560288">
      <w:pPr>
        <w:spacing w:line="480" w:lineRule="auto"/>
        <w:jc w:val="center"/>
        <w:rPr>
          <w:b/>
          <w:sz w:val="24"/>
          <w:szCs w:val="24"/>
        </w:rPr>
      </w:pPr>
      <w:r w:rsidRPr="00E17B45">
        <w:rPr>
          <w:b/>
          <w:sz w:val="24"/>
          <w:szCs w:val="24"/>
        </w:rPr>
        <w:t>THE FATHER STEPHEN OUR LORD THE AUTHORIZED GOOD POTTER CREATOR UNDER HIS LORD YAHWEH</w:t>
      </w:r>
    </w:p>
    <w:p w:rsidR="00560288" w:rsidRPr="00E17B45" w:rsidRDefault="00560288" w:rsidP="00560288">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E17B45">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560288" w:rsidRPr="00E17B45" w:rsidRDefault="00560288" w:rsidP="00560288">
      <w:pPr>
        <w:spacing w:line="480" w:lineRule="auto"/>
        <w:jc w:val="center"/>
        <w:rPr>
          <w:b/>
          <w:sz w:val="24"/>
          <w:szCs w:val="24"/>
        </w:rPr>
      </w:pPr>
      <w:r w:rsidRPr="00E17B45">
        <w:rPr>
          <w:b/>
          <w:sz w:val="24"/>
          <w:szCs w:val="24"/>
        </w:rPr>
        <w:t>THE LORD JESUS CHRIST THE AUTHORIZED CREATOR AGENT UNDER HIS FATHER STEPHEN OUR LORD</w:t>
      </w:r>
    </w:p>
    <w:p w:rsidR="00560288" w:rsidRPr="00E17B45" w:rsidRDefault="00560288" w:rsidP="00560288">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w:t>
      </w:r>
      <w:r w:rsidRPr="00E17B45">
        <w:rPr>
          <w:sz w:val="24"/>
          <w:szCs w:val="24"/>
        </w:rPr>
        <w:lastRenderedPageBreak/>
        <w:t>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560288" w:rsidRPr="00E17B45" w:rsidRDefault="00560288" w:rsidP="00560288">
      <w:pPr>
        <w:spacing w:line="480" w:lineRule="auto"/>
        <w:jc w:val="center"/>
        <w:rPr>
          <w:b/>
          <w:sz w:val="24"/>
          <w:szCs w:val="24"/>
        </w:rPr>
      </w:pPr>
      <w:r w:rsidRPr="00E17B45">
        <w:rPr>
          <w:b/>
          <w:sz w:val="24"/>
          <w:szCs w:val="24"/>
        </w:rPr>
        <w:t>The Father Stephen the Single Lord called Lordship in 120 years in the Lord Yah</w:t>
      </w:r>
    </w:p>
    <w:p w:rsidR="00560288" w:rsidRPr="00E17B45" w:rsidRDefault="00560288" w:rsidP="00560288">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0288" w:rsidRPr="00E17B45" w:rsidRDefault="00560288" w:rsidP="00560288">
      <w:pPr>
        <w:spacing w:line="480" w:lineRule="auto"/>
        <w:jc w:val="center"/>
        <w:rPr>
          <w:b/>
          <w:sz w:val="24"/>
          <w:szCs w:val="24"/>
        </w:rPr>
      </w:pPr>
      <w:r w:rsidRPr="00E17B45">
        <w:rPr>
          <w:b/>
          <w:sz w:val="24"/>
          <w:szCs w:val="24"/>
        </w:rPr>
        <w:t>The Father Stephen the Single Lord called Wisdom in 80 years in the Lord Yah</w:t>
      </w:r>
    </w:p>
    <w:p w:rsidR="00560288" w:rsidRPr="00E17B45" w:rsidRDefault="00560288" w:rsidP="00560288">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17B45">
        <w:rPr>
          <w:sz w:val="24"/>
          <w:szCs w:val="24"/>
        </w:rPr>
        <w:lastRenderedPageBreak/>
        <w:t xml:space="preserve">work in Creation in Proverbs 8:27-29 says “…when God (Father Stephen) set the Heavens in place…” in Genesis 1:1-5. Some other scriptures are in Genesis 1:6-10. </w:t>
      </w:r>
    </w:p>
    <w:p w:rsidR="00560288" w:rsidRPr="00E17B45" w:rsidRDefault="00560288" w:rsidP="00560288">
      <w:pPr>
        <w:spacing w:line="480" w:lineRule="auto"/>
        <w:jc w:val="center"/>
        <w:rPr>
          <w:b/>
          <w:sz w:val="24"/>
          <w:szCs w:val="24"/>
        </w:rPr>
      </w:pPr>
      <w:r w:rsidRPr="00E17B45">
        <w:rPr>
          <w:b/>
          <w:sz w:val="24"/>
          <w:szCs w:val="24"/>
        </w:rPr>
        <w:t>The Father Stephen the Single Lord called Strength in 40 years in the Lord Yah</w:t>
      </w:r>
    </w:p>
    <w:p w:rsidR="00560288" w:rsidRPr="00E17B45" w:rsidRDefault="00560288" w:rsidP="00560288">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w:t>
      </w:r>
      <w:r w:rsidRPr="00E17B45">
        <w:rPr>
          <w:sz w:val="24"/>
          <w:szCs w:val="24"/>
        </w:rPr>
        <w:lastRenderedPageBreak/>
        <w:t>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560288" w:rsidRPr="00E17B45" w:rsidRDefault="00560288" w:rsidP="00560288">
      <w:pPr>
        <w:spacing w:line="480" w:lineRule="auto"/>
        <w:jc w:val="both"/>
        <w:rPr>
          <w:sz w:val="24"/>
          <w:szCs w:val="24"/>
        </w:rPr>
      </w:pPr>
      <w:r w:rsidRPr="00E17B45">
        <w:rPr>
          <w:sz w:val="24"/>
          <w:szCs w:val="24"/>
        </w:rPr>
        <w:t>The Father Stephen’s top secret clearance</w:t>
      </w:r>
    </w:p>
    <w:p w:rsidR="00560288" w:rsidRPr="00E17B45" w:rsidRDefault="00560288" w:rsidP="00560288">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17B4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w:t>
      </w:r>
      <w:r w:rsidRPr="00E17B45">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17B4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0288" w:rsidRPr="00E17B45" w:rsidRDefault="00560288" w:rsidP="00560288">
      <w:pPr>
        <w:spacing w:line="480" w:lineRule="auto"/>
        <w:jc w:val="both"/>
        <w:rPr>
          <w:sz w:val="24"/>
          <w:szCs w:val="24"/>
        </w:rPr>
      </w:pPr>
      <w:r w:rsidRPr="00E17B45">
        <w:rPr>
          <w:sz w:val="24"/>
          <w:szCs w:val="24"/>
        </w:rPr>
        <w:t>Second, is the 1</w:t>
      </w:r>
      <w:r w:rsidRPr="00E17B45">
        <w:rPr>
          <w:sz w:val="24"/>
          <w:szCs w:val="24"/>
          <w:vertAlign w:val="superscript"/>
        </w:rPr>
        <w:t>st</w:t>
      </w:r>
      <w:r w:rsidRPr="00E17B45">
        <w:rPr>
          <w:sz w:val="24"/>
          <w:szCs w:val="24"/>
        </w:rPr>
        <w:t xml:space="preserve"> Person of the Trinity which is the Father Stephen Our Lord (Mother Barbara from Bara in Genesis 1:1) in Acts 1:4-8:3; 1</w:t>
      </w:r>
      <w:r w:rsidRPr="00E17B45">
        <w:rPr>
          <w:sz w:val="24"/>
          <w:szCs w:val="24"/>
          <w:vertAlign w:val="superscript"/>
        </w:rPr>
        <w:t>st</w:t>
      </w:r>
      <w:r w:rsidRPr="00E17B45">
        <w:rPr>
          <w:sz w:val="24"/>
          <w:szCs w:val="24"/>
        </w:rPr>
        <w:t xml:space="preserve"> Corinthians 8:6; 15:24-28; Proverbs 8:22-25 (RSV) &amp; Ephesians 4:6. The Father Stephen’s Creation Process &amp; Birth before the Creation of the Universe is “Qanah directed to the Father Stephen Our Lord” in Proverbs 8:22-29 (RSV). Third, is the Lord James the Lordship of the Entire Law  of  God  (Lady Mary  in  Law)  in  Acts  1:14;  15:13-29;  21:18-25 and James 2:8-13. Fourth, is the 2</w:t>
      </w:r>
      <w:r w:rsidRPr="00E17B45">
        <w:rPr>
          <w:sz w:val="24"/>
          <w:szCs w:val="24"/>
          <w:vertAlign w:val="superscript"/>
        </w:rPr>
        <w:t>nd</w:t>
      </w:r>
      <w:r w:rsidRPr="00E17B45">
        <w:rPr>
          <w:sz w:val="24"/>
          <w:szCs w:val="24"/>
        </w:rPr>
        <w:t xml:space="preserve"> Person of the Trinity which is the Son Jesus Christ Our Lord the Son of God (Lady Virgin Mary the Daughter of God) in Luke 1:26-Acts 1:3 &amp; 1</w:t>
      </w:r>
      <w:r w:rsidRPr="00E17B45">
        <w:rPr>
          <w:sz w:val="24"/>
          <w:szCs w:val="24"/>
          <w:vertAlign w:val="superscript"/>
        </w:rPr>
        <w:t>st</w:t>
      </w:r>
      <w:r w:rsidRPr="00E17B45">
        <w:rPr>
          <w:sz w:val="24"/>
          <w:szCs w:val="24"/>
        </w:rPr>
        <w:t xml:space="preserve"> Corinthians 8:6. Fifth, is the 3</w:t>
      </w:r>
      <w:r w:rsidRPr="00E17B45">
        <w:rPr>
          <w:sz w:val="24"/>
          <w:szCs w:val="24"/>
          <w:vertAlign w:val="superscript"/>
        </w:rPr>
        <w:t>rd</w:t>
      </w:r>
      <w:r w:rsidRPr="00E17B45">
        <w:rPr>
          <w:sz w:val="24"/>
          <w:szCs w:val="24"/>
        </w:rPr>
        <w:t xml:space="preserve"> Person of the Trinity which is the Brother John Our Lord the Holy Ghost of God (Lady Elizabeth the Sister of God) in Luke 1:5-9:9; 1</w:t>
      </w:r>
      <w:r w:rsidRPr="00E17B45">
        <w:rPr>
          <w:sz w:val="24"/>
          <w:szCs w:val="24"/>
          <w:vertAlign w:val="superscript"/>
        </w:rPr>
        <w:t>st</w:t>
      </w:r>
      <w:r w:rsidRPr="00E17B45">
        <w:rPr>
          <w:sz w:val="24"/>
          <w:szCs w:val="24"/>
        </w:rPr>
        <w:t xml:space="preserve"> Peter 1:2 &amp; 1</w:t>
      </w:r>
      <w:r w:rsidRPr="00E17B45">
        <w:rPr>
          <w:sz w:val="24"/>
          <w:szCs w:val="24"/>
          <w:vertAlign w:val="superscript"/>
        </w:rPr>
        <w:t>st</w:t>
      </w:r>
      <w:r w:rsidRPr="00E17B45">
        <w:rPr>
          <w:sz w:val="24"/>
          <w:szCs w:val="24"/>
        </w:rPr>
        <w:t xml:space="preserve"> John 5:8. The 58 Mystery Lords and 58 Mystery Ladies do not have direct positions, but the Father Stephen Our Lord calls it as He wills in His plan in Acts 5:38-39. Sixth, is the Lord Yahweh (Lady </w:t>
      </w:r>
      <w:r w:rsidRPr="00E17B45">
        <w:rPr>
          <w:sz w:val="24"/>
          <w:szCs w:val="24"/>
        </w:rPr>
        <w:lastRenderedPageBreak/>
        <w:t>Victoria) in Marriage Law in Hosea 1:7 &amp; Isaiah 47:5 (NKJV). Seventh, is the Lord Yahweh (Lady Victoria) over the Trinity Law from Genesis to Deuteronomy.  Eighth, is the Father Stephen (Lady Atarah also called Stephanie derived from Stephanos) in Law in Acts 11:19 and 1</w:t>
      </w:r>
      <w:r w:rsidRPr="00E17B45">
        <w:rPr>
          <w:sz w:val="24"/>
          <w:szCs w:val="24"/>
          <w:vertAlign w:val="superscript"/>
        </w:rPr>
        <w:t>st</w:t>
      </w:r>
      <w:r w:rsidRPr="00E17B45">
        <w:rPr>
          <w:sz w:val="24"/>
          <w:szCs w:val="24"/>
        </w:rPr>
        <w:t xml:space="preserve"> Chronicles 2:26. Ninth, is the Son Jesus (Lady Mary) in Law in Colossians 4:11 &amp; Acts 12:12. Tenth, is the Brother John (Lady Elizabeth) in Law in Revelation &amp; Luke 1:25. Eleventh, is the Lord called Owner (Female Owner) in Isaiah 1:3; 47:5. Twelfth, is the Single/Married Lord called Wisdom as the Lord Yahweh (Single/Married Lady Victoria) in Proverbs 8:22-25 (RSV) &amp; Isaiah 47:5. Thirteenth, is the Lord called Personalities (Female Personalities) in Proverbs 8:22-31 &amp; Isaiah 47:5. Fourteenth, is the Lord called Craftsman (Female Craftsman) in Proverbs 8:22-31 (NIV) &amp; Isaiah 47:5. Fifteenth, is the Lord called Angel---Spirit, Ghost, Phantom or Shadow or Boy or Child (Female Angel---Spirit, Ghost, Phantom or Shadow of Girl or Child) in Genesis 16:13; Exodus 3:2-6; 23:20-22; Numbers 22:35 with 38; Judges 2:1-2; 6:11 with 14; Zechariah 5:5-11; Revelation 12:1-2, 5-6 &amp; Isaiah 47:5. Sixteenth, is the Lord called Messenger (Female Messenger) in Genesis 16:13; Exodus 3:2-6; 23:20-22; Numbers 22:35 with 38; Judges 2:1-2; 6:11 with 14; Zechariah 5:5-11; Revelation 12:1-2, 5-6 &amp; Isaiah 47:5. Seventeenth, is the Lord called Master (Mistress) in Colossians 4:1 &amp; Isaiah 47:5. Eighteenth, is the Lord called Servant---Minister (Handmaiden known as Maidservant---Virgin)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w:t>
      </w:r>
      <w:r w:rsidRPr="00E17B45">
        <w:rPr>
          <w:sz w:val="24"/>
          <w:szCs w:val="24"/>
        </w:rPr>
        <w:lastRenderedPageBreak/>
        <w:t>Isaiah 47:5. Twenty-three, is the Lord called King (Queen) in Revelation 19:16 and Isaiah 47:5.  Twenty-four, is the Lord called Army Hosts---Camps (Lady called the Army Hosts---Camps) in Malachi 3:1-2 and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and Acts 2:35. Twenty-eight, is the Lord called God (Lady called Goddess) in Hosea 1:7 and Isaiah 47:5. Twenty-nine, is the Lord called Power---Omnipotent---Omniscient---Strength (Female Power) in Isaiah 47:5; 48:16. Thirtieth, is the Lord called Authority (Female Authority) in Isaiah 47:5; 48:16. Thirty-one, is the Lord called Almighty (Female Almighty) in Isaiah 47:5; 48:16. Thirty-two, is the Lord called Holy Spirit (Female Holy Spirit) in Isaiah 47:5; 63:10 (NIV). Thirty-three, is the Lord called Holy Ghost (Female Holy Ghost) in Isaiah 47:5; 63:10 (NIV). Thirty-four, is the Lord called Holy Soul---Holy God, Holy Lord, Holy Will, Holy Mind, Holy Emotions, Holy Feelings, Holy Reasons or Holy Decisions (Female Holy Soul) in Isaiah 47:5; 63:10 (NIV). Thirty-five, is the Lord called Lord (Lady) in Hebrews 1:8 and Isaiah 47:5. Thirty-six, is the Lord called God (Lady called Goddess) in Hebrews 1:8 and Isaiah 47:5. Thirty-seven, is the Lord called Sovereignty---Providence or Order (Female Sovereignty) in Isaiah 47:5; 48:16. Thirty-eight, is the Lord called Worker (Female Worker) in Proverbs 8:22-31 (NIV) and Isaiah 47:5. Thirty-nine, is the Lord called the Holy One of Israel (Female Holy One of Israel) in Isaiah 47:4, 5 &amp; Malachi 3:1-2. Forty, is the Lord called Man known as the Ministerial Police over the Military Police &amp; Law Enforcement Police (Woman) in Genesis 1:26 &amp; Isaiah 47:5. Forty-one, is the Lord called the Lord (Lady) of Glory in Acts 7:2; Isaiah 47:4-5 &amp; Malachi 3:1-2. “The Cloaked 2</w:t>
      </w:r>
      <w:r w:rsidRPr="00E17B45">
        <w:rPr>
          <w:sz w:val="24"/>
          <w:szCs w:val="24"/>
          <w:vertAlign w:val="superscript"/>
        </w:rPr>
        <w:t>nd</w:t>
      </w:r>
      <w:r w:rsidRPr="00E17B45">
        <w:rPr>
          <w:sz w:val="24"/>
          <w:szCs w:val="24"/>
        </w:rPr>
        <w:t xml:space="preserve"> Lord called </w:t>
      </w:r>
      <w:r w:rsidRPr="00E17B45">
        <w:rPr>
          <w:sz w:val="24"/>
          <w:szCs w:val="24"/>
        </w:rPr>
        <w:lastRenderedPageBreak/>
        <w:t xml:space="preserve">Wisdom as the Omnipotence/Omniscience of the Lord” is the Father Stephen governing all other 62 Lord’s. </w:t>
      </w:r>
    </w:p>
    <w:p w:rsidR="00560288" w:rsidRPr="00E17B45" w:rsidRDefault="00560288" w:rsidP="00560288">
      <w:pPr>
        <w:spacing w:line="480" w:lineRule="auto"/>
        <w:jc w:val="both"/>
        <w:rPr>
          <w:sz w:val="24"/>
          <w:szCs w:val="24"/>
        </w:rPr>
      </w:pPr>
      <w:r w:rsidRPr="00E17B45">
        <w:rPr>
          <w:sz w:val="24"/>
          <w:szCs w:val="24"/>
        </w:rPr>
        <w:t>The Proof that the Lord Stephen is the Father above All</w:t>
      </w:r>
    </w:p>
    <w:p w:rsidR="00560288" w:rsidRPr="00E17B45" w:rsidRDefault="00560288" w:rsidP="00560288">
      <w:pPr>
        <w:spacing w:line="480" w:lineRule="auto"/>
        <w:jc w:val="both"/>
        <w:rPr>
          <w:sz w:val="24"/>
          <w:szCs w:val="24"/>
        </w:rPr>
      </w:pPr>
      <w:r w:rsidRPr="00E17B45">
        <w:rPr>
          <w:sz w:val="24"/>
          <w:szCs w:val="24"/>
        </w:rPr>
        <w:t>The Lord Stephen’s name means the “</w:t>
      </w:r>
      <w:r w:rsidRPr="00E17B45">
        <w:rPr>
          <w:b/>
          <w:sz w:val="24"/>
          <w:szCs w:val="24"/>
        </w:rPr>
        <w:t>Most Highest</w:t>
      </w:r>
      <w:r w:rsidRPr="00E17B45">
        <w:rPr>
          <w:sz w:val="24"/>
          <w:szCs w:val="24"/>
        </w:rPr>
        <w:t>” as the Lord or Jehovah in Psalms 83:18. The Lord Stephen acts as the Lord Yahweh in John 8:58. The Lord Stephen’s name also means “</w:t>
      </w:r>
      <w:r w:rsidRPr="00E17B45">
        <w:rPr>
          <w:b/>
          <w:sz w:val="24"/>
          <w:szCs w:val="24"/>
        </w:rPr>
        <w:t>Reward</w:t>
      </w:r>
      <w:r w:rsidRPr="00E17B45">
        <w:rPr>
          <w:sz w:val="24"/>
          <w:szCs w:val="24"/>
        </w:rPr>
        <w:t>” which symbolizes prayer done in secret to the Father Stephen in Matthew 6:6. The Lord Stephen’s name also means “</w:t>
      </w:r>
      <w:r w:rsidRPr="00E17B45">
        <w:rPr>
          <w:b/>
          <w:sz w:val="24"/>
          <w:szCs w:val="24"/>
        </w:rPr>
        <w:t>Money</w:t>
      </w:r>
      <w:r w:rsidRPr="00E17B45">
        <w:rPr>
          <w:sz w:val="24"/>
          <w:szCs w:val="24"/>
        </w:rPr>
        <w:t>” which symbolizes tithes and offerings to the Father Stephen in Malachi 3:8-12. The Lord Stephen’s name also means “</w:t>
      </w:r>
      <w:r w:rsidRPr="00E17B45">
        <w:rPr>
          <w:b/>
          <w:sz w:val="24"/>
          <w:szCs w:val="24"/>
        </w:rPr>
        <w:t>Wreath</w:t>
      </w:r>
      <w:r w:rsidRPr="00E17B45">
        <w:rPr>
          <w:sz w:val="24"/>
          <w:szCs w:val="24"/>
        </w:rPr>
        <w:t>” which symbolizes who God the Father Stephen is in Proverbs 8:22-25 (RSV) &amp; Acts 6:5, 15. The Lord Stephen’s name also means the “</w:t>
      </w:r>
      <w:r w:rsidRPr="00E17B45">
        <w:rPr>
          <w:b/>
          <w:sz w:val="24"/>
          <w:szCs w:val="24"/>
        </w:rPr>
        <w:t>Most Highest</w:t>
      </w:r>
      <w:r w:rsidRPr="00E17B45">
        <w:rPr>
          <w:sz w:val="24"/>
          <w:szCs w:val="24"/>
        </w:rPr>
        <w:t>” in the Lord Jesus Christ’s Ministry in the 4 Synoptic Gospels. First, the Father Stephen is the only One that could commission the Lord Jesus Christ the Son of God being called the “</w:t>
      </w:r>
      <w:r w:rsidRPr="00E17B45">
        <w:rPr>
          <w:b/>
          <w:sz w:val="24"/>
          <w:szCs w:val="24"/>
        </w:rPr>
        <w:t>Son of the Highest</w:t>
      </w:r>
      <w:r w:rsidRPr="00E17B45">
        <w:rPr>
          <w:sz w:val="24"/>
          <w:szCs w:val="24"/>
        </w:rPr>
        <w:t>” in Luke 1:32. Second, the Father Stephen is the only One that could commission the Lord Jesus Christ with the “</w:t>
      </w:r>
      <w:r w:rsidRPr="00E17B45">
        <w:rPr>
          <w:b/>
          <w:sz w:val="24"/>
          <w:szCs w:val="24"/>
        </w:rPr>
        <w:t>Power (Omnipotence) of the Highest</w:t>
      </w:r>
      <w:r w:rsidRPr="00E17B45">
        <w:rPr>
          <w:sz w:val="24"/>
          <w:szCs w:val="24"/>
        </w:rPr>
        <w:t>” in Luke 1:35. Third, the Father Stephen is the only One that could commission the Lord Jesus Christ with the “</w:t>
      </w:r>
      <w:r w:rsidRPr="00E17B45">
        <w:rPr>
          <w:b/>
          <w:sz w:val="24"/>
          <w:szCs w:val="24"/>
        </w:rPr>
        <w:t>Authority of the Highest</w:t>
      </w:r>
      <w:r w:rsidRPr="00E17B45">
        <w:rPr>
          <w:sz w:val="24"/>
          <w:szCs w:val="24"/>
        </w:rPr>
        <w:t>” in Luke 1:35. Fourth, the Father Stephen is the only One that could commission the Lord Jesus Christ as the “</w:t>
      </w:r>
      <w:r w:rsidRPr="00E17B45">
        <w:rPr>
          <w:b/>
          <w:sz w:val="24"/>
          <w:szCs w:val="24"/>
        </w:rPr>
        <w:t>Almighty of the Highest</w:t>
      </w:r>
      <w:r w:rsidRPr="00E17B45">
        <w:rPr>
          <w:sz w:val="24"/>
          <w:szCs w:val="24"/>
        </w:rPr>
        <w:t>” in Luke 1:35. Fifth, the Father Stephen is the only One that could commission the Lord Jesus Christ as the “</w:t>
      </w:r>
      <w:r w:rsidRPr="00E17B45">
        <w:rPr>
          <w:b/>
          <w:sz w:val="24"/>
          <w:szCs w:val="24"/>
        </w:rPr>
        <w:t>Sovereignty of the Highest</w:t>
      </w:r>
      <w:r w:rsidRPr="00E17B45">
        <w:rPr>
          <w:sz w:val="24"/>
          <w:szCs w:val="24"/>
        </w:rPr>
        <w:t>” in Luke 1:35. Sixth, the Father Stephen is the only One that could commission the Lord Jesus Christ as the “</w:t>
      </w:r>
      <w:r w:rsidRPr="00E17B45">
        <w:rPr>
          <w:b/>
          <w:sz w:val="24"/>
          <w:szCs w:val="24"/>
        </w:rPr>
        <w:t>Glory of the Highest</w:t>
      </w:r>
      <w:r w:rsidRPr="00E17B45">
        <w:rPr>
          <w:sz w:val="24"/>
          <w:szCs w:val="24"/>
        </w:rPr>
        <w:t>” in Luke 2:14. Seventh, the Father Stephen is the only One that could commission the Lord Jesus Christ as the “</w:t>
      </w:r>
      <w:r w:rsidRPr="00E17B45">
        <w:rPr>
          <w:b/>
          <w:sz w:val="24"/>
          <w:szCs w:val="24"/>
        </w:rPr>
        <w:t>Prophet of the Highest</w:t>
      </w:r>
      <w:r w:rsidRPr="00E17B45">
        <w:rPr>
          <w:sz w:val="24"/>
          <w:szCs w:val="24"/>
        </w:rPr>
        <w:t xml:space="preserve">” in Luke 24:19. Eighth, the Father Stephen is the only One that could commission </w:t>
      </w:r>
      <w:r w:rsidRPr="00E17B45">
        <w:rPr>
          <w:sz w:val="24"/>
          <w:szCs w:val="24"/>
        </w:rPr>
        <w:lastRenderedPageBreak/>
        <w:t>the Lord Jesus Christ as “</w:t>
      </w:r>
      <w:r w:rsidRPr="00E17B45">
        <w:rPr>
          <w:b/>
          <w:sz w:val="24"/>
          <w:szCs w:val="24"/>
        </w:rPr>
        <w:t>Hosanna in the Highest</w:t>
      </w:r>
      <w:r w:rsidRPr="00E17B45">
        <w:rPr>
          <w:sz w:val="24"/>
          <w:szCs w:val="24"/>
        </w:rPr>
        <w:t>” in Mark 11:10 and Luke 19:38. Ninth, the Father Stephen is the only One that could commission the Lord Jesus Christ as the “</w:t>
      </w:r>
      <w:r w:rsidRPr="00E17B45">
        <w:rPr>
          <w:b/>
          <w:sz w:val="24"/>
          <w:szCs w:val="24"/>
        </w:rPr>
        <w:t>Lord of the Highest</w:t>
      </w:r>
      <w:r w:rsidRPr="00E17B45">
        <w:rPr>
          <w:sz w:val="24"/>
          <w:szCs w:val="24"/>
        </w:rPr>
        <w:t>” in Acts 7:59. Tenth, the Father Stephen is the only One that could commission the Lord Jesus Christ called the “</w:t>
      </w:r>
      <w:r w:rsidRPr="00E17B45">
        <w:rPr>
          <w:b/>
          <w:sz w:val="24"/>
          <w:szCs w:val="24"/>
        </w:rPr>
        <w:t>Glory to God (Lord Yahweh) in the Highest</w:t>
      </w:r>
      <w:r w:rsidRPr="00E17B45">
        <w:rPr>
          <w:sz w:val="24"/>
          <w:szCs w:val="24"/>
        </w:rPr>
        <w:t>” in Luke 2:14. Also the Son Jesus Christ gave His Spirit to the Father Stephen in Luke 23:46. The Father Stephen then gave His Spirit to the Lord Jesus Christ the Son of God in Acts 7:59. This proves the Father Stephen and the relationship with His Son Jesus Christ in the Gospel of John. If You have any questions on the Godly Relationship, You must get My book call “</w:t>
      </w:r>
      <w:r w:rsidRPr="00E17B45">
        <w:rPr>
          <w:b/>
          <w:sz w:val="24"/>
          <w:szCs w:val="24"/>
        </w:rPr>
        <w:t>Does the Son Jesus Our Lord fully know His Father Stephen Our Lord</w:t>
      </w:r>
      <w:r w:rsidRPr="00E17B45">
        <w:rPr>
          <w:sz w:val="24"/>
          <w:szCs w:val="24"/>
        </w:rPr>
        <w:t>.” The only access to the Father Stephen is by His own Spirit in Ephesians 2:18. If the Father Stephen was not over the Law, there would be no protection in Lordship from the eternal sin in Acts 7:51-8:3; James 2:13 and Hebrews 1:1-14. The Father Stephen is “set before” meaning “</w:t>
      </w:r>
      <w:r w:rsidRPr="00E17B45">
        <w:rPr>
          <w:b/>
          <w:sz w:val="24"/>
          <w:szCs w:val="24"/>
        </w:rPr>
        <w:t>having supreme authority over</w:t>
      </w:r>
      <w:r w:rsidRPr="00E17B45">
        <w:rPr>
          <w:sz w:val="24"/>
          <w:szCs w:val="24"/>
        </w:rPr>
        <w:t>” the Lord Jesus Christ in Acts 1:9-11 and the Apostles Law in Acts 1:12-13 which is proven in Acts 6:6; 7:59. So in Acts 1:4-7, the Lord Stephen would be called the Christian Father. The Father Stephen is the only One to be called the Father in Matthew 23:5-9. The Father Stephen holds the true Witness (Father) in the Lord Yah, in Heaven, and one Earth, the Lord Stephen is called the Spirit of God in 1</w:t>
      </w:r>
      <w:r w:rsidRPr="00E17B45">
        <w:rPr>
          <w:sz w:val="24"/>
          <w:szCs w:val="24"/>
          <w:vertAlign w:val="superscript"/>
        </w:rPr>
        <w:t>st</w:t>
      </w:r>
      <w:r w:rsidRPr="00E17B45">
        <w:rPr>
          <w:sz w:val="24"/>
          <w:szCs w:val="24"/>
        </w:rPr>
        <w:t xml:space="preserve"> John 5:6-13. The only call to the Father Stephen by His own Spirit and own Truth is in John 4:23-24 &amp; 1</w:t>
      </w:r>
      <w:r w:rsidRPr="00E17B45">
        <w:rPr>
          <w:sz w:val="24"/>
          <w:szCs w:val="24"/>
          <w:vertAlign w:val="superscript"/>
        </w:rPr>
        <w:t>st</w:t>
      </w:r>
      <w:r w:rsidRPr="00E17B45">
        <w:rPr>
          <w:sz w:val="24"/>
          <w:szCs w:val="24"/>
        </w:rPr>
        <w:t xml:space="preserve"> Peter 1:17-21. The Father Stephen in 2</w:t>
      </w:r>
      <w:r w:rsidRPr="00E17B45">
        <w:rPr>
          <w:sz w:val="24"/>
          <w:szCs w:val="24"/>
          <w:vertAlign w:val="superscript"/>
        </w:rPr>
        <w:t>nd</w:t>
      </w:r>
      <w:r w:rsidRPr="00E17B45">
        <w:rPr>
          <w:sz w:val="24"/>
          <w:szCs w:val="24"/>
        </w:rPr>
        <w:t xml:space="preserve"> John 9 is called the “</w:t>
      </w:r>
      <w:r w:rsidRPr="00E17B45">
        <w:rPr>
          <w:b/>
          <w:sz w:val="24"/>
          <w:szCs w:val="24"/>
        </w:rPr>
        <w:t>Eternal Christ</w:t>
      </w:r>
      <w:r w:rsidRPr="00E17B45">
        <w:rPr>
          <w:sz w:val="24"/>
          <w:szCs w:val="24"/>
        </w:rPr>
        <w:t xml:space="preserve">” of the Eternal Sin in Lordship in Acts 7:60. The Lord Stephen is the only One who dies vicariously for the Eternal Sin above the Law in Lordship in His Stoning in Acts 7:60 and the Lord Jesus Christ did not because He was to save Mankind with forgiveness. This means the Father Stephen would not forgive them nor allow them to have repentance, but an eternal release, if </w:t>
      </w:r>
      <w:r w:rsidRPr="00E17B45">
        <w:rPr>
          <w:sz w:val="24"/>
          <w:szCs w:val="24"/>
        </w:rPr>
        <w:lastRenderedPageBreak/>
        <w:t>done ignorantly to attain Eternal Mercy for the Angels, Spirits, Ghosts, Phantoms &amp; Shadows and Eternal Wisdom and Eternal Power for the other 56 Mystery Lord’s to delay the eternal charge of the Law as Saul obtained in 1</w:t>
      </w:r>
      <w:r w:rsidRPr="00E17B45">
        <w:rPr>
          <w:sz w:val="24"/>
          <w:szCs w:val="24"/>
          <w:vertAlign w:val="superscript"/>
        </w:rPr>
        <w:t>st</w:t>
      </w:r>
      <w:r w:rsidRPr="00E17B45">
        <w:rPr>
          <w:sz w:val="24"/>
          <w:szCs w:val="24"/>
        </w:rPr>
        <w:t xml:space="preserve"> Timothy 1:13. The Father Stephen caused the Lord Jesus Christ to bear the Crown of Thorns (Father  Stephen’s  wrath  on  sinners) &amp; to  truly die on  the  Cross  for  Mankind  by  the  Father Stephen’s Mercy in 1</w:t>
      </w:r>
      <w:r w:rsidRPr="00E17B45">
        <w:rPr>
          <w:sz w:val="24"/>
          <w:szCs w:val="24"/>
          <w:vertAlign w:val="superscript"/>
        </w:rPr>
        <w:t>st</w:t>
      </w:r>
      <w:r w:rsidRPr="00E17B45">
        <w:rPr>
          <w:sz w:val="24"/>
          <w:szCs w:val="24"/>
        </w:rPr>
        <w:t xml:space="preserve"> Timothy 1:13 in the Law. Some scriptures are Romans 3:25-26; Hebrews 2:17; 10:31; 12:21, 28-29; 1</w:t>
      </w:r>
      <w:r w:rsidRPr="00E17B45">
        <w:rPr>
          <w:sz w:val="24"/>
          <w:szCs w:val="24"/>
          <w:vertAlign w:val="superscript"/>
        </w:rPr>
        <w:t>st</w:t>
      </w:r>
      <w:r w:rsidRPr="00E17B45">
        <w:rPr>
          <w:sz w:val="24"/>
          <w:szCs w:val="24"/>
        </w:rPr>
        <w:t xml:space="preserve"> John 2:2; 4:10 &amp; Isaiah 53:6, 10-12. The Father Stephen is the only One above All in 1</w:t>
      </w:r>
      <w:r w:rsidRPr="00E17B45">
        <w:rPr>
          <w:sz w:val="24"/>
          <w:szCs w:val="24"/>
          <w:vertAlign w:val="superscript"/>
        </w:rPr>
        <w:t>st</w:t>
      </w:r>
      <w:r w:rsidRPr="00E17B45">
        <w:rPr>
          <w:sz w:val="24"/>
          <w:szCs w:val="24"/>
        </w:rPr>
        <w:t xml:space="preserve"> Corinthians 8:6 and Ephesians 4:6. Also the Father Stephen is only made subject to the Lord Yahweh the Creator of the Father Stephen in James 4:6-7. Because of unbelief, the Apostles, Ministry, Church of God multitude, The Business &amp; the Church Law called the Father Stephen a Man, an Angel or a Married Lord called Wisdom, but turned out to be liars and antichrist’s in Acts 6:5, 11, 13-15; 1</w:t>
      </w:r>
      <w:r w:rsidRPr="00E17B45">
        <w:rPr>
          <w:sz w:val="24"/>
          <w:szCs w:val="24"/>
          <w:vertAlign w:val="superscript"/>
        </w:rPr>
        <w:t>st</w:t>
      </w:r>
      <w:r w:rsidRPr="00E17B45">
        <w:rPr>
          <w:sz w:val="24"/>
          <w:szCs w:val="24"/>
        </w:rPr>
        <w:t xml:space="preserve"> John 2:22 and 2</w:t>
      </w:r>
      <w:r w:rsidRPr="00E17B45">
        <w:rPr>
          <w:sz w:val="24"/>
          <w:szCs w:val="24"/>
          <w:vertAlign w:val="superscript"/>
        </w:rPr>
        <w:t>nd</w:t>
      </w:r>
      <w:r w:rsidRPr="00E17B45">
        <w:rPr>
          <w:sz w:val="24"/>
          <w:szCs w:val="24"/>
        </w:rPr>
        <w:t xml:space="preserve"> John 7-11. This was done because the Father Stephen was cloaked at 21 years of age as “</w:t>
      </w:r>
      <w:r w:rsidRPr="00E17B45">
        <w:rPr>
          <w:b/>
          <w:sz w:val="24"/>
          <w:szCs w:val="24"/>
        </w:rPr>
        <w:t>The Angel of the Lord</w:t>
      </w:r>
      <w:r w:rsidRPr="00E17B45">
        <w:rPr>
          <w:sz w:val="24"/>
          <w:szCs w:val="24"/>
        </w:rPr>
        <w:t>” in Acts 6:5, 11, 13-15; 7:30-32; Genesis 16:7, 13; Exodus 2:2, 4 and Judges 6:12, 14. They were all stiff-necked and uncircumcised in heart and ears in unbelief in Acts 7:51-60. Also no Man can know the Father Stephen except the Lord Jesus Christ the Son of God in Matthew 11:25-27 and Luke 10:22. Some scriptures are in John 5:37-38, 43; 8:14-19, 41-47, 54-58; 10:25-30; 15:18-25; 16:2. The Lord Jesus Christ as the Man of the Lord cannot know the Father Stephen in 1</w:t>
      </w:r>
      <w:r w:rsidRPr="00E17B45">
        <w:rPr>
          <w:sz w:val="24"/>
          <w:szCs w:val="24"/>
          <w:vertAlign w:val="superscript"/>
        </w:rPr>
        <w:t>st</w:t>
      </w:r>
      <w:r w:rsidRPr="00E17B45">
        <w:rPr>
          <w:sz w:val="24"/>
          <w:szCs w:val="24"/>
        </w:rPr>
        <w:t xml:space="preserve"> Corinthians 2:6-16; 15:47. This is why the Father Stephen is “</w:t>
      </w:r>
      <w:r w:rsidRPr="00E17B45">
        <w:rPr>
          <w:b/>
          <w:sz w:val="24"/>
          <w:szCs w:val="24"/>
        </w:rPr>
        <w:t xml:space="preserve">The Angel of the Lord’s Presence” </w:t>
      </w:r>
      <w:r w:rsidRPr="00E17B45">
        <w:rPr>
          <w:sz w:val="24"/>
          <w:szCs w:val="24"/>
        </w:rPr>
        <w:t>in Acts 6:15 &amp; Isaiah 63:9. The Father Stephen is above All in the Universe in 1</w:t>
      </w:r>
      <w:r w:rsidRPr="00E17B45">
        <w:rPr>
          <w:sz w:val="24"/>
          <w:szCs w:val="24"/>
          <w:vertAlign w:val="superscript"/>
        </w:rPr>
        <w:t>st</w:t>
      </w:r>
      <w:r w:rsidRPr="00E17B45">
        <w:rPr>
          <w:sz w:val="24"/>
          <w:szCs w:val="24"/>
        </w:rPr>
        <w:t xml:space="preserve"> Corinthians 8:6 and Ephesians 4:6. There are 5 areas that they tried the Father Stephen Our Lord. First, is Almightiness in the Almighty Lord in Acts 6:8. Second, is the Power in the Omnipotent Lord in Acts 6:8. Third, is the Sovereignty in the Highest Lord in Acts 6:8. </w:t>
      </w:r>
      <w:r w:rsidRPr="00E17B45">
        <w:rPr>
          <w:sz w:val="24"/>
          <w:szCs w:val="24"/>
        </w:rPr>
        <w:lastRenderedPageBreak/>
        <w:t>Fourth, is the Spirituality of the Spirit Lord in Acts 6:9. Fifth, is the Money in the Army Lord in Acts 6:11. He was tried in Judith 8:12-13; Wisdom of Solomon 6:3; Malachi 3:10 and 1</w:t>
      </w:r>
      <w:r w:rsidRPr="00E17B45">
        <w:rPr>
          <w:sz w:val="24"/>
          <w:szCs w:val="24"/>
          <w:vertAlign w:val="superscript"/>
        </w:rPr>
        <w:t>st</w:t>
      </w:r>
      <w:r w:rsidRPr="00E17B45">
        <w:rPr>
          <w:sz w:val="24"/>
          <w:szCs w:val="24"/>
        </w:rPr>
        <w:t xml:space="preserve"> John 4:1. But in all these areas the Father Stephen Our Lord beat the Business, Ministry, Church of God Multitude, and the Law with the Angels in Acts 6:10. But He had a problem with Money  because  the  Love  of  Money  is  the  root  of  all  evil  in 1</w:t>
      </w:r>
      <w:r w:rsidRPr="00E17B45">
        <w:rPr>
          <w:sz w:val="24"/>
          <w:szCs w:val="24"/>
          <w:vertAlign w:val="superscript"/>
        </w:rPr>
        <w:t>st</w:t>
      </w:r>
      <w:r w:rsidRPr="00E17B45">
        <w:rPr>
          <w:sz w:val="24"/>
          <w:szCs w:val="24"/>
        </w:rPr>
        <w:t xml:space="preserve"> Timothy 6:10. “But We know all things work together for good to those who (agape) love God, to those who are called according to His purpose” in Romans 8:28. In 2</w:t>
      </w:r>
      <w:r w:rsidRPr="00E17B45">
        <w:rPr>
          <w:sz w:val="24"/>
          <w:szCs w:val="24"/>
          <w:vertAlign w:val="superscript"/>
        </w:rPr>
        <w:t>nd</w:t>
      </w:r>
      <w:r w:rsidRPr="00E17B45">
        <w:rPr>
          <w:sz w:val="24"/>
          <w:szCs w:val="24"/>
        </w:rPr>
        <w:t xml:space="preserve"> Esdras 8:21 declares “Whose Throne (Lordship) is inestimable (innumerable), whose glory may not be comprehended, before whom the Hosts of Angels (Lords) stand with trembling.” This is the Father Stephen Our Lord’s Throne. </w:t>
      </w:r>
    </w:p>
    <w:p w:rsidR="00560288" w:rsidRPr="00E17B45" w:rsidRDefault="00560288" w:rsidP="00560288">
      <w:pPr>
        <w:spacing w:line="480" w:lineRule="auto"/>
        <w:jc w:val="both"/>
        <w:rPr>
          <w:sz w:val="24"/>
          <w:szCs w:val="24"/>
        </w:rPr>
      </w:pPr>
      <w:r w:rsidRPr="00E17B45">
        <w:rPr>
          <w:sz w:val="24"/>
          <w:szCs w:val="24"/>
        </w:rPr>
        <w:t xml:space="preserve">The Most Highest Angelical Hierarchy is proven in scripture. The first creation process is called </w:t>
      </w:r>
      <w:r w:rsidRPr="00E17B45">
        <w:rPr>
          <w:rFonts w:ascii="Engravers MT" w:hAnsi="Engravers MT"/>
          <w:b/>
          <w:sz w:val="24"/>
          <w:szCs w:val="24"/>
        </w:rPr>
        <w:t>“Bara”</w:t>
      </w:r>
      <w:r w:rsidRPr="00E17B45">
        <w:rPr>
          <w:sz w:val="24"/>
          <w:szCs w:val="24"/>
        </w:rPr>
        <w:t xml:space="preserve"> in Genesis 1:1. </w:t>
      </w:r>
      <w:r w:rsidRPr="00E17B45">
        <w:rPr>
          <w:rFonts w:ascii="Engravers MT" w:hAnsi="Engravers MT"/>
          <w:b/>
          <w:sz w:val="24"/>
          <w:szCs w:val="24"/>
        </w:rPr>
        <w:t>“Bara”</w:t>
      </w:r>
      <w:r w:rsidRPr="00E17B45">
        <w:rPr>
          <w:sz w:val="24"/>
          <w:szCs w:val="24"/>
        </w:rPr>
        <w:t xml:space="preserve"> means “</w:t>
      </w:r>
      <w:r w:rsidRPr="00E17B45">
        <w:rPr>
          <w:b/>
          <w:sz w:val="24"/>
          <w:szCs w:val="24"/>
        </w:rPr>
        <w:t>to create</w:t>
      </w:r>
      <w:r w:rsidRPr="00E17B45">
        <w:rPr>
          <w:sz w:val="24"/>
          <w:szCs w:val="24"/>
        </w:rPr>
        <w:t xml:space="preserve">.” It concerns the Cherubim’s or Chubby Ones as </w:t>
      </w:r>
      <w:r w:rsidRPr="00E17B45">
        <w:rPr>
          <w:rFonts w:ascii="Monotype Corsiva" w:hAnsi="Monotype Corsiva"/>
          <w:b/>
          <w:sz w:val="24"/>
          <w:szCs w:val="24"/>
        </w:rPr>
        <w:t>the Command of the Angelical Hierarchy</w:t>
      </w:r>
      <w:r w:rsidRPr="00E17B45">
        <w:rPr>
          <w:sz w:val="24"/>
          <w:szCs w:val="24"/>
        </w:rPr>
        <w:t xml:space="preserve"> as the Morning Star called the Most Highest Sons of God. It also concerns </w:t>
      </w:r>
      <w:r w:rsidRPr="00E17B45">
        <w:rPr>
          <w:rFonts w:ascii="Monotype Corsiva" w:hAnsi="Monotype Corsiva"/>
          <w:b/>
          <w:sz w:val="24"/>
          <w:szCs w:val="24"/>
        </w:rPr>
        <w:t>the Ministry of Heavenly Guardians (Protectors)</w:t>
      </w:r>
      <w:r w:rsidRPr="00E17B45">
        <w:rPr>
          <w:sz w:val="24"/>
          <w:szCs w:val="24"/>
        </w:rPr>
        <w:t xml:space="preserve"> as the Highest Sons of God called Living Creatures, Chayot’s, Seraphim’s, Burnings Ones, Thrones (Elders), Wheels, Ophanim’s, Ophde’s, Ofanim’s or Galgallim’s (Many Eyed Ones). The second process is called </w:t>
      </w:r>
      <w:r w:rsidRPr="00E17B45">
        <w:rPr>
          <w:rFonts w:ascii="Engravers MT" w:hAnsi="Engravers MT"/>
          <w:b/>
          <w:sz w:val="24"/>
          <w:szCs w:val="24"/>
        </w:rPr>
        <w:t>“Asah”</w:t>
      </w:r>
      <w:r w:rsidRPr="00E17B45">
        <w:rPr>
          <w:sz w:val="24"/>
          <w:szCs w:val="24"/>
        </w:rPr>
        <w:t xml:space="preserve"> in Genesis 1:7. </w:t>
      </w:r>
      <w:r w:rsidRPr="00E17B45">
        <w:rPr>
          <w:rFonts w:ascii="Engravers MT" w:hAnsi="Engravers MT"/>
          <w:b/>
          <w:sz w:val="24"/>
          <w:szCs w:val="24"/>
        </w:rPr>
        <w:t>“Asah”</w:t>
      </w:r>
      <w:r w:rsidRPr="00E17B45">
        <w:rPr>
          <w:sz w:val="24"/>
          <w:szCs w:val="24"/>
        </w:rPr>
        <w:t xml:space="preserve"> means “</w:t>
      </w:r>
      <w:r w:rsidRPr="00E17B45">
        <w:rPr>
          <w:b/>
          <w:sz w:val="24"/>
          <w:szCs w:val="24"/>
        </w:rPr>
        <w:t>to make</w:t>
      </w:r>
      <w:r w:rsidRPr="00E17B45">
        <w:rPr>
          <w:sz w:val="24"/>
          <w:szCs w:val="24"/>
        </w:rPr>
        <w:t xml:space="preserve">.” It concerns </w:t>
      </w:r>
      <w:r w:rsidRPr="00E17B45">
        <w:rPr>
          <w:rFonts w:ascii="Monotype Corsiva" w:hAnsi="Monotype Corsiva"/>
          <w:b/>
          <w:sz w:val="24"/>
          <w:szCs w:val="24"/>
        </w:rPr>
        <w:t xml:space="preserve">the Ministry of Heavenly Governors (Presidents) </w:t>
      </w:r>
      <w:r w:rsidRPr="00E17B45">
        <w:rPr>
          <w:sz w:val="24"/>
          <w:szCs w:val="24"/>
        </w:rPr>
        <w:t xml:space="preserve">as the Higher Sons of God called Powers (Potentates), Authorities, Virtues, Strongholds, Dominions (Dominations), Hashmallims or Lordships. The third creation process is called </w:t>
      </w:r>
      <w:r w:rsidRPr="00E17B45">
        <w:rPr>
          <w:rFonts w:ascii="Engravers MT" w:hAnsi="Engravers MT"/>
          <w:b/>
          <w:sz w:val="24"/>
          <w:szCs w:val="24"/>
        </w:rPr>
        <w:t>“Nathan”</w:t>
      </w:r>
      <w:r w:rsidRPr="00E17B45">
        <w:rPr>
          <w:sz w:val="24"/>
          <w:szCs w:val="24"/>
        </w:rPr>
        <w:t xml:space="preserve"> in Genesis 1:17. </w:t>
      </w:r>
      <w:r w:rsidRPr="00E17B45">
        <w:rPr>
          <w:rFonts w:ascii="Engravers MT" w:hAnsi="Engravers MT"/>
          <w:b/>
          <w:sz w:val="24"/>
          <w:szCs w:val="24"/>
        </w:rPr>
        <w:t>“Nathan”</w:t>
      </w:r>
      <w:r w:rsidRPr="00E17B45">
        <w:rPr>
          <w:sz w:val="24"/>
          <w:szCs w:val="24"/>
        </w:rPr>
        <w:t xml:space="preserve"> means “</w:t>
      </w:r>
      <w:r w:rsidRPr="00E17B45">
        <w:rPr>
          <w:b/>
          <w:sz w:val="24"/>
          <w:szCs w:val="24"/>
        </w:rPr>
        <w:t>to set</w:t>
      </w:r>
      <w:r w:rsidRPr="00E17B45">
        <w:rPr>
          <w:sz w:val="24"/>
          <w:szCs w:val="24"/>
        </w:rPr>
        <w:t xml:space="preserve">.” It concerns </w:t>
      </w:r>
      <w:r w:rsidRPr="00E17B45">
        <w:rPr>
          <w:rFonts w:ascii="Monotype Corsiva" w:hAnsi="Monotype Corsiva"/>
          <w:b/>
          <w:sz w:val="24"/>
          <w:szCs w:val="24"/>
        </w:rPr>
        <w:t>the Ministry of Heavenly Soldiers</w:t>
      </w:r>
      <w:r w:rsidRPr="00E17B45">
        <w:rPr>
          <w:sz w:val="24"/>
          <w:szCs w:val="24"/>
        </w:rPr>
        <w:t xml:space="preserve"> as the High Sons of God called Chalkydri, Angels, Archangels, Principalities &amp; Rulers (Princedoms). The 24 choirs of the </w:t>
      </w:r>
      <w:r w:rsidRPr="00E17B45">
        <w:rPr>
          <w:b/>
          <w:sz w:val="24"/>
          <w:szCs w:val="24"/>
        </w:rPr>
        <w:t>Chalkydri (Winged Dragons)</w:t>
      </w:r>
      <w:r w:rsidRPr="00E17B45">
        <w:rPr>
          <w:sz w:val="24"/>
          <w:szCs w:val="24"/>
        </w:rPr>
        <w:t xml:space="preserve"> that Enoch saw is 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pages 8-9, 485-500. </w:t>
      </w:r>
    </w:p>
    <w:p w:rsidR="00560288" w:rsidRPr="00E17B45" w:rsidRDefault="00560288" w:rsidP="00560288">
      <w:pPr>
        <w:spacing w:line="480" w:lineRule="auto"/>
        <w:jc w:val="both"/>
        <w:rPr>
          <w:sz w:val="24"/>
          <w:szCs w:val="24"/>
        </w:rPr>
      </w:pPr>
      <w:r w:rsidRPr="00E17B45">
        <w:rPr>
          <w:sz w:val="24"/>
          <w:szCs w:val="24"/>
        </w:rPr>
        <w:lastRenderedPageBreak/>
        <w:t>Angels are greater in might and power than Humanity in 2</w:t>
      </w:r>
      <w:r w:rsidRPr="00E17B45">
        <w:rPr>
          <w:sz w:val="24"/>
          <w:szCs w:val="24"/>
          <w:vertAlign w:val="superscript"/>
        </w:rPr>
        <w:t>nd</w:t>
      </w:r>
      <w:r w:rsidRPr="00E17B45">
        <w:rPr>
          <w:sz w:val="24"/>
          <w:szCs w:val="24"/>
        </w:rPr>
        <w:t xml:space="preserve"> Peter 2:11. The first order is the Chalkydri as the 1 headed Dragons &amp; is closet to Womankind in 2</w:t>
      </w:r>
      <w:r w:rsidRPr="00E17B45">
        <w:rPr>
          <w:sz w:val="24"/>
          <w:szCs w:val="24"/>
          <w:vertAlign w:val="superscript"/>
        </w:rPr>
        <w:t>nd</w:t>
      </w:r>
      <w:r w:rsidRPr="00E17B45">
        <w:rPr>
          <w:sz w:val="24"/>
          <w:szCs w:val="24"/>
        </w:rPr>
        <w:t xml:space="preserve"> Enoch p. 500. First, is </w:t>
      </w:r>
      <w:r w:rsidRPr="00E17B45">
        <w:rPr>
          <w:rFonts w:ascii="Monotype Corsiva" w:hAnsi="Monotype Corsiva"/>
          <w:b/>
          <w:sz w:val="24"/>
          <w:szCs w:val="24"/>
        </w:rPr>
        <w:t>the Ministry of Heavenly Soldiers</w:t>
      </w:r>
      <w:r w:rsidRPr="00E17B45">
        <w:rPr>
          <w:sz w:val="24"/>
          <w:szCs w:val="24"/>
        </w:rPr>
        <w:t xml:space="preserve"> consists of the first 5 orders. 2</w:t>
      </w:r>
      <w:r w:rsidRPr="00E17B45">
        <w:rPr>
          <w:sz w:val="24"/>
          <w:szCs w:val="24"/>
          <w:vertAlign w:val="superscript"/>
        </w:rPr>
        <w:t>nd</w:t>
      </w:r>
      <w:r w:rsidRPr="00E17B45">
        <w:rPr>
          <w:sz w:val="24"/>
          <w:szCs w:val="24"/>
        </w:rPr>
        <w:t>, is Angels which are called 2 headed Dragons. These are closest to Mankind attending to their very needs. Some scriptures are 1</w:t>
      </w:r>
      <w:r w:rsidRPr="00E17B45">
        <w:rPr>
          <w:sz w:val="24"/>
          <w:szCs w:val="24"/>
          <w:vertAlign w:val="superscript"/>
        </w:rPr>
        <w:t>st</w:t>
      </w:r>
      <w:r w:rsidRPr="00E17B45">
        <w:rPr>
          <w:sz w:val="24"/>
          <w:szCs w:val="24"/>
        </w:rPr>
        <w:t xml:space="preserve"> Kings 19:2; Haggai 1:13; Malachi 2:7; 3:1; Genesis 28:12; Job 1:6; Psalms 89:5-7; Daniel 4:13, 17, 23 and 1</w:t>
      </w:r>
      <w:r w:rsidRPr="00E17B45">
        <w:rPr>
          <w:sz w:val="24"/>
          <w:szCs w:val="24"/>
          <w:vertAlign w:val="superscript"/>
        </w:rPr>
        <w:t>st</w:t>
      </w:r>
      <w:r w:rsidRPr="00E17B45">
        <w:rPr>
          <w:sz w:val="24"/>
          <w:szCs w:val="24"/>
        </w:rPr>
        <w:t xml:space="preserve"> Samuel 17:45. 3</w:t>
      </w:r>
      <w:r w:rsidRPr="00E17B45">
        <w:rPr>
          <w:sz w:val="24"/>
          <w:szCs w:val="24"/>
          <w:vertAlign w:val="superscript"/>
        </w:rPr>
        <w:t>rd</w:t>
      </w:r>
      <w:r w:rsidRPr="00E17B45">
        <w:rPr>
          <w:sz w:val="24"/>
          <w:szCs w:val="24"/>
        </w:rPr>
        <w:t>, is Archangels which are called 3 headed Dragons. They are the highest levels on the Earth. They rank first and are called Chiefs. Some scriptures are 1</w:t>
      </w:r>
      <w:r w:rsidRPr="00E17B45">
        <w:rPr>
          <w:sz w:val="24"/>
          <w:szCs w:val="24"/>
          <w:vertAlign w:val="superscript"/>
        </w:rPr>
        <w:t>st</w:t>
      </w:r>
      <w:r w:rsidRPr="00E17B45">
        <w:rPr>
          <w:sz w:val="24"/>
          <w:szCs w:val="24"/>
        </w:rPr>
        <w:t xml:space="preserve"> Thessalonians 4:16; Jude 9; 2</w:t>
      </w:r>
      <w:r w:rsidRPr="00E17B45">
        <w:rPr>
          <w:sz w:val="24"/>
          <w:szCs w:val="24"/>
          <w:vertAlign w:val="superscript"/>
        </w:rPr>
        <w:t>nd</w:t>
      </w:r>
      <w:r w:rsidRPr="00E17B45">
        <w:rPr>
          <w:sz w:val="24"/>
          <w:szCs w:val="24"/>
        </w:rPr>
        <w:t xml:space="preserve"> Esdras 4:36; John 5:4; Daniel 10:13; 12:1 &amp; Revelation 12:7-9.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are the Principalities or Rulers which are called the 4/5 headed Dragons. They are over the spiritual warfare of affairs in the cities, there ministry breaks strongholds that are against God in 2</w:t>
      </w:r>
      <w:r w:rsidRPr="00E17B45">
        <w:rPr>
          <w:sz w:val="24"/>
          <w:szCs w:val="24"/>
          <w:vertAlign w:val="superscript"/>
        </w:rPr>
        <w:t>nd</w:t>
      </w:r>
      <w:r w:rsidRPr="00E17B45">
        <w:rPr>
          <w:sz w:val="24"/>
          <w:szCs w:val="24"/>
        </w:rPr>
        <w:t xml:space="preserve"> Corinthians 4:7-15; 10:3-5. Second, is </w:t>
      </w:r>
      <w:r w:rsidRPr="00E17B45">
        <w:rPr>
          <w:rFonts w:ascii="Monotype Corsiva" w:hAnsi="Monotype Corsiva"/>
          <w:b/>
          <w:sz w:val="24"/>
          <w:szCs w:val="24"/>
        </w:rPr>
        <w:t xml:space="preserve">the Ministry of Heavenly Governors (Presidents) </w:t>
      </w:r>
      <w:r w:rsidRPr="00E17B45">
        <w:rPr>
          <w:sz w:val="24"/>
          <w:szCs w:val="24"/>
        </w:rPr>
        <w:t>consists of the second 7 orders.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are the Powers (Potentates) or Authorities which are called the 6/7 headed Dragons. They are the Angels (Lords) who fight spiritual warfare over cities, but are at a higher level of glory. Some scriptures are Ephesians 1:21; 3:10; 6:12; Colossians 1:16; 2:15; Romans 8:37-39; 1</w:t>
      </w:r>
      <w:r w:rsidRPr="00E17B45">
        <w:rPr>
          <w:sz w:val="24"/>
          <w:szCs w:val="24"/>
          <w:vertAlign w:val="superscript"/>
        </w:rPr>
        <w:t>st</w:t>
      </w:r>
      <w:r w:rsidRPr="00E17B45">
        <w:rPr>
          <w:sz w:val="24"/>
          <w:szCs w:val="24"/>
        </w:rPr>
        <w:t xml:space="preserve"> Corinthians 15:24; 1</w:t>
      </w:r>
      <w:r w:rsidRPr="00E17B45">
        <w:rPr>
          <w:sz w:val="24"/>
          <w:szCs w:val="24"/>
          <w:vertAlign w:val="superscript"/>
        </w:rPr>
        <w:t>st</w:t>
      </w:r>
      <w:r w:rsidRPr="00E17B45">
        <w:rPr>
          <w:sz w:val="24"/>
          <w:szCs w:val="24"/>
        </w:rPr>
        <w:t xml:space="preserve"> Peter 3:22 &amp; 2</w:t>
      </w:r>
      <w:r w:rsidRPr="00E17B45">
        <w:rPr>
          <w:sz w:val="24"/>
          <w:szCs w:val="24"/>
          <w:vertAlign w:val="superscript"/>
        </w:rPr>
        <w:t xml:space="preserve">nd </w:t>
      </w:r>
      <w:r w:rsidRPr="00E17B45">
        <w:rPr>
          <w:sz w:val="24"/>
          <w:szCs w:val="24"/>
        </w:rPr>
        <w:t>Thessalonians 1:7.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is the Virtues or Strongholds called the 8/9 headed Dragons. They attend to the affairs of spiritual wisdom, prayers &amp; the revelation of the knowledge of the Lord and the protection of the Saints (Lords) in Ephesians 1:17-18. Also they are over the invisible hierarchy of evil powers who manipulate &amp; deceive Human behavior &amp; authority over spiritual warfare against strategic satanic powers in Revelation 12:7-9 and Ephesians 6:10-20.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is the Dominions (Dominations), Hashmallims or Lordships called the 10-12 headed Dragons.  They are whose true spiritual understanding to the Saints (Lords), have authority over negative </w:t>
      </w:r>
      <w:r w:rsidRPr="00E17B45">
        <w:rPr>
          <w:sz w:val="24"/>
          <w:szCs w:val="24"/>
        </w:rPr>
        <w:lastRenderedPageBreak/>
        <w:t xml:space="preserve">cosmic powers who resisted God &amp; are made subject of His creation who fell from their first estate. Two scriptures are Ephesians 1:21 and Colossians 1:16. Last, is </w:t>
      </w:r>
      <w:r w:rsidRPr="00E17B45">
        <w:rPr>
          <w:rFonts w:ascii="Monotype Corsiva" w:hAnsi="Monotype Corsiva"/>
          <w:b/>
          <w:sz w:val="24"/>
          <w:szCs w:val="24"/>
        </w:rPr>
        <w:t xml:space="preserve">the Ministry of Heavenly Guardians (Protectors) </w:t>
      </w:r>
      <w:r w:rsidRPr="00E17B45">
        <w:rPr>
          <w:sz w:val="24"/>
          <w:szCs w:val="24"/>
        </w:rPr>
        <w:t>which consists of the last 10 orders.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are the Thrones (Elders), Wheels (Rims), Ophanim’s, Ophde’s, Ofanim’s or Galgallims (Many Eyed Ones) are called the 13-18 headed Dragons. They are the Ones who protect the temples of the Lord and control the direction of Man. Also they give thanks to the Lord Yah because of His great reigning power &amp; they reward the Saints (Lords) &amp; Servants of their good deeds. Some scriptures are Colossians 1:16; Revelation 11:16; Ezekiel 10:17 &amp; Daniel 7:9.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is the Burning Ones or Seraphim’s which are called the 19/20 headed Dragons. They are the Ones who supervise the unclean lips of the people &amp; their glory goes throughout all the Earth. Also they minister in the sky above the Lord’s throne giving constant praises &amp; worship to the Lord. Some scriptures are Isaiah 6:1-7; 14:29; 30:6; Revelation 4:8; Numbers 21:6, 8; Genesis 3:24; Hebrews 1:14 and Deuteronomy 8:15.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is the Chayot’s or Living Creatures which are called the 21/22 headed Dragons. These are they who minister in the Lord’s throne. They protect and serve the Lord constantly doing His divine prerogatives. They also minister with the Lamb of God which instructs them on their missions to carry out orders on Earth. Some scriptures are Revelation chapters 4-6.</w:t>
      </w:r>
    </w:p>
    <w:p w:rsidR="00560288" w:rsidRPr="00E17B45" w:rsidRDefault="00560288" w:rsidP="00560288">
      <w:pPr>
        <w:spacing w:line="480" w:lineRule="auto"/>
        <w:jc w:val="both"/>
        <w:rPr>
          <w:sz w:val="24"/>
          <w:szCs w:val="24"/>
        </w:rPr>
      </w:pPr>
      <w:r w:rsidRPr="00E17B45">
        <w:rPr>
          <w:sz w:val="24"/>
          <w:szCs w:val="24"/>
        </w:rPr>
        <w:t xml:space="preserve">Last of all, are the Chubby Ones or Cherubim’s as </w:t>
      </w:r>
      <w:r w:rsidRPr="00E17B45">
        <w:rPr>
          <w:rFonts w:ascii="Monotype Corsiva" w:hAnsi="Monotype Corsiva"/>
          <w:b/>
          <w:sz w:val="24"/>
          <w:szCs w:val="24"/>
        </w:rPr>
        <w:t>the Ministry Command of the Heavenly Crown</w:t>
      </w:r>
      <w:r w:rsidRPr="00E17B45">
        <w:rPr>
          <w:sz w:val="24"/>
          <w:szCs w:val="24"/>
        </w:rPr>
        <w:t xml:space="preserve"> which is the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orders called 23/24 headed Dragons. They are closest to the Lord and see Him face to face doing His divine will &amp; purposes without question. They also guard the Ark of the Covenant, the Mercy Seat &amp; the Most Highest Lord’s Throne in Ezekiel chapters 1 &amp; 10; 28:11-14; 1</w:t>
      </w:r>
      <w:r w:rsidRPr="00E17B45">
        <w:rPr>
          <w:sz w:val="24"/>
          <w:szCs w:val="24"/>
          <w:vertAlign w:val="superscript"/>
        </w:rPr>
        <w:t>st</w:t>
      </w:r>
      <w:r w:rsidRPr="00E17B45">
        <w:rPr>
          <w:sz w:val="24"/>
          <w:szCs w:val="24"/>
        </w:rPr>
        <w:t xml:space="preserve"> Kings 6:23-29; Psalms 99:1 &amp; Revelation chapters 4-6. They also guard the entrance to the Garden of Eden where the Tree of Life is in Genesis 3:24. They control the </w:t>
      </w:r>
      <w:r w:rsidRPr="00E17B45">
        <w:rPr>
          <w:sz w:val="24"/>
          <w:szCs w:val="24"/>
        </w:rPr>
        <w:lastRenderedPageBreak/>
        <w:t>rebellion, idolatry, abomination (porn called porniea in the Greek) in the temple and the slaying of the wicked in Ezekiel chapters 2-9. 29</w:t>
      </w:r>
      <w:r w:rsidRPr="00E17B45">
        <w:rPr>
          <w:sz w:val="24"/>
          <w:szCs w:val="24"/>
          <w:vertAlign w:val="superscript"/>
        </w:rPr>
        <w:t>th</w:t>
      </w:r>
      <w:r w:rsidRPr="00E17B45">
        <w:rPr>
          <w:sz w:val="24"/>
          <w:szCs w:val="24"/>
        </w:rPr>
        <w:t>, is the Father Stephen Our Lord Himself as the 29 headed Dragon called “</w:t>
      </w:r>
      <w:r w:rsidRPr="00E17B45">
        <w:rPr>
          <w:b/>
          <w:sz w:val="24"/>
          <w:szCs w:val="24"/>
        </w:rPr>
        <w:t>The Cloaked 2</w:t>
      </w:r>
      <w:r w:rsidRPr="00E17B45">
        <w:rPr>
          <w:b/>
          <w:sz w:val="24"/>
          <w:szCs w:val="24"/>
          <w:vertAlign w:val="superscript"/>
        </w:rPr>
        <w:t>nd</w:t>
      </w:r>
      <w:r w:rsidRPr="00E17B45">
        <w:rPr>
          <w:b/>
          <w:sz w:val="24"/>
          <w:szCs w:val="24"/>
        </w:rPr>
        <w:t xml:space="preserve"> Single Lord called Wisdom of the Lord</w:t>
      </w:r>
      <w:r w:rsidRPr="00E17B45">
        <w:rPr>
          <w:sz w:val="24"/>
          <w:szCs w:val="24"/>
        </w:rPr>
        <w:t>” &amp; gave the Lord James the Law of God the position of “</w:t>
      </w:r>
      <w:r w:rsidRPr="00E17B45">
        <w:rPr>
          <w:b/>
          <w:sz w:val="24"/>
          <w:szCs w:val="24"/>
        </w:rPr>
        <w:t>The Cloaked 2</w:t>
      </w:r>
      <w:r w:rsidRPr="00E17B45">
        <w:rPr>
          <w:b/>
          <w:sz w:val="24"/>
          <w:szCs w:val="24"/>
          <w:vertAlign w:val="superscript"/>
        </w:rPr>
        <w:t>nd</w:t>
      </w:r>
      <w:r w:rsidRPr="00E17B45">
        <w:rPr>
          <w:b/>
          <w:sz w:val="24"/>
          <w:szCs w:val="24"/>
        </w:rPr>
        <w:t xml:space="preserve"> Single Angel of the Lord” </w:t>
      </w:r>
      <w:r w:rsidRPr="00E17B45">
        <w:rPr>
          <w:sz w:val="24"/>
          <w:szCs w:val="24"/>
        </w:rPr>
        <w:t>at 18 to 21 in Acts 15:13-29; 21:18-25; Romans 2:10-16 &amp; James 2:8-13. The Lord James as the 27</w:t>
      </w:r>
      <w:r w:rsidRPr="00E17B45">
        <w:rPr>
          <w:sz w:val="24"/>
          <w:szCs w:val="24"/>
          <w:vertAlign w:val="superscript"/>
        </w:rPr>
        <w:t>th</w:t>
      </w:r>
      <w:r w:rsidRPr="00E17B45">
        <w:rPr>
          <w:sz w:val="24"/>
          <w:szCs w:val="24"/>
        </w:rPr>
        <w:t>-28</w:t>
      </w:r>
      <w:r w:rsidRPr="00E17B45">
        <w:rPr>
          <w:sz w:val="24"/>
          <w:szCs w:val="24"/>
          <w:vertAlign w:val="superscript"/>
        </w:rPr>
        <w:t>th</w:t>
      </w:r>
      <w:r w:rsidRPr="00E17B45">
        <w:rPr>
          <w:sz w:val="24"/>
          <w:szCs w:val="24"/>
        </w:rPr>
        <w:t xml:space="preserve"> headed Dragons as “</w:t>
      </w:r>
      <w:r w:rsidRPr="00E17B45">
        <w:rPr>
          <w:b/>
          <w:sz w:val="24"/>
          <w:szCs w:val="24"/>
        </w:rPr>
        <w:t>The Cloaked 2</w:t>
      </w:r>
      <w:r w:rsidRPr="00E17B45">
        <w:rPr>
          <w:b/>
          <w:sz w:val="24"/>
          <w:szCs w:val="24"/>
          <w:vertAlign w:val="superscript"/>
        </w:rPr>
        <w:t>nd</w:t>
      </w:r>
      <w:r w:rsidRPr="00E17B45">
        <w:rPr>
          <w:b/>
          <w:sz w:val="24"/>
          <w:szCs w:val="24"/>
        </w:rPr>
        <w:t xml:space="preserve"> Single Angel/2</w:t>
      </w:r>
      <w:r w:rsidRPr="00E17B45">
        <w:rPr>
          <w:b/>
          <w:sz w:val="24"/>
          <w:szCs w:val="24"/>
          <w:vertAlign w:val="superscript"/>
        </w:rPr>
        <w:t>nd</w:t>
      </w:r>
      <w:r w:rsidRPr="00E17B45">
        <w:rPr>
          <w:b/>
          <w:sz w:val="24"/>
          <w:szCs w:val="24"/>
        </w:rPr>
        <w:t xml:space="preserve"> Single Boy of the Lord</w:t>
      </w:r>
      <w:r w:rsidRPr="00E17B45">
        <w:rPr>
          <w:sz w:val="24"/>
          <w:szCs w:val="24"/>
        </w:rPr>
        <w:t>” did exceed The Lord John/Lord Jesus as the 25</w:t>
      </w:r>
      <w:r w:rsidRPr="00E17B45">
        <w:rPr>
          <w:sz w:val="24"/>
          <w:szCs w:val="24"/>
          <w:vertAlign w:val="superscript"/>
        </w:rPr>
        <w:t>th</w:t>
      </w:r>
      <w:r w:rsidRPr="00E17B45">
        <w:rPr>
          <w:sz w:val="24"/>
          <w:szCs w:val="24"/>
        </w:rPr>
        <w:t>/26</w:t>
      </w:r>
      <w:r w:rsidRPr="00E17B45">
        <w:rPr>
          <w:sz w:val="24"/>
          <w:szCs w:val="24"/>
          <w:vertAlign w:val="superscript"/>
        </w:rPr>
        <w:t>th</w:t>
      </w:r>
      <w:r w:rsidRPr="00E17B45">
        <w:rPr>
          <w:sz w:val="24"/>
          <w:szCs w:val="24"/>
        </w:rPr>
        <w:t xml:space="preserve"> headed Dragons as “</w:t>
      </w:r>
      <w:r w:rsidRPr="00E17B45">
        <w:rPr>
          <w:b/>
          <w:sz w:val="24"/>
          <w:szCs w:val="24"/>
        </w:rPr>
        <w:t>The Cloaked 2</w:t>
      </w:r>
      <w:r w:rsidRPr="00E17B45">
        <w:rPr>
          <w:b/>
          <w:sz w:val="24"/>
          <w:szCs w:val="24"/>
          <w:vertAlign w:val="superscript"/>
        </w:rPr>
        <w:t>nd</w:t>
      </w:r>
      <w:r w:rsidRPr="00E17B45">
        <w:rPr>
          <w:b/>
          <w:sz w:val="24"/>
          <w:szCs w:val="24"/>
        </w:rPr>
        <w:t xml:space="preserve"> Single Woman/2</w:t>
      </w:r>
      <w:r w:rsidRPr="00E17B45">
        <w:rPr>
          <w:b/>
          <w:sz w:val="24"/>
          <w:szCs w:val="24"/>
          <w:vertAlign w:val="superscript"/>
        </w:rPr>
        <w:t>nd</w:t>
      </w:r>
      <w:r w:rsidRPr="00E17B45">
        <w:rPr>
          <w:b/>
          <w:sz w:val="24"/>
          <w:szCs w:val="24"/>
        </w:rPr>
        <w:t xml:space="preserve"> Single Man of the Lord</w:t>
      </w:r>
      <w:r w:rsidRPr="00E17B45">
        <w:rPr>
          <w:sz w:val="24"/>
          <w:szCs w:val="24"/>
        </w:rPr>
        <w:t>” in Genesis 1:1-25; 3:6-6:7.  But the Lord John/Lord Jesus “</w:t>
      </w:r>
      <w:r w:rsidRPr="00E17B45">
        <w:rPr>
          <w:b/>
          <w:sz w:val="24"/>
          <w:szCs w:val="24"/>
        </w:rPr>
        <w:t>The Cloaked 2</w:t>
      </w:r>
      <w:r w:rsidRPr="00E17B45">
        <w:rPr>
          <w:b/>
          <w:sz w:val="24"/>
          <w:szCs w:val="24"/>
          <w:vertAlign w:val="superscript"/>
        </w:rPr>
        <w:t>nd</w:t>
      </w:r>
      <w:r w:rsidRPr="00E17B45">
        <w:rPr>
          <w:b/>
          <w:sz w:val="24"/>
          <w:szCs w:val="24"/>
        </w:rPr>
        <w:t xml:space="preserve"> Single Woman/2</w:t>
      </w:r>
      <w:r w:rsidRPr="00E17B45">
        <w:rPr>
          <w:b/>
          <w:sz w:val="24"/>
          <w:szCs w:val="24"/>
          <w:vertAlign w:val="superscript"/>
        </w:rPr>
        <w:t>nd</w:t>
      </w:r>
      <w:r w:rsidRPr="00E17B45">
        <w:rPr>
          <w:b/>
          <w:sz w:val="24"/>
          <w:szCs w:val="24"/>
        </w:rPr>
        <w:t xml:space="preserve"> Single Man of the Lord</w:t>
      </w:r>
      <w:r w:rsidRPr="00E17B45">
        <w:rPr>
          <w:sz w:val="24"/>
          <w:szCs w:val="24"/>
        </w:rPr>
        <w:t>” did reign in Genesis 1:26-3:5. But The Lord James “</w:t>
      </w:r>
      <w:r w:rsidRPr="00E17B45">
        <w:rPr>
          <w:b/>
          <w:sz w:val="24"/>
          <w:szCs w:val="24"/>
        </w:rPr>
        <w:t>The Cloaked 2</w:t>
      </w:r>
      <w:r w:rsidRPr="00E17B45">
        <w:rPr>
          <w:b/>
          <w:sz w:val="24"/>
          <w:szCs w:val="24"/>
          <w:vertAlign w:val="superscript"/>
        </w:rPr>
        <w:t>nd</w:t>
      </w:r>
      <w:r w:rsidRPr="00E17B45">
        <w:rPr>
          <w:b/>
          <w:sz w:val="24"/>
          <w:szCs w:val="24"/>
        </w:rPr>
        <w:t xml:space="preserve"> Single Angel of the Lord</w:t>
      </w:r>
      <w:r w:rsidRPr="00E17B45">
        <w:rPr>
          <w:sz w:val="24"/>
          <w:szCs w:val="24"/>
        </w:rPr>
        <w:t>” went under the Lord John/Lord Jesus except the Law of God &amp; did not exceed or touch the Father Stephen Our Lord as “</w:t>
      </w:r>
      <w:r w:rsidRPr="00E17B45">
        <w:rPr>
          <w:b/>
          <w:sz w:val="24"/>
          <w:szCs w:val="24"/>
        </w:rPr>
        <w:t>The Cloaked 2</w:t>
      </w:r>
      <w:r w:rsidRPr="00E17B45">
        <w:rPr>
          <w:b/>
          <w:sz w:val="24"/>
          <w:szCs w:val="24"/>
          <w:vertAlign w:val="superscript"/>
        </w:rPr>
        <w:t>nd</w:t>
      </w:r>
      <w:r w:rsidRPr="00E17B45">
        <w:rPr>
          <w:b/>
          <w:sz w:val="24"/>
          <w:szCs w:val="24"/>
        </w:rPr>
        <w:t xml:space="preserve"> Single Lord called Wisdom of the Lord Yah</w:t>
      </w:r>
      <w:r w:rsidRPr="00E17B45">
        <w:rPr>
          <w:sz w:val="24"/>
          <w:szCs w:val="24"/>
        </w:rPr>
        <w:t>” at 21 or older in 1</w:t>
      </w:r>
      <w:r w:rsidRPr="00E17B45">
        <w:rPr>
          <w:sz w:val="24"/>
          <w:szCs w:val="24"/>
          <w:vertAlign w:val="superscript"/>
        </w:rPr>
        <w:t>st</w:t>
      </w:r>
      <w:r w:rsidRPr="00E17B45">
        <w:rPr>
          <w:sz w:val="24"/>
          <w:szCs w:val="24"/>
        </w:rPr>
        <w:t xml:space="preserve"> Corinthian 8:6; 15:24; Ephesians 4:6; Acts 6:3, 8, 10 &amp; Hebrews 1:1-14. Michael’s Angelical Hierarchy: First of all, Mankind called Humanity is lower than the Angels (Lords) by being greater in might &amp; power in 2</w:t>
      </w:r>
      <w:r w:rsidRPr="00E17B45">
        <w:rPr>
          <w:sz w:val="24"/>
          <w:szCs w:val="24"/>
          <w:vertAlign w:val="superscript"/>
        </w:rPr>
        <w:t>nd</w:t>
      </w:r>
      <w:r w:rsidRPr="00E17B45">
        <w:rPr>
          <w:sz w:val="24"/>
          <w:szCs w:val="24"/>
        </w:rPr>
        <w:t xml:space="preserve"> Peter 2:11. How were the Angels (Lords) created? It is proven in Genesis 1:1-31. Some scriptures are Psalms 148:1-5; John 1:1-3 &amp; Colossians 1:16. When were the Angels (Lords) created by God? Some scriptures are Job 38:4-7 and Psalms 8:5; 148:1-5. Angels (Lords) never die in Luke 20:36. Angels (Lords) do not procreate (have sex) in Matthew 22:30 &amp; Luke 20:36. Angels (Lords) continually respect &amp; reverence God in Psalms 89:5-7 &amp; Matthew 22:30; 25:41. Angels (Lords) can be visible/invisible to Humans in Colossians 1:16. Angels (Lords) are Immaterial Spirits &amp; Material Spirits in John 1:1-3; Acts 6:5. 15; Hebrews 1:14 and Daniel 10:20. </w:t>
      </w:r>
      <w:r w:rsidRPr="00E17B45">
        <w:rPr>
          <w:sz w:val="24"/>
          <w:szCs w:val="24"/>
        </w:rPr>
        <w:lastRenderedPageBreak/>
        <w:t>The Supreme Mystery Lords are before the Angels (Lords) &amp; Man in Proverbs 8:22-31 &amp; Job 38:4-7.</w:t>
      </w:r>
    </w:p>
    <w:p w:rsidR="00560288" w:rsidRPr="00E17B45" w:rsidRDefault="00560288" w:rsidP="00560288">
      <w:pPr>
        <w:spacing w:line="480" w:lineRule="auto"/>
        <w:jc w:val="both"/>
        <w:rPr>
          <w:sz w:val="24"/>
          <w:szCs w:val="24"/>
        </w:rPr>
      </w:pPr>
      <w:r w:rsidRPr="00E17B45">
        <w:rPr>
          <w:sz w:val="24"/>
          <w:szCs w:val="24"/>
        </w:rPr>
        <w:t xml:space="preserve">The Most Highest World of Humanity is proven in scripture. The creation process of Humanity is called </w:t>
      </w:r>
      <w:r w:rsidRPr="00E17B45">
        <w:rPr>
          <w:rFonts w:ascii="Engravers MT" w:hAnsi="Engravers MT"/>
          <w:b/>
          <w:sz w:val="24"/>
          <w:szCs w:val="24"/>
        </w:rPr>
        <w:t>“Yatsar”</w:t>
      </w:r>
      <w:r w:rsidRPr="00E17B45">
        <w:rPr>
          <w:sz w:val="24"/>
          <w:szCs w:val="24"/>
        </w:rPr>
        <w:t xml:space="preserve"> in Genesis 2:7. </w:t>
      </w:r>
      <w:r w:rsidRPr="00E17B45">
        <w:rPr>
          <w:rFonts w:ascii="Engravers MT" w:hAnsi="Engravers MT"/>
          <w:b/>
          <w:sz w:val="24"/>
          <w:szCs w:val="24"/>
        </w:rPr>
        <w:t>“Yatsar”</w:t>
      </w:r>
      <w:r w:rsidRPr="00E17B45">
        <w:rPr>
          <w:sz w:val="24"/>
          <w:szCs w:val="24"/>
        </w:rPr>
        <w:t xml:space="preserve"> means “</w:t>
      </w:r>
      <w:r w:rsidRPr="00E17B45">
        <w:rPr>
          <w:b/>
          <w:sz w:val="24"/>
          <w:szCs w:val="24"/>
        </w:rPr>
        <w:t>to form</w:t>
      </w:r>
      <w:r w:rsidRPr="00E17B45">
        <w:rPr>
          <w:sz w:val="24"/>
          <w:szCs w:val="24"/>
        </w:rPr>
        <w:t xml:space="preserve">” for Mankind. Also there are three other creation processes for Humanity which is </w:t>
      </w:r>
      <w:r w:rsidRPr="00E17B45">
        <w:rPr>
          <w:rFonts w:ascii="Engravers MT" w:hAnsi="Engravers MT"/>
          <w:b/>
          <w:sz w:val="24"/>
          <w:szCs w:val="24"/>
        </w:rPr>
        <w:t xml:space="preserve">“Banah” </w:t>
      </w:r>
      <w:r w:rsidRPr="00E17B45">
        <w:rPr>
          <w:sz w:val="24"/>
          <w:szCs w:val="24"/>
        </w:rPr>
        <w:t xml:space="preserve">in Genesis 2:22. </w:t>
      </w:r>
      <w:r w:rsidRPr="00E17B45">
        <w:rPr>
          <w:rFonts w:ascii="Engravers MT" w:hAnsi="Engravers MT"/>
          <w:b/>
          <w:sz w:val="24"/>
          <w:szCs w:val="24"/>
        </w:rPr>
        <w:t>“Banah”</w:t>
      </w:r>
      <w:r w:rsidRPr="00E17B45">
        <w:rPr>
          <w:sz w:val="24"/>
          <w:szCs w:val="24"/>
        </w:rPr>
        <w:t xml:space="preserve"> means “</w:t>
      </w:r>
      <w:r w:rsidRPr="00E17B45">
        <w:rPr>
          <w:b/>
          <w:sz w:val="24"/>
          <w:szCs w:val="24"/>
        </w:rPr>
        <w:t>to make or build</w:t>
      </w:r>
      <w:r w:rsidRPr="00E17B45">
        <w:rPr>
          <w:sz w:val="24"/>
          <w:szCs w:val="24"/>
        </w:rPr>
        <w:t xml:space="preserve">” for Womankind. The other creation process is called </w:t>
      </w:r>
      <w:r w:rsidRPr="00E17B45">
        <w:rPr>
          <w:rFonts w:ascii="Engravers MT" w:hAnsi="Engravers MT"/>
          <w:b/>
          <w:sz w:val="24"/>
          <w:szCs w:val="24"/>
        </w:rPr>
        <w:t>“Qanah”</w:t>
      </w:r>
      <w:r w:rsidRPr="00E17B45">
        <w:rPr>
          <w:sz w:val="24"/>
          <w:szCs w:val="24"/>
        </w:rPr>
        <w:t xml:space="preserve"> in Genesis 4:1. </w:t>
      </w:r>
      <w:r w:rsidRPr="00E17B45">
        <w:rPr>
          <w:rFonts w:ascii="Engravers MT" w:hAnsi="Engravers MT"/>
          <w:b/>
          <w:sz w:val="24"/>
          <w:szCs w:val="24"/>
        </w:rPr>
        <w:t>“Qanah”</w:t>
      </w:r>
      <w:r w:rsidRPr="00E17B45">
        <w:rPr>
          <w:sz w:val="24"/>
          <w:szCs w:val="24"/>
        </w:rPr>
        <w:t xml:space="preserve"> means “</w:t>
      </w:r>
      <w:r w:rsidRPr="00E17B45">
        <w:rPr>
          <w:b/>
          <w:sz w:val="24"/>
          <w:szCs w:val="24"/>
        </w:rPr>
        <w:t>to create, possess &amp; acquire</w:t>
      </w:r>
      <w:r w:rsidRPr="00E17B45">
        <w:rPr>
          <w:sz w:val="24"/>
          <w:szCs w:val="24"/>
        </w:rPr>
        <w:t xml:space="preserve">” for a Divine Union being joined together to bring forth children in Genesis 2:24-25. Another creation process is called the </w:t>
      </w:r>
      <w:r w:rsidRPr="00E17B45">
        <w:rPr>
          <w:rFonts w:ascii="Engravers MT" w:hAnsi="Engravers MT"/>
          <w:b/>
          <w:sz w:val="24"/>
          <w:szCs w:val="24"/>
        </w:rPr>
        <w:t xml:space="preserve">“Hidden Bara” </w:t>
      </w:r>
      <w:r w:rsidRPr="00E17B45">
        <w:rPr>
          <w:sz w:val="24"/>
          <w:szCs w:val="24"/>
        </w:rPr>
        <w:t xml:space="preserve">in Genesis 4:2. The </w:t>
      </w:r>
      <w:r w:rsidRPr="00E17B45">
        <w:rPr>
          <w:rFonts w:ascii="Engravers MT" w:hAnsi="Engravers MT"/>
          <w:b/>
          <w:sz w:val="24"/>
          <w:szCs w:val="24"/>
        </w:rPr>
        <w:t>“Hidden Bara”</w:t>
      </w:r>
      <w:r w:rsidRPr="00E17B45">
        <w:rPr>
          <w:sz w:val="24"/>
          <w:szCs w:val="24"/>
        </w:rPr>
        <w:t xml:space="preserve"> means “</w:t>
      </w:r>
      <w:r w:rsidRPr="00E17B45">
        <w:rPr>
          <w:b/>
          <w:sz w:val="24"/>
          <w:szCs w:val="24"/>
        </w:rPr>
        <w:t>to create in secret in the womb</w:t>
      </w:r>
      <w:r w:rsidRPr="00E17B45">
        <w:rPr>
          <w:sz w:val="24"/>
          <w:szCs w:val="24"/>
        </w:rPr>
        <w:t>” in Child kind. How were Humans created is in Genesis 2:7. When were Humans created is in Genesis 1:27 &amp; Psalms 139:13-16. Humans have biological death in Romans 5:12. Humans do sexual unions (not the will of God) with other Humans in Genesis 4:1. Humans are sinful beings with their desire of good &amp; evil in Genesis 3:1-6:7. Humans are visible in 2</w:t>
      </w:r>
      <w:r w:rsidRPr="00E17B45">
        <w:rPr>
          <w:sz w:val="24"/>
          <w:szCs w:val="24"/>
          <w:vertAlign w:val="superscript"/>
        </w:rPr>
        <w:t>nd</w:t>
      </w:r>
      <w:r w:rsidRPr="00E17B45">
        <w:rPr>
          <w:sz w:val="24"/>
          <w:szCs w:val="24"/>
        </w:rPr>
        <w:t xml:space="preserve"> Kings 6:17; Luke 2:11-12 and 1</w:t>
      </w:r>
      <w:r w:rsidRPr="00E17B45">
        <w:rPr>
          <w:sz w:val="24"/>
          <w:szCs w:val="24"/>
          <w:vertAlign w:val="superscript"/>
        </w:rPr>
        <w:t>st</w:t>
      </w:r>
      <w:r w:rsidRPr="00E17B45">
        <w:rPr>
          <w:sz w:val="24"/>
          <w:szCs w:val="24"/>
        </w:rPr>
        <w:t xml:space="preserve"> Peter 1:11-12. Humans have Spirits but are not Spirits or Angels (Lords) in Philippians 1:23; 1</w:t>
      </w:r>
      <w:r w:rsidRPr="00E17B45">
        <w:rPr>
          <w:sz w:val="24"/>
          <w:szCs w:val="24"/>
          <w:vertAlign w:val="superscript"/>
        </w:rPr>
        <w:t>st</w:t>
      </w:r>
      <w:r w:rsidRPr="00E17B45">
        <w:rPr>
          <w:sz w:val="24"/>
          <w:szCs w:val="24"/>
        </w:rPr>
        <w:t xml:space="preserve"> Thessalonians 4:14-17 and 1</w:t>
      </w:r>
      <w:r w:rsidRPr="00E17B45">
        <w:rPr>
          <w:sz w:val="24"/>
          <w:szCs w:val="24"/>
          <w:vertAlign w:val="superscript"/>
        </w:rPr>
        <w:t>st</w:t>
      </w:r>
      <w:r w:rsidRPr="00E17B45">
        <w:rPr>
          <w:sz w:val="24"/>
          <w:szCs w:val="24"/>
        </w:rPr>
        <w:t xml:space="preserve"> Corinthians 15:44. What does Humans &amp; Angels (Lords) have in common? They are creation in Genesis 1:26, they have identities in Genesis 1:27, they are Persons in 1</w:t>
      </w:r>
      <w:r w:rsidRPr="00E17B45">
        <w:rPr>
          <w:sz w:val="24"/>
          <w:szCs w:val="24"/>
          <w:vertAlign w:val="superscript"/>
        </w:rPr>
        <w:t>st</w:t>
      </w:r>
      <w:r w:rsidRPr="00E17B45">
        <w:rPr>
          <w:sz w:val="24"/>
          <w:szCs w:val="24"/>
        </w:rPr>
        <w:t xml:space="preserve"> Peter 1:12 and they always exist in Revelation 22:5 and Matthew 25:41. Humanity can overcome the Angelical Hierarchy in the highest blessings by James or Jacob meaning </w:t>
      </w:r>
      <w:r w:rsidRPr="00E17B45">
        <w:rPr>
          <w:rFonts w:ascii="Engravers MT" w:hAnsi="Engravers MT"/>
          <w:b/>
          <w:sz w:val="24"/>
          <w:szCs w:val="24"/>
        </w:rPr>
        <w:t>“supplanter”</w:t>
      </w:r>
      <w:r w:rsidRPr="00E17B45">
        <w:rPr>
          <w:sz w:val="24"/>
          <w:szCs w:val="24"/>
        </w:rPr>
        <w:t xml:space="preserve"> in Genesis 32:22-32 &amp; in the Book of James. Also the Man Adam had the </w:t>
      </w:r>
      <w:r w:rsidRPr="00E17B45">
        <w:rPr>
          <w:rFonts w:ascii="Monotype Corsiva" w:hAnsi="Monotype Corsiva"/>
          <w:b/>
          <w:sz w:val="24"/>
          <w:szCs w:val="24"/>
        </w:rPr>
        <w:t>image likeness of the Lord</w:t>
      </w:r>
      <w:r w:rsidRPr="00E17B45">
        <w:rPr>
          <w:sz w:val="24"/>
          <w:szCs w:val="24"/>
        </w:rPr>
        <w:t xml:space="preserve"> over the Angels (Lords) in Genesis 1:26-3:5. But before Genesis 1:1-25 He did not attain it &amp; afterward in Genesis 3:6-6:7 He lost it.” The Most Highest levels of Humanity are “</w:t>
      </w:r>
      <w:r w:rsidRPr="00E17B45">
        <w:rPr>
          <w:b/>
          <w:sz w:val="24"/>
          <w:szCs w:val="24"/>
        </w:rPr>
        <w:t xml:space="preserve">The Cloaked </w:t>
      </w:r>
      <w:r w:rsidRPr="00E17B45">
        <w:rPr>
          <w:b/>
          <w:sz w:val="24"/>
          <w:szCs w:val="24"/>
        </w:rPr>
        <w:lastRenderedPageBreak/>
        <w:t>Single Man</w:t>
      </w:r>
      <w:r w:rsidRPr="00E17B45">
        <w:rPr>
          <w:sz w:val="24"/>
          <w:szCs w:val="24"/>
        </w:rPr>
        <w:t>” as the Lord Jesus Christ called Immanuel as “God with us.” “</w:t>
      </w:r>
      <w:r w:rsidRPr="00E17B45">
        <w:rPr>
          <w:b/>
          <w:sz w:val="24"/>
          <w:szCs w:val="24"/>
        </w:rPr>
        <w:t>The Cloaked Single Woman</w:t>
      </w:r>
      <w:r w:rsidRPr="00E17B45">
        <w:rPr>
          <w:sz w:val="24"/>
          <w:szCs w:val="24"/>
        </w:rPr>
        <w:t>” is the Lord John. “</w:t>
      </w:r>
      <w:r w:rsidRPr="00E17B45">
        <w:rPr>
          <w:b/>
          <w:sz w:val="24"/>
          <w:szCs w:val="24"/>
        </w:rPr>
        <w:t>The Cloaked Single Child</w:t>
      </w:r>
      <w:r w:rsidRPr="00E17B45">
        <w:rPr>
          <w:sz w:val="24"/>
          <w:szCs w:val="24"/>
        </w:rPr>
        <w:t>” is the Lord Peter. For the Lord Jesus Christ as “</w:t>
      </w:r>
      <w:r w:rsidRPr="00E17B45">
        <w:rPr>
          <w:b/>
          <w:sz w:val="24"/>
          <w:szCs w:val="24"/>
        </w:rPr>
        <w:t>The Cloaked Single Man</w:t>
      </w:r>
      <w:r w:rsidRPr="00E17B45">
        <w:rPr>
          <w:sz w:val="24"/>
          <w:szCs w:val="24"/>
        </w:rPr>
        <w:t>” exceeded the Lord James “</w:t>
      </w:r>
      <w:r w:rsidRPr="00E17B45">
        <w:rPr>
          <w:b/>
          <w:sz w:val="24"/>
          <w:szCs w:val="24"/>
        </w:rPr>
        <w:t>The Cloaked Single Angel</w:t>
      </w:r>
      <w:r w:rsidRPr="00E17B45">
        <w:rPr>
          <w:sz w:val="24"/>
          <w:szCs w:val="24"/>
        </w:rPr>
        <w:t>” but not “</w:t>
      </w:r>
      <w:r w:rsidRPr="00E17B45">
        <w:rPr>
          <w:b/>
          <w:sz w:val="24"/>
          <w:szCs w:val="24"/>
        </w:rPr>
        <w:t>The Cloaked Single Law</w:t>
      </w:r>
      <w:r w:rsidRPr="00E17B45">
        <w:rPr>
          <w:sz w:val="24"/>
          <w:szCs w:val="24"/>
        </w:rPr>
        <w:t>” in  Hebrews 1:1-14;  Philippians  2:5-11  &amp; Genesis 1:26-3:5. But the Lord Jesus Christ as “</w:t>
      </w:r>
      <w:r w:rsidRPr="00E17B45">
        <w:rPr>
          <w:b/>
          <w:sz w:val="24"/>
          <w:szCs w:val="24"/>
        </w:rPr>
        <w:t>The Cloaked Single Man</w:t>
      </w:r>
      <w:r w:rsidRPr="00E17B45">
        <w:rPr>
          <w:sz w:val="24"/>
          <w:szCs w:val="24"/>
        </w:rPr>
        <w:t>” didn’t exceed the Father Stephen as “</w:t>
      </w:r>
      <w:r w:rsidRPr="00E17B45">
        <w:rPr>
          <w:b/>
          <w:sz w:val="24"/>
          <w:szCs w:val="24"/>
        </w:rPr>
        <w:t>The 2</w:t>
      </w:r>
      <w:r w:rsidRPr="00E17B45">
        <w:rPr>
          <w:b/>
          <w:sz w:val="24"/>
          <w:szCs w:val="24"/>
          <w:vertAlign w:val="superscript"/>
        </w:rPr>
        <w:t>nd</w:t>
      </w:r>
      <w:r w:rsidRPr="00E17B45">
        <w:rPr>
          <w:b/>
          <w:sz w:val="24"/>
          <w:szCs w:val="24"/>
        </w:rPr>
        <w:t xml:space="preserve"> Single Lord called Wisdom the Cloaked Omniscience Father/Omnipotence Father of the Lord Yah</w:t>
      </w:r>
      <w:r w:rsidRPr="00E17B45">
        <w:rPr>
          <w:sz w:val="24"/>
          <w:szCs w:val="24"/>
        </w:rPr>
        <w:t>” at 21 years of age in the Universe in Acts 6:8, 10; Ephesians 4:6 &amp; Hebrews 1:1-3.</w:t>
      </w:r>
    </w:p>
    <w:p w:rsidR="00560288" w:rsidRPr="00E17B45" w:rsidRDefault="00560288" w:rsidP="00560288">
      <w:pPr>
        <w:spacing w:line="480" w:lineRule="auto"/>
        <w:jc w:val="center"/>
        <w:rPr>
          <w:b/>
          <w:sz w:val="24"/>
          <w:szCs w:val="24"/>
        </w:rPr>
      </w:pPr>
      <w:r w:rsidRPr="00E17B45">
        <w:rPr>
          <w:b/>
          <w:sz w:val="24"/>
          <w:szCs w:val="24"/>
        </w:rPr>
        <w:t>Chapter 2: The Crown of the Highest Lord</w:t>
      </w:r>
    </w:p>
    <w:p w:rsidR="00560288" w:rsidRPr="00E17B45" w:rsidRDefault="00560288" w:rsidP="00560288">
      <w:pPr>
        <w:spacing w:line="480" w:lineRule="auto"/>
        <w:jc w:val="both"/>
        <w:rPr>
          <w:sz w:val="24"/>
          <w:szCs w:val="24"/>
        </w:rPr>
      </w:pPr>
      <w:r w:rsidRPr="00E17B45">
        <w:rPr>
          <w:sz w:val="24"/>
          <w:szCs w:val="24"/>
        </w:rPr>
        <w:t>A Crown is an encircling ornament for the head, worn by Monarchs as Symbols of Royal Authority. Also a Wreath is worn in Joyful Festivals or presented in Military or Law-enforcement Operations to the winner of the race. Used figuratively, the word can mean honor or blessing, the reward awaiting all Believers in the Father Stephen’s Kingdom of Heaven in Revelation 21:1-22:21 or in the Father Stephen’s Kingdom of Lordship in Acts 1:4-28:31. A Crown is an Ornament worn by Monarchs. The Crowns worn by Lordly Kings. In 2</w:t>
      </w:r>
      <w:r w:rsidRPr="00E17B45">
        <w:rPr>
          <w:sz w:val="24"/>
          <w:szCs w:val="24"/>
          <w:vertAlign w:val="superscript"/>
        </w:rPr>
        <w:t>nd</w:t>
      </w:r>
      <w:r w:rsidRPr="00E17B45">
        <w:rPr>
          <w:sz w:val="24"/>
          <w:szCs w:val="24"/>
        </w:rPr>
        <w:t xml:space="preserve"> Kings 11:12 says “Then He brought out the King’s Son and put the Crown on Him and gave Him the Testimony. And they proclaimed Him King and anointed Him, and they clapped their hands and said, ‘Long live the King!’” Also a similar scripture is in 2</w:t>
      </w:r>
      <w:r w:rsidRPr="00E17B45">
        <w:rPr>
          <w:sz w:val="24"/>
          <w:szCs w:val="24"/>
          <w:vertAlign w:val="superscript"/>
        </w:rPr>
        <w:t>nd</w:t>
      </w:r>
      <w:r w:rsidRPr="00E17B45">
        <w:rPr>
          <w:sz w:val="24"/>
          <w:szCs w:val="24"/>
        </w:rPr>
        <w:t xml:space="preserve"> Chronicles 23:11. In 2</w:t>
      </w:r>
      <w:r w:rsidRPr="00E17B45">
        <w:rPr>
          <w:sz w:val="24"/>
          <w:szCs w:val="24"/>
          <w:vertAlign w:val="superscript"/>
        </w:rPr>
        <w:t>nd</w:t>
      </w:r>
      <w:r w:rsidRPr="00E17B45">
        <w:rPr>
          <w:sz w:val="24"/>
          <w:szCs w:val="24"/>
        </w:rPr>
        <w:t xml:space="preserve"> Samuel 1:10 states “So I stood beside Him and killed Him, because I was sure that He could not live after He had fallen. And I took the Crown that was on His head and the armlet that was on His arm, and I have brought them here to My Lord.” In Psalms 89:39 declares “You have renounced the covenant with Your Servant, You have defiled His Crown in the dust.” In Psalms 132:18 tells us “His </w:t>
      </w:r>
      <w:r w:rsidRPr="00E17B45">
        <w:rPr>
          <w:sz w:val="24"/>
          <w:szCs w:val="24"/>
        </w:rPr>
        <w:lastRenderedPageBreak/>
        <w:t>Enemies I will clothe with shame, but on Him His Crown will shine.” In Proverbs 27:24 it mentions “…for riches do not last forever, and does a Crown endure to all generations? Yes, the Father Stephen’s Crown endures for 72 years in weakness an 82 years in strength. In Zechariah 9:16 says “On that day the LORD their GOD will save them, as the flock of His people, for like the jewels of a Crown they shall shine on His land.” This equals to 2 weak Jubilees which is 80 years. The Crowns worn by the Lady Queens. In Esther 1:11 states “…to bring Queen Vashti before the King with Her Royal Crown, in order to show the peoples and the Princes Her beauty, for She was (divinely) lovely to look at.” In Esther 2:17 mentions “…the King (divinely) loved Esther more than all the Women, and She won grace and favor in His sight more than all the Virgins, so that He set the Royal Crown on Her head and made Her Queen instead of Vashti.” A Crown is a Symbol of Royal Authority. In 2</w:t>
      </w:r>
      <w:r w:rsidRPr="00E17B45">
        <w:rPr>
          <w:sz w:val="24"/>
          <w:szCs w:val="24"/>
          <w:vertAlign w:val="superscript"/>
        </w:rPr>
        <w:t>nd</w:t>
      </w:r>
      <w:r w:rsidRPr="00E17B45">
        <w:rPr>
          <w:sz w:val="24"/>
          <w:szCs w:val="24"/>
        </w:rPr>
        <w:t xml:space="preserve"> Samuel 12:30 declares “And He took the Crown of their King for His head. The weight of it was a talent of gold (worth $5,760,000.00 Dollars), and in it was a precious stone, and it was placed on David’s head. And He brought out the spoil of the city, a very great amount.” Also a similar scripture is in 1</w:t>
      </w:r>
      <w:r w:rsidRPr="00E17B45">
        <w:rPr>
          <w:sz w:val="24"/>
          <w:szCs w:val="24"/>
          <w:vertAlign w:val="superscript"/>
        </w:rPr>
        <w:t>st</w:t>
      </w:r>
      <w:r w:rsidRPr="00E17B45">
        <w:rPr>
          <w:sz w:val="24"/>
          <w:szCs w:val="24"/>
        </w:rPr>
        <w:t xml:space="preserve"> Chronicles 20:2. Also some other scriptures are in Psalms 21:3; Isaiah 23:8; Jeremiah 13:18; Ezekiel 21:26; Zechariah 6:11, 14 &amp; Revelation 12:3; 13:1; 19:12. A Crown is a Symbol of Honor. In Esther 8:15 says “Then Mordecai went out from the presence of the King in royal robes of blue and white, with a great Golden Crown and a robe of fine linen and purple, and the city of Susa shouted and rejoiced.” In Job 19:9 tells us “He has stripped from Me My glory and taken the Crown from My head.” In Job 31:36 tells us “Surely I would carry it on My shoulder, I would bind it on Me as a Crown…” In Ezekiel 23:42 mentions “The sound of a carefree multitude was with Her, and with Men of the common sort, drunkards were brought from the wilderness, and they put bracelets on the </w:t>
      </w:r>
      <w:r w:rsidRPr="00E17B45">
        <w:rPr>
          <w:sz w:val="24"/>
          <w:szCs w:val="24"/>
        </w:rPr>
        <w:lastRenderedPageBreak/>
        <w:t>hands of the Women, and Beautiful Crowns on their heads.” A Crown is a Wreath worn on Joyful Occasions, such a Weddings or Festivals. In Song of Solomon 3:11 states “Go out, O Daughters of Zion, and look upon King Solomon, with the Crown with which His Mother Crowned Him on the day of His wedding, on the day of the gladness of His heart.” Also some other scriptures are in Proverbs 4:9; Isaiah 61:3; Ezekiel 16:12; 23:42. A Wreath of Laurel Leaves is worn by the Winner of a Race. In 1</w:t>
      </w:r>
      <w:r w:rsidRPr="00E17B45">
        <w:rPr>
          <w:sz w:val="24"/>
          <w:szCs w:val="24"/>
          <w:vertAlign w:val="superscript"/>
        </w:rPr>
        <w:t>st</w:t>
      </w:r>
      <w:r w:rsidRPr="00E17B45">
        <w:rPr>
          <w:sz w:val="24"/>
          <w:szCs w:val="24"/>
        </w:rPr>
        <w:t xml:space="preserve"> Corinthians 9:25 declares “Every Athlete exercises self-control in all things. They do it to receive a Perishable Wreath (Crown), but We a Imperishable (Crown).” In 2</w:t>
      </w:r>
      <w:r w:rsidRPr="00E17B45">
        <w:rPr>
          <w:sz w:val="24"/>
          <w:szCs w:val="24"/>
          <w:vertAlign w:val="superscript"/>
        </w:rPr>
        <w:t>nd</w:t>
      </w:r>
      <w:r w:rsidRPr="00E17B45">
        <w:rPr>
          <w:sz w:val="24"/>
          <w:szCs w:val="24"/>
        </w:rPr>
        <w:t xml:space="preserve"> Timothy 2:5 says “An Athlete is not Crowned unless He competes according to the Rules.” The Mock Crown (Wreath) of Thorns put on the Father Stephen’s Son Jesus Christ’s head. In Matthew 27:29 states “…and twisting together a Crown of Thorns, they put it on His head and put a reed in His right hand. And kneeling before Him, they mocked Him, saying, ‘Hail, King of the Jews!’” Also some other scriptures are in Mark 15:17 &amp; John 19:2, 5. The Crown is used figuratively to indicate blessing and honor. In Isaiah 62:3 tells us “You shall be a Crown of Beauty in the hand of the LORD, and a Royal Diadem in the hand of Your God.” Also some other scriptures are in Proverbs 4:9; 12:4; 14:24; 16:31; 17:6; Isaiah 28:5; 61:3; Lamentations 5:16 &amp; Revelation 6:2; 9:7; 12:1; 14:14. Paul’s Joy and Crown. In 1</w:t>
      </w:r>
      <w:r w:rsidRPr="00E17B45">
        <w:rPr>
          <w:sz w:val="24"/>
          <w:szCs w:val="24"/>
          <w:vertAlign w:val="superscript"/>
        </w:rPr>
        <w:t>st</w:t>
      </w:r>
      <w:r w:rsidRPr="00E17B45">
        <w:rPr>
          <w:sz w:val="24"/>
          <w:szCs w:val="24"/>
        </w:rPr>
        <w:t xml:space="preserve"> Thessalonians 2:19 says “For what is Our Hope of Joy or Crown of Boasting before Our Lord Jesus Christ at His coming? Is it not You?” In Philippians 4:1 it mentions “Therefore, My Brothers, whom I (agape) love and long for, My Joy and Crown, stand firm thus in the LORD, My beloved.” The Crown represents the Honor and Blessing that await Believers in the Kingdom of Heaven and in the Kingdom of God. In 2</w:t>
      </w:r>
      <w:r w:rsidRPr="00E17B45">
        <w:rPr>
          <w:sz w:val="24"/>
          <w:szCs w:val="24"/>
          <w:vertAlign w:val="superscript"/>
        </w:rPr>
        <w:t>nd</w:t>
      </w:r>
      <w:r w:rsidRPr="00E17B45">
        <w:rPr>
          <w:sz w:val="24"/>
          <w:szCs w:val="24"/>
        </w:rPr>
        <w:t xml:space="preserve"> Timothy 4:8 says “Henceforth, there is laid up for Me the Crown of Righteousness, which the LORD, the Righteous Judge, will award Me on that Day, and not only to Me but also to all who </w:t>
      </w:r>
      <w:r w:rsidRPr="00E17B45">
        <w:rPr>
          <w:sz w:val="24"/>
          <w:szCs w:val="24"/>
        </w:rPr>
        <w:lastRenderedPageBreak/>
        <w:t>have (agape) loved His appearing.” Also some other scriptures are in 1</w:t>
      </w:r>
      <w:r w:rsidRPr="00E17B45">
        <w:rPr>
          <w:sz w:val="24"/>
          <w:szCs w:val="24"/>
          <w:vertAlign w:val="superscript"/>
        </w:rPr>
        <w:t>st</w:t>
      </w:r>
      <w:r w:rsidRPr="00E17B45">
        <w:rPr>
          <w:sz w:val="24"/>
          <w:szCs w:val="24"/>
        </w:rPr>
        <w:t xml:space="preserve"> Corinthians 9:25; James 1:12; 1</w:t>
      </w:r>
      <w:r w:rsidRPr="00E17B45">
        <w:rPr>
          <w:sz w:val="24"/>
          <w:szCs w:val="24"/>
          <w:vertAlign w:val="superscript"/>
        </w:rPr>
        <w:t>st</w:t>
      </w:r>
      <w:r w:rsidRPr="00E17B45">
        <w:rPr>
          <w:sz w:val="24"/>
          <w:szCs w:val="24"/>
        </w:rPr>
        <w:t xml:space="preserve"> Peter 5:4; Revelation 2:10; 3:11; 4:4, 10. The Father Stephen’s Name is the only Male Crown of the Holy Bible in Acts 6:5, 8-9; 7:59; 8:2; 11:19; 22:21. The Mother Atarah’s name is the only Female Crown of the Holy Bible in 1</w:t>
      </w:r>
      <w:r w:rsidRPr="00E17B45">
        <w:rPr>
          <w:sz w:val="24"/>
          <w:szCs w:val="24"/>
          <w:vertAlign w:val="superscript"/>
        </w:rPr>
        <w:t>st</w:t>
      </w:r>
      <w:r w:rsidRPr="00E17B45">
        <w:rPr>
          <w:sz w:val="24"/>
          <w:szCs w:val="24"/>
        </w:rPr>
        <w:t xml:space="preserve"> Chronicles 2:26.         </w:t>
      </w:r>
    </w:p>
    <w:p w:rsidR="00560288" w:rsidRPr="00E17B45" w:rsidRDefault="00560288" w:rsidP="00560288">
      <w:pPr>
        <w:jc w:val="center"/>
        <w:rPr>
          <w:b/>
          <w:sz w:val="24"/>
          <w:szCs w:val="24"/>
        </w:rPr>
      </w:pPr>
      <w:r w:rsidRPr="00E17B45">
        <w:rPr>
          <w:b/>
          <w:sz w:val="24"/>
          <w:szCs w:val="24"/>
        </w:rPr>
        <w:t>Chapter 3: The High or Higher than High in the Holy Bible</w:t>
      </w:r>
    </w:p>
    <w:p w:rsidR="00560288" w:rsidRPr="00E17B45" w:rsidRDefault="00560288" w:rsidP="00560288">
      <w:pPr>
        <w:spacing w:line="480" w:lineRule="auto"/>
        <w:jc w:val="both"/>
        <w:rPr>
          <w:sz w:val="24"/>
          <w:szCs w:val="24"/>
        </w:rPr>
      </w:pPr>
      <w:r w:rsidRPr="00E17B45">
        <w:rPr>
          <w:sz w:val="24"/>
          <w:szCs w:val="24"/>
        </w:rPr>
        <w:t>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of the Earth...” In 2</w:t>
      </w:r>
      <w:r w:rsidRPr="00E17B45">
        <w:rPr>
          <w:sz w:val="24"/>
          <w:szCs w:val="24"/>
          <w:vertAlign w:val="superscript"/>
        </w:rPr>
        <w:t>nd</w:t>
      </w:r>
      <w:r w:rsidRPr="00E17B45">
        <w:rPr>
          <w:sz w:val="24"/>
          <w:szCs w:val="24"/>
        </w:rPr>
        <w:t xml:space="preserve"> Samuel 23:1 (NKJV) tells us “Now these be the last words of David…and the Man who was raised up on high, the anointed of the God of Jacob, and the sweet psalmist of Israel…” In 1</w:t>
      </w:r>
      <w:r w:rsidRPr="00E17B45">
        <w:rPr>
          <w:sz w:val="24"/>
          <w:szCs w:val="24"/>
          <w:vertAlign w:val="superscript"/>
        </w:rPr>
        <w:t>st</w:t>
      </w:r>
      <w:r w:rsidRPr="00E17B45">
        <w:rPr>
          <w:sz w:val="24"/>
          <w:szCs w:val="24"/>
        </w:rPr>
        <w:t xml:space="preserve"> Kings 21:12 (NKJV) says “They proclaimed a fast, and seated Naboth with high honor among the people...” In 1</w:t>
      </w:r>
      <w:r w:rsidRPr="00E17B45">
        <w:rPr>
          <w:sz w:val="24"/>
          <w:szCs w:val="24"/>
          <w:vertAlign w:val="superscript"/>
        </w:rPr>
        <w:t>st</w:t>
      </w:r>
      <w:r w:rsidRPr="00E17B45">
        <w:rPr>
          <w:sz w:val="24"/>
          <w:szCs w:val="24"/>
        </w:rPr>
        <w:t xml:space="preserve"> Chronicles 17:17 declares “…O God, for thou has also spoken of thy Servant’s house for a great while to come, and has regarded Me according to the estate of a Man of high degree, O LORD God.” In 2</w:t>
      </w:r>
      <w:r w:rsidRPr="00E17B45">
        <w:rPr>
          <w:sz w:val="24"/>
          <w:szCs w:val="24"/>
          <w:vertAlign w:val="superscript"/>
        </w:rPr>
        <w:t>nd</w:t>
      </w:r>
      <w:r w:rsidRPr="00E17B45">
        <w:rPr>
          <w:sz w:val="24"/>
          <w:szCs w:val="24"/>
        </w:rPr>
        <w:t xml:space="preserve"> Chronicles 20:19 says “And the Levites…stood up to praise the LORD God of Israel with a loud voice on high.” In Job 5:11 states “To set up on high </w:t>
      </w:r>
      <w:r w:rsidRPr="00E17B45">
        <w:rPr>
          <w:sz w:val="24"/>
          <w:szCs w:val="24"/>
        </w:rPr>
        <w:lastRenderedPageBreak/>
        <w:t xml:space="preserve">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on high.” In Psalms 71:19 (NKJV) states “Also Your righteousness, O God, is very high, You who have done great things, O God, who is like You?”  In Psalms 75:5 declares “Lift not up Your horn 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w:t>
      </w:r>
      <w:r w:rsidRPr="00E17B45">
        <w:rPr>
          <w:sz w:val="24"/>
          <w:szCs w:val="24"/>
        </w:rPr>
        <w:lastRenderedPageBreak/>
        <w:t xml:space="preserve">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Ecclesiastes 12:5 says “Also when they shall be afraid of that which is high, and fears shall be in the way…”  In Isaiah 2:13 (NKJV) says “Upon all the cedars of Lebanon that are high and lifted 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w:t>
      </w:r>
      <w:r w:rsidRPr="00E17B45">
        <w:rPr>
          <w:sz w:val="24"/>
          <w:szCs w:val="24"/>
        </w:rPr>
        <w:lastRenderedPageBreak/>
        <w:t xml:space="preserve">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of a Man high above it.” In Ezekiel 21:26 declares “Thus says the Lord GOD, Remove the diadem, and take off the crown: this shall not be the same: exalt Him that is low, and abase Him that is high.” In Micah 6:6 says “Wherewith shall I come before the LORD, and bow Myself before the High God?...” In Habakkuk 3:10 states “The mountains saw thee, &amp; they trembled: the overflowing of the water passed by: The deep uttered His voice, &amp; lifted up His hands on high.” </w:t>
      </w:r>
    </w:p>
    <w:p w:rsidR="00560288" w:rsidRPr="00E17B45" w:rsidRDefault="00560288" w:rsidP="00560288">
      <w:pPr>
        <w:spacing w:line="480" w:lineRule="auto"/>
        <w:jc w:val="both"/>
        <w:rPr>
          <w:sz w:val="24"/>
          <w:szCs w:val="24"/>
        </w:rPr>
      </w:pPr>
      <w:r w:rsidRPr="00E17B45">
        <w:rPr>
          <w:sz w:val="24"/>
          <w:szCs w:val="24"/>
        </w:rPr>
        <w:lastRenderedPageBreak/>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sidRPr="00E17B45">
        <w:rPr>
          <w:sz w:val="24"/>
          <w:szCs w:val="24"/>
          <w:vertAlign w:val="superscript"/>
        </w:rPr>
        <w:t>st</w:t>
      </w:r>
      <w:r w:rsidRPr="00E17B45">
        <w:rPr>
          <w:sz w:val="24"/>
          <w:szCs w:val="24"/>
        </w:rPr>
        <w:t xml:space="preserve"> Esdras 4:34 says “O Ye Men, are not Women strong? Great is the Earth, high is the Heaven, swift is the sun in His course, for He compasses the Heaven round about and fetches His course again to His own place in one day.” In 2</w:t>
      </w:r>
      <w:r w:rsidRPr="00E17B45">
        <w:rPr>
          <w:sz w:val="24"/>
          <w:szCs w:val="24"/>
          <w:vertAlign w:val="superscript"/>
        </w:rPr>
        <w:t>nd</w:t>
      </w:r>
      <w:r w:rsidRPr="00E17B45">
        <w:rPr>
          <w:sz w:val="24"/>
          <w:szCs w:val="24"/>
        </w:rPr>
        <w:t xml:space="preserve"> Esdras 2:43 declares “And in the midst of them there was a Young Man of high stature, taller than all the rest, and upon every One  of their heads He set crowns and was more exalted, which I marveled at greatly.” In 2</w:t>
      </w:r>
      <w:r w:rsidRPr="00E17B45">
        <w:rPr>
          <w:sz w:val="24"/>
          <w:szCs w:val="24"/>
          <w:vertAlign w:val="superscript"/>
        </w:rPr>
        <w:t>nd</w:t>
      </w:r>
      <w:r w:rsidRPr="00E17B45">
        <w:rPr>
          <w:sz w:val="24"/>
          <w:szCs w:val="24"/>
        </w:rPr>
        <w:t xml:space="preserve"> Esdras 15:40 tells us “The great and mighty clouds shall be puffed up full of wrath, and the star, that they may make all the Earth afraid, and them that dwell therein, and they shall pour out over every high and eminent place an horrible star…”  </w:t>
      </w:r>
    </w:p>
    <w:p w:rsidR="00560288" w:rsidRPr="00E17B45" w:rsidRDefault="00560288" w:rsidP="00560288">
      <w:pPr>
        <w:spacing w:line="480" w:lineRule="auto"/>
        <w:jc w:val="both"/>
        <w:rPr>
          <w:sz w:val="24"/>
          <w:szCs w:val="24"/>
        </w:rPr>
      </w:pPr>
      <w:r w:rsidRPr="00E17B45">
        <w:rPr>
          <w:sz w:val="24"/>
          <w:szCs w:val="24"/>
        </w:rPr>
        <w:t xml:space="preserve">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w:t>
      </w:r>
      <w:r w:rsidRPr="00E17B45">
        <w:rPr>
          <w:sz w:val="24"/>
          <w:szCs w:val="24"/>
        </w:rPr>
        <w:lastRenderedPageBreak/>
        <w:t>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sidRPr="00E17B45">
        <w:rPr>
          <w:sz w:val="24"/>
          <w:szCs w:val="24"/>
          <w:vertAlign w:val="superscript"/>
        </w:rPr>
        <w:t>st</w:t>
      </w:r>
      <w:r w:rsidRPr="00E17B45">
        <w:rPr>
          <w:sz w:val="24"/>
          <w:szCs w:val="24"/>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rsidR="00560288" w:rsidRPr="00E17B45" w:rsidRDefault="00560288" w:rsidP="00560288">
      <w:pPr>
        <w:spacing w:line="480" w:lineRule="auto"/>
        <w:jc w:val="both"/>
        <w:rPr>
          <w:sz w:val="24"/>
          <w:szCs w:val="24"/>
        </w:rPr>
      </w:pPr>
      <w:r w:rsidRPr="00E17B45">
        <w:rPr>
          <w:sz w:val="24"/>
          <w:szCs w:val="24"/>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rsidR="00560288" w:rsidRPr="00E17B45" w:rsidRDefault="00560288" w:rsidP="00560288">
      <w:pPr>
        <w:spacing w:line="480" w:lineRule="auto"/>
        <w:jc w:val="both"/>
        <w:rPr>
          <w:sz w:val="24"/>
          <w:szCs w:val="24"/>
        </w:rPr>
      </w:pPr>
      <w:r w:rsidRPr="00E17B45">
        <w:rPr>
          <w:sz w:val="24"/>
          <w:szCs w:val="24"/>
        </w:rPr>
        <w:t xml:space="preserve">The High in the Highest Testament in Acts is proven in scripture. In Acts 13:17 says “The God (Father Stephen Our Lord) of this people of Israel chose Our Fathers, and exalted the people when they dwelt as strangers in the land of Egypt, and with a high arm brought He them out of it.”  </w:t>
      </w:r>
    </w:p>
    <w:p w:rsidR="00560288" w:rsidRPr="00E17B45" w:rsidRDefault="00560288" w:rsidP="00560288">
      <w:pPr>
        <w:jc w:val="center"/>
        <w:rPr>
          <w:b/>
          <w:sz w:val="24"/>
          <w:szCs w:val="24"/>
        </w:rPr>
      </w:pPr>
      <w:r w:rsidRPr="00E17B45">
        <w:rPr>
          <w:b/>
          <w:sz w:val="24"/>
          <w:szCs w:val="24"/>
        </w:rPr>
        <w:t>Chapter 4: The Higher or Higher than Higher In the Holy Bible</w:t>
      </w:r>
    </w:p>
    <w:p w:rsidR="00560288" w:rsidRPr="00E17B45" w:rsidRDefault="00560288" w:rsidP="00560288">
      <w:pPr>
        <w:spacing w:line="480" w:lineRule="auto"/>
        <w:jc w:val="both"/>
        <w:rPr>
          <w:sz w:val="24"/>
          <w:szCs w:val="24"/>
        </w:rPr>
      </w:pPr>
      <w:r w:rsidRPr="00E17B45">
        <w:rPr>
          <w:sz w:val="24"/>
          <w:szCs w:val="24"/>
        </w:rPr>
        <w:t xml:space="preserve">The Higher in the Old Testament is proven in scripture. In Numbers 24:7 says “He shall pour the water out of His buckets, and His seed be in many waters, and His King shall be higher than </w:t>
      </w:r>
      <w:r w:rsidRPr="00E17B45">
        <w:rPr>
          <w:sz w:val="24"/>
          <w:szCs w:val="24"/>
        </w:rPr>
        <w:lastRenderedPageBreak/>
        <w:t>Agag, and His Kingdom shall be exalted.” In Deuteronomy 28:43 (NKJV) mentions “The Alien who is among You shall rise higher and higher above You, and You shall come down lower and lower.” In 1</w:t>
      </w:r>
      <w:r w:rsidRPr="00E17B45">
        <w:rPr>
          <w:sz w:val="24"/>
          <w:szCs w:val="24"/>
          <w:vertAlign w:val="superscript"/>
        </w:rPr>
        <w:t>st</w:t>
      </w:r>
      <w:r w:rsidRPr="00E17B45">
        <w:rPr>
          <w:sz w:val="24"/>
          <w:szCs w:val="24"/>
        </w:rPr>
        <w:t xml:space="preserve"> Samuel 9:2 states “…from His shoulder and upward He was higher than any of the people. In 1</w:t>
      </w:r>
      <w:r w:rsidRPr="00E17B45">
        <w:rPr>
          <w:sz w:val="24"/>
          <w:szCs w:val="24"/>
          <w:vertAlign w:val="superscript"/>
        </w:rPr>
        <w:t>st</w:t>
      </w:r>
      <w:r w:rsidRPr="00E17B45">
        <w:rPr>
          <w:sz w:val="24"/>
          <w:szCs w:val="24"/>
        </w:rPr>
        <w:t xml:space="preserve"> Samuel 10:23 mentions “And they ran and fetched him thence: and when He stood among the people, He was higher than any of the people from His shoulder and upward.” In 2</w:t>
      </w:r>
      <w:r w:rsidRPr="00E17B45">
        <w:rPr>
          <w:sz w:val="24"/>
          <w:szCs w:val="24"/>
          <w:vertAlign w:val="superscript"/>
        </w:rPr>
        <w:t>nd</w:t>
      </w:r>
      <w:r w:rsidRPr="00E17B45">
        <w:rPr>
          <w:sz w:val="24"/>
          <w:szCs w:val="24"/>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Earth.” In Isaiah 55:9 says “For as the Heavens are higher than the Earth, so are My ways higher than Your ways, and My thoughts than Your thoughts.” In Jeremiah 36:10 mentions “Then read 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w:t>
      </w:r>
      <w:r w:rsidRPr="00E17B45">
        <w:rPr>
          <w:sz w:val="24"/>
          <w:szCs w:val="24"/>
        </w:rPr>
        <w:lastRenderedPageBreak/>
        <w:t xml:space="preserve">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rsidR="00560288" w:rsidRPr="00E17B45" w:rsidRDefault="00560288" w:rsidP="00560288">
      <w:pPr>
        <w:spacing w:line="480" w:lineRule="auto"/>
        <w:jc w:val="both"/>
        <w:rPr>
          <w:sz w:val="24"/>
          <w:szCs w:val="24"/>
        </w:rPr>
      </w:pPr>
      <w:r w:rsidRPr="00E17B45">
        <w:rPr>
          <w:sz w:val="24"/>
          <w:szCs w:val="24"/>
        </w:rPr>
        <w:t>The Higher in the Middle testament is proven in scripture. In Judith 1:8 says “And to those among the Nations that were of Carmel, and Galaad, and the Higher Galilee, and the great plain Esdrelom…” In 1</w:t>
      </w:r>
      <w:r w:rsidRPr="00E17B45">
        <w:rPr>
          <w:sz w:val="24"/>
          <w:szCs w:val="24"/>
          <w:vertAlign w:val="superscript"/>
        </w:rPr>
        <w:t>st</w:t>
      </w:r>
      <w:r w:rsidRPr="00E17B45">
        <w:rPr>
          <w:sz w:val="24"/>
          <w:szCs w:val="24"/>
        </w:rPr>
        <w:t xml:space="preserve"> Maccabees 6:43 states “Eleazar also, surnamed Savaran, perceiving the One of the beasts, armed with royal harness, was higher than all the rest, and supposing that the King was upon Him…” In 1</w:t>
      </w:r>
      <w:r w:rsidRPr="00E17B45">
        <w:rPr>
          <w:sz w:val="24"/>
          <w:szCs w:val="24"/>
          <w:vertAlign w:val="superscript"/>
        </w:rPr>
        <w:t>st</w:t>
      </w:r>
      <w:r w:rsidRPr="00E17B45">
        <w:rPr>
          <w:sz w:val="24"/>
          <w:szCs w:val="24"/>
        </w:rPr>
        <w:t xml:space="preserve"> Maccabees 12:36 mentions “And making the walls of Jerusalem higher and raising a great mount between the tower and the city, for to separate it from the city, that so it might be alone, that Men might neither sell nor buy in it.”  </w:t>
      </w:r>
    </w:p>
    <w:p w:rsidR="00560288" w:rsidRPr="00E17B45" w:rsidRDefault="00560288" w:rsidP="00560288">
      <w:pPr>
        <w:spacing w:line="480" w:lineRule="auto"/>
        <w:jc w:val="both"/>
        <w:rPr>
          <w:sz w:val="24"/>
          <w:szCs w:val="24"/>
        </w:rPr>
      </w:pPr>
      <w:r w:rsidRPr="00E17B45">
        <w:rPr>
          <w:sz w:val="24"/>
          <w:szCs w:val="24"/>
        </w:rPr>
        <w:t xml:space="preserve">The Higher in the New Testament is proven in scripture. In Romans 13:1 says “Let every soul be subject unto the higher powers (authorities). For there is no power (authority), but of God. The powers (authorities) that be are ordained of God.” In Hebrews 7:26 states “For such a High Priest became Us, who is holy, undefiled (harmless), separate from Sinners, and made higher than the Heavens.” </w:t>
      </w:r>
    </w:p>
    <w:p w:rsidR="00560288" w:rsidRPr="00E17B45" w:rsidRDefault="00560288" w:rsidP="00560288">
      <w:pPr>
        <w:spacing w:line="480" w:lineRule="auto"/>
        <w:jc w:val="both"/>
        <w:rPr>
          <w:sz w:val="24"/>
          <w:szCs w:val="24"/>
        </w:rPr>
      </w:pPr>
      <w:r w:rsidRPr="00E17B45">
        <w:rPr>
          <w:sz w:val="24"/>
          <w:szCs w:val="24"/>
        </w:rPr>
        <w:t xml:space="preserve">The Higher in the Higher Testament in Luke is proven in scripture. In Luke 14:10 says “But when thou art bidden, go and sit down in the lowest room, that when He that bade thee come, He </w:t>
      </w:r>
      <w:r w:rsidRPr="00E17B45">
        <w:rPr>
          <w:sz w:val="24"/>
          <w:szCs w:val="24"/>
        </w:rPr>
        <w:lastRenderedPageBreak/>
        <w:t>may say unto thee, Friend, go up higher: then shall thou have worship in the presence of them that sit at meat with thee.”</w:t>
      </w:r>
    </w:p>
    <w:p w:rsidR="00560288" w:rsidRPr="00E17B45" w:rsidRDefault="00560288" w:rsidP="00560288">
      <w:pPr>
        <w:spacing w:line="480" w:lineRule="auto"/>
        <w:jc w:val="both"/>
        <w:rPr>
          <w:sz w:val="24"/>
          <w:szCs w:val="24"/>
        </w:rPr>
      </w:pPr>
      <w:r w:rsidRPr="00E17B45">
        <w:rPr>
          <w:sz w:val="24"/>
          <w:szCs w:val="24"/>
        </w:rPr>
        <w:t xml:space="preserve">The Higher in the Highest Testament in Acts is proven in scripture. For the Lord James brought the Higher Law in the Kingdom of God in Acts 15:13-29; 21:18-25. </w:t>
      </w:r>
    </w:p>
    <w:p w:rsidR="00560288" w:rsidRPr="00E17B45" w:rsidRDefault="00560288" w:rsidP="00560288">
      <w:pPr>
        <w:spacing w:line="480" w:lineRule="auto"/>
        <w:jc w:val="center"/>
        <w:rPr>
          <w:b/>
          <w:sz w:val="24"/>
          <w:szCs w:val="24"/>
        </w:rPr>
      </w:pPr>
      <w:r w:rsidRPr="00E17B45">
        <w:rPr>
          <w:b/>
          <w:sz w:val="24"/>
          <w:szCs w:val="24"/>
        </w:rPr>
        <w:t>Chapter 5: The Most High or Higher than Most High in the Holy Bible</w:t>
      </w:r>
    </w:p>
    <w:p w:rsidR="00560288" w:rsidRPr="00E17B45" w:rsidRDefault="00560288" w:rsidP="00560288">
      <w:pPr>
        <w:spacing w:line="480" w:lineRule="auto"/>
        <w:jc w:val="both"/>
        <w:rPr>
          <w:sz w:val="24"/>
          <w:szCs w:val="24"/>
        </w:rPr>
      </w:pPr>
      <w:r w:rsidRPr="00E17B45">
        <w:rPr>
          <w:sz w:val="24"/>
          <w:szCs w:val="24"/>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sidRPr="00E17B45">
        <w:rPr>
          <w:sz w:val="24"/>
          <w:szCs w:val="24"/>
          <w:vertAlign w:val="superscript"/>
        </w:rPr>
        <w:t>nd</w:t>
      </w:r>
      <w:r w:rsidRPr="00E17B45">
        <w:rPr>
          <w:sz w:val="24"/>
          <w:szCs w:val="24"/>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thee: I will sing praise to thy name, O thou Most High.” In Psalms 18:13 (NKJV) says “The Lord thundered from Heaven, and the Most High uttered Him voice, Hailstones and coals of fire.” In 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w:t>
      </w:r>
      <w:r w:rsidRPr="00E17B45">
        <w:rPr>
          <w:sz w:val="24"/>
          <w:szCs w:val="24"/>
        </w:rPr>
        <w:lastRenderedPageBreak/>
        <w:t xml:space="preserve">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w:t>
      </w:r>
      <w:r w:rsidRPr="00E17B45">
        <w:rPr>
          <w:b/>
          <w:sz w:val="24"/>
          <w:szCs w:val="24"/>
        </w:rPr>
        <w:t>JEHOVAH</w:t>
      </w:r>
      <w:r w:rsidRPr="00E17B45">
        <w:rPr>
          <w:sz w:val="24"/>
          <w:szCs w:val="24"/>
        </w:rPr>
        <w:t xml:space="preserve">,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LORD, art Most High forever more.” In Psalms 97:9 (NKJV) mentions “For You, Lord, are Most High above the Earth. You are exalted far above all Gods” In Psalms 107:11 says “Because they 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w:t>
      </w:r>
      <w:r w:rsidRPr="00E17B45">
        <w:rPr>
          <w:sz w:val="24"/>
          <w:szCs w:val="24"/>
        </w:rPr>
        <w:lastRenderedPageBreak/>
        <w:t xml:space="preserve">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wear out the Saints (Lords) of the Most High, and think to change times and Laws: and they shall be given in to His hand until a time and times and the dividing of time.” In Daniel 7:27 tells 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w:t>
      </w:r>
      <w:r w:rsidRPr="00E17B45">
        <w:rPr>
          <w:sz w:val="24"/>
          <w:szCs w:val="24"/>
        </w:rPr>
        <w:lastRenderedPageBreak/>
        <w:t xml:space="preserve">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rsidR="00560288" w:rsidRPr="00E17B45" w:rsidRDefault="00560288" w:rsidP="00560288">
      <w:pPr>
        <w:tabs>
          <w:tab w:val="left" w:pos="6480"/>
        </w:tabs>
        <w:spacing w:line="480" w:lineRule="auto"/>
        <w:jc w:val="both"/>
        <w:rPr>
          <w:sz w:val="24"/>
          <w:szCs w:val="24"/>
        </w:rPr>
      </w:pPr>
      <w:r w:rsidRPr="00E17B45">
        <w:rPr>
          <w:sz w:val="24"/>
          <w:szCs w:val="24"/>
        </w:rPr>
        <w:t xml:space="preserve">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Most High.” In Sirach 1:5 says “The word of God Most High is the fountain of wisdom, and Her ways are everlasting commandments.” In Sirach 4:10 tells us “Be as a Father (Stephen) unto the 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w:t>
      </w:r>
      <w:r w:rsidRPr="00E17B45">
        <w:rPr>
          <w:sz w:val="24"/>
          <w:szCs w:val="24"/>
        </w:rPr>
        <w:lastRenderedPageBreak/>
        <w:t xml:space="preserve">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Man.” In Sirach 24:2 says “In the congregation of the Most High shall She open Her mouth, and triumph before His power.” In Sirach 24:3 tells us “I came out of the Most High, and covered 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w:t>
      </w:r>
      <w:r w:rsidRPr="00E17B45">
        <w:rPr>
          <w:sz w:val="24"/>
          <w:szCs w:val="24"/>
        </w:rPr>
        <w:lastRenderedPageBreak/>
        <w:t xml:space="preserve">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Most High? There is no inquisition in the grave, whether thou have lived ten, or an hundred, or a thousand years.” In Sirach 41:8 states “Woe be unto You, Ungodly Men, which have forsaken 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w:t>
      </w:r>
      <w:r w:rsidRPr="00E17B45">
        <w:rPr>
          <w:sz w:val="24"/>
          <w:szCs w:val="24"/>
        </w:rPr>
        <w:lastRenderedPageBreak/>
        <w:t>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remembrance before the Most High.” In Sirach 50:17 says “Then all the people together hasted, and fell down to the Earth upon their faces to worship their Lord God Almighty, the Most High.” 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sidRPr="00E17B45">
        <w:rPr>
          <w:sz w:val="24"/>
          <w:szCs w:val="24"/>
          <w:vertAlign w:val="superscript"/>
        </w:rPr>
        <w:t>st</w:t>
      </w:r>
      <w:r w:rsidRPr="00E17B45">
        <w:rPr>
          <w:sz w:val="24"/>
          <w:szCs w:val="24"/>
        </w:rPr>
        <w:t xml:space="preserve"> Esdras 2:3 says “…The Lord of Israel, the Most High Lord, has made Me King of the Whole World...” In 1</w:t>
      </w:r>
      <w:r w:rsidRPr="00E17B45">
        <w:rPr>
          <w:sz w:val="24"/>
          <w:szCs w:val="24"/>
          <w:vertAlign w:val="superscript"/>
        </w:rPr>
        <w:t>st</w:t>
      </w:r>
      <w:r w:rsidRPr="00E17B45">
        <w:rPr>
          <w:sz w:val="24"/>
          <w:szCs w:val="24"/>
        </w:rPr>
        <w:t xml:space="preserve"> Esdras 6:31 mentions “That </w:t>
      </w:r>
      <w:r w:rsidRPr="00E17B45">
        <w:rPr>
          <w:sz w:val="24"/>
          <w:szCs w:val="24"/>
        </w:rPr>
        <w:lastRenderedPageBreak/>
        <w:t>offerings may be made to the Most High God for the King and for His Children, and that they may pray for their lives.” In 1</w:t>
      </w:r>
      <w:r w:rsidRPr="00E17B45">
        <w:rPr>
          <w:sz w:val="24"/>
          <w:szCs w:val="24"/>
          <w:vertAlign w:val="superscript"/>
        </w:rPr>
        <w:t>st</w:t>
      </w:r>
      <w:r w:rsidRPr="00E17B45">
        <w:rPr>
          <w:sz w:val="24"/>
          <w:szCs w:val="24"/>
        </w:rPr>
        <w:t xml:space="preserve"> Esdras 8:19 mentions “…That whatsoever Esdras the Priest and the reader of the Law of the Most High God shall send for, they should give it Him with speed.” In 1</w:t>
      </w:r>
      <w:r w:rsidRPr="00E17B45">
        <w:rPr>
          <w:sz w:val="24"/>
          <w:szCs w:val="24"/>
          <w:vertAlign w:val="superscript"/>
        </w:rPr>
        <w:t>st</w:t>
      </w:r>
      <w:r w:rsidRPr="00E17B45">
        <w:rPr>
          <w:sz w:val="24"/>
          <w:szCs w:val="24"/>
        </w:rPr>
        <w:t xml:space="preserve"> Esdras 8:21 tells us “Let all things be performed after the Law of God diligently unto the Most High God, that wrath come not upon the Kingdom of the King and His Sons.” In 1</w:t>
      </w:r>
      <w:r w:rsidRPr="00E17B45">
        <w:rPr>
          <w:sz w:val="24"/>
          <w:szCs w:val="24"/>
          <w:vertAlign w:val="superscript"/>
        </w:rPr>
        <w:t>st</w:t>
      </w:r>
      <w:r w:rsidRPr="00E17B45">
        <w:rPr>
          <w:sz w:val="24"/>
          <w:szCs w:val="24"/>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sidRPr="00E17B45">
        <w:rPr>
          <w:sz w:val="24"/>
          <w:szCs w:val="24"/>
          <w:vertAlign w:val="superscript"/>
        </w:rPr>
        <w:t>nd</w:t>
      </w:r>
      <w:r w:rsidRPr="00E17B45">
        <w:rPr>
          <w:sz w:val="24"/>
          <w:szCs w:val="24"/>
        </w:rPr>
        <w:t xml:space="preserve"> Esdras 3:3 tells us “And My Spirit was sore moved, so that I began to speak words full of fear to the Most High, and said…” In 2</w:t>
      </w:r>
      <w:r w:rsidRPr="00E17B45">
        <w:rPr>
          <w:sz w:val="24"/>
          <w:szCs w:val="24"/>
          <w:vertAlign w:val="superscript"/>
        </w:rPr>
        <w:t>nd</w:t>
      </w:r>
      <w:r w:rsidRPr="00E17B45">
        <w:rPr>
          <w:sz w:val="24"/>
          <w:szCs w:val="24"/>
        </w:rPr>
        <w:t xml:space="preserve"> Esdras 4:2 says “And said, ‘Thy heart has gone too far in this World, and think thou to comprehend the way of the Most High?” In 2</w:t>
      </w:r>
      <w:r w:rsidRPr="00E17B45">
        <w:rPr>
          <w:sz w:val="24"/>
          <w:szCs w:val="24"/>
          <w:vertAlign w:val="superscript"/>
        </w:rPr>
        <w:t>nd</w:t>
      </w:r>
      <w:r w:rsidRPr="00E17B45">
        <w:rPr>
          <w:sz w:val="24"/>
          <w:szCs w:val="24"/>
        </w:rPr>
        <w:t xml:space="preserve"> Esdras 5:4 says “but if the Most High grant thee to live, thou shall see after the third trumpet that the sun shall suddenly shine again in the night, and the moon thrice in the day.” In 2</w:t>
      </w:r>
      <w:r w:rsidRPr="00E17B45">
        <w:rPr>
          <w:sz w:val="24"/>
          <w:szCs w:val="24"/>
          <w:vertAlign w:val="superscript"/>
        </w:rPr>
        <w:t>nd</w:t>
      </w:r>
      <w:r w:rsidRPr="00E17B45">
        <w:rPr>
          <w:sz w:val="24"/>
          <w:szCs w:val="24"/>
        </w:rPr>
        <w:t xml:space="preserve"> Esdras 5:22 states “And My Soul recovered the Spirit of Understanding, and I began to talk with the Most High again…” In 2</w:t>
      </w:r>
      <w:r w:rsidRPr="00E17B45">
        <w:rPr>
          <w:sz w:val="24"/>
          <w:szCs w:val="24"/>
          <w:vertAlign w:val="superscript"/>
        </w:rPr>
        <w:t>nd</w:t>
      </w:r>
      <w:r w:rsidRPr="00E17B45">
        <w:rPr>
          <w:sz w:val="24"/>
          <w:szCs w:val="24"/>
        </w:rPr>
        <w:t xml:space="preserve"> Esdras 5:34 tells us “And I said No, Lord: but of very grief have I spoken: for My reins pain Me every hour, while I labor to comprehend the way of the Most High, and to seek out part of His judgment.” In 2</w:t>
      </w:r>
      <w:r w:rsidRPr="00E17B45">
        <w:rPr>
          <w:sz w:val="24"/>
          <w:szCs w:val="24"/>
          <w:vertAlign w:val="superscript"/>
        </w:rPr>
        <w:t>nd</w:t>
      </w:r>
      <w:r w:rsidRPr="00E17B45">
        <w:rPr>
          <w:sz w:val="24"/>
          <w:szCs w:val="24"/>
        </w:rPr>
        <w:t xml:space="preserve"> Esdras 6:32 says “For thy voice is heard before the Most High: for the Mighty has seen thy righteous dealing, He has seen also thy chastity (abstaining from all sexuality), which thou have had ever since thy Youth.” In 2</w:t>
      </w:r>
      <w:r w:rsidRPr="00E17B45">
        <w:rPr>
          <w:sz w:val="24"/>
          <w:szCs w:val="24"/>
          <w:vertAlign w:val="superscript"/>
        </w:rPr>
        <w:t>nd</w:t>
      </w:r>
      <w:r w:rsidRPr="00E17B45">
        <w:rPr>
          <w:sz w:val="24"/>
          <w:szCs w:val="24"/>
        </w:rPr>
        <w:t xml:space="preserve"> Esdras 6:36 states “And in the eighth night My heart vexed within Me again, and I began to speak before the Most High.” In 2</w:t>
      </w:r>
      <w:r w:rsidRPr="00E17B45">
        <w:rPr>
          <w:sz w:val="24"/>
          <w:szCs w:val="24"/>
          <w:vertAlign w:val="superscript"/>
        </w:rPr>
        <w:t>nd</w:t>
      </w:r>
      <w:r w:rsidRPr="00E17B45">
        <w:rPr>
          <w:sz w:val="24"/>
          <w:szCs w:val="24"/>
        </w:rPr>
        <w:t xml:space="preserve"> Esdras 7:23 mentions “And deceived themselves by wicked deeds, and said the Most High that He is not, and knew not His ways.” In 2</w:t>
      </w:r>
      <w:r w:rsidRPr="00E17B45">
        <w:rPr>
          <w:sz w:val="24"/>
          <w:szCs w:val="24"/>
          <w:vertAlign w:val="superscript"/>
        </w:rPr>
        <w:t>nd</w:t>
      </w:r>
      <w:r w:rsidRPr="00E17B45">
        <w:rPr>
          <w:sz w:val="24"/>
          <w:szCs w:val="24"/>
        </w:rPr>
        <w:t xml:space="preserve"> Esdras 7:33 tells us “And the Most High shall </w:t>
      </w:r>
      <w:r w:rsidRPr="00E17B45">
        <w:rPr>
          <w:sz w:val="24"/>
          <w:szCs w:val="24"/>
        </w:rPr>
        <w:lastRenderedPageBreak/>
        <w:t>appear upon the seat of judgment, and misery shall pass away, and the longsuffering shall have an end.” In 2</w:t>
      </w:r>
      <w:r w:rsidRPr="00E17B45">
        <w:rPr>
          <w:sz w:val="24"/>
          <w:szCs w:val="24"/>
          <w:vertAlign w:val="superscript"/>
        </w:rPr>
        <w:t>nd</w:t>
      </w:r>
      <w:r w:rsidRPr="00E17B45">
        <w:rPr>
          <w:sz w:val="24"/>
          <w:szCs w:val="24"/>
        </w:rPr>
        <w:t xml:space="preserve"> Esdras 7:52 says “And that the glory of the Most High is kept to defend them which have led a wary life, whereas We have walked in the most wicked ways of all?” In 2</w:t>
      </w:r>
      <w:r w:rsidRPr="00E17B45">
        <w:rPr>
          <w:sz w:val="24"/>
          <w:szCs w:val="24"/>
          <w:vertAlign w:val="superscript"/>
        </w:rPr>
        <w:t>nd</w:t>
      </w:r>
      <w:r w:rsidRPr="00E17B45">
        <w:rPr>
          <w:sz w:val="24"/>
          <w:szCs w:val="24"/>
        </w:rPr>
        <w:t xml:space="preserve"> Esdras 7:62 states “I answered them, and said, ‘I know, Lord, that the Most High is called merciful, in that He has mercy upon them which are not yet come into the World…’” In 2</w:t>
      </w:r>
      <w:r w:rsidRPr="00E17B45">
        <w:rPr>
          <w:sz w:val="24"/>
          <w:szCs w:val="24"/>
          <w:vertAlign w:val="superscript"/>
        </w:rPr>
        <w:t>nd</w:t>
      </w:r>
      <w:r w:rsidRPr="00E17B45">
        <w:rPr>
          <w:sz w:val="24"/>
          <w:szCs w:val="24"/>
        </w:rPr>
        <w:t xml:space="preserve"> Esdras 8:1 says “And He answered Me, saying, ‘The Most High has made this World for many, but the World to come for few.” In 2</w:t>
      </w:r>
      <w:r w:rsidRPr="00E17B45">
        <w:rPr>
          <w:sz w:val="24"/>
          <w:szCs w:val="24"/>
          <w:vertAlign w:val="superscript"/>
        </w:rPr>
        <w:t>nd</w:t>
      </w:r>
      <w:r w:rsidRPr="00E17B45">
        <w:rPr>
          <w:sz w:val="24"/>
          <w:szCs w:val="24"/>
        </w:rPr>
        <w:t xml:space="preserve"> Esdras 8:48 states “In this also thou art marvelous before the Most High.” In 2</w:t>
      </w:r>
      <w:r w:rsidRPr="00E17B45">
        <w:rPr>
          <w:sz w:val="24"/>
          <w:szCs w:val="24"/>
          <w:vertAlign w:val="superscript"/>
        </w:rPr>
        <w:t>nd</w:t>
      </w:r>
      <w:r w:rsidRPr="00E17B45">
        <w:rPr>
          <w:sz w:val="24"/>
          <w:szCs w:val="24"/>
        </w:rPr>
        <w:t xml:space="preserve"> Esdras 8:56 tells us “For when they had taken liberty, they despised the Most High, thought scorn of His Law, and forsook His ways.” In 2</w:t>
      </w:r>
      <w:r w:rsidRPr="00E17B45">
        <w:rPr>
          <w:sz w:val="24"/>
          <w:szCs w:val="24"/>
          <w:vertAlign w:val="superscript"/>
        </w:rPr>
        <w:t>nd</w:t>
      </w:r>
      <w:r w:rsidRPr="00E17B45">
        <w:rPr>
          <w:sz w:val="24"/>
          <w:szCs w:val="24"/>
        </w:rPr>
        <w:t xml:space="preserve"> Esdras 9:4 declares “Then shall thou well understand, that the Most High spoke of things from the day that were before thee, even from the beginning.” In 2</w:t>
      </w:r>
      <w:r w:rsidRPr="00E17B45">
        <w:rPr>
          <w:sz w:val="24"/>
          <w:szCs w:val="24"/>
          <w:vertAlign w:val="superscript"/>
        </w:rPr>
        <w:t>nd</w:t>
      </w:r>
      <w:r w:rsidRPr="00E17B45">
        <w:rPr>
          <w:sz w:val="24"/>
          <w:szCs w:val="24"/>
        </w:rPr>
        <w:t xml:space="preserve"> Esdras 9:28 says “And I opened My mouth, and began to talk before the Most High, and said…” In 2</w:t>
      </w:r>
      <w:r w:rsidRPr="00E17B45">
        <w:rPr>
          <w:sz w:val="24"/>
          <w:szCs w:val="24"/>
          <w:vertAlign w:val="superscript"/>
        </w:rPr>
        <w:t>nd</w:t>
      </w:r>
      <w:r w:rsidRPr="00E17B45">
        <w:rPr>
          <w:sz w:val="24"/>
          <w:szCs w:val="24"/>
        </w:rPr>
        <w:t xml:space="preserve"> Esdras 10:50 tells us “For now the Most High sees that thou art grieved unfeignedly, and suffers from thy whole heart for Her, so has He showed that the brightness of Her glory, and the comeliness of Her beauty.” In 2</w:t>
      </w:r>
      <w:r w:rsidRPr="00E17B45">
        <w:rPr>
          <w:sz w:val="24"/>
          <w:szCs w:val="24"/>
          <w:vertAlign w:val="superscript"/>
        </w:rPr>
        <w:t>nd</w:t>
      </w:r>
      <w:r w:rsidRPr="00E17B45">
        <w:rPr>
          <w:sz w:val="24"/>
          <w:szCs w:val="24"/>
        </w:rPr>
        <w:t xml:space="preserve"> Esdras 10:59 says “…which the Most High will do unto them that dwell upon the Earth in the last days. So I slept that night and another, like as He commanded Me.” In 2</w:t>
      </w:r>
      <w:r w:rsidRPr="00E17B45">
        <w:rPr>
          <w:sz w:val="24"/>
          <w:szCs w:val="24"/>
          <w:vertAlign w:val="superscript"/>
        </w:rPr>
        <w:t>nd</w:t>
      </w:r>
      <w:r w:rsidRPr="00E17B45">
        <w:rPr>
          <w:sz w:val="24"/>
          <w:szCs w:val="24"/>
        </w:rPr>
        <w:t xml:space="preserve"> Esdras 12:23 declares “In His last days shall the Most High raise up three Kingdoms, and renew many things therein, and they shall have the dominion of the Earth…” In 2</w:t>
      </w:r>
      <w:r w:rsidRPr="00E17B45">
        <w:rPr>
          <w:sz w:val="24"/>
          <w:szCs w:val="24"/>
          <w:vertAlign w:val="superscript"/>
        </w:rPr>
        <w:t>nd</w:t>
      </w:r>
      <w:r w:rsidRPr="00E17B45">
        <w:rPr>
          <w:sz w:val="24"/>
          <w:szCs w:val="24"/>
        </w:rPr>
        <w:t xml:space="preserve"> Esdras 13:29 says “behold, the days come, when the Most High will begin to deliver them that are upon the Earth.” In 2</w:t>
      </w:r>
      <w:r w:rsidRPr="00E17B45">
        <w:rPr>
          <w:sz w:val="24"/>
          <w:szCs w:val="24"/>
          <w:vertAlign w:val="superscript"/>
        </w:rPr>
        <w:t>nd</w:t>
      </w:r>
      <w:r w:rsidRPr="00E17B45">
        <w:rPr>
          <w:sz w:val="24"/>
          <w:szCs w:val="24"/>
        </w:rPr>
        <w:t xml:space="preserve"> Esdras 13:44 states “For the Most High then showed signs for them, and held still the flood, till they were passed over.” In 2</w:t>
      </w:r>
      <w:r w:rsidRPr="00E17B45">
        <w:rPr>
          <w:sz w:val="24"/>
          <w:szCs w:val="24"/>
          <w:vertAlign w:val="superscript"/>
        </w:rPr>
        <w:t>nd</w:t>
      </w:r>
      <w:r w:rsidRPr="00E17B45">
        <w:rPr>
          <w:sz w:val="24"/>
          <w:szCs w:val="24"/>
        </w:rPr>
        <w:t xml:space="preserve"> Esdras 13:57 mentions “Then went into the field, giving praise and thanks greatly unto the Most High because of His wonders which He did in time…”                                </w:t>
      </w:r>
    </w:p>
    <w:p w:rsidR="00560288" w:rsidRPr="00E17B45" w:rsidRDefault="00560288" w:rsidP="00560288">
      <w:pPr>
        <w:spacing w:line="480" w:lineRule="auto"/>
        <w:jc w:val="both"/>
        <w:rPr>
          <w:sz w:val="24"/>
          <w:szCs w:val="24"/>
        </w:rPr>
      </w:pPr>
      <w:r w:rsidRPr="00E17B45">
        <w:rPr>
          <w:sz w:val="24"/>
          <w:szCs w:val="24"/>
        </w:rPr>
        <w:lastRenderedPageBreak/>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rsidR="00560288" w:rsidRPr="00E17B45" w:rsidRDefault="00560288" w:rsidP="00560288">
      <w:pPr>
        <w:spacing w:line="480" w:lineRule="auto"/>
        <w:jc w:val="both"/>
        <w:rPr>
          <w:sz w:val="24"/>
          <w:szCs w:val="24"/>
        </w:rPr>
      </w:pPr>
      <w:r w:rsidRPr="00E17B45">
        <w:rPr>
          <w:sz w:val="24"/>
          <w:szCs w:val="24"/>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rsidR="00560288" w:rsidRPr="00E17B45" w:rsidRDefault="00560288" w:rsidP="00560288">
      <w:pPr>
        <w:spacing w:line="480" w:lineRule="auto"/>
        <w:jc w:val="both"/>
        <w:rPr>
          <w:sz w:val="24"/>
          <w:szCs w:val="24"/>
        </w:rPr>
      </w:pPr>
      <w:r w:rsidRPr="00E17B45">
        <w:rPr>
          <w:sz w:val="24"/>
          <w:szCs w:val="24"/>
        </w:rPr>
        <w:t>The Most High in the Highest Testament in Acts is proven in scripture. In Acts 7:48 (NKJV) states “Howbeit the Most High dwells not in temples made with hands, as says the Prophet…” In Acts 16:17 says “This girl followed Paul and Us, and cried out, saying, ‘These Men are the Servants of the Most High God, who proclaim to Us the way of salvation (protection).’”</w:t>
      </w:r>
    </w:p>
    <w:p w:rsidR="00560288" w:rsidRPr="00E17B45" w:rsidRDefault="00560288" w:rsidP="00560288">
      <w:pPr>
        <w:jc w:val="center"/>
        <w:rPr>
          <w:b/>
          <w:sz w:val="24"/>
          <w:szCs w:val="24"/>
        </w:rPr>
      </w:pPr>
      <w:r w:rsidRPr="00E17B45">
        <w:rPr>
          <w:b/>
          <w:sz w:val="24"/>
          <w:szCs w:val="24"/>
        </w:rPr>
        <w:t>Chapter 6: The Highest or Higher than Highest in the Holy Bible</w:t>
      </w:r>
    </w:p>
    <w:p w:rsidR="00560288" w:rsidRPr="00E17B45" w:rsidRDefault="00560288" w:rsidP="00560288">
      <w:pPr>
        <w:spacing w:line="480" w:lineRule="auto"/>
        <w:jc w:val="both"/>
        <w:rPr>
          <w:sz w:val="24"/>
          <w:szCs w:val="24"/>
        </w:rPr>
      </w:pPr>
      <w:r w:rsidRPr="00E17B45">
        <w:rPr>
          <w:sz w:val="24"/>
          <w:szCs w:val="24"/>
        </w:rPr>
        <w:t xml:space="preserve">The Highest in the Old Testament is proven in scripture. In Deuteronomy 10:14 (NKJV) states “Indeed Heaven and the Highest Heavens belong to the Lord Your God, also the Earth will all </w:t>
      </w:r>
      <w:r w:rsidRPr="00E17B45">
        <w:rPr>
          <w:sz w:val="24"/>
          <w:szCs w:val="24"/>
        </w:rPr>
        <w:lastRenderedPageBreak/>
        <w:t>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rsidR="00560288" w:rsidRPr="00E17B45" w:rsidRDefault="00560288" w:rsidP="00560288">
      <w:pPr>
        <w:spacing w:line="480" w:lineRule="auto"/>
        <w:jc w:val="both"/>
        <w:rPr>
          <w:sz w:val="24"/>
          <w:szCs w:val="24"/>
        </w:rPr>
      </w:pPr>
      <w:r w:rsidRPr="00E17B45">
        <w:rPr>
          <w:sz w:val="24"/>
          <w:szCs w:val="24"/>
        </w:rPr>
        <w:t xml:space="preserve">The Highest in the Middle Testament is proven in scripture. In Judith 14:1 says “Hear Me now, My Brethren, and take this head, and hang it upon the Highest place of Your walls.” In Wisdom 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w:t>
      </w:r>
      <w:r w:rsidRPr="00E17B45">
        <w:rPr>
          <w:sz w:val="24"/>
          <w:szCs w:val="24"/>
        </w:rPr>
        <w:lastRenderedPageBreak/>
        <w:t>of the Nobles, and of the King’s Sons, and in the hearing of the Elders (Lords), and of all the people, from the lowest unto the Highest, even of all them that dwell at Babylon by the river Sud.” In 2</w:t>
      </w:r>
      <w:r w:rsidRPr="00E17B45">
        <w:rPr>
          <w:sz w:val="24"/>
          <w:szCs w:val="24"/>
          <w:vertAlign w:val="superscript"/>
        </w:rPr>
        <w:t>nd</w:t>
      </w:r>
      <w:r w:rsidRPr="00E17B45">
        <w:rPr>
          <w:sz w:val="24"/>
          <w:szCs w:val="24"/>
        </w:rPr>
        <w:t xml:space="preserve"> Esdras 4:11 mentions “How should thy vessel then be able to comprehend the way of the Highest, and, the World now outwardly corrupted to understand the corruption that is evident in My sight?” In 2</w:t>
      </w:r>
      <w:r w:rsidRPr="00E17B45">
        <w:rPr>
          <w:sz w:val="24"/>
          <w:szCs w:val="24"/>
          <w:vertAlign w:val="superscript"/>
        </w:rPr>
        <w:t>nd</w:t>
      </w:r>
      <w:r w:rsidRPr="00E17B45">
        <w:rPr>
          <w:sz w:val="24"/>
          <w:szCs w:val="24"/>
        </w:rPr>
        <w:t xml:space="preserve"> Esdras 7:19 tells us “…There is no Judge above God, and none that has understanding above the Highest.” In 2</w:t>
      </w:r>
      <w:r w:rsidRPr="00E17B45">
        <w:rPr>
          <w:sz w:val="24"/>
          <w:szCs w:val="24"/>
          <w:vertAlign w:val="superscript"/>
        </w:rPr>
        <w:t>nd</w:t>
      </w:r>
      <w:r w:rsidRPr="00E17B45">
        <w:rPr>
          <w:sz w:val="24"/>
          <w:szCs w:val="24"/>
        </w:rPr>
        <w:t xml:space="preserve"> Esdras 9:2 says “Then shall thou understand, that it is the very same time, wherein the Highest will begin to visit the World which He made.” In 2</w:t>
      </w:r>
      <w:r w:rsidRPr="00E17B45">
        <w:rPr>
          <w:sz w:val="24"/>
          <w:szCs w:val="24"/>
          <w:vertAlign w:val="superscript"/>
        </w:rPr>
        <w:t>nd</w:t>
      </w:r>
      <w:r w:rsidRPr="00E17B45">
        <w:rPr>
          <w:sz w:val="24"/>
          <w:szCs w:val="24"/>
        </w:rPr>
        <w:t xml:space="preserve"> Esdras 9:6 states “Even so the times also of the Highest have plain beginnings in wonder and powerful works, and endings in effects and signs.” In 2</w:t>
      </w:r>
      <w:r w:rsidRPr="00E17B45">
        <w:rPr>
          <w:sz w:val="24"/>
          <w:szCs w:val="24"/>
          <w:vertAlign w:val="superscript"/>
        </w:rPr>
        <w:t>nd</w:t>
      </w:r>
      <w:r w:rsidRPr="00E17B45">
        <w:rPr>
          <w:sz w:val="24"/>
          <w:szCs w:val="24"/>
        </w:rPr>
        <w:t xml:space="preserve"> Esdras 9:25 mentions “And pray unto the Highest continually, then will I come and talk with thee.” In 2</w:t>
      </w:r>
      <w:r w:rsidRPr="00E17B45">
        <w:rPr>
          <w:sz w:val="24"/>
          <w:szCs w:val="24"/>
          <w:vertAlign w:val="superscript"/>
        </w:rPr>
        <w:t>nd</w:t>
      </w:r>
      <w:r w:rsidRPr="00E17B45">
        <w:rPr>
          <w:sz w:val="24"/>
          <w:szCs w:val="24"/>
        </w:rPr>
        <w:t xml:space="preserve"> Esdras 9:44 declares “And those 30 years (40 years in strength) I did nothing else day and night, and every hour, but make My prayer to the Highest.” In 2</w:t>
      </w:r>
      <w:r w:rsidRPr="00E17B45">
        <w:rPr>
          <w:sz w:val="24"/>
          <w:szCs w:val="24"/>
          <w:vertAlign w:val="superscript"/>
        </w:rPr>
        <w:t>nd</w:t>
      </w:r>
      <w:r w:rsidRPr="00E17B45">
        <w:rPr>
          <w:sz w:val="24"/>
          <w:szCs w:val="24"/>
        </w:rPr>
        <w:t xml:space="preserve"> Esdras 10:24 says “…that the Mighty may be merciful unto thee again, and the Highest shall give thee rest and ease from thy labor.” In 2</w:t>
      </w:r>
      <w:r w:rsidRPr="00E17B45">
        <w:rPr>
          <w:sz w:val="24"/>
          <w:szCs w:val="24"/>
          <w:vertAlign w:val="superscript"/>
        </w:rPr>
        <w:t>nd</w:t>
      </w:r>
      <w:r w:rsidRPr="00E17B45">
        <w:rPr>
          <w:sz w:val="24"/>
          <w:szCs w:val="24"/>
        </w:rPr>
        <w:t xml:space="preserve"> Esdras 10:38 tells us “…for the Highest will reveal many secret things unto thee.” In 2</w:t>
      </w:r>
      <w:r w:rsidRPr="00E17B45">
        <w:rPr>
          <w:sz w:val="24"/>
          <w:szCs w:val="24"/>
          <w:vertAlign w:val="superscript"/>
        </w:rPr>
        <w:t>nd</w:t>
      </w:r>
      <w:r w:rsidRPr="00E17B45">
        <w:rPr>
          <w:sz w:val="24"/>
          <w:szCs w:val="24"/>
        </w:rPr>
        <w:t xml:space="preserve"> Esdras 10:52 says “For I knew that the Highest would show this unto thee.” In 2</w:t>
      </w:r>
      <w:r w:rsidRPr="00E17B45">
        <w:rPr>
          <w:sz w:val="24"/>
          <w:szCs w:val="24"/>
          <w:vertAlign w:val="superscript"/>
        </w:rPr>
        <w:t>nd</w:t>
      </w:r>
      <w:r w:rsidRPr="00E17B45">
        <w:rPr>
          <w:sz w:val="24"/>
          <w:szCs w:val="24"/>
        </w:rPr>
        <w:t xml:space="preserve"> Esdras 10:54 mentions “For in the place wherein the Highest begins to show  His  city, that  can  no  Man’s  building  be  able  to  stand.” In 2</w:t>
      </w:r>
      <w:r w:rsidRPr="00E17B45">
        <w:rPr>
          <w:sz w:val="24"/>
          <w:szCs w:val="24"/>
          <w:vertAlign w:val="superscript"/>
        </w:rPr>
        <w:t>nd</w:t>
      </w:r>
      <w:r w:rsidRPr="00E17B45">
        <w:rPr>
          <w:sz w:val="24"/>
          <w:szCs w:val="24"/>
        </w:rPr>
        <w:t xml:space="preserve"> Esdras 10:57 states “For thou are blessed above many others, and art called with the Highest, and so are but few.” In 2</w:t>
      </w:r>
      <w:r w:rsidRPr="00E17B45">
        <w:rPr>
          <w:sz w:val="24"/>
          <w:szCs w:val="24"/>
          <w:vertAlign w:val="superscript"/>
        </w:rPr>
        <w:t>nd</w:t>
      </w:r>
      <w:r w:rsidRPr="00E17B45">
        <w:rPr>
          <w:sz w:val="24"/>
          <w:szCs w:val="24"/>
        </w:rPr>
        <w:t xml:space="preserve"> Esdras 10:59 says “And so shall the Highest show thee visions…” In 2</w:t>
      </w:r>
      <w:r w:rsidRPr="00E17B45">
        <w:rPr>
          <w:sz w:val="24"/>
          <w:szCs w:val="24"/>
          <w:vertAlign w:val="superscript"/>
        </w:rPr>
        <w:t>nd</w:t>
      </w:r>
      <w:r w:rsidRPr="00E17B45">
        <w:rPr>
          <w:sz w:val="24"/>
          <w:szCs w:val="24"/>
        </w:rPr>
        <w:t xml:space="preserve"> Esdras 11:38 declares “Hear thou, I will talk with thee, and the Highest shall say unto thee.” In 2</w:t>
      </w:r>
      <w:r w:rsidRPr="00E17B45">
        <w:rPr>
          <w:sz w:val="24"/>
          <w:szCs w:val="24"/>
          <w:vertAlign w:val="superscript"/>
        </w:rPr>
        <w:t>nd</w:t>
      </w:r>
      <w:r w:rsidRPr="00E17B45">
        <w:rPr>
          <w:sz w:val="24"/>
          <w:szCs w:val="24"/>
        </w:rPr>
        <w:t xml:space="preserve"> Esdras 11:43 tells us “Therefore is thy wrongful dealing come up unto the Highest, and thy pride unto the Mighty.” In 2</w:t>
      </w:r>
      <w:r w:rsidRPr="00E17B45">
        <w:rPr>
          <w:sz w:val="24"/>
          <w:szCs w:val="24"/>
          <w:vertAlign w:val="superscript"/>
        </w:rPr>
        <w:t>nd</w:t>
      </w:r>
      <w:r w:rsidRPr="00E17B45">
        <w:rPr>
          <w:sz w:val="24"/>
          <w:szCs w:val="24"/>
        </w:rPr>
        <w:t xml:space="preserve"> Esdras 11:44 says “The Highest also has looked upon the proud times, and behold, they are ended, and His abominations are fulfilled.” </w:t>
      </w:r>
      <w:r w:rsidRPr="00E17B45">
        <w:rPr>
          <w:sz w:val="24"/>
          <w:szCs w:val="24"/>
        </w:rPr>
        <w:lastRenderedPageBreak/>
        <w:t>In 2</w:t>
      </w:r>
      <w:r w:rsidRPr="00E17B45">
        <w:rPr>
          <w:sz w:val="24"/>
          <w:szCs w:val="24"/>
          <w:vertAlign w:val="superscript"/>
        </w:rPr>
        <w:t>nd</w:t>
      </w:r>
      <w:r w:rsidRPr="00E17B45">
        <w:rPr>
          <w:sz w:val="24"/>
          <w:szCs w:val="24"/>
        </w:rPr>
        <w:t xml:space="preserve"> Esdras 12:4 states “Lo, this has thou done unto Me, in that thou searches out the ways of the Highest.” In 2</w:t>
      </w:r>
      <w:r w:rsidRPr="00E17B45">
        <w:rPr>
          <w:sz w:val="24"/>
          <w:szCs w:val="24"/>
          <w:vertAlign w:val="superscript"/>
        </w:rPr>
        <w:t>nd</w:t>
      </w:r>
      <w:r w:rsidRPr="00E17B45">
        <w:rPr>
          <w:sz w:val="24"/>
          <w:szCs w:val="24"/>
        </w:rPr>
        <w:t xml:space="preserve"> Esdras 12:6 mentions “Therefore will I now beseech the Highest, that He will comfort Me unto the end.” In 2</w:t>
      </w:r>
      <w:r w:rsidRPr="00E17B45">
        <w:rPr>
          <w:sz w:val="24"/>
          <w:szCs w:val="24"/>
          <w:vertAlign w:val="superscript"/>
        </w:rPr>
        <w:t>nd</w:t>
      </w:r>
      <w:r w:rsidRPr="00E17B45">
        <w:rPr>
          <w:sz w:val="24"/>
          <w:szCs w:val="24"/>
        </w:rPr>
        <w:t xml:space="preserve"> Esdras 12:30 states “It signifies that these are they, whom the Highest has kept unto their end: this is the small Kingdom and full of trouble, as thou saw.” In 2</w:t>
      </w:r>
      <w:r w:rsidRPr="00E17B45">
        <w:rPr>
          <w:sz w:val="24"/>
          <w:szCs w:val="24"/>
          <w:vertAlign w:val="superscript"/>
        </w:rPr>
        <w:t>nd</w:t>
      </w:r>
      <w:r w:rsidRPr="00E17B45">
        <w:rPr>
          <w:sz w:val="24"/>
          <w:szCs w:val="24"/>
        </w:rPr>
        <w:t xml:space="preserve"> Esdras 12:32 declares “This is the anointed, which the Highest has kept for them and for their wickedness unto the end: He shall reprove them, and shall upbraid them with their cruelty.” In 2</w:t>
      </w:r>
      <w:r w:rsidRPr="00E17B45">
        <w:rPr>
          <w:sz w:val="24"/>
          <w:szCs w:val="24"/>
          <w:vertAlign w:val="superscript"/>
        </w:rPr>
        <w:t>nd</w:t>
      </w:r>
      <w:r w:rsidRPr="00E17B45">
        <w:rPr>
          <w:sz w:val="24"/>
          <w:szCs w:val="24"/>
        </w:rPr>
        <w:t xml:space="preserve"> Esdras 12:36 tells us “Thou only have been meet to know this secret of the Highest.” In 2</w:t>
      </w:r>
      <w:r w:rsidRPr="00E17B45">
        <w:rPr>
          <w:sz w:val="24"/>
          <w:szCs w:val="24"/>
          <w:vertAlign w:val="superscript"/>
        </w:rPr>
        <w:t>nd</w:t>
      </w:r>
      <w:r w:rsidRPr="00E17B45">
        <w:rPr>
          <w:sz w:val="24"/>
          <w:szCs w:val="24"/>
        </w:rPr>
        <w:t xml:space="preserve"> Esdras 12:39 says “But wait thou here thyself yet seven days more, that it may be showed thee, whatsoever it pleases the Highest to declare unto thee. And with that He went His way.” In 2</w:t>
      </w:r>
      <w:r w:rsidRPr="00E17B45">
        <w:rPr>
          <w:sz w:val="24"/>
          <w:szCs w:val="24"/>
          <w:vertAlign w:val="superscript"/>
        </w:rPr>
        <w:t>nd</w:t>
      </w:r>
      <w:r w:rsidRPr="00E17B45">
        <w:rPr>
          <w:sz w:val="24"/>
          <w:szCs w:val="24"/>
        </w:rPr>
        <w:t xml:space="preserve"> Esdras 12:47 states “For the Highest has You in remembrance, and the mighty has not forgotten You in temptation.” In 2</w:t>
      </w:r>
      <w:r w:rsidRPr="00E17B45">
        <w:rPr>
          <w:sz w:val="24"/>
          <w:szCs w:val="24"/>
          <w:vertAlign w:val="superscript"/>
        </w:rPr>
        <w:t>nd</w:t>
      </w:r>
      <w:r w:rsidRPr="00E17B45">
        <w:rPr>
          <w:sz w:val="24"/>
          <w:szCs w:val="24"/>
        </w:rPr>
        <w:t xml:space="preserve"> Esdras 13:26 tells us “The same is He whom God the Highest has kept a great season, which by His own self shall deliver His Creature: and He shall order them that are left behind.” In 2</w:t>
      </w:r>
      <w:r w:rsidRPr="00E17B45">
        <w:rPr>
          <w:sz w:val="24"/>
          <w:szCs w:val="24"/>
          <w:vertAlign w:val="superscript"/>
        </w:rPr>
        <w:t>nd</w:t>
      </w:r>
      <w:r w:rsidRPr="00E17B45">
        <w:rPr>
          <w:sz w:val="24"/>
          <w:szCs w:val="24"/>
        </w:rPr>
        <w:t xml:space="preserve"> Esdras 13:47 says “The Highest shall stay the springs of the stream again, that they may go through: therefore saw thou the multitude with peace.” In 2</w:t>
      </w:r>
      <w:r w:rsidRPr="00E17B45">
        <w:rPr>
          <w:sz w:val="24"/>
          <w:szCs w:val="24"/>
          <w:vertAlign w:val="superscript"/>
        </w:rPr>
        <w:t>nd</w:t>
      </w:r>
      <w:r w:rsidRPr="00E17B45">
        <w:rPr>
          <w:sz w:val="24"/>
          <w:szCs w:val="24"/>
        </w:rPr>
        <w:t xml:space="preserve"> Esdras 13:56 states “And therefore have I showed thee the treasures of the Highest: after other three days I will speak other things unto thee, and declare unto thee mighty and wondrous things.” In 2</w:t>
      </w:r>
      <w:r w:rsidRPr="00E17B45">
        <w:rPr>
          <w:sz w:val="24"/>
          <w:szCs w:val="24"/>
          <w:vertAlign w:val="superscript"/>
        </w:rPr>
        <w:t>nd</w:t>
      </w:r>
      <w:r w:rsidRPr="00E17B45">
        <w:rPr>
          <w:sz w:val="24"/>
          <w:szCs w:val="24"/>
        </w:rPr>
        <w:t xml:space="preserve"> Esdras 14:31 mentions “Then was the land, even the land of Zion, parted among You by lot: but Your Fathers, and Ye Yourselves, have done unrighteousness and have not kept the ways which the Highest commanded You.” In 2</w:t>
      </w:r>
      <w:r w:rsidRPr="00E17B45">
        <w:rPr>
          <w:sz w:val="24"/>
          <w:szCs w:val="24"/>
          <w:vertAlign w:val="superscript"/>
        </w:rPr>
        <w:t>nd</w:t>
      </w:r>
      <w:r w:rsidRPr="00E17B45">
        <w:rPr>
          <w:sz w:val="24"/>
          <w:szCs w:val="24"/>
        </w:rPr>
        <w:t xml:space="preserve"> Esdras 14:42 declares “The Highest gave understanding unto five Men, and they wrote the wonderful visions of the night that were told, which they knew not: and they sat 40 days, and they wrote in the day, and at night they ate bread.” In 2</w:t>
      </w:r>
      <w:r w:rsidRPr="00E17B45">
        <w:rPr>
          <w:sz w:val="24"/>
          <w:szCs w:val="24"/>
          <w:vertAlign w:val="superscript"/>
        </w:rPr>
        <w:t>nd</w:t>
      </w:r>
      <w:r w:rsidRPr="00E17B45">
        <w:rPr>
          <w:sz w:val="24"/>
          <w:szCs w:val="24"/>
        </w:rPr>
        <w:t xml:space="preserve"> Esdras 14:45 says “And it came to pass, when the </w:t>
      </w:r>
      <w:r w:rsidRPr="00E17B45">
        <w:rPr>
          <w:sz w:val="24"/>
          <w:szCs w:val="24"/>
        </w:rPr>
        <w:lastRenderedPageBreak/>
        <w:t>40 days were fulfilled, that the Highest spoke, saying, ‘The first that thou has written publish openly, that the worthy and unworthy may read it.’” For the (Highest) Truth are above all things, and bears away victory in 1</w:t>
      </w:r>
      <w:r w:rsidRPr="00E17B45">
        <w:rPr>
          <w:sz w:val="24"/>
          <w:szCs w:val="24"/>
          <w:vertAlign w:val="superscript"/>
        </w:rPr>
        <w:t>st</w:t>
      </w:r>
      <w:r w:rsidRPr="00E17B45">
        <w:rPr>
          <w:sz w:val="24"/>
          <w:szCs w:val="24"/>
        </w:rPr>
        <w:t xml:space="preserve"> Esdras 3:12.            </w:t>
      </w:r>
    </w:p>
    <w:p w:rsidR="00560288" w:rsidRPr="00E17B45" w:rsidRDefault="00560288" w:rsidP="00560288">
      <w:pPr>
        <w:spacing w:line="480" w:lineRule="auto"/>
        <w:jc w:val="both"/>
        <w:rPr>
          <w:sz w:val="24"/>
          <w:szCs w:val="24"/>
        </w:rPr>
      </w:pPr>
      <w:r w:rsidRPr="00E17B45">
        <w:rPr>
          <w:sz w:val="24"/>
          <w:szCs w:val="24"/>
        </w:rPr>
        <w:t xml:space="preserve">The Highest in the New Testament is proven in scripture. In Matthew 21:19 says “…Hosanna to the Son of David: Blessed is He that comes in the Name of the Lord, Hosanna in the Highest.” The scripture is also in Mark 11:10.   </w:t>
      </w:r>
    </w:p>
    <w:p w:rsidR="00560288" w:rsidRPr="00E17B45" w:rsidRDefault="00560288" w:rsidP="00560288">
      <w:pPr>
        <w:spacing w:line="480" w:lineRule="auto"/>
        <w:jc w:val="both"/>
        <w:rPr>
          <w:sz w:val="24"/>
          <w:szCs w:val="24"/>
        </w:rPr>
      </w:pPr>
      <w:r w:rsidRPr="00E17B45">
        <w:rPr>
          <w:sz w:val="24"/>
          <w:szCs w:val="24"/>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Highest room, lest a more honorable Man than thou be bidden of Him…” In Luke 19:38 says “…Blessed be the King that comes in the Name of the Lord, peace in Heaven, and glory in the Highest.” In Luke 20:46 states “Beware of the Scribes, which desire to walk in long robes, and (Eros) love greetings in the markets and the Highest seats in the synagogues &amp; the chief rooms at feasts…”   </w:t>
      </w:r>
    </w:p>
    <w:p w:rsidR="00560288" w:rsidRPr="00E17B45" w:rsidRDefault="00560288" w:rsidP="00560288">
      <w:pPr>
        <w:spacing w:line="480" w:lineRule="auto"/>
        <w:jc w:val="both"/>
        <w:rPr>
          <w:sz w:val="24"/>
          <w:szCs w:val="24"/>
        </w:rPr>
      </w:pPr>
      <w:r w:rsidRPr="00E17B45">
        <w:rPr>
          <w:sz w:val="24"/>
          <w:szCs w:val="24"/>
        </w:rPr>
        <w:t>The Highest in the Highest Testament in Acts is proven in scripture. The Father Stephen Our Lord’s name means the “Highest” in Acts 6:5, 8-9; 7:59; 8:2; 11:19; 22:20.</w:t>
      </w:r>
    </w:p>
    <w:p w:rsidR="00560288" w:rsidRPr="00E17B45" w:rsidRDefault="00560288" w:rsidP="00560288">
      <w:pPr>
        <w:jc w:val="center"/>
        <w:rPr>
          <w:b/>
          <w:sz w:val="24"/>
          <w:szCs w:val="24"/>
        </w:rPr>
      </w:pPr>
      <w:r w:rsidRPr="00E17B45">
        <w:rPr>
          <w:b/>
          <w:sz w:val="24"/>
          <w:szCs w:val="24"/>
        </w:rPr>
        <w:lastRenderedPageBreak/>
        <w:t>Chapter 7: The Most Highest or Higher than Most Highest in the Holy Bible</w:t>
      </w:r>
    </w:p>
    <w:p w:rsidR="00560288" w:rsidRPr="00E17B45" w:rsidRDefault="00560288" w:rsidP="00560288">
      <w:pPr>
        <w:spacing w:line="480" w:lineRule="auto"/>
        <w:jc w:val="both"/>
        <w:rPr>
          <w:sz w:val="24"/>
          <w:szCs w:val="24"/>
        </w:rPr>
      </w:pPr>
      <w:r w:rsidRPr="00E17B45">
        <w:rPr>
          <w:sz w:val="24"/>
          <w:szCs w:val="24"/>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(Highest) Eternal Kingdom that will never be destroyed.  </w:t>
      </w:r>
    </w:p>
    <w:p w:rsidR="00560288" w:rsidRPr="00E17B45" w:rsidRDefault="00560288" w:rsidP="00560288">
      <w:pPr>
        <w:spacing w:line="480" w:lineRule="auto"/>
        <w:jc w:val="both"/>
        <w:rPr>
          <w:sz w:val="24"/>
          <w:szCs w:val="24"/>
        </w:rPr>
      </w:pPr>
      <w:r w:rsidRPr="00E17B45">
        <w:rPr>
          <w:sz w:val="24"/>
          <w:szCs w:val="24"/>
        </w:rPr>
        <w:t>The Most Highest in the Middle Testament is proven in scripture. In 2</w:t>
      </w:r>
      <w:r w:rsidRPr="00E17B45">
        <w:rPr>
          <w:sz w:val="24"/>
          <w:szCs w:val="24"/>
          <w:vertAlign w:val="superscript"/>
        </w:rPr>
        <w:t>nd</w:t>
      </w:r>
      <w:r w:rsidRPr="00E17B45">
        <w:rPr>
          <w:sz w:val="24"/>
          <w:szCs w:val="24"/>
        </w:rPr>
        <w:t xml:space="preserve"> Esdras 4:34 says “And He answered Me, saying, ‘Do not thou hasten (run) above the Most Highest…thy haste is in vain to be above Him…thou has much exceeded.’” “For Truth is above all things...” in 1</w:t>
      </w:r>
      <w:r w:rsidRPr="00E17B45">
        <w:rPr>
          <w:sz w:val="24"/>
          <w:szCs w:val="24"/>
          <w:vertAlign w:val="superscript"/>
        </w:rPr>
        <w:t>st</w:t>
      </w:r>
      <w:r w:rsidRPr="00E17B45">
        <w:rPr>
          <w:sz w:val="24"/>
          <w:szCs w:val="24"/>
        </w:rPr>
        <w:t xml:space="preserve"> Esdras 3:12.</w:t>
      </w:r>
    </w:p>
    <w:p w:rsidR="00560288" w:rsidRPr="00E17B45" w:rsidRDefault="00560288" w:rsidP="00560288">
      <w:pPr>
        <w:spacing w:line="480" w:lineRule="auto"/>
        <w:jc w:val="both"/>
        <w:rPr>
          <w:sz w:val="24"/>
          <w:szCs w:val="24"/>
        </w:rPr>
      </w:pPr>
      <w:r w:rsidRPr="00E17B45">
        <w:rPr>
          <w:sz w:val="24"/>
          <w:szCs w:val="24"/>
        </w:rPr>
        <w:t>The Most Highest in the New Testament is proven in scripture. In 2</w:t>
      </w:r>
      <w:r w:rsidRPr="00E17B45">
        <w:rPr>
          <w:sz w:val="24"/>
          <w:szCs w:val="24"/>
          <w:vertAlign w:val="superscript"/>
        </w:rPr>
        <w:t>nd</w:t>
      </w:r>
      <w:r w:rsidRPr="00E17B45">
        <w:rPr>
          <w:sz w:val="24"/>
          <w:szCs w:val="24"/>
        </w:rPr>
        <w:t xml:space="preserve"> Corinthians 8:6-7 declares “yet for Us there is One God (Lord Yahweh), the Father (Most Highest Stephen), of whom are all things, and We for Him, and One Lord Jesus Christ (Most Highest Son), through whom are all things, and through whom We live. However, there is not in Everyone that knowledge…” In Ephesians 4:6 states “One God (Lord Yahweh) and Father (Most Highest Stephen) of all, who is above all, and through all and in You all.” In 1</w:t>
      </w:r>
      <w:r w:rsidRPr="00E17B45">
        <w:rPr>
          <w:sz w:val="24"/>
          <w:szCs w:val="24"/>
          <w:vertAlign w:val="superscript"/>
        </w:rPr>
        <w:t>st</w:t>
      </w:r>
      <w:r w:rsidRPr="00E17B45">
        <w:rPr>
          <w:sz w:val="24"/>
          <w:szCs w:val="24"/>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w:t>
      </w:r>
      <w:r w:rsidRPr="00E17B45">
        <w:rPr>
          <w:sz w:val="24"/>
          <w:szCs w:val="24"/>
        </w:rPr>
        <w:lastRenderedPageBreak/>
        <w:t>Fathers of Our flesh which corrected Us, and We gave them respect: shall We not rather be in subjection unto the Father (Stephen) of Spirits (Stephen is the Most Highest Spirit in 1</w:t>
      </w:r>
      <w:r w:rsidRPr="00E17B45">
        <w:rPr>
          <w:sz w:val="24"/>
          <w:szCs w:val="24"/>
          <w:vertAlign w:val="superscript"/>
        </w:rPr>
        <w:t>st</w:t>
      </w:r>
      <w:r w:rsidRPr="00E17B45">
        <w:rPr>
          <w:sz w:val="24"/>
          <w:szCs w:val="24"/>
        </w:rPr>
        <w:t xml:space="preserve"> John 5:6-13; John 4:23-24 &amp; Acts 2:17-7:59), and live?” In 1</w:t>
      </w:r>
      <w:r w:rsidRPr="00E17B45">
        <w:rPr>
          <w:sz w:val="24"/>
          <w:szCs w:val="24"/>
          <w:vertAlign w:val="superscript"/>
        </w:rPr>
        <w:t>st</w:t>
      </w:r>
      <w:r w:rsidRPr="00E17B45">
        <w:rPr>
          <w:sz w:val="24"/>
          <w:szCs w:val="24"/>
        </w:rPr>
        <w:t xml:space="preserve"> Peter 3:22 states “Who is gone into Heaven, and is on the right hand of God (Father Stephen Our Lord), Angels (Lords) and Authorities and Powers being made subject unto Him (Jesus Christ Our Lord). Some scriptures are in Hebrews 1:1-14 and Acts 7:55-56. In 1</w:t>
      </w:r>
      <w:r w:rsidRPr="00E17B45">
        <w:rPr>
          <w:sz w:val="24"/>
          <w:szCs w:val="24"/>
          <w:vertAlign w:val="superscript"/>
        </w:rPr>
        <w:t>st</w:t>
      </w:r>
      <w:r w:rsidRPr="00E17B45">
        <w:rPr>
          <w:sz w:val="24"/>
          <w:szCs w:val="24"/>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rsidR="00560288" w:rsidRPr="00E17B45" w:rsidRDefault="00560288" w:rsidP="00560288">
      <w:pPr>
        <w:spacing w:line="480" w:lineRule="auto"/>
        <w:jc w:val="both"/>
        <w:rPr>
          <w:sz w:val="24"/>
          <w:szCs w:val="24"/>
        </w:rPr>
      </w:pPr>
      <w:r w:rsidRPr="00E17B45">
        <w:rPr>
          <w:sz w:val="24"/>
          <w:szCs w:val="24"/>
        </w:rPr>
        <w:t>The Most 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w:t>
      </w:r>
    </w:p>
    <w:p w:rsidR="00560288" w:rsidRPr="00E17B45" w:rsidRDefault="00560288" w:rsidP="00560288">
      <w:pPr>
        <w:spacing w:line="480" w:lineRule="auto"/>
        <w:jc w:val="both"/>
        <w:rPr>
          <w:sz w:val="24"/>
          <w:szCs w:val="24"/>
        </w:rPr>
      </w:pPr>
      <w:r w:rsidRPr="00E17B45">
        <w:rPr>
          <w:sz w:val="24"/>
          <w:szCs w:val="24"/>
        </w:rPr>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w:t>
      </w:r>
      <w:r w:rsidRPr="00E17B45">
        <w:rPr>
          <w:sz w:val="24"/>
          <w:szCs w:val="24"/>
        </w:rPr>
        <w:lastRenderedPageBreak/>
        <w:t xml:space="preserve">Him, saying ‘Lord (Most Highest Lord Yahweh the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 Highest Son is subject to the Most Highest Father Stephen as being Higher than the Most Highest Son in Proverbs 8:22-29 (RSV).  </w:t>
      </w:r>
    </w:p>
    <w:p w:rsidR="00560288" w:rsidRPr="00E17B45" w:rsidRDefault="00560288" w:rsidP="00560288">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560288" w:rsidRPr="00E17B45" w:rsidRDefault="00560288" w:rsidP="00560288">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E17B45">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60288" w:rsidRPr="00E17B45" w:rsidRDefault="00560288" w:rsidP="00560288">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560288" w:rsidRPr="00E17B45" w:rsidRDefault="00560288" w:rsidP="00560288">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E17B45">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60288" w:rsidRPr="00E17B45" w:rsidRDefault="00560288" w:rsidP="00560288">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60288" w:rsidRPr="00E17B45" w:rsidRDefault="00560288" w:rsidP="00560288">
      <w:pPr>
        <w:jc w:val="center"/>
        <w:rPr>
          <w:b/>
          <w:sz w:val="24"/>
          <w:szCs w:val="24"/>
        </w:rPr>
      </w:pPr>
      <w:r w:rsidRPr="00E17B45">
        <w:rPr>
          <w:b/>
          <w:sz w:val="24"/>
          <w:szCs w:val="24"/>
        </w:rPr>
        <w:lastRenderedPageBreak/>
        <w:t>Chapter 8: The Height or Higher than Height in the Holy Bible</w:t>
      </w:r>
    </w:p>
    <w:p w:rsidR="00560288" w:rsidRPr="00E17B45" w:rsidRDefault="00560288" w:rsidP="00560288">
      <w:pPr>
        <w:spacing w:line="480" w:lineRule="auto"/>
        <w:jc w:val="both"/>
        <w:rPr>
          <w:sz w:val="24"/>
          <w:szCs w:val="24"/>
        </w:rPr>
      </w:pPr>
      <w:r w:rsidRPr="00E17B45">
        <w:rPr>
          <w:sz w:val="24"/>
          <w:szCs w:val="24"/>
        </w:rPr>
        <w:t>The Height of the Old Testament is proven in scripture. In Genesis 6:15 says “…The length of the ark shall be 300 cubits, the breadth of it 50 cubits and the height of it 30 cubits.” Some other similar scriptures are Exodus 25:10; 37:1. In Exodus 25:23 states “Thou shall also make a table of shittim wood…and a cubit and a half the height thereof.” Also the scripture is in Exodus 37:10. In Exodus 27:1 mentions “And thou shall make an Altar of shittim wood…and the height shall be three cubits.” Also the scripture is in Exodus 37:25; 38:1. In Exodus 27:18 says “The length of the court shall be a 100 cubits…and the height 5 cubits of fine twined linen…” In Exodus 30:2 states “A cubit shall be the length thereof, and a cubit the breadth thereof, foursquare shall it be, and two cubits shall be the height thereof…” In Exodus 38:18 mentions “And the hanging for the gate of the court was needlework, of blue, and purple, and scarlet. And fine twined linen…and the height in the breadth was five cubits…” In Numbers 21:28 (NKJV) states “For fire went out from Heshbon, a flame from the city of Sihon, it consumed Ar of Moab, the Lords of the heights of the Amon.” In Numbers 23:3 (NKJV) mentions “‘…perhaps the Lord will come to meet Me, and whatever He shows Me I will tell You.’ So He went to a desolate height.” In Deuteronomy 32:13 (NKJV) declares “He made Him ride in the heights of the Earth, that He might eat the produce of the fields, He made Him draw honey from the rock, and oil from the flint rock.” In Joshua 11:2 (NKJV) tells us “and to the Kings who were from the north…and in the heights of Dor on the west.” In Joshua 12:23 (NKJV) mentions “The King of Dor in the heights of Dor, one, the King of the people of Gligal, one…” In Judges 5:18 (NKJV) declares “Zebulun is a people who jeopardized their lives to the point of death, Naphtali also, on the heights of the battlefield.” In 1</w:t>
      </w:r>
      <w:r w:rsidRPr="00E17B45">
        <w:rPr>
          <w:sz w:val="24"/>
          <w:szCs w:val="24"/>
          <w:vertAlign w:val="superscript"/>
        </w:rPr>
        <w:t>st</w:t>
      </w:r>
      <w:r w:rsidRPr="00E17B45">
        <w:rPr>
          <w:sz w:val="24"/>
          <w:szCs w:val="24"/>
        </w:rPr>
        <w:t xml:space="preserve"> Samuel 16:7 says “But the LORD said unto Samuel, ‘Look </w:t>
      </w:r>
      <w:r w:rsidRPr="00E17B45">
        <w:rPr>
          <w:sz w:val="24"/>
          <w:szCs w:val="24"/>
        </w:rPr>
        <w:lastRenderedPageBreak/>
        <w:t>not on His countenance, or on the height of His stature, because I have refused Him: for the LORD sees not as Man sees, for Man look on the outward appearance, but the LORD looks on the heart.” In 1</w:t>
      </w:r>
      <w:r w:rsidRPr="00E17B45">
        <w:rPr>
          <w:sz w:val="24"/>
          <w:szCs w:val="24"/>
          <w:vertAlign w:val="superscript"/>
        </w:rPr>
        <w:t>st</w:t>
      </w:r>
      <w:r w:rsidRPr="00E17B45">
        <w:rPr>
          <w:sz w:val="24"/>
          <w:szCs w:val="24"/>
        </w:rPr>
        <w:t xml:space="preserve"> Samuel 17:4 states “And there went out a Champion out of the camp of the Philistines, named Goliath, of Gath, whose height was six cubits (9 feet) and a span.” In 1</w:t>
      </w:r>
      <w:r w:rsidRPr="00E17B45">
        <w:rPr>
          <w:sz w:val="24"/>
          <w:szCs w:val="24"/>
          <w:vertAlign w:val="superscript"/>
        </w:rPr>
        <w:t>st</w:t>
      </w:r>
      <w:r w:rsidRPr="00E17B45">
        <w:rPr>
          <w:sz w:val="24"/>
          <w:szCs w:val="24"/>
        </w:rPr>
        <w:t xml:space="preserve"> Kings 6:2 declares “And the House which King Solomon Built for the LORD…and the height thereof 30 cubits.” In 1</w:t>
      </w:r>
      <w:r w:rsidRPr="00E17B45">
        <w:rPr>
          <w:sz w:val="24"/>
          <w:szCs w:val="24"/>
          <w:vertAlign w:val="superscript"/>
        </w:rPr>
        <w:t>st</w:t>
      </w:r>
      <w:r w:rsidRPr="00E17B45">
        <w:rPr>
          <w:sz w:val="24"/>
          <w:szCs w:val="24"/>
        </w:rPr>
        <w:t xml:space="preserve"> Kings 6:20 says “And the oracle in the forepart was 20 cubits in length…and 20 cubits in the height thereof…” In 1</w:t>
      </w:r>
      <w:r w:rsidRPr="00E17B45">
        <w:rPr>
          <w:sz w:val="24"/>
          <w:szCs w:val="24"/>
          <w:vertAlign w:val="superscript"/>
        </w:rPr>
        <w:t>st</w:t>
      </w:r>
      <w:r w:rsidRPr="00E17B45">
        <w:rPr>
          <w:sz w:val="24"/>
          <w:szCs w:val="24"/>
        </w:rPr>
        <w:t xml:space="preserve"> Kings 6:26 declares “The height of One Cherub was 10 cubits, and so was it of the Other Cherub.” In 1</w:t>
      </w:r>
      <w:r w:rsidRPr="00E17B45">
        <w:rPr>
          <w:sz w:val="24"/>
          <w:szCs w:val="24"/>
          <w:vertAlign w:val="superscript"/>
        </w:rPr>
        <w:t>st</w:t>
      </w:r>
      <w:r w:rsidRPr="00E17B45">
        <w:rPr>
          <w:sz w:val="24"/>
          <w:szCs w:val="24"/>
        </w:rPr>
        <w:t xml:space="preserve"> Kings 7:2 states “He built also the house of the forest of Lebanon…the height thereof 30 cubits…” In 1</w:t>
      </w:r>
      <w:r w:rsidRPr="00E17B45">
        <w:rPr>
          <w:sz w:val="24"/>
          <w:szCs w:val="24"/>
          <w:vertAlign w:val="superscript"/>
        </w:rPr>
        <w:t>st</w:t>
      </w:r>
      <w:r w:rsidRPr="00E17B45">
        <w:rPr>
          <w:sz w:val="24"/>
          <w:szCs w:val="24"/>
        </w:rPr>
        <w:t xml:space="preserve"> Kings 7:16 tells us “And He made two chapiters of molten brass, to set upon the tops of the pillar: the height of the one chapiter was five cubits and the height of the other chapiter was five cubits.” In 1</w:t>
      </w:r>
      <w:r w:rsidRPr="00E17B45">
        <w:rPr>
          <w:sz w:val="24"/>
          <w:szCs w:val="24"/>
          <w:vertAlign w:val="superscript"/>
        </w:rPr>
        <w:t>st</w:t>
      </w:r>
      <w:r w:rsidRPr="00E17B45">
        <w:rPr>
          <w:sz w:val="24"/>
          <w:szCs w:val="24"/>
        </w:rPr>
        <w:t xml:space="preserve"> Kings 7:23 states “And He made a molten sea, ten cubits from the one brim to the other: it was all round about, and His height was five cubits…” Also the similar scripture is in 2</w:t>
      </w:r>
      <w:r w:rsidRPr="00E17B45">
        <w:rPr>
          <w:sz w:val="24"/>
          <w:szCs w:val="24"/>
          <w:vertAlign w:val="superscript"/>
        </w:rPr>
        <w:t>nd</w:t>
      </w:r>
      <w:r w:rsidRPr="00E17B45">
        <w:rPr>
          <w:sz w:val="24"/>
          <w:szCs w:val="24"/>
        </w:rPr>
        <w:t xml:space="preserve"> Chronicles 4:2. In 1</w:t>
      </w:r>
      <w:r w:rsidRPr="00E17B45">
        <w:rPr>
          <w:sz w:val="24"/>
          <w:szCs w:val="24"/>
          <w:vertAlign w:val="superscript"/>
        </w:rPr>
        <w:t>st</w:t>
      </w:r>
      <w:r w:rsidRPr="00E17B45">
        <w:rPr>
          <w:sz w:val="24"/>
          <w:szCs w:val="24"/>
        </w:rPr>
        <w:t xml:space="preserve"> Kings 7:27 tells us “And He made ten bases of brass, four cubits was the length of one base, and four cubits the breadth thereof, and three cubits the height of it.” In 1</w:t>
      </w:r>
      <w:r w:rsidRPr="00E17B45">
        <w:rPr>
          <w:sz w:val="24"/>
          <w:szCs w:val="24"/>
          <w:vertAlign w:val="superscript"/>
        </w:rPr>
        <w:t>st</w:t>
      </w:r>
      <w:r w:rsidRPr="00E17B45">
        <w:rPr>
          <w:sz w:val="24"/>
          <w:szCs w:val="24"/>
        </w:rPr>
        <w:t xml:space="preserve"> Kings 7:32 states “And under the borders were four wheels, and the axletrees of the wheels were joined to the base: and the height of a wheel was a cubit and half a cubit.” In 1</w:t>
      </w:r>
      <w:r w:rsidRPr="00E17B45">
        <w:rPr>
          <w:sz w:val="24"/>
          <w:szCs w:val="24"/>
          <w:vertAlign w:val="superscript"/>
        </w:rPr>
        <w:t>st</w:t>
      </w:r>
      <w:r w:rsidRPr="00E17B45">
        <w:rPr>
          <w:sz w:val="24"/>
          <w:szCs w:val="24"/>
        </w:rPr>
        <w:t xml:space="preserve"> Kings 7:35 (NKJV) mentions “On the top of the cart, at the height of half a cubit, it was perfectly round...” In 2</w:t>
      </w:r>
      <w:r w:rsidRPr="00E17B45">
        <w:rPr>
          <w:sz w:val="24"/>
          <w:szCs w:val="24"/>
          <w:vertAlign w:val="superscript"/>
        </w:rPr>
        <w:t>nd</w:t>
      </w:r>
      <w:r w:rsidRPr="00E17B45">
        <w:rPr>
          <w:sz w:val="24"/>
          <w:szCs w:val="24"/>
        </w:rPr>
        <w:t xml:space="preserve"> Kings 19:23 says “By thy messengers thou has reproached the Lord, and has said, ‘With the multitude of My chariots I am come up to the height of the mountains…’” Also the scripture is in Isaiah 37:24. In 2</w:t>
      </w:r>
      <w:r w:rsidRPr="00E17B45">
        <w:rPr>
          <w:sz w:val="24"/>
          <w:szCs w:val="24"/>
          <w:vertAlign w:val="superscript"/>
        </w:rPr>
        <w:t>nd</w:t>
      </w:r>
      <w:r w:rsidRPr="00E17B45">
        <w:rPr>
          <w:sz w:val="24"/>
          <w:szCs w:val="24"/>
        </w:rPr>
        <w:t xml:space="preserve"> Kings 25:17 tells us “The height of the one pillar was eighteen cubits, and the chapiter upon it was brass: and the height of the chapiter three cubits…” In 1</w:t>
      </w:r>
      <w:r w:rsidRPr="00E17B45">
        <w:rPr>
          <w:sz w:val="24"/>
          <w:szCs w:val="24"/>
          <w:vertAlign w:val="superscript"/>
        </w:rPr>
        <w:t>st</w:t>
      </w:r>
      <w:r w:rsidRPr="00E17B45">
        <w:rPr>
          <w:sz w:val="24"/>
          <w:szCs w:val="24"/>
        </w:rPr>
        <w:t xml:space="preserve"> Chronicles 11:23 (NKJV) mentions </w:t>
      </w:r>
      <w:r w:rsidRPr="00E17B45">
        <w:rPr>
          <w:sz w:val="24"/>
          <w:szCs w:val="24"/>
        </w:rPr>
        <w:lastRenderedPageBreak/>
        <w:t>“And He killed an Egyptian, a Man of great height, five cubits (7.0-9.1 feet) tall…” In 2</w:t>
      </w:r>
      <w:r w:rsidRPr="00E17B45">
        <w:rPr>
          <w:sz w:val="24"/>
          <w:szCs w:val="24"/>
          <w:vertAlign w:val="superscript"/>
        </w:rPr>
        <w:t>nd</w:t>
      </w:r>
      <w:r w:rsidRPr="00E17B45">
        <w:rPr>
          <w:sz w:val="24"/>
          <w:szCs w:val="24"/>
        </w:rPr>
        <w:t xml:space="preserve"> Chronicles 3:4 says “And the Porch that was in front of the house, the length of it was according to the breadth of the house, twenty cubits, and the height was a 120 cubits and He overlaid it with gold.” In 2</w:t>
      </w:r>
      <w:r w:rsidRPr="00E17B45">
        <w:rPr>
          <w:sz w:val="24"/>
          <w:szCs w:val="24"/>
          <w:vertAlign w:val="superscript"/>
        </w:rPr>
        <w:t>nd</w:t>
      </w:r>
      <w:r w:rsidRPr="00E17B45">
        <w:rPr>
          <w:sz w:val="24"/>
          <w:szCs w:val="24"/>
        </w:rPr>
        <w:t xml:space="preserve"> Chronicles 4:1 mentions “Moreover He made an Altar of brass, 20 cubits the length thereof, and 20 cubits the breadth thereof, and 10 cubits the height thereof.” In 2</w:t>
      </w:r>
      <w:r w:rsidRPr="00E17B45">
        <w:rPr>
          <w:sz w:val="24"/>
          <w:szCs w:val="24"/>
          <w:vertAlign w:val="superscript"/>
        </w:rPr>
        <w:t>nd</w:t>
      </w:r>
      <w:r w:rsidRPr="00E17B45">
        <w:rPr>
          <w:sz w:val="24"/>
          <w:szCs w:val="24"/>
        </w:rPr>
        <w:t xml:space="preserve"> Chronicles 4:2 declares “He made a molten sea of 10 cubits from brim to brim, round in compass, and height was five cubits…” In 2</w:t>
      </w:r>
      <w:r w:rsidRPr="00E17B45">
        <w:rPr>
          <w:sz w:val="24"/>
          <w:szCs w:val="24"/>
          <w:vertAlign w:val="superscript"/>
        </w:rPr>
        <w:t>nd</w:t>
      </w:r>
      <w:r w:rsidRPr="00E17B45">
        <w:rPr>
          <w:sz w:val="24"/>
          <w:szCs w:val="24"/>
        </w:rPr>
        <w:t xml:space="preserve"> Chronicles 33:14 says “Now after this He built a wall without the city of David, on the west side of Gihon, in the valley…and raised it to a very great height…” In Ezra 6:3 says “…Let the house be builded, the place where they offered sacrifices, and let the foundations thereof be strongly laid, the height thereof threescore cubits…” In Nehemiah 4:6 (NKJV) mentions “So We built the wall. And the entire wall was joined together up to half its height, for the people had a mind to work.” In Job 22:12 states “is not God in the height of Heaven? And behold the height of the stars…” In Psalms 42:6 (NKJV) says “O My God, My Soul is cast down within We, therefore I will remember You from the land of Jordan, and from the heights of Hermon…” In Psalms 78:69 (NKJV) states “And He built His sanctuary like the heights, like the Earth which He has established forever.” In Psalms 95:4 (NKJV) tells us “In His hand are the deep places of the Earth, the heights of the hills are His also.” In Psalms 102:19 tells us “For He has looked down from the height of His sanctuary, from Heaven did the LORD behold the Earth.” In Psalms 148:1 mentions “Praise Ye the LORD, Praise Ye the LORD from the Heavens: Praise Him in the heights.” In Proverbs 25:3 says “The Heaven for height, and the Earth for depth, and the heart of Kings is unsearchable.” In Ecclesiastes 12:5 (NKJV) mentions “Also they are afraid of height, and of terrors in the way…” In Isaiah 7:11 tells </w:t>
      </w:r>
      <w:r w:rsidRPr="00E17B45">
        <w:rPr>
          <w:sz w:val="24"/>
          <w:szCs w:val="24"/>
        </w:rPr>
        <w:lastRenderedPageBreak/>
        <w:t xml:space="preserve">us “Ask thee a sign of the LORD thy God, ask it either in the depth, or in the height above.” In Isaiah 13:3 (NKJV) mentions “I have commanded My sanctified Ones, I have also called My mighty Ones for Mine anger, even them that rejoice in My exaltation (highness).” In Isaiah 14:14 says “I (Lucifer) will ascend above the heights of the clouds…” In Isaiah 37:24 (NKJV) states “By the multitude of My chariots I have come up to the height of the mountains…” In Isaiah 41:18 (NKJV) says “I will open rivers in desolate heights…” In Isaiah 49:9 (NKJV) declares “And You may say to the Prisoners, ‘Go forth,’ To those who are in darkness, ‘Show Yourselves.’ They shall feed along the roads, and their pastures shall be on all desolate heights.” In Jeremiah 3:2 (NKJV) tells us “Lift up Your eyes to the desolate heights and see…” In Jeremiah 3:21 (NKJV) says “A voice was heard on the desolate heights, weeping and supplications of the Children of Israel.” In Jeremiah 4:11 (NKJV) declares “At that time it will be said, to this people and to Jerusalem, ‘A dry wind of the desolate heights blows in the wilderness…” In Jeremiah 7:29 (NKJV) says “Cut off Your hair and cast it away, and take up a lamentation on the desolate heights, for the Lord has rejected and forsaken the generation of His wrath.” In Jeremiah 12:12 (NKJV) mentions “The plunders have come on all the desolate heights in the wilderness, for the sword of the Lord shall devour from one end of the land to the other of the land, No flesh shall have peace.” In Jeremiah 14:6 (NKJV) says “And the wild donkeys stood in the desolate heights, they sniffed as the wind like jackels, their eyes failed because there was no grass.” In Jeremiah 31:12 (NKJV) mentions “Therefore they shall come and sing in the height of Zion, and shall flow together to the goodness of the LORD…” In Jeremiah 49:16 says “…O thou that dwells in the cleft of the rock, that holds the height of the hill…” In Jeremiah 51:53 states “Though Babylon should mount up to Heaven and though She should fortify the height of Her strength, yet from </w:t>
      </w:r>
      <w:r w:rsidRPr="00E17B45">
        <w:rPr>
          <w:sz w:val="24"/>
          <w:szCs w:val="24"/>
        </w:rPr>
        <w:lastRenderedPageBreak/>
        <w:t xml:space="preserve">Me shall spoilers come unto Her…” In Jeremiah 52:21 mentions “And concerning the pillars, the height of one pillar was 18 cubits…” In Jeremiah 52:22 says “And a chapiter of brass was upon it, and the height of one chapiter was five cubits, with network and pomegranates upon the chapiters round about…” In Ezekiel 13:18 (NKJV) says “‘Woe to the Women who sew magic charms on their sleeves and make veils for the heads of the people of every height to hunt Souls!’” In Ezekiel 17:23 tells us “In the mountain of the height of Israel will I plant it: and it shall bring forth boughs, and bear fruit, and be goodly cedar…” In Ezekiel 19:11 says “And She had strong rods for the scepters of them that bare rule…and She appeared in Her height with the multitude of Her branches.” In Ezekiel 20:40 states “‘For in Mine holy mountain, in the mountain of the height of Israel,’ says the Lord GOD, ‘there shall all the house of Israel, all of them in the land, serve Me…’” In Exodus 31:5 mentions “Therefore His height was exalted above all the trees of the field, and His boughs were multiplied, and His branches became long because of the multitude of waters, when He shot forth.” In Ezekiel 31:10 tells us “Therefore thus says the Lord GOD, ‘because thou have lifted up thyself in height, and He has shot up His top among the thick boughs, and His heart is lifted up in His height.’” In Ezekiel 31:14 mentions “To the end that none of all the trees by the waters exalt themselves for their height, neither shoot up their top among the thick boughs, neither their trees stand up in their height, all that drink water…” In Ezekiel 32:5 says “And I will lay thy flesh upon the mountains, and fill the valleys with thy height.” In Ezekiel 36:2 (NKJV) says “Thus says the Lord God: Because the enemy has said of You, ‘Aha! The Ancient heights have become Our possession.’” In Ezekiel 40:5 declares “And behold a wall on the outside of the house round about…so He measured the breadth of the building, one reed, and the height, one reed.” In Ezekiel 41:8 says “I saw also the </w:t>
      </w:r>
      <w:r w:rsidRPr="00E17B45">
        <w:rPr>
          <w:sz w:val="24"/>
          <w:szCs w:val="24"/>
        </w:rPr>
        <w:lastRenderedPageBreak/>
        <w:t xml:space="preserve">height of the house round about: the foundations of the side chambers were a full reed of six great cubits (8.5-11.0 feet).” In Ezekiel 43:13 (NKJV) mentions “These are the measurements of the Altar in cubits…This is the height of the Altar.” In Daniel 3:1 declares “Nebuchadnezzar the King made an image of gold, whose height was threescore cubits (42.5-55.0 feet), and the breadth thereof six cubits (8.5-11.0 feet)…” In Daniel 4:10 says “Thus were the visions of Mine head in My bed, I saw, and behold a tree in the midst of the Earth, and the height thereof was great.” In Daniel 4:11 tells us “The tree grew, and was strong, and the height thereof reached unto Heaven, and the sight thereof to the end of the Earth.” Also a similar scripture is in Daniel 4:20. In Amos 2:9 says “Yet destroyed I the Amorite before them, whose height was like the height of the cedars, and He was strong as the oaks…” </w:t>
      </w:r>
    </w:p>
    <w:p w:rsidR="00560288" w:rsidRPr="00E17B45" w:rsidRDefault="00560288" w:rsidP="00560288">
      <w:pPr>
        <w:spacing w:line="480" w:lineRule="auto"/>
        <w:jc w:val="both"/>
        <w:rPr>
          <w:sz w:val="24"/>
          <w:szCs w:val="24"/>
        </w:rPr>
      </w:pPr>
      <w:r w:rsidRPr="00E17B45">
        <w:rPr>
          <w:sz w:val="24"/>
          <w:szCs w:val="24"/>
        </w:rPr>
        <w:t>The Height of the Middle Testament is proven in scripture. In Judith 1:2 says “And built in Ecbatane walls roundabout of stones hewn three cubits broad and 6 cubits long, and made the height of the wall 70 cubits..” In Judith 1:4 states “And He made gates thereof, even gates that were raised to the height of 70 cubits, and the breadth of them was 40 cubits..” In Judith 7:10 tells us “For this people of the Children of Israel do not  trust in their spears, but in the height of the mountains wherein they dwell, because it  is  not  easy  to   come  up  to   the  tops   of  their mountains.” In Sirach 1:3 tells us “Who can find out the height of Heaven, and the breadth of the Earth, and the deep, and wisdom?” In Sirach 17:32 states “He viewed the power of the height of Heaven and all Men are but Earth and ashes.” In Sirach 43:1 mentions “The pride of the height, the clear firmament, the beauty of Heaven, with His glorious show.” In Sirach 50:2 says “And by Him was built from the foundation the double height, the high fortress of the wall about the temple.” In 2</w:t>
      </w:r>
      <w:r w:rsidRPr="00E17B45">
        <w:rPr>
          <w:sz w:val="24"/>
          <w:szCs w:val="24"/>
          <w:vertAlign w:val="superscript"/>
        </w:rPr>
        <w:t>nd</w:t>
      </w:r>
      <w:r w:rsidRPr="00E17B45">
        <w:rPr>
          <w:sz w:val="24"/>
          <w:szCs w:val="24"/>
        </w:rPr>
        <w:t xml:space="preserve"> Maccabees 4:13 declares “Now such was the height of Greek </w:t>
      </w:r>
      <w:r w:rsidRPr="00E17B45">
        <w:rPr>
          <w:sz w:val="24"/>
          <w:szCs w:val="24"/>
        </w:rPr>
        <w:lastRenderedPageBreak/>
        <w:t>fashions, and increase of heathenish manners, through the exceeding profaneness of Jason, that ungodly wretch, and no High Priest.” In 2</w:t>
      </w:r>
      <w:r w:rsidRPr="00E17B45">
        <w:rPr>
          <w:sz w:val="24"/>
          <w:szCs w:val="24"/>
          <w:vertAlign w:val="superscript"/>
        </w:rPr>
        <w:t>nd</w:t>
      </w:r>
      <w:r w:rsidRPr="00E17B45">
        <w:rPr>
          <w:sz w:val="24"/>
          <w:szCs w:val="24"/>
        </w:rPr>
        <w:t xml:space="preserve"> Maccabees 6:15 says “Lest that, being come to the height of sin, afterwards He should take vengeance of Us.” In 1</w:t>
      </w:r>
      <w:r w:rsidRPr="00E17B45">
        <w:rPr>
          <w:sz w:val="24"/>
          <w:szCs w:val="24"/>
          <w:vertAlign w:val="superscript"/>
        </w:rPr>
        <w:t>st</w:t>
      </w:r>
      <w:r w:rsidRPr="00E17B45">
        <w:rPr>
          <w:sz w:val="24"/>
          <w:szCs w:val="24"/>
        </w:rPr>
        <w:t xml:space="preserve"> Edsras 6:25 declares “Whose height shall be 60 cubits, and the breadth 60 cubits, with three rows of hewn stones, and one row of new wood of that country…” In Pr of Man 1:9 says “For I have sinned above the number of the sands of the sea. My transgressions, O Lord, are multiplied, My transgressions are multiplied, and I am not worthy to behold and see the height of Heaven for the multitude of Mine iniquities.” In 2</w:t>
      </w:r>
      <w:r w:rsidRPr="00E17B45">
        <w:rPr>
          <w:sz w:val="24"/>
          <w:szCs w:val="24"/>
          <w:vertAlign w:val="superscript"/>
        </w:rPr>
        <w:t>nd</w:t>
      </w:r>
      <w:r w:rsidRPr="00E17B45">
        <w:rPr>
          <w:sz w:val="24"/>
          <w:szCs w:val="24"/>
        </w:rPr>
        <w:t xml:space="preserve"> Esdras 4:21 tells us “For like as the ground is given unto the wood, and the sea to His floods, even so that that dwell upon the Earth may understand nothing but that which is upon the Earth: and He that dwells above the Heavens may only understand the things that are above the height of the Heavens.” In 2</w:t>
      </w:r>
      <w:r w:rsidRPr="00E17B45">
        <w:rPr>
          <w:sz w:val="24"/>
          <w:szCs w:val="24"/>
          <w:vertAlign w:val="superscript"/>
        </w:rPr>
        <w:t>nd</w:t>
      </w:r>
      <w:r w:rsidRPr="00E17B45">
        <w:rPr>
          <w:sz w:val="24"/>
          <w:szCs w:val="24"/>
        </w:rPr>
        <w:t xml:space="preserve"> Esdras 6:4 declares “Or ever the heights of the air were lifted up, before the measures of the firmament were named, of ever the chimneys in Zion were hot…”         </w:t>
      </w:r>
    </w:p>
    <w:p w:rsidR="00560288" w:rsidRPr="00E17B45" w:rsidRDefault="00560288" w:rsidP="00560288">
      <w:pPr>
        <w:spacing w:line="480" w:lineRule="auto"/>
        <w:jc w:val="both"/>
        <w:rPr>
          <w:sz w:val="24"/>
          <w:szCs w:val="24"/>
        </w:rPr>
      </w:pPr>
      <w:r w:rsidRPr="00E17B45">
        <w:rPr>
          <w:sz w:val="24"/>
          <w:szCs w:val="24"/>
        </w:rPr>
        <w:t xml:space="preserve">The Height of the New Testament is proven in scripture. In Romans 8:39 says “Nor height, nor depth, not any other Creature shall be able to separate Us from the Love (Agape) of God, which is in Christ Jesus Our Lord.” In Ephesians 3:18 states “May be able to comprehend with all the Saints (Lords) what is the breadth, and length, and depth and height.” In Revelation 21:16 tells us “And the city lies foursquare…and he measured the city with the reed…The length, and the breadth and the height are equal.” </w:t>
      </w:r>
    </w:p>
    <w:p w:rsidR="00560288" w:rsidRPr="00E17B45" w:rsidRDefault="00560288" w:rsidP="00560288">
      <w:pPr>
        <w:spacing w:line="480" w:lineRule="auto"/>
        <w:jc w:val="both"/>
        <w:rPr>
          <w:sz w:val="24"/>
          <w:szCs w:val="24"/>
        </w:rPr>
      </w:pPr>
      <w:r w:rsidRPr="00E17B45">
        <w:rPr>
          <w:sz w:val="24"/>
          <w:szCs w:val="24"/>
        </w:rPr>
        <w:t xml:space="preserve">In Conclusion, I wrote this book for the spiritual wisdom and inspiration of the Father Stephen the Most Highest Lord. Most Christians do not know much about the 63 other Lord’s and 63 </w:t>
      </w:r>
      <w:r w:rsidRPr="00E17B45">
        <w:rPr>
          <w:sz w:val="24"/>
          <w:szCs w:val="24"/>
        </w:rPr>
        <w:lastRenderedPageBreak/>
        <w:t>other Ladies. The Lords and Ladies thrones are in the Divine Throne-Chariot on pages 705-706. Unbelief is the worse weapon the Lucifer uses with Christians that does not have a solid foundation in the Holy Scriptures about the levels of Highness. I instruct teachers and counselors to rightly divide the Word of Truth. The Truth is above all things that the Father Stephen uses and the strongest defense that governs all victory in 1</w:t>
      </w:r>
      <w:r w:rsidRPr="00E17B45">
        <w:rPr>
          <w:sz w:val="24"/>
          <w:szCs w:val="24"/>
          <w:vertAlign w:val="superscript"/>
        </w:rPr>
        <w:t>st</w:t>
      </w:r>
      <w:r w:rsidRPr="00E17B45">
        <w:rPr>
          <w:sz w:val="24"/>
          <w:szCs w:val="24"/>
        </w:rPr>
        <w:t xml:space="preserve"> Esdras 3:12. The Lord Yah the Creator of the Father Stephen always tells the truth in Titus 1:1-3; Hebrews 6:18 and Romans 3:4. All Men lies in Romans 3:4-23; 1</w:t>
      </w:r>
      <w:r w:rsidRPr="00E17B45">
        <w:rPr>
          <w:sz w:val="24"/>
          <w:szCs w:val="24"/>
          <w:vertAlign w:val="superscript"/>
        </w:rPr>
        <w:t>st</w:t>
      </w:r>
      <w:r w:rsidRPr="00E17B45">
        <w:rPr>
          <w:sz w:val="24"/>
          <w:szCs w:val="24"/>
        </w:rPr>
        <w:t xml:space="preserve"> John 1:8, 10; 1</w:t>
      </w:r>
      <w:r w:rsidRPr="00E17B45">
        <w:rPr>
          <w:sz w:val="24"/>
          <w:szCs w:val="24"/>
          <w:vertAlign w:val="superscript"/>
        </w:rPr>
        <w:t>st</w:t>
      </w:r>
      <w:r w:rsidRPr="00E17B45">
        <w:rPr>
          <w:sz w:val="24"/>
          <w:szCs w:val="24"/>
        </w:rPr>
        <w:t xml:space="preserve"> Kings 8:46 and Psalms 116:11.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E17B45">
        <w:rPr>
          <w:b/>
          <w:sz w:val="24"/>
          <w:szCs w:val="24"/>
        </w:rPr>
        <w:t>believes all things</w:t>
      </w:r>
      <w:r w:rsidRPr="00E17B45">
        <w:rPr>
          <w:sz w:val="24"/>
          <w:szCs w:val="24"/>
        </w:rPr>
        <w:t xml:space="preserve"> (only in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beings torment because You do not have perfect agape love abiding in You in Revelation 21:8;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w:t>
      </w:r>
      <w:r w:rsidRPr="00E17B45">
        <w:rPr>
          <w:sz w:val="24"/>
          <w:szCs w:val="24"/>
        </w:rPr>
        <w:lastRenderedPageBreak/>
        <w:t>In “</w:t>
      </w:r>
      <w:r w:rsidRPr="00E17B45">
        <w:rPr>
          <w:b/>
          <w:sz w:val="24"/>
          <w:szCs w:val="24"/>
        </w:rPr>
        <w:t>believing all things</w:t>
      </w:r>
      <w:r w:rsidRPr="00E17B45">
        <w:rPr>
          <w:sz w:val="24"/>
          <w:szCs w:val="24"/>
        </w:rPr>
        <w:t xml:space="preserve">” can mean rightly dividing the word of truth with many, many, many facets of truths to every outlook and every view point of all the Holy Scriptures. Even though You are against This Doctrine in opposition, the Lord Stephen can look at it as two different truths. Now which one is stronger depends on the Lord Yahweh Himself and what He wants His own people to know and teach at the appointed time. God bless You in the Most Highest and see if the Lord will raise You up in the last days, because He is faithful to His own people.                                </w:t>
      </w:r>
    </w:p>
    <w:p w:rsidR="00560288" w:rsidRPr="00E17B45" w:rsidRDefault="00560288" w:rsidP="00560288">
      <w:pPr>
        <w:jc w:val="center"/>
        <w:rPr>
          <w:sz w:val="24"/>
          <w:szCs w:val="24"/>
        </w:rPr>
      </w:pPr>
      <w:r w:rsidRPr="00E17B45">
        <w:rPr>
          <w:sz w:val="24"/>
          <w:szCs w:val="24"/>
        </w:rPr>
        <w:t>Bibliography</w:t>
      </w:r>
    </w:p>
    <w:p w:rsidR="00560288" w:rsidRPr="00E17B45" w:rsidRDefault="00560288" w:rsidP="00560288">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560288" w:rsidRPr="00E17B45" w:rsidRDefault="00560288" w:rsidP="00560288">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lastRenderedPageBreak/>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560288" w:rsidRPr="00E17B45" w:rsidRDefault="00560288" w:rsidP="00560288">
      <w:pPr>
        <w:spacing w:line="480" w:lineRule="auto"/>
        <w:jc w:val="both"/>
        <w:rPr>
          <w:sz w:val="24"/>
          <w:szCs w:val="24"/>
        </w:rPr>
      </w:pPr>
      <w:r w:rsidRPr="00E17B45">
        <w:rPr>
          <w:sz w:val="24"/>
          <w:szCs w:val="24"/>
        </w:rPr>
        <w:t>Barnstone, Willis: The Other Bible, The Divine Throne-Chariot: Dead Sea Scrolls on pages 705-706: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560288" w:rsidRPr="00E17B45" w:rsidRDefault="00560288" w:rsidP="00560288">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560288" w:rsidRPr="00E17B45" w:rsidRDefault="00560288" w:rsidP="00560288">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0288" w:rsidRPr="00E17B45" w:rsidRDefault="00560288" w:rsidP="00560288">
      <w:pPr>
        <w:spacing w:line="480" w:lineRule="auto"/>
        <w:jc w:val="both"/>
        <w:rPr>
          <w:sz w:val="24"/>
          <w:szCs w:val="24"/>
        </w:rPr>
      </w:pPr>
      <w:r w:rsidRPr="00E17B45">
        <w:rPr>
          <w:sz w:val="24"/>
          <w:szCs w:val="24"/>
        </w:rPr>
        <w:t>King James Version: Thomas Nelson, Inc. Nashville, Tennessee, 1991</w:t>
      </w:r>
    </w:p>
    <w:p w:rsidR="00560288" w:rsidRPr="00E17B45" w:rsidRDefault="00560288" w:rsidP="00560288">
      <w:pPr>
        <w:spacing w:line="480" w:lineRule="auto"/>
        <w:jc w:val="both"/>
        <w:rPr>
          <w:sz w:val="24"/>
          <w:szCs w:val="24"/>
        </w:rPr>
      </w:pPr>
      <w:r w:rsidRPr="00E17B45">
        <w:rPr>
          <w:sz w:val="24"/>
          <w:szCs w:val="24"/>
        </w:rPr>
        <w:lastRenderedPageBreak/>
        <w:t>Libronix Digital Library System 3.0e with Platinum: Copyright, 2000-2010</w:t>
      </w:r>
    </w:p>
    <w:p w:rsidR="00560288" w:rsidRPr="00E17B45" w:rsidRDefault="00560288" w:rsidP="00560288">
      <w:pPr>
        <w:spacing w:line="480" w:lineRule="auto"/>
        <w:jc w:val="both"/>
        <w:rPr>
          <w:sz w:val="24"/>
          <w:szCs w:val="24"/>
        </w:rPr>
      </w:pPr>
      <w:r w:rsidRPr="00E17B45">
        <w:rPr>
          <w:sz w:val="24"/>
          <w:szCs w:val="24"/>
        </w:rPr>
        <w:t>Libronix Digital Library System 3.0e with Platinum: English Standard Version: Copyright, 2000-2010</w:t>
      </w:r>
    </w:p>
    <w:p w:rsidR="00560288" w:rsidRPr="00E17B45" w:rsidRDefault="00560288" w:rsidP="00560288">
      <w:pPr>
        <w:spacing w:line="480" w:lineRule="auto"/>
        <w:jc w:val="both"/>
        <w:rPr>
          <w:sz w:val="24"/>
          <w:szCs w:val="24"/>
        </w:rPr>
      </w:pPr>
      <w:r w:rsidRPr="00E17B45">
        <w:rPr>
          <w:sz w:val="24"/>
          <w:szCs w:val="24"/>
        </w:rPr>
        <w:t xml:space="preserve">Libronix Digital library System 3.0e with Platinum: KJV with the Apocrypha: Copyright, 2000-2010 </w:t>
      </w:r>
    </w:p>
    <w:p w:rsidR="00560288" w:rsidRPr="00E17B45" w:rsidRDefault="00560288" w:rsidP="00560288">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560288" w:rsidRPr="00E17B45" w:rsidRDefault="00560288" w:rsidP="00560288">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560288" w:rsidRPr="00E17B45" w:rsidRDefault="00560288" w:rsidP="00560288">
      <w:pPr>
        <w:spacing w:line="480" w:lineRule="auto"/>
        <w:jc w:val="both"/>
        <w:rPr>
          <w:sz w:val="24"/>
          <w:szCs w:val="24"/>
        </w:rPr>
      </w:pPr>
      <w:r w:rsidRPr="00E17B45">
        <w:rPr>
          <w:sz w:val="24"/>
          <w:szCs w:val="24"/>
        </w:rPr>
        <w:t>Revised Standard Version: The authorized revision of the American Standard Version: Copyright, 1901</w:t>
      </w:r>
    </w:p>
    <w:p w:rsidR="00560288" w:rsidRPr="00E17B45" w:rsidRDefault="00560288" w:rsidP="00560288">
      <w:pPr>
        <w:spacing w:line="480" w:lineRule="auto"/>
        <w:jc w:val="both"/>
        <w:rPr>
          <w:sz w:val="24"/>
          <w:szCs w:val="24"/>
        </w:rPr>
      </w:pPr>
      <w:r w:rsidRPr="00E17B45">
        <w:rPr>
          <w:sz w:val="24"/>
          <w:szCs w:val="24"/>
        </w:rPr>
        <w:t>Spirit Filled Life Bible: The New King James Version: Thomas Nelson, 1991</w:t>
      </w:r>
    </w:p>
    <w:p w:rsidR="00560288" w:rsidRPr="00E17B45" w:rsidRDefault="00560288" w:rsidP="00560288">
      <w:pPr>
        <w:spacing w:line="480" w:lineRule="auto"/>
        <w:jc w:val="both"/>
        <w:rPr>
          <w:sz w:val="24"/>
          <w:szCs w:val="24"/>
        </w:rPr>
      </w:pPr>
      <w:r w:rsidRPr="00E17B45">
        <w:rPr>
          <w:sz w:val="24"/>
          <w:szCs w:val="24"/>
        </w:rPr>
        <w:t xml:space="preserve">The Apocrypha/Deuterocanonical Books of the Old Testament: Cambridge University Press, 1989   </w:t>
      </w:r>
    </w:p>
    <w:p w:rsidR="00560288" w:rsidRPr="00E17B45" w:rsidRDefault="00560288" w:rsidP="00560288">
      <w:pPr>
        <w:spacing w:line="480" w:lineRule="auto"/>
        <w:jc w:val="both"/>
        <w:rPr>
          <w:sz w:val="24"/>
          <w:szCs w:val="24"/>
        </w:rPr>
      </w:pPr>
      <w:r w:rsidRPr="00E17B45">
        <w:rPr>
          <w:sz w:val="24"/>
          <w:szCs w:val="24"/>
        </w:rPr>
        <w:lastRenderedPageBreak/>
        <w:t>The Holy Bible, New International Version: Copyright 1973, 1978, 1984 by the International Bible Society</w:t>
      </w:r>
    </w:p>
    <w:p w:rsidR="00560288" w:rsidRPr="00E17B45" w:rsidRDefault="00560288" w:rsidP="00560288">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560288" w:rsidRPr="00E17B45" w:rsidRDefault="00560288" w:rsidP="00560288">
      <w:pPr>
        <w:spacing w:line="480" w:lineRule="auto"/>
        <w:jc w:val="both"/>
        <w:rPr>
          <w:smallCaps/>
          <w:sz w:val="24"/>
          <w:szCs w:val="24"/>
        </w:rPr>
      </w:pPr>
      <w:r w:rsidRPr="00E17B45">
        <w:rPr>
          <w:smallCaps/>
          <w:sz w:val="24"/>
          <w:szCs w:val="24"/>
        </w:rPr>
        <w:t>Vermes, Geza: The Complete Dead Sea Scrolls in English: The Commentaries on Isaiah—4Q161, Frs. 5-6, Frs. 8-10; 4Q162; 4Q163; 4Q164: Jewish Christian Writings on pages 466-469: Penguin Putnam, Inc. New York, NY, Copyright, 1997</w:t>
      </w:r>
    </w:p>
    <w:p w:rsidR="00560288" w:rsidRPr="00E17B45" w:rsidRDefault="00560288" w:rsidP="00560288">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E17B45" w:rsidRDefault="00ED5EC1" w:rsidP="00ED5EC1">
      <w:pPr>
        <w:jc w:val="center"/>
        <w:rPr>
          <w:b/>
          <w:sz w:val="24"/>
          <w:szCs w:val="24"/>
        </w:rPr>
      </w:pPr>
      <w:r w:rsidRPr="00E17B45">
        <w:rPr>
          <w:b/>
          <w:sz w:val="24"/>
          <w:szCs w:val="24"/>
        </w:rPr>
        <w:t>THE FATHER STEPHEN’S DIFFERENT KINDS OF BIBLICAL LAWS IN THE HOLY BIBLE</w:t>
      </w:r>
    </w:p>
    <w:p w:rsidR="00FF0649" w:rsidRPr="00E17B45" w:rsidRDefault="00FF0649" w:rsidP="00FF0649">
      <w:pPr>
        <w:jc w:val="center"/>
        <w:rPr>
          <w:b/>
          <w:sz w:val="24"/>
          <w:szCs w:val="24"/>
        </w:rPr>
      </w:pPr>
      <w:r w:rsidRPr="00E17B45">
        <w:rPr>
          <w:b/>
          <w:sz w:val="24"/>
          <w:szCs w:val="24"/>
        </w:rPr>
        <w:t>THE FATHER STEPHEN’S INFALLIBILITY &amp; INERRANCY OF HIS TRUTH OF HIS HOLY BIBLE</w:t>
      </w:r>
    </w:p>
    <w:p w:rsidR="00FF0649" w:rsidRPr="00E17B45" w:rsidRDefault="00FF0649" w:rsidP="00FF0649">
      <w:pPr>
        <w:jc w:val="center"/>
        <w:rPr>
          <w:b/>
          <w:sz w:val="24"/>
          <w:szCs w:val="24"/>
        </w:rPr>
      </w:pPr>
      <w:r w:rsidRPr="00E17B45">
        <w:rPr>
          <w:b/>
          <w:sz w:val="24"/>
          <w:szCs w:val="24"/>
        </w:rPr>
        <w:t xml:space="preserve">THE FATHER STEPHEN OUR LORD INFALLIBLY &amp; INERRANTLY GOVERNS THE SEVEN </w:t>
      </w:r>
      <w:r w:rsidR="00764366" w:rsidRPr="00E17B45">
        <w:rPr>
          <w:b/>
          <w:sz w:val="24"/>
          <w:szCs w:val="24"/>
        </w:rPr>
        <w:t>NONSPATIAL T</w:t>
      </w:r>
      <w:r w:rsidRPr="00E17B45">
        <w:rPr>
          <w:b/>
          <w:sz w:val="24"/>
          <w:szCs w:val="24"/>
        </w:rPr>
        <w:t xml:space="preserve">HINGS BY HIS </w:t>
      </w:r>
      <w:r w:rsidR="001A11D9" w:rsidRPr="00E17B45">
        <w:rPr>
          <w:b/>
          <w:sz w:val="24"/>
          <w:szCs w:val="24"/>
        </w:rPr>
        <w:t xml:space="preserve">OWN </w:t>
      </w:r>
      <w:r w:rsidRPr="00E17B45">
        <w:rPr>
          <w:b/>
          <w:sz w:val="24"/>
          <w:szCs w:val="24"/>
        </w:rPr>
        <w:t>ETERNAL CREATURE &amp; HIS SELF-SOVEREIGNTY</w:t>
      </w:r>
    </w:p>
    <w:p w:rsidR="00FF0649" w:rsidRPr="00E17B45" w:rsidRDefault="00FF0649" w:rsidP="00FF0649">
      <w:pPr>
        <w:jc w:val="center"/>
        <w:rPr>
          <w:sz w:val="24"/>
          <w:szCs w:val="24"/>
        </w:rPr>
      </w:pPr>
      <w:r w:rsidRPr="00E17B45">
        <w:rPr>
          <w:sz w:val="24"/>
          <w:szCs w:val="24"/>
        </w:rPr>
        <w:t>Contents</w:t>
      </w:r>
    </w:p>
    <w:p w:rsidR="00FF0649" w:rsidRPr="00E17B45" w:rsidRDefault="00FF0649" w:rsidP="00FF0649">
      <w:pPr>
        <w:rPr>
          <w:sz w:val="24"/>
          <w:szCs w:val="24"/>
        </w:rPr>
      </w:pPr>
      <w:r w:rsidRPr="00E17B45">
        <w:rPr>
          <w:sz w:val="24"/>
          <w:szCs w:val="24"/>
        </w:rPr>
        <w:t>Chapter 1: What is the Father Stephen’s Infallibility &amp; Inerrancy of His Holy Bible?</w:t>
      </w:r>
    </w:p>
    <w:p w:rsidR="00FF0649" w:rsidRPr="00E17B45" w:rsidRDefault="00FF0649" w:rsidP="00FF0649">
      <w:pPr>
        <w:rPr>
          <w:sz w:val="24"/>
          <w:szCs w:val="24"/>
        </w:rPr>
      </w:pPr>
      <w:r w:rsidRPr="00E17B45">
        <w:rPr>
          <w:sz w:val="24"/>
          <w:szCs w:val="24"/>
        </w:rPr>
        <w:t>What is Infallibility?</w:t>
      </w:r>
    </w:p>
    <w:p w:rsidR="00FF0649" w:rsidRPr="00E17B45" w:rsidRDefault="00FF0649" w:rsidP="00FF0649">
      <w:pPr>
        <w:rPr>
          <w:sz w:val="24"/>
          <w:szCs w:val="24"/>
        </w:rPr>
      </w:pPr>
      <w:r w:rsidRPr="00E17B45">
        <w:rPr>
          <w:sz w:val="24"/>
          <w:szCs w:val="24"/>
        </w:rPr>
        <w:t>What is Inerrancy?</w:t>
      </w:r>
    </w:p>
    <w:p w:rsidR="00FF0649" w:rsidRPr="00E17B45" w:rsidRDefault="00FF0649" w:rsidP="00FF0649">
      <w:pPr>
        <w:rPr>
          <w:sz w:val="24"/>
          <w:szCs w:val="24"/>
        </w:rPr>
      </w:pPr>
      <w:r w:rsidRPr="00E17B45">
        <w:rPr>
          <w:sz w:val="24"/>
          <w:szCs w:val="24"/>
        </w:rPr>
        <w:t>Chapter 2: What is Truth?</w:t>
      </w:r>
    </w:p>
    <w:p w:rsidR="00FF0649" w:rsidRPr="00E17B45" w:rsidRDefault="00FF0649" w:rsidP="00FF0649">
      <w:pPr>
        <w:rPr>
          <w:sz w:val="24"/>
          <w:szCs w:val="24"/>
        </w:rPr>
      </w:pPr>
      <w:r w:rsidRPr="00E17B45">
        <w:rPr>
          <w:sz w:val="24"/>
          <w:szCs w:val="24"/>
        </w:rPr>
        <w:t xml:space="preserve">Who is the Lord Yahweh the Creator of the Father Stephen Our Lord? </w:t>
      </w:r>
    </w:p>
    <w:p w:rsidR="00FF0649" w:rsidRPr="00E17B45" w:rsidRDefault="00FF0649" w:rsidP="00FF0649">
      <w:pPr>
        <w:rPr>
          <w:sz w:val="24"/>
          <w:szCs w:val="24"/>
        </w:rPr>
      </w:pPr>
      <w:r w:rsidRPr="00E17B45">
        <w:rPr>
          <w:sz w:val="24"/>
          <w:szCs w:val="24"/>
        </w:rPr>
        <w:t>The Lord Yahweh the Supreme Creator of the Father Stephen Our Lord</w:t>
      </w:r>
    </w:p>
    <w:p w:rsidR="00FF0649" w:rsidRPr="00E17B45" w:rsidRDefault="00FF0649" w:rsidP="00FF0649">
      <w:pPr>
        <w:rPr>
          <w:sz w:val="24"/>
          <w:szCs w:val="24"/>
        </w:rPr>
      </w:pPr>
      <w:r w:rsidRPr="00E17B45">
        <w:rPr>
          <w:sz w:val="24"/>
          <w:szCs w:val="24"/>
        </w:rPr>
        <w:t xml:space="preserve">          A.  The Lord Yahweh’s very first act of old</w:t>
      </w:r>
    </w:p>
    <w:p w:rsidR="00FF0649" w:rsidRPr="00E17B45" w:rsidRDefault="00FF0649" w:rsidP="00FF0649">
      <w:pPr>
        <w:rPr>
          <w:sz w:val="24"/>
          <w:szCs w:val="24"/>
        </w:rPr>
      </w:pPr>
      <w:r w:rsidRPr="00E17B45">
        <w:rPr>
          <w:sz w:val="24"/>
          <w:szCs w:val="24"/>
        </w:rPr>
        <w:lastRenderedPageBreak/>
        <w:t xml:space="preserve">          B.  The Father Stephen’s Supreme Origin as the Potter Creator of the Entire Universe</w:t>
      </w:r>
    </w:p>
    <w:p w:rsidR="00FF0649" w:rsidRPr="00E17B45" w:rsidRDefault="00FF0649" w:rsidP="00FF0649">
      <w:pPr>
        <w:rPr>
          <w:sz w:val="24"/>
          <w:szCs w:val="24"/>
        </w:rPr>
      </w:pPr>
      <w:r w:rsidRPr="00E17B45">
        <w:rPr>
          <w:sz w:val="24"/>
          <w:szCs w:val="24"/>
        </w:rPr>
        <w:t xml:space="preserve">                1. The Father Stephen the Authorized Good Potter Creator of the Entire Universe </w:t>
      </w:r>
    </w:p>
    <w:p w:rsidR="00FF0649" w:rsidRPr="00E17B45" w:rsidRDefault="00FF0649" w:rsidP="00FF0649">
      <w:pPr>
        <w:rPr>
          <w:sz w:val="24"/>
          <w:szCs w:val="24"/>
        </w:rPr>
      </w:pPr>
      <w:r w:rsidRPr="00E17B45">
        <w:rPr>
          <w:sz w:val="24"/>
          <w:szCs w:val="24"/>
        </w:rPr>
        <w:t xml:space="preserve">                2. The Father Stephen’s Son Jesus the Authorized Creator Agent     </w:t>
      </w:r>
    </w:p>
    <w:p w:rsidR="00FF0649" w:rsidRPr="00E17B45" w:rsidRDefault="00FF0649" w:rsidP="00FF0649">
      <w:pPr>
        <w:rPr>
          <w:sz w:val="24"/>
          <w:szCs w:val="24"/>
        </w:rPr>
      </w:pPr>
      <w:r w:rsidRPr="00E17B45">
        <w:rPr>
          <w:sz w:val="24"/>
          <w:szCs w:val="24"/>
        </w:rPr>
        <w:t>The Lord Yahweh’s Being Attributes</w:t>
      </w:r>
    </w:p>
    <w:p w:rsidR="00FF0649" w:rsidRPr="00E17B45" w:rsidRDefault="00FF0649" w:rsidP="00FF0649">
      <w:pPr>
        <w:rPr>
          <w:sz w:val="24"/>
          <w:szCs w:val="24"/>
        </w:rPr>
      </w:pPr>
      <w:r w:rsidRPr="00E17B45">
        <w:rPr>
          <w:sz w:val="24"/>
          <w:szCs w:val="24"/>
        </w:rPr>
        <w:t xml:space="preserve">          A.  His Spirituality (Mentality &amp; Incorporeal)</w:t>
      </w:r>
    </w:p>
    <w:p w:rsidR="00FF0649" w:rsidRPr="00E17B45" w:rsidRDefault="00FF0649" w:rsidP="00FF0649">
      <w:pPr>
        <w:rPr>
          <w:sz w:val="24"/>
          <w:szCs w:val="24"/>
        </w:rPr>
      </w:pPr>
      <w:r w:rsidRPr="00E17B45">
        <w:rPr>
          <w:sz w:val="24"/>
          <w:szCs w:val="24"/>
        </w:rPr>
        <w:t xml:space="preserve">          B.  His Invisibility (allowed Visibility for 1 day in 33AD on Friday in Acts 6:11-7:60)</w:t>
      </w:r>
    </w:p>
    <w:p w:rsidR="00FF0649" w:rsidRPr="00E17B45" w:rsidRDefault="00FF0649" w:rsidP="00FF0649">
      <w:pPr>
        <w:rPr>
          <w:sz w:val="24"/>
          <w:szCs w:val="24"/>
        </w:rPr>
      </w:pPr>
      <w:r w:rsidRPr="00E17B45">
        <w:rPr>
          <w:sz w:val="24"/>
          <w:szCs w:val="24"/>
        </w:rPr>
        <w:t xml:space="preserve">          C.  His Physicality (Divine Nature)</w:t>
      </w:r>
    </w:p>
    <w:p w:rsidR="00FF0649" w:rsidRPr="00E17B45" w:rsidRDefault="00FF0649" w:rsidP="00FF0649">
      <w:pPr>
        <w:rPr>
          <w:sz w:val="24"/>
          <w:szCs w:val="24"/>
        </w:rPr>
      </w:pPr>
      <w:r w:rsidRPr="00E17B45">
        <w:rPr>
          <w:sz w:val="24"/>
          <w:szCs w:val="24"/>
        </w:rPr>
        <w:t xml:space="preserve">The Lord Yahweh’s Mental-Spiritual Attributes </w:t>
      </w:r>
    </w:p>
    <w:p w:rsidR="00FF0649" w:rsidRPr="00E17B45" w:rsidRDefault="00FF0649" w:rsidP="00FF0649">
      <w:pPr>
        <w:rPr>
          <w:sz w:val="24"/>
          <w:szCs w:val="24"/>
        </w:rPr>
      </w:pPr>
      <w:r w:rsidRPr="00E17B45">
        <w:rPr>
          <w:sz w:val="24"/>
          <w:szCs w:val="24"/>
        </w:rPr>
        <w:t xml:space="preserve">   1.   His Omniscience (Infinite Knowledge and Infinite Intelligence)</w:t>
      </w:r>
    </w:p>
    <w:p w:rsidR="00FF0649" w:rsidRPr="00E17B45" w:rsidRDefault="00FF0649" w:rsidP="00FF0649">
      <w:pPr>
        <w:rPr>
          <w:sz w:val="24"/>
          <w:szCs w:val="24"/>
        </w:rPr>
      </w:pPr>
      <w:r w:rsidRPr="00E17B45">
        <w:rPr>
          <w:sz w:val="24"/>
          <w:szCs w:val="24"/>
        </w:rPr>
        <w:t xml:space="preserve">   2.   His Supreme Wisdom (All Wise and All Understanding)</w:t>
      </w:r>
    </w:p>
    <w:p w:rsidR="00FF0649" w:rsidRPr="00E17B45" w:rsidRDefault="00FF0649" w:rsidP="00FF0649">
      <w:pPr>
        <w:rPr>
          <w:sz w:val="24"/>
          <w:szCs w:val="24"/>
        </w:rPr>
      </w:pPr>
      <w:r w:rsidRPr="00E17B45">
        <w:rPr>
          <w:sz w:val="24"/>
          <w:szCs w:val="24"/>
        </w:rPr>
        <w:t xml:space="preserve">   3.   His Truthfulness (His Divine Nature does not allow Him to Lie &amp; Never Lies)</w:t>
      </w:r>
    </w:p>
    <w:p w:rsidR="00FF0649" w:rsidRPr="00E17B45" w:rsidRDefault="00FF0649" w:rsidP="00FF0649">
      <w:pPr>
        <w:rPr>
          <w:sz w:val="24"/>
          <w:szCs w:val="24"/>
        </w:rPr>
      </w:pPr>
      <w:r w:rsidRPr="00E17B45">
        <w:rPr>
          <w:sz w:val="24"/>
          <w:szCs w:val="24"/>
        </w:rPr>
        <w:t xml:space="preserve">   4.   His Faithfulness (Cannot Deny Himself)</w:t>
      </w:r>
    </w:p>
    <w:p w:rsidR="00FF0649" w:rsidRPr="00E17B45" w:rsidRDefault="00FF0649" w:rsidP="00FF0649">
      <w:pPr>
        <w:rPr>
          <w:sz w:val="24"/>
          <w:szCs w:val="24"/>
        </w:rPr>
      </w:pPr>
      <w:r w:rsidRPr="00E17B45">
        <w:rPr>
          <w:sz w:val="24"/>
          <w:szCs w:val="24"/>
        </w:rPr>
        <w:t xml:space="preserve">The Lord Yahweh’s Moral Attributes </w:t>
      </w:r>
    </w:p>
    <w:p w:rsidR="00FF0649" w:rsidRPr="00E17B45" w:rsidRDefault="00FF0649" w:rsidP="00FF0649">
      <w:pPr>
        <w:rPr>
          <w:sz w:val="24"/>
          <w:szCs w:val="24"/>
        </w:rPr>
      </w:pPr>
      <w:r w:rsidRPr="00E17B45">
        <w:rPr>
          <w:sz w:val="24"/>
          <w:szCs w:val="24"/>
        </w:rPr>
        <w:t xml:space="preserve">   1.   His Goodness (All Good)</w:t>
      </w:r>
    </w:p>
    <w:p w:rsidR="00FF0649" w:rsidRPr="00E17B45" w:rsidRDefault="00FF0649" w:rsidP="00FF0649">
      <w:pPr>
        <w:rPr>
          <w:sz w:val="24"/>
          <w:szCs w:val="24"/>
        </w:rPr>
      </w:pPr>
      <w:r w:rsidRPr="00E17B45">
        <w:rPr>
          <w:sz w:val="24"/>
          <w:szCs w:val="24"/>
        </w:rPr>
        <w:t xml:space="preserve">   2.   His Omni-Benevolence (Royal Law of All Agape Love &amp; all the Entire Perfect Law of Truth)</w:t>
      </w:r>
    </w:p>
    <w:p w:rsidR="00FF0649" w:rsidRPr="00E17B45" w:rsidRDefault="00FF0649" w:rsidP="00FF0649">
      <w:pPr>
        <w:rPr>
          <w:sz w:val="24"/>
          <w:szCs w:val="24"/>
        </w:rPr>
      </w:pPr>
      <w:r w:rsidRPr="00E17B45">
        <w:rPr>
          <w:sz w:val="24"/>
          <w:szCs w:val="24"/>
        </w:rPr>
        <w:t xml:space="preserve">   3.   His Mercy (Patience and Grace)</w:t>
      </w:r>
    </w:p>
    <w:p w:rsidR="00FF0649" w:rsidRPr="00E17B45" w:rsidRDefault="00FF0649" w:rsidP="00FF0649">
      <w:pPr>
        <w:rPr>
          <w:sz w:val="24"/>
          <w:szCs w:val="24"/>
        </w:rPr>
      </w:pPr>
      <w:r w:rsidRPr="00E17B45">
        <w:rPr>
          <w:sz w:val="24"/>
          <w:szCs w:val="24"/>
        </w:rPr>
        <w:t xml:space="preserve">   4.   His Holiness (Impeccability, Invincibility, Impregnability and Invulnerability)</w:t>
      </w:r>
    </w:p>
    <w:p w:rsidR="00FF0649" w:rsidRPr="00E17B45" w:rsidRDefault="00FF0649" w:rsidP="00FF0649">
      <w:pPr>
        <w:rPr>
          <w:sz w:val="24"/>
          <w:szCs w:val="24"/>
        </w:rPr>
      </w:pPr>
      <w:r w:rsidRPr="00E17B45">
        <w:rPr>
          <w:sz w:val="24"/>
          <w:szCs w:val="24"/>
        </w:rPr>
        <w:t xml:space="preserve">   5.   His Jealousy (Zeal)</w:t>
      </w:r>
    </w:p>
    <w:p w:rsidR="00FF0649" w:rsidRPr="00E17B45" w:rsidRDefault="00FF0649" w:rsidP="00FF0649">
      <w:pPr>
        <w:rPr>
          <w:sz w:val="24"/>
          <w:szCs w:val="24"/>
        </w:rPr>
      </w:pPr>
      <w:r w:rsidRPr="00E17B45">
        <w:rPr>
          <w:sz w:val="24"/>
          <w:szCs w:val="24"/>
        </w:rPr>
        <w:t xml:space="preserve">   6.   His Fury (Anger, Wrath and Rage)</w:t>
      </w:r>
    </w:p>
    <w:p w:rsidR="00FF0649" w:rsidRPr="00E17B45" w:rsidRDefault="00FF0649" w:rsidP="00FF0649">
      <w:pPr>
        <w:rPr>
          <w:sz w:val="24"/>
          <w:szCs w:val="24"/>
        </w:rPr>
      </w:pPr>
      <w:r w:rsidRPr="00E17B45">
        <w:rPr>
          <w:sz w:val="24"/>
          <w:szCs w:val="24"/>
        </w:rPr>
        <w:t xml:space="preserve">   7.   His Righteousness (Impartial Justice)</w:t>
      </w:r>
    </w:p>
    <w:p w:rsidR="00FF0649" w:rsidRPr="00E17B45" w:rsidRDefault="00FF0649" w:rsidP="00FF0649">
      <w:pPr>
        <w:rPr>
          <w:sz w:val="24"/>
          <w:szCs w:val="24"/>
        </w:rPr>
      </w:pPr>
      <w:r w:rsidRPr="00E17B45">
        <w:rPr>
          <w:sz w:val="24"/>
          <w:szCs w:val="24"/>
        </w:rPr>
        <w:t xml:space="preserve">   8.   His Peace (Order &amp; Sovereignty)</w:t>
      </w:r>
    </w:p>
    <w:p w:rsidR="00FF0649" w:rsidRPr="00E17B45" w:rsidRDefault="00FF0649" w:rsidP="00FF0649">
      <w:pPr>
        <w:rPr>
          <w:sz w:val="24"/>
          <w:szCs w:val="24"/>
        </w:rPr>
      </w:pPr>
      <w:r w:rsidRPr="00E17B45">
        <w:rPr>
          <w:sz w:val="24"/>
          <w:szCs w:val="24"/>
        </w:rPr>
        <w:t xml:space="preserve">   9.   His Infinitude (Infinite)</w:t>
      </w:r>
    </w:p>
    <w:p w:rsidR="00FF0649" w:rsidRPr="00E17B45" w:rsidRDefault="00FF0649" w:rsidP="00FF0649">
      <w:pPr>
        <w:rPr>
          <w:sz w:val="24"/>
          <w:szCs w:val="24"/>
        </w:rPr>
      </w:pPr>
      <w:r w:rsidRPr="00E17B45">
        <w:rPr>
          <w:sz w:val="24"/>
          <w:szCs w:val="24"/>
        </w:rPr>
        <w:t xml:space="preserve">  10.  His Infallibility (Un-mistakableness &amp; Inerrancy) </w:t>
      </w:r>
    </w:p>
    <w:p w:rsidR="00FF0649" w:rsidRPr="00E17B45" w:rsidRDefault="00FF0649" w:rsidP="00FF0649">
      <w:pPr>
        <w:rPr>
          <w:sz w:val="24"/>
          <w:szCs w:val="24"/>
        </w:rPr>
      </w:pPr>
      <w:r w:rsidRPr="00E17B45">
        <w:rPr>
          <w:sz w:val="24"/>
          <w:szCs w:val="24"/>
        </w:rPr>
        <w:t xml:space="preserve">The Lord Yahweh’s Purpose Attributes </w:t>
      </w:r>
    </w:p>
    <w:p w:rsidR="00FF0649" w:rsidRPr="00E17B45" w:rsidRDefault="00FF0649" w:rsidP="00FF0649">
      <w:pPr>
        <w:rPr>
          <w:sz w:val="24"/>
          <w:szCs w:val="24"/>
        </w:rPr>
      </w:pPr>
      <w:r w:rsidRPr="00E17B45">
        <w:rPr>
          <w:sz w:val="24"/>
          <w:szCs w:val="24"/>
        </w:rPr>
        <w:lastRenderedPageBreak/>
        <w:t xml:space="preserve">   1.   His Omnipotence (Sovereignty, Almightiness, All Power and Supreme Authority)</w:t>
      </w:r>
    </w:p>
    <w:p w:rsidR="00FF0649" w:rsidRPr="00E17B45" w:rsidRDefault="00FF0649" w:rsidP="00FF0649">
      <w:pPr>
        <w:rPr>
          <w:sz w:val="24"/>
          <w:szCs w:val="24"/>
        </w:rPr>
      </w:pPr>
      <w:r w:rsidRPr="00E17B45">
        <w:rPr>
          <w:sz w:val="24"/>
          <w:szCs w:val="24"/>
        </w:rPr>
        <w:t xml:space="preserve">   2.   His Divine Will</w:t>
      </w:r>
    </w:p>
    <w:p w:rsidR="00FF0649" w:rsidRPr="00E17B45" w:rsidRDefault="00FF0649" w:rsidP="00FF0649">
      <w:pPr>
        <w:rPr>
          <w:sz w:val="24"/>
          <w:szCs w:val="24"/>
        </w:rPr>
      </w:pPr>
      <w:r w:rsidRPr="00E17B45">
        <w:rPr>
          <w:sz w:val="24"/>
          <w:szCs w:val="24"/>
        </w:rPr>
        <w:t xml:space="preserve">   3.   His Freedom (Perfect Law of Liberty)</w:t>
      </w:r>
    </w:p>
    <w:p w:rsidR="00FF0649" w:rsidRPr="00E17B45" w:rsidRDefault="00FF0649" w:rsidP="00FF0649">
      <w:pPr>
        <w:rPr>
          <w:sz w:val="24"/>
          <w:szCs w:val="24"/>
        </w:rPr>
      </w:pPr>
      <w:r w:rsidRPr="00E17B45">
        <w:rPr>
          <w:sz w:val="24"/>
          <w:szCs w:val="24"/>
        </w:rPr>
        <w:t xml:space="preserve">The Lord Yahweh’s Incommunicable Attributes </w:t>
      </w:r>
    </w:p>
    <w:p w:rsidR="00FF0649" w:rsidRPr="00E17B45" w:rsidRDefault="00FF0649" w:rsidP="00FF0649">
      <w:pPr>
        <w:rPr>
          <w:sz w:val="24"/>
          <w:szCs w:val="24"/>
        </w:rPr>
      </w:pPr>
      <w:r w:rsidRPr="00E17B45">
        <w:rPr>
          <w:sz w:val="24"/>
          <w:szCs w:val="24"/>
        </w:rPr>
        <w:t xml:space="preserve">   1.   His Omnipresence (Immensity and Ubiquity)</w:t>
      </w:r>
    </w:p>
    <w:p w:rsidR="00FF0649" w:rsidRPr="00E17B45" w:rsidRDefault="00FF0649" w:rsidP="00FF0649">
      <w:pPr>
        <w:rPr>
          <w:sz w:val="24"/>
          <w:szCs w:val="24"/>
        </w:rPr>
      </w:pPr>
      <w:r w:rsidRPr="00E17B45">
        <w:rPr>
          <w:sz w:val="24"/>
          <w:szCs w:val="24"/>
        </w:rPr>
        <w:t xml:space="preserve">   2.   His Divine Perfection (Full of All Wisdom and Perfect in All Beauty) </w:t>
      </w:r>
    </w:p>
    <w:p w:rsidR="00FF0649" w:rsidRPr="00E17B45" w:rsidRDefault="00FF0649" w:rsidP="00FF0649">
      <w:pPr>
        <w:rPr>
          <w:sz w:val="24"/>
          <w:szCs w:val="24"/>
        </w:rPr>
      </w:pPr>
      <w:r w:rsidRPr="00E17B45">
        <w:rPr>
          <w:sz w:val="24"/>
          <w:szCs w:val="24"/>
        </w:rPr>
        <w:t xml:space="preserve">   3.   His Glory (Majesty)</w:t>
      </w:r>
    </w:p>
    <w:p w:rsidR="00FF0649" w:rsidRPr="00E17B45" w:rsidRDefault="00FF0649" w:rsidP="00FF0649">
      <w:pPr>
        <w:rPr>
          <w:sz w:val="24"/>
          <w:szCs w:val="24"/>
        </w:rPr>
      </w:pPr>
      <w:r w:rsidRPr="00E17B45">
        <w:rPr>
          <w:sz w:val="24"/>
          <w:szCs w:val="24"/>
        </w:rPr>
        <w:t xml:space="preserve">   4.   His Blessedness </w:t>
      </w:r>
    </w:p>
    <w:p w:rsidR="00FF0649" w:rsidRPr="00E17B45" w:rsidRDefault="00FF0649" w:rsidP="00FF0649">
      <w:pPr>
        <w:rPr>
          <w:sz w:val="24"/>
          <w:szCs w:val="24"/>
        </w:rPr>
      </w:pPr>
      <w:r w:rsidRPr="00E17B45">
        <w:rPr>
          <w:sz w:val="24"/>
          <w:szCs w:val="24"/>
        </w:rPr>
        <w:t xml:space="preserve">   5.   His Beauty (Holiness)</w:t>
      </w:r>
    </w:p>
    <w:p w:rsidR="00FF0649" w:rsidRPr="00E17B45" w:rsidRDefault="00FF0649" w:rsidP="00FF0649">
      <w:pPr>
        <w:rPr>
          <w:sz w:val="24"/>
          <w:szCs w:val="24"/>
        </w:rPr>
      </w:pPr>
      <w:r w:rsidRPr="00E17B45">
        <w:rPr>
          <w:sz w:val="24"/>
          <w:szCs w:val="24"/>
        </w:rPr>
        <w:t xml:space="preserve">   6.   His Immanence (Holy Independence and Transcendence)</w:t>
      </w:r>
    </w:p>
    <w:p w:rsidR="00FF0649" w:rsidRPr="00E17B45" w:rsidRDefault="00FF0649" w:rsidP="00FF0649">
      <w:pPr>
        <w:rPr>
          <w:sz w:val="24"/>
          <w:szCs w:val="24"/>
        </w:rPr>
      </w:pPr>
      <w:r w:rsidRPr="00E17B45">
        <w:rPr>
          <w:sz w:val="24"/>
          <w:szCs w:val="24"/>
        </w:rPr>
        <w:t xml:space="preserve">   7.   His Immutability (Unchangeableness)</w:t>
      </w:r>
    </w:p>
    <w:p w:rsidR="00FF0649" w:rsidRPr="00E17B45" w:rsidRDefault="00FF0649" w:rsidP="00FF0649">
      <w:pPr>
        <w:rPr>
          <w:sz w:val="24"/>
          <w:szCs w:val="24"/>
        </w:rPr>
      </w:pPr>
      <w:r w:rsidRPr="00E17B45">
        <w:rPr>
          <w:sz w:val="24"/>
          <w:szCs w:val="24"/>
        </w:rPr>
        <w:t xml:space="preserve">   8.   His Relenting and His Relentlessness (not relenting)</w:t>
      </w:r>
    </w:p>
    <w:p w:rsidR="00FF0649" w:rsidRPr="00E17B45" w:rsidRDefault="00FF0649" w:rsidP="00FF0649">
      <w:pPr>
        <w:rPr>
          <w:sz w:val="24"/>
          <w:szCs w:val="24"/>
        </w:rPr>
      </w:pPr>
      <w:r w:rsidRPr="00E17B45">
        <w:rPr>
          <w:sz w:val="24"/>
          <w:szCs w:val="24"/>
        </w:rPr>
        <w:t xml:space="preserve">         1. What are the five levels of Relenting?</w:t>
      </w:r>
    </w:p>
    <w:p w:rsidR="00FF0649" w:rsidRPr="00E17B45" w:rsidRDefault="00FF0649" w:rsidP="00FF0649">
      <w:pPr>
        <w:rPr>
          <w:sz w:val="24"/>
          <w:szCs w:val="24"/>
        </w:rPr>
      </w:pPr>
      <w:r w:rsidRPr="00E17B45">
        <w:rPr>
          <w:sz w:val="24"/>
          <w:szCs w:val="24"/>
        </w:rPr>
        <w:t xml:space="preserve">   9.   His Impassibility (Divine Passions, Deity, Incarnation, Godhead Bodily &amp; Divine Nature)</w:t>
      </w:r>
    </w:p>
    <w:p w:rsidR="00FF0649" w:rsidRPr="00E17B45" w:rsidRDefault="00FF0649" w:rsidP="00FF0649">
      <w:pPr>
        <w:rPr>
          <w:sz w:val="24"/>
          <w:szCs w:val="24"/>
        </w:rPr>
      </w:pPr>
      <w:r w:rsidRPr="00E17B45">
        <w:rPr>
          <w:sz w:val="24"/>
          <w:szCs w:val="24"/>
        </w:rPr>
        <w:t xml:space="preserve">  10.  His Preexistence (Eternal and Timeless)</w:t>
      </w:r>
    </w:p>
    <w:p w:rsidR="00FF0649" w:rsidRPr="00E17B45" w:rsidRDefault="00FF0649" w:rsidP="00FF0649">
      <w:pPr>
        <w:rPr>
          <w:sz w:val="24"/>
          <w:szCs w:val="24"/>
        </w:rPr>
      </w:pPr>
      <w:r w:rsidRPr="00E17B45">
        <w:rPr>
          <w:sz w:val="24"/>
          <w:szCs w:val="24"/>
        </w:rPr>
        <w:t xml:space="preserve">  11.  His Controlled Providence (Reprobation and Intellect)</w:t>
      </w:r>
    </w:p>
    <w:p w:rsidR="00FF0649" w:rsidRPr="00E17B45" w:rsidRDefault="00FF0649" w:rsidP="00FF0649">
      <w:pPr>
        <w:rPr>
          <w:sz w:val="24"/>
          <w:szCs w:val="24"/>
        </w:rPr>
      </w:pPr>
      <w:r w:rsidRPr="00E17B45">
        <w:rPr>
          <w:sz w:val="24"/>
          <w:szCs w:val="24"/>
        </w:rPr>
        <w:t xml:space="preserve">  12.  His Impartial Self</w:t>
      </w:r>
    </w:p>
    <w:p w:rsidR="00FF0649" w:rsidRPr="00E17B45" w:rsidRDefault="00FF0649" w:rsidP="00FF0649">
      <w:pPr>
        <w:rPr>
          <w:sz w:val="24"/>
          <w:szCs w:val="24"/>
        </w:rPr>
      </w:pPr>
      <w:r w:rsidRPr="00E17B45">
        <w:rPr>
          <w:sz w:val="24"/>
          <w:szCs w:val="24"/>
        </w:rPr>
        <w:t xml:space="preserve">The Lord Yahweh’s Great Divine Works </w:t>
      </w:r>
    </w:p>
    <w:p w:rsidR="00FF0649" w:rsidRPr="00E17B45" w:rsidRDefault="00FF0649" w:rsidP="00FF0649">
      <w:pPr>
        <w:rPr>
          <w:sz w:val="24"/>
          <w:szCs w:val="24"/>
        </w:rPr>
      </w:pPr>
      <w:r w:rsidRPr="00E17B45">
        <w:rPr>
          <w:sz w:val="24"/>
          <w:szCs w:val="24"/>
        </w:rPr>
        <w:t xml:space="preserve">   1.   The Lord Yahweh’s Time</w:t>
      </w:r>
    </w:p>
    <w:p w:rsidR="00FF0649" w:rsidRPr="00E17B45" w:rsidRDefault="00FF0649" w:rsidP="00FF0649">
      <w:pPr>
        <w:rPr>
          <w:sz w:val="24"/>
          <w:szCs w:val="24"/>
        </w:rPr>
      </w:pPr>
      <w:r w:rsidRPr="00E17B45">
        <w:rPr>
          <w:sz w:val="24"/>
          <w:szCs w:val="24"/>
        </w:rPr>
        <w:t xml:space="preserve">   2.   The Lord Yahweh’s time seen equally &amp; does not change like Man’s frailty </w:t>
      </w:r>
    </w:p>
    <w:p w:rsidR="00FF0649" w:rsidRPr="00E17B45" w:rsidRDefault="00FF0649" w:rsidP="00FF0649">
      <w:pPr>
        <w:rPr>
          <w:sz w:val="24"/>
          <w:szCs w:val="24"/>
        </w:rPr>
      </w:pPr>
      <w:r w:rsidRPr="00E17B45">
        <w:rPr>
          <w:sz w:val="24"/>
          <w:szCs w:val="24"/>
        </w:rPr>
        <w:t xml:space="preserve">   3.   The Lord Yahweh’s Unity</w:t>
      </w:r>
    </w:p>
    <w:p w:rsidR="00FF0649" w:rsidRPr="00E17B45" w:rsidRDefault="00FF0649" w:rsidP="00FF0649">
      <w:pPr>
        <w:rPr>
          <w:sz w:val="24"/>
          <w:szCs w:val="24"/>
        </w:rPr>
      </w:pPr>
      <w:r w:rsidRPr="00E17B45">
        <w:rPr>
          <w:sz w:val="24"/>
          <w:szCs w:val="24"/>
        </w:rPr>
        <w:t xml:space="preserve">   4.   The Lord Yahweh’s Sovereignty</w:t>
      </w:r>
    </w:p>
    <w:p w:rsidR="00FF0649" w:rsidRPr="00E17B45" w:rsidRDefault="00FF0649" w:rsidP="00FF0649">
      <w:pPr>
        <w:rPr>
          <w:sz w:val="24"/>
          <w:szCs w:val="24"/>
        </w:rPr>
      </w:pPr>
      <w:r w:rsidRPr="00E17B45">
        <w:rPr>
          <w:sz w:val="24"/>
          <w:szCs w:val="24"/>
        </w:rPr>
        <w:t xml:space="preserve">   5.   The Lord Yahweh’s Worthiness</w:t>
      </w:r>
    </w:p>
    <w:p w:rsidR="00FF0649" w:rsidRPr="00E17B45" w:rsidRDefault="00FF0649" w:rsidP="00FF0649">
      <w:pPr>
        <w:rPr>
          <w:sz w:val="24"/>
          <w:szCs w:val="24"/>
        </w:rPr>
      </w:pPr>
      <w:r w:rsidRPr="00E17B45">
        <w:rPr>
          <w:sz w:val="24"/>
          <w:szCs w:val="24"/>
        </w:rPr>
        <w:t xml:space="preserve">   6.   The Lord Yahweh’s Works (Appointments)</w:t>
      </w:r>
    </w:p>
    <w:p w:rsidR="00FF0649" w:rsidRPr="00E17B45" w:rsidRDefault="00FF0649" w:rsidP="00FF0649">
      <w:pPr>
        <w:rPr>
          <w:sz w:val="24"/>
          <w:szCs w:val="24"/>
        </w:rPr>
      </w:pPr>
      <w:r w:rsidRPr="00E17B45">
        <w:rPr>
          <w:sz w:val="24"/>
          <w:szCs w:val="24"/>
        </w:rPr>
        <w:lastRenderedPageBreak/>
        <w:t xml:space="preserve">   7.   The Lord Yahweh’s Fruits of the Spirit  </w:t>
      </w:r>
    </w:p>
    <w:p w:rsidR="00FF0649" w:rsidRPr="00E17B45" w:rsidRDefault="00FF0649" w:rsidP="00FF0649">
      <w:pPr>
        <w:rPr>
          <w:sz w:val="24"/>
          <w:szCs w:val="24"/>
        </w:rPr>
      </w:pPr>
      <w:r w:rsidRPr="00E17B45">
        <w:rPr>
          <w:sz w:val="24"/>
          <w:szCs w:val="24"/>
        </w:rPr>
        <w:t xml:space="preserve">The Lord Yahweh’s Other Divine Works </w:t>
      </w:r>
    </w:p>
    <w:p w:rsidR="00FF0649" w:rsidRPr="00E17B45" w:rsidRDefault="00FF0649" w:rsidP="00FF0649">
      <w:pPr>
        <w:rPr>
          <w:sz w:val="24"/>
          <w:szCs w:val="24"/>
        </w:rPr>
      </w:pPr>
      <w:r w:rsidRPr="00E17B45">
        <w:rPr>
          <w:sz w:val="24"/>
          <w:szCs w:val="24"/>
        </w:rPr>
        <w:t xml:space="preserve">   1.   His Signs</w:t>
      </w:r>
    </w:p>
    <w:p w:rsidR="00FF0649" w:rsidRPr="00E17B45" w:rsidRDefault="00FF0649" w:rsidP="00FF0649">
      <w:pPr>
        <w:rPr>
          <w:sz w:val="24"/>
          <w:szCs w:val="24"/>
        </w:rPr>
      </w:pPr>
      <w:r w:rsidRPr="00E17B45">
        <w:rPr>
          <w:sz w:val="24"/>
          <w:szCs w:val="24"/>
        </w:rPr>
        <w:t xml:space="preserve">   2.   His Wonders</w:t>
      </w:r>
    </w:p>
    <w:p w:rsidR="00FF0649" w:rsidRPr="00E17B45" w:rsidRDefault="00FF0649" w:rsidP="00FF0649">
      <w:pPr>
        <w:rPr>
          <w:sz w:val="24"/>
          <w:szCs w:val="24"/>
        </w:rPr>
      </w:pPr>
      <w:r w:rsidRPr="00E17B45">
        <w:rPr>
          <w:sz w:val="24"/>
          <w:szCs w:val="24"/>
        </w:rPr>
        <w:t xml:space="preserve">   3.   His Healings</w:t>
      </w:r>
    </w:p>
    <w:p w:rsidR="00FF0649" w:rsidRPr="00E17B45" w:rsidRDefault="00FF0649" w:rsidP="00FF0649">
      <w:pPr>
        <w:rPr>
          <w:sz w:val="24"/>
          <w:szCs w:val="24"/>
        </w:rPr>
      </w:pPr>
      <w:r w:rsidRPr="00E17B45">
        <w:rPr>
          <w:sz w:val="24"/>
          <w:szCs w:val="24"/>
        </w:rPr>
        <w:t xml:space="preserve">   4.   His Miracles</w:t>
      </w:r>
    </w:p>
    <w:p w:rsidR="00FF0649" w:rsidRPr="00E17B45" w:rsidRDefault="00FF0649" w:rsidP="00FF0649">
      <w:pPr>
        <w:rPr>
          <w:sz w:val="24"/>
          <w:szCs w:val="24"/>
        </w:rPr>
      </w:pPr>
      <w:r w:rsidRPr="00E17B45">
        <w:rPr>
          <w:sz w:val="24"/>
          <w:szCs w:val="24"/>
        </w:rPr>
        <w:t xml:space="preserve">         A. The Reason for the 10 Incurable Things in the 10 Prisons in Hell </w:t>
      </w:r>
    </w:p>
    <w:p w:rsidR="00FF0649" w:rsidRPr="00E17B45" w:rsidRDefault="00FF0649" w:rsidP="00FF0649">
      <w:pPr>
        <w:rPr>
          <w:sz w:val="24"/>
          <w:szCs w:val="24"/>
        </w:rPr>
      </w:pPr>
      <w:r w:rsidRPr="00E17B45">
        <w:rPr>
          <w:sz w:val="24"/>
          <w:szCs w:val="24"/>
        </w:rPr>
        <w:t xml:space="preserve">   5.   His Revelations</w:t>
      </w:r>
    </w:p>
    <w:p w:rsidR="00FF0649" w:rsidRPr="00E17B45" w:rsidRDefault="00FF0649" w:rsidP="00FF0649">
      <w:pPr>
        <w:rPr>
          <w:sz w:val="24"/>
          <w:szCs w:val="24"/>
        </w:rPr>
      </w:pPr>
      <w:r w:rsidRPr="00E17B45">
        <w:rPr>
          <w:sz w:val="24"/>
          <w:szCs w:val="24"/>
        </w:rPr>
        <w:t xml:space="preserve">   6.   His Dreams</w:t>
      </w:r>
    </w:p>
    <w:p w:rsidR="00FF0649" w:rsidRPr="00E17B45" w:rsidRDefault="00FF0649" w:rsidP="00FF0649">
      <w:pPr>
        <w:rPr>
          <w:sz w:val="24"/>
          <w:szCs w:val="24"/>
        </w:rPr>
      </w:pPr>
      <w:r w:rsidRPr="00E17B45">
        <w:rPr>
          <w:sz w:val="24"/>
          <w:szCs w:val="24"/>
        </w:rPr>
        <w:t xml:space="preserve">   7.   His Visions</w:t>
      </w:r>
    </w:p>
    <w:p w:rsidR="00FF0649" w:rsidRPr="00E17B45" w:rsidRDefault="00FF0649" w:rsidP="00FF0649">
      <w:pPr>
        <w:rPr>
          <w:sz w:val="24"/>
          <w:szCs w:val="24"/>
        </w:rPr>
      </w:pPr>
      <w:r w:rsidRPr="00E17B45">
        <w:rPr>
          <w:sz w:val="24"/>
          <w:szCs w:val="24"/>
        </w:rPr>
        <w:t xml:space="preserve">   8.   His Interpretations with His Tongues (15 kinds of speaking in tongues)</w:t>
      </w:r>
    </w:p>
    <w:p w:rsidR="00FF0649" w:rsidRPr="00E17B45" w:rsidRDefault="00FF0649" w:rsidP="00FF0649">
      <w:pPr>
        <w:rPr>
          <w:sz w:val="24"/>
          <w:szCs w:val="24"/>
        </w:rPr>
      </w:pPr>
      <w:r w:rsidRPr="00E17B45">
        <w:rPr>
          <w:sz w:val="24"/>
          <w:szCs w:val="24"/>
        </w:rPr>
        <w:t xml:space="preserve">The Lord Yahweh’s Creative Works </w:t>
      </w:r>
    </w:p>
    <w:p w:rsidR="00FF0649" w:rsidRPr="00E17B45" w:rsidRDefault="00FF0649" w:rsidP="00FF0649">
      <w:pPr>
        <w:rPr>
          <w:sz w:val="24"/>
          <w:szCs w:val="24"/>
        </w:rPr>
      </w:pPr>
      <w:r w:rsidRPr="00E17B45">
        <w:rPr>
          <w:sz w:val="24"/>
          <w:szCs w:val="24"/>
        </w:rPr>
        <w:t xml:space="preserve">   1.   His Seven Creation Processes</w:t>
      </w:r>
    </w:p>
    <w:p w:rsidR="00FF0649" w:rsidRPr="00E17B45" w:rsidRDefault="00FF0649" w:rsidP="00FF0649">
      <w:pPr>
        <w:rPr>
          <w:sz w:val="24"/>
          <w:szCs w:val="24"/>
        </w:rPr>
      </w:pPr>
      <w:r w:rsidRPr="00E17B45">
        <w:rPr>
          <w:sz w:val="24"/>
          <w:szCs w:val="24"/>
        </w:rPr>
        <w:t xml:space="preserve">   2.   His Person (Trinity)</w:t>
      </w:r>
    </w:p>
    <w:p w:rsidR="00FF0649" w:rsidRPr="00E17B45" w:rsidRDefault="00FF0649" w:rsidP="00FF0649">
      <w:pPr>
        <w:rPr>
          <w:sz w:val="24"/>
          <w:szCs w:val="24"/>
        </w:rPr>
      </w:pPr>
      <w:r w:rsidRPr="00E17B45">
        <w:rPr>
          <w:sz w:val="24"/>
          <w:szCs w:val="24"/>
        </w:rPr>
        <w:t xml:space="preserve">            A.  The Identity of the Trinity</w:t>
      </w:r>
    </w:p>
    <w:p w:rsidR="00FF0649" w:rsidRPr="00E17B45" w:rsidRDefault="00FF0649" w:rsidP="00FF0649">
      <w:pPr>
        <w:rPr>
          <w:sz w:val="24"/>
          <w:szCs w:val="24"/>
        </w:rPr>
      </w:pPr>
      <w:r w:rsidRPr="00E17B45">
        <w:rPr>
          <w:sz w:val="24"/>
          <w:szCs w:val="24"/>
        </w:rPr>
        <w:t xml:space="preserve">            B.  The Trinity’s Whole Law</w:t>
      </w:r>
    </w:p>
    <w:p w:rsidR="00FF0649" w:rsidRPr="00E17B45" w:rsidRDefault="00FF0649" w:rsidP="00FF0649">
      <w:pPr>
        <w:rPr>
          <w:sz w:val="24"/>
          <w:szCs w:val="24"/>
        </w:rPr>
      </w:pPr>
      <w:r w:rsidRPr="00E17B45">
        <w:rPr>
          <w:sz w:val="24"/>
          <w:szCs w:val="24"/>
        </w:rPr>
        <w:t xml:space="preserve">            C.  The Doctrine of the Trinity</w:t>
      </w:r>
    </w:p>
    <w:p w:rsidR="00FF0649" w:rsidRPr="00E17B45" w:rsidRDefault="00FF0649" w:rsidP="00FF0649">
      <w:pPr>
        <w:rPr>
          <w:sz w:val="24"/>
          <w:szCs w:val="24"/>
        </w:rPr>
      </w:pPr>
      <w:r w:rsidRPr="00E17B45">
        <w:rPr>
          <w:sz w:val="24"/>
          <w:szCs w:val="24"/>
        </w:rPr>
        <w:t xml:space="preserve">            D.  The Trinity as three Persons in one God</w:t>
      </w:r>
    </w:p>
    <w:p w:rsidR="00FF0649" w:rsidRPr="00E17B45" w:rsidRDefault="00FF0649" w:rsidP="00FF0649">
      <w:pPr>
        <w:rPr>
          <w:sz w:val="24"/>
          <w:szCs w:val="24"/>
        </w:rPr>
      </w:pPr>
      <w:r w:rsidRPr="00E17B45">
        <w:rPr>
          <w:sz w:val="24"/>
          <w:szCs w:val="24"/>
        </w:rPr>
        <w:t xml:space="preserve">            E.   Each Person of the Trinity is fully God </w:t>
      </w:r>
    </w:p>
    <w:p w:rsidR="00FF0649" w:rsidRPr="00E17B45" w:rsidRDefault="00FF0649" w:rsidP="00FF0649">
      <w:pPr>
        <w:rPr>
          <w:sz w:val="24"/>
          <w:szCs w:val="24"/>
        </w:rPr>
      </w:pPr>
      <w:r w:rsidRPr="00E17B45">
        <w:rPr>
          <w:sz w:val="24"/>
          <w:szCs w:val="24"/>
        </w:rPr>
        <w:t xml:space="preserve">            F.   The Importance of the Trinity existing as God</w:t>
      </w:r>
    </w:p>
    <w:p w:rsidR="00FF0649" w:rsidRPr="00E17B45" w:rsidRDefault="00FF0649" w:rsidP="00FF0649">
      <w:pPr>
        <w:rPr>
          <w:sz w:val="24"/>
          <w:szCs w:val="24"/>
        </w:rPr>
      </w:pPr>
      <w:r w:rsidRPr="00E17B45">
        <w:rPr>
          <w:sz w:val="24"/>
          <w:szCs w:val="24"/>
        </w:rPr>
        <w:t xml:space="preserve">            G.  The Different Jobs of the Trinity </w:t>
      </w:r>
    </w:p>
    <w:p w:rsidR="00FF0649" w:rsidRPr="00E17B45" w:rsidRDefault="00FF0649" w:rsidP="00FF0649">
      <w:pPr>
        <w:rPr>
          <w:sz w:val="24"/>
          <w:szCs w:val="24"/>
        </w:rPr>
      </w:pPr>
      <w:r w:rsidRPr="00E17B45">
        <w:rPr>
          <w:sz w:val="24"/>
          <w:szCs w:val="24"/>
        </w:rPr>
        <w:t xml:space="preserve">            H.  The Redemption of the Trinity</w:t>
      </w:r>
    </w:p>
    <w:p w:rsidR="00FF0649" w:rsidRPr="00E17B45" w:rsidRDefault="00FF0649" w:rsidP="00FF0649">
      <w:pPr>
        <w:rPr>
          <w:sz w:val="24"/>
          <w:szCs w:val="24"/>
        </w:rPr>
      </w:pPr>
      <w:r w:rsidRPr="00E17B45">
        <w:rPr>
          <w:sz w:val="24"/>
          <w:szCs w:val="24"/>
        </w:rPr>
        <w:t xml:space="preserve">            I.    The Trinity’s Existence</w:t>
      </w:r>
    </w:p>
    <w:p w:rsidR="00FF0649" w:rsidRPr="00E17B45" w:rsidRDefault="00FF0649" w:rsidP="00FF0649">
      <w:pPr>
        <w:rPr>
          <w:sz w:val="24"/>
          <w:szCs w:val="24"/>
        </w:rPr>
      </w:pPr>
      <w:r w:rsidRPr="00E17B45">
        <w:rPr>
          <w:sz w:val="24"/>
          <w:szCs w:val="24"/>
        </w:rPr>
        <w:t xml:space="preserve">            J.   The Trinity equal in Deity</w:t>
      </w:r>
    </w:p>
    <w:p w:rsidR="00FF0649" w:rsidRPr="00E17B45" w:rsidRDefault="00FF0649" w:rsidP="00FF0649">
      <w:pPr>
        <w:rPr>
          <w:sz w:val="24"/>
          <w:szCs w:val="24"/>
        </w:rPr>
      </w:pPr>
      <w:r w:rsidRPr="00E17B45">
        <w:rPr>
          <w:sz w:val="24"/>
          <w:szCs w:val="24"/>
        </w:rPr>
        <w:lastRenderedPageBreak/>
        <w:t xml:space="preserve">            K.  There is only One Alone True Creator of the Father Stephen Our Lord</w:t>
      </w:r>
    </w:p>
    <w:p w:rsidR="00FF0649" w:rsidRPr="00E17B45" w:rsidRDefault="00FF0649" w:rsidP="00FF0649">
      <w:pPr>
        <w:rPr>
          <w:sz w:val="24"/>
          <w:szCs w:val="24"/>
        </w:rPr>
      </w:pPr>
      <w:r w:rsidRPr="00E17B45">
        <w:rPr>
          <w:sz w:val="24"/>
          <w:szCs w:val="24"/>
        </w:rPr>
        <w:t xml:space="preserve">            L.  There is only One True Potter Creator of the Entire Universe        </w:t>
      </w:r>
    </w:p>
    <w:p w:rsidR="00FF0649" w:rsidRPr="00E17B45" w:rsidRDefault="00FF0649" w:rsidP="00FF0649">
      <w:pPr>
        <w:rPr>
          <w:sz w:val="24"/>
          <w:szCs w:val="24"/>
        </w:rPr>
      </w:pPr>
      <w:r w:rsidRPr="00E17B45">
        <w:rPr>
          <w:sz w:val="24"/>
          <w:szCs w:val="24"/>
        </w:rPr>
        <w:t xml:space="preserve">   3.   His Resurrections from the Dead and His Throne </w:t>
      </w:r>
    </w:p>
    <w:p w:rsidR="00FF0649" w:rsidRPr="00E17B45" w:rsidRDefault="00FF0649" w:rsidP="00FF0649">
      <w:pPr>
        <w:rPr>
          <w:sz w:val="24"/>
          <w:szCs w:val="24"/>
        </w:rPr>
      </w:pPr>
      <w:r w:rsidRPr="00E17B45">
        <w:rPr>
          <w:sz w:val="24"/>
          <w:szCs w:val="24"/>
        </w:rPr>
        <w:t xml:space="preserve">   4.   His Existence to Humanity is Different to His Existence to the Angelical Hierarchy</w:t>
      </w:r>
    </w:p>
    <w:p w:rsidR="00FF0649" w:rsidRPr="00E17B45" w:rsidRDefault="00FF0649" w:rsidP="00FF0649">
      <w:pPr>
        <w:rPr>
          <w:sz w:val="24"/>
          <w:szCs w:val="24"/>
        </w:rPr>
      </w:pPr>
      <w:r w:rsidRPr="00E17B45">
        <w:rPr>
          <w:sz w:val="24"/>
          <w:szCs w:val="24"/>
        </w:rPr>
        <w:t xml:space="preserve">   5.   His Highest Chain of Command of the 61 other Lord’s and 61 other Ladies?</w:t>
      </w:r>
    </w:p>
    <w:p w:rsidR="00FF0649" w:rsidRPr="00E17B45" w:rsidRDefault="00FF0649" w:rsidP="00FF0649">
      <w:pPr>
        <w:rPr>
          <w:sz w:val="24"/>
          <w:szCs w:val="24"/>
        </w:rPr>
      </w:pPr>
      <w:r w:rsidRPr="00E17B45">
        <w:rPr>
          <w:sz w:val="24"/>
          <w:szCs w:val="24"/>
        </w:rPr>
        <w:t xml:space="preserve">The Lord Yahweh’s other Creative Works </w:t>
      </w:r>
    </w:p>
    <w:p w:rsidR="00FF0649" w:rsidRPr="00E17B45" w:rsidRDefault="00FF0649" w:rsidP="00FF0649">
      <w:pPr>
        <w:rPr>
          <w:sz w:val="24"/>
          <w:szCs w:val="24"/>
        </w:rPr>
      </w:pPr>
      <w:r w:rsidRPr="00E17B45">
        <w:rPr>
          <w:sz w:val="24"/>
          <w:szCs w:val="24"/>
        </w:rPr>
        <w:t xml:space="preserve">   1.   We can never fully understand God</w:t>
      </w:r>
    </w:p>
    <w:p w:rsidR="00FF0649" w:rsidRPr="00E17B45" w:rsidRDefault="00FF0649" w:rsidP="00FF0649">
      <w:pPr>
        <w:rPr>
          <w:sz w:val="24"/>
          <w:szCs w:val="24"/>
        </w:rPr>
      </w:pPr>
      <w:r w:rsidRPr="00E17B45">
        <w:rPr>
          <w:sz w:val="24"/>
          <w:szCs w:val="24"/>
        </w:rPr>
        <w:t xml:space="preserve">   2.   We can know God truly</w:t>
      </w:r>
    </w:p>
    <w:p w:rsidR="00FF0649" w:rsidRPr="00E17B45" w:rsidRDefault="00FF0649" w:rsidP="00FF0649">
      <w:pPr>
        <w:rPr>
          <w:sz w:val="24"/>
          <w:szCs w:val="24"/>
        </w:rPr>
      </w:pPr>
      <w:r w:rsidRPr="00E17B45">
        <w:rPr>
          <w:sz w:val="24"/>
          <w:szCs w:val="24"/>
        </w:rPr>
        <w:t xml:space="preserve">   3.   Why does God want us to pray to Him and give 10% of all tithes and offerings to Him?</w:t>
      </w:r>
    </w:p>
    <w:p w:rsidR="00FF0649" w:rsidRPr="00E17B45" w:rsidRDefault="00FF0649" w:rsidP="00FF0649">
      <w:pPr>
        <w:rPr>
          <w:sz w:val="24"/>
          <w:szCs w:val="24"/>
        </w:rPr>
      </w:pPr>
      <w:r w:rsidRPr="00E17B45">
        <w:rPr>
          <w:sz w:val="24"/>
          <w:szCs w:val="24"/>
        </w:rPr>
        <w:t xml:space="preserve">   4.   God’s Gifts of the Holy Ghost (Brother John) and Son Jesus Christ</w:t>
      </w:r>
    </w:p>
    <w:p w:rsidR="00FF0649" w:rsidRPr="00E17B45" w:rsidRDefault="00FF0649" w:rsidP="00FF0649">
      <w:pPr>
        <w:rPr>
          <w:sz w:val="24"/>
          <w:szCs w:val="24"/>
        </w:rPr>
      </w:pPr>
      <w:r w:rsidRPr="00E17B45">
        <w:rPr>
          <w:sz w:val="24"/>
          <w:szCs w:val="24"/>
        </w:rPr>
        <w:t xml:space="preserve">   5.   God’s Gifts of the Holy Ghost (Brother John)</w:t>
      </w:r>
    </w:p>
    <w:p w:rsidR="00FF0649" w:rsidRPr="00E17B45" w:rsidRDefault="00FF0649" w:rsidP="00FF0649">
      <w:pPr>
        <w:rPr>
          <w:sz w:val="24"/>
          <w:szCs w:val="24"/>
        </w:rPr>
      </w:pPr>
      <w:r w:rsidRPr="00E17B45">
        <w:rPr>
          <w:sz w:val="24"/>
          <w:szCs w:val="24"/>
        </w:rPr>
        <w:t xml:space="preserve">   6.   God’s Gifts of the Son Jesus Christ</w:t>
      </w:r>
    </w:p>
    <w:p w:rsidR="00FF0649" w:rsidRPr="00E17B45" w:rsidRDefault="00FF0649" w:rsidP="00FF0649">
      <w:pPr>
        <w:rPr>
          <w:sz w:val="24"/>
          <w:szCs w:val="24"/>
        </w:rPr>
      </w:pPr>
      <w:r w:rsidRPr="00E17B45">
        <w:rPr>
          <w:sz w:val="24"/>
          <w:szCs w:val="24"/>
        </w:rPr>
        <w:t xml:space="preserve">   7.   God’s Gifts of the Father Stephen</w:t>
      </w:r>
    </w:p>
    <w:p w:rsidR="00FF0649" w:rsidRPr="00E17B45" w:rsidRDefault="00FF0649" w:rsidP="00FF0649">
      <w:pPr>
        <w:rPr>
          <w:sz w:val="24"/>
          <w:szCs w:val="24"/>
        </w:rPr>
      </w:pPr>
      <w:r w:rsidRPr="00E17B45">
        <w:rPr>
          <w:sz w:val="24"/>
          <w:szCs w:val="24"/>
        </w:rPr>
        <w:t xml:space="preserve">   8.   Some of God’s Names in the Tanach and NT</w:t>
      </w:r>
    </w:p>
    <w:p w:rsidR="00FF0649" w:rsidRPr="00E17B45" w:rsidRDefault="00FF0649" w:rsidP="00FF0649">
      <w:pPr>
        <w:rPr>
          <w:sz w:val="24"/>
          <w:szCs w:val="24"/>
        </w:rPr>
      </w:pPr>
      <w:r w:rsidRPr="00E17B45">
        <w:rPr>
          <w:sz w:val="24"/>
          <w:szCs w:val="24"/>
        </w:rPr>
        <w:t xml:space="preserve">Conclusion  </w:t>
      </w:r>
    </w:p>
    <w:p w:rsidR="00FF0649" w:rsidRPr="00E17B45" w:rsidRDefault="00FF0649" w:rsidP="00FF0649">
      <w:pPr>
        <w:jc w:val="center"/>
        <w:rPr>
          <w:b/>
          <w:sz w:val="24"/>
          <w:szCs w:val="24"/>
        </w:rPr>
      </w:pPr>
      <w:r w:rsidRPr="00E17B45">
        <w:rPr>
          <w:b/>
          <w:sz w:val="24"/>
          <w:szCs w:val="24"/>
        </w:rPr>
        <w:t>CHAPTER 1: WHAT IS THE FATHER STEPHEN’S INFALLIBILITY &amp; INERRANCY OF HIS HOLY BIBLE?</w:t>
      </w:r>
    </w:p>
    <w:p w:rsidR="00FF0649" w:rsidRPr="00E17B45" w:rsidRDefault="00FF0649" w:rsidP="00FF0649">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F0649" w:rsidRPr="00E17B45" w:rsidRDefault="00FF0649" w:rsidP="00FF0649">
      <w:pPr>
        <w:spacing w:line="480" w:lineRule="auto"/>
        <w:jc w:val="both"/>
        <w:rPr>
          <w:sz w:val="24"/>
          <w:szCs w:val="24"/>
        </w:rPr>
      </w:pPr>
      <w:r w:rsidRPr="00E17B4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0649" w:rsidRPr="00E17B45" w:rsidRDefault="00FF0649" w:rsidP="00FF0649">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F0649" w:rsidRPr="00E17B45" w:rsidRDefault="00FF0649" w:rsidP="00FF0649">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17B45">
        <w:rPr>
          <w:sz w:val="24"/>
          <w:szCs w:val="24"/>
        </w:rPr>
        <w:lastRenderedPageBreak/>
        <w:t xml:space="preserve">predecessor of the original autographs. This does not mean it is because of any personal reliability of Human Agents who have the task of transcribing Holy Scripture. </w:t>
      </w:r>
    </w:p>
    <w:p w:rsidR="00FF0649" w:rsidRPr="00E17B45" w:rsidRDefault="00FF0649" w:rsidP="00FF0649">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0649" w:rsidRPr="00E17B45" w:rsidRDefault="00FF0649" w:rsidP="00FF0649">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0649" w:rsidRPr="00E17B45" w:rsidRDefault="00FF0649" w:rsidP="00FF0649">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17B45">
        <w:rPr>
          <w:sz w:val="24"/>
          <w:szCs w:val="24"/>
        </w:rPr>
        <w:lastRenderedPageBreak/>
        <w:t xml:space="preserve">thoughts expressed in a inspired language. The Creature who respects the Holy Scripture as artificial and arbitrary will only hold that the thought is inspired. </w:t>
      </w:r>
    </w:p>
    <w:p w:rsidR="00FF0649" w:rsidRPr="00E17B45" w:rsidRDefault="00FF0649" w:rsidP="00FF0649">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0649" w:rsidRPr="00E17B45" w:rsidRDefault="00FF0649" w:rsidP="00FF0649">
      <w:pPr>
        <w:spacing w:line="480" w:lineRule="auto"/>
        <w:jc w:val="center"/>
        <w:rPr>
          <w:b/>
          <w:sz w:val="24"/>
          <w:szCs w:val="24"/>
        </w:rPr>
      </w:pPr>
      <w:r w:rsidRPr="00E17B45">
        <w:rPr>
          <w:b/>
          <w:sz w:val="24"/>
          <w:szCs w:val="24"/>
        </w:rPr>
        <w:t>Chapter 2: What is Truth?</w:t>
      </w:r>
    </w:p>
    <w:p w:rsidR="00FF0649" w:rsidRPr="00E17B45" w:rsidRDefault="00FF0649" w:rsidP="00FF0649">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0649" w:rsidRPr="00E17B45" w:rsidRDefault="00FF0649" w:rsidP="00FF0649">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w:t>
      </w:r>
      <w:r w:rsidRPr="00E17B45">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FF0649" w:rsidRPr="00E17B45" w:rsidRDefault="00FF0649" w:rsidP="00FF0649">
      <w:pPr>
        <w:spacing w:line="480" w:lineRule="auto"/>
        <w:jc w:val="both"/>
        <w:rPr>
          <w:sz w:val="24"/>
          <w:szCs w:val="24"/>
        </w:rPr>
      </w:pPr>
      <w:r w:rsidRPr="00E17B45">
        <w:rPr>
          <w:sz w:val="24"/>
          <w:szCs w:val="24"/>
        </w:rPr>
        <w:lastRenderedPageBreak/>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FF0649" w:rsidRPr="00E17B45" w:rsidRDefault="00FF0649" w:rsidP="00FF0649">
      <w:pPr>
        <w:spacing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w:t>
      </w:r>
      <w:r w:rsidRPr="00E17B45">
        <w:rPr>
          <w:sz w:val="24"/>
          <w:szCs w:val="24"/>
        </w:rPr>
        <w:lastRenderedPageBreak/>
        <w:t>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FF0649" w:rsidRPr="00E17B45" w:rsidRDefault="00FF0649" w:rsidP="00FF0649">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w:t>
      </w:r>
      <w:r w:rsidRPr="00E17B45">
        <w:rPr>
          <w:sz w:val="24"/>
          <w:szCs w:val="24"/>
        </w:rPr>
        <w:lastRenderedPageBreak/>
        <w:t>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0649" w:rsidRPr="00E17B45" w:rsidRDefault="00FF0649" w:rsidP="00FF0649">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w:t>
      </w:r>
      <w:r w:rsidRPr="00E17B45">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F0649" w:rsidRPr="00E17B45" w:rsidRDefault="00FF0649" w:rsidP="00FF0649">
      <w:pPr>
        <w:jc w:val="center"/>
        <w:rPr>
          <w:b/>
          <w:sz w:val="24"/>
          <w:szCs w:val="24"/>
        </w:rPr>
      </w:pPr>
      <w:r w:rsidRPr="00E17B45">
        <w:rPr>
          <w:b/>
          <w:sz w:val="24"/>
          <w:szCs w:val="24"/>
        </w:rPr>
        <w:t>The Father Stephen’s Supreme Glory &amp; Supreme Majesty</w:t>
      </w:r>
    </w:p>
    <w:p w:rsidR="00FF0649" w:rsidRPr="00E17B45" w:rsidRDefault="00FF0649" w:rsidP="00FF0649">
      <w:pPr>
        <w:spacing w:line="480" w:lineRule="auto"/>
        <w:jc w:val="both"/>
        <w:rPr>
          <w:sz w:val="24"/>
          <w:szCs w:val="24"/>
        </w:rPr>
      </w:pPr>
      <w:r w:rsidRPr="00E17B45">
        <w:rPr>
          <w:sz w:val="24"/>
          <w:szCs w:val="24"/>
        </w:rPr>
        <w:t xml:space="preserve">The Glory of the Father Stephen is the revelation of His authority and characteristic by which are sometimes accompanied with visible phenomena’s. The Divine Glory as an Attribute of the </w:t>
      </w:r>
      <w:r w:rsidRPr="00E17B45">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F0649" w:rsidRPr="00E17B45" w:rsidRDefault="00FF0649" w:rsidP="00FF0649">
      <w:pPr>
        <w:spacing w:line="480" w:lineRule="auto"/>
        <w:jc w:val="both"/>
        <w:rPr>
          <w:sz w:val="24"/>
          <w:szCs w:val="24"/>
        </w:rPr>
      </w:pPr>
      <w:r w:rsidRPr="00E17B45">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FF0649" w:rsidRPr="00E17B45" w:rsidRDefault="00FF0649" w:rsidP="00FF0649">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w:t>
      </w:r>
      <w:r w:rsidRPr="00E17B45">
        <w:rPr>
          <w:sz w:val="24"/>
          <w:szCs w:val="24"/>
        </w:rPr>
        <w:lastRenderedPageBreak/>
        <w:t>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FF0649" w:rsidRPr="00E17B45" w:rsidRDefault="00FF0649" w:rsidP="00FF0649">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FF0649" w:rsidRPr="00E17B45" w:rsidRDefault="00FF0649" w:rsidP="00FF0649">
      <w:pPr>
        <w:spacing w:line="480" w:lineRule="auto"/>
        <w:jc w:val="both"/>
        <w:rPr>
          <w:sz w:val="24"/>
          <w:szCs w:val="24"/>
        </w:rPr>
      </w:pPr>
      <w:r w:rsidRPr="00E17B45">
        <w:rPr>
          <w:sz w:val="24"/>
          <w:szCs w:val="24"/>
        </w:rPr>
        <w:t xml:space="preserve">The Majesty of the Father Stephen is His greatness that is revealed in His Creation and mighty works of deliverance. Because of this, The Father Stephen is worthy to be praised and </w:t>
      </w:r>
      <w:r w:rsidRPr="00E17B45">
        <w:rPr>
          <w:sz w:val="24"/>
          <w:szCs w:val="24"/>
        </w:rPr>
        <w:lastRenderedPageBreak/>
        <w:t>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FF0649" w:rsidRPr="00E17B45" w:rsidRDefault="00FF0649" w:rsidP="00FF0649">
      <w:pPr>
        <w:spacing w:line="480" w:lineRule="auto"/>
        <w:jc w:val="both"/>
        <w:rPr>
          <w:sz w:val="24"/>
          <w:szCs w:val="24"/>
        </w:rPr>
      </w:pPr>
      <w:r w:rsidRPr="00E17B45">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E17B45">
        <w:rPr>
          <w:sz w:val="24"/>
          <w:szCs w:val="24"/>
        </w:rPr>
        <w:lastRenderedPageBreak/>
        <w:t>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FF0649" w:rsidRPr="00E17B45" w:rsidRDefault="00FF0649" w:rsidP="00FF0649">
      <w:pPr>
        <w:jc w:val="center"/>
        <w:rPr>
          <w:rFonts w:ascii="Engravers MT" w:hAnsi="Engravers MT"/>
          <w:b/>
          <w:sz w:val="24"/>
          <w:szCs w:val="24"/>
        </w:rPr>
      </w:pPr>
      <w:r w:rsidRPr="00E17B45">
        <w:rPr>
          <w:rFonts w:ascii="Engravers MT" w:hAnsi="Engravers MT"/>
          <w:b/>
          <w:sz w:val="24"/>
          <w:szCs w:val="24"/>
        </w:rPr>
        <w:t xml:space="preserve">Who is the Lord Yahweh the Creator of the Father Stephen Our Lord? </w:t>
      </w:r>
    </w:p>
    <w:p w:rsidR="00FF0649" w:rsidRPr="00E17B45" w:rsidRDefault="00FF0649" w:rsidP="00FF0649">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E17B45">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17B4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F0649" w:rsidRPr="00E17B45" w:rsidRDefault="00FF0649" w:rsidP="00FF0649">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E17B45">
        <w:rPr>
          <w:sz w:val="24"/>
          <w:szCs w:val="24"/>
        </w:rPr>
        <w:lastRenderedPageBreak/>
        <w:t>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F0649" w:rsidRPr="00E17B45" w:rsidRDefault="00FF0649" w:rsidP="00FF0649">
      <w:pPr>
        <w:spacing w:line="480" w:lineRule="auto"/>
        <w:jc w:val="center"/>
        <w:rPr>
          <w:b/>
          <w:sz w:val="24"/>
          <w:szCs w:val="24"/>
        </w:rPr>
      </w:pPr>
      <w:r w:rsidRPr="00E17B45">
        <w:rPr>
          <w:b/>
          <w:sz w:val="24"/>
          <w:szCs w:val="24"/>
        </w:rPr>
        <w:t>THE LORD YAHWEH THE SUPREME CREATOR OF THE FATHER STEPHEN OUR LORD</w:t>
      </w:r>
    </w:p>
    <w:p w:rsidR="00FF0649" w:rsidRPr="00E17B45" w:rsidRDefault="00FF0649" w:rsidP="00FF0649">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17B4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0649" w:rsidRPr="00E17B45" w:rsidRDefault="00FF0649" w:rsidP="00FF0649">
      <w:pPr>
        <w:spacing w:line="480" w:lineRule="auto"/>
        <w:jc w:val="center"/>
        <w:rPr>
          <w:b/>
          <w:sz w:val="24"/>
          <w:szCs w:val="24"/>
        </w:rPr>
      </w:pPr>
      <w:r w:rsidRPr="00E17B45">
        <w:rPr>
          <w:b/>
          <w:sz w:val="24"/>
          <w:szCs w:val="24"/>
        </w:rPr>
        <w:t>THE FATHER STEPHEN OUR LORD THE AUTHORIZED GOOD POTTER CREATOR UNDER HIS LORD YAHWEH</w:t>
      </w:r>
    </w:p>
    <w:p w:rsidR="00FF0649" w:rsidRPr="00E17B45" w:rsidRDefault="00FF0649" w:rsidP="00FF0649">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17B45">
        <w:rPr>
          <w:sz w:val="24"/>
          <w:szCs w:val="24"/>
        </w:rPr>
        <w:lastRenderedPageBreak/>
        <w:t>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FF0649" w:rsidRPr="00E17B45" w:rsidRDefault="00FF0649" w:rsidP="00FF0649">
      <w:pPr>
        <w:spacing w:line="480" w:lineRule="auto"/>
        <w:jc w:val="center"/>
        <w:rPr>
          <w:b/>
          <w:sz w:val="24"/>
          <w:szCs w:val="24"/>
        </w:rPr>
      </w:pPr>
      <w:r w:rsidRPr="00E17B45">
        <w:rPr>
          <w:b/>
          <w:sz w:val="24"/>
          <w:szCs w:val="24"/>
        </w:rPr>
        <w:t>THE LORD JESUS CHRIST THE AUTHORIZED CREATOR AGENT UNDER HIS FATHER STEPHEN OUR LORD</w:t>
      </w:r>
    </w:p>
    <w:p w:rsidR="00FF0649" w:rsidRPr="00E17B45" w:rsidRDefault="00FF0649" w:rsidP="00FF0649">
      <w:pPr>
        <w:spacing w:line="480" w:lineRule="auto"/>
        <w:jc w:val="both"/>
        <w:rPr>
          <w:sz w:val="24"/>
          <w:szCs w:val="24"/>
        </w:rPr>
      </w:pPr>
      <w:r w:rsidRPr="00E17B45">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17B45">
        <w:rPr>
          <w:sz w:val="24"/>
          <w:szCs w:val="24"/>
        </w:rPr>
        <w:lastRenderedPageBreak/>
        <w:t>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FF0649" w:rsidRPr="00E17B45" w:rsidRDefault="00FF0649" w:rsidP="00FF0649">
      <w:pPr>
        <w:spacing w:line="480" w:lineRule="auto"/>
        <w:jc w:val="center"/>
        <w:rPr>
          <w:b/>
          <w:sz w:val="24"/>
          <w:szCs w:val="24"/>
        </w:rPr>
      </w:pPr>
      <w:r w:rsidRPr="00E17B45">
        <w:rPr>
          <w:b/>
          <w:sz w:val="24"/>
          <w:szCs w:val="24"/>
        </w:rPr>
        <w:t>The Lord Yahweh’s Being Attributes</w:t>
      </w:r>
    </w:p>
    <w:p w:rsidR="00FF0649" w:rsidRPr="00E17B45" w:rsidRDefault="00FF0649" w:rsidP="00FF0649">
      <w:pPr>
        <w:spacing w:line="480" w:lineRule="auto"/>
        <w:jc w:val="both"/>
        <w:rPr>
          <w:sz w:val="24"/>
          <w:szCs w:val="24"/>
        </w:rPr>
      </w:pPr>
      <w:r w:rsidRPr="00E17B45">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17B45">
        <w:rPr>
          <w:sz w:val="24"/>
          <w:szCs w:val="24"/>
          <w:vertAlign w:val="superscript"/>
        </w:rPr>
        <w:t>st</w:t>
      </w:r>
      <w:r w:rsidRPr="00E17B45">
        <w:rPr>
          <w:sz w:val="24"/>
          <w:szCs w:val="24"/>
        </w:rPr>
        <w:t xml:space="preserve"> Kings 8:27 states “But will </w:t>
      </w:r>
      <w:r w:rsidRPr="00E17B45">
        <w:rPr>
          <w:sz w:val="24"/>
          <w:szCs w:val="24"/>
        </w:rPr>
        <w:lastRenderedPageBreak/>
        <w:t>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17B45">
        <w:rPr>
          <w:sz w:val="24"/>
          <w:szCs w:val="24"/>
          <w:vertAlign w:val="superscript"/>
        </w:rPr>
        <w:t>st</w:t>
      </w:r>
      <w:r w:rsidRPr="00E17B4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17B45">
        <w:rPr>
          <w:sz w:val="24"/>
          <w:szCs w:val="24"/>
          <w:vertAlign w:val="superscript"/>
        </w:rPr>
        <w:t>st</w:t>
      </w:r>
      <w:r w:rsidRPr="00E17B4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w:t>
      </w:r>
      <w:r w:rsidRPr="00E17B45">
        <w:rPr>
          <w:sz w:val="24"/>
          <w:szCs w:val="24"/>
        </w:rPr>
        <w:lastRenderedPageBreak/>
        <w:t>Nevertheless to remain in the flesh is more needful for You.” This concerns the Father Stephen’s Spirit in Acts 6:10; 7:55, 59 and 1</w:t>
      </w:r>
      <w:r w:rsidRPr="00E17B45">
        <w:rPr>
          <w:sz w:val="24"/>
          <w:szCs w:val="24"/>
          <w:vertAlign w:val="superscript"/>
        </w:rPr>
        <w:t>st</w:t>
      </w:r>
      <w:r w:rsidRPr="00E17B45">
        <w:rPr>
          <w:sz w:val="24"/>
          <w:szCs w:val="24"/>
        </w:rPr>
        <w:t xml:space="preserve"> John 5:6-13.  </w:t>
      </w:r>
    </w:p>
    <w:p w:rsidR="00FF0649" w:rsidRPr="00E17B45" w:rsidRDefault="00FF0649" w:rsidP="00FF0649">
      <w:pPr>
        <w:spacing w:line="480" w:lineRule="auto"/>
        <w:jc w:val="both"/>
        <w:rPr>
          <w:sz w:val="24"/>
          <w:szCs w:val="24"/>
        </w:rPr>
      </w:pPr>
      <w:r w:rsidRPr="00E17B4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17B45">
        <w:rPr>
          <w:sz w:val="24"/>
          <w:szCs w:val="24"/>
          <w:vertAlign w:val="superscript"/>
        </w:rPr>
        <w:t>st</w:t>
      </w:r>
      <w:r w:rsidRPr="00E17B45">
        <w:rPr>
          <w:sz w:val="24"/>
          <w:szCs w:val="24"/>
        </w:rPr>
        <w:t xml:space="preserve"> Timothy 1:17 says “Now to the King eternal, immortal, invisible, to God who alone is wise, be honor and glory forever and ever. Amen.” In 1</w:t>
      </w:r>
      <w:r w:rsidRPr="00E17B45">
        <w:rPr>
          <w:sz w:val="24"/>
          <w:szCs w:val="24"/>
          <w:vertAlign w:val="superscript"/>
        </w:rPr>
        <w:t>st</w:t>
      </w:r>
      <w:r w:rsidRPr="00E17B45">
        <w:rPr>
          <w:sz w:val="24"/>
          <w:szCs w:val="24"/>
        </w:rPr>
        <w:t xml:space="preserve"> Timothy 6:16 mentions “who alone has immortality, dwelling in unapproachable light, whom no Man has seen or can see, to whom be honor and everlasting power. Amen.” In 1</w:t>
      </w:r>
      <w:r w:rsidRPr="00E17B45">
        <w:rPr>
          <w:sz w:val="24"/>
          <w:szCs w:val="24"/>
          <w:vertAlign w:val="superscript"/>
        </w:rPr>
        <w:t>st</w:t>
      </w:r>
      <w:r w:rsidRPr="00E17B4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F0649" w:rsidRPr="00E17B45" w:rsidRDefault="00FF0649" w:rsidP="00FF0649">
      <w:pPr>
        <w:spacing w:line="480" w:lineRule="auto"/>
        <w:jc w:val="both"/>
        <w:rPr>
          <w:sz w:val="24"/>
          <w:szCs w:val="24"/>
        </w:rPr>
      </w:pPr>
      <w:r w:rsidRPr="00E17B4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w:t>
      </w:r>
      <w:r w:rsidRPr="00E17B45">
        <w:rPr>
          <w:sz w:val="24"/>
          <w:szCs w:val="24"/>
        </w:rPr>
        <w:lastRenderedPageBreak/>
        <w:t xml:space="preserve">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w:t>
      </w:r>
      <w:r w:rsidRPr="00E17B45">
        <w:rPr>
          <w:sz w:val="24"/>
          <w:szCs w:val="24"/>
        </w:rPr>
        <w:lastRenderedPageBreak/>
        <w:t>be on their foreheads.” In 1</w:t>
      </w:r>
      <w:r w:rsidRPr="00E17B45">
        <w:rPr>
          <w:sz w:val="24"/>
          <w:szCs w:val="24"/>
          <w:vertAlign w:val="superscript"/>
        </w:rPr>
        <w:t>st</w:t>
      </w:r>
      <w:r w:rsidRPr="00E17B45">
        <w:rPr>
          <w:sz w:val="24"/>
          <w:szCs w:val="24"/>
        </w:rPr>
        <w:t xml:space="preserve"> Corinthians 13:12 declares “For now We see in a mirror, dimly, but then face to face. Now I know in part, but then I shall know just as I also am known.” In 1</w:t>
      </w:r>
      <w:r w:rsidRPr="00E17B45">
        <w:rPr>
          <w:sz w:val="24"/>
          <w:szCs w:val="24"/>
          <w:vertAlign w:val="superscript"/>
        </w:rPr>
        <w:t>st</w:t>
      </w:r>
      <w:r w:rsidRPr="00E17B45">
        <w:rPr>
          <w:sz w:val="24"/>
          <w:szCs w:val="24"/>
        </w:rPr>
        <w:t xml:space="preserve"> John 3:2 says “Beloved, now We are the Children of God, and it has not yet been revealed what We shall be, but We know that when He is revealed, We shall be like Him, for We shall see Him as He is.” In 2</w:t>
      </w:r>
      <w:r w:rsidRPr="00E17B45">
        <w:rPr>
          <w:sz w:val="24"/>
          <w:szCs w:val="24"/>
          <w:vertAlign w:val="superscript"/>
        </w:rPr>
        <w:t>nd</w:t>
      </w:r>
      <w:r w:rsidRPr="00E17B4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17B45">
        <w:rPr>
          <w:sz w:val="24"/>
          <w:szCs w:val="24"/>
          <w:vertAlign w:val="superscript"/>
        </w:rPr>
        <w:t>st</w:t>
      </w:r>
      <w:r w:rsidRPr="00E17B4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17B45">
        <w:rPr>
          <w:sz w:val="24"/>
          <w:szCs w:val="24"/>
          <w:vertAlign w:val="superscript"/>
        </w:rPr>
        <w:t>st</w:t>
      </w:r>
      <w:r w:rsidRPr="00E17B45">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w:t>
      </w:r>
      <w:r w:rsidRPr="00E17B45">
        <w:rPr>
          <w:sz w:val="24"/>
          <w:szCs w:val="24"/>
        </w:rPr>
        <w:lastRenderedPageBreak/>
        <w:t>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17B45">
        <w:rPr>
          <w:sz w:val="24"/>
          <w:szCs w:val="24"/>
          <w:vertAlign w:val="superscript"/>
        </w:rPr>
        <w:t>st</w:t>
      </w:r>
      <w:r w:rsidRPr="00E17B45">
        <w:rPr>
          <w:sz w:val="24"/>
          <w:szCs w:val="24"/>
        </w:rPr>
        <w:t xml:space="preserve"> Corinthians 8:6; 15:24-28 and Ephesians 4:6.   </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Mental Attributes</w:t>
      </w:r>
    </w:p>
    <w:p w:rsidR="00FF0649" w:rsidRPr="00E17B45" w:rsidRDefault="00FF0649" w:rsidP="00FF0649">
      <w:pPr>
        <w:spacing w:line="480" w:lineRule="auto"/>
        <w:jc w:val="both"/>
        <w:rPr>
          <w:sz w:val="24"/>
          <w:szCs w:val="24"/>
        </w:rPr>
      </w:pPr>
      <w:r w:rsidRPr="00E17B45">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17B45">
        <w:rPr>
          <w:rFonts w:ascii="Abyssinica SIL" w:hAnsi="Abyssinica SIL"/>
          <w:b/>
          <w:sz w:val="24"/>
          <w:szCs w:val="24"/>
        </w:rPr>
        <w:t>The Seven Creation Processes that the Lord Yah did in the Universe</w:t>
      </w:r>
      <w:r w:rsidRPr="00E17B45">
        <w:rPr>
          <w:sz w:val="24"/>
          <w:szCs w:val="24"/>
        </w:rPr>
        <w:t>.” In 1</w:t>
      </w:r>
      <w:r w:rsidRPr="00E17B45">
        <w:rPr>
          <w:sz w:val="24"/>
          <w:szCs w:val="24"/>
          <w:vertAlign w:val="superscript"/>
        </w:rPr>
        <w:t>st</w:t>
      </w:r>
      <w:r w:rsidRPr="00E17B4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17B45">
        <w:rPr>
          <w:sz w:val="24"/>
          <w:szCs w:val="24"/>
          <w:vertAlign w:val="superscript"/>
        </w:rPr>
        <w:t>st</w:t>
      </w:r>
      <w:r w:rsidRPr="00E17B45">
        <w:rPr>
          <w:sz w:val="24"/>
          <w:szCs w:val="24"/>
        </w:rPr>
        <w:t xml:space="preserve"> </w:t>
      </w:r>
      <w:r w:rsidRPr="00E17B45">
        <w:rPr>
          <w:sz w:val="24"/>
          <w:szCs w:val="24"/>
        </w:rPr>
        <w:lastRenderedPageBreak/>
        <w:t>Corinthians 2:10-11 declares “But God has revealed them to Us through His Spirit (Stephen in John 4:24; 1</w:t>
      </w:r>
      <w:r w:rsidRPr="00E17B45">
        <w:rPr>
          <w:sz w:val="24"/>
          <w:szCs w:val="24"/>
          <w:vertAlign w:val="superscript"/>
        </w:rPr>
        <w:t>st</w:t>
      </w:r>
      <w:r w:rsidRPr="00E17B4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17B45">
        <w:rPr>
          <w:sz w:val="24"/>
          <w:szCs w:val="24"/>
          <w:vertAlign w:val="superscript"/>
        </w:rPr>
        <w:t>st</w:t>
      </w:r>
      <w:r w:rsidRPr="00E17B45">
        <w:rPr>
          <w:sz w:val="24"/>
          <w:szCs w:val="24"/>
        </w:rPr>
        <w:t xml:space="preserve"> John 5:6-13 &amp; Act 2:17-7:59) of God.” In Hebrews 4:13 tells us “And there is no Creature hidden from His sight, but all things are naked and open to the eyes of Him to whom We must give Account.” In 2</w:t>
      </w:r>
      <w:r w:rsidRPr="00E17B45">
        <w:rPr>
          <w:sz w:val="24"/>
          <w:szCs w:val="24"/>
          <w:vertAlign w:val="superscript"/>
        </w:rPr>
        <w:t>nd</w:t>
      </w:r>
      <w:r w:rsidRPr="00E17B4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w:t>
      </w:r>
      <w:r w:rsidRPr="00E17B45">
        <w:rPr>
          <w:sz w:val="24"/>
          <w:szCs w:val="24"/>
        </w:rPr>
        <w:lastRenderedPageBreak/>
        <w:t>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17B45">
        <w:rPr>
          <w:sz w:val="24"/>
          <w:szCs w:val="24"/>
          <w:vertAlign w:val="superscript"/>
        </w:rPr>
        <w:t>nd</w:t>
      </w:r>
      <w:r w:rsidRPr="00E17B4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17B45">
        <w:rPr>
          <w:sz w:val="24"/>
          <w:szCs w:val="24"/>
          <w:vertAlign w:val="superscript"/>
        </w:rPr>
        <w:t>st</w:t>
      </w:r>
      <w:r w:rsidRPr="00E17B45">
        <w:rPr>
          <w:sz w:val="24"/>
          <w:szCs w:val="24"/>
        </w:rPr>
        <w:t xml:space="preserve"> Corinthians 2:7 states “But We speak the wisdom of God in a Mystery, the hidden wisdom which God ordained before the ages for Our glory.” In Wisdom of Solomon 7:22 declares “For wisdom, which is the worker of all things, taught Me, </w:t>
      </w:r>
      <w:r w:rsidRPr="00E17B45">
        <w:rPr>
          <w:sz w:val="24"/>
          <w:szCs w:val="24"/>
        </w:rPr>
        <w:lastRenderedPageBreak/>
        <w:t>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17B45">
        <w:rPr>
          <w:rFonts w:ascii="Engravers MT" w:hAnsi="Engravers MT"/>
          <w:b/>
          <w:sz w:val="24"/>
          <w:szCs w:val="24"/>
        </w:rPr>
        <w:t>Lord’s Omniscience in His Wisdom and His Knowledge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w:t>
      </w:r>
      <w:r w:rsidRPr="00E17B45">
        <w:rPr>
          <w:sz w:val="24"/>
          <w:szCs w:val="24"/>
        </w:rPr>
        <w:lastRenderedPageBreak/>
        <w:t>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17B45">
        <w:rPr>
          <w:sz w:val="24"/>
          <w:szCs w:val="24"/>
          <w:vertAlign w:val="superscript"/>
        </w:rPr>
        <w:t>st</w:t>
      </w:r>
      <w:r w:rsidRPr="00E17B4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17B45">
        <w:rPr>
          <w:sz w:val="24"/>
          <w:szCs w:val="24"/>
          <w:vertAlign w:val="superscript"/>
        </w:rPr>
        <w:t>st</w:t>
      </w:r>
      <w:r w:rsidRPr="00E17B45">
        <w:rPr>
          <w:sz w:val="24"/>
          <w:szCs w:val="24"/>
        </w:rPr>
        <w:t xml:space="preserve"> Corinthians 1:21 says “For since in the wisdom of God, the world through wisdom did not know God, it pleased God through the foolishness of the (true) message preached to  save  those  who  believe.” In 1</w:t>
      </w:r>
      <w:r w:rsidRPr="00E17B45">
        <w:rPr>
          <w:sz w:val="24"/>
          <w:szCs w:val="24"/>
          <w:vertAlign w:val="superscript"/>
        </w:rPr>
        <w:t>st</w:t>
      </w:r>
      <w:r w:rsidRPr="00E17B45">
        <w:rPr>
          <w:sz w:val="24"/>
          <w:szCs w:val="24"/>
        </w:rPr>
        <w:t xml:space="preserve"> Corinthians 1:24 it mentions “But to those who are called, both Jews and Greeks, Christ the power of God and the wisdom of God.” In 1</w:t>
      </w:r>
      <w:r w:rsidRPr="00E17B45">
        <w:rPr>
          <w:sz w:val="24"/>
          <w:szCs w:val="24"/>
          <w:vertAlign w:val="superscript"/>
        </w:rPr>
        <w:t>st</w:t>
      </w:r>
      <w:r w:rsidRPr="00E17B4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w:t>
      </w:r>
      <w:r w:rsidRPr="00E17B45">
        <w:rPr>
          <w:sz w:val="24"/>
          <w:szCs w:val="24"/>
        </w:rPr>
        <w:lastRenderedPageBreak/>
        <w:t>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17B45">
        <w:rPr>
          <w:sz w:val="24"/>
          <w:szCs w:val="24"/>
          <w:vertAlign w:val="superscript"/>
        </w:rPr>
        <w:t>st</w:t>
      </w:r>
      <w:r w:rsidRPr="00E17B4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17B45">
        <w:rPr>
          <w:sz w:val="24"/>
          <w:szCs w:val="24"/>
          <w:vertAlign w:val="superscript"/>
        </w:rPr>
        <w:t>st</w:t>
      </w:r>
      <w:r w:rsidRPr="00E17B4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17B45">
        <w:rPr>
          <w:sz w:val="24"/>
          <w:szCs w:val="24"/>
          <w:vertAlign w:val="superscript"/>
        </w:rPr>
        <w:t>st</w:t>
      </w:r>
      <w:r w:rsidRPr="00E17B45">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w:t>
      </w:r>
      <w:r w:rsidRPr="00E17B45">
        <w:rPr>
          <w:sz w:val="24"/>
          <w:szCs w:val="24"/>
        </w:rPr>
        <w:lastRenderedPageBreak/>
        <w:t>Leviticus 8:8; Number 27:21; Deuteronomy 33:8; 1</w:t>
      </w:r>
      <w:r w:rsidRPr="00E17B45">
        <w:rPr>
          <w:sz w:val="24"/>
          <w:szCs w:val="24"/>
          <w:vertAlign w:val="superscript"/>
        </w:rPr>
        <w:t>st</w:t>
      </w:r>
      <w:r w:rsidRPr="00E17B45">
        <w:rPr>
          <w:sz w:val="24"/>
          <w:szCs w:val="24"/>
        </w:rPr>
        <w:t xml:space="preserve"> Samuel 28:6; Ezra 2:63; Nehemiah 7:65 &amp; Sirach 45:10.   </w:t>
      </w:r>
    </w:p>
    <w:p w:rsidR="00FF0649" w:rsidRPr="00E17B45" w:rsidRDefault="00FF0649" w:rsidP="00FF0649">
      <w:pPr>
        <w:spacing w:line="480" w:lineRule="auto"/>
        <w:jc w:val="both"/>
        <w:rPr>
          <w:sz w:val="24"/>
          <w:szCs w:val="24"/>
        </w:rPr>
      </w:pPr>
      <w:r w:rsidRPr="00E17B4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17B45">
        <w:rPr>
          <w:sz w:val="24"/>
          <w:szCs w:val="24"/>
          <w:vertAlign w:val="superscript"/>
        </w:rPr>
        <w:t>st</w:t>
      </w:r>
      <w:r w:rsidRPr="00E17B4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17B45">
        <w:rPr>
          <w:sz w:val="24"/>
          <w:szCs w:val="24"/>
          <w:vertAlign w:val="superscript"/>
        </w:rPr>
        <w:t>nd</w:t>
      </w:r>
      <w:r w:rsidRPr="00E17B45">
        <w:rPr>
          <w:sz w:val="24"/>
          <w:szCs w:val="24"/>
        </w:rPr>
        <w:t xml:space="preserve"> Corinthians 4:2 mentions “But was have renounced the hidden things of shame, not walking in craftiness nor </w:t>
      </w:r>
      <w:r w:rsidRPr="00E17B45">
        <w:rPr>
          <w:sz w:val="24"/>
          <w:szCs w:val="24"/>
        </w:rPr>
        <w:lastRenderedPageBreak/>
        <w:t>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17B45">
        <w:rPr>
          <w:sz w:val="24"/>
          <w:szCs w:val="24"/>
          <w:vertAlign w:val="superscript"/>
        </w:rPr>
        <w:t>nd</w:t>
      </w:r>
      <w:r w:rsidRPr="00E17B45">
        <w:rPr>
          <w:sz w:val="24"/>
          <w:szCs w:val="24"/>
        </w:rPr>
        <w:t xml:space="preserve"> Samuel 2:6 says “And now the LORD show kindness and truth unto You…” In 1</w:t>
      </w:r>
      <w:r w:rsidRPr="00E17B45">
        <w:rPr>
          <w:sz w:val="24"/>
          <w:szCs w:val="24"/>
          <w:vertAlign w:val="superscript"/>
        </w:rPr>
        <w:t>st</w:t>
      </w:r>
      <w:r w:rsidRPr="00E17B4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17B45">
        <w:rPr>
          <w:sz w:val="24"/>
          <w:szCs w:val="24"/>
          <w:vertAlign w:val="superscript"/>
        </w:rPr>
        <w:t>nd</w:t>
      </w:r>
      <w:r w:rsidRPr="00E17B45">
        <w:rPr>
          <w:sz w:val="24"/>
          <w:szCs w:val="24"/>
        </w:rPr>
        <w:t xml:space="preserve"> </w:t>
      </w:r>
      <w:r w:rsidRPr="00E17B45">
        <w:rPr>
          <w:sz w:val="24"/>
          <w:szCs w:val="24"/>
        </w:rPr>
        <w:lastRenderedPageBreak/>
        <w:t>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17B45">
        <w:rPr>
          <w:sz w:val="24"/>
          <w:szCs w:val="24"/>
          <w:vertAlign w:val="superscript"/>
        </w:rPr>
        <w:t>st</w:t>
      </w:r>
      <w:r w:rsidRPr="00E17B45">
        <w:rPr>
          <w:sz w:val="24"/>
          <w:szCs w:val="24"/>
        </w:rPr>
        <w:t xml:space="preserve"> Esdras 3:12 says “…Woman are strongest: but above all things Truth bears away all victory.”  In 1</w:t>
      </w:r>
      <w:r w:rsidRPr="00E17B45">
        <w:rPr>
          <w:sz w:val="24"/>
          <w:szCs w:val="24"/>
          <w:vertAlign w:val="superscript"/>
        </w:rPr>
        <w:t>st</w:t>
      </w:r>
      <w:r w:rsidRPr="00E17B45">
        <w:rPr>
          <w:sz w:val="24"/>
          <w:szCs w:val="24"/>
        </w:rPr>
        <w:t xml:space="preserve"> Esdras 4:38 mentions “As for the truth, it endures and is always strong, it lives and conquers forevermore.” In 1</w:t>
      </w:r>
      <w:r w:rsidRPr="00E17B45">
        <w:rPr>
          <w:sz w:val="24"/>
          <w:szCs w:val="24"/>
          <w:vertAlign w:val="superscript"/>
        </w:rPr>
        <w:t>st</w:t>
      </w:r>
      <w:r w:rsidRPr="00E17B45">
        <w:rPr>
          <w:sz w:val="24"/>
          <w:szCs w:val="24"/>
        </w:rPr>
        <w:t xml:space="preserve"> Esdras 4:40 tells us “…Blessed be the God of truth.” In 1</w:t>
      </w:r>
      <w:r w:rsidRPr="00E17B45">
        <w:rPr>
          <w:sz w:val="24"/>
          <w:szCs w:val="24"/>
          <w:vertAlign w:val="superscript"/>
        </w:rPr>
        <w:t>st</w:t>
      </w:r>
      <w:r w:rsidRPr="00E17B45">
        <w:rPr>
          <w:sz w:val="24"/>
          <w:szCs w:val="24"/>
        </w:rPr>
        <w:t xml:space="preserve"> Esdras 4:41 says “…Great is Truth, and mighty above all things.”  In Acts 6:3-7:53 says that the Father Stephen told the whole truth about the total history (summarized) of the Holy Bible.     </w:t>
      </w:r>
    </w:p>
    <w:p w:rsidR="00FF0649" w:rsidRPr="00E17B45" w:rsidRDefault="00FF0649" w:rsidP="00FF0649">
      <w:pPr>
        <w:spacing w:line="480" w:lineRule="auto"/>
        <w:jc w:val="both"/>
        <w:rPr>
          <w:sz w:val="24"/>
          <w:szCs w:val="24"/>
        </w:rPr>
      </w:pPr>
      <w:r w:rsidRPr="00E17B4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17B45">
        <w:rPr>
          <w:sz w:val="24"/>
          <w:szCs w:val="24"/>
          <w:vertAlign w:val="superscript"/>
        </w:rPr>
        <w:t>nd</w:t>
      </w:r>
      <w:r w:rsidRPr="00E17B4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17B45">
        <w:rPr>
          <w:sz w:val="24"/>
          <w:szCs w:val="24"/>
          <w:vertAlign w:val="superscript"/>
        </w:rPr>
        <w:t>st</w:t>
      </w:r>
      <w:r w:rsidRPr="00E17B45">
        <w:rPr>
          <w:sz w:val="24"/>
          <w:szCs w:val="24"/>
        </w:rPr>
        <w:t xml:space="preserve"> Corinthians 10:13 says “There has no temptation taken You but such as is common to Man: but God is faithful, who will not suffer You to be tempted above that Ye are able, but with the </w:t>
      </w:r>
      <w:r w:rsidRPr="00E17B45">
        <w:rPr>
          <w:sz w:val="24"/>
          <w:szCs w:val="24"/>
        </w:rPr>
        <w:lastRenderedPageBreak/>
        <w:t>temptation also make a way of escape, that Ye may be able to bear it.” In 2</w:t>
      </w:r>
      <w:r w:rsidRPr="00E17B45">
        <w:rPr>
          <w:sz w:val="24"/>
          <w:szCs w:val="24"/>
          <w:vertAlign w:val="superscript"/>
        </w:rPr>
        <w:t>nd</w:t>
      </w:r>
      <w:r w:rsidRPr="00E17B4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Moral Attributes</w:t>
      </w:r>
    </w:p>
    <w:p w:rsidR="00FF0649" w:rsidRPr="00E17B45" w:rsidRDefault="00FF0649" w:rsidP="00FF0649">
      <w:pPr>
        <w:spacing w:line="480" w:lineRule="auto"/>
        <w:jc w:val="both"/>
        <w:rPr>
          <w:sz w:val="24"/>
          <w:szCs w:val="24"/>
        </w:rPr>
      </w:pPr>
      <w:r w:rsidRPr="00E17B4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t>
      </w:r>
      <w:r w:rsidRPr="00E17B45">
        <w:rPr>
          <w:sz w:val="24"/>
          <w:szCs w:val="24"/>
        </w:rPr>
        <w:lastRenderedPageBreak/>
        <w:t>“Why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17B45">
        <w:rPr>
          <w:sz w:val="24"/>
          <w:szCs w:val="24"/>
          <w:vertAlign w:val="superscript"/>
        </w:rPr>
        <w:t>st</w:t>
      </w:r>
      <w:r w:rsidRPr="00E17B45">
        <w:rPr>
          <w:sz w:val="24"/>
          <w:szCs w:val="24"/>
        </w:rPr>
        <w:t xml:space="preserve"> Thessalonians 5:18 mentions “In everything give thanks, for this is the will of </w:t>
      </w:r>
      <w:r w:rsidRPr="00E17B45">
        <w:rPr>
          <w:sz w:val="24"/>
          <w:szCs w:val="24"/>
        </w:rPr>
        <w:lastRenderedPageBreak/>
        <w:t>God in Christ Jesus for You.” In Galatians 6:10 says “Therefore as We have opportunity, let Us do good to all, especially to those who are of the household of faith.” In 2</w:t>
      </w:r>
      <w:r w:rsidRPr="00E17B45">
        <w:rPr>
          <w:sz w:val="24"/>
          <w:szCs w:val="24"/>
          <w:vertAlign w:val="superscript"/>
        </w:rPr>
        <w:t>nd</w:t>
      </w:r>
      <w:r w:rsidRPr="00E17B4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17B45">
        <w:rPr>
          <w:sz w:val="24"/>
          <w:szCs w:val="24"/>
          <w:vertAlign w:val="superscript"/>
        </w:rPr>
        <w:t>nd</w:t>
      </w:r>
      <w:r w:rsidRPr="00E17B45">
        <w:rPr>
          <w:sz w:val="24"/>
          <w:szCs w:val="24"/>
        </w:rPr>
        <w:t xml:space="preserve"> Samuel 7:28 says “And now, O Lord GOD, thou are that God, and thy words be true, and thou has promised this goodness unto thy servant.” Similar scripture is in 1</w:t>
      </w:r>
      <w:r w:rsidRPr="00E17B45">
        <w:rPr>
          <w:sz w:val="24"/>
          <w:szCs w:val="24"/>
          <w:vertAlign w:val="superscript"/>
        </w:rPr>
        <w:t>st</w:t>
      </w:r>
      <w:r w:rsidRPr="00E17B4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t>
      </w:r>
      <w:r w:rsidRPr="00E17B45">
        <w:rPr>
          <w:sz w:val="24"/>
          <w:szCs w:val="24"/>
        </w:rPr>
        <w:lastRenderedPageBreak/>
        <w:t>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17B45">
        <w:rPr>
          <w:sz w:val="24"/>
          <w:szCs w:val="24"/>
          <w:vertAlign w:val="superscript"/>
        </w:rPr>
        <w:t>nd</w:t>
      </w:r>
      <w:r w:rsidRPr="00E17B4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w:t>
      </w:r>
      <w:r w:rsidRPr="00E17B45">
        <w:rPr>
          <w:sz w:val="24"/>
          <w:szCs w:val="24"/>
        </w:rPr>
        <w:lastRenderedPageBreak/>
        <w:t xml:space="preserve">drunk moderately, what life is them to a Man that is without wine? For it was made to make Men glad.” In Acts 6:3 concerns the Father Stephen’s good reputation appointed before This Business.  </w:t>
      </w:r>
    </w:p>
    <w:p w:rsidR="00FF0649" w:rsidRPr="00E17B45" w:rsidRDefault="00FF0649" w:rsidP="00FF0649">
      <w:pPr>
        <w:spacing w:line="480" w:lineRule="auto"/>
        <w:jc w:val="both"/>
        <w:rPr>
          <w:sz w:val="24"/>
          <w:szCs w:val="24"/>
        </w:rPr>
      </w:pPr>
      <w:r w:rsidRPr="00E17B45">
        <w:rPr>
          <w:sz w:val="24"/>
          <w:szCs w:val="24"/>
        </w:rPr>
        <w:t>His Omni-Benevolence (Agape Love) is proven in scripture. God is Agape Love. In 1</w:t>
      </w:r>
      <w:r w:rsidRPr="00E17B45">
        <w:rPr>
          <w:sz w:val="24"/>
          <w:szCs w:val="24"/>
          <w:vertAlign w:val="superscript"/>
        </w:rPr>
        <w:t>st</w:t>
      </w:r>
      <w:r w:rsidRPr="00E17B45">
        <w:rPr>
          <w:sz w:val="24"/>
          <w:szCs w:val="24"/>
        </w:rPr>
        <w:t xml:space="preserve"> John 2:15 says “Do not (Eros) Love the World or the things in the World. If anyone (Eros) Loves the World, the (Agape) Love of the Father (Stephen) is not in Him. In 1</w:t>
      </w:r>
      <w:r w:rsidRPr="00E17B45">
        <w:rPr>
          <w:sz w:val="24"/>
          <w:szCs w:val="24"/>
          <w:vertAlign w:val="superscript"/>
        </w:rPr>
        <w:t>nd</w:t>
      </w:r>
      <w:r w:rsidRPr="00E17B45">
        <w:rPr>
          <w:sz w:val="24"/>
          <w:szCs w:val="24"/>
        </w:rPr>
        <w:t xml:space="preserve"> John 4:8 states “He who does not (Agape) Love does not know God, for God is (Agape) Love.” In 1</w:t>
      </w:r>
      <w:r w:rsidRPr="00E17B45">
        <w:rPr>
          <w:sz w:val="24"/>
          <w:szCs w:val="24"/>
          <w:vertAlign w:val="superscript"/>
        </w:rPr>
        <w:t>st</w:t>
      </w:r>
      <w:r w:rsidRPr="00E17B45">
        <w:rPr>
          <w:sz w:val="24"/>
          <w:szCs w:val="24"/>
        </w:rPr>
        <w:t xml:space="preserve"> John 4:10 mentions “In this is (Agape) Love, not that We (agape) loved God, but that He (agape) loved Us and sent His Son to be the propitiation of Our sins.” In 1</w:t>
      </w:r>
      <w:r w:rsidRPr="00E17B45">
        <w:rPr>
          <w:sz w:val="24"/>
          <w:szCs w:val="24"/>
          <w:vertAlign w:val="superscript"/>
        </w:rPr>
        <w:t>st</w:t>
      </w:r>
      <w:r w:rsidRPr="00E17B45">
        <w:rPr>
          <w:sz w:val="24"/>
          <w:szCs w:val="24"/>
        </w:rPr>
        <w:t xml:space="preserve"> John 4:19 says “We (agape) love Him because He first (agape) loved Us.” In 1</w:t>
      </w:r>
      <w:r w:rsidRPr="00E17B45">
        <w:rPr>
          <w:sz w:val="24"/>
          <w:szCs w:val="24"/>
          <w:vertAlign w:val="superscript"/>
        </w:rPr>
        <w:t>st</w:t>
      </w:r>
      <w:r w:rsidRPr="00E17B4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w:t>
      </w:r>
      <w:r w:rsidRPr="00E17B45">
        <w:rPr>
          <w:sz w:val="24"/>
          <w:szCs w:val="24"/>
        </w:rPr>
        <w:lastRenderedPageBreak/>
        <w:t xml:space="preserve">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w:t>
      </w:r>
      <w:r w:rsidRPr="00E17B45">
        <w:rPr>
          <w:sz w:val="24"/>
          <w:szCs w:val="24"/>
        </w:rPr>
        <w:lastRenderedPageBreak/>
        <w:t>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17B45">
        <w:rPr>
          <w:rFonts w:ascii="Engravers MT" w:hAnsi="Engravers MT"/>
          <w:b/>
          <w:sz w:val="24"/>
          <w:szCs w:val="24"/>
        </w:rPr>
        <w:t>God is Love and the Love in the Holy Bible</w:t>
      </w:r>
      <w:r w:rsidRPr="00E17B45">
        <w:rPr>
          <w:sz w:val="24"/>
          <w:szCs w:val="24"/>
        </w:rPr>
        <w:t>.”  The World’s Beginning is On the Origin of the World pages 62-74.</w:t>
      </w:r>
    </w:p>
    <w:p w:rsidR="00FF0649" w:rsidRPr="00E17B45" w:rsidRDefault="00FF0649" w:rsidP="00FF0649">
      <w:pPr>
        <w:tabs>
          <w:tab w:val="left" w:pos="360"/>
        </w:tabs>
        <w:spacing w:line="480" w:lineRule="auto"/>
        <w:jc w:val="both"/>
        <w:rPr>
          <w:sz w:val="24"/>
          <w:szCs w:val="24"/>
        </w:rPr>
      </w:pPr>
      <w:r w:rsidRPr="00E17B45">
        <w:rPr>
          <w:sz w:val="24"/>
          <w:szCs w:val="24"/>
        </w:rPr>
        <w:t>The Love Feast is a celebration of the Father Stephen’s Supper called the “Agape” or the “Love Feast.” OT antecedents of the Love Feast: The Passover Meal is in Exodus 12:3-11, 15-16; Matthew 26:17-18; Mark 14:12-15; 1</w:t>
      </w:r>
      <w:r w:rsidRPr="00E17B45">
        <w:rPr>
          <w:sz w:val="24"/>
          <w:szCs w:val="24"/>
          <w:vertAlign w:val="superscript"/>
        </w:rPr>
        <w:t>st</w:t>
      </w:r>
      <w:r w:rsidRPr="00E17B45">
        <w:rPr>
          <w:sz w:val="24"/>
          <w:szCs w:val="24"/>
        </w:rPr>
        <w:t xml:space="preserve"> Corinthians 11:23-25 &amp; Luke 22:7-12. Other Festive Occasions is in Deuteronomy 12:7 &amp; Nehemiah 8:10. The NT practice of the Love Feast: It was linked with the Lord Stephen’s Supper is in 1</w:t>
      </w:r>
      <w:r w:rsidRPr="00E17B45">
        <w:rPr>
          <w:sz w:val="24"/>
          <w:szCs w:val="24"/>
          <w:vertAlign w:val="superscript"/>
        </w:rPr>
        <w:t>st</w:t>
      </w:r>
      <w:r w:rsidRPr="00E17B45">
        <w:rPr>
          <w:sz w:val="24"/>
          <w:szCs w:val="24"/>
        </w:rPr>
        <w:t xml:space="preserve"> Corinthians 11:17-34 &amp; Acts 2:46; 20:7. The Name “Love Feasts” is in Jude 12; 2</w:t>
      </w:r>
      <w:r w:rsidRPr="00E17B45">
        <w:rPr>
          <w:sz w:val="24"/>
          <w:szCs w:val="24"/>
          <w:vertAlign w:val="superscript"/>
        </w:rPr>
        <w:t>nd</w:t>
      </w:r>
      <w:r w:rsidRPr="00E17B45">
        <w:rPr>
          <w:sz w:val="24"/>
          <w:szCs w:val="24"/>
        </w:rPr>
        <w:t xml:space="preserve"> Peter 2:13 &amp; John 13:2, 34. The Charitable Distribution of Food is in Acts 6:1. The Abuses of the Love Feast: Selfishness, Indulgence and Ostentation is in 1</w:t>
      </w:r>
      <w:r w:rsidRPr="00E17B45">
        <w:rPr>
          <w:sz w:val="24"/>
          <w:szCs w:val="24"/>
          <w:vertAlign w:val="superscript"/>
        </w:rPr>
        <w:t>st</w:t>
      </w:r>
      <w:r w:rsidRPr="00E17B45">
        <w:rPr>
          <w:sz w:val="24"/>
          <w:szCs w:val="24"/>
        </w:rPr>
        <w:t xml:space="preserve"> Corinthians 11:20-22, 33-34. Licentiousness is in 2</w:t>
      </w:r>
      <w:r w:rsidRPr="00E17B45">
        <w:rPr>
          <w:sz w:val="24"/>
          <w:szCs w:val="24"/>
          <w:vertAlign w:val="superscript"/>
        </w:rPr>
        <w:t>nd</w:t>
      </w:r>
      <w:r w:rsidRPr="00E17B45">
        <w:rPr>
          <w:sz w:val="24"/>
          <w:szCs w:val="24"/>
        </w:rPr>
        <w:t xml:space="preserve"> Peter 2:13. Ungodly Participants, especially False Teachers is in Jude 4, 12 &amp; 2</w:t>
      </w:r>
      <w:r w:rsidRPr="00E17B45">
        <w:rPr>
          <w:sz w:val="24"/>
          <w:szCs w:val="24"/>
          <w:vertAlign w:val="superscript"/>
        </w:rPr>
        <w:t>nd</w:t>
      </w:r>
      <w:r w:rsidRPr="00E17B45">
        <w:rPr>
          <w:sz w:val="24"/>
          <w:szCs w:val="24"/>
        </w:rPr>
        <w:t xml:space="preserve"> Peter 2:1, 13. The Heavenly Love Feast: Foretold by the Father Stephen is in Matthew 26:29 &amp; Mark 14:25. The Marriage Supper of the Lamb is in Revelation 19:9; Isaiah 25:6 &amp; Matthew 22:2-14. </w:t>
      </w:r>
    </w:p>
    <w:p w:rsidR="00FF0649" w:rsidRPr="00E17B45" w:rsidRDefault="00FF0649" w:rsidP="00FF0649">
      <w:pPr>
        <w:tabs>
          <w:tab w:val="left" w:pos="360"/>
        </w:tabs>
        <w:spacing w:line="480" w:lineRule="auto"/>
        <w:jc w:val="both"/>
        <w:rPr>
          <w:sz w:val="24"/>
          <w:szCs w:val="24"/>
        </w:rPr>
      </w:pPr>
      <w:r w:rsidRPr="00E17B45">
        <w:rPr>
          <w:sz w:val="24"/>
          <w:szCs w:val="24"/>
        </w:rPr>
        <w:t>The Agape Love of the Father Stephen: The Father Stephen’s Divine Nature is Agape Love is in 1</w:t>
      </w:r>
      <w:r w:rsidRPr="00E17B45">
        <w:rPr>
          <w:sz w:val="24"/>
          <w:szCs w:val="24"/>
          <w:vertAlign w:val="superscript"/>
        </w:rPr>
        <w:t>st</w:t>
      </w:r>
      <w:r w:rsidRPr="00E17B4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w:t>
      </w:r>
      <w:r w:rsidRPr="00E17B45">
        <w:rPr>
          <w:sz w:val="24"/>
          <w:szCs w:val="24"/>
        </w:rPr>
        <w:lastRenderedPageBreak/>
        <w:t>103:17; 136:1-26 &amp; Isaiah 49:15-16; 54:8, 10. It is Covenant Love is in Deuteronomy 5:10; 7:9, 12; Exodus 20:6;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Chronicles 6:14; Psalms 105:45 &amp; Daniel 9:4. It is Lavished is in Exodus 34:6-7; Nehemiah 9:17; Psalms 103:8; Joel 2:13; Jonah 4:2 &amp; 1</w:t>
      </w:r>
      <w:r w:rsidRPr="00E17B45">
        <w:rPr>
          <w:sz w:val="24"/>
          <w:szCs w:val="24"/>
          <w:vertAlign w:val="superscript"/>
        </w:rPr>
        <w:t>st</w:t>
      </w:r>
      <w:r w:rsidRPr="00E17B4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17B45">
        <w:rPr>
          <w:sz w:val="24"/>
          <w:szCs w:val="24"/>
          <w:vertAlign w:val="superscript"/>
        </w:rPr>
        <w:t>st</w:t>
      </w:r>
      <w:r w:rsidRPr="00E17B4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17B45">
        <w:rPr>
          <w:sz w:val="24"/>
          <w:szCs w:val="24"/>
          <w:vertAlign w:val="superscript"/>
        </w:rPr>
        <w:t>nd</w:t>
      </w:r>
      <w:r w:rsidRPr="00E17B45">
        <w:rPr>
          <w:sz w:val="24"/>
          <w:szCs w:val="24"/>
        </w:rPr>
        <w:t xml:space="preserve"> Corinthians 13:14 &amp; 2</w:t>
      </w:r>
      <w:r w:rsidRPr="00E17B45">
        <w:rPr>
          <w:sz w:val="24"/>
          <w:szCs w:val="24"/>
          <w:vertAlign w:val="superscript"/>
        </w:rPr>
        <w:t>nd</w:t>
      </w:r>
      <w:r w:rsidRPr="00E17B45">
        <w:rPr>
          <w:sz w:val="24"/>
          <w:szCs w:val="24"/>
        </w:rPr>
        <w:t xml:space="preserve"> John 3. The Father Stephen’s Agape Love for His Creatures: The New Israel called Zion is in Isaiah 43:4; Deuteronomy 10:15; 2</w:t>
      </w:r>
      <w:r w:rsidRPr="00E17B45">
        <w:rPr>
          <w:sz w:val="24"/>
          <w:szCs w:val="24"/>
          <w:vertAlign w:val="superscript"/>
        </w:rPr>
        <w:t>nd</w:t>
      </w:r>
      <w:r w:rsidRPr="00E17B4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17B45">
        <w:rPr>
          <w:sz w:val="24"/>
          <w:szCs w:val="24"/>
          <w:vertAlign w:val="superscript"/>
        </w:rPr>
        <w:t>nd</w:t>
      </w:r>
      <w:r w:rsidRPr="00E17B45">
        <w:rPr>
          <w:sz w:val="24"/>
          <w:szCs w:val="24"/>
        </w:rPr>
        <w:t xml:space="preserve"> Samuel 7:15; 12:24-25; Deuteronomy 33:12; 1</w:t>
      </w:r>
      <w:r w:rsidRPr="00E17B45">
        <w:rPr>
          <w:sz w:val="24"/>
          <w:szCs w:val="24"/>
          <w:vertAlign w:val="superscript"/>
        </w:rPr>
        <w:t>st</w:t>
      </w:r>
      <w:r w:rsidRPr="00E17B45">
        <w:rPr>
          <w:sz w:val="24"/>
          <w:szCs w:val="24"/>
        </w:rPr>
        <w:t xml:space="preserve"> Chronicles 17:13; Isaiah 55:3; Ezra 7:28 &amp; Nehemiah 13:26. The Father Stephen’s Agape Love transforms Human Agape Love: Human Agape Love must respond to the Father Stephen’s Agape Love is in 1</w:t>
      </w:r>
      <w:r w:rsidRPr="00E17B45">
        <w:rPr>
          <w:sz w:val="24"/>
          <w:szCs w:val="24"/>
          <w:vertAlign w:val="superscript"/>
        </w:rPr>
        <w:t>st</w:t>
      </w:r>
      <w:r w:rsidRPr="00E17B45">
        <w:rPr>
          <w:sz w:val="24"/>
          <w:szCs w:val="24"/>
        </w:rPr>
        <w:t xml:space="preserve"> John 4:19; Deuteronomy 6:5; 30:6; Ephesians 5:1 &amp; Colossians 3:12-14. Human Agape Love must be modelled on the Father Stephen’s Agape Love is in Matthew 5:44-45; Hosea 3:1; 1</w:t>
      </w:r>
      <w:r w:rsidRPr="00E17B45">
        <w:rPr>
          <w:sz w:val="24"/>
          <w:szCs w:val="24"/>
          <w:vertAlign w:val="superscript"/>
        </w:rPr>
        <w:t>st</w:t>
      </w:r>
      <w:r w:rsidRPr="00E17B45">
        <w:rPr>
          <w:sz w:val="24"/>
          <w:szCs w:val="24"/>
        </w:rPr>
        <w:t xml:space="preserve"> John 2:15; 4:7-8, 11-12. The Father Stephen’s Divine Love transforms Human Divine Love: Human Divine </w:t>
      </w:r>
      <w:r w:rsidRPr="00E17B45">
        <w:rPr>
          <w:sz w:val="24"/>
          <w:szCs w:val="24"/>
        </w:rPr>
        <w:lastRenderedPageBreak/>
        <w:t>Love must respond to the Father Stephen’s Divine Love is in 2</w:t>
      </w:r>
      <w:r w:rsidRPr="00E17B45">
        <w:rPr>
          <w:sz w:val="24"/>
          <w:szCs w:val="24"/>
          <w:vertAlign w:val="superscript"/>
        </w:rPr>
        <w:t>nd</w:t>
      </w:r>
      <w:r w:rsidRPr="00E17B45">
        <w:rPr>
          <w:sz w:val="24"/>
          <w:szCs w:val="24"/>
        </w:rPr>
        <w:t xml:space="preserve"> Peter 1:4 to Acts 17:28-29. Human Divine Love must be modelled on the Father Stephen’s Divine Love is in 2</w:t>
      </w:r>
      <w:r w:rsidRPr="00E17B45">
        <w:rPr>
          <w:sz w:val="24"/>
          <w:szCs w:val="24"/>
          <w:vertAlign w:val="superscript"/>
        </w:rPr>
        <w:t>nd</w:t>
      </w:r>
      <w:r w:rsidRPr="00E17B4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F0649" w:rsidRPr="00E17B45" w:rsidRDefault="00FF0649" w:rsidP="00FF0649">
      <w:pPr>
        <w:tabs>
          <w:tab w:val="left" w:pos="360"/>
        </w:tabs>
        <w:spacing w:line="480" w:lineRule="auto"/>
        <w:jc w:val="both"/>
        <w:rPr>
          <w:sz w:val="24"/>
          <w:szCs w:val="24"/>
        </w:rPr>
      </w:pPr>
      <w:r w:rsidRPr="00E17B45">
        <w:rPr>
          <w:sz w:val="24"/>
          <w:szCs w:val="24"/>
        </w:rPr>
        <w:t>The Agape Love of His Son Jesus Christ: The Supreme Quality of His Son Jesus Christ’s Agape Love is in Ephesians 3:17-19 &amp; Romans 8:35, 38-39. It caused Him to leave His eternal glory is in 2</w:t>
      </w:r>
      <w:r w:rsidRPr="00E17B45">
        <w:rPr>
          <w:sz w:val="24"/>
          <w:szCs w:val="24"/>
          <w:vertAlign w:val="superscript"/>
        </w:rPr>
        <w:t>nd</w:t>
      </w:r>
      <w:r w:rsidRPr="00E17B45">
        <w:rPr>
          <w:sz w:val="24"/>
          <w:szCs w:val="24"/>
        </w:rPr>
        <w:t xml:space="preserve"> Corinthians 8:9 &amp; Philippians 2:6-8. It moved Him to give His life for others is in 1</w:t>
      </w:r>
      <w:r w:rsidRPr="00E17B45">
        <w:rPr>
          <w:sz w:val="24"/>
          <w:szCs w:val="24"/>
          <w:vertAlign w:val="superscript"/>
        </w:rPr>
        <w:t>st</w:t>
      </w:r>
      <w:r w:rsidRPr="00E17B45">
        <w:rPr>
          <w:sz w:val="24"/>
          <w:szCs w:val="24"/>
        </w:rPr>
        <w:t xml:space="preserve"> John 3:16; John 10:11, 14-15; 15:13; Ephesians 5:2 &amp; Revelation 1:5. He Agape Loves Sinners is in Matthew 23:37 &amp; Luke 13:34; 23:34, 43. He Agape Loves all Believers is in 2</w:t>
      </w:r>
      <w:r w:rsidRPr="00E17B45">
        <w:rPr>
          <w:sz w:val="24"/>
          <w:szCs w:val="24"/>
          <w:vertAlign w:val="superscript"/>
        </w:rPr>
        <w:t>nd</w:t>
      </w:r>
      <w:r w:rsidRPr="00E17B4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17B45">
        <w:rPr>
          <w:sz w:val="24"/>
          <w:szCs w:val="24"/>
          <w:vertAlign w:val="superscript"/>
        </w:rPr>
        <w:t>st</w:t>
      </w:r>
      <w:r w:rsidRPr="00E17B45">
        <w:rPr>
          <w:sz w:val="24"/>
          <w:szCs w:val="24"/>
        </w:rPr>
        <w:t xml:space="preserve"> John 4:9-10. The Son Jesus Christ’s Agape Love motivates the Church: His Agape Love indwells Believers is in John 15:9-10; 17:26; Galatians 2:20; 1</w:t>
      </w:r>
      <w:r w:rsidRPr="00E17B45">
        <w:rPr>
          <w:sz w:val="24"/>
          <w:szCs w:val="24"/>
          <w:vertAlign w:val="superscript"/>
        </w:rPr>
        <w:t>st</w:t>
      </w:r>
      <w:r w:rsidRPr="00E17B45">
        <w:rPr>
          <w:sz w:val="24"/>
          <w:szCs w:val="24"/>
        </w:rPr>
        <w:t xml:space="preserve"> Timothy 1:14 &amp; 1</w:t>
      </w:r>
      <w:r w:rsidRPr="00E17B45">
        <w:rPr>
          <w:sz w:val="24"/>
          <w:szCs w:val="24"/>
          <w:vertAlign w:val="superscript"/>
        </w:rPr>
        <w:t>st</w:t>
      </w:r>
      <w:r w:rsidRPr="00E17B45">
        <w:rPr>
          <w:sz w:val="24"/>
          <w:szCs w:val="24"/>
        </w:rPr>
        <w:t xml:space="preserve"> John 4:12. His Agape Love disciplines Believer is in Revelation 3:9, 19; Hebrews 12:5-6 &amp; Proverbs 3:11-12. His Agape Love inspires authentic Christian attitudes is in John 13:34-35; Leviticus 19:18; Deuteronomy 6:5; Matthew 5:43-44; </w:t>
      </w:r>
      <w:r w:rsidRPr="00E17B45">
        <w:rPr>
          <w:sz w:val="24"/>
          <w:szCs w:val="24"/>
        </w:rPr>
        <w:lastRenderedPageBreak/>
        <w:t>22:35-39; Mark 12:28-31; John 15:12; 1</w:t>
      </w:r>
      <w:r w:rsidRPr="00E17B45">
        <w:rPr>
          <w:sz w:val="24"/>
          <w:szCs w:val="24"/>
          <w:vertAlign w:val="superscript"/>
        </w:rPr>
        <w:t>st</w:t>
      </w:r>
      <w:r w:rsidRPr="00E17B45">
        <w:rPr>
          <w:sz w:val="24"/>
          <w:szCs w:val="24"/>
        </w:rPr>
        <w:t xml:space="preserve"> John 3:10 &amp; Luke 6:27; 10:25-27. His Agape Love inspires Christian Marriage is in Ephesians 5:25, 28-30. His Agape love inspires a desire for Spiritual Gifts is in 1</w:t>
      </w:r>
      <w:r w:rsidRPr="00E17B45">
        <w:rPr>
          <w:sz w:val="24"/>
          <w:szCs w:val="24"/>
          <w:vertAlign w:val="superscript"/>
        </w:rPr>
        <w:t>st</w:t>
      </w:r>
      <w:r w:rsidRPr="00E17B45">
        <w:rPr>
          <w:sz w:val="24"/>
          <w:szCs w:val="24"/>
        </w:rPr>
        <w:t xml:space="preserve"> Corinthians 14:1. His Agape Love motivates Christians to live for the Father Stephen is in 2</w:t>
      </w:r>
      <w:r w:rsidRPr="00E17B45">
        <w:rPr>
          <w:sz w:val="24"/>
          <w:szCs w:val="24"/>
          <w:vertAlign w:val="superscript"/>
        </w:rPr>
        <w:t>nd</w:t>
      </w:r>
      <w:r w:rsidRPr="00E17B45">
        <w:rPr>
          <w:sz w:val="24"/>
          <w:szCs w:val="24"/>
        </w:rPr>
        <w:t xml:space="preserve"> Corinthians 5:14-15; Romans 8:37; 1</w:t>
      </w:r>
      <w:r w:rsidRPr="00E17B45">
        <w:rPr>
          <w:sz w:val="24"/>
          <w:szCs w:val="24"/>
          <w:vertAlign w:val="superscript"/>
        </w:rPr>
        <w:t>st</w:t>
      </w:r>
      <w:r w:rsidRPr="00E17B45">
        <w:rPr>
          <w:sz w:val="24"/>
          <w:szCs w:val="24"/>
        </w:rPr>
        <w:t xml:space="preserve"> Corinthians 16:14; Colossians 2:2; 1</w:t>
      </w:r>
      <w:r w:rsidRPr="00E17B45">
        <w:rPr>
          <w:sz w:val="24"/>
          <w:szCs w:val="24"/>
          <w:vertAlign w:val="superscript"/>
        </w:rPr>
        <w:t>st</w:t>
      </w:r>
      <w:r w:rsidRPr="00E17B45">
        <w:rPr>
          <w:sz w:val="24"/>
          <w:szCs w:val="24"/>
        </w:rPr>
        <w:t xml:space="preserve"> Thessalonians 1:3 &amp; Hebrews 10:24. </w:t>
      </w:r>
    </w:p>
    <w:p w:rsidR="00FF0649" w:rsidRPr="00E17B45" w:rsidRDefault="00FF0649" w:rsidP="00FF0649">
      <w:pPr>
        <w:tabs>
          <w:tab w:val="left" w:pos="360"/>
        </w:tabs>
        <w:spacing w:line="480" w:lineRule="auto"/>
        <w:jc w:val="both"/>
        <w:rPr>
          <w:sz w:val="24"/>
          <w:szCs w:val="24"/>
        </w:rPr>
      </w:pPr>
      <w:r w:rsidRPr="00E17B45">
        <w:rPr>
          <w:sz w:val="24"/>
          <w:szCs w:val="24"/>
        </w:rPr>
        <w:t>The Agape Love of His Brother John the Holy Ghost: The Holy Ghost’s Work and Fruit includes the Characteristic of Agape Love is in Galatians 5:22; Romans 15:30; Colossians 1:8; 1</w:t>
      </w:r>
      <w:r w:rsidRPr="00E17B45">
        <w:rPr>
          <w:sz w:val="24"/>
          <w:szCs w:val="24"/>
          <w:vertAlign w:val="superscript"/>
        </w:rPr>
        <w:t>st</w:t>
      </w:r>
      <w:r w:rsidRPr="00E17B4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17B45">
        <w:rPr>
          <w:sz w:val="24"/>
          <w:szCs w:val="24"/>
          <w:vertAlign w:val="superscript"/>
        </w:rPr>
        <w:t>nd</w:t>
      </w:r>
      <w:r w:rsidRPr="00E17B4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17B45">
        <w:rPr>
          <w:sz w:val="24"/>
          <w:szCs w:val="24"/>
          <w:vertAlign w:val="superscript"/>
        </w:rPr>
        <w:t>st</w:t>
      </w:r>
      <w:r w:rsidRPr="00E17B45">
        <w:rPr>
          <w:sz w:val="24"/>
          <w:szCs w:val="24"/>
        </w:rPr>
        <w:t xml:space="preserve"> Corinthians 13:1-13; 14:1, 12, 26. </w:t>
      </w:r>
    </w:p>
    <w:p w:rsidR="00FF0649" w:rsidRPr="00E17B45" w:rsidRDefault="00FF0649" w:rsidP="00FF0649">
      <w:pPr>
        <w:tabs>
          <w:tab w:val="left" w:pos="360"/>
        </w:tabs>
        <w:spacing w:line="480" w:lineRule="auto"/>
        <w:jc w:val="both"/>
        <w:rPr>
          <w:sz w:val="24"/>
          <w:szCs w:val="24"/>
        </w:rPr>
      </w:pPr>
      <w:r w:rsidRPr="00E17B45">
        <w:rPr>
          <w:sz w:val="24"/>
          <w:szCs w:val="24"/>
        </w:rPr>
        <w:t>The Divine Nature of Agape Love: The Father Stephen is the Supreme Source of all Holy Divine Love &amp; all Holy Agape Love: His very Character is Agape Love is in 1</w:t>
      </w:r>
      <w:r w:rsidRPr="00E17B45">
        <w:rPr>
          <w:sz w:val="24"/>
          <w:szCs w:val="24"/>
          <w:vertAlign w:val="superscript"/>
        </w:rPr>
        <w:t>st</w:t>
      </w:r>
      <w:r w:rsidRPr="00E17B45">
        <w:rPr>
          <w:sz w:val="24"/>
          <w:szCs w:val="24"/>
        </w:rPr>
        <w:t xml:space="preserve"> John 4:7-8; 1</w:t>
      </w:r>
      <w:r w:rsidRPr="00E17B45">
        <w:rPr>
          <w:sz w:val="24"/>
          <w:szCs w:val="24"/>
          <w:vertAlign w:val="superscript"/>
        </w:rPr>
        <w:t>st</w:t>
      </w:r>
      <w:r w:rsidRPr="00E17B45">
        <w:rPr>
          <w:sz w:val="24"/>
          <w:szCs w:val="24"/>
        </w:rPr>
        <w:t xml:space="preserve"> Thessalonians 3:12; 2</w:t>
      </w:r>
      <w:r w:rsidRPr="00E17B45">
        <w:rPr>
          <w:sz w:val="24"/>
          <w:szCs w:val="24"/>
          <w:vertAlign w:val="superscript"/>
        </w:rPr>
        <w:t>nd</w:t>
      </w:r>
      <w:r w:rsidRPr="00E17B45">
        <w:rPr>
          <w:sz w:val="24"/>
          <w:szCs w:val="24"/>
        </w:rPr>
        <w:t xml:space="preserve"> Timothy 1:7 &amp; 1</w:t>
      </w:r>
      <w:r w:rsidRPr="00E17B45">
        <w:rPr>
          <w:sz w:val="24"/>
          <w:szCs w:val="24"/>
          <w:vertAlign w:val="superscript"/>
        </w:rPr>
        <w:t>st</w:t>
      </w:r>
      <w:r w:rsidRPr="00E17B45">
        <w:rPr>
          <w:sz w:val="24"/>
          <w:szCs w:val="24"/>
        </w:rPr>
        <w:t xml:space="preserve"> John 4:16, 19. The Father Stephen’s Agape Love is revealed in the Cross of His Son Jesus Christ is in 1</w:t>
      </w:r>
      <w:r w:rsidRPr="00E17B45">
        <w:rPr>
          <w:sz w:val="24"/>
          <w:szCs w:val="24"/>
          <w:vertAlign w:val="superscript"/>
        </w:rPr>
        <w:t>st</w:t>
      </w:r>
      <w:r w:rsidRPr="00E17B4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17B45">
        <w:rPr>
          <w:sz w:val="24"/>
          <w:szCs w:val="24"/>
          <w:vertAlign w:val="superscript"/>
        </w:rPr>
        <w:t>nd</w:t>
      </w:r>
      <w:r w:rsidRPr="00E17B45">
        <w:rPr>
          <w:sz w:val="24"/>
          <w:szCs w:val="24"/>
        </w:rPr>
        <w:t xml:space="preserve"> Chronicles 6:42; Psalms 6:4; 32:10; 51:1; 107:43; Isaiah 54:10; 63:7; Lamentations 3:22 &amp; Hosea 2:19. The Father Stephen’s Agape Love in the NT: To describe </w:t>
      </w:r>
      <w:r w:rsidRPr="00E17B45">
        <w:rPr>
          <w:sz w:val="24"/>
          <w:szCs w:val="24"/>
        </w:rPr>
        <w:lastRenderedPageBreak/>
        <w:t>the Father Stephen’s Agape Love for Humanity is in John 3:16; 5:42; 15:10; Romans 8:39; 2</w:t>
      </w:r>
      <w:r w:rsidRPr="00E17B45">
        <w:rPr>
          <w:sz w:val="24"/>
          <w:szCs w:val="24"/>
          <w:vertAlign w:val="superscript"/>
        </w:rPr>
        <w:t>nd</w:t>
      </w:r>
      <w:r w:rsidRPr="00E17B45">
        <w:rPr>
          <w:sz w:val="24"/>
          <w:szCs w:val="24"/>
        </w:rPr>
        <w:t xml:space="preserve"> Corinthians 13:14; Ephesians 2:4; Hebrews 12:6 &amp; 1</w:t>
      </w:r>
      <w:r w:rsidRPr="00E17B45">
        <w:rPr>
          <w:sz w:val="24"/>
          <w:szCs w:val="24"/>
          <w:vertAlign w:val="superscript"/>
        </w:rPr>
        <w:t>st</w:t>
      </w:r>
      <w:r w:rsidRPr="00E17B45">
        <w:rPr>
          <w:sz w:val="24"/>
          <w:szCs w:val="24"/>
        </w:rPr>
        <w:t xml:space="preserve"> John 3:1. To describe Holy Agape Love for the Father Stephen is in John 14:21; 21:15; Romans 8:28; 1</w:t>
      </w:r>
      <w:r w:rsidRPr="00E17B45">
        <w:rPr>
          <w:sz w:val="24"/>
          <w:szCs w:val="24"/>
          <w:vertAlign w:val="superscript"/>
        </w:rPr>
        <w:t>st</w:t>
      </w:r>
      <w:r w:rsidRPr="00E17B45">
        <w:rPr>
          <w:sz w:val="24"/>
          <w:szCs w:val="24"/>
        </w:rPr>
        <w:t xml:space="preserve"> Thessalonians 1:3; James 1:12; 1</w:t>
      </w:r>
      <w:r w:rsidRPr="00E17B45">
        <w:rPr>
          <w:sz w:val="24"/>
          <w:szCs w:val="24"/>
          <w:vertAlign w:val="superscript"/>
        </w:rPr>
        <w:t>st</w:t>
      </w:r>
      <w:r w:rsidRPr="00E17B45">
        <w:rPr>
          <w:sz w:val="24"/>
          <w:szCs w:val="24"/>
        </w:rPr>
        <w:t xml:space="preserve"> Peter 1:8; 1</w:t>
      </w:r>
      <w:r w:rsidRPr="00E17B45">
        <w:rPr>
          <w:sz w:val="24"/>
          <w:szCs w:val="24"/>
          <w:vertAlign w:val="superscript"/>
        </w:rPr>
        <w:t>st</w:t>
      </w:r>
      <w:r w:rsidRPr="00E17B45">
        <w:rPr>
          <w:sz w:val="24"/>
          <w:szCs w:val="24"/>
        </w:rPr>
        <w:t xml:space="preserve"> John 5:3 &amp; Luke 10:27. To describe Holy Brotherly Agape Love is in John 13:35; Romans 13:8; 1</w:t>
      </w:r>
      <w:r w:rsidRPr="00E17B45">
        <w:rPr>
          <w:sz w:val="24"/>
          <w:szCs w:val="24"/>
          <w:vertAlign w:val="superscript"/>
        </w:rPr>
        <w:t>st</w:t>
      </w:r>
      <w:r w:rsidRPr="00E17B45">
        <w:rPr>
          <w:sz w:val="24"/>
          <w:szCs w:val="24"/>
        </w:rPr>
        <w:t xml:space="preserve"> Corinthians 16:24; 2</w:t>
      </w:r>
      <w:r w:rsidRPr="00E17B45">
        <w:rPr>
          <w:sz w:val="24"/>
          <w:szCs w:val="24"/>
          <w:vertAlign w:val="superscript"/>
        </w:rPr>
        <w:t>nd</w:t>
      </w:r>
      <w:r w:rsidRPr="00E17B45">
        <w:rPr>
          <w:sz w:val="24"/>
          <w:szCs w:val="24"/>
        </w:rPr>
        <w:t xml:space="preserve"> Corinthians 8:8; Galatians 5:13; Ephesians 4:2; Philippians 1:9; Colossians 2:2 &amp; Philemon 5. To describe Holy Agape Love expressed by eating together is in 2</w:t>
      </w:r>
      <w:r w:rsidRPr="00E17B45">
        <w:rPr>
          <w:sz w:val="24"/>
          <w:szCs w:val="24"/>
          <w:vertAlign w:val="superscript"/>
        </w:rPr>
        <w:t>nd</w:t>
      </w:r>
      <w:r w:rsidRPr="00E17B45">
        <w:rPr>
          <w:sz w:val="24"/>
          <w:szCs w:val="24"/>
        </w:rPr>
        <w:t xml:space="preserve"> Peter 2:13 &amp; Jude 12. To describe Holy Divine Love in a negative wrong sense as a Sexual Eros Love is in Acts 17:28-30; John 3:19; 12:43; 2</w:t>
      </w:r>
      <w:r w:rsidRPr="00E17B45">
        <w:rPr>
          <w:sz w:val="24"/>
          <w:szCs w:val="24"/>
          <w:vertAlign w:val="superscript"/>
        </w:rPr>
        <w:t>nd</w:t>
      </w:r>
      <w:r w:rsidRPr="00E17B45">
        <w:rPr>
          <w:sz w:val="24"/>
          <w:szCs w:val="24"/>
        </w:rPr>
        <w:t xml:space="preserve"> Timothy 4:10; 2</w:t>
      </w:r>
      <w:r w:rsidRPr="00E17B45">
        <w:rPr>
          <w:sz w:val="24"/>
          <w:szCs w:val="24"/>
          <w:vertAlign w:val="superscript"/>
        </w:rPr>
        <w:t>nd</w:t>
      </w:r>
      <w:r w:rsidRPr="00E17B45">
        <w:rPr>
          <w:sz w:val="24"/>
          <w:szCs w:val="24"/>
        </w:rPr>
        <w:t xml:space="preserve"> Peter 2:15; 1</w:t>
      </w:r>
      <w:r w:rsidRPr="00E17B45">
        <w:rPr>
          <w:sz w:val="24"/>
          <w:szCs w:val="24"/>
          <w:vertAlign w:val="superscript"/>
        </w:rPr>
        <w:t>st</w:t>
      </w:r>
      <w:r w:rsidRPr="00E17B45">
        <w:rPr>
          <w:sz w:val="24"/>
          <w:szCs w:val="24"/>
        </w:rPr>
        <w:t xml:space="preserve"> John 2:15 &amp; Luke 11:43. This does not refer to Holy Agape Love as God because it is Immutable. The Characteristic of Agape Love is in 1</w:t>
      </w:r>
      <w:r w:rsidRPr="00E17B45">
        <w:rPr>
          <w:sz w:val="24"/>
          <w:szCs w:val="24"/>
          <w:vertAlign w:val="superscript"/>
        </w:rPr>
        <w:t>st</w:t>
      </w:r>
      <w:r w:rsidRPr="00E17B45">
        <w:rPr>
          <w:sz w:val="24"/>
          <w:szCs w:val="24"/>
        </w:rPr>
        <w:t xml:space="preserve"> Corinthians 13:4-8; Romans 12:9; 1</w:t>
      </w:r>
      <w:r w:rsidRPr="00E17B45">
        <w:rPr>
          <w:sz w:val="24"/>
          <w:szCs w:val="24"/>
          <w:vertAlign w:val="superscript"/>
        </w:rPr>
        <w:t>st</w:t>
      </w:r>
      <w:r w:rsidRPr="00E17B45">
        <w:rPr>
          <w:sz w:val="24"/>
          <w:szCs w:val="24"/>
        </w:rPr>
        <w:t xml:space="preserve"> Timothy 1:5; 1</w:t>
      </w:r>
      <w:r w:rsidRPr="00E17B45">
        <w:rPr>
          <w:sz w:val="24"/>
          <w:szCs w:val="24"/>
          <w:vertAlign w:val="superscript"/>
        </w:rPr>
        <w:t>st</w:t>
      </w:r>
      <w:r w:rsidRPr="00E17B45">
        <w:rPr>
          <w:sz w:val="24"/>
          <w:szCs w:val="24"/>
        </w:rPr>
        <w:t xml:space="preserve"> Peter 1:22 &amp; 1</w:t>
      </w:r>
      <w:r w:rsidRPr="00E17B45">
        <w:rPr>
          <w:sz w:val="24"/>
          <w:szCs w:val="24"/>
          <w:vertAlign w:val="superscript"/>
        </w:rPr>
        <w:t>st</w:t>
      </w:r>
      <w:r w:rsidRPr="00E17B45">
        <w:rPr>
          <w:sz w:val="24"/>
          <w:szCs w:val="24"/>
        </w:rPr>
        <w:t xml:space="preserve"> John 4:18. The Agape Love is shown by Good Deeds is in 1</w:t>
      </w:r>
      <w:r w:rsidRPr="00E17B45">
        <w:rPr>
          <w:sz w:val="24"/>
          <w:szCs w:val="24"/>
          <w:vertAlign w:val="superscript"/>
        </w:rPr>
        <w:t>st</w:t>
      </w:r>
      <w:r w:rsidRPr="00E17B45">
        <w:rPr>
          <w:sz w:val="24"/>
          <w:szCs w:val="24"/>
        </w:rPr>
        <w:t xml:space="preserve"> John 3:17-18; 4:9; 5:2-3; 2</w:t>
      </w:r>
      <w:r w:rsidRPr="00E17B45">
        <w:rPr>
          <w:sz w:val="24"/>
          <w:szCs w:val="24"/>
          <w:vertAlign w:val="superscript"/>
        </w:rPr>
        <w:t>nd</w:t>
      </w:r>
      <w:r w:rsidRPr="00E17B45">
        <w:rPr>
          <w:sz w:val="24"/>
          <w:szCs w:val="24"/>
        </w:rPr>
        <w:t xml:space="preserve"> John 6; 3</w:t>
      </w:r>
      <w:r w:rsidRPr="00E17B45">
        <w:rPr>
          <w:sz w:val="24"/>
          <w:szCs w:val="24"/>
          <w:vertAlign w:val="superscript"/>
        </w:rPr>
        <w:t>rd</w:t>
      </w:r>
      <w:r w:rsidRPr="00E17B45">
        <w:rPr>
          <w:sz w:val="24"/>
          <w:szCs w:val="24"/>
        </w:rPr>
        <w:t xml:space="preserve"> John 5-6; John 14:15, 23; Romans 5:8; 14:15 &amp; Galatians 2:20. The Pre-Eminence of Agape Love is in 1</w:t>
      </w:r>
      <w:r w:rsidRPr="00E17B45">
        <w:rPr>
          <w:sz w:val="24"/>
          <w:szCs w:val="24"/>
          <w:vertAlign w:val="superscript"/>
        </w:rPr>
        <w:t>st</w:t>
      </w:r>
      <w:r w:rsidRPr="00E17B45">
        <w:rPr>
          <w:sz w:val="24"/>
          <w:szCs w:val="24"/>
        </w:rPr>
        <w:t xml:space="preserve"> Corinthians 12:31-13:3, 13; Matthew 22:37-39; Mark 12:29-31; Romans 13:9-10; Galatians 5:6; Ephesians 3:17-19; Colossians 3:14; 2</w:t>
      </w:r>
      <w:r w:rsidRPr="00E17B45">
        <w:rPr>
          <w:sz w:val="24"/>
          <w:szCs w:val="24"/>
          <w:vertAlign w:val="superscript"/>
        </w:rPr>
        <w:t>nd</w:t>
      </w:r>
      <w:r w:rsidRPr="00E17B45">
        <w:rPr>
          <w:sz w:val="24"/>
          <w:szCs w:val="24"/>
        </w:rPr>
        <w:t xml:space="preserve"> Peter 1:7 &amp; 1</w:t>
      </w:r>
      <w:r w:rsidRPr="00E17B45">
        <w:rPr>
          <w:sz w:val="24"/>
          <w:szCs w:val="24"/>
          <w:vertAlign w:val="superscript"/>
        </w:rPr>
        <w:t>st</w:t>
      </w:r>
      <w:r w:rsidRPr="00E17B45">
        <w:rPr>
          <w:sz w:val="24"/>
          <w:szCs w:val="24"/>
        </w:rPr>
        <w:t xml:space="preserve"> John 2:10. </w:t>
      </w:r>
    </w:p>
    <w:p w:rsidR="00FF0649" w:rsidRPr="00E17B45" w:rsidRDefault="00FF0649" w:rsidP="00FF0649">
      <w:pPr>
        <w:tabs>
          <w:tab w:val="left" w:pos="360"/>
        </w:tabs>
        <w:spacing w:line="480" w:lineRule="auto"/>
        <w:jc w:val="both"/>
        <w:rPr>
          <w:sz w:val="24"/>
          <w:szCs w:val="24"/>
        </w:rPr>
      </w:pPr>
      <w:r w:rsidRPr="00E17B45">
        <w:rPr>
          <w:sz w:val="24"/>
          <w:szCs w:val="24"/>
        </w:rPr>
        <w:t>The Agape Love for the Father Stephen: Believers’ response to the Father Stephen’s Agape Love is in 1</w:t>
      </w:r>
      <w:r w:rsidRPr="00E17B45">
        <w:rPr>
          <w:sz w:val="24"/>
          <w:szCs w:val="24"/>
          <w:vertAlign w:val="superscript"/>
        </w:rPr>
        <w:t>st</w:t>
      </w:r>
      <w:r w:rsidRPr="00E17B4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w:t>
      </w:r>
      <w:r w:rsidRPr="00E17B45">
        <w:rPr>
          <w:sz w:val="24"/>
          <w:szCs w:val="24"/>
        </w:rPr>
        <w:lastRenderedPageBreak/>
        <w:t>The Agape Love for the Father Stephen’s Inerrant Word is in Psalms 1:2; 19:7-8, 10; 119:16, 35, 72, 97, 163; Jeremiah 15:16 &amp; Ezekiel 3:3. Self-sacrifice is in John 21:15-17; Romans 12:1; Philippians 3:8 &amp; Luke 14:33. Giving is in 1</w:t>
      </w:r>
      <w:r w:rsidRPr="00E17B45">
        <w:rPr>
          <w:sz w:val="24"/>
          <w:szCs w:val="24"/>
          <w:vertAlign w:val="superscript"/>
        </w:rPr>
        <w:t>st</w:t>
      </w:r>
      <w:r w:rsidRPr="00E17B45">
        <w:rPr>
          <w:sz w:val="24"/>
          <w:szCs w:val="24"/>
        </w:rPr>
        <w:t xml:space="preserve"> Chronicles 29:3, 6, 9; Exodus 25:2; 35:5 &amp; 2</w:t>
      </w:r>
      <w:r w:rsidRPr="00E17B45">
        <w:rPr>
          <w:sz w:val="24"/>
          <w:szCs w:val="24"/>
          <w:vertAlign w:val="superscript"/>
        </w:rPr>
        <w:t>nd</w:t>
      </w:r>
      <w:r w:rsidRPr="00E17B45">
        <w:rPr>
          <w:sz w:val="24"/>
          <w:szCs w:val="24"/>
        </w:rPr>
        <w:t xml:space="preserve"> Corinthians 8:4-5, 8; 9:7. Obeying the Father Stephen is in Acts 6:6-7; 7:1-53; 1</w:t>
      </w:r>
      <w:r w:rsidRPr="00E17B45">
        <w:rPr>
          <w:sz w:val="24"/>
          <w:szCs w:val="24"/>
          <w:vertAlign w:val="superscript"/>
        </w:rPr>
        <w:t>st</w:t>
      </w:r>
      <w:r w:rsidRPr="00E17B45">
        <w:rPr>
          <w:sz w:val="24"/>
          <w:szCs w:val="24"/>
        </w:rPr>
        <w:t xml:space="preserve"> John 5:3; Psalms 40:8; John 14:15, 23; 15:14 &amp; 2</w:t>
      </w:r>
      <w:r w:rsidRPr="00E17B45">
        <w:rPr>
          <w:sz w:val="24"/>
          <w:szCs w:val="24"/>
          <w:vertAlign w:val="superscript"/>
        </w:rPr>
        <w:t>nd</w:t>
      </w:r>
      <w:r w:rsidRPr="00E17B45">
        <w:rPr>
          <w:sz w:val="24"/>
          <w:szCs w:val="24"/>
        </w:rPr>
        <w:t xml:space="preserve"> John 6. Agape Loving others is in 1</w:t>
      </w:r>
      <w:r w:rsidRPr="00E17B45">
        <w:rPr>
          <w:sz w:val="24"/>
          <w:szCs w:val="24"/>
          <w:vertAlign w:val="superscript"/>
        </w:rPr>
        <w:t>st</w:t>
      </w:r>
      <w:r w:rsidRPr="00E17B45">
        <w:rPr>
          <w:sz w:val="24"/>
          <w:szCs w:val="24"/>
        </w:rPr>
        <w:t xml:space="preserve"> John 4:11, 21 &amp; John 13:35; 15:12. The Divine Love for the Father Stephen is in Acts 17:28-30. The Divine Love for Man only is in 2</w:t>
      </w:r>
      <w:r w:rsidRPr="00E17B45">
        <w:rPr>
          <w:sz w:val="24"/>
          <w:szCs w:val="24"/>
          <w:vertAlign w:val="superscript"/>
        </w:rPr>
        <w:t>nd</w:t>
      </w:r>
      <w:r w:rsidRPr="00E17B45">
        <w:rPr>
          <w:sz w:val="24"/>
          <w:szCs w:val="24"/>
        </w:rPr>
        <w:t xml:space="preserve"> Peter 1:4. The Sexual Love for Man only is in Genesis 4:1. The Blessings of Agape Loving the Father Stephen is in John 14:15-16, 23; 16:27 &amp; 1</w:t>
      </w:r>
      <w:r w:rsidRPr="00E17B45">
        <w:rPr>
          <w:sz w:val="24"/>
          <w:szCs w:val="24"/>
          <w:vertAlign w:val="superscript"/>
        </w:rPr>
        <w:t>st</w:t>
      </w:r>
      <w:r w:rsidRPr="00E17B45">
        <w:rPr>
          <w:sz w:val="24"/>
          <w:szCs w:val="24"/>
        </w:rPr>
        <w:t xml:space="preserve"> Peter 1:8. The Examples of Agape Love for the Father Stephen and His Son Jesus Christ is in Psalms 18:1; 73:25; Matthew 26:7; Mark 14:3; John 11:16; 12:3; 21:16; Hebrews 6:10; Luke 2:37; 7:47; 24:53 &amp; Acts 21:13. </w:t>
      </w:r>
    </w:p>
    <w:p w:rsidR="00FF0649" w:rsidRPr="00E17B45" w:rsidRDefault="00FF0649" w:rsidP="00FF0649">
      <w:pPr>
        <w:tabs>
          <w:tab w:val="left" w:pos="360"/>
        </w:tabs>
        <w:spacing w:line="480" w:lineRule="auto"/>
        <w:jc w:val="both"/>
        <w:rPr>
          <w:sz w:val="24"/>
          <w:szCs w:val="24"/>
        </w:rPr>
      </w:pPr>
      <w:r w:rsidRPr="00E17B45">
        <w:rPr>
          <w:sz w:val="24"/>
          <w:szCs w:val="24"/>
        </w:rPr>
        <w:t>Agape Love for One Another: The True Reasons for Agape Loving One Another: The Father Stephen commands it is in Galatians 5:14; Leviticus 19:18, 34; Deuteronomy 10:19; Matthew 22:39; Mark 12:31; John 15:12; Romans 13:10; 1</w:t>
      </w:r>
      <w:r w:rsidRPr="00E17B45">
        <w:rPr>
          <w:sz w:val="24"/>
          <w:szCs w:val="24"/>
          <w:vertAlign w:val="superscript"/>
        </w:rPr>
        <w:t>st</w:t>
      </w:r>
      <w:r w:rsidRPr="00E17B45">
        <w:rPr>
          <w:sz w:val="24"/>
          <w:szCs w:val="24"/>
        </w:rPr>
        <w:t xml:space="preserve"> Thessalonians 4:9; Hebrews 13:1; James 2:8; 1</w:t>
      </w:r>
      <w:r w:rsidRPr="00E17B45">
        <w:rPr>
          <w:sz w:val="24"/>
          <w:szCs w:val="24"/>
          <w:vertAlign w:val="superscript"/>
        </w:rPr>
        <w:t>st</w:t>
      </w:r>
      <w:r w:rsidRPr="00E17B45">
        <w:rPr>
          <w:sz w:val="24"/>
          <w:szCs w:val="24"/>
        </w:rPr>
        <w:t xml:space="preserve"> Peter 1:22; 2:17; 1</w:t>
      </w:r>
      <w:r w:rsidRPr="00E17B45">
        <w:rPr>
          <w:sz w:val="24"/>
          <w:szCs w:val="24"/>
          <w:vertAlign w:val="superscript"/>
        </w:rPr>
        <w:t>st</w:t>
      </w:r>
      <w:r w:rsidRPr="00E17B45">
        <w:rPr>
          <w:sz w:val="24"/>
          <w:szCs w:val="24"/>
        </w:rPr>
        <w:t xml:space="preserve"> John 3:23; 4:21 &amp; 2</w:t>
      </w:r>
      <w:r w:rsidRPr="00E17B45">
        <w:rPr>
          <w:sz w:val="24"/>
          <w:szCs w:val="24"/>
          <w:vertAlign w:val="superscript"/>
        </w:rPr>
        <w:t>nd</w:t>
      </w:r>
      <w:r w:rsidRPr="00E17B45">
        <w:rPr>
          <w:sz w:val="24"/>
          <w:szCs w:val="24"/>
        </w:rPr>
        <w:t xml:space="preserve"> John 5. The Father Stephen has taken the initiative in showing Agape Love is in 1</w:t>
      </w:r>
      <w:r w:rsidRPr="00E17B45">
        <w:rPr>
          <w:sz w:val="24"/>
          <w:szCs w:val="24"/>
          <w:vertAlign w:val="superscript"/>
        </w:rPr>
        <w:t>st</w:t>
      </w:r>
      <w:r w:rsidRPr="00E17B45">
        <w:rPr>
          <w:sz w:val="24"/>
          <w:szCs w:val="24"/>
        </w:rPr>
        <w:t xml:space="preserve"> John 3:16; 4:11; Malachi 2:10 &amp; 1</w:t>
      </w:r>
      <w:r w:rsidRPr="00E17B45">
        <w:rPr>
          <w:sz w:val="24"/>
          <w:szCs w:val="24"/>
          <w:vertAlign w:val="superscript"/>
        </w:rPr>
        <w:t>st</w:t>
      </w:r>
      <w:r w:rsidRPr="00E17B45">
        <w:rPr>
          <w:sz w:val="24"/>
          <w:szCs w:val="24"/>
        </w:rPr>
        <w:t xml:space="preserve"> Corinthians 8:11-13. The Father Stephen’s Creatures are known by their Agape Love is in John 13:35 &amp; 1</w:t>
      </w:r>
      <w:r w:rsidRPr="00E17B45">
        <w:rPr>
          <w:sz w:val="24"/>
          <w:szCs w:val="24"/>
          <w:vertAlign w:val="superscript"/>
        </w:rPr>
        <w:t>st</w:t>
      </w:r>
      <w:r w:rsidRPr="00E17B45">
        <w:rPr>
          <w:sz w:val="24"/>
          <w:szCs w:val="24"/>
        </w:rPr>
        <w:t xml:space="preserve"> John 2:10; 3:14; 4:7, 16, 20. Agape Love maintains True Fellowship is in 1</w:t>
      </w:r>
      <w:r w:rsidRPr="00E17B45">
        <w:rPr>
          <w:sz w:val="24"/>
          <w:szCs w:val="24"/>
          <w:vertAlign w:val="superscript"/>
        </w:rPr>
        <w:t>st</w:t>
      </w:r>
      <w:r w:rsidRPr="00E17B45">
        <w:rPr>
          <w:sz w:val="24"/>
          <w:szCs w:val="24"/>
        </w:rPr>
        <w:t xml:space="preserve"> Peter 4:8; Proverbs 10:12; 17:9 &amp; Ephesians 4:2. Agape Love promotes Sacrificial Service is in 1</w:t>
      </w:r>
      <w:r w:rsidRPr="00E17B45">
        <w:rPr>
          <w:sz w:val="24"/>
          <w:szCs w:val="24"/>
          <w:vertAlign w:val="superscript"/>
        </w:rPr>
        <w:t>st</w:t>
      </w:r>
      <w:r w:rsidRPr="00E17B45">
        <w:rPr>
          <w:sz w:val="24"/>
          <w:szCs w:val="24"/>
        </w:rPr>
        <w:t xml:space="preserve"> Thessalonians 1:3; 2:8; Proverbs 17:17; 2</w:t>
      </w:r>
      <w:r w:rsidRPr="00E17B45">
        <w:rPr>
          <w:sz w:val="24"/>
          <w:szCs w:val="24"/>
          <w:vertAlign w:val="superscript"/>
        </w:rPr>
        <w:t>nd</w:t>
      </w:r>
      <w:r w:rsidRPr="00E17B4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17B45">
        <w:rPr>
          <w:sz w:val="24"/>
          <w:szCs w:val="24"/>
          <w:vertAlign w:val="superscript"/>
        </w:rPr>
        <w:t>st</w:t>
      </w:r>
      <w:r w:rsidRPr="00E17B45">
        <w:rPr>
          <w:sz w:val="24"/>
          <w:szCs w:val="24"/>
        </w:rPr>
        <w:t xml:space="preserve"> John 3:17. In affectionate greetings is in 2</w:t>
      </w:r>
      <w:r w:rsidRPr="00E17B45">
        <w:rPr>
          <w:sz w:val="24"/>
          <w:szCs w:val="24"/>
          <w:vertAlign w:val="superscript"/>
        </w:rPr>
        <w:t>nd</w:t>
      </w:r>
      <w:r w:rsidRPr="00E17B45">
        <w:rPr>
          <w:sz w:val="24"/>
          <w:szCs w:val="24"/>
        </w:rPr>
        <w:t xml:space="preserve"> Corinthians 13:12; </w:t>
      </w:r>
      <w:r w:rsidRPr="00E17B45">
        <w:rPr>
          <w:sz w:val="24"/>
          <w:szCs w:val="24"/>
        </w:rPr>
        <w:lastRenderedPageBreak/>
        <w:t>Genesis 33:4; 45:14-15; Romans 16:16; 1</w:t>
      </w:r>
      <w:r w:rsidRPr="00E17B45">
        <w:rPr>
          <w:sz w:val="24"/>
          <w:szCs w:val="24"/>
          <w:vertAlign w:val="superscript"/>
        </w:rPr>
        <w:t>st</w:t>
      </w:r>
      <w:r w:rsidRPr="00E17B45">
        <w:rPr>
          <w:sz w:val="24"/>
          <w:szCs w:val="24"/>
        </w:rPr>
        <w:t xml:space="preserve"> Corinthians 16:20; 1</w:t>
      </w:r>
      <w:r w:rsidRPr="00E17B45">
        <w:rPr>
          <w:sz w:val="24"/>
          <w:szCs w:val="24"/>
          <w:vertAlign w:val="superscript"/>
        </w:rPr>
        <w:t>st</w:t>
      </w:r>
      <w:r w:rsidRPr="00E17B45">
        <w:rPr>
          <w:sz w:val="24"/>
          <w:szCs w:val="24"/>
        </w:rPr>
        <w:t xml:space="preserve"> Peter 5:14 &amp; Acts 20:37. The Examples of the demonstration of Divine Love for One Another is in Genesis 14:14-16; Exodus 32:31-32; 1</w:t>
      </w:r>
      <w:r w:rsidRPr="00E17B45">
        <w:rPr>
          <w:sz w:val="24"/>
          <w:szCs w:val="24"/>
          <w:vertAlign w:val="superscript"/>
        </w:rPr>
        <w:t>st</w:t>
      </w:r>
      <w:r w:rsidRPr="00E17B45">
        <w:rPr>
          <w:sz w:val="24"/>
          <w:szCs w:val="24"/>
        </w:rPr>
        <w:t xml:space="preserve"> Samuel 18:3; Romans 16:4; 2</w:t>
      </w:r>
      <w:r w:rsidRPr="00E17B45">
        <w:rPr>
          <w:sz w:val="24"/>
          <w:szCs w:val="24"/>
          <w:vertAlign w:val="superscript"/>
        </w:rPr>
        <w:t>nd</w:t>
      </w:r>
      <w:r w:rsidRPr="00E17B45">
        <w:rPr>
          <w:sz w:val="24"/>
          <w:szCs w:val="24"/>
        </w:rPr>
        <w:t xml:space="preserve"> Corinthians 2:4; Ephesians 1:15; Philippians 1:8; 4:1; 2</w:t>
      </w:r>
      <w:r w:rsidRPr="00E17B45">
        <w:rPr>
          <w:sz w:val="24"/>
          <w:szCs w:val="24"/>
          <w:vertAlign w:val="superscript"/>
        </w:rPr>
        <w:t>nd</w:t>
      </w:r>
      <w:r w:rsidRPr="00E17B45">
        <w:rPr>
          <w:sz w:val="24"/>
          <w:szCs w:val="24"/>
        </w:rPr>
        <w:t xml:space="preserve"> Timothy 1:16-17; Philemon 12; 3</w:t>
      </w:r>
      <w:r w:rsidRPr="00E17B45">
        <w:rPr>
          <w:sz w:val="24"/>
          <w:szCs w:val="24"/>
          <w:vertAlign w:val="superscript"/>
        </w:rPr>
        <w:t>rd</w:t>
      </w:r>
      <w:r w:rsidRPr="00E17B45">
        <w:rPr>
          <w:sz w:val="24"/>
          <w:szCs w:val="24"/>
        </w:rPr>
        <w:t xml:space="preserve"> John 6; Luke 7:2-6; 10:29-37 &amp; Acts 4:32; 16:33; 20:38. Paul’s Agape Love for His churches is in 2</w:t>
      </w:r>
      <w:r w:rsidRPr="00E17B45">
        <w:rPr>
          <w:sz w:val="24"/>
          <w:szCs w:val="24"/>
          <w:vertAlign w:val="superscript"/>
        </w:rPr>
        <w:t>nd</w:t>
      </w:r>
      <w:r w:rsidRPr="00E17B45">
        <w:rPr>
          <w:sz w:val="24"/>
          <w:szCs w:val="24"/>
        </w:rPr>
        <w:t xml:space="preserve"> Corinthians 1:3-6; 2:4; Galatians 4:19; Philippians 1:3, 7; 4:1 &amp; 1</w:t>
      </w:r>
      <w:r w:rsidRPr="00E17B45">
        <w:rPr>
          <w:sz w:val="24"/>
          <w:szCs w:val="24"/>
          <w:vertAlign w:val="superscript"/>
        </w:rPr>
        <w:t>st</w:t>
      </w:r>
      <w:r w:rsidRPr="00E17B45">
        <w:rPr>
          <w:sz w:val="24"/>
          <w:szCs w:val="24"/>
        </w:rPr>
        <w:t xml:space="preserve"> Thessalonians 2:7-8; 3:7-10, 12. </w:t>
      </w:r>
    </w:p>
    <w:p w:rsidR="00FF0649" w:rsidRPr="00E17B45" w:rsidRDefault="00FF0649" w:rsidP="00FF0649">
      <w:pPr>
        <w:tabs>
          <w:tab w:val="left" w:pos="360"/>
        </w:tabs>
        <w:spacing w:line="480" w:lineRule="auto"/>
        <w:jc w:val="both"/>
        <w:rPr>
          <w:sz w:val="24"/>
          <w:szCs w:val="24"/>
        </w:rPr>
      </w:pPr>
      <w:r w:rsidRPr="00E17B45">
        <w:rPr>
          <w:sz w:val="24"/>
          <w:szCs w:val="24"/>
        </w:rPr>
        <w:t>The Divine Love in Relationships: The Divine Love between Husband and Wife: Conjugal Love is commanded is in Colossians 3:18-19; Genesis 2:24; Deuteronomy 24:5; Proverbs 5:18-20; Ecclesiastes 9:9; Ephesians 5:22, 28, 33 &amp; 1</w:t>
      </w:r>
      <w:r w:rsidRPr="00E17B45">
        <w:rPr>
          <w:sz w:val="24"/>
          <w:szCs w:val="24"/>
          <w:vertAlign w:val="superscript"/>
        </w:rPr>
        <w:t>st</w:t>
      </w:r>
      <w:r w:rsidRPr="00E17B45">
        <w:rPr>
          <w:sz w:val="24"/>
          <w:szCs w:val="24"/>
        </w:rPr>
        <w:t xml:space="preserve"> Peter 3:7. It is patterned on the Father Stephen’s Divine Love for His Creatures is in Isaiah 54:5; 62:5; Ephesians 5:25-27; Jeremiah 3:14; Ezekiel 16:8; Hosea 2:19; 2</w:t>
      </w:r>
      <w:r w:rsidRPr="00E17B45">
        <w:rPr>
          <w:sz w:val="24"/>
          <w:szCs w:val="24"/>
          <w:vertAlign w:val="superscript"/>
        </w:rPr>
        <w:t>nd</w:t>
      </w:r>
      <w:r w:rsidRPr="00E17B4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17B45">
        <w:rPr>
          <w:sz w:val="24"/>
          <w:szCs w:val="24"/>
          <w:vertAlign w:val="superscript"/>
        </w:rPr>
        <w:t>st</w:t>
      </w:r>
      <w:r w:rsidRPr="00E17B45">
        <w:rPr>
          <w:sz w:val="24"/>
          <w:szCs w:val="24"/>
        </w:rPr>
        <w:t xml:space="preserve"> Samuel 1:5; Esther 2:17; Song of Solomon 1:2; 4:10; Hosea 3:1 &amp; Matthew 1:19. Safeguards on Human Divine Love: Sex is damned as every level is in Genesis 4:1; 6:1-7; Tobit 4:12-13; 1</w:t>
      </w:r>
      <w:r w:rsidRPr="00E17B45">
        <w:rPr>
          <w:sz w:val="24"/>
          <w:szCs w:val="24"/>
          <w:vertAlign w:val="superscript"/>
        </w:rPr>
        <w:t>st</w:t>
      </w:r>
      <w:r w:rsidRPr="00E17B45">
        <w:rPr>
          <w:sz w:val="24"/>
          <w:szCs w:val="24"/>
        </w:rPr>
        <w:t xml:space="preserve"> Corinthians 5:1; 6:9, 16, 18; 7:2; 10:8; Ephesians 5:3; Colossians 3:5; 1</w:t>
      </w:r>
      <w:r w:rsidRPr="00E17B45">
        <w:rPr>
          <w:sz w:val="24"/>
          <w:szCs w:val="24"/>
          <w:vertAlign w:val="superscript"/>
        </w:rPr>
        <w:t>st</w:t>
      </w:r>
      <w:r w:rsidRPr="00E17B45">
        <w:rPr>
          <w:sz w:val="24"/>
          <w:szCs w:val="24"/>
        </w:rPr>
        <w:t xml:space="preserve"> Thessalonians 4:3; Leviticus 18:22; 19:29; Deuteronomy 23:17-18; Matthew 5:32 &amp; Romans 1:21-27. Adultery is damned is in Exodus 20:14; Leviticus 20:10; Deuteronomy 5:18; Proverbs 6:24; 1</w:t>
      </w:r>
      <w:r w:rsidRPr="00E17B45">
        <w:rPr>
          <w:sz w:val="24"/>
          <w:szCs w:val="24"/>
          <w:vertAlign w:val="superscript"/>
        </w:rPr>
        <w:t>st</w:t>
      </w:r>
      <w:r w:rsidRPr="00E17B45">
        <w:rPr>
          <w:sz w:val="24"/>
          <w:szCs w:val="24"/>
        </w:rPr>
        <w:t xml:space="preserve"> Corinthians 6:9 &amp; Hebrews 13:4. Restrictions on divorce is in Matthew 5:32; 19:9; Malachi 2:16; Mark 10:11-12; 1</w:t>
      </w:r>
      <w:r w:rsidRPr="00E17B45">
        <w:rPr>
          <w:sz w:val="24"/>
          <w:szCs w:val="24"/>
          <w:vertAlign w:val="superscript"/>
        </w:rPr>
        <w:t>st</w:t>
      </w:r>
      <w:r w:rsidRPr="00E17B45">
        <w:rPr>
          <w:sz w:val="24"/>
          <w:szCs w:val="24"/>
        </w:rPr>
        <w:t xml:space="preserve"> Corinthians 7:10-11 &amp; Luke 16:18. Unbridled Lust, Pleasure &amp; Wine is damned is in Matthew 5:28; Job 31:1; Proverbs 6:25; 1</w:t>
      </w:r>
      <w:r w:rsidRPr="00E17B45">
        <w:rPr>
          <w:sz w:val="24"/>
          <w:szCs w:val="24"/>
          <w:vertAlign w:val="superscript"/>
        </w:rPr>
        <w:t>st</w:t>
      </w:r>
      <w:r w:rsidRPr="00E17B45">
        <w:rPr>
          <w:sz w:val="24"/>
          <w:szCs w:val="24"/>
        </w:rPr>
        <w:t xml:space="preserve"> Corinthians 7:9; Ephesians 4:19 &amp; 1</w:t>
      </w:r>
      <w:r w:rsidRPr="00E17B45">
        <w:rPr>
          <w:sz w:val="24"/>
          <w:szCs w:val="24"/>
          <w:vertAlign w:val="superscript"/>
        </w:rPr>
        <w:t>st</w:t>
      </w:r>
      <w:r w:rsidRPr="00E17B45">
        <w:rPr>
          <w:sz w:val="24"/>
          <w:szCs w:val="24"/>
        </w:rPr>
        <w:t xml:space="preserve"> Thessalonians 4:5. Polygamy is Forbidden is in 1</w:t>
      </w:r>
      <w:r w:rsidRPr="00E17B45">
        <w:rPr>
          <w:sz w:val="24"/>
          <w:szCs w:val="24"/>
          <w:vertAlign w:val="superscript"/>
        </w:rPr>
        <w:t>st</w:t>
      </w:r>
      <w:r w:rsidRPr="00E17B45">
        <w:rPr>
          <w:sz w:val="24"/>
          <w:szCs w:val="24"/>
        </w:rPr>
        <w:t xml:space="preserve"> Timothy 3:2, 12; Deuteronomy 17:17; Malachi 2:15 &amp; Titus 1:6. </w:t>
      </w:r>
    </w:p>
    <w:p w:rsidR="00FF0649" w:rsidRPr="00E17B45" w:rsidRDefault="00FF0649" w:rsidP="00FF0649">
      <w:pPr>
        <w:tabs>
          <w:tab w:val="left" w:pos="360"/>
        </w:tabs>
        <w:spacing w:line="480" w:lineRule="auto"/>
        <w:jc w:val="both"/>
        <w:rPr>
          <w:sz w:val="24"/>
          <w:szCs w:val="24"/>
        </w:rPr>
      </w:pPr>
      <w:r w:rsidRPr="00E17B45">
        <w:rPr>
          <w:sz w:val="24"/>
          <w:szCs w:val="24"/>
        </w:rPr>
        <w:lastRenderedPageBreak/>
        <w:t>The Different Kinds of Love in the Family: Parental Love: The Aspects of Parental Love is in Proverbs 13:24; Ephesians 6:4; Deuteronomy 6:7; 2</w:t>
      </w:r>
      <w:r w:rsidRPr="00E17B45">
        <w:rPr>
          <w:sz w:val="24"/>
          <w:szCs w:val="24"/>
          <w:vertAlign w:val="superscript"/>
        </w:rPr>
        <w:t>nd</w:t>
      </w:r>
      <w:r w:rsidRPr="00E17B45">
        <w:rPr>
          <w:sz w:val="24"/>
          <w:szCs w:val="24"/>
        </w:rPr>
        <w:t xml:space="preserve"> Corinthians 12:14; Colossians 3:21; 1</w:t>
      </w:r>
      <w:r w:rsidRPr="00E17B45">
        <w:rPr>
          <w:sz w:val="24"/>
          <w:szCs w:val="24"/>
          <w:vertAlign w:val="superscript"/>
        </w:rPr>
        <w:t>st</w:t>
      </w:r>
      <w:r w:rsidRPr="00E17B45">
        <w:rPr>
          <w:sz w:val="24"/>
          <w:szCs w:val="24"/>
        </w:rPr>
        <w:t xml:space="preserve"> Timothy 3:4 &amp; 2</w:t>
      </w:r>
      <w:r w:rsidRPr="00E17B45">
        <w:rPr>
          <w:sz w:val="24"/>
          <w:szCs w:val="24"/>
          <w:vertAlign w:val="superscript"/>
        </w:rPr>
        <w:t>nd</w:t>
      </w:r>
      <w:r w:rsidRPr="00E17B45">
        <w:rPr>
          <w:sz w:val="24"/>
          <w:szCs w:val="24"/>
        </w:rPr>
        <w:t xml:space="preserve"> Timothy 3:15. The Examples of Maternal Love is in Genesis 21:16; Exodus 2:3; Judges 5:28; 1</w:t>
      </w:r>
      <w:r w:rsidRPr="00E17B45">
        <w:rPr>
          <w:sz w:val="24"/>
          <w:szCs w:val="24"/>
          <w:vertAlign w:val="superscript"/>
        </w:rPr>
        <w:t>st</w:t>
      </w:r>
      <w:r w:rsidRPr="00E17B45">
        <w:rPr>
          <w:sz w:val="24"/>
          <w:szCs w:val="24"/>
        </w:rPr>
        <w:t xml:space="preserve"> Samuel 2:19; 2</w:t>
      </w:r>
      <w:r w:rsidRPr="00E17B45">
        <w:rPr>
          <w:sz w:val="24"/>
          <w:szCs w:val="24"/>
          <w:vertAlign w:val="superscript"/>
        </w:rPr>
        <w:t>nd</w:t>
      </w:r>
      <w:r w:rsidRPr="00E17B45">
        <w:rPr>
          <w:sz w:val="24"/>
          <w:szCs w:val="24"/>
        </w:rPr>
        <w:t xml:space="preserve"> Samuel 21:10; 1</w:t>
      </w:r>
      <w:r w:rsidRPr="00E17B45">
        <w:rPr>
          <w:sz w:val="24"/>
          <w:szCs w:val="24"/>
          <w:vertAlign w:val="superscript"/>
        </w:rPr>
        <w:t>st</w:t>
      </w:r>
      <w:r w:rsidRPr="00E17B45">
        <w:rPr>
          <w:sz w:val="24"/>
          <w:szCs w:val="24"/>
        </w:rPr>
        <w:t xml:space="preserve"> Kings 3:26; 17:18; 2</w:t>
      </w:r>
      <w:r w:rsidRPr="00E17B45">
        <w:rPr>
          <w:sz w:val="24"/>
          <w:szCs w:val="24"/>
          <w:vertAlign w:val="superscript"/>
        </w:rPr>
        <w:t>nd</w:t>
      </w:r>
      <w:r w:rsidRPr="00E17B45">
        <w:rPr>
          <w:sz w:val="24"/>
          <w:szCs w:val="24"/>
        </w:rPr>
        <w:t xml:space="preserve"> Kings 4:20, 27; Matthew 15:22; Mark 7:26; John 19:25 &amp; Luke 2:48; 7:12-13. The Examples of Paternal Love is in Genesis 22:2; 31:28; 37:35; 42:38; 2</w:t>
      </w:r>
      <w:r w:rsidRPr="00E17B45">
        <w:rPr>
          <w:sz w:val="24"/>
          <w:szCs w:val="24"/>
          <w:vertAlign w:val="superscript"/>
        </w:rPr>
        <w:t>nd</w:t>
      </w:r>
      <w:r w:rsidRPr="00E17B45">
        <w:rPr>
          <w:sz w:val="24"/>
          <w:szCs w:val="24"/>
        </w:rPr>
        <w:t xml:space="preserve"> Samuel 12:16; 13:39; Mark 5:23 &amp; Luke 8:41-42. Agape Love for Parents is in Exodus 20:12; 1</w:t>
      </w:r>
      <w:r w:rsidRPr="00E17B45">
        <w:rPr>
          <w:sz w:val="24"/>
          <w:szCs w:val="24"/>
          <w:vertAlign w:val="superscript"/>
        </w:rPr>
        <w:t>st</w:t>
      </w:r>
      <w:r w:rsidRPr="00E17B45">
        <w:rPr>
          <w:sz w:val="24"/>
          <w:szCs w:val="24"/>
        </w:rPr>
        <w:t xml:space="preserve"> Timothy 5:4; Genesis 46:29; Leviticus 19:3; Judges 11:36; 1</w:t>
      </w:r>
      <w:r w:rsidRPr="00E17B45">
        <w:rPr>
          <w:sz w:val="24"/>
          <w:szCs w:val="24"/>
          <w:vertAlign w:val="superscript"/>
        </w:rPr>
        <w:t>st</w:t>
      </w:r>
      <w:r w:rsidRPr="00E17B45">
        <w:rPr>
          <w:sz w:val="24"/>
          <w:szCs w:val="24"/>
        </w:rPr>
        <w:t xml:space="preserve"> Samuel 22:3; 1</w:t>
      </w:r>
      <w:r w:rsidRPr="00E17B45">
        <w:rPr>
          <w:sz w:val="24"/>
          <w:szCs w:val="24"/>
          <w:vertAlign w:val="superscript"/>
        </w:rPr>
        <w:t>st</w:t>
      </w:r>
      <w:r w:rsidRPr="00E17B45">
        <w:rPr>
          <w:sz w:val="24"/>
          <w:szCs w:val="24"/>
        </w:rPr>
        <w:t xml:space="preserve"> Kings 19:20; Jeremiah 35:8; Matthew 15:4; Mark 7:10; John 19:26-27; Ephesians 6:1; Colossians 3:20 &amp; Luke 2:51. The other instances of Family Love is in Genesis 34:7; 45:14-15; Ruth 1:16-17; 2</w:t>
      </w:r>
      <w:r w:rsidRPr="00E17B45">
        <w:rPr>
          <w:sz w:val="24"/>
          <w:szCs w:val="24"/>
          <w:vertAlign w:val="superscript"/>
        </w:rPr>
        <w:t>nd</w:t>
      </w:r>
      <w:r w:rsidRPr="00E17B45">
        <w:rPr>
          <w:sz w:val="24"/>
          <w:szCs w:val="24"/>
        </w:rPr>
        <w:t xml:space="preserve"> Samuel 13:22 &amp; Esther 2:7, 11. The Agape Love of Home and Country: The Examples of Agape Love of Home is in Genesis 31:30; 49:29; 50:25; Numbers 10:30; Ruth 1:6; 2</w:t>
      </w:r>
      <w:r w:rsidRPr="00E17B45">
        <w:rPr>
          <w:sz w:val="24"/>
          <w:szCs w:val="24"/>
          <w:vertAlign w:val="superscript"/>
        </w:rPr>
        <w:t>nd</w:t>
      </w:r>
      <w:r w:rsidRPr="00E17B45">
        <w:rPr>
          <w:sz w:val="24"/>
          <w:szCs w:val="24"/>
        </w:rPr>
        <w:t xml:space="preserve"> Samuel 10:12; 19:37; 23:15 &amp; Nehemiah 4:14. The Exhortations to Patriotism is in Psalms 122:6; 137:5-6; 2</w:t>
      </w:r>
      <w:r w:rsidRPr="00E17B45">
        <w:rPr>
          <w:sz w:val="24"/>
          <w:szCs w:val="24"/>
          <w:vertAlign w:val="superscript"/>
        </w:rPr>
        <w:t>nd</w:t>
      </w:r>
      <w:r w:rsidRPr="00E17B45">
        <w:rPr>
          <w:sz w:val="24"/>
          <w:szCs w:val="24"/>
        </w:rPr>
        <w:t xml:space="preserve"> Samuel 1:20; Esther 4:8 &amp; Jeremiah 51:50. The Examples of Patriotism is in 1</w:t>
      </w:r>
      <w:r w:rsidRPr="00E17B45">
        <w:rPr>
          <w:sz w:val="24"/>
          <w:szCs w:val="24"/>
          <w:vertAlign w:val="superscript"/>
        </w:rPr>
        <w:t>st</w:t>
      </w:r>
      <w:r w:rsidRPr="00E17B45">
        <w:rPr>
          <w:sz w:val="24"/>
          <w:szCs w:val="24"/>
        </w:rPr>
        <w:t xml:space="preserve"> Samuel 17:26; 27:8-10; Nehemiah 1:3-4; 2:5; Esther 8:6; Psalms 137:1; Jeremiah 51:51 &amp; Romans 9:3.                         </w:t>
      </w:r>
    </w:p>
    <w:p w:rsidR="00FF0649" w:rsidRPr="00E17B45" w:rsidRDefault="00FF0649" w:rsidP="00FF0649">
      <w:pPr>
        <w:spacing w:line="480" w:lineRule="auto"/>
        <w:jc w:val="both"/>
        <w:rPr>
          <w:sz w:val="24"/>
          <w:szCs w:val="24"/>
        </w:rPr>
      </w:pPr>
      <w:r w:rsidRPr="00E17B4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17B45">
        <w:rPr>
          <w:sz w:val="24"/>
          <w:szCs w:val="24"/>
          <w:vertAlign w:val="superscript"/>
        </w:rPr>
        <w:t>nd</w:t>
      </w:r>
      <w:r w:rsidRPr="00E17B45">
        <w:rPr>
          <w:sz w:val="24"/>
          <w:szCs w:val="24"/>
        </w:rPr>
        <w:t xml:space="preserve"> Samuel 24:14 states “And David said to Gad, I am in great distress. Please let Us </w:t>
      </w:r>
      <w:r w:rsidRPr="00E17B45">
        <w:rPr>
          <w:sz w:val="24"/>
          <w:szCs w:val="24"/>
        </w:rPr>
        <w:lastRenderedPageBreak/>
        <w:t>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17B45">
        <w:rPr>
          <w:sz w:val="24"/>
          <w:szCs w:val="24"/>
          <w:vertAlign w:val="superscript"/>
        </w:rPr>
        <w:t>nd</w:t>
      </w:r>
      <w:r w:rsidRPr="00E17B45">
        <w:rPr>
          <w:sz w:val="24"/>
          <w:szCs w:val="24"/>
        </w:rPr>
        <w:t xml:space="preserve"> Corinthians 1:3-4 says “Grace to You and peace from God Our Father (Stephen) and the Lord Jesus Christ. I thank My God always concerning You for the grace of God which was given to You by Christ Jesus…” In 2</w:t>
      </w:r>
      <w:r w:rsidRPr="00E17B45">
        <w:rPr>
          <w:sz w:val="24"/>
          <w:szCs w:val="24"/>
          <w:vertAlign w:val="superscript"/>
        </w:rPr>
        <w:t>nd</w:t>
      </w:r>
      <w:r w:rsidRPr="00E17B4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w:t>
      </w:r>
      <w:r w:rsidRPr="00E17B45">
        <w:rPr>
          <w:sz w:val="24"/>
          <w:szCs w:val="24"/>
        </w:rPr>
        <w:lastRenderedPageBreak/>
        <w:t>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17B45">
        <w:rPr>
          <w:sz w:val="24"/>
          <w:szCs w:val="24"/>
          <w:vertAlign w:val="superscript"/>
        </w:rPr>
        <w:t>st</w:t>
      </w:r>
      <w:r w:rsidRPr="00E17B45">
        <w:rPr>
          <w:sz w:val="24"/>
          <w:szCs w:val="24"/>
        </w:rPr>
        <w:t xml:space="preserve"> Peter 2:20 tells us “For what credit is it if, when You are beaten for Your faults, You take it patiently. But when You do good and suffer, it You take it patiently, this is commendable before God.” In 1</w:t>
      </w:r>
      <w:r w:rsidRPr="00E17B45">
        <w:rPr>
          <w:sz w:val="24"/>
          <w:szCs w:val="24"/>
          <w:vertAlign w:val="superscript"/>
        </w:rPr>
        <w:t>st</w:t>
      </w:r>
      <w:r w:rsidRPr="00E17B45">
        <w:rPr>
          <w:sz w:val="24"/>
          <w:szCs w:val="24"/>
        </w:rPr>
        <w:t xml:space="preserve"> Peter 5:10 says “But may the God of all grace, who called Us to His eternal glory by Christ Jesus, after You have suffered a while, perfect, establish, strengthen &amp; settle You.” In 1</w:t>
      </w:r>
      <w:r w:rsidRPr="00E17B45">
        <w:rPr>
          <w:sz w:val="24"/>
          <w:szCs w:val="24"/>
          <w:vertAlign w:val="superscript"/>
        </w:rPr>
        <w:t>st</w:t>
      </w:r>
      <w:r w:rsidRPr="00E17B45">
        <w:rPr>
          <w:sz w:val="24"/>
          <w:szCs w:val="24"/>
        </w:rPr>
        <w:t xml:space="preserve"> Corinthians 1:3 states “Grace to You and peace from God Our Father (Stephen) and the Lord Jesus Christ.” In 1</w:t>
      </w:r>
      <w:r w:rsidRPr="00E17B45">
        <w:rPr>
          <w:sz w:val="24"/>
          <w:szCs w:val="24"/>
          <w:vertAlign w:val="superscript"/>
        </w:rPr>
        <w:t>st</w:t>
      </w:r>
      <w:r w:rsidRPr="00E17B45">
        <w:rPr>
          <w:sz w:val="24"/>
          <w:szCs w:val="24"/>
        </w:rPr>
        <w:t xml:space="preserve"> Corinthians 15:10 says “but by the grace of God  I  am  what I am, and His grace toward Me was not in vain, but I labored more abundantly than they all, yet not I, but the grace of God which was with Me.” In 1</w:t>
      </w:r>
      <w:r w:rsidRPr="00E17B45">
        <w:rPr>
          <w:sz w:val="24"/>
          <w:szCs w:val="24"/>
          <w:vertAlign w:val="superscript"/>
        </w:rPr>
        <w:t>st</w:t>
      </w:r>
      <w:r w:rsidRPr="00E17B4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w:t>
      </w:r>
      <w:r w:rsidRPr="00E17B45">
        <w:rPr>
          <w:sz w:val="24"/>
          <w:szCs w:val="24"/>
        </w:rPr>
        <w:lastRenderedPageBreak/>
        <w:t>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17B45">
        <w:rPr>
          <w:sz w:val="24"/>
          <w:szCs w:val="24"/>
          <w:vertAlign w:val="superscript"/>
        </w:rPr>
        <w:t>st</w:t>
      </w:r>
      <w:r w:rsidRPr="00E17B45">
        <w:rPr>
          <w:sz w:val="24"/>
          <w:szCs w:val="24"/>
        </w:rPr>
        <w:t xml:space="preserve"> Timothy 1:16 declares “However, for this reason I obtained mercy, that in Me, first, Jesus…might show all longsuffering, as a pattern to those who are going to believe on Him for everlasting life.” In 2</w:t>
      </w:r>
      <w:r w:rsidRPr="00E17B45">
        <w:rPr>
          <w:sz w:val="24"/>
          <w:szCs w:val="24"/>
          <w:vertAlign w:val="superscript"/>
        </w:rPr>
        <w:t>nd</w:t>
      </w:r>
      <w:r w:rsidRPr="00E17B4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17B45">
        <w:rPr>
          <w:sz w:val="24"/>
          <w:szCs w:val="24"/>
          <w:vertAlign w:val="superscript"/>
        </w:rPr>
        <w:t>nd</w:t>
      </w:r>
      <w:r w:rsidRPr="00E17B4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17B45">
        <w:rPr>
          <w:sz w:val="24"/>
          <w:szCs w:val="24"/>
          <w:vertAlign w:val="superscript"/>
        </w:rPr>
        <w:t>st</w:t>
      </w:r>
      <w:r w:rsidRPr="00E17B45">
        <w:rPr>
          <w:sz w:val="24"/>
          <w:szCs w:val="24"/>
        </w:rPr>
        <w:t xml:space="preserve"> Kings 8:23 tells us “And He said, LORD God of Israel, there is no God like </w:t>
      </w:r>
      <w:r w:rsidRPr="00E17B45">
        <w:rPr>
          <w:sz w:val="24"/>
          <w:szCs w:val="24"/>
        </w:rPr>
        <w:lastRenderedPageBreak/>
        <w:t>thee, in Heaven above, or on Earth beneath, who keeps covenant and mercy with thy Servants that walk before thee with all thy heart…” In 2</w:t>
      </w:r>
      <w:r w:rsidRPr="00E17B45">
        <w:rPr>
          <w:sz w:val="24"/>
          <w:szCs w:val="24"/>
          <w:vertAlign w:val="superscript"/>
        </w:rPr>
        <w:t>nd</w:t>
      </w:r>
      <w:r w:rsidRPr="00E17B45">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w:t>
      </w:r>
      <w:r w:rsidRPr="00E17B45">
        <w:rPr>
          <w:sz w:val="24"/>
          <w:szCs w:val="24"/>
        </w:rPr>
        <w:lastRenderedPageBreak/>
        <w:t xml:space="preserve">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w:t>
      </w:r>
      <w:r w:rsidRPr="00E17B45">
        <w:rPr>
          <w:sz w:val="24"/>
          <w:szCs w:val="24"/>
        </w:rPr>
        <w:lastRenderedPageBreak/>
        <w:t>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E17B45">
        <w:rPr>
          <w:b/>
          <w:sz w:val="24"/>
          <w:szCs w:val="24"/>
        </w:rPr>
        <w:t>VAU (WAW)</w:t>
      </w:r>
      <w:r w:rsidRPr="00E17B45">
        <w:rPr>
          <w:sz w:val="24"/>
          <w:szCs w:val="24"/>
        </w:rPr>
        <w:t>. Let thy mercies come also unto me, O LORD, even thy salvation, according to thy word.” In 119:64 states “</w:t>
      </w:r>
      <w:r w:rsidRPr="00E17B45">
        <w:rPr>
          <w:b/>
          <w:sz w:val="24"/>
          <w:szCs w:val="24"/>
        </w:rPr>
        <w:t>HETH</w:t>
      </w:r>
      <w:r w:rsidRPr="00E17B45">
        <w:rPr>
          <w:sz w:val="24"/>
          <w:szCs w:val="24"/>
        </w:rPr>
        <w:t>. The Earth, O LORD, is full of thy mercy: teach Me thy statutes.” In Psalms 119:76 mentions “</w:t>
      </w:r>
      <w:r w:rsidRPr="00E17B45">
        <w:rPr>
          <w:b/>
          <w:sz w:val="24"/>
          <w:szCs w:val="24"/>
        </w:rPr>
        <w:t>YOD</w:t>
      </w:r>
      <w:r w:rsidRPr="00E17B45">
        <w:rPr>
          <w:sz w:val="24"/>
          <w:szCs w:val="24"/>
        </w:rPr>
        <w:t>. Let, I pray thee, thy merciful kindness be for my comfort, according to thy Word unto thy Servant.” In Psalms 119:77 states “</w:t>
      </w:r>
      <w:r w:rsidRPr="00E17B45">
        <w:rPr>
          <w:b/>
          <w:sz w:val="24"/>
          <w:szCs w:val="24"/>
        </w:rPr>
        <w:t>YOD</w:t>
      </w:r>
      <w:r w:rsidRPr="00E17B45">
        <w:rPr>
          <w:sz w:val="24"/>
          <w:szCs w:val="24"/>
        </w:rPr>
        <w:t>. Let thy tender mercies come unto Me, that I may live: for thy Law is My delight.” In Psalms 119:124 declares “</w:t>
      </w:r>
      <w:r w:rsidRPr="00E17B45">
        <w:rPr>
          <w:b/>
          <w:sz w:val="24"/>
          <w:szCs w:val="24"/>
        </w:rPr>
        <w:t>AYIN</w:t>
      </w:r>
      <w:r w:rsidRPr="00E17B45">
        <w:rPr>
          <w:sz w:val="24"/>
          <w:szCs w:val="24"/>
        </w:rPr>
        <w:t>. Deal with thy Servant according to thy mercy, and teach Me thy statutes.” In Psalms 119:156 says “</w:t>
      </w:r>
      <w:r w:rsidRPr="00E17B45">
        <w:rPr>
          <w:b/>
          <w:sz w:val="24"/>
          <w:szCs w:val="24"/>
        </w:rPr>
        <w:t>RESH</w:t>
      </w:r>
      <w:r w:rsidRPr="00E17B4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w:t>
      </w:r>
      <w:r w:rsidRPr="00E17B45">
        <w:rPr>
          <w:sz w:val="24"/>
          <w:szCs w:val="24"/>
        </w:rPr>
        <w:lastRenderedPageBreak/>
        <w:t>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17B45">
        <w:rPr>
          <w:sz w:val="24"/>
          <w:szCs w:val="24"/>
          <w:vertAlign w:val="superscript"/>
        </w:rPr>
        <w:t>st</w:t>
      </w:r>
      <w:r w:rsidRPr="00E17B4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17B45">
        <w:rPr>
          <w:sz w:val="24"/>
          <w:szCs w:val="24"/>
          <w:vertAlign w:val="superscript"/>
        </w:rPr>
        <w:t>nd</w:t>
      </w:r>
      <w:r w:rsidRPr="00E17B45">
        <w:rPr>
          <w:sz w:val="24"/>
          <w:szCs w:val="24"/>
        </w:rPr>
        <w:t xml:space="preserve"> John 3 says “Grace be with You, mercy and peace, from God the Father </w:t>
      </w:r>
      <w:r w:rsidRPr="00E17B45">
        <w:rPr>
          <w:sz w:val="24"/>
          <w:szCs w:val="24"/>
        </w:rPr>
        <w:lastRenderedPageBreak/>
        <w:t>(Stephen),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17B45">
        <w:rPr>
          <w:sz w:val="24"/>
          <w:szCs w:val="24"/>
          <w:vertAlign w:val="superscript"/>
        </w:rPr>
        <w:t>nd</w:t>
      </w:r>
      <w:r w:rsidRPr="00E17B4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F0649" w:rsidRPr="00E17B45" w:rsidRDefault="00FF0649" w:rsidP="00FF0649">
      <w:pPr>
        <w:spacing w:line="480" w:lineRule="auto"/>
        <w:jc w:val="both"/>
        <w:rPr>
          <w:sz w:val="24"/>
          <w:szCs w:val="24"/>
        </w:rPr>
      </w:pPr>
      <w:r w:rsidRPr="00E17B4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w:t>
      </w:r>
      <w:r w:rsidRPr="00E17B45">
        <w:rPr>
          <w:sz w:val="24"/>
          <w:szCs w:val="24"/>
        </w:rPr>
        <w:lastRenderedPageBreak/>
        <w:t xml:space="preserve">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w:t>
      </w:r>
      <w:r w:rsidRPr="00E17B45">
        <w:rPr>
          <w:sz w:val="24"/>
          <w:szCs w:val="24"/>
        </w:rPr>
        <w:lastRenderedPageBreak/>
        <w:t>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17B45">
        <w:rPr>
          <w:sz w:val="24"/>
          <w:szCs w:val="24"/>
          <w:vertAlign w:val="superscript"/>
        </w:rPr>
        <w:t>nd</w:t>
      </w:r>
      <w:r w:rsidRPr="00E17B4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w:t>
      </w:r>
      <w:r w:rsidRPr="00E17B45">
        <w:rPr>
          <w:sz w:val="24"/>
          <w:szCs w:val="24"/>
        </w:rPr>
        <w:lastRenderedPageBreak/>
        <w:t xml:space="preserve">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17B45">
        <w:rPr>
          <w:b/>
          <w:sz w:val="24"/>
          <w:szCs w:val="24"/>
        </w:rPr>
        <w:t>HOLINESS TO THE LORD</w:t>
      </w:r>
      <w:r w:rsidRPr="00E17B45">
        <w:rPr>
          <w:sz w:val="24"/>
          <w:szCs w:val="24"/>
        </w:rPr>
        <w:t>.”  Similar scripture is in Exodus 39:30. In 1</w:t>
      </w:r>
      <w:r w:rsidRPr="00E17B45">
        <w:rPr>
          <w:sz w:val="24"/>
          <w:szCs w:val="24"/>
          <w:vertAlign w:val="superscript"/>
        </w:rPr>
        <w:t>st</w:t>
      </w:r>
      <w:r w:rsidRPr="00E17B45">
        <w:rPr>
          <w:sz w:val="24"/>
          <w:szCs w:val="24"/>
        </w:rPr>
        <w:t xml:space="preserve"> Chronicles 16:29 states “Give unto the LORD the glory due unto His name: bring an offering, and come before Him: worship the LORD in the beauty of holiness!” In 2</w:t>
      </w:r>
      <w:r w:rsidRPr="00E17B45">
        <w:rPr>
          <w:sz w:val="24"/>
          <w:szCs w:val="24"/>
          <w:vertAlign w:val="superscript"/>
        </w:rPr>
        <w:t>nd</w:t>
      </w:r>
      <w:r w:rsidRPr="00E17B4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w:t>
      </w:r>
      <w:r w:rsidRPr="00E17B45">
        <w:rPr>
          <w:sz w:val="24"/>
          <w:szCs w:val="24"/>
        </w:rPr>
        <w:lastRenderedPageBreak/>
        <w:t>morning thou has the dew of thy youth.” In Isaiah 23:18 says “And Her merchandise (gain) &amp; Her hire (pay) shall be holiness to the LORD…” In Isaiah 35:8 says “And a highway shall be there, and a way, and it shall be called “</w:t>
      </w:r>
      <w:r w:rsidRPr="00E17B45">
        <w:rPr>
          <w:b/>
          <w:sz w:val="24"/>
          <w:szCs w:val="24"/>
        </w:rPr>
        <w:t>The Highway of Holiness</w:t>
      </w:r>
      <w:r w:rsidRPr="00E17B45">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17B45">
        <w:rPr>
          <w:b/>
          <w:sz w:val="24"/>
          <w:szCs w:val="24"/>
        </w:rPr>
        <w:t>HOLINESS UNTO THE LORD</w:t>
      </w:r>
      <w:r w:rsidRPr="00E17B4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17B45">
        <w:rPr>
          <w:sz w:val="24"/>
          <w:szCs w:val="24"/>
          <w:vertAlign w:val="superscript"/>
        </w:rPr>
        <w:t>nd</w:t>
      </w:r>
      <w:r w:rsidRPr="00E17B4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17B45">
        <w:rPr>
          <w:sz w:val="24"/>
          <w:szCs w:val="24"/>
          <w:vertAlign w:val="superscript"/>
        </w:rPr>
        <w:t>st</w:t>
      </w:r>
      <w:r w:rsidRPr="00E17B45">
        <w:rPr>
          <w:sz w:val="24"/>
          <w:szCs w:val="24"/>
        </w:rPr>
        <w:t xml:space="preserve"> Thessalonians 3:13 declares “To the end He may establish Your hearts blameless in holiness before God, even Our Father (Stephen), at the coming of Our Lord Jesus Christ with all His Saints (Lords).” In 1</w:t>
      </w:r>
      <w:r w:rsidRPr="00E17B45">
        <w:rPr>
          <w:sz w:val="24"/>
          <w:szCs w:val="24"/>
          <w:vertAlign w:val="superscript"/>
        </w:rPr>
        <w:t>st</w:t>
      </w:r>
      <w:r w:rsidRPr="00E17B45">
        <w:rPr>
          <w:sz w:val="24"/>
          <w:szCs w:val="24"/>
        </w:rPr>
        <w:t xml:space="preserve"> </w:t>
      </w:r>
      <w:r w:rsidRPr="00E17B45">
        <w:rPr>
          <w:sz w:val="24"/>
          <w:szCs w:val="24"/>
        </w:rPr>
        <w:lastRenderedPageBreak/>
        <w:t xml:space="preserve">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17B45">
        <w:rPr>
          <w:b/>
          <w:sz w:val="24"/>
          <w:szCs w:val="24"/>
        </w:rPr>
        <w:t>HOLINESS</w:t>
      </w:r>
      <w:r w:rsidRPr="00E17B45">
        <w:rPr>
          <w:sz w:val="24"/>
          <w:szCs w:val="24"/>
        </w:rPr>
        <w:t>…” In Sirach 50:11 states “…He made the garment of holiness honorable.” In 2</w:t>
      </w:r>
      <w:r w:rsidRPr="00E17B45">
        <w:rPr>
          <w:sz w:val="24"/>
          <w:szCs w:val="24"/>
          <w:vertAlign w:val="superscript"/>
        </w:rPr>
        <w:t>nd</w:t>
      </w:r>
      <w:r w:rsidRPr="00E17B45">
        <w:rPr>
          <w:sz w:val="24"/>
          <w:szCs w:val="24"/>
        </w:rPr>
        <w:t xml:space="preserve"> Maccabees 14:36 declares “Therefore now, O holy Lord of all holiness, keep this house ever undefiled, which lately was cleansed, &amp; stop every unrighteous mouth.” In 2</w:t>
      </w:r>
      <w:r w:rsidRPr="00E17B45">
        <w:rPr>
          <w:sz w:val="24"/>
          <w:szCs w:val="24"/>
          <w:vertAlign w:val="superscript"/>
        </w:rPr>
        <w:t>nd</w:t>
      </w:r>
      <w:r w:rsidRPr="00E17B45">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FF0649" w:rsidRPr="00E17B45" w:rsidRDefault="00FF0649" w:rsidP="00FF0649">
      <w:pPr>
        <w:spacing w:line="480" w:lineRule="auto"/>
        <w:jc w:val="both"/>
        <w:rPr>
          <w:sz w:val="24"/>
          <w:szCs w:val="24"/>
        </w:rPr>
      </w:pPr>
      <w:r w:rsidRPr="00E17B45">
        <w:rPr>
          <w:sz w:val="24"/>
          <w:szCs w:val="24"/>
        </w:rPr>
        <w:t>His Jealousy is proven in scripture. God is a Zealous God to His people. In 2</w:t>
      </w:r>
      <w:r w:rsidRPr="00E17B45">
        <w:rPr>
          <w:sz w:val="24"/>
          <w:szCs w:val="24"/>
          <w:vertAlign w:val="superscript"/>
        </w:rPr>
        <w:t>nd</w:t>
      </w:r>
      <w:r w:rsidRPr="00E17B4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17B45">
        <w:rPr>
          <w:sz w:val="24"/>
          <w:szCs w:val="24"/>
          <w:vertAlign w:val="superscript"/>
        </w:rPr>
        <w:t>st</w:t>
      </w:r>
      <w:r w:rsidRPr="00E17B4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w:t>
      </w:r>
      <w:r w:rsidRPr="00E17B45">
        <w:rPr>
          <w:sz w:val="24"/>
          <w:szCs w:val="24"/>
        </w:rPr>
        <w:lastRenderedPageBreak/>
        <w:t>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17B45">
        <w:rPr>
          <w:sz w:val="24"/>
          <w:szCs w:val="24"/>
          <w:vertAlign w:val="superscript"/>
        </w:rPr>
        <w:t>st</w:t>
      </w:r>
      <w:r w:rsidRPr="00E17B45">
        <w:rPr>
          <w:sz w:val="24"/>
          <w:szCs w:val="24"/>
        </w:rPr>
        <w:t xml:space="preserve"> Corinthians 10:22 mentions “Do We provoke the Lord to jealousy? Are We stronger than He?” In 2</w:t>
      </w:r>
      <w:r w:rsidRPr="00E17B45">
        <w:rPr>
          <w:sz w:val="24"/>
          <w:szCs w:val="24"/>
          <w:vertAlign w:val="superscript"/>
        </w:rPr>
        <w:t>nd</w:t>
      </w:r>
      <w:r w:rsidRPr="00E17B45">
        <w:rPr>
          <w:sz w:val="24"/>
          <w:szCs w:val="24"/>
        </w:rPr>
        <w:t xml:space="preserve"> Esdras 15:52 declares “Would I with jealousy have so proceeded against thee, says the Lord…” In Wisdom of Solomon 5:15-23 is the infallible “</w:t>
      </w:r>
      <w:r w:rsidRPr="00E17B45">
        <w:rPr>
          <w:rFonts w:ascii="Engravers MT" w:hAnsi="Engravers MT"/>
          <w:b/>
          <w:sz w:val="24"/>
          <w:szCs w:val="24"/>
        </w:rPr>
        <w:t>Jealous Law Justice Armor</w:t>
      </w:r>
      <w:r w:rsidRPr="00E17B4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17B45">
        <w:rPr>
          <w:b/>
          <w:sz w:val="24"/>
          <w:szCs w:val="24"/>
        </w:rPr>
        <w:t>IMPARTIAL JUSTICE AS A HELMET</w:t>
      </w:r>
      <w:r w:rsidRPr="00E17B4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FF0649" w:rsidRPr="00E17B45" w:rsidRDefault="00FF0649" w:rsidP="00FF0649">
      <w:pPr>
        <w:spacing w:line="480" w:lineRule="auto"/>
        <w:jc w:val="both"/>
        <w:rPr>
          <w:sz w:val="24"/>
          <w:szCs w:val="24"/>
        </w:rPr>
      </w:pPr>
      <w:r w:rsidRPr="00E17B45">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w:t>
      </w:r>
      <w:r w:rsidRPr="00E17B45">
        <w:rPr>
          <w:sz w:val="24"/>
          <w:szCs w:val="24"/>
        </w:rPr>
        <w:lastRenderedPageBreak/>
        <w:t>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17B45">
        <w:rPr>
          <w:sz w:val="24"/>
          <w:szCs w:val="24"/>
          <w:vertAlign w:val="superscript"/>
        </w:rPr>
        <w:t>nd</w:t>
      </w:r>
      <w:r w:rsidRPr="00E17B4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17B45">
        <w:rPr>
          <w:b/>
          <w:sz w:val="24"/>
          <w:szCs w:val="24"/>
        </w:rPr>
        <w:t>the Father Stephen’s Wrath</w:t>
      </w:r>
      <w:r w:rsidRPr="00E17B45">
        <w:rPr>
          <w:sz w:val="24"/>
          <w:szCs w:val="24"/>
        </w:rPr>
        <w:t xml:space="preserve"> on sinners in Romans 1:21-32; 2:4-5, 8; 3:25-26; 5:9-10; 6:23; 9:22; 12:19; Ephesians 5:6; Galatians 5:19-21; Colossians 3:6; 1</w:t>
      </w:r>
      <w:r w:rsidRPr="00E17B45">
        <w:rPr>
          <w:sz w:val="24"/>
          <w:szCs w:val="24"/>
          <w:vertAlign w:val="superscript"/>
        </w:rPr>
        <w:t>st</w:t>
      </w:r>
      <w:r w:rsidRPr="00E17B45">
        <w:rPr>
          <w:sz w:val="24"/>
          <w:szCs w:val="24"/>
        </w:rPr>
        <w:t xml:space="preserve"> Thessalonians 1:10; 2:16; 5:9; Hebrews 1:9; 2:5-18; 3:11; 5:14; Revelation 6:16-17; 19:15; Deuteronomy 9:7-8, 22; 11:17; 29:23, 28; Hosea 13:14; Exodus 32:10-12; Numbers 11:33; 2</w:t>
      </w:r>
      <w:r w:rsidRPr="00E17B45">
        <w:rPr>
          <w:sz w:val="24"/>
          <w:szCs w:val="24"/>
          <w:vertAlign w:val="superscript"/>
        </w:rPr>
        <w:t>nd</w:t>
      </w:r>
      <w:r w:rsidRPr="00E17B45">
        <w:rPr>
          <w:sz w:val="24"/>
          <w:szCs w:val="24"/>
        </w:rPr>
        <w:t xml:space="preserve"> Timothy 1:10; Zechariah 8:14; Psalms 21:9; 89:46; 103:8-9; 106:40; Proverbs 11:4; Ezekiel 22:21, 31; 38:19; Habakkuk 3:2 and </w:t>
      </w:r>
      <w:r w:rsidRPr="00E17B45">
        <w:rPr>
          <w:sz w:val="24"/>
          <w:szCs w:val="24"/>
        </w:rPr>
        <w:lastRenderedPageBreak/>
        <w:t>2</w:t>
      </w:r>
      <w:r w:rsidRPr="00E17B45">
        <w:rPr>
          <w:sz w:val="24"/>
          <w:szCs w:val="24"/>
          <w:vertAlign w:val="superscript"/>
        </w:rPr>
        <w:t>nd</w:t>
      </w:r>
      <w:r w:rsidRPr="00E17B45">
        <w:rPr>
          <w:sz w:val="24"/>
          <w:szCs w:val="24"/>
        </w:rPr>
        <w:t xml:space="preserve"> Peter 3:9-10. For the Lord John the Brother (Holy Ghost of God) satisfied </w:t>
      </w:r>
      <w:r w:rsidRPr="00E17B45">
        <w:rPr>
          <w:b/>
          <w:sz w:val="24"/>
          <w:szCs w:val="24"/>
        </w:rPr>
        <w:t>the Father Stephen’s anger</w:t>
      </w:r>
      <w:r w:rsidRPr="00E17B45">
        <w:rPr>
          <w:sz w:val="24"/>
          <w:szCs w:val="24"/>
        </w:rPr>
        <w:t xml:space="preserve"> on sinners in Deuteronomy 6:15; 7:4; 9:19; 13:17; 29:20, 23-24, 27-28; 31:17, 29; 32:16, 21-22; Numbers 11:1, 10; 12:9; 22:22; 25:3-4; 32:10, 13-14; Proverbs 5:5-6; 7:22-23; 9:18. The Lord James the Law of God satisfied </w:t>
      </w:r>
      <w:r w:rsidRPr="00E17B45">
        <w:rPr>
          <w:b/>
          <w:sz w:val="24"/>
          <w:szCs w:val="24"/>
        </w:rPr>
        <w:t>the Father Stephen’s</w:t>
      </w:r>
      <w:r w:rsidRPr="00E17B45">
        <w:rPr>
          <w:sz w:val="24"/>
          <w:szCs w:val="24"/>
        </w:rPr>
        <w:t xml:space="preserve"> </w:t>
      </w:r>
      <w:r w:rsidRPr="00E17B45">
        <w:rPr>
          <w:b/>
          <w:sz w:val="24"/>
          <w:szCs w:val="24"/>
        </w:rPr>
        <w:t>Rage</w:t>
      </w:r>
      <w:r w:rsidRPr="00E17B45">
        <w:rPr>
          <w:sz w:val="24"/>
          <w:szCs w:val="24"/>
        </w:rPr>
        <w:t xml:space="preserve"> in Wisdom of Solomon 4:20-5:23; 11:17-20; Sirach 36:1-17; 2</w:t>
      </w:r>
      <w:r w:rsidRPr="00E17B45">
        <w:rPr>
          <w:sz w:val="24"/>
          <w:szCs w:val="24"/>
          <w:vertAlign w:val="superscript"/>
        </w:rPr>
        <w:t>nd</w:t>
      </w:r>
      <w:r w:rsidRPr="00E17B45">
        <w:rPr>
          <w:sz w:val="24"/>
          <w:szCs w:val="24"/>
        </w:rPr>
        <w:t xml:space="preserve"> Peter 2:4; Genesis 6:1-5; Job 4:18; Isaiah 24:21 and Habakkuk 3:2. The Lord Stephen the Father above All satisfied </w:t>
      </w:r>
      <w:r w:rsidRPr="00E17B45">
        <w:rPr>
          <w:b/>
          <w:sz w:val="24"/>
          <w:szCs w:val="24"/>
        </w:rPr>
        <w:t>the  Lord Yah’s fury</w:t>
      </w:r>
      <w:r w:rsidRPr="00E17B4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17B45">
        <w:rPr>
          <w:rFonts w:ascii="Engravers MT" w:hAnsi="Engravers MT"/>
          <w:b/>
          <w:sz w:val="24"/>
          <w:szCs w:val="24"/>
        </w:rPr>
        <w:t>The Lord Yah and His Book on Hell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E17B45">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17B45">
        <w:rPr>
          <w:b/>
          <w:sz w:val="24"/>
          <w:szCs w:val="24"/>
        </w:rPr>
        <w:t>TSADDE</w:t>
      </w:r>
      <w:r w:rsidRPr="00E17B45">
        <w:rPr>
          <w:sz w:val="24"/>
          <w:szCs w:val="24"/>
        </w:rPr>
        <w:t>. Thy righteousness is an everlasting righteousness, and thy Law is the truth.” In Psalms 119:144 says “</w:t>
      </w:r>
      <w:r w:rsidRPr="00E17B45">
        <w:rPr>
          <w:b/>
          <w:sz w:val="24"/>
          <w:szCs w:val="24"/>
        </w:rPr>
        <w:t>TSADDE</w:t>
      </w:r>
      <w:r w:rsidRPr="00E17B45">
        <w:rPr>
          <w:sz w:val="24"/>
          <w:szCs w:val="24"/>
        </w:rPr>
        <w:t>. The righteousness of thy testimonies is everlasting: give Me understanding and I shall live.” In Psalms 199:172 states “</w:t>
      </w:r>
      <w:r w:rsidRPr="00E17B45">
        <w:rPr>
          <w:b/>
          <w:sz w:val="24"/>
          <w:szCs w:val="24"/>
        </w:rPr>
        <w:t>TAU</w:t>
      </w:r>
      <w:r w:rsidRPr="00E17B4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E17B45">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17B45">
        <w:rPr>
          <w:b/>
          <w:sz w:val="24"/>
          <w:szCs w:val="24"/>
        </w:rPr>
        <w:t>THE LORD OUR RIGHTEOUSNESS</w:t>
      </w:r>
      <w:r w:rsidRPr="00E17B4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F0649" w:rsidRPr="00E17B45" w:rsidRDefault="00FF0649" w:rsidP="00FF0649">
      <w:pPr>
        <w:spacing w:line="480" w:lineRule="auto"/>
        <w:jc w:val="both"/>
        <w:rPr>
          <w:sz w:val="24"/>
          <w:szCs w:val="24"/>
        </w:rPr>
      </w:pPr>
      <w:r w:rsidRPr="00E17B45">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17B45">
        <w:rPr>
          <w:sz w:val="24"/>
          <w:szCs w:val="24"/>
          <w:vertAlign w:val="superscript"/>
        </w:rPr>
        <w:t>st</w:t>
      </w:r>
      <w:r w:rsidRPr="00E17B4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E17B45">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17B45">
        <w:rPr>
          <w:sz w:val="24"/>
          <w:szCs w:val="24"/>
          <w:vertAlign w:val="superscript"/>
        </w:rPr>
        <w:t>st</w:t>
      </w:r>
      <w:r w:rsidRPr="00E17B4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17B45">
        <w:rPr>
          <w:sz w:val="24"/>
          <w:szCs w:val="24"/>
          <w:vertAlign w:val="superscript"/>
        </w:rPr>
        <w:t>nd</w:t>
      </w:r>
      <w:r w:rsidRPr="00E17B4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E17B45">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F0649" w:rsidRPr="00E17B45" w:rsidRDefault="00FF0649" w:rsidP="00FF0649">
      <w:pPr>
        <w:spacing w:line="480" w:lineRule="auto"/>
        <w:jc w:val="both"/>
        <w:rPr>
          <w:sz w:val="24"/>
          <w:szCs w:val="24"/>
        </w:rPr>
      </w:pPr>
      <w:r w:rsidRPr="00E17B45">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17B45">
        <w:rPr>
          <w:sz w:val="24"/>
          <w:szCs w:val="24"/>
          <w:vertAlign w:val="superscript"/>
        </w:rPr>
        <w:t>nd</w:t>
      </w:r>
      <w:r w:rsidRPr="00E17B45">
        <w:rPr>
          <w:sz w:val="24"/>
          <w:szCs w:val="24"/>
        </w:rPr>
        <w:t xml:space="preserve"> Chronicles 2:6 declares “But who is able to build Him a temple, since Heaven and the Heaven of Heavens cannot contain Him? Who am I then, that I should build Him a temple, except to burn </w:t>
      </w:r>
      <w:r w:rsidRPr="00E17B45">
        <w:rPr>
          <w:sz w:val="24"/>
          <w:szCs w:val="24"/>
        </w:rPr>
        <w:lastRenderedPageBreak/>
        <w:t>sacrifices before Him? Some other scriptures are in 1</w:t>
      </w:r>
      <w:r w:rsidRPr="00E17B45">
        <w:rPr>
          <w:sz w:val="24"/>
          <w:szCs w:val="24"/>
          <w:vertAlign w:val="superscript"/>
        </w:rPr>
        <w:t>st</w:t>
      </w:r>
      <w:r w:rsidRPr="00E17B45">
        <w:rPr>
          <w:sz w:val="24"/>
          <w:szCs w:val="24"/>
        </w:rPr>
        <w:t xml:space="preserve"> Kings 8:27; 2</w:t>
      </w:r>
      <w:r w:rsidRPr="00E17B45">
        <w:rPr>
          <w:sz w:val="24"/>
          <w:szCs w:val="24"/>
          <w:vertAlign w:val="superscript"/>
        </w:rPr>
        <w:t>nd</w:t>
      </w:r>
      <w:r w:rsidRPr="00E17B4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17B45">
        <w:rPr>
          <w:sz w:val="24"/>
          <w:szCs w:val="24"/>
          <w:vertAlign w:val="superscript"/>
        </w:rPr>
        <w:t>nd</w:t>
      </w:r>
      <w:r w:rsidRPr="00E17B4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FF0649" w:rsidRPr="00E17B45" w:rsidRDefault="00FF0649" w:rsidP="00FF0649">
      <w:pPr>
        <w:spacing w:line="480" w:lineRule="auto"/>
        <w:jc w:val="both"/>
        <w:rPr>
          <w:sz w:val="24"/>
          <w:szCs w:val="24"/>
        </w:rPr>
      </w:pPr>
      <w:r w:rsidRPr="00E17B4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Purpose Attributes</w:t>
      </w:r>
    </w:p>
    <w:p w:rsidR="00FF0649" w:rsidRPr="00E17B45" w:rsidRDefault="00FF0649" w:rsidP="00FF0649">
      <w:pPr>
        <w:spacing w:line="480" w:lineRule="auto"/>
        <w:jc w:val="both"/>
        <w:rPr>
          <w:sz w:val="24"/>
          <w:szCs w:val="24"/>
        </w:rPr>
      </w:pPr>
      <w:r w:rsidRPr="00E17B45">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E17B45">
        <w:rPr>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17B45">
        <w:rPr>
          <w:sz w:val="24"/>
          <w:szCs w:val="24"/>
          <w:vertAlign w:val="superscript"/>
        </w:rPr>
        <w:t>nd</w:t>
      </w:r>
      <w:r w:rsidRPr="00E17B45">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17B45">
        <w:rPr>
          <w:sz w:val="24"/>
          <w:szCs w:val="24"/>
          <w:vertAlign w:val="superscript"/>
        </w:rPr>
        <w:t>nd</w:t>
      </w:r>
      <w:r w:rsidRPr="00E17B4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17B45">
        <w:rPr>
          <w:rFonts w:ascii="Engravers MT" w:hAnsi="Engravers MT"/>
          <w:b/>
          <w:sz w:val="24"/>
          <w:szCs w:val="24"/>
        </w:rPr>
        <w:t xml:space="preserve">The </w:t>
      </w:r>
      <w:r w:rsidRPr="00E17B45">
        <w:rPr>
          <w:rFonts w:ascii="Engravers MT" w:hAnsi="Engravers MT"/>
          <w:b/>
          <w:sz w:val="24"/>
          <w:szCs w:val="24"/>
        </w:rPr>
        <w:lastRenderedPageBreak/>
        <w:t>Lord’s Omnipotence and  all  Supreme  Authority  in  the Holy Bible</w:t>
      </w:r>
      <w:r w:rsidRPr="00E17B45">
        <w:rPr>
          <w:sz w:val="24"/>
          <w:szCs w:val="24"/>
        </w:rPr>
        <w:t>.” and My other book called “</w:t>
      </w:r>
      <w:r w:rsidRPr="00E17B45">
        <w:rPr>
          <w:rFonts w:ascii="Engravers MT" w:hAnsi="Engravers MT"/>
          <w:b/>
          <w:sz w:val="24"/>
          <w:szCs w:val="24"/>
        </w:rPr>
        <w:t>The Lord Yah and His Almightiness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7:37. The Holy Authority to become the Children of God is in John 1:12. The Holy Authority over </w:t>
      </w:r>
      <w:r w:rsidRPr="00E17B45">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has been affected by the Fall of Man concerning Sexuality is in Genesis 3:16. How This Headship </w:t>
      </w:r>
      <w:r w:rsidRPr="00E17B45">
        <w:rPr>
          <w:sz w:val="24"/>
          <w:szCs w:val="24"/>
        </w:rPr>
        <w:lastRenderedPageBreak/>
        <w:t>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Lord is in Romans 13:1, 5-7; Ecclesiastes 8:2; Matthew 22:17-21; Mark 12:14-17; Luke 20:22-25; </w:t>
      </w:r>
      <w:r w:rsidRPr="00E17B45">
        <w:rPr>
          <w:sz w:val="24"/>
          <w:szCs w:val="24"/>
        </w:rPr>
        <w:lastRenderedPageBreak/>
        <w:t>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Everyone must Submit to Civil Authorities is in Proverbs 24:21-22; Titus 3:1; Ecclesiastes 8:2-5; </w:t>
      </w:r>
      <w:r w:rsidRPr="00E17B45">
        <w:rPr>
          <w:sz w:val="24"/>
          <w:szCs w:val="24"/>
        </w:rPr>
        <w:lastRenderedPageBreak/>
        <w:t>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FF0649" w:rsidRPr="00E17B45" w:rsidRDefault="00FF0649" w:rsidP="00FF0649">
      <w:pPr>
        <w:spacing w:line="480" w:lineRule="auto"/>
        <w:jc w:val="both"/>
        <w:rPr>
          <w:sz w:val="24"/>
          <w:szCs w:val="24"/>
        </w:rPr>
      </w:pPr>
      <w:r w:rsidRPr="00E17B45">
        <w:rPr>
          <w:sz w:val="24"/>
          <w:szCs w:val="24"/>
        </w:rPr>
        <w:t>The Supreme Power of the Father Stephen. The Father Stephen’s Saving Power: The Father Stephen’s Power to Save is in Psalms 20:6; 2</w:t>
      </w:r>
      <w:r w:rsidRPr="00E17B45">
        <w:rPr>
          <w:sz w:val="24"/>
          <w:szCs w:val="24"/>
          <w:vertAlign w:val="superscript"/>
        </w:rPr>
        <w:t>nd</w:t>
      </w:r>
      <w:r w:rsidRPr="00E17B45">
        <w:rPr>
          <w:sz w:val="24"/>
          <w:szCs w:val="24"/>
        </w:rPr>
        <w:t xml:space="preserve"> Chronicles 20:12, 15; Isaiah 40:9-10 &amp; 2</w:t>
      </w:r>
      <w:r w:rsidRPr="00E17B45">
        <w:rPr>
          <w:sz w:val="24"/>
          <w:szCs w:val="24"/>
          <w:vertAlign w:val="superscript"/>
        </w:rPr>
        <w:t>nd</w:t>
      </w:r>
      <w:r w:rsidRPr="00E17B45">
        <w:rPr>
          <w:sz w:val="24"/>
          <w:szCs w:val="24"/>
        </w:rPr>
        <w:t xml:space="preserve"> Peter 1:3-4. The Father Stephen’s Power to Perform Miracles is in Luke 4:36; 5:17; 6:19; 8:46; Matthew 5:30; 13:54; 14:2; Mark 6:14 &amp; Acts 10:38. The Father Stephen’s Power to Protect is in 1</w:t>
      </w:r>
      <w:r w:rsidRPr="00E17B45">
        <w:rPr>
          <w:sz w:val="24"/>
          <w:szCs w:val="24"/>
          <w:vertAlign w:val="superscript"/>
        </w:rPr>
        <w:t>st</w:t>
      </w:r>
      <w:r w:rsidRPr="00E17B45">
        <w:rPr>
          <w:sz w:val="24"/>
          <w:szCs w:val="24"/>
        </w:rPr>
        <w:t xml:space="preserve"> Peter 1:3-5; Daniel 6:26-27; John 17:11 &amp; Romans 8:38-39. The Father Stephen’s Creatures Pray for the Father Stephen to Act in Power is in 2</w:t>
      </w:r>
      <w:r w:rsidRPr="00E17B45">
        <w:rPr>
          <w:sz w:val="24"/>
          <w:szCs w:val="24"/>
          <w:vertAlign w:val="superscript"/>
        </w:rPr>
        <w:t>nd</w:t>
      </w:r>
      <w:r w:rsidRPr="00E17B45">
        <w:rPr>
          <w:sz w:val="24"/>
          <w:szCs w:val="24"/>
        </w:rPr>
        <w:t xml:space="preserve"> Chronicles 14:11; 2</w:t>
      </w:r>
      <w:r w:rsidRPr="00E17B45">
        <w:rPr>
          <w:sz w:val="24"/>
          <w:szCs w:val="24"/>
          <w:vertAlign w:val="superscript"/>
        </w:rPr>
        <w:t>nd</w:t>
      </w:r>
      <w:r w:rsidRPr="00E17B45">
        <w:rPr>
          <w:sz w:val="24"/>
          <w:szCs w:val="24"/>
        </w:rPr>
        <w:t xml:space="preserve"> Chronicles 20:12; Psalms 68:1-2, 28; Jeremiah 14:9; 2</w:t>
      </w:r>
      <w:r w:rsidRPr="00E17B45">
        <w:rPr>
          <w:sz w:val="24"/>
          <w:szCs w:val="24"/>
          <w:vertAlign w:val="superscript"/>
        </w:rPr>
        <w:t>nd</w:t>
      </w:r>
      <w:r w:rsidRPr="00E17B45">
        <w:rPr>
          <w:sz w:val="24"/>
          <w:szCs w:val="24"/>
        </w:rPr>
        <w:t xml:space="preserve"> Corinthians 10:4 &amp; Acts 4:23-31. The Power of the Gospel is in Romans 1:16; 4:21; 5:6; 8:3 &amp; 1</w:t>
      </w:r>
      <w:r w:rsidRPr="00E17B45">
        <w:rPr>
          <w:sz w:val="24"/>
          <w:szCs w:val="24"/>
          <w:vertAlign w:val="superscript"/>
        </w:rPr>
        <w:t>st</w:t>
      </w:r>
      <w:r w:rsidRPr="00E17B45">
        <w:rPr>
          <w:sz w:val="24"/>
          <w:szCs w:val="24"/>
        </w:rPr>
        <w:t xml:space="preserve"> Corinthians 1:18. The Power of the Father Stephen’s Kingdom is in Matthew 6:13; Mark 9:1 &amp; 1</w:t>
      </w:r>
      <w:r w:rsidRPr="00E17B45">
        <w:rPr>
          <w:sz w:val="24"/>
          <w:szCs w:val="24"/>
          <w:vertAlign w:val="superscript"/>
        </w:rPr>
        <w:t>st</w:t>
      </w:r>
      <w:r w:rsidRPr="00E17B45">
        <w:rPr>
          <w:sz w:val="24"/>
          <w:szCs w:val="24"/>
        </w:rPr>
        <w:t xml:space="preserve"> Corinthians 4:19-20. The Preaching &amp; Power is in 1</w:t>
      </w:r>
      <w:r w:rsidRPr="00E17B45">
        <w:rPr>
          <w:sz w:val="24"/>
          <w:szCs w:val="24"/>
          <w:vertAlign w:val="superscript"/>
        </w:rPr>
        <w:t>st</w:t>
      </w:r>
      <w:r w:rsidRPr="00E17B45">
        <w:rPr>
          <w:sz w:val="24"/>
          <w:szCs w:val="24"/>
        </w:rPr>
        <w:t xml:space="preserve"> Corinthians 1:17-18; 2:4-5; Romans 15:18-19; Ephesians 3:7; 1</w:t>
      </w:r>
      <w:r w:rsidRPr="00E17B45">
        <w:rPr>
          <w:sz w:val="24"/>
          <w:szCs w:val="24"/>
          <w:vertAlign w:val="superscript"/>
        </w:rPr>
        <w:t>st</w:t>
      </w:r>
      <w:r w:rsidRPr="00E17B45">
        <w:rPr>
          <w:sz w:val="24"/>
          <w:szCs w:val="24"/>
        </w:rPr>
        <w:t xml:space="preserve"> Thessalonians 1:5; 2</w:t>
      </w:r>
      <w:r w:rsidRPr="00E17B45">
        <w:rPr>
          <w:sz w:val="24"/>
          <w:szCs w:val="24"/>
          <w:vertAlign w:val="superscript"/>
        </w:rPr>
        <w:t>nd</w:t>
      </w:r>
      <w:r w:rsidRPr="00E17B45">
        <w:rPr>
          <w:sz w:val="24"/>
          <w:szCs w:val="24"/>
        </w:rPr>
        <w:t xml:space="preserve"> Timothy 1:7-8 &amp; Acts 4:33; 9:22. The Powers that Oppose the Father Stephen will be Defeated is in 1</w:t>
      </w:r>
      <w:r w:rsidRPr="00E17B45">
        <w:rPr>
          <w:sz w:val="24"/>
          <w:szCs w:val="24"/>
          <w:vertAlign w:val="superscript"/>
        </w:rPr>
        <w:t>st</w:t>
      </w:r>
      <w:r w:rsidRPr="00E17B4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17B45">
        <w:rPr>
          <w:sz w:val="24"/>
          <w:szCs w:val="24"/>
          <w:vertAlign w:val="superscript"/>
        </w:rPr>
        <w:t>st</w:t>
      </w:r>
      <w:r w:rsidRPr="00E17B45">
        <w:rPr>
          <w:sz w:val="24"/>
          <w:szCs w:val="24"/>
        </w:rPr>
        <w:t xml:space="preserve"> Corinthians 6:14; 15:26, 42-44, 54-57 &amp; Hebrews 2:14-15. </w:t>
      </w:r>
    </w:p>
    <w:p w:rsidR="00FF0649" w:rsidRPr="00E17B45" w:rsidRDefault="00FF0649" w:rsidP="00FF0649">
      <w:pPr>
        <w:spacing w:line="480" w:lineRule="auto"/>
        <w:jc w:val="both"/>
        <w:rPr>
          <w:sz w:val="24"/>
          <w:szCs w:val="24"/>
        </w:rPr>
      </w:pPr>
      <w:r w:rsidRPr="00E17B45">
        <w:rPr>
          <w:sz w:val="24"/>
          <w:szCs w:val="24"/>
        </w:rPr>
        <w:t xml:space="preserve">The Supreme Power of the Father Stephen: His Father Stephen’s Power is from the Lord Yahweh is in Acts 10:38. The Lord Yahweh’s Creative Power is exercised through His Father </w:t>
      </w:r>
      <w:r w:rsidRPr="00E17B45">
        <w:rPr>
          <w:sz w:val="24"/>
          <w:szCs w:val="24"/>
        </w:rPr>
        <w:lastRenderedPageBreak/>
        <w:t>Stephen is in John 1:3; 1</w:t>
      </w:r>
      <w:r w:rsidRPr="00E17B45">
        <w:rPr>
          <w:sz w:val="24"/>
          <w:szCs w:val="24"/>
          <w:vertAlign w:val="superscript"/>
        </w:rPr>
        <w:t>st</w:t>
      </w:r>
      <w:r w:rsidRPr="00E17B4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17B45">
        <w:rPr>
          <w:sz w:val="24"/>
          <w:szCs w:val="24"/>
          <w:vertAlign w:val="superscript"/>
        </w:rPr>
        <w:t>st</w:t>
      </w:r>
      <w:r w:rsidRPr="00E17B45">
        <w:rPr>
          <w:sz w:val="24"/>
          <w:szCs w:val="24"/>
        </w:rPr>
        <w:t xml:space="preserve"> Corinthians 15:3; Titus 2:14; Hebrews 9:28; 1</w:t>
      </w:r>
      <w:r w:rsidRPr="00E17B45">
        <w:rPr>
          <w:sz w:val="24"/>
          <w:szCs w:val="24"/>
          <w:vertAlign w:val="superscript"/>
        </w:rPr>
        <w:t>st</w:t>
      </w:r>
      <w:r w:rsidRPr="00E17B4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17B45">
        <w:rPr>
          <w:sz w:val="24"/>
          <w:szCs w:val="24"/>
          <w:vertAlign w:val="superscript"/>
        </w:rPr>
        <w:t>st</w:t>
      </w:r>
      <w:r w:rsidRPr="00E17B45">
        <w:rPr>
          <w:sz w:val="24"/>
          <w:szCs w:val="24"/>
        </w:rPr>
        <w:t xml:space="preserve"> Corinthians 15:22 &amp; 1</w:t>
      </w:r>
      <w:r w:rsidRPr="00E17B45">
        <w:rPr>
          <w:sz w:val="24"/>
          <w:szCs w:val="24"/>
          <w:vertAlign w:val="superscript"/>
        </w:rPr>
        <w:t>st</w:t>
      </w:r>
      <w:r w:rsidRPr="00E17B4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17B45">
        <w:rPr>
          <w:sz w:val="24"/>
          <w:szCs w:val="24"/>
          <w:vertAlign w:val="superscript"/>
        </w:rPr>
        <w:t>st</w:t>
      </w:r>
      <w:r w:rsidRPr="00E17B45">
        <w:rPr>
          <w:sz w:val="24"/>
          <w:szCs w:val="24"/>
        </w:rPr>
        <w:t xml:space="preserve"> Corinthians 12:4-6; John 16:14; Luke 9:1; 24:49 &amp; Acts 1:8. </w:t>
      </w:r>
    </w:p>
    <w:p w:rsidR="00FF0649" w:rsidRPr="00E17B45" w:rsidRDefault="00FF0649" w:rsidP="00FF0649">
      <w:pPr>
        <w:spacing w:line="480" w:lineRule="auto"/>
        <w:jc w:val="both"/>
        <w:rPr>
          <w:sz w:val="24"/>
          <w:szCs w:val="24"/>
        </w:rPr>
      </w:pPr>
      <w:r w:rsidRPr="00E17B45">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17B45">
        <w:rPr>
          <w:sz w:val="24"/>
          <w:szCs w:val="24"/>
          <w:vertAlign w:val="superscript"/>
        </w:rPr>
        <w:t>st</w:t>
      </w:r>
      <w:r w:rsidRPr="00E17B4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17B45">
        <w:rPr>
          <w:sz w:val="24"/>
          <w:szCs w:val="24"/>
          <w:vertAlign w:val="superscript"/>
        </w:rPr>
        <w:t>st</w:t>
      </w:r>
      <w:r w:rsidRPr="00E17B45">
        <w:rPr>
          <w:sz w:val="24"/>
          <w:szCs w:val="24"/>
        </w:rPr>
        <w:t xml:space="preserve"> Samuel 11:6; 16:13. In the lives of His Servants is in Micah 3:8; Numbers 11:17 &amp; 1</w:t>
      </w:r>
      <w:r w:rsidRPr="00E17B45">
        <w:rPr>
          <w:sz w:val="24"/>
          <w:szCs w:val="24"/>
          <w:vertAlign w:val="superscript"/>
        </w:rPr>
        <w:t>st</w:t>
      </w:r>
      <w:r w:rsidRPr="00E17B4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17B45">
        <w:rPr>
          <w:sz w:val="24"/>
          <w:szCs w:val="24"/>
          <w:vertAlign w:val="superscript"/>
        </w:rPr>
        <w:t>st</w:t>
      </w:r>
      <w:r w:rsidRPr="00E17B45">
        <w:rPr>
          <w:sz w:val="24"/>
          <w:szCs w:val="24"/>
        </w:rPr>
        <w:t xml:space="preserve"> Timothy 3:16 &amp; 1</w:t>
      </w:r>
      <w:r w:rsidRPr="00E17B45">
        <w:rPr>
          <w:sz w:val="24"/>
          <w:szCs w:val="24"/>
          <w:vertAlign w:val="superscript"/>
        </w:rPr>
        <w:t>st</w:t>
      </w:r>
      <w:r w:rsidRPr="00E17B45">
        <w:rPr>
          <w:sz w:val="24"/>
          <w:szCs w:val="24"/>
        </w:rPr>
        <w:t xml:space="preserve"> Peter 3:18. The Holy Ghost’s Power is seen in the Church’s Mission: In the Churches Witness and Preaching is in 1</w:t>
      </w:r>
      <w:r w:rsidRPr="00E17B45">
        <w:rPr>
          <w:sz w:val="24"/>
          <w:szCs w:val="24"/>
          <w:vertAlign w:val="superscript"/>
        </w:rPr>
        <w:t>st</w:t>
      </w:r>
      <w:r w:rsidRPr="00E17B45">
        <w:rPr>
          <w:sz w:val="24"/>
          <w:szCs w:val="24"/>
        </w:rPr>
        <w:t xml:space="preserve"> Corinthians 2:4; 1</w:t>
      </w:r>
      <w:r w:rsidRPr="00E17B45">
        <w:rPr>
          <w:sz w:val="24"/>
          <w:szCs w:val="24"/>
          <w:vertAlign w:val="superscript"/>
        </w:rPr>
        <w:t>st</w:t>
      </w:r>
      <w:r w:rsidRPr="00E17B45">
        <w:rPr>
          <w:sz w:val="24"/>
          <w:szCs w:val="24"/>
        </w:rPr>
        <w:t xml:space="preserve"> Thessalonians 1:5; Luke 24:49 &amp; Acts 1:8; 6:10; 16:7. In the Apostolic Ministry of Signs and Wonders is in Romans 15:18-19 &amp; Hebrews 2:4. In the Miraculous Works in the Church is in Galatians 3:5 &amp; 1</w:t>
      </w:r>
      <w:r w:rsidRPr="00E17B45">
        <w:rPr>
          <w:sz w:val="24"/>
          <w:szCs w:val="24"/>
          <w:vertAlign w:val="superscript"/>
        </w:rPr>
        <w:t>st</w:t>
      </w:r>
      <w:r w:rsidRPr="00E17B45">
        <w:rPr>
          <w:sz w:val="24"/>
          <w:szCs w:val="24"/>
        </w:rPr>
        <w:t xml:space="preserve"> Corinthians 12:28. The Holy Ghost’s Power builds Christian Character is in Romans 15:13 &amp; 2</w:t>
      </w:r>
      <w:r w:rsidRPr="00E17B45">
        <w:rPr>
          <w:sz w:val="24"/>
          <w:szCs w:val="24"/>
          <w:vertAlign w:val="superscript"/>
        </w:rPr>
        <w:t>nd</w:t>
      </w:r>
      <w:r w:rsidRPr="00E17B45">
        <w:rPr>
          <w:sz w:val="24"/>
          <w:szCs w:val="24"/>
        </w:rPr>
        <w:t xml:space="preserve"> Timothy 1:7. The Holy Ghost’s Power strengthens the Church is in Ephesians 3:16; Romans 1:11 &amp; 1</w:t>
      </w:r>
      <w:r w:rsidRPr="00E17B45">
        <w:rPr>
          <w:sz w:val="24"/>
          <w:szCs w:val="24"/>
          <w:vertAlign w:val="superscript"/>
        </w:rPr>
        <w:t>st</w:t>
      </w:r>
      <w:r w:rsidRPr="00E17B45">
        <w:rPr>
          <w:sz w:val="24"/>
          <w:szCs w:val="24"/>
        </w:rPr>
        <w:t xml:space="preserve"> Corinthians 1:7-8. </w:t>
      </w:r>
    </w:p>
    <w:p w:rsidR="00FF0649" w:rsidRPr="00E17B45" w:rsidRDefault="00FF0649" w:rsidP="00FF0649">
      <w:pPr>
        <w:spacing w:line="480" w:lineRule="auto"/>
        <w:jc w:val="both"/>
        <w:rPr>
          <w:sz w:val="24"/>
          <w:szCs w:val="24"/>
        </w:rPr>
      </w:pPr>
      <w:r w:rsidRPr="00E17B45">
        <w:rPr>
          <w:sz w:val="24"/>
          <w:szCs w:val="24"/>
        </w:rPr>
        <w:t>Human Power all comes from the Father Stephen is in Deuteronomy 8:17-18; Romans 13:1; Judges 3:12; 2</w:t>
      </w:r>
      <w:r w:rsidRPr="00E17B45">
        <w:rPr>
          <w:sz w:val="24"/>
          <w:szCs w:val="24"/>
          <w:vertAlign w:val="superscript"/>
        </w:rPr>
        <w:t>nd</w:t>
      </w:r>
      <w:r w:rsidRPr="00E17B45">
        <w:rPr>
          <w:sz w:val="24"/>
          <w:szCs w:val="24"/>
        </w:rPr>
        <w:t xml:space="preserve"> Kings 13:3, 5; 2</w:t>
      </w:r>
      <w:r w:rsidRPr="00E17B45">
        <w:rPr>
          <w:sz w:val="24"/>
          <w:szCs w:val="24"/>
          <w:vertAlign w:val="superscript"/>
        </w:rPr>
        <w:t>nd</w:t>
      </w:r>
      <w:r w:rsidRPr="00E17B45">
        <w:rPr>
          <w:sz w:val="24"/>
          <w:szCs w:val="24"/>
        </w:rPr>
        <w:t xml:space="preserve"> Chronicles 25:8; Daniel 2:37; 4:29-32; John 19:10-11; Colossians 1:16; 1</w:t>
      </w:r>
      <w:r w:rsidRPr="00E17B45">
        <w:rPr>
          <w:sz w:val="24"/>
          <w:szCs w:val="24"/>
          <w:vertAlign w:val="superscript"/>
        </w:rPr>
        <w:t>st</w:t>
      </w:r>
      <w:r w:rsidRPr="00E17B45">
        <w:rPr>
          <w:sz w:val="24"/>
          <w:szCs w:val="24"/>
        </w:rPr>
        <w:t xml:space="preserve"> Peter 2:13-14 &amp; Acts 4:28. The Father Stephen gives Power to His Creatures is in the Father Stephen’s Power is at work in Believers is in Psalms 68:35; Isaiah 40:29-31; 2</w:t>
      </w:r>
      <w:r w:rsidRPr="00E17B45">
        <w:rPr>
          <w:sz w:val="24"/>
          <w:szCs w:val="24"/>
          <w:vertAlign w:val="superscript"/>
        </w:rPr>
        <w:t>nd</w:t>
      </w:r>
      <w:r w:rsidRPr="00E17B45">
        <w:rPr>
          <w:sz w:val="24"/>
          <w:szCs w:val="24"/>
        </w:rPr>
        <w:t xml:space="preserve"> </w:t>
      </w:r>
      <w:r w:rsidRPr="00E17B45">
        <w:rPr>
          <w:sz w:val="24"/>
          <w:szCs w:val="24"/>
        </w:rPr>
        <w:lastRenderedPageBreak/>
        <w:t>Corinthians 4:7; 10:4; 12:9; Ephesians 3:20; 6:10; Colossians 1:11 &amp; 2</w:t>
      </w:r>
      <w:r w:rsidRPr="00E17B45">
        <w:rPr>
          <w:sz w:val="24"/>
          <w:szCs w:val="24"/>
          <w:vertAlign w:val="superscript"/>
        </w:rPr>
        <w:t>nd</w:t>
      </w:r>
      <w:r w:rsidRPr="00E17B45">
        <w:rPr>
          <w:sz w:val="24"/>
          <w:szCs w:val="24"/>
        </w:rPr>
        <w:t xml:space="preserve"> Thessalonians 1:11. The Examples of the Father Stephen giving power to Believers is in Exodus 4:21; Deuteronomy 34:12; Acts 4:7, 10; 6:8; 7:22; 2</w:t>
      </w:r>
      <w:r w:rsidRPr="00E17B45">
        <w:rPr>
          <w:sz w:val="24"/>
          <w:szCs w:val="24"/>
          <w:vertAlign w:val="superscript"/>
        </w:rPr>
        <w:t>nd</w:t>
      </w:r>
      <w:r w:rsidRPr="00E17B45">
        <w:rPr>
          <w:sz w:val="24"/>
          <w:szCs w:val="24"/>
        </w:rPr>
        <w:t xml:space="preserve"> Samuel 5:10; 1</w:t>
      </w:r>
      <w:r w:rsidRPr="00E17B45">
        <w:rPr>
          <w:sz w:val="24"/>
          <w:szCs w:val="24"/>
          <w:vertAlign w:val="superscript"/>
        </w:rPr>
        <w:t>st</w:t>
      </w:r>
      <w:r w:rsidRPr="00E17B45">
        <w:rPr>
          <w:sz w:val="24"/>
          <w:szCs w:val="24"/>
        </w:rPr>
        <w:t xml:space="preserve"> Chronicles 11:9; 27:6; 1</w:t>
      </w:r>
      <w:r w:rsidRPr="00E17B45">
        <w:rPr>
          <w:sz w:val="24"/>
          <w:szCs w:val="24"/>
          <w:vertAlign w:val="superscript"/>
        </w:rPr>
        <w:t>st</w:t>
      </w:r>
      <w:r w:rsidRPr="00E17B45">
        <w:rPr>
          <w:sz w:val="24"/>
          <w:szCs w:val="24"/>
        </w:rPr>
        <w:t xml:space="preserve"> Kings 18:46; Daniel 2:23; Luke 1:17; 9:1; Matthew 10:1, 19; Mark 6:7 &amp; 1</w:t>
      </w:r>
      <w:r w:rsidRPr="00E17B45">
        <w:rPr>
          <w:sz w:val="24"/>
          <w:szCs w:val="24"/>
          <w:vertAlign w:val="superscript"/>
        </w:rPr>
        <w:t>st</w:t>
      </w:r>
      <w:r w:rsidRPr="00E17B45">
        <w:rPr>
          <w:sz w:val="24"/>
          <w:szCs w:val="24"/>
        </w:rPr>
        <w:t xml:space="preserve"> Corinthians 12:10. The Father Stephen gives resurrection power to Believers is in Ephesians 1:19-20; 2</w:t>
      </w:r>
      <w:r w:rsidRPr="00E17B45">
        <w:rPr>
          <w:sz w:val="24"/>
          <w:szCs w:val="24"/>
          <w:vertAlign w:val="superscript"/>
        </w:rPr>
        <w:t>nd</w:t>
      </w:r>
      <w:r w:rsidRPr="00E17B45">
        <w:rPr>
          <w:sz w:val="24"/>
          <w:szCs w:val="24"/>
        </w:rPr>
        <w:t xml:space="preserve"> Corinthians 13:4; Philippians 3:10 &amp; Colossians 1:29; 2:12. The Father Stephen equips Individuals for special tasks is in Judges 3:10; 14:6, 19; 15:14; 1</w:t>
      </w:r>
      <w:r w:rsidRPr="00E17B45">
        <w:rPr>
          <w:sz w:val="24"/>
          <w:szCs w:val="24"/>
          <w:vertAlign w:val="superscript"/>
        </w:rPr>
        <w:t>st</w:t>
      </w:r>
      <w:r w:rsidRPr="00E17B4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17B45">
        <w:rPr>
          <w:sz w:val="24"/>
          <w:szCs w:val="24"/>
          <w:vertAlign w:val="superscript"/>
        </w:rPr>
        <w:t>nd</w:t>
      </w:r>
      <w:r w:rsidRPr="00E17B45">
        <w:rPr>
          <w:sz w:val="24"/>
          <w:szCs w:val="24"/>
        </w:rPr>
        <w:t xml:space="preserve"> Chronicles 14:11; Nehemiah 5:5; Job 5:15-16; 6:11-13. The Power of the Wicked is Temporary is in Psalms 37:16-17, 32-33; Esther 9:1; Proverbs 11:7 &amp; Ezekiel 13:20-21.             </w:t>
      </w:r>
    </w:p>
    <w:p w:rsidR="00FF0649" w:rsidRPr="00E17B45" w:rsidRDefault="00FF0649" w:rsidP="00FF0649">
      <w:pPr>
        <w:spacing w:line="480" w:lineRule="auto"/>
        <w:jc w:val="both"/>
        <w:rPr>
          <w:sz w:val="24"/>
          <w:szCs w:val="24"/>
        </w:rPr>
      </w:pPr>
      <w:r w:rsidRPr="00E17B45">
        <w:rPr>
          <w:sz w:val="24"/>
          <w:szCs w:val="24"/>
        </w:rPr>
        <w:t>The Father Stephen’s Pre-Eminence: The Scope of the Father Stephen’s Pre-Eminence: Over all Creatures is in John 17:2; Matthew 25:31-32 &amp; Romans 10:12. Over all Enemies is in 1</w:t>
      </w:r>
      <w:r w:rsidRPr="00E17B45">
        <w:rPr>
          <w:sz w:val="24"/>
          <w:szCs w:val="24"/>
          <w:vertAlign w:val="superscript"/>
        </w:rPr>
        <w:t>st</w:t>
      </w:r>
      <w:r w:rsidRPr="00E17B4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17B45">
        <w:rPr>
          <w:sz w:val="24"/>
          <w:szCs w:val="24"/>
          <w:vertAlign w:val="superscript"/>
        </w:rPr>
        <w:t>st</w:t>
      </w:r>
      <w:r w:rsidRPr="00E17B4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E17B45">
        <w:rPr>
          <w:sz w:val="24"/>
          <w:szCs w:val="24"/>
        </w:rPr>
        <w:lastRenderedPageBreak/>
        <w:t>8:52-58 &amp; Hebrews 3:3-6. To Aaron and other High Priests is in Hebrews 4:14; 6:20; 7:23, 26-28; 8:1-6; 9:11-14, 24-26. To Angel Lords is in 1</w:t>
      </w:r>
      <w:r w:rsidRPr="00E17B45">
        <w:rPr>
          <w:sz w:val="24"/>
          <w:szCs w:val="24"/>
          <w:vertAlign w:val="superscript"/>
        </w:rPr>
        <w:t>st</w:t>
      </w:r>
      <w:r w:rsidRPr="00E17B45">
        <w:rPr>
          <w:sz w:val="24"/>
          <w:szCs w:val="24"/>
        </w:rPr>
        <w:t xml:space="preserve"> Peter 3:22 &amp; Hebrews 1:4-14. To other Lords and Kings is in 1</w:t>
      </w:r>
      <w:r w:rsidRPr="00E17B45">
        <w:rPr>
          <w:sz w:val="24"/>
          <w:szCs w:val="24"/>
          <w:vertAlign w:val="superscript"/>
        </w:rPr>
        <w:t>st</w:t>
      </w:r>
      <w:r w:rsidRPr="00E17B4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17B45">
        <w:rPr>
          <w:sz w:val="24"/>
          <w:szCs w:val="24"/>
          <w:vertAlign w:val="superscript"/>
        </w:rPr>
        <w:t>st</w:t>
      </w:r>
      <w:r w:rsidRPr="00E17B45">
        <w:rPr>
          <w:sz w:val="24"/>
          <w:szCs w:val="24"/>
        </w:rPr>
        <w:t xml:space="preserve"> Peter 2:7; Matthew 21:42; Mark 12:10-11; Luke 20:17 &amp; Acts 4:11. He is the Chief Shepherd is in John 10:11; Hebrews 13:20 &amp; 1</w:t>
      </w:r>
      <w:r w:rsidRPr="00E17B45">
        <w:rPr>
          <w:sz w:val="24"/>
          <w:szCs w:val="24"/>
          <w:vertAlign w:val="superscript"/>
        </w:rPr>
        <w:t>st</w:t>
      </w:r>
      <w:r w:rsidRPr="00E17B4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17B45">
        <w:rPr>
          <w:sz w:val="24"/>
          <w:szCs w:val="24"/>
          <w:vertAlign w:val="superscript"/>
        </w:rPr>
        <w:t>st</w:t>
      </w:r>
      <w:r w:rsidRPr="00E17B45">
        <w:rPr>
          <w:sz w:val="24"/>
          <w:szCs w:val="24"/>
        </w:rPr>
        <w:t xml:space="preserve"> Corinthians 15:21-23 &amp; Revelation 1:5. His exaltation to the Lord Yahweh’s Right Hand is in Ephesians 1:20-21; 4:8-10; Philippians 2:9-11; Colossians 3:1; Hebrew 8:1; 10:12; 1</w:t>
      </w:r>
      <w:r w:rsidRPr="00E17B45">
        <w:rPr>
          <w:sz w:val="24"/>
          <w:szCs w:val="24"/>
          <w:vertAlign w:val="superscript"/>
        </w:rPr>
        <w:t>st</w:t>
      </w:r>
      <w:r w:rsidRPr="00E17B45">
        <w:rPr>
          <w:sz w:val="24"/>
          <w:szCs w:val="24"/>
        </w:rPr>
        <w:t xml:space="preserve"> Peter 3:22; Revelation 3:21 &amp; Acts 2:33; 5:31; 7:55.                            </w:t>
      </w:r>
    </w:p>
    <w:p w:rsidR="00FF0649" w:rsidRPr="00E17B45" w:rsidRDefault="00FF0649" w:rsidP="00FF0649">
      <w:pPr>
        <w:spacing w:line="480" w:lineRule="auto"/>
        <w:jc w:val="both"/>
        <w:rPr>
          <w:sz w:val="24"/>
          <w:szCs w:val="24"/>
        </w:rPr>
      </w:pPr>
      <w:r w:rsidRPr="00E17B4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w:t>
      </w:r>
      <w:r w:rsidRPr="00E17B45">
        <w:rPr>
          <w:sz w:val="24"/>
          <w:szCs w:val="24"/>
        </w:rPr>
        <w:lastRenderedPageBreak/>
        <w:t>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17B45">
        <w:rPr>
          <w:sz w:val="24"/>
          <w:szCs w:val="24"/>
          <w:vertAlign w:val="superscript"/>
        </w:rPr>
        <w:t>st</w:t>
      </w:r>
      <w:r w:rsidRPr="00E17B45">
        <w:rPr>
          <w:sz w:val="24"/>
          <w:szCs w:val="24"/>
        </w:rPr>
        <w:t xml:space="preserve"> Corinthians 4:19 states “But I will come to You shortly, if the Lord wills, and I will know, not the word of those who are puffed up, but the power.” In 1</w:t>
      </w:r>
      <w:r w:rsidRPr="00E17B45">
        <w:rPr>
          <w:sz w:val="24"/>
          <w:szCs w:val="24"/>
          <w:vertAlign w:val="superscript"/>
        </w:rPr>
        <w:t>st</w:t>
      </w:r>
      <w:r w:rsidRPr="00E17B45">
        <w:rPr>
          <w:sz w:val="24"/>
          <w:szCs w:val="24"/>
        </w:rPr>
        <w:t xml:space="preserve"> Corinthians 8:6 tells us “Yet for Us there is One God, the Father (Stephen), of whom are all things, and We for Him, and One Lord Jesus Christ, through whom are all things, and through whom We live.” In 1</w:t>
      </w:r>
      <w:r w:rsidRPr="00E17B45">
        <w:rPr>
          <w:sz w:val="24"/>
          <w:szCs w:val="24"/>
          <w:vertAlign w:val="superscript"/>
        </w:rPr>
        <w:t>st</w:t>
      </w:r>
      <w:r w:rsidRPr="00E17B4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w:t>
      </w:r>
      <w:r w:rsidRPr="00E17B45">
        <w:rPr>
          <w:sz w:val="24"/>
          <w:szCs w:val="24"/>
        </w:rPr>
        <w:lastRenderedPageBreak/>
        <w:t>make You eat grass like oxen, and seven times shall pass over You, until You know that the Most High (Stephen) rules in the Kingdom of Men, and gives it to whomever He chooses.” In 1</w:t>
      </w:r>
      <w:r w:rsidRPr="00E17B45">
        <w:rPr>
          <w:sz w:val="24"/>
          <w:szCs w:val="24"/>
          <w:vertAlign w:val="superscript"/>
        </w:rPr>
        <w:t>st</w:t>
      </w:r>
      <w:r w:rsidRPr="00E17B45">
        <w:rPr>
          <w:sz w:val="24"/>
          <w:szCs w:val="24"/>
        </w:rPr>
        <w:t xml:space="preserve"> Peter 3:17 states “For it is better, if it is the will of God, to suffer from doing good than for doing evil.” In 1</w:t>
      </w:r>
      <w:r w:rsidRPr="00E17B45">
        <w:rPr>
          <w:sz w:val="24"/>
          <w:szCs w:val="24"/>
          <w:vertAlign w:val="superscript"/>
        </w:rPr>
        <w:t>st</w:t>
      </w:r>
      <w:r w:rsidRPr="00E17B4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17B45">
        <w:rPr>
          <w:sz w:val="24"/>
          <w:szCs w:val="24"/>
          <w:vertAlign w:val="superscript"/>
        </w:rPr>
        <w:t>st</w:t>
      </w:r>
      <w:r w:rsidRPr="00E17B4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w:t>
      </w:r>
      <w:r w:rsidRPr="00E17B45">
        <w:rPr>
          <w:sz w:val="24"/>
          <w:szCs w:val="24"/>
        </w:rPr>
        <w:lastRenderedPageBreak/>
        <w:t>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17B45">
        <w:rPr>
          <w:sz w:val="24"/>
          <w:szCs w:val="24"/>
          <w:vertAlign w:val="superscript"/>
        </w:rPr>
        <w:t>st</w:t>
      </w:r>
      <w:r w:rsidRPr="00E17B4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17B45">
        <w:rPr>
          <w:sz w:val="24"/>
          <w:szCs w:val="24"/>
          <w:vertAlign w:val="superscript"/>
        </w:rPr>
        <w:t>st</w:t>
      </w:r>
      <w:r w:rsidRPr="00E17B45">
        <w:rPr>
          <w:sz w:val="24"/>
          <w:szCs w:val="24"/>
        </w:rPr>
        <w:t xml:space="preserve"> Timothy 2:4 says “…who desires all Men to be saved and to come to the knowledge of the truth.” In 2</w:t>
      </w:r>
      <w:r w:rsidRPr="00E17B45">
        <w:rPr>
          <w:sz w:val="24"/>
          <w:szCs w:val="24"/>
          <w:vertAlign w:val="superscript"/>
        </w:rPr>
        <w:t>nd</w:t>
      </w:r>
      <w:r w:rsidRPr="00E17B4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F0649" w:rsidRPr="00E17B45" w:rsidRDefault="00FF0649" w:rsidP="00FF0649">
      <w:pPr>
        <w:spacing w:line="480" w:lineRule="auto"/>
        <w:jc w:val="both"/>
        <w:rPr>
          <w:sz w:val="24"/>
          <w:szCs w:val="24"/>
        </w:rPr>
      </w:pPr>
      <w:r w:rsidRPr="00E17B4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w:t>
      </w:r>
      <w:r w:rsidRPr="00E17B45">
        <w:rPr>
          <w:sz w:val="24"/>
          <w:szCs w:val="24"/>
        </w:rPr>
        <w:lastRenderedPageBreak/>
        <w:t>2</w:t>
      </w:r>
      <w:r w:rsidRPr="00E17B45">
        <w:rPr>
          <w:sz w:val="24"/>
          <w:szCs w:val="24"/>
          <w:vertAlign w:val="superscript"/>
        </w:rPr>
        <w:t>nd</w:t>
      </w:r>
      <w:r w:rsidRPr="00E17B4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other Incommunicable Attributes</w:t>
      </w:r>
    </w:p>
    <w:p w:rsidR="00FF0649" w:rsidRPr="00E17B45" w:rsidRDefault="00FF0649" w:rsidP="00FF0649">
      <w:pPr>
        <w:spacing w:line="480" w:lineRule="auto"/>
        <w:jc w:val="both"/>
        <w:rPr>
          <w:sz w:val="24"/>
          <w:szCs w:val="24"/>
        </w:rPr>
      </w:pPr>
      <w:r w:rsidRPr="00E17B4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w:t>
      </w:r>
      <w:r w:rsidRPr="00E17B45">
        <w:rPr>
          <w:sz w:val="24"/>
          <w:szCs w:val="24"/>
        </w:rPr>
        <w:lastRenderedPageBreak/>
        <w:t>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17B45">
        <w:rPr>
          <w:sz w:val="24"/>
          <w:szCs w:val="24"/>
          <w:vertAlign w:val="superscript"/>
        </w:rPr>
        <w:t>st</w:t>
      </w:r>
      <w:r w:rsidRPr="00E17B4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17B45">
        <w:rPr>
          <w:sz w:val="24"/>
          <w:szCs w:val="24"/>
          <w:vertAlign w:val="superscript"/>
        </w:rPr>
        <w:t>nd</w:t>
      </w:r>
      <w:r w:rsidRPr="00E17B45">
        <w:rPr>
          <w:sz w:val="24"/>
          <w:szCs w:val="24"/>
        </w:rPr>
        <w:t xml:space="preserve"> Corinthians 3:17 says “Where the Spirit (Stephen in 1</w:t>
      </w:r>
      <w:r w:rsidRPr="00E17B45">
        <w:rPr>
          <w:sz w:val="24"/>
          <w:szCs w:val="24"/>
          <w:vertAlign w:val="superscript"/>
        </w:rPr>
        <w:t>st</w:t>
      </w:r>
      <w:r w:rsidRPr="00E17B4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17B45">
        <w:rPr>
          <w:rFonts w:ascii="Engravers MT" w:hAnsi="Engravers MT"/>
          <w:b/>
          <w:sz w:val="24"/>
          <w:szCs w:val="24"/>
        </w:rPr>
        <w:t>The Lord Jehovah’s Omnipresence in His Universe of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17B45">
        <w:rPr>
          <w:sz w:val="24"/>
          <w:szCs w:val="24"/>
        </w:rPr>
        <w:lastRenderedPageBreak/>
        <w:t>Righteous and upright is He.” In 2</w:t>
      </w:r>
      <w:r w:rsidRPr="00E17B45">
        <w:rPr>
          <w:sz w:val="24"/>
          <w:szCs w:val="24"/>
          <w:vertAlign w:val="superscript"/>
        </w:rPr>
        <w:t>nd</w:t>
      </w:r>
      <w:r w:rsidRPr="00E17B4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F0649" w:rsidRPr="00E17B45" w:rsidRDefault="00FF0649" w:rsidP="00FF0649">
      <w:pPr>
        <w:spacing w:line="480" w:lineRule="auto"/>
        <w:jc w:val="both"/>
        <w:rPr>
          <w:sz w:val="24"/>
          <w:szCs w:val="24"/>
        </w:rPr>
      </w:pPr>
      <w:r w:rsidRPr="00E17B4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17B45">
        <w:rPr>
          <w:sz w:val="24"/>
          <w:szCs w:val="24"/>
          <w:vertAlign w:val="superscript"/>
        </w:rPr>
        <w:t>nd</w:t>
      </w:r>
      <w:r w:rsidRPr="00E17B45">
        <w:rPr>
          <w:sz w:val="24"/>
          <w:szCs w:val="24"/>
        </w:rPr>
        <w:t xml:space="preserve"> Corinthians  3:18  tells  us “But  we  </w:t>
      </w:r>
      <w:r w:rsidRPr="00E17B4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17B45">
        <w:rPr>
          <w:sz w:val="24"/>
          <w:szCs w:val="24"/>
          <w:vertAlign w:val="superscript"/>
        </w:rPr>
        <w:t>st</w:t>
      </w:r>
      <w:r w:rsidRPr="00E17B4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17B45">
        <w:rPr>
          <w:sz w:val="24"/>
          <w:szCs w:val="24"/>
          <w:vertAlign w:val="superscript"/>
        </w:rPr>
        <w:t>st</w:t>
      </w:r>
      <w:r w:rsidRPr="00E17B4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17B4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17B45">
        <w:rPr>
          <w:sz w:val="24"/>
          <w:szCs w:val="24"/>
          <w:vertAlign w:val="superscript"/>
        </w:rPr>
        <w:t>nd</w:t>
      </w:r>
      <w:r w:rsidRPr="00E17B45">
        <w:rPr>
          <w:sz w:val="24"/>
          <w:szCs w:val="24"/>
        </w:rPr>
        <w:t xml:space="preserve"> Esdras 7:52 declares “And that the glory of the Most High (Stephen) is kept to defend them which have led a wary life…” In 2</w:t>
      </w:r>
      <w:r w:rsidRPr="00E17B45">
        <w:rPr>
          <w:sz w:val="24"/>
          <w:szCs w:val="24"/>
          <w:vertAlign w:val="superscript"/>
        </w:rPr>
        <w:t>nd</w:t>
      </w:r>
      <w:r w:rsidRPr="00E17B45">
        <w:rPr>
          <w:sz w:val="24"/>
          <w:szCs w:val="24"/>
        </w:rPr>
        <w:t xml:space="preserve"> Esdras 8:21 tells us “Whose throne is inestimable, whose glory may not be comprehended, before the Host of Angels (Lords) stand with trembling.”  In 2</w:t>
      </w:r>
      <w:r w:rsidRPr="00E17B45">
        <w:rPr>
          <w:sz w:val="24"/>
          <w:szCs w:val="24"/>
          <w:vertAlign w:val="superscript"/>
        </w:rPr>
        <w:t>nd</w:t>
      </w:r>
      <w:r w:rsidRPr="00E17B4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F0649" w:rsidRPr="00E17B45" w:rsidRDefault="00FF0649" w:rsidP="00FF0649">
      <w:pPr>
        <w:spacing w:line="480" w:lineRule="auto"/>
        <w:jc w:val="both"/>
        <w:rPr>
          <w:sz w:val="24"/>
          <w:szCs w:val="24"/>
        </w:rPr>
      </w:pPr>
      <w:r w:rsidRPr="00E17B45">
        <w:rPr>
          <w:sz w:val="24"/>
          <w:szCs w:val="24"/>
        </w:rPr>
        <w:t>His Blessedness (Better to give than to receive) is proven in scripture. God is always blessed. In 1</w:t>
      </w:r>
      <w:r w:rsidRPr="00E17B45">
        <w:rPr>
          <w:sz w:val="24"/>
          <w:szCs w:val="24"/>
          <w:vertAlign w:val="superscript"/>
        </w:rPr>
        <w:t>st</w:t>
      </w:r>
      <w:r w:rsidRPr="00E17B4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17B45">
        <w:rPr>
          <w:sz w:val="24"/>
          <w:szCs w:val="24"/>
        </w:rPr>
        <w:lastRenderedPageBreak/>
        <w:t>from above, and comes down from the Father (Stephen) of Lights, with whom there is no variation or shadow of turning.” In 1</w:t>
      </w:r>
      <w:r w:rsidRPr="00E17B45">
        <w:rPr>
          <w:sz w:val="24"/>
          <w:szCs w:val="24"/>
          <w:vertAlign w:val="superscript"/>
        </w:rPr>
        <w:t>st</w:t>
      </w:r>
      <w:r w:rsidRPr="00E17B4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17B45">
        <w:rPr>
          <w:b/>
          <w:sz w:val="24"/>
          <w:szCs w:val="24"/>
        </w:rPr>
        <w:t>BETH</w:t>
      </w:r>
      <w:r w:rsidRPr="00E17B45">
        <w:rPr>
          <w:sz w:val="24"/>
          <w:szCs w:val="24"/>
        </w:rPr>
        <w:t>. Blessed art thou, O LORD: teach Me thy statutes.” The Lord’s Beatitudes are in Matthew 5:3-12. In Matthew 25:34 declares “…Come, Ye blessed of My Father (Stephen), inherit the Kingdom for You from the foundation of the World.” In 2</w:t>
      </w:r>
      <w:r w:rsidRPr="00E17B45">
        <w:rPr>
          <w:sz w:val="24"/>
          <w:szCs w:val="24"/>
          <w:vertAlign w:val="superscript"/>
        </w:rPr>
        <w:t>nd</w:t>
      </w:r>
      <w:r w:rsidRPr="00E17B4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17B45">
        <w:rPr>
          <w:sz w:val="24"/>
          <w:szCs w:val="24"/>
          <w:vertAlign w:val="superscript"/>
        </w:rPr>
        <w:t>st</w:t>
      </w:r>
      <w:r w:rsidRPr="00E17B4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17B45">
        <w:rPr>
          <w:sz w:val="24"/>
          <w:szCs w:val="24"/>
        </w:rPr>
        <w:lastRenderedPageBreak/>
        <w:t>similitude of God.” In 1</w:t>
      </w:r>
      <w:r w:rsidRPr="00E17B45">
        <w:rPr>
          <w:sz w:val="24"/>
          <w:szCs w:val="24"/>
          <w:vertAlign w:val="superscript"/>
        </w:rPr>
        <w:t>st</w:t>
      </w:r>
      <w:r w:rsidRPr="00E17B4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17B45">
        <w:rPr>
          <w:sz w:val="24"/>
          <w:szCs w:val="24"/>
          <w:vertAlign w:val="superscript"/>
        </w:rPr>
        <w:t>nd</w:t>
      </w:r>
      <w:r w:rsidRPr="00E17B45">
        <w:rPr>
          <w:sz w:val="24"/>
          <w:szCs w:val="24"/>
        </w:rPr>
        <w:t xml:space="preserve"> Maccabees 1:17 says “Blessed be Our God on all things, who have delivered up the ungodly.” In 1</w:t>
      </w:r>
      <w:r w:rsidRPr="00E17B45">
        <w:rPr>
          <w:sz w:val="24"/>
          <w:szCs w:val="24"/>
          <w:vertAlign w:val="superscript"/>
        </w:rPr>
        <w:t>st</w:t>
      </w:r>
      <w:r w:rsidRPr="00E17B45">
        <w:rPr>
          <w:sz w:val="24"/>
          <w:szCs w:val="24"/>
        </w:rPr>
        <w:t xml:space="preserve"> Esdras 8:25 mentions “…Blessed be the only Lord God of My Fathers, who has put these things into the heart of the King…” In 1</w:t>
      </w:r>
      <w:r w:rsidRPr="00E17B45">
        <w:rPr>
          <w:sz w:val="24"/>
          <w:szCs w:val="24"/>
          <w:vertAlign w:val="superscript"/>
        </w:rPr>
        <w:t>st</w:t>
      </w:r>
      <w:r w:rsidRPr="00E17B45">
        <w:rPr>
          <w:sz w:val="24"/>
          <w:szCs w:val="24"/>
        </w:rPr>
        <w:t xml:space="preserve"> Esdras 9:46 says “…so Esdras blessed the Lord God Most High (Stephen), the God of Hosts, the Almighty.”  In 2</w:t>
      </w:r>
      <w:r w:rsidRPr="00E17B45">
        <w:rPr>
          <w:sz w:val="24"/>
          <w:szCs w:val="24"/>
          <w:vertAlign w:val="superscript"/>
        </w:rPr>
        <w:t>nd</w:t>
      </w:r>
      <w:r w:rsidRPr="00E17B4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F0649" w:rsidRPr="00E17B45" w:rsidRDefault="00FF0649" w:rsidP="00FF0649">
      <w:pPr>
        <w:spacing w:line="480" w:lineRule="auto"/>
        <w:jc w:val="both"/>
        <w:rPr>
          <w:sz w:val="24"/>
          <w:szCs w:val="24"/>
        </w:rPr>
      </w:pPr>
      <w:r w:rsidRPr="00E17B4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17B45">
        <w:rPr>
          <w:sz w:val="24"/>
          <w:szCs w:val="24"/>
          <w:vertAlign w:val="superscript"/>
        </w:rPr>
        <w:t>st</w:t>
      </w:r>
      <w:r w:rsidRPr="00E17B45">
        <w:rPr>
          <w:sz w:val="24"/>
          <w:szCs w:val="24"/>
        </w:rPr>
        <w:t xml:space="preserve"> Peter 3:4 tells us “…rather with the hidden Person of the heart, with the incorruptible beauty of a gentle and quiet spirit, which is very precious in the sight of God.” In Titus 2:10 says “…not </w:t>
      </w:r>
      <w:r w:rsidRPr="00E17B4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17B45">
        <w:rPr>
          <w:sz w:val="24"/>
          <w:szCs w:val="24"/>
          <w:vertAlign w:val="superscript"/>
        </w:rPr>
        <w:t>st</w:t>
      </w:r>
      <w:r w:rsidRPr="00E17B45">
        <w:rPr>
          <w:sz w:val="24"/>
          <w:szCs w:val="24"/>
        </w:rPr>
        <w:t xml:space="preserve"> Chronicles 16:29; 2</w:t>
      </w:r>
      <w:r w:rsidRPr="00E17B45">
        <w:rPr>
          <w:sz w:val="24"/>
          <w:szCs w:val="24"/>
          <w:vertAlign w:val="superscript"/>
        </w:rPr>
        <w:t>nd</w:t>
      </w:r>
      <w:r w:rsidRPr="00E17B4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FF0649" w:rsidRPr="00E17B45" w:rsidRDefault="00FF0649" w:rsidP="00FF0649">
      <w:pPr>
        <w:spacing w:line="480" w:lineRule="auto"/>
        <w:jc w:val="both"/>
        <w:rPr>
          <w:sz w:val="24"/>
          <w:szCs w:val="24"/>
        </w:rPr>
      </w:pPr>
      <w:r w:rsidRPr="00E17B4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17B4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17B45">
        <w:rPr>
          <w:sz w:val="24"/>
          <w:szCs w:val="24"/>
          <w:vertAlign w:val="superscript"/>
        </w:rPr>
        <w:t>st</w:t>
      </w:r>
      <w:r w:rsidRPr="00E17B4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17B45">
        <w:rPr>
          <w:b/>
          <w:sz w:val="24"/>
          <w:szCs w:val="24"/>
        </w:rPr>
        <w:t>I AM WHO I AM</w:t>
      </w:r>
      <w:r w:rsidRPr="00E17B4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17B4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F0649" w:rsidRPr="00E17B45" w:rsidRDefault="00FF0649" w:rsidP="00FF0649">
      <w:pPr>
        <w:spacing w:line="480" w:lineRule="auto"/>
        <w:jc w:val="both"/>
        <w:rPr>
          <w:sz w:val="24"/>
          <w:szCs w:val="24"/>
        </w:rPr>
      </w:pPr>
      <w:r w:rsidRPr="00E17B4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17B4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17B45">
        <w:rPr>
          <w:sz w:val="24"/>
          <w:szCs w:val="24"/>
          <w:vertAlign w:val="superscript"/>
        </w:rPr>
        <w:t>nd</w:t>
      </w:r>
      <w:r w:rsidRPr="00E17B45">
        <w:rPr>
          <w:sz w:val="24"/>
          <w:szCs w:val="24"/>
        </w:rPr>
        <w:t xml:space="preserve"> Timothy 2:19 declares “the solid foundation of God stands, having this seal: “The Lord knows those who are His,” &amp; “Let Everyone who names the name of Christ depart from iniquity.” In 1</w:t>
      </w:r>
      <w:r w:rsidRPr="00E17B45">
        <w:rPr>
          <w:sz w:val="24"/>
          <w:szCs w:val="24"/>
          <w:vertAlign w:val="superscript"/>
        </w:rPr>
        <w:t>st</w:t>
      </w:r>
      <w:r w:rsidRPr="00E17B4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17B45">
        <w:rPr>
          <w:sz w:val="24"/>
          <w:szCs w:val="24"/>
          <w:vertAlign w:val="superscript"/>
        </w:rPr>
        <w:t>st</w:t>
      </w:r>
      <w:r w:rsidRPr="00E17B4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FF0649" w:rsidRPr="00E17B45" w:rsidRDefault="00FF0649" w:rsidP="00FF0649">
      <w:pPr>
        <w:spacing w:line="480" w:lineRule="auto"/>
        <w:jc w:val="both"/>
        <w:rPr>
          <w:sz w:val="24"/>
          <w:szCs w:val="24"/>
        </w:rPr>
      </w:pPr>
      <w:r w:rsidRPr="00E17B4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17B4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17B45">
        <w:rPr>
          <w:sz w:val="24"/>
          <w:szCs w:val="24"/>
          <w:vertAlign w:val="superscript"/>
        </w:rPr>
        <w:t>st</w:t>
      </w:r>
      <w:r w:rsidRPr="00E17B45">
        <w:rPr>
          <w:sz w:val="24"/>
          <w:szCs w:val="24"/>
        </w:rPr>
        <w:t xml:space="preserve"> Peter 3:20; 2</w:t>
      </w:r>
      <w:r w:rsidRPr="00E17B45">
        <w:rPr>
          <w:sz w:val="24"/>
          <w:szCs w:val="24"/>
          <w:vertAlign w:val="superscript"/>
        </w:rPr>
        <w:t>nd</w:t>
      </w:r>
      <w:r w:rsidRPr="00E17B45">
        <w:rPr>
          <w:sz w:val="24"/>
          <w:szCs w:val="24"/>
        </w:rPr>
        <w:t xml:space="preserve"> Peter 2:5; Sirach 44:17; 2</w:t>
      </w:r>
      <w:r w:rsidRPr="00E17B45">
        <w:rPr>
          <w:sz w:val="24"/>
          <w:szCs w:val="24"/>
          <w:vertAlign w:val="superscript"/>
        </w:rPr>
        <w:t>nd</w:t>
      </w:r>
      <w:r w:rsidRPr="00E17B4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17B45">
        <w:rPr>
          <w:sz w:val="24"/>
          <w:szCs w:val="24"/>
          <w:vertAlign w:val="superscript"/>
        </w:rPr>
        <w:t>nd</w:t>
      </w:r>
      <w:r w:rsidRPr="00E17B45">
        <w:rPr>
          <w:sz w:val="24"/>
          <w:szCs w:val="24"/>
        </w:rPr>
        <w:t xml:space="preserve"> Samuel </w:t>
      </w:r>
      <w:r w:rsidRPr="00E17B4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17B45">
        <w:rPr>
          <w:sz w:val="24"/>
          <w:szCs w:val="24"/>
          <w:vertAlign w:val="superscript"/>
        </w:rPr>
        <w:t>st</w:t>
      </w:r>
      <w:r w:rsidRPr="00E17B4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17B45">
        <w:rPr>
          <w:sz w:val="24"/>
          <w:szCs w:val="24"/>
        </w:rPr>
        <w:lastRenderedPageBreak/>
        <w:t xml:space="preserve">the LORD Stephen saved (protected) the Whole Law by His Omniscience and His Omnipotence in Acts 6:3-10; 7:57-8:3. </w:t>
      </w:r>
    </w:p>
    <w:p w:rsidR="00FF0649" w:rsidRPr="00E17B45" w:rsidRDefault="00FF0649" w:rsidP="00FF0649">
      <w:pPr>
        <w:spacing w:line="480" w:lineRule="auto"/>
        <w:jc w:val="both"/>
        <w:rPr>
          <w:sz w:val="24"/>
          <w:szCs w:val="24"/>
        </w:rPr>
      </w:pPr>
      <w:r w:rsidRPr="00E17B45">
        <w:rPr>
          <w:sz w:val="24"/>
          <w:szCs w:val="24"/>
        </w:rPr>
        <w:t>What are the five levels of Relenting? First, is the Married Lord called Wisdom by the term “Qanah” meaning “</w:t>
      </w:r>
      <w:r w:rsidRPr="00E17B45">
        <w:rPr>
          <w:b/>
          <w:sz w:val="24"/>
          <w:szCs w:val="24"/>
        </w:rPr>
        <w:t>Marital Eternal Sexual Eros Love</w:t>
      </w:r>
      <w:r w:rsidRPr="00E17B4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17B45">
        <w:rPr>
          <w:sz w:val="24"/>
          <w:szCs w:val="24"/>
        </w:rPr>
        <w:lastRenderedPageBreak/>
        <w:t xml:space="preserve">committed murder in Genesis 4:8. But through the Lord Peter as the Child of the Lord all Child Kind was protected (victory) from committing murder in Luke 10:18-20.     </w:t>
      </w:r>
    </w:p>
    <w:p w:rsidR="00FF0649" w:rsidRPr="00E17B45" w:rsidRDefault="00FF0649" w:rsidP="00FF0649">
      <w:pPr>
        <w:spacing w:line="480" w:lineRule="auto"/>
        <w:jc w:val="both"/>
        <w:rPr>
          <w:sz w:val="24"/>
          <w:szCs w:val="24"/>
        </w:rPr>
      </w:pPr>
      <w:r w:rsidRPr="00E17B45">
        <w:rPr>
          <w:sz w:val="24"/>
          <w:szCs w:val="24"/>
        </w:rPr>
        <w:t>His Relentlessness (does not relent) is proven in scripture. In 1</w:t>
      </w:r>
      <w:r w:rsidRPr="00E17B45">
        <w:rPr>
          <w:sz w:val="24"/>
          <w:szCs w:val="24"/>
          <w:vertAlign w:val="superscript"/>
        </w:rPr>
        <w:t>st</w:t>
      </w:r>
      <w:r w:rsidRPr="00E17B4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17B45">
        <w:rPr>
          <w:sz w:val="24"/>
          <w:szCs w:val="24"/>
          <w:vertAlign w:val="superscript"/>
        </w:rPr>
        <w:t>nd</w:t>
      </w:r>
      <w:r w:rsidRPr="00E17B45">
        <w:rPr>
          <w:sz w:val="24"/>
          <w:szCs w:val="24"/>
        </w:rPr>
        <w:t xml:space="preserve"> Thessalonians 2:1-12; 2</w:t>
      </w:r>
      <w:r w:rsidRPr="00E17B45">
        <w:rPr>
          <w:sz w:val="24"/>
          <w:szCs w:val="24"/>
          <w:vertAlign w:val="superscript"/>
        </w:rPr>
        <w:t>nd</w:t>
      </w:r>
      <w:r w:rsidRPr="00E17B45">
        <w:rPr>
          <w:sz w:val="24"/>
          <w:szCs w:val="24"/>
        </w:rPr>
        <w:t xml:space="preserve"> John 7-11; Jude 5-19; Daniel 2:1-12:13; 2</w:t>
      </w:r>
      <w:r w:rsidRPr="00E17B45">
        <w:rPr>
          <w:sz w:val="24"/>
          <w:szCs w:val="24"/>
          <w:vertAlign w:val="superscript"/>
        </w:rPr>
        <w:t>nd</w:t>
      </w:r>
      <w:r w:rsidRPr="00E17B45">
        <w:rPr>
          <w:sz w:val="24"/>
          <w:szCs w:val="24"/>
        </w:rPr>
        <w:t xml:space="preserve"> Peter 2:1-22; 3:10-13; Genesis 6:1-8; Revelation 4:1-20:15 and Acts 7:51-8:3. This is done by the Father Stephen’s Law of Division to divide Kingdoms (Kings) and Nations (Laws) in Luke 11:17-23; 21:10. </w:t>
      </w:r>
    </w:p>
    <w:p w:rsidR="00FF0649" w:rsidRPr="00E17B45" w:rsidRDefault="00FF0649" w:rsidP="00FF0649">
      <w:pPr>
        <w:spacing w:line="480" w:lineRule="auto"/>
        <w:jc w:val="both"/>
        <w:rPr>
          <w:sz w:val="24"/>
          <w:szCs w:val="24"/>
        </w:rPr>
      </w:pPr>
      <w:r w:rsidRPr="00E17B45">
        <w:rPr>
          <w:sz w:val="24"/>
          <w:szCs w:val="24"/>
        </w:rPr>
        <w:t xml:space="preserve">His Impassibility (Divine Passions) is proven in scripture. God does not have Sexual Eros Love Passions, but He does have Holy Divine Love Passions. God did not create Sexual Eros Love to </w:t>
      </w:r>
      <w:r w:rsidRPr="00E17B4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17B4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17B45">
        <w:rPr>
          <w:sz w:val="24"/>
          <w:szCs w:val="24"/>
          <w:vertAlign w:val="superscript"/>
        </w:rPr>
        <w:t>nd</w:t>
      </w:r>
      <w:r w:rsidRPr="00E17B4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17B45">
        <w:rPr>
          <w:sz w:val="24"/>
          <w:szCs w:val="24"/>
          <w:vertAlign w:val="superscript"/>
        </w:rPr>
        <w:t>st</w:t>
      </w:r>
      <w:r w:rsidRPr="00E17B4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17B4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17B45">
        <w:rPr>
          <w:sz w:val="24"/>
          <w:szCs w:val="24"/>
          <w:vertAlign w:val="superscript"/>
        </w:rPr>
        <w:t>st</w:t>
      </w:r>
      <w:r w:rsidRPr="00E17B45">
        <w:rPr>
          <w:sz w:val="24"/>
          <w:szCs w:val="24"/>
        </w:rPr>
        <w:t xml:space="preserve"> Person of the Trinity and equal to the Lord Yah.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w:t>
      </w:r>
      <w:r w:rsidRPr="00E17B45">
        <w:rPr>
          <w:sz w:val="24"/>
          <w:szCs w:val="24"/>
        </w:rPr>
        <w:lastRenderedPageBreak/>
        <w:t>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FF0649" w:rsidRPr="00E17B45" w:rsidRDefault="00FF0649" w:rsidP="00FF0649">
      <w:pPr>
        <w:spacing w:line="480" w:lineRule="auto"/>
        <w:jc w:val="both"/>
        <w:rPr>
          <w:sz w:val="24"/>
          <w:szCs w:val="24"/>
        </w:rPr>
      </w:pPr>
      <w:r w:rsidRPr="00E17B4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17B45">
        <w:rPr>
          <w:sz w:val="24"/>
          <w:szCs w:val="24"/>
          <w:vertAlign w:val="superscript"/>
        </w:rPr>
        <w:t>st</w:t>
      </w:r>
      <w:r w:rsidRPr="00E17B45">
        <w:rPr>
          <w:sz w:val="24"/>
          <w:szCs w:val="24"/>
        </w:rPr>
        <w:t xml:space="preserve"> Timothy 1:17 states “Now to the King eternal, immortal, invisible, to God who alone is wise, be honor and glory forever and ever. Amen.” In 1</w:t>
      </w:r>
      <w:r w:rsidRPr="00E17B45">
        <w:rPr>
          <w:sz w:val="24"/>
          <w:szCs w:val="24"/>
          <w:vertAlign w:val="superscript"/>
        </w:rPr>
        <w:t>st</w:t>
      </w:r>
      <w:r w:rsidRPr="00E17B45">
        <w:rPr>
          <w:sz w:val="24"/>
          <w:szCs w:val="24"/>
        </w:rPr>
        <w:t xml:space="preserve"> Timothy 6:16 says “…who alone has immortality, dwelling in unapproachable light, whom no Man has seen or can see, to whom be honor and everlasting power, Amen.” In 2</w:t>
      </w:r>
      <w:r w:rsidRPr="00E17B45">
        <w:rPr>
          <w:sz w:val="24"/>
          <w:szCs w:val="24"/>
          <w:vertAlign w:val="superscript"/>
        </w:rPr>
        <w:t>nd</w:t>
      </w:r>
      <w:r w:rsidRPr="00E17B4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17B4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17B45">
        <w:rPr>
          <w:rFonts w:ascii="Engravers MT" w:hAnsi="Engravers MT"/>
          <w:b/>
          <w:sz w:val="24"/>
          <w:szCs w:val="24"/>
        </w:rPr>
        <w:t>Jealous Law Justice Armor</w:t>
      </w:r>
      <w:r w:rsidRPr="00E17B4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F0649" w:rsidRPr="00E17B45" w:rsidRDefault="00FF0649" w:rsidP="00FF0649">
      <w:pPr>
        <w:spacing w:line="480" w:lineRule="auto"/>
        <w:jc w:val="both"/>
        <w:rPr>
          <w:sz w:val="24"/>
          <w:szCs w:val="24"/>
        </w:rPr>
      </w:pPr>
      <w:r w:rsidRPr="00E17B4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17B45">
        <w:rPr>
          <w:b/>
          <w:sz w:val="24"/>
          <w:szCs w:val="24"/>
        </w:rPr>
        <w:t>His Universal Preservation</w:t>
      </w:r>
      <w:r w:rsidRPr="00E17B4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17B45">
        <w:rPr>
          <w:sz w:val="24"/>
          <w:szCs w:val="24"/>
          <w:vertAlign w:val="superscript"/>
        </w:rPr>
        <w:t>nd</w:t>
      </w:r>
      <w:r w:rsidRPr="00E17B4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17B45">
        <w:rPr>
          <w:sz w:val="24"/>
          <w:szCs w:val="24"/>
          <w:vertAlign w:val="superscript"/>
        </w:rPr>
        <w:t>nd</w:t>
      </w:r>
      <w:r w:rsidRPr="00E17B45">
        <w:rPr>
          <w:sz w:val="24"/>
          <w:szCs w:val="24"/>
        </w:rPr>
        <w:t xml:space="preserve"> Peter 3:7 mentions “the Heavens and the Earth that now exist” are “being kept until the Day of Judgment.” In Job 34:14-15 declares “If He should take back His Spirit (Stephen) to Himself, and gather to Himself His </w:t>
      </w:r>
      <w:r w:rsidRPr="00E17B45">
        <w:rPr>
          <w:sz w:val="24"/>
          <w:szCs w:val="24"/>
        </w:rPr>
        <w:lastRenderedPageBreak/>
        <w:t xml:space="preserve">breath, all Flesh would perish together, and Man would return to dust.” Second, Providence is called </w:t>
      </w:r>
      <w:r w:rsidRPr="00E17B45">
        <w:rPr>
          <w:b/>
          <w:sz w:val="24"/>
          <w:szCs w:val="24"/>
        </w:rPr>
        <w:t>His Universal Concurrence</w:t>
      </w:r>
      <w:r w:rsidRPr="00E17B4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17B45">
        <w:rPr>
          <w:sz w:val="24"/>
          <w:szCs w:val="24"/>
          <w:vertAlign w:val="superscript"/>
        </w:rPr>
        <w:t>st</w:t>
      </w:r>
      <w:r w:rsidRPr="00E17B45">
        <w:rPr>
          <w:sz w:val="24"/>
          <w:szCs w:val="24"/>
        </w:rPr>
        <w:t xml:space="preserve"> Corinthians 4:7; Ezra 1:1; 6:22 and Philippians 2:13. Third, Providence is called </w:t>
      </w:r>
      <w:r w:rsidRPr="00E17B45">
        <w:rPr>
          <w:b/>
          <w:sz w:val="24"/>
          <w:szCs w:val="24"/>
        </w:rPr>
        <w:t>His Universal Government</w:t>
      </w:r>
      <w:r w:rsidRPr="00E17B45">
        <w:rPr>
          <w:sz w:val="24"/>
          <w:szCs w:val="24"/>
        </w:rPr>
        <w:t xml:space="preserve">. Government is God giving purpose on all that He does in the Universe and He governs and directs all things in order to accomplish His divine </w:t>
      </w:r>
      <w:r w:rsidRPr="00E17B4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17B45">
        <w:rPr>
          <w:sz w:val="24"/>
          <w:szCs w:val="24"/>
          <w:vertAlign w:val="superscript"/>
        </w:rPr>
        <w:t>st</w:t>
      </w:r>
      <w:r w:rsidRPr="00E17B4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FF0649" w:rsidRPr="00E17B45" w:rsidRDefault="00FF0649" w:rsidP="00FF0649">
      <w:pPr>
        <w:spacing w:line="480" w:lineRule="auto"/>
        <w:jc w:val="both"/>
        <w:rPr>
          <w:sz w:val="24"/>
          <w:szCs w:val="24"/>
        </w:rPr>
      </w:pPr>
      <w:r w:rsidRPr="00E17B4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17B45">
        <w:rPr>
          <w:sz w:val="24"/>
          <w:szCs w:val="24"/>
          <w:vertAlign w:val="superscript"/>
        </w:rPr>
        <w:t>st</w:t>
      </w:r>
      <w:r w:rsidRPr="00E17B45">
        <w:rPr>
          <w:sz w:val="24"/>
          <w:szCs w:val="24"/>
        </w:rPr>
        <w:t xml:space="preserve"> Samuel 16:14 tells us that an Evil Spirit tormented King Saul. When David sinned The Lord raised up evil in His house and it did not depart in until it was </w:t>
      </w:r>
      <w:r w:rsidRPr="00E17B45">
        <w:rPr>
          <w:sz w:val="24"/>
          <w:szCs w:val="24"/>
        </w:rPr>
        <w:lastRenderedPageBreak/>
        <w:t>fulfilled in 2</w:t>
      </w:r>
      <w:r w:rsidRPr="00E17B45">
        <w:rPr>
          <w:sz w:val="24"/>
          <w:szCs w:val="24"/>
          <w:vertAlign w:val="superscript"/>
        </w:rPr>
        <w:t>nd</w:t>
      </w:r>
      <w:r w:rsidRPr="00E17B45">
        <w:rPr>
          <w:sz w:val="24"/>
          <w:szCs w:val="24"/>
        </w:rPr>
        <w:t xml:space="preserve"> Samuel 12:11-12; 16:22. More punishment was given to King David about killing Uriah the Hittite in military warfare in 2</w:t>
      </w:r>
      <w:r w:rsidRPr="00E17B45">
        <w:rPr>
          <w:sz w:val="24"/>
          <w:szCs w:val="24"/>
          <w:vertAlign w:val="superscript"/>
        </w:rPr>
        <w:t>nd</w:t>
      </w:r>
      <w:r w:rsidRPr="00E17B4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17B45">
        <w:rPr>
          <w:sz w:val="24"/>
          <w:szCs w:val="24"/>
          <w:vertAlign w:val="superscript"/>
        </w:rPr>
        <w:t>nd</w:t>
      </w:r>
      <w:r w:rsidRPr="00E17B45">
        <w:rPr>
          <w:sz w:val="24"/>
          <w:szCs w:val="24"/>
        </w:rPr>
        <w:t xml:space="preserve"> Samuel 16:5-8, 11; 24:1, 10; 12-17.  Also in the life of Job the Lord allowed Satan to try Job. But Satan failed and Job was victorious over Satan in Job 1:1-2:13. Also in 1</w:t>
      </w:r>
      <w:r w:rsidRPr="00E17B45">
        <w:rPr>
          <w:sz w:val="24"/>
          <w:szCs w:val="24"/>
          <w:vertAlign w:val="superscript"/>
        </w:rPr>
        <w:t>st</w:t>
      </w:r>
      <w:r w:rsidRPr="00E17B4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17B45">
        <w:rPr>
          <w:sz w:val="24"/>
          <w:szCs w:val="24"/>
          <w:vertAlign w:val="superscript"/>
        </w:rPr>
        <w:t>st</w:t>
      </w:r>
      <w:r w:rsidRPr="00E17B4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17B45">
        <w:rPr>
          <w:sz w:val="24"/>
          <w:szCs w:val="24"/>
        </w:rPr>
        <w:lastRenderedPageBreak/>
        <w:t>We should never do it to displease God in Matthew 6:13; 1</w:t>
      </w:r>
      <w:r w:rsidRPr="00E17B45">
        <w:rPr>
          <w:sz w:val="24"/>
          <w:szCs w:val="24"/>
          <w:vertAlign w:val="superscript"/>
        </w:rPr>
        <w:t>st</w:t>
      </w:r>
      <w:r w:rsidRPr="00E17B4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17B45">
        <w:rPr>
          <w:sz w:val="24"/>
          <w:szCs w:val="24"/>
          <w:vertAlign w:val="superscript"/>
        </w:rPr>
        <w:t>st</w:t>
      </w:r>
      <w:r w:rsidRPr="00E17B4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17B45">
        <w:rPr>
          <w:sz w:val="24"/>
          <w:szCs w:val="24"/>
          <w:vertAlign w:val="superscript"/>
        </w:rPr>
        <w:t>st</w:t>
      </w:r>
      <w:r w:rsidRPr="00E17B45">
        <w:rPr>
          <w:sz w:val="24"/>
          <w:szCs w:val="24"/>
        </w:rPr>
        <w:t xml:space="preserve"> John 5:6-13.                              </w:t>
      </w:r>
    </w:p>
    <w:p w:rsidR="00FF0649" w:rsidRPr="00E17B45" w:rsidRDefault="00FF0649" w:rsidP="00FF0649">
      <w:pPr>
        <w:spacing w:line="480" w:lineRule="auto"/>
        <w:jc w:val="both"/>
        <w:rPr>
          <w:sz w:val="24"/>
          <w:szCs w:val="24"/>
        </w:rPr>
      </w:pPr>
      <w:r w:rsidRPr="00E17B4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17B45">
        <w:rPr>
          <w:sz w:val="24"/>
          <w:szCs w:val="24"/>
          <w:vertAlign w:val="superscript"/>
        </w:rPr>
        <w:t>nd</w:t>
      </w:r>
      <w:r w:rsidRPr="00E17B45">
        <w:rPr>
          <w:sz w:val="24"/>
          <w:szCs w:val="24"/>
        </w:rPr>
        <w:t xml:space="preserve"> Samuel 14:14; 2</w:t>
      </w:r>
      <w:r w:rsidRPr="00E17B45">
        <w:rPr>
          <w:sz w:val="24"/>
          <w:szCs w:val="24"/>
          <w:vertAlign w:val="superscript"/>
        </w:rPr>
        <w:t>nd</w:t>
      </w:r>
      <w:r w:rsidRPr="00E17B45">
        <w:rPr>
          <w:sz w:val="24"/>
          <w:szCs w:val="24"/>
        </w:rPr>
        <w:t xml:space="preserve"> Chronicles 19:7 &amp; Proverbs 28:21. In Romans 2:11 says “There is no Respect of Persons with God. In Ephesians 6:9 </w:t>
      </w:r>
      <w:r w:rsidRPr="00E17B4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17B45">
        <w:rPr>
          <w:sz w:val="24"/>
          <w:szCs w:val="24"/>
          <w:vertAlign w:val="superscript"/>
        </w:rPr>
        <w:t>st</w:t>
      </w:r>
      <w:r w:rsidRPr="00E17B4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FF0649" w:rsidRPr="00E17B45" w:rsidRDefault="00FF0649" w:rsidP="00FF0649">
      <w:pPr>
        <w:spacing w:line="480" w:lineRule="auto"/>
        <w:jc w:val="both"/>
        <w:rPr>
          <w:sz w:val="24"/>
          <w:szCs w:val="24"/>
        </w:rPr>
      </w:pPr>
      <w:r w:rsidRPr="00E17B4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17B45">
        <w:rPr>
          <w:sz w:val="24"/>
          <w:szCs w:val="24"/>
          <w:vertAlign w:val="superscript"/>
        </w:rPr>
        <w:t>st</w:t>
      </w:r>
      <w:r w:rsidRPr="00E17B4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17B45">
        <w:rPr>
          <w:sz w:val="24"/>
          <w:szCs w:val="24"/>
          <w:vertAlign w:val="superscript"/>
        </w:rPr>
        <w:t>st</w:t>
      </w:r>
      <w:r w:rsidRPr="00E17B45">
        <w:rPr>
          <w:sz w:val="24"/>
          <w:szCs w:val="24"/>
        </w:rPr>
        <w:t xml:space="preserve"> Kings 8:28 says “Yet have thou respect unto the Prayer of thy Servant, and to His supplication. O LORD My God, to hearken unto the cry and the Prayer which thy Servant </w:t>
      </w:r>
      <w:r w:rsidRPr="00E17B4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17B45">
        <w:rPr>
          <w:rFonts w:ascii="Abyssinica SIL" w:hAnsi="Abyssinica SIL"/>
          <w:b/>
          <w:sz w:val="24"/>
          <w:szCs w:val="24"/>
        </w:rPr>
        <w:t>The Garden of Eden that the Lord God created</w:t>
      </w:r>
      <w:r w:rsidRPr="00E17B4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FF0649" w:rsidRPr="00E17B45" w:rsidRDefault="00FF0649" w:rsidP="00FF0649">
      <w:pPr>
        <w:jc w:val="center"/>
        <w:rPr>
          <w:rFonts w:ascii="Engravers MT" w:hAnsi="Engravers MT"/>
          <w:b/>
          <w:sz w:val="24"/>
          <w:szCs w:val="24"/>
        </w:rPr>
      </w:pPr>
      <w:r w:rsidRPr="00E17B45">
        <w:rPr>
          <w:rFonts w:ascii="Engravers MT" w:hAnsi="Engravers MT"/>
          <w:b/>
          <w:sz w:val="24"/>
          <w:szCs w:val="24"/>
        </w:rPr>
        <w:t>The Lord Yahweh’s Great Divine Works</w:t>
      </w:r>
    </w:p>
    <w:p w:rsidR="00FF0649" w:rsidRPr="00E17B45" w:rsidRDefault="00FF0649" w:rsidP="00FF0649">
      <w:pPr>
        <w:spacing w:line="480" w:lineRule="auto"/>
        <w:jc w:val="both"/>
        <w:rPr>
          <w:sz w:val="24"/>
          <w:szCs w:val="24"/>
        </w:rPr>
      </w:pPr>
      <w:r w:rsidRPr="00E17B4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17B45">
        <w:rPr>
          <w:b/>
          <w:sz w:val="24"/>
          <w:szCs w:val="24"/>
        </w:rPr>
        <w:t>I AM</w:t>
      </w:r>
      <w:r w:rsidRPr="00E17B45">
        <w:rPr>
          <w:sz w:val="24"/>
          <w:szCs w:val="24"/>
        </w:rPr>
        <w:t>.’” In Exodus 3:14-15 tells us “And God said to Moses, ‘</w:t>
      </w:r>
      <w:r w:rsidRPr="00E17B45">
        <w:rPr>
          <w:b/>
          <w:sz w:val="24"/>
          <w:szCs w:val="24"/>
        </w:rPr>
        <w:t>I AM WHO I AM</w:t>
      </w:r>
      <w:r w:rsidRPr="00E17B4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17B45">
        <w:rPr>
          <w:sz w:val="24"/>
          <w:szCs w:val="24"/>
          <w:vertAlign w:val="superscript"/>
        </w:rPr>
        <w:t>st</w:t>
      </w:r>
      <w:r w:rsidRPr="00E17B45">
        <w:rPr>
          <w:sz w:val="24"/>
          <w:szCs w:val="24"/>
        </w:rPr>
        <w:t xml:space="preserve"> Corinthians 8:6 declares “yet for Us there is One God, the Father (Stephen), of </w:t>
      </w:r>
      <w:r w:rsidRPr="00E17B4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17B45">
        <w:rPr>
          <w:sz w:val="24"/>
          <w:szCs w:val="24"/>
          <w:vertAlign w:val="superscript"/>
        </w:rPr>
        <w:t>nd</w:t>
      </w:r>
      <w:r w:rsidRPr="00E17B45">
        <w:rPr>
          <w:sz w:val="24"/>
          <w:szCs w:val="24"/>
        </w:rPr>
        <w:t xml:space="preserve"> Peter 3:7 declares “But the Heavens and earth, which are now, by the same Word is kept in store, reserved unto fire against the day of judgment and perdition of ungodly Men.” In 2</w:t>
      </w:r>
      <w:r w:rsidRPr="00E17B45">
        <w:rPr>
          <w:sz w:val="24"/>
          <w:szCs w:val="24"/>
          <w:vertAlign w:val="superscript"/>
        </w:rPr>
        <w:t>nd</w:t>
      </w:r>
      <w:r w:rsidRPr="00E17B4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17B4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17B45">
        <w:rPr>
          <w:sz w:val="24"/>
          <w:szCs w:val="24"/>
          <w:vertAlign w:val="superscript"/>
        </w:rPr>
        <w:t>st</w:t>
      </w:r>
      <w:r w:rsidRPr="00E17B4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17B45">
        <w:rPr>
          <w:sz w:val="24"/>
          <w:szCs w:val="24"/>
          <w:vertAlign w:val="superscript"/>
        </w:rPr>
        <w:t>st</w:t>
      </w:r>
      <w:r w:rsidRPr="00E17B45">
        <w:rPr>
          <w:sz w:val="24"/>
          <w:szCs w:val="24"/>
        </w:rPr>
        <w:t xml:space="preserve"> Chronicles 16:33; Matthew  24:15-46; 1</w:t>
      </w:r>
      <w:r w:rsidRPr="00E17B45">
        <w:rPr>
          <w:sz w:val="24"/>
          <w:szCs w:val="24"/>
          <w:vertAlign w:val="superscript"/>
        </w:rPr>
        <w:t>st</w:t>
      </w:r>
      <w:r w:rsidRPr="00E17B45">
        <w:rPr>
          <w:sz w:val="24"/>
          <w:szCs w:val="24"/>
        </w:rPr>
        <w:t xml:space="preserve"> Thessalonians 5:1-11; 2</w:t>
      </w:r>
      <w:r w:rsidRPr="00E17B45">
        <w:rPr>
          <w:sz w:val="24"/>
          <w:szCs w:val="24"/>
          <w:vertAlign w:val="superscript"/>
        </w:rPr>
        <w:t>nd</w:t>
      </w:r>
      <w:r w:rsidRPr="00E17B45">
        <w:rPr>
          <w:sz w:val="24"/>
          <w:szCs w:val="24"/>
        </w:rPr>
        <w:t xml:space="preserve"> Thessalonians 2:1-12; Zechariah 14:7; 2</w:t>
      </w:r>
      <w:r w:rsidRPr="00E17B45">
        <w:rPr>
          <w:sz w:val="24"/>
          <w:szCs w:val="24"/>
          <w:vertAlign w:val="superscript"/>
        </w:rPr>
        <w:t>nd</w:t>
      </w:r>
      <w:r w:rsidRPr="00E17B45">
        <w:rPr>
          <w:sz w:val="24"/>
          <w:szCs w:val="24"/>
        </w:rPr>
        <w:t xml:space="preserve"> Esdras 4:22-52; 5:1-20-6:28; 9:1-13; 9:38-13:58; Mark 13:14-27, 32-37; Daniel 1:1-12:13; 2</w:t>
      </w:r>
      <w:r w:rsidRPr="00E17B45">
        <w:rPr>
          <w:sz w:val="24"/>
          <w:szCs w:val="24"/>
          <w:vertAlign w:val="superscript"/>
        </w:rPr>
        <w:t>nd</w:t>
      </w:r>
      <w:r w:rsidRPr="00E17B45">
        <w:rPr>
          <w:sz w:val="24"/>
          <w:szCs w:val="24"/>
        </w:rPr>
        <w:t xml:space="preserve"> Peter 3:10-13; 1</w:t>
      </w:r>
      <w:r w:rsidRPr="00E17B45">
        <w:rPr>
          <w:sz w:val="24"/>
          <w:szCs w:val="24"/>
          <w:vertAlign w:val="superscript"/>
        </w:rPr>
        <w:t>st</w:t>
      </w:r>
      <w:r w:rsidRPr="00E17B45">
        <w:rPr>
          <w:sz w:val="24"/>
          <w:szCs w:val="24"/>
        </w:rPr>
        <w:t xml:space="preserve"> John 2:18-23; Revelations 4:1-20:15; Luke 21:7-28, 34-38 and Acts 1:4-8:3. There are a total of 13 days that rules 13 nights equal to 13,000 (26,000) years with the Lord. The 13 days concerns the 1</w:t>
      </w:r>
      <w:r w:rsidRPr="00E17B45">
        <w:rPr>
          <w:sz w:val="24"/>
          <w:szCs w:val="24"/>
          <w:vertAlign w:val="superscript"/>
        </w:rPr>
        <w:t>st</w:t>
      </w:r>
      <w:r w:rsidRPr="00E17B45">
        <w:rPr>
          <w:sz w:val="24"/>
          <w:szCs w:val="24"/>
        </w:rPr>
        <w:t xml:space="preserve"> Lord Yahweh’s Creator Qanah Day of the Creation the Father Stephen Our Lord around 10,012 BC-9,012 BC in Proverbs 8:22-25 (RSV), the Father Stephen’s Supreme Lordship of the Trinity’s 2</w:t>
      </w:r>
      <w:r w:rsidRPr="00E17B45">
        <w:rPr>
          <w:sz w:val="24"/>
          <w:szCs w:val="24"/>
          <w:vertAlign w:val="superscript"/>
        </w:rPr>
        <w:t>nd</w:t>
      </w:r>
      <w:r w:rsidRPr="00E17B45">
        <w:rPr>
          <w:sz w:val="24"/>
          <w:szCs w:val="24"/>
        </w:rPr>
        <w:t xml:space="preserve"> Creator’s Bara Day around 9,012 BC-8,012 BC  in Genesis 1:1, the 3</w:t>
      </w:r>
      <w:r w:rsidRPr="00E17B45">
        <w:rPr>
          <w:sz w:val="24"/>
          <w:szCs w:val="24"/>
          <w:vertAlign w:val="superscript"/>
        </w:rPr>
        <w:t>rd</w:t>
      </w:r>
      <w:r w:rsidRPr="00E17B45">
        <w:rPr>
          <w:sz w:val="24"/>
          <w:szCs w:val="24"/>
        </w:rPr>
        <w:t xml:space="preserve"> Lord Lucifer’s Bara Day around 8,012 BC-7,012 BC in Genesis 1:1, the 4</w:t>
      </w:r>
      <w:r w:rsidRPr="00E17B45">
        <w:rPr>
          <w:sz w:val="24"/>
          <w:szCs w:val="24"/>
          <w:vertAlign w:val="superscript"/>
        </w:rPr>
        <w:t>th</w:t>
      </w:r>
      <w:r w:rsidRPr="00E17B45">
        <w:rPr>
          <w:sz w:val="24"/>
          <w:szCs w:val="24"/>
        </w:rPr>
        <w:t xml:space="preserve"> Lord Michael’s Asah Day around 7,012 BC-6,012 BC in Genesis 1:7, the 5</w:t>
      </w:r>
      <w:r w:rsidRPr="00E17B45">
        <w:rPr>
          <w:sz w:val="24"/>
          <w:szCs w:val="24"/>
          <w:vertAlign w:val="superscript"/>
        </w:rPr>
        <w:t>th</w:t>
      </w:r>
      <w:r w:rsidRPr="00E17B45">
        <w:rPr>
          <w:sz w:val="24"/>
          <w:szCs w:val="24"/>
        </w:rPr>
        <w:t xml:space="preserve"> Man Nathan’s Law Day around 6,012 BC-5,012 BC in Genesis 1:17, the 6</w:t>
      </w:r>
      <w:r w:rsidRPr="00E17B45">
        <w:rPr>
          <w:sz w:val="24"/>
          <w:szCs w:val="24"/>
          <w:vertAlign w:val="superscript"/>
        </w:rPr>
        <w:t>th</w:t>
      </w:r>
      <w:r w:rsidRPr="00E17B45">
        <w:rPr>
          <w:sz w:val="24"/>
          <w:szCs w:val="24"/>
        </w:rPr>
        <w:t xml:space="preserve"> Man Adam’s Yatsar Day around 5,012 BC-4,012 BC in Genesis 1:26 &amp; Luke 3:38, the 7</w:t>
      </w:r>
      <w:r w:rsidRPr="00E17B45">
        <w:rPr>
          <w:sz w:val="24"/>
          <w:szCs w:val="24"/>
          <w:vertAlign w:val="superscript"/>
        </w:rPr>
        <w:t>th</w:t>
      </w:r>
      <w:r w:rsidRPr="00E17B45">
        <w:rPr>
          <w:sz w:val="24"/>
          <w:szCs w:val="24"/>
        </w:rPr>
        <w:t xml:space="preserve"> Man Noah’s Day around 4,012 BC-3,012 BC in Genesis 5:29 and Luke 3:36, the 8</w:t>
      </w:r>
      <w:r w:rsidRPr="00E17B45">
        <w:rPr>
          <w:sz w:val="24"/>
          <w:szCs w:val="24"/>
          <w:vertAlign w:val="superscript"/>
        </w:rPr>
        <w:t>th</w:t>
      </w:r>
      <w:r w:rsidRPr="00E17B45">
        <w:rPr>
          <w:sz w:val="24"/>
          <w:szCs w:val="24"/>
        </w:rPr>
        <w:t xml:space="preserve"> Man Abraham’s Day around 3,012 BC-2,012 BC in Genesis 11:26; Matthew 1:2 and Luke 3:34, the 9</w:t>
      </w:r>
      <w:r w:rsidRPr="00E17B45">
        <w:rPr>
          <w:sz w:val="24"/>
          <w:szCs w:val="24"/>
          <w:vertAlign w:val="superscript"/>
        </w:rPr>
        <w:t>th</w:t>
      </w:r>
      <w:r w:rsidRPr="00E17B45">
        <w:rPr>
          <w:sz w:val="24"/>
          <w:szCs w:val="24"/>
        </w:rPr>
        <w:t xml:space="preserve"> Man David’s Day around 2,012 BC-1,012 BC in Luke 3:31 and Matthew 1:6, 17, the 10</w:t>
      </w:r>
      <w:r w:rsidRPr="00E17B45">
        <w:rPr>
          <w:sz w:val="24"/>
          <w:szCs w:val="24"/>
          <w:vertAlign w:val="superscript"/>
        </w:rPr>
        <w:t>th</w:t>
      </w:r>
      <w:r w:rsidRPr="00E17B45">
        <w:rPr>
          <w:sz w:val="24"/>
          <w:szCs w:val="24"/>
        </w:rPr>
        <w:t xml:space="preserve"> Man Babylon’s Day around 1,012 BC-12 AD in Matthew 1:11, 17, the 11</w:t>
      </w:r>
      <w:r w:rsidRPr="00E17B45">
        <w:rPr>
          <w:sz w:val="24"/>
          <w:szCs w:val="24"/>
          <w:vertAlign w:val="superscript"/>
        </w:rPr>
        <w:t>th</w:t>
      </w:r>
      <w:r w:rsidRPr="00E17B45">
        <w:rPr>
          <w:sz w:val="24"/>
          <w:szCs w:val="24"/>
        </w:rPr>
        <w:t xml:space="preserve"> Son Jesus’ Day around 12 AD-1,012 AD in Matthew 1:16, 17 and Luke 3:23, </w:t>
      </w:r>
      <w:r w:rsidRPr="00E17B45">
        <w:rPr>
          <w:sz w:val="24"/>
          <w:szCs w:val="24"/>
        </w:rPr>
        <w:lastRenderedPageBreak/>
        <w:t>the 12</w:t>
      </w:r>
      <w:r w:rsidRPr="00E17B45">
        <w:rPr>
          <w:sz w:val="24"/>
          <w:szCs w:val="24"/>
          <w:vertAlign w:val="superscript"/>
        </w:rPr>
        <w:t>th</w:t>
      </w:r>
      <w:r w:rsidRPr="00E17B45">
        <w:rPr>
          <w:sz w:val="24"/>
          <w:szCs w:val="24"/>
        </w:rPr>
        <w:t xml:space="preserve"> Brother John’s Day around 1,012 AD-2,012 AD and the 13</w:t>
      </w:r>
      <w:r w:rsidRPr="00E17B45">
        <w:rPr>
          <w:sz w:val="24"/>
          <w:szCs w:val="24"/>
          <w:vertAlign w:val="superscript"/>
        </w:rPr>
        <w:t>th</w:t>
      </w:r>
      <w:r w:rsidRPr="00E17B4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17B45">
        <w:rPr>
          <w:sz w:val="24"/>
          <w:szCs w:val="24"/>
          <w:vertAlign w:val="superscript"/>
        </w:rPr>
        <w:t>nd</w:t>
      </w:r>
      <w:r w:rsidRPr="00E17B4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17B45">
        <w:rPr>
          <w:sz w:val="24"/>
          <w:szCs w:val="24"/>
          <w:vertAlign w:val="superscript"/>
        </w:rPr>
        <w:t>nd</w:t>
      </w:r>
      <w:r w:rsidRPr="00E17B45">
        <w:rPr>
          <w:sz w:val="24"/>
          <w:szCs w:val="24"/>
        </w:rPr>
        <w:t xml:space="preserve"> Peter 3:8. No One knows the day or hour of the Father Stephen in Matthew 24:36-44. The day &amp; hour is as 13/26 hours (13,000/26,000) in 2</w:t>
      </w:r>
      <w:r w:rsidRPr="00E17B45">
        <w:rPr>
          <w:sz w:val="24"/>
          <w:szCs w:val="24"/>
          <w:vertAlign w:val="superscript"/>
        </w:rPr>
        <w:t>nd</w:t>
      </w:r>
      <w:r w:rsidRPr="00E17B4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17B45">
        <w:rPr>
          <w:sz w:val="24"/>
          <w:szCs w:val="24"/>
          <w:vertAlign w:val="superscript"/>
        </w:rPr>
        <w:t>nd</w:t>
      </w:r>
      <w:r w:rsidRPr="00E17B45">
        <w:rPr>
          <w:sz w:val="24"/>
          <w:szCs w:val="24"/>
        </w:rPr>
        <w:t xml:space="preserve"> Peter 3:10-13. The date of March 2,012AD is based on the life of Jesus and Stephen in 3BC-12AD. Medical science says that the dinosaurs lived 65 million years ago. The 2</w:t>
      </w:r>
      <w:r w:rsidRPr="00E17B45">
        <w:rPr>
          <w:sz w:val="24"/>
          <w:szCs w:val="24"/>
          <w:vertAlign w:val="superscript"/>
        </w:rPr>
        <w:t>nd</w:t>
      </w:r>
      <w:r w:rsidRPr="00E17B45">
        <w:rPr>
          <w:sz w:val="24"/>
          <w:szCs w:val="24"/>
        </w:rPr>
        <w:t xml:space="preserve"> Universe began &amp; lasted for trillions of years in Genesis 1:2 &amp; </w:t>
      </w:r>
      <w:r w:rsidRPr="00E17B45">
        <w:rPr>
          <w:sz w:val="24"/>
          <w:szCs w:val="24"/>
        </w:rPr>
        <w:lastRenderedPageBreak/>
        <w:t>ended in Genesis 8:1. This is proven in 2</w:t>
      </w:r>
      <w:r w:rsidRPr="00E17B45">
        <w:rPr>
          <w:sz w:val="24"/>
          <w:szCs w:val="24"/>
          <w:vertAlign w:val="superscript"/>
        </w:rPr>
        <w:t>nd</w:t>
      </w:r>
      <w:r w:rsidRPr="00E17B4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FF0649" w:rsidRPr="00E17B45" w:rsidRDefault="00FF0649" w:rsidP="00FF0649">
      <w:pPr>
        <w:spacing w:line="480" w:lineRule="auto"/>
        <w:jc w:val="both"/>
        <w:rPr>
          <w:sz w:val="24"/>
          <w:szCs w:val="24"/>
        </w:rPr>
      </w:pPr>
      <w:r w:rsidRPr="00E17B4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F0649" w:rsidRPr="00E17B45" w:rsidRDefault="00FF0649" w:rsidP="00FF0649">
      <w:pPr>
        <w:spacing w:line="480" w:lineRule="auto"/>
        <w:jc w:val="center"/>
        <w:rPr>
          <w:b/>
          <w:sz w:val="24"/>
          <w:szCs w:val="24"/>
        </w:rPr>
      </w:pPr>
      <w:r w:rsidRPr="00E17B45">
        <w:rPr>
          <w:b/>
          <w:sz w:val="24"/>
          <w:szCs w:val="24"/>
        </w:rPr>
        <w:lastRenderedPageBreak/>
        <w:t>THE DOCTRINE OF SEXUALITY</w:t>
      </w:r>
    </w:p>
    <w:p w:rsidR="00FF0649" w:rsidRPr="00E17B45" w:rsidRDefault="00FF0649" w:rsidP="00FF0649">
      <w:pPr>
        <w:spacing w:line="480" w:lineRule="auto"/>
        <w:jc w:val="both"/>
        <w:rPr>
          <w:sz w:val="24"/>
          <w:szCs w:val="24"/>
        </w:rPr>
      </w:pPr>
      <w:r w:rsidRPr="00E17B4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F0649" w:rsidRPr="00E17B45" w:rsidRDefault="00FF0649" w:rsidP="00FF0649">
      <w:pPr>
        <w:spacing w:line="480" w:lineRule="auto"/>
        <w:jc w:val="both"/>
        <w:rPr>
          <w:sz w:val="24"/>
          <w:szCs w:val="24"/>
        </w:rPr>
      </w:pPr>
      <w:r w:rsidRPr="00E17B4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17B45">
        <w:rPr>
          <w:sz w:val="24"/>
          <w:szCs w:val="24"/>
          <w:vertAlign w:val="superscript"/>
        </w:rPr>
        <w:t>st</w:t>
      </w:r>
      <w:r w:rsidRPr="00E17B4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17B45">
        <w:rPr>
          <w:sz w:val="24"/>
          <w:szCs w:val="24"/>
          <w:vertAlign w:val="superscript"/>
        </w:rPr>
        <w:t>st</w:t>
      </w:r>
      <w:r w:rsidRPr="00E17B4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17B45">
        <w:rPr>
          <w:sz w:val="24"/>
          <w:szCs w:val="24"/>
          <w:vertAlign w:val="superscript"/>
        </w:rPr>
        <w:t>st</w:t>
      </w:r>
      <w:r w:rsidRPr="00E17B45">
        <w:rPr>
          <w:sz w:val="24"/>
          <w:szCs w:val="24"/>
        </w:rPr>
        <w:t xml:space="preserve"> Peter 1:17-21. The Manifestation and Exercise of Divine Grace is in Acts 6:8. </w:t>
      </w:r>
    </w:p>
    <w:p w:rsidR="00FF0649" w:rsidRPr="00E17B45" w:rsidRDefault="00FF0649" w:rsidP="00FF0649">
      <w:pPr>
        <w:spacing w:line="480" w:lineRule="auto"/>
        <w:jc w:val="both"/>
        <w:rPr>
          <w:sz w:val="24"/>
          <w:szCs w:val="24"/>
        </w:rPr>
      </w:pPr>
      <w:r w:rsidRPr="00E17B4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F0649" w:rsidRPr="00E17B45" w:rsidRDefault="00FF0649" w:rsidP="00FF0649">
      <w:pPr>
        <w:spacing w:line="480" w:lineRule="auto"/>
        <w:jc w:val="both"/>
        <w:rPr>
          <w:sz w:val="24"/>
          <w:szCs w:val="24"/>
        </w:rPr>
      </w:pPr>
      <w:r w:rsidRPr="00E17B45">
        <w:rPr>
          <w:sz w:val="24"/>
          <w:szCs w:val="24"/>
        </w:rPr>
        <w:lastRenderedPageBreak/>
        <w:t>The 1</w:t>
      </w:r>
      <w:r w:rsidRPr="00E17B45">
        <w:rPr>
          <w:sz w:val="24"/>
          <w:szCs w:val="24"/>
          <w:vertAlign w:val="superscript"/>
        </w:rPr>
        <w:t>st</w:t>
      </w:r>
      <w:r w:rsidRPr="00E17B4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17B45">
        <w:rPr>
          <w:sz w:val="24"/>
          <w:szCs w:val="24"/>
          <w:vertAlign w:val="superscript"/>
        </w:rPr>
        <w:t>st</w:t>
      </w:r>
      <w:r w:rsidRPr="00E17B45">
        <w:rPr>
          <w:sz w:val="24"/>
          <w:szCs w:val="24"/>
        </w:rPr>
        <w:t xml:space="preserve"> John 2:16. </w:t>
      </w:r>
    </w:p>
    <w:p w:rsidR="00FF0649" w:rsidRPr="00E17B45" w:rsidRDefault="00FF0649" w:rsidP="00FF0649">
      <w:pPr>
        <w:spacing w:line="480" w:lineRule="auto"/>
        <w:jc w:val="both"/>
        <w:rPr>
          <w:sz w:val="24"/>
          <w:szCs w:val="24"/>
        </w:rPr>
      </w:pPr>
      <w:r w:rsidRPr="00E17B45">
        <w:rPr>
          <w:sz w:val="24"/>
          <w:szCs w:val="24"/>
        </w:rPr>
        <w:t>The Results of Man’s 1</w:t>
      </w:r>
      <w:r w:rsidRPr="00E17B45">
        <w:rPr>
          <w:sz w:val="24"/>
          <w:szCs w:val="24"/>
          <w:vertAlign w:val="superscript"/>
        </w:rPr>
        <w:t>st</w:t>
      </w:r>
      <w:r w:rsidRPr="00E17B4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F0649" w:rsidRPr="00E17B45" w:rsidRDefault="00FF0649" w:rsidP="00FF0649">
      <w:pPr>
        <w:spacing w:line="480" w:lineRule="auto"/>
        <w:jc w:val="both"/>
        <w:rPr>
          <w:sz w:val="24"/>
          <w:szCs w:val="24"/>
        </w:rPr>
      </w:pPr>
      <w:r w:rsidRPr="00E17B45">
        <w:rPr>
          <w:sz w:val="24"/>
          <w:szCs w:val="24"/>
        </w:rPr>
        <w:t>The Curse which the 1</w:t>
      </w:r>
      <w:r w:rsidRPr="00E17B45">
        <w:rPr>
          <w:sz w:val="24"/>
          <w:szCs w:val="24"/>
          <w:vertAlign w:val="superscript"/>
        </w:rPr>
        <w:t>st</w:t>
      </w:r>
      <w:r w:rsidRPr="00E17B4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F0649" w:rsidRPr="00E17B45" w:rsidRDefault="00FF0649" w:rsidP="00FF0649">
      <w:pPr>
        <w:spacing w:line="480" w:lineRule="auto"/>
        <w:jc w:val="both"/>
        <w:rPr>
          <w:sz w:val="24"/>
          <w:szCs w:val="24"/>
        </w:rPr>
      </w:pPr>
      <w:r w:rsidRPr="00E17B45">
        <w:rPr>
          <w:sz w:val="24"/>
          <w:szCs w:val="24"/>
        </w:rPr>
        <w:t>The Nature of Sexuality: What is Sexuality? Some Scriptures are in Isaiah 6:5; Job 42:5, 6; Romans 7:7; 1</w:t>
      </w:r>
      <w:r w:rsidRPr="00E17B45">
        <w:rPr>
          <w:sz w:val="24"/>
          <w:szCs w:val="24"/>
          <w:vertAlign w:val="superscript"/>
        </w:rPr>
        <w:t>st</w:t>
      </w:r>
      <w:r w:rsidRPr="00E17B45">
        <w:rPr>
          <w:sz w:val="24"/>
          <w:szCs w:val="24"/>
        </w:rPr>
        <w:t xml:space="preserve"> Corinthians 6:12-20; Galatians 3:10; James 2:8, 9; 2</w:t>
      </w:r>
      <w:r w:rsidRPr="00E17B45">
        <w:rPr>
          <w:sz w:val="24"/>
          <w:szCs w:val="24"/>
          <w:vertAlign w:val="superscript"/>
        </w:rPr>
        <w:t>nd</w:t>
      </w:r>
      <w:r w:rsidRPr="00E17B45">
        <w:rPr>
          <w:sz w:val="24"/>
          <w:szCs w:val="24"/>
        </w:rPr>
        <w:t xml:space="preserve"> Peter 1:4; Revelation 1:17 &amp; Luke 5:8. </w:t>
      </w:r>
    </w:p>
    <w:p w:rsidR="00FF0649" w:rsidRPr="00E17B45" w:rsidRDefault="00FF0649" w:rsidP="00FF0649">
      <w:pPr>
        <w:spacing w:line="480" w:lineRule="auto"/>
        <w:jc w:val="both"/>
        <w:rPr>
          <w:sz w:val="24"/>
          <w:szCs w:val="24"/>
        </w:rPr>
      </w:pPr>
      <w:r w:rsidRPr="00E17B4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17B45">
        <w:rPr>
          <w:b/>
          <w:i/>
          <w:sz w:val="24"/>
          <w:szCs w:val="24"/>
        </w:rPr>
        <w:t>Paidagogos</w:t>
      </w:r>
      <w:r w:rsidRPr="00E17B45">
        <w:rPr>
          <w:sz w:val="24"/>
          <w:szCs w:val="24"/>
        </w:rPr>
        <w:t xml:space="preserve"> meaning Schoolmaster is in Romans 6:14; 7:4; 10:4; Ephesians 2:15; Colossians 2:14; 2</w:t>
      </w:r>
      <w:r w:rsidRPr="00E17B45">
        <w:rPr>
          <w:sz w:val="24"/>
          <w:szCs w:val="24"/>
          <w:vertAlign w:val="superscript"/>
        </w:rPr>
        <w:t>nd</w:t>
      </w:r>
      <w:r w:rsidRPr="00E17B45">
        <w:rPr>
          <w:sz w:val="24"/>
          <w:szCs w:val="24"/>
        </w:rPr>
        <w:t xml:space="preserve"> Corinthians 3:7-11 &amp; Galatians 3:13, 24; 5:18. The only Access to the Father Stephen is in Ephesians 2:18.  </w:t>
      </w:r>
    </w:p>
    <w:p w:rsidR="00FF0649" w:rsidRPr="00E17B45" w:rsidRDefault="00FF0649" w:rsidP="00FF0649">
      <w:pPr>
        <w:spacing w:line="480" w:lineRule="auto"/>
        <w:jc w:val="both"/>
        <w:rPr>
          <w:sz w:val="24"/>
          <w:szCs w:val="24"/>
        </w:rPr>
      </w:pPr>
      <w:r w:rsidRPr="00E17B45">
        <w:rPr>
          <w:sz w:val="24"/>
          <w:szCs w:val="24"/>
        </w:rPr>
        <w:lastRenderedPageBreak/>
        <w:t>The Scriptural Expressions for Sexuality is in Leviticus 26:40; Deuteronomy 25:16; Proverbs 11:31; Matthew 6:12; Romans 3:23; 5:12; 11:20; 1</w:t>
      </w:r>
      <w:r w:rsidRPr="00E17B45">
        <w:rPr>
          <w:sz w:val="24"/>
          <w:szCs w:val="24"/>
          <w:vertAlign w:val="superscript"/>
        </w:rPr>
        <w:t>st</w:t>
      </w:r>
      <w:r w:rsidRPr="00E17B45">
        <w:rPr>
          <w:sz w:val="24"/>
          <w:szCs w:val="24"/>
        </w:rPr>
        <w:t xml:space="preserve"> Timothy 1:9; 2:14; Hebrews 2:2, 3; 9:7; Galatians 6:1; 1</w:t>
      </w:r>
      <w:r w:rsidRPr="00E17B45">
        <w:rPr>
          <w:sz w:val="24"/>
          <w:szCs w:val="24"/>
          <w:vertAlign w:val="superscript"/>
        </w:rPr>
        <w:t>st</w:t>
      </w:r>
      <w:r w:rsidRPr="00E17B45">
        <w:rPr>
          <w:sz w:val="24"/>
          <w:szCs w:val="24"/>
        </w:rPr>
        <w:t xml:space="preserve"> Corinthians 6:7; James 4:17; 1</w:t>
      </w:r>
      <w:r w:rsidRPr="00E17B45">
        <w:rPr>
          <w:sz w:val="24"/>
          <w:szCs w:val="24"/>
          <w:vertAlign w:val="superscript"/>
        </w:rPr>
        <w:t>st</w:t>
      </w:r>
      <w:r w:rsidRPr="00E17B45">
        <w:rPr>
          <w:sz w:val="24"/>
          <w:szCs w:val="24"/>
        </w:rPr>
        <w:t xml:space="preserve"> Peter 4:8; 1</w:t>
      </w:r>
      <w:r w:rsidRPr="00E17B45">
        <w:rPr>
          <w:sz w:val="24"/>
          <w:szCs w:val="24"/>
          <w:vertAlign w:val="superscript"/>
        </w:rPr>
        <w:t>st</w:t>
      </w:r>
      <w:r w:rsidRPr="00E17B45">
        <w:rPr>
          <w:sz w:val="24"/>
          <w:szCs w:val="24"/>
        </w:rPr>
        <w:t xml:space="preserve"> John 1:9; 3:4; Acts 5:2.  </w:t>
      </w:r>
    </w:p>
    <w:p w:rsidR="00FF0649" w:rsidRPr="00E17B45" w:rsidRDefault="00FF0649" w:rsidP="00FF0649">
      <w:pPr>
        <w:spacing w:line="480" w:lineRule="auto"/>
        <w:jc w:val="both"/>
        <w:rPr>
          <w:sz w:val="24"/>
          <w:szCs w:val="24"/>
        </w:rPr>
      </w:pPr>
      <w:r w:rsidRPr="00E17B45">
        <w:rPr>
          <w:sz w:val="24"/>
          <w:szCs w:val="24"/>
        </w:rPr>
        <w:t xml:space="preserve">Sexuality as Messianic Evil: Sexuality as Male and Female is a Specific Type of Messianic Evil which is not Sexual Sins is in Isaiah 45:7. </w:t>
      </w:r>
    </w:p>
    <w:p w:rsidR="00FF0649" w:rsidRPr="00E17B45" w:rsidRDefault="00FF0649" w:rsidP="00FF0649">
      <w:pPr>
        <w:spacing w:line="480" w:lineRule="auto"/>
        <w:jc w:val="both"/>
        <w:rPr>
          <w:sz w:val="24"/>
          <w:szCs w:val="24"/>
        </w:rPr>
      </w:pPr>
      <w:r w:rsidRPr="00E17B45">
        <w:rPr>
          <w:sz w:val="24"/>
          <w:szCs w:val="24"/>
        </w:rPr>
        <w:t>The Sinful Nature of Sexuality is in 1</w:t>
      </w:r>
      <w:r w:rsidRPr="00E17B45">
        <w:rPr>
          <w:sz w:val="24"/>
          <w:szCs w:val="24"/>
          <w:vertAlign w:val="superscript"/>
        </w:rPr>
        <w:t>st</w:t>
      </w:r>
      <w:r w:rsidRPr="00E17B45">
        <w:rPr>
          <w:sz w:val="24"/>
          <w:szCs w:val="24"/>
        </w:rPr>
        <w:t xml:space="preserve"> Samuel 16:7; Jeremiah 17:9; Psalms 51:2, 7; Matthew 3:10; 5:21, 22; 27, 28; 7:17, 18; Mark 7:19-23; John 3:7; 8:34; Romans 3:4-23; 5:12; 6:12; 7:8, 9; James 1:14, 15; 1</w:t>
      </w:r>
      <w:r w:rsidRPr="00E17B45">
        <w:rPr>
          <w:sz w:val="24"/>
          <w:szCs w:val="24"/>
          <w:vertAlign w:val="superscript"/>
        </w:rPr>
        <w:t>st</w:t>
      </w:r>
      <w:r w:rsidRPr="00E17B45">
        <w:rPr>
          <w:sz w:val="24"/>
          <w:szCs w:val="24"/>
        </w:rPr>
        <w:t xml:space="preserve"> John 1:7 &amp; Luke 6:45. </w:t>
      </w:r>
    </w:p>
    <w:p w:rsidR="00FF0649" w:rsidRPr="00E17B45" w:rsidRDefault="00FF0649" w:rsidP="00FF0649">
      <w:pPr>
        <w:spacing w:line="480" w:lineRule="auto"/>
        <w:jc w:val="both"/>
        <w:rPr>
          <w:sz w:val="24"/>
          <w:szCs w:val="24"/>
        </w:rPr>
      </w:pPr>
      <w:r w:rsidRPr="00E17B4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F0649" w:rsidRPr="00E17B45" w:rsidRDefault="00FF0649" w:rsidP="00FF0649">
      <w:pPr>
        <w:spacing w:line="480" w:lineRule="auto"/>
        <w:jc w:val="both"/>
        <w:rPr>
          <w:sz w:val="24"/>
          <w:szCs w:val="24"/>
        </w:rPr>
      </w:pPr>
      <w:r w:rsidRPr="00E17B45">
        <w:rPr>
          <w:sz w:val="24"/>
          <w:szCs w:val="24"/>
        </w:rPr>
        <w:t>The Universality of Sexuality is in 1</w:t>
      </w:r>
      <w:r w:rsidRPr="00E17B45">
        <w:rPr>
          <w:sz w:val="24"/>
          <w:szCs w:val="24"/>
          <w:vertAlign w:val="superscript"/>
        </w:rPr>
        <w:t>st</w:t>
      </w:r>
      <w:r w:rsidRPr="00E17B45">
        <w:rPr>
          <w:sz w:val="24"/>
          <w:szCs w:val="24"/>
        </w:rPr>
        <w:t xml:space="preserve"> Kings 8:46; Psalms 143:2; Proverbs 20:9; Ecclesiastes 7:20; Romans 3:10-12, 23; 5:19; 2</w:t>
      </w:r>
      <w:r w:rsidRPr="00E17B45">
        <w:rPr>
          <w:sz w:val="24"/>
          <w:szCs w:val="24"/>
          <w:vertAlign w:val="superscript"/>
        </w:rPr>
        <w:t>nd</w:t>
      </w:r>
      <w:r w:rsidRPr="00E17B45">
        <w:rPr>
          <w:sz w:val="24"/>
          <w:szCs w:val="24"/>
        </w:rPr>
        <w:t xml:space="preserve"> Corinthians 5:14, 15; Galatians 3:22; James 3:2 &amp; 1</w:t>
      </w:r>
      <w:r w:rsidRPr="00E17B45">
        <w:rPr>
          <w:sz w:val="24"/>
          <w:szCs w:val="24"/>
          <w:vertAlign w:val="superscript"/>
        </w:rPr>
        <w:t>st</w:t>
      </w:r>
      <w:r w:rsidRPr="00E17B45">
        <w:rPr>
          <w:sz w:val="24"/>
          <w:szCs w:val="24"/>
        </w:rPr>
        <w:t xml:space="preserve"> John 1:8, 10. </w:t>
      </w:r>
    </w:p>
    <w:p w:rsidR="00FF0649" w:rsidRPr="00E17B45" w:rsidRDefault="00FF0649" w:rsidP="00FF0649">
      <w:pPr>
        <w:spacing w:line="480" w:lineRule="auto"/>
        <w:jc w:val="both"/>
        <w:rPr>
          <w:sz w:val="24"/>
          <w:szCs w:val="24"/>
        </w:rPr>
      </w:pPr>
      <w:r w:rsidRPr="00E17B45">
        <w:rPr>
          <w:sz w:val="24"/>
          <w:szCs w:val="24"/>
        </w:rPr>
        <w:t>The Imputation of Sexuality is in Exodus 20:5; 34:7; Deuteronomy 5:9; 24:16; 2</w:t>
      </w:r>
      <w:r w:rsidRPr="00E17B45">
        <w:rPr>
          <w:sz w:val="24"/>
          <w:szCs w:val="24"/>
          <w:vertAlign w:val="superscript"/>
        </w:rPr>
        <w:t>nd</w:t>
      </w:r>
      <w:r w:rsidRPr="00E17B45">
        <w:rPr>
          <w:sz w:val="24"/>
          <w:szCs w:val="24"/>
        </w:rPr>
        <w:t xml:space="preserve"> Kings 14:6; 2</w:t>
      </w:r>
      <w:r w:rsidRPr="00E17B45">
        <w:rPr>
          <w:sz w:val="24"/>
          <w:szCs w:val="24"/>
          <w:vertAlign w:val="superscript"/>
        </w:rPr>
        <w:t>nd</w:t>
      </w:r>
      <w:r w:rsidRPr="00E17B45">
        <w:rPr>
          <w:sz w:val="24"/>
          <w:szCs w:val="24"/>
        </w:rPr>
        <w:t xml:space="preserve"> Chronicles 25:4; Romans 5:12-21; Ezekiel 18:20; 28:12-17; Hebrews 9:9, 10; Genesis 14:20; 1</w:t>
      </w:r>
      <w:r w:rsidRPr="00E17B45">
        <w:rPr>
          <w:sz w:val="24"/>
          <w:szCs w:val="24"/>
          <w:vertAlign w:val="superscript"/>
        </w:rPr>
        <w:t>st</w:t>
      </w:r>
      <w:r w:rsidRPr="00E17B45">
        <w:rPr>
          <w:sz w:val="24"/>
          <w:szCs w:val="24"/>
        </w:rPr>
        <w:t xml:space="preserve"> Corinthians 15:22. </w:t>
      </w:r>
    </w:p>
    <w:p w:rsidR="00FF0649" w:rsidRPr="00E17B45" w:rsidRDefault="00FF0649" w:rsidP="00FF0649">
      <w:pPr>
        <w:spacing w:line="480" w:lineRule="auto"/>
        <w:jc w:val="both"/>
        <w:rPr>
          <w:sz w:val="24"/>
          <w:szCs w:val="24"/>
        </w:rPr>
      </w:pPr>
      <w:r w:rsidRPr="00E17B45">
        <w:rPr>
          <w:sz w:val="24"/>
          <w:szCs w:val="24"/>
        </w:rPr>
        <w:t xml:space="preserve">Original Sexuality and Depravity: The meaning of Depravity:  He is completely void of original righteousness is in Psalms 51:5. He does not possess any holy affection toward the Father </w:t>
      </w:r>
      <w:r w:rsidRPr="00E17B45">
        <w:rPr>
          <w:sz w:val="24"/>
          <w:szCs w:val="24"/>
        </w:rPr>
        <w:lastRenderedPageBreak/>
        <w:t>Stephen is in Romans 1:25 &amp; 2</w:t>
      </w:r>
      <w:r w:rsidRPr="00E17B45">
        <w:rPr>
          <w:sz w:val="24"/>
          <w:szCs w:val="24"/>
          <w:vertAlign w:val="superscript"/>
        </w:rPr>
        <w:t>nd</w:t>
      </w:r>
      <w:r w:rsidRPr="00E17B4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F0649" w:rsidRPr="00E17B45" w:rsidRDefault="00FF0649" w:rsidP="00FF0649">
      <w:pPr>
        <w:spacing w:line="480" w:lineRule="auto"/>
        <w:jc w:val="both"/>
        <w:rPr>
          <w:sz w:val="24"/>
          <w:szCs w:val="24"/>
        </w:rPr>
      </w:pPr>
      <w:r w:rsidRPr="00E17B45">
        <w:rPr>
          <w:sz w:val="24"/>
          <w:szCs w:val="24"/>
        </w:rPr>
        <w:t xml:space="preserve">The Result of Man’s Depravity has a devastating factor on All is in Galatians 6:8; Hosea 8:7; 10:13; Romans 1:21-32.                </w:t>
      </w:r>
    </w:p>
    <w:p w:rsidR="00FF0649" w:rsidRPr="00E17B45" w:rsidRDefault="00FF0649" w:rsidP="00FF0649">
      <w:pPr>
        <w:spacing w:line="480" w:lineRule="auto"/>
        <w:jc w:val="both"/>
        <w:rPr>
          <w:sz w:val="24"/>
          <w:szCs w:val="24"/>
        </w:rPr>
      </w:pPr>
      <w:r w:rsidRPr="00E17B45">
        <w:rPr>
          <w:sz w:val="24"/>
          <w:szCs w:val="24"/>
        </w:rPr>
        <w:t xml:space="preserve">The Guilt from Sexuality: Sexuality in Relation to the Father Stephen is in Psalms 7:11; 19:12; 51:4; John 3:18, 36; Romans 1:18; 3:19; Ephesians 4:18, 19 &amp; Luke 15:21. </w:t>
      </w:r>
    </w:p>
    <w:p w:rsidR="00FF0649" w:rsidRPr="00E17B45" w:rsidRDefault="00FF0649" w:rsidP="00FF0649">
      <w:pPr>
        <w:spacing w:line="480" w:lineRule="auto"/>
        <w:jc w:val="both"/>
        <w:rPr>
          <w:sz w:val="24"/>
          <w:szCs w:val="24"/>
        </w:rPr>
      </w:pPr>
      <w:r w:rsidRPr="00E17B4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F0649" w:rsidRPr="00E17B45" w:rsidRDefault="00FF0649" w:rsidP="00FF0649">
      <w:pPr>
        <w:spacing w:line="480" w:lineRule="auto"/>
        <w:jc w:val="both"/>
        <w:rPr>
          <w:sz w:val="24"/>
          <w:szCs w:val="24"/>
        </w:rPr>
      </w:pPr>
      <w:r w:rsidRPr="00E17B4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F0649" w:rsidRPr="00E17B45" w:rsidRDefault="00FF0649" w:rsidP="00FF0649">
      <w:pPr>
        <w:spacing w:line="480" w:lineRule="auto"/>
        <w:jc w:val="both"/>
        <w:rPr>
          <w:sz w:val="24"/>
          <w:szCs w:val="24"/>
        </w:rPr>
      </w:pPr>
      <w:r w:rsidRPr="00E17B45">
        <w:rPr>
          <w:sz w:val="24"/>
          <w:szCs w:val="24"/>
        </w:rPr>
        <w:lastRenderedPageBreak/>
        <w:t>The Nature of Penalty: Physical Death is in Genesis 2:17; Ephesians 2:7 &amp; Hebrews 9:27. Spiritual [Mental] Death is in 1</w:t>
      </w:r>
      <w:r w:rsidRPr="00E17B45">
        <w:rPr>
          <w:sz w:val="24"/>
          <w:szCs w:val="24"/>
          <w:vertAlign w:val="superscript"/>
        </w:rPr>
        <w:t>st</w:t>
      </w:r>
      <w:r w:rsidRPr="00E17B45">
        <w:rPr>
          <w:sz w:val="24"/>
          <w:szCs w:val="24"/>
        </w:rPr>
        <w:t xml:space="preserve"> Timothy 5:6; Ephesians 2:1 &amp; John 11:26. Eternal Death is in Revelation 21:8; 2</w:t>
      </w:r>
      <w:r w:rsidRPr="00E17B45">
        <w:rPr>
          <w:sz w:val="24"/>
          <w:szCs w:val="24"/>
          <w:vertAlign w:val="superscript"/>
        </w:rPr>
        <w:t>nd</w:t>
      </w:r>
      <w:r w:rsidRPr="00E17B45">
        <w:rPr>
          <w:sz w:val="24"/>
          <w:szCs w:val="24"/>
        </w:rPr>
        <w:t xml:space="preserve"> Thessalonians 1:9; Matthew 25:41 &amp; John 5:28, 29. </w:t>
      </w:r>
    </w:p>
    <w:p w:rsidR="00FF0649" w:rsidRPr="00E17B45" w:rsidRDefault="00FF0649" w:rsidP="00FF0649">
      <w:pPr>
        <w:spacing w:line="480" w:lineRule="auto"/>
        <w:jc w:val="both"/>
        <w:rPr>
          <w:sz w:val="24"/>
          <w:szCs w:val="24"/>
        </w:rPr>
      </w:pPr>
      <w:r w:rsidRPr="00E17B45">
        <w:rPr>
          <w:sz w:val="24"/>
          <w:szCs w:val="24"/>
        </w:rPr>
        <w:t>Life could have been on the planet Mercury as the 1</w:t>
      </w:r>
      <w:r w:rsidRPr="00E17B45">
        <w:rPr>
          <w:sz w:val="24"/>
          <w:szCs w:val="24"/>
          <w:vertAlign w:val="superscript"/>
        </w:rPr>
        <w:t>st</w:t>
      </w:r>
      <w:r w:rsidRPr="00E17B45">
        <w:rPr>
          <w:sz w:val="24"/>
          <w:szCs w:val="24"/>
        </w:rPr>
        <w:t xml:space="preserve"> planet from the sun linked to the Married Lord called Wisdom, &amp; the planet Venus as 2</w:t>
      </w:r>
      <w:r w:rsidRPr="00E17B45">
        <w:rPr>
          <w:sz w:val="24"/>
          <w:szCs w:val="24"/>
          <w:vertAlign w:val="superscript"/>
        </w:rPr>
        <w:t>nd</w:t>
      </w:r>
      <w:r w:rsidRPr="00E17B4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16:9;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17B45">
        <w:rPr>
          <w:sz w:val="24"/>
          <w:szCs w:val="24"/>
          <w:vertAlign w:val="superscript"/>
        </w:rPr>
        <w:t>st</w:t>
      </w:r>
      <w:r w:rsidRPr="00E17B45">
        <w:rPr>
          <w:sz w:val="24"/>
          <w:szCs w:val="24"/>
        </w:rPr>
        <w:t xml:space="preserve"> Corinthians 15:38, 40, 47, 55 &amp; 2</w:t>
      </w:r>
      <w:r w:rsidRPr="00E17B45">
        <w:rPr>
          <w:sz w:val="24"/>
          <w:szCs w:val="24"/>
          <w:vertAlign w:val="superscript"/>
        </w:rPr>
        <w:t>nd</w:t>
      </w:r>
      <w:r w:rsidRPr="00E17B45">
        <w:rPr>
          <w:sz w:val="24"/>
          <w:szCs w:val="24"/>
        </w:rPr>
        <w:t xml:space="preserve"> Corinthians 4:4. For the Old Lordship/Heaven/Earth of the 2</w:t>
      </w:r>
      <w:r w:rsidRPr="00E17B45">
        <w:rPr>
          <w:sz w:val="24"/>
          <w:szCs w:val="24"/>
          <w:vertAlign w:val="superscript"/>
        </w:rPr>
        <w:t>nd</w:t>
      </w:r>
      <w:r w:rsidRPr="00E17B45">
        <w:rPr>
          <w:sz w:val="24"/>
          <w:szCs w:val="24"/>
        </w:rPr>
        <w:t xml:space="preserve"> Universe is the fall of the Married Lord called Wisdom &amp; the fall of Lucifer in Proverbs 8:22-29 (RSV); 8;30-31 (NIV); Genesis 2:9; Isaiah 14:12-21 and Ezekiel </w:t>
      </w:r>
      <w:r w:rsidRPr="00E17B45">
        <w:rPr>
          <w:sz w:val="24"/>
          <w:szCs w:val="24"/>
        </w:rPr>
        <w:lastRenderedPageBreak/>
        <w:t>28:15-19. The Young Earth concerns Sexual Eros Love only, but is released by the Old part of the 2</w:t>
      </w:r>
      <w:r w:rsidRPr="00E17B45">
        <w:rPr>
          <w:sz w:val="24"/>
          <w:szCs w:val="24"/>
          <w:vertAlign w:val="superscript"/>
        </w:rPr>
        <w:t>nd</w:t>
      </w:r>
      <w:r w:rsidRPr="00E17B45">
        <w:rPr>
          <w:sz w:val="24"/>
          <w:szCs w:val="24"/>
        </w:rPr>
        <w:t xml:space="preserve"> Universe and the Young Lordship/Heaven is Sexless as in the Book of Job, Job’s sinless marriage is considered before Adam’s sinful marriage because it is without sin in the Old Part of the 2</w:t>
      </w:r>
      <w:r w:rsidRPr="00E17B45">
        <w:rPr>
          <w:sz w:val="24"/>
          <w:szCs w:val="24"/>
          <w:vertAlign w:val="superscript"/>
        </w:rPr>
        <w:t>nd</w:t>
      </w:r>
      <w:r w:rsidRPr="00E17B45">
        <w:rPr>
          <w:sz w:val="24"/>
          <w:szCs w:val="24"/>
        </w:rPr>
        <w:t xml:space="preserve"> Universe in Genesis 2:24-6:7 &amp; Job 1:1-37:24.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and the other Lords were also created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17B45">
        <w:rPr>
          <w:sz w:val="24"/>
          <w:szCs w:val="24"/>
          <w:vertAlign w:val="superscript"/>
        </w:rPr>
        <w:t>nd</w:t>
      </w:r>
      <w:r w:rsidRPr="00E17B45">
        <w:rPr>
          <w:sz w:val="24"/>
          <w:szCs w:val="24"/>
        </w:rPr>
        <w:t xml:space="preserve"> Enoch pages 496-500 says there are 10 Heavens &amp; each level gets brighter to the Lord Yah. This is part of the 2</w:t>
      </w:r>
      <w:r w:rsidRPr="00E17B45">
        <w:rPr>
          <w:sz w:val="24"/>
          <w:szCs w:val="24"/>
          <w:vertAlign w:val="superscript"/>
        </w:rPr>
        <w:t>nd</w:t>
      </w:r>
      <w:r w:rsidRPr="00E17B4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17B45">
        <w:rPr>
          <w:b/>
          <w:sz w:val="24"/>
          <w:szCs w:val="24"/>
        </w:rPr>
        <w:t>the Old Universes &amp; Young Universes being destroyed by Water &amp; the Flood</w:t>
      </w:r>
      <w:r w:rsidRPr="00E17B45">
        <w:rPr>
          <w:sz w:val="24"/>
          <w:szCs w:val="24"/>
        </w:rPr>
        <w:t xml:space="preserve"> </w:t>
      </w:r>
      <w:r w:rsidRPr="00E17B45">
        <w:rPr>
          <w:b/>
          <w:sz w:val="24"/>
          <w:szCs w:val="24"/>
        </w:rPr>
        <w:t>concerning 70% Fluids of the Body</w:t>
      </w:r>
      <w:r w:rsidRPr="00E17B45">
        <w:rPr>
          <w:sz w:val="24"/>
          <w:szCs w:val="24"/>
        </w:rPr>
        <w:t xml:space="preserve"> </w:t>
      </w:r>
      <w:r w:rsidRPr="00E17B45">
        <w:rPr>
          <w:b/>
          <w:sz w:val="24"/>
          <w:szCs w:val="24"/>
        </w:rPr>
        <w:t>outside the Father Stephen’s Kingdom</w:t>
      </w:r>
      <w:r w:rsidRPr="00E17B45">
        <w:rPr>
          <w:sz w:val="24"/>
          <w:szCs w:val="24"/>
        </w:rPr>
        <w:t xml:space="preserve"> are in Genesis 6:1-7; 9:11, 15; Psalms 29:10; Daniel 9:26; 2</w:t>
      </w:r>
      <w:r w:rsidRPr="00E17B45">
        <w:rPr>
          <w:sz w:val="24"/>
          <w:szCs w:val="24"/>
          <w:vertAlign w:val="superscript"/>
        </w:rPr>
        <w:t>nd</w:t>
      </w:r>
      <w:r w:rsidRPr="00E17B45">
        <w:rPr>
          <w:sz w:val="24"/>
          <w:szCs w:val="24"/>
        </w:rPr>
        <w:t xml:space="preserve"> Esdras 3:9-10; Wisdom of Solomon 5:22; 10;4; Sirach 40:10; 44:17-18; Matthew 24:38-39; 2</w:t>
      </w:r>
      <w:r w:rsidRPr="00E17B45">
        <w:rPr>
          <w:sz w:val="24"/>
          <w:szCs w:val="24"/>
          <w:vertAlign w:val="superscript"/>
        </w:rPr>
        <w:t>nd</w:t>
      </w:r>
      <w:r w:rsidRPr="00E17B45">
        <w:rPr>
          <w:sz w:val="24"/>
          <w:szCs w:val="24"/>
        </w:rPr>
        <w:t xml:space="preserve"> Peter 2:5; 3:5; Revelation 12:15-16 &amp; Luke 17:27. The Holy Scriptures that concerns </w:t>
      </w:r>
      <w:r w:rsidRPr="00E17B45">
        <w:rPr>
          <w:b/>
          <w:sz w:val="24"/>
          <w:szCs w:val="24"/>
        </w:rPr>
        <w:t xml:space="preserve">the Old Universes &amp; Young Universe being destroyed </w:t>
      </w:r>
      <w:r w:rsidRPr="00E17B45">
        <w:rPr>
          <w:b/>
          <w:sz w:val="24"/>
          <w:szCs w:val="24"/>
        </w:rPr>
        <w:lastRenderedPageBreak/>
        <w:t xml:space="preserve">by Holy Fire &amp; Fervent Heat concerning the fire of the Tongue and fire shut up in the Bones of the Body outside the Father Stephen’s Kingdom </w:t>
      </w:r>
      <w:r w:rsidRPr="00E17B45">
        <w:rPr>
          <w:sz w:val="24"/>
          <w:szCs w:val="24"/>
        </w:rPr>
        <w:t>are in Genesis 19:24; Exodus 9:24-25; Psalms 11:6; Ezekiel 38:22; 2</w:t>
      </w:r>
      <w:r w:rsidRPr="00E17B45">
        <w:rPr>
          <w:sz w:val="24"/>
          <w:szCs w:val="24"/>
          <w:vertAlign w:val="superscript"/>
        </w:rPr>
        <w:t>nd</w:t>
      </w:r>
      <w:r w:rsidRPr="00E17B45">
        <w:rPr>
          <w:sz w:val="24"/>
          <w:szCs w:val="24"/>
        </w:rPr>
        <w:t xml:space="preserve"> Esdras 16:15; Wisdom of Solomon 16:17; Matthew 25:41; 1</w:t>
      </w:r>
      <w:r w:rsidRPr="00E17B45">
        <w:rPr>
          <w:sz w:val="24"/>
          <w:szCs w:val="24"/>
          <w:vertAlign w:val="superscript"/>
        </w:rPr>
        <w:t>st</w:t>
      </w:r>
      <w:r w:rsidRPr="00E17B45">
        <w:rPr>
          <w:sz w:val="24"/>
          <w:szCs w:val="24"/>
        </w:rPr>
        <w:t xml:space="preserve"> Corinthians 3:13-15; 2</w:t>
      </w:r>
      <w:r w:rsidRPr="00E17B45">
        <w:rPr>
          <w:sz w:val="24"/>
          <w:szCs w:val="24"/>
          <w:vertAlign w:val="superscript"/>
        </w:rPr>
        <w:t>nd</w:t>
      </w:r>
      <w:r w:rsidRPr="00E17B45">
        <w:rPr>
          <w:sz w:val="24"/>
          <w:szCs w:val="24"/>
        </w:rPr>
        <w:t xml:space="preserve"> Thessalonians 1:5-10; 2</w:t>
      </w:r>
      <w:r w:rsidRPr="00E17B45">
        <w:rPr>
          <w:sz w:val="24"/>
          <w:szCs w:val="24"/>
          <w:vertAlign w:val="superscript"/>
        </w:rPr>
        <w:t>nd</w:t>
      </w:r>
      <w:r w:rsidRPr="00E17B45">
        <w:rPr>
          <w:sz w:val="24"/>
          <w:szCs w:val="24"/>
        </w:rPr>
        <w:t xml:space="preserve"> Peter 3:7-13; Jude 7; Revelation 8:7-8; 9:17-18; 14:10; 19:20; 20:9 &amp; Luke 17:29. The Holy Scriptures that concerns </w:t>
      </w:r>
      <w:r w:rsidRPr="00E17B45">
        <w:rPr>
          <w:b/>
          <w:sz w:val="24"/>
          <w:szCs w:val="24"/>
        </w:rPr>
        <w:t>the Old Universes &amp; Young Universes being destroyed by the Agape Loves &amp; Omni-Benevolences concerning the Skin &amp; the Whole Divine Body inside the Father Stephen’s Kingdom</w:t>
      </w:r>
      <w:r w:rsidRPr="00E17B45">
        <w:rPr>
          <w:sz w:val="24"/>
          <w:szCs w:val="24"/>
        </w:rPr>
        <w:t xml:space="preserve"> are in Song of Solomon 8:7; Isaiah 24:1-23; Zechariah 14:1-15; 1</w:t>
      </w:r>
      <w:r w:rsidRPr="00E17B45">
        <w:rPr>
          <w:sz w:val="24"/>
          <w:szCs w:val="24"/>
          <w:vertAlign w:val="superscript"/>
        </w:rPr>
        <w:t>st</w:t>
      </w:r>
      <w:r w:rsidRPr="00E17B45">
        <w:rPr>
          <w:sz w:val="24"/>
          <w:szCs w:val="24"/>
        </w:rPr>
        <w:t xml:space="preserve"> Thessalonians 5:1-11 &amp; 2</w:t>
      </w:r>
      <w:r w:rsidRPr="00E17B45">
        <w:rPr>
          <w:sz w:val="24"/>
          <w:szCs w:val="24"/>
          <w:vertAlign w:val="superscript"/>
        </w:rPr>
        <w:t>nd</w:t>
      </w:r>
      <w:r w:rsidRPr="00E17B45">
        <w:rPr>
          <w:sz w:val="24"/>
          <w:szCs w:val="24"/>
        </w:rPr>
        <w:t xml:space="preserve"> Thessalonians 2:1-12.  </w:t>
      </w:r>
    </w:p>
    <w:p w:rsidR="00FF0649" w:rsidRPr="00E17B45" w:rsidRDefault="00FF0649" w:rsidP="00FF0649">
      <w:pPr>
        <w:spacing w:line="480" w:lineRule="auto"/>
        <w:jc w:val="center"/>
        <w:rPr>
          <w:b/>
          <w:sz w:val="24"/>
          <w:szCs w:val="24"/>
        </w:rPr>
      </w:pPr>
      <w:r w:rsidRPr="00E17B45">
        <w:rPr>
          <w:b/>
          <w:sz w:val="24"/>
          <w:szCs w:val="24"/>
        </w:rPr>
        <w:t>The Father Stephen the Single Lord called Lordship in 120 years with the Lord Yah</w:t>
      </w:r>
    </w:p>
    <w:p w:rsidR="00FF0649" w:rsidRPr="00E17B45" w:rsidRDefault="00FF0649" w:rsidP="00FF0649">
      <w:pPr>
        <w:spacing w:line="480" w:lineRule="auto"/>
        <w:jc w:val="both"/>
        <w:rPr>
          <w:sz w:val="24"/>
          <w:szCs w:val="24"/>
        </w:rPr>
      </w:pPr>
      <w:r w:rsidRPr="00E17B45">
        <w:rPr>
          <w:b/>
          <w:sz w:val="24"/>
          <w:szCs w:val="24"/>
        </w:rPr>
        <w:t>The Creation of the Father Stephen Our Lord</w:t>
      </w:r>
      <w:r w:rsidRPr="00E17B45">
        <w:rPr>
          <w:sz w:val="24"/>
          <w:szCs w:val="24"/>
        </w:rPr>
        <w:t xml:space="preserve"> before the Universe had been created is proven in Holy Scripture. 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F0649" w:rsidRPr="00E17B45" w:rsidRDefault="00FF0649" w:rsidP="00FF0649">
      <w:pPr>
        <w:spacing w:line="480" w:lineRule="auto"/>
        <w:jc w:val="center"/>
        <w:rPr>
          <w:b/>
          <w:sz w:val="24"/>
          <w:szCs w:val="24"/>
        </w:rPr>
      </w:pPr>
      <w:r w:rsidRPr="00E17B45">
        <w:rPr>
          <w:b/>
          <w:sz w:val="24"/>
          <w:szCs w:val="24"/>
        </w:rPr>
        <w:t>The Father Stephen the Single Lord called Wisdom in 80 years with the Lord Yah</w:t>
      </w:r>
    </w:p>
    <w:p w:rsidR="00FF0649" w:rsidRPr="00E17B45" w:rsidRDefault="00FF0649" w:rsidP="00FF0649">
      <w:pPr>
        <w:spacing w:line="480" w:lineRule="auto"/>
        <w:jc w:val="both"/>
        <w:rPr>
          <w:sz w:val="24"/>
          <w:szCs w:val="24"/>
        </w:rPr>
      </w:pPr>
      <w:r w:rsidRPr="00E17B45">
        <w:rPr>
          <w:b/>
          <w:sz w:val="24"/>
          <w:szCs w:val="24"/>
        </w:rPr>
        <w:t>The Birth &amp; Life of the Father Stephen Our Lord</w:t>
      </w:r>
      <w:r w:rsidRPr="00E17B45">
        <w:rPr>
          <w:sz w:val="24"/>
          <w:szCs w:val="24"/>
        </w:rPr>
        <w:t xml:space="preserve"> is proven in Holy Scripture. In Proverbs 8:23 refers to Wisdom existing before the Father Stephen created the Marriage World in “</w:t>
      </w:r>
      <w:r w:rsidRPr="00E17B45">
        <w:rPr>
          <w:b/>
          <w:sz w:val="24"/>
          <w:szCs w:val="24"/>
        </w:rPr>
        <w:t>That Age</w:t>
      </w:r>
      <w:r w:rsidRPr="00E17B45">
        <w:rPr>
          <w:sz w:val="24"/>
          <w:szCs w:val="24"/>
        </w:rPr>
        <w:t xml:space="preserve">” </w:t>
      </w:r>
      <w:r w:rsidRPr="00E17B45">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0649" w:rsidRPr="00E17B45" w:rsidRDefault="00FF0649" w:rsidP="00FF0649">
      <w:pPr>
        <w:spacing w:line="480" w:lineRule="auto"/>
        <w:jc w:val="center"/>
        <w:rPr>
          <w:b/>
          <w:sz w:val="24"/>
          <w:szCs w:val="24"/>
        </w:rPr>
      </w:pPr>
      <w:r w:rsidRPr="00E17B45">
        <w:rPr>
          <w:b/>
          <w:sz w:val="24"/>
          <w:szCs w:val="24"/>
        </w:rPr>
        <w:t>The Father Stephen the Single Lord called Strength in 40 years with the Lord Yah</w:t>
      </w:r>
    </w:p>
    <w:p w:rsidR="00FF0649" w:rsidRPr="00E17B45" w:rsidRDefault="00FF0649" w:rsidP="00FF0649">
      <w:pPr>
        <w:spacing w:line="480" w:lineRule="auto"/>
        <w:jc w:val="both"/>
        <w:rPr>
          <w:sz w:val="24"/>
          <w:szCs w:val="24"/>
        </w:rPr>
      </w:pPr>
      <w:r w:rsidRPr="00E17B45">
        <w:rPr>
          <w:b/>
          <w:sz w:val="24"/>
          <w:szCs w:val="24"/>
        </w:rPr>
        <w:t>The Death of the Father Stephen Our Lord</w:t>
      </w:r>
      <w:r w:rsidRPr="00E17B45">
        <w:rPr>
          <w:sz w:val="24"/>
          <w:szCs w:val="24"/>
        </w:rPr>
        <w:t xml:space="preserve"> is proven in Holy Scripture. In Proverbs 8:30-31 (NIV) tells us that the Lord Lucifer the 2</w:t>
      </w:r>
      <w:r w:rsidRPr="00E17B45">
        <w:rPr>
          <w:sz w:val="24"/>
          <w:szCs w:val="24"/>
          <w:vertAlign w:val="superscript"/>
        </w:rPr>
        <w:t>nd</w:t>
      </w:r>
      <w:r w:rsidRPr="00E17B45">
        <w:rPr>
          <w:sz w:val="24"/>
          <w:szCs w:val="24"/>
        </w:rPr>
        <w:t xml:space="preserve"> Serpent Satan named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This is the Eternal Sin in Lordship in Acts 7:60 inside the Kingdom of God.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w:t>
      </w:r>
      <w:r w:rsidRPr="00E17B45">
        <w:rPr>
          <w:b/>
          <w:sz w:val="24"/>
          <w:szCs w:val="24"/>
        </w:rPr>
        <w:t>Eternal Lordly Sexual Eros Love</w:t>
      </w:r>
      <w:r w:rsidRPr="00E17B45">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E17B45">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17B45">
        <w:rPr>
          <w:rFonts w:ascii="Abyssinica SIL" w:hAnsi="Abyssinica SIL"/>
          <w:b/>
          <w:sz w:val="24"/>
          <w:szCs w:val="24"/>
        </w:rPr>
        <w:t>The Unforgivable Sin against the Lord Stephen</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w:t>
      </w:r>
      <w:r w:rsidRPr="00E17B45">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w:t>
      </w:r>
      <w:r w:rsidRPr="00E17B45">
        <w:rPr>
          <w:sz w:val="24"/>
          <w:szCs w:val="24"/>
        </w:rPr>
        <w:lastRenderedPageBreak/>
        <w:t>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w:t>
      </w:r>
      <w:r w:rsidRPr="00E17B45">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0649" w:rsidRPr="00E17B45" w:rsidRDefault="00FF0649" w:rsidP="00FF0649">
      <w:pPr>
        <w:spacing w:line="480" w:lineRule="auto"/>
        <w:jc w:val="both"/>
        <w:rPr>
          <w:sz w:val="24"/>
          <w:szCs w:val="24"/>
        </w:rPr>
      </w:pPr>
      <w:r w:rsidRPr="00E17B45">
        <w:rPr>
          <w:sz w:val="24"/>
          <w:szCs w:val="24"/>
        </w:rPr>
        <w:t>The Lord Yah’s Time is seen equally and does not change like Man’s frailty proven in scripture. In 2</w:t>
      </w:r>
      <w:r w:rsidRPr="00E17B45">
        <w:rPr>
          <w:sz w:val="24"/>
          <w:szCs w:val="24"/>
          <w:vertAlign w:val="superscript"/>
        </w:rPr>
        <w:t>nd</w:t>
      </w:r>
      <w:r w:rsidRPr="00E17B45">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E17B45">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E17B45">
        <w:rPr>
          <w:sz w:val="24"/>
          <w:szCs w:val="24"/>
          <w:vertAlign w:val="superscript"/>
        </w:rPr>
        <w:t>nd</w:t>
      </w:r>
      <w:r w:rsidRPr="00E17B45">
        <w:rPr>
          <w:sz w:val="24"/>
          <w:szCs w:val="24"/>
        </w:rPr>
        <w:t xml:space="preserve"> Kings 2:1-15. Elijah is a type of the Lord John in the Young Universe for 26,000 years in 1</w:t>
      </w:r>
      <w:r w:rsidRPr="00E17B45">
        <w:rPr>
          <w:sz w:val="24"/>
          <w:szCs w:val="24"/>
          <w:vertAlign w:val="superscript"/>
        </w:rPr>
        <w:t>st</w:t>
      </w:r>
      <w:r w:rsidRPr="00E17B45">
        <w:rPr>
          <w:sz w:val="24"/>
          <w:szCs w:val="24"/>
        </w:rPr>
        <w:t xml:space="preserve"> Kings 17:1-2</w:t>
      </w:r>
      <w:r w:rsidRPr="00E17B45">
        <w:rPr>
          <w:sz w:val="24"/>
          <w:szCs w:val="24"/>
          <w:vertAlign w:val="superscript"/>
        </w:rPr>
        <w:t>nd</w:t>
      </w:r>
      <w:r w:rsidRPr="00E17B4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17B45">
        <w:rPr>
          <w:sz w:val="24"/>
          <w:szCs w:val="24"/>
          <w:vertAlign w:val="superscript"/>
        </w:rPr>
        <w:t>st</w:t>
      </w:r>
      <w:r w:rsidRPr="00E17B45">
        <w:rPr>
          <w:sz w:val="24"/>
          <w:szCs w:val="24"/>
        </w:rPr>
        <w:t xml:space="preserve"> John 5:6-13 &amp; Acts 7:2:17-7:59) shall not strive with Man forever, for He is indeed flesh: yet His days shall be one hundred and twenty years.’” Some scriptures are Isaiah 45:21; 46:9-10.  In Revelation 21:1-22:5 says the 1</w:t>
      </w:r>
      <w:r w:rsidRPr="00E17B45">
        <w:rPr>
          <w:sz w:val="24"/>
          <w:szCs w:val="24"/>
          <w:vertAlign w:val="superscript"/>
        </w:rPr>
        <w:t>st</w:t>
      </w:r>
      <w:r w:rsidRPr="00E17B45">
        <w:rPr>
          <w:sz w:val="24"/>
          <w:szCs w:val="24"/>
        </w:rPr>
        <w:t xml:space="preserve"> Man Adam through the Lord Jesus Christ by the Father Stephen Our Lord has a second chance to live forever. Also the immortality body of the 2</w:t>
      </w:r>
      <w:r w:rsidRPr="00E17B45">
        <w:rPr>
          <w:sz w:val="24"/>
          <w:szCs w:val="24"/>
          <w:vertAlign w:val="superscript"/>
        </w:rPr>
        <w:t>nd</w:t>
      </w:r>
      <w:r w:rsidRPr="00E17B45">
        <w:rPr>
          <w:sz w:val="24"/>
          <w:szCs w:val="24"/>
        </w:rPr>
        <w:t xml:space="preserve"> Man Adam is in John 5:24-30; Romans 5:12-8:17 and 1</w:t>
      </w:r>
      <w:r w:rsidRPr="00E17B45">
        <w:rPr>
          <w:sz w:val="24"/>
          <w:szCs w:val="24"/>
          <w:vertAlign w:val="superscript"/>
        </w:rPr>
        <w:t>st</w:t>
      </w:r>
      <w:r w:rsidRPr="00E17B45">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E17B45">
        <w:rPr>
          <w:sz w:val="24"/>
          <w:szCs w:val="24"/>
        </w:rPr>
        <w:lastRenderedPageBreak/>
        <w:t>of Man was great and destroyed them off the face of the Earth with water in Genesis 6:6-7 &amp; fire in Isaiah 24:1-23.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The Lord Yahweh’s Unity is proven in scripture. In 1</w:t>
      </w:r>
      <w:r w:rsidRPr="00E17B45">
        <w:rPr>
          <w:sz w:val="24"/>
          <w:szCs w:val="24"/>
          <w:vertAlign w:val="superscript"/>
        </w:rPr>
        <w:t>st</w:t>
      </w:r>
      <w:r w:rsidRPr="00E17B4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17B45">
        <w:rPr>
          <w:sz w:val="24"/>
          <w:szCs w:val="24"/>
          <w:vertAlign w:val="superscript"/>
        </w:rPr>
        <w:t>st</w:t>
      </w:r>
      <w:r w:rsidRPr="00E17B4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17B45">
        <w:rPr>
          <w:sz w:val="24"/>
          <w:szCs w:val="24"/>
          <w:vertAlign w:val="superscript"/>
        </w:rPr>
        <w:t>rd</w:t>
      </w:r>
      <w:r w:rsidRPr="00E17B45">
        <w:rPr>
          <w:sz w:val="24"/>
          <w:szCs w:val="24"/>
        </w:rPr>
        <w:t xml:space="preserve"> and 4</w:t>
      </w:r>
      <w:r w:rsidRPr="00E17B45">
        <w:rPr>
          <w:sz w:val="24"/>
          <w:szCs w:val="24"/>
          <w:vertAlign w:val="superscript"/>
        </w:rPr>
        <w:t>th</w:t>
      </w:r>
      <w:r w:rsidRPr="00E17B45">
        <w:rPr>
          <w:sz w:val="24"/>
          <w:szCs w:val="24"/>
        </w:rPr>
        <w:t xml:space="preserve"> generations.” </w:t>
      </w:r>
    </w:p>
    <w:p w:rsidR="00FF0649" w:rsidRPr="00E17B45" w:rsidRDefault="00FF0649" w:rsidP="00FF0649">
      <w:pPr>
        <w:spacing w:line="480" w:lineRule="auto"/>
        <w:jc w:val="both"/>
        <w:rPr>
          <w:sz w:val="24"/>
          <w:szCs w:val="24"/>
        </w:rPr>
      </w:pPr>
      <w:r w:rsidRPr="00E17B45">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E17B45">
        <w:rPr>
          <w:sz w:val="24"/>
          <w:szCs w:val="24"/>
        </w:rPr>
        <w:lastRenderedPageBreak/>
        <w:t>and wisdom, thanksgiving and honor and power and might, be to Our God forever and ever, Amen.” The Lord Yahweh’s Works is proven in scripture. In 1</w:t>
      </w:r>
      <w:r w:rsidRPr="00E17B45">
        <w:rPr>
          <w:sz w:val="24"/>
          <w:szCs w:val="24"/>
          <w:vertAlign w:val="superscript"/>
        </w:rPr>
        <w:t>st</w:t>
      </w:r>
      <w:r w:rsidRPr="00E17B4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other Divine Works</w:t>
      </w:r>
    </w:p>
    <w:p w:rsidR="00FF0649" w:rsidRPr="00E17B45" w:rsidRDefault="00FF0649" w:rsidP="00FF0649">
      <w:pPr>
        <w:spacing w:line="480" w:lineRule="auto"/>
        <w:jc w:val="both"/>
        <w:rPr>
          <w:sz w:val="24"/>
          <w:szCs w:val="24"/>
        </w:rPr>
      </w:pPr>
      <w:r w:rsidRPr="00E17B4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17B45">
        <w:rPr>
          <w:sz w:val="24"/>
          <w:szCs w:val="24"/>
          <w:vertAlign w:val="superscript"/>
        </w:rPr>
        <w:t>nd</w:t>
      </w:r>
      <w:r w:rsidRPr="00E17B4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E17B45">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17B45">
        <w:rPr>
          <w:sz w:val="24"/>
          <w:szCs w:val="24"/>
          <w:vertAlign w:val="superscript"/>
        </w:rPr>
        <w:t>st</w:t>
      </w:r>
      <w:r w:rsidRPr="00E17B4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F0649" w:rsidRPr="00E17B45" w:rsidRDefault="00FF0649" w:rsidP="00FF0649">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FF0649" w:rsidRPr="00E17B45" w:rsidRDefault="00FF0649" w:rsidP="00FF0649">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w:t>
      </w:r>
      <w:r w:rsidRPr="00E17B45">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F0649" w:rsidRPr="00E17B45" w:rsidRDefault="00FF0649" w:rsidP="00FF0649">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FF0649" w:rsidRPr="00E17B45" w:rsidRDefault="00FF0649" w:rsidP="00FF0649">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E17B45">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F0649" w:rsidRPr="00E17B45" w:rsidRDefault="00FF0649" w:rsidP="00FF0649">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w:t>
      </w:r>
      <w:r w:rsidRPr="00E17B45">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649" w:rsidRPr="00E17B45" w:rsidRDefault="00FF0649" w:rsidP="00FF0649">
      <w:pPr>
        <w:spacing w:line="480" w:lineRule="auto"/>
        <w:jc w:val="both"/>
        <w:rPr>
          <w:sz w:val="24"/>
          <w:szCs w:val="24"/>
        </w:rPr>
      </w:pPr>
      <w:r w:rsidRPr="00E17B45">
        <w:rPr>
          <w:sz w:val="24"/>
          <w:szCs w:val="24"/>
        </w:rPr>
        <w:t>The “signs of an apostle” are 1</w:t>
      </w:r>
      <w:r w:rsidRPr="00E17B45">
        <w:rPr>
          <w:sz w:val="24"/>
          <w:szCs w:val="24"/>
          <w:vertAlign w:val="superscript"/>
        </w:rPr>
        <w:t>st</w:t>
      </w:r>
      <w:r w:rsidRPr="00E17B45">
        <w:rPr>
          <w:sz w:val="24"/>
          <w:szCs w:val="24"/>
        </w:rPr>
        <w:t>, spiritual conflict with evil forces in 2</w:t>
      </w:r>
      <w:r w:rsidRPr="00E17B45">
        <w:rPr>
          <w:sz w:val="24"/>
          <w:szCs w:val="24"/>
          <w:vertAlign w:val="superscript"/>
        </w:rPr>
        <w:t>nd</w:t>
      </w:r>
      <w:r w:rsidRPr="00E17B45">
        <w:rPr>
          <w:sz w:val="24"/>
          <w:szCs w:val="24"/>
        </w:rPr>
        <w:t xml:space="preserve"> Corinthians 10:3-4, 8-11; 13:2-4, 10. 2</w:t>
      </w:r>
      <w:r w:rsidRPr="00E17B45">
        <w:rPr>
          <w:sz w:val="24"/>
          <w:szCs w:val="24"/>
          <w:vertAlign w:val="superscript"/>
        </w:rPr>
        <w:t>nd</w:t>
      </w:r>
      <w:r w:rsidRPr="00E17B45">
        <w:rPr>
          <w:sz w:val="24"/>
          <w:szCs w:val="24"/>
        </w:rPr>
        <w:t>, is Gaining strength out of frailty (weakness) in 2</w:t>
      </w:r>
      <w:r w:rsidRPr="00E17B45">
        <w:rPr>
          <w:sz w:val="24"/>
          <w:szCs w:val="24"/>
          <w:vertAlign w:val="superscript"/>
        </w:rPr>
        <w:t>nd</w:t>
      </w:r>
      <w:r w:rsidRPr="00E17B45">
        <w:rPr>
          <w:sz w:val="24"/>
          <w:szCs w:val="24"/>
        </w:rPr>
        <w:t xml:space="preserve"> Corinthians 12:9-10. 3</w:t>
      </w:r>
      <w:r w:rsidRPr="00E17B45">
        <w:rPr>
          <w:sz w:val="24"/>
          <w:szCs w:val="24"/>
          <w:vertAlign w:val="superscript"/>
        </w:rPr>
        <w:t>rd</w:t>
      </w:r>
      <w:r w:rsidRPr="00E17B45">
        <w:rPr>
          <w:sz w:val="24"/>
          <w:szCs w:val="24"/>
        </w:rPr>
        <w:t>, is true knowledge of Jesus &amp; His Gospel plan in 2</w:t>
      </w:r>
      <w:r w:rsidRPr="00E17B45">
        <w:rPr>
          <w:sz w:val="24"/>
          <w:szCs w:val="24"/>
          <w:vertAlign w:val="superscript"/>
        </w:rPr>
        <w:t>nd</w:t>
      </w:r>
      <w:r w:rsidRPr="00E17B45">
        <w:rPr>
          <w:sz w:val="24"/>
          <w:szCs w:val="24"/>
        </w:rPr>
        <w:t xml:space="preserve"> Corinthians 11:6. 4</w:t>
      </w:r>
      <w:r w:rsidRPr="00E17B45">
        <w:rPr>
          <w:sz w:val="24"/>
          <w:szCs w:val="24"/>
          <w:vertAlign w:val="superscript"/>
        </w:rPr>
        <w:t>th</w:t>
      </w:r>
      <w:r w:rsidRPr="00E17B45">
        <w:rPr>
          <w:sz w:val="24"/>
          <w:szCs w:val="24"/>
        </w:rPr>
        <w:t>, is being caught up into heaven in 2</w:t>
      </w:r>
      <w:r w:rsidRPr="00E17B45">
        <w:rPr>
          <w:sz w:val="24"/>
          <w:szCs w:val="24"/>
          <w:vertAlign w:val="superscript"/>
        </w:rPr>
        <w:t>nd</w:t>
      </w:r>
      <w:r w:rsidRPr="00E17B45">
        <w:rPr>
          <w:sz w:val="24"/>
          <w:szCs w:val="24"/>
        </w:rPr>
        <w:t xml:space="preserve"> Corinthians 12:1-6. 5</w:t>
      </w:r>
      <w:r w:rsidRPr="00E17B45">
        <w:rPr>
          <w:sz w:val="24"/>
          <w:szCs w:val="24"/>
          <w:vertAlign w:val="superscript"/>
        </w:rPr>
        <w:t>th</w:t>
      </w:r>
      <w:r w:rsidRPr="00E17B45">
        <w:rPr>
          <w:sz w:val="24"/>
          <w:szCs w:val="24"/>
        </w:rPr>
        <w:t>, is not taking advantage of the church in 2</w:t>
      </w:r>
      <w:r w:rsidRPr="00E17B45">
        <w:rPr>
          <w:sz w:val="24"/>
          <w:szCs w:val="24"/>
          <w:vertAlign w:val="superscript"/>
        </w:rPr>
        <w:t>nd</w:t>
      </w:r>
      <w:r w:rsidRPr="00E17B45">
        <w:rPr>
          <w:sz w:val="24"/>
          <w:szCs w:val="24"/>
        </w:rPr>
        <w:t xml:space="preserve"> Corinthians 11:20-21. 6</w:t>
      </w:r>
      <w:r w:rsidRPr="00E17B45">
        <w:rPr>
          <w:sz w:val="24"/>
          <w:szCs w:val="24"/>
          <w:vertAlign w:val="superscript"/>
        </w:rPr>
        <w:t>th</w:t>
      </w:r>
      <w:r w:rsidRPr="00E17B45">
        <w:rPr>
          <w:sz w:val="24"/>
          <w:szCs w:val="24"/>
        </w:rPr>
        <w:t>, is not striking people physically in 2</w:t>
      </w:r>
      <w:r w:rsidRPr="00E17B45">
        <w:rPr>
          <w:sz w:val="24"/>
          <w:szCs w:val="24"/>
          <w:vertAlign w:val="superscript"/>
        </w:rPr>
        <w:t>nd</w:t>
      </w:r>
      <w:r w:rsidRPr="00E17B45">
        <w:rPr>
          <w:sz w:val="24"/>
          <w:szCs w:val="24"/>
        </w:rPr>
        <w:t xml:space="preserve"> Corinthians 11:20-21. 7</w:t>
      </w:r>
      <w:r w:rsidRPr="00E17B45">
        <w:rPr>
          <w:sz w:val="24"/>
          <w:szCs w:val="24"/>
          <w:vertAlign w:val="superscript"/>
        </w:rPr>
        <w:t>th</w:t>
      </w:r>
      <w:r w:rsidRPr="00E17B45">
        <w:rPr>
          <w:sz w:val="24"/>
          <w:szCs w:val="24"/>
        </w:rPr>
        <w:t>, is contentment &amp; faith to endure &amp; overcome the thorn in the flesh in 2</w:t>
      </w:r>
      <w:r w:rsidRPr="00E17B45">
        <w:rPr>
          <w:sz w:val="24"/>
          <w:szCs w:val="24"/>
          <w:vertAlign w:val="superscript"/>
        </w:rPr>
        <w:t>nd</w:t>
      </w:r>
      <w:r w:rsidRPr="00E17B45">
        <w:rPr>
          <w:sz w:val="24"/>
          <w:szCs w:val="24"/>
        </w:rPr>
        <w:t xml:space="preserve"> Corinthians 12:7-9. 8</w:t>
      </w:r>
      <w:r w:rsidRPr="00E17B45">
        <w:rPr>
          <w:sz w:val="24"/>
          <w:szCs w:val="24"/>
          <w:vertAlign w:val="superscript"/>
        </w:rPr>
        <w:t>th</w:t>
      </w:r>
      <w:r w:rsidRPr="00E17B45">
        <w:rPr>
          <w:sz w:val="24"/>
          <w:szCs w:val="24"/>
        </w:rPr>
        <w:t>, is self-support (selflessness) in 2</w:t>
      </w:r>
      <w:r w:rsidRPr="00E17B45">
        <w:rPr>
          <w:sz w:val="24"/>
          <w:szCs w:val="24"/>
          <w:vertAlign w:val="superscript"/>
        </w:rPr>
        <w:t>nd</w:t>
      </w:r>
      <w:r w:rsidRPr="00E17B45">
        <w:rPr>
          <w:sz w:val="24"/>
          <w:szCs w:val="24"/>
        </w:rPr>
        <w:t xml:space="preserve"> Corinthians 11:7-11. 9</w:t>
      </w:r>
      <w:r w:rsidRPr="00E17B45">
        <w:rPr>
          <w:sz w:val="24"/>
          <w:szCs w:val="24"/>
          <w:vertAlign w:val="superscript"/>
        </w:rPr>
        <w:t>th</w:t>
      </w:r>
      <w:r w:rsidRPr="00E17B45">
        <w:rPr>
          <w:sz w:val="24"/>
          <w:szCs w:val="24"/>
        </w:rPr>
        <w:t>, is suffering hardship by enduring with Christ in 2</w:t>
      </w:r>
      <w:r w:rsidRPr="00E17B45">
        <w:rPr>
          <w:sz w:val="24"/>
          <w:szCs w:val="24"/>
          <w:vertAlign w:val="superscript"/>
        </w:rPr>
        <w:t>nd</w:t>
      </w:r>
      <w:r w:rsidRPr="00E17B45">
        <w:rPr>
          <w:sz w:val="24"/>
          <w:szCs w:val="24"/>
        </w:rPr>
        <w:t xml:space="preserve"> Corinthians 11:23-29. 10</w:t>
      </w:r>
      <w:r w:rsidRPr="00E17B45">
        <w:rPr>
          <w:sz w:val="24"/>
          <w:szCs w:val="24"/>
          <w:vertAlign w:val="superscript"/>
        </w:rPr>
        <w:t>th</w:t>
      </w:r>
      <w:r w:rsidRPr="00E17B45">
        <w:rPr>
          <w:sz w:val="24"/>
          <w:szCs w:val="24"/>
        </w:rPr>
        <w:t>, is the jealous care for the Churches in 2</w:t>
      </w:r>
      <w:r w:rsidRPr="00E17B45">
        <w:rPr>
          <w:sz w:val="24"/>
          <w:szCs w:val="24"/>
          <w:vertAlign w:val="superscript"/>
        </w:rPr>
        <w:t>nd</w:t>
      </w:r>
      <w:r w:rsidRPr="00E17B45">
        <w:rPr>
          <w:sz w:val="24"/>
          <w:szCs w:val="24"/>
        </w:rPr>
        <w:t xml:space="preserve"> Corinthians 11:1-10. </w:t>
      </w:r>
    </w:p>
    <w:p w:rsidR="00FF0649" w:rsidRPr="00E17B45" w:rsidRDefault="00FF0649" w:rsidP="00FF0649">
      <w:pPr>
        <w:spacing w:line="480" w:lineRule="auto"/>
        <w:jc w:val="both"/>
        <w:rPr>
          <w:sz w:val="24"/>
          <w:szCs w:val="24"/>
        </w:rPr>
      </w:pPr>
      <w:r w:rsidRPr="00E17B4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E17B45">
        <w:rPr>
          <w:sz w:val="24"/>
          <w:szCs w:val="24"/>
        </w:rPr>
        <w:lastRenderedPageBreak/>
        <w:t>(authority, omnipotence, almightiness and sovereignty) did great…wonders among the people.” In Romans 15:19 declares “in mighty…wonders, by the power of the Spirit (Stephen in Acts 2:17-7:59; John 4:23-24 &amp; 1</w:t>
      </w:r>
      <w:r w:rsidRPr="00E17B45">
        <w:rPr>
          <w:sz w:val="24"/>
          <w:szCs w:val="24"/>
          <w:vertAlign w:val="superscript"/>
        </w:rPr>
        <w:t>st</w:t>
      </w:r>
      <w:r w:rsidRPr="00E17B4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F0649" w:rsidRPr="00E17B45" w:rsidRDefault="00FF0649" w:rsidP="00FF0649">
      <w:pPr>
        <w:spacing w:line="480" w:lineRule="auto"/>
        <w:jc w:val="both"/>
        <w:rPr>
          <w:sz w:val="24"/>
          <w:szCs w:val="24"/>
        </w:rPr>
      </w:pPr>
      <w:r w:rsidRPr="00E17B4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E17B45">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F0649" w:rsidRPr="00E17B45" w:rsidRDefault="00FF0649" w:rsidP="00FF0649">
      <w:pPr>
        <w:spacing w:line="480" w:lineRule="auto"/>
        <w:jc w:val="both"/>
        <w:rPr>
          <w:sz w:val="24"/>
          <w:szCs w:val="24"/>
        </w:rPr>
      </w:pPr>
      <w:r w:rsidRPr="00E17B4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17B45">
        <w:rPr>
          <w:b/>
          <w:sz w:val="24"/>
          <w:szCs w:val="24"/>
        </w:rPr>
        <w:t>Great Physician</w:t>
      </w:r>
      <w:r w:rsidRPr="00E17B45">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E17B45">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E17B45">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F0649" w:rsidRPr="00E17B45" w:rsidRDefault="00FF0649" w:rsidP="00FF0649">
      <w:pPr>
        <w:spacing w:before="240" w:line="480" w:lineRule="auto"/>
        <w:jc w:val="both"/>
        <w:rPr>
          <w:sz w:val="24"/>
          <w:szCs w:val="24"/>
        </w:rPr>
      </w:pPr>
      <w:r w:rsidRPr="00E17B4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17B45">
        <w:rPr>
          <w:b/>
          <w:sz w:val="24"/>
          <w:szCs w:val="24"/>
        </w:rPr>
        <w:t>fire against fire</w:t>
      </w:r>
      <w:r w:rsidRPr="00E17B45">
        <w:rPr>
          <w:sz w:val="24"/>
          <w:szCs w:val="24"/>
        </w:rPr>
        <w:t>” by the Rod of God (Father Stephen). Israel was protected which is a form of “</w:t>
      </w:r>
      <w:r w:rsidRPr="00E17B45">
        <w:rPr>
          <w:b/>
          <w:sz w:val="24"/>
          <w:szCs w:val="24"/>
        </w:rPr>
        <w:t>Divine White Magic</w:t>
      </w:r>
      <w:r w:rsidRPr="00E17B45">
        <w:rPr>
          <w:sz w:val="24"/>
          <w:szCs w:val="24"/>
        </w:rPr>
        <w:t>” that the Father Stephen Our Lord used and Egypt was harmed or destroyed which is a form of “</w:t>
      </w:r>
      <w:r w:rsidRPr="00E17B45">
        <w:rPr>
          <w:b/>
          <w:sz w:val="24"/>
          <w:szCs w:val="24"/>
        </w:rPr>
        <w:t>Divine Black Magic</w:t>
      </w:r>
      <w:r w:rsidRPr="00E17B45">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17B45">
        <w:rPr>
          <w:rFonts w:ascii="Abyssinica SIL" w:hAnsi="Abyssinica SIL"/>
          <w:b/>
          <w:sz w:val="24"/>
          <w:szCs w:val="24"/>
        </w:rPr>
        <w:t>The Lord Yahweh’s Healing and the Medical Herbal Antidotes of the Holy Bible</w:t>
      </w:r>
      <w:r w:rsidRPr="00E17B45">
        <w:rPr>
          <w:sz w:val="24"/>
          <w:szCs w:val="24"/>
        </w:rPr>
        <w:t>” and the “</w:t>
      </w:r>
      <w:r w:rsidRPr="00E17B45">
        <w:rPr>
          <w:rFonts w:ascii="Abyssinica SIL" w:hAnsi="Abyssinica SIL"/>
          <w:b/>
          <w:sz w:val="24"/>
          <w:szCs w:val="24"/>
        </w:rPr>
        <w:t>The Lord Yahweh’s Healing and the Medical Antidotes from Animals in the Holy Bible</w:t>
      </w:r>
      <w:r w:rsidRPr="00E17B45">
        <w:rPr>
          <w:sz w:val="24"/>
          <w:szCs w:val="24"/>
        </w:rPr>
        <w:t>” and the “</w:t>
      </w:r>
      <w:r w:rsidRPr="00E17B45">
        <w:rPr>
          <w:rFonts w:ascii="Abyssinica SIL" w:hAnsi="Abyssinica SIL"/>
          <w:b/>
          <w:sz w:val="24"/>
          <w:szCs w:val="24"/>
        </w:rPr>
        <w:t xml:space="preserve">The Lord Yahweh’s Healing and the Biblical Diseases in the Holy </w:t>
      </w:r>
      <w:r w:rsidRPr="00E17B45">
        <w:rPr>
          <w:rFonts w:ascii="Abyssinica SIL" w:hAnsi="Abyssinica SIL"/>
          <w:b/>
          <w:sz w:val="24"/>
          <w:szCs w:val="24"/>
        </w:rPr>
        <w:lastRenderedPageBreak/>
        <w:t>Bible</w:t>
      </w:r>
      <w:r w:rsidRPr="00E17B45">
        <w:rPr>
          <w:sz w:val="24"/>
          <w:szCs w:val="24"/>
        </w:rPr>
        <w:t>” and the “</w:t>
      </w:r>
      <w:r w:rsidRPr="00E17B45">
        <w:rPr>
          <w:rFonts w:ascii="Abyssinica SIL" w:hAnsi="Abyssinica SIL"/>
          <w:b/>
          <w:sz w:val="24"/>
          <w:szCs w:val="24"/>
        </w:rPr>
        <w:t>The Lord Yahweh’s Healing and the Biblical Smoking in the Holy Bible</w:t>
      </w:r>
      <w:r w:rsidRPr="00E17B4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7:19 and the fishes died and the rivers stunk by which the Magicians did in likewise as Moses did with the Rod of God (Father Stephen). Second, it involved frogs on </w:t>
      </w:r>
      <w:r w:rsidRPr="00E17B45">
        <w:rPr>
          <w:b/>
          <w:sz w:val="24"/>
          <w:szCs w:val="24"/>
        </w:rPr>
        <w:t>AB</w:t>
      </w:r>
      <w:r w:rsidRPr="00E17B45">
        <w:rPr>
          <w:sz w:val="24"/>
          <w:szCs w:val="24"/>
        </w:rPr>
        <w:t>, which is the month of July 21</w:t>
      </w:r>
      <w:r w:rsidRPr="00E17B45">
        <w:rPr>
          <w:sz w:val="24"/>
          <w:szCs w:val="24"/>
          <w:vertAlign w:val="superscript"/>
        </w:rPr>
        <w:t>st</w:t>
      </w:r>
      <w:r w:rsidRPr="00E17B45">
        <w:rPr>
          <w:sz w:val="24"/>
          <w:szCs w:val="24"/>
        </w:rPr>
        <w:t xml:space="preserve"> to August 21</w:t>
      </w:r>
      <w:r w:rsidRPr="00E17B45">
        <w:rPr>
          <w:sz w:val="24"/>
          <w:szCs w:val="24"/>
          <w:vertAlign w:val="superscript"/>
        </w:rPr>
        <w:t>st</w:t>
      </w:r>
      <w:r w:rsidRPr="00E17B4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17B45">
        <w:rPr>
          <w:b/>
          <w:sz w:val="24"/>
          <w:szCs w:val="24"/>
        </w:rPr>
        <w:t>ELUL</w:t>
      </w:r>
      <w:r w:rsidRPr="00E17B45">
        <w:rPr>
          <w:sz w:val="24"/>
          <w:szCs w:val="24"/>
        </w:rPr>
        <w:t>, which is the month of August 21</w:t>
      </w:r>
      <w:r w:rsidRPr="00E17B45">
        <w:rPr>
          <w:sz w:val="24"/>
          <w:szCs w:val="24"/>
          <w:vertAlign w:val="superscript"/>
        </w:rPr>
        <w:t>st</w:t>
      </w:r>
      <w:r w:rsidRPr="00E17B45">
        <w:rPr>
          <w:sz w:val="24"/>
          <w:szCs w:val="24"/>
        </w:rPr>
        <w:t xml:space="preserve"> to September 21</w:t>
      </w:r>
      <w:r w:rsidRPr="00E17B45">
        <w:rPr>
          <w:sz w:val="24"/>
          <w:szCs w:val="24"/>
          <w:vertAlign w:val="superscript"/>
        </w:rPr>
        <w:t>st</w:t>
      </w:r>
      <w:r w:rsidRPr="00E17B4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17B45">
        <w:rPr>
          <w:b/>
          <w:sz w:val="24"/>
          <w:szCs w:val="24"/>
        </w:rPr>
        <w:t>TISHRI</w:t>
      </w:r>
      <w:r w:rsidRPr="00E17B45">
        <w:rPr>
          <w:sz w:val="24"/>
          <w:szCs w:val="24"/>
        </w:rPr>
        <w:t>, which is the month of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in Exodus 8:24 which were on their People, on their Servants and in their houses. Fifth, is cattle livestock diseased on </w:t>
      </w:r>
      <w:r w:rsidRPr="00E17B45">
        <w:rPr>
          <w:b/>
          <w:sz w:val="24"/>
          <w:szCs w:val="24"/>
        </w:rPr>
        <w:t>CHESHVAN (HESHVAN)</w:t>
      </w:r>
      <w:r w:rsidRPr="00E17B45">
        <w:rPr>
          <w:sz w:val="24"/>
          <w:szCs w:val="24"/>
        </w:rPr>
        <w:t>, which is the month of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17B45">
        <w:rPr>
          <w:b/>
          <w:sz w:val="24"/>
          <w:szCs w:val="24"/>
        </w:rPr>
        <w:t>KISLEV (CHISLEV)</w:t>
      </w:r>
      <w:r w:rsidRPr="00E17B45">
        <w:rPr>
          <w:sz w:val="24"/>
          <w:szCs w:val="24"/>
        </w:rPr>
        <w:t>, which is the month of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in Exodus 9:9 by which Moses took a handful of ashes from the furnace and scattered it toward the Heavens and the Magicians could not stand because it was on Man and Beast. Seventh, is hail on </w:t>
      </w:r>
      <w:r w:rsidRPr="00E17B45">
        <w:rPr>
          <w:b/>
          <w:sz w:val="24"/>
          <w:szCs w:val="24"/>
        </w:rPr>
        <w:t>TEVET (TEBETH)</w:t>
      </w:r>
      <w:r w:rsidRPr="00E17B45">
        <w:rPr>
          <w:sz w:val="24"/>
          <w:szCs w:val="24"/>
        </w:rPr>
        <w:t>, which is the month of December 21</w:t>
      </w:r>
      <w:r w:rsidRPr="00E17B45">
        <w:rPr>
          <w:sz w:val="24"/>
          <w:szCs w:val="24"/>
          <w:vertAlign w:val="superscript"/>
        </w:rPr>
        <w:t>st</w:t>
      </w:r>
      <w:r w:rsidRPr="00E17B45">
        <w:rPr>
          <w:sz w:val="24"/>
          <w:szCs w:val="24"/>
        </w:rPr>
        <w:t xml:space="preserve"> to January </w:t>
      </w:r>
      <w:r w:rsidRPr="00E17B45">
        <w:rPr>
          <w:sz w:val="24"/>
          <w:szCs w:val="24"/>
        </w:rPr>
        <w:lastRenderedPageBreak/>
        <w:t>21</w:t>
      </w:r>
      <w:r w:rsidRPr="00E17B45">
        <w:rPr>
          <w:sz w:val="24"/>
          <w:szCs w:val="24"/>
          <w:vertAlign w:val="superscript"/>
        </w:rPr>
        <w:t>st</w:t>
      </w:r>
      <w:r w:rsidRPr="00E17B45">
        <w:rPr>
          <w:sz w:val="24"/>
          <w:szCs w:val="24"/>
        </w:rPr>
        <w:t xml:space="preserve"> in Exodus 9:24 by which the hail killed every Man and Animal in the field. Eighth, is locusts on </w:t>
      </w:r>
      <w:r w:rsidRPr="00E17B45">
        <w:rPr>
          <w:b/>
          <w:sz w:val="24"/>
          <w:szCs w:val="24"/>
        </w:rPr>
        <w:t>SHEVAT (SHEBAT)</w:t>
      </w:r>
      <w:r w:rsidRPr="00E17B45">
        <w:rPr>
          <w:sz w:val="24"/>
          <w:szCs w:val="24"/>
        </w:rPr>
        <w:t>, which is the month of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in Exodus 10:4 by which they covered the Earth and no One could see the Earth and they shall eat the residue of all green things in Egypt. They shall fill their houses. Ninth, is darkness on </w:t>
      </w:r>
      <w:r w:rsidRPr="00E17B45">
        <w:rPr>
          <w:b/>
          <w:sz w:val="24"/>
          <w:szCs w:val="24"/>
        </w:rPr>
        <w:t>ADAR</w:t>
      </w:r>
      <w:r w:rsidRPr="00E17B45">
        <w:rPr>
          <w:sz w:val="24"/>
          <w:szCs w:val="24"/>
        </w:rPr>
        <w:t>, which is the month of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in Exodus 10:21 by which it could even be felt by Man and Pharaoh threatened Moses. Tenth, is the death of the firstborn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11:1-10; 12:29-30 and at 12:00 Midnight all the Firstborn of the Egyptians died and there was not one house where a least One was dead. In these plagues from the 3</w:t>
      </w:r>
      <w:r w:rsidRPr="00E17B45">
        <w:rPr>
          <w:sz w:val="24"/>
          <w:szCs w:val="24"/>
          <w:vertAlign w:val="superscript"/>
        </w:rPr>
        <w:t>rd</w:t>
      </w:r>
      <w:r w:rsidRPr="00E17B45">
        <w:rPr>
          <w:sz w:val="24"/>
          <w:szCs w:val="24"/>
        </w:rPr>
        <w:t xml:space="preserve"> to the 10</w:t>
      </w:r>
      <w:r w:rsidRPr="00E17B45">
        <w:rPr>
          <w:sz w:val="24"/>
          <w:szCs w:val="24"/>
          <w:vertAlign w:val="superscript"/>
        </w:rPr>
        <w:t>th</w:t>
      </w:r>
      <w:r w:rsidRPr="00E17B45">
        <w:rPr>
          <w:sz w:val="24"/>
          <w:szCs w:val="24"/>
        </w:rPr>
        <w:t xml:space="preserve"> the Magicians had no powers. The 2 Magicians that resisted Moses were named </w:t>
      </w:r>
      <w:r w:rsidRPr="00E17B45">
        <w:rPr>
          <w:b/>
          <w:sz w:val="24"/>
          <w:szCs w:val="24"/>
        </w:rPr>
        <w:t>Jannes</w:t>
      </w:r>
      <w:r w:rsidRPr="00E17B45">
        <w:rPr>
          <w:sz w:val="24"/>
          <w:szCs w:val="24"/>
        </w:rPr>
        <w:t xml:space="preserve"> (Johanai, Iannes or Janis) &amp; </w:t>
      </w:r>
      <w:r w:rsidRPr="00E17B45">
        <w:rPr>
          <w:b/>
          <w:sz w:val="24"/>
          <w:szCs w:val="24"/>
        </w:rPr>
        <w:t>Jambres</w:t>
      </w:r>
      <w:r w:rsidRPr="00E17B45">
        <w:rPr>
          <w:sz w:val="24"/>
          <w:szCs w:val="24"/>
        </w:rPr>
        <w:t xml:space="preserve"> (Mamre, Mambres or Jamberes) in 2</w:t>
      </w:r>
      <w:r w:rsidRPr="00E17B45">
        <w:rPr>
          <w:sz w:val="24"/>
          <w:szCs w:val="24"/>
          <w:vertAlign w:val="superscript"/>
        </w:rPr>
        <w:t>nd</w:t>
      </w:r>
      <w:r w:rsidRPr="00E17B45">
        <w:rPr>
          <w:sz w:val="24"/>
          <w:szCs w:val="24"/>
        </w:rPr>
        <w:t xml:space="preserve"> Timothy 3:8-9. On the Rod the inscription is </w:t>
      </w:r>
      <w:r w:rsidRPr="00E17B45">
        <w:rPr>
          <w:rFonts w:ascii="Abyssinica SIL" w:hAnsi="Abyssinica SIL"/>
          <w:b/>
          <w:sz w:val="24"/>
          <w:szCs w:val="24"/>
        </w:rPr>
        <w:t xml:space="preserve">YAHWEH </w:t>
      </w:r>
      <w:r w:rsidRPr="00E17B45">
        <w:rPr>
          <w:sz w:val="24"/>
          <w:szCs w:val="24"/>
        </w:rPr>
        <w:t>or by pious Jews “</w:t>
      </w:r>
      <w:r w:rsidRPr="00E17B45">
        <w:rPr>
          <w:b/>
          <w:sz w:val="24"/>
          <w:szCs w:val="24"/>
        </w:rPr>
        <w:t>Ha Shem</w:t>
      </w:r>
      <w:r w:rsidRPr="00E17B45">
        <w:rPr>
          <w:sz w:val="24"/>
          <w:szCs w:val="24"/>
        </w:rPr>
        <w:t xml:space="preserve">” (The Name) on </w:t>
      </w:r>
      <w:r w:rsidRPr="00E17B45">
        <w:rPr>
          <w:b/>
          <w:sz w:val="24"/>
          <w:szCs w:val="24"/>
        </w:rPr>
        <w:t>TAMMUZ</w:t>
      </w:r>
      <w:r w:rsidRPr="00E17B45">
        <w:rPr>
          <w:sz w:val="24"/>
          <w:szCs w:val="24"/>
        </w:rPr>
        <w:t>, which is the month of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17B45">
        <w:rPr>
          <w:b/>
          <w:sz w:val="24"/>
          <w:szCs w:val="24"/>
        </w:rPr>
        <w:t>IYAR</w:t>
      </w:r>
      <w:r w:rsidRPr="00E17B45">
        <w:rPr>
          <w:sz w:val="24"/>
          <w:szCs w:val="24"/>
        </w:rPr>
        <w:t>, which is the month of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17B45">
        <w:rPr>
          <w:b/>
          <w:sz w:val="24"/>
          <w:szCs w:val="24"/>
        </w:rPr>
        <w:t>SIVAN</w:t>
      </w:r>
      <w:r w:rsidRPr="00E17B45">
        <w:rPr>
          <w:sz w:val="24"/>
          <w:szCs w:val="24"/>
        </w:rPr>
        <w:t>, which is the month of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by hitting the rock twice in Numbers 20:1-13. </w:t>
      </w:r>
      <w:r w:rsidRPr="00E17B45">
        <w:rPr>
          <w:b/>
          <w:sz w:val="24"/>
          <w:szCs w:val="24"/>
        </w:rPr>
        <w:t>THE GOLDEN RULE</w:t>
      </w:r>
      <w:r w:rsidRPr="00E17B45">
        <w:rPr>
          <w:sz w:val="24"/>
          <w:szCs w:val="24"/>
        </w:rPr>
        <w:t xml:space="preserve"> is to do unto others as they would do unto You in Matthew 7:1-2, 12. These 11 Plagues to Egypt or 11 Miracles to Israel is in Exodus 3:1-14:31. If You have any questions on Magic, You must get My </w:t>
      </w:r>
      <w:r w:rsidRPr="00E17B45">
        <w:rPr>
          <w:sz w:val="24"/>
          <w:szCs w:val="24"/>
        </w:rPr>
        <w:lastRenderedPageBreak/>
        <w:t>book called “</w:t>
      </w:r>
      <w:r w:rsidRPr="00E17B45">
        <w:rPr>
          <w:b/>
          <w:sz w:val="24"/>
          <w:szCs w:val="24"/>
        </w:rPr>
        <w:t>M</w:t>
      </w:r>
      <w:r w:rsidRPr="00E17B45">
        <w:rPr>
          <w:rFonts w:ascii="Engravers MT" w:hAnsi="Engravers MT"/>
          <w:b/>
          <w:sz w:val="24"/>
          <w:szCs w:val="24"/>
        </w:rPr>
        <w:t>oses’ Rod &amp; the Magical Arts in the Holy Bible</w:t>
      </w:r>
      <w:r w:rsidRPr="00E17B45">
        <w:rPr>
          <w:sz w:val="24"/>
          <w:szCs w:val="24"/>
        </w:rPr>
        <w:t xml:space="preserve">.” </w:t>
      </w:r>
    </w:p>
    <w:p w:rsidR="00FF0649" w:rsidRPr="00E17B45" w:rsidRDefault="00FF0649" w:rsidP="00FF0649">
      <w:pPr>
        <w:spacing w:before="240" w:line="480" w:lineRule="auto"/>
        <w:jc w:val="center"/>
        <w:rPr>
          <w:rFonts w:ascii="Abyssinica SIL" w:hAnsi="Abyssinica SIL"/>
          <w:b/>
          <w:sz w:val="24"/>
          <w:szCs w:val="24"/>
        </w:rPr>
      </w:pPr>
      <w:r w:rsidRPr="00E17B45">
        <w:rPr>
          <w:rFonts w:ascii="Abyssinica SIL" w:hAnsi="Abyssinica SIL"/>
          <w:b/>
          <w:sz w:val="24"/>
          <w:szCs w:val="24"/>
        </w:rPr>
        <w:t>The Reason of the 10 Incurable Diseases with the 10 Keys for the 10 Prisons in the Lowest Hell done by the Father Stephen Our Lord</w:t>
      </w:r>
    </w:p>
    <w:p w:rsidR="00FF0649" w:rsidRPr="00E17B45" w:rsidRDefault="00FF0649" w:rsidP="00FF0649">
      <w:pPr>
        <w:spacing w:before="240" w:line="480" w:lineRule="auto"/>
        <w:jc w:val="both"/>
        <w:rPr>
          <w:sz w:val="24"/>
          <w:szCs w:val="24"/>
        </w:rPr>
      </w:pPr>
      <w:r w:rsidRPr="00E17B4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17B45">
        <w:rPr>
          <w:sz w:val="24"/>
          <w:szCs w:val="24"/>
          <w:vertAlign w:val="superscript"/>
        </w:rPr>
        <w:t>st</w:t>
      </w:r>
      <w:r w:rsidRPr="00E17B4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17B45">
        <w:rPr>
          <w:sz w:val="24"/>
          <w:szCs w:val="24"/>
          <w:vertAlign w:val="superscript"/>
        </w:rPr>
        <w:t>nd</w:t>
      </w:r>
      <w:r w:rsidRPr="00E17B45">
        <w:rPr>
          <w:sz w:val="24"/>
          <w:szCs w:val="24"/>
        </w:rPr>
        <w:t xml:space="preserve"> Master Key unlocks or locks the Prison of the BEAST OF THE SEA by the Incurable Sorrow with Babel for 1 year in Revelation 13:1-10 &amp; Jeremiah 30:15. The 3</w:t>
      </w:r>
      <w:r w:rsidRPr="00E17B45">
        <w:rPr>
          <w:sz w:val="24"/>
          <w:szCs w:val="24"/>
          <w:vertAlign w:val="superscript"/>
        </w:rPr>
        <w:t>rd</w:t>
      </w:r>
      <w:r w:rsidRPr="00E17B45">
        <w:rPr>
          <w:sz w:val="24"/>
          <w:szCs w:val="24"/>
        </w:rPr>
        <w:t xml:space="preserve"> Master Key unlocks or locks the Prison of the BEAST OF THE EARTH by the Incurable Severe Wound Affliction with Babylon for 2 years in Revelation 13:11-18 &amp; Jeremiah 30:12. The 4</w:t>
      </w:r>
      <w:r w:rsidRPr="00E17B45">
        <w:rPr>
          <w:sz w:val="24"/>
          <w:szCs w:val="24"/>
          <w:vertAlign w:val="superscript"/>
        </w:rPr>
        <w:t>th</w:t>
      </w:r>
      <w:r w:rsidRPr="00E17B45">
        <w:rPr>
          <w:sz w:val="24"/>
          <w:szCs w:val="24"/>
        </w:rPr>
        <w:t xml:space="preserve"> Master Key unlocks or locks the Prison of the SCARLET-COLORED BEAST by the Incurable Wound with Shinar for 3 years in Revelation 17:7-18 &amp; Jeremiah 15:18. The 5</w:t>
      </w:r>
      <w:r w:rsidRPr="00E17B45">
        <w:rPr>
          <w:sz w:val="24"/>
          <w:szCs w:val="24"/>
          <w:vertAlign w:val="superscript"/>
        </w:rPr>
        <w:t>th</w:t>
      </w:r>
      <w:r w:rsidRPr="00E17B45">
        <w:rPr>
          <w:sz w:val="24"/>
          <w:szCs w:val="24"/>
        </w:rPr>
        <w:t xml:space="preserve"> Master Key unlocks or locks the Prison of the FALSE PROPHET by the Incurable Intestine Bowel Disease with Sheshach for 4 years in Revelation 19:11-21 &amp; 2</w:t>
      </w:r>
      <w:r w:rsidRPr="00E17B45">
        <w:rPr>
          <w:sz w:val="24"/>
          <w:szCs w:val="24"/>
          <w:vertAlign w:val="superscript"/>
        </w:rPr>
        <w:t>nd</w:t>
      </w:r>
      <w:r w:rsidRPr="00E17B45">
        <w:rPr>
          <w:sz w:val="24"/>
          <w:szCs w:val="24"/>
        </w:rPr>
        <w:t xml:space="preserve"> Chronicles 21:18.  The 6</w:t>
      </w:r>
      <w:r w:rsidRPr="00E17B45">
        <w:rPr>
          <w:sz w:val="24"/>
          <w:szCs w:val="24"/>
          <w:vertAlign w:val="superscript"/>
        </w:rPr>
        <w:t>th</w:t>
      </w:r>
      <w:r w:rsidRPr="00E17B45">
        <w:rPr>
          <w:sz w:val="24"/>
          <w:szCs w:val="24"/>
        </w:rPr>
        <w:t xml:space="preserve"> Master Key unlocks or locks the Prison of the ANTICHRIST by the Incurable Plagues with Rome for 5 years in Revelation 19:11-21 &amp; Judith 5:12. The 7</w:t>
      </w:r>
      <w:r w:rsidRPr="00E17B45">
        <w:rPr>
          <w:sz w:val="24"/>
          <w:szCs w:val="24"/>
          <w:vertAlign w:val="superscript"/>
        </w:rPr>
        <w:t>th</w:t>
      </w:r>
      <w:r w:rsidRPr="00E17B45">
        <w:rPr>
          <w:sz w:val="24"/>
          <w:szCs w:val="24"/>
        </w:rPr>
        <w:t xml:space="preserve"> Master Key unlocks or locks the Prison of the 1</w:t>
      </w:r>
      <w:r w:rsidRPr="00E17B45">
        <w:rPr>
          <w:sz w:val="24"/>
          <w:szCs w:val="24"/>
          <w:vertAlign w:val="superscript"/>
        </w:rPr>
        <w:t>ST</w:t>
      </w:r>
      <w:r w:rsidRPr="00E17B45">
        <w:rPr>
          <w:sz w:val="24"/>
          <w:szCs w:val="24"/>
        </w:rPr>
        <w:t xml:space="preserve"> LUCIFER also called the 1</w:t>
      </w:r>
      <w:r w:rsidRPr="00E17B45">
        <w:rPr>
          <w:sz w:val="24"/>
          <w:szCs w:val="24"/>
          <w:vertAlign w:val="superscript"/>
        </w:rPr>
        <w:t>ST</w:t>
      </w:r>
      <w:r w:rsidRPr="00E17B45">
        <w:rPr>
          <w:sz w:val="24"/>
          <w:szCs w:val="24"/>
        </w:rPr>
        <w:t xml:space="preserve"> SATAN, the 1</w:t>
      </w:r>
      <w:r w:rsidRPr="00E17B45">
        <w:rPr>
          <w:sz w:val="24"/>
          <w:szCs w:val="24"/>
          <w:vertAlign w:val="superscript"/>
        </w:rPr>
        <w:t>ST</w:t>
      </w:r>
      <w:r w:rsidRPr="00E17B45">
        <w:rPr>
          <w:sz w:val="24"/>
          <w:szCs w:val="24"/>
        </w:rPr>
        <w:t xml:space="preserve"> DEVIL or 1</w:t>
      </w:r>
      <w:r w:rsidRPr="00E17B45">
        <w:rPr>
          <w:sz w:val="24"/>
          <w:szCs w:val="24"/>
          <w:vertAlign w:val="superscript"/>
        </w:rPr>
        <w:t>ST</w:t>
      </w:r>
      <w:r w:rsidRPr="00E17B45">
        <w:rPr>
          <w:sz w:val="24"/>
          <w:szCs w:val="24"/>
        </w:rPr>
        <w:t xml:space="preserve"> THE GREAT RED DRAGON by the Incurable Grievous Bruise with </w:t>
      </w:r>
      <w:r w:rsidRPr="00E17B45">
        <w:rPr>
          <w:sz w:val="24"/>
          <w:szCs w:val="24"/>
        </w:rPr>
        <w:lastRenderedPageBreak/>
        <w:t>Confusion (Chaos) for 6 years in Revelation 20:1-3 &amp; Jeremiah 30:12 (OKJV). The 8</w:t>
      </w:r>
      <w:r w:rsidRPr="00E17B45">
        <w:rPr>
          <w:sz w:val="24"/>
          <w:szCs w:val="24"/>
          <w:vertAlign w:val="superscript"/>
        </w:rPr>
        <w:t>th</w:t>
      </w:r>
      <w:r w:rsidRPr="00E17B45">
        <w:rPr>
          <w:sz w:val="24"/>
          <w:szCs w:val="24"/>
        </w:rPr>
        <w:t xml:space="preserve"> Master Key unlock or locks the Prison of the EVIL FATHER by the Incurable Wound with Sodom for 7 years in Jeremiah 30:12 (OKJV). The 9</w:t>
      </w:r>
      <w:r w:rsidRPr="00E17B45">
        <w:rPr>
          <w:sz w:val="24"/>
          <w:szCs w:val="24"/>
          <w:vertAlign w:val="superscript"/>
        </w:rPr>
        <w:t>th</w:t>
      </w:r>
      <w:r w:rsidRPr="00E17B45">
        <w:rPr>
          <w:sz w:val="24"/>
          <w:szCs w:val="24"/>
        </w:rPr>
        <w:t xml:space="preserve"> Master Key unlocks or locks the Prison of the LORD LUCIFER the 2</w:t>
      </w:r>
      <w:r w:rsidRPr="00E17B45">
        <w:rPr>
          <w:sz w:val="24"/>
          <w:szCs w:val="24"/>
          <w:vertAlign w:val="superscript"/>
        </w:rPr>
        <w:t>ND</w:t>
      </w:r>
      <w:r w:rsidRPr="00E17B45">
        <w:rPr>
          <w:sz w:val="24"/>
          <w:szCs w:val="24"/>
        </w:rPr>
        <w:t xml:space="preserve"> SERPENT SATAN called the MARRIED LORD called WISDOM the “EVIL CREATOR of the ETERNAL SIN IN LORDSHIP” by the Incurable Invisible Eternal Plague with Egypt for all Eternity in Revelation 20:7-10 &amp; 2</w:t>
      </w:r>
      <w:r w:rsidRPr="00E17B45">
        <w:rPr>
          <w:sz w:val="24"/>
          <w:szCs w:val="24"/>
          <w:vertAlign w:val="superscript"/>
        </w:rPr>
        <w:t>nd</w:t>
      </w:r>
      <w:r w:rsidRPr="00E17B45">
        <w:rPr>
          <w:sz w:val="24"/>
          <w:szCs w:val="24"/>
        </w:rPr>
        <w:t xml:space="preserve"> Maccabees 9:5. The 10</w:t>
      </w:r>
      <w:r w:rsidRPr="00E17B45">
        <w:rPr>
          <w:sz w:val="24"/>
          <w:szCs w:val="24"/>
          <w:vertAlign w:val="superscript"/>
        </w:rPr>
        <w:t>th</w:t>
      </w:r>
      <w:r w:rsidRPr="00E17B4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17B45">
        <w:rPr>
          <w:b/>
          <w:sz w:val="24"/>
          <w:szCs w:val="24"/>
        </w:rPr>
        <w:t>The Lord Yahweh’s Healing &amp; the Biblical Diseases in the Holy Bible</w:t>
      </w:r>
      <w:r w:rsidRPr="00E17B45">
        <w:rPr>
          <w:sz w:val="24"/>
          <w:szCs w:val="24"/>
        </w:rPr>
        <w:t xml:space="preserve">.” </w:t>
      </w:r>
    </w:p>
    <w:p w:rsidR="00FF0649" w:rsidRPr="00E17B45" w:rsidRDefault="00FF0649" w:rsidP="00FF0649">
      <w:pPr>
        <w:spacing w:line="480" w:lineRule="auto"/>
        <w:jc w:val="center"/>
        <w:rPr>
          <w:b/>
          <w:sz w:val="24"/>
          <w:szCs w:val="24"/>
        </w:rPr>
      </w:pPr>
      <w:r w:rsidRPr="00E17B45">
        <w:rPr>
          <w:b/>
          <w:sz w:val="24"/>
          <w:szCs w:val="24"/>
        </w:rPr>
        <w:t>The Father Stephen’s Doctrine of Divine Healing</w:t>
      </w:r>
    </w:p>
    <w:p w:rsidR="00FF0649" w:rsidRPr="00E17B45" w:rsidRDefault="00FF0649" w:rsidP="00FF0649">
      <w:pPr>
        <w:spacing w:line="480" w:lineRule="auto"/>
        <w:jc w:val="both"/>
        <w:rPr>
          <w:sz w:val="24"/>
          <w:szCs w:val="24"/>
        </w:rPr>
      </w:pPr>
      <w:r w:rsidRPr="00E17B45">
        <w:rPr>
          <w:sz w:val="24"/>
          <w:szCs w:val="24"/>
        </w:rPr>
        <w:t>The Reasonableness of Divine Healing: The Father Stephen is Definitely Interested in the Human Body is in 1</w:t>
      </w:r>
      <w:r w:rsidRPr="00E17B45">
        <w:rPr>
          <w:sz w:val="24"/>
          <w:szCs w:val="24"/>
          <w:vertAlign w:val="superscript"/>
        </w:rPr>
        <w:t>st</w:t>
      </w:r>
      <w:r w:rsidRPr="00E17B45">
        <w:rPr>
          <w:sz w:val="24"/>
          <w:szCs w:val="24"/>
        </w:rPr>
        <w:t xml:space="preserve"> Corinthians 6:9-20. Man was created in the Father Stephen’s Image is in Genesis 1:26, 27; 9:6 &amp; Luke 12:4, 5. The Human Body is included in the Father Stephen’s Redemption Plan is in Romans 8:23 &amp; 1</w:t>
      </w:r>
      <w:r w:rsidRPr="00E17B45">
        <w:rPr>
          <w:sz w:val="24"/>
          <w:szCs w:val="24"/>
          <w:vertAlign w:val="superscript"/>
        </w:rPr>
        <w:t>st</w:t>
      </w:r>
      <w:r w:rsidRPr="00E17B45">
        <w:rPr>
          <w:sz w:val="24"/>
          <w:szCs w:val="24"/>
        </w:rPr>
        <w:t xml:space="preserve"> Corinthians 6:19, 20. The Body of a Saintly Christian Lord is a Member of the Father Stephen is in 1</w:t>
      </w:r>
      <w:r w:rsidRPr="00E17B45">
        <w:rPr>
          <w:sz w:val="24"/>
          <w:szCs w:val="24"/>
          <w:vertAlign w:val="superscript"/>
        </w:rPr>
        <w:t>st</w:t>
      </w:r>
      <w:r w:rsidRPr="00E17B4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17B45">
        <w:rPr>
          <w:sz w:val="24"/>
          <w:szCs w:val="24"/>
          <w:vertAlign w:val="superscript"/>
        </w:rPr>
        <w:t>nd</w:t>
      </w:r>
      <w:r w:rsidRPr="00E17B45">
        <w:rPr>
          <w:sz w:val="24"/>
          <w:szCs w:val="24"/>
        </w:rPr>
        <w:t xml:space="preserve"> Peter 1:4 &amp; 1</w:t>
      </w:r>
      <w:r w:rsidRPr="00E17B45">
        <w:rPr>
          <w:sz w:val="24"/>
          <w:szCs w:val="24"/>
          <w:vertAlign w:val="superscript"/>
        </w:rPr>
        <w:t>st</w:t>
      </w:r>
      <w:r w:rsidRPr="00E17B45">
        <w:rPr>
          <w:sz w:val="24"/>
          <w:szCs w:val="24"/>
        </w:rPr>
        <w:t xml:space="preserve"> Corinthians 6:15-18. The Human Body of the Saintly Christian Lord is the Temple of the Holy Ghost is in 1</w:t>
      </w:r>
      <w:r w:rsidRPr="00E17B45">
        <w:rPr>
          <w:sz w:val="24"/>
          <w:szCs w:val="24"/>
          <w:vertAlign w:val="superscript"/>
        </w:rPr>
        <w:t>st</w:t>
      </w:r>
      <w:r w:rsidRPr="00E17B45">
        <w:rPr>
          <w:sz w:val="24"/>
          <w:szCs w:val="24"/>
        </w:rPr>
        <w:t xml:space="preserve"> Corinthians 6:19 &amp; Acts 6:5; 7:55-56. The Saintly Christian Lords are urged to present their Body as a Living Sacrifice to the Father Stephen is in Daniel 3:28; Romans </w:t>
      </w:r>
      <w:r w:rsidRPr="00E17B45">
        <w:rPr>
          <w:sz w:val="24"/>
          <w:szCs w:val="24"/>
        </w:rPr>
        <w:lastRenderedPageBreak/>
        <w:t>12:1 &amp; Acts 7:59-60. The Human Body is to be Resurrected is in 1</w:t>
      </w:r>
      <w:r w:rsidRPr="00E17B45">
        <w:rPr>
          <w:sz w:val="24"/>
          <w:szCs w:val="24"/>
          <w:vertAlign w:val="superscript"/>
        </w:rPr>
        <w:t>st</w:t>
      </w:r>
      <w:r w:rsidRPr="00E17B4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17B45">
        <w:rPr>
          <w:sz w:val="24"/>
          <w:szCs w:val="24"/>
          <w:vertAlign w:val="superscript"/>
        </w:rPr>
        <w:t>st</w:t>
      </w:r>
      <w:r w:rsidRPr="00E17B45">
        <w:rPr>
          <w:sz w:val="24"/>
          <w:szCs w:val="24"/>
        </w:rPr>
        <w:t xml:space="preserve"> Corinthians 5:5. The Sickness is among the Curses of the Broken Law is in Deuteronomy 28:15, 22, 27, 28, 35. Paul’s Thorn in the Flesh is in 2</w:t>
      </w:r>
      <w:r w:rsidRPr="00E17B45">
        <w:rPr>
          <w:sz w:val="24"/>
          <w:szCs w:val="24"/>
          <w:vertAlign w:val="superscript"/>
        </w:rPr>
        <w:t>nd</w:t>
      </w:r>
      <w:r w:rsidRPr="00E17B4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E17B45">
        <w:rPr>
          <w:sz w:val="24"/>
          <w:szCs w:val="24"/>
        </w:rPr>
        <w:lastRenderedPageBreak/>
        <w:t>12:5-8, 9, 10 &amp; 1</w:t>
      </w:r>
      <w:r w:rsidRPr="00E17B45">
        <w:rPr>
          <w:sz w:val="24"/>
          <w:szCs w:val="24"/>
          <w:vertAlign w:val="superscript"/>
        </w:rPr>
        <w:t>st</w:t>
      </w:r>
      <w:r w:rsidRPr="00E17B45">
        <w:rPr>
          <w:sz w:val="24"/>
          <w:szCs w:val="24"/>
        </w:rPr>
        <w:t xml:space="preserve"> Corinthians 5:5. Because of the Failure to rightly discern the Father Stephen’s Body is in 1</w:t>
      </w:r>
      <w:r w:rsidRPr="00E17B45">
        <w:rPr>
          <w:sz w:val="24"/>
          <w:szCs w:val="24"/>
          <w:vertAlign w:val="superscript"/>
        </w:rPr>
        <w:t>st</w:t>
      </w:r>
      <w:r w:rsidRPr="00E17B4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17B45">
        <w:rPr>
          <w:sz w:val="24"/>
          <w:szCs w:val="24"/>
          <w:vertAlign w:val="superscript"/>
        </w:rPr>
        <w:t>rd</w:t>
      </w:r>
      <w:r w:rsidRPr="00E17B45">
        <w:rPr>
          <w:sz w:val="24"/>
          <w:szCs w:val="24"/>
        </w:rPr>
        <w:t xml:space="preserve"> John 2; Luke 5:12, 13; 1</w:t>
      </w:r>
      <w:r w:rsidRPr="00E17B45">
        <w:rPr>
          <w:sz w:val="24"/>
          <w:szCs w:val="24"/>
          <w:vertAlign w:val="superscript"/>
        </w:rPr>
        <w:t>st</w:t>
      </w:r>
      <w:r w:rsidRPr="00E17B4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17B45">
        <w:rPr>
          <w:sz w:val="24"/>
          <w:szCs w:val="24"/>
          <w:vertAlign w:val="superscript"/>
        </w:rPr>
        <w:t>nd</w:t>
      </w:r>
      <w:r w:rsidRPr="00E17B45">
        <w:rPr>
          <w:sz w:val="24"/>
          <w:szCs w:val="24"/>
        </w:rPr>
        <w:t xml:space="preserve"> Samuel 24:25; 1</w:t>
      </w:r>
      <w:r w:rsidRPr="00E17B45">
        <w:rPr>
          <w:sz w:val="24"/>
          <w:szCs w:val="24"/>
          <w:vertAlign w:val="superscript"/>
        </w:rPr>
        <w:t>st</w:t>
      </w:r>
      <w:r w:rsidRPr="00E17B45">
        <w:rPr>
          <w:sz w:val="24"/>
          <w:szCs w:val="24"/>
        </w:rPr>
        <w:t xml:space="preserve"> Kings 17:17-24; 2</w:t>
      </w:r>
      <w:r w:rsidRPr="00E17B45">
        <w:rPr>
          <w:sz w:val="24"/>
          <w:szCs w:val="24"/>
          <w:vertAlign w:val="superscript"/>
        </w:rPr>
        <w:t>nd</w:t>
      </w:r>
      <w:r w:rsidRPr="00E17B4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17B45">
        <w:rPr>
          <w:sz w:val="24"/>
          <w:szCs w:val="24"/>
          <w:vertAlign w:val="superscript"/>
        </w:rPr>
        <w:t>st</w:t>
      </w:r>
      <w:r w:rsidRPr="00E17B4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17B45">
        <w:rPr>
          <w:sz w:val="24"/>
          <w:szCs w:val="24"/>
          <w:vertAlign w:val="superscript"/>
        </w:rPr>
        <w:t>st</w:t>
      </w:r>
      <w:r w:rsidRPr="00E17B4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E17B45">
        <w:rPr>
          <w:sz w:val="24"/>
          <w:szCs w:val="24"/>
        </w:rPr>
        <w:lastRenderedPageBreak/>
        <w:t>displayed was very sufficient for Israel and His disciples. The Father Stephen is known as the “</w:t>
      </w:r>
      <w:r w:rsidRPr="00E17B45">
        <w:rPr>
          <w:b/>
          <w:sz w:val="24"/>
          <w:szCs w:val="24"/>
        </w:rPr>
        <w:t>Great Physician</w:t>
      </w:r>
      <w:r w:rsidRPr="00E17B4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E17B45">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E17B45">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17B45">
        <w:rPr>
          <w:b/>
          <w:i/>
          <w:sz w:val="24"/>
          <w:szCs w:val="24"/>
        </w:rPr>
        <w:t>Kholee</w:t>
      </w:r>
      <w:r w:rsidRPr="00E17B45">
        <w:rPr>
          <w:sz w:val="24"/>
          <w:szCs w:val="24"/>
        </w:rPr>
        <w:t xml:space="preserve"> means Griefs or Sicknesses is in Deuteronomy 7:15; 28:61; 1</w:t>
      </w:r>
      <w:r w:rsidRPr="00E17B45">
        <w:rPr>
          <w:sz w:val="24"/>
          <w:szCs w:val="24"/>
          <w:vertAlign w:val="superscript"/>
        </w:rPr>
        <w:t>st</w:t>
      </w:r>
      <w:r w:rsidRPr="00E17B45">
        <w:rPr>
          <w:sz w:val="24"/>
          <w:szCs w:val="24"/>
        </w:rPr>
        <w:t xml:space="preserve"> Kings 17:17; 2</w:t>
      </w:r>
      <w:r w:rsidRPr="00E17B45">
        <w:rPr>
          <w:sz w:val="24"/>
          <w:szCs w:val="24"/>
          <w:vertAlign w:val="superscript"/>
        </w:rPr>
        <w:t>nd</w:t>
      </w:r>
      <w:r w:rsidRPr="00E17B45">
        <w:rPr>
          <w:sz w:val="24"/>
          <w:szCs w:val="24"/>
        </w:rPr>
        <w:t xml:space="preserve"> Kings 1:2; 2</w:t>
      </w:r>
      <w:r w:rsidRPr="00E17B45">
        <w:rPr>
          <w:sz w:val="24"/>
          <w:szCs w:val="24"/>
          <w:vertAlign w:val="superscript"/>
        </w:rPr>
        <w:t>nd</w:t>
      </w:r>
      <w:r w:rsidRPr="00E17B45">
        <w:rPr>
          <w:sz w:val="24"/>
          <w:szCs w:val="24"/>
        </w:rPr>
        <w:t xml:space="preserve"> Kings 8:8 &amp; 2</w:t>
      </w:r>
      <w:r w:rsidRPr="00E17B45">
        <w:rPr>
          <w:sz w:val="24"/>
          <w:szCs w:val="24"/>
          <w:vertAlign w:val="superscript"/>
        </w:rPr>
        <w:t>nd</w:t>
      </w:r>
      <w:r w:rsidRPr="00E17B45">
        <w:rPr>
          <w:sz w:val="24"/>
          <w:szCs w:val="24"/>
        </w:rPr>
        <w:t xml:space="preserve"> Chronicles 16:12; 21:15. The Word </w:t>
      </w:r>
      <w:r w:rsidRPr="00E17B45">
        <w:rPr>
          <w:b/>
          <w:i/>
          <w:sz w:val="24"/>
          <w:szCs w:val="24"/>
        </w:rPr>
        <w:t xml:space="preserve">Makob </w:t>
      </w:r>
      <w:r w:rsidRPr="00E17B45">
        <w:rPr>
          <w:sz w:val="24"/>
          <w:szCs w:val="24"/>
        </w:rPr>
        <w:t xml:space="preserve">means pain is in Isaiah 53:4; Job 14:22; 33:19 &amp; Jeremiah 51:8. The Words </w:t>
      </w:r>
      <w:r w:rsidRPr="00E17B45">
        <w:rPr>
          <w:b/>
          <w:i/>
          <w:sz w:val="24"/>
          <w:szCs w:val="24"/>
        </w:rPr>
        <w:t xml:space="preserve">Nasa </w:t>
      </w:r>
      <w:r w:rsidRPr="00E17B45">
        <w:rPr>
          <w:sz w:val="24"/>
          <w:szCs w:val="24"/>
        </w:rPr>
        <w:t xml:space="preserve">&amp; </w:t>
      </w:r>
      <w:r w:rsidRPr="00E17B45">
        <w:rPr>
          <w:b/>
          <w:i/>
          <w:sz w:val="24"/>
          <w:szCs w:val="24"/>
        </w:rPr>
        <w:t xml:space="preserve">Sabal </w:t>
      </w:r>
      <w:r w:rsidRPr="00E17B45">
        <w:rPr>
          <w:sz w:val="24"/>
          <w:szCs w:val="24"/>
        </w:rPr>
        <w:t xml:space="preserve">means to bear in the suffering of punishment for something in Isaiah 53:4, 12. The Word </w:t>
      </w:r>
      <w:r w:rsidRPr="00E17B45">
        <w:rPr>
          <w:b/>
          <w:i/>
          <w:sz w:val="24"/>
          <w:szCs w:val="24"/>
        </w:rPr>
        <w:t>Sabal</w:t>
      </w:r>
      <w:r w:rsidRPr="00E17B45">
        <w:rPr>
          <w:sz w:val="24"/>
          <w:szCs w:val="24"/>
        </w:rPr>
        <w:t xml:space="preserve"> also means to bear the penalty or chastisement is in Lamentations 5:7 &amp; Isaiah 53:4, 11. The regard to this translation and interpretation is in Matthew 8:16, 17; 1</w:t>
      </w:r>
      <w:r w:rsidRPr="00E17B45">
        <w:rPr>
          <w:sz w:val="24"/>
          <w:szCs w:val="24"/>
          <w:vertAlign w:val="superscript"/>
        </w:rPr>
        <w:t>st</w:t>
      </w:r>
      <w:r w:rsidRPr="00E17B45">
        <w:rPr>
          <w:sz w:val="24"/>
          <w:szCs w:val="24"/>
        </w:rPr>
        <w:t xml:space="preserve"> Peter 2:24 with Isaiah 53:4, 5. The Father Stephen’s Passover and the Father Stephen’s Supper is in Exodus 12:7, 8 &amp; 1</w:t>
      </w:r>
      <w:r w:rsidRPr="00E17B45">
        <w:rPr>
          <w:sz w:val="24"/>
          <w:szCs w:val="24"/>
          <w:vertAlign w:val="superscript"/>
        </w:rPr>
        <w:t>st</w:t>
      </w:r>
      <w:r w:rsidRPr="00E17B4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E17B45">
        <w:rPr>
          <w:sz w:val="24"/>
          <w:szCs w:val="24"/>
        </w:rPr>
        <w:lastRenderedPageBreak/>
        <w:t>Healing: Pray for Yourself is in James 5:13 &amp; John chapter 17. Ask Someone else to Pray for You is in James 5:16. Call for the Elder Lords of the Church is in 2</w:t>
      </w:r>
      <w:r w:rsidRPr="00E17B45">
        <w:rPr>
          <w:sz w:val="24"/>
          <w:szCs w:val="24"/>
          <w:vertAlign w:val="superscript"/>
        </w:rPr>
        <w:t>nd</w:t>
      </w:r>
      <w:r w:rsidRPr="00E17B4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17B45">
        <w:rPr>
          <w:sz w:val="24"/>
          <w:szCs w:val="24"/>
          <w:vertAlign w:val="superscript"/>
        </w:rPr>
        <w:t>st</w:t>
      </w:r>
      <w:r w:rsidRPr="00E17B4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FF0649" w:rsidRPr="00E17B45" w:rsidRDefault="00FF0649" w:rsidP="00FF0649">
      <w:pPr>
        <w:spacing w:line="480" w:lineRule="auto"/>
        <w:jc w:val="both"/>
        <w:rPr>
          <w:sz w:val="24"/>
          <w:szCs w:val="24"/>
        </w:rPr>
      </w:pPr>
      <w:r w:rsidRPr="00E17B4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17B45">
        <w:rPr>
          <w:rFonts w:ascii="Abyssinica SIL" w:hAnsi="Abyssinica SIL"/>
          <w:b/>
          <w:sz w:val="24"/>
          <w:szCs w:val="24"/>
        </w:rPr>
        <w:t>The 1</w:t>
      </w:r>
      <w:r w:rsidRPr="00E17B45">
        <w:rPr>
          <w:rFonts w:ascii="Abyssinica SIL" w:hAnsi="Abyssinica SIL"/>
          <w:b/>
          <w:sz w:val="24"/>
          <w:szCs w:val="24"/>
          <w:vertAlign w:val="superscript"/>
        </w:rPr>
        <w:t>st</w:t>
      </w:r>
      <w:r w:rsidRPr="00E17B4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17B45">
        <w:rPr>
          <w:sz w:val="24"/>
          <w:szCs w:val="24"/>
        </w:rPr>
        <w:t xml:space="preserve">. </w:t>
      </w:r>
      <w:r w:rsidRPr="00E17B45">
        <w:rPr>
          <w:rFonts w:ascii="Abyssinica SIL" w:hAnsi="Abyssinica SIL"/>
          <w:b/>
          <w:sz w:val="24"/>
          <w:szCs w:val="24"/>
        </w:rPr>
        <w:t>The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Master Key unlocks or locks the Prison of the Beast of the Sea concerning Babel (Babylon) by the Incurable Sorrow for 1 year in Jeremiah 30:15</w:t>
      </w:r>
      <w:r w:rsidRPr="00E17B45">
        <w:rPr>
          <w:sz w:val="24"/>
          <w:szCs w:val="24"/>
        </w:rPr>
        <w:t xml:space="preserve">. </w:t>
      </w:r>
      <w:r w:rsidRPr="00E17B45">
        <w:rPr>
          <w:rFonts w:ascii="Abyssinica SIL" w:hAnsi="Abyssinica SIL"/>
          <w:b/>
          <w:sz w:val="24"/>
          <w:szCs w:val="24"/>
        </w:rPr>
        <w:t>The 3</w:t>
      </w:r>
      <w:r w:rsidRPr="00E17B45">
        <w:rPr>
          <w:rFonts w:ascii="Abyssinica SIL" w:hAnsi="Abyssinica SIL"/>
          <w:b/>
          <w:sz w:val="24"/>
          <w:szCs w:val="24"/>
          <w:vertAlign w:val="superscript"/>
        </w:rPr>
        <w:t>rd</w:t>
      </w:r>
      <w:r w:rsidRPr="00E17B45">
        <w:rPr>
          <w:rFonts w:ascii="Abyssinica SIL" w:hAnsi="Abyssinica SIL"/>
          <w:b/>
          <w:sz w:val="24"/>
          <w:szCs w:val="24"/>
        </w:rPr>
        <w:t xml:space="preserve"> Master Key unlocks or locks the Prison of the Beast of the Earth concerning Confusion by the Incurable Severe Affliction for 2 years in Jeremiah 30:12</w:t>
      </w:r>
      <w:r w:rsidRPr="00E17B45">
        <w:rPr>
          <w:sz w:val="24"/>
          <w:szCs w:val="24"/>
        </w:rPr>
        <w:t xml:space="preserve">. </w:t>
      </w:r>
      <w:r w:rsidRPr="00E17B45">
        <w:rPr>
          <w:rFonts w:ascii="Abyssinica SIL" w:hAnsi="Abyssinica SIL"/>
          <w:b/>
          <w:sz w:val="24"/>
          <w:szCs w:val="24"/>
        </w:rPr>
        <w:t>The 4</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Scarlet Colored Beast concerning Shinar by the Incurable Wound for 3 years in Jeremiah 15:18</w:t>
      </w:r>
      <w:r w:rsidRPr="00E17B45">
        <w:rPr>
          <w:sz w:val="24"/>
          <w:szCs w:val="24"/>
        </w:rPr>
        <w:t xml:space="preserve">. </w:t>
      </w:r>
      <w:r w:rsidRPr="00E17B45">
        <w:rPr>
          <w:rFonts w:ascii="Abyssinica SIL" w:hAnsi="Abyssinica SIL"/>
          <w:b/>
          <w:sz w:val="24"/>
          <w:szCs w:val="24"/>
        </w:rPr>
        <w:lastRenderedPageBreak/>
        <w:t>The 5</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False Prophet concerning Rome by the Incurable Intestines Bowel Disease for 4 years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Chronicles 21:18</w:t>
      </w:r>
      <w:r w:rsidRPr="00E17B45">
        <w:rPr>
          <w:sz w:val="24"/>
          <w:szCs w:val="24"/>
        </w:rPr>
        <w:t xml:space="preserve">. </w:t>
      </w:r>
      <w:r w:rsidRPr="00E17B45">
        <w:rPr>
          <w:rFonts w:ascii="Abyssinica SIL" w:hAnsi="Abyssinica SIL"/>
          <w:b/>
          <w:sz w:val="24"/>
          <w:szCs w:val="24"/>
        </w:rPr>
        <w:t>The 6</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Antichrist concerning Sheshak by the Incurable Plagues for 5 years in Judith 5:12</w:t>
      </w:r>
      <w:r w:rsidRPr="00E17B45">
        <w:rPr>
          <w:sz w:val="24"/>
          <w:szCs w:val="24"/>
        </w:rPr>
        <w:t xml:space="preserve">. </w:t>
      </w:r>
      <w:r w:rsidRPr="00E17B45">
        <w:rPr>
          <w:rFonts w:ascii="Abyssinica SIL" w:hAnsi="Abyssinica SIL"/>
          <w:b/>
          <w:sz w:val="24"/>
          <w:szCs w:val="24"/>
        </w:rPr>
        <w:t>The 7</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17B45">
        <w:rPr>
          <w:sz w:val="24"/>
          <w:szCs w:val="24"/>
        </w:rPr>
        <w:t xml:space="preserve">. </w:t>
      </w:r>
      <w:r w:rsidRPr="00E17B45">
        <w:rPr>
          <w:rFonts w:ascii="Abyssinica SIL" w:hAnsi="Abyssinica SIL"/>
          <w:b/>
          <w:sz w:val="24"/>
          <w:szCs w:val="24"/>
        </w:rPr>
        <w:t>The 8</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Evil Father concerning Sodom by the Incurable Wound for 7 years in Jeremiah 30:12. The 9</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Maccabees 9:5. The 10</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17B45">
        <w:rPr>
          <w:sz w:val="24"/>
          <w:szCs w:val="24"/>
        </w:rPr>
        <w:t>. These 10 incurable things concerns the 1</w:t>
      </w:r>
      <w:r w:rsidRPr="00E17B45">
        <w:rPr>
          <w:sz w:val="24"/>
          <w:szCs w:val="24"/>
          <w:vertAlign w:val="superscript"/>
        </w:rPr>
        <w:t>st</w:t>
      </w:r>
      <w:r w:rsidRPr="00E17B45">
        <w:rPr>
          <w:sz w:val="24"/>
          <w:szCs w:val="24"/>
        </w:rPr>
        <w:t xml:space="preserve"> position of the Lord Peter in Acts 7:47-50. The 2</w:t>
      </w:r>
      <w:r w:rsidRPr="00E17B45">
        <w:rPr>
          <w:sz w:val="24"/>
          <w:szCs w:val="24"/>
          <w:vertAlign w:val="superscript"/>
        </w:rPr>
        <w:t>nd</w:t>
      </w:r>
      <w:r w:rsidRPr="00E17B45">
        <w:rPr>
          <w:sz w:val="24"/>
          <w:szCs w:val="24"/>
        </w:rPr>
        <w:t xml:space="preserve"> position of the Lord John in Acts 7:51. The 3</w:t>
      </w:r>
      <w:r w:rsidRPr="00E17B45">
        <w:rPr>
          <w:sz w:val="24"/>
          <w:szCs w:val="24"/>
          <w:vertAlign w:val="superscript"/>
        </w:rPr>
        <w:t>rd</w:t>
      </w:r>
      <w:r w:rsidRPr="00E17B45">
        <w:rPr>
          <w:sz w:val="24"/>
          <w:szCs w:val="24"/>
        </w:rPr>
        <w:t xml:space="preserve"> position to the 9</w:t>
      </w:r>
      <w:r w:rsidRPr="00E17B45">
        <w:rPr>
          <w:sz w:val="24"/>
          <w:szCs w:val="24"/>
          <w:vertAlign w:val="superscript"/>
        </w:rPr>
        <w:t>th</w:t>
      </w:r>
      <w:r w:rsidRPr="00E17B45">
        <w:rPr>
          <w:sz w:val="24"/>
          <w:szCs w:val="24"/>
        </w:rPr>
        <w:t xml:space="preserve"> position of the Lord Jesus in Acts 7:52-58. The 10</w:t>
      </w:r>
      <w:r w:rsidRPr="00E17B45">
        <w:rPr>
          <w:sz w:val="24"/>
          <w:szCs w:val="24"/>
          <w:vertAlign w:val="superscript"/>
        </w:rPr>
        <w:t>th</w:t>
      </w:r>
      <w:r w:rsidRPr="00E17B45">
        <w:rPr>
          <w:sz w:val="24"/>
          <w:szCs w:val="24"/>
        </w:rPr>
        <w:t xml:space="preserve"> position of the Lord James in Acts 7:59. The 10</w:t>
      </w:r>
      <w:r w:rsidRPr="00E17B45">
        <w:rPr>
          <w:sz w:val="24"/>
          <w:szCs w:val="24"/>
          <w:vertAlign w:val="superscript"/>
        </w:rPr>
        <w:t>th</w:t>
      </w:r>
      <w:r w:rsidRPr="00E17B4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w:t>
      </w:r>
      <w:r w:rsidRPr="00E17B45">
        <w:rPr>
          <w:sz w:val="24"/>
          <w:szCs w:val="24"/>
        </w:rPr>
        <w:lastRenderedPageBreak/>
        <w:t>Leviticus 8:8; Numbers 27:21; Deuteronomy 33:8; 1</w:t>
      </w:r>
      <w:r w:rsidRPr="00E17B45">
        <w:rPr>
          <w:sz w:val="24"/>
          <w:szCs w:val="24"/>
          <w:vertAlign w:val="superscript"/>
        </w:rPr>
        <w:t>st</w:t>
      </w:r>
      <w:r w:rsidRPr="00E17B45">
        <w:rPr>
          <w:sz w:val="24"/>
          <w:szCs w:val="24"/>
        </w:rPr>
        <w:t xml:space="preserve"> Samuel 28:6; Ezra 2:63; Nehemiah 7:65 &amp; Sirach 45:10.  </w:t>
      </w:r>
    </w:p>
    <w:p w:rsidR="00FF0649" w:rsidRPr="00E17B45" w:rsidRDefault="00FF0649" w:rsidP="00FF0649">
      <w:pPr>
        <w:jc w:val="center"/>
        <w:rPr>
          <w:b/>
          <w:sz w:val="24"/>
          <w:szCs w:val="24"/>
        </w:rPr>
      </w:pPr>
      <w:r w:rsidRPr="00E17B45">
        <w:rPr>
          <w:b/>
          <w:sz w:val="24"/>
          <w:szCs w:val="24"/>
        </w:rPr>
        <w:t>What are the three Prisons of Hell on Earth for Wisdom &amp; Satan’s Demonic Host of Demons?</w:t>
      </w:r>
    </w:p>
    <w:p w:rsidR="00FF0649" w:rsidRPr="00E17B45" w:rsidRDefault="00FF0649" w:rsidP="00FF0649">
      <w:pPr>
        <w:spacing w:line="480" w:lineRule="auto"/>
        <w:jc w:val="both"/>
        <w:rPr>
          <w:sz w:val="24"/>
          <w:szCs w:val="24"/>
        </w:rPr>
      </w:pPr>
      <w:r w:rsidRPr="00E17B4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17B45">
        <w:rPr>
          <w:sz w:val="24"/>
          <w:szCs w:val="24"/>
          <w:vertAlign w:val="superscript"/>
        </w:rPr>
        <w:t>st</w:t>
      </w:r>
      <w:r w:rsidRPr="00E17B4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17B45">
        <w:rPr>
          <w:b/>
          <w:sz w:val="24"/>
          <w:szCs w:val="24"/>
        </w:rPr>
        <w:t>marriage rights</w:t>
      </w:r>
      <w:r w:rsidRPr="00E17B4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E17B45">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17B45">
        <w:rPr>
          <w:sz w:val="24"/>
          <w:szCs w:val="24"/>
          <w:vertAlign w:val="superscript"/>
        </w:rPr>
        <w:t>st</w:t>
      </w:r>
      <w:r w:rsidRPr="00E17B4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E17B45">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17B45">
        <w:rPr>
          <w:sz w:val="24"/>
          <w:szCs w:val="24"/>
          <w:vertAlign w:val="superscript"/>
        </w:rPr>
        <w:t>st</w:t>
      </w:r>
      <w:r w:rsidRPr="00E17B45">
        <w:rPr>
          <w:sz w:val="24"/>
          <w:szCs w:val="24"/>
        </w:rPr>
        <w:t xml:space="preserve"> Corinthians 8:6; 15:24-28; Ephesians 4:6 &amp; Isaiah 47:5. These are the 56 </w:t>
      </w:r>
      <w:r w:rsidRPr="00E17B45">
        <w:rPr>
          <w:sz w:val="24"/>
          <w:szCs w:val="24"/>
        </w:rPr>
        <w:lastRenderedPageBreak/>
        <w:t>Lords/Ladies &amp; 4 Known Lord’s/Ladies that makes up 60 Lord’s/60 Ladies. The 60 Ladies are derived from the “</w:t>
      </w:r>
      <w:r w:rsidRPr="00E17B45">
        <w:rPr>
          <w:b/>
          <w:sz w:val="24"/>
          <w:szCs w:val="24"/>
        </w:rPr>
        <w:t>Lady of Kingdoms</w:t>
      </w:r>
      <w:r w:rsidRPr="00E17B4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17B45">
        <w:rPr>
          <w:sz w:val="24"/>
          <w:szCs w:val="24"/>
          <w:vertAlign w:val="superscript"/>
        </w:rPr>
        <w:t>th</w:t>
      </w:r>
      <w:r w:rsidRPr="00E17B45">
        <w:rPr>
          <w:sz w:val="24"/>
          <w:szCs w:val="24"/>
        </w:rPr>
        <w:t xml:space="preserve"> day because Man was perfectly created on the 6</w:t>
      </w:r>
      <w:r w:rsidRPr="00E17B45">
        <w:rPr>
          <w:sz w:val="24"/>
          <w:szCs w:val="24"/>
          <w:vertAlign w:val="superscript"/>
        </w:rPr>
        <w:t>th</w:t>
      </w:r>
      <w:r w:rsidRPr="00E17B45">
        <w:rPr>
          <w:sz w:val="24"/>
          <w:szCs w:val="24"/>
        </w:rPr>
        <w:t xml:space="preserve"> day is in Hebrew 9:27; Matthew 20:12 &amp; Luke 13:32. Woman only has to handle a minute for sin because She was born on the 7</w:t>
      </w:r>
      <w:r w:rsidRPr="00E17B45">
        <w:rPr>
          <w:sz w:val="24"/>
          <w:szCs w:val="24"/>
          <w:vertAlign w:val="superscript"/>
        </w:rPr>
        <w:t>th</w:t>
      </w:r>
      <w:r w:rsidRPr="00E17B45">
        <w:rPr>
          <w:sz w:val="24"/>
          <w:szCs w:val="24"/>
        </w:rPr>
        <w:t xml:space="preserve"> day and an hour is equal to a day at Her birth by the Father Stephen.           </w:t>
      </w:r>
    </w:p>
    <w:p w:rsidR="00FF0649" w:rsidRPr="00E17B45" w:rsidRDefault="00FF0649" w:rsidP="00FF0649">
      <w:pPr>
        <w:spacing w:line="480" w:lineRule="auto"/>
        <w:jc w:val="both"/>
        <w:rPr>
          <w:sz w:val="24"/>
          <w:szCs w:val="24"/>
        </w:rPr>
      </w:pPr>
      <w:r w:rsidRPr="00E17B45">
        <w:rPr>
          <w:sz w:val="24"/>
          <w:szCs w:val="24"/>
        </w:rPr>
        <w:t>Second, is Babylon which is called the “</w:t>
      </w:r>
      <w:r w:rsidRPr="00E17B45">
        <w:rPr>
          <w:b/>
          <w:sz w:val="24"/>
          <w:szCs w:val="24"/>
        </w:rPr>
        <w:t>Gate of the Gods</w:t>
      </w:r>
      <w:r w:rsidRPr="00E17B4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17B45">
        <w:rPr>
          <w:b/>
          <w:sz w:val="24"/>
          <w:szCs w:val="24"/>
        </w:rPr>
        <w:t>This Wickedness</w:t>
      </w:r>
      <w:r w:rsidRPr="00E17B4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17B45">
        <w:rPr>
          <w:sz w:val="24"/>
          <w:szCs w:val="24"/>
          <w:vertAlign w:val="superscript"/>
        </w:rPr>
        <w:t>st</w:t>
      </w:r>
      <w:r w:rsidRPr="00E17B45">
        <w:rPr>
          <w:sz w:val="24"/>
          <w:szCs w:val="24"/>
        </w:rPr>
        <w:t xml:space="preserve"> Timothy 2:5. How many </w:t>
      </w:r>
      <w:r w:rsidRPr="00E17B45">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FF0649" w:rsidRPr="00E17B45" w:rsidRDefault="00FF0649" w:rsidP="00FF0649">
      <w:pPr>
        <w:spacing w:line="480" w:lineRule="auto"/>
        <w:jc w:val="both"/>
        <w:rPr>
          <w:sz w:val="24"/>
          <w:szCs w:val="24"/>
        </w:rPr>
      </w:pPr>
      <w:r w:rsidRPr="00E17B45">
        <w:rPr>
          <w:sz w:val="24"/>
          <w:szCs w:val="24"/>
        </w:rPr>
        <w:t>Third, is Israel which is a place called the “</w:t>
      </w:r>
      <w:r w:rsidRPr="00E17B45">
        <w:rPr>
          <w:b/>
          <w:sz w:val="24"/>
          <w:szCs w:val="24"/>
        </w:rPr>
        <w:t>City of David</w:t>
      </w:r>
      <w:r w:rsidRPr="00E17B4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17B45">
        <w:rPr>
          <w:sz w:val="24"/>
          <w:szCs w:val="24"/>
          <w:vertAlign w:val="superscript"/>
        </w:rPr>
        <w:t>st</w:t>
      </w:r>
      <w:r w:rsidRPr="00E17B45">
        <w:rPr>
          <w:sz w:val="24"/>
          <w:szCs w:val="24"/>
        </w:rPr>
        <w:t xml:space="preserve"> Corinthians 6:1-11; Ephesians 6:10-20 and Wisdom of Solomon 5:15-23. Israel worships the Law in Romans 1:18-16:27. For the strength of sin is the Law in 1</w:t>
      </w:r>
      <w:r w:rsidRPr="00E17B45">
        <w:rPr>
          <w:sz w:val="24"/>
          <w:szCs w:val="24"/>
          <w:vertAlign w:val="superscript"/>
        </w:rPr>
        <w:t>st</w:t>
      </w:r>
      <w:r w:rsidRPr="00E17B4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E17B45">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17B45">
        <w:rPr>
          <w:sz w:val="24"/>
          <w:szCs w:val="24"/>
          <w:vertAlign w:val="superscript"/>
        </w:rPr>
        <w:t>nd</w:t>
      </w:r>
      <w:r w:rsidRPr="00E17B4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17B45">
        <w:rPr>
          <w:sz w:val="24"/>
          <w:szCs w:val="24"/>
          <w:vertAlign w:val="superscript"/>
        </w:rPr>
        <w:t>st</w:t>
      </w:r>
      <w:r w:rsidRPr="00E17B4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17B45">
        <w:rPr>
          <w:sz w:val="24"/>
          <w:szCs w:val="24"/>
          <w:vertAlign w:val="superscript"/>
        </w:rPr>
        <w:t>st</w:t>
      </w:r>
      <w:r w:rsidRPr="00E17B45">
        <w:rPr>
          <w:sz w:val="24"/>
          <w:szCs w:val="24"/>
        </w:rPr>
        <w:t xml:space="preserve"> Corinthians 1:27. If You have any questions on the End Times, You must get My book called “</w:t>
      </w:r>
      <w:r w:rsidRPr="00E17B45">
        <w:rPr>
          <w:b/>
          <w:sz w:val="24"/>
          <w:szCs w:val="24"/>
        </w:rPr>
        <w:t>Who is the Lord Lucifer’s Party that the Lord Yahweh will cast into Hell at the End Time</w:t>
      </w:r>
      <w:r w:rsidRPr="00E17B45">
        <w:rPr>
          <w:sz w:val="24"/>
          <w:szCs w:val="24"/>
        </w:rPr>
        <w:t xml:space="preserve">.”  </w:t>
      </w:r>
    </w:p>
    <w:p w:rsidR="00FF0649" w:rsidRPr="00E17B45" w:rsidRDefault="00FF0649" w:rsidP="00FF0649">
      <w:pPr>
        <w:spacing w:before="240" w:line="480" w:lineRule="auto"/>
        <w:jc w:val="both"/>
        <w:rPr>
          <w:sz w:val="24"/>
          <w:szCs w:val="24"/>
        </w:rPr>
      </w:pPr>
      <w:r w:rsidRPr="00E17B45">
        <w:rPr>
          <w:sz w:val="24"/>
          <w:szCs w:val="24"/>
        </w:rPr>
        <w:t>How to Retain Divine Healing is in 1</w:t>
      </w:r>
      <w:r w:rsidRPr="00E17B45">
        <w:rPr>
          <w:sz w:val="24"/>
          <w:szCs w:val="24"/>
          <w:vertAlign w:val="superscript"/>
        </w:rPr>
        <w:t>st</w:t>
      </w:r>
      <w:r w:rsidRPr="00E17B4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17B45">
        <w:rPr>
          <w:sz w:val="24"/>
          <w:szCs w:val="24"/>
          <w:vertAlign w:val="superscript"/>
        </w:rPr>
        <w:t>st</w:t>
      </w:r>
      <w:r w:rsidRPr="00E17B45">
        <w:rPr>
          <w:sz w:val="24"/>
          <w:szCs w:val="24"/>
        </w:rPr>
        <w:t xml:space="preserve"> Peter 1:17-21; 2:24 &amp; Acts 7:1-53. Contend in the Faith for Your Healing is in John 8:44; Romans 10:9; </w:t>
      </w:r>
      <w:r w:rsidRPr="00E17B45">
        <w:rPr>
          <w:sz w:val="24"/>
          <w:szCs w:val="24"/>
        </w:rPr>
        <w:lastRenderedPageBreak/>
        <w:t>James 4:1-10; 1</w:t>
      </w:r>
      <w:r w:rsidRPr="00E17B45">
        <w:rPr>
          <w:sz w:val="24"/>
          <w:szCs w:val="24"/>
          <w:vertAlign w:val="superscript"/>
        </w:rPr>
        <w:t>st</w:t>
      </w:r>
      <w:r w:rsidRPr="00E17B4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17B45">
        <w:rPr>
          <w:sz w:val="24"/>
          <w:szCs w:val="24"/>
          <w:vertAlign w:val="superscript"/>
        </w:rPr>
        <w:t>nd</w:t>
      </w:r>
      <w:r w:rsidRPr="00E17B4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17B45">
        <w:rPr>
          <w:sz w:val="24"/>
          <w:szCs w:val="24"/>
          <w:vertAlign w:val="superscript"/>
        </w:rPr>
        <w:t>st</w:t>
      </w:r>
      <w:r w:rsidRPr="00E17B4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17B45">
        <w:rPr>
          <w:sz w:val="24"/>
          <w:szCs w:val="24"/>
          <w:vertAlign w:val="superscript"/>
        </w:rPr>
        <w:t>nd</w:t>
      </w:r>
      <w:r w:rsidRPr="00E17B45">
        <w:rPr>
          <w:sz w:val="24"/>
          <w:szCs w:val="24"/>
        </w:rPr>
        <w:t xml:space="preserve"> Corinthians 1:8-10; 11:23-33; 12:7; Philippians 2:25-27. Divine Healing is only Taught by False Cults is in Acts 8:9-25. Divine Healing puts more Emphasis upon the Body than upon the Soul is in Isaiah 53:4-5; 1</w:t>
      </w:r>
      <w:r w:rsidRPr="00E17B45">
        <w:rPr>
          <w:sz w:val="24"/>
          <w:szCs w:val="24"/>
          <w:vertAlign w:val="superscript"/>
        </w:rPr>
        <w:t>st</w:t>
      </w:r>
      <w:r w:rsidRPr="00E17B45">
        <w:rPr>
          <w:sz w:val="24"/>
          <w:szCs w:val="24"/>
        </w:rPr>
        <w:t xml:space="preserve"> Corinthians 6:19-20; 1</w:t>
      </w:r>
      <w:r w:rsidRPr="00E17B45">
        <w:rPr>
          <w:sz w:val="24"/>
          <w:szCs w:val="24"/>
          <w:vertAlign w:val="superscript"/>
        </w:rPr>
        <w:t>st</w:t>
      </w:r>
      <w:r w:rsidRPr="00E17B45">
        <w:rPr>
          <w:sz w:val="24"/>
          <w:szCs w:val="24"/>
        </w:rPr>
        <w:t xml:space="preserve"> Peter 2:24; Acts 3:12-13; 8:5-</w:t>
      </w:r>
      <w:r w:rsidRPr="00E17B45">
        <w:rPr>
          <w:sz w:val="24"/>
          <w:szCs w:val="24"/>
        </w:rPr>
        <w:lastRenderedPageBreak/>
        <w:t>8; 9:36-42; 14:6-10; 16:16-18; 19:11-12; 28:7-9. If the Father Stephen created Herbs and Drugs, does He not expect Man to use them for Healing? Some Scriptures are in 1</w:t>
      </w:r>
      <w:r w:rsidRPr="00E17B45">
        <w:rPr>
          <w:sz w:val="24"/>
          <w:szCs w:val="24"/>
          <w:vertAlign w:val="superscript"/>
        </w:rPr>
        <w:t>st</w:t>
      </w:r>
      <w:r w:rsidRPr="00E17B4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17B45">
        <w:rPr>
          <w:b/>
          <w:sz w:val="24"/>
          <w:szCs w:val="24"/>
        </w:rPr>
        <w:t>took</w:t>
      </w:r>
      <w:r w:rsidRPr="00E17B45">
        <w:rPr>
          <w:sz w:val="24"/>
          <w:szCs w:val="24"/>
        </w:rPr>
        <w:t>” and “</w:t>
      </w:r>
      <w:r w:rsidRPr="00E17B45">
        <w:rPr>
          <w:b/>
          <w:sz w:val="24"/>
          <w:szCs w:val="24"/>
        </w:rPr>
        <w:t>bore</w:t>
      </w:r>
      <w:r w:rsidRPr="00E17B45">
        <w:rPr>
          <w:sz w:val="24"/>
          <w:szCs w:val="24"/>
        </w:rPr>
        <w:t>” in Isaiah 53:11-12. Nor does the word “</w:t>
      </w:r>
      <w:r w:rsidRPr="00E17B45">
        <w:rPr>
          <w:b/>
          <w:sz w:val="24"/>
          <w:szCs w:val="24"/>
        </w:rPr>
        <w:t>fulfilled</w:t>
      </w:r>
      <w:r w:rsidRPr="00E17B4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17B45">
        <w:rPr>
          <w:sz w:val="24"/>
          <w:szCs w:val="24"/>
          <w:vertAlign w:val="superscript"/>
        </w:rPr>
        <w:t>st</w:t>
      </w:r>
      <w:r w:rsidRPr="00E17B45">
        <w:rPr>
          <w:sz w:val="24"/>
          <w:szCs w:val="24"/>
        </w:rPr>
        <w:t xml:space="preserve"> John 3:9 &amp; James 4:2. The Failure by Many to receive Healing weakens the Faith of the Whole Church, which is not always true is in Hebrews 11:1 &amp; Mark 16:17.  </w:t>
      </w:r>
    </w:p>
    <w:p w:rsidR="00FF0649" w:rsidRPr="00E17B45" w:rsidRDefault="00FF0649" w:rsidP="00FF0649">
      <w:pPr>
        <w:spacing w:before="240" w:line="240" w:lineRule="auto"/>
        <w:jc w:val="center"/>
        <w:rPr>
          <w:rFonts w:ascii="Abyssinica SIL" w:hAnsi="Abyssinica SIL"/>
          <w:b/>
          <w:sz w:val="24"/>
          <w:szCs w:val="24"/>
        </w:rPr>
      </w:pPr>
      <w:r w:rsidRPr="00E17B45">
        <w:rPr>
          <w:rFonts w:ascii="Abyssinica SIL" w:hAnsi="Abyssinica SIL"/>
          <w:b/>
          <w:sz w:val="24"/>
          <w:szCs w:val="24"/>
        </w:rPr>
        <w:t>Where is the Lord Lucifer locked up on the Earth by the Father Stephen?</w:t>
      </w:r>
    </w:p>
    <w:p w:rsidR="00FF0649" w:rsidRPr="00E17B45" w:rsidRDefault="00FF0649" w:rsidP="00FF0649">
      <w:pPr>
        <w:spacing w:before="240" w:line="240" w:lineRule="auto"/>
        <w:jc w:val="center"/>
        <w:rPr>
          <w:b/>
          <w:sz w:val="24"/>
          <w:szCs w:val="24"/>
        </w:rPr>
      </w:pPr>
      <w:r w:rsidRPr="00E17B45">
        <w:rPr>
          <w:b/>
          <w:sz w:val="24"/>
          <w:szCs w:val="24"/>
        </w:rPr>
        <w:t>THE PRISON IN EGYPT FOR ALL ETERNITY IN THE BOOK OF THE PROPHETS</w:t>
      </w:r>
    </w:p>
    <w:p w:rsidR="00FF0649" w:rsidRPr="00E17B45" w:rsidRDefault="00FF0649" w:rsidP="00FF0649">
      <w:pPr>
        <w:spacing w:before="240" w:line="480" w:lineRule="auto"/>
        <w:jc w:val="both"/>
        <w:rPr>
          <w:sz w:val="24"/>
          <w:szCs w:val="24"/>
        </w:rPr>
      </w:pPr>
      <w:r w:rsidRPr="00E17B4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17B45">
        <w:rPr>
          <w:sz w:val="24"/>
          <w:szCs w:val="24"/>
          <w:vertAlign w:val="superscript"/>
        </w:rPr>
        <w:t>st</w:t>
      </w:r>
      <w:r w:rsidRPr="00E17B4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E17B45">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F0649" w:rsidRPr="00E17B45" w:rsidRDefault="00FF0649" w:rsidP="00FF0649">
      <w:pPr>
        <w:spacing w:before="240" w:line="480" w:lineRule="auto"/>
        <w:jc w:val="center"/>
        <w:rPr>
          <w:b/>
          <w:sz w:val="24"/>
          <w:szCs w:val="24"/>
        </w:rPr>
      </w:pPr>
      <w:r w:rsidRPr="00E17B45">
        <w:rPr>
          <w:b/>
          <w:sz w:val="24"/>
          <w:szCs w:val="24"/>
        </w:rPr>
        <w:t>THE PRISON IN BABYLON FOR 7 YEARS TO 1 YEAR IN THE BOOK OF THE PROPHETS</w:t>
      </w:r>
    </w:p>
    <w:p w:rsidR="00FF0649" w:rsidRPr="00E17B45" w:rsidRDefault="00FF0649" w:rsidP="00FF0649">
      <w:pPr>
        <w:spacing w:before="240" w:line="480" w:lineRule="auto"/>
        <w:jc w:val="both"/>
        <w:rPr>
          <w:sz w:val="24"/>
          <w:szCs w:val="24"/>
        </w:rPr>
      </w:pPr>
      <w:r w:rsidRPr="00E17B4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17B45">
        <w:rPr>
          <w:sz w:val="24"/>
          <w:szCs w:val="24"/>
          <w:vertAlign w:val="superscript"/>
        </w:rPr>
        <w:t>st</w:t>
      </w:r>
      <w:r w:rsidRPr="00E17B45">
        <w:rPr>
          <w:sz w:val="24"/>
          <w:szCs w:val="24"/>
        </w:rPr>
        <w:t xml:space="preserve"> Timothy 2:5. </w:t>
      </w:r>
    </w:p>
    <w:p w:rsidR="00FF0649" w:rsidRPr="00E17B45" w:rsidRDefault="00FF0649" w:rsidP="00FF0649">
      <w:pPr>
        <w:spacing w:before="240" w:line="480" w:lineRule="auto"/>
        <w:jc w:val="center"/>
        <w:rPr>
          <w:b/>
          <w:sz w:val="24"/>
          <w:szCs w:val="24"/>
        </w:rPr>
      </w:pPr>
      <w:r w:rsidRPr="00E17B45">
        <w:rPr>
          <w:b/>
          <w:sz w:val="24"/>
          <w:szCs w:val="24"/>
        </w:rPr>
        <w:lastRenderedPageBreak/>
        <w:t>THE PRISON IN ISRAEL FOR UNDER 1 YEAR (A MONTH) IN THE BOOK OF THE DEAD</w:t>
      </w:r>
    </w:p>
    <w:p w:rsidR="00FF0649" w:rsidRPr="00E17B45" w:rsidRDefault="00FF0649" w:rsidP="00FF0649">
      <w:pPr>
        <w:spacing w:before="240" w:line="480" w:lineRule="auto"/>
        <w:jc w:val="both"/>
        <w:rPr>
          <w:sz w:val="24"/>
          <w:szCs w:val="24"/>
        </w:rPr>
      </w:pPr>
      <w:r w:rsidRPr="00E17B4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17B45">
        <w:rPr>
          <w:sz w:val="24"/>
          <w:szCs w:val="24"/>
          <w:vertAlign w:val="superscript"/>
        </w:rPr>
        <w:t>st</w:t>
      </w:r>
      <w:r w:rsidRPr="00E17B45">
        <w:rPr>
          <w:sz w:val="24"/>
          <w:szCs w:val="24"/>
        </w:rPr>
        <w:t xml:space="preserve"> Corinthians 6:1-11; Ephesians 6:10-20  &amp; Wisdom of Solomon 5:15-23. Israel worships the Law in Romans 1:8-16:27. For the Whole Law operates with the Strength of Sin which is the Law in 1</w:t>
      </w:r>
      <w:r w:rsidRPr="00E17B45">
        <w:rPr>
          <w:sz w:val="24"/>
          <w:szCs w:val="24"/>
          <w:vertAlign w:val="superscript"/>
        </w:rPr>
        <w:t>st</w:t>
      </w:r>
      <w:r w:rsidRPr="00E17B4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0649" w:rsidRPr="00E17B45" w:rsidRDefault="00FF0649" w:rsidP="00FF0649">
      <w:pPr>
        <w:spacing w:line="480" w:lineRule="auto"/>
        <w:jc w:val="both"/>
        <w:rPr>
          <w:sz w:val="24"/>
          <w:szCs w:val="24"/>
        </w:rPr>
      </w:pPr>
      <w:r w:rsidRPr="00E17B45">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E17B45">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E17B45">
        <w:rPr>
          <w:b/>
          <w:sz w:val="24"/>
          <w:szCs w:val="24"/>
        </w:rPr>
        <w:t>GOD (FATHER STEPHEN)</w:t>
      </w:r>
      <w:r w:rsidRPr="00E17B4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E17B45">
        <w:rPr>
          <w:sz w:val="24"/>
          <w:szCs w:val="24"/>
        </w:rPr>
        <w:lastRenderedPageBreak/>
        <w:t>(protection)?” In 2</w:t>
      </w:r>
      <w:r w:rsidRPr="00E17B45">
        <w:rPr>
          <w:sz w:val="24"/>
          <w:szCs w:val="24"/>
          <w:vertAlign w:val="superscript"/>
        </w:rPr>
        <w:t>nd</w:t>
      </w:r>
      <w:r w:rsidRPr="00E17B4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17B45">
        <w:rPr>
          <w:sz w:val="24"/>
          <w:szCs w:val="24"/>
          <w:vertAlign w:val="superscript"/>
        </w:rPr>
        <w:t>rd</w:t>
      </w:r>
      <w:r w:rsidRPr="00E17B4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17B45">
        <w:rPr>
          <w:sz w:val="24"/>
          <w:szCs w:val="24"/>
          <w:vertAlign w:val="superscript"/>
        </w:rPr>
        <w:t>st</w:t>
      </w:r>
      <w:r w:rsidRPr="00E17B45">
        <w:rPr>
          <w:sz w:val="24"/>
          <w:szCs w:val="24"/>
        </w:rPr>
        <w:t xml:space="preserve"> Corinthians 14:6 mentions “Now Brethren, if I come unto You speaking with tongues, what shall I profit You, except I shall speak to You by revelation…?” In 1</w:t>
      </w:r>
      <w:r w:rsidRPr="00E17B45">
        <w:rPr>
          <w:sz w:val="24"/>
          <w:szCs w:val="24"/>
          <w:vertAlign w:val="superscript"/>
        </w:rPr>
        <w:t>st</w:t>
      </w:r>
      <w:r w:rsidRPr="00E17B4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E17B45">
        <w:rPr>
          <w:sz w:val="24"/>
          <w:szCs w:val="24"/>
        </w:rPr>
        <w:lastRenderedPageBreak/>
        <w:t>(Stephen) of glory. May give unto You the Spirit of Wisdom and Revelation in the Knowledge of Him.” In Ephesians 3:3 states “How that by revelation be made known unto Me the mystery…” In 1</w:t>
      </w:r>
      <w:r w:rsidRPr="00E17B45">
        <w:rPr>
          <w:sz w:val="24"/>
          <w:szCs w:val="24"/>
          <w:vertAlign w:val="superscript"/>
        </w:rPr>
        <w:t>st</w:t>
      </w:r>
      <w:r w:rsidRPr="00E17B4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17B45">
        <w:rPr>
          <w:sz w:val="24"/>
          <w:szCs w:val="24"/>
          <w:vertAlign w:val="superscript"/>
        </w:rPr>
        <w:t>st</w:t>
      </w:r>
      <w:r w:rsidRPr="00E17B4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17B45">
        <w:rPr>
          <w:sz w:val="24"/>
          <w:szCs w:val="24"/>
          <w:vertAlign w:val="superscript"/>
        </w:rPr>
        <w:t>st</w:t>
      </w:r>
      <w:r w:rsidRPr="00E17B45">
        <w:rPr>
          <w:sz w:val="24"/>
          <w:szCs w:val="24"/>
        </w:rPr>
        <w:t xml:space="preserve"> Samuel 3:1 (NKJV) declares “Now the Boy ministered to the Lord before Eli. And the word of the Lord was rare in those days, there was no widespread revelation.” </w:t>
      </w:r>
    </w:p>
    <w:p w:rsidR="00FF0649" w:rsidRPr="00E17B45" w:rsidRDefault="00FF0649" w:rsidP="00FF0649">
      <w:pPr>
        <w:spacing w:line="480" w:lineRule="auto"/>
        <w:jc w:val="both"/>
        <w:rPr>
          <w:sz w:val="24"/>
          <w:szCs w:val="24"/>
        </w:rPr>
      </w:pPr>
      <w:r w:rsidRPr="00E17B4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E17B45">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17B45">
        <w:rPr>
          <w:sz w:val="24"/>
          <w:szCs w:val="24"/>
          <w:vertAlign w:val="superscript"/>
        </w:rPr>
        <w:t>TH</w:t>
      </w:r>
      <w:r w:rsidRPr="00E17B4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17B45">
        <w:rPr>
          <w:sz w:val="24"/>
          <w:szCs w:val="24"/>
          <w:vertAlign w:val="superscript"/>
        </w:rPr>
        <w:t>nd</w:t>
      </w:r>
      <w:r w:rsidRPr="00E17B4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17B45">
        <w:rPr>
          <w:sz w:val="24"/>
          <w:szCs w:val="24"/>
          <w:vertAlign w:val="superscript"/>
        </w:rPr>
        <w:t>st</w:t>
      </w:r>
      <w:r w:rsidRPr="00E17B45">
        <w:rPr>
          <w:sz w:val="24"/>
          <w:szCs w:val="24"/>
        </w:rPr>
        <w:t xml:space="preserve"> John 5:6-13 &amp; Acts 2:17-7:59) on all Flesh. Your Sons and Your Daughters shall prophesy...Your Old Men shall dream dreams.” </w:t>
      </w:r>
    </w:p>
    <w:p w:rsidR="00FF0649" w:rsidRPr="00E17B45" w:rsidRDefault="00FF0649" w:rsidP="00FF0649">
      <w:pPr>
        <w:spacing w:line="480" w:lineRule="auto"/>
        <w:jc w:val="both"/>
        <w:rPr>
          <w:sz w:val="24"/>
          <w:szCs w:val="24"/>
        </w:rPr>
      </w:pPr>
      <w:r w:rsidRPr="00E17B45">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E17B45">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17B45">
        <w:rPr>
          <w:sz w:val="24"/>
          <w:szCs w:val="24"/>
          <w:vertAlign w:val="superscript"/>
        </w:rPr>
        <w:t>nd</w:t>
      </w:r>
      <w:r w:rsidRPr="00E17B45">
        <w:rPr>
          <w:sz w:val="24"/>
          <w:szCs w:val="24"/>
        </w:rPr>
        <w:t xml:space="preserve"> Esdras 9:38-10:59 tells us about the Vision of the Weeping Woman. In 2</w:t>
      </w:r>
      <w:r w:rsidRPr="00E17B45">
        <w:rPr>
          <w:sz w:val="24"/>
          <w:szCs w:val="24"/>
          <w:vertAlign w:val="superscript"/>
        </w:rPr>
        <w:t>nd</w:t>
      </w:r>
      <w:r w:rsidRPr="00E17B45">
        <w:rPr>
          <w:sz w:val="24"/>
          <w:szCs w:val="24"/>
        </w:rPr>
        <w:t xml:space="preserve"> Esdras 11:1-12:39 tells us about the Vision of the Eagle. In 2</w:t>
      </w:r>
      <w:r w:rsidRPr="00E17B45">
        <w:rPr>
          <w:sz w:val="24"/>
          <w:szCs w:val="24"/>
          <w:vertAlign w:val="superscript"/>
        </w:rPr>
        <w:t>nd</w:t>
      </w:r>
      <w:r w:rsidRPr="00E17B4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17B45">
        <w:rPr>
          <w:sz w:val="24"/>
          <w:szCs w:val="24"/>
          <w:vertAlign w:val="superscript"/>
        </w:rPr>
        <w:t>nd</w:t>
      </w:r>
      <w:r w:rsidRPr="00E17B45">
        <w:rPr>
          <w:sz w:val="24"/>
          <w:szCs w:val="24"/>
        </w:rPr>
        <w:t xml:space="preserve"> Corinthians 13:1 and Matthew 18:16. In 2</w:t>
      </w:r>
      <w:r w:rsidRPr="00E17B45">
        <w:rPr>
          <w:sz w:val="24"/>
          <w:szCs w:val="24"/>
          <w:vertAlign w:val="superscript"/>
        </w:rPr>
        <w:t>nd</w:t>
      </w:r>
      <w:r w:rsidRPr="00E17B45">
        <w:rPr>
          <w:sz w:val="24"/>
          <w:szCs w:val="24"/>
        </w:rPr>
        <w:t xml:space="preserve"> Esdras 15:28-33 tells us about the Terrifying Vision of Warfare. In 2</w:t>
      </w:r>
      <w:r w:rsidRPr="00E17B45">
        <w:rPr>
          <w:sz w:val="24"/>
          <w:szCs w:val="24"/>
          <w:vertAlign w:val="superscript"/>
        </w:rPr>
        <w:t>nd</w:t>
      </w:r>
      <w:r w:rsidRPr="00E17B45">
        <w:rPr>
          <w:sz w:val="24"/>
          <w:szCs w:val="24"/>
        </w:rPr>
        <w:t xml:space="preserve"> Baruch pages 509-510 is the Vision of the Forest, Vine, Fountain &amp; Cedar. In the 4</w:t>
      </w:r>
      <w:r w:rsidRPr="00E17B45">
        <w:rPr>
          <w:sz w:val="24"/>
          <w:szCs w:val="24"/>
          <w:vertAlign w:val="superscript"/>
        </w:rPr>
        <w:t>th</w:t>
      </w:r>
      <w:r w:rsidRPr="00E17B45">
        <w:rPr>
          <w:sz w:val="24"/>
          <w:szCs w:val="24"/>
        </w:rPr>
        <w:t xml:space="preserve"> Ezra pages 515-516 is the Vision of the Man from the Sea. In 1</w:t>
      </w:r>
      <w:r w:rsidRPr="00E17B45">
        <w:rPr>
          <w:sz w:val="24"/>
          <w:szCs w:val="24"/>
          <w:vertAlign w:val="superscript"/>
        </w:rPr>
        <w:t>st</w:t>
      </w:r>
      <w:r w:rsidRPr="00E17B45">
        <w:rPr>
          <w:sz w:val="24"/>
          <w:szCs w:val="24"/>
        </w:rPr>
        <w:t xml:space="preserve"> Enoch pages 487-488 are the Vision of Heaven, the Watchers and the Giants. In 1</w:t>
      </w:r>
      <w:r w:rsidRPr="00E17B45">
        <w:rPr>
          <w:sz w:val="24"/>
          <w:szCs w:val="24"/>
          <w:vertAlign w:val="superscript"/>
        </w:rPr>
        <w:t>st</w:t>
      </w:r>
      <w:r w:rsidRPr="00E17B45">
        <w:rPr>
          <w:sz w:val="24"/>
          <w:szCs w:val="24"/>
        </w:rPr>
        <w:t xml:space="preserve"> Enoch pages 488-494 is the Visions of the Journeys in Hell &amp; Heaven, the 7 Mountains &amp; the tree of Life, the </w:t>
      </w:r>
      <w:r w:rsidRPr="00E17B45">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FF0649" w:rsidRPr="00E17B45" w:rsidRDefault="00FF0649" w:rsidP="00FF0649">
      <w:pPr>
        <w:spacing w:line="480" w:lineRule="auto"/>
        <w:jc w:val="both"/>
        <w:rPr>
          <w:sz w:val="24"/>
          <w:szCs w:val="24"/>
        </w:rPr>
      </w:pPr>
      <w:r w:rsidRPr="00E17B45">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E17B45">
        <w:rPr>
          <w:sz w:val="24"/>
          <w:szCs w:val="24"/>
          <w:vertAlign w:val="superscript"/>
        </w:rPr>
        <w:t>st</w:t>
      </w:r>
      <w:r w:rsidRPr="00E17B45">
        <w:rPr>
          <w:sz w:val="24"/>
          <w:szCs w:val="24"/>
        </w:rPr>
        <w:t xml:space="preserve"> Corinthians 14:21. Second, are speaking in tongues as means for rejoicing in 1</w:t>
      </w:r>
      <w:r w:rsidRPr="00E17B45">
        <w:rPr>
          <w:sz w:val="24"/>
          <w:szCs w:val="24"/>
          <w:vertAlign w:val="superscript"/>
        </w:rPr>
        <w:t>st</w:t>
      </w:r>
      <w:r w:rsidRPr="00E17B45">
        <w:rPr>
          <w:sz w:val="24"/>
          <w:szCs w:val="24"/>
        </w:rPr>
        <w:t xml:space="preserve"> Corinthians 14:15 and Ephesians 5:18-19. Third, are speaking in tongues as means for communion with God in a private setting of true prayer in 1</w:t>
      </w:r>
      <w:r w:rsidRPr="00E17B45">
        <w:rPr>
          <w:sz w:val="24"/>
          <w:szCs w:val="24"/>
          <w:vertAlign w:val="superscript"/>
        </w:rPr>
        <w:t>st</w:t>
      </w:r>
      <w:r w:rsidRPr="00E17B45">
        <w:rPr>
          <w:sz w:val="24"/>
          <w:szCs w:val="24"/>
        </w:rPr>
        <w:t xml:space="preserve"> Corinthians 14:15. Fourth, are speaking in tongues for self-edification in 1</w:t>
      </w:r>
      <w:r w:rsidRPr="00E17B45">
        <w:rPr>
          <w:sz w:val="24"/>
          <w:szCs w:val="24"/>
          <w:vertAlign w:val="superscript"/>
        </w:rPr>
        <w:t>st</w:t>
      </w:r>
      <w:r w:rsidRPr="00E17B45">
        <w:rPr>
          <w:sz w:val="24"/>
          <w:szCs w:val="24"/>
        </w:rPr>
        <w:t xml:space="preserve"> Corinthians 14:4 and Jude 20. Fifth, are speaking in tongues for edification of the Church accompanied by the interpretation in 1</w:t>
      </w:r>
      <w:r w:rsidRPr="00E17B45">
        <w:rPr>
          <w:sz w:val="24"/>
          <w:szCs w:val="24"/>
          <w:vertAlign w:val="superscript"/>
        </w:rPr>
        <w:t>st</w:t>
      </w:r>
      <w:r w:rsidRPr="00E17B45">
        <w:rPr>
          <w:sz w:val="24"/>
          <w:szCs w:val="24"/>
        </w:rPr>
        <w:t xml:space="preserve"> Corinthians 14:5. Sixth, are speaking in tongues as the evidence of baptism in Acts 2:4; 10:45-46; 19:6. If You have any questions on the ten baptisms, You must get My book called “</w:t>
      </w:r>
      <w:r w:rsidRPr="00E17B45">
        <w:rPr>
          <w:rFonts w:ascii="Abyssinica SIL" w:hAnsi="Abyssinica SIL"/>
          <w:b/>
          <w:sz w:val="24"/>
          <w:szCs w:val="24"/>
        </w:rPr>
        <w:t>What are the Father Stephen’s Ten Baptisms in the Christian Era</w:t>
      </w:r>
      <w:r w:rsidRPr="00E17B45">
        <w:rPr>
          <w:rFonts w:ascii="Abyssinica SIL" w:hAnsi="Abyssinica SIL"/>
          <w:sz w:val="24"/>
          <w:szCs w:val="24"/>
        </w:rPr>
        <w:t>.”</w:t>
      </w:r>
      <w:r w:rsidRPr="00E17B45">
        <w:rPr>
          <w:sz w:val="24"/>
          <w:szCs w:val="24"/>
        </w:rPr>
        <w:t xml:space="preserve"> Seventh, are the evidence  of  the  filling  of  the  Holy  Spirit  in  Acts 2:4;  10:45-46; 19:6. Eighth, are speaking in tongues as the fulfillment of Isaiah and Jesus’ prophesies in Mark 16:17 with Acts 2:4; 10:46; 19:6 &amp; 1</w:t>
      </w:r>
      <w:r w:rsidRPr="00E17B45">
        <w:rPr>
          <w:sz w:val="24"/>
          <w:szCs w:val="24"/>
          <w:vertAlign w:val="superscript"/>
        </w:rPr>
        <w:t>st</w:t>
      </w:r>
      <w:r w:rsidRPr="00E17B45">
        <w:rPr>
          <w:sz w:val="24"/>
          <w:szCs w:val="24"/>
        </w:rPr>
        <w:t xml:space="preserve"> Corinthians 14:5, 14-18, 39, and Isaiah 28:11 with 1</w:t>
      </w:r>
      <w:r w:rsidRPr="00E17B45">
        <w:rPr>
          <w:sz w:val="24"/>
          <w:szCs w:val="24"/>
          <w:vertAlign w:val="superscript"/>
        </w:rPr>
        <w:t>st</w:t>
      </w:r>
      <w:r w:rsidRPr="00E17B4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17B45">
        <w:rPr>
          <w:sz w:val="24"/>
          <w:szCs w:val="24"/>
          <w:vertAlign w:val="superscript"/>
        </w:rPr>
        <w:t>st</w:t>
      </w:r>
      <w:r w:rsidRPr="00E17B45">
        <w:rPr>
          <w:sz w:val="24"/>
          <w:szCs w:val="24"/>
        </w:rPr>
        <w:t xml:space="preserve"> Corinthians 12:28; 14:21. Twelfth, are speaking in tongues as the proof of the Holy Ghost interceding through us in prayer in Romans 8:26; 1</w:t>
      </w:r>
      <w:r w:rsidRPr="00E17B45">
        <w:rPr>
          <w:sz w:val="24"/>
          <w:szCs w:val="24"/>
          <w:vertAlign w:val="superscript"/>
        </w:rPr>
        <w:t>st</w:t>
      </w:r>
      <w:r w:rsidRPr="00E17B45">
        <w:rPr>
          <w:sz w:val="24"/>
          <w:szCs w:val="24"/>
        </w:rPr>
        <w:t xml:space="preserve"> Corinthians 14:4 </w:t>
      </w:r>
      <w:r w:rsidRPr="00E17B45">
        <w:rPr>
          <w:sz w:val="24"/>
          <w:szCs w:val="24"/>
        </w:rPr>
        <w:lastRenderedPageBreak/>
        <w:t>and Ephesians 6:18. Thirteenth, are speaking in tongues as the confirmation of the Word of God when it is preached, taught or counseled in Mark 16:17, 20 and 1</w:t>
      </w:r>
      <w:r w:rsidRPr="00E17B45">
        <w:rPr>
          <w:sz w:val="24"/>
          <w:szCs w:val="24"/>
          <w:vertAlign w:val="superscript"/>
        </w:rPr>
        <w:t>st</w:t>
      </w:r>
      <w:r w:rsidRPr="00E17B4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Creative Works</w:t>
      </w:r>
    </w:p>
    <w:p w:rsidR="00FF0649" w:rsidRPr="00E17B45" w:rsidRDefault="00FF0649" w:rsidP="00FF0649">
      <w:pPr>
        <w:spacing w:line="480" w:lineRule="auto"/>
        <w:jc w:val="both"/>
        <w:rPr>
          <w:sz w:val="24"/>
          <w:szCs w:val="24"/>
        </w:rPr>
      </w:pPr>
      <w:r w:rsidRPr="00E17B45">
        <w:rPr>
          <w:sz w:val="24"/>
          <w:szCs w:val="24"/>
        </w:rPr>
        <w:t>His Seven Creation Processes in the Entire Universe are proven in scripture. The Lord Yahweh is the Creator of the Father Stephen Our Lord by the Ultimate Divine Creation Process called “</w:t>
      </w:r>
      <w:r w:rsidRPr="00E17B45">
        <w:rPr>
          <w:b/>
          <w:sz w:val="24"/>
          <w:szCs w:val="24"/>
        </w:rPr>
        <w:t>Qanah directed to the Father Stephen Our Lord</w:t>
      </w:r>
      <w:r w:rsidRPr="00E17B45">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17B45">
        <w:rPr>
          <w:b/>
          <w:sz w:val="24"/>
          <w:szCs w:val="24"/>
        </w:rPr>
        <w:t xml:space="preserve">Bara </w:t>
      </w:r>
      <w:r w:rsidRPr="00E17B45">
        <w:rPr>
          <w:sz w:val="24"/>
          <w:szCs w:val="24"/>
        </w:rPr>
        <w:t xml:space="preserve">(Highest Lord’s and Highest Angel Lords) in Genesis 1:1. </w:t>
      </w:r>
      <w:r w:rsidRPr="00E17B45">
        <w:rPr>
          <w:b/>
          <w:sz w:val="24"/>
          <w:szCs w:val="24"/>
        </w:rPr>
        <w:t xml:space="preserve">Bara </w:t>
      </w:r>
      <w:r w:rsidRPr="00E17B4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17B45">
        <w:rPr>
          <w:b/>
          <w:sz w:val="24"/>
          <w:szCs w:val="24"/>
        </w:rPr>
        <w:t>Asah</w:t>
      </w:r>
      <w:r w:rsidRPr="00E17B45">
        <w:rPr>
          <w:sz w:val="24"/>
          <w:szCs w:val="24"/>
        </w:rPr>
        <w:t xml:space="preserve"> (Higher Angels) in Genesis 1:7. </w:t>
      </w:r>
      <w:r w:rsidRPr="00E17B45">
        <w:rPr>
          <w:b/>
          <w:sz w:val="24"/>
          <w:szCs w:val="24"/>
        </w:rPr>
        <w:t>Asah</w:t>
      </w:r>
      <w:r w:rsidRPr="00E17B45">
        <w:rPr>
          <w:sz w:val="24"/>
          <w:szCs w:val="24"/>
        </w:rPr>
        <w:t xml:space="preserve"> means “to make.” In involves the Higher Sons of God. Third, is the creation process called </w:t>
      </w:r>
      <w:r w:rsidRPr="00E17B45">
        <w:rPr>
          <w:b/>
          <w:sz w:val="24"/>
          <w:szCs w:val="24"/>
        </w:rPr>
        <w:t>Nathan</w:t>
      </w:r>
      <w:r w:rsidRPr="00E17B45">
        <w:rPr>
          <w:sz w:val="24"/>
          <w:szCs w:val="24"/>
        </w:rPr>
        <w:t xml:space="preserve"> (High Angels with the Law) in Genesis 1:17. </w:t>
      </w:r>
      <w:r w:rsidRPr="00E17B45">
        <w:rPr>
          <w:b/>
          <w:sz w:val="24"/>
          <w:szCs w:val="24"/>
        </w:rPr>
        <w:t xml:space="preserve">Nathan </w:t>
      </w:r>
      <w:r w:rsidRPr="00E17B45">
        <w:rPr>
          <w:sz w:val="24"/>
          <w:szCs w:val="24"/>
        </w:rPr>
        <w:t xml:space="preserve">means “to set.” It involves the High Sons of God. Fourth, is the creation process called </w:t>
      </w:r>
      <w:r w:rsidRPr="00E17B45">
        <w:rPr>
          <w:b/>
          <w:sz w:val="24"/>
          <w:szCs w:val="24"/>
        </w:rPr>
        <w:t>Yatsar</w:t>
      </w:r>
      <w:r w:rsidRPr="00E17B45">
        <w:rPr>
          <w:sz w:val="24"/>
          <w:szCs w:val="24"/>
        </w:rPr>
        <w:t xml:space="preserve"> (Adam or Mankind) in Genesis 2:7. </w:t>
      </w:r>
      <w:r w:rsidRPr="00E17B45">
        <w:rPr>
          <w:b/>
          <w:sz w:val="24"/>
          <w:szCs w:val="24"/>
        </w:rPr>
        <w:t xml:space="preserve">Yatsar </w:t>
      </w:r>
      <w:r w:rsidRPr="00E17B45">
        <w:rPr>
          <w:sz w:val="24"/>
          <w:szCs w:val="24"/>
        </w:rPr>
        <w:t xml:space="preserve">means “to form.” It involves the World of Mankind called Humanity. Fifth, is </w:t>
      </w:r>
      <w:r w:rsidRPr="00E17B45">
        <w:rPr>
          <w:sz w:val="24"/>
          <w:szCs w:val="24"/>
        </w:rPr>
        <w:lastRenderedPageBreak/>
        <w:t xml:space="preserve">the creation process called </w:t>
      </w:r>
      <w:r w:rsidRPr="00E17B45">
        <w:rPr>
          <w:b/>
          <w:sz w:val="24"/>
          <w:szCs w:val="24"/>
        </w:rPr>
        <w:t>Banah</w:t>
      </w:r>
      <w:r w:rsidRPr="00E17B45">
        <w:rPr>
          <w:sz w:val="24"/>
          <w:szCs w:val="24"/>
        </w:rPr>
        <w:t xml:space="preserve"> (Eve or Womankind) in Genesis 2:22. </w:t>
      </w:r>
      <w:r w:rsidRPr="00E17B45">
        <w:rPr>
          <w:b/>
          <w:sz w:val="24"/>
          <w:szCs w:val="24"/>
        </w:rPr>
        <w:t>Banah</w:t>
      </w:r>
      <w:r w:rsidRPr="00E17B45">
        <w:rPr>
          <w:sz w:val="24"/>
          <w:szCs w:val="24"/>
        </w:rPr>
        <w:t xml:space="preserve"> means “to make or build.” It involves the race of Womankind. Sixth, is the creation process of </w:t>
      </w:r>
      <w:r w:rsidRPr="00E17B45">
        <w:rPr>
          <w:b/>
          <w:sz w:val="24"/>
          <w:szCs w:val="24"/>
        </w:rPr>
        <w:t xml:space="preserve">Qanah </w:t>
      </w:r>
      <w:r w:rsidRPr="00E17B45">
        <w:rPr>
          <w:sz w:val="24"/>
          <w:szCs w:val="24"/>
        </w:rPr>
        <w:t xml:space="preserve">in Genesis 4:1. </w:t>
      </w:r>
      <w:r w:rsidRPr="00E17B45">
        <w:rPr>
          <w:b/>
          <w:sz w:val="24"/>
          <w:szCs w:val="24"/>
        </w:rPr>
        <w:t xml:space="preserve">Qanah </w:t>
      </w:r>
      <w:r w:rsidRPr="00E17B4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17B45">
        <w:rPr>
          <w:b/>
          <w:sz w:val="24"/>
          <w:szCs w:val="24"/>
        </w:rPr>
        <w:t>Hidden Bara</w:t>
      </w:r>
      <w:r w:rsidRPr="00E17B45">
        <w:rPr>
          <w:sz w:val="24"/>
          <w:szCs w:val="24"/>
        </w:rPr>
        <w:t xml:space="preserve"> (Cain or Child kind) in Genesis 4:1. </w:t>
      </w:r>
      <w:r w:rsidRPr="00E17B45">
        <w:rPr>
          <w:b/>
          <w:sz w:val="24"/>
          <w:szCs w:val="24"/>
        </w:rPr>
        <w:t>Hidden Bara</w:t>
      </w:r>
      <w:r w:rsidRPr="00E17B45">
        <w:rPr>
          <w:sz w:val="24"/>
          <w:szCs w:val="24"/>
        </w:rPr>
        <w:t xml:space="preserve"> means “to create secretly in the womb.” It involves the race of Child kind. If You have any questions on the Creative Works of the Lord Yah, You must get My book called “</w:t>
      </w:r>
      <w:r w:rsidRPr="00E17B45">
        <w:rPr>
          <w:rFonts w:ascii="Abyssinica SIL" w:hAnsi="Abyssinica SIL"/>
          <w:b/>
          <w:sz w:val="24"/>
          <w:szCs w:val="24"/>
        </w:rPr>
        <w:t>The Seven Creation Processes that the Lord Yah did in the Universe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His 4-fold Witness in the Universe is proven in scripture. In 1</w:t>
      </w:r>
      <w:r w:rsidRPr="00E17B45">
        <w:rPr>
          <w:sz w:val="24"/>
          <w:szCs w:val="24"/>
          <w:vertAlign w:val="superscript"/>
        </w:rPr>
        <w:t>st</w:t>
      </w:r>
      <w:r w:rsidRPr="00E17B4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E17B45">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17B45">
        <w:rPr>
          <w:b/>
          <w:sz w:val="24"/>
          <w:szCs w:val="24"/>
        </w:rPr>
        <w:t>The Lord Yah and His Book on Hell in the Holy Bible</w:t>
      </w:r>
      <w:r w:rsidRPr="00E17B45">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17B45">
        <w:rPr>
          <w:rFonts w:ascii="Abyssinica SIL" w:hAnsi="Abyssinica SIL"/>
          <w:b/>
          <w:sz w:val="24"/>
          <w:szCs w:val="24"/>
        </w:rPr>
        <w:t>Does the Son Jesus Our Lord fully know His Father Stephen Our Lord</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17B45">
        <w:rPr>
          <w:sz w:val="24"/>
          <w:szCs w:val="24"/>
          <w:vertAlign w:val="superscript"/>
        </w:rPr>
        <w:t>st</w:t>
      </w:r>
      <w:r w:rsidRPr="00E17B4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17B45">
        <w:rPr>
          <w:sz w:val="24"/>
          <w:szCs w:val="24"/>
          <w:vertAlign w:val="superscript"/>
        </w:rPr>
        <w:t>nd</w:t>
      </w:r>
      <w:r w:rsidRPr="00E17B45">
        <w:rPr>
          <w:sz w:val="24"/>
          <w:szCs w:val="24"/>
        </w:rPr>
        <w:t xml:space="preserve"> Single Wisdom Lord in John 5:37 &amp; Acts 6:5-15; 7:1-60. Money symbolizes tithes &amp; offerings to the Father Stephen in Malachi 3:8-12. Reward symbolizes prayer, fasting &amp; </w:t>
      </w:r>
      <w:r w:rsidRPr="00E17B45">
        <w:rPr>
          <w:sz w:val="24"/>
          <w:szCs w:val="24"/>
        </w:rPr>
        <w:lastRenderedPageBreak/>
        <w:t>(charitable deeds) alms in secret to the Father Stephen in Matthew 6:1-18. If You have any questions on tithes and offerings, You must get My book called “</w:t>
      </w:r>
      <w:r w:rsidRPr="00E17B45">
        <w:rPr>
          <w:rFonts w:ascii="Abyssinica SIL" w:hAnsi="Abyssinica SIL"/>
          <w:b/>
          <w:sz w:val="24"/>
          <w:szCs w:val="24"/>
        </w:rPr>
        <w:t>Why should We Pay and Submit to the Father Stephen Our Lord</w:t>
      </w:r>
      <w:r w:rsidRPr="00E17B4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17B45">
        <w:rPr>
          <w:sz w:val="24"/>
          <w:szCs w:val="24"/>
          <w:vertAlign w:val="superscript"/>
        </w:rPr>
        <w:t>st</w:t>
      </w:r>
      <w:r w:rsidRPr="00E17B45">
        <w:rPr>
          <w:sz w:val="24"/>
          <w:szCs w:val="24"/>
        </w:rPr>
        <w:t xml:space="preserve"> Samuel 15:29; Acts 6:5, 11, 13-15; 1</w:t>
      </w:r>
      <w:r w:rsidRPr="00E17B45">
        <w:rPr>
          <w:sz w:val="24"/>
          <w:szCs w:val="24"/>
          <w:vertAlign w:val="superscript"/>
        </w:rPr>
        <w:t>st</w:t>
      </w:r>
      <w:r w:rsidRPr="00E17B45">
        <w:rPr>
          <w:sz w:val="24"/>
          <w:szCs w:val="24"/>
        </w:rPr>
        <w:t xml:space="preserve"> John 2:22-23 &amp; 2</w:t>
      </w:r>
      <w:r w:rsidRPr="00E17B45">
        <w:rPr>
          <w:sz w:val="24"/>
          <w:szCs w:val="24"/>
          <w:vertAlign w:val="superscript"/>
        </w:rPr>
        <w:t>nd</w:t>
      </w:r>
      <w:r w:rsidRPr="00E17B4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17B45">
        <w:rPr>
          <w:sz w:val="24"/>
          <w:szCs w:val="24"/>
          <w:vertAlign w:val="superscript"/>
        </w:rPr>
        <w:t>st</w:t>
      </w:r>
      <w:r w:rsidRPr="00E17B45">
        <w:rPr>
          <w:sz w:val="24"/>
          <w:szCs w:val="24"/>
        </w:rPr>
        <w:t xml:space="preserve"> Corinthians 2:6-16. The Father Stephen is tried to be made into a Liar &amp; the Father Stephen’s Word or Logos is not in them in 1</w:t>
      </w:r>
      <w:r w:rsidRPr="00E17B45">
        <w:rPr>
          <w:sz w:val="24"/>
          <w:szCs w:val="24"/>
          <w:vertAlign w:val="superscript"/>
        </w:rPr>
        <w:t>st</w:t>
      </w:r>
      <w:r w:rsidRPr="00E17B45">
        <w:rPr>
          <w:sz w:val="24"/>
          <w:szCs w:val="24"/>
        </w:rPr>
        <w:t xml:space="preserve"> John 1:10. The Father Stephen’s truth &amp; agape love is not in them that try the Father Stephen as Man in 1</w:t>
      </w:r>
      <w:r w:rsidRPr="00E17B45">
        <w:rPr>
          <w:sz w:val="24"/>
          <w:szCs w:val="24"/>
          <w:vertAlign w:val="superscript"/>
        </w:rPr>
        <w:t>st</w:t>
      </w:r>
      <w:r w:rsidRPr="00E17B4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17B45">
        <w:rPr>
          <w:rFonts w:ascii="Engravers MT" w:hAnsi="Engravers MT"/>
          <w:b/>
          <w:sz w:val="24"/>
          <w:szCs w:val="24"/>
        </w:rPr>
        <w:t>Total Universe Access</w:t>
      </w:r>
      <w:r w:rsidRPr="00E17B45">
        <w:rPr>
          <w:sz w:val="24"/>
          <w:szCs w:val="24"/>
        </w:rPr>
        <w:t>” in Matthew 11:27; Luke 10:22; 1</w:t>
      </w:r>
      <w:r w:rsidRPr="00E17B45">
        <w:rPr>
          <w:sz w:val="24"/>
          <w:szCs w:val="24"/>
          <w:vertAlign w:val="superscript"/>
        </w:rPr>
        <w:t>st</w:t>
      </w:r>
      <w:r w:rsidRPr="00E17B4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F0649" w:rsidRPr="00E17B45" w:rsidRDefault="00FF0649" w:rsidP="00FF0649">
      <w:pPr>
        <w:spacing w:line="480" w:lineRule="auto"/>
        <w:jc w:val="both"/>
        <w:rPr>
          <w:sz w:val="24"/>
          <w:szCs w:val="24"/>
        </w:rPr>
      </w:pPr>
      <w:r w:rsidRPr="00E17B45">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17B45">
        <w:rPr>
          <w:b/>
          <w:sz w:val="24"/>
          <w:szCs w:val="24"/>
        </w:rPr>
        <w:t>Mitzvot</w:t>
      </w:r>
      <w:r w:rsidRPr="00E17B45">
        <w:rPr>
          <w:sz w:val="24"/>
          <w:szCs w:val="24"/>
        </w:rPr>
        <w:t xml:space="preserve"> is the 18 orders for </w:t>
      </w:r>
      <w:r w:rsidRPr="00E17B45">
        <w:rPr>
          <w:rFonts w:ascii="Engravers MT" w:hAnsi="Engravers MT"/>
          <w:b/>
          <w:sz w:val="24"/>
          <w:szCs w:val="24"/>
        </w:rPr>
        <w:t xml:space="preserve">Law </w:t>
      </w:r>
      <w:r w:rsidRPr="00E17B45">
        <w:rPr>
          <w:sz w:val="24"/>
          <w:szCs w:val="24"/>
        </w:rPr>
        <w:t xml:space="preserve">used as </w:t>
      </w:r>
      <w:r w:rsidRPr="00E17B45">
        <w:rPr>
          <w:rFonts w:ascii="Engravers MT" w:hAnsi="Engravers MT"/>
          <w:b/>
          <w:sz w:val="24"/>
          <w:szCs w:val="24"/>
        </w:rPr>
        <w:t>Ways</w:t>
      </w:r>
      <w:r w:rsidRPr="00E17B45">
        <w:rPr>
          <w:sz w:val="24"/>
          <w:szCs w:val="24"/>
        </w:rPr>
        <w:t xml:space="preserve"> in 1</w:t>
      </w:r>
      <w:r w:rsidRPr="00E17B45">
        <w:rPr>
          <w:sz w:val="24"/>
          <w:szCs w:val="24"/>
          <w:vertAlign w:val="superscript"/>
        </w:rPr>
        <w:t>st</w:t>
      </w:r>
      <w:r w:rsidRPr="00E17B45">
        <w:rPr>
          <w:sz w:val="24"/>
          <w:szCs w:val="24"/>
        </w:rPr>
        <w:t xml:space="preserve"> Kings 2:3 &amp; Psalms 18:21. </w:t>
      </w:r>
      <w:r w:rsidRPr="00E17B45">
        <w:rPr>
          <w:rFonts w:ascii="Engravers MT" w:hAnsi="Engravers MT"/>
          <w:b/>
          <w:sz w:val="24"/>
          <w:szCs w:val="24"/>
        </w:rPr>
        <w:t>Testimonies</w:t>
      </w:r>
      <w:r w:rsidRPr="00E17B45">
        <w:rPr>
          <w:sz w:val="24"/>
          <w:szCs w:val="24"/>
        </w:rPr>
        <w:t xml:space="preserve"> in Deuteronomy 4:45; 6:17 (KJV). </w:t>
      </w:r>
      <w:r w:rsidRPr="00E17B45">
        <w:rPr>
          <w:rFonts w:ascii="Engravers MT" w:hAnsi="Engravers MT"/>
          <w:b/>
          <w:sz w:val="24"/>
          <w:szCs w:val="24"/>
        </w:rPr>
        <w:t xml:space="preserve">Statutes </w:t>
      </w:r>
      <w:r w:rsidRPr="00E17B45">
        <w:rPr>
          <w:sz w:val="24"/>
          <w:szCs w:val="24"/>
        </w:rPr>
        <w:t xml:space="preserve">in Leviticus 3:17; 10:11 (OKJV). </w:t>
      </w:r>
      <w:r w:rsidRPr="00E17B45">
        <w:rPr>
          <w:rFonts w:ascii="Engravers MT" w:hAnsi="Engravers MT"/>
          <w:b/>
          <w:sz w:val="24"/>
          <w:szCs w:val="24"/>
        </w:rPr>
        <w:t xml:space="preserve">Decrees </w:t>
      </w:r>
      <w:r w:rsidRPr="00E17B45">
        <w:rPr>
          <w:sz w:val="24"/>
          <w:szCs w:val="24"/>
        </w:rPr>
        <w:t>in 1</w:t>
      </w:r>
      <w:r w:rsidRPr="00E17B45">
        <w:rPr>
          <w:sz w:val="24"/>
          <w:szCs w:val="24"/>
          <w:vertAlign w:val="superscript"/>
        </w:rPr>
        <w:t xml:space="preserve">st </w:t>
      </w:r>
      <w:r w:rsidRPr="00E17B45">
        <w:rPr>
          <w:sz w:val="24"/>
          <w:szCs w:val="24"/>
        </w:rPr>
        <w:t xml:space="preserve"> Chronicles  29:19. </w:t>
      </w:r>
      <w:r w:rsidRPr="00E17B45">
        <w:rPr>
          <w:rFonts w:ascii="Engravers MT" w:hAnsi="Engravers MT"/>
          <w:b/>
          <w:sz w:val="24"/>
          <w:szCs w:val="24"/>
        </w:rPr>
        <w:t xml:space="preserve">Ordinances </w:t>
      </w:r>
      <w:r w:rsidRPr="00E17B45">
        <w:rPr>
          <w:sz w:val="24"/>
          <w:szCs w:val="24"/>
        </w:rPr>
        <w:t xml:space="preserve"> in  Numbers  9:12  (OKJV).  </w:t>
      </w:r>
      <w:r w:rsidRPr="00E17B45">
        <w:rPr>
          <w:rFonts w:ascii="Engravers MT" w:hAnsi="Engravers MT"/>
          <w:b/>
          <w:sz w:val="24"/>
          <w:szCs w:val="24"/>
        </w:rPr>
        <w:t>Requirements</w:t>
      </w:r>
      <w:r w:rsidRPr="00E17B45">
        <w:rPr>
          <w:sz w:val="24"/>
          <w:szCs w:val="24"/>
        </w:rPr>
        <w:t xml:space="preserve">  in  1</w:t>
      </w:r>
      <w:r w:rsidRPr="00E17B45">
        <w:rPr>
          <w:sz w:val="24"/>
          <w:szCs w:val="24"/>
          <w:vertAlign w:val="superscript"/>
        </w:rPr>
        <w:t xml:space="preserve">st </w:t>
      </w:r>
      <w:r w:rsidRPr="00E17B45">
        <w:rPr>
          <w:sz w:val="24"/>
          <w:szCs w:val="24"/>
        </w:rPr>
        <w:t xml:space="preserve">Kings 2:3. </w:t>
      </w:r>
      <w:r w:rsidRPr="00E17B45">
        <w:rPr>
          <w:rFonts w:ascii="Engravers MT" w:hAnsi="Engravers MT"/>
          <w:b/>
          <w:sz w:val="24"/>
          <w:szCs w:val="24"/>
        </w:rPr>
        <w:t>Precepts</w:t>
      </w:r>
      <w:r w:rsidRPr="00E17B45">
        <w:rPr>
          <w:sz w:val="24"/>
          <w:szCs w:val="24"/>
        </w:rPr>
        <w:t xml:space="preserve"> in Psalms 119:4 (NIV). </w:t>
      </w:r>
      <w:r w:rsidRPr="00E17B45">
        <w:rPr>
          <w:rFonts w:ascii="Engravers MT" w:hAnsi="Engravers MT"/>
          <w:b/>
          <w:sz w:val="24"/>
          <w:szCs w:val="24"/>
        </w:rPr>
        <w:t>Stipulations</w:t>
      </w:r>
      <w:r w:rsidRPr="00E17B45">
        <w:rPr>
          <w:sz w:val="24"/>
          <w:szCs w:val="24"/>
        </w:rPr>
        <w:t xml:space="preserve"> in Deuteronomy 6:17 (NIV). </w:t>
      </w:r>
      <w:r w:rsidRPr="00E17B45">
        <w:rPr>
          <w:rFonts w:ascii="Engravers MT" w:hAnsi="Engravers MT"/>
          <w:b/>
          <w:sz w:val="24"/>
          <w:szCs w:val="24"/>
        </w:rPr>
        <w:t xml:space="preserve">Commands </w:t>
      </w:r>
      <w:r w:rsidRPr="00E17B45">
        <w:rPr>
          <w:sz w:val="24"/>
          <w:szCs w:val="24"/>
        </w:rPr>
        <w:t xml:space="preserve">in Deuteronomy 9:1-9. </w:t>
      </w:r>
      <w:r w:rsidRPr="00E17B45">
        <w:rPr>
          <w:rFonts w:ascii="Engravers MT" w:hAnsi="Engravers MT"/>
          <w:b/>
          <w:sz w:val="24"/>
          <w:szCs w:val="24"/>
        </w:rPr>
        <w:t>Judgments</w:t>
      </w:r>
      <w:r w:rsidRPr="00E17B45">
        <w:rPr>
          <w:sz w:val="24"/>
          <w:szCs w:val="24"/>
        </w:rPr>
        <w:t xml:space="preserve"> in Exodus 24:3 (KJV). </w:t>
      </w:r>
      <w:r w:rsidRPr="00E17B45">
        <w:rPr>
          <w:rFonts w:ascii="Engravers MT" w:hAnsi="Engravers MT"/>
          <w:b/>
          <w:sz w:val="24"/>
          <w:szCs w:val="24"/>
        </w:rPr>
        <w:t>Words</w:t>
      </w:r>
      <w:r w:rsidRPr="00E17B45">
        <w:rPr>
          <w:sz w:val="24"/>
          <w:szCs w:val="24"/>
        </w:rPr>
        <w:t xml:space="preserve"> in Deuteronomy 33:9. </w:t>
      </w:r>
      <w:r w:rsidRPr="00E17B45">
        <w:rPr>
          <w:rFonts w:ascii="Engravers MT" w:hAnsi="Engravers MT"/>
          <w:b/>
          <w:sz w:val="24"/>
          <w:szCs w:val="24"/>
        </w:rPr>
        <w:t>Regulations</w:t>
      </w:r>
      <w:r w:rsidRPr="00E17B45">
        <w:rPr>
          <w:sz w:val="24"/>
          <w:szCs w:val="24"/>
        </w:rPr>
        <w:t xml:space="preserve"> in Exodus 24:3. </w:t>
      </w:r>
      <w:r w:rsidRPr="00E17B45">
        <w:rPr>
          <w:rFonts w:ascii="Engravers MT" w:hAnsi="Engravers MT"/>
          <w:b/>
          <w:sz w:val="24"/>
          <w:szCs w:val="24"/>
        </w:rPr>
        <w:t>Teachings</w:t>
      </w:r>
      <w:r w:rsidRPr="00E17B45">
        <w:rPr>
          <w:sz w:val="24"/>
          <w:szCs w:val="24"/>
        </w:rPr>
        <w:t xml:space="preserve"> in Exodus 24:3. </w:t>
      </w:r>
      <w:r w:rsidRPr="00E17B45">
        <w:rPr>
          <w:b/>
          <w:sz w:val="24"/>
          <w:szCs w:val="24"/>
        </w:rPr>
        <w:t xml:space="preserve">Rules </w:t>
      </w:r>
      <w:r w:rsidRPr="00E17B45">
        <w:rPr>
          <w:sz w:val="24"/>
          <w:szCs w:val="24"/>
        </w:rPr>
        <w:t>in Psalms 110:2; 2</w:t>
      </w:r>
      <w:r w:rsidRPr="00E17B45">
        <w:rPr>
          <w:sz w:val="24"/>
          <w:szCs w:val="24"/>
          <w:vertAlign w:val="superscript"/>
        </w:rPr>
        <w:t>nd</w:t>
      </w:r>
      <w:r w:rsidRPr="00E17B45">
        <w:rPr>
          <w:sz w:val="24"/>
          <w:szCs w:val="24"/>
        </w:rPr>
        <w:t xml:space="preserve"> Esdras 4:38; 5:23, 38; 6:11; 7:17; 12:7; 13:51 &amp; in the Damascus Document on pages 146-150. </w:t>
      </w:r>
      <w:r w:rsidRPr="00E17B45">
        <w:rPr>
          <w:b/>
          <w:sz w:val="24"/>
          <w:szCs w:val="24"/>
        </w:rPr>
        <w:t>Codes (Penal)</w:t>
      </w:r>
      <w:r w:rsidRPr="00E17B45">
        <w:rPr>
          <w:sz w:val="24"/>
          <w:szCs w:val="24"/>
        </w:rPr>
        <w:t xml:space="preserve"> in Romans 2:27, 29 (NIV); 7:6 (NIV); Colossians 2:14 (NIV) &amp; in the Damascus Document on pages 150-153. </w:t>
      </w:r>
      <w:r w:rsidRPr="00E17B45">
        <w:rPr>
          <w:b/>
          <w:sz w:val="24"/>
          <w:szCs w:val="24"/>
        </w:rPr>
        <w:t>Covenant Rituals</w:t>
      </w:r>
      <w:r w:rsidRPr="00E17B45">
        <w:rPr>
          <w:sz w:val="24"/>
          <w:szCs w:val="24"/>
        </w:rPr>
        <w:t xml:space="preserve"> 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w:t>
      </w:r>
      <w:r w:rsidRPr="00E17B45">
        <w:rPr>
          <w:b/>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All these words in scripture mean the same thing in Deuteronomy 4:1; 5:1; 6:1 and 1</w:t>
      </w:r>
      <w:r w:rsidRPr="00E17B45">
        <w:rPr>
          <w:sz w:val="24"/>
          <w:szCs w:val="24"/>
          <w:vertAlign w:val="superscript"/>
        </w:rPr>
        <w:t>st</w:t>
      </w:r>
      <w:r w:rsidRPr="00E17B45">
        <w:rPr>
          <w:sz w:val="24"/>
          <w:szCs w:val="24"/>
        </w:rPr>
        <w:t xml:space="preserve"> Kings 2:3. Israelite Law and the ancient near East were established in Deuteronomy 4:5-8. The Ten Commandments appear throughout the Holy Bible in Exodus 20:1-17; 34:14, 17, 21; 40:20; </w:t>
      </w:r>
      <w:r w:rsidRPr="00E17B45">
        <w:rPr>
          <w:sz w:val="24"/>
          <w:szCs w:val="24"/>
        </w:rPr>
        <w:lastRenderedPageBreak/>
        <w:t>Deuteronomy 5:6-21; 27:15-16; Leviticus 19:1-8; Matthew 5:17-48; 12:1-14; 22:37-40; 23:23-24; Mark 12:28-34; Luke 10:27; Romans 8:1-17; 13:1-10; Galatians 5:13-6:10; 1</w:t>
      </w:r>
      <w:r w:rsidRPr="00E17B45">
        <w:rPr>
          <w:sz w:val="24"/>
          <w:szCs w:val="24"/>
          <w:vertAlign w:val="superscript"/>
        </w:rPr>
        <w:t>st</w:t>
      </w:r>
      <w:r w:rsidRPr="00E17B45">
        <w:rPr>
          <w:sz w:val="24"/>
          <w:szCs w:val="24"/>
        </w:rPr>
        <w:t xml:space="preserve"> Corinthians 2:6-16 and Titus 3:1-11. There are a total of 613 commandments Jewish Laws (</w:t>
      </w:r>
      <w:r w:rsidRPr="00E17B45">
        <w:rPr>
          <w:b/>
          <w:sz w:val="24"/>
          <w:szCs w:val="24"/>
        </w:rPr>
        <w:t>Mitzvot</w:t>
      </w:r>
      <w:r w:rsidRPr="00E17B4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E17B45">
        <w:rPr>
          <w:sz w:val="24"/>
          <w:szCs w:val="24"/>
          <w:vertAlign w:val="superscript"/>
        </w:rPr>
        <w:t>st</w:t>
      </w:r>
      <w:r w:rsidRPr="00E17B45">
        <w:rPr>
          <w:sz w:val="24"/>
          <w:szCs w:val="24"/>
        </w:rPr>
        <w:t xml:space="preserve"> time when Moses went up to &amp; down the mountain in Gentile Christian Law &amp;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of </w:t>
      </w:r>
      <w:r w:rsidRPr="00E17B45">
        <w:rPr>
          <w:b/>
          <w:sz w:val="24"/>
          <w:szCs w:val="24"/>
        </w:rPr>
        <w:t xml:space="preserve">The 2 Greatest Commands in all the Law </w:t>
      </w:r>
      <w:r w:rsidRPr="00E17B45">
        <w:rPr>
          <w:sz w:val="24"/>
          <w:szCs w:val="24"/>
        </w:rPr>
        <w:t xml:space="preserve">are in James 2:8-13 &amp; Luke 10:27. The </w:t>
      </w:r>
      <w:r w:rsidRPr="00E17B45">
        <w:rPr>
          <w:b/>
          <w:sz w:val="24"/>
          <w:szCs w:val="24"/>
        </w:rPr>
        <w:t>Whole Law</w:t>
      </w:r>
      <w:r w:rsidRPr="00E17B45">
        <w:rPr>
          <w:sz w:val="24"/>
          <w:szCs w:val="24"/>
        </w:rPr>
        <w:t xml:space="preserve"> in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for Jewish Laws</w:t>
      </w:r>
      <w:r w:rsidRPr="00E17B45">
        <w:rPr>
          <w:sz w:val="24"/>
          <w:szCs w:val="24"/>
        </w:rPr>
        <w:t xml:space="preserve"> is stronger in the </w:t>
      </w:r>
      <w:r w:rsidRPr="00E17B45">
        <w:rPr>
          <w:b/>
          <w:sz w:val="24"/>
          <w:szCs w:val="24"/>
        </w:rPr>
        <w:t>23</w:t>
      </w:r>
      <w:r w:rsidRPr="00E17B45">
        <w:rPr>
          <w:b/>
          <w:sz w:val="24"/>
          <w:szCs w:val="24"/>
          <w:vertAlign w:val="superscript"/>
        </w:rPr>
        <w:t>rd</w:t>
      </w:r>
      <w:r w:rsidRPr="00E17B45">
        <w:rPr>
          <w:b/>
          <w:sz w:val="24"/>
          <w:szCs w:val="24"/>
        </w:rPr>
        <w:t xml:space="preserve"> order of James in 1 or 2 for Gentile Law</w:t>
      </w:r>
      <w:r w:rsidRPr="00E17B45">
        <w:rPr>
          <w:sz w:val="24"/>
          <w:szCs w:val="24"/>
        </w:rPr>
        <w:t xml:space="preserve">, the </w:t>
      </w:r>
      <w:r w:rsidRPr="00E17B45">
        <w:rPr>
          <w:b/>
          <w:sz w:val="24"/>
          <w:szCs w:val="24"/>
        </w:rPr>
        <w:t>24</w:t>
      </w:r>
      <w:r w:rsidRPr="00E17B45">
        <w:rPr>
          <w:b/>
          <w:sz w:val="24"/>
          <w:szCs w:val="24"/>
          <w:vertAlign w:val="superscript"/>
        </w:rPr>
        <w:t>th</w:t>
      </w:r>
      <w:r w:rsidRPr="00E17B45">
        <w:rPr>
          <w:sz w:val="24"/>
          <w:szCs w:val="24"/>
        </w:rPr>
        <w:t xml:space="preserve"> </w:t>
      </w:r>
      <w:r w:rsidRPr="00E17B45">
        <w:rPr>
          <w:b/>
          <w:sz w:val="24"/>
          <w:szCs w:val="24"/>
        </w:rPr>
        <w:t>order of James in 1 or alone for Christian  Law</w:t>
      </w:r>
      <w:r w:rsidRPr="00E17B45">
        <w:rPr>
          <w:sz w:val="24"/>
          <w:szCs w:val="24"/>
        </w:rPr>
        <w:t xml:space="preserve">  &amp;  the  </w:t>
      </w:r>
      <w:r w:rsidRPr="00E17B45">
        <w:rPr>
          <w:b/>
          <w:sz w:val="24"/>
          <w:szCs w:val="24"/>
        </w:rPr>
        <w:t>30</w:t>
      </w:r>
      <w:r w:rsidRPr="00E17B45">
        <w:rPr>
          <w:b/>
          <w:sz w:val="24"/>
          <w:szCs w:val="24"/>
          <w:vertAlign w:val="superscript"/>
        </w:rPr>
        <w:t>th</w:t>
      </w:r>
      <w:r w:rsidRPr="00E17B45">
        <w:rPr>
          <w:b/>
          <w:sz w:val="24"/>
          <w:szCs w:val="24"/>
        </w:rPr>
        <w:t xml:space="preserve"> Supreme  order  of  Melchizedek  (Giants), Elohim  (Dragon Hosts, Camps &amp; Armies) &amp; El (Law) in Lordship above the Law</w:t>
      </w:r>
      <w:r w:rsidRPr="00E17B45">
        <w:rPr>
          <w:sz w:val="24"/>
          <w:szCs w:val="24"/>
        </w:rPr>
        <w:t xml:space="preserve"> in Romans 2:14-15; 13:1-10; Hebrews 7:11, 21; 10:28-30 &amp; James 2:8-13. Laws were changed into Gentile Laws: The Jewish Laws in Sexual Eros Love to abstain from Your Wife is in Acts 15:20, 29; 21:25 &amp; Ephesians 5:25. </w:t>
      </w:r>
      <w:r w:rsidRPr="00E17B45">
        <w:rPr>
          <w:b/>
          <w:sz w:val="24"/>
          <w:szCs w:val="24"/>
        </w:rPr>
        <w:t>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are the Lord John as Woman/Jesus as Man</w:t>
      </w:r>
      <w:r w:rsidRPr="00E17B45">
        <w:rPr>
          <w:sz w:val="24"/>
          <w:szCs w:val="24"/>
        </w:rPr>
        <w:t xml:space="preserve">. </w:t>
      </w:r>
      <w:r w:rsidRPr="00E17B45">
        <w:rPr>
          <w:b/>
          <w:sz w:val="24"/>
          <w:szCs w:val="24"/>
        </w:rPr>
        <w:t>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as the Lord James for Boys &amp; the Law of God &amp; the Lord Stephen for Lords under El</w:t>
      </w:r>
      <w:r w:rsidRPr="00E17B45">
        <w:rPr>
          <w:sz w:val="24"/>
          <w:szCs w:val="24"/>
        </w:rPr>
        <w:t>. There are 60 Lord’s Laws in the Holy Bible. If You have any questions on the other 60 Lords, You must get My book called “</w:t>
      </w:r>
      <w:r w:rsidRPr="00E17B45">
        <w:rPr>
          <w:rFonts w:ascii="Abyssinica SIL" w:hAnsi="Abyssinica SIL"/>
          <w:b/>
          <w:sz w:val="24"/>
          <w:szCs w:val="24"/>
        </w:rPr>
        <w:t>The Lord Yahweh and the 360 other Lords that He created</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17B45">
        <w:rPr>
          <w:sz w:val="24"/>
          <w:szCs w:val="24"/>
          <w:vertAlign w:val="superscript"/>
        </w:rPr>
        <w:t>st</w:t>
      </w:r>
      <w:r w:rsidRPr="00E17B45">
        <w:rPr>
          <w:sz w:val="24"/>
          <w:szCs w:val="24"/>
        </w:rPr>
        <w:t>, is the Lady Elizabeth in doing the Pregnancy of the Lord John for Mankind in Luke 1:5-25, 57-58. 2</w:t>
      </w:r>
      <w:r w:rsidRPr="00E17B45">
        <w:rPr>
          <w:sz w:val="24"/>
          <w:szCs w:val="24"/>
          <w:vertAlign w:val="superscript"/>
        </w:rPr>
        <w:t>nd</w:t>
      </w:r>
      <w:r w:rsidRPr="00E17B45">
        <w:rPr>
          <w:sz w:val="24"/>
          <w:szCs w:val="24"/>
        </w:rPr>
        <w:t>, is the Lady Mary in doing the Pregnancy of the Lord Jesus for Womankind in Luke 1:26-55; 2:1-20. 3</w:t>
      </w:r>
      <w:r w:rsidRPr="00E17B45">
        <w:rPr>
          <w:sz w:val="24"/>
          <w:szCs w:val="24"/>
          <w:vertAlign w:val="superscript"/>
        </w:rPr>
        <w:t>rd</w:t>
      </w:r>
      <w:r w:rsidRPr="00E17B45">
        <w:rPr>
          <w:sz w:val="24"/>
          <w:szCs w:val="24"/>
        </w:rPr>
        <w:t>, is the Lady Barbara (derived from Bara in Genesis 1:1) in doing the Pregnancy of Stephen for the 60 other Ladies in Proverbs 8:22-25 (RSV) &amp; Acts 1:4-8. There is proof of the Trinity. Some scriptures  are  Matthew  28:19;  1</w:t>
      </w:r>
      <w:r w:rsidRPr="00E17B45">
        <w:rPr>
          <w:sz w:val="24"/>
          <w:szCs w:val="24"/>
          <w:vertAlign w:val="superscript"/>
        </w:rPr>
        <w:t>st</w:t>
      </w:r>
      <w:r w:rsidRPr="00E17B45">
        <w:rPr>
          <w:sz w:val="24"/>
          <w:szCs w:val="24"/>
        </w:rPr>
        <w:t xml:space="preserve">  Corinthians  12:4-6;  2</w:t>
      </w:r>
      <w:r w:rsidRPr="00E17B45">
        <w:rPr>
          <w:sz w:val="24"/>
          <w:szCs w:val="24"/>
          <w:vertAlign w:val="superscript"/>
        </w:rPr>
        <w:t>nd</w:t>
      </w:r>
      <w:r w:rsidRPr="00E17B45">
        <w:rPr>
          <w:sz w:val="24"/>
          <w:szCs w:val="24"/>
        </w:rPr>
        <w:t xml:space="preserve">  Corinthians  13:14;  1</w:t>
      </w:r>
      <w:r w:rsidRPr="00E17B45">
        <w:rPr>
          <w:sz w:val="24"/>
          <w:szCs w:val="24"/>
          <w:vertAlign w:val="superscript"/>
        </w:rPr>
        <w:t xml:space="preserve">st </w:t>
      </w:r>
      <w:r w:rsidRPr="00E17B4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FF0649" w:rsidRPr="00E17B45" w:rsidRDefault="00FF0649" w:rsidP="00FF0649">
      <w:pPr>
        <w:spacing w:line="480" w:lineRule="auto"/>
        <w:jc w:val="both"/>
        <w:rPr>
          <w:sz w:val="24"/>
          <w:szCs w:val="24"/>
        </w:rPr>
      </w:pPr>
      <w:r w:rsidRPr="00E17B45">
        <w:rPr>
          <w:sz w:val="24"/>
          <w:szCs w:val="24"/>
        </w:rPr>
        <w:t xml:space="preserve">The Trinity as 3 Persons in 1 God is proven in scripture. In John 1:1-2 says “In the Beginning was the Word (Father Stephen), and the Word was with God (Son Jesus) &amp; the Word was God </w:t>
      </w:r>
      <w:r w:rsidRPr="00E17B45">
        <w:rPr>
          <w:sz w:val="24"/>
          <w:szCs w:val="24"/>
        </w:rPr>
        <w:lastRenderedPageBreak/>
        <w:t>(Brother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17B45">
        <w:rPr>
          <w:sz w:val="24"/>
          <w:szCs w:val="24"/>
          <w:vertAlign w:val="superscript"/>
        </w:rPr>
        <w:t>st</w:t>
      </w:r>
      <w:r w:rsidRPr="00E17B4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17B45">
        <w:rPr>
          <w:sz w:val="24"/>
          <w:szCs w:val="24"/>
          <w:vertAlign w:val="superscript"/>
        </w:rPr>
        <w:t>st</w:t>
      </w:r>
      <w:r w:rsidRPr="00E17B4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F0649" w:rsidRPr="00E17B45" w:rsidRDefault="00FF0649" w:rsidP="00FF0649">
      <w:pPr>
        <w:spacing w:line="480" w:lineRule="auto"/>
        <w:jc w:val="both"/>
        <w:rPr>
          <w:sz w:val="24"/>
          <w:szCs w:val="24"/>
        </w:rPr>
      </w:pPr>
      <w:r w:rsidRPr="00E17B45">
        <w:rPr>
          <w:sz w:val="24"/>
          <w:szCs w:val="24"/>
        </w:rPr>
        <w:t>Each Person of the Trinity is fully God which is proven in scripture. In Genesis 1:1 declares that the Father Stephen is fully God in omniscience/omnipotence in the Deity of Stephen in John 1:1-3;  1</w:t>
      </w:r>
      <w:r w:rsidRPr="00E17B45">
        <w:rPr>
          <w:sz w:val="24"/>
          <w:szCs w:val="24"/>
          <w:vertAlign w:val="superscript"/>
        </w:rPr>
        <w:t xml:space="preserve">st </w:t>
      </w:r>
      <w:r w:rsidRPr="00E17B45">
        <w:rPr>
          <w:sz w:val="24"/>
          <w:szCs w:val="24"/>
        </w:rPr>
        <w:t xml:space="preserve"> John  2:22;  2</w:t>
      </w:r>
      <w:r w:rsidRPr="00E17B45">
        <w:rPr>
          <w:sz w:val="24"/>
          <w:szCs w:val="24"/>
          <w:vertAlign w:val="superscript"/>
        </w:rPr>
        <w:t>nd</w:t>
      </w:r>
      <w:r w:rsidRPr="00E17B4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17B45">
        <w:rPr>
          <w:sz w:val="24"/>
          <w:szCs w:val="24"/>
          <w:vertAlign w:val="superscript"/>
        </w:rPr>
        <w:t>nd</w:t>
      </w:r>
      <w:r w:rsidRPr="00E17B4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w:t>
      </w:r>
      <w:r w:rsidRPr="00E17B45">
        <w:rPr>
          <w:sz w:val="24"/>
          <w:szCs w:val="24"/>
        </w:rPr>
        <w:lastRenderedPageBreak/>
        <w:t>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17B45">
        <w:rPr>
          <w:sz w:val="24"/>
          <w:szCs w:val="24"/>
          <w:vertAlign w:val="superscript"/>
        </w:rPr>
        <w:t>st</w:t>
      </w:r>
      <w:r w:rsidRPr="00E17B45">
        <w:rPr>
          <w:sz w:val="24"/>
          <w:szCs w:val="24"/>
        </w:rPr>
        <w:t xml:space="preserve"> Corinthians 2:10-11. </w:t>
      </w:r>
    </w:p>
    <w:p w:rsidR="00FF0649" w:rsidRPr="00E17B45" w:rsidRDefault="00FF0649" w:rsidP="00FF0649">
      <w:pPr>
        <w:spacing w:line="480" w:lineRule="auto"/>
        <w:jc w:val="both"/>
        <w:rPr>
          <w:sz w:val="24"/>
          <w:szCs w:val="24"/>
        </w:rPr>
      </w:pPr>
      <w:r w:rsidRPr="00E17B45">
        <w:rPr>
          <w:sz w:val="24"/>
          <w:szCs w:val="24"/>
        </w:rPr>
        <w:t>The Importance of God existing as the Trinity is proven in scripture. Some scriptures that governs this thought are in John 1:1-3; Hebrews 1:1-3; Colossians 1:16; 1</w:t>
      </w:r>
      <w:r w:rsidRPr="00E17B45">
        <w:rPr>
          <w:sz w:val="24"/>
          <w:szCs w:val="24"/>
          <w:vertAlign w:val="superscript"/>
        </w:rPr>
        <w:t>st</w:t>
      </w:r>
      <w:r w:rsidRPr="00E17B4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17B45">
        <w:rPr>
          <w:sz w:val="24"/>
          <w:szCs w:val="24"/>
          <w:vertAlign w:val="superscript"/>
        </w:rPr>
        <w:t>st</w:t>
      </w:r>
      <w:r w:rsidRPr="00E17B45">
        <w:rPr>
          <w:sz w:val="24"/>
          <w:szCs w:val="24"/>
        </w:rPr>
        <w:t xml:space="preserve"> Corinthians 8:6; 15;24-28; Ephesians 4:6; Proverbs 8:22-29 (RSV); 8:30-31 (NIV) and John 5:24-30; 6:22-59. This means there is only One Father Stephen as the Highest by which are all things and We in Him in 1</w:t>
      </w:r>
      <w:r w:rsidRPr="00E17B45">
        <w:rPr>
          <w:sz w:val="24"/>
          <w:szCs w:val="24"/>
          <w:vertAlign w:val="superscript"/>
        </w:rPr>
        <w:t>st</w:t>
      </w:r>
      <w:r w:rsidRPr="00E17B45">
        <w:rPr>
          <w:sz w:val="24"/>
          <w:szCs w:val="24"/>
        </w:rPr>
        <w:t xml:space="preserve"> Corinthians 8:6. Since the Father Stephen making the Lord James, Son Jesus Christ and Brother John subject to the Father Stephen as the Last of the Trinity in 1</w:t>
      </w:r>
      <w:r w:rsidRPr="00E17B45">
        <w:rPr>
          <w:sz w:val="24"/>
          <w:szCs w:val="24"/>
          <w:vertAlign w:val="superscript"/>
        </w:rPr>
        <w:t>st</w:t>
      </w:r>
      <w:r w:rsidRPr="00E17B45">
        <w:rPr>
          <w:sz w:val="24"/>
          <w:szCs w:val="24"/>
        </w:rPr>
        <w:t xml:space="preserve"> Corinthians 15:24-28. The Father Stephen Our Lord would be equal and would act as the Lord Yahweh (short name is Yah) the Creator of the Father Stephen proven in 1</w:t>
      </w:r>
      <w:r w:rsidRPr="00E17B45">
        <w:rPr>
          <w:sz w:val="24"/>
          <w:szCs w:val="24"/>
          <w:vertAlign w:val="superscript"/>
        </w:rPr>
        <w:t>st</w:t>
      </w:r>
      <w:r w:rsidRPr="00E17B45">
        <w:rPr>
          <w:sz w:val="24"/>
          <w:szCs w:val="24"/>
        </w:rPr>
        <w:t xml:space="preserve"> Corinthians 8:6; </w:t>
      </w:r>
      <w:r w:rsidRPr="00E17B45">
        <w:rPr>
          <w:sz w:val="24"/>
          <w:szCs w:val="24"/>
        </w:rPr>
        <w:lastRenderedPageBreak/>
        <w:t xml:space="preserve">15:24-28 &amp; Ephesians 4:6. This means there is One God being the Lord Yahweh and One Father being Stephen who is above all, through all and in You all in Ephesians 4:6. </w:t>
      </w:r>
    </w:p>
    <w:p w:rsidR="00FF0649" w:rsidRPr="00E17B45" w:rsidRDefault="00FF0649" w:rsidP="00FF0649">
      <w:pPr>
        <w:spacing w:line="480" w:lineRule="auto"/>
        <w:jc w:val="both"/>
        <w:rPr>
          <w:sz w:val="24"/>
          <w:szCs w:val="24"/>
        </w:rPr>
      </w:pPr>
      <w:r w:rsidRPr="00E17B4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17B45">
        <w:rPr>
          <w:sz w:val="24"/>
          <w:szCs w:val="24"/>
          <w:vertAlign w:val="superscript"/>
        </w:rPr>
        <w:t>st</w:t>
      </w:r>
      <w:r w:rsidRPr="00E17B45">
        <w:rPr>
          <w:sz w:val="24"/>
          <w:szCs w:val="24"/>
        </w:rPr>
        <w:t xml:space="preserve"> Corinthians 8:6; 15:24; Genesis 1:1 &amp; Hebrews 1:1-2. Some scriptures that prove the job of the Holy Ghost (The Brother John) is in Genesis 1:2; John 14:16-18, 26; 16:5-15 and Psalms 33:6; 139:7. </w:t>
      </w:r>
    </w:p>
    <w:p w:rsidR="00FF0649" w:rsidRPr="00E17B45" w:rsidRDefault="00FF0649" w:rsidP="00FF0649">
      <w:pPr>
        <w:spacing w:line="480" w:lineRule="auto"/>
        <w:jc w:val="both"/>
        <w:rPr>
          <w:sz w:val="24"/>
          <w:szCs w:val="24"/>
        </w:rPr>
      </w:pPr>
      <w:r w:rsidRPr="00E17B45">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17B45">
        <w:rPr>
          <w:sz w:val="24"/>
          <w:szCs w:val="24"/>
          <w:vertAlign w:val="superscript"/>
        </w:rPr>
        <w:t>st</w:t>
      </w:r>
      <w:r w:rsidRPr="00E17B45">
        <w:rPr>
          <w:sz w:val="24"/>
          <w:szCs w:val="24"/>
        </w:rPr>
        <w:t xml:space="preserve"> Corinthians 15:24-28; Hebrews 1:5-14. The Son Jesus obeyed the Father Stephen and completed redemption for Us in John 6:38 and Hebrews 10:5-7. The Father Stephen then sent His Holy </w:t>
      </w:r>
      <w:r w:rsidRPr="00E17B45">
        <w:rPr>
          <w:sz w:val="24"/>
          <w:szCs w:val="24"/>
        </w:rPr>
        <w:lastRenderedPageBreak/>
        <w:t>Ghost (Brother John) to Us in John 14:26; 15:26. The Holy Ghost (Brother John) gives Us a new life and regeneration in John 3:5-8; Romans 8:13; 15:16; 1</w:t>
      </w:r>
      <w:r w:rsidRPr="00E17B45">
        <w:rPr>
          <w:sz w:val="24"/>
          <w:szCs w:val="24"/>
          <w:vertAlign w:val="superscript"/>
        </w:rPr>
        <w:t>st</w:t>
      </w:r>
      <w:r w:rsidRPr="00E17B45">
        <w:rPr>
          <w:sz w:val="24"/>
          <w:szCs w:val="24"/>
        </w:rPr>
        <w:t xml:space="preserve"> Peter 1:2; Acts 1:8 and 1</w:t>
      </w:r>
      <w:r w:rsidRPr="00E17B45">
        <w:rPr>
          <w:sz w:val="24"/>
          <w:szCs w:val="24"/>
          <w:vertAlign w:val="superscript"/>
        </w:rPr>
        <w:t>st</w:t>
      </w:r>
      <w:r w:rsidRPr="00E17B45">
        <w:rPr>
          <w:sz w:val="24"/>
          <w:szCs w:val="24"/>
        </w:rPr>
        <w:t xml:space="preserve"> Corinthians 12:7-11. The  Son Jesus  and  Holy  Ghost  (Brother  John)  are  equal  in  Deity to the Father Stephen in the Eternal Kingdom, but are in subordinate jobs in 1</w:t>
      </w:r>
      <w:r w:rsidRPr="00E17B45">
        <w:rPr>
          <w:sz w:val="24"/>
          <w:szCs w:val="24"/>
          <w:vertAlign w:val="superscript"/>
        </w:rPr>
        <w:t>st</w:t>
      </w:r>
      <w:r w:rsidRPr="00E17B45">
        <w:rPr>
          <w:sz w:val="24"/>
          <w:szCs w:val="24"/>
        </w:rPr>
        <w:t xml:space="preserve"> Corinthians 15:24-28.               </w:t>
      </w:r>
    </w:p>
    <w:p w:rsidR="00FF0649" w:rsidRPr="00E17B45" w:rsidRDefault="00FF0649" w:rsidP="00FF0649">
      <w:pPr>
        <w:spacing w:line="480" w:lineRule="auto"/>
        <w:jc w:val="both"/>
        <w:rPr>
          <w:sz w:val="24"/>
          <w:szCs w:val="24"/>
        </w:rPr>
      </w:pPr>
      <w:r w:rsidRPr="00E17B45">
        <w:rPr>
          <w:sz w:val="24"/>
          <w:szCs w:val="24"/>
        </w:rPr>
        <w:t>The Trinity’s existence is proven in scripture. The three Persons exist eternally as the Father Stephen, Son Jesus Christ and Holy Ghost (Brother John). Some scriptures that prove this are in Ephesians 1:3-4; 3:14-15; John 1:1-4, 14, 18; 1</w:t>
      </w:r>
      <w:r w:rsidRPr="00E17B45">
        <w:rPr>
          <w:sz w:val="24"/>
          <w:szCs w:val="24"/>
          <w:vertAlign w:val="superscript"/>
        </w:rPr>
        <w:t>st</w:t>
      </w:r>
      <w:r w:rsidRPr="00E17B4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17B45">
        <w:rPr>
          <w:sz w:val="24"/>
          <w:szCs w:val="24"/>
          <w:vertAlign w:val="superscript"/>
        </w:rPr>
        <w:t>st</w:t>
      </w:r>
      <w:r w:rsidRPr="00E17B4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17B45">
        <w:rPr>
          <w:b/>
          <w:sz w:val="24"/>
          <w:szCs w:val="24"/>
        </w:rPr>
        <w:t>The Unchanging God</w:t>
      </w:r>
      <w:r w:rsidRPr="00E17B45">
        <w:rPr>
          <w:sz w:val="24"/>
          <w:szCs w:val="24"/>
        </w:rPr>
        <w:t>” and God never changes in anything in His works and plans in Acts 5:38-39. He is the “</w:t>
      </w:r>
      <w:r w:rsidRPr="00E17B45">
        <w:rPr>
          <w:b/>
          <w:sz w:val="24"/>
          <w:szCs w:val="24"/>
        </w:rPr>
        <w:t>I AM THAT I AM</w:t>
      </w:r>
      <w:r w:rsidRPr="00E17B45">
        <w:rPr>
          <w:sz w:val="24"/>
          <w:szCs w:val="24"/>
        </w:rPr>
        <w:t>” and the “</w:t>
      </w:r>
      <w:r w:rsidRPr="00E17B45">
        <w:rPr>
          <w:b/>
          <w:sz w:val="24"/>
          <w:szCs w:val="24"/>
        </w:rPr>
        <w:t>LORD JEHOVAH</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w:t>
      </w:r>
      <w:r w:rsidRPr="00E17B45">
        <w:rPr>
          <w:sz w:val="24"/>
          <w:szCs w:val="24"/>
        </w:rPr>
        <w:lastRenderedPageBreak/>
        <w:t>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17B45">
        <w:rPr>
          <w:sz w:val="24"/>
          <w:szCs w:val="24"/>
          <w:vertAlign w:val="superscript"/>
        </w:rPr>
        <w:t>st</w:t>
      </w:r>
      <w:r w:rsidRPr="00E17B45">
        <w:rPr>
          <w:sz w:val="24"/>
          <w:szCs w:val="24"/>
        </w:rPr>
        <w:t xml:space="preserve"> John 5:1-17 and 1</w:t>
      </w:r>
      <w:r w:rsidRPr="00E17B45">
        <w:rPr>
          <w:sz w:val="24"/>
          <w:szCs w:val="24"/>
          <w:vertAlign w:val="superscript"/>
        </w:rPr>
        <w:t>st</w:t>
      </w:r>
      <w:r w:rsidRPr="00E17B4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17B45">
        <w:rPr>
          <w:sz w:val="24"/>
          <w:szCs w:val="24"/>
          <w:vertAlign w:val="superscript"/>
        </w:rPr>
        <w:t>nd</w:t>
      </w:r>
      <w:r w:rsidRPr="00E17B4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17B45">
        <w:rPr>
          <w:sz w:val="24"/>
          <w:szCs w:val="24"/>
          <w:vertAlign w:val="superscript"/>
        </w:rPr>
        <w:t>st</w:t>
      </w:r>
      <w:r w:rsidRPr="00E17B45">
        <w:rPr>
          <w:sz w:val="24"/>
          <w:szCs w:val="24"/>
        </w:rPr>
        <w:t xml:space="preserve"> Corinthians 13:5; 1</w:t>
      </w:r>
      <w:r w:rsidRPr="00E17B45">
        <w:rPr>
          <w:sz w:val="24"/>
          <w:szCs w:val="24"/>
          <w:vertAlign w:val="superscript"/>
        </w:rPr>
        <w:t>st</w:t>
      </w:r>
      <w:r w:rsidRPr="00E17B45">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w:t>
      </w:r>
      <w:r w:rsidRPr="00E17B45">
        <w:rPr>
          <w:sz w:val="24"/>
          <w:szCs w:val="24"/>
        </w:rPr>
        <w:lastRenderedPageBreak/>
        <w:t>in Acts 6:8 and 1</w:t>
      </w:r>
      <w:r w:rsidRPr="00E17B45">
        <w:rPr>
          <w:sz w:val="24"/>
          <w:szCs w:val="24"/>
          <w:vertAlign w:val="superscript"/>
        </w:rPr>
        <w:t>st</w:t>
      </w:r>
      <w:r w:rsidRPr="00E17B4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17B45">
        <w:rPr>
          <w:sz w:val="24"/>
          <w:szCs w:val="24"/>
          <w:vertAlign w:val="superscript"/>
        </w:rPr>
        <w:t>nd</w:t>
      </w:r>
      <w:r w:rsidRPr="00E17B45">
        <w:rPr>
          <w:sz w:val="24"/>
          <w:szCs w:val="24"/>
        </w:rPr>
        <w:t xml:space="preserve"> Timothy 2:13. Seventeenth, the Father Stephen has immortality in 1</w:t>
      </w:r>
      <w:r w:rsidRPr="00E17B45">
        <w:rPr>
          <w:sz w:val="24"/>
          <w:szCs w:val="24"/>
          <w:vertAlign w:val="superscript"/>
        </w:rPr>
        <w:t>st</w:t>
      </w:r>
      <w:r w:rsidRPr="00E17B45">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17B45">
        <w:rPr>
          <w:sz w:val="24"/>
          <w:szCs w:val="24"/>
          <w:vertAlign w:val="superscript"/>
        </w:rPr>
        <w:t>st</w:t>
      </w:r>
      <w:r w:rsidRPr="00E17B45">
        <w:rPr>
          <w:sz w:val="24"/>
          <w:szCs w:val="24"/>
        </w:rPr>
        <w:t xml:space="preserve"> John 5:6-13. The Father Stephen is perfect in Deity proven in Deuteronomy 18:13; 32:4; 2</w:t>
      </w:r>
      <w:r w:rsidRPr="00E17B45">
        <w:rPr>
          <w:sz w:val="24"/>
          <w:szCs w:val="24"/>
          <w:vertAlign w:val="superscript"/>
        </w:rPr>
        <w:t>nd</w:t>
      </w:r>
      <w:r w:rsidRPr="00E17B45">
        <w:rPr>
          <w:sz w:val="24"/>
          <w:szCs w:val="24"/>
        </w:rPr>
        <w:t xml:space="preserve"> Samuel 22:31, 33; 1</w:t>
      </w:r>
      <w:r w:rsidRPr="00E17B45">
        <w:rPr>
          <w:sz w:val="24"/>
          <w:szCs w:val="24"/>
          <w:vertAlign w:val="superscript"/>
        </w:rPr>
        <w:t>st</w:t>
      </w:r>
      <w:r w:rsidRPr="00E17B45">
        <w:rPr>
          <w:sz w:val="24"/>
          <w:szCs w:val="24"/>
        </w:rPr>
        <w:t xml:space="preserve"> Kings 8:61; 2</w:t>
      </w:r>
      <w:r w:rsidRPr="00E17B45">
        <w:rPr>
          <w:sz w:val="24"/>
          <w:szCs w:val="24"/>
          <w:vertAlign w:val="superscript"/>
        </w:rPr>
        <w:t>nd</w:t>
      </w:r>
      <w:r w:rsidRPr="00E17B45">
        <w:rPr>
          <w:sz w:val="24"/>
          <w:szCs w:val="24"/>
        </w:rPr>
        <w:t xml:space="preserve"> Kings 20:3; 1</w:t>
      </w:r>
      <w:r w:rsidRPr="00E17B45">
        <w:rPr>
          <w:sz w:val="24"/>
          <w:szCs w:val="24"/>
          <w:vertAlign w:val="superscript"/>
        </w:rPr>
        <w:t>st</w:t>
      </w:r>
      <w:r w:rsidRPr="00E17B45">
        <w:rPr>
          <w:sz w:val="24"/>
          <w:szCs w:val="24"/>
        </w:rPr>
        <w:t xml:space="preserve"> Chronicles 28:9, 29:19; 2</w:t>
      </w:r>
      <w:r w:rsidRPr="00E17B45">
        <w:rPr>
          <w:sz w:val="24"/>
          <w:szCs w:val="24"/>
          <w:vertAlign w:val="superscript"/>
        </w:rPr>
        <w:t>nd</w:t>
      </w:r>
      <w:r w:rsidRPr="00E17B45">
        <w:rPr>
          <w:sz w:val="24"/>
          <w:szCs w:val="24"/>
        </w:rPr>
        <w:t xml:space="preserve"> Chronicles 8:16; 16:9; 19:9; 24:13; Psalms 18:30, 32; 19:7; 50:2;  101:2, 6;  119:96;  138:8;  Proverbs  11:5;  Isaiah 38:3; Wisdom of Solomon 15:3; Sirach 1:18; 7:32; 21:11; 23:20; 31:10; 34:8; 45:8; 50:11; 2</w:t>
      </w:r>
      <w:r w:rsidRPr="00E17B45">
        <w:rPr>
          <w:sz w:val="24"/>
          <w:szCs w:val="24"/>
          <w:vertAlign w:val="superscript"/>
        </w:rPr>
        <w:t>nd</w:t>
      </w:r>
      <w:r w:rsidRPr="00E17B45">
        <w:rPr>
          <w:sz w:val="24"/>
          <w:szCs w:val="24"/>
        </w:rPr>
        <w:t xml:space="preserve"> Esdras </w:t>
      </w:r>
      <w:r w:rsidRPr="00E17B45">
        <w:rPr>
          <w:sz w:val="24"/>
          <w:szCs w:val="24"/>
        </w:rPr>
        <w:lastRenderedPageBreak/>
        <w:t>6:38; 8:52; 9:22; Matthew 5:48; Acts 24:22; 1</w:t>
      </w:r>
      <w:r w:rsidRPr="00E17B45">
        <w:rPr>
          <w:sz w:val="24"/>
          <w:szCs w:val="24"/>
          <w:vertAlign w:val="superscript"/>
        </w:rPr>
        <w:t>st</w:t>
      </w:r>
      <w:r w:rsidRPr="00E17B45">
        <w:rPr>
          <w:sz w:val="24"/>
          <w:szCs w:val="24"/>
        </w:rPr>
        <w:t xml:space="preserve"> Corinthians 2:6; 13:10; 2</w:t>
      </w:r>
      <w:r w:rsidRPr="00E17B45">
        <w:rPr>
          <w:sz w:val="24"/>
          <w:szCs w:val="24"/>
          <w:vertAlign w:val="superscript"/>
        </w:rPr>
        <w:t>nd</w:t>
      </w:r>
      <w:r w:rsidRPr="00E17B45">
        <w:rPr>
          <w:sz w:val="24"/>
          <w:szCs w:val="24"/>
        </w:rPr>
        <w:t xml:space="preserve"> Corinthians 7:1; 12:9; 13:9, 11;  Colossians  3:14;  4:12;  Hebrews  9:11;  10:1, 14;  12:23;  James  1:4, 17, 25;  2:22; 1</w:t>
      </w:r>
      <w:r w:rsidRPr="00E17B45">
        <w:rPr>
          <w:sz w:val="24"/>
          <w:szCs w:val="24"/>
          <w:vertAlign w:val="superscript"/>
        </w:rPr>
        <w:t>st</w:t>
      </w:r>
      <w:r w:rsidRPr="00E17B45">
        <w:rPr>
          <w:sz w:val="24"/>
          <w:szCs w:val="24"/>
        </w:rPr>
        <w:t xml:space="preserve"> Peter 5:10 &amp; 1</w:t>
      </w:r>
      <w:r w:rsidRPr="00E17B45">
        <w:rPr>
          <w:sz w:val="24"/>
          <w:szCs w:val="24"/>
          <w:vertAlign w:val="superscript"/>
        </w:rPr>
        <w:t>st</w:t>
      </w:r>
      <w:r w:rsidRPr="00E17B4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17B45">
        <w:rPr>
          <w:sz w:val="24"/>
          <w:szCs w:val="24"/>
          <w:vertAlign w:val="superscript"/>
        </w:rPr>
        <w:t>st</w:t>
      </w:r>
      <w:r w:rsidRPr="00E17B4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17B45">
        <w:rPr>
          <w:b/>
          <w:sz w:val="24"/>
          <w:szCs w:val="24"/>
        </w:rPr>
        <w:t>Emptied Himself</w:t>
      </w:r>
      <w:r w:rsidRPr="00E17B45">
        <w:rPr>
          <w:sz w:val="24"/>
          <w:szCs w:val="24"/>
        </w:rPr>
        <w:t>” of omnipresence (All present to Lords) in Philippians 2:11 &amp; Acts 7:60. The Father Stephen is worthy to be worshipped in John 4:21-24; 5:19; 7:18; 17:1-5. The Father Stephen is worshipped in the Gospel Book of John; Ephesians 4:6; 1</w:t>
      </w:r>
      <w:r w:rsidRPr="00E17B45">
        <w:rPr>
          <w:sz w:val="24"/>
          <w:szCs w:val="24"/>
          <w:vertAlign w:val="superscript"/>
        </w:rPr>
        <w:t>st</w:t>
      </w:r>
      <w:r w:rsidRPr="00E17B45">
        <w:rPr>
          <w:sz w:val="24"/>
          <w:szCs w:val="24"/>
        </w:rPr>
        <w:t xml:space="preserve"> Corinthians 8:6 &amp; throughout the Holy Scriptures as the Father Stephen. The Father Stephen Our Lord is called the 2</w:t>
      </w:r>
      <w:r w:rsidRPr="00E17B45">
        <w:rPr>
          <w:sz w:val="24"/>
          <w:szCs w:val="24"/>
          <w:vertAlign w:val="superscript"/>
        </w:rPr>
        <w:t>nd</w:t>
      </w:r>
      <w:r w:rsidRPr="00E17B45">
        <w:rPr>
          <w:sz w:val="24"/>
          <w:szCs w:val="24"/>
        </w:rPr>
        <w:t xml:space="preserve"> Single Lord called Wisdom in Proverbs 8:22-25 (RSV).              </w:t>
      </w:r>
    </w:p>
    <w:p w:rsidR="00FF0649" w:rsidRPr="00E17B45" w:rsidRDefault="00FF0649" w:rsidP="00FF0649">
      <w:pPr>
        <w:spacing w:line="480" w:lineRule="auto"/>
        <w:jc w:val="both"/>
        <w:rPr>
          <w:sz w:val="24"/>
          <w:szCs w:val="24"/>
        </w:rPr>
      </w:pPr>
      <w:r w:rsidRPr="00E17B45">
        <w:rPr>
          <w:sz w:val="24"/>
          <w:szCs w:val="24"/>
        </w:rPr>
        <w:t>Second, is the Son Jesus Christ’s Deity as being fully God which is proven in scripture. Throughout Biblical Scripture most of the time God or “</w:t>
      </w:r>
      <w:r w:rsidRPr="00E17B45">
        <w:rPr>
          <w:b/>
          <w:sz w:val="24"/>
          <w:szCs w:val="24"/>
        </w:rPr>
        <w:t>Theos</w:t>
      </w:r>
      <w:r w:rsidRPr="00E17B45">
        <w:rPr>
          <w:sz w:val="24"/>
          <w:szCs w:val="24"/>
        </w:rPr>
        <w:t xml:space="preserve">” is referred to God the Father Stephen 99.99%, but sometimes We find in some scriptures that refer to Jesus Christ. There are </w:t>
      </w:r>
      <w:r w:rsidRPr="00E17B45">
        <w:rPr>
          <w:sz w:val="24"/>
          <w:szCs w:val="24"/>
        </w:rPr>
        <w:lastRenderedPageBreak/>
        <w:t>5,240 occurrences for God &amp; 8,796 occurrences for Lord in the Whole Holy Bible. These scriptures are in 2</w:t>
      </w:r>
      <w:r w:rsidRPr="00E17B45">
        <w:rPr>
          <w:sz w:val="24"/>
          <w:szCs w:val="24"/>
          <w:vertAlign w:val="superscript"/>
        </w:rPr>
        <w:t>nd</w:t>
      </w:r>
      <w:r w:rsidRPr="00E17B45">
        <w:rPr>
          <w:sz w:val="24"/>
          <w:szCs w:val="24"/>
        </w:rPr>
        <w:t xml:space="preserve"> Peter 1:1; Romans 9:5; Isaiah 9:6; Psalms 45:6; Titus 2:13; John 1:1, 18; 20:28 &amp; Hebrews 1:8. There are only 9 scriptures for </w:t>
      </w:r>
      <w:r w:rsidRPr="00E17B45">
        <w:rPr>
          <w:b/>
          <w:sz w:val="24"/>
          <w:szCs w:val="24"/>
        </w:rPr>
        <w:t>JEHOVAH</w:t>
      </w:r>
      <w:r w:rsidRPr="00E17B45">
        <w:rPr>
          <w:sz w:val="24"/>
          <w:szCs w:val="24"/>
        </w:rPr>
        <w:t xml:space="preserve">, </w:t>
      </w:r>
      <w:r w:rsidRPr="00E17B45">
        <w:rPr>
          <w:b/>
          <w:sz w:val="24"/>
          <w:szCs w:val="24"/>
        </w:rPr>
        <w:t>YAHWEH</w:t>
      </w:r>
      <w:r w:rsidRPr="00E17B45">
        <w:rPr>
          <w:sz w:val="24"/>
          <w:szCs w:val="24"/>
        </w:rPr>
        <w:t xml:space="preserve"> or </w:t>
      </w:r>
      <w:r w:rsidRPr="00E17B45">
        <w:rPr>
          <w:b/>
          <w:sz w:val="24"/>
          <w:szCs w:val="24"/>
        </w:rPr>
        <w:t>VICTOR</w:t>
      </w:r>
      <w:r w:rsidRPr="00E17B4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17B45">
        <w:rPr>
          <w:b/>
          <w:sz w:val="24"/>
          <w:szCs w:val="24"/>
        </w:rPr>
        <w:t>Kyrios</w:t>
      </w:r>
      <w:r w:rsidRPr="00E17B4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17B45">
        <w:rPr>
          <w:sz w:val="24"/>
          <w:szCs w:val="24"/>
          <w:vertAlign w:val="superscript"/>
        </w:rPr>
        <w:t>st</w:t>
      </w:r>
      <w:r w:rsidRPr="00E17B4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17B45">
        <w:rPr>
          <w:sz w:val="24"/>
          <w:szCs w:val="24"/>
          <w:vertAlign w:val="superscript"/>
        </w:rPr>
        <w:t>st</w:t>
      </w:r>
      <w:r w:rsidRPr="00E17B45">
        <w:rPr>
          <w:sz w:val="24"/>
          <w:szCs w:val="24"/>
        </w:rPr>
        <w:t xml:space="preserve"> Timothy 6:16. Jesus is worthy to be </w:t>
      </w:r>
      <w:r w:rsidRPr="00E17B45">
        <w:rPr>
          <w:sz w:val="24"/>
          <w:szCs w:val="24"/>
        </w:rPr>
        <w:lastRenderedPageBreak/>
        <w:t>worshipped in Revelation 5:12-13; 19:10; Philippians 2:9-11 and Hebrews 1:6. Jesus is the 2</w:t>
      </w:r>
      <w:r w:rsidRPr="00E17B45">
        <w:rPr>
          <w:sz w:val="24"/>
          <w:szCs w:val="24"/>
          <w:vertAlign w:val="superscript"/>
        </w:rPr>
        <w:t>nd</w:t>
      </w:r>
      <w:r w:rsidRPr="00E17B45">
        <w:rPr>
          <w:sz w:val="24"/>
          <w:szCs w:val="24"/>
        </w:rPr>
        <w:t xml:space="preserve"> Man Adam in 1</w:t>
      </w:r>
      <w:r w:rsidRPr="00E17B45">
        <w:rPr>
          <w:sz w:val="24"/>
          <w:szCs w:val="24"/>
          <w:vertAlign w:val="superscript"/>
        </w:rPr>
        <w:t>st</w:t>
      </w:r>
      <w:r w:rsidRPr="00E17B45">
        <w:rPr>
          <w:sz w:val="24"/>
          <w:szCs w:val="24"/>
        </w:rPr>
        <w:t xml:space="preserve"> Corinthians 15:47. The “</w:t>
      </w:r>
      <w:r w:rsidRPr="00E17B45">
        <w:rPr>
          <w:b/>
          <w:sz w:val="24"/>
          <w:szCs w:val="24"/>
        </w:rPr>
        <w:t>Kenotic Theology</w:t>
      </w:r>
      <w:r w:rsidRPr="00E17B45">
        <w:rPr>
          <w:sz w:val="24"/>
          <w:szCs w:val="24"/>
        </w:rPr>
        <w:t>” says He was fully Man &amp; divested of certain attributes on Earth. In Philippians 2:5-7 states Jesus “</w:t>
      </w:r>
      <w:r w:rsidRPr="00E17B45">
        <w:rPr>
          <w:b/>
          <w:sz w:val="24"/>
          <w:szCs w:val="24"/>
        </w:rPr>
        <w:t>Emptied Himself</w:t>
      </w:r>
      <w:r w:rsidRPr="00E17B4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17B45">
        <w:rPr>
          <w:b/>
          <w:sz w:val="24"/>
          <w:szCs w:val="24"/>
        </w:rPr>
        <w:t>Immanuel</w:t>
      </w:r>
      <w:r w:rsidRPr="00E17B4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17B45">
        <w:rPr>
          <w:sz w:val="24"/>
          <w:szCs w:val="24"/>
          <w:vertAlign w:val="superscript"/>
        </w:rPr>
        <w:t>st</w:t>
      </w:r>
      <w:r w:rsidRPr="00E17B4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17B45">
        <w:rPr>
          <w:sz w:val="24"/>
          <w:szCs w:val="24"/>
          <w:vertAlign w:val="superscript"/>
        </w:rPr>
        <w:t>nd</w:t>
      </w:r>
      <w:r w:rsidRPr="00E17B45">
        <w:rPr>
          <w:sz w:val="24"/>
          <w:szCs w:val="24"/>
        </w:rPr>
        <w:t xml:space="preserve"> John 9. Anyone that denies the Son Jesus Christ denies the Father Stephen in 1</w:t>
      </w:r>
      <w:r w:rsidRPr="00E17B45">
        <w:rPr>
          <w:sz w:val="24"/>
          <w:szCs w:val="24"/>
          <w:vertAlign w:val="superscript"/>
        </w:rPr>
        <w:t>st</w:t>
      </w:r>
      <w:r w:rsidRPr="00E17B45">
        <w:rPr>
          <w:sz w:val="24"/>
          <w:szCs w:val="24"/>
        </w:rPr>
        <w:t xml:space="preserve"> John 2:23. The Law blasphemed because Jesus said, ‘</w:t>
      </w:r>
      <w:r w:rsidRPr="00E17B45">
        <w:rPr>
          <w:b/>
          <w:sz w:val="24"/>
          <w:szCs w:val="24"/>
        </w:rPr>
        <w:t>I AM the Son of God</w:t>
      </w:r>
      <w:r w:rsidRPr="00E17B45">
        <w:rPr>
          <w:sz w:val="24"/>
          <w:szCs w:val="24"/>
        </w:rPr>
        <w:t xml:space="preserve">’ in John 10:36. </w:t>
      </w:r>
    </w:p>
    <w:p w:rsidR="00FF0649" w:rsidRPr="00E17B45" w:rsidRDefault="00FF0649" w:rsidP="00FF0649">
      <w:pPr>
        <w:spacing w:line="480" w:lineRule="auto"/>
        <w:jc w:val="both"/>
        <w:rPr>
          <w:sz w:val="24"/>
          <w:szCs w:val="24"/>
        </w:rPr>
      </w:pPr>
      <w:r w:rsidRPr="00E17B45">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17B45">
        <w:rPr>
          <w:sz w:val="24"/>
          <w:szCs w:val="24"/>
          <w:vertAlign w:val="superscript"/>
        </w:rPr>
        <w:t>nd</w:t>
      </w:r>
      <w:r w:rsidRPr="00E17B45">
        <w:rPr>
          <w:sz w:val="24"/>
          <w:szCs w:val="24"/>
        </w:rPr>
        <w:t xml:space="preserve"> Woman Eve concerning being called the Woman of the Lord to restore the 1</w:t>
      </w:r>
      <w:r w:rsidRPr="00E17B45">
        <w:rPr>
          <w:sz w:val="24"/>
          <w:szCs w:val="24"/>
          <w:vertAlign w:val="superscript"/>
        </w:rPr>
        <w:t>st</w:t>
      </w:r>
      <w:r w:rsidRPr="00E17B45">
        <w:rPr>
          <w:sz w:val="24"/>
          <w:szCs w:val="24"/>
        </w:rPr>
        <w:t xml:space="preserve"> Eve being deceived. John as Deity is a great mystery but we know first that John was born with the Holy Ghost in the womb in Luke 1:15. This means He was born of God in 1</w:t>
      </w:r>
      <w:r w:rsidRPr="00E17B45">
        <w:rPr>
          <w:sz w:val="24"/>
          <w:szCs w:val="24"/>
          <w:vertAlign w:val="superscript"/>
        </w:rPr>
        <w:t>st</w:t>
      </w:r>
      <w:r w:rsidRPr="00E17B45">
        <w:rPr>
          <w:sz w:val="24"/>
          <w:szCs w:val="24"/>
        </w:rPr>
        <w:t xml:space="preserve"> John 3:9. Second, He performed signs, wonder and healings that were done though His warnings to the people in Luke 3:7-15. Third, His name is closely connected to the Holy Ghost meaning grace and comfort. Fourth, the seven </w:t>
      </w:r>
      <w:r w:rsidRPr="00E17B45">
        <w:rPr>
          <w:sz w:val="24"/>
          <w:szCs w:val="24"/>
        </w:rPr>
        <w:lastRenderedPageBreak/>
        <w:t>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17B45">
        <w:rPr>
          <w:sz w:val="24"/>
          <w:szCs w:val="24"/>
          <w:vertAlign w:val="superscript"/>
        </w:rPr>
        <w:t>nd</w:t>
      </w:r>
      <w:r w:rsidRPr="00E17B45">
        <w:rPr>
          <w:sz w:val="24"/>
          <w:szCs w:val="24"/>
        </w:rPr>
        <w:t xml:space="preserve"> Eve) is also called Jesus (2</w:t>
      </w:r>
      <w:r w:rsidRPr="00E17B45">
        <w:rPr>
          <w:sz w:val="24"/>
          <w:szCs w:val="24"/>
          <w:vertAlign w:val="superscript"/>
        </w:rPr>
        <w:t>nd</w:t>
      </w:r>
      <w:r w:rsidRPr="00E17B45">
        <w:rPr>
          <w:sz w:val="24"/>
          <w:szCs w:val="24"/>
        </w:rPr>
        <w:t xml:space="preserve"> Adam) in Genesis 2:23; 3:20 and 1</w:t>
      </w:r>
      <w:r w:rsidRPr="00E17B45">
        <w:rPr>
          <w:sz w:val="24"/>
          <w:szCs w:val="24"/>
          <w:vertAlign w:val="superscript"/>
        </w:rPr>
        <w:t>st</w:t>
      </w:r>
      <w:r w:rsidRPr="00E17B45">
        <w:rPr>
          <w:sz w:val="24"/>
          <w:szCs w:val="24"/>
        </w:rPr>
        <w:t xml:space="preserve"> Corinthians 15:47. If You say it did not happen then You are deceived and have become an Antichrist in 2</w:t>
      </w:r>
      <w:r w:rsidRPr="00E17B45">
        <w:rPr>
          <w:sz w:val="24"/>
          <w:szCs w:val="24"/>
          <w:vertAlign w:val="superscript"/>
        </w:rPr>
        <w:t>nd</w:t>
      </w:r>
      <w:r w:rsidRPr="00E17B45">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E17B45">
        <w:rPr>
          <w:sz w:val="24"/>
          <w:szCs w:val="24"/>
          <w:vertAlign w:val="superscript"/>
        </w:rPr>
        <w:t>nd</w:t>
      </w:r>
      <w:r w:rsidRPr="00E17B45">
        <w:rPr>
          <w:sz w:val="24"/>
          <w:szCs w:val="24"/>
        </w:rPr>
        <w:t xml:space="preserve"> Corinthians 4:6; 2</w:t>
      </w:r>
      <w:r w:rsidRPr="00E17B45">
        <w:rPr>
          <w:sz w:val="24"/>
          <w:szCs w:val="24"/>
          <w:vertAlign w:val="superscript"/>
        </w:rPr>
        <w:t>nd</w:t>
      </w:r>
      <w:r w:rsidRPr="00E17B45">
        <w:rPr>
          <w:sz w:val="24"/>
          <w:szCs w:val="24"/>
        </w:rPr>
        <w:t xml:space="preserve"> Peter 1:3; 1</w:t>
      </w:r>
      <w:r w:rsidRPr="00E17B45">
        <w:rPr>
          <w:sz w:val="24"/>
          <w:szCs w:val="24"/>
          <w:vertAlign w:val="superscript"/>
        </w:rPr>
        <w:t>st</w:t>
      </w:r>
      <w:r w:rsidRPr="00E17B45">
        <w:rPr>
          <w:sz w:val="24"/>
          <w:szCs w:val="24"/>
        </w:rPr>
        <w:t xml:space="preserve"> Corinthians 8:6; Galatians 4:6 &amp; 1</w:t>
      </w:r>
      <w:r w:rsidRPr="00E17B45">
        <w:rPr>
          <w:sz w:val="24"/>
          <w:szCs w:val="24"/>
          <w:vertAlign w:val="superscript"/>
        </w:rPr>
        <w:t>st</w:t>
      </w:r>
      <w:r w:rsidRPr="00E17B45">
        <w:rPr>
          <w:sz w:val="24"/>
          <w:szCs w:val="24"/>
        </w:rPr>
        <w:t xml:space="preserve"> Thessalonians 1:1. Also John the Holy Ghost is called God in 1</w:t>
      </w:r>
      <w:r w:rsidRPr="00E17B45">
        <w:rPr>
          <w:sz w:val="24"/>
          <w:szCs w:val="24"/>
          <w:vertAlign w:val="superscript"/>
        </w:rPr>
        <w:t>st</w:t>
      </w:r>
      <w:r w:rsidRPr="00E17B45">
        <w:rPr>
          <w:sz w:val="24"/>
          <w:szCs w:val="24"/>
        </w:rPr>
        <w:t xml:space="preserve"> John 5:7; Hebrews 10:15; 1</w:t>
      </w:r>
      <w:r w:rsidRPr="00E17B45">
        <w:rPr>
          <w:sz w:val="24"/>
          <w:szCs w:val="24"/>
          <w:vertAlign w:val="superscript"/>
        </w:rPr>
        <w:t>st</w:t>
      </w:r>
      <w:r w:rsidRPr="00E17B45">
        <w:rPr>
          <w:sz w:val="24"/>
          <w:szCs w:val="24"/>
        </w:rPr>
        <w:t xml:space="preserve"> Thessalonians 4:8; Ephesians 4:30; 1</w:t>
      </w:r>
      <w:r w:rsidRPr="00E17B45">
        <w:rPr>
          <w:sz w:val="24"/>
          <w:szCs w:val="24"/>
          <w:vertAlign w:val="superscript"/>
        </w:rPr>
        <w:t>st</w:t>
      </w:r>
      <w:r w:rsidRPr="00E17B45">
        <w:rPr>
          <w:sz w:val="24"/>
          <w:szCs w:val="24"/>
        </w:rPr>
        <w:t xml:space="preserve"> Corinthians 12:3; Romans 9:1; Acts 1:33; 7:55; John 14:26; Mark 12:36 &amp; Matthew 28:19.  If You have any questions on the Trinity, You must get My book called “</w:t>
      </w:r>
      <w:r w:rsidRPr="00E17B45">
        <w:rPr>
          <w:rFonts w:ascii="Engravers MT" w:hAnsi="Engravers MT"/>
          <w:b/>
          <w:sz w:val="24"/>
          <w:szCs w:val="24"/>
        </w:rPr>
        <w:t>The Lord Jehovah the Physical Trinity &amp; the Church of God</w:t>
      </w:r>
      <w:r w:rsidRPr="00E17B45">
        <w:rPr>
          <w:sz w:val="24"/>
          <w:szCs w:val="24"/>
        </w:rPr>
        <w:t>.”</w:t>
      </w:r>
    </w:p>
    <w:p w:rsidR="00FF0649" w:rsidRPr="00E17B45" w:rsidRDefault="00FF0649" w:rsidP="00FF0649">
      <w:pPr>
        <w:spacing w:line="480" w:lineRule="auto"/>
        <w:jc w:val="both"/>
        <w:rPr>
          <w:sz w:val="24"/>
          <w:szCs w:val="24"/>
        </w:rPr>
      </w:pPr>
      <w:r w:rsidRPr="00E17B45">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w:t>
      </w:r>
      <w:r w:rsidRPr="00E17B45">
        <w:rPr>
          <w:sz w:val="24"/>
          <w:szCs w:val="24"/>
        </w:rPr>
        <w:lastRenderedPageBreak/>
        <w:t>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17B45">
        <w:rPr>
          <w:sz w:val="24"/>
          <w:szCs w:val="24"/>
          <w:vertAlign w:val="superscript"/>
        </w:rPr>
        <w:t>st</w:t>
      </w:r>
      <w:r w:rsidRPr="00E17B4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17B45">
        <w:rPr>
          <w:sz w:val="24"/>
          <w:szCs w:val="24"/>
          <w:vertAlign w:val="superscript"/>
        </w:rPr>
        <w:t>nd</w:t>
      </w:r>
      <w:r w:rsidRPr="00E17B45">
        <w:rPr>
          <w:sz w:val="24"/>
          <w:szCs w:val="24"/>
        </w:rPr>
        <w:t xml:space="preserve"> Kings 23:25; James 2:8-13 and Romans 3:30; 13:10. In 1</w:t>
      </w:r>
      <w:r w:rsidRPr="00E17B45">
        <w:rPr>
          <w:sz w:val="24"/>
          <w:szCs w:val="24"/>
          <w:vertAlign w:val="superscript"/>
        </w:rPr>
        <w:t>st</w:t>
      </w:r>
      <w:r w:rsidRPr="00E17B4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F0649" w:rsidRPr="00E17B45" w:rsidRDefault="00FF0649" w:rsidP="00FF0649">
      <w:pPr>
        <w:spacing w:line="480" w:lineRule="auto"/>
        <w:jc w:val="both"/>
        <w:rPr>
          <w:sz w:val="24"/>
          <w:szCs w:val="24"/>
        </w:rPr>
      </w:pPr>
      <w:r w:rsidRPr="00E17B45">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w:t>
      </w:r>
      <w:r w:rsidRPr="00E17B45">
        <w:rPr>
          <w:sz w:val="24"/>
          <w:szCs w:val="24"/>
        </w:rPr>
        <w:lastRenderedPageBreak/>
        <w:t>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17B45">
        <w:rPr>
          <w:sz w:val="24"/>
          <w:szCs w:val="24"/>
          <w:vertAlign w:val="superscript"/>
        </w:rPr>
        <w:t>st</w:t>
      </w:r>
      <w:r w:rsidRPr="00E17B45">
        <w:rPr>
          <w:sz w:val="24"/>
          <w:szCs w:val="24"/>
        </w:rPr>
        <w:t xml:space="preserve">  Samuel 9:1-31:13. King David raises up the Lord Jesus in white skin color (Song of Solomon 5:10) to sit on His throne by His Divine Nature in Acts 2:30 and 1</w:t>
      </w:r>
      <w:r w:rsidRPr="00E17B45">
        <w:rPr>
          <w:sz w:val="24"/>
          <w:szCs w:val="24"/>
          <w:vertAlign w:val="superscript"/>
        </w:rPr>
        <w:t>st</w:t>
      </w:r>
      <w:r w:rsidRPr="00E17B45">
        <w:rPr>
          <w:sz w:val="24"/>
          <w:szCs w:val="24"/>
        </w:rPr>
        <w:t xml:space="preserve"> Samuel 16:1-1</w:t>
      </w:r>
      <w:r w:rsidRPr="00E17B45">
        <w:rPr>
          <w:sz w:val="24"/>
          <w:szCs w:val="24"/>
          <w:vertAlign w:val="superscript"/>
        </w:rPr>
        <w:t>st</w:t>
      </w:r>
      <w:r w:rsidRPr="00E17B45">
        <w:rPr>
          <w:sz w:val="24"/>
          <w:szCs w:val="24"/>
        </w:rPr>
        <w:t xml:space="preserve"> Kings 2:12. King Solomon raises up the Lord Stephen in white skin color (Song of Solomon 5:10) to sit on His throne by His Divine Nature in 1</w:t>
      </w:r>
      <w:r w:rsidRPr="00E17B45">
        <w:rPr>
          <w:sz w:val="24"/>
          <w:szCs w:val="24"/>
          <w:vertAlign w:val="superscript"/>
        </w:rPr>
        <w:t>st</w:t>
      </w:r>
      <w:r w:rsidRPr="00E17B45">
        <w:rPr>
          <w:sz w:val="24"/>
          <w:szCs w:val="24"/>
        </w:rPr>
        <w:t xml:space="preserve"> Kings 1:28-11:43 &amp; Acts 7:47-60. King Rehoboam raises up the Lord James in white skin color (Song of Solomon 5:10) to sit on His throne by His Divine Nature in 1</w:t>
      </w:r>
      <w:r w:rsidRPr="00E17B45">
        <w:rPr>
          <w:sz w:val="24"/>
          <w:szCs w:val="24"/>
          <w:vertAlign w:val="superscript"/>
        </w:rPr>
        <w:t>st</w:t>
      </w:r>
      <w:r w:rsidRPr="00E17B45">
        <w:rPr>
          <w:sz w:val="24"/>
          <w:szCs w:val="24"/>
        </w:rPr>
        <w:t xml:space="preserve"> Kings 12:1-24 &amp; Acts 8:1-3. If You have any questions on His Resurrection, You must get My book called “</w:t>
      </w:r>
      <w:r w:rsidRPr="00E17B45">
        <w:rPr>
          <w:rFonts w:ascii="Engravers MT" w:hAnsi="Engravers MT"/>
          <w:b/>
          <w:sz w:val="24"/>
          <w:szCs w:val="24"/>
        </w:rPr>
        <w:t>The Lord Yah &amp; His Book on Hell in the Holy Bible</w:t>
      </w:r>
      <w:r w:rsidRPr="00E17B4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17B45">
        <w:rPr>
          <w:rFonts w:ascii="Abyssinica SIL" w:hAnsi="Abyssinica SIL"/>
          <w:b/>
          <w:sz w:val="24"/>
          <w:szCs w:val="24"/>
        </w:rPr>
        <w:t>The Lord Yah and the Different Kinds of Flesh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lastRenderedPageBreak/>
        <w:t>His existence to Humanity is different from His existence to the Angelical Hierarchy is proven in scripture. First, the Angelical Hierarchy was created in three creation processes. The first creation process is called “</w:t>
      </w:r>
      <w:r w:rsidRPr="00E17B45">
        <w:rPr>
          <w:b/>
          <w:sz w:val="24"/>
          <w:szCs w:val="24"/>
        </w:rPr>
        <w:t>Bara</w:t>
      </w:r>
      <w:r w:rsidRPr="00E17B4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17B45">
        <w:rPr>
          <w:b/>
          <w:sz w:val="24"/>
          <w:szCs w:val="24"/>
        </w:rPr>
        <w:t>Asah</w:t>
      </w:r>
      <w:r w:rsidRPr="00E17B45">
        <w:rPr>
          <w:sz w:val="24"/>
          <w:szCs w:val="24"/>
        </w:rPr>
        <w:t>” in Genesis 1:7. Asah means “to make.” It concerns the Higher Son of God as the Dominions, Virtues and Powers (Authorities). Third, is the creation process called “</w:t>
      </w:r>
      <w:r w:rsidRPr="00E17B45">
        <w:rPr>
          <w:b/>
          <w:sz w:val="24"/>
          <w:szCs w:val="24"/>
        </w:rPr>
        <w:t>Nathan</w:t>
      </w:r>
      <w:r w:rsidRPr="00E17B45">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17B45">
        <w:rPr>
          <w:sz w:val="24"/>
          <w:szCs w:val="24"/>
          <w:vertAlign w:val="superscript"/>
        </w:rPr>
        <w:t>nd</w:t>
      </w:r>
      <w:r w:rsidRPr="00E17B45">
        <w:rPr>
          <w:sz w:val="24"/>
          <w:szCs w:val="24"/>
        </w:rPr>
        <w:t xml:space="preserve"> Corinthians 4:18 &amp; John 1:1-3.  </w:t>
      </w:r>
    </w:p>
    <w:p w:rsidR="00FF0649" w:rsidRPr="00E17B45" w:rsidRDefault="00FF0649" w:rsidP="00FF0649">
      <w:pPr>
        <w:spacing w:line="480" w:lineRule="auto"/>
        <w:jc w:val="both"/>
        <w:rPr>
          <w:sz w:val="24"/>
          <w:szCs w:val="24"/>
        </w:rPr>
      </w:pPr>
      <w:r w:rsidRPr="00E17B45">
        <w:rPr>
          <w:sz w:val="24"/>
          <w:szCs w:val="24"/>
        </w:rPr>
        <w:t>There are four creation processes for Humanity. The first creation process is called “</w:t>
      </w:r>
      <w:r w:rsidRPr="00E17B45">
        <w:rPr>
          <w:b/>
          <w:sz w:val="24"/>
          <w:szCs w:val="24"/>
        </w:rPr>
        <w:t>Yatsar</w:t>
      </w:r>
      <w:r w:rsidRPr="00E17B45">
        <w:rPr>
          <w:sz w:val="24"/>
          <w:szCs w:val="24"/>
        </w:rPr>
        <w:t>” in Genesis 2:7. Yatsar means “to form” for Mankind. Second, is the creation process called “</w:t>
      </w:r>
      <w:r w:rsidRPr="00E17B45">
        <w:rPr>
          <w:b/>
          <w:sz w:val="24"/>
          <w:szCs w:val="24"/>
        </w:rPr>
        <w:t>Banah</w:t>
      </w:r>
      <w:r w:rsidRPr="00E17B45">
        <w:rPr>
          <w:sz w:val="24"/>
          <w:szCs w:val="24"/>
        </w:rPr>
        <w:t>” in Genesis 2:22. Banah means “to make or build” for Womankind. Third, is the creation process called “</w:t>
      </w:r>
      <w:r w:rsidRPr="00E17B45">
        <w:rPr>
          <w:b/>
          <w:sz w:val="24"/>
          <w:szCs w:val="24"/>
        </w:rPr>
        <w:t>Qanah</w:t>
      </w:r>
      <w:r w:rsidRPr="00E17B45">
        <w:rPr>
          <w:sz w:val="24"/>
          <w:szCs w:val="24"/>
        </w:rPr>
        <w:t xml:space="preserve">” in Genesis 4:1. Qanah means “to create, possess or acquire” for the Holy Divine Union in Marriage (Mary and Joseph’s Marriage) being joined together by God to </w:t>
      </w:r>
      <w:r w:rsidRPr="00E17B45">
        <w:rPr>
          <w:sz w:val="24"/>
          <w:szCs w:val="24"/>
        </w:rPr>
        <w:lastRenderedPageBreak/>
        <w:t>bring forth Children in Ephesians 5:25. Fourth, is the creation process called “</w:t>
      </w:r>
      <w:r w:rsidRPr="00E17B45">
        <w:rPr>
          <w:b/>
          <w:sz w:val="24"/>
          <w:szCs w:val="24"/>
        </w:rPr>
        <w:t>Hidden Bara</w:t>
      </w:r>
      <w:r w:rsidRPr="00E17B4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17B45">
        <w:rPr>
          <w:sz w:val="24"/>
          <w:szCs w:val="24"/>
          <w:vertAlign w:val="superscript"/>
        </w:rPr>
        <w:t>nd</w:t>
      </w:r>
      <w:r w:rsidRPr="00E17B45">
        <w:rPr>
          <w:sz w:val="24"/>
          <w:szCs w:val="24"/>
        </w:rPr>
        <w:t xml:space="preserve"> Kings 6:17; Luke 2:11-12 &amp; 1</w:t>
      </w:r>
      <w:r w:rsidRPr="00E17B45">
        <w:rPr>
          <w:sz w:val="24"/>
          <w:szCs w:val="24"/>
          <w:vertAlign w:val="superscript"/>
        </w:rPr>
        <w:t>st</w:t>
      </w:r>
      <w:r w:rsidRPr="00E17B45">
        <w:rPr>
          <w:sz w:val="24"/>
          <w:szCs w:val="24"/>
        </w:rPr>
        <w:t xml:space="preserve"> Peter 1:11-12. Humans have Spirits but are not Spirits in Philippians 1:23; 1</w:t>
      </w:r>
      <w:r w:rsidRPr="00E17B45">
        <w:rPr>
          <w:sz w:val="24"/>
          <w:szCs w:val="24"/>
          <w:vertAlign w:val="superscript"/>
        </w:rPr>
        <w:t>st</w:t>
      </w:r>
      <w:r w:rsidRPr="00E17B45">
        <w:rPr>
          <w:sz w:val="24"/>
          <w:szCs w:val="24"/>
        </w:rPr>
        <w:t xml:space="preserve"> Thessalonians 4:14-17 &amp; 1</w:t>
      </w:r>
      <w:r w:rsidRPr="00E17B45">
        <w:rPr>
          <w:sz w:val="24"/>
          <w:szCs w:val="24"/>
          <w:vertAlign w:val="superscript"/>
        </w:rPr>
        <w:t>st</w:t>
      </w:r>
      <w:r w:rsidRPr="00E17B45">
        <w:rPr>
          <w:sz w:val="24"/>
          <w:szCs w:val="24"/>
        </w:rPr>
        <w:t xml:space="preserve"> Corinthians 15:44. What does Humans have in common?  They are creation in Genesis 1:26, they have identities in Genesis 1:27, they are Persons in 1</w:t>
      </w:r>
      <w:r w:rsidRPr="00E17B45">
        <w:rPr>
          <w:sz w:val="24"/>
          <w:szCs w:val="24"/>
          <w:vertAlign w:val="superscript"/>
        </w:rPr>
        <w:t>st</w:t>
      </w:r>
      <w:r w:rsidRPr="00E17B4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E17B45">
        <w:rPr>
          <w:rFonts w:ascii="Engravers MT" w:hAnsi="Engravers MT"/>
          <w:b/>
          <w:sz w:val="24"/>
          <w:szCs w:val="24"/>
        </w:rPr>
        <w:t>The Lord Yahweh &amp; the Whole Angelical Hierarchy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His Highest Chain of Command of the 60 other Lord’s and 60 other Ladies is proven in scripture. The Creation Process of the 60 other Lord’s and 60 other Ladies is called “</w:t>
      </w:r>
      <w:r w:rsidRPr="00E17B45">
        <w:rPr>
          <w:rFonts w:ascii="Engravers MT" w:hAnsi="Engravers MT"/>
          <w:b/>
          <w:sz w:val="24"/>
          <w:szCs w:val="24"/>
        </w:rPr>
        <w:t>Bara</w:t>
      </w:r>
      <w:r w:rsidRPr="00E17B45">
        <w:rPr>
          <w:sz w:val="24"/>
          <w:szCs w:val="24"/>
        </w:rPr>
        <w:t>” in Genesis 1:1. First, is the First Person of the Trinity which is the Father Stephen Our Lord (Mother Barbara Our Lady derived from Bara in Genesis 1:1) in “</w:t>
      </w:r>
      <w:r w:rsidRPr="00E17B45">
        <w:rPr>
          <w:b/>
          <w:sz w:val="24"/>
          <w:szCs w:val="24"/>
        </w:rPr>
        <w:t>Qanah Creation Process</w:t>
      </w:r>
      <w:r w:rsidRPr="00E17B45">
        <w:rPr>
          <w:sz w:val="24"/>
          <w:szCs w:val="24"/>
        </w:rPr>
        <w:t xml:space="preserve">” in Proverbs 8:22-25 (RSV) &amp; Acts 1:4-8:3. Second, is the Lord James the Lordship of the Entire Law of God (Lady Mary in the Law of God) in Bara in Acts 1:14; 15:13-29; 21:18:25 and James 2:8-13. Third, </w:t>
      </w:r>
      <w:r w:rsidRPr="00E17B45">
        <w:rPr>
          <w:sz w:val="24"/>
          <w:szCs w:val="24"/>
        </w:rPr>
        <w:lastRenderedPageBreak/>
        <w:t xml:space="preserve">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F0649" w:rsidRPr="00E17B45" w:rsidRDefault="00FF0649" w:rsidP="00FF0649">
      <w:pPr>
        <w:spacing w:line="480" w:lineRule="auto"/>
        <w:jc w:val="both"/>
        <w:rPr>
          <w:sz w:val="24"/>
          <w:szCs w:val="24"/>
        </w:rPr>
      </w:pPr>
      <w:r w:rsidRPr="00E17B4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17B45">
        <w:rPr>
          <w:sz w:val="24"/>
          <w:szCs w:val="24"/>
          <w:vertAlign w:val="superscript"/>
        </w:rPr>
        <w:t>st</w:t>
      </w:r>
      <w:r w:rsidRPr="00E17B4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w:t>
      </w:r>
      <w:r w:rsidRPr="00E17B45">
        <w:rPr>
          <w:sz w:val="24"/>
          <w:szCs w:val="24"/>
        </w:rPr>
        <w:lastRenderedPageBreak/>
        <w:t xml:space="preserve">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w:t>
      </w:r>
      <w:r w:rsidRPr="00E17B45">
        <w:rPr>
          <w:sz w:val="24"/>
          <w:szCs w:val="24"/>
        </w:rPr>
        <w:lastRenderedPageBreak/>
        <w:t>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17B45">
        <w:rPr>
          <w:b/>
          <w:sz w:val="24"/>
          <w:szCs w:val="24"/>
        </w:rPr>
        <w:t>Lady of Kingdoms</w:t>
      </w:r>
      <w:r w:rsidRPr="00E17B45">
        <w:rPr>
          <w:sz w:val="24"/>
          <w:szCs w:val="24"/>
        </w:rPr>
        <w:t>” (NKJV). If You have any questions about the 60 other Lord’s, You must get My other book called “</w:t>
      </w:r>
      <w:r w:rsidRPr="00E17B45">
        <w:rPr>
          <w:rFonts w:ascii="Engravers MT" w:hAnsi="Engravers MT"/>
          <w:b/>
          <w:sz w:val="24"/>
          <w:szCs w:val="24"/>
        </w:rPr>
        <w:t>The Lord Yahweh and the 360 other Lord’s that He created</w:t>
      </w:r>
      <w:r w:rsidRPr="00E17B45">
        <w:rPr>
          <w:sz w:val="24"/>
          <w:szCs w:val="24"/>
        </w:rPr>
        <w:t>.”</w:t>
      </w:r>
    </w:p>
    <w:p w:rsidR="00FF0649" w:rsidRPr="00E17B45" w:rsidRDefault="00FF0649" w:rsidP="00FF0649">
      <w:pPr>
        <w:spacing w:line="480" w:lineRule="auto"/>
        <w:jc w:val="center"/>
        <w:rPr>
          <w:rFonts w:ascii="Engravers MT" w:hAnsi="Engravers MT"/>
          <w:b/>
          <w:sz w:val="24"/>
          <w:szCs w:val="24"/>
        </w:rPr>
      </w:pPr>
      <w:r w:rsidRPr="00E17B45">
        <w:rPr>
          <w:rFonts w:ascii="Engravers MT" w:hAnsi="Engravers MT"/>
          <w:b/>
          <w:sz w:val="24"/>
          <w:szCs w:val="24"/>
        </w:rPr>
        <w:t>The Lord Yahweh’s other Creative Works</w:t>
      </w:r>
    </w:p>
    <w:p w:rsidR="00FF0649" w:rsidRPr="00E17B45" w:rsidRDefault="00FF0649" w:rsidP="00FF0649">
      <w:pPr>
        <w:spacing w:line="480" w:lineRule="auto"/>
        <w:jc w:val="both"/>
        <w:rPr>
          <w:sz w:val="24"/>
          <w:szCs w:val="24"/>
        </w:rPr>
      </w:pPr>
      <w:r w:rsidRPr="00E17B45">
        <w:rPr>
          <w:sz w:val="24"/>
          <w:szCs w:val="24"/>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w:t>
      </w:r>
      <w:r w:rsidRPr="00E17B45">
        <w:rPr>
          <w:sz w:val="24"/>
          <w:szCs w:val="24"/>
        </w:rPr>
        <w:lastRenderedPageBreak/>
        <w:t>good and cannot be blamed for it and does not want Us to do evil in Romans 8:28. The Lord thinks no evil and He never created evil in 1</w:t>
      </w:r>
      <w:r w:rsidRPr="00E17B45">
        <w:rPr>
          <w:sz w:val="24"/>
          <w:szCs w:val="24"/>
          <w:vertAlign w:val="superscript"/>
        </w:rPr>
        <w:t>st</w:t>
      </w:r>
      <w:r w:rsidRPr="00E17B4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17B45">
        <w:rPr>
          <w:b/>
          <w:sz w:val="24"/>
          <w:szCs w:val="24"/>
        </w:rPr>
        <w:t>Impassibility</w:t>
      </w:r>
      <w:r w:rsidRPr="00E17B45">
        <w:rPr>
          <w:sz w:val="24"/>
          <w:szCs w:val="24"/>
        </w:rPr>
        <w:t>” and He only has “</w:t>
      </w:r>
      <w:r w:rsidRPr="00E17B45">
        <w:rPr>
          <w:b/>
          <w:sz w:val="24"/>
          <w:szCs w:val="24"/>
        </w:rPr>
        <w:t>Holy Divine Passions</w:t>
      </w:r>
      <w:r w:rsidRPr="00E17B45">
        <w:rPr>
          <w:sz w:val="24"/>
          <w:szCs w:val="24"/>
        </w:rPr>
        <w:t>” and not “</w:t>
      </w:r>
      <w:r w:rsidRPr="00E17B45">
        <w:rPr>
          <w:b/>
          <w:sz w:val="24"/>
          <w:szCs w:val="24"/>
        </w:rPr>
        <w:t>Sexual Eros Passions</w:t>
      </w:r>
      <w:r w:rsidRPr="00E17B4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w:t>
      </w:r>
      <w:r w:rsidRPr="00E17B45">
        <w:rPr>
          <w:sz w:val="24"/>
          <w:szCs w:val="24"/>
        </w:rPr>
        <w:lastRenderedPageBreak/>
        <w:t>are incurable plagues in Judith 5:12, incurable invisible plague in 2</w:t>
      </w:r>
      <w:r w:rsidRPr="00E17B45">
        <w:rPr>
          <w:sz w:val="24"/>
          <w:szCs w:val="24"/>
          <w:vertAlign w:val="superscript"/>
        </w:rPr>
        <w:t>nd</w:t>
      </w:r>
      <w:r w:rsidRPr="00E17B45">
        <w:rPr>
          <w:sz w:val="24"/>
          <w:szCs w:val="24"/>
        </w:rPr>
        <w:t xml:space="preserve"> Maccabees 9:5, incurable disease in 2</w:t>
      </w:r>
      <w:r w:rsidRPr="00E17B45">
        <w:rPr>
          <w:sz w:val="24"/>
          <w:szCs w:val="24"/>
          <w:vertAlign w:val="superscript"/>
        </w:rPr>
        <w:t>nd</w:t>
      </w:r>
      <w:r w:rsidRPr="00E17B4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17B45">
        <w:rPr>
          <w:sz w:val="24"/>
          <w:szCs w:val="24"/>
          <w:vertAlign w:val="superscript"/>
        </w:rPr>
        <w:t>st</w:t>
      </w:r>
      <w:r w:rsidRPr="00E17B4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w:t>
      </w:r>
      <w:r w:rsidRPr="00E17B45">
        <w:rPr>
          <w:sz w:val="24"/>
          <w:szCs w:val="24"/>
        </w:rPr>
        <w:lastRenderedPageBreak/>
        <w:t>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17B45">
        <w:rPr>
          <w:rFonts w:ascii="Engravers MT" w:hAnsi="Engravers MT"/>
          <w:b/>
          <w:sz w:val="24"/>
          <w:szCs w:val="24"/>
        </w:rPr>
        <w:t>The Unforgiveable Sin against the Lord Stephen</w:t>
      </w:r>
      <w:r w:rsidRPr="00E17B45">
        <w:rPr>
          <w:sz w:val="24"/>
          <w:szCs w:val="24"/>
        </w:rPr>
        <w:t>.” But We know  that   the  Battle (1 or 2 positions) is the (60) Lord’s in 1</w:t>
      </w:r>
      <w:r w:rsidRPr="00E17B45">
        <w:rPr>
          <w:sz w:val="24"/>
          <w:szCs w:val="24"/>
          <w:vertAlign w:val="superscript"/>
        </w:rPr>
        <w:t>st</w:t>
      </w:r>
      <w:r w:rsidRPr="00E17B45">
        <w:rPr>
          <w:sz w:val="24"/>
          <w:szCs w:val="24"/>
        </w:rPr>
        <w:t xml:space="preserve"> Samuel  17:47; 18:17; 25:28; 1</w:t>
      </w:r>
      <w:r w:rsidRPr="00E17B45">
        <w:rPr>
          <w:sz w:val="24"/>
          <w:szCs w:val="24"/>
          <w:vertAlign w:val="superscript"/>
        </w:rPr>
        <w:t xml:space="preserve">st </w:t>
      </w:r>
      <w:r w:rsidRPr="00E17B45">
        <w:rPr>
          <w:sz w:val="24"/>
          <w:szCs w:val="24"/>
        </w:rPr>
        <w:t xml:space="preserve"> Chronicles 5:20; 14:15; 2</w:t>
      </w:r>
      <w:r w:rsidRPr="00E17B45">
        <w:rPr>
          <w:sz w:val="24"/>
          <w:szCs w:val="24"/>
          <w:vertAlign w:val="superscript"/>
        </w:rPr>
        <w:t>nd</w:t>
      </w:r>
      <w:r w:rsidRPr="00E17B4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17B45">
        <w:rPr>
          <w:sz w:val="24"/>
          <w:szCs w:val="24"/>
          <w:vertAlign w:val="superscript"/>
        </w:rPr>
        <w:t>nd</w:t>
      </w:r>
      <w:r w:rsidRPr="00E17B45">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17B45">
        <w:rPr>
          <w:b/>
          <w:sz w:val="24"/>
          <w:szCs w:val="24"/>
        </w:rPr>
        <w:t>LORD YAHWEH</w:t>
      </w:r>
      <w:r w:rsidRPr="00E17B45">
        <w:rPr>
          <w:sz w:val="24"/>
          <w:szCs w:val="24"/>
        </w:rPr>
        <w:t xml:space="preserve"> upholds the Whole Universe by His Omniscience (All-Wisdom, All-Knowledge, All-</w:t>
      </w:r>
      <w:r w:rsidRPr="00E17B45">
        <w:rPr>
          <w:sz w:val="24"/>
          <w:szCs w:val="24"/>
        </w:rPr>
        <w:lastRenderedPageBreak/>
        <w:t xml:space="preserve">Understanding &amp; All-Intelligence) and His Omnipotence (All-Power) to have All Authority in His Lordship to govern all things over the Entire Eternal Universe.       </w:t>
      </w:r>
    </w:p>
    <w:p w:rsidR="00FF0649" w:rsidRPr="00E17B45" w:rsidRDefault="00FF0649" w:rsidP="00FF0649">
      <w:pPr>
        <w:spacing w:line="480" w:lineRule="auto"/>
        <w:jc w:val="both"/>
        <w:rPr>
          <w:sz w:val="24"/>
          <w:szCs w:val="24"/>
        </w:rPr>
      </w:pPr>
      <w:r w:rsidRPr="00E17B45">
        <w:rPr>
          <w:sz w:val="24"/>
          <w:szCs w:val="24"/>
        </w:rPr>
        <w:t>We can know God truly is proven in scripture. In 1</w:t>
      </w:r>
      <w:r w:rsidRPr="00E17B45">
        <w:rPr>
          <w:sz w:val="24"/>
          <w:szCs w:val="24"/>
          <w:vertAlign w:val="superscript"/>
        </w:rPr>
        <w:t>st</w:t>
      </w:r>
      <w:r w:rsidRPr="00E17B45">
        <w:rPr>
          <w:sz w:val="24"/>
          <w:szCs w:val="24"/>
        </w:rPr>
        <w:t xml:space="preserve"> John 1:5 says “This is the message which We have heard from Him and declare to You, that God is light and in Him is no darkness at all.” In 1</w:t>
      </w:r>
      <w:r w:rsidRPr="00E17B45">
        <w:rPr>
          <w:sz w:val="24"/>
          <w:szCs w:val="24"/>
          <w:vertAlign w:val="superscript"/>
        </w:rPr>
        <w:t>st</w:t>
      </w:r>
      <w:r w:rsidRPr="00E17B45">
        <w:rPr>
          <w:sz w:val="24"/>
          <w:szCs w:val="24"/>
        </w:rPr>
        <w:t xml:space="preserve"> John 2:3 declares “Now by this We know that We know Him, if We keep His commandments.” In 1</w:t>
      </w:r>
      <w:r w:rsidRPr="00E17B45">
        <w:rPr>
          <w:sz w:val="24"/>
          <w:szCs w:val="24"/>
          <w:vertAlign w:val="superscript"/>
        </w:rPr>
        <w:t>st</w:t>
      </w:r>
      <w:r w:rsidRPr="00E17B45">
        <w:rPr>
          <w:sz w:val="24"/>
          <w:szCs w:val="24"/>
        </w:rPr>
        <w:t xml:space="preserve"> John 2:13 tells us “I write to You, Young Men, because You have overcome the Wicked One. I write to You, Little Children, because You have known the Father (Stephen).” In 1</w:t>
      </w:r>
      <w:r w:rsidRPr="00E17B45">
        <w:rPr>
          <w:sz w:val="24"/>
          <w:szCs w:val="24"/>
          <w:vertAlign w:val="superscript"/>
        </w:rPr>
        <w:t>st</w:t>
      </w:r>
      <w:r w:rsidRPr="00E17B45">
        <w:rPr>
          <w:sz w:val="24"/>
          <w:szCs w:val="24"/>
        </w:rPr>
        <w:t xml:space="preserve"> John 4:8 mentions “He who does not (agape) love does not know God, for God is (agape) love.” In 1</w:t>
      </w:r>
      <w:r w:rsidRPr="00E17B45">
        <w:rPr>
          <w:sz w:val="24"/>
          <w:szCs w:val="24"/>
          <w:vertAlign w:val="superscript"/>
        </w:rPr>
        <w:t>st</w:t>
      </w:r>
      <w:r w:rsidRPr="00E17B4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17B45">
        <w:rPr>
          <w:sz w:val="24"/>
          <w:szCs w:val="24"/>
          <w:vertAlign w:val="superscript"/>
        </w:rPr>
        <w:t>st</w:t>
      </w:r>
      <w:r w:rsidRPr="00E17B4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w:t>
      </w:r>
      <w:r w:rsidRPr="00E17B45">
        <w:rPr>
          <w:sz w:val="24"/>
          <w:szCs w:val="24"/>
        </w:rPr>
        <w:lastRenderedPageBreak/>
        <w:t xml:space="preserve">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F0649" w:rsidRPr="00E17B45" w:rsidRDefault="00FF0649" w:rsidP="00FF0649">
      <w:pPr>
        <w:tabs>
          <w:tab w:val="left" w:pos="5130"/>
        </w:tabs>
        <w:spacing w:line="480" w:lineRule="auto"/>
        <w:jc w:val="both"/>
        <w:rPr>
          <w:sz w:val="24"/>
          <w:szCs w:val="24"/>
        </w:rPr>
      </w:pPr>
      <w:r w:rsidRPr="00E17B4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17B45">
        <w:rPr>
          <w:sz w:val="24"/>
          <w:szCs w:val="24"/>
          <w:vertAlign w:val="superscript"/>
        </w:rPr>
        <w:t>nd</w:t>
      </w:r>
      <w:r w:rsidRPr="00E17B45">
        <w:rPr>
          <w:sz w:val="24"/>
          <w:szCs w:val="24"/>
        </w:rPr>
        <w:t xml:space="preserve"> Esdras 9:25 says “…Pray to the Highest (Stephen) continually, then I will come and talk with You.” In 2</w:t>
      </w:r>
      <w:r w:rsidRPr="00E17B45">
        <w:rPr>
          <w:sz w:val="24"/>
          <w:szCs w:val="24"/>
          <w:vertAlign w:val="superscript"/>
        </w:rPr>
        <w:t>nd</w:t>
      </w:r>
      <w:r w:rsidRPr="00E17B4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Also the Highest Father Stephen prays on behalf of the Universe to the Lord Yah the Creator of the Father Stephen in Judith 9:12 and 2</w:t>
      </w:r>
      <w:r w:rsidRPr="00E17B45">
        <w:rPr>
          <w:sz w:val="24"/>
          <w:szCs w:val="24"/>
          <w:vertAlign w:val="superscript"/>
        </w:rPr>
        <w:t>nd</w:t>
      </w:r>
      <w:r w:rsidRPr="00E17B4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17B45">
        <w:rPr>
          <w:sz w:val="24"/>
          <w:szCs w:val="24"/>
          <w:vertAlign w:val="superscript"/>
        </w:rPr>
        <w:t>nd</w:t>
      </w:r>
      <w:r w:rsidRPr="00E17B4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F0649" w:rsidRPr="00E17B45" w:rsidRDefault="00FF0649" w:rsidP="00FF0649">
      <w:pPr>
        <w:tabs>
          <w:tab w:val="left" w:pos="5130"/>
        </w:tabs>
        <w:spacing w:line="480" w:lineRule="auto"/>
        <w:jc w:val="both"/>
        <w:rPr>
          <w:sz w:val="24"/>
          <w:szCs w:val="24"/>
        </w:rPr>
      </w:pPr>
      <w:r w:rsidRPr="00E17B45">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w:t>
      </w:r>
      <w:r w:rsidRPr="00E17B45">
        <w:rPr>
          <w:sz w:val="24"/>
          <w:szCs w:val="24"/>
        </w:rPr>
        <w:lastRenderedPageBreak/>
        <w:t>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17B45">
        <w:rPr>
          <w:rFonts w:ascii="Engravers MT" w:hAnsi="Engravers MT"/>
          <w:b/>
          <w:sz w:val="24"/>
          <w:szCs w:val="24"/>
        </w:rPr>
        <w:t>The Lord’s Money and the Money in the Holy Bible</w:t>
      </w:r>
      <w:r w:rsidRPr="00E17B45">
        <w:rPr>
          <w:sz w:val="24"/>
          <w:szCs w:val="24"/>
        </w:rPr>
        <w:t>.”</w:t>
      </w:r>
    </w:p>
    <w:p w:rsidR="00FF0649" w:rsidRPr="00E17B45" w:rsidRDefault="00FF0649" w:rsidP="00FF0649">
      <w:pPr>
        <w:tabs>
          <w:tab w:val="left" w:pos="5130"/>
        </w:tabs>
        <w:spacing w:line="480" w:lineRule="auto"/>
        <w:jc w:val="both"/>
        <w:rPr>
          <w:sz w:val="24"/>
          <w:szCs w:val="24"/>
        </w:rPr>
      </w:pPr>
      <w:r w:rsidRPr="00E17B45">
        <w:rPr>
          <w:sz w:val="24"/>
          <w:szCs w:val="24"/>
        </w:rPr>
        <w:t>His Gifts of the Trinity are proven in scripture. First, are the 11 Gifts of the Holy Ghost (Brother John Our Lord) and Son Jesus Christ Our Lord. In 1</w:t>
      </w:r>
      <w:r w:rsidRPr="00E17B45">
        <w:rPr>
          <w:sz w:val="24"/>
          <w:szCs w:val="24"/>
          <w:vertAlign w:val="superscript"/>
        </w:rPr>
        <w:t>st</w:t>
      </w:r>
      <w:r w:rsidRPr="00E17B4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17B45">
        <w:rPr>
          <w:sz w:val="24"/>
          <w:szCs w:val="24"/>
          <w:vertAlign w:val="superscript"/>
        </w:rPr>
        <w:t>st</w:t>
      </w:r>
      <w:r w:rsidRPr="00E17B4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17B45">
        <w:rPr>
          <w:sz w:val="24"/>
          <w:szCs w:val="24"/>
          <w:vertAlign w:val="superscript"/>
        </w:rPr>
        <w:t>st</w:t>
      </w:r>
      <w:r w:rsidRPr="00E17B4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E17B45">
        <w:rPr>
          <w:sz w:val="24"/>
          <w:szCs w:val="24"/>
        </w:rPr>
        <w:lastRenderedPageBreak/>
        <w:t>Exhortation, Contributing, Giving, Leadership and Mercy. In 1</w:t>
      </w:r>
      <w:r w:rsidRPr="00E17B45">
        <w:rPr>
          <w:sz w:val="24"/>
          <w:szCs w:val="24"/>
          <w:vertAlign w:val="superscript"/>
        </w:rPr>
        <w:t>st</w:t>
      </w:r>
      <w:r w:rsidRPr="00E17B45">
        <w:rPr>
          <w:sz w:val="24"/>
          <w:szCs w:val="24"/>
        </w:rPr>
        <w:t xml:space="preserve"> Peter 4:11 says whoever speaks (covering several gifts) and whoever renders service (covers several gifts). </w:t>
      </w:r>
    </w:p>
    <w:p w:rsidR="00FF0649" w:rsidRPr="00E17B45" w:rsidRDefault="00FF0649" w:rsidP="00FF0649">
      <w:pPr>
        <w:spacing w:line="480" w:lineRule="auto"/>
        <w:jc w:val="both"/>
        <w:rPr>
          <w:sz w:val="24"/>
          <w:szCs w:val="24"/>
        </w:rPr>
      </w:pPr>
      <w:r w:rsidRPr="00E17B45">
        <w:rPr>
          <w:sz w:val="24"/>
          <w:szCs w:val="24"/>
        </w:rPr>
        <w:t>But the Greatest Gift is Agape Love, In 1</w:t>
      </w:r>
      <w:r w:rsidRPr="00E17B45">
        <w:rPr>
          <w:sz w:val="24"/>
          <w:szCs w:val="24"/>
          <w:vertAlign w:val="superscript"/>
        </w:rPr>
        <w:t>st</w:t>
      </w:r>
      <w:r w:rsidRPr="00E17B4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FF0649" w:rsidRPr="00E17B45" w:rsidRDefault="00FF0649" w:rsidP="00FF0649">
      <w:pPr>
        <w:spacing w:line="480" w:lineRule="auto"/>
        <w:jc w:val="both"/>
        <w:rPr>
          <w:sz w:val="24"/>
          <w:szCs w:val="24"/>
        </w:rPr>
      </w:pPr>
      <w:r w:rsidRPr="00E17B45">
        <w:rPr>
          <w:sz w:val="24"/>
          <w:szCs w:val="24"/>
        </w:rPr>
        <w:t xml:space="preserve">There are 21 of God’s names in the Tanach and the New Testament which are proven in scripture. First, is </w:t>
      </w:r>
      <w:r w:rsidRPr="00E17B45">
        <w:rPr>
          <w:rFonts w:ascii="Engravers MT" w:hAnsi="Engravers MT"/>
          <w:b/>
          <w:sz w:val="24"/>
          <w:szCs w:val="24"/>
        </w:rPr>
        <w:t>El</w:t>
      </w:r>
      <w:r w:rsidRPr="00E17B45">
        <w:rPr>
          <w:sz w:val="24"/>
          <w:szCs w:val="24"/>
        </w:rPr>
        <w:t xml:space="preserve">: The Mighty, Strong and Prominent is used in Genesis 7:1; 28:3; 35:11; </w:t>
      </w:r>
      <w:r w:rsidRPr="00E17B45">
        <w:rPr>
          <w:sz w:val="24"/>
          <w:szCs w:val="24"/>
        </w:rPr>
        <w:lastRenderedPageBreak/>
        <w:t>Numbers 23:22; Joshua 3:10; 2</w:t>
      </w:r>
      <w:r w:rsidRPr="00E17B45">
        <w:rPr>
          <w:sz w:val="24"/>
          <w:szCs w:val="24"/>
          <w:vertAlign w:val="superscript"/>
        </w:rPr>
        <w:t>nd</w:t>
      </w:r>
      <w:r w:rsidRPr="00E17B45">
        <w:rPr>
          <w:sz w:val="24"/>
          <w:szCs w:val="24"/>
        </w:rPr>
        <w:t xml:space="preserve"> Samuel 22:31, 32; Nehemiah 1:5; 9:32; Ezekiel 10:5; Jeremiah 10:11; Job 3:4-40:2 and Acts 6:8. Second, is </w:t>
      </w:r>
      <w:r w:rsidRPr="00E17B45">
        <w:rPr>
          <w:rFonts w:ascii="Engravers MT" w:hAnsi="Engravers MT"/>
          <w:b/>
          <w:sz w:val="24"/>
          <w:szCs w:val="24"/>
        </w:rPr>
        <w:t>Elohim</w:t>
      </w:r>
      <w:r w:rsidRPr="00E17B45">
        <w:rPr>
          <w:sz w:val="24"/>
          <w:szCs w:val="24"/>
        </w:rPr>
        <w:t>: The Creator, Preserver, Transcendent, Mighty &amp; Strong is used in Genesis 17:7; 6:18; 9:15; 50:24; 1</w:t>
      </w:r>
      <w:r w:rsidRPr="00E17B45">
        <w:rPr>
          <w:sz w:val="24"/>
          <w:szCs w:val="24"/>
          <w:vertAlign w:val="superscript"/>
        </w:rPr>
        <w:t>st</w:t>
      </w:r>
      <w:r w:rsidRPr="00E17B45">
        <w:rPr>
          <w:sz w:val="24"/>
          <w:szCs w:val="24"/>
        </w:rPr>
        <w:t xml:space="preserve"> Kings 8:23; Jeremiah 31:33; Isaiah 40:1 &amp; Acts 6:8; chapter 17. Third, is </w:t>
      </w:r>
      <w:r w:rsidRPr="00E17B45">
        <w:rPr>
          <w:rFonts w:ascii="Engravers MT" w:hAnsi="Engravers MT"/>
          <w:b/>
          <w:sz w:val="24"/>
          <w:szCs w:val="24"/>
        </w:rPr>
        <w:t>El- Shaddai</w:t>
      </w:r>
      <w:r w:rsidRPr="00E17B45">
        <w:rPr>
          <w:sz w:val="24"/>
          <w:szCs w:val="24"/>
        </w:rPr>
        <w:t xml:space="preserve">: The Almighty and the All Sufficient is used in Genesis 17:1-2; 31:29; 49:24-25; Proverbs 3:27; Micah 2:1; Isaiah 60:15-16; 66:10-13; Ruth 1:20-21; Revelation 16:7 and Acts 6:8; 7:22. Fourth, is  </w:t>
      </w:r>
      <w:r w:rsidRPr="00E17B45">
        <w:rPr>
          <w:rFonts w:ascii="Engravers MT" w:hAnsi="Engravers MT"/>
          <w:b/>
          <w:sz w:val="24"/>
          <w:szCs w:val="24"/>
        </w:rPr>
        <w:t>El-Elyon</w:t>
      </w:r>
      <w:r w:rsidRPr="00E17B45">
        <w:rPr>
          <w:sz w:val="24"/>
          <w:szCs w:val="24"/>
        </w:rPr>
        <w:t xml:space="preserve"> or </w:t>
      </w:r>
      <w:r w:rsidRPr="00E17B45">
        <w:rPr>
          <w:rFonts w:ascii="Engravers MT" w:hAnsi="Engravers MT"/>
          <w:b/>
          <w:sz w:val="24"/>
          <w:szCs w:val="24"/>
        </w:rPr>
        <w:t xml:space="preserve">Heleyon </w:t>
      </w:r>
      <w:r w:rsidRPr="00E17B45">
        <w:rPr>
          <w:sz w:val="24"/>
          <w:szCs w:val="24"/>
        </w:rPr>
        <w:t xml:space="preserve">or </w:t>
      </w:r>
      <w:r w:rsidRPr="00E17B45">
        <w:rPr>
          <w:rFonts w:ascii="Engravers MT" w:hAnsi="Engravers MT"/>
          <w:b/>
          <w:sz w:val="24"/>
          <w:szCs w:val="24"/>
        </w:rPr>
        <w:t>Hupsistos</w:t>
      </w:r>
      <w:r w:rsidRPr="00E17B4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17B45">
        <w:rPr>
          <w:rFonts w:ascii="Engravers MT" w:hAnsi="Engravers MT"/>
          <w:b/>
          <w:sz w:val="24"/>
          <w:szCs w:val="24"/>
        </w:rPr>
        <w:t>El-Roi</w:t>
      </w:r>
      <w:r w:rsidRPr="00E17B45">
        <w:rPr>
          <w:sz w:val="24"/>
          <w:szCs w:val="24"/>
        </w:rPr>
        <w:t xml:space="preserve">: The LORD who Sees All is used in Genesis 16:13 and Acts 7:55-56. Sixth, is </w:t>
      </w:r>
      <w:r w:rsidRPr="00E17B45">
        <w:rPr>
          <w:rFonts w:ascii="Engravers MT" w:hAnsi="Engravers MT"/>
          <w:b/>
          <w:sz w:val="24"/>
          <w:szCs w:val="24"/>
        </w:rPr>
        <w:t>Adonai</w:t>
      </w:r>
      <w:r w:rsidRPr="00E17B45">
        <w:rPr>
          <w:sz w:val="24"/>
          <w:szCs w:val="24"/>
        </w:rPr>
        <w:t>: The Master or LORD is used in Genesis 15:2; Exodus 4:10; Judges 6:15; 2</w:t>
      </w:r>
      <w:r w:rsidRPr="00E17B45">
        <w:rPr>
          <w:sz w:val="24"/>
          <w:szCs w:val="24"/>
          <w:vertAlign w:val="superscript"/>
        </w:rPr>
        <w:t>nd</w:t>
      </w:r>
      <w:r w:rsidRPr="00E17B45">
        <w:rPr>
          <w:sz w:val="24"/>
          <w:szCs w:val="24"/>
        </w:rPr>
        <w:t xml:space="preserve"> Samuel 7:18-20; Psalms 8; 114:7; 135:5; 141:8; 109:21-28; Daniel 9 &amp; Acts 7:47-50. Seventh, is </w:t>
      </w:r>
      <w:r w:rsidRPr="00E17B45">
        <w:rPr>
          <w:rFonts w:ascii="Engravers MT" w:hAnsi="Engravers MT"/>
          <w:b/>
          <w:sz w:val="24"/>
          <w:szCs w:val="24"/>
        </w:rPr>
        <w:t>El-Olam</w:t>
      </w:r>
      <w:r w:rsidRPr="00E17B45">
        <w:rPr>
          <w:sz w:val="24"/>
          <w:szCs w:val="24"/>
        </w:rPr>
        <w:t xml:space="preserve">: The LORD Our Everlasting God in used in Isaiah 40:28-31 &amp; Acts 7:60. Eighth, is </w:t>
      </w:r>
      <w:r w:rsidRPr="00E17B45">
        <w:rPr>
          <w:rFonts w:ascii="Engravers MT" w:hAnsi="Engravers MT"/>
          <w:b/>
          <w:sz w:val="24"/>
          <w:szCs w:val="24"/>
        </w:rPr>
        <w:t>El-Elohe Israel</w:t>
      </w:r>
      <w:r w:rsidRPr="00E17B45">
        <w:rPr>
          <w:sz w:val="24"/>
          <w:szCs w:val="24"/>
        </w:rPr>
        <w:t>: The Holy One of Israel in Genesis 31:28; Isaiah 1:24; 1</w:t>
      </w:r>
      <w:r w:rsidRPr="00E17B45">
        <w:rPr>
          <w:sz w:val="24"/>
          <w:szCs w:val="24"/>
          <w:vertAlign w:val="superscript"/>
        </w:rPr>
        <w:t>st</w:t>
      </w:r>
      <w:r w:rsidRPr="00E17B45">
        <w:rPr>
          <w:sz w:val="24"/>
          <w:szCs w:val="24"/>
        </w:rPr>
        <w:t xml:space="preserve"> Samuel 15:29 &amp; Acts 7:33. Ninth, is </w:t>
      </w:r>
      <w:r w:rsidRPr="00E17B45">
        <w:rPr>
          <w:rFonts w:ascii="Engravers MT" w:hAnsi="Engravers MT"/>
          <w:b/>
          <w:sz w:val="24"/>
          <w:szCs w:val="24"/>
        </w:rPr>
        <w:t xml:space="preserve">Heleyon </w:t>
      </w:r>
      <w:r w:rsidRPr="00E17B45">
        <w:rPr>
          <w:sz w:val="24"/>
          <w:szCs w:val="24"/>
        </w:rPr>
        <w:t xml:space="preserve">or </w:t>
      </w:r>
      <w:r w:rsidRPr="00E17B45">
        <w:rPr>
          <w:rFonts w:ascii="Engravers MT" w:hAnsi="Engravers MT"/>
          <w:b/>
          <w:sz w:val="24"/>
          <w:szCs w:val="24"/>
        </w:rPr>
        <w:t xml:space="preserve">Elyon </w:t>
      </w:r>
      <w:r w:rsidRPr="00E17B45">
        <w:rPr>
          <w:sz w:val="24"/>
          <w:szCs w:val="24"/>
        </w:rPr>
        <w:t xml:space="preserve">or </w:t>
      </w:r>
      <w:r w:rsidRPr="00E17B45">
        <w:rPr>
          <w:rFonts w:ascii="Engravers MT" w:hAnsi="Engravers MT"/>
          <w:b/>
          <w:sz w:val="24"/>
          <w:szCs w:val="24"/>
        </w:rPr>
        <w:t>Hypsistos</w:t>
      </w:r>
      <w:r w:rsidRPr="00E17B45">
        <w:rPr>
          <w:sz w:val="24"/>
          <w:szCs w:val="24"/>
        </w:rPr>
        <w:t xml:space="preserve">: The  Father Stephen’s Crown as the Highest or Most High is used in Psalms 7:17; 47:2; 83:18; 97:9; Isaiah 57:15; Daniel 4:25; Ephesians 4:6 and Acts 6:5, 8-9; 7:59; 8:2; 11:19; 22:20. Tenth, is </w:t>
      </w:r>
      <w:r w:rsidRPr="00E17B45">
        <w:rPr>
          <w:rFonts w:ascii="Engravers MT" w:hAnsi="Engravers MT"/>
          <w:b/>
          <w:sz w:val="24"/>
          <w:szCs w:val="24"/>
        </w:rPr>
        <w:t>Eloah</w:t>
      </w:r>
      <w:r w:rsidRPr="00E17B45">
        <w:rPr>
          <w:sz w:val="24"/>
          <w:szCs w:val="24"/>
        </w:rPr>
        <w:t xml:space="preserve">: The Adorable or Worshipful Lord is used in Deuteronomy 32:15; Job 19:25-26 &amp; 40 times with Job alone and Acts 7:42-43. Eleventh, is </w:t>
      </w:r>
      <w:r w:rsidRPr="00E17B45">
        <w:rPr>
          <w:rFonts w:ascii="Engravers MT" w:hAnsi="Engravers MT"/>
          <w:b/>
          <w:sz w:val="24"/>
          <w:szCs w:val="24"/>
        </w:rPr>
        <w:t>Elah</w:t>
      </w:r>
      <w:r w:rsidRPr="00E17B45">
        <w:rPr>
          <w:sz w:val="24"/>
          <w:szCs w:val="24"/>
        </w:rPr>
        <w:t xml:space="preserve">: The Everlasting God is used in Ezra 4:24 and is used 43 times in Ezra &amp; 46 times in Daniel and Acts 6:5. Twelfth, is </w:t>
      </w:r>
      <w:r w:rsidRPr="00E17B45">
        <w:rPr>
          <w:rFonts w:ascii="Engravers MT" w:hAnsi="Engravers MT"/>
          <w:b/>
          <w:sz w:val="24"/>
          <w:szCs w:val="24"/>
        </w:rPr>
        <w:t>Adon-Adonai</w:t>
      </w:r>
      <w:r w:rsidRPr="00E17B45">
        <w:rPr>
          <w:sz w:val="24"/>
          <w:szCs w:val="24"/>
        </w:rPr>
        <w:t xml:space="preserve">: Jehovah Our Ruler is used Acts 7:35. Thirteenth, is </w:t>
      </w:r>
      <w:r w:rsidRPr="00E17B45">
        <w:rPr>
          <w:rFonts w:ascii="Engravers MT" w:hAnsi="Engravers MT"/>
          <w:b/>
          <w:sz w:val="24"/>
          <w:szCs w:val="24"/>
        </w:rPr>
        <w:t>Adoni-Jah</w:t>
      </w:r>
      <w:r w:rsidRPr="00E17B45">
        <w:rPr>
          <w:sz w:val="24"/>
          <w:szCs w:val="24"/>
        </w:rPr>
        <w:t xml:space="preserve">: Jehovah is LORD in Psalms 83:18 and Acts 7:60. Fourteenth, is </w:t>
      </w:r>
      <w:r w:rsidRPr="00E17B45">
        <w:rPr>
          <w:rFonts w:ascii="Engravers MT" w:hAnsi="Engravers MT"/>
          <w:b/>
          <w:sz w:val="24"/>
          <w:szCs w:val="24"/>
        </w:rPr>
        <w:t>Adon</w:t>
      </w:r>
      <w:r w:rsidRPr="00E17B45">
        <w:rPr>
          <w:sz w:val="24"/>
          <w:szCs w:val="24"/>
        </w:rPr>
        <w:t xml:space="preserve">: The Lord Our Controller is used in Acts </w:t>
      </w:r>
      <w:r w:rsidRPr="00E17B45">
        <w:rPr>
          <w:sz w:val="24"/>
          <w:szCs w:val="24"/>
        </w:rPr>
        <w:lastRenderedPageBreak/>
        <w:t xml:space="preserve">7:35. Fifteenth, is </w:t>
      </w:r>
      <w:r w:rsidRPr="00E17B45">
        <w:rPr>
          <w:rFonts w:ascii="Engravers MT" w:hAnsi="Engravers MT"/>
          <w:b/>
          <w:sz w:val="24"/>
          <w:szCs w:val="24"/>
        </w:rPr>
        <w:t>Yah</w:t>
      </w:r>
      <w:r w:rsidRPr="00E17B45">
        <w:rPr>
          <w:sz w:val="24"/>
          <w:szCs w:val="24"/>
        </w:rPr>
        <w:t xml:space="preserve">: The Everlasting Strong Lord is used in Psalms 68:4, 34; Isaiah 12:2; 26:4; 38:11 &amp; Acts 6:8; 7:36. Sixteenth, is </w:t>
      </w:r>
      <w:r w:rsidRPr="00E17B45">
        <w:rPr>
          <w:rFonts w:ascii="Engravers MT" w:hAnsi="Engravers MT"/>
          <w:b/>
          <w:sz w:val="24"/>
          <w:szCs w:val="24"/>
        </w:rPr>
        <w:t>Jah</w:t>
      </w:r>
      <w:r w:rsidRPr="00E17B45">
        <w:rPr>
          <w:sz w:val="24"/>
          <w:szCs w:val="24"/>
        </w:rPr>
        <w:t xml:space="preserve">: the Independent Lord &amp; “Breath” is used in Psalms 68:4 and Acts 6:5. Seventeenth, is </w:t>
      </w:r>
      <w:r w:rsidRPr="00E17B45">
        <w:rPr>
          <w:rFonts w:ascii="Abyssinica SIL" w:hAnsi="Abyssinica SIL"/>
          <w:b/>
          <w:sz w:val="24"/>
          <w:szCs w:val="24"/>
        </w:rPr>
        <w:t>El-Bethel</w:t>
      </w:r>
      <w:r w:rsidRPr="00E17B45">
        <w:rPr>
          <w:sz w:val="24"/>
          <w:szCs w:val="24"/>
        </w:rPr>
        <w:t xml:space="preserve">: GOD of the House of God used in Genesis 35:7. Eighteenth, is </w:t>
      </w:r>
      <w:r w:rsidRPr="00E17B45">
        <w:rPr>
          <w:rFonts w:ascii="Abyssinica SIL" w:hAnsi="Abyssinica SIL"/>
          <w:b/>
          <w:sz w:val="24"/>
          <w:szCs w:val="24"/>
        </w:rPr>
        <w:t>El-Emunah</w:t>
      </w:r>
      <w:r w:rsidRPr="00E17B45">
        <w:rPr>
          <w:sz w:val="24"/>
          <w:szCs w:val="24"/>
        </w:rPr>
        <w:t xml:space="preserve">: The Faithful GOD used in Deuteronomy 7:9. Nineteenth, is </w:t>
      </w:r>
      <w:r w:rsidRPr="00E17B45">
        <w:rPr>
          <w:rFonts w:ascii="Abyssinica SIL" w:hAnsi="Abyssinica SIL"/>
          <w:b/>
          <w:sz w:val="24"/>
          <w:szCs w:val="24"/>
        </w:rPr>
        <w:t>El-Marom</w:t>
      </w:r>
      <w:r w:rsidRPr="00E17B45">
        <w:rPr>
          <w:sz w:val="24"/>
          <w:szCs w:val="24"/>
        </w:rPr>
        <w:t xml:space="preserve">: GOD Most High used in Micah 6:6. Twentieth, is </w:t>
      </w:r>
      <w:r w:rsidRPr="00E17B45">
        <w:rPr>
          <w:rFonts w:ascii="Abyssinica SIL" w:hAnsi="Abyssinica SIL"/>
          <w:b/>
          <w:sz w:val="24"/>
          <w:szCs w:val="24"/>
        </w:rPr>
        <w:t>El-Kanna</w:t>
      </w:r>
      <w:r w:rsidRPr="00E17B45">
        <w:rPr>
          <w:sz w:val="24"/>
          <w:szCs w:val="24"/>
        </w:rPr>
        <w:t xml:space="preserve"> or </w:t>
      </w:r>
      <w:r w:rsidRPr="00E17B45">
        <w:rPr>
          <w:rFonts w:ascii="Abyssinica SIL" w:hAnsi="Abyssinica SIL"/>
          <w:b/>
          <w:sz w:val="24"/>
          <w:szCs w:val="24"/>
        </w:rPr>
        <w:t>El Kanno</w:t>
      </w:r>
      <w:r w:rsidRPr="00E17B45">
        <w:rPr>
          <w:sz w:val="24"/>
          <w:szCs w:val="24"/>
        </w:rPr>
        <w:t xml:space="preserve">: The Jealous God used in Exodus 20:5 &amp; Joshua 24:19. Twenty-first, is </w:t>
      </w:r>
      <w:r w:rsidRPr="00E17B45">
        <w:rPr>
          <w:rFonts w:ascii="Abyssinica SIL" w:hAnsi="Abyssinica SIL"/>
          <w:b/>
          <w:sz w:val="24"/>
          <w:szCs w:val="24"/>
        </w:rPr>
        <w:t>Alam</w:t>
      </w:r>
      <w:r w:rsidRPr="00E17B45">
        <w:rPr>
          <w:sz w:val="24"/>
          <w:szCs w:val="24"/>
        </w:rPr>
        <w:t>: The Secret Name for God.</w:t>
      </w:r>
    </w:p>
    <w:p w:rsidR="00FF0649" w:rsidRPr="00E17B45" w:rsidRDefault="00FF0649" w:rsidP="00FF0649">
      <w:pPr>
        <w:spacing w:line="480" w:lineRule="auto"/>
        <w:jc w:val="both"/>
        <w:rPr>
          <w:sz w:val="24"/>
          <w:szCs w:val="24"/>
        </w:rPr>
      </w:pPr>
      <w:r w:rsidRPr="00E17B45">
        <w:rPr>
          <w:sz w:val="24"/>
          <w:szCs w:val="24"/>
        </w:rPr>
        <w:t>There are 26 Names of “</w:t>
      </w:r>
      <w:r w:rsidRPr="00E17B45">
        <w:rPr>
          <w:rFonts w:ascii="Engravers MT" w:hAnsi="Engravers MT"/>
          <w:b/>
          <w:sz w:val="24"/>
          <w:szCs w:val="24"/>
        </w:rPr>
        <w:t>Jehovah</w:t>
      </w:r>
      <w:r w:rsidRPr="00E17B45">
        <w:rPr>
          <w:sz w:val="24"/>
          <w:szCs w:val="24"/>
        </w:rPr>
        <w:t xml:space="preserve">” proven in the Exodus 6:3; Psalms 83:18 and Isaiah 12:2; 26:4 &amp; Acts 7:60. First, is </w:t>
      </w:r>
      <w:r w:rsidRPr="00E17B45">
        <w:rPr>
          <w:rFonts w:ascii="Engravers MT" w:hAnsi="Engravers MT"/>
          <w:b/>
          <w:sz w:val="24"/>
          <w:szCs w:val="24"/>
        </w:rPr>
        <w:t>Jehovah</w:t>
      </w:r>
      <w:r w:rsidRPr="00E17B45">
        <w:rPr>
          <w:sz w:val="24"/>
          <w:szCs w:val="24"/>
        </w:rPr>
        <w:t xml:space="preserve">: </w:t>
      </w:r>
      <w:r w:rsidRPr="00E17B45">
        <w:rPr>
          <w:rFonts w:ascii="Engravers MT" w:hAnsi="Engravers MT"/>
          <w:b/>
          <w:sz w:val="24"/>
          <w:szCs w:val="24"/>
        </w:rPr>
        <w:t>The LORD called Yahweh</w:t>
      </w:r>
      <w:r w:rsidRPr="00E17B45">
        <w:rPr>
          <w:sz w:val="24"/>
          <w:szCs w:val="24"/>
        </w:rPr>
        <w:t xml:space="preserve"> or Victor or Kurios or Despotes is used in Daniel 9:14; Psalms 11:7; Leviticus 19:2; Habakkuk 1:12; Deuteronomy 6:4-5; Luke 2:29; Acts 4:24; 2</w:t>
      </w:r>
      <w:r w:rsidRPr="00E17B45">
        <w:rPr>
          <w:sz w:val="24"/>
          <w:szCs w:val="24"/>
          <w:vertAlign w:val="superscript"/>
        </w:rPr>
        <w:t>nd</w:t>
      </w:r>
      <w:r w:rsidRPr="00E17B45">
        <w:rPr>
          <w:sz w:val="24"/>
          <w:szCs w:val="24"/>
        </w:rPr>
        <w:t xml:space="preserve"> Peter 2:1; Jude 4; Revelation 6:10 and Acts 7:60. Second, is </w:t>
      </w:r>
      <w:r w:rsidRPr="00E17B45">
        <w:rPr>
          <w:rFonts w:ascii="Engravers MT" w:hAnsi="Engravers MT"/>
          <w:b/>
          <w:sz w:val="24"/>
          <w:szCs w:val="24"/>
        </w:rPr>
        <w:t>Jehovah-Jireh</w:t>
      </w:r>
      <w:r w:rsidRPr="00E17B45">
        <w:rPr>
          <w:sz w:val="24"/>
          <w:szCs w:val="24"/>
        </w:rPr>
        <w:t xml:space="preserve">: The LORD Our Provider is used in Genesis 22:14 and Acts 6:8. Third, is </w:t>
      </w:r>
      <w:r w:rsidRPr="00E17B45">
        <w:rPr>
          <w:rFonts w:ascii="Engravers MT" w:hAnsi="Engravers MT"/>
          <w:b/>
          <w:sz w:val="24"/>
          <w:szCs w:val="24"/>
        </w:rPr>
        <w:t>Jehovah-Rophe</w:t>
      </w:r>
      <w:r w:rsidRPr="00E17B45">
        <w:rPr>
          <w:sz w:val="24"/>
          <w:szCs w:val="24"/>
        </w:rPr>
        <w:t xml:space="preserve">: The LORD Our Healer is used in Exodus 15:22-26; Jeremiah 30:17; Isaiah 61:1 and Acts 6:8. Fourth, is </w:t>
      </w:r>
      <w:r w:rsidRPr="00E17B45">
        <w:rPr>
          <w:rFonts w:ascii="Engravers MT" w:hAnsi="Engravers MT"/>
          <w:b/>
          <w:sz w:val="24"/>
          <w:szCs w:val="24"/>
        </w:rPr>
        <w:t>Jehovah-Nissi</w:t>
      </w:r>
      <w:r w:rsidRPr="00E17B45">
        <w:rPr>
          <w:sz w:val="24"/>
          <w:szCs w:val="24"/>
        </w:rPr>
        <w:t xml:space="preserve">: The LORD Our Banner is used in Exodus 17:15; Psalms 4:6 &amp; Acts 7:22. Fifth, is </w:t>
      </w:r>
      <w:r w:rsidRPr="00E17B45">
        <w:rPr>
          <w:rFonts w:ascii="Engravers MT" w:hAnsi="Engravers MT"/>
          <w:b/>
          <w:sz w:val="24"/>
          <w:szCs w:val="24"/>
        </w:rPr>
        <w:t>Jehovah-M’Kaddesh</w:t>
      </w:r>
      <w:r w:rsidRPr="00E17B45">
        <w:rPr>
          <w:sz w:val="24"/>
          <w:szCs w:val="24"/>
        </w:rPr>
        <w:t xml:space="preserve">: The LORD Our Sanctifier is used in Leviticus 20:8 and Acts 6:3. Sixth, is </w:t>
      </w:r>
      <w:r w:rsidRPr="00E17B45">
        <w:rPr>
          <w:rFonts w:ascii="Engravers MT" w:hAnsi="Engravers MT"/>
          <w:b/>
          <w:sz w:val="24"/>
          <w:szCs w:val="24"/>
        </w:rPr>
        <w:t>Jehovah-Shalom</w:t>
      </w:r>
      <w:r w:rsidRPr="00E17B45">
        <w:rPr>
          <w:sz w:val="24"/>
          <w:szCs w:val="24"/>
        </w:rPr>
        <w:t>: the LORD Our Peace is used in Judges 6:24; Deuteronomy 27:6; Daniel 5:26; 1</w:t>
      </w:r>
      <w:r w:rsidRPr="00E17B45">
        <w:rPr>
          <w:sz w:val="24"/>
          <w:szCs w:val="24"/>
          <w:vertAlign w:val="superscript"/>
        </w:rPr>
        <w:t>st</w:t>
      </w:r>
      <w:r w:rsidRPr="00E17B45">
        <w:rPr>
          <w:sz w:val="24"/>
          <w:szCs w:val="24"/>
        </w:rPr>
        <w:t xml:space="preserve"> Kings 8:61; 9:25; Genesis 15:16; Exodus 21:34; 22:5, 6; Leviticus 7:11-21 and Acts 7:47-50. Seventh, is </w:t>
      </w:r>
      <w:r w:rsidRPr="00E17B45">
        <w:rPr>
          <w:rFonts w:ascii="Engravers MT" w:hAnsi="Engravers MT"/>
          <w:b/>
          <w:sz w:val="24"/>
          <w:szCs w:val="24"/>
        </w:rPr>
        <w:t>Jehovah-Elohim</w:t>
      </w:r>
      <w:r w:rsidRPr="00E17B45">
        <w:rPr>
          <w:sz w:val="24"/>
          <w:szCs w:val="24"/>
        </w:rPr>
        <w:t xml:space="preserve">: The LORD GOD or Theos is used in Genesis 2:4; Judges 5:3; Isaiah 17:6; Zephaniah 2:9; Psalms 59:5 &amp; Acts 4:24;  7:6-7.  Eighth, is </w:t>
      </w:r>
      <w:r w:rsidRPr="00E17B45">
        <w:rPr>
          <w:rFonts w:ascii="Engravers MT" w:hAnsi="Engravers MT"/>
          <w:b/>
          <w:sz w:val="24"/>
          <w:szCs w:val="24"/>
        </w:rPr>
        <w:t>Jehovah-Tsidkenu</w:t>
      </w:r>
      <w:r w:rsidRPr="00E17B45">
        <w:rPr>
          <w:sz w:val="24"/>
          <w:szCs w:val="24"/>
        </w:rPr>
        <w:t xml:space="preserve">:  The  LORD Our Righteousness is used in Jeremiah 23:5-6; 33:16 and Acts 6:5, 8. Ninth, is </w:t>
      </w:r>
      <w:r w:rsidRPr="00E17B45">
        <w:rPr>
          <w:rFonts w:ascii="Engravers MT" w:hAnsi="Engravers MT"/>
          <w:b/>
          <w:sz w:val="24"/>
          <w:szCs w:val="24"/>
        </w:rPr>
        <w:t>Jehovah-Shammah</w:t>
      </w:r>
      <w:r w:rsidRPr="00E17B45">
        <w:rPr>
          <w:sz w:val="24"/>
          <w:szCs w:val="24"/>
        </w:rPr>
        <w:t xml:space="preserve">: The LORD is There is used in Ezekiel 48:35 and Acts 7:9. Tenth, is </w:t>
      </w:r>
      <w:r w:rsidRPr="00E17B45">
        <w:rPr>
          <w:rFonts w:ascii="Engravers MT" w:hAnsi="Engravers MT"/>
          <w:b/>
          <w:sz w:val="24"/>
          <w:szCs w:val="24"/>
        </w:rPr>
        <w:t>Jehovah-Sabaoth</w:t>
      </w:r>
      <w:r w:rsidRPr="00E17B45">
        <w:rPr>
          <w:sz w:val="24"/>
          <w:szCs w:val="24"/>
        </w:rPr>
        <w:t xml:space="preserve">:  The LORD of Army Host </w:t>
      </w:r>
      <w:r w:rsidRPr="00E17B45">
        <w:rPr>
          <w:sz w:val="24"/>
          <w:szCs w:val="24"/>
        </w:rPr>
        <w:lastRenderedPageBreak/>
        <w:t>Camps is used in Isaiah 1:24; Psalms 46:7; 11:2; 2</w:t>
      </w:r>
      <w:r w:rsidRPr="00E17B45">
        <w:rPr>
          <w:sz w:val="24"/>
          <w:szCs w:val="24"/>
          <w:vertAlign w:val="superscript"/>
        </w:rPr>
        <w:t>nd</w:t>
      </w:r>
      <w:r w:rsidRPr="00E17B45">
        <w:rPr>
          <w:sz w:val="24"/>
          <w:szCs w:val="24"/>
        </w:rPr>
        <w:t xml:space="preserve"> Kings 3:9-12; Jeremiah 11:20; Romans 9:29; James 5:4; Revelation 19:11-16 &amp; Acts 7:30-32. Eleventh, is </w:t>
      </w:r>
      <w:r w:rsidRPr="00E17B45">
        <w:rPr>
          <w:rFonts w:ascii="Engravers MT" w:hAnsi="Engravers MT"/>
          <w:b/>
          <w:sz w:val="24"/>
          <w:szCs w:val="24"/>
        </w:rPr>
        <w:t>Jehovah-Rohi</w:t>
      </w:r>
      <w:r w:rsidRPr="00E17B45">
        <w:rPr>
          <w:sz w:val="24"/>
          <w:szCs w:val="24"/>
        </w:rPr>
        <w:t xml:space="preserve">: The LORD Our Shepherd is used in Psalms 23 and Acts 6:8. Twelfth, is </w:t>
      </w:r>
      <w:r w:rsidRPr="00E17B45">
        <w:rPr>
          <w:rFonts w:ascii="Engravers MT" w:hAnsi="Engravers MT"/>
          <w:b/>
          <w:sz w:val="24"/>
          <w:szCs w:val="24"/>
        </w:rPr>
        <w:t>Jehovah-Gmolah</w:t>
      </w:r>
      <w:r w:rsidRPr="00E17B45">
        <w:rPr>
          <w:sz w:val="24"/>
          <w:szCs w:val="24"/>
        </w:rPr>
        <w:t xml:space="preserve">: The Lord Our Recompense is used in Jeremiah 51:6 and Acts 7:26; 8:1. Thirteen, is </w:t>
      </w:r>
      <w:r w:rsidRPr="00E17B45">
        <w:rPr>
          <w:rFonts w:ascii="Engravers MT" w:hAnsi="Engravers MT"/>
          <w:b/>
          <w:sz w:val="24"/>
          <w:szCs w:val="24"/>
        </w:rPr>
        <w:t>Jehovah-Makkeh:</w:t>
      </w:r>
      <w:r w:rsidRPr="00E17B45">
        <w:rPr>
          <w:sz w:val="24"/>
          <w:szCs w:val="24"/>
        </w:rPr>
        <w:t xml:space="preserve"> The Lord who Smites is used in Ezekiel 7:9 in Acts 7:24. Fourteenth, is </w:t>
      </w:r>
      <w:r w:rsidRPr="00E17B45">
        <w:rPr>
          <w:rFonts w:ascii="Engravers MT" w:hAnsi="Engravers MT"/>
          <w:b/>
          <w:sz w:val="24"/>
          <w:szCs w:val="24"/>
        </w:rPr>
        <w:t>Jehovah-Hoseenu</w:t>
      </w:r>
      <w:r w:rsidRPr="00E17B45">
        <w:rPr>
          <w:sz w:val="24"/>
          <w:szCs w:val="24"/>
        </w:rPr>
        <w:t xml:space="preserve">: The Lord Our Maker is used in Psalms 95:6; Hebrews 11:10 in Acts 7:49-50. Fifteenth, is </w:t>
      </w:r>
      <w:r w:rsidRPr="00E17B45">
        <w:rPr>
          <w:rFonts w:ascii="Engravers MT" w:hAnsi="Engravers MT"/>
          <w:b/>
          <w:sz w:val="24"/>
          <w:szCs w:val="24"/>
        </w:rPr>
        <w:t>Jehovah-Eloheka</w:t>
      </w:r>
      <w:r w:rsidRPr="00E17B45">
        <w:rPr>
          <w:sz w:val="24"/>
          <w:szCs w:val="24"/>
        </w:rPr>
        <w:t xml:space="preserve">: The LORD Your God is used 20 times in Deuteronomy 16; 28:58; Exodus 20:2 in Acts 7:17. Sixteenth, is </w:t>
      </w:r>
      <w:r w:rsidRPr="00E17B45">
        <w:rPr>
          <w:rFonts w:ascii="Engravers MT" w:hAnsi="Engravers MT"/>
          <w:b/>
          <w:sz w:val="24"/>
          <w:szCs w:val="24"/>
        </w:rPr>
        <w:t>Jehovah-Elobeenu</w:t>
      </w:r>
      <w:r w:rsidRPr="00E17B45">
        <w:rPr>
          <w:sz w:val="24"/>
          <w:szCs w:val="24"/>
        </w:rPr>
        <w:t xml:space="preserve">: The LORD Our God is used in Deuteronomy 6:24 &amp; Acts 7:7. Seventeenth, is the </w:t>
      </w:r>
      <w:r w:rsidRPr="00E17B45">
        <w:rPr>
          <w:rFonts w:ascii="Engravers MT" w:hAnsi="Engravers MT"/>
          <w:b/>
          <w:sz w:val="24"/>
          <w:szCs w:val="24"/>
        </w:rPr>
        <w:t>Jehovah-Elohay</w:t>
      </w:r>
      <w:r w:rsidRPr="00E17B45">
        <w:rPr>
          <w:sz w:val="24"/>
          <w:szCs w:val="24"/>
        </w:rPr>
        <w:t xml:space="preserve">: The LORD My GOD is used in Judges 6:15; 13:87; Zechariah 14:5 &amp; Acts 7:7. Eighteenth, is </w:t>
      </w:r>
      <w:r w:rsidRPr="00E17B45">
        <w:rPr>
          <w:rFonts w:ascii="Abyssinica SIL" w:hAnsi="Abyssinica SIL"/>
          <w:b/>
          <w:sz w:val="24"/>
          <w:szCs w:val="24"/>
        </w:rPr>
        <w:t>Jehovah-El Elohim</w:t>
      </w:r>
      <w:r w:rsidRPr="00E17B45">
        <w:rPr>
          <w:sz w:val="24"/>
          <w:szCs w:val="24"/>
        </w:rPr>
        <w:t xml:space="preserve">: The Lord God of Gods used in Joshua 22:22. Nineteenth, is </w:t>
      </w:r>
      <w:r w:rsidRPr="00E17B45">
        <w:rPr>
          <w:rFonts w:ascii="Abyssinica SIL" w:hAnsi="Abyssinica SIL"/>
          <w:b/>
          <w:sz w:val="24"/>
          <w:szCs w:val="24"/>
        </w:rPr>
        <w:t>Jehovah Elohe Abothekem</w:t>
      </w:r>
      <w:r w:rsidRPr="00E17B45">
        <w:rPr>
          <w:sz w:val="24"/>
          <w:szCs w:val="24"/>
        </w:rPr>
        <w:t xml:space="preserve">: The Lord God of Your Fathers used in Joshua 18:3. Twentieth, is </w:t>
      </w:r>
      <w:r w:rsidRPr="00E17B45">
        <w:rPr>
          <w:rFonts w:ascii="Abyssinica SIL" w:hAnsi="Abyssinica SIL"/>
          <w:b/>
          <w:sz w:val="24"/>
          <w:szCs w:val="24"/>
        </w:rPr>
        <w:t>Jehovah El Gemuwal</w:t>
      </w:r>
      <w:r w:rsidRPr="00E17B45">
        <w:rPr>
          <w:sz w:val="24"/>
          <w:szCs w:val="24"/>
        </w:rPr>
        <w:t xml:space="preserve">: The Lord God of Recompenses used in Jeremiah 51:56. Twenty-first, is </w:t>
      </w:r>
      <w:r w:rsidRPr="00E17B45">
        <w:rPr>
          <w:rFonts w:ascii="Abyssinica SIL" w:hAnsi="Abyssinica SIL"/>
          <w:b/>
          <w:sz w:val="24"/>
          <w:szCs w:val="24"/>
        </w:rPr>
        <w:t>Jehovah El Emeth</w:t>
      </w:r>
      <w:r w:rsidRPr="00E17B45">
        <w:rPr>
          <w:sz w:val="24"/>
          <w:szCs w:val="24"/>
        </w:rPr>
        <w:t xml:space="preserve">: Lord God of Truth used in Psalms 31:5. Twenty-second, is </w:t>
      </w:r>
      <w:r w:rsidRPr="00E17B45">
        <w:rPr>
          <w:rFonts w:ascii="Abyssinica SIL" w:hAnsi="Abyssinica SIL"/>
          <w:b/>
          <w:sz w:val="24"/>
          <w:szCs w:val="24"/>
        </w:rPr>
        <w:t>Jehovah Elohe Yeshuathi</w:t>
      </w:r>
      <w:r w:rsidRPr="00E17B45">
        <w:rPr>
          <w:sz w:val="24"/>
          <w:szCs w:val="24"/>
        </w:rPr>
        <w:t xml:space="preserve">: Lord God of my Salvation used in Psalms 41:13. Twenty-third, is </w:t>
      </w:r>
      <w:r w:rsidRPr="00E17B45">
        <w:rPr>
          <w:rFonts w:ascii="Abyssinica SIL" w:hAnsi="Abyssinica SIL"/>
          <w:b/>
          <w:sz w:val="24"/>
          <w:szCs w:val="24"/>
        </w:rPr>
        <w:t>Jehovah Elohe Yisreal</w:t>
      </w:r>
      <w:r w:rsidRPr="00E17B45">
        <w:rPr>
          <w:sz w:val="24"/>
          <w:szCs w:val="24"/>
        </w:rPr>
        <w:t xml:space="preserve">: The Lord God of Israel used in Psalms 41:13. Twenty-fourth, is </w:t>
      </w:r>
      <w:r w:rsidRPr="00E17B45">
        <w:rPr>
          <w:rFonts w:ascii="Abyssinica SIL" w:hAnsi="Abyssinica SIL"/>
          <w:b/>
          <w:sz w:val="24"/>
          <w:szCs w:val="24"/>
        </w:rPr>
        <w:t>Jehovah-Maginnenu</w:t>
      </w:r>
      <w:r w:rsidRPr="00E17B45">
        <w:rPr>
          <w:sz w:val="24"/>
          <w:szCs w:val="24"/>
        </w:rPr>
        <w:t xml:space="preserve">: The Lord our Defense used in Psalms 89:18. Twenty-fifth, is </w:t>
      </w:r>
      <w:r w:rsidRPr="00E17B45">
        <w:rPr>
          <w:rFonts w:ascii="Abyssinica SIL" w:hAnsi="Abyssinica SIL"/>
          <w:b/>
          <w:sz w:val="24"/>
          <w:szCs w:val="24"/>
        </w:rPr>
        <w:t>Jehovah-Adon Kol Ha-arets</w:t>
      </w:r>
      <w:r w:rsidRPr="00E17B45">
        <w:rPr>
          <w:sz w:val="24"/>
          <w:szCs w:val="24"/>
        </w:rPr>
        <w:t xml:space="preserve">: The LORD, the Lord of All the Earth used in Joshua 3:11. Twenty-sixth, is </w:t>
      </w:r>
      <w:r w:rsidRPr="00E17B45">
        <w:rPr>
          <w:rFonts w:ascii="Engravers MT" w:hAnsi="Engravers MT"/>
          <w:b/>
          <w:sz w:val="24"/>
          <w:szCs w:val="24"/>
        </w:rPr>
        <w:t>Jehovah-Tsebaoth</w:t>
      </w:r>
      <w:r w:rsidRPr="00E17B45">
        <w:rPr>
          <w:sz w:val="24"/>
          <w:szCs w:val="24"/>
        </w:rPr>
        <w:t>: The LORD of Army Host Camps is used in Isaiah 1:24; Psalms 46:7; 11:2; 2</w:t>
      </w:r>
      <w:r w:rsidRPr="00E17B45">
        <w:rPr>
          <w:sz w:val="24"/>
          <w:szCs w:val="24"/>
          <w:vertAlign w:val="superscript"/>
        </w:rPr>
        <w:t>nd</w:t>
      </w:r>
      <w:r w:rsidRPr="00E17B45">
        <w:rPr>
          <w:sz w:val="24"/>
          <w:szCs w:val="24"/>
        </w:rPr>
        <w:t xml:space="preserve"> Kings 3:9-12; Jeremiah 11:20; Romans 9:29; James 5:4; Revelation 19:11-16 &amp; Acts 7:30-32. If You want to know more about the Divine Names of God, You must get My book </w:t>
      </w:r>
      <w:r w:rsidRPr="00E17B45">
        <w:rPr>
          <w:sz w:val="24"/>
          <w:szCs w:val="24"/>
        </w:rPr>
        <w:lastRenderedPageBreak/>
        <w:t>called “</w:t>
      </w:r>
      <w:r w:rsidRPr="00E17B45">
        <w:rPr>
          <w:b/>
          <w:sz w:val="24"/>
          <w:szCs w:val="24"/>
        </w:rPr>
        <w:t>What are the Divine Names &amp; Divine Titles used for God the Father Stephen from 0 to All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There are three different kinds of “</w:t>
      </w:r>
      <w:r w:rsidRPr="00E17B45">
        <w:rPr>
          <w:b/>
          <w:sz w:val="24"/>
          <w:szCs w:val="24"/>
        </w:rPr>
        <w:t>Intercourse</w:t>
      </w:r>
      <w:r w:rsidRPr="00E17B45">
        <w:rPr>
          <w:sz w:val="24"/>
          <w:szCs w:val="24"/>
        </w:rPr>
        <w:t xml:space="preserve">” in the Holy Bible. First, is the </w:t>
      </w:r>
      <w:r w:rsidRPr="00E17B45">
        <w:rPr>
          <w:b/>
          <w:sz w:val="24"/>
          <w:szCs w:val="24"/>
        </w:rPr>
        <w:t>Popular</w:t>
      </w:r>
      <w:r w:rsidRPr="00E17B45">
        <w:rPr>
          <w:sz w:val="24"/>
          <w:szCs w:val="24"/>
        </w:rPr>
        <w:t xml:space="preserve"> </w:t>
      </w:r>
      <w:r w:rsidRPr="00E17B45">
        <w:rPr>
          <w:b/>
          <w:sz w:val="24"/>
          <w:szCs w:val="24"/>
        </w:rPr>
        <w:t>Sexual Eros Love Intercourse</w:t>
      </w:r>
      <w:r w:rsidRPr="00E17B45">
        <w:rPr>
          <w:sz w:val="24"/>
          <w:szCs w:val="24"/>
        </w:rPr>
        <w:t xml:space="preserve"> from the Tree of the Knowledge of Good and Evil that is only committed by a Man and Woman in a Strength 40 Year Kingdom of This World in Genesis 4:1. Second, is the </w:t>
      </w:r>
      <w:r w:rsidRPr="00E17B45">
        <w:rPr>
          <w:b/>
          <w:sz w:val="24"/>
          <w:szCs w:val="24"/>
        </w:rPr>
        <w:t>Known Holy Law Love Intercourse</w:t>
      </w:r>
      <w:r w:rsidRPr="00E17B45">
        <w:rPr>
          <w:sz w:val="24"/>
          <w:szCs w:val="24"/>
        </w:rPr>
        <w:t xml:space="preserve"> from the Midst of the Tree of Life in Luke 2:23 that is done by a Man and Woman and also Boys and Girls in Luke 20:35-36 in a Wisdom 80 Year Law Kingdom of Heaven in Genesis 2:9 &amp; 1</w:t>
      </w:r>
      <w:r w:rsidRPr="00E17B45">
        <w:rPr>
          <w:sz w:val="24"/>
          <w:szCs w:val="24"/>
          <w:vertAlign w:val="superscript"/>
        </w:rPr>
        <w:t>st</w:t>
      </w:r>
      <w:r w:rsidRPr="00E17B45">
        <w:rPr>
          <w:sz w:val="24"/>
          <w:szCs w:val="24"/>
        </w:rPr>
        <w:t xml:space="preserve"> Kings 11:3. King Solomon did this kind of Intercourse with His 700 Wives and 300 Concubines. But King Solomon committed Idolatry which is “</w:t>
      </w:r>
      <w:r w:rsidRPr="00E17B45">
        <w:rPr>
          <w:b/>
          <w:sz w:val="24"/>
          <w:szCs w:val="24"/>
        </w:rPr>
        <w:t>Marital Fornication</w:t>
      </w:r>
      <w:r w:rsidRPr="00E17B45">
        <w:rPr>
          <w:sz w:val="24"/>
          <w:szCs w:val="24"/>
        </w:rPr>
        <w:t>” in Tobit 4:12-13 in the minority with His Foreign Wives after 80 years, but not with the majority of His 100’s of Local Wives or 300 Concubines after 80 years in Nehemiah 13:25-27 &amp; 1</w:t>
      </w:r>
      <w:r w:rsidRPr="00E17B45">
        <w:rPr>
          <w:sz w:val="24"/>
          <w:szCs w:val="24"/>
          <w:vertAlign w:val="superscript"/>
        </w:rPr>
        <w:t>st</w:t>
      </w:r>
      <w:r w:rsidRPr="00E17B45">
        <w:rPr>
          <w:sz w:val="24"/>
          <w:szCs w:val="24"/>
        </w:rPr>
        <w:t xml:space="preserve"> Kings 11:1-13. Third, is the </w:t>
      </w:r>
      <w:r w:rsidRPr="00E17B45">
        <w:rPr>
          <w:b/>
          <w:sz w:val="24"/>
          <w:szCs w:val="24"/>
        </w:rPr>
        <w:t xml:space="preserve">Unknown Holy Divine Love Intercourse </w:t>
      </w:r>
      <w:r w:rsidRPr="00E17B45">
        <w:rPr>
          <w:sz w:val="24"/>
          <w:szCs w:val="24"/>
        </w:rPr>
        <w:t>from the Tree of Life</w:t>
      </w:r>
      <w:r w:rsidRPr="00E17B45">
        <w:rPr>
          <w:b/>
          <w:sz w:val="24"/>
          <w:szCs w:val="24"/>
        </w:rPr>
        <w:t xml:space="preserve"> </w:t>
      </w:r>
      <w:r w:rsidRPr="00E17B45">
        <w:rPr>
          <w:sz w:val="24"/>
          <w:szCs w:val="24"/>
        </w:rPr>
        <w:t>that is</w:t>
      </w:r>
      <w:r w:rsidRPr="00E17B45">
        <w:rPr>
          <w:b/>
          <w:sz w:val="24"/>
          <w:szCs w:val="24"/>
        </w:rPr>
        <w:t xml:space="preserve"> </w:t>
      </w:r>
      <w:r w:rsidRPr="00E17B45">
        <w:rPr>
          <w:sz w:val="24"/>
          <w:szCs w:val="24"/>
        </w:rPr>
        <w:t>done by a Man and Woman in 2</w:t>
      </w:r>
      <w:r w:rsidRPr="00E17B45">
        <w:rPr>
          <w:sz w:val="24"/>
          <w:szCs w:val="24"/>
          <w:vertAlign w:val="superscript"/>
        </w:rPr>
        <w:t>nd</w:t>
      </w:r>
      <w:r w:rsidRPr="00E17B45">
        <w:rPr>
          <w:sz w:val="24"/>
          <w:szCs w:val="24"/>
        </w:rPr>
        <w:t xml:space="preserve"> Peter 1:4 &amp;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w:t>
      </w:r>
      <w:r w:rsidRPr="00E17B45">
        <w:rPr>
          <w:sz w:val="24"/>
          <w:szCs w:val="24"/>
        </w:rPr>
        <w:lastRenderedPageBreak/>
        <w:t>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FF0649" w:rsidRPr="00E17B45" w:rsidRDefault="00FF0649" w:rsidP="00FF0649">
      <w:pPr>
        <w:spacing w:line="480" w:lineRule="auto"/>
        <w:jc w:val="both"/>
        <w:rPr>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0649" w:rsidRPr="00E17B45" w:rsidRDefault="00FF0649" w:rsidP="00FF0649">
      <w:pPr>
        <w:spacing w:line="480" w:lineRule="auto"/>
        <w:jc w:val="both"/>
        <w:rPr>
          <w:sz w:val="24"/>
          <w:szCs w:val="24"/>
        </w:rPr>
      </w:pPr>
      <w:r w:rsidRPr="00E17B4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17B4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F0649" w:rsidRPr="00E17B45" w:rsidRDefault="00FF0649" w:rsidP="00FF0649">
      <w:pPr>
        <w:spacing w:line="480" w:lineRule="auto"/>
        <w:jc w:val="center"/>
        <w:rPr>
          <w:b/>
          <w:sz w:val="24"/>
          <w:szCs w:val="24"/>
        </w:rPr>
      </w:pPr>
      <w:r w:rsidRPr="00E17B45">
        <w:rPr>
          <w:b/>
          <w:sz w:val="24"/>
          <w:szCs w:val="24"/>
        </w:rPr>
        <w:t>The Father Stephen the Single Lord called Lordship in 120 years in the Lord Yah</w:t>
      </w:r>
    </w:p>
    <w:p w:rsidR="00FF0649" w:rsidRPr="00E17B45" w:rsidRDefault="00FF0649" w:rsidP="00FF0649">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0649" w:rsidRPr="00E17B45" w:rsidRDefault="00FF0649" w:rsidP="00FF0649">
      <w:pPr>
        <w:spacing w:line="480" w:lineRule="auto"/>
        <w:jc w:val="center"/>
        <w:rPr>
          <w:b/>
          <w:sz w:val="24"/>
          <w:szCs w:val="24"/>
        </w:rPr>
      </w:pPr>
      <w:r w:rsidRPr="00E17B45">
        <w:rPr>
          <w:b/>
          <w:sz w:val="24"/>
          <w:szCs w:val="24"/>
        </w:rPr>
        <w:t>The Father Stephen the Single Lord called Wisdom in 80 years in the Lord Yah</w:t>
      </w:r>
    </w:p>
    <w:p w:rsidR="00FF0649" w:rsidRPr="00E17B45" w:rsidRDefault="00FF0649" w:rsidP="00FF0649">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17B45">
        <w:rPr>
          <w:sz w:val="24"/>
          <w:szCs w:val="24"/>
        </w:rPr>
        <w:lastRenderedPageBreak/>
        <w:t xml:space="preserve">work in Creation in Proverbs 8:27-29 says “…when God (Father Stephen) set the Heavens in place…” in Genesis 1:1-5. Some other scriptures are in Genesis 1:6-10. </w:t>
      </w:r>
    </w:p>
    <w:p w:rsidR="00FF0649" w:rsidRPr="00E17B45" w:rsidRDefault="00FF0649" w:rsidP="00FF0649">
      <w:pPr>
        <w:spacing w:line="480" w:lineRule="auto"/>
        <w:jc w:val="center"/>
        <w:rPr>
          <w:b/>
          <w:sz w:val="24"/>
          <w:szCs w:val="24"/>
        </w:rPr>
      </w:pPr>
      <w:r w:rsidRPr="00E17B45">
        <w:rPr>
          <w:b/>
          <w:sz w:val="24"/>
          <w:szCs w:val="24"/>
        </w:rPr>
        <w:t>The Father Stephen the Single Lord called Strength in 40 years in the Lord Yah</w:t>
      </w:r>
    </w:p>
    <w:p w:rsidR="00FF0649" w:rsidRPr="00E17B45" w:rsidRDefault="00FF0649" w:rsidP="00FF0649">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w:t>
      </w:r>
      <w:r w:rsidRPr="00E17B45">
        <w:rPr>
          <w:sz w:val="24"/>
          <w:szCs w:val="24"/>
        </w:rPr>
        <w:lastRenderedPageBreak/>
        <w:t>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FF0649" w:rsidRPr="00E17B45" w:rsidRDefault="00FF0649" w:rsidP="00FF0649">
      <w:pPr>
        <w:spacing w:line="480" w:lineRule="auto"/>
        <w:jc w:val="both"/>
        <w:rPr>
          <w:sz w:val="24"/>
          <w:szCs w:val="24"/>
        </w:rPr>
      </w:pPr>
      <w:r w:rsidRPr="00E17B45">
        <w:rPr>
          <w:sz w:val="24"/>
          <w:szCs w:val="24"/>
        </w:rPr>
        <w:t>The Father Stephen’s top secret clearance</w:t>
      </w:r>
    </w:p>
    <w:p w:rsidR="00FF0649" w:rsidRPr="00E17B45" w:rsidRDefault="00FF0649" w:rsidP="00FF0649">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17B4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17B45">
        <w:rPr>
          <w:sz w:val="24"/>
          <w:szCs w:val="24"/>
          <w:vertAlign w:val="superscript"/>
        </w:rPr>
        <w:t>st</w:t>
      </w:r>
      <w:r w:rsidRPr="00E17B4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w:t>
      </w:r>
      <w:r w:rsidRPr="00E17B45">
        <w:rPr>
          <w:sz w:val="24"/>
          <w:szCs w:val="24"/>
        </w:rPr>
        <w:lastRenderedPageBreak/>
        <w:t>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F0649" w:rsidRPr="00E17B45" w:rsidRDefault="00FF0649" w:rsidP="00FF0649">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FF0649" w:rsidRPr="00E17B45" w:rsidRDefault="00FF0649" w:rsidP="00FF0649">
      <w:pPr>
        <w:spacing w:line="480" w:lineRule="auto"/>
        <w:jc w:val="both"/>
        <w:rPr>
          <w:sz w:val="24"/>
          <w:szCs w:val="24"/>
        </w:rPr>
      </w:pPr>
      <w:r w:rsidRPr="00E17B4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F0649" w:rsidRPr="00E17B45" w:rsidRDefault="00FF0649" w:rsidP="00FF0649">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FF0649" w:rsidRPr="00E17B45" w:rsidRDefault="00FF0649" w:rsidP="00FF0649">
      <w:pPr>
        <w:spacing w:line="480" w:lineRule="auto"/>
        <w:jc w:val="both"/>
        <w:rPr>
          <w:sz w:val="24"/>
          <w:szCs w:val="24"/>
        </w:rPr>
      </w:pPr>
      <w:r w:rsidRPr="00E17B45">
        <w:rPr>
          <w:sz w:val="24"/>
          <w:szCs w:val="24"/>
        </w:rPr>
        <w:t xml:space="preserve">The Authority of John asks one question, the Baptism of Peter, when was it from, Heaven or Men? If You say of Men You fear the Lord Peter as the Prophet, if You say of Heaven You do not </w:t>
      </w:r>
      <w:r w:rsidRPr="00E17B45">
        <w:rPr>
          <w:sz w:val="24"/>
          <w:szCs w:val="24"/>
        </w:rPr>
        <w:lastRenderedPageBreak/>
        <w:t xml:space="preserve">know because the Authority is from the Father Stephen Our Lord in Luke 11:9-13; John 14:26; 15:26 &amp; Romans 13:1-2. </w:t>
      </w:r>
    </w:p>
    <w:p w:rsidR="00FF0649" w:rsidRPr="00E17B45" w:rsidRDefault="00FF0649" w:rsidP="00FF0649">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FF0649" w:rsidRPr="00E17B45" w:rsidRDefault="00FF0649" w:rsidP="00FF0649">
      <w:pPr>
        <w:spacing w:line="480" w:lineRule="auto"/>
        <w:jc w:val="both"/>
        <w:rPr>
          <w:sz w:val="24"/>
          <w:szCs w:val="24"/>
        </w:rPr>
      </w:pPr>
      <w:r w:rsidRPr="00E17B4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F0649" w:rsidRPr="00E17B45" w:rsidRDefault="00FF0649" w:rsidP="00FF0649">
      <w:pPr>
        <w:spacing w:line="480" w:lineRule="auto"/>
        <w:jc w:val="center"/>
        <w:rPr>
          <w:b/>
          <w:sz w:val="24"/>
          <w:szCs w:val="24"/>
        </w:rPr>
      </w:pPr>
      <w:r w:rsidRPr="00E17B45">
        <w:rPr>
          <w:b/>
          <w:sz w:val="24"/>
          <w:szCs w:val="24"/>
        </w:rPr>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FF0649" w:rsidRPr="00E17B45" w:rsidRDefault="00FF0649" w:rsidP="00FF0649">
      <w:pPr>
        <w:spacing w:line="480" w:lineRule="auto"/>
        <w:jc w:val="both"/>
        <w:rPr>
          <w:sz w:val="24"/>
          <w:szCs w:val="24"/>
        </w:rPr>
      </w:pPr>
      <w:r w:rsidRPr="00E17B4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F0649" w:rsidRPr="00E17B45" w:rsidRDefault="00FF0649" w:rsidP="00FF0649">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FF0649" w:rsidRPr="00E17B45" w:rsidRDefault="00FF0649" w:rsidP="00FF0649">
      <w:pPr>
        <w:spacing w:line="480" w:lineRule="auto"/>
        <w:jc w:val="both"/>
        <w:rPr>
          <w:sz w:val="24"/>
          <w:szCs w:val="24"/>
        </w:rPr>
      </w:pPr>
      <w:r w:rsidRPr="00E17B4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things about the Father Stephen Our Lord in Luke 10:22. But </w:t>
      </w:r>
      <w:r w:rsidRPr="00E17B45">
        <w:rPr>
          <w:sz w:val="24"/>
          <w:szCs w:val="24"/>
        </w:rPr>
        <w:lastRenderedPageBreak/>
        <w:t xml:space="preserve">in the Day equal to the Hour and Hour equal to the Minute no Eternal Creature knows except the Father Stephen Our Lord is in Matthew 20:12; 24:36 &amp; Mark 13:32.     </w:t>
      </w:r>
    </w:p>
    <w:p w:rsidR="00FF0649" w:rsidRPr="00E17B45" w:rsidRDefault="00FF0649" w:rsidP="00FF0649">
      <w:pPr>
        <w:spacing w:line="480" w:lineRule="auto"/>
        <w:jc w:val="both"/>
        <w:rPr>
          <w:sz w:val="24"/>
          <w:szCs w:val="24"/>
        </w:rPr>
      </w:pPr>
      <w:r w:rsidRPr="00E17B45">
        <w:rPr>
          <w:sz w:val="24"/>
          <w:szCs w:val="24"/>
        </w:rPr>
        <w:t>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Saintly Christian Lord &amp; the Father of Sainthood and Christianity and the Supreme Judge to all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w:t>
      </w:r>
      <w:r w:rsidRPr="00E17B45">
        <w:rPr>
          <w:sz w:val="24"/>
          <w:szCs w:val="24"/>
        </w:rPr>
        <w:lastRenderedPageBreak/>
        <w:t>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0649" w:rsidRPr="00E17B45" w:rsidRDefault="00FF0649" w:rsidP="00FF0649">
      <w:pPr>
        <w:spacing w:line="480" w:lineRule="auto"/>
        <w:jc w:val="both"/>
        <w:rPr>
          <w:sz w:val="24"/>
          <w:szCs w:val="24"/>
        </w:rPr>
      </w:pPr>
      <w:r w:rsidRPr="00E17B45">
        <w:rPr>
          <w:sz w:val="24"/>
          <w:szCs w:val="24"/>
        </w:rPr>
        <w:t>The True Witness of the Father Stephen Our Lord</w:t>
      </w:r>
    </w:p>
    <w:p w:rsidR="00FF0649" w:rsidRPr="00E17B45" w:rsidRDefault="00FF0649" w:rsidP="00FF0649">
      <w:pPr>
        <w:spacing w:line="480" w:lineRule="auto"/>
        <w:jc w:val="both"/>
        <w:rPr>
          <w:sz w:val="24"/>
          <w:szCs w:val="24"/>
        </w:rPr>
      </w:pPr>
      <w:r w:rsidRPr="00E17B45">
        <w:rPr>
          <w:sz w:val="24"/>
          <w:szCs w:val="24"/>
        </w:rPr>
        <w:t>The Witness on the Earth is proven in 1</w:t>
      </w:r>
      <w:r w:rsidRPr="00E17B45">
        <w:rPr>
          <w:sz w:val="24"/>
          <w:szCs w:val="24"/>
          <w:vertAlign w:val="superscript"/>
        </w:rPr>
        <w:t>st</w:t>
      </w:r>
      <w:r w:rsidRPr="00E17B45">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E17B45">
        <w:rPr>
          <w:sz w:val="24"/>
          <w:szCs w:val="24"/>
          <w:vertAlign w:val="superscript"/>
        </w:rPr>
        <w:t>st</w:t>
      </w:r>
      <w:r w:rsidRPr="00E17B45">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E17B45">
        <w:rPr>
          <w:sz w:val="24"/>
          <w:szCs w:val="24"/>
          <w:vertAlign w:val="superscript"/>
        </w:rPr>
        <w:t>st</w:t>
      </w:r>
      <w:r w:rsidRPr="00E17B45">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FF0649" w:rsidRPr="00E17B45" w:rsidRDefault="00FF0649" w:rsidP="00FF0649">
      <w:pPr>
        <w:spacing w:line="480" w:lineRule="auto"/>
        <w:jc w:val="both"/>
        <w:rPr>
          <w:sz w:val="24"/>
          <w:szCs w:val="24"/>
        </w:rPr>
      </w:pPr>
      <w:r w:rsidRPr="00E17B45">
        <w:rPr>
          <w:sz w:val="24"/>
          <w:szCs w:val="24"/>
        </w:rPr>
        <w:t>Who are the 4 known Lords of the Lord Yah in creation?</w:t>
      </w:r>
    </w:p>
    <w:p w:rsidR="00FF0649" w:rsidRPr="00E17B45" w:rsidRDefault="00FF0649" w:rsidP="00FF0649">
      <w:pPr>
        <w:spacing w:line="480" w:lineRule="auto"/>
        <w:jc w:val="both"/>
        <w:rPr>
          <w:sz w:val="24"/>
          <w:szCs w:val="24"/>
        </w:rPr>
      </w:pPr>
      <w:r w:rsidRPr="00E17B45">
        <w:rPr>
          <w:sz w:val="24"/>
          <w:szCs w:val="24"/>
        </w:rPr>
        <w:lastRenderedPageBreak/>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E17B45">
        <w:rPr>
          <w:rFonts w:ascii="Monotype Corsiva" w:hAnsi="Monotype Corsiva"/>
          <w:b/>
          <w:sz w:val="24"/>
          <w:szCs w:val="24"/>
        </w:rPr>
        <w:t>Prince of Peace</w:t>
      </w:r>
      <w:r w:rsidRPr="00E17B45">
        <w:rPr>
          <w:sz w:val="24"/>
          <w:szCs w:val="24"/>
        </w:rPr>
        <w:t xml:space="preserve">.” There are 56 other Gentile Lord’s in creation but I would like to expound on concerning the only Prominent Physical Trinity with the Law in Luke 1:1-Acts 8:3. First, is the </w:t>
      </w:r>
      <w:r w:rsidRPr="00E17B45">
        <w:rPr>
          <w:rFonts w:ascii="Monotype Corsiva" w:hAnsi="Monotype Corsiva"/>
          <w:b/>
          <w:sz w:val="24"/>
          <w:szCs w:val="24"/>
        </w:rPr>
        <w:t>Father Stephen</w:t>
      </w:r>
      <w:r w:rsidRPr="00E17B45">
        <w:rPr>
          <w:sz w:val="24"/>
          <w:szCs w:val="24"/>
        </w:rPr>
        <w:t xml:space="preserve"> (as the Most Highest Witness in 1</w:t>
      </w:r>
      <w:r w:rsidRPr="00E17B45">
        <w:rPr>
          <w:sz w:val="24"/>
          <w:szCs w:val="24"/>
          <w:vertAlign w:val="superscript"/>
        </w:rPr>
        <w:t>st</w:t>
      </w:r>
      <w:r w:rsidRPr="00E17B45">
        <w:rPr>
          <w:sz w:val="24"/>
          <w:szCs w:val="24"/>
        </w:rPr>
        <w:t xml:space="preserve"> John 5:6-13) &amp; (Mother Barbara as the Female Lady derived from Bara in Genesis 1:1) for the Plan of Lordship (Agape Love &amp; Omni-Benevolence) as the First and Last, Beginning and End and the Alpha and Omega in 1</w:t>
      </w:r>
      <w:r w:rsidRPr="00E17B45">
        <w:rPr>
          <w:sz w:val="24"/>
          <w:szCs w:val="24"/>
          <w:vertAlign w:val="superscript"/>
        </w:rPr>
        <w:t>st</w:t>
      </w:r>
      <w:r w:rsidRPr="00E17B45">
        <w:rPr>
          <w:sz w:val="24"/>
          <w:szCs w:val="24"/>
        </w:rPr>
        <w:t xml:space="preserve"> Corinthians 8:6; 15:24-28; Ephesians 4:6; Acts 1:7-8:3; Revelation 1:8 and Isaiah 9:6 called the “</w:t>
      </w:r>
      <w:r w:rsidRPr="00E17B45">
        <w:rPr>
          <w:rFonts w:ascii="Monotype Corsiva" w:hAnsi="Monotype Corsiva"/>
          <w:b/>
          <w:sz w:val="24"/>
          <w:szCs w:val="24"/>
        </w:rPr>
        <w:t>Everlasting Father in the Whole Law of God</w:t>
      </w:r>
      <w:r w:rsidRPr="00E17B45">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17B45">
        <w:rPr>
          <w:sz w:val="24"/>
          <w:szCs w:val="24"/>
          <w:vertAlign w:val="superscript"/>
        </w:rPr>
        <w:t>st</w:t>
      </w:r>
      <w:r w:rsidRPr="00E17B45">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E17B45">
        <w:rPr>
          <w:b/>
          <w:sz w:val="24"/>
          <w:szCs w:val="24"/>
        </w:rPr>
        <w:t>The Lord Yah and the Different Kinds of Flesh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 xml:space="preserve">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w:t>
      </w:r>
      <w:r w:rsidRPr="00E17B45">
        <w:rPr>
          <w:sz w:val="24"/>
          <w:szCs w:val="24"/>
        </w:rPr>
        <w:lastRenderedPageBreak/>
        <w:t>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E17B45">
        <w:rPr>
          <w:sz w:val="24"/>
          <w:szCs w:val="24"/>
          <w:vertAlign w:val="superscript"/>
        </w:rPr>
        <w:t>st</w:t>
      </w:r>
      <w:r w:rsidRPr="00E17B45">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E17B45">
        <w:rPr>
          <w:rFonts w:ascii="Monotype Corsiva" w:hAnsi="Monotype Corsiva"/>
          <w:b/>
          <w:sz w:val="24"/>
          <w:szCs w:val="24"/>
        </w:rPr>
        <w:t>Son Jesus Christ</w:t>
      </w:r>
      <w:r w:rsidRPr="00E17B45">
        <w:rPr>
          <w:sz w:val="24"/>
          <w:szCs w:val="24"/>
        </w:rPr>
        <w:t xml:space="preserve"> (Virgin Daughter Mary as the Female Lady) for the Plan of Salvation as the First and Last, beginning and End and the Alpha and Omega in Isaiah 45:21-22; Luke 1:26-24:56; Revelation 1:8 and Isaiah 9:6 called the “</w:t>
      </w:r>
      <w:r w:rsidRPr="00E17B45">
        <w:rPr>
          <w:rFonts w:ascii="Monotype Corsiva" w:hAnsi="Monotype Corsiva"/>
          <w:b/>
          <w:sz w:val="24"/>
          <w:szCs w:val="24"/>
        </w:rPr>
        <w:t>Prince of Peace  in the Jewish Law</w:t>
      </w:r>
      <w:r w:rsidRPr="00E17B45">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E17B45">
        <w:rPr>
          <w:sz w:val="24"/>
          <w:szCs w:val="24"/>
          <w:vertAlign w:val="superscript"/>
        </w:rPr>
        <w:t>st</w:t>
      </w:r>
      <w:r w:rsidRPr="00E17B45">
        <w:rPr>
          <w:sz w:val="24"/>
          <w:szCs w:val="24"/>
        </w:rPr>
        <w:t xml:space="preserve"> Corinthians 1:25. The weakness of the </w:t>
      </w:r>
      <w:r w:rsidRPr="00E17B45">
        <w:rPr>
          <w:sz w:val="24"/>
          <w:szCs w:val="24"/>
        </w:rPr>
        <w:lastRenderedPageBreak/>
        <w:t>Lady Mary is stronger than Womankind proven in 1</w:t>
      </w:r>
      <w:r w:rsidRPr="00E17B45">
        <w:rPr>
          <w:sz w:val="24"/>
          <w:szCs w:val="24"/>
          <w:vertAlign w:val="superscript"/>
        </w:rPr>
        <w:t>st</w:t>
      </w:r>
      <w:r w:rsidRPr="00E17B45">
        <w:rPr>
          <w:sz w:val="24"/>
          <w:szCs w:val="24"/>
        </w:rPr>
        <w:t xml:space="preserve"> Corinthians 1:25. Third, is the </w:t>
      </w:r>
      <w:r w:rsidRPr="00E17B45">
        <w:rPr>
          <w:rFonts w:ascii="Monotype Corsiva" w:hAnsi="Monotype Corsiva"/>
          <w:b/>
          <w:sz w:val="24"/>
          <w:szCs w:val="24"/>
        </w:rPr>
        <w:t>Brother John</w:t>
      </w:r>
      <w:r w:rsidRPr="00E17B45">
        <w:rPr>
          <w:sz w:val="24"/>
          <w:szCs w:val="24"/>
        </w:rPr>
        <w:t xml:space="preserve"> (Sister Elizabeth as the Female Lady) for the Plan of Grace of the Lord as the First and Last, Beginning and End and Alpha and Omega in Exodus 15:11; Luke 1:5-9:9; Revelation 1:8 and Isaiah 9:6 called the “</w:t>
      </w:r>
      <w:r w:rsidRPr="00E17B45">
        <w:rPr>
          <w:rFonts w:ascii="Monotype Corsiva" w:hAnsi="Monotype Corsiva"/>
          <w:b/>
          <w:sz w:val="24"/>
          <w:szCs w:val="24"/>
        </w:rPr>
        <w:t>Wonderful Counselor in the Jewish Law</w:t>
      </w:r>
      <w:r w:rsidRPr="00E17B45">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E17B45">
        <w:rPr>
          <w:sz w:val="24"/>
          <w:szCs w:val="24"/>
          <w:vertAlign w:val="superscript"/>
        </w:rPr>
        <w:t>st</w:t>
      </w:r>
      <w:r w:rsidRPr="00E17B45">
        <w:rPr>
          <w:sz w:val="24"/>
          <w:szCs w:val="24"/>
        </w:rPr>
        <w:t xml:space="preserve"> Corinthians 1:25. The weakness of the Lady Elizabeth is stronger than Mankind proven in 1</w:t>
      </w:r>
      <w:r w:rsidRPr="00E17B45">
        <w:rPr>
          <w:sz w:val="24"/>
          <w:szCs w:val="24"/>
          <w:vertAlign w:val="superscript"/>
        </w:rPr>
        <w:t>st</w:t>
      </w:r>
      <w:r w:rsidRPr="00E17B45">
        <w:rPr>
          <w:sz w:val="24"/>
          <w:szCs w:val="24"/>
        </w:rPr>
        <w:t xml:space="preserve"> Corinthians 1:25. Fourth, is the </w:t>
      </w:r>
      <w:r w:rsidRPr="00E17B45">
        <w:rPr>
          <w:rFonts w:ascii="Monotype Corsiva" w:hAnsi="Monotype Corsiva"/>
          <w:b/>
          <w:sz w:val="24"/>
          <w:szCs w:val="24"/>
        </w:rPr>
        <w:t>Lord James in the Whole Law of God</w:t>
      </w:r>
      <w:r w:rsidRPr="00E17B45">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E17B45">
        <w:rPr>
          <w:rFonts w:ascii="Monotype Corsiva" w:hAnsi="Monotype Corsiva"/>
          <w:b/>
          <w:sz w:val="24"/>
          <w:szCs w:val="24"/>
        </w:rPr>
        <w:t>Almighty God of the Whole Law</w:t>
      </w:r>
      <w:r w:rsidRPr="00E17B45">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E17B45">
        <w:rPr>
          <w:sz w:val="24"/>
          <w:szCs w:val="24"/>
          <w:vertAlign w:val="superscript"/>
        </w:rPr>
        <w:t>st</w:t>
      </w:r>
      <w:r w:rsidRPr="00E17B45">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w:t>
      </w:r>
      <w:r w:rsidRPr="00E17B45">
        <w:rPr>
          <w:sz w:val="24"/>
          <w:szCs w:val="24"/>
        </w:rPr>
        <w:lastRenderedPageBreak/>
        <w:t xml:space="preserve">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FF0649" w:rsidRPr="00E17B45" w:rsidRDefault="00FF0649" w:rsidP="00FF0649">
      <w:pPr>
        <w:spacing w:line="480" w:lineRule="auto"/>
        <w:jc w:val="both"/>
        <w:rPr>
          <w:sz w:val="24"/>
          <w:szCs w:val="24"/>
        </w:rPr>
      </w:pPr>
      <w:r w:rsidRPr="00E17B45">
        <w:rPr>
          <w:sz w:val="24"/>
          <w:szCs w:val="24"/>
        </w:rPr>
        <w:t>Who has the Armor of Law Justice Jealousy?</w:t>
      </w:r>
    </w:p>
    <w:p w:rsidR="00FF0649" w:rsidRPr="00E17B45" w:rsidRDefault="00FF0649" w:rsidP="00FF0649">
      <w:pPr>
        <w:spacing w:line="480" w:lineRule="auto"/>
        <w:jc w:val="both"/>
        <w:rPr>
          <w:sz w:val="24"/>
          <w:szCs w:val="24"/>
        </w:rPr>
      </w:pPr>
      <w:r w:rsidRPr="00E17B45">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E17B45">
        <w:rPr>
          <w:b/>
          <w:sz w:val="24"/>
          <w:szCs w:val="24"/>
        </w:rPr>
        <w:t>Receive a Glorious crown and a Beautiful Diadem</w:t>
      </w:r>
      <w:r w:rsidRPr="00E17B45">
        <w:rPr>
          <w:sz w:val="24"/>
          <w:szCs w:val="24"/>
        </w:rPr>
        <w:t xml:space="preserve"> from the hand of the Lord, because with </w:t>
      </w:r>
      <w:r w:rsidRPr="00E17B45">
        <w:rPr>
          <w:b/>
          <w:sz w:val="24"/>
          <w:szCs w:val="24"/>
        </w:rPr>
        <w:t>His Right Hand He will Cover them</w:t>
      </w:r>
      <w:r w:rsidRPr="00E17B45">
        <w:rPr>
          <w:sz w:val="24"/>
          <w:szCs w:val="24"/>
        </w:rPr>
        <w:t xml:space="preserve">, and with </w:t>
      </w:r>
      <w:r w:rsidRPr="00E17B45">
        <w:rPr>
          <w:b/>
          <w:sz w:val="24"/>
          <w:szCs w:val="24"/>
        </w:rPr>
        <w:t>His Arm He will Shield them</w:t>
      </w:r>
      <w:r w:rsidRPr="00E17B45">
        <w:rPr>
          <w:sz w:val="24"/>
          <w:szCs w:val="24"/>
        </w:rPr>
        <w:t xml:space="preserve">. The Lord will take </w:t>
      </w:r>
      <w:r w:rsidRPr="00E17B45">
        <w:rPr>
          <w:b/>
          <w:sz w:val="24"/>
          <w:szCs w:val="24"/>
        </w:rPr>
        <w:t>His</w:t>
      </w:r>
      <w:r w:rsidRPr="00E17B45">
        <w:rPr>
          <w:sz w:val="24"/>
          <w:szCs w:val="24"/>
        </w:rPr>
        <w:t xml:space="preserve"> </w:t>
      </w:r>
      <w:r w:rsidRPr="00E17B45">
        <w:rPr>
          <w:b/>
          <w:sz w:val="24"/>
          <w:szCs w:val="24"/>
        </w:rPr>
        <w:t>Zeal (Jealousy) as His Whole Armor</w:t>
      </w:r>
      <w:r w:rsidRPr="00E17B45">
        <w:rPr>
          <w:sz w:val="24"/>
          <w:szCs w:val="24"/>
        </w:rPr>
        <w:t xml:space="preserve">, and will </w:t>
      </w:r>
      <w:r w:rsidRPr="00E17B45">
        <w:rPr>
          <w:b/>
          <w:sz w:val="24"/>
          <w:szCs w:val="24"/>
        </w:rPr>
        <w:t>Arm All Creation to Repel</w:t>
      </w:r>
      <w:r w:rsidRPr="00E17B45">
        <w:rPr>
          <w:sz w:val="24"/>
          <w:szCs w:val="24"/>
        </w:rPr>
        <w:t xml:space="preserve"> His Enemies. He will put on </w:t>
      </w:r>
      <w:r w:rsidRPr="00E17B45">
        <w:rPr>
          <w:b/>
          <w:sz w:val="24"/>
          <w:szCs w:val="24"/>
        </w:rPr>
        <w:t>Righteousness as a Breastplate</w:t>
      </w:r>
      <w:r w:rsidRPr="00E17B45">
        <w:rPr>
          <w:sz w:val="24"/>
          <w:szCs w:val="24"/>
        </w:rPr>
        <w:t xml:space="preserve">, and wear </w:t>
      </w:r>
      <w:r w:rsidRPr="00E17B45">
        <w:rPr>
          <w:b/>
          <w:sz w:val="24"/>
          <w:szCs w:val="24"/>
        </w:rPr>
        <w:t>IMPARTIAL JUSTICE AS A HELMET</w:t>
      </w:r>
      <w:r w:rsidRPr="00E17B45">
        <w:rPr>
          <w:sz w:val="24"/>
          <w:szCs w:val="24"/>
        </w:rPr>
        <w:t xml:space="preserve">. He will take </w:t>
      </w:r>
      <w:r w:rsidRPr="00E17B45">
        <w:rPr>
          <w:b/>
          <w:sz w:val="24"/>
          <w:szCs w:val="24"/>
        </w:rPr>
        <w:t>Holiness as an Invincible Shield</w:t>
      </w:r>
      <w:r w:rsidRPr="00E17B45">
        <w:rPr>
          <w:sz w:val="24"/>
          <w:szCs w:val="24"/>
        </w:rPr>
        <w:t xml:space="preserve">, and </w:t>
      </w:r>
      <w:r w:rsidRPr="00E17B45">
        <w:rPr>
          <w:b/>
          <w:sz w:val="24"/>
          <w:szCs w:val="24"/>
        </w:rPr>
        <w:lastRenderedPageBreak/>
        <w:t>Sharpen Stern Wrath for a Sword</w:t>
      </w:r>
      <w:r w:rsidRPr="00E17B45">
        <w:rPr>
          <w:sz w:val="24"/>
          <w:szCs w:val="24"/>
        </w:rPr>
        <w:t xml:space="preserve">, and </w:t>
      </w:r>
      <w:r w:rsidRPr="00E17B45">
        <w:rPr>
          <w:b/>
          <w:sz w:val="24"/>
          <w:szCs w:val="24"/>
        </w:rPr>
        <w:t>Creation will Join with Him to Fight</w:t>
      </w:r>
      <w:r w:rsidRPr="00E17B45">
        <w:rPr>
          <w:sz w:val="24"/>
          <w:szCs w:val="24"/>
        </w:rPr>
        <w:t xml:space="preserve"> </w:t>
      </w:r>
      <w:r w:rsidRPr="00E17B45">
        <w:rPr>
          <w:b/>
          <w:sz w:val="24"/>
          <w:szCs w:val="24"/>
        </w:rPr>
        <w:t>(Alone Position)</w:t>
      </w:r>
      <w:r w:rsidRPr="00E17B45">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FF0649" w:rsidRPr="00E17B45" w:rsidRDefault="00FF0649" w:rsidP="00FF0649">
      <w:pPr>
        <w:spacing w:line="480" w:lineRule="auto"/>
        <w:jc w:val="both"/>
        <w:rPr>
          <w:sz w:val="24"/>
          <w:szCs w:val="24"/>
        </w:rPr>
      </w:pPr>
      <w:r w:rsidRPr="00E17B45">
        <w:rPr>
          <w:sz w:val="24"/>
          <w:szCs w:val="24"/>
        </w:rPr>
        <w:t xml:space="preserve">Who are the 56 Mystery Lord’s &amp; 56 Mystery Ladies of the Lord Yah in Creation? </w:t>
      </w:r>
    </w:p>
    <w:p w:rsidR="00FF0649" w:rsidRPr="00E17B45" w:rsidRDefault="00FF0649" w:rsidP="00FF0649">
      <w:pPr>
        <w:spacing w:line="480" w:lineRule="auto"/>
        <w:jc w:val="both"/>
        <w:rPr>
          <w:sz w:val="24"/>
          <w:szCs w:val="24"/>
        </w:rPr>
      </w:pPr>
      <w:r w:rsidRPr="00E17B45">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w:t>
      </w:r>
      <w:r w:rsidRPr="00E17B45">
        <w:rPr>
          <w:sz w:val="24"/>
          <w:szCs w:val="24"/>
        </w:rPr>
        <w:lastRenderedPageBreak/>
        <w:t>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E17B45">
        <w:rPr>
          <w:sz w:val="24"/>
          <w:szCs w:val="24"/>
          <w:vertAlign w:val="superscript"/>
        </w:rPr>
        <w:t>st</w:t>
      </w:r>
      <w:r w:rsidRPr="00E17B45">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E17B45">
        <w:rPr>
          <w:b/>
          <w:sz w:val="24"/>
          <w:szCs w:val="24"/>
        </w:rPr>
        <w:t>Lady of Kingdoms</w:t>
      </w:r>
      <w:r w:rsidRPr="00E17B45">
        <w:rPr>
          <w:sz w:val="24"/>
          <w:szCs w:val="24"/>
        </w:rPr>
        <w:t xml:space="preserve">” in Isaiah 47:5 (NKJV). These are the 60 Mystery Lord’s in Lordship. Last, is the 1 Christian Lord of the Lord Yahweh called the Father Stephen (Christian Lady as </w:t>
      </w:r>
      <w:r w:rsidRPr="00E17B45">
        <w:rPr>
          <w:sz w:val="24"/>
          <w:szCs w:val="24"/>
        </w:rPr>
        <w:lastRenderedPageBreak/>
        <w:t>Barbara) as the First and Last, the Beginning and End and the Alpha and Omega in John 8:58; Revelation 1:8. Acts 7:59 and Isaiah 9:6 called the “</w:t>
      </w:r>
      <w:r w:rsidRPr="00E17B45">
        <w:rPr>
          <w:rFonts w:ascii="Monotype Corsiva" w:hAnsi="Monotype Corsiva"/>
          <w:b/>
          <w:sz w:val="24"/>
          <w:szCs w:val="24"/>
        </w:rPr>
        <w:t>Everlasting Father</w:t>
      </w:r>
      <w:r w:rsidRPr="00E17B45">
        <w:rPr>
          <w:sz w:val="24"/>
          <w:szCs w:val="24"/>
        </w:rPr>
        <w:t>.” These are 60 Lord’s that the Lord Yah created. In the 60 Ladies that are created are proven in Isaiah 47:5 as the “</w:t>
      </w:r>
      <w:r w:rsidRPr="00E17B45">
        <w:rPr>
          <w:b/>
          <w:sz w:val="24"/>
          <w:szCs w:val="24"/>
        </w:rPr>
        <w:t>LADY OF KINGDOMS</w:t>
      </w:r>
      <w:r w:rsidRPr="00E17B45">
        <w:rPr>
          <w:sz w:val="24"/>
          <w:szCs w:val="24"/>
        </w:rPr>
        <w:t xml:space="preserve"> (NKJV).”   </w:t>
      </w:r>
    </w:p>
    <w:p w:rsidR="00FF0649" w:rsidRPr="00E17B45" w:rsidRDefault="00FF0649" w:rsidP="00FF0649">
      <w:pPr>
        <w:tabs>
          <w:tab w:val="left" w:pos="5130"/>
        </w:tabs>
        <w:spacing w:line="480" w:lineRule="auto"/>
        <w:jc w:val="both"/>
        <w:rPr>
          <w:sz w:val="24"/>
          <w:szCs w:val="24"/>
        </w:rPr>
      </w:pPr>
      <w:r w:rsidRPr="00E17B45">
        <w:rPr>
          <w:sz w:val="24"/>
          <w:szCs w:val="24"/>
        </w:rPr>
        <w:t xml:space="preserve">In Conclusion, We can understand more accurately who the </w:t>
      </w:r>
      <w:r w:rsidRPr="00E17B45">
        <w:rPr>
          <w:b/>
          <w:sz w:val="24"/>
          <w:szCs w:val="24"/>
        </w:rPr>
        <w:t>LORD YAHWEH</w:t>
      </w:r>
      <w:r w:rsidRPr="00E17B45">
        <w:rPr>
          <w:sz w:val="24"/>
          <w:szCs w:val="24"/>
        </w:rPr>
        <w:t xml:space="preserve"> the Supreme Creator of the Father Stephen Our Lord is, if We are granted Divine Wisdom and have the Spirit of God which searches the deep things of God in 1</w:t>
      </w:r>
      <w:r w:rsidRPr="00E17B45">
        <w:rPr>
          <w:sz w:val="24"/>
          <w:szCs w:val="24"/>
          <w:vertAlign w:val="superscript"/>
        </w:rPr>
        <w:t>st</w:t>
      </w:r>
      <w:r w:rsidRPr="00E17B45">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E17B45">
        <w:rPr>
          <w:sz w:val="24"/>
          <w:szCs w:val="24"/>
          <w:vertAlign w:val="superscript"/>
        </w:rPr>
        <w:t>st</w:t>
      </w:r>
      <w:r w:rsidRPr="00E17B45">
        <w:rPr>
          <w:sz w:val="24"/>
          <w:szCs w:val="24"/>
        </w:rPr>
        <w:t xml:space="preserve"> Corinthians 13:1-13. The Lord Yah is infinite in His invisible &amp; visible attributes. I instruct teachers and counselors to deeply dissect and cross-reference the </w:t>
      </w:r>
      <w:r w:rsidRPr="00E17B45">
        <w:rPr>
          <w:b/>
          <w:sz w:val="24"/>
          <w:szCs w:val="24"/>
        </w:rPr>
        <w:t>Word</w:t>
      </w:r>
      <w:r w:rsidRPr="00E17B45">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w:t>
      </w:r>
      <w:r w:rsidRPr="00E17B45">
        <w:rPr>
          <w:sz w:val="24"/>
          <w:szCs w:val="24"/>
        </w:rPr>
        <w:lastRenderedPageBreak/>
        <w:t>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E17B45">
        <w:rPr>
          <w:b/>
          <w:sz w:val="24"/>
          <w:szCs w:val="24"/>
        </w:rPr>
        <w:t>God is Love and the Love in the Holy Bible</w:t>
      </w:r>
      <w:r w:rsidRPr="00E17B45">
        <w:rPr>
          <w:sz w:val="24"/>
          <w:szCs w:val="24"/>
        </w:rPr>
        <w:t xml:space="preserve">.” </w:t>
      </w:r>
    </w:p>
    <w:p w:rsidR="00FF0649" w:rsidRPr="00E17B45" w:rsidRDefault="00FF0649" w:rsidP="00FF0649">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F0649" w:rsidRPr="00E17B45" w:rsidRDefault="00FF0649" w:rsidP="00FF0649">
      <w:pPr>
        <w:spacing w:line="480" w:lineRule="auto"/>
        <w:jc w:val="both"/>
        <w:rPr>
          <w:sz w:val="24"/>
          <w:szCs w:val="24"/>
        </w:rPr>
      </w:pPr>
      <w:r w:rsidRPr="00E17B45">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F0649" w:rsidRPr="00E17B45" w:rsidRDefault="00FF0649" w:rsidP="00FF0649">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F0649" w:rsidRPr="00E17B45" w:rsidRDefault="00FF0649" w:rsidP="00FF0649">
      <w:pPr>
        <w:spacing w:line="480" w:lineRule="auto"/>
        <w:jc w:val="both"/>
        <w:rPr>
          <w:sz w:val="24"/>
          <w:szCs w:val="24"/>
        </w:rPr>
      </w:pPr>
      <w:r w:rsidRPr="00E17B4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FF0649" w:rsidRPr="00E17B45" w:rsidRDefault="00FF0649" w:rsidP="00FF0649">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w:t>
      </w:r>
      <w:r w:rsidRPr="00E17B45">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FF0649" w:rsidRPr="00E17B45" w:rsidRDefault="00FF0649" w:rsidP="00FF0649">
      <w:pPr>
        <w:tabs>
          <w:tab w:val="left" w:pos="5130"/>
        </w:tabs>
        <w:spacing w:line="480" w:lineRule="auto"/>
        <w:jc w:val="both"/>
        <w:rPr>
          <w:sz w:val="24"/>
          <w:szCs w:val="24"/>
        </w:rPr>
      </w:pPr>
      <w:r w:rsidRPr="00E17B45">
        <w:rPr>
          <w:sz w:val="24"/>
          <w:szCs w:val="24"/>
        </w:rPr>
        <w:t>The Lord Jesus Christ says what is Born of the Flesh is Flesh in John 3:6. This means Satan says Skin on Skin which is Sexual Eros Love in Job 2:4; Genesis 6:1-5 &amp; 1</w:t>
      </w:r>
      <w:r w:rsidRPr="00E17B45">
        <w:rPr>
          <w:sz w:val="24"/>
          <w:szCs w:val="24"/>
          <w:vertAlign w:val="superscript"/>
        </w:rPr>
        <w:t>st</w:t>
      </w:r>
      <w:r w:rsidRPr="00E17B45">
        <w:rPr>
          <w:sz w:val="24"/>
          <w:szCs w:val="24"/>
        </w:rPr>
        <w:t xml:space="preserve"> Corinthians 6:16. The Lord </w:t>
      </w:r>
      <w:r w:rsidRPr="00E17B45">
        <w:rPr>
          <w:sz w:val="24"/>
          <w:szCs w:val="24"/>
        </w:rPr>
        <w:lastRenderedPageBreak/>
        <w:t>Jesus says what is Born of the Spirit (Mind) is Spirit (Mind) in John 3:6. This means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E17B45">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E17B45">
        <w:rPr>
          <w:sz w:val="24"/>
          <w:szCs w:val="24"/>
          <w:vertAlign w:val="superscript"/>
        </w:rPr>
        <w:t>nd</w:t>
      </w:r>
      <w:r w:rsidRPr="00E17B45">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E17B45">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FF0649" w:rsidRPr="00E17B45" w:rsidRDefault="00FF0649" w:rsidP="00FF0649">
      <w:pPr>
        <w:jc w:val="center"/>
        <w:rPr>
          <w:b/>
          <w:sz w:val="24"/>
          <w:szCs w:val="24"/>
        </w:rPr>
      </w:pPr>
      <w:r w:rsidRPr="00E17B45">
        <w:rPr>
          <w:b/>
          <w:sz w:val="24"/>
          <w:szCs w:val="24"/>
        </w:rPr>
        <w:t>THE TRULY FAITHFUL OF THE FATHER STEPHEN IS 1 TO 10,000 POSITIONS IN JUDE 14-15</w:t>
      </w:r>
    </w:p>
    <w:p w:rsidR="00FF0649" w:rsidRPr="00E17B45" w:rsidRDefault="00FF0649" w:rsidP="00FF0649">
      <w:pPr>
        <w:spacing w:line="480" w:lineRule="auto"/>
        <w:jc w:val="both"/>
        <w:rPr>
          <w:sz w:val="24"/>
          <w:szCs w:val="24"/>
        </w:rPr>
      </w:pPr>
      <w:r w:rsidRPr="00E17B4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17B45">
        <w:rPr>
          <w:sz w:val="24"/>
          <w:szCs w:val="24"/>
          <w:vertAlign w:val="superscript"/>
        </w:rPr>
        <w:t>nd</w:t>
      </w:r>
      <w:r w:rsidRPr="00E17B45">
        <w:rPr>
          <w:sz w:val="24"/>
          <w:szCs w:val="24"/>
        </w:rPr>
        <w:t xml:space="preserve"> Timothy 2:20. The Precious Stones of the Father Stephen’s Crown is in Zechariah 9:16. The Lively Stones of the Father Stephen is in 1</w:t>
      </w:r>
      <w:r w:rsidRPr="00E17B45">
        <w:rPr>
          <w:sz w:val="24"/>
          <w:szCs w:val="24"/>
          <w:vertAlign w:val="superscript"/>
        </w:rPr>
        <w:t>st</w:t>
      </w:r>
      <w:r w:rsidRPr="00E17B45">
        <w:rPr>
          <w:sz w:val="24"/>
          <w:szCs w:val="24"/>
        </w:rPr>
        <w:t xml:space="preserve"> Peter 2:5. The True Babes of the Father Stephen is in Matthew 11:25 &amp; 1</w:t>
      </w:r>
      <w:r w:rsidRPr="00E17B45">
        <w:rPr>
          <w:sz w:val="24"/>
          <w:szCs w:val="24"/>
          <w:vertAlign w:val="superscript"/>
        </w:rPr>
        <w:t>st</w:t>
      </w:r>
      <w:r w:rsidRPr="00E17B45">
        <w:rPr>
          <w:sz w:val="24"/>
          <w:szCs w:val="24"/>
        </w:rPr>
        <w:t xml:space="preserve"> Peter 2:2. The Little Children of the Father Stephen is in Matthew 18:3 &amp; 1</w:t>
      </w:r>
      <w:r w:rsidRPr="00E17B45">
        <w:rPr>
          <w:sz w:val="24"/>
          <w:szCs w:val="24"/>
          <w:vertAlign w:val="superscript"/>
        </w:rPr>
        <w:t>st</w:t>
      </w:r>
      <w:r w:rsidRPr="00E17B45">
        <w:rPr>
          <w:sz w:val="24"/>
          <w:szCs w:val="24"/>
        </w:rPr>
        <w:t xml:space="preserve"> Corinthians 14:20. The Obedient Children of the Father Stephen is in 1</w:t>
      </w:r>
      <w:r w:rsidRPr="00E17B45">
        <w:rPr>
          <w:sz w:val="24"/>
          <w:szCs w:val="24"/>
          <w:vertAlign w:val="superscript"/>
        </w:rPr>
        <w:t>st</w:t>
      </w:r>
      <w:r w:rsidRPr="00E17B45">
        <w:rPr>
          <w:sz w:val="24"/>
          <w:szCs w:val="24"/>
        </w:rPr>
        <w:t xml:space="preserve"> Peter 1:14. The Members of the Father Stephen’s Body is in 1</w:t>
      </w:r>
      <w:r w:rsidRPr="00E17B45">
        <w:rPr>
          <w:sz w:val="24"/>
          <w:szCs w:val="24"/>
          <w:vertAlign w:val="superscript"/>
        </w:rPr>
        <w:t xml:space="preserve">st </w:t>
      </w:r>
      <w:r w:rsidRPr="00E17B45">
        <w:rPr>
          <w:sz w:val="24"/>
          <w:szCs w:val="24"/>
        </w:rPr>
        <w:t>Corinthians 12:20, 27. The Good Soldiers of the Father Stephen is in 2</w:t>
      </w:r>
      <w:r w:rsidRPr="00E17B45">
        <w:rPr>
          <w:sz w:val="24"/>
          <w:szCs w:val="24"/>
          <w:vertAlign w:val="superscript"/>
        </w:rPr>
        <w:t>nd</w:t>
      </w:r>
      <w:r w:rsidRPr="00E17B45">
        <w:rPr>
          <w:sz w:val="24"/>
          <w:szCs w:val="24"/>
        </w:rPr>
        <w:t xml:space="preserve"> Timothy 2:3. The Father Stephen’s Runners of the Body is in 1</w:t>
      </w:r>
      <w:r w:rsidRPr="00E17B45">
        <w:rPr>
          <w:sz w:val="24"/>
          <w:szCs w:val="24"/>
          <w:vertAlign w:val="superscript"/>
        </w:rPr>
        <w:t>st</w:t>
      </w:r>
      <w:r w:rsidRPr="00E17B45">
        <w:rPr>
          <w:sz w:val="24"/>
          <w:szCs w:val="24"/>
        </w:rPr>
        <w:t xml:space="preserve"> Corinthians 12:20, 27. The Enlisted Soldiers of the Father Stephen is in 2</w:t>
      </w:r>
      <w:r w:rsidRPr="00E17B45">
        <w:rPr>
          <w:sz w:val="24"/>
          <w:szCs w:val="24"/>
          <w:vertAlign w:val="superscript"/>
        </w:rPr>
        <w:t>nd</w:t>
      </w:r>
      <w:r w:rsidRPr="00E17B45">
        <w:rPr>
          <w:sz w:val="24"/>
          <w:szCs w:val="24"/>
        </w:rPr>
        <w:t xml:space="preserve"> Timothy 2:4. The Father Stephen’s Runners in a Race is in 1</w:t>
      </w:r>
      <w:r w:rsidRPr="00E17B45">
        <w:rPr>
          <w:sz w:val="24"/>
          <w:szCs w:val="24"/>
          <w:vertAlign w:val="superscript"/>
        </w:rPr>
        <w:t>st</w:t>
      </w:r>
      <w:r w:rsidRPr="00E17B45">
        <w:rPr>
          <w:sz w:val="24"/>
          <w:szCs w:val="24"/>
        </w:rPr>
        <w:t xml:space="preserve"> Corinthians 9:24 &amp; Hebrews 12:1. The Father Stephen’s Wrestlers is in 2</w:t>
      </w:r>
      <w:r w:rsidRPr="00E17B45">
        <w:rPr>
          <w:sz w:val="24"/>
          <w:szCs w:val="24"/>
          <w:vertAlign w:val="superscript"/>
        </w:rPr>
        <w:t>nd</w:t>
      </w:r>
      <w:r w:rsidRPr="00E17B45">
        <w:rPr>
          <w:sz w:val="24"/>
          <w:szCs w:val="24"/>
        </w:rPr>
        <w:t xml:space="preserve"> Timothy 2:5. The Good Servants of the Father Stephen is in John 15:15 &amp; Matthew 25:21. The Strangers of the Father Stephen is in 1</w:t>
      </w:r>
      <w:r w:rsidRPr="00E17B45">
        <w:rPr>
          <w:sz w:val="24"/>
          <w:szCs w:val="24"/>
          <w:vertAlign w:val="superscript"/>
        </w:rPr>
        <w:t>st</w:t>
      </w:r>
      <w:r w:rsidRPr="00E17B45">
        <w:rPr>
          <w:sz w:val="24"/>
          <w:szCs w:val="24"/>
        </w:rPr>
        <w:t xml:space="preserve"> Peter 2:11. The Pilgrims of the Father Stephen is in 1</w:t>
      </w:r>
      <w:r w:rsidRPr="00E17B45">
        <w:rPr>
          <w:sz w:val="24"/>
          <w:szCs w:val="24"/>
          <w:vertAlign w:val="superscript"/>
        </w:rPr>
        <w:t>st</w:t>
      </w:r>
      <w:r w:rsidRPr="00E17B45">
        <w:rPr>
          <w:sz w:val="24"/>
          <w:szCs w:val="24"/>
        </w:rPr>
        <w:t xml:space="preserve"> Peter 2:11. The Father Stephen’s Sheep is in Psalms 78:52; Matthew 25:33 &amp; John 10:4. The Father Stephen’s Lambs is in Isaiah 40:11 &amp; John 21:15. The Father </w:t>
      </w:r>
      <w:r w:rsidRPr="00E17B45">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F0649" w:rsidRPr="00E17B45" w:rsidRDefault="00FF0649" w:rsidP="00FF0649">
      <w:pPr>
        <w:jc w:val="center"/>
        <w:rPr>
          <w:b/>
          <w:sz w:val="24"/>
          <w:szCs w:val="24"/>
        </w:rPr>
      </w:pPr>
      <w:r w:rsidRPr="00E17B45">
        <w:rPr>
          <w:b/>
          <w:sz w:val="24"/>
          <w:szCs w:val="24"/>
        </w:rPr>
        <w:t>THE TRULY CHOSEN OF THE FATHER STEPHEN IS 1 TO 20,000 POSITIONS IN JUDE 14-15</w:t>
      </w:r>
    </w:p>
    <w:p w:rsidR="00FF0649" w:rsidRPr="00E17B45" w:rsidRDefault="00FF0649" w:rsidP="00FF0649">
      <w:pPr>
        <w:spacing w:line="480" w:lineRule="auto"/>
        <w:jc w:val="both"/>
        <w:rPr>
          <w:sz w:val="24"/>
          <w:szCs w:val="24"/>
        </w:rPr>
      </w:pPr>
      <w:r w:rsidRPr="00E17B4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17B45">
        <w:rPr>
          <w:sz w:val="24"/>
          <w:szCs w:val="24"/>
          <w:vertAlign w:val="superscript"/>
        </w:rPr>
        <w:t>nd</w:t>
      </w:r>
      <w:r w:rsidRPr="00E17B4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E17B45">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E17B45">
        <w:rPr>
          <w:sz w:val="24"/>
          <w:szCs w:val="24"/>
          <w:vertAlign w:val="superscript"/>
        </w:rPr>
        <w:t>st</w:t>
      </w:r>
      <w:r w:rsidRPr="00E17B45">
        <w:rPr>
          <w:sz w:val="24"/>
          <w:szCs w:val="24"/>
        </w:rPr>
        <w:t xml:space="preserve"> Peter 2:25; Isaiah 40:11 &amp; John 10:14, 16. The Father Stephen as their True Intercessor is in Romans 8:34; Hebrews 7:25 &amp; 1</w:t>
      </w:r>
      <w:r w:rsidRPr="00E17B45">
        <w:rPr>
          <w:sz w:val="24"/>
          <w:szCs w:val="24"/>
          <w:vertAlign w:val="superscript"/>
        </w:rPr>
        <w:t>st</w:t>
      </w:r>
      <w:r w:rsidRPr="00E17B45">
        <w:rPr>
          <w:sz w:val="24"/>
          <w:szCs w:val="24"/>
        </w:rPr>
        <w:t xml:space="preserve"> John 2:1. The True Promises of the Father Stephen is in Acts 1:4; 2:33; 2</w:t>
      </w:r>
      <w:r w:rsidRPr="00E17B45">
        <w:rPr>
          <w:sz w:val="24"/>
          <w:szCs w:val="24"/>
          <w:vertAlign w:val="superscript"/>
        </w:rPr>
        <w:t>nd</w:t>
      </w:r>
      <w:r w:rsidRPr="00E17B45">
        <w:rPr>
          <w:sz w:val="24"/>
          <w:szCs w:val="24"/>
        </w:rPr>
        <w:t xml:space="preserve"> Corinthians 7:1, 2 &amp; 2</w:t>
      </w:r>
      <w:r w:rsidRPr="00E17B45">
        <w:rPr>
          <w:sz w:val="24"/>
          <w:szCs w:val="24"/>
          <w:vertAlign w:val="superscript"/>
        </w:rPr>
        <w:t>nd</w:t>
      </w:r>
      <w:r w:rsidRPr="00E17B45">
        <w:rPr>
          <w:sz w:val="24"/>
          <w:szCs w:val="24"/>
        </w:rPr>
        <w:t xml:space="preserve"> Peter 1:4. The True Possession of All Things from the Father Stephen is in John 16:13-15; 1</w:t>
      </w:r>
      <w:r w:rsidRPr="00E17B45">
        <w:rPr>
          <w:sz w:val="24"/>
          <w:szCs w:val="24"/>
          <w:vertAlign w:val="superscript"/>
        </w:rPr>
        <w:t>st</w:t>
      </w:r>
      <w:r w:rsidRPr="00E17B45">
        <w:rPr>
          <w:sz w:val="24"/>
          <w:szCs w:val="24"/>
        </w:rPr>
        <w:t xml:space="preserve"> Corinthians 3:21, 22. The True Working of All Things for their Good is in Romans 8:28 &amp; 2</w:t>
      </w:r>
      <w:r w:rsidRPr="00E17B45">
        <w:rPr>
          <w:sz w:val="24"/>
          <w:szCs w:val="24"/>
          <w:vertAlign w:val="superscript"/>
        </w:rPr>
        <w:t>nd</w:t>
      </w:r>
      <w:r w:rsidRPr="00E17B4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17B45">
        <w:rPr>
          <w:sz w:val="24"/>
          <w:szCs w:val="24"/>
          <w:vertAlign w:val="superscript"/>
        </w:rPr>
        <w:t>nd</w:t>
      </w:r>
      <w:r w:rsidRPr="00E17B4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17B45">
        <w:rPr>
          <w:sz w:val="24"/>
          <w:szCs w:val="24"/>
          <w:vertAlign w:val="superscript"/>
        </w:rPr>
        <w:t>nd</w:t>
      </w:r>
      <w:r w:rsidRPr="00E17B4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17B45">
        <w:rPr>
          <w:sz w:val="24"/>
          <w:szCs w:val="24"/>
          <w:vertAlign w:val="superscript"/>
        </w:rPr>
        <w:t>nd</w:t>
      </w:r>
      <w:r w:rsidRPr="00E17B45">
        <w:rPr>
          <w:sz w:val="24"/>
          <w:szCs w:val="24"/>
        </w:rPr>
        <w:t xml:space="preserve"> Samuel 22:3 &amp; Psalms 61:3. The Father Stephen as their True Light in Psalms 27:1; Isaiah 60:19; Micah 7:8 &amp; John 1:6-13. The Father Stephen as their True Guide is in John 6:45; Psalms 48:14 &amp; Isaiah 58:11. The </w:t>
      </w:r>
      <w:r w:rsidRPr="00E17B45">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17B45">
        <w:rPr>
          <w:sz w:val="24"/>
          <w:szCs w:val="24"/>
          <w:vertAlign w:val="superscript"/>
        </w:rPr>
        <w:t>nd</w:t>
      </w:r>
      <w:r w:rsidRPr="00E17B45">
        <w:rPr>
          <w:sz w:val="24"/>
          <w:szCs w:val="24"/>
        </w:rPr>
        <w:t xml:space="preserve"> Timothy 1:12 &amp; Acts 7:59. The True Calling upon the Father Stephen in time of trouble is in Psalms 50:15 &amp; 1</w:t>
      </w:r>
      <w:r w:rsidRPr="00E17B45">
        <w:rPr>
          <w:sz w:val="24"/>
          <w:szCs w:val="24"/>
          <w:vertAlign w:val="superscript"/>
        </w:rPr>
        <w:t>st</w:t>
      </w:r>
      <w:r w:rsidRPr="00E17B45">
        <w:rPr>
          <w:sz w:val="24"/>
          <w:szCs w:val="24"/>
        </w:rPr>
        <w:t xml:space="preserve"> Peter 1:17-21. The True Suffering for the Father Stephen is in 1</w:t>
      </w:r>
      <w:r w:rsidRPr="00E17B45">
        <w:rPr>
          <w:sz w:val="24"/>
          <w:szCs w:val="24"/>
          <w:vertAlign w:val="superscript"/>
        </w:rPr>
        <w:t>st</w:t>
      </w:r>
      <w:r w:rsidRPr="00E17B4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0649" w:rsidRPr="00E17B45" w:rsidRDefault="00FF0649" w:rsidP="00FF0649">
      <w:pPr>
        <w:jc w:val="center"/>
        <w:rPr>
          <w:b/>
          <w:sz w:val="24"/>
          <w:szCs w:val="24"/>
        </w:rPr>
      </w:pPr>
      <w:r w:rsidRPr="00E17B45">
        <w:rPr>
          <w:b/>
          <w:sz w:val="24"/>
          <w:szCs w:val="24"/>
        </w:rPr>
        <w:t>THE TRULY CALLED OF THE FATHER STEPHEN IS 1 TO 144,000 POSITIONS IN REVELATION 7:4-8</w:t>
      </w:r>
    </w:p>
    <w:p w:rsidR="00FF0649" w:rsidRPr="00E17B45" w:rsidRDefault="00FF0649" w:rsidP="00FF0649">
      <w:pPr>
        <w:spacing w:line="480" w:lineRule="auto"/>
        <w:jc w:val="both"/>
        <w:rPr>
          <w:sz w:val="24"/>
          <w:szCs w:val="24"/>
        </w:rPr>
      </w:pPr>
      <w:r w:rsidRPr="00E17B45">
        <w:rPr>
          <w:sz w:val="24"/>
          <w:szCs w:val="24"/>
        </w:rPr>
        <w:t>The Titles and Names of the Saints (Lords) is as follows: The Believers of the Father Stephen is in 1</w:t>
      </w:r>
      <w:r w:rsidRPr="00E17B45">
        <w:rPr>
          <w:sz w:val="24"/>
          <w:szCs w:val="24"/>
          <w:vertAlign w:val="superscript"/>
        </w:rPr>
        <w:t>st</w:t>
      </w:r>
      <w:r w:rsidRPr="00E17B45">
        <w:rPr>
          <w:sz w:val="24"/>
          <w:szCs w:val="24"/>
        </w:rPr>
        <w:t xml:space="preserve"> Timothy 4:12 &amp; Acts 5:14. The Beloved of the Father Stephen is in Romans 1:7. The Beloved Children of the Father Stephen is in 1</w:t>
      </w:r>
      <w:r w:rsidRPr="00E17B45">
        <w:rPr>
          <w:sz w:val="24"/>
          <w:szCs w:val="24"/>
          <w:vertAlign w:val="superscript"/>
        </w:rPr>
        <w:t>st</w:t>
      </w:r>
      <w:r w:rsidRPr="00E17B4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17B45">
        <w:rPr>
          <w:sz w:val="24"/>
          <w:szCs w:val="24"/>
          <w:vertAlign w:val="superscript"/>
        </w:rPr>
        <w:t>st</w:t>
      </w:r>
      <w:r w:rsidRPr="00E17B45">
        <w:rPr>
          <w:sz w:val="24"/>
          <w:szCs w:val="24"/>
        </w:rPr>
        <w:t xml:space="preserve"> John 3:10. The Children of the Living Father Stephen is in Romans 9:26. The Children of the Father Stephen is in Matthew 5:45. The Children of the Highest Stephen is in Luke 6:35 &amp; </w:t>
      </w:r>
      <w:r w:rsidRPr="00E17B45">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17B45">
        <w:rPr>
          <w:sz w:val="24"/>
          <w:szCs w:val="24"/>
          <w:vertAlign w:val="superscript"/>
        </w:rPr>
        <w:t>st</w:t>
      </w:r>
      <w:r w:rsidRPr="00E17B45">
        <w:rPr>
          <w:sz w:val="24"/>
          <w:szCs w:val="24"/>
        </w:rPr>
        <w:t xml:space="preserve"> Thessalonians 5:5. The Children of the Father Stephen’s Day or Hour is in Acts 1:7; Zechariah 14:7; Mark 13:32-37; Luke 12:35-40; Matthew 24:36-44; 1</w:t>
      </w:r>
      <w:r w:rsidRPr="00E17B45">
        <w:rPr>
          <w:sz w:val="24"/>
          <w:szCs w:val="24"/>
          <w:vertAlign w:val="superscript"/>
        </w:rPr>
        <w:t>st</w:t>
      </w:r>
      <w:r w:rsidRPr="00E17B45">
        <w:rPr>
          <w:sz w:val="24"/>
          <w:szCs w:val="24"/>
        </w:rPr>
        <w:t xml:space="preserve"> Thessalonians 5:5. The Children of the Father Stephen’s Resurrection is in Luke 20:36. The Father Stephen’s Chosen Generation is in 1</w:t>
      </w:r>
      <w:r w:rsidRPr="00E17B45">
        <w:rPr>
          <w:sz w:val="24"/>
          <w:szCs w:val="24"/>
          <w:vertAlign w:val="superscript"/>
        </w:rPr>
        <w:t>st</w:t>
      </w:r>
      <w:r w:rsidRPr="00E17B45">
        <w:rPr>
          <w:sz w:val="24"/>
          <w:szCs w:val="24"/>
        </w:rPr>
        <w:t xml:space="preserve"> Peter 2:9. The Chosen Ones of the Father Stephen is in 1</w:t>
      </w:r>
      <w:r w:rsidRPr="00E17B45">
        <w:rPr>
          <w:sz w:val="24"/>
          <w:szCs w:val="24"/>
          <w:vertAlign w:val="superscript"/>
        </w:rPr>
        <w:t>st</w:t>
      </w:r>
      <w:r w:rsidRPr="00E17B4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17B45">
        <w:rPr>
          <w:sz w:val="24"/>
          <w:szCs w:val="24"/>
          <w:vertAlign w:val="superscript"/>
        </w:rPr>
        <w:t>nd</w:t>
      </w:r>
      <w:r w:rsidRPr="00E17B4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17B45">
        <w:rPr>
          <w:sz w:val="24"/>
          <w:szCs w:val="24"/>
          <w:vertAlign w:val="superscript"/>
        </w:rPr>
        <w:t>nd</w:t>
      </w:r>
      <w:r w:rsidRPr="00E17B45">
        <w:rPr>
          <w:sz w:val="24"/>
          <w:szCs w:val="24"/>
        </w:rPr>
        <w:t xml:space="preserve"> Chronicles 20:7 &amp; James 2:23. The Friends of the Father Stephen as the Christ is in John 15:15. The Godly Ones of the Father Stephen is in Psalms 4:3 &amp; 2</w:t>
      </w:r>
      <w:r w:rsidRPr="00E17B45">
        <w:rPr>
          <w:sz w:val="24"/>
          <w:szCs w:val="24"/>
          <w:vertAlign w:val="superscript"/>
        </w:rPr>
        <w:t>nd</w:t>
      </w:r>
      <w:r w:rsidRPr="00E17B45">
        <w:rPr>
          <w:sz w:val="24"/>
          <w:szCs w:val="24"/>
        </w:rPr>
        <w:t xml:space="preserve"> Peter 2:9. The Heirs of God the Father Stephen is in Romans 8:17 &amp; Galatians 4:7. The Heirs of the Grace of the Father Stephen‘s Life is in 1</w:t>
      </w:r>
      <w:r w:rsidRPr="00E17B45">
        <w:rPr>
          <w:sz w:val="24"/>
          <w:szCs w:val="24"/>
          <w:vertAlign w:val="superscript"/>
        </w:rPr>
        <w:t>st</w:t>
      </w:r>
      <w:r w:rsidRPr="00E17B45">
        <w:rPr>
          <w:sz w:val="24"/>
          <w:szCs w:val="24"/>
        </w:rPr>
        <w:t xml:space="preserve"> Peter 3:7. The Heirs </w:t>
      </w:r>
      <w:r w:rsidRPr="00E17B45">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E17B45">
        <w:rPr>
          <w:sz w:val="24"/>
          <w:szCs w:val="24"/>
          <w:vertAlign w:val="superscript"/>
        </w:rPr>
        <w:t>st</w:t>
      </w:r>
      <w:r w:rsidRPr="00E17B45">
        <w:rPr>
          <w:sz w:val="24"/>
          <w:szCs w:val="24"/>
        </w:rPr>
        <w:t xml:space="preserve"> Thessalonians 5:27 &amp; Hebrews 3:1. The Holy Nation of the Father Stephen is in Exodus 19:6 &amp; 1</w:t>
      </w:r>
      <w:r w:rsidRPr="00E17B45">
        <w:rPr>
          <w:sz w:val="24"/>
          <w:szCs w:val="24"/>
          <w:vertAlign w:val="superscript"/>
        </w:rPr>
        <w:t>st</w:t>
      </w:r>
      <w:r w:rsidRPr="00E17B45">
        <w:rPr>
          <w:sz w:val="24"/>
          <w:szCs w:val="24"/>
        </w:rPr>
        <w:t xml:space="preserve"> Peter 2:9. The Holy People of the Father Stephen is in 1</w:t>
      </w:r>
      <w:r w:rsidRPr="00E17B45">
        <w:rPr>
          <w:sz w:val="24"/>
          <w:szCs w:val="24"/>
          <w:vertAlign w:val="superscript"/>
        </w:rPr>
        <w:t>st</w:t>
      </w:r>
      <w:r w:rsidRPr="00E17B45">
        <w:rPr>
          <w:sz w:val="24"/>
          <w:szCs w:val="24"/>
        </w:rPr>
        <w:t xml:space="preserve"> Peter 2:9; Deuteronomy 26:19 &amp; Isaiah 62:12. The Holy Priesthood of the Father Stephen is in 1</w:t>
      </w:r>
      <w:r w:rsidRPr="00E17B45">
        <w:rPr>
          <w:sz w:val="24"/>
          <w:szCs w:val="24"/>
          <w:vertAlign w:val="superscript"/>
        </w:rPr>
        <w:t>st</w:t>
      </w:r>
      <w:r w:rsidRPr="00E17B45">
        <w:rPr>
          <w:sz w:val="24"/>
          <w:szCs w:val="24"/>
        </w:rPr>
        <w:t xml:space="preserve"> Peter 2:5, 9. The Royal Priesthood of the Father Stephen is in 1</w:t>
      </w:r>
      <w:r w:rsidRPr="00E17B45">
        <w:rPr>
          <w:sz w:val="24"/>
          <w:szCs w:val="24"/>
          <w:vertAlign w:val="superscript"/>
        </w:rPr>
        <w:t>st</w:t>
      </w:r>
      <w:r w:rsidRPr="00E17B4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17B45">
        <w:rPr>
          <w:sz w:val="24"/>
          <w:szCs w:val="24"/>
          <w:vertAlign w:val="superscript"/>
        </w:rPr>
        <w:t>st</w:t>
      </w:r>
      <w:r w:rsidRPr="00E17B45">
        <w:rPr>
          <w:sz w:val="24"/>
          <w:szCs w:val="24"/>
        </w:rPr>
        <w:t xml:space="preserve"> John 2:1. The Babes of the Father Stephen is in Matthew 11:25. The Lively Stones of the Father Stephen is in 1</w:t>
      </w:r>
      <w:r w:rsidRPr="00E17B45">
        <w:rPr>
          <w:sz w:val="24"/>
          <w:szCs w:val="24"/>
          <w:vertAlign w:val="superscript"/>
        </w:rPr>
        <w:t>st</w:t>
      </w:r>
      <w:r w:rsidRPr="00E17B45">
        <w:rPr>
          <w:sz w:val="24"/>
          <w:szCs w:val="24"/>
        </w:rPr>
        <w:t xml:space="preserve"> Peter 2:5. The Members of the Father Stephen is in 1</w:t>
      </w:r>
      <w:r w:rsidRPr="00E17B45">
        <w:rPr>
          <w:sz w:val="24"/>
          <w:szCs w:val="24"/>
          <w:vertAlign w:val="superscript"/>
        </w:rPr>
        <w:t>st</w:t>
      </w:r>
      <w:r w:rsidRPr="00E17B45">
        <w:rPr>
          <w:sz w:val="24"/>
          <w:szCs w:val="24"/>
        </w:rPr>
        <w:t xml:space="preserve"> Corinthians 6:15 &amp; Ephesians 5:30. The True Men of the Father Stephen is in Deuteronomy 33:1; 1</w:t>
      </w:r>
      <w:r w:rsidRPr="00E17B45">
        <w:rPr>
          <w:sz w:val="24"/>
          <w:szCs w:val="24"/>
          <w:vertAlign w:val="superscript"/>
        </w:rPr>
        <w:t>st</w:t>
      </w:r>
      <w:r w:rsidRPr="00E17B45">
        <w:rPr>
          <w:sz w:val="24"/>
          <w:szCs w:val="24"/>
        </w:rPr>
        <w:t xml:space="preserve"> Timothy 6:11 &amp; 2</w:t>
      </w:r>
      <w:r w:rsidRPr="00E17B45">
        <w:rPr>
          <w:sz w:val="24"/>
          <w:szCs w:val="24"/>
          <w:vertAlign w:val="superscript"/>
        </w:rPr>
        <w:t>nd</w:t>
      </w:r>
      <w:r w:rsidRPr="00E17B45">
        <w:rPr>
          <w:sz w:val="24"/>
          <w:szCs w:val="24"/>
        </w:rPr>
        <w:t xml:space="preserve"> Timothy 3:17. The Obedient Children of the Father Stephen is in 1</w:t>
      </w:r>
      <w:r w:rsidRPr="00E17B45">
        <w:rPr>
          <w:sz w:val="24"/>
          <w:szCs w:val="24"/>
          <w:vertAlign w:val="superscript"/>
        </w:rPr>
        <w:t>st</w:t>
      </w:r>
      <w:r w:rsidRPr="00E17B45">
        <w:rPr>
          <w:sz w:val="24"/>
          <w:szCs w:val="24"/>
        </w:rPr>
        <w:t xml:space="preserve"> Peter 1:14. The Father Stephen’s Peculiar People is in Deuteronomy 14:2; Titus 2:14 &amp; 1</w:t>
      </w:r>
      <w:r w:rsidRPr="00E17B45">
        <w:rPr>
          <w:sz w:val="24"/>
          <w:szCs w:val="24"/>
          <w:vertAlign w:val="superscript"/>
        </w:rPr>
        <w:t>st</w:t>
      </w:r>
      <w:r w:rsidRPr="00E17B45">
        <w:rPr>
          <w:sz w:val="24"/>
          <w:szCs w:val="24"/>
        </w:rPr>
        <w:t xml:space="preserve"> Peter 2:9. The Father Stephen’s Special People is in Deuteronomy 14:2; Titus 2:14 &amp; 1</w:t>
      </w:r>
      <w:r w:rsidRPr="00E17B45">
        <w:rPr>
          <w:sz w:val="24"/>
          <w:szCs w:val="24"/>
          <w:vertAlign w:val="superscript"/>
        </w:rPr>
        <w:t>st</w:t>
      </w:r>
      <w:r w:rsidRPr="00E17B45">
        <w:rPr>
          <w:sz w:val="24"/>
          <w:szCs w:val="24"/>
        </w:rPr>
        <w:t xml:space="preserve"> Peter 2:9. The Father Stephen’s Peculiar Treasure in Exodus 19:5 &amp; Psalms 135:4. The Father Stephen’s Special Treasure is in Exodus 19:5 &amp; Psalms 135:4. The People of the Father Stephen is in Hebrews 4:9 &amp; 1</w:t>
      </w:r>
      <w:r w:rsidRPr="00E17B45">
        <w:rPr>
          <w:sz w:val="24"/>
          <w:szCs w:val="24"/>
          <w:vertAlign w:val="superscript"/>
        </w:rPr>
        <w:t>st</w:t>
      </w:r>
      <w:r w:rsidRPr="00E17B45">
        <w:rPr>
          <w:sz w:val="24"/>
          <w:szCs w:val="24"/>
        </w:rPr>
        <w:t xml:space="preserve"> Peter 2:10. The People near to the Father Stephen is in Psalms 148:14; Hebrews 7:19 &amp; John 6:44. The People saved by the </w:t>
      </w:r>
      <w:r w:rsidRPr="00E17B45">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17B45">
        <w:rPr>
          <w:sz w:val="24"/>
          <w:szCs w:val="24"/>
          <w:vertAlign w:val="superscript"/>
        </w:rPr>
        <w:t>st</w:t>
      </w:r>
      <w:r w:rsidRPr="00E17B4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17B45">
        <w:rPr>
          <w:sz w:val="24"/>
          <w:szCs w:val="24"/>
          <w:vertAlign w:val="superscript"/>
        </w:rPr>
        <w:t>st</w:t>
      </w:r>
      <w:r w:rsidRPr="00E17B45">
        <w:rPr>
          <w:sz w:val="24"/>
          <w:szCs w:val="24"/>
        </w:rPr>
        <w:t xml:space="preserve"> John 3:1, 2. The Lord Stephen’s Freemen is in 1</w:t>
      </w:r>
      <w:r w:rsidRPr="00E17B45">
        <w:rPr>
          <w:sz w:val="24"/>
          <w:szCs w:val="24"/>
          <w:vertAlign w:val="superscript"/>
        </w:rPr>
        <w:t>st</w:t>
      </w:r>
      <w:r w:rsidRPr="00E17B45">
        <w:rPr>
          <w:sz w:val="24"/>
          <w:szCs w:val="24"/>
        </w:rPr>
        <w:t xml:space="preserve"> Corinthians 7:22. The Trees of the Father Stephen’s Righteousness is in Isaiah 61:3. The Father Stephen’s Vessels of Honor is in 2</w:t>
      </w:r>
      <w:r w:rsidRPr="00E17B45">
        <w:rPr>
          <w:sz w:val="24"/>
          <w:szCs w:val="24"/>
          <w:vertAlign w:val="superscript"/>
        </w:rPr>
        <w:t>nd</w:t>
      </w:r>
      <w:r w:rsidRPr="00E17B45">
        <w:rPr>
          <w:sz w:val="24"/>
          <w:szCs w:val="24"/>
        </w:rPr>
        <w:t xml:space="preserve"> Timothy 2:21. The Father Stephen’s Vessels of Reputation is in Acts 6:5. The Father Stephen’s Vessels of Mercy is in Romans 9:23. The True Witnesses of the Father Stephen is in Isaiah 44:8; Acts 1:8 &amp; John 5:31-47.</w:t>
      </w:r>
    </w:p>
    <w:p w:rsidR="00FF0649" w:rsidRPr="00E17B45" w:rsidRDefault="00FF0649" w:rsidP="00FF0649">
      <w:pPr>
        <w:spacing w:line="480" w:lineRule="auto"/>
        <w:jc w:val="center"/>
        <w:rPr>
          <w:b/>
          <w:sz w:val="24"/>
          <w:szCs w:val="24"/>
        </w:rPr>
      </w:pPr>
      <w:r w:rsidRPr="00E17B45">
        <w:rPr>
          <w:b/>
          <w:sz w:val="24"/>
          <w:szCs w:val="24"/>
        </w:rPr>
        <w:t>THE FAITHFULNESS OF THE FATHER STEPHEN THE TRUE SAINTLY CHRISTIAN LORD OF THE UNIVERSAL CHRISTIANITY</w:t>
      </w:r>
    </w:p>
    <w:p w:rsidR="00FF0649" w:rsidRPr="00E17B45" w:rsidRDefault="00FF0649" w:rsidP="00FF0649">
      <w:pPr>
        <w:spacing w:line="480" w:lineRule="auto"/>
        <w:jc w:val="both"/>
        <w:rPr>
          <w:sz w:val="24"/>
          <w:szCs w:val="24"/>
        </w:rPr>
      </w:pPr>
      <w:r w:rsidRPr="00E17B45">
        <w:rPr>
          <w:sz w:val="24"/>
          <w:szCs w:val="24"/>
        </w:rPr>
        <w:t>The Faithfulness of the Father Stephen: The Father Stephen’s Faithfulness is an Integral Part of His Divine Nature is in Numbers 23:19; Lamentations 3:22-23; Exodus 34:6; Deuteronomy 7:8-9; 32:4; Romans 4:21; 2</w:t>
      </w:r>
      <w:r w:rsidRPr="00E17B45">
        <w:rPr>
          <w:sz w:val="24"/>
          <w:szCs w:val="24"/>
          <w:vertAlign w:val="superscript"/>
        </w:rPr>
        <w:t>nd</w:t>
      </w:r>
      <w:r w:rsidRPr="00E17B45">
        <w:rPr>
          <w:sz w:val="24"/>
          <w:szCs w:val="24"/>
        </w:rPr>
        <w:t xml:space="preserve"> Timothy 2:13 &amp; Acts 6:3. The Father Stephen is Faithful to His Name and Divine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Hebrews 6:13-18. The Father Stephen’s Faithfulness is Known through His Fulfilled Promises is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2</w:t>
      </w:r>
      <w:r w:rsidRPr="00E17B45">
        <w:rPr>
          <w:sz w:val="24"/>
          <w:szCs w:val="24"/>
          <w:vertAlign w:val="superscript"/>
        </w:rPr>
        <w:t>nd</w:t>
      </w:r>
      <w:r w:rsidRPr="00E17B45">
        <w:rPr>
          <w:sz w:val="24"/>
          <w:szCs w:val="24"/>
        </w:rPr>
        <w:t xml:space="preserve"> Peter 3:9 &amp; Acts </w:t>
      </w:r>
      <w:r w:rsidRPr="00E17B45">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17B45">
        <w:rPr>
          <w:sz w:val="24"/>
          <w:szCs w:val="24"/>
          <w:vertAlign w:val="superscript"/>
        </w:rPr>
        <w:t>nd</w:t>
      </w:r>
      <w:r w:rsidRPr="00E17B45">
        <w:rPr>
          <w:sz w:val="24"/>
          <w:szCs w:val="24"/>
        </w:rPr>
        <w:t xml:space="preserve"> Samuel 7:12-13; 1</w:t>
      </w:r>
      <w:r w:rsidRPr="00E17B45">
        <w:rPr>
          <w:sz w:val="24"/>
          <w:szCs w:val="24"/>
          <w:vertAlign w:val="superscript"/>
        </w:rPr>
        <w:t>st</w:t>
      </w:r>
      <w:r w:rsidRPr="00E17B45">
        <w:rPr>
          <w:sz w:val="24"/>
          <w:szCs w:val="24"/>
        </w:rPr>
        <w:t xml:space="preserve"> Chronicles 17:11-12; 2</w:t>
      </w:r>
      <w:r w:rsidRPr="00E17B45">
        <w:rPr>
          <w:sz w:val="24"/>
          <w:szCs w:val="24"/>
          <w:vertAlign w:val="superscript"/>
        </w:rPr>
        <w:t>nd</w:t>
      </w:r>
      <w:r w:rsidRPr="00E17B45">
        <w:rPr>
          <w:sz w:val="24"/>
          <w:szCs w:val="24"/>
        </w:rPr>
        <w:t xml:space="preserve"> Chronicles 6:7-11 &amp; 1</w:t>
      </w:r>
      <w:r w:rsidRPr="00E17B45">
        <w:rPr>
          <w:sz w:val="24"/>
          <w:szCs w:val="24"/>
          <w:vertAlign w:val="superscript"/>
        </w:rPr>
        <w:t>st</w:t>
      </w:r>
      <w:r w:rsidRPr="00E17B45">
        <w:rPr>
          <w:sz w:val="24"/>
          <w:szCs w:val="24"/>
        </w:rPr>
        <w:t xml:space="preserve"> Kings 8:17-21 &amp; Acts 6:2-8; 15:6-29. The Exile in Babylon is in Jeremiah 25:8-11; 52:12-16, 27; 29:10; 2</w:t>
      </w:r>
      <w:r w:rsidRPr="00E17B45">
        <w:rPr>
          <w:sz w:val="24"/>
          <w:szCs w:val="24"/>
          <w:vertAlign w:val="superscript"/>
        </w:rPr>
        <w:t>nd</w:t>
      </w:r>
      <w:r w:rsidRPr="00E17B45">
        <w:rPr>
          <w:sz w:val="24"/>
          <w:szCs w:val="24"/>
        </w:rPr>
        <w:t xml:space="preserve"> Kings 25:8-12; 2</w:t>
      </w:r>
      <w:r w:rsidRPr="00E17B45">
        <w:rPr>
          <w:sz w:val="24"/>
          <w:szCs w:val="24"/>
          <w:vertAlign w:val="superscript"/>
        </w:rPr>
        <w:t>nd</w:t>
      </w:r>
      <w:r w:rsidRPr="00E17B45">
        <w:rPr>
          <w:sz w:val="24"/>
          <w:szCs w:val="24"/>
        </w:rPr>
        <w:t xml:space="preserve"> Chronicles 36:17-21; Ezra 1:1-3; Daniel 9:2-3, 15-19 &amp; Acts 7:42-43. The Father Stephens Faithfulness is Revealed to the Faithful is in 2</w:t>
      </w:r>
      <w:r w:rsidRPr="00E17B45">
        <w:rPr>
          <w:sz w:val="24"/>
          <w:szCs w:val="24"/>
          <w:vertAlign w:val="superscript"/>
        </w:rPr>
        <w:t>nd</w:t>
      </w:r>
      <w:r w:rsidRPr="00E17B45">
        <w:rPr>
          <w:sz w:val="24"/>
          <w:szCs w:val="24"/>
        </w:rPr>
        <w:t xml:space="preserve"> Samuel 22:26; Galatians 3:14 &amp; Hebrews 10:23. The Father Stephen’s Faithfulness is Forever Constant is in Romans 3:3-4; Ezekiel 12:25; Habakkuk 2:3; 2</w:t>
      </w:r>
      <w:r w:rsidRPr="00E17B45">
        <w:rPr>
          <w:sz w:val="24"/>
          <w:szCs w:val="24"/>
          <w:vertAlign w:val="superscript"/>
        </w:rPr>
        <w:t>nd</w:t>
      </w:r>
      <w:r w:rsidRPr="00E17B45">
        <w:rPr>
          <w:sz w:val="24"/>
          <w:szCs w:val="24"/>
        </w:rPr>
        <w:t xml:space="preserve"> Timothy 2:13 &amp; Acts 6:3-8, 10; 7:1-53; 17:23-31. The Son Jesus Christ &amp; His Son Enoch (that will never die) is the Ultimate Evidence of the Father Stephen’s Faithfulness is in John 14:9-11; Romans 15:8-9; 2</w:t>
      </w:r>
      <w:r w:rsidRPr="00E17B45">
        <w:rPr>
          <w:sz w:val="24"/>
          <w:szCs w:val="24"/>
          <w:vertAlign w:val="superscript"/>
        </w:rPr>
        <w:t>nd</w:t>
      </w:r>
      <w:r w:rsidRPr="00E17B45">
        <w:rPr>
          <w:sz w:val="24"/>
          <w:szCs w:val="24"/>
        </w:rPr>
        <w:t xml:space="preserve"> Corinthians 1:20-22; Hebrews 3:2-6; 11:5; Revelation 1:5; 19:11; Jude 14-15; Genesis 5:23-24. </w:t>
      </w:r>
    </w:p>
    <w:p w:rsidR="00FF0649" w:rsidRPr="00E17B45" w:rsidRDefault="00FF0649" w:rsidP="00FF0649">
      <w:pPr>
        <w:spacing w:line="480" w:lineRule="auto"/>
        <w:jc w:val="center"/>
        <w:rPr>
          <w:b/>
          <w:sz w:val="24"/>
          <w:szCs w:val="24"/>
        </w:rPr>
      </w:pPr>
      <w:r w:rsidRPr="00E17B45">
        <w:rPr>
          <w:b/>
          <w:sz w:val="24"/>
          <w:szCs w:val="24"/>
        </w:rPr>
        <w:t>THE LORD ENOCH’S FAITHFULNESS</w:t>
      </w:r>
    </w:p>
    <w:p w:rsidR="00FF0649" w:rsidRPr="00E17B45" w:rsidRDefault="00FF0649" w:rsidP="00FF0649">
      <w:pPr>
        <w:spacing w:line="480" w:lineRule="auto"/>
        <w:jc w:val="both"/>
        <w:rPr>
          <w:sz w:val="24"/>
          <w:szCs w:val="24"/>
        </w:rPr>
      </w:pPr>
      <w:r w:rsidRPr="00E17B45">
        <w:rPr>
          <w:sz w:val="24"/>
          <w:szCs w:val="24"/>
        </w:rPr>
        <w:t>The white skin color Lord Enoch’s name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E17B45">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F0649" w:rsidRPr="00E17B45" w:rsidRDefault="00FF0649" w:rsidP="00FF0649">
      <w:pPr>
        <w:spacing w:line="480" w:lineRule="auto"/>
        <w:jc w:val="center"/>
        <w:rPr>
          <w:b/>
          <w:sz w:val="24"/>
          <w:szCs w:val="24"/>
        </w:rPr>
      </w:pPr>
      <w:r w:rsidRPr="00E17B45">
        <w:rPr>
          <w:b/>
          <w:sz w:val="24"/>
          <w:szCs w:val="24"/>
        </w:rPr>
        <w:t>The Father Stephen’s Hope of His Trust</w:t>
      </w:r>
    </w:p>
    <w:p w:rsidR="00FF0649" w:rsidRPr="00E17B45" w:rsidRDefault="00FF0649" w:rsidP="00FF0649">
      <w:pPr>
        <w:spacing w:line="480" w:lineRule="auto"/>
        <w:jc w:val="both"/>
        <w:rPr>
          <w:sz w:val="24"/>
          <w:szCs w:val="24"/>
        </w:rPr>
      </w:pPr>
      <w:r w:rsidRPr="00E17B45">
        <w:rPr>
          <w:sz w:val="24"/>
          <w:szCs w:val="24"/>
        </w:rPr>
        <w:t>The Divine Nature of Hope: Hope that an Event will take place is in 1</w:t>
      </w:r>
      <w:r w:rsidRPr="00E17B45">
        <w:rPr>
          <w:sz w:val="24"/>
          <w:szCs w:val="24"/>
          <w:vertAlign w:val="superscript"/>
        </w:rPr>
        <w:t>st</w:t>
      </w:r>
      <w:r w:rsidRPr="00E17B45">
        <w:rPr>
          <w:sz w:val="24"/>
          <w:szCs w:val="24"/>
        </w:rPr>
        <w:t xml:space="preserve"> Corinthians 9:10, 15; 16:7; 2</w:t>
      </w:r>
      <w:r w:rsidRPr="00E17B45">
        <w:rPr>
          <w:sz w:val="24"/>
          <w:szCs w:val="24"/>
          <w:vertAlign w:val="superscript"/>
        </w:rPr>
        <w:t>nd</w:t>
      </w:r>
      <w:r w:rsidRPr="00E17B45">
        <w:rPr>
          <w:sz w:val="24"/>
          <w:szCs w:val="24"/>
        </w:rPr>
        <w:t xml:space="preserve"> Corinthians 1:13-14; 5:11; 11:1; 1</w:t>
      </w:r>
      <w:r w:rsidRPr="00E17B45">
        <w:rPr>
          <w:sz w:val="24"/>
          <w:szCs w:val="24"/>
          <w:vertAlign w:val="superscript"/>
        </w:rPr>
        <w:t>st</w:t>
      </w:r>
      <w:r w:rsidRPr="00E17B45">
        <w:rPr>
          <w:sz w:val="24"/>
          <w:szCs w:val="24"/>
        </w:rPr>
        <w:t xml:space="preserve"> Timothy 3:14; Esther 9:1; Philippians 2:19, 23; Philemon 22; 2</w:t>
      </w:r>
      <w:r w:rsidRPr="00E17B45">
        <w:rPr>
          <w:sz w:val="24"/>
          <w:szCs w:val="24"/>
          <w:vertAlign w:val="superscript"/>
        </w:rPr>
        <w:t>nd</w:t>
      </w:r>
      <w:r w:rsidRPr="00E17B45">
        <w:rPr>
          <w:sz w:val="24"/>
          <w:szCs w:val="24"/>
        </w:rPr>
        <w:t xml:space="preserve"> John 12; 3</w:t>
      </w:r>
      <w:r w:rsidRPr="00E17B45">
        <w:rPr>
          <w:sz w:val="24"/>
          <w:szCs w:val="24"/>
          <w:vertAlign w:val="superscript"/>
        </w:rPr>
        <w:t>rd</w:t>
      </w:r>
      <w:r w:rsidRPr="00E17B45">
        <w:rPr>
          <w:sz w:val="24"/>
          <w:szCs w:val="24"/>
        </w:rPr>
        <w:t xml:space="preserve"> John 14; Romans 15:24; Luke 6:34 &amp; Acts 24:26. Hope for a Positive Outcome is in Ecclesiastes 9:4; Ruth 1:12; 2</w:t>
      </w:r>
      <w:r w:rsidRPr="00E17B45">
        <w:rPr>
          <w:sz w:val="24"/>
          <w:szCs w:val="24"/>
          <w:vertAlign w:val="superscript"/>
        </w:rPr>
        <w:t>nd</w:t>
      </w:r>
      <w:r w:rsidRPr="00E17B45">
        <w:rPr>
          <w:sz w:val="24"/>
          <w:szCs w:val="24"/>
        </w:rPr>
        <w:t xml:space="preserve"> Kings 4:28; Proverbs 19:18 &amp; Romans 11:14. The Misplaced Hope or Vain Hope is in Psalms 33:17; Jeremiah 23:16; 50:7; Job 8:13-14; 11:20; Proverbs 26:12; 29:20 &amp; 1</w:t>
      </w:r>
      <w:r w:rsidRPr="00E17B45">
        <w:rPr>
          <w:sz w:val="24"/>
          <w:szCs w:val="24"/>
          <w:vertAlign w:val="superscript"/>
        </w:rPr>
        <w:t>st</w:t>
      </w:r>
      <w:r w:rsidRPr="00E17B4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0649" w:rsidRPr="00E17B45" w:rsidRDefault="00FF0649" w:rsidP="00FF0649">
      <w:pPr>
        <w:spacing w:line="480" w:lineRule="auto"/>
        <w:jc w:val="both"/>
        <w:rPr>
          <w:sz w:val="24"/>
          <w:szCs w:val="24"/>
        </w:rPr>
      </w:pPr>
      <w:r w:rsidRPr="00E17B45">
        <w:rPr>
          <w:sz w:val="24"/>
          <w:szCs w:val="24"/>
        </w:rPr>
        <w:lastRenderedPageBreak/>
        <w:t>The Hope in the Father Stephen: Hope in the Father Stephen is Commanded is in Psalms 31:24; 130:7; 131:3; 1</w:t>
      </w:r>
      <w:r w:rsidRPr="00E17B45">
        <w:rPr>
          <w:sz w:val="24"/>
          <w:szCs w:val="24"/>
          <w:vertAlign w:val="superscript"/>
        </w:rPr>
        <w:t>st</w:t>
      </w:r>
      <w:r w:rsidRPr="00E17B4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17B45">
        <w:rPr>
          <w:sz w:val="24"/>
          <w:szCs w:val="24"/>
          <w:vertAlign w:val="superscript"/>
        </w:rPr>
        <w:t>nd</w:t>
      </w:r>
      <w:r w:rsidRPr="00E17B45">
        <w:rPr>
          <w:sz w:val="24"/>
          <w:szCs w:val="24"/>
        </w:rPr>
        <w:t xml:space="preserve"> Corinthians 1:10; Ezra 10:2; Job 5:16; 13:15 &amp; 1</w:t>
      </w:r>
      <w:r w:rsidRPr="00E17B45">
        <w:rPr>
          <w:sz w:val="24"/>
          <w:szCs w:val="24"/>
          <w:vertAlign w:val="superscript"/>
        </w:rPr>
        <w:t>st</w:t>
      </w:r>
      <w:r w:rsidRPr="00E17B4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17B45">
        <w:rPr>
          <w:sz w:val="24"/>
          <w:szCs w:val="24"/>
          <w:vertAlign w:val="superscript"/>
        </w:rPr>
        <w:t>st</w:t>
      </w:r>
      <w:r w:rsidRPr="00E17B45">
        <w:rPr>
          <w:sz w:val="24"/>
          <w:szCs w:val="24"/>
        </w:rPr>
        <w:t xml:space="preserve"> Timothy 4:10 &amp; Acts 24:15. It leads to Specific Results is in Psalms 33:22; 37:9; 62:5; 71:14; Proverbs 24:14-16; Isaiah 40:31; 51:5; Jeremiah 29:11; Lamentations 3:25; Micah 7:7; Zechariah 9:12; Romans 4:18; 5:2, 5; 15:13; 2</w:t>
      </w:r>
      <w:r w:rsidRPr="00E17B45">
        <w:rPr>
          <w:sz w:val="24"/>
          <w:szCs w:val="24"/>
          <w:vertAlign w:val="superscript"/>
        </w:rPr>
        <w:t>nd</w:t>
      </w:r>
      <w:r w:rsidRPr="00E17B45">
        <w:rPr>
          <w:sz w:val="24"/>
          <w:szCs w:val="24"/>
        </w:rPr>
        <w:t xml:space="preserve"> Corinthians 1:7; 10:15; 1</w:t>
      </w:r>
      <w:r w:rsidRPr="00E17B45">
        <w:rPr>
          <w:sz w:val="24"/>
          <w:szCs w:val="24"/>
          <w:vertAlign w:val="superscript"/>
        </w:rPr>
        <w:t>st</w:t>
      </w:r>
      <w:r w:rsidRPr="00E17B45">
        <w:rPr>
          <w:sz w:val="24"/>
          <w:szCs w:val="24"/>
        </w:rPr>
        <w:t xml:space="preserve"> Thessalonians 1:3; 2</w:t>
      </w:r>
      <w:r w:rsidRPr="00E17B45">
        <w:rPr>
          <w:sz w:val="24"/>
          <w:szCs w:val="24"/>
          <w:vertAlign w:val="superscript"/>
        </w:rPr>
        <w:t>nd</w:t>
      </w:r>
      <w:r w:rsidRPr="00E17B45">
        <w:rPr>
          <w:sz w:val="24"/>
          <w:szCs w:val="24"/>
        </w:rPr>
        <w:t xml:space="preserve"> Timothy 2:25; Titus 1:2; 1</w:t>
      </w:r>
      <w:r w:rsidRPr="00E17B45">
        <w:rPr>
          <w:sz w:val="24"/>
          <w:szCs w:val="24"/>
          <w:vertAlign w:val="superscript"/>
        </w:rPr>
        <w:t>st</w:t>
      </w:r>
      <w:r w:rsidRPr="00E17B45">
        <w:rPr>
          <w:sz w:val="24"/>
          <w:szCs w:val="24"/>
        </w:rPr>
        <w:t xml:space="preserve"> Peter 3:5 &amp; 1</w:t>
      </w:r>
      <w:r w:rsidRPr="00E17B45">
        <w:rPr>
          <w:sz w:val="24"/>
          <w:szCs w:val="24"/>
          <w:vertAlign w:val="superscript"/>
        </w:rPr>
        <w:t>st</w:t>
      </w:r>
      <w:r w:rsidRPr="00E17B45">
        <w:rPr>
          <w:sz w:val="24"/>
          <w:szCs w:val="24"/>
        </w:rPr>
        <w:t xml:space="preserve"> John 3:3. </w:t>
      </w:r>
    </w:p>
    <w:p w:rsidR="00FF0649" w:rsidRPr="00E17B45" w:rsidRDefault="00FF0649" w:rsidP="00FF0649">
      <w:pPr>
        <w:spacing w:line="480" w:lineRule="auto"/>
        <w:jc w:val="both"/>
        <w:rPr>
          <w:sz w:val="24"/>
          <w:szCs w:val="24"/>
        </w:rPr>
      </w:pPr>
      <w:r w:rsidRPr="00E17B45">
        <w:rPr>
          <w:sz w:val="24"/>
          <w:szCs w:val="24"/>
        </w:rPr>
        <w:t>The Hope as Confidence in the Father Stephen: The Father Stephen is the Hope of all Saintly Christian Lords &amp; all Saintly Christian Ladies is in Psalms 71:5; Jeremiah 14:8; 17:13; Isaiah 11:10; 42:4; Matthew 12:21; Romans 15:12-13; 1</w:t>
      </w:r>
      <w:r w:rsidRPr="00E17B45">
        <w:rPr>
          <w:sz w:val="24"/>
          <w:szCs w:val="24"/>
          <w:vertAlign w:val="superscript"/>
        </w:rPr>
        <w:t>st</w:t>
      </w:r>
      <w:r w:rsidRPr="00E17B45">
        <w:rPr>
          <w:sz w:val="24"/>
          <w:szCs w:val="24"/>
        </w:rPr>
        <w:t xml:space="preserve"> Timothy 1:1; 4:10; 1</w:t>
      </w:r>
      <w:r w:rsidRPr="00E17B45">
        <w:rPr>
          <w:sz w:val="24"/>
          <w:szCs w:val="24"/>
          <w:vertAlign w:val="superscript"/>
        </w:rPr>
        <w:t>st</w:t>
      </w:r>
      <w:r w:rsidRPr="00E17B45">
        <w:rPr>
          <w:sz w:val="24"/>
          <w:szCs w:val="24"/>
        </w:rPr>
        <w:t xml:space="preserve"> Peter 1:13-21 &amp; Acts 28:20. The Hope of the Resurrection and Eternal Life is in Titus 1:2; 3:7; Psalms 16:9; Romans 8:24; 1</w:t>
      </w:r>
      <w:r w:rsidRPr="00E17B45">
        <w:rPr>
          <w:sz w:val="24"/>
          <w:szCs w:val="24"/>
          <w:vertAlign w:val="superscript"/>
        </w:rPr>
        <w:t>st</w:t>
      </w:r>
      <w:r w:rsidRPr="00E17B45">
        <w:rPr>
          <w:sz w:val="24"/>
          <w:szCs w:val="24"/>
        </w:rPr>
        <w:t xml:space="preserve"> Corinthians 15:19; Hebrews 6:11; 7:19; 1</w:t>
      </w:r>
      <w:r w:rsidRPr="00E17B45">
        <w:rPr>
          <w:sz w:val="24"/>
          <w:szCs w:val="24"/>
          <w:vertAlign w:val="superscript"/>
        </w:rPr>
        <w:t>st</w:t>
      </w:r>
      <w:r w:rsidRPr="00E17B45">
        <w:rPr>
          <w:sz w:val="24"/>
          <w:szCs w:val="24"/>
        </w:rPr>
        <w:t xml:space="preserve"> Peter 1:3 &amp; Acts 2:25-33; 23:6; 24:15. The Hope of the Future Glory is in Romans 5:2; 8:18-21; 2</w:t>
      </w:r>
      <w:r w:rsidRPr="00E17B45">
        <w:rPr>
          <w:sz w:val="24"/>
          <w:szCs w:val="24"/>
          <w:vertAlign w:val="superscript"/>
        </w:rPr>
        <w:t>nd</w:t>
      </w:r>
      <w:r w:rsidRPr="00E17B45">
        <w:rPr>
          <w:sz w:val="24"/>
          <w:szCs w:val="24"/>
        </w:rPr>
        <w:t xml:space="preserve"> Corinthians 3:10-12; Galatians 5:5; Ephesians 1:12, 18; 1</w:t>
      </w:r>
      <w:r w:rsidRPr="00E17B45">
        <w:rPr>
          <w:sz w:val="24"/>
          <w:szCs w:val="24"/>
          <w:vertAlign w:val="superscript"/>
        </w:rPr>
        <w:t>st</w:t>
      </w:r>
      <w:r w:rsidRPr="00E17B45">
        <w:rPr>
          <w:sz w:val="24"/>
          <w:szCs w:val="24"/>
        </w:rPr>
        <w:t xml:space="preserve"> Thessalonians 2:19; 5:8; Colossians 1:27; Titus 2:13 &amp; 2</w:t>
      </w:r>
      <w:r w:rsidRPr="00E17B45">
        <w:rPr>
          <w:sz w:val="24"/>
          <w:szCs w:val="24"/>
          <w:vertAlign w:val="superscript"/>
        </w:rPr>
        <w:t>nd</w:t>
      </w:r>
      <w:r w:rsidRPr="00E17B45">
        <w:rPr>
          <w:sz w:val="24"/>
          <w:szCs w:val="24"/>
        </w:rPr>
        <w:t xml:space="preserve"> Timothy 4:8. True Hope is a Saintly Christian Lord’s Virtue is in Romans 5:3-4; 12:12; 15:13; 1</w:t>
      </w:r>
      <w:r w:rsidRPr="00E17B45">
        <w:rPr>
          <w:sz w:val="24"/>
          <w:szCs w:val="24"/>
          <w:vertAlign w:val="superscript"/>
        </w:rPr>
        <w:t>st</w:t>
      </w:r>
      <w:r w:rsidRPr="00E17B45">
        <w:rPr>
          <w:sz w:val="24"/>
          <w:szCs w:val="24"/>
        </w:rPr>
        <w:t xml:space="preserve"> Corinthians 13:7, 13; Ephesians 4:4; Colossians 1:23; Hebrews 3:6 &amp; 1</w:t>
      </w:r>
      <w:r w:rsidRPr="00E17B45">
        <w:rPr>
          <w:sz w:val="24"/>
          <w:szCs w:val="24"/>
          <w:vertAlign w:val="superscript"/>
        </w:rPr>
        <w:t>st</w:t>
      </w:r>
      <w:r w:rsidRPr="00E17B45">
        <w:rPr>
          <w:sz w:val="24"/>
          <w:szCs w:val="24"/>
        </w:rPr>
        <w:t xml:space="preserve"> Peter 3:15. The Effect of the Future </w:t>
      </w:r>
      <w:r w:rsidRPr="00E17B45">
        <w:rPr>
          <w:sz w:val="24"/>
          <w:szCs w:val="24"/>
        </w:rPr>
        <w:lastRenderedPageBreak/>
        <w:t>Hope on the Living now is in Colossians 1:4-5; Romans 8:22-23; 1</w:t>
      </w:r>
      <w:r w:rsidRPr="00E17B45">
        <w:rPr>
          <w:sz w:val="24"/>
          <w:szCs w:val="24"/>
          <w:vertAlign w:val="superscript"/>
        </w:rPr>
        <w:t>st</w:t>
      </w:r>
      <w:r w:rsidRPr="00E17B45">
        <w:rPr>
          <w:sz w:val="24"/>
          <w:szCs w:val="24"/>
        </w:rPr>
        <w:t xml:space="preserve"> Thessalonians 1:3; 5:8; Hebrews 6:19; 1</w:t>
      </w:r>
      <w:r w:rsidRPr="00E17B45">
        <w:rPr>
          <w:sz w:val="24"/>
          <w:szCs w:val="24"/>
          <w:vertAlign w:val="superscript"/>
        </w:rPr>
        <w:t>st</w:t>
      </w:r>
      <w:r w:rsidRPr="00E17B45">
        <w:rPr>
          <w:sz w:val="24"/>
          <w:szCs w:val="24"/>
        </w:rPr>
        <w:t xml:space="preserve"> Peter 1:13 &amp; 1</w:t>
      </w:r>
      <w:r w:rsidRPr="00E17B45">
        <w:rPr>
          <w:sz w:val="24"/>
          <w:szCs w:val="24"/>
          <w:vertAlign w:val="superscript"/>
        </w:rPr>
        <w:t>st</w:t>
      </w:r>
      <w:r w:rsidRPr="00E17B45">
        <w:rPr>
          <w:sz w:val="24"/>
          <w:szCs w:val="24"/>
        </w:rPr>
        <w:t xml:space="preserve"> John 3:1-3. </w:t>
      </w:r>
    </w:p>
    <w:p w:rsidR="00FF0649" w:rsidRPr="00E17B45" w:rsidRDefault="00FF0649" w:rsidP="00FF0649">
      <w:pPr>
        <w:spacing w:line="480" w:lineRule="auto"/>
        <w:jc w:val="both"/>
        <w:rPr>
          <w:sz w:val="24"/>
          <w:szCs w:val="24"/>
        </w:rPr>
      </w:pPr>
      <w:r w:rsidRPr="00E17B45">
        <w:rPr>
          <w:sz w:val="24"/>
          <w:szCs w:val="24"/>
        </w:rPr>
        <w:t>The Results of Hope’s Absence: Feeling’s produced by a Lack of Hope: Despair is in Job 6:11; 7:6; 17:13-15; Psalms 88:15-18; Proverbs 13:12; 1</w:t>
      </w:r>
      <w:r w:rsidRPr="00E17B45">
        <w:rPr>
          <w:sz w:val="24"/>
          <w:szCs w:val="24"/>
          <w:vertAlign w:val="superscript"/>
        </w:rPr>
        <w:t>st</w:t>
      </w:r>
      <w:r w:rsidRPr="00E17B45">
        <w:rPr>
          <w:sz w:val="24"/>
          <w:szCs w:val="24"/>
        </w:rPr>
        <w:t xml:space="preserve"> Chronicles 29:15; Ecclesiastes 2:17; Isaiah 19:9; 38:18 &amp; 2</w:t>
      </w:r>
      <w:r w:rsidRPr="00E17B45">
        <w:rPr>
          <w:sz w:val="24"/>
          <w:szCs w:val="24"/>
          <w:vertAlign w:val="superscript"/>
        </w:rPr>
        <w:t>nd</w:t>
      </w:r>
      <w:r w:rsidRPr="00E17B45">
        <w:rPr>
          <w:sz w:val="24"/>
          <w:szCs w:val="24"/>
        </w:rPr>
        <w:t xml:space="preserve"> Corinthians 1:8. A Sense of being Abandoned by the Father Stephen is in Psalms 22:1-2; Lamentations 3:18 &amp; Ezekiel 37:11. A Deep longing for Life to End is in 1</w:t>
      </w:r>
      <w:r w:rsidRPr="00E17B45">
        <w:rPr>
          <w:sz w:val="24"/>
          <w:szCs w:val="24"/>
          <w:vertAlign w:val="superscript"/>
        </w:rPr>
        <w:t>st</w:t>
      </w:r>
      <w:r w:rsidRPr="00E17B4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17B45">
        <w:rPr>
          <w:sz w:val="24"/>
          <w:szCs w:val="24"/>
          <w:vertAlign w:val="superscript"/>
        </w:rPr>
        <w:t>st</w:t>
      </w:r>
      <w:r w:rsidRPr="00E17B45">
        <w:rPr>
          <w:sz w:val="24"/>
          <w:szCs w:val="24"/>
        </w:rPr>
        <w:t xml:space="preserve"> Samuel 31:4; 2</w:t>
      </w:r>
      <w:r w:rsidRPr="00E17B45">
        <w:rPr>
          <w:sz w:val="24"/>
          <w:szCs w:val="24"/>
          <w:vertAlign w:val="superscript"/>
        </w:rPr>
        <w:t>nd</w:t>
      </w:r>
      <w:r w:rsidRPr="00E17B45">
        <w:rPr>
          <w:sz w:val="24"/>
          <w:szCs w:val="24"/>
        </w:rPr>
        <w:t xml:space="preserve"> Samuel 17:23 &amp; 1</w:t>
      </w:r>
      <w:r w:rsidRPr="00E17B45">
        <w:rPr>
          <w:sz w:val="24"/>
          <w:szCs w:val="24"/>
          <w:vertAlign w:val="superscript"/>
        </w:rPr>
        <w:t>st</w:t>
      </w:r>
      <w:r w:rsidRPr="00E17B45">
        <w:rPr>
          <w:sz w:val="24"/>
          <w:szCs w:val="24"/>
        </w:rPr>
        <w:t xml:space="preserve"> Kings 16:18. </w:t>
      </w:r>
    </w:p>
    <w:p w:rsidR="00FF0649" w:rsidRPr="00E17B45" w:rsidRDefault="00FF0649" w:rsidP="00FF0649">
      <w:pPr>
        <w:spacing w:line="480" w:lineRule="auto"/>
        <w:jc w:val="both"/>
        <w:rPr>
          <w:sz w:val="24"/>
          <w:szCs w:val="24"/>
        </w:rPr>
      </w:pPr>
      <w:r w:rsidRPr="00E17B4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17B45">
        <w:rPr>
          <w:sz w:val="24"/>
          <w:szCs w:val="24"/>
          <w:vertAlign w:val="superscript"/>
        </w:rPr>
        <w:t>nd</w:t>
      </w:r>
      <w:r w:rsidRPr="00E17B45">
        <w:rPr>
          <w:sz w:val="24"/>
          <w:szCs w:val="24"/>
        </w:rPr>
        <w:t xml:space="preserve"> Corinthians 3:12. Hope encourages Christians to Evangelize is in 1</w:t>
      </w:r>
      <w:r w:rsidRPr="00E17B45">
        <w:rPr>
          <w:sz w:val="24"/>
          <w:szCs w:val="24"/>
          <w:vertAlign w:val="superscript"/>
        </w:rPr>
        <w:t>st</w:t>
      </w:r>
      <w:r w:rsidRPr="00E17B45">
        <w:rPr>
          <w:sz w:val="24"/>
          <w:szCs w:val="24"/>
        </w:rPr>
        <w:t xml:space="preserve"> Peter 3:15. Hope leads to Godly Living is in Psalms 25:21; Hebrews 6:10-12 &amp; 1</w:t>
      </w:r>
      <w:r w:rsidRPr="00E17B45">
        <w:rPr>
          <w:sz w:val="24"/>
          <w:szCs w:val="24"/>
          <w:vertAlign w:val="superscript"/>
        </w:rPr>
        <w:t>st</w:t>
      </w:r>
      <w:r w:rsidRPr="00E17B45">
        <w:rPr>
          <w:sz w:val="24"/>
          <w:szCs w:val="24"/>
        </w:rPr>
        <w:t xml:space="preserve"> John 3:2. Hope equips Christians for all Spiritual Warfare is in 1</w:t>
      </w:r>
      <w:r w:rsidRPr="00E17B45">
        <w:rPr>
          <w:sz w:val="24"/>
          <w:szCs w:val="24"/>
          <w:vertAlign w:val="superscript"/>
        </w:rPr>
        <w:t>st</w:t>
      </w:r>
      <w:r w:rsidRPr="00E17B45">
        <w:rPr>
          <w:sz w:val="24"/>
          <w:szCs w:val="24"/>
        </w:rPr>
        <w:t xml:space="preserve"> Thessalonians 5:8; Ephesians 6:10-20 &amp; Wisdom of Solomon 5:15-23. Hope enables Christians to Face Suffering with Confidence is in Romans 5:3-5; Psalms 22:24; 147:11 &amp; Philippians 1:20. </w:t>
      </w:r>
      <w:r w:rsidRPr="00E17B45">
        <w:rPr>
          <w:sz w:val="24"/>
          <w:szCs w:val="24"/>
        </w:rPr>
        <w:lastRenderedPageBreak/>
        <w:t>Hope enables Christians to Face the Future with Confidence: Hope assures Christians of an Eternal Dimension to Life is in 1</w:t>
      </w:r>
      <w:r w:rsidRPr="00E17B45">
        <w:rPr>
          <w:sz w:val="24"/>
          <w:szCs w:val="24"/>
          <w:vertAlign w:val="superscript"/>
        </w:rPr>
        <w:t>st</w:t>
      </w:r>
      <w:r w:rsidRPr="00E17B45">
        <w:rPr>
          <w:sz w:val="24"/>
          <w:szCs w:val="24"/>
        </w:rPr>
        <w:t xml:space="preserve"> Corinthians 15:19. Hope enables Christians to Face Death with Confidence is in Psalms 16:9-10; 33:18; Job 19:25-27; 1</w:t>
      </w:r>
      <w:r w:rsidRPr="00E17B45">
        <w:rPr>
          <w:sz w:val="24"/>
          <w:szCs w:val="24"/>
          <w:vertAlign w:val="superscript"/>
        </w:rPr>
        <w:t>st</w:t>
      </w:r>
      <w:r w:rsidRPr="00E17B45">
        <w:rPr>
          <w:sz w:val="24"/>
          <w:szCs w:val="24"/>
        </w:rPr>
        <w:t xml:space="preserve"> Corinthians 6:14; 2</w:t>
      </w:r>
      <w:r w:rsidRPr="00E17B45">
        <w:rPr>
          <w:sz w:val="24"/>
          <w:szCs w:val="24"/>
          <w:vertAlign w:val="superscript"/>
        </w:rPr>
        <w:t>nd</w:t>
      </w:r>
      <w:r w:rsidRPr="00E17B45">
        <w:rPr>
          <w:sz w:val="24"/>
          <w:szCs w:val="24"/>
        </w:rPr>
        <w:t xml:space="preserve"> Corinthians 4:10-14; Philippians 1:3-6 &amp; Revelation 1:17-18. Hope assures Christians of their Eternal Life is in Romans 8:23-25; Titus 1:1-2; 3:7; 1</w:t>
      </w:r>
      <w:r w:rsidRPr="00E17B45">
        <w:rPr>
          <w:sz w:val="24"/>
          <w:szCs w:val="24"/>
          <w:vertAlign w:val="superscript"/>
        </w:rPr>
        <w:t>st</w:t>
      </w:r>
      <w:r w:rsidRPr="00E17B45">
        <w:rPr>
          <w:sz w:val="24"/>
          <w:szCs w:val="24"/>
        </w:rPr>
        <w:t xml:space="preserve"> Peter 1:3 &amp; Acts 2:26-27. Hope enables Christians to Face the sure Coming Aggravation, Anger, Wrath, Rage and Fury with Confidence is in 1</w:t>
      </w:r>
      <w:r w:rsidRPr="00E17B45">
        <w:rPr>
          <w:sz w:val="24"/>
          <w:szCs w:val="24"/>
          <w:vertAlign w:val="superscript"/>
        </w:rPr>
        <w:t>st</w:t>
      </w:r>
      <w:r w:rsidRPr="00E17B45">
        <w:rPr>
          <w:sz w:val="24"/>
          <w:szCs w:val="24"/>
        </w:rPr>
        <w:t xml:space="preserve"> Thessalonians 1:10. Hope assures Saintly Christian Lords (Ladies) of their Godly Inheritance in the Kingdom of Lordship is in 1</w:t>
      </w:r>
      <w:r w:rsidRPr="00E17B45">
        <w:rPr>
          <w:sz w:val="24"/>
          <w:szCs w:val="24"/>
          <w:vertAlign w:val="superscript"/>
        </w:rPr>
        <w:t>st</w:t>
      </w:r>
      <w:r w:rsidRPr="00E17B45">
        <w:rPr>
          <w:sz w:val="24"/>
          <w:szCs w:val="24"/>
        </w:rPr>
        <w:t xml:space="preserve"> Peter 1:3-5; Ephesians 1:18 &amp; Daniel 7:18.     </w:t>
      </w:r>
    </w:p>
    <w:p w:rsidR="00FF0649" w:rsidRPr="00E17B45" w:rsidRDefault="00FF0649" w:rsidP="00FF0649">
      <w:pPr>
        <w:spacing w:line="480" w:lineRule="auto"/>
        <w:jc w:val="center"/>
        <w:rPr>
          <w:b/>
          <w:sz w:val="24"/>
          <w:szCs w:val="24"/>
        </w:rPr>
      </w:pPr>
      <w:r w:rsidRPr="00E17B45">
        <w:rPr>
          <w:b/>
          <w:sz w:val="24"/>
          <w:szCs w:val="24"/>
        </w:rPr>
        <w:t>The Trusting in the Father Stephen</w:t>
      </w:r>
    </w:p>
    <w:p w:rsidR="00FF0649" w:rsidRPr="00E17B45" w:rsidRDefault="00FF0649" w:rsidP="00FF0649">
      <w:pPr>
        <w:spacing w:line="480" w:lineRule="auto"/>
        <w:jc w:val="both"/>
        <w:rPr>
          <w:sz w:val="24"/>
          <w:szCs w:val="24"/>
        </w:rPr>
      </w:pPr>
      <w:r w:rsidRPr="00E17B45">
        <w:rPr>
          <w:sz w:val="24"/>
          <w:szCs w:val="24"/>
        </w:rPr>
        <w:t>The Importance of Trusting in the Father Stephen: Trust in the Father Stephen’s Authority, Almightiness, Power, Wisdom &amp; Strength is in Exodus 14:31; 2</w:t>
      </w:r>
      <w:r w:rsidRPr="00E17B45">
        <w:rPr>
          <w:sz w:val="24"/>
          <w:szCs w:val="24"/>
          <w:vertAlign w:val="superscript"/>
        </w:rPr>
        <w:t>nd</w:t>
      </w:r>
      <w:r w:rsidRPr="00E17B45">
        <w:rPr>
          <w:sz w:val="24"/>
          <w:szCs w:val="24"/>
        </w:rPr>
        <w:t xml:space="preserve"> Timothy 1:12; 2</w:t>
      </w:r>
      <w:r w:rsidRPr="00E17B45">
        <w:rPr>
          <w:sz w:val="24"/>
          <w:szCs w:val="24"/>
          <w:vertAlign w:val="superscript"/>
        </w:rPr>
        <w:t>nd</w:t>
      </w:r>
      <w:r w:rsidRPr="00E17B4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17B45">
        <w:rPr>
          <w:sz w:val="24"/>
          <w:szCs w:val="24"/>
          <w:vertAlign w:val="superscript"/>
        </w:rPr>
        <w:t>st</w:t>
      </w:r>
      <w:r w:rsidRPr="00E17B4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17B45">
        <w:rPr>
          <w:sz w:val="24"/>
          <w:szCs w:val="24"/>
          <w:vertAlign w:val="superscript"/>
        </w:rPr>
        <w:t>nd</w:t>
      </w:r>
      <w:r w:rsidRPr="00E17B45">
        <w:rPr>
          <w:sz w:val="24"/>
          <w:szCs w:val="24"/>
        </w:rPr>
        <w:t xml:space="preserve"> Thessalonians 1:4; Hebrews 10:35-36; 12:2-3 &amp; James 1:12; 5:11. Holding on to the Father Stephen’s Promise is in 1</w:t>
      </w:r>
      <w:r w:rsidRPr="00E17B45">
        <w:rPr>
          <w:sz w:val="24"/>
          <w:szCs w:val="24"/>
          <w:vertAlign w:val="superscript"/>
        </w:rPr>
        <w:t>st</w:t>
      </w:r>
      <w:r w:rsidRPr="00E17B45">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E17B45">
        <w:rPr>
          <w:sz w:val="24"/>
          <w:szCs w:val="24"/>
        </w:rPr>
        <w:lastRenderedPageBreak/>
        <w:t>the Gospel of John. King Hezekiah’s Trust in the Father Stephen is in 2</w:t>
      </w:r>
      <w:r w:rsidRPr="00E17B45">
        <w:rPr>
          <w:sz w:val="24"/>
          <w:szCs w:val="24"/>
          <w:vertAlign w:val="superscript"/>
        </w:rPr>
        <w:t>nd</w:t>
      </w:r>
      <w:r w:rsidRPr="00E17B45">
        <w:rPr>
          <w:sz w:val="24"/>
          <w:szCs w:val="24"/>
        </w:rPr>
        <w:t xml:space="preserve"> Kings 18:5-7, 30; 19:14-19; 2</w:t>
      </w:r>
      <w:r w:rsidRPr="00E17B45">
        <w:rPr>
          <w:sz w:val="24"/>
          <w:szCs w:val="24"/>
          <w:vertAlign w:val="superscript"/>
        </w:rPr>
        <w:t>nd</w:t>
      </w:r>
      <w:r w:rsidRPr="00E17B45">
        <w:rPr>
          <w:sz w:val="24"/>
          <w:szCs w:val="24"/>
        </w:rPr>
        <w:t xml:space="preserve"> Chronicles 31:20-21; 32:20 &amp; Isaiah 36:15; 37:14-20. The Further Examples of Trust in the Father Stephen is in Ruth 2:12; 1</w:t>
      </w:r>
      <w:r w:rsidRPr="00E17B45">
        <w:rPr>
          <w:sz w:val="24"/>
          <w:szCs w:val="24"/>
          <w:vertAlign w:val="superscript"/>
        </w:rPr>
        <w:t>st</w:t>
      </w:r>
      <w:r w:rsidRPr="00E17B4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17B45">
        <w:rPr>
          <w:sz w:val="24"/>
          <w:szCs w:val="24"/>
          <w:vertAlign w:val="superscript"/>
        </w:rPr>
        <w:t>st</w:t>
      </w:r>
      <w:r w:rsidRPr="00E17B45">
        <w:rPr>
          <w:sz w:val="24"/>
          <w:szCs w:val="24"/>
        </w:rPr>
        <w:t xml:space="preserve"> Corinthians 4:1-2; 1</w:t>
      </w:r>
      <w:r w:rsidRPr="00E17B45">
        <w:rPr>
          <w:sz w:val="24"/>
          <w:szCs w:val="24"/>
          <w:vertAlign w:val="superscript"/>
        </w:rPr>
        <w:t>st</w:t>
      </w:r>
      <w:r w:rsidRPr="00E17B45">
        <w:rPr>
          <w:sz w:val="24"/>
          <w:szCs w:val="24"/>
        </w:rPr>
        <w:t xml:space="preserve"> Thessalonians 2:4; 2</w:t>
      </w:r>
      <w:r w:rsidRPr="00E17B45">
        <w:rPr>
          <w:sz w:val="24"/>
          <w:szCs w:val="24"/>
          <w:vertAlign w:val="superscript"/>
        </w:rPr>
        <w:t>nd</w:t>
      </w:r>
      <w:r w:rsidRPr="00E17B45">
        <w:rPr>
          <w:sz w:val="24"/>
          <w:szCs w:val="24"/>
        </w:rPr>
        <w:t xml:space="preserve"> Timothy 1:14; Luke 16:1-2 &amp; Acts 7:1-53. Trust at Home and Work is in Proverbs 31:10-11 &amp; Titus 2:10. The Examples of trusting others is in Genesis 39:4; 41:39-40; Exodus 19:9; 1</w:t>
      </w:r>
      <w:r w:rsidRPr="00E17B45">
        <w:rPr>
          <w:sz w:val="24"/>
          <w:szCs w:val="24"/>
          <w:vertAlign w:val="superscript"/>
        </w:rPr>
        <w:t>st</w:t>
      </w:r>
      <w:r w:rsidRPr="00E17B45">
        <w:rPr>
          <w:sz w:val="24"/>
          <w:szCs w:val="24"/>
        </w:rPr>
        <w:t xml:space="preserve"> Chronicles 9:22; Nehemiah 2:6; Daniel 5:29-6:2; Philippians 2:25 &amp; 2</w:t>
      </w:r>
      <w:r w:rsidRPr="00E17B45">
        <w:rPr>
          <w:sz w:val="24"/>
          <w:szCs w:val="24"/>
          <w:vertAlign w:val="superscript"/>
        </w:rPr>
        <w:t>nd</w:t>
      </w:r>
      <w:r w:rsidRPr="00E17B45">
        <w:rPr>
          <w:sz w:val="24"/>
          <w:szCs w:val="24"/>
        </w:rPr>
        <w:t xml:space="preserve"> Timothy 2:2. The continued trust in those who fail is in Jonah 3:1-2; John 21:15 &amp; Acts 15:37-39. </w:t>
      </w:r>
    </w:p>
    <w:p w:rsidR="00FF0649" w:rsidRPr="00E17B45" w:rsidRDefault="00FF0649" w:rsidP="00FF0649">
      <w:pPr>
        <w:spacing w:line="480" w:lineRule="auto"/>
        <w:jc w:val="both"/>
        <w:rPr>
          <w:sz w:val="24"/>
          <w:szCs w:val="24"/>
        </w:rPr>
      </w:pPr>
      <w:r w:rsidRPr="00E17B4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17B45">
        <w:rPr>
          <w:sz w:val="24"/>
          <w:szCs w:val="24"/>
          <w:vertAlign w:val="superscript"/>
        </w:rPr>
        <w:t>st</w:t>
      </w:r>
      <w:r w:rsidRPr="00E17B45">
        <w:rPr>
          <w:sz w:val="24"/>
          <w:szCs w:val="24"/>
        </w:rPr>
        <w:t xml:space="preserve"> Kings 11:4; 2</w:t>
      </w:r>
      <w:r w:rsidRPr="00E17B45">
        <w:rPr>
          <w:sz w:val="24"/>
          <w:szCs w:val="24"/>
          <w:vertAlign w:val="superscript"/>
        </w:rPr>
        <w:t>nd</w:t>
      </w:r>
      <w:r w:rsidRPr="00E17B4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E17B45">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17B45">
        <w:rPr>
          <w:sz w:val="24"/>
          <w:szCs w:val="24"/>
          <w:vertAlign w:val="superscript"/>
        </w:rPr>
        <w:t>st</w:t>
      </w:r>
      <w:r w:rsidRPr="00E17B4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17B45">
        <w:rPr>
          <w:sz w:val="24"/>
          <w:szCs w:val="24"/>
          <w:vertAlign w:val="superscript"/>
        </w:rPr>
        <w:t>nd</w:t>
      </w:r>
      <w:r w:rsidRPr="00E17B45">
        <w:rPr>
          <w:sz w:val="24"/>
          <w:szCs w:val="24"/>
        </w:rPr>
        <w:t xml:space="preserve"> Timothy 4:14-15 &amp; Acts 6:3-9; 15:37-38.                         </w:t>
      </w:r>
    </w:p>
    <w:p w:rsidR="00FF0649" w:rsidRPr="00E17B45" w:rsidRDefault="00FF0649" w:rsidP="00FF0649">
      <w:pPr>
        <w:spacing w:line="480" w:lineRule="auto"/>
        <w:jc w:val="both"/>
        <w:rPr>
          <w:sz w:val="24"/>
          <w:szCs w:val="24"/>
        </w:rPr>
      </w:pPr>
      <w:r w:rsidRPr="00E17B4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0649" w:rsidRPr="00E17B45" w:rsidRDefault="00FF0649" w:rsidP="00FF0649">
      <w:pPr>
        <w:spacing w:line="480" w:lineRule="auto"/>
        <w:jc w:val="both"/>
        <w:rPr>
          <w:sz w:val="24"/>
          <w:szCs w:val="24"/>
        </w:rPr>
      </w:pPr>
      <w:r w:rsidRPr="00E17B4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E17B45">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17B45">
        <w:rPr>
          <w:sz w:val="24"/>
          <w:szCs w:val="24"/>
          <w:vertAlign w:val="superscript"/>
        </w:rPr>
        <w:t>st</w:t>
      </w:r>
      <w:r w:rsidRPr="00E17B45">
        <w:rPr>
          <w:sz w:val="24"/>
          <w:szCs w:val="24"/>
        </w:rPr>
        <w:t xml:space="preserve"> Corinthians 12:7; Luke 24:49 &amp; Acts 1:4, 8; 2:38-39; 10:44-46. His promises about the future are Faithful is in John 14:2-3, 28 &amp; Matthew 16:27; 26:64. Jesus Christ is Faithful to Believers in all Circumstances is in 2</w:t>
      </w:r>
      <w:r w:rsidRPr="00E17B45">
        <w:rPr>
          <w:sz w:val="24"/>
          <w:szCs w:val="24"/>
          <w:vertAlign w:val="superscript"/>
        </w:rPr>
        <w:t>nd</w:t>
      </w:r>
      <w:r w:rsidRPr="00E17B45">
        <w:rPr>
          <w:sz w:val="24"/>
          <w:szCs w:val="24"/>
        </w:rPr>
        <w:t xml:space="preserve"> Timothy 2:13; Matthew 18:20; 28:20; John 17:9; 2</w:t>
      </w:r>
      <w:r w:rsidRPr="00E17B45">
        <w:rPr>
          <w:sz w:val="24"/>
          <w:szCs w:val="24"/>
          <w:vertAlign w:val="superscript"/>
        </w:rPr>
        <w:t>nd</w:t>
      </w:r>
      <w:r w:rsidRPr="00E17B45">
        <w:rPr>
          <w:sz w:val="24"/>
          <w:szCs w:val="24"/>
        </w:rPr>
        <w:t xml:space="preserve"> Thessalonians 3:3; Hebrews 10:23 &amp; Acts 18:9-10. </w:t>
      </w:r>
    </w:p>
    <w:p w:rsidR="00FF0649" w:rsidRPr="00E17B45" w:rsidRDefault="00FF0649" w:rsidP="00FF0649">
      <w:pPr>
        <w:spacing w:line="480" w:lineRule="auto"/>
        <w:jc w:val="both"/>
        <w:rPr>
          <w:sz w:val="24"/>
          <w:szCs w:val="24"/>
        </w:rPr>
      </w:pPr>
      <w:r w:rsidRPr="00E17B45">
        <w:rPr>
          <w:sz w:val="24"/>
          <w:szCs w:val="24"/>
        </w:rPr>
        <w:t>The Faithfulness to the Father Stephen: Faithfulness is the proper Response to the Father Stephen by His covenant people: The Father Stephen’s covenant with His people requires Faithfulness is in 1</w:t>
      </w:r>
      <w:r w:rsidRPr="00E17B45">
        <w:rPr>
          <w:sz w:val="24"/>
          <w:szCs w:val="24"/>
          <w:vertAlign w:val="superscript"/>
        </w:rPr>
        <w:t>st</w:t>
      </w:r>
      <w:r w:rsidRPr="00E17B45">
        <w:rPr>
          <w:sz w:val="24"/>
          <w:szCs w:val="24"/>
        </w:rPr>
        <w:t xml:space="preserve"> Kings 2:3-4; Exodus 19:5; Deuteronomy 5:32-33; 10:12-13; 29:9 &amp; Isaiah 1:26. </w:t>
      </w:r>
    </w:p>
    <w:p w:rsidR="00FF0649" w:rsidRPr="00E17B45" w:rsidRDefault="00FF0649" w:rsidP="00FF0649">
      <w:pPr>
        <w:spacing w:line="480" w:lineRule="auto"/>
        <w:jc w:val="center"/>
        <w:rPr>
          <w:b/>
          <w:sz w:val="24"/>
          <w:szCs w:val="24"/>
        </w:rPr>
      </w:pPr>
      <w:r w:rsidRPr="00E17B45">
        <w:rPr>
          <w:b/>
          <w:sz w:val="24"/>
          <w:szCs w:val="24"/>
        </w:rPr>
        <w:t>The Faithfulness of the Ten Covenants done by the Father Stephen</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JOB’S UPRIGHT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E17B45">
        <w:rPr>
          <w:rFonts w:cstheme="minorHAnsi"/>
          <w:sz w:val="24"/>
          <w:szCs w:val="24"/>
        </w:rPr>
        <w:lastRenderedPageBreak/>
        <w:t xml:space="preserve">(Authority) of the Father Stephen in John 38:1-41:34. This Covenant happened Trillions of years ago in the Old Part of the Universe in Genesis chapter 1.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ADAM’S PERFECT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NOAH’S GRACE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E17B45">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E17B45">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E17B45">
        <w:rPr>
          <w:rFonts w:cstheme="minorHAnsi"/>
          <w:sz w:val="24"/>
          <w:szCs w:val="24"/>
        </w:rPr>
        <w:lastRenderedPageBreak/>
        <w:t>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DAVID’S BELOVED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E17B45">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E17B45">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JOHN’S GIVING COVENANT IN THE FATHER STEPHEN</w:t>
      </w:r>
    </w:p>
    <w:p w:rsidR="00FF0649" w:rsidRPr="00E17B45" w:rsidRDefault="00FF0649" w:rsidP="00FF0649">
      <w:pPr>
        <w:spacing w:line="480" w:lineRule="auto"/>
        <w:jc w:val="both"/>
        <w:rPr>
          <w:rFonts w:cstheme="minorHAnsi"/>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E17B45">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0649" w:rsidRPr="00E17B45" w:rsidRDefault="00FF0649" w:rsidP="00FF0649">
      <w:pPr>
        <w:spacing w:line="480" w:lineRule="auto"/>
        <w:jc w:val="center"/>
        <w:rPr>
          <w:rFonts w:cstheme="minorHAnsi"/>
          <w:b/>
          <w:sz w:val="24"/>
          <w:szCs w:val="24"/>
        </w:rPr>
      </w:pPr>
      <w:r w:rsidRPr="00E17B45">
        <w:rPr>
          <w:rFonts w:cstheme="minorHAnsi"/>
          <w:b/>
          <w:sz w:val="24"/>
          <w:szCs w:val="24"/>
        </w:rPr>
        <w:t>LORD JESUS’ SALVATION COVENANT IN THE FATHER STEPHEN</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17B45">
        <w:rPr>
          <w:rFonts w:cstheme="minorHAnsi"/>
          <w:sz w:val="24"/>
          <w:szCs w:val="24"/>
          <w:vertAlign w:val="superscript"/>
        </w:rPr>
        <w:t>st</w:t>
      </w:r>
      <w:r w:rsidRPr="00E17B45">
        <w:rPr>
          <w:rFonts w:cstheme="minorHAnsi"/>
          <w:sz w:val="24"/>
          <w:szCs w:val="24"/>
        </w:rPr>
        <w:t xml:space="preserve"> Samuel 2:35; 1</w:t>
      </w:r>
      <w:r w:rsidRPr="00E17B45">
        <w:rPr>
          <w:rFonts w:cstheme="minorHAnsi"/>
          <w:sz w:val="24"/>
          <w:szCs w:val="24"/>
          <w:vertAlign w:val="superscript"/>
        </w:rPr>
        <w:t>st</w:t>
      </w:r>
      <w:r w:rsidRPr="00E17B45">
        <w:rPr>
          <w:rFonts w:cstheme="minorHAnsi"/>
          <w:sz w:val="24"/>
          <w:szCs w:val="24"/>
        </w:rPr>
        <w:t xml:space="preserve"> Corinthians 10:12-13; Hebrews 4:14-16; 10:23 &amp; 1</w:t>
      </w:r>
      <w:r w:rsidRPr="00E17B45">
        <w:rPr>
          <w:rFonts w:cstheme="minorHAnsi"/>
          <w:sz w:val="24"/>
          <w:szCs w:val="24"/>
          <w:vertAlign w:val="superscript"/>
        </w:rPr>
        <w:t>st</w:t>
      </w:r>
      <w:r w:rsidRPr="00E17B4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17B45">
        <w:rPr>
          <w:rFonts w:cstheme="minorHAnsi"/>
          <w:sz w:val="24"/>
          <w:szCs w:val="24"/>
          <w:vertAlign w:val="superscript"/>
        </w:rPr>
        <w:t>st</w:t>
      </w:r>
      <w:r w:rsidRPr="00E17B45">
        <w:rPr>
          <w:rFonts w:cstheme="minorHAnsi"/>
          <w:sz w:val="24"/>
          <w:szCs w:val="24"/>
        </w:rPr>
        <w:t xml:space="preserve"> Samuel 12:24; 2</w:t>
      </w:r>
      <w:r w:rsidRPr="00E17B45">
        <w:rPr>
          <w:rFonts w:cstheme="minorHAnsi"/>
          <w:sz w:val="24"/>
          <w:szCs w:val="24"/>
          <w:vertAlign w:val="superscript"/>
        </w:rPr>
        <w:t>nd</w:t>
      </w:r>
      <w:r w:rsidRPr="00E17B45">
        <w:rPr>
          <w:rFonts w:cstheme="minorHAnsi"/>
          <w:sz w:val="24"/>
          <w:szCs w:val="24"/>
        </w:rPr>
        <w:t xml:space="preserve"> Chronicles 19:9; 34:10-12; 2</w:t>
      </w:r>
      <w:r w:rsidRPr="00E17B45">
        <w:rPr>
          <w:rFonts w:cstheme="minorHAnsi"/>
          <w:sz w:val="24"/>
          <w:szCs w:val="24"/>
          <w:vertAlign w:val="superscript"/>
        </w:rPr>
        <w:t>nd</w:t>
      </w:r>
      <w:r w:rsidRPr="00E17B45">
        <w:rPr>
          <w:rFonts w:cstheme="minorHAnsi"/>
          <w:sz w:val="24"/>
          <w:szCs w:val="24"/>
        </w:rPr>
        <w:t xml:space="preserve"> Kings 22:4-7; Ezekiel 44:15; 48:11 &amp; 1</w:t>
      </w:r>
      <w:r w:rsidRPr="00E17B45">
        <w:rPr>
          <w:rFonts w:cstheme="minorHAnsi"/>
          <w:sz w:val="24"/>
          <w:szCs w:val="24"/>
          <w:vertAlign w:val="superscript"/>
        </w:rPr>
        <w:t>st</w:t>
      </w:r>
      <w:r w:rsidRPr="00E17B45">
        <w:rPr>
          <w:rFonts w:cstheme="minorHAnsi"/>
          <w:sz w:val="24"/>
          <w:szCs w:val="24"/>
        </w:rPr>
        <w:t xml:space="preserve"> Timothy 1:12. In Giving is in 2</w:t>
      </w:r>
      <w:r w:rsidRPr="00E17B45">
        <w:rPr>
          <w:rFonts w:cstheme="minorHAnsi"/>
          <w:sz w:val="24"/>
          <w:szCs w:val="24"/>
          <w:vertAlign w:val="superscript"/>
        </w:rPr>
        <w:t>nd</w:t>
      </w:r>
      <w:r w:rsidRPr="00E17B45">
        <w:rPr>
          <w:rFonts w:cstheme="minorHAnsi"/>
          <w:sz w:val="24"/>
          <w:szCs w:val="24"/>
        </w:rPr>
        <w:t xml:space="preserve"> Chronicles 31:12 &amp; 2</w:t>
      </w:r>
      <w:r w:rsidRPr="00E17B45">
        <w:rPr>
          <w:rFonts w:cstheme="minorHAnsi"/>
          <w:sz w:val="24"/>
          <w:szCs w:val="24"/>
          <w:vertAlign w:val="superscript"/>
        </w:rPr>
        <w:t>nd</w:t>
      </w:r>
      <w:r w:rsidRPr="00E17B45">
        <w:rPr>
          <w:rFonts w:cstheme="minorHAnsi"/>
          <w:sz w:val="24"/>
          <w:szCs w:val="24"/>
        </w:rPr>
        <w:t xml:space="preserve"> Corinthians 8:1-5. In Prayer is in Romans 12:12 &amp; 1</w:t>
      </w:r>
      <w:r w:rsidRPr="00E17B45">
        <w:rPr>
          <w:rFonts w:cstheme="minorHAnsi"/>
          <w:sz w:val="24"/>
          <w:szCs w:val="24"/>
          <w:vertAlign w:val="superscript"/>
        </w:rPr>
        <w:t>st</w:t>
      </w:r>
      <w:r w:rsidRPr="00E17B45">
        <w:rPr>
          <w:rFonts w:cstheme="minorHAnsi"/>
          <w:sz w:val="24"/>
          <w:szCs w:val="24"/>
        </w:rPr>
        <w:t xml:space="preserve"> Thessalonians 5:17. In Patient </w:t>
      </w:r>
      <w:r w:rsidRPr="00E17B45">
        <w:rPr>
          <w:rFonts w:cstheme="minorHAnsi"/>
          <w:sz w:val="24"/>
          <w:szCs w:val="24"/>
        </w:rPr>
        <w:lastRenderedPageBreak/>
        <w:t>Endurance is in 2</w:t>
      </w:r>
      <w:r w:rsidRPr="00E17B45">
        <w:rPr>
          <w:rFonts w:cstheme="minorHAnsi"/>
          <w:sz w:val="24"/>
          <w:szCs w:val="24"/>
          <w:vertAlign w:val="superscript"/>
        </w:rPr>
        <w:t>nd</w:t>
      </w:r>
      <w:r w:rsidRPr="00E17B4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17B45">
        <w:rPr>
          <w:rFonts w:cstheme="minorHAnsi"/>
          <w:sz w:val="24"/>
          <w:szCs w:val="24"/>
          <w:vertAlign w:val="superscript"/>
        </w:rPr>
        <w:t>st</w:t>
      </w:r>
      <w:r w:rsidRPr="00E17B45">
        <w:rPr>
          <w:rFonts w:cstheme="minorHAnsi"/>
          <w:sz w:val="24"/>
          <w:szCs w:val="24"/>
        </w:rPr>
        <w:t xml:space="preserve"> Corinthians 4:1-2; 3</w:t>
      </w:r>
      <w:r w:rsidRPr="00E17B45">
        <w:rPr>
          <w:rFonts w:cstheme="minorHAnsi"/>
          <w:sz w:val="24"/>
          <w:szCs w:val="24"/>
          <w:vertAlign w:val="superscript"/>
        </w:rPr>
        <w:t>rd</w:t>
      </w:r>
      <w:r w:rsidRPr="00E17B45">
        <w:rPr>
          <w:rFonts w:cstheme="minorHAnsi"/>
          <w:sz w:val="24"/>
          <w:szCs w:val="24"/>
        </w:rPr>
        <w:t xml:space="preserve"> John 3; Exodus 18:21; 1</w:t>
      </w:r>
      <w:r w:rsidRPr="00E17B45">
        <w:rPr>
          <w:rFonts w:cstheme="minorHAnsi"/>
          <w:sz w:val="24"/>
          <w:szCs w:val="24"/>
          <w:vertAlign w:val="superscript"/>
        </w:rPr>
        <w:t>st</w:t>
      </w:r>
      <w:r w:rsidRPr="00E17B45">
        <w:rPr>
          <w:rFonts w:cstheme="minorHAnsi"/>
          <w:sz w:val="24"/>
          <w:szCs w:val="24"/>
        </w:rPr>
        <w:t xml:space="preserve"> Timothy 4:13-16; 6:20 &amp; 2</w:t>
      </w:r>
      <w:r w:rsidRPr="00E17B45">
        <w:rPr>
          <w:rFonts w:cstheme="minorHAnsi"/>
          <w:sz w:val="24"/>
          <w:szCs w:val="24"/>
          <w:vertAlign w:val="superscript"/>
        </w:rPr>
        <w:t>nd</w:t>
      </w:r>
      <w:r w:rsidRPr="00E17B45">
        <w:rPr>
          <w:rFonts w:cstheme="minorHAnsi"/>
          <w:sz w:val="24"/>
          <w:szCs w:val="24"/>
        </w:rPr>
        <w:t xml:space="preserve"> Timothy 1:13-14; 2:2, 15; 4:1-2. The Encouragements to Faithfulness: The True Call to Faithfulness is in 1</w:t>
      </w:r>
      <w:r w:rsidRPr="00E17B45">
        <w:rPr>
          <w:rFonts w:cstheme="minorHAnsi"/>
          <w:sz w:val="24"/>
          <w:szCs w:val="24"/>
          <w:vertAlign w:val="superscript"/>
        </w:rPr>
        <w:t>st</w:t>
      </w:r>
      <w:r w:rsidRPr="00E17B4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17B45">
        <w:rPr>
          <w:rFonts w:cstheme="minorHAnsi"/>
          <w:sz w:val="24"/>
          <w:szCs w:val="24"/>
          <w:vertAlign w:val="superscript"/>
        </w:rPr>
        <w:t>st</w:t>
      </w:r>
      <w:r w:rsidRPr="00E17B45">
        <w:rPr>
          <w:rFonts w:cstheme="minorHAnsi"/>
          <w:sz w:val="24"/>
          <w:szCs w:val="24"/>
        </w:rPr>
        <w:t xml:space="preserve"> Samuel 26:23; Matthew 24:45-47; 25:21; Psalms 101:6; Proverbs 28:20; 2</w:t>
      </w:r>
      <w:r w:rsidRPr="00E17B45">
        <w:rPr>
          <w:rFonts w:cstheme="minorHAnsi"/>
          <w:sz w:val="24"/>
          <w:szCs w:val="24"/>
          <w:vertAlign w:val="superscript"/>
        </w:rPr>
        <w:t>nd</w:t>
      </w:r>
      <w:r w:rsidRPr="00E17B45">
        <w:rPr>
          <w:rFonts w:cstheme="minorHAnsi"/>
          <w:sz w:val="24"/>
          <w:szCs w:val="24"/>
        </w:rPr>
        <w:t xml:space="preserve"> Timothy 4:6-8; Revelation 17:14; 20:4; Luke 12:42-44; 19:17 &amp; Acts 6:7. The Lack of Faithfulness is in Hosea 1:2; 4:1; 5:7; 9:1 &amp; Psalms 12:1; 78:8, 37. </w:t>
      </w:r>
    </w:p>
    <w:p w:rsidR="00FF0649" w:rsidRPr="00E17B45" w:rsidRDefault="00FF0649" w:rsidP="00FF0649">
      <w:pPr>
        <w:spacing w:line="480" w:lineRule="auto"/>
        <w:jc w:val="both"/>
        <w:rPr>
          <w:sz w:val="24"/>
          <w:szCs w:val="24"/>
        </w:rPr>
      </w:pPr>
      <w:r w:rsidRPr="00E17B4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17B45">
        <w:rPr>
          <w:rFonts w:cstheme="minorHAnsi"/>
          <w:sz w:val="24"/>
          <w:szCs w:val="24"/>
          <w:vertAlign w:val="superscript"/>
        </w:rPr>
        <w:t>st</w:t>
      </w:r>
      <w:r w:rsidRPr="00E17B45">
        <w:rPr>
          <w:rFonts w:cstheme="minorHAnsi"/>
          <w:sz w:val="24"/>
          <w:szCs w:val="24"/>
        </w:rPr>
        <w:t xml:space="preserve"> Timothy 5:9. The 5 Authorized Divine Unions A</w:t>
      </w:r>
      <w:r w:rsidRPr="00E17B45">
        <w:rPr>
          <w:sz w:val="24"/>
          <w:szCs w:val="24"/>
        </w:rPr>
        <w:t>uthorized only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E17B45">
        <w:rPr>
          <w:sz w:val="24"/>
          <w:szCs w:val="24"/>
        </w:rPr>
        <w:lastRenderedPageBreak/>
        <w:t>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17B45">
        <w:rPr>
          <w:sz w:val="24"/>
          <w:szCs w:val="24"/>
          <w:vertAlign w:val="superscript"/>
        </w:rPr>
        <w:t>st</w:t>
      </w:r>
      <w:r w:rsidRPr="00E17B45">
        <w:rPr>
          <w:sz w:val="24"/>
          <w:szCs w:val="24"/>
        </w:rPr>
        <w:t xml:space="preserve"> Timothy 5:4, 8; Tobit 3:1-14:15; Genesis 24:47-51; 47:28-31; Ruth 1:16-18; 2:11-12; 1</w:t>
      </w:r>
      <w:r w:rsidRPr="00E17B45">
        <w:rPr>
          <w:sz w:val="24"/>
          <w:szCs w:val="24"/>
          <w:vertAlign w:val="superscript"/>
        </w:rPr>
        <w:t>st</w:t>
      </w:r>
      <w:r w:rsidRPr="00E17B45">
        <w:rPr>
          <w:sz w:val="24"/>
          <w:szCs w:val="24"/>
        </w:rPr>
        <w:t xml:space="preserve"> Samuel 2:19; Proverbs 31:15, 21, 27-28 &amp; John 19:25-27. Faithfulness to all Vows and all 10 Covenants is in Numbers 30:2; Genesis 29:18, 30; 50:25; Exodus 13:19; Joshua 2:14; 6:25; 9:15-20; 1</w:t>
      </w:r>
      <w:r w:rsidRPr="00E17B45">
        <w:rPr>
          <w:sz w:val="24"/>
          <w:szCs w:val="24"/>
          <w:vertAlign w:val="superscript"/>
        </w:rPr>
        <w:t>st</w:t>
      </w:r>
      <w:r w:rsidRPr="00E17B45">
        <w:rPr>
          <w:sz w:val="24"/>
          <w:szCs w:val="24"/>
        </w:rPr>
        <w:t xml:space="preserve"> Samuel 18:3; 20:8, 42; 23:16 &amp; 1</w:t>
      </w:r>
      <w:r w:rsidRPr="00E17B45">
        <w:rPr>
          <w:sz w:val="24"/>
          <w:szCs w:val="24"/>
          <w:vertAlign w:val="superscript"/>
        </w:rPr>
        <w:t>st</w:t>
      </w:r>
      <w:r w:rsidRPr="00E17B45">
        <w:rPr>
          <w:sz w:val="24"/>
          <w:szCs w:val="24"/>
        </w:rPr>
        <w:t xml:space="preserve"> Kings 20:34. Faithfulness in Speech: In carrying messages is in Proverbs 13:17; 25:13. In telling the truth is in Proverbs 12:17; 14:5. In bringing the Father Stephen’s Inerrant Word is in Jeremiah 23:28; 2</w:t>
      </w:r>
      <w:r w:rsidRPr="00E17B45">
        <w:rPr>
          <w:sz w:val="24"/>
          <w:szCs w:val="24"/>
          <w:vertAlign w:val="superscript"/>
        </w:rPr>
        <w:t>nd</w:t>
      </w:r>
      <w:r w:rsidRPr="00E17B45">
        <w:rPr>
          <w:sz w:val="24"/>
          <w:szCs w:val="24"/>
        </w:rPr>
        <w:t xml:space="preserve"> Corinthians 2:17; 4:2 &amp; 2</w:t>
      </w:r>
      <w:r w:rsidRPr="00E17B45">
        <w:rPr>
          <w:sz w:val="24"/>
          <w:szCs w:val="24"/>
          <w:vertAlign w:val="superscript"/>
        </w:rPr>
        <w:t>nd</w:t>
      </w:r>
      <w:r w:rsidRPr="00E17B45">
        <w:rPr>
          <w:sz w:val="24"/>
          <w:szCs w:val="24"/>
        </w:rPr>
        <w:t xml:space="preserve"> Timothy 2:15. Faithfulness in Conduct: In serving others is in 3</w:t>
      </w:r>
      <w:r w:rsidRPr="00E17B45">
        <w:rPr>
          <w:sz w:val="24"/>
          <w:szCs w:val="24"/>
          <w:vertAlign w:val="superscript"/>
        </w:rPr>
        <w:t>rd</w:t>
      </w:r>
      <w:r w:rsidRPr="00E17B45">
        <w:rPr>
          <w:sz w:val="24"/>
          <w:szCs w:val="24"/>
        </w:rPr>
        <w:t xml:space="preserve"> John 5; Romans 16:1-2; Galatians 6:10 &amp; 1</w:t>
      </w:r>
      <w:r w:rsidRPr="00E17B45">
        <w:rPr>
          <w:sz w:val="24"/>
          <w:szCs w:val="24"/>
          <w:vertAlign w:val="superscript"/>
        </w:rPr>
        <w:t>st</w:t>
      </w:r>
      <w:r w:rsidRPr="00E17B45">
        <w:rPr>
          <w:sz w:val="24"/>
          <w:szCs w:val="24"/>
        </w:rPr>
        <w:t xml:space="preserve"> Peter 4:10. In intercession is in Romans 1:9-10; Ephesians 6:18 &amp; Colossians 4:2-4. In giving is in 2</w:t>
      </w:r>
      <w:r w:rsidRPr="00E17B45">
        <w:rPr>
          <w:sz w:val="24"/>
          <w:szCs w:val="24"/>
          <w:vertAlign w:val="superscript"/>
        </w:rPr>
        <w:t>nd</w:t>
      </w:r>
      <w:r w:rsidRPr="00E17B45">
        <w:rPr>
          <w:sz w:val="24"/>
          <w:szCs w:val="24"/>
        </w:rPr>
        <w:t xml:space="preserve"> Corinthians 8:7-11; 2</w:t>
      </w:r>
      <w:r w:rsidRPr="00E17B45">
        <w:rPr>
          <w:sz w:val="24"/>
          <w:szCs w:val="24"/>
          <w:vertAlign w:val="superscript"/>
        </w:rPr>
        <w:t>nd</w:t>
      </w:r>
      <w:r w:rsidRPr="00E17B45">
        <w:rPr>
          <w:sz w:val="24"/>
          <w:szCs w:val="24"/>
        </w:rPr>
        <w:t xml:space="preserve"> Chronicles 31:5-10 &amp; Philippians 4:15-18. In handling money is in 2</w:t>
      </w:r>
      <w:r w:rsidRPr="00E17B45">
        <w:rPr>
          <w:sz w:val="24"/>
          <w:szCs w:val="24"/>
          <w:vertAlign w:val="superscript"/>
        </w:rPr>
        <w:t>nd</w:t>
      </w:r>
      <w:r w:rsidRPr="00E17B45">
        <w:rPr>
          <w:sz w:val="24"/>
          <w:szCs w:val="24"/>
        </w:rPr>
        <w:t xml:space="preserve"> Kings 12:13-15; 22:7; 2</w:t>
      </w:r>
      <w:r w:rsidRPr="00E17B45">
        <w:rPr>
          <w:sz w:val="24"/>
          <w:szCs w:val="24"/>
          <w:vertAlign w:val="superscript"/>
        </w:rPr>
        <w:t>nd</w:t>
      </w:r>
      <w:r w:rsidRPr="00E17B45">
        <w:rPr>
          <w:sz w:val="24"/>
          <w:szCs w:val="24"/>
        </w:rPr>
        <w:t xml:space="preserve"> Chronicles 31:12-15; Matthew 25:21; Tobit 4:20-9:6 &amp; Luke 16:10; 19:17. The Rarity of True Faithfulness is in Proverbs 20:6; Psalms 12:1-2; Isaiah 57:1 &amp; Jeremiah 17:9. </w:t>
      </w:r>
    </w:p>
    <w:p w:rsidR="00FF0649" w:rsidRPr="00E17B45" w:rsidRDefault="00FF0649" w:rsidP="00FF0649">
      <w:pPr>
        <w:spacing w:line="480" w:lineRule="auto"/>
        <w:jc w:val="both"/>
        <w:rPr>
          <w:sz w:val="24"/>
          <w:szCs w:val="24"/>
        </w:rPr>
      </w:pPr>
      <w:r w:rsidRPr="00E17B45">
        <w:rPr>
          <w:sz w:val="24"/>
          <w:szCs w:val="24"/>
        </w:rPr>
        <w:t>The Examples of True Faithfulness: Abraham is in Nehemiah 9:7-8; Galatians 3:9 &amp; Hebrews 11:8-12. Moses is in Hebrews 3:5; 11:24-28 &amp; Numbers 12:7. Caleb is in Numbers 14:24; Deuteronomy 1:36 &amp; Joshua 14:8-9. Elijah is in 1</w:t>
      </w:r>
      <w:r w:rsidRPr="00E17B45">
        <w:rPr>
          <w:sz w:val="24"/>
          <w:szCs w:val="24"/>
          <w:vertAlign w:val="superscript"/>
        </w:rPr>
        <w:t>st</w:t>
      </w:r>
      <w:r w:rsidRPr="00E17B45">
        <w:rPr>
          <w:sz w:val="24"/>
          <w:szCs w:val="24"/>
        </w:rPr>
        <w:t xml:space="preserve"> Kings 19:10, 14. David is in 1</w:t>
      </w:r>
      <w:r w:rsidRPr="00E17B45">
        <w:rPr>
          <w:sz w:val="24"/>
          <w:szCs w:val="24"/>
          <w:vertAlign w:val="superscript"/>
        </w:rPr>
        <w:t>st</w:t>
      </w:r>
      <w:r w:rsidRPr="00E17B45">
        <w:rPr>
          <w:sz w:val="24"/>
          <w:szCs w:val="24"/>
        </w:rPr>
        <w:t xml:space="preserve"> Samuel 29:6 &amp; 2</w:t>
      </w:r>
      <w:r w:rsidRPr="00E17B45">
        <w:rPr>
          <w:sz w:val="24"/>
          <w:szCs w:val="24"/>
          <w:vertAlign w:val="superscript"/>
        </w:rPr>
        <w:t>nd</w:t>
      </w:r>
      <w:r w:rsidRPr="00E17B45">
        <w:rPr>
          <w:sz w:val="24"/>
          <w:szCs w:val="24"/>
        </w:rPr>
        <w:t xml:space="preserve"> Samuel 9:6-7; 22:22-24. Hezekiah is in 2</w:t>
      </w:r>
      <w:r w:rsidRPr="00E17B45">
        <w:rPr>
          <w:sz w:val="24"/>
          <w:szCs w:val="24"/>
          <w:vertAlign w:val="superscript"/>
        </w:rPr>
        <w:t>nd</w:t>
      </w:r>
      <w:r w:rsidRPr="00E17B45">
        <w:rPr>
          <w:sz w:val="24"/>
          <w:szCs w:val="24"/>
        </w:rPr>
        <w:t xml:space="preserve"> Kings 20:3; Isaiah 38:3 &amp; 2</w:t>
      </w:r>
      <w:r w:rsidRPr="00E17B45">
        <w:rPr>
          <w:sz w:val="24"/>
          <w:szCs w:val="24"/>
          <w:vertAlign w:val="superscript"/>
        </w:rPr>
        <w:t>nd</w:t>
      </w:r>
      <w:r w:rsidRPr="00E17B45">
        <w:rPr>
          <w:sz w:val="24"/>
          <w:szCs w:val="24"/>
        </w:rPr>
        <w:t xml:space="preserve"> Chronicles 31:20; 32:1. Daniel is in Daniel 6:4, 10. Paul is in 1</w:t>
      </w:r>
      <w:r w:rsidRPr="00E17B45">
        <w:rPr>
          <w:sz w:val="24"/>
          <w:szCs w:val="24"/>
          <w:vertAlign w:val="superscript"/>
        </w:rPr>
        <w:t>st</w:t>
      </w:r>
      <w:r w:rsidRPr="00E17B45">
        <w:rPr>
          <w:sz w:val="24"/>
          <w:szCs w:val="24"/>
        </w:rPr>
        <w:t xml:space="preserve"> Timothy 1:12; 1</w:t>
      </w:r>
      <w:r w:rsidRPr="00E17B45">
        <w:rPr>
          <w:sz w:val="24"/>
          <w:szCs w:val="24"/>
          <w:vertAlign w:val="superscript"/>
        </w:rPr>
        <w:t>st</w:t>
      </w:r>
      <w:r w:rsidRPr="00E17B45">
        <w:rPr>
          <w:sz w:val="24"/>
          <w:szCs w:val="24"/>
        </w:rPr>
        <w:t xml:space="preserve"> Corinthians 7:25 &amp; 2</w:t>
      </w:r>
      <w:r w:rsidRPr="00E17B45">
        <w:rPr>
          <w:sz w:val="24"/>
          <w:szCs w:val="24"/>
          <w:vertAlign w:val="superscript"/>
        </w:rPr>
        <w:t>nd</w:t>
      </w:r>
      <w:r w:rsidRPr="00E17B45">
        <w:rPr>
          <w:sz w:val="24"/>
          <w:szCs w:val="24"/>
        </w:rPr>
        <w:t xml:space="preserve"> Timothy 4:7. Timothy is in 1</w:t>
      </w:r>
      <w:r w:rsidRPr="00E17B45">
        <w:rPr>
          <w:sz w:val="24"/>
          <w:szCs w:val="24"/>
          <w:vertAlign w:val="superscript"/>
        </w:rPr>
        <w:t>st</w:t>
      </w:r>
      <w:r w:rsidRPr="00E17B45">
        <w:rPr>
          <w:sz w:val="24"/>
          <w:szCs w:val="24"/>
        </w:rPr>
        <w:t xml:space="preserve"> Corinthians 4:17 &amp; 2</w:t>
      </w:r>
      <w:r w:rsidRPr="00E17B45">
        <w:rPr>
          <w:sz w:val="24"/>
          <w:szCs w:val="24"/>
          <w:vertAlign w:val="superscript"/>
        </w:rPr>
        <w:t>nd</w:t>
      </w:r>
      <w:r w:rsidRPr="00E17B45">
        <w:rPr>
          <w:sz w:val="24"/>
          <w:szCs w:val="24"/>
        </w:rPr>
        <w:t xml:space="preserve"> Timothy 1:5. Silas is in 1</w:t>
      </w:r>
      <w:r w:rsidRPr="00E17B45">
        <w:rPr>
          <w:sz w:val="24"/>
          <w:szCs w:val="24"/>
          <w:vertAlign w:val="superscript"/>
        </w:rPr>
        <w:t>st</w:t>
      </w:r>
      <w:r w:rsidRPr="00E17B45">
        <w:rPr>
          <w:sz w:val="24"/>
          <w:szCs w:val="24"/>
        </w:rPr>
        <w:t xml:space="preserve"> Peter 5:12 &amp; Acts 16:25. Noah is in Genesis 6:9 &amp; Hebrews 11:7. Joshua is in Joshua 24:14-15. Josiah is in 2</w:t>
      </w:r>
      <w:r w:rsidRPr="00E17B45">
        <w:rPr>
          <w:sz w:val="24"/>
          <w:szCs w:val="24"/>
          <w:vertAlign w:val="superscript"/>
        </w:rPr>
        <w:t>nd</w:t>
      </w:r>
      <w:r w:rsidRPr="00E17B45">
        <w:rPr>
          <w:sz w:val="24"/>
          <w:szCs w:val="24"/>
        </w:rPr>
        <w:t xml:space="preserve"> Kings 22:2; </w:t>
      </w:r>
      <w:r w:rsidRPr="00E17B45">
        <w:rPr>
          <w:sz w:val="24"/>
          <w:szCs w:val="24"/>
        </w:rPr>
        <w:lastRenderedPageBreak/>
        <w:t>2</w:t>
      </w:r>
      <w:r w:rsidRPr="00E17B45">
        <w:rPr>
          <w:sz w:val="24"/>
          <w:szCs w:val="24"/>
          <w:vertAlign w:val="superscript"/>
        </w:rPr>
        <w:t>nd</w:t>
      </w:r>
      <w:r w:rsidRPr="00E17B45">
        <w:rPr>
          <w:sz w:val="24"/>
          <w:szCs w:val="24"/>
        </w:rPr>
        <w:t xml:space="preserve"> Chronicles 34:2; 35:26. Nehemiah is in Nehemiah 13:13-14. Job is in Job 23:11-12; 27:6. The Reliable Witnesses is in Isaiah 8:2 &amp; 2</w:t>
      </w:r>
      <w:r w:rsidRPr="00E17B45">
        <w:rPr>
          <w:sz w:val="24"/>
          <w:szCs w:val="24"/>
          <w:vertAlign w:val="superscript"/>
        </w:rPr>
        <w:t>nd</w:t>
      </w:r>
      <w:r w:rsidRPr="00E17B4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17B45">
        <w:rPr>
          <w:sz w:val="24"/>
          <w:szCs w:val="24"/>
          <w:vertAlign w:val="superscript"/>
        </w:rPr>
        <w:t>st</w:t>
      </w:r>
      <w:r w:rsidRPr="00E17B4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0649" w:rsidRPr="00E17B45" w:rsidRDefault="00FF0649" w:rsidP="00FF0649">
      <w:pPr>
        <w:spacing w:line="480" w:lineRule="auto"/>
        <w:jc w:val="center"/>
        <w:rPr>
          <w:b/>
          <w:sz w:val="24"/>
          <w:szCs w:val="24"/>
        </w:rPr>
      </w:pPr>
      <w:r w:rsidRPr="00E17B45">
        <w:rPr>
          <w:b/>
          <w:sz w:val="24"/>
          <w:szCs w:val="24"/>
        </w:rPr>
        <w:t>THE FATHER STEPHEN’S DWELLING PLACE CALLED THE UNIVERSAL ZION</w:t>
      </w:r>
    </w:p>
    <w:p w:rsidR="00FF0649" w:rsidRPr="00E17B45" w:rsidRDefault="00FF0649" w:rsidP="00FF0649">
      <w:pPr>
        <w:spacing w:line="480" w:lineRule="auto"/>
        <w:jc w:val="center"/>
        <w:rPr>
          <w:b/>
          <w:sz w:val="24"/>
          <w:szCs w:val="24"/>
        </w:rPr>
      </w:pPr>
      <w:r w:rsidRPr="00E17B45">
        <w:rPr>
          <w:b/>
          <w:sz w:val="24"/>
          <w:szCs w:val="24"/>
        </w:rPr>
        <w:t>ZION THE FATHER STEPHEN’S DWELLING PLACE IN THE KINGDOM OF LORDSHIP</w:t>
      </w:r>
    </w:p>
    <w:p w:rsidR="00FF0649" w:rsidRPr="00E17B45" w:rsidRDefault="00FF0649" w:rsidP="00FF0649">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0649" w:rsidRPr="00E17B45" w:rsidRDefault="00FF0649" w:rsidP="00FF0649">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w:t>
      </w:r>
      <w:r w:rsidRPr="00E17B45">
        <w:rPr>
          <w:sz w:val="24"/>
          <w:szCs w:val="24"/>
        </w:rPr>
        <w:lastRenderedPageBreak/>
        <w:t>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FF0649" w:rsidRPr="00E17B45" w:rsidRDefault="00FF0649" w:rsidP="00FF0649">
      <w:pPr>
        <w:spacing w:line="480" w:lineRule="auto"/>
        <w:jc w:val="both"/>
        <w:rPr>
          <w:sz w:val="24"/>
          <w:szCs w:val="24"/>
        </w:rPr>
      </w:pPr>
      <w:r w:rsidRPr="00E17B4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0649" w:rsidRPr="00E17B45" w:rsidRDefault="00FF0649" w:rsidP="00FF0649">
      <w:pPr>
        <w:spacing w:line="480" w:lineRule="auto"/>
        <w:jc w:val="both"/>
        <w:rPr>
          <w:sz w:val="24"/>
          <w:szCs w:val="24"/>
        </w:rPr>
      </w:pPr>
      <w:r w:rsidRPr="00E17B4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17B4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FF0649" w:rsidRPr="00E17B45" w:rsidRDefault="00FF0649" w:rsidP="00FF0649">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17B4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0649" w:rsidRPr="00E17B45" w:rsidRDefault="00FF0649" w:rsidP="00FF0649">
      <w:pPr>
        <w:tabs>
          <w:tab w:val="left" w:pos="5130"/>
        </w:tabs>
        <w:spacing w:line="480" w:lineRule="auto"/>
        <w:jc w:val="center"/>
        <w:rPr>
          <w:b/>
          <w:sz w:val="24"/>
          <w:szCs w:val="24"/>
        </w:rPr>
      </w:pPr>
      <w:r w:rsidRPr="00E17B45">
        <w:rPr>
          <w:b/>
          <w:sz w:val="24"/>
          <w:szCs w:val="24"/>
        </w:rPr>
        <w:t>THE BARRACK’S AUTHORITIES OVER THE HOUSE AUTHORITIES &amp; THE TENT OF MEETING AUTHORITIES</w:t>
      </w:r>
    </w:p>
    <w:p w:rsidR="00FF0649" w:rsidRPr="00E17B45" w:rsidRDefault="00FF0649" w:rsidP="00FF0649">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FF0649" w:rsidRPr="00E17B45" w:rsidRDefault="00FF0649" w:rsidP="00FF0649">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0649" w:rsidRPr="00E17B45" w:rsidRDefault="00FF0649" w:rsidP="00FF0649">
      <w:pPr>
        <w:spacing w:line="480" w:lineRule="auto"/>
        <w:jc w:val="center"/>
        <w:rPr>
          <w:b/>
          <w:sz w:val="24"/>
          <w:szCs w:val="24"/>
        </w:rPr>
      </w:pPr>
      <w:r w:rsidRPr="00E17B45">
        <w:rPr>
          <w:b/>
          <w:sz w:val="24"/>
          <w:szCs w:val="24"/>
        </w:rPr>
        <w:lastRenderedPageBreak/>
        <w:t>THE COMMAND POST AUTHORITIES OVER THE BUSINESS AUTHORITIES AND THE TEMPLE AUTHORITIES</w:t>
      </w:r>
    </w:p>
    <w:p w:rsidR="00FF0649" w:rsidRPr="00E17B45" w:rsidRDefault="00FF0649" w:rsidP="00FF0649">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FF0649" w:rsidRPr="00E17B45" w:rsidRDefault="00FF0649" w:rsidP="00FF0649">
      <w:pPr>
        <w:spacing w:line="480" w:lineRule="auto"/>
        <w:jc w:val="both"/>
        <w:rPr>
          <w:sz w:val="24"/>
          <w:szCs w:val="24"/>
        </w:rPr>
      </w:pPr>
      <w:r w:rsidRPr="00E17B4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F0649" w:rsidRPr="00E17B45" w:rsidRDefault="00FF0649" w:rsidP="00FF0649">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FF0649" w:rsidRPr="00E17B45" w:rsidRDefault="00FF0649" w:rsidP="00FF0649">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FF0649" w:rsidRPr="00E17B45" w:rsidRDefault="00FF0649" w:rsidP="00FF0649">
      <w:pPr>
        <w:spacing w:line="480" w:lineRule="auto"/>
        <w:jc w:val="both"/>
        <w:rPr>
          <w:b/>
          <w:sz w:val="24"/>
          <w:szCs w:val="24"/>
        </w:rPr>
      </w:pPr>
      <w:r w:rsidRPr="00E17B4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F0649" w:rsidRPr="00E17B45" w:rsidRDefault="00FF0649" w:rsidP="00FF0649">
      <w:pPr>
        <w:tabs>
          <w:tab w:val="left" w:pos="5130"/>
        </w:tabs>
        <w:spacing w:line="480" w:lineRule="auto"/>
        <w:jc w:val="both"/>
        <w:rPr>
          <w:sz w:val="24"/>
          <w:szCs w:val="24"/>
        </w:rPr>
      </w:pPr>
      <w:r w:rsidRPr="00E17B45">
        <w:rPr>
          <w:sz w:val="24"/>
          <w:szCs w:val="24"/>
        </w:rPr>
        <w:t xml:space="preserve">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w:t>
      </w:r>
      <w:r w:rsidRPr="00E17B45">
        <w:rPr>
          <w:sz w:val="24"/>
          <w:szCs w:val="24"/>
        </w:rPr>
        <w:lastRenderedPageBreak/>
        <w:t>Him be what He has revealed for Us to know in the Word of God. All praise to the Lord Yah in the Songs of the Holocaust of the Sabbath on pages 321-330. If You have any questions on the Biblical Law, You must get My book called “</w:t>
      </w:r>
      <w:r w:rsidRPr="00E17B45">
        <w:rPr>
          <w:rFonts w:ascii="Abyssinica SIL" w:hAnsi="Abyssinica SIL"/>
          <w:b/>
          <w:sz w:val="24"/>
          <w:szCs w:val="24"/>
        </w:rPr>
        <w:t>The Lord Yah &amp; the 30 Orders of the Biblical Giants, Biblical Dragons &amp; the Biblical Law</w:t>
      </w:r>
      <w:r w:rsidRPr="00E17B4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w:t>
      </w:r>
      <w:r w:rsidRPr="00E17B45">
        <w:rPr>
          <w:sz w:val="24"/>
          <w:szCs w:val="24"/>
        </w:rPr>
        <w:lastRenderedPageBreak/>
        <w:t xml:space="preserve">different truths. Now which one is stronger depends on the Lord Yah Himself and what He wants His own people to know and teach at the appointed time. God bless You in the Lord!!!    </w:t>
      </w:r>
    </w:p>
    <w:p w:rsidR="00FF0649" w:rsidRPr="00E17B45" w:rsidRDefault="00FF0649" w:rsidP="00FF0649">
      <w:pPr>
        <w:tabs>
          <w:tab w:val="left" w:pos="5130"/>
        </w:tabs>
        <w:spacing w:line="480" w:lineRule="auto"/>
        <w:jc w:val="center"/>
        <w:rPr>
          <w:sz w:val="24"/>
          <w:szCs w:val="24"/>
        </w:rPr>
      </w:pPr>
      <w:r w:rsidRPr="00E17B45">
        <w:rPr>
          <w:sz w:val="24"/>
          <w:szCs w:val="24"/>
        </w:rPr>
        <w:t>Bibliography</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Gnostic Bible: On the Origin of His Body: Manichaean Gnostic Writings on </w:t>
      </w:r>
    </w:p>
    <w:p w:rsidR="00FF0649" w:rsidRPr="00E17B45" w:rsidRDefault="00FF0649" w:rsidP="00FF0649">
      <w:pPr>
        <w:tabs>
          <w:tab w:val="left" w:pos="5130"/>
        </w:tabs>
        <w:spacing w:line="480" w:lineRule="auto"/>
        <w:jc w:val="both"/>
        <w:rPr>
          <w:sz w:val="24"/>
          <w:szCs w:val="24"/>
        </w:rPr>
      </w:pPr>
      <w:r w:rsidRPr="00E17B45">
        <w:rPr>
          <w:sz w:val="24"/>
          <w:szCs w:val="24"/>
        </w:rPr>
        <w:t>pages 601-612: Shambhala Publishers, Inc. Boston, Massachusetts, Copyright, 2003 &amp; 2009</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Gnostic Bible: The Book of the Two Principals: Christian Gnostic Writings on pages 771-781: Shambhala Publishers, Inc. Boston, Massachusetts, Copyright, 2003 &amp; 2009 </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Gnostic Bible: The Ginza: Mandaean Gnostic Writings on pages 556-574: Shambhala Publishers, Inc. Boston, Massachusetts, Copyright, 2003 &amp; 2009 </w:t>
      </w:r>
    </w:p>
    <w:p w:rsidR="00FF0649" w:rsidRPr="00E17B45" w:rsidRDefault="00FF0649" w:rsidP="00FF0649">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Augustine’s Letters against the Manichaeans: Christian Gnostic Writings on pages 682-683: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Baruch by Justin: Gnostic Writings on pages 637-641: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Carpocrates: Gnostic Writings on pages 646-650: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 xml:space="preserve">Barnstone, Willis: the Other Bible, Evodius, Against the Manichaeans: Christian Gnostic Writings on page 687: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Faust Concerning Good &amp; Evil: Gnostic Writings on pages 680-681: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From Other Letters of Augustine on the Manichaeans: Gnostic Writings on pages 684-686: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Ptolemaeus’ Letter to Flora: Italian Gnostic Writings on pages 621-625: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Acts of Paul: Christian Apocrypha Writings on pages 445-458: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Acts of Thomas: Christian Gnostic Apocrypha Writings on pages 464-481: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Apocalypse of Adam: Gnostic Writings on page 81-86: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Barnstone, Willis: The Other Bible, The Apocalypse of Baruch (2</w:t>
      </w:r>
      <w:r w:rsidRPr="00E17B45">
        <w:rPr>
          <w:sz w:val="24"/>
          <w:szCs w:val="24"/>
          <w:vertAlign w:val="superscript"/>
        </w:rPr>
        <w:t>nd</w:t>
      </w:r>
      <w:r w:rsidRPr="00E17B45">
        <w:rPr>
          <w:sz w:val="24"/>
          <w:szCs w:val="24"/>
        </w:rPr>
        <w:t xml:space="preserve"> Baruch): Jewish Pseudepigrapha Writings on pages 506-511: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Apocalypse of Ezra (4</w:t>
      </w:r>
      <w:r w:rsidRPr="00E17B45">
        <w:rPr>
          <w:sz w:val="24"/>
          <w:szCs w:val="24"/>
          <w:vertAlign w:val="superscript"/>
        </w:rPr>
        <w:t>th</w:t>
      </w:r>
      <w:r w:rsidRPr="00E17B45">
        <w:rPr>
          <w:sz w:val="24"/>
          <w:szCs w:val="24"/>
        </w:rPr>
        <w:t xml:space="preserve"> Ezra): Jewish Pseudepigrapha Writings on pages 512-516: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Apocalypse of Paul: Christian Apocrypha Writings on pages 537-550: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Ascension of Isaiah: Christian Apocrypha Writings on pages 517-531: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Book of Enoch (1</w:t>
      </w:r>
      <w:r w:rsidRPr="00E17B45">
        <w:rPr>
          <w:sz w:val="24"/>
          <w:szCs w:val="24"/>
          <w:vertAlign w:val="superscript"/>
        </w:rPr>
        <w:t>st</w:t>
      </w:r>
      <w:r w:rsidRPr="00E17B45">
        <w:rPr>
          <w:sz w:val="24"/>
          <w:szCs w:val="24"/>
        </w:rPr>
        <w:t xml:space="preserve"> Enoch): Jewish Pseudepigrapha Writings on pages 485-494: Harper &amp; Row Publishers, Inc. New York, NY, Copyright, 1984</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Book of the Secrets of Enoch (2</w:t>
      </w:r>
      <w:r w:rsidRPr="00E17B45">
        <w:rPr>
          <w:sz w:val="24"/>
          <w:szCs w:val="24"/>
          <w:vertAlign w:val="superscript"/>
        </w:rPr>
        <w:t>nd</w:t>
      </w:r>
      <w:r w:rsidRPr="00E17B45">
        <w:rPr>
          <w:sz w:val="24"/>
          <w:szCs w:val="24"/>
        </w:rPr>
        <w:t xml:space="preserve"> Enoch): Jewish Pseudepigrapha Writings on pages 3-9, 495-500: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Gospel of Philip: Gnostic Writings on page 87-100: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Gospel of Truth &amp; the Valentinian Speculation: Italian Gnostic Writings on pages 286-298: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Hypostasis of the Archons: Christian Gnostic Writings on pages 75-80: Harper &amp; Row Publishers, Inc. New York, NY, Copyright, 1984</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Manual of Discipline: Christian Gnostic Writings on pages 208-222: Harper &amp; Row Publishers, Inc. New York, NY, Copyright, 1984</w:t>
      </w:r>
    </w:p>
    <w:p w:rsidR="00FF0649" w:rsidRPr="00E17B45" w:rsidRDefault="00FF0649" w:rsidP="00FF0649">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Origin of the World: Gnostic Writings on pages 62-74: Harper &amp; Row Publishers, Inc. New York, NY, Copyright, 1984 </w:t>
      </w:r>
    </w:p>
    <w:p w:rsidR="00FF0649" w:rsidRPr="00E17B45" w:rsidRDefault="00FF0649" w:rsidP="00FF0649">
      <w:pPr>
        <w:tabs>
          <w:tab w:val="left" w:pos="5130"/>
        </w:tabs>
        <w:spacing w:line="480" w:lineRule="auto"/>
        <w:jc w:val="both"/>
        <w:rPr>
          <w:sz w:val="24"/>
          <w:szCs w:val="24"/>
        </w:rPr>
      </w:pPr>
      <w:r w:rsidRPr="00E17B45">
        <w:rPr>
          <w:sz w:val="24"/>
          <w:szCs w:val="24"/>
        </w:rPr>
        <w:t>Barnstone, Willis: The Other Bible, The Paraphrase of Shem: Gnostic Writings on pages 101-115: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t xml:space="preserve">Barnstone, Willis: The Other Bible, The Valentinus &amp; the Valentinian System of Ptolemaeus: Italian Gnostic Writings on pages 610-620: Harper &amp; Row Publishers, Inc. New York, NY, Copyright, 1984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 xml:space="preserve">Ehrman, Bart: Lost Scriptures, Books that did not make it into the New Testament: Pseudo-Titus: Christian Writings on pages 239-247: Oxford University Press, New York, NY, Copyright, 2003 </w:t>
      </w:r>
    </w:p>
    <w:p w:rsidR="00FF0649" w:rsidRPr="00E17B45" w:rsidRDefault="00FF0649" w:rsidP="00FF0649">
      <w:pPr>
        <w:tabs>
          <w:tab w:val="left" w:pos="5130"/>
        </w:tabs>
        <w:spacing w:line="480" w:lineRule="auto"/>
        <w:jc w:val="both"/>
        <w:rPr>
          <w:sz w:val="24"/>
          <w:szCs w:val="24"/>
        </w:rPr>
      </w:pPr>
      <w:r w:rsidRPr="00E17B45">
        <w:rPr>
          <w:sz w:val="24"/>
          <w:szCs w:val="24"/>
        </w:rPr>
        <w:t xml:space="preserve">Ehrman, Bart: Lost Scriptures, Books that did not make it into the New Testament: The Epistle of the Apostles: Christian Writings on pages 73-77: Oxford University Press, New York, NY, Copyright, 2003 </w:t>
      </w:r>
    </w:p>
    <w:p w:rsidR="00FF0649" w:rsidRPr="00E17B45" w:rsidRDefault="00FF0649" w:rsidP="00FF0649">
      <w:pPr>
        <w:tabs>
          <w:tab w:val="left" w:pos="5130"/>
        </w:tabs>
        <w:spacing w:line="480" w:lineRule="auto"/>
        <w:jc w:val="both"/>
        <w:rPr>
          <w:sz w:val="24"/>
          <w:szCs w:val="24"/>
        </w:rPr>
      </w:pPr>
      <w:r w:rsidRPr="00E17B45">
        <w:rPr>
          <w:sz w:val="24"/>
          <w:szCs w:val="24"/>
        </w:rPr>
        <w:t xml:space="preserve">Ehrman, Bart: Lost Scriptures, Books that did not make it into the New Testament: The Gospel of the Egyptians: Egyptian Writings on pages 17-18. Oxford University Press, New York, NY, Copyright, 2003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Shepherd of Hermas: Christian Writings on pages 251-279: Oxford University Press, Inc. New York, NY, Copyright, 2003</w:t>
      </w:r>
    </w:p>
    <w:p w:rsidR="00FF0649" w:rsidRPr="00E17B45" w:rsidRDefault="00FF0649" w:rsidP="00FF0649">
      <w:pPr>
        <w:tabs>
          <w:tab w:val="left" w:pos="5130"/>
        </w:tabs>
        <w:spacing w:line="480" w:lineRule="auto"/>
        <w:jc w:val="both"/>
        <w:rPr>
          <w:sz w:val="24"/>
          <w:szCs w:val="24"/>
        </w:rPr>
      </w:pPr>
      <w:r w:rsidRPr="00E17B45">
        <w:rPr>
          <w:sz w:val="24"/>
          <w:szCs w:val="24"/>
        </w:rPr>
        <w:t>King James Version: Thomas Nelson, Inc. Nashville, Tennessee, 1991</w:t>
      </w:r>
    </w:p>
    <w:p w:rsidR="00FF0649" w:rsidRPr="00E17B45" w:rsidRDefault="00FF0649" w:rsidP="00FF0649">
      <w:pPr>
        <w:tabs>
          <w:tab w:val="left" w:pos="5130"/>
        </w:tabs>
        <w:spacing w:line="480" w:lineRule="auto"/>
        <w:jc w:val="both"/>
        <w:rPr>
          <w:sz w:val="24"/>
          <w:szCs w:val="24"/>
        </w:rPr>
      </w:pPr>
      <w:r w:rsidRPr="00E17B45">
        <w:rPr>
          <w:sz w:val="24"/>
          <w:szCs w:val="24"/>
        </w:rPr>
        <w:t>Libronix Digital Library System 3.0e with Platinum: Copyright, 2000-2010</w:t>
      </w:r>
    </w:p>
    <w:p w:rsidR="00FF0649" w:rsidRPr="00E17B45" w:rsidRDefault="00FF0649" w:rsidP="00FF0649">
      <w:pPr>
        <w:tabs>
          <w:tab w:val="left" w:pos="5130"/>
        </w:tabs>
        <w:spacing w:line="480" w:lineRule="auto"/>
        <w:jc w:val="both"/>
        <w:rPr>
          <w:sz w:val="24"/>
          <w:szCs w:val="24"/>
        </w:rPr>
      </w:pPr>
      <w:r w:rsidRPr="00E17B45">
        <w:rPr>
          <w:sz w:val="24"/>
          <w:szCs w:val="24"/>
        </w:rPr>
        <w:t xml:space="preserve">Libronix Digital Library System 3.0e with Platinum: KJV with the Apocrypha: Copyright, 2000-2010 </w:t>
      </w:r>
    </w:p>
    <w:p w:rsidR="00FF0649" w:rsidRPr="00E17B45" w:rsidRDefault="00FF0649" w:rsidP="00FF0649">
      <w:pPr>
        <w:tabs>
          <w:tab w:val="left" w:pos="5130"/>
        </w:tabs>
        <w:spacing w:line="480" w:lineRule="auto"/>
        <w:jc w:val="both"/>
        <w:rPr>
          <w:sz w:val="24"/>
          <w:szCs w:val="24"/>
        </w:rPr>
      </w:pPr>
      <w:r w:rsidRPr="00E17B45">
        <w:rPr>
          <w:sz w:val="24"/>
          <w:szCs w:val="24"/>
        </w:rPr>
        <w:t>Meyer, Marvin: The Nag Hammadi Scriptures: The Eugnostos the Blessed: Christian Gnostic Writings on pages 271-282: Harper Collins Publishers, New York, NY, Copyright, 2007</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Meyer, Marvin: The Nag Hammadi Scriptures: The Letter of Peter to Philip: Christian Gnostic Writings on pages 585-593: Harper Collins Publishers, New York, NY, Copyright, 2007</w:t>
      </w:r>
    </w:p>
    <w:p w:rsidR="00FF0649" w:rsidRPr="00E17B45" w:rsidRDefault="00FF0649" w:rsidP="00FF0649">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FF0649" w:rsidRPr="00E17B45" w:rsidRDefault="00FF0649" w:rsidP="00FF0649">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FF0649" w:rsidRPr="00E17B45" w:rsidRDefault="00FF0649" w:rsidP="00FF0649">
      <w:pPr>
        <w:tabs>
          <w:tab w:val="left" w:pos="5130"/>
        </w:tabs>
        <w:spacing w:line="480" w:lineRule="auto"/>
        <w:jc w:val="both"/>
        <w:rPr>
          <w:sz w:val="24"/>
          <w:szCs w:val="24"/>
        </w:rPr>
      </w:pPr>
      <w:r w:rsidRPr="00E17B45">
        <w:rPr>
          <w:sz w:val="24"/>
          <w:szCs w:val="24"/>
        </w:rPr>
        <w:t>Meyer, Marvin: The Nag Hammadi Scriptures: The Teachings of Silvanus: Jewish Christian Writings on pages 499-521: Harper Collins Publishers, New York, NY, Copyright, 2007</w:t>
      </w:r>
    </w:p>
    <w:p w:rsidR="00FF0649" w:rsidRPr="00E17B45" w:rsidRDefault="00FF0649" w:rsidP="00FF0649">
      <w:pPr>
        <w:tabs>
          <w:tab w:val="left" w:pos="5130"/>
        </w:tabs>
        <w:spacing w:line="480" w:lineRule="auto"/>
        <w:jc w:val="both"/>
        <w:rPr>
          <w:sz w:val="24"/>
          <w:szCs w:val="24"/>
        </w:rPr>
      </w:pPr>
      <w:r w:rsidRPr="00E17B45">
        <w:rPr>
          <w:sz w:val="24"/>
          <w:szCs w:val="24"/>
        </w:rPr>
        <w:t>Meyer, Marvin: The Nag Hammadi Scriptures: The Testimony of Truth: Christian Gnostic Writings on pages 613-628: Harper Collins Publishers, New York, NY, Copyright, 2007</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FF0649" w:rsidRPr="00E17B45" w:rsidRDefault="00FF0649" w:rsidP="00FF0649">
      <w:pPr>
        <w:tabs>
          <w:tab w:val="left" w:pos="5130"/>
        </w:tabs>
        <w:spacing w:line="480" w:lineRule="auto"/>
        <w:jc w:val="both"/>
        <w:rPr>
          <w:sz w:val="24"/>
          <w:szCs w:val="24"/>
        </w:rPr>
      </w:pPr>
      <w:r w:rsidRPr="00E17B45">
        <w:rPr>
          <w:sz w:val="24"/>
          <w:szCs w:val="24"/>
        </w:rPr>
        <w:t xml:space="preserve">Meyer, Marvin: The Nag Hammadi Scriptures: The Tripartite Tractate: Christian Gnostic Writings on pages 57-101: Harper Collins Publishers, New York, NY, Copyright, 2007 </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FF0649" w:rsidRPr="00E17B45" w:rsidRDefault="00FF0649" w:rsidP="00FF0649">
      <w:pPr>
        <w:tabs>
          <w:tab w:val="left" w:pos="5130"/>
        </w:tabs>
        <w:spacing w:line="480" w:lineRule="auto"/>
        <w:jc w:val="both"/>
        <w:rPr>
          <w:sz w:val="24"/>
          <w:szCs w:val="24"/>
        </w:rPr>
      </w:pPr>
      <w:r w:rsidRPr="00E17B45">
        <w:rPr>
          <w:sz w:val="24"/>
          <w:szCs w:val="24"/>
        </w:rPr>
        <w:t>Revised Standard Version: The authorized revision of the American Standard Version: Copyright, 1901</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Spirit Filled Life Bible: The New King James Version: Thomas Nelson, 1991</w:t>
      </w:r>
    </w:p>
    <w:p w:rsidR="00FF0649" w:rsidRPr="00E17B45" w:rsidRDefault="00FF0649" w:rsidP="00FF0649">
      <w:pPr>
        <w:tabs>
          <w:tab w:val="left" w:pos="5130"/>
        </w:tabs>
        <w:spacing w:line="480" w:lineRule="auto"/>
        <w:jc w:val="both"/>
        <w:rPr>
          <w:sz w:val="24"/>
          <w:szCs w:val="24"/>
        </w:rPr>
      </w:pPr>
      <w:r w:rsidRPr="00E17B45">
        <w:rPr>
          <w:sz w:val="24"/>
          <w:szCs w:val="24"/>
        </w:rPr>
        <w:t>The Apocrypha/Deuterocanonical Books of the Old Testament: Cambridge University Press, 1989</w:t>
      </w:r>
    </w:p>
    <w:p w:rsidR="00FF0649" w:rsidRPr="00E17B45" w:rsidRDefault="00FF0649" w:rsidP="00FF0649">
      <w:pPr>
        <w:tabs>
          <w:tab w:val="left" w:pos="5130"/>
        </w:tabs>
        <w:spacing w:line="480" w:lineRule="auto"/>
        <w:jc w:val="both"/>
        <w:rPr>
          <w:sz w:val="24"/>
          <w:szCs w:val="24"/>
        </w:rPr>
      </w:pPr>
      <w:r w:rsidRPr="00E17B45">
        <w:rPr>
          <w:sz w:val="24"/>
          <w:szCs w:val="24"/>
        </w:rPr>
        <w:t>The Holy Bible, New International Version: Copyright 1973, 1978, 1984 by the International Bible Society</w:t>
      </w:r>
    </w:p>
    <w:p w:rsidR="00FF0649" w:rsidRPr="00E17B45" w:rsidRDefault="00FF0649" w:rsidP="00FF0649">
      <w:pPr>
        <w:tabs>
          <w:tab w:val="left" w:pos="5130"/>
        </w:tabs>
        <w:spacing w:line="480" w:lineRule="auto"/>
        <w:jc w:val="both"/>
        <w:rPr>
          <w:sz w:val="24"/>
          <w:szCs w:val="24"/>
        </w:rPr>
      </w:pPr>
      <w:r w:rsidRPr="00E17B45">
        <w:rPr>
          <w:sz w:val="24"/>
          <w:szCs w:val="24"/>
        </w:rPr>
        <w:t xml:space="preserve">Vermes, Geza: The Complete Dead Sea Scrolls in English: The Apocryphal Psalms (1)—11QPsa=11Q5; 4Q88: Jewish Christian Writings on pages 301-307: Penguin Putnam, Inc. New York, NY, Copyright, 1997 </w:t>
      </w:r>
    </w:p>
    <w:p w:rsidR="00FF0649" w:rsidRPr="00E17B45" w:rsidRDefault="00FF0649" w:rsidP="00FF0649">
      <w:pPr>
        <w:tabs>
          <w:tab w:val="left" w:pos="5130"/>
        </w:tabs>
        <w:spacing w:line="480" w:lineRule="auto"/>
        <w:jc w:val="both"/>
        <w:rPr>
          <w:sz w:val="24"/>
          <w:szCs w:val="24"/>
        </w:rPr>
      </w:pPr>
      <w:r w:rsidRPr="00E17B45">
        <w:rPr>
          <w:sz w:val="24"/>
          <w:szCs w:val="24"/>
        </w:rPr>
        <w:t>Vermes, Geza: The Complete Dead Sea Scrolls in English: The Apocryphal Psalms (2)—4Q88: Jewish Christian Writings on pages 308-309: Penguin Putnam, Inc. New York, NY, Copyright, 1997</w:t>
      </w:r>
    </w:p>
    <w:p w:rsidR="00FF0649" w:rsidRPr="00E17B45" w:rsidRDefault="00FF0649" w:rsidP="00FF0649">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FF0649" w:rsidRPr="00E17B45" w:rsidRDefault="00FF0649" w:rsidP="00FF0649">
      <w:pPr>
        <w:tabs>
          <w:tab w:val="left" w:pos="5130"/>
        </w:tabs>
        <w:spacing w:line="480" w:lineRule="auto"/>
        <w:jc w:val="both"/>
        <w:rPr>
          <w:sz w:val="24"/>
          <w:szCs w:val="24"/>
        </w:rPr>
      </w:pPr>
      <w:r w:rsidRPr="00E17B45">
        <w:rPr>
          <w:sz w:val="24"/>
          <w:szCs w:val="24"/>
        </w:rPr>
        <w:t>Vermes, Geza: The Complete Dead Sea Scrolls in English: The Commentaries on Hosea—4Q166; 4Q167, Fr. 2, Frs. 7-9: Jewish Christian Writings on pages 470-471: Penguin Putnam, Inc. New York, NY, Copyright, 1997</w:t>
      </w:r>
    </w:p>
    <w:p w:rsidR="00FF0649" w:rsidRPr="00E17B45" w:rsidRDefault="00FF0649" w:rsidP="00FF0649">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F0649" w:rsidRPr="00E17B45" w:rsidRDefault="00FF0649" w:rsidP="00FF0649">
      <w:pPr>
        <w:tabs>
          <w:tab w:val="left" w:pos="5130"/>
        </w:tabs>
        <w:spacing w:line="480" w:lineRule="auto"/>
        <w:jc w:val="both"/>
        <w:rPr>
          <w:sz w:val="24"/>
          <w:szCs w:val="24"/>
        </w:rPr>
      </w:pPr>
      <w:r w:rsidRPr="00E17B45">
        <w:rPr>
          <w:sz w:val="24"/>
          <w:szCs w:val="24"/>
        </w:rPr>
        <w:lastRenderedPageBreak/>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F0649" w:rsidRPr="00E17B45" w:rsidRDefault="00FF0649" w:rsidP="00FF0649">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F0649" w:rsidRPr="00E17B45" w:rsidRDefault="00FF0649" w:rsidP="00FF0649">
      <w:pPr>
        <w:tabs>
          <w:tab w:val="left" w:pos="5130"/>
        </w:tabs>
        <w:spacing w:line="480" w:lineRule="auto"/>
        <w:jc w:val="both"/>
        <w:rPr>
          <w:sz w:val="24"/>
          <w:szCs w:val="24"/>
        </w:rPr>
      </w:pPr>
      <w:r w:rsidRPr="00E17B45">
        <w:rPr>
          <w:sz w:val="24"/>
          <w:szCs w:val="24"/>
        </w:rPr>
        <w:t>Vermes, Geza: The Complete Dead Sea Scrolls in English: The Non-canonical Psalms—4Q380, Fr. 1; 4Q381, Fr. 1, 15, 24, 31, 33, 46, 69, 76-77: Jewish Christian Writings on pages 312-318: Penguin Putnam, Inc. New York, NY, Copyright, 1997</w:t>
      </w:r>
    </w:p>
    <w:p w:rsidR="00FF0649" w:rsidRPr="00E17B45" w:rsidRDefault="00FF0649" w:rsidP="00FF0649">
      <w:pPr>
        <w:tabs>
          <w:tab w:val="left" w:pos="5130"/>
        </w:tabs>
        <w:spacing w:line="480" w:lineRule="auto"/>
        <w:jc w:val="both"/>
        <w:rPr>
          <w:sz w:val="24"/>
          <w:szCs w:val="24"/>
        </w:rPr>
      </w:pPr>
      <w:r w:rsidRPr="00E17B45">
        <w:rPr>
          <w:sz w:val="24"/>
          <w:szCs w:val="24"/>
        </w:rPr>
        <w:t xml:space="preserve">Vermes, Geza: The Complete Dead Sea Scrolls in English: The Seductress—4Q184: Jewish Christian Writings on pages 395-396: Penguin Putnam, Inc. New York, NY, Copyright, 1997 </w:t>
      </w:r>
    </w:p>
    <w:p w:rsidR="00FF0649" w:rsidRPr="00E17B45" w:rsidRDefault="00FF0649" w:rsidP="00FF0649">
      <w:pPr>
        <w:tabs>
          <w:tab w:val="left" w:pos="5130"/>
        </w:tabs>
        <w:spacing w:line="480" w:lineRule="auto"/>
        <w:jc w:val="both"/>
        <w:rPr>
          <w:sz w:val="24"/>
          <w:szCs w:val="24"/>
        </w:rPr>
      </w:pPr>
      <w:r w:rsidRPr="00E17B45">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E17B45">
        <w:rPr>
          <w:sz w:val="24"/>
          <w:szCs w:val="24"/>
        </w:rPr>
        <w:lastRenderedPageBreak/>
        <w:t>4Q405 20 ii, 21-2; 4Q405 23, i; 4Q405 23, ii; 11Q5-6: Jewish Christian Writings on pages 321-330: Penguin Putnam, Inc. New York, NY, Copyright, 1997</w:t>
      </w:r>
    </w:p>
    <w:p w:rsidR="00FF0649" w:rsidRPr="00E17B45" w:rsidRDefault="00FF0649" w:rsidP="00FF0649">
      <w:pPr>
        <w:tabs>
          <w:tab w:val="left" w:pos="5130"/>
        </w:tabs>
        <w:spacing w:line="480" w:lineRule="auto"/>
        <w:jc w:val="both"/>
        <w:rPr>
          <w:sz w:val="24"/>
          <w:szCs w:val="24"/>
        </w:rPr>
      </w:pPr>
      <w:r w:rsidRPr="00E17B45">
        <w:rPr>
          <w:sz w:val="24"/>
          <w:szCs w:val="24"/>
        </w:rPr>
        <w:t>Vermes, Geza: The Complete Dead Sea Scrolls in English: The Temple Scroll—11QT=11Q19, 20; 4Q365a: Jewish Christian Writings on pages 190-219: Penguin Putnam, Inc. New York, NY, Copyright, 1997</w:t>
      </w:r>
    </w:p>
    <w:p w:rsidR="001F7919" w:rsidRPr="00E17B45" w:rsidRDefault="001F7919" w:rsidP="001F7919">
      <w:pPr>
        <w:jc w:val="center"/>
        <w:rPr>
          <w:b/>
          <w:sz w:val="24"/>
          <w:szCs w:val="24"/>
        </w:rPr>
      </w:pPr>
      <w:r w:rsidRPr="00E17B45">
        <w:rPr>
          <w:b/>
          <w:sz w:val="24"/>
          <w:szCs w:val="24"/>
        </w:rPr>
        <w:t>THE FATHER STEPHEN AND THE TEMPERANCE IN THE HOLY BIBLE</w:t>
      </w:r>
    </w:p>
    <w:p w:rsidR="001F7919" w:rsidRPr="00E17B45" w:rsidRDefault="001F7919" w:rsidP="001F7919">
      <w:pPr>
        <w:jc w:val="center"/>
        <w:rPr>
          <w:sz w:val="24"/>
          <w:szCs w:val="24"/>
        </w:rPr>
      </w:pPr>
      <w:r w:rsidRPr="00E17B45">
        <w:rPr>
          <w:sz w:val="24"/>
          <w:szCs w:val="24"/>
        </w:rPr>
        <w:t xml:space="preserve">Contents </w:t>
      </w:r>
    </w:p>
    <w:p w:rsidR="001F7919" w:rsidRPr="00E17B45" w:rsidRDefault="001F7919" w:rsidP="001F7919">
      <w:pPr>
        <w:rPr>
          <w:sz w:val="24"/>
          <w:szCs w:val="24"/>
        </w:rPr>
      </w:pPr>
      <w:r w:rsidRPr="00E17B45">
        <w:rPr>
          <w:sz w:val="24"/>
          <w:szCs w:val="24"/>
        </w:rPr>
        <w:t>Chapter 1: What is Self-Control?</w:t>
      </w:r>
    </w:p>
    <w:p w:rsidR="001F7919" w:rsidRPr="00E17B45" w:rsidRDefault="001F7919" w:rsidP="001F7919">
      <w:pPr>
        <w:rPr>
          <w:sz w:val="24"/>
          <w:szCs w:val="24"/>
        </w:rPr>
      </w:pPr>
      <w:r w:rsidRPr="00E17B45">
        <w:rPr>
          <w:sz w:val="24"/>
          <w:szCs w:val="24"/>
        </w:rPr>
        <w:t>Self-Control is the Mark of a Wise Person</w:t>
      </w:r>
    </w:p>
    <w:p w:rsidR="001F7919" w:rsidRPr="00E17B45" w:rsidRDefault="001F7919" w:rsidP="001F7919">
      <w:pPr>
        <w:rPr>
          <w:sz w:val="24"/>
          <w:szCs w:val="24"/>
        </w:rPr>
      </w:pPr>
      <w:r w:rsidRPr="00E17B45">
        <w:rPr>
          <w:sz w:val="24"/>
          <w:szCs w:val="24"/>
        </w:rPr>
        <w:t>Self-Control is an Aspect of Christian Character</w:t>
      </w:r>
    </w:p>
    <w:p w:rsidR="001F7919" w:rsidRPr="00E17B45" w:rsidRDefault="001F7919" w:rsidP="001F7919">
      <w:pPr>
        <w:rPr>
          <w:sz w:val="24"/>
          <w:szCs w:val="24"/>
        </w:rPr>
      </w:pPr>
      <w:r w:rsidRPr="00E17B45">
        <w:rPr>
          <w:sz w:val="24"/>
          <w:szCs w:val="24"/>
        </w:rPr>
        <w:t>Self-Control affects the Whole Person</w:t>
      </w:r>
    </w:p>
    <w:p w:rsidR="001F7919" w:rsidRPr="00E17B45" w:rsidRDefault="001F7919" w:rsidP="001F7919">
      <w:pPr>
        <w:rPr>
          <w:sz w:val="24"/>
          <w:szCs w:val="24"/>
        </w:rPr>
      </w:pPr>
      <w:r w:rsidRPr="00E17B45">
        <w:rPr>
          <w:sz w:val="24"/>
          <w:szCs w:val="24"/>
        </w:rPr>
        <w:t>The Physical Self-Control</w:t>
      </w:r>
    </w:p>
    <w:p w:rsidR="001F7919" w:rsidRPr="00E17B45" w:rsidRDefault="001F7919" w:rsidP="001F7919">
      <w:pPr>
        <w:rPr>
          <w:sz w:val="24"/>
          <w:szCs w:val="24"/>
        </w:rPr>
      </w:pPr>
      <w:r w:rsidRPr="00E17B45">
        <w:rPr>
          <w:sz w:val="24"/>
          <w:szCs w:val="24"/>
        </w:rPr>
        <w:t>A Mental Discipline</w:t>
      </w:r>
    </w:p>
    <w:p w:rsidR="001F7919" w:rsidRPr="00E17B45" w:rsidRDefault="001F7919" w:rsidP="001F7919">
      <w:pPr>
        <w:rPr>
          <w:sz w:val="24"/>
          <w:szCs w:val="24"/>
        </w:rPr>
      </w:pPr>
      <w:r w:rsidRPr="00E17B45">
        <w:rPr>
          <w:sz w:val="24"/>
          <w:szCs w:val="24"/>
        </w:rPr>
        <w:t>The Controlled Speech</w:t>
      </w:r>
    </w:p>
    <w:p w:rsidR="001F7919" w:rsidRPr="00E17B45" w:rsidRDefault="001F7919" w:rsidP="001F7919">
      <w:pPr>
        <w:rPr>
          <w:sz w:val="24"/>
          <w:szCs w:val="24"/>
        </w:rPr>
      </w:pPr>
      <w:r w:rsidRPr="00E17B45">
        <w:rPr>
          <w:sz w:val="24"/>
          <w:szCs w:val="24"/>
        </w:rPr>
        <w:t>Self-Control in Response to Persecution</w:t>
      </w:r>
    </w:p>
    <w:p w:rsidR="001F7919" w:rsidRPr="00E17B45" w:rsidRDefault="001F7919" w:rsidP="001F7919">
      <w:pPr>
        <w:rPr>
          <w:sz w:val="24"/>
          <w:szCs w:val="24"/>
        </w:rPr>
      </w:pPr>
      <w:r w:rsidRPr="00E17B45">
        <w:rPr>
          <w:sz w:val="24"/>
          <w:szCs w:val="24"/>
        </w:rPr>
        <w:t>The Examples of Self-Control</w:t>
      </w:r>
    </w:p>
    <w:p w:rsidR="001F7919" w:rsidRPr="00E17B45" w:rsidRDefault="001F7919" w:rsidP="001F7919">
      <w:pPr>
        <w:rPr>
          <w:sz w:val="24"/>
          <w:szCs w:val="24"/>
        </w:rPr>
      </w:pPr>
      <w:r w:rsidRPr="00E17B45">
        <w:rPr>
          <w:sz w:val="24"/>
          <w:szCs w:val="24"/>
        </w:rPr>
        <w:t>The Dangers of a Loss of Self-Control</w:t>
      </w:r>
    </w:p>
    <w:p w:rsidR="001F7919" w:rsidRPr="00E17B45" w:rsidRDefault="001F7919" w:rsidP="001F7919">
      <w:pPr>
        <w:rPr>
          <w:sz w:val="24"/>
          <w:szCs w:val="24"/>
        </w:rPr>
      </w:pPr>
      <w:r w:rsidRPr="00E17B45">
        <w:rPr>
          <w:sz w:val="24"/>
          <w:szCs w:val="24"/>
        </w:rPr>
        <w:t>The Father Stephen’s Self-Sovereignty</w:t>
      </w:r>
    </w:p>
    <w:p w:rsidR="001F7919" w:rsidRPr="00E17B45" w:rsidRDefault="001F7919" w:rsidP="001F7919">
      <w:pPr>
        <w:rPr>
          <w:sz w:val="24"/>
          <w:szCs w:val="24"/>
        </w:rPr>
      </w:pPr>
      <w:r w:rsidRPr="00E17B45">
        <w:rPr>
          <w:sz w:val="24"/>
          <w:szCs w:val="24"/>
        </w:rPr>
        <w:t>The Father Stephen is free to do all His will</w:t>
      </w:r>
    </w:p>
    <w:p w:rsidR="001F7919" w:rsidRPr="00E17B45" w:rsidRDefault="001F7919" w:rsidP="001F7919">
      <w:pPr>
        <w:rPr>
          <w:sz w:val="24"/>
          <w:szCs w:val="24"/>
        </w:rPr>
      </w:pPr>
      <w:r w:rsidRPr="00E17B45">
        <w:rPr>
          <w:sz w:val="24"/>
          <w:szCs w:val="24"/>
        </w:rPr>
        <w:t>The Father Stephen is able to do whatever He wills</w:t>
      </w:r>
    </w:p>
    <w:p w:rsidR="001F7919" w:rsidRPr="00E17B45" w:rsidRDefault="001F7919" w:rsidP="001F7919">
      <w:pPr>
        <w:rPr>
          <w:sz w:val="24"/>
          <w:szCs w:val="24"/>
        </w:rPr>
      </w:pPr>
      <w:r w:rsidRPr="00E17B45">
        <w:rPr>
          <w:sz w:val="24"/>
          <w:szCs w:val="24"/>
        </w:rPr>
        <w:t>The Father Stephen cannot be successfully opposed</w:t>
      </w:r>
    </w:p>
    <w:p w:rsidR="001F7919" w:rsidRPr="00E17B45" w:rsidRDefault="001F7919" w:rsidP="001F7919">
      <w:pPr>
        <w:rPr>
          <w:sz w:val="24"/>
          <w:szCs w:val="24"/>
        </w:rPr>
      </w:pPr>
      <w:r w:rsidRPr="00E17B45">
        <w:rPr>
          <w:sz w:val="24"/>
          <w:szCs w:val="24"/>
        </w:rPr>
        <w:t>The Father Stephen’s Rule and Reign</w:t>
      </w:r>
    </w:p>
    <w:p w:rsidR="001F7919" w:rsidRPr="00E17B45" w:rsidRDefault="001F7919" w:rsidP="001F7919">
      <w:pPr>
        <w:rPr>
          <w:sz w:val="24"/>
          <w:szCs w:val="24"/>
        </w:rPr>
      </w:pPr>
      <w:r w:rsidRPr="00E17B45">
        <w:rPr>
          <w:sz w:val="24"/>
          <w:szCs w:val="24"/>
        </w:rPr>
        <w:t>The Father Stephen is King of Kings</w:t>
      </w:r>
    </w:p>
    <w:p w:rsidR="001F7919" w:rsidRPr="00E17B45" w:rsidRDefault="001F7919" w:rsidP="001F7919">
      <w:pPr>
        <w:rPr>
          <w:sz w:val="24"/>
          <w:szCs w:val="24"/>
        </w:rPr>
      </w:pPr>
      <w:r w:rsidRPr="00E17B45">
        <w:rPr>
          <w:sz w:val="24"/>
          <w:szCs w:val="24"/>
        </w:rPr>
        <w:lastRenderedPageBreak/>
        <w:t xml:space="preserve">The Father Stephen is Lord of the Heavens and the Earth </w:t>
      </w:r>
    </w:p>
    <w:p w:rsidR="001F7919" w:rsidRPr="00E17B45" w:rsidRDefault="001F7919" w:rsidP="001F7919">
      <w:pPr>
        <w:rPr>
          <w:sz w:val="24"/>
          <w:szCs w:val="24"/>
        </w:rPr>
      </w:pPr>
      <w:r w:rsidRPr="00E17B45">
        <w:rPr>
          <w:sz w:val="24"/>
          <w:szCs w:val="24"/>
        </w:rPr>
        <w:t>The Father Stephen’s Throne is a Symbol of His Sovereignty</w:t>
      </w:r>
    </w:p>
    <w:p w:rsidR="001F7919" w:rsidRPr="00E17B45" w:rsidRDefault="001F7919" w:rsidP="001F7919">
      <w:pPr>
        <w:rPr>
          <w:sz w:val="24"/>
          <w:szCs w:val="24"/>
        </w:rPr>
      </w:pPr>
      <w:r w:rsidRPr="00E17B45">
        <w:rPr>
          <w:sz w:val="24"/>
          <w:szCs w:val="24"/>
        </w:rPr>
        <w:t>The Father Stephen’s Sovereignty extends over all things</w:t>
      </w:r>
    </w:p>
    <w:p w:rsidR="001F7919" w:rsidRPr="00E17B45" w:rsidRDefault="001F7919" w:rsidP="001F7919">
      <w:pPr>
        <w:rPr>
          <w:sz w:val="24"/>
          <w:szCs w:val="24"/>
        </w:rPr>
      </w:pPr>
      <w:r w:rsidRPr="00E17B45">
        <w:rPr>
          <w:sz w:val="24"/>
          <w:szCs w:val="24"/>
        </w:rPr>
        <w:t>The Father Stephen is Lord of Lords</w:t>
      </w:r>
    </w:p>
    <w:p w:rsidR="001F7919" w:rsidRPr="00E17B45" w:rsidRDefault="001F7919" w:rsidP="001F7919">
      <w:pPr>
        <w:rPr>
          <w:sz w:val="24"/>
          <w:szCs w:val="24"/>
        </w:rPr>
      </w:pPr>
      <w:r w:rsidRPr="00E17B45">
        <w:rPr>
          <w:sz w:val="24"/>
          <w:szCs w:val="24"/>
        </w:rPr>
        <w:t>The Father Stephen is Minister (Governor and President) of Ministers</w:t>
      </w:r>
    </w:p>
    <w:p w:rsidR="001F7919" w:rsidRPr="00E17B45" w:rsidRDefault="001F7919" w:rsidP="001F7919">
      <w:pPr>
        <w:rPr>
          <w:sz w:val="24"/>
          <w:szCs w:val="24"/>
        </w:rPr>
      </w:pPr>
      <w:r w:rsidRPr="00E17B45">
        <w:rPr>
          <w:sz w:val="24"/>
          <w:szCs w:val="24"/>
        </w:rPr>
        <w:t>The Father Stephen is High Priest (Ruler, Judge, Emperor---Caesar) of High Priests</w:t>
      </w:r>
    </w:p>
    <w:p w:rsidR="001F7919" w:rsidRPr="00E17B45" w:rsidRDefault="001F7919" w:rsidP="001F7919">
      <w:pPr>
        <w:rPr>
          <w:sz w:val="24"/>
          <w:szCs w:val="24"/>
        </w:rPr>
      </w:pPr>
      <w:r w:rsidRPr="00E17B45">
        <w:rPr>
          <w:sz w:val="24"/>
          <w:szCs w:val="24"/>
        </w:rPr>
        <w:t>The Father Stephen is Master of Masters</w:t>
      </w:r>
    </w:p>
    <w:p w:rsidR="001F7919" w:rsidRPr="00E17B45" w:rsidRDefault="001F7919" w:rsidP="001F7919">
      <w:pPr>
        <w:rPr>
          <w:sz w:val="24"/>
          <w:szCs w:val="24"/>
        </w:rPr>
      </w:pPr>
      <w:r w:rsidRPr="00E17B45">
        <w:rPr>
          <w:sz w:val="24"/>
          <w:szCs w:val="24"/>
        </w:rPr>
        <w:t>The Father Stephen is Father of Fathers</w:t>
      </w:r>
    </w:p>
    <w:p w:rsidR="001F7919" w:rsidRPr="00E17B45" w:rsidRDefault="001F7919" w:rsidP="001F7919">
      <w:pPr>
        <w:rPr>
          <w:sz w:val="24"/>
          <w:szCs w:val="24"/>
        </w:rPr>
      </w:pPr>
      <w:r w:rsidRPr="00E17B45">
        <w:rPr>
          <w:sz w:val="24"/>
          <w:szCs w:val="24"/>
        </w:rPr>
        <w:t xml:space="preserve">The Father Stephen is God of Gods </w:t>
      </w:r>
    </w:p>
    <w:p w:rsidR="001F7919" w:rsidRPr="00E17B45" w:rsidRDefault="001F7919" w:rsidP="001F7919">
      <w:pPr>
        <w:rPr>
          <w:sz w:val="24"/>
          <w:szCs w:val="24"/>
        </w:rPr>
      </w:pPr>
      <w:r w:rsidRPr="00E17B45">
        <w:rPr>
          <w:sz w:val="24"/>
          <w:szCs w:val="24"/>
        </w:rPr>
        <w:t>The Father Stephen’s Sovereignty extends over all things</w:t>
      </w:r>
    </w:p>
    <w:p w:rsidR="001F7919" w:rsidRPr="00E17B45" w:rsidRDefault="001F7919" w:rsidP="001F7919">
      <w:pPr>
        <w:rPr>
          <w:sz w:val="24"/>
          <w:szCs w:val="24"/>
        </w:rPr>
      </w:pPr>
      <w:r w:rsidRPr="00E17B45">
        <w:rPr>
          <w:sz w:val="24"/>
          <w:szCs w:val="24"/>
        </w:rPr>
        <w:t>The Father Stephen is Sovereign over All Creation</w:t>
      </w:r>
    </w:p>
    <w:p w:rsidR="001F7919" w:rsidRPr="00E17B45" w:rsidRDefault="001F7919" w:rsidP="001F7919">
      <w:pPr>
        <w:rPr>
          <w:sz w:val="24"/>
          <w:szCs w:val="24"/>
        </w:rPr>
      </w:pPr>
      <w:r w:rsidRPr="00E17B45">
        <w:rPr>
          <w:sz w:val="24"/>
          <w:szCs w:val="24"/>
        </w:rPr>
        <w:t>The Father Stephen is Sovereign over All Human Life</w:t>
      </w:r>
    </w:p>
    <w:p w:rsidR="001F7919" w:rsidRPr="00E17B45" w:rsidRDefault="001F7919" w:rsidP="001F7919">
      <w:pPr>
        <w:rPr>
          <w:sz w:val="24"/>
          <w:szCs w:val="24"/>
        </w:rPr>
      </w:pPr>
      <w:r w:rsidRPr="00E17B45">
        <w:rPr>
          <w:sz w:val="24"/>
          <w:szCs w:val="24"/>
        </w:rPr>
        <w:t>The Father Stephen is Sovereign over the minutest details of life</w:t>
      </w:r>
    </w:p>
    <w:p w:rsidR="001F7919" w:rsidRPr="00E17B45" w:rsidRDefault="001F7919" w:rsidP="001F7919">
      <w:pPr>
        <w:rPr>
          <w:sz w:val="24"/>
          <w:szCs w:val="24"/>
        </w:rPr>
      </w:pPr>
      <w:r w:rsidRPr="00E17B45">
        <w:rPr>
          <w:sz w:val="24"/>
          <w:szCs w:val="24"/>
        </w:rPr>
        <w:t>The Father Stephen is Sovereign in electing His people</w:t>
      </w:r>
    </w:p>
    <w:p w:rsidR="001F7919" w:rsidRPr="00E17B45" w:rsidRDefault="001F7919" w:rsidP="001F7919">
      <w:pPr>
        <w:rPr>
          <w:sz w:val="24"/>
          <w:szCs w:val="24"/>
        </w:rPr>
      </w:pPr>
      <w:r w:rsidRPr="00E17B45">
        <w:rPr>
          <w:sz w:val="24"/>
          <w:szCs w:val="24"/>
        </w:rPr>
        <w:t xml:space="preserve">The Father Stephen is Sovereign in the Life and Salvation of His people </w:t>
      </w:r>
    </w:p>
    <w:p w:rsidR="001F7919" w:rsidRPr="00E17B45" w:rsidRDefault="001F7919" w:rsidP="001F7919">
      <w:pPr>
        <w:rPr>
          <w:sz w:val="24"/>
          <w:szCs w:val="24"/>
        </w:rPr>
      </w:pPr>
      <w:r w:rsidRPr="00E17B45">
        <w:rPr>
          <w:sz w:val="24"/>
          <w:szCs w:val="24"/>
        </w:rPr>
        <w:t>The Father Stephen is Sovereign over the Sufferings of Christian Believers</w:t>
      </w:r>
    </w:p>
    <w:p w:rsidR="001F7919" w:rsidRPr="00E17B45" w:rsidRDefault="001F7919" w:rsidP="001F7919">
      <w:pPr>
        <w:rPr>
          <w:sz w:val="24"/>
          <w:szCs w:val="24"/>
        </w:rPr>
      </w:pPr>
      <w:r w:rsidRPr="00E17B45">
        <w:rPr>
          <w:sz w:val="24"/>
          <w:szCs w:val="24"/>
        </w:rPr>
        <w:t>The Father Stephen is Sovereign over the World History</w:t>
      </w:r>
    </w:p>
    <w:p w:rsidR="001F7919" w:rsidRPr="00E17B45" w:rsidRDefault="001F7919" w:rsidP="001F7919">
      <w:pPr>
        <w:rPr>
          <w:sz w:val="24"/>
          <w:szCs w:val="24"/>
        </w:rPr>
      </w:pPr>
      <w:r w:rsidRPr="00E17B45">
        <w:rPr>
          <w:sz w:val="24"/>
          <w:szCs w:val="24"/>
        </w:rPr>
        <w:t>The Father Stephen is Sovereign over all the Gods and over all the Demonic Forces</w:t>
      </w:r>
    </w:p>
    <w:p w:rsidR="001F7919" w:rsidRPr="00E17B45" w:rsidRDefault="001F7919" w:rsidP="001F7919">
      <w:pPr>
        <w:rPr>
          <w:sz w:val="24"/>
          <w:szCs w:val="24"/>
        </w:rPr>
      </w:pPr>
      <w:r w:rsidRPr="00E17B45">
        <w:rPr>
          <w:sz w:val="24"/>
          <w:szCs w:val="24"/>
        </w:rPr>
        <w:t>The Father Stephen is Supreme over all Gods</w:t>
      </w:r>
    </w:p>
    <w:p w:rsidR="001F7919" w:rsidRPr="00E17B45" w:rsidRDefault="001F7919" w:rsidP="001F7919">
      <w:pPr>
        <w:rPr>
          <w:sz w:val="24"/>
          <w:szCs w:val="24"/>
        </w:rPr>
      </w:pPr>
      <w:r w:rsidRPr="00E17B45">
        <w:rPr>
          <w:sz w:val="24"/>
          <w:szCs w:val="24"/>
        </w:rPr>
        <w:t>The Lord Lucifer is defeated through the Father Stephen’s sovereign purposes at work in Jesus</w:t>
      </w:r>
    </w:p>
    <w:p w:rsidR="001F7919" w:rsidRPr="00E17B45" w:rsidRDefault="001F7919" w:rsidP="001F7919">
      <w:pPr>
        <w:rPr>
          <w:sz w:val="24"/>
          <w:szCs w:val="24"/>
        </w:rPr>
      </w:pPr>
      <w:r w:rsidRPr="00E17B45">
        <w:rPr>
          <w:sz w:val="24"/>
          <w:szCs w:val="24"/>
        </w:rPr>
        <w:t>The Father Stephen’s Self-Providence</w:t>
      </w:r>
    </w:p>
    <w:p w:rsidR="001F7919" w:rsidRPr="00E17B45" w:rsidRDefault="001F7919" w:rsidP="001F7919">
      <w:pPr>
        <w:rPr>
          <w:sz w:val="24"/>
          <w:szCs w:val="24"/>
        </w:rPr>
      </w:pPr>
      <w:r w:rsidRPr="00E17B45">
        <w:rPr>
          <w:sz w:val="24"/>
          <w:szCs w:val="24"/>
        </w:rPr>
        <w:t>The Father Stephen’s General Providence</w:t>
      </w:r>
    </w:p>
    <w:p w:rsidR="001F7919" w:rsidRPr="00E17B45" w:rsidRDefault="001F7919" w:rsidP="001F7919">
      <w:pPr>
        <w:rPr>
          <w:sz w:val="24"/>
          <w:szCs w:val="24"/>
        </w:rPr>
      </w:pPr>
      <w:r w:rsidRPr="00E17B45">
        <w:rPr>
          <w:sz w:val="24"/>
          <w:szCs w:val="24"/>
        </w:rPr>
        <w:t>The Father Stephen sustains the Created Order</w:t>
      </w:r>
    </w:p>
    <w:p w:rsidR="001F7919" w:rsidRPr="00E17B45" w:rsidRDefault="001F7919" w:rsidP="001F7919">
      <w:pPr>
        <w:rPr>
          <w:sz w:val="24"/>
          <w:szCs w:val="24"/>
        </w:rPr>
      </w:pPr>
      <w:r w:rsidRPr="00E17B45">
        <w:rPr>
          <w:sz w:val="24"/>
          <w:szCs w:val="24"/>
        </w:rPr>
        <w:t xml:space="preserve">All Life is dependent on the Father Stephen    </w:t>
      </w:r>
    </w:p>
    <w:p w:rsidR="001F7919" w:rsidRPr="00E17B45" w:rsidRDefault="001F7919" w:rsidP="001F7919">
      <w:pPr>
        <w:rPr>
          <w:sz w:val="24"/>
          <w:szCs w:val="24"/>
        </w:rPr>
      </w:pPr>
      <w:r w:rsidRPr="00E17B45">
        <w:rPr>
          <w:sz w:val="24"/>
          <w:szCs w:val="24"/>
        </w:rPr>
        <w:lastRenderedPageBreak/>
        <w:t>The Father Stephen controls the Elements---Fire, Water, Earth &amp; Wind</w:t>
      </w:r>
    </w:p>
    <w:p w:rsidR="001F7919" w:rsidRPr="00E17B45" w:rsidRDefault="001F7919" w:rsidP="001F7919">
      <w:pPr>
        <w:rPr>
          <w:sz w:val="24"/>
          <w:szCs w:val="24"/>
        </w:rPr>
      </w:pPr>
      <w:r w:rsidRPr="00E17B45">
        <w:rPr>
          <w:sz w:val="24"/>
          <w:szCs w:val="24"/>
        </w:rPr>
        <w:t>The Father Stephen provides for the Created World</w:t>
      </w:r>
    </w:p>
    <w:p w:rsidR="001F7919" w:rsidRPr="00E17B45" w:rsidRDefault="001F7919" w:rsidP="001F7919">
      <w:pPr>
        <w:rPr>
          <w:sz w:val="24"/>
          <w:szCs w:val="24"/>
        </w:rPr>
      </w:pPr>
      <w:r w:rsidRPr="00E17B45">
        <w:rPr>
          <w:sz w:val="24"/>
          <w:szCs w:val="24"/>
        </w:rPr>
        <w:t xml:space="preserve">The Father Stephen’s Providence through Miraculous Means </w:t>
      </w:r>
    </w:p>
    <w:p w:rsidR="001F7919" w:rsidRPr="00E17B45" w:rsidRDefault="001F7919" w:rsidP="001F7919">
      <w:pPr>
        <w:rPr>
          <w:sz w:val="24"/>
          <w:szCs w:val="24"/>
        </w:rPr>
      </w:pPr>
      <w:r w:rsidRPr="00E17B45">
        <w:rPr>
          <w:sz w:val="24"/>
          <w:szCs w:val="24"/>
        </w:rPr>
        <w:t xml:space="preserve">The Father Stephen’s Providence in Human History   </w:t>
      </w:r>
    </w:p>
    <w:p w:rsidR="001F7919" w:rsidRPr="00E17B45" w:rsidRDefault="001F7919" w:rsidP="001F7919">
      <w:pPr>
        <w:rPr>
          <w:sz w:val="24"/>
          <w:szCs w:val="24"/>
        </w:rPr>
      </w:pPr>
      <w:r w:rsidRPr="00E17B45">
        <w:rPr>
          <w:sz w:val="24"/>
          <w:szCs w:val="24"/>
        </w:rPr>
        <w:t>The Father Stephen’s Control of Human Intentions</w:t>
      </w:r>
    </w:p>
    <w:p w:rsidR="001F7919" w:rsidRPr="00E17B45" w:rsidRDefault="001F7919" w:rsidP="001F7919">
      <w:pPr>
        <w:rPr>
          <w:sz w:val="24"/>
          <w:szCs w:val="24"/>
        </w:rPr>
      </w:pPr>
      <w:r w:rsidRPr="00E17B45">
        <w:rPr>
          <w:sz w:val="24"/>
          <w:szCs w:val="24"/>
        </w:rPr>
        <w:t>The Father Stephen’s Providential Actions on behalf of Special Individuals</w:t>
      </w:r>
    </w:p>
    <w:p w:rsidR="001F7919" w:rsidRPr="00E17B45" w:rsidRDefault="001F7919" w:rsidP="001F7919">
      <w:pPr>
        <w:rPr>
          <w:sz w:val="24"/>
          <w:szCs w:val="24"/>
        </w:rPr>
      </w:pPr>
      <w:r w:rsidRPr="00E17B45">
        <w:rPr>
          <w:sz w:val="24"/>
          <w:szCs w:val="24"/>
        </w:rPr>
        <w:t>The Father Stephen’s Saving Purposes fulfilled through His Providence</w:t>
      </w:r>
    </w:p>
    <w:p w:rsidR="001F7919" w:rsidRPr="00E17B45" w:rsidRDefault="001F7919" w:rsidP="001F7919">
      <w:pPr>
        <w:rPr>
          <w:sz w:val="24"/>
          <w:szCs w:val="24"/>
        </w:rPr>
      </w:pPr>
      <w:r w:rsidRPr="00E17B45">
        <w:rPr>
          <w:sz w:val="24"/>
          <w:szCs w:val="24"/>
        </w:rPr>
        <w:t>The Father Stephen’s Providence prepares for the completion of His ultimate purpose</w:t>
      </w:r>
    </w:p>
    <w:p w:rsidR="001F7919" w:rsidRPr="00E17B45" w:rsidRDefault="001F7919" w:rsidP="001F7919">
      <w:pPr>
        <w:rPr>
          <w:sz w:val="24"/>
          <w:szCs w:val="24"/>
        </w:rPr>
      </w:pPr>
      <w:r w:rsidRPr="00E17B45">
        <w:rPr>
          <w:sz w:val="24"/>
          <w:szCs w:val="24"/>
        </w:rPr>
        <w:t>The Father Stephen is forming a people for Himself</w:t>
      </w:r>
    </w:p>
    <w:p w:rsidR="001F7919" w:rsidRPr="00E17B45" w:rsidRDefault="001F7919" w:rsidP="001F7919">
      <w:pPr>
        <w:rPr>
          <w:sz w:val="24"/>
          <w:szCs w:val="24"/>
        </w:rPr>
      </w:pPr>
      <w:r w:rsidRPr="00E17B45">
        <w:rPr>
          <w:sz w:val="24"/>
          <w:szCs w:val="24"/>
        </w:rPr>
        <w:t>The Father Stephen will bring all things under the Lord Jesus Christ’s Authority</w:t>
      </w:r>
    </w:p>
    <w:p w:rsidR="001F7919" w:rsidRPr="00E17B45" w:rsidRDefault="001F7919" w:rsidP="001F7919">
      <w:pPr>
        <w:rPr>
          <w:sz w:val="24"/>
          <w:szCs w:val="24"/>
        </w:rPr>
      </w:pPr>
      <w:r w:rsidRPr="00E17B45">
        <w:rPr>
          <w:sz w:val="24"/>
          <w:szCs w:val="24"/>
        </w:rPr>
        <w:t>The Father Stephen will complete His purpose for All Creation</w:t>
      </w:r>
    </w:p>
    <w:p w:rsidR="001F7919" w:rsidRPr="00E17B45" w:rsidRDefault="001F7919" w:rsidP="001F7919">
      <w:pPr>
        <w:rPr>
          <w:sz w:val="24"/>
          <w:szCs w:val="24"/>
        </w:rPr>
      </w:pPr>
      <w:r w:rsidRPr="00E17B45">
        <w:rPr>
          <w:sz w:val="24"/>
          <w:szCs w:val="24"/>
        </w:rPr>
        <w:t>The Father Stephen directs all things for His glory</w:t>
      </w:r>
    </w:p>
    <w:p w:rsidR="001F7919" w:rsidRPr="00E17B45" w:rsidRDefault="001F7919" w:rsidP="001F7919">
      <w:pPr>
        <w:rPr>
          <w:sz w:val="24"/>
          <w:szCs w:val="24"/>
        </w:rPr>
      </w:pPr>
      <w:r w:rsidRPr="00E17B45">
        <w:rPr>
          <w:sz w:val="24"/>
          <w:szCs w:val="24"/>
        </w:rPr>
        <w:t>The Father Stephen’s Providence also called His Universal Self-Preservation</w:t>
      </w:r>
    </w:p>
    <w:p w:rsidR="001F7919" w:rsidRPr="00E17B45" w:rsidRDefault="001F7919" w:rsidP="001F7919">
      <w:pPr>
        <w:rPr>
          <w:sz w:val="24"/>
          <w:szCs w:val="24"/>
        </w:rPr>
      </w:pPr>
      <w:r w:rsidRPr="00E17B45">
        <w:rPr>
          <w:sz w:val="24"/>
          <w:szCs w:val="24"/>
        </w:rPr>
        <w:t>The Father Stephen’s Providence also called His Universal Self-Concurrence</w:t>
      </w:r>
    </w:p>
    <w:p w:rsidR="001F7919" w:rsidRPr="00E17B45" w:rsidRDefault="001F7919" w:rsidP="001F7919">
      <w:pPr>
        <w:rPr>
          <w:sz w:val="24"/>
          <w:szCs w:val="24"/>
        </w:rPr>
      </w:pPr>
      <w:r w:rsidRPr="00E17B45">
        <w:rPr>
          <w:sz w:val="24"/>
          <w:szCs w:val="24"/>
        </w:rPr>
        <w:t>The Father Stephen’s Providence also called His Universal Self-Government</w:t>
      </w:r>
    </w:p>
    <w:p w:rsidR="001F7919" w:rsidRPr="00E17B45" w:rsidRDefault="001F7919" w:rsidP="001F7919">
      <w:pPr>
        <w:rPr>
          <w:sz w:val="24"/>
          <w:szCs w:val="24"/>
        </w:rPr>
      </w:pPr>
      <w:r w:rsidRPr="00E17B45">
        <w:rPr>
          <w:sz w:val="24"/>
          <w:szCs w:val="24"/>
        </w:rPr>
        <w:t>The Father Stephen’s Government</w:t>
      </w:r>
    </w:p>
    <w:p w:rsidR="001F7919" w:rsidRPr="00E17B45" w:rsidRDefault="001F7919" w:rsidP="001F7919">
      <w:pPr>
        <w:rPr>
          <w:sz w:val="24"/>
          <w:szCs w:val="24"/>
        </w:rPr>
      </w:pPr>
      <w:r w:rsidRPr="00E17B45">
        <w:rPr>
          <w:sz w:val="24"/>
          <w:szCs w:val="24"/>
        </w:rPr>
        <w:t>The Father Stephen governs all the Nations</w:t>
      </w:r>
    </w:p>
    <w:p w:rsidR="001F7919" w:rsidRPr="00E17B45" w:rsidRDefault="001F7919" w:rsidP="001F7919">
      <w:pPr>
        <w:rPr>
          <w:sz w:val="24"/>
          <w:szCs w:val="24"/>
        </w:rPr>
      </w:pPr>
      <w:r w:rsidRPr="00E17B45">
        <w:rPr>
          <w:sz w:val="24"/>
          <w:szCs w:val="24"/>
        </w:rPr>
        <w:t xml:space="preserve">The Lord Jesus Christ also governs the Nations by the Father Stephen’s Command </w:t>
      </w:r>
    </w:p>
    <w:p w:rsidR="001F7919" w:rsidRPr="00E17B45" w:rsidRDefault="001F7919" w:rsidP="001F7919">
      <w:pPr>
        <w:rPr>
          <w:sz w:val="24"/>
          <w:szCs w:val="24"/>
        </w:rPr>
      </w:pPr>
      <w:r w:rsidRPr="00E17B45">
        <w:rPr>
          <w:sz w:val="24"/>
          <w:szCs w:val="24"/>
        </w:rPr>
        <w:t>The Manner of the Father Stephen’s Government of Israel was unique</w:t>
      </w:r>
    </w:p>
    <w:p w:rsidR="001F7919" w:rsidRPr="00E17B45" w:rsidRDefault="001F7919" w:rsidP="001F7919">
      <w:pPr>
        <w:rPr>
          <w:sz w:val="24"/>
          <w:szCs w:val="24"/>
        </w:rPr>
      </w:pPr>
      <w:r w:rsidRPr="00E17B45">
        <w:rPr>
          <w:sz w:val="24"/>
          <w:szCs w:val="24"/>
        </w:rPr>
        <w:t>The Father Stephen governs all Individuals</w:t>
      </w:r>
    </w:p>
    <w:p w:rsidR="001F7919" w:rsidRPr="00E17B45" w:rsidRDefault="001F7919" w:rsidP="001F7919">
      <w:pPr>
        <w:rPr>
          <w:sz w:val="24"/>
          <w:szCs w:val="24"/>
        </w:rPr>
      </w:pPr>
      <w:r w:rsidRPr="00E17B45">
        <w:rPr>
          <w:sz w:val="24"/>
          <w:szCs w:val="24"/>
        </w:rPr>
        <w:t>The Father Stephen has established all Human Agencies for the Government of Creation</w:t>
      </w:r>
    </w:p>
    <w:p w:rsidR="001F7919" w:rsidRPr="00E17B45" w:rsidRDefault="001F7919" w:rsidP="001F7919">
      <w:pPr>
        <w:rPr>
          <w:sz w:val="24"/>
          <w:szCs w:val="24"/>
        </w:rPr>
      </w:pPr>
      <w:r w:rsidRPr="00E17B45">
        <w:rPr>
          <w:sz w:val="24"/>
          <w:szCs w:val="24"/>
        </w:rPr>
        <w:t>The Father Stephen’s Government is for the Highest Good of Society</w:t>
      </w:r>
    </w:p>
    <w:p w:rsidR="001F7919" w:rsidRPr="00E17B45" w:rsidRDefault="001F7919" w:rsidP="001F7919">
      <w:pPr>
        <w:rPr>
          <w:sz w:val="24"/>
          <w:szCs w:val="24"/>
        </w:rPr>
      </w:pPr>
      <w:r w:rsidRPr="00E17B45">
        <w:rPr>
          <w:sz w:val="24"/>
          <w:szCs w:val="24"/>
        </w:rPr>
        <w:t>The Father Stephen’s Government is established to prevent Anarchy</w:t>
      </w:r>
    </w:p>
    <w:p w:rsidR="001F7919" w:rsidRPr="00E17B45" w:rsidRDefault="001F7919" w:rsidP="001F7919">
      <w:pPr>
        <w:rPr>
          <w:sz w:val="24"/>
          <w:szCs w:val="24"/>
        </w:rPr>
      </w:pPr>
      <w:r w:rsidRPr="00E17B45">
        <w:rPr>
          <w:sz w:val="24"/>
          <w:szCs w:val="24"/>
        </w:rPr>
        <w:t>Conclusion</w:t>
      </w:r>
    </w:p>
    <w:p w:rsidR="001F7919" w:rsidRPr="00E17B45" w:rsidRDefault="001F7919" w:rsidP="001F7919">
      <w:pPr>
        <w:jc w:val="center"/>
        <w:rPr>
          <w:b/>
          <w:sz w:val="24"/>
          <w:szCs w:val="24"/>
        </w:rPr>
      </w:pPr>
      <w:r w:rsidRPr="00E17B45">
        <w:rPr>
          <w:b/>
          <w:sz w:val="24"/>
          <w:szCs w:val="24"/>
        </w:rPr>
        <w:lastRenderedPageBreak/>
        <w:t>Chapter 1: What is Self-Control?</w:t>
      </w:r>
    </w:p>
    <w:p w:rsidR="001F7919" w:rsidRPr="00E17B45" w:rsidRDefault="001F7919" w:rsidP="001F7919">
      <w:pPr>
        <w:spacing w:line="480" w:lineRule="auto"/>
        <w:jc w:val="both"/>
        <w:rPr>
          <w:sz w:val="24"/>
          <w:szCs w:val="24"/>
        </w:rPr>
      </w:pPr>
      <w:r w:rsidRPr="00E17B45">
        <w:rPr>
          <w:sz w:val="24"/>
          <w:szCs w:val="24"/>
        </w:rPr>
        <w:t xml:space="preserve">Self-Control is the physical and emotional Self-Mastery, particularly in the situations of intense provocation, testing, trial or temptation. </w:t>
      </w:r>
    </w:p>
    <w:p w:rsidR="001F7919" w:rsidRPr="00E17B45" w:rsidRDefault="001F7919" w:rsidP="001F7919">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7919" w:rsidRPr="00E17B45" w:rsidRDefault="001F7919" w:rsidP="001F7919">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7919" w:rsidRPr="00E17B45" w:rsidRDefault="001F7919" w:rsidP="001F7919">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w:t>
      </w:r>
      <w:r w:rsidRPr="00E17B45">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7919" w:rsidRPr="00E17B45" w:rsidRDefault="001F7919" w:rsidP="001F7919">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7919" w:rsidRPr="00E17B45" w:rsidRDefault="001F7919" w:rsidP="001F7919">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7919" w:rsidRPr="00E17B45" w:rsidRDefault="001F7919" w:rsidP="001F7919">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7919" w:rsidRPr="00E17B45" w:rsidRDefault="001F7919" w:rsidP="001F7919">
      <w:pPr>
        <w:spacing w:line="480" w:lineRule="auto"/>
        <w:jc w:val="both"/>
        <w:rPr>
          <w:sz w:val="24"/>
          <w:szCs w:val="24"/>
        </w:rPr>
      </w:pPr>
      <w:r w:rsidRPr="00E17B45">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7919" w:rsidRPr="00E17B45" w:rsidRDefault="001F7919" w:rsidP="001F7919">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E17B45">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1F7919" w:rsidRPr="00E17B45" w:rsidRDefault="001F7919" w:rsidP="001F7919">
      <w:pPr>
        <w:spacing w:line="480" w:lineRule="auto"/>
        <w:jc w:val="center"/>
        <w:rPr>
          <w:sz w:val="24"/>
          <w:szCs w:val="24"/>
        </w:rPr>
      </w:pPr>
      <w:r w:rsidRPr="00E17B45">
        <w:rPr>
          <w:sz w:val="24"/>
          <w:szCs w:val="24"/>
        </w:rPr>
        <w:t>What is Truth?</w:t>
      </w:r>
    </w:p>
    <w:p w:rsidR="001F7919" w:rsidRPr="00E17B45" w:rsidRDefault="001F7919" w:rsidP="001F7919">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7919" w:rsidRPr="00E17B45" w:rsidRDefault="001F7919" w:rsidP="001F7919">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E17B45">
        <w:rPr>
          <w:sz w:val="24"/>
          <w:szCs w:val="24"/>
        </w:rPr>
        <w:lastRenderedPageBreak/>
        <w:t>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1F7919" w:rsidRPr="00E17B45" w:rsidRDefault="001F7919" w:rsidP="001F7919">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w:t>
      </w:r>
      <w:r w:rsidRPr="00E17B45">
        <w:rPr>
          <w:sz w:val="24"/>
          <w:szCs w:val="24"/>
        </w:rPr>
        <w:lastRenderedPageBreak/>
        <w:t>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1F7919" w:rsidRPr="00E17B45" w:rsidRDefault="001F7919" w:rsidP="001F7919">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E17B45">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1F7919" w:rsidRPr="00E17B45" w:rsidRDefault="001F7919" w:rsidP="001F7919">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w:t>
      </w:r>
      <w:r w:rsidRPr="00E17B45">
        <w:rPr>
          <w:sz w:val="24"/>
          <w:szCs w:val="24"/>
        </w:rPr>
        <w:lastRenderedPageBreak/>
        <w:t>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7919" w:rsidRPr="00E17B45" w:rsidRDefault="001F7919" w:rsidP="001F7919">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w:t>
      </w:r>
      <w:r w:rsidRPr="00E17B45">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7919" w:rsidRPr="00E17B45" w:rsidRDefault="001F7919" w:rsidP="001F7919">
      <w:pPr>
        <w:jc w:val="center"/>
        <w:rPr>
          <w:sz w:val="24"/>
          <w:szCs w:val="24"/>
        </w:rPr>
      </w:pPr>
      <w:r w:rsidRPr="00E17B45">
        <w:rPr>
          <w:sz w:val="24"/>
          <w:szCs w:val="24"/>
        </w:rPr>
        <w:t>The Father Stephen’s Supreme Glory &amp; Supreme Majesty</w:t>
      </w:r>
    </w:p>
    <w:p w:rsidR="001F7919" w:rsidRPr="00E17B45" w:rsidRDefault="001F7919" w:rsidP="001F7919">
      <w:pPr>
        <w:spacing w:line="480" w:lineRule="auto"/>
        <w:jc w:val="both"/>
        <w:rPr>
          <w:sz w:val="24"/>
          <w:szCs w:val="24"/>
        </w:rPr>
      </w:pPr>
      <w:r w:rsidRPr="00E17B45">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E17B45">
        <w:rPr>
          <w:sz w:val="24"/>
          <w:szCs w:val="24"/>
        </w:rPr>
        <w:lastRenderedPageBreak/>
        <w:t>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7919" w:rsidRPr="00E17B45" w:rsidRDefault="001F7919" w:rsidP="001F7919">
      <w:pPr>
        <w:spacing w:line="480" w:lineRule="auto"/>
        <w:jc w:val="both"/>
        <w:rPr>
          <w:sz w:val="24"/>
          <w:szCs w:val="24"/>
        </w:rPr>
      </w:pPr>
      <w:r w:rsidRPr="00E17B45">
        <w:rPr>
          <w:sz w:val="24"/>
          <w:szCs w:val="24"/>
        </w:rPr>
        <w:t xml:space="preserve">The Divine Glory and Human Glory are through the Death of the Father Stephen’s Son Jesus Christ and all Human Glory comes totally from the Father Stephen. Human Glory in the </w:t>
      </w:r>
      <w:r w:rsidRPr="00E17B45">
        <w:rPr>
          <w:sz w:val="24"/>
          <w:szCs w:val="24"/>
        </w:rPr>
        <w:lastRenderedPageBreak/>
        <w:t>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1F7919" w:rsidRPr="00E17B45" w:rsidRDefault="001F7919" w:rsidP="001F7919">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w:t>
      </w:r>
      <w:r w:rsidRPr="00E17B45">
        <w:rPr>
          <w:sz w:val="24"/>
          <w:szCs w:val="24"/>
        </w:rPr>
        <w:lastRenderedPageBreak/>
        <w:t>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1F7919" w:rsidRPr="00E17B45" w:rsidRDefault="001F7919" w:rsidP="001F7919">
      <w:pPr>
        <w:spacing w:line="480" w:lineRule="auto"/>
        <w:jc w:val="both"/>
        <w:rPr>
          <w:sz w:val="24"/>
          <w:szCs w:val="24"/>
        </w:rPr>
      </w:pPr>
      <w:r w:rsidRPr="00E17B4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1F7919" w:rsidRPr="00E17B45" w:rsidRDefault="001F7919" w:rsidP="001F7919">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w:t>
      </w:r>
      <w:r w:rsidRPr="00E17B45">
        <w:rPr>
          <w:sz w:val="24"/>
          <w:szCs w:val="24"/>
        </w:rPr>
        <w:lastRenderedPageBreak/>
        <w:t>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1F7919" w:rsidRPr="00E17B45" w:rsidRDefault="001F7919" w:rsidP="001F7919">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w:t>
      </w:r>
      <w:r w:rsidRPr="00E17B45">
        <w:rPr>
          <w:sz w:val="24"/>
          <w:szCs w:val="24"/>
        </w:rPr>
        <w:lastRenderedPageBreak/>
        <w:t>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1F7919" w:rsidRPr="00E17B45" w:rsidRDefault="001F7919" w:rsidP="001F7919">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E17B45">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1F7919" w:rsidRPr="00E17B45" w:rsidRDefault="001F7919" w:rsidP="001F7919">
      <w:pPr>
        <w:spacing w:line="480" w:lineRule="auto"/>
        <w:jc w:val="both"/>
        <w:rPr>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w:t>
      </w:r>
      <w:r w:rsidRPr="00E17B45">
        <w:rPr>
          <w:sz w:val="24"/>
          <w:szCs w:val="24"/>
        </w:rPr>
        <w:lastRenderedPageBreak/>
        <w:t>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7919" w:rsidRPr="00E17B45" w:rsidRDefault="001F7919" w:rsidP="001F7919">
      <w:pPr>
        <w:spacing w:line="480" w:lineRule="auto"/>
        <w:jc w:val="both"/>
        <w:rPr>
          <w:sz w:val="24"/>
          <w:szCs w:val="24"/>
        </w:rPr>
      </w:pPr>
      <w:r w:rsidRPr="00E17B4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7B45">
        <w:rPr>
          <w:sz w:val="24"/>
          <w:szCs w:val="24"/>
          <w:vertAlign w:val="superscript"/>
        </w:rPr>
        <w:t>st</w:t>
      </w:r>
      <w:r w:rsidRPr="00E17B45">
        <w:rPr>
          <w:sz w:val="24"/>
          <w:szCs w:val="24"/>
        </w:rPr>
        <w:t xml:space="preserve"> Timothy 2:5 it declares “For </w:t>
      </w:r>
      <w:r w:rsidRPr="00E17B45">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7B45">
        <w:rPr>
          <w:sz w:val="24"/>
          <w:szCs w:val="24"/>
          <w:vertAlign w:val="superscript"/>
        </w:rPr>
        <w:t>st</w:t>
      </w:r>
      <w:r w:rsidRPr="00E17B4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919" w:rsidRPr="00E17B45" w:rsidRDefault="001F7919" w:rsidP="001F7919">
      <w:pPr>
        <w:spacing w:line="480" w:lineRule="auto"/>
        <w:jc w:val="center"/>
        <w:rPr>
          <w:b/>
          <w:sz w:val="24"/>
          <w:szCs w:val="24"/>
        </w:rPr>
      </w:pPr>
      <w:r w:rsidRPr="00E17B45">
        <w:rPr>
          <w:b/>
          <w:sz w:val="24"/>
          <w:szCs w:val="24"/>
        </w:rPr>
        <w:t>THE LORD YAHWEH THE SUPREME CREATOR OF THE FATHER STEPHEN OUR LORD</w:t>
      </w:r>
    </w:p>
    <w:p w:rsidR="001F7919" w:rsidRPr="00E17B45" w:rsidRDefault="001F7919" w:rsidP="001F7919">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17B45">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919" w:rsidRPr="00E17B45" w:rsidRDefault="001F7919" w:rsidP="001F7919">
      <w:pPr>
        <w:spacing w:line="480" w:lineRule="auto"/>
        <w:jc w:val="center"/>
        <w:rPr>
          <w:b/>
          <w:sz w:val="24"/>
          <w:szCs w:val="24"/>
        </w:rPr>
      </w:pPr>
      <w:r w:rsidRPr="00E17B45">
        <w:rPr>
          <w:b/>
          <w:sz w:val="24"/>
          <w:szCs w:val="24"/>
        </w:rPr>
        <w:t>THE FATHER STEPHEN OUR LORD THE AUTHORIZED GOOD POTTER CREATOR UNDER HIS LORD YAHWEH</w:t>
      </w:r>
    </w:p>
    <w:p w:rsidR="001F7919" w:rsidRPr="00E17B45" w:rsidRDefault="001F7919" w:rsidP="001F7919">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E17B45">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1F7919" w:rsidRPr="00E17B45" w:rsidRDefault="001F7919" w:rsidP="001F7919">
      <w:pPr>
        <w:spacing w:line="480" w:lineRule="auto"/>
        <w:jc w:val="center"/>
        <w:rPr>
          <w:b/>
          <w:sz w:val="24"/>
          <w:szCs w:val="24"/>
        </w:rPr>
      </w:pPr>
      <w:r w:rsidRPr="00E17B45">
        <w:rPr>
          <w:b/>
          <w:sz w:val="24"/>
          <w:szCs w:val="24"/>
        </w:rPr>
        <w:t>THE LORD JESUS CHRIST THE AUTHORIZED CREATOR AGENT UNDER HIS FATHER STEPHEN OUR LORD</w:t>
      </w:r>
    </w:p>
    <w:p w:rsidR="001F7919" w:rsidRPr="00E17B45" w:rsidRDefault="001F7919" w:rsidP="001F7919">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w:t>
      </w:r>
      <w:r w:rsidRPr="00E17B45">
        <w:rPr>
          <w:sz w:val="24"/>
          <w:szCs w:val="24"/>
        </w:rPr>
        <w:lastRenderedPageBreak/>
        <w:t>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1F7919" w:rsidRPr="00E17B45" w:rsidRDefault="001F7919" w:rsidP="001F7919">
      <w:pPr>
        <w:spacing w:line="480" w:lineRule="auto"/>
        <w:jc w:val="center"/>
        <w:rPr>
          <w:b/>
          <w:sz w:val="24"/>
          <w:szCs w:val="24"/>
        </w:rPr>
      </w:pPr>
      <w:r w:rsidRPr="00E17B45">
        <w:rPr>
          <w:b/>
          <w:sz w:val="24"/>
          <w:szCs w:val="24"/>
        </w:rPr>
        <w:t>The Father Stephen the Single Lord called Lordship in 120 years in the Lord Yah</w:t>
      </w:r>
    </w:p>
    <w:p w:rsidR="001F7919" w:rsidRPr="00E17B45" w:rsidRDefault="001F7919" w:rsidP="001F7919">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7919" w:rsidRPr="00E17B45" w:rsidRDefault="001F7919" w:rsidP="001F7919">
      <w:pPr>
        <w:spacing w:line="480" w:lineRule="auto"/>
        <w:jc w:val="center"/>
        <w:rPr>
          <w:b/>
          <w:sz w:val="24"/>
          <w:szCs w:val="24"/>
        </w:rPr>
      </w:pPr>
      <w:r w:rsidRPr="00E17B45">
        <w:rPr>
          <w:b/>
          <w:sz w:val="24"/>
          <w:szCs w:val="24"/>
        </w:rPr>
        <w:t>The Father Stephen the Single Lord called Wisdom in 80 years in the Lord Yah</w:t>
      </w:r>
    </w:p>
    <w:p w:rsidR="001F7919" w:rsidRPr="00E17B45" w:rsidRDefault="001F7919" w:rsidP="001F7919">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t>
      </w:r>
      <w:r w:rsidRPr="00E17B45">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1F7919" w:rsidRPr="00E17B45" w:rsidRDefault="001F7919" w:rsidP="001F7919">
      <w:pPr>
        <w:spacing w:line="480" w:lineRule="auto"/>
        <w:jc w:val="center"/>
        <w:rPr>
          <w:b/>
          <w:sz w:val="24"/>
          <w:szCs w:val="24"/>
        </w:rPr>
      </w:pPr>
      <w:r w:rsidRPr="00E17B45">
        <w:rPr>
          <w:b/>
          <w:sz w:val="24"/>
          <w:szCs w:val="24"/>
        </w:rPr>
        <w:t>The Father Stephen the Single Lord called Strength in 40 years in the Lord Yah</w:t>
      </w:r>
    </w:p>
    <w:p w:rsidR="001F7919" w:rsidRPr="00E17B45" w:rsidRDefault="001F7919" w:rsidP="001F7919">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w:t>
      </w:r>
      <w:r w:rsidRPr="00E17B45">
        <w:rPr>
          <w:sz w:val="24"/>
          <w:szCs w:val="24"/>
        </w:rPr>
        <w:lastRenderedPageBreak/>
        <w:t>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1F7919" w:rsidRPr="00E17B45" w:rsidRDefault="001F7919" w:rsidP="001F7919">
      <w:pPr>
        <w:spacing w:line="480" w:lineRule="auto"/>
        <w:jc w:val="both"/>
        <w:rPr>
          <w:sz w:val="24"/>
          <w:szCs w:val="24"/>
        </w:rPr>
      </w:pPr>
      <w:r w:rsidRPr="00E17B45">
        <w:rPr>
          <w:sz w:val="24"/>
          <w:szCs w:val="24"/>
        </w:rPr>
        <w:t>The Father Stephen’s top secret clearance</w:t>
      </w:r>
    </w:p>
    <w:p w:rsidR="001F7919" w:rsidRPr="00E17B45" w:rsidRDefault="001F7919" w:rsidP="001F7919">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17B4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w:t>
      </w:r>
      <w:r w:rsidRPr="00E17B45">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17B4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w:t>
      </w:r>
    </w:p>
    <w:p w:rsidR="001F7919" w:rsidRPr="00E17B45" w:rsidRDefault="001F7919" w:rsidP="001F7919">
      <w:pPr>
        <w:spacing w:line="480" w:lineRule="auto"/>
        <w:jc w:val="both"/>
        <w:rPr>
          <w:sz w:val="24"/>
          <w:szCs w:val="24"/>
        </w:rPr>
      </w:pPr>
      <w:r w:rsidRPr="00E17B45">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1F7919" w:rsidRPr="00E17B45" w:rsidRDefault="001F7919" w:rsidP="001F7919">
      <w:pPr>
        <w:spacing w:line="480" w:lineRule="auto"/>
        <w:jc w:val="both"/>
        <w:rPr>
          <w:sz w:val="24"/>
          <w:szCs w:val="24"/>
        </w:rPr>
      </w:pPr>
      <w:r w:rsidRPr="00E17B45">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E17B45">
        <w:rPr>
          <w:sz w:val="24"/>
          <w:szCs w:val="24"/>
          <w:vertAlign w:val="superscript"/>
        </w:rPr>
        <w:t>st</w:t>
      </w:r>
      <w:r w:rsidRPr="00E17B45">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E17B45">
        <w:rPr>
          <w:sz w:val="24"/>
          <w:szCs w:val="24"/>
          <w:vertAlign w:val="superscript"/>
        </w:rPr>
        <w:t>nd</w:t>
      </w:r>
      <w:r w:rsidRPr="00E17B45">
        <w:rPr>
          <w:sz w:val="24"/>
          <w:szCs w:val="24"/>
        </w:rPr>
        <w:t xml:space="preserve"> Peter 1:5-9. </w:t>
      </w:r>
    </w:p>
    <w:p w:rsidR="001F7919" w:rsidRPr="00E17B45" w:rsidRDefault="001F7919" w:rsidP="001F7919">
      <w:pPr>
        <w:spacing w:line="480" w:lineRule="auto"/>
        <w:jc w:val="both"/>
        <w:rPr>
          <w:sz w:val="24"/>
          <w:szCs w:val="24"/>
        </w:rPr>
      </w:pPr>
      <w:r w:rsidRPr="00E17B45">
        <w:rPr>
          <w:sz w:val="24"/>
          <w:szCs w:val="24"/>
        </w:rPr>
        <w:lastRenderedPageBreak/>
        <w:t>Self-Control affects the Whole person is proven in the Holy Scripture. The Physical Self-Control. In 1</w:t>
      </w:r>
      <w:r w:rsidRPr="00E17B45">
        <w:rPr>
          <w:sz w:val="24"/>
          <w:szCs w:val="24"/>
          <w:vertAlign w:val="superscript"/>
        </w:rPr>
        <w:t>st</w:t>
      </w:r>
      <w:r w:rsidRPr="00E17B45">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E17B45">
        <w:rPr>
          <w:sz w:val="24"/>
          <w:szCs w:val="24"/>
          <w:vertAlign w:val="superscript"/>
        </w:rPr>
        <w:t>st</w:t>
      </w:r>
      <w:r w:rsidRPr="00E17B45">
        <w:rPr>
          <w:sz w:val="24"/>
          <w:szCs w:val="24"/>
        </w:rPr>
        <w:t xml:space="preserve"> Corinthians 7:36-38. To abstain from sexual passions in holiness, honor and purity for Your sanctification is in 1</w:t>
      </w:r>
      <w:r w:rsidRPr="00E17B45">
        <w:rPr>
          <w:sz w:val="24"/>
          <w:szCs w:val="24"/>
          <w:vertAlign w:val="superscript"/>
        </w:rPr>
        <w:t>st</w:t>
      </w:r>
      <w:r w:rsidRPr="00E17B45">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E17B45">
        <w:rPr>
          <w:sz w:val="24"/>
          <w:szCs w:val="24"/>
          <w:vertAlign w:val="superscript"/>
        </w:rPr>
        <w:t>nd</w:t>
      </w:r>
      <w:r w:rsidRPr="00E17B45">
        <w:rPr>
          <w:sz w:val="24"/>
          <w:szCs w:val="24"/>
        </w:rPr>
        <w:t xml:space="preserve"> Corinthians 6:11-18; Tobit 4:12-13; Leviticus 21:14 (except in the special command of the Father Stephen because of harlotry in the land in Hosea chapters 1-2); 1</w:t>
      </w:r>
      <w:r w:rsidRPr="00E17B45">
        <w:rPr>
          <w:sz w:val="24"/>
          <w:szCs w:val="24"/>
          <w:vertAlign w:val="superscript"/>
        </w:rPr>
        <w:t>st</w:t>
      </w:r>
      <w:r w:rsidRPr="00E17B45">
        <w:rPr>
          <w:sz w:val="24"/>
          <w:szCs w:val="24"/>
        </w:rPr>
        <w:t xml:space="preserve"> Esdras 8:91-9:36 &amp; Ezra 9:1-10:44. To abstain from sexual passions as becoming Saintly Christian Lords is in Ephesians 5:3. To abstain from sexual passions as becoming Believing Gentiles is in 1</w:t>
      </w:r>
      <w:r w:rsidRPr="00E17B45">
        <w:rPr>
          <w:sz w:val="24"/>
          <w:szCs w:val="24"/>
          <w:vertAlign w:val="superscript"/>
        </w:rPr>
        <w:t>st</w:t>
      </w:r>
      <w:r w:rsidRPr="00E17B45">
        <w:rPr>
          <w:sz w:val="24"/>
          <w:szCs w:val="24"/>
        </w:rPr>
        <w:t xml:space="preserve"> Corinthians 5:1.  A Mental Discipline. Called to be holy is in 1</w:t>
      </w:r>
      <w:r w:rsidRPr="00E17B45">
        <w:rPr>
          <w:sz w:val="24"/>
          <w:szCs w:val="24"/>
          <w:vertAlign w:val="superscript"/>
        </w:rPr>
        <w:t>st</w:t>
      </w:r>
      <w:r w:rsidRPr="00E17B45">
        <w:rPr>
          <w:sz w:val="24"/>
          <w:szCs w:val="24"/>
        </w:rPr>
        <w:t xml:space="preserve"> Peter 1:13. In 1</w:t>
      </w:r>
      <w:r w:rsidRPr="00E17B45">
        <w:rPr>
          <w:sz w:val="24"/>
          <w:szCs w:val="24"/>
          <w:vertAlign w:val="superscript"/>
        </w:rPr>
        <w:t>st</w:t>
      </w:r>
      <w:r w:rsidRPr="00E17B45">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E17B45">
        <w:rPr>
          <w:sz w:val="24"/>
          <w:szCs w:val="24"/>
          <w:vertAlign w:val="superscript"/>
        </w:rPr>
        <w:t>st</w:t>
      </w:r>
      <w:r w:rsidRPr="00E17B45">
        <w:rPr>
          <w:sz w:val="24"/>
          <w:szCs w:val="24"/>
        </w:rPr>
        <w:t xml:space="preserve"> Peter 4:7 states “The end of all things is at hand, therefore be self-controlled and sober-minded for the sake of Your prayers.” In 1</w:t>
      </w:r>
      <w:r w:rsidRPr="00E17B45">
        <w:rPr>
          <w:sz w:val="24"/>
          <w:szCs w:val="24"/>
          <w:vertAlign w:val="superscript"/>
        </w:rPr>
        <w:t>st</w:t>
      </w:r>
      <w:r w:rsidRPr="00E17B45">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w:t>
      </w:r>
      <w:r w:rsidRPr="00E17B45">
        <w:rPr>
          <w:sz w:val="24"/>
          <w:szCs w:val="24"/>
        </w:rPr>
        <w:lastRenderedPageBreak/>
        <w:t xml:space="preserve">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1F7919" w:rsidRPr="00E17B45" w:rsidRDefault="001F7919" w:rsidP="001F7919">
      <w:pPr>
        <w:spacing w:line="480" w:lineRule="auto"/>
        <w:jc w:val="both"/>
        <w:rPr>
          <w:sz w:val="24"/>
          <w:szCs w:val="24"/>
        </w:rPr>
      </w:pPr>
      <w:r w:rsidRPr="00E17B45">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E17B45">
        <w:rPr>
          <w:sz w:val="24"/>
          <w:szCs w:val="24"/>
          <w:vertAlign w:val="superscript"/>
        </w:rPr>
        <w:t>st</w:t>
      </w:r>
      <w:r w:rsidRPr="00E17B45">
        <w:rPr>
          <w:sz w:val="24"/>
          <w:szCs w:val="24"/>
        </w:rPr>
        <w:t xml:space="preserve"> Peter 2:18-23. </w:t>
      </w:r>
    </w:p>
    <w:p w:rsidR="001F7919" w:rsidRPr="00E17B45" w:rsidRDefault="001F7919" w:rsidP="001F7919">
      <w:pPr>
        <w:spacing w:line="480" w:lineRule="auto"/>
        <w:jc w:val="both"/>
        <w:rPr>
          <w:sz w:val="24"/>
          <w:szCs w:val="24"/>
        </w:rPr>
      </w:pPr>
      <w:r w:rsidRPr="00E17B45">
        <w:rPr>
          <w:sz w:val="24"/>
          <w:szCs w:val="24"/>
        </w:rPr>
        <w:t>The Examples of Self-Control is proven in the Holy Scripture. Joseph in Genesis 39:7-12. David in 1</w:t>
      </w:r>
      <w:r w:rsidRPr="00E17B45">
        <w:rPr>
          <w:sz w:val="24"/>
          <w:szCs w:val="24"/>
          <w:vertAlign w:val="superscript"/>
        </w:rPr>
        <w:t>st</w:t>
      </w:r>
      <w:r w:rsidRPr="00E17B45">
        <w:rPr>
          <w:sz w:val="24"/>
          <w:szCs w:val="24"/>
        </w:rPr>
        <w:t xml:space="preserve"> Samuel 24:1-7; 26:7-12 &amp; 2</w:t>
      </w:r>
      <w:r w:rsidRPr="00E17B45">
        <w:rPr>
          <w:sz w:val="24"/>
          <w:szCs w:val="24"/>
          <w:vertAlign w:val="superscript"/>
        </w:rPr>
        <w:t>nd</w:t>
      </w:r>
      <w:r w:rsidRPr="00E17B45">
        <w:rPr>
          <w:sz w:val="24"/>
          <w:szCs w:val="24"/>
        </w:rPr>
        <w:t xml:space="preserve"> Samuel 16:9-10. Job is in Job 31:1, 30. Paul in 1</w:t>
      </w:r>
      <w:r w:rsidRPr="00E17B45">
        <w:rPr>
          <w:sz w:val="24"/>
          <w:szCs w:val="24"/>
          <w:vertAlign w:val="superscript"/>
        </w:rPr>
        <w:t>st</w:t>
      </w:r>
      <w:r w:rsidRPr="00E17B45">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1F7919" w:rsidRPr="00E17B45" w:rsidRDefault="001F7919" w:rsidP="001F7919">
      <w:pPr>
        <w:spacing w:line="480" w:lineRule="auto"/>
        <w:jc w:val="both"/>
        <w:rPr>
          <w:sz w:val="24"/>
          <w:szCs w:val="24"/>
        </w:rPr>
      </w:pPr>
      <w:r w:rsidRPr="00E17B45">
        <w:rPr>
          <w:sz w:val="24"/>
          <w:szCs w:val="24"/>
        </w:rPr>
        <w:t>The Dangers of a loss of Self-Control is proven in the Holy Scripture. A Fool in Proverbs 18:7. A Wanderer in Jeremiah 14:10; King Saul in 1</w:t>
      </w:r>
      <w:r w:rsidRPr="00E17B45">
        <w:rPr>
          <w:sz w:val="24"/>
          <w:szCs w:val="24"/>
          <w:vertAlign w:val="superscript"/>
        </w:rPr>
        <w:t>st</w:t>
      </w:r>
      <w:r w:rsidRPr="00E17B45">
        <w:rPr>
          <w:sz w:val="24"/>
          <w:szCs w:val="24"/>
        </w:rPr>
        <w:t xml:space="preserve"> Samuel 18:10-11. Amnon in 2</w:t>
      </w:r>
      <w:r w:rsidRPr="00E17B45">
        <w:rPr>
          <w:sz w:val="24"/>
          <w:szCs w:val="24"/>
          <w:vertAlign w:val="superscript"/>
        </w:rPr>
        <w:t>nd</w:t>
      </w:r>
      <w:r w:rsidRPr="00E17B45">
        <w:rPr>
          <w:sz w:val="24"/>
          <w:szCs w:val="24"/>
        </w:rPr>
        <w:t xml:space="preserve"> Samuel 13:7-14. Moses in Psalms 106:32-33. A Son in Proverbs 6:1-3. A False Prophet in Proverbs 29:18. Felix in Acts 24:25. An Exalted Creature in Romans 1:24-31. Sexual relations in marriage in 1</w:t>
      </w:r>
      <w:r w:rsidRPr="00E17B45">
        <w:rPr>
          <w:sz w:val="24"/>
          <w:szCs w:val="24"/>
          <w:vertAlign w:val="superscript"/>
        </w:rPr>
        <w:t>st</w:t>
      </w:r>
      <w:r w:rsidRPr="00E17B45">
        <w:rPr>
          <w:sz w:val="24"/>
          <w:szCs w:val="24"/>
        </w:rPr>
        <w:t xml:space="preserve"> </w:t>
      </w:r>
      <w:r w:rsidRPr="00E17B45">
        <w:rPr>
          <w:sz w:val="24"/>
          <w:szCs w:val="24"/>
        </w:rPr>
        <w:lastRenderedPageBreak/>
        <w:t>Corinthians 7:5. The Unmarried in 1</w:t>
      </w:r>
      <w:r w:rsidRPr="00E17B45">
        <w:rPr>
          <w:sz w:val="24"/>
          <w:szCs w:val="24"/>
          <w:vertAlign w:val="superscript"/>
        </w:rPr>
        <w:t>st</w:t>
      </w:r>
      <w:r w:rsidRPr="00E17B45">
        <w:rPr>
          <w:sz w:val="24"/>
          <w:szCs w:val="24"/>
        </w:rPr>
        <w:t xml:space="preserve"> Corinthians 7:9. Sexual Indulgence in Colossians 2:23. The Ignorant in 2</w:t>
      </w:r>
      <w:r w:rsidRPr="00E17B45">
        <w:rPr>
          <w:sz w:val="24"/>
          <w:szCs w:val="24"/>
          <w:vertAlign w:val="superscript"/>
        </w:rPr>
        <w:t>nd</w:t>
      </w:r>
      <w:r w:rsidRPr="00E17B45">
        <w:rPr>
          <w:sz w:val="24"/>
          <w:szCs w:val="24"/>
        </w:rPr>
        <w:t xml:space="preserve"> Peter 2:12-14. Sexual Passions in 2</w:t>
      </w:r>
      <w:r w:rsidRPr="00E17B45">
        <w:rPr>
          <w:sz w:val="24"/>
          <w:szCs w:val="24"/>
          <w:vertAlign w:val="superscript"/>
        </w:rPr>
        <w:t>nd</w:t>
      </w:r>
      <w:r w:rsidRPr="00E17B45">
        <w:rPr>
          <w:sz w:val="24"/>
          <w:szCs w:val="24"/>
        </w:rPr>
        <w:t xml:space="preserve"> Peter 2:18-19. Sexual Sensuality is in Jude 4. </w:t>
      </w:r>
    </w:p>
    <w:p w:rsidR="001F7919" w:rsidRPr="00E17B45" w:rsidRDefault="001F7919" w:rsidP="001F7919">
      <w:pPr>
        <w:spacing w:line="480" w:lineRule="auto"/>
        <w:jc w:val="both"/>
        <w:rPr>
          <w:sz w:val="24"/>
          <w:szCs w:val="24"/>
        </w:rPr>
      </w:pPr>
      <w:r w:rsidRPr="00E17B45">
        <w:rPr>
          <w:sz w:val="24"/>
          <w:szCs w:val="24"/>
        </w:rPr>
        <w:t xml:space="preserve">Self-Sovereignty is the fact that the Father Stephen is free to do all that He wills, that He reigns over all Creation and that His will is the final cause of all things. </w:t>
      </w:r>
    </w:p>
    <w:p w:rsidR="001F7919" w:rsidRPr="00E17B45" w:rsidRDefault="001F7919" w:rsidP="001F7919">
      <w:pPr>
        <w:spacing w:line="480" w:lineRule="auto"/>
        <w:jc w:val="both"/>
        <w:rPr>
          <w:sz w:val="24"/>
          <w:szCs w:val="24"/>
        </w:rPr>
      </w:pPr>
      <w:r w:rsidRPr="00E17B45">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1F7919" w:rsidRPr="00E17B45" w:rsidRDefault="001F7919" w:rsidP="001F7919">
      <w:pPr>
        <w:spacing w:line="480" w:lineRule="auto"/>
        <w:jc w:val="both"/>
        <w:rPr>
          <w:sz w:val="24"/>
          <w:szCs w:val="24"/>
        </w:rPr>
      </w:pPr>
      <w:r w:rsidRPr="00E17B45">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1F7919" w:rsidRPr="00E17B45" w:rsidRDefault="001F7919" w:rsidP="001F7919">
      <w:pPr>
        <w:spacing w:line="480" w:lineRule="auto"/>
        <w:jc w:val="both"/>
        <w:rPr>
          <w:sz w:val="24"/>
          <w:szCs w:val="24"/>
        </w:rPr>
      </w:pPr>
      <w:r w:rsidRPr="00E17B45">
        <w:rPr>
          <w:sz w:val="24"/>
          <w:szCs w:val="24"/>
        </w:rPr>
        <w:t>The Father Stephen cannot be successfully opposed is proven in the Holy Scripture. In Job 42:2 declares “I know that You can do all things, and that no purpose of Yours can be thwarted.” In 1</w:t>
      </w:r>
      <w:r w:rsidRPr="00E17B45">
        <w:rPr>
          <w:sz w:val="24"/>
          <w:szCs w:val="24"/>
          <w:vertAlign w:val="superscript"/>
        </w:rPr>
        <w:t>st</w:t>
      </w:r>
      <w:r w:rsidRPr="00E17B45">
        <w:rPr>
          <w:sz w:val="24"/>
          <w:szCs w:val="24"/>
        </w:rPr>
        <w:t xml:space="preserve"> Samuel 2:10 says “The Adversaries of the LORD shall be broken to pieces, against them He </w:t>
      </w:r>
      <w:r w:rsidRPr="00E17B45">
        <w:rPr>
          <w:sz w:val="24"/>
          <w:szCs w:val="24"/>
        </w:rPr>
        <w:lastRenderedPageBreak/>
        <w:t>will thunder in Heaven. The LORD will judge the ends of the Earth, He will give strength to His King and exalt the horn of His anointed.” In 2</w:t>
      </w:r>
      <w:r w:rsidRPr="00E17B45">
        <w:rPr>
          <w:sz w:val="24"/>
          <w:szCs w:val="24"/>
          <w:vertAlign w:val="superscript"/>
        </w:rPr>
        <w:t>nd</w:t>
      </w:r>
      <w:r w:rsidRPr="00E17B45">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1F7919" w:rsidRPr="00E17B45" w:rsidRDefault="001F7919" w:rsidP="001F7919">
      <w:pPr>
        <w:spacing w:line="480" w:lineRule="auto"/>
        <w:jc w:val="both"/>
        <w:rPr>
          <w:sz w:val="24"/>
          <w:szCs w:val="24"/>
        </w:rPr>
      </w:pPr>
      <w:r w:rsidRPr="00E17B45">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E17B45">
        <w:rPr>
          <w:sz w:val="24"/>
          <w:szCs w:val="24"/>
          <w:vertAlign w:val="superscript"/>
        </w:rPr>
        <w:t>st</w:t>
      </w:r>
      <w:r w:rsidRPr="00E17B45">
        <w:rPr>
          <w:sz w:val="24"/>
          <w:szCs w:val="24"/>
        </w:rPr>
        <w:t xml:space="preserve"> Chronicles 16:31; Isaiah 6:5; 43:15; Jeremiah 10:7, 10; Zechariah 14:9; 1</w:t>
      </w:r>
      <w:r w:rsidRPr="00E17B45">
        <w:rPr>
          <w:sz w:val="24"/>
          <w:szCs w:val="24"/>
          <w:vertAlign w:val="superscript"/>
        </w:rPr>
        <w:t>st</w:t>
      </w:r>
      <w:r w:rsidRPr="00E17B45">
        <w:rPr>
          <w:sz w:val="24"/>
          <w:szCs w:val="24"/>
        </w:rPr>
        <w:t xml:space="preserve"> Timothy 1:17; 6:15; Revelation 15:3; 19:6. In Revelation 19:16 mentions “And He hath on His vesture and on His thigh a name written, KING of KINGS…” In 1</w:t>
      </w:r>
      <w:r w:rsidRPr="00E17B45">
        <w:rPr>
          <w:sz w:val="24"/>
          <w:szCs w:val="24"/>
          <w:vertAlign w:val="superscript"/>
        </w:rPr>
        <w:t>st</w:t>
      </w:r>
      <w:r w:rsidRPr="00E17B45">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E17B45">
        <w:rPr>
          <w:sz w:val="24"/>
          <w:szCs w:val="24"/>
          <w:vertAlign w:val="superscript"/>
        </w:rPr>
        <w:t>st</w:t>
      </w:r>
      <w:r w:rsidRPr="00E17B45">
        <w:rPr>
          <w:sz w:val="24"/>
          <w:szCs w:val="24"/>
        </w:rPr>
        <w:t xml:space="preserve"> Chronicles 29:11; Nehemiah 9:6; Psalms 121:2; 134:3; Luke 10:21 &amp; Acts 17:24. The Father Stephen’s Throne is a Symbol of His Sovereignty in Exodus 17:16; Psalms 45:6; 93:2; </w:t>
      </w:r>
      <w:r w:rsidRPr="00E17B45">
        <w:rPr>
          <w:sz w:val="24"/>
          <w:szCs w:val="24"/>
        </w:rPr>
        <w:lastRenderedPageBreak/>
        <w:t xml:space="preserve">123:1; Isaiah 6:1; 66:1; Jeremiah 49:38; Lamentations 5:19; Ezekiel 1:26; Daniel 7:9; Matthew 5:34; 19:28; Acts 7:49; Hebrews 1:8; 8:1; 12:2 &amp; Revelation 4:2; 20:11. </w:t>
      </w:r>
    </w:p>
    <w:p w:rsidR="001F7919" w:rsidRPr="00E17B45" w:rsidRDefault="001F7919" w:rsidP="001F7919">
      <w:pPr>
        <w:spacing w:line="480" w:lineRule="auto"/>
        <w:jc w:val="both"/>
        <w:rPr>
          <w:sz w:val="24"/>
          <w:szCs w:val="24"/>
        </w:rPr>
      </w:pPr>
      <w:r w:rsidRPr="00E17B45">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E17B45">
        <w:rPr>
          <w:sz w:val="24"/>
          <w:szCs w:val="24"/>
          <w:vertAlign w:val="superscript"/>
        </w:rPr>
        <w:t>st</w:t>
      </w:r>
      <w:r w:rsidRPr="00E17B45">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1F7919" w:rsidRPr="00E17B45" w:rsidRDefault="001F7919" w:rsidP="001F7919">
      <w:pPr>
        <w:spacing w:line="480" w:lineRule="auto"/>
        <w:jc w:val="both"/>
        <w:rPr>
          <w:sz w:val="24"/>
          <w:szCs w:val="24"/>
        </w:rPr>
      </w:pPr>
      <w:r w:rsidRPr="00E17B45">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1F7919" w:rsidRPr="00E17B45" w:rsidRDefault="001F7919" w:rsidP="001F7919">
      <w:pPr>
        <w:spacing w:line="480" w:lineRule="auto"/>
        <w:jc w:val="both"/>
        <w:rPr>
          <w:sz w:val="24"/>
          <w:szCs w:val="24"/>
        </w:rPr>
      </w:pPr>
      <w:r w:rsidRPr="00E17B45">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1F7919" w:rsidRPr="00E17B45" w:rsidRDefault="001F7919" w:rsidP="001F7919">
      <w:pPr>
        <w:spacing w:line="480" w:lineRule="auto"/>
        <w:jc w:val="both"/>
        <w:rPr>
          <w:sz w:val="24"/>
          <w:szCs w:val="24"/>
        </w:rPr>
      </w:pPr>
      <w:r w:rsidRPr="00E17B45">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1F7919" w:rsidRPr="00E17B45" w:rsidRDefault="001F7919" w:rsidP="001F7919">
      <w:pPr>
        <w:spacing w:line="480" w:lineRule="auto"/>
        <w:jc w:val="both"/>
        <w:rPr>
          <w:sz w:val="24"/>
          <w:szCs w:val="24"/>
        </w:rPr>
      </w:pPr>
      <w:r w:rsidRPr="00E17B45">
        <w:rPr>
          <w:sz w:val="24"/>
          <w:szCs w:val="24"/>
        </w:rPr>
        <w:lastRenderedPageBreak/>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1F7919" w:rsidRPr="00E17B45" w:rsidRDefault="001F7919" w:rsidP="001F7919">
      <w:pPr>
        <w:spacing w:line="480" w:lineRule="auto"/>
        <w:jc w:val="both"/>
        <w:rPr>
          <w:sz w:val="24"/>
          <w:szCs w:val="24"/>
        </w:rPr>
      </w:pPr>
      <w:r w:rsidRPr="00E17B45">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E17B45">
        <w:rPr>
          <w:sz w:val="24"/>
          <w:szCs w:val="24"/>
          <w:vertAlign w:val="superscript"/>
        </w:rPr>
        <w:t>st</w:t>
      </w:r>
      <w:r w:rsidRPr="00E17B45">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1F7919" w:rsidRPr="00E17B45" w:rsidRDefault="001F7919" w:rsidP="001F7919">
      <w:pPr>
        <w:spacing w:line="480" w:lineRule="auto"/>
        <w:jc w:val="both"/>
        <w:rPr>
          <w:sz w:val="24"/>
          <w:szCs w:val="24"/>
        </w:rPr>
      </w:pPr>
      <w:r w:rsidRPr="00E17B45">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1F7919" w:rsidRPr="00E17B45" w:rsidRDefault="001F7919" w:rsidP="001F7919">
      <w:pPr>
        <w:spacing w:line="480" w:lineRule="auto"/>
        <w:jc w:val="both"/>
        <w:rPr>
          <w:sz w:val="24"/>
          <w:szCs w:val="24"/>
        </w:rPr>
      </w:pPr>
      <w:r w:rsidRPr="00E17B45">
        <w:rPr>
          <w:sz w:val="24"/>
          <w:szCs w:val="24"/>
        </w:rPr>
        <w:t>The Father Stephen is Sovereign over all Human Life is proven in the Holy Scripture. In 1</w:t>
      </w:r>
      <w:r w:rsidRPr="00E17B45">
        <w:rPr>
          <w:sz w:val="24"/>
          <w:szCs w:val="24"/>
          <w:vertAlign w:val="superscript"/>
        </w:rPr>
        <w:t>st</w:t>
      </w:r>
      <w:r w:rsidRPr="00E17B45">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E17B45">
        <w:rPr>
          <w:sz w:val="24"/>
          <w:szCs w:val="24"/>
          <w:vertAlign w:val="superscript"/>
        </w:rPr>
        <w:t>nd</w:t>
      </w:r>
      <w:r w:rsidRPr="00E17B45">
        <w:rPr>
          <w:sz w:val="24"/>
          <w:szCs w:val="24"/>
        </w:rPr>
        <w:t xml:space="preserve"> Chronicles 25:8; Luke 1:51-53; Acts 18:21 &amp; James 4:15.      </w:t>
      </w:r>
    </w:p>
    <w:p w:rsidR="001F7919" w:rsidRPr="00E17B45" w:rsidRDefault="001F7919" w:rsidP="001F7919">
      <w:pPr>
        <w:spacing w:line="480" w:lineRule="auto"/>
        <w:jc w:val="both"/>
        <w:rPr>
          <w:sz w:val="24"/>
          <w:szCs w:val="24"/>
        </w:rPr>
      </w:pPr>
      <w:r w:rsidRPr="00E17B45">
        <w:rPr>
          <w:sz w:val="24"/>
          <w:szCs w:val="24"/>
        </w:rPr>
        <w:lastRenderedPageBreak/>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1F7919" w:rsidRPr="00E17B45" w:rsidRDefault="001F7919" w:rsidP="001F7919">
      <w:pPr>
        <w:spacing w:line="480" w:lineRule="auto"/>
        <w:jc w:val="both"/>
        <w:rPr>
          <w:sz w:val="24"/>
          <w:szCs w:val="24"/>
        </w:rPr>
      </w:pPr>
      <w:r w:rsidRPr="00E17B45">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1F7919" w:rsidRPr="00E17B45" w:rsidRDefault="001F7919" w:rsidP="001F7919">
      <w:pPr>
        <w:spacing w:line="480" w:lineRule="auto"/>
        <w:jc w:val="both"/>
        <w:rPr>
          <w:sz w:val="24"/>
          <w:szCs w:val="24"/>
        </w:rPr>
      </w:pPr>
      <w:r w:rsidRPr="00E17B45">
        <w:rPr>
          <w:sz w:val="24"/>
          <w:szCs w:val="24"/>
        </w:rPr>
        <w:t>The Father Stephen is Sovereign in the life and salvation of His people is proven in the Holy Scripture. In 1</w:t>
      </w:r>
      <w:r w:rsidRPr="00E17B45">
        <w:rPr>
          <w:sz w:val="24"/>
          <w:szCs w:val="24"/>
          <w:vertAlign w:val="superscript"/>
        </w:rPr>
        <w:t>st</w:t>
      </w:r>
      <w:r w:rsidRPr="00E17B45">
        <w:rPr>
          <w:sz w:val="24"/>
          <w:szCs w:val="24"/>
        </w:rPr>
        <w:t xml:space="preserve"> Corinthians 1:30 states “And because of Him You are in Christ Jesus, who became to Us wisdom from God, righteousness and sanctification and redemption…” Some other scriptures are in Jeremiah 18:6; 1</w:t>
      </w:r>
      <w:r w:rsidRPr="00E17B45">
        <w:rPr>
          <w:sz w:val="24"/>
          <w:szCs w:val="24"/>
          <w:vertAlign w:val="superscript"/>
        </w:rPr>
        <w:t>st</w:t>
      </w:r>
      <w:r w:rsidRPr="00E17B45">
        <w:rPr>
          <w:sz w:val="24"/>
          <w:szCs w:val="24"/>
        </w:rPr>
        <w:t xml:space="preserve"> Corinthians 12:11; Philippians 2:13 &amp; James 1:18. </w:t>
      </w:r>
    </w:p>
    <w:p w:rsidR="001F7919" w:rsidRPr="00E17B45" w:rsidRDefault="001F7919" w:rsidP="001F7919">
      <w:pPr>
        <w:spacing w:line="480" w:lineRule="auto"/>
        <w:jc w:val="both"/>
        <w:rPr>
          <w:sz w:val="24"/>
          <w:szCs w:val="24"/>
        </w:rPr>
      </w:pPr>
      <w:r w:rsidRPr="00E17B45">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E17B45">
        <w:rPr>
          <w:sz w:val="24"/>
          <w:szCs w:val="24"/>
          <w:vertAlign w:val="superscript"/>
        </w:rPr>
        <w:t>st</w:t>
      </w:r>
      <w:r w:rsidRPr="00E17B45">
        <w:rPr>
          <w:sz w:val="24"/>
          <w:szCs w:val="24"/>
        </w:rPr>
        <w:t xml:space="preserve"> Peter 3:17.</w:t>
      </w:r>
    </w:p>
    <w:p w:rsidR="001F7919" w:rsidRPr="00E17B45" w:rsidRDefault="001F7919" w:rsidP="001F7919">
      <w:pPr>
        <w:spacing w:line="480" w:lineRule="auto"/>
        <w:jc w:val="both"/>
        <w:rPr>
          <w:sz w:val="24"/>
          <w:szCs w:val="24"/>
        </w:rPr>
      </w:pPr>
      <w:r w:rsidRPr="00E17B45">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1F7919" w:rsidRPr="00E17B45" w:rsidRDefault="001F7919" w:rsidP="001F7919">
      <w:pPr>
        <w:spacing w:line="480" w:lineRule="auto"/>
        <w:jc w:val="both"/>
        <w:rPr>
          <w:sz w:val="24"/>
          <w:szCs w:val="24"/>
        </w:rPr>
      </w:pPr>
      <w:r w:rsidRPr="00E17B45">
        <w:rPr>
          <w:sz w:val="24"/>
          <w:szCs w:val="24"/>
        </w:rPr>
        <w:lastRenderedPageBreak/>
        <w:t>The Father Stephen is Sovereign over all other Gods and over all Demonic Forces is proven in the Holy Scripture. The Father Stephen is Supreme over all other Gods in John 10:34-36; Psalms 95:3; 96:5; Exodus 18:11; Deuteronomy 10:17; 1</w:t>
      </w:r>
      <w:r w:rsidRPr="00E17B45">
        <w:rPr>
          <w:sz w:val="24"/>
          <w:szCs w:val="24"/>
          <w:vertAlign w:val="superscript"/>
        </w:rPr>
        <w:t>st</w:t>
      </w:r>
      <w:r w:rsidRPr="00E17B45">
        <w:rPr>
          <w:sz w:val="24"/>
          <w:szCs w:val="24"/>
        </w:rPr>
        <w:t xml:space="preserve"> Chronicles 16:26; Daniel 2:47 &amp; Colossians 1:16. </w:t>
      </w:r>
    </w:p>
    <w:p w:rsidR="001F7919" w:rsidRPr="00E17B45" w:rsidRDefault="001F7919" w:rsidP="001F7919">
      <w:pPr>
        <w:spacing w:line="480" w:lineRule="auto"/>
        <w:jc w:val="both"/>
        <w:rPr>
          <w:sz w:val="24"/>
          <w:szCs w:val="24"/>
        </w:rPr>
      </w:pPr>
      <w:r w:rsidRPr="00E17B45">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E17B45">
        <w:rPr>
          <w:sz w:val="24"/>
          <w:szCs w:val="24"/>
          <w:vertAlign w:val="superscript"/>
        </w:rPr>
        <w:t>st</w:t>
      </w:r>
      <w:r w:rsidRPr="00E17B45">
        <w:rPr>
          <w:sz w:val="24"/>
          <w:szCs w:val="24"/>
        </w:rPr>
        <w:t xml:space="preserve"> Corinthians 15:24-28. Some other scriptures are in John 12:31; Romans 16:20; 2</w:t>
      </w:r>
      <w:r w:rsidRPr="00E17B45">
        <w:rPr>
          <w:sz w:val="24"/>
          <w:szCs w:val="24"/>
          <w:vertAlign w:val="superscript"/>
        </w:rPr>
        <w:t>nd</w:t>
      </w:r>
      <w:r w:rsidRPr="00E17B45">
        <w:rPr>
          <w:sz w:val="24"/>
          <w:szCs w:val="24"/>
        </w:rPr>
        <w:t xml:space="preserve"> Thessalonians 2:8; Hebrews 2:14; 2</w:t>
      </w:r>
      <w:r w:rsidRPr="00E17B45">
        <w:rPr>
          <w:sz w:val="24"/>
          <w:szCs w:val="24"/>
          <w:vertAlign w:val="superscript"/>
        </w:rPr>
        <w:t>nd</w:t>
      </w:r>
      <w:r w:rsidRPr="00E17B45">
        <w:rPr>
          <w:sz w:val="24"/>
          <w:szCs w:val="24"/>
        </w:rPr>
        <w:t xml:space="preserve"> Peter 2:4; 1</w:t>
      </w:r>
      <w:r w:rsidRPr="00E17B45">
        <w:rPr>
          <w:sz w:val="24"/>
          <w:szCs w:val="24"/>
          <w:vertAlign w:val="superscript"/>
        </w:rPr>
        <w:t>st</w:t>
      </w:r>
      <w:r w:rsidRPr="00E17B45">
        <w:rPr>
          <w:sz w:val="24"/>
          <w:szCs w:val="24"/>
        </w:rPr>
        <w:t xml:space="preserve"> John 3:8; Jude 6 &amp; Revelation 12:7-10. </w:t>
      </w:r>
    </w:p>
    <w:p w:rsidR="001F7919" w:rsidRPr="00E17B45" w:rsidRDefault="001F7919" w:rsidP="001F7919">
      <w:pPr>
        <w:spacing w:line="480" w:lineRule="auto"/>
        <w:jc w:val="both"/>
        <w:rPr>
          <w:sz w:val="24"/>
          <w:szCs w:val="24"/>
        </w:rPr>
      </w:pPr>
      <w:r w:rsidRPr="00E17B45">
        <w:rPr>
          <w:sz w:val="24"/>
          <w:szCs w:val="24"/>
        </w:rPr>
        <w:t>Self-Providence is the continuing and often unseen activity of the Father Stephen in sustaining His Universe and providing for the needs of every Creature, and preparing for the completion of His eternal purposes.</w:t>
      </w:r>
    </w:p>
    <w:p w:rsidR="001F7919" w:rsidRPr="00E17B45" w:rsidRDefault="001F7919" w:rsidP="001F7919">
      <w:pPr>
        <w:spacing w:line="480" w:lineRule="auto"/>
        <w:jc w:val="both"/>
        <w:rPr>
          <w:sz w:val="24"/>
          <w:szCs w:val="24"/>
        </w:rPr>
      </w:pPr>
      <w:r w:rsidRPr="00E17B45">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F7919" w:rsidRPr="00E17B45" w:rsidRDefault="001F7919" w:rsidP="001F7919">
      <w:pPr>
        <w:spacing w:line="480" w:lineRule="auto"/>
        <w:jc w:val="both"/>
        <w:rPr>
          <w:sz w:val="24"/>
          <w:szCs w:val="24"/>
        </w:rPr>
      </w:pPr>
      <w:r w:rsidRPr="00E17B45">
        <w:rPr>
          <w:sz w:val="24"/>
          <w:szCs w:val="24"/>
        </w:rPr>
        <w:t xml:space="preserve">All Life is dependent on the Father Stephen is proven in the Holy Scripture. In Acts 17:28 says “…for in Him We live and move and have Our being, as also some of Your own poets have said, </w:t>
      </w:r>
      <w:r w:rsidRPr="00E17B45">
        <w:rPr>
          <w:sz w:val="24"/>
          <w:szCs w:val="24"/>
        </w:rPr>
        <w:lastRenderedPageBreak/>
        <w:t>For We are also His offspring.” Some other scriptures are in Acts 17:25; 1</w:t>
      </w:r>
      <w:r w:rsidRPr="00E17B45">
        <w:rPr>
          <w:sz w:val="24"/>
          <w:szCs w:val="24"/>
          <w:vertAlign w:val="superscript"/>
        </w:rPr>
        <w:t>st</w:t>
      </w:r>
      <w:r w:rsidRPr="00E17B45">
        <w:rPr>
          <w:sz w:val="24"/>
          <w:szCs w:val="24"/>
        </w:rPr>
        <w:t xml:space="preserve"> Timothy 6:13; 1</w:t>
      </w:r>
      <w:r w:rsidRPr="00E17B45">
        <w:rPr>
          <w:sz w:val="24"/>
          <w:szCs w:val="24"/>
          <w:vertAlign w:val="superscript"/>
        </w:rPr>
        <w:t>st</w:t>
      </w:r>
      <w:r w:rsidRPr="00E17B45">
        <w:rPr>
          <w:sz w:val="24"/>
          <w:szCs w:val="24"/>
        </w:rPr>
        <w:t xml:space="preserve"> Samuel 1:27; Job 1:21; Psalms 127:3; Ecclesiastes 3:2; 9:9; Daniel 5:26 &amp; Matthew 4:4; 10:29.</w:t>
      </w:r>
    </w:p>
    <w:p w:rsidR="001F7919" w:rsidRPr="00E17B45" w:rsidRDefault="001F7919" w:rsidP="001F7919">
      <w:pPr>
        <w:spacing w:line="480" w:lineRule="auto"/>
        <w:jc w:val="both"/>
        <w:rPr>
          <w:sz w:val="24"/>
          <w:szCs w:val="24"/>
        </w:rPr>
      </w:pPr>
      <w:r w:rsidRPr="00E17B45">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1F7919" w:rsidRPr="00E17B45" w:rsidRDefault="001F7919" w:rsidP="001F7919">
      <w:pPr>
        <w:spacing w:line="480" w:lineRule="auto"/>
        <w:jc w:val="both"/>
        <w:rPr>
          <w:sz w:val="24"/>
          <w:szCs w:val="24"/>
        </w:rPr>
      </w:pPr>
      <w:r w:rsidRPr="00E17B45">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E17B45">
        <w:rPr>
          <w:sz w:val="24"/>
          <w:szCs w:val="24"/>
          <w:vertAlign w:val="superscript"/>
        </w:rPr>
        <w:t>st</w:t>
      </w:r>
      <w:r w:rsidRPr="00E17B45">
        <w:rPr>
          <w:sz w:val="24"/>
          <w:szCs w:val="24"/>
        </w:rPr>
        <w:t xml:space="preserve"> Timothy 6:17 &amp; Acts 14:17. </w:t>
      </w:r>
    </w:p>
    <w:p w:rsidR="001F7919" w:rsidRPr="00E17B45" w:rsidRDefault="001F7919" w:rsidP="001F7919">
      <w:pPr>
        <w:spacing w:line="480" w:lineRule="auto"/>
        <w:jc w:val="both"/>
        <w:rPr>
          <w:sz w:val="24"/>
          <w:szCs w:val="24"/>
        </w:rPr>
      </w:pPr>
      <w:r w:rsidRPr="00E17B45">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E17B45">
        <w:rPr>
          <w:sz w:val="24"/>
          <w:szCs w:val="24"/>
          <w:vertAlign w:val="superscript"/>
        </w:rPr>
        <w:t>st</w:t>
      </w:r>
      <w:r w:rsidRPr="00E17B45">
        <w:rPr>
          <w:sz w:val="24"/>
          <w:szCs w:val="24"/>
        </w:rPr>
        <w:t xml:space="preserve"> Kings 17:5-6 &amp; 2</w:t>
      </w:r>
      <w:r w:rsidRPr="00E17B45">
        <w:rPr>
          <w:sz w:val="24"/>
          <w:szCs w:val="24"/>
          <w:vertAlign w:val="superscript"/>
        </w:rPr>
        <w:t>nd</w:t>
      </w:r>
      <w:r w:rsidRPr="00E17B45">
        <w:rPr>
          <w:sz w:val="24"/>
          <w:szCs w:val="24"/>
        </w:rPr>
        <w:t xml:space="preserve"> Kings 4:42-44. </w:t>
      </w:r>
    </w:p>
    <w:p w:rsidR="001F7919" w:rsidRPr="00E17B45" w:rsidRDefault="001F7919" w:rsidP="001F7919">
      <w:pPr>
        <w:spacing w:line="480" w:lineRule="auto"/>
        <w:jc w:val="both"/>
        <w:rPr>
          <w:sz w:val="24"/>
          <w:szCs w:val="24"/>
        </w:rPr>
      </w:pPr>
      <w:r w:rsidRPr="00E17B45">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E17B45">
        <w:rPr>
          <w:sz w:val="24"/>
          <w:szCs w:val="24"/>
          <w:vertAlign w:val="superscript"/>
        </w:rPr>
        <w:t>st</w:t>
      </w:r>
      <w:r w:rsidRPr="00E17B45">
        <w:rPr>
          <w:sz w:val="24"/>
          <w:szCs w:val="24"/>
        </w:rPr>
        <w:t xml:space="preserve"> Kings 22:19-20; 2</w:t>
      </w:r>
      <w:r w:rsidRPr="00E17B45">
        <w:rPr>
          <w:sz w:val="24"/>
          <w:szCs w:val="24"/>
          <w:vertAlign w:val="superscript"/>
        </w:rPr>
        <w:t>nd</w:t>
      </w:r>
      <w:r w:rsidRPr="00E17B45">
        <w:rPr>
          <w:sz w:val="24"/>
          <w:szCs w:val="24"/>
        </w:rPr>
        <w:t xml:space="preserve"> Kings 19:27-28; Isaiah 10:15; 37:28-29 &amp; Habakkuk 1:6. </w:t>
      </w:r>
    </w:p>
    <w:p w:rsidR="001F7919" w:rsidRPr="00E17B45" w:rsidRDefault="001F7919" w:rsidP="001F7919">
      <w:pPr>
        <w:spacing w:line="480" w:lineRule="auto"/>
        <w:jc w:val="both"/>
        <w:rPr>
          <w:sz w:val="24"/>
          <w:szCs w:val="24"/>
        </w:rPr>
      </w:pPr>
      <w:r w:rsidRPr="00E17B45">
        <w:rPr>
          <w:sz w:val="24"/>
          <w:szCs w:val="24"/>
        </w:rPr>
        <w:lastRenderedPageBreak/>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1F7919" w:rsidRPr="00E17B45" w:rsidRDefault="001F7919" w:rsidP="001F7919">
      <w:pPr>
        <w:spacing w:line="480" w:lineRule="auto"/>
        <w:jc w:val="both"/>
        <w:rPr>
          <w:sz w:val="24"/>
          <w:szCs w:val="24"/>
        </w:rPr>
      </w:pPr>
      <w:r w:rsidRPr="00E17B45">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E17B45">
        <w:rPr>
          <w:sz w:val="24"/>
          <w:szCs w:val="24"/>
          <w:vertAlign w:val="superscript"/>
        </w:rPr>
        <w:t>nd</w:t>
      </w:r>
      <w:r w:rsidRPr="00E17B45">
        <w:rPr>
          <w:sz w:val="24"/>
          <w:szCs w:val="24"/>
        </w:rPr>
        <w:t xml:space="preserve"> Chronicles 36:22-23; Ezra 1:1-3; 6:14; Isaiah 44:28-45:1; Acts 2:23; 4:27-28 &amp; Galatians 4:4-5. </w:t>
      </w:r>
    </w:p>
    <w:p w:rsidR="001F7919" w:rsidRPr="00E17B45" w:rsidRDefault="001F7919" w:rsidP="001F7919">
      <w:pPr>
        <w:spacing w:line="480" w:lineRule="auto"/>
        <w:jc w:val="both"/>
        <w:rPr>
          <w:sz w:val="24"/>
          <w:szCs w:val="24"/>
        </w:rPr>
      </w:pPr>
      <w:r w:rsidRPr="00E17B45">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E17B45">
        <w:rPr>
          <w:sz w:val="24"/>
          <w:szCs w:val="24"/>
          <w:vertAlign w:val="superscript"/>
        </w:rPr>
        <w:t>nd</w:t>
      </w:r>
      <w:r w:rsidRPr="00E17B45">
        <w:rPr>
          <w:sz w:val="24"/>
          <w:szCs w:val="24"/>
        </w:rPr>
        <w:t xml:space="preserve"> Corinthians 6:16; Ephesians 2:14-16; 1</w:t>
      </w:r>
      <w:r w:rsidRPr="00E17B45">
        <w:rPr>
          <w:sz w:val="24"/>
          <w:szCs w:val="24"/>
          <w:vertAlign w:val="superscript"/>
        </w:rPr>
        <w:t>st</w:t>
      </w:r>
      <w:r w:rsidRPr="00E17B45">
        <w:rPr>
          <w:sz w:val="24"/>
          <w:szCs w:val="24"/>
        </w:rPr>
        <w:t xml:space="preserve"> Peter 1:3-5 &amp; Revelation 7:9. </w:t>
      </w:r>
    </w:p>
    <w:p w:rsidR="001F7919" w:rsidRPr="00E17B45" w:rsidRDefault="001F7919" w:rsidP="001F7919">
      <w:pPr>
        <w:spacing w:line="480" w:lineRule="auto"/>
        <w:jc w:val="both"/>
        <w:rPr>
          <w:sz w:val="24"/>
          <w:szCs w:val="24"/>
        </w:rPr>
      </w:pPr>
      <w:r w:rsidRPr="00E17B45">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E17B45">
        <w:rPr>
          <w:sz w:val="24"/>
          <w:szCs w:val="24"/>
          <w:vertAlign w:val="superscript"/>
        </w:rPr>
        <w:t>st</w:t>
      </w:r>
      <w:r w:rsidRPr="00E17B45">
        <w:rPr>
          <w:sz w:val="24"/>
          <w:szCs w:val="24"/>
        </w:rPr>
        <w:t xml:space="preserve"> Corinthians 15:24-28. Philippians 2:10-11; Colossians 1:20 &amp; Revelation 11:15.</w:t>
      </w:r>
    </w:p>
    <w:p w:rsidR="001F7919" w:rsidRPr="00E17B45" w:rsidRDefault="001F7919" w:rsidP="001F7919">
      <w:pPr>
        <w:spacing w:line="480" w:lineRule="auto"/>
        <w:jc w:val="both"/>
        <w:rPr>
          <w:sz w:val="24"/>
          <w:szCs w:val="24"/>
        </w:rPr>
      </w:pPr>
      <w:r w:rsidRPr="00E17B45">
        <w:rPr>
          <w:sz w:val="24"/>
          <w:szCs w:val="24"/>
        </w:rPr>
        <w:lastRenderedPageBreak/>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E17B45">
        <w:rPr>
          <w:sz w:val="24"/>
          <w:szCs w:val="24"/>
          <w:vertAlign w:val="superscript"/>
        </w:rPr>
        <w:t>nd</w:t>
      </w:r>
      <w:r w:rsidRPr="00E17B45">
        <w:rPr>
          <w:sz w:val="24"/>
          <w:szCs w:val="24"/>
        </w:rPr>
        <w:t xml:space="preserve"> Peter 3:13 &amp; Revelation 21:1. </w:t>
      </w:r>
    </w:p>
    <w:p w:rsidR="001F7919" w:rsidRPr="00E17B45" w:rsidRDefault="001F7919" w:rsidP="001F7919">
      <w:pPr>
        <w:spacing w:line="480" w:lineRule="auto"/>
        <w:jc w:val="both"/>
        <w:rPr>
          <w:sz w:val="24"/>
          <w:szCs w:val="24"/>
        </w:rPr>
      </w:pPr>
      <w:r w:rsidRPr="00E17B45">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1F7919" w:rsidRPr="00E17B45" w:rsidRDefault="001F7919" w:rsidP="001F7919">
      <w:pPr>
        <w:spacing w:line="480" w:lineRule="auto"/>
        <w:jc w:val="both"/>
        <w:rPr>
          <w:sz w:val="24"/>
          <w:szCs w:val="24"/>
        </w:rPr>
      </w:pPr>
      <w:r w:rsidRPr="00E17B45">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E17B45">
        <w:rPr>
          <w:sz w:val="24"/>
          <w:szCs w:val="24"/>
          <w:vertAlign w:val="superscript"/>
        </w:rPr>
        <w:t>nd</w:t>
      </w:r>
      <w:r w:rsidRPr="00E17B45">
        <w:rPr>
          <w:sz w:val="24"/>
          <w:szCs w:val="24"/>
        </w:rPr>
        <w:t xml:space="preserve"> Timothy 4:13; John 2:8. Some other scriptures of the Father Stephen’s Preservation are in Colossians 1:17; Acts17:25, 28; 2</w:t>
      </w:r>
      <w:r w:rsidRPr="00E17B45">
        <w:rPr>
          <w:sz w:val="24"/>
          <w:szCs w:val="24"/>
          <w:vertAlign w:val="superscript"/>
        </w:rPr>
        <w:t>nd</w:t>
      </w:r>
      <w:r w:rsidRPr="00E17B45">
        <w:rPr>
          <w:sz w:val="24"/>
          <w:szCs w:val="24"/>
        </w:rPr>
        <w:t xml:space="preserve"> Peter 3:7 &amp; Job 34:14-15. </w:t>
      </w:r>
    </w:p>
    <w:p w:rsidR="001F7919" w:rsidRPr="00E17B45" w:rsidRDefault="001F7919" w:rsidP="001F7919">
      <w:pPr>
        <w:spacing w:line="480" w:lineRule="auto"/>
        <w:jc w:val="both"/>
        <w:rPr>
          <w:sz w:val="24"/>
          <w:szCs w:val="24"/>
        </w:rPr>
      </w:pPr>
      <w:r w:rsidRPr="00E17B45">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w:t>
      </w:r>
      <w:r w:rsidRPr="00E17B45">
        <w:rPr>
          <w:sz w:val="24"/>
          <w:szCs w:val="24"/>
        </w:rPr>
        <w:lastRenderedPageBreak/>
        <w:t>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E17B45">
        <w:rPr>
          <w:sz w:val="24"/>
          <w:szCs w:val="24"/>
          <w:vertAlign w:val="superscript"/>
        </w:rPr>
        <w:t>st</w:t>
      </w:r>
      <w:r w:rsidRPr="00E17B45">
        <w:rPr>
          <w:sz w:val="24"/>
          <w:szCs w:val="24"/>
        </w:rPr>
        <w:t xml:space="preserve"> Corinthians 4:7 &amp; Ezra 1:1; 6:22.</w:t>
      </w:r>
    </w:p>
    <w:p w:rsidR="001F7919" w:rsidRPr="00E17B45" w:rsidRDefault="001F7919" w:rsidP="001F7919">
      <w:pPr>
        <w:spacing w:line="480" w:lineRule="auto"/>
        <w:jc w:val="both"/>
        <w:rPr>
          <w:sz w:val="24"/>
          <w:szCs w:val="24"/>
        </w:rPr>
      </w:pPr>
      <w:r w:rsidRPr="00E17B45">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E17B45">
        <w:rPr>
          <w:sz w:val="24"/>
          <w:szCs w:val="24"/>
          <w:vertAlign w:val="superscript"/>
        </w:rPr>
        <w:t>st</w:t>
      </w:r>
      <w:r w:rsidRPr="00E17B45">
        <w:rPr>
          <w:sz w:val="24"/>
          <w:szCs w:val="24"/>
        </w:rPr>
        <w:t xml:space="preserve"> Corinthians 15:27; Ephesians 1:11 &amp; Romans 8:28. </w:t>
      </w:r>
    </w:p>
    <w:p w:rsidR="001F7919" w:rsidRPr="00E17B45" w:rsidRDefault="001F7919" w:rsidP="001F7919">
      <w:pPr>
        <w:spacing w:line="480" w:lineRule="auto"/>
        <w:jc w:val="both"/>
        <w:rPr>
          <w:sz w:val="24"/>
          <w:szCs w:val="24"/>
        </w:rPr>
      </w:pPr>
      <w:r w:rsidRPr="00E17B45">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E17B45">
        <w:rPr>
          <w:sz w:val="24"/>
          <w:szCs w:val="24"/>
          <w:vertAlign w:val="superscript"/>
        </w:rPr>
        <w:t>st</w:t>
      </w:r>
      <w:r w:rsidRPr="00E17B45">
        <w:rPr>
          <w:sz w:val="24"/>
          <w:szCs w:val="24"/>
        </w:rPr>
        <w:t xml:space="preserve"> Samuel 16:14. When King David sinned the Father Stephen raised up evil in His house in 2</w:t>
      </w:r>
      <w:r w:rsidRPr="00E17B45">
        <w:rPr>
          <w:sz w:val="24"/>
          <w:szCs w:val="24"/>
          <w:vertAlign w:val="superscript"/>
        </w:rPr>
        <w:t>nd</w:t>
      </w:r>
      <w:r w:rsidRPr="00E17B45">
        <w:rPr>
          <w:sz w:val="24"/>
          <w:szCs w:val="24"/>
        </w:rPr>
        <w:t xml:space="preserve"> Samuel 12:11-12, 15-18; 16:22. This kind of evil is a messianic evil and not the evil in the World. Some other scriptures are in 2</w:t>
      </w:r>
      <w:r w:rsidRPr="00E17B45">
        <w:rPr>
          <w:sz w:val="24"/>
          <w:szCs w:val="24"/>
          <w:vertAlign w:val="superscript"/>
        </w:rPr>
        <w:t>nd</w:t>
      </w:r>
      <w:r w:rsidRPr="00E17B45">
        <w:rPr>
          <w:sz w:val="24"/>
          <w:szCs w:val="24"/>
        </w:rPr>
        <w:t xml:space="preserve"> Samuel 16:5-8, 11; 24:1, 10; 12-17. Some other people &amp; natural disasters that the Father Stephen used in messianic evil is in 1</w:t>
      </w:r>
      <w:r w:rsidRPr="00E17B45">
        <w:rPr>
          <w:sz w:val="24"/>
          <w:szCs w:val="24"/>
          <w:vertAlign w:val="superscript"/>
        </w:rPr>
        <w:t>st</w:t>
      </w:r>
      <w:r w:rsidRPr="00E17B45">
        <w:rPr>
          <w:sz w:val="24"/>
          <w:szCs w:val="24"/>
        </w:rPr>
        <w:t xml:space="preserve"> Kings 11:14, 23; Job 1:1-2:13; 1</w:t>
      </w:r>
      <w:r w:rsidRPr="00E17B45">
        <w:rPr>
          <w:sz w:val="24"/>
          <w:szCs w:val="24"/>
          <w:vertAlign w:val="superscript"/>
        </w:rPr>
        <w:t>st</w:t>
      </w:r>
      <w:r w:rsidRPr="00E17B45">
        <w:rPr>
          <w:sz w:val="24"/>
          <w:szCs w:val="24"/>
        </w:rPr>
        <w:t xml:space="preserve"> Kings 22:23; Amos 4:6-12; Isaiah 10:5; Jeremiah 25:9, 12; Jonah 1:14-15; 2:3;  &amp; Ezekiel 14:9. The Father Stephen creates messianic evil in Isaiah 45:7. The most evil </w:t>
      </w:r>
      <w:r w:rsidRPr="00E17B45">
        <w:rPr>
          <w:sz w:val="24"/>
          <w:szCs w:val="24"/>
        </w:rPr>
        <w:lastRenderedPageBreak/>
        <w:t>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E17B45">
        <w:rPr>
          <w:sz w:val="24"/>
          <w:szCs w:val="24"/>
          <w:vertAlign w:val="superscript"/>
        </w:rPr>
        <w:t>st</w:t>
      </w:r>
      <w:r w:rsidRPr="00E17B45">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1F7919" w:rsidRPr="00E17B45" w:rsidRDefault="001F7919" w:rsidP="001F7919">
      <w:pPr>
        <w:spacing w:line="480" w:lineRule="auto"/>
        <w:jc w:val="both"/>
        <w:rPr>
          <w:sz w:val="24"/>
          <w:szCs w:val="24"/>
        </w:rPr>
      </w:pPr>
      <w:r w:rsidRPr="00E17B45">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1F7919" w:rsidRPr="00E17B45" w:rsidRDefault="001F7919" w:rsidP="001F7919">
      <w:pPr>
        <w:spacing w:line="480" w:lineRule="auto"/>
        <w:jc w:val="both"/>
        <w:rPr>
          <w:sz w:val="24"/>
          <w:szCs w:val="24"/>
        </w:rPr>
      </w:pPr>
      <w:r w:rsidRPr="00E17B45">
        <w:rPr>
          <w:sz w:val="24"/>
          <w:szCs w:val="24"/>
        </w:rPr>
        <w:t>The Father Stephen governs all the Nations are proven in the Holy Scripture. In Psalms 22:28 says “For Kingship belongs to the LORD, and He rules over the Nations.” Some other scriptures are in 1</w:t>
      </w:r>
      <w:r w:rsidRPr="00E17B45">
        <w:rPr>
          <w:sz w:val="24"/>
          <w:szCs w:val="24"/>
          <w:vertAlign w:val="superscript"/>
        </w:rPr>
        <w:t>st</w:t>
      </w:r>
      <w:r w:rsidRPr="00E17B45">
        <w:rPr>
          <w:sz w:val="24"/>
          <w:szCs w:val="24"/>
        </w:rPr>
        <w:t xml:space="preserve"> Chronicles 29:12; 2</w:t>
      </w:r>
      <w:r w:rsidRPr="00E17B45">
        <w:rPr>
          <w:sz w:val="24"/>
          <w:szCs w:val="24"/>
          <w:vertAlign w:val="superscript"/>
        </w:rPr>
        <w:t>nd</w:t>
      </w:r>
      <w:r w:rsidRPr="00E17B45">
        <w:rPr>
          <w:sz w:val="24"/>
          <w:szCs w:val="24"/>
        </w:rPr>
        <w:t xml:space="preserve"> Chronicles 20:6; Psalms 9;7-8; 47:7-8; 66:7; 67:4; 103:19; Daniel 4:32, 35 &amp; 1</w:t>
      </w:r>
      <w:r w:rsidRPr="00E17B45">
        <w:rPr>
          <w:sz w:val="24"/>
          <w:szCs w:val="24"/>
          <w:vertAlign w:val="superscript"/>
        </w:rPr>
        <w:t>st</w:t>
      </w:r>
      <w:r w:rsidRPr="00E17B45">
        <w:rPr>
          <w:sz w:val="24"/>
          <w:szCs w:val="24"/>
        </w:rPr>
        <w:t xml:space="preserve"> Timothy 6:15.</w:t>
      </w:r>
    </w:p>
    <w:p w:rsidR="001F7919" w:rsidRPr="00E17B45" w:rsidRDefault="001F7919" w:rsidP="001F7919">
      <w:pPr>
        <w:spacing w:line="480" w:lineRule="auto"/>
        <w:jc w:val="both"/>
        <w:rPr>
          <w:sz w:val="24"/>
          <w:szCs w:val="24"/>
        </w:rPr>
      </w:pPr>
      <w:r w:rsidRPr="00E17B45">
        <w:rPr>
          <w:sz w:val="24"/>
          <w:szCs w:val="24"/>
        </w:rPr>
        <w:t xml:space="preserve">The Lord Jesus Christ also Rules the Nations by the Father Stephen’s Command is proven in the Holy Scripture. In Isaiah 9:6 declares “For to Us a Child is born, to Us a Son is given, and the </w:t>
      </w:r>
      <w:r w:rsidRPr="00E17B45">
        <w:rPr>
          <w:sz w:val="24"/>
          <w:szCs w:val="24"/>
        </w:rPr>
        <w:lastRenderedPageBreak/>
        <w:t xml:space="preserve">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1F7919" w:rsidRPr="00E17B45" w:rsidRDefault="001F7919" w:rsidP="001F7919">
      <w:pPr>
        <w:spacing w:line="480" w:lineRule="auto"/>
        <w:jc w:val="both"/>
        <w:rPr>
          <w:sz w:val="24"/>
          <w:szCs w:val="24"/>
        </w:rPr>
      </w:pPr>
      <w:r w:rsidRPr="00E17B45">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E17B45">
        <w:rPr>
          <w:sz w:val="24"/>
          <w:szCs w:val="24"/>
          <w:vertAlign w:val="superscript"/>
        </w:rPr>
        <w:t>st</w:t>
      </w:r>
      <w:r w:rsidRPr="00E17B45">
        <w:rPr>
          <w:sz w:val="24"/>
          <w:szCs w:val="24"/>
        </w:rPr>
        <w:t xml:space="preserve"> Samuel 8:7; 12:12. </w:t>
      </w:r>
    </w:p>
    <w:p w:rsidR="001F7919" w:rsidRPr="00E17B45" w:rsidRDefault="001F7919" w:rsidP="001F7919">
      <w:pPr>
        <w:spacing w:line="480" w:lineRule="auto"/>
        <w:jc w:val="both"/>
        <w:rPr>
          <w:sz w:val="24"/>
          <w:szCs w:val="24"/>
        </w:rPr>
      </w:pPr>
      <w:r w:rsidRPr="00E17B45">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1F7919" w:rsidRPr="00E17B45" w:rsidRDefault="001F7919" w:rsidP="001F7919">
      <w:pPr>
        <w:spacing w:line="480" w:lineRule="auto"/>
        <w:jc w:val="both"/>
        <w:rPr>
          <w:sz w:val="24"/>
          <w:szCs w:val="24"/>
        </w:rPr>
      </w:pPr>
      <w:r w:rsidRPr="00E17B45">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E17B45">
        <w:rPr>
          <w:sz w:val="24"/>
          <w:szCs w:val="24"/>
          <w:vertAlign w:val="superscript"/>
        </w:rPr>
        <w:t>st</w:t>
      </w:r>
      <w:r w:rsidRPr="00E17B45">
        <w:rPr>
          <w:sz w:val="24"/>
          <w:szCs w:val="24"/>
        </w:rPr>
        <w:t xml:space="preserve"> Timothy 2:2-3 &amp; 1</w:t>
      </w:r>
      <w:r w:rsidRPr="00E17B45">
        <w:rPr>
          <w:sz w:val="24"/>
          <w:szCs w:val="24"/>
          <w:vertAlign w:val="superscript"/>
        </w:rPr>
        <w:t>st</w:t>
      </w:r>
      <w:r w:rsidRPr="00E17B45">
        <w:rPr>
          <w:sz w:val="24"/>
          <w:szCs w:val="24"/>
        </w:rPr>
        <w:t xml:space="preserve"> Peter 2:13. </w:t>
      </w:r>
    </w:p>
    <w:p w:rsidR="001F7919" w:rsidRPr="00E17B45" w:rsidRDefault="001F7919" w:rsidP="001F7919">
      <w:pPr>
        <w:spacing w:line="480" w:lineRule="auto"/>
        <w:jc w:val="both"/>
        <w:rPr>
          <w:sz w:val="24"/>
          <w:szCs w:val="24"/>
        </w:rPr>
      </w:pPr>
      <w:r w:rsidRPr="00E17B45">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w:t>
      </w:r>
      <w:r w:rsidRPr="00E17B45">
        <w:rPr>
          <w:sz w:val="24"/>
          <w:szCs w:val="24"/>
        </w:rPr>
        <w:lastRenderedPageBreak/>
        <w:t xml:space="preserve">carried out God’s wrath on the wrongdoer.” Some other scriptures are in Psalms 72:12-14 &amp; 82:3-4. </w:t>
      </w:r>
    </w:p>
    <w:p w:rsidR="001F7919" w:rsidRPr="00E17B45" w:rsidRDefault="001F7919" w:rsidP="001F7919">
      <w:pPr>
        <w:spacing w:line="480" w:lineRule="auto"/>
        <w:jc w:val="both"/>
        <w:rPr>
          <w:sz w:val="24"/>
          <w:szCs w:val="24"/>
        </w:rPr>
      </w:pPr>
      <w:r w:rsidRPr="00E17B45">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E17B45">
        <w:rPr>
          <w:sz w:val="24"/>
          <w:szCs w:val="24"/>
          <w:vertAlign w:val="superscript"/>
        </w:rPr>
        <w:t>st</w:t>
      </w:r>
      <w:r w:rsidRPr="00E17B45">
        <w:rPr>
          <w:sz w:val="24"/>
          <w:szCs w:val="24"/>
        </w:rPr>
        <w:t xml:space="preserve"> Peter 2:14. </w:t>
      </w:r>
    </w:p>
    <w:p w:rsidR="001F7919" w:rsidRPr="00E17B45" w:rsidRDefault="001F7919" w:rsidP="001F7919">
      <w:pPr>
        <w:spacing w:line="480" w:lineRule="auto"/>
        <w:jc w:val="both"/>
        <w:rPr>
          <w:sz w:val="24"/>
          <w:szCs w:val="24"/>
        </w:rPr>
      </w:pPr>
      <w:r w:rsidRPr="00E17B4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17B45">
        <w:rPr>
          <w:sz w:val="24"/>
          <w:szCs w:val="24"/>
          <w:vertAlign w:val="superscript"/>
        </w:rPr>
        <w:t>st</w:t>
      </w:r>
      <w:r w:rsidRPr="00E17B45">
        <w:rPr>
          <w:sz w:val="24"/>
          <w:szCs w:val="24"/>
        </w:rPr>
        <w:t xml:space="preserve"> Corinthians 2:6-16 &amp; John 14:26; 15:26 &amp;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against a Kingdom or Nation will come too &amp; is brought to desolation by the Father </w:t>
      </w:r>
      <w:r w:rsidRPr="00E17B45">
        <w:rPr>
          <w:sz w:val="24"/>
          <w:szCs w:val="24"/>
        </w:rPr>
        <w:lastRenderedPageBreak/>
        <w:t xml:space="preserve">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1F7919" w:rsidRPr="00E17B45" w:rsidRDefault="001F7919" w:rsidP="001F7919">
      <w:pPr>
        <w:spacing w:line="480" w:lineRule="auto"/>
        <w:jc w:val="center"/>
        <w:rPr>
          <w:sz w:val="24"/>
          <w:szCs w:val="24"/>
        </w:rPr>
      </w:pPr>
      <w:r w:rsidRPr="00E17B45">
        <w:rPr>
          <w:sz w:val="24"/>
          <w:szCs w:val="24"/>
        </w:rPr>
        <w:t>Bibliography</w:t>
      </w:r>
    </w:p>
    <w:p w:rsidR="001F7919" w:rsidRPr="00E17B45" w:rsidRDefault="001F7919" w:rsidP="001F7919">
      <w:pPr>
        <w:spacing w:line="480" w:lineRule="auto"/>
        <w:jc w:val="both"/>
        <w:rPr>
          <w:sz w:val="24"/>
          <w:szCs w:val="24"/>
        </w:rPr>
      </w:pPr>
      <w:r w:rsidRPr="00E17B45">
        <w:rPr>
          <w:sz w:val="24"/>
          <w:szCs w:val="24"/>
        </w:rPr>
        <w:t xml:space="preserve">Barnstone, Willis: The Gnostic Bible: The Prayer of the Messenger Paul: Christian Gnostic Italian Writings on pages 352-354: Shambhala Publishers, Inc. Boston, Massachusetts, Copyright, 2003 &amp; 2009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1F7919" w:rsidRPr="00E17B45" w:rsidRDefault="001F7919" w:rsidP="001F7919">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1F7919" w:rsidRPr="00E17B45" w:rsidRDefault="001F7919" w:rsidP="001F7919">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1F7919" w:rsidRPr="00E17B45" w:rsidRDefault="001F7919" w:rsidP="001F7919">
      <w:pPr>
        <w:spacing w:line="480" w:lineRule="auto"/>
        <w:jc w:val="both"/>
        <w:rPr>
          <w:sz w:val="24"/>
          <w:szCs w:val="24"/>
        </w:rPr>
      </w:pPr>
      <w:r w:rsidRPr="00E17B45">
        <w:rPr>
          <w:sz w:val="24"/>
          <w:szCs w:val="24"/>
        </w:rPr>
        <w:t>Barnstone, Willis: The Other Bible, The Odes of Solomon: Jewish Psuedepigrapha, Jewish Christian Writings on page 267-285: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7919" w:rsidRPr="00E17B45" w:rsidRDefault="001F7919" w:rsidP="001F7919">
      <w:pPr>
        <w:spacing w:line="480" w:lineRule="auto"/>
        <w:jc w:val="both"/>
        <w:rPr>
          <w:sz w:val="24"/>
          <w:szCs w:val="24"/>
        </w:rPr>
      </w:pPr>
      <w:r w:rsidRPr="00E17B45">
        <w:rPr>
          <w:sz w:val="24"/>
          <w:szCs w:val="24"/>
        </w:rPr>
        <w:t>King James Version: Thomas Nelson, Inc. Nashville, Tennessee, 1991</w:t>
      </w:r>
    </w:p>
    <w:p w:rsidR="001F7919" w:rsidRPr="00E17B45" w:rsidRDefault="001F7919" w:rsidP="001F7919">
      <w:pPr>
        <w:spacing w:line="480" w:lineRule="auto"/>
        <w:jc w:val="both"/>
        <w:rPr>
          <w:sz w:val="24"/>
          <w:szCs w:val="24"/>
        </w:rPr>
      </w:pPr>
      <w:r w:rsidRPr="00E17B45">
        <w:rPr>
          <w:sz w:val="24"/>
          <w:szCs w:val="24"/>
        </w:rPr>
        <w:lastRenderedPageBreak/>
        <w:t>Libronix Digital Library System 3.0e with Platinum: Copyright, 2000-2010</w:t>
      </w:r>
    </w:p>
    <w:p w:rsidR="001F7919" w:rsidRPr="00E17B45" w:rsidRDefault="001F7919" w:rsidP="001F7919">
      <w:pPr>
        <w:spacing w:line="480" w:lineRule="auto"/>
        <w:jc w:val="both"/>
        <w:rPr>
          <w:sz w:val="24"/>
          <w:szCs w:val="24"/>
        </w:rPr>
      </w:pPr>
      <w:r w:rsidRPr="00E17B45">
        <w:rPr>
          <w:sz w:val="24"/>
          <w:szCs w:val="24"/>
        </w:rPr>
        <w:t xml:space="preserve">Libronix Digital Library System 3.0e with Platinum: English Standard Version: Copyright, 2000-2010   </w:t>
      </w:r>
    </w:p>
    <w:p w:rsidR="001F7919" w:rsidRPr="00E17B45" w:rsidRDefault="001F7919" w:rsidP="001F7919">
      <w:pPr>
        <w:spacing w:line="480" w:lineRule="auto"/>
        <w:jc w:val="both"/>
        <w:rPr>
          <w:sz w:val="24"/>
          <w:szCs w:val="24"/>
        </w:rPr>
      </w:pPr>
      <w:r w:rsidRPr="00E17B45">
        <w:rPr>
          <w:sz w:val="24"/>
          <w:szCs w:val="24"/>
        </w:rPr>
        <w:t xml:space="preserve">Libronix Digital Library System 3.0e with Platinum: KJV with the Apocrypha: Copyright, 2000-2010 </w:t>
      </w:r>
    </w:p>
    <w:p w:rsidR="001F7919" w:rsidRPr="00E17B45" w:rsidRDefault="001F7919" w:rsidP="001F7919">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1F7919" w:rsidRPr="00E17B45" w:rsidRDefault="001F7919" w:rsidP="001F7919">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1F7919" w:rsidRPr="00E17B45" w:rsidRDefault="001F7919" w:rsidP="001F7919">
      <w:pPr>
        <w:spacing w:line="480" w:lineRule="auto"/>
        <w:jc w:val="both"/>
        <w:rPr>
          <w:sz w:val="24"/>
          <w:szCs w:val="24"/>
        </w:rPr>
      </w:pPr>
      <w:r w:rsidRPr="00E17B45">
        <w:rPr>
          <w:sz w:val="24"/>
          <w:szCs w:val="24"/>
        </w:rPr>
        <w:t>Spirit Filled Life Bible: The New King James Version: Thomas Nelson, 1991</w:t>
      </w:r>
    </w:p>
    <w:p w:rsidR="001F7919" w:rsidRPr="00E17B45" w:rsidRDefault="001F7919" w:rsidP="001F7919">
      <w:pPr>
        <w:spacing w:line="480" w:lineRule="auto"/>
        <w:jc w:val="both"/>
        <w:rPr>
          <w:sz w:val="24"/>
          <w:szCs w:val="24"/>
        </w:rPr>
      </w:pPr>
      <w:r w:rsidRPr="00E17B45">
        <w:rPr>
          <w:sz w:val="24"/>
          <w:szCs w:val="24"/>
        </w:rPr>
        <w:t>The Apocrypha/Deuterocanonical Books of the Old Testament: Cambridge University Press, 1989</w:t>
      </w:r>
    </w:p>
    <w:p w:rsidR="001F7919" w:rsidRPr="00E17B45" w:rsidRDefault="001F7919" w:rsidP="001F7919">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1F7919" w:rsidRPr="00E17B45" w:rsidRDefault="001F7919" w:rsidP="001F7919">
      <w:pPr>
        <w:spacing w:line="480" w:lineRule="auto"/>
        <w:jc w:val="both"/>
        <w:rPr>
          <w:smallCaps/>
          <w:sz w:val="24"/>
          <w:szCs w:val="24"/>
        </w:rPr>
      </w:pPr>
      <w:r w:rsidRPr="00E17B4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1F7919" w:rsidRPr="00E17B45" w:rsidRDefault="001F7919" w:rsidP="001F7919">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E17B45" w:rsidRDefault="00ED5EC1" w:rsidP="00ED5EC1">
      <w:pPr>
        <w:jc w:val="center"/>
        <w:rPr>
          <w:b/>
          <w:sz w:val="24"/>
          <w:szCs w:val="24"/>
        </w:rPr>
      </w:pPr>
      <w:r w:rsidRPr="00E17B45">
        <w:rPr>
          <w:b/>
          <w:sz w:val="24"/>
          <w:szCs w:val="24"/>
        </w:rPr>
        <w:t xml:space="preserve">THE DIFFERENCE IN THE JEWISH LAW OF JEHOVAH, THE GENTILE LAW OF JAMES, THE CHRISTIAN LAW OF STEPHEN AND THE LAW CALLED THE </w:t>
      </w:r>
      <w:r w:rsidR="00FF0649" w:rsidRPr="00E17B45">
        <w:rPr>
          <w:b/>
          <w:sz w:val="24"/>
          <w:szCs w:val="24"/>
        </w:rPr>
        <w:t xml:space="preserve">INERRANT </w:t>
      </w:r>
      <w:r w:rsidRPr="00E17B45">
        <w:rPr>
          <w:b/>
          <w:sz w:val="24"/>
          <w:szCs w:val="24"/>
        </w:rPr>
        <w:t xml:space="preserve">WORD OF </w:t>
      </w:r>
      <w:r w:rsidR="00FF0649" w:rsidRPr="00E17B45">
        <w:rPr>
          <w:b/>
          <w:sz w:val="24"/>
          <w:szCs w:val="24"/>
        </w:rPr>
        <w:t>THE FATHER STEPHEN</w:t>
      </w:r>
    </w:p>
    <w:p w:rsidR="00ED5EC1" w:rsidRPr="00E17B45" w:rsidRDefault="00ED5EC1" w:rsidP="00ED5EC1">
      <w:pPr>
        <w:jc w:val="center"/>
        <w:rPr>
          <w:sz w:val="24"/>
          <w:szCs w:val="24"/>
        </w:rPr>
      </w:pPr>
      <w:r w:rsidRPr="00E17B45">
        <w:rPr>
          <w:sz w:val="24"/>
          <w:szCs w:val="24"/>
        </w:rPr>
        <w:t>Contents</w:t>
      </w:r>
    </w:p>
    <w:p w:rsidR="00ED5EC1" w:rsidRPr="00E17B45" w:rsidRDefault="00ED5EC1" w:rsidP="00ED5EC1">
      <w:pPr>
        <w:rPr>
          <w:sz w:val="24"/>
          <w:szCs w:val="24"/>
        </w:rPr>
      </w:pPr>
      <w:r w:rsidRPr="00E17B45">
        <w:rPr>
          <w:sz w:val="24"/>
          <w:szCs w:val="24"/>
        </w:rPr>
        <w:t>Chapter 1: The Jewish Law of Moses under the One Lord Jehovah</w:t>
      </w:r>
    </w:p>
    <w:p w:rsidR="00ED5EC1" w:rsidRPr="00E17B45" w:rsidRDefault="00ED5EC1" w:rsidP="00ED5EC1">
      <w:pPr>
        <w:rPr>
          <w:sz w:val="24"/>
          <w:szCs w:val="24"/>
        </w:rPr>
      </w:pPr>
      <w:r w:rsidRPr="00E17B45">
        <w:rPr>
          <w:sz w:val="24"/>
          <w:szCs w:val="24"/>
        </w:rPr>
        <w:t>A. The Mitzvah Laws of 613 Commandments of Moses which operates in 2 witnesses or 3 witnesses to all</w:t>
      </w:r>
    </w:p>
    <w:p w:rsidR="00ED5EC1" w:rsidRPr="00E17B45" w:rsidRDefault="00ED5EC1" w:rsidP="00ED5EC1">
      <w:pPr>
        <w:rPr>
          <w:sz w:val="24"/>
          <w:szCs w:val="24"/>
        </w:rPr>
      </w:pPr>
      <w:r w:rsidRPr="00E17B45">
        <w:rPr>
          <w:sz w:val="24"/>
          <w:szCs w:val="24"/>
        </w:rPr>
        <w:t xml:space="preserve">     1. The Existence of the Whole Jewish Law</w:t>
      </w:r>
    </w:p>
    <w:p w:rsidR="00ED5EC1" w:rsidRPr="00E17B45" w:rsidRDefault="00ED5EC1" w:rsidP="00ED5EC1">
      <w:pPr>
        <w:rPr>
          <w:sz w:val="24"/>
          <w:szCs w:val="24"/>
        </w:rPr>
      </w:pPr>
      <w:r w:rsidRPr="00E17B45">
        <w:rPr>
          <w:sz w:val="24"/>
          <w:szCs w:val="24"/>
        </w:rPr>
        <w:t xml:space="preserve">     2. The Instruction of the Whole Jewish Law</w:t>
      </w:r>
    </w:p>
    <w:p w:rsidR="00ED5EC1" w:rsidRPr="00E17B45" w:rsidRDefault="00ED5EC1" w:rsidP="00ED5EC1">
      <w:pPr>
        <w:rPr>
          <w:sz w:val="24"/>
          <w:szCs w:val="24"/>
        </w:rPr>
      </w:pPr>
      <w:r w:rsidRPr="00E17B45">
        <w:rPr>
          <w:sz w:val="24"/>
          <w:szCs w:val="24"/>
        </w:rPr>
        <w:t xml:space="preserve">     3. The 1 Lord in Jewish Law as the First &amp; Last, Beginning &amp; End &amp; Alpha &amp; Omega as Jehovah the Jewish Creator of the Law</w:t>
      </w:r>
    </w:p>
    <w:p w:rsidR="00ED5EC1" w:rsidRPr="00E17B45" w:rsidRDefault="00ED5EC1" w:rsidP="00ED5EC1">
      <w:pPr>
        <w:rPr>
          <w:sz w:val="24"/>
          <w:szCs w:val="24"/>
        </w:rPr>
      </w:pPr>
      <w:r w:rsidRPr="00E17B45">
        <w:rPr>
          <w:sz w:val="24"/>
          <w:szCs w:val="24"/>
        </w:rPr>
        <w:t xml:space="preserve">     4. The Proof of the Trinity as the Father Stephen, Son Jesus Christ and Holy Ghost John     </w:t>
      </w:r>
    </w:p>
    <w:p w:rsidR="00ED5EC1" w:rsidRPr="00E17B45" w:rsidRDefault="00ED5EC1" w:rsidP="00ED5EC1">
      <w:pPr>
        <w:rPr>
          <w:sz w:val="24"/>
          <w:szCs w:val="24"/>
        </w:rPr>
      </w:pPr>
      <w:r w:rsidRPr="00E17B45">
        <w:rPr>
          <w:sz w:val="24"/>
          <w:szCs w:val="24"/>
        </w:rPr>
        <w:t xml:space="preserve">        a. The Identity Proof of the Trinity  </w:t>
      </w:r>
    </w:p>
    <w:p w:rsidR="00ED5EC1" w:rsidRPr="00E17B45" w:rsidRDefault="00ED5EC1" w:rsidP="00ED5EC1">
      <w:pPr>
        <w:rPr>
          <w:sz w:val="24"/>
          <w:szCs w:val="24"/>
        </w:rPr>
      </w:pPr>
      <w:r w:rsidRPr="00E17B45">
        <w:rPr>
          <w:sz w:val="24"/>
          <w:szCs w:val="24"/>
        </w:rPr>
        <w:t xml:space="preserve">        b. The Law Doctrine of the Trinity </w:t>
      </w:r>
    </w:p>
    <w:p w:rsidR="00ED5EC1" w:rsidRPr="00E17B45" w:rsidRDefault="00ED5EC1" w:rsidP="00ED5EC1">
      <w:pPr>
        <w:rPr>
          <w:sz w:val="24"/>
          <w:szCs w:val="24"/>
        </w:rPr>
      </w:pPr>
      <w:r w:rsidRPr="00E17B45">
        <w:rPr>
          <w:sz w:val="24"/>
          <w:szCs w:val="24"/>
        </w:rPr>
        <w:t xml:space="preserve">    5. The Basic “Mitzvah” Run Down of the Whole 613 Jewish Law Commandments</w:t>
      </w:r>
    </w:p>
    <w:p w:rsidR="00ED5EC1" w:rsidRPr="00E17B45" w:rsidRDefault="00ED5EC1" w:rsidP="00ED5EC1">
      <w:pPr>
        <w:rPr>
          <w:sz w:val="24"/>
          <w:szCs w:val="24"/>
        </w:rPr>
      </w:pPr>
      <w:r w:rsidRPr="00E17B45">
        <w:rPr>
          <w:sz w:val="24"/>
          <w:szCs w:val="24"/>
        </w:rPr>
        <w:t xml:space="preserve">         a. The Beginning Genesis Law called the Perfect Law of Love (God)  </w:t>
      </w:r>
    </w:p>
    <w:p w:rsidR="00ED5EC1" w:rsidRPr="00E17B45" w:rsidRDefault="00ED5EC1" w:rsidP="00ED5EC1">
      <w:pPr>
        <w:rPr>
          <w:sz w:val="24"/>
          <w:szCs w:val="24"/>
        </w:rPr>
      </w:pPr>
      <w:r w:rsidRPr="00E17B45">
        <w:rPr>
          <w:sz w:val="24"/>
          <w:szCs w:val="24"/>
        </w:rPr>
        <w:t xml:space="preserve">         b. The Liberty Exodus Law called the Perfect Law of Liberty (Freedom)</w:t>
      </w:r>
    </w:p>
    <w:p w:rsidR="00ED5EC1" w:rsidRPr="00E17B45" w:rsidRDefault="00ED5EC1" w:rsidP="00ED5EC1">
      <w:pPr>
        <w:rPr>
          <w:sz w:val="24"/>
          <w:szCs w:val="24"/>
        </w:rPr>
      </w:pPr>
      <w:r w:rsidRPr="00E17B45">
        <w:rPr>
          <w:sz w:val="24"/>
          <w:szCs w:val="24"/>
        </w:rPr>
        <w:t xml:space="preserve">         c. The Holy Leviticus Law called the Perfect Law of Holiness</w:t>
      </w:r>
    </w:p>
    <w:p w:rsidR="00ED5EC1" w:rsidRPr="00E17B45" w:rsidRDefault="00ED5EC1" w:rsidP="00ED5EC1">
      <w:pPr>
        <w:rPr>
          <w:sz w:val="24"/>
          <w:szCs w:val="24"/>
        </w:rPr>
      </w:pPr>
      <w:r w:rsidRPr="00E17B45">
        <w:rPr>
          <w:sz w:val="24"/>
          <w:szCs w:val="24"/>
        </w:rPr>
        <w:lastRenderedPageBreak/>
        <w:t xml:space="preserve">         d. The Wilderness Numbers Law called the Perfect Law of the Wilderness (Forest, Jungle, Plain or Field)</w:t>
      </w:r>
    </w:p>
    <w:p w:rsidR="00ED5EC1" w:rsidRPr="00E17B45" w:rsidRDefault="00ED5EC1" w:rsidP="00ED5EC1">
      <w:pPr>
        <w:rPr>
          <w:sz w:val="24"/>
          <w:szCs w:val="24"/>
        </w:rPr>
      </w:pPr>
      <w:r w:rsidRPr="00E17B45">
        <w:rPr>
          <w:sz w:val="24"/>
          <w:szCs w:val="24"/>
        </w:rPr>
        <w:t xml:space="preserve">         e. The Acting Deuteronomy Law called the Perfect Law of Omnipotence (Action)</w:t>
      </w:r>
    </w:p>
    <w:p w:rsidR="00ED5EC1" w:rsidRPr="00E17B45" w:rsidRDefault="00ED5EC1" w:rsidP="00ED5EC1">
      <w:pPr>
        <w:rPr>
          <w:sz w:val="24"/>
          <w:szCs w:val="24"/>
        </w:rPr>
      </w:pPr>
      <w:r w:rsidRPr="00E17B45">
        <w:rPr>
          <w:sz w:val="24"/>
          <w:szCs w:val="24"/>
        </w:rPr>
        <w:t xml:space="preserve">         f. The Jewish Law estimate of many Wives, many Horses and much Money concerning Saul</w:t>
      </w:r>
    </w:p>
    <w:p w:rsidR="00ED5EC1" w:rsidRPr="00E17B45" w:rsidRDefault="00ED5EC1" w:rsidP="00ED5EC1">
      <w:pPr>
        <w:rPr>
          <w:sz w:val="24"/>
          <w:szCs w:val="24"/>
        </w:rPr>
      </w:pPr>
      <w:r w:rsidRPr="00E17B45">
        <w:rPr>
          <w:sz w:val="24"/>
          <w:szCs w:val="24"/>
        </w:rPr>
        <w:t xml:space="preserve">    6. The Curses of Disobeying the Jewish Law</w:t>
      </w:r>
    </w:p>
    <w:p w:rsidR="00ED5EC1" w:rsidRPr="00E17B45" w:rsidRDefault="00ED5EC1" w:rsidP="00ED5EC1">
      <w:pPr>
        <w:rPr>
          <w:sz w:val="24"/>
          <w:szCs w:val="24"/>
        </w:rPr>
      </w:pPr>
      <w:r w:rsidRPr="00E17B45">
        <w:rPr>
          <w:sz w:val="24"/>
          <w:szCs w:val="24"/>
        </w:rPr>
        <w:t xml:space="preserve">         a. The Consequences of Disobedience to the Jewish Law</w:t>
      </w:r>
    </w:p>
    <w:p w:rsidR="00ED5EC1" w:rsidRPr="00E17B45" w:rsidRDefault="00ED5EC1" w:rsidP="00ED5EC1">
      <w:pPr>
        <w:rPr>
          <w:sz w:val="24"/>
          <w:szCs w:val="24"/>
        </w:rPr>
      </w:pPr>
      <w:r w:rsidRPr="00E17B45">
        <w:rPr>
          <w:sz w:val="24"/>
          <w:szCs w:val="24"/>
        </w:rPr>
        <w:t xml:space="preserve">         b. The Conditions of Restorations and Blessings </w:t>
      </w:r>
    </w:p>
    <w:p w:rsidR="00ED5EC1" w:rsidRPr="00E17B45" w:rsidRDefault="00ED5EC1" w:rsidP="00ED5EC1">
      <w:pPr>
        <w:rPr>
          <w:sz w:val="24"/>
          <w:szCs w:val="24"/>
        </w:rPr>
      </w:pPr>
      <w:r w:rsidRPr="00E17B45">
        <w:rPr>
          <w:sz w:val="24"/>
          <w:szCs w:val="24"/>
        </w:rPr>
        <w:t xml:space="preserve">    7. The Blessing of Obeying the Jewish Law</w:t>
      </w:r>
    </w:p>
    <w:p w:rsidR="00ED5EC1" w:rsidRPr="00E17B45" w:rsidRDefault="00ED5EC1" w:rsidP="00ED5EC1">
      <w:pPr>
        <w:rPr>
          <w:sz w:val="24"/>
          <w:szCs w:val="24"/>
        </w:rPr>
      </w:pPr>
      <w:r w:rsidRPr="00E17B45">
        <w:rPr>
          <w:sz w:val="24"/>
          <w:szCs w:val="24"/>
        </w:rPr>
        <w:t xml:space="preserve">    8. The Worldly Problems of Mankind in the Whole Jewish Law </w:t>
      </w:r>
    </w:p>
    <w:p w:rsidR="00ED5EC1" w:rsidRPr="00E17B45" w:rsidRDefault="00ED5EC1" w:rsidP="00ED5EC1">
      <w:pPr>
        <w:rPr>
          <w:sz w:val="24"/>
          <w:szCs w:val="24"/>
        </w:rPr>
      </w:pPr>
      <w:r w:rsidRPr="00E17B45">
        <w:rPr>
          <w:sz w:val="24"/>
          <w:szCs w:val="24"/>
        </w:rPr>
        <w:t xml:space="preserve">         a. The Failure of Unbelief by Mankind to the Jewish Law</w:t>
      </w:r>
    </w:p>
    <w:p w:rsidR="00ED5EC1" w:rsidRPr="00E17B45" w:rsidRDefault="00ED5EC1" w:rsidP="00ED5EC1">
      <w:pPr>
        <w:rPr>
          <w:sz w:val="24"/>
          <w:szCs w:val="24"/>
        </w:rPr>
      </w:pPr>
      <w:r w:rsidRPr="00E17B45">
        <w:rPr>
          <w:sz w:val="24"/>
          <w:szCs w:val="24"/>
        </w:rPr>
        <w:t xml:space="preserve">         b. The Sudden Danger of Unbelief by Mankind to the Jewish Law</w:t>
      </w:r>
    </w:p>
    <w:p w:rsidR="00ED5EC1" w:rsidRPr="00E17B45" w:rsidRDefault="00ED5EC1" w:rsidP="00ED5EC1">
      <w:pPr>
        <w:rPr>
          <w:sz w:val="24"/>
          <w:szCs w:val="24"/>
        </w:rPr>
      </w:pPr>
      <w:r w:rsidRPr="00E17B45">
        <w:rPr>
          <w:sz w:val="24"/>
          <w:szCs w:val="24"/>
        </w:rPr>
        <w:t xml:space="preserve">         c. The Stand &amp; Fall of the Jewish Law</w:t>
      </w:r>
    </w:p>
    <w:p w:rsidR="00ED5EC1" w:rsidRPr="00E17B45" w:rsidRDefault="00ED5EC1" w:rsidP="00ED5EC1">
      <w:pPr>
        <w:rPr>
          <w:sz w:val="24"/>
          <w:szCs w:val="24"/>
        </w:rPr>
      </w:pPr>
      <w:r w:rsidRPr="00E17B45">
        <w:rPr>
          <w:sz w:val="24"/>
          <w:szCs w:val="24"/>
        </w:rPr>
        <w:t xml:space="preserve">              1. The Stand of the Jewish Law because of the Direction of Angel’s (Born of God)</w:t>
      </w:r>
    </w:p>
    <w:p w:rsidR="00ED5EC1" w:rsidRPr="00E17B45" w:rsidRDefault="00ED5EC1" w:rsidP="00ED5EC1">
      <w:pPr>
        <w:rPr>
          <w:sz w:val="24"/>
          <w:szCs w:val="24"/>
        </w:rPr>
      </w:pPr>
      <w:r w:rsidRPr="00E17B45">
        <w:rPr>
          <w:sz w:val="24"/>
          <w:szCs w:val="24"/>
        </w:rPr>
        <w:t xml:space="preserve">              2. The Holy Divine Love Intercourse in Jewish Law      </w:t>
      </w:r>
    </w:p>
    <w:p w:rsidR="00ED5EC1" w:rsidRPr="00E17B45" w:rsidRDefault="00ED5EC1" w:rsidP="00ED5EC1">
      <w:pPr>
        <w:rPr>
          <w:sz w:val="24"/>
          <w:szCs w:val="24"/>
        </w:rPr>
      </w:pPr>
      <w:r w:rsidRPr="00E17B45">
        <w:rPr>
          <w:sz w:val="24"/>
          <w:szCs w:val="24"/>
        </w:rPr>
        <w:t xml:space="preserve">                   a. Mary and Joseph’s families in the Jewish World of Mankind of the Son Jesus Christ</w:t>
      </w:r>
    </w:p>
    <w:p w:rsidR="00ED5EC1" w:rsidRPr="00E17B45" w:rsidRDefault="00ED5EC1" w:rsidP="00ED5EC1">
      <w:pPr>
        <w:rPr>
          <w:sz w:val="24"/>
          <w:szCs w:val="24"/>
        </w:rPr>
      </w:pPr>
      <w:r w:rsidRPr="00E17B45">
        <w:rPr>
          <w:sz w:val="24"/>
          <w:szCs w:val="24"/>
        </w:rPr>
        <w:t xml:space="preserve">                   b. James and Barbara’s families of the converted Jews into the Gentile Kingdom of the Father Stephen </w:t>
      </w:r>
    </w:p>
    <w:p w:rsidR="00ED5EC1" w:rsidRPr="00E17B45" w:rsidRDefault="00ED5EC1" w:rsidP="00ED5EC1">
      <w:pPr>
        <w:rPr>
          <w:sz w:val="24"/>
          <w:szCs w:val="24"/>
        </w:rPr>
      </w:pPr>
      <w:r w:rsidRPr="00E17B45">
        <w:rPr>
          <w:sz w:val="24"/>
          <w:szCs w:val="24"/>
        </w:rPr>
        <w:t xml:space="preserve">              3. The Fall of the Jewish Law because of the Direction of Angel’s Eternal Sin (Folly, Error and Sexuality)</w:t>
      </w:r>
    </w:p>
    <w:p w:rsidR="00ED5EC1" w:rsidRPr="00E17B45" w:rsidRDefault="00ED5EC1" w:rsidP="00ED5EC1">
      <w:pPr>
        <w:rPr>
          <w:sz w:val="24"/>
          <w:szCs w:val="24"/>
        </w:rPr>
      </w:pPr>
      <w:r w:rsidRPr="00E17B45">
        <w:rPr>
          <w:sz w:val="24"/>
          <w:szCs w:val="24"/>
        </w:rPr>
        <w:t>Chapter 2: The Gentile Law of the Lord James over the 60 Gentile Lord’s</w:t>
      </w:r>
    </w:p>
    <w:p w:rsidR="00ED5EC1" w:rsidRPr="00E17B45" w:rsidRDefault="00ED5EC1" w:rsidP="00ED5EC1">
      <w:pPr>
        <w:rPr>
          <w:sz w:val="24"/>
          <w:szCs w:val="24"/>
        </w:rPr>
      </w:pPr>
      <w:r w:rsidRPr="00E17B45">
        <w:rPr>
          <w:sz w:val="24"/>
          <w:szCs w:val="24"/>
        </w:rPr>
        <w:t>A. The Gentile Laws of 613 Commandments of James which operates in 1 witness or 2 witnesses to all</w:t>
      </w:r>
    </w:p>
    <w:p w:rsidR="00ED5EC1" w:rsidRPr="00E17B45" w:rsidRDefault="00ED5EC1" w:rsidP="00ED5EC1">
      <w:pPr>
        <w:rPr>
          <w:sz w:val="24"/>
          <w:szCs w:val="24"/>
        </w:rPr>
      </w:pPr>
      <w:r w:rsidRPr="00E17B45">
        <w:rPr>
          <w:sz w:val="24"/>
          <w:szCs w:val="24"/>
        </w:rPr>
        <w:t xml:space="preserve">    1. The Gentile Law of the 60 other Lord’s &amp; 60 other Ladies with the Lord James as Jehovah as the First and the Last</w:t>
      </w:r>
    </w:p>
    <w:p w:rsidR="00ED5EC1" w:rsidRPr="00E17B45" w:rsidRDefault="00ED5EC1" w:rsidP="00ED5EC1">
      <w:pPr>
        <w:rPr>
          <w:sz w:val="24"/>
          <w:szCs w:val="24"/>
        </w:rPr>
      </w:pPr>
      <w:r w:rsidRPr="00E17B45">
        <w:rPr>
          <w:sz w:val="24"/>
          <w:szCs w:val="24"/>
        </w:rPr>
        <w:t xml:space="preserve">         a. The Gentile Law Authoritative Lordship of James</w:t>
      </w:r>
    </w:p>
    <w:p w:rsidR="00ED5EC1" w:rsidRPr="00E17B45" w:rsidRDefault="00ED5EC1" w:rsidP="00ED5EC1">
      <w:pPr>
        <w:rPr>
          <w:sz w:val="24"/>
          <w:szCs w:val="24"/>
        </w:rPr>
      </w:pPr>
      <w:r w:rsidRPr="00E17B45">
        <w:rPr>
          <w:sz w:val="24"/>
          <w:szCs w:val="24"/>
        </w:rPr>
        <w:t xml:space="preserve">    2. The Jewish Laws that have discontinued and changed in Gentile Laws</w:t>
      </w:r>
    </w:p>
    <w:p w:rsidR="00ED5EC1" w:rsidRPr="00E17B45" w:rsidRDefault="00ED5EC1" w:rsidP="00ED5EC1">
      <w:pPr>
        <w:rPr>
          <w:sz w:val="24"/>
          <w:szCs w:val="24"/>
        </w:rPr>
      </w:pPr>
      <w:r w:rsidRPr="00E17B45">
        <w:rPr>
          <w:sz w:val="24"/>
          <w:szCs w:val="24"/>
        </w:rPr>
        <w:lastRenderedPageBreak/>
        <w:t xml:space="preserve">         a. Sexual Eros Love Intercourse Laws changed into Holy Divine Love Intercourse Laws</w:t>
      </w:r>
    </w:p>
    <w:p w:rsidR="00ED5EC1" w:rsidRPr="00E17B45" w:rsidRDefault="00ED5EC1" w:rsidP="00ED5EC1">
      <w:pPr>
        <w:rPr>
          <w:sz w:val="24"/>
          <w:szCs w:val="24"/>
        </w:rPr>
      </w:pPr>
      <w:r w:rsidRPr="00E17B45">
        <w:rPr>
          <w:sz w:val="24"/>
          <w:szCs w:val="24"/>
        </w:rPr>
        <w:t xml:space="preserve">             1. James’ and His Wife’s families in the Gentile Law Kingdom of the Father Joseph</w:t>
      </w:r>
    </w:p>
    <w:p w:rsidR="00ED5EC1" w:rsidRPr="00E17B45" w:rsidRDefault="00ED5EC1" w:rsidP="00ED5EC1">
      <w:pPr>
        <w:rPr>
          <w:sz w:val="24"/>
          <w:szCs w:val="24"/>
        </w:rPr>
      </w:pPr>
      <w:r w:rsidRPr="00E17B45">
        <w:rPr>
          <w:sz w:val="24"/>
          <w:szCs w:val="24"/>
        </w:rPr>
        <w:t xml:space="preserve">         b. Dietary Laws of Animals changed By the Lord James </w:t>
      </w:r>
    </w:p>
    <w:p w:rsidR="00ED5EC1" w:rsidRPr="00E17B45" w:rsidRDefault="00ED5EC1" w:rsidP="00ED5EC1">
      <w:pPr>
        <w:rPr>
          <w:sz w:val="24"/>
          <w:szCs w:val="24"/>
        </w:rPr>
      </w:pPr>
      <w:r w:rsidRPr="00E17B45">
        <w:rPr>
          <w:sz w:val="24"/>
          <w:szCs w:val="24"/>
        </w:rPr>
        <w:t xml:space="preserve">         c. The Torah’s value of the Jewish Lord Jehovah changed by the Lord James’ value of Gentile Lord’s Law </w:t>
      </w:r>
    </w:p>
    <w:p w:rsidR="00ED5EC1" w:rsidRPr="00E17B45" w:rsidRDefault="00ED5EC1" w:rsidP="00ED5EC1">
      <w:pPr>
        <w:rPr>
          <w:sz w:val="24"/>
          <w:szCs w:val="24"/>
        </w:rPr>
      </w:pPr>
      <w:r w:rsidRPr="00E17B45">
        <w:rPr>
          <w:sz w:val="24"/>
          <w:szCs w:val="24"/>
        </w:rPr>
        <w:t xml:space="preserve">             1.   The Gentile Law estimate of People </w:t>
      </w:r>
    </w:p>
    <w:p w:rsidR="00ED5EC1" w:rsidRPr="00E17B45" w:rsidRDefault="00ED5EC1" w:rsidP="00ED5EC1">
      <w:pPr>
        <w:rPr>
          <w:sz w:val="24"/>
          <w:szCs w:val="24"/>
        </w:rPr>
      </w:pPr>
      <w:r w:rsidRPr="00E17B45">
        <w:rPr>
          <w:sz w:val="24"/>
          <w:szCs w:val="24"/>
        </w:rPr>
        <w:t xml:space="preserve">             2.   The Gentile Law estimate of Houses   </w:t>
      </w:r>
    </w:p>
    <w:p w:rsidR="00ED5EC1" w:rsidRPr="00E17B45" w:rsidRDefault="00ED5EC1" w:rsidP="00ED5EC1">
      <w:pPr>
        <w:rPr>
          <w:sz w:val="24"/>
          <w:szCs w:val="24"/>
        </w:rPr>
      </w:pPr>
      <w:r w:rsidRPr="00E17B45">
        <w:rPr>
          <w:sz w:val="24"/>
          <w:szCs w:val="24"/>
        </w:rPr>
        <w:t xml:space="preserve">             3.   The Gentile Law estimate of Possessions </w:t>
      </w:r>
    </w:p>
    <w:p w:rsidR="00ED5EC1" w:rsidRPr="00E17B45" w:rsidRDefault="00ED5EC1" w:rsidP="00ED5EC1">
      <w:pPr>
        <w:rPr>
          <w:sz w:val="24"/>
          <w:szCs w:val="24"/>
        </w:rPr>
      </w:pPr>
      <w:r w:rsidRPr="00E17B45">
        <w:rPr>
          <w:sz w:val="24"/>
          <w:szCs w:val="24"/>
        </w:rPr>
        <w:t xml:space="preserve">             4.   The Gentile Law estimate of Sold Family Properties (Lands)  </w:t>
      </w:r>
    </w:p>
    <w:p w:rsidR="00ED5EC1" w:rsidRPr="00E17B45" w:rsidRDefault="00ED5EC1" w:rsidP="00ED5EC1">
      <w:pPr>
        <w:rPr>
          <w:sz w:val="24"/>
          <w:szCs w:val="24"/>
        </w:rPr>
      </w:pPr>
      <w:r w:rsidRPr="00E17B45">
        <w:rPr>
          <w:sz w:val="24"/>
          <w:szCs w:val="24"/>
        </w:rPr>
        <w:t xml:space="preserve">             5.   The Gentile Law estimate of Shaving off the Hair and Paying Expenses </w:t>
      </w:r>
    </w:p>
    <w:p w:rsidR="00ED5EC1" w:rsidRPr="00E17B45" w:rsidRDefault="00ED5EC1" w:rsidP="00ED5EC1">
      <w:pPr>
        <w:rPr>
          <w:sz w:val="24"/>
          <w:szCs w:val="24"/>
        </w:rPr>
      </w:pPr>
      <w:r w:rsidRPr="00E17B45">
        <w:rPr>
          <w:sz w:val="24"/>
          <w:szCs w:val="24"/>
        </w:rPr>
        <w:t xml:space="preserve">             6.   The Gentile Law estimate of Clothing   </w:t>
      </w:r>
    </w:p>
    <w:p w:rsidR="00ED5EC1" w:rsidRPr="00E17B45" w:rsidRDefault="00ED5EC1" w:rsidP="00ED5EC1">
      <w:pPr>
        <w:rPr>
          <w:sz w:val="24"/>
          <w:szCs w:val="24"/>
        </w:rPr>
      </w:pPr>
      <w:r w:rsidRPr="00E17B45">
        <w:rPr>
          <w:sz w:val="24"/>
          <w:szCs w:val="24"/>
        </w:rPr>
        <w:t xml:space="preserve">             7.   The Gentile Law estimate of Strangulation </w:t>
      </w:r>
    </w:p>
    <w:p w:rsidR="00ED5EC1" w:rsidRPr="00E17B45" w:rsidRDefault="00ED5EC1" w:rsidP="00ED5EC1">
      <w:pPr>
        <w:rPr>
          <w:sz w:val="24"/>
          <w:szCs w:val="24"/>
        </w:rPr>
      </w:pPr>
      <w:r w:rsidRPr="00E17B45">
        <w:rPr>
          <w:sz w:val="24"/>
          <w:szCs w:val="24"/>
        </w:rPr>
        <w:t xml:space="preserve">             8.   The Gentile Law estimate of Idolatry </w:t>
      </w:r>
    </w:p>
    <w:p w:rsidR="00ED5EC1" w:rsidRPr="00E17B45" w:rsidRDefault="00ED5EC1" w:rsidP="00ED5EC1">
      <w:pPr>
        <w:rPr>
          <w:sz w:val="24"/>
          <w:szCs w:val="24"/>
        </w:rPr>
      </w:pPr>
      <w:r w:rsidRPr="00E17B45">
        <w:rPr>
          <w:sz w:val="24"/>
          <w:szCs w:val="24"/>
        </w:rPr>
        <w:t xml:space="preserve">             9.   The Gentile Law estimate of Blood </w:t>
      </w:r>
    </w:p>
    <w:p w:rsidR="00ED5EC1" w:rsidRPr="00E17B45" w:rsidRDefault="00ED5EC1" w:rsidP="00ED5EC1">
      <w:pPr>
        <w:rPr>
          <w:sz w:val="24"/>
          <w:szCs w:val="24"/>
        </w:rPr>
      </w:pPr>
      <w:r w:rsidRPr="00E17B45">
        <w:rPr>
          <w:sz w:val="24"/>
          <w:szCs w:val="24"/>
        </w:rPr>
        <w:t xml:space="preserve">             10. The Gentile Law estimate of Flesh (Divine Nature) </w:t>
      </w:r>
    </w:p>
    <w:p w:rsidR="00ED5EC1" w:rsidRPr="00E17B45" w:rsidRDefault="00ED5EC1" w:rsidP="00ED5EC1">
      <w:pPr>
        <w:rPr>
          <w:sz w:val="24"/>
          <w:szCs w:val="24"/>
        </w:rPr>
      </w:pPr>
      <w:r w:rsidRPr="00E17B45">
        <w:rPr>
          <w:sz w:val="24"/>
          <w:szCs w:val="24"/>
        </w:rPr>
        <w:t xml:space="preserve">             11. The Gentile Law estimate of a Eunuch              </w:t>
      </w:r>
    </w:p>
    <w:p w:rsidR="00ED5EC1" w:rsidRPr="00E17B45" w:rsidRDefault="00ED5EC1" w:rsidP="00ED5EC1">
      <w:pPr>
        <w:rPr>
          <w:sz w:val="24"/>
          <w:szCs w:val="24"/>
        </w:rPr>
      </w:pPr>
      <w:r w:rsidRPr="00E17B45">
        <w:rPr>
          <w:sz w:val="24"/>
          <w:szCs w:val="24"/>
        </w:rPr>
        <w:t xml:space="preserve">             12. The Gentile Law estimate of Permissible Magic </w:t>
      </w:r>
    </w:p>
    <w:p w:rsidR="00ED5EC1" w:rsidRPr="00E17B45" w:rsidRDefault="00ED5EC1" w:rsidP="00ED5EC1">
      <w:pPr>
        <w:rPr>
          <w:sz w:val="24"/>
          <w:szCs w:val="24"/>
        </w:rPr>
      </w:pPr>
      <w:r w:rsidRPr="00E17B45">
        <w:rPr>
          <w:sz w:val="24"/>
          <w:szCs w:val="24"/>
        </w:rPr>
        <w:t xml:space="preserve">             13. The Gentile Law estimate of Wine               </w:t>
      </w:r>
    </w:p>
    <w:p w:rsidR="00ED5EC1" w:rsidRPr="00E17B45" w:rsidRDefault="00ED5EC1" w:rsidP="00ED5EC1">
      <w:pPr>
        <w:rPr>
          <w:sz w:val="24"/>
          <w:szCs w:val="24"/>
        </w:rPr>
      </w:pPr>
      <w:r w:rsidRPr="00E17B45">
        <w:rPr>
          <w:sz w:val="24"/>
          <w:szCs w:val="24"/>
        </w:rPr>
        <w:t xml:space="preserve">             14. The Gentile Law estimate of Widows  </w:t>
      </w:r>
    </w:p>
    <w:p w:rsidR="00ED5EC1" w:rsidRPr="00E17B45" w:rsidRDefault="00ED5EC1" w:rsidP="00ED5EC1">
      <w:pPr>
        <w:rPr>
          <w:sz w:val="24"/>
          <w:szCs w:val="24"/>
        </w:rPr>
      </w:pPr>
      <w:r w:rsidRPr="00E17B45">
        <w:rPr>
          <w:sz w:val="24"/>
          <w:szCs w:val="24"/>
        </w:rPr>
        <w:t xml:space="preserve">             15. The Gentile Law estimate of many Wives, many Horses and much Money concerning David      </w:t>
      </w:r>
    </w:p>
    <w:p w:rsidR="00ED5EC1" w:rsidRPr="00E17B45" w:rsidRDefault="00ED5EC1" w:rsidP="00ED5EC1">
      <w:pPr>
        <w:rPr>
          <w:sz w:val="24"/>
          <w:szCs w:val="24"/>
        </w:rPr>
      </w:pPr>
      <w:r w:rsidRPr="00E17B45">
        <w:rPr>
          <w:sz w:val="24"/>
          <w:szCs w:val="24"/>
        </w:rPr>
        <w:t xml:space="preserve">             16. The Gentile Law estimate of the Death Penalty with the Sword </w:t>
      </w:r>
    </w:p>
    <w:p w:rsidR="00ED5EC1" w:rsidRPr="00E17B45" w:rsidRDefault="00ED5EC1" w:rsidP="00ED5EC1">
      <w:pPr>
        <w:rPr>
          <w:sz w:val="24"/>
          <w:szCs w:val="24"/>
        </w:rPr>
      </w:pPr>
      <w:r w:rsidRPr="00E17B45">
        <w:rPr>
          <w:sz w:val="24"/>
          <w:szCs w:val="24"/>
        </w:rPr>
        <w:t xml:space="preserve">             17. The Gentile Law estimate of the Death Penalty with Fire  </w:t>
      </w:r>
    </w:p>
    <w:p w:rsidR="00ED5EC1" w:rsidRPr="00E17B45" w:rsidRDefault="00ED5EC1" w:rsidP="00ED5EC1">
      <w:pPr>
        <w:rPr>
          <w:sz w:val="24"/>
          <w:szCs w:val="24"/>
        </w:rPr>
      </w:pPr>
      <w:r w:rsidRPr="00E17B45">
        <w:rPr>
          <w:sz w:val="24"/>
          <w:szCs w:val="24"/>
        </w:rPr>
        <w:t xml:space="preserve">             18. The Gentile Law estimate of the Death Penalty with the Pit  </w:t>
      </w:r>
    </w:p>
    <w:p w:rsidR="00ED5EC1" w:rsidRPr="00E17B45" w:rsidRDefault="00ED5EC1" w:rsidP="00ED5EC1">
      <w:pPr>
        <w:rPr>
          <w:sz w:val="24"/>
          <w:szCs w:val="24"/>
        </w:rPr>
      </w:pPr>
      <w:r w:rsidRPr="00E17B45">
        <w:rPr>
          <w:sz w:val="24"/>
          <w:szCs w:val="24"/>
        </w:rPr>
        <w:t xml:space="preserve">             19. The Gentile Law estimate of the Death Penalty with Strangulation  </w:t>
      </w:r>
    </w:p>
    <w:p w:rsidR="00ED5EC1" w:rsidRPr="00E17B45" w:rsidRDefault="00ED5EC1" w:rsidP="00ED5EC1">
      <w:pPr>
        <w:rPr>
          <w:sz w:val="24"/>
          <w:szCs w:val="24"/>
        </w:rPr>
      </w:pPr>
      <w:r w:rsidRPr="00E17B45">
        <w:rPr>
          <w:sz w:val="24"/>
          <w:szCs w:val="24"/>
        </w:rPr>
        <w:lastRenderedPageBreak/>
        <w:t xml:space="preserve">             20, The Gentile Law estimate of the Death Penalty with Hanging </w:t>
      </w:r>
    </w:p>
    <w:p w:rsidR="00ED5EC1" w:rsidRPr="00E17B45" w:rsidRDefault="00ED5EC1" w:rsidP="00ED5EC1">
      <w:pPr>
        <w:rPr>
          <w:sz w:val="24"/>
          <w:szCs w:val="24"/>
        </w:rPr>
      </w:pPr>
      <w:r w:rsidRPr="00E17B45">
        <w:rPr>
          <w:sz w:val="24"/>
          <w:szCs w:val="24"/>
        </w:rPr>
        <w:t xml:space="preserve">             21. The Gentile Law estimate of the Death Penalty with Blasphemy </w:t>
      </w:r>
    </w:p>
    <w:p w:rsidR="00ED5EC1" w:rsidRPr="00E17B45" w:rsidRDefault="00ED5EC1" w:rsidP="00ED5EC1">
      <w:pPr>
        <w:rPr>
          <w:sz w:val="24"/>
          <w:szCs w:val="24"/>
        </w:rPr>
      </w:pPr>
      <w:r w:rsidRPr="00E17B45">
        <w:rPr>
          <w:sz w:val="24"/>
          <w:szCs w:val="24"/>
        </w:rPr>
        <w:t xml:space="preserve">             22. The Gentile Law estimate of the Death Penalty with the Stoning                </w:t>
      </w:r>
    </w:p>
    <w:p w:rsidR="00ED5EC1" w:rsidRPr="00E17B45" w:rsidRDefault="00ED5EC1" w:rsidP="00ED5EC1">
      <w:pPr>
        <w:rPr>
          <w:sz w:val="24"/>
          <w:szCs w:val="24"/>
        </w:rPr>
      </w:pPr>
      <w:r w:rsidRPr="00E17B45">
        <w:rPr>
          <w:sz w:val="24"/>
          <w:szCs w:val="24"/>
        </w:rPr>
        <w:t xml:space="preserve">             23. The Gentile Law estimate of Tattoos    </w:t>
      </w:r>
    </w:p>
    <w:p w:rsidR="00ED5EC1" w:rsidRPr="00E17B45" w:rsidRDefault="00ED5EC1" w:rsidP="00ED5EC1">
      <w:pPr>
        <w:rPr>
          <w:sz w:val="24"/>
          <w:szCs w:val="24"/>
        </w:rPr>
      </w:pPr>
      <w:r w:rsidRPr="00E17B45">
        <w:rPr>
          <w:sz w:val="24"/>
          <w:szCs w:val="24"/>
        </w:rPr>
        <w:t xml:space="preserve">             24. The Gentile Law estimate of the Holy Temple </w:t>
      </w:r>
    </w:p>
    <w:p w:rsidR="00ED5EC1" w:rsidRPr="00E17B45" w:rsidRDefault="00ED5EC1" w:rsidP="00ED5EC1">
      <w:pPr>
        <w:rPr>
          <w:sz w:val="24"/>
          <w:szCs w:val="24"/>
        </w:rPr>
      </w:pPr>
      <w:r w:rsidRPr="00E17B45">
        <w:rPr>
          <w:sz w:val="24"/>
          <w:szCs w:val="24"/>
        </w:rPr>
        <w:t xml:space="preserve">             25. The Gentile Law estimate of Moses </w:t>
      </w:r>
    </w:p>
    <w:p w:rsidR="00ED5EC1" w:rsidRPr="00E17B45" w:rsidRDefault="00ED5EC1" w:rsidP="00ED5EC1">
      <w:pPr>
        <w:rPr>
          <w:sz w:val="24"/>
          <w:szCs w:val="24"/>
        </w:rPr>
      </w:pPr>
      <w:r w:rsidRPr="00E17B45">
        <w:rPr>
          <w:sz w:val="24"/>
          <w:szCs w:val="24"/>
        </w:rPr>
        <w:t xml:space="preserve">             26. The Gentile Law estimate of Money  </w:t>
      </w:r>
    </w:p>
    <w:p w:rsidR="00ED5EC1" w:rsidRPr="00E17B45" w:rsidRDefault="00ED5EC1" w:rsidP="00ED5EC1">
      <w:pPr>
        <w:rPr>
          <w:sz w:val="24"/>
          <w:szCs w:val="24"/>
        </w:rPr>
      </w:pPr>
      <w:r w:rsidRPr="00E17B45">
        <w:rPr>
          <w:sz w:val="24"/>
          <w:szCs w:val="24"/>
        </w:rPr>
        <w:t xml:space="preserve">             27. The Gentile Law estimate of Mercy rather than the Lamb &amp; Animal sacrifices  </w:t>
      </w:r>
    </w:p>
    <w:p w:rsidR="00ED5EC1" w:rsidRPr="00E17B45" w:rsidRDefault="00ED5EC1" w:rsidP="00ED5EC1">
      <w:pPr>
        <w:rPr>
          <w:sz w:val="24"/>
          <w:szCs w:val="24"/>
        </w:rPr>
      </w:pPr>
      <w:r w:rsidRPr="00E17B45">
        <w:rPr>
          <w:sz w:val="24"/>
          <w:szCs w:val="24"/>
        </w:rPr>
        <w:t xml:space="preserve">             28. The Gentile Law estimate of the Death Penalty with Hell </w:t>
      </w:r>
    </w:p>
    <w:p w:rsidR="00ED5EC1" w:rsidRPr="00E17B45" w:rsidRDefault="00ED5EC1" w:rsidP="00ED5EC1">
      <w:pPr>
        <w:rPr>
          <w:sz w:val="24"/>
          <w:szCs w:val="24"/>
        </w:rPr>
      </w:pPr>
      <w:r w:rsidRPr="00E17B45">
        <w:rPr>
          <w:sz w:val="24"/>
          <w:szCs w:val="24"/>
        </w:rPr>
        <w:t xml:space="preserve">    3. The Curses of not obeying the Gentile Law of James</w:t>
      </w:r>
    </w:p>
    <w:p w:rsidR="00ED5EC1" w:rsidRPr="00E17B45" w:rsidRDefault="00ED5EC1" w:rsidP="00ED5EC1">
      <w:pPr>
        <w:rPr>
          <w:sz w:val="24"/>
          <w:szCs w:val="24"/>
        </w:rPr>
      </w:pPr>
      <w:r w:rsidRPr="00E17B45">
        <w:rPr>
          <w:sz w:val="24"/>
          <w:szCs w:val="24"/>
        </w:rPr>
        <w:t xml:space="preserve">    4. The Kingdom Problems in James’ Gentile Law of Angel kind committing the Eternal Sin (Blasphemy)</w:t>
      </w:r>
    </w:p>
    <w:p w:rsidR="00ED5EC1" w:rsidRPr="00E17B45" w:rsidRDefault="00ED5EC1" w:rsidP="00ED5EC1">
      <w:pPr>
        <w:rPr>
          <w:sz w:val="24"/>
          <w:szCs w:val="24"/>
        </w:rPr>
      </w:pPr>
      <w:r w:rsidRPr="00E17B45">
        <w:rPr>
          <w:sz w:val="24"/>
          <w:szCs w:val="24"/>
        </w:rPr>
        <w:t xml:space="preserve">             1. The Gentile Law of James is over the Jewish Law &amp; Jewish World outside God’s Kingdom </w:t>
      </w:r>
    </w:p>
    <w:p w:rsidR="00ED5EC1" w:rsidRPr="00E17B45" w:rsidRDefault="00ED5EC1" w:rsidP="00ED5EC1">
      <w:pPr>
        <w:rPr>
          <w:sz w:val="24"/>
          <w:szCs w:val="24"/>
        </w:rPr>
      </w:pPr>
      <w:r w:rsidRPr="00E17B45">
        <w:rPr>
          <w:sz w:val="24"/>
          <w:szCs w:val="24"/>
        </w:rPr>
        <w:t xml:space="preserve">             2. The Noahide Laws after the flood</w:t>
      </w:r>
    </w:p>
    <w:p w:rsidR="00ED5EC1" w:rsidRPr="00E17B45" w:rsidRDefault="00ED5EC1" w:rsidP="00ED5EC1">
      <w:pPr>
        <w:rPr>
          <w:sz w:val="24"/>
          <w:szCs w:val="24"/>
        </w:rPr>
      </w:pPr>
      <w:r w:rsidRPr="00E17B45">
        <w:rPr>
          <w:sz w:val="24"/>
          <w:szCs w:val="24"/>
        </w:rPr>
        <w:t>Chapter 3: The Division of the Jewish Law of Jehovah in 2 or 3 witnesses &amp; Gentile Law of James in 1 or 2 witnesses</w:t>
      </w:r>
    </w:p>
    <w:p w:rsidR="00ED5EC1" w:rsidRPr="00E17B45" w:rsidRDefault="00ED5EC1" w:rsidP="00ED5EC1">
      <w:pPr>
        <w:rPr>
          <w:sz w:val="24"/>
          <w:szCs w:val="24"/>
        </w:rPr>
      </w:pPr>
      <w:r w:rsidRPr="00E17B45">
        <w:rPr>
          <w:sz w:val="24"/>
          <w:szCs w:val="24"/>
        </w:rPr>
        <w:t xml:space="preserve">    1. The Golden Calf by the Children of Israel with the Broken Tablets by Moses</w:t>
      </w:r>
    </w:p>
    <w:p w:rsidR="00ED5EC1" w:rsidRPr="00E17B45" w:rsidRDefault="00ED5EC1" w:rsidP="00ED5EC1">
      <w:pPr>
        <w:rPr>
          <w:sz w:val="24"/>
          <w:szCs w:val="24"/>
        </w:rPr>
      </w:pPr>
      <w:r w:rsidRPr="00E17B45">
        <w:rPr>
          <w:sz w:val="24"/>
          <w:szCs w:val="24"/>
        </w:rPr>
        <w:t xml:space="preserve">Chapter 4: The Christian Law of the Lord Stephen over the 60 Christian Lord’s/Ladies    </w:t>
      </w:r>
    </w:p>
    <w:p w:rsidR="00ED5EC1" w:rsidRPr="00E17B45" w:rsidRDefault="00ED5EC1" w:rsidP="00ED5EC1">
      <w:pPr>
        <w:rPr>
          <w:sz w:val="24"/>
          <w:szCs w:val="24"/>
        </w:rPr>
      </w:pPr>
      <w:r w:rsidRPr="00E17B45">
        <w:rPr>
          <w:sz w:val="24"/>
          <w:szCs w:val="24"/>
        </w:rPr>
        <w:t>A. The Christian Law Authority of Stephen</w:t>
      </w:r>
    </w:p>
    <w:p w:rsidR="00ED5EC1" w:rsidRPr="00E17B45" w:rsidRDefault="00ED5EC1" w:rsidP="00ED5EC1">
      <w:pPr>
        <w:rPr>
          <w:sz w:val="24"/>
          <w:szCs w:val="24"/>
        </w:rPr>
      </w:pPr>
      <w:r w:rsidRPr="00E17B45">
        <w:rPr>
          <w:sz w:val="24"/>
          <w:szCs w:val="24"/>
        </w:rPr>
        <w:t xml:space="preserve">         a. The Christian Laws of 613 Commandments of the Father Stephen operates in One Witness</w:t>
      </w:r>
    </w:p>
    <w:p w:rsidR="00ED5EC1" w:rsidRPr="00E17B45" w:rsidRDefault="00ED5EC1" w:rsidP="00ED5EC1">
      <w:pPr>
        <w:rPr>
          <w:sz w:val="24"/>
          <w:szCs w:val="24"/>
        </w:rPr>
      </w:pPr>
      <w:r w:rsidRPr="00E17B45">
        <w:rPr>
          <w:sz w:val="24"/>
          <w:szCs w:val="24"/>
        </w:rPr>
        <w:t xml:space="preserve">    2. The Christian Law of the Father Stephen over the Jewish Laws and Gentile Laws</w:t>
      </w:r>
    </w:p>
    <w:p w:rsidR="00ED5EC1" w:rsidRPr="00E17B45" w:rsidRDefault="00ED5EC1" w:rsidP="00ED5EC1">
      <w:pPr>
        <w:rPr>
          <w:sz w:val="24"/>
          <w:szCs w:val="24"/>
        </w:rPr>
      </w:pPr>
      <w:r w:rsidRPr="00E17B45">
        <w:rPr>
          <w:sz w:val="24"/>
          <w:szCs w:val="24"/>
        </w:rPr>
        <w:t xml:space="preserve">         a. The Jealous Law Justice Armor of Christianity </w:t>
      </w:r>
    </w:p>
    <w:p w:rsidR="00ED5EC1" w:rsidRPr="00E17B45" w:rsidRDefault="00ED5EC1" w:rsidP="00ED5EC1">
      <w:pPr>
        <w:rPr>
          <w:sz w:val="24"/>
          <w:szCs w:val="24"/>
        </w:rPr>
      </w:pPr>
      <w:r w:rsidRPr="00E17B45">
        <w:rPr>
          <w:sz w:val="24"/>
          <w:szCs w:val="24"/>
        </w:rPr>
        <w:t xml:space="preserve">    3. The Christian Law of the Lord Stephen as Jehovah the First &amp; Last, beginning &amp; End, Alpha &amp; Omega  </w:t>
      </w:r>
    </w:p>
    <w:p w:rsidR="00ED5EC1" w:rsidRPr="00E17B45" w:rsidRDefault="00ED5EC1" w:rsidP="00ED5EC1">
      <w:pPr>
        <w:rPr>
          <w:sz w:val="24"/>
          <w:szCs w:val="24"/>
        </w:rPr>
      </w:pPr>
      <w:r w:rsidRPr="00E17B45">
        <w:rPr>
          <w:sz w:val="24"/>
          <w:szCs w:val="24"/>
        </w:rPr>
        <w:lastRenderedPageBreak/>
        <w:t xml:space="preserve">         a. The Name of the Christian Lord Stephen is associated with “Keter” which is the 10 letter Name for God </w:t>
      </w:r>
    </w:p>
    <w:p w:rsidR="00ED5EC1" w:rsidRPr="00E17B45" w:rsidRDefault="00ED5EC1" w:rsidP="00ED5EC1">
      <w:pPr>
        <w:rPr>
          <w:sz w:val="24"/>
          <w:szCs w:val="24"/>
        </w:rPr>
      </w:pPr>
      <w:r w:rsidRPr="00E17B45">
        <w:rPr>
          <w:sz w:val="24"/>
          <w:szCs w:val="24"/>
        </w:rPr>
        <w:t xml:space="preserve">    4. The Gentile Laws has discontinued and changed into the Christian Laws </w:t>
      </w:r>
    </w:p>
    <w:p w:rsidR="00ED5EC1" w:rsidRPr="00E17B45" w:rsidRDefault="00ED5EC1" w:rsidP="00ED5EC1">
      <w:pPr>
        <w:rPr>
          <w:sz w:val="24"/>
          <w:szCs w:val="24"/>
        </w:rPr>
      </w:pPr>
      <w:r w:rsidRPr="00E17B45">
        <w:rPr>
          <w:sz w:val="24"/>
          <w:szCs w:val="24"/>
        </w:rPr>
        <w:t xml:space="preserve">    5. The Christ as the Saving High Priest changed by the Lord Stephen as the Eternal Merciful High Priest   </w:t>
      </w:r>
    </w:p>
    <w:p w:rsidR="00ED5EC1" w:rsidRPr="00E17B45" w:rsidRDefault="00ED5EC1" w:rsidP="00ED5EC1">
      <w:pPr>
        <w:rPr>
          <w:sz w:val="24"/>
          <w:szCs w:val="24"/>
        </w:rPr>
      </w:pPr>
      <w:r w:rsidRPr="00E17B45">
        <w:rPr>
          <w:sz w:val="24"/>
          <w:szCs w:val="24"/>
        </w:rPr>
        <w:t xml:space="preserve">         a. The Lord James’ value of 60 Gentile Lord’s changed to the Lord Stephen’s value of the 60 Christian Lords</w:t>
      </w:r>
    </w:p>
    <w:p w:rsidR="00ED5EC1" w:rsidRPr="00E17B45" w:rsidRDefault="00ED5EC1" w:rsidP="00ED5EC1">
      <w:pPr>
        <w:rPr>
          <w:sz w:val="24"/>
          <w:szCs w:val="24"/>
        </w:rPr>
      </w:pPr>
      <w:r w:rsidRPr="00E17B45">
        <w:rPr>
          <w:sz w:val="24"/>
          <w:szCs w:val="24"/>
        </w:rPr>
        <w:t xml:space="preserve">             1.   The Christian Law estimate of People </w:t>
      </w:r>
    </w:p>
    <w:p w:rsidR="00ED5EC1" w:rsidRPr="00E17B45" w:rsidRDefault="00ED5EC1" w:rsidP="00ED5EC1">
      <w:pPr>
        <w:rPr>
          <w:sz w:val="24"/>
          <w:szCs w:val="24"/>
        </w:rPr>
      </w:pPr>
      <w:r w:rsidRPr="00E17B45">
        <w:rPr>
          <w:sz w:val="24"/>
          <w:szCs w:val="24"/>
        </w:rPr>
        <w:t xml:space="preserve">             2.   The Christian Law estimate of Houses and Fields </w:t>
      </w:r>
    </w:p>
    <w:p w:rsidR="00ED5EC1" w:rsidRPr="00E17B45" w:rsidRDefault="00ED5EC1" w:rsidP="00ED5EC1">
      <w:pPr>
        <w:rPr>
          <w:sz w:val="24"/>
          <w:szCs w:val="24"/>
        </w:rPr>
      </w:pPr>
      <w:r w:rsidRPr="00E17B45">
        <w:rPr>
          <w:sz w:val="24"/>
          <w:szCs w:val="24"/>
        </w:rPr>
        <w:t xml:space="preserve">             3.   The Christian Law estimate of Possessions  </w:t>
      </w:r>
    </w:p>
    <w:p w:rsidR="00ED5EC1" w:rsidRPr="00E17B45" w:rsidRDefault="00ED5EC1" w:rsidP="00ED5EC1">
      <w:pPr>
        <w:rPr>
          <w:sz w:val="24"/>
          <w:szCs w:val="24"/>
        </w:rPr>
      </w:pPr>
      <w:r w:rsidRPr="00E17B45">
        <w:rPr>
          <w:sz w:val="24"/>
          <w:szCs w:val="24"/>
        </w:rPr>
        <w:t xml:space="preserve">             4    The Christian Law estimate of Sold Family Properties (Lands) </w:t>
      </w:r>
    </w:p>
    <w:p w:rsidR="00ED5EC1" w:rsidRPr="00E17B45" w:rsidRDefault="00ED5EC1" w:rsidP="00ED5EC1">
      <w:pPr>
        <w:rPr>
          <w:sz w:val="24"/>
          <w:szCs w:val="24"/>
        </w:rPr>
      </w:pPr>
      <w:r w:rsidRPr="00E17B45">
        <w:rPr>
          <w:sz w:val="24"/>
          <w:szCs w:val="24"/>
        </w:rPr>
        <w:t xml:space="preserve">             5.   The Christian Law estimate of Shaving off the Hair and Paying Expenses </w:t>
      </w:r>
    </w:p>
    <w:p w:rsidR="00ED5EC1" w:rsidRPr="00E17B45" w:rsidRDefault="00ED5EC1" w:rsidP="00ED5EC1">
      <w:pPr>
        <w:rPr>
          <w:sz w:val="24"/>
          <w:szCs w:val="24"/>
        </w:rPr>
      </w:pPr>
      <w:r w:rsidRPr="00E17B45">
        <w:rPr>
          <w:sz w:val="24"/>
          <w:szCs w:val="24"/>
        </w:rPr>
        <w:t xml:space="preserve">             6.   The Christian Law estimate of Clothing </w:t>
      </w:r>
    </w:p>
    <w:p w:rsidR="00ED5EC1" w:rsidRPr="00E17B45" w:rsidRDefault="00ED5EC1" w:rsidP="00ED5EC1">
      <w:pPr>
        <w:rPr>
          <w:sz w:val="24"/>
          <w:szCs w:val="24"/>
        </w:rPr>
      </w:pPr>
      <w:r w:rsidRPr="00E17B45">
        <w:rPr>
          <w:sz w:val="24"/>
          <w:szCs w:val="24"/>
        </w:rPr>
        <w:t xml:space="preserve">             7.   The Christian Law estimate of a Eunuch </w:t>
      </w:r>
    </w:p>
    <w:p w:rsidR="00ED5EC1" w:rsidRPr="00E17B45" w:rsidRDefault="00ED5EC1" w:rsidP="00ED5EC1">
      <w:pPr>
        <w:rPr>
          <w:sz w:val="24"/>
          <w:szCs w:val="24"/>
        </w:rPr>
      </w:pPr>
      <w:r w:rsidRPr="00E17B45">
        <w:rPr>
          <w:sz w:val="24"/>
          <w:szCs w:val="24"/>
        </w:rPr>
        <w:t xml:space="preserve">             8.   The Christian Law estimate of Permissible Magic  </w:t>
      </w:r>
    </w:p>
    <w:p w:rsidR="00ED5EC1" w:rsidRPr="00E17B45" w:rsidRDefault="00ED5EC1" w:rsidP="00ED5EC1">
      <w:pPr>
        <w:rPr>
          <w:sz w:val="24"/>
          <w:szCs w:val="24"/>
        </w:rPr>
      </w:pPr>
      <w:r w:rsidRPr="00E17B45">
        <w:rPr>
          <w:sz w:val="24"/>
          <w:szCs w:val="24"/>
        </w:rPr>
        <w:t xml:space="preserve">             9.   The Christian Law estimate of Wine </w:t>
      </w:r>
    </w:p>
    <w:p w:rsidR="00ED5EC1" w:rsidRPr="00E17B45" w:rsidRDefault="00ED5EC1" w:rsidP="00ED5EC1">
      <w:pPr>
        <w:rPr>
          <w:sz w:val="24"/>
          <w:szCs w:val="24"/>
        </w:rPr>
      </w:pPr>
      <w:r w:rsidRPr="00E17B45">
        <w:rPr>
          <w:sz w:val="24"/>
          <w:szCs w:val="24"/>
        </w:rPr>
        <w:t xml:space="preserve">             10. The Christian Law estimate of Widows </w:t>
      </w:r>
    </w:p>
    <w:p w:rsidR="00ED5EC1" w:rsidRPr="00E17B45" w:rsidRDefault="00ED5EC1" w:rsidP="00ED5EC1">
      <w:pPr>
        <w:rPr>
          <w:sz w:val="24"/>
          <w:szCs w:val="24"/>
        </w:rPr>
      </w:pPr>
      <w:r w:rsidRPr="00E17B45">
        <w:rPr>
          <w:sz w:val="24"/>
          <w:szCs w:val="24"/>
        </w:rPr>
        <w:t xml:space="preserve">             11. The Christian Law estimate of many Wives, many Horses &amp; much Money by Solomon </w:t>
      </w:r>
    </w:p>
    <w:p w:rsidR="00ED5EC1" w:rsidRPr="00E17B45" w:rsidRDefault="00ED5EC1" w:rsidP="00ED5EC1">
      <w:pPr>
        <w:rPr>
          <w:sz w:val="24"/>
          <w:szCs w:val="24"/>
        </w:rPr>
      </w:pPr>
      <w:r w:rsidRPr="00E17B45">
        <w:rPr>
          <w:sz w:val="24"/>
          <w:szCs w:val="24"/>
        </w:rPr>
        <w:t xml:space="preserve">             12. The Christian Law estimate of the Death Penalty with the Sword </w:t>
      </w:r>
    </w:p>
    <w:p w:rsidR="00ED5EC1" w:rsidRPr="00E17B45" w:rsidRDefault="00ED5EC1" w:rsidP="00ED5EC1">
      <w:pPr>
        <w:rPr>
          <w:sz w:val="24"/>
          <w:szCs w:val="24"/>
        </w:rPr>
      </w:pPr>
      <w:r w:rsidRPr="00E17B45">
        <w:rPr>
          <w:sz w:val="24"/>
          <w:szCs w:val="24"/>
        </w:rPr>
        <w:t xml:space="preserve">             13. The Christian Law estimate of Tattooing</w:t>
      </w:r>
    </w:p>
    <w:p w:rsidR="00ED5EC1" w:rsidRPr="00E17B45" w:rsidRDefault="00ED5EC1" w:rsidP="00ED5EC1">
      <w:pPr>
        <w:rPr>
          <w:sz w:val="24"/>
          <w:szCs w:val="24"/>
        </w:rPr>
      </w:pPr>
      <w:r w:rsidRPr="00E17B45">
        <w:rPr>
          <w:sz w:val="24"/>
          <w:szCs w:val="24"/>
        </w:rPr>
        <w:t xml:space="preserve">             14. The Christian Law estimate of the Holy Temple (Business) </w:t>
      </w:r>
    </w:p>
    <w:p w:rsidR="00ED5EC1" w:rsidRPr="00E17B45" w:rsidRDefault="00ED5EC1" w:rsidP="00ED5EC1">
      <w:pPr>
        <w:rPr>
          <w:sz w:val="24"/>
          <w:szCs w:val="24"/>
        </w:rPr>
      </w:pPr>
      <w:r w:rsidRPr="00E17B45">
        <w:rPr>
          <w:sz w:val="24"/>
          <w:szCs w:val="24"/>
        </w:rPr>
        <w:t xml:space="preserve">             15. The Christian Law estimate of Mercy rather than Sacrifice </w:t>
      </w:r>
    </w:p>
    <w:p w:rsidR="00ED5EC1" w:rsidRPr="00E17B45" w:rsidRDefault="00ED5EC1" w:rsidP="00ED5EC1">
      <w:pPr>
        <w:rPr>
          <w:sz w:val="24"/>
          <w:szCs w:val="24"/>
        </w:rPr>
      </w:pPr>
      <w:r w:rsidRPr="00E17B45">
        <w:rPr>
          <w:sz w:val="24"/>
          <w:szCs w:val="24"/>
        </w:rPr>
        <w:t xml:space="preserve">             16. The Christian Law estimate of the Death Penalty with the Blasphemous Stoning </w:t>
      </w:r>
    </w:p>
    <w:p w:rsidR="00ED5EC1" w:rsidRPr="00E17B45" w:rsidRDefault="00ED5EC1" w:rsidP="00ED5EC1">
      <w:pPr>
        <w:rPr>
          <w:sz w:val="24"/>
          <w:szCs w:val="24"/>
        </w:rPr>
      </w:pPr>
      <w:r w:rsidRPr="00E17B45">
        <w:rPr>
          <w:sz w:val="24"/>
          <w:szCs w:val="24"/>
        </w:rPr>
        <w:t xml:space="preserve">             17. The Christian Law estimate of the Death Penalty with Hell </w:t>
      </w:r>
    </w:p>
    <w:p w:rsidR="00ED5EC1" w:rsidRPr="00E17B45" w:rsidRDefault="00ED5EC1" w:rsidP="00ED5EC1">
      <w:pPr>
        <w:rPr>
          <w:sz w:val="24"/>
          <w:szCs w:val="24"/>
        </w:rPr>
      </w:pPr>
      <w:r w:rsidRPr="00E17B45">
        <w:rPr>
          <w:sz w:val="24"/>
          <w:szCs w:val="24"/>
        </w:rPr>
        <w:t xml:space="preserve">    6. The Curses of not obeying the Christian Law of Stephen </w:t>
      </w:r>
    </w:p>
    <w:p w:rsidR="00ED5EC1" w:rsidRPr="00E17B45" w:rsidRDefault="00ED5EC1" w:rsidP="00ED5EC1">
      <w:pPr>
        <w:rPr>
          <w:sz w:val="24"/>
          <w:szCs w:val="24"/>
        </w:rPr>
      </w:pPr>
      <w:r w:rsidRPr="00E17B45">
        <w:rPr>
          <w:sz w:val="24"/>
          <w:szCs w:val="24"/>
        </w:rPr>
        <w:lastRenderedPageBreak/>
        <w:t xml:space="preserve">    7. The Kingdom Problems of Stephen’s Christian Law of Lord Kind concerning the other Lord called Wisdom</w:t>
      </w:r>
    </w:p>
    <w:p w:rsidR="00ED5EC1" w:rsidRPr="00E17B45" w:rsidRDefault="00ED5EC1" w:rsidP="00ED5EC1">
      <w:pPr>
        <w:rPr>
          <w:sz w:val="24"/>
          <w:szCs w:val="24"/>
        </w:rPr>
      </w:pPr>
      <w:r w:rsidRPr="00E17B45">
        <w:rPr>
          <w:sz w:val="24"/>
          <w:szCs w:val="24"/>
        </w:rPr>
        <w:t xml:space="preserve">         a. The Christian Law of Stephen is over the Whole Gentile Law and the Whole Jewish Law </w:t>
      </w:r>
    </w:p>
    <w:p w:rsidR="00ED5EC1" w:rsidRPr="00E17B45" w:rsidRDefault="00ED5EC1" w:rsidP="00ED5EC1">
      <w:pPr>
        <w:rPr>
          <w:sz w:val="24"/>
          <w:szCs w:val="24"/>
        </w:rPr>
      </w:pPr>
      <w:r w:rsidRPr="00E17B45">
        <w:rPr>
          <w:sz w:val="24"/>
          <w:szCs w:val="24"/>
        </w:rPr>
        <w:t xml:space="preserve">    8. The division of the Gentile Law of James in 1 or 2 witnesses and Christian Law of Stephen in 1 witness or alone</w:t>
      </w:r>
    </w:p>
    <w:p w:rsidR="00ED5EC1" w:rsidRPr="00E17B45" w:rsidRDefault="00ED5EC1" w:rsidP="00ED5EC1">
      <w:pPr>
        <w:rPr>
          <w:sz w:val="24"/>
          <w:szCs w:val="24"/>
        </w:rPr>
      </w:pPr>
      <w:r w:rsidRPr="00E17B45">
        <w:rPr>
          <w:sz w:val="24"/>
          <w:szCs w:val="24"/>
        </w:rPr>
        <w:t>Chapter 5: The Unknown Name of the Lord &amp; Lady called the Word of God as the Entire Law</w:t>
      </w:r>
    </w:p>
    <w:p w:rsidR="00ED5EC1" w:rsidRPr="00E17B45" w:rsidRDefault="00ED5EC1" w:rsidP="00ED5EC1">
      <w:pPr>
        <w:rPr>
          <w:sz w:val="24"/>
          <w:szCs w:val="24"/>
        </w:rPr>
      </w:pPr>
      <w:r w:rsidRPr="00E17B45">
        <w:rPr>
          <w:sz w:val="24"/>
          <w:szCs w:val="24"/>
        </w:rPr>
        <w:t xml:space="preserve">   1. The Entire Law of the “Rider” on the White Horse  </w:t>
      </w:r>
    </w:p>
    <w:p w:rsidR="00ED5EC1" w:rsidRPr="00E17B45" w:rsidRDefault="00ED5EC1" w:rsidP="00ED5EC1">
      <w:pPr>
        <w:rPr>
          <w:sz w:val="24"/>
          <w:szCs w:val="24"/>
        </w:rPr>
      </w:pPr>
      <w:r w:rsidRPr="00E17B45">
        <w:rPr>
          <w:sz w:val="24"/>
          <w:szCs w:val="24"/>
        </w:rPr>
        <w:t xml:space="preserve">        a. The Division of the Christian Law in 1 witness &amp; the Law called the WORD OF GOD in the witness alone</w:t>
      </w:r>
    </w:p>
    <w:p w:rsidR="00ED5EC1" w:rsidRPr="00E17B45" w:rsidRDefault="00ED5EC1" w:rsidP="00ED5EC1">
      <w:pPr>
        <w:rPr>
          <w:sz w:val="24"/>
          <w:szCs w:val="24"/>
        </w:rPr>
      </w:pPr>
      <w:r w:rsidRPr="00E17B45">
        <w:rPr>
          <w:sz w:val="24"/>
          <w:szCs w:val="24"/>
        </w:rPr>
        <w:t xml:space="preserve">        b. The possible candidates of the LORD called the WORD OF GOD as the Entire Law</w:t>
      </w:r>
    </w:p>
    <w:p w:rsidR="00ED5EC1" w:rsidRPr="00E17B45" w:rsidRDefault="00ED5EC1" w:rsidP="00ED5EC1">
      <w:pPr>
        <w:rPr>
          <w:sz w:val="24"/>
          <w:szCs w:val="24"/>
        </w:rPr>
      </w:pPr>
      <w:r w:rsidRPr="00E17B45">
        <w:rPr>
          <w:sz w:val="24"/>
          <w:szCs w:val="24"/>
        </w:rPr>
        <w:t xml:space="preserve">             1. The 33 Letter Name for God</w:t>
      </w:r>
    </w:p>
    <w:p w:rsidR="00ED5EC1" w:rsidRPr="00E17B45" w:rsidRDefault="00ED5EC1" w:rsidP="00ED5EC1">
      <w:pPr>
        <w:rPr>
          <w:sz w:val="24"/>
          <w:szCs w:val="24"/>
        </w:rPr>
      </w:pPr>
      <w:r w:rsidRPr="00E17B45">
        <w:rPr>
          <w:sz w:val="24"/>
          <w:szCs w:val="24"/>
        </w:rPr>
        <w:t xml:space="preserve">             2. The 42 Letter Name for God</w:t>
      </w:r>
    </w:p>
    <w:p w:rsidR="00ED5EC1" w:rsidRPr="00E17B45" w:rsidRDefault="00ED5EC1" w:rsidP="00ED5EC1">
      <w:pPr>
        <w:rPr>
          <w:sz w:val="24"/>
          <w:szCs w:val="24"/>
        </w:rPr>
      </w:pPr>
      <w:r w:rsidRPr="00E17B45">
        <w:rPr>
          <w:sz w:val="24"/>
          <w:szCs w:val="24"/>
        </w:rPr>
        <w:t xml:space="preserve">             3. The 216 Letter Name for God</w:t>
      </w:r>
    </w:p>
    <w:p w:rsidR="00ED5EC1" w:rsidRPr="00E17B45" w:rsidRDefault="00ED5EC1" w:rsidP="00ED5EC1">
      <w:pPr>
        <w:rPr>
          <w:sz w:val="24"/>
          <w:szCs w:val="24"/>
        </w:rPr>
      </w:pPr>
      <w:r w:rsidRPr="00E17B45">
        <w:rPr>
          <w:sz w:val="24"/>
          <w:szCs w:val="24"/>
        </w:rPr>
        <w:t xml:space="preserve">             4. The 304,805 Letter Name for God</w:t>
      </w:r>
    </w:p>
    <w:p w:rsidR="00ED5EC1" w:rsidRPr="00E17B45" w:rsidRDefault="00ED5EC1" w:rsidP="00ED5EC1">
      <w:pPr>
        <w:rPr>
          <w:sz w:val="24"/>
          <w:szCs w:val="24"/>
        </w:rPr>
      </w:pPr>
      <w:r w:rsidRPr="00E17B45">
        <w:rPr>
          <w:sz w:val="24"/>
          <w:szCs w:val="24"/>
        </w:rPr>
        <w:t xml:space="preserve">        c. The Trinity called the WORD is the division of Christian Law of the Father Stephen in 1 witness &amp; the Word as Yah Alone </w:t>
      </w:r>
    </w:p>
    <w:p w:rsidR="00ED5EC1" w:rsidRPr="00E17B45" w:rsidRDefault="00ED5EC1" w:rsidP="00ED5EC1">
      <w:pPr>
        <w:rPr>
          <w:sz w:val="24"/>
          <w:szCs w:val="24"/>
        </w:rPr>
      </w:pPr>
      <w:r w:rsidRPr="00E17B45">
        <w:rPr>
          <w:sz w:val="24"/>
          <w:szCs w:val="24"/>
        </w:rPr>
        <w:t xml:space="preserve">        d. The other Names for the WORD OF GOD in the Entire Law</w:t>
      </w:r>
    </w:p>
    <w:p w:rsidR="00ED5EC1" w:rsidRPr="00E17B45" w:rsidRDefault="00ED5EC1" w:rsidP="00ED5EC1">
      <w:pPr>
        <w:rPr>
          <w:sz w:val="24"/>
          <w:szCs w:val="24"/>
        </w:rPr>
      </w:pPr>
      <w:r w:rsidRPr="00E17B45">
        <w:rPr>
          <w:sz w:val="24"/>
          <w:szCs w:val="24"/>
        </w:rPr>
        <w:t>Conclusion</w:t>
      </w:r>
    </w:p>
    <w:p w:rsidR="00ED5EC1" w:rsidRPr="00E17B45" w:rsidRDefault="00ED5EC1" w:rsidP="00ED5EC1">
      <w:pPr>
        <w:jc w:val="center"/>
        <w:rPr>
          <w:rFonts w:ascii="Monotype Corsiva" w:hAnsi="Monotype Corsiva"/>
          <w:sz w:val="24"/>
          <w:szCs w:val="24"/>
        </w:rPr>
      </w:pPr>
      <w:r w:rsidRPr="00E17B45">
        <w:rPr>
          <w:rFonts w:ascii="Monotype Corsiva" w:hAnsi="Monotype Corsiva"/>
          <w:sz w:val="24"/>
          <w:szCs w:val="24"/>
        </w:rPr>
        <w:t>Chapter 1: The Jewish Law of Moses under the One Lord Jehovah</w:t>
      </w:r>
    </w:p>
    <w:p w:rsidR="00ED5EC1" w:rsidRPr="00E17B45" w:rsidRDefault="00ED5EC1" w:rsidP="00ED5EC1">
      <w:pPr>
        <w:spacing w:line="480" w:lineRule="auto"/>
        <w:jc w:val="both"/>
        <w:rPr>
          <w:sz w:val="24"/>
          <w:szCs w:val="24"/>
        </w:rPr>
      </w:pPr>
      <w:r w:rsidRPr="00E17B45">
        <w:rPr>
          <w:sz w:val="24"/>
          <w:szCs w:val="24"/>
        </w:rPr>
        <w:t>The Jewish Law the Operates in 2 or more Positions</w:t>
      </w:r>
    </w:p>
    <w:p w:rsidR="00ED5EC1" w:rsidRPr="00E17B45" w:rsidRDefault="00ED5EC1" w:rsidP="00ED5EC1">
      <w:pPr>
        <w:spacing w:line="480" w:lineRule="auto"/>
        <w:jc w:val="both"/>
        <w:rPr>
          <w:sz w:val="24"/>
          <w:szCs w:val="24"/>
        </w:rPr>
      </w:pPr>
      <w:r w:rsidRPr="00E17B45">
        <w:rPr>
          <w:sz w:val="24"/>
          <w:szCs w:val="24"/>
        </w:rPr>
        <w:t xml:space="preserve">The word </w:t>
      </w:r>
      <w:r w:rsidRPr="00E17B45">
        <w:rPr>
          <w:rFonts w:ascii="Monotype Corsiva" w:hAnsi="Monotype Corsiva"/>
          <w:b/>
          <w:i/>
          <w:sz w:val="24"/>
          <w:szCs w:val="24"/>
        </w:rPr>
        <w:t xml:space="preserve">Mitzvah </w:t>
      </w:r>
      <w:r w:rsidRPr="00E17B45">
        <w:rPr>
          <w:sz w:val="24"/>
          <w:szCs w:val="24"/>
        </w:rPr>
        <w:t>in the Hebrew biblically means “</w:t>
      </w:r>
      <w:r w:rsidRPr="00E17B45">
        <w:rPr>
          <w:rFonts w:ascii="Monotype Corsiva" w:hAnsi="Monotype Corsiva"/>
          <w:b/>
          <w:i/>
          <w:sz w:val="24"/>
          <w:szCs w:val="24"/>
        </w:rPr>
        <w:t>Command</w:t>
      </w:r>
      <w:r w:rsidRPr="00E17B4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17B45">
        <w:rPr>
          <w:rFonts w:ascii="Monotype Corsiva" w:hAnsi="Monotype Corsiva"/>
          <w:b/>
          <w:i/>
          <w:sz w:val="24"/>
          <w:szCs w:val="24"/>
        </w:rPr>
        <w:t xml:space="preserve">Mitzvah </w:t>
      </w:r>
      <w:r w:rsidRPr="00E17B45">
        <w:rPr>
          <w:sz w:val="24"/>
          <w:szCs w:val="24"/>
        </w:rPr>
        <w:t>(</w:t>
      </w:r>
      <w:r w:rsidRPr="00E17B45">
        <w:rPr>
          <w:rFonts w:ascii="Monotype Corsiva" w:hAnsi="Monotype Corsiva"/>
          <w:b/>
          <w:i/>
          <w:sz w:val="24"/>
          <w:szCs w:val="24"/>
        </w:rPr>
        <w:t>Mitzvot</w:t>
      </w:r>
      <w:r w:rsidRPr="00E17B45">
        <w:rPr>
          <w:sz w:val="24"/>
          <w:szCs w:val="24"/>
        </w:rPr>
        <w:t xml:space="preserve">) refers to a moral deed done in a religious fashion, it also expresses as an act of human kindness. The value of the </w:t>
      </w:r>
      <w:r w:rsidRPr="00E17B45">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17B45">
        <w:rPr>
          <w:sz w:val="24"/>
          <w:szCs w:val="24"/>
          <w:vertAlign w:val="superscript"/>
        </w:rPr>
        <w:t>st</w:t>
      </w:r>
      <w:r w:rsidRPr="00E17B45">
        <w:rPr>
          <w:sz w:val="24"/>
          <w:szCs w:val="24"/>
        </w:rPr>
        <w:t xml:space="preserve"> Samuel 15:22; Hosea 6:6; Micah 6:6-8 and Matthew 9:13; 12:7. </w:t>
      </w:r>
    </w:p>
    <w:p w:rsidR="00ED5EC1" w:rsidRPr="00E17B45" w:rsidRDefault="00ED5EC1" w:rsidP="00ED5EC1">
      <w:pPr>
        <w:spacing w:line="480" w:lineRule="auto"/>
        <w:jc w:val="both"/>
        <w:rPr>
          <w:sz w:val="24"/>
          <w:szCs w:val="24"/>
        </w:rPr>
      </w:pPr>
      <w:r w:rsidRPr="00E17B45">
        <w:rPr>
          <w:sz w:val="24"/>
          <w:szCs w:val="24"/>
        </w:rPr>
        <w:t>The Existence of the Whole Jewish Law</w:t>
      </w:r>
    </w:p>
    <w:p w:rsidR="00ED5EC1" w:rsidRPr="00E17B45" w:rsidRDefault="00ED5EC1" w:rsidP="00ED5EC1">
      <w:pPr>
        <w:spacing w:line="480" w:lineRule="auto"/>
        <w:jc w:val="both"/>
        <w:rPr>
          <w:sz w:val="24"/>
          <w:szCs w:val="24"/>
        </w:rPr>
      </w:pPr>
      <w:r w:rsidRPr="00E17B4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E17B45">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17B45">
        <w:rPr>
          <w:sz w:val="24"/>
          <w:szCs w:val="24"/>
          <w:vertAlign w:val="superscript"/>
        </w:rPr>
        <w:t>st</w:t>
      </w:r>
      <w:r w:rsidRPr="00E17B45">
        <w:rPr>
          <w:sz w:val="24"/>
          <w:szCs w:val="24"/>
        </w:rPr>
        <w:t xml:space="preserve"> Peter 3:19 and Revelation 6:9; 20:4. In 1</w:t>
      </w:r>
      <w:r w:rsidRPr="00E17B45">
        <w:rPr>
          <w:sz w:val="24"/>
          <w:szCs w:val="24"/>
          <w:vertAlign w:val="superscript"/>
        </w:rPr>
        <w:t>st</w:t>
      </w:r>
      <w:r w:rsidRPr="00E17B4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17B45">
        <w:rPr>
          <w:sz w:val="24"/>
          <w:szCs w:val="24"/>
          <w:vertAlign w:val="superscript"/>
        </w:rPr>
        <w:t>st</w:t>
      </w:r>
      <w:r w:rsidRPr="00E17B4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E17B45">
        <w:rPr>
          <w:sz w:val="24"/>
          <w:szCs w:val="24"/>
        </w:rPr>
        <w:lastRenderedPageBreak/>
        <w:t>testimony of the LORD is sure, making wise the simple.” In Psalms 94:12 it declares “Blessed is the man who thou chastens, O LORD, and teaches Him out of Thy Law…” In Psalms 119:72 it declares “</w:t>
      </w:r>
      <w:r w:rsidRPr="00E17B45">
        <w:rPr>
          <w:b/>
          <w:sz w:val="24"/>
          <w:szCs w:val="24"/>
        </w:rPr>
        <w:t>TETH</w:t>
      </w:r>
      <w:r w:rsidRPr="00E17B45">
        <w:rPr>
          <w:sz w:val="24"/>
          <w:szCs w:val="24"/>
        </w:rPr>
        <w:t>. The Law of Thy mouth is better than thousands of gold and silver.” In Psalms 119:77 it declares “</w:t>
      </w:r>
      <w:r w:rsidRPr="00E17B45">
        <w:rPr>
          <w:b/>
          <w:sz w:val="24"/>
          <w:szCs w:val="24"/>
        </w:rPr>
        <w:t>YOD</w:t>
      </w:r>
      <w:r w:rsidRPr="00E17B4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E17B45">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17B45">
        <w:rPr>
          <w:sz w:val="24"/>
          <w:szCs w:val="24"/>
          <w:vertAlign w:val="superscript"/>
        </w:rPr>
        <w:t>st</w:t>
      </w:r>
      <w:r w:rsidRPr="00E17B4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17B45">
        <w:rPr>
          <w:rFonts w:ascii="Monotype Corsiva" w:hAnsi="Monotype Corsiva"/>
          <w:b/>
          <w:i/>
          <w:sz w:val="24"/>
          <w:szCs w:val="24"/>
        </w:rPr>
        <w:t>Most Holiest of All</w:t>
      </w:r>
      <w:r w:rsidRPr="00E17B45">
        <w:rPr>
          <w:sz w:val="24"/>
          <w:szCs w:val="24"/>
        </w:rPr>
        <w:t xml:space="preserve"> over and above the (</w:t>
      </w:r>
      <w:r w:rsidRPr="00E17B45">
        <w:rPr>
          <w:rFonts w:ascii="Monotype Corsiva" w:hAnsi="Monotype Corsiva"/>
          <w:b/>
          <w:i/>
          <w:sz w:val="24"/>
          <w:szCs w:val="24"/>
        </w:rPr>
        <w:t>Church</w:t>
      </w:r>
      <w:r w:rsidRPr="00E17B45">
        <w:rPr>
          <w:sz w:val="24"/>
          <w:szCs w:val="24"/>
        </w:rPr>
        <w:t xml:space="preserve">) </w:t>
      </w:r>
      <w:r w:rsidRPr="00E17B45">
        <w:rPr>
          <w:rFonts w:ascii="Monotype Corsiva" w:hAnsi="Monotype Corsiva"/>
          <w:b/>
          <w:i/>
          <w:sz w:val="24"/>
          <w:szCs w:val="24"/>
        </w:rPr>
        <w:t>Sanctuary</w:t>
      </w:r>
      <w:r w:rsidRPr="00E17B4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17B45">
        <w:rPr>
          <w:rFonts w:ascii="Monotype Corsiva" w:hAnsi="Monotype Corsiva"/>
          <w:b/>
          <w:i/>
          <w:sz w:val="24"/>
          <w:szCs w:val="24"/>
        </w:rPr>
        <w:t>Lord Stephen’s Mercy Seat (Throne)</w:t>
      </w:r>
      <w:r w:rsidRPr="00E17B45">
        <w:rPr>
          <w:sz w:val="24"/>
          <w:szCs w:val="24"/>
        </w:rPr>
        <w:t xml:space="preserve"> in Hebrews 9:5 and Acts 8:3. For the Rod of Moses (The 2</w:t>
      </w:r>
      <w:r w:rsidRPr="00E17B45">
        <w:rPr>
          <w:sz w:val="24"/>
          <w:szCs w:val="24"/>
          <w:vertAlign w:val="superscript"/>
        </w:rPr>
        <w:t>nd</w:t>
      </w:r>
      <w:r w:rsidRPr="00E17B45">
        <w:rPr>
          <w:sz w:val="24"/>
          <w:szCs w:val="24"/>
        </w:rPr>
        <w:t xml:space="preserve"> time when He came down from the mountain) in Jewish Law protects the Jewish Temple by the seven plagues of Egypt from the plague of Flies from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on Tishri in Exodus 8:24, of cattle diseased from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on Cheshvan (Heshvan) in Exodus 9:3, of boils from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on Kislev (Chislev) in Exodus 9:9, of hail &amp; fire from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st</w:t>
      </w:r>
      <w:r w:rsidRPr="00E17B45">
        <w:rPr>
          <w:sz w:val="24"/>
          <w:szCs w:val="24"/>
        </w:rPr>
        <w:t xml:space="preserve"> on Tevet (Tebeth) in Exodus 9:24, of locusts from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on Shevat (Shebat) in Exodus 10:4, of darkness from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on Adar in Exodus 10:21 and  of the firstborn killed from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on Nisan in Exodus 11:1-10; 12:29-30. In Acts 13:47 it declares “…I </w:t>
      </w:r>
      <w:r w:rsidRPr="00E17B45">
        <w:rPr>
          <w:sz w:val="24"/>
          <w:szCs w:val="24"/>
        </w:rPr>
        <w:lastRenderedPageBreak/>
        <w:t>HAVE SET THEE TO BE A LIGHT OF THE GENTILES, THAT THOU SHOULD BE FOR SALVATION UNTO THE ENDS OF THE EARTH.” Moses is Lord in the Law in John 10:34-36.</w:t>
      </w:r>
    </w:p>
    <w:p w:rsidR="00ED5EC1" w:rsidRPr="00E17B45" w:rsidRDefault="00ED5EC1" w:rsidP="00ED5EC1">
      <w:pPr>
        <w:spacing w:line="480" w:lineRule="auto"/>
        <w:jc w:val="both"/>
        <w:rPr>
          <w:sz w:val="24"/>
          <w:szCs w:val="24"/>
        </w:rPr>
      </w:pPr>
      <w:r w:rsidRPr="00E17B45">
        <w:rPr>
          <w:sz w:val="24"/>
          <w:szCs w:val="24"/>
        </w:rPr>
        <w:t xml:space="preserve">The Instruction of the Whole Jewish Law        </w:t>
      </w:r>
    </w:p>
    <w:p w:rsidR="00ED5EC1" w:rsidRPr="00E17B45" w:rsidRDefault="00ED5EC1" w:rsidP="00ED5EC1">
      <w:pPr>
        <w:spacing w:line="480" w:lineRule="auto"/>
        <w:jc w:val="both"/>
        <w:rPr>
          <w:b/>
          <w:sz w:val="24"/>
          <w:szCs w:val="24"/>
        </w:rPr>
      </w:pPr>
      <w:r w:rsidRPr="00E17B45">
        <w:rPr>
          <w:sz w:val="24"/>
          <w:szCs w:val="24"/>
        </w:rPr>
        <w:t xml:space="preserve">The </w:t>
      </w:r>
      <w:r w:rsidRPr="00E17B45">
        <w:rPr>
          <w:b/>
          <w:sz w:val="24"/>
          <w:szCs w:val="24"/>
        </w:rPr>
        <w:t>WHOLE LAW of JEHOVAH</w:t>
      </w:r>
      <w:r w:rsidRPr="00E17B4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17B45">
        <w:rPr>
          <w:b/>
          <w:sz w:val="24"/>
          <w:szCs w:val="24"/>
        </w:rPr>
        <w:t xml:space="preserve">Law </w:t>
      </w:r>
      <w:r w:rsidRPr="00E17B45">
        <w:rPr>
          <w:sz w:val="24"/>
          <w:szCs w:val="24"/>
        </w:rPr>
        <w:t xml:space="preserve">are used as </w:t>
      </w:r>
      <w:r w:rsidRPr="00E17B45">
        <w:rPr>
          <w:rFonts w:cstheme="minorHAnsi"/>
          <w:b/>
          <w:i/>
          <w:sz w:val="24"/>
          <w:szCs w:val="24"/>
        </w:rPr>
        <w:t>Ways</w:t>
      </w:r>
      <w:r w:rsidRPr="00E17B45">
        <w:rPr>
          <w:rFonts w:cstheme="minorHAnsi"/>
          <w:b/>
          <w:sz w:val="24"/>
          <w:szCs w:val="24"/>
        </w:rPr>
        <w:t xml:space="preserve"> </w:t>
      </w:r>
      <w:r w:rsidRPr="00E17B45">
        <w:rPr>
          <w:sz w:val="24"/>
          <w:szCs w:val="24"/>
        </w:rPr>
        <w:t>in 1</w:t>
      </w:r>
      <w:r w:rsidRPr="00E17B45">
        <w:rPr>
          <w:sz w:val="24"/>
          <w:szCs w:val="24"/>
          <w:vertAlign w:val="superscript"/>
        </w:rPr>
        <w:t>st</w:t>
      </w:r>
      <w:r w:rsidRPr="00E17B45">
        <w:rPr>
          <w:sz w:val="24"/>
          <w:szCs w:val="24"/>
        </w:rPr>
        <w:t xml:space="preserve"> Kings 2:3 and Psalms 18:21, </w:t>
      </w:r>
      <w:r w:rsidRPr="00E17B45">
        <w:rPr>
          <w:rFonts w:cstheme="minorHAnsi"/>
          <w:b/>
          <w:i/>
          <w:sz w:val="24"/>
          <w:szCs w:val="24"/>
        </w:rPr>
        <w:t xml:space="preserve">Testimonies </w:t>
      </w:r>
      <w:r w:rsidRPr="00E17B45">
        <w:rPr>
          <w:sz w:val="24"/>
          <w:szCs w:val="24"/>
        </w:rPr>
        <w:t xml:space="preserve">in Deuteronomy 4:45; 6:17 (KJV), </w:t>
      </w:r>
      <w:r w:rsidRPr="00E17B45">
        <w:rPr>
          <w:rFonts w:cstheme="minorHAnsi"/>
          <w:b/>
          <w:i/>
          <w:sz w:val="24"/>
          <w:szCs w:val="24"/>
        </w:rPr>
        <w:t>Stipulations</w:t>
      </w:r>
      <w:r w:rsidRPr="00E17B45">
        <w:rPr>
          <w:rFonts w:cstheme="minorHAnsi"/>
          <w:sz w:val="24"/>
          <w:szCs w:val="24"/>
        </w:rPr>
        <w:t xml:space="preserve"> </w:t>
      </w:r>
      <w:r w:rsidRPr="00E17B45">
        <w:rPr>
          <w:sz w:val="24"/>
          <w:szCs w:val="24"/>
        </w:rPr>
        <w:t xml:space="preserve">in Deuteronomy 6:17 (NIV), </w:t>
      </w:r>
      <w:r w:rsidRPr="00E17B45">
        <w:rPr>
          <w:rFonts w:cstheme="minorHAnsi"/>
          <w:b/>
          <w:i/>
          <w:sz w:val="24"/>
          <w:szCs w:val="24"/>
        </w:rPr>
        <w:t>Requirements</w:t>
      </w:r>
      <w:r w:rsidRPr="00E17B45">
        <w:rPr>
          <w:rFonts w:cstheme="minorHAnsi"/>
          <w:sz w:val="24"/>
          <w:szCs w:val="24"/>
        </w:rPr>
        <w:t xml:space="preserve"> </w:t>
      </w:r>
      <w:r w:rsidRPr="00E17B45">
        <w:rPr>
          <w:sz w:val="24"/>
          <w:szCs w:val="24"/>
        </w:rPr>
        <w:t>in 1</w:t>
      </w:r>
      <w:r w:rsidRPr="00E17B45">
        <w:rPr>
          <w:sz w:val="24"/>
          <w:szCs w:val="24"/>
          <w:vertAlign w:val="superscript"/>
        </w:rPr>
        <w:t>st</w:t>
      </w:r>
      <w:r w:rsidRPr="00E17B45">
        <w:rPr>
          <w:sz w:val="24"/>
          <w:szCs w:val="24"/>
        </w:rPr>
        <w:t xml:space="preserve"> Kings 2:3, </w:t>
      </w:r>
      <w:r w:rsidRPr="00E17B45">
        <w:rPr>
          <w:rFonts w:cstheme="minorHAnsi"/>
          <w:b/>
          <w:i/>
          <w:sz w:val="24"/>
          <w:szCs w:val="24"/>
        </w:rPr>
        <w:t>Precepts</w:t>
      </w:r>
      <w:r w:rsidRPr="00E17B45">
        <w:rPr>
          <w:rFonts w:cstheme="minorHAnsi"/>
          <w:sz w:val="24"/>
          <w:szCs w:val="24"/>
        </w:rPr>
        <w:t xml:space="preserve"> </w:t>
      </w:r>
      <w:r w:rsidRPr="00E17B45">
        <w:rPr>
          <w:sz w:val="24"/>
          <w:szCs w:val="24"/>
        </w:rPr>
        <w:t xml:space="preserve">in Psalms 119:4 (NIV), </w:t>
      </w:r>
      <w:r w:rsidRPr="00E17B45">
        <w:rPr>
          <w:rFonts w:cstheme="minorHAnsi"/>
          <w:b/>
          <w:i/>
          <w:sz w:val="24"/>
          <w:szCs w:val="24"/>
        </w:rPr>
        <w:t>Statutes</w:t>
      </w:r>
      <w:r w:rsidRPr="00E17B45">
        <w:rPr>
          <w:sz w:val="24"/>
          <w:szCs w:val="24"/>
        </w:rPr>
        <w:t xml:space="preserve"> in Leviticus 3:17; 10:11 (KJV), </w:t>
      </w:r>
      <w:r w:rsidRPr="00E17B45">
        <w:rPr>
          <w:rFonts w:cstheme="minorHAnsi"/>
          <w:b/>
          <w:i/>
          <w:sz w:val="24"/>
          <w:szCs w:val="24"/>
        </w:rPr>
        <w:t>Decrees</w:t>
      </w:r>
      <w:r w:rsidRPr="00E17B45">
        <w:rPr>
          <w:rFonts w:ascii="Monotype Corsiva" w:hAnsi="Monotype Corsiva"/>
          <w:b/>
          <w:i/>
          <w:sz w:val="24"/>
          <w:szCs w:val="24"/>
        </w:rPr>
        <w:t xml:space="preserve"> </w:t>
      </w:r>
      <w:r w:rsidRPr="00E17B45">
        <w:rPr>
          <w:sz w:val="24"/>
          <w:szCs w:val="24"/>
        </w:rPr>
        <w:t>in 1</w:t>
      </w:r>
      <w:r w:rsidRPr="00E17B45">
        <w:rPr>
          <w:sz w:val="24"/>
          <w:szCs w:val="24"/>
          <w:vertAlign w:val="superscript"/>
        </w:rPr>
        <w:t>st</w:t>
      </w:r>
      <w:r w:rsidRPr="00E17B45">
        <w:rPr>
          <w:sz w:val="24"/>
          <w:szCs w:val="24"/>
        </w:rPr>
        <w:t xml:space="preserve"> Chronicles 29:19, </w:t>
      </w:r>
      <w:r w:rsidRPr="00E17B45">
        <w:rPr>
          <w:rFonts w:cstheme="minorHAnsi"/>
          <w:b/>
          <w:i/>
          <w:sz w:val="24"/>
          <w:szCs w:val="24"/>
        </w:rPr>
        <w:t>Ordinances</w:t>
      </w:r>
      <w:r w:rsidRPr="00E17B45">
        <w:rPr>
          <w:rFonts w:ascii="Monotype Corsiva" w:hAnsi="Monotype Corsiva"/>
          <w:b/>
          <w:i/>
          <w:sz w:val="24"/>
          <w:szCs w:val="24"/>
        </w:rPr>
        <w:t xml:space="preserve"> </w:t>
      </w:r>
      <w:r w:rsidRPr="00E17B45">
        <w:rPr>
          <w:sz w:val="24"/>
          <w:szCs w:val="24"/>
        </w:rPr>
        <w:t xml:space="preserve">in Numbers 9:12 (KJV), </w:t>
      </w:r>
      <w:r w:rsidRPr="00E17B45">
        <w:rPr>
          <w:rFonts w:cstheme="minorHAnsi"/>
          <w:b/>
          <w:i/>
          <w:sz w:val="24"/>
          <w:szCs w:val="24"/>
        </w:rPr>
        <w:t>Commands</w:t>
      </w:r>
      <w:r w:rsidRPr="00E17B45">
        <w:rPr>
          <w:rFonts w:ascii="Monotype Corsiva" w:hAnsi="Monotype Corsiva"/>
          <w:b/>
          <w:i/>
          <w:sz w:val="24"/>
          <w:szCs w:val="24"/>
        </w:rPr>
        <w:t xml:space="preserve"> </w:t>
      </w:r>
      <w:r w:rsidRPr="00E17B45">
        <w:rPr>
          <w:sz w:val="24"/>
          <w:szCs w:val="24"/>
        </w:rPr>
        <w:t xml:space="preserve">in Deuteronomy 6:1-9, </w:t>
      </w:r>
      <w:r w:rsidRPr="00E17B45">
        <w:rPr>
          <w:rFonts w:cstheme="minorHAnsi"/>
          <w:b/>
          <w:i/>
          <w:sz w:val="24"/>
          <w:szCs w:val="24"/>
        </w:rPr>
        <w:t>Judgments</w:t>
      </w:r>
      <w:r w:rsidRPr="00E17B45">
        <w:rPr>
          <w:rFonts w:cstheme="minorHAnsi"/>
          <w:sz w:val="24"/>
          <w:szCs w:val="24"/>
        </w:rPr>
        <w:t xml:space="preserve"> </w:t>
      </w:r>
      <w:r w:rsidRPr="00E17B45">
        <w:rPr>
          <w:sz w:val="24"/>
          <w:szCs w:val="24"/>
        </w:rPr>
        <w:t xml:space="preserve">in Exodus 24:3 (KJV), </w:t>
      </w:r>
      <w:r w:rsidRPr="00E17B45">
        <w:rPr>
          <w:rFonts w:cstheme="minorHAnsi"/>
          <w:b/>
          <w:i/>
          <w:sz w:val="24"/>
          <w:szCs w:val="24"/>
        </w:rPr>
        <w:t xml:space="preserve">Words </w:t>
      </w:r>
      <w:r w:rsidRPr="00E17B45">
        <w:rPr>
          <w:sz w:val="24"/>
          <w:szCs w:val="24"/>
        </w:rPr>
        <w:t xml:space="preserve">in Deuteronomy 33:9, </w:t>
      </w:r>
      <w:r w:rsidRPr="00E17B45">
        <w:rPr>
          <w:rFonts w:cstheme="minorHAnsi"/>
          <w:b/>
          <w:i/>
          <w:sz w:val="24"/>
          <w:szCs w:val="24"/>
        </w:rPr>
        <w:t>Regulations &amp; Teachings</w:t>
      </w:r>
      <w:r w:rsidRPr="00E17B45">
        <w:rPr>
          <w:rFonts w:ascii="Monotype Corsiva" w:hAnsi="Monotype Corsiva"/>
          <w:b/>
          <w:i/>
          <w:sz w:val="24"/>
          <w:szCs w:val="24"/>
        </w:rPr>
        <w:t xml:space="preserve"> </w:t>
      </w:r>
      <w:r w:rsidRPr="00E17B45">
        <w:rPr>
          <w:sz w:val="24"/>
          <w:szCs w:val="24"/>
        </w:rPr>
        <w:t xml:space="preserve">in Exodus 24:3, </w:t>
      </w:r>
      <w:r w:rsidRPr="00E17B45">
        <w:rPr>
          <w:rFonts w:cstheme="minorHAnsi"/>
          <w:b/>
          <w:i/>
          <w:sz w:val="24"/>
          <w:szCs w:val="24"/>
        </w:rPr>
        <w:t xml:space="preserve">Rules </w:t>
      </w:r>
      <w:r w:rsidRPr="00E17B45">
        <w:rPr>
          <w:rFonts w:cstheme="minorHAnsi"/>
          <w:sz w:val="24"/>
          <w:szCs w:val="24"/>
        </w:rPr>
        <w:t>in Psalms 110:2; 2</w:t>
      </w:r>
      <w:r w:rsidRPr="00E17B45">
        <w:rPr>
          <w:rFonts w:cstheme="minorHAnsi"/>
          <w:sz w:val="24"/>
          <w:szCs w:val="24"/>
          <w:vertAlign w:val="superscript"/>
        </w:rPr>
        <w:t>nd</w:t>
      </w:r>
      <w:r w:rsidRPr="00E17B45">
        <w:rPr>
          <w:rFonts w:cstheme="minorHAnsi"/>
          <w:sz w:val="24"/>
          <w:szCs w:val="24"/>
        </w:rPr>
        <w:t xml:space="preserve"> Esdras 4:38; 5:23, 38; 6:11; 7:17; 12:7; 13:51 &amp; in the Damascus Document on pages 146-150,</w:t>
      </w:r>
      <w:r w:rsidRPr="00E17B45">
        <w:rPr>
          <w:rFonts w:cstheme="minorHAnsi"/>
          <w:i/>
          <w:sz w:val="24"/>
          <w:szCs w:val="24"/>
        </w:rPr>
        <w:t xml:space="preserve"> </w:t>
      </w:r>
      <w:r w:rsidRPr="00E17B45">
        <w:rPr>
          <w:rFonts w:cstheme="minorHAnsi"/>
          <w:b/>
          <w:i/>
          <w:sz w:val="24"/>
          <w:szCs w:val="24"/>
        </w:rPr>
        <w:t xml:space="preserve">Codes (Penal) </w:t>
      </w:r>
      <w:r w:rsidRPr="00E17B45">
        <w:rPr>
          <w:rFonts w:cstheme="minorHAnsi"/>
          <w:sz w:val="24"/>
          <w:szCs w:val="24"/>
        </w:rPr>
        <w:t>in Romans 2:27, 29 (NIV); Colossians 2:14 (NIV) &amp; in the Damascus Document on pages 150-153,</w:t>
      </w:r>
      <w:r w:rsidRPr="00E17B45">
        <w:rPr>
          <w:rFonts w:cstheme="minorHAnsi"/>
          <w:b/>
          <w:i/>
          <w:sz w:val="24"/>
          <w:szCs w:val="24"/>
        </w:rPr>
        <w:t xml:space="preserve"> Ritual Covenant</w:t>
      </w:r>
      <w:r w:rsidRPr="00E17B45">
        <w:rPr>
          <w:rFonts w:ascii="Monotype Corsiva" w:hAnsi="Monotype Corsiva"/>
          <w:b/>
          <w:i/>
          <w:sz w:val="24"/>
          <w:szCs w:val="24"/>
        </w:rPr>
        <w:t xml:space="preserve"> </w:t>
      </w:r>
      <w:r w:rsidRPr="00E17B45">
        <w:rPr>
          <w:sz w:val="24"/>
          <w:szCs w:val="24"/>
        </w:rPr>
        <w:t>in Job 1:1; Genesis 1:26; 6:18; 15:18; Exodus 19:6; 2</w:t>
      </w:r>
      <w:r w:rsidRPr="00E17B45">
        <w:rPr>
          <w:sz w:val="24"/>
          <w:szCs w:val="24"/>
          <w:vertAlign w:val="superscript"/>
        </w:rPr>
        <w:t>nd</w:t>
      </w:r>
      <w:r w:rsidRPr="00E17B45">
        <w:rPr>
          <w:sz w:val="24"/>
          <w:szCs w:val="24"/>
        </w:rPr>
        <w:t xml:space="preserve"> Samuel 23:5; Psalms 105:10; Hebrews 8:6; Sirach 24:23; 28:7; 44:20; 45:7, 15 &amp; in the Damascus Document on pages 150-153 &amp; </w:t>
      </w:r>
      <w:r w:rsidRPr="00E17B45">
        <w:rPr>
          <w:b/>
          <w:i/>
          <w:sz w:val="24"/>
          <w:szCs w:val="24"/>
        </w:rPr>
        <w:t>Manuals</w:t>
      </w:r>
      <w:r w:rsidRPr="00E17B45">
        <w:rPr>
          <w:sz w:val="24"/>
          <w:szCs w:val="24"/>
        </w:rPr>
        <w:t xml:space="preserve"> in Numbers 35:18; 2</w:t>
      </w:r>
      <w:r w:rsidRPr="00E17B45">
        <w:rPr>
          <w:sz w:val="24"/>
          <w:szCs w:val="24"/>
          <w:vertAlign w:val="superscript"/>
        </w:rPr>
        <w:t>nd</w:t>
      </w:r>
      <w:r w:rsidRPr="00E17B45">
        <w:rPr>
          <w:sz w:val="24"/>
          <w:szCs w:val="24"/>
        </w:rPr>
        <w:t xml:space="preserve"> Samuel 1:27; Job 20:24; Ecclesiastes 9:18; Isaiah 13:5; 54:17; Jeremiah 50:25; 1</w:t>
      </w:r>
      <w:r w:rsidRPr="00E17B45">
        <w:rPr>
          <w:sz w:val="24"/>
          <w:szCs w:val="24"/>
          <w:vertAlign w:val="superscript"/>
        </w:rPr>
        <w:t>st</w:t>
      </w:r>
      <w:r w:rsidRPr="00E17B45">
        <w:rPr>
          <w:sz w:val="24"/>
          <w:szCs w:val="24"/>
        </w:rPr>
        <w:t xml:space="preserve"> Maccabees 10:6; 2</w:t>
      </w:r>
      <w:r w:rsidRPr="00E17B45">
        <w:rPr>
          <w:sz w:val="24"/>
          <w:szCs w:val="24"/>
          <w:vertAlign w:val="superscript"/>
        </w:rPr>
        <w:t>nd</w:t>
      </w:r>
      <w:r w:rsidRPr="00E17B45">
        <w:rPr>
          <w:sz w:val="24"/>
          <w:szCs w:val="24"/>
        </w:rPr>
        <w:t xml:space="preserve"> Maccabees 3:28; 8:18; 2</w:t>
      </w:r>
      <w:r w:rsidRPr="00E17B45">
        <w:rPr>
          <w:sz w:val="24"/>
          <w:szCs w:val="24"/>
          <w:vertAlign w:val="superscript"/>
        </w:rPr>
        <w:t>nd</w:t>
      </w:r>
      <w:r w:rsidRPr="00E17B45">
        <w:rPr>
          <w:sz w:val="24"/>
          <w:szCs w:val="24"/>
        </w:rPr>
        <w:t xml:space="preserve"> Corinthians 10:4-6 &amp; in the Manual of Discipline on pages 208-222. All these words mean the same thing in Deuteronomy 4:1; 5:1; 6:1 &amp; 1</w:t>
      </w:r>
      <w:r w:rsidRPr="00E17B45">
        <w:rPr>
          <w:sz w:val="24"/>
          <w:szCs w:val="24"/>
          <w:vertAlign w:val="superscript"/>
        </w:rPr>
        <w:t>st</w:t>
      </w:r>
      <w:r w:rsidRPr="00E17B45">
        <w:rPr>
          <w:sz w:val="24"/>
          <w:szCs w:val="24"/>
        </w:rPr>
        <w:t xml:space="preserve"> </w:t>
      </w:r>
      <w:r w:rsidRPr="00E17B45">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17B45">
        <w:rPr>
          <w:sz w:val="24"/>
          <w:szCs w:val="24"/>
          <w:vertAlign w:val="superscript"/>
        </w:rPr>
        <w:t>st</w:t>
      </w:r>
      <w:r w:rsidRPr="00E17B45">
        <w:rPr>
          <w:sz w:val="24"/>
          <w:szCs w:val="24"/>
        </w:rPr>
        <w:t xml:space="preserve"> Corinthians 2:6-16 and Titus 3:1-11. There are a total of 613 Laws (</w:t>
      </w:r>
      <w:r w:rsidRPr="00E17B45">
        <w:rPr>
          <w:rFonts w:ascii="Monotype Corsiva" w:hAnsi="Monotype Corsiva"/>
          <w:b/>
          <w:i/>
          <w:sz w:val="24"/>
          <w:szCs w:val="24"/>
        </w:rPr>
        <w:t>Mitzvot</w:t>
      </w:r>
      <w:r w:rsidRPr="00E17B45">
        <w:rPr>
          <w:sz w:val="24"/>
          <w:szCs w:val="24"/>
        </w:rPr>
        <w:t>) as Jewish Gods in John 10:35. The Covenant Law Book was used for Law in Exodus 20:23-23:19. The Priestly Law was established in Exodus 25-31; Leviticus 1-27; Numbers 4-10, 28-29; 15:32-36 &amp; Deuteronomy 17:8-13; 31:9-13. The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orders are </w:t>
      </w:r>
      <w:r w:rsidRPr="00E17B45">
        <w:rPr>
          <w:b/>
          <w:sz w:val="24"/>
          <w:szCs w:val="24"/>
        </w:rPr>
        <w:t xml:space="preserve">The 2 Great Law Commands </w:t>
      </w:r>
      <w:r w:rsidRPr="00E17B45">
        <w:rPr>
          <w:sz w:val="24"/>
          <w:szCs w:val="24"/>
        </w:rPr>
        <w:t xml:space="preserve">is in Luke 10:27. The Whole Law is done by the </w:t>
      </w:r>
      <w:r w:rsidRPr="00E17B45">
        <w:rPr>
          <w:b/>
          <w:sz w:val="24"/>
          <w:szCs w:val="24"/>
        </w:rPr>
        <w:t>21</w:t>
      </w:r>
      <w:r w:rsidRPr="00E17B45">
        <w:rPr>
          <w:b/>
          <w:sz w:val="24"/>
          <w:szCs w:val="24"/>
          <w:vertAlign w:val="superscript"/>
        </w:rPr>
        <w:t>st</w:t>
      </w:r>
      <w:r w:rsidRPr="00E17B45">
        <w:rPr>
          <w:b/>
          <w:sz w:val="24"/>
          <w:szCs w:val="24"/>
        </w:rPr>
        <w:t>/22</w:t>
      </w:r>
      <w:r w:rsidRPr="00E17B45">
        <w:rPr>
          <w:b/>
          <w:sz w:val="24"/>
          <w:szCs w:val="24"/>
          <w:vertAlign w:val="superscript"/>
        </w:rPr>
        <w:t>nd</w:t>
      </w:r>
      <w:r w:rsidRPr="00E17B45">
        <w:rPr>
          <w:b/>
          <w:sz w:val="24"/>
          <w:szCs w:val="24"/>
        </w:rPr>
        <w:t xml:space="preserve"> orders of Aaron &amp; Moses in 2 or 3 in Jewish Law</w:t>
      </w:r>
      <w:r w:rsidRPr="00E17B45">
        <w:rPr>
          <w:sz w:val="24"/>
          <w:szCs w:val="24"/>
        </w:rPr>
        <w:t xml:space="preserve">, by the </w:t>
      </w:r>
      <w:r w:rsidRPr="00E17B45">
        <w:rPr>
          <w:b/>
          <w:sz w:val="24"/>
          <w:szCs w:val="24"/>
        </w:rPr>
        <w:t>23</w:t>
      </w:r>
      <w:r w:rsidRPr="00E17B45">
        <w:rPr>
          <w:b/>
          <w:sz w:val="24"/>
          <w:szCs w:val="24"/>
          <w:vertAlign w:val="superscript"/>
        </w:rPr>
        <w:t>rd</w:t>
      </w:r>
      <w:r w:rsidRPr="00E17B45">
        <w:rPr>
          <w:b/>
          <w:sz w:val="24"/>
          <w:szCs w:val="24"/>
        </w:rPr>
        <w:t xml:space="preserve"> order of James in 1 or 2 in Gentile Law</w:t>
      </w:r>
      <w:r w:rsidRPr="00E17B45">
        <w:rPr>
          <w:sz w:val="24"/>
          <w:szCs w:val="24"/>
        </w:rPr>
        <w:t xml:space="preserve">, by the </w:t>
      </w:r>
      <w:r w:rsidRPr="00E17B45">
        <w:rPr>
          <w:b/>
          <w:sz w:val="24"/>
          <w:szCs w:val="24"/>
        </w:rPr>
        <w:t>24</w:t>
      </w:r>
      <w:r w:rsidRPr="00E17B45">
        <w:rPr>
          <w:b/>
          <w:sz w:val="24"/>
          <w:szCs w:val="24"/>
          <w:vertAlign w:val="superscript"/>
        </w:rPr>
        <w:t>th</w:t>
      </w:r>
      <w:r w:rsidRPr="00E17B45">
        <w:rPr>
          <w:b/>
          <w:sz w:val="24"/>
          <w:szCs w:val="24"/>
        </w:rPr>
        <w:t xml:space="preserve"> order of James in Alone or 1 in Christian Law</w:t>
      </w:r>
      <w:r w:rsidRPr="00E17B45">
        <w:rPr>
          <w:sz w:val="24"/>
          <w:szCs w:val="24"/>
        </w:rPr>
        <w:t xml:space="preserve"> &amp; the </w:t>
      </w:r>
      <w:r w:rsidRPr="00E17B45">
        <w:rPr>
          <w:b/>
          <w:sz w:val="24"/>
          <w:szCs w:val="24"/>
        </w:rPr>
        <w:t>30</w:t>
      </w:r>
      <w:r w:rsidRPr="00E17B45">
        <w:rPr>
          <w:b/>
          <w:sz w:val="24"/>
          <w:szCs w:val="24"/>
          <w:vertAlign w:val="superscript"/>
        </w:rPr>
        <w:t>th</w:t>
      </w:r>
      <w:r w:rsidRPr="00E17B45">
        <w:rPr>
          <w:b/>
          <w:sz w:val="24"/>
          <w:szCs w:val="24"/>
        </w:rPr>
        <w:t xml:space="preserve"> Supreme order of Melchizedek (Giants), Elohim (Dragons Hosts, Camps &amp; Armies) &amp; El (Law) in Lordship above the Law</w:t>
      </w:r>
      <w:r w:rsidRPr="00E17B45">
        <w:rPr>
          <w:sz w:val="24"/>
          <w:szCs w:val="24"/>
        </w:rPr>
        <w:t xml:space="preserve"> in Hebrews 7:11, 21; 10:28-30; Romans 13:1-10 &amp; James 2:8-13. </w:t>
      </w:r>
      <w:r w:rsidRPr="00E17B45">
        <w:rPr>
          <w:b/>
          <w:sz w:val="24"/>
          <w:szCs w:val="24"/>
        </w:rPr>
        <w:t>The Lord John/Jesus as the Lords Woman/Man is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 The Lord James for Boys &amp; the Law of God/Father 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El. </w:t>
      </w:r>
    </w:p>
    <w:p w:rsidR="00ED5EC1" w:rsidRPr="00E17B45" w:rsidRDefault="00ED5EC1" w:rsidP="00ED5EC1">
      <w:pPr>
        <w:spacing w:line="480" w:lineRule="auto"/>
        <w:jc w:val="both"/>
        <w:rPr>
          <w:sz w:val="24"/>
          <w:szCs w:val="24"/>
        </w:rPr>
      </w:pPr>
      <w:r w:rsidRPr="00E17B4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E17B45">
        <w:rPr>
          <w:sz w:val="24"/>
          <w:szCs w:val="24"/>
        </w:rPr>
        <w:lastRenderedPageBreak/>
        <w:t>Rules is in Isaiah 29:13 &amp; Mark 7:7-8. Hypocrisy is in Matthew 15:3-9; 23:25-26, 27-28; Mark 7:9-13; John 7:19 &amp; 1</w:t>
      </w:r>
      <w:r w:rsidRPr="00E17B45">
        <w:rPr>
          <w:sz w:val="24"/>
          <w:szCs w:val="24"/>
          <w:vertAlign w:val="superscript"/>
        </w:rPr>
        <w:t>st</w:t>
      </w:r>
      <w:r w:rsidRPr="00E17B4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E17B45" w:rsidRDefault="00ED5EC1" w:rsidP="00ED5EC1">
      <w:pPr>
        <w:spacing w:line="480" w:lineRule="auto"/>
        <w:jc w:val="both"/>
        <w:rPr>
          <w:sz w:val="24"/>
          <w:szCs w:val="24"/>
        </w:rPr>
      </w:pPr>
      <w:r w:rsidRPr="00E17B4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17B45">
        <w:rPr>
          <w:sz w:val="24"/>
          <w:szCs w:val="24"/>
          <w:vertAlign w:val="superscript"/>
        </w:rPr>
        <w:t>st</w:t>
      </w:r>
      <w:r w:rsidRPr="00E17B45">
        <w:rPr>
          <w:sz w:val="24"/>
          <w:szCs w:val="24"/>
        </w:rPr>
        <w:t xml:space="preserve"> Corinthians 1:20-21 &amp; Acts 17:23. The Danger of Philosophical Speculation is in Colossians 2:8, 20; Galatians 4:3; 1</w:t>
      </w:r>
      <w:r w:rsidRPr="00E17B45">
        <w:rPr>
          <w:sz w:val="24"/>
          <w:szCs w:val="24"/>
          <w:vertAlign w:val="superscript"/>
        </w:rPr>
        <w:t>st</w:t>
      </w:r>
      <w:r w:rsidRPr="00E17B45">
        <w:rPr>
          <w:sz w:val="24"/>
          <w:szCs w:val="24"/>
        </w:rPr>
        <w:t xml:space="preserve"> Timothy 1:4; 6:4, 20-21 &amp; Titus 3:9. True Insight is Given by the Father Stephen is in Job 12:13; Ecclesiastes 2:26; Matthew 13:11; 2</w:t>
      </w:r>
      <w:r w:rsidRPr="00E17B45">
        <w:rPr>
          <w:sz w:val="24"/>
          <w:szCs w:val="24"/>
          <w:vertAlign w:val="superscript"/>
        </w:rPr>
        <w:t>nd</w:t>
      </w:r>
      <w:r w:rsidRPr="00E17B4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17B45">
        <w:rPr>
          <w:sz w:val="24"/>
          <w:szCs w:val="24"/>
          <w:vertAlign w:val="superscript"/>
        </w:rPr>
        <w:t>st</w:t>
      </w:r>
      <w:r w:rsidRPr="00E17B45">
        <w:rPr>
          <w:sz w:val="24"/>
          <w:szCs w:val="24"/>
        </w:rPr>
        <w:t xml:space="preserve"> Timothy 3:16; Hebrews 2:14; 1</w:t>
      </w:r>
      <w:r w:rsidRPr="00E17B45">
        <w:rPr>
          <w:sz w:val="24"/>
          <w:szCs w:val="24"/>
          <w:vertAlign w:val="superscript"/>
        </w:rPr>
        <w:t>st</w:t>
      </w:r>
      <w:r w:rsidRPr="00E17B45">
        <w:rPr>
          <w:sz w:val="24"/>
          <w:szCs w:val="24"/>
        </w:rPr>
        <w:t xml:space="preserve"> John 2:22-23; 4:10 &amp; 2</w:t>
      </w:r>
      <w:r w:rsidRPr="00E17B45">
        <w:rPr>
          <w:sz w:val="24"/>
          <w:szCs w:val="24"/>
          <w:vertAlign w:val="superscript"/>
        </w:rPr>
        <w:t>nd</w:t>
      </w:r>
      <w:r w:rsidRPr="00E17B45">
        <w:rPr>
          <w:sz w:val="24"/>
          <w:szCs w:val="24"/>
        </w:rPr>
        <w:t xml:space="preserve"> John 7. Docetic Views are Identified as Heretical is in John 6:53-56 &amp; 1</w:t>
      </w:r>
      <w:r w:rsidRPr="00E17B45">
        <w:rPr>
          <w:sz w:val="24"/>
          <w:szCs w:val="24"/>
          <w:vertAlign w:val="superscript"/>
        </w:rPr>
        <w:t>st</w:t>
      </w:r>
      <w:r w:rsidRPr="00E17B45">
        <w:rPr>
          <w:sz w:val="24"/>
          <w:szCs w:val="24"/>
        </w:rPr>
        <w:t xml:space="preserve"> John 4:1-3. Gnosticism: Contrary to the Teaching of Gnosticism, the World is not Inherently Evil is in Genesis 1:31; Nehemiah 9:6; Psalms 19:1; Romans 8:20-21; Ephesians 1:9-10; Colossians </w:t>
      </w:r>
      <w:r w:rsidRPr="00E17B45">
        <w:rPr>
          <w:sz w:val="24"/>
          <w:szCs w:val="24"/>
        </w:rPr>
        <w:lastRenderedPageBreak/>
        <w:t>1:15-17, 19-20; 1</w:t>
      </w:r>
      <w:r w:rsidRPr="00E17B45">
        <w:rPr>
          <w:sz w:val="24"/>
          <w:szCs w:val="24"/>
          <w:vertAlign w:val="superscript"/>
        </w:rPr>
        <w:t>st</w:t>
      </w:r>
      <w:r w:rsidRPr="00E17B4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17B45">
        <w:rPr>
          <w:sz w:val="24"/>
          <w:szCs w:val="24"/>
          <w:vertAlign w:val="superscript"/>
        </w:rPr>
        <w:t>st</w:t>
      </w:r>
      <w:r w:rsidRPr="00E17B45">
        <w:rPr>
          <w:sz w:val="24"/>
          <w:szCs w:val="24"/>
        </w:rPr>
        <w:t xml:space="preserve"> Corinthians 6:12-18, 19-20; 15:35-44; 2</w:t>
      </w:r>
      <w:r w:rsidRPr="00E17B45">
        <w:rPr>
          <w:sz w:val="24"/>
          <w:szCs w:val="24"/>
          <w:vertAlign w:val="superscript"/>
        </w:rPr>
        <w:t>nd</w:t>
      </w:r>
      <w:r w:rsidRPr="00E17B45">
        <w:rPr>
          <w:sz w:val="24"/>
          <w:szCs w:val="24"/>
        </w:rPr>
        <w:t xml:space="preserve"> Corinthians 5:1-4; Philippians 3:20-21; 1</w:t>
      </w:r>
      <w:r w:rsidRPr="00E17B45">
        <w:rPr>
          <w:sz w:val="24"/>
          <w:szCs w:val="24"/>
          <w:vertAlign w:val="superscript"/>
        </w:rPr>
        <w:t>st</w:t>
      </w:r>
      <w:r w:rsidRPr="00E17B45">
        <w:rPr>
          <w:sz w:val="24"/>
          <w:szCs w:val="24"/>
        </w:rPr>
        <w:t xml:space="preserve"> Thessalonians 5:2; 2</w:t>
      </w:r>
      <w:r w:rsidRPr="00E17B45">
        <w:rPr>
          <w:sz w:val="24"/>
          <w:szCs w:val="24"/>
          <w:vertAlign w:val="superscript"/>
        </w:rPr>
        <w:t>nd</w:t>
      </w:r>
      <w:r w:rsidRPr="00E17B45">
        <w:rPr>
          <w:sz w:val="24"/>
          <w:szCs w:val="24"/>
        </w:rPr>
        <w:t xml:space="preserve"> Timothy 2:16-18 &amp; Acts 17:26.  Contrary to the Teaching of Gnosticism, Jesus Christ did not merely appear in Human Form is in John 1:14; 19:33-34; 1</w:t>
      </w:r>
      <w:r w:rsidRPr="00E17B45">
        <w:rPr>
          <w:sz w:val="24"/>
          <w:szCs w:val="24"/>
          <w:vertAlign w:val="superscript"/>
        </w:rPr>
        <w:t>st</w:t>
      </w:r>
      <w:r w:rsidRPr="00E17B45">
        <w:rPr>
          <w:sz w:val="24"/>
          <w:szCs w:val="24"/>
        </w:rPr>
        <w:t xml:space="preserve"> Corinthians 2:8; Colossians 1:19-22; 2:9; Philippians 2:6-8; Hebrews 2:14; 1</w:t>
      </w:r>
      <w:r w:rsidRPr="00E17B45">
        <w:rPr>
          <w:sz w:val="24"/>
          <w:szCs w:val="24"/>
          <w:vertAlign w:val="superscript"/>
        </w:rPr>
        <w:t>st</w:t>
      </w:r>
      <w:r w:rsidRPr="00E17B45">
        <w:rPr>
          <w:sz w:val="24"/>
          <w:szCs w:val="24"/>
        </w:rPr>
        <w:t xml:space="preserve"> John 1:1-3; 4:2-3; 5:6; 2</w:t>
      </w:r>
      <w:r w:rsidRPr="00E17B45">
        <w:rPr>
          <w:sz w:val="24"/>
          <w:szCs w:val="24"/>
          <w:vertAlign w:val="superscript"/>
        </w:rPr>
        <w:t>nd</w:t>
      </w:r>
      <w:r w:rsidRPr="00E17B45">
        <w:rPr>
          <w:sz w:val="24"/>
          <w:szCs w:val="24"/>
        </w:rPr>
        <w:t xml:space="preserve"> John 7 &amp; Luke 24:36-43. Contrary to the Teaching of Gnosticism, Salvation is not found simply in a Divine Revelation of Special Knowledge is in 1</w:t>
      </w:r>
      <w:r w:rsidRPr="00E17B45">
        <w:rPr>
          <w:sz w:val="24"/>
          <w:szCs w:val="24"/>
          <w:vertAlign w:val="superscript"/>
        </w:rPr>
        <w:t>st</w:t>
      </w:r>
      <w:r w:rsidRPr="00E17B45">
        <w:rPr>
          <w:sz w:val="24"/>
          <w:szCs w:val="24"/>
        </w:rPr>
        <w:t xml:space="preserve"> Corinthians 1:18-25; 3:18-20; Colossians 1:19-20; 2:2-4, 8-10, 18-19; 1</w:t>
      </w:r>
      <w:r w:rsidRPr="00E17B45">
        <w:rPr>
          <w:sz w:val="24"/>
          <w:szCs w:val="24"/>
          <w:vertAlign w:val="superscript"/>
        </w:rPr>
        <w:t>st</w:t>
      </w:r>
      <w:r w:rsidRPr="00E17B45">
        <w:rPr>
          <w:sz w:val="24"/>
          <w:szCs w:val="24"/>
        </w:rPr>
        <w:t xml:space="preserve"> Timothy 6:20-21 &amp; 2</w:t>
      </w:r>
      <w:r w:rsidRPr="00E17B45">
        <w:rPr>
          <w:sz w:val="24"/>
          <w:szCs w:val="24"/>
          <w:vertAlign w:val="superscript"/>
        </w:rPr>
        <w:t>nd</w:t>
      </w:r>
      <w:r w:rsidRPr="00E17B45">
        <w:rPr>
          <w:sz w:val="24"/>
          <w:szCs w:val="24"/>
        </w:rPr>
        <w:t xml:space="preserve"> Peter 1:3. Contrary to the Teaching of Gnosticism, Christian Behavior is not to be Marked by License and Ritualistic Self-Denial is in Matthew 15:10-11; Mark 7:14-15; Romans 14:5-6; 1</w:t>
      </w:r>
      <w:r w:rsidRPr="00E17B45">
        <w:rPr>
          <w:sz w:val="24"/>
          <w:szCs w:val="24"/>
          <w:vertAlign w:val="superscript"/>
        </w:rPr>
        <w:t>st</w:t>
      </w:r>
      <w:r w:rsidRPr="00E17B45">
        <w:rPr>
          <w:sz w:val="24"/>
          <w:szCs w:val="24"/>
        </w:rPr>
        <w:t xml:space="preserve"> Corinthians 6:12-20; Galatians 5:13; Colossians 2:16-17, 20-23; 3:5-14; 1</w:t>
      </w:r>
      <w:r w:rsidRPr="00E17B45">
        <w:rPr>
          <w:sz w:val="24"/>
          <w:szCs w:val="24"/>
          <w:vertAlign w:val="superscript"/>
        </w:rPr>
        <w:t>st</w:t>
      </w:r>
      <w:r w:rsidRPr="00E17B45">
        <w:rPr>
          <w:sz w:val="24"/>
          <w:szCs w:val="24"/>
        </w:rPr>
        <w:t xml:space="preserve"> Timothy 4:1-5; Titus 1:15-16; 1</w:t>
      </w:r>
      <w:r w:rsidRPr="00E17B45">
        <w:rPr>
          <w:sz w:val="24"/>
          <w:szCs w:val="24"/>
          <w:vertAlign w:val="superscript"/>
        </w:rPr>
        <w:t>st</w:t>
      </w:r>
      <w:r w:rsidRPr="00E17B45">
        <w:rPr>
          <w:sz w:val="24"/>
          <w:szCs w:val="24"/>
        </w:rPr>
        <w:t xml:space="preserve"> Peter 2:16; 1</w:t>
      </w:r>
      <w:r w:rsidRPr="00E17B45">
        <w:rPr>
          <w:sz w:val="24"/>
          <w:szCs w:val="24"/>
          <w:vertAlign w:val="superscript"/>
        </w:rPr>
        <w:t>st</w:t>
      </w:r>
      <w:r w:rsidRPr="00E17B4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D5EC1" w:rsidRPr="00E17B45" w:rsidRDefault="00ED5EC1" w:rsidP="00ED5EC1">
      <w:pPr>
        <w:spacing w:line="480" w:lineRule="auto"/>
        <w:jc w:val="both"/>
        <w:rPr>
          <w:sz w:val="24"/>
          <w:szCs w:val="24"/>
        </w:rPr>
      </w:pPr>
      <w:r w:rsidRPr="00E17B45">
        <w:rPr>
          <w:sz w:val="24"/>
          <w:szCs w:val="24"/>
        </w:rPr>
        <w:t>The 1 Lord in the Jewish Law as the First &amp; Last, beginning &amp; End &amp; Alpha &amp; Omega as Jehovah</w:t>
      </w:r>
    </w:p>
    <w:p w:rsidR="00ED5EC1" w:rsidRPr="00E17B45" w:rsidRDefault="00ED5EC1" w:rsidP="00ED5EC1">
      <w:pPr>
        <w:spacing w:line="480" w:lineRule="auto"/>
        <w:jc w:val="both"/>
        <w:rPr>
          <w:sz w:val="24"/>
          <w:szCs w:val="24"/>
        </w:rPr>
      </w:pPr>
      <w:r w:rsidRPr="00E17B45">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E17B45">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E17B45">
        <w:rPr>
          <w:sz w:val="24"/>
          <w:szCs w:val="24"/>
          <w:vertAlign w:val="superscript"/>
        </w:rPr>
        <w:t>st</w:t>
      </w:r>
      <w:r w:rsidRPr="00E17B45">
        <w:rPr>
          <w:sz w:val="24"/>
          <w:szCs w:val="24"/>
        </w:rPr>
        <w:t xml:space="preserve"> Corinthians 15:35-58 and 2</w:t>
      </w:r>
      <w:r w:rsidRPr="00E17B45">
        <w:rPr>
          <w:sz w:val="24"/>
          <w:szCs w:val="24"/>
          <w:vertAlign w:val="superscript"/>
        </w:rPr>
        <w:t>nd</w:t>
      </w:r>
      <w:r w:rsidRPr="00E17B45">
        <w:rPr>
          <w:sz w:val="24"/>
          <w:szCs w:val="24"/>
        </w:rPr>
        <w:t xml:space="preserve"> Corinthians 12:1-6. This attribute is called omnipresence proven in Genesis 1:1; Deuteronomy 10:14; Jeremiah 23:23-24; Colossians 1:17; 1</w:t>
      </w:r>
      <w:r w:rsidRPr="00E17B45">
        <w:rPr>
          <w:sz w:val="24"/>
          <w:szCs w:val="24"/>
          <w:vertAlign w:val="superscript"/>
        </w:rPr>
        <w:t>st</w:t>
      </w:r>
      <w:r w:rsidRPr="00E17B4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17B45">
        <w:rPr>
          <w:b/>
          <w:sz w:val="24"/>
          <w:szCs w:val="24"/>
        </w:rPr>
        <w:t>LORD JEHOVAH</w:t>
      </w:r>
      <w:r w:rsidRPr="00E17B45">
        <w:rPr>
          <w:sz w:val="24"/>
          <w:szCs w:val="24"/>
        </w:rPr>
        <w:t xml:space="preserve"> the Creator which is over the Entire Earth in Proverbs 8:30-31 (NIV); Genesis 1:1 &amp; Psalms 83:18 and Isaiah 26:4. Second, He is named the </w:t>
      </w:r>
      <w:r w:rsidRPr="00E17B45">
        <w:rPr>
          <w:b/>
          <w:sz w:val="24"/>
          <w:szCs w:val="24"/>
        </w:rPr>
        <w:t>LORD VICTOR</w:t>
      </w:r>
      <w:r w:rsidRPr="00E17B45">
        <w:rPr>
          <w:sz w:val="24"/>
          <w:szCs w:val="24"/>
        </w:rPr>
        <w:t xml:space="preserve"> the Creator which is over the Entire Heavens in Proverbs 8:23, 27-29 (RSV) Genesis 1:1 &amp; Isaiah 38:11. And third, He is named the </w:t>
      </w:r>
      <w:r w:rsidRPr="00E17B45">
        <w:rPr>
          <w:b/>
          <w:sz w:val="24"/>
          <w:szCs w:val="24"/>
        </w:rPr>
        <w:t>LORD YAHWEH</w:t>
      </w:r>
      <w:r w:rsidRPr="00E17B4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17B45">
        <w:rPr>
          <w:sz w:val="24"/>
          <w:szCs w:val="24"/>
          <w:vertAlign w:val="superscript"/>
        </w:rPr>
        <w:t>st</w:t>
      </w:r>
      <w:r w:rsidRPr="00E17B4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E17B45">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17B45">
        <w:rPr>
          <w:sz w:val="24"/>
          <w:szCs w:val="24"/>
          <w:vertAlign w:val="superscript"/>
        </w:rPr>
        <w:t>st</w:t>
      </w:r>
      <w:r w:rsidRPr="00E17B4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D5EC1" w:rsidRPr="00E17B45" w:rsidRDefault="00ED5EC1" w:rsidP="00ED5EC1">
      <w:pPr>
        <w:spacing w:line="480" w:lineRule="auto"/>
        <w:jc w:val="both"/>
        <w:rPr>
          <w:sz w:val="24"/>
          <w:szCs w:val="24"/>
        </w:rPr>
      </w:pPr>
      <w:r w:rsidRPr="00E17B45">
        <w:rPr>
          <w:sz w:val="24"/>
          <w:szCs w:val="24"/>
        </w:rPr>
        <w:t xml:space="preserve">The Proof of the Trinity as the Father Stephen, Son Jesus Christ and Brother John  </w:t>
      </w:r>
    </w:p>
    <w:p w:rsidR="00ED5EC1" w:rsidRPr="00E17B45" w:rsidRDefault="00ED5EC1" w:rsidP="00ED5EC1">
      <w:pPr>
        <w:spacing w:line="480" w:lineRule="auto"/>
        <w:jc w:val="both"/>
        <w:rPr>
          <w:sz w:val="24"/>
          <w:szCs w:val="24"/>
        </w:rPr>
      </w:pPr>
      <w:r w:rsidRPr="00E17B45">
        <w:rPr>
          <w:sz w:val="24"/>
          <w:szCs w:val="24"/>
        </w:rPr>
        <w:t>Also there is only one Single Male Trinity in the Jewish Law of Jehovah that is linked and exists with the Lord Jehovah the Male Creator of the Father Stephen proven in 1</w:t>
      </w:r>
      <w:r w:rsidRPr="00E17B45">
        <w:rPr>
          <w:sz w:val="24"/>
          <w:szCs w:val="24"/>
          <w:vertAlign w:val="superscript"/>
        </w:rPr>
        <w:t>st</w:t>
      </w:r>
      <w:r w:rsidRPr="00E17B45">
        <w:rPr>
          <w:sz w:val="24"/>
          <w:szCs w:val="24"/>
        </w:rPr>
        <w:t xml:space="preserve"> John 5:6-13. There is only one Single Female Trinity in the Jewish Law of Victoria that is linked and exists with the </w:t>
      </w:r>
      <w:r w:rsidRPr="00E17B45">
        <w:rPr>
          <w:sz w:val="24"/>
          <w:szCs w:val="24"/>
        </w:rPr>
        <w:lastRenderedPageBreak/>
        <w:t>Lady Victoria the Female Creator of the Lady Stephanie. The Male Witness on the Earth concerns the Spirit (Father Stephen), the Blood (Son Jesus) and the Water (Brother John) proven in 1</w:t>
      </w:r>
      <w:r w:rsidRPr="00E17B45">
        <w:rPr>
          <w:sz w:val="24"/>
          <w:szCs w:val="24"/>
          <w:vertAlign w:val="superscript"/>
        </w:rPr>
        <w:t>st</w:t>
      </w:r>
      <w:r w:rsidRPr="00E17B45">
        <w:rPr>
          <w:sz w:val="24"/>
          <w:szCs w:val="24"/>
        </w:rPr>
        <w:t xml:space="preserve"> John 5:8. The Witness in Heaven concerns the Father (Stephen) as the “</w:t>
      </w:r>
      <w:r w:rsidRPr="00E17B45">
        <w:rPr>
          <w:rFonts w:ascii="Monotype Corsiva" w:hAnsi="Monotype Corsiva"/>
          <w:b/>
          <w:i/>
          <w:sz w:val="24"/>
          <w:szCs w:val="24"/>
        </w:rPr>
        <w:t>Everlasting Father</w:t>
      </w:r>
      <w:r w:rsidRPr="00E17B45">
        <w:rPr>
          <w:sz w:val="24"/>
          <w:szCs w:val="24"/>
        </w:rPr>
        <w:t>.” Father, the Word or Logos (Son Jesus) as the “</w:t>
      </w:r>
      <w:r w:rsidRPr="00E17B45">
        <w:rPr>
          <w:rFonts w:ascii="Monotype Corsiva" w:hAnsi="Monotype Corsiva"/>
          <w:b/>
          <w:i/>
          <w:sz w:val="24"/>
          <w:szCs w:val="24"/>
        </w:rPr>
        <w:t>Prince of Peace</w:t>
      </w:r>
      <w:r w:rsidRPr="00E17B45">
        <w:rPr>
          <w:sz w:val="24"/>
          <w:szCs w:val="24"/>
        </w:rPr>
        <w:t>” &amp; the Holy Spirit (Brother John) as the “</w:t>
      </w:r>
      <w:r w:rsidRPr="00E17B45">
        <w:rPr>
          <w:rFonts w:ascii="Monotype Corsiva" w:hAnsi="Monotype Corsiva"/>
          <w:b/>
          <w:i/>
          <w:sz w:val="24"/>
          <w:szCs w:val="24"/>
        </w:rPr>
        <w:t>Wonderful Counselor</w:t>
      </w:r>
      <w:r w:rsidRPr="00E17B45">
        <w:rPr>
          <w:sz w:val="24"/>
          <w:szCs w:val="24"/>
        </w:rPr>
        <w:t>” proven in 1</w:t>
      </w:r>
      <w:r w:rsidRPr="00E17B45">
        <w:rPr>
          <w:sz w:val="24"/>
          <w:szCs w:val="24"/>
          <w:vertAlign w:val="superscript"/>
        </w:rPr>
        <w:t>st</w:t>
      </w:r>
      <w:r w:rsidRPr="00E17B45">
        <w:rPr>
          <w:sz w:val="24"/>
          <w:szCs w:val="24"/>
        </w:rPr>
        <w:t xml:space="preserve"> John 5:7 &amp; Isaiah 9:6. The Witness in the Lord is the Father (Stephen), the Son (Jesus) &amp; the Holy Ghost (Brother John) proven in 1</w:t>
      </w:r>
      <w:r w:rsidRPr="00E17B45">
        <w:rPr>
          <w:sz w:val="24"/>
          <w:szCs w:val="24"/>
          <w:vertAlign w:val="superscript"/>
        </w:rPr>
        <w:t>st</w:t>
      </w:r>
      <w:r w:rsidRPr="00E17B45">
        <w:rPr>
          <w:sz w:val="24"/>
          <w:szCs w:val="24"/>
        </w:rPr>
        <w:t xml:space="preserve"> John 5:9-12. In John 8:41 says “…We be not born of fornication, We have One Father (Stephen), even God (</w:t>
      </w:r>
      <w:r w:rsidRPr="00E17B45">
        <w:rPr>
          <w:rFonts w:ascii="Monotype Corsiva" w:hAnsi="Monotype Corsiva"/>
          <w:b/>
          <w:i/>
          <w:sz w:val="24"/>
          <w:szCs w:val="24"/>
        </w:rPr>
        <w:t>Almighty God—Jehovah</w:t>
      </w:r>
      <w:r w:rsidRPr="00E17B4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D5EC1" w:rsidRPr="00E17B45" w:rsidRDefault="00ED5EC1" w:rsidP="00ED5EC1">
      <w:pPr>
        <w:spacing w:line="480" w:lineRule="auto"/>
        <w:jc w:val="both"/>
        <w:rPr>
          <w:sz w:val="24"/>
          <w:szCs w:val="24"/>
        </w:rPr>
      </w:pPr>
      <w:r w:rsidRPr="00E17B45">
        <w:rPr>
          <w:sz w:val="24"/>
          <w:szCs w:val="24"/>
        </w:rPr>
        <w:t>The Identity Proof of the Trinity</w:t>
      </w:r>
    </w:p>
    <w:p w:rsidR="00ED5EC1" w:rsidRPr="00E17B45" w:rsidRDefault="00ED5EC1" w:rsidP="00ED5EC1">
      <w:pPr>
        <w:spacing w:line="480" w:lineRule="auto"/>
        <w:jc w:val="both"/>
        <w:rPr>
          <w:sz w:val="24"/>
          <w:szCs w:val="24"/>
        </w:rPr>
      </w:pPr>
      <w:r w:rsidRPr="00E17B4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17B45">
        <w:rPr>
          <w:b/>
          <w:sz w:val="24"/>
          <w:szCs w:val="24"/>
        </w:rPr>
        <w:t>The Unforgivable Sin against the Lord Stephen</w:t>
      </w:r>
      <w:r w:rsidRPr="00E17B45">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E17B45">
        <w:rPr>
          <w:sz w:val="24"/>
          <w:szCs w:val="24"/>
        </w:rPr>
        <w:lastRenderedPageBreak/>
        <w:t>when it all said and done at the End of Acts 28:31. If You have any questions on the 60 other Lords</w:t>
      </w:r>
      <w:r w:rsidR="005D2E6C" w:rsidRPr="00E17B45">
        <w:rPr>
          <w:sz w:val="24"/>
          <w:szCs w:val="24"/>
        </w:rPr>
        <w:t>,</w:t>
      </w:r>
      <w:r w:rsidRPr="00E17B45">
        <w:rPr>
          <w:sz w:val="24"/>
          <w:szCs w:val="24"/>
        </w:rPr>
        <w:t xml:space="preserve"> You must get My book called “</w:t>
      </w:r>
      <w:r w:rsidRPr="00E17B45">
        <w:rPr>
          <w:b/>
          <w:sz w:val="24"/>
          <w:szCs w:val="24"/>
        </w:rPr>
        <w:t xml:space="preserve">The Lord Yahweh and the </w:t>
      </w:r>
      <w:r w:rsidR="005D2E6C" w:rsidRPr="00E17B45">
        <w:rPr>
          <w:b/>
          <w:sz w:val="24"/>
          <w:szCs w:val="24"/>
        </w:rPr>
        <w:t>36</w:t>
      </w:r>
      <w:r w:rsidRPr="00E17B45">
        <w:rPr>
          <w:b/>
          <w:sz w:val="24"/>
          <w:szCs w:val="24"/>
        </w:rPr>
        <w:t>0 Other Lords that He created</w:t>
      </w:r>
      <w:r w:rsidRPr="00E17B45">
        <w:rPr>
          <w:sz w:val="24"/>
          <w:szCs w:val="24"/>
        </w:rPr>
        <w:t>.” In which He is called the “Wise/Powerful Merciful Lord” because Saul and James received mercy in 1</w:t>
      </w:r>
      <w:r w:rsidRPr="00E17B45">
        <w:rPr>
          <w:sz w:val="24"/>
          <w:szCs w:val="24"/>
          <w:vertAlign w:val="superscript"/>
        </w:rPr>
        <w:t>st</w:t>
      </w:r>
      <w:r w:rsidRPr="00E17B4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17B45">
        <w:rPr>
          <w:sz w:val="24"/>
          <w:szCs w:val="24"/>
          <w:vertAlign w:val="superscript"/>
        </w:rPr>
        <w:t>st</w:t>
      </w:r>
      <w:r w:rsidRPr="00E17B45">
        <w:rPr>
          <w:sz w:val="24"/>
          <w:szCs w:val="24"/>
        </w:rPr>
        <w:t xml:space="preserve"> Corinthians 8:6 it declares “But to Us there is but One God, the Father (Stephen), of whom are all things, and We in Him…” In 2</w:t>
      </w:r>
      <w:r w:rsidRPr="00E17B45">
        <w:rPr>
          <w:sz w:val="24"/>
          <w:szCs w:val="24"/>
          <w:vertAlign w:val="superscript"/>
        </w:rPr>
        <w:t>nd</w:t>
      </w:r>
      <w:r w:rsidRPr="00E17B4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17B45">
        <w:rPr>
          <w:sz w:val="24"/>
          <w:szCs w:val="24"/>
          <w:vertAlign w:val="superscript"/>
        </w:rPr>
        <w:t>st</w:t>
      </w:r>
      <w:r w:rsidRPr="00E17B45">
        <w:rPr>
          <w:sz w:val="24"/>
          <w:szCs w:val="24"/>
        </w:rPr>
        <w:t xml:space="preserve"> John 5:6-13. The Lord Stephen was the only One </w:t>
      </w:r>
      <w:r w:rsidRPr="00E17B45">
        <w:rPr>
          <w:sz w:val="24"/>
          <w:szCs w:val="24"/>
        </w:rPr>
        <w:lastRenderedPageBreak/>
        <w:t>that could commission the Lord Jesus Christ as the “</w:t>
      </w:r>
      <w:r w:rsidRPr="00E17B45">
        <w:rPr>
          <w:b/>
          <w:sz w:val="24"/>
          <w:szCs w:val="24"/>
        </w:rPr>
        <w:t>Son of the Highest (Stephen)</w:t>
      </w:r>
      <w:r w:rsidRPr="00E17B45">
        <w:rPr>
          <w:sz w:val="24"/>
          <w:szCs w:val="24"/>
        </w:rPr>
        <w:t>” in Luke 1:32. The Lord Stephen is the only One that could commission the Lord Jesus Christ as “</w:t>
      </w:r>
      <w:r w:rsidRPr="00E17B45">
        <w:rPr>
          <w:b/>
          <w:sz w:val="24"/>
          <w:szCs w:val="24"/>
        </w:rPr>
        <w:t>Power (Almighty, Authority &amp; Sovereignty) of the Highest (Stephen)</w:t>
      </w:r>
      <w:r w:rsidRPr="00E17B45">
        <w:rPr>
          <w:sz w:val="24"/>
          <w:szCs w:val="24"/>
        </w:rPr>
        <w:t>” in Luke 1:35. The Lord Stephen is the only One that could commission the Lord Jesus Christ as “</w:t>
      </w:r>
      <w:r w:rsidRPr="00E17B45">
        <w:rPr>
          <w:b/>
          <w:sz w:val="24"/>
          <w:szCs w:val="24"/>
        </w:rPr>
        <w:t>Glory to God (Jehovah) in the Highest (Stephen)</w:t>
      </w:r>
      <w:r w:rsidRPr="00E17B45">
        <w:rPr>
          <w:sz w:val="24"/>
          <w:szCs w:val="24"/>
        </w:rPr>
        <w:t>” in Luke 2:14. The Lord Stephen was the only One that could commission the Lord Jesus Christ as “</w:t>
      </w:r>
      <w:r w:rsidRPr="00E17B45">
        <w:rPr>
          <w:b/>
          <w:sz w:val="24"/>
          <w:szCs w:val="24"/>
        </w:rPr>
        <w:t>Prophet of the Highest (Stephen)</w:t>
      </w:r>
      <w:r w:rsidRPr="00E17B45">
        <w:rPr>
          <w:sz w:val="24"/>
          <w:szCs w:val="24"/>
        </w:rPr>
        <w:t>” in Luke 24:19. The Lord Stephen was the only One that could commission the Lord Jesus Christ as “</w:t>
      </w:r>
      <w:r w:rsidRPr="00E17B45">
        <w:rPr>
          <w:b/>
          <w:sz w:val="24"/>
          <w:szCs w:val="24"/>
        </w:rPr>
        <w:t>Hosanna in the Highest (Stephen)</w:t>
      </w:r>
      <w:r w:rsidRPr="00E17B45">
        <w:rPr>
          <w:sz w:val="24"/>
          <w:szCs w:val="24"/>
        </w:rPr>
        <w:t>” in Mark 11:10. The Lord Stephen was the only One that could commission the Lord Jesus Christ as “</w:t>
      </w:r>
      <w:r w:rsidRPr="00E17B45">
        <w:rPr>
          <w:b/>
          <w:sz w:val="24"/>
          <w:szCs w:val="24"/>
        </w:rPr>
        <w:t>Lord of the Highest (Stephen)</w:t>
      </w:r>
      <w:r w:rsidRPr="00E17B45">
        <w:rPr>
          <w:sz w:val="24"/>
          <w:szCs w:val="24"/>
        </w:rPr>
        <w:t>” in Acts 7:59. The Lord Stephen is the only One that could commission the Lord John as “</w:t>
      </w:r>
      <w:r w:rsidRPr="00E17B45">
        <w:rPr>
          <w:b/>
          <w:sz w:val="24"/>
          <w:szCs w:val="24"/>
        </w:rPr>
        <w:t>Prophet of the Highest (Stephen)</w:t>
      </w:r>
      <w:r w:rsidRPr="00E17B45">
        <w:rPr>
          <w:sz w:val="24"/>
          <w:szCs w:val="24"/>
        </w:rPr>
        <w:t>” in Luke 1:76. The Lord Stephen is the only One that could commission the Lord James as “</w:t>
      </w:r>
      <w:r w:rsidRPr="00E17B45">
        <w:rPr>
          <w:b/>
          <w:sz w:val="24"/>
          <w:szCs w:val="24"/>
        </w:rPr>
        <w:t>Law of the Highest (Stephen)</w:t>
      </w:r>
      <w:r w:rsidRPr="00E17B4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17B45">
        <w:rPr>
          <w:sz w:val="24"/>
          <w:szCs w:val="24"/>
          <w:vertAlign w:val="superscript"/>
        </w:rPr>
        <w:t>st</w:t>
      </w:r>
      <w:r w:rsidRPr="00E17B45">
        <w:rPr>
          <w:sz w:val="24"/>
          <w:szCs w:val="24"/>
        </w:rPr>
        <w:t xml:space="preserve"> Samuel 15:29; Proverbs 14:5; 19:5, 9 &amp; Romans 1:25;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E17B45">
        <w:rPr>
          <w:sz w:val="24"/>
          <w:szCs w:val="24"/>
        </w:rPr>
        <w:lastRenderedPageBreak/>
        <w:t>it being expunged if done ignorantly to receive eternal mercy to delay the charge as Saul did in 1</w:t>
      </w:r>
      <w:r w:rsidRPr="00E17B45">
        <w:rPr>
          <w:sz w:val="24"/>
          <w:szCs w:val="24"/>
          <w:vertAlign w:val="superscript"/>
        </w:rPr>
        <w:t>st</w:t>
      </w:r>
      <w:r w:rsidRPr="00E17B4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E17B45">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17B45">
        <w:rPr>
          <w:sz w:val="24"/>
          <w:szCs w:val="24"/>
          <w:vertAlign w:val="superscript"/>
        </w:rPr>
        <w:t>st</w:t>
      </w:r>
      <w:r w:rsidRPr="00E17B4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D5EC1" w:rsidRPr="00E17B45" w:rsidRDefault="00ED5EC1" w:rsidP="00ED5EC1">
      <w:pPr>
        <w:spacing w:line="480" w:lineRule="auto"/>
        <w:jc w:val="both"/>
        <w:rPr>
          <w:sz w:val="24"/>
          <w:szCs w:val="24"/>
        </w:rPr>
      </w:pPr>
      <w:r w:rsidRPr="00E17B45">
        <w:rPr>
          <w:sz w:val="24"/>
          <w:szCs w:val="24"/>
        </w:rPr>
        <w:lastRenderedPageBreak/>
        <w:t>The Law Doctrine of the Trinity</w:t>
      </w:r>
    </w:p>
    <w:p w:rsidR="00ED5EC1" w:rsidRPr="00E17B45" w:rsidRDefault="00ED5EC1" w:rsidP="00ED5EC1">
      <w:pPr>
        <w:spacing w:line="480" w:lineRule="auto"/>
        <w:jc w:val="both"/>
        <w:rPr>
          <w:sz w:val="24"/>
          <w:szCs w:val="24"/>
        </w:rPr>
      </w:pPr>
      <w:r w:rsidRPr="00E17B4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17B45">
        <w:rPr>
          <w:sz w:val="24"/>
          <w:szCs w:val="24"/>
          <w:vertAlign w:val="superscript"/>
        </w:rPr>
        <w:t>st</w:t>
      </w:r>
      <w:r w:rsidRPr="00E17B4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17B45">
        <w:rPr>
          <w:sz w:val="24"/>
          <w:szCs w:val="24"/>
          <w:vertAlign w:val="superscript"/>
        </w:rPr>
        <w:t>nd</w:t>
      </w:r>
      <w:r w:rsidRPr="00E17B45">
        <w:rPr>
          <w:sz w:val="24"/>
          <w:szCs w:val="24"/>
        </w:rPr>
        <w:t xml:space="preserve"> Corinthians 13:14 it declares “The grace of Our Lord Jesus &amp; the (agape) love of God (Stephen) &amp; the Fellowship of the Holy Spirit (John) be with You all. Amen” In 1</w:t>
      </w:r>
      <w:r w:rsidRPr="00E17B45">
        <w:rPr>
          <w:sz w:val="24"/>
          <w:szCs w:val="24"/>
          <w:vertAlign w:val="superscript"/>
        </w:rPr>
        <w:t>st</w:t>
      </w:r>
      <w:r w:rsidRPr="00E17B45">
        <w:rPr>
          <w:sz w:val="24"/>
          <w:szCs w:val="24"/>
        </w:rPr>
        <w:t xml:space="preserve"> John 5:7 says “For there are three that bear Witness (Record) in Heaven: The Father (Stephen), the Word or </w:t>
      </w:r>
      <w:r w:rsidRPr="00E17B45">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17B45">
        <w:rPr>
          <w:sz w:val="24"/>
          <w:szCs w:val="24"/>
          <w:vertAlign w:val="superscript"/>
        </w:rPr>
        <w:t>st</w:t>
      </w:r>
      <w:r w:rsidRPr="00E17B4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17B45">
        <w:rPr>
          <w:sz w:val="24"/>
          <w:szCs w:val="24"/>
          <w:vertAlign w:val="superscript"/>
        </w:rPr>
        <w:t>st</w:t>
      </w:r>
      <w:r w:rsidRPr="00E17B4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17B45">
        <w:rPr>
          <w:sz w:val="24"/>
          <w:szCs w:val="24"/>
          <w:vertAlign w:val="superscript"/>
        </w:rPr>
        <w:t>nd</w:t>
      </w:r>
      <w:r w:rsidRPr="00E17B4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17B45">
        <w:rPr>
          <w:sz w:val="24"/>
          <w:szCs w:val="24"/>
          <w:vertAlign w:val="superscript"/>
        </w:rPr>
        <w:t>nd</w:t>
      </w:r>
      <w:r w:rsidRPr="00E17B45">
        <w:rPr>
          <w:sz w:val="24"/>
          <w:szCs w:val="24"/>
        </w:rPr>
        <w:t xml:space="preserve"> Peter 1:1 says “…righteousness of Our God (Stephen) &amp; Savior Jesus Christ.” In Isaiah 9:6 (NKJV) it declares “For us a Child is Born, to us a Son is Given and the Government will be upon His shoulder, and </w:t>
      </w:r>
      <w:r w:rsidRPr="00E17B45">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17B45">
        <w:rPr>
          <w:sz w:val="24"/>
          <w:szCs w:val="24"/>
          <w:vertAlign w:val="superscript"/>
        </w:rPr>
        <w:t>st</w:t>
      </w:r>
      <w:r w:rsidRPr="00E17B4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17B45">
        <w:rPr>
          <w:sz w:val="24"/>
          <w:szCs w:val="24"/>
          <w:vertAlign w:val="superscript"/>
        </w:rPr>
        <w:t>st</w:t>
      </w:r>
      <w:r w:rsidRPr="00E17B4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E17B45">
        <w:rPr>
          <w:sz w:val="24"/>
          <w:szCs w:val="24"/>
        </w:rPr>
        <w:lastRenderedPageBreak/>
        <w:t>15:26 &amp; Acts 2:1-4. The Holy Ghost gives Us a new life &amp; regeneration in John 3:5-8; Romans 8:13; 15:16; 1</w:t>
      </w:r>
      <w:r w:rsidRPr="00E17B45">
        <w:rPr>
          <w:sz w:val="24"/>
          <w:szCs w:val="24"/>
          <w:vertAlign w:val="superscript"/>
        </w:rPr>
        <w:t>st</w:t>
      </w:r>
      <w:r w:rsidRPr="00E17B45">
        <w:rPr>
          <w:sz w:val="24"/>
          <w:szCs w:val="24"/>
        </w:rPr>
        <w:t xml:space="preserve"> Peter 1:2; Acts 1:8 &amp; 1</w:t>
      </w:r>
      <w:r w:rsidRPr="00E17B45">
        <w:rPr>
          <w:sz w:val="24"/>
          <w:szCs w:val="24"/>
          <w:vertAlign w:val="superscript"/>
        </w:rPr>
        <w:t>st</w:t>
      </w:r>
      <w:r w:rsidRPr="00E17B45">
        <w:rPr>
          <w:sz w:val="24"/>
          <w:szCs w:val="24"/>
        </w:rPr>
        <w:t xml:space="preserve"> Corinthians 12:7-11. The Son &amp; the Holy Ghost are equal in Deity to the Father Stephen, but are in subordinate jobs in 1</w:t>
      </w:r>
      <w:r w:rsidRPr="00E17B45">
        <w:rPr>
          <w:sz w:val="24"/>
          <w:szCs w:val="24"/>
          <w:vertAlign w:val="superscript"/>
        </w:rPr>
        <w:t>st</w:t>
      </w:r>
      <w:r w:rsidRPr="00E17B45">
        <w:rPr>
          <w:sz w:val="24"/>
          <w:szCs w:val="24"/>
        </w:rPr>
        <w:t xml:space="preserve"> Corinthians 15:24-28. The Trinity eternally exists as the Father Stephen, the Son Jesus &amp; the Holy Ghost (Brother John). Some scriptures are Ephesians 1:3-4; 3:14-15; John 1:1-4, 14, 18; 17:4; Philippians 2:5-11; Romans 8:29; 1</w:t>
      </w:r>
      <w:r w:rsidRPr="00E17B45">
        <w:rPr>
          <w:sz w:val="24"/>
          <w:szCs w:val="24"/>
          <w:vertAlign w:val="superscript"/>
        </w:rPr>
        <w:t>st</w:t>
      </w:r>
      <w:r w:rsidRPr="00E17B45">
        <w:rPr>
          <w:sz w:val="24"/>
          <w:szCs w:val="24"/>
        </w:rPr>
        <w:t xml:space="preserve"> Peter 1:2, 20-21; John 3:16; Galatians 4:4; 1</w:t>
      </w:r>
      <w:r w:rsidRPr="00E17B45">
        <w:rPr>
          <w:sz w:val="24"/>
          <w:szCs w:val="24"/>
          <w:vertAlign w:val="superscript"/>
        </w:rPr>
        <w:t>st</w:t>
      </w:r>
      <w:r w:rsidRPr="00E17B4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17B45">
        <w:rPr>
          <w:sz w:val="24"/>
          <w:szCs w:val="24"/>
          <w:vertAlign w:val="superscript"/>
        </w:rPr>
        <w:t>st</w:t>
      </w:r>
      <w:r w:rsidRPr="00E17B4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17B45">
        <w:rPr>
          <w:b/>
          <w:sz w:val="24"/>
          <w:szCs w:val="24"/>
        </w:rPr>
        <w:t>I AM THAT I AM</w:t>
      </w:r>
      <w:r w:rsidRPr="00E17B4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E17B45">
        <w:rPr>
          <w:sz w:val="24"/>
          <w:szCs w:val="24"/>
        </w:rPr>
        <w:lastRenderedPageBreak/>
        <w:t>means being Born of God where You cannot sin in 1</w:t>
      </w:r>
      <w:r w:rsidRPr="00E17B45">
        <w:rPr>
          <w:sz w:val="24"/>
          <w:szCs w:val="24"/>
          <w:vertAlign w:val="superscript"/>
        </w:rPr>
        <w:t>st</w:t>
      </w:r>
      <w:r w:rsidRPr="00E17B4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17B45">
        <w:rPr>
          <w:sz w:val="24"/>
          <w:szCs w:val="24"/>
          <w:vertAlign w:val="superscript"/>
        </w:rPr>
        <w:t>nd</w:t>
      </w:r>
      <w:r w:rsidRPr="00E17B4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17B45">
        <w:rPr>
          <w:sz w:val="24"/>
          <w:szCs w:val="24"/>
          <w:vertAlign w:val="superscript"/>
        </w:rPr>
        <w:t>st</w:t>
      </w:r>
      <w:r w:rsidRPr="00E17B45">
        <w:rPr>
          <w:sz w:val="24"/>
          <w:szCs w:val="24"/>
        </w:rPr>
        <w:t xml:space="preserve"> John 2:16. For Divine Nature overcomes the World of Sexual Eros Love in 1</w:t>
      </w:r>
      <w:r w:rsidRPr="00E17B45">
        <w:rPr>
          <w:sz w:val="24"/>
          <w:szCs w:val="24"/>
          <w:vertAlign w:val="superscript"/>
        </w:rPr>
        <w:t>st</w:t>
      </w:r>
      <w:r w:rsidRPr="00E17B45">
        <w:rPr>
          <w:sz w:val="24"/>
          <w:szCs w:val="24"/>
        </w:rPr>
        <w:t xml:space="preserve"> John 5:4-5. In Revelation 22:14 it declares </w:t>
      </w:r>
      <w:r w:rsidRPr="00E17B45">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17B45">
        <w:rPr>
          <w:sz w:val="24"/>
          <w:szCs w:val="24"/>
          <w:vertAlign w:val="superscript"/>
        </w:rPr>
        <w:t>nd</w:t>
      </w:r>
      <w:r w:rsidRPr="00E17B4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D5EC1" w:rsidRPr="00E17B45" w:rsidRDefault="00ED5EC1" w:rsidP="00ED5EC1">
      <w:pPr>
        <w:spacing w:line="480" w:lineRule="auto"/>
        <w:jc w:val="both"/>
        <w:rPr>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w:t>
      </w:r>
      <w:r w:rsidRPr="00E17B45">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E17B45" w:rsidRDefault="00ED5EC1" w:rsidP="00ED5EC1">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17B45">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D1B34" w:rsidRPr="00E17B45" w:rsidRDefault="004D1B34" w:rsidP="004D1B34">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E17B45">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E17B45">
        <w:rPr>
          <w:sz w:val="24"/>
          <w:szCs w:val="24"/>
        </w:rPr>
        <w:lastRenderedPageBreak/>
        <w:t>&amp;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ED5EC1" w:rsidRPr="00E17B45" w:rsidRDefault="00ED5EC1" w:rsidP="00ED5EC1">
      <w:pPr>
        <w:spacing w:line="480" w:lineRule="auto"/>
        <w:jc w:val="center"/>
        <w:rPr>
          <w:b/>
          <w:sz w:val="24"/>
          <w:szCs w:val="24"/>
        </w:rPr>
      </w:pPr>
      <w:r w:rsidRPr="00E17B45">
        <w:rPr>
          <w:b/>
          <w:sz w:val="24"/>
          <w:szCs w:val="24"/>
        </w:rPr>
        <w:t>THE FATHER STEPHEN’S INTELLIGENCE TO THE AUTHORITATIVE FIGURES FOR 1 MINUTE</w:t>
      </w:r>
    </w:p>
    <w:p w:rsidR="00ED5EC1" w:rsidRPr="00E17B45" w:rsidRDefault="00ED5EC1" w:rsidP="00ED5EC1">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E17B45">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 xml:space="preserve">What are the Father Stephen’s </w:t>
      </w:r>
      <w:r w:rsidR="00551E88" w:rsidRPr="00E17B45">
        <w:rPr>
          <w:b/>
          <w:sz w:val="24"/>
          <w:szCs w:val="24"/>
        </w:rPr>
        <w:t xml:space="preserve">Significant </w:t>
      </w:r>
      <w:r w:rsidRPr="00E17B45">
        <w:rPr>
          <w:b/>
          <w:sz w:val="24"/>
          <w:szCs w:val="24"/>
        </w:rPr>
        <w:t xml:space="preserve">Numbers from 0 to </w:t>
      </w:r>
      <w:r w:rsidR="00551E88" w:rsidRPr="00E17B45">
        <w:rPr>
          <w:b/>
          <w:sz w:val="24"/>
          <w:szCs w:val="24"/>
        </w:rPr>
        <w:t>12</w:t>
      </w:r>
      <w:r w:rsidRPr="00E17B45">
        <w:rPr>
          <w:b/>
          <w:sz w:val="24"/>
          <w:szCs w:val="24"/>
        </w:rPr>
        <w:t>0 in the Holy Bible</w:t>
      </w:r>
      <w:r w:rsidRPr="00E17B4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E12B1" w:rsidRPr="00E17B45">
        <w:rPr>
          <w:sz w:val="24"/>
          <w:szCs w:val="24"/>
        </w:rPr>
        <w:t>)</w:t>
      </w:r>
      <w:r w:rsidRPr="00E17B45">
        <w:rPr>
          <w:sz w:val="24"/>
          <w:szCs w:val="24"/>
        </w:rPr>
        <w:t xml:space="preserve"> but can be done in the Stoning because there is a joining in Divine Intercourse in Lordship based on the Stoning Laws in Acts 7:59-60; 17:28-29. </w:t>
      </w:r>
    </w:p>
    <w:p w:rsidR="006E12B1" w:rsidRPr="00E17B45" w:rsidRDefault="006E12B1" w:rsidP="006E12B1">
      <w:pPr>
        <w:spacing w:line="480" w:lineRule="auto"/>
        <w:jc w:val="both"/>
        <w:rPr>
          <w:sz w:val="24"/>
          <w:szCs w:val="24"/>
        </w:rPr>
      </w:pPr>
      <w:r w:rsidRPr="00E17B4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17B45">
        <w:rPr>
          <w:sz w:val="24"/>
          <w:szCs w:val="24"/>
        </w:rPr>
        <w:lastRenderedPageBreak/>
        <w:t>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5EC1" w:rsidRPr="00E17B45" w:rsidRDefault="00ED5EC1" w:rsidP="00ED5EC1">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E17B45">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5EC1" w:rsidRPr="00E17B45" w:rsidRDefault="00ED5EC1" w:rsidP="00ED5EC1">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5EC1" w:rsidRPr="00E17B45" w:rsidRDefault="00ED5EC1" w:rsidP="00ED5EC1">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5EC1" w:rsidRPr="00E17B45" w:rsidRDefault="00ED5EC1" w:rsidP="00ED5EC1">
      <w:pPr>
        <w:spacing w:line="480" w:lineRule="auto"/>
        <w:jc w:val="both"/>
        <w:rPr>
          <w:sz w:val="24"/>
          <w:szCs w:val="24"/>
        </w:rPr>
      </w:pPr>
      <w:r w:rsidRPr="00E17B4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E17B45">
        <w:rPr>
          <w:sz w:val="24"/>
          <w:szCs w:val="24"/>
        </w:rPr>
        <w:lastRenderedPageBreak/>
        <w:t>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ED5EC1" w:rsidRPr="00E17B45" w:rsidRDefault="00ED5EC1" w:rsidP="00ED5EC1">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E17B45">
        <w:rPr>
          <w:sz w:val="24"/>
          <w:szCs w:val="24"/>
        </w:rPr>
        <w:lastRenderedPageBreak/>
        <w:t>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Man She has to be disobedient.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Woman He has to be deceived. For the 1</w:t>
      </w:r>
      <w:r w:rsidRPr="00E17B45">
        <w:rPr>
          <w:sz w:val="24"/>
          <w:szCs w:val="24"/>
          <w:vertAlign w:val="superscript"/>
        </w:rPr>
        <w:t>st</w:t>
      </w:r>
      <w:r w:rsidRPr="00E17B45">
        <w:rPr>
          <w:sz w:val="24"/>
          <w:szCs w:val="24"/>
        </w:rPr>
        <w:t xml:space="preserve"> Married Man to think like the 1</w:t>
      </w:r>
      <w:r w:rsidRPr="00E17B45">
        <w:rPr>
          <w:sz w:val="24"/>
          <w:szCs w:val="24"/>
          <w:vertAlign w:val="superscript"/>
        </w:rPr>
        <w:t>st</w:t>
      </w:r>
      <w:r w:rsidRPr="00E17B45">
        <w:rPr>
          <w:sz w:val="24"/>
          <w:szCs w:val="24"/>
        </w:rPr>
        <w:t xml:space="preserve"> Married Serpent 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Man He has to be disobedient. For the 1</w:t>
      </w:r>
      <w:r w:rsidRPr="00E17B45">
        <w:rPr>
          <w:sz w:val="24"/>
          <w:szCs w:val="24"/>
          <w:vertAlign w:val="superscript"/>
        </w:rPr>
        <w:t>st</w:t>
      </w:r>
      <w:r w:rsidRPr="00E17B45">
        <w:rPr>
          <w:sz w:val="24"/>
          <w:szCs w:val="24"/>
        </w:rPr>
        <w:t xml:space="preserve"> Married Woman to think like the 1</w:t>
      </w:r>
      <w:r w:rsidRPr="00E17B45">
        <w:rPr>
          <w:sz w:val="24"/>
          <w:szCs w:val="24"/>
          <w:vertAlign w:val="superscript"/>
        </w:rPr>
        <w:t>st</w:t>
      </w:r>
      <w:r w:rsidRPr="00E17B45">
        <w:rPr>
          <w:sz w:val="24"/>
          <w:szCs w:val="24"/>
        </w:rPr>
        <w:t xml:space="preserve"> Married Serpent She has to be a liar. For the 1</w:t>
      </w:r>
      <w:r w:rsidRPr="00E17B45">
        <w:rPr>
          <w:sz w:val="24"/>
          <w:szCs w:val="24"/>
          <w:vertAlign w:val="superscript"/>
        </w:rPr>
        <w:t>st</w:t>
      </w:r>
      <w:r w:rsidRPr="00E17B45">
        <w:rPr>
          <w:sz w:val="24"/>
          <w:szCs w:val="24"/>
        </w:rPr>
        <w:t xml:space="preserve"> Married Serpent to think like the 1</w:t>
      </w:r>
      <w:r w:rsidRPr="00E17B45">
        <w:rPr>
          <w:sz w:val="24"/>
          <w:szCs w:val="24"/>
          <w:vertAlign w:val="superscript"/>
        </w:rPr>
        <w:t>st</w:t>
      </w:r>
      <w:r w:rsidRPr="00E17B45">
        <w:rPr>
          <w:sz w:val="24"/>
          <w:szCs w:val="24"/>
        </w:rPr>
        <w:t xml:space="preserve"> Married Woman He has to be deceived. For the Married Lord called Wisdom or the Married Lady called Wisdom to think like all (the 1</w:t>
      </w:r>
      <w:r w:rsidRPr="00E17B45">
        <w:rPr>
          <w:sz w:val="24"/>
          <w:szCs w:val="24"/>
          <w:vertAlign w:val="superscript"/>
        </w:rPr>
        <w:t>st</w:t>
      </w:r>
      <w:r w:rsidRPr="00E17B45">
        <w:rPr>
          <w:sz w:val="24"/>
          <w:szCs w:val="24"/>
        </w:rPr>
        <w:t xml:space="preserve"> Married Woman, 1</w:t>
      </w:r>
      <w:r w:rsidRPr="00E17B45">
        <w:rPr>
          <w:sz w:val="24"/>
          <w:szCs w:val="24"/>
          <w:vertAlign w:val="superscript"/>
        </w:rPr>
        <w:t>st</w:t>
      </w:r>
      <w:r w:rsidRPr="00E17B45">
        <w:rPr>
          <w:sz w:val="24"/>
          <w:szCs w:val="24"/>
        </w:rPr>
        <w:t xml:space="preserve"> Married Man &amp; 1</w:t>
      </w:r>
      <w:r w:rsidRPr="00E17B45">
        <w:rPr>
          <w:sz w:val="24"/>
          <w:szCs w:val="24"/>
          <w:vertAlign w:val="superscript"/>
        </w:rPr>
        <w:t>st</w:t>
      </w:r>
      <w:r w:rsidRPr="00E17B45">
        <w:rPr>
          <w:sz w:val="24"/>
          <w:szCs w:val="24"/>
        </w:rPr>
        <w:t xml:space="preserve"> Married Serpent) He or She has to be deceived, disobedient &amp; a liar. For the 2</w:t>
      </w:r>
      <w:r w:rsidRPr="00E17B45">
        <w:rPr>
          <w:sz w:val="24"/>
          <w:szCs w:val="24"/>
          <w:vertAlign w:val="superscript"/>
        </w:rPr>
        <w:t>nd</w:t>
      </w:r>
      <w:r w:rsidRPr="00E17B45">
        <w:rPr>
          <w:sz w:val="24"/>
          <w:szCs w:val="24"/>
        </w:rPr>
        <w:t xml:space="preserve"> Single Man is Obedient. For the 2</w:t>
      </w:r>
      <w:r w:rsidRPr="00E17B45">
        <w:rPr>
          <w:sz w:val="24"/>
          <w:szCs w:val="24"/>
          <w:vertAlign w:val="superscript"/>
        </w:rPr>
        <w:t>nd</w:t>
      </w:r>
      <w:r w:rsidRPr="00E17B45">
        <w:rPr>
          <w:sz w:val="24"/>
          <w:szCs w:val="24"/>
        </w:rPr>
        <w:t xml:space="preserve"> Single Woman is intelligent knowing the Scriptures &amp; the Authority. For the 2</w:t>
      </w:r>
      <w:r w:rsidRPr="00E17B45">
        <w:rPr>
          <w:sz w:val="24"/>
          <w:szCs w:val="24"/>
          <w:vertAlign w:val="superscript"/>
        </w:rPr>
        <w:t>nd</w:t>
      </w:r>
      <w:r w:rsidRPr="00E17B45">
        <w:rPr>
          <w:sz w:val="24"/>
          <w:szCs w:val="24"/>
        </w:rPr>
        <w:t xml:space="preserve"> Single Serpent is the Truth. For the 2</w:t>
      </w:r>
      <w:r w:rsidRPr="00E17B45">
        <w:rPr>
          <w:sz w:val="24"/>
          <w:szCs w:val="24"/>
          <w:vertAlign w:val="superscript"/>
        </w:rPr>
        <w:t>nd</w:t>
      </w:r>
      <w:r w:rsidRPr="00E17B45">
        <w:rPr>
          <w:sz w:val="24"/>
          <w:szCs w:val="24"/>
        </w:rPr>
        <w:t xml:space="preserve"> Single Lord called Wisdom is Obedient, Intelligent and Truthful.     </w:t>
      </w:r>
    </w:p>
    <w:p w:rsidR="00ED5EC1" w:rsidRPr="00E17B45" w:rsidRDefault="00ED5EC1" w:rsidP="00ED5EC1">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w:t>
      </w:r>
      <w:r w:rsidRPr="00E17B45">
        <w:rPr>
          <w:sz w:val="24"/>
          <w:szCs w:val="24"/>
        </w:rPr>
        <w:lastRenderedPageBreak/>
        <w:t>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The only Good Idolatry is to praise, worship and give adoration to the Creation of the </w:t>
      </w:r>
      <w:r w:rsidRPr="00E17B45">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D5EC1" w:rsidRPr="00E17B45" w:rsidRDefault="00ED5EC1" w:rsidP="00ED5EC1">
      <w:pPr>
        <w:spacing w:line="480" w:lineRule="auto"/>
        <w:jc w:val="both"/>
        <w:rPr>
          <w:sz w:val="24"/>
          <w:szCs w:val="24"/>
        </w:rPr>
      </w:pPr>
      <w:r w:rsidRPr="00E17B4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D5EC1" w:rsidRPr="00E17B45" w:rsidRDefault="00ED5EC1" w:rsidP="00ED5EC1">
      <w:pPr>
        <w:spacing w:line="480" w:lineRule="auto"/>
        <w:jc w:val="both"/>
        <w:rPr>
          <w:sz w:val="24"/>
          <w:szCs w:val="24"/>
        </w:rPr>
      </w:pPr>
      <w:r w:rsidRPr="00E17B45">
        <w:rPr>
          <w:sz w:val="24"/>
          <w:szCs w:val="24"/>
        </w:rPr>
        <w:t>The Basic “</w:t>
      </w:r>
      <w:r w:rsidRPr="00E17B45">
        <w:rPr>
          <w:rFonts w:ascii="Monotype Corsiva" w:hAnsi="Monotype Corsiva"/>
          <w:b/>
          <w:i/>
          <w:sz w:val="24"/>
          <w:szCs w:val="24"/>
        </w:rPr>
        <w:t>Mitzvah</w:t>
      </w:r>
      <w:r w:rsidRPr="00E17B45">
        <w:rPr>
          <w:sz w:val="24"/>
          <w:szCs w:val="24"/>
        </w:rPr>
        <w:t>” Run Down of the Whole 613 Jewish Law Commandments</w:t>
      </w:r>
    </w:p>
    <w:p w:rsidR="00ED5EC1" w:rsidRPr="00E17B45" w:rsidRDefault="00ED5EC1" w:rsidP="00ED5EC1">
      <w:pPr>
        <w:spacing w:line="480" w:lineRule="auto"/>
        <w:jc w:val="both"/>
        <w:rPr>
          <w:sz w:val="24"/>
          <w:szCs w:val="24"/>
        </w:rPr>
      </w:pPr>
      <w:r w:rsidRPr="00E17B45">
        <w:rPr>
          <w:sz w:val="24"/>
          <w:szCs w:val="24"/>
        </w:rPr>
        <w:t>The Beginning Genesis Law called the Perfect Law of Agape Love (God)</w:t>
      </w:r>
    </w:p>
    <w:p w:rsidR="00ED5EC1" w:rsidRPr="00E17B45" w:rsidRDefault="00ED5EC1" w:rsidP="00ED5EC1">
      <w:pPr>
        <w:spacing w:line="480" w:lineRule="auto"/>
        <w:jc w:val="both"/>
        <w:rPr>
          <w:sz w:val="24"/>
          <w:szCs w:val="24"/>
        </w:rPr>
      </w:pPr>
      <w:r w:rsidRPr="00E17B45">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E17B45">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ED5EC1" w:rsidRPr="00E17B45" w:rsidRDefault="00ED5EC1" w:rsidP="00ED5EC1">
      <w:pPr>
        <w:spacing w:line="480" w:lineRule="auto"/>
        <w:jc w:val="both"/>
        <w:rPr>
          <w:sz w:val="24"/>
          <w:szCs w:val="24"/>
        </w:rPr>
      </w:pPr>
      <w:r w:rsidRPr="00E17B45">
        <w:rPr>
          <w:sz w:val="24"/>
          <w:szCs w:val="24"/>
        </w:rPr>
        <w:t>The Liberty Exodus Law called the Perfect Law of Liberty (Freedom)</w:t>
      </w:r>
    </w:p>
    <w:p w:rsidR="00ED5EC1" w:rsidRPr="00E17B45" w:rsidRDefault="00ED5EC1" w:rsidP="00ED5EC1">
      <w:pPr>
        <w:spacing w:line="480" w:lineRule="auto"/>
        <w:jc w:val="both"/>
        <w:rPr>
          <w:sz w:val="24"/>
          <w:szCs w:val="24"/>
        </w:rPr>
      </w:pPr>
      <w:r w:rsidRPr="00E17B4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17B45">
        <w:rPr>
          <w:rFonts w:ascii="Monotype Corsiva" w:hAnsi="Monotype Corsiva"/>
          <w:b/>
          <w:i/>
          <w:sz w:val="24"/>
          <w:szCs w:val="24"/>
        </w:rPr>
        <w:t>Sabbath</w:t>
      </w:r>
      <w:r w:rsidRPr="00E17B45">
        <w:rPr>
          <w:sz w:val="24"/>
          <w:szCs w:val="24"/>
        </w:rPr>
        <w:t xml:space="preserve">) in Exodus 23:12. Not to do prohibited labor in the seventh day in Exodus 20:10. The Court must not inflict punishment on </w:t>
      </w:r>
      <w:r w:rsidRPr="00E17B45">
        <w:rPr>
          <w:rFonts w:ascii="Monotype Corsiva" w:hAnsi="Monotype Corsiva"/>
          <w:b/>
          <w:i/>
          <w:sz w:val="24"/>
          <w:szCs w:val="24"/>
        </w:rPr>
        <w:t>Shabbat</w:t>
      </w:r>
      <w:r w:rsidRPr="00E17B45">
        <w:rPr>
          <w:sz w:val="24"/>
          <w:szCs w:val="24"/>
        </w:rPr>
        <w:t xml:space="preserve"> in Exodus 35:3. Not to walk outside the city boundary on </w:t>
      </w:r>
      <w:r w:rsidRPr="00E17B45">
        <w:rPr>
          <w:rFonts w:ascii="Monotype Corsiva" w:hAnsi="Monotype Corsiva"/>
          <w:b/>
          <w:i/>
          <w:sz w:val="24"/>
          <w:szCs w:val="24"/>
        </w:rPr>
        <w:t>Shabbat</w:t>
      </w:r>
      <w:r w:rsidRPr="00E17B45">
        <w:rPr>
          <w:sz w:val="24"/>
          <w:szCs w:val="24"/>
        </w:rPr>
        <w:t xml:space="preserve"> in Exodus 16:29. To sanctify the day with </w:t>
      </w:r>
      <w:r w:rsidRPr="00E17B45">
        <w:rPr>
          <w:rFonts w:ascii="Monotype Corsiva" w:hAnsi="Monotype Corsiva"/>
          <w:b/>
          <w:i/>
          <w:sz w:val="24"/>
          <w:szCs w:val="24"/>
        </w:rPr>
        <w:t xml:space="preserve">Kiddush </w:t>
      </w:r>
      <w:r w:rsidRPr="00E17B45">
        <w:rPr>
          <w:sz w:val="24"/>
          <w:szCs w:val="24"/>
        </w:rPr>
        <w:t xml:space="preserve">and </w:t>
      </w:r>
      <w:r w:rsidRPr="00E17B45">
        <w:rPr>
          <w:rFonts w:ascii="Monotype Corsiva" w:hAnsi="Monotype Corsiva"/>
          <w:b/>
          <w:i/>
          <w:sz w:val="24"/>
          <w:szCs w:val="24"/>
        </w:rPr>
        <w:t>Havdalah</w:t>
      </w:r>
      <w:r w:rsidRPr="00E17B45">
        <w:rPr>
          <w:sz w:val="24"/>
          <w:szCs w:val="24"/>
        </w:rPr>
        <w:t xml:space="preserve"> in Exodus 20:8. To destroy all </w:t>
      </w:r>
      <w:r w:rsidRPr="00E17B45">
        <w:rPr>
          <w:rFonts w:ascii="Monotype Corsiva" w:hAnsi="Monotype Corsiva"/>
          <w:b/>
          <w:i/>
          <w:sz w:val="24"/>
          <w:szCs w:val="24"/>
        </w:rPr>
        <w:t>Chametz</w:t>
      </w:r>
      <w:r w:rsidRPr="00E17B45">
        <w:rPr>
          <w:sz w:val="24"/>
          <w:szCs w:val="24"/>
        </w:rPr>
        <w:t xml:space="preserve"> on the 14</w:t>
      </w:r>
      <w:r w:rsidRPr="00E17B45">
        <w:rPr>
          <w:sz w:val="24"/>
          <w:szCs w:val="24"/>
          <w:vertAlign w:val="superscript"/>
        </w:rPr>
        <w:t>th</w:t>
      </w:r>
      <w:r w:rsidRPr="00E17B45">
        <w:rPr>
          <w:sz w:val="24"/>
          <w:szCs w:val="24"/>
        </w:rPr>
        <w:t xml:space="preserve"> day of Nissan in Exodus 12:15. Not to eat </w:t>
      </w:r>
      <w:r w:rsidRPr="00E17B45">
        <w:rPr>
          <w:rFonts w:ascii="Monotype Corsiva" w:hAnsi="Monotype Corsiva"/>
          <w:b/>
          <w:i/>
          <w:sz w:val="24"/>
          <w:szCs w:val="24"/>
        </w:rPr>
        <w:t xml:space="preserve">Chametz </w:t>
      </w:r>
      <w:r w:rsidRPr="00E17B45">
        <w:rPr>
          <w:sz w:val="24"/>
          <w:szCs w:val="24"/>
        </w:rPr>
        <w:t xml:space="preserve">all seven days of Passover in Exodus 13:3. Not to eat mixtures containing </w:t>
      </w:r>
      <w:r w:rsidRPr="00E17B45">
        <w:rPr>
          <w:rFonts w:ascii="Monotype Corsiva" w:hAnsi="Monotype Corsiva"/>
          <w:b/>
          <w:i/>
          <w:sz w:val="24"/>
          <w:szCs w:val="24"/>
        </w:rPr>
        <w:t xml:space="preserve">Chametz </w:t>
      </w:r>
      <w:r w:rsidRPr="00E17B45">
        <w:rPr>
          <w:sz w:val="24"/>
          <w:szCs w:val="24"/>
        </w:rPr>
        <w:t xml:space="preserve">all seven days of Passover in Exodus 12:20. Not to see </w:t>
      </w:r>
      <w:r w:rsidRPr="00E17B45">
        <w:rPr>
          <w:rFonts w:ascii="Monotype Corsiva" w:hAnsi="Monotype Corsiva"/>
          <w:b/>
          <w:i/>
          <w:sz w:val="24"/>
          <w:szCs w:val="24"/>
        </w:rPr>
        <w:t>Chametz</w:t>
      </w:r>
      <w:r w:rsidRPr="00E17B45">
        <w:rPr>
          <w:sz w:val="24"/>
          <w:szCs w:val="24"/>
        </w:rPr>
        <w:t xml:space="preserve"> in Your domain seven days in Exodus 13:7. Not to find </w:t>
      </w:r>
      <w:r w:rsidRPr="00E17B45">
        <w:rPr>
          <w:rFonts w:ascii="Monotype Corsiva" w:hAnsi="Monotype Corsiva"/>
          <w:b/>
          <w:i/>
          <w:sz w:val="24"/>
          <w:szCs w:val="24"/>
        </w:rPr>
        <w:t>Chametz</w:t>
      </w:r>
      <w:r w:rsidRPr="00E17B45">
        <w:rPr>
          <w:sz w:val="24"/>
          <w:szCs w:val="24"/>
        </w:rPr>
        <w:t xml:space="preserve"> in Your domain seven days in Exodus 12:19. To eat </w:t>
      </w:r>
      <w:r w:rsidRPr="00E17B45">
        <w:rPr>
          <w:rFonts w:ascii="Monotype Corsiva" w:hAnsi="Monotype Corsiva"/>
          <w:b/>
          <w:i/>
          <w:sz w:val="24"/>
          <w:szCs w:val="24"/>
        </w:rPr>
        <w:t xml:space="preserve">Matzah </w:t>
      </w:r>
      <w:r w:rsidRPr="00E17B45">
        <w:rPr>
          <w:sz w:val="24"/>
          <w:szCs w:val="24"/>
        </w:rPr>
        <w:t xml:space="preserve">on the first night of Passover in Exodus 12:18. To relate the </w:t>
      </w:r>
      <w:r w:rsidRPr="00E17B45">
        <w:rPr>
          <w:rFonts w:ascii="Monotype Corsiva" w:hAnsi="Monotype Corsiva"/>
          <w:b/>
          <w:sz w:val="24"/>
          <w:szCs w:val="24"/>
        </w:rPr>
        <w:t xml:space="preserve">Exodus </w:t>
      </w:r>
      <w:r w:rsidRPr="00E17B45">
        <w:rPr>
          <w:sz w:val="24"/>
          <w:szCs w:val="24"/>
        </w:rPr>
        <w:t xml:space="preserve">for </w:t>
      </w:r>
      <w:r w:rsidRPr="00E17B45">
        <w:rPr>
          <w:rFonts w:ascii="Monotype Corsiva" w:hAnsi="Monotype Corsiva"/>
          <w:b/>
          <w:i/>
          <w:sz w:val="24"/>
          <w:szCs w:val="24"/>
        </w:rPr>
        <w:t xml:space="preserve">Egypt </w:t>
      </w:r>
      <w:r w:rsidRPr="00E17B45">
        <w:rPr>
          <w:sz w:val="24"/>
          <w:szCs w:val="24"/>
        </w:rPr>
        <w:t xml:space="preserve">on that night in Exodus 13:8. Each man must give half a </w:t>
      </w:r>
      <w:r w:rsidRPr="00E17B45">
        <w:rPr>
          <w:rFonts w:ascii="Monotype Corsiva" w:hAnsi="Monotype Corsiva"/>
          <w:b/>
          <w:sz w:val="24"/>
          <w:szCs w:val="24"/>
        </w:rPr>
        <w:t>Shekel</w:t>
      </w:r>
      <w:r w:rsidRPr="00E17B45">
        <w:rPr>
          <w:sz w:val="24"/>
          <w:szCs w:val="24"/>
        </w:rPr>
        <w:t xml:space="preserve"> ($960.00 in gold &amp; $64.00 in silver) annually in Exodus 30:13. Courts must calculate to </w:t>
      </w:r>
      <w:r w:rsidRPr="00E17B45">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17B45">
        <w:rPr>
          <w:rFonts w:ascii="Monotype Corsiva" w:hAnsi="Monotype Corsiva"/>
          <w:b/>
          <w:i/>
          <w:sz w:val="24"/>
          <w:szCs w:val="24"/>
        </w:rPr>
        <w:t xml:space="preserve">Kohen </w:t>
      </w:r>
      <w:r w:rsidRPr="00E17B45">
        <w:rPr>
          <w:sz w:val="24"/>
          <w:szCs w:val="24"/>
        </w:rPr>
        <w:t xml:space="preserve">must not eat </w:t>
      </w:r>
      <w:r w:rsidRPr="00E17B45">
        <w:rPr>
          <w:rFonts w:ascii="Monotype Corsiva" w:hAnsi="Monotype Corsiva"/>
          <w:b/>
          <w:i/>
          <w:sz w:val="24"/>
          <w:szCs w:val="24"/>
        </w:rPr>
        <w:t>Terumah</w:t>
      </w:r>
      <w:r w:rsidRPr="00E17B45">
        <w:rPr>
          <w:sz w:val="24"/>
          <w:szCs w:val="24"/>
        </w:rPr>
        <w:t xml:space="preserve"> in Exodus 12:48. To set aside the </w:t>
      </w:r>
      <w:r w:rsidRPr="00E17B45">
        <w:rPr>
          <w:rFonts w:ascii="Monotype Corsiva" w:hAnsi="Monotype Corsiva"/>
          <w:b/>
          <w:i/>
          <w:sz w:val="24"/>
          <w:szCs w:val="24"/>
        </w:rPr>
        <w:t>First Fruits</w:t>
      </w:r>
      <w:r w:rsidRPr="00E17B45">
        <w:rPr>
          <w:sz w:val="24"/>
          <w:szCs w:val="24"/>
        </w:rPr>
        <w:t xml:space="preserve"> and bring them to the Temple in Exodus 23:19. To redeem the firstborn donkey (ass) by giving a lamb to a </w:t>
      </w:r>
      <w:r w:rsidRPr="00E17B45">
        <w:rPr>
          <w:rFonts w:ascii="Monotype Corsiva" w:hAnsi="Monotype Corsiva"/>
          <w:b/>
          <w:i/>
          <w:sz w:val="24"/>
          <w:szCs w:val="24"/>
        </w:rPr>
        <w:t>Kohen</w:t>
      </w:r>
      <w:r w:rsidRPr="00E17B4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17B45">
        <w:rPr>
          <w:rFonts w:ascii="Monotype Corsiva" w:hAnsi="Monotype Corsiva"/>
          <w:b/>
          <w:i/>
          <w:sz w:val="24"/>
          <w:szCs w:val="24"/>
        </w:rPr>
        <w:t>Incense</w:t>
      </w:r>
      <w:r w:rsidRPr="00E17B45">
        <w:rPr>
          <w:sz w:val="24"/>
          <w:szCs w:val="24"/>
        </w:rPr>
        <w:t xml:space="preserve"> in Exodus 30:9. Not to remove the staves from the Ark in Exodus 25:15. The </w:t>
      </w:r>
      <w:r w:rsidRPr="00E17B45">
        <w:rPr>
          <w:rFonts w:ascii="Monotype Corsiva" w:hAnsi="Monotype Corsiva"/>
          <w:b/>
          <w:i/>
          <w:sz w:val="24"/>
          <w:szCs w:val="24"/>
        </w:rPr>
        <w:t>Kohanim</w:t>
      </w:r>
      <w:r w:rsidRPr="00E17B45">
        <w:rPr>
          <w:sz w:val="24"/>
          <w:szCs w:val="24"/>
        </w:rPr>
        <w:t xml:space="preserve"> must wear their Priestly garments during service in Exodus 28:2. Not to tear the Priestly garments in Exodus 28:32. The </w:t>
      </w:r>
      <w:r w:rsidRPr="00E17B45">
        <w:rPr>
          <w:rFonts w:ascii="Monotype Corsiva" w:hAnsi="Monotype Corsiva"/>
          <w:b/>
          <w:i/>
          <w:sz w:val="24"/>
          <w:szCs w:val="24"/>
        </w:rPr>
        <w:t>Kohen Gadol’s</w:t>
      </w:r>
      <w:r w:rsidRPr="00E17B45">
        <w:rPr>
          <w:sz w:val="24"/>
          <w:szCs w:val="24"/>
        </w:rPr>
        <w:t xml:space="preserve"> (High Priest) breastplate must not be loosened from the Ephod in Exodus 28:28. A </w:t>
      </w:r>
      <w:r w:rsidRPr="00E17B45">
        <w:rPr>
          <w:rFonts w:ascii="Monotype Corsiva" w:hAnsi="Monotype Corsiva"/>
          <w:b/>
          <w:i/>
          <w:sz w:val="24"/>
          <w:szCs w:val="24"/>
        </w:rPr>
        <w:t xml:space="preserve">Kohen </w:t>
      </w:r>
      <w:r w:rsidRPr="00E17B45">
        <w:rPr>
          <w:sz w:val="24"/>
          <w:szCs w:val="24"/>
        </w:rPr>
        <w:t xml:space="preserve">must wash His hands and feet before service in Exodus 30:19. A </w:t>
      </w:r>
      <w:r w:rsidRPr="00E17B45">
        <w:rPr>
          <w:rFonts w:ascii="Monotype Corsiva" w:hAnsi="Monotype Corsiva"/>
          <w:b/>
          <w:i/>
          <w:sz w:val="24"/>
          <w:szCs w:val="24"/>
        </w:rPr>
        <w:t>Kohanim</w:t>
      </w:r>
      <w:r w:rsidRPr="00E17B45">
        <w:rPr>
          <w:sz w:val="24"/>
          <w:szCs w:val="24"/>
        </w:rPr>
        <w:t xml:space="preserve"> must not eat sacrificial meat in the Temple in Exodus 29:33. A </w:t>
      </w:r>
      <w:r w:rsidRPr="00E17B45">
        <w:rPr>
          <w:rFonts w:ascii="Monotype Corsiva" w:hAnsi="Monotype Corsiva"/>
          <w:b/>
          <w:i/>
          <w:sz w:val="24"/>
          <w:szCs w:val="24"/>
        </w:rPr>
        <w:t xml:space="preserve">Kohen </w:t>
      </w:r>
      <w:r w:rsidRPr="00E17B45">
        <w:rPr>
          <w:sz w:val="24"/>
          <w:szCs w:val="24"/>
        </w:rPr>
        <w:lastRenderedPageBreak/>
        <w:t xml:space="preserve">must not eat sacrificial meat in Exodus 29:33. To burn incense every day in Exodus 30:7. To light the </w:t>
      </w:r>
      <w:r w:rsidRPr="00E17B45">
        <w:rPr>
          <w:rFonts w:ascii="Monotype Corsiva" w:hAnsi="Monotype Corsiva"/>
          <w:b/>
          <w:i/>
          <w:sz w:val="24"/>
          <w:szCs w:val="24"/>
        </w:rPr>
        <w:t>Menorah</w:t>
      </w:r>
      <w:r w:rsidRPr="00E17B4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17B45">
        <w:rPr>
          <w:rFonts w:ascii="Monotype Corsiva" w:hAnsi="Monotype Corsiva"/>
          <w:b/>
          <w:i/>
          <w:sz w:val="24"/>
          <w:szCs w:val="24"/>
        </w:rPr>
        <w:t>Matzah</w:t>
      </w:r>
      <w:r w:rsidRPr="00E17B45">
        <w:rPr>
          <w:sz w:val="24"/>
          <w:szCs w:val="24"/>
        </w:rPr>
        <w:t xml:space="preserve"> and </w:t>
      </w:r>
      <w:r w:rsidRPr="00E17B45">
        <w:rPr>
          <w:rFonts w:ascii="Monotype Corsiva" w:hAnsi="Monotype Corsiva"/>
          <w:b/>
          <w:i/>
          <w:sz w:val="24"/>
          <w:szCs w:val="24"/>
        </w:rPr>
        <w:t>Marror</w:t>
      </w:r>
      <w:r w:rsidRPr="00E17B45">
        <w:rPr>
          <w:sz w:val="24"/>
          <w:szCs w:val="24"/>
        </w:rPr>
        <w:t xml:space="preserve"> on the night of the 14</w:t>
      </w:r>
      <w:r w:rsidRPr="00E17B45">
        <w:rPr>
          <w:sz w:val="24"/>
          <w:szCs w:val="24"/>
          <w:vertAlign w:val="superscript"/>
        </w:rPr>
        <w:t>th</w:t>
      </w:r>
      <w:r w:rsidRPr="00E17B45">
        <w:rPr>
          <w:sz w:val="24"/>
          <w:szCs w:val="24"/>
        </w:rPr>
        <w:t xml:space="preserve"> of </w:t>
      </w:r>
      <w:r w:rsidRPr="00E17B45">
        <w:rPr>
          <w:rFonts w:ascii="Monotype Corsiva" w:hAnsi="Monotype Corsiva"/>
          <w:b/>
          <w:i/>
          <w:sz w:val="24"/>
          <w:szCs w:val="24"/>
        </w:rPr>
        <w:t>Nisan</w:t>
      </w:r>
      <w:r w:rsidRPr="00E17B4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17B45">
        <w:rPr>
          <w:rFonts w:ascii="Monotype Corsiva" w:hAnsi="Monotype Corsiva"/>
          <w:b/>
          <w:i/>
          <w:sz w:val="24"/>
          <w:szCs w:val="24"/>
        </w:rPr>
        <w:t>Pesach</w:t>
      </w:r>
      <w:r w:rsidRPr="00E17B45">
        <w:rPr>
          <w:sz w:val="24"/>
          <w:szCs w:val="24"/>
        </w:rPr>
        <w:t xml:space="preserve"> (Passover), </w:t>
      </w:r>
      <w:r w:rsidRPr="00E17B45">
        <w:rPr>
          <w:rFonts w:ascii="Monotype Corsiva" w:hAnsi="Monotype Corsiva"/>
          <w:b/>
          <w:i/>
          <w:sz w:val="24"/>
          <w:szCs w:val="24"/>
        </w:rPr>
        <w:t>Shavuot</w:t>
      </w:r>
      <w:r w:rsidRPr="00E17B45">
        <w:rPr>
          <w:sz w:val="24"/>
          <w:szCs w:val="24"/>
        </w:rPr>
        <w:t xml:space="preserve"> (Weeks) and </w:t>
      </w:r>
      <w:r w:rsidRPr="00E17B45">
        <w:rPr>
          <w:rFonts w:ascii="Monotype Corsiva" w:hAnsi="Monotype Corsiva"/>
          <w:b/>
          <w:i/>
          <w:sz w:val="24"/>
          <w:szCs w:val="24"/>
        </w:rPr>
        <w:t>Sukkot</w:t>
      </w:r>
      <w:r w:rsidRPr="00E17B4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E17B45">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D5EC1" w:rsidRPr="00E17B45" w:rsidRDefault="00ED5EC1" w:rsidP="00ED5EC1">
      <w:pPr>
        <w:spacing w:line="480" w:lineRule="auto"/>
        <w:jc w:val="both"/>
        <w:rPr>
          <w:sz w:val="24"/>
          <w:szCs w:val="24"/>
        </w:rPr>
      </w:pPr>
      <w:r w:rsidRPr="00E17B45">
        <w:rPr>
          <w:sz w:val="24"/>
          <w:szCs w:val="24"/>
        </w:rPr>
        <w:t xml:space="preserve">The Holy Leviticus Law called the Perfect Law of Holiness </w:t>
      </w:r>
    </w:p>
    <w:p w:rsidR="00ED5EC1" w:rsidRPr="00E17B45" w:rsidRDefault="00ED5EC1" w:rsidP="00ED5EC1">
      <w:pPr>
        <w:spacing w:line="480" w:lineRule="auto"/>
        <w:jc w:val="both"/>
        <w:rPr>
          <w:sz w:val="24"/>
          <w:szCs w:val="24"/>
        </w:rPr>
      </w:pPr>
      <w:r w:rsidRPr="00E17B45">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17B45">
        <w:rPr>
          <w:rFonts w:ascii="Monotype Corsiva" w:hAnsi="Monotype Corsiva"/>
          <w:b/>
          <w:i/>
          <w:sz w:val="24"/>
          <w:szCs w:val="24"/>
        </w:rPr>
        <w:t xml:space="preserve">Ov </w:t>
      </w:r>
      <w:r w:rsidRPr="00E17B45">
        <w:rPr>
          <w:sz w:val="24"/>
          <w:szCs w:val="24"/>
        </w:rPr>
        <w:t xml:space="preserve">(Medium) in Leviticus 19:31. Not to perform </w:t>
      </w:r>
      <w:r w:rsidRPr="00E17B45">
        <w:rPr>
          <w:rFonts w:ascii="Monotype Corsiva" w:hAnsi="Monotype Corsiva"/>
          <w:b/>
          <w:i/>
          <w:sz w:val="24"/>
          <w:szCs w:val="24"/>
        </w:rPr>
        <w:t>Yidoni</w:t>
      </w:r>
      <w:r w:rsidRPr="00E17B45">
        <w:rPr>
          <w:sz w:val="24"/>
          <w:szCs w:val="24"/>
        </w:rPr>
        <w:t xml:space="preserve"> (Magical Seer) in Leviticus 19:31. Not to pass Your Children through the fire to </w:t>
      </w:r>
      <w:r w:rsidRPr="00E17B45">
        <w:rPr>
          <w:rFonts w:ascii="Monotype Corsiva" w:hAnsi="Monotype Corsiva"/>
          <w:b/>
          <w:i/>
          <w:sz w:val="24"/>
          <w:szCs w:val="24"/>
        </w:rPr>
        <w:t xml:space="preserve">Molech (Milcom)—Sukkoth </w:t>
      </w:r>
      <w:r w:rsidRPr="00E17B45">
        <w:rPr>
          <w:sz w:val="24"/>
          <w:szCs w:val="24"/>
        </w:rPr>
        <w:t>(</w:t>
      </w:r>
      <w:r w:rsidRPr="00E17B45">
        <w:rPr>
          <w:rFonts w:ascii="Monotype Corsiva" w:hAnsi="Monotype Corsiva"/>
          <w:b/>
          <w:i/>
          <w:sz w:val="24"/>
          <w:szCs w:val="24"/>
        </w:rPr>
        <w:t>Maybe be linked to Moloch concerning child  pornography in Acts 7:42-43</w:t>
      </w:r>
      <w:r w:rsidRPr="00E17B4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17B45">
        <w:rPr>
          <w:rFonts w:ascii="Monotype Corsiva" w:hAnsi="Monotype Corsiva"/>
          <w:b/>
          <w:i/>
          <w:sz w:val="24"/>
          <w:szCs w:val="24"/>
        </w:rPr>
        <w:t xml:space="preserve">Yom Kippur  </w:t>
      </w:r>
      <w:r w:rsidRPr="00E17B45">
        <w:rPr>
          <w:rFonts w:cstheme="minorHAnsi"/>
          <w:sz w:val="24"/>
          <w:szCs w:val="24"/>
        </w:rPr>
        <w:t>in Leviticus 23:32. Not to do prohibited labor on</w:t>
      </w:r>
      <w:r w:rsidRPr="00E17B45">
        <w:rPr>
          <w:rFonts w:ascii="Monotype Corsiva" w:hAnsi="Monotype Corsiva"/>
          <w:b/>
          <w:i/>
          <w:sz w:val="24"/>
          <w:szCs w:val="24"/>
        </w:rPr>
        <w:t xml:space="preserve"> Yom Kipper</w:t>
      </w:r>
      <w:r w:rsidRPr="00E17B45">
        <w:rPr>
          <w:sz w:val="24"/>
          <w:szCs w:val="24"/>
        </w:rPr>
        <w:t xml:space="preserve"> in Leviticus 23:32. To afflict yourself on </w:t>
      </w:r>
      <w:r w:rsidRPr="00E17B45">
        <w:rPr>
          <w:rFonts w:ascii="Monotype Corsiva" w:hAnsi="Monotype Corsiva"/>
          <w:b/>
          <w:i/>
          <w:sz w:val="24"/>
          <w:szCs w:val="24"/>
        </w:rPr>
        <w:t>Yom Kippur</w:t>
      </w:r>
      <w:r w:rsidRPr="00E17B45">
        <w:rPr>
          <w:sz w:val="24"/>
          <w:szCs w:val="24"/>
        </w:rPr>
        <w:t xml:space="preserve"> in Leviticus 16:29. Not to eat or drink on </w:t>
      </w:r>
      <w:r w:rsidRPr="00E17B45">
        <w:rPr>
          <w:rFonts w:ascii="Monotype Corsiva" w:hAnsi="Monotype Corsiva"/>
          <w:b/>
          <w:i/>
          <w:sz w:val="24"/>
          <w:szCs w:val="24"/>
        </w:rPr>
        <w:t>Yom Kippur</w:t>
      </w:r>
      <w:r w:rsidRPr="00E17B4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17B45">
        <w:rPr>
          <w:rFonts w:ascii="Monotype Corsiva" w:hAnsi="Monotype Corsiva"/>
          <w:b/>
          <w:i/>
          <w:sz w:val="24"/>
          <w:szCs w:val="24"/>
        </w:rPr>
        <w:t xml:space="preserve">Shavuot </w:t>
      </w:r>
      <w:r w:rsidRPr="00E17B45">
        <w:rPr>
          <w:sz w:val="24"/>
          <w:szCs w:val="24"/>
        </w:rPr>
        <w:t xml:space="preserve">in Leviticus 23:21. Not to do prohibited labor on </w:t>
      </w:r>
      <w:r w:rsidRPr="00E17B45">
        <w:rPr>
          <w:rFonts w:ascii="Monotype Corsiva" w:hAnsi="Monotype Corsiva"/>
          <w:b/>
          <w:i/>
          <w:sz w:val="24"/>
          <w:szCs w:val="24"/>
        </w:rPr>
        <w:t xml:space="preserve">Shavuot </w:t>
      </w:r>
      <w:r w:rsidRPr="00E17B45">
        <w:rPr>
          <w:sz w:val="24"/>
          <w:szCs w:val="24"/>
        </w:rPr>
        <w:t xml:space="preserve">in Leviticus 23:21. To rest on </w:t>
      </w:r>
      <w:r w:rsidRPr="00E17B45">
        <w:rPr>
          <w:rFonts w:ascii="Monotype Corsiva" w:hAnsi="Monotype Corsiva"/>
          <w:b/>
          <w:i/>
          <w:sz w:val="24"/>
          <w:szCs w:val="24"/>
        </w:rPr>
        <w:t>Rosh Hashanah</w:t>
      </w:r>
      <w:r w:rsidRPr="00E17B45">
        <w:rPr>
          <w:sz w:val="24"/>
          <w:szCs w:val="24"/>
        </w:rPr>
        <w:t xml:space="preserve"> in Leviticus 23:24. Not to do prohibited labor on </w:t>
      </w:r>
      <w:r w:rsidRPr="00E17B45">
        <w:rPr>
          <w:rFonts w:ascii="Monotype Corsiva" w:hAnsi="Monotype Corsiva"/>
          <w:b/>
          <w:i/>
          <w:sz w:val="24"/>
          <w:szCs w:val="24"/>
        </w:rPr>
        <w:t>Rosh Hashanah</w:t>
      </w:r>
      <w:r w:rsidRPr="00E17B45">
        <w:rPr>
          <w:sz w:val="24"/>
          <w:szCs w:val="24"/>
        </w:rPr>
        <w:t xml:space="preserve"> in Leviticus 23:25. To rest on </w:t>
      </w:r>
      <w:r w:rsidRPr="00E17B45">
        <w:rPr>
          <w:rFonts w:ascii="Monotype Corsiva" w:hAnsi="Monotype Corsiva"/>
          <w:b/>
          <w:i/>
          <w:sz w:val="24"/>
          <w:szCs w:val="24"/>
        </w:rPr>
        <w:t>Sukkot</w:t>
      </w:r>
      <w:r w:rsidRPr="00E17B45">
        <w:rPr>
          <w:sz w:val="24"/>
          <w:szCs w:val="24"/>
        </w:rPr>
        <w:t xml:space="preserve"> in Leviticus 23:35. Not to do prohibited labor in </w:t>
      </w:r>
      <w:r w:rsidRPr="00E17B45">
        <w:rPr>
          <w:rFonts w:ascii="Monotype Corsiva" w:hAnsi="Monotype Corsiva"/>
          <w:b/>
          <w:i/>
          <w:sz w:val="24"/>
          <w:szCs w:val="24"/>
        </w:rPr>
        <w:t xml:space="preserve">Sukkot </w:t>
      </w:r>
      <w:r w:rsidRPr="00E17B45">
        <w:rPr>
          <w:sz w:val="24"/>
          <w:szCs w:val="24"/>
        </w:rPr>
        <w:t xml:space="preserve">in Leviticus 23:35. To rest on </w:t>
      </w:r>
      <w:r w:rsidRPr="00E17B45">
        <w:rPr>
          <w:rFonts w:ascii="Monotype Corsiva" w:hAnsi="Monotype Corsiva"/>
          <w:b/>
          <w:i/>
          <w:sz w:val="24"/>
          <w:szCs w:val="24"/>
        </w:rPr>
        <w:t xml:space="preserve">Shemini </w:t>
      </w:r>
      <w:r w:rsidRPr="00E17B45">
        <w:rPr>
          <w:rFonts w:ascii="Monotype Corsiva" w:hAnsi="Monotype Corsiva"/>
          <w:b/>
          <w:i/>
          <w:sz w:val="24"/>
          <w:szCs w:val="24"/>
        </w:rPr>
        <w:lastRenderedPageBreak/>
        <w:t>Atzeret</w:t>
      </w:r>
      <w:r w:rsidRPr="00E17B45">
        <w:rPr>
          <w:sz w:val="24"/>
          <w:szCs w:val="24"/>
        </w:rPr>
        <w:t xml:space="preserve"> in Leviticus 23:36. Not to do prohibited labor on </w:t>
      </w:r>
      <w:r w:rsidRPr="00E17B45">
        <w:rPr>
          <w:rFonts w:ascii="Monotype Corsiva" w:hAnsi="Monotype Corsiva"/>
          <w:b/>
          <w:i/>
          <w:sz w:val="24"/>
          <w:szCs w:val="24"/>
        </w:rPr>
        <w:t>Shemini Atzeret</w:t>
      </w:r>
      <w:r w:rsidRPr="00E17B45">
        <w:rPr>
          <w:sz w:val="24"/>
          <w:szCs w:val="24"/>
        </w:rPr>
        <w:t xml:space="preserve"> in Leviticus 23:36. To dwell in a </w:t>
      </w:r>
      <w:r w:rsidRPr="00E17B45">
        <w:rPr>
          <w:rFonts w:ascii="Monotype Corsiva" w:hAnsi="Monotype Corsiva"/>
          <w:b/>
          <w:i/>
          <w:sz w:val="24"/>
          <w:szCs w:val="24"/>
        </w:rPr>
        <w:t>Sukkah</w:t>
      </w:r>
      <w:r w:rsidRPr="00E17B45">
        <w:rPr>
          <w:sz w:val="24"/>
          <w:szCs w:val="24"/>
        </w:rPr>
        <w:t xml:space="preserve"> for the seven days of </w:t>
      </w:r>
      <w:r w:rsidRPr="00E17B45">
        <w:rPr>
          <w:rFonts w:ascii="Monotype Corsiva" w:hAnsi="Monotype Corsiva"/>
          <w:b/>
          <w:sz w:val="24"/>
          <w:szCs w:val="24"/>
        </w:rPr>
        <w:t>Sukkot</w:t>
      </w:r>
      <w:r w:rsidRPr="00E17B45">
        <w:rPr>
          <w:sz w:val="24"/>
          <w:szCs w:val="24"/>
        </w:rPr>
        <w:t xml:space="preserve"> in Leviticus 23:42. To take up a </w:t>
      </w:r>
      <w:r w:rsidRPr="00E17B45">
        <w:rPr>
          <w:rFonts w:ascii="Monotype Corsiva" w:hAnsi="Monotype Corsiva"/>
          <w:b/>
          <w:i/>
          <w:sz w:val="24"/>
          <w:szCs w:val="24"/>
        </w:rPr>
        <w:t>Lulav</w:t>
      </w:r>
      <w:r w:rsidRPr="00E17B45">
        <w:rPr>
          <w:sz w:val="24"/>
          <w:szCs w:val="24"/>
        </w:rPr>
        <w:t xml:space="preserve"> and </w:t>
      </w:r>
      <w:r w:rsidRPr="00E17B45">
        <w:rPr>
          <w:rFonts w:ascii="Monotype Corsiva" w:hAnsi="Monotype Corsiva"/>
          <w:b/>
          <w:sz w:val="24"/>
          <w:szCs w:val="24"/>
        </w:rPr>
        <w:t>Etrog</w:t>
      </w:r>
      <w:r w:rsidRPr="00E17B4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E17B45">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17B45">
        <w:rPr>
          <w:rFonts w:ascii="Monotype Corsiva" w:hAnsi="Monotype Corsiva"/>
          <w:b/>
          <w:i/>
          <w:sz w:val="24"/>
          <w:szCs w:val="24"/>
        </w:rPr>
        <w:t>Kohen</w:t>
      </w:r>
      <w:r w:rsidRPr="00E17B45">
        <w:rPr>
          <w:sz w:val="24"/>
          <w:szCs w:val="24"/>
        </w:rPr>
        <w:t xml:space="preserve"> (Priest) must not marry a Divorcee in Leviticus 21:7. A </w:t>
      </w:r>
      <w:r w:rsidRPr="00E17B45">
        <w:rPr>
          <w:rFonts w:ascii="Monotype Corsiva" w:hAnsi="Monotype Corsiva"/>
          <w:b/>
          <w:i/>
          <w:sz w:val="24"/>
          <w:szCs w:val="24"/>
        </w:rPr>
        <w:t xml:space="preserve">Kohen  </w:t>
      </w:r>
      <w:r w:rsidRPr="00E17B45">
        <w:rPr>
          <w:sz w:val="24"/>
          <w:szCs w:val="24"/>
        </w:rPr>
        <w:t xml:space="preserve">must not marry a </w:t>
      </w:r>
      <w:r w:rsidRPr="00E17B45">
        <w:rPr>
          <w:rFonts w:ascii="Monotype Corsiva" w:hAnsi="Monotype Corsiva"/>
          <w:b/>
          <w:i/>
          <w:sz w:val="24"/>
          <w:szCs w:val="24"/>
        </w:rPr>
        <w:t xml:space="preserve">Zonah  </w:t>
      </w:r>
      <w:r w:rsidRPr="00E17B45">
        <w:rPr>
          <w:sz w:val="24"/>
          <w:szCs w:val="24"/>
        </w:rPr>
        <w:t xml:space="preserve">(a woman who has had a forbidden Sexual Eros Love Relationship) in Leviticus 21:7. A </w:t>
      </w:r>
      <w:r w:rsidRPr="00E17B45">
        <w:rPr>
          <w:rFonts w:ascii="Monotype Corsiva" w:hAnsi="Monotype Corsiva"/>
          <w:b/>
          <w:i/>
          <w:sz w:val="24"/>
          <w:szCs w:val="24"/>
        </w:rPr>
        <w:t>Kohen</w:t>
      </w:r>
      <w:r w:rsidRPr="00E17B45">
        <w:rPr>
          <w:sz w:val="24"/>
          <w:szCs w:val="24"/>
        </w:rPr>
        <w:t xml:space="preserve"> must not marry a </w:t>
      </w:r>
      <w:r w:rsidRPr="00E17B45">
        <w:rPr>
          <w:rFonts w:ascii="Monotype Corsiva" w:hAnsi="Monotype Corsiva"/>
          <w:b/>
          <w:i/>
          <w:sz w:val="24"/>
          <w:szCs w:val="24"/>
        </w:rPr>
        <w:t>Chalalah</w:t>
      </w:r>
      <w:r w:rsidRPr="00E17B4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17B45">
        <w:rPr>
          <w:rFonts w:ascii="Monotype Corsiva" w:hAnsi="Monotype Corsiva"/>
          <w:b/>
          <w:i/>
          <w:sz w:val="24"/>
          <w:szCs w:val="24"/>
        </w:rPr>
        <w:t>Kosher</w:t>
      </w:r>
      <w:r w:rsidRPr="00E17B45">
        <w:rPr>
          <w:sz w:val="24"/>
          <w:szCs w:val="24"/>
        </w:rPr>
        <w:t xml:space="preserve"> (clean) and </w:t>
      </w:r>
      <w:r w:rsidRPr="00E17B45">
        <w:rPr>
          <w:rFonts w:ascii="Monotype Corsiva" w:hAnsi="Monotype Corsiva"/>
          <w:b/>
          <w:i/>
          <w:sz w:val="24"/>
          <w:szCs w:val="24"/>
        </w:rPr>
        <w:t>Non-Kosher</w:t>
      </w:r>
      <w:r w:rsidRPr="00E17B45">
        <w:rPr>
          <w:sz w:val="24"/>
          <w:szCs w:val="24"/>
        </w:rPr>
        <w:t xml:space="preserve"> (unclean) (all abolished in Christian Law in Acts chapters 10 &amp; 11) in Leviticus 11:2. To examine the signs of fish to distinguish between </w:t>
      </w:r>
      <w:r w:rsidRPr="00E17B45">
        <w:rPr>
          <w:rFonts w:ascii="Monotype Corsiva" w:hAnsi="Monotype Corsiva"/>
          <w:b/>
          <w:i/>
          <w:sz w:val="24"/>
          <w:szCs w:val="24"/>
        </w:rPr>
        <w:t>Kosher</w:t>
      </w:r>
      <w:r w:rsidRPr="00E17B45">
        <w:rPr>
          <w:sz w:val="24"/>
          <w:szCs w:val="24"/>
        </w:rPr>
        <w:t xml:space="preserve"> and </w:t>
      </w:r>
      <w:r w:rsidRPr="00E17B45">
        <w:rPr>
          <w:rFonts w:ascii="Monotype Corsiva" w:hAnsi="Monotype Corsiva"/>
          <w:b/>
          <w:i/>
          <w:sz w:val="24"/>
          <w:szCs w:val="24"/>
        </w:rPr>
        <w:t>Non-Kosher</w:t>
      </w:r>
      <w:r w:rsidRPr="00E17B45">
        <w:rPr>
          <w:sz w:val="24"/>
          <w:szCs w:val="24"/>
        </w:rPr>
        <w:t xml:space="preserve"> in Leviticus 11:9. To examine the signs of locusts to distinguish between </w:t>
      </w:r>
      <w:r w:rsidRPr="00E17B45">
        <w:rPr>
          <w:rFonts w:ascii="Monotype Corsiva" w:hAnsi="Monotype Corsiva"/>
          <w:b/>
          <w:i/>
          <w:sz w:val="24"/>
          <w:szCs w:val="24"/>
        </w:rPr>
        <w:t>Kosher</w:t>
      </w:r>
      <w:r w:rsidRPr="00E17B45">
        <w:rPr>
          <w:sz w:val="24"/>
          <w:szCs w:val="24"/>
        </w:rPr>
        <w:t xml:space="preserve"> and </w:t>
      </w:r>
      <w:r w:rsidRPr="00E17B45">
        <w:rPr>
          <w:rFonts w:ascii="Monotype Corsiva" w:hAnsi="Monotype Corsiva"/>
          <w:b/>
          <w:i/>
          <w:sz w:val="24"/>
          <w:szCs w:val="24"/>
        </w:rPr>
        <w:t>Non-Kosher</w:t>
      </w:r>
      <w:r w:rsidRPr="00E17B45">
        <w:rPr>
          <w:sz w:val="24"/>
          <w:szCs w:val="24"/>
        </w:rPr>
        <w:t xml:space="preserve"> in Leviticus 11:21. Not to eat </w:t>
      </w:r>
      <w:r w:rsidRPr="00E17B45">
        <w:rPr>
          <w:rFonts w:ascii="Monotype Corsiva" w:hAnsi="Monotype Corsiva"/>
          <w:b/>
          <w:i/>
          <w:sz w:val="24"/>
          <w:szCs w:val="24"/>
        </w:rPr>
        <w:t>Non-Kosher</w:t>
      </w:r>
      <w:r w:rsidRPr="00E17B45">
        <w:rPr>
          <w:sz w:val="24"/>
          <w:szCs w:val="24"/>
        </w:rPr>
        <w:t xml:space="preserve"> animals in Leviticus 11:4. Not to eat </w:t>
      </w:r>
      <w:r w:rsidRPr="00E17B45">
        <w:rPr>
          <w:rFonts w:ascii="Monotype Corsiva" w:hAnsi="Monotype Corsiva"/>
          <w:b/>
          <w:i/>
          <w:sz w:val="24"/>
          <w:szCs w:val="24"/>
        </w:rPr>
        <w:t>Non-Kosher</w:t>
      </w:r>
      <w:r w:rsidRPr="00E17B45">
        <w:rPr>
          <w:sz w:val="24"/>
          <w:szCs w:val="24"/>
        </w:rPr>
        <w:t xml:space="preserve"> fowl in Leviticus 11:13. Not to eat </w:t>
      </w:r>
      <w:r w:rsidRPr="00E17B45">
        <w:rPr>
          <w:rFonts w:ascii="Monotype Corsiva" w:hAnsi="Monotype Corsiva"/>
          <w:b/>
          <w:i/>
          <w:sz w:val="24"/>
          <w:szCs w:val="24"/>
        </w:rPr>
        <w:t>Non-Kosher</w:t>
      </w:r>
      <w:r w:rsidRPr="00E17B45">
        <w:rPr>
          <w:sz w:val="24"/>
          <w:szCs w:val="24"/>
        </w:rPr>
        <w:t xml:space="preserve"> fish (without fins and scales) in Leviticus 11:10-11. Not to eat </w:t>
      </w:r>
      <w:r w:rsidRPr="00E17B45">
        <w:rPr>
          <w:rFonts w:ascii="Monotype Corsiva" w:hAnsi="Monotype Corsiva"/>
          <w:b/>
          <w:i/>
          <w:sz w:val="24"/>
          <w:szCs w:val="24"/>
        </w:rPr>
        <w:t>Non-Kosher</w:t>
      </w:r>
      <w:r w:rsidRPr="00E17B45">
        <w:rPr>
          <w:sz w:val="24"/>
          <w:szCs w:val="24"/>
        </w:rPr>
        <w:t xml:space="preserve"> creatures that crawl on land in Leviticus 11:41. Not to eat </w:t>
      </w:r>
      <w:r w:rsidRPr="00E17B45">
        <w:rPr>
          <w:rFonts w:ascii="Monotype Corsiva" w:hAnsi="Monotype Corsiva"/>
          <w:b/>
          <w:i/>
          <w:sz w:val="24"/>
          <w:szCs w:val="24"/>
        </w:rPr>
        <w:t>Non-Kosher</w:t>
      </w:r>
      <w:r w:rsidRPr="00E17B45">
        <w:rPr>
          <w:sz w:val="24"/>
          <w:szCs w:val="24"/>
        </w:rPr>
        <w:t xml:space="preserve"> maggots in Leviticus 11:44. Not to eat worms found in fruit on the ground in Leviticus 11:42. Not to eat creatures that live in water other than </w:t>
      </w:r>
      <w:r w:rsidRPr="00E17B45">
        <w:rPr>
          <w:rFonts w:ascii="Monotype Corsiva" w:hAnsi="Monotype Corsiva"/>
          <w:b/>
          <w:i/>
          <w:sz w:val="24"/>
          <w:szCs w:val="24"/>
        </w:rPr>
        <w:t>Kosher</w:t>
      </w:r>
      <w:r w:rsidRPr="00E17B4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E17B45">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17B45">
        <w:rPr>
          <w:rFonts w:ascii="Monotype Corsiva" w:hAnsi="Monotype Corsiva"/>
          <w:b/>
          <w:i/>
          <w:sz w:val="24"/>
          <w:szCs w:val="24"/>
        </w:rPr>
        <w:t>Cherem</w:t>
      </w:r>
      <w:r w:rsidRPr="00E17B45">
        <w:rPr>
          <w:sz w:val="24"/>
          <w:szCs w:val="24"/>
        </w:rPr>
        <w:t xml:space="preserve">) in Leviticus 27:28. Not to sell the </w:t>
      </w:r>
      <w:r w:rsidRPr="00E17B45">
        <w:rPr>
          <w:rFonts w:ascii="Monotype Corsiva" w:hAnsi="Monotype Corsiva"/>
          <w:b/>
          <w:i/>
          <w:sz w:val="24"/>
          <w:szCs w:val="24"/>
        </w:rPr>
        <w:t xml:space="preserve">Cherem </w:t>
      </w:r>
      <w:r w:rsidRPr="00E17B45">
        <w:rPr>
          <w:sz w:val="24"/>
          <w:szCs w:val="24"/>
        </w:rPr>
        <w:t xml:space="preserve">in Leviticus 27:28. Not to redeem the </w:t>
      </w:r>
      <w:r w:rsidRPr="00E17B45">
        <w:rPr>
          <w:rFonts w:ascii="Monotype Corsiva" w:hAnsi="Monotype Corsiva"/>
          <w:b/>
          <w:i/>
          <w:sz w:val="24"/>
          <w:szCs w:val="24"/>
        </w:rPr>
        <w:t>Cherem</w:t>
      </w:r>
      <w:r w:rsidRPr="00E17B4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17B45">
        <w:rPr>
          <w:rFonts w:ascii="Monotype Corsiva" w:hAnsi="Monotype Corsiva"/>
          <w:b/>
          <w:i/>
          <w:sz w:val="24"/>
          <w:szCs w:val="24"/>
        </w:rPr>
        <w:t>Non-Kohen</w:t>
      </w:r>
      <w:r w:rsidRPr="00E17B45">
        <w:rPr>
          <w:sz w:val="24"/>
          <w:szCs w:val="24"/>
        </w:rPr>
        <w:t xml:space="preserve"> must not eat </w:t>
      </w:r>
      <w:r w:rsidRPr="00E17B45">
        <w:rPr>
          <w:rFonts w:ascii="Monotype Corsiva" w:hAnsi="Monotype Corsiva"/>
          <w:b/>
          <w:i/>
          <w:sz w:val="24"/>
          <w:szCs w:val="24"/>
        </w:rPr>
        <w:t>Terumah</w:t>
      </w:r>
      <w:r w:rsidRPr="00E17B45">
        <w:rPr>
          <w:sz w:val="24"/>
          <w:szCs w:val="24"/>
        </w:rPr>
        <w:t xml:space="preserve"> in Leviticus 22:10. A hired Worker or a Jewish Bondsmen of a </w:t>
      </w:r>
      <w:r w:rsidRPr="00E17B45">
        <w:rPr>
          <w:rFonts w:ascii="Monotype Corsiva" w:hAnsi="Monotype Corsiva"/>
          <w:b/>
          <w:i/>
          <w:sz w:val="24"/>
          <w:szCs w:val="24"/>
        </w:rPr>
        <w:t xml:space="preserve">Kohen </w:t>
      </w:r>
      <w:r w:rsidRPr="00E17B45">
        <w:rPr>
          <w:sz w:val="24"/>
          <w:szCs w:val="24"/>
        </w:rPr>
        <w:t xml:space="preserve">must not eat </w:t>
      </w:r>
      <w:r w:rsidRPr="00E17B45">
        <w:rPr>
          <w:rFonts w:ascii="Monotype Corsiva" w:hAnsi="Monotype Corsiva"/>
          <w:b/>
          <w:i/>
          <w:sz w:val="24"/>
          <w:szCs w:val="24"/>
        </w:rPr>
        <w:t xml:space="preserve">Terumah </w:t>
      </w:r>
      <w:r w:rsidRPr="00E17B45">
        <w:rPr>
          <w:sz w:val="24"/>
          <w:szCs w:val="24"/>
        </w:rPr>
        <w:t xml:space="preserve">in Leviticus 22:10. An impure </w:t>
      </w:r>
      <w:r w:rsidRPr="00E17B45">
        <w:rPr>
          <w:rFonts w:ascii="Monotype Corsiva" w:hAnsi="Monotype Corsiva"/>
          <w:b/>
          <w:i/>
          <w:sz w:val="24"/>
          <w:szCs w:val="24"/>
        </w:rPr>
        <w:t xml:space="preserve">Kohen </w:t>
      </w:r>
      <w:r w:rsidRPr="00E17B45">
        <w:rPr>
          <w:sz w:val="24"/>
          <w:szCs w:val="24"/>
        </w:rPr>
        <w:t xml:space="preserve">must not eat </w:t>
      </w:r>
      <w:r w:rsidRPr="00E17B45">
        <w:rPr>
          <w:rFonts w:ascii="Monotype Corsiva" w:hAnsi="Monotype Corsiva"/>
          <w:b/>
          <w:i/>
          <w:sz w:val="24"/>
          <w:szCs w:val="24"/>
        </w:rPr>
        <w:t xml:space="preserve">Terumah </w:t>
      </w:r>
      <w:r w:rsidRPr="00E17B45">
        <w:rPr>
          <w:sz w:val="24"/>
          <w:szCs w:val="24"/>
        </w:rPr>
        <w:t xml:space="preserve">in Leviticus 22:4. A </w:t>
      </w:r>
      <w:r w:rsidRPr="00E17B45">
        <w:rPr>
          <w:rFonts w:ascii="Monotype Corsiva" w:hAnsi="Monotype Corsiva"/>
          <w:b/>
          <w:i/>
          <w:sz w:val="24"/>
          <w:szCs w:val="24"/>
        </w:rPr>
        <w:t>chalalah</w:t>
      </w:r>
      <w:r w:rsidRPr="00E17B45">
        <w:rPr>
          <w:sz w:val="24"/>
          <w:szCs w:val="24"/>
        </w:rPr>
        <w:t xml:space="preserve"> (Widow or Divorcee) must not eat </w:t>
      </w:r>
      <w:r w:rsidRPr="00E17B45">
        <w:rPr>
          <w:rFonts w:ascii="Monotype Corsiva" w:hAnsi="Monotype Corsiva"/>
          <w:b/>
          <w:i/>
          <w:sz w:val="24"/>
          <w:szCs w:val="24"/>
        </w:rPr>
        <w:t>Terumah</w:t>
      </w:r>
      <w:r w:rsidRPr="00E17B45">
        <w:rPr>
          <w:sz w:val="24"/>
          <w:szCs w:val="24"/>
        </w:rPr>
        <w:t xml:space="preserve"> in Leviticus 22:12. The fourth year crops must be totally for holy purposes like </w:t>
      </w:r>
      <w:r w:rsidRPr="00E17B45">
        <w:rPr>
          <w:rFonts w:ascii="Monotype Corsiva" w:hAnsi="Monotype Corsiva"/>
          <w:b/>
          <w:i/>
          <w:sz w:val="24"/>
          <w:szCs w:val="24"/>
        </w:rPr>
        <w:t>Ma’aser Sheni</w:t>
      </w:r>
      <w:r w:rsidRPr="00E17B4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E17B45">
        <w:rPr>
          <w:sz w:val="24"/>
          <w:szCs w:val="24"/>
        </w:rPr>
        <w:lastRenderedPageBreak/>
        <w:t>the normal way in Leviticus 25:5. The Sanhedrin must count seven groups of seven years (49 years) in Leviticus 25:8. The Sanhedrin must sanctify the 50</w:t>
      </w:r>
      <w:r w:rsidRPr="00E17B45">
        <w:rPr>
          <w:sz w:val="24"/>
          <w:szCs w:val="24"/>
          <w:vertAlign w:val="superscript"/>
        </w:rPr>
        <w:t>th</w:t>
      </w:r>
      <w:r w:rsidRPr="00E17B45">
        <w:rPr>
          <w:sz w:val="24"/>
          <w:szCs w:val="24"/>
        </w:rPr>
        <w:t xml:space="preserve"> year in Leviticus 25:10. To blow the </w:t>
      </w:r>
      <w:r w:rsidRPr="00E17B45">
        <w:rPr>
          <w:rFonts w:ascii="Monotype Corsiva" w:hAnsi="Monotype Corsiva"/>
          <w:b/>
          <w:i/>
          <w:sz w:val="24"/>
          <w:szCs w:val="24"/>
        </w:rPr>
        <w:t xml:space="preserve">Shofar  </w:t>
      </w:r>
      <w:r w:rsidRPr="00E17B45">
        <w:rPr>
          <w:sz w:val="24"/>
          <w:szCs w:val="24"/>
        </w:rPr>
        <w:t xml:space="preserve">on the tenth of </w:t>
      </w:r>
      <w:r w:rsidRPr="00E17B45">
        <w:rPr>
          <w:rFonts w:ascii="Monotype Corsiva" w:hAnsi="Monotype Corsiva"/>
          <w:b/>
          <w:i/>
          <w:sz w:val="24"/>
          <w:szCs w:val="24"/>
        </w:rPr>
        <w:t xml:space="preserve">Tishrei </w:t>
      </w:r>
      <w:r w:rsidRPr="00E17B45">
        <w:rPr>
          <w:sz w:val="24"/>
          <w:szCs w:val="24"/>
        </w:rPr>
        <w:t xml:space="preserve"> to free the Slaves in Leviticus 25:9.  Not to work the soil during the 50</w:t>
      </w:r>
      <w:r w:rsidRPr="00E17B45">
        <w:rPr>
          <w:sz w:val="24"/>
          <w:szCs w:val="24"/>
          <w:vertAlign w:val="superscript"/>
        </w:rPr>
        <w:t>th</w:t>
      </w:r>
      <w:r w:rsidRPr="00E17B45">
        <w:rPr>
          <w:sz w:val="24"/>
          <w:szCs w:val="24"/>
        </w:rPr>
        <w:t xml:space="preserve"> year (</w:t>
      </w:r>
      <w:r w:rsidRPr="00E17B45">
        <w:rPr>
          <w:rFonts w:ascii="Monotype Corsiva" w:hAnsi="Monotype Corsiva"/>
          <w:b/>
          <w:i/>
          <w:sz w:val="24"/>
          <w:szCs w:val="24"/>
        </w:rPr>
        <w:t>Jubilee</w:t>
      </w:r>
      <w:r w:rsidRPr="00E17B45">
        <w:rPr>
          <w:sz w:val="24"/>
          <w:szCs w:val="24"/>
        </w:rPr>
        <w:t>) in Leviticus 25:11. Not to reap in the normal manner that which grows wild in the 50</w:t>
      </w:r>
      <w:r w:rsidRPr="00E17B45">
        <w:rPr>
          <w:sz w:val="24"/>
          <w:szCs w:val="24"/>
          <w:vertAlign w:val="superscript"/>
        </w:rPr>
        <w:t>th</w:t>
      </w:r>
      <w:r w:rsidRPr="00E17B45">
        <w:rPr>
          <w:sz w:val="24"/>
          <w:szCs w:val="24"/>
        </w:rPr>
        <w:t xml:space="preserve"> year in Leviticus 25:11. Not to pick grapes which grew wild in the normal manner in the 50</w:t>
      </w:r>
      <w:r w:rsidRPr="00E17B45">
        <w:rPr>
          <w:sz w:val="24"/>
          <w:szCs w:val="24"/>
          <w:vertAlign w:val="superscript"/>
        </w:rPr>
        <w:t>th</w:t>
      </w:r>
      <w:r w:rsidRPr="00E17B4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17B45">
        <w:rPr>
          <w:rFonts w:ascii="Monotype Corsiva" w:hAnsi="Monotype Corsiva"/>
          <w:b/>
          <w:i/>
          <w:sz w:val="24"/>
          <w:szCs w:val="24"/>
        </w:rPr>
        <w:t xml:space="preserve">Kohen </w:t>
      </w:r>
      <w:r w:rsidRPr="00E17B45">
        <w:rPr>
          <w:sz w:val="24"/>
          <w:szCs w:val="24"/>
        </w:rPr>
        <w:t xml:space="preserve">for service in Leviticus 21:8. A </w:t>
      </w:r>
      <w:r w:rsidRPr="00E17B45">
        <w:rPr>
          <w:rFonts w:ascii="Monotype Corsiva" w:hAnsi="Monotype Corsiva"/>
          <w:b/>
          <w:i/>
          <w:sz w:val="24"/>
          <w:szCs w:val="24"/>
        </w:rPr>
        <w:t>Kohen</w:t>
      </w:r>
      <w:r w:rsidRPr="00E17B45">
        <w:rPr>
          <w:sz w:val="24"/>
          <w:szCs w:val="24"/>
        </w:rPr>
        <w:t xml:space="preserve"> must not enter the Temple intoxicated (only stipulation is drunk off of wine) in Leviticus 10:9. A </w:t>
      </w:r>
      <w:r w:rsidRPr="00E17B45">
        <w:rPr>
          <w:rFonts w:ascii="Monotype Corsiva" w:hAnsi="Monotype Corsiva"/>
          <w:b/>
          <w:i/>
          <w:sz w:val="24"/>
          <w:szCs w:val="24"/>
        </w:rPr>
        <w:t>Kohen</w:t>
      </w:r>
      <w:r w:rsidRPr="00E17B45">
        <w:rPr>
          <w:sz w:val="24"/>
          <w:szCs w:val="24"/>
        </w:rPr>
        <w:t xml:space="preserve"> must not enter the Temple with His head uncovered in Leviticus 10:6. A </w:t>
      </w:r>
      <w:r w:rsidRPr="00E17B45">
        <w:rPr>
          <w:rFonts w:ascii="Monotype Corsiva" w:hAnsi="Monotype Corsiva"/>
          <w:b/>
          <w:i/>
          <w:sz w:val="24"/>
          <w:szCs w:val="24"/>
        </w:rPr>
        <w:t>Kohen</w:t>
      </w:r>
      <w:r w:rsidRPr="00E17B45">
        <w:rPr>
          <w:sz w:val="24"/>
          <w:szCs w:val="24"/>
        </w:rPr>
        <w:t xml:space="preserve"> must not enter the Temple with torn clothes in Leviticus 10:6. A </w:t>
      </w:r>
      <w:r w:rsidRPr="00E17B45">
        <w:rPr>
          <w:rFonts w:ascii="Monotype Corsiva" w:hAnsi="Monotype Corsiva"/>
          <w:b/>
          <w:i/>
          <w:sz w:val="24"/>
          <w:szCs w:val="24"/>
        </w:rPr>
        <w:t>Kohen</w:t>
      </w:r>
      <w:r w:rsidRPr="00E17B45">
        <w:rPr>
          <w:sz w:val="24"/>
          <w:szCs w:val="24"/>
        </w:rPr>
        <w:t xml:space="preserve"> must not enter the Temple with indiscriminately in Leviticus 16:2. A </w:t>
      </w:r>
      <w:r w:rsidRPr="00E17B45">
        <w:rPr>
          <w:rFonts w:ascii="Monotype Corsiva" w:hAnsi="Monotype Corsiva"/>
          <w:b/>
          <w:i/>
          <w:sz w:val="24"/>
          <w:szCs w:val="24"/>
        </w:rPr>
        <w:t xml:space="preserve">Kohen </w:t>
      </w:r>
      <w:r w:rsidRPr="00E17B45">
        <w:rPr>
          <w:sz w:val="24"/>
          <w:szCs w:val="24"/>
        </w:rPr>
        <w:t xml:space="preserve">must not leave the Temple during service in Leviticus 10:7. An impure </w:t>
      </w:r>
      <w:r w:rsidRPr="00E17B45">
        <w:rPr>
          <w:rFonts w:ascii="Monotype Corsiva" w:hAnsi="Monotype Corsiva"/>
          <w:b/>
          <w:i/>
          <w:sz w:val="24"/>
          <w:szCs w:val="24"/>
        </w:rPr>
        <w:t>Kohanim</w:t>
      </w:r>
      <w:r w:rsidRPr="00E17B45">
        <w:rPr>
          <w:sz w:val="24"/>
          <w:szCs w:val="24"/>
        </w:rPr>
        <w:t xml:space="preserve"> must not do service in the Temple in Leviticus 22:2. An impure </w:t>
      </w:r>
      <w:r w:rsidRPr="00E17B45">
        <w:rPr>
          <w:rFonts w:ascii="Monotype Corsiva" w:hAnsi="Monotype Corsiva"/>
          <w:b/>
          <w:i/>
          <w:sz w:val="24"/>
          <w:szCs w:val="24"/>
        </w:rPr>
        <w:t>Kohen</w:t>
      </w:r>
      <w:r w:rsidRPr="00E17B45">
        <w:rPr>
          <w:sz w:val="24"/>
          <w:szCs w:val="24"/>
        </w:rPr>
        <w:t xml:space="preserve">, following immersion, must wait until after sundown before returning to service in Leviticus 22:7. A </w:t>
      </w:r>
      <w:r w:rsidRPr="00E17B45">
        <w:rPr>
          <w:rFonts w:ascii="Monotype Corsiva" w:hAnsi="Monotype Corsiva"/>
          <w:b/>
          <w:i/>
          <w:sz w:val="24"/>
          <w:szCs w:val="24"/>
        </w:rPr>
        <w:t xml:space="preserve">Kohen </w:t>
      </w:r>
      <w:r w:rsidRPr="00E17B45">
        <w:rPr>
          <w:sz w:val="24"/>
          <w:szCs w:val="24"/>
        </w:rPr>
        <w:t xml:space="preserve">with a physical blemish must not enter the Sanctuary or approach the Altar in Leviticus 21:23. A </w:t>
      </w:r>
      <w:r w:rsidRPr="00E17B45">
        <w:rPr>
          <w:rFonts w:ascii="Monotype Corsiva" w:hAnsi="Monotype Corsiva"/>
          <w:b/>
          <w:i/>
          <w:sz w:val="24"/>
          <w:szCs w:val="24"/>
        </w:rPr>
        <w:t>Kohen</w:t>
      </w:r>
      <w:r w:rsidRPr="00E17B45">
        <w:rPr>
          <w:sz w:val="24"/>
          <w:szCs w:val="24"/>
        </w:rPr>
        <w:t xml:space="preserve"> with a physical blemish must not serve in Leviticus 21:17. A </w:t>
      </w:r>
      <w:r w:rsidRPr="00E17B45">
        <w:rPr>
          <w:rFonts w:ascii="Monotype Corsiva" w:hAnsi="Monotype Corsiva"/>
          <w:b/>
          <w:i/>
          <w:sz w:val="24"/>
          <w:szCs w:val="24"/>
        </w:rPr>
        <w:t xml:space="preserve">Kohen </w:t>
      </w:r>
      <w:r w:rsidRPr="00E17B4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E17B45">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17B45">
        <w:rPr>
          <w:rFonts w:ascii="Monotype Corsiva" w:hAnsi="Monotype Corsiva"/>
          <w:b/>
          <w:i/>
          <w:sz w:val="24"/>
          <w:szCs w:val="24"/>
        </w:rPr>
        <w:t>Kohanim</w:t>
      </w:r>
      <w:r w:rsidRPr="00E17B4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17B45">
        <w:rPr>
          <w:rFonts w:ascii="Monotype Corsiva" w:hAnsi="Monotype Corsiva"/>
          <w:b/>
          <w:i/>
          <w:sz w:val="24"/>
          <w:szCs w:val="24"/>
        </w:rPr>
        <w:t>Kohen Gadol</w:t>
      </w:r>
      <w:r w:rsidRPr="00E17B4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E17B45">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E17B45">
        <w:rPr>
          <w:rFonts w:ascii="Monotype Corsiva" w:hAnsi="Monotype Corsiva"/>
          <w:b/>
          <w:i/>
          <w:sz w:val="24"/>
          <w:szCs w:val="24"/>
        </w:rPr>
        <w:t>Yom Kippur</w:t>
      </w:r>
      <w:r w:rsidRPr="00E17B45">
        <w:rPr>
          <w:sz w:val="24"/>
          <w:szCs w:val="24"/>
        </w:rPr>
        <w:t xml:space="preserve">  in the sequence prescribed in </w:t>
      </w:r>
      <w:r w:rsidRPr="00E17B45">
        <w:rPr>
          <w:rFonts w:ascii="Monotype Corsiva" w:hAnsi="Monotype Corsiva"/>
          <w:b/>
          <w:i/>
          <w:sz w:val="24"/>
          <w:szCs w:val="24"/>
        </w:rPr>
        <w:t>Parshah Acharei Mot</w:t>
      </w:r>
      <w:r w:rsidRPr="00E17B4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17B45">
        <w:rPr>
          <w:rFonts w:ascii="Monotype Corsiva" w:hAnsi="Monotype Corsiva"/>
          <w:b/>
          <w:i/>
          <w:sz w:val="24"/>
          <w:szCs w:val="24"/>
        </w:rPr>
        <w:t>Asham talui</w:t>
      </w:r>
      <w:r w:rsidRPr="00E17B45">
        <w:rPr>
          <w:sz w:val="24"/>
          <w:szCs w:val="24"/>
        </w:rPr>
        <w:t xml:space="preserve"> (Temple Offering) when uncertain of guilt in Leviticus 5:17-18. Bring an </w:t>
      </w:r>
      <w:r w:rsidRPr="00E17B45">
        <w:rPr>
          <w:rFonts w:ascii="Monotype Corsiva" w:hAnsi="Monotype Corsiva"/>
          <w:b/>
          <w:i/>
          <w:sz w:val="24"/>
          <w:szCs w:val="24"/>
        </w:rPr>
        <w:t xml:space="preserve">Asham vadai </w:t>
      </w:r>
      <w:r w:rsidRPr="00E17B45">
        <w:rPr>
          <w:sz w:val="24"/>
          <w:szCs w:val="24"/>
        </w:rPr>
        <w:t xml:space="preserve">(Temple Offering) when guilt is ascertained in Leviticus 5:25. Bring an </w:t>
      </w:r>
      <w:r w:rsidRPr="00E17B45">
        <w:rPr>
          <w:rFonts w:ascii="Monotype Corsiva" w:hAnsi="Monotype Corsiva"/>
          <w:b/>
          <w:i/>
          <w:sz w:val="24"/>
          <w:szCs w:val="24"/>
        </w:rPr>
        <w:t>Oleh v’yored</w:t>
      </w:r>
      <w:r w:rsidRPr="00E17B4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17B45">
        <w:rPr>
          <w:rFonts w:ascii="Monotype Corsiva" w:hAnsi="Monotype Corsiva"/>
          <w:b/>
          <w:i/>
          <w:sz w:val="24"/>
          <w:szCs w:val="24"/>
        </w:rPr>
        <w:t>Mikvah</w:t>
      </w:r>
      <w:r w:rsidRPr="00E17B45">
        <w:rPr>
          <w:sz w:val="24"/>
          <w:szCs w:val="24"/>
        </w:rPr>
        <w:t xml:space="preserve"> in Leviticus 15:28-29. A Woman giving birth must bring an offering (in the Temple) after She goes to the </w:t>
      </w:r>
      <w:r w:rsidRPr="00E17B45">
        <w:rPr>
          <w:rFonts w:ascii="Monotype Corsiva" w:hAnsi="Monotype Corsiva"/>
          <w:b/>
          <w:i/>
          <w:sz w:val="24"/>
          <w:szCs w:val="24"/>
        </w:rPr>
        <w:t xml:space="preserve">Mikvah </w:t>
      </w:r>
      <w:r w:rsidRPr="00E17B45">
        <w:rPr>
          <w:sz w:val="24"/>
          <w:szCs w:val="24"/>
        </w:rPr>
        <w:t xml:space="preserve">in Leviticus 12:6. A Man who had a running (unnatural urinary) issue must bring an offering (in the Temple) after He goes to the </w:t>
      </w:r>
      <w:r w:rsidRPr="00E17B45">
        <w:rPr>
          <w:rFonts w:ascii="Monotype Corsiva" w:hAnsi="Monotype Corsiva"/>
          <w:b/>
          <w:i/>
          <w:sz w:val="24"/>
          <w:szCs w:val="24"/>
        </w:rPr>
        <w:t>Mikvah</w:t>
      </w:r>
      <w:r w:rsidRPr="00E17B45">
        <w:rPr>
          <w:rFonts w:ascii="Monotype Corsiva" w:hAnsi="Monotype Corsiva"/>
          <w:sz w:val="24"/>
          <w:szCs w:val="24"/>
        </w:rPr>
        <w:t xml:space="preserve"> </w:t>
      </w:r>
      <w:r w:rsidRPr="00E17B45">
        <w:rPr>
          <w:sz w:val="24"/>
          <w:szCs w:val="24"/>
        </w:rPr>
        <w:t xml:space="preserve">in Leviticus 15:13-14. A </w:t>
      </w:r>
      <w:r w:rsidRPr="00E17B45">
        <w:rPr>
          <w:rFonts w:ascii="Monotype Corsiva" w:hAnsi="Monotype Corsiva"/>
          <w:b/>
          <w:i/>
          <w:sz w:val="24"/>
          <w:szCs w:val="24"/>
        </w:rPr>
        <w:t xml:space="preserve">Metzora </w:t>
      </w:r>
      <w:r w:rsidRPr="00E17B45">
        <w:rPr>
          <w:sz w:val="24"/>
          <w:szCs w:val="24"/>
        </w:rPr>
        <w:t xml:space="preserve">must bring an offering (in the Temple) after going to the </w:t>
      </w:r>
      <w:r w:rsidRPr="00E17B45">
        <w:rPr>
          <w:rFonts w:ascii="Monotype Corsiva" w:hAnsi="Monotype Corsiva"/>
          <w:b/>
          <w:i/>
          <w:sz w:val="24"/>
          <w:szCs w:val="24"/>
        </w:rPr>
        <w:t>Mikvah</w:t>
      </w:r>
      <w:r w:rsidRPr="00E17B4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17B45">
        <w:rPr>
          <w:rFonts w:ascii="Monotype Corsiva" w:hAnsi="Monotype Corsiva"/>
          <w:b/>
          <w:i/>
          <w:sz w:val="24"/>
          <w:szCs w:val="24"/>
        </w:rPr>
        <w:t xml:space="preserve">Tzara’at </w:t>
      </w:r>
      <w:r w:rsidRPr="00E17B45">
        <w:rPr>
          <w:sz w:val="24"/>
          <w:szCs w:val="24"/>
        </w:rPr>
        <w:t xml:space="preserve">as prescribed in the Torah in Leviticus 13:12. The </w:t>
      </w:r>
      <w:r w:rsidRPr="00E17B45">
        <w:rPr>
          <w:rFonts w:ascii="Monotype Corsiva" w:hAnsi="Monotype Corsiva"/>
          <w:b/>
          <w:i/>
          <w:sz w:val="24"/>
          <w:szCs w:val="24"/>
        </w:rPr>
        <w:t>Metzora</w:t>
      </w:r>
      <w:r w:rsidRPr="00E17B45">
        <w:rPr>
          <w:sz w:val="24"/>
          <w:szCs w:val="24"/>
        </w:rPr>
        <w:t xml:space="preserve"> must not shave signs of impurity in His hair in Leviticus 13:33. The </w:t>
      </w:r>
      <w:r w:rsidRPr="00E17B45">
        <w:rPr>
          <w:rFonts w:ascii="Monotype Corsiva" w:hAnsi="Monotype Corsiva"/>
          <w:b/>
          <w:i/>
          <w:sz w:val="24"/>
          <w:szCs w:val="24"/>
        </w:rPr>
        <w:t xml:space="preserve">Metzora </w:t>
      </w:r>
      <w:r w:rsidRPr="00E17B45">
        <w:rPr>
          <w:sz w:val="24"/>
          <w:szCs w:val="24"/>
        </w:rPr>
        <w:t xml:space="preserve">must publicize His condition by tearing His garment, allowing His hair to grow and covering His lips in Leviticus 13:45. To carry </w:t>
      </w:r>
      <w:r w:rsidRPr="00E17B45">
        <w:rPr>
          <w:sz w:val="24"/>
          <w:szCs w:val="24"/>
        </w:rPr>
        <w:lastRenderedPageBreak/>
        <w:t xml:space="preserve">out the prescribed rules for purifying the </w:t>
      </w:r>
      <w:r w:rsidRPr="00E17B45">
        <w:rPr>
          <w:rFonts w:ascii="Monotype Corsiva" w:hAnsi="Monotype Corsiva"/>
          <w:b/>
          <w:i/>
          <w:sz w:val="24"/>
          <w:szCs w:val="24"/>
        </w:rPr>
        <w:t xml:space="preserve">Metzora </w:t>
      </w:r>
      <w:r w:rsidRPr="00E17B45">
        <w:rPr>
          <w:sz w:val="24"/>
          <w:szCs w:val="24"/>
        </w:rPr>
        <w:t xml:space="preserve">in Leviticus 14:2. The </w:t>
      </w:r>
      <w:r w:rsidRPr="00E17B45">
        <w:rPr>
          <w:rFonts w:ascii="Monotype Corsiva" w:hAnsi="Monotype Corsiva"/>
          <w:b/>
          <w:i/>
          <w:sz w:val="24"/>
          <w:szCs w:val="24"/>
        </w:rPr>
        <w:t xml:space="preserve">Metzora </w:t>
      </w:r>
      <w:r w:rsidRPr="00E17B45">
        <w:rPr>
          <w:sz w:val="24"/>
          <w:szCs w:val="24"/>
        </w:rPr>
        <w:t xml:space="preserve">must shave off all His hair prior to purification in Leviticus 14:9. To carry out the Laws of </w:t>
      </w:r>
      <w:r w:rsidRPr="00E17B45">
        <w:rPr>
          <w:rFonts w:ascii="Monotype Corsiva" w:hAnsi="Monotype Corsiva"/>
          <w:b/>
          <w:i/>
          <w:sz w:val="24"/>
          <w:szCs w:val="24"/>
        </w:rPr>
        <w:t>Tzara’at</w:t>
      </w:r>
      <w:r w:rsidRPr="00E17B45">
        <w:rPr>
          <w:sz w:val="24"/>
          <w:szCs w:val="24"/>
        </w:rPr>
        <w:t xml:space="preserve"> of clothing in Leviticus 13:47. To carry out the Laws of </w:t>
      </w:r>
      <w:r w:rsidRPr="00E17B45">
        <w:rPr>
          <w:rFonts w:ascii="Monotype Corsiva" w:hAnsi="Monotype Corsiva"/>
          <w:b/>
          <w:i/>
          <w:sz w:val="24"/>
          <w:szCs w:val="24"/>
        </w:rPr>
        <w:t>Tzara’at</w:t>
      </w:r>
      <w:r w:rsidRPr="00E17B4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17B45">
        <w:rPr>
          <w:rFonts w:ascii="Monotype Corsiva" w:hAnsi="Monotype Corsiva"/>
          <w:b/>
          <w:i/>
          <w:sz w:val="24"/>
          <w:szCs w:val="24"/>
        </w:rPr>
        <w:t>Shratzim</w:t>
      </w:r>
      <w:r w:rsidRPr="00E17B4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17B45">
        <w:rPr>
          <w:rFonts w:ascii="Monotype Corsiva" w:hAnsi="Monotype Corsiva"/>
          <w:b/>
          <w:i/>
          <w:sz w:val="24"/>
          <w:szCs w:val="24"/>
        </w:rPr>
        <w:t>Mikvah</w:t>
      </w:r>
      <w:r w:rsidRPr="00E17B4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E17B45">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17B45">
        <w:rPr>
          <w:rFonts w:ascii="Monotype Corsiva" w:hAnsi="Monotype Corsiva"/>
          <w:b/>
          <w:i/>
          <w:sz w:val="24"/>
          <w:szCs w:val="24"/>
        </w:rPr>
        <w:t>Kohen</w:t>
      </w:r>
      <w:r w:rsidRPr="00E17B45">
        <w:rPr>
          <w:sz w:val="24"/>
          <w:szCs w:val="24"/>
        </w:rPr>
        <w:t xml:space="preserve"> must not defile Himself (by going to Funerals or Cemeteries) for Anyone except Family and Relatives in Leviticus 21:1. This is the Laws of Leviticus.    </w:t>
      </w:r>
    </w:p>
    <w:p w:rsidR="00ED5EC1" w:rsidRPr="00E17B45" w:rsidRDefault="00ED5EC1" w:rsidP="00ED5EC1">
      <w:pPr>
        <w:spacing w:line="480" w:lineRule="auto"/>
        <w:jc w:val="both"/>
        <w:rPr>
          <w:sz w:val="24"/>
          <w:szCs w:val="24"/>
        </w:rPr>
      </w:pPr>
      <w:r w:rsidRPr="00E17B45">
        <w:rPr>
          <w:sz w:val="24"/>
          <w:szCs w:val="24"/>
        </w:rPr>
        <w:t xml:space="preserve">The Wilderness Numbers Law called the Perfect Law of the Wilderness (Forest, Jungle or Field) </w:t>
      </w:r>
    </w:p>
    <w:p w:rsidR="00ED5EC1" w:rsidRPr="00E17B45" w:rsidRDefault="00ED5EC1" w:rsidP="00ED5EC1">
      <w:pPr>
        <w:spacing w:line="480" w:lineRule="auto"/>
        <w:jc w:val="both"/>
        <w:rPr>
          <w:sz w:val="24"/>
          <w:szCs w:val="24"/>
        </w:rPr>
      </w:pPr>
      <w:r w:rsidRPr="00E17B4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17B45">
        <w:rPr>
          <w:rFonts w:ascii="Monotype Corsiva" w:hAnsi="Monotype Corsiva"/>
          <w:b/>
          <w:i/>
          <w:sz w:val="24"/>
          <w:szCs w:val="24"/>
        </w:rPr>
        <w:t>Kohanim</w:t>
      </w:r>
      <w:r w:rsidRPr="00E17B45">
        <w:rPr>
          <w:sz w:val="24"/>
          <w:szCs w:val="24"/>
        </w:rPr>
        <w:t xml:space="preserve"> must bless the Jewish Nation daily in Numbers 6:23. To fulfill the Laws of </w:t>
      </w:r>
      <w:r w:rsidRPr="00E17B45">
        <w:rPr>
          <w:rFonts w:ascii="Monotype Corsiva" w:hAnsi="Monotype Corsiva"/>
          <w:b/>
          <w:i/>
          <w:sz w:val="24"/>
          <w:szCs w:val="24"/>
        </w:rPr>
        <w:t xml:space="preserve">Sotah </w:t>
      </w:r>
      <w:r w:rsidRPr="00E17B45">
        <w:rPr>
          <w:rFonts w:cstheme="minorHAnsi"/>
          <w:sz w:val="24"/>
          <w:szCs w:val="24"/>
        </w:rPr>
        <w:t>in Numbers 5:30. To have</w:t>
      </w:r>
      <w:r w:rsidRPr="00E17B45">
        <w:rPr>
          <w:rFonts w:ascii="Monotype Corsiva" w:hAnsi="Monotype Corsiva"/>
          <w:b/>
          <w:i/>
          <w:sz w:val="24"/>
          <w:szCs w:val="24"/>
        </w:rPr>
        <w:t xml:space="preserve"> Tzitzit </w:t>
      </w:r>
      <w:r w:rsidRPr="00E17B45">
        <w:rPr>
          <w:sz w:val="24"/>
          <w:szCs w:val="24"/>
        </w:rPr>
        <w:t xml:space="preserve">on four-cornered garments in Numbers 15:38. To hear the </w:t>
      </w:r>
      <w:r w:rsidRPr="00E17B45">
        <w:rPr>
          <w:rFonts w:ascii="Monotype Corsiva" w:hAnsi="Monotype Corsiva"/>
          <w:b/>
          <w:i/>
          <w:sz w:val="24"/>
          <w:szCs w:val="24"/>
        </w:rPr>
        <w:t xml:space="preserve">Shofar  </w:t>
      </w:r>
      <w:r w:rsidRPr="00E17B45">
        <w:rPr>
          <w:sz w:val="24"/>
          <w:szCs w:val="24"/>
        </w:rPr>
        <w:t xml:space="preserve">on the first day of </w:t>
      </w:r>
      <w:r w:rsidRPr="00E17B45">
        <w:rPr>
          <w:rFonts w:ascii="Monotype Corsiva" w:hAnsi="Monotype Corsiva"/>
          <w:b/>
          <w:i/>
          <w:sz w:val="24"/>
          <w:szCs w:val="24"/>
        </w:rPr>
        <w:t>Tishrei</w:t>
      </w:r>
      <w:r w:rsidRPr="00E17B45">
        <w:rPr>
          <w:rFonts w:ascii="Monotype Corsiva" w:hAnsi="Monotype Corsiva"/>
          <w:sz w:val="24"/>
          <w:szCs w:val="24"/>
        </w:rPr>
        <w:t xml:space="preserve"> </w:t>
      </w:r>
      <w:r w:rsidRPr="00E17B45">
        <w:rPr>
          <w:sz w:val="24"/>
          <w:szCs w:val="24"/>
        </w:rPr>
        <w:t>(</w:t>
      </w:r>
      <w:r w:rsidRPr="00E17B45">
        <w:rPr>
          <w:rFonts w:ascii="Monotype Corsiva" w:hAnsi="Monotype Corsiva"/>
          <w:b/>
          <w:i/>
          <w:sz w:val="24"/>
          <w:szCs w:val="24"/>
        </w:rPr>
        <w:t>Rosh Hashanah</w:t>
      </w:r>
      <w:r w:rsidRPr="00E17B4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E17B45">
        <w:rPr>
          <w:sz w:val="24"/>
          <w:szCs w:val="24"/>
        </w:rPr>
        <w:lastRenderedPageBreak/>
        <w:t xml:space="preserve">annulled, there are Laws of annulling vows explicit in the Torah in Numbers 30:3. The </w:t>
      </w:r>
      <w:r w:rsidRPr="00E17B45">
        <w:rPr>
          <w:rFonts w:ascii="Monotype Corsiva" w:hAnsi="Monotype Corsiva"/>
          <w:b/>
          <w:sz w:val="24"/>
          <w:szCs w:val="24"/>
        </w:rPr>
        <w:t xml:space="preserve">Nazir  </w:t>
      </w:r>
      <w:r w:rsidRPr="00E17B4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17B45">
        <w:rPr>
          <w:rFonts w:ascii="Monotype Corsiva" w:hAnsi="Monotype Corsiva"/>
          <w:b/>
          <w:i/>
          <w:sz w:val="24"/>
          <w:szCs w:val="24"/>
        </w:rPr>
        <w:t>Nazirite</w:t>
      </w:r>
      <w:r w:rsidRPr="00E17B45">
        <w:rPr>
          <w:sz w:val="24"/>
          <w:szCs w:val="24"/>
        </w:rPr>
        <w:t xml:space="preserve"> period in Numbers 6:9. The Levite must set aside a tenth of His tithe in Numbers 18:26. To set aside </w:t>
      </w:r>
      <w:r w:rsidRPr="00E17B45">
        <w:rPr>
          <w:rFonts w:ascii="Monotype Corsiva" w:hAnsi="Monotype Corsiva"/>
          <w:b/>
          <w:i/>
          <w:sz w:val="24"/>
          <w:szCs w:val="24"/>
        </w:rPr>
        <w:t>Ma’aser</w:t>
      </w:r>
      <w:r w:rsidRPr="00E17B45">
        <w:rPr>
          <w:sz w:val="24"/>
          <w:szCs w:val="24"/>
        </w:rPr>
        <w:t xml:space="preserve"> (tithe) each planting year and give it to a Levite in Numbers 18:24. To set aside a portion of dough for a </w:t>
      </w:r>
      <w:r w:rsidRPr="00E17B45">
        <w:rPr>
          <w:rFonts w:ascii="Monotype Corsiva" w:hAnsi="Monotype Corsiva"/>
          <w:b/>
          <w:i/>
          <w:sz w:val="24"/>
          <w:szCs w:val="24"/>
        </w:rPr>
        <w:t>Kohen</w:t>
      </w:r>
      <w:r w:rsidRPr="00E17B45">
        <w:rPr>
          <w:sz w:val="24"/>
          <w:szCs w:val="24"/>
        </w:rPr>
        <w:t xml:space="preserve"> in Numbers 15:20. To redeem firstborn Sons and give money to a </w:t>
      </w:r>
      <w:r w:rsidRPr="00E17B45">
        <w:rPr>
          <w:rFonts w:ascii="Monotype Corsiva" w:hAnsi="Monotype Corsiva"/>
          <w:b/>
          <w:i/>
          <w:sz w:val="24"/>
          <w:szCs w:val="24"/>
        </w:rPr>
        <w:t>Kohen</w:t>
      </w:r>
      <w:r w:rsidRPr="00E17B4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17B45">
        <w:rPr>
          <w:rFonts w:ascii="Monotype Corsiva" w:hAnsi="Monotype Corsiva"/>
          <w:b/>
          <w:i/>
          <w:sz w:val="24"/>
          <w:szCs w:val="24"/>
        </w:rPr>
        <w:t>Ark</w:t>
      </w:r>
      <w:r w:rsidRPr="00E17B45">
        <w:rPr>
          <w:sz w:val="24"/>
          <w:szCs w:val="24"/>
        </w:rPr>
        <w:t xml:space="preserve"> on their shoulders in Numbers 7:9. The Levites must work in the Temple in Numbers 18:23. No Levites must do Another’s work or either a </w:t>
      </w:r>
      <w:r w:rsidRPr="00E17B45">
        <w:rPr>
          <w:rFonts w:ascii="Monotype Corsiva" w:hAnsi="Monotype Corsiva"/>
          <w:b/>
          <w:sz w:val="24"/>
          <w:szCs w:val="24"/>
        </w:rPr>
        <w:t>Kohen</w:t>
      </w:r>
      <w:r w:rsidRPr="00E17B45">
        <w:rPr>
          <w:sz w:val="24"/>
          <w:szCs w:val="24"/>
        </w:rPr>
        <w:t xml:space="preserve"> or a Levite in Numbers 18:3. To send the impure from the Temple in Numbers 5:2. Impure people must not enter the Temple in Numbers 5:3. One who is not a </w:t>
      </w:r>
      <w:r w:rsidRPr="00E17B45">
        <w:rPr>
          <w:rFonts w:ascii="Monotype Corsiva" w:hAnsi="Monotype Corsiva"/>
          <w:b/>
          <w:i/>
          <w:sz w:val="24"/>
          <w:szCs w:val="24"/>
        </w:rPr>
        <w:t>Kohen</w:t>
      </w:r>
      <w:r w:rsidRPr="00E17B45">
        <w:rPr>
          <w:sz w:val="24"/>
          <w:szCs w:val="24"/>
        </w:rPr>
        <w:t xml:space="preserve"> must not serve in Numbers 18:4. To offer two lambs every day in Numbers 28:3. To bring two additional lambs as burnt offerings on </w:t>
      </w:r>
      <w:r w:rsidRPr="00E17B45">
        <w:rPr>
          <w:rFonts w:ascii="Monotype Corsiva" w:hAnsi="Monotype Corsiva"/>
          <w:b/>
          <w:i/>
          <w:sz w:val="24"/>
          <w:szCs w:val="24"/>
        </w:rPr>
        <w:t>Shabbat</w:t>
      </w:r>
      <w:r w:rsidRPr="00E17B45">
        <w:rPr>
          <w:sz w:val="24"/>
          <w:szCs w:val="24"/>
        </w:rPr>
        <w:t xml:space="preserve"> in Numbers 28:9. To bring additional offerings on </w:t>
      </w:r>
      <w:r w:rsidRPr="00E17B45">
        <w:rPr>
          <w:rFonts w:ascii="Monotype Corsiva" w:hAnsi="Monotype Corsiva"/>
          <w:b/>
          <w:i/>
          <w:sz w:val="24"/>
          <w:szCs w:val="24"/>
        </w:rPr>
        <w:t>Rosh Chodesh</w:t>
      </w:r>
      <w:r w:rsidRPr="00E17B45">
        <w:rPr>
          <w:sz w:val="24"/>
          <w:szCs w:val="24"/>
        </w:rPr>
        <w:t xml:space="preserve"> (The New Month) in Numbers 28:11. To bring additional offerings on Passover in Numbers 28:19. To bring additional offerings in </w:t>
      </w:r>
      <w:r w:rsidRPr="00E17B45">
        <w:rPr>
          <w:rFonts w:ascii="Monotype Corsiva" w:hAnsi="Monotype Corsiva"/>
          <w:b/>
          <w:i/>
          <w:sz w:val="24"/>
          <w:szCs w:val="24"/>
        </w:rPr>
        <w:t xml:space="preserve">Shavuot </w:t>
      </w:r>
      <w:r w:rsidRPr="00E17B45">
        <w:rPr>
          <w:sz w:val="24"/>
          <w:szCs w:val="24"/>
        </w:rPr>
        <w:t xml:space="preserve">in Numbers 28:26. To bring additional offerings on </w:t>
      </w:r>
      <w:r w:rsidRPr="00E17B45">
        <w:rPr>
          <w:rFonts w:ascii="Monotype Corsiva" w:hAnsi="Monotype Corsiva"/>
          <w:b/>
          <w:i/>
          <w:sz w:val="24"/>
          <w:szCs w:val="24"/>
        </w:rPr>
        <w:t>Rosh Hashana</w:t>
      </w:r>
      <w:r w:rsidRPr="00E17B45">
        <w:rPr>
          <w:sz w:val="24"/>
          <w:szCs w:val="24"/>
        </w:rPr>
        <w:t xml:space="preserve">  in Numbers 29:2. To bring additional offerings on </w:t>
      </w:r>
      <w:r w:rsidRPr="00E17B45">
        <w:rPr>
          <w:rFonts w:ascii="Monotype Corsiva" w:hAnsi="Monotype Corsiva"/>
          <w:b/>
          <w:i/>
          <w:sz w:val="24"/>
          <w:szCs w:val="24"/>
        </w:rPr>
        <w:t xml:space="preserve">Yom Kippur  </w:t>
      </w:r>
      <w:r w:rsidRPr="00E17B45">
        <w:rPr>
          <w:sz w:val="24"/>
          <w:szCs w:val="24"/>
        </w:rPr>
        <w:t xml:space="preserve">in Numbers 29:8. To bring additional offerings on </w:t>
      </w:r>
      <w:r w:rsidRPr="00E17B45">
        <w:rPr>
          <w:rFonts w:ascii="Monotype Corsiva" w:hAnsi="Monotype Corsiva"/>
          <w:b/>
          <w:i/>
          <w:sz w:val="24"/>
          <w:szCs w:val="24"/>
        </w:rPr>
        <w:t>Sukkot</w:t>
      </w:r>
      <w:r w:rsidRPr="00E17B45">
        <w:rPr>
          <w:sz w:val="24"/>
          <w:szCs w:val="24"/>
        </w:rPr>
        <w:t xml:space="preserve"> in Numbers 29:13. To bring additional offerings on </w:t>
      </w:r>
      <w:r w:rsidRPr="00E17B45">
        <w:rPr>
          <w:rFonts w:ascii="Monotype Corsiva" w:hAnsi="Monotype Corsiva"/>
          <w:b/>
          <w:i/>
          <w:sz w:val="24"/>
          <w:szCs w:val="24"/>
        </w:rPr>
        <w:t>Shmini Atzeret</w:t>
      </w:r>
      <w:r w:rsidRPr="00E17B45">
        <w:rPr>
          <w:sz w:val="24"/>
          <w:szCs w:val="24"/>
        </w:rPr>
        <w:t xml:space="preserve"> in Numbers 29:35. </w:t>
      </w:r>
      <w:r w:rsidRPr="00E17B45">
        <w:rPr>
          <w:sz w:val="24"/>
          <w:szCs w:val="24"/>
        </w:rPr>
        <w:lastRenderedPageBreak/>
        <w:t xml:space="preserve">To slaughter the second </w:t>
      </w:r>
      <w:r w:rsidRPr="00E17B45">
        <w:rPr>
          <w:rFonts w:ascii="Monotype Corsiva" w:hAnsi="Monotype Corsiva"/>
          <w:b/>
          <w:i/>
          <w:sz w:val="24"/>
          <w:szCs w:val="24"/>
        </w:rPr>
        <w:t>Paschal Lamb</w:t>
      </w:r>
      <w:r w:rsidRPr="00E17B4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17B45">
        <w:rPr>
          <w:sz w:val="24"/>
          <w:szCs w:val="24"/>
          <w:vertAlign w:val="superscript"/>
        </w:rPr>
        <w:t>th</w:t>
      </w:r>
      <w:r w:rsidRPr="00E17B45">
        <w:rPr>
          <w:sz w:val="24"/>
          <w:szCs w:val="24"/>
        </w:rPr>
        <w:t xml:space="preserve"> of </w:t>
      </w:r>
      <w:r w:rsidRPr="00E17B45">
        <w:rPr>
          <w:rFonts w:ascii="Monotype Corsiva" w:hAnsi="Monotype Corsiva"/>
          <w:b/>
          <w:i/>
          <w:sz w:val="24"/>
          <w:szCs w:val="24"/>
        </w:rPr>
        <w:t>Lyar</w:t>
      </w:r>
      <w:r w:rsidRPr="00E17B45">
        <w:rPr>
          <w:sz w:val="24"/>
          <w:szCs w:val="24"/>
        </w:rPr>
        <w:t xml:space="preserve"> in Numbers 9:11. To carry out the Laws of impurity of the dead in Numbers 19:14. To carry out the procedure of the Red Heifer (</w:t>
      </w:r>
      <w:r w:rsidRPr="00E17B45">
        <w:rPr>
          <w:rFonts w:ascii="Monotype Corsiva" w:hAnsi="Monotype Corsiva"/>
          <w:b/>
          <w:i/>
          <w:sz w:val="24"/>
          <w:szCs w:val="24"/>
        </w:rPr>
        <w:t>Para Aduma</w:t>
      </w:r>
      <w:r w:rsidRPr="00E17B4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ED5EC1" w:rsidRPr="00E17B45" w:rsidRDefault="00ED5EC1" w:rsidP="00ED5EC1">
      <w:pPr>
        <w:spacing w:line="480" w:lineRule="auto"/>
        <w:jc w:val="both"/>
        <w:rPr>
          <w:sz w:val="24"/>
          <w:szCs w:val="24"/>
        </w:rPr>
      </w:pPr>
      <w:r w:rsidRPr="00E17B45">
        <w:rPr>
          <w:sz w:val="24"/>
          <w:szCs w:val="24"/>
        </w:rPr>
        <w:t xml:space="preserve">The Acting Deuteronomy Law called the Perfect Law of Omnipotence (Action) </w:t>
      </w:r>
    </w:p>
    <w:p w:rsidR="00ED5EC1" w:rsidRPr="00E17B45" w:rsidRDefault="00ED5EC1" w:rsidP="00ED5EC1">
      <w:pPr>
        <w:spacing w:line="480" w:lineRule="auto"/>
        <w:jc w:val="both"/>
        <w:rPr>
          <w:sz w:val="24"/>
          <w:szCs w:val="24"/>
        </w:rPr>
      </w:pPr>
      <w:r w:rsidRPr="00E17B4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E17B45">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17B45">
        <w:rPr>
          <w:rFonts w:ascii="Monotype Corsiva" w:hAnsi="Monotype Corsiva"/>
          <w:b/>
          <w:i/>
          <w:sz w:val="24"/>
          <w:szCs w:val="24"/>
        </w:rPr>
        <w:t xml:space="preserve">Ov </w:t>
      </w:r>
      <w:r w:rsidRPr="00E17B45">
        <w:rPr>
          <w:sz w:val="24"/>
          <w:szCs w:val="24"/>
        </w:rPr>
        <w:t xml:space="preserve">(medium) in Deuteronomy 18:11. Not to consult the </w:t>
      </w:r>
      <w:r w:rsidRPr="00E17B45">
        <w:rPr>
          <w:rFonts w:ascii="Monotype Corsiva" w:hAnsi="Monotype Corsiva"/>
          <w:b/>
          <w:i/>
          <w:sz w:val="24"/>
          <w:szCs w:val="24"/>
        </w:rPr>
        <w:t xml:space="preserve">Yidoni </w:t>
      </w:r>
      <w:r w:rsidRPr="00E17B45">
        <w:rPr>
          <w:sz w:val="24"/>
          <w:szCs w:val="24"/>
        </w:rPr>
        <w:t xml:space="preserve">(magical seer) in Deuteronomy 18:11. Not to perform acts of </w:t>
      </w:r>
      <w:r w:rsidRPr="00E17B45">
        <w:rPr>
          <w:rFonts w:ascii="Monotype Corsiva" w:hAnsi="Monotype Corsiva"/>
          <w:b/>
          <w:i/>
          <w:sz w:val="24"/>
          <w:szCs w:val="24"/>
        </w:rPr>
        <w:t>Forbidden Magic</w:t>
      </w:r>
      <w:r w:rsidRPr="00E17B4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17B45">
        <w:rPr>
          <w:rFonts w:ascii="Monotype Corsiva" w:hAnsi="Monotype Corsiva"/>
          <w:b/>
          <w:i/>
          <w:sz w:val="24"/>
          <w:szCs w:val="24"/>
        </w:rPr>
        <w:t xml:space="preserve">Shema </w:t>
      </w:r>
      <w:r w:rsidRPr="00E17B45">
        <w:rPr>
          <w:sz w:val="24"/>
          <w:szCs w:val="24"/>
        </w:rPr>
        <w:t xml:space="preserve">twice daily in Deuteronomy 6:7. To wear </w:t>
      </w:r>
      <w:r w:rsidRPr="00E17B45">
        <w:rPr>
          <w:rFonts w:ascii="Monotype Corsiva" w:hAnsi="Monotype Corsiva"/>
          <w:b/>
          <w:i/>
          <w:sz w:val="24"/>
          <w:szCs w:val="24"/>
        </w:rPr>
        <w:t xml:space="preserve">Tefillin </w:t>
      </w:r>
      <w:r w:rsidRPr="00E17B45">
        <w:rPr>
          <w:sz w:val="24"/>
          <w:szCs w:val="24"/>
        </w:rPr>
        <w:t xml:space="preserve">(phylacteries) on the head in Deuteronomy 6:8. To bind </w:t>
      </w:r>
      <w:r w:rsidRPr="00E17B45">
        <w:rPr>
          <w:rFonts w:ascii="Monotype Corsiva" w:hAnsi="Monotype Corsiva"/>
          <w:b/>
          <w:i/>
          <w:sz w:val="24"/>
          <w:szCs w:val="24"/>
        </w:rPr>
        <w:t xml:space="preserve">Tefillin </w:t>
      </w:r>
      <w:r w:rsidRPr="00E17B45">
        <w:rPr>
          <w:sz w:val="24"/>
          <w:szCs w:val="24"/>
        </w:rPr>
        <w:t xml:space="preserve">on the arm in Deuteronomy 6:8. To put a </w:t>
      </w:r>
      <w:r w:rsidRPr="00E17B45">
        <w:rPr>
          <w:rFonts w:ascii="Monotype Corsiva" w:hAnsi="Monotype Corsiva"/>
          <w:b/>
          <w:i/>
          <w:sz w:val="24"/>
          <w:szCs w:val="24"/>
        </w:rPr>
        <w:t>Mezuzah</w:t>
      </w:r>
      <w:r w:rsidRPr="00E17B45">
        <w:rPr>
          <w:sz w:val="24"/>
          <w:szCs w:val="24"/>
        </w:rPr>
        <w:t xml:space="preserve"> on each door post in Deuteronomy 6:9. Each Male must write a </w:t>
      </w:r>
      <w:r w:rsidRPr="00E17B45">
        <w:rPr>
          <w:rFonts w:ascii="Monotype Corsiva" w:hAnsi="Monotype Corsiva"/>
          <w:b/>
          <w:i/>
          <w:sz w:val="24"/>
          <w:szCs w:val="24"/>
        </w:rPr>
        <w:t>Torah Scroll</w:t>
      </w:r>
      <w:r w:rsidRPr="00E17B45">
        <w:rPr>
          <w:sz w:val="24"/>
          <w:szCs w:val="24"/>
        </w:rPr>
        <w:t xml:space="preserve">  in Deuteronomy 31:19. The King must have a separate </w:t>
      </w:r>
      <w:r w:rsidRPr="00E17B45">
        <w:rPr>
          <w:rFonts w:ascii="Monotype Corsiva" w:hAnsi="Monotype Corsiva"/>
          <w:b/>
          <w:i/>
          <w:sz w:val="24"/>
          <w:szCs w:val="24"/>
        </w:rPr>
        <w:t>Sefer Torah</w:t>
      </w:r>
      <w:r w:rsidRPr="00E17B45">
        <w:rPr>
          <w:sz w:val="24"/>
          <w:szCs w:val="24"/>
        </w:rPr>
        <w:t xml:space="preserve"> for Himself in Deuteronomy 17:18. To bless the Almighty after eating in Deuteronomy 8:10. Not to eat </w:t>
      </w:r>
      <w:r w:rsidRPr="00E17B45">
        <w:rPr>
          <w:rFonts w:ascii="Monotype Corsiva" w:hAnsi="Monotype Corsiva"/>
          <w:b/>
          <w:i/>
          <w:sz w:val="24"/>
          <w:szCs w:val="24"/>
        </w:rPr>
        <w:lastRenderedPageBreak/>
        <w:t>Chametz</w:t>
      </w:r>
      <w:r w:rsidRPr="00E17B45">
        <w:rPr>
          <w:sz w:val="24"/>
          <w:szCs w:val="24"/>
        </w:rPr>
        <w:t xml:space="preserve"> on the afternoon of the 14</w:t>
      </w:r>
      <w:r w:rsidRPr="00E17B45">
        <w:rPr>
          <w:sz w:val="24"/>
          <w:szCs w:val="24"/>
          <w:vertAlign w:val="superscript"/>
        </w:rPr>
        <w:t>th</w:t>
      </w:r>
      <w:r w:rsidRPr="00E17B45">
        <w:rPr>
          <w:sz w:val="24"/>
          <w:szCs w:val="24"/>
        </w:rPr>
        <w:t xml:space="preserve"> day of </w:t>
      </w:r>
      <w:r w:rsidRPr="00E17B45">
        <w:rPr>
          <w:rFonts w:ascii="Monotype Corsiva" w:hAnsi="Monotype Corsiva"/>
          <w:b/>
          <w:i/>
          <w:sz w:val="24"/>
          <w:szCs w:val="24"/>
        </w:rPr>
        <w:t xml:space="preserve">Nissan </w:t>
      </w:r>
      <w:r w:rsidRPr="00E17B45">
        <w:rPr>
          <w:sz w:val="24"/>
          <w:szCs w:val="24"/>
        </w:rPr>
        <w:t xml:space="preserve">in Deuteronomy 16:3. To marry a Wife by means of </w:t>
      </w:r>
      <w:r w:rsidRPr="00E17B45">
        <w:rPr>
          <w:rFonts w:ascii="Monotype Corsiva" w:hAnsi="Monotype Corsiva"/>
          <w:b/>
          <w:i/>
          <w:sz w:val="24"/>
          <w:szCs w:val="24"/>
        </w:rPr>
        <w:t xml:space="preserve">Ketubah </w:t>
      </w:r>
      <w:r w:rsidRPr="00E17B45">
        <w:rPr>
          <w:sz w:val="24"/>
          <w:szCs w:val="24"/>
        </w:rPr>
        <w:t xml:space="preserve">and </w:t>
      </w:r>
      <w:r w:rsidRPr="00E17B45">
        <w:rPr>
          <w:rFonts w:ascii="Monotype Corsiva" w:hAnsi="Monotype Corsiva"/>
          <w:b/>
          <w:i/>
          <w:sz w:val="24"/>
          <w:szCs w:val="24"/>
        </w:rPr>
        <w:t>Kiddushin</w:t>
      </w:r>
      <w:r w:rsidRPr="00E17B45">
        <w:rPr>
          <w:sz w:val="24"/>
          <w:szCs w:val="24"/>
        </w:rPr>
        <w:t xml:space="preserve"> in Deuteronomy 22:13. Not to have Sexual Eros Love Relations with Women not married (must be a Divine Union and not a Sexual Union) to You Deuteronomy 23:17. To issue a divorce by means of a </w:t>
      </w:r>
      <w:r w:rsidRPr="00E17B45">
        <w:rPr>
          <w:rFonts w:ascii="Monotype Corsiva" w:hAnsi="Monotype Corsiva"/>
          <w:b/>
          <w:i/>
          <w:sz w:val="24"/>
          <w:szCs w:val="24"/>
        </w:rPr>
        <w:t>Get Document</w:t>
      </w:r>
      <w:r w:rsidRPr="00E17B45">
        <w:rPr>
          <w:sz w:val="24"/>
          <w:szCs w:val="24"/>
        </w:rPr>
        <w:t xml:space="preserve"> in Deuteronomy 24:1. A Man must not remarry His ex-wife after She has married Someone else, it is an abomination in Deuteronomy 24:4. To perform </w:t>
      </w:r>
      <w:r w:rsidRPr="00E17B45">
        <w:rPr>
          <w:rFonts w:ascii="Monotype Corsiva" w:hAnsi="Monotype Corsiva"/>
          <w:b/>
          <w:i/>
          <w:sz w:val="24"/>
          <w:szCs w:val="24"/>
        </w:rPr>
        <w:t>Yibbum</w:t>
      </w:r>
      <w:r w:rsidRPr="00E17B45">
        <w:rPr>
          <w:sz w:val="24"/>
          <w:szCs w:val="24"/>
        </w:rPr>
        <w:t xml:space="preserve"> (marry the Widow of One’s Childless Brother) in Deuteronomy 25:5. To perform </w:t>
      </w:r>
      <w:r w:rsidRPr="00E17B45">
        <w:rPr>
          <w:rFonts w:ascii="Monotype Corsiva" w:hAnsi="Monotype Corsiva"/>
          <w:b/>
          <w:i/>
          <w:sz w:val="24"/>
          <w:szCs w:val="24"/>
        </w:rPr>
        <w:t>Halizah</w:t>
      </w:r>
      <w:r w:rsidRPr="00E17B45">
        <w:rPr>
          <w:sz w:val="24"/>
          <w:szCs w:val="24"/>
        </w:rPr>
        <w:t xml:space="preserve"> (free the Widow of One’s Childless Brother from </w:t>
      </w:r>
      <w:r w:rsidRPr="00E17B45">
        <w:rPr>
          <w:rFonts w:ascii="Monotype Corsiva" w:hAnsi="Monotype Corsiva"/>
          <w:b/>
          <w:sz w:val="24"/>
          <w:szCs w:val="24"/>
        </w:rPr>
        <w:t>Yibbum</w:t>
      </w:r>
      <w:r w:rsidRPr="00E17B45">
        <w:rPr>
          <w:sz w:val="24"/>
          <w:szCs w:val="24"/>
        </w:rPr>
        <w:t xml:space="preserve">) in Deuteronomy 25:9. The Widow must not marry until the ties with Her Brother-in-Law are removed (by </w:t>
      </w:r>
      <w:r w:rsidRPr="00E17B45">
        <w:rPr>
          <w:rFonts w:ascii="Monotype Corsiva" w:hAnsi="Monotype Corsiva"/>
          <w:b/>
          <w:i/>
          <w:sz w:val="24"/>
          <w:szCs w:val="24"/>
        </w:rPr>
        <w:t>Halizah</w:t>
      </w:r>
      <w:r w:rsidRPr="00E17B4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17B45">
        <w:rPr>
          <w:sz w:val="24"/>
          <w:szCs w:val="24"/>
          <w:vertAlign w:val="superscript"/>
        </w:rPr>
        <w:t>rd</w:t>
      </w:r>
      <w:r w:rsidRPr="00E17B45">
        <w:rPr>
          <w:sz w:val="24"/>
          <w:szCs w:val="24"/>
        </w:rPr>
        <w:t>-Generation Egyptian Convert from marrying into the Jewish people in Deuteronomy 23:7-8. Not to refrain from marrying a 3</w:t>
      </w:r>
      <w:r w:rsidRPr="00E17B45">
        <w:rPr>
          <w:sz w:val="24"/>
          <w:szCs w:val="24"/>
          <w:vertAlign w:val="superscript"/>
        </w:rPr>
        <w:t>rd</w:t>
      </w:r>
      <w:r w:rsidRPr="00E17B45">
        <w:rPr>
          <w:sz w:val="24"/>
          <w:szCs w:val="24"/>
        </w:rPr>
        <w:t xml:space="preserve">-Generation Edomite convert in Deuteronomy 23:7-8. Not to let a </w:t>
      </w:r>
      <w:r w:rsidRPr="00E17B45">
        <w:rPr>
          <w:rFonts w:ascii="Monotype Corsiva" w:hAnsi="Monotype Corsiva"/>
          <w:b/>
          <w:i/>
          <w:sz w:val="24"/>
          <w:szCs w:val="24"/>
        </w:rPr>
        <w:t>Mamzar</w:t>
      </w:r>
      <w:r w:rsidRPr="00E17B4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17B45">
        <w:rPr>
          <w:rFonts w:ascii="Monotype Corsiva" w:hAnsi="Monotype Corsiva"/>
          <w:b/>
          <w:i/>
          <w:sz w:val="24"/>
          <w:szCs w:val="24"/>
        </w:rPr>
        <w:t>Kosher</w:t>
      </w:r>
      <w:r w:rsidRPr="00E17B45">
        <w:rPr>
          <w:sz w:val="24"/>
          <w:szCs w:val="24"/>
        </w:rPr>
        <w:t xml:space="preserve">  and </w:t>
      </w:r>
      <w:r w:rsidRPr="00E17B45">
        <w:rPr>
          <w:rFonts w:ascii="Monotype Corsiva" w:hAnsi="Monotype Corsiva"/>
          <w:b/>
          <w:i/>
          <w:sz w:val="24"/>
          <w:szCs w:val="24"/>
        </w:rPr>
        <w:t>Non-Kosher</w:t>
      </w:r>
      <w:r w:rsidRPr="00E17B45">
        <w:rPr>
          <w:sz w:val="24"/>
          <w:szCs w:val="24"/>
        </w:rPr>
        <w:t xml:space="preserve"> In Deuteronomy 14:11. Not to eat </w:t>
      </w:r>
      <w:r w:rsidRPr="00E17B45">
        <w:rPr>
          <w:rFonts w:ascii="Monotype Corsiva" w:hAnsi="Monotype Corsiva"/>
          <w:b/>
          <w:sz w:val="24"/>
          <w:szCs w:val="24"/>
        </w:rPr>
        <w:t>Non-Kosher</w:t>
      </w:r>
      <w:r w:rsidRPr="00E17B4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E17B45">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17B45">
        <w:rPr>
          <w:rFonts w:ascii="Monotype Corsiva" w:hAnsi="Monotype Corsiva"/>
          <w:b/>
          <w:sz w:val="24"/>
          <w:szCs w:val="24"/>
        </w:rPr>
        <w:t>Shaatnez</w:t>
      </w:r>
      <w:r w:rsidRPr="00E17B4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17B45">
        <w:rPr>
          <w:rFonts w:ascii="Monotype Corsiva" w:hAnsi="Monotype Corsiva"/>
          <w:b/>
          <w:i/>
          <w:sz w:val="24"/>
          <w:szCs w:val="24"/>
        </w:rPr>
        <w:t>Terumah Gedolah</w:t>
      </w:r>
      <w:r w:rsidRPr="00E17B45">
        <w:rPr>
          <w:sz w:val="24"/>
          <w:szCs w:val="24"/>
        </w:rPr>
        <w:t xml:space="preserve"> (gift for the </w:t>
      </w:r>
      <w:r w:rsidRPr="00E17B45">
        <w:rPr>
          <w:rFonts w:ascii="Monotype Corsiva" w:hAnsi="Monotype Corsiva"/>
          <w:b/>
          <w:i/>
          <w:sz w:val="24"/>
          <w:szCs w:val="24"/>
        </w:rPr>
        <w:t>Kohen</w:t>
      </w:r>
      <w:r w:rsidRPr="00E17B45">
        <w:rPr>
          <w:sz w:val="24"/>
          <w:szCs w:val="24"/>
        </w:rPr>
        <w:t>) in Deuteronomy 18:4. To set aside the second tithe (</w:t>
      </w:r>
      <w:r w:rsidRPr="00E17B45">
        <w:rPr>
          <w:rFonts w:ascii="Monotype Corsiva" w:hAnsi="Monotype Corsiva"/>
          <w:b/>
          <w:i/>
          <w:sz w:val="24"/>
          <w:szCs w:val="24"/>
        </w:rPr>
        <w:t>Ma’aser Sheni</w:t>
      </w:r>
      <w:r w:rsidRPr="00E17B45">
        <w:rPr>
          <w:sz w:val="24"/>
          <w:szCs w:val="24"/>
        </w:rPr>
        <w:t xml:space="preserve">) in Deuteronomy 14:22. Not to spend its redemption money on anything but food, drink or ointment in Deuteronomy 26:14. Not to eat </w:t>
      </w:r>
      <w:r w:rsidRPr="00E17B45">
        <w:rPr>
          <w:rFonts w:ascii="Monotype Corsiva" w:hAnsi="Monotype Corsiva"/>
          <w:b/>
          <w:i/>
          <w:sz w:val="24"/>
          <w:szCs w:val="24"/>
        </w:rPr>
        <w:t>Ma’aser Sheni</w:t>
      </w:r>
      <w:r w:rsidRPr="00E17B45">
        <w:rPr>
          <w:sz w:val="24"/>
          <w:szCs w:val="24"/>
        </w:rPr>
        <w:t xml:space="preserve"> while impure in Deuteronomy 26:14. A mourner on the first day after death must not eat </w:t>
      </w:r>
      <w:r w:rsidRPr="00E17B45">
        <w:rPr>
          <w:rFonts w:ascii="Monotype Corsiva" w:hAnsi="Monotype Corsiva"/>
          <w:b/>
          <w:i/>
          <w:sz w:val="24"/>
          <w:szCs w:val="24"/>
        </w:rPr>
        <w:t>Ma’aser Sheni</w:t>
      </w:r>
      <w:r w:rsidRPr="00E17B45">
        <w:rPr>
          <w:sz w:val="24"/>
          <w:szCs w:val="24"/>
        </w:rPr>
        <w:t xml:space="preserve">  in Deuteronomy 26:14. Not to eat </w:t>
      </w:r>
      <w:r w:rsidRPr="00E17B45">
        <w:rPr>
          <w:rFonts w:ascii="Monotype Corsiva" w:hAnsi="Monotype Corsiva"/>
          <w:b/>
          <w:i/>
          <w:sz w:val="24"/>
          <w:szCs w:val="24"/>
        </w:rPr>
        <w:t xml:space="preserve">Ma’aser Sheni </w:t>
      </w:r>
      <w:r w:rsidRPr="00E17B45">
        <w:rPr>
          <w:sz w:val="24"/>
          <w:szCs w:val="24"/>
        </w:rPr>
        <w:t xml:space="preserve">grains outside Jerusalem in Deuteronomy 12:17. Not to eat </w:t>
      </w:r>
      <w:r w:rsidRPr="00E17B45">
        <w:rPr>
          <w:rFonts w:ascii="Monotype Corsiva" w:hAnsi="Monotype Corsiva"/>
          <w:b/>
          <w:i/>
          <w:sz w:val="24"/>
          <w:szCs w:val="24"/>
        </w:rPr>
        <w:t>Ma’aser Sheni</w:t>
      </w:r>
      <w:r w:rsidRPr="00E17B45">
        <w:rPr>
          <w:sz w:val="24"/>
          <w:szCs w:val="24"/>
        </w:rPr>
        <w:t xml:space="preserve"> wine products outside Jerusalem in Deuteronomy 12:17. Not to eat </w:t>
      </w:r>
      <w:r w:rsidRPr="00E17B45">
        <w:rPr>
          <w:rFonts w:ascii="Monotype Corsiva" w:hAnsi="Monotype Corsiva"/>
          <w:b/>
          <w:i/>
          <w:sz w:val="24"/>
          <w:szCs w:val="24"/>
        </w:rPr>
        <w:t>Ma’aser Sheni</w:t>
      </w:r>
      <w:r w:rsidRPr="00E17B45">
        <w:rPr>
          <w:sz w:val="24"/>
          <w:szCs w:val="24"/>
        </w:rPr>
        <w:t xml:space="preserve"> oil outside Jerusalem in Deuteronomy 12:17. To read the confession of tithes every fourth and seventh year in Deuteronomy 26:13. The </w:t>
      </w:r>
      <w:r w:rsidRPr="00E17B45">
        <w:rPr>
          <w:rFonts w:ascii="Monotype Corsiva" w:hAnsi="Monotype Corsiva"/>
          <w:b/>
          <w:i/>
          <w:sz w:val="24"/>
          <w:szCs w:val="24"/>
        </w:rPr>
        <w:t>Kohanim</w:t>
      </w:r>
      <w:r w:rsidRPr="00E17B45">
        <w:rPr>
          <w:sz w:val="24"/>
          <w:szCs w:val="24"/>
        </w:rPr>
        <w:t xml:space="preserve"> must not eat the first fruits outside </w:t>
      </w:r>
      <w:r w:rsidRPr="00E17B45">
        <w:rPr>
          <w:rFonts w:ascii="Monotype Corsiva" w:hAnsi="Monotype Corsiva"/>
          <w:b/>
          <w:i/>
          <w:sz w:val="24"/>
          <w:szCs w:val="24"/>
        </w:rPr>
        <w:t xml:space="preserve">Jerusalem </w:t>
      </w:r>
      <w:r w:rsidRPr="00E17B45">
        <w:rPr>
          <w:sz w:val="24"/>
          <w:szCs w:val="24"/>
        </w:rPr>
        <w:t xml:space="preserve">in Deuteronomy 12:17. To read the </w:t>
      </w:r>
      <w:r w:rsidRPr="00E17B45">
        <w:rPr>
          <w:rFonts w:ascii="Monotype Corsiva" w:hAnsi="Monotype Corsiva"/>
          <w:b/>
          <w:i/>
          <w:sz w:val="24"/>
          <w:szCs w:val="24"/>
        </w:rPr>
        <w:t>Torah Portion</w:t>
      </w:r>
      <w:r w:rsidRPr="00E17B45">
        <w:rPr>
          <w:sz w:val="24"/>
          <w:szCs w:val="24"/>
        </w:rPr>
        <w:t xml:space="preserve"> pertaining to their presentation in Deuteronomy 26:5. To give the foreleg, two cheeks, and abomasum of slaughtered Animals to a </w:t>
      </w:r>
      <w:r w:rsidRPr="00E17B45">
        <w:rPr>
          <w:rFonts w:ascii="Monotype Corsiva" w:hAnsi="Monotype Corsiva"/>
          <w:b/>
          <w:i/>
          <w:sz w:val="24"/>
          <w:szCs w:val="24"/>
        </w:rPr>
        <w:t>Kohen</w:t>
      </w:r>
      <w:r w:rsidRPr="00E17B45">
        <w:rPr>
          <w:sz w:val="24"/>
          <w:szCs w:val="24"/>
        </w:rPr>
        <w:t xml:space="preserve"> in Deuteronomy 18:3. To give the first shearing of sheep to a </w:t>
      </w:r>
      <w:r w:rsidRPr="00E17B45">
        <w:rPr>
          <w:rFonts w:ascii="Monotype Corsiva" w:hAnsi="Monotype Corsiva"/>
          <w:b/>
          <w:i/>
          <w:sz w:val="24"/>
          <w:szCs w:val="24"/>
        </w:rPr>
        <w:t xml:space="preserve">Kohen </w:t>
      </w:r>
      <w:r w:rsidRPr="00E17B45">
        <w:rPr>
          <w:sz w:val="24"/>
          <w:szCs w:val="24"/>
        </w:rPr>
        <w:t xml:space="preserve">in Deuteronomy 18:4. To release all loans and credit during the seventh year in Deuteronomy 15:2. Not to pressure or claim from the </w:t>
      </w:r>
      <w:r w:rsidRPr="00E17B45">
        <w:rPr>
          <w:sz w:val="24"/>
          <w:szCs w:val="24"/>
        </w:rPr>
        <w:lastRenderedPageBreak/>
        <w:t xml:space="preserve">borrower in Deuteronomy 15:2. Not to refrain from lending immediately before the release of the loans for fear of monetary loss in Deuteronomy 15:9. The </w:t>
      </w:r>
      <w:r w:rsidRPr="00E17B45">
        <w:rPr>
          <w:rFonts w:ascii="Monotype Corsiva" w:hAnsi="Monotype Corsiva"/>
          <w:b/>
          <w:i/>
          <w:sz w:val="24"/>
          <w:szCs w:val="24"/>
        </w:rPr>
        <w:t>Tribe of Levi</w:t>
      </w:r>
      <w:r w:rsidRPr="00E17B4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17B45">
        <w:rPr>
          <w:rFonts w:ascii="Monotype Corsiva" w:hAnsi="Monotype Corsiva"/>
          <w:b/>
          <w:i/>
          <w:sz w:val="24"/>
          <w:szCs w:val="24"/>
        </w:rPr>
        <w:t xml:space="preserve">Kohamin’s </w:t>
      </w:r>
      <w:r w:rsidRPr="00E17B45">
        <w:rPr>
          <w:sz w:val="24"/>
          <w:szCs w:val="24"/>
        </w:rPr>
        <w:t xml:space="preserve">shifts must be equal during holidays in Deuteronomy 18:6-8. Impure people must not enter the </w:t>
      </w:r>
      <w:r w:rsidRPr="00E17B45">
        <w:rPr>
          <w:rFonts w:ascii="Monotype Corsiva" w:hAnsi="Monotype Corsiva"/>
          <w:b/>
          <w:i/>
          <w:sz w:val="24"/>
          <w:szCs w:val="24"/>
        </w:rPr>
        <w:t>Temple Mount</w:t>
      </w:r>
      <w:r w:rsidRPr="00E17B4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17B45">
        <w:rPr>
          <w:rFonts w:ascii="Monotype Corsiva" w:hAnsi="Monotype Corsiva"/>
          <w:b/>
          <w:i/>
          <w:sz w:val="24"/>
          <w:szCs w:val="24"/>
        </w:rPr>
        <w:t>Kohanim</w:t>
      </w:r>
      <w:r w:rsidRPr="00E17B4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17B45">
        <w:rPr>
          <w:sz w:val="24"/>
          <w:szCs w:val="24"/>
          <w:vertAlign w:val="superscript"/>
        </w:rPr>
        <w:t>th</w:t>
      </w:r>
      <w:r w:rsidRPr="00E17B45">
        <w:rPr>
          <w:sz w:val="24"/>
          <w:szCs w:val="24"/>
        </w:rPr>
        <w:t xml:space="preserve"> until the 16</w:t>
      </w:r>
      <w:r w:rsidRPr="00E17B45">
        <w:rPr>
          <w:sz w:val="24"/>
          <w:szCs w:val="24"/>
          <w:vertAlign w:val="superscript"/>
        </w:rPr>
        <w:t>th</w:t>
      </w:r>
      <w:r w:rsidRPr="00E17B45">
        <w:rPr>
          <w:sz w:val="24"/>
          <w:szCs w:val="24"/>
        </w:rPr>
        <w:t xml:space="preserve"> in Deuteronomy 16:4. To be seen at the Temple on </w:t>
      </w:r>
      <w:r w:rsidRPr="00E17B45">
        <w:rPr>
          <w:rFonts w:ascii="Monotype Corsiva" w:hAnsi="Monotype Corsiva"/>
          <w:b/>
          <w:i/>
          <w:sz w:val="24"/>
          <w:szCs w:val="24"/>
        </w:rPr>
        <w:t>Passover</w:t>
      </w:r>
      <w:r w:rsidRPr="00E17B45">
        <w:rPr>
          <w:sz w:val="24"/>
          <w:szCs w:val="24"/>
        </w:rPr>
        <w:t xml:space="preserve">, </w:t>
      </w:r>
      <w:r w:rsidRPr="00E17B45">
        <w:rPr>
          <w:rFonts w:ascii="Monotype Corsiva" w:hAnsi="Monotype Corsiva"/>
          <w:b/>
          <w:i/>
          <w:sz w:val="24"/>
          <w:szCs w:val="24"/>
        </w:rPr>
        <w:t>Shavuot</w:t>
      </w:r>
      <w:r w:rsidRPr="00E17B45">
        <w:rPr>
          <w:sz w:val="24"/>
          <w:szCs w:val="24"/>
        </w:rPr>
        <w:t xml:space="preserve">, and </w:t>
      </w:r>
      <w:r w:rsidRPr="00E17B45">
        <w:rPr>
          <w:rFonts w:ascii="Monotype Corsiva" w:hAnsi="Monotype Corsiva"/>
          <w:b/>
          <w:i/>
          <w:sz w:val="24"/>
          <w:szCs w:val="24"/>
        </w:rPr>
        <w:t xml:space="preserve">Sukkot </w:t>
      </w:r>
      <w:r w:rsidRPr="00E17B4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E17B45">
        <w:rPr>
          <w:sz w:val="24"/>
          <w:szCs w:val="24"/>
        </w:rPr>
        <w:lastRenderedPageBreak/>
        <w:t xml:space="preserve">Deuteronomy 12:19. To Assemble all the people on the </w:t>
      </w:r>
      <w:r w:rsidRPr="00E17B45">
        <w:rPr>
          <w:rFonts w:ascii="Monotype Corsiva" w:hAnsi="Monotype Corsiva"/>
          <w:b/>
          <w:i/>
          <w:sz w:val="24"/>
          <w:szCs w:val="24"/>
        </w:rPr>
        <w:t xml:space="preserve">Sukkot </w:t>
      </w:r>
      <w:r w:rsidRPr="00E17B45">
        <w:rPr>
          <w:sz w:val="24"/>
          <w:szCs w:val="24"/>
        </w:rPr>
        <w:t xml:space="preserve">following the seventh year in Deuteronomy 31:12. The </w:t>
      </w:r>
      <w:r w:rsidRPr="00E17B45">
        <w:rPr>
          <w:rFonts w:ascii="Monotype Corsiva" w:hAnsi="Monotype Corsiva"/>
          <w:b/>
          <w:i/>
          <w:sz w:val="24"/>
          <w:szCs w:val="24"/>
        </w:rPr>
        <w:t>Kohamin</w:t>
      </w:r>
      <w:r w:rsidRPr="00E17B45">
        <w:rPr>
          <w:sz w:val="24"/>
          <w:szCs w:val="24"/>
        </w:rPr>
        <w:t xml:space="preserve"> must not eat unblemished firstborn Animals outside Jerusalem in Deuteronomy 12:17. The </w:t>
      </w:r>
      <w:r w:rsidRPr="00E17B45">
        <w:rPr>
          <w:rFonts w:ascii="Monotype Corsiva" w:hAnsi="Monotype Corsiva"/>
          <w:b/>
          <w:sz w:val="24"/>
          <w:szCs w:val="24"/>
        </w:rPr>
        <w:t>Metzora</w:t>
      </w:r>
      <w:r w:rsidRPr="00E17B4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E17B45">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E17B45">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D5EC1" w:rsidRPr="00E17B45" w:rsidRDefault="00ED5EC1" w:rsidP="00ED5EC1">
      <w:pPr>
        <w:spacing w:line="480" w:lineRule="auto"/>
        <w:jc w:val="both"/>
        <w:rPr>
          <w:sz w:val="24"/>
          <w:szCs w:val="24"/>
        </w:rPr>
      </w:pPr>
      <w:r w:rsidRPr="00E17B45">
        <w:rPr>
          <w:sz w:val="24"/>
          <w:szCs w:val="24"/>
        </w:rPr>
        <w:lastRenderedPageBreak/>
        <w:t xml:space="preserve">The Jewish Law of many Wives, many Horses and much Money concerning Saul </w:t>
      </w:r>
    </w:p>
    <w:p w:rsidR="00ED5EC1" w:rsidRPr="00E17B45" w:rsidRDefault="00ED5EC1" w:rsidP="00ED5EC1">
      <w:pPr>
        <w:spacing w:line="480" w:lineRule="auto"/>
        <w:jc w:val="both"/>
        <w:rPr>
          <w:sz w:val="24"/>
          <w:szCs w:val="24"/>
        </w:rPr>
      </w:pPr>
      <w:r w:rsidRPr="00E17B45">
        <w:rPr>
          <w:sz w:val="24"/>
          <w:szCs w:val="24"/>
        </w:rPr>
        <w:t>For King Saul did not disobey the Jewish Law concerning Kings not having many wives, many horses and much money (gold and silver) in Deuteronomy 17:16-17. In 1</w:t>
      </w:r>
      <w:r w:rsidRPr="00E17B45">
        <w:rPr>
          <w:sz w:val="24"/>
          <w:szCs w:val="24"/>
          <w:vertAlign w:val="superscript"/>
        </w:rPr>
        <w:t>st</w:t>
      </w:r>
      <w:r w:rsidRPr="00E17B4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17B45">
        <w:rPr>
          <w:b/>
          <w:sz w:val="24"/>
          <w:szCs w:val="24"/>
        </w:rPr>
        <w:t>The Lord Yah and the Different Kinds of Flesh in the Holy Bible</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t xml:space="preserve">The Curses of not obeying the Whole Jewish Law  </w:t>
      </w:r>
    </w:p>
    <w:p w:rsidR="00ED5EC1" w:rsidRPr="00E17B45" w:rsidRDefault="00ED5EC1" w:rsidP="00ED5EC1">
      <w:pPr>
        <w:spacing w:line="480" w:lineRule="auto"/>
        <w:jc w:val="both"/>
        <w:rPr>
          <w:sz w:val="24"/>
          <w:szCs w:val="24"/>
        </w:rPr>
      </w:pPr>
      <w:r w:rsidRPr="00E17B4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E17B45">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D5EC1" w:rsidRPr="00E17B45" w:rsidRDefault="00ED5EC1" w:rsidP="00ED5EC1">
      <w:pPr>
        <w:spacing w:line="480" w:lineRule="auto"/>
        <w:jc w:val="both"/>
        <w:rPr>
          <w:sz w:val="24"/>
          <w:szCs w:val="24"/>
        </w:rPr>
      </w:pPr>
      <w:r w:rsidRPr="00E17B45">
        <w:rPr>
          <w:sz w:val="24"/>
          <w:szCs w:val="24"/>
        </w:rPr>
        <w:t>The serious consequences of not obeying the Jewish Law</w:t>
      </w:r>
    </w:p>
    <w:p w:rsidR="00ED5EC1" w:rsidRPr="00E17B45" w:rsidRDefault="00ED5EC1" w:rsidP="00ED5EC1">
      <w:pPr>
        <w:spacing w:line="480" w:lineRule="auto"/>
        <w:jc w:val="both"/>
        <w:rPr>
          <w:sz w:val="24"/>
          <w:szCs w:val="24"/>
        </w:rPr>
      </w:pPr>
      <w:r w:rsidRPr="00E17B4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E17B45">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E17B45">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17B45">
        <w:rPr>
          <w:b/>
          <w:sz w:val="24"/>
          <w:szCs w:val="24"/>
        </w:rPr>
        <w:t>HEAD</w:t>
      </w:r>
      <w:r w:rsidRPr="00E17B45">
        <w:rPr>
          <w:sz w:val="24"/>
          <w:szCs w:val="24"/>
        </w:rPr>
        <w:t xml:space="preserve">, and thou shall be the </w:t>
      </w:r>
      <w:r w:rsidRPr="00E17B45">
        <w:rPr>
          <w:b/>
          <w:sz w:val="24"/>
          <w:szCs w:val="24"/>
        </w:rPr>
        <w:t>TAIL</w:t>
      </w:r>
      <w:r w:rsidRPr="00E17B4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E17B45">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E17B45">
        <w:rPr>
          <w:sz w:val="24"/>
          <w:szCs w:val="24"/>
        </w:rPr>
        <w:lastRenderedPageBreak/>
        <w:t xml:space="preserve">thy gates. If thou will not observe to do all the Words of this Law that are written in this book, that thou may fear this glorious and fearful Name, </w:t>
      </w:r>
      <w:r w:rsidRPr="00E17B45">
        <w:rPr>
          <w:rFonts w:ascii="Monotype Corsiva" w:hAnsi="Monotype Corsiva"/>
          <w:b/>
          <w:i/>
          <w:sz w:val="24"/>
          <w:szCs w:val="24"/>
        </w:rPr>
        <w:t>The Lord Thy God (Lord Yah)</w:t>
      </w:r>
      <w:r w:rsidRPr="00E17B4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D5EC1" w:rsidRPr="00E17B45" w:rsidRDefault="00ED5EC1" w:rsidP="00ED5EC1">
      <w:pPr>
        <w:spacing w:line="480" w:lineRule="auto"/>
        <w:jc w:val="both"/>
        <w:rPr>
          <w:sz w:val="24"/>
          <w:szCs w:val="24"/>
        </w:rPr>
      </w:pPr>
      <w:r w:rsidRPr="00E17B45">
        <w:rPr>
          <w:sz w:val="24"/>
          <w:szCs w:val="24"/>
        </w:rPr>
        <w:lastRenderedPageBreak/>
        <w:t xml:space="preserve">The conditions of restoration and blessings of the Jewish Law </w:t>
      </w:r>
    </w:p>
    <w:p w:rsidR="00ED5EC1" w:rsidRPr="00E17B45" w:rsidRDefault="00ED5EC1" w:rsidP="00ED5EC1">
      <w:pPr>
        <w:spacing w:line="480" w:lineRule="auto"/>
        <w:jc w:val="both"/>
        <w:rPr>
          <w:sz w:val="24"/>
          <w:szCs w:val="24"/>
        </w:rPr>
      </w:pPr>
      <w:r w:rsidRPr="00E17B4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E17B45">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w:t>
      </w:r>
      <w:r w:rsidR="005D7D7A" w:rsidRPr="00E17B45">
        <w:rPr>
          <w:b/>
          <w:sz w:val="24"/>
          <w:szCs w:val="24"/>
        </w:rPr>
        <w:t>’s Healing</w:t>
      </w:r>
      <w:r w:rsidRPr="00E17B45">
        <w:rPr>
          <w:b/>
          <w:sz w:val="24"/>
          <w:szCs w:val="24"/>
        </w:rPr>
        <w:t xml:space="preserve"> and the Biblical Smoking in the Holy Bible</w:t>
      </w:r>
      <w:r w:rsidRPr="00E17B45">
        <w:rPr>
          <w:sz w:val="24"/>
          <w:szCs w:val="24"/>
        </w:rPr>
        <w:t>” and “</w:t>
      </w:r>
      <w:r w:rsidRPr="00E17B45">
        <w:rPr>
          <w:b/>
          <w:sz w:val="24"/>
          <w:szCs w:val="24"/>
        </w:rPr>
        <w:t>The Lord</w:t>
      </w:r>
      <w:r w:rsidR="005D7D7A" w:rsidRPr="00E17B45">
        <w:rPr>
          <w:b/>
          <w:sz w:val="24"/>
          <w:szCs w:val="24"/>
        </w:rPr>
        <w:t xml:space="preserve"> Yahweh</w:t>
      </w:r>
      <w:r w:rsidRPr="00E17B45">
        <w:rPr>
          <w:b/>
          <w:sz w:val="24"/>
          <w:szCs w:val="24"/>
        </w:rPr>
        <w:t>’s Healing and the Medical Herbal Antidotes of the Holy Bible</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lastRenderedPageBreak/>
        <w:t xml:space="preserve">The total obedience of the Jewish Law         </w:t>
      </w:r>
    </w:p>
    <w:p w:rsidR="00ED5EC1" w:rsidRPr="00E17B45" w:rsidRDefault="00ED5EC1" w:rsidP="00ED5EC1">
      <w:pPr>
        <w:spacing w:line="480" w:lineRule="auto"/>
        <w:jc w:val="both"/>
        <w:rPr>
          <w:sz w:val="24"/>
          <w:szCs w:val="24"/>
        </w:rPr>
      </w:pPr>
      <w:r w:rsidRPr="00E17B4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17B45">
        <w:rPr>
          <w:b/>
          <w:sz w:val="24"/>
          <w:szCs w:val="24"/>
        </w:rPr>
        <w:t>HEAD</w:t>
      </w:r>
      <w:r w:rsidRPr="00E17B45">
        <w:rPr>
          <w:sz w:val="24"/>
          <w:szCs w:val="24"/>
        </w:rPr>
        <w:t xml:space="preserve">, and not the </w:t>
      </w:r>
      <w:r w:rsidRPr="00E17B45">
        <w:rPr>
          <w:b/>
          <w:sz w:val="24"/>
          <w:szCs w:val="24"/>
        </w:rPr>
        <w:t>TAIL</w:t>
      </w:r>
      <w:r w:rsidRPr="00E17B45">
        <w:rPr>
          <w:sz w:val="24"/>
          <w:szCs w:val="24"/>
        </w:rPr>
        <w:t xml:space="preserve">: and thou shall be </w:t>
      </w:r>
      <w:r w:rsidRPr="00E17B45">
        <w:rPr>
          <w:b/>
          <w:sz w:val="24"/>
          <w:szCs w:val="24"/>
        </w:rPr>
        <w:t xml:space="preserve">ABOVE </w:t>
      </w:r>
      <w:r w:rsidRPr="00E17B45">
        <w:rPr>
          <w:sz w:val="24"/>
          <w:szCs w:val="24"/>
        </w:rPr>
        <w:t xml:space="preserve">only, and thou shall not be </w:t>
      </w:r>
      <w:r w:rsidRPr="00E17B45">
        <w:rPr>
          <w:b/>
          <w:sz w:val="24"/>
          <w:szCs w:val="24"/>
        </w:rPr>
        <w:t>BENEATH</w:t>
      </w:r>
      <w:r w:rsidRPr="00E17B45">
        <w:rPr>
          <w:sz w:val="24"/>
          <w:szCs w:val="24"/>
        </w:rPr>
        <w:t xml:space="preserve">, if that thou hearken unto </w:t>
      </w:r>
      <w:r w:rsidRPr="00E17B45">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ED5EC1" w:rsidRPr="00E17B45" w:rsidRDefault="00ED5EC1" w:rsidP="00ED5EC1">
      <w:pPr>
        <w:spacing w:line="480" w:lineRule="auto"/>
        <w:jc w:val="both"/>
        <w:rPr>
          <w:sz w:val="24"/>
          <w:szCs w:val="24"/>
        </w:rPr>
      </w:pPr>
      <w:r w:rsidRPr="00E17B45">
        <w:rPr>
          <w:sz w:val="24"/>
          <w:szCs w:val="24"/>
        </w:rPr>
        <w:t xml:space="preserve">The Worldly Problems of Mankind in the Whole Jewish Law      </w:t>
      </w:r>
    </w:p>
    <w:p w:rsidR="00ED5EC1" w:rsidRPr="00E17B45" w:rsidRDefault="00ED5EC1" w:rsidP="00ED5EC1">
      <w:pPr>
        <w:spacing w:line="480" w:lineRule="auto"/>
        <w:jc w:val="both"/>
        <w:rPr>
          <w:sz w:val="24"/>
          <w:szCs w:val="24"/>
        </w:rPr>
      </w:pPr>
      <w:r w:rsidRPr="00E17B45">
        <w:rPr>
          <w:sz w:val="24"/>
          <w:szCs w:val="24"/>
        </w:rPr>
        <w:t>First, in the Whole Jewish Law it can only operate in 2 or 3 witnesses proven in Numbers 35:30; Deuteronomy 17:6; 19:15; Matthew 18:16; John 7:51; 8:17, 18; 2</w:t>
      </w:r>
      <w:r w:rsidRPr="00E17B45">
        <w:rPr>
          <w:sz w:val="24"/>
          <w:szCs w:val="24"/>
          <w:vertAlign w:val="superscript"/>
        </w:rPr>
        <w:t>nd</w:t>
      </w:r>
      <w:r w:rsidRPr="00E17B4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E17B45">
        <w:rPr>
          <w:sz w:val="24"/>
          <w:szCs w:val="24"/>
        </w:rPr>
        <w:lastRenderedPageBreak/>
        <w:t xml:space="preserve">bring life, I found to bring death, For sin taking occasion by the commandment, deceived Me, &amp; by it, killed Me. Therefore the Law is holy, &amp; the commandment is just, holy &amp; good.”      </w:t>
      </w:r>
    </w:p>
    <w:p w:rsidR="00ED5EC1" w:rsidRPr="00E17B45" w:rsidRDefault="00ED5EC1" w:rsidP="00ED5EC1">
      <w:pPr>
        <w:spacing w:line="480" w:lineRule="auto"/>
        <w:jc w:val="both"/>
        <w:rPr>
          <w:sz w:val="24"/>
          <w:szCs w:val="24"/>
        </w:rPr>
      </w:pPr>
      <w:r w:rsidRPr="00E17B45">
        <w:rPr>
          <w:sz w:val="24"/>
          <w:szCs w:val="24"/>
        </w:rPr>
        <w:t xml:space="preserve">The Failure of Unbelief of Mankind to the Jewish Law </w:t>
      </w:r>
    </w:p>
    <w:p w:rsidR="00ED5EC1" w:rsidRPr="00E17B45" w:rsidRDefault="00ED5EC1" w:rsidP="00ED5EC1">
      <w:pPr>
        <w:spacing w:line="480" w:lineRule="auto"/>
        <w:jc w:val="both"/>
        <w:rPr>
          <w:sz w:val="24"/>
          <w:szCs w:val="24"/>
        </w:rPr>
      </w:pPr>
      <w:r w:rsidRPr="00E17B4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D5EC1" w:rsidRPr="00E17B45" w:rsidRDefault="00ED5EC1" w:rsidP="00ED5EC1">
      <w:pPr>
        <w:spacing w:line="480" w:lineRule="auto"/>
        <w:jc w:val="both"/>
        <w:rPr>
          <w:sz w:val="24"/>
          <w:szCs w:val="24"/>
        </w:rPr>
      </w:pPr>
      <w:r w:rsidRPr="00E17B45">
        <w:rPr>
          <w:sz w:val="24"/>
          <w:szCs w:val="24"/>
        </w:rPr>
        <w:t xml:space="preserve">The Sudden Danger of Unbelief by Mankind of the Jewish Law </w:t>
      </w:r>
    </w:p>
    <w:p w:rsidR="00ED5EC1" w:rsidRPr="00E17B45" w:rsidRDefault="00ED5EC1" w:rsidP="00ED5EC1">
      <w:pPr>
        <w:spacing w:line="480" w:lineRule="auto"/>
        <w:jc w:val="both"/>
        <w:rPr>
          <w:sz w:val="24"/>
          <w:szCs w:val="24"/>
        </w:rPr>
      </w:pPr>
      <w:r w:rsidRPr="00E17B4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17B45">
        <w:rPr>
          <w:sz w:val="24"/>
          <w:szCs w:val="24"/>
          <w:vertAlign w:val="superscript"/>
        </w:rPr>
        <w:t>st</w:t>
      </w:r>
      <w:r w:rsidRPr="00E17B45">
        <w:rPr>
          <w:sz w:val="24"/>
          <w:szCs w:val="24"/>
        </w:rPr>
        <w:t xml:space="preserve"> Church); Acts 6:7-8:3 (2</w:t>
      </w:r>
      <w:r w:rsidRPr="00E17B45">
        <w:rPr>
          <w:sz w:val="24"/>
          <w:szCs w:val="24"/>
          <w:vertAlign w:val="superscript"/>
        </w:rPr>
        <w:t>nd</w:t>
      </w:r>
      <w:r w:rsidRPr="00E17B45">
        <w:rPr>
          <w:sz w:val="24"/>
          <w:szCs w:val="24"/>
        </w:rPr>
        <w:t xml:space="preserve"> Church); Acts 8:1-9:31 (3</w:t>
      </w:r>
      <w:r w:rsidRPr="00E17B45">
        <w:rPr>
          <w:sz w:val="24"/>
          <w:szCs w:val="24"/>
          <w:vertAlign w:val="superscript"/>
        </w:rPr>
        <w:t>rd</w:t>
      </w:r>
      <w:r w:rsidRPr="00E17B45">
        <w:rPr>
          <w:sz w:val="24"/>
          <w:szCs w:val="24"/>
        </w:rPr>
        <w:t xml:space="preserve"> </w:t>
      </w:r>
      <w:r w:rsidRPr="00E17B45">
        <w:rPr>
          <w:sz w:val="24"/>
          <w:szCs w:val="24"/>
        </w:rPr>
        <w:lastRenderedPageBreak/>
        <w:t>Church); Acts  9:31-12:25  (4</w:t>
      </w:r>
      <w:r w:rsidRPr="00E17B45">
        <w:rPr>
          <w:sz w:val="24"/>
          <w:szCs w:val="24"/>
          <w:vertAlign w:val="superscript"/>
        </w:rPr>
        <w:t>th</w:t>
      </w:r>
      <w:r w:rsidRPr="00E17B45">
        <w:rPr>
          <w:sz w:val="24"/>
          <w:szCs w:val="24"/>
        </w:rPr>
        <w:t xml:space="preserve"> Church);  Acts  12:25-16:5  (5</w:t>
      </w:r>
      <w:r w:rsidRPr="00E17B45">
        <w:rPr>
          <w:sz w:val="24"/>
          <w:szCs w:val="24"/>
          <w:vertAlign w:val="superscript"/>
        </w:rPr>
        <w:t>th</w:t>
      </w:r>
      <w:r w:rsidRPr="00E17B45">
        <w:rPr>
          <w:sz w:val="24"/>
          <w:szCs w:val="24"/>
        </w:rPr>
        <w:t xml:space="preserve"> Church);  Acts  16:5-19:20  (6</w:t>
      </w:r>
      <w:r w:rsidRPr="00E17B45">
        <w:rPr>
          <w:sz w:val="24"/>
          <w:szCs w:val="24"/>
          <w:vertAlign w:val="superscript"/>
        </w:rPr>
        <w:t>th</w:t>
      </w:r>
      <w:r w:rsidRPr="00E17B45">
        <w:rPr>
          <w:sz w:val="24"/>
          <w:szCs w:val="24"/>
        </w:rPr>
        <w:t xml:space="preserve"> Church); Act 19:20-28:31 (7</w:t>
      </w:r>
      <w:r w:rsidRPr="00E17B45">
        <w:rPr>
          <w:sz w:val="24"/>
          <w:szCs w:val="24"/>
          <w:vertAlign w:val="superscript"/>
        </w:rPr>
        <w:t>th</w:t>
      </w:r>
      <w:r w:rsidRPr="00E17B4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17B45">
        <w:rPr>
          <w:sz w:val="24"/>
          <w:szCs w:val="24"/>
          <w:vertAlign w:val="superscript"/>
        </w:rPr>
        <w:t>nd</w:t>
      </w:r>
      <w:r w:rsidRPr="00E17B4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D2E6C" w:rsidRPr="00E17B45">
        <w:rPr>
          <w:sz w:val="24"/>
          <w:szCs w:val="24"/>
        </w:rPr>
        <w:t>M</w:t>
      </w:r>
      <w:r w:rsidRPr="00E17B45">
        <w:rPr>
          <w:sz w:val="24"/>
          <w:szCs w:val="24"/>
        </w:rPr>
        <w:t>y book called “</w:t>
      </w:r>
      <w:r w:rsidRPr="00E17B45">
        <w:rPr>
          <w:b/>
          <w:sz w:val="24"/>
          <w:szCs w:val="24"/>
        </w:rPr>
        <w:t xml:space="preserve">The Lord Yahweh and the </w:t>
      </w:r>
      <w:r w:rsidR="005D2E6C" w:rsidRPr="00E17B45">
        <w:rPr>
          <w:b/>
          <w:sz w:val="24"/>
          <w:szCs w:val="24"/>
        </w:rPr>
        <w:t>36</w:t>
      </w:r>
      <w:r w:rsidRPr="00E17B45">
        <w:rPr>
          <w:b/>
          <w:sz w:val="24"/>
          <w:szCs w:val="24"/>
        </w:rPr>
        <w:t>0 other Lord’s that He created.</w:t>
      </w:r>
      <w:r w:rsidRPr="00E17B4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D5EC1" w:rsidRPr="00E17B45" w:rsidRDefault="00ED5EC1" w:rsidP="00ED5EC1">
      <w:pPr>
        <w:spacing w:line="480" w:lineRule="auto"/>
        <w:jc w:val="both"/>
        <w:rPr>
          <w:sz w:val="24"/>
          <w:szCs w:val="24"/>
        </w:rPr>
      </w:pPr>
      <w:r w:rsidRPr="00E17B45">
        <w:rPr>
          <w:sz w:val="24"/>
          <w:szCs w:val="24"/>
        </w:rPr>
        <w:t xml:space="preserve">The Stand and Fall of the Jewish Law </w:t>
      </w:r>
    </w:p>
    <w:p w:rsidR="00ED5EC1" w:rsidRPr="00E17B45" w:rsidRDefault="00ED5EC1" w:rsidP="00ED5EC1">
      <w:pPr>
        <w:spacing w:line="480" w:lineRule="auto"/>
        <w:jc w:val="both"/>
        <w:rPr>
          <w:sz w:val="24"/>
          <w:szCs w:val="24"/>
        </w:rPr>
      </w:pPr>
      <w:r w:rsidRPr="00E17B45">
        <w:rPr>
          <w:sz w:val="24"/>
          <w:szCs w:val="24"/>
        </w:rPr>
        <w:t xml:space="preserve">The Stand of the Jewish Law by the Direction of Angel’s Eternal Law being “Born of God” is proven in scripture. The Law concerns the 24 orders of </w:t>
      </w:r>
      <w:r w:rsidRPr="00E17B45">
        <w:rPr>
          <w:b/>
          <w:sz w:val="24"/>
          <w:szCs w:val="24"/>
        </w:rPr>
        <w:t xml:space="preserve">Chalkydri (Phoenixes) </w:t>
      </w:r>
      <w:r w:rsidRPr="00E17B45">
        <w:rPr>
          <w:sz w:val="24"/>
          <w:szCs w:val="24"/>
        </w:rPr>
        <w:t>as 1-headed Dragons</w:t>
      </w:r>
      <w:r w:rsidRPr="00E17B45">
        <w:rPr>
          <w:b/>
          <w:sz w:val="24"/>
          <w:szCs w:val="24"/>
        </w:rPr>
        <w:t xml:space="preserve"> </w:t>
      </w:r>
      <w:r w:rsidRPr="00E17B45">
        <w:rPr>
          <w:sz w:val="24"/>
          <w:szCs w:val="24"/>
        </w:rPr>
        <w:t>in 1</w:t>
      </w:r>
      <w:r w:rsidRPr="00E17B45">
        <w:rPr>
          <w:sz w:val="24"/>
          <w:szCs w:val="24"/>
          <w:vertAlign w:val="superscript"/>
        </w:rPr>
        <w:t>st</w:t>
      </w:r>
      <w:r w:rsidRPr="00E17B45">
        <w:rPr>
          <w:sz w:val="24"/>
          <w:szCs w:val="24"/>
        </w:rPr>
        <w:t xml:space="preserve"> &amp; 2</w:t>
      </w:r>
      <w:r w:rsidRPr="00E17B45">
        <w:rPr>
          <w:sz w:val="24"/>
          <w:szCs w:val="24"/>
          <w:vertAlign w:val="superscript"/>
        </w:rPr>
        <w:t>nd</w:t>
      </w:r>
      <w:r w:rsidRPr="00E17B45">
        <w:rPr>
          <w:sz w:val="24"/>
          <w:szCs w:val="24"/>
        </w:rPr>
        <w:t xml:space="preserve"> Enoch p. 8-9, 485-500. Michael &amp; His dragons in Revelation 12:7-12 being full of Holy Divine Wisdom in James 3:13, 17-18. 2</w:t>
      </w:r>
      <w:r w:rsidRPr="00E17B45">
        <w:rPr>
          <w:sz w:val="24"/>
          <w:szCs w:val="24"/>
          <w:vertAlign w:val="superscript"/>
        </w:rPr>
        <w:t>nd</w:t>
      </w:r>
      <w:r w:rsidRPr="00E17B45">
        <w:rPr>
          <w:sz w:val="24"/>
          <w:szCs w:val="24"/>
        </w:rPr>
        <w:t>/3</w:t>
      </w:r>
      <w:r w:rsidRPr="00E17B45">
        <w:rPr>
          <w:sz w:val="24"/>
          <w:szCs w:val="24"/>
          <w:vertAlign w:val="superscript"/>
        </w:rPr>
        <w:t>rd</w:t>
      </w:r>
      <w:r w:rsidRPr="00E17B45">
        <w:rPr>
          <w:sz w:val="24"/>
          <w:szCs w:val="24"/>
        </w:rPr>
        <w:t xml:space="preserve">, the 2/3-headed Dragons are called </w:t>
      </w:r>
      <w:r w:rsidRPr="00E17B45">
        <w:rPr>
          <w:b/>
          <w:sz w:val="24"/>
          <w:szCs w:val="24"/>
        </w:rPr>
        <w:t xml:space="preserve">Angels </w:t>
      </w:r>
      <w:r w:rsidRPr="00E17B45">
        <w:rPr>
          <w:sz w:val="24"/>
          <w:szCs w:val="24"/>
        </w:rPr>
        <w:t xml:space="preserve">or </w:t>
      </w:r>
      <w:r w:rsidRPr="00E17B45">
        <w:rPr>
          <w:b/>
          <w:sz w:val="24"/>
          <w:szCs w:val="24"/>
        </w:rPr>
        <w:t xml:space="preserve">Archangels </w:t>
      </w:r>
      <w:r w:rsidRPr="00E17B45">
        <w:rPr>
          <w:sz w:val="24"/>
          <w:szCs w:val="24"/>
        </w:rPr>
        <w:t>in Daniel 4:13; 10:13. 4</w:t>
      </w:r>
      <w:r w:rsidRPr="00E17B45">
        <w:rPr>
          <w:sz w:val="24"/>
          <w:szCs w:val="24"/>
          <w:vertAlign w:val="superscript"/>
        </w:rPr>
        <w:t>th</w:t>
      </w:r>
      <w:r w:rsidRPr="00E17B45">
        <w:rPr>
          <w:sz w:val="24"/>
          <w:szCs w:val="24"/>
        </w:rPr>
        <w:t>/5</w:t>
      </w:r>
      <w:r w:rsidRPr="00E17B45">
        <w:rPr>
          <w:sz w:val="24"/>
          <w:szCs w:val="24"/>
          <w:vertAlign w:val="superscript"/>
        </w:rPr>
        <w:t>th</w:t>
      </w:r>
      <w:r w:rsidRPr="00E17B45">
        <w:rPr>
          <w:sz w:val="24"/>
          <w:szCs w:val="24"/>
        </w:rPr>
        <w:t xml:space="preserve">, the 4/5 headed Dragons are called </w:t>
      </w:r>
      <w:r w:rsidRPr="00E17B45">
        <w:rPr>
          <w:b/>
          <w:sz w:val="24"/>
          <w:szCs w:val="24"/>
        </w:rPr>
        <w:t xml:space="preserve">Principalities </w:t>
      </w:r>
      <w:r w:rsidRPr="00E17B45">
        <w:rPr>
          <w:sz w:val="24"/>
          <w:szCs w:val="24"/>
        </w:rPr>
        <w:t xml:space="preserve">or </w:t>
      </w:r>
      <w:r w:rsidRPr="00E17B45">
        <w:rPr>
          <w:b/>
          <w:sz w:val="24"/>
          <w:szCs w:val="24"/>
        </w:rPr>
        <w:t>Rulers</w:t>
      </w:r>
      <w:r w:rsidRPr="00E17B45">
        <w:rPr>
          <w:sz w:val="24"/>
          <w:szCs w:val="24"/>
        </w:rPr>
        <w:t xml:space="preserve"> in 2</w:t>
      </w:r>
      <w:r w:rsidRPr="00E17B45">
        <w:rPr>
          <w:sz w:val="24"/>
          <w:szCs w:val="24"/>
          <w:vertAlign w:val="superscript"/>
        </w:rPr>
        <w:t>nd</w:t>
      </w:r>
      <w:r w:rsidRPr="00E17B45">
        <w:rPr>
          <w:sz w:val="24"/>
          <w:szCs w:val="24"/>
        </w:rPr>
        <w:t xml:space="preserve"> Corinthians 10:3-5 &amp; 1</w:t>
      </w:r>
      <w:r w:rsidRPr="00E17B45">
        <w:rPr>
          <w:sz w:val="24"/>
          <w:szCs w:val="24"/>
          <w:vertAlign w:val="superscript"/>
        </w:rPr>
        <w:t>st</w:t>
      </w:r>
      <w:r w:rsidRPr="00E17B45">
        <w:rPr>
          <w:sz w:val="24"/>
          <w:szCs w:val="24"/>
        </w:rPr>
        <w:t xml:space="preserve"> Corinthians 15:24. 6</w:t>
      </w:r>
      <w:r w:rsidRPr="00E17B45">
        <w:rPr>
          <w:sz w:val="24"/>
          <w:szCs w:val="24"/>
          <w:vertAlign w:val="superscript"/>
        </w:rPr>
        <w:t>th</w:t>
      </w:r>
      <w:r w:rsidRPr="00E17B45">
        <w:rPr>
          <w:sz w:val="24"/>
          <w:szCs w:val="24"/>
        </w:rPr>
        <w:t>/7</w:t>
      </w:r>
      <w:r w:rsidRPr="00E17B45">
        <w:rPr>
          <w:sz w:val="24"/>
          <w:szCs w:val="24"/>
          <w:vertAlign w:val="superscript"/>
        </w:rPr>
        <w:t>th</w:t>
      </w:r>
      <w:r w:rsidRPr="00E17B45">
        <w:rPr>
          <w:sz w:val="24"/>
          <w:szCs w:val="24"/>
        </w:rPr>
        <w:t xml:space="preserve">, the 6/7-headed Dragons are called </w:t>
      </w:r>
      <w:r w:rsidRPr="00E17B45">
        <w:rPr>
          <w:b/>
          <w:sz w:val="24"/>
          <w:szCs w:val="24"/>
        </w:rPr>
        <w:t>Powers</w:t>
      </w:r>
      <w:r w:rsidRPr="00E17B45">
        <w:rPr>
          <w:sz w:val="24"/>
          <w:szCs w:val="24"/>
        </w:rPr>
        <w:t xml:space="preserve"> </w:t>
      </w:r>
      <w:r w:rsidRPr="00E17B45">
        <w:rPr>
          <w:b/>
          <w:sz w:val="24"/>
          <w:szCs w:val="24"/>
        </w:rPr>
        <w:t>(Potentates)</w:t>
      </w:r>
      <w:r w:rsidRPr="00E17B45">
        <w:rPr>
          <w:sz w:val="24"/>
          <w:szCs w:val="24"/>
        </w:rPr>
        <w:t xml:space="preserve"> or </w:t>
      </w:r>
      <w:r w:rsidRPr="00E17B45">
        <w:rPr>
          <w:b/>
          <w:sz w:val="24"/>
          <w:szCs w:val="24"/>
        </w:rPr>
        <w:t>Authorities</w:t>
      </w:r>
      <w:r w:rsidRPr="00E17B45">
        <w:rPr>
          <w:sz w:val="24"/>
          <w:szCs w:val="24"/>
        </w:rPr>
        <w:t xml:space="preserve"> in Ephesians 1:19-21. 8</w:t>
      </w:r>
      <w:r w:rsidRPr="00E17B45">
        <w:rPr>
          <w:sz w:val="24"/>
          <w:szCs w:val="24"/>
          <w:vertAlign w:val="superscript"/>
        </w:rPr>
        <w:t>th</w:t>
      </w:r>
      <w:r w:rsidRPr="00E17B45">
        <w:rPr>
          <w:sz w:val="24"/>
          <w:szCs w:val="24"/>
        </w:rPr>
        <w:t>/9</w:t>
      </w:r>
      <w:r w:rsidRPr="00E17B45">
        <w:rPr>
          <w:sz w:val="24"/>
          <w:szCs w:val="24"/>
          <w:vertAlign w:val="superscript"/>
        </w:rPr>
        <w:t>th</w:t>
      </w:r>
      <w:r w:rsidRPr="00E17B45">
        <w:rPr>
          <w:sz w:val="24"/>
          <w:szCs w:val="24"/>
        </w:rPr>
        <w:t xml:space="preserve">, the 8/9-headed Dragons are called </w:t>
      </w:r>
      <w:r w:rsidRPr="00E17B45">
        <w:rPr>
          <w:b/>
          <w:sz w:val="24"/>
          <w:szCs w:val="24"/>
        </w:rPr>
        <w:t xml:space="preserve">Virtues </w:t>
      </w:r>
      <w:r w:rsidRPr="00E17B45">
        <w:rPr>
          <w:sz w:val="24"/>
          <w:szCs w:val="24"/>
        </w:rPr>
        <w:t>or</w:t>
      </w:r>
      <w:r w:rsidRPr="00E17B45">
        <w:rPr>
          <w:b/>
          <w:sz w:val="24"/>
          <w:szCs w:val="24"/>
        </w:rPr>
        <w:t xml:space="preserve"> Strongholds </w:t>
      </w:r>
      <w:r w:rsidRPr="00E17B45">
        <w:rPr>
          <w:sz w:val="24"/>
          <w:szCs w:val="24"/>
        </w:rPr>
        <w:t>in 2</w:t>
      </w:r>
      <w:r w:rsidRPr="00E17B45">
        <w:rPr>
          <w:sz w:val="24"/>
          <w:szCs w:val="24"/>
          <w:vertAlign w:val="superscript"/>
        </w:rPr>
        <w:t>nd</w:t>
      </w:r>
      <w:r w:rsidRPr="00E17B45">
        <w:rPr>
          <w:sz w:val="24"/>
          <w:szCs w:val="24"/>
        </w:rPr>
        <w:t xml:space="preserve"> Peter 1:3 &amp; 2</w:t>
      </w:r>
      <w:r w:rsidRPr="00E17B45">
        <w:rPr>
          <w:sz w:val="24"/>
          <w:szCs w:val="24"/>
          <w:vertAlign w:val="superscript"/>
        </w:rPr>
        <w:t>nd</w:t>
      </w:r>
      <w:r w:rsidRPr="00E17B45">
        <w:rPr>
          <w:sz w:val="24"/>
          <w:szCs w:val="24"/>
        </w:rPr>
        <w:t xml:space="preserve"> Corinthians 10:4-6. 10</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the 10-12-headed Dragons are called </w:t>
      </w:r>
      <w:r w:rsidRPr="00E17B45">
        <w:rPr>
          <w:b/>
          <w:sz w:val="24"/>
          <w:szCs w:val="24"/>
        </w:rPr>
        <w:t xml:space="preserve">Dominions (Dominations) </w:t>
      </w:r>
      <w:r w:rsidRPr="00E17B45">
        <w:rPr>
          <w:sz w:val="24"/>
          <w:szCs w:val="24"/>
        </w:rPr>
        <w:t xml:space="preserve">or </w:t>
      </w:r>
      <w:r w:rsidRPr="00E17B45">
        <w:rPr>
          <w:b/>
          <w:sz w:val="24"/>
          <w:szCs w:val="24"/>
        </w:rPr>
        <w:t xml:space="preserve">Hashmallims </w:t>
      </w:r>
      <w:r w:rsidRPr="00E17B45">
        <w:rPr>
          <w:sz w:val="24"/>
          <w:szCs w:val="24"/>
        </w:rPr>
        <w:t>or</w:t>
      </w:r>
      <w:r w:rsidRPr="00E17B45">
        <w:rPr>
          <w:b/>
          <w:sz w:val="24"/>
          <w:szCs w:val="24"/>
        </w:rPr>
        <w:t xml:space="preserve"> </w:t>
      </w:r>
      <w:r w:rsidRPr="00E17B45">
        <w:rPr>
          <w:b/>
          <w:sz w:val="24"/>
          <w:szCs w:val="24"/>
        </w:rPr>
        <w:lastRenderedPageBreak/>
        <w:t>Lordships</w:t>
      </w:r>
      <w:r w:rsidRPr="00E17B45">
        <w:rPr>
          <w:sz w:val="24"/>
          <w:szCs w:val="24"/>
        </w:rPr>
        <w:t>. In Ephesians 1:19-21. 13</w:t>
      </w:r>
      <w:r w:rsidRPr="00E17B45">
        <w:rPr>
          <w:sz w:val="24"/>
          <w:szCs w:val="24"/>
          <w:vertAlign w:val="superscript"/>
        </w:rPr>
        <w:t>th-</w:t>
      </w:r>
      <w:r w:rsidRPr="00E17B45">
        <w:rPr>
          <w:sz w:val="24"/>
          <w:szCs w:val="24"/>
        </w:rPr>
        <w:t>18</w:t>
      </w:r>
      <w:r w:rsidRPr="00E17B45">
        <w:rPr>
          <w:sz w:val="24"/>
          <w:szCs w:val="24"/>
          <w:vertAlign w:val="superscript"/>
        </w:rPr>
        <w:t>th</w:t>
      </w:r>
      <w:r w:rsidRPr="00E17B45">
        <w:rPr>
          <w:sz w:val="24"/>
          <w:szCs w:val="24"/>
        </w:rPr>
        <w:t xml:space="preserve">, the 10-18-headed Dragons are called </w:t>
      </w:r>
      <w:r w:rsidRPr="00E17B45">
        <w:rPr>
          <w:b/>
          <w:sz w:val="24"/>
          <w:szCs w:val="24"/>
        </w:rPr>
        <w:t>Thrones (Elders)</w:t>
      </w:r>
      <w:r w:rsidRPr="00E17B45">
        <w:rPr>
          <w:sz w:val="24"/>
          <w:szCs w:val="24"/>
        </w:rPr>
        <w:t xml:space="preserve">, </w:t>
      </w:r>
      <w:r w:rsidRPr="00E17B45">
        <w:rPr>
          <w:b/>
          <w:sz w:val="24"/>
          <w:szCs w:val="24"/>
        </w:rPr>
        <w:t xml:space="preserve">Wheels (Rims), Ophanims, Ophde’s, Ofanim’s </w:t>
      </w:r>
      <w:r w:rsidRPr="00E17B45">
        <w:rPr>
          <w:sz w:val="24"/>
          <w:szCs w:val="24"/>
        </w:rPr>
        <w:t>or</w:t>
      </w:r>
      <w:r w:rsidRPr="00E17B45">
        <w:rPr>
          <w:b/>
          <w:sz w:val="24"/>
          <w:szCs w:val="24"/>
        </w:rPr>
        <w:t xml:space="preserve"> Galgallims (Many Eyed Ones)</w:t>
      </w:r>
      <w:r w:rsidRPr="00E17B45">
        <w:rPr>
          <w:sz w:val="24"/>
          <w:szCs w:val="24"/>
        </w:rPr>
        <w:t xml:space="preserve"> in Colossians 1:16. 19</w:t>
      </w:r>
      <w:r w:rsidRPr="00E17B45">
        <w:rPr>
          <w:sz w:val="24"/>
          <w:szCs w:val="24"/>
          <w:vertAlign w:val="superscript"/>
        </w:rPr>
        <w:t>th</w:t>
      </w:r>
      <w:r w:rsidRPr="00E17B45">
        <w:rPr>
          <w:sz w:val="24"/>
          <w:szCs w:val="24"/>
        </w:rPr>
        <w:t>/20</w:t>
      </w:r>
      <w:r w:rsidRPr="00E17B45">
        <w:rPr>
          <w:sz w:val="24"/>
          <w:szCs w:val="24"/>
          <w:vertAlign w:val="superscript"/>
        </w:rPr>
        <w:t>th</w:t>
      </w:r>
      <w:r w:rsidRPr="00E17B45">
        <w:rPr>
          <w:sz w:val="24"/>
          <w:szCs w:val="24"/>
        </w:rPr>
        <w:t xml:space="preserve">, the 19/20-headed Dragons are called </w:t>
      </w:r>
      <w:r w:rsidRPr="00E17B45">
        <w:rPr>
          <w:b/>
          <w:sz w:val="24"/>
          <w:szCs w:val="24"/>
        </w:rPr>
        <w:t>Burning Ones</w:t>
      </w:r>
      <w:r w:rsidRPr="00E17B45">
        <w:rPr>
          <w:sz w:val="24"/>
          <w:szCs w:val="24"/>
        </w:rPr>
        <w:t xml:space="preserve"> or </w:t>
      </w:r>
      <w:r w:rsidRPr="00E17B45">
        <w:rPr>
          <w:b/>
          <w:sz w:val="24"/>
          <w:szCs w:val="24"/>
        </w:rPr>
        <w:t xml:space="preserve">Seraphim’s </w:t>
      </w:r>
      <w:r w:rsidRPr="00E17B45">
        <w:rPr>
          <w:sz w:val="24"/>
          <w:szCs w:val="24"/>
        </w:rPr>
        <w:t>in Isaiah 6:1-7. 21</w:t>
      </w:r>
      <w:r w:rsidRPr="00E17B45">
        <w:rPr>
          <w:sz w:val="24"/>
          <w:szCs w:val="24"/>
          <w:vertAlign w:val="superscript"/>
        </w:rPr>
        <w:t>st</w:t>
      </w:r>
      <w:r w:rsidRPr="00E17B45">
        <w:rPr>
          <w:sz w:val="24"/>
          <w:szCs w:val="24"/>
        </w:rPr>
        <w:t>/22</w:t>
      </w:r>
      <w:r w:rsidRPr="00E17B45">
        <w:rPr>
          <w:sz w:val="24"/>
          <w:szCs w:val="24"/>
          <w:vertAlign w:val="superscript"/>
        </w:rPr>
        <w:t>nd</w:t>
      </w:r>
      <w:r w:rsidRPr="00E17B45">
        <w:rPr>
          <w:sz w:val="24"/>
          <w:szCs w:val="24"/>
        </w:rPr>
        <w:t xml:space="preserve">, the 21/22-headed Dragons are called </w:t>
      </w:r>
      <w:r w:rsidRPr="00E17B45">
        <w:rPr>
          <w:b/>
          <w:sz w:val="24"/>
          <w:szCs w:val="24"/>
        </w:rPr>
        <w:t>Chayot’s</w:t>
      </w:r>
      <w:r w:rsidRPr="00E17B45">
        <w:rPr>
          <w:sz w:val="24"/>
          <w:szCs w:val="24"/>
        </w:rPr>
        <w:t xml:space="preserve"> or </w:t>
      </w:r>
      <w:r w:rsidRPr="00E17B45">
        <w:rPr>
          <w:b/>
          <w:sz w:val="24"/>
          <w:szCs w:val="24"/>
        </w:rPr>
        <w:t xml:space="preserve">Living Creatures </w:t>
      </w:r>
      <w:r w:rsidRPr="00E17B45">
        <w:rPr>
          <w:sz w:val="24"/>
          <w:szCs w:val="24"/>
        </w:rPr>
        <w:t>in Revelation 4-6. 23</w:t>
      </w:r>
      <w:r w:rsidRPr="00E17B45">
        <w:rPr>
          <w:sz w:val="24"/>
          <w:szCs w:val="24"/>
          <w:vertAlign w:val="superscript"/>
        </w:rPr>
        <w:t>rd</w:t>
      </w:r>
      <w:r w:rsidRPr="00E17B45">
        <w:rPr>
          <w:sz w:val="24"/>
          <w:szCs w:val="24"/>
        </w:rPr>
        <w:t>/24</w:t>
      </w:r>
      <w:r w:rsidRPr="00E17B45">
        <w:rPr>
          <w:sz w:val="24"/>
          <w:szCs w:val="24"/>
          <w:vertAlign w:val="superscript"/>
        </w:rPr>
        <w:t>th</w:t>
      </w:r>
      <w:r w:rsidRPr="00E17B45">
        <w:rPr>
          <w:sz w:val="24"/>
          <w:szCs w:val="24"/>
        </w:rPr>
        <w:t xml:space="preserve">, is the 23/24-headed Dragons are called </w:t>
      </w:r>
      <w:r w:rsidRPr="00E17B45">
        <w:rPr>
          <w:b/>
          <w:sz w:val="24"/>
          <w:szCs w:val="24"/>
        </w:rPr>
        <w:t>Chubby Ones</w:t>
      </w:r>
      <w:r w:rsidRPr="00E17B45">
        <w:rPr>
          <w:sz w:val="24"/>
          <w:szCs w:val="24"/>
        </w:rPr>
        <w:t xml:space="preserve"> or </w:t>
      </w:r>
      <w:r w:rsidRPr="00E17B45">
        <w:rPr>
          <w:b/>
          <w:sz w:val="24"/>
          <w:szCs w:val="24"/>
        </w:rPr>
        <w:t xml:space="preserve">Cherubim’s </w:t>
      </w:r>
      <w:r w:rsidRPr="00E17B45">
        <w:rPr>
          <w:sz w:val="24"/>
          <w:szCs w:val="24"/>
        </w:rPr>
        <w:t xml:space="preserve">in Ezekiel 10:1-22. The </w:t>
      </w:r>
      <w:r w:rsidRPr="00E17B45">
        <w:rPr>
          <w:b/>
          <w:sz w:val="24"/>
          <w:szCs w:val="24"/>
        </w:rPr>
        <w:t>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is the Lord’s Woman/Man as Lord John/Jesus</w:t>
      </w:r>
      <w:r w:rsidRPr="00E17B45">
        <w:rPr>
          <w:sz w:val="24"/>
          <w:szCs w:val="24"/>
        </w:rPr>
        <w:t xml:space="preserve"> in 1</w:t>
      </w:r>
      <w:r w:rsidRPr="00E17B45">
        <w:rPr>
          <w:sz w:val="24"/>
          <w:szCs w:val="24"/>
          <w:vertAlign w:val="superscript"/>
        </w:rPr>
        <w:t>st</w:t>
      </w:r>
      <w:r w:rsidRPr="00E17B45">
        <w:rPr>
          <w:sz w:val="24"/>
          <w:szCs w:val="24"/>
        </w:rPr>
        <w:t xml:space="preserve"> Corinthians 15:47. The </w:t>
      </w:r>
      <w:r w:rsidRPr="00E17B45">
        <w:rPr>
          <w:b/>
          <w:sz w:val="24"/>
          <w:szCs w:val="24"/>
        </w:rPr>
        <w:t>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the Highest Dragons is called the Dragon Lord’s as the Lord James’ 2-fold office for Boys &amp; Law of God/Stephen for Lords</w:t>
      </w:r>
      <w:r w:rsidRPr="00E17B45">
        <w:rPr>
          <w:sz w:val="24"/>
          <w:szCs w:val="24"/>
        </w:rPr>
        <w:t xml:space="preserve"> </w:t>
      </w:r>
      <w:r w:rsidRPr="00E17B45">
        <w:rPr>
          <w:b/>
          <w:sz w:val="24"/>
          <w:szCs w:val="24"/>
        </w:rPr>
        <w:t>under El</w:t>
      </w:r>
      <w:r w:rsidRPr="00E17B45">
        <w:rPr>
          <w:sz w:val="24"/>
          <w:szCs w:val="24"/>
        </w:rPr>
        <w:t xml:space="preserve"> in 1</w:t>
      </w:r>
      <w:r w:rsidRPr="00E17B45">
        <w:rPr>
          <w:sz w:val="24"/>
          <w:szCs w:val="24"/>
          <w:vertAlign w:val="superscript"/>
        </w:rPr>
        <w:t>st</w:t>
      </w:r>
      <w:r w:rsidRPr="00E17B45">
        <w:rPr>
          <w:sz w:val="24"/>
          <w:szCs w:val="24"/>
        </w:rPr>
        <w:t xml:space="preserve"> Corinthians 15:40 &amp; Acts 7:30-32, 59. This is called the “</w:t>
      </w:r>
      <w:r w:rsidRPr="00E17B45">
        <w:rPr>
          <w:b/>
          <w:sz w:val="24"/>
          <w:szCs w:val="24"/>
        </w:rPr>
        <w:t>Age of the Dragons</w:t>
      </w:r>
      <w:r w:rsidRPr="00E17B45">
        <w:rPr>
          <w:sz w:val="24"/>
          <w:szCs w:val="24"/>
        </w:rPr>
        <w:t>.” The Sons of God shared Holy Divine Love Intercourse in Acts 17:28-29 in the Lord’s Offspring &amp; in 2</w:t>
      </w:r>
      <w:r w:rsidRPr="00E17B45">
        <w:rPr>
          <w:sz w:val="24"/>
          <w:szCs w:val="24"/>
          <w:vertAlign w:val="superscript"/>
        </w:rPr>
        <w:t>nd</w:t>
      </w:r>
      <w:r w:rsidRPr="00E17B4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E17B4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17B45">
        <w:rPr>
          <w:sz w:val="24"/>
          <w:szCs w:val="24"/>
          <w:vertAlign w:val="superscript"/>
        </w:rPr>
        <w:t>st</w:t>
      </w:r>
      <w:r w:rsidRPr="00E17B45">
        <w:rPr>
          <w:sz w:val="24"/>
          <w:szCs w:val="24"/>
        </w:rPr>
        <w:t xml:space="preserve"> John 3:9. The Lady Barbara with the Lord James (derived from Judgment or Justice (Officer Saul) to Victory or Truth (Officer James) in Isaiah 42:3; Matthew 12;20) did do Holy </w:t>
      </w:r>
      <w:r w:rsidRPr="00E17B45">
        <w:rPr>
          <w:sz w:val="24"/>
          <w:szCs w:val="24"/>
        </w:rPr>
        <w:lastRenderedPageBreak/>
        <w:t>Divine Love Intercourse with Her to give birth to the Father Stephen above all in God’s Kingdom in 1</w:t>
      </w:r>
      <w:r w:rsidRPr="00E17B45">
        <w:rPr>
          <w:sz w:val="24"/>
          <w:szCs w:val="24"/>
          <w:vertAlign w:val="superscript"/>
        </w:rPr>
        <w:t>st</w:t>
      </w:r>
      <w:r w:rsidRPr="00E17B45">
        <w:rPr>
          <w:sz w:val="24"/>
          <w:szCs w:val="24"/>
        </w:rPr>
        <w:t xml:space="preserve"> Corinthians 8:6 &amp; Ephesians 4:6. No One can call the Lord Stephen the Father, except by His Own Holy Ghost &amp; His Own Truth in John 4:21-24.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from the Tree of the Knowledge of Good and Evil that is only committed by a Man and Woman in a Strength 40 Year Kingdom of This World in Genesis 4:1. Second, is the “</w:t>
      </w:r>
      <w:r w:rsidRPr="00E17B45">
        <w:rPr>
          <w:b/>
          <w:sz w:val="24"/>
          <w:szCs w:val="24"/>
        </w:rPr>
        <w:t>Known Holy Law Love Intercourse</w:t>
      </w:r>
      <w:r w:rsidRPr="00E17B45">
        <w:rPr>
          <w:sz w:val="24"/>
          <w:szCs w:val="24"/>
        </w:rPr>
        <w:t>” in Luke 2:23 from the Midst of the Tree of Life that is done by a Man and Woman and also Boys and Girls in Luke 20:35-36 in a Wisdom 80 Year Law Kingdom of Heaven in Genesis 2:9 &amp; 1</w:t>
      </w:r>
      <w:r w:rsidRPr="00E17B45">
        <w:rPr>
          <w:sz w:val="24"/>
          <w:szCs w:val="24"/>
          <w:vertAlign w:val="superscript"/>
        </w:rPr>
        <w:t>st</w:t>
      </w:r>
      <w:r w:rsidRPr="00E17B45">
        <w:rPr>
          <w:sz w:val="24"/>
          <w:szCs w:val="24"/>
        </w:rPr>
        <w:t xml:space="preserve"> Kings 11:3.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in Tobit 4:12-13 by the minority of His Foreign Wives after 80 years, but not the majority of His Local Wives and 300 Concubines after 80 years in Nehemiah 13:25-27 &amp; 1</w:t>
      </w:r>
      <w:r w:rsidRPr="00E17B45">
        <w:rPr>
          <w:sz w:val="24"/>
          <w:szCs w:val="24"/>
          <w:vertAlign w:val="superscript"/>
        </w:rPr>
        <w:t>st</w:t>
      </w:r>
      <w:r w:rsidRPr="00E17B45">
        <w:rPr>
          <w:sz w:val="24"/>
          <w:szCs w:val="24"/>
        </w:rPr>
        <w:t xml:space="preserve"> Kings 11:1-13.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E17B45">
        <w:rPr>
          <w:sz w:val="24"/>
          <w:szCs w:val="24"/>
        </w:rPr>
        <w:lastRenderedPageBreak/>
        <w:t>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ED5EC1" w:rsidRPr="00E17B45" w:rsidRDefault="00ED5EC1" w:rsidP="00ED5EC1">
      <w:pPr>
        <w:spacing w:line="480" w:lineRule="auto"/>
        <w:jc w:val="both"/>
        <w:rPr>
          <w:sz w:val="24"/>
          <w:szCs w:val="24"/>
        </w:rPr>
      </w:pPr>
      <w:r w:rsidRPr="00E17B4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7B45">
        <w:rPr>
          <w:sz w:val="24"/>
          <w:szCs w:val="24"/>
          <w:vertAlign w:val="superscript"/>
        </w:rPr>
        <w:t>nd</w:t>
      </w:r>
      <w:r w:rsidRPr="00E17B4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E17B45">
        <w:rPr>
          <w:sz w:val="24"/>
          <w:szCs w:val="24"/>
        </w:rPr>
        <w:lastRenderedPageBreak/>
        <w:t>15:20; Mark 7:23; Romans 1:24 &amp; 1</w:t>
      </w:r>
      <w:r w:rsidRPr="00E17B45">
        <w:rPr>
          <w:sz w:val="24"/>
          <w:szCs w:val="24"/>
          <w:vertAlign w:val="superscript"/>
        </w:rPr>
        <w:t>st</w:t>
      </w:r>
      <w:r w:rsidRPr="00E17B45">
        <w:rPr>
          <w:sz w:val="24"/>
          <w:szCs w:val="24"/>
        </w:rPr>
        <w:t xml:space="preserve"> Corinthians 6:18. Sex Defiles the Society in Leviticus 18:24-25; 1</w:t>
      </w:r>
      <w:r w:rsidRPr="00E17B45">
        <w:rPr>
          <w:sz w:val="24"/>
          <w:szCs w:val="24"/>
          <w:vertAlign w:val="superscript"/>
        </w:rPr>
        <w:t>st</w:t>
      </w:r>
      <w:r w:rsidRPr="00E17B45">
        <w:rPr>
          <w:sz w:val="24"/>
          <w:szCs w:val="24"/>
        </w:rPr>
        <w:t xml:space="preserve"> Corinthians 5:6 &amp; Revelation 19:2. Sex Offends other Holy People in 2</w:t>
      </w:r>
      <w:r w:rsidRPr="00E17B45">
        <w:rPr>
          <w:sz w:val="24"/>
          <w:szCs w:val="24"/>
          <w:vertAlign w:val="superscript"/>
        </w:rPr>
        <w:t>nd</w:t>
      </w:r>
      <w:r w:rsidRPr="00E17B45">
        <w:rPr>
          <w:sz w:val="24"/>
          <w:szCs w:val="24"/>
        </w:rPr>
        <w:t xml:space="preserve"> Peter 2:7-8; Genesis 8:22-25; 34:7; 38:24; 2</w:t>
      </w:r>
      <w:r w:rsidRPr="00E17B45">
        <w:rPr>
          <w:sz w:val="24"/>
          <w:szCs w:val="24"/>
          <w:vertAlign w:val="superscript"/>
        </w:rPr>
        <w:t>nd</w:t>
      </w:r>
      <w:r w:rsidRPr="00E17B45">
        <w:rPr>
          <w:sz w:val="24"/>
          <w:szCs w:val="24"/>
        </w:rPr>
        <w:t xml:space="preserve"> Samuel 13:21-22 &amp; 2</w:t>
      </w:r>
      <w:r w:rsidRPr="00E17B45">
        <w:rPr>
          <w:sz w:val="24"/>
          <w:szCs w:val="24"/>
          <w:vertAlign w:val="superscript"/>
        </w:rPr>
        <w:t>nd</w:t>
      </w:r>
      <w:r w:rsidRPr="00E17B45">
        <w:rPr>
          <w:sz w:val="24"/>
          <w:szCs w:val="24"/>
        </w:rPr>
        <w:t xml:space="preserve"> Corinthians 12:21. Sex Offends the Holy God in 2</w:t>
      </w:r>
      <w:r w:rsidRPr="00E17B45">
        <w:rPr>
          <w:sz w:val="24"/>
          <w:szCs w:val="24"/>
          <w:vertAlign w:val="superscript"/>
        </w:rPr>
        <w:t>nd</w:t>
      </w:r>
      <w:r w:rsidRPr="00E17B45">
        <w:rPr>
          <w:sz w:val="24"/>
          <w:szCs w:val="24"/>
        </w:rPr>
        <w:t xml:space="preserve"> Samuel 11:27; Jeremiah 13:26-27 &amp; Malachi 3:5. The Magical Sexual Sin under the Old Covenant: Pre-Marital Sex is in Deuteronomy 22:13-21. Inter-Racial Sex between other Races or Cultures is in Tobit 4:12-13; 1</w:t>
      </w:r>
      <w:r w:rsidRPr="00E17B45">
        <w:rPr>
          <w:sz w:val="24"/>
          <w:szCs w:val="24"/>
          <w:vertAlign w:val="superscript"/>
        </w:rPr>
        <w:t>st</w:t>
      </w:r>
      <w:r w:rsidRPr="00E17B45">
        <w:rPr>
          <w:sz w:val="24"/>
          <w:szCs w:val="24"/>
        </w:rPr>
        <w:t xml:space="preserve"> Kings 11:1-13; Nehemiah 13:25-27 &amp; Ezra 9:1-10:44. If You have any questions on Inter-Racial Sex, You must get My book called “</w:t>
      </w:r>
      <w:r w:rsidRPr="00E17B45">
        <w:rPr>
          <w:b/>
          <w:sz w:val="24"/>
          <w:szCs w:val="24"/>
        </w:rPr>
        <w:t>The Lord Yah and the Different Kinds of Flesh in the Holy Bible</w:t>
      </w:r>
      <w:r w:rsidRPr="00E17B4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7B45">
        <w:rPr>
          <w:sz w:val="24"/>
          <w:szCs w:val="24"/>
          <w:vertAlign w:val="superscript"/>
        </w:rPr>
        <w:t>st</w:t>
      </w:r>
      <w:r w:rsidRPr="00E17B45">
        <w:rPr>
          <w:sz w:val="24"/>
          <w:szCs w:val="24"/>
        </w:rPr>
        <w:t xml:space="preserve"> Corinthians 6:15-16 &amp; Hebrews 13:4. The Need for True Holiness in the Lives of Believers is in 1</w:t>
      </w:r>
      <w:r w:rsidRPr="00E17B45">
        <w:rPr>
          <w:sz w:val="24"/>
          <w:szCs w:val="24"/>
          <w:vertAlign w:val="superscript"/>
        </w:rPr>
        <w:t>st</w:t>
      </w:r>
      <w:r w:rsidRPr="00E17B45">
        <w:rPr>
          <w:sz w:val="24"/>
          <w:szCs w:val="24"/>
        </w:rPr>
        <w:t xml:space="preserve"> Thessalonians 4:3-7; Acts 15:29; Ephesians 5:3, 25; Hebrews 12:16; 1</w:t>
      </w:r>
      <w:r w:rsidRPr="00E17B45">
        <w:rPr>
          <w:sz w:val="24"/>
          <w:szCs w:val="24"/>
          <w:vertAlign w:val="superscript"/>
        </w:rPr>
        <w:t>st</w:t>
      </w:r>
      <w:r w:rsidRPr="00E17B45">
        <w:rPr>
          <w:sz w:val="24"/>
          <w:szCs w:val="24"/>
        </w:rPr>
        <w:t xml:space="preserve"> Peter 1:15-16; Leviticus 11:44 &amp; 1</w:t>
      </w:r>
      <w:r w:rsidRPr="00E17B45">
        <w:rPr>
          <w:sz w:val="24"/>
          <w:szCs w:val="24"/>
          <w:vertAlign w:val="superscript"/>
        </w:rPr>
        <w:t>st</w:t>
      </w:r>
      <w:r w:rsidRPr="00E17B45">
        <w:rPr>
          <w:sz w:val="24"/>
          <w:szCs w:val="24"/>
        </w:rPr>
        <w:t xml:space="preserve"> Peter 4:1-3. The Church must be kept pure is in Revelation 2:14-16, 20; 1</w:t>
      </w:r>
      <w:r w:rsidRPr="00E17B45">
        <w:rPr>
          <w:sz w:val="24"/>
          <w:szCs w:val="24"/>
          <w:vertAlign w:val="superscript"/>
        </w:rPr>
        <w:t>st</w:t>
      </w:r>
      <w:r w:rsidRPr="00E17B45">
        <w:rPr>
          <w:sz w:val="24"/>
          <w:szCs w:val="24"/>
        </w:rPr>
        <w:t xml:space="preserve"> Corinthians 5:1-5, 9-11. God’s Impartial Judgment on Magical Sexual Sin: 1</w:t>
      </w:r>
      <w:r w:rsidRPr="00E17B45">
        <w:rPr>
          <w:sz w:val="24"/>
          <w:szCs w:val="24"/>
          <w:vertAlign w:val="superscript"/>
        </w:rPr>
        <w:t>st</w:t>
      </w:r>
      <w:r w:rsidRPr="00E17B45">
        <w:rPr>
          <w:sz w:val="24"/>
          <w:szCs w:val="24"/>
        </w:rPr>
        <w:t xml:space="preserve"> Peter 1:17-21; Revelation 2:21-23; Genesis 19:24; Numbers 25:1-9; 2</w:t>
      </w:r>
      <w:r w:rsidRPr="00E17B45">
        <w:rPr>
          <w:sz w:val="24"/>
          <w:szCs w:val="24"/>
          <w:vertAlign w:val="superscript"/>
        </w:rPr>
        <w:t>nd</w:t>
      </w:r>
      <w:r w:rsidRPr="00E17B45">
        <w:rPr>
          <w:sz w:val="24"/>
          <w:szCs w:val="24"/>
        </w:rPr>
        <w:t xml:space="preserve"> Samuel 12:11-12; Proverbs 7:26-27 &amp; 1</w:t>
      </w:r>
      <w:r w:rsidRPr="00E17B45">
        <w:rPr>
          <w:sz w:val="24"/>
          <w:szCs w:val="24"/>
          <w:vertAlign w:val="superscript"/>
        </w:rPr>
        <w:t>st</w:t>
      </w:r>
      <w:r w:rsidRPr="00E17B45">
        <w:rPr>
          <w:sz w:val="24"/>
          <w:szCs w:val="24"/>
        </w:rPr>
        <w:t xml:space="preserve"> Corinthians 10:8. In the World to Come called That Age is in Luke 20:35-36; Revelation 21:8; 22:14-15; Ephesians 5:5-6; 2</w:t>
      </w:r>
      <w:r w:rsidRPr="00E17B45">
        <w:rPr>
          <w:sz w:val="24"/>
          <w:szCs w:val="24"/>
          <w:vertAlign w:val="superscript"/>
        </w:rPr>
        <w:t>nd</w:t>
      </w:r>
      <w:r w:rsidRPr="00E17B45">
        <w:rPr>
          <w:sz w:val="24"/>
          <w:szCs w:val="24"/>
        </w:rPr>
        <w:t xml:space="preserve"> Peter 2:6 &amp; Jude 7. God’s Authority over </w:t>
      </w:r>
      <w:r w:rsidRPr="00E17B45">
        <w:rPr>
          <w:sz w:val="24"/>
          <w:szCs w:val="24"/>
        </w:rPr>
        <w:lastRenderedPageBreak/>
        <w:t>Magical Sexual Sin: The Authority is in Romans 13:1-2. If can be forgiven is in John 8:10-11; 2</w:t>
      </w:r>
      <w:r w:rsidRPr="00E17B45">
        <w:rPr>
          <w:sz w:val="24"/>
          <w:szCs w:val="24"/>
          <w:vertAlign w:val="superscript"/>
        </w:rPr>
        <w:t>nd</w:t>
      </w:r>
      <w:r w:rsidRPr="00E17B45">
        <w:rPr>
          <w:sz w:val="24"/>
          <w:szCs w:val="24"/>
        </w:rPr>
        <w:t xml:space="preserve"> Samuel 12:13; Psalms 51:1 Title; Matthew 21:31-32; Luke 7:36-38. 47-50 &amp; Revelations 2:21. The Hearts can be Changed is in 1</w:t>
      </w:r>
      <w:r w:rsidRPr="00E17B45">
        <w:rPr>
          <w:sz w:val="24"/>
          <w:szCs w:val="24"/>
          <w:vertAlign w:val="superscript"/>
        </w:rPr>
        <w:t>st</w:t>
      </w:r>
      <w:r w:rsidRPr="00E17B4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7B45">
        <w:rPr>
          <w:sz w:val="24"/>
          <w:szCs w:val="24"/>
          <w:vertAlign w:val="superscript"/>
        </w:rPr>
        <w:t>st</w:t>
      </w:r>
      <w:r w:rsidRPr="00E17B4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7B45">
        <w:rPr>
          <w:sz w:val="24"/>
          <w:szCs w:val="24"/>
          <w:vertAlign w:val="superscript"/>
        </w:rPr>
        <w:t>st</w:t>
      </w:r>
      <w:r w:rsidRPr="00E17B45">
        <w:rPr>
          <w:sz w:val="24"/>
          <w:szCs w:val="24"/>
        </w:rPr>
        <w:t xml:space="preserve"> Corinthians 7:2, 9. </w:t>
      </w:r>
    </w:p>
    <w:p w:rsidR="00ED5EC1" w:rsidRPr="00E17B45" w:rsidRDefault="00ED5EC1" w:rsidP="00ED5EC1">
      <w:pPr>
        <w:spacing w:line="480" w:lineRule="auto"/>
        <w:jc w:val="both"/>
        <w:rPr>
          <w:sz w:val="24"/>
          <w:szCs w:val="24"/>
        </w:rPr>
      </w:pPr>
      <w:r w:rsidRPr="00E17B4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7B45">
        <w:rPr>
          <w:sz w:val="24"/>
          <w:szCs w:val="24"/>
          <w:vertAlign w:val="superscript"/>
        </w:rPr>
        <w:t>nd</w:t>
      </w:r>
      <w:r w:rsidRPr="00E17B4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7B45">
        <w:rPr>
          <w:sz w:val="24"/>
          <w:szCs w:val="24"/>
          <w:vertAlign w:val="superscript"/>
        </w:rPr>
        <w:t>nd</w:t>
      </w:r>
      <w:r w:rsidRPr="00E17B4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17B45">
        <w:rPr>
          <w:sz w:val="24"/>
          <w:szCs w:val="24"/>
        </w:rPr>
        <w:lastRenderedPageBreak/>
        <w:t>Isaiah 46:12; 65:2; Romans 10:21; 2</w:t>
      </w:r>
      <w:r w:rsidRPr="00E17B45">
        <w:rPr>
          <w:sz w:val="24"/>
          <w:szCs w:val="24"/>
          <w:vertAlign w:val="superscript"/>
        </w:rPr>
        <w:t>nd</w:t>
      </w:r>
      <w:r w:rsidRPr="00E17B45">
        <w:rPr>
          <w:sz w:val="24"/>
          <w:szCs w:val="24"/>
        </w:rPr>
        <w:t xml:space="preserve"> Chronicles 32:24-25; Job 33:16-18; Jeremiah 7:22-24; Ezekiel 2:4-5; Zechariah 7:11-12 &amp; Acts 19:8-9. </w:t>
      </w:r>
    </w:p>
    <w:p w:rsidR="00ED5EC1" w:rsidRPr="00E17B45" w:rsidRDefault="00ED5EC1" w:rsidP="00ED5EC1">
      <w:pPr>
        <w:spacing w:line="480" w:lineRule="auto"/>
        <w:jc w:val="both"/>
        <w:rPr>
          <w:sz w:val="24"/>
          <w:szCs w:val="24"/>
        </w:rPr>
      </w:pPr>
      <w:r w:rsidRPr="00E17B45">
        <w:rPr>
          <w:sz w:val="24"/>
          <w:szCs w:val="24"/>
        </w:rPr>
        <w:t>The Universality of Temptation, Test, Trial or Trying: The Inevitability of Temptation to do Wrong is in 1</w:t>
      </w:r>
      <w:r w:rsidRPr="00E17B45">
        <w:rPr>
          <w:sz w:val="24"/>
          <w:szCs w:val="24"/>
          <w:vertAlign w:val="superscript"/>
        </w:rPr>
        <w:t>st</w:t>
      </w:r>
      <w:r w:rsidRPr="00E17B45">
        <w:rPr>
          <w:sz w:val="24"/>
          <w:szCs w:val="24"/>
        </w:rPr>
        <w:t xml:space="preserve"> Corinthians 10:12, 13; Proverbs 7:21-23; Matthew 13:20-21; Mark 4:16-17; Luke 8:13; 17:1; Romans 7:15;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Peter 1:6. The Examples of those who were tempted: Job is in Job chapters 1-2. Adam and Eve is in Genesis 3:6-7. Esau is in Genesis 25:29-34. Achan is in Joshua 7:21. Samson is in Judges 14:16-17. David is in 2</w:t>
      </w:r>
      <w:r w:rsidRPr="00E17B45">
        <w:rPr>
          <w:sz w:val="24"/>
          <w:szCs w:val="24"/>
          <w:vertAlign w:val="superscript"/>
        </w:rPr>
        <w:t>nd</w:t>
      </w:r>
      <w:r w:rsidRPr="00E17B45">
        <w:rPr>
          <w:sz w:val="24"/>
          <w:szCs w:val="24"/>
        </w:rPr>
        <w:t xml:space="preserve"> Samuel 11:2-4. Solomon is in 1</w:t>
      </w:r>
      <w:r w:rsidRPr="00E17B45">
        <w:rPr>
          <w:sz w:val="24"/>
          <w:szCs w:val="24"/>
          <w:vertAlign w:val="superscript"/>
        </w:rPr>
        <w:t>st</w:t>
      </w:r>
      <w:r w:rsidRPr="00E17B45">
        <w:rPr>
          <w:sz w:val="24"/>
          <w:szCs w:val="24"/>
        </w:rPr>
        <w:t xml:space="preserve"> Kings 11:1, 4. Gehazi is in 2</w:t>
      </w:r>
      <w:r w:rsidRPr="00E17B45">
        <w:rPr>
          <w:sz w:val="24"/>
          <w:szCs w:val="24"/>
          <w:vertAlign w:val="superscript"/>
        </w:rPr>
        <w:t>nd</w:t>
      </w:r>
      <w:r w:rsidRPr="00E17B45">
        <w:rPr>
          <w:sz w:val="24"/>
          <w:szCs w:val="24"/>
        </w:rPr>
        <w:t xml:space="preserve"> Kings 5:20-23. Peter is in Matthew 26:69-75; Luke 22:55-62 &amp; John 18:16-18, 25-27. The help for those facing Temptation is in Romans 8:31, 37-39; Joshua 1:5; Hebrews 4:15-16; 13:5; 1</w:t>
      </w:r>
      <w:r w:rsidRPr="00E17B45">
        <w:rPr>
          <w:sz w:val="24"/>
          <w:szCs w:val="24"/>
          <w:vertAlign w:val="superscript"/>
        </w:rPr>
        <w:t>st</w:t>
      </w:r>
      <w:r w:rsidRPr="00E17B4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7B45">
        <w:rPr>
          <w:sz w:val="24"/>
          <w:szCs w:val="24"/>
          <w:vertAlign w:val="superscript"/>
        </w:rPr>
        <w:t>nd</w:t>
      </w:r>
      <w:r w:rsidRPr="00E17B45">
        <w:rPr>
          <w:sz w:val="24"/>
          <w:szCs w:val="24"/>
        </w:rPr>
        <w:t xml:space="preserve"> Peter 2:18; Genesis 3:6 &amp; Proverbs 5:3-6. Temptation, Test, Trial or Trying from the Lord Lucifer is in Genesis 3:1; Job chapters 1-2; 1</w:t>
      </w:r>
      <w:r w:rsidRPr="00E17B45">
        <w:rPr>
          <w:sz w:val="24"/>
          <w:szCs w:val="24"/>
          <w:vertAlign w:val="superscript"/>
        </w:rPr>
        <w:t>st</w:t>
      </w:r>
      <w:r w:rsidRPr="00E17B45">
        <w:rPr>
          <w:sz w:val="24"/>
          <w:szCs w:val="24"/>
        </w:rPr>
        <w:t xml:space="preserve"> Chronicles 21:1; Matthew 4:1, 15; Mark 1:13; Luke 4:2; 8:12;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Thessalonians 3:5. The Temptation, Test, Trial or Trying from the World is in 1</w:t>
      </w:r>
      <w:r w:rsidRPr="00E17B45">
        <w:rPr>
          <w:sz w:val="24"/>
          <w:szCs w:val="24"/>
          <w:vertAlign w:val="superscript"/>
        </w:rPr>
        <w:t>st</w:t>
      </w:r>
      <w:r w:rsidRPr="00E17B45">
        <w:rPr>
          <w:sz w:val="24"/>
          <w:szCs w:val="24"/>
        </w:rPr>
        <w:t xml:space="preserve"> John 2:16; Matthew 13:22; Mark 4:19 &amp; Luke 8:14. The Attractions which lead to Temptation, Test, Trial or Trying: Money is in 1</w:t>
      </w:r>
      <w:r w:rsidRPr="00E17B45">
        <w:rPr>
          <w:sz w:val="24"/>
          <w:szCs w:val="24"/>
          <w:vertAlign w:val="superscript"/>
        </w:rPr>
        <w:t>st</w:t>
      </w:r>
      <w:r w:rsidRPr="00E17B45">
        <w:rPr>
          <w:sz w:val="24"/>
          <w:szCs w:val="24"/>
        </w:rPr>
        <w:t xml:space="preserve"> Timothy 6:9-10. Authority is in Deuteronomy 8:17-18 &amp; 2</w:t>
      </w:r>
      <w:r w:rsidRPr="00E17B45">
        <w:rPr>
          <w:sz w:val="24"/>
          <w:szCs w:val="24"/>
          <w:vertAlign w:val="superscript"/>
        </w:rPr>
        <w:t>nd</w:t>
      </w:r>
      <w:r w:rsidRPr="00E17B4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7B45">
        <w:rPr>
          <w:sz w:val="24"/>
          <w:szCs w:val="24"/>
          <w:vertAlign w:val="superscript"/>
        </w:rPr>
        <w:t>st</w:t>
      </w:r>
      <w:r w:rsidRPr="00E17B45">
        <w:rPr>
          <w:sz w:val="24"/>
          <w:szCs w:val="24"/>
        </w:rPr>
        <w:t xml:space="preserve"> </w:t>
      </w:r>
      <w:r w:rsidRPr="00E17B45">
        <w:rPr>
          <w:sz w:val="24"/>
          <w:szCs w:val="24"/>
        </w:rPr>
        <w:lastRenderedPageBreak/>
        <w:t>John 4:4. The Finding in God and His Word has Divine Resources to Overcome Temptation, Test, Trial or Trying is in Daniel 11:32; Proverbs 2:1-2, 12-15; Matthew 6:13; Luke 11:4; 1</w:t>
      </w:r>
      <w:r w:rsidRPr="00E17B45">
        <w:rPr>
          <w:sz w:val="24"/>
          <w:szCs w:val="24"/>
          <w:vertAlign w:val="superscript"/>
        </w:rPr>
        <w:t>st</w:t>
      </w:r>
      <w:r w:rsidRPr="00E17B45">
        <w:rPr>
          <w:sz w:val="24"/>
          <w:szCs w:val="24"/>
        </w:rPr>
        <w:t xml:space="preserve"> Timothy 6:11-12 &amp; James 4:7. The Practical Suggestions for Overcoming Temptation, Test, Trial or Trying: Overcoming it by Prayer to the Father Stephen is in Matthew 18:8-9; 26:41; Mark 14:38; Luke 22:40 &amp; 1</w:t>
      </w:r>
      <w:r w:rsidRPr="00E17B45">
        <w:rPr>
          <w:sz w:val="24"/>
          <w:szCs w:val="24"/>
          <w:vertAlign w:val="superscript"/>
        </w:rPr>
        <w:t>st</w:t>
      </w:r>
      <w:r w:rsidRPr="00E17B45">
        <w:rPr>
          <w:sz w:val="24"/>
          <w:szCs w:val="24"/>
        </w:rPr>
        <w:t xml:space="preserve"> Corinthians 7:5. Overcoming it through Personal Discipline is in Hebrews 12:4, 7 &amp; 2</w:t>
      </w:r>
      <w:r w:rsidRPr="00E17B45">
        <w:rPr>
          <w:sz w:val="24"/>
          <w:szCs w:val="24"/>
          <w:vertAlign w:val="superscript"/>
        </w:rPr>
        <w:t>nd</w:t>
      </w:r>
      <w:r w:rsidRPr="00E17B45">
        <w:rPr>
          <w:sz w:val="24"/>
          <w:szCs w:val="24"/>
        </w:rPr>
        <w:t xml:space="preserve"> Peter 3:17. The Encouragements to Resist Temptation, Test, Trial of Trying is in Galatians 6:1; 1</w:t>
      </w:r>
      <w:r w:rsidRPr="00E17B45">
        <w:rPr>
          <w:sz w:val="24"/>
          <w:szCs w:val="24"/>
          <w:vertAlign w:val="superscript"/>
        </w:rPr>
        <w:t>st</w:t>
      </w:r>
      <w:r w:rsidRPr="00E17B4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17B45">
        <w:rPr>
          <w:sz w:val="24"/>
          <w:szCs w:val="24"/>
        </w:rPr>
        <w:lastRenderedPageBreak/>
        <w:t>14:15, 21. The Avoiding to cause Temptation, Test, Trial or Trying by exercising Christian Freedom or Christian Liberty is in 1</w:t>
      </w:r>
      <w:r w:rsidRPr="00E17B45">
        <w:rPr>
          <w:sz w:val="24"/>
          <w:szCs w:val="24"/>
          <w:vertAlign w:val="superscript"/>
        </w:rPr>
        <w:t>st</w:t>
      </w:r>
      <w:r w:rsidRPr="00E17B4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7B45">
        <w:rPr>
          <w:sz w:val="24"/>
          <w:szCs w:val="24"/>
          <w:vertAlign w:val="superscript"/>
        </w:rPr>
        <w:t>st</w:t>
      </w:r>
      <w:r w:rsidRPr="00E17B45">
        <w:rPr>
          <w:sz w:val="24"/>
          <w:szCs w:val="24"/>
        </w:rPr>
        <w:t xml:space="preserve"> Peter 5:8-9; 1</w:t>
      </w:r>
      <w:r w:rsidRPr="00E17B45">
        <w:rPr>
          <w:sz w:val="24"/>
          <w:szCs w:val="24"/>
          <w:vertAlign w:val="superscript"/>
        </w:rPr>
        <w:t>st</w:t>
      </w:r>
      <w:r w:rsidRPr="00E17B45">
        <w:rPr>
          <w:sz w:val="24"/>
          <w:szCs w:val="24"/>
        </w:rPr>
        <w:t xml:space="preserve"> John 3:7 &amp; Acts 20:28-31. </w:t>
      </w:r>
    </w:p>
    <w:p w:rsidR="00ED5EC1" w:rsidRPr="00E17B45" w:rsidRDefault="00ED5EC1" w:rsidP="00ED5EC1">
      <w:pPr>
        <w:spacing w:line="480" w:lineRule="auto"/>
        <w:jc w:val="both"/>
        <w:rPr>
          <w:sz w:val="24"/>
          <w:szCs w:val="24"/>
        </w:rPr>
      </w:pPr>
      <w:r w:rsidRPr="00E17B45">
        <w:rPr>
          <w:sz w:val="24"/>
          <w:szCs w:val="24"/>
        </w:rPr>
        <w:t>The Abuse of God Himself and His Eternal Creatures: Of God Himself is in 2</w:t>
      </w:r>
      <w:r w:rsidRPr="00E17B45">
        <w:rPr>
          <w:sz w:val="24"/>
          <w:szCs w:val="24"/>
          <w:vertAlign w:val="superscript"/>
        </w:rPr>
        <w:t>nd</w:t>
      </w:r>
      <w:r w:rsidRPr="00E17B45">
        <w:rPr>
          <w:sz w:val="24"/>
          <w:szCs w:val="24"/>
        </w:rPr>
        <w:t xml:space="preserve"> Kings 19:16. Of God’s Creatures is in Nehemiah 4:1-4; 1</w:t>
      </w:r>
      <w:r w:rsidRPr="00E17B45">
        <w:rPr>
          <w:sz w:val="24"/>
          <w:szCs w:val="24"/>
          <w:vertAlign w:val="superscript"/>
        </w:rPr>
        <w:t>st</w:t>
      </w:r>
      <w:r w:rsidRPr="00E17B45">
        <w:rPr>
          <w:sz w:val="24"/>
          <w:szCs w:val="24"/>
        </w:rPr>
        <w:t xml:space="preserve"> Peter 4:4; Matthew 5:11; Revelation 2:9 &amp; Acts 2:13; 17:32; 18:6. Of God’s Servants is in 2</w:t>
      </w:r>
      <w:r w:rsidRPr="00E17B45">
        <w:rPr>
          <w:sz w:val="24"/>
          <w:szCs w:val="24"/>
          <w:vertAlign w:val="superscript"/>
        </w:rPr>
        <w:t>nd</w:t>
      </w:r>
      <w:r w:rsidRPr="00E17B4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7B45">
        <w:rPr>
          <w:sz w:val="24"/>
          <w:szCs w:val="24"/>
          <w:vertAlign w:val="superscript"/>
        </w:rPr>
        <w:t>st</w:t>
      </w:r>
      <w:r w:rsidRPr="00E17B45">
        <w:rPr>
          <w:sz w:val="24"/>
          <w:szCs w:val="24"/>
        </w:rPr>
        <w:t xml:space="preserve"> John 5:16-18. Grace does not give a License for Believers to Sin is in Romans 6:1-2, 15; 3:5-8 &amp; Galatians 2:17-21. The Eminent Dangers of Abusing Christian Freedom is in 1</w:t>
      </w:r>
      <w:r w:rsidRPr="00E17B45">
        <w:rPr>
          <w:sz w:val="24"/>
          <w:szCs w:val="24"/>
          <w:vertAlign w:val="superscript"/>
        </w:rPr>
        <w:t>st</w:t>
      </w:r>
      <w:r w:rsidRPr="00E17B45">
        <w:rPr>
          <w:sz w:val="24"/>
          <w:szCs w:val="24"/>
        </w:rPr>
        <w:t xml:space="preserve"> Corinthians 8:9-12; Galatians 5:13 and a means of covering up sexuality is in 1</w:t>
      </w:r>
      <w:r w:rsidRPr="00E17B45">
        <w:rPr>
          <w:sz w:val="24"/>
          <w:szCs w:val="24"/>
          <w:vertAlign w:val="superscript"/>
        </w:rPr>
        <w:t>st</w:t>
      </w:r>
      <w:r w:rsidRPr="00E17B45">
        <w:rPr>
          <w:sz w:val="24"/>
          <w:szCs w:val="24"/>
        </w:rPr>
        <w:t xml:space="preserve"> Peter 2:16. The Examples of the Abuse of Christian Freedom: Sexual Excesses is in 1</w:t>
      </w:r>
      <w:r w:rsidRPr="00E17B45">
        <w:rPr>
          <w:sz w:val="24"/>
          <w:szCs w:val="24"/>
          <w:vertAlign w:val="superscript"/>
        </w:rPr>
        <w:t>st</w:t>
      </w:r>
      <w:r w:rsidRPr="00E17B45">
        <w:rPr>
          <w:sz w:val="24"/>
          <w:szCs w:val="24"/>
        </w:rPr>
        <w:t xml:space="preserve"> Corinthians 5:1-2; 6:12-20 &amp; Revelation 2:20-22. The Abuse of Giving is in Acts 5:1-2. The Abuse of the Lord’s Supper is in 1</w:t>
      </w:r>
      <w:r w:rsidRPr="00E17B45">
        <w:rPr>
          <w:sz w:val="24"/>
          <w:szCs w:val="24"/>
          <w:vertAlign w:val="superscript"/>
        </w:rPr>
        <w:t>st</w:t>
      </w:r>
      <w:r w:rsidRPr="00E17B45">
        <w:rPr>
          <w:sz w:val="24"/>
          <w:szCs w:val="24"/>
        </w:rPr>
        <w:t xml:space="preserve"> Corinthians 11:20-22. The Falling Back into Sin is in Romans 6:1-2; Hebrews 12:1; 1</w:t>
      </w:r>
      <w:r w:rsidRPr="00E17B45">
        <w:rPr>
          <w:sz w:val="24"/>
          <w:szCs w:val="24"/>
          <w:vertAlign w:val="superscript"/>
        </w:rPr>
        <w:t>st</w:t>
      </w:r>
      <w:r w:rsidRPr="00E17B45">
        <w:rPr>
          <w:sz w:val="24"/>
          <w:szCs w:val="24"/>
        </w:rPr>
        <w:t xml:space="preserve"> John 1:8-10 &amp; Acts 7:37-43. The Disobedience towards God is in Ephesians 5:6; 1</w:t>
      </w:r>
      <w:r w:rsidRPr="00E17B45">
        <w:rPr>
          <w:sz w:val="24"/>
          <w:szCs w:val="24"/>
          <w:vertAlign w:val="superscript"/>
        </w:rPr>
        <w:t>st</w:t>
      </w:r>
      <w:r w:rsidRPr="00E17B45">
        <w:rPr>
          <w:sz w:val="24"/>
          <w:szCs w:val="24"/>
        </w:rPr>
        <w:t xml:space="preserve"> Peter 2:8; 1</w:t>
      </w:r>
      <w:r w:rsidRPr="00E17B45">
        <w:rPr>
          <w:sz w:val="24"/>
          <w:szCs w:val="24"/>
          <w:vertAlign w:val="superscript"/>
        </w:rPr>
        <w:t>st</w:t>
      </w:r>
      <w:r w:rsidRPr="00E17B45">
        <w:rPr>
          <w:sz w:val="24"/>
          <w:szCs w:val="24"/>
        </w:rPr>
        <w:t xml:space="preserve"> John 2:3-4; 3:4. The Abuse of Spiritual Gifts is in 1</w:t>
      </w:r>
      <w:r w:rsidRPr="00E17B45">
        <w:rPr>
          <w:sz w:val="24"/>
          <w:szCs w:val="24"/>
          <w:vertAlign w:val="superscript"/>
        </w:rPr>
        <w:t>st</w:t>
      </w:r>
      <w:r w:rsidRPr="00E17B45">
        <w:rPr>
          <w:sz w:val="24"/>
          <w:szCs w:val="24"/>
        </w:rPr>
        <w:t xml:space="preserve"> Corinthians 14:1-20. The Eating of Foods sacrificed to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 xml:space="preserve">All Human Life and Human Institutions are Futile because all comes to Death or an End, except the Lord Enoch in Genesis 5:24 &amp; Hebrews 11:5. Human Life is Futile: The Brevity of Life is in </w:t>
      </w:r>
      <w:r w:rsidRPr="00E17B4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7B45">
        <w:rPr>
          <w:sz w:val="24"/>
          <w:szCs w:val="24"/>
          <w:vertAlign w:val="superscript"/>
        </w:rPr>
        <w:t>st</w:t>
      </w:r>
      <w:r w:rsidRPr="00E17B4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7B45">
        <w:rPr>
          <w:sz w:val="24"/>
          <w:szCs w:val="24"/>
          <w:vertAlign w:val="superscript"/>
        </w:rPr>
        <w:t>nd</w:t>
      </w:r>
      <w:r w:rsidRPr="00E17B45">
        <w:rPr>
          <w:sz w:val="24"/>
          <w:szCs w:val="24"/>
        </w:rPr>
        <w:t xml:space="preserve"> Kings 17:15; 1</w:t>
      </w:r>
      <w:r w:rsidRPr="00E17B45">
        <w:rPr>
          <w:sz w:val="24"/>
          <w:szCs w:val="24"/>
          <w:vertAlign w:val="superscript"/>
        </w:rPr>
        <w:t>st</w:t>
      </w:r>
      <w:r w:rsidRPr="00E17B4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7B45">
        <w:rPr>
          <w:sz w:val="24"/>
          <w:szCs w:val="24"/>
          <w:vertAlign w:val="superscript"/>
        </w:rPr>
        <w:t>st</w:t>
      </w:r>
      <w:r w:rsidRPr="00E17B45">
        <w:rPr>
          <w:sz w:val="24"/>
          <w:szCs w:val="24"/>
        </w:rPr>
        <w:t xml:space="preserve"> Kings 18:29; Isaiah 16:12; Jeremiah 10:5; Colossians 2:20-23 &amp; Acts 5:36-38. The Nominal Religion is Futile: Religious Observance without True Faith is Futile is in Isaiah 1:13; Malachi 3:14; Matthew 15:8-9; Mark 7:6-7; 1</w:t>
      </w:r>
      <w:r w:rsidRPr="00E17B45">
        <w:rPr>
          <w:sz w:val="24"/>
          <w:szCs w:val="24"/>
          <w:vertAlign w:val="superscript"/>
        </w:rPr>
        <w:t>st</w:t>
      </w:r>
      <w:r w:rsidRPr="00E17B45">
        <w:rPr>
          <w:sz w:val="24"/>
          <w:szCs w:val="24"/>
        </w:rPr>
        <w:t xml:space="preserve"> Corinthians 3:1-3 &amp; James 1:26. Mere Religious Language is Futile is in Titus 3:9; Jeremiah 7:8; Lamentations 2:14; Ephesians 5:6; Colossians 2:18; 1</w:t>
      </w:r>
      <w:r w:rsidRPr="00E17B45">
        <w:rPr>
          <w:sz w:val="24"/>
          <w:szCs w:val="24"/>
          <w:vertAlign w:val="superscript"/>
        </w:rPr>
        <w:t>st</w:t>
      </w:r>
      <w:r w:rsidRPr="00E17B45">
        <w:rPr>
          <w:sz w:val="24"/>
          <w:szCs w:val="24"/>
        </w:rPr>
        <w:t xml:space="preserve"> Timothy 1:6; 2</w:t>
      </w:r>
      <w:r w:rsidRPr="00E17B45">
        <w:rPr>
          <w:sz w:val="24"/>
          <w:szCs w:val="24"/>
          <w:vertAlign w:val="superscript"/>
        </w:rPr>
        <w:t>nd</w:t>
      </w:r>
      <w:r w:rsidRPr="00E17B45">
        <w:rPr>
          <w:sz w:val="24"/>
          <w:szCs w:val="24"/>
        </w:rPr>
        <w:t xml:space="preserve"> Timothy 2:14 &amp; 2</w:t>
      </w:r>
      <w:r w:rsidRPr="00E17B45">
        <w:rPr>
          <w:sz w:val="24"/>
          <w:szCs w:val="24"/>
          <w:vertAlign w:val="superscript"/>
        </w:rPr>
        <w:t>nd</w:t>
      </w:r>
      <w:r w:rsidRPr="00E17B45">
        <w:rPr>
          <w:sz w:val="24"/>
          <w:szCs w:val="24"/>
        </w:rPr>
        <w:t xml:space="preserve"> Peter 2:18. Christian Endeavor using only Human Strength is Futile is in John 15:5 &amp; 1</w:t>
      </w:r>
      <w:r w:rsidRPr="00E17B45">
        <w:rPr>
          <w:sz w:val="24"/>
          <w:szCs w:val="24"/>
          <w:vertAlign w:val="superscript"/>
        </w:rPr>
        <w:t>st</w:t>
      </w:r>
      <w:r w:rsidRPr="00E17B4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7B45">
        <w:rPr>
          <w:sz w:val="24"/>
          <w:szCs w:val="24"/>
          <w:vertAlign w:val="superscript"/>
        </w:rPr>
        <w:t>st</w:t>
      </w:r>
      <w:r w:rsidRPr="00E17B45">
        <w:rPr>
          <w:sz w:val="24"/>
          <w:szCs w:val="24"/>
        </w:rPr>
        <w:t xml:space="preserve"> Thessalonians 4:7; Ephesians 4:24 &amp; Romans 6:19-22. Faithfulness to God may seem to be Futile but is not is in Psalms 73:13; </w:t>
      </w:r>
      <w:r w:rsidRPr="00E17B45">
        <w:rPr>
          <w:sz w:val="24"/>
          <w:szCs w:val="24"/>
        </w:rPr>
        <w:lastRenderedPageBreak/>
        <w:t>Job 34:9; Ecclesiastes 7:15; 8:14 &amp; Isaiah 49:4. God wants to Deliver People from their Futile Ways is in 1</w:t>
      </w:r>
      <w:r w:rsidRPr="00E17B45">
        <w:rPr>
          <w:sz w:val="24"/>
          <w:szCs w:val="24"/>
          <w:vertAlign w:val="superscript"/>
        </w:rPr>
        <w:t>st</w:t>
      </w:r>
      <w:r w:rsidRPr="00E17B45">
        <w:rPr>
          <w:sz w:val="24"/>
          <w:szCs w:val="24"/>
        </w:rPr>
        <w:t xml:space="preserve"> Peter 1:18 &amp; 2</w:t>
      </w:r>
      <w:r w:rsidRPr="00E17B45">
        <w:rPr>
          <w:sz w:val="24"/>
          <w:szCs w:val="24"/>
          <w:vertAlign w:val="superscript"/>
        </w:rPr>
        <w:t>nd</w:t>
      </w:r>
      <w:r w:rsidRPr="00E17B45">
        <w:rPr>
          <w:sz w:val="24"/>
          <w:szCs w:val="24"/>
        </w:rPr>
        <w:t xml:space="preserve"> Timothy 2:21.        </w:t>
      </w:r>
    </w:p>
    <w:p w:rsidR="00ED5EC1" w:rsidRPr="00E17B45" w:rsidRDefault="00ED5EC1" w:rsidP="00ED5EC1">
      <w:pPr>
        <w:spacing w:line="480" w:lineRule="auto"/>
        <w:jc w:val="both"/>
        <w:rPr>
          <w:sz w:val="24"/>
          <w:szCs w:val="24"/>
        </w:rPr>
      </w:pPr>
      <w:r w:rsidRPr="00E17B45">
        <w:rPr>
          <w:sz w:val="24"/>
          <w:szCs w:val="24"/>
        </w:rPr>
        <w:t>The Restraint as Holding Back of God’s Actions: The Example of Jesus Christ is in Matthew 26:52-53. Other Examples is in Exodus 36:6; 1</w:t>
      </w:r>
      <w:r w:rsidRPr="00E17B45">
        <w:rPr>
          <w:sz w:val="24"/>
          <w:szCs w:val="24"/>
          <w:vertAlign w:val="superscript"/>
        </w:rPr>
        <w:t>st</w:t>
      </w:r>
      <w:r w:rsidRPr="00E17B45">
        <w:rPr>
          <w:sz w:val="24"/>
          <w:szCs w:val="24"/>
        </w:rPr>
        <w:t xml:space="preserve"> Samuel 3:13; 24:1-22; 26:1-25; 1</w:t>
      </w:r>
      <w:r w:rsidRPr="00E17B45">
        <w:rPr>
          <w:sz w:val="24"/>
          <w:szCs w:val="24"/>
          <w:vertAlign w:val="superscript"/>
        </w:rPr>
        <w:t>st</w:t>
      </w:r>
      <w:r w:rsidRPr="00E17B45">
        <w:rPr>
          <w:sz w:val="24"/>
          <w:szCs w:val="24"/>
        </w:rPr>
        <w:t xml:space="preserve"> Kings 1:6; Esther 5:10; Jeremiah 14:10 &amp; 2</w:t>
      </w:r>
      <w:r w:rsidRPr="00E17B45">
        <w:rPr>
          <w:sz w:val="24"/>
          <w:szCs w:val="24"/>
          <w:vertAlign w:val="superscript"/>
        </w:rPr>
        <w:t>nd</w:t>
      </w:r>
      <w:r w:rsidRPr="00E17B45">
        <w:rPr>
          <w:sz w:val="24"/>
          <w:szCs w:val="24"/>
        </w:rPr>
        <w:t xml:space="preserve"> Peter 2:16. The Restraint as Holding Back of Emotions: Jesus Christ’s Silence under Suffering is in 1</w:t>
      </w:r>
      <w:r w:rsidRPr="00E17B45">
        <w:rPr>
          <w:sz w:val="24"/>
          <w:szCs w:val="24"/>
          <w:vertAlign w:val="superscript"/>
        </w:rPr>
        <w:t>st</w:t>
      </w:r>
      <w:r w:rsidRPr="00E17B4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7B45">
        <w:rPr>
          <w:sz w:val="24"/>
          <w:szCs w:val="24"/>
          <w:vertAlign w:val="superscript"/>
        </w:rPr>
        <w:t>nd</w:t>
      </w:r>
      <w:r w:rsidRPr="00E17B45">
        <w:rPr>
          <w:sz w:val="24"/>
          <w:szCs w:val="24"/>
        </w:rPr>
        <w:t xml:space="preserve"> Kings 19:28; Psalms 76:10; 2</w:t>
      </w:r>
      <w:r w:rsidRPr="00E17B45">
        <w:rPr>
          <w:sz w:val="24"/>
          <w:szCs w:val="24"/>
          <w:vertAlign w:val="superscript"/>
        </w:rPr>
        <w:t>nd</w:t>
      </w:r>
      <w:r w:rsidRPr="00E17B45">
        <w:rPr>
          <w:sz w:val="24"/>
          <w:szCs w:val="24"/>
        </w:rPr>
        <w:t xml:space="preserve"> Thessalonians 2:6-7 &amp; Revelation 20:2. Form the Saintly Christian Lords is in John 17:15; 1</w:t>
      </w:r>
      <w:r w:rsidRPr="00E17B45">
        <w:rPr>
          <w:sz w:val="24"/>
          <w:szCs w:val="24"/>
          <w:vertAlign w:val="superscript"/>
        </w:rPr>
        <w:t>st</w:t>
      </w:r>
      <w:r w:rsidRPr="00E17B45">
        <w:rPr>
          <w:sz w:val="24"/>
          <w:szCs w:val="24"/>
        </w:rPr>
        <w:t xml:space="preserve"> Samuel 25:39; 1</w:t>
      </w:r>
      <w:r w:rsidRPr="00E17B45">
        <w:rPr>
          <w:sz w:val="24"/>
          <w:szCs w:val="24"/>
          <w:vertAlign w:val="superscript"/>
        </w:rPr>
        <w:t>st</w:t>
      </w:r>
      <w:r w:rsidRPr="00E17B4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7B45">
        <w:rPr>
          <w:sz w:val="24"/>
          <w:szCs w:val="24"/>
          <w:vertAlign w:val="superscript"/>
        </w:rPr>
        <w:t>nd</w:t>
      </w:r>
      <w:r w:rsidRPr="00E17B45">
        <w:rPr>
          <w:sz w:val="24"/>
          <w:szCs w:val="24"/>
        </w:rPr>
        <w:t xml:space="preserve"> Peter 3:9. Believers are to Show Restraint: In their Speech is in Psalms 34:13; 39:1; 141:3; James 1:26; 3:2-12; Proverbs 13:3; 21:23 &amp; 1</w:t>
      </w:r>
      <w:r w:rsidRPr="00E17B45">
        <w:rPr>
          <w:sz w:val="24"/>
          <w:szCs w:val="24"/>
          <w:vertAlign w:val="superscript"/>
        </w:rPr>
        <w:t>st</w:t>
      </w:r>
      <w:r w:rsidRPr="00E17B45">
        <w:rPr>
          <w:sz w:val="24"/>
          <w:szCs w:val="24"/>
        </w:rPr>
        <w:t xml:space="preserve"> Peter 3:10. In their Actions is in Psalms 32:9 &amp; Romans 6:12. </w:t>
      </w:r>
    </w:p>
    <w:p w:rsidR="00ED5EC1" w:rsidRPr="00E17B45" w:rsidRDefault="00ED5EC1" w:rsidP="00ED5EC1">
      <w:pPr>
        <w:spacing w:line="480" w:lineRule="auto"/>
        <w:jc w:val="both"/>
        <w:rPr>
          <w:sz w:val="24"/>
          <w:szCs w:val="24"/>
        </w:rPr>
      </w:pPr>
      <w:r w:rsidRPr="00E17B4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7B45">
        <w:rPr>
          <w:sz w:val="24"/>
          <w:szCs w:val="24"/>
          <w:vertAlign w:val="superscript"/>
        </w:rPr>
        <w:t>nd</w:t>
      </w:r>
      <w:r w:rsidRPr="00E17B45">
        <w:rPr>
          <w:sz w:val="24"/>
          <w:szCs w:val="24"/>
        </w:rPr>
        <w:t xml:space="preserve"> Peter 1:4; 2:20; 2</w:t>
      </w:r>
      <w:r w:rsidRPr="00E17B45">
        <w:rPr>
          <w:sz w:val="24"/>
          <w:szCs w:val="24"/>
          <w:vertAlign w:val="superscript"/>
        </w:rPr>
        <w:t>nd</w:t>
      </w:r>
      <w:r w:rsidRPr="00E17B45">
        <w:rPr>
          <w:sz w:val="24"/>
          <w:szCs w:val="24"/>
        </w:rPr>
        <w:t xml:space="preserve"> Corinthians 7:1-2 &amp; Jude 23. The Examples and Causes of Corruption: Sexual Partial Corruption as Injustice is in Psalms 55:23; 2</w:t>
      </w:r>
      <w:r w:rsidRPr="00E17B45">
        <w:rPr>
          <w:sz w:val="24"/>
          <w:szCs w:val="24"/>
          <w:vertAlign w:val="superscript"/>
        </w:rPr>
        <w:t>nd</w:t>
      </w:r>
      <w:r w:rsidRPr="00E17B45">
        <w:rPr>
          <w:sz w:val="24"/>
          <w:szCs w:val="24"/>
        </w:rPr>
        <w:t xml:space="preserve"> Chronicles 19:7; Job 5:16; Isaiah 58:6 &amp; Ezekiel 9:9. Sexual Disobedience towards God is in Deuteronomy 31:29; 32:5 &amp; Judges 2:19. Sexuality denying the Truth is in 1</w:t>
      </w:r>
      <w:r w:rsidRPr="00E17B45">
        <w:rPr>
          <w:sz w:val="24"/>
          <w:szCs w:val="24"/>
          <w:vertAlign w:val="superscript"/>
        </w:rPr>
        <w:t>st</w:t>
      </w:r>
      <w:r w:rsidRPr="00E17B45">
        <w:rPr>
          <w:sz w:val="24"/>
          <w:szCs w:val="24"/>
        </w:rPr>
        <w:t xml:space="preserve"> Timothy 6:5. Sexual Paganism is in Ezra 9:11. Sexuality mocking Justice is in Proverbs 19:28. Sexuality with Money taking Bribes is in Ecclesiastes 7:7. Sexual Bad Company is in 1</w:t>
      </w:r>
      <w:r w:rsidRPr="00E17B45">
        <w:rPr>
          <w:sz w:val="24"/>
          <w:szCs w:val="24"/>
          <w:vertAlign w:val="superscript"/>
        </w:rPr>
        <w:t>st</w:t>
      </w:r>
      <w:r w:rsidRPr="00E17B45">
        <w:rPr>
          <w:sz w:val="24"/>
          <w:szCs w:val="24"/>
        </w:rPr>
        <w:t xml:space="preserve"> Corinthians 15:33. Sexual Careless Communication is in James 3:5-6 &amp; Proverbs 4:24; 6:12. </w:t>
      </w:r>
    </w:p>
    <w:p w:rsidR="00ED5EC1" w:rsidRPr="00E17B45" w:rsidRDefault="00ED5EC1" w:rsidP="00ED5EC1">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E17B45" w:rsidRDefault="00ED5EC1" w:rsidP="00ED5EC1">
      <w:pPr>
        <w:spacing w:line="480" w:lineRule="auto"/>
        <w:jc w:val="both"/>
        <w:rPr>
          <w:sz w:val="24"/>
          <w:szCs w:val="24"/>
        </w:rPr>
      </w:pPr>
      <w:r w:rsidRPr="00E17B4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ED5EC1" w:rsidRPr="00E17B45" w:rsidRDefault="00ED5EC1" w:rsidP="00ED5EC1">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E17B45" w:rsidRDefault="00ED5EC1" w:rsidP="00ED5EC1">
      <w:pPr>
        <w:spacing w:line="480" w:lineRule="auto"/>
        <w:jc w:val="both"/>
        <w:rPr>
          <w:sz w:val="24"/>
          <w:szCs w:val="24"/>
        </w:rPr>
      </w:pPr>
      <w:r w:rsidRPr="00E17B4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ED5EC1" w:rsidRPr="00E17B45" w:rsidRDefault="00ED5EC1" w:rsidP="00ED5EC1">
      <w:pPr>
        <w:spacing w:line="480" w:lineRule="auto"/>
        <w:jc w:val="both"/>
        <w:rPr>
          <w:sz w:val="24"/>
          <w:szCs w:val="24"/>
        </w:rPr>
      </w:pPr>
      <w:r w:rsidRPr="00E17B45">
        <w:rPr>
          <w:sz w:val="24"/>
          <w:szCs w:val="24"/>
        </w:rPr>
        <w:lastRenderedPageBreak/>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ED5EC1" w:rsidRPr="00E17B45" w:rsidRDefault="00ED5EC1" w:rsidP="00ED5EC1">
      <w:pPr>
        <w:spacing w:line="480" w:lineRule="auto"/>
        <w:jc w:val="both"/>
        <w:rPr>
          <w:sz w:val="24"/>
          <w:szCs w:val="24"/>
        </w:rPr>
      </w:pPr>
      <w:r w:rsidRPr="00E17B45">
        <w:rPr>
          <w:sz w:val="24"/>
          <w:szCs w:val="24"/>
        </w:rPr>
        <w:t xml:space="preserve">The Freedom through His Son Jesus Christ done by His Father Stephen: The OT Points ahead to a New and Greater Freedom and to a New Deliverer: The OT Predicts the Father Stephen as the </w:t>
      </w:r>
      <w:r w:rsidRPr="00E17B45">
        <w:rPr>
          <w:sz w:val="24"/>
          <w:szCs w:val="24"/>
        </w:rPr>
        <w:lastRenderedPageBreak/>
        <w:t>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ED5EC1" w:rsidRPr="00E17B45" w:rsidRDefault="00ED5EC1" w:rsidP="00ED5EC1">
      <w:pPr>
        <w:spacing w:line="480" w:lineRule="auto"/>
        <w:jc w:val="both"/>
        <w:rPr>
          <w:sz w:val="24"/>
          <w:szCs w:val="24"/>
        </w:rPr>
      </w:pPr>
      <w:r w:rsidRPr="00E17B45">
        <w:rPr>
          <w:sz w:val="24"/>
          <w:szCs w:val="24"/>
        </w:rPr>
        <w:t xml:space="preserve">The Divine Freedom and the Sexual Laws: The Crucifixion Laws does not take care of the Sexual Laws fully &amp; at a distance, but the Stoning Laws does concerning the Sexual Intercourses is in </w:t>
      </w:r>
      <w:r w:rsidRPr="00E17B4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ED5EC1" w:rsidRPr="00E17B45" w:rsidRDefault="00ED5EC1" w:rsidP="00ED5EC1">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w:t>
      </w:r>
      <w:r w:rsidRPr="00E17B45">
        <w:rPr>
          <w:sz w:val="24"/>
          <w:szCs w:val="24"/>
        </w:rPr>
        <w:lastRenderedPageBreak/>
        <w:t>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w:t>
      </w:r>
      <w:r w:rsidRPr="00E17B45">
        <w:rPr>
          <w:sz w:val="24"/>
          <w:szCs w:val="24"/>
        </w:rPr>
        <w:lastRenderedPageBreak/>
        <w:t xml:space="preserve">Samuel 6:6; Exodus 8:15, 32; Psalms 95:8; Proverbs 28:14; Hebrews 3:8, 15; 4:7 &amp; Acts 7:11, 13; 7:57-60.  </w:t>
      </w:r>
    </w:p>
    <w:p w:rsidR="00ED5EC1" w:rsidRPr="00E17B45" w:rsidRDefault="00ED5EC1" w:rsidP="00ED5EC1">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ED5EC1" w:rsidRPr="00E17B45" w:rsidRDefault="00ED5EC1" w:rsidP="00ED5EC1">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w:t>
      </w:r>
      <w:r w:rsidRPr="00E17B45">
        <w:rPr>
          <w:sz w:val="24"/>
          <w:szCs w:val="24"/>
        </w:rPr>
        <w:lastRenderedPageBreak/>
        <w:t>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ED5EC1" w:rsidRPr="00E17B45" w:rsidRDefault="00ED5EC1" w:rsidP="00ED5EC1">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w:t>
      </w:r>
      <w:r w:rsidRPr="00E17B45">
        <w:rPr>
          <w:sz w:val="24"/>
          <w:szCs w:val="24"/>
        </w:rPr>
        <w:lastRenderedPageBreak/>
        <w:t>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ED5EC1" w:rsidRPr="00E17B45" w:rsidRDefault="00ED5EC1" w:rsidP="00ED5EC1">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ED5EC1" w:rsidRPr="00E17B45" w:rsidRDefault="00ED5EC1" w:rsidP="00ED5EC1">
      <w:pPr>
        <w:spacing w:line="480" w:lineRule="auto"/>
        <w:jc w:val="both"/>
        <w:rPr>
          <w:rFonts w:cstheme="minorHAnsi"/>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17B45">
        <w:rPr>
          <w:rFonts w:cstheme="minorHAnsi"/>
          <w:sz w:val="24"/>
          <w:szCs w:val="24"/>
        </w:rPr>
        <w:t xml:space="preserve">All Eternal Sexuality is cut off and totally abolished by all Eternal Deaths at 70 Years of age because it a Divine Mandate by the Father Stephen’s Ordinance and is </w:t>
      </w:r>
      <w:r w:rsidRPr="00E17B4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E17B45" w:rsidRDefault="00ED5EC1" w:rsidP="00ED5EC1">
      <w:pPr>
        <w:spacing w:line="480" w:lineRule="auto"/>
        <w:jc w:val="both"/>
        <w:rPr>
          <w:sz w:val="24"/>
          <w:szCs w:val="24"/>
        </w:rPr>
      </w:pPr>
      <w:r w:rsidRPr="00E17B45">
        <w:rPr>
          <w:sz w:val="24"/>
          <w:szCs w:val="24"/>
        </w:rPr>
        <w:t>Sexual Sorcery and Sexual Magic: The Examples of Sexual Magic and Sexual Sorcery: Sexual Magic Practices is in Revelation 18:23. Sexual Divination is in Zechariah 10:2. Sexual Spiritism is in Isaiah 8:19-20 &amp; 2</w:t>
      </w:r>
      <w:r w:rsidRPr="00E17B45">
        <w:rPr>
          <w:sz w:val="24"/>
          <w:szCs w:val="24"/>
          <w:vertAlign w:val="superscript"/>
        </w:rPr>
        <w:t>nd</w:t>
      </w:r>
      <w:r w:rsidRPr="00E17B45">
        <w:rPr>
          <w:sz w:val="24"/>
          <w:szCs w:val="24"/>
        </w:rPr>
        <w:t xml:space="preserve"> Chronicles 33:6. Spiritism forbidden by God is in Leviticus 19:31 &amp; Deuteronomy 18:10-12. Punishment for Spiritism is in Leviticus 20:6, 27. Spiritism practiced in Israel is in 2</w:t>
      </w:r>
      <w:r w:rsidRPr="00E17B45">
        <w:rPr>
          <w:sz w:val="24"/>
          <w:szCs w:val="24"/>
          <w:vertAlign w:val="superscript"/>
        </w:rPr>
        <w:t>nd</w:t>
      </w:r>
      <w:r w:rsidRPr="00E17B45">
        <w:rPr>
          <w:sz w:val="24"/>
          <w:szCs w:val="24"/>
        </w:rPr>
        <w:t xml:space="preserve"> Kings 21:6; 2</w:t>
      </w:r>
      <w:r w:rsidRPr="00E17B45">
        <w:rPr>
          <w:sz w:val="24"/>
          <w:szCs w:val="24"/>
          <w:vertAlign w:val="superscript"/>
        </w:rPr>
        <w:t>nd</w:t>
      </w:r>
      <w:r w:rsidRPr="00E17B45">
        <w:rPr>
          <w:sz w:val="24"/>
          <w:szCs w:val="24"/>
        </w:rPr>
        <w:t xml:space="preserve"> Chronicles 33:6 &amp; 1</w:t>
      </w:r>
      <w:r w:rsidRPr="00E17B45">
        <w:rPr>
          <w:sz w:val="24"/>
          <w:szCs w:val="24"/>
          <w:vertAlign w:val="superscript"/>
        </w:rPr>
        <w:t>st</w:t>
      </w:r>
      <w:r w:rsidRPr="00E17B45">
        <w:rPr>
          <w:sz w:val="24"/>
          <w:szCs w:val="24"/>
        </w:rPr>
        <w:t xml:space="preserve"> Samuel 28:4-20. Spiritists expelled from Israel is in 2</w:t>
      </w:r>
      <w:r w:rsidRPr="00E17B45">
        <w:rPr>
          <w:sz w:val="24"/>
          <w:szCs w:val="24"/>
          <w:vertAlign w:val="superscript"/>
        </w:rPr>
        <w:t>nd</w:t>
      </w:r>
      <w:r w:rsidRPr="00E17B45">
        <w:rPr>
          <w:sz w:val="24"/>
          <w:szCs w:val="24"/>
        </w:rPr>
        <w:t xml:space="preserve"> Kings 23:24 &amp; 1</w:t>
      </w:r>
      <w:r w:rsidRPr="00E17B45">
        <w:rPr>
          <w:sz w:val="24"/>
          <w:szCs w:val="24"/>
          <w:vertAlign w:val="superscript"/>
        </w:rPr>
        <w:t>st</w:t>
      </w:r>
      <w:r w:rsidRPr="00E17B45">
        <w:rPr>
          <w:sz w:val="24"/>
          <w:szCs w:val="24"/>
        </w:rPr>
        <w:t xml:space="preserve"> Samuel 28:3. The Futility of Spiritism is in Isaiah 8:19; 19:2-3. Sexual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7B45">
        <w:rPr>
          <w:sz w:val="24"/>
          <w:szCs w:val="24"/>
          <w:vertAlign w:val="superscript"/>
        </w:rPr>
        <w:t>nd</w:t>
      </w:r>
      <w:r w:rsidRPr="00E17B4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7B45">
        <w:rPr>
          <w:sz w:val="24"/>
          <w:szCs w:val="24"/>
          <w:vertAlign w:val="superscript"/>
        </w:rPr>
        <w:t>st</w:t>
      </w:r>
      <w:r w:rsidRPr="00E17B45">
        <w:rPr>
          <w:sz w:val="24"/>
          <w:szCs w:val="24"/>
        </w:rPr>
        <w:t xml:space="preserve"> Chronicles 10:13-14. Jesus Christ can deliver from Sexual Occultism is in Romans 8:38-39 &amp; Acts 16:16-18; 19:18-19. </w:t>
      </w:r>
    </w:p>
    <w:p w:rsidR="00ED5EC1" w:rsidRPr="00E17B45" w:rsidRDefault="00ED5EC1" w:rsidP="00ED5EC1">
      <w:pPr>
        <w:spacing w:line="480" w:lineRule="auto"/>
        <w:jc w:val="both"/>
        <w:rPr>
          <w:sz w:val="24"/>
          <w:szCs w:val="24"/>
        </w:rPr>
      </w:pPr>
      <w:r w:rsidRPr="00E17B45">
        <w:rPr>
          <w:sz w:val="24"/>
          <w:szCs w:val="24"/>
        </w:rPr>
        <w:lastRenderedPageBreak/>
        <w:t>Sexuality as Male and Female comes from God: It was Created by God is in Genesis 1:27. God Intended that Men and Women Complement each other in a Divine Union and not a Sexual Union is in 1</w:t>
      </w:r>
      <w:r w:rsidRPr="00E17B45">
        <w:rPr>
          <w:sz w:val="24"/>
          <w:szCs w:val="24"/>
          <w:vertAlign w:val="superscript"/>
        </w:rPr>
        <w:t>st</w:t>
      </w:r>
      <w:r w:rsidRPr="00E17B45">
        <w:rPr>
          <w:sz w:val="24"/>
          <w:szCs w:val="24"/>
        </w:rPr>
        <w:t xml:space="preserve"> Corinthians 11:11 &amp; Genesis 2:18-22. Sexual Differences in Male and Females: In Strength is in 1</w:t>
      </w:r>
      <w:r w:rsidRPr="00E17B45">
        <w:rPr>
          <w:sz w:val="24"/>
          <w:szCs w:val="24"/>
          <w:vertAlign w:val="superscript"/>
        </w:rPr>
        <w:t>st</w:t>
      </w:r>
      <w:r w:rsidRPr="00E17B45">
        <w:rPr>
          <w:sz w:val="24"/>
          <w:szCs w:val="24"/>
        </w:rPr>
        <w:t xml:space="preserve"> Peter 3:7. In Role is in 1</w:t>
      </w:r>
      <w:r w:rsidRPr="00E17B45">
        <w:rPr>
          <w:sz w:val="24"/>
          <w:szCs w:val="24"/>
          <w:vertAlign w:val="superscript"/>
        </w:rPr>
        <w:t>st</w:t>
      </w:r>
      <w:r w:rsidRPr="00E17B45">
        <w:rPr>
          <w:sz w:val="24"/>
          <w:szCs w:val="24"/>
        </w:rPr>
        <w:t xml:space="preserve"> Corinthians 11:3-5; 14:24-25; Ephesians 5:22-25; Colossians 3:18-19; 1</w:t>
      </w:r>
      <w:r w:rsidRPr="00E17B45">
        <w:rPr>
          <w:sz w:val="24"/>
          <w:szCs w:val="24"/>
          <w:vertAlign w:val="superscript"/>
        </w:rPr>
        <w:t>st</w:t>
      </w:r>
      <w:r w:rsidRPr="00E17B45">
        <w:rPr>
          <w:sz w:val="24"/>
          <w:szCs w:val="24"/>
        </w:rPr>
        <w:t xml:space="preserve"> Timothy 2:12-14 &amp; 1</w:t>
      </w:r>
      <w:r w:rsidRPr="00E17B45">
        <w:rPr>
          <w:sz w:val="24"/>
          <w:szCs w:val="24"/>
          <w:vertAlign w:val="superscript"/>
        </w:rPr>
        <w:t>st</w:t>
      </w:r>
      <w:r w:rsidRPr="00E17B45">
        <w:rPr>
          <w:sz w:val="24"/>
          <w:szCs w:val="24"/>
        </w:rPr>
        <w:t xml:space="preserve"> Peter 3:1. In Dress is in Deuteronomy 22:5 &amp; 1</w:t>
      </w:r>
      <w:r w:rsidRPr="00E17B45">
        <w:rPr>
          <w:sz w:val="24"/>
          <w:szCs w:val="24"/>
          <w:vertAlign w:val="superscript"/>
        </w:rPr>
        <w:t>st</w:t>
      </w:r>
      <w:r w:rsidRPr="00E17B4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7B45">
        <w:rPr>
          <w:sz w:val="24"/>
          <w:szCs w:val="24"/>
          <w:vertAlign w:val="superscript"/>
        </w:rPr>
        <w:t>st</w:t>
      </w:r>
      <w:r w:rsidRPr="00E17B45">
        <w:rPr>
          <w:sz w:val="24"/>
          <w:szCs w:val="24"/>
        </w:rPr>
        <w:t xml:space="preserve"> Corinthians 6:17; 7:2-4 &amp; Ephesians 5:31-33. The wrong Sexual Union as One Flesh is in 1</w:t>
      </w:r>
      <w:r w:rsidRPr="00E17B45">
        <w:rPr>
          <w:sz w:val="24"/>
          <w:szCs w:val="24"/>
          <w:vertAlign w:val="superscript"/>
        </w:rPr>
        <w:t>st</w:t>
      </w:r>
      <w:r w:rsidRPr="00E17B45">
        <w:rPr>
          <w:sz w:val="24"/>
          <w:szCs w:val="24"/>
        </w:rPr>
        <w:t xml:space="preserve"> Corinthians 6:16. Divine Desire is in Song of Solomon 1:2-4; 4:3-15, 16; 7:11-13; 8:10 &amp; Genesis 3:16. Sexual Abstinence is commended is in Matthew 19:12 &amp; 1</w:t>
      </w:r>
      <w:r w:rsidRPr="00E17B45">
        <w:rPr>
          <w:sz w:val="24"/>
          <w:szCs w:val="24"/>
          <w:vertAlign w:val="superscript"/>
        </w:rPr>
        <w:t>st</w:t>
      </w:r>
      <w:r w:rsidRPr="00E17B45">
        <w:rPr>
          <w:sz w:val="24"/>
          <w:szCs w:val="24"/>
        </w:rPr>
        <w:t xml:space="preserve"> Corinthians 7:1, 5. The Perversions of Forbidden Sexuality: Sexual Adultery is in Exodus 20:14; Deuteronomy 5:18 &amp; Hebrews 13:4. Sexual Lust is in Matthew 5:28; Ephesians 4:19; 5:3; Colossians 3:5 &amp; 1</w:t>
      </w:r>
      <w:r w:rsidRPr="00E17B45">
        <w:rPr>
          <w:sz w:val="24"/>
          <w:szCs w:val="24"/>
          <w:vertAlign w:val="superscript"/>
        </w:rPr>
        <w:t>st</w:t>
      </w:r>
      <w:r w:rsidRPr="00E17B4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7B45">
        <w:rPr>
          <w:sz w:val="24"/>
          <w:szCs w:val="24"/>
          <w:vertAlign w:val="superscript"/>
        </w:rPr>
        <w:t>st</w:t>
      </w:r>
      <w:r w:rsidRPr="00E17B45">
        <w:rPr>
          <w:sz w:val="24"/>
          <w:szCs w:val="24"/>
        </w:rPr>
        <w:t xml:space="preserve"> Corinthians 6:9-10 &amp; Revelation 21:8, 27; 22:15. Sexual Perversion can be Cleansed is in 1</w:t>
      </w:r>
      <w:r w:rsidRPr="00E17B45">
        <w:rPr>
          <w:sz w:val="24"/>
          <w:szCs w:val="24"/>
          <w:vertAlign w:val="superscript"/>
        </w:rPr>
        <w:t>st</w:t>
      </w:r>
      <w:r w:rsidRPr="00E17B4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E17B45" w:rsidRDefault="00ED5EC1" w:rsidP="00ED5EC1">
      <w:pPr>
        <w:spacing w:line="480" w:lineRule="auto"/>
        <w:jc w:val="both"/>
        <w:rPr>
          <w:sz w:val="24"/>
          <w:szCs w:val="24"/>
        </w:rPr>
      </w:pPr>
      <w:r w:rsidRPr="00E17B4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E17B45">
        <w:rPr>
          <w:sz w:val="24"/>
          <w:szCs w:val="24"/>
        </w:rPr>
        <w:lastRenderedPageBreak/>
        <w:t>Sexual Impenitence in spite of God’s Invitations and Divine Warnings is in Isaiah 66:4; Zechariah 1:4; 7:11-12; 2</w:t>
      </w:r>
      <w:r w:rsidRPr="00E17B45">
        <w:rPr>
          <w:sz w:val="24"/>
          <w:szCs w:val="24"/>
          <w:vertAlign w:val="superscript"/>
        </w:rPr>
        <w:t>nd</w:t>
      </w:r>
      <w:r w:rsidRPr="00E17B4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7B45">
        <w:rPr>
          <w:sz w:val="24"/>
          <w:szCs w:val="24"/>
          <w:vertAlign w:val="superscript"/>
        </w:rPr>
        <w:t>nd</w:t>
      </w:r>
      <w:r w:rsidRPr="00E17B45">
        <w:rPr>
          <w:sz w:val="24"/>
          <w:szCs w:val="24"/>
        </w:rPr>
        <w:t xml:space="preserve"> Chronicles 36:16; 2</w:t>
      </w:r>
      <w:r w:rsidRPr="00E17B45">
        <w:rPr>
          <w:sz w:val="24"/>
          <w:szCs w:val="24"/>
          <w:vertAlign w:val="superscript"/>
        </w:rPr>
        <w:t>nd</w:t>
      </w:r>
      <w:r w:rsidRPr="00E17B45">
        <w:rPr>
          <w:sz w:val="24"/>
          <w:szCs w:val="24"/>
        </w:rPr>
        <w:t xml:space="preserve"> Thessalonians 2:10; Hebrews 6:4-6; 10:26-27 &amp; Acts 7:51-60. The Results of Sexual Impenitence: The Divine Warnings against Sexual Impenitence is in Hebrews 3:7-19; 12:25; 2</w:t>
      </w:r>
      <w:r w:rsidRPr="00E17B45">
        <w:rPr>
          <w:sz w:val="24"/>
          <w:szCs w:val="24"/>
          <w:vertAlign w:val="superscript"/>
        </w:rPr>
        <w:t>nd</w:t>
      </w:r>
      <w:r w:rsidRPr="00E17B4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7B45">
        <w:rPr>
          <w:sz w:val="24"/>
          <w:szCs w:val="24"/>
          <w:vertAlign w:val="superscript"/>
        </w:rPr>
        <w:t>nd</w:t>
      </w:r>
      <w:r w:rsidRPr="00E17B45">
        <w:rPr>
          <w:sz w:val="24"/>
          <w:szCs w:val="24"/>
        </w:rPr>
        <w:t xml:space="preserve"> Chronicles 24:20; 36:16-17; Job 36:12; Proverbs 1:24-26; Amos 4:9 &amp; 2</w:t>
      </w:r>
      <w:r w:rsidRPr="00E17B45">
        <w:rPr>
          <w:sz w:val="24"/>
          <w:szCs w:val="24"/>
          <w:vertAlign w:val="superscript"/>
        </w:rPr>
        <w:t>nd</w:t>
      </w:r>
      <w:r w:rsidRPr="00E17B4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7B45">
        <w:rPr>
          <w:sz w:val="24"/>
          <w:szCs w:val="24"/>
          <w:vertAlign w:val="superscript"/>
        </w:rPr>
        <w:t>nd</w:t>
      </w:r>
      <w:r w:rsidRPr="00E17B45">
        <w:rPr>
          <w:sz w:val="24"/>
          <w:szCs w:val="24"/>
        </w:rPr>
        <w:t xml:space="preserve"> Kings 17:13-20 &amp; 2</w:t>
      </w:r>
      <w:r w:rsidRPr="00E17B45">
        <w:rPr>
          <w:sz w:val="24"/>
          <w:szCs w:val="24"/>
          <w:vertAlign w:val="superscript"/>
        </w:rPr>
        <w:t>nd</w:t>
      </w:r>
      <w:r w:rsidRPr="00E17B45">
        <w:rPr>
          <w:sz w:val="24"/>
          <w:szCs w:val="24"/>
        </w:rPr>
        <w:t xml:space="preserve"> Chronicles 29:6-9. The Examples of Impenitence is in Exodus 8:15; Judges 2:19; 1</w:t>
      </w:r>
      <w:r w:rsidRPr="00E17B45">
        <w:rPr>
          <w:sz w:val="24"/>
          <w:szCs w:val="24"/>
          <w:vertAlign w:val="superscript"/>
        </w:rPr>
        <w:t>st</w:t>
      </w:r>
      <w:r w:rsidRPr="00E17B45">
        <w:rPr>
          <w:sz w:val="24"/>
          <w:szCs w:val="24"/>
        </w:rPr>
        <w:t xml:space="preserve"> Samuel 8:19; Nehemiah 9:26-29; Daniel 9:13-14; 2</w:t>
      </w:r>
      <w:r w:rsidRPr="00E17B45">
        <w:rPr>
          <w:sz w:val="24"/>
          <w:szCs w:val="24"/>
          <w:vertAlign w:val="superscript"/>
        </w:rPr>
        <w:t>nd</w:t>
      </w:r>
      <w:r w:rsidRPr="00E17B45">
        <w:rPr>
          <w:sz w:val="24"/>
          <w:szCs w:val="24"/>
        </w:rPr>
        <w:t xml:space="preserve"> Chronicles 33:23; 36:13; Jeremiah 6:15; Matthew 21:31; Romans 1:18-23; Revelation 2:21-27; 9:20-21; 16:8-11; Luke 18:18 &amp; Acts 7:1, 53-60. </w:t>
      </w:r>
    </w:p>
    <w:p w:rsidR="00ED5EC1" w:rsidRPr="00E17B45" w:rsidRDefault="00ED5EC1" w:rsidP="00ED5EC1">
      <w:pPr>
        <w:spacing w:line="480" w:lineRule="auto"/>
        <w:jc w:val="both"/>
        <w:rPr>
          <w:sz w:val="24"/>
          <w:szCs w:val="24"/>
        </w:rPr>
      </w:pPr>
      <w:r w:rsidRPr="00E17B45">
        <w:rPr>
          <w:sz w:val="24"/>
          <w:szCs w:val="24"/>
        </w:rPr>
        <w:lastRenderedPageBreak/>
        <w:t>The Sexual Corrupting Influence of Sexual Imperfection: The Creation is Imperfect because of Sexual Corruption in the World through Lust is in 2</w:t>
      </w:r>
      <w:r w:rsidRPr="00E17B45">
        <w:rPr>
          <w:sz w:val="24"/>
          <w:szCs w:val="24"/>
          <w:vertAlign w:val="superscript"/>
        </w:rPr>
        <w:t>nd</w:t>
      </w:r>
      <w:r w:rsidRPr="00E17B45">
        <w:rPr>
          <w:sz w:val="24"/>
          <w:szCs w:val="24"/>
        </w:rPr>
        <w:t xml:space="preserve"> Peter 1:4; Genesis 3:17-19; 5:29 &amp; Romans 8:20-22. Sexual Imperfection is Expressed in the Sexual Corruption and Sexual Death at 120 years or at 70 years to 80 years is in Genesis 6:1-7; Psalms 90:3-10; 103:15-16; 2</w:t>
      </w:r>
      <w:r w:rsidRPr="00E17B45">
        <w:rPr>
          <w:sz w:val="24"/>
          <w:szCs w:val="24"/>
          <w:vertAlign w:val="superscript"/>
        </w:rPr>
        <w:t>nd</w:t>
      </w:r>
      <w:r w:rsidRPr="00E17B45">
        <w:rPr>
          <w:sz w:val="24"/>
          <w:szCs w:val="24"/>
        </w:rPr>
        <w:t xml:space="preserve"> Peter 1:4; 2</w:t>
      </w:r>
      <w:r w:rsidRPr="00E17B45">
        <w:rPr>
          <w:sz w:val="24"/>
          <w:szCs w:val="24"/>
          <w:vertAlign w:val="superscript"/>
        </w:rPr>
        <w:t>nd</w:t>
      </w:r>
      <w:r w:rsidRPr="00E17B45">
        <w:rPr>
          <w:sz w:val="24"/>
          <w:szCs w:val="24"/>
        </w:rPr>
        <w:t xml:space="preserve"> Samuel 14:14; Ecclesiastes 12:1-7; James 1:10 &amp; 1</w:t>
      </w:r>
      <w:r w:rsidRPr="00E17B45">
        <w:rPr>
          <w:sz w:val="24"/>
          <w:szCs w:val="24"/>
          <w:vertAlign w:val="superscript"/>
        </w:rPr>
        <w:t>st</w:t>
      </w:r>
      <w:r w:rsidRPr="00E17B45">
        <w:rPr>
          <w:sz w:val="24"/>
          <w:szCs w:val="24"/>
        </w:rPr>
        <w:t xml:space="preserve"> Peter 1:24. The Sexual Imperfection of the Spiritual Creation is in Job 4:18; Jude 6 &amp; 2</w:t>
      </w:r>
      <w:r w:rsidRPr="00E17B45">
        <w:rPr>
          <w:sz w:val="24"/>
          <w:szCs w:val="24"/>
          <w:vertAlign w:val="superscript"/>
        </w:rPr>
        <w:t>nd</w:t>
      </w:r>
      <w:r w:rsidRPr="00E17B45">
        <w:rPr>
          <w:sz w:val="24"/>
          <w:szCs w:val="24"/>
        </w:rPr>
        <w:t xml:space="preserve"> Peter 2:4. The Universal Sexual Imperfection of Human beings as Man is in Romans 3:23; Genesis 6:5; 1</w:t>
      </w:r>
      <w:r w:rsidRPr="00E17B45">
        <w:rPr>
          <w:sz w:val="24"/>
          <w:szCs w:val="24"/>
          <w:vertAlign w:val="superscript"/>
        </w:rPr>
        <w:t>st</w:t>
      </w:r>
      <w:r w:rsidRPr="00E17B45">
        <w:rPr>
          <w:sz w:val="24"/>
          <w:szCs w:val="24"/>
        </w:rPr>
        <w:t xml:space="preserve"> Kings 8:46; 2</w:t>
      </w:r>
      <w:r w:rsidRPr="00E17B45">
        <w:rPr>
          <w:sz w:val="24"/>
          <w:szCs w:val="24"/>
          <w:vertAlign w:val="superscript"/>
        </w:rPr>
        <w:t>nd</w:t>
      </w:r>
      <w:r w:rsidRPr="00E17B4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7B45">
        <w:rPr>
          <w:sz w:val="24"/>
          <w:szCs w:val="24"/>
          <w:vertAlign w:val="superscript"/>
        </w:rPr>
        <w:t>nd</w:t>
      </w:r>
      <w:r w:rsidRPr="00E17B45">
        <w:rPr>
          <w:sz w:val="24"/>
          <w:szCs w:val="24"/>
        </w:rPr>
        <w:t xml:space="preserve"> Corinthians 12:20; Philippians 3:12; 1</w:t>
      </w:r>
      <w:r w:rsidRPr="00E17B45">
        <w:rPr>
          <w:sz w:val="24"/>
          <w:szCs w:val="24"/>
          <w:vertAlign w:val="superscript"/>
        </w:rPr>
        <w:t>st</w:t>
      </w:r>
      <w:r w:rsidRPr="00E17B45">
        <w:rPr>
          <w:sz w:val="24"/>
          <w:szCs w:val="24"/>
        </w:rPr>
        <w:t xml:space="preserve"> Corinthians 3:1-3; 13:12; Colossians 2:20; Hebrews 5:12; 1</w:t>
      </w:r>
      <w:r w:rsidRPr="00E17B45">
        <w:rPr>
          <w:sz w:val="24"/>
          <w:szCs w:val="24"/>
          <w:vertAlign w:val="superscript"/>
        </w:rPr>
        <w:t>st</w:t>
      </w:r>
      <w:r w:rsidRPr="00E17B4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E17B45">
        <w:rPr>
          <w:sz w:val="24"/>
          <w:szCs w:val="24"/>
        </w:rPr>
        <w:lastRenderedPageBreak/>
        <w:t>1</w:t>
      </w:r>
      <w:r w:rsidRPr="00E17B45">
        <w:rPr>
          <w:sz w:val="24"/>
          <w:szCs w:val="24"/>
          <w:vertAlign w:val="superscript"/>
        </w:rPr>
        <w:t>st</w:t>
      </w:r>
      <w:r w:rsidRPr="00E17B45">
        <w:rPr>
          <w:sz w:val="24"/>
          <w:szCs w:val="24"/>
        </w:rPr>
        <w:t xml:space="preserve"> Corinthians 6:9-10; Ephesians 5:5; Hebrews 10:26-27 &amp; Revelation 21:27; 22:15. God’s People should strive against Sexual Imperfection is in Matthew 5:48; Genesis 17:1; Deuteronomy 18:13; Psalms 34:14; Romans 12:9; 2</w:t>
      </w:r>
      <w:r w:rsidRPr="00E17B45">
        <w:rPr>
          <w:sz w:val="24"/>
          <w:szCs w:val="24"/>
          <w:vertAlign w:val="superscript"/>
        </w:rPr>
        <w:t>nd</w:t>
      </w:r>
      <w:r w:rsidRPr="00E17B45">
        <w:rPr>
          <w:sz w:val="24"/>
          <w:szCs w:val="24"/>
        </w:rPr>
        <w:t xml:space="preserve"> Corinthians 13:11; Colossians 1:28; 3:5; 1</w:t>
      </w:r>
      <w:r w:rsidRPr="00E17B45">
        <w:rPr>
          <w:sz w:val="24"/>
          <w:szCs w:val="24"/>
          <w:vertAlign w:val="superscript"/>
        </w:rPr>
        <w:t>st</w:t>
      </w:r>
      <w:r w:rsidRPr="00E17B45">
        <w:rPr>
          <w:sz w:val="24"/>
          <w:szCs w:val="24"/>
        </w:rPr>
        <w:t xml:space="preserve"> Thessalonians 5:22; 2</w:t>
      </w:r>
      <w:r w:rsidRPr="00E17B45">
        <w:rPr>
          <w:sz w:val="24"/>
          <w:szCs w:val="24"/>
          <w:vertAlign w:val="superscript"/>
        </w:rPr>
        <w:t>nd</w:t>
      </w:r>
      <w:r w:rsidRPr="00E17B45">
        <w:rPr>
          <w:sz w:val="24"/>
          <w:szCs w:val="24"/>
        </w:rPr>
        <w:t xml:space="preserve"> Timothy 2:19; Hebrews 6:1; 12:14 &amp; 2</w:t>
      </w:r>
      <w:r w:rsidRPr="00E17B45">
        <w:rPr>
          <w:sz w:val="24"/>
          <w:szCs w:val="24"/>
          <w:vertAlign w:val="superscript"/>
        </w:rPr>
        <w:t>nd</w:t>
      </w:r>
      <w:r w:rsidRPr="00E17B45">
        <w:rPr>
          <w:sz w:val="24"/>
          <w:szCs w:val="24"/>
        </w:rPr>
        <w:t xml:space="preserve"> Peter 3:14. Sexual Imperfection will be dealt with at Jesus Christ’s Return: Creation will be Remade is in 1</w:t>
      </w:r>
      <w:r w:rsidRPr="00E17B45">
        <w:rPr>
          <w:sz w:val="24"/>
          <w:szCs w:val="24"/>
          <w:vertAlign w:val="superscript"/>
        </w:rPr>
        <w:t>st</w:t>
      </w:r>
      <w:r w:rsidRPr="00E17B45">
        <w:rPr>
          <w:sz w:val="24"/>
          <w:szCs w:val="24"/>
        </w:rPr>
        <w:t xml:space="preserve"> John 65:17; Isaiah 66:22; Matthew 19:28; Romans 8:19-21; 2</w:t>
      </w:r>
      <w:r w:rsidRPr="00E17B45">
        <w:rPr>
          <w:sz w:val="24"/>
          <w:szCs w:val="24"/>
          <w:vertAlign w:val="superscript"/>
        </w:rPr>
        <w:t>nd</w:t>
      </w:r>
      <w:r w:rsidRPr="00E17B45">
        <w:rPr>
          <w:sz w:val="24"/>
          <w:szCs w:val="24"/>
        </w:rPr>
        <w:t xml:space="preserve"> Peter 3:13 &amp; Revelation 21:1-5. God’s People will be Perfected is in 1</w:t>
      </w:r>
      <w:r w:rsidRPr="00E17B45">
        <w:rPr>
          <w:sz w:val="24"/>
          <w:szCs w:val="24"/>
          <w:vertAlign w:val="superscript"/>
        </w:rPr>
        <w:t>st</w:t>
      </w:r>
      <w:r w:rsidRPr="00E17B45">
        <w:rPr>
          <w:sz w:val="24"/>
          <w:szCs w:val="24"/>
        </w:rPr>
        <w:t xml:space="preserve"> John 3:2 &amp; Philippians 3:20-21. Sexual Evil will be Removed and Abolished is in Revelation 20:10; 21:4, 8; 22:1-5; Isaiah 25:8; 65:19 &amp; 2</w:t>
      </w:r>
      <w:r w:rsidRPr="00E17B45">
        <w:rPr>
          <w:sz w:val="24"/>
          <w:szCs w:val="24"/>
          <w:vertAlign w:val="superscript"/>
        </w:rPr>
        <w:t>nd</w:t>
      </w:r>
      <w:r w:rsidRPr="00E17B45">
        <w:rPr>
          <w:sz w:val="24"/>
          <w:szCs w:val="24"/>
        </w:rPr>
        <w:t xml:space="preserve"> Thessalonians 2:8. </w:t>
      </w:r>
    </w:p>
    <w:p w:rsidR="00ED5EC1" w:rsidRPr="00E17B45" w:rsidRDefault="00ED5EC1" w:rsidP="00ED5EC1">
      <w:pPr>
        <w:spacing w:line="480" w:lineRule="auto"/>
        <w:jc w:val="both"/>
        <w:rPr>
          <w:sz w:val="24"/>
          <w:szCs w:val="24"/>
        </w:rPr>
      </w:pPr>
      <w:r w:rsidRPr="00E17B45">
        <w:rPr>
          <w:sz w:val="24"/>
          <w:szCs w:val="24"/>
        </w:rPr>
        <w:t>Mortality originated in the Fall of Man is in Genesis 2:16-17. It is the Decree of God is in Psalms 90:3, 5 &amp; Genesis 3:19; 6:3. It is Universal is in Ecclesiastes 3:20 &amp; 1</w:t>
      </w:r>
      <w:r w:rsidRPr="00E17B45">
        <w:rPr>
          <w:sz w:val="24"/>
          <w:szCs w:val="24"/>
          <w:vertAlign w:val="superscript"/>
        </w:rPr>
        <w:t>st</w:t>
      </w:r>
      <w:r w:rsidRPr="00E17B45">
        <w:rPr>
          <w:sz w:val="24"/>
          <w:szCs w:val="24"/>
        </w:rPr>
        <w:t xml:space="preserve"> Corinthians 15:22. It is Inevitable is in 2</w:t>
      </w:r>
      <w:r w:rsidRPr="00E17B45">
        <w:rPr>
          <w:sz w:val="24"/>
          <w:szCs w:val="24"/>
          <w:vertAlign w:val="superscript"/>
        </w:rPr>
        <w:t>nd</w:t>
      </w:r>
      <w:r w:rsidRPr="00E17B45">
        <w:rPr>
          <w:sz w:val="24"/>
          <w:szCs w:val="24"/>
        </w:rPr>
        <w:t xml:space="preserve"> Samuel 14:14; Job 30:23; Ecclesiastes 3:2 &amp; Romans 6:23. It is an Impartial Judgment from God is in Romans 5:12, 15-19. It leads to Impartial Judgment is in Hebrews 9:27 &amp; 2</w:t>
      </w:r>
      <w:r w:rsidRPr="00E17B45">
        <w:rPr>
          <w:sz w:val="24"/>
          <w:szCs w:val="24"/>
          <w:vertAlign w:val="superscript"/>
        </w:rPr>
        <w:t>nd</w:t>
      </w:r>
      <w:r w:rsidRPr="00E17B4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7B45">
        <w:rPr>
          <w:sz w:val="24"/>
          <w:szCs w:val="24"/>
          <w:vertAlign w:val="superscript"/>
        </w:rPr>
        <w:t>st</w:t>
      </w:r>
      <w:r w:rsidRPr="00E17B45">
        <w:rPr>
          <w:sz w:val="24"/>
          <w:szCs w:val="24"/>
        </w:rPr>
        <w:t xml:space="preserve"> Peter 1:24 &amp; James 1:10. The Natural Reaction to Mortality: A Sense of Oppression [Depression] is in Job 10:8-9. Carefree Abandoned is in 1</w:t>
      </w:r>
      <w:r w:rsidRPr="00E17B45">
        <w:rPr>
          <w:sz w:val="24"/>
          <w:szCs w:val="24"/>
          <w:vertAlign w:val="superscript"/>
        </w:rPr>
        <w:t>st</w:t>
      </w:r>
      <w:r w:rsidRPr="00E17B4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7B45">
        <w:rPr>
          <w:sz w:val="24"/>
          <w:szCs w:val="24"/>
          <w:vertAlign w:val="superscript"/>
        </w:rPr>
        <w:t>nd</w:t>
      </w:r>
      <w:r w:rsidRPr="00E17B45">
        <w:rPr>
          <w:sz w:val="24"/>
          <w:szCs w:val="24"/>
        </w:rPr>
        <w:t xml:space="preserve"> Corinthians 6:2. The Struggle with Sex is in Romans 6:12; 7:14-25. Death is not the End: The Spirit returns to God is in Ecclesiastes 12:7 &amp; Philippians 1:23. The Body will be Raised is in Daniel 12:2; 1</w:t>
      </w:r>
      <w:r w:rsidRPr="00E17B45">
        <w:rPr>
          <w:sz w:val="24"/>
          <w:szCs w:val="24"/>
          <w:vertAlign w:val="superscript"/>
        </w:rPr>
        <w:t>st</w:t>
      </w:r>
      <w:r w:rsidRPr="00E17B45">
        <w:rPr>
          <w:sz w:val="24"/>
          <w:szCs w:val="24"/>
        </w:rPr>
        <w:t xml:space="preserve"> Corinthians 15:42-44, 53-54; Isaiah 25:8; Romans 8:11 &amp; 2</w:t>
      </w:r>
      <w:r w:rsidRPr="00E17B45">
        <w:rPr>
          <w:sz w:val="24"/>
          <w:szCs w:val="24"/>
          <w:vertAlign w:val="superscript"/>
        </w:rPr>
        <w:t>nd</w:t>
      </w:r>
      <w:r w:rsidRPr="00E17B45">
        <w:rPr>
          <w:sz w:val="24"/>
          <w:szCs w:val="24"/>
        </w:rPr>
        <w:t xml:space="preserve"> Corinthians 5:4. Eternal Life through Jesus </w:t>
      </w:r>
      <w:r w:rsidRPr="00E17B45">
        <w:rPr>
          <w:sz w:val="24"/>
          <w:szCs w:val="24"/>
        </w:rPr>
        <w:lastRenderedPageBreak/>
        <w:t>Christ is in John 11:25-26; Matthew 25:46;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John 5:11-12 &amp; Revelation 22:3-5. Eternal Damnation to the Sexually Wicked is in Matthew 25:46 &amp; Revelation 14:11; 20:10, 15. </w:t>
      </w:r>
    </w:p>
    <w:p w:rsidR="00ED5EC1" w:rsidRPr="00E17B45" w:rsidRDefault="00ED5EC1" w:rsidP="00ED5EC1">
      <w:pPr>
        <w:spacing w:line="480" w:lineRule="auto"/>
        <w:jc w:val="both"/>
        <w:rPr>
          <w:sz w:val="24"/>
          <w:szCs w:val="24"/>
        </w:rPr>
      </w:pPr>
      <w:r w:rsidRPr="00E17B4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7B45">
        <w:rPr>
          <w:sz w:val="24"/>
          <w:szCs w:val="24"/>
          <w:vertAlign w:val="superscript"/>
        </w:rPr>
        <w:t>nd</w:t>
      </w:r>
      <w:r w:rsidRPr="00E17B45">
        <w:rPr>
          <w:sz w:val="24"/>
          <w:szCs w:val="24"/>
        </w:rPr>
        <w:t xml:space="preserve"> Samuel 3:8 &amp; 1</w:t>
      </w:r>
      <w:r w:rsidRPr="00E17B45">
        <w:rPr>
          <w:sz w:val="24"/>
          <w:szCs w:val="24"/>
          <w:vertAlign w:val="superscript"/>
        </w:rPr>
        <w:t>st</w:t>
      </w:r>
      <w:r w:rsidRPr="00E17B45">
        <w:rPr>
          <w:sz w:val="24"/>
          <w:szCs w:val="24"/>
        </w:rPr>
        <w:t xml:space="preserve"> Corinthians 6:9-10. An Offense to other Creatures: On a Sexual National Level is in 1</w:t>
      </w:r>
      <w:r w:rsidRPr="00E17B45">
        <w:rPr>
          <w:sz w:val="24"/>
          <w:szCs w:val="24"/>
          <w:vertAlign w:val="superscript"/>
        </w:rPr>
        <w:t>st</w:t>
      </w:r>
      <w:r w:rsidRPr="00E17B45">
        <w:rPr>
          <w:sz w:val="24"/>
          <w:szCs w:val="24"/>
        </w:rPr>
        <w:t xml:space="preserve"> Samuel 13:4; 2</w:t>
      </w:r>
      <w:r w:rsidRPr="00E17B45">
        <w:rPr>
          <w:sz w:val="24"/>
          <w:szCs w:val="24"/>
          <w:vertAlign w:val="superscript"/>
        </w:rPr>
        <w:t>nd</w:t>
      </w:r>
      <w:r w:rsidRPr="00E17B45">
        <w:rPr>
          <w:sz w:val="24"/>
          <w:szCs w:val="24"/>
        </w:rPr>
        <w:t xml:space="preserve"> Samuel 10:6; 1</w:t>
      </w:r>
      <w:r w:rsidRPr="00E17B45">
        <w:rPr>
          <w:sz w:val="24"/>
          <w:szCs w:val="24"/>
          <w:vertAlign w:val="superscript"/>
        </w:rPr>
        <w:t>st</w:t>
      </w:r>
      <w:r w:rsidRPr="00E17B45">
        <w:rPr>
          <w:sz w:val="24"/>
          <w:szCs w:val="24"/>
        </w:rPr>
        <w:t xml:space="preserve"> Chronicles 19:6; Jeremiah 24:9 &amp; Acts 7:51-53. On a Sexual Personal Level is in 2</w:t>
      </w:r>
      <w:r w:rsidRPr="00E17B45">
        <w:rPr>
          <w:sz w:val="24"/>
          <w:szCs w:val="24"/>
          <w:vertAlign w:val="superscript"/>
        </w:rPr>
        <w:t>nd</w:t>
      </w:r>
      <w:r w:rsidRPr="00E17B45">
        <w:rPr>
          <w:sz w:val="24"/>
          <w:szCs w:val="24"/>
        </w:rPr>
        <w:t xml:space="preserve"> Samuel 16:21; Genesis 20:1-16; 40:1; 1</w:t>
      </w:r>
      <w:r w:rsidRPr="00E17B45">
        <w:rPr>
          <w:sz w:val="24"/>
          <w:szCs w:val="24"/>
          <w:vertAlign w:val="superscript"/>
        </w:rPr>
        <w:t>st</w:t>
      </w:r>
      <w:r w:rsidRPr="00E17B45">
        <w:rPr>
          <w:sz w:val="24"/>
          <w:szCs w:val="24"/>
        </w:rPr>
        <w:t xml:space="preserve"> Samuel 25:14-28; Job 19:17; Proverbs 17:9; 18:19; 19:11; Matthew 13:54-57; 15:1-12; 17:24-27; Mark 6:1-4; John 6:53-66. The Sexual Offense against the Holy God is in 1</w:t>
      </w:r>
      <w:r w:rsidRPr="00E17B45">
        <w:rPr>
          <w:sz w:val="24"/>
          <w:szCs w:val="24"/>
          <w:vertAlign w:val="superscript"/>
        </w:rPr>
        <w:t>st</w:t>
      </w:r>
      <w:r w:rsidRPr="00E17B45">
        <w:rPr>
          <w:sz w:val="24"/>
          <w:szCs w:val="24"/>
        </w:rPr>
        <w:t xml:space="preserve"> Kings 8:50-51; Job 7:21; 10:14; 13:23; 14:16-17; 34:31-33; Psalms 59:3; 139:24; Isaiah 43:24; 44:22; 59:12; Ezekiel 18:1-32; 33:10; 37:23; 39:24; Amos 5:12; Galatians 5:17; 1</w:t>
      </w:r>
      <w:r w:rsidRPr="00E17B45">
        <w:rPr>
          <w:sz w:val="24"/>
          <w:szCs w:val="24"/>
          <w:vertAlign w:val="superscript"/>
        </w:rPr>
        <w:t>st</w:t>
      </w:r>
      <w:r w:rsidRPr="00E17B4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7B45">
        <w:rPr>
          <w:sz w:val="24"/>
          <w:szCs w:val="24"/>
          <w:vertAlign w:val="superscript"/>
        </w:rPr>
        <w:t>st</w:t>
      </w:r>
      <w:r w:rsidRPr="00E17B45">
        <w:rPr>
          <w:sz w:val="24"/>
          <w:szCs w:val="24"/>
        </w:rPr>
        <w:t xml:space="preserve"> Corinthians 1:22-24 &amp; Galatians 5:11. A Sexual Stumbling-Block as an Object of a Sexual Offense is in Romans 14:13; Leviticus 19:14; Matthew 16:23; Romans 11:9-10; Psalms 69:22-23; 1</w:t>
      </w:r>
      <w:r w:rsidRPr="00E17B45">
        <w:rPr>
          <w:sz w:val="24"/>
          <w:szCs w:val="24"/>
          <w:vertAlign w:val="superscript"/>
        </w:rPr>
        <w:t>st</w:t>
      </w:r>
      <w:r w:rsidRPr="00E17B45">
        <w:rPr>
          <w:sz w:val="24"/>
          <w:szCs w:val="24"/>
        </w:rPr>
        <w:t xml:space="preserve"> Corinthians 8:9 &amp; 2</w:t>
      </w:r>
      <w:r w:rsidRPr="00E17B45">
        <w:rPr>
          <w:sz w:val="24"/>
          <w:szCs w:val="24"/>
          <w:vertAlign w:val="superscript"/>
        </w:rPr>
        <w:t>nd</w:t>
      </w:r>
      <w:r w:rsidRPr="00E17B4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E17B45" w:rsidRDefault="00ED5EC1" w:rsidP="00ED5EC1">
      <w:pPr>
        <w:spacing w:line="480" w:lineRule="auto"/>
        <w:jc w:val="both"/>
        <w:rPr>
          <w:sz w:val="24"/>
          <w:szCs w:val="24"/>
        </w:rPr>
      </w:pPr>
      <w:r w:rsidRPr="00E17B45">
        <w:rPr>
          <w:sz w:val="24"/>
          <w:szCs w:val="24"/>
        </w:rPr>
        <w:lastRenderedPageBreak/>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E17B4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w:t>
      </w:r>
      <w:r w:rsidRPr="00E17B4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w:t>
      </w:r>
      <w:r w:rsidRPr="00E17B45">
        <w:rPr>
          <w:sz w:val="24"/>
          <w:szCs w:val="24"/>
        </w:rPr>
        <w:lastRenderedPageBreak/>
        <w:t>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Everyone must Submit to Civil Authorities is in Proverbs 24:21-22; Titus 3:1; Ecclesiastes 8:2-5; 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w:t>
      </w:r>
      <w:r w:rsidRPr="00E17B45">
        <w:rPr>
          <w:sz w:val="24"/>
          <w:szCs w:val="24"/>
        </w:rPr>
        <w:lastRenderedPageBreak/>
        <w:t>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ED5EC1" w:rsidRPr="00E17B45" w:rsidRDefault="00ED5EC1" w:rsidP="00ED5EC1">
      <w:pPr>
        <w:spacing w:line="480" w:lineRule="auto"/>
        <w:jc w:val="both"/>
        <w:rPr>
          <w:sz w:val="24"/>
          <w:szCs w:val="24"/>
        </w:rPr>
      </w:pPr>
      <w:r w:rsidRPr="00E17B45">
        <w:rPr>
          <w:sz w:val="24"/>
          <w:szCs w:val="24"/>
        </w:rPr>
        <w:t>The Supreme Power of the Father Stephen. The Father Stephen’s Saving Power: The Father Stephen’s Power to Save is in Psalms 20:6; 2</w:t>
      </w:r>
      <w:r w:rsidRPr="00E17B45">
        <w:rPr>
          <w:sz w:val="24"/>
          <w:szCs w:val="24"/>
          <w:vertAlign w:val="superscript"/>
        </w:rPr>
        <w:t>nd</w:t>
      </w:r>
      <w:r w:rsidRPr="00E17B45">
        <w:rPr>
          <w:sz w:val="24"/>
          <w:szCs w:val="24"/>
        </w:rPr>
        <w:t xml:space="preserve"> Chronicles 20:12, 15; Isaiah 40:9-10 &amp; 2</w:t>
      </w:r>
      <w:r w:rsidRPr="00E17B45">
        <w:rPr>
          <w:sz w:val="24"/>
          <w:szCs w:val="24"/>
          <w:vertAlign w:val="superscript"/>
        </w:rPr>
        <w:t>nd</w:t>
      </w:r>
      <w:r w:rsidRPr="00E17B45">
        <w:rPr>
          <w:sz w:val="24"/>
          <w:szCs w:val="24"/>
        </w:rPr>
        <w:t xml:space="preserve"> Peter 1:3-4. The Father Stephen’s Power to Perform Miracles is in Luke 4:36; 5:17; 6:19; 8:46; Matthew 5:30; 13:54; 14:2; Mark 6:14 &amp; Acts 10:38. The Father Stephen’s Power to Protect is in 1</w:t>
      </w:r>
      <w:r w:rsidRPr="00E17B45">
        <w:rPr>
          <w:sz w:val="24"/>
          <w:szCs w:val="24"/>
          <w:vertAlign w:val="superscript"/>
        </w:rPr>
        <w:t>st</w:t>
      </w:r>
      <w:r w:rsidRPr="00E17B45">
        <w:rPr>
          <w:sz w:val="24"/>
          <w:szCs w:val="24"/>
        </w:rPr>
        <w:t xml:space="preserve"> Peter 1:3-5; Daniel 6:26-27; John 17:11 &amp; Romans 8:38-39. The Father Stephen’s Creatures Pray for the Father Stephen to Act in Power is in 2</w:t>
      </w:r>
      <w:r w:rsidRPr="00E17B45">
        <w:rPr>
          <w:sz w:val="24"/>
          <w:szCs w:val="24"/>
          <w:vertAlign w:val="superscript"/>
        </w:rPr>
        <w:t>nd</w:t>
      </w:r>
      <w:r w:rsidRPr="00E17B45">
        <w:rPr>
          <w:sz w:val="24"/>
          <w:szCs w:val="24"/>
        </w:rPr>
        <w:t xml:space="preserve"> Chronicles 14:11; 2</w:t>
      </w:r>
      <w:r w:rsidRPr="00E17B45">
        <w:rPr>
          <w:sz w:val="24"/>
          <w:szCs w:val="24"/>
          <w:vertAlign w:val="superscript"/>
        </w:rPr>
        <w:t>nd</w:t>
      </w:r>
      <w:r w:rsidRPr="00E17B45">
        <w:rPr>
          <w:sz w:val="24"/>
          <w:szCs w:val="24"/>
        </w:rPr>
        <w:t xml:space="preserve"> Chronicles 20:12; Psalms 68:1-2, 28; Jeremiah 14:9; 2</w:t>
      </w:r>
      <w:r w:rsidRPr="00E17B45">
        <w:rPr>
          <w:sz w:val="24"/>
          <w:szCs w:val="24"/>
          <w:vertAlign w:val="superscript"/>
        </w:rPr>
        <w:t>nd</w:t>
      </w:r>
      <w:r w:rsidRPr="00E17B45">
        <w:rPr>
          <w:sz w:val="24"/>
          <w:szCs w:val="24"/>
        </w:rPr>
        <w:t xml:space="preserve"> Corinthians 10:4 &amp; Acts 4:23-31. The Power of the Gospel is in Romans 1:16; 4:21; 5:6; 8:3 &amp; 1</w:t>
      </w:r>
      <w:r w:rsidRPr="00E17B45">
        <w:rPr>
          <w:sz w:val="24"/>
          <w:szCs w:val="24"/>
          <w:vertAlign w:val="superscript"/>
        </w:rPr>
        <w:t>st</w:t>
      </w:r>
      <w:r w:rsidRPr="00E17B45">
        <w:rPr>
          <w:sz w:val="24"/>
          <w:szCs w:val="24"/>
        </w:rPr>
        <w:t xml:space="preserve"> Corinthians 1:18. The Power of the Father Stephen’s Kingdom is in Matthew 6:13; Mark 9:1 &amp; 1</w:t>
      </w:r>
      <w:r w:rsidRPr="00E17B45">
        <w:rPr>
          <w:sz w:val="24"/>
          <w:szCs w:val="24"/>
          <w:vertAlign w:val="superscript"/>
        </w:rPr>
        <w:t>st</w:t>
      </w:r>
      <w:r w:rsidRPr="00E17B45">
        <w:rPr>
          <w:sz w:val="24"/>
          <w:szCs w:val="24"/>
        </w:rPr>
        <w:t xml:space="preserve"> Corinthians 4:19-20. The Preaching &amp; Power is in 1</w:t>
      </w:r>
      <w:r w:rsidRPr="00E17B45">
        <w:rPr>
          <w:sz w:val="24"/>
          <w:szCs w:val="24"/>
          <w:vertAlign w:val="superscript"/>
        </w:rPr>
        <w:t>st</w:t>
      </w:r>
      <w:r w:rsidRPr="00E17B45">
        <w:rPr>
          <w:sz w:val="24"/>
          <w:szCs w:val="24"/>
        </w:rPr>
        <w:t xml:space="preserve"> Corinthians 1:17-18; 2:4-5; Romans 15:18-19; Ephesians 3:7; 1</w:t>
      </w:r>
      <w:r w:rsidRPr="00E17B45">
        <w:rPr>
          <w:sz w:val="24"/>
          <w:szCs w:val="24"/>
          <w:vertAlign w:val="superscript"/>
        </w:rPr>
        <w:t>st</w:t>
      </w:r>
      <w:r w:rsidRPr="00E17B45">
        <w:rPr>
          <w:sz w:val="24"/>
          <w:szCs w:val="24"/>
        </w:rPr>
        <w:t xml:space="preserve"> Thessalonians 1:5; 2</w:t>
      </w:r>
      <w:r w:rsidRPr="00E17B45">
        <w:rPr>
          <w:sz w:val="24"/>
          <w:szCs w:val="24"/>
          <w:vertAlign w:val="superscript"/>
        </w:rPr>
        <w:t>nd</w:t>
      </w:r>
      <w:r w:rsidRPr="00E17B45">
        <w:rPr>
          <w:sz w:val="24"/>
          <w:szCs w:val="24"/>
        </w:rPr>
        <w:t xml:space="preserve"> Timothy 1:7-8 &amp; Acts 4:33; 9:22. The Powers that Oppose the Father Stephen will be Defeated is in 1</w:t>
      </w:r>
      <w:r w:rsidRPr="00E17B45">
        <w:rPr>
          <w:sz w:val="24"/>
          <w:szCs w:val="24"/>
          <w:vertAlign w:val="superscript"/>
        </w:rPr>
        <w:t>st</w:t>
      </w:r>
      <w:r w:rsidRPr="00E17B4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17B45">
        <w:rPr>
          <w:sz w:val="24"/>
          <w:szCs w:val="24"/>
          <w:vertAlign w:val="superscript"/>
        </w:rPr>
        <w:t>st</w:t>
      </w:r>
      <w:r w:rsidRPr="00E17B45">
        <w:rPr>
          <w:sz w:val="24"/>
          <w:szCs w:val="24"/>
        </w:rPr>
        <w:t xml:space="preserve"> Corinthians 6:14; 15:26, 42-44, 54-57 &amp; Hebrews 2:14-15. </w:t>
      </w:r>
    </w:p>
    <w:p w:rsidR="00ED5EC1" w:rsidRPr="00E17B45" w:rsidRDefault="00ED5EC1" w:rsidP="00ED5EC1">
      <w:pPr>
        <w:spacing w:line="480" w:lineRule="auto"/>
        <w:jc w:val="both"/>
        <w:rPr>
          <w:sz w:val="24"/>
          <w:szCs w:val="24"/>
        </w:rPr>
      </w:pPr>
      <w:r w:rsidRPr="00E17B45">
        <w:rPr>
          <w:sz w:val="24"/>
          <w:szCs w:val="24"/>
        </w:rPr>
        <w:t>The Supreme Power of the Father Stephen: His Father Stephen’s Power is from the Lord Yahweh is in Acts 10:38. The Lord Yahweh’s Creative Power is exercised through His Father Stephen is in John 1:3; 1</w:t>
      </w:r>
      <w:r w:rsidRPr="00E17B45">
        <w:rPr>
          <w:sz w:val="24"/>
          <w:szCs w:val="24"/>
          <w:vertAlign w:val="superscript"/>
        </w:rPr>
        <w:t>st</w:t>
      </w:r>
      <w:r w:rsidRPr="00E17B45">
        <w:rPr>
          <w:sz w:val="24"/>
          <w:szCs w:val="24"/>
        </w:rPr>
        <w:t xml:space="preserve"> Corinthians 8:6; Colossians 1:16 &amp; Hebrews 1:2. The Father Stephen’s Infinite power is in Matthew 9:6; 19:26; 28:18; Mark 2:10; John 3:34-35; 5:19-20; 13:3; </w:t>
      </w:r>
      <w:r w:rsidRPr="00E17B4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17B45">
        <w:rPr>
          <w:sz w:val="24"/>
          <w:szCs w:val="24"/>
          <w:vertAlign w:val="superscript"/>
        </w:rPr>
        <w:t>st</w:t>
      </w:r>
      <w:r w:rsidRPr="00E17B45">
        <w:rPr>
          <w:sz w:val="24"/>
          <w:szCs w:val="24"/>
        </w:rPr>
        <w:t xml:space="preserve"> Corinthians 15:3; Titus 2:14; Hebrews 9:28; 1</w:t>
      </w:r>
      <w:r w:rsidRPr="00E17B45">
        <w:rPr>
          <w:sz w:val="24"/>
          <w:szCs w:val="24"/>
          <w:vertAlign w:val="superscript"/>
        </w:rPr>
        <w:t>st</w:t>
      </w:r>
      <w:r w:rsidRPr="00E17B4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17B45">
        <w:rPr>
          <w:sz w:val="24"/>
          <w:szCs w:val="24"/>
          <w:vertAlign w:val="superscript"/>
        </w:rPr>
        <w:t>st</w:t>
      </w:r>
      <w:r w:rsidRPr="00E17B45">
        <w:rPr>
          <w:sz w:val="24"/>
          <w:szCs w:val="24"/>
        </w:rPr>
        <w:t xml:space="preserve"> Corinthians 15:22 &amp; 1</w:t>
      </w:r>
      <w:r w:rsidRPr="00E17B45">
        <w:rPr>
          <w:sz w:val="24"/>
          <w:szCs w:val="24"/>
          <w:vertAlign w:val="superscript"/>
        </w:rPr>
        <w:t>st</w:t>
      </w:r>
      <w:r w:rsidRPr="00E17B4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17B45">
        <w:rPr>
          <w:sz w:val="24"/>
          <w:szCs w:val="24"/>
          <w:vertAlign w:val="superscript"/>
        </w:rPr>
        <w:t>st</w:t>
      </w:r>
      <w:r w:rsidRPr="00E17B45">
        <w:rPr>
          <w:sz w:val="24"/>
          <w:szCs w:val="24"/>
        </w:rPr>
        <w:t xml:space="preserve"> Corinthians 12:4-6; John 16:14; Luke 9:1; 24:49 &amp; Acts 1:8. </w:t>
      </w:r>
    </w:p>
    <w:p w:rsidR="00ED5EC1" w:rsidRPr="00E17B45" w:rsidRDefault="00ED5EC1" w:rsidP="00ED5EC1">
      <w:pPr>
        <w:spacing w:line="480" w:lineRule="auto"/>
        <w:jc w:val="both"/>
        <w:rPr>
          <w:sz w:val="24"/>
          <w:szCs w:val="24"/>
        </w:rPr>
      </w:pPr>
      <w:r w:rsidRPr="00E17B45">
        <w:rPr>
          <w:sz w:val="24"/>
          <w:szCs w:val="24"/>
        </w:rPr>
        <w:t xml:space="preserve">The Supreme Power of the Father Stephen’s Holy Ghost: The Power of the Holy Ghost is Witnessed to in the OT is in Isaiah 11:2-3; 42:1. The Holy Ghost will show His power on the </w:t>
      </w:r>
      <w:r w:rsidRPr="00E17B4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17B45">
        <w:rPr>
          <w:sz w:val="24"/>
          <w:szCs w:val="24"/>
          <w:vertAlign w:val="superscript"/>
        </w:rPr>
        <w:t>st</w:t>
      </w:r>
      <w:r w:rsidRPr="00E17B4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17B45">
        <w:rPr>
          <w:sz w:val="24"/>
          <w:szCs w:val="24"/>
          <w:vertAlign w:val="superscript"/>
        </w:rPr>
        <w:t>st</w:t>
      </w:r>
      <w:r w:rsidRPr="00E17B45">
        <w:rPr>
          <w:sz w:val="24"/>
          <w:szCs w:val="24"/>
        </w:rPr>
        <w:t xml:space="preserve"> Samuel 11:6; 16:13. In the lives of His Servants is in Micah 3:8; Numbers 11:17 &amp; 1</w:t>
      </w:r>
      <w:r w:rsidRPr="00E17B45">
        <w:rPr>
          <w:sz w:val="24"/>
          <w:szCs w:val="24"/>
          <w:vertAlign w:val="superscript"/>
        </w:rPr>
        <w:t>st</w:t>
      </w:r>
      <w:r w:rsidRPr="00E17B4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17B45">
        <w:rPr>
          <w:sz w:val="24"/>
          <w:szCs w:val="24"/>
          <w:vertAlign w:val="superscript"/>
        </w:rPr>
        <w:t>st</w:t>
      </w:r>
      <w:r w:rsidRPr="00E17B45">
        <w:rPr>
          <w:sz w:val="24"/>
          <w:szCs w:val="24"/>
        </w:rPr>
        <w:t xml:space="preserve"> Timothy 3:16 &amp; 1</w:t>
      </w:r>
      <w:r w:rsidRPr="00E17B45">
        <w:rPr>
          <w:sz w:val="24"/>
          <w:szCs w:val="24"/>
          <w:vertAlign w:val="superscript"/>
        </w:rPr>
        <w:t>st</w:t>
      </w:r>
      <w:r w:rsidRPr="00E17B45">
        <w:rPr>
          <w:sz w:val="24"/>
          <w:szCs w:val="24"/>
        </w:rPr>
        <w:t xml:space="preserve"> Peter 3:18. The Holy Ghost’s Power is seen in the Church’s Mission: In the Churches Witness and Preaching is in 1</w:t>
      </w:r>
      <w:r w:rsidRPr="00E17B45">
        <w:rPr>
          <w:sz w:val="24"/>
          <w:szCs w:val="24"/>
          <w:vertAlign w:val="superscript"/>
        </w:rPr>
        <w:t>st</w:t>
      </w:r>
      <w:r w:rsidRPr="00E17B45">
        <w:rPr>
          <w:sz w:val="24"/>
          <w:szCs w:val="24"/>
        </w:rPr>
        <w:t xml:space="preserve"> Corinthians 2:4; 1</w:t>
      </w:r>
      <w:r w:rsidRPr="00E17B45">
        <w:rPr>
          <w:sz w:val="24"/>
          <w:szCs w:val="24"/>
          <w:vertAlign w:val="superscript"/>
        </w:rPr>
        <w:t>st</w:t>
      </w:r>
      <w:r w:rsidRPr="00E17B45">
        <w:rPr>
          <w:sz w:val="24"/>
          <w:szCs w:val="24"/>
        </w:rPr>
        <w:t xml:space="preserve"> Thessalonians 1:5; Luke 24:49 &amp; Acts 1:8; 6:10; 16:7. In the Apostolic Ministry of Signs and Wonders is in Romans 15:18-19 &amp; Hebrews 2:4. In the Miraculous Works in the Church is in Galatians 3:5 &amp; 1</w:t>
      </w:r>
      <w:r w:rsidRPr="00E17B45">
        <w:rPr>
          <w:sz w:val="24"/>
          <w:szCs w:val="24"/>
          <w:vertAlign w:val="superscript"/>
        </w:rPr>
        <w:t>st</w:t>
      </w:r>
      <w:r w:rsidRPr="00E17B45">
        <w:rPr>
          <w:sz w:val="24"/>
          <w:szCs w:val="24"/>
        </w:rPr>
        <w:t xml:space="preserve"> Corinthians 12:28. The Holy Ghost’s Power builds Christian Character is in Romans 15:13 &amp; 2</w:t>
      </w:r>
      <w:r w:rsidRPr="00E17B45">
        <w:rPr>
          <w:sz w:val="24"/>
          <w:szCs w:val="24"/>
          <w:vertAlign w:val="superscript"/>
        </w:rPr>
        <w:t>nd</w:t>
      </w:r>
      <w:r w:rsidRPr="00E17B45">
        <w:rPr>
          <w:sz w:val="24"/>
          <w:szCs w:val="24"/>
        </w:rPr>
        <w:t xml:space="preserve"> Timothy 1:7. The Holy Ghost’s Power strengthens the Church is in Ephesians 3:16; Romans 1:11 &amp; 1</w:t>
      </w:r>
      <w:r w:rsidRPr="00E17B45">
        <w:rPr>
          <w:sz w:val="24"/>
          <w:szCs w:val="24"/>
          <w:vertAlign w:val="superscript"/>
        </w:rPr>
        <w:t>st</w:t>
      </w:r>
      <w:r w:rsidRPr="00E17B45">
        <w:rPr>
          <w:sz w:val="24"/>
          <w:szCs w:val="24"/>
        </w:rPr>
        <w:t xml:space="preserve"> Corinthians 1:7-8. </w:t>
      </w:r>
    </w:p>
    <w:p w:rsidR="00ED5EC1" w:rsidRPr="00E17B45" w:rsidRDefault="00ED5EC1" w:rsidP="00ED5EC1">
      <w:pPr>
        <w:spacing w:line="480" w:lineRule="auto"/>
        <w:jc w:val="both"/>
        <w:rPr>
          <w:sz w:val="24"/>
          <w:szCs w:val="24"/>
        </w:rPr>
      </w:pPr>
      <w:r w:rsidRPr="00E17B45">
        <w:rPr>
          <w:sz w:val="24"/>
          <w:szCs w:val="24"/>
        </w:rPr>
        <w:t>Human Power all comes from the Father Stephen is in Deuteronomy 8:17-18; Romans 13:1; Judges 3:12; 2</w:t>
      </w:r>
      <w:r w:rsidRPr="00E17B45">
        <w:rPr>
          <w:sz w:val="24"/>
          <w:szCs w:val="24"/>
          <w:vertAlign w:val="superscript"/>
        </w:rPr>
        <w:t>nd</w:t>
      </w:r>
      <w:r w:rsidRPr="00E17B45">
        <w:rPr>
          <w:sz w:val="24"/>
          <w:szCs w:val="24"/>
        </w:rPr>
        <w:t xml:space="preserve"> Kings 13:3, 5; 2</w:t>
      </w:r>
      <w:r w:rsidRPr="00E17B45">
        <w:rPr>
          <w:sz w:val="24"/>
          <w:szCs w:val="24"/>
          <w:vertAlign w:val="superscript"/>
        </w:rPr>
        <w:t>nd</w:t>
      </w:r>
      <w:r w:rsidRPr="00E17B45">
        <w:rPr>
          <w:sz w:val="24"/>
          <w:szCs w:val="24"/>
        </w:rPr>
        <w:t xml:space="preserve"> Chronicles 25:8; Daniel 2:37; 4:29-32; John 19:10-11; Colossians 1:16; 1</w:t>
      </w:r>
      <w:r w:rsidRPr="00E17B45">
        <w:rPr>
          <w:sz w:val="24"/>
          <w:szCs w:val="24"/>
          <w:vertAlign w:val="superscript"/>
        </w:rPr>
        <w:t>st</w:t>
      </w:r>
      <w:r w:rsidRPr="00E17B45">
        <w:rPr>
          <w:sz w:val="24"/>
          <w:szCs w:val="24"/>
        </w:rPr>
        <w:t xml:space="preserve"> Peter 2:13-14 &amp; Acts 4:28. The Father Stephen gives Power to His Creatures is in the Father Stephen’s Power is at work in Believers is in Psalms 68:35; Isaiah 40:29-31; 2</w:t>
      </w:r>
      <w:r w:rsidRPr="00E17B45">
        <w:rPr>
          <w:sz w:val="24"/>
          <w:szCs w:val="24"/>
          <w:vertAlign w:val="superscript"/>
        </w:rPr>
        <w:t>nd</w:t>
      </w:r>
      <w:r w:rsidRPr="00E17B45">
        <w:rPr>
          <w:sz w:val="24"/>
          <w:szCs w:val="24"/>
        </w:rPr>
        <w:t xml:space="preserve"> Corinthians 4:7; 10:4; 12:9; Ephesians 3:20; 6:10; Colossians 1:11 &amp; 2</w:t>
      </w:r>
      <w:r w:rsidRPr="00E17B45">
        <w:rPr>
          <w:sz w:val="24"/>
          <w:szCs w:val="24"/>
          <w:vertAlign w:val="superscript"/>
        </w:rPr>
        <w:t>nd</w:t>
      </w:r>
      <w:r w:rsidRPr="00E17B45">
        <w:rPr>
          <w:sz w:val="24"/>
          <w:szCs w:val="24"/>
        </w:rPr>
        <w:t xml:space="preserve"> Thessalonians 1:11. The Examples of the Father Stephen giving power to Believers is in Exodus 4:21; Deuteronomy </w:t>
      </w:r>
      <w:r w:rsidRPr="00E17B45">
        <w:rPr>
          <w:sz w:val="24"/>
          <w:szCs w:val="24"/>
        </w:rPr>
        <w:lastRenderedPageBreak/>
        <w:t>34:12; Acts 4:7, 10; 6:8; 7:22; 2</w:t>
      </w:r>
      <w:r w:rsidRPr="00E17B45">
        <w:rPr>
          <w:sz w:val="24"/>
          <w:szCs w:val="24"/>
          <w:vertAlign w:val="superscript"/>
        </w:rPr>
        <w:t>nd</w:t>
      </w:r>
      <w:r w:rsidRPr="00E17B45">
        <w:rPr>
          <w:sz w:val="24"/>
          <w:szCs w:val="24"/>
        </w:rPr>
        <w:t xml:space="preserve"> Samuel 5:10; 1</w:t>
      </w:r>
      <w:r w:rsidRPr="00E17B45">
        <w:rPr>
          <w:sz w:val="24"/>
          <w:szCs w:val="24"/>
          <w:vertAlign w:val="superscript"/>
        </w:rPr>
        <w:t>st</w:t>
      </w:r>
      <w:r w:rsidRPr="00E17B45">
        <w:rPr>
          <w:sz w:val="24"/>
          <w:szCs w:val="24"/>
        </w:rPr>
        <w:t xml:space="preserve"> Chronicles 11:9; 27:6; 1</w:t>
      </w:r>
      <w:r w:rsidRPr="00E17B45">
        <w:rPr>
          <w:sz w:val="24"/>
          <w:szCs w:val="24"/>
          <w:vertAlign w:val="superscript"/>
        </w:rPr>
        <w:t>st</w:t>
      </w:r>
      <w:r w:rsidRPr="00E17B45">
        <w:rPr>
          <w:sz w:val="24"/>
          <w:szCs w:val="24"/>
        </w:rPr>
        <w:t xml:space="preserve"> Kings 18:46; Daniel 2:23; Luke 1:17; 9:1; Matthew 10:1, 19; Mark 6:7 &amp; 1</w:t>
      </w:r>
      <w:r w:rsidRPr="00E17B45">
        <w:rPr>
          <w:sz w:val="24"/>
          <w:szCs w:val="24"/>
          <w:vertAlign w:val="superscript"/>
        </w:rPr>
        <w:t>st</w:t>
      </w:r>
      <w:r w:rsidRPr="00E17B45">
        <w:rPr>
          <w:sz w:val="24"/>
          <w:szCs w:val="24"/>
        </w:rPr>
        <w:t xml:space="preserve"> Corinthians 12:10. The Father Stephen gives resurrection power to Believers is in Ephesians 1:19-20; 2</w:t>
      </w:r>
      <w:r w:rsidRPr="00E17B45">
        <w:rPr>
          <w:sz w:val="24"/>
          <w:szCs w:val="24"/>
          <w:vertAlign w:val="superscript"/>
        </w:rPr>
        <w:t>nd</w:t>
      </w:r>
      <w:r w:rsidRPr="00E17B45">
        <w:rPr>
          <w:sz w:val="24"/>
          <w:szCs w:val="24"/>
        </w:rPr>
        <w:t xml:space="preserve"> Corinthians 13:4; Philippians 3:10 &amp; Colossians 1:29; 2:12. The Father Stephen equips Individuals for special tasks is in Judges 3:10; 14:6, 19; 15:14; 1</w:t>
      </w:r>
      <w:r w:rsidRPr="00E17B45">
        <w:rPr>
          <w:sz w:val="24"/>
          <w:szCs w:val="24"/>
          <w:vertAlign w:val="superscript"/>
        </w:rPr>
        <w:t>st</w:t>
      </w:r>
      <w:r w:rsidRPr="00E17B4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17B45">
        <w:rPr>
          <w:sz w:val="24"/>
          <w:szCs w:val="24"/>
          <w:vertAlign w:val="superscript"/>
        </w:rPr>
        <w:t>nd</w:t>
      </w:r>
      <w:r w:rsidRPr="00E17B45">
        <w:rPr>
          <w:sz w:val="24"/>
          <w:szCs w:val="24"/>
        </w:rPr>
        <w:t xml:space="preserve"> Chronicles 14:11; Nehemiah 5:5; Job 5:15-16; 6:11-13. The Power of the Wicked is Temporary is in Psalms 37:16-17, 32-33; Esther 9:1; Proverbs 11:7 &amp; Ezekiel 13:20-21.             </w:t>
      </w:r>
    </w:p>
    <w:p w:rsidR="00ED5EC1" w:rsidRPr="00E17B45" w:rsidRDefault="00ED5EC1" w:rsidP="00ED5EC1">
      <w:pPr>
        <w:spacing w:line="480" w:lineRule="auto"/>
        <w:jc w:val="both"/>
        <w:rPr>
          <w:sz w:val="24"/>
          <w:szCs w:val="24"/>
        </w:rPr>
      </w:pPr>
      <w:r w:rsidRPr="00E17B45">
        <w:rPr>
          <w:sz w:val="24"/>
          <w:szCs w:val="24"/>
        </w:rPr>
        <w:t>The Father Stephen’s Pre-Eminence: The Scope of the Father Stephen’s Pre-Eminence: Over all Creatures is in John 17:2; Matthew 25:31-32 &amp; Romans 10:12. Over all Enemies is in 1</w:t>
      </w:r>
      <w:r w:rsidRPr="00E17B45">
        <w:rPr>
          <w:sz w:val="24"/>
          <w:szCs w:val="24"/>
          <w:vertAlign w:val="superscript"/>
        </w:rPr>
        <w:t>st</w:t>
      </w:r>
      <w:r w:rsidRPr="00E17B4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17B45">
        <w:rPr>
          <w:sz w:val="24"/>
          <w:szCs w:val="24"/>
          <w:vertAlign w:val="superscript"/>
        </w:rPr>
        <w:t>st</w:t>
      </w:r>
      <w:r w:rsidRPr="00E17B4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17B45">
        <w:rPr>
          <w:sz w:val="24"/>
          <w:szCs w:val="24"/>
          <w:vertAlign w:val="superscript"/>
        </w:rPr>
        <w:t>st</w:t>
      </w:r>
      <w:r w:rsidRPr="00E17B45">
        <w:rPr>
          <w:sz w:val="24"/>
          <w:szCs w:val="24"/>
        </w:rPr>
        <w:t xml:space="preserve"> Peter 3:22 &amp; Hebrews 1:4-14. To other Lords and </w:t>
      </w:r>
      <w:r w:rsidRPr="00E17B45">
        <w:rPr>
          <w:sz w:val="24"/>
          <w:szCs w:val="24"/>
        </w:rPr>
        <w:lastRenderedPageBreak/>
        <w:t>Kings is in 1</w:t>
      </w:r>
      <w:r w:rsidRPr="00E17B45">
        <w:rPr>
          <w:sz w:val="24"/>
          <w:szCs w:val="24"/>
          <w:vertAlign w:val="superscript"/>
        </w:rPr>
        <w:t>st</w:t>
      </w:r>
      <w:r w:rsidRPr="00E17B4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17B45">
        <w:rPr>
          <w:sz w:val="24"/>
          <w:szCs w:val="24"/>
          <w:vertAlign w:val="superscript"/>
        </w:rPr>
        <w:t>st</w:t>
      </w:r>
      <w:r w:rsidRPr="00E17B45">
        <w:rPr>
          <w:sz w:val="24"/>
          <w:szCs w:val="24"/>
        </w:rPr>
        <w:t xml:space="preserve"> Peter 2:7; Matthew 21:42; Mark 12:10-11; Luke 20:17 &amp; Acts 4:11. He is the Chief Shepherd is in John 10:11; Hebrews 13:20 &amp; 1</w:t>
      </w:r>
      <w:r w:rsidRPr="00E17B45">
        <w:rPr>
          <w:sz w:val="24"/>
          <w:szCs w:val="24"/>
          <w:vertAlign w:val="superscript"/>
        </w:rPr>
        <w:t>st</w:t>
      </w:r>
      <w:r w:rsidRPr="00E17B4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17B45">
        <w:rPr>
          <w:sz w:val="24"/>
          <w:szCs w:val="24"/>
          <w:vertAlign w:val="superscript"/>
        </w:rPr>
        <w:t>st</w:t>
      </w:r>
      <w:r w:rsidRPr="00E17B45">
        <w:rPr>
          <w:sz w:val="24"/>
          <w:szCs w:val="24"/>
        </w:rPr>
        <w:t xml:space="preserve"> Corinthians 15:21-23 &amp; Revelation 1:5. His exaltation to the Lord Yahweh’s Right Hand is in Ephesians 1:20-21; 4:8-10; Philippians 2:9-11; Colossians 3:1; Hebrew 8:1; 10:12; 1</w:t>
      </w:r>
      <w:r w:rsidRPr="00E17B45">
        <w:rPr>
          <w:sz w:val="24"/>
          <w:szCs w:val="24"/>
          <w:vertAlign w:val="superscript"/>
        </w:rPr>
        <w:t>st</w:t>
      </w:r>
      <w:r w:rsidRPr="00E17B45">
        <w:rPr>
          <w:sz w:val="24"/>
          <w:szCs w:val="24"/>
        </w:rPr>
        <w:t xml:space="preserve"> Peter 3:22; Revelation 3:21 &amp; Acts 2:33; 5:31; 7:55.</w:t>
      </w:r>
    </w:p>
    <w:p w:rsidR="00ED5EC1" w:rsidRPr="00E17B45" w:rsidRDefault="00ED5EC1" w:rsidP="00ED5EC1">
      <w:pPr>
        <w:spacing w:line="480" w:lineRule="auto"/>
        <w:jc w:val="both"/>
        <w:rPr>
          <w:sz w:val="24"/>
          <w:szCs w:val="24"/>
        </w:rPr>
      </w:pPr>
      <w:r w:rsidRPr="00E17B45">
        <w:rPr>
          <w:sz w:val="24"/>
          <w:szCs w:val="24"/>
        </w:rPr>
        <w:t>The Zeal for the Father Stephen is in 1</w:t>
      </w:r>
      <w:r w:rsidRPr="00E17B45">
        <w:rPr>
          <w:sz w:val="24"/>
          <w:szCs w:val="24"/>
          <w:vertAlign w:val="superscript"/>
        </w:rPr>
        <w:t>st</w:t>
      </w:r>
      <w:r w:rsidRPr="00E17B4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7B45">
        <w:rPr>
          <w:sz w:val="24"/>
          <w:szCs w:val="24"/>
          <w:vertAlign w:val="superscript"/>
        </w:rPr>
        <w:t>nd</w:t>
      </w:r>
      <w:r w:rsidRPr="00E17B45">
        <w:rPr>
          <w:sz w:val="24"/>
          <w:szCs w:val="24"/>
        </w:rPr>
        <w:t xml:space="preserve"> Corinthians 8:16-22. The Zeal for the Father Stephen’s Inerrant Law is in Psalms 119:137-144 &amp; Acts 21:20. The Zeal for the Father Stephen’s Nation is in 2</w:t>
      </w:r>
      <w:r w:rsidRPr="00E17B45">
        <w:rPr>
          <w:sz w:val="24"/>
          <w:szCs w:val="24"/>
          <w:vertAlign w:val="superscript"/>
        </w:rPr>
        <w:t>nd</w:t>
      </w:r>
      <w:r w:rsidRPr="00E17B4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E17B45">
        <w:rPr>
          <w:sz w:val="24"/>
          <w:szCs w:val="24"/>
        </w:rPr>
        <w:lastRenderedPageBreak/>
        <w:t>29:18-21 &amp; Ezekiel 5:8-13; 36:5-7; 38:18-23. This is Manifested in concern for the Father Stephen’s Creatures is in Isaiah 9:1-7; 26:11; 37:30-32; 63:15; 2</w:t>
      </w:r>
      <w:r w:rsidRPr="00E17B45">
        <w:rPr>
          <w:sz w:val="24"/>
          <w:szCs w:val="24"/>
          <w:vertAlign w:val="superscript"/>
        </w:rPr>
        <w:t>nd</w:t>
      </w:r>
      <w:r w:rsidRPr="00E17B45">
        <w:rPr>
          <w:sz w:val="24"/>
          <w:szCs w:val="24"/>
        </w:rPr>
        <w:t xml:space="preserve"> Kings 19:29-31 &amp; Ezekiel 39:25. The Misdirected Zeal from the Lordship of the Law is in Proverbs 19:2; Romans 10:1-4; 1</w:t>
      </w:r>
      <w:r w:rsidRPr="00E17B45">
        <w:rPr>
          <w:sz w:val="24"/>
          <w:szCs w:val="24"/>
          <w:vertAlign w:val="superscript"/>
        </w:rPr>
        <w:t>st</w:t>
      </w:r>
      <w:r w:rsidRPr="00E17B45">
        <w:rPr>
          <w:sz w:val="24"/>
          <w:szCs w:val="24"/>
        </w:rPr>
        <w:t xml:space="preserve"> Corinthians 13:3; Galatians 1:13-14; 4:17-18; Philippians 3:6 &amp; Acts 21:40-22:5. The Zeal for National Identity: The Zealots is in Matthew 10:2-4; Mark 3:16-19; Luke 6:14-16 &amp; Acts 1:13.        </w:t>
      </w:r>
    </w:p>
    <w:p w:rsidR="00ED5EC1" w:rsidRPr="00E17B45" w:rsidRDefault="00ED5EC1" w:rsidP="00ED5EC1">
      <w:pPr>
        <w:spacing w:line="480" w:lineRule="auto"/>
        <w:jc w:val="both"/>
        <w:rPr>
          <w:sz w:val="24"/>
          <w:szCs w:val="24"/>
        </w:rPr>
      </w:pPr>
      <w:r w:rsidRPr="00E17B4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17B45">
        <w:rPr>
          <w:sz w:val="24"/>
          <w:szCs w:val="24"/>
          <w:vertAlign w:val="superscript"/>
        </w:rPr>
        <w:t>st</w:t>
      </w:r>
      <w:r w:rsidRPr="00E17B45">
        <w:rPr>
          <w:sz w:val="24"/>
          <w:szCs w:val="24"/>
        </w:rPr>
        <w:t xml:space="preserve"> Corinthians 3:20 &amp; Acts 17:21. Human Intelligence does not bring the Father Stephen’s Knowledge is in 1</w:t>
      </w:r>
      <w:r w:rsidRPr="00E17B45">
        <w:rPr>
          <w:sz w:val="24"/>
          <w:szCs w:val="24"/>
          <w:vertAlign w:val="superscript"/>
        </w:rPr>
        <w:t>st</w:t>
      </w:r>
      <w:r w:rsidRPr="00E17B45">
        <w:rPr>
          <w:sz w:val="24"/>
          <w:szCs w:val="24"/>
        </w:rPr>
        <w:t xml:space="preserve"> Corinthians 1:20-21; John 5:39-40; Romans 1:22-23 &amp; Colossians 2:8. Human Intelligence cannot promote Godliness is in Colossians 2:23; 1</w:t>
      </w:r>
      <w:r w:rsidRPr="00E17B45">
        <w:rPr>
          <w:sz w:val="24"/>
          <w:szCs w:val="24"/>
          <w:vertAlign w:val="superscript"/>
        </w:rPr>
        <w:t>st</w:t>
      </w:r>
      <w:r w:rsidRPr="00E17B45">
        <w:rPr>
          <w:sz w:val="24"/>
          <w:szCs w:val="24"/>
        </w:rPr>
        <w:t xml:space="preserve"> Corinthians 8:1-2 &amp; James 3:14-16. Reliance on Human Intelligence brings the Father Stephen’s  Impartial Judgment is in Isaiah 29:14; Job 5:13; Isaiah 44:25; 1</w:t>
      </w:r>
      <w:r w:rsidRPr="00E17B45">
        <w:rPr>
          <w:sz w:val="24"/>
          <w:szCs w:val="24"/>
          <w:vertAlign w:val="superscript"/>
        </w:rPr>
        <w:t>st</w:t>
      </w:r>
      <w:r w:rsidRPr="00E17B45">
        <w:rPr>
          <w:sz w:val="24"/>
          <w:szCs w:val="24"/>
        </w:rPr>
        <w:t xml:space="preserve"> Corinthians 1:19 &amp; 1</w:t>
      </w:r>
      <w:r w:rsidRPr="00E17B45">
        <w:rPr>
          <w:sz w:val="24"/>
          <w:szCs w:val="24"/>
          <w:vertAlign w:val="superscript"/>
        </w:rPr>
        <w:t>st</w:t>
      </w:r>
      <w:r w:rsidRPr="00E17B45">
        <w:rPr>
          <w:sz w:val="24"/>
          <w:szCs w:val="24"/>
        </w:rPr>
        <w:t xml:space="preserve"> Peter 1:17-21. Many of the first Christians were not Intelligent is in 1</w:t>
      </w:r>
      <w:r w:rsidRPr="00E17B45">
        <w:rPr>
          <w:sz w:val="24"/>
          <w:szCs w:val="24"/>
          <w:vertAlign w:val="superscript"/>
        </w:rPr>
        <w:t>st</w:t>
      </w:r>
      <w:r w:rsidRPr="00E17B45">
        <w:rPr>
          <w:sz w:val="24"/>
          <w:szCs w:val="24"/>
        </w:rPr>
        <w:t xml:space="preserve"> Corinthians 1:26-31 &amp; Acts 4:13. Believers are too use their Minds: The Mind to be used in serving the Father Stephen is in Mark 12:30; Matthew 22:37; Luke 10:27 &amp; 1</w:t>
      </w:r>
      <w:r w:rsidRPr="00E17B45">
        <w:rPr>
          <w:sz w:val="24"/>
          <w:szCs w:val="24"/>
          <w:vertAlign w:val="superscript"/>
        </w:rPr>
        <w:t>st</w:t>
      </w:r>
      <w:r w:rsidRPr="00E17B4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17B45">
        <w:rPr>
          <w:sz w:val="24"/>
          <w:szCs w:val="24"/>
          <w:vertAlign w:val="superscript"/>
        </w:rPr>
        <w:t>st</w:t>
      </w:r>
      <w:r w:rsidRPr="00E17B45">
        <w:rPr>
          <w:sz w:val="24"/>
          <w:szCs w:val="24"/>
        </w:rPr>
        <w:t xml:space="preserve"> Samuel 25:3; 2</w:t>
      </w:r>
      <w:r w:rsidRPr="00E17B45">
        <w:rPr>
          <w:sz w:val="24"/>
          <w:szCs w:val="24"/>
          <w:vertAlign w:val="superscript"/>
        </w:rPr>
        <w:t>nd</w:t>
      </w:r>
      <w:r w:rsidRPr="00E17B45">
        <w:rPr>
          <w:sz w:val="24"/>
          <w:szCs w:val="24"/>
        </w:rPr>
        <w:t xml:space="preserve"> Chronicles 2:12; Daniel 1:4, 17; Acts 5:34; 6:10; 7:22; 13:6-7 &amp; Acts 26:24. The Examples of Creatures using their Minds is in Ecclesiastes 7:25; 8:9; Ezra 7:10; Daniel 10:12; 2</w:t>
      </w:r>
      <w:r w:rsidRPr="00E17B45">
        <w:rPr>
          <w:sz w:val="24"/>
          <w:szCs w:val="24"/>
          <w:vertAlign w:val="superscript"/>
        </w:rPr>
        <w:t>nd</w:t>
      </w:r>
      <w:r w:rsidRPr="00E17B45">
        <w:rPr>
          <w:sz w:val="24"/>
          <w:szCs w:val="24"/>
        </w:rPr>
        <w:t xml:space="preserve"> Timothy 2:15 &amp; Acts 7:1-53; 17:11. The Father Stephen uses Intelligence dedicated to Him only is in Genesis 41:45-49; Exodus 31:2-6; </w:t>
      </w:r>
      <w:r w:rsidRPr="00E17B45">
        <w:rPr>
          <w:sz w:val="24"/>
          <w:szCs w:val="24"/>
        </w:rPr>
        <w:lastRenderedPageBreak/>
        <w:t>35:30-35; 1</w:t>
      </w:r>
      <w:r w:rsidRPr="00E17B45">
        <w:rPr>
          <w:sz w:val="24"/>
          <w:szCs w:val="24"/>
          <w:vertAlign w:val="superscript"/>
        </w:rPr>
        <w:t>st</w:t>
      </w:r>
      <w:r w:rsidRPr="00E17B45">
        <w:rPr>
          <w:sz w:val="24"/>
          <w:szCs w:val="24"/>
        </w:rPr>
        <w:t xml:space="preserve"> Kings 7:13-14; 2</w:t>
      </w:r>
      <w:r w:rsidRPr="00E17B45">
        <w:rPr>
          <w:sz w:val="24"/>
          <w:szCs w:val="24"/>
          <w:vertAlign w:val="superscript"/>
        </w:rPr>
        <w:t>nd</w:t>
      </w:r>
      <w:r w:rsidRPr="00E17B45">
        <w:rPr>
          <w:sz w:val="24"/>
          <w:szCs w:val="24"/>
        </w:rPr>
        <w:t xml:space="preserve"> Chronicles 2:13-14; 26:15; Daniel 5:13-14; Luke 1:3-4 &amp; Acts 1:4-8:3.           </w:t>
      </w:r>
    </w:p>
    <w:p w:rsidR="00ED5EC1" w:rsidRPr="00E17B45" w:rsidRDefault="00ED5EC1" w:rsidP="00ED5EC1">
      <w:pPr>
        <w:spacing w:line="480" w:lineRule="auto"/>
        <w:jc w:val="both"/>
        <w:rPr>
          <w:sz w:val="24"/>
          <w:szCs w:val="24"/>
        </w:rPr>
      </w:pPr>
      <w:r w:rsidRPr="00E17B45">
        <w:rPr>
          <w:sz w:val="24"/>
          <w:szCs w:val="24"/>
        </w:rPr>
        <w:t>The Facts of the Father Stephen’s Omniscience is in Job 11:7-8; 37:16; Isaiah 40:28; Psalms 147:5; 1</w:t>
      </w:r>
      <w:r w:rsidRPr="00E17B45">
        <w:rPr>
          <w:sz w:val="24"/>
          <w:szCs w:val="24"/>
          <w:vertAlign w:val="superscript"/>
        </w:rPr>
        <w:t>st</w:t>
      </w:r>
      <w:r w:rsidRPr="00E17B4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17B45">
        <w:rPr>
          <w:sz w:val="24"/>
          <w:szCs w:val="24"/>
          <w:vertAlign w:val="superscript"/>
        </w:rPr>
        <w:t>st</w:t>
      </w:r>
      <w:r w:rsidRPr="00E17B45">
        <w:rPr>
          <w:sz w:val="24"/>
          <w:szCs w:val="24"/>
        </w:rPr>
        <w:t xml:space="preserve"> Corinthians 2:6-16 &amp; Romans 11:33.</w:t>
      </w:r>
    </w:p>
    <w:p w:rsidR="00ED5EC1" w:rsidRPr="00E17B45" w:rsidRDefault="00ED5EC1" w:rsidP="00ED5EC1">
      <w:pPr>
        <w:spacing w:line="480" w:lineRule="auto"/>
        <w:jc w:val="both"/>
        <w:rPr>
          <w:sz w:val="24"/>
          <w:szCs w:val="24"/>
        </w:rPr>
      </w:pPr>
      <w:r w:rsidRPr="00E17B4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5EC1" w:rsidRPr="00E17B45" w:rsidRDefault="00ED5EC1" w:rsidP="00ED5EC1">
      <w:pPr>
        <w:spacing w:line="480" w:lineRule="auto"/>
        <w:jc w:val="both"/>
        <w:rPr>
          <w:sz w:val="24"/>
          <w:szCs w:val="24"/>
        </w:rPr>
      </w:pPr>
      <w:r w:rsidRPr="00E17B45">
        <w:rPr>
          <w:sz w:val="24"/>
          <w:szCs w:val="24"/>
        </w:rPr>
        <w:lastRenderedPageBreak/>
        <w:t>The Father Stephen’s Omniscience and Omnipotence is governed by His Omnipresence is in Jeremiah 23:23, 24; Psalms 10:1-14; 139:1-6, 7-12, 13-19; Job 22:12-14; 26:2; Jonah 2:2; 1</w:t>
      </w:r>
      <w:r w:rsidRPr="00E17B45">
        <w:rPr>
          <w:sz w:val="24"/>
          <w:szCs w:val="24"/>
          <w:vertAlign w:val="superscript"/>
        </w:rPr>
        <w:t>st</w:t>
      </w:r>
      <w:r w:rsidRPr="00E17B45">
        <w:rPr>
          <w:sz w:val="24"/>
          <w:szCs w:val="24"/>
        </w:rPr>
        <w:t xml:space="preserve"> Kings 8:30; Ephesians 1:20; 4:6; Isaiah 66:1; Revelation 21:2 &amp; Acts 17:24-28. The Father Stephen’s Omnipresence can cause some interferences with this Doctrine is in Psalms chapter 139 &amp; Matthew 28:20.  </w:t>
      </w:r>
    </w:p>
    <w:p w:rsidR="00ED5EC1" w:rsidRPr="00E17B45" w:rsidRDefault="00ED5EC1" w:rsidP="00ED5EC1">
      <w:pPr>
        <w:spacing w:line="480" w:lineRule="auto"/>
        <w:jc w:val="both"/>
        <w:rPr>
          <w:sz w:val="24"/>
          <w:szCs w:val="24"/>
        </w:rPr>
      </w:pPr>
      <w:r w:rsidRPr="00E17B4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17B45">
        <w:rPr>
          <w:sz w:val="24"/>
          <w:szCs w:val="24"/>
          <w:vertAlign w:val="superscript"/>
        </w:rPr>
        <w:t>st</w:t>
      </w:r>
      <w:r w:rsidRPr="00E17B4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E17B4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17B45">
        <w:rPr>
          <w:sz w:val="24"/>
          <w:szCs w:val="24"/>
          <w:vertAlign w:val="superscript"/>
        </w:rPr>
        <w:t>st</w:t>
      </w:r>
      <w:r w:rsidRPr="00E17B4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17B45">
        <w:rPr>
          <w:sz w:val="24"/>
          <w:szCs w:val="24"/>
          <w:vertAlign w:val="superscript"/>
        </w:rPr>
        <w:t>st</w:t>
      </w:r>
      <w:r w:rsidRPr="00E17B45">
        <w:rPr>
          <w:sz w:val="24"/>
          <w:szCs w:val="24"/>
        </w:rPr>
        <w:t xml:space="preserve"> John 2:15-17. The Wrong Deception of the Sexual is in Proverbs 5:1-6. The Father Stephen’s Dangers of Sexuality is in Proverbs 4:1; 5:7-14; </w:t>
      </w:r>
      <w:r w:rsidRPr="00E17B45">
        <w:rPr>
          <w:sz w:val="24"/>
          <w:szCs w:val="24"/>
        </w:rPr>
        <w:lastRenderedPageBreak/>
        <w:t>Deuteronomy 22:22 &amp; 1</w:t>
      </w:r>
      <w:r w:rsidRPr="00E17B45">
        <w:rPr>
          <w:sz w:val="24"/>
          <w:szCs w:val="24"/>
          <w:vertAlign w:val="superscript"/>
        </w:rPr>
        <w:t>st</w:t>
      </w:r>
      <w:r w:rsidRPr="00E17B45">
        <w:rPr>
          <w:sz w:val="24"/>
          <w:szCs w:val="24"/>
        </w:rPr>
        <w:t xml:space="preserve"> Corinthians 6:18. The Father Stephen’s Delights of a Divine Union in Marriage is in Proverbs 5:15-19; 1</w:t>
      </w:r>
      <w:r w:rsidRPr="00E17B45">
        <w:rPr>
          <w:sz w:val="24"/>
          <w:szCs w:val="24"/>
          <w:vertAlign w:val="superscript"/>
        </w:rPr>
        <w:t>st</w:t>
      </w:r>
      <w:r w:rsidRPr="00E17B45">
        <w:rPr>
          <w:sz w:val="24"/>
          <w:szCs w:val="24"/>
        </w:rPr>
        <w:t xml:space="preserve"> Corinthians 7:9 &amp; Song of Solomon 4:15. The Father Stephen’s Disastrous Authority that is against all Sexuality is in Proverbs 5:20-23; 1</w:t>
      </w:r>
      <w:r w:rsidRPr="00E17B45">
        <w:rPr>
          <w:sz w:val="24"/>
          <w:szCs w:val="24"/>
          <w:vertAlign w:val="superscript"/>
        </w:rPr>
        <w:t>st</w:t>
      </w:r>
      <w:r w:rsidRPr="00E17B4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E17B4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17B45">
        <w:rPr>
          <w:sz w:val="24"/>
          <w:szCs w:val="24"/>
          <w:vertAlign w:val="superscript"/>
        </w:rPr>
        <w:t>st</w:t>
      </w:r>
      <w:r w:rsidRPr="00E17B4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17B45">
        <w:rPr>
          <w:b/>
          <w:sz w:val="24"/>
          <w:szCs w:val="24"/>
        </w:rPr>
        <w:t>Lady of Kingdoms</w:t>
      </w:r>
      <w:r w:rsidRPr="00E17B4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D5EC1" w:rsidRPr="00E17B45" w:rsidRDefault="00ED5EC1" w:rsidP="00ED5EC1">
      <w:pPr>
        <w:spacing w:line="480" w:lineRule="auto"/>
        <w:jc w:val="both"/>
        <w:rPr>
          <w:sz w:val="24"/>
          <w:szCs w:val="24"/>
        </w:rPr>
      </w:pPr>
      <w:r w:rsidRPr="00E17B4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D5EC1" w:rsidRPr="00E17B45" w:rsidRDefault="00ED5EC1" w:rsidP="00ED5EC1">
      <w:pPr>
        <w:spacing w:line="480" w:lineRule="auto"/>
        <w:jc w:val="both"/>
        <w:rPr>
          <w:sz w:val="24"/>
          <w:szCs w:val="24"/>
        </w:rPr>
      </w:pPr>
      <w:r w:rsidRPr="00E17B45">
        <w:rPr>
          <w:sz w:val="24"/>
          <w:szCs w:val="24"/>
        </w:rPr>
        <w:t xml:space="preserve">The Father Stephen’s Choice of Wisdom: Joy verses Grief is in Proverbs 10:1. Profit verses Loss is in Proverbs 10:2. Satisfaction verses Frustration is in Proverbs 10:3 &amp; Matthew 6:26, 33. </w:t>
      </w:r>
      <w:r w:rsidRPr="00E17B45">
        <w:rPr>
          <w:sz w:val="24"/>
          <w:szCs w:val="24"/>
        </w:rPr>
        <w:lastRenderedPageBreak/>
        <w:t xml:space="preserve">Industry verses Indolence is in Proverbs 10:4 &amp; Exodus 20:9. Foresight verses Procrastination is in Proverbs 10:5 &amp; Acts 24:22-27. </w:t>
      </w:r>
    </w:p>
    <w:p w:rsidR="00ED5EC1" w:rsidRPr="00E17B45" w:rsidRDefault="00ED5EC1" w:rsidP="00ED5EC1">
      <w:pPr>
        <w:spacing w:line="480" w:lineRule="auto"/>
        <w:jc w:val="both"/>
        <w:rPr>
          <w:sz w:val="24"/>
          <w:szCs w:val="24"/>
        </w:rPr>
      </w:pPr>
      <w:r w:rsidRPr="00E17B4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17B45">
        <w:rPr>
          <w:sz w:val="24"/>
          <w:szCs w:val="24"/>
          <w:vertAlign w:val="superscript"/>
        </w:rPr>
        <w:t>st</w:t>
      </w:r>
      <w:r w:rsidRPr="00E17B4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5EC1" w:rsidRPr="00E17B45" w:rsidRDefault="00ED5EC1" w:rsidP="00ED5EC1">
      <w:pPr>
        <w:spacing w:line="480" w:lineRule="auto"/>
        <w:jc w:val="center"/>
        <w:rPr>
          <w:b/>
          <w:sz w:val="24"/>
          <w:szCs w:val="24"/>
        </w:rPr>
      </w:pPr>
      <w:r w:rsidRPr="00E17B45">
        <w:rPr>
          <w:b/>
          <w:sz w:val="24"/>
          <w:szCs w:val="24"/>
        </w:rPr>
        <w:t>The Divine Qanah verses the Sexual Qanah</w:t>
      </w:r>
    </w:p>
    <w:p w:rsidR="00ED5EC1" w:rsidRPr="00E17B45" w:rsidRDefault="00ED5EC1" w:rsidP="00ED5EC1">
      <w:pPr>
        <w:spacing w:line="480" w:lineRule="auto"/>
        <w:jc w:val="both"/>
        <w:rPr>
          <w:sz w:val="24"/>
          <w:szCs w:val="24"/>
        </w:rPr>
      </w:pPr>
      <w:r w:rsidRPr="00E17B4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E17B45">
        <w:rPr>
          <w:sz w:val="24"/>
          <w:szCs w:val="24"/>
        </w:rPr>
        <w:lastRenderedPageBreak/>
        <w:t>Proverbs 12:5. In Respect to Words and Deeds is in Proverbs 1:11; 12:6 &amp; 1</w:t>
      </w:r>
      <w:r w:rsidRPr="00E17B45">
        <w:rPr>
          <w:sz w:val="24"/>
          <w:szCs w:val="24"/>
          <w:vertAlign w:val="superscript"/>
        </w:rPr>
        <w:t>st</w:t>
      </w:r>
      <w:r w:rsidRPr="00E17B45">
        <w:rPr>
          <w:sz w:val="24"/>
          <w:szCs w:val="24"/>
        </w:rPr>
        <w:t xml:space="preserve"> Kings 21:13. In Respect to Destinies is in Proverbs 10:25; 12:7. The Examples of the Sexual and the Righteous: The Prudent Person is in Proverbs 12:8 &amp; 1</w:t>
      </w:r>
      <w:r w:rsidRPr="00E17B45">
        <w:rPr>
          <w:sz w:val="24"/>
          <w:szCs w:val="24"/>
          <w:vertAlign w:val="superscript"/>
        </w:rPr>
        <w:t>st</w:t>
      </w:r>
      <w:r w:rsidRPr="00E17B4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17B45">
        <w:rPr>
          <w:sz w:val="24"/>
          <w:szCs w:val="24"/>
          <w:vertAlign w:val="superscript"/>
        </w:rPr>
        <w:t>st</w:t>
      </w:r>
      <w:r w:rsidRPr="00E17B4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D5EC1" w:rsidRPr="00E17B45" w:rsidRDefault="00ED5EC1" w:rsidP="00ED5EC1">
      <w:pPr>
        <w:spacing w:line="480" w:lineRule="auto"/>
        <w:jc w:val="both"/>
        <w:rPr>
          <w:sz w:val="24"/>
          <w:szCs w:val="24"/>
        </w:rPr>
      </w:pPr>
      <w:r w:rsidRPr="00E17B45">
        <w:rPr>
          <w:sz w:val="24"/>
          <w:szCs w:val="24"/>
        </w:rPr>
        <w:t xml:space="preserve">The Father Stephen’s Impartial Judgment of the Treacherous and the Blameless: Honesty verses Dishonesty is in Proverbs 11:1; Leviticus 19:35 &amp; Deuteronomy 25:13. Humble Humility verses </w:t>
      </w:r>
      <w:r w:rsidRPr="00E17B45">
        <w:rPr>
          <w:sz w:val="24"/>
          <w:szCs w:val="24"/>
        </w:rPr>
        <w:lastRenderedPageBreak/>
        <w:t>Pride is in Proverbs 11:2; Luke 14:11; 1</w:t>
      </w:r>
      <w:r w:rsidRPr="00E17B45">
        <w:rPr>
          <w:sz w:val="24"/>
          <w:szCs w:val="24"/>
          <w:vertAlign w:val="superscript"/>
        </w:rPr>
        <w:t>st</w:t>
      </w:r>
      <w:r w:rsidRPr="00E17B4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5EC1" w:rsidRPr="00E17B45" w:rsidRDefault="00ED5EC1" w:rsidP="00ED5EC1">
      <w:pPr>
        <w:spacing w:line="480" w:lineRule="auto"/>
        <w:jc w:val="both"/>
        <w:rPr>
          <w:sz w:val="24"/>
          <w:szCs w:val="24"/>
        </w:rPr>
      </w:pPr>
      <w:r w:rsidRPr="00E17B4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17B45">
        <w:rPr>
          <w:sz w:val="24"/>
          <w:szCs w:val="24"/>
          <w:vertAlign w:val="superscript"/>
        </w:rPr>
        <w:t>st</w:t>
      </w:r>
      <w:r w:rsidRPr="00E17B4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D5EC1" w:rsidRPr="00E17B45" w:rsidRDefault="00ED5EC1" w:rsidP="00ED5EC1">
      <w:pPr>
        <w:spacing w:line="480" w:lineRule="auto"/>
        <w:jc w:val="both"/>
        <w:rPr>
          <w:sz w:val="24"/>
          <w:szCs w:val="24"/>
        </w:rPr>
      </w:pPr>
      <w:r w:rsidRPr="00E17B4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E17B45">
        <w:rPr>
          <w:sz w:val="24"/>
          <w:szCs w:val="24"/>
        </w:rPr>
        <w:lastRenderedPageBreak/>
        <w:t xml:space="preserve">Testimony is in Proverbs 24:28. Avoid seeking Revenge is in Proverbs 24:29; Romans 12:19 &amp; Deuteronomy 19:21. The Observations Respecting Slothfulness is in Proverbs 24:30-34.   </w:t>
      </w:r>
    </w:p>
    <w:p w:rsidR="00ED5EC1" w:rsidRPr="00E17B45" w:rsidRDefault="00ED5EC1" w:rsidP="00ED5EC1">
      <w:pPr>
        <w:spacing w:line="480" w:lineRule="auto"/>
        <w:jc w:val="both"/>
        <w:rPr>
          <w:sz w:val="24"/>
          <w:szCs w:val="24"/>
        </w:rPr>
      </w:pPr>
      <w:r w:rsidRPr="00E17B4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17B45">
        <w:rPr>
          <w:sz w:val="24"/>
          <w:szCs w:val="24"/>
          <w:vertAlign w:val="superscript"/>
        </w:rPr>
        <w:t>nd</w:t>
      </w:r>
      <w:r w:rsidRPr="00E17B45">
        <w:rPr>
          <w:sz w:val="24"/>
          <w:szCs w:val="24"/>
        </w:rPr>
        <w:t xml:space="preserve"> Timothy 3:2 &amp; 1</w:t>
      </w:r>
      <w:r w:rsidRPr="00E17B45">
        <w:rPr>
          <w:sz w:val="24"/>
          <w:szCs w:val="24"/>
          <w:vertAlign w:val="superscript"/>
        </w:rPr>
        <w:t>st</w:t>
      </w:r>
      <w:r w:rsidRPr="00E17B45">
        <w:rPr>
          <w:sz w:val="24"/>
          <w:szCs w:val="24"/>
        </w:rPr>
        <w:t xml:space="preserve"> Timothy 6:10, 17. A Trust in Riches in oppressive greed is in Proverbs 11:29. </w:t>
      </w:r>
    </w:p>
    <w:p w:rsidR="00ED5EC1" w:rsidRPr="00E17B45" w:rsidRDefault="00ED5EC1" w:rsidP="00ED5EC1">
      <w:pPr>
        <w:spacing w:line="480" w:lineRule="auto"/>
        <w:jc w:val="both"/>
        <w:rPr>
          <w:sz w:val="24"/>
          <w:szCs w:val="24"/>
        </w:rPr>
      </w:pPr>
      <w:r w:rsidRPr="00E17B45">
        <w:rPr>
          <w:sz w:val="24"/>
          <w:szCs w:val="24"/>
        </w:rPr>
        <w:t>The Father Stephen’s Teaching on Accepting Discipline: The Teaching of a Father is in Proverbs 1:22; 13:1-13 &amp; 1</w:t>
      </w:r>
      <w:r w:rsidRPr="00E17B45">
        <w:rPr>
          <w:sz w:val="24"/>
          <w:szCs w:val="24"/>
          <w:vertAlign w:val="superscript"/>
        </w:rPr>
        <w:t>st</w:t>
      </w:r>
      <w:r w:rsidRPr="00E17B4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5EC1" w:rsidRPr="00E17B45" w:rsidRDefault="00ED5EC1" w:rsidP="00ED5EC1">
      <w:pPr>
        <w:spacing w:line="480" w:lineRule="auto"/>
        <w:jc w:val="both"/>
        <w:rPr>
          <w:sz w:val="24"/>
          <w:szCs w:val="24"/>
        </w:rPr>
      </w:pPr>
      <w:r w:rsidRPr="00E17B4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E17B4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5EC1" w:rsidRPr="00E17B45" w:rsidRDefault="00ED5EC1" w:rsidP="00ED5EC1">
      <w:pPr>
        <w:spacing w:line="480" w:lineRule="auto"/>
        <w:jc w:val="both"/>
        <w:rPr>
          <w:sz w:val="24"/>
          <w:szCs w:val="24"/>
        </w:rPr>
      </w:pPr>
      <w:r w:rsidRPr="00E17B4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5EC1" w:rsidRPr="00E17B45" w:rsidRDefault="00ED5EC1" w:rsidP="00ED5EC1">
      <w:pPr>
        <w:spacing w:line="480" w:lineRule="auto"/>
        <w:jc w:val="both"/>
        <w:rPr>
          <w:sz w:val="24"/>
          <w:szCs w:val="24"/>
        </w:rPr>
      </w:pPr>
      <w:r w:rsidRPr="00E17B45">
        <w:rPr>
          <w:sz w:val="24"/>
          <w:szCs w:val="24"/>
        </w:rPr>
        <w:t>The Father Stephen’s Divine Qanah named the Lady Victoria as His Mother to Her Royal Son is in Proverbs 31:1-9. Pursue Chastity which is Sexual Abstinence in Marriage, before Marriage or After Marriage is in Proverbs 31:2-3 &amp; 1</w:t>
      </w:r>
      <w:r w:rsidRPr="00E17B45">
        <w:rPr>
          <w:sz w:val="24"/>
          <w:szCs w:val="24"/>
          <w:vertAlign w:val="superscript"/>
        </w:rPr>
        <w:t>st</w:t>
      </w:r>
      <w:r w:rsidRPr="00E17B45">
        <w:rPr>
          <w:sz w:val="24"/>
          <w:szCs w:val="24"/>
        </w:rPr>
        <w:t xml:space="preserve"> Samuel 1:11. Avoid Debauchery is in Proverbs 31:4-7 &amp; Psalms 104:15. Rule Justly is in Proverbs 31:8-9. The Father Stephen’s Ideal Wife which is the </w:t>
      </w:r>
      <w:r w:rsidRPr="00E17B45">
        <w:rPr>
          <w:sz w:val="24"/>
          <w:szCs w:val="24"/>
        </w:rPr>
        <w:lastRenderedPageBreak/>
        <w:t>Lady Victoria or the Lady Stephanie or the Lady Atarah or the Lady Barbara called the “</w:t>
      </w:r>
      <w:r w:rsidRPr="00E17B45">
        <w:rPr>
          <w:b/>
          <w:sz w:val="24"/>
          <w:szCs w:val="24"/>
        </w:rPr>
        <w:t>Ladies of Kingdoms</w:t>
      </w:r>
      <w:r w:rsidRPr="00E17B45">
        <w:rPr>
          <w:sz w:val="24"/>
          <w:szCs w:val="24"/>
        </w:rPr>
        <w:t xml:space="preserve">” in the Kingdom of Female Lordships is in Isaiah 47:5; Revelation chapter 12; 21:1-22:21; Acts 1:4-7 &amp; Proverbs 31:10-31.      </w:t>
      </w:r>
    </w:p>
    <w:p w:rsidR="00ED5EC1" w:rsidRPr="00E17B45" w:rsidRDefault="00ED5EC1" w:rsidP="00ED5EC1">
      <w:pPr>
        <w:spacing w:line="480" w:lineRule="auto"/>
        <w:jc w:val="both"/>
        <w:rPr>
          <w:sz w:val="24"/>
          <w:szCs w:val="24"/>
        </w:rPr>
      </w:pPr>
      <w:r w:rsidRPr="00E17B4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5EC1" w:rsidRPr="00E17B45" w:rsidRDefault="00ED5EC1" w:rsidP="00ED5EC1">
      <w:pPr>
        <w:spacing w:line="480" w:lineRule="auto"/>
        <w:jc w:val="both"/>
        <w:rPr>
          <w:sz w:val="24"/>
          <w:szCs w:val="24"/>
        </w:rPr>
      </w:pPr>
      <w:r w:rsidRPr="00E17B4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5EC1" w:rsidRPr="00E17B45" w:rsidRDefault="00ED5EC1" w:rsidP="00ED5EC1">
      <w:pPr>
        <w:spacing w:line="480" w:lineRule="auto"/>
        <w:jc w:val="center"/>
        <w:rPr>
          <w:b/>
          <w:sz w:val="24"/>
          <w:szCs w:val="24"/>
        </w:rPr>
      </w:pPr>
      <w:r w:rsidRPr="00E17B45">
        <w:rPr>
          <w:b/>
          <w:sz w:val="24"/>
          <w:szCs w:val="24"/>
        </w:rPr>
        <w:t>The Divine Qanah in the Rulers</w:t>
      </w:r>
    </w:p>
    <w:p w:rsidR="00ED5EC1" w:rsidRPr="00E17B45" w:rsidRDefault="00ED5EC1" w:rsidP="00ED5EC1">
      <w:pPr>
        <w:spacing w:line="480" w:lineRule="auto"/>
        <w:jc w:val="both"/>
        <w:rPr>
          <w:sz w:val="24"/>
          <w:szCs w:val="24"/>
        </w:rPr>
      </w:pPr>
      <w:r w:rsidRPr="00E17B4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E17B45">
        <w:rPr>
          <w:sz w:val="24"/>
          <w:szCs w:val="24"/>
        </w:rPr>
        <w:lastRenderedPageBreak/>
        <w:t>Fundamental Goal is in Proverbs 14:34; Leviticus 20:17. His Private Administration: Discernment is in Proverbs 14:35. Appropriate Speech is in Proverb 15:1-2; 1</w:t>
      </w:r>
      <w:r w:rsidRPr="00E17B45">
        <w:rPr>
          <w:sz w:val="24"/>
          <w:szCs w:val="24"/>
          <w:vertAlign w:val="superscript"/>
        </w:rPr>
        <w:t>st</w:t>
      </w:r>
      <w:r w:rsidRPr="00E17B45">
        <w:rPr>
          <w:sz w:val="24"/>
          <w:szCs w:val="24"/>
        </w:rPr>
        <w:t xml:space="preserve"> Samuel 25:24.  </w:t>
      </w:r>
    </w:p>
    <w:p w:rsidR="00ED5EC1" w:rsidRPr="00E17B45" w:rsidRDefault="00ED5EC1" w:rsidP="00ED5EC1">
      <w:pPr>
        <w:spacing w:line="480" w:lineRule="auto"/>
        <w:jc w:val="center"/>
        <w:rPr>
          <w:b/>
          <w:sz w:val="24"/>
          <w:szCs w:val="24"/>
        </w:rPr>
      </w:pPr>
      <w:r w:rsidRPr="00E17B45">
        <w:rPr>
          <w:b/>
          <w:sz w:val="24"/>
          <w:szCs w:val="24"/>
        </w:rPr>
        <w:t>The Divine Qanah in the King</w:t>
      </w:r>
    </w:p>
    <w:p w:rsidR="00ED5EC1" w:rsidRPr="00E17B45" w:rsidRDefault="00ED5EC1" w:rsidP="00ED5EC1">
      <w:pPr>
        <w:spacing w:line="480" w:lineRule="auto"/>
        <w:jc w:val="both"/>
        <w:rPr>
          <w:sz w:val="24"/>
          <w:szCs w:val="24"/>
        </w:rPr>
      </w:pPr>
      <w:r w:rsidRPr="00E17B4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17B45">
        <w:rPr>
          <w:sz w:val="24"/>
          <w:szCs w:val="24"/>
          <w:vertAlign w:val="superscript"/>
        </w:rPr>
        <w:t>st</w:t>
      </w:r>
      <w:r w:rsidRPr="00E17B45">
        <w:rPr>
          <w:sz w:val="24"/>
          <w:szCs w:val="24"/>
        </w:rPr>
        <w:t xml:space="preserve"> Timothy 2:4; John 3:17; Hebrews 4:12 &amp; Acts 6:10. The Father Stephen acknowledges Humble Humility is in Proverbs 11:20; 16:5-6; James 4:1-10 &amp; 1</w:t>
      </w:r>
      <w:r w:rsidRPr="00E17B45">
        <w:rPr>
          <w:sz w:val="24"/>
          <w:szCs w:val="24"/>
          <w:vertAlign w:val="superscript"/>
        </w:rPr>
        <w:t>st</w:t>
      </w:r>
      <w:r w:rsidRPr="00E17B4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E17B45">
        <w:rPr>
          <w:sz w:val="24"/>
          <w:szCs w:val="24"/>
        </w:rPr>
        <w:lastRenderedPageBreak/>
        <w:t>2:7; 1</w:t>
      </w:r>
      <w:r w:rsidRPr="00E17B45">
        <w:rPr>
          <w:sz w:val="24"/>
          <w:szCs w:val="24"/>
          <w:vertAlign w:val="superscript"/>
        </w:rPr>
        <w:t>st</w:t>
      </w:r>
      <w:r w:rsidRPr="00E17B4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5EC1" w:rsidRPr="00E17B45" w:rsidRDefault="00ED5EC1" w:rsidP="00ED5EC1">
      <w:pPr>
        <w:spacing w:line="480" w:lineRule="auto"/>
        <w:jc w:val="both"/>
        <w:rPr>
          <w:sz w:val="24"/>
          <w:szCs w:val="24"/>
        </w:rPr>
      </w:pPr>
      <w:r w:rsidRPr="00E17B4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17B45">
        <w:rPr>
          <w:sz w:val="24"/>
          <w:szCs w:val="24"/>
          <w:vertAlign w:val="superscript"/>
        </w:rPr>
        <w:t>nd</w:t>
      </w:r>
      <w:r w:rsidRPr="00E17B4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D5EC1" w:rsidRPr="00E17B45" w:rsidRDefault="00ED5EC1" w:rsidP="00ED5EC1">
      <w:pPr>
        <w:spacing w:line="480" w:lineRule="auto"/>
        <w:jc w:val="both"/>
        <w:rPr>
          <w:sz w:val="24"/>
          <w:szCs w:val="24"/>
        </w:rPr>
      </w:pPr>
      <w:r w:rsidRPr="00E17B45">
        <w:rPr>
          <w:sz w:val="24"/>
          <w:szCs w:val="24"/>
        </w:rPr>
        <w:t>The Father Stephen’s Impartial Judgment on the Ambiguity of all Human Actions is in Proverbs 17:1-28. Domestic Tranquility is in Proverbs 15:16; 17:1-3; Ruth 2:14; Ecclesiastes 10:7; Genesis 24:2; 2</w:t>
      </w:r>
      <w:r w:rsidRPr="00E17B45">
        <w:rPr>
          <w:sz w:val="24"/>
          <w:szCs w:val="24"/>
          <w:vertAlign w:val="superscript"/>
        </w:rPr>
        <w:t>nd</w:t>
      </w:r>
      <w:r w:rsidRPr="00E17B45">
        <w:rPr>
          <w:sz w:val="24"/>
          <w:szCs w:val="24"/>
        </w:rPr>
        <w:t xml:space="preserve"> Samuel 16:4; 1</w:t>
      </w:r>
      <w:r w:rsidRPr="00E17B45">
        <w:rPr>
          <w:sz w:val="24"/>
          <w:szCs w:val="24"/>
          <w:vertAlign w:val="superscript"/>
        </w:rPr>
        <w:t>st</w:t>
      </w:r>
      <w:r w:rsidRPr="00E17B45">
        <w:rPr>
          <w:sz w:val="24"/>
          <w:szCs w:val="24"/>
        </w:rPr>
        <w:t xml:space="preserve"> Peter 1:7 &amp; Revelation 3:18. Community Tranquility is in Proverbs 17:4-5; Job 31:29 &amp; 1</w:t>
      </w:r>
      <w:r w:rsidRPr="00E17B45">
        <w:rPr>
          <w:sz w:val="24"/>
          <w:szCs w:val="24"/>
          <w:vertAlign w:val="superscript"/>
        </w:rPr>
        <w:t>st</w:t>
      </w:r>
      <w:r w:rsidRPr="00E17B4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17B45">
        <w:rPr>
          <w:sz w:val="24"/>
          <w:szCs w:val="24"/>
          <w:vertAlign w:val="superscript"/>
        </w:rPr>
        <w:t>nd</w:t>
      </w:r>
      <w:r w:rsidRPr="00E17B45">
        <w:rPr>
          <w:sz w:val="24"/>
          <w:szCs w:val="24"/>
        </w:rPr>
        <w:t xml:space="preserve"> Samuel 17:8; Hosea 13:8; Matthew 2:16 &amp; 1</w:t>
      </w:r>
      <w:r w:rsidRPr="00E17B45">
        <w:rPr>
          <w:sz w:val="24"/>
          <w:szCs w:val="24"/>
          <w:vertAlign w:val="superscript"/>
        </w:rPr>
        <w:t>st</w:t>
      </w:r>
      <w:r w:rsidRPr="00E17B45">
        <w:rPr>
          <w:sz w:val="24"/>
          <w:szCs w:val="24"/>
        </w:rPr>
        <w:t xml:space="preserve"> Samuel 20:30. The Ingrate is in Proverbs 17:13; 1</w:t>
      </w:r>
      <w:r w:rsidRPr="00E17B45">
        <w:rPr>
          <w:sz w:val="24"/>
          <w:szCs w:val="24"/>
          <w:vertAlign w:val="superscript"/>
        </w:rPr>
        <w:t>st</w:t>
      </w:r>
      <w:r w:rsidRPr="00E17B45">
        <w:rPr>
          <w:sz w:val="24"/>
          <w:szCs w:val="24"/>
        </w:rPr>
        <w:t xml:space="preserve"> Samuel 25:21. The Contentious is in Proverbs 17:14. The Unjust is in Proverbs 17:15 &amp; Exodus 23:6. The </w:t>
      </w:r>
      <w:r w:rsidRPr="00E17B4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17B45">
        <w:rPr>
          <w:sz w:val="24"/>
          <w:szCs w:val="24"/>
          <w:vertAlign w:val="superscript"/>
        </w:rPr>
        <w:t>st</w:t>
      </w:r>
      <w:r w:rsidRPr="00E17B4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17B45">
        <w:rPr>
          <w:sz w:val="24"/>
          <w:szCs w:val="24"/>
          <w:vertAlign w:val="superscript"/>
        </w:rPr>
        <w:t>nd</w:t>
      </w:r>
      <w:r w:rsidRPr="00E17B4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E17B45">
        <w:rPr>
          <w:sz w:val="24"/>
          <w:szCs w:val="24"/>
        </w:rPr>
        <w:lastRenderedPageBreak/>
        <w:t>Righteous verses Sexual Rulers is in Proverbs 28:12. Impenitent verses Penitent is in Proverbs 28:13; Psalms 32:3 &amp; 1</w:t>
      </w:r>
      <w:r w:rsidRPr="00E17B45">
        <w:rPr>
          <w:sz w:val="24"/>
          <w:szCs w:val="24"/>
          <w:vertAlign w:val="superscript"/>
        </w:rPr>
        <w:t>st</w:t>
      </w:r>
      <w:r w:rsidRPr="00E17B45">
        <w:rPr>
          <w:sz w:val="24"/>
          <w:szCs w:val="24"/>
        </w:rPr>
        <w:t xml:space="preserve"> John 1:9. Godly Fear verses the Hardness is in Proverbs 28:14; 1</w:t>
      </w:r>
      <w:r w:rsidRPr="00E17B45">
        <w:rPr>
          <w:sz w:val="24"/>
          <w:szCs w:val="24"/>
          <w:vertAlign w:val="superscript"/>
        </w:rPr>
        <w:t>st</w:t>
      </w:r>
      <w:r w:rsidRPr="00E17B4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5EC1" w:rsidRPr="00E17B45" w:rsidRDefault="00ED5EC1" w:rsidP="00ED5EC1">
      <w:pPr>
        <w:spacing w:line="480" w:lineRule="auto"/>
        <w:jc w:val="both"/>
        <w:rPr>
          <w:sz w:val="24"/>
          <w:szCs w:val="24"/>
        </w:rPr>
      </w:pPr>
      <w:r w:rsidRPr="00E17B4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D5EC1" w:rsidRPr="00E17B45" w:rsidRDefault="00ED5EC1" w:rsidP="00ED5EC1">
      <w:pPr>
        <w:spacing w:line="480" w:lineRule="auto"/>
        <w:jc w:val="both"/>
        <w:rPr>
          <w:sz w:val="24"/>
          <w:szCs w:val="24"/>
        </w:rPr>
      </w:pPr>
      <w:r w:rsidRPr="00E17B4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E17B4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17B45">
        <w:rPr>
          <w:sz w:val="24"/>
          <w:szCs w:val="24"/>
          <w:vertAlign w:val="superscript"/>
        </w:rPr>
        <w:t>nd</w:t>
      </w:r>
      <w:r w:rsidRPr="00E17B45">
        <w:rPr>
          <w:sz w:val="24"/>
          <w:szCs w:val="24"/>
        </w:rPr>
        <w:t xml:space="preserve"> Corinthians 10:18. The Values of Friendship is in Proverbs 27:5-10 &amp; Ephesians 4:15. Family Instruction is in Proverbs 19:13; 20:16; 22:3; 27:11-22; 1</w:t>
      </w:r>
      <w:r w:rsidRPr="00E17B45">
        <w:rPr>
          <w:sz w:val="24"/>
          <w:szCs w:val="24"/>
          <w:vertAlign w:val="superscript"/>
        </w:rPr>
        <w:t>st</w:t>
      </w:r>
      <w:r w:rsidRPr="00E17B45">
        <w:rPr>
          <w:sz w:val="24"/>
          <w:szCs w:val="24"/>
        </w:rPr>
        <w:t xml:space="preserve"> John 2:16 &amp; Matthew 25:21. The Commendation of Diligence is in Proverbs 27:23-27.   </w:t>
      </w:r>
    </w:p>
    <w:p w:rsidR="00ED5EC1" w:rsidRPr="00E17B45" w:rsidRDefault="00ED5EC1" w:rsidP="00ED5EC1">
      <w:pPr>
        <w:spacing w:line="480" w:lineRule="auto"/>
        <w:jc w:val="both"/>
        <w:rPr>
          <w:sz w:val="24"/>
          <w:szCs w:val="24"/>
        </w:rPr>
      </w:pPr>
      <w:r w:rsidRPr="00E17B4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17B4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17B45">
        <w:rPr>
          <w:sz w:val="24"/>
          <w:szCs w:val="24"/>
          <w:vertAlign w:val="superscript"/>
        </w:rPr>
        <w:t>st</w:t>
      </w:r>
      <w:r w:rsidRPr="00E17B4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5EC1" w:rsidRPr="00E17B45" w:rsidRDefault="00ED5EC1" w:rsidP="00ED5EC1">
      <w:pPr>
        <w:spacing w:line="480" w:lineRule="auto"/>
        <w:jc w:val="both"/>
        <w:rPr>
          <w:sz w:val="24"/>
          <w:szCs w:val="24"/>
        </w:rPr>
      </w:pPr>
      <w:r w:rsidRPr="00E17B45">
        <w:rPr>
          <w:sz w:val="24"/>
          <w:szCs w:val="24"/>
        </w:rPr>
        <w:t>The Father Stephen’s Discipline of the Tongue is in Proverbs 15:5-19. The Introduction of the Tongue is in Proverbs 15:5-7, 16. The Wisdom and Godly Fear is in Proverbs 15:8-11. Pleasing the Father Stephen is in Proverbs 15:8-9; 1</w:t>
      </w:r>
      <w:r w:rsidRPr="00E17B45">
        <w:rPr>
          <w:sz w:val="24"/>
          <w:szCs w:val="24"/>
          <w:vertAlign w:val="superscript"/>
        </w:rPr>
        <w:t>st</w:t>
      </w:r>
      <w:r w:rsidRPr="00E17B4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D5EC1" w:rsidRPr="00E17B45" w:rsidRDefault="00ED5EC1" w:rsidP="00ED5EC1">
      <w:pPr>
        <w:spacing w:line="480" w:lineRule="auto"/>
        <w:jc w:val="both"/>
        <w:rPr>
          <w:sz w:val="24"/>
          <w:szCs w:val="24"/>
        </w:rPr>
      </w:pPr>
      <w:r w:rsidRPr="00E17B4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5EC1" w:rsidRPr="00E17B45" w:rsidRDefault="00ED5EC1" w:rsidP="00ED5EC1">
      <w:pPr>
        <w:spacing w:line="480" w:lineRule="auto"/>
        <w:jc w:val="both"/>
        <w:rPr>
          <w:sz w:val="24"/>
          <w:szCs w:val="24"/>
        </w:rPr>
      </w:pPr>
      <w:r w:rsidRPr="00E17B4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5EC1" w:rsidRPr="00E17B45" w:rsidRDefault="00ED5EC1" w:rsidP="00ED5EC1">
      <w:pPr>
        <w:spacing w:line="480" w:lineRule="auto"/>
        <w:jc w:val="both"/>
        <w:rPr>
          <w:sz w:val="24"/>
          <w:szCs w:val="24"/>
        </w:rPr>
      </w:pPr>
      <w:r w:rsidRPr="00E17B4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17B45">
        <w:rPr>
          <w:sz w:val="24"/>
          <w:szCs w:val="24"/>
          <w:vertAlign w:val="superscript"/>
        </w:rPr>
        <w:t>st</w:t>
      </w:r>
      <w:r w:rsidRPr="00E17B45">
        <w:rPr>
          <w:sz w:val="24"/>
          <w:szCs w:val="24"/>
        </w:rPr>
        <w:t xml:space="preserve"> Corinthians 15:57. </w:t>
      </w:r>
    </w:p>
    <w:p w:rsidR="00ED5EC1" w:rsidRPr="00E17B45" w:rsidRDefault="00ED5EC1" w:rsidP="00ED5EC1">
      <w:pPr>
        <w:spacing w:line="480" w:lineRule="auto"/>
        <w:jc w:val="both"/>
        <w:rPr>
          <w:sz w:val="24"/>
          <w:szCs w:val="24"/>
        </w:rPr>
      </w:pPr>
      <w:r w:rsidRPr="00E17B4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17B45">
        <w:rPr>
          <w:sz w:val="24"/>
          <w:szCs w:val="24"/>
          <w:vertAlign w:val="superscript"/>
        </w:rPr>
        <w:t>nd</w:t>
      </w:r>
      <w:r w:rsidRPr="00E17B4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D5EC1" w:rsidRPr="00E17B45" w:rsidRDefault="00ED5EC1" w:rsidP="00ED5EC1">
      <w:pPr>
        <w:spacing w:line="480" w:lineRule="auto"/>
        <w:jc w:val="both"/>
        <w:rPr>
          <w:sz w:val="24"/>
          <w:szCs w:val="24"/>
        </w:rPr>
      </w:pPr>
      <w:r w:rsidRPr="00E17B45">
        <w:rPr>
          <w:sz w:val="24"/>
          <w:szCs w:val="24"/>
        </w:rPr>
        <w:t xml:space="preserve">The Father Stephen’s Instruction to a Young Man is in Proverbs 22:17-23:11. An Appeal for Attention is in Proverbs 22:17-21 &amp; Hebrews 3:7, 13. An Admonition of Things to Avoid is in </w:t>
      </w:r>
      <w:r w:rsidRPr="00E17B4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A3809" w:rsidRPr="00E17B45" w:rsidRDefault="006A3809" w:rsidP="006A3809">
      <w:pPr>
        <w:spacing w:line="480" w:lineRule="auto"/>
        <w:jc w:val="both"/>
        <w:rPr>
          <w:sz w:val="24"/>
          <w:szCs w:val="24"/>
        </w:rPr>
      </w:pPr>
      <w:r w:rsidRPr="00E17B4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A3809" w:rsidRPr="00E17B45" w:rsidRDefault="006A3809" w:rsidP="006A3809">
      <w:pPr>
        <w:spacing w:line="480" w:lineRule="auto"/>
        <w:jc w:val="both"/>
        <w:rPr>
          <w:sz w:val="24"/>
          <w:szCs w:val="24"/>
        </w:rPr>
      </w:pPr>
      <w:r w:rsidRPr="00E17B4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E17B4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A3809" w:rsidRPr="00E17B45" w:rsidRDefault="006A3809" w:rsidP="006A3809">
      <w:pPr>
        <w:spacing w:line="480" w:lineRule="auto"/>
        <w:jc w:val="both"/>
        <w:rPr>
          <w:sz w:val="24"/>
          <w:szCs w:val="24"/>
        </w:rPr>
      </w:pPr>
      <w:r w:rsidRPr="00E17B4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A3809" w:rsidRPr="00E17B45" w:rsidRDefault="006A3809" w:rsidP="006A3809">
      <w:pPr>
        <w:spacing w:line="480" w:lineRule="auto"/>
        <w:jc w:val="both"/>
        <w:rPr>
          <w:sz w:val="24"/>
          <w:szCs w:val="24"/>
        </w:rPr>
      </w:pPr>
      <w:r w:rsidRPr="00E17B4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A3809" w:rsidRPr="00E17B45" w:rsidRDefault="006A3809" w:rsidP="006A3809">
      <w:pPr>
        <w:spacing w:line="480" w:lineRule="auto"/>
        <w:jc w:val="both"/>
        <w:rPr>
          <w:sz w:val="24"/>
          <w:szCs w:val="24"/>
        </w:rPr>
      </w:pPr>
      <w:r w:rsidRPr="00E17B4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E17B4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ED5EC1" w:rsidRPr="00E17B45" w:rsidRDefault="00ED5EC1" w:rsidP="00ED5EC1">
      <w:pPr>
        <w:spacing w:line="480" w:lineRule="auto"/>
        <w:jc w:val="center"/>
        <w:rPr>
          <w:b/>
          <w:sz w:val="24"/>
          <w:szCs w:val="24"/>
        </w:rPr>
      </w:pPr>
      <w:r w:rsidRPr="00E17B45">
        <w:rPr>
          <w:b/>
          <w:sz w:val="24"/>
          <w:szCs w:val="24"/>
        </w:rPr>
        <w:t>The Divine Qanah in the Koheleth</w:t>
      </w:r>
    </w:p>
    <w:p w:rsidR="00ED5EC1" w:rsidRPr="00E17B45" w:rsidRDefault="00ED5EC1" w:rsidP="00ED5EC1">
      <w:pPr>
        <w:spacing w:line="480" w:lineRule="auto"/>
        <w:jc w:val="both"/>
        <w:rPr>
          <w:sz w:val="24"/>
          <w:szCs w:val="24"/>
        </w:rPr>
      </w:pPr>
      <w:r w:rsidRPr="00E17B4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17B45">
        <w:rPr>
          <w:sz w:val="24"/>
          <w:szCs w:val="24"/>
          <w:vertAlign w:val="superscript"/>
        </w:rPr>
        <w:t>st</w:t>
      </w:r>
      <w:r w:rsidRPr="00E17B4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17B45">
        <w:rPr>
          <w:sz w:val="24"/>
          <w:szCs w:val="24"/>
          <w:vertAlign w:val="superscript"/>
        </w:rPr>
        <w:t>st</w:t>
      </w:r>
      <w:r w:rsidRPr="00E17B45">
        <w:rPr>
          <w:sz w:val="24"/>
          <w:szCs w:val="24"/>
        </w:rPr>
        <w:t xml:space="preserve"> Kings chapters 7 &amp; 9; 2</w:t>
      </w:r>
      <w:r w:rsidRPr="00E17B45">
        <w:rPr>
          <w:sz w:val="24"/>
          <w:szCs w:val="24"/>
          <w:vertAlign w:val="superscript"/>
        </w:rPr>
        <w:t>nd</w:t>
      </w:r>
      <w:r w:rsidRPr="00E17B45">
        <w:rPr>
          <w:sz w:val="24"/>
          <w:szCs w:val="24"/>
        </w:rPr>
        <w:t xml:space="preserve"> Chronicles chapter 8; 1</w:t>
      </w:r>
      <w:r w:rsidRPr="00E17B45">
        <w:rPr>
          <w:sz w:val="24"/>
          <w:szCs w:val="24"/>
          <w:vertAlign w:val="superscript"/>
        </w:rPr>
        <w:t>st</w:t>
      </w:r>
      <w:r w:rsidRPr="00E17B45">
        <w:rPr>
          <w:sz w:val="24"/>
          <w:szCs w:val="24"/>
        </w:rPr>
        <w:t xml:space="preserve"> Chronicles 27:27; Song of Solomon 4:13; 8:11; 2</w:t>
      </w:r>
      <w:r w:rsidRPr="00E17B45">
        <w:rPr>
          <w:sz w:val="24"/>
          <w:szCs w:val="24"/>
          <w:vertAlign w:val="superscript"/>
        </w:rPr>
        <w:t>nd</w:t>
      </w:r>
      <w:r w:rsidRPr="00E17B45">
        <w:rPr>
          <w:sz w:val="24"/>
          <w:szCs w:val="24"/>
        </w:rPr>
        <w:t xml:space="preserve"> Kings 25:4 &amp; Nehemiah 2:14. Wealth is in Ecclesiastes 1:16; 2:7-8 &amp; 1</w:t>
      </w:r>
      <w:r w:rsidRPr="00E17B45">
        <w:rPr>
          <w:sz w:val="24"/>
          <w:szCs w:val="24"/>
          <w:vertAlign w:val="superscript"/>
        </w:rPr>
        <w:t>st</w:t>
      </w:r>
      <w:r w:rsidRPr="00E17B45">
        <w:rPr>
          <w:sz w:val="24"/>
          <w:szCs w:val="24"/>
        </w:rPr>
        <w:t xml:space="preserve"> Kings 4:22; 8:63; 9:28; 10:5, 14-27 &amp; 2</w:t>
      </w:r>
      <w:r w:rsidRPr="00E17B45">
        <w:rPr>
          <w:sz w:val="24"/>
          <w:szCs w:val="24"/>
          <w:vertAlign w:val="superscript"/>
        </w:rPr>
        <w:t>nd</w:t>
      </w:r>
      <w:r w:rsidRPr="00E17B45">
        <w:rPr>
          <w:sz w:val="24"/>
          <w:szCs w:val="24"/>
        </w:rPr>
        <w:t xml:space="preserve"> Chronicles 1:15; 9:20-27. Women is in Ecclesiastes 2:8 &amp; 1</w:t>
      </w:r>
      <w:r w:rsidRPr="00E17B45">
        <w:rPr>
          <w:sz w:val="24"/>
          <w:szCs w:val="24"/>
          <w:vertAlign w:val="superscript"/>
        </w:rPr>
        <w:t>st</w:t>
      </w:r>
      <w:r w:rsidRPr="00E17B45">
        <w:rPr>
          <w:sz w:val="24"/>
          <w:szCs w:val="24"/>
        </w:rPr>
        <w:t xml:space="preserve"> Kings 11:3. The Father Stephen’s Summary and Conclusion is in Ecclesiastes 1:16; 2:7, 9-11 &amp; 1</w:t>
      </w:r>
      <w:r w:rsidRPr="00E17B45">
        <w:rPr>
          <w:sz w:val="24"/>
          <w:szCs w:val="24"/>
          <w:vertAlign w:val="superscript"/>
        </w:rPr>
        <w:t>st</w:t>
      </w:r>
      <w:r w:rsidRPr="00E17B4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E17B4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E17B45">
        <w:rPr>
          <w:sz w:val="24"/>
          <w:szCs w:val="24"/>
          <w:vertAlign w:val="superscript"/>
        </w:rPr>
        <w:t>st</w:t>
      </w:r>
      <w:r w:rsidRPr="00E17B45">
        <w:rPr>
          <w:sz w:val="24"/>
          <w:szCs w:val="24"/>
        </w:rPr>
        <w:t xml:space="preserve"> Complaint about Labor is in Ecclesiastes 2:18-20. The Father Stephen’s 2</w:t>
      </w:r>
      <w:r w:rsidRPr="00E17B45">
        <w:rPr>
          <w:sz w:val="24"/>
          <w:szCs w:val="24"/>
          <w:vertAlign w:val="superscript"/>
        </w:rPr>
        <w:t>nd</w:t>
      </w:r>
      <w:r w:rsidRPr="00E17B4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17B45">
        <w:rPr>
          <w:sz w:val="24"/>
          <w:szCs w:val="24"/>
          <w:vertAlign w:val="superscript"/>
        </w:rPr>
        <w:t>nd</w:t>
      </w:r>
      <w:r w:rsidRPr="00E17B45">
        <w:rPr>
          <w:sz w:val="24"/>
          <w:szCs w:val="24"/>
        </w:rPr>
        <w:t xml:space="preserve"> Kings 3:19; Job 2:13; 32:4; Proverbs 15:23; 17:28; 25:11; 2</w:t>
      </w:r>
      <w:r w:rsidRPr="00E17B45">
        <w:rPr>
          <w:sz w:val="24"/>
          <w:szCs w:val="24"/>
          <w:vertAlign w:val="superscript"/>
        </w:rPr>
        <w:t>nd</w:t>
      </w:r>
      <w:r w:rsidRPr="00E17B4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17B45">
        <w:rPr>
          <w:sz w:val="24"/>
          <w:szCs w:val="24"/>
          <w:vertAlign w:val="superscript"/>
        </w:rPr>
        <w:t>st</w:t>
      </w:r>
      <w:r w:rsidRPr="00E17B45">
        <w:rPr>
          <w:sz w:val="24"/>
          <w:szCs w:val="24"/>
        </w:rPr>
        <w:t xml:space="preserve"> Kings 10:9 &amp; Amos 3:9. The </w:t>
      </w:r>
      <w:r w:rsidRPr="00E17B4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17B45">
        <w:rPr>
          <w:sz w:val="24"/>
          <w:szCs w:val="24"/>
          <w:vertAlign w:val="superscript"/>
        </w:rPr>
        <w:t>st</w:t>
      </w:r>
      <w:r w:rsidRPr="00E17B4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17B45">
        <w:rPr>
          <w:sz w:val="24"/>
          <w:szCs w:val="24"/>
          <w:vertAlign w:val="superscript"/>
        </w:rPr>
        <w:t>st</w:t>
      </w:r>
      <w:r w:rsidRPr="00E17B45">
        <w:rPr>
          <w:sz w:val="24"/>
          <w:szCs w:val="24"/>
        </w:rPr>
        <w:t xml:space="preserve"> Samuel 19:11. The Vanity &amp; Futility of Worldly Wealth: Riches cannot Satisfy is in Ecclesiastes 5:10-12. Riches can be Harmful is in Ecclesiastes 5:13-17; Job 1:21 &amp; 1</w:t>
      </w:r>
      <w:r w:rsidRPr="00E17B45">
        <w:rPr>
          <w:sz w:val="24"/>
          <w:szCs w:val="24"/>
          <w:vertAlign w:val="superscript"/>
        </w:rPr>
        <w:t>st</w:t>
      </w:r>
      <w:r w:rsidRPr="00E17B45">
        <w:rPr>
          <w:sz w:val="24"/>
          <w:szCs w:val="24"/>
        </w:rPr>
        <w:t xml:space="preserve"> Timothy 6:7, 9. Riches can be Enjoyed is in Ecclesiastes 5:18-20; Matthew 6:34 &amp; 1</w:t>
      </w:r>
      <w:r w:rsidRPr="00E17B45">
        <w:rPr>
          <w:sz w:val="24"/>
          <w:szCs w:val="24"/>
          <w:vertAlign w:val="superscript"/>
        </w:rPr>
        <w:t>st</w:t>
      </w:r>
      <w:r w:rsidRPr="00E17B4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17B45">
        <w:rPr>
          <w:sz w:val="24"/>
          <w:szCs w:val="24"/>
          <w:vertAlign w:val="superscript"/>
        </w:rPr>
        <w:t>st</w:t>
      </w:r>
      <w:r w:rsidRPr="00E17B4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17B45">
        <w:rPr>
          <w:sz w:val="24"/>
          <w:szCs w:val="24"/>
          <w:vertAlign w:val="superscript"/>
        </w:rPr>
        <w:t>nd</w:t>
      </w:r>
      <w:r w:rsidRPr="00E17B4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E17B4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E17B45">
        <w:rPr>
          <w:sz w:val="24"/>
          <w:szCs w:val="24"/>
          <w:vertAlign w:val="superscript"/>
        </w:rPr>
        <w:t>st</w:t>
      </w:r>
      <w:r w:rsidRPr="00E17B4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17B45">
        <w:rPr>
          <w:sz w:val="24"/>
          <w:szCs w:val="24"/>
          <w:vertAlign w:val="superscript"/>
        </w:rPr>
        <w:t>st</w:t>
      </w:r>
      <w:r w:rsidRPr="00E17B4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17B45">
        <w:rPr>
          <w:sz w:val="24"/>
          <w:szCs w:val="24"/>
          <w:vertAlign w:val="superscript"/>
        </w:rPr>
        <w:t>nd</w:t>
      </w:r>
      <w:r w:rsidRPr="00E17B45">
        <w:rPr>
          <w:sz w:val="24"/>
          <w:szCs w:val="24"/>
        </w:rPr>
        <w:t xml:space="preserve"> Kings 11:17; 2</w:t>
      </w:r>
      <w:r w:rsidRPr="00E17B45">
        <w:rPr>
          <w:sz w:val="24"/>
          <w:szCs w:val="24"/>
          <w:vertAlign w:val="superscript"/>
        </w:rPr>
        <w:t>nd</w:t>
      </w:r>
      <w:r w:rsidRPr="00E17B45">
        <w:rPr>
          <w:sz w:val="24"/>
          <w:szCs w:val="24"/>
        </w:rPr>
        <w:t xml:space="preserve"> Chronicles 36:13 &amp; Nehemiah 10:29. Submission Defended is in Ecclesiastes 8:6-8 &amp; 1</w:t>
      </w:r>
      <w:r w:rsidRPr="00E17B45">
        <w:rPr>
          <w:sz w:val="24"/>
          <w:szCs w:val="24"/>
          <w:vertAlign w:val="superscript"/>
        </w:rPr>
        <w:t>st</w:t>
      </w:r>
      <w:r w:rsidRPr="00E17B4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17B45">
        <w:rPr>
          <w:sz w:val="24"/>
          <w:szCs w:val="24"/>
          <w:vertAlign w:val="superscript"/>
        </w:rPr>
        <w:t>st</w:t>
      </w:r>
      <w:r w:rsidRPr="00E17B4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17B45">
        <w:rPr>
          <w:sz w:val="24"/>
          <w:szCs w:val="24"/>
          <w:vertAlign w:val="superscript"/>
        </w:rPr>
        <w:t>st</w:t>
      </w:r>
      <w:r w:rsidRPr="00E17B45">
        <w:rPr>
          <w:sz w:val="24"/>
          <w:szCs w:val="24"/>
        </w:rPr>
        <w:t xml:space="preserve"> Samuel 17:43; 2</w:t>
      </w:r>
      <w:r w:rsidRPr="00E17B45">
        <w:rPr>
          <w:sz w:val="24"/>
          <w:szCs w:val="24"/>
          <w:vertAlign w:val="superscript"/>
        </w:rPr>
        <w:t>nd</w:t>
      </w:r>
      <w:r w:rsidRPr="00E17B45">
        <w:rPr>
          <w:sz w:val="24"/>
          <w:szCs w:val="24"/>
        </w:rPr>
        <w:t xml:space="preserve"> Samuel 3:8. What the </w:t>
      </w:r>
      <w:r w:rsidRPr="00E17B45">
        <w:rPr>
          <w:sz w:val="24"/>
          <w:szCs w:val="24"/>
        </w:rPr>
        <w:lastRenderedPageBreak/>
        <w:t>Dead know is in Ecclesiastes 9:5-6; 12:7 &amp; 2</w:t>
      </w:r>
      <w:r w:rsidRPr="00E17B45">
        <w:rPr>
          <w:sz w:val="24"/>
          <w:szCs w:val="24"/>
          <w:vertAlign w:val="superscript"/>
        </w:rPr>
        <w:t>nd</w:t>
      </w:r>
      <w:r w:rsidRPr="00E17B45">
        <w:rPr>
          <w:sz w:val="24"/>
          <w:szCs w:val="24"/>
        </w:rPr>
        <w:t xml:space="preserve"> Timothy 1:10. Coping with the Problem of Providence: Be Festive in the Holy Ghost is in Ecclesiastes 2:24; 3:12; 9:7-8; Genesis 27:28; 1</w:t>
      </w:r>
      <w:r w:rsidRPr="00E17B45">
        <w:rPr>
          <w:sz w:val="24"/>
          <w:szCs w:val="24"/>
          <w:vertAlign w:val="superscript"/>
        </w:rPr>
        <w:t>st</w:t>
      </w:r>
      <w:r w:rsidRPr="00E17B4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17B45">
        <w:rPr>
          <w:sz w:val="24"/>
          <w:szCs w:val="24"/>
          <w:vertAlign w:val="superscript"/>
        </w:rPr>
        <w:t>st</w:t>
      </w:r>
      <w:r w:rsidRPr="00E17B45">
        <w:rPr>
          <w:sz w:val="24"/>
          <w:szCs w:val="24"/>
        </w:rPr>
        <w:t xml:space="preserve"> Kings 5:4. Man does not know what will be: Wisdom is Vulnerable is in Ecclesiastes 7:19; 9:13-10:1; 2</w:t>
      </w:r>
      <w:r w:rsidRPr="00E17B45">
        <w:rPr>
          <w:sz w:val="24"/>
          <w:szCs w:val="24"/>
          <w:vertAlign w:val="superscript"/>
        </w:rPr>
        <w:t>nd</w:t>
      </w:r>
      <w:r w:rsidRPr="00E17B45">
        <w:rPr>
          <w:sz w:val="24"/>
          <w:szCs w:val="24"/>
        </w:rPr>
        <w:t xml:space="preserve"> Samuel 20:15-22. The Impediments to Wisdom is in Ecclesiastes 10:2-7. The Expecting of the Unexpected is in Ecclesiastes 10:8-11; 1</w:t>
      </w:r>
      <w:r w:rsidRPr="00E17B45">
        <w:rPr>
          <w:sz w:val="24"/>
          <w:szCs w:val="24"/>
          <w:vertAlign w:val="superscript"/>
        </w:rPr>
        <w:t>st</w:t>
      </w:r>
      <w:r w:rsidRPr="00E17B45">
        <w:rPr>
          <w:sz w:val="24"/>
          <w:szCs w:val="24"/>
        </w:rPr>
        <w:t xml:space="preserve"> Kings 5:17; Exodus 7:11 &amp; Proverbs 26:27. The Futility of Words is in Ecclesiastes 10:4, 12-15 &amp; Luke 4:22. Man does not know what Sexual Evil will come: Sexual Evil in High Places is in Ecclesiastes 10:16-17; 1</w:t>
      </w:r>
      <w:r w:rsidRPr="00E17B45">
        <w:rPr>
          <w:sz w:val="24"/>
          <w:szCs w:val="24"/>
          <w:vertAlign w:val="superscript"/>
        </w:rPr>
        <w:t>st</w:t>
      </w:r>
      <w:r w:rsidRPr="00E17B4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17B45">
        <w:rPr>
          <w:sz w:val="24"/>
          <w:szCs w:val="24"/>
          <w:vertAlign w:val="superscript"/>
        </w:rPr>
        <w:t>nd</w:t>
      </w:r>
      <w:r w:rsidRPr="00E17B45">
        <w:rPr>
          <w:sz w:val="24"/>
          <w:szCs w:val="24"/>
        </w:rPr>
        <w:t xml:space="preserve"> Corinthians 5:1 &amp; 2</w:t>
      </w:r>
      <w:r w:rsidRPr="00E17B45">
        <w:rPr>
          <w:sz w:val="24"/>
          <w:szCs w:val="24"/>
          <w:vertAlign w:val="superscript"/>
        </w:rPr>
        <w:t>nd</w:t>
      </w:r>
      <w:r w:rsidRPr="00E17B45">
        <w:rPr>
          <w:sz w:val="24"/>
          <w:szCs w:val="24"/>
        </w:rPr>
        <w:t xml:space="preserve"> Peter 1:13. En Route to the Grave is in Ecclesiastes 12:5. The Finality of Death is in Ecclesiastes 12:6. The Results of Death is in Ecclesiastes 3:17, 21; 12:7 &amp; Genesis 2:7; 3:19. The Father Stephen’s </w:t>
      </w:r>
      <w:r w:rsidRPr="00E17B4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5EC1" w:rsidRPr="00E17B45" w:rsidRDefault="00ED5EC1" w:rsidP="00ED5EC1">
      <w:pPr>
        <w:spacing w:line="480" w:lineRule="auto"/>
        <w:jc w:val="center"/>
        <w:rPr>
          <w:b/>
          <w:sz w:val="24"/>
          <w:szCs w:val="24"/>
        </w:rPr>
      </w:pPr>
      <w:r w:rsidRPr="00E17B45">
        <w:rPr>
          <w:b/>
          <w:sz w:val="24"/>
          <w:szCs w:val="24"/>
        </w:rPr>
        <w:t>The Divine Qanah in Divine Love</w:t>
      </w:r>
    </w:p>
    <w:p w:rsidR="00ED5EC1" w:rsidRPr="00E17B45" w:rsidRDefault="00ED5EC1" w:rsidP="00ED5EC1">
      <w:pPr>
        <w:spacing w:line="480" w:lineRule="auto"/>
        <w:jc w:val="both"/>
        <w:rPr>
          <w:sz w:val="24"/>
          <w:szCs w:val="24"/>
        </w:rPr>
      </w:pPr>
      <w:r w:rsidRPr="00E17B4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7B45">
        <w:rPr>
          <w:sz w:val="24"/>
          <w:szCs w:val="24"/>
          <w:vertAlign w:val="superscript"/>
        </w:rPr>
        <w:t>st</w:t>
      </w:r>
      <w:r w:rsidRPr="00E17B45">
        <w:rPr>
          <w:sz w:val="24"/>
          <w:szCs w:val="24"/>
        </w:rPr>
        <w:t xml:space="preserve"> Kings 10:28 &amp; 2</w:t>
      </w:r>
      <w:r w:rsidRPr="00E17B45">
        <w:rPr>
          <w:sz w:val="24"/>
          <w:szCs w:val="24"/>
          <w:vertAlign w:val="superscript"/>
        </w:rPr>
        <w:t>nd</w:t>
      </w:r>
      <w:r w:rsidRPr="00E17B45">
        <w:rPr>
          <w:sz w:val="24"/>
          <w:szCs w:val="24"/>
        </w:rPr>
        <w:t xml:space="preserve"> Chronicles 9:28. The Maiden’s Resolve is in Song of Solomon 1:12-14. The Suitor’s Charm Continued is in Song of Solomon 1:15. The Maiden’s Resolve Continued is in Song of Solomon 1:16-2:1 &amp; 1</w:t>
      </w:r>
      <w:r w:rsidRPr="00E17B45">
        <w:rPr>
          <w:sz w:val="24"/>
          <w:szCs w:val="24"/>
          <w:vertAlign w:val="superscript"/>
        </w:rPr>
        <w:t>st</w:t>
      </w:r>
      <w:r w:rsidRPr="00E17B4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7B45">
        <w:rPr>
          <w:sz w:val="24"/>
          <w:szCs w:val="24"/>
          <w:vertAlign w:val="superscript"/>
        </w:rPr>
        <w:t>st</w:t>
      </w:r>
      <w:r w:rsidRPr="00E17B45">
        <w:rPr>
          <w:sz w:val="24"/>
          <w:szCs w:val="24"/>
        </w:rPr>
        <w:t xml:space="preserve"> Samuel 27:2; 30:9; 1</w:t>
      </w:r>
      <w:r w:rsidRPr="00E17B45">
        <w:rPr>
          <w:sz w:val="24"/>
          <w:szCs w:val="24"/>
          <w:vertAlign w:val="superscript"/>
        </w:rPr>
        <w:t>st</w:t>
      </w:r>
      <w:r w:rsidRPr="00E17B4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E17B4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7B45">
        <w:rPr>
          <w:sz w:val="24"/>
          <w:szCs w:val="24"/>
          <w:vertAlign w:val="superscript"/>
        </w:rPr>
        <w:t>st</w:t>
      </w:r>
      <w:r w:rsidRPr="00E17B4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5EC1" w:rsidRPr="00E17B45" w:rsidRDefault="00ED5EC1" w:rsidP="00ED5EC1">
      <w:pPr>
        <w:spacing w:line="480" w:lineRule="auto"/>
        <w:jc w:val="both"/>
        <w:rPr>
          <w:sz w:val="24"/>
          <w:szCs w:val="24"/>
        </w:rPr>
      </w:pPr>
      <w:r w:rsidRPr="00E17B45">
        <w:rPr>
          <w:sz w:val="24"/>
          <w:szCs w:val="24"/>
        </w:rPr>
        <w:t>The Father Stephen’s Wisdom of Solomon: The 1</w:t>
      </w:r>
      <w:r w:rsidRPr="00E17B45">
        <w:rPr>
          <w:sz w:val="24"/>
          <w:szCs w:val="24"/>
          <w:vertAlign w:val="superscript"/>
        </w:rPr>
        <w:t>st</w:t>
      </w:r>
      <w:r w:rsidRPr="00E17B45">
        <w:rPr>
          <w:sz w:val="24"/>
          <w:szCs w:val="24"/>
        </w:rPr>
        <w:t xml:space="preserve"> Part is the Destinies of the Righteous and the Sexual in Wisdom of Solomon 1:1-6:8. The primary life of the Sexual is pleasure and the primary life of the Righteous is a blessed immortality. The 2</w:t>
      </w:r>
      <w:r w:rsidRPr="00E17B45">
        <w:rPr>
          <w:sz w:val="24"/>
          <w:szCs w:val="24"/>
          <w:vertAlign w:val="superscript"/>
        </w:rPr>
        <w:t>nd</w:t>
      </w:r>
      <w:r w:rsidRPr="00E17B4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5EC1" w:rsidRPr="00E17B45" w:rsidRDefault="00ED5EC1" w:rsidP="00ED5EC1">
      <w:pPr>
        <w:spacing w:line="480" w:lineRule="auto"/>
        <w:jc w:val="both"/>
        <w:rPr>
          <w:sz w:val="24"/>
          <w:szCs w:val="24"/>
        </w:rPr>
      </w:pPr>
      <w:r w:rsidRPr="00E17B45">
        <w:rPr>
          <w:sz w:val="24"/>
          <w:szCs w:val="24"/>
        </w:rPr>
        <w:lastRenderedPageBreak/>
        <w:t>The Wisdom of the Father Stephen: The Father Stephen’s Wisdom is Described in Isaiah 28:29; 1</w:t>
      </w:r>
      <w:r w:rsidRPr="00E17B45">
        <w:rPr>
          <w:sz w:val="24"/>
          <w:szCs w:val="24"/>
          <w:vertAlign w:val="superscript"/>
        </w:rPr>
        <w:t>st</w:t>
      </w:r>
      <w:r w:rsidRPr="00E17B4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17B45">
        <w:rPr>
          <w:sz w:val="24"/>
          <w:szCs w:val="24"/>
          <w:vertAlign w:val="superscript"/>
        </w:rPr>
        <w:t>st</w:t>
      </w:r>
      <w:r w:rsidRPr="00E17B45">
        <w:rPr>
          <w:sz w:val="24"/>
          <w:szCs w:val="24"/>
        </w:rPr>
        <w:t xml:space="preserve"> Chronicles 28:9 &amp; Psalms 139:2, 4, 6. The Son Jesus Christ the Father Stephen’s Wisdom is in 1</w:t>
      </w:r>
      <w:r w:rsidRPr="00E17B45">
        <w:rPr>
          <w:sz w:val="24"/>
          <w:szCs w:val="24"/>
          <w:vertAlign w:val="superscript"/>
        </w:rPr>
        <w:t>st</w:t>
      </w:r>
      <w:r w:rsidRPr="00E17B45">
        <w:rPr>
          <w:sz w:val="24"/>
          <w:szCs w:val="24"/>
        </w:rPr>
        <w:t xml:space="preserve"> Corinthians 1:24, 30; Isaiah 9:6; 11:2 &amp; Colossians 2:2-3. The Father Stephen’s Wisdom in the Gospel Kingdom is in 1</w:t>
      </w:r>
      <w:r w:rsidRPr="00E17B45">
        <w:rPr>
          <w:sz w:val="24"/>
          <w:szCs w:val="24"/>
          <w:vertAlign w:val="superscript"/>
        </w:rPr>
        <w:t>st</w:t>
      </w:r>
      <w:r w:rsidRPr="00E17B45">
        <w:rPr>
          <w:sz w:val="24"/>
          <w:szCs w:val="24"/>
        </w:rPr>
        <w:t xml:space="preserve"> Corinthians 1:18-21, 25 &amp; Ephesians 3:10. The Father Stephen gives His Wisdom to Human Beings is in Ephesians 1:17; 2</w:t>
      </w:r>
      <w:r w:rsidRPr="00E17B45">
        <w:rPr>
          <w:sz w:val="24"/>
          <w:szCs w:val="24"/>
          <w:vertAlign w:val="superscript"/>
        </w:rPr>
        <w:t>nd</w:t>
      </w:r>
      <w:r w:rsidRPr="00E17B45">
        <w:rPr>
          <w:sz w:val="24"/>
          <w:szCs w:val="24"/>
        </w:rPr>
        <w:t xml:space="preserve"> Chronicles 1:11-12; Ezra 7:25; Proverbs 2:6; Ecclesiastes 12:11; Daniel 2:23; 1</w:t>
      </w:r>
      <w:r w:rsidRPr="00E17B45">
        <w:rPr>
          <w:sz w:val="24"/>
          <w:szCs w:val="24"/>
          <w:vertAlign w:val="superscript"/>
        </w:rPr>
        <w:t>st</w:t>
      </w:r>
      <w:r w:rsidRPr="00E17B45">
        <w:rPr>
          <w:sz w:val="24"/>
          <w:szCs w:val="24"/>
        </w:rPr>
        <w:t xml:space="preserve"> Corinthians 2:6-16 &amp; James 1:5. The Examples of the Father Stephen’s Wisdom is in 1</w:t>
      </w:r>
      <w:r w:rsidRPr="00E17B45">
        <w:rPr>
          <w:sz w:val="24"/>
          <w:szCs w:val="24"/>
          <w:vertAlign w:val="superscript"/>
        </w:rPr>
        <w:t>st</w:t>
      </w:r>
      <w:r w:rsidRPr="00E17B45">
        <w:rPr>
          <w:sz w:val="24"/>
          <w:szCs w:val="24"/>
        </w:rPr>
        <w:t xml:space="preserve"> Samuel 16:7; 1</w:t>
      </w:r>
      <w:r w:rsidRPr="00E17B45">
        <w:rPr>
          <w:sz w:val="24"/>
          <w:szCs w:val="24"/>
          <w:vertAlign w:val="superscript"/>
        </w:rPr>
        <w:t>st</w:t>
      </w:r>
      <w:r w:rsidRPr="00E17B45">
        <w:rPr>
          <w:sz w:val="24"/>
          <w:szCs w:val="24"/>
        </w:rPr>
        <w:t xml:space="preserve"> Kings 3:28; Isaiah 28:24-29 &amp; Luke 11:49. </w:t>
      </w:r>
    </w:p>
    <w:p w:rsidR="00ED5EC1" w:rsidRPr="00E17B45" w:rsidRDefault="00ED5EC1" w:rsidP="00ED5EC1">
      <w:pPr>
        <w:spacing w:line="480" w:lineRule="auto"/>
        <w:jc w:val="both"/>
        <w:rPr>
          <w:sz w:val="24"/>
          <w:szCs w:val="24"/>
        </w:rPr>
      </w:pPr>
      <w:r w:rsidRPr="00E17B45">
        <w:rPr>
          <w:sz w:val="24"/>
          <w:szCs w:val="24"/>
        </w:rPr>
        <w:t>The Wisdom of His Son Jesus Christ from the Father Stephen: The Wisdom of the Messiah was foretold and recognized in His Son Jesus Christ is in Isaiah 11:2; 52:13; Proverbs 8:22-23; John 1:1; 4:29; 1</w:t>
      </w:r>
      <w:r w:rsidRPr="00E17B45">
        <w:rPr>
          <w:sz w:val="24"/>
          <w:szCs w:val="24"/>
          <w:vertAlign w:val="superscript"/>
        </w:rPr>
        <w:t>st</w:t>
      </w:r>
      <w:r w:rsidRPr="00E17B4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E17B4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5EC1" w:rsidRPr="00E17B45" w:rsidRDefault="00ED5EC1" w:rsidP="00ED5EC1">
      <w:pPr>
        <w:spacing w:line="480" w:lineRule="auto"/>
        <w:jc w:val="both"/>
        <w:rPr>
          <w:sz w:val="24"/>
          <w:szCs w:val="24"/>
        </w:rPr>
      </w:pPr>
      <w:r w:rsidRPr="00E17B4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17B45">
        <w:rPr>
          <w:sz w:val="24"/>
          <w:szCs w:val="24"/>
          <w:vertAlign w:val="superscript"/>
        </w:rPr>
        <w:t>st</w:t>
      </w:r>
      <w:r w:rsidRPr="00E17B45">
        <w:rPr>
          <w:sz w:val="24"/>
          <w:szCs w:val="24"/>
        </w:rPr>
        <w:t xml:space="preserve"> Corinthians 2:11, 12-14; 12:8; 1</w:t>
      </w:r>
      <w:r w:rsidRPr="00E17B45">
        <w:rPr>
          <w:sz w:val="24"/>
          <w:szCs w:val="24"/>
          <w:vertAlign w:val="superscript"/>
        </w:rPr>
        <w:t>st</w:t>
      </w:r>
      <w:r w:rsidRPr="00E17B45">
        <w:rPr>
          <w:sz w:val="24"/>
          <w:szCs w:val="24"/>
        </w:rPr>
        <w:t xml:space="preserve"> Samuel 10:10; 1</w:t>
      </w:r>
      <w:r w:rsidRPr="00E17B45">
        <w:rPr>
          <w:sz w:val="24"/>
          <w:szCs w:val="24"/>
          <w:vertAlign w:val="superscript"/>
        </w:rPr>
        <w:t>st</w:t>
      </w:r>
      <w:r w:rsidRPr="00E17B45">
        <w:rPr>
          <w:sz w:val="24"/>
          <w:szCs w:val="24"/>
        </w:rPr>
        <w:t xml:space="preserve"> Kings 3:8-9, 12; 4:29-34; 10:1, 23-24; Proverbs 2:6; Daniel 5:10-16; Colossians 1:9 &amp; Acts 6:3, 9-10; 15:28. The Holy Ghost as the Supreme Teacher is in John 14:26; Nehemiah 9:20; Matthew 10:19-20; Mark 13:11; 1</w:t>
      </w:r>
      <w:r w:rsidRPr="00E17B45">
        <w:rPr>
          <w:sz w:val="24"/>
          <w:szCs w:val="24"/>
          <w:vertAlign w:val="superscript"/>
        </w:rPr>
        <w:t>st</w:t>
      </w:r>
      <w:r w:rsidRPr="00E17B45">
        <w:rPr>
          <w:sz w:val="24"/>
          <w:szCs w:val="24"/>
        </w:rPr>
        <w:t xml:space="preserve"> John 2:27 &amp; Luke 12:12. </w:t>
      </w:r>
    </w:p>
    <w:p w:rsidR="00ED5EC1" w:rsidRPr="00E17B45" w:rsidRDefault="00ED5EC1" w:rsidP="00ED5EC1">
      <w:pPr>
        <w:spacing w:line="480" w:lineRule="auto"/>
        <w:jc w:val="both"/>
        <w:rPr>
          <w:sz w:val="24"/>
          <w:szCs w:val="24"/>
        </w:rPr>
      </w:pPr>
      <w:r w:rsidRPr="00E17B45">
        <w:rPr>
          <w:sz w:val="24"/>
          <w:szCs w:val="24"/>
        </w:rPr>
        <w:t>The Nature of Human Wisdom: The Wisdom as Human Skill: For the Divine Work on the Father Stephen’s Tabernacle is in Exodus 28:3; 31:2-6; 35:25-26, 30-35; 36:1, 8. For the Divine Work on the Father Stephen’s Temple is in 1</w:t>
      </w:r>
      <w:r w:rsidRPr="00E17B45">
        <w:rPr>
          <w:sz w:val="24"/>
          <w:szCs w:val="24"/>
          <w:vertAlign w:val="superscript"/>
        </w:rPr>
        <w:t>st</w:t>
      </w:r>
      <w:r w:rsidRPr="00E17B45">
        <w:rPr>
          <w:sz w:val="24"/>
          <w:szCs w:val="24"/>
        </w:rPr>
        <w:t xml:space="preserve"> Chronicles 22:15; 28:21; 2</w:t>
      </w:r>
      <w:r w:rsidRPr="00E17B45">
        <w:rPr>
          <w:sz w:val="24"/>
          <w:szCs w:val="24"/>
          <w:vertAlign w:val="superscript"/>
        </w:rPr>
        <w:t>nd</w:t>
      </w:r>
      <w:r w:rsidRPr="00E17B45">
        <w:rPr>
          <w:sz w:val="24"/>
          <w:szCs w:val="24"/>
        </w:rPr>
        <w:t xml:space="preserve"> Chronicles 2:7, 13-14 &amp; 1</w:t>
      </w:r>
      <w:r w:rsidRPr="00E17B45">
        <w:rPr>
          <w:sz w:val="24"/>
          <w:szCs w:val="24"/>
          <w:vertAlign w:val="superscript"/>
        </w:rPr>
        <w:t>st</w:t>
      </w:r>
      <w:r w:rsidRPr="00E17B45">
        <w:rPr>
          <w:sz w:val="24"/>
          <w:szCs w:val="24"/>
        </w:rPr>
        <w:t xml:space="preserve"> </w:t>
      </w:r>
      <w:r w:rsidRPr="00E17B4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17B45">
        <w:rPr>
          <w:sz w:val="24"/>
          <w:szCs w:val="24"/>
          <w:vertAlign w:val="superscript"/>
        </w:rPr>
        <w:t>st</w:t>
      </w:r>
      <w:r w:rsidRPr="00E17B45">
        <w:rPr>
          <w:sz w:val="24"/>
          <w:szCs w:val="24"/>
        </w:rPr>
        <w:t xml:space="preserve"> Chronicles 26:14; 27:32-33. Wisdom in Government is in Genesis 41:33-36; 2</w:t>
      </w:r>
      <w:r w:rsidRPr="00E17B45">
        <w:rPr>
          <w:sz w:val="24"/>
          <w:szCs w:val="24"/>
          <w:vertAlign w:val="superscript"/>
        </w:rPr>
        <w:t>nd</w:t>
      </w:r>
      <w:r w:rsidRPr="00E17B45">
        <w:rPr>
          <w:sz w:val="24"/>
          <w:szCs w:val="24"/>
        </w:rPr>
        <w:t xml:space="preserve"> Samuel 14:20; 1</w:t>
      </w:r>
      <w:r w:rsidRPr="00E17B45">
        <w:rPr>
          <w:sz w:val="24"/>
          <w:szCs w:val="24"/>
          <w:vertAlign w:val="superscript"/>
        </w:rPr>
        <w:t>st</w:t>
      </w:r>
      <w:r w:rsidRPr="00E17B4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17B45">
        <w:rPr>
          <w:sz w:val="24"/>
          <w:szCs w:val="24"/>
          <w:vertAlign w:val="superscript"/>
        </w:rPr>
        <w:t>st</w:t>
      </w:r>
      <w:r w:rsidRPr="00E17B45">
        <w:rPr>
          <w:sz w:val="24"/>
          <w:szCs w:val="24"/>
        </w:rPr>
        <w:t xml:space="preserve"> Corinthians 1:18-25; 4:10. </w:t>
      </w:r>
    </w:p>
    <w:p w:rsidR="00ED5EC1" w:rsidRPr="00E17B45" w:rsidRDefault="00ED5EC1" w:rsidP="00ED5EC1">
      <w:pPr>
        <w:spacing w:line="480" w:lineRule="auto"/>
        <w:jc w:val="both"/>
        <w:rPr>
          <w:sz w:val="24"/>
          <w:szCs w:val="24"/>
        </w:rPr>
      </w:pPr>
      <w:r w:rsidRPr="00E17B4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E17B45">
        <w:rPr>
          <w:sz w:val="24"/>
          <w:szCs w:val="24"/>
        </w:rPr>
        <w:lastRenderedPageBreak/>
        <w:t>Ecclesiastes 8:5; Jeremiah 8:8-9; Hosea 4:6; Matthew 7:24; Colossians 3:16 &amp; 2</w:t>
      </w:r>
      <w:r w:rsidRPr="00E17B45">
        <w:rPr>
          <w:sz w:val="24"/>
          <w:szCs w:val="24"/>
          <w:vertAlign w:val="superscript"/>
        </w:rPr>
        <w:t>nd</w:t>
      </w:r>
      <w:r w:rsidRPr="00E17B4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17B45">
        <w:rPr>
          <w:sz w:val="24"/>
          <w:szCs w:val="24"/>
          <w:vertAlign w:val="superscript"/>
        </w:rPr>
        <w:t>st</w:t>
      </w:r>
      <w:r w:rsidRPr="00E17B45">
        <w:rPr>
          <w:sz w:val="24"/>
          <w:szCs w:val="24"/>
        </w:rPr>
        <w:t xml:space="preserve"> Corinthians 12:8 &amp; Acts 6:3, 10. It is given in response to prayer to the Father Stephen is in James 1:5; 1</w:t>
      </w:r>
      <w:r w:rsidRPr="00E17B45">
        <w:rPr>
          <w:sz w:val="24"/>
          <w:szCs w:val="24"/>
          <w:vertAlign w:val="superscript"/>
        </w:rPr>
        <w:t>st</w:t>
      </w:r>
      <w:r w:rsidRPr="00E17B45">
        <w:rPr>
          <w:sz w:val="24"/>
          <w:szCs w:val="24"/>
        </w:rPr>
        <w:t xml:space="preserve"> Kings 3:9; 2</w:t>
      </w:r>
      <w:r w:rsidRPr="00E17B45">
        <w:rPr>
          <w:sz w:val="24"/>
          <w:szCs w:val="24"/>
          <w:vertAlign w:val="superscript"/>
        </w:rPr>
        <w:t>nd</w:t>
      </w:r>
      <w:r w:rsidRPr="00E17B45">
        <w:rPr>
          <w:sz w:val="24"/>
          <w:szCs w:val="24"/>
        </w:rPr>
        <w:t xml:space="preserve"> Chronicles 1:10; Proverbs 2:3-6; Daniel 10:12 &amp; Colossians 1:9. The Emptiness of Worldly Wisdom: Worldly Wisdom is the Foolishness, Insanity &amp; Stupidity to the Father Stephen is in 1</w:t>
      </w:r>
      <w:r w:rsidRPr="00E17B45">
        <w:rPr>
          <w:sz w:val="24"/>
          <w:szCs w:val="24"/>
          <w:vertAlign w:val="superscript"/>
        </w:rPr>
        <w:t>st</w:t>
      </w:r>
      <w:r w:rsidRPr="00E17B45">
        <w:rPr>
          <w:sz w:val="24"/>
          <w:szCs w:val="24"/>
        </w:rPr>
        <w:t xml:space="preserve"> Corinthians 3:19-20; Job 5:13; Psalms 94:11 &amp; Romans 1:21-25. The Father Stephen cannot be known by Worldly Wisdom is in 1</w:t>
      </w:r>
      <w:r w:rsidRPr="00E17B45">
        <w:rPr>
          <w:sz w:val="24"/>
          <w:szCs w:val="24"/>
          <w:vertAlign w:val="superscript"/>
        </w:rPr>
        <w:t>st</w:t>
      </w:r>
      <w:r w:rsidRPr="00E17B45">
        <w:rPr>
          <w:sz w:val="24"/>
          <w:szCs w:val="24"/>
        </w:rPr>
        <w:t xml:space="preserve"> Corinthians 1:17, 21; 2:4-5, 11-13; Ecclesiastes 8:16-17; Isaiah 55:9 &amp; Romans 11:33-34. The Worldly Wisdom builds up Pride and False Hope is in Isaiah 5:21; 47:10; Proverbs 3:7; 26:12; 28:11; Jeremiah 9:23; 1</w:t>
      </w:r>
      <w:r w:rsidRPr="00E17B45">
        <w:rPr>
          <w:sz w:val="24"/>
          <w:szCs w:val="24"/>
          <w:vertAlign w:val="superscript"/>
        </w:rPr>
        <w:t>st</w:t>
      </w:r>
      <w:r w:rsidRPr="00E17B45">
        <w:rPr>
          <w:sz w:val="24"/>
          <w:szCs w:val="24"/>
        </w:rPr>
        <w:t xml:space="preserve"> Corinthians 4:10; 2</w:t>
      </w:r>
      <w:r w:rsidRPr="00E17B45">
        <w:rPr>
          <w:sz w:val="24"/>
          <w:szCs w:val="24"/>
          <w:vertAlign w:val="superscript"/>
        </w:rPr>
        <w:t>nd</w:t>
      </w:r>
      <w:r w:rsidRPr="00E17B45">
        <w:rPr>
          <w:sz w:val="24"/>
          <w:szCs w:val="24"/>
        </w:rPr>
        <w:t xml:space="preserve"> Corinthians 11:18-19 &amp; Colossians 2:23. The Worldly Wisdom will be Confounded &amp; Overturned by Gainsaying is in Isaiah 19:11; 29:14; 44:25; 1</w:t>
      </w:r>
      <w:r w:rsidRPr="00E17B45">
        <w:rPr>
          <w:sz w:val="24"/>
          <w:szCs w:val="24"/>
          <w:vertAlign w:val="superscript"/>
        </w:rPr>
        <w:t>st</w:t>
      </w:r>
      <w:r w:rsidRPr="00E17B45">
        <w:rPr>
          <w:sz w:val="24"/>
          <w:szCs w:val="24"/>
        </w:rPr>
        <w:t xml:space="preserve"> Corinthians 1:19-20; Job 5:12-13; Proverbs 21:30; Jeremiah 51:57; Ezekiel 28:6-7, 17 &amp; 1</w:t>
      </w:r>
      <w:r w:rsidRPr="00E17B45">
        <w:rPr>
          <w:sz w:val="24"/>
          <w:szCs w:val="24"/>
          <w:vertAlign w:val="superscript"/>
        </w:rPr>
        <w:t>st</w:t>
      </w:r>
      <w:r w:rsidRPr="00E17B45">
        <w:rPr>
          <w:sz w:val="24"/>
          <w:szCs w:val="24"/>
        </w:rPr>
        <w:t xml:space="preserve"> Corinthians 1:25. The Divine Revelation of Divine Wisdom: It is Revealed in His Son Jesus Christ is in 1</w:t>
      </w:r>
      <w:r w:rsidRPr="00E17B45">
        <w:rPr>
          <w:sz w:val="24"/>
          <w:szCs w:val="24"/>
          <w:vertAlign w:val="superscript"/>
        </w:rPr>
        <w:t>st</w:t>
      </w:r>
      <w:r w:rsidRPr="00E17B45">
        <w:rPr>
          <w:sz w:val="24"/>
          <w:szCs w:val="24"/>
        </w:rPr>
        <w:t xml:space="preserve"> Corinthians 1:23-24, 30; 2:6-8 &amp; Colossians 1:15-17. It is Rejected by the Worldly-Wise is in 1</w:t>
      </w:r>
      <w:r w:rsidRPr="00E17B45">
        <w:rPr>
          <w:sz w:val="24"/>
          <w:szCs w:val="24"/>
          <w:vertAlign w:val="superscript"/>
        </w:rPr>
        <w:t>st</w:t>
      </w:r>
      <w:r w:rsidRPr="00E17B45">
        <w:rPr>
          <w:sz w:val="24"/>
          <w:szCs w:val="24"/>
        </w:rPr>
        <w:t xml:space="preserve"> Corinthians 1:18, 22-23; 2:14. It is Revealed to the Unlearned as a Child is in Matthew 11:25; 1</w:t>
      </w:r>
      <w:r w:rsidRPr="00E17B45">
        <w:rPr>
          <w:sz w:val="24"/>
          <w:szCs w:val="24"/>
          <w:vertAlign w:val="superscript"/>
        </w:rPr>
        <w:t>st</w:t>
      </w:r>
      <w:r w:rsidRPr="00E17B4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17B45">
        <w:rPr>
          <w:sz w:val="24"/>
          <w:szCs w:val="24"/>
          <w:vertAlign w:val="superscript"/>
        </w:rPr>
        <w:t>st</w:t>
      </w:r>
      <w:r w:rsidRPr="00E17B45">
        <w:rPr>
          <w:sz w:val="24"/>
          <w:szCs w:val="24"/>
        </w:rPr>
        <w:t xml:space="preserve"> Kings 4:30; Daniel 1:20; 5:7 &amp; Acts 6:10. </w:t>
      </w:r>
    </w:p>
    <w:p w:rsidR="00ED5EC1" w:rsidRPr="00E17B45" w:rsidRDefault="00ED5EC1" w:rsidP="00ED5EC1">
      <w:pPr>
        <w:spacing w:line="480" w:lineRule="auto"/>
        <w:jc w:val="both"/>
        <w:rPr>
          <w:sz w:val="24"/>
          <w:szCs w:val="24"/>
        </w:rPr>
      </w:pPr>
      <w:r w:rsidRPr="00E17B45">
        <w:rPr>
          <w:sz w:val="24"/>
          <w:szCs w:val="24"/>
        </w:rPr>
        <w:t xml:space="preserve">The Importance of Human Wisdom: The Supreme Value of True Wisdom: It is Priceless is in Proverbs 3:13; 4:7; 8:10-11. It gives Life is in Proverbs 11:30; 13:14; 15:24; 16:22; 24:14 &amp; </w:t>
      </w:r>
      <w:r w:rsidRPr="00E17B4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E17B45">
        <w:rPr>
          <w:sz w:val="24"/>
          <w:szCs w:val="24"/>
          <w:vertAlign w:val="superscript"/>
        </w:rPr>
        <w:t>st</w:t>
      </w:r>
      <w:r w:rsidRPr="00E17B4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17B45">
        <w:rPr>
          <w:sz w:val="24"/>
          <w:szCs w:val="24"/>
          <w:vertAlign w:val="superscript"/>
        </w:rPr>
        <w:t>st</w:t>
      </w:r>
      <w:r w:rsidRPr="00E17B45">
        <w:rPr>
          <w:sz w:val="24"/>
          <w:szCs w:val="24"/>
        </w:rPr>
        <w:t xml:space="preserve"> Kings 5:7; 1</w:t>
      </w:r>
      <w:r w:rsidRPr="00E17B45">
        <w:rPr>
          <w:sz w:val="24"/>
          <w:szCs w:val="24"/>
          <w:vertAlign w:val="superscript"/>
        </w:rPr>
        <w:t>st</w:t>
      </w:r>
      <w:r w:rsidRPr="00E17B45">
        <w:rPr>
          <w:sz w:val="24"/>
          <w:szCs w:val="24"/>
        </w:rPr>
        <w:t xml:space="preserve"> Chronicles 22:12; Psalms 2:10; 105:22; Ecclesiastes 1:16; Isaiah 56:11; Jeremiah 3:15 &amp; Acts 6:3, 10. Wisdom to administer Justice is in 1</w:t>
      </w:r>
      <w:r w:rsidRPr="00E17B45">
        <w:rPr>
          <w:sz w:val="24"/>
          <w:szCs w:val="24"/>
          <w:vertAlign w:val="superscript"/>
        </w:rPr>
        <w:t>st</w:t>
      </w:r>
      <w:r w:rsidRPr="00E17B45">
        <w:rPr>
          <w:sz w:val="24"/>
          <w:szCs w:val="24"/>
        </w:rPr>
        <w:t xml:space="preserve"> Kings 3:9, 28; 2</w:t>
      </w:r>
      <w:r w:rsidRPr="00E17B45">
        <w:rPr>
          <w:sz w:val="24"/>
          <w:szCs w:val="24"/>
          <w:vertAlign w:val="superscript"/>
        </w:rPr>
        <w:t>nd</w:t>
      </w:r>
      <w:r w:rsidRPr="00E17B45">
        <w:rPr>
          <w:sz w:val="24"/>
          <w:szCs w:val="24"/>
        </w:rPr>
        <w:t xml:space="preserve"> Chronicles 1:10; Psalms 37:30; Proverbs 20:26; 24:23; Matthew 24:45; 1</w:t>
      </w:r>
      <w:r w:rsidRPr="00E17B45">
        <w:rPr>
          <w:sz w:val="24"/>
          <w:szCs w:val="24"/>
          <w:vertAlign w:val="superscript"/>
        </w:rPr>
        <w:t>st</w:t>
      </w:r>
      <w:r w:rsidRPr="00E17B45">
        <w:rPr>
          <w:sz w:val="24"/>
          <w:szCs w:val="24"/>
        </w:rPr>
        <w:t xml:space="preserve"> Corinthians 6:5 &amp; Luke 12:42. The Teaching of Wisdom: The Wise give Instruction is in Ecclesiastes 12:9; Psalms 37:30; 49:3; Proverbs 1:20-21; 5:1; 8:1; 16:21; 31:26; Daniel 11:33; 1</w:t>
      </w:r>
      <w:r w:rsidRPr="00E17B45">
        <w:rPr>
          <w:sz w:val="24"/>
          <w:szCs w:val="24"/>
          <w:vertAlign w:val="superscript"/>
        </w:rPr>
        <w:t>st</w:t>
      </w:r>
      <w:r w:rsidRPr="00E17B4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17B45">
        <w:rPr>
          <w:sz w:val="24"/>
          <w:szCs w:val="24"/>
          <w:vertAlign w:val="superscript"/>
        </w:rPr>
        <w:t>nd</w:t>
      </w:r>
      <w:r w:rsidRPr="00E17B45">
        <w:rPr>
          <w:sz w:val="24"/>
          <w:szCs w:val="24"/>
        </w:rPr>
        <w:t xml:space="preserve"> Samuel 14:20 &amp; Psalms 78:72. Solomon in 1</w:t>
      </w:r>
      <w:r w:rsidRPr="00E17B45">
        <w:rPr>
          <w:sz w:val="24"/>
          <w:szCs w:val="24"/>
          <w:vertAlign w:val="superscript"/>
        </w:rPr>
        <w:t>st</w:t>
      </w:r>
      <w:r w:rsidRPr="00E17B45">
        <w:rPr>
          <w:sz w:val="24"/>
          <w:szCs w:val="24"/>
        </w:rPr>
        <w:t xml:space="preserve"> Kings 3:16-28; 4:29-34; 10:4-8; 2</w:t>
      </w:r>
      <w:r w:rsidRPr="00E17B45">
        <w:rPr>
          <w:sz w:val="24"/>
          <w:szCs w:val="24"/>
          <w:vertAlign w:val="superscript"/>
        </w:rPr>
        <w:t>nd</w:t>
      </w:r>
      <w:r w:rsidRPr="00E17B45">
        <w:rPr>
          <w:sz w:val="24"/>
          <w:szCs w:val="24"/>
        </w:rPr>
        <w:t xml:space="preserve"> Chronicles 9:3-7; 1</w:t>
      </w:r>
      <w:r w:rsidRPr="00E17B45">
        <w:rPr>
          <w:sz w:val="24"/>
          <w:szCs w:val="24"/>
          <w:vertAlign w:val="superscript"/>
        </w:rPr>
        <w:t>st</w:t>
      </w:r>
      <w:r w:rsidRPr="00E17B45">
        <w:rPr>
          <w:sz w:val="24"/>
          <w:szCs w:val="24"/>
        </w:rPr>
        <w:t xml:space="preserve"> Chronicles 22:12-13; Matthew 12:42 &amp; Luke 11:31. Ezra in Ezra 7:25. The Messiah in Isaiah 11:2. Daniel and His 3 Friends in Daniel 1:17. Daniel in Daniel 2:19-23, 27-28; 5:11-12. Paul in 2</w:t>
      </w:r>
      <w:r w:rsidRPr="00E17B45">
        <w:rPr>
          <w:sz w:val="24"/>
          <w:szCs w:val="24"/>
          <w:vertAlign w:val="superscript"/>
        </w:rPr>
        <w:t>nd</w:t>
      </w:r>
      <w:r w:rsidRPr="00E17B45">
        <w:rPr>
          <w:sz w:val="24"/>
          <w:szCs w:val="24"/>
        </w:rPr>
        <w:t xml:space="preserve"> Peter 3:15. </w:t>
      </w:r>
    </w:p>
    <w:p w:rsidR="00ED5EC1" w:rsidRPr="00E17B45" w:rsidRDefault="00ED5EC1" w:rsidP="00ED5EC1">
      <w:pPr>
        <w:spacing w:line="480" w:lineRule="auto"/>
        <w:jc w:val="both"/>
        <w:rPr>
          <w:sz w:val="24"/>
          <w:szCs w:val="24"/>
        </w:rPr>
      </w:pPr>
      <w:r w:rsidRPr="00E17B4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E17B45">
        <w:rPr>
          <w:sz w:val="24"/>
          <w:szCs w:val="24"/>
        </w:rPr>
        <w:lastRenderedPageBreak/>
        <w:t>2:6; Isaiah 29:24; 32:3-4; 52:15; 1</w:t>
      </w:r>
      <w:r w:rsidRPr="00E17B45">
        <w:rPr>
          <w:sz w:val="24"/>
          <w:szCs w:val="24"/>
          <w:vertAlign w:val="superscript"/>
        </w:rPr>
        <w:t>st</w:t>
      </w:r>
      <w:r w:rsidRPr="00E17B45">
        <w:rPr>
          <w:sz w:val="24"/>
          <w:szCs w:val="24"/>
        </w:rPr>
        <w:t xml:space="preserve"> Kings 4:29; Job 38:36; Daniel 1:17; 2:21, 30; 9:22 &amp; Romans 15:21. Understanding Spiritual Truth: Understanding the Truth about the Father Stephen is in 1</w:t>
      </w:r>
      <w:r w:rsidRPr="00E17B45">
        <w:rPr>
          <w:sz w:val="24"/>
          <w:szCs w:val="24"/>
          <w:vertAlign w:val="superscript"/>
        </w:rPr>
        <w:t>st</w:t>
      </w:r>
      <w:r w:rsidRPr="00E17B45">
        <w:rPr>
          <w:sz w:val="24"/>
          <w:szCs w:val="24"/>
        </w:rPr>
        <w:t xml:space="preserve"> John 5:20; Proverbs 2:5; 9:10; Isaiah 40:21, 28; 43:10; Jeremiah 9:24; John 10:38 &amp; Romans 1:20. Understanding the Father Stephen’s Divine Purposes is in Deuteronomy 9:6; 1</w:t>
      </w:r>
      <w:r w:rsidRPr="00E17B45">
        <w:rPr>
          <w:sz w:val="24"/>
          <w:szCs w:val="24"/>
          <w:vertAlign w:val="superscript"/>
        </w:rPr>
        <w:t>st</w:t>
      </w:r>
      <w:r w:rsidRPr="00E17B4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17B45">
        <w:rPr>
          <w:sz w:val="24"/>
          <w:szCs w:val="24"/>
          <w:vertAlign w:val="superscript"/>
        </w:rPr>
        <w:t>st</w:t>
      </w:r>
      <w:r w:rsidRPr="00E17B45">
        <w:rPr>
          <w:sz w:val="24"/>
          <w:szCs w:val="24"/>
        </w:rPr>
        <w:t xml:space="preserve"> Corinthians 13:12. Gaining Understanding: Through the Father Stephen’s Faith is in Hebrews 11:3; Matthew 16:8-9 &amp; Acts 6:8. Through the Father Stephen’s Holy Ghost is in 1</w:t>
      </w:r>
      <w:r w:rsidRPr="00E17B45">
        <w:rPr>
          <w:sz w:val="24"/>
          <w:szCs w:val="24"/>
          <w:vertAlign w:val="superscript"/>
        </w:rPr>
        <w:t>st</w:t>
      </w:r>
      <w:r w:rsidRPr="00E17B45">
        <w:rPr>
          <w:sz w:val="24"/>
          <w:szCs w:val="24"/>
        </w:rPr>
        <w:t xml:space="preserve"> Corinthians 2:12, 14; 1</w:t>
      </w:r>
      <w:r w:rsidRPr="00E17B45">
        <w:rPr>
          <w:sz w:val="24"/>
          <w:szCs w:val="24"/>
          <w:vertAlign w:val="superscript"/>
        </w:rPr>
        <w:t>st</w:t>
      </w:r>
      <w:r w:rsidRPr="00E17B4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E17B45">
        <w:rPr>
          <w:sz w:val="24"/>
          <w:szCs w:val="24"/>
        </w:rPr>
        <w:lastRenderedPageBreak/>
        <w:t>in Psalms 82:5; 92:6-7; Isaiah 5:13; 19:12; Micah 4:12; 1</w:t>
      </w:r>
      <w:r w:rsidRPr="00E17B45">
        <w:rPr>
          <w:sz w:val="24"/>
          <w:szCs w:val="24"/>
          <w:vertAlign w:val="superscript"/>
        </w:rPr>
        <w:t>st</w:t>
      </w:r>
      <w:r w:rsidRPr="00E17B4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17B45">
        <w:rPr>
          <w:sz w:val="24"/>
          <w:szCs w:val="24"/>
          <w:vertAlign w:val="superscript"/>
        </w:rPr>
        <w:t>st</w:t>
      </w:r>
      <w:r w:rsidRPr="00E17B45">
        <w:rPr>
          <w:sz w:val="24"/>
          <w:szCs w:val="24"/>
        </w:rPr>
        <w:t xml:space="preserve"> Chronicles 12:32; Esther 1:13; Job 13:1; Proverbs 20:5 &amp; John 7:24. Understanding Languages is in Genesis 11:7; Deuteronomy 28:49; Psalms 81:5; Isaiah 36:11; 1</w:t>
      </w:r>
      <w:r w:rsidRPr="00E17B45">
        <w:rPr>
          <w:sz w:val="24"/>
          <w:szCs w:val="24"/>
          <w:vertAlign w:val="superscript"/>
        </w:rPr>
        <w:t>st</w:t>
      </w:r>
      <w:r w:rsidRPr="00E17B45">
        <w:rPr>
          <w:sz w:val="24"/>
          <w:szCs w:val="24"/>
        </w:rPr>
        <w:t xml:space="preserve"> Corinthians 14:2 &amp; Acts 2:6. Those who have Understanding: The Wise is in Deuteronomy 32:29; 1</w:t>
      </w:r>
      <w:r w:rsidRPr="00E17B45">
        <w:rPr>
          <w:sz w:val="24"/>
          <w:szCs w:val="24"/>
          <w:vertAlign w:val="superscript"/>
        </w:rPr>
        <w:t>st</w:t>
      </w:r>
      <w:r w:rsidRPr="00E17B45">
        <w:rPr>
          <w:sz w:val="24"/>
          <w:szCs w:val="24"/>
        </w:rPr>
        <w:t xml:space="preserve"> Kings 4:29; Proverbs 8:14 &amp; Hosea 14:9. The Good Leaders is in Jeremiah 3:15; Deuteronomy 1:13; 1</w:t>
      </w:r>
      <w:r w:rsidRPr="00E17B45">
        <w:rPr>
          <w:sz w:val="24"/>
          <w:szCs w:val="24"/>
          <w:vertAlign w:val="superscript"/>
        </w:rPr>
        <w:t>st</w:t>
      </w:r>
      <w:r w:rsidRPr="00E17B45">
        <w:rPr>
          <w:sz w:val="24"/>
          <w:szCs w:val="24"/>
        </w:rPr>
        <w:t xml:space="preserve"> Chronicles 22:12; 2</w:t>
      </w:r>
      <w:r w:rsidRPr="00E17B45">
        <w:rPr>
          <w:sz w:val="24"/>
          <w:szCs w:val="24"/>
          <w:vertAlign w:val="superscript"/>
        </w:rPr>
        <w:t>nd</w:t>
      </w:r>
      <w:r w:rsidRPr="00E17B4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D5EC1" w:rsidRPr="00E17B45" w:rsidRDefault="00ED5EC1" w:rsidP="00ED5EC1">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w:t>
      </w:r>
      <w:r w:rsidRPr="00E17B45">
        <w:rPr>
          <w:sz w:val="24"/>
          <w:szCs w:val="24"/>
        </w:rPr>
        <w:lastRenderedPageBreak/>
        <w:t>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E17B45" w:rsidRDefault="00ED5EC1" w:rsidP="00ED5EC1">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ED5EC1" w:rsidRPr="00E17B45" w:rsidRDefault="00ED5EC1" w:rsidP="00ED5EC1">
      <w:pPr>
        <w:spacing w:line="480" w:lineRule="auto"/>
        <w:jc w:val="both"/>
        <w:rPr>
          <w:sz w:val="24"/>
          <w:szCs w:val="24"/>
        </w:rPr>
      </w:pPr>
      <w:r w:rsidRPr="00E17B4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17B45">
        <w:rPr>
          <w:sz w:val="24"/>
          <w:szCs w:val="24"/>
        </w:rPr>
        <w:lastRenderedPageBreak/>
        <w:t>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E17B45" w:rsidRDefault="00ED5EC1" w:rsidP="00ED5EC1">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w:t>
      </w:r>
      <w:r w:rsidRPr="00E17B4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ED5EC1" w:rsidRPr="00E17B45" w:rsidRDefault="00ED5EC1" w:rsidP="00ED5EC1">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ED5EC1" w:rsidRPr="00E17B45" w:rsidRDefault="00ED5EC1" w:rsidP="00ED5EC1">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17B45">
        <w:rPr>
          <w:sz w:val="24"/>
          <w:szCs w:val="24"/>
        </w:rPr>
        <w:lastRenderedPageBreak/>
        <w:t>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E17B45" w:rsidRDefault="00ED5EC1" w:rsidP="00ED5EC1">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ED5EC1" w:rsidRPr="00E17B45" w:rsidRDefault="00ED5EC1" w:rsidP="00ED5EC1">
      <w:pPr>
        <w:spacing w:line="480" w:lineRule="auto"/>
        <w:jc w:val="both"/>
        <w:rPr>
          <w:sz w:val="24"/>
          <w:szCs w:val="24"/>
        </w:rPr>
      </w:pPr>
      <w:r w:rsidRPr="00E17B45">
        <w:rPr>
          <w:sz w:val="24"/>
          <w:szCs w:val="24"/>
        </w:rPr>
        <w:t xml:space="preserve">The Divine Nature of Knowing the Father Stephen: The Origin of Knowing the Father Stephen: Knowing the Father Stephen depends on Revelation is in Romans 11:33-36; 16:25-26; Isaiah </w:t>
      </w:r>
      <w:r w:rsidRPr="00E17B4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17B45">
        <w:rPr>
          <w:sz w:val="24"/>
          <w:szCs w:val="24"/>
          <w:vertAlign w:val="superscript"/>
        </w:rPr>
        <w:t>st</w:t>
      </w:r>
      <w:r w:rsidRPr="00E17B45">
        <w:rPr>
          <w:sz w:val="24"/>
          <w:szCs w:val="24"/>
        </w:rPr>
        <w:t xml:space="preserve"> Corinthians 1:20-21; Hebrews 8:10-11; Jeremiah 31:33-34 &amp; Acts 10:36. The Father Stephen gives Knowledge of Himself through His Son Jesus Christ is in Matthew 11:27; John 3:2; 8:19; 10:32; 14:7; 16:30; 17:3; Colossians 2:2;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Peter 1:20-21 &amp; Luke 10:22. The Father Stephen gives Knowledge of Himself and His ways through His Holy Ghost is in Ephesians 1:17; Isaiah 11:2; John 14:16-17; 15:26; 16:12-15; 1</w:t>
      </w:r>
      <w:r w:rsidRPr="00E17B45">
        <w:rPr>
          <w:sz w:val="24"/>
          <w:szCs w:val="24"/>
          <w:vertAlign w:val="superscript"/>
        </w:rPr>
        <w:t>st</w:t>
      </w:r>
      <w:r w:rsidRPr="00E17B45">
        <w:rPr>
          <w:sz w:val="24"/>
          <w:szCs w:val="24"/>
        </w:rPr>
        <w:t xml:space="preserve"> Corinthians 2:9-11; 12:8; Ephesians 3:16-19; 1</w:t>
      </w:r>
      <w:r w:rsidRPr="00E17B45">
        <w:rPr>
          <w:sz w:val="24"/>
          <w:szCs w:val="24"/>
          <w:vertAlign w:val="superscript"/>
        </w:rPr>
        <w:t>st</w:t>
      </w:r>
      <w:r w:rsidRPr="00E17B4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17B45">
        <w:rPr>
          <w:sz w:val="24"/>
          <w:szCs w:val="24"/>
          <w:vertAlign w:val="superscript"/>
        </w:rPr>
        <w:t>st</w:t>
      </w:r>
      <w:r w:rsidRPr="00E17B45">
        <w:rPr>
          <w:sz w:val="24"/>
          <w:szCs w:val="24"/>
        </w:rPr>
        <w:t xml:space="preserve"> Thessalonians 4:3-5 &amp; 1</w:t>
      </w:r>
      <w:r w:rsidRPr="00E17B45">
        <w:rPr>
          <w:sz w:val="24"/>
          <w:szCs w:val="24"/>
          <w:vertAlign w:val="superscript"/>
        </w:rPr>
        <w:t>st</w:t>
      </w:r>
      <w:r w:rsidRPr="00E17B45">
        <w:rPr>
          <w:sz w:val="24"/>
          <w:szCs w:val="24"/>
        </w:rPr>
        <w:t xml:space="preserve"> John 4:8, 16. Knowing His inerrant words and divine works is in Amos 3:7; Genesis 41:25; Exodus 6:6-7; 7:5, 17; 18:11; Deuteronomy 29:29; 1</w:t>
      </w:r>
      <w:r w:rsidRPr="00E17B45">
        <w:rPr>
          <w:sz w:val="24"/>
          <w:szCs w:val="24"/>
          <w:vertAlign w:val="superscript"/>
        </w:rPr>
        <w:t>st</w:t>
      </w:r>
      <w:r w:rsidRPr="00E17B45">
        <w:rPr>
          <w:sz w:val="24"/>
          <w:szCs w:val="24"/>
        </w:rPr>
        <w:t xml:space="preserve"> Samuel 3:7, 21; 17:46; 2</w:t>
      </w:r>
      <w:r w:rsidRPr="00E17B45">
        <w:rPr>
          <w:sz w:val="24"/>
          <w:szCs w:val="24"/>
          <w:vertAlign w:val="superscript"/>
        </w:rPr>
        <w:t>nd</w:t>
      </w:r>
      <w:r w:rsidRPr="00E17B45">
        <w:rPr>
          <w:sz w:val="24"/>
          <w:szCs w:val="24"/>
        </w:rPr>
        <w:t xml:space="preserve"> Samuel 7:21, 27; 1</w:t>
      </w:r>
      <w:r w:rsidRPr="00E17B45">
        <w:rPr>
          <w:sz w:val="24"/>
          <w:szCs w:val="24"/>
          <w:vertAlign w:val="superscript"/>
        </w:rPr>
        <w:t>st</w:t>
      </w:r>
      <w:r w:rsidRPr="00E17B45">
        <w:rPr>
          <w:sz w:val="24"/>
          <w:szCs w:val="24"/>
        </w:rPr>
        <w:t xml:space="preserve"> Chronicles 17:19, 25; 2</w:t>
      </w:r>
      <w:r w:rsidRPr="00E17B45">
        <w:rPr>
          <w:sz w:val="24"/>
          <w:szCs w:val="24"/>
          <w:vertAlign w:val="superscript"/>
        </w:rPr>
        <w:t>nd</w:t>
      </w:r>
      <w:r w:rsidRPr="00E17B4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17B45">
        <w:rPr>
          <w:sz w:val="24"/>
          <w:szCs w:val="24"/>
          <w:vertAlign w:val="superscript"/>
        </w:rPr>
        <w:t>st</w:t>
      </w:r>
      <w:r w:rsidRPr="00E17B45">
        <w:rPr>
          <w:sz w:val="24"/>
          <w:szCs w:val="24"/>
        </w:rPr>
        <w:t xml:space="preserve"> John 5:20. To know the Father Stephen is to experience His salvation is in John 17:3; Psalms 17:6-7; Isaiah 25:9; 43:12; 52:10; 56:1 &amp; 1</w:t>
      </w:r>
      <w:r w:rsidRPr="00E17B45">
        <w:rPr>
          <w:sz w:val="24"/>
          <w:szCs w:val="24"/>
          <w:vertAlign w:val="superscript"/>
        </w:rPr>
        <w:t>st</w:t>
      </w:r>
      <w:r w:rsidRPr="00E17B45">
        <w:rPr>
          <w:sz w:val="24"/>
          <w:szCs w:val="24"/>
        </w:rPr>
        <w:t xml:space="preserve"> John 5:13, 20. </w:t>
      </w:r>
    </w:p>
    <w:p w:rsidR="00ED5EC1" w:rsidRPr="00E17B45" w:rsidRDefault="00ED5EC1" w:rsidP="00ED5EC1">
      <w:pPr>
        <w:spacing w:line="480" w:lineRule="auto"/>
        <w:jc w:val="both"/>
        <w:rPr>
          <w:sz w:val="24"/>
          <w:szCs w:val="24"/>
        </w:rPr>
      </w:pPr>
      <w:r w:rsidRPr="00E17B4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E17B45">
        <w:rPr>
          <w:sz w:val="24"/>
          <w:szCs w:val="24"/>
          <w:vertAlign w:val="superscript"/>
        </w:rPr>
        <w:t>nd</w:t>
      </w:r>
      <w:r w:rsidRPr="00E17B45">
        <w:rPr>
          <w:sz w:val="24"/>
          <w:szCs w:val="24"/>
        </w:rPr>
        <w:t xml:space="preserve"> Corinthians 10:5; 1</w:t>
      </w:r>
      <w:r w:rsidRPr="00E17B45">
        <w:rPr>
          <w:sz w:val="24"/>
          <w:szCs w:val="24"/>
          <w:vertAlign w:val="superscript"/>
        </w:rPr>
        <w:t>st</w:t>
      </w:r>
      <w:r w:rsidRPr="00E17B45">
        <w:rPr>
          <w:sz w:val="24"/>
          <w:szCs w:val="24"/>
        </w:rPr>
        <w:t xml:space="preserve"> Thessalonians 4:3-5; Romans 16:26; Ephesians 4:17-24; Philippians 1:9-11; Colossians 1:10 &amp; 1</w:t>
      </w:r>
      <w:r w:rsidRPr="00E17B45">
        <w:rPr>
          <w:sz w:val="24"/>
          <w:szCs w:val="24"/>
          <w:vertAlign w:val="superscript"/>
        </w:rPr>
        <w:t>st</w:t>
      </w:r>
      <w:r w:rsidRPr="00E17B45">
        <w:rPr>
          <w:sz w:val="24"/>
          <w:szCs w:val="24"/>
        </w:rPr>
        <w:t xml:space="preserve"> John 3:10; 4:8. Boldness of Action for the Father Stephen is in Jeremiah 32:38-39; Daniel 11:32; Psalms 138:3; Proverbs 28:1; 2</w:t>
      </w:r>
      <w:r w:rsidRPr="00E17B45">
        <w:rPr>
          <w:sz w:val="24"/>
          <w:szCs w:val="24"/>
          <w:vertAlign w:val="superscript"/>
        </w:rPr>
        <w:t>nd</w:t>
      </w:r>
      <w:r w:rsidRPr="00E17B45">
        <w:rPr>
          <w:sz w:val="24"/>
          <w:szCs w:val="24"/>
        </w:rPr>
        <w:t xml:space="preserve"> Corinthians 3:12; 1</w:t>
      </w:r>
      <w:r w:rsidRPr="00E17B45">
        <w:rPr>
          <w:sz w:val="24"/>
          <w:szCs w:val="24"/>
          <w:vertAlign w:val="superscript"/>
        </w:rPr>
        <w:t>st</w:t>
      </w:r>
      <w:r w:rsidRPr="00E17B45">
        <w:rPr>
          <w:sz w:val="24"/>
          <w:szCs w:val="24"/>
        </w:rPr>
        <w:t xml:space="preserve"> Peter 1:13 &amp; Acts 6:8-10. The Biblical Images of Knowing the Father Stephen: Like Parent and Child is in 2</w:t>
      </w:r>
      <w:r w:rsidRPr="00E17B45">
        <w:rPr>
          <w:sz w:val="24"/>
          <w:szCs w:val="24"/>
          <w:vertAlign w:val="superscript"/>
        </w:rPr>
        <w:t>nd</w:t>
      </w:r>
      <w:r w:rsidRPr="00E17B45">
        <w:rPr>
          <w:sz w:val="24"/>
          <w:szCs w:val="24"/>
        </w:rPr>
        <w:t xml:space="preserve"> Samuel 7:14; 1</w:t>
      </w:r>
      <w:r w:rsidRPr="00E17B45">
        <w:rPr>
          <w:sz w:val="24"/>
          <w:szCs w:val="24"/>
          <w:vertAlign w:val="superscript"/>
        </w:rPr>
        <w:t>st</w:t>
      </w:r>
      <w:r w:rsidRPr="00E17B45">
        <w:rPr>
          <w:sz w:val="24"/>
          <w:szCs w:val="24"/>
        </w:rPr>
        <w:t xml:space="preserve"> Chronicles 17:13; 1</w:t>
      </w:r>
      <w:r w:rsidRPr="00E17B45">
        <w:rPr>
          <w:sz w:val="24"/>
          <w:szCs w:val="24"/>
          <w:vertAlign w:val="superscript"/>
        </w:rPr>
        <w:t>st</w:t>
      </w:r>
      <w:r w:rsidRPr="00E17B45">
        <w:rPr>
          <w:sz w:val="24"/>
          <w:szCs w:val="24"/>
        </w:rPr>
        <w:t xml:space="preserve"> John 3:1; Hebrews 12:6; Proverbs 3:12; Deuteronomy 8:5; Psalms 2:7; 27:10; 68:5; 89:26; 103:13; Isaiah 49:15; 66:12-13; Hosea 11:1; Matthew 5:45, 48; 6:6-9, 18, 32; John 14:21; 1</w:t>
      </w:r>
      <w:r w:rsidRPr="00E17B45">
        <w:rPr>
          <w:sz w:val="24"/>
          <w:szCs w:val="24"/>
          <w:vertAlign w:val="superscript"/>
        </w:rPr>
        <w:t>st</w:t>
      </w:r>
      <w:r w:rsidRPr="00E17B4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17B45">
        <w:rPr>
          <w:sz w:val="24"/>
          <w:szCs w:val="24"/>
          <w:vertAlign w:val="superscript"/>
        </w:rPr>
        <w:t>st</w:t>
      </w:r>
      <w:r w:rsidRPr="00E17B45">
        <w:rPr>
          <w:sz w:val="24"/>
          <w:szCs w:val="24"/>
        </w:rPr>
        <w:t xml:space="preserve"> Samuel 8:7; Matthew 6:33; 1</w:t>
      </w:r>
      <w:r w:rsidRPr="00E17B45">
        <w:rPr>
          <w:sz w:val="24"/>
          <w:szCs w:val="24"/>
          <w:vertAlign w:val="superscript"/>
        </w:rPr>
        <w:t>st</w:t>
      </w:r>
      <w:r w:rsidRPr="00E17B4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17B45">
        <w:rPr>
          <w:sz w:val="24"/>
          <w:szCs w:val="24"/>
          <w:vertAlign w:val="superscript"/>
        </w:rPr>
        <w:t>st</w:t>
      </w:r>
      <w:r w:rsidRPr="00E17B45">
        <w:rPr>
          <w:sz w:val="24"/>
          <w:szCs w:val="24"/>
        </w:rPr>
        <w:t xml:space="preserve"> Thessalonians 4:3-5. Eternal Damnation in the Future is in Matthew 7:22-23; Romans 1:18-19; 2:5 &amp; 2</w:t>
      </w:r>
      <w:r w:rsidRPr="00E17B45">
        <w:rPr>
          <w:sz w:val="24"/>
          <w:szCs w:val="24"/>
          <w:vertAlign w:val="superscript"/>
        </w:rPr>
        <w:t>nd</w:t>
      </w:r>
      <w:r w:rsidRPr="00E17B45">
        <w:rPr>
          <w:sz w:val="24"/>
          <w:szCs w:val="24"/>
        </w:rPr>
        <w:t xml:space="preserve"> Thessalonians 1:8.            </w:t>
      </w:r>
    </w:p>
    <w:p w:rsidR="00ED5EC1" w:rsidRPr="00E17B45" w:rsidRDefault="00ED5EC1" w:rsidP="00ED5EC1">
      <w:pPr>
        <w:spacing w:line="480" w:lineRule="auto"/>
        <w:jc w:val="both"/>
        <w:rPr>
          <w:sz w:val="24"/>
          <w:szCs w:val="24"/>
        </w:rPr>
      </w:pPr>
      <w:r w:rsidRPr="00E17B4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E17B4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E17B4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E17B4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17B45">
        <w:rPr>
          <w:sz w:val="24"/>
          <w:szCs w:val="24"/>
          <w:vertAlign w:val="superscript"/>
        </w:rPr>
        <w:t>nd</w:t>
      </w:r>
      <w:r w:rsidRPr="00E17B45">
        <w:rPr>
          <w:sz w:val="24"/>
          <w:szCs w:val="24"/>
        </w:rPr>
        <w:t xml:space="preserve"> Samuel </w:t>
      </w:r>
      <w:r w:rsidRPr="00E17B4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17B45">
        <w:rPr>
          <w:sz w:val="24"/>
          <w:szCs w:val="24"/>
          <w:vertAlign w:val="superscript"/>
        </w:rPr>
        <w:t>nd</w:t>
      </w:r>
      <w:r w:rsidRPr="00E17B4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17B45">
        <w:rPr>
          <w:sz w:val="24"/>
          <w:szCs w:val="24"/>
          <w:vertAlign w:val="superscript"/>
        </w:rPr>
        <w:t>nd</w:t>
      </w:r>
      <w:r w:rsidRPr="00E17B4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E17B45">
        <w:rPr>
          <w:sz w:val="24"/>
          <w:szCs w:val="24"/>
        </w:rPr>
        <w:lastRenderedPageBreak/>
        <w:t>save You and give the Midianites into Your hand, and let all the others go every Men to His home.” In 1</w:t>
      </w:r>
      <w:r w:rsidRPr="00E17B45">
        <w:rPr>
          <w:sz w:val="24"/>
          <w:szCs w:val="24"/>
          <w:vertAlign w:val="superscript"/>
        </w:rPr>
        <w:t>st</w:t>
      </w:r>
      <w:r w:rsidRPr="00E17B4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F6679" w:rsidRPr="00E17B45">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F6679" w:rsidRPr="00E17B45">
        <w:rPr>
          <w:sz w:val="24"/>
          <w:szCs w:val="24"/>
          <w:vertAlign w:val="superscript"/>
        </w:rPr>
        <w:t>st</w:t>
      </w:r>
      <w:r w:rsidR="00CF6679" w:rsidRPr="00E17B45">
        <w:rPr>
          <w:sz w:val="24"/>
          <w:szCs w:val="24"/>
        </w:rPr>
        <w:t xml:space="preserve"> Peter 1:17-21.</w:t>
      </w:r>
      <w:r w:rsidRPr="00E17B45">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E17B45">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E17B45">
        <w:rPr>
          <w:sz w:val="24"/>
          <w:szCs w:val="24"/>
          <w:vertAlign w:val="superscript"/>
        </w:rPr>
        <w:t>nd</w:t>
      </w:r>
      <w:r w:rsidRPr="00E17B4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17B45">
        <w:rPr>
          <w:sz w:val="24"/>
          <w:szCs w:val="24"/>
          <w:vertAlign w:val="superscript"/>
        </w:rPr>
        <w:t>nd</w:t>
      </w:r>
      <w:r w:rsidRPr="00E17B4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17B45">
        <w:rPr>
          <w:sz w:val="24"/>
          <w:szCs w:val="24"/>
          <w:vertAlign w:val="superscript"/>
        </w:rPr>
        <w:t>th</w:t>
      </w:r>
      <w:r w:rsidRPr="00E17B4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E17B45">
        <w:rPr>
          <w:sz w:val="24"/>
          <w:szCs w:val="24"/>
        </w:rPr>
        <w:lastRenderedPageBreak/>
        <w:t>according to His purpose.” In Romans 8:31 tells us “What then shall We say to these things? If God is for Us, who can be against Us?” The Father Stephen’s Impartial Justice &amp; Impartial Judgment is in 1</w:t>
      </w:r>
      <w:r w:rsidRPr="00E17B45">
        <w:rPr>
          <w:sz w:val="24"/>
          <w:szCs w:val="24"/>
          <w:vertAlign w:val="superscript"/>
        </w:rPr>
        <w:t>st</w:t>
      </w:r>
      <w:r w:rsidRPr="00E17B45">
        <w:rPr>
          <w:sz w:val="24"/>
          <w:szCs w:val="24"/>
        </w:rPr>
        <w:t xml:space="preserve"> Peter 1:17-21.</w:t>
      </w:r>
    </w:p>
    <w:p w:rsidR="00ED5EC1" w:rsidRPr="00E17B45" w:rsidRDefault="00ED5EC1" w:rsidP="00ED5EC1">
      <w:pPr>
        <w:spacing w:line="480" w:lineRule="auto"/>
        <w:jc w:val="both"/>
        <w:rPr>
          <w:sz w:val="24"/>
          <w:szCs w:val="24"/>
        </w:rPr>
      </w:pPr>
      <w:r w:rsidRPr="00E17B4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17B45">
        <w:rPr>
          <w:sz w:val="24"/>
          <w:szCs w:val="24"/>
          <w:vertAlign w:val="superscript"/>
        </w:rPr>
        <w:t>st</w:t>
      </w:r>
      <w:r w:rsidRPr="00E17B4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E17B45">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E17B45">
        <w:rPr>
          <w:sz w:val="24"/>
          <w:szCs w:val="24"/>
          <w:vertAlign w:val="superscript"/>
        </w:rPr>
        <w:t>st</w:t>
      </w:r>
      <w:r w:rsidRPr="00E17B4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E17B45">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17B45">
        <w:rPr>
          <w:sz w:val="24"/>
          <w:szCs w:val="24"/>
          <w:vertAlign w:val="superscript"/>
        </w:rPr>
        <w:t>st</w:t>
      </w:r>
      <w:r w:rsidRPr="00E17B4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17B45">
        <w:rPr>
          <w:sz w:val="24"/>
          <w:szCs w:val="24"/>
          <w:vertAlign w:val="superscript"/>
        </w:rPr>
        <w:t>st</w:t>
      </w:r>
      <w:r w:rsidRPr="00E17B45">
        <w:rPr>
          <w:sz w:val="24"/>
          <w:szCs w:val="24"/>
        </w:rPr>
        <w:t xml:space="preserve"> Corinthians 1:25 tells us “For the Foolishness of God is wiser than Men, and the Weakness of God is stronger than Men.” In 2</w:t>
      </w:r>
      <w:r w:rsidRPr="00E17B45">
        <w:rPr>
          <w:sz w:val="24"/>
          <w:szCs w:val="24"/>
          <w:vertAlign w:val="superscript"/>
        </w:rPr>
        <w:t>nd</w:t>
      </w:r>
      <w:r w:rsidRPr="00E17B4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E17B45">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17B45">
        <w:rPr>
          <w:sz w:val="24"/>
          <w:szCs w:val="24"/>
          <w:vertAlign w:val="superscript"/>
        </w:rPr>
        <w:t>st</w:t>
      </w:r>
      <w:r w:rsidRPr="00E17B4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17B45">
        <w:rPr>
          <w:sz w:val="24"/>
          <w:szCs w:val="24"/>
          <w:vertAlign w:val="superscript"/>
        </w:rPr>
        <w:t>st</w:t>
      </w:r>
      <w:r w:rsidRPr="00E17B45">
        <w:rPr>
          <w:sz w:val="24"/>
          <w:szCs w:val="24"/>
        </w:rPr>
        <w:t xml:space="preserve"> Corinthians 2:6 says “Yet among the mature We do impart wisdom, although it is not a wisdom of This Age (Luke 20:34, 37-38) or of the Rulers of This Age, who are doomed to pass away.” In 1</w:t>
      </w:r>
      <w:r w:rsidRPr="00E17B45">
        <w:rPr>
          <w:sz w:val="24"/>
          <w:szCs w:val="24"/>
          <w:vertAlign w:val="superscript"/>
        </w:rPr>
        <w:t>st</w:t>
      </w:r>
      <w:r w:rsidRPr="00E17B4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17B45">
        <w:rPr>
          <w:sz w:val="24"/>
          <w:szCs w:val="24"/>
          <w:vertAlign w:val="superscript"/>
        </w:rPr>
        <w:t>st</w:t>
      </w:r>
      <w:r w:rsidRPr="00E17B4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E17B45">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7055E" w:rsidRPr="00E17B4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7055E" w:rsidRPr="00E17B45">
        <w:rPr>
          <w:sz w:val="24"/>
          <w:szCs w:val="24"/>
          <w:vertAlign w:val="superscript"/>
        </w:rPr>
        <w:t>st</w:t>
      </w:r>
      <w:r w:rsidR="0057055E" w:rsidRPr="00E17B45">
        <w:rPr>
          <w:sz w:val="24"/>
          <w:szCs w:val="24"/>
        </w:rPr>
        <w:t xml:space="preserve"> Corinthians 2:6-16; Romans 1:20-32 &amp; Galatians 5:18-23. </w:t>
      </w:r>
      <w:r w:rsidRPr="00E17B45">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E17B45">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E17B45">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17B45">
        <w:rPr>
          <w:sz w:val="24"/>
          <w:szCs w:val="24"/>
          <w:vertAlign w:val="superscript"/>
        </w:rPr>
        <w:t>nd</w:t>
      </w:r>
      <w:r w:rsidRPr="00E17B4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17B45">
        <w:rPr>
          <w:sz w:val="24"/>
          <w:szCs w:val="24"/>
          <w:vertAlign w:val="superscript"/>
        </w:rPr>
        <w:t>st</w:t>
      </w:r>
      <w:r w:rsidRPr="00E17B45">
        <w:rPr>
          <w:sz w:val="24"/>
          <w:szCs w:val="24"/>
        </w:rPr>
        <w:t xml:space="preserve"> Chronicles 11:22. In 1</w:t>
      </w:r>
      <w:r w:rsidRPr="00E17B45">
        <w:rPr>
          <w:sz w:val="24"/>
          <w:szCs w:val="24"/>
          <w:vertAlign w:val="superscript"/>
        </w:rPr>
        <w:t>st</w:t>
      </w:r>
      <w:r w:rsidRPr="00E17B4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D5EC1" w:rsidRPr="00E17B45" w:rsidRDefault="00ED5EC1" w:rsidP="00ED5EC1">
      <w:pPr>
        <w:spacing w:line="480" w:lineRule="auto"/>
        <w:jc w:val="both"/>
        <w:rPr>
          <w:sz w:val="24"/>
          <w:szCs w:val="24"/>
        </w:rPr>
      </w:pPr>
      <w:r w:rsidRPr="00E17B45">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E17B45">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E17B45">
        <w:rPr>
          <w:sz w:val="24"/>
          <w:szCs w:val="24"/>
          <w:vertAlign w:val="superscript"/>
        </w:rPr>
        <w:t>nd</w:t>
      </w:r>
      <w:r w:rsidRPr="00E17B4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17B45">
        <w:rPr>
          <w:sz w:val="24"/>
          <w:szCs w:val="24"/>
          <w:vertAlign w:val="superscript"/>
        </w:rPr>
        <w:t>st</w:t>
      </w:r>
      <w:r w:rsidRPr="00E17B45">
        <w:rPr>
          <w:sz w:val="24"/>
          <w:szCs w:val="24"/>
        </w:rPr>
        <w:t xml:space="preserve"> Timothy 1:12 says “I thank Him who has given Me strength, Christ Jesus Our Lord, because He judged Me faithful, appointing Me to His service…” In 2</w:t>
      </w:r>
      <w:r w:rsidRPr="00E17B45">
        <w:rPr>
          <w:sz w:val="24"/>
          <w:szCs w:val="24"/>
          <w:vertAlign w:val="superscript"/>
        </w:rPr>
        <w:t>nd</w:t>
      </w:r>
      <w:r w:rsidRPr="00E17B4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E17B45">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17B45">
        <w:rPr>
          <w:sz w:val="24"/>
          <w:szCs w:val="24"/>
          <w:vertAlign w:val="superscript"/>
        </w:rPr>
        <w:t>nd</w:t>
      </w:r>
      <w:r w:rsidRPr="00E17B4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17B45">
        <w:rPr>
          <w:sz w:val="24"/>
          <w:szCs w:val="24"/>
          <w:vertAlign w:val="superscript"/>
        </w:rPr>
        <w:t>nd</w:t>
      </w:r>
      <w:r w:rsidRPr="00E17B45">
        <w:rPr>
          <w:sz w:val="24"/>
          <w:szCs w:val="24"/>
        </w:rPr>
        <w:t xml:space="preserve"> Timothy 2:1 declares “You then, My Child, be strengthened by the grace that is in Christ Jesus…” In 1</w:t>
      </w:r>
      <w:r w:rsidRPr="00E17B45">
        <w:rPr>
          <w:sz w:val="24"/>
          <w:szCs w:val="24"/>
          <w:vertAlign w:val="superscript"/>
        </w:rPr>
        <w:t>st</w:t>
      </w:r>
      <w:r w:rsidRPr="00E17B4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17B45">
        <w:rPr>
          <w:sz w:val="24"/>
          <w:szCs w:val="24"/>
          <w:vertAlign w:val="superscript"/>
        </w:rPr>
        <w:t>nd</w:t>
      </w:r>
      <w:r w:rsidRPr="00E17B4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E17B45">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17B45">
        <w:rPr>
          <w:sz w:val="24"/>
          <w:szCs w:val="24"/>
          <w:vertAlign w:val="superscript"/>
        </w:rPr>
        <w:t>nd</w:t>
      </w:r>
      <w:r w:rsidRPr="00E17B4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E17B45">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17B45">
        <w:rPr>
          <w:sz w:val="24"/>
          <w:szCs w:val="24"/>
          <w:vertAlign w:val="superscript"/>
        </w:rPr>
        <w:t>st</w:t>
      </w:r>
      <w:r w:rsidRPr="00E17B4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E17B45">
        <w:rPr>
          <w:sz w:val="24"/>
          <w:szCs w:val="24"/>
        </w:rPr>
        <w:lastRenderedPageBreak/>
        <w:t>have set up.” In Matthew 26:42 declares “Again, for the second time, He went away and prayed, My Father (Stephen), if this cannot pass unless I drink it, Your will be done.” In 1</w:t>
      </w:r>
      <w:r w:rsidRPr="00E17B45">
        <w:rPr>
          <w:sz w:val="24"/>
          <w:szCs w:val="24"/>
          <w:vertAlign w:val="superscript"/>
        </w:rPr>
        <w:t>st</w:t>
      </w:r>
      <w:r w:rsidRPr="00E17B4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17B45">
        <w:rPr>
          <w:sz w:val="24"/>
          <w:szCs w:val="24"/>
          <w:vertAlign w:val="superscript"/>
        </w:rPr>
        <w:t>st</w:t>
      </w:r>
      <w:r w:rsidRPr="00E17B4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17B45">
        <w:rPr>
          <w:sz w:val="24"/>
          <w:szCs w:val="24"/>
          <w:vertAlign w:val="superscript"/>
        </w:rPr>
        <w:t>st</w:t>
      </w:r>
      <w:r w:rsidRPr="00E17B4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17B45">
        <w:rPr>
          <w:sz w:val="24"/>
          <w:szCs w:val="24"/>
          <w:vertAlign w:val="superscript"/>
        </w:rPr>
        <w:t>st</w:t>
      </w:r>
      <w:r w:rsidRPr="00E17B45">
        <w:rPr>
          <w:sz w:val="24"/>
          <w:szCs w:val="24"/>
        </w:rPr>
        <w:t xml:space="preserve"> Peter 5:5 states “likewise, Ye Younger (All Creation in Ephesians 4:6), submit Yourselves unto the Elder (Father Stephen Our Lord in Proverbs 8:22-25---RSV). Yes, all </w:t>
      </w:r>
      <w:r w:rsidRPr="00E17B45">
        <w:rPr>
          <w:sz w:val="24"/>
          <w:szCs w:val="24"/>
        </w:rPr>
        <w:lastRenderedPageBreak/>
        <w:t xml:space="preserve">of You be subject One Another, and be clothed with humility: For God (Father Stephen Our Lord) resists the proud, and give grace to the humble.”                             </w:t>
      </w:r>
    </w:p>
    <w:p w:rsidR="00ED5EC1" w:rsidRPr="00E17B45" w:rsidRDefault="00ED5EC1" w:rsidP="00ED5EC1">
      <w:pPr>
        <w:spacing w:line="480" w:lineRule="auto"/>
        <w:jc w:val="both"/>
        <w:rPr>
          <w:sz w:val="24"/>
          <w:szCs w:val="24"/>
        </w:rPr>
      </w:pPr>
      <w:r w:rsidRPr="00E17B4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17B45">
        <w:rPr>
          <w:b/>
          <w:sz w:val="24"/>
          <w:szCs w:val="24"/>
        </w:rPr>
        <w:t>Does the Son Jesus Our Lord fully know His Father Stephen Our Lord</w:t>
      </w:r>
      <w:r w:rsidRPr="00E17B45">
        <w:rPr>
          <w:sz w:val="24"/>
          <w:szCs w:val="24"/>
        </w:rPr>
        <w:t>.” Also Stephen is the Witness in the Lord Yah, Heaven and the Earth in 1</w:t>
      </w:r>
      <w:r w:rsidRPr="00E17B45">
        <w:rPr>
          <w:sz w:val="24"/>
          <w:szCs w:val="24"/>
          <w:vertAlign w:val="superscript"/>
        </w:rPr>
        <w:t>st</w:t>
      </w:r>
      <w:r w:rsidRPr="00E17B45">
        <w:rPr>
          <w:sz w:val="24"/>
          <w:szCs w:val="24"/>
        </w:rPr>
        <w:t xml:space="preserve"> John 5:6-13 which would constitute being over the Son of God. The Lord Stephen is the Father in 2</w:t>
      </w:r>
      <w:r w:rsidRPr="00E17B45">
        <w:rPr>
          <w:sz w:val="24"/>
          <w:szCs w:val="24"/>
          <w:vertAlign w:val="superscript"/>
        </w:rPr>
        <w:t>nd</w:t>
      </w:r>
      <w:r w:rsidRPr="00E17B4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E17B45">
        <w:rPr>
          <w:sz w:val="24"/>
          <w:szCs w:val="24"/>
        </w:rPr>
        <w:lastRenderedPageBreak/>
        <w:t>Eternal Sin in Lordship, but released &amp; expunged if done ignorantly to have mercy to delay the charge as Saul in the Whole Law has in 1</w:t>
      </w:r>
      <w:r w:rsidRPr="00E17B45">
        <w:rPr>
          <w:sz w:val="24"/>
          <w:szCs w:val="24"/>
          <w:vertAlign w:val="superscript"/>
        </w:rPr>
        <w:t>st</w:t>
      </w:r>
      <w:r w:rsidRPr="00E17B4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17B45">
        <w:rPr>
          <w:sz w:val="24"/>
          <w:szCs w:val="24"/>
          <w:vertAlign w:val="superscript"/>
        </w:rPr>
        <w:t>ST</w:t>
      </w:r>
      <w:r w:rsidRPr="00E17B4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E17B45">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17B45">
        <w:rPr>
          <w:sz w:val="24"/>
          <w:szCs w:val="24"/>
          <w:vertAlign w:val="superscript"/>
        </w:rPr>
        <w:t>nd</w:t>
      </w:r>
      <w:r w:rsidRPr="00E17B45">
        <w:rPr>
          <w:sz w:val="24"/>
          <w:szCs w:val="24"/>
        </w:rPr>
        <w:t xml:space="preserve"> Serpent Yahweh named the Single Lord called Lordship and the Mother is the Lady Barbara the 2</w:t>
      </w:r>
      <w:r w:rsidRPr="00E17B45">
        <w:rPr>
          <w:sz w:val="24"/>
          <w:szCs w:val="24"/>
          <w:vertAlign w:val="superscript"/>
        </w:rPr>
        <w:t>nd</w:t>
      </w:r>
      <w:r w:rsidRPr="00E17B4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E17B45">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17B45">
        <w:rPr>
          <w:b/>
          <w:sz w:val="24"/>
          <w:szCs w:val="24"/>
        </w:rPr>
        <w:t>That Age Single Realm</w:t>
      </w:r>
      <w:r w:rsidRPr="00E17B45">
        <w:rPr>
          <w:sz w:val="24"/>
          <w:szCs w:val="24"/>
        </w:rPr>
        <w:t>” in Genesis 1:1-2:20; Luke 20:35-36; 2</w:t>
      </w:r>
      <w:r w:rsidRPr="00E17B45">
        <w:rPr>
          <w:sz w:val="24"/>
          <w:szCs w:val="24"/>
          <w:vertAlign w:val="superscript"/>
        </w:rPr>
        <w:t>nd</w:t>
      </w:r>
      <w:r w:rsidRPr="00E17B45">
        <w:rPr>
          <w:sz w:val="24"/>
          <w:szCs w:val="24"/>
        </w:rPr>
        <w:t xml:space="preserve"> Peter 1:4 &amp; Acts 17:28-29. </w:t>
      </w:r>
    </w:p>
    <w:p w:rsidR="00ED5EC1" w:rsidRPr="00E17B45" w:rsidRDefault="00ED5EC1" w:rsidP="00ED5EC1">
      <w:pPr>
        <w:spacing w:line="480" w:lineRule="auto"/>
        <w:jc w:val="both"/>
        <w:rPr>
          <w:sz w:val="24"/>
          <w:szCs w:val="24"/>
        </w:rPr>
      </w:pPr>
      <w:r w:rsidRPr="00E17B4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E17B45">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ED5EC1" w:rsidRPr="00E17B45" w:rsidRDefault="00ED5EC1" w:rsidP="00ED5EC1">
      <w:pPr>
        <w:spacing w:line="480" w:lineRule="auto"/>
        <w:jc w:val="both"/>
        <w:rPr>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17B4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E17B45" w:rsidRDefault="00ED5EC1" w:rsidP="00ED5EC1">
      <w:pPr>
        <w:spacing w:line="480" w:lineRule="auto"/>
        <w:jc w:val="both"/>
        <w:rPr>
          <w:sz w:val="24"/>
          <w:szCs w:val="24"/>
        </w:rPr>
      </w:pPr>
      <w:r w:rsidRPr="00E17B4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7B45">
        <w:rPr>
          <w:sz w:val="24"/>
          <w:szCs w:val="24"/>
          <w:vertAlign w:val="superscript"/>
        </w:rPr>
        <w:t>st</w:t>
      </w:r>
      <w:r w:rsidRPr="00E17B4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7B45">
        <w:rPr>
          <w:sz w:val="24"/>
          <w:szCs w:val="24"/>
          <w:vertAlign w:val="superscript"/>
        </w:rPr>
        <w:t>st</w:t>
      </w:r>
      <w:r w:rsidRPr="00E17B45">
        <w:rPr>
          <w:sz w:val="24"/>
          <w:szCs w:val="24"/>
        </w:rPr>
        <w:t xml:space="preserve"> Corinthians 8:6 it declares “There is one God, the Father (as the Lord Stephen, but the Lord Yah is omnipresent), from whom are all things &amp; for whom We exist.” In </w:t>
      </w:r>
      <w:r w:rsidRPr="00E17B45">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ED5EC1" w:rsidRPr="00E17B45" w:rsidRDefault="00ED5EC1" w:rsidP="00ED5EC1">
      <w:pPr>
        <w:spacing w:line="480" w:lineRule="auto"/>
        <w:jc w:val="center"/>
        <w:rPr>
          <w:b/>
          <w:sz w:val="24"/>
          <w:szCs w:val="24"/>
        </w:rPr>
      </w:pPr>
      <w:r w:rsidRPr="00E17B45">
        <w:rPr>
          <w:b/>
          <w:sz w:val="24"/>
          <w:szCs w:val="24"/>
        </w:rPr>
        <w:t>THE LORD YAHWEH THE SUPREME CREATOR OF THE FATHER STEPHEN OUR LORD</w:t>
      </w:r>
    </w:p>
    <w:p w:rsidR="00ED5EC1" w:rsidRPr="00E17B45" w:rsidRDefault="00ED5EC1" w:rsidP="00ED5EC1">
      <w:pPr>
        <w:spacing w:line="480" w:lineRule="auto"/>
        <w:jc w:val="both"/>
        <w:rPr>
          <w:sz w:val="24"/>
          <w:szCs w:val="24"/>
        </w:rPr>
      </w:pPr>
      <w:r w:rsidRPr="00E17B4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17B45">
        <w:rPr>
          <w:sz w:val="24"/>
          <w:szCs w:val="24"/>
        </w:rPr>
        <w:lastRenderedPageBreak/>
        <w:t xml:space="preserve">Supreme Money &amp; all Supreme Commission (Beginning) in Acts 17:23-31; Romans 1:20; 13:1-10 &amp; Proverbs 8:23 (RSV); 8:30 (NIV). </w:t>
      </w:r>
    </w:p>
    <w:p w:rsidR="00ED5EC1" w:rsidRPr="00E17B45" w:rsidRDefault="00ED5EC1" w:rsidP="00ED5EC1">
      <w:pPr>
        <w:spacing w:line="480" w:lineRule="auto"/>
        <w:jc w:val="center"/>
        <w:rPr>
          <w:b/>
          <w:sz w:val="24"/>
          <w:szCs w:val="24"/>
        </w:rPr>
      </w:pPr>
      <w:r w:rsidRPr="00E17B45">
        <w:rPr>
          <w:b/>
          <w:sz w:val="24"/>
          <w:szCs w:val="24"/>
        </w:rPr>
        <w:t>THE FATHER STEPHEN OUR LORD THE AUTHORIZED GOOD POTTER CREATOR UNDER HIS LORD YAHWEH</w:t>
      </w:r>
    </w:p>
    <w:p w:rsidR="00ED5EC1" w:rsidRPr="00E17B45" w:rsidRDefault="00ED5EC1" w:rsidP="00ED5EC1">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17B4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ED5EC1" w:rsidRPr="00E17B45" w:rsidRDefault="00ED5EC1" w:rsidP="00ED5EC1">
      <w:pPr>
        <w:spacing w:line="480" w:lineRule="auto"/>
        <w:jc w:val="center"/>
        <w:rPr>
          <w:b/>
          <w:sz w:val="24"/>
          <w:szCs w:val="24"/>
        </w:rPr>
      </w:pPr>
      <w:r w:rsidRPr="00E17B45">
        <w:rPr>
          <w:b/>
          <w:sz w:val="24"/>
          <w:szCs w:val="24"/>
        </w:rPr>
        <w:t>THE LORD JESUS CHRIST THE AUTHORIZED CREATOR AGENT UNDER HIS FATHER STEPHEN OUR LORD</w:t>
      </w:r>
    </w:p>
    <w:p w:rsidR="00ED5EC1" w:rsidRPr="00E17B45" w:rsidRDefault="00ED5EC1" w:rsidP="00ED5EC1">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17B45">
        <w:rPr>
          <w:sz w:val="24"/>
          <w:szCs w:val="24"/>
        </w:rPr>
        <w:lastRenderedPageBreak/>
        <w:t>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ED5EC1" w:rsidRPr="00E17B45" w:rsidRDefault="00ED5EC1" w:rsidP="00ED5EC1">
      <w:pPr>
        <w:spacing w:line="480" w:lineRule="auto"/>
        <w:jc w:val="center"/>
        <w:rPr>
          <w:b/>
          <w:sz w:val="24"/>
          <w:szCs w:val="24"/>
        </w:rPr>
      </w:pPr>
      <w:r w:rsidRPr="00E17B45">
        <w:rPr>
          <w:b/>
          <w:sz w:val="24"/>
          <w:szCs w:val="24"/>
        </w:rPr>
        <w:t>The Father Stephen the Single Lord called Lordship in 120 years in the Lord Yah</w:t>
      </w:r>
    </w:p>
    <w:p w:rsidR="00ED5EC1" w:rsidRPr="00E17B45" w:rsidRDefault="00ED5EC1" w:rsidP="00ED5EC1">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17B45">
        <w:rPr>
          <w:b/>
          <w:sz w:val="24"/>
          <w:szCs w:val="24"/>
        </w:rPr>
        <w:t>Qanah directed to the Father Stephen Our Lord</w:t>
      </w:r>
      <w:r w:rsidRPr="00E17B45">
        <w:rPr>
          <w:sz w:val="24"/>
          <w:szCs w:val="24"/>
        </w:rPr>
        <w:t xml:space="preserve">” before the creating the Entire Universe that the Father Stephen appointed or installed in Psalms 2:6 “Wisdom.” </w:t>
      </w:r>
    </w:p>
    <w:p w:rsidR="00ED5EC1" w:rsidRPr="00E17B45" w:rsidRDefault="00ED5EC1" w:rsidP="00ED5EC1">
      <w:pPr>
        <w:spacing w:line="480" w:lineRule="auto"/>
        <w:jc w:val="center"/>
        <w:rPr>
          <w:b/>
          <w:sz w:val="24"/>
          <w:szCs w:val="24"/>
        </w:rPr>
      </w:pPr>
      <w:r w:rsidRPr="00E17B45">
        <w:rPr>
          <w:b/>
          <w:sz w:val="24"/>
          <w:szCs w:val="24"/>
        </w:rPr>
        <w:t>The Father Stephen the Single Lord called Wisdom in 80 years in the Lord Yah</w:t>
      </w:r>
    </w:p>
    <w:p w:rsidR="00ED5EC1" w:rsidRPr="00E17B45" w:rsidRDefault="00ED5EC1" w:rsidP="00ED5EC1">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E17B45" w:rsidRDefault="00ED5EC1" w:rsidP="00ED5EC1">
      <w:pPr>
        <w:spacing w:line="480" w:lineRule="auto"/>
        <w:jc w:val="both"/>
        <w:rPr>
          <w:sz w:val="24"/>
          <w:szCs w:val="24"/>
        </w:rPr>
      </w:pPr>
      <w:r w:rsidRPr="00E17B45">
        <w:rPr>
          <w:sz w:val="24"/>
          <w:szCs w:val="24"/>
        </w:rPr>
        <w:t xml:space="preserve">The Fall of the Jewish Law by the direction of Angels saying they are 56 Lords (Great Apostasy)  </w:t>
      </w:r>
    </w:p>
    <w:p w:rsidR="00ED5EC1" w:rsidRPr="00E17B45" w:rsidRDefault="00ED5EC1" w:rsidP="00ED5EC1">
      <w:pPr>
        <w:spacing w:line="480" w:lineRule="auto"/>
        <w:jc w:val="center"/>
        <w:rPr>
          <w:b/>
          <w:sz w:val="24"/>
          <w:szCs w:val="24"/>
        </w:rPr>
      </w:pPr>
      <w:r w:rsidRPr="00E17B45">
        <w:rPr>
          <w:b/>
          <w:sz w:val="24"/>
          <w:szCs w:val="24"/>
        </w:rPr>
        <w:t>The Father Stephen the Single Lord called Strength in 40 years in the Lord Yah</w:t>
      </w:r>
    </w:p>
    <w:p w:rsidR="00ED5EC1" w:rsidRPr="00E17B45" w:rsidRDefault="00ED5EC1" w:rsidP="00ED5EC1">
      <w:pPr>
        <w:spacing w:line="480" w:lineRule="auto"/>
        <w:jc w:val="both"/>
        <w:rPr>
          <w:sz w:val="24"/>
          <w:szCs w:val="24"/>
        </w:rPr>
      </w:pPr>
      <w:r w:rsidRPr="00E17B45">
        <w:rPr>
          <w:sz w:val="24"/>
          <w:szCs w:val="24"/>
        </w:rPr>
        <w:lastRenderedPageBreak/>
        <w:t>In Proverbs 8:30-31 (NIV) tells us that the Lord Lucifer the 2</w:t>
      </w:r>
      <w:r w:rsidRPr="00E17B45">
        <w:rPr>
          <w:sz w:val="24"/>
          <w:szCs w:val="24"/>
          <w:vertAlign w:val="superscript"/>
        </w:rPr>
        <w:t>nd</w:t>
      </w:r>
      <w:r w:rsidRPr="00E17B45">
        <w:rPr>
          <w:sz w:val="24"/>
          <w:szCs w:val="24"/>
        </w:rPr>
        <w:t xml:space="preserve"> Serpent named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in Isaiah 64:8.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17B45">
        <w:rPr>
          <w:b/>
          <w:sz w:val="24"/>
          <w:szCs w:val="24"/>
        </w:rPr>
        <w:t>The Unforgivable Sin against the Lord Stephen</w:t>
      </w:r>
      <w:r w:rsidRPr="00E17B4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17B45">
        <w:rPr>
          <w:sz w:val="24"/>
          <w:szCs w:val="24"/>
          <w:vertAlign w:val="superscript"/>
        </w:rPr>
        <w:t>nd</w:t>
      </w:r>
      <w:r w:rsidRPr="00E17B45">
        <w:rPr>
          <w:sz w:val="24"/>
          <w:szCs w:val="24"/>
        </w:rPr>
        <w:t xml:space="preserve"> Peter 2:1;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ED5EC1" w:rsidRPr="00E17B45" w:rsidRDefault="00ED5EC1" w:rsidP="00ED5EC1">
      <w:pPr>
        <w:spacing w:line="480" w:lineRule="auto"/>
        <w:jc w:val="both"/>
        <w:rPr>
          <w:sz w:val="24"/>
          <w:szCs w:val="24"/>
        </w:rPr>
      </w:pPr>
      <w:r w:rsidRPr="00E17B45">
        <w:rPr>
          <w:sz w:val="24"/>
          <w:szCs w:val="24"/>
        </w:rPr>
        <w:lastRenderedPageBreak/>
        <w:t>The Father Stephen’s top secret clearance</w:t>
      </w:r>
    </w:p>
    <w:p w:rsidR="00ED5EC1" w:rsidRPr="00E17B45" w:rsidRDefault="00ED5EC1" w:rsidP="00ED5EC1">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E17B45">
        <w:rPr>
          <w:sz w:val="24"/>
          <w:szCs w:val="24"/>
        </w:rPr>
        <w:lastRenderedPageBreak/>
        <w:t>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17B45">
        <w:rPr>
          <w:sz w:val="24"/>
          <w:szCs w:val="24"/>
          <w:vertAlign w:val="superscript"/>
        </w:rPr>
        <w:t>st</w:t>
      </w:r>
      <w:r w:rsidRPr="00E17B4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w:t>
      </w:r>
      <w:r w:rsidRPr="00E17B45">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17B4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E17B45" w:rsidRDefault="00ED5EC1" w:rsidP="00ED5EC1">
      <w:pPr>
        <w:spacing w:line="480" w:lineRule="auto"/>
        <w:jc w:val="both"/>
        <w:rPr>
          <w:sz w:val="24"/>
          <w:szCs w:val="24"/>
        </w:rPr>
      </w:pPr>
      <w:r w:rsidRPr="00E17B4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17B45">
        <w:rPr>
          <w:b/>
          <w:sz w:val="24"/>
          <w:szCs w:val="24"/>
        </w:rPr>
        <w:t xml:space="preserve">Grigori </w:t>
      </w:r>
      <w:r w:rsidRPr="00E17B45">
        <w:rPr>
          <w:sz w:val="24"/>
          <w:szCs w:val="24"/>
        </w:rPr>
        <w:t>or</w:t>
      </w:r>
      <w:r w:rsidRPr="00E17B45">
        <w:rPr>
          <w:b/>
          <w:sz w:val="24"/>
          <w:szCs w:val="24"/>
        </w:rPr>
        <w:t xml:space="preserve"> Watchers  </w:t>
      </w:r>
      <w:r w:rsidRPr="00E17B45">
        <w:rPr>
          <w:sz w:val="24"/>
          <w:szCs w:val="24"/>
        </w:rPr>
        <w:t>as the 1</w:t>
      </w:r>
      <w:r w:rsidRPr="00E17B45">
        <w:rPr>
          <w:sz w:val="24"/>
          <w:szCs w:val="24"/>
          <w:vertAlign w:val="superscript"/>
        </w:rPr>
        <w:t>st</w:t>
      </w:r>
      <w:r w:rsidRPr="00E17B45">
        <w:rPr>
          <w:sz w:val="24"/>
          <w:szCs w:val="24"/>
        </w:rPr>
        <w:t>/2</w:t>
      </w:r>
      <w:r w:rsidRPr="00E17B45">
        <w:rPr>
          <w:sz w:val="24"/>
          <w:szCs w:val="24"/>
          <w:vertAlign w:val="superscript"/>
        </w:rPr>
        <w:t>nd</w:t>
      </w:r>
      <w:r w:rsidRPr="00E17B45">
        <w:rPr>
          <w:b/>
          <w:sz w:val="24"/>
          <w:szCs w:val="24"/>
        </w:rPr>
        <w:t xml:space="preserve"> </w:t>
      </w:r>
      <w:r w:rsidRPr="00E17B45">
        <w:rPr>
          <w:sz w:val="24"/>
          <w:szCs w:val="24"/>
        </w:rPr>
        <w:t>in 2</w:t>
      </w:r>
      <w:r w:rsidRPr="00E17B45">
        <w:rPr>
          <w:sz w:val="24"/>
          <w:szCs w:val="24"/>
          <w:vertAlign w:val="superscript"/>
        </w:rPr>
        <w:t>nd</w:t>
      </w:r>
      <w:r w:rsidRPr="00E17B45">
        <w:rPr>
          <w:sz w:val="24"/>
          <w:szCs w:val="24"/>
        </w:rPr>
        <w:t xml:space="preserve"> Enoch p. 500. 3</w:t>
      </w:r>
      <w:r w:rsidRPr="00E17B45">
        <w:rPr>
          <w:sz w:val="24"/>
          <w:szCs w:val="24"/>
          <w:vertAlign w:val="superscript"/>
        </w:rPr>
        <w:t>rd</w:t>
      </w:r>
      <w:r w:rsidRPr="00E17B45">
        <w:rPr>
          <w:sz w:val="24"/>
          <w:szCs w:val="24"/>
        </w:rPr>
        <w:t>/4</w:t>
      </w:r>
      <w:r w:rsidRPr="00E17B45">
        <w:rPr>
          <w:sz w:val="24"/>
          <w:szCs w:val="24"/>
          <w:vertAlign w:val="superscript"/>
        </w:rPr>
        <w:t>th</w:t>
      </w:r>
      <w:r w:rsidRPr="00E17B45">
        <w:rPr>
          <w:sz w:val="24"/>
          <w:szCs w:val="24"/>
        </w:rPr>
        <w:t xml:space="preserve">, is the </w:t>
      </w:r>
      <w:r w:rsidRPr="00E17B45">
        <w:rPr>
          <w:b/>
          <w:sz w:val="24"/>
          <w:szCs w:val="24"/>
        </w:rPr>
        <w:t xml:space="preserve">Anak </w:t>
      </w:r>
      <w:r w:rsidRPr="00E17B45">
        <w:rPr>
          <w:sz w:val="24"/>
          <w:szCs w:val="24"/>
        </w:rPr>
        <w:t xml:space="preserve">or </w:t>
      </w:r>
      <w:r w:rsidRPr="00E17B45">
        <w:rPr>
          <w:b/>
          <w:sz w:val="24"/>
          <w:szCs w:val="24"/>
        </w:rPr>
        <w:t>Long Neck</w:t>
      </w:r>
      <w:r w:rsidRPr="00E17B45">
        <w:rPr>
          <w:sz w:val="24"/>
          <w:szCs w:val="24"/>
        </w:rPr>
        <w:t xml:space="preserve"> in Genesis 6:1-5 &amp; Numbers 13:33. 5</w:t>
      </w:r>
      <w:r w:rsidRPr="00E17B45">
        <w:rPr>
          <w:sz w:val="24"/>
          <w:szCs w:val="24"/>
          <w:vertAlign w:val="superscript"/>
        </w:rPr>
        <w:t>th</w:t>
      </w:r>
      <w:r w:rsidRPr="00E17B45">
        <w:rPr>
          <w:sz w:val="24"/>
          <w:szCs w:val="24"/>
        </w:rPr>
        <w:t>/6</w:t>
      </w:r>
      <w:r w:rsidRPr="00E17B45">
        <w:rPr>
          <w:sz w:val="24"/>
          <w:szCs w:val="24"/>
          <w:vertAlign w:val="superscript"/>
        </w:rPr>
        <w:t>th</w:t>
      </w:r>
      <w:r w:rsidRPr="00E17B45">
        <w:rPr>
          <w:sz w:val="24"/>
          <w:szCs w:val="24"/>
        </w:rPr>
        <w:t xml:space="preserve">, is </w:t>
      </w:r>
      <w:r w:rsidRPr="00E17B45">
        <w:rPr>
          <w:b/>
          <w:sz w:val="24"/>
          <w:szCs w:val="24"/>
        </w:rPr>
        <w:t xml:space="preserve">Anakin </w:t>
      </w:r>
      <w:r w:rsidRPr="00E17B45">
        <w:rPr>
          <w:sz w:val="24"/>
          <w:szCs w:val="24"/>
        </w:rPr>
        <w:t xml:space="preserve">or </w:t>
      </w:r>
      <w:r w:rsidRPr="00E17B45">
        <w:rPr>
          <w:b/>
          <w:sz w:val="24"/>
          <w:szCs w:val="24"/>
        </w:rPr>
        <w:t>Anakim</w:t>
      </w:r>
      <w:r w:rsidRPr="00E17B45">
        <w:rPr>
          <w:sz w:val="24"/>
          <w:szCs w:val="24"/>
        </w:rPr>
        <w:t xml:space="preserve"> in Genesis 6:1-5 &amp; Numbers 13:33. 7</w:t>
      </w:r>
      <w:r w:rsidRPr="00E17B45">
        <w:rPr>
          <w:sz w:val="24"/>
          <w:szCs w:val="24"/>
          <w:vertAlign w:val="superscript"/>
        </w:rPr>
        <w:t>th</w:t>
      </w:r>
      <w:r w:rsidRPr="00E17B45">
        <w:rPr>
          <w:sz w:val="24"/>
          <w:szCs w:val="24"/>
        </w:rPr>
        <w:t xml:space="preserve">, is the </w:t>
      </w:r>
      <w:r w:rsidRPr="00E17B45">
        <w:rPr>
          <w:b/>
          <w:sz w:val="24"/>
          <w:szCs w:val="24"/>
        </w:rPr>
        <w:t>Nephilim</w:t>
      </w:r>
      <w:r w:rsidRPr="00E17B45">
        <w:rPr>
          <w:sz w:val="24"/>
          <w:szCs w:val="24"/>
        </w:rPr>
        <w:t xml:space="preserve"> in Genesis 6:1-5. 8</w:t>
      </w:r>
      <w:r w:rsidRPr="00E17B45">
        <w:rPr>
          <w:sz w:val="24"/>
          <w:szCs w:val="24"/>
          <w:vertAlign w:val="superscript"/>
        </w:rPr>
        <w:t>th</w:t>
      </w:r>
      <w:r w:rsidRPr="00E17B45">
        <w:rPr>
          <w:sz w:val="24"/>
          <w:szCs w:val="24"/>
        </w:rPr>
        <w:t xml:space="preserve">, is the </w:t>
      </w:r>
      <w:r w:rsidRPr="00E17B45">
        <w:rPr>
          <w:b/>
          <w:sz w:val="24"/>
          <w:szCs w:val="24"/>
        </w:rPr>
        <w:t>Nefilim</w:t>
      </w:r>
      <w:r w:rsidRPr="00E17B45">
        <w:rPr>
          <w:sz w:val="24"/>
          <w:szCs w:val="24"/>
        </w:rPr>
        <w:t xml:space="preserve"> in Genesis 6:1-5. 9</w:t>
      </w:r>
      <w:r w:rsidRPr="00E17B45">
        <w:rPr>
          <w:sz w:val="24"/>
          <w:szCs w:val="24"/>
          <w:vertAlign w:val="superscript"/>
        </w:rPr>
        <w:t>th</w:t>
      </w:r>
      <w:r w:rsidRPr="00E17B45">
        <w:rPr>
          <w:sz w:val="24"/>
          <w:szCs w:val="24"/>
        </w:rPr>
        <w:t>/10</w:t>
      </w:r>
      <w:r w:rsidRPr="00E17B45">
        <w:rPr>
          <w:sz w:val="24"/>
          <w:szCs w:val="24"/>
          <w:vertAlign w:val="superscript"/>
        </w:rPr>
        <w:t>th</w:t>
      </w:r>
      <w:r w:rsidRPr="00E17B45">
        <w:rPr>
          <w:sz w:val="24"/>
          <w:szCs w:val="24"/>
        </w:rPr>
        <w:t xml:space="preserve">, is the </w:t>
      </w:r>
      <w:r w:rsidRPr="00E17B45">
        <w:rPr>
          <w:b/>
          <w:sz w:val="24"/>
          <w:szCs w:val="24"/>
        </w:rPr>
        <w:t xml:space="preserve">Zamzummim </w:t>
      </w:r>
      <w:r w:rsidRPr="00E17B45">
        <w:rPr>
          <w:sz w:val="24"/>
          <w:szCs w:val="24"/>
        </w:rPr>
        <w:t xml:space="preserve">or </w:t>
      </w:r>
      <w:r w:rsidRPr="00E17B45">
        <w:rPr>
          <w:b/>
          <w:sz w:val="24"/>
          <w:szCs w:val="24"/>
        </w:rPr>
        <w:t>Zumzamin</w:t>
      </w:r>
      <w:r w:rsidRPr="00E17B45">
        <w:rPr>
          <w:sz w:val="24"/>
          <w:szCs w:val="24"/>
        </w:rPr>
        <w:t xml:space="preserve"> </w:t>
      </w:r>
      <w:r w:rsidRPr="00E17B45">
        <w:rPr>
          <w:b/>
          <w:sz w:val="24"/>
          <w:szCs w:val="24"/>
        </w:rPr>
        <w:t>(Zuzim)</w:t>
      </w:r>
      <w:r w:rsidRPr="00E17B45">
        <w:rPr>
          <w:sz w:val="24"/>
          <w:szCs w:val="24"/>
        </w:rPr>
        <w:t xml:space="preserve"> in Genesis 6:1-5. 11</w:t>
      </w:r>
      <w:r w:rsidRPr="00E17B45">
        <w:rPr>
          <w:sz w:val="24"/>
          <w:szCs w:val="24"/>
          <w:vertAlign w:val="superscript"/>
        </w:rPr>
        <w:t>th</w:t>
      </w:r>
      <w:r w:rsidRPr="00E17B45">
        <w:rPr>
          <w:sz w:val="24"/>
          <w:szCs w:val="24"/>
        </w:rPr>
        <w:t>/12</w:t>
      </w:r>
      <w:r w:rsidRPr="00E17B45">
        <w:rPr>
          <w:sz w:val="24"/>
          <w:szCs w:val="24"/>
          <w:vertAlign w:val="superscript"/>
        </w:rPr>
        <w:t>th</w:t>
      </w:r>
      <w:r w:rsidRPr="00E17B45">
        <w:rPr>
          <w:sz w:val="24"/>
          <w:szCs w:val="24"/>
        </w:rPr>
        <w:t xml:space="preserve">, is the </w:t>
      </w:r>
      <w:r w:rsidRPr="00E17B45">
        <w:rPr>
          <w:b/>
          <w:sz w:val="24"/>
          <w:szCs w:val="24"/>
        </w:rPr>
        <w:t xml:space="preserve">Gibborim or Mighty Ones </w:t>
      </w:r>
      <w:r w:rsidRPr="00E17B45">
        <w:rPr>
          <w:sz w:val="24"/>
          <w:szCs w:val="24"/>
        </w:rPr>
        <w:t>in Genesis 6:1-5. 13</w:t>
      </w:r>
      <w:r w:rsidRPr="00E17B45">
        <w:rPr>
          <w:sz w:val="24"/>
          <w:szCs w:val="24"/>
          <w:vertAlign w:val="superscript"/>
        </w:rPr>
        <w:t>th</w:t>
      </w:r>
      <w:r w:rsidRPr="00E17B45">
        <w:rPr>
          <w:sz w:val="24"/>
          <w:szCs w:val="24"/>
        </w:rPr>
        <w:t>-15</w:t>
      </w:r>
      <w:r w:rsidRPr="00E17B45">
        <w:rPr>
          <w:sz w:val="24"/>
          <w:szCs w:val="24"/>
          <w:vertAlign w:val="superscript"/>
        </w:rPr>
        <w:t>th</w:t>
      </w:r>
      <w:r w:rsidRPr="00E17B45">
        <w:rPr>
          <w:sz w:val="24"/>
          <w:szCs w:val="24"/>
        </w:rPr>
        <w:t xml:space="preserve">, is the </w:t>
      </w:r>
      <w:r w:rsidRPr="00E17B45">
        <w:rPr>
          <w:b/>
          <w:sz w:val="24"/>
          <w:szCs w:val="24"/>
        </w:rPr>
        <w:t xml:space="preserve">Rephaim </w:t>
      </w:r>
      <w:r w:rsidRPr="00E17B45">
        <w:rPr>
          <w:sz w:val="24"/>
          <w:szCs w:val="24"/>
        </w:rPr>
        <w:t>or</w:t>
      </w:r>
      <w:r w:rsidRPr="00E17B45">
        <w:rPr>
          <w:b/>
          <w:sz w:val="24"/>
          <w:szCs w:val="24"/>
        </w:rPr>
        <w:t xml:space="preserve"> </w:t>
      </w:r>
      <w:r w:rsidRPr="00E17B45">
        <w:rPr>
          <w:b/>
          <w:sz w:val="24"/>
          <w:szCs w:val="24"/>
        </w:rPr>
        <w:lastRenderedPageBreak/>
        <w:t xml:space="preserve">Rapahaim </w:t>
      </w:r>
      <w:r w:rsidRPr="00E17B45">
        <w:rPr>
          <w:sz w:val="24"/>
          <w:szCs w:val="24"/>
        </w:rPr>
        <w:t>or</w:t>
      </w:r>
      <w:r w:rsidRPr="00E17B45">
        <w:rPr>
          <w:b/>
          <w:sz w:val="24"/>
          <w:szCs w:val="24"/>
        </w:rPr>
        <w:t xml:space="preserve"> Refaim</w:t>
      </w:r>
      <w:r w:rsidRPr="00E17B45">
        <w:rPr>
          <w:sz w:val="24"/>
          <w:szCs w:val="24"/>
        </w:rPr>
        <w:t xml:space="preserve"> in Joshua 17:15 &amp; Deuteronomy 2:11, 20; 3:11-12. 16</w:t>
      </w:r>
      <w:r w:rsidRPr="00E17B45">
        <w:rPr>
          <w:sz w:val="24"/>
          <w:szCs w:val="24"/>
          <w:vertAlign w:val="superscript"/>
        </w:rPr>
        <w:t>th</w:t>
      </w:r>
      <w:r w:rsidRPr="00E17B45">
        <w:rPr>
          <w:sz w:val="24"/>
          <w:szCs w:val="24"/>
        </w:rPr>
        <w:t>-19</w:t>
      </w:r>
      <w:r w:rsidRPr="00E17B45">
        <w:rPr>
          <w:sz w:val="24"/>
          <w:szCs w:val="24"/>
          <w:vertAlign w:val="superscript"/>
        </w:rPr>
        <w:t>th</w:t>
      </w:r>
      <w:r w:rsidRPr="00E17B45">
        <w:rPr>
          <w:sz w:val="24"/>
          <w:szCs w:val="24"/>
        </w:rPr>
        <w:t xml:space="preserve">, is the </w:t>
      </w:r>
      <w:r w:rsidRPr="00E17B45">
        <w:rPr>
          <w:b/>
          <w:sz w:val="24"/>
          <w:szCs w:val="24"/>
        </w:rPr>
        <w:t xml:space="preserve">Emim </w:t>
      </w:r>
      <w:r w:rsidRPr="00E17B45">
        <w:rPr>
          <w:sz w:val="24"/>
          <w:szCs w:val="24"/>
        </w:rPr>
        <w:t>or</w:t>
      </w:r>
      <w:r w:rsidRPr="00E17B45">
        <w:rPr>
          <w:b/>
          <w:sz w:val="24"/>
          <w:szCs w:val="24"/>
        </w:rPr>
        <w:t xml:space="preserve"> Emma </w:t>
      </w:r>
      <w:r w:rsidRPr="00E17B45">
        <w:rPr>
          <w:sz w:val="24"/>
          <w:szCs w:val="24"/>
        </w:rPr>
        <w:t>or</w:t>
      </w:r>
      <w:r w:rsidRPr="00E17B45">
        <w:rPr>
          <w:b/>
          <w:sz w:val="24"/>
          <w:szCs w:val="24"/>
        </w:rPr>
        <w:t xml:space="preserve"> Ema </w:t>
      </w:r>
      <w:r w:rsidRPr="00E17B45">
        <w:rPr>
          <w:sz w:val="24"/>
          <w:szCs w:val="24"/>
        </w:rPr>
        <w:t>or</w:t>
      </w:r>
      <w:r w:rsidRPr="00E17B45">
        <w:rPr>
          <w:b/>
          <w:sz w:val="24"/>
          <w:szCs w:val="24"/>
        </w:rPr>
        <w:t xml:space="preserve"> Emites </w:t>
      </w:r>
      <w:r w:rsidRPr="00E17B45">
        <w:rPr>
          <w:sz w:val="24"/>
          <w:szCs w:val="24"/>
        </w:rPr>
        <w:t>in Joshua 17:15 &amp; Deuteronomy 2:11, 20; 3:11-12. 20</w:t>
      </w:r>
      <w:r w:rsidRPr="00E17B45">
        <w:rPr>
          <w:sz w:val="24"/>
          <w:szCs w:val="24"/>
          <w:vertAlign w:val="superscript"/>
        </w:rPr>
        <w:t>th</w:t>
      </w:r>
      <w:r w:rsidRPr="00E17B45">
        <w:rPr>
          <w:sz w:val="24"/>
          <w:szCs w:val="24"/>
        </w:rPr>
        <w:t xml:space="preserve">, is the </w:t>
      </w:r>
      <w:r w:rsidRPr="00E17B45">
        <w:rPr>
          <w:b/>
          <w:sz w:val="24"/>
          <w:szCs w:val="24"/>
        </w:rPr>
        <w:t>Raphah</w:t>
      </w:r>
      <w:r w:rsidRPr="00E17B45">
        <w:rPr>
          <w:sz w:val="24"/>
          <w:szCs w:val="24"/>
        </w:rPr>
        <w:t xml:space="preserve"> in 1</w:t>
      </w:r>
      <w:r w:rsidRPr="00E17B45">
        <w:rPr>
          <w:sz w:val="24"/>
          <w:szCs w:val="24"/>
          <w:vertAlign w:val="superscript"/>
        </w:rPr>
        <w:t>st</w:t>
      </w:r>
      <w:r w:rsidRPr="00E17B45">
        <w:rPr>
          <w:sz w:val="24"/>
          <w:szCs w:val="24"/>
        </w:rPr>
        <w:t xml:space="preserve"> Chronicles 20:4 &amp; 2</w:t>
      </w:r>
      <w:r w:rsidRPr="00E17B45">
        <w:rPr>
          <w:sz w:val="24"/>
          <w:szCs w:val="24"/>
          <w:vertAlign w:val="superscript"/>
        </w:rPr>
        <w:t>nd</w:t>
      </w:r>
      <w:r w:rsidRPr="00E17B45">
        <w:rPr>
          <w:sz w:val="24"/>
          <w:szCs w:val="24"/>
        </w:rPr>
        <w:t xml:space="preserve"> Samuel 21:15-22. 21</w:t>
      </w:r>
      <w:r w:rsidRPr="00E17B45">
        <w:rPr>
          <w:sz w:val="24"/>
          <w:szCs w:val="24"/>
          <w:vertAlign w:val="superscript"/>
        </w:rPr>
        <w:t>st</w:t>
      </w:r>
      <w:r w:rsidRPr="00E17B45">
        <w:rPr>
          <w:sz w:val="24"/>
          <w:szCs w:val="24"/>
        </w:rPr>
        <w:t xml:space="preserve">, is the </w:t>
      </w:r>
      <w:r w:rsidRPr="00E17B45">
        <w:rPr>
          <w:b/>
          <w:sz w:val="24"/>
          <w:szCs w:val="24"/>
        </w:rPr>
        <w:t>Rapha</w:t>
      </w:r>
      <w:r w:rsidRPr="00E17B45">
        <w:rPr>
          <w:sz w:val="24"/>
          <w:szCs w:val="24"/>
        </w:rPr>
        <w:t xml:space="preserve"> in 1</w:t>
      </w:r>
      <w:r w:rsidRPr="00E17B45">
        <w:rPr>
          <w:sz w:val="24"/>
          <w:szCs w:val="24"/>
          <w:vertAlign w:val="superscript"/>
        </w:rPr>
        <w:t>st</w:t>
      </w:r>
      <w:r w:rsidRPr="00E17B45">
        <w:rPr>
          <w:sz w:val="24"/>
          <w:szCs w:val="24"/>
        </w:rPr>
        <w:t xml:space="preserve"> Chronicles 20:4 &amp; 2</w:t>
      </w:r>
      <w:r w:rsidRPr="00E17B45">
        <w:rPr>
          <w:sz w:val="24"/>
          <w:szCs w:val="24"/>
          <w:vertAlign w:val="superscript"/>
        </w:rPr>
        <w:t>nd</w:t>
      </w:r>
      <w:r w:rsidRPr="00E17B45">
        <w:rPr>
          <w:sz w:val="24"/>
          <w:szCs w:val="24"/>
        </w:rPr>
        <w:t xml:space="preserve"> Samuel 21:15-22. 22</w:t>
      </w:r>
      <w:r w:rsidRPr="00E17B45">
        <w:rPr>
          <w:sz w:val="24"/>
          <w:szCs w:val="24"/>
          <w:vertAlign w:val="superscript"/>
        </w:rPr>
        <w:t>nd</w:t>
      </w:r>
      <w:r w:rsidRPr="00E17B45">
        <w:rPr>
          <w:sz w:val="24"/>
          <w:szCs w:val="24"/>
        </w:rPr>
        <w:t xml:space="preserve">, is the </w:t>
      </w:r>
      <w:r w:rsidRPr="00E17B45">
        <w:rPr>
          <w:b/>
          <w:sz w:val="24"/>
          <w:szCs w:val="24"/>
        </w:rPr>
        <w:t xml:space="preserve">Haraphah (Saph/Sappai) </w:t>
      </w:r>
      <w:r w:rsidRPr="00E17B45">
        <w:rPr>
          <w:sz w:val="24"/>
          <w:szCs w:val="24"/>
        </w:rPr>
        <w:t>in 2</w:t>
      </w:r>
      <w:r w:rsidRPr="00E17B45">
        <w:rPr>
          <w:sz w:val="24"/>
          <w:szCs w:val="24"/>
          <w:vertAlign w:val="superscript"/>
        </w:rPr>
        <w:t>nd</w:t>
      </w:r>
      <w:r w:rsidRPr="00E17B45">
        <w:rPr>
          <w:sz w:val="24"/>
          <w:szCs w:val="24"/>
        </w:rPr>
        <w:t xml:space="preserve"> Samuel 21:18. 23</w:t>
      </w:r>
      <w:r w:rsidRPr="00E17B45">
        <w:rPr>
          <w:sz w:val="24"/>
          <w:szCs w:val="24"/>
          <w:vertAlign w:val="superscript"/>
        </w:rPr>
        <w:t>rd</w:t>
      </w:r>
      <w:r w:rsidRPr="00E17B45">
        <w:rPr>
          <w:sz w:val="24"/>
          <w:szCs w:val="24"/>
        </w:rPr>
        <w:t xml:space="preserve">, is the </w:t>
      </w:r>
      <w:r w:rsidRPr="00E17B45">
        <w:rPr>
          <w:b/>
          <w:sz w:val="24"/>
          <w:szCs w:val="24"/>
        </w:rPr>
        <w:t xml:space="preserve">Gittites (Goliath, Ishbi-Benob His Son &amp; Lahmi His Brother) </w:t>
      </w:r>
      <w:r w:rsidRPr="00E17B45">
        <w:rPr>
          <w:sz w:val="24"/>
          <w:szCs w:val="24"/>
        </w:rPr>
        <w:t>in 2</w:t>
      </w:r>
      <w:r w:rsidRPr="00E17B45">
        <w:rPr>
          <w:sz w:val="24"/>
          <w:szCs w:val="24"/>
          <w:vertAlign w:val="superscript"/>
        </w:rPr>
        <w:t>nd</w:t>
      </w:r>
      <w:r w:rsidRPr="00E17B45">
        <w:rPr>
          <w:sz w:val="24"/>
          <w:szCs w:val="24"/>
        </w:rPr>
        <w:t xml:space="preserve"> Samuel 21:16, 19. 24</w:t>
      </w:r>
      <w:r w:rsidRPr="00E17B45">
        <w:rPr>
          <w:sz w:val="24"/>
          <w:szCs w:val="24"/>
          <w:vertAlign w:val="superscript"/>
        </w:rPr>
        <w:t>th</w:t>
      </w:r>
      <w:r w:rsidRPr="00E17B45">
        <w:rPr>
          <w:sz w:val="24"/>
          <w:szCs w:val="24"/>
        </w:rPr>
        <w:t xml:space="preserve">, is the </w:t>
      </w:r>
      <w:r w:rsidRPr="00E17B45">
        <w:rPr>
          <w:b/>
          <w:sz w:val="24"/>
          <w:szCs w:val="24"/>
        </w:rPr>
        <w:t>Warrior</w:t>
      </w:r>
      <w:r w:rsidRPr="00E17B4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E17B45">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E17B45">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17B45">
        <w:rPr>
          <w:sz w:val="24"/>
          <w:szCs w:val="24"/>
          <w:vertAlign w:val="superscript"/>
        </w:rPr>
        <w:t>nd</w:t>
      </w:r>
      <w:r w:rsidRPr="00E17B45">
        <w:rPr>
          <w:sz w:val="24"/>
          <w:szCs w:val="24"/>
        </w:rPr>
        <w:t xml:space="preserve"> death. And Anyone not found written in the Book of Life was cast into the lake of fire.” In 2</w:t>
      </w:r>
      <w:r w:rsidRPr="00E17B45">
        <w:rPr>
          <w:sz w:val="24"/>
          <w:szCs w:val="24"/>
          <w:vertAlign w:val="superscript"/>
        </w:rPr>
        <w:t>nd</w:t>
      </w:r>
      <w:r w:rsidRPr="00E17B4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17B45">
        <w:rPr>
          <w:sz w:val="24"/>
          <w:szCs w:val="24"/>
          <w:vertAlign w:val="superscript"/>
        </w:rPr>
        <w:t>st</w:t>
      </w:r>
      <w:r w:rsidRPr="00E17B4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E17B45">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17B45">
        <w:rPr>
          <w:sz w:val="24"/>
          <w:szCs w:val="24"/>
          <w:vertAlign w:val="superscript"/>
        </w:rPr>
        <w:t>st</w:t>
      </w:r>
      <w:r w:rsidRPr="00E17B4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17B45">
        <w:rPr>
          <w:sz w:val="24"/>
          <w:szCs w:val="24"/>
          <w:vertAlign w:val="superscript"/>
        </w:rPr>
        <w:t>st</w:t>
      </w:r>
      <w:r w:rsidRPr="00E17B45">
        <w:rPr>
          <w:sz w:val="24"/>
          <w:szCs w:val="24"/>
        </w:rPr>
        <w:t xml:space="preserve"> John 2:18-23; 3:24-4:6; 2</w:t>
      </w:r>
      <w:r w:rsidRPr="00E17B45">
        <w:rPr>
          <w:sz w:val="24"/>
          <w:szCs w:val="24"/>
          <w:vertAlign w:val="superscript"/>
        </w:rPr>
        <w:t>nd</w:t>
      </w:r>
      <w:r w:rsidRPr="00E17B45">
        <w:rPr>
          <w:sz w:val="24"/>
          <w:szCs w:val="24"/>
        </w:rPr>
        <w:t xml:space="preserve"> John 7-11; Sirach 16:1-23; Philippians 1:12-18; 1</w:t>
      </w:r>
      <w:r w:rsidRPr="00E17B45">
        <w:rPr>
          <w:sz w:val="24"/>
          <w:szCs w:val="24"/>
          <w:vertAlign w:val="superscript"/>
        </w:rPr>
        <w:t>st</w:t>
      </w:r>
      <w:r w:rsidRPr="00E17B45">
        <w:rPr>
          <w:sz w:val="24"/>
          <w:szCs w:val="24"/>
        </w:rPr>
        <w:t xml:space="preserve"> Timothy 6:3-10; Hebrews 10:26-39 and 2</w:t>
      </w:r>
      <w:r w:rsidRPr="00E17B45">
        <w:rPr>
          <w:sz w:val="24"/>
          <w:szCs w:val="24"/>
          <w:vertAlign w:val="superscript"/>
        </w:rPr>
        <w:t>nd</w:t>
      </w:r>
      <w:r w:rsidRPr="00E17B45">
        <w:rPr>
          <w:sz w:val="24"/>
          <w:szCs w:val="24"/>
        </w:rPr>
        <w:t xml:space="preserve"> Peter 3:3-9. Hell is also in the Acts of Thomas pages 476-479, The Gospel of Nicodemus pages 374-378 &amp; the Gospel of Bartholomew pages 350-358. </w:t>
      </w:r>
      <w:r w:rsidRPr="00E17B45">
        <w:rPr>
          <w:b/>
          <w:sz w:val="24"/>
          <w:szCs w:val="24"/>
        </w:rPr>
        <w:t>The Giant Lords over the 24 levels of Giants are the Lord John/Jesus as the Lord’s Woman/Man in the 25</w:t>
      </w:r>
      <w:r w:rsidRPr="00E17B45">
        <w:rPr>
          <w:b/>
          <w:sz w:val="24"/>
          <w:szCs w:val="24"/>
          <w:vertAlign w:val="superscript"/>
        </w:rPr>
        <w:t>th</w:t>
      </w:r>
      <w:r w:rsidRPr="00E17B45">
        <w:rPr>
          <w:b/>
          <w:sz w:val="24"/>
          <w:szCs w:val="24"/>
        </w:rPr>
        <w:t>/26</w:t>
      </w:r>
      <w:r w:rsidRPr="00E17B45">
        <w:rPr>
          <w:b/>
          <w:sz w:val="24"/>
          <w:szCs w:val="24"/>
          <w:vertAlign w:val="superscript"/>
        </w:rPr>
        <w:t>th</w:t>
      </w:r>
      <w:r w:rsidRPr="00E17B45">
        <w:rPr>
          <w:b/>
          <w:sz w:val="24"/>
          <w:szCs w:val="24"/>
        </w:rPr>
        <w:t xml:space="preserve"> orders</w:t>
      </w:r>
      <w:r w:rsidRPr="00E17B45">
        <w:rPr>
          <w:sz w:val="24"/>
          <w:szCs w:val="24"/>
        </w:rPr>
        <w:t xml:space="preserve">. </w:t>
      </w:r>
      <w:r w:rsidRPr="00E17B45">
        <w:rPr>
          <w:b/>
          <w:sz w:val="24"/>
          <w:szCs w:val="24"/>
        </w:rPr>
        <w:t>The Lord James for Boys &amp; the Law of God/Father Stephen for Lords are the 27</w:t>
      </w:r>
      <w:r w:rsidRPr="00E17B45">
        <w:rPr>
          <w:b/>
          <w:sz w:val="24"/>
          <w:szCs w:val="24"/>
          <w:vertAlign w:val="superscript"/>
        </w:rPr>
        <w:t>th</w:t>
      </w:r>
      <w:r w:rsidRPr="00E17B45">
        <w:rPr>
          <w:b/>
          <w:sz w:val="24"/>
          <w:szCs w:val="24"/>
        </w:rPr>
        <w:t>-29</w:t>
      </w:r>
      <w:r w:rsidRPr="00E17B45">
        <w:rPr>
          <w:b/>
          <w:sz w:val="24"/>
          <w:szCs w:val="24"/>
          <w:vertAlign w:val="superscript"/>
        </w:rPr>
        <w:t>th</w:t>
      </w:r>
      <w:r w:rsidRPr="00E17B45">
        <w:rPr>
          <w:b/>
          <w:sz w:val="24"/>
          <w:szCs w:val="24"/>
        </w:rPr>
        <w:t xml:space="preserve"> orders under the 30 order of Yah</w:t>
      </w:r>
      <w:r w:rsidRPr="00E17B45">
        <w:rPr>
          <w:sz w:val="24"/>
          <w:szCs w:val="24"/>
        </w:rPr>
        <w:t>. If You have any questions on the Biblical Giants, Biblical Dragons &amp; Biblical Law, You must get My book called “</w:t>
      </w:r>
      <w:r w:rsidRPr="00E17B45">
        <w:rPr>
          <w:b/>
          <w:sz w:val="24"/>
          <w:szCs w:val="24"/>
        </w:rPr>
        <w:t>The Lord Yah &amp; the 30 Orders of the Biblical Giants, Biblical Dragons &amp; Biblical Law</w:t>
      </w:r>
      <w:r w:rsidRPr="00E17B45">
        <w:rPr>
          <w:sz w:val="24"/>
          <w:szCs w:val="24"/>
        </w:rPr>
        <w:t xml:space="preserve">.” The Lords are before the Angels (Lords) &amp; </w:t>
      </w:r>
      <w:r w:rsidRPr="00E17B45">
        <w:rPr>
          <w:sz w:val="24"/>
          <w:szCs w:val="24"/>
        </w:rPr>
        <w:lastRenderedPageBreak/>
        <w:t xml:space="preserve">Giants (Men) in Proverbs 8:22-31 (RSV) &amp; Job 38:4-7. The Jewish Law never attained righteousness in the Law of the Spirit &amp; never entered in the Lord’s Kingdoms in Romans 8:31.                  </w:t>
      </w:r>
    </w:p>
    <w:p w:rsidR="00ED5EC1" w:rsidRPr="00E17B45" w:rsidRDefault="00ED5EC1" w:rsidP="00ED5EC1">
      <w:pPr>
        <w:spacing w:line="480" w:lineRule="auto"/>
        <w:jc w:val="center"/>
        <w:rPr>
          <w:rFonts w:ascii="Monotype Corsiva" w:hAnsi="Monotype Corsiva"/>
          <w:sz w:val="24"/>
          <w:szCs w:val="24"/>
        </w:rPr>
      </w:pPr>
      <w:r w:rsidRPr="00E17B45">
        <w:rPr>
          <w:rFonts w:ascii="Monotype Corsiva" w:hAnsi="Monotype Corsiva"/>
          <w:sz w:val="24"/>
          <w:szCs w:val="24"/>
        </w:rPr>
        <w:t>Chapter 2: The Gentile Law of the Lord James over the 60 Gentile Lord’s</w:t>
      </w:r>
    </w:p>
    <w:p w:rsidR="00ED5EC1" w:rsidRPr="00E17B45" w:rsidRDefault="00ED5EC1" w:rsidP="00ED5EC1">
      <w:pPr>
        <w:spacing w:line="480" w:lineRule="auto"/>
        <w:jc w:val="both"/>
        <w:rPr>
          <w:sz w:val="24"/>
          <w:szCs w:val="24"/>
        </w:rPr>
      </w:pPr>
      <w:r w:rsidRPr="00E17B45">
        <w:rPr>
          <w:sz w:val="24"/>
          <w:szCs w:val="24"/>
        </w:rPr>
        <w:t>The 613 Gentile Law of James that operate in 1 or 2 witnesses</w:t>
      </w:r>
    </w:p>
    <w:p w:rsidR="00ED5EC1" w:rsidRPr="00E17B45" w:rsidRDefault="00ED5EC1" w:rsidP="00ED5EC1">
      <w:pPr>
        <w:spacing w:line="480" w:lineRule="auto"/>
        <w:jc w:val="both"/>
        <w:rPr>
          <w:sz w:val="24"/>
          <w:szCs w:val="24"/>
        </w:rPr>
      </w:pPr>
      <w:r w:rsidRPr="00E17B4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E17B45">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E17B45">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D5EC1" w:rsidRPr="00E17B45" w:rsidRDefault="00ED5EC1" w:rsidP="00ED5EC1">
      <w:pPr>
        <w:spacing w:line="480" w:lineRule="auto"/>
        <w:jc w:val="both"/>
        <w:rPr>
          <w:sz w:val="24"/>
          <w:szCs w:val="24"/>
        </w:rPr>
      </w:pPr>
      <w:r w:rsidRPr="00E17B45">
        <w:rPr>
          <w:sz w:val="24"/>
          <w:szCs w:val="24"/>
        </w:rPr>
        <w:t>The Gentile Law of the 60 Lord’s and 60 Ladies with the Lord James as the First and the Last</w:t>
      </w:r>
    </w:p>
    <w:p w:rsidR="00ED5EC1" w:rsidRPr="00E17B45" w:rsidRDefault="00ED5EC1" w:rsidP="00ED5EC1">
      <w:pPr>
        <w:spacing w:line="480" w:lineRule="auto"/>
        <w:jc w:val="both"/>
        <w:rPr>
          <w:rFonts w:ascii="Monotype Corsiva" w:hAnsi="Monotype Corsiva"/>
          <w:b/>
          <w:i/>
          <w:sz w:val="24"/>
          <w:szCs w:val="24"/>
        </w:rPr>
      </w:pPr>
      <w:r w:rsidRPr="00E17B4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E17B45">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E17B45">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E17B45">
        <w:rPr>
          <w:sz w:val="24"/>
          <w:szCs w:val="24"/>
          <w:vertAlign w:val="superscript"/>
        </w:rPr>
        <w:t>st</w:t>
      </w:r>
      <w:r w:rsidRPr="00E17B4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17B45">
        <w:rPr>
          <w:rFonts w:ascii="Monotype Corsiva" w:hAnsi="Monotype Corsiva"/>
          <w:b/>
          <w:i/>
          <w:sz w:val="24"/>
          <w:szCs w:val="24"/>
        </w:rPr>
        <w:t>Wonderful Counselor</w:t>
      </w:r>
      <w:r w:rsidRPr="00E17B45">
        <w:rPr>
          <w:sz w:val="24"/>
          <w:szCs w:val="24"/>
        </w:rPr>
        <w:t>” in Isaiah 9:6 (Sister Elizabeth Our Lady)  in Luke 1:1-9:9. Thirty-eight, is the Son Jesus Our Lord as the “</w:t>
      </w:r>
      <w:r w:rsidRPr="00E17B45">
        <w:rPr>
          <w:rFonts w:ascii="Monotype Corsiva" w:hAnsi="Monotype Corsiva"/>
          <w:b/>
          <w:i/>
          <w:sz w:val="24"/>
          <w:szCs w:val="24"/>
        </w:rPr>
        <w:t>Prince of Peace</w:t>
      </w:r>
      <w:r w:rsidRPr="00E17B45">
        <w:rPr>
          <w:sz w:val="24"/>
          <w:szCs w:val="24"/>
        </w:rPr>
        <w:t>” in Isaiah 9:6 (Virgin Mary Our Lady) Luke 1:26-24:53. Thirty-nine, is the Father Stephen Our Lord as the “</w:t>
      </w:r>
      <w:r w:rsidRPr="00E17B45">
        <w:rPr>
          <w:rFonts w:ascii="Monotype Corsiva" w:hAnsi="Monotype Corsiva"/>
          <w:b/>
          <w:i/>
          <w:sz w:val="24"/>
          <w:szCs w:val="24"/>
        </w:rPr>
        <w:t>Everlasting Father</w:t>
      </w:r>
      <w:r w:rsidRPr="00E17B45">
        <w:rPr>
          <w:sz w:val="24"/>
          <w:szCs w:val="24"/>
        </w:rPr>
        <w:t>” in Isaiah 9:6 &amp; “</w:t>
      </w:r>
      <w:r w:rsidRPr="00E17B45">
        <w:rPr>
          <w:rFonts w:ascii="Monotype Corsiva" w:hAnsi="Monotype Corsiva"/>
          <w:b/>
          <w:i/>
          <w:sz w:val="24"/>
          <w:szCs w:val="24"/>
        </w:rPr>
        <w:t>Righteous Father</w:t>
      </w:r>
      <w:r w:rsidRPr="00E17B45">
        <w:rPr>
          <w:sz w:val="24"/>
          <w:szCs w:val="24"/>
        </w:rPr>
        <w:t>” in John 17:25 (Mother Barbara Our Lady) in Acts 1:4-8:3. Forty, is the Lord James Our Lord in the Supreme Lordship of the Entire Gentile Law as the “</w:t>
      </w:r>
      <w:r w:rsidRPr="00E17B45">
        <w:rPr>
          <w:rFonts w:ascii="Monotype Corsiva" w:hAnsi="Monotype Corsiva"/>
          <w:b/>
          <w:i/>
          <w:sz w:val="24"/>
          <w:szCs w:val="24"/>
        </w:rPr>
        <w:t>Almighty God—Jehovah</w:t>
      </w:r>
      <w:r w:rsidRPr="00E17B45">
        <w:rPr>
          <w:sz w:val="24"/>
          <w:szCs w:val="24"/>
        </w:rPr>
        <w:t xml:space="preserve">” in Isaiah 9:6 (Lady Mary Our Lady) in Isaiah 47:5. </w:t>
      </w:r>
    </w:p>
    <w:p w:rsidR="00ED5EC1" w:rsidRPr="00E17B45" w:rsidRDefault="00ED5EC1" w:rsidP="00ED5EC1">
      <w:pPr>
        <w:spacing w:line="480" w:lineRule="auto"/>
        <w:jc w:val="both"/>
        <w:rPr>
          <w:sz w:val="24"/>
          <w:szCs w:val="24"/>
        </w:rPr>
      </w:pPr>
      <w:r w:rsidRPr="00E17B4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17B45">
        <w:rPr>
          <w:rFonts w:ascii="Monotype Corsiva" w:hAnsi="Monotype Corsiva"/>
          <w:b/>
          <w:i/>
          <w:sz w:val="24"/>
          <w:szCs w:val="24"/>
        </w:rPr>
        <w:t>Wonderful Female Counselor</w:t>
      </w:r>
      <w:r w:rsidRPr="00E17B45">
        <w:rPr>
          <w:sz w:val="24"/>
          <w:szCs w:val="24"/>
        </w:rPr>
        <w:t>” in Luke 1:7-23 &amp; Isaiah 9:6, Lady Mary as the “</w:t>
      </w:r>
      <w:r w:rsidRPr="00E17B45">
        <w:rPr>
          <w:rFonts w:ascii="Monotype Corsiva" w:hAnsi="Monotype Corsiva"/>
          <w:b/>
          <w:i/>
          <w:sz w:val="24"/>
          <w:szCs w:val="24"/>
        </w:rPr>
        <w:t>Princess of Peace</w:t>
      </w:r>
      <w:r w:rsidRPr="00E17B45">
        <w:rPr>
          <w:sz w:val="24"/>
          <w:szCs w:val="24"/>
        </w:rPr>
        <w:t>” in Luke 1:26-56 &amp; Isaiah 9:6 and the Lady Barbara as the “</w:t>
      </w:r>
      <w:r w:rsidRPr="00E17B45">
        <w:rPr>
          <w:rFonts w:ascii="Monotype Corsiva" w:hAnsi="Monotype Corsiva"/>
          <w:b/>
          <w:i/>
          <w:sz w:val="24"/>
          <w:szCs w:val="24"/>
        </w:rPr>
        <w:t>Everlasting Mother</w:t>
      </w:r>
      <w:r w:rsidRPr="00E17B45">
        <w:rPr>
          <w:sz w:val="24"/>
          <w:szCs w:val="24"/>
        </w:rPr>
        <w:t xml:space="preserve">” in Acts 1:4-8 &amp; Isaiah 9:6. The True Single Gentile Law of the Lord </w:t>
      </w:r>
      <w:r w:rsidRPr="00E17B45">
        <w:rPr>
          <w:sz w:val="24"/>
          <w:szCs w:val="24"/>
        </w:rPr>
        <w:lastRenderedPageBreak/>
        <w:t>James concerns Mary the Mother of the Lord James as the “</w:t>
      </w:r>
      <w:r w:rsidRPr="00E17B45">
        <w:rPr>
          <w:rFonts w:ascii="Monotype Corsiva" w:hAnsi="Monotype Corsiva"/>
          <w:b/>
          <w:i/>
          <w:sz w:val="24"/>
          <w:szCs w:val="24"/>
        </w:rPr>
        <w:t>Almighty Goddess—Mary</w:t>
      </w:r>
      <w:r w:rsidRPr="00E17B4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17B45">
        <w:rPr>
          <w:b/>
          <w:sz w:val="24"/>
          <w:szCs w:val="24"/>
        </w:rPr>
        <w:t>Lady of Kingdoms</w:t>
      </w:r>
      <w:r w:rsidRPr="00E17B45">
        <w:rPr>
          <w:sz w:val="24"/>
          <w:szCs w:val="24"/>
        </w:rPr>
        <w:t xml:space="preserve">” in Isaiah 47:5 (NKJV).    </w:t>
      </w:r>
    </w:p>
    <w:p w:rsidR="00ED5EC1" w:rsidRPr="00E17B45" w:rsidRDefault="00ED5EC1" w:rsidP="00ED5EC1">
      <w:pPr>
        <w:spacing w:line="480" w:lineRule="auto"/>
        <w:jc w:val="both"/>
        <w:rPr>
          <w:sz w:val="24"/>
          <w:szCs w:val="24"/>
        </w:rPr>
      </w:pPr>
      <w:r w:rsidRPr="00E17B45">
        <w:rPr>
          <w:sz w:val="24"/>
          <w:szCs w:val="24"/>
        </w:rPr>
        <w:t xml:space="preserve">The Gentile Authoritative Lordship </w:t>
      </w:r>
    </w:p>
    <w:p w:rsidR="00ED5EC1" w:rsidRPr="00E17B45" w:rsidRDefault="00ED5EC1" w:rsidP="00ED5EC1">
      <w:pPr>
        <w:spacing w:line="480" w:lineRule="auto"/>
        <w:jc w:val="both"/>
        <w:rPr>
          <w:sz w:val="24"/>
          <w:szCs w:val="24"/>
        </w:rPr>
      </w:pPr>
      <w:r w:rsidRPr="00E17B4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E17B45">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E17B45">
        <w:rPr>
          <w:sz w:val="24"/>
          <w:szCs w:val="24"/>
        </w:rPr>
        <w:lastRenderedPageBreak/>
        <w:t>John 12:27; 13:21; Luke 1:46-47; Hebrews 12:23; 1</w:t>
      </w:r>
      <w:r w:rsidRPr="00E17B45">
        <w:rPr>
          <w:sz w:val="24"/>
          <w:szCs w:val="24"/>
          <w:vertAlign w:val="superscript"/>
        </w:rPr>
        <w:t>st</w:t>
      </w:r>
      <w:r w:rsidRPr="00E17B4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D5EC1" w:rsidRPr="00E17B45" w:rsidRDefault="00ED5EC1" w:rsidP="00ED5EC1">
      <w:pPr>
        <w:spacing w:line="480" w:lineRule="auto"/>
        <w:jc w:val="both"/>
        <w:rPr>
          <w:sz w:val="24"/>
          <w:szCs w:val="24"/>
        </w:rPr>
      </w:pPr>
      <w:r w:rsidRPr="00E17B45">
        <w:rPr>
          <w:sz w:val="24"/>
          <w:szCs w:val="24"/>
        </w:rPr>
        <w:t xml:space="preserve">The Jewish Laws that have discontinued and changed in Gentile Laws </w:t>
      </w:r>
    </w:p>
    <w:p w:rsidR="00ED5EC1" w:rsidRPr="00E17B45" w:rsidRDefault="00ED5EC1" w:rsidP="00ED5EC1">
      <w:pPr>
        <w:spacing w:line="480" w:lineRule="auto"/>
        <w:jc w:val="both"/>
        <w:rPr>
          <w:sz w:val="24"/>
          <w:szCs w:val="24"/>
        </w:rPr>
      </w:pPr>
      <w:r w:rsidRPr="00E17B4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D5EC1" w:rsidRPr="00E17B45" w:rsidRDefault="00ED5EC1" w:rsidP="00ED5EC1">
      <w:pPr>
        <w:spacing w:line="480" w:lineRule="auto"/>
        <w:jc w:val="both"/>
        <w:rPr>
          <w:sz w:val="24"/>
          <w:szCs w:val="24"/>
        </w:rPr>
      </w:pPr>
      <w:r w:rsidRPr="00E17B45">
        <w:rPr>
          <w:sz w:val="24"/>
          <w:szCs w:val="24"/>
        </w:rPr>
        <w:t xml:space="preserve">Sexual Eros Love Jewish Laws discontinued and changed into Holy Divine Love Gentile Laws  </w:t>
      </w:r>
    </w:p>
    <w:p w:rsidR="00ED5EC1" w:rsidRPr="00E17B45" w:rsidRDefault="00ED5EC1" w:rsidP="00ED5EC1">
      <w:pPr>
        <w:spacing w:line="480" w:lineRule="auto"/>
        <w:jc w:val="both"/>
        <w:rPr>
          <w:sz w:val="24"/>
          <w:szCs w:val="24"/>
        </w:rPr>
      </w:pPr>
      <w:r w:rsidRPr="00E17B4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E17B45">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17B45">
        <w:rPr>
          <w:rFonts w:ascii="Monotype Corsiva" w:hAnsi="Monotype Corsiva"/>
          <w:b/>
          <w:i/>
          <w:sz w:val="24"/>
          <w:szCs w:val="24"/>
        </w:rPr>
        <w:t>from flesh (Sexual Eros Love Love)</w:t>
      </w:r>
      <w:r w:rsidRPr="00E17B4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17B45">
        <w:rPr>
          <w:rFonts w:ascii="Monotype Corsiva" w:hAnsi="Monotype Corsiva"/>
          <w:b/>
          <w:i/>
          <w:sz w:val="24"/>
          <w:szCs w:val="24"/>
        </w:rPr>
        <w:t>Divine Nature (Divine Gentile Laws of Holy Divine Love Intercourse)</w:t>
      </w:r>
      <w:r w:rsidRPr="00E17B4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D5EC1" w:rsidRPr="00E17B45" w:rsidRDefault="00ED5EC1" w:rsidP="00ED5EC1">
      <w:pPr>
        <w:spacing w:line="480" w:lineRule="auto"/>
        <w:jc w:val="both"/>
        <w:rPr>
          <w:sz w:val="24"/>
          <w:szCs w:val="24"/>
        </w:rPr>
      </w:pPr>
      <w:r w:rsidRPr="00E17B45">
        <w:rPr>
          <w:sz w:val="24"/>
          <w:szCs w:val="24"/>
        </w:rPr>
        <w:t xml:space="preserve">James’ and His Wife’s Families in the Gentile Law Kingdom of the Father Joseph </w:t>
      </w:r>
    </w:p>
    <w:p w:rsidR="00ED5EC1" w:rsidRPr="00E17B45" w:rsidRDefault="00ED5EC1" w:rsidP="00ED5EC1">
      <w:pPr>
        <w:spacing w:line="480" w:lineRule="auto"/>
        <w:jc w:val="both"/>
        <w:rPr>
          <w:sz w:val="24"/>
          <w:szCs w:val="24"/>
        </w:rPr>
      </w:pPr>
      <w:r w:rsidRPr="00E17B4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E17B45">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17B45">
        <w:rPr>
          <w:sz w:val="24"/>
          <w:szCs w:val="24"/>
          <w:vertAlign w:val="superscript"/>
        </w:rPr>
        <w:t>st</w:t>
      </w:r>
      <w:r w:rsidRPr="00E17B45">
        <w:rPr>
          <w:sz w:val="24"/>
          <w:szCs w:val="24"/>
        </w:rPr>
        <w:t xml:space="preserve"> Timothy 3:1-7. In James 1:12 it declares “Blessed is the Man that endures testing (trials): for when He is tried, He shall receive the Crown of Life, which the Lord (James) has promised to them that (agape) love Him.”</w:t>
      </w:r>
    </w:p>
    <w:p w:rsidR="00ED5EC1" w:rsidRPr="00E17B45" w:rsidRDefault="00ED5EC1" w:rsidP="00ED5EC1">
      <w:pPr>
        <w:spacing w:line="480" w:lineRule="auto"/>
        <w:jc w:val="both"/>
        <w:rPr>
          <w:sz w:val="24"/>
          <w:szCs w:val="24"/>
        </w:rPr>
      </w:pPr>
      <w:r w:rsidRPr="00E17B45">
        <w:rPr>
          <w:sz w:val="24"/>
          <w:szCs w:val="24"/>
        </w:rPr>
        <w:t>The Dietary Laws of Animals changed by the Lord James</w:t>
      </w:r>
    </w:p>
    <w:p w:rsidR="00ED5EC1" w:rsidRPr="00E17B45" w:rsidRDefault="00ED5EC1" w:rsidP="00ED5EC1">
      <w:pPr>
        <w:spacing w:line="480" w:lineRule="auto"/>
        <w:jc w:val="both"/>
        <w:rPr>
          <w:sz w:val="24"/>
          <w:szCs w:val="24"/>
        </w:rPr>
      </w:pPr>
      <w:r w:rsidRPr="00E17B4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E17B45">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D5EC1" w:rsidRPr="00E17B45" w:rsidRDefault="00ED5EC1" w:rsidP="00ED5EC1">
      <w:pPr>
        <w:spacing w:line="480" w:lineRule="auto"/>
        <w:jc w:val="both"/>
        <w:rPr>
          <w:sz w:val="24"/>
          <w:szCs w:val="24"/>
        </w:rPr>
      </w:pPr>
      <w:r w:rsidRPr="00E17B45">
        <w:rPr>
          <w:sz w:val="24"/>
          <w:szCs w:val="24"/>
        </w:rPr>
        <w:t>Counting the cost of the Gentile estimates in Gentile Law</w:t>
      </w:r>
    </w:p>
    <w:p w:rsidR="00ED5EC1" w:rsidRPr="00E17B45" w:rsidRDefault="00ED5EC1" w:rsidP="00ED5EC1">
      <w:pPr>
        <w:spacing w:line="480" w:lineRule="auto"/>
        <w:jc w:val="both"/>
        <w:rPr>
          <w:sz w:val="24"/>
          <w:szCs w:val="24"/>
        </w:rPr>
      </w:pPr>
      <w:r w:rsidRPr="00E17B45">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17B45">
        <w:rPr>
          <w:sz w:val="24"/>
          <w:szCs w:val="24"/>
          <w:vertAlign w:val="superscript"/>
        </w:rPr>
        <w:t>st</w:t>
      </w:r>
      <w:r w:rsidRPr="00E17B4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E17B45">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D5EC1" w:rsidRPr="00E17B45" w:rsidRDefault="00ED5EC1" w:rsidP="00ED5EC1">
      <w:pPr>
        <w:spacing w:line="480" w:lineRule="auto"/>
        <w:jc w:val="both"/>
        <w:rPr>
          <w:sz w:val="24"/>
          <w:szCs w:val="24"/>
        </w:rPr>
      </w:pPr>
      <w:r w:rsidRPr="00E17B45">
        <w:rPr>
          <w:sz w:val="24"/>
          <w:szCs w:val="24"/>
        </w:rPr>
        <w:t xml:space="preserve">The Torah’s value of the Lord Jehovah changed to the Lord James’ value of Gentile Lord’s Laws </w:t>
      </w:r>
    </w:p>
    <w:p w:rsidR="00ED5EC1" w:rsidRPr="00E17B45" w:rsidRDefault="00ED5EC1" w:rsidP="00ED5EC1">
      <w:pPr>
        <w:spacing w:line="480" w:lineRule="auto"/>
        <w:jc w:val="both"/>
        <w:rPr>
          <w:sz w:val="24"/>
          <w:szCs w:val="24"/>
        </w:rPr>
      </w:pPr>
      <w:r w:rsidRPr="00E17B45">
        <w:rPr>
          <w:sz w:val="24"/>
          <w:szCs w:val="24"/>
        </w:rPr>
        <w:t>The Gentile Law estimate of People</w:t>
      </w:r>
    </w:p>
    <w:p w:rsidR="00ED5EC1" w:rsidRPr="00E17B45" w:rsidRDefault="00ED5EC1" w:rsidP="00ED5EC1">
      <w:pPr>
        <w:spacing w:line="480" w:lineRule="auto"/>
        <w:jc w:val="both"/>
        <w:rPr>
          <w:sz w:val="24"/>
          <w:szCs w:val="24"/>
        </w:rPr>
      </w:pPr>
      <w:r w:rsidRPr="00E17B4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D5EC1" w:rsidRPr="00E17B45" w:rsidRDefault="00ED5EC1" w:rsidP="00ED5EC1">
      <w:pPr>
        <w:spacing w:line="480" w:lineRule="auto"/>
        <w:jc w:val="both"/>
        <w:rPr>
          <w:sz w:val="24"/>
          <w:szCs w:val="24"/>
        </w:rPr>
      </w:pPr>
      <w:r w:rsidRPr="00E17B45">
        <w:rPr>
          <w:sz w:val="24"/>
          <w:szCs w:val="24"/>
        </w:rPr>
        <w:t>The Gentile Law estimate of Houses and Fields</w:t>
      </w:r>
    </w:p>
    <w:p w:rsidR="00ED5EC1" w:rsidRPr="00E17B45" w:rsidRDefault="00ED5EC1" w:rsidP="00ED5EC1">
      <w:pPr>
        <w:spacing w:line="480" w:lineRule="auto"/>
        <w:jc w:val="both"/>
        <w:rPr>
          <w:sz w:val="24"/>
          <w:szCs w:val="24"/>
        </w:rPr>
      </w:pPr>
      <w:r w:rsidRPr="00E17B45">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D5EC1" w:rsidRPr="00E17B45" w:rsidRDefault="00ED5EC1" w:rsidP="00ED5EC1">
      <w:pPr>
        <w:spacing w:line="480" w:lineRule="auto"/>
        <w:jc w:val="both"/>
        <w:rPr>
          <w:sz w:val="24"/>
          <w:szCs w:val="24"/>
        </w:rPr>
      </w:pPr>
      <w:r w:rsidRPr="00E17B45">
        <w:rPr>
          <w:sz w:val="24"/>
          <w:szCs w:val="24"/>
        </w:rPr>
        <w:t>The Gentile Law estimate of Possessions</w:t>
      </w:r>
    </w:p>
    <w:p w:rsidR="00ED5EC1" w:rsidRPr="00E17B45" w:rsidRDefault="00ED5EC1" w:rsidP="00ED5EC1">
      <w:pPr>
        <w:spacing w:line="480" w:lineRule="auto"/>
        <w:jc w:val="both"/>
        <w:rPr>
          <w:sz w:val="24"/>
          <w:szCs w:val="24"/>
        </w:rPr>
      </w:pPr>
      <w:r w:rsidRPr="00E17B4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E17B45">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E17B45">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D5EC1" w:rsidRPr="00E17B45" w:rsidRDefault="00ED5EC1" w:rsidP="00ED5EC1">
      <w:pPr>
        <w:spacing w:line="480" w:lineRule="auto"/>
        <w:jc w:val="both"/>
        <w:rPr>
          <w:sz w:val="24"/>
          <w:szCs w:val="24"/>
        </w:rPr>
      </w:pPr>
      <w:r w:rsidRPr="00E17B45">
        <w:rPr>
          <w:sz w:val="24"/>
          <w:szCs w:val="24"/>
        </w:rPr>
        <w:t>The Gentile Law estimate of sold family properties (lands)</w:t>
      </w:r>
    </w:p>
    <w:p w:rsidR="00ED5EC1" w:rsidRPr="00E17B45" w:rsidRDefault="00ED5EC1" w:rsidP="00ED5EC1">
      <w:pPr>
        <w:spacing w:line="480" w:lineRule="auto"/>
        <w:jc w:val="both"/>
        <w:rPr>
          <w:sz w:val="24"/>
          <w:szCs w:val="24"/>
        </w:rPr>
      </w:pPr>
      <w:r w:rsidRPr="00E17B4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E17B45">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D5EC1" w:rsidRPr="00E17B45" w:rsidRDefault="00ED5EC1" w:rsidP="00ED5EC1">
      <w:pPr>
        <w:spacing w:line="480" w:lineRule="auto"/>
        <w:jc w:val="both"/>
        <w:rPr>
          <w:sz w:val="24"/>
          <w:szCs w:val="24"/>
        </w:rPr>
      </w:pPr>
      <w:r w:rsidRPr="00E17B45">
        <w:rPr>
          <w:sz w:val="24"/>
          <w:szCs w:val="24"/>
        </w:rPr>
        <w:t>The Gentile Law estimate of shaving off the hair and paying expenses</w:t>
      </w:r>
    </w:p>
    <w:p w:rsidR="00ED5EC1" w:rsidRPr="00E17B45" w:rsidRDefault="00ED5EC1" w:rsidP="00ED5EC1">
      <w:pPr>
        <w:spacing w:line="480" w:lineRule="auto"/>
        <w:jc w:val="both"/>
        <w:rPr>
          <w:sz w:val="24"/>
          <w:szCs w:val="24"/>
        </w:rPr>
      </w:pPr>
      <w:r w:rsidRPr="00E17B4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D5EC1" w:rsidRPr="00E17B45" w:rsidRDefault="00ED5EC1" w:rsidP="00ED5EC1">
      <w:pPr>
        <w:spacing w:line="480" w:lineRule="auto"/>
        <w:jc w:val="both"/>
        <w:rPr>
          <w:sz w:val="24"/>
          <w:szCs w:val="24"/>
        </w:rPr>
      </w:pPr>
      <w:r w:rsidRPr="00E17B45">
        <w:rPr>
          <w:sz w:val="24"/>
          <w:szCs w:val="24"/>
        </w:rPr>
        <w:t xml:space="preserve">The Gentile Law estimate of Clothing </w:t>
      </w:r>
    </w:p>
    <w:p w:rsidR="00ED5EC1" w:rsidRPr="00E17B45" w:rsidRDefault="00ED5EC1" w:rsidP="00ED5EC1">
      <w:pPr>
        <w:spacing w:line="480" w:lineRule="auto"/>
        <w:jc w:val="both"/>
        <w:rPr>
          <w:sz w:val="24"/>
          <w:szCs w:val="24"/>
        </w:rPr>
      </w:pPr>
      <w:r w:rsidRPr="00E17B45">
        <w:rPr>
          <w:sz w:val="24"/>
          <w:szCs w:val="24"/>
        </w:rPr>
        <w:t xml:space="preserve">In Luke 7:24-28 it declares “…What Ye out into the wilderness to see? A reed shaken with the wind? But what went Ye out for to see? A Man clothed in soft raiment? Behold, they which are </w:t>
      </w:r>
      <w:r w:rsidRPr="00E17B45">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E17B45">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12B5B" w:rsidRPr="00E17B45">
        <w:rPr>
          <w:sz w:val="24"/>
          <w:szCs w:val="24"/>
        </w:rPr>
        <w:t>t</w:t>
      </w:r>
      <w:r w:rsidRPr="00E17B4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D5EC1" w:rsidRPr="00E17B45" w:rsidRDefault="00ED5EC1" w:rsidP="00ED5EC1">
      <w:pPr>
        <w:spacing w:line="480" w:lineRule="auto"/>
        <w:jc w:val="both"/>
        <w:rPr>
          <w:sz w:val="24"/>
          <w:szCs w:val="24"/>
        </w:rPr>
      </w:pPr>
      <w:r w:rsidRPr="00E17B45">
        <w:rPr>
          <w:sz w:val="24"/>
          <w:szCs w:val="24"/>
        </w:rPr>
        <w:t>The Gentile Law estimate of Strangulation</w:t>
      </w:r>
    </w:p>
    <w:p w:rsidR="00ED5EC1" w:rsidRPr="00E17B45" w:rsidRDefault="00ED5EC1" w:rsidP="00ED5EC1">
      <w:pPr>
        <w:spacing w:line="480" w:lineRule="auto"/>
        <w:jc w:val="both"/>
        <w:rPr>
          <w:sz w:val="24"/>
          <w:szCs w:val="24"/>
        </w:rPr>
      </w:pPr>
      <w:r w:rsidRPr="00E17B4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D5EC1" w:rsidRPr="00E17B45" w:rsidRDefault="00ED5EC1" w:rsidP="00ED5EC1">
      <w:pPr>
        <w:spacing w:line="480" w:lineRule="auto"/>
        <w:jc w:val="both"/>
        <w:rPr>
          <w:sz w:val="24"/>
          <w:szCs w:val="24"/>
        </w:rPr>
      </w:pPr>
      <w:r w:rsidRPr="00E17B45">
        <w:rPr>
          <w:sz w:val="24"/>
          <w:szCs w:val="24"/>
        </w:rPr>
        <w:t>The Gentile Law estimate of Idolatry</w:t>
      </w:r>
    </w:p>
    <w:p w:rsidR="00ED5EC1" w:rsidRPr="00E17B45" w:rsidRDefault="00ED5EC1" w:rsidP="00ED5EC1">
      <w:pPr>
        <w:spacing w:line="480" w:lineRule="auto"/>
        <w:jc w:val="both"/>
        <w:rPr>
          <w:sz w:val="24"/>
          <w:szCs w:val="24"/>
        </w:rPr>
      </w:pPr>
      <w:r w:rsidRPr="00E17B4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E17B45">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D5EC1" w:rsidRPr="00E17B45" w:rsidRDefault="00ED5EC1" w:rsidP="00ED5EC1">
      <w:pPr>
        <w:spacing w:line="480" w:lineRule="auto"/>
        <w:jc w:val="both"/>
        <w:rPr>
          <w:sz w:val="24"/>
          <w:szCs w:val="24"/>
        </w:rPr>
      </w:pPr>
      <w:r w:rsidRPr="00E17B45">
        <w:rPr>
          <w:sz w:val="24"/>
          <w:szCs w:val="24"/>
        </w:rPr>
        <w:t>The Gentile Law estimate of Blood</w:t>
      </w:r>
    </w:p>
    <w:p w:rsidR="00ED5EC1" w:rsidRPr="00E17B45" w:rsidRDefault="00ED5EC1" w:rsidP="00ED5EC1">
      <w:pPr>
        <w:spacing w:line="480" w:lineRule="auto"/>
        <w:jc w:val="both"/>
        <w:rPr>
          <w:sz w:val="24"/>
          <w:szCs w:val="24"/>
        </w:rPr>
      </w:pPr>
      <w:r w:rsidRPr="00E17B4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D5EC1" w:rsidRPr="00E17B45" w:rsidRDefault="00ED5EC1" w:rsidP="00ED5EC1">
      <w:pPr>
        <w:spacing w:line="480" w:lineRule="auto"/>
        <w:jc w:val="both"/>
        <w:rPr>
          <w:sz w:val="24"/>
          <w:szCs w:val="24"/>
        </w:rPr>
      </w:pPr>
      <w:r w:rsidRPr="00E17B45">
        <w:rPr>
          <w:sz w:val="24"/>
          <w:szCs w:val="24"/>
        </w:rPr>
        <w:t xml:space="preserve">The Gentile Law estimate of Flesh (Sexual Immorality) </w:t>
      </w:r>
    </w:p>
    <w:p w:rsidR="00ED5EC1" w:rsidRPr="00E17B45" w:rsidRDefault="00ED5EC1" w:rsidP="00ED5EC1">
      <w:pPr>
        <w:spacing w:line="480" w:lineRule="auto"/>
        <w:jc w:val="both"/>
        <w:rPr>
          <w:sz w:val="24"/>
          <w:szCs w:val="24"/>
        </w:rPr>
      </w:pPr>
      <w:r w:rsidRPr="00E17B45">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E17B45">
        <w:rPr>
          <w:sz w:val="24"/>
          <w:szCs w:val="24"/>
          <w:vertAlign w:val="superscript"/>
        </w:rPr>
        <w:t>st</w:t>
      </w:r>
      <w:r w:rsidRPr="00E17B4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17B45">
        <w:rPr>
          <w:sz w:val="24"/>
          <w:szCs w:val="24"/>
          <w:vertAlign w:val="superscript"/>
        </w:rPr>
        <w:t>nd</w:t>
      </w:r>
      <w:r w:rsidRPr="00E17B45">
        <w:rPr>
          <w:sz w:val="24"/>
          <w:szCs w:val="24"/>
        </w:rPr>
        <w:t xml:space="preserve"> Peter 1:4. But when  </w:t>
      </w:r>
      <w:r w:rsidRPr="00E17B45">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D5EC1" w:rsidRPr="00E17B45" w:rsidRDefault="00ED5EC1" w:rsidP="00ED5EC1">
      <w:pPr>
        <w:spacing w:line="480" w:lineRule="auto"/>
        <w:jc w:val="both"/>
        <w:rPr>
          <w:sz w:val="24"/>
          <w:szCs w:val="24"/>
        </w:rPr>
      </w:pPr>
      <w:r w:rsidRPr="00E17B45">
        <w:rPr>
          <w:sz w:val="24"/>
          <w:szCs w:val="24"/>
        </w:rPr>
        <w:t>The Gentile Law estimate of a Eunuch</w:t>
      </w:r>
    </w:p>
    <w:p w:rsidR="00ED5EC1" w:rsidRPr="00E17B45" w:rsidRDefault="00ED5EC1" w:rsidP="00ED5EC1">
      <w:pPr>
        <w:spacing w:line="480" w:lineRule="auto"/>
        <w:jc w:val="both"/>
        <w:rPr>
          <w:sz w:val="24"/>
          <w:szCs w:val="24"/>
        </w:rPr>
      </w:pPr>
      <w:r w:rsidRPr="00E17B4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D5EC1" w:rsidRPr="00E17B45" w:rsidRDefault="00ED5EC1" w:rsidP="00ED5EC1">
      <w:pPr>
        <w:spacing w:line="480" w:lineRule="auto"/>
        <w:jc w:val="both"/>
        <w:rPr>
          <w:sz w:val="24"/>
          <w:szCs w:val="24"/>
        </w:rPr>
      </w:pPr>
      <w:r w:rsidRPr="00E17B45">
        <w:rPr>
          <w:sz w:val="24"/>
          <w:szCs w:val="24"/>
        </w:rPr>
        <w:t>The Gentile Law estimate of Permissible Magic</w:t>
      </w:r>
    </w:p>
    <w:p w:rsidR="00ED5EC1" w:rsidRPr="00E17B45" w:rsidRDefault="00ED5EC1" w:rsidP="00ED5EC1">
      <w:pPr>
        <w:spacing w:line="480" w:lineRule="auto"/>
        <w:jc w:val="both"/>
        <w:rPr>
          <w:sz w:val="24"/>
          <w:szCs w:val="24"/>
        </w:rPr>
      </w:pPr>
      <w:r w:rsidRPr="00E17B45">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17B45">
        <w:rPr>
          <w:sz w:val="24"/>
          <w:szCs w:val="24"/>
          <w:vertAlign w:val="superscript"/>
        </w:rPr>
        <w:t>st</w:t>
      </w:r>
      <w:r w:rsidRPr="00E17B45">
        <w:rPr>
          <w:sz w:val="24"/>
          <w:szCs w:val="24"/>
        </w:rPr>
        <w:t xml:space="preserve"> level to the 10</w:t>
      </w:r>
      <w:r w:rsidRPr="00E17B45">
        <w:rPr>
          <w:sz w:val="24"/>
          <w:szCs w:val="24"/>
          <w:vertAlign w:val="superscript"/>
        </w:rPr>
        <w:t>th</w:t>
      </w:r>
      <w:r w:rsidRPr="00E17B4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E17B45">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17B45">
        <w:rPr>
          <w:b/>
          <w:sz w:val="24"/>
          <w:szCs w:val="24"/>
        </w:rPr>
        <w:t>fire against fire</w:t>
      </w:r>
      <w:r w:rsidRPr="00E17B45">
        <w:rPr>
          <w:sz w:val="24"/>
          <w:szCs w:val="24"/>
        </w:rPr>
        <w:t xml:space="preserve">” in which the magicians in the first two plagues conjured up the same thing the Moses’ Rod did in turning the waters into blood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7:19 by which the rivers stank of the dead fish and the bringing up of frogs on </w:t>
      </w:r>
      <w:r w:rsidRPr="00E17B45">
        <w:rPr>
          <w:b/>
          <w:sz w:val="24"/>
          <w:szCs w:val="24"/>
        </w:rPr>
        <w:t>AB</w:t>
      </w:r>
      <w:r w:rsidRPr="00E17B45">
        <w:rPr>
          <w:sz w:val="24"/>
          <w:szCs w:val="24"/>
        </w:rPr>
        <w:t>, which is the month of July 21</w:t>
      </w:r>
      <w:r w:rsidRPr="00E17B45">
        <w:rPr>
          <w:sz w:val="24"/>
          <w:szCs w:val="24"/>
          <w:vertAlign w:val="superscript"/>
        </w:rPr>
        <w:t>st</w:t>
      </w:r>
      <w:r w:rsidRPr="00E17B45">
        <w:rPr>
          <w:sz w:val="24"/>
          <w:szCs w:val="24"/>
        </w:rPr>
        <w:t xml:space="preserve"> to August 21</w:t>
      </w:r>
      <w:r w:rsidRPr="00E17B45">
        <w:rPr>
          <w:sz w:val="24"/>
          <w:szCs w:val="24"/>
          <w:vertAlign w:val="superscript"/>
        </w:rPr>
        <w:t>st</w:t>
      </w:r>
      <w:r w:rsidRPr="00E17B45">
        <w:rPr>
          <w:sz w:val="24"/>
          <w:szCs w:val="24"/>
        </w:rPr>
        <w:t xml:space="preserve"> in Exodus 8:2 in the bed chambers. The third plague was lice on </w:t>
      </w:r>
      <w:r w:rsidRPr="00E17B45">
        <w:rPr>
          <w:b/>
          <w:sz w:val="24"/>
          <w:szCs w:val="24"/>
        </w:rPr>
        <w:t>ELUL</w:t>
      </w:r>
      <w:r w:rsidRPr="00E17B45">
        <w:rPr>
          <w:sz w:val="24"/>
          <w:szCs w:val="24"/>
        </w:rPr>
        <w:t>, which is the month of August 21</w:t>
      </w:r>
      <w:r w:rsidRPr="00E17B45">
        <w:rPr>
          <w:sz w:val="24"/>
          <w:szCs w:val="24"/>
          <w:vertAlign w:val="superscript"/>
        </w:rPr>
        <w:t>st</w:t>
      </w:r>
      <w:r w:rsidRPr="00E17B45">
        <w:rPr>
          <w:sz w:val="24"/>
          <w:szCs w:val="24"/>
        </w:rPr>
        <w:t xml:space="preserve"> to September 21</w:t>
      </w:r>
      <w:r w:rsidRPr="00E17B45">
        <w:rPr>
          <w:sz w:val="24"/>
          <w:szCs w:val="24"/>
          <w:vertAlign w:val="superscript"/>
        </w:rPr>
        <w:t>st</w:t>
      </w:r>
      <w:r w:rsidRPr="00E17B4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17B45">
        <w:rPr>
          <w:b/>
          <w:sz w:val="24"/>
          <w:szCs w:val="24"/>
        </w:rPr>
        <w:t>TISHRI</w:t>
      </w:r>
      <w:r w:rsidRPr="00E17B45">
        <w:rPr>
          <w:sz w:val="24"/>
          <w:szCs w:val="24"/>
        </w:rPr>
        <w:t>, which is the month of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 xml:space="preserve">st </w:t>
      </w:r>
      <w:r w:rsidRPr="00E17B45">
        <w:rPr>
          <w:sz w:val="24"/>
          <w:szCs w:val="24"/>
        </w:rPr>
        <w:t xml:space="preserve">in Exodus 8:24, cattle diseased livestock on </w:t>
      </w:r>
      <w:r w:rsidRPr="00E17B45">
        <w:rPr>
          <w:b/>
          <w:sz w:val="24"/>
          <w:szCs w:val="24"/>
        </w:rPr>
        <w:t>CHESHVAN (HESHVAN)</w:t>
      </w:r>
      <w:r w:rsidRPr="00E17B45">
        <w:rPr>
          <w:sz w:val="24"/>
          <w:szCs w:val="24"/>
        </w:rPr>
        <w:t>, which is the month of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in Exodus 9:3, boils on </w:t>
      </w:r>
      <w:r w:rsidRPr="00E17B45">
        <w:rPr>
          <w:b/>
          <w:sz w:val="24"/>
          <w:szCs w:val="24"/>
        </w:rPr>
        <w:t>KISLEV (CHISLEV)</w:t>
      </w:r>
      <w:r w:rsidRPr="00E17B45">
        <w:rPr>
          <w:sz w:val="24"/>
          <w:szCs w:val="24"/>
        </w:rPr>
        <w:t>, which is the month of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in Exodus 9:9, hail &amp; fire on </w:t>
      </w:r>
      <w:r w:rsidRPr="00E17B45">
        <w:rPr>
          <w:b/>
          <w:sz w:val="24"/>
          <w:szCs w:val="24"/>
        </w:rPr>
        <w:t>TEVET (TEBETH)</w:t>
      </w:r>
      <w:r w:rsidRPr="00E17B45">
        <w:rPr>
          <w:sz w:val="24"/>
          <w:szCs w:val="24"/>
        </w:rPr>
        <w:t>, which is the month of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st</w:t>
      </w:r>
      <w:r w:rsidRPr="00E17B45">
        <w:rPr>
          <w:sz w:val="24"/>
          <w:szCs w:val="24"/>
        </w:rPr>
        <w:t xml:space="preserve"> in Exodus 9:24, locust on </w:t>
      </w:r>
      <w:r w:rsidRPr="00E17B45">
        <w:rPr>
          <w:b/>
          <w:sz w:val="24"/>
          <w:szCs w:val="24"/>
        </w:rPr>
        <w:t>SHEVAT (SHEBAT)</w:t>
      </w:r>
      <w:r w:rsidRPr="00E17B45">
        <w:rPr>
          <w:sz w:val="24"/>
          <w:szCs w:val="24"/>
        </w:rPr>
        <w:t>, which is the month of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in Exodus 10:4, darkness on </w:t>
      </w:r>
      <w:r w:rsidRPr="00E17B45">
        <w:rPr>
          <w:b/>
          <w:sz w:val="24"/>
          <w:szCs w:val="24"/>
        </w:rPr>
        <w:t>ADAR</w:t>
      </w:r>
      <w:r w:rsidRPr="00E17B45">
        <w:rPr>
          <w:sz w:val="24"/>
          <w:szCs w:val="24"/>
        </w:rPr>
        <w:t>, which is the month of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in Exodus 10:21 which protects the Gentile Kingdom of God. The tenth plague called </w:t>
      </w:r>
      <w:r w:rsidRPr="00E17B45">
        <w:rPr>
          <w:sz w:val="24"/>
          <w:szCs w:val="24"/>
        </w:rPr>
        <w:lastRenderedPageBreak/>
        <w:t xml:space="preserve">the first born killed at 12:00 Midnight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11:1-10; 12:29-30 is done by the hand of God which is the highest levels of the Gentile Kingdom of God. Also the Exodus Red Sea Crossing on </w:t>
      </w:r>
      <w:r w:rsidRPr="00E17B45">
        <w:rPr>
          <w:b/>
          <w:sz w:val="24"/>
          <w:szCs w:val="24"/>
        </w:rPr>
        <w:t>IYAR</w:t>
      </w:r>
      <w:r w:rsidRPr="00E17B45">
        <w:rPr>
          <w:sz w:val="24"/>
          <w:szCs w:val="24"/>
        </w:rPr>
        <w:t>, which is the month of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in Wisdom of Solomon 14:3 &amp; Exodus 14:1-31 was the dividing line between the Egyptians Army and the Israelites under the Gentile Kingdom of God. The 2 Magicians that resisted Moses were named </w:t>
      </w:r>
      <w:r w:rsidRPr="00E17B45">
        <w:rPr>
          <w:b/>
          <w:sz w:val="24"/>
          <w:szCs w:val="24"/>
        </w:rPr>
        <w:t>Jannes</w:t>
      </w:r>
      <w:r w:rsidRPr="00E17B45">
        <w:rPr>
          <w:sz w:val="24"/>
          <w:szCs w:val="24"/>
        </w:rPr>
        <w:t xml:space="preserve"> (Johanai, Iannes or Janis) &amp; </w:t>
      </w:r>
      <w:r w:rsidRPr="00E17B45">
        <w:rPr>
          <w:b/>
          <w:sz w:val="24"/>
          <w:szCs w:val="24"/>
        </w:rPr>
        <w:t>Jambres</w:t>
      </w:r>
      <w:r w:rsidRPr="00E17B45">
        <w:rPr>
          <w:sz w:val="24"/>
          <w:szCs w:val="24"/>
        </w:rPr>
        <w:t xml:space="preserve"> (Mamre, Mambres or Jamberes) in 2</w:t>
      </w:r>
      <w:r w:rsidRPr="00E17B45">
        <w:rPr>
          <w:sz w:val="24"/>
          <w:szCs w:val="24"/>
          <w:vertAlign w:val="superscript"/>
        </w:rPr>
        <w:t>nd</w:t>
      </w:r>
      <w:r w:rsidRPr="00E17B45">
        <w:rPr>
          <w:sz w:val="24"/>
          <w:szCs w:val="24"/>
        </w:rPr>
        <w:t xml:space="preserve"> Timothy 3:8-9. The Weakness of Moses was on </w:t>
      </w:r>
      <w:r w:rsidRPr="00E17B45">
        <w:rPr>
          <w:b/>
          <w:sz w:val="24"/>
          <w:szCs w:val="24"/>
        </w:rPr>
        <w:t>SIVAN</w:t>
      </w:r>
      <w:r w:rsidRPr="00E17B45">
        <w:rPr>
          <w:sz w:val="24"/>
          <w:szCs w:val="24"/>
        </w:rPr>
        <w:t>, which is the month of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concerning Moses hitting the rock twice in Numbers 20:1-13. On the Rod the inscription is </w:t>
      </w:r>
      <w:r w:rsidRPr="00E17B45">
        <w:rPr>
          <w:rFonts w:ascii="Abyssinica SIL" w:hAnsi="Abyssinica SIL"/>
          <w:b/>
          <w:sz w:val="24"/>
          <w:szCs w:val="24"/>
        </w:rPr>
        <w:t xml:space="preserve">YAHWEH </w:t>
      </w:r>
      <w:r w:rsidRPr="00E17B45">
        <w:rPr>
          <w:sz w:val="24"/>
          <w:szCs w:val="24"/>
        </w:rPr>
        <w:t>or by pious Jews “</w:t>
      </w:r>
      <w:r w:rsidRPr="00E17B45">
        <w:rPr>
          <w:b/>
          <w:sz w:val="24"/>
          <w:szCs w:val="24"/>
        </w:rPr>
        <w:t>HA SHEM</w:t>
      </w:r>
      <w:r w:rsidRPr="00E17B45">
        <w:rPr>
          <w:sz w:val="24"/>
          <w:szCs w:val="24"/>
        </w:rPr>
        <w:t xml:space="preserve">” (The Name) on </w:t>
      </w:r>
      <w:r w:rsidRPr="00E17B45">
        <w:rPr>
          <w:b/>
          <w:sz w:val="24"/>
          <w:szCs w:val="24"/>
        </w:rPr>
        <w:t>TAMMUZ</w:t>
      </w:r>
      <w:r w:rsidRPr="00E17B45">
        <w:rPr>
          <w:sz w:val="24"/>
          <w:szCs w:val="24"/>
        </w:rPr>
        <w:t>, which is the month of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17B45">
        <w:rPr>
          <w:rFonts w:ascii="Monotype Corsiva" w:hAnsi="Monotype Corsiva"/>
          <w:b/>
          <w:i/>
          <w:sz w:val="24"/>
          <w:szCs w:val="24"/>
        </w:rPr>
        <w:t xml:space="preserve">The Mercy Seat </w:t>
      </w:r>
      <w:r w:rsidRPr="00E17B45">
        <w:rPr>
          <w:sz w:val="24"/>
          <w:szCs w:val="24"/>
        </w:rPr>
        <w:t>(</w:t>
      </w:r>
      <w:r w:rsidRPr="00E17B45">
        <w:rPr>
          <w:rFonts w:ascii="Monotype Corsiva" w:hAnsi="Monotype Corsiva"/>
          <w:b/>
          <w:i/>
          <w:sz w:val="24"/>
          <w:szCs w:val="24"/>
        </w:rPr>
        <w:t>the Lord</w:t>
      </w:r>
      <w:r w:rsidRPr="00E17B45">
        <w:rPr>
          <w:sz w:val="24"/>
          <w:szCs w:val="24"/>
        </w:rPr>
        <w:t xml:space="preserve"> </w:t>
      </w:r>
      <w:r w:rsidRPr="00E17B45">
        <w:rPr>
          <w:rFonts w:ascii="Monotype Corsiva" w:hAnsi="Monotype Corsiva"/>
          <w:b/>
          <w:i/>
          <w:sz w:val="24"/>
          <w:szCs w:val="24"/>
        </w:rPr>
        <w:t>James’ Throne</w:t>
      </w:r>
      <w:r w:rsidRPr="00E17B45">
        <w:rPr>
          <w:sz w:val="24"/>
          <w:szCs w:val="24"/>
        </w:rPr>
        <w:t>) with the foreshadowing of Cherubim in James 2:13 is above the 2</w:t>
      </w:r>
      <w:r w:rsidRPr="00E17B45">
        <w:rPr>
          <w:sz w:val="24"/>
          <w:szCs w:val="24"/>
          <w:vertAlign w:val="superscript"/>
        </w:rPr>
        <w:t>nd</w:t>
      </w:r>
      <w:r w:rsidRPr="00E17B45">
        <w:rPr>
          <w:sz w:val="24"/>
          <w:szCs w:val="24"/>
        </w:rPr>
        <w:t xml:space="preserve"> Veil has </w:t>
      </w:r>
      <w:r w:rsidRPr="00E17B45">
        <w:rPr>
          <w:rFonts w:ascii="Monotype Corsiva" w:hAnsi="Monotype Corsiva"/>
          <w:b/>
          <w:sz w:val="24"/>
          <w:szCs w:val="24"/>
        </w:rPr>
        <w:t>the</w:t>
      </w:r>
      <w:r w:rsidRPr="00E17B45">
        <w:rPr>
          <w:sz w:val="24"/>
          <w:szCs w:val="24"/>
        </w:rPr>
        <w:t xml:space="preserve"> </w:t>
      </w:r>
      <w:r w:rsidRPr="00E17B45">
        <w:rPr>
          <w:rFonts w:ascii="Monotype Corsiva" w:hAnsi="Monotype Corsiva"/>
          <w:b/>
          <w:i/>
          <w:sz w:val="24"/>
          <w:szCs w:val="24"/>
        </w:rPr>
        <w:t>Ark of the Testament</w:t>
      </w:r>
      <w:r w:rsidRPr="00E17B45">
        <w:rPr>
          <w:sz w:val="24"/>
          <w:szCs w:val="24"/>
        </w:rPr>
        <w:t xml:space="preserve"> (and what was not seen but hidden </w:t>
      </w:r>
      <w:r w:rsidRPr="00E17B45">
        <w:rPr>
          <w:sz w:val="24"/>
          <w:szCs w:val="24"/>
        </w:rPr>
        <w:lastRenderedPageBreak/>
        <w:t xml:space="preserve">was the </w:t>
      </w:r>
      <w:r w:rsidRPr="00E17B45">
        <w:rPr>
          <w:rFonts w:ascii="Monotype Corsiva" w:hAnsi="Monotype Corsiva"/>
          <w:b/>
          <w:i/>
          <w:sz w:val="24"/>
          <w:szCs w:val="24"/>
        </w:rPr>
        <w:t>Golden Censer</w:t>
      </w:r>
      <w:r w:rsidRPr="00E17B45">
        <w:rPr>
          <w:sz w:val="24"/>
          <w:szCs w:val="24"/>
        </w:rPr>
        <w:t xml:space="preserve"> (</w:t>
      </w:r>
      <w:r w:rsidRPr="00E17B45">
        <w:rPr>
          <w:rFonts w:ascii="Monotype Corsiva" w:hAnsi="Monotype Corsiva"/>
          <w:b/>
          <w:i/>
          <w:sz w:val="24"/>
          <w:szCs w:val="24"/>
        </w:rPr>
        <w:t>the Law Altar of Incense</w:t>
      </w:r>
      <w:r w:rsidRPr="00E17B45">
        <w:rPr>
          <w:sz w:val="24"/>
          <w:szCs w:val="24"/>
        </w:rPr>
        <w:t xml:space="preserve">), </w:t>
      </w:r>
      <w:r w:rsidRPr="00E17B45">
        <w:rPr>
          <w:rFonts w:ascii="Monotype Corsiva" w:hAnsi="Monotype Corsiva"/>
          <w:b/>
          <w:i/>
          <w:sz w:val="24"/>
          <w:szCs w:val="24"/>
        </w:rPr>
        <w:t>Law Golden Pot</w:t>
      </w:r>
      <w:r w:rsidRPr="00E17B45">
        <w:rPr>
          <w:sz w:val="24"/>
          <w:szCs w:val="24"/>
        </w:rPr>
        <w:t xml:space="preserve"> that had Manna, </w:t>
      </w:r>
      <w:r w:rsidRPr="00E17B45">
        <w:rPr>
          <w:rFonts w:ascii="Monotype Corsiva" w:hAnsi="Monotype Corsiva"/>
          <w:b/>
          <w:i/>
          <w:sz w:val="24"/>
          <w:szCs w:val="24"/>
        </w:rPr>
        <w:t>Aaron’s Law Rod</w:t>
      </w:r>
      <w:r w:rsidRPr="00E17B45">
        <w:rPr>
          <w:sz w:val="24"/>
          <w:szCs w:val="24"/>
        </w:rPr>
        <w:t xml:space="preserve">  that budded, and </w:t>
      </w:r>
      <w:r w:rsidRPr="00E17B45">
        <w:rPr>
          <w:rFonts w:ascii="Monotype Corsiva" w:hAnsi="Monotype Corsiva"/>
          <w:b/>
          <w:i/>
          <w:sz w:val="24"/>
          <w:szCs w:val="24"/>
        </w:rPr>
        <w:t>the Law Tablets of the Covenant</w:t>
      </w:r>
      <w:r w:rsidRPr="00E17B45">
        <w:rPr>
          <w:sz w:val="24"/>
          <w:szCs w:val="24"/>
        </w:rPr>
        <w:t xml:space="preserve"> in the  2</w:t>
      </w:r>
      <w:r w:rsidRPr="00E17B45">
        <w:rPr>
          <w:sz w:val="24"/>
          <w:szCs w:val="24"/>
          <w:vertAlign w:val="superscript"/>
        </w:rPr>
        <w:t>nd</w:t>
      </w:r>
      <w:r w:rsidRPr="00E17B45">
        <w:rPr>
          <w:sz w:val="24"/>
          <w:szCs w:val="24"/>
        </w:rPr>
        <w:t xml:space="preserve">  veil  which  is  called  the  </w:t>
      </w:r>
      <w:r w:rsidRPr="00E17B45">
        <w:rPr>
          <w:rFonts w:ascii="Monotype Corsiva" w:hAnsi="Monotype Corsiva"/>
          <w:b/>
          <w:i/>
          <w:sz w:val="24"/>
          <w:szCs w:val="24"/>
        </w:rPr>
        <w:t xml:space="preserve">Most Holiest of All </w:t>
      </w:r>
      <w:r w:rsidRPr="00E17B45">
        <w:rPr>
          <w:sz w:val="24"/>
          <w:szCs w:val="24"/>
        </w:rPr>
        <w:t xml:space="preserve"> and  in  the  1</w:t>
      </w:r>
      <w:r w:rsidRPr="00E17B45">
        <w:rPr>
          <w:sz w:val="24"/>
          <w:szCs w:val="24"/>
          <w:vertAlign w:val="superscript"/>
        </w:rPr>
        <w:t>st</w:t>
      </w:r>
      <w:r w:rsidRPr="00E17B45">
        <w:rPr>
          <w:sz w:val="24"/>
          <w:szCs w:val="24"/>
        </w:rPr>
        <w:t xml:space="preserve">  veil  has </w:t>
      </w:r>
      <w:r w:rsidRPr="00E17B45">
        <w:rPr>
          <w:rFonts w:ascii="Monotype Corsiva" w:hAnsi="Monotype Corsiva"/>
          <w:b/>
          <w:sz w:val="24"/>
          <w:szCs w:val="24"/>
        </w:rPr>
        <w:t xml:space="preserve">the </w:t>
      </w:r>
      <w:r w:rsidRPr="00E17B45">
        <w:rPr>
          <w:rFonts w:ascii="Monotype Corsiva" w:hAnsi="Monotype Corsiva"/>
          <w:b/>
          <w:i/>
          <w:sz w:val="24"/>
          <w:szCs w:val="24"/>
        </w:rPr>
        <w:t xml:space="preserve">Candlestick </w:t>
      </w:r>
      <w:r w:rsidRPr="00E17B45">
        <w:rPr>
          <w:b/>
          <w:i/>
          <w:sz w:val="24"/>
          <w:szCs w:val="24"/>
        </w:rPr>
        <w:t>(</w:t>
      </w:r>
      <w:r w:rsidRPr="00E17B45">
        <w:rPr>
          <w:rFonts w:ascii="Monotype Corsiva" w:hAnsi="Monotype Corsiva"/>
          <w:b/>
          <w:i/>
          <w:sz w:val="24"/>
          <w:szCs w:val="24"/>
        </w:rPr>
        <w:t>Lampstand</w:t>
      </w:r>
      <w:r w:rsidRPr="00E17B45">
        <w:rPr>
          <w:sz w:val="24"/>
          <w:szCs w:val="24"/>
        </w:rPr>
        <w:t xml:space="preserve">), </w:t>
      </w:r>
      <w:r w:rsidRPr="00E17B45">
        <w:rPr>
          <w:rFonts w:ascii="Monotype Corsiva" w:hAnsi="Monotype Corsiva"/>
          <w:b/>
          <w:i/>
          <w:sz w:val="24"/>
          <w:szCs w:val="24"/>
        </w:rPr>
        <w:t>the Table</w:t>
      </w:r>
      <w:r w:rsidRPr="00E17B45">
        <w:rPr>
          <w:sz w:val="24"/>
          <w:szCs w:val="24"/>
        </w:rPr>
        <w:t xml:space="preserve"> and </w:t>
      </w:r>
      <w:r w:rsidRPr="00E17B45">
        <w:rPr>
          <w:rFonts w:ascii="Monotype Corsiva" w:hAnsi="Monotype Corsiva"/>
          <w:b/>
          <w:i/>
          <w:sz w:val="24"/>
          <w:szCs w:val="24"/>
        </w:rPr>
        <w:t>the Showbread</w:t>
      </w:r>
      <w:r w:rsidRPr="00E17B45">
        <w:rPr>
          <w:sz w:val="24"/>
          <w:szCs w:val="24"/>
        </w:rPr>
        <w:t xml:space="preserve"> which is called the </w:t>
      </w:r>
      <w:r w:rsidRPr="00E17B45">
        <w:rPr>
          <w:rFonts w:ascii="Monotype Corsiva" w:hAnsi="Monotype Corsiva"/>
          <w:b/>
          <w:i/>
          <w:sz w:val="24"/>
          <w:szCs w:val="24"/>
        </w:rPr>
        <w:t>Sanctuary</w:t>
      </w:r>
      <w:r w:rsidRPr="00E17B4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E17B45">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ED5EC1" w:rsidRPr="00E17B45" w:rsidRDefault="00ED5EC1" w:rsidP="00ED5EC1">
      <w:pPr>
        <w:spacing w:line="480" w:lineRule="auto"/>
        <w:jc w:val="both"/>
        <w:rPr>
          <w:sz w:val="24"/>
          <w:szCs w:val="24"/>
        </w:rPr>
      </w:pPr>
      <w:r w:rsidRPr="00E17B45">
        <w:rPr>
          <w:sz w:val="24"/>
          <w:szCs w:val="24"/>
        </w:rPr>
        <w:t>The Gentile Law estimate of Wine</w:t>
      </w:r>
    </w:p>
    <w:p w:rsidR="00ED5EC1" w:rsidRPr="00E17B45" w:rsidRDefault="00ED5EC1" w:rsidP="00ED5EC1">
      <w:pPr>
        <w:spacing w:line="480" w:lineRule="auto"/>
        <w:jc w:val="both"/>
        <w:rPr>
          <w:sz w:val="24"/>
          <w:szCs w:val="24"/>
        </w:rPr>
      </w:pPr>
      <w:r w:rsidRPr="00E17B4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D5EC1" w:rsidRPr="00E17B45" w:rsidRDefault="00ED5EC1" w:rsidP="00ED5EC1">
      <w:pPr>
        <w:spacing w:line="480" w:lineRule="auto"/>
        <w:jc w:val="both"/>
        <w:rPr>
          <w:sz w:val="24"/>
          <w:szCs w:val="24"/>
        </w:rPr>
      </w:pPr>
      <w:r w:rsidRPr="00E17B45">
        <w:rPr>
          <w:sz w:val="24"/>
          <w:szCs w:val="24"/>
        </w:rPr>
        <w:t xml:space="preserve">The Gentile Law estimate of Widows    </w:t>
      </w:r>
    </w:p>
    <w:p w:rsidR="00ED5EC1" w:rsidRPr="00E17B45" w:rsidRDefault="00ED5EC1" w:rsidP="00ED5EC1">
      <w:pPr>
        <w:spacing w:line="480" w:lineRule="auto"/>
        <w:jc w:val="both"/>
        <w:rPr>
          <w:sz w:val="24"/>
          <w:szCs w:val="24"/>
        </w:rPr>
      </w:pPr>
      <w:r w:rsidRPr="00E17B4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D5EC1" w:rsidRPr="00E17B45" w:rsidRDefault="00ED5EC1" w:rsidP="00ED5EC1">
      <w:pPr>
        <w:spacing w:line="480" w:lineRule="auto"/>
        <w:jc w:val="both"/>
        <w:rPr>
          <w:sz w:val="24"/>
          <w:szCs w:val="24"/>
        </w:rPr>
      </w:pPr>
      <w:r w:rsidRPr="00E17B45">
        <w:rPr>
          <w:sz w:val="24"/>
          <w:szCs w:val="24"/>
        </w:rPr>
        <w:t>The Gentile Law estimate of many wives, many horses and much money concerning David</w:t>
      </w:r>
    </w:p>
    <w:p w:rsidR="00ED5EC1" w:rsidRPr="00E17B45" w:rsidRDefault="00ED5EC1" w:rsidP="002A33E7">
      <w:pPr>
        <w:tabs>
          <w:tab w:val="left" w:pos="5130"/>
        </w:tabs>
        <w:spacing w:line="480" w:lineRule="auto"/>
        <w:jc w:val="both"/>
        <w:rPr>
          <w:sz w:val="24"/>
          <w:szCs w:val="24"/>
        </w:rPr>
      </w:pPr>
      <w:r w:rsidRPr="00E17B45">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w:t>
      </w:r>
    </w:p>
    <w:p w:rsidR="002A33E7" w:rsidRPr="00E17B45" w:rsidRDefault="002A33E7" w:rsidP="002A33E7">
      <w:pPr>
        <w:jc w:val="center"/>
        <w:rPr>
          <w:b/>
          <w:sz w:val="24"/>
          <w:szCs w:val="24"/>
        </w:rPr>
      </w:pPr>
      <w:r w:rsidRPr="00E17B45">
        <w:rPr>
          <w:b/>
          <w:sz w:val="24"/>
          <w:szCs w:val="24"/>
        </w:rPr>
        <w:t>THE TRULY FAITHFUL OF THE FATHER STEPHEN IS 1 TO 10,000 POSITIONS IN JUDE 14-15</w:t>
      </w:r>
    </w:p>
    <w:p w:rsidR="002A33E7" w:rsidRPr="00E17B45" w:rsidRDefault="002A33E7" w:rsidP="002A33E7">
      <w:pPr>
        <w:spacing w:line="480" w:lineRule="auto"/>
        <w:jc w:val="both"/>
        <w:rPr>
          <w:sz w:val="24"/>
          <w:szCs w:val="24"/>
        </w:rPr>
      </w:pPr>
      <w:r w:rsidRPr="00E17B4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17B45">
        <w:rPr>
          <w:sz w:val="24"/>
          <w:szCs w:val="24"/>
          <w:vertAlign w:val="superscript"/>
        </w:rPr>
        <w:t>nd</w:t>
      </w:r>
      <w:r w:rsidRPr="00E17B45">
        <w:rPr>
          <w:sz w:val="24"/>
          <w:szCs w:val="24"/>
        </w:rPr>
        <w:t xml:space="preserve"> Timothy 2:20. The Precious Stones of the Father Stephen’s Crown is in Zechariah 9:16. The Lively Stones of the Father Stephen is in 1</w:t>
      </w:r>
      <w:r w:rsidRPr="00E17B45">
        <w:rPr>
          <w:sz w:val="24"/>
          <w:szCs w:val="24"/>
          <w:vertAlign w:val="superscript"/>
        </w:rPr>
        <w:t>st</w:t>
      </w:r>
      <w:r w:rsidRPr="00E17B45">
        <w:rPr>
          <w:sz w:val="24"/>
          <w:szCs w:val="24"/>
        </w:rPr>
        <w:t xml:space="preserve"> Peter 2:5. The True Babes of the Father Stephen is in Matthew 11:25 &amp; 1</w:t>
      </w:r>
      <w:r w:rsidRPr="00E17B45">
        <w:rPr>
          <w:sz w:val="24"/>
          <w:szCs w:val="24"/>
          <w:vertAlign w:val="superscript"/>
        </w:rPr>
        <w:t>st</w:t>
      </w:r>
      <w:r w:rsidRPr="00E17B45">
        <w:rPr>
          <w:sz w:val="24"/>
          <w:szCs w:val="24"/>
        </w:rPr>
        <w:t xml:space="preserve"> Peter 2:2. The Little Children of the Father Stephen is in Matthew 18:3 &amp; 1</w:t>
      </w:r>
      <w:r w:rsidRPr="00E17B45">
        <w:rPr>
          <w:sz w:val="24"/>
          <w:szCs w:val="24"/>
          <w:vertAlign w:val="superscript"/>
        </w:rPr>
        <w:t>st</w:t>
      </w:r>
      <w:r w:rsidRPr="00E17B45">
        <w:rPr>
          <w:sz w:val="24"/>
          <w:szCs w:val="24"/>
        </w:rPr>
        <w:t xml:space="preserve"> Corinthians 14:20. The Obedient Children of the Father Stephen is in 1</w:t>
      </w:r>
      <w:r w:rsidRPr="00E17B45">
        <w:rPr>
          <w:sz w:val="24"/>
          <w:szCs w:val="24"/>
          <w:vertAlign w:val="superscript"/>
        </w:rPr>
        <w:t>st</w:t>
      </w:r>
      <w:r w:rsidRPr="00E17B45">
        <w:rPr>
          <w:sz w:val="24"/>
          <w:szCs w:val="24"/>
        </w:rPr>
        <w:t xml:space="preserve"> Peter 1:14. The Members of the Father Stephen’s Body is in 1</w:t>
      </w:r>
      <w:r w:rsidRPr="00E17B45">
        <w:rPr>
          <w:sz w:val="24"/>
          <w:szCs w:val="24"/>
          <w:vertAlign w:val="superscript"/>
        </w:rPr>
        <w:t xml:space="preserve">st </w:t>
      </w:r>
      <w:r w:rsidRPr="00E17B45">
        <w:rPr>
          <w:sz w:val="24"/>
          <w:szCs w:val="24"/>
        </w:rPr>
        <w:t>Corinthians 12:20, 27. The Good Soldiers of the Father Stephen is in 2</w:t>
      </w:r>
      <w:r w:rsidRPr="00E17B45">
        <w:rPr>
          <w:sz w:val="24"/>
          <w:szCs w:val="24"/>
          <w:vertAlign w:val="superscript"/>
        </w:rPr>
        <w:t>nd</w:t>
      </w:r>
      <w:r w:rsidRPr="00E17B45">
        <w:rPr>
          <w:sz w:val="24"/>
          <w:szCs w:val="24"/>
        </w:rPr>
        <w:t xml:space="preserve"> Timothy 2:3. The Father Stephen’s Runners of the Body is in 1</w:t>
      </w:r>
      <w:r w:rsidRPr="00E17B45">
        <w:rPr>
          <w:sz w:val="24"/>
          <w:szCs w:val="24"/>
          <w:vertAlign w:val="superscript"/>
        </w:rPr>
        <w:t>st</w:t>
      </w:r>
      <w:r w:rsidRPr="00E17B45">
        <w:rPr>
          <w:sz w:val="24"/>
          <w:szCs w:val="24"/>
        </w:rPr>
        <w:t xml:space="preserve"> Corinthians 12:20, 27. The Enlisted Soldiers of the Father Stephen is in 2</w:t>
      </w:r>
      <w:r w:rsidRPr="00E17B45">
        <w:rPr>
          <w:sz w:val="24"/>
          <w:szCs w:val="24"/>
          <w:vertAlign w:val="superscript"/>
        </w:rPr>
        <w:t>nd</w:t>
      </w:r>
      <w:r w:rsidRPr="00E17B45">
        <w:rPr>
          <w:sz w:val="24"/>
          <w:szCs w:val="24"/>
        </w:rPr>
        <w:t xml:space="preserve"> Timothy 2:4. The Father Stephen’s Runners in a Race is in 1</w:t>
      </w:r>
      <w:r w:rsidRPr="00E17B45">
        <w:rPr>
          <w:sz w:val="24"/>
          <w:szCs w:val="24"/>
          <w:vertAlign w:val="superscript"/>
        </w:rPr>
        <w:t>st</w:t>
      </w:r>
      <w:r w:rsidRPr="00E17B45">
        <w:rPr>
          <w:sz w:val="24"/>
          <w:szCs w:val="24"/>
        </w:rPr>
        <w:t xml:space="preserve"> Corinthians 9:24 &amp; Hebrews 12:1. The Father </w:t>
      </w:r>
      <w:r w:rsidRPr="00E17B45">
        <w:rPr>
          <w:sz w:val="24"/>
          <w:szCs w:val="24"/>
        </w:rPr>
        <w:lastRenderedPageBreak/>
        <w:t>Stephen’s Wrestlers is in 2</w:t>
      </w:r>
      <w:r w:rsidRPr="00E17B45">
        <w:rPr>
          <w:sz w:val="24"/>
          <w:szCs w:val="24"/>
          <w:vertAlign w:val="superscript"/>
        </w:rPr>
        <w:t>nd</w:t>
      </w:r>
      <w:r w:rsidRPr="00E17B45">
        <w:rPr>
          <w:sz w:val="24"/>
          <w:szCs w:val="24"/>
        </w:rPr>
        <w:t xml:space="preserve"> Timothy 2:5. The Good Servants of the Father Stephen is in John 15:15 &amp; Matthew 25:21. The Strangers of the Father Stephen is in 1</w:t>
      </w:r>
      <w:r w:rsidRPr="00E17B45">
        <w:rPr>
          <w:sz w:val="24"/>
          <w:szCs w:val="24"/>
          <w:vertAlign w:val="superscript"/>
        </w:rPr>
        <w:t>st</w:t>
      </w:r>
      <w:r w:rsidRPr="00E17B45">
        <w:rPr>
          <w:sz w:val="24"/>
          <w:szCs w:val="24"/>
        </w:rPr>
        <w:t xml:space="preserve"> Peter 2:11. The Pilgrims of the Father Stephen is in 1</w:t>
      </w:r>
      <w:r w:rsidRPr="00E17B45">
        <w:rPr>
          <w:sz w:val="24"/>
          <w:szCs w:val="24"/>
          <w:vertAlign w:val="superscript"/>
        </w:rPr>
        <w:t>st</w:t>
      </w:r>
      <w:r w:rsidRPr="00E17B4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A33E7" w:rsidRPr="00E17B45" w:rsidRDefault="002A33E7" w:rsidP="002A33E7">
      <w:pPr>
        <w:jc w:val="center"/>
        <w:rPr>
          <w:b/>
          <w:sz w:val="24"/>
          <w:szCs w:val="24"/>
        </w:rPr>
      </w:pPr>
      <w:r w:rsidRPr="00E17B45">
        <w:rPr>
          <w:b/>
          <w:sz w:val="24"/>
          <w:szCs w:val="24"/>
        </w:rPr>
        <w:t>THE TRULY CHOSEN OF THE FATHER STEPHEN IS 1 TO 20,000 POSITIONS IN JUDE 14-15</w:t>
      </w:r>
    </w:p>
    <w:p w:rsidR="002A33E7" w:rsidRPr="00E17B45" w:rsidRDefault="002A33E7" w:rsidP="002A33E7">
      <w:pPr>
        <w:spacing w:line="480" w:lineRule="auto"/>
        <w:jc w:val="both"/>
        <w:rPr>
          <w:sz w:val="24"/>
          <w:szCs w:val="24"/>
        </w:rPr>
      </w:pPr>
      <w:r w:rsidRPr="00E17B45">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E17B45">
        <w:rPr>
          <w:sz w:val="24"/>
          <w:szCs w:val="24"/>
          <w:vertAlign w:val="superscript"/>
        </w:rPr>
        <w:t>nd</w:t>
      </w:r>
      <w:r w:rsidRPr="00E17B4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17B45">
        <w:rPr>
          <w:sz w:val="24"/>
          <w:szCs w:val="24"/>
          <w:vertAlign w:val="superscript"/>
        </w:rPr>
        <w:t>st</w:t>
      </w:r>
      <w:r w:rsidRPr="00E17B45">
        <w:rPr>
          <w:sz w:val="24"/>
          <w:szCs w:val="24"/>
        </w:rPr>
        <w:t xml:space="preserve"> Peter 2:25; Isaiah 40:11 &amp; John 10:14, 16. The Father Stephen as their True Intercessor is in Romans 8:34; Hebrews 7:25 &amp; 1</w:t>
      </w:r>
      <w:r w:rsidRPr="00E17B45">
        <w:rPr>
          <w:sz w:val="24"/>
          <w:szCs w:val="24"/>
          <w:vertAlign w:val="superscript"/>
        </w:rPr>
        <w:t>st</w:t>
      </w:r>
      <w:r w:rsidRPr="00E17B45">
        <w:rPr>
          <w:sz w:val="24"/>
          <w:szCs w:val="24"/>
        </w:rPr>
        <w:t xml:space="preserve"> John 2:1. The True Promises of the Father Stephen is in Acts 1:4; 2:33; 2</w:t>
      </w:r>
      <w:r w:rsidRPr="00E17B45">
        <w:rPr>
          <w:sz w:val="24"/>
          <w:szCs w:val="24"/>
          <w:vertAlign w:val="superscript"/>
        </w:rPr>
        <w:t>nd</w:t>
      </w:r>
      <w:r w:rsidRPr="00E17B45">
        <w:rPr>
          <w:sz w:val="24"/>
          <w:szCs w:val="24"/>
        </w:rPr>
        <w:t xml:space="preserve"> Corinthians 7:1, 2 &amp; 2</w:t>
      </w:r>
      <w:r w:rsidRPr="00E17B45">
        <w:rPr>
          <w:sz w:val="24"/>
          <w:szCs w:val="24"/>
          <w:vertAlign w:val="superscript"/>
        </w:rPr>
        <w:t>nd</w:t>
      </w:r>
      <w:r w:rsidRPr="00E17B45">
        <w:rPr>
          <w:sz w:val="24"/>
          <w:szCs w:val="24"/>
        </w:rPr>
        <w:t xml:space="preserve"> Peter 1:4. The True Possession of All Things from the Father Stephen is in John 16:13-15; 1</w:t>
      </w:r>
      <w:r w:rsidRPr="00E17B45">
        <w:rPr>
          <w:sz w:val="24"/>
          <w:szCs w:val="24"/>
          <w:vertAlign w:val="superscript"/>
        </w:rPr>
        <w:t>st</w:t>
      </w:r>
      <w:r w:rsidRPr="00E17B45">
        <w:rPr>
          <w:sz w:val="24"/>
          <w:szCs w:val="24"/>
        </w:rPr>
        <w:t xml:space="preserve"> Corinthians 3:21, 22. The True Working of All Things for their Good is in Romans 8:28 &amp; 2</w:t>
      </w:r>
      <w:r w:rsidRPr="00E17B45">
        <w:rPr>
          <w:sz w:val="24"/>
          <w:szCs w:val="24"/>
          <w:vertAlign w:val="superscript"/>
        </w:rPr>
        <w:t>nd</w:t>
      </w:r>
      <w:r w:rsidRPr="00E17B4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17B45">
        <w:rPr>
          <w:sz w:val="24"/>
          <w:szCs w:val="24"/>
          <w:vertAlign w:val="superscript"/>
        </w:rPr>
        <w:t>nd</w:t>
      </w:r>
      <w:r w:rsidRPr="00E17B4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17B45">
        <w:rPr>
          <w:sz w:val="24"/>
          <w:szCs w:val="24"/>
          <w:vertAlign w:val="superscript"/>
        </w:rPr>
        <w:t>nd</w:t>
      </w:r>
      <w:r w:rsidRPr="00E17B45">
        <w:rPr>
          <w:sz w:val="24"/>
          <w:szCs w:val="24"/>
        </w:rPr>
        <w:t xml:space="preserve"> Samuel 22:2 &amp; Psalms 18:2. The Father </w:t>
      </w:r>
      <w:r w:rsidRPr="00E17B45">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E17B45">
        <w:rPr>
          <w:sz w:val="24"/>
          <w:szCs w:val="24"/>
          <w:vertAlign w:val="superscript"/>
        </w:rPr>
        <w:t>nd</w:t>
      </w:r>
      <w:r w:rsidRPr="00E17B4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17B45">
        <w:rPr>
          <w:sz w:val="24"/>
          <w:szCs w:val="24"/>
          <w:vertAlign w:val="superscript"/>
        </w:rPr>
        <w:t>nd</w:t>
      </w:r>
      <w:r w:rsidRPr="00E17B45">
        <w:rPr>
          <w:sz w:val="24"/>
          <w:szCs w:val="24"/>
        </w:rPr>
        <w:t xml:space="preserve"> Timothy 1:12 &amp; Acts 7:59. The True Calling upon the Father Stephen in time of trouble is in Psalms 50:15 &amp; 1</w:t>
      </w:r>
      <w:r w:rsidRPr="00E17B45">
        <w:rPr>
          <w:sz w:val="24"/>
          <w:szCs w:val="24"/>
          <w:vertAlign w:val="superscript"/>
        </w:rPr>
        <w:t>st</w:t>
      </w:r>
      <w:r w:rsidRPr="00E17B45">
        <w:rPr>
          <w:sz w:val="24"/>
          <w:szCs w:val="24"/>
        </w:rPr>
        <w:t xml:space="preserve"> Peter 1:17-21. The True Suffering for the Father Stephen is in 1</w:t>
      </w:r>
      <w:r w:rsidRPr="00E17B45">
        <w:rPr>
          <w:sz w:val="24"/>
          <w:szCs w:val="24"/>
          <w:vertAlign w:val="superscript"/>
        </w:rPr>
        <w:t>st</w:t>
      </w:r>
      <w:r w:rsidRPr="00E17B4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A33E7" w:rsidRPr="00E17B45" w:rsidRDefault="002A33E7" w:rsidP="002A33E7">
      <w:pPr>
        <w:jc w:val="center"/>
        <w:rPr>
          <w:b/>
          <w:sz w:val="24"/>
          <w:szCs w:val="24"/>
        </w:rPr>
      </w:pPr>
      <w:r w:rsidRPr="00E17B45">
        <w:rPr>
          <w:b/>
          <w:sz w:val="24"/>
          <w:szCs w:val="24"/>
        </w:rPr>
        <w:t>THE TRULY CALLED OF THE FATHER STEPHEN IS 1 TO 144,000 POSITIONS IN REVELATION 7:4-8</w:t>
      </w:r>
    </w:p>
    <w:p w:rsidR="002A33E7" w:rsidRPr="00E17B45" w:rsidRDefault="002A33E7" w:rsidP="002A33E7">
      <w:pPr>
        <w:spacing w:line="480" w:lineRule="auto"/>
        <w:jc w:val="both"/>
        <w:rPr>
          <w:sz w:val="24"/>
          <w:szCs w:val="24"/>
        </w:rPr>
      </w:pPr>
      <w:r w:rsidRPr="00E17B45">
        <w:rPr>
          <w:sz w:val="24"/>
          <w:szCs w:val="24"/>
        </w:rPr>
        <w:t>The Titles and Names of the Saints (Lords) is as follows: The Believers of the Father Stephen is in 1</w:t>
      </w:r>
      <w:r w:rsidRPr="00E17B45">
        <w:rPr>
          <w:sz w:val="24"/>
          <w:szCs w:val="24"/>
          <w:vertAlign w:val="superscript"/>
        </w:rPr>
        <w:t>st</w:t>
      </w:r>
      <w:r w:rsidRPr="00E17B45">
        <w:rPr>
          <w:sz w:val="24"/>
          <w:szCs w:val="24"/>
        </w:rPr>
        <w:t xml:space="preserve"> Timothy 4:12 &amp; Acts 5:14. The Beloved of the Father Stephen is in Romans 1:7. The Beloved Children of the Father Stephen is in 1</w:t>
      </w:r>
      <w:r w:rsidRPr="00E17B45">
        <w:rPr>
          <w:sz w:val="24"/>
          <w:szCs w:val="24"/>
          <w:vertAlign w:val="superscript"/>
        </w:rPr>
        <w:t>st</w:t>
      </w:r>
      <w:r w:rsidRPr="00E17B45">
        <w:rPr>
          <w:sz w:val="24"/>
          <w:szCs w:val="24"/>
        </w:rPr>
        <w:t xml:space="preserve"> Corinthians 15:58 &amp; James 2:5. The Blessed of the Lord Stephen is in Genesis 24:31; 26:29. The Blessed of the Father Stephen is in Matthew 25:34. The </w:t>
      </w:r>
      <w:r w:rsidRPr="00E17B45">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17B45">
        <w:rPr>
          <w:sz w:val="24"/>
          <w:szCs w:val="24"/>
          <w:vertAlign w:val="superscript"/>
        </w:rPr>
        <w:t>st</w:t>
      </w:r>
      <w:r w:rsidRPr="00E17B4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17B45">
        <w:rPr>
          <w:sz w:val="24"/>
          <w:szCs w:val="24"/>
          <w:vertAlign w:val="superscript"/>
        </w:rPr>
        <w:t>st</w:t>
      </w:r>
      <w:r w:rsidRPr="00E17B45">
        <w:rPr>
          <w:sz w:val="24"/>
          <w:szCs w:val="24"/>
        </w:rPr>
        <w:t xml:space="preserve"> Thessalonians 5:5. The Children of the Father Stephen’s Day or Hour is in Acts 1:7; Zechariah 14:7; Mark 13:32-37; Luke 12:35-40; Matthew 24:36-44; 1</w:t>
      </w:r>
      <w:r w:rsidRPr="00E17B45">
        <w:rPr>
          <w:sz w:val="24"/>
          <w:szCs w:val="24"/>
          <w:vertAlign w:val="superscript"/>
        </w:rPr>
        <w:t>st</w:t>
      </w:r>
      <w:r w:rsidRPr="00E17B45">
        <w:rPr>
          <w:sz w:val="24"/>
          <w:szCs w:val="24"/>
        </w:rPr>
        <w:t xml:space="preserve"> Thessalonians 5:5. The Children of the Father Stephen’s Resurrection is in Luke 20:36. The Father Stephen’s Chosen Generation is in 1</w:t>
      </w:r>
      <w:r w:rsidRPr="00E17B45">
        <w:rPr>
          <w:sz w:val="24"/>
          <w:szCs w:val="24"/>
          <w:vertAlign w:val="superscript"/>
        </w:rPr>
        <w:t>st</w:t>
      </w:r>
      <w:r w:rsidRPr="00E17B45">
        <w:rPr>
          <w:sz w:val="24"/>
          <w:szCs w:val="24"/>
        </w:rPr>
        <w:t xml:space="preserve"> Peter 2:9. The Chosen Ones of the Father Stephen is in 1</w:t>
      </w:r>
      <w:r w:rsidRPr="00E17B45">
        <w:rPr>
          <w:sz w:val="24"/>
          <w:szCs w:val="24"/>
          <w:vertAlign w:val="superscript"/>
        </w:rPr>
        <w:t>st</w:t>
      </w:r>
      <w:r w:rsidRPr="00E17B4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17B45">
        <w:rPr>
          <w:sz w:val="24"/>
          <w:szCs w:val="24"/>
          <w:vertAlign w:val="superscript"/>
        </w:rPr>
        <w:t>nd</w:t>
      </w:r>
      <w:r w:rsidRPr="00E17B4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E17B45">
        <w:rPr>
          <w:sz w:val="24"/>
          <w:szCs w:val="24"/>
        </w:rPr>
        <w:lastRenderedPageBreak/>
        <w:t>Stephen’s Fellow-Heirs is in Ephesians 3:6. The Father Stephen’s Fellow-Servants is in Revelation 6:11. The Friends of the Father Stephen is in 2</w:t>
      </w:r>
      <w:r w:rsidRPr="00E17B45">
        <w:rPr>
          <w:sz w:val="24"/>
          <w:szCs w:val="24"/>
          <w:vertAlign w:val="superscript"/>
        </w:rPr>
        <w:t>nd</w:t>
      </w:r>
      <w:r w:rsidRPr="00E17B45">
        <w:rPr>
          <w:sz w:val="24"/>
          <w:szCs w:val="24"/>
        </w:rPr>
        <w:t xml:space="preserve"> Chronicles 20:7 &amp; James 2:23. The Friends of the Father Stephen as the Christ is in John 15:15. The Godly Ones of the Father Stephen is in Psalms 4:3 &amp; 2</w:t>
      </w:r>
      <w:r w:rsidRPr="00E17B45">
        <w:rPr>
          <w:sz w:val="24"/>
          <w:szCs w:val="24"/>
          <w:vertAlign w:val="superscript"/>
        </w:rPr>
        <w:t>nd</w:t>
      </w:r>
      <w:r w:rsidRPr="00E17B45">
        <w:rPr>
          <w:sz w:val="24"/>
          <w:szCs w:val="24"/>
        </w:rPr>
        <w:t xml:space="preserve"> Peter 2:9. The Heirs of God the Father Stephen is in Romans 8:17 &amp; Galatians 4:7. The Heirs of the Grace of the Father Stephen‘s Life is in 1</w:t>
      </w:r>
      <w:r w:rsidRPr="00E17B45">
        <w:rPr>
          <w:sz w:val="24"/>
          <w:szCs w:val="24"/>
          <w:vertAlign w:val="superscript"/>
        </w:rPr>
        <w:t>st</w:t>
      </w:r>
      <w:r w:rsidRPr="00E17B4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17B45">
        <w:rPr>
          <w:sz w:val="24"/>
          <w:szCs w:val="24"/>
          <w:vertAlign w:val="superscript"/>
        </w:rPr>
        <w:t>st</w:t>
      </w:r>
      <w:r w:rsidRPr="00E17B45">
        <w:rPr>
          <w:sz w:val="24"/>
          <w:szCs w:val="24"/>
        </w:rPr>
        <w:t xml:space="preserve"> Thessalonians 5:27 &amp; Hebrews 3:1. The Holy Nation of the Father Stephen is in Exodus 19:6 &amp; 1</w:t>
      </w:r>
      <w:r w:rsidRPr="00E17B45">
        <w:rPr>
          <w:sz w:val="24"/>
          <w:szCs w:val="24"/>
          <w:vertAlign w:val="superscript"/>
        </w:rPr>
        <w:t>st</w:t>
      </w:r>
      <w:r w:rsidRPr="00E17B45">
        <w:rPr>
          <w:sz w:val="24"/>
          <w:szCs w:val="24"/>
        </w:rPr>
        <w:t xml:space="preserve"> Peter 2:9. The Holy People of the Father Stephen is in 1</w:t>
      </w:r>
      <w:r w:rsidRPr="00E17B45">
        <w:rPr>
          <w:sz w:val="24"/>
          <w:szCs w:val="24"/>
          <w:vertAlign w:val="superscript"/>
        </w:rPr>
        <w:t>st</w:t>
      </w:r>
      <w:r w:rsidRPr="00E17B45">
        <w:rPr>
          <w:sz w:val="24"/>
          <w:szCs w:val="24"/>
        </w:rPr>
        <w:t xml:space="preserve"> Peter 2:9; Deuteronomy 26:19 &amp; Isaiah 62:12. The Holy Priesthood of the Father Stephen is in 1</w:t>
      </w:r>
      <w:r w:rsidRPr="00E17B45">
        <w:rPr>
          <w:sz w:val="24"/>
          <w:szCs w:val="24"/>
          <w:vertAlign w:val="superscript"/>
        </w:rPr>
        <w:t>st</w:t>
      </w:r>
      <w:r w:rsidRPr="00E17B45">
        <w:rPr>
          <w:sz w:val="24"/>
          <w:szCs w:val="24"/>
        </w:rPr>
        <w:t xml:space="preserve"> Peter 2:5, 9. The Royal Priesthood of the Father Stephen is in 1</w:t>
      </w:r>
      <w:r w:rsidRPr="00E17B45">
        <w:rPr>
          <w:sz w:val="24"/>
          <w:szCs w:val="24"/>
          <w:vertAlign w:val="superscript"/>
        </w:rPr>
        <w:t>st</w:t>
      </w:r>
      <w:r w:rsidRPr="00E17B4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17B45">
        <w:rPr>
          <w:sz w:val="24"/>
          <w:szCs w:val="24"/>
          <w:vertAlign w:val="superscript"/>
        </w:rPr>
        <w:t>st</w:t>
      </w:r>
      <w:r w:rsidRPr="00E17B45">
        <w:rPr>
          <w:sz w:val="24"/>
          <w:szCs w:val="24"/>
        </w:rPr>
        <w:t xml:space="preserve"> John 2:1. The Babes of the Father Stephen is in Matthew 11:25. The Lively Stones of the Father Stephen is in 1</w:t>
      </w:r>
      <w:r w:rsidRPr="00E17B45">
        <w:rPr>
          <w:sz w:val="24"/>
          <w:szCs w:val="24"/>
          <w:vertAlign w:val="superscript"/>
        </w:rPr>
        <w:t>st</w:t>
      </w:r>
      <w:r w:rsidRPr="00E17B45">
        <w:rPr>
          <w:sz w:val="24"/>
          <w:szCs w:val="24"/>
        </w:rPr>
        <w:t xml:space="preserve"> Peter 2:5. The Members of the Father Stephen is in 1</w:t>
      </w:r>
      <w:r w:rsidRPr="00E17B45">
        <w:rPr>
          <w:sz w:val="24"/>
          <w:szCs w:val="24"/>
          <w:vertAlign w:val="superscript"/>
        </w:rPr>
        <w:t>st</w:t>
      </w:r>
      <w:r w:rsidRPr="00E17B45">
        <w:rPr>
          <w:sz w:val="24"/>
          <w:szCs w:val="24"/>
        </w:rPr>
        <w:t xml:space="preserve"> Corinthians 6:15 &amp; Ephesians 5:30. The True Men of the Father Stephen is in Deuteronomy 33:1; 1</w:t>
      </w:r>
      <w:r w:rsidRPr="00E17B45">
        <w:rPr>
          <w:sz w:val="24"/>
          <w:szCs w:val="24"/>
          <w:vertAlign w:val="superscript"/>
        </w:rPr>
        <w:t>st</w:t>
      </w:r>
      <w:r w:rsidRPr="00E17B45">
        <w:rPr>
          <w:sz w:val="24"/>
          <w:szCs w:val="24"/>
        </w:rPr>
        <w:t xml:space="preserve"> Timothy 6:11 &amp; 2</w:t>
      </w:r>
      <w:r w:rsidRPr="00E17B45">
        <w:rPr>
          <w:sz w:val="24"/>
          <w:szCs w:val="24"/>
          <w:vertAlign w:val="superscript"/>
        </w:rPr>
        <w:t>nd</w:t>
      </w:r>
      <w:r w:rsidRPr="00E17B45">
        <w:rPr>
          <w:sz w:val="24"/>
          <w:szCs w:val="24"/>
        </w:rPr>
        <w:t xml:space="preserve"> Timothy 3:17. The Obedient Children of the Father Stephen is in 1</w:t>
      </w:r>
      <w:r w:rsidRPr="00E17B45">
        <w:rPr>
          <w:sz w:val="24"/>
          <w:szCs w:val="24"/>
          <w:vertAlign w:val="superscript"/>
        </w:rPr>
        <w:t>st</w:t>
      </w:r>
      <w:r w:rsidRPr="00E17B45">
        <w:rPr>
          <w:sz w:val="24"/>
          <w:szCs w:val="24"/>
        </w:rPr>
        <w:t xml:space="preserve"> Peter 1:14. The Father Stephen’s Peculiar </w:t>
      </w:r>
      <w:r w:rsidRPr="00E17B45">
        <w:rPr>
          <w:sz w:val="24"/>
          <w:szCs w:val="24"/>
        </w:rPr>
        <w:lastRenderedPageBreak/>
        <w:t>People is in Deuteronomy 14:2; Titus 2:14 &amp; 1</w:t>
      </w:r>
      <w:r w:rsidRPr="00E17B45">
        <w:rPr>
          <w:sz w:val="24"/>
          <w:szCs w:val="24"/>
          <w:vertAlign w:val="superscript"/>
        </w:rPr>
        <w:t>st</w:t>
      </w:r>
      <w:r w:rsidRPr="00E17B45">
        <w:rPr>
          <w:sz w:val="24"/>
          <w:szCs w:val="24"/>
        </w:rPr>
        <w:t xml:space="preserve"> Peter 2:9. The Father Stephen’s Special People is in Deuteronomy 14:2; Titus 2:14 &amp; 1</w:t>
      </w:r>
      <w:r w:rsidRPr="00E17B45">
        <w:rPr>
          <w:sz w:val="24"/>
          <w:szCs w:val="24"/>
          <w:vertAlign w:val="superscript"/>
        </w:rPr>
        <w:t>st</w:t>
      </w:r>
      <w:r w:rsidRPr="00E17B45">
        <w:rPr>
          <w:sz w:val="24"/>
          <w:szCs w:val="24"/>
        </w:rPr>
        <w:t xml:space="preserve"> Peter 2:9. The Father Stephen’s Peculiar Treasure in Exodus 19:5 &amp; Psalms 135:4. The Father Stephen’s Special Treasure is in Exodus 19:5 &amp; Psalms 135:4. The People of the Father Stephen is in Hebrews 4:9 &amp; 1</w:t>
      </w:r>
      <w:r w:rsidRPr="00E17B45">
        <w:rPr>
          <w:sz w:val="24"/>
          <w:szCs w:val="24"/>
          <w:vertAlign w:val="superscript"/>
        </w:rPr>
        <w:t>st</w:t>
      </w:r>
      <w:r w:rsidRPr="00E17B4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17B45">
        <w:rPr>
          <w:sz w:val="24"/>
          <w:szCs w:val="24"/>
          <w:vertAlign w:val="superscript"/>
        </w:rPr>
        <w:t>st</w:t>
      </w:r>
      <w:r w:rsidRPr="00E17B4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17B45">
        <w:rPr>
          <w:sz w:val="24"/>
          <w:szCs w:val="24"/>
          <w:vertAlign w:val="superscript"/>
        </w:rPr>
        <w:t>st</w:t>
      </w:r>
      <w:r w:rsidRPr="00E17B45">
        <w:rPr>
          <w:sz w:val="24"/>
          <w:szCs w:val="24"/>
        </w:rPr>
        <w:t xml:space="preserve"> John 3:1, 2. The Lord Stephen’s Freemen is in 1</w:t>
      </w:r>
      <w:r w:rsidRPr="00E17B45">
        <w:rPr>
          <w:sz w:val="24"/>
          <w:szCs w:val="24"/>
          <w:vertAlign w:val="superscript"/>
        </w:rPr>
        <w:t>st</w:t>
      </w:r>
      <w:r w:rsidRPr="00E17B45">
        <w:rPr>
          <w:sz w:val="24"/>
          <w:szCs w:val="24"/>
        </w:rPr>
        <w:t xml:space="preserve"> Corinthians 7:22. The Trees of the Father Stephen’s Righteousness is in Isaiah 61:3. The Father Stephen’s Vessels of Honor is in 2</w:t>
      </w:r>
      <w:r w:rsidRPr="00E17B45">
        <w:rPr>
          <w:sz w:val="24"/>
          <w:szCs w:val="24"/>
          <w:vertAlign w:val="superscript"/>
        </w:rPr>
        <w:t>nd</w:t>
      </w:r>
      <w:r w:rsidRPr="00E17B45">
        <w:rPr>
          <w:sz w:val="24"/>
          <w:szCs w:val="24"/>
        </w:rPr>
        <w:t xml:space="preserve"> Timothy 2:21. The Father Stephen’s Vessels of Reputation is in Acts 6:5. The Father Stephen’s Vessels of Mercy is in Romans 9:23. The True Witnesses of the Father Stephen is in Isaiah 44:8; Acts 1:8 &amp; John 5:31-47.</w:t>
      </w:r>
    </w:p>
    <w:p w:rsidR="002A33E7" w:rsidRPr="00E17B45" w:rsidRDefault="002A33E7" w:rsidP="002A33E7">
      <w:pPr>
        <w:spacing w:line="480" w:lineRule="auto"/>
        <w:jc w:val="center"/>
        <w:rPr>
          <w:b/>
          <w:sz w:val="24"/>
          <w:szCs w:val="24"/>
        </w:rPr>
      </w:pPr>
      <w:r w:rsidRPr="00E17B45">
        <w:rPr>
          <w:b/>
          <w:sz w:val="24"/>
          <w:szCs w:val="24"/>
        </w:rPr>
        <w:t>THE FAITHFULNESS OF THE FATHER STEPHEN THE TRUE SAINTLY CHRISTIAN LORD OF THE UNIVERSAL CHRISTIANITY</w:t>
      </w:r>
    </w:p>
    <w:p w:rsidR="002A33E7" w:rsidRPr="00E17B45" w:rsidRDefault="002A33E7" w:rsidP="002A33E7">
      <w:pPr>
        <w:spacing w:line="480" w:lineRule="auto"/>
        <w:jc w:val="both"/>
        <w:rPr>
          <w:sz w:val="24"/>
          <w:szCs w:val="24"/>
        </w:rPr>
      </w:pPr>
      <w:r w:rsidRPr="00E17B45">
        <w:rPr>
          <w:sz w:val="24"/>
          <w:szCs w:val="24"/>
        </w:rPr>
        <w:lastRenderedPageBreak/>
        <w:t>The Faithfulness of the Father Stephen: The Father Stephen’s Faithfulness is an Integral Part of His Divine Nature is in Numbers 23:19; Lamentations 3:22-23; Exodus 34:6; Deuteronomy 7:8-9; 32:4; Romans 4:21; 2</w:t>
      </w:r>
      <w:r w:rsidRPr="00E17B45">
        <w:rPr>
          <w:sz w:val="24"/>
          <w:szCs w:val="24"/>
          <w:vertAlign w:val="superscript"/>
        </w:rPr>
        <w:t>nd</w:t>
      </w:r>
      <w:r w:rsidRPr="00E17B45">
        <w:rPr>
          <w:sz w:val="24"/>
          <w:szCs w:val="24"/>
        </w:rPr>
        <w:t xml:space="preserve"> Timothy 2:13 &amp; Acts 6:3. The Father Stephen is Faithful to His Name and Divine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Hebrews 6:13-18. The Father Stephen’s Faithfulness is Known through His Fulfilled Promises is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2</w:t>
      </w:r>
      <w:r w:rsidRPr="00E17B45">
        <w:rPr>
          <w:sz w:val="24"/>
          <w:szCs w:val="24"/>
          <w:vertAlign w:val="superscript"/>
        </w:rPr>
        <w:t>nd</w:t>
      </w:r>
      <w:r w:rsidRPr="00E17B4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17B45">
        <w:rPr>
          <w:sz w:val="24"/>
          <w:szCs w:val="24"/>
          <w:vertAlign w:val="superscript"/>
        </w:rPr>
        <w:t>nd</w:t>
      </w:r>
      <w:r w:rsidRPr="00E17B45">
        <w:rPr>
          <w:sz w:val="24"/>
          <w:szCs w:val="24"/>
        </w:rPr>
        <w:t xml:space="preserve"> Samuel 7:12-13; 1</w:t>
      </w:r>
      <w:r w:rsidRPr="00E17B45">
        <w:rPr>
          <w:sz w:val="24"/>
          <w:szCs w:val="24"/>
          <w:vertAlign w:val="superscript"/>
        </w:rPr>
        <w:t>st</w:t>
      </w:r>
      <w:r w:rsidRPr="00E17B45">
        <w:rPr>
          <w:sz w:val="24"/>
          <w:szCs w:val="24"/>
        </w:rPr>
        <w:t xml:space="preserve"> Chronicles 17:11-12; 2</w:t>
      </w:r>
      <w:r w:rsidRPr="00E17B45">
        <w:rPr>
          <w:sz w:val="24"/>
          <w:szCs w:val="24"/>
          <w:vertAlign w:val="superscript"/>
        </w:rPr>
        <w:t>nd</w:t>
      </w:r>
      <w:r w:rsidRPr="00E17B45">
        <w:rPr>
          <w:sz w:val="24"/>
          <w:szCs w:val="24"/>
        </w:rPr>
        <w:t xml:space="preserve"> Chronicles 6:7-11 &amp; 1</w:t>
      </w:r>
      <w:r w:rsidRPr="00E17B45">
        <w:rPr>
          <w:sz w:val="24"/>
          <w:szCs w:val="24"/>
          <w:vertAlign w:val="superscript"/>
        </w:rPr>
        <w:t>st</w:t>
      </w:r>
      <w:r w:rsidRPr="00E17B45">
        <w:rPr>
          <w:sz w:val="24"/>
          <w:szCs w:val="24"/>
        </w:rPr>
        <w:t xml:space="preserve"> Kings 8:17-21 &amp; Acts 6:2-8; 15:6-29. The Exile in Babylon is in Jeremiah 25:8-11; 52:12-16, 27; 29:10; 2</w:t>
      </w:r>
      <w:r w:rsidRPr="00E17B45">
        <w:rPr>
          <w:sz w:val="24"/>
          <w:szCs w:val="24"/>
          <w:vertAlign w:val="superscript"/>
        </w:rPr>
        <w:t>nd</w:t>
      </w:r>
      <w:r w:rsidRPr="00E17B45">
        <w:rPr>
          <w:sz w:val="24"/>
          <w:szCs w:val="24"/>
        </w:rPr>
        <w:t xml:space="preserve"> Kings 25:8-12; 2</w:t>
      </w:r>
      <w:r w:rsidRPr="00E17B45">
        <w:rPr>
          <w:sz w:val="24"/>
          <w:szCs w:val="24"/>
          <w:vertAlign w:val="superscript"/>
        </w:rPr>
        <w:t>nd</w:t>
      </w:r>
      <w:r w:rsidRPr="00E17B45">
        <w:rPr>
          <w:sz w:val="24"/>
          <w:szCs w:val="24"/>
        </w:rPr>
        <w:t xml:space="preserve"> Chronicles 36:17-21; Ezra 1:1-3; Daniel 9:2-3, 15-19 &amp; Acts 7:42-43. The Father Stephens Faithfulness is Revealed to the Faithful is in 2</w:t>
      </w:r>
      <w:r w:rsidRPr="00E17B45">
        <w:rPr>
          <w:sz w:val="24"/>
          <w:szCs w:val="24"/>
          <w:vertAlign w:val="superscript"/>
        </w:rPr>
        <w:t>nd</w:t>
      </w:r>
      <w:r w:rsidRPr="00E17B45">
        <w:rPr>
          <w:sz w:val="24"/>
          <w:szCs w:val="24"/>
        </w:rPr>
        <w:t xml:space="preserve"> Samuel 22:26; Galatians 3:14 &amp; Hebrews 10:23. The Father Stephen’s Faithfulness is Forever Constant is in Romans 3:3-4; Ezekiel 12:25; Habakkuk 2:3; 2</w:t>
      </w:r>
      <w:r w:rsidRPr="00E17B45">
        <w:rPr>
          <w:sz w:val="24"/>
          <w:szCs w:val="24"/>
          <w:vertAlign w:val="superscript"/>
        </w:rPr>
        <w:t>nd</w:t>
      </w:r>
      <w:r w:rsidRPr="00E17B45">
        <w:rPr>
          <w:sz w:val="24"/>
          <w:szCs w:val="24"/>
        </w:rPr>
        <w:t xml:space="preserve"> Timothy 2:13 &amp; Acts 6:3-8, 10; 7:1-53; 17:23-31. The Son Jesus Christ &amp; His Son Enoch (that will never die) is the Ultimate Evidence of the Father Stephen’s Faithfulness is in John 14:9-11; Romans 15:8-9; 2</w:t>
      </w:r>
      <w:r w:rsidRPr="00E17B45">
        <w:rPr>
          <w:sz w:val="24"/>
          <w:szCs w:val="24"/>
          <w:vertAlign w:val="superscript"/>
        </w:rPr>
        <w:t>nd</w:t>
      </w:r>
      <w:r w:rsidRPr="00E17B45">
        <w:rPr>
          <w:sz w:val="24"/>
          <w:szCs w:val="24"/>
        </w:rPr>
        <w:t xml:space="preserve"> Corinthians 1:20-22; Hebrews 3:2-6; 11:5; Revelation 1:5; 19:11; Jude 14-15; Genesis 5:23-24. </w:t>
      </w:r>
    </w:p>
    <w:p w:rsidR="002A33E7" w:rsidRPr="00E17B45" w:rsidRDefault="002A33E7" w:rsidP="002A33E7">
      <w:pPr>
        <w:spacing w:line="480" w:lineRule="auto"/>
        <w:jc w:val="center"/>
        <w:rPr>
          <w:b/>
          <w:sz w:val="24"/>
          <w:szCs w:val="24"/>
        </w:rPr>
      </w:pPr>
      <w:r w:rsidRPr="00E17B45">
        <w:rPr>
          <w:b/>
          <w:sz w:val="24"/>
          <w:szCs w:val="24"/>
        </w:rPr>
        <w:t>THE LORD ENOCH’S FAITHFULNESS</w:t>
      </w:r>
    </w:p>
    <w:p w:rsidR="002A33E7" w:rsidRPr="00E17B45" w:rsidRDefault="002A33E7" w:rsidP="002A33E7">
      <w:pPr>
        <w:spacing w:line="480" w:lineRule="auto"/>
        <w:jc w:val="both"/>
        <w:rPr>
          <w:sz w:val="24"/>
          <w:szCs w:val="24"/>
        </w:rPr>
      </w:pPr>
      <w:r w:rsidRPr="00E17B45">
        <w:rPr>
          <w:sz w:val="24"/>
          <w:szCs w:val="24"/>
        </w:rPr>
        <w:t>The white skin color Lord Enoch’s name means “</w:t>
      </w:r>
      <w:r w:rsidRPr="00E17B45">
        <w:rPr>
          <w:b/>
          <w:sz w:val="24"/>
          <w:szCs w:val="24"/>
        </w:rPr>
        <w:t>Pleased God in Lordship</w:t>
      </w:r>
      <w:r w:rsidRPr="00E17B45">
        <w:rPr>
          <w:sz w:val="24"/>
          <w:szCs w:val="24"/>
        </w:rPr>
        <w:t xml:space="preserve">.” The Lord Stephen Christ (Anointed Yahweh in Lordship) of the Gospel of Acts will come back in the Spirit and </w:t>
      </w:r>
      <w:r w:rsidRPr="00E17B45">
        <w:rPr>
          <w:sz w:val="24"/>
          <w:szCs w:val="24"/>
        </w:rPr>
        <w:lastRenderedPageBreak/>
        <w:t>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A33E7" w:rsidRPr="00E17B45" w:rsidRDefault="002A33E7" w:rsidP="002A33E7">
      <w:pPr>
        <w:spacing w:line="480" w:lineRule="auto"/>
        <w:jc w:val="center"/>
        <w:rPr>
          <w:b/>
          <w:sz w:val="24"/>
          <w:szCs w:val="24"/>
        </w:rPr>
      </w:pPr>
      <w:r w:rsidRPr="00E17B45">
        <w:rPr>
          <w:b/>
          <w:sz w:val="24"/>
          <w:szCs w:val="24"/>
        </w:rPr>
        <w:t>The Father Stephen’s Hope of His Trust</w:t>
      </w:r>
    </w:p>
    <w:p w:rsidR="002A33E7" w:rsidRPr="00E17B45" w:rsidRDefault="002A33E7" w:rsidP="002A33E7">
      <w:pPr>
        <w:spacing w:line="480" w:lineRule="auto"/>
        <w:jc w:val="both"/>
        <w:rPr>
          <w:sz w:val="24"/>
          <w:szCs w:val="24"/>
        </w:rPr>
      </w:pPr>
      <w:r w:rsidRPr="00E17B45">
        <w:rPr>
          <w:sz w:val="24"/>
          <w:szCs w:val="24"/>
        </w:rPr>
        <w:t>The Divine Nature of Hope: Hope that an Event will take place is in 1</w:t>
      </w:r>
      <w:r w:rsidRPr="00E17B45">
        <w:rPr>
          <w:sz w:val="24"/>
          <w:szCs w:val="24"/>
          <w:vertAlign w:val="superscript"/>
        </w:rPr>
        <w:t>st</w:t>
      </w:r>
      <w:r w:rsidRPr="00E17B45">
        <w:rPr>
          <w:sz w:val="24"/>
          <w:szCs w:val="24"/>
        </w:rPr>
        <w:t xml:space="preserve"> Corinthians 9:10, 15; 16:7; 2</w:t>
      </w:r>
      <w:r w:rsidRPr="00E17B45">
        <w:rPr>
          <w:sz w:val="24"/>
          <w:szCs w:val="24"/>
          <w:vertAlign w:val="superscript"/>
        </w:rPr>
        <w:t>nd</w:t>
      </w:r>
      <w:r w:rsidRPr="00E17B45">
        <w:rPr>
          <w:sz w:val="24"/>
          <w:szCs w:val="24"/>
        </w:rPr>
        <w:t xml:space="preserve"> Corinthians 1:13-14; 5:11; 11:1; 1</w:t>
      </w:r>
      <w:r w:rsidRPr="00E17B45">
        <w:rPr>
          <w:sz w:val="24"/>
          <w:szCs w:val="24"/>
          <w:vertAlign w:val="superscript"/>
        </w:rPr>
        <w:t>st</w:t>
      </w:r>
      <w:r w:rsidRPr="00E17B45">
        <w:rPr>
          <w:sz w:val="24"/>
          <w:szCs w:val="24"/>
        </w:rPr>
        <w:t xml:space="preserve"> Timothy 3:14; Esther 9:1; Philippians 2:19, 23; Philemon 22; 2</w:t>
      </w:r>
      <w:r w:rsidRPr="00E17B45">
        <w:rPr>
          <w:sz w:val="24"/>
          <w:szCs w:val="24"/>
          <w:vertAlign w:val="superscript"/>
        </w:rPr>
        <w:t>nd</w:t>
      </w:r>
      <w:r w:rsidRPr="00E17B45">
        <w:rPr>
          <w:sz w:val="24"/>
          <w:szCs w:val="24"/>
        </w:rPr>
        <w:t xml:space="preserve"> John 12; 3</w:t>
      </w:r>
      <w:r w:rsidRPr="00E17B45">
        <w:rPr>
          <w:sz w:val="24"/>
          <w:szCs w:val="24"/>
          <w:vertAlign w:val="superscript"/>
        </w:rPr>
        <w:t>rd</w:t>
      </w:r>
      <w:r w:rsidRPr="00E17B45">
        <w:rPr>
          <w:sz w:val="24"/>
          <w:szCs w:val="24"/>
        </w:rPr>
        <w:t xml:space="preserve"> John 14; Romans 15:24; Luke 6:34 &amp; Acts 24:26. Hope for a </w:t>
      </w:r>
      <w:r w:rsidRPr="00E17B45">
        <w:rPr>
          <w:sz w:val="24"/>
          <w:szCs w:val="24"/>
        </w:rPr>
        <w:lastRenderedPageBreak/>
        <w:t>Positive Outcome is in Ecclesiastes 9:4; Ruth 1:12; 2</w:t>
      </w:r>
      <w:r w:rsidRPr="00E17B45">
        <w:rPr>
          <w:sz w:val="24"/>
          <w:szCs w:val="24"/>
          <w:vertAlign w:val="superscript"/>
        </w:rPr>
        <w:t>nd</w:t>
      </w:r>
      <w:r w:rsidRPr="00E17B45">
        <w:rPr>
          <w:sz w:val="24"/>
          <w:szCs w:val="24"/>
        </w:rPr>
        <w:t xml:space="preserve"> Kings 4:28; Proverbs 19:18 &amp; Romans 11:14. The Misplaced Hope or Vain Hope is in Psalms 33:17; Jeremiah 23:16; 50:7; Job 8:13-14; 11:20; Proverbs 26:12; 29:20 &amp; 1</w:t>
      </w:r>
      <w:r w:rsidRPr="00E17B45">
        <w:rPr>
          <w:sz w:val="24"/>
          <w:szCs w:val="24"/>
          <w:vertAlign w:val="superscript"/>
        </w:rPr>
        <w:t>st</w:t>
      </w:r>
      <w:r w:rsidRPr="00E17B4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A33E7" w:rsidRPr="00E17B45" w:rsidRDefault="002A33E7" w:rsidP="002A33E7">
      <w:pPr>
        <w:spacing w:line="480" w:lineRule="auto"/>
        <w:jc w:val="both"/>
        <w:rPr>
          <w:sz w:val="24"/>
          <w:szCs w:val="24"/>
        </w:rPr>
      </w:pPr>
      <w:r w:rsidRPr="00E17B45">
        <w:rPr>
          <w:sz w:val="24"/>
          <w:szCs w:val="24"/>
        </w:rPr>
        <w:t>The Hope in the Father Stephen: Hope in the Father Stephen is Commanded is in Psalms 31:24; 130:7; 131:3; 1</w:t>
      </w:r>
      <w:r w:rsidRPr="00E17B45">
        <w:rPr>
          <w:sz w:val="24"/>
          <w:szCs w:val="24"/>
          <w:vertAlign w:val="superscript"/>
        </w:rPr>
        <w:t>st</w:t>
      </w:r>
      <w:r w:rsidRPr="00E17B4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17B45">
        <w:rPr>
          <w:sz w:val="24"/>
          <w:szCs w:val="24"/>
          <w:vertAlign w:val="superscript"/>
        </w:rPr>
        <w:t>nd</w:t>
      </w:r>
      <w:r w:rsidRPr="00E17B45">
        <w:rPr>
          <w:sz w:val="24"/>
          <w:szCs w:val="24"/>
        </w:rPr>
        <w:t xml:space="preserve"> Corinthians 1:10; Ezra 10:2; Job 5:16; 13:15 &amp; 1</w:t>
      </w:r>
      <w:r w:rsidRPr="00E17B45">
        <w:rPr>
          <w:sz w:val="24"/>
          <w:szCs w:val="24"/>
          <w:vertAlign w:val="superscript"/>
        </w:rPr>
        <w:t>st</w:t>
      </w:r>
      <w:r w:rsidRPr="00E17B4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17B45">
        <w:rPr>
          <w:sz w:val="24"/>
          <w:szCs w:val="24"/>
          <w:vertAlign w:val="superscript"/>
        </w:rPr>
        <w:t>st</w:t>
      </w:r>
      <w:r w:rsidRPr="00E17B45">
        <w:rPr>
          <w:sz w:val="24"/>
          <w:szCs w:val="24"/>
        </w:rPr>
        <w:t xml:space="preserve"> Timothy 4:10 &amp; Acts 24:15. It leads to Specific Results is in Psalms 33:22; 37:9; 62:5; 71:14; Proverbs 24:14-16; Isaiah 40:31; 51:5; Jeremiah 29:11; Lamentations 3:25; Micah 7:7; Zechariah 9:12; Romans 4:18; 5:2, 5; 15:13; 2</w:t>
      </w:r>
      <w:r w:rsidRPr="00E17B45">
        <w:rPr>
          <w:sz w:val="24"/>
          <w:szCs w:val="24"/>
          <w:vertAlign w:val="superscript"/>
        </w:rPr>
        <w:t>nd</w:t>
      </w:r>
      <w:r w:rsidRPr="00E17B45">
        <w:rPr>
          <w:sz w:val="24"/>
          <w:szCs w:val="24"/>
        </w:rPr>
        <w:t xml:space="preserve"> Corinthians 1:7; 10:15; 1</w:t>
      </w:r>
      <w:r w:rsidRPr="00E17B45">
        <w:rPr>
          <w:sz w:val="24"/>
          <w:szCs w:val="24"/>
          <w:vertAlign w:val="superscript"/>
        </w:rPr>
        <w:t>st</w:t>
      </w:r>
      <w:r w:rsidRPr="00E17B45">
        <w:rPr>
          <w:sz w:val="24"/>
          <w:szCs w:val="24"/>
        </w:rPr>
        <w:t xml:space="preserve"> Thessalonians 1:3; 2</w:t>
      </w:r>
      <w:r w:rsidRPr="00E17B45">
        <w:rPr>
          <w:sz w:val="24"/>
          <w:szCs w:val="24"/>
          <w:vertAlign w:val="superscript"/>
        </w:rPr>
        <w:t>nd</w:t>
      </w:r>
      <w:r w:rsidRPr="00E17B45">
        <w:rPr>
          <w:sz w:val="24"/>
          <w:szCs w:val="24"/>
        </w:rPr>
        <w:t xml:space="preserve"> Timothy 2:25; Titus 1:2; 1</w:t>
      </w:r>
      <w:r w:rsidRPr="00E17B45">
        <w:rPr>
          <w:sz w:val="24"/>
          <w:szCs w:val="24"/>
          <w:vertAlign w:val="superscript"/>
        </w:rPr>
        <w:t>st</w:t>
      </w:r>
      <w:r w:rsidRPr="00E17B45">
        <w:rPr>
          <w:sz w:val="24"/>
          <w:szCs w:val="24"/>
        </w:rPr>
        <w:t xml:space="preserve"> Peter 3:5 &amp; 1</w:t>
      </w:r>
      <w:r w:rsidRPr="00E17B45">
        <w:rPr>
          <w:sz w:val="24"/>
          <w:szCs w:val="24"/>
          <w:vertAlign w:val="superscript"/>
        </w:rPr>
        <w:t>st</w:t>
      </w:r>
      <w:r w:rsidRPr="00E17B45">
        <w:rPr>
          <w:sz w:val="24"/>
          <w:szCs w:val="24"/>
        </w:rPr>
        <w:t xml:space="preserve"> John 3:3. </w:t>
      </w:r>
    </w:p>
    <w:p w:rsidR="002A33E7" w:rsidRPr="00E17B45" w:rsidRDefault="002A33E7" w:rsidP="002A33E7">
      <w:pPr>
        <w:spacing w:line="480" w:lineRule="auto"/>
        <w:jc w:val="both"/>
        <w:rPr>
          <w:sz w:val="24"/>
          <w:szCs w:val="24"/>
        </w:rPr>
      </w:pPr>
      <w:r w:rsidRPr="00E17B45">
        <w:rPr>
          <w:sz w:val="24"/>
          <w:szCs w:val="24"/>
        </w:rPr>
        <w:t>The Hope as Confidence in the Father Stephen: The Father Stephen is the Hope of all Saintly Christian Lords &amp; all Saintly Christian Ladies is in Psalms 71:5; Jeremiah 14:8; 17:13; Isaiah 11:10; 42:4; Matthew 12:21; Romans 15:12-13; 1</w:t>
      </w:r>
      <w:r w:rsidRPr="00E17B45">
        <w:rPr>
          <w:sz w:val="24"/>
          <w:szCs w:val="24"/>
          <w:vertAlign w:val="superscript"/>
        </w:rPr>
        <w:t>st</w:t>
      </w:r>
      <w:r w:rsidRPr="00E17B45">
        <w:rPr>
          <w:sz w:val="24"/>
          <w:szCs w:val="24"/>
        </w:rPr>
        <w:t xml:space="preserve"> Timothy 1:1; 4:10; 1</w:t>
      </w:r>
      <w:r w:rsidRPr="00E17B45">
        <w:rPr>
          <w:sz w:val="24"/>
          <w:szCs w:val="24"/>
          <w:vertAlign w:val="superscript"/>
        </w:rPr>
        <w:t>st</w:t>
      </w:r>
      <w:r w:rsidRPr="00E17B45">
        <w:rPr>
          <w:sz w:val="24"/>
          <w:szCs w:val="24"/>
        </w:rPr>
        <w:t xml:space="preserve"> Peter 1:13-21 &amp; Acts </w:t>
      </w:r>
      <w:r w:rsidRPr="00E17B45">
        <w:rPr>
          <w:sz w:val="24"/>
          <w:szCs w:val="24"/>
        </w:rPr>
        <w:lastRenderedPageBreak/>
        <w:t>28:20. The Hope of the Resurrection and Eternal Life is in Titus 1:2; 3:7; Psalms 16:9; Romans 8:24; 1</w:t>
      </w:r>
      <w:r w:rsidRPr="00E17B45">
        <w:rPr>
          <w:sz w:val="24"/>
          <w:szCs w:val="24"/>
          <w:vertAlign w:val="superscript"/>
        </w:rPr>
        <w:t>st</w:t>
      </w:r>
      <w:r w:rsidRPr="00E17B45">
        <w:rPr>
          <w:sz w:val="24"/>
          <w:szCs w:val="24"/>
        </w:rPr>
        <w:t xml:space="preserve"> Corinthians 15:19; Hebrews 6:11; 7:19; 1</w:t>
      </w:r>
      <w:r w:rsidRPr="00E17B45">
        <w:rPr>
          <w:sz w:val="24"/>
          <w:szCs w:val="24"/>
          <w:vertAlign w:val="superscript"/>
        </w:rPr>
        <w:t>st</w:t>
      </w:r>
      <w:r w:rsidRPr="00E17B45">
        <w:rPr>
          <w:sz w:val="24"/>
          <w:szCs w:val="24"/>
        </w:rPr>
        <w:t xml:space="preserve"> Peter 1:3 &amp; Acts 2:25-33; 23:6; 24:15. The Hope of the Future Glory is in Romans 5:2; 8:18-21; 2</w:t>
      </w:r>
      <w:r w:rsidRPr="00E17B45">
        <w:rPr>
          <w:sz w:val="24"/>
          <w:szCs w:val="24"/>
          <w:vertAlign w:val="superscript"/>
        </w:rPr>
        <w:t>nd</w:t>
      </w:r>
      <w:r w:rsidRPr="00E17B45">
        <w:rPr>
          <w:sz w:val="24"/>
          <w:szCs w:val="24"/>
        </w:rPr>
        <w:t xml:space="preserve"> Corinthians 3:10-12; Galatians 5:5; Ephesians 1:12, 18; 1</w:t>
      </w:r>
      <w:r w:rsidRPr="00E17B45">
        <w:rPr>
          <w:sz w:val="24"/>
          <w:szCs w:val="24"/>
          <w:vertAlign w:val="superscript"/>
        </w:rPr>
        <w:t>st</w:t>
      </w:r>
      <w:r w:rsidRPr="00E17B45">
        <w:rPr>
          <w:sz w:val="24"/>
          <w:szCs w:val="24"/>
        </w:rPr>
        <w:t xml:space="preserve"> Thessalonians 2:19; 5:8; Colossians 1:27; Titus 2:13 &amp; 2</w:t>
      </w:r>
      <w:r w:rsidRPr="00E17B45">
        <w:rPr>
          <w:sz w:val="24"/>
          <w:szCs w:val="24"/>
          <w:vertAlign w:val="superscript"/>
        </w:rPr>
        <w:t>nd</w:t>
      </w:r>
      <w:r w:rsidRPr="00E17B45">
        <w:rPr>
          <w:sz w:val="24"/>
          <w:szCs w:val="24"/>
        </w:rPr>
        <w:t xml:space="preserve"> Timothy 4:8. True Hope is a Saintly Christian Lord’s Virtue is in Romans 5:3-4; 12:12; 15:13; 1</w:t>
      </w:r>
      <w:r w:rsidRPr="00E17B45">
        <w:rPr>
          <w:sz w:val="24"/>
          <w:szCs w:val="24"/>
          <w:vertAlign w:val="superscript"/>
        </w:rPr>
        <w:t>st</w:t>
      </w:r>
      <w:r w:rsidRPr="00E17B45">
        <w:rPr>
          <w:sz w:val="24"/>
          <w:szCs w:val="24"/>
        </w:rPr>
        <w:t xml:space="preserve"> Corinthians 13:7, 13; Ephesians 4:4; Colossians 1:23; Hebrews 3:6 &amp; 1</w:t>
      </w:r>
      <w:r w:rsidRPr="00E17B45">
        <w:rPr>
          <w:sz w:val="24"/>
          <w:szCs w:val="24"/>
          <w:vertAlign w:val="superscript"/>
        </w:rPr>
        <w:t>st</w:t>
      </w:r>
      <w:r w:rsidRPr="00E17B45">
        <w:rPr>
          <w:sz w:val="24"/>
          <w:szCs w:val="24"/>
        </w:rPr>
        <w:t xml:space="preserve"> Peter 3:15. The Effect of the Future Hope on the Living now is in Colossians 1:4-5; Romans 8:22-23; 1</w:t>
      </w:r>
      <w:r w:rsidRPr="00E17B45">
        <w:rPr>
          <w:sz w:val="24"/>
          <w:szCs w:val="24"/>
          <w:vertAlign w:val="superscript"/>
        </w:rPr>
        <w:t>st</w:t>
      </w:r>
      <w:r w:rsidRPr="00E17B45">
        <w:rPr>
          <w:sz w:val="24"/>
          <w:szCs w:val="24"/>
        </w:rPr>
        <w:t xml:space="preserve"> Thessalonians 1:3; 5:8; Hebrews 6:19; 1</w:t>
      </w:r>
      <w:r w:rsidRPr="00E17B45">
        <w:rPr>
          <w:sz w:val="24"/>
          <w:szCs w:val="24"/>
          <w:vertAlign w:val="superscript"/>
        </w:rPr>
        <w:t>st</w:t>
      </w:r>
      <w:r w:rsidRPr="00E17B45">
        <w:rPr>
          <w:sz w:val="24"/>
          <w:szCs w:val="24"/>
        </w:rPr>
        <w:t xml:space="preserve"> Peter 1:13 &amp; 1</w:t>
      </w:r>
      <w:r w:rsidRPr="00E17B45">
        <w:rPr>
          <w:sz w:val="24"/>
          <w:szCs w:val="24"/>
          <w:vertAlign w:val="superscript"/>
        </w:rPr>
        <w:t>st</w:t>
      </w:r>
      <w:r w:rsidRPr="00E17B45">
        <w:rPr>
          <w:sz w:val="24"/>
          <w:szCs w:val="24"/>
        </w:rPr>
        <w:t xml:space="preserve"> John 3:1-3. </w:t>
      </w:r>
    </w:p>
    <w:p w:rsidR="002A33E7" w:rsidRPr="00E17B45" w:rsidRDefault="002A33E7" w:rsidP="002A33E7">
      <w:pPr>
        <w:spacing w:line="480" w:lineRule="auto"/>
        <w:jc w:val="both"/>
        <w:rPr>
          <w:sz w:val="24"/>
          <w:szCs w:val="24"/>
        </w:rPr>
      </w:pPr>
      <w:r w:rsidRPr="00E17B45">
        <w:rPr>
          <w:sz w:val="24"/>
          <w:szCs w:val="24"/>
        </w:rPr>
        <w:t>The Results of Hope’s Absence: Feeling’s produced by a Lack of Hope: Despair is in Job 6:11; 7:6; 17:13-15; Psalms 88:15-18; Proverbs 13:12; 1</w:t>
      </w:r>
      <w:r w:rsidRPr="00E17B45">
        <w:rPr>
          <w:sz w:val="24"/>
          <w:szCs w:val="24"/>
          <w:vertAlign w:val="superscript"/>
        </w:rPr>
        <w:t>st</w:t>
      </w:r>
      <w:r w:rsidRPr="00E17B45">
        <w:rPr>
          <w:sz w:val="24"/>
          <w:szCs w:val="24"/>
        </w:rPr>
        <w:t xml:space="preserve"> Chronicles 29:15; Ecclesiastes 2:17; Isaiah 19:9; 38:18 &amp; 2</w:t>
      </w:r>
      <w:r w:rsidRPr="00E17B45">
        <w:rPr>
          <w:sz w:val="24"/>
          <w:szCs w:val="24"/>
          <w:vertAlign w:val="superscript"/>
        </w:rPr>
        <w:t>nd</w:t>
      </w:r>
      <w:r w:rsidRPr="00E17B45">
        <w:rPr>
          <w:sz w:val="24"/>
          <w:szCs w:val="24"/>
        </w:rPr>
        <w:t xml:space="preserve"> Corinthians 1:8. A Sense of being Abandoned by the Father Stephen is in Psalms 22:1-2; Lamentations 3:18 &amp; Ezekiel 37:11. A Deep longing for Life to End is in 1</w:t>
      </w:r>
      <w:r w:rsidRPr="00E17B45">
        <w:rPr>
          <w:sz w:val="24"/>
          <w:szCs w:val="24"/>
          <w:vertAlign w:val="superscript"/>
        </w:rPr>
        <w:t>st</w:t>
      </w:r>
      <w:r w:rsidRPr="00E17B4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17B45">
        <w:rPr>
          <w:sz w:val="24"/>
          <w:szCs w:val="24"/>
          <w:vertAlign w:val="superscript"/>
        </w:rPr>
        <w:t>st</w:t>
      </w:r>
      <w:r w:rsidRPr="00E17B45">
        <w:rPr>
          <w:sz w:val="24"/>
          <w:szCs w:val="24"/>
        </w:rPr>
        <w:t xml:space="preserve"> Samuel 31:4; 2</w:t>
      </w:r>
      <w:r w:rsidRPr="00E17B45">
        <w:rPr>
          <w:sz w:val="24"/>
          <w:szCs w:val="24"/>
          <w:vertAlign w:val="superscript"/>
        </w:rPr>
        <w:t>nd</w:t>
      </w:r>
      <w:r w:rsidRPr="00E17B45">
        <w:rPr>
          <w:sz w:val="24"/>
          <w:szCs w:val="24"/>
        </w:rPr>
        <w:t xml:space="preserve"> Samuel 17:23 &amp; 1</w:t>
      </w:r>
      <w:r w:rsidRPr="00E17B45">
        <w:rPr>
          <w:sz w:val="24"/>
          <w:szCs w:val="24"/>
          <w:vertAlign w:val="superscript"/>
        </w:rPr>
        <w:t>st</w:t>
      </w:r>
      <w:r w:rsidRPr="00E17B45">
        <w:rPr>
          <w:sz w:val="24"/>
          <w:szCs w:val="24"/>
        </w:rPr>
        <w:t xml:space="preserve"> Kings 16:18. </w:t>
      </w:r>
    </w:p>
    <w:p w:rsidR="002A33E7" w:rsidRPr="00E17B45" w:rsidRDefault="002A33E7" w:rsidP="002A33E7">
      <w:pPr>
        <w:spacing w:line="480" w:lineRule="auto"/>
        <w:jc w:val="both"/>
        <w:rPr>
          <w:sz w:val="24"/>
          <w:szCs w:val="24"/>
        </w:rPr>
      </w:pPr>
      <w:r w:rsidRPr="00E17B45">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E17B45">
        <w:rPr>
          <w:sz w:val="24"/>
          <w:szCs w:val="24"/>
        </w:rPr>
        <w:lastRenderedPageBreak/>
        <w:t>2:15 &amp; Zechariah 9:12. Hope leads to more effective Christian Holy Living &amp; True Witness: Hope encourages Christians to be Bold and Courageous is in 2</w:t>
      </w:r>
      <w:r w:rsidRPr="00E17B45">
        <w:rPr>
          <w:sz w:val="24"/>
          <w:szCs w:val="24"/>
          <w:vertAlign w:val="superscript"/>
        </w:rPr>
        <w:t>nd</w:t>
      </w:r>
      <w:r w:rsidRPr="00E17B45">
        <w:rPr>
          <w:sz w:val="24"/>
          <w:szCs w:val="24"/>
        </w:rPr>
        <w:t xml:space="preserve"> Corinthians 3:12. Hope encourages Christians to Evangelize is in 1</w:t>
      </w:r>
      <w:r w:rsidRPr="00E17B45">
        <w:rPr>
          <w:sz w:val="24"/>
          <w:szCs w:val="24"/>
          <w:vertAlign w:val="superscript"/>
        </w:rPr>
        <w:t>st</w:t>
      </w:r>
      <w:r w:rsidRPr="00E17B45">
        <w:rPr>
          <w:sz w:val="24"/>
          <w:szCs w:val="24"/>
        </w:rPr>
        <w:t xml:space="preserve"> Peter 3:15. Hope leads to Godly Living is in Psalms 25:21; Hebrews 6:10-12 &amp; 1</w:t>
      </w:r>
      <w:r w:rsidRPr="00E17B45">
        <w:rPr>
          <w:sz w:val="24"/>
          <w:szCs w:val="24"/>
          <w:vertAlign w:val="superscript"/>
        </w:rPr>
        <w:t>st</w:t>
      </w:r>
      <w:r w:rsidRPr="00E17B45">
        <w:rPr>
          <w:sz w:val="24"/>
          <w:szCs w:val="24"/>
        </w:rPr>
        <w:t xml:space="preserve"> John 3:2. Hope equips Christians for all Spiritual Warfare is in 1</w:t>
      </w:r>
      <w:r w:rsidRPr="00E17B45">
        <w:rPr>
          <w:sz w:val="24"/>
          <w:szCs w:val="24"/>
          <w:vertAlign w:val="superscript"/>
        </w:rPr>
        <w:t>st</w:t>
      </w:r>
      <w:r w:rsidRPr="00E17B4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17B45">
        <w:rPr>
          <w:sz w:val="24"/>
          <w:szCs w:val="24"/>
          <w:vertAlign w:val="superscript"/>
        </w:rPr>
        <w:t>st</w:t>
      </w:r>
      <w:r w:rsidRPr="00E17B45">
        <w:rPr>
          <w:sz w:val="24"/>
          <w:szCs w:val="24"/>
        </w:rPr>
        <w:t xml:space="preserve"> Corinthians 15:19. Hope enables Christians to Face Death with Confidence is in Psalms 16:9-10; 33:18; Job 19:25-27; 1</w:t>
      </w:r>
      <w:r w:rsidRPr="00E17B45">
        <w:rPr>
          <w:sz w:val="24"/>
          <w:szCs w:val="24"/>
          <w:vertAlign w:val="superscript"/>
        </w:rPr>
        <w:t>st</w:t>
      </w:r>
      <w:r w:rsidRPr="00E17B45">
        <w:rPr>
          <w:sz w:val="24"/>
          <w:szCs w:val="24"/>
        </w:rPr>
        <w:t xml:space="preserve"> Corinthians 6:14; 2</w:t>
      </w:r>
      <w:r w:rsidRPr="00E17B45">
        <w:rPr>
          <w:sz w:val="24"/>
          <w:szCs w:val="24"/>
          <w:vertAlign w:val="superscript"/>
        </w:rPr>
        <w:t>nd</w:t>
      </w:r>
      <w:r w:rsidRPr="00E17B45">
        <w:rPr>
          <w:sz w:val="24"/>
          <w:szCs w:val="24"/>
        </w:rPr>
        <w:t xml:space="preserve"> Corinthians 4:10-14; Philippians 1:3-6 &amp; Revelation 1:17-18. Hope assures Christians of their Eternal Life is in Romans 8:23-25; Titus 1:1-2; 3:7; 1</w:t>
      </w:r>
      <w:r w:rsidRPr="00E17B45">
        <w:rPr>
          <w:sz w:val="24"/>
          <w:szCs w:val="24"/>
          <w:vertAlign w:val="superscript"/>
        </w:rPr>
        <w:t>st</w:t>
      </w:r>
      <w:r w:rsidRPr="00E17B45">
        <w:rPr>
          <w:sz w:val="24"/>
          <w:szCs w:val="24"/>
        </w:rPr>
        <w:t xml:space="preserve"> Peter 1:3 &amp; Acts 2:26-27. Hope enables Christians to Face the sure Coming Aggravation, Anger, Wrath, Rage and Fury with Confidence is in 1</w:t>
      </w:r>
      <w:r w:rsidRPr="00E17B45">
        <w:rPr>
          <w:sz w:val="24"/>
          <w:szCs w:val="24"/>
          <w:vertAlign w:val="superscript"/>
        </w:rPr>
        <w:t>st</w:t>
      </w:r>
      <w:r w:rsidRPr="00E17B45">
        <w:rPr>
          <w:sz w:val="24"/>
          <w:szCs w:val="24"/>
        </w:rPr>
        <w:t xml:space="preserve"> Thessalonians 1:10. Hope assures Saintly Christian Lords (Ladies) of their Godly Inheritance in the Kingdom of Lordship is in 1</w:t>
      </w:r>
      <w:r w:rsidRPr="00E17B45">
        <w:rPr>
          <w:sz w:val="24"/>
          <w:szCs w:val="24"/>
          <w:vertAlign w:val="superscript"/>
        </w:rPr>
        <w:t>st</w:t>
      </w:r>
      <w:r w:rsidRPr="00E17B45">
        <w:rPr>
          <w:sz w:val="24"/>
          <w:szCs w:val="24"/>
        </w:rPr>
        <w:t xml:space="preserve"> Peter 1:3-5; Ephesians 1:18 &amp; Daniel 7:18.     </w:t>
      </w:r>
    </w:p>
    <w:p w:rsidR="002A33E7" w:rsidRPr="00E17B45" w:rsidRDefault="002A33E7" w:rsidP="002A33E7">
      <w:pPr>
        <w:spacing w:line="480" w:lineRule="auto"/>
        <w:jc w:val="center"/>
        <w:rPr>
          <w:b/>
          <w:sz w:val="24"/>
          <w:szCs w:val="24"/>
        </w:rPr>
      </w:pPr>
      <w:r w:rsidRPr="00E17B45">
        <w:rPr>
          <w:b/>
          <w:sz w:val="24"/>
          <w:szCs w:val="24"/>
        </w:rPr>
        <w:t>The Trusting in the Father Stephen</w:t>
      </w:r>
    </w:p>
    <w:p w:rsidR="002A33E7" w:rsidRPr="00E17B45" w:rsidRDefault="002A33E7" w:rsidP="002A33E7">
      <w:pPr>
        <w:spacing w:line="480" w:lineRule="auto"/>
        <w:jc w:val="both"/>
        <w:rPr>
          <w:sz w:val="24"/>
          <w:szCs w:val="24"/>
        </w:rPr>
      </w:pPr>
      <w:r w:rsidRPr="00E17B45">
        <w:rPr>
          <w:sz w:val="24"/>
          <w:szCs w:val="24"/>
        </w:rPr>
        <w:t>The Importance of Trusting in the Father Stephen: Trust in the Father Stephen’s Authority, Almightiness, Power, Wisdom &amp; Strength is in Exodus 14:31; 2</w:t>
      </w:r>
      <w:r w:rsidRPr="00E17B45">
        <w:rPr>
          <w:sz w:val="24"/>
          <w:szCs w:val="24"/>
          <w:vertAlign w:val="superscript"/>
        </w:rPr>
        <w:t>nd</w:t>
      </w:r>
      <w:r w:rsidRPr="00E17B45">
        <w:rPr>
          <w:sz w:val="24"/>
          <w:szCs w:val="24"/>
        </w:rPr>
        <w:t xml:space="preserve"> Timothy 1:12; 2</w:t>
      </w:r>
      <w:r w:rsidRPr="00E17B45">
        <w:rPr>
          <w:sz w:val="24"/>
          <w:szCs w:val="24"/>
          <w:vertAlign w:val="superscript"/>
        </w:rPr>
        <w:t>nd</w:t>
      </w:r>
      <w:r w:rsidRPr="00E17B4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17B45">
        <w:rPr>
          <w:sz w:val="24"/>
          <w:szCs w:val="24"/>
          <w:vertAlign w:val="superscript"/>
        </w:rPr>
        <w:t>st</w:t>
      </w:r>
      <w:r w:rsidRPr="00E17B45">
        <w:rPr>
          <w:sz w:val="24"/>
          <w:szCs w:val="24"/>
        </w:rPr>
        <w:t xml:space="preserve"> Samuel 17:37 &amp; Psalms 22:4-5; 40:2-3. Trust nurtured by the Father Stephen’s revealed Truth is in Proverbs 22:19-21; 30:5; Psalms 18:30; </w:t>
      </w:r>
      <w:r w:rsidRPr="00E17B45">
        <w:rPr>
          <w:sz w:val="24"/>
          <w:szCs w:val="24"/>
        </w:rPr>
        <w:lastRenderedPageBreak/>
        <w:t>119:42 &amp; John 12:36; 14:1-3. The Expressions of Trust in the Father Stephen: Praise, Worship &amp; Adoration is in Psalms 4:5; 28:7; 64:10 &amp; Daniel 3:28. Perseverance in Faith is in Isaiah 7:4-7; Jeremiah 51:46-47; 2</w:t>
      </w:r>
      <w:r w:rsidRPr="00E17B45">
        <w:rPr>
          <w:sz w:val="24"/>
          <w:szCs w:val="24"/>
          <w:vertAlign w:val="superscript"/>
        </w:rPr>
        <w:t>nd</w:t>
      </w:r>
      <w:r w:rsidRPr="00E17B45">
        <w:rPr>
          <w:sz w:val="24"/>
          <w:szCs w:val="24"/>
        </w:rPr>
        <w:t xml:space="preserve"> Thessalonians 1:4; Hebrews 10:35-36; 12:2-3 &amp; James 1:12; 5:11. Holding on to the Father Stephen’s Promise is in 1</w:t>
      </w:r>
      <w:r w:rsidRPr="00E17B45">
        <w:rPr>
          <w:sz w:val="24"/>
          <w:szCs w:val="24"/>
          <w:vertAlign w:val="superscript"/>
        </w:rPr>
        <w:t>st</w:t>
      </w:r>
      <w:r w:rsidRPr="00E17B4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17B45">
        <w:rPr>
          <w:sz w:val="24"/>
          <w:szCs w:val="24"/>
          <w:vertAlign w:val="superscript"/>
        </w:rPr>
        <w:t>nd</w:t>
      </w:r>
      <w:r w:rsidRPr="00E17B45">
        <w:rPr>
          <w:sz w:val="24"/>
          <w:szCs w:val="24"/>
        </w:rPr>
        <w:t xml:space="preserve"> Kings 18:5-7, 30; 19:14-19; 2</w:t>
      </w:r>
      <w:r w:rsidRPr="00E17B45">
        <w:rPr>
          <w:sz w:val="24"/>
          <w:szCs w:val="24"/>
          <w:vertAlign w:val="superscript"/>
        </w:rPr>
        <w:t>nd</w:t>
      </w:r>
      <w:r w:rsidRPr="00E17B45">
        <w:rPr>
          <w:sz w:val="24"/>
          <w:szCs w:val="24"/>
        </w:rPr>
        <w:t xml:space="preserve"> Chronicles 31:20-21; 32:20 &amp; Isaiah 36:15; 37:14-20. The Further Examples of Trust in the Father Stephen is in Ruth 2:12; 1</w:t>
      </w:r>
      <w:r w:rsidRPr="00E17B45">
        <w:rPr>
          <w:sz w:val="24"/>
          <w:szCs w:val="24"/>
          <w:vertAlign w:val="superscript"/>
        </w:rPr>
        <w:t>st</w:t>
      </w:r>
      <w:r w:rsidRPr="00E17B4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17B45">
        <w:rPr>
          <w:sz w:val="24"/>
          <w:szCs w:val="24"/>
          <w:vertAlign w:val="superscript"/>
        </w:rPr>
        <w:t>st</w:t>
      </w:r>
      <w:r w:rsidRPr="00E17B45">
        <w:rPr>
          <w:sz w:val="24"/>
          <w:szCs w:val="24"/>
        </w:rPr>
        <w:t xml:space="preserve"> Corinthians 4:1-2; 1</w:t>
      </w:r>
      <w:r w:rsidRPr="00E17B45">
        <w:rPr>
          <w:sz w:val="24"/>
          <w:szCs w:val="24"/>
          <w:vertAlign w:val="superscript"/>
        </w:rPr>
        <w:t>st</w:t>
      </w:r>
      <w:r w:rsidRPr="00E17B45">
        <w:rPr>
          <w:sz w:val="24"/>
          <w:szCs w:val="24"/>
        </w:rPr>
        <w:t xml:space="preserve"> Thessalonians 2:4; 2</w:t>
      </w:r>
      <w:r w:rsidRPr="00E17B45">
        <w:rPr>
          <w:sz w:val="24"/>
          <w:szCs w:val="24"/>
          <w:vertAlign w:val="superscript"/>
        </w:rPr>
        <w:t>nd</w:t>
      </w:r>
      <w:r w:rsidRPr="00E17B45">
        <w:rPr>
          <w:sz w:val="24"/>
          <w:szCs w:val="24"/>
        </w:rPr>
        <w:t xml:space="preserve"> Timothy 1:14; Luke 16:1-2 &amp; Acts 7:1-53. Trust at Home and Work is in Proverbs 31:10-11 &amp; Titus 2:10. The Examples of trusting others is in Genesis 39:4; 41:39-40; Exodus 19:9; 1</w:t>
      </w:r>
      <w:r w:rsidRPr="00E17B45">
        <w:rPr>
          <w:sz w:val="24"/>
          <w:szCs w:val="24"/>
          <w:vertAlign w:val="superscript"/>
        </w:rPr>
        <w:t>st</w:t>
      </w:r>
      <w:r w:rsidRPr="00E17B45">
        <w:rPr>
          <w:sz w:val="24"/>
          <w:szCs w:val="24"/>
        </w:rPr>
        <w:t xml:space="preserve"> Chronicles 9:22; Nehemiah 2:6; Daniel 5:29-6:2; Philippians 2:25 &amp; 2</w:t>
      </w:r>
      <w:r w:rsidRPr="00E17B45">
        <w:rPr>
          <w:sz w:val="24"/>
          <w:szCs w:val="24"/>
          <w:vertAlign w:val="superscript"/>
        </w:rPr>
        <w:t>nd</w:t>
      </w:r>
      <w:r w:rsidRPr="00E17B45">
        <w:rPr>
          <w:sz w:val="24"/>
          <w:szCs w:val="24"/>
        </w:rPr>
        <w:t xml:space="preserve"> Timothy 2:2. The continued trust in those who fail is in Jonah 3:1-2; John 21:15 &amp; Acts 15:37-39. </w:t>
      </w:r>
    </w:p>
    <w:p w:rsidR="002A33E7" w:rsidRPr="00E17B45" w:rsidRDefault="002A33E7" w:rsidP="002A33E7">
      <w:pPr>
        <w:spacing w:line="480" w:lineRule="auto"/>
        <w:jc w:val="both"/>
        <w:rPr>
          <w:sz w:val="24"/>
          <w:szCs w:val="24"/>
        </w:rPr>
      </w:pPr>
      <w:r w:rsidRPr="00E17B45">
        <w:rPr>
          <w:sz w:val="24"/>
          <w:szCs w:val="24"/>
        </w:rPr>
        <w:t xml:space="preserve">The Lack of Trust in the Father Stephen: Failure to Trust the Father Stephen: The Fallen Nature of Failure to Trust the Father Stephen is in Jeremiah 2:13; Deuteronomy 31:16 &amp; Isaiah 8:6; </w:t>
      </w:r>
      <w:r w:rsidRPr="00E17B45">
        <w:rPr>
          <w:sz w:val="24"/>
          <w:szCs w:val="24"/>
        </w:rPr>
        <w:lastRenderedPageBreak/>
        <w:t>65:11. The Examples of Failure to Trust the Father Stephen is in Deuteronomy 1:32-33; 9:23; Psalms 78:21-22; Numbers 20:12; 1</w:t>
      </w:r>
      <w:r w:rsidRPr="00E17B45">
        <w:rPr>
          <w:sz w:val="24"/>
          <w:szCs w:val="24"/>
          <w:vertAlign w:val="superscript"/>
        </w:rPr>
        <w:t>st</w:t>
      </w:r>
      <w:r w:rsidRPr="00E17B45">
        <w:rPr>
          <w:sz w:val="24"/>
          <w:szCs w:val="24"/>
        </w:rPr>
        <w:t xml:space="preserve"> Kings 11:4; 2</w:t>
      </w:r>
      <w:r w:rsidRPr="00E17B45">
        <w:rPr>
          <w:sz w:val="24"/>
          <w:szCs w:val="24"/>
          <w:vertAlign w:val="superscript"/>
        </w:rPr>
        <w:t>nd</w:t>
      </w:r>
      <w:r w:rsidRPr="00E17B4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17B45">
        <w:rPr>
          <w:sz w:val="24"/>
          <w:szCs w:val="24"/>
          <w:vertAlign w:val="superscript"/>
        </w:rPr>
        <w:t>st</w:t>
      </w:r>
      <w:r w:rsidRPr="00E17B4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17B45">
        <w:rPr>
          <w:sz w:val="24"/>
          <w:szCs w:val="24"/>
          <w:vertAlign w:val="superscript"/>
        </w:rPr>
        <w:t>nd</w:t>
      </w:r>
      <w:r w:rsidRPr="00E17B45">
        <w:rPr>
          <w:sz w:val="24"/>
          <w:szCs w:val="24"/>
        </w:rPr>
        <w:t xml:space="preserve"> Timothy 4:14-15 &amp; Acts 6:3-9; 15:37-38.                         </w:t>
      </w:r>
    </w:p>
    <w:p w:rsidR="002A33E7" w:rsidRPr="00E17B45" w:rsidRDefault="002A33E7" w:rsidP="002A33E7">
      <w:pPr>
        <w:spacing w:line="480" w:lineRule="auto"/>
        <w:jc w:val="both"/>
        <w:rPr>
          <w:sz w:val="24"/>
          <w:szCs w:val="24"/>
        </w:rPr>
      </w:pPr>
      <w:r w:rsidRPr="00E17B4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A33E7" w:rsidRPr="00E17B45" w:rsidRDefault="002A33E7" w:rsidP="002A33E7">
      <w:pPr>
        <w:spacing w:line="480" w:lineRule="auto"/>
        <w:jc w:val="both"/>
        <w:rPr>
          <w:sz w:val="24"/>
          <w:szCs w:val="24"/>
        </w:rPr>
      </w:pPr>
      <w:r w:rsidRPr="00E17B45">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17B45">
        <w:rPr>
          <w:sz w:val="24"/>
          <w:szCs w:val="24"/>
          <w:vertAlign w:val="superscript"/>
        </w:rPr>
        <w:t>st</w:t>
      </w:r>
      <w:r w:rsidRPr="00E17B45">
        <w:rPr>
          <w:sz w:val="24"/>
          <w:szCs w:val="24"/>
        </w:rPr>
        <w:t xml:space="preserve"> Corinthians 12:7; Luke 24:49 &amp; Acts 1:4, 8; 2:38-39; 10:44-46. His promises about the future are Faithful is in John 14:2-3, 28 &amp; Matthew 16:27; 26:64. Jesus Christ is Faithful to Believers in all Circumstances is in 2</w:t>
      </w:r>
      <w:r w:rsidRPr="00E17B45">
        <w:rPr>
          <w:sz w:val="24"/>
          <w:szCs w:val="24"/>
          <w:vertAlign w:val="superscript"/>
        </w:rPr>
        <w:t>nd</w:t>
      </w:r>
      <w:r w:rsidRPr="00E17B45">
        <w:rPr>
          <w:sz w:val="24"/>
          <w:szCs w:val="24"/>
        </w:rPr>
        <w:t xml:space="preserve"> Timothy 2:13; Matthew 18:20; 28:20; John 17:9; 2</w:t>
      </w:r>
      <w:r w:rsidRPr="00E17B45">
        <w:rPr>
          <w:sz w:val="24"/>
          <w:szCs w:val="24"/>
          <w:vertAlign w:val="superscript"/>
        </w:rPr>
        <w:t>nd</w:t>
      </w:r>
      <w:r w:rsidRPr="00E17B45">
        <w:rPr>
          <w:sz w:val="24"/>
          <w:szCs w:val="24"/>
        </w:rPr>
        <w:t xml:space="preserve"> Thessalonians 3:3; Hebrews 10:23 &amp; Acts 18:9-10. </w:t>
      </w:r>
    </w:p>
    <w:p w:rsidR="002A33E7" w:rsidRPr="00E17B45" w:rsidRDefault="002A33E7" w:rsidP="002A33E7">
      <w:pPr>
        <w:spacing w:line="480" w:lineRule="auto"/>
        <w:jc w:val="both"/>
        <w:rPr>
          <w:sz w:val="24"/>
          <w:szCs w:val="24"/>
        </w:rPr>
      </w:pPr>
      <w:r w:rsidRPr="00E17B45">
        <w:rPr>
          <w:sz w:val="24"/>
          <w:szCs w:val="24"/>
        </w:rPr>
        <w:t>The Faithfulness to the Father Stephen: Faithfulness is the proper Response to the Father Stephen by His covenant people: The Father Stephen’s covenant with His people requires Faithfulness is in 1</w:t>
      </w:r>
      <w:r w:rsidRPr="00E17B45">
        <w:rPr>
          <w:sz w:val="24"/>
          <w:szCs w:val="24"/>
          <w:vertAlign w:val="superscript"/>
        </w:rPr>
        <w:t>st</w:t>
      </w:r>
      <w:r w:rsidRPr="00E17B45">
        <w:rPr>
          <w:sz w:val="24"/>
          <w:szCs w:val="24"/>
        </w:rPr>
        <w:t xml:space="preserve"> Kings 2:3-4; Exodus 19:5; Deuteronomy 5:32-33; 10:12-13; 29:9 &amp; Isaiah 1:26. </w:t>
      </w:r>
    </w:p>
    <w:p w:rsidR="002A33E7" w:rsidRPr="00E17B45" w:rsidRDefault="002A33E7" w:rsidP="002A33E7">
      <w:pPr>
        <w:spacing w:line="480" w:lineRule="auto"/>
        <w:jc w:val="center"/>
        <w:rPr>
          <w:b/>
          <w:sz w:val="24"/>
          <w:szCs w:val="24"/>
        </w:rPr>
      </w:pPr>
      <w:r w:rsidRPr="00E17B45">
        <w:rPr>
          <w:b/>
          <w:sz w:val="24"/>
          <w:szCs w:val="24"/>
        </w:rPr>
        <w:lastRenderedPageBreak/>
        <w:t>The Faithfulness of the Ten Covenants done by the Father Stephen</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JOB’S UPRIGHT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ADAM’S PERFECT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NOAH’S GRACE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E17B45">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E17B45">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17B45">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DAVID’S BELOVED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E17B45">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E17B45">
        <w:rPr>
          <w:rFonts w:cstheme="minorHAnsi"/>
          <w:sz w:val="24"/>
          <w:szCs w:val="24"/>
        </w:rPr>
        <w:lastRenderedPageBreak/>
        <w:t>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JOHN’S GIVING COVENANT IN THE FATHER STEPHEN</w:t>
      </w:r>
    </w:p>
    <w:p w:rsidR="002A33E7" w:rsidRPr="00E17B45" w:rsidRDefault="002A33E7" w:rsidP="002A33E7">
      <w:pPr>
        <w:spacing w:line="480" w:lineRule="auto"/>
        <w:jc w:val="both"/>
        <w:rPr>
          <w:rFonts w:cstheme="minorHAnsi"/>
          <w:sz w:val="24"/>
          <w:szCs w:val="24"/>
        </w:rPr>
      </w:pPr>
      <w:r w:rsidRPr="00E17B4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E17B45">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A33E7" w:rsidRPr="00E17B45" w:rsidRDefault="002A33E7" w:rsidP="002A33E7">
      <w:pPr>
        <w:spacing w:line="480" w:lineRule="auto"/>
        <w:jc w:val="center"/>
        <w:rPr>
          <w:rFonts w:cstheme="minorHAnsi"/>
          <w:b/>
          <w:sz w:val="24"/>
          <w:szCs w:val="24"/>
        </w:rPr>
      </w:pPr>
      <w:r w:rsidRPr="00E17B45">
        <w:rPr>
          <w:rFonts w:cstheme="minorHAnsi"/>
          <w:b/>
          <w:sz w:val="24"/>
          <w:szCs w:val="24"/>
        </w:rPr>
        <w:t>LORD JESUS’ SALVATION COVENANT IN THE FATHER STEPHEN</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A33E7" w:rsidRPr="00E17B45" w:rsidRDefault="002A33E7" w:rsidP="002A33E7">
      <w:pPr>
        <w:spacing w:line="480" w:lineRule="auto"/>
        <w:jc w:val="both"/>
        <w:rPr>
          <w:rFonts w:cstheme="minorHAnsi"/>
          <w:sz w:val="24"/>
          <w:szCs w:val="24"/>
        </w:rPr>
      </w:pPr>
      <w:r w:rsidRPr="00E17B45">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E17B45">
        <w:rPr>
          <w:rFonts w:cstheme="minorHAnsi"/>
          <w:sz w:val="24"/>
          <w:szCs w:val="24"/>
        </w:rPr>
        <w:lastRenderedPageBreak/>
        <w:t>Deuteronomy 7:9; 1</w:t>
      </w:r>
      <w:r w:rsidRPr="00E17B45">
        <w:rPr>
          <w:rFonts w:cstheme="minorHAnsi"/>
          <w:sz w:val="24"/>
          <w:szCs w:val="24"/>
          <w:vertAlign w:val="superscript"/>
        </w:rPr>
        <w:t>st</w:t>
      </w:r>
      <w:r w:rsidRPr="00E17B45">
        <w:rPr>
          <w:rFonts w:cstheme="minorHAnsi"/>
          <w:sz w:val="24"/>
          <w:szCs w:val="24"/>
        </w:rPr>
        <w:t xml:space="preserve"> Samuel 2:35; 1</w:t>
      </w:r>
      <w:r w:rsidRPr="00E17B45">
        <w:rPr>
          <w:rFonts w:cstheme="minorHAnsi"/>
          <w:sz w:val="24"/>
          <w:szCs w:val="24"/>
          <w:vertAlign w:val="superscript"/>
        </w:rPr>
        <w:t>st</w:t>
      </w:r>
      <w:r w:rsidRPr="00E17B45">
        <w:rPr>
          <w:rFonts w:cstheme="minorHAnsi"/>
          <w:sz w:val="24"/>
          <w:szCs w:val="24"/>
        </w:rPr>
        <w:t xml:space="preserve"> Corinthians 10:12-13; Hebrews 4:14-16; 10:23 &amp; 1</w:t>
      </w:r>
      <w:r w:rsidRPr="00E17B45">
        <w:rPr>
          <w:rFonts w:cstheme="minorHAnsi"/>
          <w:sz w:val="24"/>
          <w:szCs w:val="24"/>
          <w:vertAlign w:val="superscript"/>
        </w:rPr>
        <w:t>st</w:t>
      </w:r>
      <w:r w:rsidRPr="00E17B4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17B45">
        <w:rPr>
          <w:rFonts w:cstheme="minorHAnsi"/>
          <w:sz w:val="24"/>
          <w:szCs w:val="24"/>
          <w:vertAlign w:val="superscript"/>
        </w:rPr>
        <w:t>st</w:t>
      </w:r>
      <w:r w:rsidRPr="00E17B45">
        <w:rPr>
          <w:rFonts w:cstheme="minorHAnsi"/>
          <w:sz w:val="24"/>
          <w:szCs w:val="24"/>
        </w:rPr>
        <w:t xml:space="preserve"> Samuel 12:24; 2</w:t>
      </w:r>
      <w:r w:rsidRPr="00E17B45">
        <w:rPr>
          <w:rFonts w:cstheme="minorHAnsi"/>
          <w:sz w:val="24"/>
          <w:szCs w:val="24"/>
          <w:vertAlign w:val="superscript"/>
        </w:rPr>
        <w:t>nd</w:t>
      </w:r>
      <w:r w:rsidRPr="00E17B45">
        <w:rPr>
          <w:rFonts w:cstheme="minorHAnsi"/>
          <w:sz w:val="24"/>
          <w:szCs w:val="24"/>
        </w:rPr>
        <w:t xml:space="preserve"> Chronicles 19:9; 34:10-12; 2</w:t>
      </w:r>
      <w:r w:rsidRPr="00E17B45">
        <w:rPr>
          <w:rFonts w:cstheme="minorHAnsi"/>
          <w:sz w:val="24"/>
          <w:szCs w:val="24"/>
          <w:vertAlign w:val="superscript"/>
        </w:rPr>
        <w:t>nd</w:t>
      </w:r>
      <w:r w:rsidRPr="00E17B45">
        <w:rPr>
          <w:rFonts w:cstheme="minorHAnsi"/>
          <w:sz w:val="24"/>
          <w:szCs w:val="24"/>
        </w:rPr>
        <w:t xml:space="preserve"> Kings 22:4-7; Ezekiel 44:15; 48:11 &amp; 1</w:t>
      </w:r>
      <w:r w:rsidRPr="00E17B45">
        <w:rPr>
          <w:rFonts w:cstheme="minorHAnsi"/>
          <w:sz w:val="24"/>
          <w:szCs w:val="24"/>
          <w:vertAlign w:val="superscript"/>
        </w:rPr>
        <w:t>st</w:t>
      </w:r>
      <w:r w:rsidRPr="00E17B45">
        <w:rPr>
          <w:rFonts w:cstheme="minorHAnsi"/>
          <w:sz w:val="24"/>
          <w:szCs w:val="24"/>
        </w:rPr>
        <w:t xml:space="preserve"> Timothy 1:12. In Giving is in 2</w:t>
      </w:r>
      <w:r w:rsidRPr="00E17B45">
        <w:rPr>
          <w:rFonts w:cstheme="minorHAnsi"/>
          <w:sz w:val="24"/>
          <w:szCs w:val="24"/>
          <w:vertAlign w:val="superscript"/>
        </w:rPr>
        <w:t>nd</w:t>
      </w:r>
      <w:r w:rsidRPr="00E17B45">
        <w:rPr>
          <w:rFonts w:cstheme="minorHAnsi"/>
          <w:sz w:val="24"/>
          <w:szCs w:val="24"/>
        </w:rPr>
        <w:t xml:space="preserve"> Chronicles 31:12 &amp; 2</w:t>
      </w:r>
      <w:r w:rsidRPr="00E17B45">
        <w:rPr>
          <w:rFonts w:cstheme="minorHAnsi"/>
          <w:sz w:val="24"/>
          <w:szCs w:val="24"/>
          <w:vertAlign w:val="superscript"/>
        </w:rPr>
        <w:t>nd</w:t>
      </w:r>
      <w:r w:rsidRPr="00E17B45">
        <w:rPr>
          <w:rFonts w:cstheme="minorHAnsi"/>
          <w:sz w:val="24"/>
          <w:szCs w:val="24"/>
        </w:rPr>
        <w:t xml:space="preserve"> Corinthians 8:1-5. In Prayer is in Romans 12:12 &amp; 1</w:t>
      </w:r>
      <w:r w:rsidRPr="00E17B45">
        <w:rPr>
          <w:rFonts w:cstheme="minorHAnsi"/>
          <w:sz w:val="24"/>
          <w:szCs w:val="24"/>
          <w:vertAlign w:val="superscript"/>
        </w:rPr>
        <w:t>st</w:t>
      </w:r>
      <w:r w:rsidRPr="00E17B45">
        <w:rPr>
          <w:rFonts w:cstheme="minorHAnsi"/>
          <w:sz w:val="24"/>
          <w:szCs w:val="24"/>
        </w:rPr>
        <w:t xml:space="preserve"> Thessalonians 5:17. In Patient Endurance is in 2</w:t>
      </w:r>
      <w:r w:rsidRPr="00E17B45">
        <w:rPr>
          <w:rFonts w:cstheme="minorHAnsi"/>
          <w:sz w:val="24"/>
          <w:szCs w:val="24"/>
          <w:vertAlign w:val="superscript"/>
        </w:rPr>
        <w:t>nd</w:t>
      </w:r>
      <w:r w:rsidRPr="00E17B4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17B45">
        <w:rPr>
          <w:rFonts w:cstheme="minorHAnsi"/>
          <w:sz w:val="24"/>
          <w:szCs w:val="24"/>
          <w:vertAlign w:val="superscript"/>
        </w:rPr>
        <w:t>st</w:t>
      </w:r>
      <w:r w:rsidRPr="00E17B45">
        <w:rPr>
          <w:rFonts w:cstheme="minorHAnsi"/>
          <w:sz w:val="24"/>
          <w:szCs w:val="24"/>
        </w:rPr>
        <w:t xml:space="preserve"> Corinthians 4:1-2; 3</w:t>
      </w:r>
      <w:r w:rsidRPr="00E17B45">
        <w:rPr>
          <w:rFonts w:cstheme="minorHAnsi"/>
          <w:sz w:val="24"/>
          <w:szCs w:val="24"/>
          <w:vertAlign w:val="superscript"/>
        </w:rPr>
        <w:t>rd</w:t>
      </w:r>
      <w:r w:rsidRPr="00E17B45">
        <w:rPr>
          <w:rFonts w:cstheme="minorHAnsi"/>
          <w:sz w:val="24"/>
          <w:szCs w:val="24"/>
        </w:rPr>
        <w:t xml:space="preserve"> John 3; Exodus 18:21; 1</w:t>
      </w:r>
      <w:r w:rsidRPr="00E17B45">
        <w:rPr>
          <w:rFonts w:cstheme="minorHAnsi"/>
          <w:sz w:val="24"/>
          <w:szCs w:val="24"/>
          <w:vertAlign w:val="superscript"/>
        </w:rPr>
        <w:t>st</w:t>
      </w:r>
      <w:r w:rsidRPr="00E17B45">
        <w:rPr>
          <w:rFonts w:cstheme="minorHAnsi"/>
          <w:sz w:val="24"/>
          <w:szCs w:val="24"/>
        </w:rPr>
        <w:t xml:space="preserve"> Timothy 4:13-16; 6:20 &amp; 2</w:t>
      </w:r>
      <w:r w:rsidRPr="00E17B45">
        <w:rPr>
          <w:rFonts w:cstheme="minorHAnsi"/>
          <w:sz w:val="24"/>
          <w:szCs w:val="24"/>
          <w:vertAlign w:val="superscript"/>
        </w:rPr>
        <w:t>nd</w:t>
      </w:r>
      <w:r w:rsidRPr="00E17B45">
        <w:rPr>
          <w:rFonts w:cstheme="minorHAnsi"/>
          <w:sz w:val="24"/>
          <w:szCs w:val="24"/>
        </w:rPr>
        <w:t xml:space="preserve"> Timothy 1:13-14; 2:2, 15; 4:1-2. The Encouragements to Faithfulness: The True Call to Faithfulness is in 1</w:t>
      </w:r>
      <w:r w:rsidRPr="00E17B45">
        <w:rPr>
          <w:rFonts w:cstheme="minorHAnsi"/>
          <w:sz w:val="24"/>
          <w:szCs w:val="24"/>
          <w:vertAlign w:val="superscript"/>
        </w:rPr>
        <w:t>st</w:t>
      </w:r>
      <w:r w:rsidRPr="00E17B4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17B45">
        <w:rPr>
          <w:rFonts w:cstheme="minorHAnsi"/>
          <w:sz w:val="24"/>
          <w:szCs w:val="24"/>
          <w:vertAlign w:val="superscript"/>
        </w:rPr>
        <w:t>st</w:t>
      </w:r>
      <w:r w:rsidRPr="00E17B45">
        <w:rPr>
          <w:rFonts w:cstheme="minorHAnsi"/>
          <w:sz w:val="24"/>
          <w:szCs w:val="24"/>
        </w:rPr>
        <w:t xml:space="preserve"> Samuel 26:23; Matthew 24:45-47; 25:21; Psalms 101:6; Proverbs 28:20; 2</w:t>
      </w:r>
      <w:r w:rsidRPr="00E17B45">
        <w:rPr>
          <w:rFonts w:cstheme="minorHAnsi"/>
          <w:sz w:val="24"/>
          <w:szCs w:val="24"/>
          <w:vertAlign w:val="superscript"/>
        </w:rPr>
        <w:t>nd</w:t>
      </w:r>
      <w:r w:rsidRPr="00E17B45">
        <w:rPr>
          <w:rFonts w:cstheme="minorHAnsi"/>
          <w:sz w:val="24"/>
          <w:szCs w:val="24"/>
        </w:rPr>
        <w:t xml:space="preserve"> Timothy 4:6-8; Revelation 17:14; 20:4; Luke 12:42-44; 19:17 &amp; Acts 6:7. The Lack of Faithfulness is in Hosea 1:2; 4:1; 5:7; 9:1 &amp; Psalms 12:1; 78:8, 37. </w:t>
      </w:r>
    </w:p>
    <w:p w:rsidR="002A33E7" w:rsidRPr="00E17B45" w:rsidRDefault="002A33E7" w:rsidP="002A33E7">
      <w:pPr>
        <w:spacing w:line="480" w:lineRule="auto"/>
        <w:jc w:val="both"/>
        <w:rPr>
          <w:sz w:val="24"/>
          <w:szCs w:val="24"/>
        </w:rPr>
      </w:pPr>
      <w:r w:rsidRPr="00E17B4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17B45">
        <w:rPr>
          <w:rFonts w:cstheme="minorHAnsi"/>
          <w:sz w:val="24"/>
          <w:szCs w:val="24"/>
          <w:vertAlign w:val="superscript"/>
        </w:rPr>
        <w:t>st</w:t>
      </w:r>
      <w:r w:rsidRPr="00E17B45">
        <w:rPr>
          <w:rFonts w:cstheme="minorHAnsi"/>
          <w:sz w:val="24"/>
          <w:szCs w:val="24"/>
        </w:rPr>
        <w:t xml:space="preserve"> Timothy 5:9. The 5 Authorized Divine Unions A</w:t>
      </w:r>
      <w:r w:rsidRPr="00E17B45">
        <w:rPr>
          <w:sz w:val="24"/>
          <w:szCs w:val="24"/>
        </w:rPr>
        <w:t xml:space="preserve">uthorized only by the Father Stephen Our Lord </w:t>
      </w:r>
      <w:r w:rsidRPr="00E17B45">
        <w:rPr>
          <w:sz w:val="24"/>
          <w:szCs w:val="24"/>
        </w:rPr>
        <w:lastRenderedPageBreak/>
        <w:t>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17B45">
        <w:rPr>
          <w:sz w:val="24"/>
          <w:szCs w:val="24"/>
          <w:vertAlign w:val="superscript"/>
        </w:rPr>
        <w:t>st</w:t>
      </w:r>
      <w:r w:rsidRPr="00E17B45">
        <w:rPr>
          <w:sz w:val="24"/>
          <w:szCs w:val="24"/>
        </w:rPr>
        <w:t xml:space="preserve"> Timothy 5:4, 8; Tobit 3:1-14:15; Genesis 24:47-51; 47:28-31; Ruth 1:16-18; 2:11-12; 1</w:t>
      </w:r>
      <w:r w:rsidRPr="00E17B45">
        <w:rPr>
          <w:sz w:val="24"/>
          <w:szCs w:val="24"/>
          <w:vertAlign w:val="superscript"/>
        </w:rPr>
        <w:t>st</w:t>
      </w:r>
      <w:r w:rsidRPr="00E17B45">
        <w:rPr>
          <w:sz w:val="24"/>
          <w:szCs w:val="24"/>
        </w:rPr>
        <w:t xml:space="preserve"> Samuel 2:19; Proverbs 31:15, 21, 27-28 &amp; John 19:25-27. Faithfulness to all Vows and all 10 Covenants is in Numbers 30:2; Genesis 29:18, 30; 50:25; Exodus 13:19; Joshua 2:14; 6:25; 9:15-20; 1</w:t>
      </w:r>
      <w:r w:rsidRPr="00E17B45">
        <w:rPr>
          <w:sz w:val="24"/>
          <w:szCs w:val="24"/>
          <w:vertAlign w:val="superscript"/>
        </w:rPr>
        <w:t>st</w:t>
      </w:r>
      <w:r w:rsidRPr="00E17B45">
        <w:rPr>
          <w:sz w:val="24"/>
          <w:szCs w:val="24"/>
        </w:rPr>
        <w:t xml:space="preserve"> Samuel 18:3; 20:8, 42; 23:16 &amp; 1</w:t>
      </w:r>
      <w:r w:rsidRPr="00E17B45">
        <w:rPr>
          <w:sz w:val="24"/>
          <w:szCs w:val="24"/>
          <w:vertAlign w:val="superscript"/>
        </w:rPr>
        <w:t>st</w:t>
      </w:r>
      <w:r w:rsidRPr="00E17B45">
        <w:rPr>
          <w:sz w:val="24"/>
          <w:szCs w:val="24"/>
        </w:rPr>
        <w:t xml:space="preserve"> Kings 20:34. Faithfulness in Speech: In carrying messages is in Proverbs 13:17; 25:13. In telling the truth is in Proverbs 12:17; 14:5. In bringing the Father Stephen’s Inerrant Word is in Jeremiah 23:28; 2</w:t>
      </w:r>
      <w:r w:rsidRPr="00E17B45">
        <w:rPr>
          <w:sz w:val="24"/>
          <w:szCs w:val="24"/>
          <w:vertAlign w:val="superscript"/>
        </w:rPr>
        <w:t>nd</w:t>
      </w:r>
      <w:r w:rsidRPr="00E17B45">
        <w:rPr>
          <w:sz w:val="24"/>
          <w:szCs w:val="24"/>
        </w:rPr>
        <w:t xml:space="preserve"> Corinthians 2:17; 4:2 &amp; 2</w:t>
      </w:r>
      <w:r w:rsidRPr="00E17B45">
        <w:rPr>
          <w:sz w:val="24"/>
          <w:szCs w:val="24"/>
          <w:vertAlign w:val="superscript"/>
        </w:rPr>
        <w:t>nd</w:t>
      </w:r>
      <w:r w:rsidRPr="00E17B45">
        <w:rPr>
          <w:sz w:val="24"/>
          <w:szCs w:val="24"/>
        </w:rPr>
        <w:t xml:space="preserve"> Timothy 2:15. Faithfulness in Conduct: In serving others is in 3</w:t>
      </w:r>
      <w:r w:rsidRPr="00E17B45">
        <w:rPr>
          <w:sz w:val="24"/>
          <w:szCs w:val="24"/>
          <w:vertAlign w:val="superscript"/>
        </w:rPr>
        <w:t>rd</w:t>
      </w:r>
      <w:r w:rsidRPr="00E17B45">
        <w:rPr>
          <w:sz w:val="24"/>
          <w:szCs w:val="24"/>
        </w:rPr>
        <w:t xml:space="preserve"> John 5; Romans 16:1-2; Galatians 6:10 &amp; 1</w:t>
      </w:r>
      <w:r w:rsidRPr="00E17B45">
        <w:rPr>
          <w:sz w:val="24"/>
          <w:szCs w:val="24"/>
          <w:vertAlign w:val="superscript"/>
        </w:rPr>
        <w:t>st</w:t>
      </w:r>
      <w:r w:rsidRPr="00E17B45">
        <w:rPr>
          <w:sz w:val="24"/>
          <w:szCs w:val="24"/>
        </w:rPr>
        <w:t xml:space="preserve"> Peter 4:10. In intercession is in Romans 1:9-10; Ephesians 6:18 &amp; Colossians 4:2-4. In giving is in 2</w:t>
      </w:r>
      <w:r w:rsidRPr="00E17B45">
        <w:rPr>
          <w:sz w:val="24"/>
          <w:szCs w:val="24"/>
          <w:vertAlign w:val="superscript"/>
        </w:rPr>
        <w:t>nd</w:t>
      </w:r>
      <w:r w:rsidRPr="00E17B45">
        <w:rPr>
          <w:sz w:val="24"/>
          <w:szCs w:val="24"/>
        </w:rPr>
        <w:t xml:space="preserve"> Corinthians 8:7-11; 2</w:t>
      </w:r>
      <w:r w:rsidRPr="00E17B45">
        <w:rPr>
          <w:sz w:val="24"/>
          <w:szCs w:val="24"/>
          <w:vertAlign w:val="superscript"/>
        </w:rPr>
        <w:t>nd</w:t>
      </w:r>
      <w:r w:rsidRPr="00E17B45">
        <w:rPr>
          <w:sz w:val="24"/>
          <w:szCs w:val="24"/>
        </w:rPr>
        <w:t xml:space="preserve"> Chronicles 31:5-10 &amp; Philippians 4:15-18. In handling money is in 2</w:t>
      </w:r>
      <w:r w:rsidRPr="00E17B45">
        <w:rPr>
          <w:sz w:val="24"/>
          <w:szCs w:val="24"/>
          <w:vertAlign w:val="superscript"/>
        </w:rPr>
        <w:t>nd</w:t>
      </w:r>
      <w:r w:rsidRPr="00E17B45">
        <w:rPr>
          <w:sz w:val="24"/>
          <w:szCs w:val="24"/>
        </w:rPr>
        <w:t xml:space="preserve"> Kings 12:13-15; 22:7; 2</w:t>
      </w:r>
      <w:r w:rsidRPr="00E17B45">
        <w:rPr>
          <w:sz w:val="24"/>
          <w:szCs w:val="24"/>
          <w:vertAlign w:val="superscript"/>
        </w:rPr>
        <w:t>nd</w:t>
      </w:r>
      <w:r w:rsidRPr="00E17B45">
        <w:rPr>
          <w:sz w:val="24"/>
          <w:szCs w:val="24"/>
        </w:rPr>
        <w:t xml:space="preserve"> Chronicles 31:12-15; Matthew 25:21; Tobit 4:20-9:6 &amp; Luke 16:10; 19:17. The Rarity of True Faithfulness is in Proverbs 20:6; Psalms 12:1-2; Isaiah 57:1 &amp; Jeremiah 17:9. </w:t>
      </w:r>
    </w:p>
    <w:p w:rsidR="002A33E7" w:rsidRPr="00E17B45" w:rsidRDefault="002A33E7" w:rsidP="002A33E7">
      <w:pPr>
        <w:spacing w:line="480" w:lineRule="auto"/>
        <w:jc w:val="both"/>
        <w:rPr>
          <w:sz w:val="24"/>
          <w:szCs w:val="24"/>
        </w:rPr>
      </w:pPr>
      <w:r w:rsidRPr="00E17B45">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E17B45">
        <w:rPr>
          <w:sz w:val="24"/>
          <w:szCs w:val="24"/>
          <w:vertAlign w:val="superscript"/>
        </w:rPr>
        <w:t>st</w:t>
      </w:r>
      <w:r w:rsidRPr="00E17B45">
        <w:rPr>
          <w:sz w:val="24"/>
          <w:szCs w:val="24"/>
        </w:rPr>
        <w:t xml:space="preserve"> Kings 19:10, 14. David is in 1</w:t>
      </w:r>
      <w:r w:rsidRPr="00E17B45">
        <w:rPr>
          <w:sz w:val="24"/>
          <w:szCs w:val="24"/>
          <w:vertAlign w:val="superscript"/>
        </w:rPr>
        <w:t>st</w:t>
      </w:r>
      <w:r w:rsidRPr="00E17B45">
        <w:rPr>
          <w:sz w:val="24"/>
          <w:szCs w:val="24"/>
        </w:rPr>
        <w:t xml:space="preserve"> Samuel 29:6 &amp; 2</w:t>
      </w:r>
      <w:r w:rsidRPr="00E17B45">
        <w:rPr>
          <w:sz w:val="24"/>
          <w:szCs w:val="24"/>
          <w:vertAlign w:val="superscript"/>
        </w:rPr>
        <w:t>nd</w:t>
      </w:r>
      <w:r w:rsidRPr="00E17B45">
        <w:rPr>
          <w:sz w:val="24"/>
          <w:szCs w:val="24"/>
        </w:rPr>
        <w:t xml:space="preserve"> Samuel 9:6-7; 22:22-24. Hezekiah is in 2</w:t>
      </w:r>
      <w:r w:rsidRPr="00E17B45">
        <w:rPr>
          <w:sz w:val="24"/>
          <w:szCs w:val="24"/>
          <w:vertAlign w:val="superscript"/>
        </w:rPr>
        <w:t>nd</w:t>
      </w:r>
      <w:r w:rsidRPr="00E17B45">
        <w:rPr>
          <w:sz w:val="24"/>
          <w:szCs w:val="24"/>
        </w:rPr>
        <w:t xml:space="preserve"> Kings 20:3; Isaiah 38:3 &amp; 2</w:t>
      </w:r>
      <w:r w:rsidRPr="00E17B45">
        <w:rPr>
          <w:sz w:val="24"/>
          <w:szCs w:val="24"/>
          <w:vertAlign w:val="superscript"/>
        </w:rPr>
        <w:t>nd</w:t>
      </w:r>
      <w:r w:rsidRPr="00E17B45">
        <w:rPr>
          <w:sz w:val="24"/>
          <w:szCs w:val="24"/>
        </w:rPr>
        <w:t xml:space="preserve"> Chronicles 31:20; 32:1. Daniel is in Daniel 6:4, 10. Paul is in 1</w:t>
      </w:r>
      <w:r w:rsidRPr="00E17B45">
        <w:rPr>
          <w:sz w:val="24"/>
          <w:szCs w:val="24"/>
          <w:vertAlign w:val="superscript"/>
        </w:rPr>
        <w:t>st</w:t>
      </w:r>
      <w:r w:rsidRPr="00E17B45">
        <w:rPr>
          <w:sz w:val="24"/>
          <w:szCs w:val="24"/>
        </w:rPr>
        <w:t xml:space="preserve"> Timothy 1:12; 1</w:t>
      </w:r>
      <w:r w:rsidRPr="00E17B45">
        <w:rPr>
          <w:sz w:val="24"/>
          <w:szCs w:val="24"/>
          <w:vertAlign w:val="superscript"/>
        </w:rPr>
        <w:t>st</w:t>
      </w:r>
      <w:r w:rsidRPr="00E17B45">
        <w:rPr>
          <w:sz w:val="24"/>
          <w:szCs w:val="24"/>
        </w:rPr>
        <w:t xml:space="preserve"> Corinthians 7:25 &amp; 2</w:t>
      </w:r>
      <w:r w:rsidRPr="00E17B45">
        <w:rPr>
          <w:sz w:val="24"/>
          <w:szCs w:val="24"/>
          <w:vertAlign w:val="superscript"/>
        </w:rPr>
        <w:t>nd</w:t>
      </w:r>
      <w:r w:rsidRPr="00E17B45">
        <w:rPr>
          <w:sz w:val="24"/>
          <w:szCs w:val="24"/>
        </w:rPr>
        <w:t xml:space="preserve"> Timothy 4:7. Timothy is in 1</w:t>
      </w:r>
      <w:r w:rsidRPr="00E17B45">
        <w:rPr>
          <w:sz w:val="24"/>
          <w:szCs w:val="24"/>
          <w:vertAlign w:val="superscript"/>
        </w:rPr>
        <w:t>st</w:t>
      </w:r>
      <w:r w:rsidRPr="00E17B45">
        <w:rPr>
          <w:sz w:val="24"/>
          <w:szCs w:val="24"/>
        </w:rPr>
        <w:t xml:space="preserve"> Corinthians 4:17 &amp; 2</w:t>
      </w:r>
      <w:r w:rsidRPr="00E17B45">
        <w:rPr>
          <w:sz w:val="24"/>
          <w:szCs w:val="24"/>
          <w:vertAlign w:val="superscript"/>
        </w:rPr>
        <w:t>nd</w:t>
      </w:r>
      <w:r w:rsidRPr="00E17B45">
        <w:rPr>
          <w:sz w:val="24"/>
          <w:szCs w:val="24"/>
        </w:rPr>
        <w:t xml:space="preserve"> Timothy 1:5. Silas is in 1</w:t>
      </w:r>
      <w:r w:rsidRPr="00E17B45">
        <w:rPr>
          <w:sz w:val="24"/>
          <w:szCs w:val="24"/>
          <w:vertAlign w:val="superscript"/>
        </w:rPr>
        <w:t>st</w:t>
      </w:r>
      <w:r w:rsidRPr="00E17B45">
        <w:rPr>
          <w:sz w:val="24"/>
          <w:szCs w:val="24"/>
        </w:rPr>
        <w:t xml:space="preserve"> Peter 5:12 &amp; Acts 16:25. Noah is in Genesis 6:9 &amp; Hebrews 11:7. Joshua is in Joshua 24:14-15. Josiah is in 2</w:t>
      </w:r>
      <w:r w:rsidRPr="00E17B45">
        <w:rPr>
          <w:sz w:val="24"/>
          <w:szCs w:val="24"/>
          <w:vertAlign w:val="superscript"/>
        </w:rPr>
        <w:t>nd</w:t>
      </w:r>
      <w:r w:rsidRPr="00E17B45">
        <w:rPr>
          <w:sz w:val="24"/>
          <w:szCs w:val="24"/>
        </w:rPr>
        <w:t xml:space="preserve"> Kings 22:2; 2</w:t>
      </w:r>
      <w:r w:rsidRPr="00E17B45">
        <w:rPr>
          <w:sz w:val="24"/>
          <w:szCs w:val="24"/>
          <w:vertAlign w:val="superscript"/>
        </w:rPr>
        <w:t>nd</w:t>
      </w:r>
      <w:r w:rsidRPr="00E17B45">
        <w:rPr>
          <w:sz w:val="24"/>
          <w:szCs w:val="24"/>
        </w:rPr>
        <w:t xml:space="preserve"> Chronicles 34:2; 35:26. Nehemiah is in Nehemiah 13:13-14. Job is in Job 23:11-12; 27:6. The Reliable Witnesses is in Isaiah 8:2 &amp; 2</w:t>
      </w:r>
      <w:r w:rsidRPr="00E17B45">
        <w:rPr>
          <w:sz w:val="24"/>
          <w:szCs w:val="24"/>
          <w:vertAlign w:val="superscript"/>
        </w:rPr>
        <w:t>nd</w:t>
      </w:r>
      <w:r w:rsidRPr="00E17B4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17B45">
        <w:rPr>
          <w:sz w:val="24"/>
          <w:szCs w:val="24"/>
          <w:vertAlign w:val="superscript"/>
        </w:rPr>
        <w:t>st</w:t>
      </w:r>
      <w:r w:rsidRPr="00E17B4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A33E7" w:rsidRPr="00E17B45" w:rsidRDefault="002A33E7" w:rsidP="002A33E7">
      <w:pPr>
        <w:spacing w:line="480" w:lineRule="auto"/>
        <w:jc w:val="center"/>
        <w:rPr>
          <w:b/>
          <w:sz w:val="24"/>
          <w:szCs w:val="24"/>
        </w:rPr>
      </w:pPr>
      <w:r w:rsidRPr="00E17B45">
        <w:rPr>
          <w:b/>
          <w:sz w:val="24"/>
          <w:szCs w:val="24"/>
        </w:rPr>
        <w:t>THE FATHER STEPHEN’S DWELLING PLACE CALLED THE UNIVERSAL ZION</w:t>
      </w:r>
    </w:p>
    <w:p w:rsidR="002A33E7" w:rsidRPr="00E17B45" w:rsidRDefault="002A33E7" w:rsidP="002A33E7">
      <w:pPr>
        <w:spacing w:line="480" w:lineRule="auto"/>
        <w:jc w:val="center"/>
        <w:rPr>
          <w:b/>
          <w:sz w:val="24"/>
          <w:szCs w:val="24"/>
        </w:rPr>
      </w:pPr>
      <w:r w:rsidRPr="00E17B45">
        <w:rPr>
          <w:b/>
          <w:sz w:val="24"/>
          <w:szCs w:val="24"/>
        </w:rPr>
        <w:t>ZION THE FATHER STEPHEN’S DWELLING PLACE IN THE KINGDOM OF LORDSHIP</w:t>
      </w:r>
    </w:p>
    <w:p w:rsidR="002A33E7" w:rsidRPr="00E17B45" w:rsidRDefault="002A33E7" w:rsidP="002A33E7">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A33E7" w:rsidRPr="00E17B45" w:rsidRDefault="002A33E7" w:rsidP="002A33E7">
      <w:pPr>
        <w:spacing w:line="480" w:lineRule="auto"/>
        <w:jc w:val="both"/>
        <w:rPr>
          <w:sz w:val="24"/>
          <w:szCs w:val="24"/>
        </w:rPr>
      </w:pPr>
      <w:r w:rsidRPr="00E17B45">
        <w:rPr>
          <w:sz w:val="24"/>
          <w:szCs w:val="24"/>
        </w:rPr>
        <w:lastRenderedPageBreak/>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2A33E7" w:rsidRPr="00E17B45" w:rsidRDefault="002A33E7" w:rsidP="002A33E7">
      <w:pPr>
        <w:spacing w:line="480" w:lineRule="auto"/>
        <w:jc w:val="both"/>
        <w:rPr>
          <w:sz w:val="24"/>
          <w:szCs w:val="24"/>
        </w:rPr>
      </w:pPr>
      <w:r w:rsidRPr="00E17B4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A33E7" w:rsidRPr="00E17B45" w:rsidRDefault="002A33E7" w:rsidP="002A33E7">
      <w:pPr>
        <w:spacing w:line="480" w:lineRule="auto"/>
        <w:jc w:val="both"/>
        <w:rPr>
          <w:sz w:val="24"/>
          <w:szCs w:val="24"/>
        </w:rPr>
      </w:pPr>
      <w:r w:rsidRPr="00E17B45">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E17B45">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2A33E7" w:rsidRPr="00E17B45" w:rsidRDefault="002A33E7" w:rsidP="002A33E7">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E17B45">
        <w:rPr>
          <w:sz w:val="24"/>
          <w:szCs w:val="24"/>
        </w:rPr>
        <w:lastRenderedPageBreak/>
        <w:t>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A33E7" w:rsidRPr="00E17B45" w:rsidRDefault="002A33E7" w:rsidP="002A33E7">
      <w:pPr>
        <w:tabs>
          <w:tab w:val="left" w:pos="5130"/>
        </w:tabs>
        <w:spacing w:line="480" w:lineRule="auto"/>
        <w:jc w:val="center"/>
        <w:rPr>
          <w:b/>
          <w:sz w:val="24"/>
          <w:szCs w:val="24"/>
        </w:rPr>
      </w:pPr>
      <w:r w:rsidRPr="00E17B45">
        <w:rPr>
          <w:b/>
          <w:sz w:val="24"/>
          <w:szCs w:val="24"/>
        </w:rPr>
        <w:t>THE BARRACK’S AUTHORITIES OVER THE HOUSE AUTHORITIES &amp; THE TENT OF MEETING AUTHORITIES</w:t>
      </w:r>
    </w:p>
    <w:p w:rsidR="002A33E7" w:rsidRPr="00E17B45" w:rsidRDefault="002A33E7" w:rsidP="002A33E7">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2A33E7" w:rsidRPr="00E17B45" w:rsidRDefault="002A33E7" w:rsidP="002A33E7">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17B4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A33E7" w:rsidRPr="00E17B45" w:rsidRDefault="002A33E7" w:rsidP="002A33E7">
      <w:pPr>
        <w:spacing w:line="480" w:lineRule="auto"/>
        <w:jc w:val="center"/>
        <w:rPr>
          <w:b/>
          <w:sz w:val="24"/>
          <w:szCs w:val="24"/>
        </w:rPr>
      </w:pPr>
      <w:r w:rsidRPr="00E17B45">
        <w:rPr>
          <w:b/>
          <w:sz w:val="24"/>
          <w:szCs w:val="24"/>
        </w:rPr>
        <w:t>THE COMMAND POST AUTHORITIES OVER THE BUSINESS AUTHORITIES AND THE TEMPLE AUTHORITIES</w:t>
      </w:r>
    </w:p>
    <w:p w:rsidR="002A33E7" w:rsidRPr="00E17B45" w:rsidRDefault="002A33E7" w:rsidP="002A33E7">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2A33E7" w:rsidRPr="00E17B45" w:rsidRDefault="002A33E7" w:rsidP="002A33E7">
      <w:pPr>
        <w:spacing w:line="480" w:lineRule="auto"/>
        <w:jc w:val="both"/>
        <w:rPr>
          <w:sz w:val="24"/>
          <w:szCs w:val="24"/>
        </w:rPr>
      </w:pPr>
      <w:r w:rsidRPr="00E17B4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17B4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2A33E7" w:rsidRPr="00E17B45" w:rsidRDefault="002A33E7" w:rsidP="002A33E7">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2A33E7" w:rsidRPr="00E17B45" w:rsidRDefault="002A33E7" w:rsidP="002A33E7">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2A33E7" w:rsidRPr="00E17B45" w:rsidRDefault="002A33E7" w:rsidP="002A33E7">
      <w:pPr>
        <w:spacing w:line="480" w:lineRule="auto"/>
        <w:jc w:val="both"/>
        <w:rPr>
          <w:b/>
          <w:sz w:val="24"/>
          <w:szCs w:val="24"/>
        </w:rPr>
      </w:pPr>
      <w:r w:rsidRPr="00E17B4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17B45">
        <w:rPr>
          <w:sz w:val="24"/>
          <w:szCs w:val="24"/>
        </w:rPr>
        <w:lastRenderedPageBreak/>
        <w:t xml:space="preserve">corresponds to Revelation 7:1-8:6. The Reward is the 144,000, Sealed of Israel, the Multitude from the Great Tribulation &amp; Prelude to the 7 Trumpets.  </w:t>
      </w:r>
    </w:p>
    <w:p w:rsidR="00ED5EC1" w:rsidRPr="00E17B45" w:rsidRDefault="00ED5EC1" w:rsidP="00ED5EC1">
      <w:pPr>
        <w:spacing w:line="480" w:lineRule="auto"/>
        <w:jc w:val="center"/>
        <w:rPr>
          <w:b/>
          <w:sz w:val="24"/>
          <w:szCs w:val="24"/>
        </w:rPr>
      </w:pPr>
      <w:r w:rsidRPr="00E17B45">
        <w:rPr>
          <w:b/>
          <w:sz w:val="24"/>
          <w:szCs w:val="24"/>
        </w:rPr>
        <w:t>The Father Stephen’s Zion [Sion] Tabernacle</w:t>
      </w:r>
    </w:p>
    <w:p w:rsidR="00ED5EC1" w:rsidRPr="00E17B45" w:rsidRDefault="00ED5EC1" w:rsidP="00ED5EC1">
      <w:pPr>
        <w:spacing w:line="480" w:lineRule="auto"/>
        <w:jc w:val="both"/>
        <w:rPr>
          <w:sz w:val="24"/>
          <w:szCs w:val="24"/>
        </w:rPr>
      </w:pPr>
      <w:r w:rsidRPr="00E17B4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ED5EC1" w:rsidRPr="00E17B45" w:rsidRDefault="00ED5EC1" w:rsidP="00ED5EC1">
      <w:pPr>
        <w:spacing w:line="480" w:lineRule="auto"/>
        <w:jc w:val="both"/>
        <w:rPr>
          <w:sz w:val="24"/>
          <w:szCs w:val="24"/>
        </w:rPr>
      </w:pPr>
      <w:r w:rsidRPr="00E17B4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E17B45" w:rsidRDefault="00ED5EC1" w:rsidP="00ED5EC1">
      <w:pPr>
        <w:jc w:val="center"/>
        <w:rPr>
          <w:b/>
          <w:sz w:val="24"/>
          <w:szCs w:val="24"/>
        </w:rPr>
      </w:pPr>
      <w:r w:rsidRPr="00E17B45">
        <w:rPr>
          <w:b/>
          <w:sz w:val="24"/>
          <w:szCs w:val="24"/>
        </w:rPr>
        <w:t xml:space="preserve">The Father Stephen’s Zion [Sion] Temple </w:t>
      </w:r>
    </w:p>
    <w:p w:rsidR="00F50333" w:rsidRPr="00E17B45" w:rsidRDefault="00ED5EC1" w:rsidP="00ED5EC1">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w:t>
      </w:r>
      <w:r w:rsidRPr="00E17B45">
        <w:rPr>
          <w:sz w:val="24"/>
          <w:szCs w:val="24"/>
        </w:rPr>
        <w:lastRenderedPageBreak/>
        <w:t>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17B4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3C5A" w:rsidRPr="00E17B45" w:rsidRDefault="00F50333" w:rsidP="00F50333">
      <w:pPr>
        <w:spacing w:line="480" w:lineRule="auto"/>
        <w:jc w:val="both"/>
        <w:rPr>
          <w:sz w:val="24"/>
          <w:szCs w:val="24"/>
        </w:rPr>
      </w:pPr>
      <w:r w:rsidRPr="00E17B4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17B45">
        <w:rPr>
          <w:sz w:val="24"/>
          <w:szCs w:val="24"/>
        </w:rPr>
        <w:lastRenderedPageBreak/>
        <w:t>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xml:space="preserve">, 2056AD based on the uptime and downtime of the Inerrant Truth of the Lord. </w:t>
      </w:r>
    </w:p>
    <w:p w:rsidR="00633C5A" w:rsidRPr="00E17B45" w:rsidRDefault="00633C5A" w:rsidP="00633C5A">
      <w:pPr>
        <w:spacing w:line="480" w:lineRule="auto"/>
        <w:jc w:val="both"/>
        <w:rPr>
          <w:sz w:val="24"/>
          <w:szCs w:val="24"/>
        </w:rPr>
      </w:pPr>
      <w:r w:rsidRPr="00E17B45">
        <w:rPr>
          <w:sz w:val="24"/>
          <w:szCs w:val="24"/>
        </w:rPr>
        <w:t>This Ultimately means all sexuality from ADAM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ED5EC1" w:rsidRPr="00E17B45" w:rsidRDefault="00ED5EC1" w:rsidP="00ED5EC1">
      <w:pPr>
        <w:spacing w:line="480" w:lineRule="auto"/>
        <w:jc w:val="both"/>
        <w:rPr>
          <w:sz w:val="24"/>
          <w:szCs w:val="24"/>
        </w:rPr>
      </w:pPr>
      <w:r w:rsidRPr="00E17B4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t>
      </w:r>
      <w:r w:rsidRPr="00E17B4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ED5EC1" w:rsidRPr="00E17B45" w:rsidRDefault="00ED5EC1" w:rsidP="00ED5EC1">
      <w:pPr>
        <w:spacing w:before="240" w:line="480" w:lineRule="auto"/>
        <w:jc w:val="both"/>
        <w:rPr>
          <w:sz w:val="24"/>
          <w:szCs w:val="24"/>
        </w:rPr>
      </w:pPr>
      <w:r w:rsidRPr="00E17B45">
        <w:rPr>
          <w:sz w:val="24"/>
          <w:szCs w:val="24"/>
        </w:rPr>
        <w:lastRenderedPageBreak/>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17B45">
        <w:rPr>
          <w:sz w:val="24"/>
          <w:szCs w:val="24"/>
        </w:rPr>
        <w:lastRenderedPageBreak/>
        <w:t>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ED5EC1" w:rsidRPr="00E17B45" w:rsidRDefault="00ED5EC1" w:rsidP="00ED5EC1">
      <w:pPr>
        <w:spacing w:before="240" w:line="480" w:lineRule="auto"/>
        <w:jc w:val="both"/>
        <w:rPr>
          <w:sz w:val="24"/>
          <w:szCs w:val="24"/>
        </w:rPr>
      </w:pPr>
      <w:r w:rsidRPr="00E17B4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17B4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ED5EC1" w:rsidRPr="00E17B45" w:rsidRDefault="00ED5EC1" w:rsidP="00ED5EC1">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17B45">
        <w:rPr>
          <w:sz w:val="24"/>
          <w:szCs w:val="24"/>
        </w:rPr>
        <w:lastRenderedPageBreak/>
        <w:t>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E17B45" w:rsidRDefault="00ED5EC1" w:rsidP="00ED5EC1">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E17B45" w:rsidRDefault="00ED5EC1" w:rsidP="00ED5EC1">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17B4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E17B45" w:rsidRDefault="00ED5EC1" w:rsidP="00ED5EC1">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17B4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ED5EC1" w:rsidRPr="00E17B45" w:rsidRDefault="00ED5EC1" w:rsidP="00ED5EC1">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ED5EC1" w:rsidRPr="00E17B45" w:rsidRDefault="00ED5EC1" w:rsidP="00ED5EC1">
      <w:pPr>
        <w:spacing w:line="480" w:lineRule="auto"/>
        <w:jc w:val="center"/>
        <w:rPr>
          <w:b/>
          <w:sz w:val="24"/>
          <w:szCs w:val="24"/>
        </w:rPr>
      </w:pPr>
      <w:r w:rsidRPr="00E17B45">
        <w:rPr>
          <w:b/>
          <w:sz w:val="24"/>
          <w:szCs w:val="24"/>
        </w:rPr>
        <w:t>The Father Stephen’s Zion [Sion] Tent of Meeting</w:t>
      </w:r>
    </w:p>
    <w:p w:rsidR="00ED5EC1" w:rsidRPr="00E17B45" w:rsidRDefault="00ED5EC1" w:rsidP="00ED5EC1">
      <w:pPr>
        <w:spacing w:line="480" w:lineRule="auto"/>
        <w:jc w:val="both"/>
        <w:rPr>
          <w:sz w:val="24"/>
          <w:szCs w:val="24"/>
        </w:rPr>
      </w:pPr>
      <w:r w:rsidRPr="00E17B4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17B4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ED5EC1" w:rsidRPr="00E17B45" w:rsidRDefault="00ED5EC1" w:rsidP="00ED5EC1">
      <w:pPr>
        <w:spacing w:line="480" w:lineRule="auto"/>
        <w:jc w:val="both"/>
        <w:rPr>
          <w:sz w:val="24"/>
          <w:szCs w:val="24"/>
        </w:rPr>
      </w:pPr>
      <w:r w:rsidRPr="00E17B4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17B45">
        <w:rPr>
          <w:sz w:val="24"/>
          <w:szCs w:val="24"/>
          <w:vertAlign w:val="superscript"/>
        </w:rPr>
        <w:t>st</w:t>
      </w:r>
      <w:r w:rsidRPr="00E17B45">
        <w:rPr>
          <w:sz w:val="24"/>
          <w:szCs w:val="24"/>
        </w:rPr>
        <w:t xml:space="preserve"> John 5:7-8), the seventh is the Highest Testament in the Acts of the Apostles which concerns the Spirit of God or the Holy Spirit (1</w:t>
      </w:r>
      <w:r w:rsidRPr="00E17B45">
        <w:rPr>
          <w:sz w:val="24"/>
          <w:szCs w:val="24"/>
          <w:vertAlign w:val="superscript"/>
        </w:rPr>
        <w:t>st</w:t>
      </w:r>
      <w:r w:rsidRPr="00E17B45">
        <w:rPr>
          <w:sz w:val="24"/>
          <w:szCs w:val="24"/>
        </w:rPr>
        <w:t xml:space="preserve"> John 5:7-8) &amp; the eighth is the Most Highest Testament in Acts of the Holy Ghost (1</w:t>
      </w:r>
      <w:r w:rsidRPr="00E17B45">
        <w:rPr>
          <w:sz w:val="24"/>
          <w:szCs w:val="24"/>
          <w:vertAlign w:val="superscript"/>
        </w:rPr>
        <w:t>st</w:t>
      </w:r>
      <w:r w:rsidRPr="00E17B45">
        <w:rPr>
          <w:sz w:val="24"/>
          <w:szCs w:val="24"/>
        </w:rPr>
        <w:t xml:space="preserve"> John 5:9-13) which concerns the Father Stephen Our Lord.     </w:t>
      </w:r>
    </w:p>
    <w:p w:rsidR="00ED5EC1" w:rsidRPr="00E17B45" w:rsidRDefault="00ED5EC1" w:rsidP="00ED5EC1">
      <w:pPr>
        <w:spacing w:line="480" w:lineRule="auto"/>
        <w:jc w:val="both"/>
        <w:rPr>
          <w:sz w:val="24"/>
          <w:szCs w:val="24"/>
        </w:rPr>
      </w:pPr>
      <w:r w:rsidRPr="00E17B4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E17B45">
        <w:rPr>
          <w:sz w:val="24"/>
          <w:szCs w:val="24"/>
        </w:rPr>
        <w:lastRenderedPageBreak/>
        <w:t xml:space="preserve">the Lord Jesus &amp; the Lord James proven Colossians 4:11 to sit on His throne according to His divine nature in white skin color in Song of Solomon 5:10. </w:t>
      </w:r>
    </w:p>
    <w:p w:rsidR="00ED5EC1" w:rsidRPr="00E17B45" w:rsidRDefault="00ED5EC1" w:rsidP="00ED5EC1">
      <w:pPr>
        <w:spacing w:line="480" w:lineRule="auto"/>
        <w:jc w:val="both"/>
        <w:rPr>
          <w:sz w:val="24"/>
          <w:szCs w:val="24"/>
        </w:rPr>
      </w:pPr>
      <w:r w:rsidRPr="00E17B45">
        <w:rPr>
          <w:sz w:val="24"/>
          <w:szCs w:val="24"/>
        </w:rPr>
        <w:t>The Gentile Law estimate of the Death Penalty of the Sword</w:t>
      </w:r>
    </w:p>
    <w:p w:rsidR="00ED5EC1" w:rsidRPr="00E17B45" w:rsidRDefault="00ED5EC1" w:rsidP="00ED5EC1">
      <w:pPr>
        <w:spacing w:line="480" w:lineRule="auto"/>
        <w:jc w:val="both"/>
        <w:rPr>
          <w:sz w:val="24"/>
          <w:szCs w:val="24"/>
        </w:rPr>
      </w:pPr>
      <w:r w:rsidRPr="00E17B4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E17B45">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D5EC1" w:rsidRPr="00E17B45" w:rsidRDefault="00ED5EC1" w:rsidP="00ED5EC1">
      <w:pPr>
        <w:spacing w:line="480" w:lineRule="auto"/>
        <w:jc w:val="both"/>
        <w:rPr>
          <w:sz w:val="24"/>
          <w:szCs w:val="24"/>
        </w:rPr>
      </w:pPr>
      <w:r w:rsidRPr="00E17B45">
        <w:rPr>
          <w:sz w:val="24"/>
          <w:szCs w:val="24"/>
        </w:rPr>
        <w:t xml:space="preserve">The Gentile Law estimate of the Death Penalty of Fire  </w:t>
      </w:r>
    </w:p>
    <w:p w:rsidR="00ED5EC1" w:rsidRPr="00E17B45" w:rsidRDefault="00ED5EC1" w:rsidP="00ED5EC1">
      <w:pPr>
        <w:spacing w:line="480" w:lineRule="auto"/>
        <w:jc w:val="both"/>
        <w:rPr>
          <w:sz w:val="24"/>
          <w:szCs w:val="24"/>
        </w:rPr>
      </w:pPr>
      <w:r w:rsidRPr="00E17B4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D5EC1" w:rsidRPr="00E17B45" w:rsidRDefault="00ED5EC1" w:rsidP="00ED5EC1">
      <w:pPr>
        <w:spacing w:line="480" w:lineRule="auto"/>
        <w:jc w:val="both"/>
        <w:rPr>
          <w:sz w:val="24"/>
          <w:szCs w:val="24"/>
        </w:rPr>
      </w:pPr>
      <w:r w:rsidRPr="00E17B45">
        <w:rPr>
          <w:sz w:val="24"/>
          <w:szCs w:val="24"/>
        </w:rPr>
        <w:t>The Gentile Law estimate of the Death Penalty of Pit</w:t>
      </w:r>
    </w:p>
    <w:p w:rsidR="00ED5EC1" w:rsidRPr="00E17B45" w:rsidRDefault="00ED5EC1" w:rsidP="00ED5EC1">
      <w:pPr>
        <w:spacing w:line="480" w:lineRule="auto"/>
        <w:jc w:val="both"/>
        <w:rPr>
          <w:sz w:val="24"/>
          <w:szCs w:val="24"/>
        </w:rPr>
      </w:pPr>
      <w:r w:rsidRPr="00E17B45">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E17B45">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17B45">
        <w:rPr>
          <w:b/>
          <w:sz w:val="24"/>
          <w:szCs w:val="24"/>
        </w:rPr>
        <w:t>Legion</w:t>
      </w:r>
      <w:r w:rsidRPr="00E17B4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D5EC1" w:rsidRPr="00E17B45" w:rsidRDefault="00ED5EC1" w:rsidP="00ED5EC1">
      <w:pPr>
        <w:spacing w:line="480" w:lineRule="auto"/>
        <w:jc w:val="both"/>
        <w:rPr>
          <w:sz w:val="24"/>
          <w:szCs w:val="24"/>
        </w:rPr>
      </w:pPr>
      <w:r w:rsidRPr="00E17B45">
        <w:rPr>
          <w:sz w:val="24"/>
          <w:szCs w:val="24"/>
        </w:rPr>
        <w:t>The Gentile Law estimate of the Death Penalty of Strangulation</w:t>
      </w:r>
    </w:p>
    <w:p w:rsidR="00ED5EC1" w:rsidRPr="00E17B45" w:rsidRDefault="00ED5EC1" w:rsidP="00ED5EC1">
      <w:pPr>
        <w:spacing w:line="480" w:lineRule="auto"/>
        <w:jc w:val="both"/>
        <w:rPr>
          <w:sz w:val="24"/>
          <w:szCs w:val="24"/>
        </w:rPr>
      </w:pPr>
      <w:r w:rsidRPr="00E17B45">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E17B45">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D5EC1" w:rsidRPr="00E17B45" w:rsidRDefault="00ED5EC1" w:rsidP="00ED5EC1">
      <w:pPr>
        <w:spacing w:line="480" w:lineRule="auto"/>
        <w:jc w:val="both"/>
        <w:rPr>
          <w:sz w:val="24"/>
          <w:szCs w:val="24"/>
        </w:rPr>
      </w:pPr>
      <w:r w:rsidRPr="00E17B45">
        <w:rPr>
          <w:sz w:val="24"/>
          <w:szCs w:val="24"/>
        </w:rPr>
        <w:t>The Gentile Law estimate of the Death Penalty of Hanging</w:t>
      </w:r>
    </w:p>
    <w:p w:rsidR="00ED5EC1" w:rsidRPr="00E17B45" w:rsidRDefault="00ED5EC1" w:rsidP="00ED5EC1">
      <w:pPr>
        <w:spacing w:line="480" w:lineRule="auto"/>
        <w:jc w:val="both"/>
        <w:rPr>
          <w:sz w:val="24"/>
          <w:szCs w:val="24"/>
        </w:rPr>
      </w:pPr>
      <w:r w:rsidRPr="00E17B4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D5EC1" w:rsidRPr="00E17B45" w:rsidRDefault="00ED5EC1" w:rsidP="00ED5EC1">
      <w:pPr>
        <w:spacing w:line="480" w:lineRule="auto"/>
        <w:jc w:val="both"/>
        <w:rPr>
          <w:sz w:val="24"/>
          <w:szCs w:val="24"/>
        </w:rPr>
      </w:pPr>
      <w:r w:rsidRPr="00E17B45">
        <w:rPr>
          <w:sz w:val="24"/>
          <w:szCs w:val="24"/>
        </w:rPr>
        <w:t>The Gentile Law estimate of the Death Penalty of Blasphemy</w:t>
      </w:r>
    </w:p>
    <w:p w:rsidR="00ED5EC1" w:rsidRPr="00E17B45" w:rsidRDefault="00ED5EC1" w:rsidP="00ED5EC1">
      <w:pPr>
        <w:spacing w:line="480" w:lineRule="auto"/>
        <w:jc w:val="both"/>
        <w:rPr>
          <w:sz w:val="24"/>
          <w:szCs w:val="24"/>
        </w:rPr>
      </w:pPr>
      <w:r w:rsidRPr="00E17B4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E17B45">
        <w:rPr>
          <w:sz w:val="24"/>
          <w:szCs w:val="24"/>
        </w:rPr>
        <w:lastRenderedPageBreak/>
        <w:t xml:space="preserve">damned if You think or say anything contrary to or insult the Holy Ghost and will be forever destroyed.  </w:t>
      </w:r>
    </w:p>
    <w:p w:rsidR="00ED5EC1" w:rsidRPr="00E17B45" w:rsidRDefault="00ED5EC1" w:rsidP="00ED5EC1">
      <w:pPr>
        <w:spacing w:line="480" w:lineRule="auto"/>
        <w:jc w:val="both"/>
        <w:rPr>
          <w:sz w:val="24"/>
          <w:szCs w:val="24"/>
        </w:rPr>
      </w:pPr>
      <w:r w:rsidRPr="00E17B45">
        <w:rPr>
          <w:sz w:val="24"/>
          <w:szCs w:val="24"/>
        </w:rPr>
        <w:t xml:space="preserve">The Gentile Law estimate of the Death Penalty of the Stoning </w:t>
      </w:r>
    </w:p>
    <w:p w:rsidR="00ED5EC1" w:rsidRPr="00E17B45" w:rsidRDefault="00ED5EC1" w:rsidP="00ED5EC1">
      <w:pPr>
        <w:spacing w:line="480" w:lineRule="auto"/>
        <w:jc w:val="both"/>
        <w:rPr>
          <w:sz w:val="24"/>
          <w:szCs w:val="24"/>
        </w:rPr>
      </w:pPr>
      <w:r w:rsidRPr="00E17B4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D5EC1" w:rsidRPr="00E17B45" w:rsidRDefault="00ED5EC1" w:rsidP="00ED5EC1">
      <w:pPr>
        <w:spacing w:line="480" w:lineRule="auto"/>
        <w:jc w:val="both"/>
        <w:rPr>
          <w:sz w:val="24"/>
          <w:szCs w:val="24"/>
        </w:rPr>
      </w:pPr>
      <w:r w:rsidRPr="00E17B45">
        <w:rPr>
          <w:sz w:val="24"/>
          <w:szCs w:val="24"/>
        </w:rPr>
        <w:t xml:space="preserve">The Gentile Law estimate of tattoos </w:t>
      </w:r>
    </w:p>
    <w:p w:rsidR="00ED5EC1" w:rsidRPr="00E17B45" w:rsidRDefault="00ED5EC1" w:rsidP="00ED5EC1">
      <w:pPr>
        <w:spacing w:line="480" w:lineRule="auto"/>
        <w:jc w:val="both"/>
        <w:rPr>
          <w:sz w:val="24"/>
          <w:szCs w:val="24"/>
        </w:rPr>
      </w:pPr>
      <w:r w:rsidRPr="00E17B4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D5EC1" w:rsidRPr="00E17B45" w:rsidRDefault="00ED5EC1" w:rsidP="00ED5EC1">
      <w:pPr>
        <w:spacing w:line="480" w:lineRule="auto"/>
        <w:jc w:val="both"/>
        <w:rPr>
          <w:sz w:val="24"/>
          <w:szCs w:val="24"/>
        </w:rPr>
      </w:pPr>
      <w:r w:rsidRPr="00E17B45">
        <w:rPr>
          <w:sz w:val="24"/>
          <w:szCs w:val="24"/>
        </w:rPr>
        <w:t>The Gentile Law estimate of the Holy Temple (Business)</w:t>
      </w:r>
    </w:p>
    <w:p w:rsidR="00ED5EC1" w:rsidRPr="00E17B45" w:rsidRDefault="00ED5EC1" w:rsidP="00ED5EC1">
      <w:pPr>
        <w:spacing w:line="480" w:lineRule="auto"/>
        <w:jc w:val="both"/>
        <w:rPr>
          <w:sz w:val="24"/>
          <w:szCs w:val="24"/>
        </w:rPr>
      </w:pPr>
      <w:r w:rsidRPr="00E17B45">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E17B45">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E17B45">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D5EC1" w:rsidRPr="00E17B45" w:rsidRDefault="00ED5EC1" w:rsidP="00ED5EC1">
      <w:pPr>
        <w:spacing w:line="480" w:lineRule="auto"/>
        <w:jc w:val="both"/>
        <w:rPr>
          <w:sz w:val="24"/>
          <w:szCs w:val="24"/>
        </w:rPr>
      </w:pPr>
      <w:r w:rsidRPr="00E17B45">
        <w:rPr>
          <w:sz w:val="24"/>
          <w:szCs w:val="24"/>
        </w:rPr>
        <w:t>The Gentile Law estimate of Moses</w:t>
      </w:r>
    </w:p>
    <w:p w:rsidR="00ED5EC1" w:rsidRPr="00E17B45" w:rsidRDefault="00ED5EC1" w:rsidP="00ED5EC1">
      <w:pPr>
        <w:spacing w:line="480" w:lineRule="auto"/>
        <w:jc w:val="both"/>
        <w:rPr>
          <w:sz w:val="24"/>
          <w:szCs w:val="24"/>
        </w:rPr>
      </w:pPr>
      <w:r w:rsidRPr="00E17B45">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D5EC1" w:rsidRPr="00E17B45" w:rsidRDefault="00ED5EC1" w:rsidP="00ED5EC1">
      <w:pPr>
        <w:spacing w:line="480" w:lineRule="auto"/>
        <w:jc w:val="both"/>
        <w:rPr>
          <w:sz w:val="24"/>
          <w:szCs w:val="24"/>
        </w:rPr>
      </w:pPr>
      <w:r w:rsidRPr="00E17B45">
        <w:rPr>
          <w:sz w:val="24"/>
          <w:szCs w:val="24"/>
        </w:rPr>
        <w:t>The Gentile Law estimate of Money</w:t>
      </w:r>
    </w:p>
    <w:p w:rsidR="00ED5EC1" w:rsidRPr="00E17B45" w:rsidRDefault="00ED5EC1" w:rsidP="00ED5EC1">
      <w:pPr>
        <w:spacing w:line="480" w:lineRule="auto"/>
        <w:jc w:val="both"/>
        <w:rPr>
          <w:sz w:val="24"/>
          <w:szCs w:val="24"/>
        </w:rPr>
      </w:pPr>
      <w:r w:rsidRPr="00E17B4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E17B45">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D5EC1" w:rsidRPr="00E17B45" w:rsidRDefault="00ED5EC1" w:rsidP="00ED5EC1">
      <w:pPr>
        <w:spacing w:line="480" w:lineRule="auto"/>
        <w:jc w:val="both"/>
        <w:rPr>
          <w:sz w:val="24"/>
          <w:szCs w:val="24"/>
        </w:rPr>
      </w:pPr>
      <w:r w:rsidRPr="00E17B45">
        <w:rPr>
          <w:sz w:val="24"/>
          <w:szCs w:val="24"/>
        </w:rPr>
        <w:t>The Gentile Law estimate of Mercy</w:t>
      </w:r>
    </w:p>
    <w:p w:rsidR="00ED5EC1" w:rsidRPr="00E17B45" w:rsidRDefault="00ED5EC1" w:rsidP="00ED5EC1">
      <w:pPr>
        <w:spacing w:line="480" w:lineRule="auto"/>
        <w:jc w:val="both"/>
        <w:rPr>
          <w:sz w:val="24"/>
          <w:szCs w:val="24"/>
        </w:rPr>
      </w:pPr>
      <w:r w:rsidRPr="00E17B4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E17B45">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D5EC1" w:rsidRPr="00E17B45" w:rsidRDefault="00ED5EC1" w:rsidP="00ED5EC1">
      <w:pPr>
        <w:spacing w:line="480" w:lineRule="auto"/>
        <w:jc w:val="both"/>
        <w:rPr>
          <w:sz w:val="24"/>
          <w:szCs w:val="24"/>
        </w:rPr>
      </w:pPr>
      <w:r w:rsidRPr="00E17B45">
        <w:rPr>
          <w:sz w:val="24"/>
          <w:szCs w:val="24"/>
        </w:rPr>
        <w:t>The Gentile Law estimate of the Death Penalty of Hell</w:t>
      </w:r>
    </w:p>
    <w:p w:rsidR="00ED5EC1" w:rsidRPr="00E17B45" w:rsidRDefault="00ED5EC1" w:rsidP="00ED5EC1">
      <w:pPr>
        <w:spacing w:line="480" w:lineRule="auto"/>
        <w:jc w:val="both"/>
        <w:rPr>
          <w:sz w:val="24"/>
          <w:szCs w:val="24"/>
        </w:rPr>
      </w:pPr>
      <w:r w:rsidRPr="00E17B4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E17B45">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D5EC1" w:rsidRPr="00E17B45" w:rsidRDefault="00ED5EC1" w:rsidP="00ED5EC1">
      <w:pPr>
        <w:spacing w:line="480" w:lineRule="auto"/>
        <w:jc w:val="both"/>
        <w:rPr>
          <w:sz w:val="24"/>
          <w:szCs w:val="24"/>
        </w:rPr>
      </w:pPr>
      <w:r w:rsidRPr="00E17B45">
        <w:rPr>
          <w:sz w:val="24"/>
          <w:szCs w:val="24"/>
        </w:rPr>
        <w:t>The curses of not obeying the Gentile Law of James</w:t>
      </w:r>
    </w:p>
    <w:p w:rsidR="00ED5EC1" w:rsidRPr="00E17B45" w:rsidRDefault="00ED5EC1" w:rsidP="00ED5EC1">
      <w:pPr>
        <w:spacing w:line="480" w:lineRule="auto"/>
        <w:jc w:val="both"/>
        <w:rPr>
          <w:sz w:val="24"/>
          <w:szCs w:val="24"/>
        </w:rPr>
      </w:pPr>
      <w:r w:rsidRPr="00E17B4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E17B45">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D5EC1" w:rsidRPr="00E17B45" w:rsidRDefault="00ED5EC1" w:rsidP="00ED5EC1">
      <w:pPr>
        <w:spacing w:line="480" w:lineRule="auto"/>
        <w:jc w:val="both"/>
        <w:rPr>
          <w:sz w:val="24"/>
          <w:szCs w:val="24"/>
        </w:rPr>
      </w:pPr>
      <w:r w:rsidRPr="00E17B45">
        <w:rPr>
          <w:sz w:val="24"/>
          <w:szCs w:val="24"/>
        </w:rPr>
        <w:t>The Kingdom problems of the Gentile Law of James in Angels committing the eternal blasphemy</w:t>
      </w:r>
    </w:p>
    <w:p w:rsidR="00ED5EC1" w:rsidRPr="00E17B45" w:rsidRDefault="00ED5EC1" w:rsidP="00ED5EC1">
      <w:pPr>
        <w:spacing w:line="480" w:lineRule="auto"/>
        <w:jc w:val="both"/>
        <w:rPr>
          <w:sz w:val="24"/>
          <w:szCs w:val="24"/>
        </w:rPr>
      </w:pPr>
      <w:r w:rsidRPr="00E17B45">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17B45">
        <w:rPr>
          <w:sz w:val="24"/>
          <w:szCs w:val="24"/>
          <w:vertAlign w:val="superscript"/>
        </w:rPr>
        <w:t>st</w:t>
      </w:r>
      <w:r w:rsidRPr="00E17B45">
        <w:rPr>
          <w:sz w:val="24"/>
          <w:szCs w:val="24"/>
        </w:rPr>
        <w:t xml:space="preserve"> Timothy 1:13 and James in James 2:13 in Gentile Law. James’ blood is far better than Cain in the Law of the 7-fold mark in Genesis 4:15.   </w:t>
      </w:r>
    </w:p>
    <w:p w:rsidR="00ED5EC1" w:rsidRPr="00E17B45" w:rsidRDefault="00ED5EC1" w:rsidP="00ED5EC1">
      <w:pPr>
        <w:spacing w:line="480" w:lineRule="auto"/>
        <w:jc w:val="both"/>
        <w:rPr>
          <w:sz w:val="24"/>
          <w:szCs w:val="24"/>
        </w:rPr>
      </w:pPr>
      <w:r w:rsidRPr="00E17B45">
        <w:rPr>
          <w:sz w:val="24"/>
          <w:szCs w:val="24"/>
        </w:rPr>
        <w:t>The Gentile Law of James is over the Jewish Law and Jewish World inside God’s Kingdom</w:t>
      </w:r>
    </w:p>
    <w:p w:rsidR="00ED5EC1" w:rsidRPr="00E17B45" w:rsidRDefault="00ED5EC1" w:rsidP="00ED5EC1">
      <w:pPr>
        <w:spacing w:line="480" w:lineRule="auto"/>
        <w:jc w:val="both"/>
        <w:rPr>
          <w:sz w:val="24"/>
          <w:szCs w:val="24"/>
        </w:rPr>
      </w:pPr>
      <w:r w:rsidRPr="00E17B4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E17B45">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17B45">
        <w:rPr>
          <w:sz w:val="24"/>
          <w:szCs w:val="24"/>
          <w:vertAlign w:val="superscript"/>
        </w:rPr>
        <w:t>nd</w:t>
      </w:r>
      <w:r w:rsidRPr="00E17B45">
        <w:rPr>
          <w:sz w:val="24"/>
          <w:szCs w:val="24"/>
        </w:rPr>
        <w:t xml:space="preserve"> Timothy 2:14-26; 1</w:t>
      </w:r>
      <w:r w:rsidRPr="00E17B45">
        <w:rPr>
          <w:sz w:val="24"/>
          <w:szCs w:val="24"/>
          <w:vertAlign w:val="superscript"/>
        </w:rPr>
        <w:t>st</w:t>
      </w:r>
      <w:r w:rsidRPr="00E17B45">
        <w:rPr>
          <w:sz w:val="24"/>
          <w:szCs w:val="24"/>
        </w:rPr>
        <w:t xml:space="preserve"> Corinthians 3:10-15 (concerning fire only and not agape love) and Revelation 3:17-21. If You have any questions on things tried in the fire, You must get My book called “</w:t>
      </w:r>
      <w:r w:rsidRPr="00E17B45">
        <w:rPr>
          <w:b/>
          <w:sz w:val="24"/>
          <w:szCs w:val="24"/>
        </w:rPr>
        <w:t>The Lord’s Money and the Money in the Holy Bible</w:t>
      </w:r>
      <w:r w:rsidRPr="00E17B45">
        <w:rPr>
          <w:sz w:val="24"/>
          <w:szCs w:val="24"/>
        </w:rPr>
        <w:t xml:space="preserve">.”           </w:t>
      </w:r>
    </w:p>
    <w:p w:rsidR="00ED5EC1" w:rsidRPr="00E17B45" w:rsidRDefault="00ED5EC1" w:rsidP="00ED5EC1">
      <w:pPr>
        <w:rPr>
          <w:sz w:val="24"/>
          <w:szCs w:val="24"/>
        </w:rPr>
      </w:pPr>
      <w:r w:rsidRPr="00E17B45">
        <w:rPr>
          <w:sz w:val="24"/>
          <w:szCs w:val="24"/>
        </w:rPr>
        <w:t>The Noahide Laws that operate in 1 or more positions</w:t>
      </w:r>
    </w:p>
    <w:p w:rsidR="00ED5EC1" w:rsidRPr="00E17B45" w:rsidRDefault="00ED5EC1" w:rsidP="00ED5EC1">
      <w:pPr>
        <w:spacing w:line="480" w:lineRule="auto"/>
        <w:jc w:val="both"/>
        <w:rPr>
          <w:sz w:val="24"/>
          <w:szCs w:val="24"/>
        </w:rPr>
      </w:pPr>
      <w:r w:rsidRPr="00E17B4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E17B45">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ED5EC1" w:rsidRPr="00E17B45" w:rsidRDefault="00ED5EC1" w:rsidP="00ED5EC1">
      <w:pPr>
        <w:spacing w:line="480" w:lineRule="auto"/>
        <w:jc w:val="both"/>
        <w:rPr>
          <w:sz w:val="24"/>
          <w:szCs w:val="24"/>
        </w:rPr>
      </w:pPr>
      <w:r w:rsidRPr="00E17B45">
        <w:rPr>
          <w:sz w:val="24"/>
          <w:szCs w:val="24"/>
        </w:rPr>
        <w:t>The Total of the Entire Laws overcomes the Mark of the beast of “666”</w:t>
      </w:r>
    </w:p>
    <w:p w:rsidR="00ED5EC1" w:rsidRPr="00E17B45" w:rsidRDefault="00ED5EC1" w:rsidP="00ED5EC1">
      <w:pPr>
        <w:spacing w:line="480" w:lineRule="auto"/>
        <w:jc w:val="both"/>
        <w:rPr>
          <w:sz w:val="24"/>
          <w:szCs w:val="24"/>
        </w:rPr>
      </w:pPr>
      <w:r w:rsidRPr="00E17B4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D5EC1" w:rsidRPr="00E17B45" w:rsidRDefault="00ED5EC1" w:rsidP="00ED5EC1">
      <w:pPr>
        <w:spacing w:line="480" w:lineRule="auto"/>
        <w:jc w:val="center"/>
        <w:rPr>
          <w:rFonts w:ascii="Monotype Corsiva" w:hAnsi="Monotype Corsiva"/>
          <w:sz w:val="24"/>
          <w:szCs w:val="24"/>
        </w:rPr>
      </w:pPr>
      <w:r w:rsidRPr="00E17B45">
        <w:rPr>
          <w:rFonts w:ascii="Monotype Corsiva" w:hAnsi="Monotype Corsiva"/>
          <w:sz w:val="24"/>
          <w:szCs w:val="24"/>
        </w:rPr>
        <w:t>Chapter 3: The Division of the Jewish Law of Jehovah and the Gentile Law of James</w:t>
      </w:r>
    </w:p>
    <w:p w:rsidR="00ED5EC1" w:rsidRPr="00E17B45" w:rsidRDefault="00ED5EC1" w:rsidP="00ED5EC1">
      <w:pPr>
        <w:spacing w:line="480" w:lineRule="auto"/>
        <w:jc w:val="both"/>
        <w:rPr>
          <w:sz w:val="24"/>
          <w:szCs w:val="24"/>
        </w:rPr>
      </w:pPr>
      <w:r w:rsidRPr="00E17B45">
        <w:rPr>
          <w:sz w:val="24"/>
          <w:szCs w:val="24"/>
        </w:rPr>
        <w:t>The Golden Calf by the Children of Israel in the 2</w:t>
      </w:r>
      <w:r w:rsidRPr="00E17B45">
        <w:rPr>
          <w:sz w:val="24"/>
          <w:szCs w:val="24"/>
          <w:vertAlign w:val="superscript"/>
        </w:rPr>
        <w:t>nd</w:t>
      </w:r>
      <w:r w:rsidRPr="00E17B45">
        <w:rPr>
          <w:sz w:val="24"/>
          <w:szCs w:val="24"/>
        </w:rPr>
        <w:t xml:space="preserve"> Law Tablets </w:t>
      </w:r>
    </w:p>
    <w:p w:rsidR="00ED5EC1" w:rsidRPr="00E17B45" w:rsidRDefault="00ED5EC1" w:rsidP="00ED5EC1">
      <w:pPr>
        <w:spacing w:line="480" w:lineRule="auto"/>
        <w:jc w:val="both"/>
        <w:rPr>
          <w:sz w:val="24"/>
          <w:szCs w:val="24"/>
        </w:rPr>
      </w:pPr>
      <w:r w:rsidRPr="00E17B4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E17B45">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D5EC1" w:rsidRPr="00E17B45" w:rsidRDefault="00ED5EC1" w:rsidP="00ED5EC1">
      <w:pPr>
        <w:spacing w:line="480" w:lineRule="auto"/>
        <w:jc w:val="center"/>
        <w:rPr>
          <w:rFonts w:ascii="Monotype Corsiva" w:hAnsi="Monotype Corsiva"/>
          <w:sz w:val="24"/>
          <w:szCs w:val="24"/>
        </w:rPr>
      </w:pPr>
      <w:r w:rsidRPr="00E17B45">
        <w:rPr>
          <w:rFonts w:ascii="Monotype Corsiva" w:hAnsi="Monotype Corsiva"/>
          <w:sz w:val="24"/>
          <w:szCs w:val="24"/>
        </w:rPr>
        <w:lastRenderedPageBreak/>
        <w:t>Chapter 4: The Christian Law of the Lord Stephen over the 60 Christian Lord’s/Ladies</w:t>
      </w:r>
    </w:p>
    <w:p w:rsidR="00ED5EC1" w:rsidRPr="00E17B45" w:rsidRDefault="00ED5EC1" w:rsidP="00ED5EC1">
      <w:pPr>
        <w:spacing w:line="480" w:lineRule="auto"/>
        <w:jc w:val="both"/>
        <w:rPr>
          <w:sz w:val="24"/>
          <w:szCs w:val="24"/>
        </w:rPr>
      </w:pPr>
      <w:r w:rsidRPr="00E17B45">
        <w:rPr>
          <w:sz w:val="24"/>
          <w:szCs w:val="24"/>
        </w:rPr>
        <w:t>The Christian Law Authority in One Witness</w:t>
      </w:r>
    </w:p>
    <w:p w:rsidR="00ED5EC1" w:rsidRPr="00E17B45" w:rsidRDefault="00ED5EC1" w:rsidP="00ED5EC1">
      <w:pPr>
        <w:spacing w:line="480" w:lineRule="auto"/>
        <w:jc w:val="both"/>
        <w:rPr>
          <w:sz w:val="24"/>
          <w:szCs w:val="24"/>
        </w:rPr>
      </w:pPr>
      <w:r w:rsidRPr="00E17B4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E17B45">
        <w:rPr>
          <w:sz w:val="24"/>
          <w:szCs w:val="24"/>
        </w:rPr>
        <w:lastRenderedPageBreak/>
        <w:t xml:space="preserve">first great (Christian) Commandment. And the second is like, namely this, THOU SHALL (AGAPE) LOVE THY NEIGHBOR AS THYSELF. There is none other (Christian) Commandments greater than these.”   </w:t>
      </w:r>
    </w:p>
    <w:p w:rsidR="00ED5EC1" w:rsidRPr="00E17B45" w:rsidRDefault="00ED5EC1" w:rsidP="00ED5EC1">
      <w:pPr>
        <w:spacing w:line="480" w:lineRule="auto"/>
        <w:jc w:val="both"/>
        <w:rPr>
          <w:sz w:val="24"/>
          <w:szCs w:val="24"/>
        </w:rPr>
      </w:pPr>
      <w:r w:rsidRPr="00E17B45">
        <w:rPr>
          <w:sz w:val="24"/>
          <w:szCs w:val="24"/>
        </w:rPr>
        <w:t xml:space="preserve">The Christian Laws of 613 Commandments of Stephen that operates in one witness </w:t>
      </w:r>
    </w:p>
    <w:p w:rsidR="00ED5EC1" w:rsidRPr="00E17B45" w:rsidRDefault="00ED5EC1" w:rsidP="00ED5EC1">
      <w:pPr>
        <w:spacing w:line="480" w:lineRule="auto"/>
        <w:jc w:val="both"/>
        <w:rPr>
          <w:sz w:val="24"/>
          <w:szCs w:val="24"/>
        </w:rPr>
      </w:pPr>
      <w:r w:rsidRPr="00E17B4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E17B45">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17B45">
        <w:rPr>
          <w:sz w:val="24"/>
          <w:szCs w:val="24"/>
          <w:vertAlign w:val="superscript"/>
        </w:rPr>
        <w:t>st</w:t>
      </w:r>
      <w:r w:rsidRPr="00E17B45">
        <w:rPr>
          <w:sz w:val="24"/>
          <w:szCs w:val="24"/>
        </w:rPr>
        <w:t xml:space="preserve"> Corinthians 9:24-27 it declares “Know Ye not that they which run in a race run all, but One receives the prize? So run, that Ye may obtain. And every Man </w:t>
      </w:r>
      <w:r w:rsidRPr="00E17B45">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E17B45">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17B45">
        <w:rPr>
          <w:sz w:val="24"/>
          <w:szCs w:val="24"/>
          <w:vertAlign w:val="superscript"/>
        </w:rPr>
        <w:t>st</w:t>
      </w:r>
      <w:r w:rsidRPr="00E17B4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E17B45">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17B45">
        <w:rPr>
          <w:sz w:val="24"/>
          <w:szCs w:val="24"/>
          <w:vertAlign w:val="superscript"/>
        </w:rPr>
        <w:t>ST</w:t>
      </w:r>
      <w:r w:rsidRPr="00E17B4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17B45">
        <w:rPr>
          <w:sz w:val="24"/>
          <w:szCs w:val="24"/>
          <w:vertAlign w:val="superscript"/>
        </w:rPr>
        <w:t>st</w:t>
      </w:r>
      <w:r w:rsidRPr="00E17B4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E17B45">
        <w:rPr>
          <w:sz w:val="24"/>
          <w:szCs w:val="24"/>
        </w:rPr>
        <w:lastRenderedPageBreak/>
        <w:t xml:space="preserve">The Trinity’s blood is far better than Abel (Son Jesus), Seth in 24 levels of Giants (Father Stephen) &amp; Enosh (Brother John) in Genesis 4:2-6:5. </w:t>
      </w:r>
    </w:p>
    <w:p w:rsidR="00ED5EC1" w:rsidRPr="00E17B45" w:rsidRDefault="00ED5EC1" w:rsidP="00ED5EC1">
      <w:pPr>
        <w:spacing w:line="480" w:lineRule="auto"/>
        <w:jc w:val="both"/>
        <w:rPr>
          <w:sz w:val="24"/>
          <w:szCs w:val="24"/>
        </w:rPr>
      </w:pPr>
      <w:r w:rsidRPr="00E17B45">
        <w:rPr>
          <w:sz w:val="24"/>
          <w:szCs w:val="24"/>
        </w:rPr>
        <w:t xml:space="preserve">The Christian Laws of Stephen over the Jewish Laws and Gentle Laws   </w:t>
      </w:r>
    </w:p>
    <w:p w:rsidR="00ED5EC1" w:rsidRPr="00E17B45" w:rsidRDefault="00ED5EC1" w:rsidP="00ED5EC1">
      <w:pPr>
        <w:spacing w:line="480" w:lineRule="auto"/>
        <w:jc w:val="both"/>
        <w:rPr>
          <w:sz w:val="24"/>
          <w:szCs w:val="24"/>
        </w:rPr>
      </w:pPr>
      <w:r w:rsidRPr="00E17B4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D5EC1" w:rsidRPr="00E17B45" w:rsidRDefault="00ED5EC1" w:rsidP="00ED5EC1">
      <w:pPr>
        <w:spacing w:line="480" w:lineRule="auto"/>
        <w:jc w:val="both"/>
        <w:rPr>
          <w:sz w:val="24"/>
          <w:szCs w:val="24"/>
        </w:rPr>
      </w:pPr>
      <w:r w:rsidRPr="00E17B45">
        <w:rPr>
          <w:sz w:val="24"/>
          <w:szCs w:val="24"/>
        </w:rPr>
        <w:t>The Jealous Law Justice Armor of Christianity of the Lord Stephen</w:t>
      </w:r>
    </w:p>
    <w:p w:rsidR="00ED5EC1" w:rsidRPr="00E17B45" w:rsidRDefault="00ED5EC1" w:rsidP="00ED5EC1">
      <w:pPr>
        <w:spacing w:line="480" w:lineRule="auto"/>
        <w:jc w:val="both"/>
        <w:rPr>
          <w:sz w:val="24"/>
          <w:szCs w:val="24"/>
        </w:rPr>
      </w:pPr>
      <w:r w:rsidRPr="00E17B4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E17B45">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ED5EC1" w:rsidRPr="00E17B45" w:rsidRDefault="00ED5EC1" w:rsidP="00ED5EC1">
      <w:pPr>
        <w:spacing w:line="480" w:lineRule="auto"/>
        <w:jc w:val="both"/>
        <w:rPr>
          <w:sz w:val="24"/>
          <w:szCs w:val="24"/>
        </w:rPr>
      </w:pPr>
      <w:r w:rsidRPr="00E17B45">
        <w:rPr>
          <w:sz w:val="24"/>
          <w:szCs w:val="24"/>
        </w:rPr>
        <w:t>The Christian Law of the Lord Stephen as Jehovah the First &amp; Last, Beginning and End</w:t>
      </w:r>
    </w:p>
    <w:p w:rsidR="00ED5EC1" w:rsidRPr="00E17B45" w:rsidRDefault="00ED5EC1" w:rsidP="00ED5EC1">
      <w:pPr>
        <w:spacing w:line="480" w:lineRule="auto"/>
        <w:jc w:val="both"/>
        <w:rPr>
          <w:sz w:val="24"/>
          <w:szCs w:val="24"/>
        </w:rPr>
      </w:pPr>
      <w:r w:rsidRPr="00E17B4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D5EC1" w:rsidRPr="00E17B45" w:rsidRDefault="00ED5EC1" w:rsidP="00ED5EC1">
      <w:pPr>
        <w:spacing w:line="480" w:lineRule="auto"/>
        <w:jc w:val="both"/>
        <w:rPr>
          <w:sz w:val="24"/>
          <w:szCs w:val="24"/>
        </w:rPr>
      </w:pPr>
      <w:r w:rsidRPr="00E17B45">
        <w:rPr>
          <w:sz w:val="24"/>
          <w:szCs w:val="24"/>
        </w:rPr>
        <w:t xml:space="preserve">The Christian Lord Stephen associated with Keter the 10 Letter Name for His as God </w:t>
      </w:r>
    </w:p>
    <w:p w:rsidR="00ED5EC1" w:rsidRPr="00E17B45" w:rsidRDefault="00ED5EC1" w:rsidP="00ED5EC1">
      <w:pPr>
        <w:spacing w:line="480" w:lineRule="auto"/>
        <w:jc w:val="both"/>
        <w:rPr>
          <w:sz w:val="24"/>
          <w:szCs w:val="24"/>
        </w:rPr>
      </w:pPr>
      <w:r w:rsidRPr="00E17B45">
        <w:rPr>
          <w:sz w:val="24"/>
          <w:szCs w:val="24"/>
        </w:rPr>
        <w:t>The 10 Letter Name for God is called ‘</w:t>
      </w:r>
      <w:r w:rsidRPr="00E17B45">
        <w:rPr>
          <w:rFonts w:ascii="Monotype Corsiva" w:hAnsi="Monotype Corsiva"/>
          <w:b/>
          <w:i/>
          <w:sz w:val="24"/>
          <w:szCs w:val="24"/>
        </w:rPr>
        <w:t>Keter</w:t>
      </w:r>
      <w:r w:rsidRPr="00E17B45">
        <w:rPr>
          <w:sz w:val="24"/>
          <w:szCs w:val="24"/>
        </w:rPr>
        <w:t>” and also called “</w:t>
      </w:r>
      <w:r w:rsidRPr="00E17B45">
        <w:rPr>
          <w:rFonts w:ascii="Monotype Corsiva" w:hAnsi="Monotype Corsiva"/>
          <w:b/>
          <w:i/>
          <w:sz w:val="24"/>
          <w:szCs w:val="24"/>
        </w:rPr>
        <w:t>Kether</w:t>
      </w:r>
      <w:r w:rsidRPr="00E17B45">
        <w:rPr>
          <w:sz w:val="24"/>
          <w:szCs w:val="24"/>
        </w:rPr>
        <w:t xml:space="preserve">” which is the Highest point of the </w:t>
      </w:r>
      <w:r w:rsidRPr="00E17B45">
        <w:rPr>
          <w:rFonts w:ascii="Monotype Corsiva" w:hAnsi="Monotype Corsiva"/>
          <w:b/>
          <w:i/>
          <w:sz w:val="24"/>
          <w:szCs w:val="24"/>
        </w:rPr>
        <w:t xml:space="preserve">Sephirot </w:t>
      </w:r>
      <w:r w:rsidRPr="00E17B45">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E17B45">
        <w:rPr>
          <w:sz w:val="24"/>
          <w:szCs w:val="24"/>
        </w:rPr>
        <w:lastRenderedPageBreak/>
        <w:t>is so sublime that it is called the “</w:t>
      </w:r>
      <w:r w:rsidRPr="00E17B45">
        <w:rPr>
          <w:rFonts w:ascii="Monotype Corsiva" w:hAnsi="Monotype Corsiva"/>
          <w:b/>
          <w:i/>
          <w:sz w:val="24"/>
          <w:szCs w:val="24"/>
        </w:rPr>
        <w:t>Zoher</w:t>
      </w:r>
      <w:r w:rsidRPr="00E17B45">
        <w:rPr>
          <w:sz w:val="24"/>
          <w:szCs w:val="24"/>
        </w:rPr>
        <w:t>” meaning the most hidden of all hidden things. It is completely incomprehensible to “Man” and proves that Stephen is the Father above all things in John 1:18; 6:46; 14:6; Matthew 23:9; 1</w:t>
      </w:r>
      <w:r w:rsidRPr="00E17B45">
        <w:rPr>
          <w:sz w:val="24"/>
          <w:szCs w:val="24"/>
          <w:vertAlign w:val="superscript"/>
        </w:rPr>
        <w:t>st</w:t>
      </w:r>
      <w:r w:rsidRPr="00E17B4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17B45">
        <w:rPr>
          <w:rFonts w:ascii="Monotype Corsiva" w:hAnsi="Monotype Corsiva"/>
          <w:b/>
          <w:i/>
          <w:sz w:val="24"/>
          <w:szCs w:val="24"/>
        </w:rPr>
        <w:t>Adonai</w:t>
      </w:r>
      <w:r w:rsidRPr="00E17B45">
        <w:rPr>
          <w:sz w:val="24"/>
          <w:szCs w:val="24"/>
        </w:rPr>
        <w:t xml:space="preserve">-compassion before a Person sins. Second, is </w:t>
      </w:r>
      <w:r w:rsidRPr="00E17B45">
        <w:rPr>
          <w:rFonts w:ascii="Monotype Corsiva" w:hAnsi="Monotype Corsiva"/>
          <w:b/>
          <w:i/>
          <w:sz w:val="24"/>
          <w:szCs w:val="24"/>
        </w:rPr>
        <w:t>Adonai</w:t>
      </w:r>
      <w:r w:rsidRPr="00E17B45">
        <w:rPr>
          <w:sz w:val="24"/>
          <w:szCs w:val="24"/>
        </w:rPr>
        <w:t xml:space="preserve">-compassion after a Person has sinned. Third, is </w:t>
      </w:r>
      <w:r w:rsidRPr="00E17B45">
        <w:rPr>
          <w:rFonts w:ascii="Monotype Corsiva" w:hAnsi="Monotype Corsiva"/>
          <w:b/>
          <w:i/>
          <w:sz w:val="24"/>
          <w:szCs w:val="24"/>
        </w:rPr>
        <w:t>El</w:t>
      </w:r>
      <w:r w:rsidRPr="00E17B45">
        <w:rPr>
          <w:sz w:val="24"/>
          <w:szCs w:val="24"/>
        </w:rPr>
        <w:t xml:space="preserve">- mighty in compassion to give all Creatures according to their need. Fourth, is </w:t>
      </w:r>
      <w:r w:rsidRPr="00E17B45">
        <w:rPr>
          <w:rFonts w:ascii="Monotype Corsiva" w:hAnsi="Monotype Corsiva"/>
          <w:b/>
          <w:i/>
          <w:sz w:val="24"/>
          <w:szCs w:val="24"/>
        </w:rPr>
        <w:t>Rachum</w:t>
      </w:r>
      <w:r w:rsidRPr="00E17B45">
        <w:rPr>
          <w:sz w:val="24"/>
          <w:szCs w:val="24"/>
        </w:rPr>
        <w:t xml:space="preserve">-merciful, which Humankind may not be distressed. Fifth, is </w:t>
      </w:r>
      <w:r w:rsidRPr="00E17B45">
        <w:rPr>
          <w:rFonts w:ascii="Monotype Corsiva" w:hAnsi="Monotype Corsiva"/>
          <w:b/>
          <w:i/>
          <w:sz w:val="24"/>
          <w:szCs w:val="24"/>
        </w:rPr>
        <w:t>Chanun</w:t>
      </w:r>
      <w:r w:rsidRPr="00E17B45">
        <w:rPr>
          <w:sz w:val="24"/>
          <w:szCs w:val="24"/>
        </w:rPr>
        <w:t xml:space="preserve">-gracious if Humankind is already in distress. Sixth, is </w:t>
      </w:r>
      <w:r w:rsidRPr="00E17B45">
        <w:rPr>
          <w:rFonts w:ascii="Monotype Corsiva" w:hAnsi="Monotype Corsiva"/>
          <w:b/>
          <w:i/>
          <w:sz w:val="24"/>
          <w:szCs w:val="24"/>
        </w:rPr>
        <w:t>Erech appayim</w:t>
      </w:r>
      <w:r w:rsidRPr="00E17B45">
        <w:rPr>
          <w:sz w:val="24"/>
          <w:szCs w:val="24"/>
        </w:rPr>
        <w:t xml:space="preserve">-slow to anger. Seventh, is </w:t>
      </w:r>
      <w:r w:rsidRPr="00E17B45">
        <w:rPr>
          <w:rFonts w:ascii="Monotype Corsiva" w:hAnsi="Monotype Corsiva"/>
          <w:b/>
          <w:i/>
          <w:sz w:val="24"/>
          <w:szCs w:val="24"/>
        </w:rPr>
        <w:t>Rav chesed</w:t>
      </w:r>
      <w:r w:rsidRPr="00E17B45">
        <w:rPr>
          <w:sz w:val="24"/>
          <w:szCs w:val="24"/>
        </w:rPr>
        <w:t xml:space="preserve">- plenteous in mercy. Eighth, is </w:t>
      </w:r>
      <w:r w:rsidRPr="00E17B45">
        <w:rPr>
          <w:rFonts w:ascii="Monotype Corsiva" w:hAnsi="Monotype Corsiva"/>
          <w:b/>
          <w:i/>
          <w:sz w:val="24"/>
          <w:szCs w:val="24"/>
        </w:rPr>
        <w:t>Emet</w:t>
      </w:r>
      <w:r w:rsidRPr="00E17B45">
        <w:rPr>
          <w:sz w:val="24"/>
          <w:szCs w:val="24"/>
        </w:rPr>
        <w:t xml:space="preserve">-truth. Ninth, is </w:t>
      </w:r>
      <w:r w:rsidRPr="00E17B45">
        <w:rPr>
          <w:rFonts w:ascii="Monotype Corsiva" w:hAnsi="Monotype Corsiva"/>
          <w:b/>
          <w:i/>
          <w:sz w:val="24"/>
          <w:szCs w:val="24"/>
        </w:rPr>
        <w:t>Notzer chesed laalafim</w:t>
      </w:r>
      <w:r w:rsidRPr="00E17B45">
        <w:rPr>
          <w:sz w:val="24"/>
          <w:szCs w:val="24"/>
        </w:rPr>
        <w:t xml:space="preserve">-keeping mercy unto thousands. Tenth, is </w:t>
      </w:r>
      <w:r w:rsidRPr="00E17B45">
        <w:rPr>
          <w:rFonts w:ascii="Monotype Corsiva" w:hAnsi="Monotype Corsiva"/>
          <w:b/>
          <w:i/>
          <w:sz w:val="24"/>
          <w:szCs w:val="24"/>
        </w:rPr>
        <w:t>Noseh avon</w:t>
      </w:r>
      <w:r w:rsidRPr="00E17B45">
        <w:rPr>
          <w:sz w:val="24"/>
          <w:szCs w:val="24"/>
        </w:rPr>
        <w:t xml:space="preserve">-forgiving iniquity, Eleventh, is </w:t>
      </w:r>
      <w:r w:rsidRPr="00E17B45">
        <w:rPr>
          <w:rFonts w:ascii="Monotype Corsiva" w:hAnsi="Monotype Corsiva"/>
          <w:b/>
          <w:i/>
          <w:sz w:val="24"/>
          <w:szCs w:val="24"/>
        </w:rPr>
        <w:t>Noseh chatah</w:t>
      </w:r>
      <w:r w:rsidRPr="00E17B45">
        <w:rPr>
          <w:sz w:val="24"/>
          <w:szCs w:val="24"/>
        </w:rPr>
        <w:t xml:space="preserve">-forgiving sin, Twelfth, is </w:t>
      </w:r>
      <w:r w:rsidRPr="00E17B45">
        <w:rPr>
          <w:rFonts w:ascii="Monotype Corsiva" w:hAnsi="Monotype Corsiva"/>
          <w:b/>
          <w:i/>
          <w:sz w:val="24"/>
          <w:szCs w:val="24"/>
        </w:rPr>
        <w:t>Noseh peshah</w:t>
      </w:r>
      <w:r w:rsidRPr="00E17B45">
        <w:rPr>
          <w:sz w:val="24"/>
          <w:szCs w:val="24"/>
        </w:rPr>
        <w:t xml:space="preserve">- forgiving transgression. Thirteenth, is </w:t>
      </w:r>
      <w:r w:rsidRPr="00E17B45">
        <w:rPr>
          <w:rFonts w:ascii="Monotype Corsiva" w:hAnsi="Monotype Corsiva"/>
          <w:b/>
          <w:i/>
          <w:sz w:val="24"/>
          <w:szCs w:val="24"/>
        </w:rPr>
        <w:t>Venakeh</w:t>
      </w:r>
      <w:r w:rsidRPr="00E17B45">
        <w:rPr>
          <w:sz w:val="24"/>
          <w:szCs w:val="24"/>
        </w:rPr>
        <w:t xml:space="preserve">-pardoning. The Serphirot involves </w:t>
      </w:r>
      <w:r w:rsidRPr="00E17B45">
        <w:rPr>
          <w:rFonts w:ascii="Monotype Corsiva" w:hAnsi="Monotype Corsiva"/>
          <w:b/>
          <w:i/>
          <w:sz w:val="24"/>
          <w:szCs w:val="24"/>
        </w:rPr>
        <w:t>Keter</w:t>
      </w:r>
      <w:r w:rsidRPr="00E17B45">
        <w:rPr>
          <w:sz w:val="24"/>
          <w:szCs w:val="24"/>
        </w:rPr>
        <w:t xml:space="preserve">-Crown above consciousness. </w:t>
      </w:r>
      <w:r w:rsidRPr="00E17B45">
        <w:rPr>
          <w:rFonts w:ascii="Monotype Corsiva" w:hAnsi="Monotype Corsiva"/>
          <w:b/>
          <w:i/>
          <w:sz w:val="24"/>
          <w:szCs w:val="24"/>
        </w:rPr>
        <w:t>Choklmah</w:t>
      </w:r>
      <w:r w:rsidRPr="00E17B45">
        <w:rPr>
          <w:sz w:val="24"/>
          <w:szCs w:val="24"/>
        </w:rPr>
        <w:t xml:space="preserve">- wisdom in conscious intellect. </w:t>
      </w:r>
      <w:r w:rsidRPr="00E17B45">
        <w:rPr>
          <w:rFonts w:ascii="Monotype Corsiva" w:hAnsi="Monotype Corsiva"/>
          <w:b/>
          <w:i/>
          <w:sz w:val="24"/>
          <w:szCs w:val="24"/>
        </w:rPr>
        <w:t>Binah</w:t>
      </w:r>
      <w:r w:rsidRPr="00E17B45">
        <w:rPr>
          <w:sz w:val="24"/>
          <w:szCs w:val="24"/>
        </w:rPr>
        <w:t>-</w:t>
      </w:r>
      <w:r w:rsidRPr="00E17B45">
        <w:rPr>
          <w:sz w:val="24"/>
          <w:szCs w:val="24"/>
        </w:rPr>
        <w:lastRenderedPageBreak/>
        <w:t xml:space="preserve">understanding in conscious intellect. The primary conscious emotions are </w:t>
      </w:r>
      <w:r w:rsidRPr="00E17B45">
        <w:rPr>
          <w:rFonts w:ascii="Monotype Corsiva" w:hAnsi="Monotype Corsiva"/>
          <w:b/>
          <w:i/>
          <w:sz w:val="24"/>
          <w:szCs w:val="24"/>
        </w:rPr>
        <w:t>Chesed</w:t>
      </w:r>
      <w:r w:rsidRPr="00E17B45">
        <w:rPr>
          <w:sz w:val="24"/>
          <w:szCs w:val="24"/>
        </w:rPr>
        <w:t xml:space="preserve">-kindness, </w:t>
      </w:r>
      <w:r w:rsidRPr="00E17B45">
        <w:rPr>
          <w:rFonts w:ascii="Monotype Corsiva" w:hAnsi="Monotype Corsiva"/>
          <w:b/>
          <w:i/>
          <w:sz w:val="24"/>
          <w:szCs w:val="24"/>
        </w:rPr>
        <w:t>Gevurah</w:t>
      </w:r>
      <w:r w:rsidRPr="00E17B45">
        <w:rPr>
          <w:sz w:val="24"/>
          <w:szCs w:val="24"/>
        </w:rPr>
        <w:t xml:space="preserve">-severity, </w:t>
      </w:r>
      <w:r w:rsidRPr="00E17B45">
        <w:rPr>
          <w:rFonts w:ascii="Monotype Corsiva" w:hAnsi="Monotype Corsiva"/>
          <w:b/>
          <w:i/>
          <w:sz w:val="24"/>
          <w:szCs w:val="24"/>
        </w:rPr>
        <w:t>Tiferet</w:t>
      </w:r>
      <w:r w:rsidRPr="00E17B45">
        <w:rPr>
          <w:sz w:val="24"/>
          <w:szCs w:val="24"/>
        </w:rPr>
        <w:t xml:space="preserve">-beauty. The secondary conscious emotions are </w:t>
      </w:r>
      <w:r w:rsidRPr="00E17B45">
        <w:rPr>
          <w:rFonts w:ascii="Monotype Corsiva" w:hAnsi="Monotype Corsiva"/>
          <w:b/>
          <w:i/>
          <w:sz w:val="24"/>
          <w:szCs w:val="24"/>
        </w:rPr>
        <w:t>Netzach</w:t>
      </w:r>
      <w:r w:rsidRPr="00E17B45">
        <w:rPr>
          <w:sz w:val="24"/>
          <w:szCs w:val="24"/>
        </w:rPr>
        <w:t xml:space="preserve">-eternity, </w:t>
      </w:r>
      <w:r w:rsidRPr="00E17B45">
        <w:rPr>
          <w:rFonts w:ascii="Monotype Corsiva" w:hAnsi="Monotype Corsiva"/>
          <w:b/>
          <w:i/>
          <w:sz w:val="24"/>
          <w:szCs w:val="24"/>
        </w:rPr>
        <w:t>Hod</w:t>
      </w:r>
      <w:r w:rsidRPr="00E17B45">
        <w:rPr>
          <w:sz w:val="24"/>
          <w:szCs w:val="24"/>
        </w:rPr>
        <w:t xml:space="preserve">-splenor, </w:t>
      </w:r>
      <w:r w:rsidRPr="00E17B45">
        <w:rPr>
          <w:rFonts w:ascii="Monotype Corsiva" w:hAnsi="Monotype Corsiva"/>
          <w:b/>
          <w:i/>
          <w:sz w:val="24"/>
          <w:szCs w:val="24"/>
        </w:rPr>
        <w:t>Yesod</w:t>
      </w:r>
      <w:r w:rsidRPr="00E17B45">
        <w:rPr>
          <w:sz w:val="24"/>
          <w:szCs w:val="24"/>
        </w:rPr>
        <w:t xml:space="preserve">-foundation and </w:t>
      </w:r>
      <w:r w:rsidRPr="00E17B45">
        <w:rPr>
          <w:rFonts w:ascii="Monotype Corsiva" w:hAnsi="Monotype Corsiva"/>
          <w:b/>
          <w:i/>
          <w:sz w:val="24"/>
          <w:szCs w:val="24"/>
        </w:rPr>
        <w:t>Malkuth</w:t>
      </w:r>
      <w:r w:rsidRPr="00E17B45">
        <w:rPr>
          <w:sz w:val="24"/>
          <w:szCs w:val="24"/>
        </w:rPr>
        <w:t xml:space="preserve">-a vessel that brings to action is called Kingship.            </w:t>
      </w:r>
    </w:p>
    <w:p w:rsidR="00ED5EC1" w:rsidRPr="00E17B45" w:rsidRDefault="00ED5EC1" w:rsidP="00ED5EC1">
      <w:pPr>
        <w:spacing w:line="480" w:lineRule="auto"/>
        <w:jc w:val="both"/>
        <w:rPr>
          <w:sz w:val="24"/>
          <w:szCs w:val="24"/>
        </w:rPr>
      </w:pPr>
      <w:r w:rsidRPr="00E17B45">
        <w:rPr>
          <w:sz w:val="24"/>
          <w:szCs w:val="24"/>
        </w:rPr>
        <w:t>The Gentile Laws had discontinued and changed into Christian Laws</w:t>
      </w:r>
    </w:p>
    <w:p w:rsidR="00ED5EC1" w:rsidRPr="00E17B45" w:rsidRDefault="00ED5EC1" w:rsidP="00ED5EC1">
      <w:pPr>
        <w:spacing w:line="480" w:lineRule="auto"/>
        <w:jc w:val="both"/>
        <w:rPr>
          <w:sz w:val="24"/>
          <w:szCs w:val="24"/>
        </w:rPr>
      </w:pPr>
      <w:r w:rsidRPr="00E17B4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D5EC1" w:rsidRPr="00E17B45" w:rsidRDefault="00ED5EC1" w:rsidP="00ED5EC1">
      <w:pPr>
        <w:spacing w:line="480" w:lineRule="auto"/>
        <w:jc w:val="both"/>
        <w:rPr>
          <w:sz w:val="24"/>
          <w:szCs w:val="24"/>
        </w:rPr>
      </w:pPr>
      <w:r w:rsidRPr="00E17B45">
        <w:rPr>
          <w:sz w:val="24"/>
          <w:szCs w:val="24"/>
        </w:rPr>
        <w:t>The Christ as Saving High Priest changed by the Lord Stephen as the Merciful High Priest</w:t>
      </w:r>
    </w:p>
    <w:p w:rsidR="00ED5EC1" w:rsidRPr="00E17B45" w:rsidRDefault="00ED5EC1" w:rsidP="00ED5EC1">
      <w:pPr>
        <w:spacing w:line="480" w:lineRule="auto"/>
        <w:jc w:val="both"/>
        <w:rPr>
          <w:sz w:val="24"/>
          <w:szCs w:val="24"/>
        </w:rPr>
      </w:pPr>
      <w:r w:rsidRPr="00E17B4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17B45">
        <w:rPr>
          <w:sz w:val="24"/>
          <w:szCs w:val="24"/>
          <w:vertAlign w:val="superscript"/>
        </w:rPr>
        <w:t>st</w:t>
      </w:r>
      <w:r w:rsidRPr="00E17B45">
        <w:rPr>
          <w:sz w:val="24"/>
          <w:szCs w:val="24"/>
        </w:rPr>
        <w:t xml:space="preserve"> Timothy 1:13. The Lord Stephen is the Merciful High Priest because Solomon built the house of the Lord </w:t>
      </w:r>
      <w:r w:rsidRPr="00E17B45">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E17B45">
        <w:rPr>
          <w:b/>
          <w:sz w:val="24"/>
          <w:szCs w:val="24"/>
        </w:rPr>
        <w:t>The Unforgivable Sin against the Lord Stephen</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t>The Lord James’ value of 60 Lord’s changed to the Lord Stephen’s value of 60 Christian Lords</w:t>
      </w:r>
    </w:p>
    <w:p w:rsidR="00ED5EC1" w:rsidRPr="00E17B45" w:rsidRDefault="00ED5EC1" w:rsidP="00ED5EC1">
      <w:pPr>
        <w:spacing w:line="480" w:lineRule="auto"/>
        <w:jc w:val="both"/>
        <w:rPr>
          <w:sz w:val="24"/>
          <w:szCs w:val="24"/>
        </w:rPr>
      </w:pPr>
      <w:r w:rsidRPr="00E17B45">
        <w:rPr>
          <w:sz w:val="24"/>
          <w:szCs w:val="24"/>
        </w:rPr>
        <w:t>The Christian Law estimate of People</w:t>
      </w:r>
    </w:p>
    <w:p w:rsidR="00ED5EC1" w:rsidRPr="00E17B45" w:rsidRDefault="00ED5EC1" w:rsidP="00ED5EC1">
      <w:pPr>
        <w:spacing w:line="480" w:lineRule="auto"/>
        <w:jc w:val="both"/>
        <w:rPr>
          <w:sz w:val="24"/>
          <w:szCs w:val="24"/>
        </w:rPr>
      </w:pPr>
      <w:r w:rsidRPr="00E17B4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E17B45">
        <w:rPr>
          <w:sz w:val="24"/>
          <w:szCs w:val="24"/>
        </w:rPr>
        <w:lastRenderedPageBreak/>
        <w:t xml:space="preserve">occurred for Him in Acts 4:22. This is the Christian Law estimate of People to have strength in the body and to praise God.     </w:t>
      </w:r>
    </w:p>
    <w:p w:rsidR="00ED5EC1" w:rsidRPr="00E17B45" w:rsidRDefault="00ED5EC1" w:rsidP="00ED5EC1">
      <w:pPr>
        <w:spacing w:line="480" w:lineRule="auto"/>
        <w:jc w:val="both"/>
        <w:rPr>
          <w:sz w:val="24"/>
          <w:szCs w:val="24"/>
        </w:rPr>
      </w:pPr>
      <w:r w:rsidRPr="00E17B45">
        <w:rPr>
          <w:sz w:val="24"/>
          <w:szCs w:val="24"/>
        </w:rPr>
        <w:t xml:space="preserve">The Christian Law estimate of Houses and Fields </w:t>
      </w:r>
    </w:p>
    <w:p w:rsidR="00ED5EC1" w:rsidRPr="00E17B45" w:rsidRDefault="00ED5EC1" w:rsidP="00ED5EC1">
      <w:pPr>
        <w:spacing w:line="480" w:lineRule="auto"/>
        <w:jc w:val="both"/>
        <w:rPr>
          <w:sz w:val="24"/>
          <w:szCs w:val="24"/>
        </w:rPr>
      </w:pPr>
      <w:r w:rsidRPr="00E17B4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D5EC1" w:rsidRPr="00E17B45" w:rsidRDefault="00ED5EC1" w:rsidP="00ED5EC1">
      <w:pPr>
        <w:spacing w:line="480" w:lineRule="auto"/>
        <w:jc w:val="both"/>
        <w:rPr>
          <w:sz w:val="24"/>
          <w:szCs w:val="24"/>
        </w:rPr>
      </w:pPr>
      <w:r w:rsidRPr="00E17B45">
        <w:rPr>
          <w:sz w:val="24"/>
          <w:szCs w:val="24"/>
        </w:rPr>
        <w:t>The Christian Law estimate of Possessions</w:t>
      </w:r>
    </w:p>
    <w:p w:rsidR="00ED5EC1" w:rsidRPr="00E17B45" w:rsidRDefault="00ED5EC1" w:rsidP="00ED5EC1">
      <w:pPr>
        <w:spacing w:line="480" w:lineRule="auto"/>
        <w:jc w:val="both"/>
        <w:rPr>
          <w:sz w:val="24"/>
          <w:szCs w:val="24"/>
        </w:rPr>
      </w:pPr>
      <w:r w:rsidRPr="00E17B4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E17B45">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D5EC1" w:rsidRPr="00E17B45" w:rsidRDefault="00ED5EC1" w:rsidP="00ED5EC1">
      <w:pPr>
        <w:spacing w:line="480" w:lineRule="auto"/>
        <w:jc w:val="both"/>
        <w:rPr>
          <w:sz w:val="24"/>
          <w:szCs w:val="24"/>
        </w:rPr>
      </w:pPr>
      <w:r w:rsidRPr="00E17B45">
        <w:rPr>
          <w:sz w:val="24"/>
          <w:szCs w:val="24"/>
        </w:rPr>
        <w:t xml:space="preserve">The Christian Law estimate of Sold Family Properties (Lands) </w:t>
      </w:r>
    </w:p>
    <w:p w:rsidR="00ED5EC1" w:rsidRPr="00E17B45" w:rsidRDefault="00ED5EC1" w:rsidP="00ED5EC1">
      <w:pPr>
        <w:spacing w:line="480" w:lineRule="auto"/>
        <w:jc w:val="both"/>
        <w:rPr>
          <w:sz w:val="24"/>
          <w:szCs w:val="24"/>
        </w:rPr>
      </w:pPr>
      <w:r w:rsidRPr="00E17B4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E17B45">
        <w:rPr>
          <w:sz w:val="24"/>
          <w:szCs w:val="24"/>
        </w:rPr>
        <w:lastRenderedPageBreak/>
        <w:t xml:space="preserve">great fear came upon all the Church, and upon as many as heard these things.” This is the Christian Law estimate of Family Properties to not hold any proceeds from the Lord.   </w:t>
      </w:r>
    </w:p>
    <w:p w:rsidR="00ED5EC1" w:rsidRPr="00E17B45" w:rsidRDefault="00ED5EC1" w:rsidP="00ED5EC1">
      <w:pPr>
        <w:spacing w:line="480" w:lineRule="auto"/>
        <w:jc w:val="both"/>
        <w:rPr>
          <w:sz w:val="24"/>
          <w:szCs w:val="24"/>
        </w:rPr>
      </w:pPr>
      <w:r w:rsidRPr="00E17B45">
        <w:rPr>
          <w:sz w:val="24"/>
          <w:szCs w:val="24"/>
        </w:rPr>
        <w:t>The Christian Law estimate of Shaving off Hair and Paying Expenses</w:t>
      </w:r>
    </w:p>
    <w:p w:rsidR="00ED5EC1" w:rsidRPr="00E17B45" w:rsidRDefault="00ED5EC1" w:rsidP="00ED5EC1">
      <w:pPr>
        <w:spacing w:line="480" w:lineRule="auto"/>
        <w:jc w:val="both"/>
        <w:rPr>
          <w:sz w:val="24"/>
          <w:szCs w:val="24"/>
        </w:rPr>
      </w:pPr>
      <w:r w:rsidRPr="00E17B4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D5EC1" w:rsidRPr="00E17B45" w:rsidRDefault="00ED5EC1" w:rsidP="00ED5EC1">
      <w:pPr>
        <w:spacing w:line="480" w:lineRule="auto"/>
        <w:jc w:val="both"/>
        <w:rPr>
          <w:sz w:val="24"/>
          <w:szCs w:val="24"/>
        </w:rPr>
      </w:pPr>
      <w:r w:rsidRPr="00E17B45">
        <w:rPr>
          <w:sz w:val="24"/>
          <w:szCs w:val="24"/>
        </w:rPr>
        <w:t>The Christian Law estimate of Clothing</w:t>
      </w:r>
    </w:p>
    <w:p w:rsidR="00ED5EC1" w:rsidRPr="00E17B45" w:rsidRDefault="00ED5EC1" w:rsidP="00ED5EC1">
      <w:pPr>
        <w:spacing w:line="480" w:lineRule="auto"/>
        <w:jc w:val="both"/>
        <w:rPr>
          <w:sz w:val="24"/>
          <w:szCs w:val="24"/>
        </w:rPr>
      </w:pPr>
      <w:r w:rsidRPr="00E17B4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E17B45">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D5EC1" w:rsidRPr="00E17B45" w:rsidRDefault="00ED5EC1" w:rsidP="00ED5EC1">
      <w:pPr>
        <w:spacing w:line="480" w:lineRule="auto"/>
        <w:jc w:val="both"/>
        <w:rPr>
          <w:sz w:val="24"/>
          <w:szCs w:val="24"/>
        </w:rPr>
      </w:pPr>
      <w:r w:rsidRPr="00E17B45">
        <w:rPr>
          <w:sz w:val="24"/>
          <w:szCs w:val="24"/>
        </w:rPr>
        <w:t>The Christian Law estimate of a Eunuch</w:t>
      </w:r>
    </w:p>
    <w:p w:rsidR="00ED5EC1" w:rsidRPr="00E17B45" w:rsidRDefault="00ED5EC1" w:rsidP="00ED5EC1">
      <w:pPr>
        <w:spacing w:line="480" w:lineRule="auto"/>
        <w:jc w:val="both"/>
        <w:rPr>
          <w:sz w:val="24"/>
          <w:szCs w:val="24"/>
        </w:rPr>
      </w:pPr>
      <w:r w:rsidRPr="00E17B4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E17B45">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D5EC1" w:rsidRPr="00E17B45" w:rsidRDefault="00ED5EC1" w:rsidP="00ED5EC1">
      <w:pPr>
        <w:spacing w:line="480" w:lineRule="auto"/>
        <w:jc w:val="both"/>
        <w:rPr>
          <w:sz w:val="24"/>
          <w:szCs w:val="24"/>
        </w:rPr>
      </w:pPr>
      <w:r w:rsidRPr="00E17B45">
        <w:rPr>
          <w:sz w:val="24"/>
          <w:szCs w:val="24"/>
        </w:rPr>
        <w:t xml:space="preserve">The Christian Law estimate of Permissible Magic </w:t>
      </w:r>
    </w:p>
    <w:p w:rsidR="00ED5EC1" w:rsidRPr="00E17B45" w:rsidRDefault="00ED5EC1" w:rsidP="00ED5EC1">
      <w:pPr>
        <w:spacing w:line="480" w:lineRule="auto"/>
        <w:jc w:val="both"/>
        <w:rPr>
          <w:sz w:val="24"/>
          <w:szCs w:val="24"/>
        </w:rPr>
      </w:pPr>
      <w:r w:rsidRPr="00E17B45">
        <w:rPr>
          <w:sz w:val="24"/>
          <w:szCs w:val="24"/>
        </w:rPr>
        <w:t>In Acts 8:9-24 it declares “But there was a Certain Man, called Simon, which before time in the same city used Magic (practiced magic for 1</w:t>
      </w:r>
      <w:r w:rsidRPr="00E17B45">
        <w:rPr>
          <w:sz w:val="24"/>
          <w:szCs w:val="24"/>
          <w:vertAlign w:val="superscript"/>
        </w:rPr>
        <w:t>st</w:t>
      </w:r>
      <w:r w:rsidRPr="00E17B45">
        <w:rPr>
          <w:sz w:val="24"/>
          <w:szCs w:val="24"/>
        </w:rPr>
        <w:t xml:space="preserve"> to 10</w:t>
      </w:r>
      <w:r w:rsidRPr="00E17B45">
        <w:rPr>
          <w:sz w:val="24"/>
          <w:szCs w:val="24"/>
          <w:vertAlign w:val="superscript"/>
        </w:rPr>
        <w:t>th</w:t>
      </w:r>
      <w:r w:rsidRPr="00E17B45">
        <w:rPr>
          <w:sz w:val="24"/>
          <w:szCs w:val="24"/>
        </w:rPr>
        <w:t xml:space="preserve"> levels), and astonished the people of </w:t>
      </w:r>
      <w:r w:rsidRPr="00E17B45">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17B45">
        <w:rPr>
          <w:sz w:val="24"/>
          <w:szCs w:val="24"/>
          <w:vertAlign w:val="superscript"/>
        </w:rPr>
        <w:t>rd</w:t>
      </w:r>
      <w:r w:rsidRPr="00E17B45">
        <w:rPr>
          <w:sz w:val="24"/>
          <w:szCs w:val="24"/>
        </w:rPr>
        <w:t xml:space="preserve"> level of permissible magic to the 10</w:t>
      </w:r>
      <w:r w:rsidRPr="00E17B45">
        <w:rPr>
          <w:sz w:val="24"/>
          <w:szCs w:val="24"/>
          <w:vertAlign w:val="superscript"/>
        </w:rPr>
        <w:t>th</w:t>
      </w:r>
      <w:r w:rsidRPr="00E17B4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E17B45">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17B45">
        <w:rPr>
          <w:sz w:val="24"/>
          <w:szCs w:val="24"/>
          <w:vertAlign w:val="superscript"/>
        </w:rPr>
        <w:t>th</w:t>
      </w:r>
      <w:r w:rsidRPr="00E17B45">
        <w:rPr>
          <w:sz w:val="24"/>
          <w:szCs w:val="24"/>
        </w:rPr>
        <w:t xml:space="preserve"> level of forbidden magic concerning “The Threat”, but Paul used permissible magic on the 9</w:t>
      </w:r>
      <w:r w:rsidRPr="00E17B45">
        <w:rPr>
          <w:sz w:val="24"/>
          <w:szCs w:val="24"/>
          <w:vertAlign w:val="superscript"/>
        </w:rPr>
        <w:t>th</w:t>
      </w:r>
      <w:r w:rsidRPr="00E17B45">
        <w:rPr>
          <w:sz w:val="24"/>
          <w:szCs w:val="24"/>
        </w:rPr>
        <w:t xml:space="preserve"> level concerning “The Darkness” by the “hand of the Lord” (from 9</w:t>
      </w:r>
      <w:r w:rsidRPr="00E17B45">
        <w:rPr>
          <w:sz w:val="24"/>
          <w:szCs w:val="24"/>
          <w:vertAlign w:val="superscript"/>
        </w:rPr>
        <w:t>th</w:t>
      </w:r>
      <w:r w:rsidRPr="00E17B4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D5EC1" w:rsidRPr="00E17B45" w:rsidRDefault="00ED5EC1" w:rsidP="00ED5EC1">
      <w:pPr>
        <w:spacing w:line="480" w:lineRule="auto"/>
        <w:jc w:val="both"/>
        <w:rPr>
          <w:sz w:val="24"/>
          <w:szCs w:val="24"/>
        </w:rPr>
      </w:pPr>
      <w:r w:rsidRPr="00E17B45">
        <w:rPr>
          <w:sz w:val="24"/>
          <w:szCs w:val="24"/>
        </w:rPr>
        <w:t>The Christian Law estimate of Wine</w:t>
      </w:r>
    </w:p>
    <w:p w:rsidR="00ED5EC1" w:rsidRPr="00E17B45" w:rsidRDefault="00ED5EC1" w:rsidP="00ED5EC1">
      <w:pPr>
        <w:spacing w:line="480" w:lineRule="auto"/>
        <w:jc w:val="both"/>
        <w:rPr>
          <w:sz w:val="24"/>
          <w:szCs w:val="24"/>
        </w:rPr>
      </w:pPr>
      <w:r w:rsidRPr="00E17B45">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17B45">
        <w:rPr>
          <w:sz w:val="24"/>
          <w:szCs w:val="24"/>
          <w:vertAlign w:val="superscript"/>
        </w:rPr>
        <w:t>ST</w:t>
      </w:r>
      <w:r w:rsidRPr="00E17B4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17B45">
        <w:rPr>
          <w:sz w:val="24"/>
          <w:szCs w:val="24"/>
          <w:vertAlign w:val="superscript"/>
        </w:rPr>
        <w:t>ST</w:t>
      </w:r>
      <w:r w:rsidRPr="00E17B45">
        <w:rPr>
          <w:sz w:val="24"/>
          <w:szCs w:val="24"/>
        </w:rPr>
        <w:t xml:space="preserve"> JOHN 5:6-13 &amp; ACTS 2:17-7:59) will be poured out on all flesh and will see signs and wonders in the sun and moon and all who call on the Lord Stephen shall be protected.   </w:t>
      </w:r>
    </w:p>
    <w:p w:rsidR="00ED5EC1" w:rsidRPr="00E17B45" w:rsidRDefault="00ED5EC1" w:rsidP="00ED5EC1">
      <w:pPr>
        <w:spacing w:line="480" w:lineRule="auto"/>
        <w:jc w:val="both"/>
        <w:rPr>
          <w:sz w:val="24"/>
          <w:szCs w:val="24"/>
        </w:rPr>
      </w:pPr>
      <w:r w:rsidRPr="00E17B45">
        <w:rPr>
          <w:sz w:val="24"/>
          <w:szCs w:val="24"/>
        </w:rPr>
        <w:t xml:space="preserve">The Christian Law estimate of Widows  </w:t>
      </w:r>
    </w:p>
    <w:p w:rsidR="00ED5EC1" w:rsidRPr="00E17B45" w:rsidRDefault="00ED5EC1" w:rsidP="00ED5EC1">
      <w:pPr>
        <w:spacing w:line="480" w:lineRule="auto"/>
        <w:jc w:val="both"/>
        <w:rPr>
          <w:sz w:val="24"/>
          <w:szCs w:val="24"/>
        </w:rPr>
      </w:pPr>
      <w:r w:rsidRPr="00E17B45">
        <w:rPr>
          <w:sz w:val="24"/>
          <w:szCs w:val="24"/>
        </w:rPr>
        <w:t xml:space="preserve">In Acts 6:1-4 it declares “and in those days, when the number of the Disciples was multiplied, there arose a murmuring (complaint) of the Grecians against the Hebrews, because their </w:t>
      </w:r>
      <w:r w:rsidRPr="00E17B45">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D5EC1" w:rsidRPr="00E17B45" w:rsidRDefault="00ED5EC1" w:rsidP="00ED5EC1">
      <w:pPr>
        <w:spacing w:line="480" w:lineRule="auto"/>
        <w:jc w:val="both"/>
        <w:rPr>
          <w:sz w:val="24"/>
          <w:szCs w:val="24"/>
        </w:rPr>
      </w:pPr>
      <w:r w:rsidRPr="00E17B45">
        <w:rPr>
          <w:sz w:val="24"/>
          <w:szCs w:val="24"/>
        </w:rPr>
        <w:t>The Christian Law estimate of many Wives, many Horses and much Money</w:t>
      </w:r>
    </w:p>
    <w:p w:rsidR="00ED5EC1" w:rsidRPr="00E17B45" w:rsidRDefault="00ED5EC1" w:rsidP="00ED5EC1">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E17B45">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D5EC1" w:rsidRPr="00E17B45" w:rsidRDefault="00ED5EC1" w:rsidP="00ED5EC1">
      <w:pPr>
        <w:spacing w:line="480" w:lineRule="auto"/>
        <w:jc w:val="both"/>
        <w:rPr>
          <w:sz w:val="24"/>
          <w:szCs w:val="24"/>
        </w:rPr>
      </w:pPr>
      <w:r w:rsidRPr="00E17B45">
        <w:rPr>
          <w:sz w:val="24"/>
          <w:szCs w:val="24"/>
        </w:rPr>
        <w:t>The Christian Law estimate of the Death Penalty of the Sword</w:t>
      </w:r>
    </w:p>
    <w:p w:rsidR="00ED5EC1" w:rsidRPr="00E17B45" w:rsidRDefault="00ED5EC1" w:rsidP="00ED5EC1">
      <w:pPr>
        <w:spacing w:line="480" w:lineRule="auto"/>
        <w:jc w:val="both"/>
        <w:rPr>
          <w:sz w:val="24"/>
          <w:szCs w:val="24"/>
        </w:rPr>
      </w:pPr>
      <w:r w:rsidRPr="00E17B45">
        <w:rPr>
          <w:sz w:val="24"/>
          <w:szCs w:val="24"/>
        </w:rPr>
        <w:t xml:space="preserve">In Acts 12:1-2 it declares “Now about that time Herod the King stretched forth His hands, to vex (harass) certain of the Church. And they killed James the Brother of John with the sword. For </w:t>
      </w:r>
      <w:r w:rsidRPr="00E17B45">
        <w:rPr>
          <w:sz w:val="24"/>
          <w:szCs w:val="24"/>
        </w:rPr>
        <w:lastRenderedPageBreak/>
        <w:t xml:space="preserve">this was James the Greater, that was killed with the sword around 44AD. This is the Christian Law estimate of the Death Penalty of the Sword. </w:t>
      </w:r>
    </w:p>
    <w:p w:rsidR="00ED5EC1" w:rsidRPr="00E17B45" w:rsidRDefault="00ED5EC1" w:rsidP="00ED5EC1">
      <w:pPr>
        <w:spacing w:line="480" w:lineRule="auto"/>
        <w:jc w:val="both"/>
        <w:rPr>
          <w:sz w:val="24"/>
          <w:szCs w:val="24"/>
        </w:rPr>
      </w:pPr>
      <w:r w:rsidRPr="00E17B45">
        <w:rPr>
          <w:sz w:val="24"/>
          <w:szCs w:val="24"/>
        </w:rPr>
        <w:t>The Christian Law estimate of Tattooing</w:t>
      </w:r>
    </w:p>
    <w:p w:rsidR="00ED5EC1" w:rsidRPr="00E17B45" w:rsidRDefault="00ED5EC1" w:rsidP="00ED5EC1">
      <w:pPr>
        <w:spacing w:line="480" w:lineRule="auto"/>
        <w:jc w:val="both"/>
        <w:rPr>
          <w:sz w:val="24"/>
          <w:szCs w:val="24"/>
        </w:rPr>
      </w:pPr>
      <w:r w:rsidRPr="00E17B4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D5EC1" w:rsidRPr="00E17B45" w:rsidRDefault="00ED5EC1" w:rsidP="00ED5EC1">
      <w:pPr>
        <w:spacing w:line="480" w:lineRule="auto"/>
        <w:jc w:val="both"/>
        <w:rPr>
          <w:sz w:val="24"/>
          <w:szCs w:val="24"/>
        </w:rPr>
      </w:pPr>
      <w:r w:rsidRPr="00E17B45">
        <w:rPr>
          <w:sz w:val="24"/>
          <w:szCs w:val="24"/>
        </w:rPr>
        <w:t>The Christian Law estimate of the Holy Temple (Business)</w:t>
      </w:r>
    </w:p>
    <w:p w:rsidR="00ED5EC1" w:rsidRPr="00E17B45" w:rsidRDefault="00ED5EC1" w:rsidP="00ED5EC1">
      <w:pPr>
        <w:spacing w:line="480" w:lineRule="auto"/>
        <w:jc w:val="both"/>
        <w:rPr>
          <w:sz w:val="24"/>
          <w:szCs w:val="24"/>
        </w:rPr>
      </w:pPr>
      <w:r w:rsidRPr="00E17B45">
        <w:rPr>
          <w:sz w:val="24"/>
          <w:szCs w:val="24"/>
        </w:rPr>
        <w:t xml:space="preserve">In Hebrews 9:2-5 it declares “For  there  was  a  tabernacle  made  the  first,  wherein  was  the </w:t>
      </w:r>
      <w:r w:rsidRPr="00E17B45">
        <w:rPr>
          <w:rFonts w:ascii="Monotype Corsiva" w:hAnsi="Monotype Corsiva"/>
          <w:b/>
          <w:i/>
          <w:sz w:val="24"/>
          <w:szCs w:val="24"/>
        </w:rPr>
        <w:t xml:space="preserve">Candlestick </w:t>
      </w:r>
      <w:r w:rsidRPr="00E17B45">
        <w:rPr>
          <w:sz w:val="24"/>
          <w:szCs w:val="24"/>
        </w:rPr>
        <w:t>(</w:t>
      </w:r>
      <w:r w:rsidRPr="00E17B45">
        <w:rPr>
          <w:rFonts w:ascii="Monotype Corsiva" w:hAnsi="Monotype Corsiva"/>
          <w:b/>
          <w:i/>
          <w:sz w:val="24"/>
          <w:szCs w:val="24"/>
        </w:rPr>
        <w:t>Lampstand</w:t>
      </w:r>
      <w:r w:rsidRPr="00E17B45">
        <w:rPr>
          <w:sz w:val="24"/>
          <w:szCs w:val="24"/>
        </w:rPr>
        <w:t xml:space="preserve">), </w:t>
      </w:r>
      <w:r w:rsidRPr="00E17B45">
        <w:rPr>
          <w:rFonts w:ascii="Monotype Corsiva" w:hAnsi="Monotype Corsiva"/>
          <w:b/>
          <w:i/>
          <w:sz w:val="24"/>
          <w:szCs w:val="24"/>
        </w:rPr>
        <w:t xml:space="preserve">Table </w:t>
      </w:r>
      <w:r w:rsidRPr="00E17B45">
        <w:rPr>
          <w:sz w:val="24"/>
          <w:szCs w:val="24"/>
        </w:rPr>
        <w:t xml:space="preserve">and the </w:t>
      </w:r>
      <w:r w:rsidRPr="00E17B45">
        <w:rPr>
          <w:rFonts w:ascii="Monotype Corsiva" w:hAnsi="Monotype Corsiva"/>
          <w:b/>
          <w:i/>
          <w:sz w:val="24"/>
          <w:szCs w:val="24"/>
        </w:rPr>
        <w:t>Showbread</w:t>
      </w:r>
      <w:r w:rsidRPr="00E17B45">
        <w:rPr>
          <w:sz w:val="24"/>
          <w:szCs w:val="24"/>
        </w:rPr>
        <w:t xml:space="preserve">, which his called the </w:t>
      </w:r>
      <w:r w:rsidRPr="00E17B45">
        <w:rPr>
          <w:rFonts w:ascii="Monotype Corsiva" w:hAnsi="Monotype Corsiva"/>
          <w:b/>
          <w:i/>
          <w:sz w:val="24"/>
          <w:szCs w:val="24"/>
        </w:rPr>
        <w:t>Sanctuary</w:t>
      </w:r>
      <w:r w:rsidRPr="00E17B45">
        <w:rPr>
          <w:sz w:val="24"/>
          <w:szCs w:val="24"/>
        </w:rPr>
        <w:t xml:space="preserve">. And after the second veil, the tabernacle which is called the </w:t>
      </w:r>
      <w:r w:rsidRPr="00E17B45">
        <w:rPr>
          <w:rFonts w:ascii="Monotype Corsiva" w:hAnsi="Monotype Corsiva"/>
          <w:b/>
          <w:i/>
          <w:sz w:val="24"/>
          <w:szCs w:val="24"/>
        </w:rPr>
        <w:t>Most Holiest of All</w:t>
      </w:r>
      <w:r w:rsidRPr="00E17B45">
        <w:rPr>
          <w:sz w:val="24"/>
          <w:szCs w:val="24"/>
        </w:rPr>
        <w:t xml:space="preserve">. Which had the Golden Censor (Altar  of Incense), &amp; </w:t>
      </w:r>
      <w:r w:rsidRPr="00E17B45">
        <w:rPr>
          <w:rFonts w:ascii="Monotype Corsiva" w:hAnsi="Monotype Corsiva"/>
          <w:b/>
          <w:i/>
          <w:sz w:val="24"/>
          <w:szCs w:val="24"/>
        </w:rPr>
        <w:t>Ark of the Covenant</w:t>
      </w:r>
      <w:r w:rsidRPr="00E17B45">
        <w:rPr>
          <w:sz w:val="24"/>
          <w:szCs w:val="24"/>
        </w:rPr>
        <w:t xml:space="preserve"> overlaid roundabout with gold, wherein was the </w:t>
      </w:r>
      <w:r w:rsidRPr="00E17B45">
        <w:rPr>
          <w:rFonts w:ascii="Monotype Corsiva" w:hAnsi="Monotype Corsiva"/>
          <w:b/>
          <w:i/>
          <w:sz w:val="24"/>
          <w:szCs w:val="24"/>
        </w:rPr>
        <w:t>Golden Pot</w:t>
      </w:r>
      <w:r w:rsidRPr="00E17B45">
        <w:rPr>
          <w:sz w:val="24"/>
          <w:szCs w:val="24"/>
        </w:rPr>
        <w:t xml:space="preserve"> that had manna, </w:t>
      </w:r>
      <w:r w:rsidRPr="00E17B45">
        <w:rPr>
          <w:rFonts w:ascii="Monotype Corsiva" w:hAnsi="Monotype Corsiva"/>
          <w:b/>
          <w:i/>
          <w:sz w:val="24"/>
          <w:szCs w:val="24"/>
        </w:rPr>
        <w:t>Aaron’s rod</w:t>
      </w:r>
      <w:r w:rsidRPr="00E17B45">
        <w:rPr>
          <w:sz w:val="24"/>
          <w:szCs w:val="24"/>
        </w:rPr>
        <w:t xml:space="preserve"> that budded, &amp; </w:t>
      </w:r>
      <w:r w:rsidRPr="00E17B45">
        <w:rPr>
          <w:rFonts w:ascii="Monotype Corsiva" w:hAnsi="Monotype Corsiva"/>
          <w:b/>
          <w:i/>
          <w:sz w:val="24"/>
          <w:szCs w:val="24"/>
        </w:rPr>
        <w:t>Tables</w:t>
      </w:r>
      <w:r w:rsidRPr="00E17B45">
        <w:rPr>
          <w:sz w:val="24"/>
          <w:szCs w:val="24"/>
        </w:rPr>
        <w:t xml:space="preserve"> (</w:t>
      </w:r>
      <w:r w:rsidRPr="00E17B45">
        <w:rPr>
          <w:rFonts w:ascii="Monotype Corsiva" w:hAnsi="Monotype Corsiva"/>
          <w:b/>
          <w:i/>
          <w:sz w:val="24"/>
          <w:szCs w:val="24"/>
        </w:rPr>
        <w:t>Law Tablets</w:t>
      </w:r>
      <w:r w:rsidRPr="00E17B45">
        <w:rPr>
          <w:sz w:val="24"/>
          <w:szCs w:val="24"/>
        </w:rPr>
        <w:t xml:space="preserve">) </w:t>
      </w:r>
      <w:r w:rsidRPr="00E17B45">
        <w:rPr>
          <w:rFonts w:ascii="Monotype Corsiva" w:hAnsi="Monotype Corsiva"/>
          <w:b/>
          <w:i/>
          <w:sz w:val="24"/>
          <w:szCs w:val="24"/>
        </w:rPr>
        <w:t>of the Covenant</w:t>
      </w:r>
      <w:r w:rsidRPr="00E17B45">
        <w:rPr>
          <w:sz w:val="24"/>
          <w:szCs w:val="24"/>
        </w:rPr>
        <w:t xml:space="preserve">. And over it the Cherubim’s of the glory shadowing the </w:t>
      </w:r>
      <w:r w:rsidRPr="00E17B45">
        <w:rPr>
          <w:rFonts w:ascii="Monotype Corsiva" w:hAnsi="Monotype Corsiva"/>
          <w:b/>
          <w:i/>
          <w:sz w:val="24"/>
          <w:szCs w:val="24"/>
        </w:rPr>
        <w:t>Mercy Seat</w:t>
      </w:r>
      <w:r w:rsidRPr="00E17B45">
        <w:rPr>
          <w:sz w:val="24"/>
          <w:szCs w:val="24"/>
        </w:rPr>
        <w:t xml:space="preserve"> (</w:t>
      </w:r>
      <w:r w:rsidRPr="00E17B45">
        <w:rPr>
          <w:rFonts w:ascii="Monotype Corsiva" w:hAnsi="Monotype Corsiva"/>
          <w:b/>
          <w:i/>
          <w:sz w:val="24"/>
          <w:szCs w:val="24"/>
        </w:rPr>
        <w:t>The Lord Stephen’s Throne</w:t>
      </w:r>
      <w:r w:rsidRPr="00E17B4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E17B45">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E17B45">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E17B45">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D5EC1" w:rsidRPr="00E17B45" w:rsidRDefault="00ED5EC1" w:rsidP="00ED5EC1">
      <w:pPr>
        <w:spacing w:line="480" w:lineRule="auto"/>
        <w:jc w:val="both"/>
        <w:rPr>
          <w:sz w:val="24"/>
          <w:szCs w:val="24"/>
        </w:rPr>
      </w:pPr>
      <w:r w:rsidRPr="00E17B45">
        <w:rPr>
          <w:sz w:val="24"/>
          <w:szCs w:val="24"/>
        </w:rPr>
        <w:t>The Christian Law estimate of Mercy rather than Sacrifice</w:t>
      </w:r>
    </w:p>
    <w:p w:rsidR="00ED5EC1" w:rsidRPr="00E17B45" w:rsidRDefault="00ED5EC1" w:rsidP="00ED5EC1">
      <w:pPr>
        <w:spacing w:line="480" w:lineRule="auto"/>
        <w:jc w:val="both"/>
        <w:rPr>
          <w:sz w:val="24"/>
          <w:szCs w:val="24"/>
        </w:rPr>
      </w:pPr>
      <w:r w:rsidRPr="00E17B45">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D5EC1" w:rsidRPr="00E17B45" w:rsidRDefault="00ED5EC1" w:rsidP="00ED5EC1">
      <w:pPr>
        <w:spacing w:line="480" w:lineRule="auto"/>
        <w:jc w:val="both"/>
        <w:rPr>
          <w:sz w:val="24"/>
          <w:szCs w:val="24"/>
        </w:rPr>
      </w:pPr>
      <w:r w:rsidRPr="00E17B45">
        <w:rPr>
          <w:sz w:val="24"/>
          <w:szCs w:val="24"/>
        </w:rPr>
        <w:t>The Christian Law estimate of the Death Penalty of the Blasphemous Stoning</w:t>
      </w:r>
    </w:p>
    <w:p w:rsidR="00ED5EC1" w:rsidRPr="00E17B45" w:rsidRDefault="00ED5EC1" w:rsidP="00ED5EC1">
      <w:pPr>
        <w:spacing w:line="480" w:lineRule="auto"/>
        <w:jc w:val="both"/>
        <w:rPr>
          <w:sz w:val="24"/>
          <w:szCs w:val="24"/>
        </w:rPr>
      </w:pPr>
      <w:r w:rsidRPr="00E17B45">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E17B45">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17B45">
        <w:rPr>
          <w:b/>
          <w:sz w:val="24"/>
          <w:szCs w:val="24"/>
        </w:rPr>
        <w:t>That Age</w:t>
      </w:r>
      <w:r w:rsidRPr="00E17B45">
        <w:rPr>
          <w:sz w:val="24"/>
          <w:szCs w:val="24"/>
        </w:rPr>
        <w:t>” as a Non-Apostle &amp; not a Pharisee is not Man “</w:t>
      </w:r>
      <w:r w:rsidRPr="00E17B45">
        <w:rPr>
          <w:b/>
          <w:sz w:val="24"/>
          <w:szCs w:val="24"/>
        </w:rPr>
        <w:t>Qualified in 100% Single Lordship</w:t>
      </w:r>
      <w:r w:rsidRPr="00E17B45">
        <w:rPr>
          <w:sz w:val="24"/>
          <w:szCs w:val="24"/>
        </w:rPr>
        <w:t>” is not commanded by the Pharisaic Law being Born of God (The Law commands the Lord Stephen &amp; becomes the truth into a lie) &amp; His Son Jesus Our Lord in “</w:t>
      </w:r>
      <w:r w:rsidRPr="00E17B45">
        <w:rPr>
          <w:b/>
          <w:sz w:val="24"/>
          <w:szCs w:val="24"/>
        </w:rPr>
        <w:t>This Age</w:t>
      </w:r>
      <w:r w:rsidRPr="00E17B45">
        <w:rPr>
          <w:sz w:val="24"/>
          <w:szCs w:val="24"/>
        </w:rPr>
        <w:t>” as an Apostle &amp; lived as a Pharisee being a Man “</w:t>
      </w:r>
      <w:r w:rsidRPr="00E17B45">
        <w:rPr>
          <w:b/>
          <w:sz w:val="24"/>
          <w:szCs w:val="24"/>
        </w:rPr>
        <w:t>Qualified in Marriage Law</w:t>
      </w:r>
      <w:r w:rsidRPr="00E17B45">
        <w:rPr>
          <w:sz w:val="24"/>
          <w:szCs w:val="24"/>
        </w:rPr>
        <w:t>” is commanded by the Pharisaic Law being Born of Woman in Hebrews 3:1; Galatians 4:4; Philippians 3:5; 1</w:t>
      </w:r>
      <w:r w:rsidRPr="00E17B45">
        <w:rPr>
          <w:sz w:val="24"/>
          <w:szCs w:val="24"/>
          <w:vertAlign w:val="superscript"/>
        </w:rPr>
        <w:t>st</w:t>
      </w:r>
      <w:r w:rsidRPr="00E17B45">
        <w:rPr>
          <w:sz w:val="24"/>
          <w:szCs w:val="24"/>
        </w:rPr>
        <w:t xml:space="preserve"> Corinthians 7:25; Luke 20:34-38; Acts 6:5-15; </w:t>
      </w:r>
      <w:r w:rsidRPr="00E17B45">
        <w:rPr>
          <w:sz w:val="24"/>
          <w:szCs w:val="24"/>
        </w:rPr>
        <w:lastRenderedPageBreak/>
        <w:t>chapter 26 &amp; 1</w:t>
      </w:r>
      <w:r w:rsidRPr="00E17B45">
        <w:rPr>
          <w:sz w:val="24"/>
          <w:szCs w:val="24"/>
          <w:vertAlign w:val="superscript"/>
        </w:rPr>
        <w:t>st</w:t>
      </w:r>
      <w:r w:rsidRPr="00E17B45">
        <w:rPr>
          <w:sz w:val="24"/>
          <w:szCs w:val="24"/>
        </w:rPr>
        <w:t xml:space="preserve"> John 3:9; 4:7; 5:1, 4, 18. This is the Christian Law estimate of the Death Penalty of the Blasphemous Stoning.        </w:t>
      </w:r>
    </w:p>
    <w:p w:rsidR="00ED5EC1" w:rsidRPr="00E17B45" w:rsidRDefault="00ED5EC1" w:rsidP="00ED5EC1">
      <w:pPr>
        <w:spacing w:line="480" w:lineRule="auto"/>
        <w:jc w:val="both"/>
        <w:rPr>
          <w:sz w:val="24"/>
          <w:szCs w:val="24"/>
        </w:rPr>
      </w:pPr>
      <w:r w:rsidRPr="00E17B45">
        <w:rPr>
          <w:sz w:val="24"/>
          <w:szCs w:val="24"/>
        </w:rPr>
        <w:t>The Christian Law estimate of Hell</w:t>
      </w:r>
    </w:p>
    <w:p w:rsidR="00ED5EC1" w:rsidRPr="00E17B45" w:rsidRDefault="00ED5EC1" w:rsidP="00ED5EC1">
      <w:pPr>
        <w:spacing w:line="480" w:lineRule="auto"/>
        <w:jc w:val="both"/>
        <w:rPr>
          <w:sz w:val="24"/>
          <w:szCs w:val="24"/>
        </w:rPr>
      </w:pPr>
      <w:r w:rsidRPr="00E17B4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17B45">
        <w:rPr>
          <w:sz w:val="24"/>
          <w:szCs w:val="24"/>
          <w:vertAlign w:val="superscript"/>
        </w:rPr>
        <w:t>st</w:t>
      </w:r>
      <w:r w:rsidRPr="00E17B4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D5EC1" w:rsidRPr="00E17B45" w:rsidRDefault="00ED5EC1" w:rsidP="00ED5EC1">
      <w:pPr>
        <w:spacing w:line="480" w:lineRule="auto"/>
        <w:jc w:val="both"/>
        <w:rPr>
          <w:sz w:val="24"/>
          <w:szCs w:val="24"/>
        </w:rPr>
      </w:pPr>
      <w:r w:rsidRPr="00E17B45">
        <w:rPr>
          <w:sz w:val="24"/>
          <w:szCs w:val="24"/>
        </w:rPr>
        <w:t>The curses of not obeying the Christian Law of Stephen</w:t>
      </w:r>
    </w:p>
    <w:p w:rsidR="008B4D12" w:rsidRPr="00E17B45" w:rsidRDefault="00ED5EC1" w:rsidP="008B4D12">
      <w:pPr>
        <w:spacing w:before="240" w:line="480" w:lineRule="auto"/>
        <w:jc w:val="both"/>
        <w:rPr>
          <w:sz w:val="24"/>
          <w:szCs w:val="24"/>
        </w:rPr>
      </w:pPr>
      <w:r w:rsidRPr="00E17B45">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B4D12" w:rsidRPr="00E17B45">
        <w:rPr>
          <w:sz w:val="24"/>
          <w:szCs w:val="24"/>
        </w:rPr>
        <w:t>This concerns 4 Special Court Rooms that the Father Stephen Our Lord Impartially Judges with Impartial Justice in 1</w:t>
      </w:r>
      <w:r w:rsidR="008B4D12" w:rsidRPr="00E17B45">
        <w:rPr>
          <w:sz w:val="24"/>
          <w:szCs w:val="24"/>
          <w:vertAlign w:val="superscript"/>
        </w:rPr>
        <w:t>st</w:t>
      </w:r>
      <w:r w:rsidR="008B4D12" w:rsidRPr="00E17B45">
        <w:rPr>
          <w:sz w:val="24"/>
          <w:szCs w:val="24"/>
        </w:rPr>
        <w:t xml:space="preserve"> Peter 1:17-21. They are the Royal Agape Love Court Room that is </w:t>
      </w:r>
      <w:r w:rsidR="008B4D12" w:rsidRPr="00E17B45">
        <w:rPr>
          <w:sz w:val="24"/>
          <w:szCs w:val="24"/>
        </w:rPr>
        <w:lastRenderedPageBreak/>
        <w:t>predominately the White Nation only which is done by the Supreme Lordship of the Father Stephen Our Lord which concerns the 1</w:t>
      </w:r>
      <w:r w:rsidR="008B4D12" w:rsidRPr="00E17B45">
        <w:rPr>
          <w:sz w:val="24"/>
          <w:szCs w:val="24"/>
          <w:vertAlign w:val="superscript"/>
        </w:rPr>
        <w:t>st</w:t>
      </w:r>
      <w:r w:rsidR="008B4D12" w:rsidRPr="00E17B45">
        <w:rPr>
          <w:sz w:val="24"/>
          <w:szCs w:val="24"/>
        </w:rPr>
        <w:t xml:space="preserve"> Death which is Israel only in Acts chapters 1-7, the Royal Omni-Benevolent Court Room that is of the Black Nation (the 1</w:t>
      </w:r>
      <w:r w:rsidR="008B4D12" w:rsidRPr="00E17B45">
        <w:rPr>
          <w:sz w:val="24"/>
          <w:szCs w:val="24"/>
          <w:vertAlign w:val="superscript"/>
        </w:rPr>
        <w:t>st</w:t>
      </w:r>
      <w:r w:rsidR="008B4D12" w:rsidRPr="00E17B45">
        <w:rPr>
          <w:sz w:val="24"/>
          <w:szCs w:val="24"/>
        </w:rPr>
        <w:t xml:space="preserve"> Death &amp; 2</w:t>
      </w:r>
      <w:r w:rsidR="008B4D12" w:rsidRPr="00E17B45">
        <w:rPr>
          <w:sz w:val="24"/>
          <w:szCs w:val="24"/>
          <w:vertAlign w:val="superscript"/>
        </w:rPr>
        <w:t>nd</w:t>
      </w:r>
      <w:r w:rsidR="008B4D12"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B4D12" w:rsidRPr="00E17B45">
        <w:rPr>
          <w:sz w:val="24"/>
          <w:szCs w:val="24"/>
          <w:vertAlign w:val="superscript"/>
        </w:rPr>
        <w:t>nd</w:t>
      </w:r>
      <w:r w:rsidR="008B4D12" w:rsidRPr="00E17B45">
        <w:rPr>
          <w:sz w:val="24"/>
          <w:szCs w:val="24"/>
        </w:rPr>
        <w:t xml:space="preserve"> Death which is Egypt which is also called Sodom, Babylon, Babel, Confusion, Chaos, Shinar, Shishak &amp; sometimes Rome is in Acts chapters 22-28.</w:t>
      </w:r>
    </w:p>
    <w:p w:rsidR="00ED5EC1" w:rsidRPr="00E17B45" w:rsidRDefault="00ED5EC1" w:rsidP="00ED5EC1">
      <w:pPr>
        <w:spacing w:line="480" w:lineRule="auto"/>
        <w:jc w:val="both"/>
        <w:rPr>
          <w:sz w:val="24"/>
          <w:szCs w:val="24"/>
        </w:rPr>
      </w:pPr>
      <w:r w:rsidRPr="00E17B45">
        <w:rPr>
          <w:sz w:val="24"/>
          <w:szCs w:val="24"/>
        </w:rPr>
        <w:t>How much more to the other Lords who disobey? In 2</w:t>
      </w:r>
      <w:r w:rsidRPr="00E17B45">
        <w:rPr>
          <w:sz w:val="24"/>
          <w:szCs w:val="24"/>
          <w:vertAlign w:val="superscript"/>
        </w:rPr>
        <w:t>nd</w:t>
      </w:r>
      <w:r w:rsidRPr="00E17B4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17B45">
        <w:rPr>
          <w:sz w:val="24"/>
          <w:szCs w:val="24"/>
          <w:vertAlign w:val="superscript"/>
        </w:rPr>
        <w:t>ST</w:t>
      </w:r>
      <w:r w:rsidRPr="00E17B45">
        <w:rPr>
          <w:sz w:val="24"/>
          <w:szCs w:val="24"/>
        </w:rPr>
        <w:t xml:space="preserve"> Peter 4:18. For in This World in the present will be judged and consumed and </w:t>
      </w:r>
      <w:r w:rsidRPr="00E17B45">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D5EC1" w:rsidRPr="00E17B45" w:rsidRDefault="00ED5EC1" w:rsidP="00ED5EC1">
      <w:pPr>
        <w:spacing w:line="480" w:lineRule="auto"/>
        <w:jc w:val="both"/>
        <w:rPr>
          <w:sz w:val="24"/>
          <w:szCs w:val="24"/>
        </w:rPr>
      </w:pPr>
      <w:r w:rsidRPr="00E17B45">
        <w:rPr>
          <w:sz w:val="24"/>
          <w:szCs w:val="24"/>
        </w:rPr>
        <w:t>The Kingdom Problems of Stephen’s Christian Law of the other Married Lord called Wisdom</w:t>
      </w:r>
    </w:p>
    <w:p w:rsidR="00ED5EC1" w:rsidRPr="00E17B45" w:rsidRDefault="00ED5EC1" w:rsidP="00ED5EC1">
      <w:pPr>
        <w:spacing w:line="480" w:lineRule="auto"/>
        <w:jc w:val="both"/>
        <w:rPr>
          <w:sz w:val="24"/>
          <w:szCs w:val="24"/>
        </w:rPr>
      </w:pPr>
      <w:r w:rsidRPr="00E17B45">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E17B45">
        <w:rPr>
          <w:sz w:val="24"/>
          <w:szCs w:val="24"/>
        </w:rPr>
        <w:lastRenderedPageBreak/>
        <w:t>2</w:t>
      </w:r>
      <w:r w:rsidRPr="00E17B45">
        <w:rPr>
          <w:sz w:val="24"/>
          <w:szCs w:val="24"/>
          <w:vertAlign w:val="superscript"/>
        </w:rPr>
        <w:t>nd</w:t>
      </w:r>
      <w:r w:rsidRPr="00E17B45">
        <w:rPr>
          <w:sz w:val="24"/>
          <w:szCs w:val="24"/>
        </w:rPr>
        <w:t xml:space="preserve"> Peter 2:4. But the Lord Stephen made a way of escape for the Angels (Lords) saying they were the other 60 Lord’s, which is blasphemy and the Greatest Sexual Eros Love Apostasy in 2</w:t>
      </w:r>
      <w:r w:rsidRPr="00E17B45">
        <w:rPr>
          <w:sz w:val="24"/>
          <w:szCs w:val="24"/>
          <w:vertAlign w:val="superscript"/>
        </w:rPr>
        <w:t>nd</w:t>
      </w:r>
      <w:r w:rsidRPr="00E17B45">
        <w:rPr>
          <w:sz w:val="24"/>
          <w:szCs w:val="24"/>
        </w:rPr>
        <w:t xml:space="preserve"> Thessalonians 2:1-12; 1</w:t>
      </w:r>
      <w:r w:rsidRPr="00E17B45">
        <w:rPr>
          <w:sz w:val="24"/>
          <w:szCs w:val="24"/>
          <w:vertAlign w:val="superscript"/>
        </w:rPr>
        <w:t>st</w:t>
      </w:r>
      <w:r w:rsidRPr="00E17B4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D5EC1" w:rsidRPr="00E17B45" w:rsidRDefault="00ED5EC1" w:rsidP="00ED5EC1">
      <w:pPr>
        <w:spacing w:line="480" w:lineRule="auto"/>
        <w:jc w:val="both"/>
        <w:rPr>
          <w:sz w:val="24"/>
          <w:szCs w:val="24"/>
        </w:rPr>
      </w:pPr>
      <w:r w:rsidRPr="00E17B45">
        <w:rPr>
          <w:sz w:val="24"/>
          <w:szCs w:val="24"/>
        </w:rPr>
        <w:t>The Christian Law of Stephen over the Whole Gentile Law and the Whole Jewish law</w:t>
      </w:r>
    </w:p>
    <w:p w:rsidR="00ED5EC1" w:rsidRPr="00E17B45" w:rsidRDefault="00ED5EC1" w:rsidP="00ED5EC1">
      <w:pPr>
        <w:spacing w:line="480" w:lineRule="auto"/>
        <w:jc w:val="both"/>
        <w:rPr>
          <w:sz w:val="24"/>
          <w:szCs w:val="24"/>
        </w:rPr>
      </w:pPr>
      <w:r w:rsidRPr="00E17B4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17B45">
        <w:rPr>
          <w:sz w:val="24"/>
          <w:szCs w:val="24"/>
          <w:vertAlign w:val="superscript"/>
        </w:rPr>
        <w:t>st</w:t>
      </w:r>
      <w:r w:rsidRPr="00E17B45">
        <w:rPr>
          <w:sz w:val="24"/>
          <w:szCs w:val="24"/>
        </w:rPr>
        <w:t xml:space="preserve"> time to the mountain &amp; the Gentile Law &amp; Jewish Law the 2</w:t>
      </w:r>
      <w:r w:rsidRPr="00E17B45">
        <w:rPr>
          <w:sz w:val="24"/>
          <w:szCs w:val="24"/>
          <w:vertAlign w:val="superscript"/>
        </w:rPr>
        <w:t>nd</w:t>
      </w:r>
      <w:r w:rsidRPr="00E17B45">
        <w:rPr>
          <w:sz w:val="24"/>
          <w:szCs w:val="24"/>
        </w:rPr>
        <w:t xml:space="preserve"> time to the mountain in Acts </w:t>
      </w:r>
      <w:r w:rsidRPr="00E17B45">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17B45">
        <w:rPr>
          <w:sz w:val="24"/>
          <w:szCs w:val="24"/>
          <w:vertAlign w:val="superscript"/>
        </w:rPr>
        <w:t>st</w:t>
      </w:r>
      <w:r w:rsidRPr="00E17B4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ED5EC1" w:rsidRPr="00E17B45" w:rsidRDefault="00ED5EC1" w:rsidP="00ED5EC1">
      <w:pPr>
        <w:spacing w:line="480" w:lineRule="auto"/>
        <w:jc w:val="center"/>
        <w:rPr>
          <w:b/>
          <w:sz w:val="24"/>
          <w:szCs w:val="24"/>
        </w:rPr>
      </w:pPr>
      <w:r w:rsidRPr="00E17B45">
        <w:rPr>
          <w:b/>
          <w:sz w:val="24"/>
          <w:szCs w:val="24"/>
        </w:rPr>
        <w:t>The Father Stephen’s House Address verses the Lord Lucifer’s House Address from an Hour to a Minute</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D5EC1" w:rsidRPr="00E17B45" w:rsidRDefault="00ED5EC1" w:rsidP="00ED5EC1">
      <w:pPr>
        <w:spacing w:line="480" w:lineRule="auto"/>
        <w:jc w:val="center"/>
        <w:rPr>
          <w:b/>
          <w:sz w:val="24"/>
          <w:szCs w:val="24"/>
        </w:rPr>
      </w:pPr>
      <w:r w:rsidRPr="00E17B45">
        <w:rPr>
          <w:b/>
          <w:sz w:val="24"/>
          <w:szCs w:val="24"/>
        </w:rPr>
        <w:lastRenderedPageBreak/>
        <w:t>The Father Stephen’s Business Address verses the Lord Lucifer’s Business Address from a Minute to a Second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D5EC1" w:rsidRPr="00E17B45" w:rsidRDefault="00ED5EC1" w:rsidP="00ED5EC1">
      <w:pPr>
        <w:spacing w:line="480" w:lineRule="auto"/>
        <w:jc w:val="center"/>
        <w:rPr>
          <w:b/>
          <w:sz w:val="24"/>
          <w:szCs w:val="24"/>
        </w:rPr>
      </w:pPr>
      <w:r w:rsidRPr="00E17B45">
        <w:rPr>
          <w:b/>
          <w:sz w:val="24"/>
          <w:szCs w:val="24"/>
        </w:rPr>
        <w:t>The Father Stephen’s Church Address verses the Lord Lucifer’s Church Address from a Second to Godspeed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D5EC1" w:rsidRPr="00E17B45" w:rsidRDefault="00ED5EC1" w:rsidP="00ED5EC1">
      <w:pPr>
        <w:spacing w:line="480" w:lineRule="auto"/>
        <w:jc w:val="center"/>
        <w:rPr>
          <w:b/>
          <w:sz w:val="24"/>
          <w:szCs w:val="24"/>
        </w:rPr>
      </w:pPr>
      <w:r w:rsidRPr="00E17B45">
        <w:rPr>
          <w:b/>
          <w:sz w:val="24"/>
          <w:szCs w:val="24"/>
        </w:rPr>
        <w:t>The Father Stephen’s Zion [Sion] Tabernacle</w:t>
      </w:r>
    </w:p>
    <w:p w:rsidR="00ED5EC1" w:rsidRPr="00E17B45" w:rsidRDefault="00ED5EC1" w:rsidP="00ED5EC1">
      <w:pPr>
        <w:spacing w:line="480" w:lineRule="auto"/>
        <w:jc w:val="both"/>
        <w:rPr>
          <w:sz w:val="24"/>
          <w:szCs w:val="24"/>
        </w:rPr>
      </w:pPr>
      <w:r w:rsidRPr="00E17B4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ED5EC1" w:rsidRPr="00E17B45" w:rsidRDefault="00ED5EC1" w:rsidP="00ED5EC1">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17B4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E17B45" w:rsidRDefault="00ED5EC1" w:rsidP="00ED5EC1">
      <w:pPr>
        <w:jc w:val="center"/>
        <w:rPr>
          <w:b/>
          <w:sz w:val="24"/>
          <w:szCs w:val="24"/>
        </w:rPr>
      </w:pPr>
      <w:r w:rsidRPr="00E17B45">
        <w:rPr>
          <w:b/>
          <w:sz w:val="24"/>
          <w:szCs w:val="24"/>
        </w:rPr>
        <w:t xml:space="preserve">The Father Stephen’s Zion [Sion] Temple </w:t>
      </w:r>
    </w:p>
    <w:p w:rsidR="00ED5EC1" w:rsidRPr="00E17B45" w:rsidRDefault="00ED5EC1" w:rsidP="00ED5EC1">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w:t>
      </w:r>
      <w:r w:rsidRPr="00E17B45">
        <w:rPr>
          <w:sz w:val="24"/>
          <w:szCs w:val="24"/>
        </w:rPr>
        <w:lastRenderedPageBreak/>
        <w:t>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w:t>
      </w:r>
      <w:r w:rsidRPr="00E17B4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D5EC1" w:rsidRPr="00E17B45" w:rsidRDefault="00ED5EC1" w:rsidP="00ED5EC1">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w:t>
      </w:r>
      <w:r w:rsidRPr="00E17B45">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w:t>
      </w:r>
      <w:r w:rsidRPr="00E17B45">
        <w:rPr>
          <w:sz w:val="24"/>
          <w:szCs w:val="24"/>
        </w:rPr>
        <w:lastRenderedPageBreak/>
        <w:t>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ED5EC1" w:rsidRPr="00E17B45" w:rsidRDefault="00ED5EC1" w:rsidP="00ED5EC1">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7B45">
        <w:rPr>
          <w:sz w:val="24"/>
          <w:szCs w:val="24"/>
        </w:rPr>
        <w:lastRenderedPageBreak/>
        <w:t>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ED5EC1" w:rsidRPr="00E17B45" w:rsidRDefault="00ED5EC1" w:rsidP="00ED5EC1">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E17B45" w:rsidRDefault="00ED5EC1" w:rsidP="00ED5EC1">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E17B45" w:rsidRDefault="00ED5EC1" w:rsidP="00ED5EC1">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E17B45" w:rsidRDefault="00ED5EC1" w:rsidP="00ED5EC1">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ED5EC1" w:rsidRPr="00E17B45" w:rsidRDefault="00ED5EC1" w:rsidP="00ED5EC1">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ED5EC1" w:rsidRPr="00E17B45" w:rsidRDefault="00ED5EC1" w:rsidP="00ED5EC1">
      <w:pPr>
        <w:spacing w:line="480" w:lineRule="auto"/>
        <w:jc w:val="center"/>
        <w:rPr>
          <w:b/>
          <w:sz w:val="24"/>
          <w:szCs w:val="24"/>
        </w:rPr>
      </w:pPr>
      <w:r w:rsidRPr="00E17B45">
        <w:rPr>
          <w:b/>
          <w:sz w:val="24"/>
          <w:szCs w:val="24"/>
        </w:rPr>
        <w:t>The Father Stephen’s Zion [Sion] Tent of Meeting</w:t>
      </w:r>
    </w:p>
    <w:p w:rsidR="00ED5EC1" w:rsidRPr="00E17B45" w:rsidRDefault="00ED5EC1" w:rsidP="00ED5EC1">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ED5EC1" w:rsidRPr="00E17B45" w:rsidRDefault="00ED5EC1" w:rsidP="00ED5EC1">
      <w:pPr>
        <w:spacing w:line="480" w:lineRule="auto"/>
        <w:jc w:val="both"/>
        <w:rPr>
          <w:sz w:val="24"/>
          <w:szCs w:val="24"/>
        </w:rPr>
      </w:pPr>
      <w:r w:rsidRPr="00E17B45">
        <w:rPr>
          <w:sz w:val="24"/>
          <w:szCs w:val="24"/>
        </w:rPr>
        <w:t>The Division of the Gentile Law in 1 or 2 witnesses &amp; the Christian Law in 1 witness or Alone</w:t>
      </w:r>
    </w:p>
    <w:p w:rsidR="00ED5EC1" w:rsidRPr="00E17B45" w:rsidRDefault="00ED5EC1" w:rsidP="00ED5EC1">
      <w:pPr>
        <w:spacing w:line="480" w:lineRule="auto"/>
        <w:jc w:val="both"/>
        <w:rPr>
          <w:sz w:val="24"/>
          <w:szCs w:val="24"/>
        </w:rPr>
      </w:pPr>
      <w:r w:rsidRPr="00E17B45">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D5EC1" w:rsidRPr="00E17B45" w:rsidRDefault="00ED5EC1" w:rsidP="00ED5EC1">
      <w:pPr>
        <w:spacing w:line="480" w:lineRule="auto"/>
        <w:jc w:val="center"/>
        <w:rPr>
          <w:rFonts w:ascii="Monotype Corsiva" w:hAnsi="Monotype Corsiva"/>
          <w:sz w:val="24"/>
          <w:szCs w:val="24"/>
        </w:rPr>
      </w:pPr>
      <w:r w:rsidRPr="00E17B45">
        <w:rPr>
          <w:rFonts w:ascii="Monotype Corsiva" w:hAnsi="Monotype Corsiva"/>
          <w:sz w:val="24"/>
          <w:szCs w:val="24"/>
        </w:rPr>
        <w:t>Chapter 5: The Secret NAME of the LORD called the “WORD OF GOD” the Entire Law</w:t>
      </w:r>
    </w:p>
    <w:p w:rsidR="00ED5EC1" w:rsidRPr="00E17B45" w:rsidRDefault="00ED5EC1" w:rsidP="00ED5EC1">
      <w:pPr>
        <w:spacing w:line="480" w:lineRule="auto"/>
        <w:jc w:val="both"/>
        <w:rPr>
          <w:sz w:val="24"/>
          <w:szCs w:val="24"/>
        </w:rPr>
      </w:pPr>
      <w:r w:rsidRPr="00E17B4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E17B45">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D5EC1" w:rsidRPr="00E17B45" w:rsidRDefault="00ED5EC1" w:rsidP="00ED5EC1">
      <w:pPr>
        <w:spacing w:line="480" w:lineRule="auto"/>
        <w:jc w:val="both"/>
        <w:rPr>
          <w:sz w:val="24"/>
          <w:szCs w:val="24"/>
        </w:rPr>
      </w:pPr>
      <w:r w:rsidRPr="00E17B45">
        <w:rPr>
          <w:sz w:val="24"/>
          <w:szCs w:val="24"/>
        </w:rPr>
        <w:t>The Entire Law of the “Rider” on a White Horse</w:t>
      </w:r>
    </w:p>
    <w:p w:rsidR="00ED5EC1" w:rsidRPr="00E17B45" w:rsidRDefault="00ED5EC1" w:rsidP="00ED5EC1">
      <w:pPr>
        <w:spacing w:line="480" w:lineRule="auto"/>
        <w:jc w:val="both"/>
        <w:rPr>
          <w:sz w:val="24"/>
          <w:szCs w:val="24"/>
        </w:rPr>
      </w:pPr>
      <w:r w:rsidRPr="00E17B4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17B45">
        <w:rPr>
          <w:rFonts w:ascii="Abyssinica SIL" w:hAnsi="Abyssinica SIL"/>
          <w:b/>
          <w:sz w:val="24"/>
          <w:szCs w:val="24"/>
        </w:rPr>
        <w:t>KING OF KING’S AND LORD OF LORD’S</w:t>
      </w:r>
      <w:r w:rsidRPr="00E17B4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E17B45">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D5EC1" w:rsidRPr="00E17B45" w:rsidRDefault="00ED5EC1" w:rsidP="00ED5EC1">
      <w:pPr>
        <w:spacing w:line="480" w:lineRule="auto"/>
        <w:jc w:val="both"/>
        <w:rPr>
          <w:sz w:val="24"/>
          <w:szCs w:val="24"/>
        </w:rPr>
      </w:pPr>
      <w:r w:rsidRPr="00E17B45">
        <w:rPr>
          <w:sz w:val="24"/>
          <w:szCs w:val="24"/>
        </w:rPr>
        <w:t xml:space="preserve">The Division of the Christian Law of Stephen in 1 witness or alone &amp; the WORD as the Alone </w:t>
      </w:r>
    </w:p>
    <w:p w:rsidR="00ED5EC1" w:rsidRPr="00E17B45" w:rsidRDefault="00ED5EC1" w:rsidP="00ED5EC1">
      <w:pPr>
        <w:spacing w:line="480" w:lineRule="auto"/>
        <w:jc w:val="both"/>
        <w:rPr>
          <w:sz w:val="24"/>
          <w:szCs w:val="24"/>
        </w:rPr>
      </w:pPr>
      <w:r w:rsidRPr="00E17B45">
        <w:rPr>
          <w:sz w:val="24"/>
          <w:szCs w:val="24"/>
        </w:rPr>
        <w:t>The Division of the Christian Laws &amp; the Law called the WORD OF THE FATHER STEPHEN OUR LORD is Agape Love or also called Omni-Benevolence. For the Father Stephen is the Essence of Agape Love in 1</w:t>
      </w:r>
      <w:r w:rsidRPr="00E17B45">
        <w:rPr>
          <w:sz w:val="24"/>
          <w:szCs w:val="24"/>
          <w:vertAlign w:val="superscript"/>
        </w:rPr>
        <w:t>st</w:t>
      </w:r>
      <w:r w:rsidRPr="00E17B45">
        <w:rPr>
          <w:sz w:val="24"/>
          <w:szCs w:val="24"/>
        </w:rPr>
        <w:t xml:space="preserve"> John 4:8. For a Person, no matter who He is must Agape Love the Lord Yah. The Lord Yah orders obedience &amp; must Agape Love Him to obey Him. For Agape Love never fails in 1</w:t>
      </w:r>
      <w:r w:rsidRPr="00E17B45">
        <w:rPr>
          <w:sz w:val="24"/>
          <w:szCs w:val="24"/>
          <w:vertAlign w:val="superscript"/>
        </w:rPr>
        <w:t>st</w:t>
      </w:r>
      <w:r w:rsidRPr="00E17B45">
        <w:rPr>
          <w:sz w:val="24"/>
          <w:szCs w:val="24"/>
        </w:rPr>
        <w:t xml:space="preserve"> Corinthians 13:8. </w:t>
      </w:r>
    </w:p>
    <w:p w:rsidR="00ED5EC1" w:rsidRPr="00E17B45" w:rsidRDefault="00ED5EC1" w:rsidP="00ED5EC1">
      <w:pPr>
        <w:spacing w:line="480" w:lineRule="auto"/>
        <w:jc w:val="both"/>
        <w:rPr>
          <w:sz w:val="24"/>
          <w:szCs w:val="24"/>
        </w:rPr>
      </w:pPr>
      <w:r w:rsidRPr="00E17B45">
        <w:rPr>
          <w:sz w:val="24"/>
          <w:szCs w:val="24"/>
        </w:rPr>
        <w:t xml:space="preserve">The possible Candidates of the Lord called the WORD OF THE FATHER STEPHEN as the Entire Law: </w:t>
      </w:r>
      <w:r w:rsidRPr="00E17B45">
        <w:rPr>
          <w:b/>
          <w:sz w:val="24"/>
          <w:szCs w:val="24"/>
        </w:rPr>
        <w:t>The 33 Letter Name for God</w:t>
      </w:r>
      <w:r w:rsidRPr="00E17B45">
        <w:rPr>
          <w:sz w:val="24"/>
          <w:szCs w:val="24"/>
        </w:rPr>
        <w:t xml:space="preserve"> derives from the Torah and is comprised of Nine Names of God. They are Adonai, El, Eloah, Elohim, Shaddai, Tzeva’ot, Ehyeh, Yah and YHVH. The 42 Letter Name for God: </w:t>
      </w:r>
      <w:r w:rsidRPr="00E17B45">
        <w:rPr>
          <w:b/>
          <w:sz w:val="24"/>
          <w:szCs w:val="24"/>
        </w:rPr>
        <w:t xml:space="preserve">The 42 Letter name </w:t>
      </w:r>
      <w:r w:rsidRPr="00E17B45">
        <w:rPr>
          <w:sz w:val="24"/>
          <w:szCs w:val="24"/>
        </w:rPr>
        <w:t>has no known pronunciation, and perhaps was derived from the 2</w:t>
      </w:r>
      <w:r w:rsidRPr="00E17B45">
        <w:rPr>
          <w:sz w:val="24"/>
          <w:szCs w:val="24"/>
          <w:vertAlign w:val="superscript"/>
        </w:rPr>
        <w:t>nd</w:t>
      </w:r>
      <w:r w:rsidRPr="00E17B45">
        <w:rPr>
          <w:sz w:val="24"/>
          <w:szCs w:val="24"/>
        </w:rPr>
        <w:t xml:space="preserve"> century prayer “Ana Bekoach.” It is mentioned in the Talmud. </w:t>
      </w:r>
      <w:r w:rsidRPr="00E17B45">
        <w:rPr>
          <w:b/>
          <w:sz w:val="24"/>
          <w:szCs w:val="24"/>
        </w:rPr>
        <w:t>The 216 Letter name for God</w:t>
      </w:r>
      <w:r w:rsidRPr="00E17B4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E17B45">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17B45">
        <w:rPr>
          <w:b/>
          <w:sz w:val="24"/>
          <w:szCs w:val="24"/>
        </w:rPr>
        <w:t>The 304,805 Letter Name for God</w:t>
      </w:r>
      <w:r w:rsidRPr="00E17B45">
        <w:rPr>
          <w:sz w:val="24"/>
          <w:szCs w:val="24"/>
        </w:rPr>
        <w:t xml:space="preserve"> is the reciting all 304,805 letters of the Torah in a series. If You have any questions on the full possible Candidates, You must get My book called “</w:t>
      </w:r>
      <w:r w:rsidRPr="00E17B45">
        <w:rPr>
          <w:b/>
          <w:sz w:val="24"/>
          <w:szCs w:val="24"/>
        </w:rPr>
        <w:t>What are the Divine Names and Divine Titles used for God the Father Stephen from 0 to All in the Holy Bible</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t>The Trinity called the Word of God as the Entire Law</w:t>
      </w:r>
    </w:p>
    <w:p w:rsidR="00ED5EC1" w:rsidRPr="00E17B45" w:rsidRDefault="00ED5EC1" w:rsidP="00ED5EC1">
      <w:pPr>
        <w:spacing w:line="480" w:lineRule="auto"/>
        <w:jc w:val="both"/>
        <w:rPr>
          <w:sz w:val="24"/>
          <w:szCs w:val="24"/>
        </w:rPr>
      </w:pPr>
      <w:r w:rsidRPr="00E17B4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E17B45">
        <w:rPr>
          <w:sz w:val="24"/>
          <w:szCs w:val="24"/>
        </w:rPr>
        <w:lastRenderedPageBreak/>
        <w:t xml:space="preserve">8:3. </w:t>
      </w:r>
      <w:r w:rsidRPr="00E17B45">
        <w:rPr>
          <w:b/>
          <w:sz w:val="24"/>
          <w:szCs w:val="24"/>
        </w:rPr>
        <w:t>The Father Stephen’s true name</w:t>
      </w:r>
      <w:r w:rsidRPr="00E17B45">
        <w:rPr>
          <w:sz w:val="24"/>
          <w:szCs w:val="24"/>
        </w:rPr>
        <w:t xml:space="preserve"> (</w:t>
      </w:r>
      <w:r w:rsidRPr="00E17B45">
        <w:rPr>
          <w:b/>
          <w:sz w:val="24"/>
          <w:szCs w:val="24"/>
        </w:rPr>
        <w:t>The Mother Barbara</w:t>
      </w:r>
      <w:r w:rsidRPr="00E17B45">
        <w:rPr>
          <w:sz w:val="24"/>
          <w:szCs w:val="24"/>
        </w:rPr>
        <w:t xml:space="preserve"> is in the </w:t>
      </w:r>
      <w:r w:rsidRPr="00E17B45">
        <w:rPr>
          <w:b/>
          <w:sz w:val="24"/>
          <w:szCs w:val="24"/>
        </w:rPr>
        <w:t>Supreme Creative Works of the Lord Yah</w:t>
      </w:r>
      <w:r w:rsidRPr="00E17B45">
        <w:rPr>
          <w:sz w:val="24"/>
          <w:szCs w:val="24"/>
        </w:rPr>
        <w:t xml:space="preserve">) is linked to the </w:t>
      </w:r>
      <w:r w:rsidRPr="00E17B45">
        <w:rPr>
          <w:b/>
          <w:sz w:val="24"/>
          <w:szCs w:val="24"/>
        </w:rPr>
        <w:t>Supreme Lordship (Omni-Benevolence) of the Lord Yah</w:t>
      </w:r>
      <w:r w:rsidRPr="00E17B4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17B45">
        <w:rPr>
          <w:b/>
          <w:sz w:val="24"/>
          <w:szCs w:val="24"/>
        </w:rPr>
        <w:t>The Lord James’ true name</w:t>
      </w:r>
      <w:r w:rsidRPr="00E17B45">
        <w:rPr>
          <w:sz w:val="24"/>
          <w:szCs w:val="24"/>
        </w:rPr>
        <w:t xml:space="preserve"> (</w:t>
      </w:r>
      <w:r w:rsidRPr="00E17B45">
        <w:rPr>
          <w:b/>
          <w:sz w:val="24"/>
          <w:szCs w:val="24"/>
        </w:rPr>
        <w:t>The Lady Mary</w:t>
      </w:r>
      <w:r w:rsidRPr="00E17B45">
        <w:rPr>
          <w:sz w:val="24"/>
          <w:szCs w:val="24"/>
        </w:rPr>
        <w:t xml:space="preserve"> is in </w:t>
      </w:r>
      <w:r w:rsidRPr="00E17B45">
        <w:rPr>
          <w:b/>
          <w:sz w:val="24"/>
          <w:szCs w:val="24"/>
        </w:rPr>
        <w:t>the Supreme Agape Love (Omni-Benevolence) of Yah</w:t>
      </w:r>
      <w:r w:rsidRPr="00E17B45">
        <w:rPr>
          <w:sz w:val="24"/>
          <w:szCs w:val="24"/>
        </w:rPr>
        <w:t xml:space="preserve">) is linked to the </w:t>
      </w:r>
      <w:r w:rsidRPr="00E17B45">
        <w:rPr>
          <w:b/>
          <w:sz w:val="24"/>
          <w:szCs w:val="24"/>
        </w:rPr>
        <w:t>Supreme Authority of the Lord Yah</w:t>
      </w:r>
      <w:r w:rsidRPr="00E17B4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17B45">
        <w:rPr>
          <w:b/>
          <w:sz w:val="24"/>
          <w:szCs w:val="24"/>
        </w:rPr>
        <w:t>The Son Jesus’ true name</w:t>
      </w:r>
      <w:r w:rsidRPr="00E17B45">
        <w:rPr>
          <w:sz w:val="24"/>
          <w:szCs w:val="24"/>
        </w:rPr>
        <w:t xml:space="preserve"> (</w:t>
      </w:r>
      <w:r w:rsidRPr="00E17B45">
        <w:rPr>
          <w:b/>
          <w:sz w:val="24"/>
          <w:szCs w:val="24"/>
        </w:rPr>
        <w:t>The Daughter Mary</w:t>
      </w:r>
      <w:r w:rsidRPr="00E17B45">
        <w:rPr>
          <w:sz w:val="24"/>
          <w:szCs w:val="24"/>
        </w:rPr>
        <w:t xml:space="preserve"> is in </w:t>
      </w:r>
      <w:r w:rsidRPr="00E17B45">
        <w:rPr>
          <w:b/>
          <w:sz w:val="24"/>
          <w:szCs w:val="24"/>
        </w:rPr>
        <w:t>the Supreme Agape Love (Omni-Benevolence) of Yah</w:t>
      </w:r>
      <w:r w:rsidRPr="00E17B45">
        <w:rPr>
          <w:sz w:val="24"/>
          <w:szCs w:val="24"/>
        </w:rPr>
        <w:t xml:space="preserve">) linked to the </w:t>
      </w:r>
      <w:r w:rsidRPr="00E17B45">
        <w:rPr>
          <w:b/>
          <w:sz w:val="24"/>
          <w:szCs w:val="24"/>
        </w:rPr>
        <w:t>Supreme Power (Omnipotence) of the Lord Yah</w:t>
      </w:r>
      <w:r w:rsidRPr="00E17B4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17B45">
        <w:rPr>
          <w:b/>
          <w:sz w:val="24"/>
          <w:szCs w:val="24"/>
        </w:rPr>
        <w:t>The Brother John’s true name</w:t>
      </w:r>
      <w:r w:rsidRPr="00E17B45">
        <w:rPr>
          <w:sz w:val="24"/>
          <w:szCs w:val="24"/>
        </w:rPr>
        <w:t xml:space="preserve"> (</w:t>
      </w:r>
      <w:r w:rsidRPr="00E17B45">
        <w:rPr>
          <w:b/>
          <w:sz w:val="24"/>
          <w:szCs w:val="24"/>
        </w:rPr>
        <w:t>The Sister Elizabeth</w:t>
      </w:r>
      <w:r w:rsidRPr="00E17B45">
        <w:rPr>
          <w:sz w:val="24"/>
          <w:szCs w:val="24"/>
        </w:rPr>
        <w:t xml:space="preserve"> is in </w:t>
      </w:r>
      <w:r w:rsidRPr="00E17B45">
        <w:rPr>
          <w:b/>
          <w:sz w:val="24"/>
          <w:szCs w:val="24"/>
        </w:rPr>
        <w:t>the Supreme Oath of the Lord Yah</w:t>
      </w:r>
      <w:r w:rsidRPr="00E17B45">
        <w:rPr>
          <w:sz w:val="24"/>
          <w:szCs w:val="24"/>
        </w:rPr>
        <w:t xml:space="preserve">) is linked to the </w:t>
      </w:r>
      <w:r w:rsidRPr="00E17B45">
        <w:rPr>
          <w:b/>
          <w:sz w:val="24"/>
          <w:szCs w:val="24"/>
        </w:rPr>
        <w:t>Supreme Wisdom (Omniscience) of the Lord Yah</w:t>
      </w:r>
      <w:r w:rsidRPr="00E17B45">
        <w:rPr>
          <w:sz w:val="24"/>
          <w:szCs w:val="24"/>
        </w:rPr>
        <w:t xml:space="preserve">. The Lord Peter is the Beginning of God because He handled the Eternal Ignorance by dying vicariously that became Eternal Victory for Child Kind &amp; had to obey the Eternal Death of the Upside-Down Cross. </w:t>
      </w:r>
      <w:r w:rsidRPr="00E17B45">
        <w:rPr>
          <w:b/>
          <w:sz w:val="24"/>
          <w:szCs w:val="24"/>
        </w:rPr>
        <w:t>The Lord Peter’s true name</w:t>
      </w:r>
      <w:r w:rsidRPr="00E17B45">
        <w:rPr>
          <w:sz w:val="24"/>
          <w:szCs w:val="24"/>
        </w:rPr>
        <w:t xml:space="preserve"> (</w:t>
      </w:r>
      <w:r w:rsidRPr="00E17B45">
        <w:rPr>
          <w:b/>
          <w:sz w:val="24"/>
          <w:szCs w:val="24"/>
        </w:rPr>
        <w:t>The Lady</w:t>
      </w:r>
      <w:r w:rsidRPr="00E17B45">
        <w:rPr>
          <w:sz w:val="24"/>
          <w:szCs w:val="24"/>
        </w:rPr>
        <w:t xml:space="preserve"> </w:t>
      </w:r>
      <w:r w:rsidRPr="00E17B45">
        <w:rPr>
          <w:b/>
          <w:sz w:val="24"/>
          <w:szCs w:val="24"/>
        </w:rPr>
        <w:t>Victoria</w:t>
      </w:r>
      <w:r w:rsidRPr="00E17B45">
        <w:rPr>
          <w:sz w:val="24"/>
          <w:szCs w:val="24"/>
        </w:rPr>
        <w:t xml:space="preserve"> is in </w:t>
      </w:r>
      <w:r w:rsidRPr="00E17B45">
        <w:rPr>
          <w:b/>
          <w:sz w:val="24"/>
          <w:szCs w:val="24"/>
        </w:rPr>
        <w:t>the Supreme Stone of the Lord Yah</w:t>
      </w:r>
      <w:r w:rsidRPr="00E17B45">
        <w:rPr>
          <w:sz w:val="24"/>
          <w:szCs w:val="24"/>
        </w:rPr>
        <w:t xml:space="preserve">) is linked to the </w:t>
      </w:r>
      <w:r w:rsidRPr="00E17B45">
        <w:rPr>
          <w:b/>
          <w:sz w:val="24"/>
          <w:szCs w:val="24"/>
        </w:rPr>
        <w:t>Supreme Commission of the Lord Yah</w:t>
      </w:r>
      <w:r w:rsidRPr="00E17B4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E17B45">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B5D0F" w:rsidRPr="00E17B45" w:rsidRDefault="00ED5EC1" w:rsidP="00ED5EC1">
      <w:pPr>
        <w:spacing w:line="480" w:lineRule="auto"/>
        <w:jc w:val="both"/>
        <w:rPr>
          <w:sz w:val="24"/>
          <w:szCs w:val="24"/>
        </w:rPr>
      </w:pPr>
      <w:r w:rsidRPr="00E17B4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6B5D0F" w:rsidRPr="00E17B45" w:rsidRDefault="006B5D0F" w:rsidP="006B5D0F">
      <w:pPr>
        <w:spacing w:line="480" w:lineRule="auto"/>
        <w:jc w:val="both"/>
        <w:rPr>
          <w:sz w:val="24"/>
          <w:szCs w:val="24"/>
        </w:rPr>
      </w:pPr>
      <w:r w:rsidRPr="00E17B45">
        <w:rPr>
          <w:sz w:val="24"/>
          <w:szCs w:val="24"/>
        </w:rPr>
        <w:t>The Meaning of Father Stephen’s Law can refer to the Covenant Law of the Father Stephen, the Father Stephen’s Torah, a Specific Law or Commandment, such as Marriage Contracts in Romans 7:1-3, The Father Stephen’s 10</w:t>
      </w:r>
      <w:r w:rsidRPr="00E17B45">
        <w:rPr>
          <w:sz w:val="24"/>
          <w:szCs w:val="24"/>
          <w:vertAlign w:val="superscript"/>
        </w:rPr>
        <w:t>th</w:t>
      </w:r>
      <w:r w:rsidRPr="00E17B45">
        <w:rPr>
          <w:sz w:val="24"/>
          <w:szCs w:val="24"/>
        </w:rPr>
        <w:t xml:space="preserve"> Commandment on Coveting in Romans 7:8 or the Father Stephen’s Law as a Principle or Order. Also there is an Anti-Law that is not the Father </w:t>
      </w:r>
      <w:r w:rsidRPr="00E17B45">
        <w:rPr>
          <w:sz w:val="24"/>
          <w:szCs w:val="24"/>
        </w:rPr>
        <w:lastRenderedPageBreak/>
        <w:t xml:space="preserve">Stephen’s Law but is contrary to the Biblical Holy Law, as the Worldly Sexual Eros Law which expresses the Will of Sin. </w:t>
      </w:r>
    </w:p>
    <w:p w:rsidR="006B5D0F" w:rsidRPr="00E17B45" w:rsidRDefault="006B5D0F" w:rsidP="006B5D0F">
      <w:pPr>
        <w:spacing w:line="480" w:lineRule="auto"/>
        <w:jc w:val="both"/>
        <w:rPr>
          <w:sz w:val="24"/>
          <w:szCs w:val="24"/>
        </w:rPr>
      </w:pPr>
      <w:r w:rsidRPr="00E17B45">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E17B45">
        <w:rPr>
          <w:sz w:val="24"/>
          <w:szCs w:val="24"/>
          <w:vertAlign w:val="superscript"/>
        </w:rPr>
        <w:t>st</w:t>
      </w:r>
      <w:r w:rsidRPr="00E17B45">
        <w:rPr>
          <w:sz w:val="24"/>
          <w:szCs w:val="24"/>
        </w:rPr>
        <w:t xml:space="preserve"> Corinthians 14:21.     </w:t>
      </w:r>
    </w:p>
    <w:p w:rsidR="00ED5EC1" w:rsidRPr="00E17B45" w:rsidRDefault="00ED5EC1" w:rsidP="00ED5EC1">
      <w:pPr>
        <w:spacing w:line="480" w:lineRule="auto"/>
        <w:jc w:val="both"/>
        <w:rPr>
          <w:sz w:val="24"/>
          <w:szCs w:val="24"/>
        </w:rPr>
      </w:pPr>
      <w:r w:rsidRPr="00E17B45">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17B45">
        <w:rPr>
          <w:sz w:val="24"/>
          <w:szCs w:val="24"/>
          <w:vertAlign w:val="superscript"/>
        </w:rPr>
        <w:t>st</w:t>
      </w:r>
      <w:r w:rsidRPr="00E17B45">
        <w:rPr>
          <w:sz w:val="24"/>
          <w:szCs w:val="24"/>
        </w:rPr>
        <w:t xml:space="preserve"> Corinthians 6:16) is in Romans 7:23; 8:7; 1</w:t>
      </w:r>
      <w:r w:rsidRPr="00E17B45">
        <w:rPr>
          <w:sz w:val="24"/>
          <w:szCs w:val="24"/>
          <w:vertAlign w:val="superscript"/>
        </w:rPr>
        <w:t>st</w:t>
      </w:r>
      <w:r w:rsidRPr="00E17B45">
        <w:rPr>
          <w:sz w:val="24"/>
          <w:szCs w:val="24"/>
        </w:rPr>
        <w:t xml:space="preserve"> Corinthians 5:1; Ephesians 5:3; Galatians 5:17; James 4:1-2 &amp; 1</w:t>
      </w:r>
      <w:r w:rsidRPr="00E17B45">
        <w:rPr>
          <w:sz w:val="24"/>
          <w:szCs w:val="24"/>
          <w:vertAlign w:val="superscript"/>
        </w:rPr>
        <w:t>st</w:t>
      </w:r>
      <w:r w:rsidRPr="00E17B4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w:t>
      </w:r>
      <w:r w:rsidRPr="00E17B45">
        <w:rPr>
          <w:sz w:val="24"/>
          <w:szCs w:val="24"/>
        </w:rPr>
        <w:lastRenderedPageBreak/>
        <w:t>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17B45">
        <w:rPr>
          <w:sz w:val="24"/>
          <w:szCs w:val="24"/>
          <w:vertAlign w:val="superscript"/>
        </w:rPr>
        <w:t>st</w:t>
      </w:r>
      <w:r w:rsidRPr="00E17B45">
        <w:rPr>
          <w:sz w:val="24"/>
          <w:szCs w:val="24"/>
        </w:rPr>
        <w:t xml:space="preserve"> Samuel 6:19; 2</w:t>
      </w:r>
      <w:r w:rsidRPr="00E17B45">
        <w:rPr>
          <w:sz w:val="24"/>
          <w:szCs w:val="24"/>
          <w:vertAlign w:val="superscript"/>
        </w:rPr>
        <w:t>nd</w:t>
      </w:r>
      <w:r w:rsidRPr="00E17B45">
        <w:rPr>
          <w:sz w:val="24"/>
          <w:szCs w:val="24"/>
        </w:rPr>
        <w:t xml:space="preserve"> Samuel 6:6-9; Exodus 26:31-33; Hebrews 9:3-5; Leviticus 16:2 &amp; Romans 13:2.  </w:t>
      </w:r>
    </w:p>
    <w:p w:rsidR="00ED5EC1" w:rsidRPr="00E17B45" w:rsidRDefault="00ED5EC1" w:rsidP="00ED5EC1">
      <w:pPr>
        <w:spacing w:line="480" w:lineRule="auto"/>
        <w:jc w:val="both"/>
        <w:rPr>
          <w:sz w:val="24"/>
          <w:szCs w:val="24"/>
        </w:rPr>
      </w:pPr>
      <w:r w:rsidRPr="00E17B4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E17B45">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17B45">
        <w:rPr>
          <w:sz w:val="24"/>
          <w:szCs w:val="24"/>
          <w:vertAlign w:val="superscript"/>
        </w:rPr>
        <w:t>nd</w:t>
      </w:r>
      <w:r w:rsidRPr="00E17B45">
        <w:rPr>
          <w:sz w:val="24"/>
          <w:szCs w:val="24"/>
        </w:rPr>
        <w:t xml:space="preserve"> Esdras 16:11, Matthew 21:44 and Luke 20:18. The Hammer of the Gun is in Jeremiah 23:29 and Sirach 38:28. The Peace/Safety of the Gun to Warfare is in Proverbs 24:6; 1</w:t>
      </w:r>
      <w:r w:rsidRPr="00E17B45">
        <w:rPr>
          <w:sz w:val="24"/>
          <w:szCs w:val="24"/>
          <w:vertAlign w:val="superscript"/>
        </w:rPr>
        <w:t>st</w:t>
      </w:r>
      <w:r w:rsidRPr="00E17B45">
        <w:rPr>
          <w:sz w:val="24"/>
          <w:szCs w:val="24"/>
        </w:rPr>
        <w:t xml:space="preserve"> Esdras 4:35 &amp; Luke 11:21-23. The Gun Chamber is sex protection in Tobit 8:1-3. The Gun with the eye is called Guni which means “Garden” as the Chief is in 1</w:t>
      </w:r>
      <w:r w:rsidRPr="00E17B45">
        <w:rPr>
          <w:sz w:val="24"/>
          <w:szCs w:val="24"/>
          <w:vertAlign w:val="superscript"/>
        </w:rPr>
        <w:t>st</w:t>
      </w:r>
      <w:r w:rsidRPr="00E17B45">
        <w:rPr>
          <w:sz w:val="24"/>
          <w:szCs w:val="24"/>
        </w:rPr>
        <w:t xml:space="preserve"> Chronicles 5:15. The Law Sheath or Hoister is in John 18:11. The Law Belt is in the Protection Armor in Ephesians 6:14. The Mace Gas Weapon </w:t>
      </w:r>
      <w:r w:rsidRPr="00E17B45">
        <w:rPr>
          <w:sz w:val="24"/>
          <w:szCs w:val="24"/>
        </w:rPr>
        <w:lastRenderedPageBreak/>
        <w:t>that is an invisible plague is in Wisdom of Solomon 5:17, 23, 1</w:t>
      </w:r>
      <w:r w:rsidRPr="00E17B45">
        <w:rPr>
          <w:sz w:val="24"/>
          <w:szCs w:val="24"/>
          <w:vertAlign w:val="superscript"/>
        </w:rPr>
        <w:t>st</w:t>
      </w:r>
      <w:r w:rsidRPr="00E17B45">
        <w:rPr>
          <w:sz w:val="24"/>
          <w:szCs w:val="24"/>
        </w:rPr>
        <w:t xml:space="preserve"> Esdras 5:34 &amp; 2</w:t>
      </w:r>
      <w:r w:rsidRPr="00E17B45">
        <w:rPr>
          <w:sz w:val="24"/>
          <w:szCs w:val="24"/>
          <w:vertAlign w:val="superscript"/>
        </w:rPr>
        <w:t>nd</w:t>
      </w:r>
      <w:r w:rsidRPr="00E17B4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E17B4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D5EC1" w:rsidRPr="00E17B45" w:rsidRDefault="00ED5EC1" w:rsidP="00ED5EC1">
      <w:pPr>
        <w:jc w:val="both"/>
        <w:rPr>
          <w:i/>
          <w:sz w:val="24"/>
          <w:szCs w:val="24"/>
        </w:rPr>
      </w:pPr>
      <w:r w:rsidRPr="00E17B45">
        <w:rPr>
          <w:i/>
          <w:sz w:val="24"/>
          <w:szCs w:val="24"/>
        </w:rPr>
        <w:t>Some of God’s names in the Tanach and NT</w:t>
      </w:r>
    </w:p>
    <w:p w:rsidR="00ED5EC1" w:rsidRPr="00E17B45" w:rsidRDefault="00ED5EC1" w:rsidP="00ED5EC1">
      <w:pPr>
        <w:jc w:val="both"/>
        <w:rPr>
          <w:sz w:val="24"/>
          <w:szCs w:val="24"/>
        </w:rPr>
      </w:pPr>
      <w:r w:rsidRPr="00E17B45">
        <w:rPr>
          <w:i/>
          <w:sz w:val="24"/>
          <w:szCs w:val="24"/>
        </w:rPr>
        <w:t>El: The Mighty, Strong &amp; Prominent</w:t>
      </w:r>
      <w:r w:rsidRPr="00E17B45">
        <w:rPr>
          <w:sz w:val="24"/>
          <w:szCs w:val="24"/>
        </w:rPr>
        <w:t xml:space="preserve"> used in Gen. 7:1; 28:3; 35:11; Num. 23:22; Josh. 3:10; 2</w:t>
      </w:r>
      <w:r w:rsidRPr="00E17B45">
        <w:rPr>
          <w:sz w:val="24"/>
          <w:szCs w:val="24"/>
          <w:vertAlign w:val="superscript"/>
        </w:rPr>
        <w:t>nd</w:t>
      </w:r>
      <w:r w:rsidRPr="00E17B45">
        <w:rPr>
          <w:sz w:val="24"/>
          <w:szCs w:val="24"/>
        </w:rPr>
        <w:t xml:space="preserve"> Samuel 22:31, 32; Neh. 1:5; 9:32; Ezek. 10:5; Jer. 10:11; Job 3:4-40:2 &amp; Acts 6:8.</w:t>
      </w:r>
    </w:p>
    <w:p w:rsidR="00ED5EC1" w:rsidRPr="00E17B45" w:rsidRDefault="00ED5EC1" w:rsidP="00ED5EC1">
      <w:pPr>
        <w:jc w:val="both"/>
        <w:rPr>
          <w:sz w:val="24"/>
          <w:szCs w:val="24"/>
        </w:rPr>
      </w:pPr>
      <w:r w:rsidRPr="00E17B45">
        <w:rPr>
          <w:i/>
          <w:sz w:val="24"/>
          <w:szCs w:val="24"/>
        </w:rPr>
        <w:t xml:space="preserve">Elohim: The Only Creator, Preserver,  Transcendent, Mighty,  and Strong  </w:t>
      </w:r>
      <w:r w:rsidRPr="00E17B45">
        <w:rPr>
          <w:sz w:val="24"/>
          <w:szCs w:val="24"/>
        </w:rPr>
        <w:t>used  in Genesis 17:7; 6:18; 9:15; 50:24; 1</w:t>
      </w:r>
      <w:r w:rsidRPr="00E17B45">
        <w:rPr>
          <w:sz w:val="24"/>
          <w:szCs w:val="24"/>
          <w:vertAlign w:val="superscript"/>
        </w:rPr>
        <w:t>st</w:t>
      </w:r>
      <w:r w:rsidRPr="00E17B45">
        <w:rPr>
          <w:sz w:val="24"/>
          <w:szCs w:val="24"/>
        </w:rPr>
        <w:t xml:space="preserve"> Kings 8:23; Jeremiah 31:33; Isaiah 40:1 and Acts 17.</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EL Shaddai: The  Almighty  and  All  Sufficient  </w:t>
      </w:r>
      <w:r w:rsidRPr="00E17B45">
        <w:rPr>
          <w:sz w:val="24"/>
          <w:szCs w:val="24"/>
        </w:rPr>
        <w:t>used  in Genesis 17:1, 2; 31:29;  49:24, 25; Proverbs 3:27; Micah 2:1; Isaiah 60:15, 16; 66:10-13; Ruth 1:20-21; Revelation 16:7 and Acts 7:22.</w:t>
      </w:r>
    </w:p>
    <w:p w:rsidR="00ED5EC1" w:rsidRPr="00E17B45" w:rsidRDefault="00ED5EC1" w:rsidP="00ED5EC1">
      <w:pPr>
        <w:jc w:val="center"/>
        <w:rPr>
          <w:sz w:val="24"/>
          <w:szCs w:val="24"/>
        </w:rPr>
      </w:pPr>
    </w:p>
    <w:p w:rsidR="00ED5EC1" w:rsidRPr="00E17B45" w:rsidRDefault="00ED5EC1" w:rsidP="00ED5EC1">
      <w:pPr>
        <w:jc w:val="both"/>
        <w:rPr>
          <w:i/>
          <w:sz w:val="24"/>
          <w:szCs w:val="24"/>
        </w:rPr>
      </w:pPr>
      <w:r w:rsidRPr="00E17B45">
        <w:rPr>
          <w:i/>
          <w:sz w:val="24"/>
          <w:szCs w:val="24"/>
        </w:rPr>
        <w:t xml:space="preserve">El-Elylon or Heleyon or Hupsistos: The Lord is the Highest, Crown and Most High </w:t>
      </w:r>
      <w:r w:rsidRPr="00E17B45">
        <w:rPr>
          <w:sz w:val="24"/>
          <w:szCs w:val="24"/>
        </w:rPr>
        <w:t>used in Deuteronomy 26:19; 32:8; Psalms 18:13; Genesis 14:18; Numbers 24:16; Psalms 7:17; 18:13; 78:35, 56; 97:9; 56:2; Daniel 7:25, 27; Isaiah 14:14 &amp; Acts 6:5, 8-9; 7:59; 8:2; 11:19; 22:20.</w:t>
      </w:r>
      <w:r w:rsidRPr="00E17B45">
        <w:rPr>
          <w:i/>
          <w:sz w:val="24"/>
          <w:szCs w:val="24"/>
        </w:rPr>
        <w:t xml:space="preserve"> </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El-Roi: The Lord who Sees </w:t>
      </w:r>
      <w:r w:rsidRPr="00E17B45">
        <w:rPr>
          <w:sz w:val="24"/>
          <w:szCs w:val="24"/>
        </w:rPr>
        <w:t>used in Genesis 16:13 and Acts 7:55-56.</w:t>
      </w:r>
    </w:p>
    <w:p w:rsidR="00ED5EC1" w:rsidRPr="00E17B45" w:rsidRDefault="00ED5EC1" w:rsidP="00ED5EC1">
      <w:pPr>
        <w:jc w:val="both"/>
        <w:rPr>
          <w:sz w:val="24"/>
          <w:szCs w:val="24"/>
        </w:rPr>
      </w:pPr>
    </w:p>
    <w:p w:rsidR="00ED5EC1" w:rsidRPr="00E17B45" w:rsidRDefault="00ED5EC1" w:rsidP="00ED5EC1">
      <w:pPr>
        <w:jc w:val="both"/>
        <w:rPr>
          <w:i/>
          <w:sz w:val="24"/>
          <w:szCs w:val="24"/>
        </w:rPr>
      </w:pPr>
      <w:r w:rsidRPr="00E17B45">
        <w:rPr>
          <w:i/>
          <w:sz w:val="24"/>
          <w:szCs w:val="24"/>
        </w:rPr>
        <w:t xml:space="preserve">El-Olam: The Lord the Everlasting God </w:t>
      </w:r>
      <w:r w:rsidRPr="00E17B45">
        <w:rPr>
          <w:sz w:val="24"/>
          <w:szCs w:val="24"/>
        </w:rPr>
        <w:t>used in Genesis 21:23; Daniel 7:9, 13, 22; Isaiah 40:28-31.</w:t>
      </w:r>
      <w:r w:rsidRPr="00E17B45">
        <w:rPr>
          <w:i/>
          <w:sz w:val="24"/>
          <w:szCs w:val="24"/>
        </w:rPr>
        <w:t xml:space="preserve"> </w:t>
      </w:r>
    </w:p>
    <w:p w:rsidR="00ED5EC1" w:rsidRPr="00E17B45" w:rsidRDefault="00ED5EC1" w:rsidP="00ED5EC1">
      <w:pPr>
        <w:jc w:val="both"/>
        <w:rPr>
          <w:i/>
          <w:sz w:val="24"/>
          <w:szCs w:val="24"/>
        </w:rPr>
      </w:pPr>
    </w:p>
    <w:p w:rsidR="00ED5EC1" w:rsidRPr="00E17B45" w:rsidRDefault="00ED5EC1" w:rsidP="00ED5EC1">
      <w:pPr>
        <w:jc w:val="both"/>
        <w:rPr>
          <w:i/>
          <w:sz w:val="24"/>
          <w:szCs w:val="24"/>
        </w:rPr>
      </w:pPr>
      <w:r w:rsidRPr="00E17B45">
        <w:rPr>
          <w:i/>
          <w:sz w:val="24"/>
          <w:szCs w:val="24"/>
        </w:rPr>
        <w:t xml:space="preserve">El-Bethel: GOD of the House of God </w:t>
      </w:r>
      <w:r w:rsidRPr="00E17B45">
        <w:rPr>
          <w:sz w:val="24"/>
          <w:szCs w:val="24"/>
        </w:rPr>
        <w:t>used in Genesis 35:7.</w:t>
      </w:r>
      <w:r w:rsidRPr="00E17B45">
        <w:rPr>
          <w:i/>
          <w:sz w:val="24"/>
          <w:szCs w:val="24"/>
        </w:rPr>
        <w:t xml:space="preserve"> </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El-Emunah: The Faithful GOD </w:t>
      </w:r>
      <w:r w:rsidRPr="00E17B45">
        <w:rPr>
          <w:sz w:val="24"/>
          <w:szCs w:val="24"/>
        </w:rPr>
        <w:t>used in Deuteronomy 7:9.</w:t>
      </w:r>
    </w:p>
    <w:p w:rsidR="00ED5EC1" w:rsidRPr="00E17B45" w:rsidRDefault="00ED5EC1" w:rsidP="00ED5EC1">
      <w:pPr>
        <w:jc w:val="both"/>
        <w:rPr>
          <w:sz w:val="24"/>
          <w:szCs w:val="24"/>
        </w:rPr>
      </w:pPr>
    </w:p>
    <w:p w:rsidR="00ED5EC1" w:rsidRPr="00E17B45" w:rsidRDefault="00ED5EC1" w:rsidP="00ED5EC1">
      <w:pPr>
        <w:jc w:val="both"/>
        <w:rPr>
          <w:i/>
          <w:sz w:val="24"/>
          <w:szCs w:val="24"/>
        </w:rPr>
      </w:pPr>
      <w:r w:rsidRPr="00E17B45">
        <w:rPr>
          <w:i/>
          <w:sz w:val="24"/>
          <w:szCs w:val="24"/>
        </w:rPr>
        <w:t xml:space="preserve">El-Marom: GOD Most High </w:t>
      </w:r>
      <w:r w:rsidRPr="00E17B45">
        <w:rPr>
          <w:sz w:val="24"/>
          <w:szCs w:val="24"/>
        </w:rPr>
        <w:t>used in Micah 6:6.</w:t>
      </w:r>
      <w:r w:rsidRPr="00E17B45">
        <w:rPr>
          <w:i/>
          <w:sz w:val="24"/>
          <w:szCs w:val="24"/>
        </w:rPr>
        <w:t xml:space="preserve"> </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El-Kanna or El Kanno: The Jealous God </w:t>
      </w:r>
      <w:r w:rsidRPr="00E17B45">
        <w:rPr>
          <w:sz w:val="24"/>
          <w:szCs w:val="24"/>
        </w:rPr>
        <w:t>used in Exodus 20:5 &amp; Joshua 24:19.</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Adonai: The Master or Lord </w:t>
      </w:r>
      <w:r w:rsidRPr="00E17B45">
        <w:rPr>
          <w:sz w:val="24"/>
          <w:szCs w:val="24"/>
        </w:rPr>
        <w:t>used in Genesis 15:2; Exodus 4:10; Judges 6:15; 2</w:t>
      </w:r>
      <w:r w:rsidRPr="00E17B45">
        <w:rPr>
          <w:sz w:val="24"/>
          <w:szCs w:val="24"/>
          <w:vertAlign w:val="superscript"/>
        </w:rPr>
        <w:t>nd</w:t>
      </w:r>
      <w:r w:rsidRPr="00E17B45">
        <w:rPr>
          <w:sz w:val="24"/>
          <w:szCs w:val="24"/>
        </w:rPr>
        <w:t xml:space="preserve"> Samuel 7:18-20; Psalms 8, 114:7; 135:5; 141:8; 109:21-28, Daniel 9 and Acts 7:60.</w:t>
      </w:r>
    </w:p>
    <w:p w:rsidR="00ED5EC1" w:rsidRPr="00E17B45" w:rsidRDefault="00ED5EC1" w:rsidP="00ED5EC1">
      <w:pPr>
        <w:jc w:val="both"/>
        <w:rPr>
          <w:sz w:val="24"/>
          <w:szCs w:val="24"/>
        </w:rPr>
      </w:pPr>
    </w:p>
    <w:p w:rsidR="00ED5EC1" w:rsidRPr="00E17B45" w:rsidRDefault="00ED5EC1" w:rsidP="00ED5EC1">
      <w:pPr>
        <w:jc w:val="both"/>
        <w:rPr>
          <w:i/>
          <w:sz w:val="24"/>
          <w:szCs w:val="24"/>
        </w:rPr>
      </w:pPr>
      <w:r w:rsidRPr="00E17B45">
        <w:rPr>
          <w:i/>
          <w:sz w:val="24"/>
          <w:szCs w:val="24"/>
        </w:rPr>
        <w:t>Alam: The Secret Name for God</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Jehovah: Yahweh or Kurios or Despotes </w:t>
      </w:r>
      <w:r w:rsidRPr="00E17B45">
        <w:rPr>
          <w:sz w:val="24"/>
          <w:szCs w:val="24"/>
        </w:rPr>
        <w:t>used in Daniel 9:14; Psalms 11:7; Leviticus 19:2; Habakkuk 1:12; Deuteronomy 6:4, 5; Luke 2:29; Acts 4:24; 2</w:t>
      </w:r>
      <w:r w:rsidRPr="00E17B45">
        <w:rPr>
          <w:sz w:val="24"/>
          <w:szCs w:val="24"/>
          <w:vertAlign w:val="superscript"/>
        </w:rPr>
        <w:t>nd</w:t>
      </w:r>
      <w:r w:rsidRPr="00E17B45">
        <w:rPr>
          <w:sz w:val="24"/>
          <w:szCs w:val="24"/>
        </w:rPr>
        <w:t xml:space="preserve"> Peter 2:1; Jude 4, Revelation 6:10 and Acts 7:60.</w:t>
      </w:r>
    </w:p>
    <w:p w:rsidR="00ED5EC1" w:rsidRPr="00E17B45" w:rsidRDefault="00ED5EC1" w:rsidP="00ED5EC1">
      <w:pPr>
        <w:jc w:val="center"/>
        <w:rPr>
          <w:sz w:val="24"/>
          <w:szCs w:val="24"/>
        </w:rPr>
      </w:pPr>
    </w:p>
    <w:p w:rsidR="00ED5EC1" w:rsidRPr="00E17B45" w:rsidRDefault="00ED5EC1" w:rsidP="00ED5EC1">
      <w:pPr>
        <w:jc w:val="both"/>
        <w:rPr>
          <w:sz w:val="24"/>
          <w:szCs w:val="24"/>
        </w:rPr>
      </w:pPr>
      <w:r w:rsidRPr="00E17B45">
        <w:rPr>
          <w:i/>
          <w:sz w:val="24"/>
          <w:szCs w:val="24"/>
        </w:rPr>
        <w:t xml:space="preserve">Jehovah-Jireh: The Lord our Provider </w:t>
      </w:r>
      <w:r w:rsidRPr="00E17B45">
        <w:rPr>
          <w:sz w:val="24"/>
          <w:szCs w:val="24"/>
        </w:rPr>
        <w:t>used in Genesis 22:14 and Acts 6:8.</w:t>
      </w:r>
    </w:p>
    <w:p w:rsidR="00ED5EC1" w:rsidRPr="00E17B45" w:rsidRDefault="00ED5EC1" w:rsidP="00ED5EC1">
      <w:pPr>
        <w:jc w:val="center"/>
        <w:rPr>
          <w:sz w:val="24"/>
          <w:szCs w:val="24"/>
        </w:rPr>
      </w:pPr>
    </w:p>
    <w:p w:rsidR="00ED5EC1" w:rsidRPr="00E17B45" w:rsidRDefault="00ED5EC1" w:rsidP="00ED5EC1">
      <w:pPr>
        <w:jc w:val="both"/>
        <w:rPr>
          <w:sz w:val="24"/>
          <w:szCs w:val="24"/>
        </w:rPr>
      </w:pPr>
      <w:r w:rsidRPr="00E17B45">
        <w:rPr>
          <w:i/>
          <w:sz w:val="24"/>
          <w:szCs w:val="24"/>
        </w:rPr>
        <w:t xml:space="preserve">Jehovah-Rophe: The Lord our Healer </w:t>
      </w:r>
      <w:r w:rsidRPr="00E17B45">
        <w:rPr>
          <w:sz w:val="24"/>
          <w:szCs w:val="24"/>
        </w:rPr>
        <w:t>used in Exodus 15:22-26; Jeremiah 30:17; Isaiah 61:1 and Acts 6:8.</w:t>
      </w:r>
    </w:p>
    <w:p w:rsidR="00ED5EC1" w:rsidRPr="00E17B45" w:rsidRDefault="00ED5EC1" w:rsidP="00ED5EC1">
      <w:pPr>
        <w:jc w:val="center"/>
        <w:rPr>
          <w:sz w:val="24"/>
          <w:szCs w:val="24"/>
        </w:rPr>
      </w:pPr>
    </w:p>
    <w:p w:rsidR="00ED5EC1" w:rsidRPr="00E17B45" w:rsidRDefault="00ED5EC1" w:rsidP="00ED5EC1">
      <w:pPr>
        <w:jc w:val="both"/>
        <w:rPr>
          <w:sz w:val="24"/>
          <w:szCs w:val="24"/>
        </w:rPr>
      </w:pPr>
      <w:r w:rsidRPr="00E17B45">
        <w:rPr>
          <w:i/>
          <w:sz w:val="24"/>
          <w:szCs w:val="24"/>
        </w:rPr>
        <w:t xml:space="preserve">Jehovah-Nissi: The Lord our Banner </w:t>
      </w:r>
      <w:r w:rsidRPr="00E17B45">
        <w:rPr>
          <w:sz w:val="24"/>
          <w:szCs w:val="24"/>
        </w:rPr>
        <w:t>used in Exodus 17:15; Psalms 4:6 and Acts 7:22.</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Jehovah-M’Kaddesh: The Lord our Sanctifier </w:t>
      </w:r>
      <w:r w:rsidRPr="00E17B45">
        <w:rPr>
          <w:sz w:val="24"/>
          <w:szCs w:val="24"/>
        </w:rPr>
        <w:t>used in Leviticus 20:8 and Acts 6:3.</w:t>
      </w:r>
    </w:p>
    <w:p w:rsidR="00ED5EC1" w:rsidRPr="00E17B45" w:rsidRDefault="00ED5EC1" w:rsidP="00ED5EC1">
      <w:pPr>
        <w:jc w:val="center"/>
        <w:rPr>
          <w:sz w:val="24"/>
          <w:szCs w:val="24"/>
        </w:rPr>
      </w:pPr>
    </w:p>
    <w:p w:rsidR="00ED5EC1" w:rsidRPr="00E17B45" w:rsidRDefault="00ED5EC1" w:rsidP="00ED5EC1">
      <w:pPr>
        <w:jc w:val="both"/>
        <w:rPr>
          <w:sz w:val="24"/>
          <w:szCs w:val="24"/>
        </w:rPr>
      </w:pPr>
      <w:r w:rsidRPr="00E17B45">
        <w:rPr>
          <w:i/>
          <w:sz w:val="24"/>
          <w:szCs w:val="24"/>
        </w:rPr>
        <w:lastRenderedPageBreak/>
        <w:t xml:space="preserve">Jehovah-Shalom: The Lord our Peace </w:t>
      </w:r>
      <w:r w:rsidRPr="00E17B45">
        <w:rPr>
          <w:sz w:val="24"/>
          <w:szCs w:val="24"/>
        </w:rPr>
        <w:t>used in Judges 6:24; Deuteronomy 27:6; Daniel 5:26; 1</w:t>
      </w:r>
      <w:r w:rsidRPr="00E17B45">
        <w:rPr>
          <w:sz w:val="24"/>
          <w:szCs w:val="24"/>
          <w:vertAlign w:val="superscript"/>
        </w:rPr>
        <w:t>st</w:t>
      </w:r>
      <w:r w:rsidRPr="00E17B45">
        <w:rPr>
          <w:sz w:val="24"/>
          <w:szCs w:val="24"/>
        </w:rPr>
        <w:t xml:space="preserve"> Kings 8:61; 9:25; Genesis 15:16; Exodus 21:34; 22:5, 6; Leviticus 7:11-21 and Acts 7:47-50.</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Jehovah-Elohim: The Lord God or Theos </w:t>
      </w:r>
      <w:r w:rsidRPr="00E17B45">
        <w:rPr>
          <w:sz w:val="24"/>
          <w:szCs w:val="24"/>
        </w:rPr>
        <w:t>used in  Genesis 2:4;  Judges 5:3;  Isaiah 17:6;  Zephaniah 2:9;  Psalms 59:5 and Acts 7:60.</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Jehovah-El Elohim: The Lord God of Gods </w:t>
      </w:r>
      <w:r w:rsidRPr="00E17B45">
        <w:rPr>
          <w:sz w:val="24"/>
          <w:szCs w:val="24"/>
        </w:rPr>
        <w:t>used in Joshua 22:22.</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 Elohe Abothekem: The Lord God of Your Fathers </w:t>
      </w:r>
      <w:r w:rsidRPr="00E17B45">
        <w:rPr>
          <w:sz w:val="24"/>
          <w:szCs w:val="24"/>
        </w:rPr>
        <w:t>used in Joshua 18:3.</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Jehovah El Gemuwal: The Lord God of Recompenses</w:t>
      </w:r>
      <w:r w:rsidRPr="00E17B45">
        <w:rPr>
          <w:sz w:val="24"/>
          <w:szCs w:val="24"/>
        </w:rPr>
        <w:t xml:space="preserve"> used in Jeremiah 51:56.</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Jehovah El Emeth: Lord God of Truth </w:t>
      </w:r>
      <w:r w:rsidRPr="00E17B45">
        <w:rPr>
          <w:sz w:val="24"/>
          <w:szCs w:val="24"/>
        </w:rPr>
        <w:t>used in Psalms 31:5.</w:t>
      </w:r>
    </w:p>
    <w:p w:rsidR="00ED5EC1" w:rsidRPr="00E17B45" w:rsidRDefault="00ED5EC1" w:rsidP="00ED5EC1">
      <w:pPr>
        <w:jc w:val="both"/>
        <w:rPr>
          <w:i/>
          <w:sz w:val="24"/>
          <w:szCs w:val="24"/>
        </w:rPr>
      </w:pPr>
    </w:p>
    <w:p w:rsidR="00ED5EC1" w:rsidRPr="00E17B45" w:rsidRDefault="00ED5EC1" w:rsidP="00ED5EC1">
      <w:pPr>
        <w:jc w:val="both"/>
        <w:rPr>
          <w:i/>
          <w:sz w:val="24"/>
          <w:szCs w:val="24"/>
        </w:rPr>
      </w:pPr>
      <w:r w:rsidRPr="00E17B45">
        <w:rPr>
          <w:i/>
          <w:sz w:val="24"/>
          <w:szCs w:val="24"/>
        </w:rPr>
        <w:t xml:space="preserve">Jehovah Elohe Yeshuathi: Lord God of my Salvation </w:t>
      </w:r>
      <w:r w:rsidRPr="00E17B45">
        <w:rPr>
          <w:sz w:val="24"/>
          <w:szCs w:val="24"/>
        </w:rPr>
        <w:t xml:space="preserve">used in Psalms </w:t>
      </w:r>
      <w:r w:rsidRPr="00E17B45">
        <w:rPr>
          <w:i/>
          <w:sz w:val="24"/>
          <w:szCs w:val="24"/>
        </w:rPr>
        <w:t>41:13.</w:t>
      </w:r>
    </w:p>
    <w:p w:rsidR="00ED5EC1" w:rsidRPr="00E17B45" w:rsidRDefault="00ED5EC1" w:rsidP="00ED5EC1">
      <w:pPr>
        <w:jc w:val="both"/>
        <w:rPr>
          <w:i/>
          <w:sz w:val="24"/>
          <w:szCs w:val="24"/>
        </w:rPr>
      </w:pPr>
    </w:p>
    <w:p w:rsidR="00ED5EC1" w:rsidRPr="00E17B45" w:rsidRDefault="00ED5EC1" w:rsidP="00ED5EC1">
      <w:pPr>
        <w:jc w:val="both"/>
        <w:rPr>
          <w:sz w:val="24"/>
          <w:szCs w:val="24"/>
        </w:rPr>
      </w:pPr>
      <w:r w:rsidRPr="00E17B45">
        <w:rPr>
          <w:i/>
          <w:sz w:val="24"/>
          <w:szCs w:val="24"/>
        </w:rPr>
        <w:t xml:space="preserve">Jehovah Elohe Yisreal: The Lord God of Israel </w:t>
      </w:r>
      <w:r w:rsidRPr="00E17B45">
        <w:rPr>
          <w:sz w:val="24"/>
          <w:szCs w:val="24"/>
        </w:rPr>
        <w:t>used in Psalms 41:13.</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Jehovah-Tsidkenu: The Lord our Righteousness </w:t>
      </w:r>
      <w:r w:rsidRPr="00E17B45">
        <w:rPr>
          <w:sz w:val="24"/>
          <w:szCs w:val="24"/>
        </w:rPr>
        <w:t>used in Jeremiah 23:5, 6; 33:16 &amp; Acts 6:5, 8.</w:t>
      </w:r>
    </w:p>
    <w:p w:rsidR="00ED5EC1" w:rsidRPr="00E17B45" w:rsidRDefault="00ED5EC1" w:rsidP="00ED5EC1">
      <w:pPr>
        <w:jc w:val="center"/>
        <w:rPr>
          <w:sz w:val="24"/>
          <w:szCs w:val="24"/>
        </w:rPr>
      </w:pPr>
    </w:p>
    <w:p w:rsidR="00ED5EC1" w:rsidRPr="00E17B45" w:rsidRDefault="00ED5EC1" w:rsidP="00ED5EC1">
      <w:pPr>
        <w:jc w:val="both"/>
        <w:rPr>
          <w:sz w:val="24"/>
          <w:szCs w:val="24"/>
        </w:rPr>
      </w:pPr>
      <w:r w:rsidRPr="00E17B45">
        <w:rPr>
          <w:i/>
          <w:sz w:val="24"/>
          <w:szCs w:val="24"/>
        </w:rPr>
        <w:t xml:space="preserve">Jehovah-Rohi: The Lord our Shepherd </w:t>
      </w:r>
      <w:r w:rsidRPr="00E17B45">
        <w:rPr>
          <w:sz w:val="24"/>
          <w:szCs w:val="24"/>
        </w:rPr>
        <w:t>used in Psalms 23 and Acts 6:8.</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Jehovah-Shammah: The Lord is There </w:t>
      </w:r>
      <w:r w:rsidRPr="00E17B45">
        <w:rPr>
          <w:sz w:val="24"/>
          <w:szCs w:val="24"/>
        </w:rPr>
        <w:t>used in Ezekiel 48:35 and Acts 7:49-50.</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lastRenderedPageBreak/>
        <w:t xml:space="preserve">Jehovah-Sabaoth: The Lord of Army Hosts </w:t>
      </w:r>
      <w:r w:rsidRPr="00E17B45">
        <w:rPr>
          <w:sz w:val="24"/>
          <w:szCs w:val="24"/>
        </w:rPr>
        <w:t>used in Isaiah 1:24; 46:7; 11:2; 2</w:t>
      </w:r>
      <w:r w:rsidRPr="00E17B45">
        <w:rPr>
          <w:sz w:val="24"/>
          <w:szCs w:val="24"/>
          <w:vertAlign w:val="superscript"/>
        </w:rPr>
        <w:t>nd</w:t>
      </w:r>
      <w:r w:rsidRPr="00E17B45">
        <w:rPr>
          <w:sz w:val="24"/>
          <w:szCs w:val="24"/>
        </w:rPr>
        <w:t xml:space="preserve"> Kings. 3:9-12; Jeremiah 11:20; Romans 9:29; James 5:4; Revelation 19:11-16 &amp; Acts 7:30-32.</w:t>
      </w:r>
    </w:p>
    <w:p w:rsidR="00ED5EC1" w:rsidRPr="00E17B45" w:rsidRDefault="00ED5EC1" w:rsidP="00ED5EC1">
      <w:pPr>
        <w:jc w:val="both"/>
        <w:rPr>
          <w:sz w:val="24"/>
          <w:szCs w:val="24"/>
        </w:rPr>
      </w:pPr>
    </w:p>
    <w:p w:rsidR="00ED5EC1" w:rsidRPr="00E17B45" w:rsidRDefault="00ED5EC1" w:rsidP="00ED5EC1">
      <w:pPr>
        <w:jc w:val="both"/>
        <w:rPr>
          <w:sz w:val="24"/>
          <w:szCs w:val="24"/>
        </w:rPr>
      </w:pPr>
      <w:r w:rsidRPr="00E17B45">
        <w:rPr>
          <w:i/>
          <w:sz w:val="24"/>
          <w:szCs w:val="24"/>
        </w:rPr>
        <w:t xml:space="preserve">Jehovah-Tsebaoth: The LORD God of Hosts (Camps) </w:t>
      </w:r>
      <w:r w:rsidRPr="00E17B45">
        <w:rPr>
          <w:sz w:val="24"/>
          <w:szCs w:val="24"/>
        </w:rPr>
        <w:t>used in Psalms 59:5 and Isaiah 28:22.</w:t>
      </w:r>
    </w:p>
    <w:p w:rsidR="00ED5EC1" w:rsidRPr="00E17B45" w:rsidRDefault="00ED5EC1" w:rsidP="00ED5EC1">
      <w:pPr>
        <w:jc w:val="both"/>
        <w:rPr>
          <w:i/>
          <w:sz w:val="24"/>
          <w:szCs w:val="24"/>
        </w:rPr>
      </w:pPr>
      <w:r w:rsidRPr="00E17B45">
        <w:rPr>
          <w:sz w:val="24"/>
          <w:szCs w:val="24"/>
        </w:rPr>
        <w:t xml:space="preserve"> </w:t>
      </w:r>
      <w:r w:rsidRPr="00E17B45">
        <w:rPr>
          <w:i/>
          <w:sz w:val="24"/>
          <w:szCs w:val="24"/>
        </w:rPr>
        <w:t xml:space="preserve"> </w:t>
      </w:r>
    </w:p>
    <w:p w:rsidR="00ED5EC1" w:rsidRPr="00E17B45" w:rsidRDefault="00ED5EC1" w:rsidP="00ED5EC1">
      <w:pPr>
        <w:jc w:val="both"/>
        <w:rPr>
          <w:sz w:val="24"/>
          <w:szCs w:val="24"/>
        </w:rPr>
      </w:pPr>
      <w:r w:rsidRPr="00E17B45">
        <w:rPr>
          <w:i/>
          <w:sz w:val="24"/>
          <w:szCs w:val="24"/>
        </w:rPr>
        <w:t xml:space="preserve">Jehovah-Gmolah: The Lord of Recompense </w:t>
      </w:r>
      <w:r w:rsidRPr="00E17B45">
        <w:rPr>
          <w:sz w:val="24"/>
          <w:szCs w:val="24"/>
        </w:rPr>
        <w:t>used in Jeremiah 51:6.</w:t>
      </w:r>
    </w:p>
    <w:p w:rsidR="00ED5EC1" w:rsidRPr="00E17B45" w:rsidRDefault="00ED5EC1" w:rsidP="00ED5EC1">
      <w:pPr>
        <w:jc w:val="both"/>
        <w:rPr>
          <w:sz w:val="24"/>
          <w:szCs w:val="24"/>
        </w:rPr>
      </w:pPr>
    </w:p>
    <w:p w:rsidR="00ED5EC1" w:rsidRPr="00E17B45" w:rsidRDefault="00ED5EC1" w:rsidP="00ED5EC1">
      <w:pPr>
        <w:jc w:val="both"/>
        <w:rPr>
          <w:i/>
          <w:sz w:val="24"/>
          <w:szCs w:val="24"/>
        </w:rPr>
      </w:pPr>
      <w:r w:rsidRPr="00E17B45">
        <w:rPr>
          <w:i/>
          <w:sz w:val="24"/>
          <w:szCs w:val="24"/>
        </w:rPr>
        <w:t xml:space="preserve">Jehovah-Hoseenu: The Lord our Maker </w:t>
      </w:r>
      <w:r w:rsidRPr="00E17B45">
        <w:rPr>
          <w:sz w:val="24"/>
          <w:szCs w:val="24"/>
        </w:rPr>
        <w:t xml:space="preserve">used in Psalms 95:6; Hebrews 11:10 &amp; Ephesians 2:22. </w:t>
      </w:r>
      <w:r w:rsidRPr="00E17B45">
        <w:rPr>
          <w:i/>
          <w:sz w:val="24"/>
          <w:szCs w:val="24"/>
        </w:rPr>
        <w:t xml:space="preserve"> </w:t>
      </w:r>
    </w:p>
    <w:p w:rsidR="00ED5EC1" w:rsidRPr="00E17B45" w:rsidRDefault="00ED5EC1" w:rsidP="00ED5EC1">
      <w:pPr>
        <w:jc w:val="center"/>
        <w:rPr>
          <w:sz w:val="24"/>
          <w:szCs w:val="24"/>
        </w:rPr>
      </w:pPr>
    </w:p>
    <w:p w:rsidR="00ED5EC1" w:rsidRPr="00E17B45" w:rsidRDefault="00ED5EC1" w:rsidP="00ED5EC1">
      <w:pPr>
        <w:rPr>
          <w:sz w:val="24"/>
          <w:szCs w:val="24"/>
        </w:rPr>
      </w:pPr>
      <w:r w:rsidRPr="00E17B45">
        <w:rPr>
          <w:i/>
          <w:sz w:val="24"/>
          <w:szCs w:val="24"/>
        </w:rPr>
        <w:t xml:space="preserve">Jehovah-Maginnenu: The Lord our Defense </w:t>
      </w:r>
      <w:r w:rsidRPr="00E17B45">
        <w:rPr>
          <w:sz w:val="24"/>
          <w:szCs w:val="24"/>
        </w:rPr>
        <w:t>used in Psalms 89:18.</w:t>
      </w:r>
    </w:p>
    <w:p w:rsidR="00ED5EC1" w:rsidRPr="00E17B45" w:rsidRDefault="00ED5EC1" w:rsidP="00ED5EC1">
      <w:pPr>
        <w:rPr>
          <w:sz w:val="24"/>
          <w:szCs w:val="24"/>
        </w:rPr>
      </w:pPr>
    </w:p>
    <w:p w:rsidR="00ED5EC1" w:rsidRPr="00E17B45" w:rsidRDefault="00ED5EC1" w:rsidP="00ED5EC1">
      <w:pPr>
        <w:rPr>
          <w:sz w:val="24"/>
          <w:szCs w:val="24"/>
        </w:rPr>
      </w:pPr>
      <w:r w:rsidRPr="00E17B45">
        <w:rPr>
          <w:i/>
          <w:sz w:val="24"/>
          <w:szCs w:val="24"/>
        </w:rPr>
        <w:t xml:space="preserve">Jehovah-Elohe Abothekem: The LORD GOD of Your Fathers </w:t>
      </w:r>
      <w:r w:rsidRPr="00E17B45">
        <w:rPr>
          <w:sz w:val="24"/>
          <w:szCs w:val="24"/>
        </w:rPr>
        <w:t>used in Joshua 18:3.</w:t>
      </w:r>
    </w:p>
    <w:p w:rsidR="00ED5EC1" w:rsidRPr="00E17B45" w:rsidRDefault="00ED5EC1" w:rsidP="00ED5EC1">
      <w:pPr>
        <w:rPr>
          <w:sz w:val="24"/>
          <w:szCs w:val="24"/>
        </w:rPr>
      </w:pPr>
    </w:p>
    <w:p w:rsidR="00ED5EC1" w:rsidRPr="00E17B45" w:rsidRDefault="00ED5EC1" w:rsidP="00ED5EC1">
      <w:pPr>
        <w:spacing w:line="480" w:lineRule="auto"/>
        <w:rPr>
          <w:sz w:val="24"/>
          <w:szCs w:val="24"/>
        </w:rPr>
      </w:pPr>
      <w:r w:rsidRPr="00E17B45">
        <w:rPr>
          <w:i/>
          <w:sz w:val="24"/>
          <w:szCs w:val="24"/>
        </w:rPr>
        <w:t xml:space="preserve">Jehovah-Adon Kol Ha-arets: The LORD, the Lord of All the Earth </w:t>
      </w:r>
      <w:r w:rsidRPr="00E17B45">
        <w:rPr>
          <w:sz w:val="24"/>
          <w:szCs w:val="24"/>
        </w:rPr>
        <w:t>used in Joshua 3:11.</w:t>
      </w:r>
    </w:p>
    <w:p w:rsidR="00ED5EC1" w:rsidRPr="00E17B45" w:rsidRDefault="00ED5EC1" w:rsidP="00ED5EC1">
      <w:pPr>
        <w:spacing w:line="480" w:lineRule="auto"/>
        <w:jc w:val="both"/>
        <w:rPr>
          <w:sz w:val="24"/>
          <w:szCs w:val="24"/>
        </w:rPr>
      </w:pPr>
      <w:r w:rsidRPr="00E17B45">
        <w:rPr>
          <w:sz w:val="24"/>
          <w:szCs w:val="24"/>
        </w:rPr>
        <w:t>If You want to know more about the Divine Names of God, You must get My book called “</w:t>
      </w:r>
      <w:r w:rsidRPr="00E17B45">
        <w:rPr>
          <w:b/>
          <w:sz w:val="24"/>
          <w:szCs w:val="24"/>
        </w:rPr>
        <w:t>What are the Divine Names &amp; Divine Titles used for God the Father Stephen from 0 to All in the Holy Bible</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E17B45">
        <w:rPr>
          <w:sz w:val="24"/>
          <w:szCs w:val="24"/>
        </w:rPr>
        <w:lastRenderedPageBreak/>
        <w:t>Most Highest command in the Law to the Lord Yah in Luke 10:27. The Lord Lucifer the 2</w:t>
      </w:r>
      <w:r w:rsidRPr="00E17B45">
        <w:rPr>
          <w:sz w:val="24"/>
          <w:szCs w:val="24"/>
          <w:vertAlign w:val="superscript"/>
        </w:rPr>
        <w:t>nd</w:t>
      </w:r>
      <w:r w:rsidRPr="00E17B4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17B45">
        <w:rPr>
          <w:sz w:val="24"/>
          <w:szCs w:val="24"/>
          <w:vertAlign w:val="superscript"/>
        </w:rPr>
        <w:t>nd</w:t>
      </w:r>
      <w:r w:rsidRPr="00E17B45">
        <w:rPr>
          <w:sz w:val="24"/>
          <w:szCs w:val="24"/>
        </w:rPr>
        <w:t xml:space="preserve"> Universe that lasted for trillions of years before the present Young Universe that has lasted for 12,000/24,000 years in New Testament/Old Testament time in 2</w:t>
      </w:r>
      <w:r w:rsidRPr="00E17B45">
        <w:rPr>
          <w:sz w:val="24"/>
          <w:szCs w:val="24"/>
          <w:vertAlign w:val="superscript"/>
        </w:rPr>
        <w:t>nd</w:t>
      </w:r>
      <w:r w:rsidRPr="00E17B45">
        <w:rPr>
          <w:sz w:val="24"/>
          <w:szCs w:val="24"/>
        </w:rPr>
        <w:t xml:space="preserve"> Peter 3:8 in March 2012AD based on the date with the life of Jesus and Stephen was from 3BC-12AD. This Universe lasting trillions of years is proven in Isaiah 24:1-23; Hebrews 1:2 and 2</w:t>
      </w:r>
      <w:r w:rsidRPr="00E17B45">
        <w:rPr>
          <w:sz w:val="24"/>
          <w:szCs w:val="24"/>
          <w:vertAlign w:val="superscript"/>
        </w:rPr>
        <w:t>nd</w:t>
      </w:r>
      <w:r w:rsidRPr="00E17B45">
        <w:rPr>
          <w:sz w:val="24"/>
          <w:szCs w:val="24"/>
        </w:rPr>
        <w:t xml:space="preserve"> Corinthians 12-13 (3 Universes is the Past First Universe in Genesis 1:1 which is without sin, Present 2</w:t>
      </w:r>
      <w:r w:rsidRPr="00E17B45">
        <w:rPr>
          <w:sz w:val="24"/>
          <w:szCs w:val="24"/>
          <w:vertAlign w:val="superscript"/>
        </w:rPr>
        <w:t>nd</w:t>
      </w:r>
      <w:r w:rsidRPr="00E17B4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17B45">
        <w:rPr>
          <w:sz w:val="24"/>
          <w:szCs w:val="24"/>
          <w:vertAlign w:val="superscript"/>
        </w:rPr>
        <w:t>nd</w:t>
      </w:r>
      <w:r w:rsidRPr="00E17B4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17B45">
        <w:rPr>
          <w:sz w:val="24"/>
          <w:szCs w:val="24"/>
          <w:vertAlign w:val="superscript"/>
        </w:rPr>
        <w:t>nd</w:t>
      </w:r>
      <w:r w:rsidRPr="00E17B45">
        <w:rPr>
          <w:sz w:val="24"/>
          <w:szCs w:val="24"/>
        </w:rPr>
        <w:t xml:space="preserve"> Peter 3:10-13. Medical science says that dinosaurs lives 65 million years ago in the Old Earth. The Trinity and the Law that came to this Young Universe 2,000 years ago and went back </w:t>
      </w:r>
      <w:r w:rsidRPr="00E17B45">
        <w:rPr>
          <w:sz w:val="24"/>
          <w:szCs w:val="24"/>
        </w:rPr>
        <w:lastRenderedPageBreak/>
        <w:t>to their First &amp; Last Universe that lasted trillions of years prior to this Old/Young Universe proven in 2</w:t>
      </w:r>
      <w:r w:rsidRPr="00E17B45">
        <w:rPr>
          <w:sz w:val="24"/>
          <w:szCs w:val="24"/>
          <w:vertAlign w:val="superscript"/>
        </w:rPr>
        <w:t>nd</w:t>
      </w:r>
      <w:r w:rsidRPr="00E17B45">
        <w:rPr>
          <w:sz w:val="24"/>
          <w:szCs w:val="24"/>
        </w:rPr>
        <w:t xml:space="preserve"> Esdras 14:22; Sirach 24:9; 2</w:t>
      </w:r>
      <w:r w:rsidRPr="00E17B45">
        <w:rPr>
          <w:sz w:val="24"/>
          <w:szCs w:val="24"/>
          <w:vertAlign w:val="superscript"/>
        </w:rPr>
        <w:t>nd</w:t>
      </w:r>
      <w:r w:rsidRPr="00E17B45">
        <w:rPr>
          <w:sz w:val="24"/>
          <w:szCs w:val="24"/>
        </w:rPr>
        <w:t xml:space="preserve"> Maccabees 7:23; Matthew 13:35; 25:34; Luke 16:8; 20:35; John 8:23; 13:1; 15:19; 16:28; 17:5, 11, 14, 24; 18:36; 21:25; Acts 15:18; Romans 1:20; 16:25; 1</w:t>
      </w:r>
      <w:r w:rsidRPr="00E17B45">
        <w:rPr>
          <w:sz w:val="24"/>
          <w:szCs w:val="24"/>
          <w:vertAlign w:val="superscript"/>
        </w:rPr>
        <w:t>st</w:t>
      </w:r>
      <w:r w:rsidRPr="00E17B45">
        <w:rPr>
          <w:sz w:val="24"/>
          <w:szCs w:val="24"/>
        </w:rPr>
        <w:t xml:space="preserve"> Corinthians 2:7; Ephesians  1:4;  3:9;  2</w:t>
      </w:r>
      <w:r w:rsidRPr="00E17B45">
        <w:rPr>
          <w:sz w:val="24"/>
          <w:szCs w:val="24"/>
          <w:vertAlign w:val="superscript"/>
        </w:rPr>
        <w:t>nd</w:t>
      </w:r>
      <w:r w:rsidRPr="00E17B45">
        <w:rPr>
          <w:sz w:val="24"/>
          <w:szCs w:val="24"/>
        </w:rPr>
        <w:t xml:space="preserve">  Timothy  1:9;  Titus  1:2;  Hebrews  1:2;  4:3;  11:3;  1</w:t>
      </w:r>
      <w:r w:rsidRPr="00E17B45">
        <w:rPr>
          <w:sz w:val="24"/>
          <w:szCs w:val="24"/>
          <w:vertAlign w:val="superscript"/>
        </w:rPr>
        <w:t>st</w:t>
      </w:r>
      <w:r w:rsidRPr="00E17B45">
        <w:rPr>
          <w:sz w:val="24"/>
          <w:szCs w:val="24"/>
        </w:rPr>
        <w:t xml:space="preserve">  Peter  1:20  and Revelation 11:15. Also life may have been on the planet Mars 4</w:t>
      </w:r>
      <w:r w:rsidRPr="00E17B45">
        <w:rPr>
          <w:sz w:val="24"/>
          <w:szCs w:val="24"/>
          <w:vertAlign w:val="superscript"/>
        </w:rPr>
        <w:t>th</w:t>
      </w:r>
      <w:r w:rsidRPr="00E17B45">
        <w:rPr>
          <w:sz w:val="24"/>
          <w:szCs w:val="24"/>
        </w:rPr>
        <w:t xml:space="preserve"> from the sun linked to the Married Lord called Wisdom and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17B45">
        <w:rPr>
          <w:sz w:val="24"/>
          <w:szCs w:val="24"/>
          <w:vertAlign w:val="superscript"/>
        </w:rPr>
        <w:t>st</w:t>
      </w:r>
      <w:r w:rsidRPr="00E17B45">
        <w:rPr>
          <w:sz w:val="24"/>
          <w:szCs w:val="24"/>
        </w:rPr>
        <w:t xml:space="preserve"> Corinthians 15:38, 40, 47, 55 and 2</w:t>
      </w:r>
      <w:r w:rsidRPr="00E17B45">
        <w:rPr>
          <w:sz w:val="24"/>
          <w:szCs w:val="24"/>
          <w:vertAlign w:val="superscript"/>
        </w:rPr>
        <w:t>nd</w:t>
      </w:r>
      <w:r w:rsidRPr="00E17B4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17B45">
        <w:rPr>
          <w:sz w:val="24"/>
          <w:szCs w:val="24"/>
          <w:vertAlign w:val="superscript"/>
        </w:rPr>
        <w:t>nd</w:t>
      </w:r>
      <w:r w:rsidRPr="00E17B45">
        <w:rPr>
          <w:sz w:val="24"/>
          <w:szCs w:val="24"/>
        </w:rPr>
        <w:t xml:space="preserve"> Old Universe &amp; the Young Lordship/Heaven is Sexless without sin. The 2</w:t>
      </w:r>
      <w:r w:rsidRPr="00E17B45">
        <w:rPr>
          <w:sz w:val="24"/>
          <w:szCs w:val="24"/>
          <w:vertAlign w:val="superscript"/>
        </w:rPr>
        <w:t>nd</w:t>
      </w:r>
      <w:r w:rsidRPr="00E17B45">
        <w:rPr>
          <w:sz w:val="24"/>
          <w:szCs w:val="24"/>
        </w:rPr>
        <w:t xml:space="preserve"> Old Universe (Old Heaven/Old Earth) that lasted trillions of years &amp; began in Genesis 1:2 and ended in Genesis 8:1. The Old Heaven ended by fire in Isaiah 24:1-23. The Old </w:t>
      </w:r>
      <w:r w:rsidRPr="00E17B45">
        <w:rPr>
          <w:sz w:val="24"/>
          <w:szCs w:val="24"/>
        </w:rPr>
        <w:lastRenderedPageBreak/>
        <w:t>Earth ended by water in Genesis 7:1-24. This is proven in 2</w:t>
      </w:r>
      <w:r w:rsidRPr="00E17B45">
        <w:rPr>
          <w:sz w:val="24"/>
          <w:szCs w:val="24"/>
          <w:vertAlign w:val="superscript"/>
        </w:rPr>
        <w:t>nd</w:t>
      </w:r>
      <w:r w:rsidRPr="00E17B45">
        <w:rPr>
          <w:sz w:val="24"/>
          <w:szCs w:val="24"/>
        </w:rPr>
        <w:t xml:space="preserve"> Peter 2:4-5. The Young Universe that lasts for 13,000/26,000 years began in Genesis 8:20 and will end by fire because of Sexual Eros Love in 2</w:t>
      </w:r>
      <w:r w:rsidRPr="00E17B45">
        <w:rPr>
          <w:sz w:val="24"/>
          <w:szCs w:val="24"/>
          <w:vertAlign w:val="superscript"/>
        </w:rPr>
        <w:t>nd</w:t>
      </w:r>
      <w:r w:rsidRPr="00E17B45">
        <w:rPr>
          <w:sz w:val="24"/>
          <w:szCs w:val="24"/>
        </w:rPr>
        <w:t xml:space="preserve"> Peter 3:10-13 and Revelation 20:15. In the Book of Job, Job’s sinless marriage is considered before Adam’s sinful marriage in the Old Part of the 2</w:t>
      </w:r>
      <w:r w:rsidRPr="00E17B45">
        <w:rPr>
          <w:sz w:val="24"/>
          <w:szCs w:val="24"/>
          <w:vertAlign w:val="superscript"/>
        </w:rPr>
        <w:t>nd</w:t>
      </w:r>
      <w:r w:rsidRPr="00E17B45">
        <w:rPr>
          <w:sz w:val="24"/>
          <w:szCs w:val="24"/>
        </w:rPr>
        <w:t xml:space="preserve"> Universe in Genesis 2:24-6:7 &amp; Job 1:1-37:24. Also this means that Job had a Holy Divine Love Union with His Wife &amp; not a Sexual Eros Love Union with His Wife.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Heaven/Earth the Married Lord called Wisdom was created from everlasting &amp; the other Lords were also created from everlasting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17B45">
        <w:rPr>
          <w:sz w:val="24"/>
          <w:szCs w:val="24"/>
          <w:vertAlign w:val="superscript"/>
        </w:rPr>
        <w:t>nd</w:t>
      </w:r>
      <w:r w:rsidRPr="00E17B4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17B45">
        <w:rPr>
          <w:sz w:val="24"/>
          <w:szCs w:val="24"/>
          <w:vertAlign w:val="superscript"/>
        </w:rPr>
        <w:t>nd</w:t>
      </w:r>
      <w:r w:rsidRPr="00E17B45">
        <w:rPr>
          <w:sz w:val="24"/>
          <w:szCs w:val="24"/>
        </w:rPr>
        <w:t xml:space="preserve"> Enoch pages 8-9 says Enoch was taken up to Heaven. </w:t>
      </w:r>
      <w:r w:rsidRPr="00E17B45">
        <w:rPr>
          <w:sz w:val="24"/>
          <w:szCs w:val="24"/>
        </w:rPr>
        <w:lastRenderedPageBreak/>
        <w:t>This is part of the 2</w:t>
      </w:r>
      <w:r w:rsidRPr="00E17B45">
        <w:rPr>
          <w:sz w:val="24"/>
          <w:szCs w:val="24"/>
          <w:vertAlign w:val="superscript"/>
        </w:rPr>
        <w:t>nd</w:t>
      </w:r>
      <w:r w:rsidRPr="00E17B45">
        <w:rPr>
          <w:sz w:val="24"/>
          <w:szCs w:val="24"/>
        </w:rPr>
        <w:t xml:space="preserve"> Old/Young Universe. The Lord Jesus Christ says what is Born of the Flesh is Flesh in John 3:6. This means Satan says Skin on Skin which is Sexual Eros Love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E17B45">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17B45">
        <w:rPr>
          <w:sz w:val="24"/>
          <w:szCs w:val="24"/>
          <w:vertAlign w:val="superscript"/>
        </w:rPr>
        <w:t>st</w:t>
      </w:r>
      <w:r w:rsidRPr="00E17B45">
        <w:rPr>
          <w:sz w:val="24"/>
          <w:szCs w:val="24"/>
        </w:rPr>
        <w:t xml:space="preserve"> Corinthian 15:24. For the Whole Law is divided into 3 areas in Jewish Law: first, is the Law of  God (Divine) which </w:t>
      </w:r>
      <w:r w:rsidRPr="00E17B45">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17B45">
        <w:rPr>
          <w:sz w:val="24"/>
          <w:szCs w:val="24"/>
          <w:vertAlign w:val="superscript"/>
        </w:rPr>
        <w:t>rd</w:t>
      </w:r>
      <w:r w:rsidRPr="00E17B4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E17B45">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E17B45">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17B45">
        <w:rPr>
          <w:sz w:val="24"/>
          <w:szCs w:val="24"/>
          <w:vertAlign w:val="superscript"/>
        </w:rPr>
        <w:t>st</w:t>
      </w:r>
      <w:r w:rsidRPr="00E17B4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w:t>
      </w:r>
      <w:r w:rsidRPr="00E17B45">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D5EC1" w:rsidRPr="00E17B45" w:rsidRDefault="00ED5EC1" w:rsidP="00ED5EC1">
      <w:pPr>
        <w:spacing w:line="480" w:lineRule="auto"/>
        <w:jc w:val="center"/>
        <w:rPr>
          <w:sz w:val="24"/>
          <w:szCs w:val="24"/>
        </w:rPr>
      </w:pPr>
      <w:r w:rsidRPr="00E17B45">
        <w:rPr>
          <w:sz w:val="24"/>
          <w:szCs w:val="24"/>
        </w:rPr>
        <w:t>BIBLIOGRAPHY</w:t>
      </w:r>
    </w:p>
    <w:p w:rsidR="00ED5EC1" w:rsidRPr="00E17B45" w:rsidRDefault="00ED5EC1" w:rsidP="00ED5EC1">
      <w:pPr>
        <w:spacing w:line="480" w:lineRule="auto"/>
        <w:jc w:val="both"/>
        <w:rPr>
          <w:smallCaps/>
          <w:sz w:val="24"/>
          <w:szCs w:val="24"/>
        </w:rPr>
      </w:pPr>
      <w:r w:rsidRPr="00E17B45">
        <w:rPr>
          <w:smallCaps/>
          <w:sz w:val="24"/>
          <w:szCs w:val="24"/>
        </w:rPr>
        <w:t>Barnstone, Willis: The Gnostic Bible: On the Origin of His Body: Manichaean Gnostic Writings on pages 601-612: Shambhala Publishers, Inc. Boston, Massachusetts, Copyright, 2003 &amp; 2009</w:t>
      </w:r>
    </w:p>
    <w:p w:rsidR="00ED5EC1" w:rsidRPr="00E17B45" w:rsidRDefault="00ED5EC1" w:rsidP="00ED5EC1">
      <w:pPr>
        <w:spacing w:line="480" w:lineRule="auto"/>
        <w:jc w:val="both"/>
        <w:rPr>
          <w:smallCaps/>
          <w:sz w:val="24"/>
          <w:szCs w:val="24"/>
        </w:rPr>
      </w:pPr>
      <w:r w:rsidRPr="00E17B45">
        <w:rPr>
          <w:smallCaps/>
          <w:sz w:val="24"/>
          <w:szCs w:val="24"/>
        </w:rPr>
        <w:t>Barnstone, Willis: The Gnostic Bible: The Ginza: Mandaean Gnostic Writings on pages 556-574: Shambhala Publishers, Inc. Boston, Massachusetts, Copyright, 2003 &amp; 2009</w:t>
      </w:r>
    </w:p>
    <w:p w:rsidR="00ED5EC1" w:rsidRPr="00E17B45" w:rsidRDefault="00ED5EC1" w:rsidP="00ED5EC1">
      <w:pPr>
        <w:spacing w:line="480" w:lineRule="auto"/>
        <w:jc w:val="both"/>
        <w:rPr>
          <w:smallCaps/>
          <w:sz w:val="24"/>
          <w:szCs w:val="24"/>
        </w:rPr>
      </w:pPr>
      <w:r w:rsidRPr="00E17B45">
        <w:rPr>
          <w:smallCaps/>
          <w:sz w:val="24"/>
          <w:szCs w:val="24"/>
        </w:rPr>
        <w:t>Barnstone, Willis: The Gnostic Bible: The Great Song to Mani: Manichaean Gnostic Writings on pages 667-674: Shambhala Publishers, Inc. Boston, Massachusetts, Copyright, 2003 &amp; 2009</w:t>
      </w:r>
    </w:p>
    <w:p w:rsidR="00ED5EC1" w:rsidRPr="00E17B45" w:rsidRDefault="00ED5EC1" w:rsidP="00ED5EC1">
      <w:pPr>
        <w:spacing w:line="480" w:lineRule="auto"/>
        <w:jc w:val="both"/>
        <w:rPr>
          <w:smallCaps/>
          <w:sz w:val="24"/>
          <w:szCs w:val="24"/>
        </w:rPr>
      </w:pPr>
      <w:r w:rsidRPr="00E17B45">
        <w:rPr>
          <w:smallCaps/>
          <w:sz w:val="24"/>
          <w:szCs w:val="24"/>
        </w:rPr>
        <w:lastRenderedPageBreak/>
        <w:t>Barnstone, Willis: The Other Bible, Augustine’s Letters Against the Manichaeans: Christian Gnostic Writings on pages 682-683: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Carpocrates: Gnostic Writings on pages 646-650: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Evodius, Against the Manichaeans: Christian Gnostic Writings on page 687: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Faust Concerning Good &amp; Evil: Gnostic Writings on pages 680-681: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From Other Letters of Augustine on the Manichaeans: Gnostic Writings on pages 684-686: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Haggadah: Jewish from Midrash, Pseudepigrapha &amp; Early Kabbalah on pages 14-38: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marcion: Gnostic Writings on pages 642-645: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Ptolemaeus’ Letter to Flora: Italian Gnostic Writings on pages 621-625: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Simon Magus: Gnostic Writings on pages 603-609: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lastRenderedPageBreak/>
        <w:t>Barnstone, Willis: The Other Bible, The Acts of Andrew: Christian Apocrypha Writings on pages 459-463: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The Acts of Paul: Christian Apocrypha writings on pages 445-458: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Book of Enoch (1</w:t>
      </w:r>
      <w:r w:rsidRPr="00E17B45">
        <w:rPr>
          <w:smallCaps/>
          <w:sz w:val="24"/>
          <w:szCs w:val="24"/>
          <w:vertAlign w:val="superscript"/>
        </w:rPr>
        <w:t>st</w:t>
      </w:r>
      <w:r w:rsidRPr="00E17B45">
        <w:rPr>
          <w:smallCaps/>
          <w:sz w:val="24"/>
          <w:szCs w:val="24"/>
        </w:rPr>
        <w:t xml:space="preserve"> Enoch): Jewish Pseudepigrapha Writings on pages 485-494: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Book on the Secrets of Enoch (2</w:t>
      </w:r>
      <w:r w:rsidRPr="00E17B45">
        <w:rPr>
          <w:smallCaps/>
          <w:sz w:val="24"/>
          <w:szCs w:val="24"/>
          <w:vertAlign w:val="superscript"/>
        </w:rPr>
        <w:t>nd</w:t>
      </w:r>
      <w:r w:rsidRPr="00E17B45">
        <w:rPr>
          <w:smallCaps/>
          <w:sz w:val="24"/>
          <w:szCs w:val="24"/>
        </w:rPr>
        <w:t xml:space="preserve"> Enoch): Jewish Pseudepigrapha Writings on pages 3-9, 495-500.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Coptic Psalm Book: Let us Worship the Spirit of the Paraclete: Manichaean Gnostic Writings on pages 327-330: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The Damascus Document: Dead Sea Scrolls on pages 223-234: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The Diverse Manichaean Documents: Gnostic Writings on pages 690-695: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lastRenderedPageBreak/>
        <w:t>Barnstone, Willis: The Other Bible, The Gospel of Bartholomew: Christian Apocrypha Writings on pages 350-358: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Gospel of Nicodemus: Christian Apocrypha Writings on pages 359-380: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The Gospel of Truth &amp; the Valentinian Speculation: Italian Gnostic Writings in pages 286-298: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Letter of Aristeas: Jewish Pseudepigrapha Writings on pages 243-250: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 xml:space="preserve">Barnstone, Willis: The Other Bible, The Mani &amp; Manichaeism: Gnostic Writings on pages 669-679: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Paraphrase of Shem: Gnostic Writings on pages 101-115: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Sibylline Oracles: Jewish Pseudepigrpaha Writings on pages 501-505: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t>Barnstone, Willis: The Other Bible, The Valentinus &amp; the Valentinian System of Ptolemaeus: Italian Gnostic Writings on pages 610-620: Harper &amp; Row Publishers, Inc. New York, NY, Copyright, 1984</w:t>
      </w:r>
    </w:p>
    <w:p w:rsidR="00ED5EC1" w:rsidRPr="00E17B45" w:rsidRDefault="00ED5EC1" w:rsidP="00ED5EC1">
      <w:pPr>
        <w:spacing w:line="480" w:lineRule="auto"/>
        <w:jc w:val="both"/>
        <w:rPr>
          <w:smallCaps/>
          <w:sz w:val="24"/>
          <w:szCs w:val="24"/>
        </w:rPr>
      </w:pPr>
      <w:r w:rsidRPr="00E17B45">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ED5EC1" w:rsidRPr="00E17B45" w:rsidRDefault="00ED5EC1" w:rsidP="00ED5EC1">
      <w:pPr>
        <w:spacing w:line="480" w:lineRule="auto"/>
        <w:jc w:val="both"/>
        <w:rPr>
          <w:smallCaps/>
          <w:sz w:val="24"/>
          <w:szCs w:val="24"/>
        </w:rPr>
      </w:pPr>
      <w:r w:rsidRPr="00E17B45">
        <w:rPr>
          <w:smallCaps/>
          <w:sz w:val="24"/>
          <w:szCs w:val="24"/>
        </w:rPr>
        <w:t>Ehrman, Bart: Lost Scriptures, Books that did not make it into the New Testament: Pseudo-Titus: Christian Writings on pages 239-247: Oxford University Press, New York, NY, Copyright, 2003</w:t>
      </w:r>
    </w:p>
    <w:p w:rsidR="00ED5EC1" w:rsidRPr="00E17B45" w:rsidRDefault="00ED5EC1" w:rsidP="00ED5EC1">
      <w:pPr>
        <w:spacing w:line="480" w:lineRule="auto"/>
        <w:jc w:val="both"/>
        <w:rPr>
          <w:smallCaps/>
          <w:sz w:val="24"/>
          <w:szCs w:val="24"/>
        </w:rPr>
      </w:pPr>
      <w:r w:rsidRPr="00E17B45">
        <w:rPr>
          <w:smallCaps/>
          <w:sz w:val="24"/>
          <w:szCs w:val="24"/>
        </w:rPr>
        <w:t xml:space="preserve">Ehrman, Bart: Lost Scriptures, Books that did not make it into the New Testament: The Epistle of the Apostles: Christian Writings on pages 73-77: Oxford University Press, New York, NY, Copyright, 2003      </w:t>
      </w:r>
    </w:p>
    <w:p w:rsidR="00ED5EC1" w:rsidRPr="00E17B45" w:rsidRDefault="00ED5EC1" w:rsidP="00ED5EC1">
      <w:pPr>
        <w:spacing w:line="480" w:lineRule="auto"/>
        <w:jc w:val="both"/>
        <w:rPr>
          <w:smallCaps/>
          <w:sz w:val="24"/>
          <w:szCs w:val="24"/>
        </w:rPr>
      </w:pPr>
      <w:r w:rsidRPr="00E17B45">
        <w:rPr>
          <w:smallCaps/>
          <w:sz w:val="24"/>
          <w:szCs w:val="24"/>
        </w:rPr>
        <w:t xml:space="preserve">Ehrman, Bart: Lost Scriptures, Books that did not make it into the New Testament: The Gospel of the Egyptians: Egyptian Writings on pages 17-18: Oxford University Press, New York, NY, Copyright, 2003 </w:t>
      </w:r>
    </w:p>
    <w:p w:rsidR="00ED5EC1" w:rsidRPr="00E17B45" w:rsidRDefault="00ED5EC1" w:rsidP="00ED5EC1">
      <w:pPr>
        <w:spacing w:line="480" w:lineRule="auto"/>
        <w:jc w:val="both"/>
        <w:rPr>
          <w:smallCaps/>
          <w:sz w:val="24"/>
          <w:szCs w:val="24"/>
        </w:rPr>
      </w:pPr>
      <w:r w:rsidRPr="00E17B45">
        <w:rPr>
          <w:smallCaps/>
          <w:sz w:val="24"/>
          <w:szCs w:val="24"/>
        </w:rPr>
        <w:t>Ehrman, Bart: Lost Scriptures, Books that did not make it into the New Testament: The 3</w:t>
      </w:r>
      <w:r w:rsidRPr="00E17B45">
        <w:rPr>
          <w:smallCaps/>
          <w:sz w:val="24"/>
          <w:szCs w:val="24"/>
          <w:vertAlign w:val="superscript"/>
        </w:rPr>
        <w:t>rd</w:t>
      </w:r>
      <w:r w:rsidRPr="00E17B45">
        <w:rPr>
          <w:smallCaps/>
          <w:sz w:val="24"/>
          <w:szCs w:val="24"/>
        </w:rPr>
        <w:t xml:space="preserve"> Letter to the Corinthians: Christian Writings on pages 157-159: Oxford University Press, New York, NY, Copyright, 2003 </w:t>
      </w:r>
    </w:p>
    <w:p w:rsidR="00ED5EC1" w:rsidRPr="00E17B45" w:rsidRDefault="00ED5EC1" w:rsidP="00ED5EC1">
      <w:pPr>
        <w:spacing w:line="480" w:lineRule="auto"/>
        <w:jc w:val="both"/>
        <w:rPr>
          <w:smallCaps/>
          <w:sz w:val="24"/>
          <w:szCs w:val="24"/>
        </w:rPr>
      </w:pPr>
      <w:r w:rsidRPr="00E17B45">
        <w:rPr>
          <w:smallCaps/>
          <w:sz w:val="24"/>
          <w:szCs w:val="24"/>
        </w:rPr>
        <w:t>King James Version: Thomas Nelson, Inc. Nashville, Tennessee, 1991</w:t>
      </w:r>
    </w:p>
    <w:p w:rsidR="00ED5EC1" w:rsidRPr="00E17B45" w:rsidRDefault="00ED5EC1" w:rsidP="00ED5EC1">
      <w:pPr>
        <w:spacing w:line="480" w:lineRule="auto"/>
        <w:jc w:val="both"/>
        <w:rPr>
          <w:smallCaps/>
          <w:sz w:val="24"/>
          <w:szCs w:val="24"/>
        </w:rPr>
      </w:pPr>
      <w:r w:rsidRPr="00E17B45">
        <w:rPr>
          <w:smallCaps/>
          <w:sz w:val="24"/>
          <w:szCs w:val="24"/>
        </w:rPr>
        <w:t>Libronix Digital Library System 3.0e with Platinum: Copyright, 2000-2010</w:t>
      </w:r>
    </w:p>
    <w:p w:rsidR="00ED5EC1" w:rsidRPr="00E17B45" w:rsidRDefault="00ED5EC1" w:rsidP="00ED5EC1">
      <w:pPr>
        <w:spacing w:line="480" w:lineRule="auto"/>
        <w:jc w:val="both"/>
        <w:rPr>
          <w:smallCaps/>
          <w:sz w:val="24"/>
          <w:szCs w:val="24"/>
        </w:rPr>
      </w:pPr>
      <w:r w:rsidRPr="00E17B45">
        <w:rPr>
          <w:smallCaps/>
          <w:sz w:val="24"/>
          <w:szCs w:val="24"/>
        </w:rPr>
        <w:t>Libronix Digital Library System 3.0e with platinum: KJV with the Apocrypha: Copyright, 2000-2010</w:t>
      </w:r>
    </w:p>
    <w:p w:rsidR="00ED5EC1" w:rsidRPr="00E17B45" w:rsidRDefault="00ED5EC1" w:rsidP="00ED5EC1">
      <w:pPr>
        <w:spacing w:line="480" w:lineRule="auto"/>
        <w:jc w:val="both"/>
        <w:rPr>
          <w:smallCaps/>
          <w:sz w:val="24"/>
          <w:szCs w:val="24"/>
        </w:rPr>
      </w:pPr>
      <w:r w:rsidRPr="00E17B45">
        <w:rPr>
          <w:smallCaps/>
          <w:sz w:val="24"/>
          <w:szCs w:val="24"/>
        </w:rPr>
        <w:t>Meyer, Marvin: The Gnostic Bible: The Sermon of Zostrianos: Gnostic Writings on pages 235-237: Shambhala Publishers, Inc. Boston, Massachusetts, Copyright, 2003 &amp; 2009</w:t>
      </w:r>
    </w:p>
    <w:p w:rsidR="00ED5EC1" w:rsidRPr="00E17B45" w:rsidRDefault="00ED5EC1" w:rsidP="00ED5EC1">
      <w:pPr>
        <w:spacing w:line="480" w:lineRule="auto"/>
        <w:jc w:val="both"/>
        <w:rPr>
          <w:smallCaps/>
          <w:sz w:val="24"/>
          <w:szCs w:val="24"/>
        </w:rPr>
      </w:pPr>
      <w:r w:rsidRPr="00E17B45">
        <w:rPr>
          <w:smallCaps/>
          <w:sz w:val="24"/>
          <w:szCs w:val="24"/>
        </w:rPr>
        <w:lastRenderedPageBreak/>
        <w:t>Meyer, Marvin: The Gnostic Bible: The Vision of the Foreigner: Gnostic Writings on pages 232-234: Shambhala Publishers, Inc. Boston, Massachusetts, Copyright, 2003 &amp; 2009</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Allogenes the Stranger: Gnostic Writings on pages 679-700: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Eugnostos the Blessed: Christian Gnostic Writings on pages 271-282: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Holy Book of the Great Invisible Spirit: Christian Gnostic Writings on pages 247-269: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Nature of the Rulers: Gnostic Writings on pages 187-198: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Revelation of Peter: Christian Gnostic Writings on pages 487-497: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Schools of thought in the Nag Hammadi Scriptures: Gnostic Writings on pages 777-798: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Secret Book of John: Gnostic Writings on pages 103-132: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lastRenderedPageBreak/>
        <w:t>Meyer, Marvin: The Nag Hammadi Scriptures: The Teachings of Silvanus: Jewish Christian Writings on pages 499-521: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Testimony of Truth: Christian Gnostic Writings on pages 613-628: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Thought of Norea: Gnostic Writings on pages 607-611: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 xml:space="preserve">Meyer, Marvin: The Nag Hammadi Scriptures: The Three Forms of First Thought: Gnostic Writings on pages 715-735: Harper Collins publishers, New York, NY, Copyright, 2007 </w:t>
      </w:r>
    </w:p>
    <w:p w:rsidR="00ED5EC1" w:rsidRPr="00E17B45" w:rsidRDefault="00ED5EC1" w:rsidP="00ED5EC1">
      <w:pPr>
        <w:spacing w:line="480" w:lineRule="auto"/>
        <w:jc w:val="both"/>
        <w:rPr>
          <w:smallCaps/>
          <w:sz w:val="24"/>
          <w:szCs w:val="24"/>
        </w:rPr>
      </w:pPr>
      <w:r w:rsidRPr="00E17B45">
        <w:rPr>
          <w:smallCaps/>
          <w:sz w:val="24"/>
          <w:szCs w:val="24"/>
        </w:rPr>
        <w:t xml:space="preserve">Meyer, Marvin: The Nag Hammadi Scriptures: The Three Steles of Seth: Gnostic Writings on pages 523-536: Harper Collins Publishers, New York, NY, Copyright, 2007  </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The Tripartite Tractate: Christian Gnostic Writings on pages 57-101: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Meyer, Marvin: The Nag Hammadi Scriptures: Marsanes: Gnostic Writings on pages 629-649: Harper Collins Publishers, New York, NY, Copyright, 2007</w:t>
      </w:r>
    </w:p>
    <w:p w:rsidR="00ED5EC1" w:rsidRPr="00E17B45" w:rsidRDefault="00ED5EC1" w:rsidP="00ED5EC1">
      <w:pPr>
        <w:spacing w:line="480" w:lineRule="auto"/>
        <w:jc w:val="both"/>
        <w:rPr>
          <w:smallCaps/>
          <w:sz w:val="24"/>
          <w:szCs w:val="24"/>
        </w:rPr>
      </w:pPr>
      <w:r w:rsidRPr="00E17B45">
        <w:rPr>
          <w:smallCaps/>
          <w:sz w:val="24"/>
          <w:szCs w:val="24"/>
        </w:rPr>
        <w:t xml:space="preserve">Meyer, Marvin: The Nag Hammadi Scriptures: Zostrianos: Gnostic Writings on pages 537-583: Harper Collins Publishers, New York, NY, Copyright, 2007 </w:t>
      </w:r>
    </w:p>
    <w:p w:rsidR="00ED5EC1" w:rsidRPr="00E17B45" w:rsidRDefault="00ED5EC1" w:rsidP="00ED5EC1">
      <w:pPr>
        <w:spacing w:line="480" w:lineRule="auto"/>
        <w:jc w:val="both"/>
        <w:rPr>
          <w:smallCaps/>
          <w:sz w:val="24"/>
          <w:szCs w:val="24"/>
        </w:rPr>
      </w:pPr>
      <w:r w:rsidRPr="00E17B45">
        <w:rPr>
          <w:smallCaps/>
          <w:sz w:val="24"/>
          <w:szCs w:val="24"/>
        </w:rPr>
        <w:t>Revised Standard Version: The authorized revision of the American Standard Version: Copyright, 1901</w:t>
      </w:r>
    </w:p>
    <w:p w:rsidR="00ED5EC1" w:rsidRPr="00E17B45" w:rsidRDefault="00ED5EC1" w:rsidP="00ED5EC1">
      <w:pPr>
        <w:spacing w:line="480" w:lineRule="auto"/>
        <w:jc w:val="both"/>
        <w:rPr>
          <w:smallCaps/>
          <w:sz w:val="24"/>
          <w:szCs w:val="24"/>
        </w:rPr>
      </w:pPr>
      <w:r w:rsidRPr="00E17B45">
        <w:rPr>
          <w:smallCaps/>
          <w:sz w:val="24"/>
          <w:szCs w:val="24"/>
        </w:rPr>
        <w:t>Spirit Filled Life Bible: The New King James Version: Thomas Nelson, 1991</w:t>
      </w:r>
    </w:p>
    <w:p w:rsidR="00ED5EC1" w:rsidRPr="00E17B45" w:rsidRDefault="00ED5EC1" w:rsidP="00ED5EC1">
      <w:pPr>
        <w:spacing w:line="480" w:lineRule="auto"/>
        <w:jc w:val="both"/>
        <w:rPr>
          <w:smallCaps/>
          <w:sz w:val="24"/>
          <w:szCs w:val="24"/>
        </w:rPr>
      </w:pPr>
      <w:r w:rsidRPr="00E17B45">
        <w:rPr>
          <w:smallCaps/>
          <w:sz w:val="24"/>
          <w:szCs w:val="24"/>
        </w:rPr>
        <w:lastRenderedPageBreak/>
        <w:t>The Apocrypha/Deuterocanonical Books of the Old Testament: Cambridge University Press, 1989</w:t>
      </w:r>
    </w:p>
    <w:p w:rsidR="00ED5EC1" w:rsidRPr="00E17B45" w:rsidRDefault="00ED5EC1" w:rsidP="00ED5EC1">
      <w:pPr>
        <w:spacing w:line="480" w:lineRule="auto"/>
        <w:jc w:val="both"/>
        <w:rPr>
          <w:smallCaps/>
          <w:sz w:val="24"/>
          <w:szCs w:val="24"/>
        </w:rPr>
      </w:pPr>
      <w:r w:rsidRPr="00E17B45">
        <w:rPr>
          <w:smallCaps/>
          <w:sz w:val="24"/>
          <w:szCs w:val="24"/>
        </w:rPr>
        <w:t xml:space="preserve">The Holy Bible, New International Version: Copyright: 1973, 1978, 1984 by the International Bible Society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A Jeremiah apocryphon—4Q384-5b: Jewish Christian Writings on pages 566-567: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A Joshua Apocryphon (2)—Masada 1039-211, Fr. A: Jewish Christian Writings on page 550: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A Moses Apocryphon a—4Q375, Fr. 1: Jewish Christian Writings on page 540: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A Moses Apocryphon b—4Q376, 1Q29, Fr. 1: Jewish Christian Writings on page 541: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A Moses Apocryphon c—4Q377: Jewish Christian Writings on page 542: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A Paraphrase on Kings—4Q382, Fr. 104: Jewish Christian Writings on page 553: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Entry into the Covenant—4Q275: Jewish Christian Writings on page 592: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Four Classes of the Community—4Q279: Jewish Christian Writings on page 593: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Hymnic Fragment—4Q255 recto: Jewish Christian Writings on pages 595: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lastRenderedPageBreak/>
        <w:t>Vermes, Geza: The Complete Dead Sea scrolls in English: Pseudo-Moses e—4Q390, Fr. 1 &amp; 2: Jewish Christian Writings on pages 543-544: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Apocryphal Psalms (1)—11QPsa=11Q5; 4Q88: Jewish Christian Writings on pages 301-307: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Apocalyptic Chronology or Apocryphal Weeks—4Q247: Jewish Writings on page 387: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Calendric Signs (Otot)—4Q319: Jewish Christian Writings on pages 352-356: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Commentaries on Hosea—4Q166; 4Q167, Fr. 2, Frs. 7-9: Jewish Christian Writings on pages 470-471: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4QTohorot (Purities) A—4Q274; 4Q274 3i-ii: Jewish Christian Writings on pages 230-231: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4QTohorot B-C—4Q276; 4Q277: Jewish Christian Writings on pages 232-233: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lastRenderedPageBreak/>
        <w:t>Vermes, Geza: The Complete Dead Sea Scrolls in English: The 4QTohorot G (Leqet)—4Q284a, Fr. 1: Jewish Christian Writings on page 234: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Joseph Apocryphon—4Q372, Fr. 1 &amp; 3: Jewish Christian Writings on pages 530-531: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Jubilees—4Q220; 4Q225 (4Q226); 4Q226, Fr. 7; 4Q227: Jewish Christian Writings on pages 507-510: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Messianic Rule—1QSa=1Q28a: Jewish Christian Writings on pages 157-160: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Prayer of Enosh &amp; Enoch—4Q369, Fr. 1: Jewish Christian Writings on pages 511-512: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Register of Rebukes—4Q477, Fr. 2: Jewish Christian Writings on pages 237-238: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Seductress—4Q184: Jewish Christian Writings on pages 395-396: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Temple Scroll—11QT=11Q19, 20; 4Q365a: Jewish Christian Writings on pages 190-219: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Testament of Qahat—4Q542: Jewish Christian Writings on pages 532-533: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t>Vermes, Geza: The Complete Dead Sea Scrolls in English: The Words of Moses—1Q22: Jewish Christian Writings on pages 537-538: Penguin Putnam, Inc. New York, NY, Copyright, 1997</w:t>
      </w:r>
    </w:p>
    <w:p w:rsidR="00ED5EC1" w:rsidRPr="00E17B45" w:rsidRDefault="00ED5EC1" w:rsidP="00ED5EC1">
      <w:pPr>
        <w:spacing w:line="480" w:lineRule="auto"/>
        <w:jc w:val="both"/>
        <w:rPr>
          <w:smallCaps/>
          <w:sz w:val="24"/>
          <w:szCs w:val="24"/>
        </w:rPr>
      </w:pPr>
      <w:r w:rsidRPr="00E17B45">
        <w:rPr>
          <w:smallCaps/>
          <w:sz w:val="24"/>
          <w:szCs w:val="24"/>
        </w:rPr>
        <w:t xml:space="preserve">Vermes, Geza: The Complete Dead Sea Scrolls in English: The Zedekiah Apocryphon—4Q270, Fr. 1 &amp; 3: Jewish Christian Writings on page 555: Penguin Putnam, Inc. New York, NY, Copyright, 1997 </w:t>
      </w:r>
    </w:p>
    <w:p w:rsidR="00ED5EC1" w:rsidRPr="00E17B45" w:rsidRDefault="00ED5EC1" w:rsidP="00ED5EC1">
      <w:pPr>
        <w:spacing w:line="480" w:lineRule="auto"/>
        <w:jc w:val="both"/>
        <w:rPr>
          <w:smallCaps/>
          <w:sz w:val="24"/>
          <w:szCs w:val="24"/>
        </w:rPr>
      </w:pPr>
      <w:r w:rsidRPr="00E17B45">
        <w:rPr>
          <w:smallCaps/>
          <w:sz w:val="24"/>
          <w:szCs w:val="24"/>
        </w:rPr>
        <w:lastRenderedPageBreak/>
        <w:t>Vermes, Geza: The Complete dead Sea Scrolls in English: Two Qumran Ostraca—Ostracon no.1; Ostracon no. 2: Jewish Christian Writings on pages 596-597: Penguin Putnam, Inc. New York, NY, Copyright, 1997</w:t>
      </w:r>
    </w:p>
    <w:p w:rsidR="00ED5EC1" w:rsidRPr="00E17B45" w:rsidRDefault="00ED5EC1" w:rsidP="00ED5EC1">
      <w:pPr>
        <w:jc w:val="center"/>
        <w:rPr>
          <w:rFonts w:ascii="Abyssinica SIL" w:hAnsi="Abyssinica SIL"/>
          <w:sz w:val="24"/>
          <w:szCs w:val="24"/>
        </w:rPr>
      </w:pPr>
      <w:r w:rsidRPr="00E17B45">
        <w:rPr>
          <w:rFonts w:ascii="Abyssinica SIL" w:hAnsi="Abyssinica SIL"/>
          <w:sz w:val="24"/>
          <w:szCs w:val="24"/>
        </w:rPr>
        <w:t xml:space="preserve">THE LORD YAH &amp; THE 30 ORDERS OF THE BIBLICAL GIANTS, BIBLICAL DRAGONS &amp; BIBLICAL LAW  </w:t>
      </w:r>
    </w:p>
    <w:p w:rsidR="00ED5EC1" w:rsidRPr="00E17B45" w:rsidRDefault="00ED5EC1" w:rsidP="00ED5EC1">
      <w:pPr>
        <w:tabs>
          <w:tab w:val="left" w:pos="3000"/>
        </w:tabs>
        <w:jc w:val="center"/>
        <w:rPr>
          <w:rFonts w:cstheme="minorHAnsi"/>
          <w:sz w:val="24"/>
          <w:szCs w:val="24"/>
        </w:rPr>
      </w:pPr>
      <w:r w:rsidRPr="00E17B45">
        <w:rPr>
          <w:sz w:val="24"/>
          <w:szCs w:val="24"/>
        </w:rPr>
        <w:t>C</w:t>
      </w:r>
      <w:r w:rsidRPr="00E17B45">
        <w:rPr>
          <w:rFonts w:cstheme="minorHAnsi"/>
          <w:sz w:val="24"/>
          <w:szCs w:val="24"/>
        </w:rPr>
        <w:t>ontents</w:t>
      </w:r>
    </w:p>
    <w:p w:rsidR="00ED5EC1" w:rsidRPr="00E17B45" w:rsidRDefault="00ED5EC1" w:rsidP="00ED5EC1">
      <w:pPr>
        <w:rPr>
          <w:rFonts w:cstheme="minorHAnsi"/>
          <w:sz w:val="24"/>
          <w:szCs w:val="24"/>
        </w:rPr>
      </w:pPr>
      <w:r w:rsidRPr="00E17B45">
        <w:rPr>
          <w:rFonts w:cstheme="minorHAnsi"/>
          <w:sz w:val="24"/>
          <w:szCs w:val="24"/>
        </w:rPr>
        <w:t xml:space="preserve">Chapter 1: Who are the Giants? The Worldly Armed Forces  </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Grigori</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Watchers (Qaddisin or Kadishim)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Anak</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Long Neck</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Anakin</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Anakim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Nephilim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Nefilim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Zamzummim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Zumzamim (Zuzim)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Gibborim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Mighty Ones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Rephaim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Rapahaim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Refaim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Emim</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Emma</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Ema</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Emites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Raphah</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Rapha</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Haraphah (Sippai also called Saph)</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Gittites (Goliath &amp; Lahmi)</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Giants called the Warrior</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 Order of Peter &amp; Victoria in Man’s/Woman’s Lordships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 Order of John &amp; Elizabeth in Man’s/Woman’s Lordships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 Order of Jesus &amp; Mary in Man’s/Woman’s Lordships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lastRenderedPageBreak/>
        <w:t>The Giant Order of James &amp; Mary (2-fold office) In Man’s/Woman’s Lordship</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 Order of Stephen &amp; Barbara in the Father’s/Mother’s Lordships</w:t>
      </w:r>
    </w:p>
    <w:p w:rsidR="00ED5EC1" w:rsidRPr="00E17B45" w:rsidRDefault="00ED5EC1" w:rsidP="00ED5EC1">
      <w:pPr>
        <w:pStyle w:val="ListParagraph"/>
        <w:numPr>
          <w:ilvl w:val="0"/>
          <w:numId w:val="6"/>
        </w:numPr>
        <w:rPr>
          <w:rFonts w:cstheme="minorHAnsi"/>
          <w:sz w:val="24"/>
          <w:szCs w:val="24"/>
        </w:rPr>
      </w:pPr>
      <w:r w:rsidRPr="00E17B45">
        <w:rPr>
          <w:rFonts w:cstheme="minorHAnsi"/>
          <w:sz w:val="24"/>
          <w:szCs w:val="24"/>
        </w:rPr>
        <w:t>The Giant Order of Melchizedek &amp; Victoria (Giants) in the Lord’s/Ladies Lordships</w:t>
      </w:r>
    </w:p>
    <w:p w:rsidR="00ED5EC1" w:rsidRPr="00E17B45" w:rsidRDefault="00ED5EC1" w:rsidP="00ED5EC1">
      <w:pPr>
        <w:rPr>
          <w:rFonts w:cstheme="minorHAnsi"/>
          <w:sz w:val="24"/>
          <w:szCs w:val="24"/>
        </w:rPr>
      </w:pPr>
      <w:r w:rsidRPr="00E17B45">
        <w:rPr>
          <w:rFonts w:cstheme="minorHAnsi"/>
          <w:sz w:val="24"/>
          <w:szCs w:val="24"/>
        </w:rPr>
        <w:t xml:space="preserve">Chapter 2: Who are the Dragons? The Military Armed Forces </w:t>
      </w:r>
    </w:p>
    <w:p w:rsidR="00ED5EC1" w:rsidRPr="00E17B45" w:rsidRDefault="00ED5EC1" w:rsidP="00ED5EC1">
      <w:pPr>
        <w:rPr>
          <w:rFonts w:cstheme="minorHAnsi"/>
          <w:sz w:val="24"/>
          <w:szCs w:val="24"/>
        </w:rPr>
      </w:pPr>
      <w:r w:rsidRPr="00E17B45">
        <w:rPr>
          <w:rFonts w:cstheme="minorHAnsi"/>
          <w:sz w:val="24"/>
          <w:szCs w:val="24"/>
        </w:rPr>
        <w:t>A. The Ministry of the Heavenly Soldiers (Dignitaries) with the 5 House Orders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Chalkydri called Phoenixes (Winged Dragons)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Angels (Sons of God)</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Archangels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Principalities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Rulers (Princedoms)</w:t>
      </w:r>
    </w:p>
    <w:p w:rsidR="00ED5EC1" w:rsidRPr="00E17B45" w:rsidRDefault="00ED5EC1" w:rsidP="00ED5EC1">
      <w:pPr>
        <w:rPr>
          <w:rFonts w:cstheme="minorHAnsi"/>
          <w:sz w:val="24"/>
          <w:szCs w:val="24"/>
        </w:rPr>
      </w:pPr>
      <w:r w:rsidRPr="00E17B45">
        <w:rPr>
          <w:rFonts w:cstheme="minorHAnsi"/>
          <w:sz w:val="24"/>
          <w:szCs w:val="24"/>
        </w:rPr>
        <w:t>B. The Ministry of Heavenly Governors (Presidents) with the 7 City Orders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Power (Potentates)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Authorities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Virtues (Malakim or Tarshishim)</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Strongholds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Dominions (Dominations)</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Hashmallims (Hashmal)</w:t>
      </w:r>
    </w:p>
    <w:p w:rsidR="00ED5EC1" w:rsidRPr="00E17B45" w:rsidRDefault="00ED5EC1" w:rsidP="00ED5EC1">
      <w:pPr>
        <w:pStyle w:val="ListParagraph"/>
        <w:numPr>
          <w:ilvl w:val="0"/>
          <w:numId w:val="7"/>
        </w:numPr>
        <w:rPr>
          <w:rFonts w:cstheme="minorHAnsi"/>
          <w:sz w:val="24"/>
          <w:szCs w:val="24"/>
        </w:rPr>
      </w:pPr>
      <w:r w:rsidRPr="00E17B45">
        <w:rPr>
          <w:rFonts w:cstheme="minorHAnsi"/>
          <w:sz w:val="24"/>
          <w:szCs w:val="24"/>
        </w:rPr>
        <w:t>The Dragons called the Lordships</w:t>
      </w:r>
    </w:p>
    <w:p w:rsidR="00ED5EC1" w:rsidRPr="00E17B45" w:rsidRDefault="00ED5EC1" w:rsidP="00ED5EC1">
      <w:pPr>
        <w:rPr>
          <w:rFonts w:cstheme="minorHAnsi"/>
          <w:sz w:val="24"/>
          <w:szCs w:val="24"/>
        </w:rPr>
      </w:pPr>
      <w:r w:rsidRPr="00E17B45">
        <w:rPr>
          <w:rFonts w:cstheme="minorHAnsi"/>
          <w:sz w:val="24"/>
          <w:szCs w:val="24"/>
        </w:rPr>
        <w:t>C. The Ministry of Heavenly Guardians (Protectors) with the 10 Kingdom Orders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13. The Dragons called the Thrones (Elders &amp; Many Eyed Ones)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14. The Dragons called the Wheels (Rims)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15. The Dragons called the Ophanims (Erelims)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16. The Dragons called the Ophde’s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17. The Dragons called the Ofanims (Ofaniel or Opanniel)</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18. The Dragons called the Galgallims (Many Flamed Ones)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19. The Dragons called the Burning Ones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20. The Dragons called the Seraphim’s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21. The Dragons called the Chayot’s </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22. The Dragons called the Living Creatures (Hayyot’s)</w:t>
      </w:r>
    </w:p>
    <w:p w:rsidR="00ED5EC1" w:rsidRPr="00E17B45" w:rsidRDefault="00ED5EC1" w:rsidP="00ED5EC1">
      <w:pPr>
        <w:spacing w:after="0" w:line="240" w:lineRule="auto"/>
        <w:rPr>
          <w:rFonts w:cstheme="minorHAnsi"/>
          <w:sz w:val="24"/>
          <w:szCs w:val="24"/>
        </w:rPr>
      </w:pPr>
    </w:p>
    <w:p w:rsidR="00ED5EC1" w:rsidRPr="00E17B45" w:rsidRDefault="00ED5EC1" w:rsidP="00ED5EC1">
      <w:pPr>
        <w:spacing w:after="0" w:line="240" w:lineRule="auto"/>
        <w:rPr>
          <w:rFonts w:cstheme="minorHAnsi"/>
          <w:sz w:val="24"/>
          <w:szCs w:val="24"/>
        </w:rPr>
      </w:pPr>
      <w:r w:rsidRPr="00E17B45">
        <w:rPr>
          <w:rFonts w:cstheme="minorHAnsi"/>
          <w:sz w:val="24"/>
          <w:szCs w:val="24"/>
        </w:rPr>
        <w:t>D. The Ministry of the Heavenly Crown with the 2 Foundational Orders</w:t>
      </w:r>
    </w:p>
    <w:p w:rsidR="00ED5EC1" w:rsidRPr="00E17B45" w:rsidRDefault="00ED5EC1" w:rsidP="00ED5EC1">
      <w:pPr>
        <w:spacing w:after="0" w:line="240" w:lineRule="auto"/>
        <w:rPr>
          <w:rFonts w:cstheme="minorHAnsi"/>
          <w:sz w:val="24"/>
          <w:szCs w:val="24"/>
        </w:rPr>
      </w:pP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23. The Dragons called Chubby Ones</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24. The Dragons called Cherubim’s</w:t>
      </w:r>
    </w:p>
    <w:p w:rsidR="00ED5EC1" w:rsidRPr="00E17B45" w:rsidRDefault="00ED5EC1" w:rsidP="00ED5EC1">
      <w:pPr>
        <w:spacing w:after="0" w:line="240" w:lineRule="auto"/>
        <w:rPr>
          <w:rFonts w:cstheme="minorHAnsi"/>
          <w:sz w:val="24"/>
          <w:szCs w:val="24"/>
        </w:rPr>
      </w:pPr>
    </w:p>
    <w:p w:rsidR="00ED5EC1" w:rsidRPr="00E17B45" w:rsidRDefault="00ED5EC1" w:rsidP="00ED5EC1">
      <w:pPr>
        <w:spacing w:after="0" w:line="240" w:lineRule="auto"/>
        <w:rPr>
          <w:rFonts w:cstheme="minorHAnsi"/>
          <w:sz w:val="24"/>
          <w:szCs w:val="24"/>
        </w:rPr>
      </w:pPr>
      <w:r w:rsidRPr="00E17B45">
        <w:rPr>
          <w:rFonts w:cstheme="minorHAnsi"/>
          <w:sz w:val="24"/>
          <w:szCs w:val="24"/>
        </w:rPr>
        <w:t>E.  The 6 Supreme Dragon Lordship Commands of the Lord Elohim in the 1 Rock Order</w:t>
      </w:r>
    </w:p>
    <w:p w:rsidR="00ED5EC1" w:rsidRPr="00E17B45" w:rsidRDefault="00ED5EC1" w:rsidP="00ED5EC1">
      <w:pPr>
        <w:spacing w:after="0" w:line="240" w:lineRule="auto"/>
        <w:rPr>
          <w:rFonts w:cstheme="minorHAnsi"/>
          <w:sz w:val="24"/>
          <w:szCs w:val="24"/>
        </w:rPr>
      </w:pP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25. The Dragon Order of Peter &amp; Victoria in the Military Lordship</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26. The Dragon Order of John &amp; Elizabeth in the Military Lordship </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27. The Dragon Order of Jesus &amp; Mary in the Military Lordship</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28. The Dragon Order </w:t>
      </w:r>
      <w:r w:rsidR="007A2B1F" w:rsidRPr="00E17B45">
        <w:rPr>
          <w:rFonts w:cstheme="minorHAnsi"/>
          <w:sz w:val="24"/>
          <w:szCs w:val="24"/>
        </w:rPr>
        <w:t>of</w:t>
      </w:r>
      <w:r w:rsidRPr="00E17B45">
        <w:rPr>
          <w:rFonts w:cstheme="minorHAnsi"/>
          <w:sz w:val="24"/>
          <w:szCs w:val="24"/>
        </w:rPr>
        <w:t xml:space="preserve"> James &amp; Mary (2-fold office) in the Military Lordship</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29. The Dragon Order of Stephen &amp; Barbara in the Ministerial Lordship</w:t>
      </w:r>
    </w:p>
    <w:p w:rsidR="00ED5EC1" w:rsidRPr="00E17B45" w:rsidRDefault="00ED5EC1" w:rsidP="00ED5EC1">
      <w:pPr>
        <w:spacing w:after="0" w:line="240" w:lineRule="auto"/>
        <w:rPr>
          <w:rFonts w:cstheme="minorHAnsi"/>
          <w:sz w:val="24"/>
          <w:szCs w:val="24"/>
        </w:rPr>
      </w:pPr>
      <w:r w:rsidRPr="00E17B45">
        <w:rPr>
          <w:rFonts w:cstheme="minorHAnsi"/>
          <w:sz w:val="24"/>
          <w:szCs w:val="24"/>
        </w:rPr>
        <w:t xml:space="preserve">       30. The Dragon Order of Elohim &amp; Victoria (Hosts, Camps &amp; Armies) in the all Lordship</w:t>
      </w:r>
    </w:p>
    <w:p w:rsidR="00ED5EC1" w:rsidRPr="00E17B45" w:rsidRDefault="00ED5EC1" w:rsidP="00ED5EC1">
      <w:pPr>
        <w:spacing w:after="0" w:line="480" w:lineRule="auto"/>
        <w:rPr>
          <w:rFonts w:cstheme="minorHAnsi"/>
          <w:sz w:val="24"/>
          <w:szCs w:val="24"/>
        </w:rPr>
      </w:pPr>
    </w:p>
    <w:p w:rsidR="00ED5EC1" w:rsidRPr="00E17B45" w:rsidRDefault="00ED5EC1" w:rsidP="00ED5EC1">
      <w:pPr>
        <w:spacing w:after="0" w:line="480" w:lineRule="auto"/>
        <w:rPr>
          <w:rFonts w:cstheme="minorHAnsi"/>
          <w:sz w:val="24"/>
          <w:szCs w:val="24"/>
        </w:rPr>
      </w:pPr>
      <w:r w:rsidRPr="00E17B45">
        <w:rPr>
          <w:rFonts w:cstheme="minorHAnsi"/>
          <w:sz w:val="24"/>
          <w:szCs w:val="24"/>
        </w:rPr>
        <w:t xml:space="preserve">Chapter 3: Who is the Law? The Law Enforcement Armed Forces </w:t>
      </w:r>
    </w:p>
    <w:p w:rsidR="00ED5EC1" w:rsidRPr="00E17B45" w:rsidRDefault="00ED5EC1" w:rsidP="00ED5EC1">
      <w:pPr>
        <w:spacing w:after="0" w:line="480" w:lineRule="auto"/>
        <w:rPr>
          <w:rFonts w:cstheme="minorHAnsi"/>
          <w:sz w:val="24"/>
          <w:szCs w:val="24"/>
        </w:rPr>
      </w:pPr>
      <w:r w:rsidRPr="00E17B45">
        <w:rPr>
          <w:rFonts w:cstheme="minorHAnsi"/>
          <w:sz w:val="24"/>
          <w:szCs w:val="24"/>
        </w:rPr>
        <w:t>The Law called the Laws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Laws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Ways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Testimonies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Stipulations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Requirements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Precepts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Statutes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Decrees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Ordinances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Commands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Judgments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Words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Regulations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Teachings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Rules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Codes (Penal)</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Covenant Rituals (Law Book)</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 xml:space="preserve">The Law called the Manuals </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2</w:t>
      </w:r>
      <w:r w:rsidRPr="00E17B45">
        <w:rPr>
          <w:rFonts w:cstheme="minorHAnsi"/>
          <w:sz w:val="24"/>
          <w:szCs w:val="24"/>
          <w:vertAlign w:val="superscript"/>
        </w:rPr>
        <w:t>nd</w:t>
      </w:r>
      <w:r w:rsidRPr="00E17B45">
        <w:rPr>
          <w:rFonts w:cstheme="minorHAnsi"/>
          <w:sz w:val="24"/>
          <w:szCs w:val="24"/>
        </w:rPr>
        <w:t xml:space="preserve"> Greatest Command</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1</w:t>
      </w:r>
      <w:r w:rsidRPr="00E17B45">
        <w:rPr>
          <w:rFonts w:cstheme="minorHAnsi"/>
          <w:sz w:val="24"/>
          <w:szCs w:val="24"/>
          <w:vertAlign w:val="superscript"/>
        </w:rPr>
        <w:t>st</w:t>
      </w:r>
      <w:r w:rsidRPr="00E17B45">
        <w:rPr>
          <w:rFonts w:cstheme="minorHAnsi"/>
          <w:sz w:val="24"/>
          <w:szCs w:val="24"/>
        </w:rPr>
        <w:t xml:space="preserve"> Greatest Command</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Order of Aaron in Jewish Law of God  in 2 or 3 witnesses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Order of Moses in Jewish Law of God in 2 or 3 witnesses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Order of James in Gentile Law of God in 1 or 2 witnesses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called the Order of James in Christian Law of God in alone or 1 witness</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Order of Peter &amp; Victoria in the beginning &amp; end of the Law of Yah</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Order of John &amp; Elizabeth in the beginning &amp; end of the Law of Yah</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Order of Jesus &amp; Mary in the beginning &amp; end of the  Law of Yah</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 xml:space="preserve">The Law Order of James &amp; Mary (2-fold office) in the beginning &amp; end of the Law of Yah </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Order of Stephen &amp; Barbara in the beginning &amp; end of the Law of Yah</w:t>
      </w:r>
    </w:p>
    <w:p w:rsidR="00ED5EC1" w:rsidRPr="00E17B45" w:rsidRDefault="00ED5EC1" w:rsidP="00ED5EC1">
      <w:pPr>
        <w:pStyle w:val="ListParagraph"/>
        <w:numPr>
          <w:ilvl w:val="0"/>
          <w:numId w:val="10"/>
        </w:numPr>
        <w:spacing w:line="240" w:lineRule="auto"/>
        <w:rPr>
          <w:rFonts w:cstheme="minorHAnsi"/>
          <w:sz w:val="24"/>
          <w:szCs w:val="24"/>
        </w:rPr>
      </w:pPr>
      <w:r w:rsidRPr="00E17B45">
        <w:rPr>
          <w:rFonts w:cstheme="minorHAnsi"/>
          <w:sz w:val="24"/>
          <w:szCs w:val="24"/>
        </w:rPr>
        <w:t>The Law Order of (El) Yah &amp; Victoria the Eternal Law of the Lord Yah’s Creator Law</w:t>
      </w:r>
    </w:p>
    <w:p w:rsidR="00ED5EC1" w:rsidRPr="00E17B45" w:rsidRDefault="00ED5EC1" w:rsidP="00ED5EC1">
      <w:pPr>
        <w:spacing w:line="240" w:lineRule="auto"/>
        <w:rPr>
          <w:rFonts w:cstheme="minorHAnsi"/>
          <w:sz w:val="24"/>
          <w:szCs w:val="24"/>
        </w:rPr>
      </w:pPr>
      <w:r w:rsidRPr="00E17B45">
        <w:rPr>
          <w:rFonts w:cstheme="minorHAnsi"/>
          <w:sz w:val="24"/>
          <w:szCs w:val="24"/>
        </w:rPr>
        <w:lastRenderedPageBreak/>
        <w:t xml:space="preserve">Chapter 4: Who are the other Lords and other Ladies? The Ministerial Kingdom Lordships </w:t>
      </w:r>
    </w:p>
    <w:p w:rsidR="00ED5EC1" w:rsidRPr="00E17B45" w:rsidRDefault="00ED5EC1" w:rsidP="00ED5EC1">
      <w:pPr>
        <w:pStyle w:val="ListParagraph"/>
        <w:numPr>
          <w:ilvl w:val="0"/>
          <w:numId w:val="11"/>
        </w:numPr>
        <w:spacing w:line="240" w:lineRule="auto"/>
        <w:rPr>
          <w:rFonts w:cstheme="minorHAnsi"/>
          <w:sz w:val="24"/>
          <w:szCs w:val="24"/>
        </w:rPr>
      </w:pPr>
      <w:r w:rsidRPr="00E17B45">
        <w:rPr>
          <w:rFonts w:cstheme="minorHAnsi"/>
          <w:sz w:val="24"/>
          <w:szCs w:val="24"/>
        </w:rPr>
        <w:t>The 61 Lords over all &amp; 61 Ladies over all</w:t>
      </w:r>
    </w:p>
    <w:p w:rsidR="00ED5EC1" w:rsidRPr="00E17B45" w:rsidRDefault="00ED5EC1" w:rsidP="00ED5EC1">
      <w:pPr>
        <w:spacing w:line="240" w:lineRule="auto"/>
        <w:rPr>
          <w:rFonts w:cstheme="minorHAnsi"/>
          <w:sz w:val="24"/>
          <w:szCs w:val="24"/>
        </w:rPr>
      </w:pPr>
      <w:r w:rsidRPr="00E17B45">
        <w:rPr>
          <w:rFonts w:cstheme="minorHAnsi"/>
          <w:sz w:val="24"/>
          <w:szCs w:val="24"/>
        </w:rPr>
        <w:t xml:space="preserve">Conclusion           </w:t>
      </w:r>
    </w:p>
    <w:p w:rsidR="00ED5EC1" w:rsidRPr="00E17B45" w:rsidRDefault="00ED5EC1" w:rsidP="00ED5EC1">
      <w:pPr>
        <w:spacing w:line="240" w:lineRule="auto"/>
        <w:jc w:val="center"/>
        <w:rPr>
          <w:rFonts w:ascii="Abyssinica SIL" w:hAnsi="Abyssinica SIL" w:cstheme="minorHAnsi"/>
          <w:sz w:val="24"/>
          <w:szCs w:val="24"/>
        </w:rPr>
      </w:pPr>
      <w:r w:rsidRPr="00E17B45">
        <w:rPr>
          <w:rFonts w:ascii="Abyssinica SIL" w:hAnsi="Abyssinica SIL" w:cstheme="minorHAnsi"/>
          <w:sz w:val="24"/>
          <w:szCs w:val="24"/>
        </w:rPr>
        <w:t xml:space="preserve">Chapter 1: Who are the Giants? The Worldly Lordships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E17B45">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17B45">
        <w:rPr>
          <w:rFonts w:cstheme="minorHAnsi"/>
          <w:i/>
          <w:sz w:val="24"/>
          <w:szCs w:val="24"/>
        </w:rPr>
        <w:t>Ropheim</w:t>
      </w:r>
      <w:r w:rsidRPr="00E17B4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17B45">
        <w:rPr>
          <w:rFonts w:cstheme="minorHAnsi"/>
          <w:b/>
          <w:i/>
          <w:sz w:val="24"/>
          <w:szCs w:val="24"/>
        </w:rPr>
        <w:t>sorcerie</w:t>
      </w:r>
      <w:r w:rsidRPr="00E17B45">
        <w:rPr>
          <w:rFonts w:cstheme="minorHAnsi"/>
          <w:sz w:val="24"/>
          <w:szCs w:val="24"/>
        </w:rPr>
        <w:t xml:space="preserve">, which is from Vulgar Latin meaning “one who influences fate” by the root word </w:t>
      </w:r>
      <w:r w:rsidRPr="00E17B45">
        <w:rPr>
          <w:rFonts w:cstheme="minorHAnsi"/>
          <w:b/>
          <w:i/>
          <w:sz w:val="24"/>
          <w:szCs w:val="24"/>
        </w:rPr>
        <w:t>sortiarius.</w:t>
      </w:r>
      <w:r w:rsidRPr="00E17B45">
        <w:rPr>
          <w:rFonts w:cstheme="minorHAnsi"/>
          <w:sz w:val="24"/>
          <w:szCs w:val="24"/>
        </w:rPr>
        <w:t xml:space="preserve"> Sorcery also can be called </w:t>
      </w:r>
      <w:r w:rsidRPr="00E17B45">
        <w:rPr>
          <w:rFonts w:cstheme="minorHAnsi"/>
          <w:b/>
          <w:i/>
          <w:sz w:val="24"/>
          <w:szCs w:val="24"/>
        </w:rPr>
        <w:t>maleficium</w:t>
      </w:r>
      <w:r w:rsidRPr="00E17B4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17B45">
        <w:rPr>
          <w:rFonts w:cstheme="minorHAnsi"/>
          <w:sz w:val="24"/>
          <w:szCs w:val="24"/>
          <w:vertAlign w:val="superscript"/>
        </w:rPr>
        <w:t>nd</w:t>
      </w:r>
      <w:r w:rsidRPr="00E17B45">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E17B45">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17B45">
        <w:rPr>
          <w:rFonts w:cstheme="minorHAnsi"/>
          <w:sz w:val="24"/>
          <w:szCs w:val="24"/>
          <w:vertAlign w:val="superscript"/>
        </w:rPr>
        <w:t>nd</w:t>
      </w:r>
      <w:r w:rsidRPr="00E17B4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17B45">
        <w:rPr>
          <w:rFonts w:cstheme="minorHAnsi"/>
          <w:sz w:val="24"/>
          <w:szCs w:val="24"/>
          <w:vertAlign w:val="superscript"/>
        </w:rPr>
        <w:t>nd</w:t>
      </w:r>
      <w:r w:rsidRPr="00E17B4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17B45">
        <w:rPr>
          <w:rFonts w:cstheme="minorHAnsi"/>
          <w:sz w:val="24"/>
          <w:szCs w:val="24"/>
          <w:vertAlign w:val="superscript"/>
        </w:rPr>
        <w:t>nd</w:t>
      </w:r>
      <w:r w:rsidRPr="00E17B4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E17B45">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17B45">
        <w:rPr>
          <w:rFonts w:cstheme="minorHAnsi"/>
          <w:b/>
          <w:sz w:val="24"/>
          <w:szCs w:val="24"/>
        </w:rPr>
        <w:t>The Lord Yah &amp; His Book on Hell in the Holy Bible</w:t>
      </w:r>
      <w:r w:rsidRPr="00E17B45">
        <w:rPr>
          <w:rFonts w:cstheme="minorHAnsi"/>
          <w:sz w:val="24"/>
          <w:szCs w:val="24"/>
        </w:rPr>
        <w:t xml:space="preserv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17B45">
        <w:rPr>
          <w:rFonts w:cstheme="minorHAnsi"/>
          <w:i/>
          <w:sz w:val="24"/>
          <w:szCs w:val="24"/>
        </w:rPr>
        <w:t>Ropheim</w:t>
      </w:r>
      <w:r w:rsidRPr="00E17B4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17B45">
        <w:rPr>
          <w:rFonts w:cstheme="minorHAnsi"/>
          <w:b/>
          <w:sz w:val="24"/>
          <w:szCs w:val="24"/>
        </w:rPr>
        <w:t>The Father Stephen Our Lord</w:t>
      </w:r>
      <w:r w:rsidRPr="00E17B45">
        <w:rPr>
          <w:rFonts w:cstheme="minorHAnsi"/>
          <w:sz w:val="24"/>
          <w:szCs w:val="24"/>
        </w:rPr>
        <w:t>.” The flood killed the offspring of Seth that may be linked to the Giants. Moses &amp; Joshua killed almost all the 24 orders of Evil Giants on the Earth &amp; are called “</w:t>
      </w:r>
      <w:r w:rsidRPr="00E17B45">
        <w:rPr>
          <w:rFonts w:cstheme="minorHAnsi"/>
          <w:b/>
          <w:sz w:val="24"/>
          <w:szCs w:val="24"/>
        </w:rPr>
        <w:t>Giant Slayers</w:t>
      </w:r>
      <w:r w:rsidRPr="00E17B45">
        <w:rPr>
          <w:rFonts w:cstheme="minorHAnsi"/>
          <w:sz w:val="24"/>
          <w:szCs w:val="24"/>
        </w:rPr>
        <w:t>.” This happened after the flood of Genesis 7 &amp; the offspring of Shem may be linked to the Giants. How did they do this? The Rod of Moses given by the Father Stephen our Lord was called “</w:t>
      </w:r>
      <w:r w:rsidRPr="00E17B45">
        <w:rPr>
          <w:rFonts w:cstheme="minorHAnsi"/>
          <w:b/>
          <w:sz w:val="24"/>
          <w:szCs w:val="24"/>
        </w:rPr>
        <w:t>fire with fire</w:t>
      </w:r>
      <w:r w:rsidRPr="00E17B45">
        <w:rPr>
          <w:rFonts w:cstheme="minorHAnsi"/>
          <w:sz w:val="24"/>
          <w:szCs w:val="24"/>
        </w:rPr>
        <w:t>.” Israel was protected which is a form of “</w:t>
      </w:r>
      <w:r w:rsidRPr="00E17B45">
        <w:rPr>
          <w:rFonts w:cstheme="minorHAnsi"/>
          <w:b/>
          <w:sz w:val="24"/>
          <w:szCs w:val="24"/>
        </w:rPr>
        <w:t xml:space="preserve">Divine </w:t>
      </w:r>
      <w:r w:rsidRPr="00E17B45">
        <w:rPr>
          <w:rFonts w:cstheme="minorHAnsi"/>
          <w:b/>
          <w:sz w:val="24"/>
          <w:szCs w:val="24"/>
        </w:rPr>
        <w:lastRenderedPageBreak/>
        <w:t>White Magic</w:t>
      </w:r>
      <w:r w:rsidRPr="00E17B45">
        <w:rPr>
          <w:rFonts w:cstheme="minorHAnsi"/>
          <w:sz w:val="24"/>
          <w:szCs w:val="24"/>
        </w:rPr>
        <w:t>” that the Father Stephen our Lord used and Egypt was harmed of destroyed which is a form of “</w:t>
      </w:r>
      <w:r w:rsidRPr="00E17B45">
        <w:rPr>
          <w:rFonts w:cstheme="minorHAnsi"/>
          <w:b/>
          <w:sz w:val="24"/>
          <w:szCs w:val="24"/>
        </w:rPr>
        <w:t>Divine Black Magic</w:t>
      </w:r>
      <w:r w:rsidRPr="00E17B4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17B45">
        <w:rPr>
          <w:rFonts w:cstheme="minorHAnsi"/>
          <w:sz w:val="24"/>
          <w:szCs w:val="24"/>
          <w:vertAlign w:val="superscript"/>
        </w:rPr>
        <w:t>st</w:t>
      </w:r>
      <w:r w:rsidRPr="00E17B45">
        <w:rPr>
          <w:rFonts w:cstheme="minorHAnsi"/>
          <w:sz w:val="24"/>
          <w:szCs w:val="24"/>
        </w:rPr>
        <w:t xml:space="preserve"> Plague concerned the waters being turned into blood on </w:t>
      </w:r>
      <w:r w:rsidRPr="00E17B45">
        <w:rPr>
          <w:rFonts w:cstheme="minorHAnsi"/>
          <w:b/>
          <w:sz w:val="24"/>
          <w:szCs w:val="24"/>
        </w:rPr>
        <w:t>Nisan</w:t>
      </w:r>
      <w:r w:rsidRPr="00E17B45">
        <w:rPr>
          <w:rFonts w:cstheme="minorHAnsi"/>
          <w:sz w:val="24"/>
          <w:szCs w:val="24"/>
        </w:rPr>
        <w:t>, which is the month of March 21</w:t>
      </w:r>
      <w:r w:rsidRPr="00E17B45">
        <w:rPr>
          <w:rFonts w:cstheme="minorHAnsi"/>
          <w:sz w:val="24"/>
          <w:szCs w:val="24"/>
          <w:vertAlign w:val="superscript"/>
        </w:rPr>
        <w:t>st</w:t>
      </w:r>
      <w:r w:rsidRPr="00E17B45">
        <w:rPr>
          <w:rFonts w:cstheme="minorHAnsi"/>
          <w:sz w:val="24"/>
          <w:szCs w:val="24"/>
        </w:rPr>
        <w:t xml:space="preserve"> to April 21</w:t>
      </w:r>
      <w:r w:rsidRPr="00E17B45">
        <w:rPr>
          <w:rFonts w:cstheme="minorHAnsi"/>
          <w:sz w:val="24"/>
          <w:szCs w:val="24"/>
          <w:vertAlign w:val="superscript"/>
        </w:rPr>
        <w:t>st</w:t>
      </w:r>
      <w:r w:rsidRPr="00E17B45">
        <w:rPr>
          <w:rFonts w:cstheme="minorHAnsi"/>
          <w:sz w:val="24"/>
          <w:szCs w:val="24"/>
        </w:rPr>
        <w:t xml:space="preserve"> in Exodus 7:19. In this plague, the magicians also used their enchantments &amp; turned the water into blood. The 2</w:t>
      </w:r>
      <w:r w:rsidRPr="00E17B45">
        <w:rPr>
          <w:rFonts w:cstheme="minorHAnsi"/>
          <w:sz w:val="24"/>
          <w:szCs w:val="24"/>
          <w:vertAlign w:val="superscript"/>
        </w:rPr>
        <w:t>nd</w:t>
      </w:r>
      <w:r w:rsidRPr="00E17B45">
        <w:rPr>
          <w:rFonts w:cstheme="minorHAnsi"/>
          <w:sz w:val="24"/>
          <w:szCs w:val="24"/>
        </w:rPr>
        <w:t xml:space="preserve"> plague concerned frogs on </w:t>
      </w:r>
      <w:r w:rsidRPr="00E17B45">
        <w:rPr>
          <w:rFonts w:cstheme="minorHAnsi"/>
          <w:b/>
          <w:sz w:val="24"/>
          <w:szCs w:val="24"/>
        </w:rPr>
        <w:t>Ab</w:t>
      </w:r>
      <w:r w:rsidRPr="00E17B45">
        <w:rPr>
          <w:rFonts w:cstheme="minorHAnsi"/>
          <w:sz w:val="24"/>
          <w:szCs w:val="24"/>
        </w:rPr>
        <w:t>, which is the month of July 21</w:t>
      </w:r>
      <w:r w:rsidRPr="00E17B45">
        <w:rPr>
          <w:rFonts w:cstheme="minorHAnsi"/>
          <w:sz w:val="24"/>
          <w:szCs w:val="24"/>
          <w:vertAlign w:val="superscript"/>
        </w:rPr>
        <w:t>st</w:t>
      </w:r>
      <w:r w:rsidRPr="00E17B45">
        <w:rPr>
          <w:rFonts w:cstheme="minorHAnsi"/>
          <w:sz w:val="24"/>
          <w:szCs w:val="24"/>
        </w:rPr>
        <w:t xml:space="preserve"> to August 21</w:t>
      </w:r>
      <w:r w:rsidRPr="00E17B45">
        <w:rPr>
          <w:rFonts w:cstheme="minorHAnsi"/>
          <w:sz w:val="24"/>
          <w:szCs w:val="24"/>
          <w:vertAlign w:val="superscript"/>
        </w:rPr>
        <w:t>st</w:t>
      </w:r>
      <w:r w:rsidRPr="00E17B4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17B45">
        <w:rPr>
          <w:rFonts w:cstheme="minorHAnsi"/>
          <w:sz w:val="24"/>
          <w:szCs w:val="24"/>
          <w:vertAlign w:val="superscript"/>
        </w:rPr>
        <w:t>rd</w:t>
      </w:r>
      <w:r w:rsidRPr="00E17B45">
        <w:rPr>
          <w:rFonts w:cstheme="minorHAnsi"/>
          <w:sz w:val="24"/>
          <w:szCs w:val="24"/>
        </w:rPr>
        <w:t xml:space="preserve"> plague concerned lice on </w:t>
      </w:r>
      <w:r w:rsidRPr="00E17B45">
        <w:rPr>
          <w:rFonts w:cstheme="minorHAnsi"/>
          <w:b/>
          <w:sz w:val="24"/>
          <w:szCs w:val="24"/>
        </w:rPr>
        <w:t>Elul</w:t>
      </w:r>
      <w:r w:rsidRPr="00E17B45">
        <w:rPr>
          <w:rFonts w:cstheme="minorHAnsi"/>
          <w:sz w:val="24"/>
          <w:szCs w:val="24"/>
        </w:rPr>
        <w:t>, which is the month of August 21</w:t>
      </w:r>
      <w:r w:rsidRPr="00E17B45">
        <w:rPr>
          <w:rFonts w:cstheme="minorHAnsi"/>
          <w:sz w:val="24"/>
          <w:szCs w:val="24"/>
          <w:vertAlign w:val="superscript"/>
        </w:rPr>
        <w:t>st</w:t>
      </w:r>
      <w:r w:rsidRPr="00E17B45">
        <w:rPr>
          <w:rFonts w:cstheme="minorHAnsi"/>
          <w:sz w:val="24"/>
          <w:szCs w:val="24"/>
        </w:rPr>
        <w:t xml:space="preserve"> to September 21</w:t>
      </w:r>
      <w:r w:rsidRPr="00E17B45">
        <w:rPr>
          <w:rFonts w:cstheme="minorHAnsi"/>
          <w:sz w:val="24"/>
          <w:szCs w:val="24"/>
          <w:vertAlign w:val="superscript"/>
        </w:rPr>
        <w:t>st</w:t>
      </w:r>
      <w:r w:rsidRPr="00E17B45">
        <w:rPr>
          <w:rFonts w:cstheme="minorHAnsi"/>
          <w:sz w:val="24"/>
          <w:szCs w:val="24"/>
        </w:rPr>
        <w:t xml:space="preserve"> in Exodus 8:16. In this plague the magicians tried to use their enchantments to bring forth lice but could not because this was the “</w:t>
      </w:r>
      <w:r w:rsidRPr="00E17B45">
        <w:rPr>
          <w:rFonts w:cstheme="minorHAnsi"/>
          <w:b/>
          <w:sz w:val="24"/>
          <w:szCs w:val="24"/>
        </w:rPr>
        <w:t>Finger of God”</w:t>
      </w:r>
      <w:r w:rsidRPr="00E17B45">
        <w:rPr>
          <w:rFonts w:cstheme="minorHAnsi"/>
          <w:sz w:val="24"/>
          <w:szCs w:val="24"/>
        </w:rPr>
        <w:t xml:space="preserve"> &amp; the Beginning of the Kingdom of God. The 4</w:t>
      </w:r>
      <w:r w:rsidRPr="00E17B45">
        <w:rPr>
          <w:rFonts w:cstheme="minorHAnsi"/>
          <w:sz w:val="24"/>
          <w:szCs w:val="24"/>
          <w:vertAlign w:val="superscript"/>
        </w:rPr>
        <w:t>th</w:t>
      </w:r>
      <w:r w:rsidRPr="00E17B45">
        <w:rPr>
          <w:rFonts w:cstheme="minorHAnsi"/>
          <w:sz w:val="24"/>
          <w:szCs w:val="24"/>
        </w:rPr>
        <w:t xml:space="preserve"> plague concerned flies on </w:t>
      </w:r>
      <w:r w:rsidRPr="00E17B45">
        <w:rPr>
          <w:rFonts w:cstheme="minorHAnsi"/>
          <w:b/>
          <w:sz w:val="24"/>
          <w:szCs w:val="24"/>
        </w:rPr>
        <w:t>Tishri</w:t>
      </w:r>
      <w:r w:rsidRPr="00E17B45">
        <w:rPr>
          <w:rFonts w:cstheme="minorHAnsi"/>
          <w:sz w:val="24"/>
          <w:szCs w:val="24"/>
        </w:rPr>
        <w:t>, which is the month of September 21</w:t>
      </w:r>
      <w:r w:rsidRPr="00E17B45">
        <w:rPr>
          <w:rFonts w:cstheme="minorHAnsi"/>
          <w:sz w:val="24"/>
          <w:szCs w:val="24"/>
          <w:vertAlign w:val="superscript"/>
        </w:rPr>
        <w:t>st</w:t>
      </w:r>
      <w:r w:rsidRPr="00E17B45">
        <w:rPr>
          <w:rFonts w:cstheme="minorHAnsi"/>
          <w:sz w:val="24"/>
          <w:szCs w:val="24"/>
        </w:rPr>
        <w:t xml:space="preserve"> to October 21</w:t>
      </w:r>
      <w:r w:rsidRPr="00E17B45">
        <w:rPr>
          <w:rFonts w:cstheme="minorHAnsi"/>
          <w:sz w:val="24"/>
          <w:szCs w:val="24"/>
          <w:vertAlign w:val="superscript"/>
        </w:rPr>
        <w:t>st</w:t>
      </w:r>
      <w:r w:rsidRPr="00E17B45">
        <w:rPr>
          <w:rFonts w:cstheme="minorHAnsi"/>
          <w:sz w:val="24"/>
          <w:szCs w:val="24"/>
        </w:rPr>
        <w:t xml:space="preserve"> in Exodus 8:24. In this plague the magicians had no power. The 5</w:t>
      </w:r>
      <w:r w:rsidRPr="00E17B45">
        <w:rPr>
          <w:rFonts w:cstheme="minorHAnsi"/>
          <w:sz w:val="24"/>
          <w:szCs w:val="24"/>
          <w:vertAlign w:val="superscript"/>
        </w:rPr>
        <w:t>th</w:t>
      </w:r>
      <w:r w:rsidRPr="00E17B45">
        <w:rPr>
          <w:rFonts w:cstheme="minorHAnsi"/>
          <w:sz w:val="24"/>
          <w:szCs w:val="24"/>
        </w:rPr>
        <w:t xml:space="preserve"> plague concerned cattle diseased on </w:t>
      </w:r>
      <w:r w:rsidRPr="00E17B45">
        <w:rPr>
          <w:rFonts w:cstheme="minorHAnsi"/>
          <w:b/>
          <w:sz w:val="24"/>
          <w:szCs w:val="24"/>
        </w:rPr>
        <w:t>Cheshvan (Heshvan)</w:t>
      </w:r>
      <w:r w:rsidRPr="00E17B45">
        <w:rPr>
          <w:rFonts w:cstheme="minorHAnsi"/>
          <w:sz w:val="24"/>
          <w:szCs w:val="24"/>
        </w:rPr>
        <w:t>, which is the month of October 21</w:t>
      </w:r>
      <w:r w:rsidRPr="00E17B45">
        <w:rPr>
          <w:rFonts w:cstheme="minorHAnsi"/>
          <w:sz w:val="24"/>
          <w:szCs w:val="24"/>
          <w:vertAlign w:val="superscript"/>
        </w:rPr>
        <w:t>st</w:t>
      </w:r>
      <w:r w:rsidRPr="00E17B45">
        <w:rPr>
          <w:rFonts w:cstheme="minorHAnsi"/>
          <w:sz w:val="24"/>
          <w:szCs w:val="24"/>
        </w:rPr>
        <w:t xml:space="preserve"> to November 21</w:t>
      </w:r>
      <w:r w:rsidRPr="00E17B45">
        <w:rPr>
          <w:rFonts w:cstheme="minorHAnsi"/>
          <w:sz w:val="24"/>
          <w:szCs w:val="24"/>
          <w:vertAlign w:val="superscript"/>
        </w:rPr>
        <w:t>st</w:t>
      </w:r>
      <w:r w:rsidRPr="00E17B45">
        <w:rPr>
          <w:rFonts w:cstheme="minorHAnsi"/>
          <w:sz w:val="24"/>
          <w:szCs w:val="24"/>
        </w:rPr>
        <w:t xml:space="preserve"> in Exodus 9:3. In this plague the magicians had no power. The 6</w:t>
      </w:r>
      <w:r w:rsidRPr="00E17B45">
        <w:rPr>
          <w:rFonts w:cstheme="minorHAnsi"/>
          <w:sz w:val="24"/>
          <w:szCs w:val="24"/>
          <w:vertAlign w:val="superscript"/>
        </w:rPr>
        <w:t>th</w:t>
      </w:r>
      <w:r w:rsidRPr="00E17B45">
        <w:rPr>
          <w:rFonts w:cstheme="minorHAnsi"/>
          <w:sz w:val="24"/>
          <w:szCs w:val="24"/>
        </w:rPr>
        <w:t xml:space="preserve"> plague concerned boils on </w:t>
      </w:r>
      <w:r w:rsidRPr="00E17B45">
        <w:rPr>
          <w:rFonts w:cstheme="minorHAnsi"/>
          <w:b/>
          <w:sz w:val="24"/>
          <w:szCs w:val="24"/>
        </w:rPr>
        <w:t>Kislev (Chislev)</w:t>
      </w:r>
      <w:r w:rsidRPr="00E17B45">
        <w:rPr>
          <w:rFonts w:cstheme="minorHAnsi"/>
          <w:sz w:val="24"/>
          <w:szCs w:val="24"/>
        </w:rPr>
        <w:t>, which is the month of November 21</w:t>
      </w:r>
      <w:r w:rsidRPr="00E17B45">
        <w:rPr>
          <w:rFonts w:cstheme="minorHAnsi"/>
          <w:sz w:val="24"/>
          <w:szCs w:val="24"/>
          <w:vertAlign w:val="superscript"/>
        </w:rPr>
        <w:t>st</w:t>
      </w:r>
      <w:r w:rsidRPr="00E17B45">
        <w:rPr>
          <w:rFonts w:cstheme="minorHAnsi"/>
          <w:sz w:val="24"/>
          <w:szCs w:val="24"/>
        </w:rPr>
        <w:t xml:space="preserve"> </w:t>
      </w:r>
      <w:r w:rsidRPr="00E17B45">
        <w:rPr>
          <w:rFonts w:cstheme="minorHAnsi"/>
          <w:sz w:val="24"/>
          <w:szCs w:val="24"/>
        </w:rPr>
        <w:lastRenderedPageBreak/>
        <w:t>to December 21</w:t>
      </w:r>
      <w:r w:rsidRPr="00E17B45">
        <w:rPr>
          <w:rFonts w:cstheme="minorHAnsi"/>
          <w:sz w:val="24"/>
          <w:szCs w:val="24"/>
          <w:vertAlign w:val="superscript"/>
        </w:rPr>
        <w:t>st</w:t>
      </w:r>
      <w:r w:rsidRPr="00E17B45">
        <w:rPr>
          <w:rFonts w:cstheme="minorHAnsi"/>
          <w:sz w:val="24"/>
          <w:szCs w:val="24"/>
        </w:rPr>
        <w:t xml:space="preserve"> in Exodus 9:9. In this plague the magicians had no power. The 7</w:t>
      </w:r>
      <w:r w:rsidRPr="00E17B45">
        <w:rPr>
          <w:rFonts w:cstheme="minorHAnsi"/>
          <w:sz w:val="24"/>
          <w:szCs w:val="24"/>
          <w:vertAlign w:val="superscript"/>
        </w:rPr>
        <w:t>th</w:t>
      </w:r>
      <w:r w:rsidRPr="00E17B45">
        <w:rPr>
          <w:rFonts w:cstheme="minorHAnsi"/>
          <w:sz w:val="24"/>
          <w:szCs w:val="24"/>
        </w:rPr>
        <w:t xml:space="preserve"> plague concerned hail and fire on </w:t>
      </w:r>
      <w:r w:rsidRPr="00E17B45">
        <w:rPr>
          <w:rFonts w:cstheme="minorHAnsi"/>
          <w:b/>
          <w:sz w:val="24"/>
          <w:szCs w:val="24"/>
        </w:rPr>
        <w:t>Tevet (Tebeth)</w:t>
      </w:r>
      <w:r w:rsidRPr="00E17B45">
        <w:rPr>
          <w:rFonts w:cstheme="minorHAnsi"/>
          <w:sz w:val="24"/>
          <w:szCs w:val="24"/>
        </w:rPr>
        <w:t>, which is the month of December 21</w:t>
      </w:r>
      <w:r w:rsidRPr="00E17B45">
        <w:rPr>
          <w:rFonts w:cstheme="minorHAnsi"/>
          <w:sz w:val="24"/>
          <w:szCs w:val="24"/>
          <w:vertAlign w:val="superscript"/>
        </w:rPr>
        <w:t>st</w:t>
      </w:r>
      <w:r w:rsidRPr="00E17B45">
        <w:rPr>
          <w:rFonts w:cstheme="minorHAnsi"/>
          <w:sz w:val="24"/>
          <w:szCs w:val="24"/>
        </w:rPr>
        <w:t xml:space="preserve"> to January 21</w:t>
      </w:r>
      <w:r w:rsidRPr="00E17B45">
        <w:rPr>
          <w:rFonts w:cstheme="minorHAnsi"/>
          <w:sz w:val="24"/>
          <w:szCs w:val="24"/>
          <w:vertAlign w:val="superscript"/>
        </w:rPr>
        <w:t>st</w:t>
      </w:r>
      <w:r w:rsidRPr="00E17B45">
        <w:rPr>
          <w:rFonts w:cstheme="minorHAnsi"/>
          <w:sz w:val="24"/>
          <w:szCs w:val="24"/>
        </w:rPr>
        <w:t xml:space="preserve"> in Exodus 9:24. In this plague the magicians had no power. The 8</w:t>
      </w:r>
      <w:r w:rsidRPr="00E17B45">
        <w:rPr>
          <w:rFonts w:cstheme="minorHAnsi"/>
          <w:sz w:val="24"/>
          <w:szCs w:val="24"/>
          <w:vertAlign w:val="superscript"/>
        </w:rPr>
        <w:t>th</w:t>
      </w:r>
      <w:r w:rsidRPr="00E17B45">
        <w:rPr>
          <w:rFonts w:cstheme="minorHAnsi"/>
          <w:sz w:val="24"/>
          <w:szCs w:val="24"/>
        </w:rPr>
        <w:t xml:space="preserve"> plague concerned locusts on </w:t>
      </w:r>
      <w:r w:rsidRPr="00E17B45">
        <w:rPr>
          <w:rFonts w:cstheme="minorHAnsi"/>
          <w:b/>
          <w:sz w:val="24"/>
          <w:szCs w:val="24"/>
        </w:rPr>
        <w:t>Shevat (Shebat)</w:t>
      </w:r>
      <w:r w:rsidRPr="00E17B45">
        <w:rPr>
          <w:rFonts w:cstheme="minorHAnsi"/>
          <w:sz w:val="24"/>
          <w:szCs w:val="24"/>
        </w:rPr>
        <w:t>, which is the month of January 21</w:t>
      </w:r>
      <w:r w:rsidRPr="00E17B45">
        <w:rPr>
          <w:rFonts w:cstheme="minorHAnsi"/>
          <w:sz w:val="24"/>
          <w:szCs w:val="24"/>
          <w:vertAlign w:val="superscript"/>
        </w:rPr>
        <w:t>st</w:t>
      </w:r>
      <w:r w:rsidRPr="00E17B45">
        <w:rPr>
          <w:rFonts w:cstheme="minorHAnsi"/>
          <w:sz w:val="24"/>
          <w:szCs w:val="24"/>
        </w:rPr>
        <w:t xml:space="preserve"> to February 21</w:t>
      </w:r>
      <w:r w:rsidRPr="00E17B45">
        <w:rPr>
          <w:rFonts w:cstheme="minorHAnsi"/>
          <w:sz w:val="24"/>
          <w:szCs w:val="24"/>
          <w:vertAlign w:val="superscript"/>
        </w:rPr>
        <w:t>st</w:t>
      </w:r>
      <w:r w:rsidRPr="00E17B45">
        <w:rPr>
          <w:rFonts w:cstheme="minorHAnsi"/>
          <w:sz w:val="24"/>
          <w:szCs w:val="24"/>
        </w:rPr>
        <w:t xml:space="preserve"> in Exodus 10:4. In this plague the magicians had no power. The 9</w:t>
      </w:r>
      <w:r w:rsidRPr="00E17B45">
        <w:rPr>
          <w:rFonts w:cstheme="minorHAnsi"/>
          <w:sz w:val="24"/>
          <w:szCs w:val="24"/>
          <w:vertAlign w:val="superscript"/>
        </w:rPr>
        <w:t>th</w:t>
      </w:r>
      <w:r w:rsidRPr="00E17B45">
        <w:rPr>
          <w:rFonts w:cstheme="minorHAnsi"/>
          <w:sz w:val="24"/>
          <w:szCs w:val="24"/>
        </w:rPr>
        <w:t xml:space="preserve"> plague concerned darkness on </w:t>
      </w:r>
      <w:r w:rsidRPr="00E17B45">
        <w:rPr>
          <w:rFonts w:cstheme="minorHAnsi"/>
          <w:b/>
          <w:sz w:val="24"/>
          <w:szCs w:val="24"/>
        </w:rPr>
        <w:t>Adar</w:t>
      </w:r>
      <w:r w:rsidRPr="00E17B45">
        <w:rPr>
          <w:rFonts w:cstheme="minorHAnsi"/>
          <w:sz w:val="24"/>
          <w:szCs w:val="24"/>
        </w:rPr>
        <w:t>, which is the month of February 21</w:t>
      </w:r>
      <w:r w:rsidRPr="00E17B45">
        <w:rPr>
          <w:rFonts w:cstheme="minorHAnsi"/>
          <w:sz w:val="24"/>
          <w:szCs w:val="24"/>
          <w:vertAlign w:val="superscript"/>
        </w:rPr>
        <w:t>st</w:t>
      </w:r>
      <w:r w:rsidRPr="00E17B45">
        <w:rPr>
          <w:rFonts w:cstheme="minorHAnsi"/>
          <w:sz w:val="24"/>
          <w:szCs w:val="24"/>
        </w:rPr>
        <w:t xml:space="preserve"> to March 21</w:t>
      </w:r>
      <w:r w:rsidRPr="00E17B45">
        <w:rPr>
          <w:rFonts w:cstheme="minorHAnsi"/>
          <w:sz w:val="24"/>
          <w:szCs w:val="24"/>
          <w:vertAlign w:val="superscript"/>
        </w:rPr>
        <w:t xml:space="preserve">st </w:t>
      </w:r>
      <w:r w:rsidRPr="00E17B45">
        <w:rPr>
          <w:rFonts w:cstheme="minorHAnsi"/>
          <w:sz w:val="24"/>
          <w:szCs w:val="24"/>
        </w:rPr>
        <w:t>in Exodus 10:21. In this plague the magicians had no power. The 10</w:t>
      </w:r>
      <w:r w:rsidRPr="00E17B45">
        <w:rPr>
          <w:rFonts w:cstheme="minorHAnsi"/>
          <w:sz w:val="24"/>
          <w:szCs w:val="24"/>
          <w:vertAlign w:val="superscript"/>
        </w:rPr>
        <w:t>th</w:t>
      </w:r>
      <w:r w:rsidRPr="00E17B45">
        <w:rPr>
          <w:rFonts w:cstheme="minorHAnsi"/>
          <w:sz w:val="24"/>
          <w:szCs w:val="24"/>
        </w:rPr>
        <w:t xml:space="preserve"> plague concerned the death of the firstborn at 12:00 Midnight on </w:t>
      </w:r>
      <w:r w:rsidRPr="00E17B45">
        <w:rPr>
          <w:rFonts w:cstheme="minorHAnsi"/>
          <w:b/>
          <w:sz w:val="24"/>
          <w:szCs w:val="24"/>
        </w:rPr>
        <w:t>Nisan</w:t>
      </w:r>
      <w:r w:rsidRPr="00E17B45">
        <w:rPr>
          <w:rFonts w:cstheme="minorHAnsi"/>
          <w:sz w:val="24"/>
          <w:szCs w:val="24"/>
        </w:rPr>
        <w:t>, which is the month of March 21</w:t>
      </w:r>
      <w:r w:rsidRPr="00E17B45">
        <w:rPr>
          <w:rFonts w:cstheme="minorHAnsi"/>
          <w:sz w:val="24"/>
          <w:szCs w:val="24"/>
          <w:vertAlign w:val="superscript"/>
        </w:rPr>
        <w:t>st</w:t>
      </w:r>
      <w:r w:rsidRPr="00E17B45">
        <w:rPr>
          <w:rFonts w:cstheme="minorHAnsi"/>
          <w:sz w:val="24"/>
          <w:szCs w:val="24"/>
        </w:rPr>
        <w:t xml:space="preserve"> to April 21</w:t>
      </w:r>
      <w:r w:rsidRPr="00E17B45">
        <w:rPr>
          <w:rFonts w:cstheme="minorHAnsi"/>
          <w:sz w:val="24"/>
          <w:szCs w:val="24"/>
          <w:vertAlign w:val="superscript"/>
        </w:rPr>
        <w:t>st</w:t>
      </w:r>
      <w:r w:rsidRPr="00E17B4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17B45">
        <w:rPr>
          <w:rFonts w:cstheme="minorHAnsi"/>
          <w:sz w:val="24"/>
          <w:szCs w:val="24"/>
          <w:vertAlign w:val="superscript"/>
        </w:rPr>
        <w:t>nd</w:t>
      </w:r>
      <w:r w:rsidRPr="00E17B45">
        <w:rPr>
          <w:rFonts w:cstheme="minorHAnsi"/>
          <w:sz w:val="24"/>
          <w:szCs w:val="24"/>
        </w:rPr>
        <w:t xml:space="preserve"> Timothy 3:8-9. On the Rod the inscription is </w:t>
      </w:r>
      <w:r w:rsidRPr="00E17B45">
        <w:rPr>
          <w:rFonts w:ascii="Abyssinica SIL" w:hAnsi="Abyssinica SIL" w:cstheme="minorHAnsi"/>
          <w:b/>
          <w:sz w:val="24"/>
          <w:szCs w:val="24"/>
        </w:rPr>
        <w:t>Yahweh</w:t>
      </w:r>
      <w:r w:rsidRPr="00E17B45">
        <w:rPr>
          <w:rFonts w:cstheme="minorHAnsi"/>
          <w:sz w:val="24"/>
          <w:szCs w:val="24"/>
        </w:rPr>
        <w:t xml:space="preserve"> or by pious Jews “</w:t>
      </w:r>
      <w:r w:rsidRPr="00E17B45">
        <w:rPr>
          <w:rFonts w:cstheme="minorHAnsi"/>
          <w:b/>
          <w:sz w:val="24"/>
          <w:szCs w:val="24"/>
        </w:rPr>
        <w:t>Ha Shem</w:t>
      </w:r>
      <w:r w:rsidRPr="00E17B45">
        <w:rPr>
          <w:rFonts w:cstheme="minorHAnsi"/>
          <w:sz w:val="24"/>
          <w:szCs w:val="24"/>
        </w:rPr>
        <w:t>” (The Name). The Rod was appointed from Moses, to Aaron, to Joshua, to David, to Jacob, to Solomon, to Jesus, to Saul (Jewish Law), to James (Gentile Law/Christian Law), t</w:t>
      </w:r>
      <w:r w:rsidR="007A2B1F" w:rsidRPr="00E17B45">
        <w:rPr>
          <w:rFonts w:cstheme="minorHAnsi"/>
          <w:sz w:val="24"/>
          <w:szCs w:val="24"/>
        </w:rPr>
        <w:t>o</w:t>
      </w:r>
      <w:r w:rsidRPr="00E17B4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17B45">
        <w:rPr>
          <w:rFonts w:cstheme="minorHAnsi"/>
          <w:b/>
          <w:sz w:val="24"/>
          <w:szCs w:val="24"/>
        </w:rPr>
        <w:t>Iyar</w:t>
      </w:r>
      <w:r w:rsidRPr="00E17B45">
        <w:rPr>
          <w:rFonts w:cstheme="minorHAnsi"/>
          <w:sz w:val="24"/>
          <w:szCs w:val="24"/>
        </w:rPr>
        <w:t>, which is April 21</w:t>
      </w:r>
      <w:r w:rsidRPr="00E17B45">
        <w:rPr>
          <w:rFonts w:cstheme="minorHAnsi"/>
          <w:sz w:val="24"/>
          <w:szCs w:val="24"/>
          <w:vertAlign w:val="superscript"/>
        </w:rPr>
        <w:t>st</w:t>
      </w:r>
      <w:r w:rsidRPr="00E17B45">
        <w:rPr>
          <w:rFonts w:cstheme="minorHAnsi"/>
          <w:sz w:val="24"/>
          <w:szCs w:val="24"/>
        </w:rPr>
        <w:t xml:space="preserve"> to May 21</w:t>
      </w:r>
      <w:r w:rsidRPr="00E17B45">
        <w:rPr>
          <w:rFonts w:cstheme="minorHAnsi"/>
          <w:sz w:val="24"/>
          <w:szCs w:val="24"/>
          <w:vertAlign w:val="superscript"/>
        </w:rPr>
        <w:t>st</w:t>
      </w:r>
      <w:r w:rsidRPr="00E17B4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17B45">
        <w:rPr>
          <w:rFonts w:cstheme="minorHAnsi"/>
          <w:b/>
          <w:sz w:val="24"/>
          <w:szCs w:val="24"/>
        </w:rPr>
        <w:t>Sivan</w:t>
      </w:r>
      <w:r w:rsidRPr="00E17B45">
        <w:rPr>
          <w:rFonts w:cstheme="minorHAnsi"/>
          <w:sz w:val="24"/>
          <w:szCs w:val="24"/>
        </w:rPr>
        <w:t xml:space="preserve"> or the Father Stephen’s Mystery Month called </w:t>
      </w:r>
      <w:r w:rsidRPr="00E17B45">
        <w:rPr>
          <w:rFonts w:cstheme="minorHAnsi"/>
          <w:b/>
          <w:sz w:val="24"/>
          <w:szCs w:val="24"/>
        </w:rPr>
        <w:t>Veadar</w:t>
      </w:r>
      <w:r w:rsidRPr="00E17B45">
        <w:rPr>
          <w:rFonts w:cstheme="minorHAnsi"/>
          <w:sz w:val="24"/>
          <w:szCs w:val="24"/>
        </w:rPr>
        <w:t xml:space="preserve"> from May 21</w:t>
      </w:r>
      <w:r w:rsidRPr="00E17B45">
        <w:rPr>
          <w:rFonts w:cstheme="minorHAnsi"/>
          <w:sz w:val="24"/>
          <w:szCs w:val="24"/>
          <w:vertAlign w:val="superscript"/>
        </w:rPr>
        <w:t>st</w:t>
      </w:r>
      <w:r w:rsidRPr="00E17B45">
        <w:rPr>
          <w:rFonts w:cstheme="minorHAnsi"/>
          <w:sz w:val="24"/>
          <w:szCs w:val="24"/>
        </w:rPr>
        <w:t xml:space="preserve"> to June 21</w:t>
      </w:r>
      <w:r w:rsidRPr="00E17B45">
        <w:rPr>
          <w:rFonts w:cstheme="minorHAnsi"/>
          <w:sz w:val="24"/>
          <w:szCs w:val="24"/>
          <w:vertAlign w:val="superscript"/>
        </w:rPr>
        <w:t>st</w:t>
      </w:r>
      <w:r w:rsidRPr="00E17B45">
        <w:rPr>
          <w:rFonts w:cstheme="minorHAnsi"/>
          <w:sz w:val="24"/>
          <w:szCs w:val="24"/>
        </w:rPr>
        <w:t xml:space="preserve"> by hitting the rock twice. The most wicked is 8 toward darkness and 1 toward light (Black magic of harming or Destroying to the Wicked Egyptians done by the Father Stephen Our </w:t>
      </w:r>
      <w:r w:rsidRPr="00E17B45">
        <w:rPr>
          <w:rFonts w:cstheme="minorHAnsi"/>
          <w:sz w:val="24"/>
          <w:szCs w:val="24"/>
        </w:rPr>
        <w:lastRenderedPageBreak/>
        <w:t xml:space="preserve">Lord), the in between of the Father Stephen our Lord as the mediator of the Permissible Magical Arts with the Rod of God which is </w:t>
      </w:r>
      <w:r w:rsidRPr="00E17B45">
        <w:rPr>
          <w:rFonts w:cstheme="minorHAnsi"/>
          <w:b/>
          <w:sz w:val="24"/>
          <w:szCs w:val="24"/>
        </w:rPr>
        <w:t>Taurus the Bull</w:t>
      </w:r>
      <w:r w:rsidRPr="00E17B45">
        <w:rPr>
          <w:rFonts w:cstheme="minorHAnsi"/>
          <w:sz w:val="24"/>
          <w:szCs w:val="24"/>
        </w:rPr>
        <w:t xml:space="preserve"> named after a mountain near the Red Sea that is 3 toward darkness &amp; 6 toward light concerns the 9 levels of magic, the 10</w:t>
      </w:r>
      <w:r w:rsidRPr="00E17B45">
        <w:rPr>
          <w:rFonts w:cstheme="minorHAnsi"/>
          <w:sz w:val="24"/>
          <w:szCs w:val="24"/>
          <w:vertAlign w:val="superscript"/>
        </w:rPr>
        <w:t>th</w:t>
      </w:r>
      <w:r w:rsidRPr="00E17B45">
        <w:rPr>
          <w:rFonts w:cstheme="minorHAnsi"/>
          <w:sz w:val="24"/>
          <w:szCs w:val="24"/>
        </w:rPr>
        <w:t xml:space="preserve"> level of magic is in Heaven in Ephesians 6:12, the 11</w:t>
      </w:r>
      <w:r w:rsidRPr="00E17B45">
        <w:rPr>
          <w:rFonts w:cstheme="minorHAnsi"/>
          <w:sz w:val="24"/>
          <w:szCs w:val="24"/>
          <w:vertAlign w:val="superscript"/>
        </w:rPr>
        <w:t>th</w:t>
      </w:r>
      <w:r w:rsidRPr="00E17B45">
        <w:rPr>
          <w:rFonts w:cstheme="minorHAnsi"/>
          <w:sz w:val="24"/>
          <w:szCs w:val="24"/>
        </w:rPr>
        <w:t xml:space="preserve"> level of magic is in  Lordship  in  Revelation  2:26-28 &amp; the Weakness of the Father Stephen Our Lord is in the 12</w:t>
      </w:r>
      <w:r w:rsidRPr="00E17B45">
        <w:rPr>
          <w:rFonts w:cstheme="minorHAnsi"/>
          <w:sz w:val="24"/>
          <w:szCs w:val="24"/>
          <w:vertAlign w:val="superscript"/>
        </w:rPr>
        <w:t>th</w:t>
      </w:r>
      <w:r w:rsidRPr="00E17B45">
        <w:rPr>
          <w:rFonts w:cstheme="minorHAnsi"/>
          <w:sz w:val="24"/>
          <w:szCs w:val="24"/>
        </w:rPr>
        <w:t xml:space="preserve"> level of magic done by the Lord Yahweh in 1</w:t>
      </w:r>
      <w:r w:rsidRPr="00E17B45">
        <w:rPr>
          <w:rFonts w:cstheme="minorHAnsi"/>
          <w:sz w:val="24"/>
          <w:szCs w:val="24"/>
          <w:vertAlign w:val="superscript"/>
        </w:rPr>
        <w:t>st</w:t>
      </w:r>
      <w:r w:rsidRPr="00E17B45">
        <w:rPr>
          <w:rFonts w:cstheme="minorHAnsi"/>
          <w:sz w:val="24"/>
          <w:szCs w:val="24"/>
        </w:rPr>
        <w:t xml:space="preserve"> Corinthians 1:25. The </w:t>
      </w:r>
      <w:r w:rsidRPr="00E17B45">
        <w:rPr>
          <w:rFonts w:cstheme="minorHAnsi"/>
          <w:b/>
          <w:sz w:val="24"/>
          <w:szCs w:val="24"/>
        </w:rPr>
        <w:t>Tropical Zodiac</w:t>
      </w:r>
      <w:r w:rsidRPr="00E17B45">
        <w:rPr>
          <w:rFonts w:cstheme="minorHAnsi"/>
          <w:sz w:val="24"/>
          <w:szCs w:val="24"/>
        </w:rPr>
        <w:t xml:space="preserve"> is from April 21</w:t>
      </w:r>
      <w:r w:rsidRPr="00E17B45">
        <w:rPr>
          <w:rFonts w:cstheme="minorHAnsi"/>
          <w:sz w:val="24"/>
          <w:szCs w:val="24"/>
          <w:vertAlign w:val="superscript"/>
        </w:rPr>
        <w:t xml:space="preserve">st </w:t>
      </w:r>
      <w:r w:rsidRPr="00E17B45">
        <w:rPr>
          <w:rFonts w:cstheme="minorHAnsi"/>
          <w:sz w:val="24"/>
          <w:szCs w:val="24"/>
        </w:rPr>
        <w:t>to May 21</w:t>
      </w:r>
      <w:r w:rsidRPr="00E17B45">
        <w:rPr>
          <w:rFonts w:cstheme="minorHAnsi"/>
          <w:sz w:val="24"/>
          <w:szCs w:val="24"/>
          <w:vertAlign w:val="superscript"/>
        </w:rPr>
        <w:t xml:space="preserve">st </w:t>
      </w:r>
      <w:r w:rsidRPr="00E17B45">
        <w:rPr>
          <w:rFonts w:cstheme="minorHAnsi"/>
          <w:sz w:val="24"/>
          <w:szCs w:val="24"/>
        </w:rPr>
        <w:t xml:space="preserve">&amp; the </w:t>
      </w:r>
      <w:r w:rsidRPr="00E17B45">
        <w:rPr>
          <w:rFonts w:cstheme="minorHAnsi"/>
          <w:b/>
          <w:sz w:val="24"/>
          <w:szCs w:val="24"/>
        </w:rPr>
        <w:t>Sidereal Zodiac</w:t>
      </w:r>
      <w:r w:rsidRPr="00E17B45">
        <w:rPr>
          <w:rFonts w:cstheme="minorHAnsi"/>
          <w:sz w:val="24"/>
          <w:szCs w:val="24"/>
        </w:rPr>
        <w:t xml:space="preserve"> is from May 16</w:t>
      </w:r>
      <w:r w:rsidRPr="00E17B45">
        <w:rPr>
          <w:rFonts w:cstheme="minorHAnsi"/>
          <w:sz w:val="24"/>
          <w:szCs w:val="24"/>
          <w:vertAlign w:val="superscript"/>
        </w:rPr>
        <w:t>th</w:t>
      </w:r>
      <w:r w:rsidRPr="00E17B45">
        <w:rPr>
          <w:rFonts w:cstheme="minorHAnsi"/>
          <w:sz w:val="24"/>
          <w:szCs w:val="24"/>
        </w:rPr>
        <w:t xml:space="preserve"> to June 15</w:t>
      </w:r>
      <w:r w:rsidRPr="00E17B45">
        <w:rPr>
          <w:rFonts w:cstheme="minorHAnsi"/>
          <w:sz w:val="24"/>
          <w:szCs w:val="24"/>
          <w:vertAlign w:val="superscript"/>
        </w:rPr>
        <w:t>th</w:t>
      </w:r>
      <w:r w:rsidRPr="00E17B45">
        <w:rPr>
          <w:rFonts w:cstheme="minorHAnsi"/>
          <w:sz w:val="24"/>
          <w:szCs w:val="24"/>
        </w:rPr>
        <w:t xml:space="preserve"> &amp; the </w:t>
      </w:r>
      <w:r w:rsidRPr="00E17B45">
        <w:rPr>
          <w:rFonts w:cstheme="minorHAnsi"/>
          <w:b/>
          <w:sz w:val="24"/>
          <w:szCs w:val="24"/>
        </w:rPr>
        <w:t>IAU constellations boundaries</w:t>
      </w:r>
      <w:r w:rsidRPr="00E17B45">
        <w:rPr>
          <w:rFonts w:cstheme="minorHAnsi"/>
          <w:sz w:val="24"/>
          <w:szCs w:val="24"/>
        </w:rPr>
        <w:t xml:space="preserve"> is from May 14</w:t>
      </w:r>
      <w:r w:rsidRPr="00E17B45">
        <w:rPr>
          <w:rFonts w:cstheme="minorHAnsi"/>
          <w:sz w:val="24"/>
          <w:szCs w:val="24"/>
          <w:vertAlign w:val="superscript"/>
        </w:rPr>
        <w:t>th</w:t>
      </w:r>
      <w:r w:rsidRPr="00E17B45">
        <w:rPr>
          <w:rFonts w:cstheme="minorHAnsi"/>
          <w:sz w:val="24"/>
          <w:szCs w:val="24"/>
        </w:rPr>
        <w:t xml:space="preserve"> to June 21</w:t>
      </w:r>
      <w:r w:rsidRPr="00E17B45">
        <w:rPr>
          <w:rFonts w:cstheme="minorHAnsi"/>
          <w:sz w:val="24"/>
          <w:szCs w:val="24"/>
          <w:vertAlign w:val="superscript"/>
        </w:rPr>
        <w:t>st</w:t>
      </w:r>
      <w:r w:rsidRPr="00E17B4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17B45">
        <w:rPr>
          <w:rFonts w:cstheme="minorHAnsi"/>
          <w:sz w:val="24"/>
          <w:szCs w:val="24"/>
          <w:vertAlign w:val="superscript"/>
        </w:rPr>
        <w:t>nd</w:t>
      </w:r>
      <w:r w:rsidRPr="00E17B4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17B45">
        <w:rPr>
          <w:rFonts w:cstheme="minorHAnsi"/>
          <w:b/>
          <w:sz w:val="24"/>
          <w:szCs w:val="24"/>
        </w:rPr>
        <w:t>Moses’ Rod &amp; the Magical Arts in the Holy Bible</w:t>
      </w:r>
      <w:r w:rsidRPr="00E17B4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1</w:t>
      </w:r>
      <w:r w:rsidRPr="00E17B45">
        <w:rPr>
          <w:rFonts w:cstheme="minorHAnsi"/>
          <w:sz w:val="24"/>
          <w:szCs w:val="24"/>
          <w:vertAlign w:val="superscript"/>
        </w:rPr>
        <w:t>st</w:t>
      </w:r>
      <w:r w:rsidRPr="00E17B45">
        <w:rPr>
          <w:rFonts w:cstheme="minorHAnsi"/>
          <w:sz w:val="24"/>
          <w:szCs w:val="24"/>
        </w:rPr>
        <w:t xml:space="preserve"> order race is called Grigori which means “</w:t>
      </w:r>
      <w:r w:rsidRPr="00E17B45">
        <w:rPr>
          <w:rFonts w:cstheme="minorHAnsi"/>
          <w:b/>
          <w:sz w:val="24"/>
          <w:szCs w:val="24"/>
        </w:rPr>
        <w:t>wakeful</w:t>
      </w:r>
      <w:r w:rsidRPr="00E17B45">
        <w:rPr>
          <w:rFonts w:cstheme="minorHAnsi"/>
          <w:sz w:val="24"/>
          <w:szCs w:val="24"/>
        </w:rPr>
        <w:t>” or “</w:t>
      </w:r>
      <w:r w:rsidRPr="00E17B45">
        <w:rPr>
          <w:rFonts w:cstheme="minorHAnsi"/>
          <w:b/>
          <w:sz w:val="24"/>
          <w:szCs w:val="24"/>
        </w:rPr>
        <w:t>awake</w:t>
      </w:r>
      <w:r w:rsidRPr="00E17B4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17B45">
        <w:rPr>
          <w:rFonts w:cstheme="minorHAnsi"/>
          <w:sz w:val="24"/>
          <w:szCs w:val="24"/>
          <w:vertAlign w:val="superscript"/>
        </w:rPr>
        <w:t>nd</w:t>
      </w:r>
      <w:r w:rsidRPr="00E17B45">
        <w:rPr>
          <w:rFonts w:cstheme="minorHAnsi"/>
          <w:sz w:val="24"/>
          <w:szCs w:val="24"/>
        </w:rPr>
        <w:t xml:space="preserve"> Enoch page 498 it tells us that their abode is in the 5</w:t>
      </w:r>
      <w:r w:rsidRPr="00E17B45">
        <w:rPr>
          <w:rFonts w:cstheme="minorHAnsi"/>
          <w:sz w:val="24"/>
          <w:szCs w:val="24"/>
          <w:vertAlign w:val="superscript"/>
        </w:rPr>
        <w:t>th</w:t>
      </w:r>
      <w:r w:rsidRPr="00E17B4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17B45">
        <w:rPr>
          <w:rFonts w:cstheme="minorHAnsi"/>
          <w:sz w:val="24"/>
          <w:szCs w:val="24"/>
          <w:vertAlign w:val="superscript"/>
        </w:rPr>
        <w:t>nd</w:t>
      </w:r>
      <w:r w:rsidRPr="00E17B4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17B45">
        <w:rPr>
          <w:rFonts w:cstheme="minorHAnsi"/>
          <w:sz w:val="24"/>
          <w:szCs w:val="24"/>
          <w:vertAlign w:val="superscript"/>
        </w:rPr>
        <w:t>nd</w:t>
      </w:r>
      <w:r w:rsidRPr="00E17B45">
        <w:rPr>
          <w:rFonts w:cstheme="minorHAnsi"/>
          <w:sz w:val="24"/>
          <w:szCs w:val="24"/>
        </w:rPr>
        <w:t xml:space="preserve"> Enoch page 496 says the Grigori is eternal prisoners of the second &amp; third Heaven under the Earth with Satan.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w:t>
      </w:r>
      <w:r w:rsidRPr="00E17B45">
        <w:rPr>
          <w:rFonts w:cstheme="minorHAnsi"/>
          <w:sz w:val="24"/>
          <w:szCs w:val="24"/>
          <w:vertAlign w:val="superscript"/>
        </w:rPr>
        <w:t>nd</w:t>
      </w:r>
      <w:r w:rsidRPr="00E17B45">
        <w:rPr>
          <w:rFonts w:cstheme="minorHAnsi"/>
          <w:sz w:val="24"/>
          <w:szCs w:val="24"/>
        </w:rPr>
        <w:t xml:space="preserve"> order race is called Watchers which means “</w:t>
      </w:r>
      <w:r w:rsidRPr="00E17B45">
        <w:rPr>
          <w:rFonts w:cstheme="minorHAnsi"/>
          <w:b/>
          <w:sz w:val="24"/>
          <w:szCs w:val="24"/>
        </w:rPr>
        <w:t>to Holy Watch</w:t>
      </w:r>
      <w:r w:rsidRPr="00E17B45">
        <w:rPr>
          <w:rFonts w:cstheme="minorHAnsi"/>
          <w:sz w:val="24"/>
          <w:szCs w:val="24"/>
        </w:rPr>
        <w:t>” or “</w:t>
      </w:r>
      <w:r w:rsidRPr="00E17B45">
        <w:rPr>
          <w:rFonts w:cstheme="minorHAnsi"/>
          <w:b/>
          <w:sz w:val="24"/>
          <w:szCs w:val="24"/>
        </w:rPr>
        <w:t>to Holy Guard</w:t>
      </w:r>
      <w:r w:rsidRPr="00E17B45">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E17B45">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E17B45">
        <w:rPr>
          <w:rFonts w:cstheme="minorHAnsi"/>
          <w:sz w:val="24"/>
          <w:szCs w:val="24"/>
          <w:vertAlign w:val="superscript"/>
        </w:rPr>
        <w:t>st</w:t>
      </w:r>
      <w:r w:rsidRPr="00E17B4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17B45">
        <w:rPr>
          <w:rFonts w:cstheme="minorHAnsi"/>
          <w:sz w:val="24"/>
          <w:szCs w:val="24"/>
          <w:vertAlign w:val="superscript"/>
        </w:rPr>
        <w:t>st</w:t>
      </w:r>
      <w:r w:rsidRPr="00E17B45">
        <w:rPr>
          <w:rFonts w:cstheme="minorHAnsi"/>
          <w:sz w:val="24"/>
          <w:szCs w:val="24"/>
        </w:rPr>
        <w:t xml:space="preserve"> Enoch on pages 487-488. In the Book of Jubilees the Watchers are mentioned on the 1</w:t>
      </w:r>
      <w:r w:rsidRPr="00E17B45">
        <w:rPr>
          <w:rFonts w:cstheme="minorHAnsi"/>
          <w:sz w:val="24"/>
          <w:szCs w:val="24"/>
          <w:vertAlign w:val="superscript"/>
        </w:rPr>
        <w:t>st</w:t>
      </w:r>
      <w:r w:rsidRPr="00E17B4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17B45">
        <w:rPr>
          <w:rFonts w:cstheme="minorHAnsi"/>
          <w:sz w:val="24"/>
          <w:szCs w:val="24"/>
          <w:vertAlign w:val="superscript"/>
        </w:rPr>
        <w:t>rd</w:t>
      </w:r>
      <w:r w:rsidRPr="00E17B45">
        <w:rPr>
          <w:rFonts w:cstheme="minorHAnsi"/>
          <w:sz w:val="24"/>
          <w:szCs w:val="24"/>
        </w:rPr>
        <w:t xml:space="preserve"> Book of Enoch as in the 1</w:t>
      </w:r>
      <w:r w:rsidRPr="00E17B45">
        <w:rPr>
          <w:rFonts w:cstheme="minorHAnsi"/>
          <w:sz w:val="24"/>
          <w:szCs w:val="24"/>
          <w:vertAlign w:val="superscript"/>
        </w:rPr>
        <w:t>st</w:t>
      </w:r>
      <w:r w:rsidRPr="00E17B45">
        <w:rPr>
          <w:rFonts w:cstheme="minorHAnsi"/>
          <w:sz w:val="24"/>
          <w:szCs w:val="24"/>
        </w:rPr>
        <w:t xml:space="preserve"> Book of Enoch states the Un-fallen Watchers who did not marry &amp; sleep with Mortal Women. The 3</w:t>
      </w:r>
      <w:r w:rsidRPr="00E17B45">
        <w:rPr>
          <w:rFonts w:cstheme="minorHAnsi"/>
          <w:sz w:val="24"/>
          <w:szCs w:val="24"/>
          <w:vertAlign w:val="superscript"/>
        </w:rPr>
        <w:t>rd</w:t>
      </w:r>
      <w:r w:rsidRPr="00E17B45">
        <w:rPr>
          <w:rFonts w:cstheme="minorHAnsi"/>
          <w:sz w:val="24"/>
          <w:szCs w:val="24"/>
        </w:rPr>
        <w:t xml:space="preserve"> Book of Enoch is known as “The Book of the Palaces” or “The Revelation of Metatron.”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3</w:t>
      </w:r>
      <w:r w:rsidRPr="00E17B45">
        <w:rPr>
          <w:rFonts w:cstheme="minorHAnsi"/>
          <w:sz w:val="24"/>
          <w:szCs w:val="24"/>
          <w:vertAlign w:val="superscript"/>
        </w:rPr>
        <w:t>rd</w:t>
      </w:r>
      <w:r w:rsidRPr="00E17B45">
        <w:rPr>
          <w:rFonts w:cstheme="minorHAnsi"/>
          <w:sz w:val="24"/>
          <w:szCs w:val="24"/>
        </w:rPr>
        <w:t xml:space="preserve"> order race is called Anak which means “</w:t>
      </w:r>
      <w:r w:rsidRPr="00E17B45">
        <w:rPr>
          <w:rFonts w:cstheme="minorHAnsi"/>
          <w:b/>
          <w:sz w:val="24"/>
          <w:szCs w:val="24"/>
        </w:rPr>
        <w:t>strong &amp; tall</w:t>
      </w:r>
      <w:r w:rsidRPr="00E17B4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E17B45">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4</w:t>
      </w:r>
      <w:r w:rsidRPr="00E17B45">
        <w:rPr>
          <w:rFonts w:cstheme="minorHAnsi"/>
          <w:sz w:val="24"/>
          <w:szCs w:val="24"/>
          <w:vertAlign w:val="superscript"/>
        </w:rPr>
        <w:t>th</w:t>
      </w:r>
      <w:r w:rsidRPr="00E17B45">
        <w:rPr>
          <w:rFonts w:cstheme="minorHAnsi"/>
          <w:sz w:val="24"/>
          <w:szCs w:val="24"/>
        </w:rPr>
        <w:t xml:space="preserve"> order race is called the Long Necks means “</w:t>
      </w:r>
      <w:r w:rsidRPr="00E17B45">
        <w:rPr>
          <w:rFonts w:cstheme="minorHAnsi"/>
          <w:b/>
          <w:sz w:val="24"/>
          <w:szCs w:val="24"/>
        </w:rPr>
        <w:t>a people that reaches to the sun</w:t>
      </w:r>
      <w:r w:rsidRPr="00E17B4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5</w:t>
      </w:r>
      <w:r w:rsidRPr="00E17B45">
        <w:rPr>
          <w:rFonts w:cstheme="minorHAnsi"/>
          <w:sz w:val="24"/>
          <w:szCs w:val="24"/>
          <w:vertAlign w:val="superscript"/>
        </w:rPr>
        <w:t>th</w:t>
      </w:r>
      <w:r w:rsidRPr="00E17B45">
        <w:rPr>
          <w:rFonts w:cstheme="minorHAnsi"/>
          <w:sz w:val="24"/>
          <w:szCs w:val="24"/>
        </w:rPr>
        <w:t xml:space="preserve"> order race is called Anakin which means “</w:t>
      </w:r>
      <w:r w:rsidRPr="00E17B45">
        <w:rPr>
          <w:rFonts w:cstheme="minorHAnsi"/>
          <w:b/>
          <w:sz w:val="24"/>
          <w:szCs w:val="24"/>
        </w:rPr>
        <w:t>The Tall Warriors</w:t>
      </w:r>
      <w:r w:rsidRPr="00E17B4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E17B45">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6</w:t>
      </w:r>
      <w:r w:rsidRPr="00E17B45">
        <w:rPr>
          <w:rFonts w:cstheme="minorHAnsi"/>
          <w:sz w:val="24"/>
          <w:szCs w:val="24"/>
          <w:vertAlign w:val="superscript"/>
        </w:rPr>
        <w:t>th</w:t>
      </w:r>
      <w:r w:rsidRPr="00E17B45">
        <w:rPr>
          <w:rFonts w:cstheme="minorHAnsi"/>
          <w:sz w:val="24"/>
          <w:szCs w:val="24"/>
        </w:rPr>
        <w:t xml:space="preserve"> order is called the Anakim which means “</w:t>
      </w:r>
      <w:r w:rsidRPr="00E17B45">
        <w:rPr>
          <w:rFonts w:cstheme="minorHAnsi"/>
          <w:b/>
          <w:sz w:val="24"/>
          <w:szCs w:val="24"/>
        </w:rPr>
        <w:t>Long Neck Warriors</w:t>
      </w:r>
      <w:r w:rsidRPr="00E17B4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E17B45">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7</w:t>
      </w:r>
      <w:r w:rsidRPr="00E17B45">
        <w:rPr>
          <w:rFonts w:cstheme="minorHAnsi"/>
          <w:sz w:val="24"/>
          <w:szCs w:val="24"/>
          <w:vertAlign w:val="superscript"/>
        </w:rPr>
        <w:t>th</w:t>
      </w:r>
      <w:r w:rsidRPr="00E17B45">
        <w:rPr>
          <w:rFonts w:cstheme="minorHAnsi"/>
          <w:sz w:val="24"/>
          <w:szCs w:val="24"/>
        </w:rPr>
        <w:t xml:space="preserve"> order race is called the Nephilim which means “</w:t>
      </w:r>
      <w:r w:rsidRPr="00E17B45">
        <w:rPr>
          <w:rFonts w:cstheme="minorHAnsi"/>
          <w:b/>
          <w:sz w:val="24"/>
          <w:szCs w:val="24"/>
        </w:rPr>
        <w:t>to fall</w:t>
      </w:r>
      <w:r w:rsidRPr="00E17B45">
        <w:rPr>
          <w:rFonts w:cstheme="minorHAnsi"/>
          <w:sz w:val="24"/>
          <w:szCs w:val="24"/>
        </w:rPr>
        <w:t>” or “</w:t>
      </w:r>
      <w:r w:rsidRPr="00E17B45">
        <w:rPr>
          <w:rFonts w:cstheme="minorHAnsi"/>
          <w:b/>
          <w:sz w:val="24"/>
          <w:szCs w:val="24"/>
        </w:rPr>
        <w:t>to cause to fall</w:t>
      </w:r>
      <w:r w:rsidRPr="00E17B45">
        <w:rPr>
          <w:rFonts w:cstheme="minorHAnsi"/>
          <w:sz w:val="24"/>
          <w:szCs w:val="24"/>
        </w:rPr>
        <w:t>” or “</w:t>
      </w:r>
      <w:r w:rsidRPr="00E17B45">
        <w:rPr>
          <w:rFonts w:cstheme="minorHAnsi"/>
          <w:b/>
          <w:sz w:val="24"/>
          <w:szCs w:val="24"/>
        </w:rPr>
        <w:t>to kill</w:t>
      </w:r>
      <w:r w:rsidRPr="00E17B45">
        <w:rPr>
          <w:rFonts w:cstheme="minorHAnsi"/>
          <w:sz w:val="24"/>
          <w:szCs w:val="24"/>
        </w:rPr>
        <w:t>” or “</w:t>
      </w:r>
      <w:r w:rsidRPr="00E17B45">
        <w:rPr>
          <w:rFonts w:cstheme="minorHAnsi"/>
          <w:b/>
          <w:sz w:val="24"/>
          <w:szCs w:val="24"/>
        </w:rPr>
        <w:t>to ruin</w:t>
      </w:r>
      <w:r w:rsidRPr="00E17B45">
        <w:rPr>
          <w:rFonts w:cstheme="minorHAnsi"/>
          <w:sz w:val="24"/>
          <w:szCs w:val="24"/>
        </w:rPr>
        <w:t xml:space="preserve">.” Also it comes from the word </w:t>
      </w:r>
      <w:r w:rsidRPr="00E17B45">
        <w:rPr>
          <w:rFonts w:cstheme="minorHAnsi"/>
          <w:i/>
          <w:sz w:val="24"/>
          <w:szCs w:val="24"/>
        </w:rPr>
        <w:t>paqid</w:t>
      </w:r>
      <w:r w:rsidRPr="00E17B45">
        <w:rPr>
          <w:rFonts w:cstheme="minorHAnsi"/>
          <w:sz w:val="24"/>
          <w:szCs w:val="24"/>
        </w:rPr>
        <w:t xml:space="preserve"> meaning “</w:t>
      </w:r>
      <w:r w:rsidRPr="00E17B45">
        <w:rPr>
          <w:rFonts w:cstheme="minorHAnsi"/>
          <w:b/>
          <w:sz w:val="24"/>
          <w:szCs w:val="24"/>
        </w:rPr>
        <w:t>One who is Appointed</w:t>
      </w:r>
      <w:r w:rsidRPr="00E17B45">
        <w:rPr>
          <w:rFonts w:cstheme="minorHAnsi"/>
          <w:sz w:val="24"/>
          <w:szCs w:val="24"/>
        </w:rPr>
        <w:t xml:space="preserve">” and </w:t>
      </w:r>
      <w:r w:rsidRPr="00E17B45">
        <w:rPr>
          <w:rFonts w:cstheme="minorHAnsi"/>
          <w:i/>
          <w:sz w:val="24"/>
          <w:szCs w:val="24"/>
        </w:rPr>
        <w:t>asir</w:t>
      </w:r>
      <w:r w:rsidRPr="00E17B45">
        <w:rPr>
          <w:rFonts w:cstheme="minorHAnsi"/>
          <w:sz w:val="24"/>
          <w:szCs w:val="24"/>
        </w:rPr>
        <w:t xml:space="preserve"> “</w:t>
      </w:r>
      <w:r w:rsidRPr="00E17B45">
        <w:rPr>
          <w:rFonts w:cstheme="minorHAnsi"/>
          <w:b/>
          <w:sz w:val="24"/>
          <w:szCs w:val="24"/>
        </w:rPr>
        <w:t>Overseer</w:t>
      </w:r>
      <w:r w:rsidRPr="00E17B45">
        <w:rPr>
          <w:rFonts w:cstheme="minorHAnsi"/>
          <w:sz w:val="24"/>
          <w:szCs w:val="24"/>
        </w:rPr>
        <w:t>” and prisoner “</w:t>
      </w:r>
      <w:r w:rsidRPr="00E17B45">
        <w:rPr>
          <w:rFonts w:cstheme="minorHAnsi"/>
          <w:b/>
          <w:sz w:val="24"/>
          <w:szCs w:val="24"/>
        </w:rPr>
        <w:t>One who is Bound</w:t>
      </w:r>
      <w:r w:rsidRPr="00E17B45">
        <w:rPr>
          <w:rFonts w:cstheme="minorHAnsi"/>
          <w:sz w:val="24"/>
          <w:szCs w:val="24"/>
        </w:rPr>
        <w:t>” and apostates “</w:t>
      </w:r>
      <w:r w:rsidRPr="00E17B45">
        <w:rPr>
          <w:rFonts w:cstheme="minorHAnsi"/>
          <w:b/>
          <w:sz w:val="24"/>
          <w:szCs w:val="24"/>
        </w:rPr>
        <w:t>fallen</w:t>
      </w:r>
      <w:r w:rsidRPr="00E17B4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17B45">
        <w:rPr>
          <w:rFonts w:cstheme="minorHAnsi"/>
          <w:sz w:val="24"/>
          <w:szCs w:val="24"/>
          <w:vertAlign w:val="superscript"/>
        </w:rPr>
        <w:t>st</w:t>
      </w:r>
      <w:r w:rsidRPr="00E17B4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E17B45">
        <w:rPr>
          <w:rFonts w:cstheme="minorHAnsi"/>
          <w:sz w:val="24"/>
          <w:szCs w:val="24"/>
        </w:rPr>
        <w:lastRenderedPageBreak/>
        <w:t>sight, and so We were in their sight.” The Nephilim is taken to be powerful and violent Men who existed alone with those Men who carried the title of “</w:t>
      </w:r>
      <w:r w:rsidRPr="00E17B45">
        <w:rPr>
          <w:rFonts w:cstheme="minorHAnsi"/>
          <w:b/>
          <w:sz w:val="24"/>
          <w:szCs w:val="24"/>
        </w:rPr>
        <w:t>Sons of God</w:t>
      </w:r>
      <w:r w:rsidRPr="00E17B45">
        <w:rPr>
          <w:rFonts w:cstheme="minorHAnsi"/>
          <w:sz w:val="24"/>
          <w:szCs w:val="24"/>
        </w:rPr>
        <w:t>.” They were known as “</w:t>
      </w:r>
      <w:r w:rsidRPr="00E17B45">
        <w:rPr>
          <w:rFonts w:cstheme="minorHAnsi"/>
          <w:b/>
          <w:sz w:val="24"/>
          <w:szCs w:val="24"/>
        </w:rPr>
        <w:t>Men as big as trees</w:t>
      </w:r>
      <w:r w:rsidRPr="00E17B45">
        <w:rPr>
          <w:rFonts w:cstheme="minorHAnsi"/>
          <w:sz w:val="24"/>
          <w:szCs w:val="24"/>
        </w:rPr>
        <w:t>” or “</w:t>
      </w:r>
      <w:r w:rsidRPr="00E17B45">
        <w:rPr>
          <w:rFonts w:cstheme="minorHAnsi"/>
          <w:b/>
          <w:sz w:val="24"/>
          <w:szCs w:val="24"/>
        </w:rPr>
        <w:t>very large Men with double strength</w:t>
      </w:r>
      <w:r w:rsidRPr="00E17B45">
        <w:rPr>
          <w:rFonts w:cstheme="minorHAnsi"/>
          <w:sz w:val="24"/>
          <w:szCs w:val="24"/>
        </w:rPr>
        <w:t>” or “</w:t>
      </w:r>
      <w:r w:rsidRPr="00E17B45">
        <w:rPr>
          <w:rFonts w:cstheme="minorHAnsi"/>
          <w:b/>
          <w:sz w:val="24"/>
          <w:szCs w:val="24"/>
        </w:rPr>
        <w:t>unbelievably strong Men</w:t>
      </w:r>
      <w:r w:rsidRPr="00E17B45">
        <w:rPr>
          <w:rFonts w:cstheme="minorHAnsi"/>
          <w:sz w:val="24"/>
          <w:szCs w:val="24"/>
        </w:rPr>
        <w:t xml:space="preserv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8</w:t>
      </w:r>
      <w:r w:rsidRPr="00E17B45">
        <w:rPr>
          <w:rFonts w:cstheme="minorHAnsi"/>
          <w:sz w:val="24"/>
          <w:szCs w:val="24"/>
          <w:vertAlign w:val="superscript"/>
        </w:rPr>
        <w:t>th</w:t>
      </w:r>
      <w:r w:rsidRPr="00E17B45">
        <w:rPr>
          <w:rFonts w:cstheme="minorHAnsi"/>
          <w:sz w:val="24"/>
          <w:szCs w:val="24"/>
        </w:rPr>
        <w:t xml:space="preserve"> order race is called the Nefilim which means “</w:t>
      </w:r>
      <w:r w:rsidRPr="00E17B45">
        <w:rPr>
          <w:rFonts w:cstheme="minorHAnsi"/>
          <w:b/>
          <w:sz w:val="24"/>
          <w:szCs w:val="24"/>
        </w:rPr>
        <w:t>Dead Philistine Warriors</w:t>
      </w:r>
      <w:r w:rsidRPr="00E17B4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17B45">
        <w:rPr>
          <w:rFonts w:cstheme="minorHAnsi"/>
          <w:sz w:val="24"/>
          <w:szCs w:val="24"/>
          <w:vertAlign w:val="superscript"/>
        </w:rPr>
        <w:t>st</w:t>
      </w:r>
      <w:r w:rsidRPr="00E17B45">
        <w:rPr>
          <w:rFonts w:cstheme="minorHAnsi"/>
          <w:sz w:val="24"/>
          <w:szCs w:val="24"/>
        </w:rPr>
        <w:t xml:space="preserve"> Enoch on pages 487-488 and Jubilees on pages 11-12. Second, is the Offspring of Seth that are found in the 1</w:t>
      </w:r>
      <w:r w:rsidRPr="00E17B45">
        <w:rPr>
          <w:rFonts w:cstheme="minorHAnsi"/>
          <w:sz w:val="24"/>
          <w:szCs w:val="24"/>
          <w:vertAlign w:val="superscript"/>
        </w:rPr>
        <w:t>st</w:t>
      </w:r>
      <w:r w:rsidRPr="00E17B45">
        <w:rPr>
          <w:rFonts w:cstheme="minorHAnsi"/>
          <w:sz w:val="24"/>
          <w:szCs w:val="24"/>
        </w:rPr>
        <w:t xml:space="preserve"> &amp; 2</w:t>
      </w:r>
      <w:r w:rsidRPr="00E17B45">
        <w:rPr>
          <w:rFonts w:cstheme="minorHAnsi"/>
          <w:sz w:val="24"/>
          <w:szCs w:val="24"/>
          <w:vertAlign w:val="superscript"/>
        </w:rPr>
        <w:t>nd</w:t>
      </w:r>
      <w:r w:rsidRPr="00E17B45">
        <w:rPr>
          <w:rFonts w:cstheme="minorHAnsi"/>
          <w:sz w:val="24"/>
          <w:szCs w:val="24"/>
        </w:rPr>
        <w:t xml:space="preserve"> Letters of Saint Clement on page 167-190 &amp; the Qumran in the Dead Sea Scrolls concerning the “</w:t>
      </w:r>
      <w:r w:rsidRPr="00E17B45">
        <w:rPr>
          <w:rFonts w:cstheme="minorHAnsi"/>
          <w:b/>
          <w:sz w:val="24"/>
          <w:szCs w:val="24"/>
        </w:rPr>
        <w:t>Children of Seth</w:t>
      </w:r>
      <w:r w:rsidRPr="00E17B45">
        <w:rPr>
          <w:rFonts w:cstheme="minorHAnsi"/>
          <w:sz w:val="24"/>
          <w:szCs w:val="24"/>
        </w:rPr>
        <w:t>.” The ancient manuscript is called A Sapential Work (ii) or Musar leMevin—“</w:t>
      </w:r>
      <w:r w:rsidRPr="00E17B45">
        <w:rPr>
          <w:rFonts w:cstheme="minorHAnsi"/>
          <w:b/>
          <w:sz w:val="24"/>
          <w:szCs w:val="24"/>
        </w:rPr>
        <w:t>Instruction to a Student</w:t>
      </w:r>
      <w:r w:rsidRPr="00E17B45">
        <w:rPr>
          <w:rFonts w:cstheme="minorHAnsi"/>
          <w:sz w:val="24"/>
          <w:szCs w:val="24"/>
        </w:rPr>
        <w:t xml:space="preserve">” or simply 4QInstruction on pages 408-409.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9</w:t>
      </w:r>
      <w:r w:rsidRPr="00E17B45">
        <w:rPr>
          <w:rFonts w:cstheme="minorHAnsi"/>
          <w:sz w:val="24"/>
          <w:szCs w:val="24"/>
          <w:vertAlign w:val="superscript"/>
        </w:rPr>
        <w:t>th</w:t>
      </w:r>
      <w:r w:rsidRPr="00E17B45">
        <w:rPr>
          <w:rFonts w:cstheme="minorHAnsi"/>
          <w:sz w:val="24"/>
          <w:szCs w:val="24"/>
        </w:rPr>
        <w:t xml:space="preserve"> order race is called the Zamzummim which means “</w:t>
      </w:r>
      <w:r w:rsidRPr="00E17B45">
        <w:rPr>
          <w:rFonts w:cstheme="minorHAnsi"/>
          <w:b/>
          <w:sz w:val="24"/>
          <w:szCs w:val="24"/>
        </w:rPr>
        <w:t>The Buzzers</w:t>
      </w:r>
      <w:r w:rsidRPr="00E17B45">
        <w:rPr>
          <w:rFonts w:cstheme="minorHAnsi"/>
          <w:sz w:val="24"/>
          <w:szCs w:val="24"/>
        </w:rPr>
        <w:t>” or “</w:t>
      </w:r>
      <w:r w:rsidRPr="00E17B45">
        <w:rPr>
          <w:rFonts w:cstheme="minorHAnsi"/>
          <w:b/>
          <w:sz w:val="24"/>
          <w:szCs w:val="24"/>
        </w:rPr>
        <w:t>the people whose speech sounds like buzzing</w:t>
      </w:r>
      <w:r w:rsidRPr="00E17B45">
        <w:rPr>
          <w:rFonts w:cstheme="minorHAnsi"/>
          <w:sz w:val="24"/>
          <w:szCs w:val="24"/>
        </w:rPr>
        <w:t>.” They were a Race of Giants who lived in Transjordan. There precise origin was the vicinity of Rabbathammon. They were described as a “</w:t>
      </w:r>
      <w:r w:rsidRPr="00E17B45">
        <w:rPr>
          <w:rFonts w:cstheme="minorHAnsi"/>
          <w:b/>
          <w:sz w:val="24"/>
          <w:szCs w:val="24"/>
        </w:rPr>
        <w:t>people great and many, and tall as the Anakim</w:t>
      </w:r>
      <w:r w:rsidRPr="00E17B4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E17B45">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10</w:t>
      </w:r>
      <w:r w:rsidRPr="00E17B45">
        <w:rPr>
          <w:rFonts w:cstheme="minorHAnsi"/>
          <w:sz w:val="24"/>
          <w:szCs w:val="24"/>
          <w:vertAlign w:val="superscript"/>
        </w:rPr>
        <w:t>th</w:t>
      </w:r>
      <w:r w:rsidRPr="00E17B45">
        <w:rPr>
          <w:rFonts w:cstheme="minorHAnsi"/>
          <w:sz w:val="24"/>
          <w:szCs w:val="24"/>
        </w:rPr>
        <w:t xml:space="preserve"> order race is called the Zumzamim (Zuzim) meaning “</w:t>
      </w:r>
      <w:r w:rsidRPr="00E17B45">
        <w:rPr>
          <w:rFonts w:cstheme="minorHAnsi"/>
          <w:b/>
          <w:sz w:val="24"/>
          <w:szCs w:val="24"/>
        </w:rPr>
        <w:t>to buzz</w:t>
      </w:r>
      <w:r w:rsidRPr="00E17B45">
        <w:rPr>
          <w:rFonts w:cstheme="minorHAnsi"/>
          <w:sz w:val="24"/>
          <w:szCs w:val="24"/>
        </w:rPr>
        <w:t xml:space="preserve">.” The word </w:t>
      </w:r>
      <w:r w:rsidRPr="00E17B45">
        <w:rPr>
          <w:rFonts w:cstheme="minorHAnsi"/>
          <w:i/>
          <w:sz w:val="24"/>
          <w:szCs w:val="24"/>
        </w:rPr>
        <w:t>Zamzama</w:t>
      </w:r>
      <w:r w:rsidRPr="00E17B45">
        <w:rPr>
          <w:rFonts w:cstheme="minorHAnsi"/>
          <w:sz w:val="24"/>
          <w:szCs w:val="24"/>
        </w:rPr>
        <w:t xml:space="preserve"> means “to rumble, roll (thunder) and murmur.” They were the Giants who were defeated by the Chedorlaomer in Genesis 14:5. It declares “And in the 14</w:t>
      </w:r>
      <w:r w:rsidRPr="00E17B45">
        <w:rPr>
          <w:rFonts w:cstheme="minorHAnsi"/>
          <w:sz w:val="24"/>
          <w:szCs w:val="24"/>
          <w:vertAlign w:val="superscript"/>
        </w:rPr>
        <w:t>th</w:t>
      </w:r>
      <w:r w:rsidRPr="00E17B4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E17B45">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11</w:t>
      </w:r>
      <w:r w:rsidRPr="00E17B45">
        <w:rPr>
          <w:rFonts w:cstheme="minorHAnsi"/>
          <w:sz w:val="24"/>
          <w:szCs w:val="24"/>
          <w:vertAlign w:val="superscript"/>
        </w:rPr>
        <w:t>th</w:t>
      </w:r>
      <w:r w:rsidRPr="00E17B45">
        <w:rPr>
          <w:rFonts w:cstheme="minorHAnsi"/>
          <w:sz w:val="24"/>
          <w:szCs w:val="24"/>
        </w:rPr>
        <w:t xml:space="preserve"> order race is called the Gibborim which means “</w:t>
      </w:r>
      <w:r w:rsidRPr="00E17B45">
        <w:rPr>
          <w:rFonts w:cstheme="minorHAnsi"/>
          <w:b/>
          <w:sz w:val="24"/>
          <w:szCs w:val="24"/>
        </w:rPr>
        <w:t>Mightiest Giants</w:t>
      </w:r>
      <w:r w:rsidRPr="00E17B45">
        <w:rPr>
          <w:rFonts w:cstheme="minorHAnsi"/>
          <w:sz w:val="24"/>
          <w:szCs w:val="24"/>
        </w:rPr>
        <w:t xml:space="preserve">.” The modern word </w:t>
      </w:r>
      <w:r w:rsidRPr="00E17B45">
        <w:rPr>
          <w:rFonts w:cstheme="minorHAnsi"/>
          <w:i/>
          <w:sz w:val="24"/>
          <w:szCs w:val="24"/>
        </w:rPr>
        <w:t>gibbor</w:t>
      </w:r>
      <w:r w:rsidRPr="00E17B45">
        <w:rPr>
          <w:rFonts w:cstheme="minorHAnsi"/>
          <w:sz w:val="24"/>
          <w:szCs w:val="24"/>
        </w:rPr>
        <w:t xml:space="preserve"> can mean “</w:t>
      </w:r>
      <w:r w:rsidRPr="00E17B45">
        <w:rPr>
          <w:rFonts w:cstheme="minorHAnsi"/>
          <w:b/>
          <w:sz w:val="24"/>
          <w:szCs w:val="24"/>
        </w:rPr>
        <w:t>Hero</w:t>
      </w:r>
      <w:r w:rsidRPr="00E17B45">
        <w:rPr>
          <w:rFonts w:cstheme="minorHAnsi"/>
          <w:sz w:val="24"/>
          <w:szCs w:val="24"/>
        </w:rPr>
        <w:t>” with a noun and “</w:t>
      </w:r>
      <w:r w:rsidRPr="00E17B45">
        <w:rPr>
          <w:rFonts w:cstheme="minorHAnsi"/>
          <w:b/>
          <w:sz w:val="24"/>
          <w:szCs w:val="24"/>
        </w:rPr>
        <w:t>Brave</w:t>
      </w:r>
      <w:r w:rsidRPr="00E17B4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E17B45">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12</w:t>
      </w:r>
      <w:r w:rsidRPr="00E17B45">
        <w:rPr>
          <w:rFonts w:cstheme="minorHAnsi"/>
          <w:sz w:val="24"/>
          <w:szCs w:val="24"/>
          <w:vertAlign w:val="superscript"/>
        </w:rPr>
        <w:t>th</w:t>
      </w:r>
      <w:r w:rsidRPr="00E17B45">
        <w:rPr>
          <w:rFonts w:cstheme="minorHAnsi"/>
          <w:sz w:val="24"/>
          <w:szCs w:val="24"/>
        </w:rPr>
        <w:t xml:space="preserve"> order race is called the Mighty Ones which means “</w:t>
      </w:r>
      <w:r w:rsidRPr="00E17B45">
        <w:rPr>
          <w:rFonts w:cstheme="minorHAnsi"/>
          <w:b/>
          <w:sz w:val="24"/>
          <w:szCs w:val="24"/>
        </w:rPr>
        <w:t>Mighty Heroes</w:t>
      </w:r>
      <w:r w:rsidRPr="00E17B45">
        <w:rPr>
          <w:rFonts w:cstheme="minorHAnsi"/>
          <w:sz w:val="24"/>
          <w:szCs w:val="24"/>
        </w:rPr>
        <w:t>.” These were the Giants of big reputations or honor, and they had big names and the Men whose names were in every mouth. The term “</w:t>
      </w:r>
      <w:r w:rsidRPr="00E17B45">
        <w:rPr>
          <w:rFonts w:cstheme="minorHAnsi"/>
          <w:b/>
          <w:sz w:val="24"/>
          <w:szCs w:val="24"/>
        </w:rPr>
        <w:t>Men of Renown</w:t>
      </w:r>
      <w:r w:rsidRPr="00E17B45">
        <w:rPr>
          <w:rFonts w:cstheme="minorHAnsi"/>
          <w:sz w:val="24"/>
          <w:szCs w:val="24"/>
        </w:rPr>
        <w:t>” can mean “</w:t>
      </w:r>
      <w:r w:rsidRPr="00E17B45">
        <w:rPr>
          <w:rFonts w:cstheme="minorHAnsi"/>
          <w:b/>
          <w:sz w:val="24"/>
          <w:szCs w:val="24"/>
        </w:rPr>
        <w:t>Men of Name</w:t>
      </w:r>
      <w:r w:rsidRPr="00E17B45">
        <w:rPr>
          <w:rFonts w:cstheme="minorHAnsi"/>
          <w:sz w:val="24"/>
          <w:szCs w:val="24"/>
        </w:rPr>
        <w:t xml:space="preserve">.” They were Famous Men (Giants) who were known as valiant and great Giant Warriors of ancient warfare.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13</w:t>
      </w:r>
      <w:r w:rsidRPr="00E17B45">
        <w:rPr>
          <w:rFonts w:cstheme="minorHAnsi"/>
          <w:sz w:val="24"/>
          <w:szCs w:val="24"/>
          <w:vertAlign w:val="superscript"/>
        </w:rPr>
        <w:t>th</w:t>
      </w:r>
      <w:r w:rsidRPr="00E17B45">
        <w:rPr>
          <w:rFonts w:cstheme="minorHAnsi"/>
          <w:sz w:val="24"/>
          <w:szCs w:val="24"/>
        </w:rPr>
        <w:t xml:space="preserve"> order race is called the Rephaim which means “</w:t>
      </w:r>
      <w:r w:rsidRPr="00E17B45">
        <w:rPr>
          <w:rFonts w:cstheme="minorHAnsi"/>
          <w:b/>
          <w:sz w:val="24"/>
          <w:szCs w:val="24"/>
        </w:rPr>
        <w:t>Shades or Departed Spirits whose Dwelling Place was the Habitation of Shoel</w:t>
      </w:r>
      <w:r w:rsidRPr="00E17B45">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E17B45">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E17B45">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17B45">
        <w:rPr>
          <w:rFonts w:cstheme="minorHAnsi"/>
          <w:sz w:val="24"/>
          <w:szCs w:val="24"/>
          <w:vertAlign w:val="superscript"/>
        </w:rPr>
        <w:t>nd</w:t>
      </w:r>
      <w:r w:rsidRPr="00E17B45">
        <w:rPr>
          <w:rFonts w:cstheme="minorHAnsi"/>
          <w:sz w:val="24"/>
          <w:szCs w:val="24"/>
        </w:rPr>
        <w:t xml:space="preserve"> Samuel 21:15-22 &amp; 1</w:t>
      </w:r>
      <w:r w:rsidRPr="00E17B45">
        <w:rPr>
          <w:rFonts w:cstheme="minorHAnsi"/>
          <w:sz w:val="24"/>
          <w:szCs w:val="24"/>
          <w:vertAlign w:val="superscript"/>
        </w:rPr>
        <w:t>st</w:t>
      </w:r>
      <w:r w:rsidRPr="00E17B4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14</w:t>
      </w:r>
      <w:r w:rsidRPr="00E17B45">
        <w:rPr>
          <w:rFonts w:cstheme="minorHAnsi"/>
          <w:sz w:val="24"/>
          <w:szCs w:val="24"/>
          <w:vertAlign w:val="superscript"/>
        </w:rPr>
        <w:t>th</w:t>
      </w:r>
      <w:r w:rsidRPr="00E17B45">
        <w:rPr>
          <w:rFonts w:cstheme="minorHAnsi"/>
          <w:sz w:val="24"/>
          <w:szCs w:val="24"/>
        </w:rPr>
        <w:t xml:space="preserve"> order race is called the Repahaim which means “</w:t>
      </w:r>
      <w:r w:rsidRPr="00E17B45">
        <w:rPr>
          <w:rFonts w:cstheme="minorHAnsi"/>
          <w:b/>
          <w:sz w:val="24"/>
          <w:szCs w:val="24"/>
        </w:rPr>
        <w:t>Dead Ancestors who are Residents of the Netherworld</w:t>
      </w:r>
      <w:r w:rsidRPr="00E17B45">
        <w:rPr>
          <w:rFonts w:cstheme="minorHAnsi"/>
          <w:sz w:val="24"/>
          <w:szCs w:val="24"/>
        </w:rPr>
        <w:t>.” These Race of Giants were thought to live in Genesis 14:5; 15:20; Deuteronomy 2:10-12; 20; 3:11, 13; Joshua 12:4-6; 13:12; 15:8; 17:15; 18:16; 2</w:t>
      </w:r>
      <w:r w:rsidRPr="00E17B45">
        <w:rPr>
          <w:rFonts w:cstheme="minorHAnsi"/>
          <w:sz w:val="24"/>
          <w:szCs w:val="24"/>
          <w:vertAlign w:val="superscript"/>
        </w:rPr>
        <w:t>nd</w:t>
      </w:r>
      <w:r w:rsidRPr="00E17B45">
        <w:rPr>
          <w:rFonts w:cstheme="minorHAnsi"/>
          <w:sz w:val="24"/>
          <w:szCs w:val="24"/>
        </w:rPr>
        <w:t xml:space="preserve"> Samuel 5:18, 22; 23:13; 1</w:t>
      </w:r>
      <w:r w:rsidRPr="00E17B45">
        <w:rPr>
          <w:rFonts w:cstheme="minorHAnsi"/>
          <w:sz w:val="24"/>
          <w:szCs w:val="24"/>
          <w:vertAlign w:val="superscript"/>
        </w:rPr>
        <w:t>st</w:t>
      </w:r>
      <w:r w:rsidRPr="00E17B45">
        <w:rPr>
          <w:rFonts w:cstheme="minorHAnsi"/>
          <w:sz w:val="24"/>
          <w:szCs w:val="24"/>
        </w:rPr>
        <w:t xml:space="preserve"> Chronicles 11:15; 14:9-10; 20:4. In Genesis 14:5 says “In the 14</w:t>
      </w:r>
      <w:r w:rsidRPr="00E17B45">
        <w:rPr>
          <w:rFonts w:cstheme="minorHAnsi"/>
          <w:sz w:val="24"/>
          <w:szCs w:val="24"/>
          <w:vertAlign w:val="superscript"/>
        </w:rPr>
        <w:t>th</w:t>
      </w:r>
      <w:r w:rsidRPr="00E17B4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E17B45">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E17B45">
        <w:rPr>
          <w:rFonts w:cstheme="minorHAnsi"/>
          <w:sz w:val="24"/>
          <w:szCs w:val="24"/>
        </w:rPr>
        <w:lastRenderedPageBreak/>
        <w:t>which is in the valley of the Repahaim on the north, descended to the Valley of Hinnom, to the side of the Jebusite city on the south, and descended to En Rogel.” In 2</w:t>
      </w:r>
      <w:r w:rsidRPr="00E17B45">
        <w:rPr>
          <w:rFonts w:cstheme="minorHAnsi"/>
          <w:sz w:val="24"/>
          <w:szCs w:val="24"/>
          <w:vertAlign w:val="superscript"/>
        </w:rPr>
        <w:t>nd</w:t>
      </w:r>
      <w:r w:rsidRPr="00E17B45">
        <w:rPr>
          <w:rFonts w:cstheme="minorHAnsi"/>
          <w:sz w:val="24"/>
          <w:szCs w:val="24"/>
        </w:rPr>
        <w:t xml:space="preserve"> Samuel 5:18 states “The Philistines also went and deployed themselves in the Valley of the Repahaim.” In 2</w:t>
      </w:r>
      <w:r w:rsidRPr="00E17B45">
        <w:rPr>
          <w:rFonts w:cstheme="minorHAnsi"/>
          <w:sz w:val="24"/>
          <w:szCs w:val="24"/>
          <w:vertAlign w:val="superscript"/>
        </w:rPr>
        <w:t>nd</w:t>
      </w:r>
      <w:r w:rsidRPr="00E17B45">
        <w:rPr>
          <w:rFonts w:cstheme="minorHAnsi"/>
          <w:sz w:val="24"/>
          <w:szCs w:val="24"/>
        </w:rPr>
        <w:t xml:space="preserve"> Samuel 5:22 says “Then the Philistine went up once again and deployed themselves in the Valley of Repahaim.” In 2</w:t>
      </w:r>
      <w:r w:rsidRPr="00E17B45">
        <w:rPr>
          <w:rFonts w:cstheme="minorHAnsi"/>
          <w:sz w:val="24"/>
          <w:szCs w:val="24"/>
          <w:vertAlign w:val="superscript"/>
        </w:rPr>
        <w:t>nd</w:t>
      </w:r>
      <w:r w:rsidRPr="00E17B4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17B45">
        <w:rPr>
          <w:rFonts w:cstheme="minorHAnsi"/>
          <w:sz w:val="24"/>
          <w:szCs w:val="24"/>
          <w:vertAlign w:val="superscript"/>
        </w:rPr>
        <w:t>st</w:t>
      </w:r>
      <w:r w:rsidRPr="00E17B4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17B45">
        <w:rPr>
          <w:rFonts w:cstheme="minorHAnsi"/>
          <w:sz w:val="24"/>
          <w:szCs w:val="24"/>
          <w:vertAlign w:val="superscript"/>
        </w:rPr>
        <w:t>st</w:t>
      </w:r>
      <w:r w:rsidRPr="00E17B4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17B45">
        <w:rPr>
          <w:rFonts w:cstheme="minorHAnsi"/>
          <w:sz w:val="24"/>
          <w:szCs w:val="24"/>
          <w:vertAlign w:val="superscript"/>
        </w:rPr>
        <w:t>st</w:t>
      </w:r>
      <w:r w:rsidRPr="00E17B4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15</w:t>
      </w:r>
      <w:r w:rsidRPr="00E17B45">
        <w:rPr>
          <w:rFonts w:cstheme="minorHAnsi"/>
          <w:sz w:val="24"/>
          <w:szCs w:val="24"/>
          <w:vertAlign w:val="superscript"/>
        </w:rPr>
        <w:t>th</w:t>
      </w:r>
      <w:r w:rsidRPr="00E17B45">
        <w:rPr>
          <w:rFonts w:cstheme="minorHAnsi"/>
          <w:sz w:val="24"/>
          <w:szCs w:val="24"/>
        </w:rPr>
        <w:t xml:space="preserve"> order race is called the Refaim which means “</w:t>
      </w:r>
      <w:r w:rsidRPr="00E17B45">
        <w:rPr>
          <w:rFonts w:cstheme="minorHAnsi"/>
          <w:b/>
          <w:sz w:val="24"/>
          <w:szCs w:val="24"/>
        </w:rPr>
        <w:t>The Dead Ones</w:t>
      </w:r>
      <w:r w:rsidRPr="00E17B45">
        <w:rPr>
          <w:rFonts w:cstheme="minorHAnsi"/>
          <w:sz w:val="24"/>
          <w:szCs w:val="24"/>
        </w:rPr>
        <w:t>” or “</w:t>
      </w:r>
      <w:r w:rsidRPr="00E17B45">
        <w:rPr>
          <w:rFonts w:cstheme="minorHAnsi"/>
          <w:b/>
          <w:sz w:val="24"/>
          <w:szCs w:val="24"/>
        </w:rPr>
        <w:t>The Deceased Ancestors</w:t>
      </w:r>
      <w:r w:rsidRPr="00E17B45">
        <w:rPr>
          <w:rFonts w:cstheme="minorHAnsi"/>
          <w:sz w:val="24"/>
          <w:szCs w:val="24"/>
        </w:rPr>
        <w:t xml:space="preserve">.” The Refaim may be linked to the root word </w:t>
      </w:r>
      <w:r w:rsidRPr="00E17B45">
        <w:rPr>
          <w:rFonts w:cstheme="minorHAnsi"/>
          <w:i/>
          <w:sz w:val="24"/>
          <w:szCs w:val="24"/>
        </w:rPr>
        <w:t>Ropheim</w:t>
      </w:r>
      <w:r w:rsidRPr="00E17B4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17B45">
        <w:rPr>
          <w:rFonts w:cstheme="minorHAnsi"/>
          <w:b/>
          <w:sz w:val="24"/>
          <w:szCs w:val="24"/>
        </w:rPr>
        <w:t>Paladin Clerics</w:t>
      </w:r>
      <w:r w:rsidRPr="00E17B45">
        <w:rPr>
          <w:rFonts w:cstheme="minorHAnsi"/>
          <w:sz w:val="24"/>
          <w:szCs w:val="24"/>
        </w:rPr>
        <w:t>” which are the 2 classes of a Warrior &amp; Priest. The ones who harm or destroy the body are called “</w:t>
      </w:r>
      <w:r w:rsidRPr="00E17B45">
        <w:rPr>
          <w:rFonts w:cstheme="minorHAnsi"/>
          <w:b/>
          <w:sz w:val="24"/>
          <w:szCs w:val="24"/>
        </w:rPr>
        <w:t>Samurai’s</w:t>
      </w:r>
      <w:r w:rsidRPr="00E17B45">
        <w:rPr>
          <w:rFonts w:cstheme="minorHAnsi"/>
          <w:sz w:val="24"/>
          <w:szCs w:val="24"/>
        </w:rPr>
        <w:t xml:space="preserve">” which are the 2 classes of a Warrior &amp; Sorcerer. The Refaim is </w:t>
      </w:r>
      <w:r w:rsidRPr="00E17B45">
        <w:rPr>
          <w:rFonts w:cstheme="minorHAnsi"/>
          <w:sz w:val="24"/>
          <w:szCs w:val="24"/>
        </w:rPr>
        <w:lastRenderedPageBreak/>
        <w:t>the Residents of the Underworld in Isaiah 14:9; 26:14, 19; Psalms 88:10-12; Proverbs 2:18-19; 9:18; 21:6; Job 26:5 &amp; 2</w:t>
      </w:r>
      <w:r w:rsidRPr="00E17B45">
        <w:rPr>
          <w:rFonts w:cstheme="minorHAnsi"/>
          <w:sz w:val="24"/>
          <w:szCs w:val="24"/>
          <w:vertAlign w:val="superscript"/>
        </w:rPr>
        <w:t>nd</w:t>
      </w:r>
      <w:r w:rsidRPr="00E17B4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17B45">
        <w:rPr>
          <w:rFonts w:cstheme="minorHAnsi"/>
          <w:sz w:val="24"/>
          <w:szCs w:val="24"/>
          <w:vertAlign w:val="superscript"/>
        </w:rPr>
        <w:t>nd</w:t>
      </w:r>
      <w:r w:rsidRPr="00E17B45">
        <w:rPr>
          <w:rFonts w:cstheme="minorHAnsi"/>
          <w:sz w:val="24"/>
          <w:szCs w:val="24"/>
        </w:rPr>
        <w:t xml:space="preserve"> Chronicles 16:12 states “And in the thirty-ninth year of His reign, Asa, became diseased in His feet, &amp; His malady was severe, yet in His disease He did not seek the LORD (STEPHEN), but </w:t>
      </w:r>
      <w:r w:rsidRPr="00E17B45">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16</w:t>
      </w:r>
      <w:r w:rsidRPr="00E17B45">
        <w:rPr>
          <w:rFonts w:cstheme="minorHAnsi"/>
          <w:sz w:val="24"/>
          <w:szCs w:val="24"/>
          <w:vertAlign w:val="superscript"/>
        </w:rPr>
        <w:t>th</w:t>
      </w:r>
      <w:r w:rsidRPr="00E17B45">
        <w:rPr>
          <w:rFonts w:cstheme="minorHAnsi"/>
          <w:sz w:val="24"/>
          <w:szCs w:val="24"/>
        </w:rPr>
        <w:t xml:space="preserve"> order race is called Emim means “</w:t>
      </w:r>
      <w:r w:rsidRPr="00E17B45">
        <w:rPr>
          <w:rFonts w:cstheme="minorHAnsi"/>
          <w:b/>
          <w:sz w:val="24"/>
          <w:szCs w:val="24"/>
        </w:rPr>
        <w:t>The Fearful Ones</w:t>
      </w:r>
      <w:r w:rsidRPr="00E17B4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17B45">
        <w:rPr>
          <w:rFonts w:cstheme="minorHAnsi"/>
          <w:sz w:val="24"/>
          <w:szCs w:val="24"/>
          <w:vertAlign w:val="superscript"/>
        </w:rPr>
        <w:t>th</w:t>
      </w:r>
      <w:r w:rsidRPr="00E17B4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E17B45">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17</w:t>
      </w:r>
      <w:r w:rsidRPr="00E17B45">
        <w:rPr>
          <w:rFonts w:cstheme="minorHAnsi"/>
          <w:sz w:val="24"/>
          <w:szCs w:val="24"/>
          <w:vertAlign w:val="superscript"/>
        </w:rPr>
        <w:t>th</w:t>
      </w:r>
      <w:r w:rsidRPr="00E17B45">
        <w:rPr>
          <w:rFonts w:cstheme="minorHAnsi"/>
          <w:sz w:val="24"/>
          <w:szCs w:val="24"/>
        </w:rPr>
        <w:t xml:space="preserve"> order race is called Emma which means “</w:t>
      </w:r>
      <w:r w:rsidRPr="00E17B45">
        <w:rPr>
          <w:rFonts w:cstheme="minorHAnsi"/>
          <w:b/>
          <w:sz w:val="24"/>
          <w:szCs w:val="24"/>
        </w:rPr>
        <w:t>The Terrifying Ones</w:t>
      </w:r>
      <w:r w:rsidRPr="00E17B4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18</w:t>
      </w:r>
      <w:r w:rsidRPr="00E17B45">
        <w:rPr>
          <w:rFonts w:cstheme="minorHAnsi"/>
          <w:sz w:val="24"/>
          <w:szCs w:val="24"/>
          <w:vertAlign w:val="superscript"/>
        </w:rPr>
        <w:t>th</w:t>
      </w:r>
      <w:r w:rsidRPr="00E17B45">
        <w:rPr>
          <w:rFonts w:cstheme="minorHAnsi"/>
          <w:sz w:val="24"/>
          <w:szCs w:val="24"/>
        </w:rPr>
        <w:t xml:space="preserve"> order race is called Ema which means “</w:t>
      </w:r>
      <w:r w:rsidRPr="00E17B45">
        <w:rPr>
          <w:rFonts w:cstheme="minorHAnsi"/>
          <w:b/>
          <w:sz w:val="24"/>
          <w:szCs w:val="24"/>
        </w:rPr>
        <w:t>The Horrifying Ones</w:t>
      </w:r>
      <w:r w:rsidRPr="00E17B4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17B45">
        <w:rPr>
          <w:rFonts w:cstheme="minorHAnsi"/>
          <w:sz w:val="24"/>
          <w:szCs w:val="24"/>
          <w:vertAlign w:val="superscript"/>
        </w:rPr>
        <w:t>th</w:t>
      </w:r>
      <w:r w:rsidRPr="00E17B45">
        <w:rPr>
          <w:rFonts w:cstheme="minorHAnsi"/>
          <w:sz w:val="24"/>
          <w:szCs w:val="24"/>
        </w:rPr>
        <w:t xml:space="preserve"> year came Chedorlaomer and the kings that were with Him, and smote the…Ema in Shaveh-kiriathaim…”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19</w:t>
      </w:r>
      <w:r w:rsidRPr="00E17B45">
        <w:rPr>
          <w:rFonts w:cstheme="minorHAnsi"/>
          <w:sz w:val="24"/>
          <w:szCs w:val="24"/>
          <w:vertAlign w:val="superscript"/>
        </w:rPr>
        <w:t>th</w:t>
      </w:r>
      <w:r w:rsidRPr="00E17B45">
        <w:rPr>
          <w:rFonts w:cstheme="minorHAnsi"/>
          <w:sz w:val="24"/>
          <w:szCs w:val="24"/>
        </w:rPr>
        <w:t xml:space="preserve"> Order race is called the Emites which means “</w:t>
      </w:r>
      <w:r w:rsidRPr="00E17B45">
        <w:rPr>
          <w:rFonts w:cstheme="minorHAnsi"/>
          <w:b/>
          <w:sz w:val="24"/>
          <w:szCs w:val="24"/>
        </w:rPr>
        <w:t>The Dreaded Ones</w:t>
      </w:r>
      <w:r w:rsidRPr="00E17B4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17B45">
        <w:rPr>
          <w:rFonts w:cstheme="minorHAnsi"/>
          <w:sz w:val="24"/>
          <w:szCs w:val="24"/>
          <w:vertAlign w:val="superscript"/>
        </w:rPr>
        <w:t>th</w:t>
      </w:r>
      <w:r w:rsidRPr="00E17B45">
        <w:rPr>
          <w:rFonts w:cstheme="minorHAnsi"/>
          <w:sz w:val="24"/>
          <w:szCs w:val="24"/>
        </w:rPr>
        <w:t xml:space="preserve"> year </w:t>
      </w:r>
      <w:r w:rsidRPr="00E17B45">
        <w:rPr>
          <w:rFonts w:cstheme="minorHAnsi"/>
          <w:sz w:val="24"/>
          <w:szCs w:val="24"/>
        </w:rPr>
        <w:lastRenderedPageBreak/>
        <w:t xml:space="preserve">came Chedorlaomer and the Kings that were with Him, and smote the…Emites in Shaveh-kiriathaim…”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20</w:t>
      </w:r>
      <w:r w:rsidRPr="00E17B45">
        <w:rPr>
          <w:rFonts w:cstheme="minorHAnsi"/>
          <w:sz w:val="24"/>
          <w:szCs w:val="24"/>
          <w:vertAlign w:val="superscript"/>
        </w:rPr>
        <w:t>th</w:t>
      </w:r>
      <w:r w:rsidRPr="00E17B45">
        <w:rPr>
          <w:rFonts w:cstheme="minorHAnsi"/>
          <w:sz w:val="24"/>
          <w:szCs w:val="24"/>
        </w:rPr>
        <w:t xml:space="preserve"> order race is called Raphah which means “</w:t>
      </w:r>
      <w:r w:rsidRPr="00E17B45">
        <w:rPr>
          <w:rFonts w:cstheme="minorHAnsi"/>
          <w:b/>
          <w:sz w:val="24"/>
          <w:szCs w:val="24"/>
        </w:rPr>
        <w:t>tall stature</w:t>
      </w:r>
      <w:r w:rsidRPr="00E17B45">
        <w:rPr>
          <w:rFonts w:cstheme="minorHAnsi"/>
          <w:sz w:val="24"/>
          <w:szCs w:val="24"/>
        </w:rPr>
        <w:t>.” The Raphah is a Family Race of Giants given in 1</w:t>
      </w:r>
      <w:r w:rsidRPr="00E17B45">
        <w:rPr>
          <w:rFonts w:cstheme="minorHAnsi"/>
          <w:sz w:val="24"/>
          <w:szCs w:val="24"/>
          <w:vertAlign w:val="superscript"/>
        </w:rPr>
        <w:t>st</w:t>
      </w:r>
      <w:r w:rsidRPr="00E17B45">
        <w:rPr>
          <w:rFonts w:cstheme="minorHAnsi"/>
          <w:sz w:val="24"/>
          <w:szCs w:val="24"/>
        </w:rPr>
        <w:t xml:space="preserve"> Chronicles 20:4-8. In 1</w:t>
      </w:r>
      <w:r w:rsidRPr="00E17B45">
        <w:rPr>
          <w:rFonts w:cstheme="minorHAnsi"/>
          <w:sz w:val="24"/>
          <w:szCs w:val="24"/>
          <w:vertAlign w:val="superscript"/>
        </w:rPr>
        <w:t>st</w:t>
      </w:r>
      <w:r w:rsidRPr="00E17B4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21</w:t>
      </w:r>
      <w:r w:rsidRPr="00E17B45">
        <w:rPr>
          <w:rFonts w:cstheme="minorHAnsi"/>
          <w:sz w:val="24"/>
          <w:szCs w:val="24"/>
          <w:vertAlign w:val="superscript"/>
        </w:rPr>
        <w:t>st</w:t>
      </w:r>
      <w:r w:rsidRPr="00E17B45">
        <w:rPr>
          <w:rFonts w:cstheme="minorHAnsi"/>
          <w:sz w:val="24"/>
          <w:szCs w:val="24"/>
        </w:rPr>
        <w:t xml:space="preserve"> Order race is called Rapha which means “</w:t>
      </w:r>
      <w:r w:rsidRPr="00E17B45">
        <w:rPr>
          <w:rFonts w:cstheme="minorHAnsi"/>
          <w:b/>
          <w:sz w:val="24"/>
          <w:szCs w:val="24"/>
        </w:rPr>
        <w:t>Great Stature</w:t>
      </w:r>
      <w:r w:rsidRPr="00E17B45">
        <w:rPr>
          <w:rFonts w:cstheme="minorHAnsi"/>
          <w:sz w:val="24"/>
          <w:szCs w:val="24"/>
        </w:rPr>
        <w:t>.” The Rapha is a Family Race of Giants given in 1</w:t>
      </w:r>
      <w:r w:rsidRPr="00E17B45">
        <w:rPr>
          <w:rFonts w:cstheme="minorHAnsi"/>
          <w:sz w:val="24"/>
          <w:szCs w:val="24"/>
          <w:vertAlign w:val="superscript"/>
        </w:rPr>
        <w:t>st</w:t>
      </w:r>
      <w:r w:rsidRPr="00E17B45">
        <w:rPr>
          <w:rFonts w:cstheme="minorHAnsi"/>
          <w:sz w:val="24"/>
          <w:szCs w:val="24"/>
        </w:rPr>
        <w:t xml:space="preserve"> Chronicles 20:4-8. This class is different from the Raphah. In 1</w:t>
      </w:r>
      <w:r w:rsidRPr="00E17B45">
        <w:rPr>
          <w:rFonts w:cstheme="minorHAnsi"/>
          <w:sz w:val="24"/>
          <w:szCs w:val="24"/>
          <w:vertAlign w:val="superscript"/>
        </w:rPr>
        <w:t>st</w:t>
      </w:r>
      <w:r w:rsidRPr="00E17B4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E17B45">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22</w:t>
      </w:r>
      <w:r w:rsidRPr="00E17B45">
        <w:rPr>
          <w:rFonts w:cstheme="minorHAnsi"/>
          <w:sz w:val="24"/>
          <w:szCs w:val="24"/>
          <w:vertAlign w:val="superscript"/>
        </w:rPr>
        <w:t>nd</w:t>
      </w:r>
      <w:r w:rsidRPr="00E17B45">
        <w:rPr>
          <w:rFonts w:cstheme="minorHAnsi"/>
          <w:sz w:val="24"/>
          <w:szCs w:val="24"/>
        </w:rPr>
        <w:t xml:space="preserve"> order race is called Haraphah which means “</w:t>
      </w:r>
      <w:r w:rsidRPr="00E17B45">
        <w:rPr>
          <w:rFonts w:cstheme="minorHAnsi"/>
          <w:b/>
          <w:sz w:val="24"/>
          <w:szCs w:val="24"/>
        </w:rPr>
        <w:t>Ones of those devoted to the Service of the God Rapha or the Votaries of Rapha</w:t>
      </w:r>
      <w:r w:rsidRPr="00E17B45">
        <w:rPr>
          <w:rFonts w:cstheme="minorHAnsi"/>
          <w:sz w:val="24"/>
          <w:szCs w:val="24"/>
        </w:rPr>
        <w:t>.” Sippai also called Saph was One of the Sons of the Rapha, Ishbi-Benob was also a Son of the Giant in 2</w:t>
      </w:r>
      <w:r w:rsidRPr="00E17B45">
        <w:rPr>
          <w:rFonts w:cstheme="minorHAnsi"/>
          <w:sz w:val="24"/>
          <w:szCs w:val="24"/>
          <w:vertAlign w:val="superscript"/>
        </w:rPr>
        <w:t>nd</w:t>
      </w:r>
      <w:r w:rsidRPr="00E17B45">
        <w:rPr>
          <w:rFonts w:cstheme="minorHAnsi"/>
          <w:sz w:val="24"/>
          <w:szCs w:val="24"/>
        </w:rPr>
        <w:t xml:space="preserve"> Samuel 21:16 and an Unnamed Man with 24 fingers (six fingers on each hand &amp; six toes on each foot) are from the tribe family class called the Haraphah of the Rapha in 1</w:t>
      </w:r>
      <w:r w:rsidRPr="00E17B45">
        <w:rPr>
          <w:rFonts w:cstheme="minorHAnsi"/>
          <w:sz w:val="24"/>
          <w:szCs w:val="24"/>
          <w:vertAlign w:val="superscript"/>
        </w:rPr>
        <w:t>st</w:t>
      </w:r>
      <w:r w:rsidRPr="00E17B45">
        <w:rPr>
          <w:rFonts w:cstheme="minorHAnsi"/>
          <w:sz w:val="24"/>
          <w:szCs w:val="24"/>
        </w:rPr>
        <w:t xml:space="preserve"> Chronicles 20:4-8 &amp; 2</w:t>
      </w:r>
      <w:r w:rsidRPr="00E17B45">
        <w:rPr>
          <w:rFonts w:cstheme="minorHAnsi"/>
          <w:sz w:val="24"/>
          <w:szCs w:val="24"/>
          <w:vertAlign w:val="superscript"/>
        </w:rPr>
        <w:t>nd</w:t>
      </w:r>
      <w:r w:rsidRPr="00E17B45">
        <w:rPr>
          <w:rFonts w:cstheme="minorHAnsi"/>
          <w:sz w:val="24"/>
          <w:szCs w:val="24"/>
        </w:rPr>
        <w:t xml:space="preserve"> Samuel 21:18-22. One of David’s trusted Soldiers named Sibbechai the Hushathite killed Saph (Sippai) in 2</w:t>
      </w:r>
      <w:r w:rsidRPr="00E17B45">
        <w:rPr>
          <w:rFonts w:cstheme="minorHAnsi"/>
          <w:sz w:val="24"/>
          <w:szCs w:val="24"/>
          <w:vertAlign w:val="superscript"/>
        </w:rPr>
        <w:t>nd</w:t>
      </w:r>
      <w:r w:rsidRPr="00E17B45">
        <w:rPr>
          <w:rFonts w:cstheme="minorHAnsi"/>
          <w:sz w:val="24"/>
          <w:szCs w:val="24"/>
        </w:rPr>
        <w:t xml:space="preserve"> Samuel 21:18.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23</w:t>
      </w:r>
      <w:r w:rsidRPr="00E17B45">
        <w:rPr>
          <w:rFonts w:cstheme="minorHAnsi"/>
          <w:sz w:val="24"/>
          <w:szCs w:val="24"/>
          <w:vertAlign w:val="superscript"/>
        </w:rPr>
        <w:t>rd</w:t>
      </w:r>
      <w:r w:rsidRPr="00E17B45">
        <w:rPr>
          <w:rFonts w:cstheme="minorHAnsi"/>
          <w:sz w:val="24"/>
          <w:szCs w:val="24"/>
        </w:rPr>
        <w:t xml:space="preserve"> order race is called Gittites which means “</w:t>
      </w:r>
      <w:r w:rsidRPr="00E17B45">
        <w:rPr>
          <w:rFonts w:cstheme="minorHAnsi"/>
          <w:b/>
          <w:sz w:val="24"/>
          <w:szCs w:val="24"/>
        </w:rPr>
        <w:t>The Lordships of the Philistines</w:t>
      </w:r>
      <w:r w:rsidRPr="00E17B45">
        <w:rPr>
          <w:rFonts w:cstheme="minorHAnsi"/>
          <w:sz w:val="24"/>
          <w:szCs w:val="24"/>
        </w:rPr>
        <w:t>.” Goliath and His Brother Lahmi are from the same tribe family class called the Gittites of the Rapha in 1</w:t>
      </w:r>
      <w:r w:rsidRPr="00E17B45">
        <w:rPr>
          <w:rFonts w:cstheme="minorHAnsi"/>
          <w:sz w:val="24"/>
          <w:szCs w:val="24"/>
          <w:vertAlign w:val="superscript"/>
        </w:rPr>
        <w:t>st</w:t>
      </w:r>
      <w:r w:rsidRPr="00E17B4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17B45">
        <w:rPr>
          <w:rFonts w:cstheme="minorHAnsi"/>
          <w:sz w:val="24"/>
          <w:szCs w:val="24"/>
          <w:vertAlign w:val="superscript"/>
        </w:rPr>
        <w:t>nd</w:t>
      </w:r>
      <w:r w:rsidRPr="00E17B4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17B45">
        <w:rPr>
          <w:rFonts w:cstheme="minorHAnsi"/>
          <w:sz w:val="24"/>
          <w:szCs w:val="24"/>
          <w:vertAlign w:val="superscript"/>
        </w:rPr>
        <w:t>st</w:t>
      </w:r>
      <w:r w:rsidRPr="00E17B45">
        <w:rPr>
          <w:rFonts w:cstheme="minorHAnsi"/>
          <w:sz w:val="24"/>
          <w:szCs w:val="24"/>
        </w:rPr>
        <w:t xml:space="preserve"> Samuel 17:1-58. King David did this in the Name of the LORD (STEPHEN) of Hosts, God of the Armies of Israel in 1</w:t>
      </w:r>
      <w:r w:rsidRPr="00E17B45">
        <w:rPr>
          <w:rFonts w:cstheme="minorHAnsi"/>
          <w:sz w:val="24"/>
          <w:szCs w:val="24"/>
          <w:vertAlign w:val="superscript"/>
        </w:rPr>
        <w:t>st</w:t>
      </w:r>
      <w:r w:rsidRPr="00E17B45">
        <w:rPr>
          <w:rFonts w:cstheme="minorHAnsi"/>
          <w:sz w:val="24"/>
          <w:szCs w:val="24"/>
        </w:rPr>
        <w:t xml:space="preserve"> Samuel 17:45.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24</w:t>
      </w:r>
      <w:r w:rsidRPr="00E17B45">
        <w:rPr>
          <w:rFonts w:cstheme="minorHAnsi"/>
          <w:sz w:val="24"/>
          <w:szCs w:val="24"/>
          <w:vertAlign w:val="superscript"/>
        </w:rPr>
        <w:t>th</w:t>
      </w:r>
      <w:r w:rsidRPr="00E17B45">
        <w:rPr>
          <w:rFonts w:cstheme="minorHAnsi"/>
          <w:sz w:val="24"/>
          <w:szCs w:val="24"/>
        </w:rPr>
        <w:t xml:space="preserve"> order race is called Warrior which means “</w:t>
      </w:r>
      <w:r w:rsidRPr="00E17B45">
        <w:rPr>
          <w:rFonts w:cstheme="minorHAnsi"/>
          <w:b/>
          <w:sz w:val="24"/>
          <w:szCs w:val="24"/>
        </w:rPr>
        <w:t>skilled in combat or warfare</w:t>
      </w:r>
      <w:r w:rsidRPr="00E17B4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E17B45">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25</w:t>
      </w:r>
      <w:r w:rsidRPr="00E17B45">
        <w:rPr>
          <w:rFonts w:cstheme="minorHAnsi"/>
          <w:sz w:val="24"/>
          <w:szCs w:val="24"/>
          <w:vertAlign w:val="superscript"/>
        </w:rPr>
        <w:t>th</w:t>
      </w:r>
      <w:r w:rsidRPr="00E17B45">
        <w:rPr>
          <w:rFonts w:cstheme="minorHAnsi"/>
          <w:sz w:val="24"/>
          <w:szCs w:val="24"/>
        </w:rPr>
        <w:t xml:space="preserve"> order race is called Peter which means “</w:t>
      </w:r>
      <w:r w:rsidRPr="00E17B45">
        <w:rPr>
          <w:rFonts w:cstheme="minorHAnsi"/>
          <w:b/>
          <w:sz w:val="24"/>
          <w:szCs w:val="24"/>
        </w:rPr>
        <w:t>Rock or Stone</w:t>
      </w:r>
      <w:r w:rsidRPr="00E17B4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17B45">
        <w:rPr>
          <w:rFonts w:cstheme="minorHAnsi"/>
          <w:b/>
          <w:sz w:val="24"/>
          <w:szCs w:val="24"/>
        </w:rPr>
        <w:t>Victory, Royalty &amp; Conqueror</w:t>
      </w:r>
      <w:r w:rsidRPr="00E17B45">
        <w:rPr>
          <w:rFonts w:cstheme="minorHAnsi"/>
          <w:sz w:val="24"/>
          <w:szCs w:val="24"/>
        </w:rPr>
        <w:t xml:space="preserve">” that concerns being over the Female Giants having Sexual Eros Love Relations with the Sons of Men.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26</w:t>
      </w:r>
      <w:r w:rsidRPr="00E17B45">
        <w:rPr>
          <w:rFonts w:cstheme="minorHAnsi"/>
          <w:sz w:val="24"/>
          <w:szCs w:val="24"/>
          <w:vertAlign w:val="superscript"/>
        </w:rPr>
        <w:t>th</w:t>
      </w:r>
      <w:r w:rsidRPr="00E17B45">
        <w:rPr>
          <w:rFonts w:cstheme="minorHAnsi"/>
          <w:sz w:val="24"/>
          <w:szCs w:val="24"/>
        </w:rPr>
        <w:t xml:space="preserve"> order is called John which means “</w:t>
      </w:r>
      <w:r w:rsidRPr="00E17B45">
        <w:rPr>
          <w:rFonts w:cstheme="minorHAnsi"/>
          <w:b/>
          <w:sz w:val="24"/>
          <w:szCs w:val="24"/>
        </w:rPr>
        <w:t>Yahweh is Gracious</w:t>
      </w:r>
      <w:r w:rsidRPr="00E17B4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17B45">
        <w:rPr>
          <w:rFonts w:cstheme="minorHAnsi"/>
          <w:b/>
          <w:sz w:val="24"/>
          <w:szCs w:val="24"/>
        </w:rPr>
        <w:t>God is my Oath</w:t>
      </w:r>
      <w:r w:rsidRPr="00E17B45">
        <w:rPr>
          <w:rFonts w:cstheme="minorHAnsi"/>
          <w:sz w:val="24"/>
          <w:szCs w:val="24"/>
        </w:rPr>
        <w:t>” is greater than the Male Giants.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27</w:t>
      </w:r>
      <w:r w:rsidRPr="00E17B45">
        <w:rPr>
          <w:rFonts w:cstheme="minorHAnsi"/>
          <w:sz w:val="24"/>
          <w:szCs w:val="24"/>
          <w:vertAlign w:val="superscript"/>
        </w:rPr>
        <w:t>th</w:t>
      </w:r>
      <w:r w:rsidRPr="00E17B45">
        <w:rPr>
          <w:rFonts w:cstheme="minorHAnsi"/>
          <w:sz w:val="24"/>
          <w:szCs w:val="24"/>
        </w:rPr>
        <w:t xml:space="preserve"> order is called Jesus which means “</w:t>
      </w:r>
      <w:r w:rsidRPr="00E17B45">
        <w:rPr>
          <w:rFonts w:cstheme="minorHAnsi"/>
          <w:b/>
          <w:sz w:val="24"/>
          <w:szCs w:val="24"/>
        </w:rPr>
        <w:t>Salvation or Savior</w:t>
      </w:r>
      <w:r w:rsidRPr="00E17B45">
        <w:rPr>
          <w:rFonts w:cstheme="minorHAnsi"/>
          <w:sz w:val="24"/>
          <w:szCs w:val="24"/>
        </w:rPr>
        <w:t>.” In Luke 1:52 says “He has put down the Mighty (Giants) from their thrones, and exalted the lowly.” This means the greatness of the Giants were put down in Genesis 6:1-7. Also Mary meaning “</w:t>
      </w:r>
      <w:r w:rsidRPr="00E17B45">
        <w:rPr>
          <w:rFonts w:cstheme="minorHAnsi"/>
          <w:b/>
          <w:sz w:val="24"/>
          <w:szCs w:val="24"/>
        </w:rPr>
        <w:t>Loved by Yahweh</w:t>
      </w:r>
      <w:r w:rsidRPr="00E17B45">
        <w:rPr>
          <w:rFonts w:cstheme="minorHAnsi"/>
          <w:sz w:val="24"/>
          <w:szCs w:val="24"/>
        </w:rPr>
        <w:t>” puts down the Female Giants.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28</w:t>
      </w:r>
      <w:r w:rsidRPr="00E17B45">
        <w:rPr>
          <w:rFonts w:cstheme="minorHAnsi"/>
          <w:sz w:val="24"/>
          <w:szCs w:val="24"/>
          <w:vertAlign w:val="superscript"/>
        </w:rPr>
        <w:t>th</w:t>
      </w:r>
      <w:r w:rsidRPr="00E17B45">
        <w:rPr>
          <w:rFonts w:cstheme="minorHAnsi"/>
          <w:sz w:val="24"/>
          <w:szCs w:val="24"/>
        </w:rPr>
        <w:t xml:space="preserve">  order  is  called  James  the  Just  which  means “</w:t>
      </w:r>
      <w:r w:rsidRPr="00E17B45">
        <w:rPr>
          <w:rFonts w:cstheme="minorHAnsi"/>
          <w:b/>
          <w:sz w:val="24"/>
          <w:szCs w:val="24"/>
        </w:rPr>
        <w:t>Supplanter</w:t>
      </w:r>
      <w:r w:rsidRPr="00E17B45">
        <w:rPr>
          <w:rFonts w:cstheme="minorHAnsi"/>
          <w:sz w:val="24"/>
          <w:szCs w:val="24"/>
        </w:rPr>
        <w:t>” &amp; called later the “</w:t>
      </w:r>
      <w:r w:rsidRPr="00E17B45">
        <w:rPr>
          <w:rFonts w:cstheme="minorHAnsi"/>
          <w:b/>
          <w:sz w:val="24"/>
          <w:szCs w:val="24"/>
        </w:rPr>
        <w:t>Son of Thunder (Boanerges)</w:t>
      </w:r>
      <w:r w:rsidRPr="00E17B4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E17B45">
        <w:rPr>
          <w:rFonts w:cstheme="minorHAnsi"/>
          <w:sz w:val="24"/>
          <w:szCs w:val="24"/>
        </w:rPr>
        <w:lastRenderedPageBreak/>
        <w:t>Daughter of Men in Genesis 6:1-5. Also Mary meaning “</w:t>
      </w:r>
      <w:r w:rsidRPr="00E17B45">
        <w:rPr>
          <w:rFonts w:cstheme="minorHAnsi"/>
          <w:b/>
          <w:sz w:val="24"/>
          <w:szCs w:val="24"/>
        </w:rPr>
        <w:t>Love by Yahweh</w:t>
      </w:r>
      <w:r w:rsidRPr="00E17B45">
        <w:rPr>
          <w:rFonts w:cstheme="minorHAnsi"/>
          <w:sz w:val="24"/>
          <w:szCs w:val="24"/>
        </w:rPr>
        <w:t xml:space="preserve">” says that the Female Giants are under the Female Law.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29</w:t>
      </w:r>
      <w:r w:rsidRPr="00E17B45">
        <w:rPr>
          <w:rFonts w:cstheme="minorHAnsi"/>
          <w:sz w:val="24"/>
          <w:szCs w:val="24"/>
          <w:vertAlign w:val="superscript"/>
        </w:rPr>
        <w:t>th</w:t>
      </w:r>
      <w:r w:rsidRPr="00E17B45">
        <w:rPr>
          <w:rFonts w:cstheme="minorHAnsi"/>
          <w:sz w:val="24"/>
          <w:szCs w:val="24"/>
        </w:rPr>
        <w:t xml:space="preserve"> order is called Stephen which means “</w:t>
      </w:r>
      <w:r w:rsidRPr="00E17B45">
        <w:rPr>
          <w:rFonts w:cstheme="minorHAnsi"/>
          <w:b/>
          <w:sz w:val="24"/>
          <w:szCs w:val="24"/>
        </w:rPr>
        <w:t>Highest Lord (Yahweh)</w:t>
      </w:r>
      <w:r w:rsidRPr="00E17B4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17B45">
        <w:rPr>
          <w:rFonts w:cstheme="minorHAnsi"/>
          <w:sz w:val="24"/>
          <w:szCs w:val="24"/>
          <w:vertAlign w:val="superscript"/>
        </w:rPr>
        <w:t>st</w:t>
      </w:r>
      <w:r w:rsidRPr="00E17B4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17B45">
        <w:rPr>
          <w:rFonts w:cstheme="minorHAnsi"/>
          <w:sz w:val="24"/>
          <w:szCs w:val="24"/>
          <w:vertAlign w:val="superscript"/>
        </w:rPr>
        <w:t>st</w:t>
      </w:r>
      <w:r w:rsidRPr="00E17B4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E17B45">
        <w:rPr>
          <w:rFonts w:cstheme="minorHAnsi"/>
          <w:sz w:val="24"/>
          <w:szCs w:val="24"/>
        </w:rPr>
        <w:lastRenderedPageBreak/>
        <w:t>Daniel 2:37; 3:8, 26; 4:17, 25, 32; 5:18, 21; 6:26; 7:14, 18, 22, 27 &amp; 1</w:t>
      </w:r>
      <w:r w:rsidRPr="00E17B45">
        <w:rPr>
          <w:rFonts w:cstheme="minorHAnsi"/>
          <w:sz w:val="24"/>
          <w:szCs w:val="24"/>
          <w:vertAlign w:val="superscript"/>
        </w:rPr>
        <w:t>st</w:t>
      </w:r>
      <w:r w:rsidRPr="00E17B45">
        <w:rPr>
          <w:rFonts w:cstheme="minorHAnsi"/>
          <w:sz w:val="24"/>
          <w:szCs w:val="24"/>
        </w:rPr>
        <w:t xml:space="preserve"> John 5:9. Also Barbara meaning “</w:t>
      </w:r>
      <w:r w:rsidRPr="00E17B45">
        <w:rPr>
          <w:rFonts w:cstheme="minorHAnsi"/>
          <w:b/>
          <w:sz w:val="24"/>
          <w:szCs w:val="24"/>
        </w:rPr>
        <w:t>The Creation Lordship of Bara</w:t>
      </w:r>
      <w:r w:rsidRPr="00E17B45">
        <w:rPr>
          <w:rFonts w:cstheme="minorHAnsi"/>
          <w:sz w:val="24"/>
          <w:szCs w:val="24"/>
        </w:rPr>
        <w:t xml:space="preserve">” rules over the Female Giants.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30</w:t>
      </w:r>
      <w:r w:rsidRPr="00E17B45">
        <w:rPr>
          <w:rFonts w:cstheme="minorHAnsi"/>
          <w:sz w:val="24"/>
          <w:szCs w:val="24"/>
          <w:vertAlign w:val="superscript"/>
        </w:rPr>
        <w:t>th</w:t>
      </w:r>
      <w:r w:rsidRPr="00E17B45">
        <w:rPr>
          <w:rFonts w:cstheme="minorHAnsi"/>
          <w:sz w:val="24"/>
          <w:szCs w:val="24"/>
        </w:rPr>
        <w:t xml:space="preserve"> order race is called Melchizedek which means “</w:t>
      </w:r>
      <w:r w:rsidRPr="00E17B45">
        <w:rPr>
          <w:rFonts w:cstheme="minorHAnsi"/>
          <w:b/>
          <w:sz w:val="24"/>
          <w:szCs w:val="24"/>
        </w:rPr>
        <w:t>The Servant (Father Stephen) of the Most Highest Lord Yahweh (Jehovah)</w:t>
      </w:r>
      <w:r w:rsidRPr="00E17B4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17B45">
        <w:rPr>
          <w:rFonts w:cstheme="minorHAnsi"/>
          <w:sz w:val="24"/>
          <w:szCs w:val="24"/>
          <w:vertAlign w:val="superscript"/>
        </w:rPr>
        <w:t>st</w:t>
      </w:r>
      <w:r w:rsidRPr="00E17B45">
        <w:rPr>
          <w:rFonts w:cstheme="minorHAnsi"/>
          <w:sz w:val="24"/>
          <w:szCs w:val="24"/>
        </w:rPr>
        <w:t xml:space="preserve"> &amp; 2</w:t>
      </w:r>
      <w:r w:rsidRPr="00E17B45">
        <w:rPr>
          <w:rFonts w:cstheme="minorHAnsi"/>
          <w:sz w:val="24"/>
          <w:szCs w:val="24"/>
          <w:vertAlign w:val="superscript"/>
        </w:rPr>
        <w:t>nd</w:t>
      </w:r>
      <w:r w:rsidRPr="00E17B4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lastRenderedPageBreak/>
        <w:t>Chapter 2: Who are the Dragons? The Military Lordships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Dragons derive from a Greek word </w:t>
      </w:r>
      <w:r w:rsidRPr="00E17B45">
        <w:rPr>
          <w:rFonts w:cstheme="minorHAnsi"/>
          <w:b/>
          <w:i/>
          <w:sz w:val="24"/>
          <w:szCs w:val="24"/>
        </w:rPr>
        <w:t>Drakon</w:t>
      </w:r>
      <w:r w:rsidRPr="00E17B45">
        <w:rPr>
          <w:rFonts w:cstheme="minorHAnsi"/>
          <w:sz w:val="24"/>
          <w:szCs w:val="24"/>
        </w:rPr>
        <w:t xml:space="preserve"> meaning “</w:t>
      </w:r>
      <w:r w:rsidRPr="00E17B45">
        <w:rPr>
          <w:rFonts w:cstheme="minorHAnsi"/>
          <w:b/>
          <w:sz w:val="24"/>
          <w:szCs w:val="24"/>
        </w:rPr>
        <w:t>dragon or serpent of huge size, water snake</w:t>
      </w:r>
      <w:r w:rsidRPr="00E17B45">
        <w:rPr>
          <w:rFonts w:cstheme="minorHAnsi"/>
          <w:sz w:val="24"/>
          <w:szCs w:val="24"/>
        </w:rPr>
        <w:t xml:space="preserve">” which comes from a verb </w:t>
      </w:r>
      <w:r w:rsidRPr="00E17B45">
        <w:rPr>
          <w:rFonts w:cstheme="minorHAnsi"/>
          <w:b/>
          <w:i/>
          <w:sz w:val="24"/>
          <w:szCs w:val="24"/>
        </w:rPr>
        <w:t>Drakein</w:t>
      </w:r>
      <w:r w:rsidRPr="00E17B45">
        <w:rPr>
          <w:rFonts w:cstheme="minorHAnsi"/>
          <w:sz w:val="24"/>
          <w:szCs w:val="24"/>
        </w:rPr>
        <w:t xml:space="preserve"> meaning “</w:t>
      </w:r>
      <w:r w:rsidRPr="00E17B45">
        <w:rPr>
          <w:rFonts w:cstheme="minorHAnsi"/>
          <w:b/>
          <w:sz w:val="24"/>
          <w:szCs w:val="24"/>
        </w:rPr>
        <w:t>to see clearly</w:t>
      </w:r>
      <w:r w:rsidRPr="00E17B45">
        <w:rPr>
          <w:rFonts w:cstheme="minorHAnsi"/>
          <w:sz w:val="24"/>
          <w:szCs w:val="24"/>
        </w:rPr>
        <w:t xml:space="preserve">.” Also the word Dragon comes from the Greek word and Latin word called </w:t>
      </w:r>
      <w:r w:rsidRPr="00E17B45">
        <w:rPr>
          <w:rFonts w:cstheme="minorHAnsi"/>
          <w:b/>
          <w:i/>
          <w:sz w:val="24"/>
          <w:szCs w:val="24"/>
        </w:rPr>
        <w:t>Draco</w:t>
      </w:r>
      <w:r w:rsidRPr="00E17B45">
        <w:rPr>
          <w:rFonts w:cstheme="minorHAnsi"/>
          <w:sz w:val="24"/>
          <w:szCs w:val="24"/>
        </w:rPr>
        <w:t xml:space="preserve"> meaning “</w:t>
      </w:r>
      <w:r w:rsidRPr="00E17B45">
        <w:rPr>
          <w:rFonts w:cstheme="minorHAnsi"/>
          <w:b/>
          <w:sz w:val="24"/>
          <w:szCs w:val="24"/>
        </w:rPr>
        <w:t>any great serpent in huge size</w:t>
      </w:r>
      <w:r w:rsidRPr="00E17B45">
        <w:rPr>
          <w:rFonts w:cstheme="minorHAnsi"/>
          <w:sz w:val="24"/>
          <w:szCs w:val="24"/>
        </w:rPr>
        <w:t>.” It is also defined as a mythical animal or an extinct animal that lived on the Earth for trillions of years ago concerning the Old part of the 2</w:t>
      </w:r>
      <w:r w:rsidRPr="00E17B45">
        <w:rPr>
          <w:rFonts w:cstheme="minorHAnsi"/>
          <w:sz w:val="24"/>
          <w:szCs w:val="24"/>
          <w:vertAlign w:val="superscript"/>
        </w:rPr>
        <w:t>nd</w:t>
      </w:r>
      <w:r w:rsidRPr="00E17B45">
        <w:rPr>
          <w:rFonts w:cstheme="minorHAnsi"/>
          <w:sz w:val="24"/>
          <w:szCs w:val="24"/>
        </w:rPr>
        <w:t xml:space="preserve"> Universe from Genesis 1:1-8:1 in the Gap Theory of Genesis 1:1 to Genesis 1:2. Also the Young part of the 2</w:t>
      </w:r>
      <w:r w:rsidRPr="00E17B45">
        <w:rPr>
          <w:rFonts w:cstheme="minorHAnsi"/>
          <w:sz w:val="24"/>
          <w:szCs w:val="24"/>
          <w:vertAlign w:val="superscript"/>
        </w:rPr>
        <w:t>nd</w:t>
      </w:r>
      <w:r w:rsidRPr="00E17B4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17B45">
        <w:rPr>
          <w:rFonts w:cstheme="minorHAnsi"/>
          <w:sz w:val="24"/>
          <w:szCs w:val="24"/>
          <w:vertAlign w:val="superscript"/>
        </w:rPr>
        <w:t>st</w:t>
      </w:r>
      <w:r w:rsidRPr="00E17B45">
        <w:rPr>
          <w:rFonts w:cstheme="minorHAnsi"/>
          <w:sz w:val="24"/>
          <w:szCs w:val="24"/>
        </w:rPr>
        <w:t xml:space="preserve"> creation process is called “</w:t>
      </w:r>
      <w:r w:rsidRPr="00E17B45">
        <w:rPr>
          <w:rFonts w:cstheme="minorHAnsi"/>
          <w:b/>
          <w:sz w:val="24"/>
          <w:szCs w:val="24"/>
        </w:rPr>
        <w:t>Bara</w:t>
      </w:r>
      <w:r w:rsidRPr="00E17B45">
        <w:rPr>
          <w:rFonts w:cstheme="minorHAnsi"/>
          <w:sz w:val="24"/>
          <w:szCs w:val="24"/>
        </w:rPr>
        <w:t>” in Genesis 1:1. “</w:t>
      </w:r>
      <w:r w:rsidRPr="00E17B45">
        <w:rPr>
          <w:rFonts w:cstheme="minorHAnsi"/>
          <w:b/>
          <w:sz w:val="24"/>
          <w:szCs w:val="24"/>
        </w:rPr>
        <w:t>Bara</w:t>
      </w:r>
      <w:r w:rsidRPr="00E17B45">
        <w:rPr>
          <w:rFonts w:cstheme="minorHAnsi"/>
          <w:sz w:val="24"/>
          <w:szCs w:val="24"/>
        </w:rPr>
        <w:t>” means “</w:t>
      </w:r>
      <w:r w:rsidRPr="00E17B45">
        <w:rPr>
          <w:rFonts w:cstheme="minorHAnsi"/>
          <w:b/>
          <w:sz w:val="24"/>
          <w:szCs w:val="24"/>
        </w:rPr>
        <w:t>to create</w:t>
      </w:r>
      <w:r w:rsidRPr="00E17B45">
        <w:rPr>
          <w:rFonts w:cstheme="minorHAnsi"/>
          <w:sz w:val="24"/>
          <w:szCs w:val="24"/>
        </w:rPr>
        <w:t xml:space="preserve">.” It concerns the Chubby Ones or the Cherubim’s as the </w:t>
      </w:r>
      <w:r w:rsidRPr="00E17B45">
        <w:rPr>
          <w:rFonts w:cstheme="minorHAnsi"/>
          <w:b/>
          <w:i/>
          <w:sz w:val="24"/>
          <w:szCs w:val="24"/>
        </w:rPr>
        <w:t xml:space="preserve">Command of the Angelical Hierarchy </w:t>
      </w:r>
      <w:r w:rsidRPr="00E17B45">
        <w:rPr>
          <w:rFonts w:cstheme="minorHAnsi"/>
          <w:sz w:val="24"/>
          <w:szCs w:val="24"/>
        </w:rPr>
        <w:t xml:space="preserve">as the Bright and Morning Star called the Most Highest Sons of God in Acts 7:53. It also concerns the </w:t>
      </w:r>
      <w:r w:rsidRPr="00E17B45">
        <w:rPr>
          <w:rFonts w:cstheme="minorHAnsi"/>
          <w:b/>
          <w:i/>
          <w:sz w:val="24"/>
          <w:szCs w:val="24"/>
        </w:rPr>
        <w:t>Ministry of the Heavenly Guardians (Protectors)</w:t>
      </w:r>
      <w:r w:rsidRPr="00E17B45">
        <w:rPr>
          <w:rFonts w:cstheme="minorHAnsi"/>
          <w:sz w:val="24"/>
          <w:szCs w:val="24"/>
        </w:rPr>
        <w:t xml:space="preserve"> as the Highest Sons of God called Living Creatures, Chayot’s, Seraphim’s, Burnings Ones, Thrones (Elders), Wheels, Ophanim’s, Ophde’s, Ofanim’s &amp; Galgallin’s. The 2</w:t>
      </w:r>
      <w:r w:rsidRPr="00E17B45">
        <w:rPr>
          <w:rFonts w:cstheme="minorHAnsi"/>
          <w:sz w:val="24"/>
          <w:szCs w:val="24"/>
          <w:vertAlign w:val="superscript"/>
        </w:rPr>
        <w:t>nd</w:t>
      </w:r>
      <w:r w:rsidRPr="00E17B45">
        <w:rPr>
          <w:rFonts w:cstheme="minorHAnsi"/>
          <w:sz w:val="24"/>
          <w:szCs w:val="24"/>
        </w:rPr>
        <w:t xml:space="preserve"> creation process is called “</w:t>
      </w:r>
      <w:r w:rsidRPr="00E17B45">
        <w:rPr>
          <w:rFonts w:cstheme="minorHAnsi"/>
          <w:b/>
          <w:sz w:val="24"/>
          <w:szCs w:val="24"/>
        </w:rPr>
        <w:t>Asah</w:t>
      </w:r>
      <w:r w:rsidRPr="00E17B45">
        <w:rPr>
          <w:rFonts w:cstheme="minorHAnsi"/>
          <w:sz w:val="24"/>
          <w:szCs w:val="24"/>
        </w:rPr>
        <w:t>” in Genesis 1:7. “</w:t>
      </w:r>
      <w:r w:rsidRPr="00E17B45">
        <w:rPr>
          <w:rFonts w:cstheme="minorHAnsi"/>
          <w:b/>
          <w:sz w:val="24"/>
          <w:szCs w:val="24"/>
        </w:rPr>
        <w:t>Asah</w:t>
      </w:r>
      <w:r w:rsidRPr="00E17B45">
        <w:rPr>
          <w:rFonts w:cstheme="minorHAnsi"/>
          <w:sz w:val="24"/>
          <w:szCs w:val="24"/>
        </w:rPr>
        <w:t>” means “</w:t>
      </w:r>
      <w:r w:rsidRPr="00E17B45">
        <w:rPr>
          <w:rFonts w:cstheme="minorHAnsi"/>
          <w:b/>
          <w:sz w:val="24"/>
          <w:szCs w:val="24"/>
        </w:rPr>
        <w:t>to make</w:t>
      </w:r>
      <w:r w:rsidRPr="00E17B45">
        <w:rPr>
          <w:rFonts w:cstheme="minorHAnsi"/>
          <w:sz w:val="24"/>
          <w:szCs w:val="24"/>
        </w:rPr>
        <w:t xml:space="preserve">.” It concerns the </w:t>
      </w:r>
      <w:r w:rsidRPr="00E17B45">
        <w:rPr>
          <w:rFonts w:cstheme="minorHAnsi"/>
          <w:b/>
          <w:i/>
          <w:sz w:val="24"/>
          <w:szCs w:val="24"/>
        </w:rPr>
        <w:t>Ministry of Heavenly Governors (Presidents)</w:t>
      </w:r>
      <w:r w:rsidRPr="00E17B45">
        <w:rPr>
          <w:rFonts w:cstheme="minorHAnsi"/>
          <w:sz w:val="24"/>
          <w:szCs w:val="24"/>
        </w:rPr>
        <w:t xml:space="preserve"> as the Higher Sons of God are called Powers (Potentates), Authorities, Virtues, Strongholds, Dominion (Dominations), Hashmallims &amp; Lordships. The 3</w:t>
      </w:r>
      <w:r w:rsidRPr="00E17B45">
        <w:rPr>
          <w:rFonts w:cstheme="minorHAnsi"/>
          <w:sz w:val="24"/>
          <w:szCs w:val="24"/>
          <w:vertAlign w:val="superscript"/>
        </w:rPr>
        <w:t>rd</w:t>
      </w:r>
      <w:r w:rsidRPr="00E17B45">
        <w:rPr>
          <w:rFonts w:cstheme="minorHAnsi"/>
          <w:sz w:val="24"/>
          <w:szCs w:val="24"/>
        </w:rPr>
        <w:t xml:space="preserve"> creation process is called “</w:t>
      </w:r>
      <w:r w:rsidRPr="00E17B45">
        <w:rPr>
          <w:rFonts w:cstheme="minorHAnsi"/>
          <w:b/>
          <w:sz w:val="24"/>
          <w:szCs w:val="24"/>
        </w:rPr>
        <w:t>Nathan</w:t>
      </w:r>
      <w:r w:rsidRPr="00E17B45">
        <w:rPr>
          <w:rFonts w:cstheme="minorHAnsi"/>
          <w:sz w:val="24"/>
          <w:szCs w:val="24"/>
        </w:rPr>
        <w:t>” in Genesis 1:17. “</w:t>
      </w:r>
      <w:r w:rsidRPr="00E17B45">
        <w:rPr>
          <w:rFonts w:cstheme="minorHAnsi"/>
          <w:b/>
          <w:sz w:val="24"/>
          <w:szCs w:val="24"/>
        </w:rPr>
        <w:t>Nathan</w:t>
      </w:r>
      <w:r w:rsidRPr="00E17B45">
        <w:rPr>
          <w:rFonts w:cstheme="minorHAnsi"/>
          <w:sz w:val="24"/>
          <w:szCs w:val="24"/>
        </w:rPr>
        <w:t xml:space="preserve">” means “to set.” It truly concerns the </w:t>
      </w:r>
      <w:r w:rsidRPr="00E17B45">
        <w:rPr>
          <w:rFonts w:cstheme="minorHAnsi"/>
          <w:b/>
          <w:i/>
          <w:sz w:val="24"/>
          <w:szCs w:val="24"/>
        </w:rPr>
        <w:t xml:space="preserve">Ministry of Heavenly Soldiers </w:t>
      </w:r>
      <w:r w:rsidRPr="00E17B45">
        <w:rPr>
          <w:rFonts w:cstheme="minorHAnsi"/>
          <w:b/>
          <w:i/>
          <w:sz w:val="24"/>
          <w:szCs w:val="24"/>
        </w:rPr>
        <w:lastRenderedPageBreak/>
        <w:t>(Dignitaries)</w:t>
      </w:r>
      <w:r w:rsidRPr="00E17B45">
        <w:rPr>
          <w:rFonts w:cstheme="minorHAnsi"/>
          <w:sz w:val="24"/>
          <w:szCs w:val="24"/>
        </w:rPr>
        <w:t xml:space="preserve"> as the High Sons of God called the Chalkydri, Angels, Archangels, Principalities &amp; Rulers (Princedoms).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What is the difference of the Giants and the Dragons? 1</w:t>
      </w:r>
      <w:r w:rsidRPr="00E17B45">
        <w:rPr>
          <w:rFonts w:cstheme="minorHAnsi"/>
          <w:sz w:val="24"/>
          <w:szCs w:val="24"/>
          <w:vertAlign w:val="superscript"/>
        </w:rPr>
        <w:t>st</w:t>
      </w:r>
      <w:r w:rsidRPr="00E17B45">
        <w:rPr>
          <w:rFonts w:cstheme="minorHAnsi"/>
          <w:sz w:val="24"/>
          <w:szCs w:val="24"/>
        </w:rPr>
        <w:t>, Giants are lower than Dragons because they are greater in might and power in 2</w:t>
      </w:r>
      <w:r w:rsidRPr="00E17B45">
        <w:rPr>
          <w:rFonts w:cstheme="minorHAnsi"/>
          <w:sz w:val="24"/>
          <w:szCs w:val="24"/>
          <w:vertAlign w:val="superscript"/>
        </w:rPr>
        <w:t>nd</w:t>
      </w:r>
      <w:r w:rsidRPr="00E17B4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The World of the Giants: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17B45">
        <w:rPr>
          <w:rFonts w:cstheme="minorHAnsi"/>
          <w:sz w:val="24"/>
          <w:szCs w:val="24"/>
          <w:vertAlign w:val="superscript"/>
        </w:rPr>
        <w:t>nd</w:t>
      </w:r>
      <w:r w:rsidRPr="00E17B45">
        <w:rPr>
          <w:rFonts w:cstheme="minorHAnsi"/>
          <w:sz w:val="24"/>
          <w:szCs w:val="24"/>
        </w:rPr>
        <w:t xml:space="preserve"> Kings 6:17; Luke 2:11-12 &amp; 1</w:t>
      </w:r>
      <w:r w:rsidRPr="00E17B45">
        <w:rPr>
          <w:rFonts w:cstheme="minorHAnsi"/>
          <w:sz w:val="24"/>
          <w:szCs w:val="24"/>
          <w:vertAlign w:val="superscript"/>
        </w:rPr>
        <w:t>st</w:t>
      </w:r>
      <w:r w:rsidRPr="00E17B45">
        <w:rPr>
          <w:rFonts w:cstheme="minorHAnsi"/>
          <w:sz w:val="24"/>
          <w:szCs w:val="24"/>
        </w:rPr>
        <w:t xml:space="preserve"> Peter 1:11-12. Giants have Spirits but are not Spirits in Philippians 1:23; 1</w:t>
      </w:r>
      <w:r w:rsidRPr="00E17B45">
        <w:rPr>
          <w:rFonts w:cstheme="minorHAnsi"/>
          <w:sz w:val="24"/>
          <w:szCs w:val="24"/>
          <w:vertAlign w:val="superscript"/>
        </w:rPr>
        <w:t>st</w:t>
      </w:r>
      <w:r w:rsidRPr="00E17B45">
        <w:rPr>
          <w:rFonts w:cstheme="minorHAnsi"/>
          <w:sz w:val="24"/>
          <w:szCs w:val="24"/>
        </w:rPr>
        <w:t xml:space="preserve"> Thessalonians 4:14-17 &amp; 1</w:t>
      </w:r>
      <w:r w:rsidRPr="00E17B45">
        <w:rPr>
          <w:rFonts w:cstheme="minorHAnsi"/>
          <w:sz w:val="24"/>
          <w:szCs w:val="24"/>
          <w:vertAlign w:val="superscript"/>
        </w:rPr>
        <w:t>st</w:t>
      </w:r>
      <w:r w:rsidRPr="00E17B45">
        <w:rPr>
          <w:rFonts w:cstheme="minorHAnsi"/>
          <w:sz w:val="24"/>
          <w:szCs w:val="24"/>
        </w:rPr>
        <w:t xml:space="preserve"> Corinthians 15:44. What does Giants have in common with Dragons? They are Creations in Genesis 1:26, they have identities on Genesis 1:27, they are Persons in 1</w:t>
      </w:r>
      <w:r w:rsidRPr="00E17B45">
        <w:rPr>
          <w:rFonts w:cstheme="minorHAnsi"/>
          <w:sz w:val="24"/>
          <w:szCs w:val="24"/>
          <w:vertAlign w:val="superscript"/>
        </w:rPr>
        <w:t>st</w:t>
      </w:r>
      <w:r w:rsidRPr="00E17B45">
        <w:rPr>
          <w:rFonts w:cstheme="minorHAnsi"/>
          <w:sz w:val="24"/>
          <w:szCs w:val="24"/>
        </w:rPr>
        <w:t xml:space="preserve"> Peter 1:12 and they always exist in Revelation 22:5 &amp; Matthew 25:41. Giants can overcome the Dragons by James or </w:t>
      </w:r>
      <w:r w:rsidRPr="00E17B45">
        <w:rPr>
          <w:rFonts w:cstheme="minorHAnsi"/>
          <w:sz w:val="24"/>
          <w:szCs w:val="24"/>
        </w:rPr>
        <w:lastRenderedPageBreak/>
        <w:t>Jacob meaning “</w:t>
      </w:r>
      <w:r w:rsidRPr="00E17B45">
        <w:rPr>
          <w:rFonts w:cstheme="minorHAnsi"/>
          <w:b/>
          <w:sz w:val="24"/>
          <w:szCs w:val="24"/>
        </w:rPr>
        <w:t>supplanter</w:t>
      </w:r>
      <w:r w:rsidRPr="00E17B45">
        <w:rPr>
          <w:rFonts w:cstheme="minorHAnsi"/>
          <w:sz w:val="24"/>
          <w:szCs w:val="24"/>
        </w:rPr>
        <w:t xml:space="preserve">” to bless in Genesis 32:22-32. Also the Man Adam had the Image Likeness of the Lord Stephen over the Dragons in Genesis 1:26-3:5.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17B45">
        <w:rPr>
          <w:rFonts w:cstheme="minorHAnsi"/>
          <w:sz w:val="24"/>
          <w:szCs w:val="24"/>
          <w:vertAlign w:val="superscript"/>
        </w:rPr>
        <w:t>st</w:t>
      </w:r>
      <w:r w:rsidRPr="00E17B45">
        <w:rPr>
          <w:rFonts w:cstheme="minorHAnsi"/>
          <w:sz w:val="24"/>
          <w:szCs w:val="24"/>
        </w:rPr>
        <w:t xml:space="preserve"> utterance from the LORD STEPHEN is to cast Him into Hell), to the lowest depths of the Pit. Those who see You will gaze at You (2</w:t>
      </w:r>
      <w:r w:rsidRPr="00E17B45">
        <w:rPr>
          <w:rFonts w:cstheme="minorHAnsi"/>
          <w:sz w:val="24"/>
          <w:szCs w:val="24"/>
          <w:vertAlign w:val="superscript"/>
        </w:rPr>
        <w:t>nd</w:t>
      </w:r>
      <w:r w:rsidRPr="00E17B4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17B45">
        <w:rPr>
          <w:rFonts w:cstheme="minorHAnsi"/>
          <w:sz w:val="24"/>
          <w:szCs w:val="24"/>
          <w:vertAlign w:val="superscript"/>
        </w:rPr>
        <w:t>rd</w:t>
      </w:r>
      <w:r w:rsidRPr="00E17B4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17B45">
        <w:rPr>
          <w:rFonts w:cstheme="minorHAnsi"/>
          <w:sz w:val="24"/>
          <w:szCs w:val="24"/>
          <w:vertAlign w:val="superscript"/>
        </w:rPr>
        <w:t>th</w:t>
      </w:r>
      <w:r w:rsidRPr="00E17B4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17B45">
        <w:rPr>
          <w:rFonts w:cstheme="minorHAnsi"/>
          <w:sz w:val="24"/>
          <w:szCs w:val="24"/>
          <w:vertAlign w:val="superscript"/>
        </w:rPr>
        <w:t>th</w:t>
      </w:r>
      <w:r w:rsidRPr="00E17B4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Fall from Heaven to Earth (Lucifer the Anointed Cherub became Satan and fell from the 24</w:t>
      </w:r>
      <w:r w:rsidRPr="00E17B45">
        <w:rPr>
          <w:rFonts w:cstheme="minorHAnsi"/>
          <w:sz w:val="24"/>
          <w:szCs w:val="24"/>
          <w:vertAlign w:val="superscript"/>
        </w:rPr>
        <w:t>th</w:t>
      </w:r>
      <w:r w:rsidRPr="00E17B45">
        <w:rPr>
          <w:rFonts w:cstheme="minorHAnsi"/>
          <w:sz w:val="24"/>
          <w:szCs w:val="24"/>
        </w:rPr>
        <w:t xml:space="preserve"> order down to the 2</w:t>
      </w:r>
      <w:r w:rsidRPr="00E17B45">
        <w:rPr>
          <w:rFonts w:cstheme="minorHAnsi"/>
          <w:sz w:val="24"/>
          <w:szCs w:val="24"/>
          <w:vertAlign w:val="superscript"/>
        </w:rPr>
        <w:t>nd</w:t>
      </w:r>
      <w:r w:rsidRPr="00E17B4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E17B45">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E17B45">
        <w:rPr>
          <w:rFonts w:cstheme="minorHAnsi"/>
          <w:sz w:val="24"/>
          <w:szCs w:val="24"/>
        </w:rPr>
        <w:lastRenderedPageBreak/>
        <w:t>sinned, therefore I cast You as a profane thing out of the (Holy) Mountain of God (Father Stephen). And I destroyed You, O Covering Cherub (24</w:t>
      </w:r>
      <w:r w:rsidRPr="00E17B45">
        <w:rPr>
          <w:rFonts w:cstheme="minorHAnsi"/>
          <w:sz w:val="24"/>
          <w:szCs w:val="24"/>
          <w:vertAlign w:val="superscript"/>
        </w:rPr>
        <w:t>th</w:t>
      </w:r>
      <w:r w:rsidRPr="00E17B4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17B45">
        <w:rPr>
          <w:rFonts w:cstheme="minorHAnsi"/>
          <w:sz w:val="24"/>
          <w:szCs w:val="24"/>
          <w:vertAlign w:val="superscript"/>
        </w:rPr>
        <w:t>th</w:t>
      </w:r>
      <w:r w:rsidRPr="00E17B4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E17B45">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17B45">
        <w:rPr>
          <w:rFonts w:cstheme="minorHAnsi"/>
          <w:sz w:val="24"/>
          <w:szCs w:val="24"/>
          <w:vertAlign w:val="superscript"/>
        </w:rPr>
        <w:t>th</w:t>
      </w:r>
      <w:r w:rsidRPr="00E17B4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17B45">
        <w:rPr>
          <w:rFonts w:cstheme="minorHAnsi"/>
          <w:sz w:val="24"/>
          <w:szCs w:val="24"/>
          <w:vertAlign w:val="superscript"/>
        </w:rPr>
        <w:t>nd</w:t>
      </w:r>
      <w:r w:rsidRPr="00E17B4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E17B45">
        <w:rPr>
          <w:rFonts w:cstheme="minorHAnsi"/>
          <w:sz w:val="24"/>
          <w:szCs w:val="24"/>
        </w:rPr>
        <w:lastRenderedPageBreak/>
        <w:t xml:space="preserve">the Nations (Laws) no more till the 1,000 years were finished. But after these things He must be released far a little while (a season of 3 months).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E17B45">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17B45">
        <w:rPr>
          <w:rFonts w:cstheme="minorHAnsi"/>
          <w:sz w:val="24"/>
          <w:szCs w:val="24"/>
          <w:vertAlign w:val="superscript"/>
        </w:rPr>
        <w:t>st</w:t>
      </w:r>
      <w:r w:rsidRPr="00E17B4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E17B45">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17B45">
        <w:rPr>
          <w:rFonts w:cstheme="minorHAnsi"/>
          <w:b/>
          <w:sz w:val="24"/>
          <w:szCs w:val="24"/>
        </w:rPr>
        <w:t>Immaculate Conception</w:t>
      </w:r>
      <w:r w:rsidRPr="00E17B4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17B45">
        <w:rPr>
          <w:rFonts w:cstheme="minorHAnsi"/>
          <w:b/>
          <w:sz w:val="24"/>
          <w:szCs w:val="24"/>
        </w:rPr>
        <w:t>did not receive the command from the Sexual Eros Love Jewish Laws of Moses</w:t>
      </w:r>
      <w:r w:rsidRPr="00E17B45">
        <w:rPr>
          <w:rFonts w:cstheme="minorHAnsi"/>
          <w:sz w:val="24"/>
          <w:szCs w:val="24"/>
        </w:rPr>
        <w:t>” in Acts 15:20, 24, 29. Also another proof is the “</w:t>
      </w:r>
      <w:r w:rsidRPr="00E17B45">
        <w:rPr>
          <w:rFonts w:cstheme="minorHAnsi"/>
          <w:b/>
          <w:sz w:val="24"/>
          <w:szCs w:val="24"/>
        </w:rPr>
        <w:t>Holy Divine Flesh</w:t>
      </w:r>
      <w:r w:rsidRPr="00E17B45">
        <w:rPr>
          <w:rFonts w:cstheme="minorHAnsi"/>
          <w:sz w:val="24"/>
          <w:szCs w:val="24"/>
        </w:rPr>
        <w:t>” in John 6:41-59. Some scriptures that prove this are in 2</w:t>
      </w:r>
      <w:r w:rsidRPr="00E17B45">
        <w:rPr>
          <w:rFonts w:cstheme="minorHAnsi"/>
          <w:sz w:val="24"/>
          <w:szCs w:val="24"/>
          <w:vertAlign w:val="superscript"/>
        </w:rPr>
        <w:t>nd</w:t>
      </w:r>
      <w:r w:rsidRPr="00E17B45">
        <w:rPr>
          <w:rFonts w:cstheme="minorHAnsi"/>
          <w:sz w:val="24"/>
          <w:szCs w:val="24"/>
        </w:rPr>
        <w:t xml:space="preserve"> Corinthians 5:15; 13:4; Galatians 2:19-20; 1</w:t>
      </w:r>
      <w:r w:rsidRPr="00E17B45">
        <w:rPr>
          <w:rFonts w:cstheme="minorHAnsi"/>
          <w:sz w:val="24"/>
          <w:szCs w:val="24"/>
          <w:vertAlign w:val="superscript"/>
        </w:rPr>
        <w:t>st</w:t>
      </w:r>
      <w:r w:rsidRPr="00E17B45">
        <w:rPr>
          <w:rFonts w:cstheme="minorHAnsi"/>
          <w:sz w:val="24"/>
          <w:szCs w:val="24"/>
        </w:rPr>
        <w:t xml:space="preserve"> Thessalonians 5:10 &amp; 2</w:t>
      </w:r>
      <w:r w:rsidRPr="00E17B45">
        <w:rPr>
          <w:rFonts w:cstheme="minorHAnsi"/>
          <w:sz w:val="24"/>
          <w:szCs w:val="24"/>
          <w:vertAlign w:val="superscript"/>
        </w:rPr>
        <w:t>nd</w:t>
      </w:r>
      <w:r w:rsidRPr="00E17B45">
        <w:rPr>
          <w:rFonts w:cstheme="minorHAnsi"/>
          <w:sz w:val="24"/>
          <w:szCs w:val="24"/>
        </w:rPr>
        <w:t xml:space="preserve"> Timothy 3:12. The reason why “</w:t>
      </w:r>
      <w:r w:rsidRPr="00E17B45">
        <w:rPr>
          <w:rFonts w:cstheme="minorHAnsi"/>
          <w:b/>
          <w:sz w:val="24"/>
          <w:szCs w:val="24"/>
        </w:rPr>
        <w:t>Unholy Sinful Flesh</w:t>
      </w:r>
      <w:r w:rsidRPr="00E17B4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17B45">
        <w:rPr>
          <w:rFonts w:cstheme="minorHAnsi"/>
          <w:b/>
          <w:sz w:val="24"/>
          <w:szCs w:val="24"/>
        </w:rPr>
        <w:t>to take action</w:t>
      </w:r>
      <w:r w:rsidRPr="00E17B45">
        <w:rPr>
          <w:rFonts w:cstheme="minorHAnsi"/>
          <w:sz w:val="24"/>
          <w:szCs w:val="24"/>
        </w:rPr>
        <w:t>” proven in Acts 14:15; 17:28-29 &amp; 2</w:t>
      </w:r>
      <w:r w:rsidRPr="00E17B45">
        <w:rPr>
          <w:rFonts w:cstheme="minorHAnsi"/>
          <w:sz w:val="24"/>
          <w:szCs w:val="24"/>
          <w:vertAlign w:val="superscript"/>
        </w:rPr>
        <w:t>nd</w:t>
      </w:r>
      <w:r w:rsidRPr="00E17B45">
        <w:rPr>
          <w:rFonts w:cstheme="minorHAnsi"/>
          <w:sz w:val="24"/>
          <w:szCs w:val="24"/>
        </w:rPr>
        <w:t xml:space="preserve"> Peter 1:4. This passage in Acts 14:15 tells us that the LORD does not have “</w:t>
      </w:r>
      <w:r w:rsidRPr="00E17B45">
        <w:rPr>
          <w:rFonts w:cstheme="minorHAnsi"/>
          <w:b/>
          <w:sz w:val="24"/>
          <w:szCs w:val="24"/>
        </w:rPr>
        <w:t>Sexual Eros Love Passions</w:t>
      </w:r>
      <w:r w:rsidRPr="00E17B45">
        <w:rPr>
          <w:rFonts w:cstheme="minorHAnsi"/>
          <w:sz w:val="24"/>
          <w:szCs w:val="24"/>
        </w:rPr>
        <w:t>”, but does have “</w:t>
      </w:r>
      <w:r w:rsidRPr="00E17B45">
        <w:rPr>
          <w:rFonts w:cstheme="minorHAnsi"/>
          <w:b/>
          <w:sz w:val="24"/>
          <w:szCs w:val="24"/>
        </w:rPr>
        <w:t xml:space="preserve">Holy Divine Love </w:t>
      </w:r>
      <w:r w:rsidRPr="00E17B45">
        <w:rPr>
          <w:rFonts w:cstheme="minorHAnsi"/>
          <w:b/>
          <w:sz w:val="24"/>
          <w:szCs w:val="24"/>
        </w:rPr>
        <w:lastRenderedPageBreak/>
        <w:t>Passions</w:t>
      </w:r>
      <w:r w:rsidRPr="00E17B45">
        <w:rPr>
          <w:rFonts w:cstheme="minorHAnsi"/>
          <w:sz w:val="24"/>
          <w:szCs w:val="24"/>
        </w:rPr>
        <w:t>” also called by His attribute of “</w:t>
      </w:r>
      <w:r w:rsidRPr="00E17B45">
        <w:rPr>
          <w:rFonts w:cstheme="minorHAnsi"/>
          <w:b/>
          <w:sz w:val="24"/>
          <w:szCs w:val="24"/>
        </w:rPr>
        <w:t>Impassibility</w:t>
      </w:r>
      <w:r w:rsidRPr="00E17B4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17B45">
        <w:rPr>
          <w:rFonts w:cstheme="minorHAnsi"/>
          <w:b/>
          <w:i/>
          <w:sz w:val="24"/>
          <w:szCs w:val="24"/>
        </w:rPr>
        <w:t>Qanah</w:t>
      </w:r>
      <w:r w:rsidRPr="00E17B4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17B45">
        <w:rPr>
          <w:rFonts w:cstheme="minorHAnsi"/>
          <w:b/>
          <w:i/>
          <w:sz w:val="24"/>
          <w:szCs w:val="24"/>
        </w:rPr>
        <w:t>Qanah</w:t>
      </w:r>
      <w:r w:rsidRPr="00E17B45">
        <w:rPr>
          <w:rFonts w:cstheme="minorHAnsi"/>
          <w:sz w:val="24"/>
          <w:szCs w:val="24"/>
        </w:rPr>
        <w:t>” can also mean “</w:t>
      </w:r>
      <w:r w:rsidRPr="00E17B45">
        <w:rPr>
          <w:rFonts w:cstheme="minorHAnsi"/>
          <w:b/>
          <w:sz w:val="24"/>
          <w:szCs w:val="24"/>
        </w:rPr>
        <w:t>Marital Sexual Eternal Eros Love</w:t>
      </w:r>
      <w:r w:rsidRPr="00E17B4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17B45">
        <w:rPr>
          <w:rFonts w:cstheme="minorHAnsi"/>
          <w:sz w:val="24"/>
          <w:szCs w:val="24"/>
          <w:vertAlign w:val="superscript"/>
        </w:rPr>
        <w:t>st</w:t>
      </w:r>
      <w:r w:rsidRPr="00E17B45">
        <w:rPr>
          <w:rFonts w:cstheme="minorHAnsi"/>
          <w:sz w:val="24"/>
          <w:szCs w:val="24"/>
        </w:rPr>
        <w:t xml:space="preserve"> Peter 3:20; Hebrews 11:7 &amp; Luke 17:27. Be Ye separate &amp; do not touch the unclean thing (the waist and the thigh down stairs) and the Father Stephen as Lord will receive You in 2</w:t>
      </w:r>
      <w:r w:rsidRPr="00E17B45">
        <w:rPr>
          <w:rFonts w:cstheme="minorHAnsi"/>
          <w:sz w:val="24"/>
          <w:szCs w:val="24"/>
          <w:vertAlign w:val="superscript"/>
        </w:rPr>
        <w:t>nd</w:t>
      </w:r>
      <w:r w:rsidRPr="00E17B45">
        <w:rPr>
          <w:rFonts w:cstheme="minorHAnsi"/>
          <w:sz w:val="24"/>
          <w:szCs w:val="24"/>
        </w:rPr>
        <w:t xml:space="preserve"> Corinthians 6:11-18 &amp; James 1:17. “For </w:t>
      </w:r>
      <w:r w:rsidRPr="00E17B45">
        <w:rPr>
          <w:rFonts w:cstheme="minorHAnsi"/>
          <w:sz w:val="24"/>
          <w:szCs w:val="24"/>
        </w:rPr>
        <w:lastRenderedPageBreak/>
        <w:t>marriage is honorable to all &amp; the bed undefiled…” if no Sexual Eros Love is in marriage in 1</w:t>
      </w:r>
      <w:r w:rsidRPr="00E17B45">
        <w:rPr>
          <w:rFonts w:cstheme="minorHAnsi"/>
          <w:sz w:val="24"/>
          <w:szCs w:val="24"/>
          <w:vertAlign w:val="superscript"/>
        </w:rPr>
        <w:t>st</w:t>
      </w:r>
      <w:r w:rsidRPr="00E17B45">
        <w:rPr>
          <w:rFonts w:cstheme="minorHAnsi"/>
          <w:sz w:val="24"/>
          <w:szCs w:val="24"/>
        </w:rPr>
        <w:t xml:space="preserve"> Corinthians 7:5; 2</w:t>
      </w:r>
      <w:r w:rsidRPr="00E17B45">
        <w:rPr>
          <w:rFonts w:cstheme="minorHAnsi"/>
          <w:sz w:val="24"/>
          <w:szCs w:val="24"/>
          <w:vertAlign w:val="superscript"/>
        </w:rPr>
        <w:t>nd</w:t>
      </w:r>
      <w:r w:rsidRPr="00E17B45">
        <w:rPr>
          <w:rFonts w:cstheme="minorHAnsi"/>
          <w:sz w:val="24"/>
          <w:szCs w:val="24"/>
        </w:rPr>
        <w:t xml:space="preserve"> Corinthians 6:1-18; 11:2;  Ephesians 5:25; Proverbs 5:19; Wisdom of Solomon 4:6; 14:24 &amp; Hebrews 13:4.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THE MINISTRY OF THE HEAVENLY SOLDIERS (DIGNITARIES) IN THE 5 HOUSE ORDERS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w:t>
      </w:r>
      <w:r w:rsidRPr="00E17B45">
        <w:rPr>
          <w:rFonts w:cstheme="minorHAnsi"/>
          <w:sz w:val="24"/>
          <w:szCs w:val="24"/>
          <w:vertAlign w:val="superscript"/>
        </w:rPr>
        <w:t>st</w:t>
      </w:r>
      <w:r w:rsidRPr="00E17B45">
        <w:rPr>
          <w:rFonts w:cstheme="minorHAnsi"/>
          <w:sz w:val="24"/>
          <w:szCs w:val="24"/>
        </w:rPr>
        <w:t xml:space="preserve"> order creation is called the Chalkydri which means “</w:t>
      </w:r>
      <w:r w:rsidRPr="00E17B45">
        <w:rPr>
          <w:rFonts w:cstheme="minorHAnsi"/>
          <w:b/>
          <w:sz w:val="24"/>
          <w:szCs w:val="24"/>
        </w:rPr>
        <w:t>Winged Dragons</w:t>
      </w:r>
      <w:r w:rsidRPr="00E17B4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17B45">
        <w:rPr>
          <w:rFonts w:cstheme="minorHAnsi"/>
          <w:sz w:val="24"/>
          <w:szCs w:val="24"/>
          <w:vertAlign w:val="superscript"/>
        </w:rPr>
        <w:t>nd</w:t>
      </w:r>
      <w:r w:rsidRPr="00E17B45">
        <w:rPr>
          <w:rFonts w:cstheme="minorHAnsi"/>
          <w:sz w:val="24"/>
          <w:szCs w:val="24"/>
        </w:rPr>
        <w:t xml:space="preserve"> Enoch on page 498. They are flying elements of the sun. They are also called Phoenixes. Phoenixes are considered as great storks or heron-like birds called a </w:t>
      </w:r>
      <w:r w:rsidRPr="00E17B45">
        <w:rPr>
          <w:rFonts w:cstheme="minorHAnsi"/>
          <w:i/>
          <w:sz w:val="24"/>
          <w:szCs w:val="24"/>
        </w:rPr>
        <w:t>benu</w:t>
      </w:r>
      <w:r w:rsidRPr="00E17B45">
        <w:rPr>
          <w:rFonts w:cstheme="minorHAnsi"/>
          <w:sz w:val="24"/>
          <w:szCs w:val="24"/>
        </w:rPr>
        <w:t xml:space="preserve"> in Egyptian worship at Heliopolis in the </w:t>
      </w:r>
      <w:r w:rsidRPr="00E17B45">
        <w:rPr>
          <w:rFonts w:cstheme="minorHAnsi"/>
          <w:b/>
          <w:i/>
          <w:sz w:val="24"/>
          <w:szCs w:val="24"/>
        </w:rPr>
        <w:t>Book of the Dead</w:t>
      </w:r>
      <w:r w:rsidRPr="00E17B4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17B45">
        <w:rPr>
          <w:rFonts w:cstheme="minorHAnsi"/>
          <w:sz w:val="24"/>
          <w:szCs w:val="24"/>
          <w:vertAlign w:val="superscript"/>
        </w:rPr>
        <w:t>nd</w:t>
      </w:r>
      <w:r w:rsidRPr="00E17B45">
        <w:rPr>
          <w:rFonts w:cstheme="minorHAnsi"/>
          <w:sz w:val="24"/>
          <w:szCs w:val="24"/>
        </w:rPr>
        <w:t xml:space="preserve"> Chronicles 20:15-17 &amp; 2</w:t>
      </w:r>
      <w:r w:rsidRPr="00E17B45">
        <w:rPr>
          <w:rFonts w:cstheme="minorHAnsi"/>
          <w:sz w:val="24"/>
          <w:szCs w:val="24"/>
          <w:vertAlign w:val="superscript"/>
        </w:rPr>
        <w:t>nd</w:t>
      </w:r>
      <w:r w:rsidRPr="00E17B4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E17B45">
        <w:rPr>
          <w:rFonts w:cstheme="minorHAnsi"/>
          <w:sz w:val="24"/>
          <w:szCs w:val="24"/>
        </w:rPr>
        <w:lastRenderedPageBreak/>
        <w:t>and His Angels (Lords) are worshipped in Acts 7:42-43; 2</w:t>
      </w:r>
      <w:r w:rsidRPr="00E17B45">
        <w:rPr>
          <w:rFonts w:cstheme="minorHAnsi"/>
          <w:sz w:val="24"/>
          <w:szCs w:val="24"/>
          <w:vertAlign w:val="superscript"/>
        </w:rPr>
        <w:t>nd</w:t>
      </w:r>
      <w:r w:rsidRPr="00E17B45">
        <w:rPr>
          <w:rFonts w:cstheme="minorHAnsi"/>
          <w:sz w:val="24"/>
          <w:szCs w:val="24"/>
        </w:rPr>
        <w:t xml:space="preserve"> Thessalonians 2:11; 2</w:t>
      </w:r>
      <w:r w:rsidRPr="00E17B45">
        <w:rPr>
          <w:rFonts w:cstheme="minorHAnsi"/>
          <w:sz w:val="24"/>
          <w:szCs w:val="24"/>
          <w:vertAlign w:val="superscript"/>
        </w:rPr>
        <w:t>nd</w:t>
      </w:r>
      <w:r w:rsidRPr="00E17B45">
        <w:rPr>
          <w:rFonts w:cstheme="minorHAnsi"/>
          <w:sz w:val="24"/>
          <w:szCs w:val="24"/>
        </w:rPr>
        <w:t xml:space="preserve"> Kings 21:3; Amos 5:25-27; Jeremiah 25:9-12 &amp; Revelation 18:21-24. Lucifer’s and His Angels (Lords) are not worshipped in 1</w:t>
      </w:r>
      <w:r w:rsidRPr="00E17B45">
        <w:rPr>
          <w:rFonts w:cstheme="minorHAnsi"/>
          <w:sz w:val="24"/>
          <w:szCs w:val="24"/>
          <w:vertAlign w:val="superscript"/>
        </w:rPr>
        <w:t>st</w:t>
      </w:r>
      <w:r w:rsidRPr="00E17B4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17B45">
        <w:rPr>
          <w:rFonts w:cstheme="minorHAnsi"/>
          <w:b/>
          <w:sz w:val="24"/>
          <w:szCs w:val="24"/>
        </w:rPr>
        <w:t>Sexual Eros Love Intercourse</w:t>
      </w:r>
      <w:r w:rsidRPr="00E17B45">
        <w:rPr>
          <w:rFonts w:cstheme="minorHAnsi"/>
          <w:sz w:val="24"/>
          <w:szCs w:val="24"/>
        </w:rPr>
        <w:t>” or “</w:t>
      </w:r>
      <w:r w:rsidRPr="00E17B45">
        <w:rPr>
          <w:rFonts w:cstheme="minorHAnsi"/>
          <w:b/>
          <w:sz w:val="24"/>
          <w:szCs w:val="24"/>
        </w:rPr>
        <w:t>Holy Divine Love Intercourse</w:t>
      </w:r>
      <w:r w:rsidRPr="00E17B45">
        <w:rPr>
          <w:rFonts w:cstheme="minorHAnsi"/>
          <w:sz w:val="24"/>
          <w:szCs w:val="24"/>
        </w:rPr>
        <w:t>” in the 1</w:t>
      </w:r>
      <w:r w:rsidRPr="00E17B45">
        <w:rPr>
          <w:rFonts w:cstheme="minorHAnsi"/>
          <w:sz w:val="24"/>
          <w:szCs w:val="24"/>
          <w:vertAlign w:val="superscript"/>
        </w:rPr>
        <w:t>st</w:t>
      </w:r>
      <w:r w:rsidRPr="00E17B45">
        <w:rPr>
          <w:rFonts w:cstheme="minorHAnsi"/>
          <w:sz w:val="24"/>
          <w:szCs w:val="24"/>
        </w:rPr>
        <w:t xml:space="preserve"> &amp; 2</w:t>
      </w:r>
      <w:r w:rsidRPr="00E17B45">
        <w:rPr>
          <w:rFonts w:cstheme="minorHAnsi"/>
          <w:sz w:val="24"/>
          <w:szCs w:val="24"/>
          <w:vertAlign w:val="superscript"/>
        </w:rPr>
        <w:t>nd</w:t>
      </w:r>
      <w:r w:rsidRPr="00E17B45">
        <w:rPr>
          <w:rFonts w:cstheme="minorHAnsi"/>
          <w:sz w:val="24"/>
          <w:szCs w:val="24"/>
        </w:rPr>
        <w:t xml:space="preserve"> orders in Genesis 6:1-5 &amp; Acts 17:28-29. This would concern the 24 months of the 1</w:t>
      </w:r>
      <w:r w:rsidRPr="00E17B45">
        <w:rPr>
          <w:rFonts w:cstheme="minorHAnsi"/>
          <w:sz w:val="24"/>
          <w:szCs w:val="24"/>
          <w:vertAlign w:val="superscript"/>
        </w:rPr>
        <w:t>st</w:t>
      </w:r>
      <w:r w:rsidRPr="00E17B45">
        <w:rPr>
          <w:rFonts w:cstheme="minorHAnsi"/>
          <w:sz w:val="24"/>
          <w:szCs w:val="24"/>
        </w:rPr>
        <w:t xml:space="preserve"> &amp; 2</w:t>
      </w:r>
      <w:r w:rsidRPr="00E17B45">
        <w:rPr>
          <w:rFonts w:cstheme="minorHAnsi"/>
          <w:sz w:val="24"/>
          <w:szCs w:val="24"/>
          <w:vertAlign w:val="superscript"/>
        </w:rPr>
        <w:t>nd</w:t>
      </w:r>
      <w:r w:rsidRPr="00E17B4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w:t>
      </w:r>
      <w:r w:rsidRPr="00E17B45">
        <w:rPr>
          <w:rFonts w:cstheme="minorHAnsi"/>
          <w:sz w:val="24"/>
          <w:szCs w:val="24"/>
          <w:vertAlign w:val="superscript"/>
        </w:rPr>
        <w:t>nd</w:t>
      </w:r>
      <w:r w:rsidRPr="00E17B45">
        <w:rPr>
          <w:rFonts w:cstheme="minorHAnsi"/>
          <w:sz w:val="24"/>
          <w:szCs w:val="24"/>
        </w:rPr>
        <w:t xml:space="preserve"> order creation is called the Angels which mean “</w:t>
      </w:r>
      <w:r w:rsidRPr="00E17B45">
        <w:rPr>
          <w:rFonts w:cstheme="minorHAnsi"/>
          <w:b/>
          <w:sz w:val="24"/>
          <w:szCs w:val="24"/>
        </w:rPr>
        <w:t>Messengers</w:t>
      </w:r>
      <w:r w:rsidRPr="00E17B45">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E17B45">
        <w:rPr>
          <w:rFonts w:cstheme="minorHAnsi"/>
          <w:sz w:val="24"/>
          <w:szCs w:val="24"/>
        </w:rPr>
        <w:lastRenderedPageBreak/>
        <w:t>manuscripts. In 1</w:t>
      </w:r>
      <w:r w:rsidRPr="00E17B45">
        <w:rPr>
          <w:rFonts w:cstheme="minorHAnsi"/>
          <w:sz w:val="24"/>
          <w:szCs w:val="24"/>
          <w:vertAlign w:val="superscript"/>
        </w:rPr>
        <w:t>st</w:t>
      </w:r>
      <w:r w:rsidRPr="00E17B4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E17B45">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E17B45">
        <w:rPr>
          <w:rFonts w:cstheme="minorHAnsi"/>
          <w:sz w:val="24"/>
          <w:szCs w:val="24"/>
          <w:vertAlign w:val="superscript"/>
        </w:rPr>
        <w:t>st</w:t>
      </w:r>
      <w:r w:rsidRPr="00E17B4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17B45">
        <w:rPr>
          <w:rFonts w:cstheme="minorHAnsi"/>
          <w:sz w:val="24"/>
          <w:szCs w:val="24"/>
          <w:vertAlign w:val="superscript"/>
        </w:rPr>
        <w:t>st</w:t>
      </w:r>
      <w:r w:rsidRPr="00E17B4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3</w:t>
      </w:r>
      <w:r w:rsidRPr="00E17B45">
        <w:rPr>
          <w:rFonts w:cstheme="minorHAnsi"/>
          <w:sz w:val="24"/>
          <w:szCs w:val="24"/>
          <w:vertAlign w:val="superscript"/>
        </w:rPr>
        <w:t>rd</w:t>
      </w:r>
      <w:r w:rsidRPr="00E17B45">
        <w:rPr>
          <w:rFonts w:cstheme="minorHAnsi"/>
          <w:sz w:val="24"/>
          <w:szCs w:val="24"/>
        </w:rPr>
        <w:t xml:space="preserve"> order creation is called the Archangels which mean “</w:t>
      </w:r>
      <w:r w:rsidRPr="00E17B45">
        <w:rPr>
          <w:rFonts w:cstheme="minorHAnsi"/>
          <w:b/>
          <w:sz w:val="24"/>
          <w:szCs w:val="24"/>
        </w:rPr>
        <w:t>Chief Ones</w:t>
      </w:r>
      <w:r w:rsidRPr="00E17B45">
        <w:rPr>
          <w:rFonts w:cstheme="minorHAnsi"/>
          <w:sz w:val="24"/>
          <w:szCs w:val="24"/>
        </w:rPr>
        <w:t xml:space="preserve">” as 3-headed Dragons. Archangels are the highest levels on </w:t>
      </w:r>
      <w:r w:rsidRPr="00E17B4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17B45">
        <w:rPr>
          <w:rFonts w:cstheme="minorHAnsi"/>
          <w:sz w:val="24"/>
          <w:szCs w:val="24"/>
          <w:vertAlign w:val="superscript"/>
        </w:rPr>
        <w:t>st</w:t>
      </w:r>
      <w:r w:rsidRPr="00E17B4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17B45">
        <w:rPr>
          <w:rFonts w:cstheme="minorHAnsi"/>
          <w:sz w:val="24"/>
          <w:szCs w:val="24"/>
          <w:vertAlign w:val="superscript"/>
        </w:rPr>
        <w:t>nd</w:t>
      </w:r>
      <w:r w:rsidRPr="00E17B45">
        <w:rPr>
          <w:rFonts w:cstheme="minorHAnsi"/>
          <w:sz w:val="24"/>
          <w:szCs w:val="24"/>
        </w:rPr>
        <w:t xml:space="preserve"> Esdras 4:36 says “And the Archangel Jeremiel (Light of the Father Stephen) answered and said, ‘When the number of </w:t>
      </w:r>
      <w:r w:rsidRPr="00E17B45">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17B45">
        <w:rPr>
          <w:rFonts w:cstheme="minorHAnsi"/>
          <w:sz w:val="24"/>
          <w:szCs w:val="24"/>
          <w:vertAlign w:val="superscript"/>
        </w:rPr>
        <w:t>nd</w:t>
      </w:r>
      <w:r w:rsidRPr="00E17B4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E17B45">
        <w:rPr>
          <w:rFonts w:cstheme="minorHAnsi"/>
          <w:sz w:val="24"/>
          <w:szCs w:val="24"/>
        </w:rPr>
        <w:lastRenderedPageBreak/>
        <w:t xml:space="preserve">in Acts 6:15 &amp; Hebrews 1:5. These Archangels concern the 7 Archangels with the 7 last plagues in Revelation 21:9.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4</w:t>
      </w:r>
      <w:r w:rsidRPr="00E17B45">
        <w:rPr>
          <w:rFonts w:cstheme="minorHAnsi"/>
          <w:sz w:val="24"/>
          <w:szCs w:val="24"/>
          <w:vertAlign w:val="superscript"/>
        </w:rPr>
        <w:t>th</w:t>
      </w:r>
      <w:r w:rsidRPr="00E17B45">
        <w:rPr>
          <w:rFonts w:cstheme="minorHAnsi"/>
          <w:sz w:val="24"/>
          <w:szCs w:val="24"/>
        </w:rPr>
        <w:t xml:space="preserve"> order creation is called Principalities which mean “</w:t>
      </w:r>
      <w:r w:rsidRPr="00E17B45">
        <w:rPr>
          <w:rFonts w:cstheme="minorHAnsi"/>
          <w:b/>
          <w:sz w:val="24"/>
          <w:szCs w:val="24"/>
        </w:rPr>
        <w:t>High Prince</w:t>
      </w:r>
      <w:r w:rsidRPr="00E17B45">
        <w:rPr>
          <w:rFonts w:cstheme="minorHAnsi"/>
          <w:sz w:val="24"/>
          <w:szCs w:val="24"/>
        </w:rPr>
        <w:t>” as 4-headed Dragons. These are the Ones over the spiritual warfare in cities and their ministry breaks strongholds that are against God (Father Stephen). In 2</w:t>
      </w:r>
      <w:r w:rsidRPr="00E17B45">
        <w:rPr>
          <w:rFonts w:cstheme="minorHAnsi"/>
          <w:sz w:val="24"/>
          <w:szCs w:val="24"/>
          <w:vertAlign w:val="superscript"/>
        </w:rPr>
        <w:t>nd</w:t>
      </w:r>
      <w:r w:rsidRPr="00E17B4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17B45">
        <w:rPr>
          <w:rFonts w:cstheme="minorHAnsi"/>
          <w:sz w:val="24"/>
          <w:szCs w:val="24"/>
          <w:vertAlign w:val="superscript"/>
        </w:rPr>
        <w:t>nd</w:t>
      </w:r>
      <w:r w:rsidRPr="00E17B4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E17B45">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17B45">
        <w:rPr>
          <w:rFonts w:cstheme="minorHAnsi"/>
          <w:sz w:val="24"/>
          <w:szCs w:val="24"/>
          <w:vertAlign w:val="superscript"/>
        </w:rPr>
        <w:t>st</w:t>
      </w:r>
      <w:r w:rsidRPr="00E17B4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17B45">
        <w:rPr>
          <w:rFonts w:cstheme="minorHAnsi"/>
          <w:sz w:val="24"/>
          <w:szCs w:val="24"/>
          <w:vertAlign w:val="superscript"/>
        </w:rPr>
        <w:t>nd</w:t>
      </w:r>
      <w:r w:rsidRPr="00E17B45">
        <w:rPr>
          <w:rFonts w:cstheme="minorHAnsi"/>
          <w:sz w:val="24"/>
          <w:szCs w:val="24"/>
        </w:rPr>
        <w:t xml:space="preserve"> Thessalonians 2:7. In 1</w:t>
      </w:r>
      <w:r w:rsidRPr="00E17B45">
        <w:rPr>
          <w:rFonts w:cstheme="minorHAnsi"/>
          <w:sz w:val="24"/>
          <w:szCs w:val="24"/>
          <w:vertAlign w:val="superscript"/>
        </w:rPr>
        <w:t>st</w:t>
      </w:r>
      <w:r w:rsidRPr="00E17B4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17B45">
        <w:rPr>
          <w:rFonts w:cstheme="minorHAnsi"/>
          <w:sz w:val="24"/>
          <w:szCs w:val="24"/>
          <w:vertAlign w:val="superscript"/>
        </w:rPr>
        <w:t>st</w:t>
      </w:r>
      <w:r w:rsidRPr="00E17B45">
        <w:rPr>
          <w:rFonts w:cstheme="minorHAnsi"/>
          <w:sz w:val="24"/>
          <w:szCs w:val="24"/>
        </w:rPr>
        <w:t xml:space="preserve"> Peter 3:18-22.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5</w:t>
      </w:r>
      <w:r w:rsidRPr="00E17B45">
        <w:rPr>
          <w:rFonts w:cstheme="minorHAnsi"/>
          <w:sz w:val="24"/>
          <w:szCs w:val="24"/>
          <w:vertAlign w:val="superscript"/>
        </w:rPr>
        <w:t>th</w:t>
      </w:r>
      <w:r w:rsidRPr="00E17B45">
        <w:rPr>
          <w:rFonts w:cstheme="minorHAnsi"/>
          <w:sz w:val="24"/>
          <w:szCs w:val="24"/>
        </w:rPr>
        <w:t xml:space="preserve"> order creation is called Rulers (Princedoms) which mean “</w:t>
      </w:r>
      <w:r w:rsidRPr="00E17B45">
        <w:rPr>
          <w:rFonts w:cstheme="minorHAnsi"/>
          <w:b/>
          <w:sz w:val="24"/>
          <w:szCs w:val="24"/>
        </w:rPr>
        <w:t>to have sovereignty, control or order</w:t>
      </w:r>
      <w:r w:rsidRPr="00E17B45">
        <w:rPr>
          <w:rFonts w:cstheme="minorHAnsi"/>
          <w:sz w:val="24"/>
          <w:szCs w:val="24"/>
        </w:rPr>
        <w:t>” is 5-headed Dragons. The Rulers are the Ones who fight over spiritual warfare in cities &amp; break strongholds that are against God (Father Stephen). In 1</w:t>
      </w:r>
      <w:r w:rsidRPr="00E17B45">
        <w:rPr>
          <w:rFonts w:cstheme="minorHAnsi"/>
          <w:sz w:val="24"/>
          <w:szCs w:val="24"/>
          <w:vertAlign w:val="superscript"/>
        </w:rPr>
        <w:t>st</w:t>
      </w:r>
      <w:r w:rsidRPr="00E17B45">
        <w:rPr>
          <w:rFonts w:cstheme="minorHAnsi"/>
          <w:sz w:val="24"/>
          <w:szCs w:val="24"/>
        </w:rPr>
        <w:t xml:space="preserve"> Corinthians 15:24 states </w:t>
      </w:r>
      <w:r w:rsidRPr="00E17B45">
        <w:rPr>
          <w:rFonts w:cstheme="minorHAnsi"/>
          <w:sz w:val="24"/>
          <w:szCs w:val="24"/>
        </w:rPr>
        <w:lastRenderedPageBreak/>
        <w:t>“Then comes the End, when He shall have delivered up the Kingdom to God, even the Father (Stephen), when He shall have put down all rule...” In 2</w:t>
      </w:r>
      <w:r w:rsidRPr="00E17B45">
        <w:rPr>
          <w:rFonts w:cstheme="minorHAnsi"/>
          <w:sz w:val="24"/>
          <w:szCs w:val="24"/>
          <w:vertAlign w:val="superscript"/>
        </w:rPr>
        <w:t>nd</w:t>
      </w:r>
      <w:r w:rsidRPr="00E17B4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17B45">
        <w:rPr>
          <w:rFonts w:cstheme="minorHAnsi"/>
          <w:sz w:val="24"/>
          <w:szCs w:val="24"/>
          <w:vertAlign w:val="superscript"/>
        </w:rPr>
        <w:t>nd</w:t>
      </w:r>
      <w:r w:rsidRPr="00E17B4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17B4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E17B45">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17B45">
        <w:rPr>
          <w:rFonts w:cstheme="minorHAnsi"/>
          <w:sz w:val="24"/>
          <w:szCs w:val="24"/>
          <w:vertAlign w:val="superscript"/>
        </w:rPr>
        <w:t>st</w:t>
      </w:r>
      <w:r w:rsidRPr="00E17B4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17B45">
        <w:rPr>
          <w:rFonts w:cstheme="minorHAnsi"/>
          <w:sz w:val="24"/>
          <w:szCs w:val="24"/>
          <w:vertAlign w:val="superscript"/>
        </w:rPr>
        <w:t>nd</w:t>
      </w:r>
      <w:r w:rsidRPr="00E17B45">
        <w:rPr>
          <w:rFonts w:cstheme="minorHAnsi"/>
          <w:sz w:val="24"/>
          <w:szCs w:val="24"/>
        </w:rPr>
        <w:t xml:space="preserve"> Thessalonians 2:7.  Also it being made subject to Him is in 1</w:t>
      </w:r>
      <w:r w:rsidRPr="00E17B45">
        <w:rPr>
          <w:rFonts w:cstheme="minorHAnsi"/>
          <w:sz w:val="24"/>
          <w:szCs w:val="24"/>
          <w:vertAlign w:val="superscript"/>
        </w:rPr>
        <w:t>st</w:t>
      </w:r>
      <w:r w:rsidRPr="00E17B45">
        <w:rPr>
          <w:rFonts w:cstheme="minorHAnsi"/>
          <w:sz w:val="24"/>
          <w:szCs w:val="24"/>
        </w:rPr>
        <w:t xml:space="preserve"> Peter 3:18-22.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THE MINISTRY OF THE HEAVENLY GOVERNORS (PRESIDENTS) IN THE 7 CITY ORDERS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6</w:t>
      </w:r>
      <w:r w:rsidRPr="00E17B45">
        <w:rPr>
          <w:rFonts w:cstheme="minorHAnsi"/>
          <w:sz w:val="24"/>
          <w:szCs w:val="24"/>
          <w:vertAlign w:val="superscript"/>
        </w:rPr>
        <w:t>th</w:t>
      </w:r>
      <w:r w:rsidRPr="00E17B45">
        <w:rPr>
          <w:rFonts w:cstheme="minorHAnsi"/>
          <w:sz w:val="24"/>
          <w:szCs w:val="24"/>
        </w:rPr>
        <w:t xml:space="preserve"> order creation is called Powers (Potentates) which mean “</w:t>
      </w:r>
      <w:r w:rsidRPr="00E17B45">
        <w:rPr>
          <w:rFonts w:cstheme="minorHAnsi"/>
          <w:b/>
          <w:sz w:val="24"/>
          <w:szCs w:val="24"/>
        </w:rPr>
        <w:t>Bearers of Conscience &amp; Keepers of History</w:t>
      </w:r>
      <w:r w:rsidRPr="00E17B45">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E17B45">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17B45">
        <w:rPr>
          <w:rFonts w:cstheme="minorHAnsi"/>
          <w:sz w:val="24"/>
          <w:szCs w:val="24"/>
          <w:vertAlign w:val="superscript"/>
        </w:rPr>
        <w:t>st</w:t>
      </w:r>
      <w:r w:rsidRPr="00E17B4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17B45">
        <w:rPr>
          <w:rFonts w:cstheme="minorHAnsi"/>
          <w:sz w:val="24"/>
          <w:szCs w:val="24"/>
          <w:vertAlign w:val="superscript"/>
        </w:rPr>
        <w:t>nd</w:t>
      </w:r>
      <w:r w:rsidRPr="00E17B45">
        <w:rPr>
          <w:rFonts w:cstheme="minorHAnsi"/>
          <w:sz w:val="24"/>
          <w:szCs w:val="24"/>
        </w:rPr>
        <w:t xml:space="preserve"> Thessalonians 2:7. In 1</w:t>
      </w:r>
      <w:r w:rsidRPr="00E17B45">
        <w:rPr>
          <w:rFonts w:cstheme="minorHAnsi"/>
          <w:sz w:val="24"/>
          <w:szCs w:val="24"/>
          <w:vertAlign w:val="superscript"/>
        </w:rPr>
        <w:t>st</w:t>
      </w:r>
      <w:r w:rsidRPr="00E17B45">
        <w:rPr>
          <w:rFonts w:cstheme="minorHAnsi"/>
          <w:sz w:val="24"/>
          <w:szCs w:val="24"/>
        </w:rPr>
        <w:t xml:space="preserve"> Corinthians 15:24 says “The comes the End, when He (Son Jesus) delivers the Kingdom to God the Father (Stephen), when He puts an End to all…Powers…” Also being made subject is in 1</w:t>
      </w:r>
      <w:r w:rsidRPr="00E17B45">
        <w:rPr>
          <w:rFonts w:cstheme="minorHAnsi"/>
          <w:sz w:val="24"/>
          <w:szCs w:val="24"/>
          <w:vertAlign w:val="superscript"/>
        </w:rPr>
        <w:t>st</w:t>
      </w:r>
      <w:r w:rsidRPr="00E17B45">
        <w:rPr>
          <w:rFonts w:cstheme="minorHAnsi"/>
          <w:sz w:val="24"/>
          <w:szCs w:val="24"/>
        </w:rPr>
        <w:t xml:space="preserve"> Peter 3:18-22.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7</w:t>
      </w:r>
      <w:r w:rsidRPr="00E17B45">
        <w:rPr>
          <w:rFonts w:cstheme="minorHAnsi"/>
          <w:sz w:val="24"/>
          <w:szCs w:val="24"/>
          <w:vertAlign w:val="superscript"/>
        </w:rPr>
        <w:t>th</w:t>
      </w:r>
      <w:r w:rsidRPr="00E17B45">
        <w:rPr>
          <w:rFonts w:cstheme="minorHAnsi"/>
          <w:sz w:val="24"/>
          <w:szCs w:val="24"/>
        </w:rPr>
        <w:t xml:space="preserve"> order creation is called Authorities which mean “</w:t>
      </w:r>
      <w:r w:rsidRPr="00E17B45">
        <w:rPr>
          <w:rFonts w:cstheme="minorHAnsi"/>
          <w:b/>
          <w:sz w:val="24"/>
          <w:szCs w:val="24"/>
        </w:rPr>
        <w:t>expert in knowledge of a higher nature</w:t>
      </w:r>
      <w:r w:rsidRPr="00E17B4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E17B45">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17B45">
        <w:rPr>
          <w:rFonts w:cstheme="minorHAnsi"/>
          <w:sz w:val="24"/>
          <w:szCs w:val="24"/>
          <w:vertAlign w:val="superscript"/>
        </w:rPr>
        <w:t>st</w:t>
      </w:r>
      <w:r w:rsidRPr="00E17B4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17B45">
        <w:rPr>
          <w:rFonts w:cstheme="minorHAnsi"/>
          <w:sz w:val="24"/>
          <w:szCs w:val="24"/>
          <w:vertAlign w:val="superscript"/>
        </w:rPr>
        <w:t>nd</w:t>
      </w:r>
      <w:r w:rsidRPr="00E17B45">
        <w:rPr>
          <w:rFonts w:cstheme="minorHAnsi"/>
          <w:sz w:val="24"/>
          <w:szCs w:val="24"/>
        </w:rPr>
        <w:t xml:space="preserve"> Thessalonians 2:7. In 1</w:t>
      </w:r>
      <w:r w:rsidRPr="00E17B45">
        <w:rPr>
          <w:rFonts w:cstheme="minorHAnsi"/>
          <w:sz w:val="24"/>
          <w:szCs w:val="24"/>
          <w:vertAlign w:val="superscript"/>
        </w:rPr>
        <w:t>st</w:t>
      </w:r>
      <w:r w:rsidRPr="00E17B45">
        <w:rPr>
          <w:rFonts w:cstheme="minorHAnsi"/>
          <w:sz w:val="24"/>
          <w:szCs w:val="24"/>
        </w:rPr>
        <w:t xml:space="preserve"> Corinthians 15:24 declares “The comes the End, when He (Son Jesus) delivers the Kingdom to God the Father (Stephen), when He puts an End to all…Authority…” Also being made subject is in 1</w:t>
      </w:r>
      <w:r w:rsidRPr="00E17B45">
        <w:rPr>
          <w:rFonts w:cstheme="minorHAnsi"/>
          <w:sz w:val="24"/>
          <w:szCs w:val="24"/>
          <w:vertAlign w:val="superscript"/>
        </w:rPr>
        <w:t>st</w:t>
      </w:r>
      <w:r w:rsidRPr="00E17B45">
        <w:rPr>
          <w:rFonts w:cstheme="minorHAnsi"/>
          <w:sz w:val="24"/>
          <w:szCs w:val="24"/>
        </w:rPr>
        <w:t xml:space="preserve"> Peter 3:18-22.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8</w:t>
      </w:r>
      <w:r w:rsidRPr="00E17B45">
        <w:rPr>
          <w:rFonts w:cstheme="minorHAnsi"/>
          <w:sz w:val="24"/>
          <w:szCs w:val="24"/>
          <w:vertAlign w:val="superscript"/>
        </w:rPr>
        <w:t>th</w:t>
      </w:r>
      <w:r w:rsidRPr="00E17B45">
        <w:rPr>
          <w:rFonts w:cstheme="minorHAnsi"/>
          <w:sz w:val="24"/>
          <w:szCs w:val="24"/>
        </w:rPr>
        <w:t xml:space="preserve"> order creation is called Virtues which mean “</w:t>
      </w:r>
      <w:r w:rsidRPr="00E17B45">
        <w:rPr>
          <w:rFonts w:cstheme="minorHAnsi"/>
          <w:b/>
          <w:sz w:val="24"/>
          <w:szCs w:val="24"/>
        </w:rPr>
        <w:t>Tempered Justice in Self-Control</w:t>
      </w:r>
      <w:r w:rsidRPr="00E17B45">
        <w:rPr>
          <w:rFonts w:cstheme="minorHAnsi"/>
          <w:sz w:val="24"/>
          <w:szCs w:val="24"/>
        </w:rPr>
        <w:t xml:space="preserve">” as 8-headed Dragons. In Mark 5:30 states “and Jesus, immediately knowing in Himself that virtue </w:t>
      </w:r>
      <w:r w:rsidRPr="00E17B45">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17B45">
        <w:rPr>
          <w:rFonts w:cstheme="minorHAnsi"/>
          <w:sz w:val="24"/>
          <w:szCs w:val="24"/>
          <w:vertAlign w:val="superscript"/>
        </w:rPr>
        <w:t>nd</w:t>
      </w:r>
      <w:r w:rsidRPr="00E17B4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17B45">
        <w:rPr>
          <w:rFonts w:cstheme="minorHAnsi"/>
          <w:sz w:val="24"/>
          <w:szCs w:val="24"/>
          <w:vertAlign w:val="superscript"/>
        </w:rPr>
        <w:t>nd</w:t>
      </w:r>
      <w:r w:rsidRPr="00E17B4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9</w:t>
      </w:r>
      <w:r w:rsidRPr="00E17B45">
        <w:rPr>
          <w:rFonts w:cstheme="minorHAnsi"/>
          <w:sz w:val="24"/>
          <w:szCs w:val="24"/>
          <w:vertAlign w:val="superscript"/>
        </w:rPr>
        <w:t>th</w:t>
      </w:r>
      <w:r w:rsidRPr="00E17B45">
        <w:rPr>
          <w:rFonts w:cstheme="minorHAnsi"/>
          <w:sz w:val="24"/>
          <w:szCs w:val="24"/>
        </w:rPr>
        <w:t xml:space="preserve"> order creation is called Strongholds which mean “</w:t>
      </w:r>
      <w:r w:rsidRPr="00E17B45">
        <w:rPr>
          <w:rFonts w:cstheme="minorHAnsi"/>
          <w:b/>
          <w:sz w:val="24"/>
          <w:szCs w:val="24"/>
        </w:rPr>
        <w:t>to make strong fortifications in defense</w:t>
      </w:r>
      <w:r w:rsidRPr="00E17B4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17B45">
        <w:rPr>
          <w:rFonts w:cstheme="minorHAnsi"/>
          <w:sz w:val="24"/>
          <w:szCs w:val="24"/>
          <w:vertAlign w:val="superscript"/>
        </w:rPr>
        <w:t>nd</w:t>
      </w:r>
      <w:r w:rsidRPr="00E17B45">
        <w:rPr>
          <w:rFonts w:cstheme="minorHAnsi"/>
          <w:sz w:val="24"/>
          <w:szCs w:val="24"/>
        </w:rPr>
        <w:t xml:space="preserve"> Corinthians 10:4-6 declares “For the </w:t>
      </w:r>
      <w:r w:rsidRPr="00E17B45">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10</w:t>
      </w:r>
      <w:r w:rsidRPr="00E17B45">
        <w:rPr>
          <w:rFonts w:cstheme="minorHAnsi"/>
          <w:sz w:val="24"/>
          <w:szCs w:val="24"/>
          <w:vertAlign w:val="superscript"/>
        </w:rPr>
        <w:t>th</w:t>
      </w:r>
      <w:r w:rsidRPr="00E17B45">
        <w:rPr>
          <w:rFonts w:cstheme="minorHAnsi"/>
          <w:sz w:val="24"/>
          <w:szCs w:val="24"/>
        </w:rPr>
        <w:t xml:space="preserve"> order creation is called Dominions (Dominations) which mean “</w:t>
      </w:r>
      <w:r w:rsidRPr="00E17B45">
        <w:rPr>
          <w:rFonts w:cstheme="minorHAnsi"/>
          <w:b/>
          <w:sz w:val="24"/>
          <w:szCs w:val="24"/>
        </w:rPr>
        <w:t>The Angelical Lords over Nations---Laws</w:t>
      </w:r>
      <w:r w:rsidRPr="00E17B4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17B45">
        <w:rPr>
          <w:rFonts w:cstheme="minorHAnsi"/>
          <w:sz w:val="24"/>
          <w:szCs w:val="24"/>
          <w:vertAlign w:val="superscript"/>
        </w:rPr>
        <w:t>st</w:t>
      </w:r>
      <w:r w:rsidRPr="00E17B45">
        <w:rPr>
          <w:rFonts w:cstheme="minorHAnsi"/>
          <w:sz w:val="24"/>
          <w:szCs w:val="24"/>
        </w:rPr>
        <w:t xml:space="preserve"> Corinthians 8:6).”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11</w:t>
      </w:r>
      <w:r w:rsidRPr="00E17B45">
        <w:rPr>
          <w:rFonts w:cstheme="minorHAnsi"/>
          <w:sz w:val="24"/>
          <w:szCs w:val="24"/>
          <w:vertAlign w:val="superscript"/>
        </w:rPr>
        <w:t>th</w:t>
      </w:r>
      <w:r w:rsidRPr="00E17B45">
        <w:rPr>
          <w:rFonts w:cstheme="minorHAnsi"/>
          <w:sz w:val="24"/>
          <w:szCs w:val="24"/>
        </w:rPr>
        <w:t xml:space="preserve"> order creation is called Hashmallim’s (Hashmal) which mean “</w:t>
      </w:r>
      <w:r w:rsidRPr="00E17B45">
        <w:rPr>
          <w:rFonts w:cstheme="minorHAnsi"/>
          <w:b/>
          <w:sz w:val="24"/>
          <w:szCs w:val="24"/>
        </w:rPr>
        <w:t>The Power Conductor of Fiery Electrum Amber of Gold (Green), Copper &amp; Silver</w:t>
      </w:r>
      <w:r w:rsidRPr="00E17B4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12</w:t>
      </w:r>
      <w:r w:rsidRPr="00E17B45">
        <w:rPr>
          <w:rFonts w:cstheme="minorHAnsi"/>
          <w:sz w:val="24"/>
          <w:szCs w:val="24"/>
          <w:vertAlign w:val="superscript"/>
        </w:rPr>
        <w:t>th</w:t>
      </w:r>
      <w:r w:rsidRPr="00E17B45">
        <w:rPr>
          <w:rFonts w:cstheme="minorHAnsi"/>
          <w:sz w:val="24"/>
          <w:szCs w:val="24"/>
        </w:rPr>
        <w:t xml:space="preserve"> order creation is called Lordships which mean “</w:t>
      </w:r>
      <w:r w:rsidRPr="00E17B45">
        <w:rPr>
          <w:rFonts w:cstheme="minorHAnsi"/>
          <w:b/>
          <w:sz w:val="24"/>
          <w:szCs w:val="24"/>
        </w:rPr>
        <w:t>to have control, authority and power over others that are lower in rank in the other Lordships</w:t>
      </w:r>
      <w:r w:rsidRPr="00E17B45">
        <w:rPr>
          <w:rFonts w:cstheme="minorHAnsi"/>
          <w:sz w:val="24"/>
          <w:szCs w:val="24"/>
        </w:rPr>
        <w:t xml:space="preserve">.” The Lordships are they whose </w:t>
      </w:r>
      <w:r w:rsidRPr="00E17B45">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17B45">
        <w:rPr>
          <w:rFonts w:cstheme="minorHAnsi"/>
          <w:b/>
          <w:i/>
          <w:sz w:val="24"/>
          <w:szCs w:val="24"/>
        </w:rPr>
        <w:t>Theos</w:t>
      </w:r>
      <w:r w:rsidRPr="00E17B4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17B45">
        <w:rPr>
          <w:rFonts w:cstheme="minorHAnsi"/>
          <w:sz w:val="24"/>
          <w:szCs w:val="24"/>
          <w:vertAlign w:val="superscript"/>
        </w:rPr>
        <w:t>st</w:t>
      </w:r>
      <w:r w:rsidRPr="00E17B45">
        <w:rPr>
          <w:rFonts w:cstheme="minorHAnsi"/>
          <w:sz w:val="24"/>
          <w:szCs w:val="24"/>
        </w:rPr>
        <w:t xml:space="preserve"> Corinthians 8:6; 15:24-28. These scriptures include 2</w:t>
      </w:r>
      <w:r w:rsidRPr="00E17B45">
        <w:rPr>
          <w:rFonts w:cstheme="minorHAnsi"/>
          <w:sz w:val="24"/>
          <w:szCs w:val="24"/>
          <w:vertAlign w:val="superscript"/>
        </w:rPr>
        <w:t>nd</w:t>
      </w:r>
      <w:r w:rsidRPr="00E17B4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17B45">
        <w:rPr>
          <w:rFonts w:cstheme="minorHAnsi"/>
          <w:b/>
          <w:i/>
          <w:sz w:val="24"/>
          <w:szCs w:val="24"/>
        </w:rPr>
        <w:t>Kyrios</w:t>
      </w:r>
      <w:r w:rsidRPr="00E17B4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17B45">
        <w:rPr>
          <w:rFonts w:cstheme="minorHAnsi"/>
          <w:sz w:val="24"/>
          <w:szCs w:val="24"/>
          <w:vertAlign w:val="superscript"/>
        </w:rPr>
        <w:t>st</w:t>
      </w:r>
      <w:r w:rsidRPr="00E17B4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17B45">
        <w:rPr>
          <w:rFonts w:cstheme="minorHAnsi"/>
          <w:b/>
          <w:sz w:val="24"/>
          <w:szCs w:val="24"/>
        </w:rPr>
        <w:t xml:space="preserve">The Lord Yahweh &amp; the </w:t>
      </w:r>
      <w:r w:rsidR="005D2E6C" w:rsidRPr="00E17B45">
        <w:rPr>
          <w:rFonts w:cstheme="minorHAnsi"/>
          <w:b/>
          <w:sz w:val="24"/>
          <w:szCs w:val="24"/>
        </w:rPr>
        <w:t>36</w:t>
      </w:r>
      <w:r w:rsidRPr="00E17B45">
        <w:rPr>
          <w:rFonts w:cstheme="minorHAnsi"/>
          <w:b/>
          <w:sz w:val="24"/>
          <w:szCs w:val="24"/>
        </w:rPr>
        <w:t>0 other Lords that He created</w:t>
      </w:r>
      <w:r w:rsidRPr="00E17B45">
        <w:rPr>
          <w:rFonts w:cstheme="minorHAnsi"/>
          <w:sz w:val="24"/>
          <w:szCs w:val="24"/>
        </w:rPr>
        <w:t xml:space="preserve">.”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THE MINISTRY OF THE HEAVENLY GUARDIANS (PROTECTORS) IN THE 10 KINGDOM ORDERS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13</w:t>
      </w:r>
      <w:r w:rsidRPr="00E17B45">
        <w:rPr>
          <w:rFonts w:cstheme="minorHAnsi"/>
          <w:sz w:val="24"/>
          <w:szCs w:val="24"/>
          <w:vertAlign w:val="superscript"/>
        </w:rPr>
        <w:t>th</w:t>
      </w:r>
      <w:r w:rsidRPr="00E17B45">
        <w:rPr>
          <w:rFonts w:cstheme="minorHAnsi"/>
          <w:sz w:val="24"/>
          <w:szCs w:val="24"/>
        </w:rPr>
        <w:t xml:space="preserve"> order creation is called the Thrones (Elders) which mean “</w:t>
      </w:r>
      <w:r w:rsidRPr="00E17B45">
        <w:rPr>
          <w:rFonts w:cstheme="minorHAnsi"/>
          <w:b/>
          <w:sz w:val="24"/>
          <w:szCs w:val="24"/>
        </w:rPr>
        <w:t>The Many Eyed Ones</w:t>
      </w:r>
      <w:r w:rsidRPr="00E17B4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17B45">
        <w:rPr>
          <w:rFonts w:cstheme="minorHAnsi"/>
          <w:sz w:val="24"/>
          <w:szCs w:val="24"/>
          <w:vertAlign w:val="superscript"/>
        </w:rPr>
        <w:t>st</w:t>
      </w:r>
      <w:r w:rsidRPr="00E17B4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17B45">
        <w:rPr>
          <w:rFonts w:cstheme="minorHAnsi"/>
          <w:sz w:val="24"/>
          <w:szCs w:val="24"/>
          <w:vertAlign w:val="superscript"/>
        </w:rPr>
        <w:t>st</w:t>
      </w:r>
      <w:r w:rsidRPr="00E17B4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17B45">
        <w:rPr>
          <w:rFonts w:cstheme="minorHAnsi"/>
          <w:sz w:val="24"/>
          <w:szCs w:val="24"/>
          <w:vertAlign w:val="superscript"/>
        </w:rPr>
        <w:t>nd</w:t>
      </w:r>
      <w:r w:rsidRPr="00E17B4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E17B45">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17B45">
        <w:rPr>
          <w:rFonts w:cstheme="minorHAnsi"/>
          <w:sz w:val="24"/>
          <w:szCs w:val="24"/>
          <w:vertAlign w:val="superscript"/>
        </w:rPr>
        <w:t>nd</w:t>
      </w:r>
      <w:r w:rsidRPr="00E17B4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14</w:t>
      </w:r>
      <w:r w:rsidRPr="00E17B45">
        <w:rPr>
          <w:rFonts w:cstheme="minorHAnsi"/>
          <w:sz w:val="24"/>
          <w:szCs w:val="24"/>
          <w:vertAlign w:val="superscript"/>
        </w:rPr>
        <w:t>th</w:t>
      </w:r>
      <w:r w:rsidRPr="00E17B45">
        <w:rPr>
          <w:rFonts w:cstheme="minorHAnsi"/>
          <w:sz w:val="24"/>
          <w:szCs w:val="24"/>
        </w:rPr>
        <w:t xml:space="preserve"> order creation is called Wheels which mean “</w:t>
      </w:r>
      <w:r w:rsidRPr="00E17B45">
        <w:rPr>
          <w:rFonts w:cstheme="minorHAnsi"/>
          <w:b/>
          <w:sz w:val="24"/>
          <w:szCs w:val="24"/>
        </w:rPr>
        <w:t>The Peaceful &amp; Submitting Ones</w:t>
      </w:r>
      <w:r w:rsidRPr="00E17B4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17B45">
        <w:rPr>
          <w:rFonts w:cstheme="minorHAnsi"/>
          <w:sz w:val="24"/>
          <w:szCs w:val="24"/>
          <w:vertAlign w:val="superscript"/>
        </w:rPr>
        <w:t>nd</w:t>
      </w:r>
      <w:r w:rsidRPr="00E17B4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15</w:t>
      </w:r>
      <w:r w:rsidRPr="00E17B45">
        <w:rPr>
          <w:rFonts w:cstheme="minorHAnsi"/>
          <w:sz w:val="24"/>
          <w:szCs w:val="24"/>
          <w:vertAlign w:val="superscript"/>
        </w:rPr>
        <w:t>th</w:t>
      </w:r>
      <w:r w:rsidRPr="00E17B45">
        <w:rPr>
          <w:rFonts w:cstheme="minorHAnsi"/>
          <w:sz w:val="24"/>
          <w:szCs w:val="24"/>
        </w:rPr>
        <w:t xml:space="preserve"> order creation is called Ophanim’s which mean “</w:t>
      </w:r>
      <w:r w:rsidRPr="00E17B45">
        <w:rPr>
          <w:rFonts w:cstheme="minorHAnsi"/>
          <w:b/>
          <w:sz w:val="24"/>
          <w:szCs w:val="24"/>
        </w:rPr>
        <w:t>The Valiant/Courageous Ones</w:t>
      </w:r>
      <w:r w:rsidRPr="00E17B45">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E17B45">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17B45">
        <w:rPr>
          <w:rFonts w:cstheme="minorHAnsi"/>
          <w:sz w:val="24"/>
          <w:szCs w:val="24"/>
          <w:vertAlign w:val="superscript"/>
        </w:rPr>
        <w:t>nd</w:t>
      </w:r>
      <w:r w:rsidRPr="00E17B4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16</w:t>
      </w:r>
      <w:r w:rsidRPr="00E17B45">
        <w:rPr>
          <w:rFonts w:cstheme="minorHAnsi"/>
          <w:sz w:val="24"/>
          <w:szCs w:val="24"/>
          <w:vertAlign w:val="superscript"/>
        </w:rPr>
        <w:t>th</w:t>
      </w:r>
      <w:r w:rsidRPr="00E17B45">
        <w:rPr>
          <w:rFonts w:cstheme="minorHAnsi"/>
          <w:sz w:val="24"/>
          <w:szCs w:val="24"/>
        </w:rPr>
        <w:t xml:space="preserve"> order creation is called Ophde’s which mean “</w:t>
      </w:r>
      <w:r w:rsidRPr="00E17B45">
        <w:rPr>
          <w:rFonts w:cstheme="minorHAnsi"/>
          <w:b/>
          <w:sz w:val="24"/>
          <w:szCs w:val="24"/>
        </w:rPr>
        <w:t>The Lords of the Flame</w:t>
      </w:r>
      <w:r w:rsidRPr="00E17B45">
        <w:rPr>
          <w:rFonts w:cstheme="minorHAnsi"/>
          <w:sz w:val="24"/>
          <w:szCs w:val="24"/>
        </w:rPr>
        <w:t>” as 16-headed Dragons. These creatures function as the actual Chariots of God (Father Stephen) driven by the Cherub. Like the Lordships of the 12</w:t>
      </w:r>
      <w:r w:rsidRPr="00E17B45">
        <w:rPr>
          <w:rFonts w:cstheme="minorHAnsi"/>
          <w:sz w:val="24"/>
          <w:szCs w:val="24"/>
          <w:vertAlign w:val="superscript"/>
        </w:rPr>
        <w:t>th</w:t>
      </w:r>
      <w:r w:rsidRPr="00E17B4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17B45">
        <w:rPr>
          <w:rFonts w:cstheme="minorHAnsi"/>
          <w:b/>
          <w:sz w:val="24"/>
          <w:szCs w:val="24"/>
        </w:rPr>
        <w:t>YOU-ARE-THE-GOD-WHO-SEES</w:t>
      </w:r>
      <w:r w:rsidRPr="00E17B45">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E17B45">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17B45">
        <w:rPr>
          <w:rFonts w:cstheme="minorHAnsi"/>
          <w:b/>
          <w:sz w:val="24"/>
          <w:szCs w:val="24"/>
        </w:rPr>
        <w:t>an Angel of the Lord</w:t>
      </w:r>
      <w:r w:rsidRPr="00E17B4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17B45">
        <w:rPr>
          <w:rFonts w:cstheme="minorHAnsi"/>
          <w:sz w:val="24"/>
          <w:szCs w:val="24"/>
          <w:vertAlign w:val="superscript"/>
        </w:rPr>
        <w:t>st</w:t>
      </w:r>
      <w:r w:rsidRPr="00E17B4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17B45">
        <w:rPr>
          <w:rFonts w:cstheme="minorHAnsi"/>
          <w:sz w:val="24"/>
          <w:szCs w:val="24"/>
          <w:vertAlign w:val="superscript"/>
        </w:rPr>
        <w:t>st</w:t>
      </w:r>
      <w:r w:rsidRPr="00E17B4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17B45">
        <w:rPr>
          <w:rFonts w:cstheme="minorHAnsi"/>
          <w:sz w:val="24"/>
          <w:szCs w:val="24"/>
          <w:vertAlign w:val="superscript"/>
        </w:rPr>
        <w:t>st</w:t>
      </w:r>
      <w:r w:rsidRPr="00E17B45">
        <w:rPr>
          <w:rFonts w:cstheme="minorHAnsi"/>
          <w:sz w:val="24"/>
          <w:szCs w:val="24"/>
        </w:rPr>
        <w:t xml:space="preserve"> Corinthians 15:47. Stephen is the Angel of the Lord (Yah) in Acts 6:5-7:56 &amp; 1</w:t>
      </w:r>
      <w:r w:rsidRPr="00E17B45">
        <w:rPr>
          <w:rFonts w:cstheme="minorHAnsi"/>
          <w:sz w:val="24"/>
          <w:szCs w:val="24"/>
          <w:vertAlign w:val="superscript"/>
        </w:rPr>
        <w:t>st</w:t>
      </w:r>
      <w:r w:rsidRPr="00E17B45">
        <w:rPr>
          <w:rFonts w:cstheme="minorHAnsi"/>
          <w:sz w:val="24"/>
          <w:szCs w:val="24"/>
        </w:rPr>
        <w:t xml:space="preserve"> Corinthians 15: 42-44, 53-54. The significance of the Angel of the Lord’s (Stephen’s) Name is proven in scripture. In Exodus 3:14 says “And God (Father Stephen) said to Moses, ‘</w:t>
      </w:r>
      <w:r w:rsidRPr="00E17B45">
        <w:rPr>
          <w:rFonts w:cstheme="minorHAnsi"/>
          <w:b/>
          <w:sz w:val="24"/>
          <w:szCs w:val="24"/>
        </w:rPr>
        <w:t xml:space="preserve">I AM WHO I AM (John </w:t>
      </w:r>
      <w:r w:rsidRPr="00E17B45">
        <w:rPr>
          <w:rFonts w:cstheme="minorHAnsi"/>
          <w:b/>
          <w:sz w:val="24"/>
          <w:szCs w:val="24"/>
        </w:rPr>
        <w:lastRenderedPageBreak/>
        <w:t>8:58)</w:t>
      </w:r>
      <w:r w:rsidRPr="00E17B45">
        <w:rPr>
          <w:rFonts w:cstheme="minorHAnsi"/>
          <w:sz w:val="24"/>
          <w:szCs w:val="24"/>
        </w:rPr>
        <w:t xml:space="preserve">,’ and He said, ‘Thus You shall say to the children of Israel, </w:t>
      </w:r>
      <w:r w:rsidRPr="00E17B45">
        <w:rPr>
          <w:rFonts w:cstheme="minorHAnsi"/>
          <w:b/>
          <w:sz w:val="24"/>
          <w:szCs w:val="24"/>
        </w:rPr>
        <w:t>I AM</w:t>
      </w:r>
      <w:r w:rsidRPr="00E17B4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17B45">
        <w:rPr>
          <w:rFonts w:cstheme="minorHAnsi"/>
          <w:b/>
          <w:sz w:val="24"/>
          <w:szCs w:val="24"/>
        </w:rPr>
        <w:t>I AM</w:t>
      </w:r>
      <w:r w:rsidRPr="00E17B4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17B45">
        <w:rPr>
          <w:rFonts w:cstheme="minorHAnsi"/>
          <w:sz w:val="24"/>
          <w:szCs w:val="24"/>
          <w:vertAlign w:val="superscript"/>
        </w:rPr>
        <w:t>st</w:t>
      </w:r>
      <w:r w:rsidRPr="00E17B45">
        <w:rPr>
          <w:rFonts w:cstheme="minorHAnsi"/>
          <w:sz w:val="24"/>
          <w:szCs w:val="24"/>
        </w:rPr>
        <w:t xml:space="preserve"> order of the Chalkydri is the 1</w:t>
      </w:r>
      <w:r w:rsidRPr="00E17B45">
        <w:rPr>
          <w:rFonts w:cstheme="minorHAnsi"/>
          <w:sz w:val="24"/>
          <w:szCs w:val="24"/>
          <w:vertAlign w:val="superscript"/>
        </w:rPr>
        <w:t>st</w:t>
      </w:r>
      <w:r w:rsidRPr="00E17B45">
        <w:rPr>
          <w:rFonts w:cstheme="minorHAnsi"/>
          <w:sz w:val="24"/>
          <w:szCs w:val="24"/>
        </w:rPr>
        <w:t xml:space="preserve"> Encounter is with Hagar (Single Concubine or Girl-friend) in Genesis 16:1-16. The 2</w:t>
      </w:r>
      <w:r w:rsidRPr="00E17B45">
        <w:rPr>
          <w:rFonts w:cstheme="minorHAnsi"/>
          <w:sz w:val="24"/>
          <w:szCs w:val="24"/>
          <w:vertAlign w:val="superscript"/>
        </w:rPr>
        <w:t>nd</w:t>
      </w:r>
      <w:r w:rsidRPr="00E17B45">
        <w:rPr>
          <w:rFonts w:cstheme="minorHAnsi"/>
          <w:sz w:val="24"/>
          <w:szCs w:val="24"/>
        </w:rPr>
        <w:t xml:space="preserve"> order of the Angels is the 2</w:t>
      </w:r>
      <w:r w:rsidRPr="00E17B45">
        <w:rPr>
          <w:rFonts w:cstheme="minorHAnsi"/>
          <w:sz w:val="24"/>
          <w:szCs w:val="24"/>
          <w:vertAlign w:val="superscript"/>
        </w:rPr>
        <w:t>nd</w:t>
      </w:r>
      <w:r w:rsidRPr="00E17B45">
        <w:rPr>
          <w:rFonts w:cstheme="minorHAnsi"/>
          <w:sz w:val="24"/>
          <w:szCs w:val="24"/>
        </w:rPr>
        <w:t xml:space="preserve"> Encounter with Abraham in Genesis 22:1-19. The 3</w:t>
      </w:r>
      <w:r w:rsidRPr="00E17B45">
        <w:rPr>
          <w:rFonts w:cstheme="minorHAnsi"/>
          <w:sz w:val="24"/>
          <w:szCs w:val="24"/>
          <w:vertAlign w:val="superscript"/>
        </w:rPr>
        <w:t>rd</w:t>
      </w:r>
      <w:r w:rsidRPr="00E17B45">
        <w:rPr>
          <w:rFonts w:cstheme="minorHAnsi"/>
          <w:sz w:val="24"/>
          <w:szCs w:val="24"/>
        </w:rPr>
        <w:t xml:space="preserve"> Order of the Archangels is the 3</w:t>
      </w:r>
      <w:r w:rsidRPr="00E17B45">
        <w:rPr>
          <w:rFonts w:cstheme="minorHAnsi"/>
          <w:sz w:val="24"/>
          <w:szCs w:val="24"/>
          <w:vertAlign w:val="superscript"/>
        </w:rPr>
        <w:t>rd</w:t>
      </w:r>
      <w:r w:rsidRPr="00E17B45">
        <w:rPr>
          <w:rFonts w:cstheme="minorHAnsi"/>
          <w:sz w:val="24"/>
          <w:szCs w:val="24"/>
        </w:rPr>
        <w:t xml:space="preserve"> Encounter with Moses in Exodus 3:1-4:31. The 4</w:t>
      </w:r>
      <w:r w:rsidRPr="00E17B45">
        <w:rPr>
          <w:rFonts w:cstheme="minorHAnsi"/>
          <w:sz w:val="24"/>
          <w:szCs w:val="24"/>
          <w:vertAlign w:val="superscript"/>
        </w:rPr>
        <w:t>th</w:t>
      </w:r>
      <w:r w:rsidRPr="00E17B45">
        <w:rPr>
          <w:rFonts w:cstheme="minorHAnsi"/>
          <w:sz w:val="24"/>
          <w:szCs w:val="24"/>
        </w:rPr>
        <w:t xml:space="preserve"> order of the Principalities is the 4</w:t>
      </w:r>
      <w:r w:rsidRPr="00E17B45">
        <w:rPr>
          <w:rFonts w:cstheme="minorHAnsi"/>
          <w:sz w:val="24"/>
          <w:szCs w:val="24"/>
          <w:vertAlign w:val="superscript"/>
        </w:rPr>
        <w:t>th</w:t>
      </w:r>
      <w:r w:rsidRPr="00E17B45">
        <w:rPr>
          <w:rFonts w:cstheme="minorHAnsi"/>
          <w:sz w:val="24"/>
          <w:szCs w:val="24"/>
        </w:rPr>
        <w:t xml:space="preserve"> encounter with Balaam in Numbers 22:1-40. The 5</w:t>
      </w:r>
      <w:r w:rsidRPr="00E17B45">
        <w:rPr>
          <w:rFonts w:cstheme="minorHAnsi"/>
          <w:sz w:val="24"/>
          <w:szCs w:val="24"/>
          <w:vertAlign w:val="superscript"/>
        </w:rPr>
        <w:t>th</w:t>
      </w:r>
      <w:r w:rsidRPr="00E17B45">
        <w:rPr>
          <w:rFonts w:cstheme="minorHAnsi"/>
          <w:sz w:val="24"/>
          <w:szCs w:val="24"/>
        </w:rPr>
        <w:t xml:space="preserve"> order of the Rulers (Princedoms) is the 5</w:t>
      </w:r>
      <w:r w:rsidRPr="00E17B45">
        <w:rPr>
          <w:rFonts w:cstheme="minorHAnsi"/>
          <w:sz w:val="24"/>
          <w:szCs w:val="24"/>
          <w:vertAlign w:val="superscript"/>
        </w:rPr>
        <w:t>th</w:t>
      </w:r>
      <w:r w:rsidRPr="00E17B45">
        <w:rPr>
          <w:rFonts w:cstheme="minorHAnsi"/>
          <w:sz w:val="24"/>
          <w:szCs w:val="24"/>
        </w:rPr>
        <w:t xml:space="preserve"> encounter with Israel in Judges 2:1-23. The 6</w:t>
      </w:r>
      <w:r w:rsidRPr="00E17B45">
        <w:rPr>
          <w:rFonts w:cstheme="minorHAnsi"/>
          <w:sz w:val="24"/>
          <w:szCs w:val="24"/>
          <w:vertAlign w:val="superscript"/>
        </w:rPr>
        <w:t>th</w:t>
      </w:r>
      <w:r w:rsidRPr="00E17B45">
        <w:rPr>
          <w:rFonts w:cstheme="minorHAnsi"/>
          <w:sz w:val="24"/>
          <w:szCs w:val="24"/>
        </w:rPr>
        <w:t xml:space="preserve"> order of the Powers (Potentates) is the 6</w:t>
      </w:r>
      <w:r w:rsidRPr="00E17B45">
        <w:rPr>
          <w:rFonts w:cstheme="minorHAnsi"/>
          <w:sz w:val="24"/>
          <w:szCs w:val="24"/>
          <w:vertAlign w:val="superscript"/>
        </w:rPr>
        <w:t>th</w:t>
      </w:r>
      <w:r w:rsidRPr="00E17B45">
        <w:rPr>
          <w:rFonts w:cstheme="minorHAnsi"/>
          <w:sz w:val="24"/>
          <w:szCs w:val="24"/>
        </w:rPr>
        <w:t xml:space="preserve"> encounter with Gideon in Judges 6:11-8:35. The 7</w:t>
      </w:r>
      <w:r w:rsidRPr="00E17B45">
        <w:rPr>
          <w:rFonts w:cstheme="minorHAnsi"/>
          <w:sz w:val="24"/>
          <w:szCs w:val="24"/>
          <w:vertAlign w:val="superscript"/>
        </w:rPr>
        <w:t>th</w:t>
      </w:r>
      <w:r w:rsidRPr="00E17B45">
        <w:rPr>
          <w:rFonts w:cstheme="minorHAnsi"/>
          <w:sz w:val="24"/>
          <w:szCs w:val="24"/>
        </w:rPr>
        <w:t xml:space="preserve"> order of the Authorities is the 7</w:t>
      </w:r>
      <w:r w:rsidRPr="00E17B45">
        <w:rPr>
          <w:rFonts w:cstheme="minorHAnsi"/>
          <w:sz w:val="24"/>
          <w:szCs w:val="24"/>
          <w:vertAlign w:val="superscript"/>
        </w:rPr>
        <w:t>th</w:t>
      </w:r>
      <w:r w:rsidRPr="00E17B45">
        <w:rPr>
          <w:rFonts w:cstheme="minorHAnsi"/>
          <w:sz w:val="24"/>
          <w:szCs w:val="24"/>
        </w:rPr>
        <w:t xml:space="preserve"> encounter with Manoah in Judges 13:1-25. The 8</w:t>
      </w:r>
      <w:r w:rsidRPr="00E17B45">
        <w:rPr>
          <w:rFonts w:cstheme="minorHAnsi"/>
          <w:sz w:val="24"/>
          <w:szCs w:val="24"/>
          <w:vertAlign w:val="superscript"/>
        </w:rPr>
        <w:t>th</w:t>
      </w:r>
      <w:r w:rsidRPr="00E17B45">
        <w:rPr>
          <w:rFonts w:cstheme="minorHAnsi"/>
          <w:sz w:val="24"/>
          <w:szCs w:val="24"/>
        </w:rPr>
        <w:t xml:space="preserve"> order of the Virtues is the 8</w:t>
      </w:r>
      <w:r w:rsidRPr="00E17B45">
        <w:rPr>
          <w:rFonts w:cstheme="minorHAnsi"/>
          <w:sz w:val="24"/>
          <w:szCs w:val="24"/>
          <w:vertAlign w:val="superscript"/>
        </w:rPr>
        <w:t>th</w:t>
      </w:r>
      <w:r w:rsidRPr="00E17B45">
        <w:rPr>
          <w:rFonts w:cstheme="minorHAnsi"/>
          <w:sz w:val="24"/>
          <w:szCs w:val="24"/>
        </w:rPr>
        <w:t xml:space="preserve"> encounter with David in 2</w:t>
      </w:r>
      <w:r w:rsidRPr="00E17B45">
        <w:rPr>
          <w:rFonts w:cstheme="minorHAnsi"/>
          <w:sz w:val="24"/>
          <w:szCs w:val="24"/>
          <w:vertAlign w:val="superscript"/>
        </w:rPr>
        <w:t>nd</w:t>
      </w:r>
      <w:r w:rsidRPr="00E17B45">
        <w:rPr>
          <w:rFonts w:cstheme="minorHAnsi"/>
          <w:sz w:val="24"/>
          <w:szCs w:val="24"/>
        </w:rPr>
        <w:t xml:space="preserve"> Samuel 24:1-39 &amp; 1</w:t>
      </w:r>
      <w:r w:rsidRPr="00E17B45">
        <w:rPr>
          <w:rFonts w:cstheme="minorHAnsi"/>
          <w:sz w:val="24"/>
          <w:szCs w:val="24"/>
          <w:vertAlign w:val="superscript"/>
        </w:rPr>
        <w:t>st</w:t>
      </w:r>
      <w:r w:rsidRPr="00E17B45">
        <w:rPr>
          <w:rFonts w:cstheme="minorHAnsi"/>
          <w:sz w:val="24"/>
          <w:szCs w:val="24"/>
        </w:rPr>
        <w:t xml:space="preserve"> Chronicles 21:1-30. The 9</w:t>
      </w:r>
      <w:r w:rsidRPr="00E17B45">
        <w:rPr>
          <w:rFonts w:cstheme="minorHAnsi"/>
          <w:sz w:val="24"/>
          <w:szCs w:val="24"/>
          <w:vertAlign w:val="superscript"/>
        </w:rPr>
        <w:t>th</w:t>
      </w:r>
      <w:r w:rsidRPr="00E17B45">
        <w:rPr>
          <w:rFonts w:cstheme="minorHAnsi"/>
          <w:sz w:val="24"/>
          <w:szCs w:val="24"/>
        </w:rPr>
        <w:t xml:space="preserve"> order of the Strongholds is the 9</w:t>
      </w:r>
      <w:r w:rsidRPr="00E17B45">
        <w:rPr>
          <w:rFonts w:cstheme="minorHAnsi"/>
          <w:sz w:val="24"/>
          <w:szCs w:val="24"/>
          <w:vertAlign w:val="superscript"/>
        </w:rPr>
        <w:t>th</w:t>
      </w:r>
      <w:r w:rsidRPr="00E17B45">
        <w:rPr>
          <w:rFonts w:cstheme="minorHAnsi"/>
          <w:sz w:val="24"/>
          <w:szCs w:val="24"/>
        </w:rPr>
        <w:t xml:space="preserve"> encounter with Elijah in 1</w:t>
      </w:r>
      <w:r w:rsidRPr="00E17B45">
        <w:rPr>
          <w:rFonts w:cstheme="minorHAnsi"/>
          <w:sz w:val="24"/>
          <w:szCs w:val="24"/>
          <w:vertAlign w:val="superscript"/>
        </w:rPr>
        <w:t>st</w:t>
      </w:r>
      <w:r w:rsidRPr="00E17B45">
        <w:rPr>
          <w:rFonts w:cstheme="minorHAnsi"/>
          <w:sz w:val="24"/>
          <w:szCs w:val="24"/>
        </w:rPr>
        <w:t xml:space="preserve"> Kings 19:1-18 &amp; 2</w:t>
      </w:r>
      <w:r w:rsidRPr="00E17B45">
        <w:rPr>
          <w:rFonts w:cstheme="minorHAnsi"/>
          <w:sz w:val="24"/>
          <w:szCs w:val="24"/>
          <w:vertAlign w:val="superscript"/>
        </w:rPr>
        <w:t>nd</w:t>
      </w:r>
      <w:r w:rsidRPr="00E17B45">
        <w:rPr>
          <w:rFonts w:cstheme="minorHAnsi"/>
          <w:sz w:val="24"/>
          <w:szCs w:val="24"/>
        </w:rPr>
        <w:t xml:space="preserve"> Kings 1:1-</w:t>
      </w:r>
      <w:r w:rsidRPr="00E17B45">
        <w:rPr>
          <w:rFonts w:cstheme="minorHAnsi"/>
          <w:sz w:val="24"/>
          <w:szCs w:val="24"/>
        </w:rPr>
        <w:lastRenderedPageBreak/>
        <w:t>2:18. The 10</w:t>
      </w:r>
      <w:r w:rsidRPr="00E17B45">
        <w:rPr>
          <w:rFonts w:cstheme="minorHAnsi"/>
          <w:sz w:val="24"/>
          <w:szCs w:val="24"/>
          <w:vertAlign w:val="superscript"/>
        </w:rPr>
        <w:t>th</w:t>
      </w:r>
      <w:r w:rsidRPr="00E17B45">
        <w:rPr>
          <w:rFonts w:cstheme="minorHAnsi"/>
          <w:sz w:val="24"/>
          <w:szCs w:val="24"/>
        </w:rPr>
        <w:t xml:space="preserve"> order of the Dominions (Dominations) is the 10</w:t>
      </w:r>
      <w:r w:rsidRPr="00E17B45">
        <w:rPr>
          <w:rFonts w:cstheme="minorHAnsi"/>
          <w:sz w:val="24"/>
          <w:szCs w:val="24"/>
          <w:vertAlign w:val="superscript"/>
        </w:rPr>
        <w:t>th</w:t>
      </w:r>
      <w:r w:rsidRPr="00E17B45">
        <w:rPr>
          <w:rFonts w:cstheme="minorHAnsi"/>
          <w:sz w:val="24"/>
          <w:szCs w:val="24"/>
        </w:rPr>
        <w:t xml:space="preserve"> encounter with the Army in 2</w:t>
      </w:r>
      <w:r w:rsidRPr="00E17B45">
        <w:rPr>
          <w:rFonts w:cstheme="minorHAnsi"/>
          <w:sz w:val="24"/>
          <w:szCs w:val="24"/>
          <w:vertAlign w:val="superscript"/>
        </w:rPr>
        <w:t>nd</w:t>
      </w:r>
      <w:r w:rsidRPr="00E17B45">
        <w:rPr>
          <w:rFonts w:cstheme="minorHAnsi"/>
          <w:sz w:val="24"/>
          <w:szCs w:val="24"/>
        </w:rPr>
        <w:t xml:space="preserve"> Kings 19:1-37 &amp; Isaiah 37:1-38. The 11</w:t>
      </w:r>
      <w:r w:rsidRPr="00E17B45">
        <w:rPr>
          <w:rFonts w:cstheme="minorHAnsi"/>
          <w:sz w:val="24"/>
          <w:szCs w:val="24"/>
          <w:vertAlign w:val="superscript"/>
        </w:rPr>
        <w:t>th</w:t>
      </w:r>
      <w:r w:rsidRPr="00E17B45">
        <w:rPr>
          <w:rFonts w:cstheme="minorHAnsi"/>
          <w:sz w:val="24"/>
          <w:szCs w:val="24"/>
        </w:rPr>
        <w:t xml:space="preserve"> order of the Hashmallim’s (Hashmal) is the 11</w:t>
      </w:r>
      <w:r w:rsidRPr="00E17B45">
        <w:rPr>
          <w:rFonts w:cstheme="minorHAnsi"/>
          <w:sz w:val="24"/>
          <w:szCs w:val="24"/>
          <w:vertAlign w:val="superscript"/>
        </w:rPr>
        <w:t>th</w:t>
      </w:r>
      <w:r w:rsidRPr="00E17B45">
        <w:rPr>
          <w:rFonts w:cstheme="minorHAnsi"/>
          <w:sz w:val="24"/>
          <w:szCs w:val="24"/>
        </w:rPr>
        <w:t xml:space="preserve"> encounter with Zechariah in Zechariah 1:1:-6:15; 12:1-14. The 12</w:t>
      </w:r>
      <w:r w:rsidRPr="00E17B45">
        <w:rPr>
          <w:rFonts w:cstheme="minorHAnsi"/>
          <w:sz w:val="24"/>
          <w:szCs w:val="24"/>
          <w:vertAlign w:val="superscript"/>
        </w:rPr>
        <w:t>th</w:t>
      </w:r>
      <w:r w:rsidRPr="00E17B45">
        <w:rPr>
          <w:rFonts w:cstheme="minorHAnsi"/>
          <w:sz w:val="24"/>
          <w:szCs w:val="24"/>
        </w:rPr>
        <w:t xml:space="preserve"> order of the Lordships is the 12</w:t>
      </w:r>
      <w:r w:rsidRPr="00E17B45">
        <w:rPr>
          <w:rFonts w:cstheme="minorHAnsi"/>
          <w:sz w:val="24"/>
          <w:szCs w:val="24"/>
          <w:vertAlign w:val="superscript"/>
        </w:rPr>
        <w:t>th</w:t>
      </w:r>
      <w:r w:rsidRPr="00E17B45">
        <w:rPr>
          <w:rFonts w:cstheme="minorHAnsi"/>
          <w:sz w:val="24"/>
          <w:szCs w:val="24"/>
        </w:rPr>
        <w:t xml:space="preserve"> encounter with Daniel in Susanna 13:55, 59; Bel 14:34, 36, 39. The 13</w:t>
      </w:r>
      <w:r w:rsidRPr="00E17B45">
        <w:rPr>
          <w:rFonts w:cstheme="minorHAnsi"/>
          <w:sz w:val="24"/>
          <w:szCs w:val="24"/>
          <w:vertAlign w:val="superscript"/>
        </w:rPr>
        <w:t>th</w:t>
      </w:r>
      <w:r w:rsidRPr="00E17B45">
        <w:rPr>
          <w:rFonts w:cstheme="minorHAnsi"/>
          <w:sz w:val="24"/>
          <w:szCs w:val="24"/>
        </w:rPr>
        <w:t xml:space="preserve"> order of the Thrones is the 13</w:t>
      </w:r>
      <w:r w:rsidRPr="00E17B45">
        <w:rPr>
          <w:rFonts w:cstheme="minorHAnsi"/>
          <w:sz w:val="24"/>
          <w:szCs w:val="24"/>
          <w:vertAlign w:val="superscript"/>
        </w:rPr>
        <w:t>th</w:t>
      </w:r>
      <w:r w:rsidRPr="00E17B45">
        <w:rPr>
          <w:rFonts w:cstheme="minorHAnsi"/>
          <w:sz w:val="24"/>
          <w:szCs w:val="24"/>
        </w:rPr>
        <w:t xml:space="preserve"> encounter with Zacharias concerning John in Luke 1:17. The 14</w:t>
      </w:r>
      <w:r w:rsidRPr="00E17B45">
        <w:rPr>
          <w:rFonts w:cstheme="minorHAnsi"/>
          <w:sz w:val="24"/>
          <w:szCs w:val="24"/>
          <w:vertAlign w:val="superscript"/>
        </w:rPr>
        <w:t>th</w:t>
      </w:r>
      <w:r w:rsidRPr="00E17B45">
        <w:rPr>
          <w:rFonts w:cstheme="minorHAnsi"/>
          <w:sz w:val="24"/>
          <w:szCs w:val="24"/>
        </w:rPr>
        <w:t xml:space="preserve"> order of the Wheels in the 14</w:t>
      </w:r>
      <w:r w:rsidRPr="00E17B45">
        <w:rPr>
          <w:rFonts w:cstheme="minorHAnsi"/>
          <w:sz w:val="24"/>
          <w:szCs w:val="24"/>
          <w:vertAlign w:val="superscript"/>
        </w:rPr>
        <w:t>th</w:t>
      </w:r>
      <w:r w:rsidRPr="00E17B45">
        <w:rPr>
          <w:rFonts w:cstheme="minorHAnsi"/>
          <w:sz w:val="24"/>
          <w:szCs w:val="24"/>
        </w:rPr>
        <w:t xml:space="preserve"> encounter with the Lord John in Matthew 11:10-18. The 15</w:t>
      </w:r>
      <w:r w:rsidRPr="00E17B45">
        <w:rPr>
          <w:rFonts w:cstheme="minorHAnsi"/>
          <w:sz w:val="24"/>
          <w:szCs w:val="24"/>
          <w:vertAlign w:val="superscript"/>
        </w:rPr>
        <w:t>th</w:t>
      </w:r>
      <w:r w:rsidRPr="00E17B45">
        <w:rPr>
          <w:rFonts w:cstheme="minorHAnsi"/>
          <w:sz w:val="24"/>
          <w:szCs w:val="24"/>
        </w:rPr>
        <w:t xml:space="preserve"> order of the Ophanim’s is the 15</w:t>
      </w:r>
      <w:r w:rsidRPr="00E17B45">
        <w:rPr>
          <w:rFonts w:cstheme="minorHAnsi"/>
          <w:sz w:val="24"/>
          <w:szCs w:val="24"/>
          <w:vertAlign w:val="superscript"/>
        </w:rPr>
        <w:t>th</w:t>
      </w:r>
      <w:r w:rsidRPr="00E17B45">
        <w:rPr>
          <w:rFonts w:cstheme="minorHAnsi"/>
          <w:sz w:val="24"/>
          <w:szCs w:val="24"/>
        </w:rPr>
        <w:t xml:space="preserve"> encounter with the Lord Jesus in John 1:1-3; 8:58. The 16</w:t>
      </w:r>
      <w:r w:rsidRPr="00E17B45">
        <w:rPr>
          <w:rFonts w:cstheme="minorHAnsi"/>
          <w:sz w:val="24"/>
          <w:szCs w:val="24"/>
          <w:vertAlign w:val="superscript"/>
        </w:rPr>
        <w:t>th</w:t>
      </w:r>
      <w:r w:rsidRPr="00E17B45">
        <w:rPr>
          <w:rFonts w:cstheme="minorHAnsi"/>
          <w:sz w:val="24"/>
          <w:szCs w:val="24"/>
        </w:rPr>
        <w:t xml:space="preserve"> order of the Ophde’s is the 16</w:t>
      </w:r>
      <w:r w:rsidRPr="00E17B45">
        <w:rPr>
          <w:rFonts w:cstheme="minorHAnsi"/>
          <w:sz w:val="24"/>
          <w:szCs w:val="24"/>
          <w:vertAlign w:val="superscript"/>
        </w:rPr>
        <w:t>th</w:t>
      </w:r>
      <w:r w:rsidRPr="00E17B4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17B45">
        <w:rPr>
          <w:rFonts w:cstheme="minorHAnsi"/>
          <w:sz w:val="24"/>
          <w:szCs w:val="24"/>
          <w:vertAlign w:val="superscript"/>
        </w:rPr>
        <w:t>nd</w:t>
      </w:r>
      <w:r w:rsidRPr="00E17B45">
        <w:rPr>
          <w:rFonts w:cstheme="minorHAnsi"/>
          <w:sz w:val="24"/>
          <w:szCs w:val="24"/>
        </w:rPr>
        <w:t xml:space="preserve"> Peter 3:8) was seated, and the Books (Lamb’s Book of Life and the Books of the Quick—Just and the Dead—(Eternal) Damnation un Matthew 20:23; 25:31-46 &amp; Revelation 20:11-15) were opened.”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17</w:t>
      </w:r>
      <w:r w:rsidRPr="00E17B45">
        <w:rPr>
          <w:rFonts w:cstheme="minorHAnsi"/>
          <w:sz w:val="24"/>
          <w:szCs w:val="24"/>
          <w:vertAlign w:val="superscript"/>
        </w:rPr>
        <w:t>th</w:t>
      </w:r>
      <w:r w:rsidRPr="00E17B45">
        <w:rPr>
          <w:rFonts w:cstheme="minorHAnsi"/>
          <w:sz w:val="24"/>
          <w:szCs w:val="24"/>
        </w:rPr>
        <w:t xml:space="preserve"> order creation is called Ofanim’s which mean “</w:t>
      </w:r>
      <w:r w:rsidRPr="00E17B45">
        <w:rPr>
          <w:rFonts w:cstheme="minorHAnsi"/>
          <w:b/>
          <w:sz w:val="24"/>
          <w:szCs w:val="24"/>
        </w:rPr>
        <w:t>The Charitable Ones</w:t>
      </w:r>
      <w:r w:rsidRPr="00E17B45">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E17B45">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17B45">
        <w:rPr>
          <w:rFonts w:cstheme="minorHAnsi"/>
          <w:sz w:val="24"/>
          <w:szCs w:val="24"/>
          <w:vertAlign w:val="superscript"/>
        </w:rPr>
        <w:t>nd</w:t>
      </w:r>
      <w:r w:rsidRPr="00E17B4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18</w:t>
      </w:r>
      <w:r w:rsidRPr="00E17B45">
        <w:rPr>
          <w:rFonts w:cstheme="minorHAnsi"/>
          <w:sz w:val="24"/>
          <w:szCs w:val="24"/>
          <w:vertAlign w:val="superscript"/>
        </w:rPr>
        <w:t>th</w:t>
      </w:r>
      <w:r w:rsidRPr="00E17B45">
        <w:rPr>
          <w:rFonts w:cstheme="minorHAnsi"/>
          <w:sz w:val="24"/>
          <w:szCs w:val="24"/>
        </w:rPr>
        <w:t xml:space="preserve"> order creation is called Galgallim’s which mean “</w:t>
      </w:r>
      <w:r w:rsidRPr="00E17B45">
        <w:rPr>
          <w:rFonts w:cstheme="minorHAnsi"/>
          <w:b/>
          <w:sz w:val="24"/>
          <w:szCs w:val="24"/>
        </w:rPr>
        <w:t>Fiery Flamed Ones &amp; Burning Fiery Ones</w:t>
      </w:r>
      <w:r w:rsidRPr="00E17B4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E17B45">
        <w:rPr>
          <w:rFonts w:cstheme="minorHAnsi"/>
          <w:sz w:val="24"/>
          <w:szCs w:val="24"/>
        </w:rPr>
        <w:lastRenderedPageBreak/>
        <w:t>day light &amp; lesser night light) is equal to 24 hours in OT time in Matthew 20:12; Psalms 90:4 &amp; 2</w:t>
      </w:r>
      <w:r w:rsidRPr="00E17B45">
        <w:rPr>
          <w:rFonts w:cstheme="minorHAnsi"/>
          <w:sz w:val="24"/>
          <w:szCs w:val="24"/>
          <w:vertAlign w:val="superscript"/>
        </w:rPr>
        <w:t>nd</w:t>
      </w:r>
      <w:r w:rsidRPr="00E17B4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17B45">
        <w:rPr>
          <w:rFonts w:cstheme="minorHAnsi"/>
          <w:sz w:val="24"/>
          <w:szCs w:val="24"/>
          <w:vertAlign w:val="superscript"/>
        </w:rPr>
        <w:t>nd</w:t>
      </w:r>
      <w:r w:rsidRPr="00E17B4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19</w:t>
      </w:r>
      <w:r w:rsidRPr="00E17B45">
        <w:rPr>
          <w:rFonts w:cstheme="minorHAnsi"/>
          <w:sz w:val="24"/>
          <w:szCs w:val="24"/>
          <w:vertAlign w:val="superscript"/>
        </w:rPr>
        <w:t>th</w:t>
      </w:r>
      <w:r w:rsidRPr="00E17B45">
        <w:rPr>
          <w:rFonts w:cstheme="minorHAnsi"/>
          <w:sz w:val="24"/>
          <w:szCs w:val="24"/>
        </w:rPr>
        <w:t xml:space="preserve"> order creation is called Burning Ones which mean “</w:t>
      </w:r>
      <w:r w:rsidRPr="00E17B45">
        <w:rPr>
          <w:rFonts w:cstheme="minorHAnsi"/>
          <w:b/>
          <w:sz w:val="24"/>
          <w:szCs w:val="24"/>
        </w:rPr>
        <w:t>Fire Colored Agile, Gliding Desert Creatures</w:t>
      </w:r>
      <w:r w:rsidRPr="00E17B4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E17B45">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E17B45">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20</w:t>
      </w:r>
      <w:r w:rsidRPr="00E17B45">
        <w:rPr>
          <w:rFonts w:cstheme="minorHAnsi"/>
          <w:sz w:val="24"/>
          <w:szCs w:val="24"/>
          <w:vertAlign w:val="superscript"/>
        </w:rPr>
        <w:t>th</w:t>
      </w:r>
      <w:r w:rsidRPr="00E17B45">
        <w:rPr>
          <w:rFonts w:cstheme="minorHAnsi"/>
          <w:sz w:val="24"/>
          <w:szCs w:val="24"/>
        </w:rPr>
        <w:t xml:space="preserve"> order creation is called Seraphim’s which mean “</w:t>
      </w:r>
      <w:r w:rsidRPr="00E17B45">
        <w:rPr>
          <w:rFonts w:cstheme="minorHAnsi"/>
          <w:b/>
          <w:sz w:val="24"/>
          <w:szCs w:val="24"/>
        </w:rPr>
        <w:t>Burning, Fiery, Gliding, Angelical Beings</w:t>
      </w:r>
      <w:r w:rsidRPr="00E17B4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E17B45">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E17B45">
        <w:rPr>
          <w:rFonts w:cstheme="minorHAnsi"/>
          <w:sz w:val="24"/>
          <w:szCs w:val="24"/>
          <w:vertAlign w:val="superscript"/>
        </w:rPr>
        <w:t>th</w:t>
      </w:r>
      <w:r w:rsidRPr="00E17B45">
        <w:rPr>
          <w:rFonts w:cstheme="minorHAnsi"/>
          <w:sz w:val="24"/>
          <w:szCs w:val="24"/>
        </w:rPr>
        <w:t xml:space="preserve"> Heaven (7</w:t>
      </w:r>
      <w:r w:rsidRPr="00E17B45">
        <w:rPr>
          <w:rFonts w:cstheme="minorHAnsi"/>
          <w:sz w:val="24"/>
          <w:szCs w:val="24"/>
          <w:vertAlign w:val="superscript"/>
        </w:rPr>
        <w:t>th</w:t>
      </w:r>
      <w:r w:rsidRPr="00E17B45">
        <w:rPr>
          <w:rFonts w:cstheme="minorHAnsi"/>
          <w:sz w:val="24"/>
          <w:szCs w:val="24"/>
        </w:rPr>
        <w:t xml:space="preserve"> Heaven) in 2</w:t>
      </w:r>
      <w:r w:rsidRPr="00E17B45">
        <w:rPr>
          <w:rFonts w:cstheme="minorHAnsi"/>
          <w:sz w:val="24"/>
          <w:szCs w:val="24"/>
          <w:vertAlign w:val="superscript"/>
        </w:rPr>
        <w:t>nd</w:t>
      </w:r>
      <w:r w:rsidRPr="00E17B4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21</w:t>
      </w:r>
      <w:r w:rsidRPr="00E17B45">
        <w:rPr>
          <w:rFonts w:cstheme="minorHAnsi"/>
          <w:sz w:val="24"/>
          <w:szCs w:val="24"/>
          <w:vertAlign w:val="superscript"/>
        </w:rPr>
        <w:t>st</w:t>
      </w:r>
      <w:r w:rsidRPr="00E17B45">
        <w:rPr>
          <w:rFonts w:cstheme="minorHAnsi"/>
          <w:sz w:val="24"/>
          <w:szCs w:val="24"/>
        </w:rPr>
        <w:t xml:space="preserve"> order creation is called Chayot’s which mean “</w:t>
      </w:r>
      <w:r w:rsidRPr="00E17B45">
        <w:rPr>
          <w:rFonts w:cstheme="minorHAnsi"/>
          <w:b/>
          <w:sz w:val="24"/>
          <w:szCs w:val="24"/>
        </w:rPr>
        <w:t>Merkabah the Riding Living Chariots</w:t>
      </w:r>
      <w:r w:rsidRPr="00E17B45">
        <w:rPr>
          <w:rFonts w:cstheme="minorHAnsi"/>
          <w:sz w:val="24"/>
          <w:szCs w:val="24"/>
        </w:rPr>
        <w:t>” as 21-headed Dragons. In Ezekiel 1:1-28 declares “Now it came to pass in the 30</w:t>
      </w:r>
      <w:r w:rsidRPr="00E17B45">
        <w:rPr>
          <w:rFonts w:cstheme="minorHAnsi"/>
          <w:sz w:val="24"/>
          <w:szCs w:val="24"/>
          <w:vertAlign w:val="superscript"/>
        </w:rPr>
        <w:t>th</w:t>
      </w:r>
      <w:r w:rsidRPr="00E17B45">
        <w:rPr>
          <w:rFonts w:cstheme="minorHAnsi"/>
          <w:sz w:val="24"/>
          <w:szCs w:val="24"/>
        </w:rPr>
        <w:t xml:space="preserve"> year in the 4</w:t>
      </w:r>
      <w:r w:rsidRPr="00E17B45">
        <w:rPr>
          <w:rFonts w:cstheme="minorHAnsi"/>
          <w:sz w:val="24"/>
          <w:szCs w:val="24"/>
          <w:vertAlign w:val="superscript"/>
        </w:rPr>
        <w:t>th</w:t>
      </w:r>
      <w:r w:rsidRPr="00E17B45">
        <w:rPr>
          <w:rFonts w:cstheme="minorHAnsi"/>
          <w:sz w:val="24"/>
          <w:szCs w:val="24"/>
        </w:rPr>
        <w:t xml:space="preserve">  month  (April with the Gregorian Calendar, June with the Sacred Calendar &amp; December with the Civil Calendar), on  the  5</w:t>
      </w:r>
      <w:r w:rsidRPr="00E17B45">
        <w:rPr>
          <w:rFonts w:cstheme="minorHAnsi"/>
          <w:sz w:val="24"/>
          <w:szCs w:val="24"/>
          <w:vertAlign w:val="superscript"/>
        </w:rPr>
        <w:t>th</w:t>
      </w:r>
      <w:r w:rsidRPr="00E17B45">
        <w:rPr>
          <w:rFonts w:cstheme="minorHAnsi"/>
          <w:sz w:val="24"/>
          <w:szCs w:val="24"/>
        </w:rPr>
        <w:t xml:space="preserve">  day  of  the  month, as  I  was  among  the  Captives  by the River Chebar, that the Heavens opened and I saw Visions of God (Father Stephen). On the 5</w:t>
      </w:r>
      <w:r w:rsidRPr="00E17B45">
        <w:rPr>
          <w:rFonts w:cstheme="minorHAnsi"/>
          <w:sz w:val="24"/>
          <w:szCs w:val="24"/>
          <w:vertAlign w:val="superscript"/>
        </w:rPr>
        <w:t>th</w:t>
      </w:r>
      <w:r w:rsidRPr="00E17B45">
        <w:rPr>
          <w:rFonts w:cstheme="minorHAnsi"/>
          <w:sz w:val="24"/>
          <w:szCs w:val="24"/>
        </w:rPr>
        <w:t xml:space="preserve"> day of the month, which was in the 5</w:t>
      </w:r>
      <w:r w:rsidRPr="00E17B45">
        <w:rPr>
          <w:rFonts w:cstheme="minorHAnsi"/>
          <w:sz w:val="24"/>
          <w:szCs w:val="24"/>
          <w:vertAlign w:val="superscript"/>
        </w:rPr>
        <w:t>th</w:t>
      </w:r>
      <w:r w:rsidRPr="00E17B4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E17B45">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wanted to go, they went, because there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went, and the Wheels were lifted together with them, for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E17B45">
        <w:rPr>
          <w:rFonts w:cstheme="minorHAnsi"/>
          <w:sz w:val="24"/>
          <w:szCs w:val="24"/>
        </w:rPr>
        <w:lastRenderedPageBreak/>
        <w:t>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22</w:t>
      </w:r>
      <w:r w:rsidRPr="00E17B45">
        <w:rPr>
          <w:rFonts w:cstheme="minorHAnsi"/>
          <w:sz w:val="24"/>
          <w:szCs w:val="24"/>
          <w:vertAlign w:val="superscript"/>
        </w:rPr>
        <w:t>nd</w:t>
      </w:r>
      <w:r w:rsidRPr="00E17B45">
        <w:rPr>
          <w:rFonts w:cstheme="minorHAnsi"/>
          <w:sz w:val="24"/>
          <w:szCs w:val="24"/>
        </w:rPr>
        <w:t xml:space="preserve"> order creation is called Living Creatures (Hayyot’s) which mean “</w:t>
      </w:r>
      <w:r w:rsidRPr="00E17B45">
        <w:rPr>
          <w:rFonts w:cstheme="minorHAnsi"/>
          <w:b/>
          <w:sz w:val="24"/>
          <w:szCs w:val="24"/>
        </w:rPr>
        <w:t>Six Winged Living Beings</w:t>
      </w:r>
      <w:r w:rsidRPr="00E17B4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D5EC1" w:rsidRPr="00E17B45" w:rsidRDefault="00ED5EC1" w:rsidP="00ED5EC1">
      <w:pPr>
        <w:spacing w:line="480" w:lineRule="auto"/>
        <w:jc w:val="center"/>
        <w:rPr>
          <w:rFonts w:ascii="Abyssinica SIL" w:hAnsi="Abyssinica SIL" w:cstheme="minorHAnsi"/>
          <w:b/>
          <w:sz w:val="24"/>
          <w:szCs w:val="24"/>
        </w:rPr>
      </w:pPr>
      <w:r w:rsidRPr="00E17B45">
        <w:rPr>
          <w:rFonts w:ascii="Abyssinica SIL" w:hAnsi="Abyssinica SIL" w:cstheme="minorHAnsi"/>
          <w:b/>
          <w:sz w:val="24"/>
          <w:szCs w:val="24"/>
        </w:rPr>
        <w:lastRenderedPageBreak/>
        <w:t>The Glory of the LORD enters the Temple (House)</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Ezekiel 1:1-28 says “Now it came to pass in the 30</w:t>
      </w:r>
      <w:r w:rsidRPr="00E17B45">
        <w:rPr>
          <w:rFonts w:cstheme="minorHAnsi"/>
          <w:sz w:val="24"/>
          <w:szCs w:val="24"/>
          <w:vertAlign w:val="superscript"/>
        </w:rPr>
        <w:t>th</w:t>
      </w:r>
      <w:r w:rsidRPr="00E17B45">
        <w:rPr>
          <w:rFonts w:cstheme="minorHAnsi"/>
          <w:sz w:val="24"/>
          <w:szCs w:val="24"/>
        </w:rPr>
        <w:t xml:space="preserve"> year, in the 4</w:t>
      </w:r>
      <w:r w:rsidRPr="00E17B45">
        <w:rPr>
          <w:rFonts w:cstheme="minorHAnsi"/>
          <w:sz w:val="24"/>
          <w:szCs w:val="24"/>
          <w:vertAlign w:val="superscript"/>
        </w:rPr>
        <w:t>th</w:t>
      </w:r>
      <w:r w:rsidRPr="00E17B45">
        <w:rPr>
          <w:rFonts w:cstheme="minorHAnsi"/>
          <w:sz w:val="24"/>
          <w:szCs w:val="24"/>
        </w:rPr>
        <w:t xml:space="preserve"> month on the 5</w:t>
      </w:r>
      <w:r w:rsidRPr="00E17B45">
        <w:rPr>
          <w:rFonts w:cstheme="minorHAnsi"/>
          <w:sz w:val="24"/>
          <w:szCs w:val="24"/>
          <w:vertAlign w:val="superscript"/>
        </w:rPr>
        <w:t>th</w:t>
      </w:r>
      <w:r w:rsidRPr="00E17B45">
        <w:rPr>
          <w:rFonts w:cstheme="minorHAnsi"/>
          <w:sz w:val="24"/>
          <w:szCs w:val="24"/>
        </w:rPr>
        <w:t xml:space="preserve"> day of the month, as I was among the Captives by the River Chebar, that the Heavens opened and I saw Visions of God (Father Stephen). On the 5</w:t>
      </w:r>
      <w:r w:rsidRPr="00E17B45">
        <w:rPr>
          <w:rFonts w:cstheme="minorHAnsi"/>
          <w:sz w:val="24"/>
          <w:szCs w:val="24"/>
          <w:vertAlign w:val="superscript"/>
        </w:rPr>
        <w:t>th</w:t>
      </w:r>
      <w:r w:rsidRPr="00E17B45">
        <w:rPr>
          <w:rFonts w:cstheme="minorHAnsi"/>
          <w:sz w:val="24"/>
          <w:szCs w:val="24"/>
        </w:rPr>
        <w:t xml:space="preserve"> day of the month, which was in the 5</w:t>
      </w:r>
      <w:r w:rsidRPr="00E17B45">
        <w:rPr>
          <w:rFonts w:cstheme="minorHAnsi"/>
          <w:sz w:val="24"/>
          <w:szCs w:val="24"/>
          <w:vertAlign w:val="superscript"/>
        </w:rPr>
        <w:t>th</w:t>
      </w:r>
      <w:r w:rsidRPr="00E17B4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E17B45">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wanted to go, they went, because there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went, and the wheels were lifted together with them, for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E17B45">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E17B45">
        <w:rPr>
          <w:rFonts w:cstheme="minorHAnsi"/>
          <w:sz w:val="24"/>
          <w:szCs w:val="24"/>
        </w:rPr>
        <w:lastRenderedPageBreak/>
        <w:t xml:space="preserve">and honor and power, for You created all things, and by Your will they exist and were created.” This order is by done the </w:t>
      </w:r>
      <w:r w:rsidRPr="00E17B45">
        <w:rPr>
          <w:rFonts w:ascii="Abyssinica SIL" w:hAnsi="Abyssinica SIL" w:cstheme="minorHAnsi"/>
          <w:b/>
          <w:sz w:val="24"/>
          <w:szCs w:val="24"/>
        </w:rPr>
        <w:t>Great White Throne Judgment</w:t>
      </w:r>
      <w:r w:rsidRPr="00E17B45">
        <w:rPr>
          <w:rFonts w:cstheme="minorHAnsi"/>
          <w:sz w:val="24"/>
          <w:szCs w:val="24"/>
        </w:rPr>
        <w:t xml:space="preserve"> in Revelation 20:11-15.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THE ANGELICAL COMMAND OF THE HEAVENLY CROWN IN THE 2 FOUNDATIONAL ORDERS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23</w:t>
      </w:r>
      <w:r w:rsidRPr="00E17B45">
        <w:rPr>
          <w:rFonts w:cstheme="minorHAnsi"/>
          <w:sz w:val="24"/>
          <w:szCs w:val="24"/>
          <w:vertAlign w:val="superscript"/>
        </w:rPr>
        <w:t>rd</w:t>
      </w:r>
      <w:r w:rsidRPr="00E17B45">
        <w:rPr>
          <w:rFonts w:cstheme="minorHAnsi"/>
          <w:sz w:val="24"/>
          <w:szCs w:val="24"/>
        </w:rPr>
        <w:t xml:space="preserve"> order creation is called Chubby Ones which means “</w:t>
      </w:r>
      <w:r w:rsidRPr="00E17B45">
        <w:rPr>
          <w:rFonts w:cstheme="minorHAnsi"/>
          <w:b/>
          <w:sz w:val="24"/>
          <w:szCs w:val="24"/>
        </w:rPr>
        <w:t>Putti, Baby or Toddler Angelical Beings</w:t>
      </w:r>
      <w:r w:rsidRPr="00E17B4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24</w:t>
      </w:r>
      <w:r w:rsidRPr="00E17B45">
        <w:rPr>
          <w:rFonts w:cstheme="minorHAnsi"/>
          <w:sz w:val="24"/>
          <w:szCs w:val="24"/>
          <w:vertAlign w:val="superscript"/>
        </w:rPr>
        <w:t>th</w:t>
      </w:r>
      <w:r w:rsidRPr="00E17B45">
        <w:rPr>
          <w:rFonts w:cstheme="minorHAnsi"/>
          <w:sz w:val="24"/>
          <w:szCs w:val="24"/>
        </w:rPr>
        <w:t xml:space="preserve"> order creation is called Cherubim’s which mean “</w:t>
      </w:r>
      <w:r w:rsidRPr="00E17B45">
        <w:rPr>
          <w:rFonts w:cstheme="minorHAnsi"/>
          <w:b/>
          <w:sz w:val="24"/>
          <w:szCs w:val="24"/>
        </w:rPr>
        <w:t>The Protecting Guardians with the LORD STEPHEN or the LORD STEPHEN’S Personal Aides</w:t>
      </w:r>
      <w:r w:rsidRPr="00E17B45">
        <w:rPr>
          <w:rFonts w:cstheme="minorHAnsi"/>
          <w:sz w:val="24"/>
          <w:szCs w:val="24"/>
        </w:rPr>
        <w:t xml:space="preserve">” as 24-headed Dragons. The Cherubim are the closest to the LORD STEPHEN and see Him face to face doing His divine will, plan, work </w:t>
      </w:r>
      <w:r w:rsidRPr="00E17B45">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17B45">
        <w:rPr>
          <w:rFonts w:cstheme="minorHAnsi"/>
          <w:b/>
          <w:i/>
          <w:sz w:val="24"/>
          <w:szCs w:val="24"/>
        </w:rPr>
        <w:t xml:space="preserve">porneia </w:t>
      </w:r>
      <w:r w:rsidRPr="00E17B4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17B45">
        <w:rPr>
          <w:rFonts w:cstheme="minorHAnsi"/>
          <w:sz w:val="24"/>
          <w:szCs w:val="24"/>
          <w:vertAlign w:val="superscript"/>
        </w:rPr>
        <w:t>nd</w:t>
      </w:r>
      <w:r w:rsidRPr="00E17B45">
        <w:rPr>
          <w:rFonts w:cstheme="minorHAnsi"/>
          <w:sz w:val="24"/>
          <w:szCs w:val="24"/>
        </w:rPr>
        <w:t xml:space="preserve"> Samuel 22:11 says “He rode upon a Cherub, and flew, and He was seen upon the wings of the wind.” In 1</w:t>
      </w:r>
      <w:r w:rsidRPr="00E17B45">
        <w:rPr>
          <w:rFonts w:cstheme="minorHAnsi"/>
          <w:sz w:val="24"/>
          <w:szCs w:val="24"/>
          <w:vertAlign w:val="superscript"/>
        </w:rPr>
        <w:t>st</w:t>
      </w:r>
      <w:r w:rsidRPr="00E17B45">
        <w:rPr>
          <w:rFonts w:cstheme="minorHAnsi"/>
          <w:sz w:val="24"/>
          <w:szCs w:val="24"/>
        </w:rPr>
        <w:t xml:space="preserve"> Kings 6:23-27 declares “Inside the inner sanctuary He made two Cherubim of olive wood, each ten cubits </w:t>
      </w:r>
      <w:r w:rsidRPr="00E17B45">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17B45">
        <w:rPr>
          <w:rFonts w:cstheme="minorHAnsi"/>
          <w:sz w:val="24"/>
          <w:szCs w:val="24"/>
          <w:vertAlign w:val="superscript"/>
        </w:rPr>
        <w:t>st</w:t>
      </w:r>
      <w:r w:rsidRPr="00E17B45">
        <w:rPr>
          <w:rFonts w:cstheme="minorHAnsi"/>
          <w:sz w:val="24"/>
          <w:szCs w:val="24"/>
        </w:rPr>
        <w:t xml:space="preserve"> Chronicles 22:14 &amp; Acts 7:47-50. </w:t>
      </w:r>
    </w:p>
    <w:p w:rsidR="00ED5EC1" w:rsidRPr="00E17B45" w:rsidRDefault="00ED5EC1" w:rsidP="00ED5EC1">
      <w:pPr>
        <w:spacing w:line="480" w:lineRule="auto"/>
        <w:jc w:val="both"/>
        <w:rPr>
          <w:sz w:val="24"/>
          <w:szCs w:val="24"/>
        </w:rPr>
      </w:pPr>
      <w:r w:rsidRPr="00E17B4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ED5EC1" w:rsidRPr="00E17B45" w:rsidRDefault="00ED5EC1" w:rsidP="00ED5EC1">
      <w:pPr>
        <w:spacing w:line="480" w:lineRule="auto"/>
        <w:jc w:val="center"/>
        <w:rPr>
          <w:b/>
          <w:sz w:val="24"/>
          <w:szCs w:val="24"/>
        </w:rPr>
      </w:pPr>
      <w:r w:rsidRPr="00E17B45">
        <w:rPr>
          <w:b/>
          <w:sz w:val="24"/>
          <w:szCs w:val="24"/>
        </w:rPr>
        <w:t>The Father Stephen’s House Address verses the Lord Lucifer’s House Address from an Hour to a Minute</w:t>
      </w:r>
    </w:p>
    <w:p w:rsidR="00ED5EC1" w:rsidRPr="00E17B45" w:rsidRDefault="00ED5EC1" w:rsidP="00ED5EC1">
      <w:pPr>
        <w:spacing w:line="480" w:lineRule="auto"/>
        <w:jc w:val="both"/>
        <w:rPr>
          <w:sz w:val="24"/>
          <w:szCs w:val="24"/>
        </w:rPr>
      </w:pPr>
      <w:r w:rsidRPr="00E17B4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E17B45" w:rsidRDefault="00ED5EC1" w:rsidP="00ED5EC1">
      <w:pPr>
        <w:spacing w:line="480" w:lineRule="auto"/>
        <w:jc w:val="center"/>
        <w:rPr>
          <w:b/>
          <w:sz w:val="24"/>
          <w:szCs w:val="24"/>
        </w:rPr>
      </w:pPr>
      <w:r w:rsidRPr="00E17B45">
        <w:rPr>
          <w:b/>
          <w:sz w:val="24"/>
          <w:szCs w:val="24"/>
        </w:rPr>
        <w:t>The Father Stephen’s Business Address verses the Lord Lucifer’s Business Address from a Minute to a Second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E17B4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D5EC1" w:rsidRPr="00E17B45" w:rsidRDefault="00ED5EC1" w:rsidP="00ED5EC1">
      <w:pPr>
        <w:spacing w:line="480" w:lineRule="auto"/>
        <w:jc w:val="center"/>
        <w:rPr>
          <w:b/>
          <w:sz w:val="24"/>
          <w:szCs w:val="24"/>
        </w:rPr>
      </w:pPr>
      <w:r w:rsidRPr="00E17B45">
        <w:rPr>
          <w:b/>
          <w:sz w:val="24"/>
          <w:szCs w:val="24"/>
        </w:rPr>
        <w:t>The Father Stephen’s Church Address verses the Lord Lucifer’s Church Address from a Second to Godspeed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In 2</w:t>
      </w:r>
      <w:r w:rsidRPr="00E17B45">
        <w:rPr>
          <w:rFonts w:cstheme="minorHAnsi"/>
          <w:sz w:val="24"/>
          <w:szCs w:val="24"/>
          <w:vertAlign w:val="superscript"/>
        </w:rPr>
        <w:t>nd</w:t>
      </w:r>
      <w:r w:rsidRPr="00E17B4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17B45">
        <w:rPr>
          <w:rFonts w:cstheme="minorHAnsi"/>
          <w:sz w:val="24"/>
          <w:szCs w:val="24"/>
          <w:vertAlign w:val="superscript"/>
        </w:rPr>
        <w:t>th</w:t>
      </w:r>
      <w:r w:rsidRPr="00E17B45">
        <w:rPr>
          <w:rFonts w:cstheme="minorHAnsi"/>
          <w:sz w:val="24"/>
          <w:szCs w:val="24"/>
        </w:rPr>
        <w:t xml:space="preserve"> Heaven to the 10</w:t>
      </w:r>
      <w:r w:rsidRPr="00E17B45">
        <w:rPr>
          <w:rFonts w:cstheme="minorHAnsi"/>
          <w:sz w:val="24"/>
          <w:szCs w:val="24"/>
          <w:vertAlign w:val="superscript"/>
        </w:rPr>
        <w:t>th</w:t>
      </w:r>
      <w:r w:rsidRPr="00E17B45">
        <w:rPr>
          <w:rFonts w:cstheme="minorHAnsi"/>
          <w:sz w:val="24"/>
          <w:szCs w:val="24"/>
        </w:rPr>
        <w:t xml:space="preserve"> Heaven in the Book of 2</w:t>
      </w:r>
      <w:r w:rsidRPr="00E17B45">
        <w:rPr>
          <w:rFonts w:cstheme="minorHAnsi"/>
          <w:sz w:val="24"/>
          <w:szCs w:val="24"/>
          <w:vertAlign w:val="superscript"/>
        </w:rPr>
        <w:t>nd</w:t>
      </w:r>
      <w:r w:rsidRPr="00E17B4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17B45">
        <w:rPr>
          <w:rFonts w:ascii="Abyssinica SIL" w:hAnsi="Abyssinica SIL" w:cstheme="minorHAnsi"/>
          <w:b/>
          <w:sz w:val="24"/>
          <w:szCs w:val="24"/>
        </w:rPr>
        <w:t xml:space="preserve">Great White Throne Judgment Throne Room </w:t>
      </w:r>
      <w:r w:rsidRPr="00E17B45">
        <w:rPr>
          <w:rFonts w:cstheme="minorHAnsi"/>
          <w:sz w:val="24"/>
          <w:szCs w:val="24"/>
        </w:rPr>
        <w:t xml:space="preserve">in Revelation 20:11-15. </w:t>
      </w:r>
    </w:p>
    <w:p w:rsidR="00ED5EC1" w:rsidRPr="00E17B45" w:rsidRDefault="00ED5EC1" w:rsidP="00ED5EC1">
      <w:pPr>
        <w:spacing w:line="480" w:lineRule="auto"/>
        <w:jc w:val="center"/>
        <w:rPr>
          <w:b/>
          <w:sz w:val="24"/>
          <w:szCs w:val="24"/>
        </w:rPr>
      </w:pPr>
      <w:r w:rsidRPr="00E17B45">
        <w:rPr>
          <w:b/>
          <w:sz w:val="24"/>
          <w:szCs w:val="24"/>
        </w:rPr>
        <w:t>The Father Stephen’s Zion [Sion] Tabernacle</w:t>
      </w:r>
    </w:p>
    <w:p w:rsidR="00ED5EC1" w:rsidRPr="00E17B45" w:rsidRDefault="00ED5EC1" w:rsidP="00ED5EC1">
      <w:pPr>
        <w:spacing w:line="480" w:lineRule="auto"/>
        <w:jc w:val="both"/>
        <w:rPr>
          <w:sz w:val="24"/>
          <w:szCs w:val="24"/>
        </w:rPr>
      </w:pPr>
      <w:r w:rsidRPr="00E17B4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ED5EC1" w:rsidRPr="00E17B45" w:rsidRDefault="00ED5EC1" w:rsidP="00ED5EC1">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17B4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E17B45" w:rsidRDefault="00ED5EC1" w:rsidP="00ED5EC1">
      <w:pPr>
        <w:jc w:val="center"/>
        <w:rPr>
          <w:b/>
          <w:sz w:val="24"/>
          <w:szCs w:val="24"/>
        </w:rPr>
      </w:pPr>
      <w:r w:rsidRPr="00E17B45">
        <w:rPr>
          <w:b/>
          <w:sz w:val="24"/>
          <w:szCs w:val="24"/>
        </w:rPr>
        <w:t xml:space="preserve">The Father Stephen’s Zion [Sion] Temple </w:t>
      </w:r>
    </w:p>
    <w:p w:rsidR="00ED5EC1" w:rsidRPr="00E17B45" w:rsidRDefault="00ED5EC1" w:rsidP="00ED5EC1">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w:t>
      </w:r>
      <w:r w:rsidRPr="00E17B45">
        <w:rPr>
          <w:sz w:val="24"/>
          <w:szCs w:val="24"/>
        </w:rPr>
        <w:lastRenderedPageBreak/>
        <w:t>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w:t>
      </w:r>
      <w:r w:rsidRPr="00E17B4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E17B45" w:rsidRDefault="00ED5EC1" w:rsidP="00ED5EC1">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xml:space="preserve">” is the freedom fighters who are against a foreign power. Third, </w:t>
      </w:r>
      <w:r w:rsidRPr="00E17B45">
        <w:rPr>
          <w:sz w:val="24"/>
          <w:szCs w:val="24"/>
        </w:rPr>
        <w:lastRenderedPageBreak/>
        <w:t>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17B4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ED5EC1" w:rsidRPr="00E17B45" w:rsidRDefault="00ED5EC1" w:rsidP="00ED5EC1">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17B45">
        <w:rPr>
          <w:sz w:val="24"/>
          <w:szCs w:val="24"/>
        </w:rPr>
        <w:lastRenderedPageBreak/>
        <w:t>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w:t>
      </w:r>
      <w:r w:rsidRPr="00E17B45">
        <w:rPr>
          <w:sz w:val="24"/>
          <w:szCs w:val="24"/>
        </w:rPr>
        <w:lastRenderedPageBreak/>
        <w:t>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ED5EC1" w:rsidRPr="00E17B45" w:rsidRDefault="00ED5EC1" w:rsidP="00ED5EC1">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17B45">
        <w:rPr>
          <w:sz w:val="24"/>
          <w:szCs w:val="24"/>
        </w:rPr>
        <w:lastRenderedPageBreak/>
        <w:t>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ED5EC1" w:rsidRPr="00E17B45" w:rsidRDefault="00ED5EC1" w:rsidP="00ED5EC1">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E17B45" w:rsidRDefault="00ED5EC1" w:rsidP="00ED5EC1">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E17B45" w:rsidRDefault="00ED5EC1" w:rsidP="00ED5EC1">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E17B45" w:rsidRDefault="00ED5EC1" w:rsidP="00ED5EC1">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ED5EC1" w:rsidRPr="00E17B45" w:rsidRDefault="00ED5EC1" w:rsidP="00ED5EC1">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ED5EC1" w:rsidRPr="00E17B45" w:rsidRDefault="00ED5EC1" w:rsidP="00ED5EC1">
      <w:pPr>
        <w:spacing w:line="480" w:lineRule="auto"/>
        <w:jc w:val="center"/>
        <w:rPr>
          <w:b/>
          <w:sz w:val="24"/>
          <w:szCs w:val="24"/>
        </w:rPr>
      </w:pPr>
      <w:r w:rsidRPr="00E17B45">
        <w:rPr>
          <w:b/>
          <w:sz w:val="24"/>
          <w:szCs w:val="24"/>
        </w:rPr>
        <w:t>The Father Stephen’s Zion [Sion] Tent of Meeting</w:t>
      </w:r>
    </w:p>
    <w:p w:rsidR="00ED5EC1" w:rsidRPr="00E17B45" w:rsidRDefault="00ED5EC1" w:rsidP="00ED5EC1">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ED5EC1" w:rsidRPr="00E17B45" w:rsidRDefault="00ED5EC1" w:rsidP="00ED5EC1">
      <w:pPr>
        <w:spacing w:line="480" w:lineRule="auto"/>
        <w:jc w:val="center"/>
        <w:rPr>
          <w:rFonts w:ascii="Abyssinica SIL" w:hAnsi="Abyssinica SIL" w:cstheme="minorHAnsi"/>
          <w:b/>
          <w:sz w:val="24"/>
          <w:szCs w:val="24"/>
        </w:rPr>
      </w:pPr>
      <w:r w:rsidRPr="00E17B45">
        <w:rPr>
          <w:rFonts w:ascii="Abyssinica SIL" w:hAnsi="Abyssinica SIL" w:cstheme="minorHAnsi"/>
          <w:b/>
          <w:sz w:val="24"/>
          <w:szCs w:val="24"/>
        </w:rPr>
        <w:t>The Glory of the LORD departs the Temple (House)</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E17B45">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E17B45">
        <w:rPr>
          <w:rFonts w:ascii="Abyssinica SIL" w:hAnsi="Abyssinica SIL" w:cstheme="minorHAnsi"/>
          <w:b/>
          <w:sz w:val="24"/>
          <w:szCs w:val="24"/>
        </w:rPr>
        <w:t>Wheel</w:t>
      </w:r>
      <w:r w:rsidRPr="00E17B4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17B45">
        <w:rPr>
          <w:rFonts w:cstheme="minorHAnsi"/>
          <w:sz w:val="24"/>
          <w:szCs w:val="24"/>
          <w:vertAlign w:val="superscript"/>
        </w:rPr>
        <w:t>st</w:t>
      </w:r>
      <w:r w:rsidRPr="00E17B4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17B45">
        <w:rPr>
          <w:rFonts w:cstheme="minorHAnsi"/>
          <w:sz w:val="24"/>
          <w:szCs w:val="24"/>
          <w:vertAlign w:val="superscript"/>
        </w:rPr>
        <w:t>nd</w:t>
      </w:r>
      <w:r w:rsidRPr="00E17B45">
        <w:rPr>
          <w:rFonts w:cstheme="minorHAnsi"/>
          <w:sz w:val="24"/>
          <w:szCs w:val="24"/>
        </w:rPr>
        <w:t xml:space="preserve"> Samuel 22:9; Job 41:20; Psalms 18:8 &amp; Revelation 8:4; 19:3.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 xml:space="preserve">THE SUPREME DRAGON LORDSHIP COMMAND OF THE LORD ELOHIM IN THE ONE ROCK ORDER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25</w:t>
      </w:r>
      <w:r w:rsidRPr="00E17B45">
        <w:rPr>
          <w:rFonts w:cstheme="minorHAnsi"/>
          <w:sz w:val="24"/>
          <w:szCs w:val="24"/>
          <w:vertAlign w:val="superscript"/>
        </w:rPr>
        <w:t>th</w:t>
      </w:r>
      <w:r w:rsidRPr="00E17B45">
        <w:rPr>
          <w:rFonts w:cstheme="minorHAnsi"/>
          <w:sz w:val="24"/>
          <w:szCs w:val="24"/>
        </w:rPr>
        <w:t xml:space="preserve"> order creation is called Peter/Victoria which means “</w:t>
      </w:r>
      <w:r w:rsidRPr="00E17B45">
        <w:rPr>
          <w:rFonts w:cstheme="minorHAnsi"/>
          <w:b/>
          <w:sz w:val="24"/>
          <w:szCs w:val="24"/>
        </w:rPr>
        <w:t>Stone</w:t>
      </w:r>
      <w:r w:rsidRPr="00E17B45">
        <w:rPr>
          <w:rFonts w:cstheme="minorHAnsi"/>
          <w:sz w:val="24"/>
          <w:szCs w:val="24"/>
        </w:rPr>
        <w:t>” or “</w:t>
      </w:r>
      <w:r w:rsidRPr="00E17B45">
        <w:rPr>
          <w:rFonts w:cstheme="minorHAnsi"/>
          <w:b/>
          <w:sz w:val="24"/>
          <w:szCs w:val="24"/>
        </w:rPr>
        <w:t>Victory, Royalty or Conqueror</w:t>
      </w:r>
      <w:r w:rsidRPr="00E17B45">
        <w:rPr>
          <w:rFonts w:cstheme="minorHAnsi"/>
          <w:sz w:val="24"/>
          <w:szCs w:val="24"/>
        </w:rPr>
        <w:t>” as the 25-headed Dragon Lord/Lady. The only reason the Lord created Peter in His Birth as 1BC-67AD which He would be about 68 years old as His death &amp; was Him as the 2</w:t>
      </w:r>
      <w:r w:rsidRPr="00E17B45">
        <w:rPr>
          <w:rFonts w:cstheme="minorHAnsi"/>
          <w:sz w:val="24"/>
          <w:szCs w:val="24"/>
          <w:vertAlign w:val="superscript"/>
        </w:rPr>
        <w:t>nd</w:t>
      </w:r>
      <w:r w:rsidRPr="00E17B45">
        <w:rPr>
          <w:rFonts w:cstheme="minorHAnsi"/>
          <w:sz w:val="24"/>
          <w:szCs w:val="24"/>
        </w:rPr>
        <w:t xml:space="preserve"> Cain restored the 1</w:t>
      </w:r>
      <w:r w:rsidRPr="00E17B45">
        <w:rPr>
          <w:rFonts w:cstheme="minorHAnsi"/>
          <w:sz w:val="24"/>
          <w:szCs w:val="24"/>
          <w:vertAlign w:val="superscript"/>
        </w:rPr>
        <w:t>st</w:t>
      </w:r>
      <w:r w:rsidRPr="00E17B45">
        <w:rPr>
          <w:rFonts w:cstheme="minorHAnsi"/>
          <w:sz w:val="24"/>
          <w:szCs w:val="24"/>
        </w:rPr>
        <w:t xml:space="preserve"> Cain for Murder to His brother Abel in Acts of Peter 440-444. The Lady </w:t>
      </w:r>
      <w:r w:rsidRPr="00E17B45">
        <w:rPr>
          <w:rFonts w:cstheme="minorHAnsi"/>
          <w:sz w:val="24"/>
          <w:szCs w:val="24"/>
        </w:rPr>
        <w:lastRenderedPageBreak/>
        <w:t>Rizpah as the 2</w:t>
      </w:r>
      <w:r w:rsidRPr="00E17B45">
        <w:rPr>
          <w:rFonts w:cstheme="minorHAnsi"/>
          <w:sz w:val="24"/>
          <w:szCs w:val="24"/>
          <w:vertAlign w:val="superscript"/>
        </w:rPr>
        <w:t>nd</w:t>
      </w:r>
      <w:r w:rsidRPr="00E17B45">
        <w:rPr>
          <w:rFonts w:cstheme="minorHAnsi"/>
          <w:sz w:val="24"/>
          <w:szCs w:val="24"/>
        </w:rPr>
        <w:t xml:space="preserve"> Child Norea restored the 1</w:t>
      </w:r>
      <w:r w:rsidRPr="00E17B45">
        <w:rPr>
          <w:rFonts w:cstheme="minorHAnsi"/>
          <w:sz w:val="24"/>
          <w:szCs w:val="24"/>
          <w:vertAlign w:val="superscript"/>
        </w:rPr>
        <w:t>st</w:t>
      </w:r>
      <w:r w:rsidRPr="00E17B4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17B45">
        <w:rPr>
          <w:rFonts w:cstheme="minorHAnsi"/>
          <w:sz w:val="24"/>
          <w:szCs w:val="24"/>
          <w:vertAlign w:val="superscript"/>
        </w:rPr>
        <w:t>st</w:t>
      </w:r>
      <w:r w:rsidRPr="00E17B45">
        <w:rPr>
          <w:rFonts w:cstheme="minorHAnsi"/>
          <w:sz w:val="24"/>
          <w:szCs w:val="24"/>
        </w:rPr>
        <w:t xml:space="preserve"> Peter 2:2-3; Psalms 8:2 &amp; Hebrews 5:13. This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Child Cain/2</w:t>
      </w:r>
      <w:r w:rsidRPr="00E17B45">
        <w:rPr>
          <w:rFonts w:cstheme="minorHAnsi"/>
          <w:b/>
          <w:sz w:val="24"/>
          <w:szCs w:val="24"/>
          <w:vertAlign w:val="superscript"/>
        </w:rPr>
        <w:t>nd</w:t>
      </w:r>
      <w:r w:rsidRPr="00E17B45">
        <w:rPr>
          <w:rFonts w:cstheme="minorHAnsi"/>
          <w:b/>
          <w:sz w:val="24"/>
          <w:szCs w:val="24"/>
        </w:rPr>
        <w:t xml:space="preserve"> Child Norea</w:t>
      </w:r>
      <w:r w:rsidRPr="00E17B4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17B45">
        <w:rPr>
          <w:rFonts w:cstheme="minorHAnsi"/>
          <w:sz w:val="24"/>
          <w:szCs w:val="24"/>
          <w:vertAlign w:val="superscript"/>
        </w:rPr>
        <w:t>st</w:t>
      </w:r>
      <w:r w:rsidRPr="00E17B45">
        <w:rPr>
          <w:rFonts w:cstheme="minorHAnsi"/>
          <w:sz w:val="24"/>
          <w:szCs w:val="24"/>
        </w:rPr>
        <w:t xml:space="preserve"> Day of His birth He is known as the Lord and Child. On the 8</w:t>
      </w:r>
      <w:r w:rsidRPr="00E17B45">
        <w:rPr>
          <w:rFonts w:cstheme="minorHAnsi"/>
          <w:sz w:val="24"/>
          <w:szCs w:val="24"/>
          <w:vertAlign w:val="superscript"/>
        </w:rPr>
        <w:t>th</w:t>
      </w:r>
      <w:r w:rsidRPr="00E17B45">
        <w:rPr>
          <w:rFonts w:cstheme="minorHAnsi"/>
          <w:sz w:val="24"/>
          <w:szCs w:val="24"/>
        </w:rPr>
        <w:t xml:space="preserve"> Day He is named Peter.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26</w:t>
      </w:r>
      <w:r w:rsidRPr="00E17B45">
        <w:rPr>
          <w:rFonts w:cstheme="minorHAnsi"/>
          <w:sz w:val="24"/>
          <w:szCs w:val="24"/>
          <w:vertAlign w:val="superscript"/>
        </w:rPr>
        <w:t>th</w:t>
      </w:r>
      <w:r w:rsidRPr="00E17B45">
        <w:rPr>
          <w:rFonts w:cstheme="minorHAnsi"/>
          <w:sz w:val="24"/>
          <w:szCs w:val="24"/>
        </w:rPr>
        <w:t xml:space="preserve"> order creation is called John/Elizabeth which means “</w:t>
      </w:r>
      <w:r w:rsidRPr="00E17B45">
        <w:rPr>
          <w:rFonts w:cstheme="minorHAnsi"/>
          <w:b/>
          <w:sz w:val="24"/>
          <w:szCs w:val="24"/>
        </w:rPr>
        <w:t>Yahweh is Gracious</w:t>
      </w:r>
      <w:r w:rsidRPr="00E17B45">
        <w:rPr>
          <w:rFonts w:cstheme="minorHAnsi"/>
          <w:sz w:val="24"/>
          <w:szCs w:val="24"/>
        </w:rPr>
        <w:t>” &amp; “</w:t>
      </w:r>
      <w:r w:rsidRPr="00E17B45">
        <w:rPr>
          <w:rFonts w:cstheme="minorHAnsi"/>
          <w:b/>
          <w:sz w:val="24"/>
          <w:szCs w:val="24"/>
        </w:rPr>
        <w:t>God is My oath</w:t>
      </w:r>
      <w:r w:rsidRPr="00E17B4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17B45">
        <w:rPr>
          <w:rFonts w:cstheme="minorHAnsi"/>
          <w:sz w:val="24"/>
          <w:szCs w:val="24"/>
          <w:vertAlign w:val="superscript"/>
        </w:rPr>
        <w:t>TH</w:t>
      </w:r>
      <w:r w:rsidRPr="00E17B4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17B45">
        <w:rPr>
          <w:rFonts w:cstheme="minorHAnsi"/>
          <w:b/>
          <w:sz w:val="24"/>
          <w:szCs w:val="24"/>
        </w:rPr>
        <w:t>ELIZABETH</w:t>
      </w:r>
      <w:r w:rsidRPr="00E17B45">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E17B45">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17B45">
        <w:rPr>
          <w:rFonts w:cstheme="minorHAnsi"/>
          <w:sz w:val="24"/>
          <w:szCs w:val="24"/>
          <w:vertAlign w:val="superscript"/>
        </w:rPr>
        <w:t>ST</w:t>
      </w:r>
      <w:r w:rsidRPr="00E17B45">
        <w:rPr>
          <w:rFonts w:cstheme="minorHAnsi"/>
          <w:sz w:val="24"/>
          <w:szCs w:val="24"/>
        </w:rPr>
        <w:t xml:space="preserve"> DAY OF HIS BIRTH CALLED THE LORD &amp; THE BROTHER---HOLY GHOST IN LUKE 1:15), and You shall call His name </w:t>
      </w:r>
      <w:r w:rsidRPr="00E17B45">
        <w:rPr>
          <w:rFonts w:cstheme="minorHAnsi"/>
          <w:b/>
          <w:sz w:val="24"/>
          <w:szCs w:val="24"/>
        </w:rPr>
        <w:t>JOHN</w:t>
      </w:r>
      <w:r w:rsidRPr="00E17B45">
        <w:rPr>
          <w:rFonts w:cstheme="minorHAnsi"/>
          <w:sz w:val="24"/>
          <w:szCs w:val="24"/>
        </w:rPr>
        <w:t xml:space="preserve"> (8</w:t>
      </w:r>
      <w:r w:rsidRPr="00E17B45">
        <w:rPr>
          <w:rFonts w:cstheme="minorHAnsi"/>
          <w:sz w:val="24"/>
          <w:szCs w:val="24"/>
          <w:vertAlign w:val="superscript"/>
        </w:rPr>
        <w:t>TH</w:t>
      </w:r>
      <w:r w:rsidRPr="00E17B4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E17B45">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17B45">
        <w:rPr>
          <w:rFonts w:cstheme="minorHAnsi"/>
          <w:sz w:val="24"/>
          <w:szCs w:val="24"/>
          <w:vertAlign w:val="superscript"/>
        </w:rPr>
        <w:t>nd</w:t>
      </w:r>
      <w:r w:rsidRPr="00E17B45">
        <w:rPr>
          <w:rFonts w:cstheme="minorHAnsi"/>
          <w:sz w:val="24"/>
          <w:szCs w:val="24"/>
        </w:rPr>
        <w:t xml:space="preserve"> Eve restoring the 1</w:t>
      </w:r>
      <w:r w:rsidRPr="00E17B45">
        <w:rPr>
          <w:rFonts w:cstheme="minorHAnsi"/>
          <w:sz w:val="24"/>
          <w:szCs w:val="24"/>
          <w:vertAlign w:val="superscript"/>
        </w:rPr>
        <w:t>st</w:t>
      </w:r>
      <w:r w:rsidRPr="00E17B4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Woman Eve/2</w:t>
      </w:r>
      <w:r w:rsidRPr="00E17B45">
        <w:rPr>
          <w:rFonts w:cstheme="minorHAnsi"/>
          <w:b/>
          <w:sz w:val="24"/>
          <w:szCs w:val="24"/>
          <w:vertAlign w:val="superscript"/>
        </w:rPr>
        <w:t>nd</w:t>
      </w:r>
      <w:r w:rsidRPr="00E17B45">
        <w:rPr>
          <w:rFonts w:cstheme="minorHAnsi"/>
          <w:b/>
          <w:sz w:val="24"/>
          <w:szCs w:val="24"/>
        </w:rPr>
        <w:t xml:space="preserve"> Man Adam</w:t>
      </w:r>
      <w:r w:rsidRPr="00E17B45">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E17B45">
        <w:rPr>
          <w:rFonts w:cstheme="minorHAnsi"/>
          <w:sz w:val="24"/>
          <w:szCs w:val="24"/>
        </w:rPr>
        <w:lastRenderedPageBreak/>
        <w:t>became strong in Spirit (Father Stephen our Lord in John 4:24; 1</w:t>
      </w:r>
      <w:r w:rsidRPr="00E17B45">
        <w:rPr>
          <w:rFonts w:cstheme="minorHAnsi"/>
          <w:sz w:val="24"/>
          <w:szCs w:val="24"/>
          <w:vertAlign w:val="superscript"/>
        </w:rPr>
        <w:t>st</w:t>
      </w:r>
      <w:r w:rsidRPr="00E17B4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27</w:t>
      </w:r>
      <w:r w:rsidRPr="00E17B45">
        <w:rPr>
          <w:rFonts w:cstheme="minorHAnsi"/>
          <w:sz w:val="24"/>
          <w:szCs w:val="24"/>
          <w:vertAlign w:val="superscript"/>
        </w:rPr>
        <w:t>th</w:t>
      </w:r>
      <w:r w:rsidRPr="00E17B45">
        <w:rPr>
          <w:rFonts w:cstheme="minorHAnsi"/>
          <w:sz w:val="24"/>
          <w:szCs w:val="24"/>
        </w:rPr>
        <w:t xml:space="preserve"> order creation is called Jesus/Mary which means “</w:t>
      </w:r>
      <w:r w:rsidRPr="00E17B45">
        <w:rPr>
          <w:rFonts w:cstheme="minorHAnsi"/>
          <w:b/>
          <w:sz w:val="24"/>
          <w:szCs w:val="24"/>
        </w:rPr>
        <w:t>Savior</w:t>
      </w:r>
      <w:r w:rsidRPr="00E17B45">
        <w:rPr>
          <w:rFonts w:cstheme="minorHAnsi"/>
          <w:sz w:val="24"/>
          <w:szCs w:val="24"/>
        </w:rPr>
        <w:t>” or “</w:t>
      </w:r>
      <w:r w:rsidRPr="00E17B45">
        <w:rPr>
          <w:rFonts w:cstheme="minorHAnsi"/>
          <w:b/>
          <w:sz w:val="24"/>
          <w:szCs w:val="24"/>
        </w:rPr>
        <w:t>Loved by Yahweh</w:t>
      </w:r>
      <w:r w:rsidRPr="00E17B4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17B45">
        <w:rPr>
          <w:rFonts w:cstheme="minorHAnsi"/>
          <w:b/>
          <w:sz w:val="24"/>
          <w:szCs w:val="24"/>
        </w:rPr>
        <w:t>MARY</w:t>
      </w:r>
      <w:r w:rsidRPr="00E17B4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17B45">
        <w:rPr>
          <w:rFonts w:cstheme="minorHAnsi"/>
          <w:sz w:val="24"/>
          <w:szCs w:val="24"/>
          <w:vertAlign w:val="superscript"/>
        </w:rPr>
        <w:t>ST</w:t>
      </w:r>
      <w:r w:rsidRPr="00E17B45">
        <w:rPr>
          <w:rFonts w:cstheme="minorHAnsi"/>
          <w:sz w:val="24"/>
          <w:szCs w:val="24"/>
        </w:rPr>
        <w:t xml:space="preserve"> DAY ON HIS BIRTH CALLED LORD &amp; THE CHRIST IN LUKE 2:11), and He shall be called </w:t>
      </w:r>
      <w:r w:rsidRPr="00E17B45">
        <w:rPr>
          <w:rFonts w:cstheme="minorHAnsi"/>
          <w:b/>
          <w:sz w:val="24"/>
          <w:szCs w:val="24"/>
        </w:rPr>
        <w:t xml:space="preserve">JESUS </w:t>
      </w:r>
      <w:r w:rsidRPr="00E17B45">
        <w:rPr>
          <w:rFonts w:cstheme="minorHAnsi"/>
          <w:sz w:val="24"/>
          <w:szCs w:val="24"/>
        </w:rPr>
        <w:t>(8</w:t>
      </w:r>
      <w:r w:rsidRPr="00E17B45">
        <w:rPr>
          <w:rFonts w:cstheme="minorHAnsi"/>
          <w:sz w:val="24"/>
          <w:szCs w:val="24"/>
          <w:vertAlign w:val="superscript"/>
        </w:rPr>
        <w:t>TH</w:t>
      </w:r>
      <w:r w:rsidRPr="00E17B4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E17B45">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17B45">
        <w:rPr>
          <w:rFonts w:cstheme="minorHAnsi"/>
          <w:b/>
          <w:sz w:val="24"/>
          <w:szCs w:val="24"/>
        </w:rPr>
        <w:t>Song of Mary</w:t>
      </w:r>
      <w:r w:rsidRPr="00E17B45">
        <w:rPr>
          <w:rFonts w:cstheme="minorHAnsi"/>
          <w:sz w:val="24"/>
          <w:szCs w:val="24"/>
        </w:rPr>
        <w:t xml:space="preserve">” which says “My soul magnifies the Lord (Stephen), and My Spirit has rejoiced in God My Savior (Stephen). For He has regarded the lowly state of His </w:t>
      </w:r>
      <w:r w:rsidRPr="00E17B45">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17B45">
        <w:rPr>
          <w:rFonts w:cstheme="minorHAnsi"/>
          <w:sz w:val="24"/>
          <w:szCs w:val="24"/>
          <w:vertAlign w:val="superscript"/>
        </w:rPr>
        <w:t>nd</w:t>
      </w:r>
      <w:r w:rsidRPr="00E17B45">
        <w:rPr>
          <w:rFonts w:cstheme="minorHAnsi"/>
          <w:sz w:val="24"/>
          <w:szCs w:val="24"/>
        </w:rPr>
        <w:t xml:space="preserve"> Adam restoring the 1</w:t>
      </w:r>
      <w:r w:rsidRPr="00E17B45">
        <w:rPr>
          <w:rFonts w:cstheme="minorHAnsi"/>
          <w:sz w:val="24"/>
          <w:szCs w:val="24"/>
          <w:vertAlign w:val="superscript"/>
        </w:rPr>
        <w:t>st</w:t>
      </w:r>
      <w:r w:rsidRPr="00E17B45">
        <w:rPr>
          <w:rFonts w:cstheme="minorHAnsi"/>
          <w:sz w:val="24"/>
          <w:szCs w:val="24"/>
        </w:rPr>
        <w:t xml:space="preserve"> Adam in Disobedience. In Hebrews 1:6 states “Let all the Angels of God worship Him.” This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Man Adam/2</w:t>
      </w:r>
      <w:r w:rsidRPr="00E17B45">
        <w:rPr>
          <w:rFonts w:cstheme="minorHAnsi"/>
          <w:b/>
          <w:sz w:val="24"/>
          <w:szCs w:val="24"/>
          <w:vertAlign w:val="superscript"/>
        </w:rPr>
        <w:t>nd</w:t>
      </w:r>
      <w:r w:rsidRPr="00E17B45">
        <w:rPr>
          <w:rFonts w:cstheme="minorHAnsi"/>
          <w:b/>
          <w:sz w:val="24"/>
          <w:szCs w:val="24"/>
        </w:rPr>
        <w:t xml:space="preserve"> Woman Eve</w:t>
      </w:r>
      <w:r w:rsidRPr="00E17B45">
        <w:rPr>
          <w:rFonts w:cstheme="minorHAnsi"/>
          <w:sz w:val="24"/>
          <w:szCs w:val="24"/>
        </w:rPr>
        <w:t>” in 1</w:t>
      </w:r>
      <w:r w:rsidRPr="00E17B45">
        <w:rPr>
          <w:rFonts w:cstheme="minorHAnsi"/>
          <w:sz w:val="24"/>
          <w:szCs w:val="24"/>
          <w:vertAlign w:val="superscript"/>
        </w:rPr>
        <w:t>st</w:t>
      </w:r>
      <w:r w:rsidRPr="00E17B4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28</w:t>
      </w:r>
      <w:r w:rsidRPr="00E17B45">
        <w:rPr>
          <w:rFonts w:cstheme="minorHAnsi"/>
          <w:sz w:val="24"/>
          <w:szCs w:val="24"/>
          <w:vertAlign w:val="superscript"/>
        </w:rPr>
        <w:t>th</w:t>
      </w:r>
      <w:r w:rsidRPr="00E17B45">
        <w:rPr>
          <w:rFonts w:cstheme="minorHAnsi"/>
          <w:sz w:val="24"/>
          <w:szCs w:val="24"/>
        </w:rPr>
        <w:t xml:space="preserve"> order creation is called James/Mary which means “</w:t>
      </w:r>
      <w:r w:rsidRPr="00E17B45">
        <w:rPr>
          <w:rFonts w:cstheme="minorHAnsi"/>
          <w:b/>
          <w:sz w:val="24"/>
          <w:szCs w:val="24"/>
        </w:rPr>
        <w:t>Son of Thunder &amp; Supplanter</w:t>
      </w:r>
      <w:r w:rsidRPr="00E17B45">
        <w:rPr>
          <w:rFonts w:cstheme="minorHAnsi"/>
          <w:sz w:val="24"/>
          <w:szCs w:val="24"/>
        </w:rPr>
        <w:t>” or “</w:t>
      </w:r>
      <w:r w:rsidRPr="00E17B45">
        <w:rPr>
          <w:rFonts w:cstheme="minorHAnsi"/>
          <w:b/>
          <w:sz w:val="24"/>
          <w:szCs w:val="24"/>
        </w:rPr>
        <w:t>Loved by Yahweh</w:t>
      </w:r>
      <w:r w:rsidRPr="00E17B45">
        <w:rPr>
          <w:rFonts w:cstheme="minorHAnsi"/>
          <w:sz w:val="24"/>
          <w:szCs w:val="24"/>
        </w:rPr>
        <w:t>” as the 28-headed Dragon Lord/Lady. James’ birth is unique because He was the eldest after Jesus Christ was born and the closest to the “</w:t>
      </w:r>
      <w:r w:rsidRPr="00E17B45">
        <w:rPr>
          <w:rFonts w:cstheme="minorHAnsi"/>
          <w:b/>
          <w:sz w:val="24"/>
          <w:szCs w:val="24"/>
        </w:rPr>
        <w:t>Immaculate Conception</w:t>
      </w:r>
      <w:r w:rsidRPr="00E17B45">
        <w:rPr>
          <w:rFonts w:cstheme="minorHAnsi"/>
          <w:sz w:val="24"/>
          <w:szCs w:val="24"/>
        </w:rPr>
        <w:t>” &amp; with Mary and Joseph was the first time they had “</w:t>
      </w:r>
      <w:r w:rsidRPr="00E17B45">
        <w:rPr>
          <w:rFonts w:cstheme="minorHAnsi"/>
          <w:b/>
          <w:sz w:val="24"/>
          <w:szCs w:val="24"/>
        </w:rPr>
        <w:t>Holy Divine Love Intercourse</w:t>
      </w:r>
      <w:r w:rsidRPr="00E17B45">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E17B45">
        <w:rPr>
          <w:rFonts w:cstheme="minorHAnsi"/>
          <w:sz w:val="24"/>
          <w:szCs w:val="24"/>
        </w:rPr>
        <w:lastRenderedPageBreak/>
        <w:t xml:space="preserve">around 65 years of age when He died. James’ parents were Joseph and the Virgin </w:t>
      </w:r>
      <w:r w:rsidRPr="00E17B45">
        <w:rPr>
          <w:rFonts w:cstheme="minorHAnsi"/>
          <w:b/>
          <w:sz w:val="24"/>
          <w:szCs w:val="24"/>
        </w:rPr>
        <w:t>MARY</w:t>
      </w:r>
      <w:r w:rsidRPr="00E17B45">
        <w:rPr>
          <w:rFonts w:cstheme="minorHAnsi"/>
          <w:sz w:val="24"/>
          <w:szCs w:val="24"/>
        </w:rPr>
        <w:t>. She conceived in Her womb, and brought forth a Son (1</w:t>
      </w:r>
      <w:r w:rsidRPr="00E17B45">
        <w:rPr>
          <w:rFonts w:cstheme="minorHAnsi"/>
          <w:sz w:val="24"/>
          <w:szCs w:val="24"/>
          <w:vertAlign w:val="superscript"/>
        </w:rPr>
        <w:t>ST</w:t>
      </w:r>
      <w:r w:rsidRPr="00E17B45">
        <w:rPr>
          <w:rFonts w:cstheme="minorHAnsi"/>
          <w:sz w:val="24"/>
          <w:szCs w:val="24"/>
        </w:rPr>
        <w:t xml:space="preserve"> DAY OF HIS BIRTH CALLED THE LORD AND THE LAW IN JAMES 2:8-13) and shall call His name </w:t>
      </w:r>
      <w:r w:rsidRPr="00E17B45">
        <w:rPr>
          <w:rFonts w:cstheme="minorHAnsi"/>
          <w:b/>
          <w:sz w:val="24"/>
          <w:szCs w:val="24"/>
        </w:rPr>
        <w:t xml:space="preserve">JAMES </w:t>
      </w:r>
      <w:r w:rsidRPr="00E17B45">
        <w:rPr>
          <w:rFonts w:cstheme="minorHAnsi"/>
          <w:sz w:val="24"/>
          <w:szCs w:val="24"/>
        </w:rPr>
        <w:t>(8</w:t>
      </w:r>
      <w:r w:rsidRPr="00E17B45">
        <w:rPr>
          <w:rFonts w:cstheme="minorHAnsi"/>
          <w:sz w:val="24"/>
          <w:szCs w:val="24"/>
          <w:vertAlign w:val="superscript"/>
        </w:rPr>
        <w:t>TH</w:t>
      </w:r>
      <w:r w:rsidRPr="00E17B4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17B45">
        <w:rPr>
          <w:rFonts w:cstheme="minorHAnsi"/>
          <w:sz w:val="24"/>
          <w:szCs w:val="24"/>
          <w:vertAlign w:val="superscript"/>
        </w:rPr>
        <w:t>nd</w:t>
      </w:r>
      <w:r w:rsidRPr="00E17B45">
        <w:rPr>
          <w:rFonts w:cstheme="minorHAnsi"/>
          <w:sz w:val="24"/>
          <w:szCs w:val="24"/>
        </w:rPr>
        <w:t xml:space="preserve"> born She was respected by the LORD. Mary carried and conceived all Her Children by “</w:t>
      </w:r>
      <w:r w:rsidRPr="00E17B45">
        <w:rPr>
          <w:rFonts w:cstheme="minorHAnsi"/>
          <w:b/>
          <w:sz w:val="24"/>
          <w:szCs w:val="24"/>
        </w:rPr>
        <w:t>Sharing Divine Intercourse</w:t>
      </w:r>
      <w:r w:rsidRPr="00E17B45">
        <w:rPr>
          <w:rFonts w:cstheme="minorHAnsi"/>
          <w:sz w:val="24"/>
          <w:szCs w:val="24"/>
        </w:rPr>
        <w:t>” also called “</w:t>
      </w:r>
      <w:r w:rsidRPr="00E17B45">
        <w:rPr>
          <w:rFonts w:cstheme="minorHAnsi"/>
          <w:b/>
          <w:sz w:val="24"/>
          <w:szCs w:val="24"/>
        </w:rPr>
        <w:t>Holy Divine Love Intercourse</w:t>
      </w:r>
      <w:r w:rsidRPr="00E17B45">
        <w:rPr>
          <w:rFonts w:cstheme="minorHAnsi"/>
          <w:sz w:val="24"/>
          <w:szCs w:val="24"/>
        </w:rPr>
        <w:t>” with Joseph. Divine Intercourse is not “</w:t>
      </w:r>
      <w:r w:rsidRPr="00E17B45">
        <w:rPr>
          <w:rFonts w:cstheme="minorHAnsi"/>
          <w:b/>
          <w:sz w:val="24"/>
          <w:szCs w:val="24"/>
        </w:rPr>
        <w:t>Sexual Eros Love Intercourse</w:t>
      </w:r>
      <w:r w:rsidRPr="00E17B45">
        <w:rPr>
          <w:rFonts w:cstheme="minorHAnsi"/>
          <w:sz w:val="24"/>
          <w:szCs w:val="24"/>
        </w:rPr>
        <w:t>” in the Tree of the Knowledge of Good and Evil but the Holy Divine Nature in the Tree of Life in Acts 17:28-29 for other Lords &amp; 2</w:t>
      </w:r>
      <w:r w:rsidRPr="00E17B45">
        <w:rPr>
          <w:rFonts w:cstheme="minorHAnsi"/>
          <w:sz w:val="24"/>
          <w:szCs w:val="24"/>
          <w:vertAlign w:val="superscript"/>
        </w:rPr>
        <w:t>nd</w:t>
      </w:r>
      <w:r w:rsidRPr="00E17B4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17B45">
        <w:rPr>
          <w:rFonts w:cstheme="minorHAnsi"/>
          <w:sz w:val="24"/>
          <w:szCs w:val="24"/>
          <w:vertAlign w:val="superscript"/>
        </w:rPr>
        <w:t>nd</w:t>
      </w:r>
      <w:r w:rsidRPr="00E17B45">
        <w:rPr>
          <w:rFonts w:cstheme="minorHAnsi"/>
          <w:sz w:val="24"/>
          <w:szCs w:val="24"/>
        </w:rPr>
        <w:t xml:space="preserve"> Serpent Lucifer restoring in Revelation 2:28 the 1</w:t>
      </w:r>
      <w:r w:rsidRPr="00E17B45">
        <w:rPr>
          <w:rFonts w:cstheme="minorHAnsi"/>
          <w:sz w:val="24"/>
          <w:szCs w:val="24"/>
          <w:vertAlign w:val="superscript"/>
        </w:rPr>
        <w:t>st</w:t>
      </w:r>
      <w:r w:rsidRPr="00E17B45">
        <w:rPr>
          <w:rFonts w:cstheme="minorHAnsi"/>
          <w:sz w:val="24"/>
          <w:szCs w:val="24"/>
        </w:rPr>
        <w:t xml:space="preserve"> Serpent Lucifer committing the Lies of the Eternal Sin in Isaiah 14:21-21 and Ezekiel 28:15-19. This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Serpent Lucifer/2</w:t>
      </w:r>
      <w:r w:rsidRPr="00E17B45">
        <w:rPr>
          <w:rFonts w:cstheme="minorHAnsi"/>
          <w:b/>
          <w:sz w:val="24"/>
          <w:szCs w:val="24"/>
          <w:vertAlign w:val="superscript"/>
        </w:rPr>
        <w:t>nd</w:t>
      </w:r>
      <w:r w:rsidRPr="00E17B45">
        <w:rPr>
          <w:rFonts w:cstheme="minorHAnsi"/>
          <w:b/>
          <w:sz w:val="24"/>
          <w:szCs w:val="24"/>
        </w:rPr>
        <w:t xml:space="preserve"> Serpent Female Light Bearer</w:t>
      </w:r>
      <w:r w:rsidRPr="00E17B4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E17B45">
        <w:rPr>
          <w:rFonts w:cstheme="minorHAnsi"/>
          <w:sz w:val="24"/>
          <w:szCs w:val="24"/>
        </w:rPr>
        <w:lastRenderedPageBreak/>
        <w:t xml:space="preserve">of Midrash on the Last Days on pages 493-494. Manna &amp; Wine is Angel’s Food &amp; Drink is in John 6:31-58.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29</w:t>
      </w:r>
      <w:r w:rsidRPr="00E17B45">
        <w:rPr>
          <w:rFonts w:cstheme="minorHAnsi"/>
          <w:sz w:val="24"/>
          <w:szCs w:val="24"/>
          <w:vertAlign w:val="superscript"/>
        </w:rPr>
        <w:t>th</w:t>
      </w:r>
      <w:r w:rsidRPr="00E17B45">
        <w:rPr>
          <w:rFonts w:cstheme="minorHAnsi"/>
          <w:sz w:val="24"/>
          <w:szCs w:val="24"/>
        </w:rPr>
        <w:t xml:space="preserve"> order creation is called Stephen/Barbara which means “</w:t>
      </w:r>
      <w:r w:rsidRPr="00E17B45">
        <w:rPr>
          <w:rFonts w:cstheme="minorHAnsi"/>
          <w:b/>
          <w:sz w:val="24"/>
          <w:szCs w:val="24"/>
        </w:rPr>
        <w:t>The Highest Lord—Jehovah</w:t>
      </w:r>
      <w:r w:rsidRPr="00E17B45">
        <w:rPr>
          <w:rFonts w:cstheme="minorHAnsi"/>
          <w:sz w:val="24"/>
          <w:szCs w:val="24"/>
        </w:rPr>
        <w:t>” &amp; “</w:t>
      </w:r>
      <w:r w:rsidRPr="00E17B45">
        <w:rPr>
          <w:rFonts w:cstheme="minorHAnsi"/>
          <w:b/>
          <w:sz w:val="24"/>
          <w:szCs w:val="24"/>
        </w:rPr>
        <w:t>The Creation Lordship of Bara</w:t>
      </w:r>
      <w:r w:rsidRPr="00E17B45">
        <w:rPr>
          <w:rFonts w:cstheme="minorHAnsi"/>
          <w:sz w:val="24"/>
          <w:szCs w:val="24"/>
        </w:rPr>
        <w:t xml:space="preserve">” as the 29-headed Dragon Lord/Lady. Stephen’s place of Birth is Jerusalem because Solomon was born there. Stephen’s parents are the Mother </w:t>
      </w:r>
      <w:r w:rsidRPr="00E17B45">
        <w:rPr>
          <w:rFonts w:cstheme="minorHAnsi"/>
          <w:b/>
          <w:sz w:val="24"/>
          <w:szCs w:val="24"/>
        </w:rPr>
        <w:t xml:space="preserve">BARBARA </w:t>
      </w:r>
      <w:r w:rsidRPr="00E17B45">
        <w:rPr>
          <w:rFonts w:cstheme="minorHAnsi"/>
          <w:sz w:val="24"/>
          <w:szCs w:val="24"/>
        </w:rPr>
        <w:t>(derived from Bara in Genesis 1:1) and the Father James (James is derived from Victory &amp; Truth in Matthew 12:20 &amp; Isaiah 42:3). She conceived in Her womb, and brought forth a Son (1</w:t>
      </w:r>
      <w:r w:rsidRPr="00E17B45">
        <w:rPr>
          <w:rFonts w:cstheme="minorHAnsi"/>
          <w:sz w:val="24"/>
          <w:szCs w:val="24"/>
          <w:vertAlign w:val="superscript"/>
        </w:rPr>
        <w:t>ST</w:t>
      </w:r>
      <w:r w:rsidRPr="00E17B45">
        <w:rPr>
          <w:rFonts w:cstheme="minorHAnsi"/>
          <w:sz w:val="24"/>
          <w:szCs w:val="24"/>
        </w:rPr>
        <w:t xml:space="preserve"> DAY OF HIS BIRTH CALLED THE LORD AND THE FATHER IN ACTS 1:7) and shall call His name </w:t>
      </w:r>
      <w:r w:rsidRPr="00E17B45">
        <w:rPr>
          <w:rFonts w:cstheme="minorHAnsi"/>
          <w:b/>
          <w:sz w:val="24"/>
          <w:szCs w:val="24"/>
        </w:rPr>
        <w:t xml:space="preserve">STEPHEN </w:t>
      </w:r>
      <w:r w:rsidRPr="00E17B45">
        <w:rPr>
          <w:rFonts w:cstheme="minorHAnsi"/>
          <w:sz w:val="24"/>
          <w:szCs w:val="24"/>
        </w:rPr>
        <w:t>(8</w:t>
      </w:r>
      <w:r w:rsidRPr="00E17B45">
        <w:rPr>
          <w:rFonts w:cstheme="minorHAnsi"/>
          <w:sz w:val="24"/>
          <w:szCs w:val="24"/>
          <w:vertAlign w:val="superscript"/>
        </w:rPr>
        <w:t>TH</w:t>
      </w:r>
      <w:r w:rsidRPr="00E17B4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17B45">
        <w:rPr>
          <w:rFonts w:cstheme="minorHAnsi"/>
          <w:sz w:val="24"/>
          <w:szCs w:val="24"/>
          <w:vertAlign w:val="superscript"/>
        </w:rPr>
        <w:t>nd</w:t>
      </w:r>
      <w:r w:rsidRPr="00E17B45">
        <w:rPr>
          <w:rFonts w:cstheme="minorHAnsi"/>
          <w:sz w:val="24"/>
          <w:szCs w:val="24"/>
        </w:rPr>
        <w:t xml:space="preserve"> Single Wisdom Lord restoring the 1</w:t>
      </w:r>
      <w:r w:rsidRPr="00E17B45">
        <w:rPr>
          <w:rFonts w:cstheme="minorHAnsi"/>
          <w:sz w:val="24"/>
          <w:szCs w:val="24"/>
          <w:vertAlign w:val="superscript"/>
        </w:rPr>
        <w:t>st</w:t>
      </w:r>
      <w:r w:rsidRPr="00E17B45">
        <w:rPr>
          <w:rFonts w:cstheme="minorHAnsi"/>
          <w:sz w:val="24"/>
          <w:szCs w:val="24"/>
        </w:rPr>
        <w:t xml:space="preserve"> Married Wisdom Lord as the Creator of the Eternal Sin in Acts 7:51-8:3; Genesis 2:9; James 3:13-18 &amp; Proverbs 8:22-25  (RSV)  concerning  the  term “</w:t>
      </w:r>
      <w:r w:rsidRPr="00E17B45">
        <w:rPr>
          <w:rFonts w:cstheme="minorHAnsi"/>
          <w:b/>
          <w:sz w:val="24"/>
          <w:szCs w:val="24"/>
        </w:rPr>
        <w:t>Qanah</w:t>
      </w:r>
      <w:r w:rsidRPr="00E17B45">
        <w:rPr>
          <w:rFonts w:cstheme="minorHAnsi"/>
          <w:sz w:val="24"/>
          <w:szCs w:val="24"/>
        </w:rPr>
        <w:t>” which  means  “</w:t>
      </w:r>
      <w:r w:rsidRPr="00E17B45">
        <w:rPr>
          <w:rFonts w:cstheme="minorHAnsi"/>
          <w:b/>
          <w:sz w:val="24"/>
          <w:szCs w:val="24"/>
        </w:rPr>
        <w:t>Eternal  Lordly Eros Love</w:t>
      </w:r>
      <w:r w:rsidRPr="00E17B45">
        <w:rPr>
          <w:rFonts w:cstheme="minorHAnsi"/>
          <w:sz w:val="24"/>
          <w:szCs w:val="24"/>
        </w:rPr>
        <w:t>.” This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Wisdom Lord/2</w:t>
      </w:r>
      <w:r w:rsidRPr="00E17B45">
        <w:rPr>
          <w:rFonts w:cstheme="minorHAnsi"/>
          <w:b/>
          <w:sz w:val="24"/>
          <w:szCs w:val="24"/>
          <w:vertAlign w:val="superscript"/>
        </w:rPr>
        <w:t>nd</w:t>
      </w:r>
      <w:r w:rsidRPr="00E17B45">
        <w:rPr>
          <w:rFonts w:cstheme="minorHAnsi"/>
          <w:b/>
          <w:sz w:val="24"/>
          <w:szCs w:val="24"/>
        </w:rPr>
        <w:t xml:space="preserve"> Wisdom Lady</w:t>
      </w:r>
      <w:r w:rsidRPr="00E17B45">
        <w:rPr>
          <w:rFonts w:cstheme="minorHAnsi"/>
          <w:sz w:val="24"/>
          <w:szCs w:val="24"/>
        </w:rPr>
        <w:t>” in Acts 6:3, 10. Stephen is the Messiah of the Branch of Solomon &amp; the Root and Offspring of Solomon for Lord Kind in Hebrews 10:21. This is because Solomon built the “</w:t>
      </w:r>
      <w:r w:rsidRPr="00E17B45">
        <w:rPr>
          <w:rFonts w:cstheme="minorHAnsi"/>
          <w:b/>
          <w:sz w:val="24"/>
          <w:szCs w:val="24"/>
        </w:rPr>
        <w:t>House of the Lord</w:t>
      </w:r>
      <w:r w:rsidRPr="00E17B45">
        <w:rPr>
          <w:rFonts w:cstheme="minorHAnsi"/>
          <w:sz w:val="24"/>
          <w:szCs w:val="24"/>
        </w:rPr>
        <w:t xml:space="preserve">” &amp; not David as a bloody Man of War linked to Jesus.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30</w:t>
      </w:r>
      <w:r w:rsidRPr="00E17B45">
        <w:rPr>
          <w:rFonts w:cstheme="minorHAnsi"/>
          <w:sz w:val="24"/>
          <w:szCs w:val="24"/>
          <w:vertAlign w:val="superscript"/>
        </w:rPr>
        <w:t>th</w:t>
      </w:r>
      <w:r w:rsidRPr="00E17B45">
        <w:rPr>
          <w:rFonts w:cstheme="minorHAnsi"/>
          <w:sz w:val="24"/>
          <w:szCs w:val="24"/>
        </w:rPr>
        <w:t xml:space="preserve"> order creation is called the LORDSHIP of ELOHIM also called the LORD YAH/LADY VICTORIA which means “</w:t>
      </w:r>
      <w:r w:rsidRPr="00E17B45">
        <w:rPr>
          <w:rFonts w:cstheme="minorHAnsi"/>
          <w:b/>
          <w:sz w:val="24"/>
          <w:szCs w:val="24"/>
        </w:rPr>
        <w:t>The only Creator of the Father Stephen</w:t>
      </w:r>
      <w:r w:rsidRPr="00E17B45">
        <w:rPr>
          <w:rFonts w:cstheme="minorHAnsi"/>
          <w:sz w:val="24"/>
          <w:szCs w:val="24"/>
        </w:rPr>
        <w:t>” or “</w:t>
      </w:r>
      <w:r w:rsidRPr="00E17B45">
        <w:rPr>
          <w:rFonts w:cstheme="minorHAnsi"/>
          <w:b/>
          <w:sz w:val="24"/>
          <w:szCs w:val="24"/>
        </w:rPr>
        <w:t>Victory, Royalty and Conqueror</w:t>
      </w:r>
      <w:r w:rsidRPr="00E17B45">
        <w:rPr>
          <w:rFonts w:cstheme="minorHAnsi"/>
          <w:sz w:val="24"/>
          <w:szCs w:val="24"/>
        </w:rPr>
        <w:t>” also called the Messiah Creator that never dies as the 30-headed Dragon Lord/Lady in Psalms 83:18; Isaiah 12:2; 38:11 &amp; Acts 17:28-29. He is called the “</w:t>
      </w:r>
      <w:r w:rsidRPr="00E17B45">
        <w:rPr>
          <w:rFonts w:cstheme="minorHAnsi"/>
          <w:b/>
          <w:sz w:val="24"/>
          <w:szCs w:val="24"/>
        </w:rPr>
        <w:t>Age of the 2</w:t>
      </w:r>
      <w:r w:rsidRPr="00E17B45">
        <w:rPr>
          <w:rFonts w:cstheme="minorHAnsi"/>
          <w:b/>
          <w:sz w:val="24"/>
          <w:szCs w:val="24"/>
          <w:vertAlign w:val="superscript"/>
        </w:rPr>
        <w:t>nd</w:t>
      </w:r>
      <w:r w:rsidRPr="00E17B45">
        <w:rPr>
          <w:rFonts w:cstheme="minorHAnsi"/>
          <w:b/>
          <w:sz w:val="24"/>
          <w:szCs w:val="24"/>
        </w:rPr>
        <w:t xml:space="preserve"> Creator Lord.</w:t>
      </w:r>
      <w:r w:rsidRPr="00E17B45">
        <w:rPr>
          <w:rFonts w:cstheme="minorHAnsi"/>
          <w:sz w:val="24"/>
          <w:szCs w:val="24"/>
        </w:rPr>
        <w:t>” She is called the</w:t>
      </w:r>
      <w:r w:rsidRPr="00E17B45">
        <w:rPr>
          <w:rFonts w:cstheme="minorHAnsi"/>
          <w:b/>
          <w:sz w:val="24"/>
          <w:szCs w:val="24"/>
        </w:rPr>
        <w:t xml:space="preserve"> “Age of the 2</w:t>
      </w:r>
      <w:r w:rsidRPr="00E17B45">
        <w:rPr>
          <w:rFonts w:cstheme="minorHAnsi"/>
          <w:b/>
          <w:sz w:val="24"/>
          <w:szCs w:val="24"/>
          <w:vertAlign w:val="superscript"/>
        </w:rPr>
        <w:t>nd</w:t>
      </w:r>
      <w:r w:rsidRPr="00E17B45">
        <w:rPr>
          <w:rFonts w:cstheme="minorHAnsi"/>
          <w:b/>
          <w:sz w:val="24"/>
          <w:szCs w:val="24"/>
        </w:rPr>
        <w:t xml:space="preserve"> Creator Lady</w:t>
      </w:r>
      <w:r w:rsidRPr="00E17B4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E17B45">
        <w:rPr>
          <w:rFonts w:cstheme="minorHAnsi"/>
          <w:sz w:val="24"/>
          <w:szCs w:val="24"/>
        </w:rPr>
        <w:lastRenderedPageBreak/>
        <w:t xml:space="preserve">Peace) forever in Acts 7:47-50. There are 30 Lords in the Military Law for Angels/Boys in John 10:34-36.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Chapter 3: Who is the Law? The Law Enforcement Lordships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17B45">
        <w:rPr>
          <w:rFonts w:cstheme="minorHAnsi"/>
          <w:sz w:val="24"/>
          <w:szCs w:val="24"/>
          <w:vertAlign w:val="superscript"/>
        </w:rPr>
        <w:t>st</w:t>
      </w:r>
      <w:r w:rsidRPr="00E17B4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17B45">
        <w:rPr>
          <w:rFonts w:cstheme="minorHAnsi"/>
          <w:sz w:val="24"/>
          <w:szCs w:val="24"/>
          <w:vertAlign w:val="superscript"/>
        </w:rPr>
        <w:t>st</w:t>
      </w:r>
      <w:r w:rsidRPr="00E17B4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D5EC1" w:rsidRPr="00E17B45" w:rsidRDefault="00ED5EC1" w:rsidP="00ED5EC1">
      <w:pPr>
        <w:spacing w:line="480" w:lineRule="auto"/>
        <w:jc w:val="both"/>
        <w:rPr>
          <w:sz w:val="24"/>
          <w:szCs w:val="24"/>
        </w:rPr>
      </w:pPr>
      <w:r w:rsidRPr="00E17B4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E17B45">
        <w:rPr>
          <w:sz w:val="24"/>
          <w:szCs w:val="24"/>
        </w:rPr>
        <w:lastRenderedPageBreak/>
        <w:t>7:9-13; John 7:19 &amp; 1</w:t>
      </w:r>
      <w:r w:rsidRPr="00E17B45">
        <w:rPr>
          <w:sz w:val="24"/>
          <w:szCs w:val="24"/>
          <w:vertAlign w:val="superscript"/>
        </w:rPr>
        <w:t>st</w:t>
      </w:r>
      <w:r w:rsidRPr="00E17B4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w:t>
      </w:r>
      <w:r w:rsidRPr="00E17B45">
        <w:rPr>
          <w:rFonts w:cstheme="minorHAnsi"/>
          <w:sz w:val="24"/>
          <w:szCs w:val="24"/>
          <w:vertAlign w:val="superscript"/>
        </w:rPr>
        <w:t>st</w:t>
      </w:r>
      <w:r w:rsidRPr="00E17B45">
        <w:rPr>
          <w:rFonts w:cstheme="minorHAnsi"/>
          <w:sz w:val="24"/>
          <w:szCs w:val="24"/>
        </w:rPr>
        <w:t xml:space="preserve"> Law is called Law which means “</w:t>
      </w:r>
      <w:r w:rsidRPr="00E17B45">
        <w:rPr>
          <w:rFonts w:cstheme="minorHAnsi"/>
          <w:b/>
          <w:sz w:val="24"/>
          <w:szCs w:val="24"/>
        </w:rPr>
        <w:t>The Agape Love and total Obedience to the LORD STEPHEN</w:t>
      </w:r>
      <w:r w:rsidRPr="00E17B45">
        <w:rPr>
          <w:rFonts w:cstheme="minorHAnsi"/>
          <w:sz w:val="24"/>
          <w:szCs w:val="24"/>
        </w:rPr>
        <w:t xml:space="preserve">.” </w:t>
      </w:r>
      <w:r w:rsidRPr="00E17B45">
        <w:rPr>
          <w:rFonts w:cstheme="minorHAnsi"/>
          <w:b/>
          <w:sz w:val="24"/>
          <w:szCs w:val="24"/>
        </w:rPr>
        <w:t xml:space="preserve">The LORD STEPHEN’S Law of Moses </w:t>
      </w:r>
      <w:r w:rsidRPr="00E17B45">
        <w:rPr>
          <w:rFonts w:cstheme="minorHAnsi"/>
          <w:sz w:val="24"/>
          <w:szCs w:val="24"/>
        </w:rPr>
        <w:t>make up of 613 commandments (</w:t>
      </w:r>
      <w:r w:rsidRPr="00E17B45">
        <w:rPr>
          <w:rFonts w:cstheme="minorHAnsi"/>
          <w:b/>
          <w:i/>
          <w:sz w:val="24"/>
          <w:szCs w:val="24"/>
        </w:rPr>
        <w:t>Mitzvot</w:t>
      </w:r>
      <w:r w:rsidRPr="00E17B4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E17B45">
        <w:rPr>
          <w:rFonts w:cstheme="minorHAnsi"/>
          <w:sz w:val="24"/>
          <w:szCs w:val="24"/>
        </w:rPr>
        <w:lastRenderedPageBreak/>
        <w:t xml:space="preserve">Glorious Name, </w:t>
      </w:r>
      <w:r w:rsidRPr="00E17B45">
        <w:rPr>
          <w:rFonts w:cstheme="minorHAnsi"/>
          <w:b/>
          <w:sz w:val="24"/>
          <w:szCs w:val="24"/>
        </w:rPr>
        <w:t xml:space="preserve">THE LORD THY GOD (FATHER STEPHEN), </w:t>
      </w:r>
      <w:r w:rsidRPr="00E17B45">
        <w:rPr>
          <w:rFonts w:cstheme="minorHAnsi"/>
          <w:sz w:val="24"/>
          <w:szCs w:val="24"/>
        </w:rPr>
        <w:t>then the LORD (STEPHEN) will bring upon You and Your descendants extraordinary plagues</w:t>
      </w:r>
      <w:r w:rsidRPr="00E17B45">
        <w:rPr>
          <w:rFonts w:cstheme="minorHAnsi"/>
          <w:b/>
          <w:sz w:val="24"/>
          <w:szCs w:val="24"/>
        </w:rPr>
        <w:t>.</w:t>
      </w:r>
      <w:r w:rsidRPr="00E17B4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17B45">
        <w:rPr>
          <w:rFonts w:cstheme="minorHAnsi"/>
          <w:sz w:val="24"/>
          <w:szCs w:val="24"/>
          <w:vertAlign w:val="superscript"/>
        </w:rPr>
        <w:t>st</w:t>
      </w:r>
      <w:r w:rsidRPr="00E17B4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17B45">
        <w:rPr>
          <w:rFonts w:cstheme="minorHAnsi"/>
          <w:sz w:val="24"/>
          <w:szCs w:val="24"/>
          <w:vertAlign w:val="superscript"/>
        </w:rPr>
        <w:t>st</w:t>
      </w:r>
      <w:r w:rsidRPr="00E17B4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17B45">
        <w:rPr>
          <w:rFonts w:cstheme="minorHAnsi"/>
          <w:sz w:val="24"/>
          <w:szCs w:val="24"/>
          <w:vertAlign w:val="superscript"/>
        </w:rPr>
        <w:t>st</w:t>
      </w:r>
      <w:r w:rsidRPr="00E17B45">
        <w:rPr>
          <w:rFonts w:cstheme="minorHAnsi"/>
          <w:sz w:val="24"/>
          <w:szCs w:val="24"/>
        </w:rPr>
        <w:t xml:space="preserve"> Esdras 8:7 states “For Esdras had very great skill, so that He omitted nothing of the Law…of the LORD (STEPHEN), but taught all Israel…” Also similar scriptures are in 1</w:t>
      </w:r>
      <w:r w:rsidRPr="00E17B45">
        <w:rPr>
          <w:rFonts w:cstheme="minorHAnsi"/>
          <w:sz w:val="24"/>
          <w:szCs w:val="24"/>
          <w:vertAlign w:val="superscript"/>
        </w:rPr>
        <w:t>st</w:t>
      </w:r>
      <w:r w:rsidRPr="00E17B45">
        <w:rPr>
          <w:rFonts w:cstheme="minorHAnsi"/>
          <w:sz w:val="24"/>
          <w:szCs w:val="24"/>
        </w:rPr>
        <w:t xml:space="preserve"> Esdras 8:9, 12, 19, 23-24, 94; 9:48. In 1</w:t>
      </w:r>
      <w:r w:rsidRPr="00E17B45">
        <w:rPr>
          <w:rFonts w:cstheme="minorHAnsi"/>
          <w:sz w:val="24"/>
          <w:szCs w:val="24"/>
          <w:vertAlign w:val="superscript"/>
        </w:rPr>
        <w:t>st</w:t>
      </w:r>
      <w:r w:rsidRPr="00E17B4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17B45">
        <w:rPr>
          <w:rFonts w:cstheme="minorHAnsi"/>
          <w:sz w:val="24"/>
          <w:szCs w:val="24"/>
          <w:vertAlign w:val="superscript"/>
        </w:rPr>
        <w:t>st</w:t>
      </w:r>
      <w:r w:rsidRPr="00E17B45">
        <w:rPr>
          <w:rFonts w:cstheme="minorHAnsi"/>
          <w:sz w:val="24"/>
          <w:szCs w:val="24"/>
        </w:rPr>
        <w:t xml:space="preserve"> Esdras 9:50 says “This day is Holy unto the </w:t>
      </w:r>
      <w:r w:rsidRPr="00E17B45">
        <w:rPr>
          <w:rFonts w:cstheme="minorHAnsi"/>
          <w:sz w:val="24"/>
          <w:szCs w:val="24"/>
        </w:rPr>
        <w:lastRenderedPageBreak/>
        <w:t>LORD (STEPHEN), (for they all wept when they heard the Law).” In 2</w:t>
      </w:r>
      <w:r w:rsidRPr="00E17B45">
        <w:rPr>
          <w:rFonts w:cstheme="minorHAnsi"/>
          <w:sz w:val="24"/>
          <w:szCs w:val="24"/>
          <w:vertAlign w:val="superscript"/>
        </w:rPr>
        <w:t>nd</w:t>
      </w:r>
      <w:r w:rsidRPr="00E17B45">
        <w:rPr>
          <w:rFonts w:cstheme="minorHAnsi"/>
          <w:sz w:val="24"/>
          <w:szCs w:val="24"/>
        </w:rPr>
        <w:t xml:space="preserve"> Esdras 2:40 says “Take thy number, O Sion, and shut up those of thine that are clothed in white, which have fulfilled the Law of the Lord (Stephen).” In 2</w:t>
      </w:r>
      <w:r w:rsidRPr="00E17B45">
        <w:rPr>
          <w:rFonts w:cstheme="minorHAnsi"/>
          <w:sz w:val="24"/>
          <w:szCs w:val="24"/>
          <w:vertAlign w:val="superscript"/>
        </w:rPr>
        <w:t>nd</w:t>
      </w:r>
      <w:r w:rsidRPr="00E17B4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E17B45">
        <w:rPr>
          <w:rFonts w:cstheme="minorHAnsi"/>
          <w:sz w:val="24"/>
          <w:szCs w:val="24"/>
        </w:rPr>
        <w:lastRenderedPageBreak/>
        <w:t>similar scripture is in Baruch 4:12. In 1</w:t>
      </w:r>
      <w:r w:rsidRPr="00E17B45">
        <w:rPr>
          <w:rFonts w:cstheme="minorHAnsi"/>
          <w:sz w:val="24"/>
          <w:szCs w:val="24"/>
          <w:vertAlign w:val="superscript"/>
        </w:rPr>
        <w:t>st</w:t>
      </w:r>
      <w:r w:rsidRPr="00E17B45">
        <w:rPr>
          <w:rFonts w:cstheme="minorHAnsi"/>
          <w:sz w:val="24"/>
          <w:szCs w:val="24"/>
        </w:rPr>
        <w:t xml:space="preserve"> Maccabees 2:26 states “Thus dealt He zealously for the Law of God (Father Stephen) like as Phinehas did unto Zambri…”  In 2</w:t>
      </w:r>
      <w:r w:rsidRPr="00E17B45">
        <w:rPr>
          <w:rFonts w:cstheme="minorHAnsi"/>
          <w:sz w:val="24"/>
          <w:szCs w:val="24"/>
          <w:vertAlign w:val="superscript"/>
        </w:rPr>
        <w:t>nd</w:t>
      </w:r>
      <w:r w:rsidRPr="00E17B45">
        <w:rPr>
          <w:rFonts w:cstheme="minorHAnsi"/>
          <w:sz w:val="24"/>
          <w:szCs w:val="24"/>
        </w:rPr>
        <w:t xml:space="preserve"> Maccabees 4:17 declares “For it is not a light thing to do wickedly against the Laws of God (Father Stephen): but the time following shall declare these things.” In 2</w:t>
      </w:r>
      <w:r w:rsidRPr="00E17B45">
        <w:rPr>
          <w:rFonts w:cstheme="minorHAnsi"/>
          <w:sz w:val="24"/>
          <w:szCs w:val="24"/>
          <w:vertAlign w:val="superscript"/>
        </w:rPr>
        <w:t>nd</w:t>
      </w:r>
      <w:r w:rsidRPr="00E17B45">
        <w:rPr>
          <w:rFonts w:cstheme="minorHAnsi"/>
          <w:sz w:val="24"/>
          <w:szCs w:val="24"/>
        </w:rPr>
        <w:t xml:space="preserve"> Maccabees 6:1 states “Not long after this the King sent an Old Man of Athens to compel the Jews to depart…and not live after the Laws of God (Father Stephen).” In 2</w:t>
      </w:r>
      <w:r w:rsidRPr="00E17B45">
        <w:rPr>
          <w:rFonts w:cstheme="minorHAnsi"/>
          <w:sz w:val="24"/>
          <w:szCs w:val="24"/>
          <w:vertAlign w:val="superscript"/>
        </w:rPr>
        <w:t>nd</w:t>
      </w:r>
      <w:r w:rsidRPr="00E17B4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E17B45">
        <w:rPr>
          <w:rFonts w:cstheme="minorHAnsi"/>
          <w:sz w:val="24"/>
          <w:szCs w:val="24"/>
        </w:rPr>
        <w:lastRenderedPageBreak/>
        <w:t>of the Law.” In 1</w:t>
      </w:r>
      <w:r w:rsidRPr="00E17B45">
        <w:rPr>
          <w:rFonts w:cstheme="minorHAnsi"/>
          <w:sz w:val="24"/>
          <w:szCs w:val="24"/>
          <w:vertAlign w:val="superscript"/>
        </w:rPr>
        <w:t>st</w:t>
      </w:r>
      <w:r w:rsidRPr="00E17B4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17B45">
        <w:rPr>
          <w:rFonts w:cstheme="minorHAnsi"/>
          <w:sz w:val="24"/>
          <w:szCs w:val="24"/>
          <w:vertAlign w:val="superscript"/>
        </w:rPr>
        <w:t>st</w:t>
      </w:r>
      <w:r w:rsidRPr="00E17B4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17B45">
        <w:rPr>
          <w:rFonts w:cstheme="minorHAnsi"/>
          <w:b/>
          <w:sz w:val="24"/>
          <w:szCs w:val="24"/>
        </w:rPr>
        <w:t xml:space="preserve">The LORD STEPHEN’S Gentile Law of James </w:t>
      </w:r>
      <w:r w:rsidRPr="00E17B4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17B45">
        <w:rPr>
          <w:rFonts w:cstheme="minorHAnsi"/>
          <w:b/>
          <w:sz w:val="24"/>
          <w:szCs w:val="24"/>
        </w:rPr>
        <w:t>The LORD STEPHEN’S Christian Law of James</w:t>
      </w:r>
      <w:r w:rsidRPr="00E17B4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w:t>
      </w:r>
      <w:r w:rsidRPr="00E17B45">
        <w:rPr>
          <w:rFonts w:cstheme="minorHAnsi"/>
          <w:sz w:val="24"/>
          <w:szCs w:val="24"/>
          <w:vertAlign w:val="superscript"/>
        </w:rPr>
        <w:t>nd</w:t>
      </w:r>
      <w:r w:rsidRPr="00E17B45">
        <w:rPr>
          <w:rFonts w:cstheme="minorHAnsi"/>
          <w:sz w:val="24"/>
          <w:szCs w:val="24"/>
        </w:rPr>
        <w:t xml:space="preserve"> Law is called Ways which means “</w:t>
      </w:r>
      <w:r w:rsidRPr="00E17B45">
        <w:rPr>
          <w:rFonts w:cstheme="minorHAnsi"/>
          <w:b/>
          <w:sz w:val="24"/>
          <w:szCs w:val="24"/>
        </w:rPr>
        <w:t>The Divine Directions from the LORD STEPHEN</w:t>
      </w:r>
      <w:r w:rsidRPr="00E17B4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E17B45">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E17B45">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17B45">
        <w:rPr>
          <w:rFonts w:cstheme="minorHAnsi"/>
          <w:b/>
          <w:sz w:val="24"/>
          <w:szCs w:val="24"/>
        </w:rPr>
        <w:t>ALEPH</w:t>
      </w:r>
      <w:r w:rsidRPr="00E17B45">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E17B45">
        <w:rPr>
          <w:rFonts w:cstheme="minorHAnsi"/>
          <w:sz w:val="24"/>
          <w:szCs w:val="24"/>
        </w:rPr>
        <w:lastRenderedPageBreak/>
        <w:t>(STEPHEN) directs His steps.” In 2</w:t>
      </w:r>
      <w:r w:rsidRPr="00E17B45">
        <w:rPr>
          <w:rFonts w:cstheme="minorHAnsi"/>
          <w:sz w:val="24"/>
          <w:szCs w:val="24"/>
          <w:vertAlign w:val="superscript"/>
        </w:rPr>
        <w:t>nd</w:t>
      </w:r>
      <w:r w:rsidRPr="00E17B45">
        <w:rPr>
          <w:rFonts w:cstheme="minorHAnsi"/>
          <w:sz w:val="24"/>
          <w:szCs w:val="24"/>
        </w:rPr>
        <w:t xml:space="preserve"> Esdras 4:2 says “And said, ‘Thy heart hath gone too far in this World, and think thou to comprehend the Way of the Most High (Father Stephen).” In 2</w:t>
      </w:r>
      <w:r w:rsidRPr="00E17B45">
        <w:rPr>
          <w:rFonts w:cstheme="minorHAnsi"/>
          <w:sz w:val="24"/>
          <w:szCs w:val="24"/>
          <w:vertAlign w:val="superscript"/>
        </w:rPr>
        <w:t>nd</w:t>
      </w:r>
      <w:r w:rsidRPr="00E17B4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17B45">
        <w:rPr>
          <w:rFonts w:cstheme="minorHAnsi"/>
          <w:sz w:val="24"/>
          <w:szCs w:val="24"/>
          <w:vertAlign w:val="superscript"/>
        </w:rPr>
        <w:t>nd</w:t>
      </w:r>
      <w:r w:rsidRPr="00E17B4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17B45">
        <w:rPr>
          <w:rFonts w:cstheme="minorHAnsi"/>
          <w:sz w:val="24"/>
          <w:szCs w:val="24"/>
          <w:vertAlign w:val="superscript"/>
        </w:rPr>
        <w:t>nd</w:t>
      </w:r>
      <w:r w:rsidRPr="00E17B4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E17B45">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17B45">
        <w:rPr>
          <w:rFonts w:cstheme="minorHAnsi"/>
          <w:sz w:val="24"/>
          <w:szCs w:val="24"/>
          <w:vertAlign w:val="superscript"/>
        </w:rPr>
        <w:t>st</w:t>
      </w:r>
      <w:r w:rsidRPr="00E17B4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17B45">
        <w:rPr>
          <w:rFonts w:cstheme="minorHAnsi"/>
          <w:sz w:val="24"/>
          <w:szCs w:val="24"/>
          <w:vertAlign w:val="superscript"/>
        </w:rPr>
        <w:t>st</w:t>
      </w:r>
      <w:r w:rsidRPr="00E17B4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17B45">
        <w:rPr>
          <w:rFonts w:cstheme="minorHAnsi"/>
          <w:sz w:val="24"/>
          <w:szCs w:val="24"/>
          <w:vertAlign w:val="superscript"/>
        </w:rPr>
        <w:t>st</w:t>
      </w:r>
      <w:r w:rsidRPr="00E17B4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17B45">
        <w:rPr>
          <w:rFonts w:cstheme="minorHAnsi"/>
          <w:sz w:val="24"/>
          <w:szCs w:val="24"/>
          <w:vertAlign w:val="superscript"/>
        </w:rPr>
        <w:t>st</w:t>
      </w:r>
      <w:r w:rsidRPr="00E17B4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E17B45">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3</w:t>
      </w:r>
      <w:r w:rsidRPr="00E17B45">
        <w:rPr>
          <w:rFonts w:cstheme="minorHAnsi"/>
          <w:sz w:val="24"/>
          <w:szCs w:val="24"/>
          <w:vertAlign w:val="superscript"/>
        </w:rPr>
        <w:t>rd</w:t>
      </w:r>
      <w:r w:rsidRPr="00E17B45">
        <w:rPr>
          <w:rFonts w:cstheme="minorHAnsi"/>
          <w:sz w:val="24"/>
          <w:szCs w:val="24"/>
        </w:rPr>
        <w:t xml:space="preserve"> Law is called Testimonies which means “</w:t>
      </w:r>
      <w:r w:rsidRPr="00E17B45">
        <w:rPr>
          <w:rFonts w:cstheme="minorHAnsi"/>
          <w:b/>
          <w:sz w:val="24"/>
          <w:szCs w:val="24"/>
        </w:rPr>
        <w:t>The Speech Defense of the Lord Stephen</w:t>
      </w:r>
      <w:r w:rsidRPr="00E17B4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17B45">
        <w:rPr>
          <w:rFonts w:cstheme="minorHAnsi"/>
          <w:sz w:val="24"/>
          <w:szCs w:val="24"/>
          <w:vertAlign w:val="superscript"/>
        </w:rPr>
        <w:t>st</w:t>
      </w:r>
      <w:r w:rsidRPr="00E17B45">
        <w:rPr>
          <w:rFonts w:cstheme="minorHAnsi"/>
          <w:sz w:val="24"/>
          <w:szCs w:val="24"/>
        </w:rPr>
        <w:t xml:space="preserve"> Corinthians 1:6 declares “Even as the Testimony of (Jesus) Christ was confirmed in You…” In 1</w:t>
      </w:r>
      <w:r w:rsidRPr="00E17B45">
        <w:rPr>
          <w:rFonts w:cstheme="minorHAnsi"/>
          <w:sz w:val="24"/>
          <w:szCs w:val="24"/>
          <w:vertAlign w:val="superscript"/>
        </w:rPr>
        <w:t>st</w:t>
      </w:r>
      <w:r w:rsidRPr="00E17B45">
        <w:rPr>
          <w:rFonts w:cstheme="minorHAnsi"/>
          <w:sz w:val="24"/>
          <w:szCs w:val="24"/>
        </w:rPr>
        <w:t xml:space="preserve"> Corinthians 2:1 tells Us “And, I Brethren, when I came to You, came not with excellency of speech or of wisdom, declaring unto You the Testimony of God (Father Stephen).” In 2</w:t>
      </w:r>
      <w:r w:rsidRPr="00E17B45">
        <w:rPr>
          <w:rFonts w:cstheme="minorHAnsi"/>
          <w:sz w:val="24"/>
          <w:szCs w:val="24"/>
          <w:vertAlign w:val="superscript"/>
        </w:rPr>
        <w:t>nd</w:t>
      </w:r>
      <w:r w:rsidRPr="00E17B4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E17B45">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D5EC1" w:rsidRPr="00E17B45" w:rsidRDefault="00ED5EC1" w:rsidP="00ED5EC1">
      <w:pPr>
        <w:spacing w:line="480" w:lineRule="auto"/>
        <w:jc w:val="both"/>
        <w:rPr>
          <w:rFonts w:cstheme="minorHAnsi"/>
          <w:b/>
          <w:sz w:val="24"/>
          <w:szCs w:val="24"/>
        </w:rPr>
      </w:pPr>
      <w:r w:rsidRPr="00E17B45">
        <w:rPr>
          <w:rFonts w:cstheme="minorHAnsi"/>
          <w:sz w:val="24"/>
          <w:szCs w:val="24"/>
        </w:rPr>
        <w:t>The 4</w:t>
      </w:r>
      <w:r w:rsidRPr="00E17B45">
        <w:rPr>
          <w:rFonts w:cstheme="minorHAnsi"/>
          <w:sz w:val="24"/>
          <w:szCs w:val="24"/>
          <w:vertAlign w:val="superscript"/>
        </w:rPr>
        <w:t>th</w:t>
      </w:r>
      <w:r w:rsidRPr="00E17B45">
        <w:rPr>
          <w:rFonts w:cstheme="minorHAnsi"/>
          <w:sz w:val="24"/>
          <w:szCs w:val="24"/>
        </w:rPr>
        <w:t xml:space="preserve"> Law is called Stipulations which means “</w:t>
      </w:r>
      <w:r w:rsidRPr="00E17B45">
        <w:rPr>
          <w:rFonts w:cstheme="minorHAnsi"/>
          <w:b/>
          <w:sz w:val="24"/>
          <w:szCs w:val="24"/>
        </w:rPr>
        <w:t xml:space="preserve">To Demand or Bargain an Agreement with the </w:t>
      </w:r>
    </w:p>
    <w:p w:rsidR="00ED5EC1" w:rsidRPr="00E17B45" w:rsidRDefault="00ED5EC1" w:rsidP="00ED5EC1">
      <w:pPr>
        <w:spacing w:line="480" w:lineRule="auto"/>
        <w:jc w:val="both"/>
        <w:rPr>
          <w:rFonts w:cstheme="minorHAnsi"/>
          <w:sz w:val="24"/>
          <w:szCs w:val="24"/>
        </w:rPr>
      </w:pPr>
      <w:r w:rsidRPr="00E17B45">
        <w:rPr>
          <w:rFonts w:cstheme="minorHAnsi"/>
          <w:b/>
          <w:sz w:val="24"/>
          <w:szCs w:val="24"/>
        </w:rPr>
        <w:t>Father Stephen</w:t>
      </w:r>
      <w:r w:rsidRPr="00E17B4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5</w:t>
      </w:r>
      <w:r w:rsidRPr="00E17B45">
        <w:rPr>
          <w:rFonts w:cstheme="minorHAnsi"/>
          <w:sz w:val="24"/>
          <w:szCs w:val="24"/>
          <w:vertAlign w:val="superscript"/>
        </w:rPr>
        <w:t>th</w:t>
      </w:r>
      <w:r w:rsidRPr="00E17B45">
        <w:rPr>
          <w:rFonts w:cstheme="minorHAnsi"/>
          <w:sz w:val="24"/>
          <w:szCs w:val="24"/>
        </w:rPr>
        <w:t xml:space="preserve"> Law is called Requirements which means “</w:t>
      </w:r>
      <w:r w:rsidRPr="00E17B45">
        <w:rPr>
          <w:rFonts w:cstheme="minorHAnsi"/>
          <w:b/>
          <w:sz w:val="24"/>
          <w:szCs w:val="24"/>
        </w:rPr>
        <w:t>Regard or Respect an Action, Instruction &amp; expect Someone to do something for the Father Stephen</w:t>
      </w:r>
      <w:r w:rsidRPr="00E17B45">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E17B45">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17B45">
        <w:rPr>
          <w:rFonts w:cstheme="minorHAnsi"/>
          <w:sz w:val="24"/>
          <w:szCs w:val="24"/>
          <w:vertAlign w:val="superscript"/>
        </w:rPr>
        <w:t>nd</w:t>
      </w:r>
      <w:r w:rsidRPr="00E17B4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17B45">
        <w:rPr>
          <w:rFonts w:cstheme="minorHAnsi"/>
          <w:sz w:val="24"/>
          <w:szCs w:val="24"/>
          <w:vertAlign w:val="superscript"/>
        </w:rPr>
        <w:t>st</w:t>
      </w:r>
      <w:r w:rsidRPr="00E17B4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6</w:t>
      </w:r>
      <w:r w:rsidRPr="00E17B45">
        <w:rPr>
          <w:rFonts w:cstheme="minorHAnsi"/>
          <w:sz w:val="24"/>
          <w:szCs w:val="24"/>
          <w:vertAlign w:val="superscript"/>
        </w:rPr>
        <w:t>th</w:t>
      </w:r>
      <w:r w:rsidRPr="00E17B45">
        <w:rPr>
          <w:rFonts w:cstheme="minorHAnsi"/>
          <w:sz w:val="24"/>
          <w:szCs w:val="24"/>
        </w:rPr>
        <w:t xml:space="preserve"> Law is called Precepts which means “</w:t>
      </w:r>
      <w:r w:rsidRPr="00E17B45">
        <w:rPr>
          <w:rFonts w:cstheme="minorHAnsi"/>
          <w:b/>
          <w:sz w:val="24"/>
          <w:szCs w:val="24"/>
        </w:rPr>
        <w:t>A specific Injunction as a separate charge in the Law from the Father Stephen</w:t>
      </w:r>
      <w:r w:rsidRPr="00E17B4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E17B45">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17B45">
        <w:rPr>
          <w:rFonts w:cstheme="minorHAnsi"/>
          <w:sz w:val="24"/>
          <w:szCs w:val="24"/>
          <w:vertAlign w:val="superscript"/>
        </w:rPr>
        <w:t>nd</w:t>
      </w:r>
      <w:r w:rsidRPr="00E17B45">
        <w:rPr>
          <w:rFonts w:cstheme="minorHAnsi"/>
          <w:sz w:val="24"/>
          <w:szCs w:val="24"/>
        </w:rPr>
        <w:t xml:space="preserve"> Esdras 16:76 says “‘And the guide of them who keep My…Precepts,’ says the LORD God (Father Stephen): ‘let not Your sins weigh You down, and let not Your iniquities lift up themselves.’”</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7</w:t>
      </w:r>
      <w:r w:rsidRPr="00E17B45">
        <w:rPr>
          <w:rFonts w:cstheme="minorHAnsi"/>
          <w:sz w:val="24"/>
          <w:szCs w:val="24"/>
          <w:vertAlign w:val="superscript"/>
        </w:rPr>
        <w:t>th</w:t>
      </w:r>
      <w:r w:rsidRPr="00E17B45">
        <w:rPr>
          <w:rFonts w:cstheme="minorHAnsi"/>
          <w:sz w:val="24"/>
          <w:szCs w:val="24"/>
        </w:rPr>
        <w:t xml:space="preserve"> Law is called Statutes which means “</w:t>
      </w:r>
      <w:r w:rsidRPr="00E17B45">
        <w:rPr>
          <w:rFonts w:cstheme="minorHAnsi"/>
          <w:b/>
          <w:sz w:val="24"/>
          <w:szCs w:val="24"/>
        </w:rPr>
        <w:t>A limitation of a certain jurisdictions of time (7 years) which rights cannot be enforced by legal action or offences cannot be punished by the Father Stephen</w:t>
      </w:r>
      <w:r w:rsidRPr="00E17B4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17B45">
        <w:rPr>
          <w:rFonts w:cstheme="minorHAnsi"/>
          <w:sz w:val="24"/>
          <w:szCs w:val="24"/>
          <w:vertAlign w:val="superscript"/>
        </w:rPr>
        <w:t>th</w:t>
      </w:r>
      <w:r w:rsidRPr="00E17B45">
        <w:rPr>
          <w:rFonts w:cstheme="minorHAnsi"/>
          <w:sz w:val="24"/>
          <w:szCs w:val="24"/>
        </w:rPr>
        <w:t xml:space="preserve"> month (July in Gregorian Calendar, September in Sacred Calendar &amp; March in Civil Calendar), on the 10</w:t>
      </w:r>
      <w:r w:rsidRPr="00E17B45">
        <w:rPr>
          <w:rFonts w:cstheme="minorHAnsi"/>
          <w:sz w:val="24"/>
          <w:szCs w:val="24"/>
          <w:vertAlign w:val="superscript"/>
        </w:rPr>
        <w:t>th</w:t>
      </w:r>
      <w:r w:rsidRPr="00E17B45">
        <w:rPr>
          <w:rFonts w:cstheme="minorHAnsi"/>
          <w:sz w:val="24"/>
          <w:szCs w:val="24"/>
        </w:rPr>
        <w:t xml:space="preserve"> day of the month, Ye shall afflict Your souls, and do no work at all, whether it be One of Your </w:t>
      </w:r>
      <w:r w:rsidRPr="00E17B45">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E17B45">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E17B45">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17B45">
        <w:rPr>
          <w:rFonts w:cstheme="minorHAnsi"/>
          <w:b/>
          <w:sz w:val="24"/>
          <w:szCs w:val="24"/>
        </w:rPr>
        <w:t>HE</w:t>
      </w:r>
      <w:r w:rsidRPr="00E17B4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17B45">
        <w:rPr>
          <w:rFonts w:cstheme="minorHAnsi"/>
          <w:b/>
          <w:sz w:val="24"/>
          <w:szCs w:val="24"/>
        </w:rPr>
        <w:t>QOPH</w:t>
      </w:r>
      <w:r w:rsidRPr="00E17B45">
        <w:rPr>
          <w:rFonts w:cstheme="minorHAnsi"/>
          <w:sz w:val="24"/>
          <w:szCs w:val="24"/>
        </w:rPr>
        <w:t xml:space="preserve">: “I cried with My whole heart, hear Me, O LORD (STEPHEN), I will keep thy Statutes.”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8</w:t>
      </w:r>
      <w:r w:rsidRPr="00E17B45">
        <w:rPr>
          <w:rFonts w:cstheme="minorHAnsi"/>
          <w:sz w:val="24"/>
          <w:szCs w:val="24"/>
          <w:vertAlign w:val="superscript"/>
        </w:rPr>
        <w:t>th</w:t>
      </w:r>
      <w:r w:rsidRPr="00E17B45">
        <w:rPr>
          <w:rFonts w:cstheme="minorHAnsi"/>
          <w:sz w:val="24"/>
          <w:szCs w:val="24"/>
        </w:rPr>
        <w:t xml:space="preserve"> Law is called Decrees which means “</w:t>
      </w:r>
      <w:r w:rsidRPr="00E17B45">
        <w:rPr>
          <w:rFonts w:cstheme="minorHAnsi"/>
          <w:b/>
          <w:sz w:val="24"/>
          <w:szCs w:val="24"/>
        </w:rPr>
        <w:t>A Official Royal Interdict, Law Sentence or Special Decree by Caesar that has the Force of Law to control the Laws of Nature in the World, by the LORD STEPHEN, as the King of the Earth</w:t>
      </w:r>
      <w:r w:rsidRPr="00E17B4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9</w:t>
      </w:r>
      <w:r w:rsidRPr="00E17B45">
        <w:rPr>
          <w:rFonts w:cstheme="minorHAnsi"/>
          <w:sz w:val="24"/>
          <w:szCs w:val="24"/>
          <w:vertAlign w:val="superscript"/>
        </w:rPr>
        <w:t>th</w:t>
      </w:r>
      <w:r w:rsidRPr="00E17B45">
        <w:rPr>
          <w:rFonts w:cstheme="minorHAnsi"/>
          <w:sz w:val="24"/>
          <w:szCs w:val="24"/>
        </w:rPr>
        <w:t xml:space="preserve"> Law is called Ordinances which means “</w:t>
      </w:r>
      <w:r w:rsidRPr="00E17B45">
        <w:rPr>
          <w:rFonts w:cstheme="minorHAnsi"/>
          <w:b/>
          <w:sz w:val="24"/>
          <w:szCs w:val="24"/>
        </w:rPr>
        <w:t>A Royal Law of the Supreme Authority of Sacraments in the Lord Stephen’s Baptisms and the Lord Stephen’s Supper</w:t>
      </w:r>
      <w:r w:rsidRPr="00E17B45">
        <w:rPr>
          <w:rFonts w:cstheme="minorHAnsi"/>
          <w:sz w:val="24"/>
          <w:szCs w:val="24"/>
        </w:rPr>
        <w:t>.” If You have any questions on the 10 Baptisms, You must get My book called “</w:t>
      </w:r>
      <w:r w:rsidR="005D7D7A" w:rsidRPr="00E17B45">
        <w:rPr>
          <w:rFonts w:cstheme="minorHAnsi"/>
          <w:b/>
          <w:sz w:val="24"/>
          <w:szCs w:val="24"/>
        </w:rPr>
        <w:t>W</w:t>
      </w:r>
      <w:r w:rsidRPr="00E17B45">
        <w:rPr>
          <w:rFonts w:cstheme="minorHAnsi"/>
          <w:b/>
          <w:sz w:val="24"/>
          <w:szCs w:val="24"/>
        </w:rPr>
        <w:t>h</w:t>
      </w:r>
      <w:r w:rsidR="005D7D7A" w:rsidRPr="00E17B45">
        <w:rPr>
          <w:rFonts w:cstheme="minorHAnsi"/>
          <w:b/>
          <w:sz w:val="24"/>
          <w:szCs w:val="24"/>
        </w:rPr>
        <w:t>at are the</w:t>
      </w:r>
      <w:r w:rsidRPr="00E17B45">
        <w:rPr>
          <w:rFonts w:cstheme="minorHAnsi"/>
          <w:b/>
          <w:sz w:val="24"/>
          <w:szCs w:val="24"/>
        </w:rPr>
        <w:t xml:space="preserve"> </w:t>
      </w:r>
      <w:r w:rsidR="005D7D7A" w:rsidRPr="00E17B45">
        <w:rPr>
          <w:rFonts w:cstheme="minorHAnsi"/>
          <w:b/>
          <w:sz w:val="24"/>
          <w:szCs w:val="24"/>
        </w:rPr>
        <w:t xml:space="preserve">Father Stephen’s </w:t>
      </w:r>
      <w:r w:rsidRPr="00E17B45">
        <w:rPr>
          <w:rFonts w:cstheme="minorHAnsi"/>
          <w:b/>
          <w:sz w:val="24"/>
          <w:szCs w:val="24"/>
        </w:rPr>
        <w:t>Ten Baptisms in the Christian Era</w:t>
      </w:r>
      <w:r w:rsidRPr="00E17B4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17B45">
        <w:rPr>
          <w:rFonts w:cstheme="minorHAnsi"/>
          <w:sz w:val="24"/>
          <w:szCs w:val="24"/>
          <w:vertAlign w:val="superscript"/>
        </w:rPr>
        <w:t>st</w:t>
      </w:r>
      <w:r w:rsidRPr="00E17B45">
        <w:rPr>
          <w:rFonts w:cstheme="minorHAnsi"/>
          <w:sz w:val="24"/>
          <w:szCs w:val="24"/>
        </w:rPr>
        <w:t xml:space="preserve"> Maccabees 2:21 states “God (Father Stephen) forbid that We should forsake the…Ordinances.” In Exodus 12:14 </w:t>
      </w:r>
      <w:r w:rsidRPr="00E17B45">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E17B45">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17B45">
        <w:rPr>
          <w:rFonts w:cstheme="minorHAnsi"/>
          <w:sz w:val="24"/>
          <w:szCs w:val="24"/>
          <w:vertAlign w:val="superscript"/>
        </w:rPr>
        <w:t>st</w:t>
      </w:r>
      <w:r w:rsidRPr="00E17B4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10</w:t>
      </w:r>
      <w:r w:rsidRPr="00E17B45">
        <w:rPr>
          <w:rFonts w:cstheme="minorHAnsi"/>
          <w:sz w:val="24"/>
          <w:szCs w:val="24"/>
          <w:vertAlign w:val="superscript"/>
        </w:rPr>
        <w:t>th</w:t>
      </w:r>
      <w:r w:rsidRPr="00E17B45">
        <w:rPr>
          <w:rFonts w:cstheme="minorHAnsi"/>
          <w:sz w:val="24"/>
          <w:szCs w:val="24"/>
        </w:rPr>
        <w:t xml:space="preserve"> Law is called Commands which means “</w:t>
      </w:r>
      <w:r w:rsidRPr="00E17B45">
        <w:rPr>
          <w:rFonts w:cstheme="minorHAnsi"/>
          <w:b/>
          <w:sz w:val="24"/>
          <w:szCs w:val="24"/>
        </w:rPr>
        <w:t>To Agape Love the Lord Stephen in Omni-Benevolence</w:t>
      </w:r>
      <w:r w:rsidRPr="00E17B4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E17B45">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E17B45">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E17B45">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E17B45">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17B45">
        <w:rPr>
          <w:rFonts w:cstheme="minorHAnsi"/>
          <w:b/>
          <w:sz w:val="24"/>
          <w:szCs w:val="24"/>
        </w:rPr>
        <w:t>THE HOLY CROWN</w:t>
      </w:r>
      <w:r w:rsidRPr="00E17B45">
        <w:rPr>
          <w:rFonts w:cstheme="minorHAnsi"/>
          <w:sz w:val="24"/>
          <w:szCs w:val="24"/>
        </w:rPr>
        <w:t xml:space="preserve">, as the LORD (STEPHEN) commanded Moses.” In Leviticus 8:13 states “And Moses brought Aaron’s sons, and put coats upon them, and girded </w:t>
      </w:r>
      <w:r w:rsidRPr="00E17B45">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E17B45">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E17B45">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17B45">
        <w:rPr>
          <w:rFonts w:cstheme="minorHAnsi"/>
          <w:sz w:val="24"/>
          <w:szCs w:val="24"/>
          <w:vertAlign w:val="superscript"/>
        </w:rPr>
        <w:t>th</w:t>
      </w:r>
      <w:r w:rsidRPr="00E17B4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E17B45">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E17B45">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E17B45">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E17B45">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E17B45">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E17B45">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E17B45">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E17B45">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E17B45">
        <w:rPr>
          <w:rFonts w:cstheme="minorHAnsi"/>
          <w:b/>
          <w:sz w:val="24"/>
          <w:szCs w:val="24"/>
        </w:rPr>
        <w:t>Head</w:t>
      </w:r>
      <w:r w:rsidRPr="00E17B45">
        <w:rPr>
          <w:rFonts w:cstheme="minorHAnsi"/>
          <w:sz w:val="24"/>
          <w:szCs w:val="24"/>
        </w:rPr>
        <w:t xml:space="preserve">, and not the </w:t>
      </w:r>
      <w:r w:rsidRPr="00E17B45">
        <w:rPr>
          <w:rFonts w:cstheme="minorHAnsi"/>
          <w:b/>
          <w:sz w:val="24"/>
          <w:szCs w:val="24"/>
        </w:rPr>
        <w:t>Tail</w:t>
      </w:r>
      <w:r w:rsidRPr="00E17B45">
        <w:rPr>
          <w:rFonts w:cstheme="minorHAnsi"/>
          <w:sz w:val="24"/>
          <w:szCs w:val="24"/>
        </w:rPr>
        <w:t xml:space="preserve">, and thou shall be </w:t>
      </w:r>
      <w:r w:rsidRPr="00E17B45">
        <w:rPr>
          <w:rFonts w:cstheme="minorHAnsi"/>
          <w:b/>
          <w:sz w:val="24"/>
          <w:szCs w:val="24"/>
        </w:rPr>
        <w:t>Above</w:t>
      </w:r>
      <w:r w:rsidRPr="00E17B45">
        <w:rPr>
          <w:rFonts w:cstheme="minorHAnsi"/>
          <w:sz w:val="24"/>
          <w:szCs w:val="24"/>
        </w:rPr>
        <w:t xml:space="preserve"> only, and thou shall not be </w:t>
      </w:r>
      <w:r w:rsidRPr="00E17B45">
        <w:rPr>
          <w:rFonts w:cstheme="minorHAnsi"/>
          <w:b/>
          <w:sz w:val="24"/>
          <w:szCs w:val="24"/>
        </w:rPr>
        <w:t>Beneath</w:t>
      </w:r>
      <w:r w:rsidRPr="00E17B4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E17B45">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17B45">
        <w:rPr>
          <w:rFonts w:cstheme="minorHAnsi"/>
          <w:sz w:val="24"/>
          <w:szCs w:val="24"/>
          <w:vertAlign w:val="superscript"/>
        </w:rPr>
        <w:t>st</w:t>
      </w:r>
      <w:r w:rsidRPr="00E17B45">
        <w:rPr>
          <w:rFonts w:cstheme="minorHAnsi"/>
          <w:sz w:val="24"/>
          <w:szCs w:val="24"/>
        </w:rPr>
        <w:t xml:space="preserve"> Esdras 5:71 says “We Ourselves alone will build </w:t>
      </w:r>
      <w:r w:rsidRPr="00E17B45">
        <w:rPr>
          <w:rFonts w:cstheme="minorHAnsi"/>
          <w:sz w:val="24"/>
          <w:szCs w:val="24"/>
        </w:rPr>
        <w:lastRenderedPageBreak/>
        <w:t>unto the Lord (Stephen) of Israel, according as Cyrus the King of the Persians commanded Us.” In 1</w:t>
      </w:r>
      <w:r w:rsidRPr="00E17B45">
        <w:rPr>
          <w:rFonts w:cstheme="minorHAnsi"/>
          <w:sz w:val="24"/>
          <w:szCs w:val="24"/>
          <w:vertAlign w:val="superscript"/>
        </w:rPr>
        <w:t>st</w:t>
      </w:r>
      <w:r w:rsidRPr="00E17B4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17B45">
        <w:rPr>
          <w:rFonts w:cstheme="minorHAnsi"/>
          <w:sz w:val="24"/>
          <w:szCs w:val="24"/>
          <w:vertAlign w:val="superscript"/>
        </w:rPr>
        <w:t>st</w:t>
      </w:r>
      <w:r w:rsidRPr="00E17B45">
        <w:rPr>
          <w:rFonts w:cstheme="minorHAnsi"/>
          <w:sz w:val="24"/>
          <w:szCs w:val="24"/>
        </w:rPr>
        <w:t xml:space="preserve"> Esdras 6:27-28. In 1</w:t>
      </w:r>
      <w:r w:rsidRPr="00E17B45">
        <w:rPr>
          <w:rFonts w:cstheme="minorHAnsi"/>
          <w:sz w:val="24"/>
          <w:szCs w:val="24"/>
          <w:vertAlign w:val="superscript"/>
        </w:rPr>
        <w:t>st</w:t>
      </w:r>
      <w:r w:rsidRPr="00E17B4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17B45">
        <w:rPr>
          <w:rFonts w:cstheme="minorHAnsi"/>
          <w:sz w:val="24"/>
          <w:szCs w:val="24"/>
          <w:vertAlign w:val="superscript"/>
        </w:rPr>
        <w:t>nd</w:t>
      </w:r>
      <w:r w:rsidRPr="00E17B4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17B45">
        <w:rPr>
          <w:rFonts w:cstheme="minorHAnsi"/>
          <w:sz w:val="24"/>
          <w:szCs w:val="24"/>
          <w:vertAlign w:val="superscript"/>
        </w:rPr>
        <w:t>nd</w:t>
      </w:r>
      <w:r w:rsidRPr="00E17B4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17B45">
        <w:rPr>
          <w:rFonts w:cstheme="minorHAnsi"/>
          <w:sz w:val="24"/>
          <w:szCs w:val="24"/>
          <w:vertAlign w:val="superscript"/>
        </w:rPr>
        <w:t>nd</w:t>
      </w:r>
      <w:r w:rsidRPr="00E17B4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E17B45">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E17B45">
        <w:rPr>
          <w:rFonts w:cstheme="minorHAnsi"/>
          <w:sz w:val="24"/>
          <w:szCs w:val="24"/>
        </w:rPr>
        <w:lastRenderedPageBreak/>
        <w:t>by the King of the Babylonians, to certify them, as it was commanded Him of God (Father Stephen).” In 2</w:t>
      </w:r>
      <w:r w:rsidRPr="00E17B45">
        <w:rPr>
          <w:rFonts w:cstheme="minorHAnsi"/>
          <w:sz w:val="24"/>
          <w:szCs w:val="24"/>
          <w:vertAlign w:val="superscript"/>
        </w:rPr>
        <w:t>nd</w:t>
      </w:r>
      <w:r w:rsidRPr="00E17B4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17B45">
        <w:rPr>
          <w:rFonts w:cstheme="minorHAnsi"/>
          <w:sz w:val="24"/>
          <w:szCs w:val="24"/>
          <w:vertAlign w:val="superscript"/>
        </w:rPr>
        <w:t>nd</w:t>
      </w:r>
      <w:r w:rsidRPr="00E17B4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17B45">
        <w:rPr>
          <w:rFonts w:cstheme="minorHAnsi"/>
          <w:sz w:val="24"/>
          <w:szCs w:val="24"/>
          <w:vertAlign w:val="superscript"/>
        </w:rPr>
        <w:t>nd</w:t>
      </w:r>
      <w:r w:rsidRPr="00E17B4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17B45">
        <w:rPr>
          <w:rFonts w:cstheme="minorHAnsi"/>
          <w:sz w:val="24"/>
          <w:szCs w:val="24"/>
          <w:vertAlign w:val="superscript"/>
        </w:rPr>
        <w:t>nd</w:t>
      </w:r>
      <w:r w:rsidRPr="00E17B4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17B45">
        <w:rPr>
          <w:rFonts w:cstheme="minorHAnsi"/>
          <w:sz w:val="24"/>
          <w:szCs w:val="24"/>
          <w:vertAlign w:val="superscript"/>
        </w:rPr>
        <w:t>st</w:t>
      </w:r>
      <w:r w:rsidRPr="00E17B45">
        <w:rPr>
          <w:rFonts w:cstheme="minorHAnsi"/>
          <w:sz w:val="24"/>
          <w:szCs w:val="24"/>
        </w:rPr>
        <w:t xml:space="preserve"> Corinthians 7:10 it declares “And unto the married I command, yet not I but the Lord (Stephen), let not the Wife depart from Her Husband.” In 2</w:t>
      </w:r>
      <w:r w:rsidRPr="00E17B45">
        <w:rPr>
          <w:rFonts w:cstheme="minorHAnsi"/>
          <w:sz w:val="24"/>
          <w:szCs w:val="24"/>
          <w:vertAlign w:val="superscript"/>
        </w:rPr>
        <w:t>nd</w:t>
      </w:r>
      <w:r w:rsidRPr="00E17B4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E17B45">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the 11</w:t>
      </w:r>
      <w:r w:rsidRPr="00E17B45">
        <w:rPr>
          <w:rFonts w:cstheme="minorHAnsi"/>
          <w:sz w:val="24"/>
          <w:szCs w:val="24"/>
          <w:vertAlign w:val="superscript"/>
        </w:rPr>
        <w:t>th</w:t>
      </w:r>
      <w:r w:rsidRPr="00E17B45">
        <w:rPr>
          <w:rFonts w:cstheme="minorHAnsi"/>
          <w:sz w:val="24"/>
          <w:szCs w:val="24"/>
        </w:rPr>
        <w:t xml:space="preserve"> Law is called Judgments which means “</w:t>
      </w:r>
      <w:r w:rsidRPr="00E17B45">
        <w:rPr>
          <w:rFonts w:cstheme="minorHAnsi"/>
          <w:b/>
          <w:sz w:val="24"/>
          <w:szCs w:val="24"/>
        </w:rPr>
        <w:t>The Father Stephen’s Justice who declares His Creations to act Justly and Morally</w:t>
      </w:r>
      <w:r w:rsidRPr="00E17B4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E17B45">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E17B45">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E17B45">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17B45">
        <w:rPr>
          <w:rFonts w:cstheme="minorHAnsi"/>
          <w:b/>
          <w:sz w:val="24"/>
          <w:szCs w:val="24"/>
        </w:rPr>
        <w:t xml:space="preserve">JUDGE </w:t>
      </w:r>
      <w:r w:rsidRPr="00E17B4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17B45">
        <w:rPr>
          <w:rFonts w:cstheme="minorHAnsi"/>
          <w:b/>
          <w:sz w:val="24"/>
          <w:szCs w:val="24"/>
        </w:rPr>
        <w:t>JUDGE (VINDICATE)</w:t>
      </w:r>
      <w:r w:rsidRPr="00E17B45">
        <w:rPr>
          <w:rFonts w:cstheme="minorHAnsi"/>
          <w:sz w:val="24"/>
          <w:szCs w:val="24"/>
        </w:rPr>
        <w:t xml:space="preserve"> Me, O God (Father Stephen), and plead My cause against an </w:t>
      </w:r>
      <w:r w:rsidRPr="00E17B45">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E17B45">
        <w:rPr>
          <w:rFonts w:cstheme="minorHAnsi"/>
          <w:b/>
          <w:sz w:val="24"/>
          <w:szCs w:val="24"/>
        </w:rPr>
        <w:t>SAVE</w:t>
      </w:r>
      <w:r w:rsidRPr="00E17B45">
        <w:rPr>
          <w:rFonts w:cstheme="minorHAnsi"/>
          <w:sz w:val="24"/>
          <w:szCs w:val="24"/>
        </w:rPr>
        <w:t xml:space="preserve"> Me, O God (Father Stephen), by thy name, and judge Me by thy strength.” In Psalms 72:1 declares “</w:t>
      </w:r>
      <w:r w:rsidRPr="00E17B45">
        <w:rPr>
          <w:rFonts w:cstheme="minorHAnsi"/>
          <w:b/>
          <w:sz w:val="24"/>
          <w:szCs w:val="24"/>
        </w:rPr>
        <w:t xml:space="preserve">GIVE </w:t>
      </w:r>
      <w:r w:rsidRPr="00E17B4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17B45">
        <w:rPr>
          <w:rFonts w:cstheme="minorHAnsi"/>
          <w:b/>
          <w:sz w:val="24"/>
          <w:szCs w:val="24"/>
        </w:rPr>
        <w:t>I WILL</w:t>
      </w:r>
      <w:r w:rsidRPr="00E17B4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E17B45">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E17B45">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17B45">
        <w:rPr>
          <w:rFonts w:cstheme="minorHAnsi"/>
          <w:sz w:val="24"/>
          <w:szCs w:val="24"/>
          <w:vertAlign w:val="superscript"/>
        </w:rPr>
        <w:t>st</w:t>
      </w:r>
      <w:r w:rsidRPr="00E17B45">
        <w:rPr>
          <w:rFonts w:cstheme="minorHAnsi"/>
          <w:sz w:val="24"/>
          <w:szCs w:val="24"/>
        </w:rPr>
        <w:t xml:space="preserve"> Esdras 4:40 says “Neither in Her is any unrighteousness, and She is the strength, Kingdom, power and majesty, of all ages. Blessed be the God (Father Stephen) of Truth!” In 1</w:t>
      </w:r>
      <w:r w:rsidRPr="00E17B45">
        <w:rPr>
          <w:rFonts w:cstheme="minorHAnsi"/>
          <w:sz w:val="24"/>
          <w:szCs w:val="24"/>
          <w:vertAlign w:val="superscript"/>
        </w:rPr>
        <w:t>st</w:t>
      </w:r>
      <w:r w:rsidRPr="00E17B45">
        <w:rPr>
          <w:rFonts w:cstheme="minorHAnsi"/>
          <w:sz w:val="24"/>
          <w:szCs w:val="24"/>
        </w:rPr>
        <w:t xml:space="preserve"> Esdras 8:7 states “For Esdras had very great skill…but taught all Israel the…judgments.” In 2</w:t>
      </w:r>
      <w:r w:rsidRPr="00E17B45">
        <w:rPr>
          <w:rFonts w:cstheme="minorHAnsi"/>
          <w:sz w:val="24"/>
          <w:szCs w:val="24"/>
          <w:vertAlign w:val="superscript"/>
        </w:rPr>
        <w:t>nd</w:t>
      </w:r>
      <w:r w:rsidRPr="00E17B4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17B45">
        <w:rPr>
          <w:rFonts w:cstheme="minorHAnsi"/>
          <w:sz w:val="24"/>
          <w:szCs w:val="24"/>
          <w:vertAlign w:val="superscript"/>
        </w:rPr>
        <w:t>nd</w:t>
      </w:r>
      <w:r w:rsidRPr="00E17B45">
        <w:rPr>
          <w:rFonts w:cstheme="minorHAnsi"/>
          <w:sz w:val="24"/>
          <w:szCs w:val="24"/>
        </w:rPr>
        <w:t xml:space="preserve"> Esdras 7:19 mentions “And He said unto Me, ‘There is no Judge above God (Father Stephen), and none that has understanding above the Highest (Father Stephen).” In 2</w:t>
      </w:r>
      <w:r w:rsidRPr="00E17B45">
        <w:rPr>
          <w:rFonts w:cstheme="minorHAnsi"/>
          <w:sz w:val="24"/>
          <w:szCs w:val="24"/>
          <w:vertAlign w:val="superscript"/>
        </w:rPr>
        <w:t>nd</w:t>
      </w:r>
      <w:r w:rsidRPr="00E17B45">
        <w:rPr>
          <w:rFonts w:cstheme="minorHAnsi"/>
          <w:sz w:val="24"/>
          <w:szCs w:val="24"/>
        </w:rPr>
        <w:t xml:space="preserve"> Esdras 7:33 declares “And the Most High (Father Stephen) shall appear upon the Seat of Judgment, and misery shall pass away, and the longsuffering shall have an end.” In 2</w:t>
      </w:r>
      <w:r w:rsidRPr="00E17B45">
        <w:rPr>
          <w:rFonts w:cstheme="minorHAnsi"/>
          <w:sz w:val="24"/>
          <w:szCs w:val="24"/>
          <w:vertAlign w:val="superscript"/>
        </w:rPr>
        <w:t>nd</w:t>
      </w:r>
      <w:r w:rsidRPr="00E17B4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E17B45">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17B45">
        <w:rPr>
          <w:rFonts w:cstheme="minorHAnsi"/>
          <w:sz w:val="24"/>
          <w:szCs w:val="24"/>
          <w:vertAlign w:val="superscript"/>
        </w:rPr>
        <w:t>nd</w:t>
      </w:r>
      <w:r w:rsidRPr="00E17B45">
        <w:rPr>
          <w:rFonts w:cstheme="minorHAnsi"/>
          <w:sz w:val="24"/>
          <w:szCs w:val="24"/>
        </w:rPr>
        <w:t xml:space="preserve"> Maccabees 7:35 states “For thou hast not yet escaped the Judgment of Almighty God (Father Stephen), who sees all things.” In 2</w:t>
      </w:r>
      <w:r w:rsidRPr="00E17B45">
        <w:rPr>
          <w:rFonts w:cstheme="minorHAnsi"/>
          <w:sz w:val="24"/>
          <w:szCs w:val="24"/>
          <w:vertAlign w:val="superscript"/>
        </w:rPr>
        <w:t>nd</w:t>
      </w:r>
      <w:r w:rsidRPr="00E17B45">
        <w:rPr>
          <w:rFonts w:cstheme="minorHAnsi"/>
          <w:sz w:val="24"/>
          <w:szCs w:val="24"/>
        </w:rPr>
        <w:t xml:space="preserve"> Maccabees 7:36 says “For Our Brethren, who now have suffered a short pain, as dead under God’s (Father Stephen’s) </w:t>
      </w:r>
      <w:r w:rsidRPr="00E17B45">
        <w:rPr>
          <w:rFonts w:cstheme="minorHAnsi"/>
          <w:sz w:val="24"/>
          <w:szCs w:val="24"/>
        </w:rPr>
        <w:lastRenderedPageBreak/>
        <w:t>Covenant of Everlasting Life: but thou, through the Judgment of God (Father Stephen), shall receive just punishment for thy pride.” In 2</w:t>
      </w:r>
      <w:r w:rsidRPr="00E17B45">
        <w:rPr>
          <w:rFonts w:cstheme="minorHAnsi"/>
          <w:sz w:val="24"/>
          <w:szCs w:val="24"/>
          <w:vertAlign w:val="superscript"/>
        </w:rPr>
        <w:t xml:space="preserve">nd </w:t>
      </w:r>
      <w:r w:rsidRPr="00E17B4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17B45">
        <w:rPr>
          <w:rFonts w:cstheme="minorHAnsi"/>
          <w:sz w:val="24"/>
          <w:szCs w:val="24"/>
          <w:vertAlign w:val="superscript"/>
        </w:rPr>
        <w:t>nd</w:t>
      </w:r>
      <w:r w:rsidRPr="00E17B4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17B45">
        <w:rPr>
          <w:rFonts w:cstheme="minorHAnsi"/>
          <w:sz w:val="24"/>
          <w:szCs w:val="24"/>
          <w:vertAlign w:val="superscript"/>
        </w:rPr>
        <w:t>nd</w:t>
      </w:r>
      <w:r w:rsidRPr="00E17B4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17B45">
        <w:rPr>
          <w:rFonts w:cstheme="minorHAnsi"/>
          <w:sz w:val="24"/>
          <w:szCs w:val="24"/>
          <w:vertAlign w:val="superscript"/>
        </w:rPr>
        <w:t>nd</w:t>
      </w:r>
      <w:r w:rsidRPr="00E17B4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17B45">
        <w:rPr>
          <w:rFonts w:cstheme="minorHAnsi"/>
          <w:sz w:val="24"/>
          <w:szCs w:val="24"/>
          <w:vertAlign w:val="superscript"/>
        </w:rPr>
        <w:t>st</w:t>
      </w:r>
      <w:r w:rsidRPr="00E17B4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E17B45">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17B45">
        <w:rPr>
          <w:rFonts w:cstheme="minorHAnsi"/>
          <w:sz w:val="24"/>
          <w:szCs w:val="24"/>
          <w:vertAlign w:val="superscript"/>
        </w:rPr>
        <w:t>nd</w:t>
      </w:r>
      <w:r w:rsidRPr="00E17B45">
        <w:rPr>
          <w:rFonts w:cstheme="minorHAnsi"/>
          <w:sz w:val="24"/>
          <w:szCs w:val="24"/>
        </w:rPr>
        <w:t xml:space="preserve"> Corinthians 5:10. In 1</w:t>
      </w:r>
      <w:r w:rsidRPr="00E17B45">
        <w:rPr>
          <w:rFonts w:cstheme="minorHAnsi"/>
          <w:sz w:val="24"/>
          <w:szCs w:val="24"/>
          <w:vertAlign w:val="superscript"/>
        </w:rPr>
        <w:t>st</w:t>
      </w:r>
      <w:r w:rsidRPr="00E17B4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17B45">
        <w:rPr>
          <w:rFonts w:cstheme="minorHAnsi"/>
          <w:sz w:val="24"/>
          <w:szCs w:val="24"/>
          <w:vertAlign w:val="superscript"/>
        </w:rPr>
        <w:t>st</w:t>
      </w:r>
      <w:r w:rsidRPr="00E17B45">
        <w:rPr>
          <w:rFonts w:cstheme="minorHAnsi"/>
          <w:sz w:val="24"/>
          <w:szCs w:val="24"/>
        </w:rPr>
        <w:t xml:space="preserve"> Corinthians 2:15 mentions “But He that is spiritual (Father Stephen as the Spirit of God in John 4:24; Acts 2:17-7:59 &amp; 1</w:t>
      </w:r>
      <w:r w:rsidRPr="00E17B45">
        <w:rPr>
          <w:rFonts w:cstheme="minorHAnsi"/>
          <w:sz w:val="24"/>
          <w:szCs w:val="24"/>
          <w:vertAlign w:val="superscript"/>
        </w:rPr>
        <w:t>st</w:t>
      </w:r>
      <w:r w:rsidRPr="00E17B45">
        <w:rPr>
          <w:rFonts w:cstheme="minorHAnsi"/>
          <w:sz w:val="24"/>
          <w:szCs w:val="24"/>
        </w:rPr>
        <w:t xml:space="preserve"> John 5:6-13) Judges all things, yet He Himself is Judged of no Man.” In 1</w:t>
      </w:r>
      <w:r w:rsidRPr="00E17B45">
        <w:rPr>
          <w:rFonts w:cstheme="minorHAnsi"/>
          <w:sz w:val="24"/>
          <w:szCs w:val="24"/>
          <w:vertAlign w:val="superscript"/>
        </w:rPr>
        <w:t>st</w:t>
      </w:r>
      <w:r w:rsidRPr="00E17B45">
        <w:rPr>
          <w:rFonts w:cstheme="minorHAnsi"/>
          <w:sz w:val="24"/>
          <w:szCs w:val="24"/>
        </w:rPr>
        <w:t xml:space="preserve"> Corinthians 11:32 declares “But when We are Judged, We are Chastened of the Lord (Stephen), that We should not be condemned with the World.” In 2</w:t>
      </w:r>
      <w:r w:rsidRPr="00E17B45">
        <w:rPr>
          <w:rFonts w:cstheme="minorHAnsi"/>
          <w:sz w:val="24"/>
          <w:szCs w:val="24"/>
          <w:vertAlign w:val="superscript"/>
        </w:rPr>
        <w:t>nd</w:t>
      </w:r>
      <w:r w:rsidRPr="00E17B4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17B45">
        <w:rPr>
          <w:rFonts w:cstheme="minorHAnsi"/>
          <w:sz w:val="24"/>
          <w:szCs w:val="24"/>
          <w:vertAlign w:val="superscript"/>
        </w:rPr>
        <w:t>nd</w:t>
      </w:r>
      <w:r w:rsidRPr="00E17B45">
        <w:rPr>
          <w:rFonts w:cstheme="minorHAnsi"/>
          <w:sz w:val="24"/>
          <w:szCs w:val="24"/>
        </w:rPr>
        <w:t xml:space="preserve"> Timothy 4:1 says “I charge thee therefore before God (Father Stephen), and the Lord Jesus Christ, who shall Judge the Quick and the Dead at His appearing and His Kingdom.” In 2</w:t>
      </w:r>
      <w:r w:rsidRPr="00E17B45">
        <w:rPr>
          <w:rFonts w:cstheme="minorHAnsi"/>
          <w:sz w:val="24"/>
          <w:szCs w:val="24"/>
          <w:vertAlign w:val="superscript"/>
        </w:rPr>
        <w:t>nd</w:t>
      </w:r>
      <w:r w:rsidRPr="00E17B4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E17B45">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17B45">
        <w:rPr>
          <w:rFonts w:cstheme="minorHAnsi"/>
          <w:sz w:val="24"/>
          <w:szCs w:val="24"/>
          <w:vertAlign w:val="superscript"/>
        </w:rPr>
        <w:t>nd</w:t>
      </w:r>
      <w:r w:rsidRPr="00E17B4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17B45">
        <w:rPr>
          <w:rFonts w:cstheme="minorHAnsi"/>
          <w:sz w:val="24"/>
          <w:szCs w:val="24"/>
          <w:vertAlign w:val="superscript"/>
        </w:rPr>
        <w:t>nd</w:t>
      </w:r>
      <w:r w:rsidRPr="00E17B4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E17B45">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12</w:t>
      </w:r>
      <w:r w:rsidRPr="00E17B45">
        <w:rPr>
          <w:rFonts w:cstheme="minorHAnsi"/>
          <w:sz w:val="24"/>
          <w:szCs w:val="24"/>
          <w:vertAlign w:val="superscript"/>
        </w:rPr>
        <w:t>th</w:t>
      </w:r>
      <w:r w:rsidRPr="00E17B45">
        <w:rPr>
          <w:rFonts w:cstheme="minorHAnsi"/>
          <w:sz w:val="24"/>
          <w:szCs w:val="24"/>
        </w:rPr>
        <w:t xml:space="preserve"> Law is called Words which means “</w:t>
      </w:r>
      <w:r w:rsidRPr="00E17B45">
        <w:rPr>
          <w:rFonts w:cstheme="minorHAnsi"/>
          <w:b/>
          <w:sz w:val="24"/>
          <w:szCs w:val="24"/>
        </w:rPr>
        <w:t>The Father Stephen’s Communication of His Word to His Creatures in the Universe</w:t>
      </w:r>
      <w:r w:rsidRPr="00E17B4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E17B45">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E17B45">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E17B45">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17B45">
        <w:rPr>
          <w:rFonts w:cstheme="minorHAnsi"/>
          <w:b/>
          <w:sz w:val="24"/>
          <w:szCs w:val="24"/>
        </w:rPr>
        <w:t>BETH</w:t>
      </w:r>
      <w:r w:rsidRPr="00E17B4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17B45">
        <w:rPr>
          <w:rFonts w:cstheme="minorHAnsi"/>
          <w:b/>
          <w:sz w:val="24"/>
          <w:szCs w:val="24"/>
        </w:rPr>
        <w:t>GIMEL</w:t>
      </w:r>
      <w:r w:rsidRPr="00E17B45">
        <w:rPr>
          <w:rFonts w:cstheme="minorHAnsi"/>
          <w:sz w:val="24"/>
          <w:szCs w:val="24"/>
        </w:rPr>
        <w:t>: Deal bountifully with thy servant, that I may live, and keep thy Word.” In Psalms 119:25 says “</w:t>
      </w:r>
      <w:r w:rsidRPr="00E17B45">
        <w:rPr>
          <w:rFonts w:cstheme="minorHAnsi"/>
          <w:b/>
          <w:sz w:val="24"/>
          <w:szCs w:val="24"/>
        </w:rPr>
        <w:t>DALETH</w:t>
      </w:r>
      <w:r w:rsidRPr="00E17B4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17B45">
        <w:rPr>
          <w:rFonts w:cstheme="minorHAnsi"/>
          <w:b/>
          <w:sz w:val="24"/>
          <w:szCs w:val="24"/>
        </w:rPr>
        <w:t>WAW</w:t>
      </w:r>
      <w:r w:rsidRPr="00E17B45">
        <w:rPr>
          <w:rFonts w:cstheme="minorHAnsi"/>
          <w:sz w:val="24"/>
          <w:szCs w:val="24"/>
        </w:rPr>
        <w:t>: Let Thy mercies come also unto Me, O LORD (STEPHEN), even thy salvation, according to thy Word.” Also similar scriptures are in Psalms 119:42-43. In Psalms 119:49 states “</w:t>
      </w:r>
      <w:r w:rsidRPr="00E17B45">
        <w:rPr>
          <w:rFonts w:cstheme="minorHAnsi"/>
          <w:b/>
          <w:sz w:val="24"/>
          <w:szCs w:val="24"/>
        </w:rPr>
        <w:t>ZAYIN</w:t>
      </w:r>
      <w:r w:rsidRPr="00E17B45">
        <w:rPr>
          <w:rFonts w:cstheme="minorHAnsi"/>
          <w:sz w:val="24"/>
          <w:szCs w:val="24"/>
        </w:rPr>
        <w:t>: Remember the Word unto thy Servant, upon which thou has caused Me to hope.” Also a similar scripture is in Psalms 119:50. In Psalms 119:57 declares “</w:t>
      </w:r>
      <w:r w:rsidRPr="00E17B45">
        <w:rPr>
          <w:rFonts w:cstheme="minorHAnsi"/>
          <w:b/>
          <w:sz w:val="24"/>
          <w:szCs w:val="24"/>
        </w:rPr>
        <w:t>HETH</w:t>
      </w:r>
      <w:r w:rsidRPr="00E17B45">
        <w:rPr>
          <w:rFonts w:cstheme="minorHAnsi"/>
          <w:sz w:val="24"/>
          <w:szCs w:val="24"/>
        </w:rPr>
        <w:t xml:space="preserve">: Thou art My portion, O LORD (STEPHEN): I have said </w:t>
      </w:r>
      <w:r w:rsidRPr="00E17B45">
        <w:rPr>
          <w:rFonts w:cstheme="minorHAnsi"/>
          <w:sz w:val="24"/>
          <w:szCs w:val="24"/>
        </w:rPr>
        <w:lastRenderedPageBreak/>
        <w:t>that I would keep thy Words.” Also a similar scripture is in Psalms 119:58. In Psalms 119:65 says “</w:t>
      </w:r>
      <w:r w:rsidRPr="00E17B45">
        <w:rPr>
          <w:rFonts w:cstheme="minorHAnsi"/>
          <w:b/>
          <w:sz w:val="24"/>
          <w:szCs w:val="24"/>
        </w:rPr>
        <w:t>TETH</w:t>
      </w:r>
      <w:r w:rsidRPr="00E17B45">
        <w:rPr>
          <w:rFonts w:cstheme="minorHAnsi"/>
          <w:sz w:val="24"/>
          <w:szCs w:val="24"/>
        </w:rPr>
        <w:t>: Thou have dealt well with thy Servant, O LORD (STEPHEN), according unto thy Word.” Also similar scriptures are in Psalms 119:67, 74, 76. In Psalms 119:81 says “</w:t>
      </w:r>
      <w:r w:rsidRPr="00E17B45">
        <w:rPr>
          <w:rFonts w:cstheme="minorHAnsi"/>
          <w:b/>
          <w:sz w:val="24"/>
          <w:szCs w:val="24"/>
        </w:rPr>
        <w:t>KAPH</w:t>
      </w:r>
      <w:r w:rsidRPr="00E17B45">
        <w:rPr>
          <w:rFonts w:cstheme="minorHAnsi"/>
          <w:sz w:val="24"/>
          <w:szCs w:val="24"/>
        </w:rPr>
        <w:t>: My Soul faints for thy salvation: But I hope in thy Word. Also a similar scripture is in Psalms 119:82. In Psalms 119:89 states “</w:t>
      </w:r>
      <w:r w:rsidRPr="00E17B45">
        <w:rPr>
          <w:rFonts w:cstheme="minorHAnsi"/>
          <w:b/>
          <w:sz w:val="24"/>
          <w:szCs w:val="24"/>
        </w:rPr>
        <w:t>LAMED</w:t>
      </w:r>
      <w:r w:rsidRPr="00E17B4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17B45">
        <w:rPr>
          <w:rFonts w:cstheme="minorHAnsi"/>
          <w:b/>
          <w:sz w:val="24"/>
          <w:szCs w:val="24"/>
        </w:rPr>
        <w:t>NUN</w:t>
      </w:r>
      <w:r w:rsidRPr="00E17B4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17B45">
        <w:rPr>
          <w:rFonts w:cstheme="minorHAnsi"/>
          <w:b/>
          <w:sz w:val="24"/>
          <w:szCs w:val="24"/>
        </w:rPr>
        <w:t>SHIN</w:t>
      </w:r>
      <w:r w:rsidRPr="00E17B4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E17B45">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17B45">
        <w:rPr>
          <w:rFonts w:cstheme="minorHAnsi"/>
          <w:sz w:val="24"/>
          <w:szCs w:val="24"/>
          <w:vertAlign w:val="superscript"/>
        </w:rPr>
        <w:t>st</w:t>
      </w:r>
      <w:r w:rsidRPr="00E17B4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17B45">
        <w:rPr>
          <w:rFonts w:cstheme="minorHAnsi"/>
          <w:sz w:val="24"/>
          <w:szCs w:val="24"/>
          <w:vertAlign w:val="superscript"/>
        </w:rPr>
        <w:t>st</w:t>
      </w:r>
      <w:r w:rsidRPr="00E17B4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17B45">
        <w:rPr>
          <w:rFonts w:cstheme="minorHAnsi"/>
          <w:sz w:val="24"/>
          <w:szCs w:val="24"/>
          <w:vertAlign w:val="superscript"/>
        </w:rPr>
        <w:t>st</w:t>
      </w:r>
      <w:r w:rsidRPr="00E17B45">
        <w:rPr>
          <w:rFonts w:cstheme="minorHAnsi"/>
          <w:sz w:val="24"/>
          <w:szCs w:val="24"/>
        </w:rPr>
        <w:t xml:space="preserve"> Esdras 2:1. In 1</w:t>
      </w:r>
      <w:r w:rsidRPr="00E17B45">
        <w:rPr>
          <w:rFonts w:cstheme="minorHAnsi"/>
          <w:sz w:val="24"/>
          <w:szCs w:val="24"/>
          <w:vertAlign w:val="superscript"/>
        </w:rPr>
        <w:t>st</w:t>
      </w:r>
      <w:r w:rsidRPr="00E17B45">
        <w:rPr>
          <w:rFonts w:cstheme="minorHAnsi"/>
          <w:sz w:val="24"/>
          <w:szCs w:val="24"/>
        </w:rPr>
        <w:t xml:space="preserve"> Esdras 8:72 mentions “So all they that were then moved at the Word of the Lord God (Stephen) of Israel assembled unto Me, whilst I </w:t>
      </w:r>
      <w:r w:rsidRPr="00E17B45">
        <w:rPr>
          <w:rFonts w:cstheme="minorHAnsi"/>
          <w:sz w:val="24"/>
          <w:szCs w:val="24"/>
        </w:rPr>
        <w:lastRenderedPageBreak/>
        <w:t>mourned for the iniquity: but I sat still full of heaviness until the evening sacrifice.” In 2</w:t>
      </w:r>
      <w:r w:rsidRPr="00E17B45">
        <w:rPr>
          <w:rFonts w:cstheme="minorHAnsi"/>
          <w:sz w:val="24"/>
          <w:szCs w:val="24"/>
          <w:vertAlign w:val="superscript"/>
        </w:rPr>
        <w:t>nd</w:t>
      </w:r>
      <w:r w:rsidRPr="00E17B45">
        <w:rPr>
          <w:rFonts w:cstheme="minorHAnsi"/>
          <w:sz w:val="24"/>
          <w:szCs w:val="24"/>
        </w:rPr>
        <w:t xml:space="preserve"> Esdras 1:4 states “And the Word of the Lord (Stephen) came unto Me…” In 2</w:t>
      </w:r>
      <w:r w:rsidRPr="00E17B45">
        <w:rPr>
          <w:rFonts w:cstheme="minorHAnsi"/>
          <w:sz w:val="24"/>
          <w:szCs w:val="24"/>
          <w:vertAlign w:val="superscript"/>
        </w:rPr>
        <w:t>nd</w:t>
      </w:r>
      <w:r w:rsidRPr="00E17B45">
        <w:rPr>
          <w:rFonts w:cstheme="minorHAnsi"/>
          <w:sz w:val="24"/>
          <w:szCs w:val="24"/>
        </w:rPr>
        <w:t xml:space="preserve"> Esdras 3:3 mentions “And My Spirit was sore moved (greatly agitated), so that I began to speak full (anxious Words) to the Most High (Father Stephen)…” in 2</w:t>
      </w:r>
      <w:r w:rsidRPr="00E17B45">
        <w:rPr>
          <w:rFonts w:cstheme="minorHAnsi"/>
          <w:sz w:val="24"/>
          <w:szCs w:val="24"/>
          <w:vertAlign w:val="superscript"/>
        </w:rPr>
        <w:t>nd</w:t>
      </w:r>
      <w:r w:rsidRPr="00E17B4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17B45">
        <w:rPr>
          <w:rFonts w:cstheme="minorHAnsi"/>
          <w:sz w:val="24"/>
          <w:szCs w:val="24"/>
          <w:vertAlign w:val="superscript"/>
        </w:rPr>
        <w:t>nd</w:t>
      </w:r>
      <w:r w:rsidRPr="00E17B45">
        <w:rPr>
          <w:rFonts w:cstheme="minorHAnsi"/>
          <w:sz w:val="24"/>
          <w:szCs w:val="24"/>
        </w:rPr>
        <w:t xml:space="preserve"> Esdras 16:55, 56, 58.  In 2</w:t>
      </w:r>
      <w:r w:rsidRPr="00E17B45">
        <w:rPr>
          <w:rFonts w:cstheme="minorHAnsi"/>
          <w:sz w:val="24"/>
          <w:szCs w:val="24"/>
          <w:vertAlign w:val="superscript"/>
        </w:rPr>
        <w:t>nd</w:t>
      </w:r>
      <w:r w:rsidRPr="00E17B4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E17B45">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17B45">
        <w:rPr>
          <w:rFonts w:cstheme="minorHAnsi"/>
          <w:sz w:val="24"/>
          <w:szCs w:val="24"/>
          <w:vertAlign w:val="superscript"/>
        </w:rPr>
        <w:t>nd</w:t>
      </w:r>
      <w:r w:rsidRPr="00E17B4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E17B45">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17B45">
        <w:rPr>
          <w:rFonts w:cstheme="minorHAnsi"/>
          <w:sz w:val="24"/>
          <w:szCs w:val="24"/>
          <w:vertAlign w:val="superscript"/>
        </w:rPr>
        <w:t>st</w:t>
      </w:r>
      <w:r w:rsidRPr="00E17B4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17B45">
        <w:rPr>
          <w:rFonts w:cstheme="minorHAnsi"/>
          <w:sz w:val="24"/>
          <w:szCs w:val="24"/>
          <w:vertAlign w:val="superscript"/>
        </w:rPr>
        <w:t>st</w:t>
      </w:r>
      <w:r w:rsidRPr="00E17B45">
        <w:rPr>
          <w:rFonts w:cstheme="minorHAnsi"/>
          <w:sz w:val="24"/>
          <w:szCs w:val="24"/>
        </w:rPr>
        <w:t xml:space="preserve"> Corinthians 14:36 declares “What? Came the Word of God (Father Stephen) out from You? Or came it unto You only?” In 2</w:t>
      </w:r>
      <w:r w:rsidRPr="00E17B45">
        <w:rPr>
          <w:rFonts w:cstheme="minorHAnsi"/>
          <w:sz w:val="24"/>
          <w:szCs w:val="24"/>
          <w:vertAlign w:val="superscript"/>
        </w:rPr>
        <w:t>nd</w:t>
      </w:r>
      <w:r w:rsidRPr="00E17B4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17B45">
        <w:rPr>
          <w:rFonts w:cstheme="minorHAnsi"/>
          <w:sz w:val="24"/>
          <w:szCs w:val="24"/>
          <w:vertAlign w:val="superscript"/>
        </w:rPr>
        <w:t>nd</w:t>
      </w:r>
      <w:r w:rsidRPr="00E17B45">
        <w:rPr>
          <w:rFonts w:cstheme="minorHAnsi"/>
          <w:sz w:val="24"/>
          <w:szCs w:val="24"/>
        </w:rPr>
        <w:t xml:space="preserve"> Corinthians 4:2 mentions “But </w:t>
      </w:r>
      <w:r w:rsidRPr="00E17B45">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E17B45">
        <w:rPr>
          <w:rFonts w:cstheme="minorHAnsi"/>
          <w:sz w:val="24"/>
          <w:szCs w:val="24"/>
          <w:vertAlign w:val="superscript"/>
        </w:rPr>
        <w:t>nd</w:t>
      </w:r>
      <w:r w:rsidRPr="00E17B4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17B45">
        <w:rPr>
          <w:rFonts w:cstheme="minorHAnsi"/>
          <w:sz w:val="24"/>
          <w:szCs w:val="24"/>
          <w:vertAlign w:val="superscript"/>
        </w:rPr>
        <w:t>st</w:t>
      </w:r>
      <w:r w:rsidRPr="00E17B4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17B45">
        <w:rPr>
          <w:rFonts w:cstheme="minorHAnsi"/>
          <w:sz w:val="24"/>
          <w:szCs w:val="24"/>
          <w:vertAlign w:val="superscript"/>
        </w:rPr>
        <w:t>st</w:t>
      </w:r>
      <w:r w:rsidRPr="00E17B4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17B45">
        <w:rPr>
          <w:rFonts w:cstheme="minorHAnsi"/>
          <w:sz w:val="24"/>
          <w:szCs w:val="24"/>
          <w:vertAlign w:val="superscript"/>
        </w:rPr>
        <w:t>st</w:t>
      </w:r>
      <w:r w:rsidRPr="00E17B4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17B45">
        <w:rPr>
          <w:rFonts w:cstheme="minorHAnsi"/>
          <w:sz w:val="24"/>
          <w:szCs w:val="24"/>
          <w:vertAlign w:val="superscript"/>
        </w:rPr>
        <w:t>nd</w:t>
      </w:r>
      <w:r w:rsidRPr="00E17B45">
        <w:rPr>
          <w:rFonts w:cstheme="minorHAnsi"/>
          <w:sz w:val="24"/>
          <w:szCs w:val="24"/>
        </w:rPr>
        <w:t xml:space="preserve"> Thessalonians 3:1 tells Us “Finally, Brethren, pray for Us, that the Word of the Lord (Father Stephen) may have free course, and be glorified, even as it is with You.” In 1</w:t>
      </w:r>
      <w:r w:rsidRPr="00E17B45">
        <w:rPr>
          <w:rFonts w:cstheme="minorHAnsi"/>
          <w:sz w:val="24"/>
          <w:szCs w:val="24"/>
          <w:vertAlign w:val="superscript"/>
        </w:rPr>
        <w:t>st</w:t>
      </w:r>
      <w:r w:rsidRPr="00E17B45">
        <w:rPr>
          <w:rFonts w:cstheme="minorHAnsi"/>
          <w:sz w:val="24"/>
          <w:szCs w:val="24"/>
        </w:rPr>
        <w:t xml:space="preserve"> Timothy 4:5 says “For it is sanctified by the Word of God (Father Stephen) and Prayer.” In 1</w:t>
      </w:r>
      <w:r w:rsidRPr="00E17B45">
        <w:rPr>
          <w:rFonts w:cstheme="minorHAnsi"/>
          <w:sz w:val="24"/>
          <w:szCs w:val="24"/>
          <w:vertAlign w:val="superscript"/>
        </w:rPr>
        <w:t>st</w:t>
      </w:r>
      <w:r w:rsidRPr="00E17B45">
        <w:rPr>
          <w:rFonts w:cstheme="minorHAnsi"/>
          <w:sz w:val="24"/>
          <w:szCs w:val="24"/>
        </w:rPr>
        <w:t xml:space="preserve"> Timothy 6:3 declares “If any Man teach otherwise, and </w:t>
      </w:r>
      <w:r w:rsidRPr="00E17B45">
        <w:rPr>
          <w:rFonts w:cstheme="minorHAnsi"/>
          <w:sz w:val="24"/>
          <w:szCs w:val="24"/>
        </w:rPr>
        <w:lastRenderedPageBreak/>
        <w:t>consent not to Wholesome Words, even the Words of Our Lord Jesus Christ, and to the Doctrine which is according to Godliness…” In 2</w:t>
      </w:r>
      <w:r w:rsidRPr="00E17B45">
        <w:rPr>
          <w:rFonts w:cstheme="minorHAnsi"/>
          <w:sz w:val="24"/>
          <w:szCs w:val="24"/>
          <w:vertAlign w:val="superscript"/>
        </w:rPr>
        <w:t>nd</w:t>
      </w:r>
      <w:r w:rsidRPr="00E17B4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17B45">
        <w:rPr>
          <w:rFonts w:cstheme="minorHAnsi"/>
          <w:sz w:val="24"/>
          <w:szCs w:val="24"/>
          <w:vertAlign w:val="superscript"/>
        </w:rPr>
        <w:t>st</w:t>
      </w:r>
      <w:r w:rsidRPr="00E17B45">
        <w:rPr>
          <w:rFonts w:cstheme="minorHAnsi"/>
          <w:sz w:val="24"/>
          <w:szCs w:val="24"/>
        </w:rPr>
        <w:t xml:space="preserve"> Peter 1:23 says “Being born again, not of corruptible seed, but of incorruptible, by the Word of God (Father Stephen), which lives and abides forever...” In 1</w:t>
      </w:r>
      <w:r w:rsidRPr="00E17B45">
        <w:rPr>
          <w:rFonts w:cstheme="minorHAnsi"/>
          <w:sz w:val="24"/>
          <w:szCs w:val="24"/>
          <w:vertAlign w:val="superscript"/>
        </w:rPr>
        <w:t>st</w:t>
      </w:r>
      <w:r w:rsidRPr="00E17B45">
        <w:rPr>
          <w:rFonts w:cstheme="minorHAnsi"/>
          <w:sz w:val="24"/>
          <w:szCs w:val="24"/>
        </w:rPr>
        <w:t xml:space="preserve"> Peter 1:25 mentions “But the Word of the Lord (Stephen) endures forever. And this is the Word which by the Gospel is preached unto You.” In 2</w:t>
      </w:r>
      <w:r w:rsidRPr="00E17B45">
        <w:rPr>
          <w:rFonts w:cstheme="minorHAnsi"/>
          <w:sz w:val="24"/>
          <w:szCs w:val="24"/>
          <w:vertAlign w:val="superscript"/>
        </w:rPr>
        <w:t>nd</w:t>
      </w:r>
      <w:r w:rsidRPr="00E17B45">
        <w:rPr>
          <w:rFonts w:cstheme="minorHAnsi"/>
          <w:sz w:val="24"/>
          <w:szCs w:val="24"/>
        </w:rPr>
        <w:t xml:space="preserve"> Peter 3:5 it states “For this they willingly are ignorant of, that by the Word of God (Father Stephen) the Heavens were of old, </w:t>
      </w:r>
      <w:r w:rsidRPr="00E17B45">
        <w:rPr>
          <w:rFonts w:cstheme="minorHAnsi"/>
          <w:sz w:val="24"/>
          <w:szCs w:val="24"/>
        </w:rPr>
        <w:lastRenderedPageBreak/>
        <w:t>and the Earth standing out of the water and in the water…” in 1</w:t>
      </w:r>
      <w:r w:rsidRPr="00E17B45">
        <w:rPr>
          <w:rFonts w:cstheme="minorHAnsi"/>
          <w:sz w:val="24"/>
          <w:szCs w:val="24"/>
          <w:vertAlign w:val="superscript"/>
        </w:rPr>
        <w:t>st</w:t>
      </w:r>
      <w:r w:rsidRPr="00E17B45">
        <w:rPr>
          <w:rFonts w:cstheme="minorHAnsi"/>
          <w:sz w:val="24"/>
          <w:szCs w:val="24"/>
        </w:rPr>
        <w:t xml:space="preserve"> John 2:5 tells Us “But whoso keeps His Word, in Him verily is the (Agape) Love of God (Father Stephen) perfected: hereby know We that We are in Him.” In 1</w:t>
      </w:r>
      <w:r w:rsidRPr="00E17B45">
        <w:rPr>
          <w:rFonts w:cstheme="minorHAnsi"/>
          <w:sz w:val="24"/>
          <w:szCs w:val="24"/>
          <w:vertAlign w:val="superscript"/>
        </w:rPr>
        <w:t>st</w:t>
      </w:r>
      <w:r w:rsidRPr="00E17B4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17B45">
        <w:rPr>
          <w:rFonts w:cstheme="minorHAnsi"/>
          <w:sz w:val="24"/>
          <w:szCs w:val="24"/>
          <w:vertAlign w:val="superscript"/>
        </w:rPr>
        <w:t>st</w:t>
      </w:r>
      <w:r w:rsidRPr="00E17B4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E17B45">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E17B45">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E17B45">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13</w:t>
      </w:r>
      <w:r w:rsidRPr="00E17B45">
        <w:rPr>
          <w:rFonts w:cstheme="minorHAnsi"/>
          <w:sz w:val="24"/>
          <w:szCs w:val="24"/>
          <w:vertAlign w:val="superscript"/>
        </w:rPr>
        <w:t>th</w:t>
      </w:r>
      <w:r w:rsidRPr="00E17B45">
        <w:rPr>
          <w:rFonts w:cstheme="minorHAnsi"/>
          <w:sz w:val="24"/>
          <w:szCs w:val="24"/>
        </w:rPr>
        <w:t xml:space="preserve"> Law is called Regulations which means “</w:t>
      </w:r>
      <w:r w:rsidRPr="00E17B45">
        <w:rPr>
          <w:rFonts w:cstheme="minorHAnsi"/>
          <w:b/>
          <w:sz w:val="24"/>
          <w:szCs w:val="24"/>
        </w:rPr>
        <w:t>For the Father Stephen in His Sovereignty to Control and Supervise the Universe</w:t>
      </w:r>
      <w:r w:rsidRPr="00E17B4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14</w:t>
      </w:r>
      <w:r w:rsidRPr="00E17B45">
        <w:rPr>
          <w:rFonts w:cstheme="minorHAnsi"/>
          <w:sz w:val="24"/>
          <w:szCs w:val="24"/>
          <w:vertAlign w:val="superscript"/>
        </w:rPr>
        <w:t>th</w:t>
      </w:r>
      <w:r w:rsidRPr="00E17B45">
        <w:rPr>
          <w:rFonts w:cstheme="minorHAnsi"/>
          <w:sz w:val="24"/>
          <w:szCs w:val="24"/>
        </w:rPr>
        <w:t xml:space="preserve"> Law is called Teachings which means “</w:t>
      </w:r>
      <w:r w:rsidRPr="00E17B45">
        <w:rPr>
          <w:rFonts w:cstheme="minorHAnsi"/>
          <w:b/>
          <w:sz w:val="24"/>
          <w:szCs w:val="24"/>
        </w:rPr>
        <w:t>The Father Stephen Our Lord will send His Holy Ghost to teach You all things &amp; put all things in Your Remembrance</w:t>
      </w:r>
      <w:r w:rsidRPr="00E17B4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E17B45">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15</w:t>
      </w:r>
      <w:r w:rsidRPr="00E17B45">
        <w:rPr>
          <w:rFonts w:cstheme="minorHAnsi"/>
          <w:sz w:val="24"/>
          <w:szCs w:val="24"/>
          <w:vertAlign w:val="superscript"/>
        </w:rPr>
        <w:t>th</w:t>
      </w:r>
      <w:r w:rsidRPr="00E17B45">
        <w:rPr>
          <w:rFonts w:cstheme="minorHAnsi"/>
          <w:sz w:val="24"/>
          <w:szCs w:val="24"/>
        </w:rPr>
        <w:t xml:space="preserve"> Law is called Rules which means “</w:t>
      </w:r>
      <w:r w:rsidRPr="00E17B45">
        <w:rPr>
          <w:rFonts w:cstheme="minorHAnsi"/>
          <w:b/>
          <w:sz w:val="24"/>
          <w:szCs w:val="24"/>
        </w:rPr>
        <w:t>The Father Stephen is Responsible in making Rules for His Creations which are a Standard of Morally Right Attitudes, Good Behavior &amp; of a Wonderful Character</w:t>
      </w:r>
      <w:r w:rsidRPr="00E17B45">
        <w:rPr>
          <w:rFonts w:cstheme="minorHAnsi"/>
          <w:sz w:val="24"/>
          <w:szCs w:val="24"/>
        </w:rPr>
        <w:t xml:space="preserve">.” In Psalms 110:2 declares “the LORD (STEPHEN) shall send the Rod of thy Strength out of Zion: Rule thou in the midst of thine enemies!” In Psalms 136:8 says “the sun to </w:t>
      </w:r>
      <w:r w:rsidRPr="00E17B45">
        <w:rPr>
          <w:rFonts w:cstheme="minorHAnsi"/>
          <w:sz w:val="24"/>
          <w:szCs w:val="24"/>
        </w:rPr>
        <w:lastRenderedPageBreak/>
        <w:t>rule by day: For His mercy endures forever.” In Psalms 136:9 states “The moon and stars to rule by night: For His mercy endures forever.” In 2</w:t>
      </w:r>
      <w:r w:rsidRPr="00E17B45">
        <w:rPr>
          <w:rFonts w:cstheme="minorHAnsi"/>
          <w:sz w:val="24"/>
          <w:szCs w:val="24"/>
          <w:vertAlign w:val="superscript"/>
        </w:rPr>
        <w:t>nd</w:t>
      </w:r>
      <w:r w:rsidRPr="00E17B45">
        <w:rPr>
          <w:rFonts w:cstheme="minorHAnsi"/>
          <w:sz w:val="24"/>
          <w:szCs w:val="24"/>
        </w:rPr>
        <w:t xml:space="preserve"> Esdras 3:4 says “O LORD (STEPHEN), who bears rule, thou speaks at the Beginning, when thou did Plant the Earth, and thy thyself alone, and commanded the people…” in 2</w:t>
      </w:r>
      <w:r w:rsidRPr="00E17B45">
        <w:rPr>
          <w:rFonts w:cstheme="minorHAnsi"/>
          <w:sz w:val="24"/>
          <w:szCs w:val="24"/>
          <w:vertAlign w:val="superscript"/>
        </w:rPr>
        <w:t>nd</w:t>
      </w:r>
      <w:r w:rsidRPr="00E17B45">
        <w:rPr>
          <w:rFonts w:cstheme="minorHAnsi"/>
          <w:sz w:val="24"/>
          <w:szCs w:val="24"/>
        </w:rPr>
        <w:t xml:space="preserve"> Esdras 4:38 says “Then answered I and said, O LORD (STEPHEN) that bears rule, even We all are full of impiety (ungodliness).” In 2</w:t>
      </w:r>
      <w:r w:rsidRPr="00E17B45">
        <w:rPr>
          <w:rFonts w:cstheme="minorHAnsi"/>
          <w:sz w:val="24"/>
          <w:szCs w:val="24"/>
          <w:vertAlign w:val="superscript"/>
        </w:rPr>
        <w:t>nd</w:t>
      </w:r>
      <w:r w:rsidRPr="00E17B45">
        <w:rPr>
          <w:rFonts w:cstheme="minorHAnsi"/>
          <w:sz w:val="24"/>
          <w:szCs w:val="24"/>
        </w:rPr>
        <w:t xml:space="preserve"> Esdras 5:23 declares “And said, O LORD (STEPHEN) that bears rule, of every wood of the Earth, and of all the trees thereof, thou has chosen thee One only vine…” In 2</w:t>
      </w:r>
      <w:r w:rsidRPr="00E17B45">
        <w:rPr>
          <w:rFonts w:cstheme="minorHAnsi"/>
          <w:sz w:val="24"/>
          <w:szCs w:val="24"/>
          <w:vertAlign w:val="superscript"/>
        </w:rPr>
        <w:t>nd</w:t>
      </w:r>
      <w:r w:rsidRPr="00E17B45">
        <w:rPr>
          <w:rFonts w:cstheme="minorHAnsi"/>
          <w:sz w:val="24"/>
          <w:szCs w:val="24"/>
        </w:rPr>
        <w:t xml:space="preserve"> Esdras 5:38 mentions “And I said, O LORD (STEPHEN) that bears rule, who may know these things, but He that has not His dwelling with Men (Mortals)?” In 2</w:t>
      </w:r>
      <w:r w:rsidRPr="00E17B45">
        <w:rPr>
          <w:rFonts w:cstheme="minorHAnsi"/>
          <w:sz w:val="24"/>
          <w:szCs w:val="24"/>
          <w:vertAlign w:val="superscript"/>
        </w:rPr>
        <w:t>nd</w:t>
      </w:r>
      <w:r w:rsidRPr="00E17B45">
        <w:rPr>
          <w:rFonts w:cstheme="minorHAnsi"/>
          <w:sz w:val="24"/>
          <w:szCs w:val="24"/>
        </w:rPr>
        <w:t xml:space="preserve"> Esdras 6:11 tells Us “I answered then and said, O LORD (STEPHEN) that bears rule, it I have found favor in thy sight…” In 2</w:t>
      </w:r>
      <w:r w:rsidRPr="00E17B45">
        <w:rPr>
          <w:rFonts w:cstheme="minorHAnsi"/>
          <w:sz w:val="24"/>
          <w:szCs w:val="24"/>
          <w:vertAlign w:val="superscript"/>
        </w:rPr>
        <w:t>nd</w:t>
      </w:r>
      <w:r w:rsidRPr="00E17B4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17B45">
        <w:rPr>
          <w:rFonts w:cstheme="minorHAnsi"/>
          <w:sz w:val="24"/>
          <w:szCs w:val="24"/>
          <w:vertAlign w:val="superscript"/>
        </w:rPr>
        <w:t>nd</w:t>
      </w:r>
      <w:r w:rsidRPr="00E17B4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17B45">
        <w:rPr>
          <w:rFonts w:cstheme="minorHAnsi"/>
          <w:sz w:val="24"/>
          <w:szCs w:val="24"/>
          <w:vertAlign w:val="superscript"/>
        </w:rPr>
        <w:t>nd</w:t>
      </w:r>
      <w:r w:rsidRPr="00E17B45">
        <w:rPr>
          <w:rFonts w:cstheme="minorHAnsi"/>
          <w:sz w:val="24"/>
          <w:szCs w:val="24"/>
        </w:rPr>
        <w:t xml:space="preserve"> Esdras 13:51 mentions “Then said, O LORD (STEPHEN) that bears rule, show Me this: Wherefore have I seen the Man coming up from the midst (heart) of the sea?” In 1</w:t>
      </w:r>
      <w:r w:rsidRPr="00E17B45">
        <w:rPr>
          <w:rFonts w:cstheme="minorHAnsi"/>
          <w:sz w:val="24"/>
          <w:szCs w:val="24"/>
          <w:vertAlign w:val="superscript"/>
        </w:rPr>
        <w:t>st</w:t>
      </w:r>
      <w:r w:rsidRPr="00E17B4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17B45">
        <w:rPr>
          <w:rFonts w:cstheme="minorHAnsi"/>
          <w:sz w:val="24"/>
          <w:szCs w:val="24"/>
          <w:vertAlign w:val="superscript"/>
        </w:rPr>
        <w:t>nd</w:t>
      </w:r>
      <w:r w:rsidRPr="00E17B4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E17B45">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16</w:t>
      </w:r>
      <w:r w:rsidRPr="00E17B45">
        <w:rPr>
          <w:rFonts w:cstheme="minorHAnsi"/>
          <w:sz w:val="24"/>
          <w:szCs w:val="24"/>
          <w:vertAlign w:val="superscript"/>
        </w:rPr>
        <w:t>th</w:t>
      </w:r>
      <w:r w:rsidRPr="00E17B45">
        <w:rPr>
          <w:rFonts w:cstheme="minorHAnsi"/>
          <w:sz w:val="24"/>
          <w:szCs w:val="24"/>
        </w:rPr>
        <w:t xml:space="preserve"> Law is called Codes (Penal) which means “</w:t>
      </w:r>
      <w:r w:rsidRPr="00E17B45">
        <w:rPr>
          <w:rFonts w:cstheme="minorHAnsi"/>
          <w:b/>
          <w:sz w:val="24"/>
          <w:szCs w:val="24"/>
        </w:rPr>
        <w:t>The Father Stephen’s Code of Laws which concerns Offenses, Crimes and their Punishments</w:t>
      </w:r>
      <w:r w:rsidRPr="00E17B4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E17B45">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17</w:t>
      </w:r>
      <w:r w:rsidRPr="00E17B45">
        <w:rPr>
          <w:rFonts w:cstheme="minorHAnsi"/>
          <w:sz w:val="24"/>
          <w:szCs w:val="24"/>
          <w:vertAlign w:val="superscript"/>
        </w:rPr>
        <w:t>th</w:t>
      </w:r>
      <w:r w:rsidRPr="00E17B45">
        <w:rPr>
          <w:rFonts w:cstheme="minorHAnsi"/>
          <w:sz w:val="24"/>
          <w:szCs w:val="24"/>
        </w:rPr>
        <w:t xml:space="preserve"> Law called the Covenant Rituals (Law Book) which means “The </w:t>
      </w:r>
      <w:r w:rsidRPr="00E17B45">
        <w:rPr>
          <w:rFonts w:cstheme="minorHAnsi"/>
          <w:b/>
          <w:sz w:val="24"/>
          <w:szCs w:val="24"/>
        </w:rPr>
        <w:t>Father Stephen’s Oaths in Contracts to His Creations to operate in His goodness and holiness</w:t>
      </w:r>
      <w:r w:rsidRPr="00E17B45">
        <w:rPr>
          <w:rFonts w:cstheme="minorHAnsi"/>
          <w:sz w:val="24"/>
          <w:szCs w:val="24"/>
        </w:rPr>
        <w:t xml:space="preserve">.”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lastRenderedPageBreak/>
        <w:t>LORD JOB’S UPRIGHT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ADAM’S PERFECT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NOAH’S GRACE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E17B45">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ABRAHAM’S FATHERLY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E17B45">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ISRAEL’S SUPPLANTING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E17B45">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DAVID’S BELOVED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E17B45">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JAMES’ CHRISTIAN LAW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w:t>
      </w:r>
      <w:r w:rsidRPr="00E17B45">
        <w:rPr>
          <w:rFonts w:cstheme="minorHAnsi"/>
          <w:sz w:val="24"/>
          <w:szCs w:val="24"/>
        </w:rPr>
        <w:lastRenderedPageBreak/>
        <w:t>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FATHER STEPHEN’S HIGHEST POWER/WISDOM COVENANT IN THE LORD YAH</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E17B45">
        <w:rPr>
          <w:rFonts w:cstheme="minorHAnsi"/>
          <w:sz w:val="24"/>
          <w:szCs w:val="24"/>
        </w:rPr>
        <w:lastRenderedPageBreak/>
        <w:t>Genesis 1:1 in the beginning of the Old Universe in Proverbs 8:22-25 (RSV) for multi-trillions of years.</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LORD JESUS’ SALVATION COVENANT IN THE FATHER</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18</w:t>
      </w:r>
      <w:r w:rsidRPr="00E17B45">
        <w:rPr>
          <w:rFonts w:cstheme="minorHAnsi"/>
          <w:sz w:val="24"/>
          <w:szCs w:val="24"/>
          <w:vertAlign w:val="superscript"/>
        </w:rPr>
        <w:t>th</w:t>
      </w:r>
      <w:r w:rsidRPr="00E17B45">
        <w:rPr>
          <w:rFonts w:cstheme="minorHAnsi"/>
          <w:sz w:val="24"/>
          <w:szCs w:val="24"/>
        </w:rPr>
        <w:t xml:space="preserve"> Law is called Manuals which means “</w:t>
      </w:r>
      <w:r w:rsidRPr="00E17B45">
        <w:rPr>
          <w:rFonts w:cstheme="minorHAnsi"/>
          <w:b/>
          <w:sz w:val="24"/>
          <w:szCs w:val="24"/>
        </w:rPr>
        <w:t>The Father Stephen’s commands for prescribed movements in the handling of military weapons during a training drill, ceremony or outbreak of War</w:t>
      </w:r>
      <w:r w:rsidRPr="00E17B45">
        <w:rPr>
          <w:rFonts w:cstheme="minorHAnsi"/>
          <w:sz w:val="24"/>
          <w:szCs w:val="24"/>
        </w:rPr>
        <w:t>.” In Numbers 35:18 declares “Or if He smite Him with a hand weapon of wood, wherewith He may die, and He die, He is a murderer: the murderer shall surely be put to death.” In 2</w:t>
      </w:r>
      <w:r w:rsidRPr="00E17B45">
        <w:rPr>
          <w:rFonts w:cstheme="minorHAnsi"/>
          <w:sz w:val="24"/>
          <w:szCs w:val="24"/>
          <w:vertAlign w:val="superscript"/>
        </w:rPr>
        <w:t>nd</w:t>
      </w:r>
      <w:r w:rsidRPr="00E17B4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E17B45">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17B45">
        <w:rPr>
          <w:rFonts w:cstheme="minorHAnsi"/>
          <w:sz w:val="24"/>
          <w:szCs w:val="24"/>
          <w:vertAlign w:val="superscript"/>
        </w:rPr>
        <w:t>st</w:t>
      </w:r>
      <w:r w:rsidRPr="00E17B4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17B45">
        <w:rPr>
          <w:rFonts w:cstheme="minorHAnsi"/>
          <w:sz w:val="24"/>
          <w:szCs w:val="24"/>
          <w:vertAlign w:val="superscript"/>
        </w:rPr>
        <w:t>nd</w:t>
      </w:r>
      <w:r w:rsidRPr="00E17B4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17B45">
        <w:rPr>
          <w:rFonts w:cstheme="minorHAnsi"/>
          <w:sz w:val="24"/>
          <w:szCs w:val="24"/>
          <w:vertAlign w:val="superscript"/>
        </w:rPr>
        <w:t>nd</w:t>
      </w:r>
      <w:r w:rsidRPr="00E17B4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17B45">
        <w:rPr>
          <w:rFonts w:cstheme="minorHAnsi"/>
          <w:sz w:val="24"/>
          <w:szCs w:val="24"/>
          <w:vertAlign w:val="superscript"/>
        </w:rPr>
        <w:t>nd</w:t>
      </w:r>
      <w:r w:rsidRPr="00E17B4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E17B45">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19</w:t>
      </w:r>
      <w:r w:rsidRPr="00E17B45">
        <w:rPr>
          <w:rFonts w:cstheme="minorHAnsi"/>
          <w:sz w:val="24"/>
          <w:szCs w:val="24"/>
          <w:vertAlign w:val="superscript"/>
        </w:rPr>
        <w:t>th</w:t>
      </w:r>
      <w:r w:rsidRPr="00E17B45">
        <w:rPr>
          <w:rFonts w:cstheme="minorHAnsi"/>
          <w:sz w:val="24"/>
          <w:szCs w:val="24"/>
        </w:rPr>
        <w:t xml:space="preserve"> Law is called the 2</w:t>
      </w:r>
      <w:r w:rsidRPr="00E17B45">
        <w:rPr>
          <w:rFonts w:cstheme="minorHAnsi"/>
          <w:sz w:val="24"/>
          <w:szCs w:val="24"/>
          <w:vertAlign w:val="superscript"/>
        </w:rPr>
        <w:t>nd</w:t>
      </w:r>
      <w:r w:rsidRPr="00E17B45">
        <w:rPr>
          <w:rFonts w:cstheme="minorHAnsi"/>
          <w:sz w:val="24"/>
          <w:szCs w:val="24"/>
        </w:rPr>
        <w:t xml:space="preserve"> Greatest Command which means “</w:t>
      </w:r>
      <w:r w:rsidRPr="00E17B45">
        <w:rPr>
          <w:rFonts w:cstheme="minorHAnsi"/>
          <w:b/>
          <w:sz w:val="24"/>
          <w:szCs w:val="24"/>
        </w:rPr>
        <w:t>The 13 scriptures of the Lord Stephen’s Command Actions to Agape Love Your Neighbor as One’s Self</w:t>
      </w:r>
      <w:r w:rsidRPr="00E17B4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E17B45">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20</w:t>
      </w:r>
      <w:r w:rsidRPr="00E17B45">
        <w:rPr>
          <w:rFonts w:cstheme="minorHAnsi"/>
          <w:sz w:val="24"/>
          <w:szCs w:val="24"/>
          <w:vertAlign w:val="superscript"/>
        </w:rPr>
        <w:t>th</w:t>
      </w:r>
      <w:r w:rsidRPr="00E17B45">
        <w:rPr>
          <w:rFonts w:cstheme="minorHAnsi"/>
          <w:sz w:val="24"/>
          <w:szCs w:val="24"/>
        </w:rPr>
        <w:t xml:space="preserve"> Law is called the 1</w:t>
      </w:r>
      <w:r w:rsidRPr="00E17B45">
        <w:rPr>
          <w:rFonts w:cstheme="minorHAnsi"/>
          <w:sz w:val="24"/>
          <w:szCs w:val="24"/>
          <w:vertAlign w:val="superscript"/>
        </w:rPr>
        <w:t>st</w:t>
      </w:r>
      <w:r w:rsidRPr="00E17B45">
        <w:rPr>
          <w:rFonts w:cstheme="minorHAnsi"/>
          <w:sz w:val="24"/>
          <w:szCs w:val="24"/>
        </w:rPr>
        <w:t xml:space="preserve"> Greatest Command which means “</w:t>
      </w:r>
      <w:r w:rsidRPr="00E17B45">
        <w:rPr>
          <w:rFonts w:cstheme="minorHAnsi"/>
          <w:b/>
          <w:sz w:val="24"/>
          <w:szCs w:val="24"/>
        </w:rPr>
        <w:t>The 10 scriptures of the Lord Stephen’s Command Actions to Agape Love Himself</w:t>
      </w:r>
      <w:r w:rsidRPr="00E17B4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E17B45">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21</w:t>
      </w:r>
      <w:r w:rsidRPr="00E17B45">
        <w:rPr>
          <w:rFonts w:cstheme="minorHAnsi"/>
          <w:sz w:val="24"/>
          <w:szCs w:val="24"/>
          <w:vertAlign w:val="superscript"/>
        </w:rPr>
        <w:t>st</w:t>
      </w:r>
      <w:r w:rsidRPr="00E17B45">
        <w:rPr>
          <w:rFonts w:cstheme="minorHAnsi"/>
          <w:sz w:val="24"/>
          <w:szCs w:val="24"/>
        </w:rPr>
        <w:t xml:space="preserve"> Law is called the Order of Aaron in Jewish Law of God in 2 or 3 Witnesses which means “</w:t>
      </w:r>
      <w:r w:rsidRPr="00E17B45">
        <w:rPr>
          <w:rFonts w:cstheme="minorHAnsi"/>
          <w:b/>
          <w:sz w:val="24"/>
          <w:szCs w:val="24"/>
        </w:rPr>
        <w:t>The Father Stephen sent Aaron, Moses’ Brother to be a Spokesman for Him in the Jewish Law</w:t>
      </w:r>
      <w:r w:rsidRPr="00E17B4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17B45">
        <w:rPr>
          <w:rFonts w:cstheme="minorHAnsi"/>
          <w:sz w:val="24"/>
          <w:szCs w:val="24"/>
          <w:vertAlign w:val="superscript"/>
        </w:rPr>
        <w:t>st</w:t>
      </w:r>
      <w:r w:rsidRPr="00E17B4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22</w:t>
      </w:r>
      <w:r w:rsidRPr="00E17B45">
        <w:rPr>
          <w:rFonts w:cstheme="minorHAnsi"/>
          <w:sz w:val="24"/>
          <w:szCs w:val="24"/>
          <w:vertAlign w:val="superscript"/>
        </w:rPr>
        <w:t>nd</w:t>
      </w:r>
      <w:r w:rsidRPr="00E17B45">
        <w:rPr>
          <w:rFonts w:cstheme="minorHAnsi"/>
          <w:sz w:val="24"/>
          <w:szCs w:val="24"/>
        </w:rPr>
        <w:t xml:space="preserve"> Law is called the Order of Moses in Jewish Law of God in 2 or 3 Witnesses which means “</w:t>
      </w:r>
      <w:r w:rsidRPr="00E17B45">
        <w:rPr>
          <w:rFonts w:cstheme="minorHAnsi"/>
          <w:b/>
          <w:sz w:val="24"/>
          <w:szCs w:val="24"/>
        </w:rPr>
        <w:t>The Father Stephen’s Faithful Servant to bring the Jewish Law to Israel</w:t>
      </w:r>
      <w:r w:rsidRPr="00E17B45">
        <w:rPr>
          <w:rFonts w:cstheme="minorHAnsi"/>
          <w:sz w:val="24"/>
          <w:szCs w:val="24"/>
        </w:rPr>
        <w:t>.” In 1</w:t>
      </w:r>
      <w:r w:rsidRPr="00E17B45">
        <w:rPr>
          <w:rFonts w:cstheme="minorHAnsi"/>
          <w:sz w:val="24"/>
          <w:szCs w:val="24"/>
          <w:vertAlign w:val="superscript"/>
        </w:rPr>
        <w:t>st</w:t>
      </w:r>
      <w:r w:rsidRPr="00E17B4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23</w:t>
      </w:r>
      <w:r w:rsidRPr="00E17B45">
        <w:rPr>
          <w:rFonts w:cstheme="minorHAnsi"/>
          <w:sz w:val="24"/>
          <w:szCs w:val="24"/>
          <w:vertAlign w:val="superscript"/>
        </w:rPr>
        <w:t>rd</w:t>
      </w:r>
      <w:r w:rsidRPr="00E17B45">
        <w:rPr>
          <w:rFonts w:cstheme="minorHAnsi"/>
          <w:sz w:val="24"/>
          <w:szCs w:val="24"/>
        </w:rPr>
        <w:t xml:space="preserve"> Law is called The Order of James in Gentile Law of the Father Stephen in 1 or 2 Witnesses which means “</w:t>
      </w:r>
      <w:r w:rsidRPr="00E17B45">
        <w:rPr>
          <w:rFonts w:cstheme="minorHAnsi"/>
          <w:b/>
          <w:sz w:val="24"/>
          <w:szCs w:val="24"/>
        </w:rPr>
        <w:t>The Lord Stephen established James the Just in Gentile Law for it to enter the Kingdom of God</w:t>
      </w:r>
      <w:r w:rsidRPr="00E17B45">
        <w:rPr>
          <w:rFonts w:cstheme="minorHAnsi"/>
          <w:sz w:val="24"/>
          <w:szCs w:val="24"/>
        </w:rPr>
        <w:t>.” In 1</w:t>
      </w:r>
      <w:r w:rsidRPr="00E17B45">
        <w:rPr>
          <w:rFonts w:cstheme="minorHAnsi"/>
          <w:sz w:val="24"/>
          <w:szCs w:val="24"/>
          <w:vertAlign w:val="superscript"/>
        </w:rPr>
        <w:t>st</w:t>
      </w:r>
      <w:r w:rsidRPr="00E17B45">
        <w:rPr>
          <w:rFonts w:cstheme="minorHAnsi"/>
          <w:sz w:val="24"/>
          <w:szCs w:val="24"/>
        </w:rPr>
        <w:t xml:space="preserve"> Maccabees 2:48 says “So thy recovered the Law out of the Hand of the Gentiles, and out of the Hand of Kings, neither suffered they the sinner to </w:t>
      </w:r>
      <w:r w:rsidRPr="00E17B45">
        <w:rPr>
          <w:rFonts w:cstheme="minorHAnsi"/>
          <w:sz w:val="24"/>
          <w:szCs w:val="24"/>
        </w:rPr>
        <w:lastRenderedPageBreak/>
        <w:t>triumph.” In 2</w:t>
      </w:r>
      <w:r w:rsidRPr="00E17B45">
        <w:rPr>
          <w:rFonts w:cstheme="minorHAnsi"/>
          <w:sz w:val="24"/>
          <w:szCs w:val="24"/>
          <w:vertAlign w:val="superscript"/>
        </w:rPr>
        <w:t>nd</w:t>
      </w:r>
      <w:r w:rsidRPr="00E17B4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17B45">
        <w:rPr>
          <w:rFonts w:cstheme="minorHAnsi"/>
          <w:sz w:val="24"/>
          <w:szCs w:val="24"/>
          <w:vertAlign w:val="superscript"/>
        </w:rPr>
        <w:t>nd</w:t>
      </w:r>
      <w:r w:rsidRPr="00E17B4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E17B45">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The 24</w:t>
      </w:r>
      <w:r w:rsidRPr="00E17B45">
        <w:rPr>
          <w:rFonts w:cstheme="minorHAnsi"/>
          <w:sz w:val="24"/>
          <w:szCs w:val="24"/>
          <w:vertAlign w:val="superscript"/>
        </w:rPr>
        <w:t>th</w:t>
      </w:r>
      <w:r w:rsidRPr="00E17B45">
        <w:rPr>
          <w:rFonts w:cstheme="minorHAnsi"/>
          <w:sz w:val="24"/>
          <w:szCs w:val="24"/>
        </w:rPr>
        <w:t xml:space="preserve"> Law is called the Order of James in Christian Law of God in alone or 1 Witness which means “</w:t>
      </w:r>
      <w:r w:rsidRPr="00E17B45">
        <w:rPr>
          <w:rFonts w:cstheme="minorHAnsi"/>
          <w:b/>
          <w:sz w:val="24"/>
          <w:szCs w:val="24"/>
        </w:rPr>
        <w:t>The Lord Stephen established James the Just in Christian Law inside His Kingdom of God</w:t>
      </w:r>
      <w:r w:rsidRPr="00E17B4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17B45">
        <w:rPr>
          <w:rFonts w:cstheme="minorHAnsi"/>
          <w:sz w:val="24"/>
          <w:szCs w:val="24"/>
          <w:vertAlign w:val="superscript"/>
        </w:rPr>
        <w:t>st</w:t>
      </w:r>
      <w:r w:rsidRPr="00E17B4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25</w:t>
      </w:r>
      <w:r w:rsidRPr="00E17B45">
        <w:rPr>
          <w:rFonts w:cstheme="minorHAnsi"/>
          <w:sz w:val="24"/>
          <w:szCs w:val="24"/>
          <w:vertAlign w:val="superscript"/>
        </w:rPr>
        <w:t>th</w:t>
      </w:r>
      <w:r w:rsidRPr="00E17B45">
        <w:rPr>
          <w:rFonts w:cstheme="minorHAnsi"/>
          <w:sz w:val="24"/>
          <w:szCs w:val="24"/>
        </w:rPr>
        <w:t xml:space="preserve"> Law Order called The Lord Peter &amp; the Mystery Lady (Maybe Victoria in the Plan of Victory) at the beginning &amp; end of the Law of the Father Stephen which means “</w:t>
      </w:r>
      <w:r w:rsidRPr="00E17B45">
        <w:rPr>
          <w:rFonts w:cstheme="minorHAnsi"/>
          <w:b/>
          <w:sz w:val="24"/>
          <w:szCs w:val="24"/>
        </w:rPr>
        <w:t>The Law of Agape Love for Male &amp; Female Child Kind</w:t>
      </w:r>
      <w:r w:rsidRPr="00E17B45">
        <w:rPr>
          <w:rFonts w:cstheme="minorHAnsi"/>
          <w:sz w:val="24"/>
          <w:szCs w:val="24"/>
        </w:rPr>
        <w:t xml:space="preserve">.” The Lady Victoria did the Pregnancy of Peter in Her womb &amp; paid a price from labor in 9 months. The Law of the Lord Yah ultimately says if You are </w:t>
      </w:r>
      <w:r w:rsidRPr="00E17B45">
        <w:rPr>
          <w:rFonts w:cstheme="minorHAnsi"/>
          <w:sz w:val="24"/>
          <w:szCs w:val="24"/>
        </w:rPr>
        <w:lastRenderedPageBreak/>
        <w:t>the Christ or Messiah You will not die at all like the Lord Yah as the Christ. If You have any questions on immortality, You must get My book called “</w:t>
      </w:r>
      <w:r w:rsidRPr="00E17B45">
        <w:rPr>
          <w:rFonts w:cstheme="minorHAnsi"/>
          <w:b/>
          <w:sz w:val="24"/>
          <w:szCs w:val="24"/>
        </w:rPr>
        <w:t>The Lord Yahweh and His Immortality in the Holy Bible</w:t>
      </w:r>
      <w:r w:rsidRPr="00E17B45">
        <w:rPr>
          <w:rFonts w:cstheme="minorHAnsi"/>
          <w:sz w:val="24"/>
          <w:szCs w:val="24"/>
        </w:rPr>
        <w:t>.” The Lord Peter became murder because of the 1</w:t>
      </w:r>
      <w:r w:rsidRPr="00E17B45">
        <w:rPr>
          <w:rFonts w:cstheme="minorHAnsi"/>
          <w:sz w:val="24"/>
          <w:szCs w:val="24"/>
          <w:vertAlign w:val="superscript"/>
        </w:rPr>
        <w:t>st</w:t>
      </w:r>
      <w:r w:rsidRPr="00E17B45">
        <w:rPr>
          <w:rFonts w:cstheme="minorHAnsi"/>
          <w:sz w:val="24"/>
          <w:szCs w:val="24"/>
        </w:rPr>
        <w:t xml:space="preserve"> Child Cain in Genesis 4:5-6:7 &amp; died vicariously as the 2</w:t>
      </w:r>
      <w:r w:rsidRPr="00E17B45">
        <w:rPr>
          <w:rFonts w:cstheme="minorHAnsi"/>
          <w:sz w:val="24"/>
          <w:szCs w:val="24"/>
          <w:vertAlign w:val="superscript"/>
        </w:rPr>
        <w:t>nd</w:t>
      </w:r>
      <w:r w:rsidRPr="00E17B4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17B45">
        <w:rPr>
          <w:rFonts w:cstheme="minorHAnsi"/>
          <w:sz w:val="24"/>
          <w:szCs w:val="24"/>
          <w:vertAlign w:val="superscript"/>
        </w:rPr>
        <w:t>st</w:t>
      </w:r>
      <w:r w:rsidRPr="00E17B4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26</w:t>
      </w:r>
      <w:r w:rsidRPr="00E17B45">
        <w:rPr>
          <w:rFonts w:cstheme="minorHAnsi"/>
          <w:sz w:val="24"/>
          <w:szCs w:val="24"/>
          <w:vertAlign w:val="superscript"/>
        </w:rPr>
        <w:t>th</w:t>
      </w:r>
      <w:r w:rsidRPr="00E17B45">
        <w:rPr>
          <w:rFonts w:cstheme="minorHAnsi"/>
          <w:sz w:val="24"/>
          <w:szCs w:val="24"/>
        </w:rPr>
        <w:t xml:space="preserve"> Law Order called the Lord John &amp; Lady Elizabeth at the beginning &amp; end of the Law of the Father Stephen which means “</w:t>
      </w:r>
      <w:r w:rsidRPr="00E17B45">
        <w:rPr>
          <w:rFonts w:cstheme="minorHAnsi"/>
          <w:b/>
          <w:sz w:val="24"/>
          <w:szCs w:val="24"/>
        </w:rPr>
        <w:t>The Law of Agape Love for Womankind &amp; Mankind</w:t>
      </w:r>
      <w:r w:rsidRPr="00E17B4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17B45">
        <w:rPr>
          <w:rFonts w:cstheme="minorHAnsi"/>
          <w:sz w:val="24"/>
          <w:szCs w:val="24"/>
          <w:vertAlign w:val="superscript"/>
        </w:rPr>
        <w:t>st</w:t>
      </w:r>
      <w:r w:rsidRPr="00E17B45">
        <w:rPr>
          <w:rFonts w:cstheme="minorHAnsi"/>
          <w:sz w:val="24"/>
          <w:szCs w:val="24"/>
        </w:rPr>
        <w:t xml:space="preserve"> Woman Eve in Genesis 3:6-6:7 &amp; died vicariously as the 2</w:t>
      </w:r>
      <w:r w:rsidRPr="00E17B45">
        <w:rPr>
          <w:rFonts w:cstheme="minorHAnsi"/>
          <w:sz w:val="24"/>
          <w:szCs w:val="24"/>
          <w:vertAlign w:val="superscript"/>
        </w:rPr>
        <w:t>nd</w:t>
      </w:r>
      <w:r w:rsidRPr="00E17B4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17B45">
        <w:rPr>
          <w:rFonts w:cstheme="minorHAnsi"/>
          <w:sz w:val="24"/>
          <w:szCs w:val="24"/>
          <w:vertAlign w:val="superscript"/>
        </w:rPr>
        <w:t>st</w:t>
      </w:r>
      <w:r w:rsidRPr="00E17B4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27</w:t>
      </w:r>
      <w:r w:rsidRPr="00E17B45">
        <w:rPr>
          <w:rFonts w:cstheme="minorHAnsi"/>
          <w:sz w:val="24"/>
          <w:szCs w:val="24"/>
          <w:vertAlign w:val="superscript"/>
        </w:rPr>
        <w:t>th</w:t>
      </w:r>
      <w:r w:rsidRPr="00E17B45">
        <w:rPr>
          <w:rFonts w:cstheme="minorHAnsi"/>
          <w:sz w:val="24"/>
          <w:szCs w:val="24"/>
        </w:rPr>
        <w:t xml:space="preserve"> Law Order called the Lord Jesus &amp; Lady Mary at the beginning &amp; end of Law of the Father Stephen which means “</w:t>
      </w:r>
      <w:r w:rsidRPr="00E17B45">
        <w:rPr>
          <w:rFonts w:cstheme="minorHAnsi"/>
          <w:b/>
          <w:sz w:val="24"/>
          <w:szCs w:val="24"/>
        </w:rPr>
        <w:t>The Law of Agape Love for Mankind &amp; Womankind</w:t>
      </w:r>
      <w:r w:rsidRPr="00E17B45">
        <w:rPr>
          <w:rFonts w:cstheme="minorHAnsi"/>
          <w:sz w:val="24"/>
          <w:szCs w:val="24"/>
        </w:rPr>
        <w:t xml:space="preserve">.” The Lady </w:t>
      </w:r>
      <w:r w:rsidRPr="00E17B45">
        <w:rPr>
          <w:rFonts w:cstheme="minorHAnsi"/>
          <w:sz w:val="24"/>
          <w:szCs w:val="24"/>
        </w:rPr>
        <w:lastRenderedPageBreak/>
        <w:t>Mary did the Pregnancy of Jesus in the “</w:t>
      </w:r>
      <w:r w:rsidRPr="00E17B45">
        <w:rPr>
          <w:rFonts w:cstheme="minorHAnsi"/>
          <w:b/>
          <w:sz w:val="24"/>
          <w:szCs w:val="24"/>
        </w:rPr>
        <w:t>Divine Immaculate Conception</w:t>
      </w:r>
      <w:r w:rsidRPr="00E17B45">
        <w:rPr>
          <w:rFonts w:cstheme="minorHAnsi"/>
          <w:sz w:val="24"/>
          <w:szCs w:val="24"/>
        </w:rPr>
        <w:t>” also called the “</w:t>
      </w:r>
      <w:r w:rsidRPr="00E17B45">
        <w:rPr>
          <w:rFonts w:cstheme="minorHAnsi"/>
          <w:b/>
          <w:sz w:val="24"/>
          <w:szCs w:val="24"/>
        </w:rPr>
        <w:t>Word of the Father Stephen or Logos</w:t>
      </w:r>
      <w:r w:rsidRPr="00E17B4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17B45">
        <w:rPr>
          <w:rFonts w:cstheme="minorHAnsi"/>
          <w:sz w:val="24"/>
          <w:szCs w:val="24"/>
          <w:vertAlign w:val="superscript"/>
        </w:rPr>
        <w:t>st</w:t>
      </w:r>
      <w:r w:rsidRPr="00E17B45">
        <w:rPr>
          <w:rFonts w:cstheme="minorHAnsi"/>
          <w:sz w:val="24"/>
          <w:szCs w:val="24"/>
        </w:rPr>
        <w:t xml:space="preserve"> Man Adam in Genesis 3:6-6:7 &amp; died vicariously at 33 years of age as the 2</w:t>
      </w:r>
      <w:r w:rsidRPr="00E17B45">
        <w:rPr>
          <w:rFonts w:cstheme="minorHAnsi"/>
          <w:sz w:val="24"/>
          <w:szCs w:val="24"/>
          <w:vertAlign w:val="superscript"/>
        </w:rPr>
        <w:t>nd</w:t>
      </w:r>
      <w:r w:rsidRPr="00E17B4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17B45">
        <w:rPr>
          <w:rFonts w:cstheme="minorHAnsi"/>
          <w:sz w:val="24"/>
          <w:szCs w:val="24"/>
          <w:vertAlign w:val="superscript"/>
        </w:rPr>
        <w:t>st</w:t>
      </w:r>
      <w:r w:rsidRPr="00E17B4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28</w:t>
      </w:r>
      <w:r w:rsidRPr="00E17B45">
        <w:rPr>
          <w:rFonts w:cstheme="minorHAnsi"/>
          <w:sz w:val="24"/>
          <w:szCs w:val="24"/>
          <w:vertAlign w:val="superscript"/>
        </w:rPr>
        <w:t>th</w:t>
      </w:r>
      <w:r w:rsidRPr="00E17B45">
        <w:rPr>
          <w:rFonts w:cstheme="minorHAnsi"/>
          <w:sz w:val="24"/>
          <w:szCs w:val="24"/>
        </w:rPr>
        <w:t xml:space="preserve"> Law Order called the Lord James &amp; Lady Mary in a 2-fold office at the beginning &amp; end of Law of the Father Stephen which means “</w:t>
      </w:r>
      <w:r w:rsidRPr="00E17B45">
        <w:rPr>
          <w:rFonts w:cstheme="minorHAnsi"/>
          <w:b/>
          <w:sz w:val="24"/>
          <w:szCs w:val="24"/>
        </w:rPr>
        <w:t>The Law of Agape Love for Boy Kind &amp; Girl Kind &amp; Male and Female Angel Kind, Spirit Kind, Ghost Kind, Shadow Kind and Phantom Kind</w:t>
      </w:r>
      <w:r w:rsidRPr="00E17B45">
        <w:rPr>
          <w:rFonts w:cstheme="minorHAnsi"/>
          <w:sz w:val="24"/>
          <w:szCs w:val="24"/>
        </w:rPr>
        <w:t>.” The Lady Mary did the Pregnancy of James in the “</w:t>
      </w:r>
      <w:r w:rsidRPr="00E17B45">
        <w:rPr>
          <w:rFonts w:cstheme="minorHAnsi"/>
          <w:b/>
          <w:sz w:val="24"/>
          <w:szCs w:val="24"/>
        </w:rPr>
        <w:t>First Divine Union in Marriage</w:t>
      </w:r>
      <w:r w:rsidRPr="00E17B45">
        <w:rPr>
          <w:rFonts w:cstheme="minorHAnsi"/>
          <w:sz w:val="24"/>
          <w:szCs w:val="24"/>
        </w:rPr>
        <w:t>” also called “</w:t>
      </w:r>
      <w:r w:rsidRPr="00E17B45">
        <w:rPr>
          <w:rFonts w:cstheme="minorHAnsi"/>
          <w:b/>
          <w:sz w:val="24"/>
          <w:szCs w:val="24"/>
        </w:rPr>
        <w:t>Holy Divine Love Intercourse</w:t>
      </w:r>
      <w:r w:rsidRPr="00E17B4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17B45">
        <w:rPr>
          <w:rFonts w:cstheme="minorHAnsi"/>
          <w:sz w:val="24"/>
          <w:szCs w:val="24"/>
          <w:vertAlign w:val="superscript"/>
        </w:rPr>
        <w:t>st</w:t>
      </w:r>
      <w:r w:rsidRPr="00E17B45">
        <w:rPr>
          <w:rFonts w:cstheme="minorHAnsi"/>
          <w:sz w:val="24"/>
          <w:szCs w:val="24"/>
        </w:rPr>
        <w:t xml:space="preserve"> Serpent Lucifer in Isaiah 14:12-21 &amp; died vicariously in Romans 14:8 (The Lordships of the Dragons) at 65 years of age as the 2</w:t>
      </w:r>
      <w:r w:rsidRPr="00E17B45">
        <w:rPr>
          <w:rFonts w:cstheme="minorHAnsi"/>
          <w:sz w:val="24"/>
          <w:szCs w:val="24"/>
          <w:vertAlign w:val="superscript"/>
        </w:rPr>
        <w:t>nd</w:t>
      </w:r>
      <w:r w:rsidRPr="00E17B4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17B45">
        <w:rPr>
          <w:rFonts w:cstheme="minorHAnsi"/>
          <w:sz w:val="24"/>
          <w:szCs w:val="24"/>
          <w:vertAlign w:val="superscript"/>
        </w:rPr>
        <w:t>st</w:t>
      </w:r>
      <w:r w:rsidRPr="00E17B45">
        <w:rPr>
          <w:rFonts w:cstheme="minorHAnsi"/>
          <w:sz w:val="24"/>
          <w:szCs w:val="24"/>
        </w:rPr>
        <w:t xml:space="preserve"> Corinthians 15:54 was in </w:t>
      </w:r>
      <w:r w:rsidRPr="00E17B45">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29</w:t>
      </w:r>
      <w:r w:rsidRPr="00E17B45">
        <w:rPr>
          <w:rFonts w:cstheme="minorHAnsi"/>
          <w:sz w:val="24"/>
          <w:szCs w:val="24"/>
          <w:vertAlign w:val="superscript"/>
        </w:rPr>
        <w:t>th</w:t>
      </w:r>
      <w:r w:rsidRPr="00E17B45">
        <w:rPr>
          <w:rFonts w:cstheme="minorHAnsi"/>
          <w:sz w:val="24"/>
          <w:szCs w:val="24"/>
        </w:rPr>
        <w:t xml:space="preserve"> Law Order called the Lord Stephen &amp; Lady Barbara at the beginning &amp; end of the Law of the Lord Yah which means “</w:t>
      </w:r>
      <w:r w:rsidRPr="00E17B45">
        <w:rPr>
          <w:rFonts w:cstheme="minorHAnsi"/>
          <w:b/>
          <w:sz w:val="24"/>
          <w:szCs w:val="24"/>
        </w:rPr>
        <w:t>The Law of Agape Love for Lord Kind &amp; Lady Kind</w:t>
      </w:r>
      <w:r w:rsidRPr="00E17B4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17B45">
        <w:rPr>
          <w:rFonts w:cstheme="minorHAnsi"/>
          <w:sz w:val="24"/>
          <w:szCs w:val="24"/>
          <w:vertAlign w:val="superscript"/>
        </w:rPr>
        <w:t>st</w:t>
      </w:r>
      <w:r w:rsidRPr="00E17B45">
        <w:rPr>
          <w:rFonts w:cstheme="minorHAnsi"/>
          <w:sz w:val="24"/>
          <w:szCs w:val="24"/>
        </w:rPr>
        <w:t xml:space="preserve"> Married Lord called Wisdom the “</w:t>
      </w:r>
      <w:r w:rsidRPr="00E17B45">
        <w:rPr>
          <w:rFonts w:cstheme="minorHAnsi"/>
          <w:b/>
          <w:sz w:val="24"/>
          <w:szCs w:val="24"/>
        </w:rPr>
        <w:t>Creator of the Eternal Sin</w:t>
      </w:r>
      <w:r w:rsidRPr="00E17B45">
        <w:rPr>
          <w:rFonts w:cstheme="minorHAnsi"/>
          <w:sz w:val="24"/>
          <w:szCs w:val="24"/>
        </w:rPr>
        <w:t>” in Ephesians 4:6 &amp; Proverbs 8:22-25 (RSV concerning “Qanah” which means Eternal Lordly Sexual Eros Love) &amp; dies vicariously in Romans 14:8 at 21 years of age in the Eternal Stoning as the 2</w:t>
      </w:r>
      <w:r w:rsidRPr="00E17B45">
        <w:rPr>
          <w:rFonts w:cstheme="minorHAnsi"/>
          <w:sz w:val="24"/>
          <w:szCs w:val="24"/>
          <w:vertAlign w:val="superscript"/>
        </w:rPr>
        <w:t>nd</w:t>
      </w:r>
      <w:r w:rsidRPr="00E17B4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17B45">
        <w:rPr>
          <w:rFonts w:cstheme="minorHAnsi"/>
          <w:sz w:val="24"/>
          <w:szCs w:val="24"/>
          <w:vertAlign w:val="superscript"/>
        </w:rPr>
        <w:t>st</w:t>
      </w:r>
      <w:r w:rsidRPr="00E17B4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30</w:t>
      </w:r>
      <w:r w:rsidRPr="00E17B45">
        <w:rPr>
          <w:rFonts w:cstheme="minorHAnsi"/>
          <w:sz w:val="24"/>
          <w:szCs w:val="24"/>
          <w:vertAlign w:val="superscript"/>
        </w:rPr>
        <w:t>th</w:t>
      </w:r>
      <w:r w:rsidRPr="00E17B45">
        <w:rPr>
          <w:rFonts w:cstheme="minorHAnsi"/>
          <w:sz w:val="24"/>
          <w:szCs w:val="24"/>
        </w:rPr>
        <w:t xml:space="preserve"> Law Order called El (the Lord Yahweh &amp; the Lady Victoria) the Eternal Law without beginning &amp; without end of the Lord Yah’s Creator Law.” The Lady Victoria is called the “</w:t>
      </w:r>
      <w:r w:rsidRPr="00E17B45">
        <w:rPr>
          <w:rFonts w:cstheme="minorHAnsi"/>
          <w:b/>
          <w:sz w:val="24"/>
          <w:szCs w:val="24"/>
        </w:rPr>
        <w:t>Lady of Kingdoms</w:t>
      </w:r>
      <w:r w:rsidRPr="00E17B45">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E17B45">
        <w:rPr>
          <w:rFonts w:cstheme="minorHAnsi"/>
          <w:sz w:val="24"/>
          <w:szCs w:val="24"/>
        </w:rPr>
        <w:lastRenderedPageBreak/>
        <w:t>Law of the Lord Yah in all Eternity in 1</w:t>
      </w:r>
      <w:r w:rsidRPr="00E17B45">
        <w:rPr>
          <w:rFonts w:cstheme="minorHAnsi"/>
          <w:sz w:val="24"/>
          <w:szCs w:val="24"/>
          <w:vertAlign w:val="superscript"/>
        </w:rPr>
        <w:t>st</w:t>
      </w:r>
      <w:r w:rsidRPr="00E17B45">
        <w:rPr>
          <w:rFonts w:cstheme="minorHAnsi"/>
          <w:sz w:val="24"/>
          <w:szCs w:val="24"/>
        </w:rPr>
        <w:t xml:space="preserve"> Timothy 6:16. There are 30 Lords in &amp; for Law in John 10:34-36.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 xml:space="preserve">Chapter 4: Who are the other 60 Lords and other 60 Ladies? </w:t>
      </w:r>
    </w:p>
    <w:p w:rsidR="00ED5EC1" w:rsidRPr="00E17B45" w:rsidRDefault="00ED5EC1" w:rsidP="00ED5EC1">
      <w:pPr>
        <w:spacing w:line="480" w:lineRule="auto"/>
        <w:jc w:val="center"/>
        <w:rPr>
          <w:rFonts w:ascii="Abyssinica SIL" w:hAnsi="Abyssinica SIL" w:cstheme="minorHAnsi"/>
          <w:sz w:val="24"/>
          <w:szCs w:val="24"/>
        </w:rPr>
      </w:pPr>
      <w:r w:rsidRPr="00E17B45">
        <w:rPr>
          <w:rFonts w:ascii="Abyssinica SIL" w:hAnsi="Abyssinica SIL" w:cstheme="minorHAnsi"/>
          <w:sz w:val="24"/>
          <w:szCs w:val="24"/>
        </w:rPr>
        <w:t>The Ministerial Kingdom Lordships above All</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Most Highest 61 Lords and 61 Ladies are proven in scripture. The creation process of the 60 Lords and 60 Ladies is called “</w:t>
      </w:r>
      <w:r w:rsidRPr="00E17B45">
        <w:rPr>
          <w:rFonts w:ascii="Abyssinica SIL" w:hAnsi="Abyssinica SIL" w:cstheme="minorHAnsi"/>
          <w:b/>
          <w:sz w:val="24"/>
          <w:szCs w:val="24"/>
        </w:rPr>
        <w:t>Bara</w:t>
      </w:r>
      <w:r w:rsidRPr="00E17B45">
        <w:rPr>
          <w:rFonts w:cstheme="minorHAnsi"/>
          <w:sz w:val="24"/>
          <w:szCs w:val="24"/>
        </w:rPr>
        <w:t>” in Genesis 1:1 &amp; “</w:t>
      </w:r>
      <w:r w:rsidRPr="00E17B45">
        <w:rPr>
          <w:rFonts w:ascii="Abyssinica SIL" w:hAnsi="Abyssinica SIL" w:cstheme="minorHAnsi"/>
          <w:b/>
          <w:sz w:val="24"/>
          <w:szCs w:val="24"/>
        </w:rPr>
        <w:t>Qanah</w:t>
      </w:r>
      <w:r w:rsidRPr="00E17B45">
        <w:rPr>
          <w:rFonts w:cstheme="minorHAnsi"/>
          <w:sz w:val="24"/>
          <w:szCs w:val="24"/>
        </w:rPr>
        <w:t xml:space="preserve"> </w:t>
      </w:r>
      <w:r w:rsidRPr="00E17B45">
        <w:rPr>
          <w:rFonts w:cstheme="minorHAnsi"/>
          <w:b/>
          <w:sz w:val="24"/>
          <w:szCs w:val="24"/>
        </w:rPr>
        <w:t>directed to the Father Stephen Our Lord</w:t>
      </w:r>
      <w:r w:rsidRPr="00E17B45">
        <w:rPr>
          <w:rFonts w:cstheme="minorHAnsi"/>
          <w:sz w:val="24"/>
          <w:szCs w:val="24"/>
        </w:rPr>
        <w:t>” in Proverbs 8:22-29 (RSV). The Ladies is called &amp; derives from the “</w:t>
      </w:r>
      <w:r w:rsidRPr="00E17B45">
        <w:rPr>
          <w:rFonts w:cstheme="minorHAnsi"/>
          <w:b/>
          <w:sz w:val="24"/>
          <w:szCs w:val="24"/>
        </w:rPr>
        <w:t>Lady of Kingdoms</w:t>
      </w:r>
      <w:r w:rsidRPr="00E17B45">
        <w:rPr>
          <w:rFonts w:cstheme="minorHAnsi"/>
          <w:sz w:val="24"/>
          <w:szCs w:val="24"/>
        </w:rPr>
        <w:t xml:space="preserve">” in Isaiah 47:5 (NKJV). First, is the </w:t>
      </w:r>
      <w:r w:rsidRPr="00E17B45">
        <w:rPr>
          <w:rFonts w:cstheme="minorHAnsi"/>
          <w:b/>
          <w:sz w:val="24"/>
          <w:szCs w:val="24"/>
        </w:rPr>
        <w:t>LORD YAHWEH</w:t>
      </w:r>
      <w:r w:rsidRPr="00E17B4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17B45">
        <w:rPr>
          <w:rFonts w:cstheme="minorHAnsi"/>
          <w:sz w:val="24"/>
          <w:szCs w:val="24"/>
          <w:vertAlign w:val="superscript"/>
        </w:rPr>
        <w:t>st</w:t>
      </w:r>
      <w:r w:rsidRPr="00E17B45">
        <w:rPr>
          <w:rFonts w:cstheme="minorHAnsi"/>
          <w:sz w:val="24"/>
          <w:szCs w:val="24"/>
        </w:rPr>
        <w:t xml:space="preserve"> Person of the Trinity which is the </w:t>
      </w:r>
      <w:r w:rsidRPr="00E17B45">
        <w:rPr>
          <w:rFonts w:cstheme="minorHAnsi"/>
          <w:b/>
          <w:sz w:val="24"/>
          <w:szCs w:val="24"/>
        </w:rPr>
        <w:t>Father Stephen Our Lord</w:t>
      </w:r>
      <w:r w:rsidRPr="00E17B45">
        <w:rPr>
          <w:rFonts w:cstheme="minorHAnsi"/>
          <w:sz w:val="24"/>
          <w:szCs w:val="24"/>
        </w:rPr>
        <w:t xml:space="preserve"> (Mother Barbara Our Lady derived from Bara in Genesis 1:1) in Acts 1:4-8:3; 1</w:t>
      </w:r>
      <w:r w:rsidRPr="00E17B45">
        <w:rPr>
          <w:rFonts w:cstheme="minorHAnsi"/>
          <w:sz w:val="24"/>
          <w:szCs w:val="24"/>
          <w:vertAlign w:val="superscript"/>
        </w:rPr>
        <w:t>st</w:t>
      </w:r>
      <w:r w:rsidRPr="00E17B45">
        <w:rPr>
          <w:rFonts w:cstheme="minorHAnsi"/>
          <w:sz w:val="24"/>
          <w:szCs w:val="24"/>
        </w:rPr>
        <w:t xml:space="preserve"> Corinthians 8:6; 15:24-28 &amp; Ephesians 4:6. Third, is the </w:t>
      </w:r>
      <w:r w:rsidRPr="00E17B45">
        <w:rPr>
          <w:rFonts w:cstheme="minorHAnsi"/>
          <w:b/>
          <w:sz w:val="24"/>
          <w:szCs w:val="24"/>
        </w:rPr>
        <w:t>Lord James the Whole Law of the Father Stephen</w:t>
      </w:r>
      <w:r w:rsidRPr="00E17B45">
        <w:rPr>
          <w:rFonts w:cstheme="minorHAnsi"/>
          <w:sz w:val="24"/>
          <w:szCs w:val="24"/>
        </w:rPr>
        <w:t xml:space="preserve"> (Lady Mary in Law) in Acts 1:14; 15:13-29; 21:18-25 and James 2:8-13. Fourth, is the 2</w:t>
      </w:r>
      <w:r w:rsidRPr="00E17B45">
        <w:rPr>
          <w:rFonts w:cstheme="minorHAnsi"/>
          <w:sz w:val="24"/>
          <w:szCs w:val="24"/>
          <w:vertAlign w:val="superscript"/>
        </w:rPr>
        <w:t>nd</w:t>
      </w:r>
      <w:r w:rsidRPr="00E17B45">
        <w:rPr>
          <w:rFonts w:cstheme="minorHAnsi"/>
          <w:sz w:val="24"/>
          <w:szCs w:val="24"/>
        </w:rPr>
        <w:t xml:space="preserve"> Person of the Trinity which is the </w:t>
      </w:r>
      <w:r w:rsidRPr="00E17B45">
        <w:rPr>
          <w:rFonts w:cstheme="minorHAnsi"/>
          <w:b/>
          <w:sz w:val="24"/>
          <w:szCs w:val="24"/>
        </w:rPr>
        <w:t>Son Jesus Our Lord of the Father Stephen</w:t>
      </w:r>
      <w:r w:rsidRPr="00E17B45">
        <w:rPr>
          <w:rFonts w:cstheme="minorHAnsi"/>
          <w:sz w:val="24"/>
          <w:szCs w:val="24"/>
        </w:rPr>
        <w:t xml:space="preserve"> (Lady Mary the Daughter of God) in Luke 1:26-Acts 1:3 &amp; 1</w:t>
      </w:r>
      <w:r w:rsidRPr="00E17B45">
        <w:rPr>
          <w:rFonts w:cstheme="minorHAnsi"/>
          <w:sz w:val="24"/>
          <w:szCs w:val="24"/>
          <w:vertAlign w:val="superscript"/>
        </w:rPr>
        <w:t>st</w:t>
      </w:r>
      <w:r w:rsidRPr="00E17B45">
        <w:rPr>
          <w:rFonts w:cstheme="minorHAnsi"/>
          <w:sz w:val="24"/>
          <w:szCs w:val="24"/>
        </w:rPr>
        <w:t xml:space="preserve"> Corinthians 8:6; 15:24-28. Fifth, is the 3</w:t>
      </w:r>
      <w:r w:rsidRPr="00E17B45">
        <w:rPr>
          <w:rFonts w:cstheme="minorHAnsi"/>
          <w:sz w:val="24"/>
          <w:szCs w:val="24"/>
          <w:vertAlign w:val="superscript"/>
        </w:rPr>
        <w:t>rd</w:t>
      </w:r>
      <w:r w:rsidRPr="00E17B45">
        <w:rPr>
          <w:rFonts w:cstheme="minorHAnsi"/>
          <w:sz w:val="24"/>
          <w:szCs w:val="24"/>
        </w:rPr>
        <w:t xml:space="preserve"> Person of the Trinity which is the </w:t>
      </w:r>
      <w:r w:rsidRPr="00E17B45">
        <w:rPr>
          <w:rFonts w:cstheme="minorHAnsi"/>
          <w:b/>
          <w:sz w:val="24"/>
          <w:szCs w:val="24"/>
        </w:rPr>
        <w:t>Brother John Our Lord the Holy Ghost of the Father Stephen</w:t>
      </w:r>
      <w:r w:rsidRPr="00E17B45">
        <w:rPr>
          <w:rFonts w:cstheme="minorHAnsi"/>
          <w:sz w:val="24"/>
          <w:szCs w:val="24"/>
        </w:rPr>
        <w:t xml:space="preserve"> (Lady Elizabeth the Sister of God) in Luke 1:5-9:9; 1</w:t>
      </w:r>
      <w:r w:rsidRPr="00E17B45">
        <w:rPr>
          <w:rFonts w:cstheme="minorHAnsi"/>
          <w:sz w:val="24"/>
          <w:szCs w:val="24"/>
          <w:vertAlign w:val="superscript"/>
        </w:rPr>
        <w:t>st</w:t>
      </w:r>
      <w:r w:rsidRPr="00E17B45">
        <w:rPr>
          <w:rFonts w:cstheme="minorHAnsi"/>
          <w:sz w:val="24"/>
          <w:szCs w:val="24"/>
        </w:rPr>
        <w:t xml:space="preserve"> Peter 1:2 &amp; 1</w:t>
      </w:r>
      <w:r w:rsidRPr="00E17B45">
        <w:rPr>
          <w:rFonts w:cstheme="minorHAnsi"/>
          <w:sz w:val="24"/>
          <w:szCs w:val="24"/>
          <w:vertAlign w:val="superscript"/>
        </w:rPr>
        <w:t>st</w:t>
      </w:r>
      <w:r w:rsidRPr="00E17B4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E17B45">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17B45">
        <w:rPr>
          <w:rFonts w:cstheme="minorHAnsi"/>
          <w:sz w:val="24"/>
          <w:szCs w:val="24"/>
          <w:vertAlign w:val="superscript"/>
        </w:rPr>
        <w:t>st</w:t>
      </w:r>
      <w:r w:rsidRPr="00E17B4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E17B45">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E17B45">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D5EC1" w:rsidRPr="00E17B45" w:rsidRDefault="00ED5EC1" w:rsidP="00ED5EC1">
      <w:pPr>
        <w:spacing w:line="480" w:lineRule="auto"/>
        <w:jc w:val="both"/>
        <w:rPr>
          <w:sz w:val="24"/>
          <w:szCs w:val="24"/>
        </w:rPr>
      </w:pPr>
      <w:r w:rsidRPr="00E17B4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17B45">
        <w:rPr>
          <w:rFonts w:cstheme="minorHAnsi"/>
          <w:b/>
          <w:sz w:val="24"/>
          <w:szCs w:val="24"/>
        </w:rPr>
        <w:t>LADY OF KINGDOMS</w:t>
      </w:r>
      <w:r w:rsidRPr="00E17B45">
        <w:rPr>
          <w:rFonts w:cstheme="minorHAnsi"/>
          <w:sz w:val="24"/>
          <w:szCs w:val="24"/>
        </w:rPr>
        <w:t xml:space="preserve">” in Her fall in Isaiah 47:1-15. I warn people of the destructive life this can cause and tell You to abstain from all </w:t>
      </w:r>
      <w:r w:rsidRPr="00E17B45">
        <w:rPr>
          <w:rFonts w:cstheme="minorHAnsi"/>
          <w:sz w:val="24"/>
          <w:szCs w:val="24"/>
        </w:rPr>
        <w:lastRenderedPageBreak/>
        <w:t>sexuality in Acts 15:20, 29; 21:25 &amp; Ephesians 5:25. For the Body is the Lord Stephen and the Lord Stephen for the Body in 1</w:t>
      </w:r>
      <w:r w:rsidRPr="00E17B45">
        <w:rPr>
          <w:rFonts w:cstheme="minorHAnsi"/>
          <w:sz w:val="24"/>
          <w:szCs w:val="24"/>
          <w:vertAlign w:val="superscript"/>
        </w:rPr>
        <w:t>st</w:t>
      </w:r>
      <w:r w:rsidRPr="00E17B4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E17B45">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17B45">
        <w:rPr>
          <w:rFonts w:ascii="Abyssinica SIL" w:hAnsi="Abyssinica SIL" w:cstheme="minorHAnsi"/>
          <w:b/>
          <w:sz w:val="24"/>
          <w:szCs w:val="24"/>
        </w:rPr>
        <w:t>The Golden Rule</w:t>
      </w:r>
      <w:r w:rsidRPr="00E17B4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17B45">
        <w:rPr>
          <w:rFonts w:cstheme="minorHAnsi"/>
          <w:sz w:val="24"/>
          <w:szCs w:val="24"/>
          <w:vertAlign w:val="superscript"/>
        </w:rPr>
        <w:t>st</w:t>
      </w:r>
      <w:r w:rsidRPr="00E17B45">
        <w:rPr>
          <w:rFonts w:cstheme="minorHAnsi"/>
          <w:sz w:val="24"/>
          <w:szCs w:val="24"/>
        </w:rPr>
        <w:t xml:space="preserve"> Esdras 3:12. The Father Stephen always tells the truth in the 2/3 of the 24 orders of the Giants with the Lord Michael &amp; 25</w:t>
      </w:r>
      <w:r w:rsidRPr="00E17B45">
        <w:rPr>
          <w:rFonts w:cstheme="minorHAnsi"/>
          <w:sz w:val="24"/>
          <w:szCs w:val="24"/>
          <w:vertAlign w:val="superscript"/>
        </w:rPr>
        <w:t>th</w:t>
      </w:r>
      <w:r w:rsidRPr="00E17B45">
        <w:rPr>
          <w:rFonts w:cstheme="minorHAnsi"/>
          <w:sz w:val="24"/>
          <w:szCs w:val="24"/>
        </w:rPr>
        <w:t>-30</w:t>
      </w:r>
      <w:r w:rsidRPr="00E17B45">
        <w:rPr>
          <w:rFonts w:cstheme="minorHAnsi"/>
          <w:sz w:val="24"/>
          <w:szCs w:val="24"/>
          <w:vertAlign w:val="superscript"/>
        </w:rPr>
        <w:t>th</w:t>
      </w:r>
      <w:r w:rsidRPr="00E17B4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17B45">
        <w:rPr>
          <w:rFonts w:cstheme="minorHAnsi"/>
          <w:sz w:val="24"/>
          <w:szCs w:val="24"/>
          <w:vertAlign w:val="superscript"/>
        </w:rPr>
        <w:t>st</w:t>
      </w:r>
      <w:r w:rsidRPr="00E17B45">
        <w:rPr>
          <w:rFonts w:cstheme="minorHAnsi"/>
          <w:sz w:val="24"/>
          <w:szCs w:val="24"/>
        </w:rPr>
        <w:t xml:space="preserve"> John </w:t>
      </w:r>
      <w:r w:rsidRPr="00E17B45">
        <w:rPr>
          <w:rFonts w:cstheme="minorHAnsi"/>
          <w:sz w:val="24"/>
          <w:szCs w:val="24"/>
        </w:rPr>
        <w:lastRenderedPageBreak/>
        <w:t>1:8, 10 and 1</w:t>
      </w:r>
      <w:r w:rsidRPr="00E17B45">
        <w:rPr>
          <w:rFonts w:cstheme="minorHAnsi"/>
          <w:sz w:val="24"/>
          <w:szCs w:val="24"/>
          <w:vertAlign w:val="superscript"/>
        </w:rPr>
        <w:t>st</w:t>
      </w:r>
      <w:r w:rsidRPr="00E17B4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E17B45" w:rsidRDefault="00ED5EC1" w:rsidP="00ED5EC1">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w:t>
      </w:r>
      <w:r w:rsidRPr="00E17B4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The Father Stephen is the Supreme Investigator in Ecclesiastes 1:13-18; 2:1-12; 12:9-14. </w:t>
      </w:r>
    </w:p>
    <w:p w:rsidR="00ED5EC1" w:rsidRPr="00E17B45" w:rsidRDefault="00ED5EC1" w:rsidP="00ED5EC1">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17B4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E17B45" w:rsidRDefault="00ED5EC1" w:rsidP="00ED5EC1">
      <w:pPr>
        <w:spacing w:line="480" w:lineRule="auto"/>
        <w:jc w:val="both"/>
        <w:rPr>
          <w:sz w:val="24"/>
          <w:szCs w:val="24"/>
        </w:rPr>
      </w:pPr>
      <w:r w:rsidRPr="00E17B4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E17B45">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7B45">
        <w:rPr>
          <w:sz w:val="24"/>
          <w:szCs w:val="24"/>
          <w:vertAlign w:val="superscript"/>
        </w:rPr>
        <w:t>st</w:t>
      </w:r>
      <w:r w:rsidRPr="00E17B4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7B45">
        <w:rPr>
          <w:sz w:val="24"/>
          <w:szCs w:val="24"/>
          <w:vertAlign w:val="superscript"/>
        </w:rPr>
        <w:t>st</w:t>
      </w:r>
      <w:r w:rsidRPr="00E17B4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5EC1" w:rsidRPr="00E17B45" w:rsidRDefault="00ED5EC1" w:rsidP="00ED5EC1">
      <w:pPr>
        <w:spacing w:line="480" w:lineRule="auto"/>
        <w:jc w:val="center"/>
        <w:rPr>
          <w:b/>
          <w:sz w:val="24"/>
          <w:szCs w:val="24"/>
        </w:rPr>
      </w:pPr>
      <w:r w:rsidRPr="00E17B45">
        <w:rPr>
          <w:b/>
          <w:sz w:val="24"/>
          <w:szCs w:val="24"/>
        </w:rPr>
        <w:t>THE LORD YAHWEH THE SUPREME CREATOR OF THE FATHER STEPHEN OUR LORD</w:t>
      </w:r>
    </w:p>
    <w:p w:rsidR="00ED5EC1" w:rsidRPr="00E17B45" w:rsidRDefault="00ED5EC1" w:rsidP="00ED5EC1">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E17B4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E17B45" w:rsidRDefault="00ED5EC1" w:rsidP="00ED5EC1">
      <w:pPr>
        <w:spacing w:line="480" w:lineRule="auto"/>
        <w:jc w:val="center"/>
        <w:rPr>
          <w:b/>
          <w:sz w:val="24"/>
          <w:szCs w:val="24"/>
        </w:rPr>
      </w:pPr>
      <w:r w:rsidRPr="00E17B45">
        <w:rPr>
          <w:b/>
          <w:sz w:val="24"/>
          <w:szCs w:val="24"/>
        </w:rPr>
        <w:t>THE FATHER STEPHEN OUR LORD THE AUTHORIZED GOOD POTTER CREATOR UNDER HIS LORD YAHWEH</w:t>
      </w:r>
    </w:p>
    <w:p w:rsidR="00ED5EC1" w:rsidRPr="00E17B45" w:rsidRDefault="00ED5EC1" w:rsidP="00ED5EC1">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E17B4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ED5EC1" w:rsidRPr="00E17B45" w:rsidRDefault="00ED5EC1" w:rsidP="00ED5EC1">
      <w:pPr>
        <w:spacing w:line="480" w:lineRule="auto"/>
        <w:jc w:val="center"/>
        <w:rPr>
          <w:b/>
          <w:sz w:val="24"/>
          <w:szCs w:val="24"/>
        </w:rPr>
      </w:pPr>
      <w:r w:rsidRPr="00E17B45">
        <w:rPr>
          <w:b/>
          <w:sz w:val="24"/>
          <w:szCs w:val="24"/>
        </w:rPr>
        <w:t>THE LORD JESUS CHRIST THE AUTHORIZED CREATOR AGENT UNDER HIS FATHER STEPHEN OUR LORD</w:t>
      </w:r>
    </w:p>
    <w:p w:rsidR="00ED5EC1" w:rsidRPr="00E17B45" w:rsidRDefault="00ED5EC1" w:rsidP="00ED5EC1">
      <w:pPr>
        <w:spacing w:line="480" w:lineRule="auto"/>
        <w:jc w:val="both"/>
        <w:rPr>
          <w:sz w:val="24"/>
          <w:szCs w:val="24"/>
        </w:rPr>
      </w:pPr>
      <w:r w:rsidRPr="00E17B45">
        <w:rPr>
          <w:sz w:val="24"/>
          <w:szCs w:val="24"/>
        </w:rPr>
        <w:t xml:space="preserve">The Lord Jesus Christ does nothing of Himself but the Father Stephen Our Lord is the only One that creates through His Son Jesus Our Lord is in Ephesians 4:6 &amp; throughout the Gospel of </w:t>
      </w:r>
      <w:r w:rsidRPr="00E17B45">
        <w:rPr>
          <w:sz w:val="24"/>
          <w:szCs w:val="24"/>
        </w:rPr>
        <w:lastRenderedPageBreak/>
        <w:t>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ED5EC1" w:rsidRPr="00E17B45" w:rsidRDefault="00ED5EC1" w:rsidP="00ED5EC1">
      <w:pPr>
        <w:spacing w:line="480" w:lineRule="auto"/>
        <w:jc w:val="center"/>
        <w:rPr>
          <w:rFonts w:cstheme="minorHAnsi"/>
          <w:b/>
          <w:sz w:val="24"/>
          <w:szCs w:val="24"/>
        </w:rPr>
      </w:pPr>
      <w:r w:rsidRPr="00E17B45">
        <w:rPr>
          <w:rFonts w:cstheme="minorHAnsi"/>
          <w:b/>
          <w:sz w:val="24"/>
          <w:szCs w:val="24"/>
        </w:rPr>
        <w:t>The Father Stephen the Single Lord called Lordship in 120 years in the Lord Yah</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In Proverbs 8:22-25 (RSV) says “The </w:t>
      </w:r>
      <w:r w:rsidRPr="00E17B45">
        <w:rPr>
          <w:rFonts w:cstheme="minorHAnsi"/>
          <w:b/>
          <w:sz w:val="24"/>
          <w:szCs w:val="24"/>
        </w:rPr>
        <w:t>LORD (YAHWEH)</w:t>
      </w:r>
      <w:r w:rsidRPr="00E17B45">
        <w:rPr>
          <w:rFonts w:cstheme="minorHAnsi"/>
          <w:sz w:val="24"/>
          <w:szCs w:val="24"/>
        </w:rPr>
        <w:t xml:space="preserve"> created Me (The Father Stephen Our Lord the 2</w:t>
      </w:r>
      <w:r w:rsidRPr="00E17B45">
        <w:rPr>
          <w:rFonts w:cstheme="minorHAnsi"/>
          <w:sz w:val="24"/>
          <w:szCs w:val="24"/>
          <w:vertAlign w:val="superscript"/>
        </w:rPr>
        <w:t>nd</w:t>
      </w:r>
      <w:r w:rsidRPr="00E17B45">
        <w:rPr>
          <w:rFonts w:cstheme="minorHAnsi"/>
          <w:sz w:val="24"/>
          <w:szCs w:val="24"/>
        </w:rPr>
        <w:t xml:space="preserve"> Serpent Yahweh named the Single Lord called Wisdom in “</w:t>
      </w:r>
      <w:r w:rsidRPr="00E17B45">
        <w:rPr>
          <w:rFonts w:cstheme="minorHAnsi"/>
          <w:b/>
          <w:sz w:val="24"/>
          <w:szCs w:val="24"/>
        </w:rPr>
        <w:t>That Age</w:t>
      </w:r>
      <w:r w:rsidRPr="00E17B4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E17B45">
        <w:rPr>
          <w:rFonts w:cstheme="minorHAnsi"/>
          <w:sz w:val="24"/>
          <w:szCs w:val="24"/>
        </w:rPr>
        <w:lastRenderedPageBreak/>
        <w:t xml:space="preserve">Stephen Our Lord above and before the Creation of the Entire Universe that the Father Stephen appointed or installed in Psalms 2:6 “Wisdom.”  </w:t>
      </w:r>
    </w:p>
    <w:p w:rsidR="00ED5EC1" w:rsidRPr="00E17B45" w:rsidRDefault="00ED5EC1" w:rsidP="00ED5EC1">
      <w:pPr>
        <w:spacing w:line="480" w:lineRule="auto"/>
        <w:jc w:val="center"/>
        <w:rPr>
          <w:rFonts w:cstheme="minorHAnsi"/>
          <w:b/>
          <w:sz w:val="24"/>
          <w:szCs w:val="24"/>
        </w:rPr>
      </w:pPr>
      <w:r w:rsidRPr="00E17B45">
        <w:rPr>
          <w:rFonts w:cstheme="minorHAnsi"/>
          <w:b/>
          <w:sz w:val="24"/>
          <w:szCs w:val="24"/>
        </w:rPr>
        <w:t>The Father Stephen the Single Lord called Wisdom in 80 years in the Lord Yah</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Proverbs 8:23 refers to Wisdom existing before God created the Marriage World in “</w:t>
      </w:r>
      <w:r w:rsidRPr="00E17B45">
        <w:rPr>
          <w:rFonts w:cstheme="minorHAnsi"/>
          <w:b/>
          <w:sz w:val="24"/>
          <w:szCs w:val="24"/>
        </w:rPr>
        <w:t>That Age</w:t>
      </w:r>
      <w:r w:rsidRPr="00E17B4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D5EC1" w:rsidRPr="00E17B45" w:rsidRDefault="00ED5EC1" w:rsidP="00ED5EC1">
      <w:pPr>
        <w:spacing w:line="480" w:lineRule="auto"/>
        <w:jc w:val="center"/>
        <w:rPr>
          <w:rFonts w:cstheme="minorHAnsi"/>
          <w:b/>
          <w:sz w:val="24"/>
          <w:szCs w:val="24"/>
        </w:rPr>
      </w:pPr>
      <w:r w:rsidRPr="00E17B45">
        <w:rPr>
          <w:rFonts w:cstheme="minorHAnsi"/>
          <w:b/>
          <w:sz w:val="24"/>
          <w:szCs w:val="24"/>
        </w:rPr>
        <w:t>The Father Stephen the Single Lord called Strength in 40 years in the Lord Yah</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In Proverbs 8:30-31 (NIV) tells us that the Lord Lucifer the 2</w:t>
      </w:r>
      <w:r w:rsidRPr="00E17B45">
        <w:rPr>
          <w:rFonts w:cstheme="minorHAnsi"/>
          <w:sz w:val="24"/>
          <w:szCs w:val="24"/>
          <w:vertAlign w:val="superscript"/>
        </w:rPr>
        <w:t>nd</w:t>
      </w:r>
      <w:r w:rsidRPr="00E17B45">
        <w:rPr>
          <w:rFonts w:cstheme="minorHAnsi"/>
          <w:sz w:val="24"/>
          <w:szCs w:val="24"/>
        </w:rPr>
        <w:t xml:space="preserve"> Serpent Satan named this Married Lord called Wisdom in “</w:t>
      </w:r>
      <w:r w:rsidRPr="00E17B45">
        <w:rPr>
          <w:rFonts w:cstheme="minorHAnsi"/>
          <w:b/>
          <w:sz w:val="24"/>
          <w:szCs w:val="24"/>
        </w:rPr>
        <w:t>This Age</w:t>
      </w:r>
      <w:r w:rsidRPr="00E17B4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17B45">
        <w:rPr>
          <w:rFonts w:cstheme="minorHAnsi"/>
          <w:sz w:val="24"/>
          <w:szCs w:val="24"/>
          <w:vertAlign w:val="superscript"/>
        </w:rPr>
        <w:t>nd</w:t>
      </w:r>
      <w:r w:rsidRPr="00E17B45">
        <w:rPr>
          <w:rFonts w:cstheme="minorHAnsi"/>
          <w:sz w:val="24"/>
          <w:szCs w:val="24"/>
        </w:rPr>
        <w:t xml:space="preserve"> Serpent Satan named the Married Lord called Wisdom fell He called Himself the “</w:t>
      </w:r>
      <w:r w:rsidRPr="00E17B45">
        <w:rPr>
          <w:rFonts w:cstheme="minorHAnsi"/>
          <w:b/>
          <w:sz w:val="24"/>
          <w:szCs w:val="24"/>
        </w:rPr>
        <w:t>Creator of the Universe</w:t>
      </w:r>
      <w:r w:rsidRPr="00E17B45">
        <w:rPr>
          <w:rFonts w:cstheme="minorHAnsi"/>
          <w:sz w:val="24"/>
          <w:szCs w:val="24"/>
        </w:rPr>
        <w:t>” or the “</w:t>
      </w:r>
      <w:r w:rsidRPr="00E17B45">
        <w:rPr>
          <w:rFonts w:cstheme="minorHAnsi"/>
          <w:b/>
          <w:sz w:val="24"/>
          <w:szCs w:val="24"/>
        </w:rPr>
        <w:t>Designer of the Universe</w:t>
      </w:r>
      <w:r w:rsidRPr="00E17B45">
        <w:rPr>
          <w:rFonts w:cstheme="minorHAnsi"/>
          <w:sz w:val="24"/>
          <w:szCs w:val="24"/>
        </w:rPr>
        <w:t>” as Himself, rather than the Lord Yahweh the True Creator of the Father Stephen Our Lord. This is the Eternal Sin in Lordship in Acts 7:60 inside the Kingdom of God.  The Lord Lucifer the 2</w:t>
      </w:r>
      <w:r w:rsidRPr="00E17B45">
        <w:rPr>
          <w:rFonts w:cstheme="minorHAnsi"/>
          <w:sz w:val="24"/>
          <w:szCs w:val="24"/>
          <w:vertAlign w:val="superscript"/>
        </w:rPr>
        <w:t>nd</w:t>
      </w:r>
      <w:r w:rsidRPr="00E17B45">
        <w:rPr>
          <w:rFonts w:cstheme="minorHAnsi"/>
          <w:sz w:val="24"/>
          <w:szCs w:val="24"/>
        </w:rPr>
        <w:t xml:space="preserve"> Serpent Satan named the Married Lord called Wisdom is the “</w:t>
      </w:r>
      <w:r w:rsidRPr="00E17B45">
        <w:rPr>
          <w:rFonts w:cstheme="minorHAnsi"/>
          <w:b/>
          <w:sz w:val="24"/>
          <w:szCs w:val="24"/>
        </w:rPr>
        <w:t>Creator of This Eternal Sin the Lordly Marital Eternal Sexual Eros Love Apostasy.</w:t>
      </w:r>
      <w:r w:rsidRPr="00E17B45">
        <w:rPr>
          <w:rFonts w:cstheme="minorHAnsi"/>
          <w:sz w:val="24"/>
          <w:szCs w:val="24"/>
        </w:rPr>
        <w:t>” This is why the Father Stephen Our Lord in “</w:t>
      </w:r>
      <w:r w:rsidRPr="00E17B45">
        <w:rPr>
          <w:rFonts w:cstheme="minorHAnsi"/>
          <w:b/>
          <w:sz w:val="24"/>
          <w:szCs w:val="24"/>
        </w:rPr>
        <w:t>That Age</w:t>
      </w:r>
      <w:r w:rsidRPr="00E17B45">
        <w:rPr>
          <w:rFonts w:cstheme="minorHAnsi"/>
          <w:sz w:val="24"/>
          <w:szCs w:val="24"/>
        </w:rPr>
        <w:t>” in Luke 20:35-36 the 2</w:t>
      </w:r>
      <w:r w:rsidRPr="00E17B45">
        <w:rPr>
          <w:rFonts w:cstheme="minorHAnsi"/>
          <w:sz w:val="24"/>
          <w:szCs w:val="24"/>
          <w:vertAlign w:val="superscript"/>
        </w:rPr>
        <w:t>nd</w:t>
      </w:r>
      <w:r w:rsidRPr="00E17B45">
        <w:rPr>
          <w:rFonts w:cstheme="minorHAnsi"/>
          <w:sz w:val="24"/>
          <w:szCs w:val="24"/>
        </w:rPr>
        <w:t xml:space="preserve"> Serpent Yahweh named the Single Lord called Wisdom died vicariously for the Eternal Sin in Lordship in Acts 7:60. Qanah </w:t>
      </w:r>
      <w:r w:rsidRPr="00E17B45">
        <w:rPr>
          <w:rFonts w:cstheme="minorHAnsi"/>
          <w:sz w:val="24"/>
          <w:szCs w:val="24"/>
        </w:rPr>
        <w:lastRenderedPageBreak/>
        <w:t>that is not directed to the Father Stephen is a term that can mean “</w:t>
      </w:r>
      <w:r w:rsidRPr="00E17B45">
        <w:rPr>
          <w:rFonts w:cstheme="minorHAnsi"/>
          <w:b/>
          <w:sz w:val="24"/>
          <w:szCs w:val="24"/>
        </w:rPr>
        <w:t>Eternal Lordly Sexual Eros Love</w:t>
      </w:r>
      <w:r w:rsidRPr="00E17B4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17B45">
        <w:rPr>
          <w:rFonts w:cstheme="minorHAnsi"/>
          <w:sz w:val="24"/>
          <w:szCs w:val="24"/>
          <w:vertAlign w:val="superscript"/>
        </w:rPr>
        <w:t>nd</w:t>
      </w:r>
      <w:r w:rsidRPr="00E17B45">
        <w:rPr>
          <w:rFonts w:cstheme="minorHAnsi"/>
          <w:sz w:val="24"/>
          <w:szCs w:val="24"/>
        </w:rPr>
        <w:t xml:space="preserve"> Peter 2:1; John 8:58 &amp; Ephesians 4:6, then the Son Jesus carried out the work and sustained the Holy Ghost (Brother John) in Genesis 1:1-2; John 1:1-3; 1</w:t>
      </w:r>
      <w:r w:rsidRPr="00E17B45">
        <w:rPr>
          <w:rFonts w:cstheme="minorHAnsi"/>
          <w:sz w:val="24"/>
          <w:szCs w:val="24"/>
          <w:vertAlign w:val="superscript"/>
        </w:rPr>
        <w:t>st</w:t>
      </w:r>
      <w:r w:rsidRPr="00E17B4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17B45">
        <w:rPr>
          <w:rFonts w:cstheme="minorHAnsi"/>
          <w:b/>
          <w:sz w:val="24"/>
          <w:szCs w:val="24"/>
        </w:rPr>
        <w:t>hovering over the face of the Earth</w:t>
      </w:r>
      <w:r w:rsidRPr="00E17B45">
        <w:rPr>
          <w:rFonts w:cstheme="minorHAnsi"/>
          <w:sz w:val="24"/>
          <w:szCs w:val="24"/>
        </w:rPr>
        <w:t>” in Genesis 1:2. If You have any questions on the Eternal Price that the Father Stephen endured, You must get My book called “</w:t>
      </w:r>
      <w:r w:rsidRPr="00E17B45">
        <w:rPr>
          <w:rFonts w:cstheme="minorHAnsi"/>
          <w:b/>
          <w:sz w:val="24"/>
          <w:szCs w:val="24"/>
        </w:rPr>
        <w:t>The Unforgivable Sin against the Lord Stephen</w:t>
      </w:r>
      <w:r w:rsidRPr="00E17B45">
        <w:rPr>
          <w:rFonts w:cstheme="minorHAnsi"/>
          <w:sz w:val="24"/>
          <w:szCs w:val="24"/>
        </w:rPr>
        <w:t xml:space="preserve">.” </w:t>
      </w:r>
    </w:p>
    <w:p w:rsidR="00ED5EC1" w:rsidRPr="00E17B45" w:rsidRDefault="00ED5EC1" w:rsidP="00ED5EC1">
      <w:pPr>
        <w:spacing w:line="480" w:lineRule="auto"/>
        <w:jc w:val="both"/>
        <w:rPr>
          <w:sz w:val="24"/>
          <w:szCs w:val="24"/>
        </w:rPr>
      </w:pPr>
      <w:r w:rsidRPr="00E17B45">
        <w:rPr>
          <w:sz w:val="24"/>
          <w:szCs w:val="24"/>
        </w:rPr>
        <w:t>The Father Stephen’s top secret clearance</w:t>
      </w:r>
    </w:p>
    <w:p w:rsidR="00ED5EC1" w:rsidRPr="00E17B45" w:rsidRDefault="00ED5EC1" w:rsidP="00ED5EC1">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17B45">
        <w:rPr>
          <w:sz w:val="24"/>
          <w:szCs w:val="24"/>
        </w:rPr>
        <w:lastRenderedPageBreak/>
        <w:t>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w:t>
      </w:r>
      <w:r w:rsidRPr="00E17B45">
        <w:rPr>
          <w:sz w:val="24"/>
          <w:szCs w:val="24"/>
        </w:rPr>
        <w:lastRenderedPageBreak/>
        <w:t>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E17B45" w:rsidRDefault="00ED5EC1" w:rsidP="00ED5EC1">
      <w:pPr>
        <w:spacing w:line="480" w:lineRule="auto"/>
        <w:jc w:val="both"/>
        <w:rPr>
          <w:sz w:val="24"/>
          <w:szCs w:val="24"/>
        </w:rPr>
      </w:pPr>
      <w:r w:rsidRPr="00E17B4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17B45">
        <w:rPr>
          <w:rFonts w:cstheme="minorHAnsi"/>
          <w:b/>
          <w:sz w:val="24"/>
          <w:szCs w:val="24"/>
        </w:rPr>
        <w:t>LORD YAHWEH</w:t>
      </w:r>
      <w:r w:rsidRPr="00E17B4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17B45">
        <w:rPr>
          <w:rFonts w:cstheme="minorHAnsi"/>
          <w:sz w:val="24"/>
          <w:szCs w:val="24"/>
          <w:vertAlign w:val="superscript"/>
        </w:rPr>
        <w:t>st</w:t>
      </w:r>
      <w:r w:rsidRPr="00E17B45">
        <w:rPr>
          <w:rFonts w:cstheme="minorHAnsi"/>
          <w:sz w:val="24"/>
          <w:szCs w:val="24"/>
        </w:rPr>
        <w:t xml:space="preserve"> Samuel 26:8; Ezra 2:63; Nehemiah 7:65 &amp; Sirach 45:10. No One can call the Lord Stephen the Father, except by His Own Holy Ghost &amp; His Own </w:t>
      </w:r>
      <w:r w:rsidRPr="00E17B45">
        <w:rPr>
          <w:rFonts w:cstheme="minorHAnsi"/>
          <w:sz w:val="24"/>
          <w:szCs w:val="24"/>
        </w:rPr>
        <w:lastRenderedPageBreak/>
        <w:t>Truth in John 4:21-24. There are three different kinds of “</w:t>
      </w:r>
      <w:r w:rsidRPr="00E17B45">
        <w:rPr>
          <w:rFonts w:cstheme="minorHAnsi"/>
          <w:b/>
          <w:sz w:val="24"/>
          <w:szCs w:val="24"/>
        </w:rPr>
        <w:t>Intercourse</w:t>
      </w:r>
      <w:r w:rsidRPr="00E17B45">
        <w:rPr>
          <w:rFonts w:cstheme="minorHAnsi"/>
          <w:sz w:val="24"/>
          <w:szCs w:val="24"/>
        </w:rPr>
        <w:t>” in the Holy Bible. First, is the “</w:t>
      </w:r>
      <w:r w:rsidRPr="00E17B45">
        <w:rPr>
          <w:rFonts w:cstheme="minorHAnsi"/>
          <w:b/>
          <w:sz w:val="24"/>
          <w:szCs w:val="24"/>
        </w:rPr>
        <w:t>Popular Sexual Eros Love Intercourse</w:t>
      </w:r>
      <w:r w:rsidRPr="00E17B45">
        <w:rPr>
          <w:rFonts w:cstheme="minorHAnsi"/>
          <w:sz w:val="24"/>
          <w:szCs w:val="24"/>
        </w:rPr>
        <w:t>” from the Tree of the Knowledge of Good and Evil that can only be committed by a Man and Woman in a Strength 40 Year Kingdom of This World in Genesis 4:1. Second, is the “</w:t>
      </w:r>
      <w:r w:rsidRPr="00E17B45">
        <w:rPr>
          <w:rFonts w:cstheme="minorHAnsi"/>
          <w:b/>
          <w:sz w:val="24"/>
          <w:szCs w:val="24"/>
        </w:rPr>
        <w:t>Known Holy Law Love Intercourse</w:t>
      </w:r>
      <w:r w:rsidRPr="00E17B45">
        <w:rPr>
          <w:rFonts w:cstheme="minorHAnsi"/>
          <w:sz w:val="24"/>
          <w:szCs w:val="24"/>
        </w:rPr>
        <w:t>” from the Midst of the Tree of Life in Luke 2:23 that is done by a Man or Woman and also Boys and Girls In Luke 20:35-36 in a Wisdom 80 Year Law Kingdom of Heaven in Genesis 2:9 &amp; 1</w:t>
      </w:r>
      <w:r w:rsidRPr="00E17B45">
        <w:rPr>
          <w:rFonts w:cstheme="minorHAnsi"/>
          <w:sz w:val="24"/>
          <w:szCs w:val="24"/>
          <w:vertAlign w:val="superscript"/>
        </w:rPr>
        <w:t>st</w:t>
      </w:r>
      <w:r w:rsidRPr="00E17B45">
        <w:rPr>
          <w:rFonts w:cstheme="minorHAnsi"/>
          <w:sz w:val="24"/>
          <w:szCs w:val="24"/>
        </w:rPr>
        <w:t xml:space="preserve"> Kings 11:3. King Solomon did this kind of Holy Law Love Intercourse with His 700 Wives and 300 Concubines. But King Solomon committed Idolatry which is “</w:t>
      </w:r>
      <w:r w:rsidRPr="00E17B45">
        <w:rPr>
          <w:rFonts w:cstheme="minorHAnsi"/>
          <w:b/>
          <w:sz w:val="24"/>
          <w:szCs w:val="24"/>
        </w:rPr>
        <w:t>Marital Fornication</w:t>
      </w:r>
      <w:r w:rsidRPr="00E17B45">
        <w:rPr>
          <w:rFonts w:cstheme="minorHAnsi"/>
          <w:sz w:val="24"/>
          <w:szCs w:val="24"/>
        </w:rPr>
        <w:t>” in Tobit 4:12-13 by the minority of His Foreign Wives after 80 years, and not the majority of His Local Wives or 300 Concubines after 80 years in Nehemiah 13:25-27 &amp; 1</w:t>
      </w:r>
      <w:r w:rsidRPr="00E17B45">
        <w:rPr>
          <w:rFonts w:cstheme="minorHAnsi"/>
          <w:sz w:val="24"/>
          <w:szCs w:val="24"/>
          <w:vertAlign w:val="superscript"/>
        </w:rPr>
        <w:t>st</w:t>
      </w:r>
      <w:r w:rsidRPr="00E17B45">
        <w:rPr>
          <w:rFonts w:cstheme="minorHAnsi"/>
          <w:sz w:val="24"/>
          <w:szCs w:val="24"/>
        </w:rPr>
        <w:t xml:space="preserve"> Kings 11:1-13. Third, is the “</w:t>
      </w:r>
      <w:r w:rsidRPr="00E17B45">
        <w:rPr>
          <w:rFonts w:cstheme="minorHAnsi"/>
          <w:b/>
          <w:sz w:val="24"/>
          <w:szCs w:val="24"/>
        </w:rPr>
        <w:t>Unknown Holy Divine Love Intercourse</w:t>
      </w:r>
      <w:r w:rsidRPr="00E17B45">
        <w:rPr>
          <w:rFonts w:cstheme="minorHAnsi"/>
          <w:sz w:val="24"/>
          <w:szCs w:val="24"/>
        </w:rPr>
        <w:t>” that is done by a Man and Woman in 2</w:t>
      </w:r>
      <w:r w:rsidRPr="00E17B45">
        <w:rPr>
          <w:rFonts w:cstheme="minorHAnsi"/>
          <w:sz w:val="24"/>
          <w:szCs w:val="24"/>
          <w:vertAlign w:val="superscript"/>
        </w:rPr>
        <w:t>nd</w:t>
      </w:r>
      <w:r w:rsidRPr="00E17B4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17B45">
        <w:rPr>
          <w:rFonts w:cstheme="minorHAnsi"/>
          <w:sz w:val="24"/>
          <w:szCs w:val="24"/>
          <w:vertAlign w:val="superscript"/>
        </w:rPr>
        <w:t>st</w:t>
      </w:r>
      <w:r w:rsidRPr="00E17B4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rFonts w:cstheme="minorHAnsi"/>
          <w:sz w:val="24"/>
          <w:szCs w:val="24"/>
          <w:vertAlign w:val="superscript"/>
        </w:rPr>
        <w:t>nd</w:t>
      </w:r>
      <w:r w:rsidRPr="00E17B4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rFonts w:cstheme="minorHAnsi"/>
          <w:sz w:val="24"/>
          <w:szCs w:val="24"/>
          <w:vertAlign w:val="superscript"/>
        </w:rPr>
        <w:t>nd</w:t>
      </w:r>
      <w:r w:rsidRPr="00E17B45">
        <w:rPr>
          <w:rFonts w:cstheme="minorHAnsi"/>
          <w:sz w:val="24"/>
          <w:szCs w:val="24"/>
        </w:rPr>
        <w:t xml:space="preserve"> Thessalonians 2:12; 2</w:t>
      </w:r>
      <w:r w:rsidRPr="00E17B45">
        <w:rPr>
          <w:rFonts w:cstheme="minorHAnsi"/>
          <w:sz w:val="24"/>
          <w:szCs w:val="24"/>
          <w:vertAlign w:val="superscript"/>
        </w:rPr>
        <w:t>nd</w:t>
      </w:r>
      <w:r w:rsidRPr="00E17B45">
        <w:rPr>
          <w:rFonts w:cstheme="minorHAnsi"/>
          <w:sz w:val="24"/>
          <w:szCs w:val="24"/>
        </w:rPr>
        <w:t xml:space="preserve"> Timothy 3:4; Titus 3:3; Hebrews 11:25; 1</w:t>
      </w:r>
      <w:r w:rsidRPr="00E17B45">
        <w:rPr>
          <w:rFonts w:cstheme="minorHAnsi"/>
          <w:sz w:val="24"/>
          <w:szCs w:val="24"/>
          <w:vertAlign w:val="superscript"/>
        </w:rPr>
        <w:t>st</w:t>
      </w:r>
      <w:r w:rsidRPr="00E17B45">
        <w:rPr>
          <w:rFonts w:cstheme="minorHAnsi"/>
          <w:sz w:val="24"/>
          <w:szCs w:val="24"/>
        </w:rPr>
        <w:t xml:space="preserve"> Corinthians 10:7; 2</w:t>
      </w:r>
      <w:r w:rsidRPr="00E17B45">
        <w:rPr>
          <w:rFonts w:cstheme="minorHAnsi"/>
          <w:sz w:val="24"/>
          <w:szCs w:val="24"/>
          <w:vertAlign w:val="superscript"/>
        </w:rPr>
        <w:t>nd</w:t>
      </w:r>
      <w:r w:rsidRPr="00E17B45">
        <w:rPr>
          <w:rFonts w:cstheme="minorHAnsi"/>
          <w:sz w:val="24"/>
          <w:szCs w:val="24"/>
        </w:rPr>
        <w:t xml:space="preserve"> Peter 2:13; Luke 8:14 &amp; Romans 1:32. All those who calls Sexual Eros </w:t>
      </w:r>
      <w:r w:rsidRPr="00E17B45">
        <w:rPr>
          <w:rFonts w:cstheme="minorHAnsi"/>
          <w:sz w:val="24"/>
          <w:szCs w:val="24"/>
        </w:rPr>
        <w:lastRenderedPageBreak/>
        <w:t xml:space="preserve">Money the unrighteous mammon (prostitution, whoredoms, harlotries, sorceries &amp; wizardries) with Sweet Cane (Calamus or </w:t>
      </w:r>
      <w:r w:rsidR="00E17B45" w:rsidRPr="00E17B45">
        <w:rPr>
          <w:rFonts w:cstheme="minorHAnsi"/>
          <w:sz w:val="24"/>
          <w:szCs w:val="24"/>
        </w:rPr>
        <w:t>Cannabis</w:t>
      </w:r>
      <w:r w:rsidRPr="00E17B4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rFonts w:cstheme="minorHAnsi"/>
          <w:sz w:val="24"/>
          <w:szCs w:val="24"/>
          <w:vertAlign w:val="superscript"/>
        </w:rPr>
        <w:t>st</w:t>
      </w:r>
      <w:r w:rsidRPr="00E17B45">
        <w:rPr>
          <w:rFonts w:cstheme="minorHAnsi"/>
          <w:sz w:val="24"/>
          <w:szCs w:val="24"/>
        </w:rPr>
        <w:t xml:space="preserve"> Timothy 6:10; 2</w:t>
      </w:r>
      <w:r w:rsidRPr="00E17B45">
        <w:rPr>
          <w:rFonts w:cstheme="minorHAnsi"/>
          <w:sz w:val="24"/>
          <w:szCs w:val="24"/>
          <w:vertAlign w:val="superscript"/>
        </w:rPr>
        <w:t>nd</w:t>
      </w:r>
      <w:r w:rsidRPr="00E17B45">
        <w:rPr>
          <w:rFonts w:cstheme="minorHAnsi"/>
          <w:sz w:val="24"/>
          <w:szCs w:val="24"/>
        </w:rPr>
        <w:t xml:space="preserve"> Peter 1:4 &amp; Isaiah 43:24. </w:t>
      </w:r>
      <w:r w:rsidRPr="00E17B45">
        <w:rPr>
          <w:sz w:val="24"/>
          <w:szCs w:val="24"/>
        </w:rPr>
        <w:t xml:space="preserve">The Father Stephen is the Supreme Investigator of this is in Ecclesiastes 1:13-18; 2:1-12; 12:9-14. </w:t>
      </w:r>
    </w:p>
    <w:p w:rsidR="00ED5EC1" w:rsidRPr="00E17B45" w:rsidRDefault="00ED5EC1" w:rsidP="00ED5EC1">
      <w:pPr>
        <w:spacing w:line="480" w:lineRule="auto"/>
        <w:jc w:val="both"/>
        <w:rPr>
          <w:sz w:val="24"/>
          <w:szCs w:val="24"/>
        </w:rPr>
      </w:pPr>
      <w:r w:rsidRPr="00E17B4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7B45">
        <w:rPr>
          <w:sz w:val="24"/>
          <w:szCs w:val="24"/>
          <w:vertAlign w:val="superscript"/>
        </w:rPr>
        <w:t>nd</w:t>
      </w:r>
      <w:r w:rsidRPr="00E17B4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17B45">
        <w:rPr>
          <w:sz w:val="24"/>
          <w:szCs w:val="24"/>
          <w:vertAlign w:val="superscript"/>
        </w:rPr>
        <w:t>st</w:t>
      </w:r>
      <w:r w:rsidRPr="00E17B45">
        <w:rPr>
          <w:sz w:val="24"/>
          <w:szCs w:val="24"/>
        </w:rPr>
        <w:t xml:space="preserve"> Corinthians 6:18. Sex Defiles the Society in Leviticus 18:24-25; 1</w:t>
      </w:r>
      <w:r w:rsidRPr="00E17B45">
        <w:rPr>
          <w:sz w:val="24"/>
          <w:szCs w:val="24"/>
          <w:vertAlign w:val="superscript"/>
        </w:rPr>
        <w:t>st</w:t>
      </w:r>
      <w:r w:rsidRPr="00E17B45">
        <w:rPr>
          <w:sz w:val="24"/>
          <w:szCs w:val="24"/>
        </w:rPr>
        <w:t xml:space="preserve"> Corinthians 5:6 &amp; Revelation 19:2. Sex Offends other Holy People in 2</w:t>
      </w:r>
      <w:r w:rsidRPr="00E17B45">
        <w:rPr>
          <w:sz w:val="24"/>
          <w:szCs w:val="24"/>
          <w:vertAlign w:val="superscript"/>
        </w:rPr>
        <w:t>nd</w:t>
      </w:r>
      <w:r w:rsidRPr="00E17B45">
        <w:rPr>
          <w:sz w:val="24"/>
          <w:szCs w:val="24"/>
        </w:rPr>
        <w:t xml:space="preserve"> Peter 2:7-8; Genesis 8:22-25; 34:7; 38:24; 2</w:t>
      </w:r>
      <w:r w:rsidRPr="00E17B45">
        <w:rPr>
          <w:sz w:val="24"/>
          <w:szCs w:val="24"/>
          <w:vertAlign w:val="superscript"/>
        </w:rPr>
        <w:t>nd</w:t>
      </w:r>
      <w:r w:rsidRPr="00E17B45">
        <w:rPr>
          <w:sz w:val="24"/>
          <w:szCs w:val="24"/>
        </w:rPr>
        <w:t xml:space="preserve"> Samuel 13:21-22 &amp; 2</w:t>
      </w:r>
      <w:r w:rsidRPr="00E17B45">
        <w:rPr>
          <w:sz w:val="24"/>
          <w:szCs w:val="24"/>
          <w:vertAlign w:val="superscript"/>
        </w:rPr>
        <w:t>nd</w:t>
      </w:r>
      <w:r w:rsidRPr="00E17B45">
        <w:rPr>
          <w:sz w:val="24"/>
          <w:szCs w:val="24"/>
        </w:rPr>
        <w:t xml:space="preserve"> Corinthians 12:21. Sex Offends the Holy God in 2</w:t>
      </w:r>
      <w:r w:rsidRPr="00E17B45">
        <w:rPr>
          <w:sz w:val="24"/>
          <w:szCs w:val="24"/>
          <w:vertAlign w:val="superscript"/>
        </w:rPr>
        <w:t>nd</w:t>
      </w:r>
      <w:r w:rsidRPr="00E17B45">
        <w:rPr>
          <w:sz w:val="24"/>
          <w:szCs w:val="24"/>
        </w:rPr>
        <w:t xml:space="preserve"> Samuel 11:27; Jeremiah 13:26-27 &amp; Malachi 3:5. The Magical Sexual Sin under the Old Covenant: Pre-Marital Sex is in Deuteronomy 22:13-21. Inter-Racial Sex between other Races or Cultures is in </w:t>
      </w:r>
      <w:r w:rsidRPr="00E17B45">
        <w:rPr>
          <w:sz w:val="24"/>
          <w:szCs w:val="24"/>
        </w:rPr>
        <w:lastRenderedPageBreak/>
        <w:t>Tobit 4:12-13; 1</w:t>
      </w:r>
      <w:r w:rsidRPr="00E17B45">
        <w:rPr>
          <w:sz w:val="24"/>
          <w:szCs w:val="24"/>
          <w:vertAlign w:val="superscript"/>
        </w:rPr>
        <w:t>st</w:t>
      </w:r>
      <w:r w:rsidRPr="00E17B45">
        <w:rPr>
          <w:sz w:val="24"/>
          <w:szCs w:val="24"/>
        </w:rPr>
        <w:t xml:space="preserve"> Kings 11:1-13; Nehemiah 13:25-27 &amp; Ezra 9:1-10:44. If You have any questions on Inter-Racial Sex, You must get My book called “</w:t>
      </w:r>
      <w:r w:rsidRPr="00E17B45">
        <w:rPr>
          <w:b/>
          <w:sz w:val="24"/>
          <w:szCs w:val="24"/>
        </w:rPr>
        <w:t>The Lord Yah and the Different Kinds of Flesh in the Holy Bible</w:t>
      </w:r>
      <w:r w:rsidRPr="00E17B4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7B45">
        <w:rPr>
          <w:sz w:val="24"/>
          <w:szCs w:val="24"/>
          <w:vertAlign w:val="superscript"/>
        </w:rPr>
        <w:t>st</w:t>
      </w:r>
      <w:r w:rsidRPr="00E17B45">
        <w:rPr>
          <w:sz w:val="24"/>
          <w:szCs w:val="24"/>
        </w:rPr>
        <w:t xml:space="preserve"> Corinthians 6:15-16 &amp; Hebrews 13:4. The Need for True Holiness in the Lives of Believers is in 1</w:t>
      </w:r>
      <w:r w:rsidRPr="00E17B45">
        <w:rPr>
          <w:sz w:val="24"/>
          <w:szCs w:val="24"/>
          <w:vertAlign w:val="superscript"/>
        </w:rPr>
        <w:t>st</w:t>
      </w:r>
      <w:r w:rsidRPr="00E17B45">
        <w:rPr>
          <w:sz w:val="24"/>
          <w:szCs w:val="24"/>
        </w:rPr>
        <w:t xml:space="preserve"> Thessalonians 4:3-7; Acts 15:29; Ephesians 5:3, 25; Hebrews 12:16; 1</w:t>
      </w:r>
      <w:r w:rsidRPr="00E17B45">
        <w:rPr>
          <w:sz w:val="24"/>
          <w:szCs w:val="24"/>
          <w:vertAlign w:val="superscript"/>
        </w:rPr>
        <w:t>st</w:t>
      </w:r>
      <w:r w:rsidRPr="00E17B45">
        <w:rPr>
          <w:sz w:val="24"/>
          <w:szCs w:val="24"/>
        </w:rPr>
        <w:t xml:space="preserve"> Peter 1:15-16; Leviticus 11:44 &amp; 1</w:t>
      </w:r>
      <w:r w:rsidRPr="00E17B45">
        <w:rPr>
          <w:sz w:val="24"/>
          <w:szCs w:val="24"/>
          <w:vertAlign w:val="superscript"/>
        </w:rPr>
        <w:t>st</w:t>
      </w:r>
      <w:r w:rsidRPr="00E17B45">
        <w:rPr>
          <w:sz w:val="24"/>
          <w:szCs w:val="24"/>
        </w:rPr>
        <w:t xml:space="preserve"> Peter 4:1-3. The Church must be kept pure is in Revelation 2:14-16, 20; 1</w:t>
      </w:r>
      <w:r w:rsidRPr="00E17B45">
        <w:rPr>
          <w:sz w:val="24"/>
          <w:szCs w:val="24"/>
          <w:vertAlign w:val="superscript"/>
        </w:rPr>
        <w:t>st</w:t>
      </w:r>
      <w:r w:rsidRPr="00E17B45">
        <w:rPr>
          <w:sz w:val="24"/>
          <w:szCs w:val="24"/>
        </w:rPr>
        <w:t xml:space="preserve"> Corinthians 5:1-5, 9-11. God’s Impartial Judgment on Magical Sexual Sin: 1</w:t>
      </w:r>
      <w:r w:rsidRPr="00E17B45">
        <w:rPr>
          <w:sz w:val="24"/>
          <w:szCs w:val="24"/>
          <w:vertAlign w:val="superscript"/>
        </w:rPr>
        <w:t>st</w:t>
      </w:r>
      <w:r w:rsidRPr="00E17B45">
        <w:rPr>
          <w:sz w:val="24"/>
          <w:szCs w:val="24"/>
        </w:rPr>
        <w:t xml:space="preserve"> Peter 1:17-21; Revelation 2:21-23; Genesis 19:24; Numbers 25:1-9; 2</w:t>
      </w:r>
      <w:r w:rsidRPr="00E17B45">
        <w:rPr>
          <w:sz w:val="24"/>
          <w:szCs w:val="24"/>
          <w:vertAlign w:val="superscript"/>
        </w:rPr>
        <w:t>nd</w:t>
      </w:r>
      <w:r w:rsidRPr="00E17B45">
        <w:rPr>
          <w:sz w:val="24"/>
          <w:szCs w:val="24"/>
        </w:rPr>
        <w:t xml:space="preserve"> Samuel 12:11-12; Proverbs 7:26-27 &amp; 1</w:t>
      </w:r>
      <w:r w:rsidRPr="00E17B45">
        <w:rPr>
          <w:sz w:val="24"/>
          <w:szCs w:val="24"/>
          <w:vertAlign w:val="superscript"/>
        </w:rPr>
        <w:t>st</w:t>
      </w:r>
      <w:r w:rsidRPr="00E17B45">
        <w:rPr>
          <w:sz w:val="24"/>
          <w:szCs w:val="24"/>
        </w:rPr>
        <w:t xml:space="preserve"> Corinthians 10:8. In the World to Come called That Age is in Luke 20:35-36; Revelation 21:8; 22:14-15; Ephesians 5:5-6; 2</w:t>
      </w:r>
      <w:r w:rsidRPr="00E17B45">
        <w:rPr>
          <w:sz w:val="24"/>
          <w:szCs w:val="24"/>
          <w:vertAlign w:val="superscript"/>
        </w:rPr>
        <w:t>nd</w:t>
      </w:r>
      <w:r w:rsidRPr="00E17B45">
        <w:rPr>
          <w:sz w:val="24"/>
          <w:szCs w:val="24"/>
        </w:rPr>
        <w:t xml:space="preserve"> Peter 2:6 &amp; Jude 7. God’s Authority over Magical Sexual Sin: The Authority is in Romans 13:1-2. If can be forgiven is in John 8:10-11; 2</w:t>
      </w:r>
      <w:r w:rsidRPr="00E17B45">
        <w:rPr>
          <w:sz w:val="24"/>
          <w:szCs w:val="24"/>
          <w:vertAlign w:val="superscript"/>
        </w:rPr>
        <w:t>nd</w:t>
      </w:r>
      <w:r w:rsidRPr="00E17B45">
        <w:rPr>
          <w:sz w:val="24"/>
          <w:szCs w:val="24"/>
        </w:rPr>
        <w:t xml:space="preserve"> Samuel 12:13; Psalms 51:1 Title; Matthew 21:31-32; Luke 7:36-38. 47-50 &amp; Revelations 2:21. The Hearts can be Changed is in 1</w:t>
      </w:r>
      <w:r w:rsidRPr="00E17B45">
        <w:rPr>
          <w:sz w:val="24"/>
          <w:szCs w:val="24"/>
          <w:vertAlign w:val="superscript"/>
        </w:rPr>
        <w:t>st</w:t>
      </w:r>
      <w:r w:rsidRPr="00E17B4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E17B45">
        <w:rPr>
          <w:sz w:val="24"/>
          <w:szCs w:val="24"/>
        </w:rPr>
        <w:lastRenderedPageBreak/>
        <w:t>4:1-10 &amp; 1</w:t>
      </w:r>
      <w:r w:rsidRPr="00E17B45">
        <w:rPr>
          <w:sz w:val="24"/>
          <w:szCs w:val="24"/>
          <w:vertAlign w:val="superscript"/>
        </w:rPr>
        <w:t>st</w:t>
      </w:r>
      <w:r w:rsidRPr="00E17B4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7B45">
        <w:rPr>
          <w:sz w:val="24"/>
          <w:szCs w:val="24"/>
          <w:vertAlign w:val="superscript"/>
        </w:rPr>
        <w:t>st</w:t>
      </w:r>
      <w:r w:rsidRPr="00E17B45">
        <w:rPr>
          <w:sz w:val="24"/>
          <w:szCs w:val="24"/>
        </w:rPr>
        <w:t xml:space="preserve"> Corinthians 7:2, 9. </w:t>
      </w:r>
    </w:p>
    <w:p w:rsidR="00ED5EC1" w:rsidRPr="00E17B45" w:rsidRDefault="00ED5EC1" w:rsidP="00ED5EC1">
      <w:pPr>
        <w:spacing w:line="480" w:lineRule="auto"/>
        <w:jc w:val="both"/>
        <w:rPr>
          <w:sz w:val="24"/>
          <w:szCs w:val="24"/>
        </w:rPr>
      </w:pPr>
      <w:r w:rsidRPr="00E17B4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7B45">
        <w:rPr>
          <w:sz w:val="24"/>
          <w:szCs w:val="24"/>
          <w:vertAlign w:val="superscript"/>
        </w:rPr>
        <w:t>nd</w:t>
      </w:r>
      <w:r w:rsidRPr="00E17B4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7B45">
        <w:rPr>
          <w:sz w:val="24"/>
          <w:szCs w:val="24"/>
          <w:vertAlign w:val="superscript"/>
        </w:rPr>
        <w:t>nd</w:t>
      </w:r>
      <w:r w:rsidRPr="00E17B4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7B45">
        <w:rPr>
          <w:sz w:val="24"/>
          <w:szCs w:val="24"/>
          <w:vertAlign w:val="superscript"/>
        </w:rPr>
        <w:t>nd</w:t>
      </w:r>
      <w:r w:rsidRPr="00E17B45">
        <w:rPr>
          <w:sz w:val="24"/>
          <w:szCs w:val="24"/>
        </w:rPr>
        <w:t xml:space="preserve"> Chronicles 32:24-25; Job 33:16-18; Jeremiah 7:22-24; Ezekiel 2:4-5; Zechariah 7:11-12 &amp; Acts 19:8-9. </w:t>
      </w:r>
    </w:p>
    <w:p w:rsidR="00ED5EC1" w:rsidRPr="00E17B45" w:rsidRDefault="00ED5EC1" w:rsidP="00ED5EC1">
      <w:pPr>
        <w:spacing w:line="480" w:lineRule="auto"/>
        <w:jc w:val="both"/>
        <w:rPr>
          <w:sz w:val="24"/>
          <w:szCs w:val="24"/>
        </w:rPr>
      </w:pPr>
      <w:r w:rsidRPr="00E17B45">
        <w:rPr>
          <w:sz w:val="24"/>
          <w:szCs w:val="24"/>
        </w:rPr>
        <w:t>The Universality of Temptation, Test, Trial or Trying: The Inevitability of Temptation to do Wrong is in 1</w:t>
      </w:r>
      <w:r w:rsidRPr="00E17B45">
        <w:rPr>
          <w:sz w:val="24"/>
          <w:szCs w:val="24"/>
          <w:vertAlign w:val="superscript"/>
        </w:rPr>
        <w:t>st</w:t>
      </w:r>
      <w:r w:rsidRPr="00E17B45">
        <w:rPr>
          <w:sz w:val="24"/>
          <w:szCs w:val="24"/>
        </w:rPr>
        <w:t xml:space="preserve"> Corinthians 10:12, 13; Proverbs 7:21-23; Matthew 13:20-21; Mark 4:16-17; Luke 8:13; 17:1; Romans 7:15;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Peter 1:6. The Examples of those who were </w:t>
      </w:r>
      <w:r w:rsidRPr="00E17B45">
        <w:rPr>
          <w:sz w:val="24"/>
          <w:szCs w:val="24"/>
        </w:rPr>
        <w:lastRenderedPageBreak/>
        <w:t>tempted: Job is in Job chapters 1-2. Adam and Eve is in Genesis 3:6-7. Esau is in Genesis 25:29-34. Achan is in Joshua 7:21. Samson is in Judges 14:16-17. David is in 2</w:t>
      </w:r>
      <w:r w:rsidRPr="00E17B45">
        <w:rPr>
          <w:sz w:val="24"/>
          <w:szCs w:val="24"/>
          <w:vertAlign w:val="superscript"/>
        </w:rPr>
        <w:t>nd</w:t>
      </w:r>
      <w:r w:rsidRPr="00E17B45">
        <w:rPr>
          <w:sz w:val="24"/>
          <w:szCs w:val="24"/>
        </w:rPr>
        <w:t xml:space="preserve"> Samuel 11:2-4. Solomon is in 1</w:t>
      </w:r>
      <w:r w:rsidRPr="00E17B45">
        <w:rPr>
          <w:sz w:val="24"/>
          <w:szCs w:val="24"/>
          <w:vertAlign w:val="superscript"/>
        </w:rPr>
        <w:t>st</w:t>
      </w:r>
      <w:r w:rsidRPr="00E17B45">
        <w:rPr>
          <w:sz w:val="24"/>
          <w:szCs w:val="24"/>
        </w:rPr>
        <w:t xml:space="preserve"> Kings 11:1, 4. Gehazi is in 2</w:t>
      </w:r>
      <w:r w:rsidRPr="00E17B45">
        <w:rPr>
          <w:sz w:val="24"/>
          <w:szCs w:val="24"/>
          <w:vertAlign w:val="superscript"/>
        </w:rPr>
        <w:t>nd</w:t>
      </w:r>
      <w:r w:rsidRPr="00E17B45">
        <w:rPr>
          <w:sz w:val="24"/>
          <w:szCs w:val="24"/>
        </w:rPr>
        <w:t xml:space="preserve"> Kings 5:20-23. Peter is in Matthew 26:69-75; Luke 22:55-62 &amp; John 18:16-18, 25-27. The help for those facing Temptation is in Romans 8:31, 37-39; Joshua 1:5; Hebrews 4:15-16; 13:5; 1</w:t>
      </w:r>
      <w:r w:rsidRPr="00E17B45">
        <w:rPr>
          <w:sz w:val="24"/>
          <w:szCs w:val="24"/>
          <w:vertAlign w:val="superscript"/>
        </w:rPr>
        <w:t>st</w:t>
      </w:r>
      <w:r w:rsidRPr="00E17B4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7B45">
        <w:rPr>
          <w:sz w:val="24"/>
          <w:szCs w:val="24"/>
          <w:vertAlign w:val="superscript"/>
        </w:rPr>
        <w:t>nd</w:t>
      </w:r>
      <w:r w:rsidRPr="00E17B45">
        <w:rPr>
          <w:sz w:val="24"/>
          <w:szCs w:val="24"/>
        </w:rPr>
        <w:t xml:space="preserve"> Peter 2:18; Genesis 3:6 &amp; Proverbs 5:3-6. Temptation, Test, Trial or Trying from the Lord Lucifer is in Genesis 3:1; Job chapters 1-2; 1</w:t>
      </w:r>
      <w:r w:rsidRPr="00E17B45">
        <w:rPr>
          <w:sz w:val="24"/>
          <w:szCs w:val="24"/>
          <w:vertAlign w:val="superscript"/>
        </w:rPr>
        <w:t>st</w:t>
      </w:r>
      <w:r w:rsidRPr="00E17B45">
        <w:rPr>
          <w:sz w:val="24"/>
          <w:szCs w:val="24"/>
        </w:rPr>
        <w:t xml:space="preserve"> Chronicles 21:1; Matthew 4:1, 15; Mark 1:13; Luke 4:2; 8:12;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Thessalonians 3:5. The Temptation, Test, Trial or Trying from the World is in 1</w:t>
      </w:r>
      <w:r w:rsidRPr="00E17B45">
        <w:rPr>
          <w:sz w:val="24"/>
          <w:szCs w:val="24"/>
          <w:vertAlign w:val="superscript"/>
        </w:rPr>
        <w:t>st</w:t>
      </w:r>
      <w:r w:rsidRPr="00E17B45">
        <w:rPr>
          <w:sz w:val="24"/>
          <w:szCs w:val="24"/>
        </w:rPr>
        <w:t xml:space="preserve"> John 2:16; Matthew 13:22; Mark 4:19 &amp; Luke 8:14. The Attractions which lead to Temptation, Test, Trial or Trying: Money is in 1</w:t>
      </w:r>
      <w:r w:rsidRPr="00E17B45">
        <w:rPr>
          <w:sz w:val="24"/>
          <w:szCs w:val="24"/>
          <w:vertAlign w:val="superscript"/>
        </w:rPr>
        <w:t>st</w:t>
      </w:r>
      <w:r w:rsidRPr="00E17B45">
        <w:rPr>
          <w:sz w:val="24"/>
          <w:szCs w:val="24"/>
        </w:rPr>
        <w:t xml:space="preserve"> Timothy 6:9-10. Authority is in Deuteronomy 8:17-18 &amp; 2</w:t>
      </w:r>
      <w:r w:rsidRPr="00E17B45">
        <w:rPr>
          <w:sz w:val="24"/>
          <w:szCs w:val="24"/>
          <w:vertAlign w:val="superscript"/>
        </w:rPr>
        <w:t>nd</w:t>
      </w:r>
      <w:r w:rsidRPr="00E17B4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7B45">
        <w:rPr>
          <w:sz w:val="24"/>
          <w:szCs w:val="24"/>
          <w:vertAlign w:val="superscript"/>
        </w:rPr>
        <w:t>st</w:t>
      </w:r>
      <w:r w:rsidRPr="00E17B45">
        <w:rPr>
          <w:sz w:val="24"/>
          <w:szCs w:val="24"/>
        </w:rPr>
        <w:t xml:space="preserve"> John 4:4. The Finding in God and His Word has Divine Resources to Overcome Temptation, Test, Trial or Trying is in Daniel 11:32; Proverbs 2:1-2, 12-15; Matthew 6:13; Luke 11:4; 1</w:t>
      </w:r>
      <w:r w:rsidRPr="00E17B45">
        <w:rPr>
          <w:sz w:val="24"/>
          <w:szCs w:val="24"/>
          <w:vertAlign w:val="superscript"/>
        </w:rPr>
        <w:t>st</w:t>
      </w:r>
      <w:r w:rsidRPr="00E17B45">
        <w:rPr>
          <w:sz w:val="24"/>
          <w:szCs w:val="24"/>
        </w:rPr>
        <w:t xml:space="preserve"> Timothy 6:11-12 &amp; James 4:7. The Practical Suggestions for Overcoming Temptation, Test, Trial or Trying: Overcoming it by Prayer to the Father Stephen is in Matthew 18:8-9; 26:41; Mark 14:38; Luke 22:40 &amp; 1</w:t>
      </w:r>
      <w:r w:rsidRPr="00E17B45">
        <w:rPr>
          <w:sz w:val="24"/>
          <w:szCs w:val="24"/>
          <w:vertAlign w:val="superscript"/>
        </w:rPr>
        <w:t>st</w:t>
      </w:r>
      <w:r w:rsidRPr="00E17B45">
        <w:rPr>
          <w:sz w:val="24"/>
          <w:szCs w:val="24"/>
        </w:rPr>
        <w:t xml:space="preserve"> Corinthians 7:5. Overcoming it through Personal Discipline is in Hebrews 12:4, </w:t>
      </w:r>
      <w:r w:rsidRPr="00E17B45">
        <w:rPr>
          <w:sz w:val="24"/>
          <w:szCs w:val="24"/>
        </w:rPr>
        <w:lastRenderedPageBreak/>
        <w:t>7 &amp; 2</w:t>
      </w:r>
      <w:r w:rsidRPr="00E17B45">
        <w:rPr>
          <w:sz w:val="24"/>
          <w:szCs w:val="24"/>
          <w:vertAlign w:val="superscript"/>
        </w:rPr>
        <w:t>nd</w:t>
      </w:r>
      <w:r w:rsidRPr="00E17B45">
        <w:rPr>
          <w:sz w:val="24"/>
          <w:szCs w:val="24"/>
        </w:rPr>
        <w:t xml:space="preserve"> Peter 3:17. The Encouragements to Resist Temptation, Test, Trial of Trying is in Galatians 6:1; 1</w:t>
      </w:r>
      <w:r w:rsidRPr="00E17B45">
        <w:rPr>
          <w:sz w:val="24"/>
          <w:szCs w:val="24"/>
          <w:vertAlign w:val="superscript"/>
        </w:rPr>
        <w:t>st</w:t>
      </w:r>
      <w:r w:rsidRPr="00E17B4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17B45">
        <w:rPr>
          <w:sz w:val="24"/>
          <w:szCs w:val="24"/>
          <w:vertAlign w:val="superscript"/>
        </w:rPr>
        <w:t>st</w:t>
      </w:r>
      <w:r w:rsidRPr="00E17B4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7B45">
        <w:rPr>
          <w:sz w:val="24"/>
          <w:szCs w:val="24"/>
          <w:vertAlign w:val="superscript"/>
        </w:rPr>
        <w:t>st</w:t>
      </w:r>
      <w:r w:rsidRPr="00E17B45">
        <w:rPr>
          <w:sz w:val="24"/>
          <w:szCs w:val="24"/>
        </w:rPr>
        <w:t xml:space="preserve"> Peter 5:8-9; 1</w:t>
      </w:r>
      <w:r w:rsidRPr="00E17B45">
        <w:rPr>
          <w:sz w:val="24"/>
          <w:szCs w:val="24"/>
          <w:vertAlign w:val="superscript"/>
        </w:rPr>
        <w:t>st</w:t>
      </w:r>
      <w:r w:rsidRPr="00E17B45">
        <w:rPr>
          <w:sz w:val="24"/>
          <w:szCs w:val="24"/>
        </w:rPr>
        <w:t xml:space="preserve"> John 3:7 &amp; Acts 20:28-31. </w:t>
      </w:r>
    </w:p>
    <w:p w:rsidR="00ED5EC1" w:rsidRPr="00E17B45" w:rsidRDefault="00ED5EC1" w:rsidP="00ED5EC1">
      <w:pPr>
        <w:spacing w:line="480" w:lineRule="auto"/>
        <w:jc w:val="both"/>
        <w:rPr>
          <w:sz w:val="24"/>
          <w:szCs w:val="24"/>
        </w:rPr>
      </w:pPr>
      <w:r w:rsidRPr="00E17B45">
        <w:rPr>
          <w:sz w:val="24"/>
          <w:szCs w:val="24"/>
        </w:rPr>
        <w:lastRenderedPageBreak/>
        <w:t>The Abuse of God Himself and His Eternal Creatures: Of God Himself is in 2</w:t>
      </w:r>
      <w:r w:rsidRPr="00E17B45">
        <w:rPr>
          <w:sz w:val="24"/>
          <w:szCs w:val="24"/>
          <w:vertAlign w:val="superscript"/>
        </w:rPr>
        <w:t>nd</w:t>
      </w:r>
      <w:r w:rsidRPr="00E17B45">
        <w:rPr>
          <w:sz w:val="24"/>
          <w:szCs w:val="24"/>
        </w:rPr>
        <w:t xml:space="preserve"> Kings 19:16. Of God’s Creatures is in Nehemiah 4:1-4; 1</w:t>
      </w:r>
      <w:r w:rsidRPr="00E17B45">
        <w:rPr>
          <w:sz w:val="24"/>
          <w:szCs w:val="24"/>
          <w:vertAlign w:val="superscript"/>
        </w:rPr>
        <w:t>st</w:t>
      </w:r>
      <w:r w:rsidRPr="00E17B45">
        <w:rPr>
          <w:sz w:val="24"/>
          <w:szCs w:val="24"/>
        </w:rPr>
        <w:t xml:space="preserve"> Peter 4:4; Matthew 5:11; Revelation 2:9 &amp; Acts 2:13; 17:32; 18:6. Of God’s Servants is in 2</w:t>
      </w:r>
      <w:r w:rsidRPr="00E17B45">
        <w:rPr>
          <w:sz w:val="24"/>
          <w:szCs w:val="24"/>
          <w:vertAlign w:val="superscript"/>
        </w:rPr>
        <w:t>nd</w:t>
      </w:r>
      <w:r w:rsidRPr="00E17B4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7B45">
        <w:rPr>
          <w:sz w:val="24"/>
          <w:szCs w:val="24"/>
          <w:vertAlign w:val="superscript"/>
        </w:rPr>
        <w:t>st</w:t>
      </w:r>
      <w:r w:rsidRPr="00E17B45">
        <w:rPr>
          <w:sz w:val="24"/>
          <w:szCs w:val="24"/>
        </w:rPr>
        <w:t xml:space="preserve"> John 5:16-18. Grace does not give a License for Believers to Sin is in Romans 6:1-2, 15; 3:5-8 &amp; Galatians 2:17-21. The Eminent Dangers of Abusing Christian Freedom is in 1</w:t>
      </w:r>
      <w:r w:rsidRPr="00E17B45">
        <w:rPr>
          <w:sz w:val="24"/>
          <w:szCs w:val="24"/>
          <w:vertAlign w:val="superscript"/>
        </w:rPr>
        <w:t>st</w:t>
      </w:r>
      <w:r w:rsidRPr="00E17B45">
        <w:rPr>
          <w:sz w:val="24"/>
          <w:szCs w:val="24"/>
        </w:rPr>
        <w:t xml:space="preserve"> Corinthians 8:9-12; Galatians 5:13 and a means of covering up sexuality is in 1</w:t>
      </w:r>
      <w:r w:rsidRPr="00E17B45">
        <w:rPr>
          <w:sz w:val="24"/>
          <w:szCs w:val="24"/>
          <w:vertAlign w:val="superscript"/>
        </w:rPr>
        <w:t>st</w:t>
      </w:r>
      <w:r w:rsidRPr="00E17B45">
        <w:rPr>
          <w:sz w:val="24"/>
          <w:szCs w:val="24"/>
        </w:rPr>
        <w:t xml:space="preserve"> Peter 2:16. The Examples of the Abuse of Christian Freedom: Sexual Excesses is in 1</w:t>
      </w:r>
      <w:r w:rsidRPr="00E17B45">
        <w:rPr>
          <w:sz w:val="24"/>
          <w:szCs w:val="24"/>
          <w:vertAlign w:val="superscript"/>
        </w:rPr>
        <w:t>st</w:t>
      </w:r>
      <w:r w:rsidRPr="00E17B45">
        <w:rPr>
          <w:sz w:val="24"/>
          <w:szCs w:val="24"/>
        </w:rPr>
        <w:t xml:space="preserve"> Corinthians 5:1-2; 6:12-20 &amp; Revelation 2:20-22. The Abuse of Giving is in Acts 5:1-2. The Abuse of the Lord’s Supper is in 1</w:t>
      </w:r>
      <w:r w:rsidRPr="00E17B45">
        <w:rPr>
          <w:sz w:val="24"/>
          <w:szCs w:val="24"/>
          <w:vertAlign w:val="superscript"/>
        </w:rPr>
        <w:t>st</w:t>
      </w:r>
      <w:r w:rsidRPr="00E17B45">
        <w:rPr>
          <w:sz w:val="24"/>
          <w:szCs w:val="24"/>
        </w:rPr>
        <w:t xml:space="preserve"> Corinthians 11:20-22. The Falling Back into Sin is in Romans 6:1-2; Hebrews 12:1; 1</w:t>
      </w:r>
      <w:r w:rsidRPr="00E17B45">
        <w:rPr>
          <w:sz w:val="24"/>
          <w:szCs w:val="24"/>
          <w:vertAlign w:val="superscript"/>
        </w:rPr>
        <w:t>st</w:t>
      </w:r>
      <w:r w:rsidRPr="00E17B45">
        <w:rPr>
          <w:sz w:val="24"/>
          <w:szCs w:val="24"/>
        </w:rPr>
        <w:t xml:space="preserve"> John 1:8-10 &amp; Acts 7:37-43. The Disobedience towards God is in Ephesians 5:6; 1</w:t>
      </w:r>
      <w:r w:rsidRPr="00E17B45">
        <w:rPr>
          <w:sz w:val="24"/>
          <w:szCs w:val="24"/>
          <w:vertAlign w:val="superscript"/>
        </w:rPr>
        <w:t>st</w:t>
      </w:r>
      <w:r w:rsidRPr="00E17B45">
        <w:rPr>
          <w:sz w:val="24"/>
          <w:szCs w:val="24"/>
        </w:rPr>
        <w:t xml:space="preserve"> Peter 2:8; 1</w:t>
      </w:r>
      <w:r w:rsidRPr="00E17B45">
        <w:rPr>
          <w:sz w:val="24"/>
          <w:szCs w:val="24"/>
          <w:vertAlign w:val="superscript"/>
        </w:rPr>
        <w:t>st</w:t>
      </w:r>
      <w:r w:rsidRPr="00E17B45">
        <w:rPr>
          <w:sz w:val="24"/>
          <w:szCs w:val="24"/>
        </w:rPr>
        <w:t xml:space="preserve"> John 2:3-4; 3:4. The Abuse of Spiritual Gifts is in 1</w:t>
      </w:r>
      <w:r w:rsidRPr="00E17B45">
        <w:rPr>
          <w:sz w:val="24"/>
          <w:szCs w:val="24"/>
          <w:vertAlign w:val="superscript"/>
        </w:rPr>
        <w:t>st</w:t>
      </w:r>
      <w:r w:rsidRPr="00E17B45">
        <w:rPr>
          <w:sz w:val="24"/>
          <w:szCs w:val="24"/>
        </w:rPr>
        <w:t xml:space="preserve"> Corinthians 14:1-20. The Eating of Foods sacrificed to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7B45">
        <w:rPr>
          <w:sz w:val="24"/>
          <w:szCs w:val="24"/>
          <w:vertAlign w:val="superscript"/>
        </w:rPr>
        <w:t>st</w:t>
      </w:r>
      <w:r w:rsidRPr="00E17B45">
        <w:rPr>
          <w:sz w:val="24"/>
          <w:szCs w:val="24"/>
        </w:rPr>
        <w:t xml:space="preserve"> Corinthians 3:19-20; Romans 1:21 &amp; Ephesians 4:17-18. Human Attitudes are Futile: Self-Confidence is Futile is in Isaiah 16:6; Jeremiah 48:29-30 &amp; Luke 1:51-</w:t>
      </w:r>
      <w:r w:rsidRPr="00E17B4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7B45">
        <w:rPr>
          <w:sz w:val="24"/>
          <w:szCs w:val="24"/>
          <w:vertAlign w:val="superscript"/>
        </w:rPr>
        <w:t>nd</w:t>
      </w:r>
      <w:r w:rsidRPr="00E17B45">
        <w:rPr>
          <w:sz w:val="24"/>
          <w:szCs w:val="24"/>
        </w:rPr>
        <w:t xml:space="preserve"> Kings 17:15; 1</w:t>
      </w:r>
      <w:r w:rsidRPr="00E17B45">
        <w:rPr>
          <w:sz w:val="24"/>
          <w:szCs w:val="24"/>
          <w:vertAlign w:val="superscript"/>
        </w:rPr>
        <w:t>st</w:t>
      </w:r>
      <w:r w:rsidRPr="00E17B4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7B45">
        <w:rPr>
          <w:sz w:val="24"/>
          <w:szCs w:val="24"/>
          <w:vertAlign w:val="superscript"/>
        </w:rPr>
        <w:t>st</w:t>
      </w:r>
      <w:r w:rsidRPr="00E17B45">
        <w:rPr>
          <w:sz w:val="24"/>
          <w:szCs w:val="24"/>
        </w:rPr>
        <w:t xml:space="preserve"> Kings 18:29; Isaiah 16:12; Jeremiah 10:5; Colossians 2:20-23 &amp; Acts 5:36-38. The Nominal Religion is Futile: Religious Observance without True Faith is Futile is in Isaiah 1:13; Malachi 3:14; Matthew 15:8-9; Mark 7:6-7; 1</w:t>
      </w:r>
      <w:r w:rsidRPr="00E17B45">
        <w:rPr>
          <w:sz w:val="24"/>
          <w:szCs w:val="24"/>
          <w:vertAlign w:val="superscript"/>
        </w:rPr>
        <w:t>st</w:t>
      </w:r>
      <w:r w:rsidRPr="00E17B45">
        <w:rPr>
          <w:sz w:val="24"/>
          <w:szCs w:val="24"/>
        </w:rPr>
        <w:t xml:space="preserve"> Corinthians 3:1-3 &amp; James 1:26. Mere Religious Language is Futile is in Titus 3:9; Jeremiah 7:8; Lamentations 2:14; Ephesians 5:6; Colossians 2:18; 1</w:t>
      </w:r>
      <w:r w:rsidRPr="00E17B45">
        <w:rPr>
          <w:sz w:val="24"/>
          <w:szCs w:val="24"/>
          <w:vertAlign w:val="superscript"/>
        </w:rPr>
        <w:t>st</w:t>
      </w:r>
      <w:r w:rsidRPr="00E17B45">
        <w:rPr>
          <w:sz w:val="24"/>
          <w:szCs w:val="24"/>
        </w:rPr>
        <w:t xml:space="preserve"> Timothy 1:6; 2</w:t>
      </w:r>
      <w:r w:rsidRPr="00E17B45">
        <w:rPr>
          <w:sz w:val="24"/>
          <w:szCs w:val="24"/>
          <w:vertAlign w:val="superscript"/>
        </w:rPr>
        <w:t>nd</w:t>
      </w:r>
      <w:r w:rsidRPr="00E17B45">
        <w:rPr>
          <w:sz w:val="24"/>
          <w:szCs w:val="24"/>
        </w:rPr>
        <w:t xml:space="preserve"> Timothy 2:14 &amp; 2</w:t>
      </w:r>
      <w:r w:rsidRPr="00E17B45">
        <w:rPr>
          <w:sz w:val="24"/>
          <w:szCs w:val="24"/>
          <w:vertAlign w:val="superscript"/>
        </w:rPr>
        <w:t>nd</w:t>
      </w:r>
      <w:r w:rsidRPr="00E17B45">
        <w:rPr>
          <w:sz w:val="24"/>
          <w:szCs w:val="24"/>
        </w:rPr>
        <w:t xml:space="preserve"> Peter 2:18. Christian Endeavor using only Human Strength is Futile is in John 15:5 &amp; 1</w:t>
      </w:r>
      <w:r w:rsidRPr="00E17B45">
        <w:rPr>
          <w:sz w:val="24"/>
          <w:szCs w:val="24"/>
          <w:vertAlign w:val="superscript"/>
        </w:rPr>
        <w:t>st</w:t>
      </w:r>
      <w:r w:rsidRPr="00E17B4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7B45">
        <w:rPr>
          <w:sz w:val="24"/>
          <w:szCs w:val="24"/>
          <w:vertAlign w:val="superscript"/>
        </w:rPr>
        <w:t>st</w:t>
      </w:r>
      <w:r w:rsidRPr="00E17B4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17B45">
        <w:rPr>
          <w:sz w:val="24"/>
          <w:szCs w:val="24"/>
          <w:vertAlign w:val="superscript"/>
        </w:rPr>
        <w:t>st</w:t>
      </w:r>
      <w:r w:rsidRPr="00E17B45">
        <w:rPr>
          <w:sz w:val="24"/>
          <w:szCs w:val="24"/>
        </w:rPr>
        <w:t xml:space="preserve"> Peter 1:18 &amp; 2</w:t>
      </w:r>
      <w:r w:rsidRPr="00E17B45">
        <w:rPr>
          <w:sz w:val="24"/>
          <w:szCs w:val="24"/>
          <w:vertAlign w:val="superscript"/>
        </w:rPr>
        <w:t>nd</w:t>
      </w:r>
      <w:r w:rsidRPr="00E17B45">
        <w:rPr>
          <w:sz w:val="24"/>
          <w:szCs w:val="24"/>
        </w:rPr>
        <w:t xml:space="preserve"> Timothy 2:21.        </w:t>
      </w:r>
    </w:p>
    <w:p w:rsidR="00ED5EC1" w:rsidRPr="00E17B45" w:rsidRDefault="00ED5EC1" w:rsidP="00ED5EC1">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w:t>
      </w:r>
      <w:r w:rsidRPr="00E17B4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ED5EC1" w:rsidRPr="00E17B45" w:rsidRDefault="00ED5EC1" w:rsidP="00ED5EC1">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w:t>
      </w:r>
      <w:r w:rsidRPr="00E17B45">
        <w:rPr>
          <w:sz w:val="24"/>
          <w:szCs w:val="24"/>
        </w:rPr>
        <w:lastRenderedPageBreak/>
        <w:t>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ED5EC1" w:rsidRPr="00E17B45" w:rsidRDefault="00ED5EC1" w:rsidP="00ED5EC1">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w:t>
      </w:r>
      <w:r w:rsidRPr="00E17B45">
        <w:rPr>
          <w:sz w:val="24"/>
          <w:szCs w:val="24"/>
        </w:rPr>
        <w:lastRenderedPageBreak/>
        <w:t>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ED5EC1" w:rsidRPr="00E17B45" w:rsidRDefault="00ED5EC1" w:rsidP="00ED5EC1">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w:t>
      </w:r>
      <w:r w:rsidRPr="00E17B45">
        <w:rPr>
          <w:sz w:val="24"/>
          <w:szCs w:val="24"/>
        </w:rPr>
        <w:lastRenderedPageBreak/>
        <w:t>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ED5EC1" w:rsidRPr="00E17B45" w:rsidRDefault="00ED5EC1" w:rsidP="00ED5EC1">
      <w:pPr>
        <w:spacing w:line="480" w:lineRule="auto"/>
        <w:jc w:val="both"/>
        <w:rPr>
          <w:sz w:val="24"/>
          <w:szCs w:val="24"/>
        </w:rPr>
      </w:pPr>
      <w:r w:rsidRPr="00E17B45">
        <w:rPr>
          <w:sz w:val="24"/>
          <w:szCs w:val="24"/>
        </w:rPr>
        <w:lastRenderedPageBreak/>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ED5EC1" w:rsidRPr="00E17B45" w:rsidRDefault="00ED5EC1" w:rsidP="00ED5EC1">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w:t>
      </w:r>
      <w:r w:rsidRPr="00E17B45">
        <w:rPr>
          <w:sz w:val="24"/>
          <w:szCs w:val="24"/>
        </w:rPr>
        <w:lastRenderedPageBreak/>
        <w:t>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ED5EC1" w:rsidRPr="00E17B45" w:rsidRDefault="00ED5EC1" w:rsidP="00ED5EC1">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ED5EC1" w:rsidRPr="00E17B45" w:rsidRDefault="00ED5EC1" w:rsidP="00ED5EC1">
      <w:pPr>
        <w:spacing w:line="480" w:lineRule="auto"/>
        <w:jc w:val="both"/>
        <w:rPr>
          <w:sz w:val="24"/>
          <w:szCs w:val="24"/>
        </w:rPr>
      </w:pPr>
      <w:r w:rsidRPr="00E17B45">
        <w:rPr>
          <w:sz w:val="24"/>
          <w:szCs w:val="24"/>
        </w:rPr>
        <w:lastRenderedPageBreak/>
        <w:t>The Restraint as Holding Back of God’s Actions: The Example of Jesus Christ is in Matthew 26:52-53. Other Examples is in Exodus 36:6; 1</w:t>
      </w:r>
      <w:r w:rsidRPr="00E17B45">
        <w:rPr>
          <w:sz w:val="24"/>
          <w:szCs w:val="24"/>
          <w:vertAlign w:val="superscript"/>
        </w:rPr>
        <w:t>st</w:t>
      </w:r>
      <w:r w:rsidRPr="00E17B45">
        <w:rPr>
          <w:sz w:val="24"/>
          <w:szCs w:val="24"/>
        </w:rPr>
        <w:t xml:space="preserve"> Samuel 3:13; 24:1-22; 26:1-25; 1</w:t>
      </w:r>
      <w:r w:rsidRPr="00E17B45">
        <w:rPr>
          <w:sz w:val="24"/>
          <w:szCs w:val="24"/>
          <w:vertAlign w:val="superscript"/>
        </w:rPr>
        <w:t>st</w:t>
      </w:r>
      <w:r w:rsidRPr="00E17B45">
        <w:rPr>
          <w:sz w:val="24"/>
          <w:szCs w:val="24"/>
        </w:rPr>
        <w:t xml:space="preserve"> Kings 1:6; Esther 5:10; Jeremiah 14:10 &amp; 2</w:t>
      </w:r>
      <w:r w:rsidRPr="00E17B45">
        <w:rPr>
          <w:sz w:val="24"/>
          <w:szCs w:val="24"/>
          <w:vertAlign w:val="superscript"/>
        </w:rPr>
        <w:t>nd</w:t>
      </w:r>
      <w:r w:rsidRPr="00E17B45">
        <w:rPr>
          <w:sz w:val="24"/>
          <w:szCs w:val="24"/>
        </w:rPr>
        <w:t xml:space="preserve"> Peter 2:16. The Restraint as Holding Back of Emotions: Jesus Christ’s Silence under Suffering is in 1</w:t>
      </w:r>
      <w:r w:rsidRPr="00E17B45">
        <w:rPr>
          <w:sz w:val="24"/>
          <w:szCs w:val="24"/>
          <w:vertAlign w:val="superscript"/>
        </w:rPr>
        <w:t>st</w:t>
      </w:r>
      <w:r w:rsidRPr="00E17B4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7B45">
        <w:rPr>
          <w:sz w:val="24"/>
          <w:szCs w:val="24"/>
          <w:vertAlign w:val="superscript"/>
        </w:rPr>
        <w:t>nd</w:t>
      </w:r>
      <w:r w:rsidRPr="00E17B45">
        <w:rPr>
          <w:sz w:val="24"/>
          <w:szCs w:val="24"/>
        </w:rPr>
        <w:t xml:space="preserve"> Kings 19:28; Psalms 76:10; 2</w:t>
      </w:r>
      <w:r w:rsidRPr="00E17B45">
        <w:rPr>
          <w:sz w:val="24"/>
          <w:szCs w:val="24"/>
          <w:vertAlign w:val="superscript"/>
        </w:rPr>
        <w:t>nd</w:t>
      </w:r>
      <w:r w:rsidRPr="00E17B45">
        <w:rPr>
          <w:sz w:val="24"/>
          <w:szCs w:val="24"/>
        </w:rPr>
        <w:t xml:space="preserve"> Thessalonians 2:6-7 &amp; Revelation 20:2. Form the Saintly Christian Lords is in John 17:15; 1</w:t>
      </w:r>
      <w:r w:rsidRPr="00E17B45">
        <w:rPr>
          <w:sz w:val="24"/>
          <w:szCs w:val="24"/>
          <w:vertAlign w:val="superscript"/>
        </w:rPr>
        <w:t>st</w:t>
      </w:r>
      <w:r w:rsidRPr="00E17B45">
        <w:rPr>
          <w:sz w:val="24"/>
          <w:szCs w:val="24"/>
        </w:rPr>
        <w:t xml:space="preserve"> Samuel 25:39; 1</w:t>
      </w:r>
      <w:r w:rsidRPr="00E17B45">
        <w:rPr>
          <w:sz w:val="24"/>
          <w:szCs w:val="24"/>
          <w:vertAlign w:val="superscript"/>
        </w:rPr>
        <w:t>st</w:t>
      </w:r>
      <w:r w:rsidRPr="00E17B4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7B45">
        <w:rPr>
          <w:sz w:val="24"/>
          <w:szCs w:val="24"/>
          <w:vertAlign w:val="superscript"/>
        </w:rPr>
        <w:t>nd</w:t>
      </w:r>
      <w:r w:rsidRPr="00E17B45">
        <w:rPr>
          <w:sz w:val="24"/>
          <w:szCs w:val="24"/>
        </w:rPr>
        <w:t xml:space="preserve"> Peter 3:9. Believers are to Show Restraint: In their Speech is in Psalms 34:13; 39:1; 141:3; James 1:26; 3:2-12; Proverbs 13:3; 21:23 &amp; 1</w:t>
      </w:r>
      <w:r w:rsidRPr="00E17B45">
        <w:rPr>
          <w:sz w:val="24"/>
          <w:szCs w:val="24"/>
          <w:vertAlign w:val="superscript"/>
        </w:rPr>
        <w:t>st</w:t>
      </w:r>
      <w:r w:rsidRPr="00E17B4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7B45">
        <w:rPr>
          <w:sz w:val="24"/>
          <w:szCs w:val="24"/>
          <w:vertAlign w:val="superscript"/>
        </w:rPr>
        <w:t>nd</w:t>
      </w:r>
      <w:r w:rsidRPr="00E17B45">
        <w:rPr>
          <w:sz w:val="24"/>
          <w:szCs w:val="24"/>
        </w:rPr>
        <w:t xml:space="preserve"> Peter 1:4; 2:20; 2</w:t>
      </w:r>
      <w:r w:rsidRPr="00E17B45">
        <w:rPr>
          <w:sz w:val="24"/>
          <w:szCs w:val="24"/>
          <w:vertAlign w:val="superscript"/>
        </w:rPr>
        <w:t>nd</w:t>
      </w:r>
      <w:r w:rsidRPr="00E17B45">
        <w:rPr>
          <w:sz w:val="24"/>
          <w:szCs w:val="24"/>
        </w:rPr>
        <w:t xml:space="preserve"> Corinthians 7:1-2 &amp; Jude 23. The Examples and Causes of Corruption: Sexual Partial Corruption as Injustice is in </w:t>
      </w:r>
      <w:r w:rsidRPr="00E17B45">
        <w:rPr>
          <w:sz w:val="24"/>
          <w:szCs w:val="24"/>
        </w:rPr>
        <w:lastRenderedPageBreak/>
        <w:t>Psalms 55:23; 2</w:t>
      </w:r>
      <w:r w:rsidRPr="00E17B45">
        <w:rPr>
          <w:sz w:val="24"/>
          <w:szCs w:val="24"/>
          <w:vertAlign w:val="superscript"/>
        </w:rPr>
        <w:t>nd</w:t>
      </w:r>
      <w:r w:rsidRPr="00E17B45">
        <w:rPr>
          <w:sz w:val="24"/>
          <w:szCs w:val="24"/>
        </w:rPr>
        <w:t xml:space="preserve"> Chronicles 19:7; Job 5:16; Isaiah 58:6 &amp; Ezekiel 9:9. Sexual Disobedience towards God is in Deuteronomy 31:29; 32:5 &amp; Judges 2:19. Sexuality denying the Truth is in 1</w:t>
      </w:r>
      <w:r w:rsidRPr="00E17B45">
        <w:rPr>
          <w:sz w:val="24"/>
          <w:szCs w:val="24"/>
          <w:vertAlign w:val="superscript"/>
        </w:rPr>
        <w:t>st</w:t>
      </w:r>
      <w:r w:rsidRPr="00E17B45">
        <w:rPr>
          <w:sz w:val="24"/>
          <w:szCs w:val="24"/>
        </w:rPr>
        <w:t xml:space="preserve"> Timothy 6:5. Sexual Paganism is in Ezra 9:11. Sexuality mocking Justice is in Proverbs 19:28. Sexuality with Money taking Bribes is in Ecclesiastes 7:7. Sexual Bad Company is in 1</w:t>
      </w:r>
      <w:r w:rsidRPr="00E17B45">
        <w:rPr>
          <w:sz w:val="24"/>
          <w:szCs w:val="24"/>
          <w:vertAlign w:val="superscript"/>
        </w:rPr>
        <w:t>st</w:t>
      </w:r>
      <w:r w:rsidRPr="00E17B45">
        <w:rPr>
          <w:sz w:val="24"/>
          <w:szCs w:val="24"/>
        </w:rPr>
        <w:t xml:space="preserve"> Corinthians 15:33. Sexual Careless Communication is in James 3:5-6 &amp; Proverbs 4:24; 6:12. </w:t>
      </w:r>
    </w:p>
    <w:p w:rsidR="00ED5EC1" w:rsidRPr="00E17B45" w:rsidRDefault="00ED5EC1" w:rsidP="00ED5EC1">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E17B45" w:rsidRDefault="00ED5EC1" w:rsidP="00ED5EC1">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w:t>
      </w:r>
      <w:r w:rsidRPr="00E17B45">
        <w:rPr>
          <w:sz w:val="24"/>
          <w:szCs w:val="24"/>
        </w:rPr>
        <w:lastRenderedPageBreak/>
        <w:t>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ED5EC1" w:rsidRPr="00E17B45" w:rsidRDefault="00ED5EC1" w:rsidP="00ED5EC1">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E17B45" w:rsidRDefault="00ED5EC1" w:rsidP="00ED5EC1">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E17B45">
        <w:rPr>
          <w:sz w:val="24"/>
          <w:szCs w:val="24"/>
        </w:rPr>
        <w:lastRenderedPageBreak/>
        <w:t>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ED5EC1" w:rsidRPr="00E17B45" w:rsidRDefault="00ED5EC1" w:rsidP="00ED5EC1">
      <w:pPr>
        <w:spacing w:line="480" w:lineRule="auto"/>
        <w:jc w:val="both"/>
        <w:rPr>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w:t>
      </w:r>
      <w:r w:rsidRPr="00E17B45">
        <w:rPr>
          <w:sz w:val="24"/>
          <w:szCs w:val="24"/>
        </w:rPr>
        <w:lastRenderedPageBreak/>
        <w:t>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ED5EC1" w:rsidRPr="00E17B45" w:rsidRDefault="00ED5EC1" w:rsidP="00ED5EC1">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E17B45" w:rsidRDefault="00ED5EC1" w:rsidP="00ED5EC1">
      <w:pPr>
        <w:spacing w:line="480" w:lineRule="auto"/>
        <w:jc w:val="both"/>
        <w:rPr>
          <w:sz w:val="24"/>
          <w:szCs w:val="24"/>
        </w:rPr>
      </w:pPr>
      <w:r w:rsidRPr="00E17B45">
        <w:rPr>
          <w:sz w:val="24"/>
          <w:szCs w:val="24"/>
        </w:rPr>
        <w:t>Sexual Sorcery and Sexual Magic: The Examples of Sexual Magic and Sexual Sorcery: Sexual Magic Practices is in Revelation 18:23. Sexual Divination is in Zechariah 10:2. Sexual Spiritism is in Isaiah 8:19-20 &amp; 2</w:t>
      </w:r>
      <w:r w:rsidRPr="00E17B45">
        <w:rPr>
          <w:sz w:val="24"/>
          <w:szCs w:val="24"/>
          <w:vertAlign w:val="superscript"/>
        </w:rPr>
        <w:t>nd</w:t>
      </w:r>
      <w:r w:rsidRPr="00E17B45">
        <w:rPr>
          <w:sz w:val="24"/>
          <w:szCs w:val="24"/>
        </w:rPr>
        <w:t xml:space="preserve"> Chronicles 33:6. Spiritism forbidden by God is in Leviticus 19:31 &amp; Deuteronomy 18:10-12. Punishment for Spiritism is in Leviticus 20:6, 27. Spiritism practiced in Israel is in 2</w:t>
      </w:r>
      <w:r w:rsidRPr="00E17B45">
        <w:rPr>
          <w:sz w:val="24"/>
          <w:szCs w:val="24"/>
          <w:vertAlign w:val="superscript"/>
        </w:rPr>
        <w:t>nd</w:t>
      </w:r>
      <w:r w:rsidRPr="00E17B45">
        <w:rPr>
          <w:sz w:val="24"/>
          <w:szCs w:val="24"/>
        </w:rPr>
        <w:t xml:space="preserve"> Kings 21:6; 2</w:t>
      </w:r>
      <w:r w:rsidRPr="00E17B45">
        <w:rPr>
          <w:sz w:val="24"/>
          <w:szCs w:val="24"/>
          <w:vertAlign w:val="superscript"/>
        </w:rPr>
        <w:t>nd</w:t>
      </w:r>
      <w:r w:rsidRPr="00E17B45">
        <w:rPr>
          <w:sz w:val="24"/>
          <w:szCs w:val="24"/>
        </w:rPr>
        <w:t xml:space="preserve"> Chronicles 33:6 &amp; 1</w:t>
      </w:r>
      <w:r w:rsidRPr="00E17B45">
        <w:rPr>
          <w:sz w:val="24"/>
          <w:szCs w:val="24"/>
          <w:vertAlign w:val="superscript"/>
        </w:rPr>
        <w:t>st</w:t>
      </w:r>
      <w:r w:rsidRPr="00E17B45">
        <w:rPr>
          <w:sz w:val="24"/>
          <w:szCs w:val="24"/>
        </w:rPr>
        <w:t xml:space="preserve"> Samuel 28:4-20. Spiritists expelled from Israel is in 2</w:t>
      </w:r>
      <w:r w:rsidRPr="00E17B45">
        <w:rPr>
          <w:sz w:val="24"/>
          <w:szCs w:val="24"/>
          <w:vertAlign w:val="superscript"/>
        </w:rPr>
        <w:t>nd</w:t>
      </w:r>
      <w:r w:rsidRPr="00E17B45">
        <w:rPr>
          <w:sz w:val="24"/>
          <w:szCs w:val="24"/>
        </w:rPr>
        <w:t xml:space="preserve"> Kings 23:24 &amp; 1</w:t>
      </w:r>
      <w:r w:rsidRPr="00E17B45">
        <w:rPr>
          <w:sz w:val="24"/>
          <w:szCs w:val="24"/>
          <w:vertAlign w:val="superscript"/>
        </w:rPr>
        <w:t>st</w:t>
      </w:r>
      <w:r w:rsidRPr="00E17B45">
        <w:rPr>
          <w:sz w:val="24"/>
          <w:szCs w:val="24"/>
        </w:rPr>
        <w:t xml:space="preserve"> Samuel 28:3. The Futility of Spiritism is in Isaiah 8:19; 19:2-3. Sexual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Sexual Magic as a Pharmacy with the Wrong &amp; Harmful Use &amp; Abuse of Medicines, Drugs, Spells, Poisoning, Incantations, Charms &amp; </w:t>
      </w:r>
      <w:r w:rsidRPr="00E17B45">
        <w:rPr>
          <w:sz w:val="24"/>
          <w:szCs w:val="24"/>
        </w:rPr>
        <w:lastRenderedPageBreak/>
        <w:t>Sorceries by the User is in Revelation 9:21. The Examples of those who Practiced Sexual Sorcery is in Exodus 7:11; 8:18; Numbers 22:6; 23:23; 2</w:t>
      </w:r>
      <w:r w:rsidRPr="00E17B45">
        <w:rPr>
          <w:sz w:val="24"/>
          <w:szCs w:val="24"/>
          <w:vertAlign w:val="superscript"/>
        </w:rPr>
        <w:t>nd</w:t>
      </w:r>
      <w:r w:rsidRPr="00E17B4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7B45">
        <w:rPr>
          <w:sz w:val="24"/>
          <w:szCs w:val="24"/>
          <w:vertAlign w:val="superscript"/>
        </w:rPr>
        <w:t>st</w:t>
      </w:r>
      <w:r w:rsidRPr="00E17B45">
        <w:rPr>
          <w:sz w:val="24"/>
          <w:szCs w:val="24"/>
        </w:rPr>
        <w:t xml:space="preserve"> Chronicles 10:13-14. Jesus Christ can deliver from Sexual Occultism is in Romans 8:38-39 &amp; Acts 16:16-18; 19:18-19. </w:t>
      </w:r>
    </w:p>
    <w:p w:rsidR="00ED5EC1" w:rsidRPr="00E17B45" w:rsidRDefault="00ED5EC1" w:rsidP="00ED5EC1">
      <w:pPr>
        <w:spacing w:line="480" w:lineRule="auto"/>
        <w:jc w:val="both"/>
        <w:rPr>
          <w:sz w:val="24"/>
          <w:szCs w:val="24"/>
        </w:rPr>
      </w:pPr>
      <w:r w:rsidRPr="00E17B45">
        <w:rPr>
          <w:sz w:val="24"/>
          <w:szCs w:val="24"/>
        </w:rPr>
        <w:t>Sexuality as Male and Female comes from God: It was Created by God is in Genesis 1:27. God Intended that Men and Women Complement each other in a Divine Union and not a Sexual Union is in 1</w:t>
      </w:r>
      <w:r w:rsidRPr="00E17B45">
        <w:rPr>
          <w:sz w:val="24"/>
          <w:szCs w:val="24"/>
          <w:vertAlign w:val="superscript"/>
        </w:rPr>
        <w:t>st</w:t>
      </w:r>
      <w:r w:rsidRPr="00E17B45">
        <w:rPr>
          <w:sz w:val="24"/>
          <w:szCs w:val="24"/>
        </w:rPr>
        <w:t xml:space="preserve"> Corinthians 11:11 &amp; Genesis 2:18-22. Sexual Differences in Male and Females: In Strength is in 1</w:t>
      </w:r>
      <w:r w:rsidRPr="00E17B45">
        <w:rPr>
          <w:sz w:val="24"/>
          <w:szCs w:val="24"/>
          <w:vertAlign w:val="superscript"/>
        </w:rPr>
        <w:t>st</w:t>
      </w:r>
      <w:r w:rsidRPr="00E17B45">
        <w:rPr>
          <w:sz w:val="24"/>
          <w:szCs w:val="24"/>
        </w:rPr>
        <w:t xml:space="preserve"> Peter 3:7. In Role is in 1</w:t>
      </w:r>
      <w:r w:rsidRPr="00E17B45">
        <w:rPr>
          <w:sz w:val="24"/>
          <w:szCs w:val="24"/>
          <w:vertAlign w:val="superscript"/>
        </w:rPr>
        <w:t>st</w:t>
      </w:r>
      <w:r w:rsidRPr="00E17B45">
        <w:rPr>
          <w:sz w:val="24"/>
          <w:szCs w:val="24"/>
        </w:rPr>
        <w:t xml:space="preserve"> Corinthians 11:3-5; 14:24-25; Ephesians 5:22-25; Colossians 3:18-19; 1</w:t>
      </w:r>
      <w:r w:rsidRPr="00E17B45">
        <w:rPr>
          <w:sz w:val="24"/>
          <w:szCs w:val="24"/>
          <w:vertAlign w:val="superscript"/>
        </w:rPr>
        <w:t>st</w:t>
      </w:r>
      <w:r w:rsidRPr="00E17B45">
        <w:rPr>
          <w:sz w:val="24"/>
          <w:szCs w:val="24"/>
        </w:rPr>
        <w:t xml:space="preserve"> Timothy 2:12-14 &amp; 1</w:t>
      </w:r>
      <w:r w:rsidRPr="00E17B45">
        <w:rPr>
          <w:sz w:val="24"/>
          <w:szCs w:val="24"/>
          <w:vertAlign w:val="superscript"/>
        </w:rPr>
        <w:t>st</w:t>
      </w:r>
      <w:r w:rsidRPr="00E17B45">
        <w:rPr>
          <w:sz w:val="24"/>
          <w:szCs w:val="24"/>
        </w:rPr>
        <w:t xml:space="preserve"> Peter 3:1. In Dress is in Deuteronomy 22:5 &amp; 1</w:t>
      </w:r>
      <w:r w:rsidRPr="00E17B45">
        <w:rPr>
          <w:sz w:val="24"/>
          <w:szCs w:val="24"/>
          <w:vertAlign w:val="superscript"/>
        </w:rPr>
        <w:t>st</w:t>
      </w:r>
      <w:r w:rsidRPr="00E17B4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7B45">
        <w:rPr>
          <w:sz w:val="24"/>
          <w:szCs w:val="24"/>
          <w:vertAlign w:val="superscript"/>
        </w:rPr>
        <w:t>st</w:t>
      </w:r>
      <w:r w:rsidRPr="00E17B45">
        <w:rPr>
          <w:sz w:val="24"/>
          <w:szCs w:val="24"/>
        </w:rPr>
        <w:t xml:space="preserve"> Corinthians 6:17; 7:2-4 &amp; Ephesians 5:31-33. The wrong Sexual Union as One Flesh is in 1</w:t>
      </w:r>
      <w:r w:rsidRPr="00E17B45">
        <w:rPr>
          <w:sz w:val="24"/>
          <w:szCs w:val="24"/>
          <w:vertAlign w:val="superscript"/>
        </w:rPr>
        <w:t>st</w:t>
      </w:r>
      <w:r w:rsidRPr="00E17B45">
        <w:rPr>
          <w:sz w:val="24"/>
          <w:szCs w:val="24"/>
        </w:rPr>
        <w:t xml:space="preserve"> Corinthians 6:16. Divine Desire is in Song of Solomon 1:2-4; 4:3-15, 16; 7:11-13; 8:10 &amp; Genesis 3:16. Sexual Abstinence is commended is in Matthew 19:12 &amp; 1</w:t>
      </w:r>
      <w:r w:rsidRPr="00E17B45">
        <w:rPr>
          <w:sz w:val="24"/>
          <w:szCs w:val="24"/>
          <w:vertAlign w:val="superscript"/>
        </w:rPr>
        <w:t>st</w:t>
      </w:r>
      <w:r w:rsidRPr="00E17B45">
        <w:rPr>
          <w:sz w:val="24"/>
          <w:szCs w:val="24"/>
        </w:rPr>
        <w:t xml:space="preserve"> Corinthians 7:1, 5. The Perversions of Forbidden Sexuality: Sexual Adultery is in Exodus 20:14; Deuteronomy 5:18 &amp; Hebrews 13:4. Sexual Lust is in Matthew 5:28; Ephesians </w:t>
      </w:r>
      <w:r w:rsidRPr="00E17B45">
        <w:rPr>
          <w:sz w:val="24"/>
          <w:szCs w:val="24"/>
        </w:rPr>
        <w:lastRenderedPageBreak/>
        <w:t>4:19; 5:3; Colossians 3:5 &amp; 1</w:t>
      </w:r>
      <w:r w:rsidRPr="00E17B45">
        <w:rPr>
          <w:sz w:val="24"/>
          <w:szCs w:val="24"/>
          <w:vertAlign w:val="superscript"/>
        </w:rPr>
        <w:t>st</w:t>
      </w:r>
      <w:r w:rsidRPr="00E17B4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7B45">
        <w:rPr>
          <w:sz w:val="24"/>
          <w:szCs w:val="24"/>
          <w:vertAlign w:val="superscript"/>
        </w:rPr>
        <w:t>st</w:t>
      </w:r>
      <w:r w:rsidRPr="00E17B45">
        <w:rPr>
          <w:sz w:val="24"/>
          <w:szCs w:val="24"/>
        </w:rPr>
        <w:t xml:space="preserve"> Corinthians 6:9-10 &amp; Revelation 21:8, 27; 22:15. Sexual Perversion can be Cleansed is in 1</w:t>
      </w:r>
      <w:r w:rsidRPr="00E17B45">
        <w:rPr>
          <w:sz w:val="24"/>
          <w:szCs w:val="24"/>
          <w:vertAlign w:val="superscript"/>
        </w:rPr>
        <w:t>st</w:t>
      </w:r>
      <w:r w:rsidRPr="00E17B4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E17B45" w:rsidRDefault="00ED5EC1" w:rsidP="00ED5EC1">
      <w:pPr>
        <w:spacing w:line="480" w:lineRule="auto"/>
        <w:jc w:val="both"/>
        <w:rPr>
          <w:sz w:val="24"/>
          <w:szCs w:val="24"/>
        </w:rPr>
      </w:pPr>
      <w:r w:rsidRPr="00E17B4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7B45">
        <w:rPr>
          <w:sz w:val="24"/>
          <w:szCs w:val="24"/>
          <w:vertAlign w:val="superscript"/>
        </w:rPr>
        <w:t>nd</w:t>
      </w:r>
      <w:r w:rsidRPr="00E17B4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7B45">
        <w:rPr>
          <w:sz w:val="24"/>
          <w:szCs w:val="24"/>
          <w:vertAlign w:val="superscript"/>
        </w:rPr>
        <w:t>nd</w:t>
      </w:r>
      <w:r w:rsidRPr="00E17B45">
        <w:rPr>
          <w:sz w:val="24"/>
          <w:szCs w:val="24"/>
        </w:rPr>
        <w:t xml:space="preserve"> Chronicles 36:16; 2</w:t>
      </w:r>
      <w:r w:rsidRPr="00E17B45">
        <w:rPr>
          <w:sz w:val="24"/>
          <w:szCs w:val="24"/>
          <w:vertAlign w:val="superscript"/>
        </w:rPr>
        <w:t>nd</w:t>
      </w:r>
      <w:r w:rsidRPr="00E17B45">
        <w:rPr>
          <w:sz w:val="24"/>
          <w:szCs w:val="24"/>
        </w:rPr>
        <w:t xml:space="preserve"> Thessalonians 2:10; Hebrews 6:4-6; 10:26-27 &amp; Acts 7:51-60. The Results of Sexual Impenitence: The Divine Warnings against Sexual Impenitence is in Hebrews 3:7-19; 12:25; 2</w:t>
      </w:r>
      <w:r w:rsidRPr="00E17B45">
        <w:rPr>
          <w:sz w:val="24"/>
          <w:szCs w:val="24"/>
          <w:vertAlign w:val="superscript"/>
        </w:rPr>
        <w:t>nd</w:t>
      </w:r>
      <w:r w:rsidRPr="00E17B4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7B45">
        <w:rPr>
          <w:sz w:val="24"/>
          <w:szCs w:val="24"/>
          <w:vertAlign w:val="superscript"/>
        </w:rPr>
        <w:t>nd</w:t>
      </w:r>
      <w:r w:rsidRPr="00E17B45">
        <w:rPr>
          <w:sz w:val="24"/>
          <w:szCs w:val="24"/>
        </w:rPr>
        <w:t xml:space="preserve"> Chronicles 24:20; 36:16-17; Job 36:12; </w:t>
      </w:r>
      <w:r w:rsidRPr="00E17B45">
        <w:rPr>
          <w:sz w:val="24"/>
          <w:szCs w:val="24"/>
        </w:rPr>
        <w:lastRenderedPageBreak/>
        <w:t>Proverbs 1:24-26; Amos 4:9 &amp; 2</w:t>
      </w:r>
      <w:r w:rsidRPr="00E17B45">
        <w:rPr>
          <w:sz w:val="24"/>
          <w:szCs w:val="24"/>
          <w:vertAlign w:val="superscript"/>
        </w:rPr>
        <w:t>nd</w:t>
      </w:r>
      <w:r w:rsidRPr="00E17B4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7B45">
        <w:rPr>
          <w:sz w:val="24"/>
          <w:szCs w:val="24"/>
          <w:vertAlign w:val="superscript"/>
        </w:rPr>
        <w:t>nd</w:t>
      </w:r>
      <w:r w:rsidRPr="00E17B45">
        <w:rPr>
          <w:sz w:val="24"/>
          <w:szCs w:val="24"/>
        </w:rPr>
        <w:t xml:space="preserve"> Kings 17:13-20 &amp; 2</w:t>
      </w:r>
      <w:r w:rsidRPr="00E17B45">
        <w:rPr>
          <w:sz w:val="24"/>
          <w:szCs w:val="24"/>
          <w:vertAlign w:val="superscript"/>
        </w:rPr>
        <w:t>nd</w:t>
      </w:r>
      <w:r w:rsidRPr="00E17B45">
        <w:rPr>
          <w:sz w:val="24"/>
          <w:szCs w:val="24"/>
        </w:rPr>
        <w:t xml:space="preserve"> Chronicles 29:6-9. The Examples of Impenitence is in Exodus 8:15; Judges 2:19; 1</w:t>
      </w:r>
      <w:r w:rsidRPr="00E17B45">
        <w:rPr>
          <w:sz w:val="24"/>
          <w:szCs w:val="24"/>
          <w:vertAlign w:val="superscript"/>
        </w:rPr>
        <w:t>st</w:t>
      </w:r>
      <w:r w:rsidRPr="00E17B45">
        <w:rPr>
          <w:sz w:val="24"/>
          <w:szCs w:val="24"/>
        </w:rPr>
        <w:t xml:space="preserve"> Samuel 8:19; Nehemiah 9:26-29; Daniel 9:13-14; 2</w:t>
      </w:r>
      <w:r w:rsidRPr="00E17B45">
        <w:rPr>
          <w:sz w:val="24"/>
          <w:szCs w:val="24"/>
          <w:vertAlign w:val="superscript"/>
        </w:rPr>
        <w:t>nd</w:t>
      </w:r>
      <w:r w:rsidRPr="00E17B45">
        <w:rPr>
          <w:sz w:val="24"/>
          <w:szCs w:val="24"/>
        </w:rPr>
        <w:t xml:space="preserve"> Chronicles 33:23; 36:13; Jeremiah 6:15; Matthew 21:31; Romans 1:18-23; Revelation 2:21-27; 9:20-21; 16:8-11; Luke 18:18 &amp; Acts 7:1, 53-60. </w:t>
      </w:r>
    </w:p>
    <w:p w:rsidR="00ED5EC1" w:rsidRPr="00E17B45" w:rsidRDefault="00ED5EC1" w:rsidP="00ED5EC1">
      <w:pPr>
        <w:spacing w:line="480" w:lineRule="auto"/>
        <w:jc w:val="both"/>
        <w:rPr>
          <w:sz w:val="24"/>
          <w:szCs w:val="24"/>
        </w:rPr>
      </w:pPr>
      <w:r w:rsidRPr="00E17B45">
        <w:rPr>
          <w:sz w:val="24"/>
          <w:szCs w:val="24"/>
        </w:rPr>
        <w:t>The Sexual Corrupting Influence of Sexual Imperfection: The Creation is Imperfect because of Sexual Corruption in the World through Lust is in 2</w:t>
      </w:r>
      <w:r w:rsidRPr="00E17B45">
        <w:rPr>
          <w:sz w:val="24"/>
          <w:szCs w:val="24"/>
          <w:vertAlign w:val="superscript"/>
        </w:rPr>
        <w:t>nd</w:t>
      </w:r>
      <w:r w:rsidRPr="00E17B45">
        <w:rPr>
          <w:sz w:val="24"/>
          <w:szCs w:val="24"/>
        </w:rPr>
        <w:t xml:space="preserve"> Peter 1:4; Genesis 3:17-19; 5:29 &amp; Romans 8:20-22. Sexual Imperfection is Expressed in the Sexual Corruption and Sexual Death at 120 years or at 70 years to 80 years is in Genesis 6:1-7; Psalms 90:3-10; 103:15-16; 2</w:t>
      </w:r>
      <w:r w:rsidRPr="00E17B45">
        <w:rPr>
          <w:sz w:val="24"/>
          <w:szCs w:val="24"/>
          <w:vertAlign w:val="superscript"/>
        </w:rPr>
        <w:t>nd</w:t>
      </w:r>
      <w:r w:rsidRPr="00E17B45">
        <w:rPr>
          <w:sz w:val="24"/>
          <w:szCs w:val="24"/>
        </w:rPr>
        <w:t xml:space="preserve"> Peter 1:4; 2</w:t>
      </w:r>
      <w:r w:rsidRPr="00E17B45">
        <w:rPr>
          <w:sz w:val="24"/>
          <w:szCs w:val="24"/>
          <w:vertAlign w:val="superscript"/>
        </w:rPr>
        <w:t>nd</w:t>
      </w:r>
      <w:r w:rsidRPr="00E17B45">
        <w:rPr>
          <w:sz w:val="24"/>
          <w:szCs w:val="24"/>
        </w:rPr>
        <w:t xml:space="preserve"> Samuel 14:14; Ecclesiastes 12:1-7; James 1:10 &amp; 1</w:t>
      </w:r>
      <w:r w:rsidRPr="00E17B45">
        <w:rPr>
          <w:sz w:val="24"/>
          <w:szCs w:val="24"/>
          <w:vertAlign w:val="superscript"/>
        </w:rPr>
        <w:t>st</w:t>
      </w:r>
      <w:r w:rsidRPr="00E17B45">
        <w:rPr>
          <w:sz w:val="24"/>
          <w:szCs w:val="24"/>
        </w:rPr>
        <w:t xml:space="preserve"> Peter 1:24. The Sexual Imperfection of the Spiritual Creation is in Job 4:18; Jude 6 &amp; 2</w:t>
      </w:r>
      <w:r w:rsidRPr="00E17B45">
        <w:rPr>
          <w:sz w:val="24"/>
          <w:szCs w:val="24"/>
          <w:vertAlign w:val="superscript"/>
        </w:rPr>
        <w:t>nd</w:t>
      </w:r>
      <w:r w:rsidRPr="00E17B45">
        <w:rPr>
          <w:sz w:val="24"/>
          <w:szCs w:val="24"/>
        </w:rPr>
        <w:t xml:space="preserve"> Peter 2:4. The Universal Sexual Imperfection of Human beings as Man is in Romans 3:23; Genesis 6:5; 1</w:t>
      </w:r>
      <w:r w:rsidRPr="00E17B45">
        <w:rPr>
          <w:sz w:val="24"/>
          <w:szCs w:val="24"/>
          <w:vertAlign w:val="superscript"/>
        </w:rPr>
        <w:t>st</w:t>
      </w:r>
      <w:r w:rsidRPr="00E17B45">
        <w:rPr>
          <w:sz w:val="24"/>
          <w:szCs w:val="24"/>
        </w:rPr>
        <w:t xml:space="preserve"> Kings 8:46; 2</w:t>
      </w:r>
      <w:r w:rsidRPr="00E17B45">
        <w:rPr>
          <w:sz w:val="24"/>
          <w:szCs w:val="24"/>
          <w:vertAlign w:val="superscript"/>
        </w:rPr>
        <w:t>nd</w:t>
      </w:r>
      <w:r w:rsidRPr="00E17B4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7B45">
        <w:rPr>
          <w:sz w:val="24"/>
          <w:szCs w:val="24"/>
          <w:vertAlign w:val="superscript"/>
        </w:rPr>
        <w:t>nd</w:t>
      </w:r>
      <w:r w:rsidRPr="00E17B45">
        <w:rPr>
          <w:sz w:val="24"/>
          <w:szCs w:val="24"/>
        </w:rPr>
        <w:t xml:space="preserve"> Corinthians 12:20; Philippians 3:12; 1</w:t>
      </w:r>
      <w:r w:rsidRPr="00E17B45">
        <w:rPr>
          <w:sz w:val="24"/>
          <w:szCs w:val="24"/>
          <w:vertAlign w:val="superscript"/>
        </w:rPr>
        <w:t>st</w:t>
      </w:r>
      <w:r w:rsidRPr="00E17B45">
        <w:rPr>
          <w:sz w:val="24"/>
          <w:szCs w:val="24"/>
        </w:rPr>
        <w:t xml:space="preserve"> Corinthians 3:1-3; 13:12; Colossians 2:20; Hebrews 5:12; 1</w:t>
      </w:r>
      <w:r w:rsidRPr="00E17B45">
        <w:rPr>
          <w:sz w:val="24"/>
          <w:szCs w:val="24"/>
          <w:vertAlign w:val="superscript"/>
        </w:rPr>
        <w:t>st</w:t>
      </w:r>
      <w:r w:rsidRPr="00E17B45">
        <w:rPr>
          <w:sz w:val="24"/>
          <w:szCs w:val="24"/>
        </w:rPr>
        <w:t xml:space="preserve"> John 1:8 &amp; </w:t>
      </w:r>
      <w:r w:rsidRPr="00E17B45">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7B45">
        <w:rPr>
          <w:sz w:val="24"/>
          <w:szCs w:val="24"/>
          <w:vertAlign w:val="superscript"/>
        </w:rPr>
        <w:t>st</w:t>
      </w:r>
      <w:r w:rsidRPr="00E17B45">
        <w:rPr>
          <w:sz w:val="24"/>
          <w:szCs w:val="24"/>
        </w:rPr>
        <w:t xml:space="preserve"> Corinthians 6:9-10; Ephesians 5:5; Hebrews 10:26-27 &amp; Revelation 21:27; 22:15. God’s People should strive against Sexual Imperfection is in Matthew 5:48; Genesis 17:1; Deuteronomy 18:13; Psalms 34:14; Romans 12:9; 2</w:t>
      </w:r>
      <w:r w:rsidRPr="00E17B45">
        <w:rPr>
          <w:sz w:val="24"/>
          <w:szCs w:val="24"/>
          <w:vertAlign w:val="superscript"/>
        </w:rPr>
        <w:t>nd</w:t>
      </w:r>
      <w:r w:rsidRPr="00E17B45">
        <w:rPr>
          <w:sz w:val="24"/>
          <w:szCs w:val="24"/>
        </w:rPr>
        <w:t xml:space="preserve"> Corinthians 13:11; Colossians 1:28; 3:5; 1</w:t>
      </w:r>
      <w:r w:rsidRPr="00E17B45">
        <w:rPr>
          <w:sz w:val="24"/>
          <w:szCs w:val="24"/>
          <w:vertAlign w:val="superscript"/>
        </w:rPr>
        <w:t>st</w:t>
      </w:r>
      <w:r w:rsidRPr="00E17B45">
        <w:rPr>
          <w:sz w:val="24"/>
          <w:szCs w:val="24"/>
        </w:rPr>
        <w:t xml:space="preserve"> Thessalonians 5:22; 2</w:t>
      </w:r>
      <w:r w:rsidRPr="00E17B45">
        <w:rPr>
          <w:sz w:val="24"/>
          <w:szCs w:val="24"/>
          <w:vertAlign w:val="superscript"/>
        </w:rPr>
        <w:t>nd</w:t>
      </w:r>
      <w:r w:rsidRPr="00E17B45">
        <w:rPr>
          <w:sz w:val="24"/>
          <w:szCs w:val="24"/>
        </w:rPr>
        <w:t xml:space="preserve"> Timothy 2:19; Hebrews 6:1; 12:14 &amp; 2</w:t>
      </w:r>
      <w:r w:rsidRPr="00E17B45">
        <w:rPr>
          <w:sz w:val="24"/>
          <w:szCs w:val="24"/>
          <w:vertAlign w:val="superscript"/>
        </w:rPr>
        <w:t>nd</w:t>
      </w:r>
      <w:r w:rsidRPr="00E17B45">
        <w:rPr>
          <w:sz w:val="24"/>
          <w:szCs w:val="24"/>
        </w:rPr>
        <w:t xml:space="preserve"> Peter 3:14. Sexual Imperfection will be dealt with at Jesus Christ’s Return: Creation will be Remade is in 1</w:t>
      </w:r>
      <w:r w:rsidRPr="00E17B45">
        <w:rPr>
          <w:sz w:val="24"/>
          <w:szCs w:val="24"/>
          <w:vertAlign w:val="superscript"/>
        </w:rPr>
        <w:t>st</w:t>
      </w:r>
      <w:r w:rsidRPr="00E17B45">
        <w:rPr>
          <w:sz w:val="24"/>
          <w:szCs w:val="24"/>
        </w:rPr>
        <w:t xml:space="preserve"> John 65:17; Isaiah 66:22; Matthew 19:28; Romans 8:19-21; 2</w:t>
      </w:r>
      <w:r w:rsidRPr="00E17B45">
        <w:rPr>
          <w:sz w:val="24"/>
          <w:szCs w:val="24"/>
          <w:vertAlign w:val="superscript"/>
        </w:rPr>
        <w:t>nd</w:t>
      </w:r>
      <w:r w:rsidRPr="00E17B45">
        <w:rPr>
          <w:sz w:val="24"/>
          <w:szCs w:val="24"/>
        </w:rPr>
        <w:t xml:space="preserve"> Peter 3:13 &amp; Revelation 21:1-5. God’s People will be Perfected is in 1</w:t>
      </w:r>
      <w:r w:rsidRPr="00E17B45">
        <w:rPr>
          <w:sz w:val="24"/>
          <w:szCs w:val="24"/>
          <w:vertAlign w:val="superscript"/>
        </w:rPr>
        <w:t>st</w:t>
      </w:r>
      <w:r w:rsidRPr="00E17B45">
        <w:rPr>
          <w:sz w:val="24"/>
          <w:szCs w:val="24"/>
        </w:rPr>
        <w:t xml:space="preserve"> John 3:2 &amp; Philippians 3:20-21. Sexual Evil will be Removed and Abolished is in Revelation 20:10; 21:4, 8; 22:1-5; Isaiah 25:8; 65:19 &amp; 2</w:t>
      </w:r>
      <w:r w:rsidRPr="00E17B45">
        <w:rPr>
          <w:sz w:val="24"/>
          <w:szCs w:val="24"/>
          <w:vertAlign w:val="superscript"/>
        </w:rPr>
        <w:t>nd</w:t>
      </w:r>
      <w:r w:rsidRPr="00E17B45">
        <w:rPr>
          <w:sz w:val="24"/>
          <w:szCs w:val="24"/>
        </w:rPr>
        <w:t xml:space="preserve"> Thessalonians 2:8. </w:t>
      </w:r>
    </w:p>
    <w:p w:rsidR="00ED5EC1" w:rsidRPr="00E17B45" w:rsidRDefault="00ED5EC1" w:rsidP="00ED5EC1">
      <w:pPr>
        <w:spacing w:line="480" w:lineRule="auto"/>
        <w:jc w:val="both"/>
        <w:rPr>
          <w:sz w:val="24"/>
          <w:szCs w:val="24"/>
        </w:rPr>
      </w:pPr>
      <w:r w:rsidRPr="00E17B45">
        <w:rPr>
          <w:sz w:val="24"/>
          <w:szCs w:val="24"/>
        </w:rPr>
        <w:t>Mortality originated in the Fall of Man is in Genesis 2:16-17. It is the Decree of God is in Psalms 90:3, 5 &amp; Genesis 3:19; 6:3. It is Universal is in Ecclesiastes 3:20 &amp; 1</w:t>
      </w:r>
      <w:r w:rsidRPr="00E17B45">
        <w:rPr>
          <w:sz w:val="24"/>
          <w:szCs w:val="24"/>
          <w:vertAlign w:val="superscript"/>
        </w:rPr>
        <w:t>st</w:t>
      </w:r>
      <w:r w:rsidRPr="00E17B45">
        <w:rPr>
          <w:sz w:val="24"/>
          <w:szCs w:val="24"/>
        </w:rPr>
        <w:t xml:space="preserve"> Corinthians 15:22. It is Inevitable is in 2</w:t>
      </w:r>
      <w:r w:rsidRPr="00E17B45">
        <w:rPr>
          <w:sz w:val="24"/>
          <w:szCs w:val="24"/>
          <w:vertAlign w:val="superscript"/>
        </w:rPr>
        <w:t>nd</w:t>
      </w:r>
      <w:r w:rsidRPr="00E17B45">
        <w:rPr>
          <w:sz w:val="24"/>
          <w:szCs w:val="24"/>
        </w:rPr>
        <w:t xml:space="preserve"> Samuel 14:14; Job 30:23; Ecclesiastes 3:2 &amp; Romans 6:23. It is an Impartial Judgment from God is in Romans 5:12, 15-19. It leads to Impartial Judgment is in Hebrews 9:27 &amp; 2</w:t>
      </w:r>
      <w:r w:rsidRPr="00E17B45">
        <w:rPr>
          <w:sz w:val="24"/>
          <w:szCs w:val="24"/>
          <w:vertAlign w:val="superscript"/>
        </w:rPr>
        <w:t>nd</w:t>
      </w:r>
      <w:r w:rsidRPr="00E17B45">
        <w:rPr>
          <w:sz w:val="24"/>
          <w:szCs w:val="24"/>
        </w:rPr>
        <w:t xml:space="preserve"> Corinthians 5:10. Morality extends to the Creation is in Romans 8:20-21. Human Beings </w:t>
      </w:r>
      <w:r w:rsidRPr="00E17B45">
        <w:rPr>
          <w:sz w:val="24"/>
          <w:szCs w:val="24"/>
        </w:rPr>
        <w:lastRenderedPageBreak/>
        <w:t>are likened to Animals is in Ecclesiastes 3:19. Human Beings are likened to the Grass is in Psalms 90:5-6; 103:15-16; Isaiah 40:6-7; 1</w:t>
      </w:r>
      <w:r w:rsidRPr="00E17B45">
        <w:rPr>
          <w:sz w:val="24"/>
          <w:szCs w:val="24"/>
          <w:vertAlign w:val="superscript"/>
        </w:rPr>
        <w:t>st</w:t>
      </w:r>
      <w:r w:rsidRPr="00E17B45">
        <w:rPr>
          <w:sz w:val="24"/>
          <w:szCs w:val="24"/>
        </w:rPr>
        <w:t xml:space="preserve"> Peter 1:24 &amp; James 1:10. The Natural Reaction to Mortality: A Sense of Oppression [Depression] is in Job 10:8-9. Carefree Abandoned is in 1</w:t>
      </w:r>
      <w:r w:rsidRPr="00E17B45">
        <w:rPr>
          <w:sz w:val="24"/>
          <w:szCs w:val="24"/>
          <w:vertAlign w:val="superscript"/>
        </w:rPr>
        <w:t>st</w:t>
      </w:r>
      <w:r w:rsidRPr="00E17B4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7B45">
        <w:rPr>
          <w:sz w:val="24"/>
          <w:szCs w:val="24"/>
          <w:vertAlign w:val="superscript"/>
        </w:rPr>
        <w:t>nd</w:t>
      </w:r>
      <w:r w:rsidRPr="00E17B45">
        <w:rPr>
          <w:sz w:val="24"/>
          <w:szCs w:val="24"/>
        </w:rPr>
        <w:t xml:space="preserve"> Corinthians 6:2. The Struggle with Sex is in Romans 6:12; 7:14-25. Death is not the End: The Spirit returns to God is in Ecclesiastes 12:7 &amp; Philippians 1:23. The Body will be Raised is in Daniel 12:2; 1</w:t>
      </w:r>
      <w:r w:rsidRPr="00E17B45">
        <w:rPr>
          <w:sz w:val="24"/>
          <w:szCs w:val="24"/>
          <w:vertAlign w:val="superscript"/>
        </w:rPr>
        <w:t>st</w:t>
      </w:r>
      <w:r w:rsidRPr="00E17B45">
        <w:rPr>
          <w:sz w:val="24"/>
          <w:szCs w:val="24"/>
        </w:rPr>
        <w:t xml:space="preserve"> Corinthians 15:42-44, 53-54; Isaiah 25:8; Romans 8:11 &amp; 2</w:t>
      </w:r>
      <w:r w:rsidRPr="00E17B45">
        <w:rPr>
          <w:sz w:val="24"/>
          <w:szCs w:val="24"/>
          <w:vertAlign w:val="superscript"/>
        </w:rPr>
        <w:t>nd</w:t>
      </w:r>
      <w:r w:rsidRPr="00E17B45">
        <w:rPr>
          <w:sz w:val="24"/>
          <w:szCs w:val="24"/>
        </w:rPr>
        <w:t xml:space="preserve"> Corinthians 5:4. Eternal Life through Jesus Christ is in John 11:25-26; Matthew 25:46;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John 5:11-12 &amp; Revelation 22:3-5. Eternal Damnation to the Sexually Wicked is in Matthew 25:46 &amp; Revelation 14:11; 20:10, 15. </w:t>
      </w:r>
    </w:p>
    <w:p w:rsidR="00ED5EC1" w:rsidRPr="00E17B45" w:rsidRDefault="00ED5EC1" w:rsidP="00ED5EC1">
      <w:pPr>
        <w:spacing w:line="480" w:lineRule="auto"/>
        <w:jc w:val="both"/>
        <w:rPr>
          <w:sz w:val="24"/>
          <w:szCs w:val="24"/>
        </w:rPr>
      </w:pPr>
      <w:r w:rsidRPr="00E17B4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7B45">
        <w:rPr>
          <w:sz w:val="24"/>
          <w:szCs w:val="24"/>
          <w:vertAlign w:val="superscript"/>
        </w:rPr>
        <w:t>nd</w:t>
      </w:r>
      <w:r w:rsidRPr="00E17B45">
        <w:rPr>
          <w:sz w:val="24"/>
          <w:szCs w:val="24"/>
        </w:rPr>
        <w:t xml:space="preserve"> Samuel 3:8 &amp; 1</w:t>
      </w:r>
      <w:r w:rsidRPr="00E17B45">
        <w:rPr>
          <w:sz w:val="24"/>
          <w:szCs w:val="24"/>
          <w:vertAlign w:val="superscript"/>
        </w:rPr>
        <w:t>st</w:t>
      </w:r>
      <w:r w:rsidRPr="00E17B45">
        <w:rPr>
          <w:sz w:val="24"/>
          <w:szCs w:val="24"/>
        </w:rPr>
        <w:t xml:space="preserve"> Corinthians 6:9-10. An Offense to other Creatures: On a Sexual National Level is in 1</w:t>
      </w:r>
      <w:r w:rsidRPr="00E17B45">
        <w:rPr>
          <w:sz w:val="24"/>
          <w:szCs w:val="24"/>
          <w:vertAlign w:val="superscript"/>
        </w:rPr>
        <w:t>st</w:t>
      </w:r>
      <w:r w:rsidRPr="00E17B45">
        <w:rPr>
          <w:sz w:val="24"/>
          <w:szCs w:val="24"/>
        </w:rPr>
        <w:t xml:space="preserve"> Samuel 13:4; 2</w:t>
      </w:r>
      <w:r w:rsidRPr="00E17B45">
        <w:rPr>
          <w:sz w:val="24"/>
          <w:szCs w:val="24"/>
          <w:vertAlign w:val="superscript"/>
        </w:rPr>
        <w:t>nd</w:t>
      </w:r>
      <w:r w:rsidRPr="00E17B45">
        <w:rPr>
          <w:sz w:val="24"/>
          <w:szCs w:val="24"/>
        </w:rPr>
        <w:t xml:space="preserve"> Samuel 10:6; 1</w:t>
      </w:r>
      <w:r w:rsidRPr="00E17B45">
        <w:rPr>
          <w:sz w:val="24"/>
          <w:szCs w:val="24"/>
          <w:vertAlign w:val="superscript"/>
        </w:rPr>
        <w:t>st</w:t>
      </w:r>
      <w:r w:rsidRPr="00E17B45">
        <w:rPr>
          <w:sz w:val="24"/>
          <w:szCs w:val="24"/>
        </w:rPr>
        <w:t xml:space="preserve"> Chronicles 19:6; Jeremiah 24:9 &amp; Acts 7:51-53. On a Sexual Personal Level is in 2</w:t>
      </w:r>
      <w:r w:rsidRPr="00E17B45">
        <w:rPr>
          <w:sz w:val="24"/>
          <w:szCs w:val="24"/>
          <w:vertAlign w:val="superscript"/>
        </w:rPr>
        <w:t>nd</w:t>
      </w:r>
      <w:r w:rsidRPr="00E17B45">
        <w:rPr>
          <w:sz w:val="24"/>
          <w:szCs w:val="24"/>
        </w:rPr>
        <w:t xml:space="preserve"> Samuel 16:21; Genesis 20:1-16; 40:1; 1</w:t>
      </w:r>
      <w:r w:rsidRPr="00E17B45">
        <w:rPr>
          <w:sz w:val="24"/>
          <w:szCs w:val="24"/>
          <w:vertAlign w:val="superscript"/>
        </w:rPr>
        <w:t>st</w:t>
      </w:r>
      <w:r w:rsidRPr="00E17B45">
        <w:rPr>
          <w:sz w:val="24"/>
          <w:szCs w:val="24"/>
        </w:rPr>
        <w:t xml:space="preserve"> Samuel 25:14-28; Job 19:17; Proverbs 17:9; 18:19; 19:11; Matthew 13:54-57; 15:1-12; 17:24-27; Mark 6:1-4; John 6:53-66. The Sexual Offense against the Holy God is in 1</w:t>
      </w:r>
      <w:r w:rsidRPr="00E17B45">
        <w:rPr>
          <w:sz w:val="24"/>
          <w:szCs w:val="24"/>
          <w:vertAlign w:val="superscript"/>
        </w:rPr>
        <w:t>st</w:t>
      </w:r>
      <w:r w:rsidRPr="00E17B45">
        <w:rPr>
          <w:sz w:val="24"/>
          <w:szCs w:val="24"/>
        </w:rPr>
        <w:t xml:space="preserve"> Kings 8:50-51; Job 7:21; 10:14; 13:23; 14:16-17; 34:31-33; </w:t>
      </w:r>
      <w:r w:rsidRPr="00E17B45">
        <w:rPr>
          <w:sz w:val="24"/>
          <w:szCs w:val="24"/>
        </w:rPr>
        <w:lastRenderedPageBreak/>
        <w:t>Psalms 59:3; 139:24; Isaiah 43:24; 44:22; 59:12; Ezekiel 18:1-32; 33:10; 37:23; 39:24; Amos 5:12; Galatians 5:17; 1</w:t>
      </w:r>
      <w:r w:rsidRPr="00E17B45">
        <w:rPr>
          <w:sz w:val="24"/>
          <w:szCs w:val="24"/>
          <w:vertAlign w:val="superscript"/>
        </w:rPr>
        <w:t>st</w:t>
      </w:r>
      <w:r w:rsidRPr="00E17B4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7B45">
        <w:rPr>
          <w:sz w:val="24"/>
          <w:szCs w:val="24"/>
          <w:vertAlign w:val="superscript"/>
        </w:rPr>
        <w:t>st</w:t>
      </w:r>
      <w:r w:rsidRPr="00E17B45">
        <w:rPr>
          <w:sz w:val="24"/>
          <w:szCs w:val="24"/>
        </w:rPr>
        <w:t xml:space="preserve"> Corinthians 1:22-24 &amp; Galatians 5:11. A Sexual Stumbling-Block as an Object of a Sexual Offense is in Romans 14:13; Leviticus 19:14; Matthew 16:23; Romans 11:9-10; Psalms 69:22-23; 1</w:t>
      </w:r>
      <w:r w:rsidRPr="00E17B45">
        <w:rPr>
          <w:sz w:val="24"/>
          <w:szCs w:val="24"/>
          <w:vertAlign w:val="superscript"/>
        </w:rPr>
        <w:t>st</w:t>
      </w:r>
      <w:r w:rsidRPr="00E17B45">
        <w:rPr>
          <w:sz w:val="24"/>
          <w:szCs w:val="24"/>
        </w:rPr>
        <w:t xml:space="preserve"> Corinthians 8:9 &amp; 2</w:t>
      </w:r>
      <w:r w:rsidRPr="00E17B45">
        <w:rPr>
          <w:sz w:val="24"/>
          <w:szCs w:val="24"/>
          <w:vertAlign w:val="superscript"/>
        </w:rPr>
        <w:t>nd</w:t>
      </w:r>
      <w:r w:rsidRPr="00E17B4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E17B45" w:rsidRDefault="00ED5EC1" w:rsidP="00ED5EC1">
      <w:pPr>
        <w:spacing w:line="480" w:lineRule="auto"/>
        <w:jc w:val="both"/>
        <w:rPr>
          <w:sz w:val="24"/>
          <w:szCs w:val="24"/>
        </w:rPr>
      </w:pPr>
      <w:r w:rsidRPr="00E17B45">
        <w:rPr>
          <w:sz w:val="24"/>
          <w:szCs w:val="24"/>
        </w:rPr>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E17B45">
        <w:rPr>
          <w:sz w:val="24"/>
          <w:szCs w:val="24"/>
        </w:rPr>
        <w:lastRenderedPageBreak/>
        <w:t>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w:t>
      </w:r>
      <w:r w:rsidRPr="00E17B45">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E17B45">
        <w:rPr>
          <w:sz w:val="24"/>
          <w:szCs w:val="24"/>
        </w:rPr>
        <w:lastRenderedPageBreak/>
        <w:t>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w:t>
      </w:r>
      <w:r w:rsidRPr="00E17B45">
        <w:rPr>
          <w:sz w:val="24"/>
          <w:szCs w:val="24"/>
        </w:rPr>
        <w:lastRenderedPageBreak/>
        <w:t>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Everyone must Submit to Civil Authorities is in Proverbs 24:21-22; Titus 3:1; Ecclesiastes 8:2-5; 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ED5EC1" w:rsidRPr="00E17B45" w:rsidRDefault="00ED5EC1" w:rsidP="00ED5EC1">
      <w:pPr>
        <w:spacing w:line="480" w:lineRule="auto"/>
        <w:jc w:val="both"/>
        <w:rPr>
          <w:rFonts w:cstheme="minorHAnsi"/>
          <w:sz w:val="24"/>
          <w:szCs w:val="24"/>
        </w:rPr>
      </w:pPr>
      <w:r w:rsidRPr="00E17B4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17B45">
        <w:rPr>
          <w:sz w:val="24"/>
          <w:szCs w:val="24"/>
          <w:vertAlign w:val="superscript"/>
        </w:rPr>
        <w:t>st</w:t>
      </w:r>
      <w:r w:rsidRPr="00E17B4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17B45">
        <w:rPr>
          <w:sz w:val="24"/>
          <w:szCs w:val="24"/>
          <w:vertAlign w:val="superscript"/>
        </w:rPr>
        <w:t>st</w:t>
      </w:r>
      <w:r w:rsidRPr="00E17B45">
        <w:rPr>
          <w:sz w:val="24"/>
          <w:szCs w:val="24"/>
        </w:rPr>
        <w:t xml:space="preserve"> Corinthians 16:22 it declares “If a Man (agape) love not the Lord Jesus Christ, let Him be Anathema Maranatha (cursed).” In 2</w:t>
      </w:r>
      <w:r w:rsidRPr="00E17B45">
        <w:rPr>
          <w:sz w:val="24"/>
          <w:szCs w:val="24"/>
          <w:vertAlign w:val="superscript"/>
        </w:rPr>
        <w:t>nd</w:t>
      </w:r>
      <w:r w:rsidRPr="00E17B4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17B45">
        <w:rPr>
          <w:sz w:val="24"/>
          <w:szCs w:val="24"/>
          <w:vertAlign w:val="superscript"/>
        </w:rPr>
        <w:t>st</w:t>
      </w:r>
      <w:r w:rsidRPr="00E17B45">
        <w:rPr>
          <w:sz w:val="24"/>
          <w:szCs w:val="24"/>
        </w:rPr>
        <w:t xml:space="preserve"> Esdras 4:24 it tells us that “and look upon a lion, and go in </w:t>
      </w:r>
      <w:r w:rsidRPr="00E17B45">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17B45">
        <w:rPr>
          <w:sz w:val="24"/>
          <w:szCs w:val="24"/>
          <w:vertAlign w:val="superscript"/>
        </w:rPr>
        <w:t>st</w:t>
      </w:r>
      <w:r w:rsidRPr="00E17B4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E17B45">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E17B45">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17B45">
        <w:rPr>
          <w:sz w:val="24"/>
          <w:szCs w:val="24"/>
          <w:vertAlign w:val="superscript"/>
        </w:rPr>
        <w:t>nd</w:t>
      </w:r>
      <w:r w:rsidRPr="00E17B45">
        <w:rPr>
          <w:sz w:val="24"/>
          <w:szCs w:val="24"/>
        </w:rPr>
        <w:t xml:space="preserve"> Peter 1:4; Isaiah 54:8, 62:5; Psalms 78:40; 103:17; Ephesians 4:30; Exodus 32:10 and Colossians 2:9. The Lord Yahweh would not go against His own Nature, Character or Person because He is a Moral God. For in 1</w:t>
      </w:r>
      <w:r w:rsidRPr="00E17B45">
        <w:rPr>
          <w:sz w:val="24"/>
          <w:szCs w:val="24"/>
          <w:vertAlign w:val="superscript"/>
        </w:rPr>
        <w:t>st</w:t>
      </w:r>
      <w:r w:rsidRPr="00E17B4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17B45">
        <w:rPr>
          <w:sz w:val="24"/>
          <w:szCs w:val="24"/>
          <w:vertAlign w:val="superscript"/>
        </w:rPr>
        <w:t>st</w:t>
      </w:r>
      <w:r w:rsidRPr="00E17B4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E17B45">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E17B45">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17B45">
        <w:rPr>
          <w:sz w:val="24"/>
          <w:szCs w:val="24"/>
          <w:vertAlign w:val="superscript"/>
        </w:rPr>
        <w:t>nd</w:t>
      </w:r>
      <w:r w:rsidRPr="00E17B45">
        <w:rPr>
          <w:sz w:val="24"/>
          <w:szCs w:val="24"/>
        </w:rPr>
        <w:t xml:space="preserve"> Corinthians 6:17-18 &amp; James 1:17. “Marriage is honorable in all, &amp; the bed is undefiled…” if no Sexual Eros Love at all is in Marriage in 2</w:t>
      </w:r>
      <w:r w:rsidRPr="00E17B45">
        <w:rPr>
          <w:sz w:val="24"/>
          <w:szCs w:val="24"/>
          <w:vertAlign w:val="superscript"/>
        </w:rPr>
        <w:t>nd</w:t>
      </w:r>
      <w:r w:rsidRPr="00E17B45">
        <w:rPr>
          <w:sz w:val="24"/>
          <w:szCs w:val="24"/>
        </w:rPr>
        <w:t xml:space="preserve"> Corinthians 6:17-18; 7:5; 2</w:t>
      </w:r>
      <w:r w:rsidRPr="00E17B45">
        <w:rPr>
          <w:sz w:val="24"/>
          <w:szCs w:val="24"/>
          <w:vertAlign w:val="superscript"/>
        </w:rPr>
        <w:t>nd</w:t>
      </w:r>
      <w:r w:rsidRPr="00E17B4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17B45">
        <w:rPr>
          <w:sz w:val="24"/>
          <w:szCs w:val="24"/>
          <w:vertAlign w:val="superscript"/>
        </w:rPr>
        <w:t>st</w:t>
      </w:r>
      <w:r w:rsidRPr="00E17B4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E17B45">
        <w:rPr>
          <w:rFonts w:cstheme="minorHAnsi"/>
          <w:sz w:val="24"/>
          <w:szCs w:val="24"/>
        </w:rPr>
        <w:lastRenderedPageBreak/>
        <w:t>Creation Process called “</w:t>
      </w:r>
      <w:r w:rsidRPr="00E17B45">
        <w:rPr>
          <w:rFonts w:cstheme="minorHAnsi"/>
          <w:b/>
          <w:sz w:val="24"/>
          <w:szCs w:val="24"/>
        </w:rPr>
        <w:t>Qanah directed to the Father Stephen Our Lord (female sense is the Lady Stephanie) as the Potter Creator of the Entire Universe</w:t>
      </w:r>
      <w:r w:rsidRPr="00E17B45">
        <w:rPr>
          <w:rFonts w:cstheme="minorHAnsi"/>
          <w:sz w:val="24"/>
          <w:szCs w:val="24"/>
        </w:rPr>
        <w:t>” is in Isaiah 42:3 &amp; Matthew 12:20) from the Lady Barbara (derived from Bara in Genesis 1:1) begets the Father Stephen Our Lord the 2</w:t>
      </w:r>
      <w:r w:rsidRPr="00E17B45">
        <w:rPr>
          <w:rFonts w:cstheme="minorHAnsi"/>
          <w:sz w:val="24"/>
          <w:szCs w:val="24"/>
          <w:vertAlign w:val="superscript"/>
        </w:rPr>
        <w:t>nd</w:t>
      </w:r>
      <w:r w:rsidRPr="00E17B45">
        <w:rPr>
          <w:rFonts w:cstheme="minorHAnsi"/>
          <w:sz w:val="24"/>
          <w:szCs w:val="24"/>
        </w:rPr>
        <w:t xml:space="preserve"> Serpent Yahweh named the Single Lord called Lordship &amp; the Mother Barbara Our Lady the 2</w:t>
      </w:r>
      <w:r w:rsidRPr="00E17B45">
        <w:rPr>
          <w:rFonts w:cstheme="minorHAnsi"/>
          <w:sz w:val="24"/>
          <w:szCs w:val="24"/>
          <w:vertAlign w:val="superscript"/>
        </w:rPr>
        <w:t>nd</w:t>
      </w:r>
      <w:r w:rsidRPr="00E17B4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17B45">
        <w:rPr>
          <w:rFonts w:cstheme="minorHAnsi"/>
          <w:b/>
          <w:sz w:val="24"/>
          <w:szCs w:val="24"/>
        </w:rPr>
        <w:t>That Age Single Realm</w:t>
      </w:r>
      <w:r w:rsidRPr="00E17B45">
        <w:rPr>
          <w:rFonts w:cstheme="minorHAnsi"/>
          <w:sz w:val="24"/>
          <w:szCs w:val="24"/>
        </w:rPr>
        <w:t>” in Genesis 1:1-2:20; Luke 20:35-36; 2</w:t>
      </w:r>
      <w:r w:rsidRPr="00E17B45">
        <w:rPr>
          <w:rFonts w:cstheme="minorHAnsi"/>
          <w:sz w:val="24"/>
          <w:szCs w:val="24"/>
          <w:vertAlign w:val="superscript"/>
        </w:rPr>
        <w:t>nd</w:t>
      </w:r>
      <w:r w:rsidRPr="00E17B45">
        <w:rPr>
          <w:rFonts w:cstheme="minorHAnsi"/>
          <w:sz w:val="24"/>
          <w:szCs w:val="24"/>
        </w:rPr>
        <w:t xml:space="preserve"> Peter 1:4 &amp; Acts 17:28-29. Without the Father Stephen Our Lord the Lord Jesus Christ cannot be </w:t>
      </w:r>
      <w:r w:rsidRPr="00E17B45">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17B45">
        <w:rPr>
          <w:rFonts w:cstheme="minorHAnsi"/>
          <w:sz w:val="24"/>
          <w:szCs w:val="24"/>
          <w:vertAlign w:val="superscript"/>
        </w:rPr>
        <w:t>st</w:t>
      </w:r>
      <w:r w:rsidRPr="00E17B45">
        <w:rPr>
          <w:rFonts w:cstheme="minorHAnsi"/>
          <w:sz w:val="24"/>
          <w:szCs w:val="24"/>
        </w:rPr>
        <w:t xml:space="preserve"> Corinthians 2:6-16 &amp; John 14:26; 15:26; 16:7-13)…” in 1</w:t>
      </w:r>
      <w:r w:rsidRPr="00E17B45">
        <w:rPr>
          <w:rFonts w:cstheme="minorHAnsi"/>
          <w:sz w:val="24"/>
          <w:szCs w:val="24"/>
          <w:vertAlign w:val="superscript"/>
        </w:rPr>
        <w:t>st</w:t>
      </w:r>
      <w:r w:rsidRPr="00E17B4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17B45">
        <w:rPr>
          <w:rFonts w:cstheme="minorHAnsi"/>
          <w:sz w:val="24"/>
          <w:szCs w:val="24"/>
          <w:vertAlign w:val="superscript"/>
        </w:rPr>
        <w:t>st</w:t>
      </w:r>
      <w:r w:rsidRPr="00E17B45">
        <w:rPr>
          <w:rFonts w:cstheme="minorHAnsi"/>
          <w:sz w:val="24"/>
          <w:szCs w:val="24"/>
        </w:rPr>
        <w:t xml:space="preserve"> John 4:18; Titus 1:15-16 &amp; 1</w:t>
      </w:r>
      <w:r w:rsidRPr="00E17B45">
        <w:rPr>
          <w:rFonts w:cstheme="minorHAnsi"/>
          <w:sz w:val="24"/>
          <w:szCs w:val="24"/>
          <w:vertAlign w:val="superscript"/>
        </w:rPr>
        <w:t>st</w:t>
      </w:r>
      <w:r w:rsidRPr="00E17B4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D5EC1" w:rsidRPr="00E17B45" w:rsidRDefault="00ED5EC1" w:rsidP="00ED5EC1">
      <w:pPr>
        <w:spacing w:line="480" w:lineRule="auto"/>
        <w:jc w:val="center"/>
        <w:rPr>
          <w:rFonts w:cstheme="minorHAnsi"/>
          <w:sz w:val="24"/>
          <w:szCs w:val="24"/>
        </w:rPr>
      </w:pPr>
      <w:r w:rsidRPr="00E17B45">
        <w:rPr>
          <w:rFonts w:cstheme="minorHAnsi"/>
          <w:sz w:val="24"/>
          <w:szCs w:val="24"/>
        </w:rPr>
        <w:t>Bibliography</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Carpocrates: Gnostic Writings on pages 646-650: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Ptolemaeus’ Letter to Flora: Italian Gnostic Writings on pages 621-625: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Acts of Andrew: Christian Apocrypha Writings on pages 459-463: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Apocalypse of Paul: Christian Apocrypha on pages 537-550: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Book of Thomas the Contender: Christian Gnostic Writings on pages 582-587: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Damascus Document: Dead Sea Scrolls on pages 223-234: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Divine Throne-Chariot: Dead Sea Scrolls on pages 705-706: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Genesis Apocryphon: Dead Sea Scrolls on pages 201-207: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Barnstone, Willis: The Other Bible, The Gospel of Bartholomew: Christian Apocrypha Writings on pages 350-358: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Gospel of Nicodemus: Christian Apocrypha Writings on pages 359-380: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Paraphrase of Shem: Gnostic Writings on page 101-115: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The Sibylline Oracles: Jewish Pseudepigrapha Writings on pages 501-505: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Didache: Christian Writings on pages 211-217: Oxford University Press, New York, NY, Copyright, 2003</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ED5EC1" w:rsidRPr="00E17B45" w:rsidRDefault="00E17B45" w:rsidP="00ED5EC1">
      <w:pPr>
        <w:spacing w:line="480" w:lineRule="auto"/>
        <w:jc w:val="both"/>
        <w:rPr>
          <w:rFonts w:cstheme="minorHAnsi"/>
          <w:sz w:val="24"/>
          <w:szCs w:val="24"/>
        </w:rPr>
      </w:pPr>
      <w:hyperlink r:id="rId5" w:history="1">
        <w:r w:rsidR="00ED5EC1" w:rsidRPr="00E17B45">
          <w:rPr>
            <w:rStyle w:val="Hyperlink"/>
            <w:rFonts w:cstheme="minorHAnsi"/>
            <w:sz w:val="24"/>
            <w:szCs w:val="24"/>
          </w:rPr>
          <w:t>http://en.Wikipedia.org/wiki/Names of large numbers</w:t>
        </w:r>
      </w:hyperlink>
      <w:r w:rsidR="00ED5EC1" w:rsidRPr="00E17B45">
        <w:rPr>
          <w:rFonts w:cstheme="minorHAnsi"/>
          <w:sz w:val="24"/>
          <w:szCs w:val="24"/>
        </w:rPr>
        <w:t xml:space="preserve"> </w:t>
      </w:r>
    </w:p>
    <w:p w:rsidR="00ED5EC1" w:rsidRPr="00E17B45" w:rsidRDefault="00E17B45" w:rsidP="00ED5EC1">
      <w:pPr>
        <w:spacing w:line="480" w:lineRule="auto"/>
        <w:jc w:val="both"/>
        <w:rPr>
          <w:rFonts w:cstheme="minorHAnsi"/>
          <w:sz w:val="24"/>
          <w:szCs w:val="24"/>
        </w:rPr>
      </w:pPr>
      <w:hyperlink r:id="rId6" w:anchor="1088" w:history="1">
        <w:r w:rsidR="00ED5EC1" w:rsidRPr="00E17B45">
          <w:rPr>
            <w:rStyle w:val="Hyperlink"/>
            <w:rFonts w:cstheme="minorHAnsi"/>
            <w:sz w:val="24"/>
            <w:szCs w:val="24"/>
          </w:rPr>
          <w:t>http://en.Wikipedia.org/wiki/Ordersof Magnitude (numbers)#1088</w:t>
        </w:r>
      </w:hyperlink>
      <w:r w:rsidR="00ED5EC1" w:rsidRPr="00E17B45">
        <w:rPr>
          <w:rFonts w:cstheme="minorHAnsi"/>
          <w:sz w:val="24"/>
          <w:szCs w:val="24"/>
        </w:rPr>
        <w:t xml:space="preserve">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King James Version: Thomas Nelson, Inc. Nashville, Tennessee, 1991</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Libronix Digital Library System 3.0e with Platinum: Copyright, 2000-2010</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Libronix Digital Library System 3.0e with Platinum: KJV with Apocrypha: Copyright, 2000-2010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Meyer, Marvin: The Nag Hammadi Scriptures: Hypsiphrone: Gnostic Writings on pages 701-703: Harper Collins Publishers, New York, NY, Copyright, 2007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Meyer, Marvin: The Nag Hammadi Scriptures: The Testimony of Truth: Christian Gnostic Writings on pages 613-628: Harper Collins Publishers, New York, NY, Copyright, 2007</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Meyer, Marvin: The Nag Hammadi Scriptures: The Tripartite Tractate: Christian Gnostic Writings on pages 57-101: Harper Collins Publishers, New York, NY, Copyright, 2007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Nyland, A. The Third Book of Enoch (3 Enoch Merkabah Hebrew Book of Enoch: Jewish Gnostic Writings on pages 11-109: Author Services, Smith and Stirling Publishers, Uralla, NSW, Australia, Copyright, 2010</w:t>
      </w:r>
    </w:p>
    <w:p w:rsidR="00ED5EC1" w:rsidRPr="00E17B45" w:rsidRDefault="00ED5EC1" w:rsidP="00ED5EC1">
      <w:pPr>
        <w:spacing w:line="480" w:lineRule="auto"/>
        <w:jc w:val="both"/>
        <w:rPr>
          <w:rFonts w:cstheme="minorHAnsi"/>
          <w:sz w:val="24"/>
          <w:szCs w:val="24"/>
        </w:rPr>
      </w:pPr>
      <w:r w:rsidRPr="00E17B45">
        <w:rPr>
          <w:rFonts w:cstheme="minorHAnsi"/>
          <w:sz w:val="24"/>
          <w:szCs w:val="24"/>
        </w:rPr>
        <w:lastRenderedPageBreak/>
        <w:t>Revised Standard Version: The authorized revision of the American Standard Version: Copyright, 1901</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Spirit Filled life Bible: The New King James Version: Thomas Nelson, 1991</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Apocrypha/Deuterocanonical Books of the Old Testament: Cambridge University Press, 1989</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The Holy Bible, New International Version: Copyright, 1973, 1978, 1984 by the International Bible Society</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E17B45">
        <w:rPr>
          <w:rFonts w:cstheme="minorHAnsi"/>
          <w:sz w:val="24"/>
          <w:szCs w:val="24"/>
        </w:rPr>
        <w:lastRenderedPageBreak/>
        <w:t>1xxiv, 90); The Book of Giants 4Q530; 4Q531: Jewish Christian writings on paged 513-517: Penguin Putnam, Inc. New York, NY, Copyright 1997</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Genesis Commentary B—4Q253, Fr. 31: Jewish Christian Writings on page 464: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Sapiential Work (ii)—4Q416, Fr. 1 (=4Q418, Fr. 2); 4Q417, Fr. 1i (=4Q416, Fr. 2i); Fr. 1ii (=4Q416, Fr. 2i-ii); 4Q416 2iii; 4Q416 vi; Fr. </w:t>
      </w:r>
      <w:r w:rsidRPr="00E17B45">
        <w:rPr>
          <w:rFonts w:cstheme="minorHAnsi"/>
          <w:sz w:val="24"/>
          <w:szCs w:val="24"/>
        </w:rPr>
        <w:lastRenderedPageBreak/>
        <w:t xml:space="preserve">2i (=4Q418, Fr. 43); 4Q418, Fr. 69; 4Q418, Fr. 81; Fr. 103ii; 4Q423, Fr. 5): Jewish Christian Writings on pages 402-412: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Seductress—4Q184: Jewish Christian Writings on pages 395-396: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The Two Ways—4Q473: Jewish Christian Writings on page 594: Penguin Putnam, Inc. New York, NY, Copyright, 1997  </w:t>
      </w:r>
    </w:p>
    <w:p w:rsidR="00ED5EC1" w:rsidRPr="00E17B45" w:rsidRDefault="00ED5EC1" w:rsidP="00ED5EC1">
      <w:pPr>
        <w:spacing w:line="480" w:lineRule="auto"/>
        <w:jc w:val="both"/>
        <w:rPr>
          <w:rFonts w:cstheme="minorHAnsi"/>
          <w:sz w:val="24"/>
          <w:szCs w:val="24"/>
        </w:rPr>
      </w:pPr>
      <w:r w:rsidRPr="00E17B45">
        <w:rPr>
          <w:rFonts w:cstheme="minorHAnsi"/>
          <w:sz w:val="24"/>
          <w:szCs w:val="24"/>
        </w:rPr>
        <w:t xml:space="preserve">Vermes, Geza: The Complete Dead Sea Scrolls in English: Tobit—4Q196, Fr. 2 Tob. i, 19-ii, 2; Fr. 6 Tob. iii, 9-15; 4Q197, Fr. 4 + 4Q196, Fr. 13 Tob. v, 19-vi, 12 [vi, 6-8]; 4Q197, Fr. 4 + 4Q196, Fr. </w:t>
      </w:r>
      <w:r w:rsidRPr="00E17B45">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D5EC1" w:rsidRPr="00E17B45" w:rsidRDefault="00ED5EC1" w:rsidP="00ED5EC1">
      <w:pPr>
        <w:jc w:val="center"/>
        <w:rPr>
          <w:rFonts w:ascii="Engravers MT" w:hAnsi="Engravers MT"/>
          <w:sz w:val="24"/>
          <w:szCs w:val="24"/>
        </w:rPr>
      </w:pPr>
      <w:r w:rsidRPr="00E17B45">
        <w:rPr>
          <w:rFonts w:ascii="Engravers MT" w:hAnsi="Engravers MT"/>
          <w:sz w:val="24"/>
          <w:szCs w:val="24"/>
        </w:rPr>
        <w:t>THE LORD YAHWEH AND THE WARS IN THE HOLY BIBLE</w:t>
      </w:r>
    </w:p>
    <w:p w:rsidR="00ED5EC1" w:rsidRPr="00E17B45" w:rsidRDefault="00ED5EC1" w:rsidP="00ED5EC1">
      <w:pPr>
        <w:jc w:val="center"/>
        <w:rPr>
          <w:sz w:val="24"/>
          <w:szCs w:val="24"/>
        </w:rPr>
      </w:pPr>
      <w:r w:rsidRPr="00E17B45">
        <w:rPr>
          <w:sz w:val="24"/>
          <w:szCs w:val="24"/>
        </w:rPr>
        <w:t>Contents</w:t>
      </w:r>
    </w:p>
    <w:p w:rsidR="00ED5EC1" w:rsidRPr="00E17B45" w:rsidRDefault="00ED5EC1" w:rsidP="00ED5EC1">
      <w:pPr>
        <w:rPr>
          <w:sz w:val="24"/>
          <w:szCs w:val="24"/>
        </w:rPr>
      </w:pPr>
      <w:r w:rsidRPr="00E17B45">
        <w:rPr>
          <w:sz w:val="24"/>
          <w:szCs w:val="24"/>
        </w:rPr>
        <w:t>Chapter 1: The complete Wars fought from Lordship to Humanity</w:t>
      </w:r>
    </w:p>
    <w:p w:rsidR="00ED5EC1" w:rsidRPr="00E17B45" w:rsidRDefault="00ED5EC1" w:rsidP="00ED5EC1">
      <w:pPr>
        <w:rPr>
          <w:sz w:val="24"/>
          <w:szCs w:val="24"/>
        </w:rPr>
      </w:pPr>
      <w:r w:rsidRPr="00E17B45">
        <w:rPr>
          <w:sz w:val="24"/>
          <w:szCs w:val="24"/>
        </w:rPr>
        <w:t xml:space="preserve">1. The Supreme War, Supreme Battle and Supreme Fight is the Lord Yahweh’s with the 60 other Lord’s                  </w:t>
      </w:r>
    </w:p>
    <w:p w:rsidR="00ED5EC1" w:rsidRPr="00E17B45" w:rsidRDefault="00ED5EC1" w:rsidP="00ED5EC1">
      <w:pPr>
        <w:rPr>
          <w:sz w:val="24"/>
          <w:szCs w:val="24"/>
        </w:rPr>
      </w:pPr>
      <w:r w:rsidRPr="00E17B45">
        <w:rPr>
          <w:sz w:val="24"/>
          <w:szCs w:val="24"/>
        </w:rPr>
        <w:t xml:space="preserve">     A.  The Chain of Command of the 61 Lord’s and 61 Ladies</w:t>
      </w:r>
    </w:p>
    <w:p w:rsidR="00ED5EC1" w:rsidRPr="00E17B45" w:rsidRDefault="00ED5EC1" w:rsidP="00ED5EC1">
      <w:pPr>
        <w:rPr>
          <w:sz w:val="24"/>
          <w:szCs w:val="24"/>
        </w:rPr>
      </w:pPr>
      <w:r w:rsidRPr="00E17B45">
        <w:rPr>
          <w:sz w:val="24"/>
          <w:szCs w:val="24"/>
        </w:rPr>
        <w:t>2. The Christian Saint’s Wars, Battles and Fights</w:t>
      </w:r>
    </w:p>
    <w:p w:rsidR="00ED5EC1" w:rsidRPr="00E17B45" w:rsidRDefault="00ED5EC1" w:rsidP="00ED5EC1">
      <w:pPr>
        <w:rPr>
          <w:sz w:val="24"/>
          <w:szCs w:val="24"/>
        </w:rPr>
      </w:pPr>
      <w:r w:rsidRPr="00E17B45">
        <w:rPr>
          <w:sz w:val="24"/>
          <w:szCs w:val="24"/>
        </w:rPr>
        <w:t xml:space="preserve">3. The Christian Apostles Wars, Battles and Fights </w:t>
      </w:r>
    </w:p>
    <w:p w:rsidR="00ED5EC1" w:rsidRPr="00E17B45" w:rsidRDefault="00ED5EC1" w:rsidP="00ED5EC1">
      <w:pPr>
        <w:rPr>
          <w:sz w:val="24"/>
          <w:szCs w:val="24"/>
        </w:rPr>
      </w:pPr>
      <w:r w:rsidRPr="00E17B45">
        <w:rPr>
          <w:sz w:val="24"/>
          <w:szCs w:val="24"/>
        </w:rPr>
        <w:t>4. The Angelical Wars, Angelical Battles and Angelical Fights is the Innumerable Male Angel’s</w:t>
      </w:r>
    </w:p>
    <w:p w:rsidR="00ED5EC1" w:rsidRPr="00E17B45" w:rsidRDefault="00ED5EC1" w:rsidP="00ED5EC1">
      <w:pPr>
        <w:rPr>
          <w:sz w:val="24"/>
          <w:szCs w:val="24"/>
        </w:rPr>
      </w:pPr>
      <w:r w:rsidRPr="00E17B45">
        <w:rPr>
          <w:sz w:val="24"/>
          <w:szCs w:val="24"/>
        </w:rPr>
        <w:t xml:space="preserve">     A. The Enormous Command of the Angelical Hierarchy</w:t>
      </w:r>
    </w:p>
    <w:p w:rsidR="00ED5EC1" w:rsidRPr="00E17B45" w:rsidRDefault="00ED5EC1" w:rsidP="00ED5EC1">
      <w:pPr>
        <w:rPr>
          <w:sz w:val="24"/>
          <w:szCs w:val="24"/>
        </w:rPr>
      </w:pPr>
      <w:r w:rsidRPr="00E17B45">
        <w:rPr>
          <w:sz w:val="24"/>
          <w:szCs w:val="24"/>
        </w:rPr>
        <w:t>5. The Law Enforcement’s Wars, Law’s Battles and Law’s Fights is the Whole Male Law Enforcement’s</w:t>
      </w:r>
    </w:p>
    <w:p w:rsidR="00ED5EC1" w:rsidRPr="00E17B45" w:rsidRDefault="00ED5EC1" w:rsidP="00ED5EC1">
      <w:pPr>
        <w:rPr>
          <w:sz w:val="24"/>
          <w:szCs w:val="24"/>
        </w:rPr>
      </w:pPr>
      <w:r w:rsidRPr="00E17B45">
        <w:rPr>
          <w:sz w:val="24"/>
          <w:szCs w:val="24"/>
        </w:rPr>
        <w:t xml:space="preserve">6. The Man’s Wars, Man’s Battles and Man’s Fights is the Whole Mankind’s World </w:t>
      </w:r>
    </w:p>
    <w:p w:rsidR="00ED5EC1" w:rsidRPr="00E17B45" w:rsidRDefault="00ED5EC1" w:rsidP="00ED5EC1">
      <w:pPr>
        <w:rPr>
          <w:sz w:val="24"/>
          <w:szCs w:val="24"/>
        </w:rPr>
      </w:pPr>
      <w:r w:rsidRPr="00E17B45">
        <w:rPr>
          <w:sz w:val="24"/>
          <w:szCs w:val="24"/>
        </w:rPr>
        <w:t xml:space="preserve">Conclusion </w:t>
      </w:r>
    </w:p>
    <w:p w:rsidR="00ED5EC1" w:rsidRPr="00E17B45" w:rsidRDefault="00ED5EC1" w:rsidP="00ED5EC1">
      <w:pPr>
        <w:jc w:val="center"/>
        <w:rPr>
          <w:rFonts w:ascii="Engravers MT" w:hAnsi="Engravers MT"/>
          <w:sz w:val="24"/>
          <w:szCs w:val="24"/>
        </w:rPr>
      </w:pPr>
      <w:r w:rsidRPr="00E17B45">
        <w:rPr>
          <w:rFonts w:ascii="Engravers MT" w:hAnsi="Engravers MT"/>
          <w:sz w:val="24"/>
          <w:szCs w:val="24"/>
        </w:rPr>
        <w:t>Chapter 1: The Complete Wars fought from Lordship to Humanity</w:t>
      </w:r>
    </w:p>
    <w:p w:rsidR="00ED5EC1" w:rsidRPr="00E17B45" w:rsidRDefault="00ED5EC1" w:rsidP="00ED5EC1">
      <w:pPr>
        <w:spacing w:line="480" w:lineRule="auto"/>
        <w:jc w:val="both"/>
        <w:rPr>
          <w:sz w:val="24"/>
          <w:szCs w:val="24"/>
        </w:rPr>
      </w:pPr>
      <w:r w:rsidRPr="00E17B45">
        <w:rPr>
          <w:sz w:val="24"/>
          <w:szCs w:val="24"/>
        </w:rPr>
        <w:t>The SUPREME COMMAND of the FATHER STEPHEN OUR LORD</w:t>
      </w:r>
    </w:p>
    <w:p w:rsidR="00ED5EC1" w:rsidRPr="00E17B45" w:rsidRDefault="00ED5EC1" w:rsidP="00ED5EC1">
      <w:pPr>
        <w:spacing w:line="480" w:lineRule="auto"/>
        <w:jc w:val="both"/>
        <w:rPr>
          <w:sz w:val="24"/>
          <w:szCs w:val="24"/>
        </w:rPr>
      </w:pPr>
      <w:r w:rsidRPr="00E17B45">
        <w:rPr>
          <w:sz w:val="24"/>
          <w:szCs w:val="24"/>
        </w:rPr>
        <w:t xml:space="preserve">First, there is only One Alone True God as the True Creator of the Universe, but technically concerning the Lord Yahweh, is the True Creator of the Father Stephen Our Lord as the One </w:t>
      </w:r>
      <w:r w:rsidRPr="00E17B4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ED5EC1" w:rsidRPr="00E17B45" w:rsidRDefault="00ED5EC1" w:rsidP="00ED5EC1">
      <w:pPr>
        <w:spacing w:line="480" w:lineRule="auto"/>
        <w:jc w:val="both"/>
        <w:rPr>
          <w:sz w:val="24"/>
          <w:szCs w:val="24"/>
        </w:rPr>
      </w:pPr>
      <w:r w:rsidRPr="00E17B45">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E17B45">
        <w:rPr>
          <w:sz w:val="24"/>
          <w:szCs w:val="24"/>
        </w:rPr>
        <w:lastRenderedPageBreak/>
        <w:t>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D5EC1" w:rsidRPr="00E17B45" w:rsidRDefault="00ED5EC1" w:rsidP="00ED5EC1">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w:t>
      </w:r>
      <w:r w:rsidRPr="00E17B45">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E17B45" w:rsidRDefault="00ED5EC1" w:rsidP="00ED5EC1">
      <w:pPr>
        <w:spacing w:line="480" w:lineRule="auto"/>
        <w:jc w:val="center"/>
        <w:rPr>
          <w:b/>
          <w:sz w:val="24"/>
          <w:szCs w:val="24"/>
        </w:rPr>
      </w:pPr>
      <w:r w:rsidRPr="00E17B45">
        <w:rPr>
          <w:b/>
          <w:sz w:val="24"/>
          <w:szCs w:val="24"/>
        </w:rPr>
        <w:t>THE LORD YAHWEH THE SUPREME CREATOR OF THE FATHER STEPHEN OUR LORD</w:t>
      </w:r>
    </w:p>
    <w:p w:rsidR="00ED5EC1" w:rsidRPr="00E17B45" w:rsidRDefault="00ED5EC1" w:rsidP="00ED5EC1">
      <w:pPr>
        <w:spacing w:line="480" w:lineRule="auto"/>
        <w:jc w:val="both"/>
        <w:rPr>
          <w:sz w:val="24"/>
          <w:szCs w:val="24"/>
        </w:rPr>
      </w:pPr>
      <w:r w:rsidRPr="00E17B4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E17B45" w:rsidRDefault="00ED5EC1" w:rsidP="00ED5EC1">
      <w:pPr>
        <w:spacing w:line="480" w:lineRule="auto"/>
        <w:jc w:val="center"/>
        <w:rPr>
          <w:b/>
          <w:sz w:val="24"/>
          <w:szCs w:val="24"/>
        </w:rPr>
      </w:pPr>
      <w:r w:rsidRPr="00E17B45">
        <w:rPr>
          <w:b/>
          <w:sz w:val="24"/>
          <w:szCs w:val="24"/>
        </w:rPr>
        <w:t>THE FATHER STEPHEN OUR LORD THE AUTHORIZED GOOD POTTER CREATOR UNDER HIS LORD YAHWEH</w:t>
      </w:r>
    </w:p>
    <w:p w:rsidR="00ED5EC1" w:rsidRPr="00E17B45" w:rsidRDefault="00ED5EC1" w:rsidP="00ED5EC1">
      <w:pPr>
        <w:spacing w:line="480" w:lineRule="auto"/>
        <w:jc w:val="both"/>
        <w:rPr>
          <w:sz w:val="24"/>
          <w:szCs w:val="24"/>
        </w:rPr>
      </w:pPr>
      <w:r w:rsidRPr="00E17B4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w:t>
      </w:r>
      <w:r w:rsidRPr="00E17B45">
        <w:rPr>
          <w:sz w:val="24"/>
          <w:szCs w:val="24"/>
        </w:rPr>
        <w:lastRenderedPageBreak/>
        <w:t>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ED5EC1" w:rsidRPr="00E17B45" w:rsidRDefault="00ED5EC1" w:rsidP="00ED5EC1">
      <w:pPr>
        <w:spacing w:line="480" w:lineRule="auto"/>
        <w:jc w:val="center"/>
        <w:rPr>
          <w:b/>
          <w:sz w:val="24"/>
          <w:szCs w:val="24"/>
        </w:rPr>
      </w:pPr>
      <w:r w:rsidRPr="00E17B45">
        <w:rPr>
          <w:b/>
          <w:sz w:val="24"/>
          <w:szCs w:val="24"/>
        </w:rPr>
        <w:t>THE LORD JESUS CHRIST THE AUTHORIZED CREATOR AGENT UNDER HIS FATHER STEPHEN OUR LORD</w:t>
      </w:r>
    </w:p>
    <w:p w:rsidR="00ED5EC1" w:rsidRPr="00E17B45" w:rsidRDefault="00ED5EC1" w:rsidP="00ED5EC1">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w:t>
      </w:r>
    </w:p>
    <w:p w:rsidR="00ED5EC1" w:rsidRPr="00E17B45" w:rsidRDefault="00ED5EC1" w:rsidP="00ED5EC1">
      <w:pPr>
        <w:spacing w:line="480" w:lineRule="auto"/>
        <w:jc w:val="center"/>
        <w:rPr>
          <w:b/>
          <w:sz w:val="24"/>
          <w:szCs w:val="24"/>
        </w:rPr>
      </w:pPr>
      <w:r w:rsidRPr="00E17B45">
        <w:rPr>
          <w:b/>
          <w:sz w:val="24"/>
          <w:szCs w:val="24"/>
        </w:rPr>
        <w:t>The Father Stephen the Single Lord called Lordship in 120 years in the Lord Yah</w:t>
      </w:r>
    </w:p>
    <w:p w:rsidR="00ED5EC1" w:rsidRPr="00E17B45" w:rsidRDefault="00ED5EC1" w:rsidP="00ED5EC1">
      <w:pPr>
        <w:spacing w:line="480" w:lineRule="auto"/>
        <w:jc w:val="both"/>
        <w:rPr>
          <w:sz w:val="24"/>
          <w:szCs w:val="24"/>
        </w:rPr>
      </w:pPr>
      <w:r w:rsidRPr="00E17B45">
        <w:rPr>
          <w:sz w:val="24"/>
          <w:szCs w:val="24"/>
        </w:rPr>
        <w:lastRenderedPageBreak/>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5EC1" w:rsidRPr="00E17B45" w:rsidRDefault="00ED5EC1" w:rsidP="00ED5EC1">
      <w:pPr>
        <w:spacing w:line="480" w:lineRule="auto"/>
        <w:jc w:val="center"/>
        <w:rPr>
          <w:b/>
          <w:sz w:val="24"/>
          <w:szCs w:val="24"/>
        </w:rPr>
      </w:pPr>
      <w:r w:rsidRPr="00E17B45">
        <w:rPr>
          <w:b/>
          <w:sz w:val="24"/>
          <w:szCs w:val="24"/>
        </w:rPr>
        <w:t>The Father Stephen the Single Lord called Wisdom in 80 years in the Lord Yah</w:t>
      </w:r>
    </w:p>
    <w:p w:rsidR="00ED5EC1" w:rsidRPr="00E17B45" w:rsidRDefault="00ED5EC1" w:rsidP="00ED5EC1">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E17B45" w:rsidRDefault="00ED5EC1" w:rsidP="00ED5EC1">
      <w:pPr>
        <w:spacing w:line="480" w:lineRule="auto"/>
        <w:jc w:val="center"/>
        <w:rPr>
          <w:b/>
          <w:sz w:val="24"/>
          <w:szCs w:val="24"/>
        </w:rPr>
      </w:pPr>
      <w:r w:rsidRPr="00E17B45">
        <w:rPr>
          <w:b/>
          <w:sz w:val="24"/>
          <w:szCs w:val="24"/>
        </w:rPr>
        <w:t>The Father Stephen the Single Lord called Strength in 40 years in the Lord Yah</w:t>
      </w:r>
    </w:p>
    <w:p w:rsidR="00ED5EC1" w:rsidRPr="00E17B45" w:rsidRDefault="00ED5EC1" w:rsidP="00ED5EC1">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xml:space="preserve">” as Himself, </w:t>
      </w:r>
      <w:r w:rsidRPr="00E17B45">
        <w:rPr>
          <w:sz w:val="24"/>
          <w:szCs w:val="24"/>
        </w:rPr>
        <w:lastRenderedPageBreak/>
        <w:t>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ED5EC1" w:rsidRPr="00E17B45" w:rsidRDefault="00ED5EC1" w:rsidP="00ED5EC1">
      <w:pPr>
        <w:spacing w:line="480" w:lineRule="auto"/>
        <w:jc w:val="both"/>
        <w:rPr>
          <w:sz w:val="24"/>
          <w:szCs w:val="24"/>
        </w:rPr>
      </w:pPr>
      <w:r w:rsidRPr="00E17B45">
        <w:rPr>
          <w:sz w:val="24"/>
          <w:szCs w:val="24"/>
        </w:rPr>
        <w:t>The Father Stephen’s top secret clearance</w:t>
      </w:r>
    </w:p>
    <w:p w:rsidR="00ED5EC1" w:rsidRPr="00E17B45" w:rsidRDefault="00ED5EC1" w:rsidP="00ED5EC1">
      <w:pPr>
        <w:spacing w:line="480" w:lineRule="auto"/>
        <w:jc w:val="both"/>
        <w:rPr>
          <w:rFonts w:cstheme="minorHAnsi"/>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w:t>
      </w:r>
      <w:r w:rsidRPr="00E17B4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All </w:t>
      </w:r>
      <w:r w:rsidRPr="00E17B45">
        <w:rPr>
          <w:sz w:val="24"/>
          <w:szCs w:val="24"/>
        </w:rPr>
        <w:lastRenderedPageBreak/>
        <w:t>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w:t>
      </w:r>
      <w:r w:rsidRPr="00E17B45">
        <w:rPr>
          <w:sz w:val="24"/>
          <w:szCs w:val="24"/>
        </w:rPr>
        <w:lastRenderedPageBreak/>
        <w:t xml:space="preserve">Stoning once in Acts 7:60, but in Acts 6:1-7:59; 8:1-3 the Lord Stephen did not obey the Eternal Test (Trial), Eternal Sin, Eternal Hell, the Eternal Grave or Eternal Prison. </w:t>
      </w:r>
      <w:r w:rsidRPr="00E17B4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E17B45" w:rsidRDefault="00ED5EC1" w:rsidP="00ED5EC1">
      <w:pPr>
        <w:spacing w:line="480" w:lineRule="auto"/>
        <w:jc w:val="both"/>
        <w:rPr>
          <w:sz w:val="24"/>
          <w:szCs w:val="24"/>
        </w:rPr>
      </w:pPr>
      <w:r w:rsidRPr="00E17B45">
        <w:rPr>
          <w:sz w:val="24"/>
          <w:szCs w:val="24"/>
        </w:rPr>
        <w:t>The Supreme War (Battle &amp; Fight) of the Lord Yahweh with the 60 other Lord’s is proven in scripture. In 2</w:t>
      </w:r>
      <w:r w:rsidRPr="00E17B45">
        <w:rPr>
          <w:sz w:val="24"/>
          <w:szCs w:val="24"/>
          <w:vertAlign w:val="superscript"/>
        </w:rPr>
        <w:t>nd</w:t>
      </w:r>
      <w:r w:rsidRPr="00E17B4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E17B45">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17B45">
        <w:rPr>
          <w:sz w:val="24"/>
          <w:szCs w:val="24"/>
          <w:vertAlign w:val="superscript"/>
        </w:rPr>
        <w:t>st</w:t>
      </w:r>
      <w:r w:rsidRPr="00E17B4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17B45">
        <w:rPr>
          <w:sz w:val="24"/>
          <w:szCs w:val="24"/>
          <w:vertAlign w:val="superscript"/>
        </w:rPr>
        <w:t>st</w:t>
      </w:r>
      <w:r w:rsidRPr="00E17B4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E17B45">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17B45">
        <w:rPr>
          <w:sz w:val="24"/>
          <w:szCs w:val="24"/>
          <w:vertAlign w:val="superscript"/>
        </w:rPr>
        <w:t>st</w:t>
      </w:r>
      <w:r w:rsidRPr="00E17B45">
        <w:rPr>
          <w:sz w:val="24"/>
          <w:szCs w:val="24"/>
        </w:rPr>
        <w:t xml:space="preserve"> Maccabees 13:9 says the LORD to “Fight Our Battles, and whatsoever, thou commanded Us, that will We do.” In 2</w:t>
      </w:r>
      <w:r w:rsidRPr="00E17B45">
        <w:rPr>
          <w:sz w:val="24"/>
          <w:szCs w:val="24"/>
          <w:vertAlign w:val="superscript"/>
        </w:rPr>
        <w:t>nd</w:t>
      </w:r>
      <w:r w:rsidRPr="00E17B4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17B45">
        <w:rPr>
          <w:sz w:val="24"/>
          <w:szCs w:val="24"/>
          <w:vertAlign w:val="superscript"/>
        </w:rPr>
        <w:t>st</w:t>
      </w:r>
      <w:r w:rsidRPr="00E17B45">
        <w:rPr>
          <w:sz w:val="24"/>
          <w:szCs w:val="24"/>
        </w:rPr>
        <w:t xml:space="preserve"> John 4:1-6; 2</w:t>
      </w:r>
      <w:r w:rsidRPr="00E17B45">
        <w:rPr>
          <w:sz w:val="24"/>
          <w:szCs w:val="24"/>
          <w:vertAlign w:val="superscript"/>
        </w:rPr>
        <w:t>nd</w:t>
      </w:r>
      <w:r w:rsidRPr="00E17B4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E17B45">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17B45">
        <w:rPr>
          <w:sz w:val="24"/>
          <w:szCs w:val="24"/>
          <w:vertAlign w:val="superscript"/>
        </w:rPr>
        <w:t>st</w:t>
      </w:r>
      <w:r w:rsidRPr="00E17B4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17B45">
        <w:rPr>
          <w:sz w:val="24"/>
          <w:szCs w:val="24"/>
          <w:vertAlign w:val="superscript"/>
        </w:rPr>
        <w:t>nd</w:t>
      </w:r>
      <w:r w:rsidRPr="00E17B45">
        <w:rPr>
          <w:sz w:val="24"/>
          <w:szCs w:val="24"/>
        </w:rPr>
        <w:t xml:space="preserve"> Corinthians 13:1 declares “IN THE MOUTH OF TWO…WITNESSES (THE MIDST ALONE POSITION IN THE BATTLE) SHALL EVERY WORD (BATTLE) </w:t>
      </w:r>
      <w:r w:rsidRPr="00E17B45">
        <w:rPr>
          <w:sz w:val="24"/>
          <w:szCs w:val="24"/>
        </w:rPr>
        <w:lastRenderedPageBreak/>
        <w:t>BE ESTABLISHED.” In 1</w:t>
      </w:r>
      <w:r w:rsidRPr="00E17B45">
        <w:rPr>
          <w:sz w:val="24"/>
          <w:szCs w:val="24"/>
          <w:vertAlign w:val="superscript"/>
        </w:rPr>
        <w:t>st</w:t>
      </w:r>
      <w:r w:rsidRPr="00E17B45">
        <w:rPr>
          <w:sz w:val="24"/>
          <w:szCs w:val="24"/>
        </w:rPr>
        <w:t xml:space="preserve"> Samuel 17:47 declares “Then all this assembly shall know that the LORD does not save with sword or spear, for the Battle is the LORD’S, and He will give You into Our Hands.” In 1</w:t>
      </w:r>
      <w:r w:rsidRPr="00E17B45">
        <w:rPr>
          <w:sz w:val="24"/>
          <w:szCs w:val="24"/>
          <w:vertAlign w:val="superscript"/>
        </w:rPr>
        <w:t>st</w:t>
      </w:r>
      <w:r w:rsidRPr="00E17B4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17B45">
        <w:rPr>
          <w:sz w:val="24"/>
          <w:szCs w:val="24"/>
          <w:vertAlign w:val="superscript"/>
        </w:rPr>
        <w:t>st</w:t>
      </w:r>
      <w:r w:rsidRPr="00E17B4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17B45">
        <w:rPr>
          <w:sz w:val="24"/>
          <w:szCs w:val="24"/>
          <w:vertAlign w:val="superscript"/>
        </w:rPr>
        <w:t>st</w:t>
      </w:r>
      <w:r w:rsidRPr="00E17B4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17B45">
        <w:rPr>
          <w:sz w:val="24"/>
          <w:szCs w:val="24"/>
          <w:vertAlign w:val="superscript"/>
        </w:rPr>
        <w:t>st</w:t>
      </w:r>
      <w:r w:rsidRPr="00E17B4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17B45">
        <w:rPr>
          <w:sz w:val="24"/>
          <w:szCs w:val="24"/>
          <w:vertAlign w:val="superscript"/>
        </w:rPr>
        <w:t>nd</w:t>
      </w:r>
      <w:r w:rsidRPr="00E17B4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17B45">
        <w:rPr>
          <w:sz w:val="24"/>
          <w:szCs w:val="24"/>
          <w:vertAlign w:val="superscript"/>
        </w:rPr>
        <w:t>nd</w:t>
      </w:r>
      <w:r w:rsidRPr="00E17B4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17B45">
        <w:rPr>
          <w:sz w:val="24"/>
          <w:szCs w:val="24"/>
          <w:vertAlign w:val="superscript"/>
        </w:rPr>
        <w:t>nd</w:t>
      </w:r>
      <w:r w:rsidRPr="00E17B4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E17B45">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E17B45">
        <w:rPr>
          <w:sz w:val="24"/>
          <w:szCs w:val="24"/>
        </w:rPr>
        <w:lastRenderedPageBreak/>
        <w:t>Deuteronomy 32:41, 43; Judges 11:36; 16:28 (NKJV); 1</w:t>
      </w:r>
      <w:r w:rsidRPr="00E17B45">
        <w:rPr>
          <w:sz w:val="24"/>
          <w:szCs w:val="24"/>
          <w:vertAlign w:val="superscript"/>
        </w:rPr>
        <w:t>st</w:t>
      </w:r>
      <w:r w:rsidRPr="00E17B4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17B45">
        <w:rPr>
          <w:sz w:val="24"/>
          <w:szCs w:val="24"/>
          <w:vertAlign w:val="superscript"/>
        </w:rPr>
        <w:t>nd</w:t>
      </w:r>
      <w:r w:rsidRPr="00E17B4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17B45">
        <w:rPr>
          <w:sz w:val="24"/>
          <w:szCs w:val="24"/>
          <w:vertAlign w:val="superscript"/>
        </w:rPr>
        <w:t>st</w:t>
      </w:r>
      <w:r w:rsidRPr="00E17B45">
        <w:rPr>
          <w:sz w:val="24"/>
          <w:szCs w:val="24"/>
        </w:rPr>
        <w:t xml:space="preserve"> Maccabees 7:24; 9:26; 2</w:t>
      </w:r>
      <w:r w:rsidRPr="00E17B45">
        <w:rPr>
          <w:sz w:val="24"/>
          <w:szCs w:val="24"/>
          <w:vertAlign w:val="superscript"/>
        </w:rPr>
        <w:t>nd</w:t>
      </w:r>
      <w:r w:rsidRPr="00E17B4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E17B45">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17B45">
        <w:rPr>
          <w:b/>
          <w:sz w:val="24"/>
          <w:szCs w:val="24"/>
        </w:rPr>
        <w:t>Sexual Eros Love Flesh</w:t>
      </w:r>
      <w:r w:rsidRPr="00E17B45">
        <w:rPr>
          <w:sz w:val="24"/>
          <w:szCs w:val="24"/>
        </w:rPr>
        <w:t>” in Genesis 4:1, but does concern the nature of their “</w:t>
      </w:r>
      <w:r w:rsidRPr="00E17B45">
        <w:rPr>
          <w:b/>
          <w:sz w:val="24"/>
          <w:szCs w:val="24"/>
        </w:rPr>
        <w:t>Holy Divine Love Flesh</w:t>
      </w:r>
      <w:r w:rsidRPr="00E17B4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17B45">
        <w:rPr>
          <w:b/>
          <w:sz w:val="24"/>
          <w:szCs w:val="24"/>
        </w:rPr>
        <w:t>Impassibility</w:t>
      </w:r>
      <w:r w:rsidRPr="00E17B45">
        <w:rPr>
          <w:sz w:val="24"/>
          <w:szCs w:val="24"/>
        </w:rPr>
        <w:t>” by which the Single Lord’s can attain. Also the Lord Yah does not have “</w:t>
      </w:r>
      <w:r w:rsidRPr="00E17B45">
        <w:rPr>
          <w:b/>
          <w:sz w:val="24"/>
          <w:szCs w:val="24"/>
        </w:rPr>
        <w:t>Sexual Eros Love Passions</w:t>
      </w:r>
      <w:r w:rsidRPr="00E17B45">
        <w:rPr>
          <w:sz w:val="24"/>
          <w:szCs w:val="24"/>
        </w:rPr>
        <w:t>” but does have “</w:t>
      </w:r>
      <w:r w:rsidRPr="00E17B45">
        <w:rPr>
          <w:b/>
          <w:sz w:val="24"/>
          <w:szCs w:val="24"/>
        </w:rPr>
        <w:t>Holy Divine Love Passions</w:t>
      </w:r>
      <w:r w:rsidRPr="00E17B4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17B45">
        <w:rPr>
          <w:sz w:val="24"/>
          <w:szCs w:val="24"/>
          <w:vertAlign w:val="superscript"/>
        </w:rPr>
        <w:t>st</w:t>
      </w:r>
      <w:r w:rsidRPr="00E17B4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E17B45">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17B45">
        <w:rPr>
          <w:rFonts w:ascii="Engravers MT" w:hAnsi="Engravers MT"/>
          <w:b/>
          <w:sz w:val="24"/>
          <w:szCs w:val="24"/>
        </w:rPr>
        <w:t>The Father Stephen our Lord</w:t>
      </w:r>
      <w:r w:rsidRPr="00E17B45">
        <w:rPr>
          <w:sz w:val="24"/>
          <w:szCs w:val="24"/>
        </w:rPr>
        <w:t>.” No One can call the Lord Stephen the Father, except by His own Holy Ghost &amp; His Own Truth in John 4:21-24.</w:t>
      </w:r>
    </w:p>
    <w:p w:rsidR="00ED5EC1" w:rsidRPr="00E17B45" w:rsidRDefault="00ED5EC1" w:rsidP="00ED5EC1">
      <w:pPr>
        <w:spacing w:line="480" w:lineRule="auto"/>
        <w:jc w:val="both"/>
        <w:rPr>
          <w:sz w:val="24"/>
          <w:szCs w:val="24"/>
        </w:rPr>
      </w:pPr>
      <w:r w:rsidRPr="00E17B4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17B45">
        <w:rPr>
          <w:b/>
          <w:sz w:val="24"/>
          <w:szCs w:val="24"/>
        </w:rPr>
        <w:t>Wisdom</w:t>
      </w:r>
      <w:r w:rsidRPr="00E17B45">
        <w:rPr>
          <w:sz w:val="24"/>
          <w:szCs w:val="24"/>
        </w:rPr>
        <w:t>.” This passage, in verse 22 does not concern the term “</w:t>
      </w:r>
      <w:r w:rsidRPr="00E17B45">
        <w:rPr>
          <w:b/>
          <w:sz w:val="24"/>
          <w:szCs w:val="24"/>
        </w:rPr>
        <w:t>Bara</w:t>
      </w:r>
      <w:r w:rsidRPr="00E17B45">
        <w:rPr>
          <w:sz w:val="24"/>
          <w:szCs w:val="24"/>
        </w:rPr>
        <w:t>” but rather the term called “</w:t>
      </w:r>
      <w:r w:rsidRPr="00E17B45">
        <w:rPr>
          <w:b/>
          <w:sz w:val="24"/>
          <w:szCs w:val="24"/>
        </w:rPr>
        <w:t>Qanah</w:t>
      </w:r>
      <w:r w:rsidRPr="00E17B45">
        <w:rPr>
          <w:sz w:val="24"/>
          <w:szCs w:val="24"/>
        </w:rPr>
        <w:t>” which occurs 84 times in the Old Testament and basically means “to get, possess or acquire.” “</w:t>
      </w:r>
      <w:r w:rsidRPr="00E17B45">
        <w:rPr>
          <w:b/>
          <w:sz w:val="24"/>
          <w:szCs w:val="24"/>
        </w:rPr>
        <w:t>This Eternal Godly Sin</w:t>
      </w:r>
      <w:r w:rsidRPr="00E17B45">
        <w:rPr>
          <w:sz w:val="24"/>
          <w:szCs w:val="24"/>
        </w:rPr>
        <w:t>” is recorded in Proverbs 8:22-25 (RSV) which can deeply mean “</w:t>
      </w:r>
      <w:r w:rsidRPr="00E17B45">
        <w:rPr>
          <w:b/>
          <w:sz w:val="24"/>
          <w:szCs w:val="24"/>
        </w:rPr>
        <w:t xml:space="preserve">Eternal Marital Lordly Sexual Eros </w:t>
      </w:r>
      <w:r w:rsidRPr="00E17B45">
        <w:rPr>
          <w:b/>
          <w:sz w:val="24"/>
          <w:szCs w:val="24"/>
        </w:rPr>
        <w:lastRenderedPageBreak/>
        <w:t>Love</w:t>
      </w:r>
      <w:r w:rsidRPr="00E17B45">
        <w:rPr>
          <w:sz w:val="24"/>
          <w:szCs w:val="24"/>
        </w:rPr>
        <w:t>” and “</w:t>
      </w:r>
      <w:r w:rsidRPr="00E17B45">
        <w:rPr>
          <w:b/>
          <w:sz w:val="24"/>
          <w:szCs w:val="24"/>
        </w:rPr>
        <w:t>This Eternal Heavenly Sin</w:t>
      </w:r>
      <w:r w:rsidRPr="00E17B45">
        <w:rPr>
          <w:sz w:val="24"/>
          <w:szCs w:val="24"/>
        </w:rPr>
        <w:t>” is recorded in Isaiah 14:12-21 and “</w:t>
      </w:r>
      <w:r w:rsidRPr="00E17B45">
        <w:rPr>
          <w:b/>
          <w:sz w:val="24"/>
          <w:szCs w:val="24"/>
        </w:rPr>
        <w:t>This Eternal Earthly Sin</w:t>
      </w:r>
      <w:r w:rsidRPr="00E17B45">
        <w:rPr>
          <w:sz w:val="24"/>
          <w:szCs w:val="24"/>
        </w:rPr>
        <w:t>” is recorded in Ezekiel 28:15-19. The Lord Lucifer sinned in Heaven!!!</w:t>
      </w:r>
    </w:p>
    <w:p w:rsidR="00ED5EC1" w:rsidRPr="00E17B45" w:rsidRDefault="00ED5EC1" w:rsidP="00ED5EC1">
      <w:pPr>
        <w:spacing w:line="480" w:lineRule="auto"/>
        <w:jc w:val="both"/>
        <w:rPr>
          <w:sz w:val="24"/>
          <w:szCs w:val="24"/>
        </w:rPr>
      </w:pPr>
      <w:r w:rsidRPr="00E17B45">
        <w:rPr>
          <w:sz w:val="24"/>
          <w:szCs w:val="24"/>
        </w:rPr>
        <w:t>The Father Stephen the Single Lord called Wisdom for 80 years with the Lord Yah is proven in the scripture. In Proverbs 8:23 refers to Wisdom existing before God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D5EC1" w:rsidRPr="00E17B45" w:rsidRDefault="00ED5EC1" w:rsidP="00ED5EC1">
      <w:pPr>
        <w:spacing w:line="480" w:lineRule="auto"/>
        <w:jc w:val="both"/>
        <w:rPr>
          <w:sz w:val="24"/>
          <w:szCs w:val="24"/>
        </w:rPr>
      </w:pPr>
      <w:r w:rsidRPr="00E17B45">
        <w:rPr>
          <w:sz w:val="24"/>
          <w:szCs w:val="24"/>
        </w:rPr>
        <w:t>The Father Stephen the Single Lord called Strength for 40 years with the Lord Yah is proven in the scripture. In Proverbs 8:30-31 (NIV) tells us that the Lord Lucifer this Married Lord called Wisdom in “</w:t>
      </w:r>
      <w:r w:rsidRPr="00E17B45">
        <w:rPr>
          <w:b/>
          <w:sz w:val="24"/>
          <w:szCs w:val="24"/>
        </w:rPr>
        <w:t>This Age</w:t>
      </w:r>
      <w:r w:rsidRPr="00E17B45">
        <w:rPr>
          <w:sz w:val="24"/>
          <w:szCs w:val="24"/>
        </w:rPr>
        <w:t>” in Luke 20:34, 37-38 is said to have been a Craftsman at God’s side when He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 the True Creator of the Father Stephen.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w:t>
      </w:r>
      <w:r w:rsidRPr="00E17B45">
        <w:rPr>
          <w:sz w:val="24"/>
          <w:szCs w:val="24"/>
        </w:rPr>
        <w:lastRenderedPageBreak/>
        <w:t>“</w:t>
      </w:r>
      <w:r w:rsidRPr="00E17B45">
        <w:rPr>
          <w:b/>
          <w:sz w:val="24"/>
          <w:szCs w:val="24"/>
        </w:rPr>
        <w:t>Eternal Lordly Sexual Eros Love</w:t>
      </w:r>
      <w:r w:rsidRPr="00E17B4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17B45">
        <w:rPr>
          <w:sz w:val="24"/>
          <w:szCs w:val="24"/>
          <w:vertAlign w:val="superscript"/>
        </w:rPr>
        <w:t>st</w:t>
      </w:r>
      <w:r w:rsidRPr="00E17B45">
        <w:rPr>
          <w:sz w:val="24"/>
          <w:szCs w:val="24"/>
        </w:rPr>
        <w:t xml:space="preserve"> Corinthians 8:6 &amp; Hebrews 1:1-3. The Father Stephen summoned the Son Jesus to work for Him in all things in the activity of the Divine Creation in Genesis 1:1 and 1</w:t>
      </w:r>
      <w:r w:rsidRPr="00E17B45">
        <w:rPr>
          <w:sz w:val="24"/>
          <w:szCs w:val="24"/>
          <w:vertAlign w:val="superscript"/>
        </w:rPr>
        <w:t>st</w:t>
      </w:r>
      <w:r w:rsidRPr="00E17B45">
        <w:rPr>
          <w:sz w:val="24"/>
          <w:szCs w:val="24"/>
        </w:rPr>
        <w:t xml:space="preserve"> Corinthians 8:6. Just as the Father Stephen has authority over the Son Jesus, they are still equal in Deity. Then the Father Stephen summoned the Brother John the Holy Ghost of God to be active in “</w:t>
      </w:r>
      <w:r w:rsidRPr="00E17B45">
        <w:rPr>
          <w:b/>
          <w:sz w:val="24"/>
          <w:szCs w:val="24"/>
        </w:rPr>
        <w:t>hovering over the face of the Earth</w:t>
      </w:r>
      <w:r w:rsidRPr="00E17B45">
        <w:rPr>
          <w:sz w:val="24"/>
          <w:szCs w:val="24"/>
        </w:rPr>
        <w:t xml:space="preserve">” in Genesis 1:2. This is why there is a difference between the Father Stephen Our Lord and the Lord Yahweh the Creator of the Father Stephen!!!  </w:t>
      </w:r>
    </w:p>
    <w:p w:rsidR="00ED5EC1" w:rsidRPr="00E17B45" w:rsidRDefault="00ED5EC1" w:rsidP="00ED5EC1">
      <w:pPr>
        <w:spacing w:line="480" w:lineRule="auto"/>
        <w:jc w:val="both"/>
        <w:rPr>
          <w:sz w:val="24"/>
          <w:szCs w:val="24"/>
        </w:rPr>
      </w:pPr>
      <w:r w:rsidRPr="00E17B4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E17B45">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7B45">
        <w:rPr>
          <w:b/>
          <w:sz w:val="24"/>
          <w:szCs w:val="24"/>
        </w:rPr>
        <w:t>Eternal Sexual Eros Love</w:t>
      </w:r>
      <w:r w:rsidRPr="00E17B4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7B45">
        <w:rPr>
          <w:b/>
          <w:sz w:val="24"/>
          <w:szCs w:val="24"/>
        </w:rPr>
        <w:t>Intercourse</w:t>
      </w:r>
      <w:r w:rsidRPr="00E17B45">
        <w:rPr>
          <w:sz w:val="24"/>
          <w:szCs w:val="24"/>
        </w:rPr>
        <w:t xml:space="preserve">” in the Holy Bible. First, is the </w:t>
      </w:r>
      <w:r w:rsidRPr="00E17B45">
        <w:rPr>
          <w:b/>
          <w:sz w:val="24"/>
          <w:szCs w:val="24"/>
        </w:rPr>
        <w:t>Popular Sexual Eros Love Intercourse</w:t>
      </w:r>
      <w:r w:rsidRPr="00E17B45">
        <w:rPr>
          <w:sz w:val="24"/>
          <w:szCs w:val="24"/>
        </w:rPr>
        <w:t xml:space="preserve"> from the Tree of the Knowledge of Good and Evil that can only be committed by a Man and Woman in a Strength 40 Year Kingdom of This World in Genesis 4:1. Second, is the </w:t>
      </w:r>
      <w:r w:rsidRPr="00E17B45">
        <w:rPr>
          <w:b/>
          <w:sz w:val="24"/>
          <w:szCs w:val="24"/>
        </w:rPr>
        <w:t>Known Holy Law Love Intercourse</w:t>
      </w:r>
      <w:r w:rsidRPr="00E17B45">
        <w:rPr>
          <w:sz w:val="24"/>
          <w:szCs w:val="24"/>
        </w:rPr>
        <w:t xml:space="preserve"> in Luke 2:23 from the Midst of the Tree of Life that is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 xml:space="preserve">Martial </w:t>
      </w:r>
      <w:r w:rsidRPr="00E17B45">
        <w:rPr>
          <w:b/>
          <w:sz w:val="24"/>
          <w:szCs w:val="24"/>
        </w:rPr>
        <w:lastRenderedPageBreak/>
        <w:t>Fornication</w:t>
      </w:r>
      <w:r w:rsidRPr="00E17B45">
        <w:rPr>
          <w:sz w:val="24"/>
          <w:szCs w:val="24"/>
        </w:rPr>
        <w:t>” in Tobit 4:12-13 in the minority of His Foreign Wives after 80 years, but not the majority of His Local Wives or 300 Concubines after 80 years in 1</w:t>
      </w:r>
      <w:r w:rsidRPr="00E17B45">
        <w:rPr>
          <w:sz w:val="24"/>
          <w:szCs w:val="24"/>
          <w:vertAlign w:val="superscript"/>
        </w:rPr>
        <w:t>st</w:t>
      </w:r>
      <w:r w:rsidRPr="00E17B45">
        <w:rPr>
          <w:sz w:val="24"/>
          <w:szCs w:val="24"/>
        </w:rPr>
        <w:t xml:space="preserve"> Kings 11:1-3 &amp; Nehemiah 13:25-27. Third, is the </w:t>
      </w:r>
      <w:r w:rsidRPr="00E17B45">
        <w:rPr>
          <w:b/>
          <w:sz w:val="24"/>
          <w:szCs w:val="24"/>
        </w:rPr>
        <w:t xml:space="preserve">Unknown Holy Divine Love Intercourse </w:t>
      </w:r>
      <w:r w:rsidRPr="00E17B45">
        <w:rPr>
          <w:sz w:val="24"/>
          <w:szCs w:val="24"/>
        </w:rPr>
        <w:t>from the Tree of Life that is done by a Man and a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E17B45">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7B45">
        <w:rPr>
          <w:sz w:val="24"/>
          <w:szCs w:val="24"/>
          <w:vertAlign w:val="superscript"/>
        </w:rPr>
        <w:t>nd</w:t>
      </w:r>
      <w:r w:rsidRPr="00E17B4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7B45">
        <w:rPr>
          <w:sz w:val="24"/>
          <w:szCs w:val="24"/>
          <w:vertAlign w:val="superscript"/>
        </w:rPr>
        <w:t>nd</w:t>
      </w:r>
      <w:r w:rsidRPr="00E17B45">
        <w:rPr>
          <w:sz w:val="24"/>
          <w:szCs w:val="24"/>
        </w:rPr>
        <w:t xml:space="preserve"> Peter 3:8. There is only 1 hour (Matthew 20:1-16; 24:22) left (1/2 hours as 1,000/2,000 years) for this Young Universe to survive, then destroyed by the Lord Yah in fire in 2</w:t>
      </w:r>
      <w:r w:rsidRPr="00E17B45">
        <w:rPr>
          <w:sz w:val="24"/>
          <w:szCs w:val="24"/>
          <w:vertAlign w:val="superscript"/>
        </w:rPr>
        <w:t>nd</w:t>
      </w:r>
      <w:r w:rsidRPr="00E17B45">
        <w:rPr>
          <w:sz w:val="24"/>
          <w:szCs w:val="24"/>
        </w:rPr>
        <w:t xml:space="preserve"> Peter 3:10-13. Also there may have been life on the planet Mercury 1</w:t>
      </w:r>
      <w:r w:rsidRPr="00E17B45">
        <w:rPr>
          <w:sz w:val="24"/>
          <w:szCs w:val="24"/>
          <w:vertAlign w:val="superscript"/>
        </w:rPr>
        <w:t>st</w:t>
      </w:r>
      <w:r w:rsidRPr="00E17B45">
        <w:rPr>
          <w:sz w:val="24"/>
          <w:szCs w:val="24"/>
        </w:rPr>
        <w:t xml:space="preserve"> from the sun linked to the Married Lord called Wisdom &amp; the planet Venus 2</w:t>
      </w:r>
      <w:r w:rsidRPr="00E17B45">
        <w:rPr>
          <w:sz w:val="24"/>
          <w:szCs w:val="24"/>
          <w:vertAlign w:val="superscript"/>
        </w:rPr>
        <w:t>nd</w:t>
      </w:r>
      <w:r w:rsidRPr="00E17B4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E17B45">
        <w:rPr>
          <w:sz w:val="24"/>
          <w:szCs w:val="24"/>
        </w:rPr>
        <w:lastRenderedPageBreak/>
        <w:t>8:22-25 (RSV); Luke 20:34-36; Genesis 3:1-6:6; Ephesians 6:12; 1</w:t>
      </w:r>
      <w:r w:rsidRPr="00E17B45">
        <w:rPr>
          <w:sz w:val="24"/>
          <w:szCs w:val="24"/>
          <w:vertAlign w:val="superscript"/>
        </w:rPr>
        <w:t>st</w:t>
      </w:r>
      <w:r w:rsidRPr="00E17B45">
        <w:rPr>
          <w:sz w:val="24"/>
          <w:szCs w:val="24"/>
        </w:rPr>
        <w:t xml:space="preserve"> Corinthians 15:38, 40, 47, 55 &amp; 2</w:t>
      </w:r>
      <w:r w:rsidRPr="00E17B45">
        <w:rPr>
          <w:sz w:val="24"/>
          <w:szCs w:val="24"/>
          <w:vertAlign w:val="superscript"/>
        </w:rPr>
        <w:t>nd</w:t>
      </w:r>
      <w:r w:rsidRPr="00E17B45">
        <w:rPr>
          <w:sz w:val="24"/>
          <w:szCs w:val="24"/>
        </w:rPr>
        <w:t xml:space="preserve"> Corinthians 4:4. The Old Lordship/Old Heaven/Old Earth is the Married Lord called Wisdom’s &amp; Lucifer’s falls in Proverbs 8:22-25 (RSV); Genesis 2:9; Isaiah 14:12-21 &amp; Ezekiel 28:15-19. The 2</w:t>
      </w:r>
      <w:r w:rsidRPr="00E17B45">
        <w:rPr>
          <w:sz w:val="24"/>
          <w:szCs w:val="24"/>
          <w:vertAlign w:val="superscript"/>
        </w:rPr>
        <w:t>nd</w:t>
      </w:r>
      <w:r w:rsidRPr="00E17B4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17B45">
        <w:rPr>
          <w:sz w:val="24"/>
          <w:szCs w:val="24"/>
          <w:vertAlign w:val="superscript"/>
        </w:rPr>
        <w:t>nd</w:t>
      </w:r>
      <w:r w:rsidRPr="00E17B45">
        <w:rPr>
          <w:sz w:val="24"/>
          <w:szCs w:val="24"/>
        </w:rPr>
        <w:t xml:space="preserve"> Peter 3:10-13 &amp; Revelation 20:15. The Young Lordship/Young Heaven is Sexless as Job’s sinless marriage is before Adam’s sinful marriage in the 2</w:t>
      </w:r>
      <w:r w:rsidRPr="00E17B45">
        <w:rPr>
          <w:sz w:val="24"/>
          <w:szCs w:val="24"/>
          <w:vertAlign w:val="superscript"/>
        </w:rPr>
        <w:t>nd</w:t>
      </w:r>
      <w:r w:rsidRPr="00E17B45">
        <w:rPr>
          <w:sz w:val="24"/>
          <w:szCs w:val="24"/>
        </w:rPr>
        <w:t xml:space="preserve"> Old Universe in Genesis 1:1-6:7 &amp; Job. In the beginning of the 1</w:t>
      </w:r>
      <w:r w:rsidRPr="00E17B45">
        <w:rPr>
          <w:sz w:val="24"/>
          <w:szCs w:val="24"/>
          <w:vertAlign w:val="superscript"/>
        </w:rPr>
        <w:t>st</w:t>
      </w:r>
      <w:r w:rsidRPr="00E17B45">
        <w:rPr>
          <w:sz w:val="24"/>
          <w:szCs w:val="24"/>
        </w:rPr>
        <w:t xml:space="preserve"> Lordship over the 1</w:t>
      </w:r>
      <w:r w:rsidRPr="00E17B45">
        <w:rPr>
          <w:sz w:val="24"/>
          <w:szCs w:val="24"/>
          <w:vertAlign w:val="superscript"/>
        </w:rPr>
        <w:t>st</w:t>
      </w:r>
      <w:r w:rsidRPr="00E17B45">
        <w:rPr>
          <w:sz w:val="24"/>
          <w:szCs w:val="24"/>
        </w:rPr>
        <w:t xml:space="preserve"> Universe the Married Lord called Wisdom was eternally created &amp; the other Lords from eternity in Proverbs 8:23. When the Married Lord called Wisdom went into the 2</w:t>
      </w:r>
      <w:r w:rsidRPr="00E17B45">
        <w:rPr>
          <w:sz w:val="24"/>
          <w:szCs w:val="24"/>
          <w:vertAlign w:val="superscript"/>
        </w:rPr>
        <w:t>nd</w:t>
      </w:r>
      <w:r w:rsidRPr="00E17B45">
        <w:rPr>
          <w:sz w:val="24"/>
          <w:szCs w:val="24"/>
        </w:rPr>
        <w:t xml:space="preserve"> Old Universe that lasted for trillions of years, He fell in Lordship by the term “Qanah” or “</w:t>
      </w:r>
      <w:r w:rsidRPr="00E17B45">
        <w:rPr>
          <w:b/>
          <w:sz w:val="24"/>
          <w:szCs w:val="24"/>
        </w:rPr>
        <w:t>Eternal Lordly Marital Eros Love</w:t>
      </w:r>
      <w:r w:rsidRPr="00E17B4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17B45">
        <w:rPr>
          <w:b/>
          <w:sz w:val="24"/>
          <w:szCs w:val="24"/>
        </w:rPr>
        <w:t>God is Love and the Lo</w:t>
      </w:r>
      <w:r w:rsidR="005D7D7A" w:rsidRPr="00E17B45">
        <w:rPr>
          <w:b/>
          <w:sz w:val="24"/>
          <w:szCs w:val="24"/>
        </w:rPr>
        <w:t>ve</w:t>
      </w:r>
      <w:r w:rsidRPr="00E17B45">
        <w:rPr>
          <w:b/>
          <w:sz w:val="24"/>
          <w:szCs w:val="24"/>
        </w:rPr>
        <w:t xml:space="preserve"> in the Holy Bible</w:t>
      </w:r>
      <w:r w:rsidRPr="00E17B45">
        <w:rPr>
          <w:sz w:val="24"/>
          <w:szCs w:val="24"/>
        </w:rPr>
        <w:t xml:space="preserve">.” </w:t>
      </w:r>
    </w:p>
    <w:p w:rsidR="00ED5EC1" w:rsidRPr="00E17B45" w:rsidRDefault="00ED5EC1" w:rsidP="00ED5EC1">
      <w:pPr>
        <w:tabs>
          <w:tab w:val="left" w:pos="360"/>
        </w:tabs>
        <w:spacing w:line="480" w:lineRule="auto"/>
        <w:jc w:val="both"/>
        <w:rPr>
          <w:sz w:val="24"/>
          <w:szCs w:val="24"/>
        </w:rPr>
      </w:pPr>
      <w:r w:rsidRPr="00E17B45">
        <w:rPr>
          <w:sz w:val="24"/>
          <w:szCs w:val="24"/>
        </w:rPr>
        <w:t>The Love Feast is a celebration of the Father Stephen’s Supper called the “Agape” or the “Love Feast.” OT antecedents of the Love Feast: The Passover Meal is in Exodus 12:3-11, 15-16; Matthew 26:17-18; Mark 14:12-15; 1</w:t>
      </w:r>
      <w:r w:rsidRPr="00E17B45">
        <w:rPr>
          <w:sz w:val="24"/>
          <w:szCs w:val="24"/>
          <w:vertAlign w:val="superscript"/>
        </w:rPr>
        <w:t>st</w:t>
      </w:r>
      <w:r w:rsidRPr="00E17B45">
        <w:rPr>
          <w:sz w:val="24"/>
          <w:szCs w:val="24"/>
        </w:rPr>
        <w:t xml:space="preserve"> Corinthians 11:23-25 &amp; Luke 22:7-12. Other Festive </w:t>
      </w:r>
      <w:r w:rsidRPr="00E17B45">
        <w:rPr>
          <w:sz w:val="24"/>
          <w:szCs w:val="24"/>
        </w:rPr>
        <w:lastRenderedPageBreak/>
        <w:t>Occasions is in Deuteronomy 12:7 &amp; Nehemiah 8:10. The NT practice of the Love Feast: It was linked with the Lord Stephen’s Supper is in 1</w:t>
      </w:r>
      <w:r w:rsidRPr="00E17B45">
        <w:rPr>
          <w:sz w:val="24"/>
          <w:szCs w:val="24"/>
          <w:vertAlign w:val="superscript"/>
        </w:rPr>
        <w:t>st</w:t>
      </w:r>
      <w:r w:rsidRPr="00E17B45">
        <w:rPr>
          <w:sz w:val="24"/>
          <w:szCs w:val="24"/>
        </w:rPr>
        <w:t xml:space="preserve"> Corinthians 11:17-34 &amp; Acts 2:46; 20:7. The Name “Love Feasts” is in Jude 12; 2</w:t>
      </w:r>
      <w:r w:rsidRPr="00E17B45">
        <w:rPr>
          <w:sz w:val="24"/>
          <w:szCs w:val="24"/>
          <w:vertAlign w:val="superscript"/>
        </w:rPr>
        <w:t>nd</w:t>
      </w:r>
      <w:r w:rsidRPr="00E17B45">
        <w:rPr>
          <w:sz w:val="24"/>
          <w:szCs w:val="24"/>
        </w:rPr>
        <w:t xml:space="preserve"> Peter 2:13 &amp; John 13:2, 34. The Charitable Distribution of Food is in Acts 6:1. The Abuses of the Love Feast: Selfishness, Indulgence and Ostentation is in 1</w:t>
      </w:r>
      <w:r w:rsidRPr="00E17B45">
        <w:rPr>
          <w:sz w:val="24"/>
          <w:szCs w:val="24"/>
          <w:vertAlign w:val="superscript"/>
        </w:rPr>
        <w:t>st</w:t>
      </w:r>
      <w:r w:rsidRPr="00E17B45">
        <w:rPr>
          <w:sz w:val="24"/>
          <w:szCs w:val="24"/>
        </w:rPr>
        <w:t xml:space="preserve"> Corinthians 11:20-22, 33-34. Licentiousness is in 2</w:t>
      </w:r>
      <w:r w:rsidRPr="00E17B45">
        <w:rPr>
          <w:sz w:val="24"/>
          <w:szCs w:val="24"/>
          <w:vertAlign w:val="superscript"/>
        </w:rPr>
        <w:t>nd</w:t>
      </w:r>
      <w:r w:rsidRPr="00E17B45">
        <w:rPr>
          <w:sz w:val="24"/>
          <w:szCs w:val="24"/>
        </w:rPr>
        <w:t xml:space="preserve"> Peter 2:13. Ungodly Participants, especially False Teachers is in Jude 4, 12 &amp; 2</w:t>
      </w:r>
      <w:r w:rsidRPr="00E17B45">
        <w:rPr>
          <w:sz w:val="24"/>
          <w:szCs w:val="24"/>
          <w:vertAlign w:val="superscript"/>
        </w:rPr>
        <w:t>nd</w:t>
      </w:r>
      <w:r w:rsidRPr="00E17B45">
        <w:rPr>
          <w:sz w:val="24"/>
          <w:szCs w:val="24"/>
        </w:rPr>
        <w:t xml:space="preserve"> Peter 2:1, 13. The Heavenly Love Feast: Foretold by the Father Stephen is in Matthew 26:29 &amp; Mark 14:25. The Marriage Supper of the Lamb is in Revelation 19:9; Isaiah 25:6 &amp; Matthew 22:2-14. </w:t>
      </w:r>
    </w:p>
    <w:p w:rsidR="00ED5EC1" w:rsidRPr="00E17B45" w:rsidRDefault="00ED5EC1" w:rsidP="00ED5EC1">
      <w:pPr>
        <w:tabs>
          <w:tab w:val="left" w:pos="360"/>
        </w:tabs>
        <w:spacing w:line="480" w:lineRule="auto"/>
        <w:jc w:val="both"/>
        <w:rPr>
          <w:sz w:val="24"/>
          <w:szCs w:val="24"/>
        </w:rPr>
      </w:pPr>
      <w:r w:rsidRPr="00E17B45">
        <w:rPr>
          <w:sz w:val="24"/>
          <w:szCs w:val="24"/>
        </w:rPr>
        <w:t>The Agape Love of the Father Stephen: The Father Stephen’s Divine Nature is Agape Love is in 1</w:t>
      </w:r>
      <w:r w:rsidRPr="00E17B45">
        <w:rPr>
          <w:sz w:val="24"/>
          <w:szCs w:val="24"/>
          <w:vertAlign w:val="superscript"/>
        </w:rPr>
        <w:t>st</w:t>
      </w:r>
      <w:r w:rsidRPr="00E17B4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Chronicles 6:14; Psalms 105:45 &amp; Daniel 9:4. It is Lavished is in Exodus 34:6-7; Nehemiah 9:17; Psalms 103:8; Joel 2:13; Jonah 4:2 &amp; 1</w:t>
      </w:r>
      <w:r w:rsidRPr="00E17B45">
        <w:rPr>
          <w:sz w:val="24"/>
          <w:szCs w:val="24"/>
          <w:vertAlign w:val="superscript"/>
        </w:rPr>
        <w:t>st</w:t>
      </w:r>
      <w:r w:rsidRPr="00E17B4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17B45">
        <w:rPr>
          <w:sz w:val="24"/>
          <w:szCs w:val="24"/>
          <w:vertAlign w:val="superscript"/>
        </w:rPr>
        <w:t>st</w:t>
      </w:r>
      <w:r w:rsidRPr="00E17B45">
        <w:rPr>
          <w:sz w:val="24"/>
          <w:szCs w:val="24"/>
        </w:rPr>
        <w:t xml:space="preserve"> John 4:9-10; John 3:16; 15:13 &amp; Romans 5:7-8. The Father Stephen sets His Agape Love on the Unlovely is in Deuteronomy 7:7-8; Ezekiel 16:1-14; Romans 5:8 &amp; Ephesians 2:4-5. The Father Stephen always Acts in Agape </w:t>
      </w:r>
      <w:r w:rsidRPr="00E17B45">
        <w:rPr>
          <w:sz w:val="24"/>
          <w:szCs w:val="24"/>
        </w:rPr>
        <w:lastRenderedPageBreak/>
        <w:t>Love towards Believers is in Romans 8:38-39; 2</w:t>
      </w:r>
      <w:r w:rsidRPr="00E17B45">
        <w:rPr>
          <w:sz w:val="24"/>
          <w:szCs w:val="24"/>
          <w:vertAlign w:val="superscript"/>
        </w:rPr>
        <w:t>nd</w:t>
      </w:r>
      <w:r w:rsidRPr="00E17B45">
        <w:rPr>
          <w:sz w:val="24"/>
          <w:szCs w:val="24"/>
        </w:rPr>
        <w:t xml:space="preserve"> Corinthians 13:14 &amp; 2</w:t>
      </w:r>
      <w:r w:rsidRPr="00E17B45">
        <w:rPr>
          <w:sz w:val="24"/>
          <w:szCs w:val="24"/>
          <w:vertAlign w:val="superscript"/>
        </w:rPr>
        <w:t>nd</w:t>
      </w:r>
      <w:r w:rsidRPr="00E17B45">
        <w:rPr>
          <w:sz w:val="24"/>
          <w:szCs w:val="24"/>
        </w:rPr>
        <w:t xml:space="preserve"> John 3. The Father Stephen’s Agape Love for His Creatures: The New Israel called Zion is in Isaiah 43:4; Deuteronomy 10:15; 2</w:t>
      </w:r>
      <w:r w:rsidRPr="00E17B45">
        <w:rPr>
          <w:sz w:val="24"/>
          <w:szCs w:val="24"/>
          <w:vertAlign w:val="superscript"/>
        </w:rPr>
        <w:t>nd</w:t>
      </w:r>
      <w:r w:rsidRPr="00E17B4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17B45">
        <w:rPr>
          <w:sz w:val="24"/>
          <w:szCs w:val="24"/>
          <w:vertAlign w:val="superscript"/>
        </w:rPr>
        <w:t>nd</w:t>
      </w:r>
      <w:r w:rsidRPr="00E17B45">
        <w:rPr>
          <w:sz w:val="24"/>
          <w:szCs w:val="24"/>
        </w:rPr>
        <w:t xml:space="preserve"> Samuel 7:15; 12:24-25; Deuteronomy 33:12; 1</w:t>
      </w:r>
      <w:r w:rsidRPr="00E17B45">
        <w:rPr>
          <w:sz w:val="24"/>
          <w:szCs w:val="24"/>
          <w:vertAlign w:val="superscript"/>
        </w:rPr>
        <w:t>st</w:t>
      </w:r>
      <w:r w:rsidRPr="00E17B45">
        <w:rPr>
          <w:sz w:val="24"/>
          <w:szCs w:val="24"/>
        </w:rPr>
        <w:t xml:space="preserve"> Chronicles 17:13; Isaiah 55:3; Ezra 7:28 &amp; Nehemiah 13:26. The Father Stephen’s Agape Love transforms Human Agape Love: Human Agape Love must respond to the Father Stephen’s Agape Love is in 1</w:t>
      </w:r>
      <w:r w:rsidRPr="00E17B45">
        <w:rPr>
          <w:sz w:val="24"/>
          <w:szCs w:val="24"/>
          <w:vertAlign w:val="superscript"/>
        </w:rPr>
        <w:t>st</w:t>
      </w:r>
      <w:r w:rsidRPr="00E17B45">
        <w:rPr>
          <w:sz w:val="24"/>
          <w:szCs w:val="24"/>
        </w:rPr>
        <w:t xml:space="preserve"> John 4:19; Deuteronomy 6:5; 30:6; Ephesians 5:1 &amp; Colossians 3:12-14. Human Agape Love must be modelled on the Father Stephen’s Agape Love is in Matthew 5:44-45; Hosea 3:1; 1</w:t>
      </w:r>
      <w:r w:rsidRPr="00E17B45">
        <w:rPr>
          <w:sz w:val="24"/>
          <w:szCs w:val="24"/>
          <w:vertAlign w:val="superscript"/>
        </w:rPr>
        <w:t>st</w:t>
      </w:r>
      <w:r w:rsidRPr="00E17B45">
        <w:rPr>
          <w:sz w:val="24"/>
          <w:szCs w:val="24"/>
        </w:rPr>
        <w:t xml:space="preserve"> John 2:15; 4:7-8, 11-12. The Father Stephen’s Divine Love transforms Human Divine Love: Human Divine Love must respond to the Father Stephen’s Divine Love is in 2</w:t>
      </w:r>
      <w:r w:rsidRPr="00E17B45">
        <w:rPr>
          <w:sz w:val="24"/>
          <w:szCs w:val="24"/>
          <w:vertAlign w:val="superscript"/>
        </w:rPr>
        <w:t>nd</w:t>
      </w:r>
      <w:r w:rsidRPr="00E17B45">
        <w:rPr>
          <w:sz w:val="24"/>
          <w:szCs w:val="24"/>
        </w:rPr>
        <w:t xml:space="preserve"> Peter 1:4 to Acts 17:28-29. Human Divine Love must be modelled on the Father Stephen’s Divine Love is in 2</w:t>
      </w:r>
      <w:r w:rsidRPr="00E17B45">
        <w:rPr>
          <w:sz w:val="24"/>
          <w:szCs w:val="24"/>
          <w:vertAlign w:val="superscript"/>
        </w:rPr>
        <w:t>nd</w:t>
      </w:r>
      <w:r w:rsidRPr="00E17B4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D5EC1" w:rsidRPr="00E17B45" w:rsidRDefault="00ED5EC1" w:rsidP="00ED5EC1">
      <w:pPr>
        <w:tabs>
          <w:tab w:val="left" w:pos="360"/>
        </w:tabs>
        <w:spacing w:line="480" w:lineRule="auto"/>
        <w:jc w:val="both"/>
        <w:rPr>
          <w:sz w:val="24"/>
          <w:szCs w:val="24"/>
        </w:rPr>
      </w:pPr>
      <w:r w:rsidRPr="00E17B45">
        <w:rPr>
          <w:sz w:val="24"/>
          <w:szCs w:val="24"/>
        </w:rPr>
        <w:t>The Agape Love of His Son Jesus Christ: The Supreme Quality of His Son Jesus Christ’s Agape Love is in Ephesians 3:17-19 &amp; Romans 8:35, 38-39. It caused Him to leave His eternal glory is in 2</w:t>
      </w:r>
      <w:r w:rsidRPr="00E17B45">
        <w:rPr>
          <w:sz w:val="24"/>
          <w:szCs w:val="24"/>
          <w:vertAlign w:val="superscript"/>
        </w:rPr>
        <w:t>nd</w:t>
      </w:r>
      <w:r w:rsidRPr="00E17B45">
        <w:rPr>
          <w:sz w:val="24"/>
          <w:szCs w:val="24"/>
        </w:rPr>
        <w:t xml:space="preserve"> Corinthians 8:9 &amp; Philippians 2:6-8. It moved Him to give His life for others is in 1</w:t>
      </w:r>
      <w:r w:rsidRPr="00E17B45">
        <w:rPr>
          <w:sz w:val="24"/>
          <w:szCs w:val="24"/>
          <w:vertAlign w:val="superscript"/>
        </w:rPr>
        <w:t>st</w:t>
      </w:r>
      <w:r w:rsidRPr="00E17B45">
        <w:rPr>
          <w:sz w:val="24"/>
          <w:szCs w:val="24"/>
        </w:rPr>
        <w:t xml:space="preserve"> John 3:16; John 10:11, 14-15; 15:13; Ephesians 5:2 &amp; Revelation 1:5. He Agape Loves Sinners is in Matthew 23:37 &amp; Luke 13:34; 23:34, 43. He Agape Loves all Believers is in 2</w:t>
      </w:r>
      <w:r w:rsidRPr="00E17B45">
        <w:rPr>
          <w:sz w:val="24"/>
          <w:szCs w:val="24"/>
          <w:vertAlign w:val="superscript"/>
        </w:rPr>
        <w:t>nd</w:t>
      </w:r>
      <w:r w:rsidRPr="00E17B45">
        <w:rPr>
          <w:sz w:val="24"/>
          <w:szCs w:val="24"/>
        </w:rPr>
        <w:t xml:space="preserve"> Thessalonians </w:t>
      </w:r>
      <w:r w:rsidRPr="00E17B45">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17B45">
        <w:rPr>
          <w:sz w:val="24"/>
          <w:szCs w:val="24"/>
          <w:vertAlign w:val="superscript"/>
        </w:rPr>
        <w:t>st</w:t>
      </w:r>
      <w:r w:rsidRPr="00E17B45">
        <w:rPr>
          <w:sz w:val="24"/>
          <w:szCs w:val="24"/>
        </w:rPr>
        <w:t xml:space="preserve"> John 4:9-10. The Son Jesus Christ’s Agape Love motivates the Church: His Agape Love indwells Believers is in John 15:9-10; 17:26; Galatians 2:20; 1</w:t>
      </w:r>
      <w:r w:rsidRPr="00E17B45">
        <w:rPr>
          <w:sz w:val="24"/>
          <w:szCs w:val="24"/>
          <w:vertAlign w:val="superscript"/>
        </w:rPr>
        <w:t>st</w:t>
      </w:r>
      <w:r w:rsidRPr="00E17B45">
        <w:rPr>
          <w:sz w:val="24"/>
          <w:szCs w:val="24"/>
        </w:rPr>
        <w:t xml:space="preserve"> Timothy 1:14 &amp; 1</w:t>
      </w:r>
      <w:r w:rsidRPr="00E17B45">
        <w:rPr>
          <w:sz w:val="24"/>
          <w:szCs w:val="24"/>
          <w:vertAlign w:val="superscript"/>
        </w:rPr>
        <w:t>st</w:t>
      </w:r>
      <w:r w:rsidRPr="00E17B4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17B45">
        <w:rPr>
          <w:sz w:val="24"/>
          <w:szCs w:val="24"/>
          <w:vertAlign w:val="superscript"/>
        </w:rPr>
        <w:t>st</w:t>
      </w:r>
      <w:r w:rsidRPr="00E17B45">
        <w:rPr>
          <w:sz w:val="24"/>
          <w:szCs w:val="24"/>
        </w:rPr>
        <w:t xml:space="preserve"> John 3:10 &amp; Luke 6:27; 10:25-27. His Agape Love inspires Christian Marriage is in Ephesians 5:25, 28-30. His Agape love inspires a desire for Spiritual Gifts is in 1</w:t>
      </w:r>
      <w:r w:rsidRPr="00E17B45">
        <w:rPr>
          <w:sz w:val="24"/>
          <w:szCs w:val="24"/>
          <w:vertAlign w:val="superscript"/>
        </w:rPr>
        <w:t>st</w:t>
      </w:r>
      <w:r w:rsidRPr="00E17B45">
        <w:rPr>
          <w:sz w:val="24"/>
          <w:szCs w:val="24"/>
        </w:rPr>
        <w:t xml:space="preserve"> Corinthians 14:1. His Agape Love motivates Christians to live for the Father Stephen is in 2</w:t>
      </w:r>
      <w:r w:rsidRPr="00E17B45">
        <w:rPr>
          <w:sz w:val="24"/>
          <w:szCs w:val="24"/>
          <w:vertAlign w:val="superscript"/>
        </w:rPr>
        <w:t>nd</w:t>
      </w:r>
      <w:r w:rsidRPr="00E17B45">
        <w:rPr>
          <w:sz w:val="24"/>
          <w:szCs w:val="24"/>
        </w:rPr>
        <w:t xml:space="preserve"> Corinthians 5:14-15; Romans 8:37; 1</w:t>
      </w:r>
      <w:r w:rsidRPr="00E17B45">
        <w:rPr>
          <w:sz w:val="24"/>
          <w:szCs w:val="24"/>
          <w:vertAlign w:val="superscript"/>
        </w:rPr>
        <w:t>st</w:t>
      </w:r>
      <w:r w:rsidRPr="00E17B45">
        <w:rPr>
          <w:sz w:val="24"/>
          <w:szCs w:val="24"/>
        </w:rPr>
        <w:t xml:space="preserve"> Corinthians 16:14; Colossians 2:2; 1</w:t>
      </w:r>
      <w:r w:rsidRPr="00E17B45">
        <w:rPr>
          <w:sz w:val="24"/>
          <w:szCs w:val="24"/>
          <w:vertAlign w:val="superscript"/>
        </w:rPr>
        <w:t>st</w:t>
      </w:r>
      <w:r w:rsidRPr="00E17B45">
        <w:rPr>
          <w:sz w:val="24"/>
          <w:szCs w:val="24"/>
        </w:rPr>
        <w:t xml:space="preserve"> Thessalonians 1:3 &amp; Hebrews 10:24. </w:t>
      </w:r>
    </w:p>
    <w:p w:rsidR="00ED5EC1" w:rsidRPr="00E17B45" w:rsidRDefault="00ED5EC1" w:rsidP="00ED5EC1">
      <w:pPr>
        <w:tabs>
          <w:tab w:val="left" w:pos="360"/>
        </w:tabs>
        <w:spacing w:line="480" w:lineRule="auto"/>
        <w:jc w:val="both"/>
        <w:rPr>
          <w:sz w:val="24"/>
          <w:szCs w:val="24"/>
        </w:rPr>
      </w:pPr>
      <w:r w:rsidRPr="00E17B45">
        <w:rPr>
          <w:sz w:val="24"/>
          <w:szCs w:val="24"/>
        </w:rPr>
        <w:t>The Agape Love of His Brother John the Holy Ghost: The Holy Ghost’s Work and Fruit includes the Characteristic of Agape Love is in Galatians 5:22; Romans 15:30; Colossians 1:8; 1</w:t>
      </w:r>
      <w:r w:rsidRPr="00E17B45">
        <w:rPr>
          <w:sz w:val="24"/>
          <w:szCs w:val="24"/>
          <w:vertAlign w:val="superscript"/>
        </w:rPr>
        <w:t>st</w:t>
      </w:r>
      <w:r w:rsidRPr="00E17B4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17B45">
        <w:rPr>
          <w:sz w:val="24"/>
          <w:szCs w:val="24"/>
          <w:vertAlign w:val="superscript"/>
        </w:rPr>
        <w:t>nd</w:t>
      </w:r>
      <w:r w:rsidRPr="00E17B45">
        <w:rPr>
          <w:sz w:val="24"/>
          <w:szCs w:val="24"/>
        </w:rPr>
        <w:t xml:space="preserve"> Corinthians 6:6; </w:t>
      </w:r>
      <w:r w:rsidRPr="00E17B45">
        <w:rPr>
          <w:sz w:val="24"/>
          <w:szCs w:val="24"/>
        </w:rPr>
        <w:lastRenderedPageBreak/>
        <w:t>Galatians 5:14-16, 25-26 &amp; Philippians 2:1-2. The Gift of the Holy Ghost results in Practical Agape Love is in Acts 4:31-35. Agape Love is essential in the exercise of the Gifts of the Holy Ghost is in 1</w:t>
      </w:r>
      <w:r w:rsidRPr="00E17B45">
        <w:rPr>
          <w:sz w:val="24"/>
          <w:szCs w:val="24"/>
          <w:vertAlign w:val="superscript"/>
        </w:rPr>
        <w:t>st</w:t>
      </w:r>
      <w:r w:rsidRPr="00E17B45">
        <w:rPr>
          <w:sz w:val="24"/>
          <w:szCs w:val="24"/>
        </w:rPr>
        <w:t xml:space="preserve"> Corinthians 13:1-13; 14:1, 12, 26. </w:t>
      </w:r>
    </w:p>
    <w:p w:rsidR="00ED5EC1" w:rsidRPr="00E17B45" w:rsidRDefault="00ED5EC1" w:rsidP="00ED5EC1">
      <w:pPr>
        <w:tabs>
          <w:tab w:val="left" w:pos="360"/>
        </w:tabs>
        <w:spacing w:line="480" w:lineRule="auto"/>
        <w:jc w:val="both"/>
        <w:rPr>
          <w:sz w:val="24"/>
          <w:szCs w:val="24"/>
        </w:rPr>
      </w:pPr>
      <w:r w:rsidRPr="00E17B45">
        <w:rPr>
          <w:sz w:val="24"/>
          <w:szCs w:val="24"/>
        </w:rPr>
        <w:t>The Divine Nature of Agape Love: The Father Stephen is the Supreme Source of all Holy Divine Love &amp; all Holy Agape Love: His very Character is Agape Love is in 1</w:t>
      </w:r>
      <w:r w:rsidRPr="00E17B45">
        <w:rPr>
          <w:sz w:val="24"/>
          <w:szCs w:val="24"/>
          <w:vertAlign w:val="superscript"/>
        </w:rPr>
        <w:t>st</w:t>
      </w:r>
      <w:r w:rsidRPr="00E17B45">
        <w:rPr>
          <w:sz w:val="24"/>
          <w:szCs w:val="24"/>
        </w:rPr>
        <w:t xml:space="preserve"> John 4:7-8; 1</w:t>
      </w:r>
      <w:r w:rsidRPr="00E17B45">
        <w:rPr>
          <w:sz w:val="24"/>
          <w:szCs w:val="24"/>
          <w:vertAlign w:val="superscript"/>
        </w:rPr>
        <w:t>st</w:t>
      </w:r>
      <w:r w:rsidRPr="00E17B45">
        <w:rPr>
          <w:sz w:val="24"/>
          <w:szCs w:val="24"/>
        </w:rPr>
        <w:t xml:space="preserve"> Thessalonians 3:12; 2</w:t>
      </w:r>
      <w:r w:rsidRPr="00E17B45">
        <w:rPr>
          <w:sz w:val="24"/>
          <w:szCs w:val="24"/>
          <w:vertAlign w:val="superscript"/>
        </w:rPr>
        <w:t>nd</w:t>
      </w:r>
      <w:r w:rsidRPr="00E17B45">
        <w:rPr>
          <w:sz w:val="24"/>
          <w:szCs w:val="24"/>
        </w:rPr>
        <w:t xml:space="preserve"> Timothy 1:7 &amp; 1</w:t>
      </w:r>
      <w:r w:rsidRPr="00E17B45">
        <w:rPr>
          <w:sz w:val="24"/>
          <w:szCs w:val="24"/>
          <w:vertAlign w:val="superscript"/>
        </w:rPr>
        <w:t>st</w:t>
      </w:r>
      <w:r w:rsidRPr="00E17B45">
        <w:rPr>
          <w:sz w:val="24"/>
          <w:szCs w:val="24"/>
        </w:rPr>
        <w:t xml:space="preserve"> John 4:16, 19. The Father Stephen’s Agape Love is revealed in the Cross of His Son Jesus Christ is in 1</w:t>
      </w:r>
      <w:r w:rsidRPr="00E17B45">
        <w:rPr>
          <w:sz w:val="24"/>
          <w:szCs w:val="24"/>
          <w:vertAlign w:val="superscript"/>
        </w:rPr>
        <w:t>st</w:t>
      </w:r>
      <w:r w:rsidRPr="00E17B4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17B45">
        <w:rPr>
          <w:sz w:val="24"/>
          <w:szCs w:val="24"/>
          <w:vertAlign w:val="superscript"/>
        </w:rPr>
        <w:t>nd</w:t>
      </w:r>
      <w:r w:rsidRPr="00E17B4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17B45">
        <w:rPr>
          <w:sz w:val="24"/>
          <w:szCs w:val="24"/>
          <w:vertAlign w:val="superscript"/>
        </w:rPr>
        <w:t>nd</w:t>
      </w:r>
      <w:r w:rsidRPr="00E17B45">
        <w:rPr>
          <w:sz w:val="24"/>
          <w:szCs w:val="24"/>
        </w:rPr>
        <w:t xml:space="preserve"> Corinthians 13:14; Ephesians 2:4; Hebrews 12:6 &amp; 1</w:t>
      </w:r>
      <w:r w:rsidRPr="00E17B45">
        <w:rPr>
          <w:sz w:val="24"/>
          <w:szCs w:val="24"/>
          <w:vertAlign w:val="superscript"/>
        </w:rPr>
        <w:t>st</w:t>
      </w:r>
      <w:r w:rsidRPr="00E17B45">
        <w:rPr>
          <w:sz w:val="24"/>
          <w:szCs w:val="24"/>
        </w:rPr>
        <w:t xml:space="preserve"> John 3:1. To describe Holy Agape Love for the Father Stephen is in John 14:21; 21:15; Romans 8:28; 1</w:t>
      </w:r>
      <w:r w:rsidRPr="00E17B45">
        <w:rPr>
          <w:sz w:val="24"/>
          <w:szCs w:val="24"/>
          <w:vertAlign w:val="superscript"/>
        </w:rPr>
        <w:t>st</w:t>
      </w:r>
      <w:r w:rsidRPr="00E17B45">
        <w:rPr>
          <w:sz w:val="24"/>
          <w:szCs w:val="24"/>
        </w:rPr>
        <w:t xml:space="preserve"> Thessalonians 1:3; James 1:12; 1</w:t>
      </w:r>
      <w:r w:rsidRPr="00E17B45">
        <w:rPr>
          <w:sz w:val="24"/>
          <w:szCs w:val="24"/>
          <w:vertAlign w:val="superscript"/>
        </w:rPr>
        <w:t>st</w:t>
      </w:r>
      <w:r w:rsidRPr="00E17B45">
        <w:rPr>
          <w:sz w:val="24"/>
          <w:szCs w:val="24"/>
        </w:rPr>
        <w:t xml:space="preserve"> Peter 1:8; 1</w:t>
      </w:r>
      <w:r w:rsidRPr="00E17B45">
        <w:rPr>
          <w:sz w:val="24"/>
          <w:szCs w:val="24"/>
          <w:vertAlign w:val="superscript"/>
        </w:rPr>
        <w:t>st</w:t>
      </w:r>
      <w:r w:rsidRPr="00E17B45">
        <w:rPr>
          <w:sz w:val="24"/>
          <w:szCs w:val="24"/>
        </w:rPr>
        <w:t xml:space="preserve"> John 5:3 &amp; Luke 10:27. To describe Holy Brotherly Agape Love is in John 13:35; Romans 13:8; 1</w:t>
      </w:r>
      <w:r w:rsidRPr="00E17B45">
        <w:rPr>
          <w:sz w:val="24"/>
          <w:szCs w:val="24"/>
          <w:vertAlign w:val="superscript"/>
        </w:rPr>
        <w:t>st</w:t>
      </w:r>
      <w:r w:rsidRPr="00E17B45">
        <w:rPr>
          <w:sz w:val="24"/>
          <w:szCs w:val="24"/>
        </w:rPr>
        <w:t xml:space="preserve"> Corinthians 16:24; 2</w:t>
      </w:r>
      <w:r w:rsidRPr="00E17B45">
        <w:rPr>
          <w:sz w:val="24"/>
          <w:szCs w:val="24"/>
          <w:vertAlign w:val="superscript"/>
        </w:rPr>
        <w:t>nd</w:t>
      </w:r>
      <w:r w:rsidRPr="00E17B45">
        <w:rPr>
          <w:sz w:val="24"/>
          <w:szCs w:val="24"/>
        </w:rPr>
        <w:t xml:space="preserve"> Corinthians 8:8; Galatians 5:13; Ephesians 4:2; Philippians 1:9; Colossians 2:2 &amp; Philemon 5. To describe Holy Agape Love expressed by eating together is in 2</w:t>
      </w:r>
      <w:r w:rsidRPr="00E17B45">
        <w:rPr>
          <w:sz w:val="24"/>
          <w:szCs w:val="24"/>
          <w:vertAlign w:val="superscript"/>
        </w:rPr>
        <w:t>nd</w:t>
      </w:r>
      <w:r w:rsidRPr="00E17B45">
        <w:rPr>
          <w:sz w:val="24"/>
          <w:szCs w:val="24"/>
        </w:rPr>
        <w:t xml:space="preserve"> Peter 2:13 &amp; Jude 12. To describe Holy Divine Love in a negative wrong sense as a Sexual Eros Love is in Acts 17:28-30; John 3:19; 12:43; 2</w:t>
      </w:r>
      <w:r w:rsidRPr="00E17B45">
        <w:rPr>
          <w:sz w:val="24"/>
          <w:szCs w:val="24"/>
          <w:vertAlign w:val="superscript"/>
        </w:rPr>
        <w:t>nd</w:t>
      </w:r>
      <w:r w:rsidRPr="00E17B45">
        <w:rPr>
          <w:sz w:val="24"/>
          <w:szCs w:val="24"/>
        </w:rPr>
        <w:t xml:space="preserve"> Timothy 4:10; 2</w:t>
      </w:r>
      <w:r w:rsidRPr="00E17B45">
        <w:rPr>
          <w:sz w:val="24"/>
          <w:szCs w:val="24"/>
          <w:vertAlign w:val="superscript"/>
        </w:rPr>
        <w:t>nd</w:t>
      </w:r>
      <w:r w:rsidRPr="00E17B45">
        <w:rPr>
          <w:sz w:val="24"/>
          <w:szCs w:val="24"/>
        </w:rPr>
        <w:t xml:space="preserve"> Peter 2:15; 1</w:t>
      </w:r>
      <w:r w:rsidRPr="00E17B45">
        <w:rPr>
          <w:sz w:val="24"/>
          <w:szCs w:val="24"/>
          <w:vertAlign w:val="superscript"/>
        </w:rPr>
        <w:t>st</w:t>
      </w:r>
      <w:r w:rsidRPr="00E17B45">
        <w:rPr>
          <w:sz w:val="24"/>
          <w:szCs w:val="24"/>
        </w:rPr>
        <w:t xml:space="preserve"> John 2:15 &amp; Luke 11:43. This does not refer to Holy Agape Love as God because it is Immutable. The Characteristic of Agape Love is in 1</w:t>
      </w:r>
      <w:r w:rsidRPr="00E17B45">
        <w:rPr>
          <w:sz w:val="24"/>
          <w:szCs w:val="24"/>
          <w:vertAlign w:val="superscript"/>
        </w:rPr>
        <w:t>st</w:t>
      </w:r>
      <w:r w:rsidRPr="00E17B45">
        <w:rPr>
          <w:sz w:val="24"/>
          <w:szCs w:val="24"/>
        </w:rPr>
        <w:t xml:space="preserve"> Corinthians 13:4-8; Romans 12:9; 1</w:t>
      </w:r>
      <w:r w:rsidRPr="00E17B45">
        <w:rPr>
          <w:sz w:val="24"/>
          <w:szCs w:val="24"/>
          <w:vertAlign w:val="superscript"/>
        </w:rPr>
        <w:t>st</w:t>
      </w:r>
      <w:r w:rsidRPr="00E17B45">
        <w:rPr>
          <w:sz w:val="24"/>
          <w:szCs w:val="24"/>
        </w:rPr>
        <w:t xml:space="preserve"> Timothy 1:5; 1</w:t>
      </w:r>
      <w:r w:rsidRPr="00E17B45">
        <w:rPr>
          <w:sz w:val="24"/>
          <w:szCs w:val="24"/>
          <w:vertAlign w:val="superscript"/>
        </w:rPr>
        <w:t>st</w:t>
      </w:r>
      <w:r w:rsidRPr="00E17B45">
        <w:rPr>
          <w:sz w:val="24"/>
          <w:szCs w:val="24"/>
        </w:rPr>
        <w:t xml:space="preserve"> Peter 1:22 &amp; 1</w:t>
      </w:r>
      <w:r w:rsidRPr="00E17B45">
        <w:rPr>
          <w:sz w:val="24"/>
          <w:szCs w:val="24"/>
          <w:vertAlign w:val="superscript"/>
        </w:rPr>
        <w:t>st</w:t>
      </w:r>
      <w:r w:rsidRPr="00E17B45">
        <w:rPr>
          <w:sz w:val="24"/>
          <w:szCs w:val="24"/>
        </w:rPr>
        <w:t xml:space="preserve"> John 4:18. The Agape Love is shown by Good Deeds is in 1</w:t>
      </w:r>
      <w:r w:rsidRPr="00E17B45">
        <w:rPr>
          <w:sz w:val="24"/>
          <w:szCs w:val="24"/>
          <w:vertAlign w:val="superscript"/>
        </w:rPr>
        <w:t>st</w:t>
      </w:r>
      <w:r w:rsidRPr="00E17B45">
        <w:rPr>
          <w:sz w:val="24"/>
          <w:szCs w:val="24"/>
        </w:rPr>
        <w:t xml:space="preserve"> John 3:17-18; 4:9; </w:t>
      </w:r>
      <w:r w:rsidRPr="00E17B45">
        <w:rPr>
          <w:sz w:val="24"/>
          <w:szCs w:val="24"/>
        </w:rPr>
        <w:lastRenderedPageBreak/>
        <w:t>5:2-3; 2</w:t>
      </w:r>
      <w:r w:rsidRPr="00E17B45">
        <w:rPr>
          <w:sz w:val="24"/>
          <w:szCs w:val="24"/>
          <w:vertAlign w:val="superscript"/>
        </w:rPr>
        <w:t>nd</w:t>
      </w:r>
      <w:r w:rsidRPr="00E17B45">
        <w:rPr>
          <w:sz w:val="24"/>
          <w:szCs w:val="24"/>
        </w:rPr>
        <w:t xml:space="preserve"> John 6; 3</w:t>
      </w:r>
      <w:r w:rsidRPr="00E17B45">
        <w:rPr>
          <w:sz w:val="24"/>
          <w:szCs w:val="24"/>
          <w:vertAlign w:val="superscript"/>
        </w:rPr>
        <w:t>rd</w:t>
      </w:r>
      <w:r w:rsidRPr="00E17B45">
        <w:rPr>
          <w:sz w:val="24"/>
          <w:szCs w:val="24"/>
        </w:rPr>
        <w:t xml:space="preserve"> John 5-6; John 14:15, 23; Romans 5:8; 14:15 &amp; Galatians 2:20. The Pre-Eminence of Agape Love is in 1</w:t>
      </w:r>
      <w:r w:rsidRPr="00E17B45">
        <w:rPr>
          <w:sz w:val="24"/>
          <w:szCs w:val="24"/>
          <w:vertAlign w:val="superscript"/>
        </w:rPr>
        <w:t>st</w:t>
      </w:r>
      <w:r w:rsidRPr="00E17B45">
        <w:rPr>
          <w:sz w:val="24"/>
          <w:szCs w:val="24"/>
        </w:rPr>
        <w:t xml:space="preserve"> Corinthians 12:31-13:3, 13; Matthew 22:37-39; Mark 12:29-31; Romans 13:9-10; Galatians 5:6; Ephesians 3:17-19; Colossians 3:14; 2</w:t>
      </w:r>
      <w:r w:rsidRPr="00E17B45">
        <w:rPr>
          <w:sz w:val="24"/>
          <w:szCs w:val="24"/>
          <w:vertAlign w:val="superscript"/>
        </w:rPr>
        <w:t>nd</w:t>
      </w:r>
      <w:r w:rsidRPr="00E17B45">
        <w:rPr>
          <w:sz w:val="24"/>
          <w:szCs w:val="24"/>
        </w:rPr>
        <w:t xml:space="preserve"> Peter 1:7 &amp; 1</w:t>
      </w:r>
      <w:r w:rsidRPr="00E17B45">
        <w:rPr>
          <w:sz w:val="24"/>
          <w:szCs w:val="24"/>
          <w:vertAlign w:val="superscript"/>
        </w:rPr>
        <w:t>st</w:t>
      </w:r>
      <w:r w:rsidRPr="00E17B45">
        <w:rPr>
          <w:sz w:val="24"/>
          <w:szCs w:val="24"/>
        </w:rPr>
        <w:t xml:space="preserve"> John 2:10. </w:t>
      </w:r>
    </w:p>
    <w:p w:rsidR="00ED5EC1" w:rsidRPr="00E17B45" w:rsidRDefault="00ED5EC1" w:rsidP="00ED5EC1">
      <w:pPr>
        <w:tabs>
          <w:tab w:val="left" w:pos="360"/>
        </w:tabs>
        <w:spacing w:line="480" w:lineRule="auto"/>
        <w:jc w:val="both"/>
        <w:rPr>
          <w:sz w:val="24"/>
          <w:szCs w:val="24"/>
        </w:rPr>
      </w:pPr>
      <w:r w:rsidRPr="00E17B45">
        <w:rPr>
          <w:sz w:val="24"/>
          <w:szCs w:val="24"/>
        </w:rPr>
        <w:t>The Agape Love for the Father Stephen: Believers’ response to the Father Stephen’s Agape Love is in 1</w:t>
      </w:r>
      <w:r w:rsidRPr="00E17B45">
        <w:rPr>
          <w:sz w:val="24"/>
          <w:szCs w:val="24"/>
          <w:vertAlign w:val="superscript"/>
        </w:rPr>
        <w:t>st</w:t>
      </w:r>
      <w:r w:rsidRPr="00E17B4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17B45">
        <w:rPr>
          <w:sz w:val="24"/>
          <w:szCs w:val="24"/>
          <w:vertAlign w:val="superscript"/>
        </w:rPr>
        <w:t>st</w:t>
      </w:r>
      <w:r w:rsidRPr="00E17B45">
        <w:rPr>
          <w:sz w:val="24"/>
          <w:szCs w:val="24"/>
        </w:rPr>
        <w:t xml:space="preserve"> Chronicles 29:3, 6, 9; Exodus 25:2; 35:5 &amp; 2</w:t>
      </w:r>
      <w:r w:rsidRPr="00E17B45">
        <w:rPr>
          <w:sz w:val="24"/>
          <w:szCs w:val="24"/>
          <w:vertAlign w:val="superscript"/>
        </w:rPr>
        <w:t>nd</w:t>
      </w:r>
      <w:r w:rsidRPr="00E17B45">
        <w:rPr>
          <w:sz w:val="24"/>
          <w:szCs w:val="24"/>
        </w:rPr>
        <w:t xml:space="preserve"> Corinthians 8:4-5, 8; 9:7. Obeying the Father Stephen is in Acts 6:6-7; 7:1-53; 1</w:t>
      </w:r>
      <w:r w:rsidRPr="00E17B45">
        <w:rPr>
          <w:sz w:val="24"/>
          <w:szCs w:val="24"/>
          <w:vertAlign w:val="superscript"/>
        </w:rPr>
        <w:t>st</w:t>
      </w:r>
      <w:r w:rsidRPr="00E17B45">
        <w:rPr>
          <w:sz w:val="24"/>
          <w:szCs w:val="24"/>
        </w:rPr>
        <w:t xml:space="preserve"> John 5:3; Psalms 40:8; John 14:15, 23; 15:14 &amp; 2</w:t>
      </w:r>
      <w:r w:rsidRPr="00E17B45">
        <w:rPr>
          <w:sz w:val="24"/>
          <w:szCs w:val="24"/>
          <w:vertAlign w:val="superscript"/>
        </w:rPr>
        <w:t>nd</w:t>
      </w:r>
      <w:r w:rsidRPr="00E17B45">
        <w:rPr>
          <w:sz w:val="24"/>
          <w:szCs w:val="24"/>
        </w:rPr>
        <w:t xml:space="preserve"> John 6. Agape Loving others is in 1</w:t>
      </w:r>
      <w:r w:rsidRPr="00E17B45">
        <w:rPr>
          <w:sz w:val="24"/>
          <w:szCs w:val="24"/>
          <w:vertAlign w:val="superscript"/>
        </w:rPr>
        <w:t>st</w:t>
      </w:r>
      <w:r w:rsidRPr="00E17B45">
        <w:rPr>
          <w:sz w:val="24"/>
          <w:szCs w:val="24"/>
        </w:rPr>
        <w:t xml:space="preserve"> John 4:11, 21 &amp; John 13:35; 15:12. The Divine Love for the Father Stephen is in Acts 17:28-30. The Divine Love for Man only is in 2</w:t>
      </w:r>
      <w:r w:rsidRPr="00E17B45">
        <w:rPr>
          <w:sz w:val="24"/>
          <w:szCs w:val="24"/>
          <w:vertAlign w:val="superscript"/>
        </w:rPr>
        <w:t>nd</w:t>
      </w:r>
      <w:r w:rsidRPr="00E17B45">
        <w:rPr>
          <w:sz w:val="24"/>
          <w:szCs w:val="24"/>
        </w:rPr>
        <w:t xml:space="preserve"> Peter 1:4. The Sexual Love for Man only is in Genesis 4:1. The Blessings of Agape Loving the Father Stephen is in John 14:15-16, 23; 16:27 &amp; 1</w:t>
      </w:r>
      <w:r w:rsidRPr="00E17B45">
        <w:rPr>
          <w:sz w:val="24"/>
          <w:szCs w:val="24"/>
          <w:vertAlign w:val="superscript"/>
        </w:rPr>
        <w:t>st</w:t>
      </w:r>
      <w:r w:rsidRPr="00E17B45">
        <w:rPr>
          <w:sz w:val="24"/>
          <w:szCs w:val="24"/>
        </w:rPr>
        <w:t xml:space="preserve"> Peter 1:8. The Examples of Agape Love for the Father Stephen and His Son Jesus Christ is in Psalms 18:1; 73:25; Matthew 26:7; Mark 14:3; John 11:16; 12:3; 21:16; Hebrews 6:10; Luke 2:37; 7:47; 24:53 &amp; Acts 21:13. </w:t>
      </w:r>
    </w:p>
    <w:p w:rsidR="00ED5EC1" w:rsidRPr="00E17B45" w:rsidRDefault="00ED5EC1" w:rsidP="00ED5EC1">
      <w:pPr>
        <w:tabs>
          <w:tab w:val="left" w:pos="360"/>
        </w:tabs>
        <w:spacing w:line="480" w:lineRule="auto"/>
        <w:jc w:val="both"/>
        <w:rPr>
          <w:sz w:val="24"/>
          <w:szCs w:val="24"/>
        </w:rPr>
      </w:pPr>
      <w:r w:rsidRPr="00E17B45">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E17B45">
        <w:rPr>
          <w:sz w:val="24"/>
          <w:szCs w:val="24"/>
          <w:vertAlign w:val="superscript"/>
        </w:rPr>
        <w:t>st</w:t>
      </w:r>
      <w:r w:rsidRPr="00E17B45">
        <w:rPr>
          <w:sz w:val="24"/>
          <w:szCs w:val="24"/>
        </w:rPr>
        <w:t xml:space="preserve"> Thessalonians 4:9; Hebrews 13:1; James 2:8; 1</w:t>
      </w:r>
      <w:r w:rsidRPr="00E17B45">
        <w:rPr>
          <w:sz w:val="24"/>
          <w:szCs w:val="24"/>
          <w:vertAlign w:val="superscript"/>
        </w:rPr>
        <w:t>st</w:t>
      </w:r>
      <w:r w:rsidRPr="00E17B45">
        <w:rPr>
          <w:sz w:val="24"/>
          <w:szCs w:val="24"/>
        </w:rPr>
        <w:t xml:space="preserve"> Peter 1:22; 2:17; 1</w:t>
      </w:r>
      <w:r w:rsidRPr="00E17B45">
        <w:rPr>
          <w:sz w:val="24"/>
          <w:szCs w:val="24"/>
          <w:vertAlign w:val="superscript"/>
        </w:rPr>
        <w:t>st</w:t>
      </w:r>
      <w:r w:rsidRPr="00E17B45">
        <w:rPr>
          <w:sz w:val="24"/>
          <w:szCs w:val="24"/>
        </w:rPr>
        <w:t xml:space="preserve"> John 3:23; 4:21 &amp; 2</w:t>
      </w:r>
      <w:r w:rsidRPr="00E17B45">
        <w:rPr>
          <w:sz w:val="24"/>
          <w:szCs w:val="24"/>
          <w:vertAlign w:val="superscript"/>
        </w:rPr>
        <w:t>nd</w:t>
      </w:r>
      <w:r w:rsidRPr="00E17B45">
        <w:rPr>
          <w:sz w:val="24"/>
          <w:szCs w:val="24"/>
        </w:rPr>
        <w:t xml:space="preserve"> John 5. The Father Stephen has taken the initiative in showing Agape Love is in 1</w:t>
      </w:r>
      <w:r w:rsidRPr="00E17B45">
        <w:rPr>
          <w:sz w:val="24"/>
          <w:szCs w:val="24"/>
          <w:vertAlign w:val="superscript"/>
        </w:rPr>
        <w:t>st</w:t>
      </w:r>
      <w:r w:rsidRPr="00E17B45">
        <w:rPr>
          <w:sz w:val="24"/>
          <w:szCs w:val="24"/>
        </w:rPr>
        <w:t xml:space="preserve"> John 3:16; 4:11; Malachi 2:10 &amp; 1</w:t>
      </w:r>
      <w:r w:rsidRPr="00E17B45">
        <w:rPr>
          <w:sz w:val="24"/>
          <w:szCs w:val="24"/>
          <w:vertAlign w:val="superscript"/>
        </w:rPr>
        <w:t>st</w:t>
      </w:r>
      <w:r w:rsidRPr="00E17B45">
        <w:rPr>
          <w:sz w:val="24"/>
          <w:szCs w:val="24"/>
        </w:rPr>
        <w:t xml:space="preserve"> Corinthians 8:11-13. The Father Stephen’s Creatures are known by their Agape Love is in John 13:35 &amp; 1</w:t>
      </w:r>
      <w:r w:rsidRPr="00E17B45">
        <w:rPr>
          <w:sz w:val="24"/>
          <w:szCs w:val="24"/>
          <w:vertAlign w:val="superscript"/>
        </w:rPr>
        <w:t>st</w:t>
      </w:r>
      <w:r w:rsidRPr="00E17B45">
        <w:rPr>
          <w:sz w:val="24"/>
          <w:szCs w:val="24"/>
        </w:rPr>
        <w:t xml:space="preserve"> John 2:10; 3:14; 4:7, 16, 20. Agape Love maintains True Fellowship is in 1</w:t>
      </w:r>
      <w:r w:rsidRPr="00E17B45">
        <w:rPr>
          <w:sz w:val="24"/>
          <w:szCs w:val="24"/>
          <w:vertAlign w:val="superscript"/>
        </w:rPr>
        <w:t>st</w:t>
      </w:r>
      <w:r w:rsidRPr="00E17B45">
        <w:rPr>
          <w:sz w:val="24"/>
          <w:szCs w:val="24"/>
        </w:rPr>
        <w:t xml:space="preserve"> Peter 4:8; Proverbs 10:12; 17:9 &amp; Ephesians 4:2. Agape Love promotes Sacrificial Service is in 1</w:t>
      </w:r>
      <w:r w:rsidRPr="00E17B45">
        <w:rPr>
          <w:sz w:val="24"/>
          <w:szCs w:val="24"/>
          <w:vertAlign w:val="superscript"/>
        </w:rPr>
        <w:t>st</w:t>
      </w:r>
      <w:r w:rsidRPr="00E17B45">
        <w:rPr>
          <w:sz w:val="24"/>
          <w:szCs w:val="24"/>
        </w:rPr>
        <w:t xml:space="preserve"> Thessalonians 1:3; 2:8; Proverbs 17:17; 2</w:t>
      </w:r>
      <w:r w:rsidRPr="00E17B45">
        <w:rPr>
          <w:sz w:val="24"/>
          <w:szCs w:val="24"/>
          <w:vertAlign w:val="superscript"/>
        </w:rPr>
        <w:t>nd</w:t>
      </w:r>
      <w:r w:rsidRPr="00E17B4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17B45">
        <w:rPr>
          <w:sz w:val="24"/>
          <w:szCs w:val="24"/>
          <w:vertAlign w:val="superscript"/>
        </w:rPr>
        <w:t>st</w:t>
      </w:r>
      <w:r w:rsidRPr="00E17B45">
        <w:rPr>
          <w:sz w:val="24"/>
          <w:szCs w:val="24"/>
        </w:rPr>
        <w:t xml:space="preserve"> John 3:17. In affectionate greetings is in 2</w:t>
      </w:r>
      <w:r w:rsidRPr="00E17B45">
        <w:rPr>
          <w:sz w:val="24"/>
          <w:szCs w:val="24"/>
          <w:vertAlign w:val="superscript"/>
        </w:rPr>
        <w:t>nd</w:t>
      </w:r>
      <w:r w:rsidRPr="00E17B45">
        <w:rPr>
          <w:sz w:val="24"/>
          <w:szCs w:val="24"/>
        </w:rPr>
        <w:t xml:space="preserve"> Corinthians 13:12; Genesis 33:4; 45:14-15; Romans 16:16; 1</w:t>
      </w:r>
      <w:r w:rsidRPr="00E17B45">
        <w:rPr>
          <w:sz w:val="24"/>
          <w:szCs w:val="24"/>
          <w:vertAlign w:val="superscript"/>
        </w:rPr>
        <w:t>st</w:t>
      </w:r>
      <w:r w:rsidRPr="00E17B45">
        <w:rPr>
          <w:sz w:val="24"/>
          <w:szCs w:val="24"/>
        </w:rPr>
        <w:t xml:space="preserve"> Corinthians 16:20; 1</w:t>
      </w:r>
      <w:r w:rsidRPr="00E17B45">
        <w:rPr>
          <w:sz w:val="24"/>
          <w:szCs w:val="24"/>
          <w:vertAlign w:val="superscript"/>
        </w:rPr>
        <w:t>st</w:t>
      </w:r>
      <w:r w:rsidRPr="00E17B45">
        <w:rPr>
          <w:sz w:val="24"/>
          <w:szCs w:val="24"/>
        </w:rPr>
        <w:t xml:space="preserve"> Peter 5:14 &amp; Acts 20:37. The Examples of the demonstration of Divine Love for One Another is in Genesis 14:14-16; Exodus 32:31-32; 1</w:t>
      </w:r>
      <w:r w:rsidRPr="00E17B45">
        <w:rPr>
          <w:sz w:val="24"/>
          <w:szCs w:val="24"/>
          <w:vertAlign w:val="superscript"/>
        </w:rPr>
        <w:t>st</w:t>
      </w:r>
      <w:r w:rsidRPr="00E17B45">
        <w:rPr>
          <w:sz w:val="24"/>
          <w:szCs w:val="24"/>
        </w:rPr>
        <w:t xml:space="preserve"> Samuel 18:3; Romans 16:4; 2</w:t>
      </w:r>
      <w:r w:rsidRPr="00E17B45">
        <w:rPr>
          <w:sz w:val="24"/>
          <w:szCs w:val="24"/>
          <w:vertAlign w:val="superscript"/>
        </w:rPr>
        <w:t>nd</w:t>
      </w:r>
      <w:r w:rsidRPr="00E17B45">
        <w:rPr>
          <w:sz w:val="24"/>
          <w:szCs w:val="24"/>
        </w:rPr>
        <w:t xml:space="preserve"> Corinthians 2:4; Ephesians 1:15; Philippians 1:8; 4:1; 2</w:t>
      </w:r>
      <w:r w:rsidRPr="00E17B45">
        <w:rPr>
          <w:sz w:val="24"/>
          <w:szCs w:val="24"/>
          <w:vertAlign w:val="superscript"/>
        </w:rPr>
        <w:t>nd</w:t>
      </w:r>
      <w:r w:rsidRPr="00E17B45">
        <w:rPr>
          <w:sz w:val="24"/>
          <w:szCs w:val="24"/>
        </w:rPr>
        <w:t xml:space="preserve"> Timothy 1:16-17; Philemon 12; 3</w:t>
      </w:r>
      <w:r w:rsidRPr="00E17B45">
        <w:rPr>
          <w:sz w:val="24"/>
          <w:szCs w:val="24"/>
          <w:vertAlign w:val="superscript"/>
        </w:rPr>
        <w:t>rd</w:t>
      </w:r>
      <w:r w:rsidRPr="00E17B45">
        <w:rPr>
          <w:sz w:val="24"/>
          <w:szCs w:val="24"/>
        </w:rPr>
        <w:t xml:space="preserve"> John 6; Luke 7:2-6; 10:29-37 &amp; Acts 4:32; 16:33; 20:38. Paul’s Agape Love for His churches is in 2</w:t>
      </w:r>
      <w:r w:rsidRPr="00E17B45">
        <w:rPr>
          <w:sz w:val="24"/>
          <w:szCs w:val="24"/>
          <w:vertAlign w:val="superscript"/>
        </w:rPr>
        <w:t>nd</w:t>
      </w:r>
      <w:r w:rsidRPr="00E17B45">
        <w:rPr>
          <w:sz w:val="24"/>
          <w:szCs w:val="24"/>
        </w:rPr>
        <w:t xml:space="preserve"> Corinthians 1:3-6; 2:4; Galatians 4:19; Philippians 1:3, 7; 4:1 &amp; 1</w:t>
      </w:r>
      <w:r w:rsidRPr="00E17B45">
        <w:rPr>
          <w:sz w:val="24"/>
          <w:szCs w:val="24"/>
          <w:vertAlign w:val="superscript"/>
        </w:rPr>
        <w:t>st</w:t>
      </w:r>
      <w:r w:rsidRPr="00E17B45">
        <w:rPr>
          <w:sz w:val="24"/>
          <w:szCs w:val="24"/>
        </w:rPr>
        <w:t xml:space="preserve"> Thessalonians 2:7-8; 3:7-10, 12. </w:t>
      </w:r>
    </w:p>
    <w:p w:rsidR="00ED5EC1" w:rsidRPr="00E17B45" w:rsidRDefault="00ED5EC1" w:rsidP="00ED5EC1">
      <w:pPr>
        <w:tabs>
          <w:tab w:val="left" w:pos="360"/>
        </w:tabs>
        <w:spacing w:line="480" w:lineRule="auto"/>
        <w:jc w:val="both"/>
        <w:rPr>
          <w:sz w:val="24"/>
          <w:szCs w:val="24"/>
        </w:rPr>
      </w:pPr>
      <w:r w:rsidRPr="00E17B45">
        <w:rPr>
          <w:sz w:val="24"/>
          <w:szCs w:val="24"/>
        </w:rPr>
        <w:t>The Divine Love in Relationships: The Divine Love between Husband and Wife: Conjugal Love is commanded is in Colossians 3:18-19; Genesis 2:24; Deuteronomy 24:5; Proverbs 5:18-20; Ecclesiastes 9:9; Ephesians 5:22, 28, 33 &amp; 1</w:t>
      </w:r>
      <w:r w:rsidRPr="00E17B45">
        <w:rPr>
          <w:sz w:val="24"/>
          <w:szCs w:val="24"/>
          <w:vertAlign w:val="superscript"/>
        </w:rPr>
        <w:t>st</w:t>
      </w:r>
      <w:r w:rsidRPr="00E17B45">
        <w:rPr>
          <w:sz w:val="24"/>
          <w:szCs w:val="24"/>
        </w:rPr>
        <w:t xml:space="preserve"> Peter 3:7. It is patterned on the Father Stephen’s Divine Love for His Creatures is in Isaiah 54:5; 62:5; Ephesians 5:25-27; Jeremiah 3:14; Ezekiel </w:t>
      </w:r>
      <w:r w:rsidRPr="00E17B45">
        <w:rPr>
          <w:sz w:val="24"/>
          <w:szCs w:val="24"/>
        </w:rPr>
        <w:lastRenderedPageBreak/>
        <w:t>16:8; Hosea 2:19; 2</w:t>
      </w:r>
      <w:r w:rsidRPr="00E17B45">
        <w:rPr>
          <w:sz w:val="24"/>
          <w:szCs w:val="24"/>
          <w:vertAlign w:val="superscript"/>
        </w:rPr>
        <w:t>nd</w:t>
      </w:r>
      <w:r w:rsidRPr="00E17B4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17B45">
        <w:rPr>
          <w:sz w:val="24"/>
          <w:szCs w:val="24"/>
          <w:vertAlign w:val="superscript"/>
        </w:rPr>
        <w:t>st</w:t>
      </w:r>
      <w:r w:rsidRPr="00E17B45">
        <w:rPr>
          <w:sz w:val="24"/>
          <w:szCs w:val="24"/>
        </w:rPr>
        <w:t xml:space="preserve"> Samuel 1:5; Esther 2:17; Song of Solomon 1:2; 4:10; Hosea 3:1 &amp; Matthew 1:19. Safeguards on Human Divine Love: Sex is damned as every level is in Genesis 4:1; 6:1-7; Tobit 4:12-13; 1</w:t>
      </w:r>
      <w:r w:rsidRPr="00E17B45">
        <w:rPr>
          <w:sz w:val="24"/>
          <w:szCs w:val="24"/>
          <w:vertAlign w:val="superscript"/>
        </w:rPr>
        <w:t>st</w:t>
      </w:r>
      <w:r w:rsidRPr="00E17B45">
        <w:rPr>
          <w:sz w:val="24"/>
          <w:szCs w:val="24"/>
        </w:rPr>
        <w:t xml:space="preserve"> Corinthians 5:1; 6:9, 16, 18; 7:2; 10:8; Ephesians 5:3; Colossians 3:5; 1</w:t>
      </w:r>
      <w:r w:rsidRPr="00E17B45">
        <w:rPr>
          <w:sz w:val="24"/>
          <w:szCs w:val="24"/>
          <w:vertAlign w:val="superscript"/>
        </w:rPr>
        <w:t>st</w:t>
      </w:r>
      <w:r w:rsidRPr="00E17B45">
        <w:rPr>
          <w:sz w:val="24"/>
          <w:szCs w:val="24"/>
        </w:rPr>
        <w:t xml:space="preserve"> Thessalonians 4:3; Leviticus 18:22; 19:29; Deuteronomy 23:17-18; Matthew 5:32 &amp; Romans 1:21-27. Adultery is damned is in Exodus 20:14; Leviticus 20:10; Deuteronomy 5:18; Proverbs 6:24; 1</w:t>
      </w:r>
      <w:r w:rsidRPr="00E17B45">
        <w:rPr>
          <w:sz w:val="24"/>
          <w:szCs w:val="24"/>
          <w:vertAlign w:val="superscript"/>
        </w:rPr>
        <w:t>st</w:t>
      </w:r>
      <w:r w:rsidRPr="00E17B45">
        <w:rPr>
          <w:sz w:val="24"/>
          <w:szCs w:val="24"/>
        </w:rPr>
        <w:t xml:space="preserve"> Corinthians 6:9 &amp; Hebrews 13:4. Restrictions on divorce is in Matthew 5:32; 19:9; Malachi 2:16; Mark 10:11-12; 1</w:t>
      </w:r>
      <w:r w:rsidRPr="00E17B45">
        <w:rPr>
          <w:sz w:val="24"/>
          <w:szCs w:val="24"/>
          <w:vertAlign w:val="superscript"/>
        </w:rPr>
        <w:t>st</w:t>
      </w:r>
      <w:r w:rsidRPr="00E17B45">
        <w:rPr>
          <w:sz w:val="24"/>
          <w:szCs w:val="24"/>
        </w:rPr>
        <w:t xml:space="preserve"> Corinthians 7:10-11 &amp; Luke 16:18. Unbridled Lust, Pleasure &amp; Wine is damned is in Matthew 5:28; Job 31:1; Proverbs 6:25; 1</w:t>
      </w:r>
      <w:r w:rsidRPr="00E17B45">
        <w:rPr>
          <w:sz w:val="24"/>
          <w:szCs w:val="24"/>
          <w:vertAlign w:val="superscript"/>
        </w:rPr>
        <w:t>st</w:t>
      </w:r>
      <w:r w:rsidRPr="00E17B45">
        <w:rPr>
          <w:sz w:val="24"/>
          <w:szCs w:val="24"/>
        </w:rPr>
        <w:t xml:space="preserve"> Corinthians 7:9; Ephesians 4:19 &amp; 1</w:t>
      </w:r>
      <w:r w:rsidRPr="00E17B45">
        <w:rPr>
          <w:sz w:val="24"/>
          <w:szCs w:val="24"/>
          <w:vertAlign w:val="superscript"/>
        </w:rPr>
        <w:t>st</w:t>
      </w:r>
      <w:r w:rsidRPr="00E17B45">
        <w:rPr>
          <w:sz w:val="24"/>
          <w:szCs w:val="24"/>
        </w:rPr>
        <w:t xml:space="preserve"> Thessalonians 4:5. Polygamy is Forbidden is in 1</w:t>
      </w:r>
      <w:r w:rsidRPr="00E17B45">
        <w:rPr>
          <w:sz w:val="24"/>
          <w:szCs w:val="24"/>
          <w:vertAlign w:val="superscript"/>
        </w:rPr>
        <w:t>st</w:t>
      </w:r>
      <w:r w:rsidRPr="00E17B45">
        <w:rPr>
          <w:sz w:val="24"/>
          <w:szCs w:val="24"/>
        </w:rPr>
        <w:t xml:space="preserve"> Timothy 3:2, 12; Deuteronomy 17:17; Malachi 2:15 &amp; Titus 1:6. </w:t>
      </w:r>
    </w:p>
    <w:p w:rsidR="00ED5EC1" w:rsidRPr="00E17B45" w:rsidRDefault="00ED5EC1" w:rsidP="00ED5EC1">
      <w:pPr>
        <w:tabs>
          <w:tab w:val="left" w:pos="360"/>
        </w:tabs>
        <w:spacing w:line="480" w:lineRule="auto"/>
        <w:jc w:val="both"/>
        <w:rPr>
          <w:sz w:val="24"/>
          <w:szCs w:val="24"/>
        </w:rPr>
      </w:pPr>
      <w:r w:rsidRPr="00E17B45">
        <w:rPr>
          <w:sz w:val="24"/>
          <w:szCs w:val="24"/>
        </w:rPr>
        <w:t>The Different Kinds of Love in the Family: Parental Love: The Aspects of Parental Love is in Proverbs 13:24; Ephesians 6:4; Deuteronomy 6:7; 2</w:t>
      </w:r>
      <w:r w:rsidRPr="00E17B45">
        <w:rPr>
          <w:sz w:val="24"/>
          <w:szCs w:val="24"/>
          <w:vertAlign w:val="superscript"/>
        </w:rPr>
        <w:t>nd</w:t>
      </w:r>
      <w:r w:rsidRPr="00E17B45">
        <w:rPr>
          <w:sz w:val="24"/>
          <w:szCs w:val="24"/>
        </w:rPr>
        <w:t xml:space="preserve"> Corinthians 12:14; Colossians 3:21; 1</w:t>
      </w:r>
      <w:r w:rsidRPr="00E17B45">
        <w:rPr>
          <w:sz w:val="24"/>
          <w:szCs w:val="24"/>
          <w:vertAlign w:val="superscript"/>
        </w:rPr>
        <w:t>st</w:t>
      </w:r>
      <w:r w:rsidRPr="00E17B45">
        <w:rPr>
          <w:sz w:val="24"/>
          <w:szCs w:val="24"/>
        </w:rPr>
        <w:t xml:space="preserve"> Timothy 3:4 &amp; 2</w:t>
      </w:r>
      <w:r w:rsidRPr="00E17B45">
        <w:rPr>
          <w:sz w:val="24"/>
          <w:szCs w:val="24"/>
          <w:vertAlign w:val="superscript"/>
        </w:rPr>
        <w:t>nd</w:t>
      </w:r>
      <w:r w:rsidRPr="00E17B45">
        <w:rPr>
          <w:sz w:val="24"/>
          <w:szCs w:val="24"/>
        </w:rPr>
        <w:t xml:space="preserve"> Timothy 3:15. The Examples of Maternal Love is in Genesis 21:16; Exodus 2:3; Judges 5:28; 1</w:t>
      </w:r>
      <w:r w:rsidRPr="00E17B45">
        <w:rPr>
          <w:sz w:val="24"/>
          <w:szCs w:val="24"/>
          <w:vertAlign w:val="superscript"/>
        </w:rPr>
        <w:t>st</w:t>
      </w:r>
      <w:r w:rsidRPr="00E17B45">
        <w:rPr>
          <w:sz w:val="24"/>
          <w:szCs w:val="24"/>
        </w:rPr>
        <w:t xml:space="preserve"> Samuel 2:19; 2</w:t>
      </w:r>
      <w:r w:rsidRPr="00E17B45">
        <w:rPr>
          <w:sz w:val="24"/>
          <w:szCs w:val="24"/>
          <w:vertAlign w:val="superscript"/>
        </w:rPr>
        <w:t>nd</w:t>
      </w:r>
      <w:r w:rsidRPr="00E17B45">
        <w:rPr>
          <w:sz w:val="24"/>
          <w:szCs w:val="24"/>
        </w:rPr>
        <w:t xml:space="preserve"> Samuel 21:10; 1</w:t>
      </w:r>
      <w:r w:rsidRPr="00E17B45">
        <w:rPr>
          <w:sz w:val="24"/>
          <w:szCs w:val="24"/>
          <w:vertAlign w:val="superscript"/>
        </w:rPr>
        <w:t>st</w:t>
      </w:r>
      <w:r w:rsidRPr="00E17B45">
        <w:rPr>
          <w:sz w:val="24"/>
          <w:szCs w:val="24"/>
        </w:rPr>
        <w:t xml:space="preserve"> Kings 3:26; 17:18; 2</w:t>
      </w:r>
      <w:r w:rsidRPr="00E17B45">
        <w:rPr>
          <w:sz w:val="24"/>
          <w:szCs w:val="24"/>
          <w:vertAlign w:val="superscript"/>
        </w:rPr>
        <w:t>nd</w:t>
      </w:r>
      <w:r w:rsidRPr="00E17B45">
        <w:rPr>
          <w:sz w:val="24"/>
          <w:szCs w:val="24"/>
        </w:rPr>
        <w:t xml:space="preserve"> Kings 4:20, 27; Matthew 15:22; Mark 7:26; John 19:25 &amp; Luke 2:48; 7:12-13. The Examples of Paternal Love is in Genesis 22:2; 31:28; 37:35; 42:38; 2</w:t>
      </w:r>
      <w:r w:rsidRPr="00E17B45">
        <w:rPr>
          <w:sz w:val="24"/>
          <w:szCs w:val="24"/>
          <w:vertAlign w:val="superscript"/>
        </w:rPr>
        <w:t>nd</w:t>
      </w:r>
      <w:r w:rsidRPr="00E17B45">
        <w:rPr>
          <w:sz w:val="24"/>
          <w:szCs w:val="24"/>
        </w:rPr>
        <w:t xml:space="preserve"> Samuel 12:16; 13:39; Mark 5:23 &amp; Luke 8:41-42. Agape Love for Parents is in Exodus 20:12; 1</w:t>
      </w:r>
      <w:r w:rsidRPr="00E17B45">
        <w:rPr>
          <w:sz w:val="24"/>
          <w:szCs w:val="24"/>
          <w:vertAlign w:val="superscript"/>
        </w:rPr>
        <w:t>st</w:t>
      </w:r>
      <w:r w:rsidRPr="00E17B45">
        <w:rPr>
          <w:sz w:val="24"/>
          <w:szCs w:val="24"/>
        </w:rPr>
        <w:t xml:space="preserve"> Timothy 5:4; Genesis 46:29; Leviticus 19:3; Judges 11:36; 1</w:t>
      </w:r>
      <w:r w:rsidRPr="00E17B45">
        <w:rPr>
          <w:sz w:val="24"/>
          <w:szCs w:val="24"/>
          <w:vertAlign w:val="superscript"/>
        </w:rPr>
        <w:t>st</w:t>
      </w:r>
      <w:r w:rsidRPr="00E17B45">
        <w:rPr>
          <w:sz w:val="24"/>
          <w:szCs w:val="24"/>
        </w:rPr>
        <w:t xml:space="preserve"> Samuel 22:3; 1</w:t>
      </w:r>
      <w:r w:rsidRPr="00E17B45">
        <w:rPr>
          <w:sz w:val="24"/>
          <w:szCs w:val="24"/>
          <w:vertAlign w:val="superscript"/>
        </w:rPr>
        <w:t>st</w:t>
      </w:r>
      <w:r w:rsidRPr="00E17B45">
        <w:rPr>
          <w:sz w:val="24"/>
          <w:szCs w:val="24"/>
        </w:rPr>
        <w:t xml:space="preserve"> Kings 19:20; Jeremiah 35:8; Matthew 15:4; Mark 7:10; John 19:26-27; Ephesians 6:1; Colossians 3:20 &amp; Luke 2:51. The other instances of Family Love is in Genesis 34:7; 45:14-15; Ruth 1:16-17; 2</w:t>
      </w:r>
      <w:r w:rsidRPr="00E17B45">
        <w:rPr>
          <w:sz w:val="24"/>
          <w:szCs w:val="24"/>
          <w:vertAlign w:val="superscript"/>
        </w:rPr>
        <w:t>nd</w:t>
      </w:r>
      <w:r w:rsidRPr="00E17B45">
        <w:rPr>
          <w:sz w:val="24"/>
          <w:szCs w:val="24"/>
        </w:rPr>
        <w:t xml:space="preserve"> Samuel 13:22 &amp; Esther 2:7, 11. The Agape Love of Home and </w:t>
      </w:r>
      <w:r w:rsidRPr="00E17B45">
        <w:rPr>
          <w:sz w:val="24"/>
          <w:szCs w:val="24"/>
        </w:rPr>
        <w:lastRenderedPageBreak/>
        <w:t>Country: The Examples of Agape Love of Home is in Genesis 31:30; 49:29; 50:25; Numbers 10:30; Ruth 1:6; 2</w:t>
      </w:r>
      <w:r w:rsidRPr="00E17B45">
        <w:rPr>
          <w:sz w:val="24"/>
          <w:szCs w:val="24"/>
          <w:vertAlign w:val="superscript"/>
        </w:rPr>
        <w:t>nd</w:t>
      </w:r>
      <w:r w:rsidRPr="00E17B45">
        <w:rPr>
          <w:sz w:val="24"/>
          <w:szCs w:val="24"/>
        </w:rPr>
        <w:t xml:space="preserve"> Samuel 10:12; 19:37; 23:15 &amp; Nehemiah 4:14. The Exhortations to Patriotism is in Psalms 122:6; 137:5-6; 2</w:t>
      </w:r>
      <w:r w:rsidRPr="00E17B45">
        <w:rPr>
          <w:sz w:val="24"/>
          <w:szCs w:val="24"/>
          <w:vertAlign w:val="superscript"/>
        </w:rPr>
        <w:t>nd</w:t>
      </w:r>
      <w:r w:rsidRPr="00E17B45">
        <w:rPr>
          <w:sz w:val="24"/>
          <w:szCs w:val="24"/>
        </w:rPr>
        <w:t xml:space="preserve"> Samuel 1:20; Esther 4:8 &amp; Jeremiah 51:50. The Examples of Patriotism is in 1</w:t>
      </w:r>
      <w:r w:rsidRPr="00E17B45">
        <w:rPr>
          <w:sz w:val="24"/>
          <w:szCs w:val="24"/>
          <w:vertAlign w:val="superscript"/>
        </w:rPr>
        <w:t>st</w:t>
      </w:r>
      <w:r w:rsidRPr="00E17B45">
        <w:rPr>
          <w:sz w:val="24"/>
          <w:szCs w:val="24"/>
        </w:rPr>
        <w:t xml:space="preserve"> Samuel 17:26; 27:8-10; Nehemiah 1:3-4; 2:5; Esther 8:6; Psalms 137:1; Jeremiah 51:51 &amp; Romans 9:3.                         </w:t>
      </w:r>
    </w:p>
    <w:p w:rsidR="00ED5EC1" w:rsidRPr="00E17B45" w:rsidRDefault="00ED5EC1" w:rsidP="00ED5EC1">
      <w:pPr>
        <w:spacing w:line="480" w:lineRule="auto"/>
        <w:jc w:val="both"/>
        <w:rPr>
          <w:sz w:val="24"/>
          <w:szCs w:val="24"/>
        </w:rPr>
      </w:pPr>
      <w:r w:rsidRPr="00E17B4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ED5EC1" w:rsidRPr="00E17B45" w:rsidRDefault="00ED5EC1" w:rsidP="00ED5EC1">
      <w:pPr>
        <w:spacing w:line="480" w:lineRule="auto"/>
        <w:jc w:val="center"/>
        <w:rPr>
          <w:b/>
          <w:sz w:val="24"/>
          <w:szCs w:val="24"/>
        </w:rPr>
      </w:pPr>
      <w:r w:rsidRPr="00E17B45">
        <w:rPr>
          <w:b/>
          <w:sz w:val="24"/>
          <w:szCs w:val="24"/>
        </w:rPr>
        <w:t>The Father Stephen’s House Address verses the Lord Lucifer’s House Address from an Hour to a Minute</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E17B45">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E17B45" w:rsidRDefault="00ED5EC1" w:rsidP="00ED5EC1">
      <w:pPr>
        <w:spacing w:line="480" w:lineRule="auto"/>
        <w:jc w:val="center"/>
        <w:rPr>
          <w:b/>
          <w:sz w:val="24"/>
          <w:szCs w:val="24"/>
        </w:rPr>
      </w:pPr>
      <w:r w:rsidRPr="00E17B45">
        <w:rPr>
          <w:b/>
          <w:sz w:val="24"/>
          <w:szCs w:val="24"/>
        </w:rPr>
        <w:t>The Father Stephen’s Business Address verses the Lord Lucifer’s Business Address from a Minute to a Second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E17B45">
        <w:rPr>
          <w:sz w:val="24"/>
          <w:szCs w:val="24"/>
        </w:rPr>
        <w:lastRenderedPageBreak/>
        <w:t>in Acts 14:21-16:15 which corresponds to Revelation 3:7-8, 10-13. The Reward is the New Jerusalem.</w:t>
      </w:r>
    </w:p>
    <w:p w:rsidR="00ED5EC1" w:rsidRPr="00E17B45" w:rsidRDefault="00ED5EC1" w:rsidP="00ED5EC1">
      <w:pPr>
        <w:spacing w:line="480" w:lineRule="auto"/>
        <w:jc w:val="center"/>
        <w:rPr>
          <w:b/>
          <w:sz w:val="24"/>
          <w:szCs w:val="24"/>
        </w:rPr>
      </w:pPr>
      <w:r w:rsidRPr="00E17B45">
        <w:rPr>
          <w:b/>
          <w:sz w:val="24"/>
          <w:szCs w:val="24"/>
        </w:rPr>
        <w:t>The Father Stephen’s Church Address verses the Lord Lucifer’s Church Address from a Second to Godspeed</w:t>
      </w:r>
    </w:p>
    <w:p w:rsidR="00ED5EC1" w:rsidRPr="00E17B45" w:rsidRDefault="00ED5EC1" w:rsidP="00ED5EC1">
      <w:pPr>
        <w:spacing w:line="480" w:lineRule="auto"/>
        <w:jc w:val="both"/>
        <w:rPr>
          <w:sz w:val="24"/>
          <w:szCs w:val="24"/>
        </w:rPr>
      </w:pPr>
      <w:r w:rsidRPr="00E17B4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E17B45" w:rsidRDefault="00ED5EC1" w:rsidP="00ED5EC1">
      <w:pPr>
        <w:spacing w:line="480" w:lineRule="auto"/>
        <w:jc w:val="center"/>
        <w:rPr>
          <w:b/>
          <w:sz w:val="24"/>
          <w:szCs w:val="24"/>
        </w:rPr>
      </w:pPr>
      <w:r w:rsidRPr="00E17B45">
        <w:rPr>
          <w:b/>
          <w:sz w:val="24"/>
          <w:szCs w:val="24"/>
        </w:rPr>
        <w:t>The Father Stephen’s Zion [Sion] Tabernacle</w:t>
      </w:r>
    </w:p>
    <w:p w:rsidR="00ED5EC1" w:rsidRPr="00E17B45" w:rsidRDefault="00ED5EC1" w:rsidP="00ED5EC1">
      <w:pPr>
        <w:spacing w:line="480" w:lineRule="auto"/>
        <w:jc w:val="both"/>
        <w:rPr>
          <w:sz w:val="24"/>
          <w:szCs w:val="24"/>
        </w:rPr>
      </w:pPr>
      <w:r w:rsidRPr="00E17B4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ED5EC1" w:rsidRPr="00E17B45" w:rsidRDefault="00ED5EC1" w:rsidP="00ED5EC1">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17B4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E17B45" w:rsidRDefault="00ED5EC1" w:rsidP="00ED5EC1">
      <w:pPr>
        <w:jc w:val="center"/>
        <w:rPr>
          <w:b/>
          <w:sz w:val="24"/>
          <w:szCs w:val="24"/>
        </w:rPr>
      </w:pPr>
      <w:r w:rsidRPr="00E17B45">
        <w:rPr>
          <w:b/>
          <w:sz w:val="24"/>
          <w:szCs w:val="24"/>
        </w:rPr>
        <w:t xml:space="preserve">The Father Stephen’s Zion [Sion] Temple </w:t>
      </w:r>
    </w:p>
    <w:p w:rsidR="00ED5EC1" w:rsidRPr="00E17B45" w:rsidRDefault="00ED5EC1" w:rsidP="00ED5EC1">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w:t>
      </w:r>
      <w:r w:rsidRPr="00E17B45">
        <w:rPr>
          <w:sz w:val="24"/>
          <w:szCs w:val="24"/>
        </w:rPr>
        <w:lastRenderedPageBreak/>
        <w:t>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w:t>
      </w:r>
      <w:r w:rsidRPr="00E17B4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E17B45" w:rsidRDefault="00ED5EC1" w:rsidP="00ED5EC1">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xml:space="preserve">” is the freedom fighters who are against a foreign power. Third, </w:t>
      </w:r>
      <w:r w:rsidRPr="00E17B45">
        <w:rPr>
          <w:sz w:val="24"/>
          <w:szCs w:val="24"/>
        </w:rPr>
        <w:lastRenderedPageBreak/>
        <w:t>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17B4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ED5EC1" w:rsidRPr="00E17B45" w:rsidRDefault="00ED5EC1" w:rsidP="00ED5EC1">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17B45">
        <w:rPr>
          <w:sz w:val="24"/>
          <w:szCs w:val="24"/>
        </w:rPr>
        <w:lastRenderedPageBreak/>
        <w:t>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w:t>
      </w:r>
      <w:r w:rsidRPr="00E17B45">
        <w:rPr>
          <w:sz w:val="24"/>
          <w:szCs w:val="24"/>
        </w:rPr>
        <w:lastRenderedPageBreak/>
        <w:t>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ED5EC1" w:rsidRPr="00E17B45" w:rsidRDefault="00ED5EC1" w:rsidP="00ED5EC1">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17B45">
        <w:rPr>
          <w:sz w:val="24"/>
          <w:szCs w:val="24"/>
        </w:rPr>
        <w:lastRenderedPageBreak/>
        <w:t>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ED5EC1" w:rsidRPr="00E17B45" w:rsidRDefault="00ED5EC1" w:rsidP="00ED5EC1">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E17B45" w:rsidRDefault="00ED5EC1" w:rsidP="00ED5EC1">
      <w:pPr>
        <w:spacing w:line="480" w:lineRule="auto"/>
        <w:jc w:val="both"/>
        <w:rPr>
          <w:sz w:val="24"/>
          <w:szCs w:val="24"/>
        </w:rPr>
      </w:pPr>
      <w:r w:rsidRPr="00E17B45">
        <w:rPr>
          <w:sz w:val="24"/>
          <w:szCs w:val="24"/>
        </w:rPr>
        <w:lastRenderedPageBreak/>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E17B45" w:rsidRDefault="00ED5EC1" w:rsidP="00ED5EC1">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7B4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E17B45" w:rsidRDefault="00ED5EC1" w:rsidP="00ED5EC1">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ED5EC1" w:rsidRPr="00E17B45" w:rsidRDefault="00ED5EC1" w:rsidP="00ED5EC1">
      <w:pPr>
        <w:spacing w:line="480" w:lineRule="auto"/>
        <w:jc w:val="both"/>
        <w:rPr>
          <w:sz w:val="24"/>
          <w:szCs w:val="24"/>
        </w:rPr>
      </w:pPr>
      <w:r w:rsidRPr="00E17B45">
        <w:rPr>
          <w:sz w:val="24"/>
          <w:szCs w:val="24"/>
        </w:rPr>
        <w:lastRenderedPageBreak/>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ED5EC1" w:rsidRPr="00E17B45" w:rsidRDefault="00ED5EC1" w:rsidP="00ED5EC1">
      <w:pPr>
        <w:spacing w:line="480" w:lineRule="auto"/>
        <w:jc w:val="center"/>
        <w:rPr>
          <w:b/>
          <w:sz w:val="24"/>
          <w:szCs w:val="24"/>
        </w:rPr>
      </w:pPr>
      <w:r w:rsidRPr="00E17B45">
        <w:rPr>
          <w:b/>
          <w:sz w:val="24"/>
          <w:szCs w:val="24"/>
        </w:rPr>
        <w:t>The Father Stephen’s Zion [Sion] Tent of Meeting</w:t>
      </w:r>
    </w:p>
    <w:p w:rsidR="00ED5EC1" w:rsidRPr="00E17B45" w:rsidRDefault="00ED5EC1" w:rsidP="00ED5EC1">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ED5EC1" w:rsidRPr="00E17B45" w:rsidRDefault="00ED5EC1" w:rsidP="00ED5EC1">
      <w:pPr>
        <w:spacing w:line="480" w:lineRule="auto"/>
        <w:jc w:val="both"/>
        <w:rPr>
          <w:sz w:val="24"/>
          <w:szCs w:val="24"/>
        </w:rPr>
      </w:pPr>
      <w:r w:rsidRPr="00E17B4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7B45">
        <w:rPr>
          <w:sz w:val="24"/>
          <w:szCs w:val="24"/>
          <w:vertAlign w:val="superscript"/>
        </w:rPr>
        <w:t>st</w:t>
      </w:r>
      <w:r w:rsidRPr="00E17B4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7B45">
        <w:rPr>
          <w:sz w:val="24"/>
          <w:szCs w:val="24"/>
          <w:vertAlign w:val="superscript"/>
        </w:rPr>
        <w:t>nd</w:t>
      </w:r>
      <w:r w:rsidRPr="00E17B45">
        <w:rPr>
          <w:sz w:val="24"/>
          <w:szCs w:val="24"/>
        </w:rPr>
        <w:t xml:space="preserve"> Person of the Trinity (Lady Mary as the Daughter) in Luke 1:26-56; 2:1-24; 3:23-24:53 &amp; Acts 1:1-3. Fifth, the Lord John the Holy Ghost of God (Brother) &amp; the 3</w:t>
      </w:r>
      <w:r w:rsidRPr="00E17B45">
        <w:rPr>
          <w:sz w:val="24"/>
          <w:szCs w:val="24"/>
          <w:vertAlign w:val="superscript"/>
        </w:rPr>
        <w:t>rd</w:t>
      </w:r>
      <w:r w:rsidRPr="00E17B45">
        <w:rPr>
          <w:sz w:val="24"/>
          <w:szCs w:val="24"/>
        </w:rPr>
        <w:t xml:space="preserve"> Person of the Trinity (Lady Elizabeth as the Sister) in Luke 1:5-25; 39-45, 57-80; 3:1-22- 9:7-9. </w:t>
      </w:r>
    </w:p>
    <w:p w:rsidR="00ED5EC1" w:rsidRPr="00E17B45" w:rsidRDefault="00ED5EC1" w:rsidP="00ED5EC1">
      <w:pPr>
        <w:spacing w:line="480" w:lineRule="auto"/>
        <w:jc w:val="both"/>
        <w:rPr>
          <w:sz w:val="24"/>
          <w:szCs w:val="24"/>
        </w:rPr>
      </w:pPr>
      <w:r w:rsidRPr="00E17B4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7B45">
        <w:rPr>
          <w:sz w:val="24"/>
          <w:szCs w:val="24"/>
          <w:vertAlign w:val="superscript"/>
        </w:rPr>
        <w:t>st</w:t>
      </w:r>
      <w:r w:rsidRPr="00E17B4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7B4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7B4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7B45">
        <w:rPr>
          <w:b/>
          <w:sz w:val="24"/>
          <w:szCs w:val="24"/>
        </w:rPr>
        <w:t>Lady of Kingdoms</w:t>
      </w:r>
      <w:r w:rsidRPr="00E17B45">
        <w:rPr>
          <w:sz w:val="24"/>
          <w:szCs w:val="24"/>
        </w:rPr>
        <w:t>” in Isaiah 47:5 (NKJV). If You have any questions on the other 60 Lord’s, You must get My book called “</w:t>
      </w:r>
      <w:r w:rsidRPr="00E17B45">
        <w:rPr>
          <w:rFonts w:ascii="Engravers MT" w:hAnsi="Engravers MT"/>
          <w:b/>
          <w:sz w:val="24"/>
          <w:szCs w:val="24"/>
        </w:rPr>
        <w:t xml:space="preserve">The Lord Yahweh &amp; the </w:t>
      </w:r>
      <w:r w:rsidR="005D2E6C" w:rsidRPr="00E17B45">
        <w:rPr>
          <w:rFonts w:ascii="Engravers MT" w:hAnsi="Engravers MT"/>
          <w:b/>
          <w:sz w:val="24"/>
          <w:szCs w:val="24"/>
        </w:rPr>
        <w:t>36</w:t>
      </w:r>
      <w:r w:rsidRPr="00E17B45">
        <w:rPr>
          <w:rFonts w:ascii="Engravers MT" w:hAnsi="Engravers MT"/>
          <w:b/>
          <w:sz w:val="24"/>
          <w:szCs w:val="24"/>
        </w:rPr>
        <w:t>0 other Lord’s that He created</w:t>
      </w:r>
      <w:r w:rsidRPr="00E17B45">
        <w:rPr>
          <w:sz w:val="24"/>
          <w:szCs w:val="24"/>
        </w:rPr>
        <w:t xml:space="preserve">.” The Lords are before the Angels &amp; Man is in Genesis 1:1; Proverbs 8:22-31 &amp; Job 38:4-7.     </w:t>
      </w:r>
    </w:p>
    <w:p w:rsidR="00ED5EC1" w:rsidRPr="00E17B45" w:rsidRDefault="00ED5EC1" w:rsidP="00ED5EC1">
      <w:pPr>
        <w:spacing w:line="480" w:lineRule="auto"/>
        <w:jc w:val="both"/>
        <w:rPr>
          <w:sz w:val="24"/>
          <w:szCs w:val="24"/>
        </w:rPr>
      </w:pPr>
      <w:r w:rsidRPr="00E17B45">
        <w:rPr>
          <w:sz w:val="24"/>
          <w:szCs w:val="24"/>
        </w:rPr>
        <w:t>The Christian Saint’s Wars, Battles and Fights are proven in the scripture. In 1</w:t>
      </w:r>
      <w:r w:rsidRPr="00E17B45">
        <w:rPr>
          <w:sz w:val="24"/>
          <w:szCs w:val="24"/>
          <w:vertAlign w:val="superscript"/>
        </w:rPr>
        <w:t>st</w:t>
      </w:r>
      <w:r w:rsidRPr="00E17B4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17B4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17B45">
        <w:rPr>
          <w:sz w:val="24"/>
          <w:szCs w:val="24"/>
          <w:vertAlign w:val="superscript"/>
        </w:rPr>
        <w:t>st</w:t>
      </w:r>
      <w:r w:rsidRPr="00E17B45">
        <w:rPr>
          <w:sz w:val="24"/>
          <w:szCs w:val="24"/>
        </w:rPr>
        <w:t xml:space="preserve"> Maccabees 7:17 tells us “The flesh of thy </w:t>
      </w:r>
      <w:r w:rsidRPr="00E17B45">
        <w:rPr>
          <w:sz w:val="24"/>
          <w:szCs w:val="24"/>
        </w:rPr>
        <w:lastRenderedPageBreak/>
        <w:t>Saints (Lords) have they cast out, &amp; their blood…shed round about Jerusalem, &amp; there was none to bury them.” In 1</w:t>
      </w:r>
      <w:r w:rsidRPr="00E17B45">
        <w:rPr>
          <w:sz w:val="24"/>
          <w:szCs w:val="24"/>
          <w:vertAlign w:val="superscript"/>
        </w:rPr>
        <w:t>st</w:t>
      </w:r>
      <w:r w:rsidRPr="00E17B4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17B45">
        <w:rPr>
          <w:sz w:val="24"/>
          <w:szCs w:val="24"/>
          <w:vertAlign w:val="superscript"/>
        </w:rPr>
        <w:t>st</w:t>
      </w:r>
      <w:r w:rsidRPr="00E17B4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D5EC1" w:rsidRPr="00E17B45" w:rsidRDefault="00ED5EC1" w:rsidP="00ED5EC1">
      <w:pPr>
        <w:spacing w:line="480" w:lineRule="auto"/>
        <w:jc w:val="both"/>
        <w:rPr>
          <w:sz w:val="24"/>
          <w:szCs w:val="24"/>
        </w:rPr>
      </w:pPr>
      <w:r w:rsidRPr="00E17B4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17B45">
        <w:rPr>
          <w:sz w:val="24"/>
          <w:szCs w:val="24"/>
          <w:vertAlign w:val="superscript"/>
        </w:rPr>
        <w:t>st</w:t>
      </w:r>
      <w:r w:rsidRPr="00E17B45">
        <w:rPr>
          <w:sz w:val="24"/>
          <w:szCs w:val="24"/>
        </w:rPr>
        <w:t xml:space="preserve"> Timothy 1:1; 2</w:t>
      </w:r>
      <w:r w:rsidRPr="00E17B45">
        <w:rPr>
          <w:sz w:val="24"/>
          <w:szCs w:val="24"/>
          <w:vertAlign w:val="superscript"/>
        </w:rPr>
        <w:t>nd</w:t>
      </w:r>
      <w:r w:rsidRPr="00E17B45">
        <w:rPr>
          <w:sz w:val="24"/>
          <w:szCs w:val="24"/>
        </w:rPr>
        <w:t xml:space="preserve"> Timothy 1:1 and 1</w:t>
      </w:r>
      <w:r w:rsidRPr="00E17B45">
        <w:rPr>
          <w:sz w:val="24"/>
          <w:szCs w:val="24"/>
          <w:vertAlign w:val="superscript"/>
        </w:rPr>
        <w:t>st</w:t>
      </w:r>
      <w:r w:rsidRPr="00E17B45">
        <w:rPr>
          <w:sz w:val="24"/>
          <w:szCs w:val="24"/>
        </w:rPr>
        <w:t xml:space="preserve"> Peter 1:1. The Father Stephen is over Jesus as the most prominent Apostle. In 1</w:t>
      </w:r>
      <w:r w:rsidRPr="00E17B45">
        <w:rPr>
          <w:sz w:val="24"/>
          <w:szCs w:val="24"/>
          <w:vertAlign w:val="superscript"/>
        </w:rPr>
        <w:t>st</w:t>
      </w:r>
      <w:r w:rsidRPr="00E17B4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17B45">
        <w:rPr>
          <w:sz w:val="24"/>
          <w:szCs w:val="24"/>
          <w:vertAlign w:val="superscript"/>
        </w:rPr>
        <w:t>st</w:t>
      </w:r>
      <w:r w:rsidRPr="00E17B4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17B45">
        <w:rPr>
          <w:sz w:val="24"/>
          <w:szCs w:val="24"/>
          <w:vertAlign w:val="superscript"/>
        </w:rPr>
        <w:t>nd</w:t>
      </w:r>
      <w:r w:rsidRPr="00E17B4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17B45">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C0038A" w:rsidRPr="00E17B45">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0038A" w:rsidRPr="00E17B45">
        <w:rPr>
          <w:sz w:val="24"/>
          <w:szCs w:val="24"/>
          <w:vertAlign w:val="superscript"/>
        </w:rPr>
        <w:t>st</w:t>
      </w:r>
      <w:r w:rsidR="00C0038A" w:rsidRPr="00E17B45">
        <w:rPr>
          <w:sz w:val="24"/>
          <w:szCs w:val="24"/>
        </w:rPr>
        <w:t xml:space="preserve"> chance with a release and expungement and to burn eternally in the 2</w:t>
      </w:r>
      <w:r w:rsidR="00C0038A" w:rsidRPr="00E17B45">
        <w:rPr>
          <w:sz w:val="24"/>
          <w:szCs w:val="24"/>
          <w:vertAlign w:val="superscript"/>
        </w:rPr>
        <w:t>nd</w:t>
      </w:r>
      <w:r w:rsidR="00C0038A" w:rsidRPr="00E17B45">
        <w:rPr>
          <w:sz w:val="24"/>
          <w:szCs w:val="24"/>
        </w:rPr>
        <w:t xml:space="preserve"> chance because of being deceived and disobedient to the Father Stephen’s Command without a release and expungement after all the 40 Year Kingdoms have finished in 1</w:t>
      </w:r>
      <w:r w:rsidR="00C0038A" w:rsidRPr="00E17B45">
        <w:rPr>
          <w:sz w:val="24"/>
          <w:szCs w:val="24"/>
          <w:vertAlign w:val="superscript"/>
        </w:rPr>
        <w:t>st</w:t>
      </w:r>
      <w:r w:rsidR="00C0038A" w:rsidRPr="00E17B45">
        <w:rPr>
          <w:sz w:val="24"/>
          <w:szCs w:val="24"/>
        </w:rPr>
        <w:t xml:space="preserve"> Corinthians 15:24-28 &amp; Romans 1:21-32.                                         </w:t>
      </w:r>
    </w:p>
    <w:p w:rsidR="004D1B57" w:rsidRPr="00E17B45" w:rsidRDefault="004D1B57" w:rsidP="00ED5EC1">
      <w:pPr>
        <w:spacing w:line="480" w:lineRule="auto"/>
        <w:jc w:val="both"/>
        <w:rPr>
          <w:sz w:val="24"/>
          <w:szCs w:val="24"/>
        </w:rPr>
      </w:pPr>
      <w:r w:rsidRPr="00E17B4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17B45">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D5EC1" w:rsidRPr="00E17B45" w:rsidRDefault="00ED5EC1" w:rsidP="00ED5EC1">
      <w:pPr>
        <w:spacing w:line="480" w:lineRule="auto"/>
        <w:jc w:val="both"/>
        <w:rPr>
          <w:sz w:val="24"/>
          <w:szCs w:val="24"/>
        </w:rPr>
      </w:pPr>
      <w:r w:rsidRPr="00E17B45">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17B4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17B4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17B45">
        <w:rPr>
          <w:sz w:val="24"/>
          <w:szCs w:val="24"/>
          <w:vertAlign w:val="superscript"/>
        </w:rPr>
        <w:t>nd</w:t>
      </w:r>
      <w:r w:rsidRPr="00E17B4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17B4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D5EC1" w:rsidRPr="00E17B45" w:rsidRDefault="00ED5EC1" w:rsidP="00ED5EC1">
      <w:pPr>
        <w:spacing w:line="480" w:lineRule="auto"/>
        <w:jc w:val="both"/>
        <w:rPr>
          <w:sz w:val="24"/>
          <w:szCs w:val="24"/>
        </w:rPr>
      </w:pPr>
      <w:r w:rsidRPr="00E17B4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17B45">
        <w:rPr>
          <w:sz w:val="24"/>
          <w:szCs w:val="24"/>
        </w:rPr>
        <w:lastRenderedPageBreak/>
        <w:t>the heights of the clouds, I will be like the Most High (LORD). Yet You shall be brought down to Sheol (1</w:t>
      </w:r>
      <w:r w:rsidRPr="00E17B45">
        <w:rPr>
          <w:sz w:val="24"/>
          <w:szCs w:val="24"/>
          <w:vertAlign w:val="superscript"/>
        </w:rPr>
        <w:t>st</w:t>
      </w:r>
      <w:r w:rsidRPr="00E17B45">
        <w:rPr>
          <w:sz w:val="24"/>
          <w:szCs w:val="24"/>
        </w:rPr>
        <w:t xml:space="preserve"> utterance from the LORD is to cast Him into Hell), to the lowest depths of the Pit. Those who see You will gaze at You (2</w:t>
      </w:r>
      <w:r w:rsidRPr="00E17B45">
        <w:rPr>
          <w:sz w:val="24"/>
          <w:szCs w:val="24"/>
          <w:vertAlign w:val="superscript"/>
        </w:rPr>
        <w:t>nd</w:t>
      </w:r>
      <w:r w:rsidRPr="00E17B4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7B45">
        <w:rPr>
          <w:sz w:val="24"/>
          <w:szCs w:val="24"/>
          <w:vertAlign w:val="superscript"/>
        </w:rPr>
        <w:t>rd</w:t>
      </w:r>
      <w:r w:rsidRPr="00E17B4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7B45">
        <w:rPr>
          <w:sz w:val="24"/>
          <w:szCs w:val="24"/>
          <w:vertAlign w:val="superscript"/>
        </w:rPr>
        <w:t>th</w:t>
      </w:r>
      <w:r w:rsidRPr="00E17B4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7B45">
        <w:rPr>
          <w:sz w:val="24"/>
          <w:szCs w:val="24"/>
          <w:vertAlign w:val="superscript"/>
        </w:rPr>
        <w:t>th</w:t>
      </w:r>
      <w:r w:rsidRPr="00E17B4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D5EC1" w:rsidRPr="00E17B45" w:rsidRDefault="00ED5EC1" w:rsidP="00ED5EC1">
      <w:pPr>
        <w:spacing w:line="480" w:lineRule="auto"/>
        <w:jc w:val="both"/>
        <w:rPr>
          <w:sz w:val="24"/>
          <w:szCs w:val="24"/>
        </w:rPr>
      </w:pPr>
      <w:r w:rsidRPr="00E17B4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17B4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D5EC1" w:rsidRPr="00E17B45" w:rsidRDefault="00ED5EC1" w:rsidP="00ED5EC1">
      <w:pPr>
        <w:spacing w:line="480" w:lineRule="auto"/>
        <w:jc w:val="both"/>
        <w:rPr>
          <w:sz w:val="24"/>
          <w:szCs w:val="24"/>
        </w:rPr>
      </w:pPr>
      <w:r w:rsidRPr="00E17B4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D5EC1" w:rsidRPr="00E17B45" w:rsidRDefault="00ED5EC1" w:rsidP="00ED5EC1">
      <w:pPr>
        <w:spacing w:line="480" w:lineRule="auto"/>
        <w:jc w:val="both"/>
        <w:rPr>
          <w:sz w:val="24"/>
          <w:szCs w:val="24"/>
        </w:rPr>
      </w:pPr>
      <w:r w:rsidRPr="00E17B4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17B45">
        <w:rPr>
          <w:sz w:val="24"/>
          <w:szCs w:val="24"/>
        </w:rPr>
        <w:lastRenderedPageBreak/>
        <w:t xml:space="preserve">no means hurt You. Nevertheless do not rejoice in this, that the Spirits are subject to You, but rather rejoice because Your names are written in Heaven (Book of life).” </w:t>
      </w:r>
    </w:p>
    <w:p w:rsidR="00ED5EC1" w:rsidRPr="00E17B45" w:rsidRDefault="00ED5EC1" w:rsidP="00ED5EC1">
      <w:pPr>
        <w:spacing w:line="480" w:lineRule="auto"/>
        <w:jc w:val="both"/>
        <w:rPr>
          <w:sz w:val="24"/>
          <w:szCs w:val="24"/>
        </w:rPr>
      </w:pPr>
      <w:r w:rsidRPr="00E17B4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D5EC1" w:rsidRPr="00E17B45" w:rsidRDefault="00ED5EC1" w:rsidP="00ED5EC1">
      <w:pPr>
        <w:spacing w:line="480" w:lineRule="auto"/>
        <w:jc w:val="both"/>
        <w:rPr>
          <w:sz w:val="24"/>
          <w:szCs w:val="24"/>
        </w:rPr>
      </w:pPr>
      <w:r w:rsidRPr="00E17B4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D5EC1" w:rsidRPr="00E17B45" w:rsidRDefault="00ED5EC1" w:rsidP="00ED5EC1">
      <w:pPr>
        <w:spacing w:line="480" w:lineRule="auto"/>
        <w:jc w:val="both"/>
        <w:rPr>
          <w:sz w:val="24"/>
          <w:szCs w:val="24"/>
        </w:rPr>
      </w:pPr>
      <w:r w:rsidRPr="00E17B45">
        <w:rPr>
          <w:sz w:val="24"/>
          <w:szCs w:val="24"/>
        </w:rPr>
        <w:t xml:space="preserve">The Fall from the Earth into Hell is proven in the scripture. In Revelation 20:1-3 declares “Then I saw an angel (Michael) coming down from Heaven, having the key to the bottomless pit and a </w:t>
      </w:r>
      <w:r w:rsidRPr="00E17B4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D5EC1" w:rsidRPr="00E17B45" w:rsidRDefault="00ED5EC1" w:rsidP="00ED5EC1">
      <w:pPr>
        <w:spacing w:line="480" w:lineRule="auto"/>
        <w:jc w:val="both"/>
        <w:rPr>
          <w:sz w:val="24"/>
          <w:szCs w:val="24"/>
        </w:rPr>
      </w:pPr>
      <w:r w:rsidRPr="00E17B4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D5EC1" w:rsidRPr="00E17B45" w:rsidRDefault="00ED5EC1" w:rsidP="00ED5EC1">
      <w:pPr>
        <w:spacing w:line="480" w:lineRule="auto"/>
        <w:jc w:val="both"/>
        <w:rPr>
          <w:sz w:val="24"/>
          <w:szCs w:val="24"/>
        </w:rPr>
      </w:pPr>
      <w:r w:rsidRPr="00E17B45">
        <w:rPr>
          <w:sz w:val="24"/>
          <w:szCs w:val="24"/>
        </w:rPr>
        <w:lastRenderedPageBreak/>
        <w:t xml:space="preserve">The Fall of the Sons of God  </w:t>
      </w:r>
    </w:p>
    <w:p w:rsidR="00ED5EC1" w:rsidRPr="00E17B45" w:rsidRDefault="00ED5EC1" w:rsidP="00ED5EC1">
      <w:pPr>
        <w:spacing w:line="480" w:lineRule="auto"/>
        <w:jc w:val="both"/>
        <w:rPr>
          <w:sz w:val="24"/>
          <w:szCs w:val="24"/>
        </w:rPr>
      </w:pPr>
      <w:r w:rsidRPr="00E17B4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D5EC1" w:rsidRPr="00E17B45" w:rsidRDefault="00ED5EC1" w:rsidP="00ED5EC1">
      <w:pPr>
        <w:spacing w:line="480" w:lineRule="auto"/>
        <w:jc w:val="both"/>
        <w:rPr>
          <w:sz w:val="24"/>
          <w:szCs w:val="24"/>
        </w:rPr>
      </w:pPr>
      <w:r w:rsidRPr="00E17B45">
        <w:rPr>
          <w:sz w:val="24"/>
          <w:szCs w:val="24"/>
        </w:rPr>
        <w:t>You cannot worship Lucifer and His Angels (Lords) in Colossians 2:18; Revelation 19:10 and 1</w:t>
      </w:r>
      <w:r w:rsidRPr="00E17B45">
        <w:rPr>
          <w:sz w:val="24"/>
          <w:szCs w:val="24"/>
          <w:vertAlign w:val="superscript"/>
        </w:rPr>
        <w:t>st</w:t>
      </w:r>
      <w:r w:rsidRPr="00E17B4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17B45">
        <w:rPr>
          <w:sz w:val="24"/>
          <w:szCs w:val="24"/>
        </w:rPr>
        <w:lastRenderedPageBreak/>
        <w:t>Spirit (Father Stephen in John 4:24; Acts 2:17-7:59 &amp; 1</w:t>
      </w:r>
      <w:r w:rsidRPr="00E17B45">
        <w:rPr>
          <w:sz w:val="24"/>
          <w:szCs w:val="24"/>
          <w:vertAlign w:val="superscript"/>
        </w:rPr>
        <w:t>st</w:t>
      </w:r>
      <w:r w:rsidRPr="00E17B45">
        <w:rPr>
          <w:sz w:val="24"/>
          <w:szCs w:val="24"/>
        </w:rPr>
        <w:t xml:space="preserve"> John 5:6-13) of Prophesy.’” In 1</w:t>
      </w:r>
      <w:r w:rsidRPr="00E17B45">
        <w:rPr>
          <w:sz w:val="24"/>
          <w:szCs w:val="24"/>
          <w:vertAlign w:val="superscript"/>
        </w:rPr>
        <w:t>st</w:t>
      </w:r>
      <w:r w:rsidRPr="00E17B4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D5EC1" w:rsidRPr="00E17B45" w:rsidRDefault="00ED5EC1" w:rsidP="00ED5EC1">
      <w:pPr>
        <w:spacing w:line="480" w:lineRule="auto"/>
        <w:jc w:val="both"/>
        <w:rPr>
          <w:sz w:val="24"/>
          <w:szCs w:val="24"/>
        </w:rPr>
      </w:pPr>
      <w:r w:rsidRPr="00E17B45">
        <w:rPr>
          <w:sz w:val="24"/>
          <w:szCs w:val="24"/>
        </w:rPr>
        <w:t>You can worship Michael and His Angels (Lords) in Acts 7:42-43; 2</w:t>
      </w:r>
      <w:r w:rsidRPr="00E17B45">
        <w:rPr>
          <w:sz w:val="24"/>
          <w:szCs w:val="24"/>
          <w:vertAlign w:val="superscript"/>
        </w:rPr>
        <w:t>nd</w:t>
      </w:r>
      <w:r w:rsidRPr="00E17B45">
        <w:rPr>
          <w:sz w:val="24"/>
          <w:szCs w:val="24"/>
        </w:rPr>
        <w:t xml:space="preserve"> Thessalonians 2:11-12; 2</w:t>
      </w:r>
      <w:r w:rsidRPr="00E17B45">
        <w:rPr>
          <w:sz w:val="24"/>
          <w:szCs w:val="24"/>
          <w:vertAlign w:val="superscript"/>
        </w:rPr>
        <w:t>nd</w:t>
      </w:r>
      <w:r w:rsidRPr="00E17B4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17B45">
        <w:rPr>
          <w:sz w:val="24"/>
          <w:szCs w:val="24"/>
          <w:vertAlign w:val="superscript"/>
        </w:rPr>
        <w:t>nd</w:t>
      </w:r>
      <w:r w:rsidRPr="00E17B4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17B45">
        <w:rPr>
          <w:sz w:val="24"/>
          <w:szCs w:val="24"/>
          <w:vertAlign w:val="superscript"/>
        </w:rPr>
        <w:t>nd</w:t>
      </w:r>
      <w:r w:rsidRPr="00E17B4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17B4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7B45">
        <w:rPr>
          <w:sz w:val="24"/>
          <w:szCs w:val="24"/>
          <w:vertAlign w:val="superscript"/>
        </w:rPr>
        <w:t>st</w:t>
      </w:r>
      <w:r w:rsidRPr="00E17B4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D5EC1" w:rsidRPr="00E17B45" w:rsidRDefault="00ED5EC1" w:rsidP="00ED5EC1">
      <w:pPr>
        <w:spacing w:line="480" w:lineRule="auto"/>
        <w:jc w:val="both"/>
        <w:rPr>
          <w:sz w:val="24"/>
          <w:szCs w:val="24"/>
        </w:rPr>
      </w:pPr>
      <w:r w:rsidRPr="00E17B4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17B4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17B45">
        <w:rPr>
          <w:rFonts w:ascii="Engravers MT" w:hAnsi="Engravers MT"/>
          <w:b/>
          <w:sz w:val="24"/>
          <w:szCs w:val="24"/>
        </w:rPr>
        <w:t>The Lord Yahweh &amp; the Whole Angelical Hierarchy in the Holy Bible.</w:t>
      </w:r>
      <w:r w:rsidRPr="00E17B45">
        <w:rPr>
          <w:sz w:val="24"/>
          <w:szCs w:val="24"/>
        </w:rPr>
        <w:t xml:space="preserve">”      </w:t>
      </w:r>
    </w:p>
    <w:p w:rsidR="00ED5EC1" w:rsidRPr="00E17B45" w:rsidRDefault="00ED5EC1" w:rsidP="00ED5EC1">
      <w:pPr>
        <w:spacing w:line="480" w:lineRule="auto"/>
        <w:jc w:val="both"/>
        <w:rPr>
          <w:sz w:val="24"/>
          <w:szCs w:val="24"/>
        </w:rPr>
      </w:pPr>
      <w:r w:rsidRPr="00E17B4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17B4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17B45">
        <w:rPr>
          <w:sz w:val="24"/>
          <w:szCs w:val="24"/>
        </w:rPr>
        <w:lastRenderedPageBreak/>
        <w:t>people, that the Law (Law of Men) contrary to all Nations (Laws), and continually despised the commandments of Kings, so as the uniting of Our Kingdoms, honorably intended by Us, cannot go forward.” In 2</w:t>
      </w:r>
      <w:r w:rsidRPr="00E17B45">
        <w:rPr>
          <w:sz w:val="24"/>
          <w:szCs w:val="24"/>
          <w:vertAlign w:val="superscript"/>
        </w:rPr>
        <w:t>nd</w:t>
      </w:r>
      <w:r w:rsidRPr="00E17B4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17B4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17B45">
        <w:rPr>
          <w:sz w:val="24"/>
          <w:szCs w:val="24"/>
          <w:vertAlign w:val="superscript"/>
        </w:rPr>
        <w:t>st</w:t>
      </w:r>
      <w:r w:rsidRPr="00E17B4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17B4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17B45">
        <w:rPr>
          <w:sz w:val="24"/>
          <w:szCs w:val="24"/>
          <w:vertAlign w:val="superscript"/>
        </w:rPr>
        <w:t>st</w:t>
      </w:r>
      <w:r w:rsidRPr="00E17B4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17B45">
        <w:rPr>
          <w:sz w:val="24"/>
          <w:szCs w:val="24"/>
          <w:vertAlign w:val="superscript"/>
        </w:rPr>
        <w:t>st</w:t>
      </w:r>
      <w:r w:rsidRPr="00E17B4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12B5B" w:rsidRPr="00E17B45">
        <w:rPr>
          <w:sz w:val="24"/>
          <w:szCs w:val="24"/>
        </w:rPr>
        <w:t>t</w:t>
      </w:r>
      <w:r w:rsidRPr="00E17B45">
        <w:rPr>
          <w:sz w:val="24"/>
          <w:szCs w:val="24"/>
        </w:rPr>
        <w:t xml:space="preserve"> commit adultery, said also, do not kill. Now if thou do not commit adultery, yet if thou kill, thou art become a transgressor of the Law (Lord’s Law of James). In 1</w:t>
      </w:r>
      <w:r w:rsidRPr="00E17B45">
        <w:rPr>
          <w:sz w:val="24"/>
          <w:szCs w:val="24"/>
          <w:vertAlign w:val="superscript"/>
        </w:rPr>
        <w:t>st</w:t>
      </w:r>
      <w:r w:rsidRPr="00E17B45">
        <w:rPr>
          <w:sz w:val="24"/>
          <w:szCs w:val="24"/>
        </w:rPr>
        <w:t xml:space="preserve"> John 3:4 mentions “Whosoever commits sin transgresses also the Law (Law of God): for sin is </w:t>
      </w:r>
      <w:r w:rsidRPr="00E17B45">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D5EC1" w:rsidRPr="00E17B45" w:rsidRDefault="00ED5EC1" w:rsidP="00ED5EC1">
      <w:pPr>
        <w:spacing w:line="480" w:lineRule="auto"/>
        <w:jc w:val="both"/>
        <w:rPr>
          <w:sz w:val="24"/>
          <w:szCs w:val="24"/>
        </w:rPr>
      </w:pPr>
      <w:r w:rsidRPr="00E17B4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E17B45">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17B45">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D5EC1" w:rsidRPr="00E17B45" w:rsidRDefault="00ED5EC1" w:rsidP="00ED5EC1">
      <w:pPr>
        <w:spacing w:line="480" w:lineRule="auto"/>
        <w:jc w:val="both"/>
        <w:rPr>
          <w:sz w:val="24"/>
          <w:szCs w:val="24"/>
        </w:rPr>
      </w:pPr>
      <w:r w:rsidRPr="00E17B45">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17B45">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17B45">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17B45">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17B45">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17B45">
        <w:rPr>
          <w:sz w:val="24"/>
          <w:szCs w:val="24"/>
          <w:vertAlign w:val="superscript"/>
        </w:rPr>
        <w:t>st</w:t>
      </w:r>
      <w:r w:rsidRPr="00E17B4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17B45">
        <w:rPr>
          <w:sz w:val="24"/>
          <w:szCs w:val="24"/>
          <w:vertAlign w:val="superscript"/>
        </w:rPr>
        <w:t>st</w:t>
      </w:r>
      <w:r w:rsidRPr="00E17B4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17B45">
        <w:rPr>
          <w:sz w:val="24"/>
          <w:szCs w:val="24"/>
        </w:rPr>
        <w:lastRenderedPageBreak/>
        <w:t xml:space="preserve">LORD. </w:t>
      </w:r>
      <w:r w:rsidR="002D5719" w:rsidRPr="00E17B45">
        <w:rPr>
          <w:sz w:val="24"/>
          <w:szCs w:val="24"/>
        </w:rPr>
        <w:t>This does not mean You should communicate or keep company with Homosexuals (Catamites or Sodomites) for if You do so You are an Enemy towards God in Romans 1:21-28 &amp; 1</w:t>
      </w:r>
      <w:r w:rsidR="002D5719" w:rsidRPr="00E17B45">
        <w:rPr>
          <w:sz w:val="24"/>
          <w:szCs w:val="24"/>
          <w:vertAlign w:val="superscript"/>
        </w:rPr>
        <w:t>st</w:t>
      </w:r>
      <w:r w:rsidR="002D5719" w:rsidRPr="00E17B4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17B45">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17B45">
        <w:rPr>
          <w:sz w:val="24"/>
          <w:szCs w:val="24"/>
          <w:vertAlign w:val="superscript"/>
        </w:rPr>
        <w:t>st</w:t>
      </w:r>
      <w:r w:rsidRPr="00E17B45">
        <w:rPr>
          <w:sz w:val="24"/>
          <w:szCs w:val="24"/>
        </w:rPr>
        <w:t xml:space="preserve"> Esdras  8:21 says “Let all things be performed after the Law of God diligently unto  the  Most  High  God  (Father Stephen our Lord in 1</w:t>
      </w:r>
      <w:r w:rsidRPr="00E17B45">
        <w:rPr>
          <w:sz w:val="24"/>
          <w:szCs w:val="24"/>
          <w:vertAlign w:val="superscript"/>
        </w:rPr>
        <w:t>st</w:t>
      </w:r>
      <w:r w:rsidRPr="00E17B45">
        <w:rPr>
          <w:sz w:val="24"/>
          <w:szCs w:val="24"/>
        </w:rPr>
        <w:t xml:space="preserve"> Corinthians 8:6 and Ephesians 4:6), that wrath come not upon the Kingdom of the King and His Sons.” In 2</w:t>
      </w:r>
      <w:r w:rsidRPr="00E17B45">
        <w:rPr>
          <w:sz w:val="24"/>
          <w:szCs w:val="24"/>
          <w:vertAlign w:val="superscript"/>
        </w:rPr>
        <w:t>nd</w:t>
      </w:r>
      <w:r w:rsidRPr="00E17B45">
        <w:rPr>
          <w:sz w:val="24"/>
          <w:szCs w:val="24"/>
        </w:rPr>
        <w:t xml:space="preserve"> Esdras 9:37 mentions “Notwithstanding the Law (Law of God) perishes not, but remains in His force.”    </w:t>
      </w:r>
    </w:p>
    <w:p w:rsidR="00ED5EC1" w:rsidRPr="00E17B45" w:rsidRDefault="00ED5EC1" w:rsidP="00ED5EC1">
      <w:pPr>
        <w:spacing w:line="480" w:lineRule="auto"/>
        <w:jc w:val="both"/>
        <w:rPr>
          <w:sz w:val="24"/>
          <w:szCs w:val="24"/>
        </w:rPr>
      </w:pPr>
      <w:r w:rsidRPr="00E17B45">
        <w:rPr>
          <w:sz w:val="24"/>
          <w:szCs w:val="24"/>
        </w:rPr>
        <w:t xml:space="preserve">Man’s Wars, Battles and Fights are proven in the scripture. In Exodus 15:3 declares “The LORD is a Man (Lord Jesus Christ) of War: the LORD is His name.” This means that the first Man Adam </w:t>
      </w:r>
      <w:r w:rsidRPr="00E17B45">
        <w:rPr>
          <w:sz w:val="24"/>
          <w:szCs w:val="24"/>
        </w:rPr>
        <w:lastRenderedPageBreak/>
        <w:t>was at the lowest levels of Lordship and the 2</w:t>
      </w:r>
      <w:r w:rsidRPr="00E17B45">
        <w:rPr>
          <w:sz w:val="24"/>
          <w:szCs w:val="24"/>
          <w:vertAlign w:val="superscript"/>
        </w:rPr>
        <w:t>nd</w:t>
      </w:r>
      <w:r w:rsidRPr="00E17B4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17B45">
        <w:rPr>
          <w:sz w:val="24"/>
          <w:szCs w:val="24"/>
          <w:vertAlign w:val="superscript"/>
        </w:rPr>
        <w:t>st</w:t>
      </w:r>
      <w:r w:rsidRPr="00E17B45">
        <w:rPr>
          <w:sz w:val="24"/>
          <w:szCs w:val="24"/>
        </w:rPr>
        <w:t xml:space="preserve"> Corinthians 2:11; 1</w:t>
      </w:r>
      <w:r w:rsidRPr="00E17B45">
        <w:rPr>
          <w:sz w:val="24"/>
          <w:szCs w:val="24"/>
          <w:vertAlign w:val="superscript"/>
        </w:rPr>
        <w:t>st</w:t>
      </w:r>
      <w:r w:rsidRPr="00E17B4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D5EC1" w:rsidRPr="00E17B45" w:rsidRDefault="00ED5EC1" w:rsidP="00ED5EC1">
      <w:pPr>
        <w:spacing w:line="480" w:lineRule="auto"/>
        <w:jc w:val="both"/>
        <w:rPr>
          <w:sz w:val="24"/>
          <w:szCs w:val="24"/>
        </w:rPr>
      </w:pPr>
      <w:r w:rsidRPr="00E17B45">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w:t>
      </w:r>
      <w:r w:rsidRPr="00E17B45">
        <w:rPr>
          <w:sz w:val="24"/>
          <w:szCs w:val="24"/>
        </w:rPr>
        <w:lastRenderedPageBreak/>
        <w:t xml:space="preserve">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w:t>
      </w:r>
      <w:r w:rsidRPr="00E17B45">
        <w:rPr>
          <w:sz w:val="24"/>
          <w:szCs w:val="24"/>
        </w:rPr>
        <w:lastRenderedPageBreak/>
        <w:t>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17B45">
        <w:rPr>
          <w:sz w:val="24"/>
          <w:szCs w:val="24"/>
          <w:vertAlign w:val="superscript"/>
        </w:rPr>
        <w:t>st</w:t>
      </w:r>
      <w:r w:rsidRPr="00E17B45">
        <w:rPr>
          <w:sz w:val="24"/>
          <w:szCs w:val="24"/>
        </w:rPr>
        <w:t xml:space="preserve"> Kings 11:1-43 and Acts 7:47-50. Solomon lived around 80 years. If You have any questions on white &amp; black skin color, You must get My book called “</w:t>
      </w:r>
      <w:r w:rsidRPr="00E17B45">
        <w:rPr>
          <w:b/>
          <w:sz w:val="24"/>
          <w:szCs w:val="24"/>
        </w:rPr>
        <w:t>The Lord Yah and the Different Kinds of Flesh in the Holy Bible</w:t>
      </w:r>
      <w:r w:rsidRPr="00E17B45">
        <w:rPr>
          <w:sz w:val="24"/>
          <w:szCs w:val="24"/>
        </w:rPr>
        <w:t>.” Also if the ancient manuscript is correct about Thomas being Jesus’ twin Brother, then there were two in Mary’s womb concerning the “</w:t>
      </w:r>
      <w:r w:rsidRPr="00E17B45">
        <w:rPr>
          <w:b/>
          <w:sz w:val="24"/>
          <w:szCs w:val="24"/>
        </w:rPr>
        <w:t>Immaculate Conception</w:t>
      </w:r>
      <w:r w:rsidRPr="00E17B45">
        <w:rPr>
          <w:sz w:val="24"/>
          <w:szCs w:val="24"/>
        </w:rPr>
        <w:t>” and Thomas would not have an Earthly Father, but His Father would be the Father Stephen Our Lord and Thomas would have all that Jesus had in His Kingdom in the Gospel of Thomas on pages 299-307.</w:t>
      </w:r>
    </w:p>
    <w:p w:rsidR="00ED5EC1" w:rsidRPr="00E17B45" w:rsidRDefault="00ED5EC1" w:rsidP="00ED5EC1">
      <w:pPr>
        <w:spacing w:line="480" w:lineRule="auto"/>
        <w:jc w:val="both"/>
        <w:rPr>
          <w:sz w:val="24"/>
          <w:szCs w:val="24"/>
        </w:rPr>
      </w:pPr>
      <w:r w:rsidRPr="00E17B4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w:t>
      </w:r>
      <w:r w:rsidRPr="00E17B45">
        <w:rPr>
          <w:sz w:val="24"/>
          <w:szCs w:val="24"/>
        </w:rPr>
        <w:lastRenderedPageBreak/>
        <w:t>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D5EC1" w:rsidRPr="00E17B45" w:rsidRDefault="00ED5EC1" w:rsidP="00ED5EC1">
      <w:pPr>
        <w:spacing w:line="480" w:lineRule="auto"/>
        <w:jc w:val="both"/>
        <w:rPr>
          <w:sz w:val="24"/>
          <w:szCs w:val="24"/>
        </w:rPr>
      </w:pPr>
      <w:r w:rsidRPr="00E17B4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7B45">
        <w:rPr>
          <w:sz w:val="24"/>
          <w:szCs w:val="24"/>
          <w:vertAlign w:val="superscript"/>
        </w:rPr>
        <w:t>nd</w:t>
      </w:r>
      <w:r w:rsidRPr="00E17B4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w:t>
      </w:r>
      <w:r w:rsidRPr="00E17B45">
        <w:rPr>
          <w:sz w:val="24"/>
          <w:szCs w:val="24"/>
        </w:rPr>
        <w:lastRenderedPageBreak/>
        <w:t>Romans 1:24 &amp; 1</w:t>
      </w:r>
      <w:r w:rsidRPr="00E17B45">
        <w:rPr>
          <w:sz w:val="24"/>
          <w:szCs w:val="24"/>
          <w:vertAlign w:val="superscript"/>
        </w:rPr>
        <w:t>st</w:t>
      </w:r>
      <w:r w:rsidRPr="00E17B45">
        <w:rPr>
          <w:sz w:val="24"/>
          <w:szCs w:val="24"/>
        </w:rPr>
        <w:t xml:space="preserve"> Corinthians 6:18. Sex Defiles the Society in Leviticus 18:24-25; 1</w:t>
      </w:r>
      <w:r w:rsidRPr="00E17B45">
        <w:rPr>
          <w:sz w:val="24"/>
          <w:szCs w:val="24"/>
          <w:vertAlign w:val="superscript"/>
        </w:rPr>
        <w:t>st</w:t>
      </w:r>
      <w:r w:rsidRPr="00E17B45">
        <w:rPr>
          <w:sz w:val="24"/>
          <w:szCs w:val="24"/>
        </w:rPr>
        <w:t xml:space="preserve"> Corinthians 5:6 &amp; Revelation 19:2. Sex Offends other Holy People in 2</w:t>
      </w:r>
      <w:r w:rsidRPr="00E17B45">
        <w:rPr>
          <w:sz w:val="24"/>
          <w:szCs w:val="24"/>
          <w:vertAlign w:val="superscript"/>
        </w:rPr>
        <w:t>nd</w:t>
      </w:r>
      <w:r w:rsidRPr="00E17B45">
        <w:rPr>
          <w:sz w:val="24"/>
          <w:szCs w:val="24"/>
        </w:rPr>
        <w:t xml:space="preserve"> Peter 2:7-8; Genesis 8:22-25; 34:7; 38:24; 2</w:t>
      </w:r>
      <w:r w:rsidRPr="00E17B45">
        <w:rPr>
          <w:sz w:val="24"/>
          <w:szCs w:val="24"/>
          <w:vertAlign w:val="superscript"/>
        </w:rPr>
        <w:t>nd</w:t>
      </w:r>
      <w:r w:rsidRPr="00E17B45">
        <w:rPr>
          <w:sz w:val="24"/>
          <w:szCs w:val="24"/>
        </w:rPr>
        <w:t xml:space="preserve"> Samuel 13:21-22 &amp; 2</w:t>
      </w:r>
      <w:r w:rsidRPr="00E17B45">
        <w:rPr>
          <w:sz w:val="24"/>
          <w:szCs w:val="24"/>
          <w:vertAlign w:val="superscript"/>
        </w:rPr>
        <w:t>nd</w:t>
      </w:r>
      <w:r w:rsidRPr="00E17B45">
        <w:rPr>
          <w:sz w:val="24"/>
          <w:szCs w:val="24"/>
        </w:rPr>
        <w:t xml:space="preserve"> Corinthians 12:21. Sex Offends the Holy God in 2</w:t>
      </w:r>
      <w:r w:rsidRPr="00E17B45">
        <w:rPr>
          <w:sz w:val="24"/>
          <w:szCs w:val="24"/>
          <w:vertAlign w:val="superscript"/>
        </w:rPr>
        <w:t>nd</w:t>
      </w:r>
      <w:r w:rsidRPr="00E17B45">
        <w:rPr>
          <w:sz w:val="24"/>
          <w:szCs w:val="24"/>
        </w:rPr>
        <w:t xml:space="preserve"> Samuel 11:27; Jeremiah 13:26-27 &amp; Malachi 3:5. The Magical Sexual Sin under the Old Covenant: Pre-Marital Sex is in Deuteronomy 22:13-21. Inter-Racial Sex between other Races or Cultures is in Tobit 4:12-13; 1</w:t>
      </w:r>
      <w:r w:rsidRPr="00E17B45">
        <w:rPr>
          <w:sz w:val="24"/>
          <w:szCs w:val="24"/>
          <w:vertAlign w:val="superscript"/>
        </w:rPr>
        <w:t>st</w:t>
      </w:r>
      <w:r w:rsidRPr="00E17B45">
        <w:rPr>
          <w:sz w:val="24"/>
          <w:szCs w:val="24"/>
        </w:rPr>
        <w:t xml:space="preserve"> Kings 11:1-13; Nehemiah 13:25-27 &amp; Ezra 9:1-10:44. If You have any questions on Inter-Racial Sex, You must get My book called “</w:t>
      </w:r>
      <w:r w:rsidRPr="00E17B45">
        <w:rPr>
          <w:b/>
          <w:sz w:val="24"/>
          <w:szCs w:val="24"/>
        </w:rPr>
        <w:t>The Lord Yah and the Different Kinds of Flesh in the Holy Bible</w:t>
      </w:r>
      <w:r w:rsidRPr="00E17B4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7B45">
        <w:rPr>
          <w:sz w:val="24"/>
          <w:szCs w:val="24"/>
          <w:vertAlign w:val="superscript"/>
        </w:rPr>
        <w:t>st</w:t>
      </w:r>
      <w:r w:rsidRPr="00E17B45">
        <w:rPr>
          <w:sz w:val="24"/>
          <w:szCs w:val="24"/>
        </w:rPr>
        <w:t xml:space="preserve"> Corinthians 6:15-16 &amp; Hebrews 13:4. The Need for True Holiness in the Lives of Believers is in 1</w:t>
      </w:r>
      <w:r w:rsidRPr="00E17B45">
        <w:rPr>
          <w:sz w:val="24"/>
          <w:szCs w:val="24"/>
          <w:vertAlign w:val="superscript"/>
        </w:rPr>
        <w:t>st</w:t>
      </w:r>
      <w:r w:rsidRPr="00E17B45">
        <w:rPr>
          <w:sz w:val="24"/>
          <w:szCs w:val="24"/>
        </w:rPr>
        <w:t xml:space="preserve"> Thessalonians 4:3-7; Acts 15:29; Ephesians 5:3, 25; Hebrews 12:16; 1</w:t>
      </w:r>
      <w:r w:rsidRPr="00E17B45">
        <w:rPr>
          <w:sz w:val="24"/>
          <w:szCs w:val="24"/>
          <w:vertAlign w:val="superscript"/>
        </w:rPr>
        <w:t>st</w:t>
      </w:r>
      <w:r w:rsidRPr="00E17B45">
        <w:rPr>
          <w:sz w:val="24"/>
          <w:szCs w:val="24"/>
        </w:rPr>
        <w:t xml:space="preserve"> Peter 1:15-16; Leviticus 11:44 &amp; 1</w:t>
      </w:r>
      <w:r w:rsidRPr="00E17B45">
        <w:rPr>
          <w:sz w:val="24"/>
          <w:szCs w:val="24"/>
          <w:vertAlign w:val="superscript"/>
        </w:rPr>
        <w:t>st</w:t>
      </w:r>
      <w:r w:rsidRPr="00E17B45">
        <w:rPr>
          <w:sz w:val="24"/>
          <w:szCs w:val="24"/>
        </w:rPr>
        <w:t xml:space="preserve"> Peter 4:1-3. The Church must be kept pure is in Revelation 2:14-16, 20; 1</w:t>
      </w:r>
      <w:r w:rsidRPr="00E17B45">
        <w:rPr>
          <w:sz w:val="24"/>
          <w:szCs w:val="24"/>
          <w:vertAlign w:val="superscript"/>
        </w:rPr>
        <w:t>st</w:t>
      </w:r>
      <w:r w:rsidRPr="00E17B45">
        <w:rPr>
          <w:sz w:val="24"/>
          <w:szCs w:val="24"/>
        </w:rPr>
        <w:t xml:space="preserve"> Corinthians 5:1-5, 9-11. God’s Impartial Judgment on Magical Sexual Sin: 1</w:t>
      </w:r>
      <w:r w:rsidRPr="00E17B45">
        <w:rPr>
          <w:sz w:val="24"/>
          <w:szCs w:val="24"/>
          <w:vertAlign w:val="superscript"/>
        </w:rPr>
        <w:t>st</w:t>
      </w:r>
      <w:r w:rsidRPr="00E17B45">
        <w:rPr>
          <w:sz w:val="24"/>
          <w:szCs w:val="24"/>
        </w:rPr>
        <w:t xml:space="preserve"> Peter 1:17-21; Revelation 2:21-23; Genesis 19:24; Numbers 25:1-9; 2</w:t>
      </w:r>
      <w:r w:rsidRPr="00E17B45">
        <w:rPr>
          <w:sz w:val="24"/>
          <w:szCs w:val="24"/>
          <w:vertAlign w:val="superscript"/>
        </w:rPr>
        <w:t>nd</w:t>
      </w:r>
      <w:r w:rsidRPr="00E17B45">
        <w:rPr>
          <w:sz w:val="24"/>
          <w:szCs w:val="24"/>
        </w:rPr>
        <w:t xml:space="preserve"> Samuel 12:11-12; Proverbs 7:26-27 &amp; 1</w:t>
      </w:r>
      <w:r w:rsidRPr="00E17B45">
        <w:rPr>
          <w:sz w:val="24"/>
          <w:szCs w:val="24"/>
          <w:vertAlign w:val="superscript"/>
        </w:rPr>
        <w:t>st</w:t>
      </w:r>
      <w:r w:rsidRPr="00E17B45">
        <w:rPr>
          <w:sz w:val="24"/>
          <w:szCs w:val="24"/>
        </w:rPr>
        <w:t xml:space="preserve"> Corinthians 10:8. In the World to Come called That Age is in Luke 20:35-36; Revelation 21:8; 22:14-15; Ephesians 5:5-6; 2</w:t>
      </w:r>
      <w:r w:rsidRPr="00E17B45">
        <w:rPr>
          <w:sz w:val="24"/>
          <w:szCs w:val="24"/>
          <w:vertAlign w:val="superscript"/>
        </w:rPr>
        <w:t>nd</w:t>
      </w:r>
      <w:r w:rsidRPr="00E17B45">
        <w:rPr>
          <w:sz w:val="24"/>
          <w:szCs w:val="24"/>
        </w:rPr>
        <w:t xml:space="preserve"> Peter 2:6 &amp; Jude 7. God’s Authority over Magical </w:t>
      </w:r>
      <w:r w:rsidRPr="00E17B45">
        <w:rPr>
          <w:sz w:val="24"/>
          <w:szCs w:val="24"/>
        </w:rPr>
        <w:lastRenderedPageBreak/>
        <w:t>Sexual Sin: The Authority is in Romans 13:1-2. If can be forgiven is in John 8:10-11; 2</w:t>
      </w:r>
      <w:r w:rsidRPr="00E17B45">
        <w:rPr>
          <w:sz w:val="24"/>
          <w:szCs w:val="24"/>
          <w:vertAlign w:val="superscript"/>
        </w:rPr>
        <w:t>nd</w:t>
      </w:r>
      <w:r w:rsidRPr="00E17B45">
        <w:rPr>
          <w:sz w:val="24"/>
          <w:szCs w:val="24"/>
        </w:rPr>
        <w:t xml:space="preserve"> Samuel 12:13; Psalms 51:1 Title; Matthew 21:31-32; Luke 7:36-38. 47-50 &amp; Revelations 2:21. The Hearts can be Changed is in 1</w:t>
      </w:r>
      <w:r w:rsidRPr="00E17B45">
        <w:rPr>
          <w:sz w:val="24"/>
          <w:szCs w:val="24"/>
          <w:vertAlign w:val="superscript"/>
        </w:rPr>
        <w:t>st</w:t>
      </w:r>
      <w:r w:rsidRPr="00E17B4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7B45">
        <w:rPr>
          <w:sz w:val="24"/>
          <w:szCs w:val="24"/>
          <w:vertAlign w:val="superscript"/>
        </w:rPr>
        <w:t>st</w:t>
      </w:r>
      <w:r w:rsidRPr="00E17B4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7B45">
        <w:rPr>
          <w:sz w:val="24"/>
          <w:szCs w:val="24"/>
          <w:vertAlign w:val="superscript"/>
        </w:rPr>
        <w:t>st</w:t>
      </w:r>
      <w:r w:rsidRPr="00E17B4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7B45">
        <w:rPr>
          <w:sz w:val="24"/>
          <w:szCs w:val="24"/>
          <w:vertAlign w:val="superscript"/>
        </w:rPr>
        <w:t>nd</w:t>
      </w:r>
      <w:r w:rsidRPr="00E17B4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7B45">
        <w:rPr>
          <w:sz w:val="24"/>
          <w:szCs w:val="24"/>
          <w:vertAlign w:val="superscript"/>
        </w:rPr>
        <w:t>nd</w:t>
      </w:r>
      <w:r w:rsidRPr="00E17B4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7B45">
        <w:rPr>
          <w:sz w:val="24"/>
          <w:szCs w:val="24"/>
          <w:vertAlign w:val="superscript"/>
        </w:rPr>
        <w:t>nd</w:t>
      </w:r>
      <w:r w:rsidRPr="00E17B45">
        <w:rPr>
          <w:sz w:val="24"/>
          <w:szCs w:val="24"/>
        </w:rPr>
        <w:t xml:space="preserve"> Chronicles 32:24-25; Job 33:16-18; Jeremiah 7:22-24; Ezekiel 2:4-5; </w:t>
      </w:r>
      <w:r w:rsidRPr="00E17B45">
        <w:rPr>
          <w:sz w:val="24"/>
          <w:szCs w:val="24"/>
        </w:rPr>
        <w:lastRenderedPageBreak/>
        <w:t>Zechariah 7:11-12 &amp; Acts 19:8-9. The Universality of Temptation, Test, Trial or Trying: The Inevitability of Temptation to do Wrong is in 1</w:t>
      </w:r>
      <w:r w:rsidRPr="00E17B45">
        <w:rPr>
          <w:sz w:val="24"/>
          <w:szCs w:val="24"/>
          <w:vertAlign w:val="superscript"/>
        </w:rPr>
        <w:t>st</w:t>
      </w:r>
      <w:r w:rsidRPr="00E17B45">
        <w:rPr>
          <w:sz w:val="24"/>
          <w:szCs w:val="24"/>
        </w:rPr>
        <w:t xml:space="preserve"> Corinthians 10:12, 13; Proverbs 7:21-23; Matthew 13:20-21; Mark 4:16-17; Luke 8:13; 17:1; Romans 7:15; 2</w:t>
      </w:r>
      <w:r w:rsidRPr="00E17B45">
        <w:rPr>
          <w:sz w:val="24"/>
          <w:szCs w:val="24"/>
          <w:vertAlign w:val="superscript"/>
        </w:rPr>
        <w:t>nd</w:t>
      </w:r>
      <w:r w:rsidRPr="00E17B45">
        <w:rPr>
          <w:sz w:val="24"/>
          <w:szCs w:val="24"/>
        </w:rPr>
        <w:t xml:space="preserve"> Corinthians 11:3 &amp; 1</w:t>
      </w:r>
      <w:r w:rsidRPr="00E17B45">
        <w:rPr>
          <w:sz w:val="24"/>
          <w:szCs w:val="24"/>
          <w:vertAlign w:val="superscript"/>
        </w:rPr>
        <w:t>st</w:t>
      </w:r>
      <w:r w:rsidRPr="00E17B45">
        <w:rPr>
          <w:sz w:val="24"/>
          <w:szCs w:val="24"/>
        </w:rPr>
        <w:t xml:space="preserve"> Peter 1:6. The Examples of those who were tempted: Job is in Job chapters 1-2. Adam and Eve is in Genesis 3:6-7. Esau is in Genesis 25:29-34. Achan is in Joshua 7:21. Samson is in Judges 14:16-17. David is in 2</w:t>
      </w:r>
      <w:r w:rsidRPr="00E17B45">
        <w:rPr>
          <w:sz w:val="24"/>
          <w:szCs w:val="24"/>
          <w:vertAlign w:val="superscript"/>
        </w:rPr>
        <w:t>nd</w:t>
      </w:r>
      <w:r w:rsidRPr="00E17B45">
        <w:rPr>
          <w:sz w:val="24"/>
          <w:szCs w:val="24"/>
        </w:rPr>
        <w:t xml:space="preserve"> Samuel 11:2-4. Solomon is in 1</w:t>
      </w:r>
      <w:r w:rsidRPr="00E17B45">
        <w:rPr>
          <w:sz w:val="24"/>
          <w:szCs w:val="24"/>
          <w:vertAlign w:val="superscript"/>
        </w:rPr>
        <w:t>st</w:t>
      </w:r>
      <w:r w:rsidRPr="00E17B45">
        <w:rPr>
          <w:sz w:val="24"/>
          <w:szCs w:val="24"/>
        </w:rPr>
        <w:t xml:space="preserve"> Kings 11:1, 4. Gehazi is in 2</w:t>
      </w:r>
      <w:r w:rsidRPr="00E17B45">
        <w:rPr>
          <w:sz w:val="24"/>
          <w:szCs w:val="24"/>
          <w:vertAlign w:val="superscript"/>
        </w:rPr>
        <w:t>nd</w:t>
      </w:r>
      <w:r w:rsidRPr="00E17B45">
        <w:rPr>
          <w:sz w:val="24"/>
          <w:szCs w:val="24"/>
        </w:rPr>
        <w:t xml:space="preserve"> Kings 5:20-23. Peter is in Matthew 26:69-75; Luke 22:55-62 &amp; John 18:16-18, 25-27. The help for those facing Temptation is in Romans 8:31, 37-39; Joshua 1:5; Hebrews 4:15-16; 13:5; 1</w:t>
      </w:r>
      <w:r w:rsidRPr="00E17B45">
        <w:rPr>
          <w:sz w:val="24"/>
          <w:szCs w:val="24"/>
          <w:vertAlign w:val="superscript"/>
        </w:rPr>
        <w:t>st</w:t>
      </w:r>
      <w:r w:rsidRPr="00E17B4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7B45">
        <w:rPr>
          <w:sz w:val="24"/>
          <w:szCs w:val="24"/>
          <w:vertAlign w:val="superscript"/>
        </w:rPr>
        <w:t>nd</w:t>
      </w:r>
      <w:r w:rsidRPr="00E17B45">
        <w:rPr>
          <w:sz w:val="24"/>
          <w:szCs w:val="24"/>
        </w:rPr>
        <w:t xml:space="preserve"> Peter 2:18; Genesis 3:6 &amp; Proverbs 5:3-6. Temptation, Test, Trial or Trying from the Lord Lucifer is in Genesis 3:1; Job chapters 1-2; 1</w:t>
      </w:r>
      <w:r w:rsidRPr="00E17B45">
        <w:rPr>
          <w:sz w:val="24"/>
          <w:szCs w:val="24"/>
          <w:vertAlign w:val="superscript"/>
        </w:rPr>
        <w:t>st</w:t>
      </w:r>
      <w:r w:rsidRPr="00E17B45">
        <w:rPr>
          <w:sz w:val="24"/>
          <w:szCs w:val="24"/>
        </w:rPr>
        <w:t xml:space="preserve"> Chronicles 21:1; Matthew 4:1, 15; Mark 1:13; Luke 4:2; 8:12; 1</w:t>
      </w:r>
      <w:r w:rsidRPr="00E17B45">
        <w:rPr>
          <w:sz w:val="24"/>
          <w:szCs w:val="24"/>
          <w:vertAlign w:val="superscript"/>
        </w:rPr>
        <w:t>st</w:t>
      </w:r>
      <w:r w:rsidRPr="00E17B45">
        <w:rPr>
          <w:sz w:val="24"/>
          <w:szCs w:val="24"/>
        </w:rPr>
        <w:t xml:space="preserve"> Corinthians 7:5 &amp; 1</w:t>
      </w:r>
      <w:r w:rsidRPr="00E17B45">
        <w:rPr>
          <w:sz w:val="24"/>
          <w:szCs w:val="24"/>
          <w:vertAlign w:val="superscript"/>
        </w:rPr>
        <w:t>st</w:t>
      </w:r>
      <w:r w:rsidRPr="00E17B45">
        <w:rPr>
          <w:sz w:val="24"/>
          <w:szCs w:val="24"/>
        </w:rPr>
        <w:t xml:space="preserve"> Thessalonians 3:5. The Temptation, Test, Trial or Trying from the World is in 1</w:t>
      </w:r>
      <w:r w:rsidRPr="00E17B45">
        <w:rPr>
          <w:sz w:val="24"/>
          <w:szCs w:val="24"/>
          <w:vertAlign w:val="superscript"/>
        </w:rPr>
        <w:t>st</w:t>
      </w:r>
      <w:r w:rsidRPr="00E17B45">
        <w:rPr>
          <w:sz w:val="24"/>
          <w:szCs w:val="24"/>
        </w:rPr>
        <w:t xml:space="preserve"> John 2:16; Matthew 13:22; Mark 4:19 &amp; Luke 8:14. The Attractions which lead to Temptation, Test, Trial or Trying: Money is in 1</w:t>
      </w:r>
      <w:r w:rsidRPr="00E17B45">
        <w:rPr>
          <w:sz w:val="24"/>
          <w:szCs w:val="24"/>
          <w:vertAlign w:val="superscript"/>
        </w:rPr>
        <w:t>st</w:t>
      </w:r>
      <w:r w:rsidRPr="00E17B45">
        <w:rPr>
          <w:sz w:val="24"/>
          <w:szCs w:val="24"/>
        </w:rPr>
        <w:t xml:space="preserve"> Timothy 6:9-10. Authority is in Deuteronomy 8:17-18 &amp; 2</w:t>
      </w:r>
      <w:r w:rsidRPr="00E17B45">
        <w:rPr>
          <w:sz w:val="24"/>
          <w:szCs w:val="24"/>
          <w:vertAlign w:val="superscript"/>
        </w:rPr>
        <w:t>nd</w:t>
      </w:r>
      <w:r w:rsidRPr="00E17B4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7B45">
        <w:rPr>
          <w:sz w:val="24"/>
          <w:szCs w:val="24"/>
          <w:vertAlign w:val="superscript"/>
        </w:rPr>
        <w:t>st</w:t>
      </w:r>
      <w:r w:rsidRPr="00E17B45">
        <w:rPr>
          <w:sz w:val="24"/>
          <w:szCs w:val="24"/>
        </w:rPr>
        <w:t xml:space="preserve"> John 4:4. The Finding in God and His Word has Divine Resources to Overcome Temptation, Test, Trial or Trying is in </w:t>
      </w:r>
      <w:r w:rsidRPr="00E17B45">
        <w:rPr>
          <w:sz w:val="24"/>
          <w:szCs w:val="24"/>
        </w:rPr>
        <w:lastRenderedPageBreak/>
        <w:t>Daniel 11:32; Proverbs 2:1-2, 12-15; Matthew 6:13; Luke 11:4; 1</w:t>
      </w:r>
      <w:r w:rsidRPr="00E17B45">
        <w:rPr>
          <w:sz w:val="24"/>
          <w:szCs w:val="24"/>
          <w:vertAlign w:val="superscript"/>
        </w:rPr>
        <w:t>st</w:t>
      </w:r>
      <w:r w:rsidRPr="00E17B45">
        <w:rPr>
          <w:sz w:val="24"/>
          <w:szCs w:val="24"/>
        </w:rPr>
        <w:t xml:space="preserve"> Timothy 6:11-12 &amp; James 4:7. The Practical Suggestions for Overcoming Temptation, Test, Trial or Trying: Overcoming it by Prayer to the Father Stephen is in Matthew 18:8-9; 26:41; Mark 14:38; Luke 22:40 &amp; 1</w:t>
      </w:r>
      <w:r w:rsidRPr="00E17B45">
        <w:rPr>
          <w:sz w:val="24"/>
          <w:szCs w:val="24"/>
          <w:vertAlign w:val="superscript"/>
        </w:rPr>
        <w:t>st</w:t>
      </w:r>
      <w:r w:rsidRPr="00E17B45">
        <w:rPr>
          <w:sz w:val="24"/>
          <w:szCs w:val="24"/>
        </w:rPr>
        <w:t xml:space="preserve"> Corinthians 7:5. Overcoming it through Personal Discipline is in Hebrews 12:4, 7 &amp; 2</w:t>
      </w:r>
      <w:r w:rsidRPr="00E17B45">
        <w:rPr>
          <w:sz w:val="24"/>
          <w:szCs w:val="24"/>
          <w:vertAlign w:val="superscript"/>
        </w:rPr>
        <w:t>nd</w:t>
      </w:r>
      <w:r w:rsidRPr="00E17B45">
        <w:rPr>
          <w:sz w:val="24"/>
          <w:szCs w:val="24"/>
        </w:rPr>
        <w:t xml:space="preserve"> Peter 3:17. The Encouragements to Resist Temptation, Test, Trial of Trying is in Galatians 6:1; 1</w:t>
      </w:r>
      <w:r w:rsidRPr="00E17B45">
        <w:rPr>
          <w:sz w:val="24"/>
          <w:szCs w:val="24"/>
          <w:vertAlign w:val="superscript"/>
        </w:rPr>
        <w:t>st</w:t>
      </w:r>
      <w:r w:rsidRPr="00E17B4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w:t>
      </w:r>
      <w:r w:rsidRPr="00E17B45">
        <w:rPr>
          <w:sz w:val="24"/>
          <w:szCs w:val="24"/>
        </w:rPr>
        <w:lastRenderedPageBreak/>
        <w:t>Liberty is in 1</w:t>
      </w:r>
      <w:r w:rsidRPr="00E17B45">
        <w:rPr>
          <w:sz w:val="24"/>
          <w:szCs w:val="24"/>
          <w:vertAlign w:val="superscript"/>
        </w:rPr>
        <w:t>st</w:t>
      </w:r>
      <w:r w:rsidRPr="00E17B4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7B45">
        <w:rPr>
          <w:sz w:val="24"/>
          <w:szCs w:val="24"/>
          <w:vertAlign w:val="superscript"/>
        </w:rPr>
        <w:t>st</w:t>
      </w:r>
      <w:r w:rsidRPr="00E17B45">
        <w:rPr>
          <w:sz w:val="24"/>
          <w:szCs w:val="24"/>
        </w:rPr>
        <w:t xml:space="preserve"> Peter 5:8-9; 1</w:t>
      </w:r>
      <w:r w:rsidRPr="00E17B45">
        <w:rPr>
          <w:sz w:val="24"/>
          <w:szCs w:val="24"/>
          <w:vertAlign w:val="superscript"/>
        </w:rPr>
        <w:t>st</w:t>
      </w:r>
      <w:r w:rsidRPr="00E17B45">
        <w:rPr>
          <w:sz w:val="24"/>
          <w:szCs w:val="24"/>
        </w:rPr>
        <w:t xml:space="preserve"> John 3:7 &amp; Acts 20:28-31.  </w:t>
      </w:r>
    </w:p>
    <w:p w:rsidR="00ED5EC1" w:rsidRPr="00E17B45" w:rsidRDefault="00ED5EC1" w:rsidP="00ED5EC1">
      <w:pPr>
        <w:spacing w:line="480" w:lineRule="auto"/>
        <w:jc w:val="both"/>
        <w:rPr>
          <w:sz w:val="24"/>
          <w:szCs w:val="24"/>
        </w:rPr>
      </w:pPr>
      <w:r w:rsidRPr="00E17B45">
        <w:rPr>
          <w:sz w:val="24"/>
          <w:szCs w:val="24"/>
        </w:rPr>
        <w:t>The Abuse of God Himself and His Eternal Creatures: Of God Himself is in 2</w:t>
      </w:r>
      <w:r w:rsidRPr="00E17B45">
        <w:rPr>
          <w:sz w:val="24"/>
          <w:szCs w:val="24"/>
          <w:vertAlign w:val="superscript"/>
        </w:rPr>
        <w:t>nd</w:t>
      </w:r>
      <w:r w:rsidRPr="00E17B45">
        <w:rPr>
          <w:sz w:val="24"/>
          <w:szCs w:val="24"/>
        </w:rPr>
        <w:t xml:space="preserve"> Kings 19:16. Of God’s Creatures is in Nehemiah 4:1-4; 1</w:t>
      </w:r>
      <w:r w:rsidRPr="00E17B45">
        <w:rPr>
          <w:sz w:val="24"/>
          <w:szCs w:val="24"/>
          <w:vertAlign w:val="superscript"/>
        </w:rPr>
        <w:t>st</w:t>
      </w:r>
      <w:r w:rsidRPr="00E17B45">
        <w:rPr>
          <w:sz w:val="24"/>
          <w:szCs w:val="24"/>
        </w:rPr>
        <w:t xml:space="preserve"> Peter 4:4; Matthew 5:11; Revelation 2:9 &amp; Acts 2:13; 17:32; 18:6. Of God’s Servants is in 2</w:t>
      </w:r>
      <w:r w:rsidRPr="00E17B45">
        <w:rPr>
          <w:sz w:val="24"/>
          <w:szCs w:val="24"/>
          <w:vertAlign w:val="superscript"/>
        </w:rPr>
        <w:t>nd</w:t>
      </w:r>
      <w:r w:rsidRPr="00E17B4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7B45">
        <w:rPr>
          <w:sz w:val="24"/>
          <w:szCs w:val="24"/>
          <w:vertAlign w:val="superscript"/>
        </w:rPr>
        <w:t>st</w:t>
      </w:r>
      <w:r w:rsidRPr="00E17B45">
        <w:rPr>
          <w:sz w:val="24"/>
          <w:szCs w:val="24"/>
        </w:rPr>
        <w:t xml:space="preserve"> John 5:16-18. Grace does not give a License for Believers to Sin is in Romans 6:1-2, 15; 3:5-8 &amp; Galatians 2:17-21. The Eminent Dangers of Abusing Christian Freedom is in 1</w:t>
      </w:r>
      <w:r w:rsidRPr="00E17B45">
        <w:rPr>
          <w:sz w:val="24"/>
          <w:szCs w:val="24"/>
          <w:vertAlign w:val="superscript"/>
        </w:rPr>
        <w:t>st</w:t>
      </w:r>
      <w:r w:rsidRPr="00E17B45">
        <w:rPr>
          <w:sz w:val="24"/>
          <w:szCs w:val="24"/>
        </w:rPr>
        <w:t xml:space="preserve"> Corinthians 8:9-12; Galatians 5:13 and a means of covering up sexuality is in 1</w:t>
      </w:r>
      <w:r w:rsidRPr="00E17B45">
        <w:rPr>
          <w:sz w:val="24"/>
          <w:szCs w:val="24"/>
          <w:vertAlign w:val="superscript"/>
        </w:rPr>
        <w:t>st</w:t>
      </w:r>
      <w:r w:rsidRPr="00E17B45">
        <w:rPr>
          <w:sz w:val="24"/>
          <w:szCs w:val="24"/>
        </w:rPr>
        <w:t xml:space="preserve"> Peter 2:16. The Examples of the Abuse of Christian Freedom: Sexual Excesses is in 1</w:t>
      </w:r>
      <w:r w:rsidRPr="00E17B45">
        <w:rPr>
          <w:sz w:val="24"/>
          <w:szCs w:val="24"/>
          <w:vertAlign w:val="superscript"/>
        </w:rPr>
        <w:t>st</w:t>
      </w:r>
      <w:r w:rsidRPr="00E17B45">
        <w:rPr>
          <w:sz w:val="24"/>
          <w:szCs w:val="24"/>
        </w:rPr>
        <w:t xml:space="preserve"> Corinthians 5:1-2; 6:12-20 &amp; Revelation 2:20-22. The Abuse of Giving is in Acts 5:1-2. The Abuse of the Lord’s Supper is in 1</w:t>
      </w:r>
      <w:r w:rsidRPr="00E17B45">
        <w:rPr>
          <w:sz w:val="24"/>
          <w:szCs w:val="24"/>
          <w:vertAlign w:val="superscript"/>
        </w:rPr>
        <w:t>st</w:t>
      </w:r>
      <w:r w:rsidRPr="00E17B45">
        <w:rPr>
          <w:sz w:val="24"/>
          <w:szCs w:val="24"/>
        </w:rPr>
        <w:t xml:space="preserve"> Corinthians 11:20-22. The Falling Back into Sin is in Romans 6:1-2; Hebrews 12:1; 1</w:t>
      </w:r>
      <w:r w:rsidRPr="00E17B45">
        <w:rPr>
          <w:sz w:val="24"/>
          <w:szCs w:val="24"/>
          <w:vertAlign w:val="superscript"/>
        </w:rPr>
        <w:t>st</w:t>
      </w:r>
      <w:r w:rsidRPr="00E17B45">
        <w:rPr>
          <w:sz w:val="24"/>
          <w:szCs w:val="24"/>
        </w:rPr>
        <w:t xml:space="preserve"> John 1:8-10 &amp; Acts 7:37-43. The Disobedience towards God is in Ephesians 5:6; 1</w:t>
      </w:r>
      <w:r w:rsidRPr="00E17B45">
        <w:rPr>
          <w:sz w:val="24"/>
          <w:szCs w:val="24"/>
          <w:vertAlign w:val="superscript"/>
        </w:rPr>
        <w:t>st</w:t>
      </w:r>
      <w:r w:rsidRPr="00E17B45">
        <w:rPr>
          <w:sz w:val="24"/>
          <w:szCs w:val="24"/>
        </w:rPr>
        <w:t xml:space="preserve"> Peter 2:8; 1</w:t>
      </w:r>
      <w:r w:rsidRPr="00E17B45">
        <w:rPr>
          <w:sz w:val="24"/>
          <w:szCs w:val="24"/>
          <w:vertAlign w:val="superscript"/>
        </w:rPr>
        <w:t>st</w:t>
      </w:r>
      <w:r w:rsidRPr="00E17B45">
        <w:rPr>
          <w:sz w:val="24"/>
          <w:szCs w:val="24"/>
        </w:rPr>
        <w:t xml:space="preserve"> John 2:3-4; 3:4. The Abuse of Spiritual Gifts is in 1</w:t>
      </w:r>
      <w:r w:rsidRPr="00E17B45">
        <w:rPr>
          <w:sz w:val="24"/>
          <w:szCs w:val="24"/>
          <w:vertAlign w:val="superscript"/>
        </w:rPr>
        <w:t>st</w:t>
      </w:r>
      <w:r w:rsidRPr="00E17B45">
        <w:rPr>
          <w:sz w:val="24"/>
          <w:szCs w:val="24"/>
        </w:rPr>
        <w:t xml:space="preserve"> Corinthians 14:1-20. The Eating of Foods sacrificed to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E17B45">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7B45">
        <w:rPr>
          <w:sz w:val="24"/>
          <w:szCs w:val="24"/>
          <w:vertAlign w:val="superscript"/>
        </w:rPr>
        <w:t>st</w:t>
      </w:r>
      <w:r w:rsidRPr="00E17B4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7B45">
        <w:rPr>
          <w:sz w:val="24"/>
          <w:szCs w:val="24"/>
          <w:vertAlign w:val="superscript"/>
        </w:rPr>
        <w:t>nd</w:t>
      </w:r>
      <w:r w:rsidRPr="00E17B45">
        <w:rPr>
          <w:sz w:val="24"/>
          <w:szCs w:val="24"/>
        </w:rPr>
        <w:t xml:space="preserve"> Kings 17:15; 1</w:t>
      </w:r>
      <w:r w:rsidRPr="00E17B45">
        <w:rPr>
          <w:sz w:val="24"/>
          <w:szCs w:val="24"/>
          <w:vertAlign w:val="superscript"/>
        </w:rPr>
        <w:t>st</w:t>
      </w:r>
      <w:r w:rsidRPr="00E17B4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7B45">
        <w:rPr>
          <w:sz w:val="24"/>
          <w:szCs w:val="24"/>
          <w:vertAlign w:val="superscript"/>
        </w:rPr>
        <w:t>st</w:t>
      </w:r>
      <w:r w:rsidRPr="00E17B45">
        <w:rPr>
          <w:sz w:val="24"/>
          <w:szCs w:val="24"/>
        </w:rPr>
        <w:t xml:space="preserve"> Kings 18:29; Isaiah 16:12; Jeremiah 10:5; Colossians 2:20-23 &amp; Acts 5:36-38. The Nominal Religion is Futile: Religious Observance without True Faith is Futile is in Isaiah 1:13; Malachi 3:14; Matthew 15:8-9; Mark 7:6-7; 1</w:t>
      </w:r>
      <w:r w:rsidRPr="00E17B45">
        <w:rPr>
          <w:sz w:val="24"/>
          <w:szCs w:val="24"/>
          <w:vertAlign w:val="superscript"/>
        </w:rPr>
        <w:t>st</w:t>
      </w:r>
      <w:r w:rsidRPr="00E17B45">
        <w:rPr>
          <w:sz w:val="24"/>
          <w:szCs w:val="24"/>
        </w:rPr>
        <w:t xml:space="preserve"> Corinthians 3:1-3 &amp; James 1:26. Mere Religious Language is Futile is in Titus 3:9; Jeremiah 7:8; Lamentations 2:14; Ephesians 5:6; Colossians 2:18; 1</w:t>
      </w:r>
      <w:r w:rsidRPr="00E17B45">
        <w:rPr>
          <w:sz w:val="24"/>
          <w:szCs w:val="24"/>
          <w:vertAlign w:val="superscript"/>
        </w:rPr>
        <w:t>st</w:t>
      </w:r>
      <w:r w:rsidRPr="00E17B45">
        <w:rPr>
          <w:sz w:val="24"/>
          <w:szCs w:val="24"/>
        </w:rPr>
        <w:t xml:space="preserve"> Timothy 1:6; 2</w:t>
      </w:r>
      <w:r w:rsidRPr="00E17B45">
        <w:rPr>
          <w:sz w:val="24"/>
          <w:szCs w:val="24"/>
          <w:vertAlign w:val="superscript"/>
        </w:rPr>
        <w:t>nd</w:t>
      </w:r>
      <w:r w:rsidRPr="00E17B45">
        <w:rPr>
          <w:sz w:val="24"/>
          <w:szCs w:val="24"/>
        </w:rPr>
        <w:t xml:space="preserve"> Timothy 2:14 &amp; 2</w:t>
      </w:r>
      <w:r w:rsidRPr="00E17B45">
        <w:rPr>
          <w:sz w:val="24"/>
          <w:szCs w:val="24"/>
          <w:vertAlign w:val="superscript"/>
        </w:rPr>
        <w:t>nd</w:t>
      </w:r>
      <w:r w:rsidRPr="00E17B45">
        <w:rPr>
          <w:sz w:val="24"/>
          <w:szCs w:val="24"/>
        </w:rPr>
        <w:t xml:space="preserve"> Peter 2:18. Christian Endeavor using only Human Strength is Futile is in John 15:5 &amp; 1</w:t>
      </w:r>
      <w:r w:rsidRPr="00E17B45">
        <w:rPr>
          <w:sz w:val="24"/>
          <w:szCs w:val="24"/>
          <w:vertAlign w:val="superscript"/>
        </w:rPr>
        <w:t>st</w:t>
      </w:r>
      <w:r w:rsidRPr="00E17B4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7B45">
        <w:rPr>
          <w:sz w:val="24"/>
          <w:szCs w:val="24"/>
          <w:vertAlign w:val="superscript"/>
        </w:rPr>
        <w:t>st</w:t>
      </w:r>
      <w:r w:rsidRPr="00E17B45">
        <w:rPr>
          <w:sz w:val="24"/>
          <w:szCs w:val="24"/>
        </w:rPr>
        <w:t xml:space="preserve"> Thessalonians 4:7; Ephesians 4:24 &amp; Romans 6:19-22. Faithfulness to God may seem to be Futile but is not is in Psalms 73:13; </w:t>
      </w:r>
      <w:r w:rsidRPr="00E17B45">
        <w:rPr>
          <w:sz w:val="24"/>
          <w:szCs w:val="24"/>
        </w:rPr>
        <w:lastRenderedPageBreak/>
        <w:t>Job 34:9; Ecclesiastes 7:15; 8:14 &amp; Isaiah 49:4. God wants to Deliver People from their Futile Ways is in 1</w:t>
      </w:r>
      <w:r w:rsidRPr="00E17B45">
        <w:rPr>
          <w:sz w:val="24"/>
          <w:szCs w:val="24"/>
          <w:vertAlign w:val="superscript"/>
        </w:rPr>
        <w:t>st</w:t>
      </w:r>
      <w:r w:rsidRPr="00E17B45">
        <w:rPr>
          <w:sz w:val="24"/>
          <w:szCs w:val="24"/>
        </w:rPr>
        <w:t xml:space="preserve"> Peter 1:18 &amp; 2</w:t>
      </w:r>
      <w:r w:rsidRPr="00E17B45">
        <w:rPr>
          <w:sz w:val="24"/>
          <w:szCs w:val="24"/>
          <w:vertAlign w:val="superscript"/>
        </w:rPr>
        <w:t>nd</w:t>
      </w:r>
      <w:r w:rsidRPr="00E17B45">
        <w:rPr>
          <w:sz w:val="24"/>
          <w:szCs w:val="24"/>
        </w:rPr>
        <w:t xml:space="preserve"> Timothy 2:21.        </w:t>
      </w:r>
    </w:p>
    <w:p w:rsidR="00ED5EC1" w:rsidRPr="00E17B45" w:rsidRDefault="00ED5EC1" w:rsidP="00ED5EC1">
      <w:pPr>
        <w:spacing w:line="480" w:lineRule="auto"/>
        <w:jc w:val="both"/>
        <w:rPr>
          <w:sz w:val="24"/>
          <w:szCs w:val="24"/>
        </w:rPr>
      </w:pPr>
      <w:r w:rsidRPr="00E17B45">
        <w:rPr>
          <w:sz w:val="24"/>
          <w:szCs w:val="24"/>
        </w:rPr>
        <w:t>The Restraint as Holding Back of God’s Actions: The Example of Jesus Christ is in Matthew 26:52-53. Other Examples is in Exodus 36:6; 1</w:t>
      </w:r>
      <w:r w:rsidRPr="00E17B45">
        <w:rPr>
          <w:sz w:val="24"/>
          <w:szCs w:val="24"/>
          <w:vertAlign w:val="superscript"/>
        </w:rPr>
        <w:t>st</w:t>
      </w:r>
      <w:r w:rsidRPr="00E17B45">
        <w:rPr>
          <w:sz w:val="24"/>
          <w:szCs w:val="24"/>
        </w:rPr>
        <w:t xml:space="preserve"> Samuel 3:13; 24:1-22; 26:1-25; 1</w:t>
      </w:r>
      <w:r w:rsidRPr="00E17B45">
        <w:rPr>
          <w:sz w:val="24"/>
          <w:szCs w:val="24"/>
          <w:vertAlign w:val="superscript"/>
        </w:rPr>
        <w:t>st</w:t>
      </w:r>
      <w:r w:rsidRPr="00E17B45">
        <w:rPr>
          <w:sz w:val="24"/>
          <w:szCs w:val="24"/>
        </w:rPr>
        <w:t xml:space="preserve"> Kings 1:6; Esther 5:10; Jeremiah 14:10 &amp; 2</w:t>
      </w:r>
      <w:r w:rsidRPr="00E17B45">
        <w:rPr>
          <w:sz w:val="24"/>
          <w:szCs w:val="24"/>
          <w:vertAlign w:val="superscript"/>
        </w:rPr>
        <w:t>nd</w:t>
      </w:r>
      <w:r w:rsidRPr="00E17B45">
        <w:rPr>
          <w:sz w:val="24"/>
          <w:szCs w:val="24"/>
        </w:rPr>
        <w:t xml:space="preserve"> Peter 2:16. The Restraint as Holding Back of Emotions: Jesus Christ’s Silence under Suffering is in 1</w:t>
      </w:r>
      <w:r w:rsidRPr="00E17B45">
        <w:rPr>
          <w:sz w:val="24"/>
          <w:szCs w:val="24"/>
          <w:vertAlign w:val="superscript"/>
        </w:rPr>
        <w:t>st</w:t>
      </w:r>
      <w:r w:rsidRPr="00E17B4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7B45">
        <w:rPr>
          <w:sz w:val="24"/>
          <w:szCs w:val="24"/>
          <w:vertAlign w:val="superscript"/>
        </w:rPr>
        <w:t>nd</w:t>
      </w:r>
      <w:r w:rsidRPr="00E17B45">
        <w:rPr>
          <w:sz w:val="24"/>
          <w:szCs w:val="24"/>
        </w:rPr>
        <w:t xml:space="preserve"> Kings 19:28; Psalms 76:10; 2</w:t>
      </w:r>
      <w:r w:rsidRPr="00E17B45">
        <w:rPr>
          <w:sz w:val="24"/>
          <w:szCs w:val="24"/>
          <w:vertAlign w:val="superscript"/>
        </w:rPr>
        <w:t>nd</w:t>
      </w:r>
      <w:r w:rsidRPr="00E17B45">
        <w:rPr>
          <w:sz w:val="24"/>
          <w:szCs w:val="24"/>
        </w:rPr>
        <w:t xml:space="preserve"> Thessalonians 2:6-7 &amp; Revelation 20:2. Form the Saintly Christian Lords is in John 17:15; 1</w:t>
      </w:r>
      <w:r w:rsidRPr="00E17B45">
        <w:rPr>
          <w:sz w:val="24"/>
          <w:szCs w:val="24"/>
          <w:vertAlign w:val="superscript"/>
        </w:rPr>
        <w:t>st</w:t>
      </w:r>
      <w:r w:rsidRPr="00E17B45">
        <w:rPr>
          <w:sz w:val="24"/>
          <w:szCs w:val="24"/>
        </w:rPr>
        <w:t xml:space="preserve"> Samuel 25:39; 1</w:t>
      </w:r>
      <w:r w:rsidRPr="00E17B45">
        <w:rPr>
          <w:sz w:val="24"/>
          <w:szCs w:val="24"/>
          <w:vertAlign w:val="superscript"/>
        </w:rPr>
        <w:t>st</w:t>
      </w:r>
      <w:r w:rsidRPr="00E17B4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7B45">
        <w:rPr>
          <w:sz w:val="24"/>
          <w:szCs w:val="24"/>
          <w:vertAlign w:val="superscript"/>
        </w:rPr>
        <w:t>nd</w:t>
      </w:r>
      <w:r w:rsidRPr="00E17B45">
        <w:rPr>
          <w:sz w:val="24"/>
          <w:szCs w:val="24"/>
        </w:rPr>
        <w:t xml:space="preserve"> Peter 3:9. Believers are to Show Restraint: In their Speech is in Psalms 34:13; 39:1; 141:3; James 1:26; 3:2-12; Proverbs 13:3; 21:23 &amp; 1</w:t>
      </w:r>
      <w:r w:rsidRPr="00E17B45">
        <w:rPr>
          <w:sz w:val="24"/>
          <w:szCs w:val="24"/>
          <w:vertAlign w:val="superscript"/>
        </w:rPr>
        <w:t>st</w:t>
      </w:r>
      <w:r w:rsidRPr="00E17B45">
        <w:rPr>
          <w:sz w:val="24"/>
          <w:szCs w:val="24"/>
        </w:rPr>
        <w:t xml:space="preserve"> Peter 3:10. In their Actions is in Psalms 32:9 &amp; Romans 6:12. </w:t>
      </w:r>
    </w:p>
    <w:p w:rsidR="00ED5EC1" w:rsidRPr="00E17B45" w:rsidRDefault="00ED5EC1" w:rsidP="00ED5EC1">
      <w:pPr>
        <w:spacing w:line="480" w:lineRule="auto"/>
        <w:jc w:val="both"/>
        <w:rPr>
          <w:sz w:val="24"/>
          <w:szCs w:val="24"/>
        </w:rPr>
      </w:pPr>
      <w:r w:rsidRPr="00E17B4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7B45">
        <w:rPr>
          <w:sz w:val="24"/>
          <w:szCs w:val="24"/>
          <w:vertAlign w:val="superscript"/>
        </w:rPr>
        <w:t>nd</w:t>
      </w:r>
      <w:r w:rsidRPr="00E17B45">
        <w:rPr>
          <w:sz w:val="24"/>
          <w:szCs w:val="24"/>
        </w:rPr>
        <w:t xml:space="preserve"> Peter 1:4; 2:20; 2</w:t>
      </w:r>
      <w:r w:rsidRPr="00E17B45">
        <w:rPr>
          <w:sz w:val="24"/>
          <w:szCs w:val="24"/>
          <w:vertAlign w:val="superscript"/>
        </w:rPr>
        <w:t>nd</w:t>
      </w:r>
      <w:r w:rsidRPr="00E17B45">
        <w:rPr>
          <w:sz w:val="24"/>
          <w:szCs w:val="24"/>
        </w:rPr>
        <w:t xml:space="preserve"> Corinthians 7:1-2 &amp; Jude 23. The Examples and Causes of Corruption: Sexual Partial Corruption as Injustice is in Psalms 55:23; 2</w:t>
      </w:r>
      <w:r w:rsidRPr="00E17B45">
        <w:rPr>
          <w:sz w:val="24"/>
          <w:szCs w:val="24"/>
          <w:vertAlign w:val="superscript"/>
        </w:rPr>
        <w:t>nd</w:t>
      </w:r>
      <w:r w:rsidRPr="00E17B45">
        <w:rPr>
          <w:sz w:val="24"/>
          <w:szCs w:val="24"/>
        </w:rPr>
        <w:t xml:space="preserve"> Chronicles 19:7; Job 5:16; Isaiah 58:6 &amp; Ezekiel 9:9. Sexual Disobedience towards God is in Deuteronomy 31:29; 32:5 &amp; Judges 2:19. Sexuality denying the Truth is in 1</w:t>
      </w:r>
      <w:r w:rsidRPr="00E17B45">
        <w:rPr>
          <w:sz w:val="24"/>
          <w:szCs w:val="24"/>
          <w:vertAlign w:val="superscript"/>
        </w:rPr>
        <w:t>st</w:t>
      </w:r>
      <w:r w:rsidRPr="00E17B45">
        <w:rPr>
          <w:sz w:val="24"/>
          <w:szCs w:val="24"/>
        </w:rPr>
        <w:t xml:space="preserve"> Timothy 6:5. Sexual Paganism is in Ezra 9:11. Sexuality mocking Justice is in Proverbs 19:28. Sexuality with Money taking Bribes is in Ecclesiastes 7:7. Sexual Bad Company is in 1</w:t>
      </w:r>
      <w:r w:rsidRPr="00E17B45">
        <w:rPr>
          <w:sz w:val="24"/>
          <w:szCs w:val="24"/>
          <w:vertAlign w:val="superscript"/>
        </w:rPr>
        <w:t>st</w:t>
      </w:r>
      <w:r w:rsidRPr="00E17B45">
        <w:rPr>
          <w:sz w:val="24"/>
          <w:szCs w:val="24"/>
        </w:rPr>
        <w:t xml:space="preserve"> Corinthians 15:33. Sexual Careless Communication is in James 3:5-6 &amp; Proverbs 4:24; 6:12. </w:t>
      </w:r>
    </w:p>
    <w:p w:rsidR="00ED5EC1" w:rsidRPr="00E17B45" w:rsidRDefault="00ED5EC1" w:rsidP="00ED5EC1">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E17B45" w:rsidRDefault="00ED5EC1" w:rsidP="00ED5EC1">
      <w:pPr>
        <w:spacing w:line="480" w:lineRule="auto"/>
        <w:jc w:val="both"/>
        <w:rPr>
          <w:sz w:val="24"/>
          <w:szCs w:val="24"/>
        </w:rPr>
      </w:pPr>
      <w:r w:rsidRPr="00E17B4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ED5EC1" w:rsidRPr="00E17B45" w:rsidRDefault="00ED5EC1" w:rsidP="00ED5EC1">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E17B45" w:rsidRDefault="00ED5EC1" w:rsidP="00ED5EC1">
      <w:pPr>
        <w:spacing w:line="480" w:lineRule="auto"/>
        <w:jc w:val="both"/>
        <w:rPr>
          <w:sz w:val="24"/>
          <w:szCs w:val="24"/>
        </w:rPr>
      </w:pPr>
      <w:r w:rsidRPr="00E17B4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ED5EC1" w:rsidRPr="00E17B45" w:rsidRDefault="00ED5EC1" w:rsidP="00ED5EC1">
      <w:pPr>
        <w:spacing w:line="480" w:lineRule="auto"/>
        <w:jc w:val="both"/>
        <w:rPr>
          <w:sz w:val="24"/>
          <w:szCs w:val="24"/>
        </w:rPr>
      </w:pPr>
      <w:r w:rsidRPr="00E17B45">
        <w:rPr>
          <w:sz w:val="24"/>
          <w:szCs w:val="24"/>
        </w:rPr>
        <w:lastRenderedPageBreak/>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p>
    <w:p w:rsidR="00ED5EC1" w:rsidRPr="00E17B45" w:rsidRDefault="00ED5EC1" w:rsidP="00ED5EC1">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17B4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ED5EC1" w:rsidRPr="00E17B45" w:rsidRDefault="00ED5EC1" w:rsidP="00ED5EC1">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17B45">
        <w:rPr>
          <w:sz w:val="24"/>
          <w:szCs w:val="24"/>
        </w:rPr>
        <w:lastRenderedPageBreak/>
        <w:t>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ED5EC1" w:rsidRPr="00E17B45" w:rsidRDefault="00ED5EC1" w:rsidP="00ED5EC1">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w:t>
      </w:r>
      <w:r w:rsidRPr="00E17B45">
        <w:rPr>
          <w:sz w:val="24"/>
          <w:szCs w:val="24"/>
        </w:rPr>
        <w:lastRenderedPageBreak/>
        <w:t>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ED5EC1" w:rsidRPr="00E17B45" w:rsidRDefault="00ED5EC1" w:rsidP="00ED5EC1">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ED5EC1" w:rsidRPr="00E17B45" w:rsidRDefault="00ED5EC1" w:rsidP="00ED5EC1">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17B4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ED5EC1" w:rsidRPr="00E17B45" w:rsidRDefault="00ED5EC1" w:rsidP="00ED5EC1">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w:t>
      </w:r>
      <w:r w:rsidRPr="00E17B45">
        <w:rPr>
          <w:sz w:val="24"/>
          <w:szCs w:val="24"/>
        </w:rPr>
        <w:lastRenderedPageBreak/>
        <w:t>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ED5EC1" w:rsidRPr="00E17B45" w:rsidRDefault="00ED5EC1" w:rsidP="00ED5EC1">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ED5EC1" w:rsidRPr="00E17B45" w:rsidRDefault="00ED5EC1" w:rsidP="00ED5EC1">
      <w:pPr>
        <w:spacing w:line="480" w:lineRule="auto"/>
        <w:jc w:val="both"/>
        <w:rPr>
          <w:sz w:val="24"/>
          <w:szCs w:val="24"/>
        </w:rPr>
      </w:pPr>
      <w:r w:rsidRPr="00E17B45">
        <w:rPr>
          <w:sz w:val="24"/>
          <w:szCs w:val="24"/>
        </w:rPr>
        <w:lastRenderedPageBreak/>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ED5EC1" w:rsidRPr="00E17B45" w:rsidRDefault="00ED5EC1" w:rsidP="00ED5EC1">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E17B45" w:rsidRDefault="00ED5EC1" w:rsidP="00ED5EC1">
      <w:pPr>
        <w:spacing w:line="480" w:lineRule="auto"/>
        <w:jc w:val="both"/>
        <w:rPr>
          <w:sz w:val="24"/>
          <w:szCs w:val="24"/>
        </w:rPr>
      </w:pPr>
      <w:r w:rsidRPr="00E17B45">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E17B45">
        <w:rPr>
          <w:sz w:val="24"/>
          <w:szCs w:val="24"/>
          <w:vertAlign w:val="superscript"/>
        </w:rPr>
        <w:t>nd</w:t>
      </w:r>
      <w:r w:rsidRPr="00E17B45">
        <w:rPr>
          <w:sz w:val="24"/>
          <w:szCs w:val="24"/>
        </w:rPr>
        <w:t xml:space="preserve"> Chronicles 33:6. Spiritism forbidden by God is in Leviticus 19:31 &amp; Deuteronomy 18:10-12. Punishment for Spiritism is in Leviticus 20:6, 27. Spiritism practiced in Israel is in 2</w:t>
      </w:r>
      <w:r w:rsidRPr="00E17B45">
        <w:rPr>
          <w:sz w:val="24"/>
          <w:szCs w:val="24"/>
          <w:vertAlign w:val="superscript"/>
        </w:rPr>
        <w:t>nd</w:t>
      </w:r>
      <w:r w:rsidRPr="00E17B45">
        <w:rPr>
          <w:sz w:val="24"/>
          <w:szCs w:val="24"/>
        </w:rPr>
        <w:t xml:space="preserve"> Kings 21:6; 2</w:t>
      </w:r>
      <w:r w:rsidRPr="00E17B45">
        <w:rPr>
          <w:sz w:val="24"/>
          <w:szCs w:val="24"/>
          <w:vertAlign w:val="superscript"/>
        </w:rPr>
        <w:t>nd</w:t>
      </w:r>
      <w:r w:rsidRPr="00E17B45">
        <w:rPr>
          <w:sz w:val="24"/>
          <w:szCs w:val="24"/>
        </w:rPr>
        <w:t xml:space="preserve"> Chronicles 33:6 &amp; 1</w:t>
      </w:r>
      <w:r w:rsidRPr="00E17B45">
        <w:rPr>
          <w:sz w:val="24"/>
          <w:szCs w:val="24"/>
          <w:vertAlign w:val="superscript"/>
        </w:rPr>
        <w:t>st</w:t>
      </w:r>
      <w:r w:rsidRPr="00E17B45">
        <w:rPr>
          <w:sz w:val="24"/>
          <w:szCs w:val="24"/>
        </w:rPr>
        <w:t xml:space="preserve"> Samuel 28:4-20. Spiritists expelled from Israel is in 2</w:t>
      </w:r>
      <w:r w:rsidRPr="00E17B45">
        <w:rPr>
          <w:sz w:val="24"/>
          <w:szCs w:val="24"/>
          <w:vertAlign w:val="superscript"/>
        </w:rPr>
        <w:t>nd</w:t>
      </w:r>
      <w:r w:rsidRPr="00E17B45">
        <w:rPr>
          <w:sz w:val="24"/>
          <w:szCs w:val="24"/>
        </w:rPr>
        <w:t xml:space="preserve"> Kings 23:24 &amp; 1</w:t>
      </w:r>
      <w:r w:rsidRPr="00E17B45">
        <w:rPr>
          <w:sz w:val="24"/>
          <w:szCs w:val="24"/>
          <w:vertAlign w:val="superscript"/>
        </w:rPr>
        <w:t>st</w:t>
      </w:r>
      <w:r w:rsidRPr="00E17B45">
        <w:rPr>
          <w:sz w:val="24"/>
          <w:szCs w:val="24"/>
        </w:rPr>
        <w:t xml:space="preserve"> Samuel 28:3. The Futility of Spiritism is in Isaiah 8:19; 19:2-3. Sexual Astrology is in 2</w:t>
      </w:r>
      <w:r w:rsidRPr="00E17B45">
        <w:rPr>
          <w:sz w:val="24"/>
          <w:szCs w:val="24"/>
          <w:vertAlign w:val="superscript"/>
        </w:rPr>
        <w:t>nd</w:t>
      </w:r>
      <w:r w:rsidRPr="00E17B45">
        <w:rPr>
          <w:sz w:val="24"/>
          <w:szCs w:val="24"/>
        </w:rPr>
        <w:t xml:space="preserve"> Chronicles 33:3-5 &amp; 2</w:t>
      </w:r>
      <w:r w:rsidRPr="00E17B45">
        <w:rPr>
          <w:sz w:val="24"/>
          <w:szCs w:val="24"/>
          <w:vertAlign w:val="superscript"/>
        </w:rPr>
        <w:t>nd</w:t>
      </w:r>
      <w:r w:rsidRPr="00E17B4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7B45">
        <w:rPr>
          <w:sz w:val="24"/>
          <w:szCs w:val="24"/>
          <w:vertAlign w:val="superscript"/>
        </w:rPr>
        <w:t>nd</w:t>
      </w:r>
      <w:r w:rsidRPr="00E17B4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7B45">
        <w:rPr>
          <w:sz w:val="24"/>
          <w:szCs w:val="24"/>
          <w:vertAlign w:val="superscript"/>
        </w:rPr>
        <w:t>st</w:t>
      </w:r>
      <w:r w:rsidRPr="00E17B45">
        <w:rPr>
          <w:sz w:val="24"/>
          <w:szCs w:val="24"/>
        </w:rPr>
        <w:t xml:space="preserve"> Chronicles 10:13-14. Jesus Christ can deliver from Sexual Occultism is in Romans 8:38-39 &amp; Acts 16:16-18; 19:18-19. </w:t>
      </w:r>
    </w:p>
    <w:p w:rsidR="00ED5EC1" w:rsidRPr="00E17B45" w:rsidRDefault="00ED5EC1" w:rsidP="00ED5EC1">
      <w:pPr>
        <w:spacing w:line="480" w:lineRule="auto"/>
        <w:jc w:val="both"/>
        <w:rPr>
          <w:sz w:val="24"/>
          <w:szCs w:val="24"/>
        </w:rPr>
      </w:pPr>
      <w:r w:rsidRPr="00E17B45">
        <w:rPr>
          <w:sz w:val="24"/>
          <w:szCs w:val="24"/>
        </w:rPr>
        <w:t>Sexuality as Male and Female comes from God: It was Created by God is in Genesis 1:27. God Intended that Men and Women Complement each other in a Divine Union and not a Sexual Union is in 1</w:t>
      </w:r>
      <w:r w:rsidRPr="00E17B45">
        <w:rPr>
          <w:sz w:val="24"/>
          <w:szCs w:val="24"/>
          <w:vertAlign w:val="superscript"/>
        </w:rPr>
        <w:t>st</w:t>
      </w:r>
      <w:r w:rsidRPr="00E17B45">
        <w:rPr>
          <w:sz w:val="24"/>
          <w:szCs w:val="24"/>
        </w:rPr>
        <w:t xml:space="preserve"> Corinthians 11:11 &amp; Genesis 2:18-22. Sexual Differences in Male and Females: In Strength is in 1</w:t>
      </w:r>
      <w:r w:rsidRPr="00E17B45">
        <w:rPr>
          <w:sz w:val="24"/>
          <w:szCs w:val="24"/>
          <w:vertAlign w:val="superscript"/>
        </w:rPr>
        <w:t>st</w:t>
      </w:r>
      <w:r w:rsidRPr="00E17B45">
        <w:rPr>
          <w:sz w:val="24"/>
          <w:szCs w:val="24"/>
        </w:rPr>
        <w:t xml:space="preserve"> Peter 3:7. In Role is in 1</w:t>
      </w:r>
      <w:r w:rsidRPr="00E17B45">
        <w:rPr>
          <w:sz w:val="24"/>
          <w:szCs w:val="24"/>
          <w:vertAlign w:val="superscript"/>
        </w:rPr>
        <w:t>st</w:t>
      </w:r>
      <w:r w:rsidRPr="00E17B45">
        <w:rPr>
          <w:sz w:val="24"/>
          <w:szCs w:val="24"/>
        </w:rPr>
        <w:t xml:space="preserve"> Corinthians 11:3-5; 14:24-25; Ephesians 5:22-25; </w:t>
      </w:r>
      <w:r w:rsidRPr="00E17B45">
        <w:rPr>
          <w:sz w:val="24"/>
          <w:szCs w:val="24"/>
        </w:rPr>
        <w:lastRenderedPageBreak/>
        <w:t>Colossians 3:18-19; 1</w:t>
      </w:r>
      <w:r w:rsidRPr="00E17B45">
        <w:rPr>
          <w:sz w:val="24"/>
          <w:szCs w:val="24"/>
          <w:vertAlign w:val="superscript"/>
        </w:rPr>
        <w:t>st</w:t>
      </w:r>
      <w:r w:rsidRPr="00E17B45">
        <w:rPr>
          <w:sz w:val="24"/>
          <w:szCs w:val="24"/>
        </w:rPr>
        <w:t xml:space="preserve"> Timothy 2:12-14 &amp; 1</w:t>
      </w:r>
      <w:r w:rsidRPr="00E17B45">
        <w:rPr>
          <w:sz w:val="24"/>
          <w:szCs w:val="24"/>
          <w:vertAlign w:val="superscript"/>
        </w:rPr>
        <w:t>st</w:t>
      </w:r>
      <w:r w:rsidRPr="00E17B45">
        <w:rPr>
          <w:sz w:val="24"/>
          <w:szCs w:val="24"/>
        </w:rPr>
        <w:t xml:space="preserve"> Peter 3:1. In Dress is in Deuteronomy 22:5 &amp; 1</w:t>
      </w:r>
      <w:r w:rsidRPr="00E17B45">
        <w:rPr>
          <w:sz w:val="24"/>
          <w:szCs w:val="24"/>
          <w:vertAlign w:val="superscript"/>
        </w:rPr>
        <w:t>st</w:t>
      </w:r>
      <w:r w:rsidRPr="00E17B4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7B45">
        <w:rPr>
          <w:sz w:val="24"/>
          <w:szCs w:val="24"/>
          <w:vertAlign w:val="superscript"/>
        </w:rPr>
        <w:t>st</w:t>
      </w:r>
      <w:r w:rsidRPr="00E17B45">
        <w:rPr>
          <w:sz w:val="24"/>
          <w:szCs w:val="24"/>
        </w:rPr>
        <w:t xml:space="preserve"> Corinthians 6:17; 7:2-4 &amp; Ephesians 5:31-33. The wrong Sexual Union as One Flesh is in 1</w:t>
      </w:r>
      <w:r w:rsidRPr="00E17B45">
        <w:rPr>
          <w:sz w:val="24"/>
          <w:szCs w:val="24"/>
          <w:vertAlign w:val="superscript"/>
        </w:rPr>
        <w:t>st</w:t>
      </w:r>
      <w:r w:rsidRPr="00E17B45">
        <w:rPr>
          <w:sz w:val="24"/>
          <w:szCs w:val="24"/>
        </w:rPr>
        <w:t xml:space="preserve"> Corinthians 6:16. Divine Desire is in Song of Solomon 1:2-4; 4:3-15, 16; 7:11-13; 8:10 &amp; Genesis 3:16. Sexual Abstinence is commended is in Matthew 19:12 &amp; 1</w:t>
      </w:r>
      <w:r w:rsidRPr="00E17B45">
        <w:rPr>
          <w:sz w:val="24"/>
          <w:szCs w:val="24"/>
          <w:vertAlign w:val="superscript"/>
        </w:rPr>
        <w:t>st</w:t>
      </w:r>
      <w:r w:rsidRPr="00E17B45">
        <w:rPr>
          <w:sz w:val="24"/>
          <w:szCs w:val="24"/>
        </w:rPr>
        <w:t xml:space="preserve"> Corinthians 7:1, 5. The Perversions of Forbidden Sexuality: Sexual Adultery is in Exodus 20:14; Deuteronomy 5:18 &amp; Hebrews 13:4. Sexual Lust is in Matthew 5:28; Ephesians 4:19; 5:3; Colossians 3:5 &amp; 1</w:t>
      </w:r>
      <w:r w:rsidRPr="00E17B45">
        <w:rPr>
          <w:sz w:val="24"/>
          <w:szCs w:val="24"/>
          <w:vertAlign w:val="superscript"/>
        </w:rPr>
        <w:t>st</w:t>
      </w:r>
      <w:r w:rsidRPr="00E17B4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7B45">
        <w:rPr>
          <w:sz w:val="24"/>
          <w:szCs w:val="24"/>
          <w:vertAlign w:val="superscript"/>
        </w:rPr>
        <w:t>st</w:t>
      </w:r>
      <w:r w:rsidRPr="00E17B45">
        <w:rPr>
          <w:sz w:val="24"/>
          <w:szCs w:val="24"/>
        </w:rPr>
        <w:t xml:space="preserve"> Corinthians 6:9-10 &amp; Revelation 21:8, 27; 22:15. Sexual Perversion can be Cleansed is in 1</w:t>
      </w:r>
      <w:r w:rsidRPr="00E17B45">
        <w:rPr>
          <w:sz w:val="24"/>
          <w:szCs w:val="24"/>
          <w:vertAlign w:val="superscript"/>
        </w:rPr>
        <w:t>st</w:t>
      </w:r>
      <w:r w:rsidRPr="00E17B4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E17B45" w:rsidRDefault="00ED5EC1" w:rsidP="00ED5EC1">
      <w:pPr>
        <w:spacing w:line="480" w:lineRule="auto"/>
        <w:jc w:val="both"/>
        <w:rPr>
          <w:sz w:val="24"/>
          <w:szCs w:val="24"/>
        </w:rPr>
      </w:pPr>
      <w:r w:rsidRPr="00E17B4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7B45">
        <w:rPr>
          <w:sz w:val="24"/>
          <w:szCs w:val="24"/>
          <w:vertAlign w:val="superscript"/>
        </w:rPr>
        <w:t>nd</w:t>
      </w:r>
      <w:r w:rsidRPr="00E17B4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E17B45">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E17B45">
        <w:rPr>
          <w:sz w:val="24"/>
          <w:szCs w:val="24"/>
          <w:vertAlign w:val="superscript"/>
        </w:rPr>
        <w:t>nd</w:t>
      </w:r>
      <w:r w:rsidRPr="00E17B45">
        <w:rPr>
          <w:sz w:val="24"/>
          <w:szCs w:val="24"/>
        </w:rPr>
        <w:t xml:space="preserve"> Chronicles 36:16; 2</w:t>
      </w:r>
      <w:r w:rsidRPr="00E17B45">
        <w:rPr>
          <w:sz w:val="24"/>
          <w:szCs w:val="24"/>
          <w:vertAlign w:val="superscript"/>
        </w:rPr>
        <w:t>nd</w:t>
      </w:r>
      <w:r w:rsidRPr="00E17B45">
        <w:rPr>
          <w:sz w:val="24"/>
          <w:szCs w:val="24"/>
        </w:rPr>
        <w:t xml:space="preserve"> Thessalonians 2:10; Hebrews 6:4-6; 10:26-27 &amp; Acts 7:51-60. The Results of Sexual Impenitence: The Divine Warnings against Sexual Impenitence is in Hebrews 3:7-19; 12:25; 2</w:t>
      </w:r>
      <w:r w:rsidRPr="00E17B45">
        <w:rPr>
          <w:sz w:val="24"/>
          <w:szCs w:val="24"/>
          <w:vertAlign w:val="superscript"/>
        </w:rPr>
        <w:t>nd</w:t>
      </w:r>
      <w:r w:rsidRPr="00E17B4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7B45">
        <w:rPr>
          <w:sz w:val="24"/>
          <w:szCs w:val="24"/>
          <w:vertAlign w:val="superscript"/>
        </w:rPr>
        <w:t>nd</w:t>
      </w:r>
      <w:r w:rsidRPr="00E17B45">
        <w:rPr>
          <w:sz w:val="24"/>
          <w:szCs w:val="24"/>
        </w:rPr>
        <w:t xml:space="preserve"> Chronicles 24:20; 36:16-17; Job 36:12; Proverbs 1:24-26; Amos 4:9 &amp; 2</w:t>
      </w:r>
      <w:r w:rsidRPr="00E17B45">
        <w:rPr>
          <w:sz w:val="24"/>
          <w:szCs w:val="24"/>
          <w:vertAlign w:val="superscript"/>
        </w:rPr>
        <w:t>nd</w:t>
      </w:r>
      <w:r w:rsidRPr="00E17B4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7B45">
        <w:rPr>
          <w:sz w:val="24"/>
          <w:szCs w:val="24"/>
          <w:vertAlign w:val="superscript"/>
        </w:rPr>
        <w:t>nd</w:t>
      </w:r>
      <w:r w:rsidRPr="00E17B45">
        <w:rPr>
          <w:sz w:val="24"/>
          <w:szCs w:val="24"/>
        </w:rPr>
        <w:t xml:space="preserve"> Kings 17:13-20 &amp; 2</w:t>
      </w:r>
      <w:r w:rsidRPr="00E17B45">
        <w:rPr>
          <w:sz w:val="24"/>
          <w:szCs w:val="24"/>
          <w:vertAlign w:val="superscript"/>
        </w:rPr>
        <w:t>nd</w:t>
      </w:r>
      <w:r w:rsidRPr="00E17B45">
        <w:rPr>
          <w:sz w:val="24"/>
          <w:szCs w:val="24"/>
        </w:rPr>
        <w:t xml:space="preserve"> Chronicles 29:6-9. The Examples of Impenitence is in Exodus 8:15; Judges 2:19; 1</w:t>
      </w:r>
      <w:r w:rsidRPr="00E17B45">
        <w:rPr>
          <w:sz w:val="24"/>
          <w:szCs w:val="24"/>
          <w:vertAlign w:val="superscript"/>
        </w:rPr>
        <w:t>st</w:t>
      </w:r>
      <w:r w:rsidRPr="00E17B45">
        <w:rPr>
          <w:sz w:val="24"/>
          <w:szCs w:val="24"/>
        </w:rPr>
        <w:t xml:space="preserve"> Samuel 8:19; Nehemiah 9:26-29; Daniel 9:13-14; 2</w:t>
      </w:r>
      <w:r w:rsidRPr="00E17B45">
        <w:rPr>
          <w:sz w:val="24"/>
          <w:szCs w:val="24"/>
          <w:vertAlign w:val="superscript"/>
        </w:rPr>
        <w:t>nd</w:t>
      </w:r>
      <w:r w:rsidRPr="00E17B45">
        <w:rPr>
          <w:sz w:val="24"/>
          <w:szCs w:val="24"/>
        </w:rPr>
        <w:t xml:space="preserve"> Chronicles 33:23; 36:13; Jeremiah 6:15; Matthew 21:31; Romans 1:18-23; Revelation 2:21-27; 9:20-21; 16:8-11; Luke 18:18 &amp; Acts 7:1, 53-60. </w:t>
      </w:r>
    </w:p>
    <w:p w:rsidR="00ED5EC1" w:rsidRPr="00E17B45" w:rsidRDefault="00ED5EC1" w:rsidP="00ED5EC1">
      <w:pPr>
        <w:spacing w:line="480" w:lineRule="auto"/>
        <w:jc w:val="both"/>
        <w:rPr>
          <w:sz w:val="24"/>
          <w:szCs w:val="24"/>
        </w:rPr>
      </w:pPr>
      <w:r w:rsidRPr="00E17B45">
        <w:rPr>
          <w:sz w:val="24"/>
          <w:szCs w:val="24"/>
        </w:rPr>
        <w:t>The Sexual Corrupting Influence of Sexual Imperfection: The Creation is Imperfect because of Sexual Corruption in the World through Lust is in 2</w:t>
      </w:r>
      <w:r w:rsidRPr="00E17B45">
        <w:rPr>
          <w:sz w:val="24"/>
          <w:szCs w:val="24"/>
          <w:vertAlign w:val="superscript"/>
        </w:rPr>
        <w:t>nd</w:t>
      </w:r>
      <w:r w:rsidRPr="00E17B45">
        <w:rPr>
          <w:sz w:val="24"/>
          <w:szCs w:val="24"/>
        </w:rPr>
        <w:t xml:space="preserve"> Peter 1:4; Genesis 3:17-19; 5:29 &amp; Romans 8:20-22. Sexual Imperfection is Expressed in the Sexual Corruption and Sexual Death at 120 years or at 70 years to 80 years is in Genesis 6:1-7; Psalms 90:3-10; 103:15-16; 2</w:t>
      </w:r>
      <w:r w:rsidRPr="00E17B45">
        <w:rPr>
          <w:sz w:val="24"/>
          <w:szCs w:val="24"/>
          <w:vertAlign w:val="superscript"/>
        </w:rPr>
        <w:t>nd</w:t>
      </w:r>
      <w:r w:rsidRPr="00E17B45">
        <w:rPr>
          <w:sz w:val="24"/>
          <w:szCs w:val="24"/>
        </w:rPr>
        <w:t xml:space="preserve"> Peter 1:4; 2</w:t>
      </w:r>
      <w:r w:rsidRPr="00E17B45">
        <w:rPr>
          <w:sz w:val="24"/>
          <w:szCs w:val="24"/>
          <w:vertAlign w:val="superscript"/>
        </w:rPr>
        <w:t>nd</w:t>
      </w:r>
      <w:r w:rsidRPr="00E17B45">
        <w:rPr>
          <w:sz w:val="24"/>
          <w:szCs w:val="24"/>
        </w:rPr>
        <w:t xml:space="preserve"> Samuel 14:14; Ecclesiastes 12:1-7; James 1:10 &amp; 1</w:t>
      </w:r>
      <w:r w:rsidRPr="00E17B45">
        <w:rPr>
          <w:sz w:val="24"/>
          <w:szCs w:val="24"/>
          <w:vertAlign w:val="superscript"/>
        </w:rPr>
        <w:t>st</w:t>
      </w:r>
      <w:r w:rsidRPr="00E17B45">
        <w:rPr>
          <w:sz w:val="24"/>
          <w:szCs w:val="24"/>
        </w:rPr>
        <w:t xml:space="preserve"> Peter 1:24. The Sexual Imperfection of the </w:t>
      </w:r>
      <w:r w:rsidRPr="00E17B45">
        <w:rPr>
          <w:sz w:val="24"/>
          <w:szCs w:val="24"/>
        </w:rPr>
        <w:lastRenderedPageBreak/>
        <w:t>Spiritual Creation is in Job 4:18; Jude 6 &amp; 2</w:t>
      </w:r>
      <w:r w:rsidRPr="00E17B45">
        <w:rPr>
          <w:sz w:val="24"/>
          <w:szCs w:val="24"/>
          <w:vertAlign w:val="superscript"/>
        </w:rPr>
        <w:t>nd</w:t>
      </w:r>
      <w:r w:rsidRPr="00E17B45">
        <w:rPr>
          <w:sz w:val="24"/>
          <w:szCs w:val="24"/>
        </w:rPr>
        <w:t xml:space="preserve"> Peter 2:4. The Universal Sexual Imperfection of Human beings as Man is in Romans 3:23; Genesis 6:5; 1</w:t>
      </w:r>
      <w:r w:rsidRPr="00E17B45">
        <w:rPr>
          <w:sz w:val="24"/>
          <w:szCs w:val="24"/>
          <w:vertAlign w:val="superscript"/>
        </w:rPr>
        <w:t>st</w:t>
      </w:r>
      <w:r w:rsidRPr="00E17B45">
        <w:rPr>
          <w:sz w:val="24"/>
          <w:szCs w:val="24"/>
        </w:rPr>
        <w:t xml:space="preserve"> Kings 8:46; 2</w:t>
      </w:r>
      <w:r w:rsidRPr="00E17B45">
        <w:rPr>
          <w:sz w:val="24"/>
          <w:szCs w:val="24"/>
          <w:vertAlign w:val="superscript"/>
        </w:rPr>
        <w:t>nd</w:t>
      </w:r>
      <w:r w:rsidRPr="00E17B4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7B45">
        <w:rPr>
          <w:sz w:val="24"/>
          <w:szCs w:val="24"/>
          <w:vertAlign w:val="superscript"/>
        </w:rPr>
        <w:t>nd</w:t>
      </w:r>
      <w:r w:rsidRPr="00E17B45">
        <w:rPr>
          <w:sz w:val="24"/>
          <w:szCs w:val="24"/>
        </w:rPr>
        <w:t xml:space="preserve"> Corinthians 12:20; Philippians 3:12; 1</w:t>
      </w:r>
      <w:r w:rsidRPr="00E17B45">
        <w:rPr>
          <w:sz w:val="24"/>
          <w:szCs w:val="24"/>
          <w:vertAlign w:val="superscript"/>
        </w:rPr>
        <w:t>st</w:t>
      </w:r>
      <w:r w:rsidRPr="00E17B45">
        <w:rPr>
          <w:sz w:val="24"/>
          <w:szCs w:val="24"/>
        </w:rPr>
        <w:t xml:space="preserve"> Corinthians 3:1-3; 13:12; Colossians 2:20; Hebrews 5:12; 1</w:t>
      </w:r>
      <w:r w:rsidRPr="00E17B45">
        <w:rPr>
          <w:sz w:val="24"/>
          <w:szCs w:val="24"/>
          <w:vertAlign w:val="superscript"/>
        </w:rPr>
        <w:t>st</w:t>
      </w:r>
      <w:r w:rsidRPr="00E17B4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7B45">
        <w:rPr>
          <w:sz w:val="24"/>
          <w:szCs w:val="24"/>
          <w:vertAlign w:val="superscript"/>
        </w:rPr>
        <w:t>st</w:t>
      </w:r>
      <w:r w:rsidRPr="00E17B45">
        <w:rPr>
          <w:sz w:val="24"/>
          <w:szCs w:val="24"/>
        </w:rPr>
        <w:t xml:space="preserve"> Corinthians 6:9-10; Ephesians 5:5; Hebrews 10:26-27 &amp; Revelation 21:27; 22:15. God’s People should strive against Sexual Imperfection is in Matthew 5:48; Genesis 17:1; Deuteronomy 18:13; Psalms 34:14; Romans 12:9; 2</w:t>
      </w:r>
      <w:r w:rsidRPr="00E17B45">
        <w:rPr>
          <w:sz w:val="24"/>
          <w:szCs w:val="24"/>
          <w:vertAlign w:val="superscript"/>
        </w:rPr>
        <w:t>nd</w:t>
      </w:r>
      <w:r w:rsidRPr="00E17B45">
        <w:rPr>
          <w:sz w:val="24"/>
          <w:szCs w:val="24"/>
        </w:rPr>
        <w:t xml:space="preserve"> Corinthians 13:11; Colossians 1:28; 3:5; 1</w:t>
      </w:r>
      <w:r w:rsidRPr="00E17B45">
        <w:rPr>
          <w:sz w:val="24"/>
          <w:szCs w:val="24"/>
          <w:vertAlign w:val="superscript"/>
        </w:rPr>
        <w:t>st</w:t>
      </w:r>
      <w:r w:rsidRPr="00E17B45">
        <w:rPr>
          <w:sz w:val="24"/>
          <w:szCs w:val="24"/>
        </w:rPr>
        <w:t xml:space="preserve"> Thessalonians 5:22; 2</w:t>
      </w:r>
      <w:r w:rsidRPr="00E17B45">
        <w:rPr>
          <w:sz w:val="24"/>
          <w:szCs w:val="24"/>
          <w:vertAlign w:val="superscript"/>
        </w:rPr>
        <w:t>nd</w:t>
      </w:r>
      <w:r w:rsidRPr="00E17B45">
        <w:rPr>
          <w:sz w:val="24"/>
          <w:szCs w:val="24"/>
        </w:rPr>
        <w:t xml:space="preserve"> Timothy 2:19; Hebrews 6:1; 12:14 &amp; 2</w:t>
      </w:r>
      <w:r w:rsidRPr="00E17B45">
        <w:rPr>
          <w:sz w:val="24"/>
          <w:szCs w:val="24"/>
          <w:vertAlign w:val="superscript"/>
        </w:rPr>
        <w:t>nd</w:t>
      </w:r>
      <w:r w:rsidRPr="00E17B45">
        <w:rPr>
          <w:sz w:val="24"/>
          <w:szCs w:val="24"/>
        </w:rPr>
        <w:t xml:space="preserve"> Peter 3:14. Sexual Imperfection will be dealt with at Jesus Christ’s Return: Creation will be Remade is in 1</w:t>
      </w:r>
      <w:r w:rsidRPr="00E17B45">
        <w:rPr>
          <w:sz w:val="24"/>
          <w:szCs w:val="24"/>
          <w:vertAlign w:val="superscript"/>
        </w:rPr>
        <w:t>st</w:t>
      </w:r>
      <w:r w:rsidRPr="00E17B45">
        <w:rPr>
          <w:sz w:val="24"/>
          <w:szCs w:val="24"/>
        </w:rPr>
        <w:t xml:space="preserve"> John 65:17; Isaiah </w:t>
      </w:r>
      <w:r w:rsidRPr="00E17B45">
        <w:rPr>
          <w:sz w:val="24"/>
          <w:szCs w:val="24"/>
        </w:rPr>
        <w:lastRenderedPageBreak/>
        <w:t>66:22; Matthew 19:28; Romans 8:19-21; 2</w:t>
      </w:r>
      <w:r w:rsidRPr="00E17B45">
        <w:rPr>
          <w:sz w:val="24"/>
          <w:szCs w:val="24"/>
          <w:vertAlign w:val="superscript"/>
        </w:rPr>
        <w:t>nd</w:t>
      </w:r>
      <w:r w:rsidRPr="00E17B45">
        <w:rPr>
          <w:sz w:val="24"/>
          <w:szCs w:val="24"/>
        </w:rPr>
        <w:t xml:space="preserve"> Peter 3:13 &amp; Revelation 21:1-5. God’s People will be Perfected is in 1</w:t>
      </w:r>
      <w:r w:rsidRPr="00E17B45">
        <w:rPr>
          <w:sz w:val="24"/>
          <w:szCs w:val="24"/>
          <w:vertAlign w:val="superscript"/>
        </w:rPr>
        <w:t>st</w:t>
      </w:r>
      <w:r w:rsidRPr="00E17B45">
        <w:rPr>
          <w:sz w:val="24"/>
          <w:szCs w:val="24"/>
        </w:rPr>
        <w:t xml:space="preserve"> John 3:2 &amp; Philippians 3:20-21. Sexual Evil will be Removed and Abolished is in Revelation 20:10; 21:4, 8; 22:1-5; Isaiah 25:8; 65:19 &amp; 2</w:t>
      </w:r>
      <w:r w:rsidRPr="00E17B45">
        <w:rPr>
          <w:sz w:val="24"/>
          <w:szCs w:val="24"/>
          <w:vertAlign w:val="superscript"/>
        </w:rPr>
        <w:t>nd</w:t>
      </w:r>
      <w:r w:rsidRPr="00E17B45">
        <w:rPr>
          <w:sz w:val="24"/>
          <w:szCs w:val="24"/>
        </w:rPr>
        <w:t xml:space="preserve"> Thessalonians 2:8. </w:t>
      </w:r>
    </w:p>
    <w:p w:rsidR="00ED5EC1" w:rsidRPr="00E17B45" w:rsidRDefault="00ED5EC1" w:rsidP="00ED5EC1">
      <w:pPr>
        <w:spacing w:line="480" w:lineRule="auto"/>
        <w:jc w:val="both"/>
        <w:rPr>
          <w:sz w:val="24"/>
          <w:szCs w:val="24"/>
        </w:rPr>
      </w:pPr>
      <w:r w:rsidRPr="00E17B45">
        <w:rPr>
          <w:sz w:val="24"/>
          <w:szCs w:val="24"/>
        </w:rPr>
        <w:t>Mortality originated in the Fall of Man is in Genesis 2:16-17. It is the Decree of God is in Psalms 90:3, 5 &amp; Genesis 3:19; 6:3. It is Universal is in Ecclesiastes 3:20 &amp; 1</w:t>
      </w:r>
      <w:r w:rsidRPr="00E17B45">
        <w:rPr>
          <w:sz w:val="24"/>
          <w:szCs w:val="24"/>
          <w:vertAlign w:val="superscript"/>
        </w:rPr>
        <w:t>st</w:t>
      </w:r>
      <w:r w:rsidRPr="00E17B45">
        <w:rPr>
          <w:sz w:val="24"/>
          <w:szCs w:val="24"/>
        </w:rPr>
        <w:t xml:space="preserve"> Corinthians 15:22. It is Inevitable is in 2</w:t>
      </w:r>
      <w:r w:rsidRPr="00E17B45">
        <w:rPr>
          <w:sz w:val="24"/>
          <w:szCs w:val="24"/>
          <w:vertAlign w:val="superscript"/>
        </w:rPr>
        <w:t>nd</w:t>
      </w:r>
      <w:r w:rsidRPr="00E17B45">
        <w:rPr>
          <w:sz w:val="24"/>
          <w:szCs w:val="24"/>
        </w:rPr>
        <w:t xml:space="preserve"> Samuel 14:14; Job 30:23; Ecclesiastes 3:2 &amp; Romans 6:23. It is an Impartial Judgment from God is in Romans 5:12, 15-19. It leads to Impartial Judgment is in Hebrews 9:27 &amp; 2</w:t>
      </w:r>
      <w:r w:rsidRPr="00E17B45">
        <w:rPr>
          <w:sz w:val="24"/>
          <w:szCs w:val="24"/>
          <w:vertAlign w:val="superscript"/>
        </w:rPr>
        <w:t>nd</w:t>
      </w:r>
      <w:r w:rsidRPr="00E17B4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7B45">
        <w:rPr>
          <w:sz w:val="24"/>
          <w:szCs w:val="24"/>
          <w:vertAlign w:val="superscript"/>
        </w:rPr>
        <w:t>st</w:t>
      </w:r>
      <w:r w:rsidRPr="00E17B45">
        <w:rPr>
          <w:sz w:val="24"/>
          <w:szCs w:val="24"/>
        </w:rPr>
        <w:t xml:space="preserve"> Peter 1:24 &amp; James 1:10. The Natural Reaction to Mortality: A Sense of Oppression [Depression] is in Job 10:8-9. Carefree Abandoned is in 1</w:t>
      </w:r>
      <w:r w:rsidRPr="00E17B45">
        <w:rPr>
          <w:sz w:val="24"/>
          <w:szCs w:val="24"/>
          <w:vertAlign w:val="superscript"/>
        </w:rPr>
        <w:t>st</w:t>
      </w:r>
      <w:r w:rsidRPr="00E17B4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7B45">
        <w:rPr>
          <w:sz w:val="24"/>
          <w:szCs w:val="24"/>
          <w:vertAlign w:val="superscript"/>
        </w:rPr>
        <w:t>nd</w:t>
      </w:r>
      <w:r w:rsidRPr="00E17B45">
        <w:rPr>
          <w:sz w:val="24"/>
          <w:szCs w:val="24"/>
        </w:rPr>
        <w:t xml:space="preserve"> Corinthians 6:2. The Struggle with Sex is in Romans 6:12; 7:14-25. Death is not the End: The Spirit returns to God is in Ecclesiastes 12:7 &amp; Philippians 1:23. The Body will be Raised is in Daniel 12:2; 1</w:t>
      </w:r>
      <w:r w:rsidRPr="00E17B45">
        <w:rPr>
          <w:sz w:val="24"/>
          <w:szCs w:val="24"/>
          <w:vertAlign w:val="superscript"/>
        </w:rPr>
        <w:t>st</w:t>
      </w:r>
      <w:r w:rsidRPr="00E17B45">
        <w:rPr>
          <w:sz w:val="24"/>
          <w:szCs w:val="24"/>
        </w:rPr>
        <w:t xml:space="preserve"> Corinthians 15:42-44, 53-54; Isaiah 25:8; Romans 8:11 &amp; 2</w:t>
      </w:r>
      <w:r w:rsidRPr="00E17B45">
        <w:rPr>
          <w:sz w:val="24"/>
          <w:szCs w:val="24"/>
          <w:vertAlign w:val="superscript"/>
        </w:rPr>
        <w:t>nd</w:t>
      </w:r>
      <w:r w:rsidRPr="00E17B45">
        <w:rPr>
          <w:sz w:val="24"/>
          <w:szCs w:val="24"/>
        </w:rPr>
        <w:t xml:space="preserve"> Corinthians 5:4. Eternal Life through Jesus Christ is in John 11:25-26; Matthew 25:46; 2</w:t>
      </w:r>
      <w:r w:rsidRPr="00E17B45">
        <w:rPr>
          <w:sz w:val="24"/>
          <w:szCs w:val="24"/>
          <w:vertAlign w:val="superscript"/>
        </w:rPr>
        <w:t>nd</w:t>
      </w:r>
      <w:r w:rsidRPr="00E17B45">
        <w:rPr>
          <w:sz w:val="24"/>
          <w:szCs w:val="24"/>
        </w:rPr>
        <w:t xml:space="preserve"> Timothy 1:9-10; 1</w:t>
      </w:r>
      <w:r w:rsidRPr="00E17B45">
        <w:rPr>
          <w:sz w:val="24"/>
          <w:szCs w:val="24"/>
          <w:vertAlign w:val="superscript"/>
        </w:rPr>
        <w:t>st</w:t>
      </w:r>
      <w:r w:rsidRPr="00E17B45">
        <w:rPr>
          <w:sz w:val="24"/>
          <w:szCs w:val="24"/>
        </w:rPr>
        <w:t xml:space="preserve"> John 5:11-12 &amp; Revelation 22:3-5. Eternal Damnation to the Sexually Wicked is in Matthew 25:46 &amp; Revelation 14:11; 20:10, 15. </w:t>
      </w:r>
    </w:p>
    <w:p w:rsidR="00ED5EC1" w:rsidRPr="00E17B45" w:rsidRDefault="00ED5EC1" w:rsidP="00ED5EC1">
      <w:pPr>
        <w:spacing w:line="480" w:lineRule="auto"/>
        <w:jc w:val="both"/>
        <w:rPr>
          <w:sz w:val="24"/>
          <w:szCs w:val="24"/>
        </w:rPr>
      </w:pPr>
      <w:r w:rsidRPr="00E17B45">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7B45">
        <w:rPr>
          <w:sz w:val="24"/>
          <w:szCs w:val="24"/>
          <w:vertAlign w:val="superscript"/>
        </w:rPr>
        <w:t>nd</w:t>
      </w:r>
      <w:r w:rsidRPr="00E17B45">
        <w:rPr>
          <w:sz w:val="24"/>
          <w:szCs w:val="24"/>
        </w:rPr>
        <w:t xml:space="preserve"> Samuel 3:8 &amp; 1</w:t>
      </w:r>
      <w:r w:rsidRPr="00E17B45">
        <w:rPr>
          <w:sz w:val="24"/>
          <w:szCs w:val="24"/>
          <w:vertAlign w:val="superscript"/>
        </w:rPr>
        <w:t>st</w:t>
      </w:r>
      <w:r w:rsidRPr="00E17B45">
        <w:rPr>
          <w:sz w:val="24"/>
          <w:szCs w:val="24"/>
        </w:rPr>
        <w:t xml:space="preserve"> Corinthians 6:9-10. An Offense to other Creatures: On a Sexual National Level is in 1</w:t>
      </w:r>
      <w:r w:rsidRPr="00E17B45">
        <w:rPr>
          <w:sz w:val="24"/>
          <w:szCs w:val="24"/>
          <w:vertAlign w:val="superscript"/>
        </w:rPr>
        <w:t>st</w:t>
      </w:r>
      <w:r w:rsidRPr="00E17B45">
        <w:rPr>
          <w:sz w:val="24"/>
          <w:szCs w:val="24"/>
        </w:rPr>
        <w:t xml:space="preserve"> Samuel 13:4; 2</w:t>
      </w:r>
      <w:r w:rsidRPr="00E17B45">
        <w:rPr>
          <w:sz w:val="24"/>
          <w:szCs w:val="24"/>
          <w:vertAlign w:val="superscript"/>
        </w:rPr>
        <w:t>nd</w:t>
      </w:r>
      <w:r w:rsidRPr="00E17B45">
        <w:rPr>
          <w:sz w:val="24"/>
          <w:szCs w:val="24"/>
        </w:rPr>
        <w:t xml:space="preserve"> Samuel 10:6; 1</w:t>
      </w:r>
      <w:r w:rsidRPr="00E17B45">
        <w:rPr>
          <w:sz w:val="24"/>
          <w:szCs w:val="24"/>
          <w:vertAlign w:val="superscript"/>
        </w:rPr>
        <w:t>st</w:t>
      </w:r>
      <w:r w:rsidRPr="00E17B45">
        <w:rPr>
          <w:sz w:val="24"/>
          <w:szCs w:val="24"/>
        </w:rPr>
        <w:t xml:space="preserve"> Chronicles 19:6; Jeremiah 24:9 &amp; Acts 7:51-53. On a Sexual Personal Level is in 2</w:t>
      </w:r>
      <w:r w:rsidRPr="00E17B45">
        <w:rPr>
          <w:sz w:val="24"/>
          <w:szCs w:val="24"/>
          <w:vertAlign w:val="superscript"/>
        </w:rPr>
        <w:t>nd</w:t>
      </w:r>
      <w:r w:rsidRPr="00E17B45">
        <w:rPr>
          <w:sz w:val="24"/>
          <w:szCs w:val="24"/>
        </w:rPr>
        <w:t xml:space="preserve"> Samuel 16:21; Genesis 20:1-16; 40:1; 1</w:t>
      </w:r>
      <w:r w:rsidRPr="00E17B45">
        <w:rPr>
          <w:sz w:val="24"/>
          <w:szCs w:val="24"/>
          <w:vertAlign w:val="superscript"/>
        </w:rPr>
        <w:t>st</w:t>
      </w:r>
      <w:r w:rsidRPr="00E17B45">
        <w:rPr>
          <w:sz w:val="24"/>
          <w:szCs w:val="24"/>
        </w:rPr>
        <w:t xml:space="preserve"> Samuel 25:14-28; Job 19:17; Proverbs 17:9; 18:19; 19:11; Matthew 13:54-57; 15:1-12; 17:24-27; Mark 6:1-4; John 6:53-66. The Sexual Offense against the Holy God is in 1</w:t>
      </w:r>
      <w:r w:rsidRPr="00E17B45">
        <w:rPr>
          <w:sz w:val="24"/>
          <w:szCs w:val="24"/>
          <w:vertAlign w:val="superscript"/>
        </w:rPr>
        <w:t>st</w:t>
      </w:r>
      <w:r w:rsidRPr="00E17B45">
        <w:rPr>
          <w:sz w:val="24"/>
          <w:szCs w:val="24"/>
        </w:rPr>
        <w:t xml:space="preserve"> Kings 8:50-51; Job 7:21; 10:14; 13:23; 14:16-17; 34:31-33; Psalms 59:3; 139:24; Isaiah 43:24; 44:22; 59:12; Ezekiel 18:1-32; 33:10; 37:23; 39:24; Amos 5:12; Galatians 5:17; 1</w:t>
      </w:r>
      <w:r w:rsidRPr="00E17B45">
        <w:rPr>
          <w:sz w:val="24"/>
          <w:szCs w:val="24"/>
          <w:vertAlign w:val="superscript"/>
        </w:rPr>
        <w:t>st</w:t>
      </w:r>
      <w:r w:rsidRPr="00E17B4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7B45">
        <w:rPr>
          <w:sz w:val="24"/>
          <w:szCs w:val="24"/>
          <w:vertAlign w:val="superscript"/>
        </w:rPr>
        <w:t>st</w:t>
      </w:r>
      <w:r w:rsidRPr="00E17B45">
        <w:rPr>
          <w:sz w:val="24"/>
          <w:szCs w:val="24"/>
        </w:rPr>
        <w:t xml:space="preserve"> Corinthians 1:22-24 &amp; Galatians 5:11. A Sexual Stumbling-Block as an Object of a Sexual Offense is in Romans 14:13; Leviticus 19:14; Matthew 16:23; Romans 11:9-10; Psalms 69:22-23; 1</w:t>
      </w:r>
      <w:r w:rsidRPr="00E17B45">
        <w:rPr>
          <w:sz w:val="24"/>
          <w:szCs w:val="24"/>
          <w:vertAlign w:val="superscript"/>
        </w:rPr>
        <w:t>st</w:t>
      </w:r>
      <w:r w:rsidRPr="00E17B45">
        <w:rPr>
          <w:sz w:val="24"/>
          <w:szCs w:val="24"/>
        </w:rPr>
        <w:t xml:space="preserve"> Corinthians 8:9 &amp; 2</w:t>
      </w:r>
      <w:r w:rsidRPr="00E17B45">
        <w:rPr>
          <w:sz w:val="24"/>
          <w:szCs w:val="24"/>
          <w:vertAlign w:val="superscript"/>
        </w:rPr>
        <w:t>nd</w:t>
      </w:r>
      <w:r w:rsidRPr="00E17B4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E17B45" w:rsidRDefault="00ED5EC1" w:rsidP="00ED5EC1">
      <w:pPr>
        <w:spacing w:line="480" w:lineRule="auto"/>
        <w:jc w:val="both"/>
        <w:rPr>
          <w:sz w:val="24"/>
          <w:szCs w:val="24"/>
        </w:rPr>
      </w:pPr>
      <w:r w:rsidRPr="00E17B45">
        <w:rPr>
          <w:sz w:val="24"/>
          <w:szCs w:val="24"/>
        </w:rPr>
        <w:t>The Nature of Authority: The Ultimate Authority belongs to the Father Stephen Our Lord, who does as He pleases is in Psalms 115:3; 135:6; 2</w:t>
      </w:r>
      <w:r w:rsidRPr="00E17B45">
        <w:rPr>
          <w:sz w:val="24"/>
          <w:szCs w:val="24"/>
          <w:vertAlign w:val="superscript"/>
        </w:rPr>
        <w:t>nd</w:t>
      </w:r>
      <w:r w:rsidRPr="00E17B45">
        <w:rPr>
          <w:sz w:val="24"/>
          <w:szCs w:val="24"/>
        </w:rPr>
        <w:t xml:space="preserve"> Chronicles 20:6; Job 9:12; 23:13; 42:2; Isaiah 14:27; 43:13; 45:9; 46:10; Daniel 4:35; Romans 9:19-21 &amp; Ephesians 1:11. The Human Holy </w:t>
      </w:r>
      <w:r w:rsidRPr="00E17B45">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E17B45">
        <w:rPr>
          <w:sz w:val="24"/>
          <w:szCs w:val="24"/>
          <w:vertAlign w:val="superscript"/>
        </w:rPr>
        <w:t>st</w:t>
      </w:r>
      <w:r w:rsidRPr="00E17B4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7B45">
        <w:rPr>
          <w:sz w:val="24"/>
          <w:szCs w:val="24"/>
          <w:vertAlign w:val="superscript"/>
        </w:rPr>
        <w:t>st</w:t>
      </w:r>
      <w:r w:rsidRPr="00E17B4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7B45">
        <w:rPr>
          <w:sz w:val="24"/>
          <w:szCs w:val="24"/>
          <w:vertAlign w:val="superscript"/>
        </w:rPr>
        <w:t>nd</w:t>
      </w:r>
      <w:r w:rsidRPr="00E17B45">
        <w:rPr>
          <w:sz w:val="24"/>
          <w:szCs w:val="24"/>
        </w:rPr>
        <w:t xml:space="preserve"> Corinthians 10:8; 13:10 &amp; Romans 13:1-10. It is sometimes necessary to Withhold exercising Holy Authority for Other’s Good is in 1</w:t>
      </w:r>
      <w:r w:rsidRPr="00E17B45">
        <w:rPr>
          <w:sz w:val="24"/>
          <w:szCs w:val="24"/>
          <w:vertAlign w:val="superscript"/>
        </w:rPr>
        <w:t>st</w:t>
      </w:r>
      <w:r w:rsidRPr="00E17B45">
        <w:rPr>
          <w:sz w:val="24"/>
          <w:szCs w:val="24"/>
        </w:rPr>
        <w:t xml:space="preserve"> Corinthians 6:1-7; 8:8-13; 9:4-18; 10:23-24. The Examples of the Holy Authority of Believers: Holy Authority over Possessions is in Acts 5:4. Holy Authority over the Will is in 1</w:t>
      </w:r>
      <w:r w:rsidRPr="00E17B45">
        <w:rPr>
          <w:sz w:val="24"/>
          <w:szCs w:val="24"/>
          <w:vertAlign w:val="superscript"/>
        </w:rPr>
        <w:t>st</w:t>
      </w:r>
      <w:r w:rsidRPr="00E17B4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7B45">
        <w:rPr>
          <w:sz w:val="24"/>
          <w:szCs w:val="24"/>
          <w:vertAlign w:val="superscript"/>
        </w:rPr>
        <w:t>st</w:t>
      </w:r>
      <w:r w:rsidRPr="00E17B45">
        <w:rPr>
          <w:sz w:val="24"/>
          <w:szCs w:val="24"/>
        </w:rPr>
        <w:t xml:space="preserve"> Timothy 3:2; 5:17; Titus 2:1-10; 1</w:t>
      </w:r>
      <w:r w:rsidRPr="00E17B45">
        <w:rPr>
          <w:sz w:val="24"/>
          <w:szCs w:val="24"/>
          <w:vertAlign w:val="superscript"/>
        </w:rPr>
        <w:t>st</w:t>
      </w:r>
      <w:r w:rsidRPr="00E17B45">
        <w:rPr>
          <w:sz w:val="24"/>
          <w:szCs w:val="24"/>
        </w:rPr>
        <w:t xml:space="preserve"> Peter </w:t>
      </w:r>
      <w:r w:rsidRPr="00E17B45">
        <w:rPr>
          <w:sz w:val="24"/>
          <w:szCs w:val="24"/>
        </w:rPr>
        <w:lastRenderedPageBreak/>
        <w:t>5:2 &amp; Acts 20:28. As Overseers or Bishops Ruling the Church is in Romans 12:8; 1</w:t>
      </w:r>
      <w:r w:rsidRPr="00E17B45">
        <w:rPr>
          <w:sz w:val="24"/>
          <w:szCs w:val="24"/>
          <w:vertAlign w:val="superscript"/>
        </w:rPr>
        <w:t>st</w:t>
      </w:r>
      <w:r w:rsidRPr="00E17B45">
        <w:rPr>
          <w:sz w:val="24"/>
          <w:szCs w:val="24"/>
        </w:rPr>
        <w:t xml:space="preserve"> Thessalonians 5:12; 1</w:t>
      </w:r>
      <w:r w:rsidRPr="00E17B45">
        <w:rPr>
          <w:sz w:val="24"/>
          <w:szCs w:val="24"/>
          <w:vertAlign w:val="superscript"/>
        </w:rPr>
        <w:t>st</w:t>
      </w:r>
      <w:r w:rsidRPr="00E17B45">
        <w:rPr>
          <w:sz w:val="24"/>
          <w:szCs w:val="24"/>
        </w:rPr>
        <w:t xml:space="preserve"> Timothy 5:17 &amp; Acts 20:28. The Response of the Church to the Holy Authority of the Elders: Elders are to be Obeyed is in Hebrews 13:17. Elders are to be Honored and Respected is in 1</w:t>
      </w:r>
      <w:r w:rsidRPr="00E17B45">
        <w:rPr>
          <w:sz w:val="24"/>
          <w:szCs w:val="24"/>
          <w:vertAlign w:val="superscript"/>
        </w:rPr>
        <w:t>st</w:t>
      </w:r>
      <w:r w:rsidRPr="00E17B45">
        <w:rPr>
          <w:sz w:val="24"/>
          <w:szCs w:val="24"/>
        </w:rPr>
        <w:t xml:space="preserve"> Thessalonians 5:12-13 &amp; 1</w:t>
      </w:r>
      <w:r w:rsidRPr="00E17B45">
        <w:rPr>
          <w:sz w:val="24"/>
          <w:szCs w:val="24"/>
          <w:vertAlign w:val="superscript"/>
        </w:rPr>
        <w:t>st</w:t>
      </w:r>
      <w:r w:rsidRPr="00E17B45">
        <w:rPr>
          <w:sz w:val="24"/>
          <w:szCs w:val="24"/>
        </w:rPr>
        <w:t xml:space="preserve"> Timothy 5:17. Paul’s Limits the Holy Authority of Women in the Church is in 1</w:t>
      </w:r>
      <w:r w:rsidRPr="00E17B45">
        <w:rPr>
          <w:sz w:val="24"/>
          <w:szCs w:val="24"/>
          <w:vertAlign w:val="superscript"/>
        </w:rPr>
        <w:t>st</w:t>
      </w:r>
      <w:r w:rsidRPr="00E17B45">
        <w:rPr>
          <w:sz w:val="24"/>
          <w:szCs w:val="24"/>
        </w:rPr>
        <w:t xml:space="preserve"> Timothy 2:12 &amp; 1</w:t>
      </w:r>
      <w:r w:rsidRPr="00E17B45">
        <w:rPr>
          <w:sz w:val="24"/>
          <w:szCs w:val="24"/>
          <w:vertAlign w:val="superscript"/>
        </w:rPr>
        <w:t>st</w:t>
      </w:r>
      <w:r w:rsidRPr="00E17B45">
        <w:rPr>
          <w:sz w:val="24"/>
          <w:szCs w:val="24"/>
        </w:rPr>
        <w:t xml:space="preserve"> Corinthians 11:5-6, 10; 14:33-37. The Reason for this prohibition derives from God’s order of Creation is in 1</w:t>
      </w:r>
      <w:r w:rsidRPr="00E17B45">
        <w:rPr>
          <w:sz w:val="24"/>
          <w:szCs w:val="24"/>
          <w:vertAlign w:val="superscript"/>
        </w:rPr>
        <w:t>st</w:t>
      </w:r>
      <w:r w:rsidRPr="00E17B45">
        <w:rPr>
          <w:sz w:val="24"/>
          <w:szCs w:val="24"/>
        </w:rPr>
        <w:t xml:space="preserve"> Timothy 2:13-14 &amp; 1</w:t>
      </w:r>
      <w:r w:rsidRPr="00E17B45">
        <w:rPr>
          <w:sz w:val="24"/>
          <w:szCs w:val="24"/>
          <w:vertAlign w:val="superscript"/>
        </w:rPr>
        <w:t>st</w:t>
      </w:r>
      <w:r w:rsidRPr="00E17B45">
        <w:rPr>
          <w:sz w:val="24"/>
          <w:szCs w:val="24"/>
        </w:rPr>
        <w:t xml:space="preserve"> Corinthians 11:3, 7-10.  The Kinds of Holy Authority within the Church: Holy Authority to preach the Gospel is in Matthew 28:18-19 &amp; Mark 16:15. The Holy Authority to Excommunicate is in Matthew 18:15-18 &amp; 1</w:t>
      </w:r>
      <w:r w:rsidRPr="00E17B45">
        <w:rPr>
          <w:sz w:val="24"/>
          <w:szCs w:val="24"/>
          <w:vertAlign w:val="superscript"/>
        </w:rPr>
        <w:t>st</w:t>
      </w:r>
      <w:r w:rsidRPr="00E17B4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7B45">
        <w:rPr>
          <w:sz w:val="24"/>
          <w:szCs w:val="24"/>
          <w:vertAlign w:val="superscript"/>
        </w:rPr>
        <w:t>st</w:t>
      </w:r>
      <w:r w:rsidRPr="00E17B45">
        <w:rPr>
          <w:sz w:val="24"/>
          <w:szCs w:val="24"/>
        </w:rPr>
        <w:t xml:space="preserve"> Corinthians 11:3. Jesus Christ’s Headship over the Church is in Ephesians 5:23, 25. God’s Order of Creation is in 1</w:t>
      </w:r>
      <w:r w:rsidRPr="00E17B45">
        <w:rPr>
          <w:sz w:val="24"/>
          <w:szCs w:val="24"/>
          <w:vertAlign w:val="superscript"/>
        </w:rPr>
        <w:t>st</w:t>
      </w:r>
      <w:r w:rsidRPr="00E17B4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7B45">
        <w:rPr>
          <w:sz w:val="24"/>
          <w:szCs w:val="24"/>
          <w:vertAlign w:val="superscript"/>
        </w:rPr>
        <w:t>st</w:t>
      </w:r>
      <w:r w:rsidRPr="00E17B45">
        <w:rPr>
          <w:sz w:val="24"/>
          <w:szCs w:val="24"/>
        </w:rPr>
        <w:t xml:space="preserve"> Peter 3:7. As Jesus Christ Rules as Head of the Church is in Ephesians 5:25-29. Regarding His Wife as Part of Himself is in Ephesians 5:28-29 &amp; 1</w:t>
      </w:r>
      <w:r w:rsidRPr="00E17B45">
        <w:rPr>
          <w:sz w:val="24"/>
          <w:szCs w:val="24"/>
          <w:vertAlign w:val="superscript"/>
        </w:rPr>
        <w:t>st</w:t>
      </w:r>
      <w:r w:rsidRPr="00E17B4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7B45">
        <w:rPr>
          <w:sz w:val="24"/>
          <w:szCs w:val="24"/>
          <w:vertAlign w:val="superscript"/>
        </w:rPr>
        <w:t>st</w:t>
      </w:r>
      <w:r w:rsidRPr="00E17B45">
        <w:rPr>
          <w:sz w:val="24"/>
          <w:szCs w:val="24"/>
        </w:rPr>
        <w:t xml:space="preserve"> </w:t>
      </w:r>
      <w:r w:rsidRPr="00E17B45">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7B45">
        <w:rPr>
          <w:sz w:val="24"/>
          <w:szCs w:val="24"/>
          <w:vertAlign w:val="superscript"/>
        </w:rPr>
        <w:t>st</w:t>
      </w:r>
      <w:r w:rsidRPr="00E17B45">
        <w:rPr>
          <w:sz w:val="24"/>
          <w:szCs w:val="24"/>
        </w:rPr>
        <w:t xml:space="preserve"> Peter 2:13. All Holy Rulers are Appointed as the Father Stephen’s Servants to do Good or Messianic Evil to Restrain Evil is in Romans 13:4, 6; Isaiah 45:1; Jeremiah 25:9; 27:6; 43:10; 1</w:t>
      </w:r>
      <w:r w:rsidRPr="00E17B45">
        <w:rPr>
          <w:sz w:val="24"/>
          <w:szCs w:val="24"/>
          <w:vertAlign w:val="superscript"/>
        </w:rPr>
        <w:t>st</w:t>
      </w:r>
      <w:r w:rsidRPr="00E17B45">
        <w:rPr>
          <w:sz w:val="24"/>
          <w:szCs w:val="24"/>
        </w:rPr>
        <w:t xml:space="preserve"> Timothy 2:2 &amp; 1</w:t>
      </w:r>
      <w:r w:rsidRPr="00E17B45">
        <w:rPr>
          <w:sz w:val="24"/>
          <w:szCs w:val="24"/>
          <w:vertAlign w:val="superscript"/>
        </w:rPr>
        <w:t>st</w:t>
      </w:r>
      <w:r w:rsidRPr="00E17B4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7B45">
        <w:rPr>
          <w:sz w:val="24"/>
          <w:szCs w:val="24"/>
          <w:vertAlign w:val="superscript"/>
        </w:rPr>
        <w:t>st</w:t>
      </w:r>
      <w:r w:rsidRPr="00E17B45">
        <w:rPr>
          <w:sz w:val="24"/>
          <w:szCs w:val="24"/>
        </w:rPr>
        <w:t xml:space="preserve"> Peter 2:13-14. They are to be Highly Honored and Highly Respected is in Proverbs 24:21; Romans 13:7 &amp; 1</w:t>
      </w:r>
      <w:r w:rsidRPr="00E17B45">
        <w:rPr>
          <w:sz w:val="24"/>
          <w:szCs w:val="24"/>
          <w:vertAlign w:val="superscript"/>
        </w:rPr>
        <w:t>st</w:t>
      </w:r>
      <w:r w:rsidRPr="00E17B45">
        <w:rPr>
          <w:sz w:val="24"/>
          <w:szCs w:val="24"/>
        </w:rPr>
        <w:t xml:space="preserve"> Peter 2:17. They are not to be Obeyed if their Demands conflict with the Holy Biblical Law of the Father Stephen is in Exodus 1:17; 1</w:t>
      </w:r>
      <w:r w:rsidRPr="00E17B45">
        <w:rPr>
          <w:sz w:val="24"/>
          <w:szCs w:val="24"/>
          <w:vertAlign w:val="superscript"/>
        </w:rPr>
        <w:t>st</w:t>
      </w:r>
      <w:r w:rsidRPr="00E17B45">
        <w:rPr>
          <w:sz w:val="24"/>
          <w:szCs w:val="24"/>
        </w:rPr>
        <w:t xml:space="preserve"> Kings 21:3; Daniel 3:18; 6:12; Matthew 22:21; Mark 12:17; Hebrews 11:23; Luke 20:25 &amp; Acts 4:19; 6:11-7:60. They are to be Prayed for is in 1</w:t>
      </w:r>
      <w:r w:rsidRPr="00E17B45">
        <w:rPr>
          <w:sz w:val="24"/>
          <w:szCs w:val="24"/>
          <w:vertAlign w:val="superscript"/>
        </w:rPr>
        <w:t>st</w:t>
      </w:r>
      <w:r w:rsidRPr="00E17B45">
        <w:rPr>
          <w:sz w:val="24"/>
          <w:szCs w:val="24"/>
        </w:rPr>
        <w:t xml:space="preserve"> Timothy 2:1-2; Jeremiah 29:7 &amp; Acts 7:59-60. Saintly Christian Lords are to Use Rights Granted by the Father Stephen’s Holy Authorities is in Acts 1:4-7; 5:38-39; 6:10; 7:1-</w:t>
      </w:r>
      <w:r w:rsidRPr="00E17B45">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7B45">
        <w:rPr>
          <w:sz w:val="24"/>
          <w:szCs w:val="24"/>
          <w:vertAlign w:val="superscript"/>
        </w:rPr>
        <w:t>st</w:t>
      </w:r>
      <w:r w:rsidRPr="00E17B4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7B45">
        <w:rPr>
          <w:sz w:val="24"/>
          <w:szCs w:val="24"/>
          <w:vertAlign w:val="superscript"/>
        </w:rPr>
        <w:t>st</w:t>
      </w:r>
      <w:r w:rsidRPr="00E17B45">
        <w:rPr>
          <w:sz w:val="24"/>
          <w:szCs w:val="24"/>
        </w:rPr>
        <w:t xml:space="preserve"> Kings 12:14 &amp; James 2:6. The Civil Authorities: Civil Authorities are Divinely Appointed in John 19:11; Romans 13:1; 1</w:t>
      </w:r>
      <w:r w:rsidRPr="00E17B45">
        <w:rPr>
          <w:sz w:val="24"/>
          <w:szCs w:val="24"/>
          <w:vertAlign w:val="superscript"/>
        </w:rPr>
        <w:t>st</w:t>
      </w:r>
      <w:r w:rsidRPr="00E17B4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7B45">
        <w:rPr>
          <w:sz w:val="24"/>
          <w:szCs w:val="24"/>
          <w:vertAlign w:val="superscript"/>
        </w:rPr>
        <w:t>st</w:t>
      </w:r>
      <w:r w:rsidRPr="00E17B45">
        <w:rPr>
          <w:sz w:val="24"/>
          <w:szCs w:val="24"/>
        </w:rPr>
        <w:t xml:space="preserve"> Peter 2:13-14; Genesis 9:6; Ezra 7:26; Psalms 72:12-14; 78:72; Romans 13:3-4; 1</w:t>
      </w:r>
      <w:r w:rsidRPr="00E17B45">
        <w:rPr>
          <w:sz w:val="24"/>
          <w:szCs w:val="24"/>
          <w:vertAlign w:val="superscript"/>
        </w:rPr>
        <w:t>st</w:t>
      </w:r>
      <w:r w:rsidRPr="00E17B45">
        <w:rPr>
          <w:sz w:val="24"/>
          <w:szCs w:val="24"/>
        </w:rPr>
        <w:t xml:space="preserve"> Timothy 2:2 &amp; Acts 25:11. Everyone must Submit to Civil Authorities is in Proverbs 24:21-22; Titus 3:1; Ecclesiastes 8:2-5; Matthew 17:24-27; 22:15-21; Mark 12:13-17; Luke 20:20-25; Romans 13:1, 5-7 &amp; 1</w:t>
      </w:r>
      <w:r w:rsidRPr="00E17B45">
        <w:rPr>
          <w:sz w:val="24"/>
          <w:szCs w:val="24"/>
          <w:vertAlign w:val="superscript"/>
        </w:rPr>
        <w:t>st</w:t>
      </w:r>
      <w:r w:rsidRPr="00E17B45">
        <w:rPr>
          <w:sz w:val="24"/>
          <w:szCs w:val="24"/>
        </w:rPr>
        <w:t xml:space="preserve"> Peter 2:13-14, 17. Civil Authorities are only to be Obeyed in what is Lawful according to Holy Scripture is in Exodus 1:17; 1</w:t>
      </w:r>
      <w:r w:rsidRPr="00E17B45">
        <w:rPr>
          <w:sz w:val="24"/>
          <w:szCs w:val="24"/>
          <w:vertAlign w:val="superscript"/>
        </w:rPr>
        <w:t>st</w:t>
      </w:r>
      <w:r w:rsidRPr="00E17B45">
        <w:rPr>
          <w:sz w:val="24"/>
          <w:szCs w:val="24"/>
        </w:rPr>
        <w:t xml:space="preserve"> Kings 21:2-3; Daniel 1:8; 3:28; 6:7-10; Matthew 22:21; Mark 12:17; Hebrews 11:23; Luke 20:25 &amp; Acts 4:19; 5:29.      </w:t>
      </w:r>
    </w:p>
    <w:p w:rsidR="00ED5EC1" w:rsidRPr="00E17B45" w:rsidRDefault="00ED5EC1" w:rsidP="00ED5EC1">
      <w:pPr>
        <w:spacing w:line="480" w:lineRule="auto"/>
        <w:jc w:val="both"/>
        <w:rPr>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w:t>
      </w:r>
      <w:r w:rsidRPr="00E17B45">
        <w:rPr>
          <w:sz w:val="24"/>
          <w:szCs w:val="24"/>
        </w:rPr>
        <w:lastRenderedPageBreak/>
        <w:t>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E17B45" w:rsidRDefault="00ED5EC1" w:rsidP="00ED5EC1">
      <w:pPr>
        <w:spacing w:line="480" w:lineRule="auto"/>
        <w:jc w:val="both"/>
        <w:rPr>
          <w:sz w:val="24"/>
          <w:szCs w:val="24"/>
        </w:rPr>
      </w:pPr>
      <w:r w:rsidRPr="00E17B4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17B45">
        <w:rPr>
          <w:rFonts w:ascii="Engravers MT" w:hAnsi="Engravers MT"/>
          <w:b/>
          <w:sz w:val="24"/>
          <w:szCs w:val="24"/>
        </w:rPr>
        <w:t>The Lord Yahweh and His Book on Hell in the Holy Bible</w:t>
      </w:r>
      <w:r w:rsidRPr="00E17B45">
        <w:rPr>
          <w:sz w:val="24"/>
          <w:szCs w:val="24"/>
        </w:rPr>
        <w:t>.” The Lord’s truth is above all things and is the strongest defense which governs all victories in 1</w:t>
      </w:r>
      <w:r w:rsidRPr="00E17B45">
        <w:rPr>
          <w:sz w:val="24"/>
          <w:szCs w:val="24"/>
          <w:vertAlign w:val="superscript"/>
        </w:rPr>
        <w:t>st</w:t>
      </w:r>
      <w:r w:rsidRPr="00E17B45">
        <w:rPr>
          <w:sz w:val="24"/>
          <w:szCs w:val="24"/>
        </w:rPr>
        <w:t xml:space="preserve"> Esdras 3:12. In Romans 3:4 declares “Let God be true but every Man (Sprit of the </w:t>
      </w:r>
      <w:r w:rsidRPr="00E17B45">
        <w:rPr>
          <w:sz w:val="24"/>
          <w:szCs w:val="24"/>
        </w:rPr>
        <w:lastRenderedPageBreak/>
        <w:t>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17B45">
        <w:rPr>
          <w:sz w:val="24"/>
          <w:szCs w:val="24"/>
          <w:vertAlign w:val="superscript"/>
        </w:rPr>
        <w:t>st</w:t>
      </w:r>
      <w:r w:rsidRPr="00E17B4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17B45">
        <w:rPr>
          <w:sz w:val="24"/>
          <w:szCs w:val="24"/>
          <w:vertAlign w:val="superscript"/>
        </w:rPr>
        <w:t>nd</w:t>
      </w:r>
      <w:r w:rsidRPr="00E17B45">
        <w:rPr>
          <w:sz w:val="24"/>
          <w:szCs w:val="24"/>
        </w:rPr>
        <w:t xml:space="preserve"> Corinthians 12:1-6 &amp; 1</w:t>
      </w:r>
      <w:r w:rsidRPr="00E17B45">
        <w:rPr>
          <w:sz w:val="24"/>
          <w:szCs w:val="24"/>
          <w:vertAlign w:val="superscript"/>
        </w:rPr>
        <w:t>st</w:t>
      </w:r>
      <w:r w:rsidRPr="00E17B4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w:t>
      </w:r>
      <w:r w:rsidRPr="00E17B45">
        <w:rPr>
          <w:sz w:val="24"/>
          <w:szCs w:val="24"/>
        </w:rPr>
        <w:lastRenderedPageBreak/>
        <w:t>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17B45">
        <w:rPr>
          <w:sz w:val="24"/>
          <w:szCs w:val="24"/>
          <w:vertAlign w:val="superscript"/>
        </w:rPr>
        <w:t>nd</w:t>
      </w:r>
      <w:r w:rsidRPr="00E17B4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17B45">
        <w:rPr>
          <w:sz w:val="24"/>
          <w:szCs w:val="24"/>
          <w:vertAlign w:val="superscript"/>
        </w:rPr>
        <w:t>st</w:t>
      </w:r>
      <w:r w:rsidRPr="00E17B4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w:t>
      </w:r>
      <w:r w:rsidRPr="00E17B45">
        <w:rPr>
          <w:sz w:val="24"/>
          <w:szCs w:val="24"/>
        </w:rPr>
        <w:lastRenderedPageBreak/>
        <w:t>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17B45">
        <w:rPr>
          <w:sz w:val="24"/>
          <w:szCs w:val="24"/>
          <w:vertAlign w:val="superscript"/>
        </w:rPr>
        <w:t>rd</w:t>
      </w:r>
      <w:r w:rsidRPr="00E17B4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w:t>
      </w:r>
      <w:r w:rsidRPr="00E17B45">
        <w:rPr>
          <w:sz w:val="24"/>
          <w:szCs w:val="24"/>
        </w:rPr>
        <w:lastRenderedPageBreak/>
        <w:t>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w:t>
      </w:r>
      <w:r w:rsidRPr="00E17B45">
        <w:rPr>
          <w:sz w:val="24"/>
          <w:szCs w:val="24"/>
        </w:rPr>
        <w:lastRenderedPageBreak/>
        <w:t xml:space="preserve">one is stronger depends on the Lord Yah Himself and what He wants His own people to know and teach at the appointed time. God bless You in the Lord’s victories!!!   </w:t>
      </w:r>
    </w:p>
    <w:p w:rsidR="00ED5EC1" w:rsidRPr="00E17B45" w:rsidRDefault="00ED5EC1" w:rsidP="00ED5EC1">
      <w:pPr>
        <w:spacing w:line="480" w:lineRule="auto"/>
        <w:jc w:val="center"/>
        <w:rPr>
          <w:sz w:val="24"/>
          <w:szCs w:val="24"/>
        </w:rPr>
      </w:pPr>
      <w:r w:rsidRPr="00E17B45">
        <w:rPr>
          <w:sz w:val="24"/>
          <w:szCs w:val="24"/>
        </w:rPr>
        <w:t>Bibliography</w:t>
      </w:r>
    </w:p>
    <w:p w:rsidR="00ED5EC1" w:rsidRPr="00E17B45" w:rsidRDefault="00ED5EC1" w:rsidP="00ED5EC1">
      <w:pPr>
        <w:spacing w:line="480" w:lineRule="auto"/>
        <w:jc w:val="both"/>
        <w:rPr>
          <w:sz w:val="24"/>
          <w:szCs w:val="24"/>
        </w:rPr>
      </w:pPr>
      <w:r w:rsidRPr="00E17B45">
        <w:rPr>
          <w:sz w:val="24"/>
          <w:szCs w:val="24"/>
        </w:rPr>
        <w:t xml:space="preserve">Barnstone, Willis: The Gnostic Bible: On the Origin of His Body: Manichaean Gnostic Writings on pages 601-612: Shambhala Publishers, Inc. Boston, Massachusetts, Copyright, 2003 &amp; 2009 </w:t>
      </w:r>
    </w:p>
    <w:p w:rsidR="00ED5EC1" w:rsidRPr="00E17B45" w:rsidRDefault="00ED5EC1" w:rsidP="00ED5EC1">
      <w:pPr>
        <w:spacing w:line="480" w:lineRule="auto"/>
        <w:jc w:val="both"/>
        <w:rPr>
          <w:sz w:val="24"/>
          <w:szCs w:val="24"/>
        </w:rPr>
      </w:pPr>
      <w:r w:rsidRPr="00E17B45">
        <w:rPr>
          <w:sz w:val="24"/>
          <w:szCs w:val="24"/>
        </w:rPr>
        <w:t xml:space="preserve">Barnstone, Willis: The Gnostic Bible: The Ginza: Mandaean Gnostic Writings on pages 556-574: Shambhala Publishers, Inc. Boston, Massachusetts, Copyright, 2003 &amp; 2009  </w:t>
      </w:r>
    </w:p>
    <w:p w:rsidR="00ED5EC1" w:rsidRPr="00E17B45" w:rsidRDefault="00ED5EC1" w:rsidP="00ED5EC1">
      <w:pPr>
        <w:spacing w:line="480" w:lineRule="auto"/>
        <w:jc w:val="both"/>
        <w:rPr>
          <w:sz w:val="24"/>
          <w:szCs w:val="24"/>
        </w:rPr>
      </w:pPr>
      <w:r w:rsidRPr="00E17B45">
        <w:rPr>
          <w:sz w:val="24"/>
          <w:szCs w:val="24"/>
        </w:rPr>
        <w:t>Barnstone, Willis: The Gnostic Bible: The Great Song to Mani: Manichaean Gnostic Writings on pages 667-674: Shambhala Publishers, Inc. Boston, Massachusetts, Copyright, 2003 &amp; 2009</w:t>
      </w:r>
    </w:p>
    <w:p w:rsidR="00ED5EC1" w:rsidRPr="00E17B45" w:rsidRDefault="00ED5EC1" w:rsidP="00ED5EC1">
      <w:pPr>
        <w:spacing w:line="480" w:lineRule="auto"/>
        <w:jc w:val="both"/>
        <w:rPr>
          <w:sz w:val="24"/>
          <w:szCs w:val="24"/>
        </w:rPr>
      </w:pPr>
      <w:r w:rsidRPr="00E17B45">
        <w:rPr>
          <w:sz w:val="24"/>
          <w:szCs w:val="24"/>
        </w:rPr>
        <w:t xml:space="preserve">Barnstone, Willis: The Other Bible, Augustine’s Letters against the Manichaeans: Christian Gnostic Writings on pages 682-683: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Barnstone, Willis: The Other Bible, Carpocrates: Gnostic Writings on pages 646-650: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Barnstone, Willis: The Other Bible, Evodius, Against the Manichaeans: Christian Gnostic Writings on page 687: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Barnstone, Willis: The Other Bible, Faust Concerning Good &amp; Evil: Gnostic Writings on pages 680-681: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lastRenderedPageBreak/>
        <w:t xml:space="preserve">Barnstone, Willis: The Other Bible, From Other Letters of Augustine on the Manichaeans: Gnostic Writings on pages 684-686: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Barnstone, Willis: The Other Bible, Marcion: Gnostic Writings on pages 642-645: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t>Barnstone, Willis: The Other Bible, Ptolemaeus’ Letter to Flora: Italian Gnostic Writings on pages 621-625: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t xml:space="preserve">Barnstone, Willis: The Other Bible, Simon Magus: Gnostic Writings on pages 603-609: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Barnstone, Willis: The Other Bible, The Book of Thomas the Contender: Gnostic Writings on pages 582-587: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Barnstone, Willis: The Other Bible, The Diverse Manichaean Documents: Gnostic Writings on pages 690-695: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Barnstone, Willis: The Other Bible, The Gospel of Philip: Gnostic Writings on page 87-100: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Barnstone, Willis: The Other Bible, The Gospel of Thomas: Jewish-Christian Gnostic Writings on pages 299-307: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t>Barnstone, Willis: The Other Bible, The Mani &amp; Manichaeism: Gnostic Writings on pages 669-679: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lastRenderedPageBreak/>
        <w:t>Barnstone, Willis: The Other Bible, The War of the Sons of Light with the Sons of Darkness: Dead Sea Scrolls on pages 235-242: Harper &amp; Row Publishers, Inc. New York, NY, Copyright, 1984</w:t>
      </w:r>
    </w:p>
    <w:p w:rsidR="00ED5EC1" w:rsidRPr="00E17B45" w:rsidRDefault="00ED5EC1" w:rsidP="00ED5EC1">
      <w:pPr>
        <w:spacing w:line="480" w:lineRule="auto"/>
        <w:jc w:val="both"/>
        <w:rPr>
          <w:sz w:val="24"/>
          <w:szCs w:val="24"/>
        </w:rPr>
      </w:pPr>
      <w:r w:rsidRPr="00E17B45">
        <w:rPr>
          <w:sz w:val="24"/>
          <w:szCs w:val="24"/>
        </w:rPr>
        <w:t xml:space="preserve">Barnstone, Willis: The Other Bible: The Valentinus &amp; the Valentinian System of Ptolemaeus:  Italian Gnostic Writings on pages 610-620: Harper &amp; Row Publishers, Inc. New York, NY, Copyright, 1984  </w:t>
      </w:r>
    </w:p>
    <w:p w:rsidR="00ED5EC1" w:rsidRPr="00E17B45" w:rsidRDefault="00ED5EC1" w:rsidP="00ED5EC1">
      <w:pPr>
        <w:spacing w:line="480" w:lineRule="auto"/>
        <w:jc w:val="both"/>
        <w:rPr>
          <w:sz w:val="24"/>
          <w:szCs w:val="24"/>
        </w:rPr>
      </w:pPr>
      <w:r w:rsidRPr="00E17B45">
        <w:rPr>
          <w:sz w:val="24"/>
          <w:szCs w:val="24"/>
        </w:rPr>
        <w:t xml:space="preserve">Ehrman, Bart: Lost Scriptures, Books that did not make it into the New Testament: Pseudo-Titus: Christian Writings on pages 239-247: Oxford University Press, New York, NY, Copyright, 2003 </w:t>
      </w:r>
    </w:p>
    <w:p w:rsidR="00ED5EC1" w:rsidRPr="00E17B45" w:rsidRDefault="00ED5EC1" w:rsidP="00ED5EC1">
      <w:pPr>
        <w:spacing w:line="480" w:lineRule="auto"/>
        <w:jc w:val="both"/>
        <w:rPr>
          <w:sz w:val="24"/>
          <w:szCs w:val="24"/>
        </w:rPr>
      </w:pPr>
      <w:r w:rsidRPr="00E17B45">
        <w:rPr>
          <w:sz w:val="24"/>
          <w:szCs w:val="24"/>
        </w:rPr>
        <w:t>Ehrman, Bart: Lost Scriptures, Books that did not make it into the New Testament: The Epistle of the Apostles: Christian Writings on pages 73-77: Oxford University Press, New York, NY, Copyright, 2003</w:t>
      </w:r>
    </w:p>
    <w:p w:rsidR="00ED5EC1" w:rsidRPr="00E17B45" w:rsidRDefault="00ED5EC1" w:rsidP="00ED5EC1">
      <w:pPr>
        <w:spacing w:line="480" w:lineRule="auto"/>
        <w:jc w:val="both"/>
        <w:rPr>
          <w:sz w:val="24"/>
          <w:szCs w:val="24"/>
        </w:rPr>
      </w:pPr>
      <w:r w:rsidRPr="00E17B45">
        <w:rPr>
          <w:sz w:val="24"/>
          <w:szCs w:val="24"/>
        </w:rPr>
        <w:t>Ehrman, Bart: Lost Scriptures, Books that did not make it into the New Testament: The Gospel of the Egyptians: Christian Egyptian Writings on pages 17-18: Oxford University Press, New York, NY, Copyright, 2003</w:t>
      </w:r>
    </w:p>
    <w:p w:rsidR="00ED5EC1" w:rsidRPr="00E17B45" w:rsidRDefault="00ED5EC1" w:rsidP="00ED5EC1">
      <w:pPr>
        <w:spacing w:line="480" w:lineRule="auto"/>
        <w:jc w:val="both"/>
        <w:rPr>
          <w:sz w:val="24"/>
          <w:szCs w:val="24"/>
        </w:rPr>
      </w:pPr>
      <w:r w:rsidRPr="00E17B45">
        <w:rPr>
          <w:sz w:val="24"/>
          <w:szCs w:val="24"/>
        </w:rPr>
        <w:t>Ehrman, Bart: Lost Scriptures, Books that did not make it into the New Testament: the 3</w:t>
      </w:r>
      <w:r w:rsidRPr="00E17B45">
        <w:rPr>
          <w:sz w:val="24"/>
          <w:szCs w:val="24"/>
          <w:vertAlign w:val="superscript"/>
        </w:rPr>
        <w:t>rd</w:t>
      </w:r>
      <w:r w:rsidRPr="00E17B45">
        <w:rPr>
          <w:sz w:val="24"/>
          <w:szCs w:val="24"/>
        </w:rPr>
        <w:t xml:space="preserve"> Letter to the Corinthians: Christian Writings on pages 157-159: Oxford University Press, New York, NY, Copyright, 2003</w:t>
      </w:r>
    </w:p>
    <w:p w:rsidR="00ED5EC1" w:rsidRPr="00E17B45" w:rsidRDefault="00ED5EC1" w:rsidP="00ED5EC1">
      <w:pPr>
        <w:spacing w:line="480" w:lineRule="auto"/>
        <w:jc w:val="both"/>
        <w:rPr>
          <w:sz w:val="24"/>
          <w:szCs w:val="24"/>
        </w:rPr>
      </w:pPr>
      <w:r w:rsidRPr="00E17B45">
        <w:rPr>
          <w:sz w:val="24"/>
          <w:szCs w:val="24"/>
        </w:rPr>
        <w:t>King James Version: Thomas Nelson, Inc. Nashville, Tennessee, 1991</w:t>
      </w:r>
    </w:p>
    <w:p w:rsidR="00ED5EC1" w:rsidRPr="00E17B45" w:rsidRDefault="00ED5EC1" w:rsidP="00ED5EC1">
      <w:pPr>
        <w:spacing w:line="480" w:lineRule="auto"/>
        <w:jc w:val="both"/>
        <w:rPr>
          <w:sz w:val="24"/>
          <w:szCs w:val="24"/>
        </w:rPr>
      </w:pPr>
      <w:r w:rsidRPr="00E17B45">
        <w:rPr>
          <w:sz w:val="24"/>
          <w:szCs w:val="24"/>
        </w:rPr>
        <w:t>Libronix Digital Library System 3.0e with Platinum: Copyright, 2000-2010</w:t>
      </w:r>
    </w:p>
    <w:p w:rsidR="00ED5EC1" w:rsidRPr="00E17B45" w:rsidRDefault="00ED5EC1" w:rsidP="00ED5EC1">
      <w:pPr>
        <w:spacing w:line="480" w:lineRule="auto"/>
        <w:jc w:val="both"/>
        <w:rPr>
          <w:sz w:val="24"/>
          <w:szCs w:val="24"/>
        </w:rPr>
      </w:pPr>
      <w:r w:rsidRPr="00E17B45">
        <w:rPr>
          <w:sz w:val="24"/>
          <w:szCs w:val="24"/>
        </w:rPr>
        <w:lastRenderedPageBreak/>
        <w:t xml:space="preserve">Libronix Digital Library System 3.0e with Platinum: KJV with the Apocrypha: Copyright, 2000-2010  </w:t>
      </w:r>
    </w:p>
    <w:p w:rsidR="00ED5EC1" w:rsidRPr="00E17B45" w:rsidRDefault="00ED5EC1" w:rsidP="00ED5EC1">
      <w:pPr>
        <w:spacing w:line="480" w:lineRule="auto"/>
        <w:jc w:val="both"/>
        <w:rPr>
          <w:sz w:val="24"/>
          <w:szCs w:val="24"/>
        </w:rPr>
      </w:pPr>
      <w:r w:rsidRPr="00E17B45">
        <w:rPr>
          <w:sz w:val="24"/>
          <w:szCs w:val="24"/>
        </w:rPr>
        <w:t>Meyer, Marvin: The Gnostic Bible: The Sermon of Zostrianos: Gnostic Writings on pages 235-237: Shambhala Publishers, Inc. Boston, Massachusetts, Copyright, 2003 &amp; 2009</w:t>
      </w:r>
    </w:p>
    <w:p w:rsidR="00ED5EC1" w:rsidRPr="00E17B45" w:rsidRDefault="00ED5EC1" w:rsidP="00ED5EC1">
      <w:pPr>
        <w:spacing w:line="480" w:lineRule="auto"/>
        <w:jc w:val="both"/>
        <w:rPr>
          <w:sz w:val="24"/>
          <w:szCs w:val="24"/>
        </w:rPr>
      </w:pPr>
      <w:r w:rsidRPr="00E17B45">
        <w:rPr>
          <w:sz w:val="24"/>
          <w:szCs w:val="24"/>
        </w:rPr>
        <w:t xml:space="preserve">Meyer, Marvin: The Gnostic Bible: The Vision of the Foreigner: Gnostic Writings on pages 232-234: Shambhala Publishers, Inc. Boston, Massachusetts, Copyright, 2003 &amp; 2009  </w:t>
      </w:r>
    </w:p>
    <w:p w:rsidR="00ED5EC1" w:rsidRPr="00E17B45" w:rsidRDefault="00ED5EC1" w:rsidP="00ED5EC1">
      <w:pPr>
        <w:spacing w:line="480" w:lineRule="auto"/>
        <w:jc w:val="both"/>
        <w:rPr>
          <w:sz w:val="24"/>
          <w:szCs w:val="24"/>
        </w:rPr>
      </w:pPr>
      <w:r w:rsidRPr="00E17B45">
        <w:rPr>
          <w:sz w:val="24"/>
          <w:szCs w:val="24"/>
        </w:rPr>
        <w:t>Meyer, Marvin: The Nag Hammadi Scriptures: Allogenes the Stranger: Gnostic Writings on pages 679-700: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Marsanes: Gnostic Writings on pages 629-649: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Excerpt from the Perfect Discourse: Christian Gnostic Writings on pages 425-436: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Holy Book of the Great Invisible Spirit: Christian Gnostic Writings on pages 247-269: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Letter of Peter to Philip: Christian Gnostic Writings on pages 585-593: Harper Collins Publishers, New York, NY, Copyright, 2007</w:t>
      </w:r>
    </w:p>
    <w:p w:rsidR="00ED5EC1" w:rsidRPr="00E17B45" w:rsidRDefault="00ED5EC1" w:rsidP="00ED5EC1">
      <w:pPr>
        <w:spacing w:line="480" w:lineRule="auto"/>
        <w:jc w:val="both"/>
        <w:rPr>
          <w:sz w:val="24"/>
          <w:szCs w:val="24"/>
        </w:rPr>
      </w:pPr>
      <w:r w:rsidRPr="00E17B45">
        <w:rPr>
          <w:sz w:val="24"/>
          <w:szCs w:val="24"/>
        </w:rPr>
        <w:t xml:space="preserve">Meyer, Marvin: The Nag Hammadi Scriptures: The Nature of the Rulers: Gnostic Writings on pages 187-198: Harper Collins Publishers, New York, NY, Copyright, 2007 </w:t>
      </w:r>
    </w:p>
    <w:p w:rsidR="00ED5EC1" w:rsidRPr="00E17B45" w:rsidRDefault="00ED5EC1" w:rsidP="00ED5EC1">
      <w:pPr>
        <w:spacing w:line="480" w:lineRule="auto"/>
        <w:jc w:val="both"/>
        <w:rPr>
          <w:sz w:val="24"/>
          <w:szCs w:val="24"/>
        </w:rPr>
      </w:pPr>
      <w:r w:rsidRPr="00E17B45">
        <w:rPr>
          <w:sz w:val="24"/>
          <w:szCs w:val="24"/>
        </w:rPr>
        <w:lastRenderedPageBreak/>
        <w:t>Meyer, Marvin: The Nag Hammadi Scriptures: The Prayer of the Apostle Paul: Christian Gnostic Writings on pages 15-18: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Schools of Thought in the Nag Hammadi Scriptures: Gnostic Writings on pages 777-798: Harper Collins Publishers, New York, NY, Copyright, 2007</w:t>
      </w:r>
    </w:p>
    <w:p w:rsidR="00ED5EC1" w:rsidRPr="00E17B45" w:rsidRDefault="00ED5EC1" w:rsidP="00ED5EC1">
      <w:pPr>
        <w:spacing w:line="480" w:lineRule="auto"/>
        <w:jc w:val="both"/>
        <w:rPr>
          <w:sz w:val="24"/>
          <w:szCs w:val="24"/>
        </w:rPr>
      </w:pPr>
      <w:r w:rsidRPr="00E17B45">
        <w:rPr>
          <w:sz w:val="24"/>
          <w:szCs w:val="24"/>
        </w:rPr>
        <w:t xml:space="preserve">Meyer, Marvin: The Nag Hammadi Scriptures: The Secret Book of John: Gnostic Writings on pages 103-132: Harper Collins Publishers, New York, NY, Copyright, 2007 </w:t>
      </w:r>
    </w:p>
    <w:p w:rsidR="00ED5EC1" w:rsidRPr="00E17B45" w:rsidRDefault="00ED5EC1" w:rsidP="00ED5EC1">
      <w:pPr>
        <w:spacing w:line="480" w:lineRule="auto"/>
        <w:jc w:val="both"/>
        <w:rPr>
          <w:sz w:val="24"/>
          <w:szCs w:val="24"/>
        </w:rPr>
      </w:pPr>
      <w:r w:rsidRPr="00E17B45">
        <w:rPr>
          <w:sz w:val="24"/>
          <w:szCs w:val="24"/>
        </w:rPr>
        <w:t>Meyer, Marvin: The Nag Hammadi Scriptures: The Teachings of Silvanus: Jewish Christian Writings on pages 499-521: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Testimony of Truth: Christian Gnostic Writings on pages 613-628: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Thought of Norea: Gnostic Writings on pages 607-611: Harper Collins Publishers, New York, NY, Copyright, 2007</w:t>
      </w:r>
    </w:p>
    <w:p w:rsidR="00ED5EC1" w:rsidRPr="00E17B45" w:rsidRDefault="00ED5EC1" w:rsidP="00ED5EC1">
      <w:pPr>
        <w:spacing w:line="480" w:lineRule="auto"/>
        <w:jc w:val="both"/>
        <w:rPr>
          <w:sz w:val="24"/>
          <w:szCs w:val="24"/>
        </w:rPr>
      </w:pPr>
      <w:r w:rsidRPr="00E17B45">
        <w:rPr>
          <w:sz w:val="24"/>
          <w:szCs w:val="24"/>
        </w:rPr>
        <w:t>Meyer, Marvin: The Nag Hammadi Scriptures: The Three Forms of First Thought: Gnostic Writings on pages 715-735: Harper Collins Publishers, New York, NY, Copyright, 2007</w:t>
      </w:r>
    </w:p>
    <w:p w:rsidR="00ED5EC1" w:rsidRPr="00E17B45" w:rsidRDefault="00ED5EC1" w:rsidP="00ED5EC1">
      <w:pPr>
        <w:spacing w:line="480" w:lineRule="auto"/>
        <w:jc w:val="both"/>
        <w:rPr>
          <w:sz w:val="24"/>
          <w:szCs w:val="24"/>
        </w:rPr>
      </w:pPr>
      <w:r w:rsidRPr="00E17B45">
        <w:rPr>
          <w:sz w:val="24"/>
          <w:szCs w:val="24"/>
        </w:rPr>
        <w:t xml:space="preserve">Meyer, Marvin: The Nag Hammadi Scriptures: The Three Steles of Seth: Gnostic Writings on pages 523-536: Harper Collins Publishers, New York, NY, Copyright, 2007 </w:t>
      </w:r>
    </w:p>
    <w:p w:rsidR="00ED5EC1" w:rsidRPr="00E17B45" w:rsidRDefault="00ED5EC1" w:rsidP="00ED5EC1">
      <w:pPr>
        <w:spacing w:line="480" w:lineRule="auto"/>
        <w:jc w:val="both"/>
        <w:rPr>
          <w:sz w:val="24"/>
          <w:szCs w:val="24"/>
        </w:rPr>
      </w:pPr>
      <w:r w:rsidRPr="00E17B45">
        <w:rPr>
          <w:sz w:val="24"/>
          <w:szCs w:val="24"/>
        </w:rPr>
        <w:t>Meyer, Marvin: The Nag Hammadi Scriptures: Zostrianos: Gnostic Writings on pages 537-583: Harper Collins Publishers, New York, NY, Copyright, 2007</w:t>
      </w:r>
    </w:p>
    <w:p w:rsidR="00ED5EC1" w:rsidRPr="00E17B45" w:rsidRDefault="00ED5EC1" w:rsidP="00ED5EC1">
      <w:pPr>
        <w:spacing w:line="480" w:lineRule="auto"/>
        <w:jc w:val="both"/>
        <w:rPr>
          <w:sz w:val="24"/>
          <w:szCs w:val="24"/>
        </w:rPr>
      </w:pPr>
      <w:r w:rsidRPr="00E17B45">
        <w:rPr>
          <w:sz w:val="24"/>
          <w:szCs w:val="24"/>
        </w:rPr>
        <w:lastRenderedPageBreak/>
        <w:t>Revised Standard Version: The authorized revision of the American Standard Version: Copyright, 1901</w:t>
      </w:r>
    </w:p>
    <w:p w:rsidR="00ED5EC1" w:rsidRPr="00E17B45" w:rsidRDefault="00ED5EC1" w:rsidP="00ED5EC1">
      <w:pPr>
        <w:spacing w:line="480" w:lineRule="auto"/>
        <w:jc w:val="both"/>
        <w:rPr>
          <w:sz w:val="24"/>
          <w:szCs w:val="24"/>
        </w:rPr>
      </w:pPr>
      <w:r w:rsidRPr="00E17B45">
        <w:rPr>
          <w:sz w:val="24"/>
          <w:szCs w:val="24"/>
        </w:rPr>
        <w:t>Spirit Filled Life Bible: The New King James Version: Thomas Nelson, 1991</w:t>
      </w:r>
    </w:p>
    <w:p w:rsidR="00ED5EC1" w:rsidRPr="00E17B45" w:rsidRDefault="00ED5EC1" w:rsidP="00ED5EC1">
      <w:pPr>
        <w:spacing w:line="480" w:lineRule="auto"/>
        <w:jc w:val="both"/>
        <w:rPr>
          <w:sz w:val="24"/>
          <w:szCs w:val="24"/>
        </w:rPr>
      </w:pPr>
      <w:r w:rsidRPr="00E17B45">
        <w:rPr>
          <w:sz w:val="24"/>
          <w:szCs w:val="24"/>
        </w:rPr>
        <w:t xml:space="preserve">The Apocrypha/Deuterocanonical Books of the Old Testament: Cambridge University Press, 1989  </w:t>
      </w:r>
    </w:p>
    <w:p w:rsidR="00ED5EC1" w:rsidRPr="00E17B45" w:rsidRDefault="00ED5EC1" w:rsidP="00ED5EC1">
      <w:pPr>
        <w:spacing w:line="480" w:lineRule="auto"/>
        <w:jc w:val="both"/>
        <w:rPr>
          <w:sz w:val="24"/>
          <w:szCs w:val="24"/>
        </w:rPr>
      </w:pPr>
      <w:r w:rsidRPr="00E17B45">
        <w:rPr>
          <w:sz w:val="24"/>
          <w:szCs w:val="24"/>
        </w:rPr>
        <w:t xml:space="preserve">The Holy Bible, New International Version: Copyright 1973, 1978, 1984 by the International Bible Society  </w:t>
      </w:r>
    </w:p>
    <w:p w:rsidR="00ED5EC1" w:rsidRPr="00E17B45" w:rsidRDefault="00ED5EC1" w:rsidP="00ED5EC1">
      <w:pPr>
        <w:spacing w:line="480" w:lineRule="auto"/>
        <w:jc w:val="both"/>
        <w:rPr>
          <w:sz w:val="24"/>
          <w:szCs w:val="24"/>
        </w:rPr>
      </w:pPr>
      <w:r w:rsidRPr="00E17B45">
        <w:rPr>
          <w:sz w:val="24"/>
          <w:szCs w:val="24"/>
        </w:rPr>
        <w:t xml:space="preserve">Vermes, Geza: The Complete Dead Sea Scrolls in English: An Aramaic Apocalypse—4Q246: Jewish Christian Writings on pages 576-577: Penguin Putnam, Inc. New York, NY, Copyright, 1997  </w:t>
      </w:r>
    </w:p>
    <w:p w:rsidR="00ED5EC1" w:rsidRPr="00E17B45" w:rsidRDefault="00ED5EC1" w:rsidP="00ED5EC1">
      <w:pPr>
        <w:spacing w:line="480" w:lineRule="auto"/>
        <w:jc w:val="both"/>
        <w:rPr>
          <w:sz w:val="24"/>
          <w:szCs w:val="24"/>
        </w:rPr>
      </w:pPr>
      <w:r w:rsidRPr="00E17B45">
        <w:rPr>
          <w:sz w:val="24"/>
          <w:szCs w:val="24"/>
        </w:rPr>
        <w:t>Vermes, Geza: The Complete Dead Sea Scrolls in English: Lamentations—4Q179, Fr. 2; 4Q501: Jewish Christian Writings on pages 319-320: Penguin Putnam, Inc. New York, NY, Copyright, 1997</w:t>
      </w:r>
    </w:p>
    <w:p w:rsidR="00ED5EC1" w:rsidRPr="00E17B45" w:rsidRDefault="00ED5EC1" w:rsidP="00ED5EC1">
      <w:pPr>
        <w:spacing w:line="480" w:lineRule="auto"/>
        <w:jc w:val="both"/>
        <w:rPr>
          <w:sz w:val="24"/>
          <w:szCs w:val="24"/>
        </w:rPr>
      </w:pPr>
      <w:r w:rsidRPr="00E17B45">
        <w:rPr>
          <w:sz w:val="24"/>
          <w:szCs w:val="24"/>
        </w:rPr>
        <w:t>Vermes, Geza: The Complete Dead Sea Scrolls in English: The Commentaries on Hosea—4Q166; 4Q167, Fr. 2, Frs. 7-9: Jewish Christian Writings on pages 470-471: Penguin Putnam, Inc. New York, NY, Copyright, 1997</w:t>
      </w:r>
    </w:p>
    <w:p w:rsidR="00ED5EC1" w:rsidRPr="00E17B45" w:rsidRDefault="00ED5EC1" w:rsidP="00ED5EC1">
      <w:pPr>
        <w:spacing w:line="480" w:lineRule="auto"/>
        <w:jc w:val="both"/>
        <w:rPr>
          <w:sz w:val="24"/>
          <w:szCs w:val="24"/>
        </w:rPr>
      </w:pPr>
      <w:r w:rsidRPr="00E17B4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D5EC1" w:rsidRPr="00E17B45" w:rsidRDefault="00ED5EC1" w:rsidP="00ED5EC1">
      <w:pPr>
        <w:spacing w:line="480" w:lineRule="auto"/>
        <w:jc w:val="both"/>
        <w:rPr>
          <w:sz w:val="24"/>
          <w:szCs w:val="24"/>
        </w:rPr>
      </w:pPr>
      <w:r w:rsidRPr="00E17B45">
        <w:rPr>
          <w:sz w:val="24"/>
          <w:szCs w:val="24"/>
        </w:rPr>
        <w:lastRenderedPageBreak/>
        <w:t xml:space="preserve">Vermes, Geza: The Complete Dead Sea Scrolls in English: The Remonstrances (before Conversion?)—4Q471a: Jewish Christian Writings on pages 239: Penguin Putnam, Inc. New York, NY, Copyright, 1997 </w:t>
      </w:r>
    </w:p>
    <w:p w:rsidR="00ED5EC1" w:rsidRPr="00E17B45" w:rsidRDefault="00ED5EC1" w:rsidP="00ED5EC1">
      <w:pPr>
        <w:spacing w:line="480" w:lineRule="auto"/>
        <w:jc w:val="both"/>
        <w:rPr>
          <w:sz w:val="24"/>
          <w:szCs w:val="24"/>
        </w:rPr>
      </w:pPr>
      <w:r w:rsidRPr="00E17B4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D5EC1" w:rsidRPr="00E17B45" w:rsidRDefault="00ED5EC1" w:rsidP="00ED5EC1">
      <w:pPr>
        <w:spacing w:line="480" w:lineRule="auto"/>
        <w:jc w:val="both"/>
        <w:rPr>
          <w:sz w:val="24"/>
          <w:szCs w:val="24"/>
        </w:rPr>
      </w:pPr>
      <w:r w:rsidRPr="00E17B45">
        <w:rPr>
          <w:sz w:val="24"/>
          <w:szCs w:val="24"/>
        </w:rPr>
        <w:t>Vermes, Geza: The Complete Dead Sea Scrolls in English: The Seductress—4Q184: Jewish Christian Writings on pages 395-396: Penguin Putnam, Inc. New York, NY, Copyright, 1997</w:t>
      </w:r>
    </w:p>
    <w:p w:rsidR="00ED5EC1" w:rsidRPr="00E17B45" w:rsidRDefault="00ED5EC1" w:rsidP="00ED5EC1">
      <w:pPr>
        <w:spacing w:line="480" w:lineRule="auto"/>
        <w:jc w:val="both"/>
        <w:rPr>
          <w:sz w:val="24"/>
          <w:szCs w:val="24"/>
        </w:rPr>
      </w:pPr>
      <w:r w:rsidRPr="00E17B45">
        <w:rPr>
          <w:sz w:val="24"/>
          <w:szCs w:val="24"/>
        </w:rPr>
        <w:t>Vermes, Geza: The Complete Dead Sea Scrolls in English: The Temple Scroll—11QT=11Q19, 20: 4Q365a: Jewish Christian Writings on pages 190-219: Penguin Putnam, Inc. New York, NY, Copyright, 1997</w:t>
      </w:r>
    </w:p>
    <w:p w:rsidR="00ED5EC1" w:rsidRPr="00E17B45" w:rsidRDefault="00ED5EC1" w:rsidP="00ED5EC1">
      <w:pPr>
        <w:spacing w:line="480" w:lineRule="auto"/>
        <w:jc w:val="both"/>
        <w:rPr>
          <w:sz w:val="24"/>
          <w:szCs w:val="24"/>
        </w:rPr>
      </w:pPr>
      <w:r w:rsidRPr="00E17B4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D5EC1" w:rsidRPr="00E17B45" w:rsidRDefault="00ED5EC1" w:rsidP="00ED5EC1">
      <w:pPr>
        <w:spacing w:line="480" w:lineRule="auto"/>
        <w:jc w:val="both"/>
        <w:rPr>
          <w:sz w:val="24"/>
          <w:szCs w:val="24"/>
        </w:rPr>
      </w:pPr>
      <w:r w:rsidRPr="00E17B4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41604" w:rsidRPr="00E17B45" w:rsidRDefault="00641604" w:rsidP="00641604">
      <w:pPr>
        <w:jc w:val="center"/>
        <w:rPr>
          <w:b/>
          <w:sz w:val="24"/>
          <w:szCs w:val="24"/>
        </w:rPr>
      </w:pPr>
      <w:r w:rsidRPr="00E17B45">
        <w:rPr>
          <w:b/>
          <w:sz w:val="24"/>
          <w:szCs w:val="24"/>
        </w:rPr>
        <w:t>THE LORD YAH AND THE VICTORY IN THE HOLY BIBLE</w:t>
      </w:r>
    </w:p>
    <w:p w:rsidR="00641604" w:rsidRPr="00E17B45" w:rsidRDefault="00641604" w:rsidP="00641604">
      <w:pPr>
        <w:jc w:val="center"/>
        <w:rPr>
          <w:sz w:val="24"/>
          <w:szCs w:val="24"/>
        </w:rPr>
      </w:pPr>
      <w:r w:rsidRPr="00E17B45">
        <w:rPr>
          <w:sz w:val="24"/>
          <w:szCs w:val="24"/>
        </w:rPr>
        <w:t xml:space="preserve">Contents </w:t>
      </w:r>
    </w:p>
    <w:p w:rsidR="00641604" w:rsidRPr="00E17B45" w:rsidRDefault="00641604" w:rsidP="00641604">
      <w:pPr>
        <w:rPr>
          <w:sz w:val="24"/>
          <w:szCs w:val="24"/>
        </w:rPr>
      </w:pPr>
      <w:r w:rsidRPr="00E17B45">
        <w:rPr>
          <w:sz w:val="24"/>
          <w:szCs w:val="24"/>
        </w:rPr>
        <w:t>Chapter 1: What is Victory?</w:t>
      </w:r>
    </w:p>
    <w:p w:rsidR="00641604" w:rsidRPr="00E17B45" w:rsidRDefault="00641604" w:rsidP="00641604">
      <w:pPr>
        <w:rPr>
          <w:sz w:val="24"/>
          <w:szCs w:val="24"/>
        </w:rPr>
      </w:pPr>
      <w:r w:rsidRPr="00E17B45">
        <w:rPr>
          <w:sz w:val="24"/>
          <w:szCs w:val="24"/>
        </w:rPr>
        <w:lastRenderedPageBreak/>
        <w:t>The Definition of Victory</w:t>
      </w:r>
    </w:p>
    <w:p w:rsidR="00641604" w:rsidRPr="00E17B45" w:rsidRDefault="00641604" w:rsidP="00641604">
      <w:pPr>
        <w:rPr>
          <w:sz w:val="24"/>
          <w:szCs w:val="24"/>
        </w:rPr>
      </w:pPr>
      <w:r w:rsidRPr="00E17B45">
        <w:rPr>
          <w:sz w:val="24"/>
          <w:szCs w:val="24"/>
        </w:rPr>
        <w:t>Chapter 2: The Lord’s Victory</w:t>
      </w:r>
    </w:p>
    <w:p w:rsidR="00641604" w:rsidRPr="00E17B45" w:rsidRDefault="00641604" w:rsidP="00641604">
      <w:pPr>
        <w:rPr>
          <w:sz w:val="24"/>
          <w:szCs w:val="24"/>
        </w:rPr>
      </w:pPr>
      <w:r w:rsidRPr="00E17B45">
        <w:rPr>
          <w:sz w:val="24"/>
          <w:szCs w:val="24"/>
        </w:rPr>
        <w:t>The Victory of the Father Stephen</w:t>
      </w:r>
    </w:p>
    <w:p w:rsidR="00641604" w:rsidRPr="00E17B45" w:rsidRDefault="00641604" w:rsidP="00641604">
      <w:pPr>
        <w:rPr>
          <w:sz w:val="24"/>
          <w:szCs w:val="24"/>
        </w:rPr>
      </w:pPr>
      <w:r w:rsidRPr="00E17B45">
        <w:rPr>
          <w:sz w:val="24"/>
          <w:szCs w:val="24"/>
        </w:rPr>
        <w:t>The Victory as an Act of the Father Stephen</w:t>
      </w:r>
    </w:p>
    <w:p w:rsidR="00641604" w:rsidRPr="00E17B45" w:rsidRDefault="00641604" w:rsidP="00641604">
      <w:pPr>
        <w:rPr>
          <w:sz w:val="24"/>
          <w:szCs w:val="24"/>
        </w:rPr>
      </w:pPr>
      <w:r w:rsidRPr="00E17B45">
        <w:rPr>
          <w:sz w:val="24"/>
          <w:szCs w:val="24"/>
        </w:rPr>
        <w:t>The Father Stephen is the Source of all Victory</w:t>
      </w:r>
    </w:p>
    <w:p w:rsidR="00641604" w:rsidRPr="00E17B45" w:rsidRDefault="00641604" w:rsidP="00641604">
      <w:pPr>
        <w:rPr>
          <w:sz w:val="24"/>
          <w:szCs w:val="24"/>
        </w:rPr>
      </w:pPr>
      <w:r w:rsidRPr="00E17B45">
        <w:rPr>
          <w:sz w:val="24"/>
          <w:szCs w:val="24"/>
        </w:rPr>
        <w:t>The Victory is Achieved by the Father Stephen only, not the rest of Creation</w:t>
      </w:r>
    </w:p>
    <w:p w:rsidR="00641604" w:rsidRPr="00E17B45" w:rsidRDefault="00641604" w:rsidP="00641604">
      <w:pPr>
        <w:rPr>
          <w:sz w:val="24"/>
          <w:szCs w:val="24"/>
        </w:rPr>
      </w:pPr>
      <w:r w:rsidRPr="00E17B45">
        <w:rPr>
          <w:sz w:val="24"/>
          <w:szCs w:val="24"/>
        </w:rPr>
        <w:t>The Victory should be Ascribed to the Father Stephen only</w:t>
      </w:r>
    </w:p>
    <w:p w:rsidR="00641604" w:rsidRPr="00E17B45" w:rsidRDefault="00641604" w:rsidP="00641604">
      <w:pPr>
        <w:rPr>
          <w:sz w:val="24"/>
          <w:szCs w:val="24"/>
        </w:rPr>
      </w:pPr>
      <w:r w:rsidRPr="00E17B45">
        <w:rPr>
          <w:sz w:val="24"/>
          <w:szCs w:val="24"/>
        </w:rPr>
        <w:t>The Victory depends on the Father Stephen’s Faithfulness alone</w:t>
      </w:r>
    </w:p>
    <w:p w:rsidR="00641604" w:rsidRPr="00E17B45" w:rsidRDefault="00641604" w:rsidP="00641604">
      <w:pPr>
        <w:rPr>
          <w:sz w:val="24"/>
          <w:szCs w:val="24"/>
        </w:rPr>
      </w:pPr>
      <w:r w:rsidRPr="00E17B45">
        <w:rPr>
          <w:sz w:val="24"/>
          <w:szCs w:val="24"/>
        </w:rPr>
        <w:t>The Father Stephen grants Victory to those who are Faithful to Him</w:t>
      </w:r>
    </w:p>
    <w:p w:rsidR="00641604" w:rsidRPr="00E17B45" w:rsidRDefault="00641604" w:rsidP="00641604">
      <w:pPr>
        <w:rPr>
          <w:sz w:val="24"/>
          <w:szCs w:val="24"/>
        </w:rPr>
      </w:pPr>
      <w:r w:rsidRPr="00E17B45">
        <w:rPr>
          <w:sz w:val="24"/>
          <w:szCs w:val="24"/>
        </w:rPr>
        <w:t>The Unfaithfulness to the Father Stephen brings Defeat</w:t>
      </w:r>
    </w:p>
    <w:p w:rsidR="00641604" w:rsidRPr="00E17B45" w:rsidRDefault="00641604" w:rsidP="00641604">
      <w:pPr>
        <w:rPr>
          <w:sz w:val="24"/>
          <w:szCs w:val="24"/>
        </w:rPr>
      </w:pPr>
      <w:r w:rsidRPr="00E17B45">
        <w:rPr>
          <w:sz w:val="24"/>
          <w:szCs w:val="24"/>
        </w:rPr>
        <w:t>The Examples of the Father Stephen giving Victory</w:t>
      </w:r>
    </w:p>
    <w:p w:rsidR="00641604" w:rsidRPr="00E17B45" w:rsidRDefault="00641604" w:rsidP="00641604">
      <w:pPr>
        <w:rPr>
          <w:sz w:val="24"/>
          <w:szCs w:val="24"/>
        </w:rPr>
      </w:pPr>
      <w:r w:rsidRPr="00E17B45">
        <w:rPr>
          <w:sz w:val="24"/>
          <w:szCs w:val="24"/>
        </w:rPr>
        <w:t xml:space="preserve">    1. Israel over the Amalekites</w:t>
      </w:r>
    </w:p>
    <w:p w:rsidR="00641604" w:rsidRPr="00E17B45" w:rsidRDefault="00641604" w:rsidP="00641604">
      <w:pPr>
        <w:rPr>
          <w:sz w:val="24"/>
          <w:szCs w:val="24"/>
        </w:rPr>
      </w:pPr>
      <w:r w:rsidRPr="00E17B45">
        <w:rPr>
          <w:sz w:val="24"/>
          <w:szCs w:val="24"/>
        </w:rPr>
        <w:t xml:space="preserve">    2. Joshua over Jericho</w:t>
      </w:r>
    </w:p>
    <w:p w:rsidR="00641604" w:rsidRPr="00E17B45" w:rsidRDefault="00641604" w:rsidP="00641604">
      <w:pPr>
        <w:rPr>
          <w:sz w:val="24"/>
          <w:szCs w:val="24"/>
        </w:rPr>
      </w:pPr>
      <w:r w:rsidRPr="00E17B45">
        <w:rPr>
          <w:sz w:val="24"/>
          <w:szCs w:val="24"/>
        </w:rPr>
        <w:t xml:space="preserve">    3. Gideon over the Midianites</w:t>
      </w:r>
    </w:p>
    <w:p w:rsidR="00641604" w:rsidRPr="00E17B45" w:rsidRDefault="00641604" w:rsidP="00641604">
      <w:pPr>
        <w:rPr>
          <w:sz w:val="24"/>
          <w:szCs w:val="24"/>
        </w:rPr>
      </w:pPr>
      <w:r w:rsidRPr="00E17B45">
        <w:rPr>
          <w:sz w:val="24"/>
          <w:szCs w:val="24"/>
        </w:rPr>
        <w:t xml:space="preserve">    4. Samson over a 1,000 Philistines</w:t>
      </w:r>
    </w:p>
    <w:p w:rsidR="00641604" w:rsidRPr="00E17B45" w:rsidRDefault="00641604" w:rsidP="00641604">
      <w:pPr>
        <w:rPr>
          <w:sz w:val="24"/>
          <w:szCs w:val="24"/>
        </w:rPr>
      </w:pPr>
      <w:r w:rsidRPr="00E17B45">
        <w:rPr>
          <w:sz w:val="24"/>
          <w:szCs w:val="24"/>
        </w:rPr>
        <w:t xml:space="preserve">    5. The Israelites at Mizpah</w:t>
      </w:r>
    </w:p>
    <w:p w:rsidR="00641604" w:rsidRPr="00E17B45" w:rsidRDefault="00641604" w:rsidP="00641604">
      <w:pPr>
        <w:rPr>
          <w:sz w:val="24"/>
          <w:szCs w:val="24"/>
        </w:rPr>
      </w:pPr>
      <w:r w:rsidRPr="00E17B45">
        <w:rPr>
          <w:sz w:val="24"/>
          <w:szCs w:val="24"/>
        </w:rPr>
        <w:t xml:space="preserve">    6. David over the 9 foot Giant Champion Goliath</w:t>
      </w:r>
    </w:p>
    <w:p w:rsidR="00641604" w:rsidRPr="00E17B45" w:rsidRDefault="00641604" w:rsidP="00641604">
      <w:pPr>
        <w:rPr>
          <w:sz w:val="24"/>
          <w:szCs w:val="24"/>
        </w:rPr>
      </w:pPr>
      <w:r w:rsidRPr="00E17B45">
        <w:rPr>
          <w:sz w:val="24"/>
          <w:szCs w:val="24"/>
        </w:rPr>
        <w:t xml:space="preserve">    7. Elijah at Mount Carmel</w:t>
      </w:r>
    </w:p>
    <w:p w:rsidR="00641604" w:rsidRPr="00E17B45" w:rsidRDefault="00641604" w:rsidP="00641604">
      <w:pPr>
        <w:rPr>
          <w:sz w:val="24"/>
          <w:szCs w:val="24"/>
        </w:rPr>
      </w:pPr>
      <w:r w:rsidRPr="00E17B45">
        <w:rPr>
          <w:sz w:val="24"/>
          <w:szCs w:val="24"/>
        </w:rPr>
        <w:t xml:space="preserve">    8. David over Jerusalem</w:t>
      </w:r>
    </w:p>
    <w:p w:rsidR="00641604" w:rsidRPr="00E17B45" w:rsidRDefault="00641604" w:rsidP="00641604">
      <w:pPr>
        <w:rPr>
          <w:sz w:val="24"/>
          <w:szCs w:val="24"/>
        </w:rPr>
      </w:pPr>
      <w:r w:rsidRPr="00E17B45">
        <w:rPr>
          <w:sz w:val="24"/>
          <w:szCs w:val="24"/>
        </w:rPr>
        <w:t xml:space="preserve">    9. Hezekiah &amp; His Prayer over Sennacherib and His Army of 185,000 Soldiers</w:t>
      </w:r>
    </w:p>
    <w:p w:rsidR="00641604" w:rsidRPr="00E17B45" w:rsidRDefault="00641604" w:rsidP="00641604">
      <w:pPr>
        <w:rPr>
          <w:sz w:val="24"/>
          <w:szCs w:val="24"/>
        </w:rPr>
      </w:pPr>
      <w:r w:rsidRPr="00E17B45">
        <w:rPr>
          <w:sz w:val="24"/>
          <w:szCs w:val="24"/>
        </w:rPr>
        <w:t xml:space="preserve">The Father Stephen is able to Work through Defeat of His people  </w:t>
      </w:r>
    </w:p>
    <w:p w:rsidR="00641604" w:rsidRPr="00E17B45" w:rsidRDefault="00641604" w:rsidP="00641604">
      <w:pPr>
        <w:rPr>
          <w:sz w:val="24"/>
          <w:szCs w:val="24"/>
        </w:rPr>
      </w:pPr>
      <w:r w:rsidRPr="00E17B45">
        <w:rPr>
          <w:sz w:val="24"/>
          <w:szCs w:val="24"/>
        </w:rPr>
        <w:t xml:space="preserve">The Father Stephen is able to fulfil His Purposes through the Victory of Unbelievers     </w:t>
      </w:r>
    </w:p>
    <w:p w:rsidR="00641604" w:rsidRPr="00E17B45" w:rsidRDefault="00641604" w:rsidP="00641604">
      <w:pPr>
        <w:rPr>
          <w:sz w:val="24"/>
          <w:szCs w:val="24"/>
        </w:rPr>
      </w:pPr>
      <w:r w:rsidRPr="00E17B45">
        <w:rPr>
          <w:sz w:val="24"/>
          <w:szCs w:val="24"/>
        </w:rPr>
        <w:t>The Victory over the Spiritual Forces</w:t>
      </w:r>
    </w:p>
    <w:p w:rsidR="00641604" w:rsidRPr="00E17B45" w:rsidRDefault="00641604" w:rsidP="00641604">
      <w:pPr>
        <w:rPr>
          <w:sz w:val="24"/>
          <w:szCs w:val="24"/>
        </w:rPr>
      </w:pPr>
      <w:r w:rsidRPr="00E17B45">
        <w:rPr>
          <w:sz w:val="24"/>
          <w:szCs w:val="24"/>
        </w:rPr>
        <w:t>The Victories won by the Father Stephen</w:t>
      </w:r>
    </w:p>
    <w:p w:rsidR="00641604" w:rsidRPr="00E17B45" w:rsidRDefault="00641604" w:rsidP="00641604">
      <w:pPr>
        <w:rPr>
          <w:sz w:val="24"/>
          <w:szCs w:val="24"/>
        </w:rPr>
      </w:pPr>
      <w:r w:rsidRPr="00E17B45">
        <w:rPr>
          <w:sz w:val="24"/>
          <w:szCs w:val="24"/>
        </w:rPr>
        <w:lastRenderedPageBreak/>
        <w:t xml:space="preserve">   1. Over the Lordship of Sin and Temptation in disobeying the Father Stephen’s Command </w:t>
      </w:r>
    </w:p>
    <w:p w:rsidR="00641604" w:rsidRPr="00E17B45" w:rsidRDefault="00641604" w:rsidP="00641604">
      <w:pPr>
        <w:rPr>
          <w:sz w:val="24"/>
          <w:szCs w:val="24"/>
        </w:rPr>
      </w:pPr>
      <w:r w:rsidRPr="00E17B45">
        <w:rPr>
          <w:sz w:val="24"/>
          <w:szCs w:val="24"/>
        </w:rPr>
        <w:t xml:space="preserve">   2. Over the Lordship of the Kingdom of This World </w:t>
      </w:r>
    </w:p>
    <w:p w:rsidR="00641604" w:rsidRPr="00E17B45" w:rsidRDefault="00641604" w:rsidP="00641604">
      <w:pPr>
        <w:rPr>
          <w:sz w:val="24"/>
          <w:szCs w:val="24"/>
        </w:rPr>
      </w:pPr>
      <w:r w:rsidRPr="00E17B45">
        <w:rPr>
          <w:sz w:val="24"/>
          <w:szCs w:val="24"/>
        </w:rPr>
        <w:t xml:space="preserve">   3. Over the Lordship of the Lord Lucifer</w:t>
      </w:r>
    </w:p>
    <w:p w:rsidR="00641604" w:rsidRPr="00E17B45" w:rsidRDefault="00641604" w:rsidP="00641604">
      <w:pPr>
        <w:rPr>
          <w:sz w:val="24"/>
          <w:szCs w:val="24"/>
        </w:rPr>
      </w:pPr>
      <w:r w:rsidRPr="00E17B45">
        <w:rPr>
          <w:sz w:val="24"/>
          <w:szCs w:val="24"/>
        </w:rPr>
        <w:t xml:space="preserve">   4. Over the Lordship of Death</w:t>
      </w:r>
    </w:p>
    <w:p w:rsidR="00641604" w:rsidRPr="00E17B45" w:rsidRDefault="00641604" w:rsidP="00641604">
      <w:pPr>
        <w:rPr>
          <w:sz w:val="24"/>
          <w:szCs w:val="24"/>
        </w:rPr>
      </w:pPr>
      <w:r w:rsidRPr="00E17B45">
        <w:rPr>
          <w:sz w:val="24"/>
          <w:szCs w:val="24"/>
        </w:rPr>
        <w:t xml:space="preserve">   5. Over the Lordships of all Enemies</w:t>
      </w:r>
    </w:p>
    <w:p w:rsidR="00641604" w:rsidRPr="00E17B45" w:rsidRDefault="00641604" w:rsidP="00641604">
      <w:pPr>
        <w:rPr>
          <w:sz w:val="24"/>
          <w:szCs w:val="24"/>
        </w:rPr>
      </w:pPr>
      <w:r w:rsidRPr="00E17B45">
        <w:rPr>
          <w:sz w:val="24"/>
          <w:szCs w:val="24"/>
        </w:rPr>
        <w:t xml:space="preserve">The Believers have Victory through the Father Stephen  </w:t>
      </w:r>
    </w:p>
    <w:p w:rsidR="00641604" w:rsidRPr="00E17B45" w:rsidRDefault="00641604" w:rsidP="00641604">
      <w:pPr>
        <w:rPr>
          <w:sz w:val="24"/>
          <w:szCs w:val="24"/>
        </w:rPr>
      </w:pPr>
      <w:r w:rsidRPr="00E17B45">
        <w:rPr>
          <w:sz w:val="24"/>
          <w:szCs w:val="24"/>
        </w:rPr>
        <w:t xml:space="preserve">    1. Over the Authority of Sin</w:t>
      </w:r>
    </w:p>
    <w:p w:rsidR="00641604" w:rsidRPr="00E17B45" w:rsidRDefault="00641604" w:rsidP="00641604">
      <w:pPr>
        <w:rPr>
          <w:sz w:val="24"/>
          <w:szCs w:val="24"/>
        </w:rPr>
      </w:pPr>
      <w:r w:rsidRPr="00E17B45">
        <w:rPr>
          <w:sz w:val="24"/>
          <w:szCs w:val="24"/>
        </w:rPr>
        <w:t xml:space="preserve">    2. Over the Authority of Temptation</w:t>
      </w:r>
    </w:p>
    <w:p w:rsidR="00641604" w:rsidRPr="00E17B45" w:rsidRDefault="00641604" w:rsidP="00641604">
      <w:pPr>
        <w:rPr>
          <w:sz w:val="24"/>
          <w:szCs w:val="24"/>
        </w:rPr>
      </w:pPr>
      <w:r w:rsidRPr="00E17B45">
        <w:rPr>
          <w:sz w:val="24"/>
          <w:szCs w:val="24"/>
        </w:rPr>
        <w:t xml:space="preserve">    3. Over the Authority of the Kingdom of This World</w:t>
      </w:r>
    </w:p>
    <w:p w:rsidR="00641604" w:rsidRPr="00E17B45" w:rsidRDefault="00641604" w:rsidP="00641604">
      <w:pPr>
        <w:rPr>
          <w:sz w:val="24"/>
          <w:szCs w:val="24"/>
        </w:rPr>
      </w:pPr>
      <w:r w:rsidRPr="00E17B45">
        <w:rPr>
          <w:sz w:val="24"/>
          <w:szCs w:val="24"/>
        </w:rPr>
        <w:t xml:space="preserve">    4. Over the Authority of the Lord Lucifer</w:t>
      </w:r>
    </w:p>
    <w:p w:rsidR="00641604" w:rsidRPr="00E17B45" w:rsidRDefault="00641604" w:rsidP="00641604">
      <w:pPr>
        <w:rPr>
          <w:sz w:val="24"/>
          <w:szCs w:val="24"/>
        </w:rPr>
      </w:pPr>
      <w:r w:rsidRPr="00E17B45">
        <w:rPr>
          <w:sz w:val="24"/>
          <w:szCs w:val="24"/>
        </w:rPr>
        <w:t xml:space="preserve">    5. Over the Authority of Death</w:t>
      </w:r>
    </w:p>
    <w:p w:rsidR="00641604" w:rsidRPr="00E17B45" w:rsidRDefault="00641604" w:rsidP="00641604">
      <w:pPr>
        <w:rPr>
          <w:sz w:val="24"/>
          <w:szCs w:val="24"/>
        </w:rPr>
      </w:pPr>
      <w:r w:rsidRPr="00E17B45">
        <w:rPr>
          <w:sz w:val="24"/>
          <w:szCs w:val="24"/>
        </w:rPr>
        <w:t>The Believers share in the Father Stephen’s Victory</w:t>
      </w:r>
    </w:p>
    <w:p w:rsidR="00641604" w:rsidRPr="00E17B45" w:rsidRDefault="00641604" w:rsidP="00641604">
      <w:pPr>
        <w:rPr>
          <w:sz w:val="24"/>
          <w:szCs w:val="24"/>
        </w:rPr>
      </w:pPr>
      <w:r w:rsidRPr="00E17B45">
        <w:rPr>
          <w:sz w:val="24"/>
          <w:szCs w:val="24"/>
        </w:rPr>
        <w:t>The Final Victory</w:t>
      </w:r>
    </w:p>
    <w:p w:rsidR="00641604" w:rsidRPr="00E17B45" w:rsidRDefault="00641604" w:rsidP="00641604">
      <w:pPr>
        <w:rPr>
          <w:sz w:val="24"/>
          <w:szCs w:val="24"/>
        </w:rPr>
      </w:pPr>
      <w:r w:rsidRPr="00E17B45">
        <w:rPr>
          <w:sz w:val="24"/>
          <w:szCs w:val="24"/>
        </w:rPr>
        <w:t>The Vision of the Final Victory in the Father Stephen</w:t>
      </w:r>
    </w:p>
    <w:p w:rsidR="00641604" w:rsidRPr="00E17B45" w:rsidRDefault="00641604" w:rsidP="00641604">
      <w:pPr>
        <w:rPr>
          <w:sz w:val="24"/>
          <w:szCs w:val="24"/>
        </w:rPr>
      </w:pPr>
      <w:r w:rsidRPr="00E17B45">
        <w:rPr>
          <w:sz w:val="24"/>
          <w:szCs w:val="24"/>
        </w:rPr>
        <w:t>The Ultimate Victory will be complete at the End of the Age</w:t>
      </w:r>
    </w:p>
    <w:p w:rsidR="00641604" w:rsidRPr="00E17B45" w:rsidRDefault="00641604" w:rsidP="00641604">
      <w:pPr>
        <w:rPr>
          <w:sz w:val="24"/>
          <w:szCs w:val="24"/>
        </w:rPr>
      </w:pPr>
      <w:r w:rsidRPr="00E17B45">
        <w:rPr>
          <w:sz w:val="24"/>
          <w:szCs w:val="24"/>
        </w:rPr>
        <w:t>Although certain the End has not yet been fully realized</w:t>
      </w:r>
    </w:p>
    <w:p w:rsidR="00641604" w:rsidRPr="00E17B45" w:rsidRDefault="00641604" w:rsidP="00641604">
      <w:pPr>
        <w:rPr>
          <w:sz w:val="24"/>
          <w:szCs w:val="24"/>
        </w:rPr>
      </w:pPr>
      <w:r w:rsidRPr="00E17B45">
        <w:rPr>
          <w:sz w:val="24"/>
          <w:szCs w:val="24"/>
        </w:rPr>
        <w:t>The Old Testament Victory</w:t>
      </w:r>
    </w:p>
    <w:p w:rsidR="00641604" w:rsidRPr="00E17B45" w:rsidRDefault="00641604" w:rsidP="00641604">
      <w:pPr>
        <w:rPr>
          <w:sz w:val="24"/>
          <w:szCs w:val="24"/>
        </w:rPr>
      </w:pPr>
      <w:r w:rsidRPr="00E17B45">
        <w:rPr>
          <w:sz w:val="24"/>
          <w:szCs w:val="24"/>
        </w:rPr>
        <w:t>The Middle Testament Victory</w:t>
      </w:r>
    </w:p>
    <w:p w:rsidR="00641604" w:rsidRPr="00E17B45" w:rsidRDefault="00641604" w:rsidP="00641604">
      <w:pPr>
        <w:rPr>
          <w:sz w:val="24"/>
          <w:szCs w:val="24"/>
        </w:rPr>
      </w:pPr>
      <w:r w:rsidRPr="00E17B45">
        <w:rPr>
          <w:sz w:val="24"/>
          <w:szCs w:val="24"/>
        </w:rPr>
        <w:t>The New Testament Victory</w:t>
      </w:r>
    </w:p>
    <w:p w:rsidR="00641604" w:rsidRPr="00E17B45" w:rsidRDefault="00641604" w:rsidP="00641604">
      <w:pPr>
        <w:rPr>
          <w:sz w:val="24"/>
          <w:szCs w:val="24"/>
        </w:rPr>
      </w:pPr>
      <w:r w:rsidRPr="00E17B45">
        <w:rPr>
          <w:sz w:val="24"/>
          <w:szCs w:val="24"/>
        </w:rPr>
        <w:t xml:space="preserve">Conclusion   </w:t>
      </w:r>
    </w:p>
    <w:p w:rsidR="00641604" w:rsidRPr="00E17B45" w:rsidRDefault="00641604" w:rsidP="00641604">
      <w:pPr>
        <w:jc w:val="center"/>
        <w:rPr>
          <w:b/>
          <w:sz w:val="24"/>
          <w:szCs w:val="24"/>
        </w:rPr>
      </w:pPr>
      <w:r w:rsidRPr="00E17B45">
        <w:rPr>
          <w:b/>
          <w:sz w:val="24"/>
          <w:szCs w:val="24"/>
        </w:rPr>
        <w:t>Chapter 1: What is Victory?</w:t>
      </w:r>
    </w:p>
    <w:p w:rsidR="00641604" w:rsidRPr="00E17B45" w:rsidRDefault="00641604" w:rsidP="00641604">
      <w:pPr>
        <w:spacing w:line="480" w:lineRule="auto"/>
        <w:jc w:val="both"/>
        <w:rPr>
          <w:sz w:val="24"/>
          <w:szCs w:val="24"/>
        </w:rPr>
      </w:pPr>
      <w:r w:rsidRPr="00E17B45">
        <w:rPr>
          <w:sz w:val="24"/>
          <w:szCs w:val="24"/>
        </w:rPr>
        <w:t>The Supreme Victory Command of the Father Stephen Our Lord</w:t>
      </w:r>
    </w:p>
    <w:p w:rsidR="00641604" w:rsidRPr="00E17B45" w:rsidRDefault="00641604" w:rsidP="00641604">
      <w:pPr>
        <w:spacing w:line="480" w:lineRule="auto"/>
        <w:jc w:val="both"/>
        <w:rPr>
          <w:sz w:val="24"/>
          <w:szCs w:val="24"/>
        </w:rPr>
      </w:pPr>
      <w:r w:rsidRPr="00E17B45">
        <w:rPr>
          <w:sz w:val="24"/>
          <w:szCs w:val="24"/>
        </w:rPr>
        <w:t xml:space="preserve">The Definition of the Father Stephen’s Infallibility is that it is always without mistakes because He is the only divine source &amp; supreme authority of all the Holy Scriptures in John 1:1-3; </w:t>
      </w:r>
      <w:r w:rsidRPr="00E17B45">
        <w:rPr>
          <w:sz w:val="24"/>
          <w:szCs w:val="24"/>
        </w:rPr>
        <w:lastRenderedPageBreak/>
        <w:t>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1604" w:rsidRPr="00E17B45" w:rsidRDefault="00641604" w:rsidP="00641604">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1604" w:rsidRPr="00E17B45" w:rsidRDefault="00641604" w:rsidP="00641604">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17B45">
        <w:rPr>
          <w:sz w:val="24"/>
          <w:szCs w:val="24"/>
        </w:rPr>
        <w:lastRenderedPageBreak/>
        <w:t xml:space="preserve">by the copyists in many of the early transcripts, by perfectly duplicating the autographs, but this is not a result of divine inspiration. </w:t>
      </w:r>
    </w:p>
    <w:p w:rsidR="00641604" w:rsidRPr="00E17B45" w:rsidRDefault="00641604" w:rsidP="00641604">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1604" w:rsidRPr="00E17B45" w:rsidRDefault="00641604" w:rsidP="00641604">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1604" w:rsidRPr="00E17B45" w:rsidRDefault="00641604" w:rsidP="00641604">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1604" w:rsidRPr="00E17B45" w:rsidRDefault="00641604" w:rsidP="00641604">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17B45">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1604" w:rsidRPr="00E17B45" w:rsidRDefault="00641604" w:rsidP="00641604">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1604" w:rsidRPr="00E17B45" w:rsidRDefault="00641604" w:rsidP="00641604">
      <w:pPr>
        <w:spacing w:line="480" w:lineRule="auto"/>
        <w:jc w:val="center"/>
        <w:rPr>
          <w:sz w:val="24"/>
          <w:szCs w:val="24"/>
        </w:rPr>
      </w:pPr>
      <w:r w:rsidRPr="00E17B45">
        <w:rPr>
          <w:sz w:val="24"/>
          <w:szCs w:val="24"/>
        </w:rPr>
        <w:t>What is Truth?</w:t>
      </w:r>
    </w:p>
    <w:p w:rsidR="00641604" w:rsidRPr="00E17B45" w:rsidRDefault="00641604" w:rsidP="00641604">
      <w:pPr>
        <w:spacing w:line="480" w:lineRule="auto"/>
        <w:jc w:val="both"/>
        <w:rPr>
          <w:sz w:val="24"/>
          <w:szCs w:val="24"/>
        </w:rPr>
      </w:pPr>
      <w:r w:rsidRPr="00E17B45">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1604" w:rsidRPr="00E17B45" w:rsidRDefault="00641604" w:rsidP="00641604">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26:15; Matthew 5:18; 8:10; 21:21; Mark 8:12; 14:30; John 3:3; 8:51; 21:18 &amp; Luke 4:24; 21:32. Amen as a liturgical affirmation of truth: Of oaths and curses is in Numbers 5:22; Deuteronomy </w:t>
      </w:r>
      <w:r w:rsidRPr="00E17B45">
        <w:rPr>
          <w:sz w:val="24"/>
          <w:szCs w:val="24"/>
        </w:rPr>
        <w:lastRenderedPageBreak/>
        <w:t>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641604" w:rsidRPr="00E17B45" w:rsidRDefault="00641604" w:rsidP="00641604">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w:t>
      </w:r>
      <w:r w:rsidRPr="00E17B45">
        <w:rPr>
          <w:sz w:val="24"/>
          <w:szCs w:val="24"/>
        </w:rPr>
        <w:lastRenderedPageBreak/>
        <w:t>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641604" w:rsidRPr="00E17B45" w:rsidRDefault="00641604" w:rsidP="00641604">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w:t>
      </w:r>
      <w:r w:rsidRPr="00E17B45">
        <w:rPr>
          <w:sz w:val="24"/>
          <w:szCs w:val="24"/>
        </w:rPr>
        <w:lastRenderedPageBreak/>
        <w:t>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641604" w:rsidRPr="00E17B45" w:rsidRDefault="00641604" w:rsidP="00641604">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Ghost Promised to the Saintly Christian Lords is in Acts 1:4-8. The Holy Ghost Promised to His </w:t>
      </w:r>
      <w:r w:rsidRPr="00E17B45">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1604" w:rsidRPr="00E17B45" w:rsidRDefault="00641604" w:rsidP="00641604">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17B45">
        <w:rPr>
          <w:sz w:val="24"/>
          <w:szCs w:val="24"/>
        </w:rPr>
        <w:lastRenderedPageBreak/>
        <w:t>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1604" w:rsidRPr="00E17B45" w:rsidRDefault="00641604" w:rsidP="00641604">
      <w:pPr>
        <w:jc w:val="center"/>
        <w:rPr>
          <w:sz w:val="24"/>
          <w:szCs w:val="24"/>
        </w:rPr>
      </w:pPr>
      <w:r w:rsidRPr="00E17B45">
        <w:rPr>
          <w:sz w:val="24"/>
          <w:szCs w:val="24"/>
        </w:rPr>
        <w:t>The Father Stephen’s Supreme Glory &amp; Supreme Majesty</w:t>
      </w:r>
    </w:p>
    <w:p w:rsidR="00641604" w:rsidRPr="00E17B45" w:rsidRDefault="00641604" w:rsidP="00641604">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104:1 &amp; Ezekiel 1:26-28. The Father Stephen’s Glory as a Cloud is in Exodus 24:15-16; 33:9-10; </w:t>
      </w:r>
      <w:r w:rsidRPr="00E17B45">
        <w:rPr>
          <w:sz w:val="24"/>
          <w:szCs w:val="24"/>
        </w:rPr>
        <w:lastRenderedPageBreak/>
        <w:t>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1604" w:rsidRPr="00E17B45" w:rsidRDefault="00641604" w:rsidP="00641604">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Corinthians 11:7 &amp; James 3:9. Human Beings have precedence over other Human Beings in </w:t>
      </w:r>
      <w:r w:rsidRPr="00E17B45">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641604" w:rsidRPr="00E17B45" w:rsidRDefault="00641604" w:rsidP="00641604">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641604" w:rsidRPr="00E17B45" w:rsidRDefault="00641604" w:rsidP="00641604">
      <w:pPr>
        <w:spacing w:line="480" w:lineRule="auto"/>
        <w:jc w:val="both"/>
        <w:rPr>
          <w:sz w:val="24"/>
          <w:szCs w:val="24"/>
        </w:rPr>
      </w:pPr>
      <w:r w:rsidRPr="00E17B4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641604" w:rsidRPr="00E17B45" w:rsidRDefault="00641604" w:rsidP="00641604">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w:t>
      </w:r>
      <w:r w:rsidRPr="00E17B45">
        <w:rPr>
          <w:sz w:val="24"/>
          <w:szCs w:val="24"/>
        </w:rPr>
        <w:lastRenderedPageBreak/>
        <w:t>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641604" w:rsidRPr="00E17B45" w:rsidRDefault="00641604" w:rsidP="00641604">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w:t>
      </w:r>
      <w:r w:rsidRPr="00E17B45">
        <w:rPr>
          <w:sz w:val="24"/>
          <w:szCs w:val="24"/>
        </w:rPr>
        <w:lastRenderedPageBreak/>
        <w:t>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641604" w:rsidRPr="00E17B45" w:rsidRDefault="00641604" w:rsidP="00641604">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17B4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641604" w:rsidRPr="00E17B45" w:rsidRDefault="00641604" w:rsidP="00641604">
      <w:pPr>
        <w:spacing w:line="480" w:lineRule="auto"/>
        <w:jc w:val="both"/>
        <w:rPr>
          <w:sz w:val="24"/>
          <w:szCs w:val="24"/>
        </w:rPr>
      </w:pPr>
      <w:r w:rsidRPr="00E17B4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E17B45">
        <w:rPr>
          <w:sz w:val="24"/>
          <w:szCs w:val="24"/>
        </w:rPr>
        <w:lastRenderedPageBreak/>
        <w:t>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1604" w:rsidRPr="00E17B45" w:rsidRDefault="00641604" w:rsidP="00641604">
      <w:pPr>
        <w:spacing w:line="480" w:lineRule="auto"/>
        <w:jc w:val="both"/>
        <w:rPr>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w:t>
      </w:r>
      <w:r w:rsidRPr="00E17B45">
        <w:rPr>
          <w:sz w:val="24"/>
          <w:szCs w:val="24"/>
        </w:rPr>
        <w:lastRenderedPageBreak/>
        <w:t>(Untempting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1604" w:rsidRPr="00E17B45" w:rsidRDefault="00641604" w:rsidP="00641604">
      <w:pPr>
        <w:spacing w:line="480" w:lineRule="auto"/>
        <w:jc w:val="center"/>
        <w:rPr>
          <w:b/>
          <w:sz w:val="24"/>
          <w:szCs w:val="24"/>
        </w:rPr>
      </w:pPr>
      <w:r w:rsidRPr="00E17B45">
        <w:rPr>
          <w:b/>
          <w:sz w:val="24"/>
          <w:szCs w:val="24"/>
        </w:rPr>
        <w:t>THE LORD YAHWEH THE SUPREME CREATOR OF THE FATHER STEPHEN OUR LORD</w:t>
      </w:r>
    </w:p>
    <w:p w:rsidR="00641604" w:rsidRPr="00E17B45" w:rsidRDefault="00641604" w:rsidP="00641604">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E17B45">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1604" w:rsidRPr="00E17B45" w:rsidRDefault="00641604" w:rsidP="00641604">
      <w:pPr>
        <w:spacing w:line="480" w:lineRule="auto"/>
        <w:jc w:val="center"/>
        <w:rPr>
          <w:b/>
          <w:sz w:val="24"/>
          <w:szCs w:val="24"/>
        </w:rPr>
      </w:pPr>
      <w:r w:rsidRPr="00E17B45">
        <w:rPr>
          <w:b/>
          <w:sz w:val="24"/>
          <w:szCs w:val="24"/>
        </w:rPr>
        <w:t>THE FATHER STEPHEN OUR LORD THE AUTHORIZED GOOD POTTER CREATOR UNDER HIS LORD YAHWEH</w:t>
      </w:r>
    </w:p>
    <w:p w:rsidR="00641604" w:rsidRPr="00E17B45" w:rsidRDefault="00641604" w:rsidP="00641604">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17B45">
        <w:rPr>
          <w:sz w:val="24"/>
          <w:szCs w:val="24"/>
          <w:vertAlign w:val="superscript"/>
        </w:rPr>
        <w:t>st</w:t>
      </w:r>
      <w:r w:rsidRPr="00E17B4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E17B45">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641604" w:rsidRPr="00E17B45" w:rsidRDefault="00641604" w:rsidP="00641604">
      <w:pPr>
        <w:spacing w:line="480" w:lineRule="auto"/>
        <w:jc w:val="center"/>
        <w:rPr>
          <w:b/>
          <w:sz w:val="24"/>
          <w:szCs w:val="24"/>
        </w:rPr>
      </w:pPr>
      <w:r w:rsidRPr="00E17B45">
        <w:rPr>
          <w:b/>
          <w:sz w:val="24"/>
          <w:szCs w:val="24"/>
        </w:rPr>
        <w:t>THE LORD JESUS CHRIST THE AUTHORIZED CREATOR AGENT UNDER HIS FATHER STEPHEN OUR LORD</w:t>
      </w:r>
    </w:p>
    <w:p w:rsidR="00641604" w:rsidRPr="00E17B45" w:rsidRDefault="00641604" w:rsidP="00641604">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w:t>
      </w:r>
      <w:r w:rsidRPr="00E17B45">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641604" w:rsidRPr="00E17B45" w:rsidRDefault="00641604" w:rsidP="00641604">
      <w:pPr>
        <w:spacing w:line="480" w:lineRule="auto"/>
        <w:jc w:val="center"/>
        <w:rPr>
          <w:b/>
          <w:sz w:val="24"/>
          <w:szCs w:val="24"/>
        </w:rPr>
      </w:pPr>
      <w:r w:rsidRPr="00E17B45">
        <w:rPr>
          <w:b/>
          <w:sz w:val="24"/>
          <w:szCs w:val="24"/>
        </w:rPr>
        <w:t>The Father Stephen the Single Lord called Lordship in 120 years in the Lord Yah</w:t>
      </w:r>
    </w:p>
    <w:p w:rsidR="00641604" w:rsidRPr="00E17B45" w:rsidRDefault="00641604" w:rsidP="00641604">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1604" w:rsidRPr="00E17B45" w:rsidRDefault="00641604" w:rsidP="00641604">
      <w:pPr>
        <w:spacing w:line="480" w:lineRule="auto"/>
        <w:jc w:val="center"/>
        <w:rPr>
          <w:b/>
          <w:sz w:val="24"/>
          <w:szCs w:val="24"/>
        </w:rPr>
      </w:pPr>
      <w:r w:rsidRPr="00E17B45">
        <w:rPr>
          <w:b/>
          <w:sz w:val="24"/>
          <w:szCs w:val="24"/>
        </w:rPr>
        <w:t>The Father Stephen the Single Lord called Wisdom in 80 years in the Lord Yah</w:t>
      </w:r>
    </w:p>
    <w:p w:rsidR="00641604" w:rsidRPr="00E17B45" w:rsidRDefault="00641604" w:rsidP="00641604">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17B45">
        <w:rPr>
          <w:sz w:val="24"/>
          <w:szCs w:val="24"/>
        </w:rPr>
        <w:lastRenderedPageBreak/>
        <w:t xml:space="preserve">work in Creation in Proverbs 8:27-29 says “…when God (Father Stephen) set the Heavens in place…” in Genesis 1:1-5. Some other scriptures are in Genesis 1:6-10. </w:t>
      </w:r>
    </w:p>
    <w:p w:rsidR="00641604" w:rsidRPr="00E17B45" w:rsidRDefault="00641604" w:rsidP="00641604">
      <w:pPr>
        <w:spacing w:line="480" w:lineRule="auto"/>
        <w:jc w:val="center"/>
        <w:rPr>
          <w:b/>
          <w:sz w:val="24"/>
          <w:szCs w:val="24"/>
        </w:rPr>
      </w:pPr>
      <w:r w:rsidRPr="00E17B45">
        <w:rPr>
          <w:b/>
          <w:sz w:val="24"/>
          <w:szCs w:val="24"/>
        </w:rPr>
        <w:t>The Father Stephen the Single Lord called Strength in 40 years in the Lord Yah</w:t>
      </w:r>
    </w:p>
    <w:p w:rsidR="00641604" w:rsidRPr="00E17B45" w:rsidRDefault="00641604" w:rsidP="00641604">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w:t>
      </w:r>
      <w:r w:rsidRPr="00E17B45">
        <w:rPr>
          <w:sz w:val="24"/>
          <w:szCs w:val="24"/>
        </w:rPr>
        <w:lastRenderedPageBreak/>
        <w:t>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641604" w:rsidRPr="00E17B45" w:rsidRDefault="00641604" w:rsidP="00641604">
      <w:pPr>
        <w:spacing w:line="480" w:lineRule="auto"/>
        <w:jc w:val="both"/>
        <w:rPr>
          <w:sz w:val="24"/>
          <w:szCs w:val="24"/>
        </w:rPr>
      </w:pPr>
      <w:r w:rsidRPr="00E17B45">
        <w:rPr>
          <w:sz w:val="24"/>
          <w:szCs w:val="24"/>
        </w:rPr>
        <w:t>The Father Stephen’s top secret clearance</w:t>
      </w:r>
    </w:p>
    <w:p w:rsidR="00641604" w:rsidRPr="00E17B45" w:rsidRDefault="00641604" w:rsidP="00641604">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17B4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w:t>
      </w:r>
      <w:r w:rsidRPr="00E17B45">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17B4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1604" w:rsidRPr="00E17B45" w:rsidRDefault="00641604" w:rsidP="00641604">
      <w:pPr>
        <w:spacing w:line="480" w:lineRule="auto"/>
        <w:jc w:val="both"/>
        <w:rPr>
          <w:sz w:val="24"/>
          <w:szCs w:val="24"/>
        </w:rPr>
      </w:pPr>
      <w:r w:rsidRPr="00E17B45">
        <w:rPr>
          <w:sz w:val="24"/>
          <w:szCs w:val="24"/>
        </w:rPr>
        <w:t>The Biblical assertion is that victory belongs solely to the Father Stephen Our Lord in Jonah 2:9; 1</w:t>
      </w:r>
      <w:r w:rsidRPr="00E17B45">
        <w:rPr>
          <w:sz w:val="24"/>
          <w:szCs w:val="24"/>
          <w:vertAlign w:val="superscript"/>
        </w:rPr>
        <w:t>st</w:t>
      </w:r>
      <w:r w:rsidRPr="00E17B45">
        <w:rPr>
          <w:sz w:val="24"/>
          <w:szCs w:val="24"/>
        </w:rPr>
        <w:t xml:space="preserve"> Corinthians 15:54-57 &amp; Revelation 7:10. This is expressed in the sure phrase ‘</w:t>
      </w:r>
      <w:r w:rsidRPr="00E17B45">
        <w:rPr>
          <w:b/>
          <w:sz w:val="24"/>
          <w:szCs w:val="24"/>
        </w:rPr>
        <w:t>The Battle is the LORD’S</w:t>
      </w:r>
      <w:r w:rsidRPr="00E17B45">
        <w:rPr>
          <w:sz w:val="24"/>
          <w:szCs w:val="24"/>
        </w:rPr>
        <w:t>’ in 1</w:t>
      </w:r>
      <w:r w:rsidRPr="00E17B45">
        <w:rPr>
          <w:sz w:val="24"/>
          <w:szCs w:val="24"/>
          <w:vertAlign w:val="superscript"/>
        </w:rPr>
        <w:t>st</w:t>
      </w:r>
      <w:r w:rsidRPr="00E17B45">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E17B45">
        <w:rPr>
          <w:b/>
          <w:sz w:val="24"/>
          <w:szCs w:val="24"/>
        </w:rPr>
        <w:t>His strange deed &amp; action</w:t>
      </w:r>
      <w:r w:rsidRPr="00E17B45">
        <w:rPr>
          <w:sz w:val="24"/>
          <w:szCs w:val="24"/>
        </w:rPr>
        <w:t xml:space="preserve">’ in Isaiah 28:21 &amp; Wisdom of Solomon 5:19. Second, His Holy Government of the World will issue in the great </w:t>
      </w:r>
      <w:r w:rsidRPr="00E17B45">
        <w:rPr>
          <w:sz w:val="24"/>
          <w:szCs w:val="24"/>
        </w:rPr>
        <w:lastRenderedPageBreak/>
        <w:t>victory of the eschatological ‘</w:t>
      </w:r>
      <w:r w:rsidRPr="00E17B45">
        <w:rPr>
          <w:b/>
          <w:sz w:val="24"/>
          <w:szCs w:val="24"/>
        </w:rPr>
        <w:t>Day of the LORD</w:t>
      </w:r>
      <w:r w:rsidRPr="00E17B45">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E17B45">
        <w:rPr>
          <w:sz w:val="24"/>
          <w:szCs w:val="24"/>
          <w:vertAlign w:val="superscript"/>
        </w:rPr>
        <w:t>st</w:t>
      </w:r>
      <w:r w:rsidRPr="00E17B45">
        <w:rPr>
          <w:sz w:val="24"/>
          <w:szCs w:val="24"/>
        </w:rPr>
        <w:t xml:space="preserve"> John 5:4-5. As the Lord Jesus said, only the Son Jesus Our Lord by the Father Stephen Our Lord’s truth can set Men free in John 8:31-32, 36.      </w:t>
      </w:r>
    </w:p>
    <w:p w:rsidR="00641604" w:rsidRPr="00E17B45" w:rsidRDefault="00641604" w:rsidP="00641604">
      <w:pPr>
        <w:spacing w:line="480" w:lineRule="auto"/>
        <w:jc w:val="center"/>
        <w:rPr>
          <w:b/>
          <w:sz w:val="24"/>
          <w:szCs w:val="24"/>
        </w:rPr>
      </w:pPr>
      <w:r w:rsidRPr="00E17B45">
        <w:rPr>
          <w:b/>
          <w:sz w:val="24"/>
          <w:szCs w:val="24"/>
        </w:rPr>
        <w:t>Chapter 2: The Lord’s Victory</w:t>
      </w:r>
    </w:p>
    <w:p w:rsidR="00641604" w:rsidRPr="00E17B45" w:rsidRDefault="00641604" w:rsidP="00641604">
      <w:pPr>
        <w:spacing w:line="480" w:lineRule="auto"/>
        <w:jc w:val="both"/>
        <w:rPr>
          <w:sz w:val="24"/>
          <w:szCs w:val="24"/>
        </w:rPr>
      </w:pPr>
      <w:r w:rsidRPr="00E17B45">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E17B45">
        <w:rPr>
          <w:sz w:val="24"/>
          <w:szCs w:val="24"/>
          <w:vertAlign w:val="superscript"/>
        </w:rPr>
        <w:t>nd</w:t>
      </w:r>
      <w:r w:rsidRPr="00E17B45">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E17B45">
        <w:rPr>
          <w:sz w:val="24"/>
          <w:szCs w:val="24"/>
          <w:vertAlign w:val="superscript"/>
        </w:rPr>
        <w:t>nd</w:t>
      </w:r>
      <w:r w:rsidRPr="00E17B45">
        <w:rPr>
          <w:sz w:val="24"/>
          <w:szCs w:val="24"/>
        </w:rPr>
        <w:t xml:space="preserve"> Corinthians 13:1 &amp; John 10:30), the Priest </w:t>
      </w:r>
      <w:r w:rsidRPr="00E17B45">
        <w:rPr>
          <w:sz w:val="24"/>
          <w:szCs w:val="24"/>
        </w:rPr>
        <w:lastRenderedPageBreak/>
        <w:t>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E17B45">
        <w:rPr>
          <w:sz w:val="24"/>
          <w:szCs w:val="24"/>
          <w:vertAlign w:val="superscript"/>
        </w:rPr>
        <w:t>nd</w:t>
      </w:r>
      <w:r w:rsidRPr="00E17B45">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E17B45">
        <w:rPr>
          <w:sz w:val="24"/>
          <w:szCs w:val="24"/>
          <w:vertAlign w:val="superscript"/>
        </w:rPr>
        <w:t>st</w:t>
      </w:r>
      <w:r w:rsidRPr="00E17B45">
        <w:rPr>
          <w:sz w:val="24"/>
          <w:szCs w:val="24"/>
        </w:rPr>
        <w:t xml:space="preserve"> Corinthians 15:57 mentions “But thanks be to God, who gives Us the victory through Our Lord Jesus Christ.” In 2</w:t>
      </w:r>
      <w:r w:rsidRPr="00E17B45">
        <w:rPr>
          <w:sz w:val="24"/>
          <w:szCs w:val="24"/>
          <w:vertAlign w:val="superscript"/>
        </w:rPr>
        <w:t>nd</w:t>
      </w:r>
      <w:r w:rsidRPr="00E17B45">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E17B45">
        <w:rPr>
          <w:sz w:val="24"/>
          <w:szCs w:val="24"/>
          <w:vertAlign w:val="superscript"/>
        </w:rPr>
        <w:t>st</w:t>
      </w:r>
      <w:r w:rsidRPr="00E17B45">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w:t>
      </w:r>
      <w:r w:rsidRPr="00E17B45">
        <w:rPr>
          <w:sz w:val="24"/>
          <w:szCs w:val="24"/>
        </w:rPr>
        <w:lastRenderedPageBreak/>
        <w:t>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E17B45">
        <w:rPr>
          <w:sz w:val="24"/>
          <w:szCs w:val="24"/>
          <w:vertAlign w:val="superscript"/>
        </w:rPr>
        <w:t>st</w:t>
      </w:r>
      <w:r w:rsidRPr="00E17B45">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E17B45">
        <w:rPr>
          <w:sz w:val="24"/>
          <w:szCs w:val="24"/>
          <w:vertAlign w:val="superscript"/>
        </w:rPr>
        <w:t>st</w:t>
      </w:r>
      <w:r w:rsidRPr="00E17B45">
        <w:rPr>
          <w:sz w:val="24"/>
          <w:szCs w:val="24"/>
        </w:rPr>
        <w:t xml:space="preserve"> Chronicles 22:13 states </w:t>
      </w:r>
      <w:r w:rsidRPr="00E17B45">
        <w:rPr>
          <w:sz w:val="24"/>
          <w:szCs w:val="24"/>
        </w:rPr>
        <w:lastRenderedPageBreak/>
        <w:t>“Then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E17B45">
        <w:rPr>
          <w:sz w:val="24"/>
          <w:szCs w:val="24"/>
          <w:vertAlign w:val="superscript"/>
        </w:rPr>
        <w:t>nd</w:t>
      </w:r>
      <w:r w:rsidRPr="00E17B45">
        <w:rPr>
          <w:sz w:val="24"/>
          <w:szCs w:val="24"/>
        </w:rPr>
        <w:t xml:space="preserve"> Chronicles 24:20 tells us “Then the Spirit of God clothed Zechariah the Son of Jehoiada the </w:t>
      </w:r>
      <w:r w:rsidRPr="00E17B45">
        <w:rPr>
          <w:sz w:val="24"/>
          <w:szCs w:val="24"/>
        </w:rPr>
        <w:lastRenderedPageBreak/>
        <w:t xml:space="preserve">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E17B45">
        <w:rPr>
          <w:b/>
          <w:sz w:val="24"/>
          <w:szCs w:val="24"/>
        </w:rPr>
        <w:t>The LORD is My Banner (Jehovah-Nissi)</w:t>
      </w:r>
      <w:r w:rsidRPr="00E17B45">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t>
      </w:r>
      <w:r w:rsidRPr="00E17B45">
        <w:rPr>
          <w:sz w:val="24"/>
          <w:szCs w:val="24"/>
        </w:rPr>
        <w:lastRenderedPageBreak/>
        <w:t xml:space="preserve">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w:t>
      </w:r>
      <w:r w:rsidRPr="00E17B45">
        <w:rPr>
          <w:sz w:val="24"/>
          <w:szCs w:val="24"/>
        </w:rPr>
        <w:lastRenderedPageBreak/>
        <w:t>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E17B45">
        <w:rPr>
          <w:sz w:val="24"/>
          <w:szCs w:val="24"/>
          <w:vertAlign w:val="superscript"/>
        </w:rPr>
        <w:t>st</w:t>
      </w:r>
      <w:r w:rsidRPr="00E17B45">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w:t>
      </w:r>
      <w:r w:rsidRPr="00E17B45">
        <w:rPr>
          <w:sz w:val="24"/>
          <w:szCs w:val="24"/>
        </w:rPr>
        <w:lastRenderedPageBreak/>
        <w:t>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E17B45">
        <w:rPr>
          <w:sz w:val="24"/>
          <w:szCs w:val="24"/>
          <w:vertAlign w:val="superscript"/>
        </w:rPr>
        <w:t>st</w:t>
      </w:r>
      <w:r w:rsidRPr="00E17B45">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w:t>
      </w:r>
      <w:r w:rsidRPr="00E17B45">
        <w:rPr>
          <w:sz w:val="24"/>
          <w:szCs w:val="24"/>
        </w:rPr>
        <w:lastRenderedPageBreak/>
        <w:t>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E17B45">
        <w:rPr>
          <w:sz w:val="24"/>
          <w:szCs w:val="24"/>
          <w:vertAlign w:val="superscript"/>
        </w:rPr>
        <w:t>st</w:t>
      </w:r>
      <w:r w:rsidRPr="00E17B45">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E17B45">
        <w:rPr>
          <w:sz w:val="24"/>
          <w:szCs w:val="24"/>
          <w:vertAlign w:val="superscript"/>
        </w:rPr>
        <w:t>st</w:t>
      </w:r>
      <w:r w:rsidRPr="00E17B45">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w:t>
      </w:r>
      <w:r w:rsidRPr="00E17B45">
        <w:rPr>
          <w:sz w:val="24"/>
          <w:szCs w:val="24"/>
        </w:rPr>
        <w:lastRenderedPageBreak/>
        <w:t xml:space="preserve">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w:t>
      </w:r>
      <w:r w:rsidRPr="00E17B45">
        <w:rPr>
          <w:sz w:val="24"/>
          <w:szCs w:val="24"/>
        </w:rPr>
        <w:lastRenderedPageBreak/>
        <w:t xml:space="preserve">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w:t>
      </w:r>
      <w:r w:rsidRPr="00E17B45">
        <w:rPr>
          <w:sz w:val="24"/>
          <w:szCs w:val="24"/>
        </w:rPr>
        <w:lastRenderedPageBreak/>
        <w:t>during His life (Over 3,000+ Philistine Lords with Women and Men).” In Romans 8:28 declares “And We know that for those who (agape) love God all things work together for good, for those who are called according to His purpose.” In 2</w:t>
      </w:r>
      <w:r w:rsidRPr="00E17B45">
        <w:rPr>
          <w:sz w:val="24"/>
          <w:szCs w:val="24"/>
          <w:vertAlign w:val="superscript"/>
        </w:rPr>
        <w:t>nd</w:t>
      </w:r>
      <w:r w:rsidRPr="00E17B45">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E17B45">
        <w:rPr>
          <w:sz w:val="24"/>
          <w:szCs w:val="24"/>
          <w:vertAlign w:val="superscript"/>
        </w:rPr>
        <w:t>nd</w:t>
      </w:r>
      <w:r w:rsidRPr="00E17B45">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w:t>
      </w:r>
      <w:r w:rsidRPr="00E17B45">
        <w:rPr>
          <w:sz w:val="24"/>
          <w:szCs w:val="24"/>
        </w:rPr>
        <w:lastRenderedPageBreak/>
        <w:t xml:space="preserve">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w:t>
      </w:r>
      <w:r w:rsidRPr="00E17B45">
        <w:rPr>
          <w:sz w:val="24"/>
          <w:szCs w:val="24"/>
        </w:rPr>
        <w:lastRenderedPageBreak/>
        <w:t xml:space="preserve">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641604" w:rsidRPr="00E17B45" w:rsidRDefault="00641604" w:rsidP="00641604">
      <w:pPr>
        <w:spacing w:line="480" w:lineRule="auto"/>
        <w:jc w:val="both"/>
        <w:rPr>
          <w:sz w:val="24"/>
          <w:szCs w:val="24"/>
        </w:rPr>
      </w:pPr>
      <w:r w:rsidRPr="00E17B45">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w:t>
      </w:r>
      <w:r w:rsidRPr="00E17B45">
        <w:rPr>
          <w:sz w:val="24"/>
          <w:szCs w:val="24"/>
        </w:rPr>
        <w:lastRenderedPageBreak/>
        <w:t>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E17B45">
        <w:rPr>
          <w:sz w:val="24"/>
          <w:szCs w:val="24"/>
          <w:vertAlign w:val="superscript"/>
        </w:rPr>
        <w:t>st</w:t>
      </w:r>
      <w:r w:rsidRPr="00E17B45">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w:t>
      </w:r>
      <w:r w:rsidRPr="00E17B45">
        <w:rPr>
          <w:sz w:val="24"/>
          <w:szCs w:val="24"/>
        </w:rPr>
        <w:lastRenderedPageBreak/>
        <w:t>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E17B45">
        <w:rPr>
          <w:sz w:val="24"/>
          <w:szCs w:val="24"/>
          <w:vertAlign w:val="superscript"/>
        </w:rPr>
        <w:t>st</w:t>
      </w:r>
      <w:r w:rsidRPr="00E17B45">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E17B45">
        <w:rPr>
          <w:sz w:val="24"/>
          <w:szCs w:val="24"/>
          <w:vertAlign w:val="superscript"/>
        </w:rPr>
        <w:t>nd</w:t>
      </w:r>
      <w:r w:rsidRPr="00E17B45">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E17B45">
        <w:rPr>
          <w:sz w:val="24"/>
          <w:szCs w:val="24"/>
          <w:vertAlign w:val="superscript"/>
        </w:rPr>
        <w:t>st</w:t>
      </w:r>
      <w:r w:rsidRPr="00E17B45">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w:t>
      </w:r>
      <w:r w:rsidRPr="00E17B45">
        <w:rPr>
          <w:sz w:val="24"/>
          <w:szCs w:val="24"/>
        </w:rPr>
        <w:lastRenderedPageBreak/>
        <w:t>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E17B45">
        <w:rPr>
          <w:sz w:val="24"/>
          <w:szCs w:val="24"/>
          <w:vertAlign w:val="superscript"/>
        </w:rPr>
        <w:t>st</w:t>
      </w:r>
      <w:r w:rsidRPr="00E17B45">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w:t>
      </w:r>
      <w:r w:rsidRPr="00E17B45">
        <w:rPr>
          <w:sz w:val="24"/>
          <w:szCs w:val="24"/>
        </w:rPr>
        <w:lastRenderedPageBreak/>
        <w:t>receive mercy and find grace to help in time of need.” Over the Authority of the Kingdom of This World. In 1</w:t>
      </w:r>
      <w:r w:rsidRPr="00E17B45">
        <w:rPr>
          <w:sz w:val="24"/>
          <w:szCs w:val="24"/>
          <w:vertAlign w:val="superscript"/>
        </w:rPr>
        <w:t>st</w:t>
      </w:r>
      <w:r w:rsidRPr="00E17B45">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E17B45">
        <w:rPr>
          <w:sz w:val="24"/>
          <w:szCs w:val="24"/>
          <w:vertAlign w:val="superscript"/>
        </w:rPr>
        <w:t>nd</w:t>
      </w:r>
      <w:r w:rsidRPr="00E17B45">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w:t>
      </w:r>
      <w:r w:rsidRPr="00E17B45">
        <w:rPr>
          <w:sz w:val="24"/>
          <w:szCs w:val="24"/>
        </w:rPr>
        <w:lastRenderedPageBreak/>
        <w:t>present darkness, against the Spiritual Forces of Evil in the Heavenly Places. Therefore take up the Whole Armor of God, that You may be able to withstand in the evil day, and having done all, to stand firm.” In 1</w:t>
      </w:r>
      <w:r w:rsidRPr="00E17B45">
        <w:rPr>
          <w:sz w:val="24"/>
          <w:szCs w:val="24"/>
          <w:vertAlign w:val="superscript"/>
        </w:rPr>
        <w:t>st</w:t>
      </w:r>
      <w:r w:rsidRPr="00E17B45">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E17B45">
        <w:rPr>
          <w:sz w:val="24"/>
          <w:szCs w:val="24"/>
          <w:vertAlign w:val="superscript"/>
        </w:rPr>
        <w:t>st</w:t>
      </w:r>
      <w:r w:rsidRPr="00E17B45">
        <w:rPr>
          <w:sz w:val="24"/>
          <w:szCs w:val="24"/>
        </w:rPr>
        <w:t xml:space="preserve"> John 4:4 says “Little Children, You are from God and have overcome them, for He who is in You is greater than He who is in the World.” Over the Authority of Death. In 1</w:t>
      </w:r>
      <w:r w:rsidRPr="00E17B45">
        <w:rPr>
          <w:sz w:val="24"/>
          <w:szCs w:val="24"/>
          <w:vertAlign w:val="superscript"/>
        </w:rPr>
        <w:t>st</w:t>
      </w:r>
      <w:r w:rsidRPr="00E17B45">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E17B45">
        <w:rPr>
          <w:sz w:val="24"/>
          <w:szCs w:val="24"/>
          <w:vertAlign w:val="superscript"/>
        </w:rPr>
        <w:t>st</w:t>
      </w:r>
      <w:r w:rsidRPr="00E17B45">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E17B45">
        <w:rPr>
          <w:sz w:val="24"/>
          <w:szCs w:val="24"/>
          <w:vertAlign w:val="superscript"/>
        </w:rPr>
        <w:t>st</w:t>
      </w:r>
      <w:r w:rsidRPr="00E17B45">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w:t>
      </w:r>
      <w:r w:rsidRPr="00E17B45">
        <w:rPr>
          <w:sz w:val="24"/>
          <w:szCs w:val="24"/>
        </w:rPr>
        <w:lastRenderedPageBreak/>
        <w:t>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E17B45">
        <w:rPr>
          <w:sz w:val="24"/>
          <w:szCs w:val="24"/>
          <w:vertAlign w:val="superscript"/>
        </w:rPr>
        <w:t>st</w:t>
      </w:r>
      <w:r w:rsidRPr="00E17B45">
        <w:rPr>
          <w:sz w:val="24"/>
          <w:szCs w:val="24"/>
        </w:rPr>
        <w:t xml:space="preserve"> Corinthians 15:57 it states “But thanks be to God, who gives Us the victory through Our Lord Jesus Christ.” In 1</w:t>
      </w:r>
      <w:r w:rsidRPr="00E17B45">
        <w:rPr>
          <w:sz w:val="24"/>
          <w:szCs w:val="24"/>
          <w:vertAlign w:val="superscript"/>
        </w:rPr>
        <w:t>st</w:t>
      </w:r>
      <w:r w:rsidRPr="00E17B45">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E17B45">
        <w:rPr>
          <w:sz w:val="24"/>
          <w:szCs w:val="24"/>
          <w:vertAlign w:val="superscript"/>
        </w:rPr>
        <w:t>st</w:t>
      </w:r>
      <w:r w:rsidRPr="00E17B45">
        <w:rPr>
          <w:sz w:val="24"/>
          <w:szCs w:val="24"/>
        </w:rPr>
        <w:t xml:space="preserve"> Corinthians 15:20 says “But in fact Christ has been raised from the dead, the first fruits of those who have fallen asleep.” In 1</w:t>
      </w:r>
      <w:r w:rsidRPr="00E17B45">
        <w:rPr>
          <w:sz w:val="24"/>
          <w:szCs w:val="24"/>
          <w:vertAlign w:val="superscript"/>
        </w:rPr>
        <w:t>st</w:t>
      </w:r>
      <w:r w:rsidRPr="00E17B45">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w:t>
      </w:r>
      <w:r w:rsidRPr="00E17B45">
        <w:rPr>
          <w:sz w:val="24"/>
          <w:szCs w:val="24"/>
        </w:rPr>
        <w:lastRenderedPageBreak/>
        <w:t>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E17B45">
        <w:rPr>
          <w:sz w:val="24"/>
          <w:szCs w:val="24"/>
          <w:vertAlign w:val="superscript"/>
        </w:rPr>
        <w:t>st</w:t>
      </w:r>
      <w:r w:rsidRPr="00E17B45">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w:t>
      </w:r>
      <w:r w:rsidRPr="00E17B45">
        <w:rPr>
          <w:sz w:val="24"/>
          <w:szCs w:val="24"/>
        </w:rPr>
        <w:lastRenderedPageBreak/>
        <w:t>Philippians 3:20-21 states “But Our citizenship is in Heaven, and from it We await a Savior, the Lord Jesus Christ, who will transform Our lowly body to be like His glorious body, by the power that enables Him even to subject all things to Himself.” In 2</w:t>
      </w:r>
      <w:r w:rsidRPr="00E17B45">
        <w:rPr>
          <w:sz w:val="24"/>
          <w:szCs w:val="24"/>
          <w:vertAlign w:val="superscript"/>
        </w:rPr>
        <w:t>nd</w:t>
      </w:r>
      <w:r w:rsidRPr="00E17B45">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641604" w:rsidRPr="00E17B45" w:rsidRDefault="00641604" w:rsidP="00641604">
      <w:pPr>
        <w:spacing w:line="480" w:lineRule="auto"/>
        <w:jc w:val="both"/>
        <w:rPr>
          <w:sz w:val="24"/>
          <w:szCs w:val="24"/>
        </w:rPr>
      </w:pPr>
      <w:r w:rsidRPr="00E17B45">
        <w:rPr>
          <w:sz w:val="24"/>
          <w:szCs w:val="24"/>
        </w:rPr>
        <w:t>The Old Testament Victory</w:t>
      </w:r>
    </w:p>
    <w:p w:rsidR="00641604" w:rsidRPr="00E17B45" w:rsidRDefault="00641604" w:rsidP="00641604">
      <w:pPr>
        <w:spacing w:line="480" w:lineRule="auto"/>
        <w:jc w:val="both"/>
        <w:rPr>
          <w:sz w:val="24"/>
          <w:szCs w:val="24"/>
        </w:rPr>
      </w:pPr>
      <w:r w:rsidRPr="00E17B45">
        <w:rPr>
          <w:sz w:val="24"/>
          <w:szCs w:val="24"/>
        </w:rPr>
        <w:t>In Exodus 32:18 (NKJV) mentions “But He said: It is a noise of the shout of victory, nor the noise of the cry of defeat, but the sound of singing I hear.” In 2</w:t>
      </w:r>
      <w:r w:rsidRPr="00E17B45">
        <w:rPr>
          <w:sz w:val="24"/>
          <w:szCs w:val="24"/>
          <w:vertAlign w:val="superscript"/>
        </w:rPr>
        <w:t>nd</w:t>
      </w:r>
      <w:r w:rsidRPr="00E17B45">
        <w:rPr>
          <w:sz w:val="24"/>
          <w:szCs w:val="24"/>
        </w:rPr>
        <w:t xml:space="preserve"> Samuel 19:2 says “And the victory that day was turned into mourning unto all the people: for the people heard say that day how the King was grieved for His Son.” In 2</w:t>
      </w:r>
      <w:r w:rsidRPr="00E17B45">
        <w:rPr>
          <w:sz w:val="24"/>
          <w:szCs w:val="24"/>
          <w:vertAlign w:val="superscript"/>
        </w:rPr>
        <w:t>nd</w:t>
      </w:r>
      <w:r w:rsidRPr="00E17B45">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E17B45">
        <w:rPr>
          <w:sz w:val="24"/>
          <w:szCs w:val="24"/>
          <w:vertAlign w:val="superscript"/>
        </w:rPr>
        <w:t>nd</w:t>
      </w:r>
      <w:r w:rsidRPr="00E17B45">
        <w:rPr>
          <w:sz w:val="24"/>
          <w:szCs w:val="24"/>
        </w:rPr>
        <w:t xml:space="preserve"> Samuel 23:12 declares “But He stood in the midst of the ground, and defended it, and slew the Philistines: and the LORD wrought a great victory.” In 2</w:t>
      </w:r>
      <w:r w:rsidRPr="00E17B45">
        <w:rPr>
          <w:sz w:val="24"/>
          <w:szCs w:val="24"/>
          <w:vertAlign w:val="superscript"/>
        </w:rPr>
        <w:t>nd</w:t>
      </w:r>
      <w:r w:rsidRPr="00E17B45">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E17B45">
        <w:rPr>
          <w:sz w:val="24"/>
          <w:szCs w:val="24"/>
          <w:vertAlign w:val="superscript"/>
        </w:rPr>
        <w:t>st</w:t>
      </w:r>
      <w:r w:rsidRPr="00E17B45">
        <w:rPr>
          <w:sz w:val="24"/>
          <w:szCs w:val="24"/>
        </w:rPr>
        <w:t xml:space="preserve"> Chronicles 11:14 (NKJV) it states “But they stationed themselves in the middle of that field, defended it, and killed the Philistines. So the LORD brought about a great victory.” In 1</w:t>
      </w:r>
      <w:r w:rsidRPr="00E17B45">
        <w:rPr>
          <w:sz w:val="24"/>
          <w:szCs w:val="24"/>
          <w:vertAlign w:val="superscript"/>
        </w:rPr>
        <w:t>st</w:t>
      </w:r>
      <w:r w:rsidRPr="00E17B45">
        <w:rPr>
          <w:sz w:val="24"/>
          <w:szCs w:val="24"/>
        </w:rPr>
        <w:t xml:space="preserve"> Chronicles 29:11 mentions “Thine O LORD, is the greatness, and the power, and the glory, </w:t>
      </w:r>
      <w:r w:rsidRPr="00E17B45">
        <w:rPr>
          <w:sz w:val="24"/>
          <w:szCs w:val="24"/>
        </w:rPr>
        <w:lastRenderedPageBreak/>
        <w:t xml:space="preserve">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641604" w:rsidRPr="00E17B45" w:rsidRDefault="00641604" w:rsidP="00641604">
      <w:pPr>
        <w:spacing w:line="480" w:lineRule="auto"/>
        <w:jc w:val="both"/>
        <w:rPr>
          <w:sz w:val="24"/>
          <w:szCs w:val="24"/>
        </w:rPr>
      </w:pPr>
      <w:r w:rsidRPr="00E17B45">
        <w:rPr>
          <w:sz w:val="24"/>
          <w:szCs w:val="24"/>
        </w:rPr>
        <w:t>The Middle Testament Victory</w:t>
      </w:r>
    </w:p>
    <w:p w:rsidR="00641604" w:rsidRPr="00E17B45" w:rsidRDefault="00641604" w:rsidP="00641604">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E17B45">
        <w:rPr>
          <w:sz w:val="24"/>
          <w:szCs w:val="24"/>
          <w:vertAlign w:val="superscript"/>
        </w:rPr>
        <w:t>st</w:t>
      </w:r>
      <w:r w:rsidRPr="00E17B45">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E17B45">
        <w:rPr>
          <w:sz w:val="24"/>
          <w:szCs w:val="24"/>
          <w:vertAlign w:val="superscript"/>
        </w:rPr>
        <w:t>st</w:t>
      </w:r>
      <w:r w:rsidRPr="00E17B45">
        <w:rPr>
          <w:sz w:val="24"/>
          <w:szCs w:val="24"/>
        </w:rPr>
        <w:t xml:space="preserve"> Esdras 3:12 declares “The third, wrote, Women are strongest: but above all things Truth bears away the victory.” In 1</w:t>
      </w:r>
      <w:r w:rsidRPr="00E17B45">
        <w:rPr>
          <w:sz w:val="24"/>
          <w:szCs w:val="24"/>
          <w:vertAlign w:val="superscript"/>
        </w:rPr>
        <w:t>st</w:t>
      </w:r>
      <w:r w:rsidRPr="00E17B45">
        <w:rPr>
          <w:sz w:val="24"/>
          <w:szCs w:val="24"/>
        </w:rPr>
        <w:t xml:space="preserve"> Esdras 4:5 tells us “They slay and are slain, and transgress not the King’s commandment: if they get the victory, they bring all to the King, as well the spoil, as all things else.” In 1</w:t>
      </w:r>
      <w:r w:rsidRPr="00E17B45">
        <w:rPr>
          <w:sz w:val="24"/>
          <w:szCs w:val="24"/>
          <w:vertAlign w:val="superscript"/>
        </w:rPr>
        <w:t>st</w:t>
      </w:r>
      <w:r w:rsidRPr="00E17B45">
        <w:rPr>
          <w:sz w:val="24"/>
          <w:szCs w:val="24"/>
        </w:rPr>
        <w:t xml:space="preserve"> Esdras 4:59 mentions “And said, from thee comes victory, from thee comes wisdom, and thine is the glory, and I am thy Servant.” In 2</w:t>
      </w:r>
      <w:r w:rsidRPr="00E17B45">
        <w:rPr>
          <w:sz w:val="24"/>
          <w:szCs w:val="24"/>
          <w:vertAlign w:val="superscript"/>
        </w:rPr>
        <w:t>nd</w:t>
      </w:r>
      <w:r w:rsidRPr="00E17B45">
        <w:rPr>
          <w:sz w:val="24"/>
          <w:szCs w:val="24"/>
        </w:rPr>
        <w:t xml:space="preserve"> Esdras 7:45 says “Then shall no Man be able to save Him that is destroyed, nor to oppress Him that has gotten the victory.” In 2</w:t>
      </w:r>
      <w:r w:rsidRPr="00E17B45">
        <w:rPr>
          <w:sz w:val="24"/>
          <w:szCs w:val="24"/>
          <w:vertAlign w:val="superscript"/>
        </w:rPr>
        <w:t>nd</w:t>
      </w:r>
      <w:r w:rsidRPr="00E17B45">
        <w:rPr>
          <w:sz w:val="24"/>
          <w:szCs w:val="24"/>
        </w:rPr>
        <w:t xml:space="preserve"> Esdras 7:58 states “That, if He be overcome, He shall suffer as thou has said: but if He get the victory, He shall receive the thing that I say.” In Wisdom of Solomon 4:2 declares “When it </w:t>
      </w:r>
      <w:r w:rsidRPr="00E17B45">
        <w:rPr>
          <w:sz w:val="24"/>
          <w:szCs w:val="24"/>
        </w:rPr>
        <w:lastRenderedPageBreak/>
        <w:t>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E17B45">
        <w:rPr>
          <w:sz w:val="24"/>
          <w:szCs w:val="24"/>
          <w:vertAlign w:val="superscript"/>
        </w:rPr>
        <w:t>st</w:t>
      </w:r>
      <w:r w:rsidRPr="00E17B45">
        <w:rPr>
          <w:sz w:val="24"/>
          <w:szCs w:val="24"/>
        </w:rPr>
        <w:t xml:space="preserve"> Maccabees 3:19 mentions “For the victory of battle stands not in the multitude of a Host, but strength comes from Heaven.” In 2</w:t>
      </w:r>
      <w:r w:rsidRPr="00E17B45">
        <w:rPr>
          <w:sz w:val="24"/>
          <w:szCs w:val="24"/>
          <w:vertAlign w:val="superscript"/>
        </w:rPr>
        <w:t>nd</w:t>
      </w:r>
      <w:r w:rsidRPr="00E17B45">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E17B45">
        <w:rPr>
          <w:sz w:val="24"/>
          <w:szCs w:val="24"/>
          <w:vertAlign w:val="superscript"/>
        </w:rPr>
        <w:t>nd</w:t>
      </w:r>
      <w:r w:rsidRPr="00E17B45">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E17B45">
        <w:rPr>
          <w:sz w:val="24"/>
          <w:szCs w:val="24"/>
          <w:vertAlign w:val="superscript"/>
        </w:rPr>
        <w:t>nd</w:t>
      </w:r>
      <w:r w:rsidRPr="00E17B45">
        <w:rPr>
          <w:sz w:val="24"/>
          <w:szCs w:val="24"/>
        </w:rPr>
        <w:t xml:space="preserve"> Maccabees 10:38 declares “When this was done, they praised the LORD with psalms and thanksgiving, who had done so great things for Israel, and given them the victory.” In 2</w:t>
      </w:r>
      <w:r w:rsidRPr="00E17B45">
        <w:rPr>
          <w:sz w:val="24"/>
          <w:szCs w:val="24"/>
          <w:vertAlign w:val="superscript"/>
        </w:rPr>
        <w:t>nd</w:t>
      </w:r>
      <w:r w:rsidRPr="00E17B45">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E17B45">
        <w:rPr>
          <w:sz w:val="24"/>
          <w:szCs w:val="24"/>
          <w:vertAlign w:val="superscript"/>
        </w:rPr>
        <w:t>nd</w:t>
      </w:r>
      <w:r w:rsidRPr="00E17B45">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E17B45">
        <w:rPr>
          <w:sz w:val="24"/>
          <w:szCs w:val="24"/>
          <w:vertAlign w:val="superscript"/>
        </w:rPr>
        <w:t>nd</w:t>
      </w:r>
      <w:r w:rsidRPr="00E17B45">
        <w:rPr>
          <w:sz w:val="24"/>
          <w:szCs w:val="24"/>
        </w:rPr>
        <w:t xml:space="preserve"> Maccabees 15:6 says “So Nicanor in exceeding pride and haughtiness determined to set up a public monument of His victory over Judas and them that were with Him.” In 2</w:t>
      </w:r>
      <w:r w:rsidRPr="00E17B45">
        <w:rPr>
          <w:sz w:val="24"/>
          <w:szCs w:val="24"/>
          <w:vertAlign w:val="superscript"/>
        </w:rPr>
        <w:t>nd</w:t>
      </w:r>
      <w:r w:rsidRPr="00E17B45">
        <w:rPr>
          <w:sz w:val="24"/>
          <w:szCs w:val="24"/>
        </w:rPr>
        <w:t xml:space="preserve"> Maccabees 15:8 states “Wherefore He exhorted His people </w:t>
      </w:r>
      <w:r w:rsidRPr="00E17B45">
        <w:rPr>
          <w:sz w:val="24"/>
          <w:szCs w:val="24"/>
        </w:rPr>
        <w:lastRenderedPageBreak/>
        <w:t>not to fear the coming of the heathen against them, but to remember the help which in former times that had received from Heaven, and to expect the victory and aid, which should come unto them from the Almighty.” In 2</w:t>
      </w:r>
      <w:r w:rsidRPr="00E17B45">
        <w:rPr>
          <w:sz w:val="24"/>
          <w:szCs w:val="24"/>
          <w:vertAlign w:val="superscript"/>
        </w:rPr>
        <w:t>nd</w:t>
      </w:r>
      <w:r w:rsidRPr="00E17B45">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641604" w:rsidRPr="00E17B45" w:rsidRDefault="00641604" w:rsidP="00641604">
      <w:pPr>
        <w:spacing w:line="480" w:lineRule="auto"/>
        <w:jc w:val="both"/>
        <w:rPr>
          <w:sz w:val="24"/>
          <w:szCs w:val="24"/>
        </w:rPr>
      </w:pPr>
      <w:r w:rsidRPr="00E17B45">
        <w:rPr>
          <w:sz w:val="24"/>
          <w:szCs w:val="24"/>
        </w:rPr>
        <w:t>The New Testament Victory</w:t>
      </w:r>
    </w:p>
    <w:p w:rsidR="00641604" w:rsidRPr="00E17B45" w:rsidRDefault="00641604" w:rsidP="00641604">
      <w:pPr>
        <w:spacing w:line="480" w:lineRule="auto"/>
        <w:jc w:val="both"/>
        <w:rPr>
          <w:sz w:val="24"/>
          <w:szCs w:val="24"/>
        </w:rPr>
      </w:pPr>
      <w:r w:rsidRPr="00E17B45">
        <w:rPr>
          <w:sz w:val="24"/>
          <w:szCs w:val="24"/>
        </w:rPr>
        <w:t>In Matthew 12:20 says “A bruised reed shall He not break, and smoking flax shall He not quench, till He send forth judgment unto victory.” In 1</w:t>
      </w:r>
      <w:r w:rsidRPr="00E17B45">
        <w:rPr>
          <w:sz w:val="24"/>
          <w:szCs w:val="24"/>
          <w:vertAlign w:val="superscript"/>
        </w:rPr>
        <w:t>st</w:t>
      </w:r>
      <w:r w:rsidRPr="00E17B45">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E17B45">
        <w:rPr>
          <w:sz w:val="24"/>
          <w:szCs w:val="24"/>
          <w:vertAlign w:val="superscript"/>
        </w:rPr>
        <w:t>st</w:t>
      </w:r>
      <w:r w:rsidRPr="00E17B45">
        <w:rPr>
          <w:sz w:val="24"/>
          <w:szCs w:val="24"/>
        </w:rPr>
        <w:t xml:space="preserve"> Corinthians 15:57 declares “But thanks be to God, which gives Us the victory through Our Lord Jesus Christ.” In 1</w:t>
      </w:r>
      <w:r w:rsidRPr="00E17B45">
        <w:rPr>
          <w:sz w:val="24"/>
          <w:szCs w:val="24"/>
          <w:vertAlign w:val="superscript"/>
        </w:rPr>
        <w:t>st</w:t>
      </w:r>
      <w:r w:rsidRPr="00E17B45">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641604" w:rsidRPr="00E17B45" w:rsidRDefault="00641604" w:rsidP="00641604">
      <w:pPr>
        <w:spacing w:line="480" w:lineRule="auto"/>
        <w:jc w:val="both"/>
        <w:rPr>
          <w:sz w:val="24"/>
          <w:szCs w:val="24"/>
        </w:rPr>
      </w:pPr>
      <w:r w:rsidRPr="00E17B45">
        <w:rPr>
          <w:sz w:val="24"/>
          <w:szCs w:val="24"/>
        </w:rPr>
        <w:t xml:space="preserve">In Conclusion, just a thought, if Anyone does not receive This Doctrine, it does not concern Me (The Author), but the LORD, “…lest You be found fighting against God (Lord Yahweh the Creator </w:t>
      </w:r>
      <w:r w:rsidRPr="00E17B45">
        <w:rPr>
          <w:sz w:val="24"/>
          <w:szCs w:val="24"/>
        </w:rPr>
        <w:lastRenderedPageBreak/>
        <w:t>of the Father Stephen)” in Acts 5:39. Also one main qualifications of Agape Love also called Omni-Benevolence which is totally the Holy God Jehovah and not Sexual Eros Love says “…believes all things (only in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641604" w:rsidRPr="00E17B45" w:rsidRDefault="00641604" w:rsidP="00641604">
      <w:pPr>
        <w:spacing w:line="480" w:lineRule="auto"/>
        <w:jc w:val="center"/>
        <w:rPr>
          <w:sz w:val="24"/>
          <w:szCs w:val="24"/>
        </w:rPr>
      </w:pPr>
      <w:r w:rsidRPr="00E17B45">
        <w:rPr>
          <w:sz w:val="24"/>
          <w:szCs w:val="24"/>
        </w:rPr>
        <w:t>Bibliography</w:t>
      </w:r>
    </w:p>
    <w:p w:rsidR="00641604" w:rsidRPr="00E17B45" w:rsidRDefault="00641604" w:rsidP="00641604">
      <w:pPr>
        <w:spacing w:line="480" w:lineRule="auto"/>
        <w:jc w:val="both"/>
        <w:rPr>
          <w:sz w:val="24"/>
          <w:szCs w:val="24"/>
        </w:rPr>
      </w:pPr>
      <w:r w:rsidRPr="00E17B45">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Haggadah: Jewish Legend from Midrash, Pseudepigrapha, and early Kabbalah on pages 14-38: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Acts of Paul: Christian Apocrypha Writings on pages 445-459: Harper &amp; Row Publishers, Inc. New York, NY, Copyright, 1984</w:t>
      </w:r>
    </w:p>
    <w:p w:rsidR="00641604" w:rsidRPr="00E17B45" w:rsidRDefault="00641604" w:rsidP="00641604">
      <w:pPr>
        <w:spacing w:line="480" w:lineRule="auto"/>
        <w:jc w:val="both"/>
        <w:rPr>
          <w:smallCaps/>
          <w:sz w:val="24"/>
          <w:szCs w:val="24"/>
        </w:rPr>
      </w:pPr>
      <w:r w:rsidRPr="00E17B45">
        <w:rPr>
          <w:smallCaps/>
          <w:sz w:val="24"/>
          <w:szCs w:val="24"/>
        </w:rPr>
        <w:t>Barnstone, Willis: The Other Bible, The Acts of Thomas: Christian Gnostic Apocrypha Writings on pages 464-481: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Barnstone, Willis: The Other Bible, The Apocalypse of Peter: Christian Apocrypha Writings on pages 532-536: Harper &amp; Row Publishers, Inc. New York, NY, Copyright, 1984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Book of Enoch (1</w:t>
      </w:r>
      <w:r w:rsidRPr="00E17B45">
        <w:rPr>
          <w:rFonts w:cstheme="minorHAnsi"/>
          <w:sz w:val="24"/>
          <w:szCs w:val="24"/>
          <w:vertAlign w:val="superscript"/>
        </w:rPr>
        <w:t>st</w:t>
      </w:r>
      <w:r w:rsidRPr="00E17B45">
        <w:rPr>
          <w:rFonts w:cstheme="minorHAnsi"/>
          <w:sz w:val="24"/>
          <w:szCs w:val="24"/>
        </w:rPr>
        <w:t xml:space="preserve"> Enoch): Jewish Pseudepigrapha Writings on pages 485-494: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Barnstone, Willis: The Other Bible, The Book of Jubilees: Jewish Pseudepigrapha Writings on pages 10-13: Harper &amp; Row Publishers, Inc. New York, NY, Copyright, 1984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Book of the Secrets of Enoch (2</w:t>
      </w:r>
      <w:r w:rsidRPr="00E17B45">
        <w:rPr>
          <w:rFonts w:cstheme="minorHAnsi"/>
          <w:sz w:val="24"/>
          <w:szCs w:val="24"/>
          <w:vertAlign w:val="superscript"/>
        </w:rPr>
        <w:t>nd</w:t>
      </w:r>
      <w:r w:rsidRPr="00E17B45">
        <w:rPr>
          <w:rFonts w:cstheme="minorHAnsi"/>
          <w:sz w:val="24"/>
          <w:szCs w:val="24"/>
        </w:rPr>
        <w:t xml:space="preserve"> Enoch): Jewish Pseudepigrapha Writings on ages 3-9, 495-500: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lastRenderedPageBreak/>
        <w:t>Barnstone, Willis: The Other Bible, The Damascus Document: Dead Sea Scrolls on pages 223-234: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Gospel of Bartholomew: Christian Apocrypha Writings on pages 350-358: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Gospel of Philip: Christian Gnostic Writings on pages 87-100: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Infancy Gospel of James (The Birth of Mary): Christian Apocrypha Writings on pages 383-392: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Barnstone, Willis: The Other Bible, The Infancy Gospel of Thomas: Christian Apocrypha Writings on pages 398-403: Harper &amp; Row Publishers, Inc. New York, NY, Copyright, 1984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The Latin Infancy Gospel: The Birth of Jesus: Christian Apocrypha Writings on pages 404-406: Harper &amp; Row Publishers, Inc. New York, NY, Copyright, 1984</w:t>
      </w:r>
    </w:p>
    <w:p w:rsidR="00641604" w:rsidRPr="00E17B45" w:rsidRDefault="00641604" w:rsidP="00641604">
      <w:pPr>
        <w:spacing w:line="480" w:lineRule="auto"/>
        <w:jc w:val="both"/>
        <w:rPr>
          <w:smallCaps/>
          <w:sz w:val="24"/>
          <w:szCs w:val="24"/>
        </w:rPr>
      </w:pPr>
      <w:r w:rsidRPr="00E17B45">
        <w:rPr>
          <w:smallCaps/>
          <w:sz w:val="24"/>
          <w:szCs w:val="24"/>
        </w:rPr>
        <w:t>Barnstone, Willis: The Other Bible, The Manuel of Discipline: Dead Sea Scrolls on pages 208-222: Harper &amp; Row Publishers, Inc. New York, NY, Copyright, 1984</w:t>
      </w:r>
    </w:p>
    <w:p w:rsidR="00641604" w:rsidRPr="00E17B45" w:rsidRDefault="00641604" w:rsidP="00641604">
      <w:pPr>
        <w:spacing w:line="480" w:lineRule="auto"/>
        <w:jc w:val="both"/>
        <w:rPr>
          <w:sz w:val="24"/>
          <w:szCs w:val="24"/>
        </w:rPr>
      </w:pPr>
      <w:r w:rsidRPr="00E17B45">
        <w:rPr>
          <w:sz w:val="24"/>
          <w:szCs w:val="24"/>
        </w:rPr>
        <w:lastRenderedPageBreak/>
        <w:t>Barnstone, Willis: The Other Bible, The Odes of Solomon: Jewish Psuedepigrapha, Jewish Christian Writings on page 267-285: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Barnstone, Willis: The Other Bible, Zohar, The Book of Radiance: Kabbalah on pages 707-718: Harper &amp; Row Publishers, Inc. New York, NY, Copyright, 1984</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Ehrman, Bart: The Lost Scriptures, Books that did not make it into the New Testament: The Shepherd of Hermas: Christian Writings on pages 251-279: Oxford University Press, Inc. New York, NY, Copyright, 2003</w:t>
      </w:r>
    </w:p>
    <w:p w:rsidR="00641604" w:rsidRPr="00E17B45" w:rsidRDefault="00641604" w:rsidP="00641604">
      <w:pPr>
        <w:spacing w:line="480" w:lineRule="auto"/>
        <w:jc w:val="both"/>
        <w:rPr>
          <w:sz w:val="24"/>
          <w:szCs w:val="24"/>
        </w:rPr>
      </w:pPr>
      <w:r w:rsidRPr="00E17B45">
        <w:rPr>
          <w:sz w:val="24"/>
          <w:szCs w:val="24"/>
        </w:rPr>
        <w:t>King James Version: Thomas Nelson, Inc. Nashville, Tennessee, 1991</w:t>
      </w:r>
    </w:p>
    <w:p w:rsidR="00641604" w:rsidRPr="00E17B45" w:rsidRDefault="00641604" w:rsidP="00641604">
      <w:pPr>
        <w:spacing w:line="480" w:lineRule="auto"/>
        <w:jc w:val="both"/>
        <w:rPr>
          <w:sz w:val="24"/>
          <w:szCs w:val="24"/>
        </w:rPr>
      </w:pPr>
      <w:r w:rsidRPr="00E17B45">
        <w:rPr>
          <w:sz w:val="24"/>
          <w:szCs w:val="24"/>
        </w:rPr>
        <w:t>Libronix Digital Library System 3.0e with Platinum: Copyright, 2000-2010</w:t>
      </w:r>
    </w:p>
    <w:p w:rsidR="00641604" w:rsidRPr="00E17B45" w:rsidRDefault="00641604" w:rsidP="00641604">
      <w:pPr>
        <w:spacing w:line="480" w:lineRule="auto"/>
        <w:jc w:val="both"/>
        <w:rPr>
          <w:sz w:val="24"/>
          <w:szCs w:val="24"/>
        </w:rPr>
      </w:pPr>
      <w:r w:rsidRPr="00E17B45">
        <w:rPr>
          <w:sz w:val="24"/>
          <w:szCs w:val="24"/>
        </w:rPr>
        <w:t>Libronix Digital Library System 3.0e with Platinum: English Standard Version: Copyright, 2000-2010</w:t>
      </w:r>
    </w:p>
    <w:p w:rsidR="00641604" w:rsidRPr="00E17B45" w:rsidRDefault="00641604" w:rsidP="00641604">
      <w:pPr>
        <w:spacing w:line="480" w:lineRule="auto"/>
        <w:jc w:val="both"/>
        <w:rPr>
          <w:sz w:val="24"/>
          <w:szCs w:val="24"/>
        </w:rPr>
      </w:pPr>
      <w:r w:rsidRPr="00E17B45">
        <w:rPr>
          <w:sz w:val="24"/>
          <w:szCs w:val="24"/>
        </w:rPr>
        <w:t>Libronix Digital Library System 3.0e with Platinum: KJV with Apocrypha: Copyright, 2000-2010</w:t>
      </w:r>
    </w:p>
    <w:p w:rsidR="00641604" w:rsidRPr="00E17B45" w:rsidRDefault="00641604" w:rsidP="00641604">
      <w:pPr>
        <w:spacing w:line="480" w:lineRule="auto"/>
        <w:jc w:val="both"/>
        <w:rPr>
          <w:smallCaps/>
          <w:sz w:val="24"/>
          <w:szCs w:val="24"/>
        </w:rPr>
      </w:pPr>
      <w:r w:rsidRPr="00E17B45">
        <w:rPr>
          <w:smallCaps/>
          <w:sz w:val="24"/>
          <w:szCs w:val="24"/>
        </w:rPr>
        <w:t>Meyer, Marvin: The Nag Hammadi Scriptures: The Prayer of the Apostle Paul: Christian Gnostic Writings on pages 15-18: Harper Collins Publishers, New York, NY, Copyright, 2007</w:t>
      </w:r>
    </w:p>
    <w:p w:rsidR="00641604" w:rsidRPr="00E17B45" w:rsidRDefault="00641604" w:rsidP="00641604">
      <w:pPr>
        <w:spacing w:line="480" w:lineRule="auto"/>
        <w:jc w:val="both"/>
        <w:rPr>
          <w:sz w:val="24"/>
          <w:szCs w:val="24"/>
        </w:rPr>
      </w:pPr>
      <w:r w:rsidRPr="00E17B45">
        <w:rPr>
          <w:sz w:val="24"/>
          <w:szCs w:val="24"/>
        </w:rPr>
        <w:t>Meyer, Marvin: The Nag Hammadi Scriptures: The Prayer of Thanksgiving: Christian Gnostic Writings on pages 419-423: Harper Collins Publishers, New York, NY, Copyright, 2007</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Meyer, Marvin: The Nag Hammadi Scriptures: The Thought of Norea: Gnostic Writings on pages 607-609: Harper Collins Publishers, New York, NY, Copyright, 2007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641604" w:rsidRPr="00E17B45" w:rsidRDefault="00641604" w:rsidP="00641604">
      <w:pPr>
        <w:spacing w:line="480" w:lineRule="auto"/>
        <w:jc w:val="both"/>
        <w:rPr>
          <w:sz w:val="24"/>
          <w:szCs w:val="24"/>
        </w:rPr>
      </w:pPr>
      <w:r w:rsidRPr="00E17B45">
        <w:rPr>
          <w:sz w:val="24"/>
          <w:szCs w:val="24"/>
        </w:rPr>
        <w:t>Spirit Filled life Bible: The New King James Version: Thomas Nelson, 1991</w:t>
      </w:r>
    </w:p>
    <w:p w:rsidR="00641604" w:rsidRPr="00E17B45" w:rsidRDefault="00641604" w:rsidP="00641604">
      <w:pPr>
        <w:spacing w:line="480" w:lineRule="auto"/>
        <w:jc w:val="both"/>
        <w:rPr>
          <w:sz w:val="24"/>
          <w:szCs w:val="24"/>
        </w:rPr>
      </w:pPr>
      <w:r w:rsidRPr="00E17B45">
        <w:rPr>
          <w:sz w:val="24"/>
          <w:szCs w:val="24"/>
        </w:rPr>
        <w:t>The Apocrypha/Deuterocanonical Books of the Old Testament: Cambridge University Press, 1989</w:t>
      </w:r>
    </w:p>
    <w:p w:rsidR="00641604" w:rsidRPr="00E17B45" w:rsidRDefault="00641604" w:rsidP="00641604">
      <w:pPr>
        <w:spacing w:line="480" w:lineRule="auto"/>
        <w:jc w:val="both"/>
        <w:rPr>
          <w:sz w:val="24"/>
          <w:szCs w:val="24"/>
        </w:rPr>
      </w:pPr>
      <w:r w:rsidRPr="00E17B45">
        <w:rPr>
          <w:sz w:val="24"/>
          <w:szCs w:val="24"/>
        </w:rPr>
        <w:t xml:space="preserve">Vermes, Geza: The Complete Dead Sea Scrolls in English: The Blessings—1QSb=1Q28b: Jewish Christian Writings on pages 374-377: Penguin Putnam, Inc. New York, NY, Copyright, 1997  </w:t>
      </w:r>
    </w:p>
    <w:p w:rsidR="00641604" w:rsidRPr="00E17B45" w:rsidRDefault="00641604" w:rsidP="00641604">
      <w:pPr>
        <w:spacing w:line="480" w:lineRule="auto"/>
        <w:jc w:val="both"/>
        <w:rPr>
          <w:smallCaps/>
          <w:sz w:val="24"/>
          <w:szCs w:val="24"/>
        </w:rPr>
      </w:pPr>
      <w:r w:rsidRPr="00E17B4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41604" w:rsidRPr="00E17B45" w:rsidRDefault="00641604" w:rsidP="00641604">
      <w:pPr>
        <w:spacing w:line="480" w:lineRule="auto"/>
        <w:jc w:val="both"/>
        <w:rPr>
          <w:rFonts w:cstheme="minorHAnsi"/>
          <w:sz w:val="24"/>
          <w:szCs w:val="24"/>
        </w:rPr>
      </w:pPr>
      <w:r w:rsidRPr="00E17B4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E17B45" w:rsidRDefault="00ED5EC1" w:rsidP="00ED5EC1">
      <w:pPr>
        <w:jc w:val="center"/>
        <w:rPr>
          <w:b/>
          <w:sz w:val="24"/>
          <w:szCs w:val="24"/>
        </w:rPr>
      </w:pPr>
      <w:r w:rsidRPr="00E17B45">
        <w:rPr>
          <w:b/>
          <w:sz w:val="24"/>
          <w:szCs w:val="24"/>
        </w:rPr>
        <w:t>THE LORD YAHWEH AND HIS DIVINE JUSTICE IN THE HOLY BIBLE</w:t>
      </w:r>
    </w:p>
    <w:p w:rsidR="00ED5EC1" w:rsidRPr="00E17B45" w:rsidRDefault="00ED5EC1" w:rsidP="00ED5EC1">
      <w:pPr>
        <w:jc w:val="center"/>
        <w:rPr>
          <w:sz w:val="24"/>
          <w:szCs w:val="24"/>
        </w:rPr>
      </w:pPr>
      <w:r w:rsidRPr="00E17B45">
        <w:rPr>
          <w:sz w:val="24"/>
          <w:szCs w:val="24"/>
        </w:rPr>
        <w:t>Contents</w:t>
      </w:r>
    </w:p>
    <w:p w:rsidR="00ED5EC1" w:rsidRPr="00E17B45" w:rsidRDefault="00ED5EC1" w:rsidP="00ED5EC1">
      <w:pPr>
        <w:rPr>
          <w:sz w:val="24"/>
          <w:szCs w:val="24"/>
        </w:rPr>
      </w:pPr>
      <w:r w:rsidRPr="00E17B45">
        <w:rPr>
          <w:sz w:val="24"/>
          <w:szCs w:val="24"/>
        </w:rPr>
        <w:t>Chapter 1: What is Divine Justice?</w:t>
      </w:r>
    </w:p>
    <w:p w:rsidR="00ED5EC1" w:rsidRPr="00E17B45" w:rsidRDefault="00ED5EC1" w:rsidP="00ED5EC1">
      <w:pPr>
        <w:rPr>
          <w:sz w:val="24"/>
          <w:szCs w:val="24"/>
        </w:rPr>
      </w:pPr>
      <w:r w:rsidRPr="00E17B45">
        <w:rPr>
          <w:sz w:val="24"/>
          <w:szCs w:val="24"/>
        </w:rPr>
        <w:t>The Justice of the Father Stephen</w:t>
      </w:r>
    </w:p>
    <w:p w:rsidR="00ED5EC1" w:rsidRPr="00E17B45" w:rsidRDefault="00ED5EC1" w:rsidP="00ED5EC1">
      <w:pPr>
        <w:rPr>
          <w:sz w:val="24"/>
          <w:szCs w:val="24"/>
        </w:rPr>
      </w:pPr>
      <w:r w:rsidRPr="00E17B45">
        <w:rPr>
          <w:sz w:val="24"/>
          <w:szCs w:val="24"/>
        </w:rPr>
        <w:t>The Father Stephen’s Justice declared</w:t>
      </w:r>
    </w:p>
    <w:p w:rsidR="00ED5EC1" w:rsidRPr="00E17B45" w:rsidRDefault="00ED5EC1" w:rsidP="00ED5EC1">
      <w:pPr>
        <w:rPr>
          <w:sz w:val="24"/>
          <w:szCs w:val="24"/>
        </w:rPr>
      </w:pPr>
      <w:r w:rsidRPr="00E17B45">
        <w:rPr>
          <w:sz w:val="24"/>
          <w:szCs w:val="24"/>
        </w:rPr>
        <w:t>God the Father Stephen</w:t>
      </w:r>
    </w:p>
    <w:p w:rsidR="00ED5EC1" w:rsidRPr="00E17B45" w:rsidRDefault="00ED5EC1" w:rsidP="00ED5EC1">
      <w:pPr>
        <w:rPr>
          <w:sz w:val="24"/>
          <w:szCs w:val="24"/>
        </w:rPr>
      </w:pPr>
      <w:r w:rsidRPr="00E17B45">
        <w:rPr>
          <w:sz w:val="24"/>
          <w:szCs w:val="24"/>
        </w:rPr>
        <w:t>God the Son Jesus</w:t>
      </w:r>
    </w:p>
    <w:p w:rsidR="00ED5EC1" w:rsidRPr="00E17B45" w:rsidRDefault="00ED5EC1" w:rsidP="00ED5EC1">
      <w:pPr>
        <w:rPr>
          <w:sz w:val="24"/>
          <w:szCs w:val="24"/>
        </w:rPr>
      </w:pPr>
      <w:r w:rsidRPr="00E17B45">
        <w:rPr>
          <w:sz w:val="24"/>
          <w:szCs w:val="24"/>
        </w:rPr>
        <w:lastRenderedPageBreak/>
        <w:t>God the Brother John the Holy Ghost</w:t>
      </w:r>
    </w:p>
    <w:p w:rsidR="00ED5EC1" w:rsidRPr="00E17B45" w:rsidRDefault="00ED5EC1" w:rsidP="00ED5EC1">
      <w:pPr>
        <w:rPr>
          <w:sz w:val="24"/>
          <w:szCs w:val="24"/>
        </w:rPr>
      </w:pPr>
      <w:r w:rsidRPr="00E17B45">
        <w:rPr>
          <w:sz w:val="24"/>
          <w:szCs w:val="24"/>
        </w:rPr>
        <w:t>The Father Stephen’s Justice described</w:t>
      </w:r>
    </w:p>
    <w:p w:rsidR="00ED5EC1" w:rsidRPr="00E17B45" w:rsidRDefault="00ED5EC1" w:rsidP="00ED5EC1">
      <w:pPr>
        <w:rPr>
          <w:sz w:val="24"/>
          <w:szCs w:val="24"/>
        </w:rPr>
      </w:pPr>
      <w:r w:rsidRPr="00E17B45">
        <w:rPr>
          <w:sz w:val="24"/>
          <w:szCs w:val="24"/>
        </w:rPr>
        <w:t>As Impartial or No Respect of Persons</w:t>
      </w:r>
    </w:p>
    <w:p w:rsidR="00ED5EC1" w:rsidRPr="00E17B45" w:rsidRDefault="00ED5EC1" w:rsidP="00ED5EC1">
      <w:pPr>
        <w:rPr>
          <w:sz w:val="24"/>
          <w:szCs w:val="24"/>
        </w:rPr>
      </w:pPr>
      <w:r w:rsidRPr="00E17B45">
        <w:rPr>
          <w:sz w:val="24"/>
          <w:szCs w:val="24"/>
        </w:rPr>
        <w:t>The Father Stephen is Impartial to Humanity</w:t>
      </w:r>
    </w:p>
    <w:p w:rsidR="00ED5EC1" w:rsidRPr="00E17B45" w:rsidRDefault="00ED5EC1" w:rsidP="00ED5EC1">
      <w:pPr>
        <w:rPr>
          <w:sz w:val="24"/>
          <w:szCs w:val="24"/>
        </w:rPr>
      </w:pPr>
      <w:r w:rsidRPr="00E17B45">
        <w:rPr>
          <w:sz w:val="24"/>
          <w:szCs w:val="24"/>
        </w:rPr>
        <w:t>The Father Stephen treats Humanity Impartially</w:t>
      </w:r>
    </w:p>
    <w:p w:rsidR="00ED5EC1" w:rsidRPr="00E17B45" w:rsidRDefault="00ED5EC1" w:rsidP="00ED5EC1">
      <w:pPr>
        <w:rPr>
          <w:sz w:val="24"/>
          <w:szCs w:val="24"/>
        </w:rPr>
      </w:pPr>
      <w:r w:rsidRPr="00E17B45">
        <w:rPr>
          <w:sz w:val="24"/>
          <w:szCs w:val="24"/>
        </w:rPr>
        <w:t>The Father Stephen judges Humanity Impartially</w:t>
      </w:r>
    </w:p>
    <w:p w:rsidR="00ED5EC1" w:rsidRPr="00E17B45" w:rsidRDefault="00ED5EC1" w:rsidP="00ED5EC1">
      <w:pPr>
        <w:rPr>
          <w:sz w:val="24"/>
          <w:szCs w:val="24"/>
        </w:rPr>
      </w:pPr>
      <w:r w:rsidRPr="00E17B45">
        <w:rPr>
          <w:sz w:val="24"/>
          <w:szCs w:val="24"/>
        </w:rPr>
        <w:t>The Father Stephen does not distinguish between Humans on the basis of external appearance</w:t>
      </w:r>
    </w:p>
    <w:p w:rsidR="00ED5EC1" w:rsidRPr="00E17B45" w:rsidRDefault="00ED5EC1" w:rsidP="00ED5EC1">
      <w:pPr>
        <w:rPr>
          <w:sz w:val="24"/>
          <w:szCs w:val="24"/>
        </w:rPr>
      </w:pPr>
      <w:r w:rsidRPr="00E17B45">
        <w:rPr>
          <w:sz w:val="24"/>
          <w:szCs w:val="24"/>
        </w:rPr>
        <w:t>The Father Stephen does not discriminate against different Human Races or Human Classes</w:t>
      </w:r>
    </w:p>
    <w:p w:rsidR="00ED5EC1" w:rsidRPr="00E17B45" w:rsidRDefault="00ED5EC1" w:rsidP="00ED5EC1">
      <w:pPr>
        <w:rPr>
          <w:sz w:val="24"/>
          <w:szCs w:val="24"/>
        </w:rPr>
      </w:pPr>
      <w:r w:rsidRPr="00E17B45">
        <w:rPr>
          <w:sz w:val="24"/>
          <w:szCs w:val="24"/>
        </w:rPr>
        <w:t>The Impartiality of His Son Jesus Christ</w:t>
      </w:r>
    </w:p>
    <w:p w:rsidR="00ED5EC1" w:rsidRPr="00E17B45" w:rsidRDefault="00ED5EC1" w:rsidP="00ED5EC1">
      <w:pPr>
        <w:rPr>
          <w:sz w:val="24"/>
          <w:szCs w:val="24"/>
        </w:rPr>
      </w:pPr>
      <w:r w:rsidRPr="00E17B45">
        <w:rPr>
          <w:sz w:val="24"/>
          <w:szCs w:val="24"/>
        </w:rPr>
        <w:t>The Lord Jesus Christ’s teaching is Impartial</w:t>
      </w:r>
    </w:p>
    <w:p w:rsidR="00ED5EC1" w:rsidRPr="00E17B45" w:rsidRDefault="00ED5EC1" w:rsidP="00ED5EC1">
      <w:pPr>
        <w:rPr>
          <w:sz w:val="24"/>
          <w:szCs w:val="24"/>
        </w:rPr>
      </w:pPr>
      <w:r w:rsidRPr="00E17B45">
        <w:rPr>
          <w:sz w:val="24"/>
          <w:szCs w:val="24"/>
        </w:rPr>
        <w:t>The Lord Jesus Christ showed Impartiality in His dealings with Humans</w:t>
      </w:r>
    </w:p>
    <w:p w:rsidR="00ED5EC1" w:rsidRPr="00E17B45" w:rsidRDefault="00ED5EC1" w:rsidP="00ED5EC1">
      <w:pPr>
        <w:rPr>
          <w:sz w:val="24"/>
          <w:szCs w:val="24"/>
        </w:rPr>
      </w:pPr>
      <w:r w:rsidRPr="00E17B45">
        <w:rPr>
          <w:sz w:val="24"/>
          <w:szCs w:val="24"/>
        </w:rPr>
        <w:t>Impartiality commended</w:t>
      </w:r>
    </w:p>
    <w:p w:rsidR="00ED5EC1" w:rsidRPr="00E17B45" w:rsidRDefault="00ED5EC1" w:rsidP="00ED5EC1">
      <w:pPr>
        <w:rPr>
          <w:sz w:val="24"/>
          <w:szCs w:val="24"/>
        </w:rPr>
      </w:pPr>
      <w:r w:rsidRPr="00E17B45">
        <w:rPr>
          <w:sz w:val="24"/>
          <w:szCs w:val="24"/>
        </w:rPr>
        <w:t>Showing Impartiality to all Humans is commanded</w:t>
      </w:r>
    </w:p>
    <w:p w:rsidR="00ED5EC1" w:rsidRPr="00E17B45" w:rsidRDefault="00ED5EC1" w:rsidP="00ED5EC1">
      <w:pPr>
        <w:rPr>
          <w:sz w:val="24"/>
          <w:szCs w:val="24"/>
        </w:rPr>
      </w:pPr>
      <w:r w:rsidRPr="00E17B45">
        <w:rPr>
          <w:sz w:val="24"/>
          <w:szCs w:val="24"/>
        </w:rPr>
        <w:t>Impartiality to Foreigners</w:t>
      </w:r>
    </w:p>
    <w:p w:rsidR="00ED5EC1" w:rsidRPr="00E17B45" w:rsidRDefault="00ED5EC1" w:rsidP="00ED5EC1">
      <w:pPr>
        <w:rPr>
          <w:sz w:val="24"/>
          <w:szCs w:val="24"/>
        </w:rPr>
      </w:pPr>
      <w:r w:rsidRPr="00E17B45">
        <w:rPr>
          <w:sz w:val="24"/>
          <w:szCs w:val="24"/>
        </w:rPr>
        <w:t>Impartiality to Children</w:t>
      </w:r>
    </w:p>
    <w:p w:rsidR="00ED5EC1" w:rsidRPr="00E17B45" w:rsidRDefault="00ED5EC1" w:rsidP="00ED5EC1">
      <w:pPr>
        <w:rPr>
          <w:sz w:val="24"/>
          <w:szCs w:val="24"/>
        </w:rPr>
      </w:pPr>
      <w:r w:rsidRPr="00E17B45">
        <w:rPr>
          <w:sz w:val="24"/>
          <w:szCs w:val="24"/>
        </w:rPr>
        <w:t>Impartiality to the Poor</w:t>
      </w:r>
    </w:p>
    <w:p w:rsidR="00ED5EC1" w:rsidRPr="00E17B45" w:rsidRDefault="00ED5EC1" w:rsidP="00ED5EC1">
      <w:pPr>
        <w:rPr>
          <w:sz w:val="24"/>
          <w:szCs w:val="24"/>
        </w:rPr>
      </w:pPr>
      <w:r w:rsidRPr="00E17B45">
        <w:rPr>
          <w:sz w:val="24"/>
          <w:szCs w:val="24"/>
        </w:rPr>
        <w:t>The Ways to avoid Partiality</w:t>
      </w:r>
    </w:p>
    <w:p w:rsidR="00ED5EC1" w:rsidRPr="00E17B45" w:rsidRDefault="00ED5EC1" w:rsidP="00ED5EC1">
      <w:pPr>
        <w:rPr>
          <w:sz w:val="24"/>
          <w:szCs w:val="24"/>
        </w:rPr>
      </w:pPr>
      <w:r w:rsidRPr="00E17B45">
        <w:rPr>
          <w:sz w:val="24"/>
          <w:szCs w:val="24"/>
        </w:rPr>
        <w:t>By not accepting Bribes</w:t>
      </w:r>
    </w:p>
    <w:p w:rsidR="00ED5EC1" w:rsidRPr="00E17B45" w:rsidRDefault="00ED5EC1" w:rsidP="00ED5EC1">
      <w:pPr>
        <w:rPr>
          <w:sz w:val="24"/>
          <w:szCs w:val="24"/>
        </w:rPr>
      </w:pPr>
      <w:r w:rsidRPr="00E17B45">
        <w:rPr>
          <w:sz w:val="24"/>
          <w:szCs w:val="24"/>
        </w:rPr>
        <w:t xml:space="preserve">By not following the Crowd </w:t>
      </w:r>
    </w:p>
    <w:p w:rsidR="00ED5EC1" w:rsidRPr="00E17B45" w:rsidRDefault="00ED5EC1" w:rsidP="00ED5EC1">
      <w:pPr>
        <w:rPr>
          <w:sz w:val="24"/>
          <w:szCs w:val="24"/>
        </w:rPr>
      </w:pPr>
      <w:r w:rsidRPr="00E17B45">
        <w:rPr>
          <w:sz w:val="24"/>
          <w:szCs w:val="24"/>
        </w:rPr>
        <w:t>Christians should be Partial towards Mental Principles and Spiritual Principles</w:t>
      </w:r>
    </w:p>
    <w:p w:rsidR="00ED5EC1" w:rsidRPr="00E17B45" w:rsidRDefault="00ED5EC1" w:rsidP="00ED5EC1">
      <w:pPr>
        <w:rPr>
          <w:sz w:val="24"/>
          <w:szCs w:val="24"/>
        </w:rPr>
      </w:pPr>
      <w:r w:rsidRPr="00E17B45">
        <w:rPr>
          <w:sz w:val="24"/>
          <w:szCs w:val="24"/>
        </w:rPr>
        <w:t>The Examples where Impartiality is absent</w:t>
      </w:r>
    </w:p>
    <w:p w:rsidR="00ED5EC1" w:rsidRPr="00E17B45" w:rsidRDefault="00ED5EC1" w:rsidP="00ED5EC1">
      <w:pPr>
        <w:rPr>
          <w:sz w:val="24"/>
          <w:szCs w:val="24"/>
        </w:rPr>
      </w:pPr>
      <w:r w:rsidRPr="00E17B45">
        <w:rPr>
          <w:sz w:val="24"/>
          <w:szCs w:val="24"/>
        </w:rPr>
        <w:t>As Inescapable</w:t>
      </w:r>
    </w:p>
    <w:p w:rsidR="00ED5EC1" w:rsidRPr="00E17B45" w:rsidRDefault="00ED5EC1" w:rsidP="00ED5EC1">
      <w:pPr>
        <w:rPr>
          <w:sz w:val="24"/>
          <w:szCs w:val="24"/>
        </w:rPr>
      </w:pPr>
      <w:r w:rsidRPr="00E17B45">
        <w:rPr>
          <w:sz w:val="24"/>
          <w:szCs w:val="24"/>
        </w:rPr>
        <w:t>As Infallible</w:t>
      </w:r>
    </w:p>
    <w:p w:rsidR="00ED5EC1" w:rsidRPr="00E17B45" w:rsidRDefault="00ED5EC1" w:rsidP="00ED5EC1">
      <w:pPr>
        <w:rPr>
          <w:sz w:val="24"/>
          <w:szCs w:val="24"/>
        </w:rPr>
      </w:pPr>
      <w:r w:rsidRPr="00E17B45">
        <w:rPr>
          <w:sz w:val="24"/>
          <w:szCs w:val="24"/>
        </w:rPr>
        <w:t>The Father Stephen’s Justice Desired</w:t>
      </w:r>
    </w:p>
    <w:p w:rsidR="00ED5EC1" w:rsidRPr="00E17B45" w:rsidRDefault="00ED5EC1" w:rsidP="00ED5EC1">
      <w:pPr>
        <w:rPr>
          <w:sz w:val="24"/>
          <w:szCs w:val="24"/>
        </w:rPr>
      </w:pPr>
      <w:r w:rsidRPr="00E17B45">
        <w:rPr>
          <w:sz w:val="24"/>
          <w:szCs w:val="24"/>
        </w:rPr>
        <w:lastRenderedPageBreak/>
        <w:t>By the Oppressed</w:t>
      </w:r>
    </w:p>
    <w:p w:rsidR="00ED5EC1" w:rsidRPr="00E17B45" w:rsidRDefault="00ED5EC1" w:rsidP="00ED5EC1">
      <w:pPr>
        <w:rPr>
          <w:sz w:val="24"/>
          <w:szCs w:val="24"/>
        </w:rPr>
      </w:pPr>
      <w:r w:rsidRPr="00E17B45">
        <w:rPr>
          <w:sz w:val="24"/>
          <w:szCs w:val="24"/>
        </w:rPr>
        <w:t>By those who are Misrepresented, Mistreated or Disrespected</w:t>
      </w:r>
    </w:p>
    <w:p w:rsidR="00ED5EC1" w:rsidRPr="00E17B45" w:rsidRDefault="00ED5EC1" w:rsidP="00ED5EC1">
      <w:pPr>
        <w:rPr>
          <w:sz w:val="24"/>
          <w:szCs w:val="24"/>
        </w:rPr>
      </w:pPr>
      <w:r w:rsidRPr="00E17B45">
        <w:rPr>
          <w:sz w:val="24"/>
          <w:szCs w:val="24"/>
        </w:rPr>
        <w:t>The Father Stephen’s Justice Doubted</w:t>
      </w:r>
    </w:p>
    <w:p w:rsidR="00ED5EC1" w:rsidRPr="00E17B45" w:rsidRDefault="00ED5EC1" w:rsidP="00ED5EC1">
      <w:pPr>
        <w:rPr>
          <w:sz w:val="24"/>
          <w:szCs w:val="24"/>
        </w:rPr>
      </w:pPr>
      <w:r w:rsidRPr="00E17B45">
        <w:rPr>
          <w:sz w:val="24"/>
          <w:szCs w:val="24"/>
        </w:rPr>
        <w:t>The Father Stephen’s Justice Demonstrated</w:t>
      </w:r>
    </w:p>
    <w:p w:rsidR="00ED5EC1" w:rsidRPr="00E17B45" w:rsidRDefault="00ED5EC1" w:rsidP="00ED5EC1">
      <w:pPr>
        <w:rPr>
          <w:sz w:val="24"/>
          <w:szCs w:val="24"/>
        </w:rPr>
      </w:pPr>
      <w:r w:rsidRPr="00E17B45">
        <w:rPr>
          <w:sz w:val="24"/>
          <w:szCs w:val="24"/>
        </w:rPr>
        <w:t>In the Father Stephen’s Demands for Social Justice</w:t>
      </w:r>
    </w:p>
    <w:p w:rsidR="00ED5EC1" w:rsidRPr="00E17B45" w:rsidRDefault="00ED5EC1" w:rsidP="00ED5EC1">
      <w:pPr>
        <w:rPr>
          <w:sz w:val="24"/>
          <w:szCs w:val="24"/>
        </w:rPr>
      </w:pPr>
      <w:r w:rsidRPr="00E17B45">
        <w:rPr>
          <w:sz w:val="24"/>
          <w:szCs w:val="24"/>
        </w:rPr>
        <w:t>In the Father Stephen’s Defense of the Oppressed</w:t>
      </w:r>
    </w:p>
    <w:p w:rsidR="00ED5EC1" w:rsidRPr="00E17B45" w:rsidRDefault="00ED5EC1" w:rsidP="00ED5EC1">
      <w:pPr>
        <w:rPr>
          <w:sz w:val="24"/>
          <w:szCs w:val="24"/>
        </w:rPr>
      </w:pPr>
      <w:r w:rsidRPr="00E17B45">
        <w:rPr>
          <w:sz w:val="24"/>
          <w:szCs w:val="24"/>
        </w:rPr>
        <w:t>In the Father Stephen’s Vindication of the Righteous</w:t>
      </w:r>
    </w:p>
    <w:p w:rsidR="00ED5EC1" w:rsidRPr="00E17B45" w:rsidRDefault="00ED5EC1" w:rsidP="00ED5EC1">
      <w:pPr>
        <w:rPr>
          <w:sz w:val="24"/>
          <w:szCs w:val="24"/>
        </w:rPr>
      </w:pPr>
      <w:r w:rsidRPr="00E17B45">
        <w:rPr>
          <w:sz w:val="24"/>
          <w:szCs w:val="24"/>
        </w:rPr>
        <w:t xml:space="preserve">In the Father Stephen’s Defense of His Son Jesus’ Cross </w:t>
      </w:r>
    </w:p>
    <w:p w:rsidR="00ED5EC1" w:rsidRPr="00E17B45" w:rsidRDefault="00ED5EC1" w:rsidP="00ED5EC1">
      <w:pPr>
        <w:rPr>
          <w:sz w:val="24"/>
          <w:szCs w:val="24"/>
        </w:rPr>
      </w:pPr>
      <w:r w:rsidRPr="00E17B45">
        <w:rPr>
          <w:sz w:val="24"/>
          <w:szCs w:val="24"/>
        </w:rPr>
        <w:t>In the Father Stephen’s Defense of His Son Jesus’ Resurrection</w:t>
      </w:r>
    </w:p>
    <w:p w:rsidR="00ED5EC1" w:rsidRPr="00E17B45" w:rsidRDefault="00ED5EC1" w:rsidP="00ED5EC1">
      <w:pPr>
        <w:rPr>
          <w:sz w:val="24"/>
          <w:szCs w:val="24"/>
        </w:rPr>
      </w:pPr>
      <w:r w:rsidRPr="00E17B45">
        <w:rPr>
          <w:sz w:val="24"/>
          <w:szCs w:val="24"/>
        </w:rPr>
        <w:t>On the Day of Judgment</w:t>
      </w:r>
    </w:p>
    <w:p w:rsidR="00ED5EC1" w:rsidRPr="00E17B45" w:rsidRDefault="00ED5EC1" w:rsidP="00ED5EC1">
      <w:pPr>
        <w:rPr>
          <w:sz w:val="24"/>
          <w:szCs w:val="24"/>
        </w:rPr>
      </w:pPr>
      <w:r w:rsidRPr="00E17B45">
        <w:rPr>
          <w:sz w:val="24"/>
          <w:szCs w:val="24"/>
        </w:rPr>
        <w:t>Human Justice</w:t>
      </w:r>
    </w:p>
    <w:p w:rsidR="00ED5EC1" w:rsidRPr="00E17B45" w:rsidRDefault="00ED5EC1" w:rsidP="00ED5EC1">
      <w:pPr>
        <w:rPr>
          <w:sz w:val="24"/>
          <w:szCs w:val="24"/>
        </w:rPr>
      </w:pPr>
      <w:r w:rsidRPr="00E17B45">
        <w:rPr>
          <w:sz w:val="24"/>
          <w:szCs w:val="24"/>
        </w:rPr>
        <w:t>The Father Stephen shows His concern for Human Justice</w:t>
      </w:r>
    </w:p>
    <w:p w:rsidR="00ED5EC1" w:rsidRPr="00E17B45" w:rsidRDefault="00ED5EC1" w:rsidP="00ED5EC1">
      <w:pPr>
        <w:rPr>
          <w:sz w:val="24"/>
          <w:szCs w:val="24"/>
        </w:rPr>
      </w:pPr>
      <w:r w:rsidRPr="00E17B45">
        <w:rPr>
          <w:sz w:val="24"/>
          <w:szCs w:val="24"/>
        </w:rPr>
        <w:t>By Commanding it</w:t>
      </w:r>
    </w:p>
    <w:p w:rsidR="00ED5EC1" w:rsidRPr="00E17B45" w:rsidRDefault="00ED5EC1" w:rsidP="00ED5EC1">
      <w:pPr>
        <w:rPr>
          <w:sz w:val="24"/>
          <w:szCs w:val="24"/>
        </w:rPr>
      </w:pPr>
      <w:r w:rsidRPr="00E17B45">
        <w:rPr>
          <w:sz w:val="24"/>
          <w:szCs w:val="24"/>
        </w:rPr>
        <w:t>By Commending its Maintenance</w:t>
      </w:r>
    </w:p>
    <w:p w:rsidR="00ED5EC1" w:rsidRPr="00E17B45" w:rsidRDefault="00ED5EC1" w:rsidP="00ED5EC1">
      <w:pPr>
        <w:rPr>
          <w:sz w:val="24"/>
          <w:szCs w:val="24"/>
        </w:rPr>
      </w:pPr>
      <w:r w:rsidRPr="00E17B45">
        <w:rPr>
          <w:sz w:val="24"/>
          <w:szCs w:val="24"/>
        </w:rPr>
        <w:t>By Damning its Neglect</w:t>
      </w:r>
    </w:p>
    <w:p w:rsidR="00ED5EC1" w:rsidRPr="00E17B45" w:rsidRDefault="00ED5EC1" w:rsidP="00ED5EC1">
      <w:pPr>
        <w:rPr>
          <w:sz w:val="24"/>
          <w:szCs w:val="24"/>
        </w:rPr>
      </w:pPr>
      <w:r w:rsidRPr="00E17B45">
        <w:rPr>
          <w:sz w:val="24"/>
          <w:szCs w:val="24"/>
        </w:rPr>
        <w:t>Justice in the Relationships within the Family</w:t>
      </w:r>
    </w:p>
    <w:p w:rsidR="00ED5EC1" w:rsidRPr="00E17B45" w:rsidRDefault="00ED5EC1" w:rsidP="00ED5EC1">
      <w:pPr>
        <w:rPr>
          <w:sz w:val="24"/>
          <w:szCs w:val="24"/>
        </w:rPr>
      </w:pPr>
      <w:r w:rsidRPr="00E17B45">
        <w:rPr>
          <w:sz w:val="24"/>
          <w:szCs w:val="24"/>
        </w:rPr>
        <w:t>Parents &amp; Children</w:t>
      </w:r>
    </w:p>
    <w:p w:rsidR="00ED5EC1" w:rsidRPr="00E17B45" w:rsidRDefault="00ED5EC1" w:rsidP="00ED5EC1">
      <w:pPr>
        <w:rPr>
          <w:sz w:val="24"/>
          <w:szCs w:val="24"/>
        </w:rPr>
      </w:pPr>
      <w:r w:rsidRPr="00E17B45">
        <w:rPr>
          <w:sz w:val="24"/>
          <w:szCs w:val="24"/>
        </w:rPr>
        <w:t>Brothers &amp; Sisters</w:t>
      </w:r>
    </w:p>
    <w:p w:rsidR="00ED5EC1" w:rsidRPr="00E17B45" w:rsidRDefault="00ED5EC1" w:rsidP="00ED5EC1">
      <w:pPr>
        <w:rPr>
          <w:sz w:val="24"/>
          <w:szCs w:val="24"/>
        </w:rPr>
      </w:pPr>
      <w:r w:rsidRPr="00E17B45">
        <w:rPr>
          <w:sz w:val="24"/>
          <w:szCs w:val="24"/>
        </w:rPr>
        <w:t>Husband &amp; Wife</w:t>
      </w:r>
    </w:p>
    <w:p w:rsidR="00ED5EC1" w:rsidRPr="00E17B45" w:rsidRDefault="00ED5EC1" w:rsidP="00ED5EC1">
      <w:pPr>
        <w:rPr>
          <w:sz w:val="24"/>
          <w:szCs w:val="24"/>
        </w:rPr>
      </w:pPr>
      <w:r w:rsidRPr="00E17B45">
        <w:rPr>
          <w:sz w:val="24"/>
          <w:szCs w:val="24"/>
        </w:rPr>
        <w:t>Justice in the Community or Neighborhood in the House World</w:t>
      </w:r>
    </w:p>
    <w:p w:rsidR="00ED5EC1" w:rsidRPr="00E17B45" w:rsidRDefault="00ED5EC1" w:rsidP="00ED5EC1">
      <w:pPr>
        <w:rPr>
          <w:sz w:val="24"/>
          <w:szCs w:val="24"/>
        </w:rPr>
      </w:pPr>
      <w:r w:rsidRPr="00E17B45">
        <w:rPr>
          <w:sz w:val="24"/>
          <w:szCs w:val="24"/>
        </w:rPr>
        <w:t>Justice in the Business World</w:t>
      </w:r>
    </w:p>
    <w:p w:rsidR="00ED5EC1" w:rsidRPr="00E17B45" w:rsidRDefault="00ED5EC1" w:rsidP="00ED5EC1">
      <w:pPr>
        <w:rPr>
          <w:sz w:val="24"/>
          <w:szCs w:val="24"/>
        </w:rPr>
      </w:pPr>
      <w:r w:rsidRPr="00E17B45">
        <w:rPr>
          <w:sz w:val="24"/>
          <w:szCs w:val="24"/>
        </w:rPr>
        <w:t>Justice in the Courts of Law</w:t>
      </w:r>
    </w:p>
    <w:p w:rsidR="00ED5EC1" w:rsidRPr="00E17B45" w:rsidRDefault="00ED5EC1" w:rsidP="00ED5EC1">
      <w:pPr>
        <w:rPr>
          <w:sz w:val="24"/>
          <w:szCs w:val="24"/>
        </w:rPr>
      </w:pPr>
      <w:r w:rsidRPr="00E17B45">
        <w:rPr>
          <w:sz w:val="24"/>
          <w:szCs w:val="24"/>
        </w:rPr>
        <w:t>Justice in Rulers and Governments</w:t>
      </w:r>
    </w:p>
    <w:p w:rsidR="00ED5EC1" w:rsidRPr="00E17B45" w:rsidRDefault="00ED5EC1" w:rsidP="00ED5EC1">
      <w:pPr>
        <w:rPr>
          <w:sz w:val="24"/>
          <w:szCs w:val="24"/>
        </w:rPr>
      </w:pPr>
      <w:r w:rsidRPr="00E17B45">
        <w:rPr>
          <w:sz w:val="24"/>
          <w:szCs w:val="24"/>
        </w:rPr>
        <w:t>Justice in the Community of Faith or the Church World</w:t>
      </w:r>
    </w:p>
    <w:p w:rsidR="00ED5EC1" w:rsidRPr="00E17B45" w:rsidRDefault="00ED5EC1" w:rsidP="00ED5EC1">
      <w:pPr>
        <w:rPr>
          <w:sz w:val="24"/>
          <w:szCs w:val="24"/>
        </w:rPr>
      </w:pPr>
      <w:r w:rsidRPr="00E17B45">
        <w:rPr>
          <w:sz w:val="24"/>
          <w:szCs w:val="24"/>
        </w:rPr>
        <w:lastRenderedPageBreak/>
        <w:t>Justice in a Believer’s Life</w:t>
      </w:r>
    </w:p>
    <w:p w:rsidR="00ED5EC1" w:rsidRPr="00E17B45" w:rsidRDefault="00ED5EC1" w:rsidP="00ED5EC1">
      <w:pPr>
        <w:rPr>
          <w:sz w:val="24"/>
          <w:szCs w:val="24"/>
        </w:rPr>
      </w:pPr>
      <w:r w:rsidRPr="00E17B45">
        <w:rPr>
          <w:sz w:val="24"/>
          <w:szCs w:val="24"/>
        </w:rPr>
        <w:t>Justice in the Believer’s lives</w:t>
      </w:r>
    </w:p>
    <w:p w:rsidR="00ED5EC1" w:rsidRPr="00E17B45" w:rsidRDefault="00ED5EC1" w:rsidP="00ED5EC1">
      <w:pPr>
        <w:rPr>
          <w:sz w:val="24"/>
          <w:szCs w:val="24"/>
        </w:rPr>
      </w:pPr>
      <w:r w:rsidRPr="00E17B45">
        <w:rPr>
          <w:sz w:val="24"/>
          <w:szCs w:val="24"/>
        </w:rPr>
        <w:t xml:space="preserve">The Father Stephen’s Biblical Law Demands Justice  </w:t>
      </w:r>
    </w:p>
    <w:p w:rsidR="00ED5EC1" w:rsidRPr="00E17B45" w:rsidRDefault="00ED5EC1" w:rsidP="00ED5EC1">
      <w:pPr>
        <w:rPr>
          <w:sz w:val="24"/>
          <w:szCs w:val="24"/>
        </w:rPr>
      </w:pPr>
      <w:r w:rsidRPr="00E17B45">
        <w:rPr>
          <w:sz w:val="24"/>
          <w:szCs w:val="24"/>
        </w:rPr>
        <w:t>The Biblical Law is written on the Conscience</w:t>
      </w:r>
    </w:p>
    <w:p w:rsidR="00ED5EC1" w:rsidRPr="00E17B45" w:rsidRDefault="00ED5EC1" w:rsidP="00ED5EC1">
      <w:pPr>
        <w:rPr>
          <w:sz w:val="24"/>
          <w:szCs w:val="24"/>
        </w:rPr>
      </w:pPr>
      <w:r w:rsidRPr="00E17B45">
        <w:rPr>
          <w:sz w:val="24"/>
          <w:szCs w:val="24"/>
        </w:rPr>
        <w:t>The OT Law</w:t>
      </w:r>
    </w:p>
    <w:p w:rsidR="00ED5EC1" w:rsidRPr="00E17B45" w:rsidRDefault="00ED5EC1" w:rsidP="00ED5EC1">
      <w:pPr>
        <w:rPr>
          <w:sz w:val="24"/>
          <w:szCs w:val="24"/>
        </w:rPr>
      </w:pPr>
      <w:r w:rsidRPr="00E17B45">
        <w:rPr>
          <w:sz w:val="24"/>
          <w:szCs w:val="24"/>
        </w:rPr>
        <w:t>The NT Law</w:t>
      </w:r>
    </w:p>
    <w:p w:rsidR="00ED5EC1" w:rsidRPr="00E17B45" w:rsidRDefault="00ED5EC1" w:rsidP="00ED5EC1">
      <w:pPr>
        <w:rPr>
          <w:sz w:val="24"/>
          <w:szCs w:val="24"/>
        </w:rPr>
      </w:pPr>
      <w:r w:rsidRPr="00E17B45">
        <w:rPr>
          <w:sz w:val="24"/>
          <w:szCs w:val="24"/>
        </w:rPr>
        <w:t>Justification by Faith</w:t>
      </w:r>
    </w:p>
    <w:p w:rsidR="00ED5EC1" w:rsidRPr="00E17B45" w:rsidRDefault="00ED5EC1" w:rsidP="00ED5EC1">
      <w:pPr>
        <w:rPr>
          <w:sz w:val="24"/>
          <w:szCs w:val="24"/>
        </w:rPr>
      </w:pPr>
      <w:r w:rsidRPr="00E17B45">
        <w:rPr>
          <w:sz w:val="24"/>
          <w:szCs w:val="24"/>
        </w:rPr>
        <w:t>The Marks of the Just Person</w:t>
      </w:r>
    </w:p>
    <w:p w:rsidR="00ED5EC1" w:rsidRPr="00E17B45" w:rsidRDefault="00ED5EC1" w:rsidP="00ED5EC1">
      <w:pPr>
        <w:rPr>
          <w:sz w:val="24"/>
          <w:szCs w:val="24"/>
        </w:rPr>
      </w:pPr>
      <w:r w:rsidRPr="00E17B45">
        <w:rPr>
          <w:sz w:val="24"/>
          <w:szCs w:val="24"/>
        </w:rPr>
        <w:t>Thinking Just Thoughts</w:t>
      </w:r>
    </w:p>
    <w:p w:rsidR="00ED5EC1" w:rsidRPr="00E17B45" w:rsidRDefault="00ED5EC1" w:rsidP="00ED5EC1">
      <w:pPr>
        <w:rPr>
          <w:sz w:val="24"/>
          <w:szCs w:val="24"/>
        </w:rPr>
      </w:pPr>
      <w:r w:rsidRPr="00E17B45">
        <w:rPr>
          <w:sz w:val="24"/>
          <w:szCs w:val="24"/>
        </w:rPr>
        <w:t xml:space="preserve">Speaking Just Words  </w:t>
      </w:r>
    </w:p>
    <w:p w:rsidR="00ED5EC1" w:rsidRPr="00E17B45" w:rsidRDefault="00ED5EC1" w:rsidP="00ED5EC1">
      <w:pPr>
        <w:rPr>
          <w:sz w:val="24"/>
          <w:szCs w:val="24"/>
        </w:rPr>
      </w:pPr>
      <w:r w:rsidRPr="00E17B45">
        <w:rPr>
          <w:sz w:val="24"/>
          <w:szCs w:val="24"/>
        </w:rPr>
        <w:t>Behaving with Just Deeds and Just Actions</w:t>
      </w:r>
    </w:p>
    <w:p w:rsidR="00ED5EC1" w:rsidRPr="00E17B45" w:rsidRDefault="00ED5EC1" w:rsidP="00ED5EC1">
      <w:pPr>
        <w:rPr>
          <w:sz w:val="24"/>
          <w:szCs w:val="24"/>
        </w:rPr>
      </w:pPr>
      <w:r w:rsidRPr="00E17B45">
        <w:rPr>
          <w:sz w:val="24"/>
          <w:szCs w:val="24"/>
        </w:rPr>
        <w:t>The Examples of Just People</w:t>
      </w:r>
    </w:p>
    <w:p w:rsidR="00ED5EC1" w:rsidRPr="00E17B45" w:rsidRDefault="00ED5EC1" w:rsidP="00ED5EC1">
      <w:pPr>
        <w:rPr>
          <w:sz w:val="24"/>
          <w:szCs w:val="24"/>
        </w:rPr>
      </w:pPr>
      <w:r w:rsidRPr="00E17B45">
        <w:rPr>
          <w:sz w:val="24"/>
          <w:szCs w:val="24"/>
        </w:rPr>
        <w:t>The Vindication of the Just</w:t>
      </w:r>
    </w:p>
    <w:p w:rsidR="00ED5EC1" w:rsidRPr="00E17B45" w:rsidRDefault="00ED5EC1" w:rsidP="00ED5EC1">
      <w:pPr>
        <w:rPr>
          <w:sz w:val="24"/>
          <w:szCs w:val="24"/>
        </w:rPr>
      </w:pPr>
      <w:r w:rsidRPr="00E17B45">
        <w:rPr>
          <w:sz w:val="24"/>
          <w:szCs w:val="24"/>
        </w:rPr>
        <w:t>Conclusion</w:t>
      </w:r>
    </w:p>
    <w:p w:rsidR="00ED5EC1" w:rsidRPr="00E17B45" w:rsidRDefault="00ED5EC1" w:rsidP="00ED5EC1">
      <w:pPr>
        <w:jc w:val="center"/>
        <w:rPr>
          <w:b/>
          <w:sz w:val="24"/>
          <w:szCs w:val="24"/>
        </w:rPr>
      </w:pPr>
      <w:r w:rsidRPr="00E17B45">
        <w:rPr>
          <w:b/>
          <w:sz w:val="24"/>
          <w:szCs w:val="24"/>
        </w:rPr>
        <w:t>Chapter 1: What is Divine Justice?</w:t>
      </w:r>
    </w:p>
    <w:p w:rsidR="00ED5EC1" w:rsidRPr="00E17B45" w:rsidRDefault="00ED5EC1" w:rsidP="00ED5EC1">
      <w:pPr>
        <w:spacing w:line="480" w:lineRule="auto"/>
        <w:jc w:val="both"/>
        <w:rPr>
          <w:sz w:val="24"/>
          <w:szCs w:val="24"/>
        </w:rPr>
      </w:pPr>
      <w:r w:rsidRPr="00E17B4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17B45">
        <w:rPr>
          <w:sz w:val="24"/>
          <w:szCs w:val="24"/>
          <w:vertAlign w:val="superscript"/>
        </w:rPr>
        <w:t>st</w:t>
      </w:r>
      <w:r w:rsidRPr="00E17B45">
        <w:rPr>
          <w:sz w:val="24"/>
          <w:szCs w:val="24"/>
        </w:rPr>
        <w:t xml:space="preserve"> Peter 1:17-21. Special praise is His for vindicating the needy and the penitent who are defenseless to power. The Father Stephen’s ways will be seen as just and equitable. </w:t>
      </w:r>
    </w:p>
    <w:p w:rsidR="00ED5EC1" w:rsidRPr="00E17B45" w:rsidRDefault="00ED5EC1" w:rsidP="00ED5EC1">
      <w:pPr>
        <w:spacing w:line="480" w:lineRule="auto"/>
        <w:jc w:val="both"/>
        <w:rPr>
          <w:sz w:val="24"/>
          <w:szCs w:val="24"/>
        </w:rPr>
      </w:pPr>
      <w:r w:rsidRPr="00E17B45">
        <w:rPr>
          <w:sz w:val="24"/>
          <w:szCs w:val="24"/>
        </w:rPr>
        <w:t xml:space="preserve">First, there is only One Alone True God as the True Creator of the Universe, but technically concerning the Lord Yahweh, is the True Creator of the Father Stephen Our Lord as the One </w:t>
      </w:r>
      <w:r w:rsidRPr="00E17B4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E17B45">
        <w:rPr>
          <w:sz w:val="24"/>
          <w:szCs w:val="24"/>
        </w:rPr>
        <w:lastRenderedPageBreak/>
        <w:t>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E17B45">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E17B45" w:rsidRDefault="00ED5EC1" w:rsidP="00ED5EC1">
      <w:pPr>
        <w:spacing w:line="480" w:lineRule="auto"/>
        <w:jc w:val="center"/>
        <w:rPr>
          <w:b/>
          <w:sz w:val="24"/>
          <w:szCs w:val="24"/>
        </w:rPr>
      </w:pPr>
      <w:r w:rsidRPr="00E17B45">
        <w:rPr>
          <w:b/>
          <w:sz w:val="24"/>
          <w:szCs w:val="24"/>
        </w:rPr>
        <w:t>THE LORD YAHWEH THE SUPREME CREATOR OF THE FATHER STEPHEN OUR LORD</w:t>
      </w:r>
    </w:p>
    <w:p w:rsidR="00ED5EC1" w:rsidRPr="00E17B45" w:rsidRDefault="00ED5EC1" w:rsidP="00ED5EC1">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w:t>
      </w:r>
      <w:r w:rsidRPr="00E17B45">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E17B45" w:rsidRDefault="00ED5EC1" w:rsidP="00ED5EC1">
      <w:pPr>
        <w:spacing w:line="480" w:lineRule="auto"/>
        <w:jc w:val="center"/>
        <w:rPr>
          <w:b/>
          <w:sz w:val="24"/>
          <w:szCs w:val="24"/>
        </w:rPr>
      </w:pPr>
      <w:r w:rsidRPr="00E17B45">
        <w:rPr>
          <w:b/>
          <w:sz w:val="24"/>
          <w:szCs w:val="24"/>
        </w:rPr>
        <w:t>THE FATHER STEPHEN OUR LORD THE AUTHORIZED GOOD POTTER CREATOR UNDER HIS LORD YAHWEH</w:t>
      </w:r>
    </w:p>
    <w:p w:rsidR="00ED5EC1" w:rsidRPr="00E17B45" w:rsidRDefault="00ED5EC1" w:rsidP="00ED5EC1">
      <w:pPr>
        <w:spacing w:line="480" w:lineRule="auto"/>
        <w:jc w:val="both"/>
        <w:rPr>
          <w:sz w:val="24"/>
          <w:szCs w:val="24"/>
        </w:rPr>
      </w:pPr>
      <w:r w:rsidRPr="00E17B45">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E17B45">
        <w:rPr>
          <w:sz w:val="24"/>
          <w:szCs w:val="24"/>
        </w:rPr>
        <w:lastRenderedPageBreak/>
        <w:t>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ED5EC1" w:rsidRPr="00E17B45" w:rsidRDefault="00ED5EC1" w:rsidP="00ED5EC1">
      <w:pPr>
        <w:spacing w:line="480" w:lineRule="auto"/>
        <w:jc w:val="center"/>
        <w:rPr>
          <w:b/>
          <w:sz w:val="24"/>
          <w:szCs w:val="24"/>
        </w:rPr>
      </w:pPr>
      <w:r w:rsidRPr="00E17B45">
        <w:rPr>
          <w:b/>
          <w:sz w:val="24"/>
          <w:szCs w:val="24"/>
        </w:rPr>
        <w:t>THE LORD JESUS CHRIST THE AUTHORIZED CREATOR AGENT UNDER HIS FATHER STEPHEN OUR LORD</w:t>
      </w:r>
    </w:p>
    <w:p w:rsidR="00ED5EC1" w:rsidRPr="00E17B45" w:rsidRDefault="00ED5EC1" w:rsidP="00ED5EC1">
      <w:pPr>
        <w:spacing w:line="480" w:lineRule="auto"/>
        <w:jc w:val="both"/>
        <w:rPr>
          <w:sz w:val="24"/>
          <w:szCs w:val="24"/>
        </w:rPr>
      </w:pPr>
      <w:r w:rsidRPr="00E17B4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ED5EC1" w:rsidRPr="00E17B45" w:rsidRDefault="00ED5EC1" w:rsidP="00ED5EC1">
      <w:pPr>
        <w:spacing w:line="480" w:lineRule="auto"/>
        <w:jc w:val="center"/>
        <w:rPr>
          <w:b/>
          <w:sz w:val="24"/>
          <w:szCs w:val="24"/>
        </w:rPr>
      </w:pPr>
      <w:r w:rsidRPr="00E17B45">
        <w:rPr>
          <w:b/>
          <w:sz w:val="24"/>
          <w:szCs w:val="24"/>
        </w:rPr>
        <w:t>The Father Stephen the Single Lord called Lordship in 120 years in the Lord Yah</w:t>
      </w:r>
    </w:p>
    <w:p w:rsidR="00ED5EC1" w:rsidRPr="00E17B45" w:rsidRDefault="00ED5EC1" w:rsidP="00ED5EC1">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17B4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ED5EC1" w:rsidRPr="00E17B45" w:rsidRDefault="00ED5EC1" w:rsidP="00ED5EC1">
      <w:pPr>
        <w:spacing w:line="480" w:lineRule="auto"/>
        <w:jc w:val="center"/>
        <w:rPr>
          <w:b/>
          <w:sz w:val="24"/>
          <w:szCs w:val="24"/>
        </w:rPr>
      </w:pPr>
      <w:r w:rsidRPr="00E17B45">
        <w:rPr>
          <w:b/>
          <w:sz w:val="24"/>
          <w:szCs w:val="24"/>
        </w:rPr>
        <w:t>The Father Stephen the Single Lord called Wisdom in 80 years in the Lord Yah</w:t>
      </w:r>
    </w:p>
    <w:p w:rsidR="00ED5EC1" w:rsidRPr="00E17B45" w:rsidRDefault="00ED5EC1" w:rsidP="00ED5EC1">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E17B45" w:rsidRDefault="00ED5EC1" w:rsidP="00ED5EC1">
      <w:pPr>
        <w:spacing w:line="480" w:lineRule="auto"/>
        <w:jc w:val="center"/>
        <w:rPr>
          <w:b/>
          <w:sz w:val="24"/>
          <w:szCs w:val="24"/>
        </w:rPr>
      </w:pPr>
      <w:r w:rsidRPr="00E17B45">
        <w:rPr>
          <w:b/>
          <w:sz w:val="24"/>
          <w:szCs w:val="24"/>
        </w:rPr>
        <w:t>The Father Stephen the Single Lord called Strength in 40 years in the Lord Yah</w:t>
      </w:r>
    </w:p>
    <w:p w:rsidR="00ED5EC1" w:rsidRPr="00E17B45" w:rsidRDefault="00ED5EC1" w:rsidP="00ED5EC1">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w:t>
      </w:r>
      <w:r w:rsidRPr="00E17B45">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17B45">
        <w:rPr>
          <w:sz w:val="24"/>
          <w:szCs w:val="24"/>
          <w:vertAlign w:val="superscript"/>
        </w:rPr>
        <w:t>nd</w:t>
      </w:r>
      <w:r w:rsidRPr="00E17B45">
        <w:rPr>
          <w:sz w:val="24"/>
          <w:szCs w:val="24"/>
        </w:rPr>
        <w:t xml:space="preserve"> Peter 2:1;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ED5EC1" w:rsidRPr="00E17B45" w:rsidRDefault="00ED5EC1" w:rsidP="00ED5EC1">
      <w:pPr>
        <w:spacing w:line="480" w:lineRule="auto"/>
        <w:jc w:val="both"/>
        <w:rPr>
          <w:sz w:val="24"/>
          <w:szCs w:val="24"/>
        </w:rPr>
      </w:pPr>
      <w:r w:rsidRPr="00E17B45">
        <w:rPr>
          <w:sz w:val="24"/>
          <w:szCs w:val="24"/>
        </w:rPr>
        <w:t>The Father Stephen’s top secret clearance</w:t>
      </w:r>
    </w:p>
    <w:p w:rsidR="00ED5EC1" w:rsidRPr="00E17B45" w:rsidRDefault="00ED5EC1" w:rsidP="00ED5EC1">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w:t>
      </w:r>
      <w:r w:rsidRPr="00E17B4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w:t>
      </w:r>
      <w:r w:rsidRPr="00E17B45">
        <w:rPr>
          <w:sz w:val="24"/>
          <w:szCs w:val="24"/>
        </w:rPr>
        <w:lastRenderedPageBreak/>
        <w:t>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D5EC1" w:rsidRPr="00E17B45" w:rsidRDefault="00ED5EC1" w:rsidP="00ED5EC1">
      <w:pPr>
        <w:spacing w:line="480" w:lineRule="auto"/>
        <w:jc w:val="both"/>
        <w:rPr>
          <w:sz w:val="24"/>
          <w:szCs w:val="24"/>
        </w:rPr>
      </w:pPr>
      <w:r w:rsidRPr="00E17B45">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E17B45">
        <w:rPr>
          <w:sz w:val="24"/>
          <w:szCs w:val="24"/>
        </w:rPr>
        <w:lastRenderedPageBreak/>
        <w:t>$960,000,000,000,000.00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ED5EC1" w:rsidRPr="00E17B45" w:rsidRDefault="00ED5EC1" w:rsidP="00ED5EC1">
      <w:pPr>
        <w:spacing w:line="480" w:lineRule="auto"/>
        <w:jc w:val="center"/>
        <w:rPr>
          <w:b/>
          <w:sz w:val="24"/>
          <w:szCs w:val="24"/>
        </w:rPr>
      </w:pPr>
      <w:r w:rsidRPr="00E17B45">
        <w:rPr>
          <w:b/>
          <w:sz w:val="24"/>
          <w:szCs w:val="24"/>
        </w:rPr>
        <w:t>The Father Stephen’s Zion [Sion] Tabernacle</w:t>
      </w:r>
    </w:p>
    <w:p w:rsidR="00ED5EC1" w:rsidRPr="00E17B45" w:rsidRDefault="00ED5EC1" w:rsidP="00ED5EC1">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17B45">
        <w:rPr>
          <w:sz w:val="24"/>
          <w:szCs w:val="24"/>
        </w:rPr>
        <w:lastRenderedPageBreak/>
        <w:t>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ED5EC1" w:rsidRPr="00E17B45" w:rsidRDefault="00ED5EC1" w:rsidP="00ED5EC1">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E17B45" w:rsidRDefault="00ED5EC1" w:rsidP="00ED5EC1">
      <w:pPr>
        <w:jc w:val="center"/>
        <w:rPr>
          <w:b/>
          <w:sz w:val="24"/>
          <w:szCs w:val="24"/>
        </w:rPr>
      </w:pPr>
      <w:r w:rsidRPr="00E17B45">
        <w:rPr>
          <w:b/>
          <w:sz w:val="24"/>
          <w:szCs w:val="24"/>
        </w:rPr>
        <w:t xml:space="preserve">The Father Stephen’s Zion [Sion] Temple </w:t>
      </w:r>
    </w:p>
    <w:p w:rsidR="00ED5EC1" w:rsidRPr="00E17B45" w:rsidRDefault="00ED5EC1" w:rsidP="00ED5EC1">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w:t>
      </w:r>
      <w:r w:rsidRPr="00E17B45">
        <w:rPr>
          <w:sz w:val="24"/>
          <w:szCs w:val="24"/>
        </w:rPr>
        <w:lastRenderedPageBreak/>
        <w:t>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17B45">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E17B45" w:rsidRDefault="00ED5EC1" w:rsidP="00ED5EC1">
      <w:pPr>
        <w:spacing w:line="480" w:lineRule="auto"/>
        <w:jc w:val="both"/>
        <w:rPr>
          <w:sz w:val="24"/>
          <w:szCs w:val="24"/>
        </w:rPr>
      </w:pPr>
      <w:r w:rsidRPr="00E17B4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t>
      </w:r>
      <w:r w:rsidRPr="00E17B4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ED5EC1" w:rsidRPr="00E17B45" w:rsidRDefault="00ED5EC1" w:rsidP="00ED5EC1">
      <w:pPr>
        <w:spacing w:before="240" w:line="480" w:lineRule="auto"/>
        <w:jc w:val="both"/>
        <w:rPr>
          <w:sz w:val="24"/>
          <w:szCs w:val="24"/>
        </w:rPr>
      </w:pPr>
      <w:r w:rsidRPr="00E17B45">
        <w:rPr>
          <w:sz w:val="24"/>
          <w:szCs w:val="24"/>
        </w:rPr>
        <w:lastRenderedPageBreak/>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17B45">
        <w:rPr>
          <w:sz w:val="24"/>
          <w:szCs w:val="24"/>
        </w:rPr>
        <w:lastRenderedPageBreak/>
        <w:t>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ED5EC1" w:rsidRPr="00E17B45" w:rsidRDefault="00ED5EC1" w:rsidP="00ED5EC1">
      <w:pPr>
        <w:spacing w:before="240" w:line="480" w:lineRule="auto"/>
        <w:jc w:val="both"/>
        <w:rPr>
          <w:sz w:val="24"/>
          <w:szCs w:val="24"/>
        </w:rPr>
      </w:pPr>
      <w:r w:rsidRPr="00E17B4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17B4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ED5EC1" w:rsidRPr="00E17B45" w:rsidRDefault="00ED5EC1" w:rsidP="00ED5EC1">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17B45">
        <w:rPr>
          <w:sz w:val="24"/>
          <w:szCs w:val="24"/>
        </w:rPr>
        <w:lastRenderedPageBreak/>
        <w:t>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E17B45" w:rsidRDefault="00ED5EC1" w:rsidP="00ED5EC1">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E17B45" w:rsidRDefault="00ED5EC1" w:rsidP="00ED5EC1">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17B4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D5EC1" w:rsidRPr="00E17B45" w:rsidRDefault="00ED5EC1" w:rsidP="00ED5EC1">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w:t>
      </w:r>
      <w:r w:rsidRPr="00E17B45">
        <w:rPr>
          <w:sz w:val="24"/>
          <w:szCs w:val="24"/>
        </w:rPr>
        <w:lastRenderedPageBreak/>
        <w:t>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ED5EC1" w:rsidRPr="00E17B45" w:rsidRDefault="00ED5EC1" w:rsidP="00ED5EC1">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ED5EC1" w:rsidRPr="00E17B45" w:rsidRDefault="00ED5EC1" w:rsidP="00ED5EC1">
      <w:pPr>
        <w:spacing w:line="480" w:lineRule="auto"/>
        <w:jc w:val="center"/>
        <w:rPr>
          <w:b/>
          <w:sz w:val="24"/>
          <w:szCs w:val="24"/>
        </w:rPr>
      </w:pPr>
      <w:r w:rsidRPr="00E17B45">
        <w:rPr>
          <w:b/>
          <w:sz w:val="24"/>
          <w:szCs w:val="24"/>
        </w:rPr>
        <w:lastRenderedPageBreak/>
        <w:t>The Father Stephen’s Zion [Sion] Tent of Meeting</w:t>
      </w:r>
    </w:p>
    <w:p w:rsidR="00ED5EC1" w:rsidRPr="00E17B45" w:rsidRDefault="00ED5EC1" w:rsidP="00ED5EC1">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ED5EC1" w:rsidRPr="00E17B45" w:rsidRDefault="00ED5EC1" w:rsidP="00ED5EC1">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w:t>
      </w:r>
      <w:r w:rsidRPr="00E17B45">
        <w:rPr>
          <w:sz w:val="24"/>
          <w:szCs w:val="24"/>
        </w:rPr>
        <w:lastRenderedPageBreak/>
        <w:t>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ED5EC1" w:rsidRPr="00E17B45" w:rsidRDefault="00ED5EC1" w:rsidP="00ED5EC1">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w:t>
      </w:r>
      <w:r w:rsidRPr="00E17B45">
        <w:rPr>
          <w:sz w:val="24"/>
          <w:szCs w:val="24"/>
        </w:rPr>
        <w:lastRenderedPageBreak/>
        <w:t>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ED5EC1" w:rsidRPr="00E17B45" w:rsidRDefault="00ED5EC1" w:rsidP="00ED5EC1">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ED5EC1" w:rsidRPr="00E17B45" w:rsidRDefault="00ED5EC1" w:rsidP="00ED5EC1">
      <w:pPr>
        <w:spacing w:line="480" w:lineRule="auto"/>
        <w:jc w:val="both"/>
        <w:rPr>
          <w:sz w:val="24"/>
          <w:szCs w:val="24"/>
        </w:rPr>
      </w:pPr>
      <w:r w:rsidRPr="00E17B45">
        <w:rPr>
          <w:sz w:val="24"/>
          <w:szCs w:val="24"/>
        </w:rPr>
        <w:t>The Father Stephen’s Justice declared. God the Father Stephen. In Psalms 92:15 says “…to declare that the LORD is upright, He is My rock, and there is no unrighteousness in Him.” In 1</w:t>
      </w:r>
      <w:r w:rsidRPr="00E17B45">
        <w:rPr>
          <w:sz w:val="24"/>
          <w:szCs w:val="24"/>
          <w:vertAlign w:val="superscript"/>
        </w:rPr>
        <w:t>st</w:t>
      </w:r>
      <w:r w:rsidRPr="00E17B4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w:t>
      </w:r>
      <w:r w:rsidRPr="00E17B45">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17B45">
        <w:rPr>
          <w:sz w:val="24"/>
          <w:szCs w:val="24"/>
          <w:vertAlign w:val="superscript"/>
        </w:rPr>
        <w:t>st</w:t>
      </w:r>
      <w:r w:rsidRPr="00E17B4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w:t>
      </w:r>
      <w:r w:rsidRPr="00E17B45">
        <w:rPr>
          <w:sz w:val="24"/>
          <w:szCs w:val="24"/>
        </w:rPr>
        <w:lastRenderedPageBreak/>
        <w:t>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17B45">
        <w:rPr>
          <w:sz w:val="24"/>
          <w:szCs w:val="24"/>
          <w:vertAlign w:val="superscript"/>
        </w:rPr>
        <w:t>st</w:t>
      </w:r>
      <w:r w:rsidRPr="00E17B4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17B45">
        <w:rPr>
          <w:sz w:val="24"/>
          <w:szCs w:val="24"/>
          <w:vertAlign w:val="superscript"/>
        </w:rPr>
        <w:t>st</w:t>
      </w:r>
      <w:r w:rsidRPr="00E17B4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17B45">
        <w:rPr>
          <w:sz w:val="24"/>
          <w:szCs w:val="24"/>
          <w:vertAlign w:val="superscript"/>
        </w:rPr>
        <w:t>nd</w:t>
      </w:r>
      <w:r w:rsidRPr="00E17B45">
        <w:rPr>
          <w:sz w:val="24"/>
          <w:szCs w:val="24"/>
        </w:rPr>
        <w:t xml:space="preserve"> Chronicles 19:7 states “Now then, let the fear of the LORD be upon You. Be careful what You do, for there is no injustice with the LORD Our GOD, or partiality or taking bribes.” In Job 34:19 it mentions “…who shows </w:t>
      </w:r>
      <w:r w:rsidRPr="00E17B45">
        <w:rPr>
          <w:sz w:val="24"/>
          <w:szCs w:val="24"/>
        </w:rPr>
        <w:lastRenderedPageBreak/>
        <w:t xml:space="preserve">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w:t>
      </w:r>
      <w:r w:rsidRPr="00E17B45">
        <w:rPr>
          <w:sz w:val="24"/>
          <w:szCs w:val="24"/>
        </w:rPr>
        <w:lastRenderedPageBreak/>
        <w:t>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17B45">
        <w:rPr>
          <w:sz w:val="24"/>
          <w:szCs w:val="24"/>
          <w:vertAlign w:val="superscript"/>
        </w:rPr>
        <w:t>nd</w:t>
      </w:r>
      <w:r w:rsidRPr="00E17B45">
        <w:rPr>
          <w:sz w:val="24"/>
          <w:szCs w:val="24"/>
        </w:rPr>
        <w:t xml:space="preserve"> Corinthians 5:10 states “For We must all appear before the judgment seat of Christ, so that each One may receive what is due for what He has done in the body, whether good or evil.” In 1</w:t>
      </w:r>
      <w:r w:rsidRPr="00E17B45">
        <w:rPr>
          <w:sz w:val="24"/>
          <w:szCs w:val="24"/>
          <w:vertAlign w:val="superscript"/>
        </w:rPr>
        <w:t>st</w:t>
      </w:r>
      <w:r w:rsidRPr="00E17B4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17B45">
        <w:rPr>
          <w:sz w:val="24"/>
          <w:szCs w:val="24"/>
          <w:vertAlign w:val="superscript"/>
        </w:rPr>
        <w:t>st</w:t>
      </w:r>
      <w:r w:rsidRPr="00E17B4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w:t>
      </w:r>
      <w:r w:rsidRPr="00E17B45">
        <w:rPr>
          <w:sz w:val="24"/>
          <w:szCs w:val="24"/>
        </w:rPr>
        <w:lastRenderedPageBreak/>
        <w:t xml:space="preserve">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t>
      </w:r>
      <w:r w:rsidRPr="00E17B45">
        <w:rPr>
          <w:sz w:val="24"/>
          <w:szCs w:val="24"/>
        </w:rPr>
        <w:lastRenderedPageBreak/>
        <w:t>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17B45">
        <w:rPr>
          <w:sz w:val="24"/>
          <w:szCs w:val="24"/>
          <w:vertAlign w:val="superscript"/>
        </w:rPr>
        <w:t>st</w:t>
      </w:r>
      <w:r w:rsidRPr="00E17B4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17B45">
        <w:rPr>
          <w:sz w:val="24"/>
          <w:szCs w:val="24"/>
          <w:vertAlign w:val="superscript"/>
        </w:rPr>
        <w:t>st</w:t>
      </w:r>
      <w:r w:rsidRPr="00E17B45">
        <w:rPr>
          <w:sz w:val="24"/>
          <w:szCs w:val="24"/>
        </w:rPr>
        <w:t xml:space="preserve"> Corinthians 4:6-7. In 1</w:t>
      </w:r>
      <w:r w:rsidRPr="00E17B45">
        <w:rPr>
          <w:sz w:val="24"/>
          <w:szCs w:val="24"/>
          <w:vertAlign w:val="superscript"/>
        </w:rPr>
        <w:t>st</w:t>
      </w:r>
      <w:r w:rsidRPr="00E17B4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w:t>
      </w:r>
      <w:r w:rsidRPr="00E17B45">
        <w:rPr>
          <w:sz w:val="24"/>
          <w:szCs w:val="24"/>
        </w:rPr>
        <w:lastRenderedPageBreak/>
        <w:t xml:space="preserve">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Pr="00E17B45">
        <w:rPr>
          <w:sz w:val="24"/>
          <w:szCs w:val="24"/>
        </w:rPr>
        <w:lastRenderedPageBreak/>
        <w:t>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17B45">
        <w:rPr>
          <w:sz w:val="24"/>
          <w:szCs w:val="24"/>
          <w:vertAlign w:val="superscript"/>
        </w:rPr>
        <w:t>st</w:t>
      </w:r>
      <w:r w:rsidRPr="00E17B4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w:t>
      </w:r>
      <w:r w:rsidRPr="00E17B45">
        <w:rPr>
          <w:sz w:val="24"/>
          <w:szCs w:val="24"/>
        </w:rPr>
        <w:lastRenderedPageBreak/>
        <w:t>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17B45">
        <w:rPr>
          <w:sz w:val="24"/>
          <w:szCs w:val="24"/>
          <w:vertAlign w:val="superscript"/>
        </w:rPr>
        <w:t>st</w:t>
      </w:r>
      <w:r w:rsidRPr="00E17B45">
        <w:rPr>
          <w:sz w:val="24"/>
          <w:szCs w:val="24"/>
        </w:rPr>
        <w:t xml:space="preserve"> Samuel 2:3 declares “Talk no more so very proudly, let not arrogance come from Your mouth, for the LORD is a God of Knowledge, and by Him actions are weighed.” David’s charge to Solomon is in 1</w:t>
      </w:r>
      <w:r w:rsidRPr="00E17B45">
        <w:rPr>
          <w:sz w:val="24"/>
          <w:szCs w:val="24"/>
          <w:vertAlign w:val="superscript"/>
        </w:rPr>
        <w:t>st</w:t>
      </w:r>
      <w:r w:rsidRPr="00E17B4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17B45">
        <w:rPr>
          <w:rFonts w:cstheme="minorHAnsi"/>
          <w:sz w:val="24"/>
          <w:szCs w:val="24"/>
        </w:rPr>
        <w:t xml:space="preserve">All Eternal Sexuality is cut off and </w:t>
      </w:r>
      <w:r w:rsidRPr="00E17B45">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17B4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17B45">
        <w:rPr>
          <w:sz w:val="24"/>
          <w:szCs w:val="24"/>
          <w:vertAlign w:val="superscript"/>
        </w:rPr>
        <w:t>st</w:t>
      </w:r>
      <w:r w:rsidRPr="00E17B4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w:t>
      </w:r>
      <w:r w:rsidRPr="00E17B45">
        <w:rPr>
          <w:sz w:val="24"/>
          <w:szCs w:val="24"/>
        </w:rPr>
        <w:lastRenderedPageBreak/>
        <w:t xml:space="preserve">“Please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Pr="00E17B45">
        <w:rPr>
          <w:sz w:val="24"/>
          <w:szCs w:val="24"/>
        </w:rPr>
        <w:lastRenderedPageBreak/>
        <w:t xml:space="preserve">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w:t>
      </w:r>
      <w:r w:rsidRPr="00E17B45">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17B45">
        <w:rPr>
          <w:sz w:val="24"/>
          <w:szCs w:val="24"/>
          <w:vertAlign w:val="superscript"/>
        </w:rPr>
        <w:t>nd</w:t>
      </w:r>
      <w:r w:rsidRPr="00E17B4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Pr="00E17B45">
        <w:rPr>
          <w:sz w:val="24"/>
          <w:szCs w:val="24"/>
        </w:rPr>
        <w:lastRenderedPageBreak/>
        <w:t xml:space="preserve">true and just, for He has judged the great prostitute who corrupted the Earth with Her immorality, and has avenged on Her the blood of His Servants.” </w:t>
      </w:r>
    </w:p>
    <w:p w:rsidR="00ED5EC1" w:rsidRPr="00E17B45" w:rsidRDefault="00ED5EC1" w:rsidP="00ED5EC1">
      <w:pPr>
        <w:spacing w:line="480" w:lineRule="auto"/>
        <w:jc w:val="both"/>
        <w:rPr>
          <w:sz w:val="24"/>
          <w:szCs w:val="24"/>
        </w:rPr>
      </w:pPr>
      <w:r w:rsidRPr="00E17B4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17B45">
        <w:rPr>
          <w:sz w:val="24"/>
          <w:szCs w:val="24"/>
          <w:vertAlign w:val="superscript"/>
        </w:rPr>
        <w:t>st</w:t>
      </w:r>
      <w:r w:rsidRPr="00E17B45">
        <w:rPr>
          <w:sz w:val="24"/>
          <w:szCs w:val="24"/>
        </w:rPr>
        <w:t xml:space="preserve"> Kings 3:11-12. In 1</w:t>
      </w:r>
      <w:r w:rsidRPr="00E17B45">
        <w:rPr>
          <w:sz w:val="24"/>
          <w:szCs w:val="24"/>
          <w:vertAlign w:val="superscript"/>
        </w:rPr>
        <w:t>st</w:t>
      </w:r>
      <w:r w:rsidRPr="00E17B4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Pr="00E17B45">
        <w:rPr>
          <w:sz w:val="24"/>
          <w:szCs w:val="24"/>
        </w:rPr>
        <w:lastRenderedPageBreak/>
        <w:t>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17B45">
        <w:rPr>
          <w:sz w:val="24"/>
          <w:szCs w:val="24"/>
          <w:vertAlign w:val="superscript"/>
        </w:rPr>
        <w:t>st</w:t>
      </w:r>
      <w:r w:rsidRPr="00E17B45">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Pr="00E17B45">
        <w:rPr>
          <w:sz w:val="24"/>
          <w:szCs w:val="24"/>
        </w:rPr>
        <w:lastRenderedPageBreak/>
        <w:t>does He not? Because the LORD was Witness between You and the Wife of Your Youth, to whom You have been faithless, though She is Your Companion and Your Wife by covenant.” The Authority of the Body is in 1</w:t>
      </w:r>
      <w:r w:rsidRPr="00E17B45">
        <w:rPr>
          <w:sz w:val="24"/>
          <w:szCs w:val="24"/>
          <w:vertAlign w:val="superscript"/>
        </w:rPr>
        <w:t>st</w:t>
      </w:r>
      <w:r w:rsidRPr="00E17B4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Pr="00E17B45">
        <w:rPr>
          <w:sz w:val="24"/>
          <w:szCs w:val="24"/>
        </w:rPr>
        <w:lastRenderedPageBreak/>
        <w:t>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17B45">
        <w:rPr>
          <w:sz w:val="24"/>
          <w:szCs w:val="24"/>
          <w:vertAlign w:val="superscript"/>
        </w:rPr>
        <w:t>nd</w:t>
      </w:r>
      <w:r w:rsidRPr="00E17B4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17B45">
        <w:rPr>
          <w:sz w:val="24"/>
          <w:szCs w:val="24"/>
          <w:vertAlign w:val="superscript"/>
        </w:rPr>
        <w:t>st</w:t>
      </w:r>
      <w:r w:rsidRPr="00E17B45">
        <w:rPr>
          <w:sz w:val="24"/>
          <w:szCs w:val="24"/>
        </w:rPr>
        <w:t xml:space="preserve"> Kings 10:9 states “Blessed be the LORD Your GOD, who had delighted in You and set You on the throne of Israel! Because </w:t>
      </w:r>
      <w:r w:rsidRPr="00E17B45">
        <w:rPr>
          <w:sz w:val="24"/>
          <w:szCs w:val="24"/>
        </w:rPr>
        <w:lastRenderedPageBreak/>
        <w:t>the LORD (agape) loves Israel forever, He has made You King, that You may execute justice and righteousness.” David’s administration is in 1</w:t>
      </w:r>
      <w:r w:rsidRPr="00E17B45">
        <w:rPr>
          <w:sz w:val="24"/>
          <w:szCs w:val="24"/>
          <w:vertAlign w:val="superscript"/>
        </w:rPr>
        <w:t>st</w:t>
      </w:r>
      <w:r w:rsidRPr="00E17B4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17B45">
        <w:rPr>
          <w:sz w:val="24"/>
          <w:szCs w:val="24"/>
          <w:vertAlign w:val="superscript"/>
        </w:rPr>
        <w:t>st</w:t>
      </w:r>
      <w:r w:rsidRPr="00E17B45">
        <w:rPr>
          <w:sz w:val="24"/>
          <w:szCs w:val="24"/>
        </w:rPr>
        <w:t xml:space="preserve"> Peter 2:13-14. In 1</w:t>
      </w:r>
      <w:r w:rsidRPr="00E17B45">
        <w:rPr>
          <w:sz w:val="24"/>
          <w:szCs w:val="24"/>
          <w:vertAlign w:val="superscript"/>
        </w:rPr>
        <w:t>st</w:t>
      </w:r>
      <w:r w:rsidRPr="00E17B4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17B45">
        <w:rPr>
          <w:sz w:val="24"/>
          <w:szCs w:val="24"/>
          <w:vertAlign w:val="superscript"/>
        </w:rPr>
        <w:t>st</w:t>
      </w:r>
      <w:r w:rsidRPr="00E17B4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17B45">
        <w:rPr>
          <w:sz w:val="24"/>
          <w:szCs w:val="24"/>
          <w:vertAlign w:val="superscript"/>
        </w:rPr>
        <w:t>st</w:t>
      </w:r>
      <w:r w:rsidRPr="00E17B45">
        <w:rPr>
          <w:sz w:val="24"/>
          <w:szCs w:val="24"/>
        </w:rPr>
        <w:t xml:space="preserve"> Peter 3:16. </w:t>
      </w:r>
    </w:p>
    <w:p w:rsidR="00ED5EC1" w:rsidRPr="00E17B45" w:rsidRDefault="00ED5EC1" w:rsidP="00ED5EC1">
      <w:pPr>
        <w:spacing w:line="480" w:lineRule="auto"/>
        <w:jc w:val="both"/>
        <w:rPr>
          <w:sz w:val="24"/>
          <w:szCs w:val="24"/>
        </w:rPr>
      </w:pPr>
      <w:r w:rsidRPr="00E17B4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w:t>
      </w:r>
      <w:r w:rsidRPr="00E17B45">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17B45">
        <w:rPr>
          <w:sz w:val="24"/>
          <w:szCs w:val="24"/>
          <w:vertAlign w:val="superscript"/>
        </w:rPr>
        <w:t>st</w:t>
      </w:r>
      <w:r w:rsidRPr="00E17B4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Pr="00E17B45">
        <w:rPr>
          <w:sz w:val="24"/>
          <w:szCs w:val="24"/>
        </w:rPr>
        <w:lastRenderedPageBreak/>
        <w:t>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17B45">
        <w:rPr>
          <w:sz w:val="24"/>
          <w:szCs w:val="24"/>
          <w:vertAlign w:val="superscript"/>
        </w:rPr>
        <w:t>st</w:t>
      </w:r>
      <w:r w:rsidRPr="00E17B45">
        <w:rPr>
          <w:sz w:val="24"/>
          <w:szCs w:val="24"/>
        </w:rPr>
        <w:t xml:space="preserve"> John 3:7 declares “Little Children, let no One deceive You. Whoever practices righteousness is righteous, as He is righteous.” In 1</w:t>
      </w:r>
      <w:r w:rsidRPr="00E17B45">
        <w:rPr>
          <w:sz w:val="24"/>
          <w:szCs w:val="24"/>
          <w:vertAlign w:val="superscript"/>
        </w:rPr>
        <w:t>st</w:t>
      </w:r>
      <w:r w:rsidRPr="00E17B4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w:t>
      </w:r>
      <w:r w:rsidRPr="00E17B45">
        <w:rPr>
          <w:sz w:val="24"/>
          <w:szCs w:val="24"/>
        </w:rPr>
        <w:lastRenderedPageBreak/>
        <w:t>Another.” In 1</w:t>
      </w:r>
      <w:r w:rsidRPr="00E17B45">
        <w:rPr>
          <w:sz w:val="24"/>
          <w:szCs w:val="24"/>
          <w:vertAlign w:val="superscript"/>
        </w:rPr>
        <w:t>st</w:t>
      </w:r>
      <w:r w:rsidRPr="00E17B4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17B45">
        <w:rPr>
          <w:sz w:val="24"/>
          <w:szCs w:val="24"/>
          <w:vertAlign w:val="superscript"/>
        </w:rPr>
        <w:t>nd</w:t>
      </w:r>
      <w:r w:rsidRPr="00E17B45">
        <w:rPr>
          <w:sz w:val="24"/>
          <w:szCs w:val="24"/>
        </w:rPr>
        <w:t xml:space="preserve"> Samuel 8:15. Solomon is in 1</w:t>
      </w:r>
      <w:r w:rsidRPr="00E17B45">
        <w:rPr>
          <w:sz w:val="24"/>
          <w:szCs w:val="24"/>
          <w:vertAlign w:val="superscript"/>
        </w:rPr>
        <w:t>st</w:t>
      </w:r>
      <w:r w:rsidRPr="00E17B45">
        <w:rPr>
          <w:sz w:val="24"/>
          <w:szCs w:val="24"/>
        </w:rPr>
        <w:t xml:space="preserve"> Kings 3:11-12. Joseph is in Luke 23:50-51. Paul is in Acts 25:8, 11. The vindication of the just. In 2</w:t>
      </w:r>
      <w:r w:rsidRPr="00E17B45">
        <w:rPr>
          <w:sz w:val="24"/>
          <w:szCs w:val="24"/>
          <w:vertAlign w:val="superscript"/>
        </w:rPr>
        <w:t>nd</w:t>
      </w:r>
      <w:r w:rsidRPr="00E17B4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D5EC1" w:rsidRPr="00E17B45" w:rsidRDefault="00ED5EC1" w:rsidP="00ED5EC1">
      <w:pPr>
        <w:spacing w:line="480" w:lineRule="auto"/>
        <w:jc w:val="both"/>
        <w:rPr>
          <w:sz w:val="24"/>
          <w:szCs w:val="24"/>
        </w:rPr>
      </w:pPr>
      <w:r w:rsidRPr="00E17B4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17B45">
        <w:rPr>
          <w:sz w:val="24"/>
          <w:szCs w:val="24"/>
          <w:vertAlign w:val="superscript"/>
        </w:rPr>
        <w:t>st</w:t>
      </w:r>
      <w:r w:rsidRPr="00E17B45">
        <w:rPr>
          <w:sz w:val="24"/>
          <w:szCs w:val="24"/>
        </w:rPr>
        <w:t xml:space="preserve"> Corinthians 2:6-16 &amp; John 14:26; 15:26; 16:7-</w:t>
      </w:r>
      <w:r w:rsidRPr="00E17B45">
        <w:rPr>
          <w:sz w:val="24"/>
          <w:szCs w:val="24"/>
        </w:rPr>
        <w:lastRenderedPageBreak/>
        <w:t>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D5EC1" w:rsidRPr="00E17B45" w:rsidRDefault="00ED5EC1" w:rsidP="00ED5EC1">
      <w:pPr>
        <w:spacing w:line="480" w:lineRule="auto"/>
        <w:jc w:val="center"/>
        <w:rPr>
          <w:sz w:val="24"/>
          <w:szCs w:val="24"/>
        </w:rPr>
      </w:pPr>
      <w:r w:rsidRPr="00E17B45">
        <w:rPr>
          <w:sz w:val="24"/>
          <w:szCs w:val="24"/>
        </w:rPr>
        <w:t>Bibliography</w:t>
      </w:r>
    </w:p>
    <w:p w:rsidR="00ED5EC1" w:rsidRPr="00E17B45" w:rsidRDefault="00ED5EC1" w:rsidP="00ED5EC1">
      <w:pPr>
        <w:spacing w:line="480" w:lineRule="auto"/>
        <w:jc w:val="both"/>
        <w:rPr>
          <w:sz w:val="24"/>
          <w:szCs w:val="24"/>
        </w:rPr>
      </w:pPr>
      <w:r w:rsidRPr="00E17B45">
        <w:rPr>
          <w:sz w:val="24"/>
          <w:szCs w:val="24"/>
        </w:rPr>
        <w:t>King James Version: Thomas Nelson, Inc. Nashville, Tennessee, 1991</w:t>
      </w:r>
    </w:p>
    <w:p w:rsidR="00ED5EC1" w:rsidRPr="00E17B45" w:rsidRDefault="00ED5EC1" w:rsidP="00ED5EC1">
      <w:pPr>
        <w:spacing w:line="480" w:lineRule="auto"/>
        <w:jc w:val="both"/>
        <w:rPr>
          <w:sz w:val="24"/>
          <w:szCs w:val="24"/>
        </w:rPr>
      </w:pPr>
      <w:r w:rsidRPr="00E17B45">
        <w:rPr>
          <w:sz w:val="24"/>
          <w:szCs w:val="24"/>
        </w:rPr>
        <w:t>Libronix Digital Library System 3.0e with Platinum: Copyright, 2000-2010</w:t>
      </w:r>
    </w:p>
    <w:p w:rsidR="00ED5EC1" w:rsidRPr="00E17B45" w:rsidRDefault="00ED5EC1" w:rsidP="00ED5EC1">
      <w:pPr>
        <w:spacing w:line="480" w:lineRule="auto"/>
        <w:jc w:val="both"/>
        <w:rPr>
          <w:sz w:val="24"/>
          <w:szCs w:val="24"/>
        </w:rPr>
      </w:pPr>
      <w:r w:rsidRPr="00E17B45">
        <w:rPr>
          <w:sz w:val="24"/>
          <w:szCs w:val="24"/>
        </w:rPr>
        <w:t>Libronix Digital Library System 3.0e with Platinum: English Standard Version: Copyright, 2000-2010</w:t>
      </w:r>
    </w:p>
    <w:p w:rsidR="00ED5EC1" w:rsidRPr="00E17B45" w:rsidRDefault="00ED5EC1" w:rsidP="00ED5EC1">
      <w:pPr>
        <w:spacing w:line="480" w:lineRule="auto"/>
        <w:jc w:val="both"/>
        <w:rPr>
          <w:sz w:val="24"/>
          <w:szCs w:val="24"/>
        </w:rPr>
      </w:pPr>
      <w:r w:rsidRPr="00E17B45">
        <w:rPr>
          <w:sz w:val="24"/>
          <w:szCs w:val="24"/>
        </w:rPr>
        <w:lastRenderedPageBreak/>
        <w:t xml:space="preserve">Spirit Filled Life Bible: The New King James Version: Thomas Nelson, 1991              </w:t>
      </w:r>
    </w:p>
    <w:p w:rsidR="000470DB" w:rsidRPr="00E17B45" w:rsidRDefault="000470DB" w:rsidP="000470DB">
      <w:pPr>
        <w:jc w:val="center"/>
        <w:rPr>
          <w:b/>
          <w:sz w:val="24"/>
          <w:szCs w:val="24"/>
        </w:rPr>
      </w:pPr>
      <w:r w:rsidRPr="00E17B45">
        <w:rPr>
          <w:b/>
          <w:sz w:val="24"/>
          <w:szCs w:val="24"/>
        </w:rPr>
        <w:t>WHAT ARE THE DIFFERENT KINDS OF THE LORD’S BIBLICAL OATHS IN THE HOLY BIBLE</w:t>
      </w:r>
    </w:p>
    <w:p w:rsidR="000470DB" w:rsidRPr="00E17B45" w:rsidRDefault="000470DB" w:rsidP="000470DB">
      <w:pPr>
        <w:jc w:val="center"/>
        <w:rPr>
          <w:sz w:val="24"/>
          <w:szCs w:val="24"/>
        </w:rPr>
      </w:pPr>
      <w:r w:rsidRPr="00E17B45">
        <w:rPr>
          <w:sz w:val="24"/>
          <w:szCs w:val="24"/>
        </w:rPr>
        <w:t>Contents</w:t>
      </w:r>
    </w:p>
    <w:p w:rsidR="000470DB" w:rsidRPr="00E17B45" w:rsidRDefault="000470DB" w:rsidP="000470DB">
      <w:pPr>
        <w:rPr>
          <w:sz w:val="24"/>
          <w:szCs w:val="24"/>
        </w:rPr>
      </w:pPr>
      <w:r w:rsidRPr="00E17B45">
        <w:rPr>
          <w:sz w:val="24"/>
          <w:szCs w:val="24"/>
        </w:rPr>
        <w:t>Chapter 1: What is an Oath?</w:t>
      </w:r>
    </w:p>
    <w:p w:rsidR="000470DB" w:rsidRPr="00E17B45" w:rsidRDefault="000470DB" w:rsidP="000470DB">
      <w:pPr>
        <w:rPr>
          <w:sz w:val="24"/>
          <w:szCs w:val="24"/>
        </w:rPr>
      </w:pPr>
      <w:r w:rsidRPr="00E17B45">
        <w:rPr>
          <w:sz w:val="24"/>
          <w:szCs w:val="24"/>
        </w:rPr>
        <w:t>1. What is the Definition of an Oath?</w:t>
      </w:r>
    </w:p>
    <w:p w:rsidR="000470DB" w:rsidRPr="00E17B45" w:rsidRDefault="000470DB" w:rsidP="000470DB">
      <w:pPr>
        <w:rPr>
          <w:sz w:val="24"/>
          <w:szCs w:val="24"/>
        </w:rPr>
      </w:pPr>
      <w:r w:rsidRPr="00E17B45">
        <w:rPr>
          <w:sz w:val="24"/>
          <w:szCs w:val="24"/>
        </w:rPr>
        <w:t xml:space="preserve">     A. The Solemn Oaths of Permissible Magical Arts </w:t>
      </w:r>
    </w:p>
    <w:p w:rsidR="000470DB" w:rsidRPr="00E17B45" w:rsidRDefault="000470DB" w:rsidP="000470DB">
      <w:pPr>
        <w:rPr>
          <w:sz w:val="24"/>
          <w:szCs w:val="24"/>
        </w:rPr>
      </w:pPr>
      <w:r w:rsidRPr="00E17B45">
        <w:rPr>
          <w:sz w:val="24"/>
          <w:szCs w:val="24"/>
        </w:rPr>
        <w:t>Chapter 2: What are the other Names associated with an Oath?</w:t>
      </w:r>
    </w:p>
    <w:p w:rsidR="000470DB" w:rsidRPr="00E17B45" w:rsidRDefault="000470DB" w:rsidP="000470DB">
      <w:pPr>
        <w:rPr>
          <w:sz w:val="24"/>
          <w:szCs w:val="24"/>
        </w:rPr>
      </w:pPr>
      <w:r w:rsidRPr="00E17B45">
        <w:rPr>
          <w:sz w:val="24"/>
          <w:szCs w:val="24"/>
        </w:rPr>
        <w:t>1.   The Promises in the Kingdom of Heaven of God’s Throne</w:t>
      </w:r>
    </w:p>
    <w:p w:rsidR="000470DB" w:rsidRPr="00E17B45" w:rsidRDefault="000470DB" w:rsidP="000470DB">
      <w:pPr>
        <w:rPr>
          <w:sz w:val="24"/>
          <w:szCs w:val="24"/>
        </w:rPr>
      </w:pPr>
      <w:r w:rsidRPr="00E17B45">
        <w:rPr>
          <w:sz w:val="24"/>
          <w:szCs w:val="24"/>
        </w:rPr>
        <w:t>2.   The Commitments in the Kingdom of Heaven of God’s Throne</w:t>
      </w:r>
    </w:p>
    <w:p w:rsidR="000470DB" w:rsidRPr="00E17B45" w:rsidRDefault="000470DB" w:rsidP="000470DB">
      <w:pPr>
        <w:rPr>
          <w:sz w:val="24"/>
          <w:szCs w:val="24"/>
        </w:rPr>
      </w:pPr>
      <w:r w:rsidRPr="00E17B45">
        <w:rPr>
          <w:sz w:val="24"/>
          <w:szCs w:val="24"/>
        </w:rPr>
        <w:t>3.   The Engagements in the Kingdom of Heaven of God’s Throne</w:t>
      </w:r>
    </w:p>
    <w:p w:rsidR="000470DB" w:rsidRPr="00E17B45" w:rsidRDefault="000470DB" w:rsidP="000470DB">
      <w:pPr>
        <w:rPr>
          <w:sz w:val="24"/>
          <w:szCs w:val="24"/>
        </w:rPr>
      </w:pPr>
      <w:r w:rsidRPr="00E17B45">
        <w:rPr>
          <w:sz w:val="24"/>
          <w:szCs w:val="24"/>
        </w:rPr>
        <w:t>4.   The Swearing True-fully in the Kingdom of Heaven of God’s Throne</w:t>
      </w:r>
    </w:p>
    <w:p w:rsidR="000470DB" w:rsidRPr="00E17B45" w:rsidRDefault="000470DB" w:rsidP="000470DB">
      <w:pPr>
        <w:rPr>
          <w:sz w:val="24"/>
          <w:szCs w:val="24"/>
        </w:rPr>
      </w:pPr>
      <w:r w:rsidRPr="00E17B45">
        <w:rPr>
          <w:sz w:val="24"/>
          <w:szCs w:val="24"/>
        </w:rPr>
        <w:t>5.   The Fiancée ships (Courtships) in the Kingdom of Heaven of God’s Throne</w:t>
      </w:r>
    </w:p>
    <w:p w:rsidR="000470DB" w:rsidRPr="00E17B45" w:rsidRDefault="000470DB" w:rsidP="000470DB">
      <w:pPr>
        <w:rPr>
          <w:sz w:val="24"/>
          <w:szCs w:val="24"/>
        </w:rPr>
      </w:pPr>
      <w:r w:rsidRPr="00E17B45">
        <w:rPr>
          <w:sz w:val="24"/>
          <w:szCs w:val="24"/>
        </w:rPr>
        <w:t>6.   The Covenants in the Kingdom of Heaven of God’s Throne</w:t>
      </w:r>
    </w:p>
    <w:p w:rsidR="000470DB" w:rsidRPr="00E17B45" w:rsidRDefault="000470DB" w:rsidP="000470DB">
      <w:pPr>
        <w:rPr>
          <w:sz w:val="24"/>
          <w:szCs w:val="24"/>
        </w:rPr>
      </w:pPr>
      <w:r w:rsidRPr="00E17B45">
        <w:rPr>
          <w:sz w:val="24"/>
          <w:szCs w:val="24"/>
        </w:rPr>
        <w:t>7.   The Vows or Bans in the Kingdom of Heaven of God’s Throne</w:t>
      </w:r>
    </w:p>
    <w:p w:rsidR="000470DB" w:rsidRPr="00E17B45" w:rsidRDefault="000470DB" w:rsidP="000470DB">
      <w:pPr>
        <w:rPr>
          <w:sz w:val="24"/>
          <w:szCs w:val="24"/>
        </w:rPr>
      </w:pPr>
      <w:r w:rsidRPr="00E17B45">
        <w:rPr>
          <w:sz w:val="24"/>
          <w:szCs w:val="24"/>
        </w:rPr>
        <w:t>8.   The Binding Marriage Contracts (Certificates) in the Kingdom of Heaven of God’s Throne</w:t>
      </w:r>
    </w:p>
    <w:p w:rsidR="000470DB" w:rsidRPr="00E17B45" w:rsidRDefault="000470DB" w:rsidP="000470DB">
      <w:pPr>
        <w:rPr>
          <w:sz w:val="24"/>
          <w:szCs w:val="24"/>
        </w:rPr>
      </w:pPr>
      <w:r w:rsidRPr="00E17B45">
        <w:rPr>
          <w:sz w:val="24"/>
          <w:szCs w:val="24"/>
        </w:rPr>
        <w:t>9.   The Commands in the Kingdom of Heaven of God’s Throne</w:t>
      </w:r>
    </w:p>
    <w:p w:rsidR="000470DB" w:rsidRPr="00E17B45" w:rsidRDefault="000470DB" w:rsidP="000470DB">
      <w:pPr>
        <w:rPr>
          <w:sz w:val="24"/>
          <w:szCs w:val="24"/>
        </w:rPr>
      </w:pPr>
      <w:r w:rsidRPr="00E17B45">
        <w:rPr>
          <w:sz w:val="24"/>
          <w:szCs w:val="24"/>
        </w:rPr>
        <w:t>10. The Joined Together by the Lord in the Kingdom of Heaven of God’ Throne</w:t>
      </w:r>
    </w:p>
    <w:p w:rsidR="000470DB" w:rsidRPr="00E17B45" w:rsidRDefault="000470DB" w:rsidP="000470DB">
      <w:pPr>
        <w:rPr>
          <w:sz w:val="24"/>
          <w:szCs w:val="24"/>
        </w:rPr>
      </w:pPr>
      <w:r w:rsidRPr="00E17B45">
        <w:rPr>
          <w:sz w:val="24"/>
          <w:szCs w:val="24"/>
        </w:rPr>
        <w:t>11. The Keeping Company with the Lord in the Kingdom of Heaven of God’s Throne</w:t>
      </w:r>
    </w:p>
    <w:p w:rsidR="000470DB" w:rsidRPr="00E17B45" w:rsidRDefault="000470DB" w:rsidP="000470DB">
      <w:pPr>
        <w:rPr>
          <w:sz w:val="24"/>
          <w:szCs w:val="24"/>
        </w:rPr>
      </w:pPr>
      <w:r w:rsidRPr="00E17B45">
        <w:rPr>
          <w:sz w:val="24"/>
          <w:szCs w:val="24"/>
        </w:rPr>
        <w:t>12. The True Witness in the Kingdom of Heaven of God’s Throne</w:t>
      </w:r>
    </w:p>
    <w:p w:rsidR="000470DB" w:rsidRPr="00E17B45" w:rsidRDefault="000470DB" w:rsidP="000470DB">
      <w:pPr>
        <w:rPr>
          <w:sz w:val="24"/>
          <w:szCs w:val="24"/>
        </w:rPr>
      </w:pPr>
      <w:r w:rsidRPr="00E17B45">
        <w:rPr>
          <w:sz w:val="24"/>
          <w:szCs w:val="24"/>
        </w:rPr>
        <w:t>13. The Communication Influences from the Kingdom of Heaven of God’s Throne</w:t>
      </w:r>
    </w:p>
    <w:p w:rsidR="000470DB" w:rsidRPr="00E17B45" w:rsidRDefault="000470DB" w:rsidP="000470DB">
      <w:pPr>
        <w:rPr>
          <w:sz w:val="24"/>
          <w:szCs w:val="24"/>
        </w:rPr>
      </w:pPr>
      <w:r w:rsidRPr="00E17B45">
        <w:rPr>
          <w:sz w:val="24"/>
          <w:szCs w:val="24"/>
        </w:rPr>
        <w:t>14. The Agreements (Pacts) in the Kingdom of Heaven of God’s Throne</w:t>
      </w:r>
    </w:p>
    <w:p w:rsidR="000470DB" w:rsidRPr="00E17B45" w:rsidRDefault="000470DB" w:rsidP="000470DB">
      <w:pPr>
        <w:rPr>
          <w:sz w:val="24"/>
          <w:szCs w:val="24"/>
        </w:rPr>
      </w:pPr>
      <w:r w:rsidRPr="00E17B45">
        <w:rPr>
          <w:sz w:val="24"/>
          <w:szCs w:val="24"/>
        </w:rPr>
        <w:t>15. The Friendships (Relationships) in the Kingdom of Heaven of God’s Throne</w:t>
      </w:r>
    </w:p>
    <w:p w:rsidR="000470DB" w:rsidRPr="00E17B45" w:rsidRDefault="000470DB" w:rsidP="000470DB">
      <w:pPr>
        <w:rPr>
          <w:sz w:val="24"/>
          <w:szCs w:val="24"/>
        </w:rPr>
      </w:pPr>
      <w:r w:rsidRPr="00E17B45">
        <w:rPr>
          <w:sz w:val="24"/>
          <w:szCs w:val="24"/>
        </w:rPr>
        <w:t xml:space="preserve">16. The Treaty Delegations or Alliances in the Kingdom of Heaven of God’s Throne </w:t>
      </w:r>
    </w:p>
    <w:p w:rsidR="000470DB" w:rsidRPr="00E17B45" w:rsidRDefault="000470DB" w:rsidP="000470DB">
      <w:pPr>
        <w:rPr>
          <w:sz w:val="24"/>
          <w:szCs w:val="24"/>
        </w:rPr>
      </w:pPr>
      <w:r w:rsidRPr="00E17B45">
        <w:rPr>
          <w:sz w:val="24"/>
          <w:szCs w:val="24"/>
        </w:rPr>
        <w:t>17. The Pledges (Entrusted Security) in the Kingdom of Heaven of God’s Throne</w:t>
      </w:r>
    </w:p>
    <w:p w:rsidR="000470DB" w:rsidRPr="00E17B45" w:rsidRDefault="000470DB" w:rsidP="000470DB">
      <w:pPr>
        <w:rPr>
          <w:sz w:val="24"/>
          <w:szCs w:val="24"/>
        </w:rPr>
      </w:pPr>
      <w:r w:rsidRPr="00E17B45">
        <w:rPr>
          <w:sz w:val="24"/>
          <w:szCs w:val="24"/>
        </w:rPr>
        <w:lastRenderedPageBreak/>
        <w:t>18. The Safekeeping’s in the Kingdom of Heaven of God’s Throne</w:t>
      </w:r>
    </w:p>
    <w:p w:rsidR="000470DB" w:rsidRPr="00E17B45" w:rsidRDefault="000470DB" w:rsidP="000470DB">
      <w:pPr>
        <w:rPr>
          <w:sz w:val="24"/>
          <w:szCs w:val="24"/>
        </w:rPr>
      </w:pPr>
      <w:r w:rsidRPr="00E17B45">
        <w:rPr>
          <w:sz w:val="24"/>
          <w:szCs w:val="24"/>
        </w:rPr>
        <w:t xml:space="preserve">19. The One Flesh Unions (Lawful Union) with Man in the Kingdom of Heaven of God’s Throne </w:t>
      </w:r>
    </w:p>
    <w:p w:rsidR="000470DB" w:rsidRPr="00E17B45" w:rsidRDefault="000470DB" w:rsidP="000470DB">
      <w:pPr>
        <w:rPr>
          <w:sz w:val="24"/>
          <w:szCs w:val="24"/>
        </w:rPr>
      </w:pPr>
      <w:r w:rsidRPr="00E17B45">
        <w:rPr>
          <w:sz w:val="24"/>
          <w:szCs w:val="24"/>
        </w:rPr>
        <w:t>20. The Divine Flesh Unions (Godly Union) with the Lord in the Kingdom of Heaven of God’s Throne</w:t>
      </w:r>
    </w:p>
    <w:p w:rsidR="000470DB" w:rsidRPr="00E17B45" w:rsidRDefault="000470DB" w:rsidP="000470DB">
      <w:pPr>
        <w:rPr>
          <w:sz w:val="24"/>
          <w:szCs w:val="24"/>
        </w:rPr>
      </w:pPr>
      <w:r w:rsidRPr="00E17B45">
        <w:rPr>
          <w:sz w:val="24"/>
          <w:szCs w:val="24"/>
        </w:rPr>
        <w:t>21. The LORD’s did not Relent in the Kingdom of Heaven of God’s Throne</w:t>
      </w:r>
    </w:p>
    <w:p w:rsidR="000470DB" w:rsidRPr="00E17B45" w:rsidRDefault="000470DB" w:rsidP="000470DB">
      <w:pPr>
        <w:rPr>
          <w:sz w:val="24"/>
          <w:szCs w:val="24"/>
        </w:rPr>
      </w:pPr>
      <w:r w:rsidRPr="00E17B45">
        <w:rPr>
          <w:sz w:val="24"/>
          <w:szCs w:val="24"/>
        </w:rPr>
        <w:t>Chapter 4: What are the Wrong Oaths in the Holy Bible? A Warlock means “Oath-Breaker”</w:t>
      </w:r>
    </w:p>
    <w:p w:rsidR="000470DB" w:rsidRPr="00E17B45" w:rsidRDefault="000470DB" w:rsidP="000470DB">
      <w:pPr>
        <w:rPr>
          <w:sz w:val="24"/>
          <w:szCs w:val="24"/>
        </w:rPr>
      </w:pPr>
      <w:r w:rsidRPr="00E17B45">
        <w:rPr>
          <w:sz w:val="24"/>
          <w:szCs w:val="24"/>
        </w:rPr>
        <w:t>1.   Breaking Swearing in the Kingdom of the World of God’s Footstool</w:t>
      </w:r>
    </w:p>
    <w:p w:rsidR="000470DB" w:rsidRPr="00E17B45" w:rsidRDefault="000470DB" w:rsidP="000470DB">
      <w:pPr>
        <w:rPr>
          <w:sz w:val="24"/>
          <w:szCs w:val="24"/>
        </w:rPr>
      </w:pPr>
      <w:r w:rsidRPr="00E17B45">
        <w:rPr>
          <w:sz w:val="24"/>
          <w:szCs w:val="24"/>
        </w:rPr>
        <w:t>2.   Breaking True Witness in the Kingdom of the World of God’s Footstool</w:t>
      </w:r>
    </w:p>
    <w:p w:rsidR="000470DB" w:rsidRPr="00E17B45" w:rsidRDefault="000470DB" w:rsidP="000470DB">
      <w:pPr>
        <w:rPr>
          <w:sz w:val="24"/>
          <w:szCs w:val="24"/>
        </w:rPr>
      </w:pPr>
      <w:r w:rsidRPr="00E17B45">
        <w:rPr>
          <w:sz w:val="24"/>
          <w:szCs w:val="24"/>
        </w:rPr>
        <w:t>3.   Breaking Promises in the Kingdom of the World of God’s Footstool</w:t>
      </w:r>
    </w:p>
    <w:p w:rsidR="000470DB" w:rsidRPr="00E17B45" w:rsidRDefault="000470DB" w:rsidP="000470DB">
      <w:pPr>
        <w:rPr>
          <w:sz w:val="24"/>
          <w:szCs w:val="24"/>
        </w:rPr>
      </w:pPr>
      <w:r w:rsidRPr="00E17B45">
        <w:rPr>
          <w:sz w:val="24"/>
          <w:szCs w:val="24"/>
        </w:rPr>
        <w:t>4.   Breaking Commitments in the Kingdom of the World of God’s Footstool</w:t>
      </w:r>
    </w:p>
    <w:p w:rsidR="000470DB" w:rsidRPr="00E17B45" w:rsidRDefault="000470DB" w:rsidP="000470DB">
      <w:pPr>
        <w:rPr>
          <w:sz w:val="24"/>
          <w:szCs w:val="24"/>
        </w:rPr>
      </w:pPr>
      <w:r w:rsidRPr="00E17B45">
        <w:rPr>
          <w:sz w:val="24"/>
          <w:szCs w:val="24"/>
        </w:rPr>
        <w:t>5.   Breaking Engagements in the Kingdom of the World of God’s Footstool</w:t>
      </w:r>
    </w:p>
    <w:p w:rsidR="000470DB" w:rsidRPr="00E17B45" w:rsidRDefault="000470DB" w:rsidP="000470DB">
      <w:pPr>
        <w:rPr>
          <w:sz w:val="24"/>
          <w:szCs w:val="24"/>
        </w:rPr>
      </w:pPr>
      <w:r w:rsidRPr="00E17B45">
        <w:rPr>
          <w:sz w:val="24"/>
          <w:szCs w:val="24"/>
        </w:rPr>
        <w:t>6.   Breaking Fiancée ships (Courtships) in the Kingdom of the World of God’s Footstool</w:t>
      </w:r>
    </w:p>
    <w:p w:rsidR="000470DB" w:rsidRPr="00E17B45" w:rsidRDefault="000470DB" w:rsidP="000470DB">
      <w:pPr>
        <w:rPr>
          <w:sz w:val="24"/>
          <w:szCs w:val="24"/>
        </w:rPr>
      </w:pPr>
      <w:r w:rsidRPr="00E17B45">
        <w:rPr>
          <w:sz w:val="24"/>
          <w:szCs w:val="24"/>
        </w:rPr>
        <w:t>7.   Breaking Vows or Bans in the Kingdom of the World of God’s Footstool</w:t>
      </w:r>
    </w:p>
    <w:p w:rsidR="000470DB" w:rsidRPr="00E17B45" w:rsidRDefault="000470DB" w:rsidP="000470DB">
      <w:pPr>
        <w:rPr>
          <w:sz w:val="24"/>
          <w:szCs w:val="24"/>
        </w:rPr>
      </w:pPr>
      <w:r w:rsidRPr="00E17B45">
        <w:rPr>
          <w:sz w:val="24"/>
          <w:szCs w:val="24"/>
        </w:rPr>
        <w:t>8.   Breaking Covenants in the Kingdom of the World of God’s Footstool</w:t>
      </w:r>
    </w:p>
    <w:p w:rsidR="000470DB" w:rsidRPr="00E17B45" w:rsidRDefault="000470DB" w:rsidP="000470DB">
      <w:pPr>
        <w:rPr>
          <w:sz w:val="24"/>
          <w:szCs w:val="24"/>
        </w:rPr>
      </w:pPr>
      <w:r w:rsidRPr="00E17B45">
        <w:rPr>
          <w:sz w:val="24"/>
          <w:szCs w:val="24"/>
        </w:rPr>
        <w:t>9.   Breaking Commands in the Kingdom of the World of God’s Footstool</w:t>
      </w:r>
    </w:p>
    <w:p w:rsidR="000470DB" w:rsidRPr="00E17B45" w:rsidRDefault="000470DB" w:rsidP="000470DB">
      <w:pPr>
        <w:rPr>
          <w:sz w:val="24"/>
          <w:szCs w:val="24"/>
        </w:rPr>
      </w:pPr>
      <w:r w:rsidRPr="00E17B45">
        <w:rPr>
          <w:sz w:val="24"/>
          <w:szCs w:val="24"/>
        </w:rPr>
        <w:t xml:space="preserve">10. Breaking Agreements (Pacts) in the Kingdom of the World of God’s Footstool </w:t>
      </w:r>
    </w:p>
    <w:p w:rsidR="000470DB" w:rsidRPr="00E17B45" w:rsidRDefault="000470DB" w:rsidP="000470DB">
      <w:pPr>
        <w:rPr>
          <w:sz w:val="24"/>
          <w:szCs w:val="24"/>
        </w:rPr>
      </w:pPr>
      <w:r w:rsidRPr="00E17B45">
        <w:rPr>
          <w:sz w:val="24"/>
          <w:szCs w:val="24"/>
        </w:rPr>
        <w:t>11. Breaking Friendships (Relationships of Enmity) in the Kingdom of the World of God’s Footstool</w:t>
      </w:r>
    </w:p>
    <w:p w:rsidR="000470DB" w:rsidRPr="00E17B45" w:rsidRDefault="000470DB" w:rsidP="000470DB">
      <w:pPr>
        <w:rPr>
          <w:sz w:val="24"/>
          <w:szCs w:val="24"/>
        </w:rPr>
      </w:pPr>
      <w:r w:rsidRPr="00E17B45">
        <w:rPr>
          <w:sz w:val="24"/>
          <w:szCs w:val="24"/>
        </w:rPr>
        <w:t xml:space="preserve">12. Breaking Treaty Delegations or Alliances in the Kingdom of the World of God’s Footstool </w:t>
      </w:r>
    </w:p>
    <w:p w:rsidR="000470DB" w:rsidRPr="00E17B45" w:rsidRDefault="000470DB" w:rsidP="000470DB">
      <w:pPr>
        <w:rPr>
          <w:sz w:val="24"/>
          <w:szCs w:val="24"/>
        </w:rPr>
      </w:pPr>
      <w:r w:rsidRPr="00E17B45">
        <w:rPr>
          <w:sz w:val="24"/>
          <w:szCs w:val="24"/>
        </w:rPr>
        <w:t>13. Breaking Marriage Contracts (Certificates) in the Kingdom of the World of God’s Footstool</w:t>
      </w:r>
    </w:p>
    <w:p w:rsidR="000470DB" w:rsidRPr="00E17B45" w:rsidRDefault="000470DB" w:rsidP="000470DB">
      <w:pPr>
        <w:rPr>
          <w:sz w:val="24"/>
          <w:szCs w:val="24"/>
        </w:rPr>
      </w:pPr>
      <w:r w:rsidRPr="00E17B45">
        <w:rPr>
          <w:sz w:val="24"/>
          <w:szCs w:val="24"/>
        </w:rPr>
        <w:t>14. Breaking Joined Together with the Lord in the Kingdom of the World of God’s Footstool</w:t>
      </w:r>
    </w:p>
    <w:p w:rsidR="000470DB" w:rsidRPr="00E17B45" w:rsidRDefault="000470DB" w:rsidP="000470DB">
      <w:pPr>
        <w:rPr>
          <w:sz w:val="24"/>
          <w:szCs w:val="24"/>
        </w:rPr>
      </w:pPr>
      <w:r w:rsidRPr="00E17B45">
        <w:rPr>
          <w:sz w:val="24"/>
          <w:szCs w:val="24"/>
        </w:rPr>
        <w:t xml:space="preserve">15. Breaking Keeping Company in the Kingdom of the World of God’s Footstool </w:t>
      </w:r>
    </w:p>
    <w:p w:rsidR="000470DB" w:rsidRPr="00E17B45" w:rsidRDefault="000470DB" w:rsidP="000470DB">
      <w:pPr>
        <w:rPr>
          <w:sz w:val="24"/>
          <w:szCs w:val="24"/>
        </w:rPr>
      </w:pPr>
      <w:r w:rsidRPr="00E17B45">
        <w:rPr>
          <w:sz w:val="24"/>
          <w:szCs w:val="24"/>
        </w:rPr>
        <w:t>16. Breaking Communication Influences from the Kingdom of the World of God’s Footstool</w:t>
      </w:r>
    </w:p>
    <w:p w:rsidR="000470DB" w:rsidRPr="00E17B45" w:rsidRDefault="000470DB" w:rsidP="000470DB">
      <w:pPr>
        <w:rPr>
          <w:sz w:val="24"/>
          <w:szCs w:val="24"/>
        </w:rPr>
      </w:pPr>
      <w:r w:rsidRPr="00E17B45">
        <w:rPr>
          <w:sz w:val="24"/>
          <w:szCs w:val="24"/>
        </w:rPr>
        <w:t xml:space="preserve">17. Breaking Pledging (Entrusted Security) in the Kingdom of the World of God’s Footstool </w:t>
      </w:r>
    </w:p>
    <w:p w:rsidR="000470DB" w:rsidRPr="00E17B45" w:rsidRDefault="000470DB" w:rsidP="000470DB">
      <w:pPr>
        <w:rPr>
          <w:sz w:val="24"/>
          <w:szCs w:val="24"/>
        </w:rPr>
      </w:pPr>
      <w:r w:rsidRPr="00E17B45">
        <w:rPr>
          <w:sz w:val="24"/>
          <w:szCs w:val="24"/>
        </w:rPr>
        <w:t>18. Breaking Safekeeping’s in the Kingdom of the World of God’ Footstool</w:t>
      </w:r>
    </w:p>
    <w:p w:rsidR="000470DB" w:rsidRPr="00E17B45" w:rsidRDefault="000470DB" w:rsidP="000470DB">
      <w:pPr>
        <w:rPr>
          <w:sz w:val="24"/>
          <w:szCs w:val="24"/>
        </w:rPr>
      </w:pPr>
      <w:r w:rsidRPr="00E17B45">
        <w:rPr>
          <w:sz w:val="24"/>
          <w:szCs w:val="24"/>
        </w:rPr>
        <w:lastRenderedPageBreak/>
        <w:t xml:space="preserve">19. Breaking One Flesh Union (Unlawful Union) in the Kingdom of the World of God’s Footstool </w:t>
      </w:r>
    </w:p>
    <w:p w:rsidR="000470DB" w:rsidRPr="00E17B45" w:rsidRDefault="000470DB" w:rsidP="000470DB">
      <w:pPr>
        <w:rPr>
          <w:sz w:val="24"/>
          <w:szCs w:val="24"/>
        </w:rPr>
      </w:pPr>
      <w:r w:rsidRPr="00E17B45">
        <w:rPr>
          <w:sz w:val="24"/>
          <w:szCs w:val="24"/>
        </w:rPr>
        <w:t xml:space="preserve">20. Breaking Divine Flesh Unions with Man in the Kingdom of the World of God’s Footstool </w:t>
      </w:r>
    </w:p>
    <w:p w:rsidR="000470DB" w:rsidRPr="00E17B45" w:rsidRDefault="000470DB" w:rsidP="000470DB">
      <w:pPr>
        <w:rPr>
          <w:sz w:val="24"/>
          <w:szCs w:val="24"/>
        </w:rPr>
      </w:pPr>
      <w:r w:rsidRPr="00E17B45">
        <w:rPr>
          <w:sz w:val="24"/>
          <w:szCs w:val="24"/>
        </w:rPr>
        <w:t xml:space="preserve">21. Breaking Evil Relenting or Lying in the Kingdom of the World of God’s Footstool </w:t>
      </w:r>
    </w:p>
    <w:p w:rsidR="000470DB" w:rsidRPr="00E17B45" w:rsidRDefault="000470DB" w:rsidP="000470DB">
      <w:pPr>
        <w:rPr>
          <w:sz w:val="24"/>
          <w:szCs w:val="24"/>
        </w:rPr>
      </w:pPr>
      <w:r w:rsidRPr="00E17B45">
        <w:rPr>
          <w:sz w:val="24"/>
          <w:szCs w:val="24"/>
        </w:rPr>
        <w:t xml:space="preserve">Conclusion </w:t>
      </w:r>
    </w:p>
    <w:p w:rsidR="000470DB" w:rsidRPr="00E17B45" w:rsidRDefault="000470DB" w:rsidP="000470DB">
      <w:pPr>
        <w:jc w:val="center"/>
        <w:rPr>
          <w:b/>
          <w:sz w:val="24"/>
          <w:szCs w:val="24"/>
        </w:rPr>
      </w:pPr>
      <w:r w:rsidRPr="00E17B45">
        <w:rPr>
          <w:b/>
          <w:sz w:val="24"/>
          <w:szCs w:val="24"/>
        </w:rPr>
        <w:t>Chapter 1: What is an Oath?</w:t>
      </w:r>
    </w:p>
    <w:p w:rsidR="000470DB" w:rsidRPr="00E17B45" w:rsidRDefault="000470DB" w:rsidP="000470DB">
      <w:pPr>
        <w:spacing w:line="480" w:lineRule="auto"/>
        <w:jc w:val="both"/>
        <w:rPr>
          <w:sz w:val="24"/>
          <w:szCs w:val="24"/>
        </w:rPr>
      </w:pPr>
      <w:r w:rsidRPr="00E17B45">
        <w:rPr>
          <w:sz w:val="24"/>
          <w:szCs w:val="24"/>
        </w:rPr>
        <w:t>What is the Definition of an Oath? An Oath is a Solemn Promise or Vow to the Lord to fulfill a certain pledge. There are two terms in the Hebrew that means Oath. They are “</w:t>
      </w:r>
      <w:r w:rsidRPr="00E17B45">
        <w:rPr>
          <w:b/>
          <w:sz w:val="24"/>
          <w:szCs w:val="24"/>
        </w:rPr>
        <w:t>ala</w:t>
      </w:r>
      <w:r w:rsidRPr="00E17B45">
        <w:rPr>
          <w:sz w:val="24"/>
          <w:szCs w:val="24"/>
        </w:rPr>
        <w:t>” and “</w:t>
      </w:r>
      <w:r w:rsidRPr="00E17B45">
        <w:rPr>
          <w:b/>
          <w:sz w:val="24"/>
          <w:szCs w:val="24"/>
        </w:rPr>
        <w:t>s bu a</w:t>
      </w:r>
      <w:r w:rsidRPr="00E17B45">
        <w:rPr>
          <w:sz w:val="24"/>
          <w:szCs w:val="24"/>
        </w:rPr>
        <w:t>.” In ancient times many Kings, Priests, Prophets and other Lords entered into a solemn relationship with the number seven. The term “</w:t>
      </w:r>
      <w:r w:rsidRPr="00E17B45">
        <w:rPr>
          <w:b/>
          <w:sz w:val="24"/>
          <w:szCs w:val="24"/>
        </w:rPr>
        <w:t>ala</w:t>
      </w:r>
      <w:r w:rsidRPr="00E17B45">
        <w:rPr>
          <w:sz w:val="24"/>
          <w:szCs w:val="24"/>
        </w:rPr>
        <w:t>”</w:t>
      </w:r>
      <w:r w:rsidRPr="00E17B45">
        <w:rPr>
          <w:b/>
          <w:sz w:val="24"/>
          <w:szCs w:val="24"/>
        </w:rPr>
        <w:t xml:space="preserve"> </w:t>
      </w:r>
      <w:r w:rsidRPr="00E17B4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w:t>
      </w:r>
      <w:r w:rsidRPr="00E17B45">
        <w:rPr>
          <w:sz w:val="24"/>
          <w:szCs w:val="24"/>
        </w:rPr>
        <w:lastRenderedPageBreak/>
        <w:t>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17B45">
        <w:rPr>
          <w:sz w:val="24"/>
          <w:szCs w:val="24"/>
          <w:vertAlign w:val="superscript"/>
        </w:rPr>
        <w:t>st</w:t>
      </w:r>
      <w:r w:rsidRPr="00E17B45">
        <w:rPr>
          <w:sz w:val="24"/>
          <w:szCs w:val="24"/>
        </w:rPr>
        <w:t xml:space="preserve"> 40 Year Kingdom of God an Oath or anything linked to an Oath was not necessary, except the 1</w:t>
      </w:r>
      <w:r w:rsidRPr="00E17B45">
        <w:rPr>
          <w:sz w:val="24"/>
          <w:szCs w:val="24"/>
          <w:vertAlign w:val="superscript"/>
        </w:rPr>
        <w:t>st</w:t>
      </w:r>
      <w:r w:rsidRPr="00E17B4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17B45">
        <w:rPr>
          <w:b/>
          <w:sz w:val="24"/>
          <w:szCs w:val="24"/>
        </w:rPr>
        <w:t>LORD YAH</w:t>
      </w:r>
      <w:r w:rsidRPr="00E17B45">
        <w:rPr>
          <w:sz w:val="24"/>
          <w:szCs w:val="24"/>
        </w:rPr>
        <w:t xml:space="preserve"> Commands the Command of the Entire Father Stephen the Good Potter Creator’s Kingdom as the </w:t>
      </w:r>
      <w:r w:rsidRPr="00E17B45">
        <w:rPr>
          <w:b/>
          <w:sz w:val="24"/>
          <w:szCs w:val="24"/>
        </w:rPr>
        <w:t>LORD YAHWEH HIMSELF in SUPREME GOOD CREATORSHIP</w:t>
      </w:r>
      <w:r w:rsidRPr="00E17B45">
        <w:rPr>
          <w:sz w:val="24"/>
          <w:szCs w:val="24"/>
        </w:rPr>
        <w:t xml:space="preserve"> (short for Maker) in Acts 6:1-8:3 commands of the Kingdom of the Entire Gods as the </w:t>
      </w:r>
      <w:r w:rsidRPr="00E17B45">
        <w:rPr>
          <w:b/>
          <w:sz w:val="24"/>
          <w:szCs w:val="24"/>
        </w:rPr>
        <w:t>LORD YAHWEH in LORDSHIP</w:t>
      </w:r>
      <w:r w:rsidRPr="00E17B45">
        <w:rPr>
          <w:sz w:val="24"/>
          <w:szCs w:val="24"/>
        </w:rPr>
        <w:t xml:space="preserve"> (short of Yah) in Acts 1:1-28:31 commands the Command of the Kingdom of the Entire Heavens as the </w:t>
      </w:r>
      <w:r w:rsidRPr="00E17B45">
        <w:rPr>
          <w:b/>
          <w:sz w:val="24"/>
          <w:szCs w:val="24"/>
        </w:rPr>
        <w:t>LORD VICTOR’S THRONE</w:t>
      </w:r>
      <w:r w:rsidRPr="00E17B45">
        <w:rPr>
          <w:sz w:val="24"/>
          <w:szCs w:val="24"/>
        </w:rPr>
        <w:t xml:space="preserve"> (short for Vic) in Revelation 1:1-22:21 &amp; commands the Command of the Kingdom of the Entire Earths as the </w:t>
      </w:r>
      <w:r w:rsidRPr="00E17B45">
        <w:rPr>
          <w:b/>
          <w:sz w:val="24"/>
          <w:szCs w:val="24"/>
        </w:rPr>
        <w:t>LORD JEHOVAH’s FOOTSTOOL</w:t>
      </w:r>
      <w:r w:rsidRPr="00E17B4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w:t>
      </w:r>
      <w:r w:rsidRPr="00E17B45">
        <w:rPr>
          <w:sz w:val="24"/>
          <w:szCs w:val="24"/>
        </w:rPr>
        <w:lastRenderedPageBreak/>
        <w:t xml:space="preserve">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70DB" w:rsidRPr="00E17B45" w:rsidRDefault="000470DB" w:rsidP="000470DB">
      <w:pPr>
        <w:spacing w:line="480" w:lineRule="auto"/>
        <w:jc w:val="both"/>
        <w:rPr>
          <w:sz w:val="24"/>
          <w:szCs w:val="24"/>
        </w:rPr>
      </w:pPr>
      <w:r w:rsidRPr="00E17B45">
        <w:rPr>
          <w:sz w:val="24"/>
          <w:szCs w:val="24"/>
        </w:rPr>
        <w:t>The Supreme Perfect Command of the Father Stephen Our Lord</w:t>
      </w:r>
    </w:p>
    <w:p w:rsidR="000470DB" w:rsidRPr="00E17B45" w:rsidRDefault="000470DB" w:rsidP="000470DB">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E17B45">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E17B45">
        <w:rPr>
          <w:sz w:val="24"/>
          <w:szCs w:val="24"/>
        </w:rPr>
        <w:lastRenderedPageBreak/>
        <w:t>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w:t>
      </w:r>
      <w:r w:rsidRPr="00E17B45">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0DB" w:rsidRPr="00E17B45" w:rsidRDefault="000470DB" w:rsidP="000470DB">
      <w:pPr>
        <w:spacing w:line="480" w:lineRule="auto"/>
        <w:jc w:val="center"/>
        <w:rPr>
          <w:b/>
          <w:sz w:val="24"/>
          <w:szCs w:val="24"/>
        </w:rPr>
      </w:pPr>
      <w:r w:rsidRPr="00E17B45">
        <w:rPr>
          <w:b/>
          <w:sz w:val="24"/>
          <w:szCs w:val="24"/>
        </w:rPr>
        <w:t>THE LORD YAHWEH THE SUPREME CREATOR OF THE FATHER STEPHEN OUR LORD</w:t>
      </w:r>
    </w:p>
    <w:p w:rsidR="000470DB" w:rsidRPr="00E17B45" w:rsidRDefault="000470DB" w:rsidP="000470DB">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E17B45">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0470DB" w:rsidRPr="00E17B45" w:rsidRDefault="000470DB" w:rsidP="000470DB">
      <w:pPr>
        <w:spacing w:line="480" w:lineRule="auto"/>
        <w:jc w:val="center"/>
        <w:rPr>
          <w:b/>
          <w:sz w:val="24"/>
          <w:szCs w:val="24"/>
        </w:rPr>
      </w:pPr>
      <w:r w:rsidRPr="00E17B45">
        <w:rPr>
          <w:b/>
          <w:sz w:val="24"/>
          <w:szCs w:val="24"/>
        </w:rPr>
        <w:t>THE FATHER STEPHEN OUR LORD THE AUTHORIZED GOOD POTTER CREATOR UNDER HIS LORD YAHWEH</w:t>
      </w:r>
    </w:p>
    <w:p w:rsidR="000470DB" w:rsidRPr="00E17B45" w:rsidRDefault="000470DB" w:rsidP="000470DB">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E17B45">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0470DB" w:rsidRPr="00E17B45" w:rsidRDefault="000470DB" w:rsidP="000470DB">
      <w:pPr>
        <w:spacing w:line="480" w:lineRule="auto"/>
        <w:jc w:val="center"/>
        <w:rPr>
          <w:b/>
          <w:sz w:val="24"/>
          <w:szCs w:val="24"/>
        </w:rPr>
      </w:pPr>
      <w:r w:rsidRPr="00E17B45">
        <w:rPr>
          <w:b/>
          <w:sz w:val="24"/>
          <w:szCs w:val="24"/>
        </w:rPr>
        <w:t>THE LORD JESUS CHRIST THE AUTHORIZED CREATOR AGENT UNDER HIS FATHER STEPHEN OUR LORD</w:t>
      </w:r>
    </w:p>
    <w:p w:rsidR="000470DB" w:rsidRPr="00E17B45" w:rsidRDefault="000470DB" w:rsidP="000470DB">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w:t>
      </w:r>
      <w:r w:rsidRPr="00E17B45">
        <w:rPr>
          <w:sz w:val="24"/>
          <w:szCs w:val="24"/>
        </w:rPr>
        <w:lastRenderedPageBreak/>
        <w:t>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0470DB" w:rsidRPr="00E17B45" w:rsidRDefault="000470DB" w:rsidP="000470DB">
      <w:pPr>
        <w:spacing w:line="480" w:lineRule="auto"/>
        <w:jc w:val="center"/>
        <w:rPr>
          <w:b/>
          <w:sz w:val="24"/>
          <w:szCs w:val="24"/>
        </w:rPr>
      </w:pPr>
      <w:r w:rsidRPr="00E17B45">
        <w:rPr>
          <w:b/>
          <w:sz w:val="24"/>
          <w:szCs w:val="24"/>
        </w:rPr>
        <w:t>The Father Stephen the Single Lord called Lordship in 120 years in the Lord Yah</w:t>
      </w:r>
    </w:p>
    <w:p w:rsidR="000470DB" w:rsidRPr="00E17B45" w:rsidRDefault="000470DB" w:rsidP="000470DB">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0DB" w:rsidRPr="00E17B45" w:rsidRDefault="000470DB" w:rsidP="000470DB">
      <w:pPr>
        <w:spacing w:line="480" w:lineRule="auto"/>
        <w:jc w:val="both"/>
        <w:rPr>
          <w:sz w:val="24"/>
          <w:szCs w:val="24"/>
        </w:rPr>
      </w:pPr>
      <w:r w:rsidRPr="00E17B4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E17B45">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7B45">
        <w:rPr>
          <w:sz w:val="24"/>
          <w:szCs w:val="24"/>
          <w:vertAlign w:val="superscript"/>
        </w:rPr>
        <w:t>st</w:t>
      </w:r>
      <w:r w:rsidRPr="00E17B4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E17B45">
        <w:rPr>
          <w:sz w:val="24"/>
          <w:szCs w:val="24"/>
        </w:rPr>
        <w:lastRenderedPageBreak/>
        <w:t>new bone is formed. Osteocytes are inactive osteoblasts. Bottom line is what You are made out of by God and how God views His creations.</w:t>
      </w:r>
    </w:p>
    <w:p w:rsidR="000470DB" w:rsidRPr="00E17B45" w:rsidRDefault="000470DB" w:rsidP="000470DB">
      <w:pPr>
        <w:spacing w:line="480" w:lineRule="auto"/>
        <w:jc w:val="both"/>
        <w:rPr>
          <w:sz w:val="24"/>
          <w:szCs w:val="24"/>
        </w:rPr>
      </w:pPr>
      <w:r w:rsidRPr="00E17B4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7B45">
        <w:rPr>
          <w:sz w:val="24"/>
          <w:szCs w:val="24"/>
          <w:vertAlign w:val="superscript"/>
        </w:rPr>
        <w:t>nd</w:t>
      </w:r>
      <w:r w:rsidRPr="00E17B45">
        <w:rPr>
          <w:sz w:val="24"/>
          <w:szCs w:val="24"/>
        </w:rPr>
        <w:t xml:space="preserve"> Esdras 1:19; Numbers 11:7; Exodus 16:31; Psalms 78:24; Hebrews 9:4; 1</w:t>
      </w:r>
      <w:r w:rsidRPr="00E17B45">
        <w:rPr>
          <w:sz w:val="24"/>
          <w:szCs w:val="24"/>
          <w:vertAlign w:val="superscript"/>
        </w:rPr>
        <w:t>st</w:t>
      </w:r>
      <w:r w:rsidRPr="00E17B45">
        <w:rPr>
          <w:sz w:val="24"/>
          <w:szCs w:val="24"/>
        </w:rPr>
        <w:t xml:space="preserve"> Corinthians 15:35-58; 1</w:t>
      </w:r>
      <w:r w:rsidRPr="00E17B45">
        <w:rPr>
          <w:sz w:val="24"/>
          <w:szCs w:val="24"/>
          <w:vertAlign w:val="superscript"/>
        </w:rPr>
        <w:t>st</w:t>
      </w:r>
      <w:r w:rsidRPr="00E17B45">
        <w:rPr>
          <w:sz w:val="24"/>
          <w:szCs w:val="24"/>
        </w:rPr>
        <w:t xml:space="preserve"> Timothy 1:17; 6:16 &amp; Revelation 2:7.                          </w:t>
      </w:r>
    </w:p>
    <w:p w:rsidR="000470DB" w:rsidRPr="00E17B45" w:rsidRDefault="000470DB" w:rsidP="000470DB">
      <w:pPr>
        <w:spacing w:line="480" w:lineRule="auto"/>
        <w:jc w:val="center"/>
        <w:rPr>
          <w:b/>
          <w:sz w:val="24"/>
          <w:szCs w:val="24"/>
        </w:rPr>
      </w:pPr>
      <w:r w:rsidRPr="00E17B45">
        <w:rPr>
          <w:b/>
          <w:sz w:val="24"/>
          <w:szCs w:val="24"/>
        </w:rPr>
        <w:t>The Father Stephen the Single Lord called Wisdom in 80 years in the Lord Yah</w:t>
      </w:r>
    </w:p>
    <w:p w:rsidR="000470DB" w:rsidRPr="00E17B45" w:rsidRDefault="000470DB" w:rsidP="000470DB">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0DB" w:rsidRPr="00E17B45" w:rsidRDefault="000470DB" w:rsidP="000470DB">
      <w:pPr>
        <w:spacing w:line="480" w:lineRule="auto"/>
        <w:jc w:val="center"/>
        <w:rPr>
          <w:b/>
          <w:sz w:val="24"/>
          <w:szCs w:val="24"/>
        </w:rPr>
      </w:pPr>
      <w:r w:rsidRPr="00E17B45">
        <w:rPr>
          <w:b/>
          <w:sz w:val="24"/>
          <w:szCs w:val="24"/>
        </w:rPr>
        <w:t>The Father Stephen the Single Lord called Strength in 40 years in the Lord Yah</w:t>
      </w:r>
    </w:p>
    <w:p w:rsidR="000470DB" w:rsidRPr="00E17B45" w:rsidRDefault="000470DB" w:rsidP="000470DB">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xml:space="preserve">” in Luke 20:34, 37-38 is said to have been a Craftsman at the Father Stephen’s side when </w:t>
      </w:r>
      <w:r w:rsidRPr="00E17B45">
        <w:rPr>
          <w:sz w:val="24"/>
          <w:szCs w:val="24"/>
        </w:rPr>
        <w:lastRenderedPageBreak/>
        <w:t>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0470DB" w:rsidRPr="00E17B45" w:rsidRDefault="000470DB" w:rsidP="000470DB">
      <w:pPr>
        <w:spacing w:line="480" w:lineRule="auto"/>
        <w:jc w:val="both"/>
        <w:rPr>
          <w:sz w:val="24"/>
          <w:szCs w:val="24"/>
        </w:rPr>
      </w:pPr>
      <w:r w:rsidRPr="00E17B45">
        <w:rPr>
          <w:sz w:val="24"/>
          <w:szCs w:val="24"/>
        </w:rPr>
        <w:t>The Father Stephen’s top secret clearance</w:t>
      </w:r>
    </w:p>
    <w:p w:rsidR="000470DB" w:rsidRPr="00E17B45" w:rsidRDefault="000470DB" w:rsidP="000470DB">
      <w:pPr>
        <w:spacing w:line="480" w:lineRule="auto"/>
        <w:jc w:val="both"/>
        <w:rPr>
          <w:sz w:val="24"/>
          <w:szCs w:val="24"/>
        </w:rPr>
      </w:pPr>
      <w:r w:rsidRPr="00E17B4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E17B45">
        <w:rPr>
          <w:sz w:val="24"/>
          <w:szCs w:val="24"/>
        </w:rPr>
        <w:lastRenderedPageBreak/>
        <w:t>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w:t>
      </w:r>
      <w:r w:rsidRPr="00E17B45">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w:t>
      </w:r>
      <w:r w:rsidRPr="00E17B45">
        <w:rPr>
          <w:sz w:val="24"/>
          <w:szCs w:val="24"/>
        </w:rPr>
        <w:lastRenderedPageBreak/>
        <w:t>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w:t>
      </w:r>
      <w:r w:rsidRPr="00E17B45">
        <w:rPr>
          <w:sz w:val="24"/>
          <w:szCs w:val="24"/>
        </w:rPr>
        <w:lastRenderedPageBreak/>
        <w:t>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0DB" w:rsidRPr="00E17B45" w:rsidRDefault="000470DB" w:rsidP="000470DB">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w:t>
      </w:r>
      <w:r w:rsidRPr="00E17B4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0DB" w:rsidRPr="00E17B45" w:rsidRDefault="000470DB" w:rsidP="000470DB">
      <w:pPr>
        <w:spacing w:line="480" w:lineRule="auto"/>
        <w:jc w:val="center"/>
        <w:rPr>
          <w:b/>
          <w:sz w:val="24"/>
          <w:szCs w:val="24"/>
        </w:rPr>
      </w:pPr>
      <w:r w:rsidRPr="00E17B45">
        <w:rPr>
          <w:b/>
          <w:sz w:val="24"/>
          <w:szCs w:val="24"/>
        </w:rPr>
        <w:t>THE FATHER STEPHEN’S INTELLIGENCE TO THE AUTHORITATIVE FIGURES FOR 1 MINUTE</w:t>
      </w:r>
    </w:p>
    <w:p w:rsidR="000470DB" w:rsidRPr="00E17B45" w:rsidRDefault="000470DB" w:rsidP="000470DB">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E17B4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E17B45">
        <w:rPr>
          <w:sz w:val="24"/>
          <w:szCs w:val="24"/>
        </w:rPr>
        <w:lastRenderedPageBreak/>
        <w:t>Intercourse (Sexual, Law &amp; Divine in the Law or Divine in Lordship but can be done in the Stoning because there is a joining in Divine Intercourse in Lordship based on the Stoning Laws in Acts 7:59-60; 17:28-29.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w:t>
      </w:r>
      <w:r w:rsidRPr="00E17B45">
        <w:rPr>
          <w:sz w:val="24"/>
          <w:szCs w:val="24"/>
        </w:rPr>
        <w:lastRenderedPageBreak/>
        <w:t>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0470DB" w:rsidRPr="00E17B45" w:rsidRDefault="000470DB" w:rsidP="000470DB">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0470DB" w:rsidRPr="00E17B45" w:rsidRDefault="000470DB" w:rsidP="000470DB">
      <w:pPr>
        <w:spacing w:line="480" w:lineRule="auto"/>
        <w:jc w:val="both"/>
        <w:rPr>
          <w:sz w:val="24"/>
          <w:szCs w:val="24"/>
        </w:rPr>
      </w:pPr>
      <w:r w:rsidRPr="00E17B4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0470DB" w:rsidRPr="00E17B45" w:rsidRDefault="000470DB" w:rsidP="000470DB">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w:t>
      </w:r>
      <w:r w:rsidRPr="00E17B45">
        <w:rPr>
          <w:sz w:val="24"/>
          <w:szCs w:val="24"/>
        </w:rPr>
        <w:lastRenderedPageBreak/>
        <w:t>&amp;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0470DB" w:rsidRPr="00E17B45" w:rsidRDefault="000470DB" w:rsidP="000470DB">
      <w:pPr>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0470DB" w:rsidRPr="00E17B45" w:rsidRDefault="000470DB" w:rsidP="000470DB">
      <w:pPr>
        <w:spacing w:line="480" w:lineRule="auto"/>
        <w:jc w:val="center"/>
        <w:rPr>
          <w:b/>
          <w:sz w:val="24"/>
          <w:szCs w:val="24"/>
        </w:rPr>
      </w:pPr>
      <w:r w:rsidRPr="00E17B45">
        <w:rPr>
          <w:b/>
          <w:sz w:val="24"/>
          <w:szCs w:val="24"/>
        </w:rPr>
        <w:t>The Father Stephen’s Zion [Sion] Tabernacle</w:t>
      </w:r>
    </w:p>
    <w:p w:rsidR="000470DB" w:rsidRPr="00E17B45" w:rsidRDefault="000470DB" w:rsidP="000470DB">
      <w:pPr>
        <w:spacing w:line="480" w:lineRule="auto"/>
        <w:jc w:val="both"/>
        <w:rPr>
          <w:sz w:val="24"/>
          <w:szCs w:val="24"/>
        </w:rPr>
      </w:pPr>
      <w:r w:rsidRPr="00E17B4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E17B45">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0470DB" w:rsidRPr="00E17B45" w:rsidRDefault="000470DB" w:rsidP="000470DB">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E17B45">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70DB" w:rsidRPr="00E17B45" w:rsidRDefault="000470DB" w:rsidP="000470DB">
      <w:pPr>
        <w:jc w:val="center"/>
        <w:rPr>
          <w:b/>
          <w:sz w:val="24"/>
          <w:szCs w:val="24"/>
        </w:rPr>
      </w:pPr>
      <w:r w:rsidRPr="00E17B45">
        <w:rPr>
          <w:b/>
          <w:sz w:val="24"/>
          <w:szCs w:val="24"/>
        </w:rPr>
        <w:t xml:space="preserve">The Father Stephen’s Zion [Sion] Temple </w:t>
      </w:r>
    </w:p>
    <w:p w:rsidR="000470DB" w:rsidRPr="00E17B45" w:rsidRDefault="000470DB" w:rsidP="000470DB">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w:t>
      </w:r>
      <w:r w:rsidRPr="00E17B45">
        <w:rPr>
          <w:sz w:val="24"/>
          <w:szCs w:val="24"/>
        </w:rPr>
        <w:lastRenderedPageBreak/>
        <w:t>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E17B45">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0DB" w:rsidRPr="00E17B45" w:rsidRDefault="000470DB" w:rsidP="000470DB">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xml:space="preserve">” which means a localized rebellion force. Sixth, is called </w:t>
      </w:r>
      <w:r w:rsidRPr="00E17B45">
        <w:rPr>
          <w:sz w:val="24"/>
          <w:szCs w:val="24"/>
        </w:rPr>
        <w:lastRenderedPageBreak/>
        <w:t>“</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E17B45">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0470DB" w:rsidRPr="00E17B45" w:rsidRDefault="000470DB" w:rsidP="000470DB">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0DB" w:rsidRPr="00E17B45" w:rsidRDefault="000470DB" w:rsidP="000470DB">
      <w:pPr>
        <w:spacing w:line="480" w:lineRule="auto"/>
        <w:jc w:val="both"/>
        <w:rPr>
          <w:sz w:val="24"/>
          <w:szCs w:val="24"/>
        </w:rPr>
      </w:pPr>
      <w:r w:rsidRPr="00E17B4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0DB" w:rsidRPr="00E17B45" w:rsidRDefault="000470DB" w:rsidP="000470DB">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w:t>
      </w:r>
      <w:r w:rsidRPr="00E17B4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0470DB" w:rsidRPr="00E17B45" w:rsidRDefault="000470DB" w:rsidP="000470DB">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0470DB" w:rsidRPr="00E17B45" w:rsidRDefault="000470DB" w:rsidP="000470DB">
      <w:pPr>
        <w:spacing w:line="480" w:lineRule="auto"/>
        <w:jc w:val="center"/>
        <w:rPr>
          <w:b/>
          <w:sz w:val="24"/>
          <w:szCs w:val="24"/>
        </w:rPr>
      </w:pPr>
      <w:r w:rsidRPr="00E17B45">
        <w:rPr>
          <w:b/>
          <w:sz w:val="24"/>
          <w:szCs w:val="24"/>
        </w:rPr>
        <w:t>The Father Stephen’s Zion [Sion] Tent of Meeting</w:t>
      </w:r>
    </w:p>
    <w:p w:rsidR="000470DB" w:rsidRPr="00E17B45" w:rsidRDefault="000470DB" w:rsidP="000470DB">
      <w:pPr>
        <w:spacing w:line="480" w:lineRule="auto"/>
        <w:jc w:val="both"/>
        <w:rPr>
          <w:sz w:val="24"/>
          <w:szCs w:val="24"/>
        </w:rPr>
      </w:pPr>
      <w:r w:rsidRPr="00E17B4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0470DB" w:rsidRPr="00E17B45" w:rsidRDefault="000470DB" w:rsidP="000470DB">
      <w:pPr>
        <w:spacing w:line="480" w:lineRule="auto"/>
        <w:jc w:val="center"/>
        <w:rPr>
          <w:b/>
          <w:sz w:val="24"/>
          <w:szCs w:val="24"/>
        </w:rPr>
      </w:pPr>
      <w:r w:rsidRPr="00E17B45">
        <w:rPr>
          <w:b/>
          <w:sz w:val="24"/>
          <w:szCs w:val="24"/>
        </w:rPr>
        <w:t>The Solemn Oaths of Permissible Magical Arts</w:t>
      </w:r>
    </w:p>
    <w:p w:rsidR="000470DB" w:rsidRPr="00E17B45" w:rsidRDefault="000470DB" w:rsidP="000470DB">
      <w:pPr>
        <w:spacing w:line="480" w:lineRule="auto"/>
        <w:jc w:val="both"/>
        <w:rPr>
          <w:sz w:val="24"/>
          <w:szCs w:val="24"/>
        </w:rPr>
      </w:pPr>
      <w:r w:rsidRPr="00E17B4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&amp; His Own Truth in John 4:21-24. </w:t>
      </w:r>
      <w:r w:rsidRPr="00E17B45">
        <w:rPr>
          <w:sz w:val="24"/>
          <w:szCs w:val="24"/>
        </w:rPr>
        <w:lastRenderedPageBreak/>
        <w:t xml:space="preserve">This was even practiced in certain Permissible Magical Arts since ancient times with the number seven. The </w:t>
      </w:r>
      <w:r w:rsidRPr="00E17B45">
        <w:rPr>
          <w:b/>
          <w:sz w:val="24"/>
          <w:szCs w:val="24"/>
        </w:rPr>
        <w:t>Permissible Magical Arts</w:t>
      </w:r>
      <w:r w:rsidRPr="00E17B45">
        <w:rPr>
          <w:sz w:val="24"/>
          <w:szCs w:val="24"/>
        </w:rPr>
        <w:t xml:space="preserve"> in the Old Testament is done by the Father Stephen Our Lord concerned Moses and the Rod of God. The Rod of Moses given by the Father Stephen was called “</w:t>
      </w:r>
      <w:r w:rsidRPr="00E17B45">
        <w:rPr>
          <w:b/>
          <w:sz w:val="24"/>
          <w:szCs w:val="24"/>
        </w:rPr>
        <w:t>fire with fire</w:t>
      </w:r>
      <w:r w:rsidRPr="00E17B45">
        <w:rPr>
          <w:sz w:val="24"/>
          <w:szCs w:val="24"/>
        </w:rPr>
        <w:t>.” Israel was protected which is a form of “</w:t>
      </w:r>
      <w:r w:rsidRPr="00E17B45">
        <w:rPr>
          <w:b/>
          <w:sz w:val="24"/>
          <w:szCs w:val="24"/>
        </w:rPr>
        <w:t>Divine White Magic</w:t>
      </w:r>
      <w:r w:rsidRPr="00E17B45">
        <w:rPr>
          <w:sz w:val="24"/>
          <w:szCs w:val="24"/>
        </w:rPr>
        <w:t>” that the Father Stephen used and Egypt was harmed or destroyed which is a form of “</w:t>
      </w:r>
      <w:r w:rsidRPr="00E17B45">
        <w:rPr>
          <w:b/>
          <w:sz w:val="24"/>
          <w:szCs w:val="24"/>
        </w:rPr>
        <w:t>Divine Black magic</w:t>
      </w:r>
      <w:r w:rsidRPr="00E17B45">
        <w:rPr>
          <w:sz w:val="24"/>
          <w:szCs w:val="24"/>
        </w:rPr>
        <w:t xml:space="preserve">” that the Father Stephen used. First, are the 10 miracles with the Red Sea Crossing declared in Exodus 3:1-14:31. Some scholars prove that the Rod of Moses was made out of </w:t>
      </w:r>
      <w:r w:rsidRPr="00E17B45">
        <w:rPr>
          <w:b/>
          <w:sz w:val="24"/>
          <w:szCs w:val="24"/>
        </w:rPr>
        <w:t>Sapphire</w:t>
      </w:r>
      <w:r w:rsidRPr="00E17B45">
        <w:rPr>
          <w:sz w:val="24"/>
          <w:szCs w:val="24"/>
        </w:rPr>
        <w:t xml:space="preserve"> (a clear crystal to radiate the powers). It would be very heavy to Moses, unless Moses was empowered also to carry it. Other scholars say the Rod came from the </w:t>
      </w:r>
      <w:r w:rsidRPr="00E17B45">
        <w:rPr>
          <w:b/>
          <w:sz w:val="24"/>
          <w:szCs w:val="24"/>
        </w:rPr>
        <w:t>Mullein (Ash) Tree</w:t>
      </w:r>
      <w:r w:rsidRPr="00E17B4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17B45">
        <w:rPr>
          <w:b/>
          <w:sz w:val="24"/>
          <w:szCs w:val="24"/>
        </w:rPr>
        <w:t>The Lord Yahweh’s Healing and the Herbal Medical Antidotes of the Holy Bible</w:t>
      </w:r>
      <w:r w:rsidRPr="00E17B45">
        <w:rPr>
          <w:sz w:val="24"/>
          <w:szCs w:val="24"/>
        </w:rPr>
        <w:t>” and “</w:t>
      </w:r>
      <w:r w:rsidRPr="00E17B45">
        <w:rPr>
          <w:b/>
          <w:sz w:val="24"/>
          <w:szCs w:val="24"/>
        </w:rPr>
        <w:t>The Lord Yahweh’s Healing and the Medical Antidotes from Animals in the Holy Bible</w:t>
      </w:r>
      <w:r w:rsidRPr="00E17B45">
        <w:rPr>
          <w:sz w:val="24"/>
          <w:szCs w:val="24"/>
        </w:rPr>
        <w:t>” and “</w:t>
      </w:r>
      <w:r w:rsidRPr="00E17B45">
        <w:rPr>
          <w:b/>
          <w:sz w:val="24"/>
          <w:szCs w:val="24"/>
        </w:rPr>
        <w:t>The Lord Yahweh’s Healing and the Biblical Diseases in the Holy Bible</w:t>
      </w:r>
      <w:r w:rsidRPr="00E17B45">
        <w:rPr>
          <w:sz w:val="24"/>
          <w:szCs w:val="24"/>
        </w:rPr>
        <w:t>” and “</w:t>
      </w:r>
      <w:r w:rsidRPr="00E17B45">
        <w:rPr>
          <w:b/>
          <w:sz w:val="24"/>
          <w:szCs w:val="24"/>
        </w:rPr>
        <w:t>The Lord Yahweh and the Biblical Smoking in the Holy Bible</w:t>
      </w:r>
      <w:r w:rsidRPr="00E17B45">
        <w:rPr>
          <w:sz w:val="24"/>
          <w:szCs w:val="24"/>
        </w:rPr>
        <w:t>.” It is active in many smoking blends. The Father Stephen empowered the Rod by extraordinary supreme authorities. The 1</w:t>
      </w:r>
      <w:r w:rsidRPr="00E17B45">
        <w:rPr>
          <w:sz w:val="24"/>
          <w:szCs w:val="24"/>
          <w:vertAlign w:val="superscript"/>
        </w:rPr>
        <w:t>st</w:t>
      </w:r>
      <w:r w:rsidRPr="00E17B45">
        <w:rPr>
          <w:sz w:val="24"/>
          <w:szCs w:val="24"/>
        </w:rPr>
        <w:t xml:space="preserve"> plague concerned the waters being turned to blood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 xml:space="preserve">st </w:t>
      </w:r>
      <w:r w:rsidRPr="00E17B45">
        <w:rPr>
          <w:sz w:val="24"/>
          <w:szCs w:val="24"/>
        </w:rPr>
        <w:t>in Exodus 7:19. In this plague, the Magicians also used their enchantments &amp; turned the water into blood which is the approach to the Kingdom of God. The 2</w:t>
      </w:r>
      <w:r w:rsidRPr="00E17B45">
        <w:rPr>
          <w:sz w:val="24"/>
          <w:szCs w:val="24"/>
          <w:vertAlign w:val="superscript"/>
        </w:rPr>
        <w:t>nd</w:t>
      </w:r>
      <w:r w:rsidRPr="00E17B45">
        <w:rPr>
          <w:sz w:val="24"/>
          <w:szCs w:val="24"/>
        </w:rPr>
        <w:t xml:space="preserve"> plague concerned frogs on </w:t>
      </w:r>
      <w:r w:rsidRPr="00E17B45">
        <w:rPr>
          <w:b/>
          <w:sz w:val="24"/>
          <w:szCs w:val="24"/>
        </w:rPr>
        <w:t>Ab</w:t>
      </w:r>
      <w:r w:rsidRPr="00E17B45">
        <w:rPr>
          <w:sz w:val="24"/>
          <w:szCs w:val="24"/>
        </w:rPr>
        <w:t>, which is the month of July 21</w:t>
      </w:r>
      <w:r w:rsidRPr="00E17B45">
        <w:rPr>
          <w:sz w:val="24"/>
          <w:szCs w:val="24"/>
          <w:vertAlign w:val="superscript"/>
        </w:rPr>
        <w:t>st</w:t>
      </w:r>
      <w:r w:rsidRPr="00E17B45">
        <w:rPr>
          <w:sz w:val="24"/>
          <w:szCs w:val="24"/>
        </w:rPr>
        <w:t xml:space="preserve"> to August 21</w:t>
      </w:r>
      <w:r w:rsidRPr="00E17B45">
        <w:rPr>
          <w:sz w:val="24"/>
          <w:szCs w:val="24"/>
          <w:vertAlign w:val="superscript"/>
        </w:rPr>
        <w:t>st</w:t>
      </w:r>
      <w:r w:rsidRPr="00E17B45">
        <w:rPr>
          <w:sz w:val="24"/>
          <w:szCs w:val="24"/>
        </w:rPr>
        <w:t xml:space="preserve"> in Exodus 8:2. In this plague, the Magicians used their enchantments and brought </w:t>
      </w:r>
      <w:r w:rsidRPr="00E17B45">
        <w:rPr>
          <w:sz w:val="24"/>
          <w:szCs w:val="24"/>
        </w:rPr>
        <w:lastRenderedPageBreak/>
        <w:t>forth frogs which is the Doorway to the Kingdom of God. In these two plagues the Lord in His will used the opposition to protect Israel &amp; it backfired on the Egyptians. The 3</w:t>
      </w:r>
      <w:r w:rsidRPr="00E17B45">
        <w:rPr>
          <w:sz w:val="24"/>
          <w:szCs w:val="24"/>
          <w:vertAlign w:val="superscript"/>
        </w:rPr>
        <w:t>rd</w:t>
      </w:r>
      <w:r w:rsidRPr="00E17B45">
        <w:rPr>
          <w:sz w:val="24"/>
          <w:szCs w:val="24"/>
        </w:rPr>
        <w:t xml:space="preserve"> plague concerned lice on </w:t>
      </w:r>
      <w:r w:rsidRPr="00E17B45">
        <w:rPr>
          <w:b/>
          <w:sz w:val="24"/>
          <w:szCs w:val="24"/>
        </w:rPr>
        <w:t>Elul</w:t>
      </w:r>
      <w:r w:rsidRPr="00E17B45">
        <w:rPr>
          <w:sz w:val="24"/>
          <w:szCs w:val="24"/>
        </w:rPr>
        <w:t>, which is the month of August 21</w:t>
      </w:r>
      <w:r w:rsidRPr="00E17B45">
        <w:rPr>
          <w:sz w:val="24"/>
          <w:szCs w:val="24"/>
          <w:vertAlign w:val="superscript"/>
        </w:rPr>
        <w:t>st</w:t>
      </w:r>
      <w:r w:rsidRPr="00E17B45">
        <w:rPr>
          <w:sz w:val="24"/>
          <w:szCs w:val="24"/>
        </w:rPr>
        <w:t xml:space="preserve"> to September 21</w:t>
      </w:r>
      <w:r w:rsidRPr="00E17B45">
        <w:rPr>
          <w:sz w:val="24"/>
          <w:szCs w:val="24"/>
          <w:vertAlign w:val="superscript"/>
        </w:rPr>
        <w:t>st</w:t>
      </w:r>
      <w:r w:rsidRPr="00E17B45">
        <w:rPr>
          <w:sz w:val="24"/>
          <w:szCs w:val="24"/>
        </w:rPr>
        <w:t xml:space="preserve"> in Exodus 8:16. In this plague, the Magicians tried to use their enchantments to bring forth lice but could not because this was the “</w:t>
      </w:r>
      <w:r w:rsidRPr="00E17B45">
        <w:rPr>
          <w:b/>
          <w:sz w:val="24"/>
          <w:szCs w:val="24"/>
        </w:rPr>
        <w:t>Finger</w:t>
      </w:r>
      <w:r w:rsidRPr="00E17B45">
        <w:rPr>
          <w:sz w:val="24"/>
          <w:szCs w:val="24"/>
        </w:rPr>
        <w:t xml:space="preserve"> </w:t>
      </w:r>
      <w:r w:rsidRPr="00E17B45">
        <w:rPr>
          <w:b/>
          <w:sz w:val="24"/>
          <w:szCs w:val="24"/>
        </w:rPr>
        <w:t>of God</w:t>
      </w:r>
      <w:r w:rsidRPr="00E17B45">
        <w:rPr>
          <w:sz w:val="24"/>
          <w:szCs w:val="24"/>
        </w:rPr>
        <w:t>” and the Beginning to the Kingdom of God in Luke 11:20. The 4</w:t>
      </w:r>
      <w:r w:rsidRPr="00E17B45">
        <w:rPr>
          <w:sz w:val="24"/>
          <w:szCs w:val="24"/>
          <w:vertAlign w:val="superscript"/>
        </w:rPr>
        <w:t>th</w:t>
      </w:r>
      <w:r w:rsidRPr="00E17B45">
        <w:rPr>
          <w:sz w:val="24"/>
          <w:szCs w:val="24"/>
        </w:rPr>
        <w:t xml:space="preserve"> plague concerned the flies on </w:t>
      </w:r>
      <w:r w:rsidRPr="00E17B45">
        <w:rPr>
          <w:b/>
          <w:sz w:val="24"/>
          <w:szCs w:val="24"/>
        </w:rPr>
        <w:t>Tishri</w:t>
      </w:r>
      <w:r w:rsidRPr="00E17B45">
        <w:rPr>
          <w:sz w:val="24"/>
          <w:szCs w:val="24"/>
        </w:rPr>
        <w:t>, which is the month of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in Exodus 8:24. In this plague, the Magicians had no power because it is the “</w:t>
      </w:r>
      <w:r w:rsidRPr="00E17B45">
        <w:rPr>
          <w:b/>
          <w:sz w:val="24"/>
          <w:szCs w:val="24"/>
        </w:rPr>
        <w:t>Hand of God</w:t>
      </w:r>
      <w:r w:rsidRPr="00E17B45">
        <w:rPr>
          <w:sz w:val="24"/>
          <w:szCs w:val="24"/>
        </w:rPr>
        <w:t>.” The 5</w:t>
      </w:r>
      <w:r w:rsidRPr="00E17B45">
        <w:rPr>
          <w:sz w:val="24"/>
          <w:szCs w:val="24"/>
          <w:vertAlign w:val="superscript"/>
        </w:rPr>
        <w:t>th</w:t>
      </w:r>
      <w:r w:rsidRPr="00E17B45">
        <w:rPr>
          <w:sz w:val="24"/>
          <w:szCs w:val="24"/>
        </w:rPr>
        <w:t xml:space="preserve"> plague concerned cattle diseased on </w:t>
      </w:r>
      <w:r w:rsidRPr="00E17B45">
        <w:rPr>
          <w:b/>
          <w:sz w:val="24"/>
          <w:szCs w:val="24"/>
        </w:rPr>
        <w:t>Cheshvan (Heshvan)</w:t>
      </w:r>
      <w:r w:rsidRPr="00E17B45">
        <w:rPr>
          <w:sz w:val="24"/>
          <w:szCs w:val="24"/>
        </w:rPr>
        <w:t>, which is the month of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st</w:t>
      </w:r>
      <w:r w:rsidRPr="00E17B45">
        <w:rPr>
          <w:sz w:val="24"/>
          <w:szCs w:val="24"/>
        </w:rPr>
        <w:t xml:space="preserve"> in Exodus 9:3. In this plague, the Magicians had no power because it is the “</w:t>
      </w:r>
      <w:r w:rsidRPr="00E17B45">
        <w:rPr>
          <w:b/>
          <w:sz w:val="24"/>
          <w:szCs w:val="24"/>
        </w:rPr>
        <w:t>Hand</w:t>
      </w:r>
      <w:r w:rsidRPr="00E17B45">
        <w:rPr>
          <w:sz w:val="24"/>
          <w:szCs w:val="24"/>
        </w:rPr>
        <w:t xml:space="preserve"> </w:t>
      </w:r>
      <w:r w:rsidRPr="00E17B45">
        <w:rPr>
          <w:b/>
          <w:sz w:val="24"/>
          <w:szCs w:val="24"/>
        </w:rPr>
        <w:t>of God</w:t>
      </w:r>
      <w:r w:rsidRPr="00E17B45">
        <w:rPr>
          <w:sz w:val="24"/>
          <w:szCs w:val="24"/>
        </w:rPr>
        <w:t>.” The 6</w:t>
      </w:r>
      <w:r w:rsidRPr="00E17B45">
        <w:rPr>
          <w:sz w:val="24"/>
          <w:szCs w:val="24"/>
          <w:vertAlign w:val="superscript"/>
        </w:rPr>
        <w:t>th</w:t>
      </w:r>
      <w:r w:rsidRPr="00E17B45">
        <w:rPr>
          <w:sz w:val="24"/>
          <w:szCs w:val="24"/>
        </w:rPr>
        <w:t xml:space="preserve"> plague concerned boils on </w:t>
      </w:r>
      <w:r w:rsidRPr="00E17B45">
        <w:rPr>
          <w:b/>
          <w:sz w:val="24"/>
          <w:szCs w:val="24"/>
        </w:rPr>
        <w:t>Kislev (Chislev)</w:t>
      </w:r>
      <w:r w:rsidRPr="00E17B45">
        <w:rPr>
          <w:sz w:val="24"/>
          <w:szCs w:val="24"/>
        </w:rPr>
        <w:t>, which is the month of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in Exodus 9:9.  In this plague, the Magicians had no power because it was the “</w:t>
      </w:r>
      <w:r w:rsidRPr="00E17B45">
        <w:rPr>
          <w:b/>
          <w:sz w:val="24"/>
          <w:szCs w:val="24"/>
        </w:rPr>
        <w:t>Hand</w:t>
      </w:r>
      <w:r w:rsidRPr="00E17B45">
        <w:rPr>
          <w:sz w:val="24"/>
          <w:szCs w:val="24"/>
        </w:rPr>
        <w:t xml:space="preserve"> </w:t>
      </w:r>
      <w:r w:rsidRPr="00E17B45">
        <w:rPr>
          <w:b/>
          <w:sz w:val="24"/>
          <w:szCs w:val="24"/>
        </w:rPr>
        <w:t>of God</w:t>
      </w:r>
      <w:r w:rsidRPr="00E17B45">
        <w:rPr>
          <w:sz w:val="24"/>
          <w:szCs w:val="24"/>
        </w:rPr>
        <w:t>.” The 7</w:t>
      </w:r>
      <w:r w:rsidRPr="00E17B45">
        <w:rPr>
          <w:sz w:val="24"/>
          <w:szCs w:val="24"/>
          <w:vertAlign w:val="superscript"/>
        </w:rPr>
        <w:t>th</w:t>
      </w:r>
      <w:r w:rsidRPr="00E17B45">
        <w:rPr>
          <w:sz w:val="24"/>
          <w:szCs w:val="24"/>
        </w:rPr>
        <w:t xml:space="preserve"> plague concerned hail and fire on </w:t>
      </w:r>
      <w:r w:rsidRPr="00E17B45">
        <w:rPr>
          <w:b/>
          <w:sz w:val="24"/>
          <w:szCs w:val="24"/>
        </w:rPr>
        <w:t>Tevet (Tebeth)</w:t>
      </w:r>
      <w:r w:rsidRPr="00E17B45">
        <w:rPr>
          <w:sz w:val="24"/>
          <w:szCs w:val="24"/>
        </w:rPr>
        <w:t>, which is the month of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st</w:t>
      </w:r>
      <w:r w:rsidRPr="00E17B45">
        <w:rPr>
          <w:sz w:val="24"/>
          <w:szCs w:val="24"/>
        </w:rPr>
        <w:t xml:space="preserve"> in Exodus 9:24. In this plague, the Magicians had no power because it was the “</w:t>
      </w:r>
      <w:r w:rsidRPr="00E17B45">
        <w:rPr>
          <w:b/>
          <w:sz w:val="24"/>
          <w:szCs w:val="24"/>
        </w:rPr>
        <w:t>Hand of God</w:t>
      </w:r>
      <w:r w:rsidRPr="00E17B45">
        <w:rPr>
          <w:sz w:val="24"/>
          <w:szCs w:val="24"/>
        </w:rPr>
        <w:t>.” The 8</w:t>
      </w:r>
      <w:r w:rsidRPr="00E17B45">
        <w:rPr>
          <w:sz w:val="24"/>
          <w:szCs w:val="24"/>
          <w:vertAlign w:val="superscript"/>
        </w:rPr>
        <w:t>th</w:t>
      </w:r>
      <w:r w:rsidRPr="00E17B45">
        <w:rPr>
          <w:sz w:val="24"/>
          <w:szCs w:val="24"/>
        </w:rPr>
        <w:t xml:space="preserve"> plague concerned locusts on </w:t>
      </w:r>
      <w:r w:rsidRPr="00E17B45">
        <w:rPr>
          <w:b/>
          <w:sz w:val="24"/>
          <w:szCs w:val="24"/>
        </w:rPr>
        <w:t>Shevat (Shebat)</w:t>
      </w:r>
      <w:r w:rsidRPr="00E17B45">
        <w:rPr>
          <w:sz w:val="24"/>
          <w:szCs w:val="24"/>
        </w:rPr>
        <w:t>, which is the month of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in Exodus 10:4. In this plague, the Magicians had no power because it was the “</w:t>
      </w:r>
      <w:r w:rsidRPr="00E17B45">
        <w:rPr>
          <w:b/>
          <w:sz w:val="24"/>
          <w:szCs w:val="24"/>
        </w:rPr>
        <w:t>Hand</w:t>
      </w:r>
      <w:r w:rsidRPr="00E17B45">
        <w:rPr>
          <w:sz w:val="24"/>
          <w:szCs w:val="24"/>
        </w:rPr>
        <w:t xml:space="preserve"> </w:t>
      </w:r>
      <w:r w:rsidRPr="00E17B45">
        <w:rPr>
          <w:b/>
          <w:sz w:val="24"/>
          <w:szCs w:val="24"/>
        </w:rPr>
        <w:t>of God</w:t>
      </w:r>
      <w:r w:rsidRPr="00E17B45">
        <w:rPr>
          <w:sz w:val="24"/>
          <w:szCs w:val="24"/>
        </w:rPr>
        <w:t>.” The 9</w:t>
      </w:r>
      <w:r w:rsidRPr="00E17B45">
        <w:rPr>
          <w:sz w:val="24"/>
          <w:szCs w:val="24"/>
          <w:vertAlign w:val="superscript"/>
        </w:rPr>
        <w:t>th</w:t>
      </w:r>
      <w:r w:rsidRPr="00E17B45">
        <w:rPr>
          <w:sz w:val="24"/>
          <w:szCs w:val="24"/>
        </w:rPr>
        <w:t xml:space="preserve"> plague concerned darkness on </w:t>
      </w:r>
      <w:r w:rsidRPr="00E17B45">
        <w:rPr>
          <w:b/>
          <w:sz w:val="24"/>
          <w:szCs w:val="24"/>
        </w:rPr>
        <w:t>Adar</w:t>
      </w:r>
      <w:r w:rsidRPr="00E17B45">
        <w:rPr>
          <w:sz w:val="24"/>
          <w:szCs w:val="24"/>
        </w:rPr>
        <w:t>, which is the month of February 21</w:t>
      </w:r>
      <w:r w:rsidRPr="00E17B45">
        <w:rPr>
          <w:sz w:val="24"/>
          <w:szCs w:val="24"/>
          <w:vertAlign w:val="superscript"/>
        </w:rPr>
        <w:t>st</w:t>
      </w:r>
      <w:r w:rsidRPr="00E17B45">
        <w:rPr>
          <w:sz w:val="24"/>
          <w:szCs w:val="24"/>
        </w:rPr>
        <w:t xml:space="preserve"> to March 21</w:t>
      </w:r>
      <w:r w:rsidRPr="00E17B45">
        <w:rPr>
          <w:sz w:val="24"/>
          <w:szCs w:val="24"/>
          <w:vertAlign w:val="superscript"/>
        </w:rPr>
        <w:t>st</w:t>
      </w:r>
      <w:r w:rsidRPr="00E17B45">
        <w:rPr>
          <w:sz w:val="24"/>
          <w:szCs w:val="24"/>
        </w:rPr>
        <w:t xml:space="preserve"> in Exodus 10:21. In this plague, the Magicians had no power because it was the “</w:t>
      </w:r>
      <w:r w:rsidRPr="00E17B45">
        <w:rPr>
          <w:b/>
          <w:sz w:val="24"/>
          <w:szCs w:val="24"/>
        </w:rPr>
        <w:t>Hand</w:t>
      </w:r>
      <w:r w:rsidRPr="00E17B45">
        <w:rPr>
          <w:sz w:val="24"/>
          <w:szCs w:val="24"/>
        </w:rPr>
        <w:t xml:space="preserve"> </w:t>
      </w:r>
      <w:r w:rsidRPr="00E17B45">
        <w:rPr>
          <w:b/>
          <w:sz w:val="24"/>
          <w:szCs w:val="24"/>
        </w:rPr>
        <w:t>of God</w:t>
      </w:r>
      <w:r w:rsidRPr="00E17B45">
        <w:rPr>
          <w:sz w:val="24"/>
          <w:szCs w:val="24"/>
        </w:rPr>
        <w:t>.” The 10</w:t>
      </w:r>
      <w:r w:rsidRPr="00E17B45">
        <w:rPr>
          <w:sz w:val="24"/>
          <w:szCs w:val="24"/>
          <w:vertAlign w:val="superscript"/>
        </w:rPr>
        <w:t>th</w:t>
      </w:r>
      <w:r w:rsidRPr="00E17B45">
        <w:rPr>
          <w:sz w:val="24"/>
          <w:szCs w:val="24"/>
        </w:rPr>
        <w:t xml:space="preserve"> plague concerned death of the firstborn at 12:00 Midnight on </w:t>
      </w:r>
      <w:r w:rsidRPr="00E17B45">
        <w:rPr>
          <w:b/>
          <w:sz w:val="24"/>
          <w:szCs w:val="24"/>
        </w:rPr>
        <w:t>Nisan</w:t>
      </w:r>
      <w:r w:rsidRPr="00E17B45">
        <w:rPr>
          <w:sz w:val="24"/>
          <w:szCs w:val="24"/>
        </w:rPr>
        <w:t>, which is the month of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in Exodus 14:1-31. In this plague, the Magicians had no power because it was the “</w:t>
      </w:r>
      <w:r w:rsidRPr="00E17B45">
        <w:rPr>
          <w:b/>
          <w:sz w:val="24"/>
          <w:szCs w:val="24"/>
        </w:rPr>
        <w:t>Hand</w:t>
      </w:r>
      <w:r w:rsidRPr="00E17B45">
        <w:rPr>
          <w:sz w:val="24"/>
          <w:szCs w:val="24"/>
        </w:rPr>
        <w:t xml:space="preserve"> </w:t>
      </w:r>
      <w:r w:rsidRPr="00E17B45">
        <w:rPr>
          <w:b/>
          <w:sz w:val="24"/>
          <w:szCs w:val="24"/>
        </w:rPr>
        <w:t>of God</w:t>
      </w:r>
      <w:r w:rsidRPr="00E17B45">
        <w:rPr>
          <w:sz w:val="24"/>
          <w:szCs w:val="24"/>
        </w:rPr>
        <w:t xml:space="preserve">.” The 2 magicians that resisted Moses were named </w:t>
      </w:r>
      <w:r w:rsidRPr="00E17B45">
        <w:rPr>
          <w:b/>
          <w:sz w:val="24"/>
          <w:szCs w:val="24"/>
        </w:rPr>
        <w:t>Jannes</w:t>
      </w:r>
      <w:r w:rsidRPr="00E17B45">
        <w:rPr>
          <w:sz w:val="24"/>
          <w:szCs w:val="24"/>
        </w:rPr>
        <w:t xml:space="preserve"> (Johanai, Iannes &amp; Janis) &amp; </w:t>
      </w:r>
      <w:r w:rsidRPr="00E17B45">
        <w:rPr>
          <w:b/>
          <w:sz w:val="24"/>
          <w:szCs w:val="24"/>
        </w:rPr>
        <w:t>Jambres</w:t>
      </w:r>
      <w:r w:rsidRPr="00E17B45">
        <w:rPr>
          <w:sz w:val="24"/>
          <w:szCs w:val="24"/>
        </w:rPr>
        <w:t xml:space="preserve"> (Mamre, Mambres &amp; Jamberes) in 2</w:t>
      </w:r>
      <w:r w:rsidRPr="00E17B45">
        <w:rPr>
          <w:sz w:val="24"/>
          <w:szCs w:val="24"/>
          <w:vertAlign w:val="superscript"/>
        </w:rPr>
        <w:t>nd</w:t>
      </w:r>
      <w:r w:rsidRPr="00E17B45">
        <w:rPr>
          <w:sz w:val="24"/>
          <w:szCs w:val="24"/>
        </w:rPr>
        <w:t xml:space="preserve"> Timothy 3:8-9. The seven first </w:t>
      </w:r>
      <w:r w:rsidRPr="00E17B45">
        <w:rPr>
          <w:sz w:val="24"/>
          <w:szCs w:val="24"/>
        </w:rPr>
        <w:lastRenderedPageBreak/>
        <w:t>plagues concerns the Flies to Death is from September 21</w:t>
      </w:r>
      <w:r w:rsidRPr="00E17B45">
        <w:rPr>
          <w:sz w:val="24"/>
          <w:szCs w:val="24"/>
          <w:vertAlign w:val="superscript"/>
        </w:rPr>
        <w:t>st</w:t>
      </w:r>
      <w:r w:rsidRPr="00E17B45">
        <w:rPr>
          <w:sz w:val="24"/>
          <w:szCs w:val="24"/>
        </w:rPr>
        <w:t xml:space="preserve"> in the month of Tishri to April 21</w:t>
      </w:r>
      <w:r w:rsidRPr="00E17B45">
        <w:rPr>
          <w:sz w:val="24"/>
          <w:szCs w:val="24"/>
          <w:vertAlign w:val="superscript"/>
        </w:rPr>
        <w:t>st</w:t>
      </w:r>
      <w:r w:rsidRPr="00E17B4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17B45">
        <w:rPr>
          <w:b/>
          <w:sz w:val="24"/>
          <w:szCs w:val="24"/>
        </w:rPr>
        <w:t xml:space="preserve">Yahweh </w:t>
      </w:r>
      <w:r w:rsidRPr="00E17B45">
        <w:rPr>
          <w:sz w:val="24"/>
          <w:szCs w:val="24"/>
        </w:rPr>
        <w:t>or by pious Jews “</w:t>
      </w:r>
      <w:r w:rsidRPr="00E17B45">
        <w:rPr>
          <w:b/>
          <w:sz w:val="24"/>
          <w:szCs w:val="24"/>
        </w:rPr>
        <w:t>Ha Shem</w:t>
      </w:r>
      <w:r w:rsidRPr="00E17B45">
        <w:rPr>
          <w:sz w:val="24"/>
          <w:szCs w:val="24"/>
        </w:rPr>
        <w:t xml:space="preserve">” (The Name) concerning </w:t>
      </w:r>
      <w:r w:rsidRPr="00E17B45">
        <w:rPr>
          <w:b/>
          <w:sz w:val="24"/>
          <w:szCs w:val="24"/>
        </w:rPr>
        <w:t>Tammuz</w:t>
      </w:r>
      <w:r w:rsidRPr="00E17B45">
        <w:rPr>
          <w:sz w:val="24"/>
          <w:szCs w:val="24"/>
        </w:rPr>
        <w:t xml:space="preserve"> in the month of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17B45">
        <w:rPr>
          <w:b/>
          <w:sz w:val="24"/>
          <w:szCs w:val="24"/>
        </w:rPr>
        <w:t>The Red Sea Crossing</w:t>
      </w:r>
      <w:r w:rsidRPr="00E17B45">
        <w:rPr>
          <w:sz w:val="24"/>
          <w:szCs w:val="24"/>
        </w:rPr>
        <w:t xml:space="preserve"> was the “</w:t>
      </w:r>
      <w:r w:rsidRPr="00E17B45">
        <w:rPr>
          <w:b/>
          <w:sz w:val="24"/>
          <w:szCs w:val="24"/>
        </w:rPr>
        <w:t>Holy</w:t>
      </w:r>
      <w:r w:rsidRPr="00E17B45">
        <w:rPr>
          <w:sz w:val="24"/>
          <w:szCs w:val="24"/>
        </w:rPr>
        <w:t xml:space="preserve"> </w:t>
      </w:r>
      <w:r w:rsidRPr="00E17B45">
        <w:rPr>
          <w:b/>
          <w:sz w:val="24"/>
          <w:szCs w:val="24"/>
        </w:rPr>
        <w:t>Division Line</w:t>
      </w:r>
      <w:r w:rsidRPr="00E17B45">
        <w:rPr>
          <w:sz w:val="24"/>
          <w:szCs w:val="24"/>
        </w:rPr>
        <w:t xml:space="preserve">” drawn for Israel to escape Pharaoh’s Army which is the month </w:t>
      </w:r>
      <w:r w:rsidRPr="00E17B45">
        <w:rPr>
          <w:b/>
          <w:sz w:val="24"/>
          <w:szCs w:val="24"/>
        </w:rPr>
        <w:t xml:space="preserve">Iyar </w:t>
      </w:r>
      <w:r w:rsidRPr="00E17B45">
        <w:rPr>
          <w:sz w:val="24"/>
          <w:szCs w:val="24"/>
        </w:rPr>
        <w:t>which is April 21</w:t>
      </w:r>
      <w:r w:rsidRPr="00E17B45">
        <w:rPr>
          <w:sz w:val="24"/>
          <w:szCs w:val="24"/>
          <w:vertAlign w:val="superscript"/>
        </w:rPr>
        <w:t>st</w:t>
      </w:r>
      <w:r w:rsidRPr="00E17B45">
        <w:rPr>
          <w:sz w:val="24"/>
          <w:szCs w:val="24"/>
        </w:rPr>
        <w:t xml:space="preserve"> to May 21</w:t>
      </w:r>
      <w:r w:rsidRPr="00E17B45">
        <w:rPr>
          <w:sz w:val="24"/>
          <w:szCs w:val="24"/>
          <w:vertAlign w:val="superscript"/>
        </w:rPr>
        <w:t>st</w:t>
      </w:r>
      <w:r w:rsidRPr="00E17B45">
        <w:rPr>
          <w:sz w:val="24"/>
          <w:szCs w:val="24"/>
        </w:rPr>
        <w:t xml:space="preserve"> done by the Father Stephen in Wisdom of Solomon 14:3 &amp; Exodus 14:1-31. The weakness of Moses was in </w:t>
      </w:r>
      <w:r w:rsidRPr="00E17B45">
        <w:rPr>
          <w:b/>
          <w:sz w:val="24"/>
          <w:szCs w:val="24"/>
        </w:rPr>
        <w:t xml:space="preserve">Sivan </w:t>
      </w:r>
      <w:r w:rsidRPr="00E17B45">
        <w:rPr>
          <w:sz w:val="24"/>
          <w:szCs w:val="24"/>
        </w:rPr>
        <w:t>from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17B45">
        <w:rPr>
          <w:sz w:val="24"/>
          <w:szCs w:val="24"/>
          <w:vertAlign w:val="superscript"/>
        </w:rPr>
        <w:t>st</w:t>
      </w:r>
      <w:r w:rsidRPr="00E17B45">
        <w:rPr>
          <w:sz w:val="24"/>
          <w:szCs w:val="24"/>
        </w:rPr>
        <w:t xml:space="preserve"> Peter 3:18. </w:t>
      </w:r>
      <w:r w:rsidRPr="00E17B45">
        <w:rPr>
          <w:b/>
          <w:sz w:val="24"/>
          <w:szCs w:val="24"/>
        </w:rPr>
        <w:t xml:space="preserve">The Golden Rule </w:t>
      </w:r>
      <w:r w:rsidRPr="00E17B45">
        <w:rPr>
          <w:sz w:val="24"/>
          <w:szCs w:val="24"/>
        </w:rPr>
        <w:t>is to do unto others as they would do unto You in Matthew 7:1-2, 12. If You have any questions of permissible magic verses forbidden magic, You must get My book called “</w:t>
      </w:r>
      <w:r w:rsidRPr="00E17B45">
        <w:rPr>
          <w:b/>
          <w:sz w:val="24"/>
          <w:szCs w:val="24"/>
        </w:rPr>
        <w:t>Moses’ Rod and the Magical Arts in the Holy Bible</w:t>
      </w:r>
      <w:r w:rsidRPr="00E17B45">
        <w:rPr>
          <w:sz w:val="24"/>
          <w:szCs w:val="24"/>
        </w:rPr>
        <w:t xml:space="preserve">.” The Married Lordship of the Married Law did not enter the Kingdom of God concerning the Law Oaths.          </w:t>
      </w:r>
    </w:p>
    <w:p w:rsidR="000470DB" w:rsidRPr="00E17B45" w:rsidRDefault="000470DB" w:rsidP="000470DB">
      <w:pPr>
        <w:spacing w:line="480" w:lineRule="auto"/>
        <w:jc w:val="center"/>
        <w:rPr>
          <w:b/>
          <w:sz w:val="24"/>
          <w:szCs w:val="24"/>
        </w:rPr>
      </w:pPr>
      <w:r w:rsidRPr="00E17B45">
        <w:rPr>
          <w:b/>
          <w:sz w:val="24"/>
          <w:szCs w:val="24"/>
        </w:rPr>
        <w:lastRenderedPageBreak/>
        <w:t>Chapter 2: What are the other Names associated with an Oath?</w:t>
      </w:r>
    </w:p>
    <w:p w:rsidR="000470DB" w:rsidRPr="00E17B45" w:rsidRDefault="000470DB" w:rsidP="000470DB">
      <w:pPr>
        <w:spacing w:line="480" w:lineRule="auto"/>
        <w:jc w:val="center"/>
        <w:rPr>
          <w:b/>
          <w:sz w:val="24"/>
          <w:szCs w:val="24"/>
        </w:rPr>
      </w:pPr>
      <w:r w:rsidRPr="00E17B45">
        <w:rPr>
          <w:b/>
          <w:sz w:val="24"/>
          <w:szCs w:val="24"/>
        </w:rPr>
        <w:t xml:space="preserve">The Promises in the Kingdom of Heaven of God’s Throne in the Law </w:t>
      </w:r>
    </w:p>
    <w:p w:rsidR="000470DB" w:rsidRPr="00E17B45" w:rsidRDefault="000470DB" w:rsidP="000470DB">
      <w:pPr>
        <w:spacing w:line="480" w:lineRule="auto"/>
        <w:jc w:val="both"/>
        <w:rPr>
          <w:sz w:val="24"/>
          <w:szCs w:val="24"/>
        </w:rPr>
      </w:pPr>
      <w:r w:rsidRPr="00E17B4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w:t>
      </w:r>
      <w:r w:rsidRPr="00E17B45">
        <w:rPr>
          <w:sz w:val="24"/>
          <w:szCs w:val="24"/>
        </w:rPr>
        <w:lastRenderedPageBreak/>
        <w:t xml:space="preserve">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17B45">
        <w:rPr>
          <w:b/>
          <w:sz w:val="24"/>
          <w:szCs w:val="24"/>
        </w:rPr>
        <w:t>Promise of My Father (Stephen)</w:t>
      </w:r>
      <w:r w:rsidRPr="00E17B45">
        <w:rPr>
          <w:i/>
          <w:sz w:val="24"/>
          <w:szCs w:val="24"/>
        </w:rPr>
        <w:t xml:space="preserve"> </w:t>
      </w:r>
      <w:r w:rsidRPr="00E17B4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17B45">
        <w:rPr>
          <w:b/>
          <w:sz w:val="24"/>
          <w:szCs w:val="24"/>
        </w:rPr>
        <w:t>What is the Father Stephen’s Fullness of His Holy Ghost in the Christian Era</w:t>
      </w:r>
      <w:r w:rsidRPr="00E17B45">
        <w:rPr>
          <w:sz w:val="24"/>
          <w:szCs w:val="24"/>
        </w:rPr>
        <w:t xml:space="preserve">.” In Acts 1:4 states “…being assembled together with them, He commanded them not to depart from Jerusalem, but to wait for the </w:t>
      </w:r>
      <w:r w:rsidRPr="00E17B45">
        <w:rPr>
          <w:b/>
          <w:sz w:val="24"/>
          <w:szCs w:val="24"/>
        </w:rPr>
        <w:t>Promise of the Father (Stephen)</w:t>
      </w:r>
      <w:r w:rsidRPr="00E17B45">
        <w:rPr>
          <w:sz w:val="24"/>
          <w:szCs w:val="24"/>
        </w:rPr>
        <w:t xml:space="preserve">…” In Acts 2:33 says “Therefore being exalted to the right hand of God (Father Stephen Our Lord), &amp; having received from the Father (Stephen) the </w:t>
      </w:r>
      <w:r w:rsidRPr="00E17B45">
        <w:rPr>
          <w:b/>
          <w:sz w:val="24"/>
          <w:szCs w:val="24"/>
        </w:rPr>
        <w:t>Promise of the Holy Spirit/Holy Ghost (Witness or Record in Heaven/Lordship in 1</w:t>
      </w:r>
      <w:r w:rsidRPr="00E17B45">
        <w:rPr>
          <w:b/>
          <w:sz w:val="24"/>
          <w:szCs w:val="24"/>
          <w:vertAlign w:val="superscript"/>
        </w:rPr>
        <w:t>st</w:t>
      </w:r>
      <w:r w:rsidRPr="00E17B45">
        <w:rPr>
          <w:b/>
          <w:sz w:val="24"/>
          <w:szCs w:val="24"/>
        </w:rPr>
        <w:t xml:space="preserve"> John 5:6-13)</w:t>
      </w:r>
      <w:r w:rsidRPr="00E17B45">
        <w:rPr>
          <w:sz w:val="24"/>
          <w:szCs w:val="24"/>
        </w:rPr>
        <w:t xml:space="preserve">, He poured out this which You now see and hear.” The Married Lordship of the Married Law did not enter the Kingdom of God concerning the Law Promises.     </w:t>
      </w:r>
    </w:p>
    <w:p w:rsidR="000470DB" w:rsidRPr="00E17B45" w:rsidRDefault="000470DB" w:rsidP="000470DB">
      <w:pPr>
        <w:spacing w:line="480" w:lineRule="auto"/>
        <w:jc w:val="center"/>
        <w:rPr>
          <w:b/>
          <w:sz w:val="24"/>
          <w:szCs w:val="24"/>
        </w:rPr>
      </w:pPr>
      <w:r w:rsidRPr="00E17B45">
        <w:rPr>
          <w:b/>
          <w:sz w:val="24"/>
          <w:szCs w:val="24"/>
        </w:rPr>
        <w:lastRenderedPageBreak/>
        <w:t>The Commitments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17B45">
        <w:rPr>
          <w:sz w:val="24"/>
          <w:szCs w:val="24"/>
          <w:vertAlign w:val="superscript"/>
        </w:rPr>
        <w:t>nd</w:t>
      </w:r>
      <w:r w:rsidRPr="00E17B45">
        <w:rPr>
          <w:sz w:val="24"/>
          <w:szCs w:val="24"/>
        </w:rPr>
        <w:t xml:space="preserve"> Corinthians 5:19 says “…that is, that God was in Christ reconciling the World to Himself, not imputing there trespasses to them, and has committed to Us the Word of Reconciliation.” In 1</w:t>
      </w:r>
      <w:r w:rsidRPr="00E17B45">
        <w:rPr>
          <w:sz w:val="24"/>
          <w:szCs w:val="24"/>
          <w:vertAlign w:val="superscript"/>
        </w:rPr>
        <w:t>st</w:t>
      </w:r>
      <w:r w:rsidRPr="00E17B45">
        <w:rPr>
          <w:sz w:val="24"/>
          <w:szCs w:val="24"/>
        </w:rPr>
        <w:t xml:space="preserve"> Timothy 1:11 it states “…according to the Glorious Gospel of the Blessed God which was committed to My trust.” In 1</w:t>
      </w:r>
      <w:r w:rsidRPr="00E17B45">
        <w:rPr>
          <w:sz w:val="24"/>
          <w:szCs w:val="24"/>
          <w:vertAlign w:val="superscript"/>
        </w:rPr>
        <w:t>st</w:t>
      </w:r>
      <w:r w:rsidRPr="00E17B45">
        <w:rPr>
          <w:sz w:val="24"/>
          <w:szCs w:val="24"/>
        </w:rPr>
        <w:t xml:space="preserve"> Timothy 1:18 mentions “This charge to You, Son Timothy, according to the prophesies previously made concerning You, that by them You may wage the good warfare...” In 1</w:t>
      </w:r>
      <w:r w:rsidRPr="00E17B45">
        <w:rPr>
          <w:sz w:val="24"/>
          <w:szCs w:val="24"/>
          <w:vertAlign w:val="superscript"/>
        </w:rPr>
        <w:t>st</w:t>
      </w:r>
      <w:r w:rsidRPr="00E17B45">
        <w:rPr>
          <w:sz w:val="24"/>
          <w:szCs w:val="24"/>
        </w:rPr>
        <w:t xml:space="preserve"> Timothy 6:20 says “O Timothy! Guard what was committed to Your trust…” In 2</w:t>
      </w:r>
      <w:r w:rsidRPr="00E17B45">
        <w:rPr>
          <w:sz w:val="24"/>
          <w:szCs w:val="24"/>
          <w:vertAlign w:val="superscript"/>
        </w:rPr>
        <w:t>nd</w:t>
      </w:r>
      <w:r w:rsidRPr="00E17B4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17B45">
        <w:rPr>
          <w:sz w:val="24"/>
          <w:szCs w:val="24"/>
          <w:vertAlign w:val="superscript"/>
        </w:rPr>
        <w:t>nd</w:t>
      </w:r>
      <w:r w:rsidRPr="00E17B45">
        <w:rPr>
          <w:sz w:val="24"/>
          <w:szCs w:val="24"/>
        </w:rPr>
        <w:t xml:space="preserve"> Timothy 1:14 mentions “That good thing which was committed to You, keep by the Holy Spirit who dwells in Us.” In 2</w:t>
      </w:r>
      <w:r w:rsidRPr="00E17B45">
        <w:rPr>
          <w:sz w:val="24"/>
          <w:szCs w:val="24"/>
          <w:vertAlign w:val="superscript"/>
        </w:rPr>
        <w:t>nd</w:t>
      </w:r>
      <w:r w:rsidRPr="00E17B45">
        <w:rPr>
          <w:sz w:val="24"/>
          <w:szCs w:val="24"/>
        </w:rPr>
        <w:t xml:space="preserve"> Timothy 2:2 say “And the things that You have heard from Me among many Witnesses, commit these to Faithful Men who will be able to teach other also.” In Titus </w:t>
      </w:r>
      <w:r w:rsidRPr="00E17B45">
        <w:rPr>
          <w:sz w:val="24"/>
          <w:szCs w:val="24"/>
        </w:rPr>
        <w:lastRenderedPageBreak/>
        <w:t>1:3 states “…but has in due time manifested His word through preaching, which was committed to Me according to the commandments of God Our Savior…” In 1</w:t>
      </w:r>
      <w:r w:rsidRPr="00E17B45">
        <w:rPr>
          <w:sz w:val="24"/>
          <w:szCs w:val="24"/>
          <w:vertAlign w:val="superscript"/>
        </w:rPr>
        <w:t>st</w:t>
      </w:r>
      <w:r w:rsidRPr="00E17B45">
        <w:rPr>
          <w:sz w:val="24"/>
          <w:szCs w:val="24"/>
        </w:rPr>
        <w:t xml:space="preserve"> Peter 2:22 states “Who committed no sin…” In 1</w:t>
      </w:r>
      <w:r w:rsidRPr="00E17B45">
        <w:rPr>
          <w:sz w:val="24"/>
          <w:szCs w:val="24"/>
          <w:vertAlign w:val="superscript"/>
        </w:rPr>
        <w:t>st</w:t>
      </w:r>
      <w:r w:rsidRPr="00E17B45">
        <w:rPr>
          <w:sz w:val="24"/>
          <w:szCs w:val="24"/>
        </w:rPr>
        <w:t xml:space="preserve"> Peter 2:23 declares “…who, when He was reviled, did not revile in return, when He suffered, He did not threaten, but committed Himself to Him (Father Stephen) who Judges righteously.” In 1</w:t>
      </w:r>
      <w:r w:rsidRPr="00E17B45">
        <w:rPr>
          <w:sz w:val="24"/>
          <w:szCs w:val="24"/>
          <w:vertAlign w:val="superscript"/>
        </w:rPr>
        <w:t>st</w:t>
      </w:r>
      <w:r w:rsidRPr="00E17B4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70DB" w:rsidRPr="00E17B45" w:rsidRDefault="000470DB" w:rsidP="000470DB">
      <w:pPr>
        <w:spacing w:line="480" w:lineRule="auto"/>
        <w:jc w:val="center"/>
        <w:rPr>
          <w:b/>
          <w:sz w:val="24"/>
          <w:szCs w:val="24"/>
        </w:rPr>
      </w:pPr>
      <w:r w:rsidRPr="00E17B45">
        <w:rPr>
          <w:b/>
          <w:sz w:val="24"/>
          <w:szCs w:val="24"/>
        </w:rPr>
        <w:t>The Engagements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17B45">
        <w:rPr>
          <w:sz w:val="24"/>
          <w:szCs w:val="24"/>
          <w:vertAlign w:val="superscript"/>
        </w:rPr>
        <w:t>nd</w:t>
      </w:r>
      <w:r w:rsidRPr="00E17B4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70DB" w:rsidRPr="00E17B45" w:rsidRDefault="000470DB" w:rsidP="000470DB">
      <w:pPr>
        <w:jc w:val="center"/>
        <w:rPr>
          <w:b/>
          <w:sz w:val="24"/>
          <w:szCs w:val="24"/>
        </w:rPr>
      </w:pPr>
      <w:r w:rsidRPr="00E17B45">
        <w:rPr>
          <w:b/>
          <w:sz w:val="24"/>
          <w:szCs w:val="24"/>
        </w:rPr>
        <w:t>The Swearing True-fully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Genesis 22:16 says “and said: ‘By Myself I have sworn,’ says the LORD, ‘because You have done this thing, and have not withheld Your Son, Your only Son…” In Genesis 24:7 declares “The </w:t>
      </w:r>
      <w:r w:rsidRPr="00E17B45">
        <w:rPr>
          <w:sz w:val="24"/>
          <w:szCs w:val="24"/>
        </w:rPr>
        <w:lastRenderedPageBreak/>
        <w:t xml:space="preserve">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w:t>
      </w:r>
      <w:r w:rsidRPr="00E17B45">
        <w:rPr>
          <w:sz w:val="24"/>
          <w:szCs w:val="24"/>
        </w:rPr>
        <w:lastRenderedPageBreak/>
        <w:t xml:space="preserve">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w:t>
      </w:r>
      <w:r w:rsidRPr="00E17B45">
        <w:rPr>
          <w:sz w:val="24"/>
          <w:szCs w:val="24"/>
        </w:rPr>
        <w:lastRenderedPageBreak/>
        <w:t xml:space="preserve">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w:t>
      </w:r>
      <w:r w:rsidRPr="00E17B45">
        <w:rPr>
          <w:sz w:val="24"/>
          <w:szCs w:val="24"/>
        </w:rPr>
        <w:lastRenderedPageBreak/>
        <w:t xml:space="preserve">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470DB" w:rsidRPr="00E17B45" w:rsidRDefault="000470DB" w:rsidP="000470DB">
      <w:pPr>
        <w:spacing w:line="480" w:lineRule="auto"/>
        <w:jc w:val="center"/>
        <w:rPr>
          <w:b/>
          <w:sz w:val="24"/>
          <w:szCs w:val="24"/>
        </w:rPr>
      </w:pPr>
      <w:r w:rsidRPr="00E17B45">
        <w:rPr>
          <w:b/>
          <w:sz w:val="24"/>
          <w:szCs w:val="24"/>
        </w:rPr>
        <w:t>The Fiancée-ships (Courtships) in the Kingdom of Heaven of God’s Throne in the Law</w:t>
      </w:r>
    </w:p>
    <w:p w:rsidR="000470DB" w:rsidRPr="00E17B45" w:rsidRDefault="000470DB" w:rsidP="000470DB">
      <w:pPr>
        <w:spacing w:line="480" w:lineRule="auto"/>
        <w:jc w:val="both"/>
        <w:rPr>
          <w:sz w:val="24"/>
          <w:szCs w:val="24"/>
        </w:rPr>
      </w:pPr>
      <w:r w:rsidRPr="00E17B45">
        <w:rPr>
          <w:sz w:val="24"/>
          <w:szCs w:val="24"/>
        </w:rPr>
        <w:lastRenderedPageBreak/>
        <w:t>In 1</w:t>
      </w:r>
      <w:r w:rsidRPr="00E17B45">
        <w:rPr>
          <w:sz w:val="24"/>
          <w:szCs w:val="24"/>
          <w:vertAlign w:val="superscript"/>
        </w:rPr>
        <w:t>st</w:t>
      </w:r>
      <w:r w:rsidRPr="00E17B45">
        <w:rPr>
          <w:sz w:val="24"/>
          <w:szCs w:val="24"/>
        </w:rPr>
        <w:t xml:space="preserve"> Corinthians 7:36 says “If anyone thinks that He is not behaving properly toward His fiancée, if His passions are strong, and so it has to be, let Him marry as He wishes, it is no sin. Let them marry.” In 1</w:t>
      </w:r>
      <w:r w:rsidRPr="00E17B45">
        <w:rPr>
          <w:sz w:val="24"/>
          <w:szCs w:val="24"/>
          <w:vertAlign w:val="superscript"/>
        </w:rPr>
        <w:t>st</w:t>
      </w:r>
      <w:r w:rsidRPr="00E17B4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17B45">
        <w:rPr>
          <w:sz w:val="24"/>
          <w:szCs w:val="24"/>
          <w:vertAlign w:val="superscript"/>
        </w:rPr>
        <w:t>st</w:t>
      </w:r>
      <w:r w:rsidRPr="00E17B4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70DB" w:rsidRPr="00E17B45" w:rsidRDefault="000470DB" w:rsidP="000470DB">
      <w:pPr>
        <w:jc w:val="center"/>
        <w:rPr>
          <w:b/>
          <w:sz w:val="24"/>
          <w:szCs w:val="24"/>
        </w:rPr>
      </w:pPr>
      <w:r w:rsidRPr="00E17B45">
        <w:rPr>
          <w:b/>
          <w:sz w:val="24"/>
          <w:szCs w:val="24"/>
        </w:rPr>
        <w:t>The Covenants in the Kingdom of Heaven of God’s Throne in the Law</w:t>
      </w:r>
    </w:p>
    <w:p w:rsidR="000470DB" w:rsidRPr="00E17B45" w:rsidRDefault="000470DB" w:rsidP="000470DB">
      <w:pPr>
        <w:spacing w:line="480" w:lineRule="auto"/>
        <w:jc w:val="center"/>
        <w:rPr>
          <w:b/>
          <w:sz w:val="24"/>
          <w:szCs w:val="24"/>
        </w:rPr>
      </w:pPr>
      <w:r w:rsidRPr="00E17B45">
        <w:rPr>
          <w:b/>
          <w:sz w:val="24"/>
          <w:szCs w:val="24"/>
        </w:rPr>
        <w:t xml:space="preserve">The Well Married Covenant </w:t>
      </w:r>
    </w:p>
    <w:p w:rsidR="000470DB" w:rsidRPr="00E17B45" w:rsidRDefault="000470DB" w:rsidP="000470DB">
      <w:pPr>
        <w:spacing w:line="480" w:lineRule="auto"/>
        <w:jc w:val="both"/>
        <w:rPr>
          <w:sz w:val="24"/>
          <w:szCs w:val="24"/>
        </w:rPr>
      </w:pPr>
      <w:r w:rsidRPr="00E17B4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70DB" w:rsidRPr="00E17B45" w:rsidRDefault="000470DB" w:rsidP="000470DB">
      <w:pPr>
        <w:spacing w:line="480" w:lineRule="auto"/>
        <w:jc w:val="center"/>
        <w:rPr>
          <w:b/>
          <w:sz w:val="24"/>
          <w:szCs w:val="24"/>
        </w:rPr>
      </w:pPr>
      <w:r w:rsidRPr="00E17B45">
        <w:rPr>
          <w:b/>
          <w:sz w:val="24"/>
          <w:szCs w:val="24"/>
        </w:rPr>
        <w:t>The Good Married Covenant</w:t>
      </w:r>
    </w:p>
    <w:p w:rsidR="000470DB" w:rsidRPr="00E17B45" w:rsidRDefault="000470DB" w:rsidP="000470DB">
      <w:pPr>
        <w:spacing w:line="480" w:lineRule="auto"/>
        <w:jc w:val="both"/>
        <w:rPr>
          <w:sz w:val="24"/>
          <w:szCs w:val="24"/>
        </w:rPr>
      </w:pPr>
      <w:r w:rsidRPr="00E17B45">
        <w:rPr>
          <w:sz w:val="24"/>
          <w:szCs w:val="24"/>
        </w:rPr>
        <w:t xml:space="preserve">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w:t>
      </w:r>
      <w:r w:rsidRPr="00E17B45">
        <w:rPr>
          <w:sz w:val="24"/>
          <w:szCs w:val="24"/>
        </w:rPr>
        <w:lastRenderedPageBreak/>
        <w:t>The Covenants are unchangeable in Jeremiah 31:33 &amp; 2</w:t>
      </w:r>
      <w:r w:rsidRPr="00E17B45">
        <w:rPr>
          <w:sz w:val="24"/>
          <w:szCs w:val="24"/>
          <w:vertAlign w:val="superscript"/>
        </w:rPr>
        <w:t>nd</w:t>
      </w:r>
      <w:r w:rsidRPr="00E17B4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70DB" w:rsidRPr="00E17B45" w:rsidRDefault="000470DB" w:rsidP="000470DB">
      <w:pPr>
        <w:spacing w:line="480" w:lineRule="auto"/>
        <w:jc w:val="center"/>
        <w:rPr>
          <w:b/>
          <w:sz w:val="24"/>
          <w:szCs w:val="24"/>
        </w:rPr>
      </w:pPr>
      <w:r w:rsidRPr="00E17B45">
        <w:rPr>
          <w:b/>
          <w:sz w:val="24"/>
          <w:szCs w:val="24"/>
        </w:rPr>
        <w:t>The Better Married Covenant</w:t>
      </w:r>
    </w:p>
    <w:p w:rsidR="000470DB" w:rsidRPr="00E17B45" w:rsidRDefault="000470DB" w:rsidP="000470DB">
      <w:pPr>
        <w:spacing w:line="480" w:lineRule="auto"/>
        <w:jc w:val="both"/>
        <w:rPr>
          <w:sz w:val="24"/>
          <w:szCs w:val="24"/>
        </w:rPr>
      </w:pPr>
      <w:r w:rsidRPr="00E17B4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w:t>
      </w:r>
      <w:r w:rsidRPr="00E17B45">
        <w:rPr>
          <w:sz w:val="24"/>
          <w:szCs w:val="24"/>
        </w:rPr>
        <w:lastRenderedPageBreak/>
        <w:t xml:space="preserve">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70DB" w:rsidRPr="00E17B45" w:rsidRDefault="000470DB" w:rsidP="000470DB">
      <w:pPr>
        <w:spacing w:line="480" w:lineRule="auto"/>
        <w:jc w:val="center"/>
        <w:rPr>
          <w:b/>
          <w:sz w:val="24"/>
          <w:szCs w:val="24"/>
        </w:rPr>
      </w:pPr>
      <w:r w:rsidRPr="00E17B45">
        <w:rPr>
          <w:b/>
          <w:sz w:val="24"/>
          <w:szCs w:val="24"/>
        </w:rPr>
        <w:t>The Best Married Covenant</w:t>
      </w:r>
    </w:p>
    <w:p w:rsidR="000470DB" w:rsidRPr="00E17B45" w:rsidRDefault="000470DB" w:rsidP="000470DB">
      <w:pPr>
        <w:spacing w:line="480" w:lineRule="auto"/>
        <w:jc w:val="both"/>
        <w:rPr>
          <w:sz w:val="24"/>
          <w:szCs w:val="24"/>
        </w:rPr>
      </w:pPr>
      <w:r w:rsidRPr="00E17B4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w:t>
      </w:r>
      <w:r w:rsidRPr="00E17B45">
        <w:rPr>
          <w:sz w:val="24"/>
          <w:szCs w:val="24"/>
        </w:rPr>
        <w:lastRenderedPageBreak/>
        <w:t xml:space="preserve">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70DB" w:rsidRPr="00E17B45" w:rsidRDefault="000470DB" w:rsidP="000470DB">
      <w:pPr>
        <w:spacing w:line="480" w:lineRule="auto"/>
        <w:jc w:val="center"/>
        <w:rPr>
          <w:b/>
          <w:sz w:val="24"/>
          <w:szCs w:val="24"/>
        </w:rPr>
      </w:pPr>
      <w:r w:rsidRPr="00E17B45">
        <w:rPr>
          <w:b/>
          <w:sz w:val="24"/>
          <w:szCs w:val="24"/>
        </w:rPr>
        <w:t>The Better than Best Married Covenant</w:t>
      </w:r>
    </w:p>
    <w:p w:rsidR="000470DB" w:rsidRPr="00E17B45" w:rsidRDefault="000470DB" w:rsidP="000470DB">
      <w:pPr>
        <w:spacing w:line="480" w:lineRule="auto"/>
        <w:jc w:val="both"/>
        <w:rPr>
          <w:sz w:val="24"/>
          <w:szCs w:val="24"/>
        </w:rPr>
      </w:pPr>
      <w:r w:rsidRPr="00E17B4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17B45">
        <w:rPr>
          <w:sz w:val="24"/>
          <w:szCs w:val="24"/>
          <w:vertAlign w:val="superscript"/>
        </w:rPr>
        <w:t>st</w:t>
      </w:r>
      <w:r w:rsidRPr="00E17B45">
        <w:rPr>
          <w:sz w:val="24"/>
          <w:szCs w:val="24"/>
        </w:rPr>
        <w:t xml:space="preserve"> Chronicles 16:17 &amp; Baruch 2:35. The Covenant with Israel at Mount Sinai concerns the meeting when God give the 10 Commandments so that </w:t>
      </w:r>
      <w:r w:rsidRPr="00E17B45">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0470DB" w:rsidRPr="00E17B45" w:rsidRDefault="000470DB" w:rsidP="000470DB">
      <w:pPr>
        <w:spacing w:line="480" w:lineRule="auto"/>
        <w:jc w:val="center"/>
        <w:rPr>
          <w:b/>
          <w:sz w:val="24"/>
          <w:szCs w:val="24"/>
        </w:rPr>
      </w:pPr>
      <w:r w:rsidRPr="00E17B45">
        <w:rPr>
          <w:b/>
          <w:sz w:val="24"/>
          <w:szCs w:val="24"/>
        </w:rPr>
        <w:t>The Best than Better Married Covenant</w:t>
      </w:r>
    </w:p>
    <w:p w:rsidR="000470DB" w:rsidRPr="00E17B45" w:rsidRDefault="000470DB" w:rsidP="000470DB">
      <w:pPr>
        <w:spacing w:line="480" w:lineRule="auto"/>
        <w:jc w:val="both"/>
        <w:rPr>
          <w:sz w:val="24"/>
          <w:szCs w:val="24"/>
        </w:rPr>
      </w:pPr>
      <w:r w:rsidRPr="00E17B45">
        <w:rPr>
          <w:sz w:val="24"/>
          <w:szCs w:val="24"/>
        </w:rPr>
        <w:t>Sixth, is King David who sought after God’s heart always. In 2</w:t>
      </w:r>
      <w:r w:rsidRPr="00E17B45">
        <w:rPr>
          <w:sz w:val="24"/>
          <w:szCs w:val="24"/>
          <w:vertAlign w:val="superscript"/>
        </w:rPr>
        <w:t>nd</w:t>
      </w:r>
      <w:r w:rsidRPr="00E17B4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17B45">
        <w:rPr>
          <w:sz w:val="24"/>
          <w:szCs w:val="24"/>
          <w:vertAlign w:val="superscript"/>
        </w:rPr>
        <w:t>st</w:t>
      </w:r>
      <w:r w:rsidRPr="00E17B45">
        <w:rPr>
          <w:sz w:val="24"/>
          <w:szCs w:val="24"/>
        </w:rPr>
        <w:t xml:space="preserve"> Chronicles 17:27. In 1</w:t>
      </w:r>
      <w:r w:rsidRPr="00E17B45">
        <w:rPr>
          <w:sz w:val="24"/>
          <w:szCs w:val="24"/>
          <w:vertAlign w:val="superscript"/>
        </w:rPr>
        <w:t>st</w:t>
      </w:r>
      <w:r w:rsidRPr="00E17B4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17B45">
        <w:rPr>
          <w:sz w:val="24"/>
          <w:szCs w:val="24"/>
          <w:vertAlign w:val="superscript"/>
        </w:rPr>
        <w:t>nd</w:t>
      </w:r>
      <w:r w:rsidRPr="00E17B45">
        <w:rPr>
          <w:sz w:val="24"/>
          <w:szCs w:val="24"/>
        </w:rPr>
        <w:t xml:space="preserve"> Samuel 23:5. David’s descendants did in fact rule until Babylon conquered them. God’s promise is with Jesus’ birth, who was a descendant of David and who was King for all eternity.”</w:t>
      </w:r>
    </w:p>
    <w:p w:rsidR="000470DB" w:rsidRPr="00E17B45" w:rsidRDefault="000470DB" w:rsidP="000470DB">
      <w:pPr>
        <w:spacing w:line="480" w:lineRule="auto"/>
        <w:jc w:val="center"/>
        <w:rPr>
          <w:b/>
          <w:sz w:val="24"/>
          <w:szCs w:val="24"/>
        </w:rPr>
      </w:pPr>
      <w:r w:rsidRPr="00E17B45">
        <w:rPr>
          <w:b/>
          <w:sz w:val="24"/>
          <w:szCs w:val="24"/>
        </w:rPr>
        <w:t>The Well Single Covenant</w:t>
      </w:r>
    </w:p>
    <w:p w:rsidR="000470DB" w:rsidRPr="00E17B45" w:rsidRDefault="000470DB" w:rsidP="000470DB">
      <w:pPr>
        <w:spacing w:line="480" w:lineRule="auto"/>
        <w:jc w:val="both"/>
        <w:rPr>
          <w:sz w:val="24"/>
          <w:szCs w:val="24"/>
        </w:rPr>
      </w:pPr>
      <w:r w:rsidRPr="00E17B45">
        <w:rPr>
          <w:sz w:val="24"/>
          <w:szCs w:val="24"/>
        </w:rPr>
        <w:t>Seventh, is the Law of James that Moses brought down from the mountain the 1</w:t>
      </w:r>
      <w:r w:rsidRPr="00E17B45">
        <w:rPr>
          <w:sz w:val="24"/>
          <w:szCs w:val="24"/>
          <w:vertAlign w:val="superscript"/>
        </w:rPr>
        <w:t>st</w:t>
      </w:r>
      <w:r w:rsidRPr="00E17B45">
        <w:rPr>
          <w:sz w:val="24"/>
          <w:szCs w:val="24"/>
        </w:rPr>
        <w:t xml:space="preserve"> time for Christian Gentile Law and the 2</w:t>
      </w:r>
      <w:r w:rsidRPr="00E17B45">
        <w:rPr>
          <w:sz w:val="24"/>
          <w:szCs w:val="24"/>
          <w:vertAlign w:val="superscript"/>
        </w:rPr>
        <w:t>nd</w:t>
      </w:r>
      <w:r w:rsidRPr="00E17B4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E17B45">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17B45">
        <w:rPr>
          <w:sz w:val="24"/>
          <w:szCs w:val="24"/>
          <w:vertAlign w:val="superscript"/>
        </w:rPr>
        <w:t>st</w:t>
      </w:r>
      <w:r w:rsidRPr="00E17B4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17B45">
        <w:rPr>
          <w:sz w:val="24"/>
          <w:szCs w:val="24"/>
          <w:vertAlign w:val="superscript"/>
        </w:rPr>
        <w:t>st</w:t>
      </w:r>
      <w:r w:rsidRPr="00E17B45">
        <w:rPr>
          <w:sz w:val="24"/>
          <w:szCs w:val="24"/>
        </w:rPr>
        <w:t xml:space="preserve"> Peter 2:22; Romans 5:18-19 &amp; Galatians 3:10-11. Some says that the Covenant of Works is still in force outside the Kingdom of God.           </w:t>
      </w:r>
    </w:p>
    <w:p w:rsidR="000470DB" w:rsidRPr="00E17B45" w:rsidRDefault="000470DB" w:rsidP="000470DB">
      <w:pPr>
        <w:spacing w:line="480" w:lineRule="auto"/>
        <w:jc w:val="center"/>
        <w:rPr>
          <w:b/>
          <w:sz w:val="24"/>
          <w:szCs w:val="24"/>
        </w:rPr>
      </w:pPr>
      <w:r w:rsidRPr="00E17B45">
        <w:rPr>
          <w:b/>
          <w:sz w:val="24"/>
          <w:szCs w:val="24"/>
        </w:rPr>
        <w:t>The Good Single Covenant</w:t>
      </w:r>
    </w:p>
    <w:p w:rsidR="000470DB" w:rsidRPr="00E17B45" w:rsidRDefault="000470DB" w:rsidP="000470DB">
      <w:pPr>
        <w:spacing w:line="480" w:lineRule="auto"/>
        <w:jc w:val="both"/>
        <w:rPr>
          <w:sz w:val="24"/>
          <w:szCs w:val="24"/>
        </w:rPr>
      </w:pPr>
      <w:r w:rsidRPr="00E17B4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&amp; Revelation 21:3. This Covenant is still in force outside the Kingdom of God. John did the plan of Grace in Luke 3:1-20. </w:t>
      </w:r>
    </w:p>
    <w:p w:rsidR="000470DB" w:rsidRPr="00E17B45" w:rsidRDefault="000470DB" w:rsidP="000470DB">
      <w:pPr>
        <w:spacing w:line="480" w:lineRule="auto"/>
        <w:jc w:val="center"/>
        <w:rPr>
          <w:b/>
          <w:sz w:val="24"/>
          <w:szCs w:val="24"/>
        </w:rPr>
      </w:pPr>
      <w:r w:rsidRPr="00E17B45">
        <w:rPr>
          <w:b/>
          <w:sz w:val="24"/>
          <w:szCs w:val="24"/>
        </w:rPr>
        <w:t>The Better Single Covenant</w:t>
      </w:r>
    </w:p>
    <w:p w:rsidR="000470DB" w:rsidRPr="00E17B45" w:rsidRDefault="000470DB" w:rsidP="000470DB">
      <w:pPr>
        <w:spacing w:line="480" w:lineRule="auto"/>
        <w:jc w:val="both"/>
        <w:rPr>
          <w:sz w:val="24"/>
          <w:szCs w:val="24"/>
        </w:rPr>
      </w:pPr>
      <w:r w:rsidRPr="00E17B45">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70DB" w:rsidRPr="00E17B45" w:rsidRDefault="000470DB" w:rsidP="000470DB">
      <w:pPr>
        <w:spacing w:line="480" w:lineRule="auto"/>
        <w:jc w:val="center"/>
        <w:rPr>
          <w:b/>
          <w:sz w:val="24"/>
          <w:szCs w:val="24"/>
        </w:rPr>
      </w:pPr>
      <w:r w:rsidRPr="00E17B45">
        <w:rPr>
          <w:b/>
          <w:sz w:val="24"/>
          <w:szCs w:val="24"/>
        </w:rPr>
        <w:t>The Best Single Covenant &amp; the Better than Best Lord’s Single Covenant</w:t>
      </w:r>
    </w:p>
    <w:p w:rsidR="000470DB" w:rsidRPr="00E17B45" w:rsidRDefault="000470DB" w:rsidP="000470DB">
      <w:pPr>
        <w:spacing w:line="480" w:lineRule="auto"/>
        <w:jc w:val="both"/>
        <w:rPr>
          <w:sz w:val="24"/>
          <w:szCs w:val="24"/>
        </w:rPr>
      </w:pPr>
      <w:r w:rsidRPr="00E17B45">
        <w:rPr>
          <w:sz w:val="24"/>
          <w:szCs w:val="24"/>
        </w:rPr>
        <w:t>Tenth, is the Father Stephen Our Lord is above all as the Most Highest Father with the Best Covenant is in Ephesians 4:6 &amp; 1</w:t>
      </w:r>
      <w:r w:rsidRPr="00E17B45">
        <w:rPr>
          <w:sz w:val="24"/>
          <w:szCs w:val="24"/>
          <w:vertAlign w:val="superscript"/>
        </w:rPr>
        <w:t>st</w:t>
      </w:r>
      <w:r w:rsidRPr="00E17B45">
        <w:rPr>
          <w:sz w:val="24"/>
          <w:szCs w:val="24"/>
        </w:rPr>
        <w:t xml:space="preserve"> Corinthians 8:6-7; 15:24-28. In Sirach 28:7 says “Remember the commandments (The Son Jesus Our Lord is in “</w:t>
      </w:r>
      <w:r w:rsidRPr="00E17B45">
        <w:rPr>
          <w:b/>
          <w:sz w:val="24"/>
          <w:szCs w:val="24"/>
        </w:rPr>
        <w:t>This Age</w:t>
      </w:r>
      <w:r w:rsidRPr="00E17B4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17B45">
        <w:rPr>
          <w:sz w:val="24"/>
          <w:szCs w:val="24"/>
          <w:vertAlign w:val="superscript"/>
        </w:rPr>
        <w:t>rd</w:t>
      </w:r>
      <w:r w:rsidRPr="00E17B45">
        <w:rPr>
          <w:sz w:val="24"/>
          <w:szCs w:val="24"/>
        </w:rPr>
        <w:t xml:space="preserve"> heaven for 7 years from 33 to 40 years of age to close out the Kingdom in 1</w:t>
      </w:r>
      <w:r w:rsidRPr="00E17B45">
        <w:rPr>
          <w:sz w:val="24"/>
          <w:szCs w:val="24"/>
          <w:vertAlign w:val="superscript"/>
        </w:rPr>
        <w:t>st</w:t>
      </w:r>
      <w:r w:rsidRPr="00E17B45">
        <w:rPr>
          <w:sz w:val="24"/>
          <w:szCs w:val="24"/>
        </w:rPr>
        <w:t xml:space="preserve"> Corinthians 7:25; 15:24; 2</w:t>
      </w:r>
      <w:r w:rsidRPr="00E17B45">
        <w:rPr>
          <w:sz w:val="24"/>
          <w:szCs w:val="24"/>
          <w:vertAlign w:val="superscript"/>
        </w:rPr>
        <w:t>nd</w:t>
      </w:r>
      <w:r w:rsidRPr="00E17B45">
        <w:rPr>
          <w:sz w:val="24"/>
          <w:szCs w:val="24"/>
        </w:rPr>
        <w:t xml:space="preserve"> Corinthians 12:1-6; Luke 20:34, 37-38; Acts chapter 26; Hebrews 3:1; Philippians 3:5; Galatians 4:4. The Father Stephen Our Lord does not lie in Numbers 23:9; 1</w:t>
      </w:r>
      <w:r w:rsidRPr="00E17B45">
        <w:rPr>
          <w:sz w:val="24"/>
          <w:szCs w:val="24"/>
          <w:vertAlign w:val="superscript"/>
        </w:rPr>
        <w:t>st</w:t>
      </w:r>
      <w:r w:rsidRPr="00E17B45">
        <w:rPr>
          <w:sz w:val="24"/>
          <w:szCs w:val="24"/>
        </w:rPr>
        <w:t xml:space="preserve"> Samuel 15:29; Romans 3:4; Hebrews 6:18 &amp; Titus 1:1-3 in “</w:t>
      </w:r>
      <w:r w:rsidRPr="00E17B45">
        <w:rPr>
          <w:b/>
          <w:sz w:val="24"/>
          <w:szCs w:val="24"/>
        </w:rPr>
        <w:t>That Age</w:t>
      </w:r>
      <w:r w:rsidRPr="00E17B45">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w:t>
      </w:r>
      <w:r w:rsidRPr="00E17B45">
        <w:rPr>
          <w:sz w:val="24"/>
          <w:szCs w:val="24"/>
        </w:rPr>
        <w:lastRenderedPageBreak/>
        <w:t>eternity &amp; no Man can come or see Him &amp; is not possible to come near to the Father Stephen our Lord in Luke 10:22; John 1:18; 4:21; 5:19, 22-23, 37, 43, 45; 6:46; 8:19, 27-28, 38, 42, 44; 10:18; 12:49-50; 13:1; 14:28; 15:24; 16:17, 28; 1</w:t>
      </w:r>
      <w:r w:rsidRPr="00E17B45">
        <w:rPr>
          <w:sz w:val="24"/>
          <w:szCs w:val="24"/>
          <w:vertAlign w:val="superscript"/>
        </w:rPr>
        <w:t>st</w:t>
      </w:r>
      <w:r w:rsidRPr="00E17B45">
        <w:rPr>
          <w:sz w:val="24"/>
          <w:szCs w:val="24"/>
        </w:rPr>
        <w:t xml:space="preserve"> Timothy 6:16; 1</w:t>
      </w:r>
      <w:r w:rsidRPr="00E17B45">
        <w:rPr>
          <w:sz w:val="24"/>
          <w:szCs w:val="24"/>
          <w:vertAlign w:val="superscript"/>
        </w:rPr>
        <w:t>st</w:t>
      </w:r>
      <w:r w:rsidRPr="00E17B45">
        <w:rPr>
          <w:sz w:val="24"/>
          <w:szCs w:val="24"/>
        </w:rPr>
        <w:t xml:space="preserve"> Corinthians 2:6-16; 7:25; 15:24-28; Luke 20:35-36; Acts 6:5-15 &amp; 1</w:t>
      </w:r>
      <w:r w:rsidRPr="00E17B45">
        <w:rPr>
          <w:sz w:val="24"/>
          <w:szCs w:val="24"/>
          <w:vertAlign w:val="superscript"/>
        </w:rPr>
        <w:t>st</w:t>
      </w:r>
      <w:r w:rsidRPr="00E17B4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17B45">
        <w:rPr>
          <w:b/>
          <w:sz w:val="24"/>
          <w:szCs w:val="24"/>
        </w:rPr>
        <w:t>Angel (Lord) of the LORD</w:t>
      </w:r>
      <w:r w:rsidRPr="00E17B4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70DB" w:rsidRPr="00E17B45" w:rsidRDefault="000470DB" w:rsidP="000470DB">
      <w:pPr>
        <w:spacing w:line="480" w:lineRule="auto"/>
        <w:jc w:val="both"/>
        <w:rPr>
          <w:sz w:val="24"/>
          <w:szCs w:val="24"/>
        </w:rPr>
      </w:pPr>
      <w:r w:rsidRPr="00E17B45">
        <w:rPr>
          <w:sz w:val="24"/>
          <w:szCs w:val="24"/>
        </w:rPr>
        <w:t>The Covenant of Lordship involves the Father Stephen as the “</w:t>
      </w:r>
      <w:r w:rsidRPr="00E17B45">
        <w:rPr>
          <w:b/>
          <w:sz w:val="24"/>
          <w:szCs w:val="24"/>
        </w:rPr>
        <w:t>2</w:t>
      </w:r>
      <w:r w:rsidRPr="00E17B45">
        <w:rPr>
          <w:b/>
          <w:sz w:val="24"/>
          <w:szCs w:val="24"/>
          <w:vertAlign w:val="superscript"/>
        </w:rPr>
        <w:t>nd</w:t>
      </w:r>
      <w:r w:rsidRPr="00E17B45">
        <w:rPr>
          <w:b/>
          <w:sz w:val="24"/>
          <w:szCs w:val="24"/>
        </w:rPr>
        <w:t xml:space="preserve"> Single Lord called Wisdom</w:t>
      </w:r>
      <w:r w:rsidRPr="00E17B45">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w:t>
      </w:r>
      <w:r w:rsidRPr="00E17B45">
        <w:rPr>
          <w:sz w:val="24"/>
          <w:szCs w:val="24"/>
        </w:rPr>
        <w:lastRenderedPageBreak/>
        <w:t>sinned ignorantly by the term “</w:t>
      </w:r>
      <w:r w:rsidRPr="00E17B45">
        <w:rPr>
          <w:b/>
          <w:sz w:val="24"/>
          <w:szCs w:val="24"/>
        </w:rPr>
        <w:t>Qanah</w:t>
      </w:r>
      <w:r w:rsidRPr="00E17B45">
        <w:rPr>
          <w:sz w:val="24"/>
          <w:szCs w:val="24"/>
        </w:rPr>
        <w:t>” meaning “</w:t>
      </w:r>
      <w:r w:rsidRPr="00E17B45">
        <w:rPr>
          <w:b/>
          <w:sz w:val="24"/>
          <w:szCs w:val="24"/>
        </w:rPr>
        <w:t>Eternal Married Lordly Eros Love</w:t>
      </w:r>
      <w:r w:rsidRPr="00E17B4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17B45">
        <w:rPr>
          <w:b/>
          <w:sz w:val="24"/>
          <w:szCs w:val="24"/>
        </w:rPr>
        <w:t>calling on God</w:t>
      </w:r>
      <w:r w:rsidRPr="00E17B4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70DB" w:rsidRPr="00E17B45" w:rsidRDefault="000470DB" w:rsidP="000470DB">
      <w:pPr>
        <w:jc w:val="center"/>
        <w:rPr>
          <w:b/>
          <w:sz w:val="24"/>
          <w:szCs w:val="24"/>
        </w:rPr>
      </w:pPr>
      <w:r w:rsidRPr="00E17B45">
        <w:rPr>
          <w:b/>
          <w:sz w:val="24"/>
          <w:szCs w:val="24"/>
        </w:rPr>
        <w:t>The Vows and Bans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w:t>
      </w:r>
      <w:r w:rsidRPr="00E17B45">
        <w:rPr>
          <w:sz w:val="24"/>
          <w:szCs w:val="24"/>
        </w:rPr>
        <w:lastRenderedPageBreak/>
        <w:t xml:space="preserve">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w:t>
      </w:r>
      <w:r w:rsidRPr="00E17B45">
        <w:rPr>
          <w:sz w:val="24"/>
          <w:szCs w:val="24"/>
        </w:rPr>
        <w:lastRenderedPageBreak/>
        <w:t xml:space="preserve">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70DB" w:rsidRPr="00E17B45" w:rsidRDefault="000470DB" w:rsidP="000470DB">
      <w:pPr>
        <w:jc w:val="center"/>
        <w:rPr>
          <w:b/>
          <w:sz w:val="24"/>
          <w:szCs w:val="24"/>
        </w:rPr>
      </w:pPr>
      <w:r w:rsidRPr="00E17B45">
        <w:rPr>
          <w:b/>
          <w:sz w:val="24"/>
          <w:szCs w:val="24"/>
        </w:rPr>
        <w:t>The Binding Marriage Contracts (Certificates)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17B45">
        <w:rPr>
          <w:sz w:val="24"/>
          <w:szCs w:val="24"/>
          <w:vertAlign w:val="superscript"/>
        </w:rPr>
        <w:t>st</w:t>
      </w:r>
      <w:r w:rsidRPr="00E17B45">
        <w:rPr>
          <w:sz w:val="24"/>
          <w:szCs w:val="24"/>
        </w:rPr>
        <w:t xml:space="preserve"> Corinthians 7:9-12. In 1</w:t>
      </w:r>
      <w:r w:rsidRPr="00E17B45">
        <w:rPr>
          <w:sz w:val="24"/>
          <w:szCs w:val="24"/>
          <w:vertAlign w:val="superscript"/>
        </w:rPr>
        <w:t>st</w:t>
      </w:r>
      <w:r w:rsidRPr="00E17B45">
        <w:rPr>
          <w:sz w:val="24"/>
          <w:szCs w:val="24"/>
        </w:rPr>
        <w:t xml:space="preserve"> Corinthians 7:28 states “But even if You do marry, You have not sinned, and if a Virgin marries, She has not sinned. Nevertheless such will have trouble </w:t>
      </w:r>
      <w:r w:rsidRPr="00E17B45">
        <w:rPr>
          <w:sz w:val="24"/>
          <w:szCs w:val="24"/>
        </w:rPr>
        <w:lastRenderedPageBreak/>
        <w:t>in the flesh, but I would spare You.” Also similar scriptures are in 1</w:t>
      </w:r>
      <w:r w:rsidRPr="00E17B45">
        <w:rPr>
          <w:sz w:val="24"/>
          <w:szCs w:val="24"/>
          <w:vertAlign w:val="superscript"/>
        </w:rPr>
        <w:t>st</w:t>
      </w:r>
      <w:r w:rsidRPr="00E17B45">
        <w:rPr>
          <w:sz w:val="24"/>
          <w:szCs w:val="24"/>
        </w:rPr>
        <w:t xml:space="preserve"> Corinthians 7:33-34, 36-39 &amp; 1</w:t>
      </w:r>
      <w:r w:rsidRPr="00E17B45">
        <w:rPr>
          <w:sz w:val="24"/>
          <w:szCs w:val="24"/>
          <w:vertAlign w:val="superscript"/>
        </w:rPr>
        <w:t>st</w:t>
      </w:r>
      <w:r w:rsidRPr="00E17B45">
        <w:rPr>
          <w:sz w:val="24"/>
          <w:szCs w:val="24"/>
        </w:rPr>
        <w:t xml:space="preserve"> Timothy 5:11, 14. The Married Lordship of the Married Law did not enter the Kingdom of God concerning the Law Binding Marriage Contracts.</w:t>
      </w:r>
    </w:p>
    <w:p w:rsidR="000470DB" w:rsidRPr="00E17B45" w:rsidRDefault="000470DB" w:rsidP="000470DB">
      <w:pPr>
        <w:jc w:val="center"/>
        <w:rPr>
          <w:b/>
          <w:sz w:val="24"/>
          <w:szCs w:val="24"/>
        </w:rPr>
      </w:pPr>
      <w:r w:rsidRPr="00E17B45">
        <w:rPr>
          <w:b/>
          <w:sz w:val="24"/>
          <w:szCs w:val="24"/>
        </w:rPr>
        <w:t>The Commands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E17B45">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E17B45">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17B45">
        <w:rPr>
          <w:b/>
          <w:sz w:val="24"/>
          <w:szCs w:val="24"/>
        </w:rPr>
        <w:t>Holy Crown</w:t>
      </w:r>
      <w:r w:rsidRPr="00E17B45">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E17B45">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E17B45">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17B45">
        <w:rPr>
          <w:sz w:val="24"/>
          <w:szCs w:val="24"/>
          <w:vertAlign w:val="superscript"/>
        </w:rPr>
        <w:t>th</w:t>
      </w:r>
      <w:r w:rsidRPr="00E17B4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E17B45">
        <w:rPr>
          <w:sz w:val="24"/>
          <w:szCs w:val="24"/>
        </w:rPr>
        <w:lastRenderedPageBreak/>
        <w:t>concerning the Levities, so the children of Israel did to them.” Also similar scriptures are in Numbers 8:22; 31:47. In Numbers 9:5 says “And they kept the Passover on the 14</w:t>
      </w:r>
      <w:r w:rsidRPr="00E17B45">
        <w:rPr>
          <w:sz w:val="24"/>
          <w:szCs w:val="24"/>
          <w:vertAlign w:val="superscript"/>
        </w:rPr>
        <w:t>th</w:t>
      </w:r>
      <w:r w:rsidRPr="00E17B45">
        <w:rPr>
          <w:sz w:val="24"/>
          <w:szCs w:val="24"/>
        </w:rPr>
        <w:t xml:space="preserve"> day of the 1</w:t>
      </w:r>
      <w:r w:rsidRPr="00E17B45">
        <w:rPr>
          <w:sz w:val="24"/>
          <w:szCs w:val="24"/>
          <w:vertAlign w:val="superscript"/>
        </w:rPr>
        <w:t>st</w:t>
      </w:r>
      <w:r w:rsidRPr="00E17B4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E17B45">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17B45">
        <w:rPr>
          <w:sz w:val="24"/>
          <w:szCs w:val="24"/>
          <w:vertAlign w:val="superscript"/>
        </w:rPr>
        <w:t>th</w:t>
      </w:r>
      <w:r w:rsidRPr="00E17B45">
        <w:rPr>
          <w:sz w:val="24"/>
          <w:szCs w:val="24"/>
        </w:rPr>
        <w:t xml:space="preserve"> year after the Children of Israel has come out of the land of Egypt, on the 1</w:t>
      </w:r>
      <w:r w:rsidRPr="00E17B45">
        <w:rPr>
          <w:sz w:val="24"/>
          <w:szCs w:val="24"/>
          <w:vertAlign w:val="superscript"/>
        </w:rPr>
        <w:t>st</w:t>
      </w:r>
      <w:r w:rsidRPr="00E17B45">
        <w:rPr>
          <w:sz w:val="24"/>
          <w:szCs w:val="24"/>
        </w:rPr>
        <w:t xml:space="preserve"> day of the 5</w:t>
      </w:r>
      <w:r w:rsidRPr="00E17B45">
        <w:rPr>
          <w:sz w:val="24"/>
          <w:szCs w:val="24"/>
          <w:vertAlign w:val="superscript"/>
        </w:rPr>
        <w:t>th</w:t>
      </w:r>
      <w:r w:rsidRPr="00E17B4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17B45">
        <w:rPr>
          <w:sz w:val="24"/>
          <w:szCs w:val="24"/>
          <w:vertAlign w:val="superscript"/>
        </w:rPr>
        <w:t>th</w:t>
      </w:r>
      <w:r w:rsidRPr="00E17B45">
        <w:rPr>
          <w:sz w:val="24"/>
          <w:szCs w:val="24"/>
        </w:rPr>
        <w:t xml:space="preserve"> year, in the </w:t>
      </w:r>
      <w:r w:rsidRPr="00E17B45">
        <w:rPr>
          <w:sz w:val="24"/>
          <w:szCs w:val="24"/>
        </w:rPr>
        <w:lastRenderedPageBreak/>
        <w:t>eleventh month, on the 1</w:t>
      </w:r>
      <w:r w:rsidRPr="00E17B45">
        <w:rPr>
          <w:sz w:val="24"/>
          <w:szCs w:val="24"/>
          <w:vertAlign w:val="superscript"/>
        </w:rPr>
        <w:t>st</w:t>
      </w:r>
      <w:r w:rsidRPr="00E17B4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E17B45">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17B45">
        <w:rPr>
          <w:sz w:val="24"/>
          <w:szCs w:val="24"/>
          <w:vertAlign w:val="superscript"/>
        </w:rPr>
        <w:t>st</w:t>
      </w:r>
      <w:r w:rsidRPr="00E17B45">
        <w:rPr>
          <w:sz w:val="24"/>
          <w:szCs w:val="24"/>
        </w:rPr>
        <w:t xml:space="preserve"> writing, the </w:t>
      </w:r>
      <w:r w:rsidRPr="00E17B45">
        <w:rPr>
          <w:b/>
          <w:sz w:val="24"/>
          <w:szCs w:val="24"/>
        </w:rPr>
        <w:t>Ten Commandments</w:t>
      </w:r>
      <w:r w:rsidRPr="00E17B4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E17B45">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17B45">
        <w:rPr>
          <w:b/>
          <w:sz w:val="24"/>
          <w:szCs w:val="24"/>
        </w:rPr>
        <w:t xml:space="preserve">HEAD </w:t>
      </w:r>
      <w:r w:rsidRPr="00E17B45">
        <w:rPr>
          <w:sz w:val="24"/>
          <w:szCs w:val="24"/>
        </w:rPr>
        <w:lastRenderedPageBreak/>
        <w:t xml:space="preserve">and not the </w:t>
      </w:r>
      <w:r w:rsidRPr="00E17B45">
        <w:rPr>
          <w:b/>
          <w:sz w:val="24"/>
          <w:szCs w:val="24"/>
        </w:rPr>
        <w:t>TAIL</w:t>
      </w:r>
      <w:r w:rsidRPr="00E17B45">
        <w:rPr>
          <w:sz w:val="24"/>
          <w:szCs w:val="24"/>
        </w:rPr>
        <w:t xml:space="preserve">, You shall be </w:t>
      </w:r>
      <w:r w:rsidRPr="00E17B45">
        <w:rPr>
          <w:b/>
          <w:sz w:val="24"/>
          <w:szCs w:val="24"/>
        </w:rPr>
        <w:t>ABOVE</w:t>
      </w:r>
      <w:r w:rsidRPr="00E17B45">
        <w:rPr>
          <w:sz w:val="24"/>
          <w:szCs w:val="24"/>
        </w:rPr>
        <w:t xml:space="preserve"> only, and not be </w:t>
      </w:r>
      <w:r w:rsidRPr="00E17B45">
        <w:rPr>
          <w:b/>
          <w:sz w:val="24"/>
          <w:szCs w:val="24"/>
        </w:rPr>
        <w:t>BENEATH</w:t>
      </w:r>
      <w:r w:rsidRPr="00E17B4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17B45">
        <w:rPr>
          <w:sz w:val="24"/>
          <w:szCs w:val="24"/>
          <w:vertAlign w:val="superscript"/>
        </w:rPr>
        <w:t>st</w:t>
      </w:r>
      <w:r w:rsidRPr="00E17B45">
        <w:rPr>
          <w:sz w:val="24"/>
          <w:szCs w:val="24"/>
        </w:rPr>
        <w:t xml:space="preserve"> Corinthians 7:19 tells us “Circumcision is nothing and uncircumcision is nothing, but keeping the commandments is what matters.” In 1</w:t>
      </w:r>
      <w:r w:rsidRPr="00E17B45">
        <w:rPr>
          <w:sz w:val="24"/>
          <w:szCs w:val="24"/>
          <w:vertAlign w:val="superscript"/>
        </w:rPr>
        <w:t>st</w:t>
      </w:r>
      <w:r w:rsidRPr="00E17B45">
        <w:rPr>
          <w:sz w:val="24"/>
          <w:szCs w:val="24"/>
        </w:rPr>
        <w:t xml:space="preserve"> Corinthians 9:14 declares “Even so the LORD has commanded that those who preach the </w:t>
      </w:r>
      <w:r w:rsidRPr="00E17B45">
        <w:rPr>
          <w:sz w:val="24"/>
          <w:szCs w:val="24"/>
        </w:rPr>
        <w:lastRenderedPageBreak/>
        <w:t>Gospel should live from the Gospel.” Also a similar scripture is in 1</w:t>
      </w:r>
      <w:r w:rsidRPr="00E17B45">
        <w:rPr>
          <w:sz w:val="24"/>
          <w:szCs w:val="24"/>
          <w:vertAlign w:val="superscript"/>
        </w:rPr>
        <w:t>st</w:t>
      </w:r>
      <w:r w:rsidRPr="00E17B45">
        <w:rPr>
          <w:sz w:val="24"/>
          <w:szCs w:val="24"/>
        </w:rPr>
        <w:t xml:space="preserve"> Corinthians 14:37. In 2</w:t>
      </w:r>
      <w:r w:rsidRPr="00E17B45">
        <w:rPr>
          <w:sz w:val="24"/>
          <w:szCs w:val="24"/>
          <w:vertAlign w:val="superscript"/>
        </w:rPr>
        <w:t>nd</w:t>
      </w:r>
      <w:r w:rsidRPr="00E17B4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17B45">
        <w:rPr>
          <w:sz w:val="24"/>
          <w:szCs w:val="24"/>
          <w:vertAlign w:val="superscript"/>
        </w:rPr>
        <w:t>st</w:t>
      </w:r>
      <w:r w:rsidRPr="00E17B45">
        <w:rPr>
          <w:sz w:val="24"/>
          <w:szCs w:val="24"/>
        </w:rPr>
        <w:t xml:space="preserve"> John 5:2 says “By this We know that We (agape) love the Children of God, when We (agape) love God and keep His commandments.” In 1</w:t>
      </w:r>
      <w:r w:rsidRPr="00E17B45">
        <w:rPr>
          <w:sz w:val="24"/>
          <w:szCs w:val="24"/>
          <w:vertAlign w:val="superscript"/>
        </w:rPr>
        <w:t>st</w:t>
      </w:r>
      <w:r w:rsidRPr="00E17B45">
        <w:rPr>
          <w:sz w:val="24"/>
          <w:szCs w:val="24"/>
        </w:rPr>
        <w:t xml:space="preserve"> John 5:3 declares “For this is the (agape) love of God, that We keep His commandments. And His commandments are not burdensome.” In 2</w:t>
      </w:r>
      <w:r w:rsidRPr="00E17B45">
        <w:rPr>
          <w:sz w:val="24"/>
          <w:szCs w:val="24"/>
          <w:vertAlign w:val="superscript"/>
        </w:rPr>
        <w:t>nd</w:t>
      </w:r>
      <w:r w:rsidRPr="00E17B4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17B45">
        <w:rPr>
          <w:sz w:val="24"/>
          <w:szCs w:val="24"/>
          <w:vertAlign w:val="superscript"/>
        </w:rPr>
        <w:t>st</w:t>
      </w:r>
      <w:r w:rsidRPr="00E17B4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17B45">
        <w:rPr>
          <w:sz w:val="24"/>
          <w:szCs w:val="24"/>
          <w:vertAlign w:val="superscript"/>
        </w:rPr>
        <w:t>st</w:t>
      </w:r>
      <w:r w:rsidRPr="00E17B45">
        <w:rPr>
          <w:sz w:val="24"/>
          <w:szCs w:val="24"/>
        </w:rPr>
        <w:t xml:space="preserve"> Great Commandment for only 7 years in Acts 1:1-7:60. Then it was cast out and placed in the Kingdom of Heaven of God’s Throne because of the Eternal Sin in Married Lordship of the Married Law in Acts 6:8-7:60.              </w:t>
      </w:r>
    </w:p>
    <w:p w:rsidR="000470DB" w:rsidRPr="00E17B45" w:rsidRDefault="000470DB" w:rsidP="000470DB">
      <w:pPr>
        <w:spacing w:line="480" w:lineRule="auto"/>
        <w:jc w:val="center"/>
        <w:rPr>
          <w:b/>
          <w:sz w:val="24"/>
          <w:szCs w:val="24"/>
        </w:rPr>
      </w:pPr>
      <w:r w:rsidRPr="00E17B45">
        <w:rPr>
          <w:b/>
          <w:sz w:val="24"/>
          <w:szCs w:val="24"/>
        </w:rPr>
        <w:t>The Joined Together by the Lord in the Kingdom of Heaven of God’s Throne in the Law</w:t>
      </w:r>
    </w:p>
    <w:p w:rsidR="000470DB" w:rsidRPr="00E17B45" w:rsidRDefault="000470DB" w:rsidP="000470DB">
      <w:pPr>
        <w:spacing w:line="480" w:lineRule="auto"/>
        <w:jc w:val="both"/>
        <w:rPr>
          <w:sz w:val="24"/>
          <w:szCs w:val="24"/>
        </w:rPr>
      </w:pPr>
      <w:r w:rsidRPr="00E17B45">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17B45">
        <w:rPr>
          <w:sz w:val="24"/>
          <w:szCs w:val="24"/>
          <w:vertAlign w:val="superscript"/>
        </w:rPr>
        <w:t>st</w:t>
      </w:r>
      <w:r w:rsidRPr="00E17B4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70DB" w:rsidRPr="00E17B45" w:rsidRDefault="000470DB" w:rsidP="000470DB">
      <w:pPr>
        <w:spacing w:line="480" w:lineRule="auto"/>
        <w:jc w:val="center"/>
        <w:rPr>
          <w:b/>
          <w:sz w:val="24"/>
          <w:szCs w:val="24"/>
        </w:rPr>
      </w:pPr>
      <w:r w:rsidRPr="00E17B45">
        <w:rPr>
          <w:b/>
          <w:sz w:val="24"/>
          <w:szCs w:val="24"/>
        </w:rPr>
        <w:t>The Keeping Company with the Lord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70DB" w:rsidRPr="00E17B45" w:rsidRDefault="000470DB" w:rsidP="000470DB">
      <w:pPr>
        <w:jc w:val="center"/>
        <w:rPr>
          <w:b/>
          <w:sz w:val="24"/>
          <w:szCs w:val="24"/>
        </w:rPr>
      </w:pPr>
      <w:r w:rsidRPr="00E17B45">
        <w:rPr>
          <w:b/>
          <w:sz w:val="24"/>
          <w:szCs w:val="24"/>
        </w:rPr>
        <w:t>The True Witness in the Kingdom of Heaven of God’s Throne in the Law</w:t>
      </w:r>
    </w:p>
    <w:p w:rsidR="000470DB" w:rsidRPr="00E17B45" w:rsidRDefault="000470DB" w:rsidP="000470DB">
      <w:pPr>
        <w:spacing w:line="480" w:lineRule="auto"/>
        <w:jc w:val="both"/>
        <w:rPr>
          <w:sz w:val="24"/>
          <w:szCs w:val="24"/>
        </w:rPr>
      </w:pPr>
      <w:r w:rsidRPr="00E17B45">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17B45">
        <w:rPr>
          <w:sz w:val="24"/>
          <w:szCs w:val="24"/>
          <w:vertAlign w:val="superscript"/>
        </w:rPr>
        <w:t>st</w:t>
      </w:r>
      <w:r w:rsidRPr="00E17B45">
        <w:rPr>
          <w:sz w:val="24"/>
          <w:szCs w:val="24"/>
        </w:rPr>
        <w:t xml:space="preserve"> Corinthians 15:15 says “Yes, and We are found False Witnesses (a lie, but are True Witnesses) of God that He raised up Christ, whom He did not raise up—if in fact the dead do not rise.” In 2</w:t>
      </w:r>
      <w:r w:rsidRPr="00E17B45">
        <w:rPr>
          <w:sz w:val="24"/>
          <w:szCs w:val="24"/>
          <w:vertAlign w:val="superscript"/>
        </w:rPr>
        <w:t>nd</w:t>
      </w:r>
      <w:r w:rsidRPr="00E17B45">
        <w:rPr>
          <w:sz w:val="24"/>
          <w:szCs w:val="24"/>
        </w:rPr>
        <w:t xml:space="preserve"> Corinthians 1:23 declares “Moreover I call God as Witness against My Soul, that to spare You I came no more to Corinth.” In 2</w:t>
      </w:r>
      <w:r w:rsidRPr="00E17B45">
        <w:rPr>
          <w:sz w:val="24"/>
          <w:szCs w:val="24"/>
          <w:vertAlign w:val="superscript"/>
        </w:rPr>
        <w:t>nd</w:t>
      </w:r>
      <w:r w:rsidRPr="00E17B4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17B45">
        <w:rPr>
          <w:sz w:val="24"/>
          <w:szCs w:val="24"/>
          <w:vertAlign w:val="superscript"/>
        </w:rPr>
        <w:t>st</w:t>
      </w:r>
      <w:r w:rsidRPr="00E17B45">
        <w:rPr>
          <w:sz w:val="24"/>
          <w:szCs w:val="24"/>
        </w:rPr>
        <w:t xml:space="preserve"> Thessalonians 2:5 declares “For neither at any time did We use flattering words, as You know, nor a cloak for covetousness—God is Witness.” Also a similar scripture is in 1</w:t>
      </w:r>
      <w:r w:rsidRPr="00E17B45">
        <w:rPr>
          <w:sz w:val="24"/>
          <w:szCs w:val="24"/>
          <w:vertAlign w:val="superscript"/>
        </w:rPr>
        <w:t>st</w:t>
      </w:r>
      <w:r w:rsidRPr="00E17B45">
        <w:rPr>
          <w:sz w:val="24"/>
          <w:szCs w:val="24"/>
        </w:rPr>
        <w:t xml:space="preserve"> Thessalonians 2:10. In Hebrews 2:4 says “God </w:t>
      </w:r>
      <w:r w:rsidRPr="00E17B45">
        <w:rPr>
          <w:sz w:val="24"/>
          <w:szCs w:val="24"/>
        </w:rPr>
        <w:lastRenderedPageBreak/>
        <w:t>also bearing Witness both with signs, and wonders, with various miracles, and gifts of the Holy Spirit, according to His own will?” In 1</w:t>
      </w:r>
      <w:r w:rsidRPr="00E17B45">
        <w:rPr>
          <w:sz w:val="24"/>
          <w:szCs w:val="24"/>
          <w:vertAlign w:val="superscript"/>
        </w:rPr>
        <w:t>st</w:t>
      </w:r>
      <w:r w:rsidRPr="00E17B4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17B45">
        <w:rPr>
          <w:sz w:val="24"/>
          <w:szCs w:val="24"/>
          <w:vertAlign w:val="superscript"/>
        </w:rPr>
        <w:t>st</w:t>
      </w:r>
      <w:r w:rsidRPr="00E17B45">
        <w:rPr>
          <w:sz w:val="24"/>
          <w:szCs w:val="24"/>
        </w:rPr>
        <w:t xml:space="preserve"> John 5:9 mentions “If We receive the Witness of Men, the Witness of God is greater, for this is the Witness of God which He has testified of His Son. Also a similar scripture is in 1</w:t>
      </w:r>
      <w:r w:rsidRPr="00E17B45">
        <w:rPr>
          <w:sz w:val="24"/>
          <w:szCs w:val="24"/>
          <w:vertAlign w:val="superscript"/>
        </w:rPr>
        <w:t>st</w:t>
      </w:r>
      <w:r w:rsidRPr="00E17B4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70DB" w:rsidRPr="00E17B45" w:rsidRDefault="000470DB" w:rsidP="000470DB">
      <w:pPr>
        <w:spacing w:line="480" w:lineRule="auto"/>
        <w:jc w:val="center"/>
        <w:rPr>
          <w:b/>
          <w:sz w:val="24"/>
          <w:szCs w:val="24"/>
        </w:rPr>
      </w:pPr>
      <w:r w:rsidRPr="00E17B45">
        <w:rPr>
          <w:b/>
          <w:sz w:val="24"/>
          <w:szCs w:val="24"/>
        </w:rPr>
        <w:t>The Communication Influences or Treatments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17B45">
        <w:rPr>
          <w:sz w:val="24"/>
          <w:szCs w:val="24"/>
          <w:vertAlign w:val="superscript"/>
        </w:rPr>
        <w:t>st</w:t>
      </w:r>
      <w:r w:rsidRPr="00E17B45">
        <w:rPr>
          <w:sz w:val="24"/>
          <w:szCs w:val="24"/>
        </w:rPr>
        <w:t xml:space="preserve"> Timothy 6:18 (OKJV) tells us “That they do good, that they be rich in good works, ready to distribute, willing to communicate…” In Philemon 6 (OKJV) says “…that </w:t>
      </w:r>
      <w:r w:rsidRPr="00E17B45">
        <w:rPr>
          <w:sz w:val="24"/>
          <w:szCs w:val="24"/>
        </w:rPr>
        <w:lastRenderedPageBreak/>
        <w:t xml:space="preserve">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70DB" w:rsidRPr="00E17B45" w:rsidRDefault="000470DB" w:rsidP="000470DB">
      <w:pPr>
        <w:spacing w:line="480" w:lineRule="auto"/>
        <w:jc w:val="center"/>
        <w:rPr>
          <w:b/>
          <w:sz w:val="24"/>
          <w:szCs w:val="24"/>
        </w:rPr>
      </w:pPr>
      <w:r w:rsidRPr="00E17B45">
        <w:rPr>
          <w:b/>
          <w:sz w:val="24"/>
          <w:szCs w:val="24"/>
        </w:rPr>
        <w:t>The Agreements (Pacts)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70DB" w:rsidRPr="00E17B45" w:rsidRDefault="000470DB" w:rsidP="000470DB">
      <w:pPr>
        <w:spacing w:line="480" w:lineRule="auto"/>
        <w:jc w:val="center"/>
        <w:rPr>
          <w:b/>
          <w:sz w:val="24"/>
          <w:szCs w:val="24"/>
        </w:rPr>
      </w:pPr>
      <w:r w:rsidRPr="00E17B45">
        <w:rPr>
          <w:b/>
          <w:sz w:val="24"/>
          <w:szCs w:val="24"/>
        </w:rPr>
        <w:t>The Friendships (Relationships with God)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Exodus 33:11 it mentions “So the LORD spoke to Moses face to face, as a Man speaks to His Friend. And He would return to the camp, but His Servant Joshua the Son of Nun, a Young Man, </w:t>
      </w:r>
      <w:r w:rsidRPr="00E17B45">
        <w:rPr>
          <w:sz w:val="24"/>
          <w:szCs w:val="24"/>
        </w:rPr>
        <w:lastRenderedPageBreak/>
        <w:t xml:space="preserve">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70DB" w:rsidRPr="00E17B45" w:rsidRDefault="000470DB" w:rsidP="000470DB">
      <w:pPr>
        <w:spacing w:line="480" w:lineRule="auto"/>
        <w:jc w:val="center"/>
        <w:rPr>
          <w:b/>
          <w:sz w:val="24"/>
          <w:szCs w:val="24"/>
        </w:rPr>
      </w:pPr>
      <w:r w:rsidRPr="00E17B45">
        <w:rPr>
          <w:b/>
          <w:sz w:val="24"/>
          <w:szCs w:val="24"/>
        </w:rPr>
        <w:t>The Treaty Delegations or Alliances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Kings 3:1 says “Now Solomon made a treaty with Pharaoh King of Egypt, and married Pharaoh’s Daughter, then He brought Her to the </w:t>
      </w:r>
      <w:r w:rsidRPr="00E17B45">
        <w:rPr>
          <w:b/>
          <w:sz w:val="24"/>
          <w:szCs w:val="24"/>
        </w:rPr>
        <w:t>City of David</w:t>
      </w:r>
      <w:r w:rsidRPr="00E17B45">
        <w:rPr>
          <w:sz w:val="24"/>
          <w:szCs w:val="24"/>
        </w:rPr>
        <w:t xml:space="preserve"> until He had finished building His own house, and the house, and the wall all around Jerusalem.” In 1</w:t>
      </w:r>
      <w:r w:rsidRPr="00E17B45">
        <w:rPr>
          <w:sz w:val="24"/>
          <w:szCs w:val="24"/>
          <w:vertAlign w:val="superscript"/>
        </w:rPr>
        <w:t>st</w:t>
      </w:r>
      <w:r w:rsidRPr="00E17B4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70DB" w:rsidRPr="00E17B45" w:rsidRDefault="000470DB" w:rsidP="000470DB">
      <w:pPr>
        <w:spacing w:line="480" w:lineRule="auto"/>
        <w:jc w:val="center"/>
        <w:rPr>
          <w:b/>
          <w:sz w:val="24"/>
          <w:szCs w:val="24"/>
        </w:rPr>
      </w:pPr>
      <w:r w:rsidRPr="00E17B45">
        <w:rPr>
          <w:b/>
          <w:sz w:val="24"/>
          <w:szCs w:val="24"/>
        </w:rPr>
        <w:t>The Pledges (Entrusted Security)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w:t>
      </w:r>
      <w:r w:rsidRPr="00E17B45">
        <w:rPr>
          <w:sz w:val="24"/>
          <w:szCs w:val="24"/>
        </w:rPr>
        <w:lastRenderedPageBreak/>
        <w:t xml:space="preserve">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70DB" w:rsidRPr="00E17B45" w:rsidRDefault="000470DB" w:rsidP="000470DB">
      <w:pPr>
        <w:spacing w:line="480" w:lineRule="auto"/>
        <w:jc w:val="center"/>
        <w:rPr>
          <w:b/>
          <w:sz w:val="24"/>
          <w:szCs w:val="24"/>
        </w:rPr>
      </w:pPr>
      <w:r w:rsidRPr="00E17B45">
        <w:rPr>
          <w:b/>
          <w:sz w:val="24"/>
          <w:szCs w:val="24"/>
        </w:rPr>
        <w:t>The Safekeeping’s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70DB" w:rsidRPr="00E17B45" w:rsidRDefault="000470DB" w:rsidP="000470DB">
      <w:pPr>
        <w:spacing w:line="480" w:lineRule="auto"/>
        <w:jc w:val="center"/>
        <w:rPr>
          <w:b/>
          <w:sz w:val="24"/>
          <w:szCs w:val="24"/>
        </w:rPr>
      </w:pPr>
      <w:r w:rsidRPr="00E17B45">
        <w:rPr>
          <w:b/>
          <w:sz w:val="24"/>
          <w:szCs w:val="24"/>
        </w:rPr>
        <w:t>The One Flesh Unions (Lawful Unions) with the LORD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w:t>
      </w:r>
      <w:r w:rsidRPr="00E17B45">
        <w:rPr>
          <w:sz w:val="24"/>
          <w:szCs w:val="24"/>
        </w:rPr>
        <w:lastRenderedPageBreak/>
        <w:t xml:space="preserve">flesh.” The Married Lordship of the Married Law did not enter the Kingdom of God concerning the Law’s One Flesh.      </w:t>
      </w:r>
    </w:p>
    <w:p w:rsidR="000470DB" w:rsidRPr="00E17B45" w:rsidRDefault="000470DB" w:rsidP="000470DB">
      <w:pPr>
        <w:jc w:val="center"/>
        <w:rPr>
          <w:b/>
          <w:sz w:val="24"/>
          <w:szCs w:val="24"/>
        </w:rPr>
      </w:pPr>
      <w:r w:rsidRPr="00E17B45">
        <w:rPr>
          <w:b/>
          <w:sz w:val="24"/>
          <w:szCs w:val="24"/>
        </w:rPr>
        <w:t>The Divine Flesh Unions with the LORD in the Kingdom of Heaven of God’s Throne in the Law</w:t>
      </w:r>
    </w:p>
    <w:p w:rsidR="000470DB" w:rsidRPr="00E17B45" w:rsidRDefault="000470DB" w:rsidP="000470DB">
      <w:pPr>
        <w:spacing w:line="480" w:lineRule="auto"/>
        <w:jc w:val="both"/>
        <w:rPr>
          <w:sz w:val="24"/>
          <w:szCs w:val="24"/>
        </w:rPr>
      </w:pPr>
      <w:r w:rsidRPr="00E17B4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17B45">
        <w:rPr>
          <w:i/>
          <w:sz w:val="24"/>
          <w:szCs w:val="24"/>
        </w:rPr>
        <w:t xml:space="preserve"> </w:t>
      </w:r>
      <w:r w:rsidRPr="00E17B45">
        <w:rPr>
          <w:sz w:val="24"/>
          <w:szCs w:val="24"/>
        </w:rPr>
        <w:t>In 1</w:t>
      </w:r>
      <w:r w:rsidRPr="00E17B45">
        <w:rPr>
          <w:sz w:val="24"/>
          <w:szCs w:val="24"/>
          <w:vertAlign w:val="superscript"/>
        </w:rPr>
        <w:t>st</w:t>
      </w:r>
      <w:r w:rsidRPr="00E17B45">
        <w:rPr>
          <w:sz w:val="24"/>
          <w:szCs w:val="24"/>
        </w:rPr>
        <w:t xml:space="preserve"> Corinthians 6:16 tells us “But He who is joined to the LORD is One Spirit with Him.” The Married Lordship of the Married Law did not enter the Kingdom of God concerning Law’s Divine Flesh Unions.  </w:t>
      </w:r>
    </w:p>
    <w:p w:rsidR="000470DB" w:rsidRPr="00E17B45" w:rsidRDefault="000470DB" w:rsidP="000470DB">
      <w:pPr>
        <w:jc w:val="center"/>
        <w:rPr>
          <w:b/>
          <w:sz w:val="24"/>
          <w:szCs w:val="24"/>
        </w:rPr>
      </w:pPr>
      <w:r w:rsidRPr="00E17B45">
        <w:rPr>
          <w:b/>
          <w:sz w:val="24"/>
          <w:szCs w:val="24"/>
        </w:rPr>
        <w:t>The LORD will not Relent in the Kingdom of Heaven of God’s Throne in the Law</w:t>
      </w:r>
    </w:p>
    <w:p w:rsidR="000470DB" w:rsidRPr="00E17B45" w:rsidRDefault="000470DB" w:rsidP="000470DB">
      <w:pPr>
        <w:spacing w:line="480" w:lineRule="auto"/>
        <w:jc w:val="both"/>
        <w:rPr>
          <w:sz w:val="24"/>
          <w:szCs w:val="24"/>
        </w:rPr>
      </w:pPr>
      <w:r w:rsidRPr="00E17B4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w:t>
      </w:r>
      <w:r w:rsidRPr="00E17B45">
        <w:rPr>
          <w:sz w:val="24"/>
          <w:szCs w:val="24"/>
        </w:rPr>
        <w:lastRenderedPageBreak/>
        <w:t xml:space="preserve">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70DB" w:rsidRPr="00E17B45" w:rsidRDefault="000470DB" w:rsidP="000470DB">
      <w:pPr>
        <w:spacing w:line="480" w:lineRule="auto"/>
        <w:jc w:val="center"/>
        <w:rPr>
          <w:b/>
          <w:sz w:val="24"/>
          <w:szCs w:val="24"/>
        </w:rPr>
      </w:pPr>
      <w:r w:rsidRPr="00E17B45">
        <w:rPr>
          <w:b/>
          <w:sz w:val="24"/>
          <w:szCs w:val="24"/>
        </w:rPr>
        <w:t xml:space="preserve">Chapter 4: What are the Wrong Oaths in the Holy Bible? A </w:t>
      </w:r>
    </w:p>
    <w:p w:rsidR="000470DB" w:rsidRPr="00E17B45" w:rsidRDefault="000470DB" w:rsidP="000470DB">
      <w:pPr>
        <w:spacing w:line="480" w:lineRule="auto"/>
        <w:jc w:val="center"/>
        <w:rPr>
          <w:b/>
          <w:sz w:val="24"/>
          <w:szCs w:val="24"/>
        </w:rPr>
      </w:pPr>
      <w:r w:rsidRPr="00E17B45">
        <w:rPr>
          <w:b/>
          <w:sz w:val="24"/>
          <w:szCs w:val="24"/>
        </w:rPr>
        <w:t>Warlock means “Oath-Breaker”</w:t>
      </w:r>
    </w:p>
    <w:p w:rsidR="000470DB" w:rsidRPr="00E17B45" w:rsidRDefault="000470DB" w:rsidP="000470DB">
      <w:pPr>
        <w:spacing w:line="480" w:lineRule="auto"/>
        <w:jc w:val="center"/>
        <w:rPr>
          <w:b/>
          <w:sz w:val="24"/>
          <w:szCs w:val="24"/>
        </w:rPr>
      </w:pPr>
      <w:r w:rsidRPr="00E17B45">
        <w:rPr>
          <w:b/>
          <w:sz w:val="24"/>
          <w:szCs w:val="24"/>
        </w:rPr>
        <w:t>Breaking Swearing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470DB" w:rsidRPr="00E17B45" w:rsidRDefault="000470DB" w:rsidP="000470DB">
      <w:pPr>
        <w:spacing w:line="480" w:lineRule="auto"/>
        <w:jc w:val="center"/>
        <w:rPr>
          <w:b/>
          <w:sz w:val="24"/>
          <w:szCs w:val="24"/>
        </w:rPr>
      </w:pPr>
      <w:r w:rsidRPr="00E17B45">
        <w:rPr>
          <w:b/>
          <w:sz w:val="24"/>
          <w:szCs w:val="24"/>
        </w:rPr>
        <w:t>Breaking True Witness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lastRenderedPageBreak/>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70DB" w:rsidRPr="00E17B45" w:rsidRDefault="000470DB" w:rsidP="000470DB">
      <w:pPr>
        <w:spacing w:line="480" w:lineRule="auto"/>
        <w:jc w:val="center"/>
        <w:rPr>
          <w:b/>
          <w:sz w:val="24"/>
          <w:szCs w:val="24"/>
        </w:rPr>
      </w:pPr>
      <w:r w:rsidRPr="00E17B45">
        <w:rPr>
          <w:b/>
          <w:sz w:val="24"/>
          <w:szCs w:val="24"/>
        </w:rPr>
        <w:t>Breaking Promises in the Kingdom of the World of God’s Footstool in the Law</w:t>
      </w:r>
    </w:p>
    <w:p w:rsidR="000470DB" w:rsidRPr="00E17B45" w:rsidRDefault="000470DB" w:rsidP="000470DB">
      <w:pPr>
        <w:spacing w:line="480" w:lineRule="auto"/>
        <w:jc w:val="both"/>
        <w:rPr>
          <w:b/>
          <w:sz w:val="24"/>
          <w:szCs w:val="24"/>
        </w:rPr>
      </w:pPr>
      <w:r w:rsidRPr="00E17B45">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w:t>
      </w:r>
      <w:r w:rsidRPr="00E17B45">
        <w:rPr>
          <w:sz w:val="24"/>
          <w:szCs w:val="24"/>
        </w:rPr>
        <w:lastRenderedPageBreak/>
        <w:t>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17B45">
        <w:rPr>
          <w:sz w:val="24"/>
          <w:szCs w:val="24"/>
          <w:vertAlign w:val="superscript"/>
        </w:rPr>
        <w:t>nd</w:t>
      </w:r>
      <w:r w:rsidRPr="00E17B4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70DB" w:rsidRPr="00E17B45" w:rsidRDefault="000470DB" w:rsidP="000470DB">
      <w:pPr>
        <w:spacing w:line="480" w:lineRule="auto"/>
        <w:jc w:val="center"/>
        <w:rPr>
          <w:b/>
          <w:sz w:val="24"/>
          <w:szCs w:val="24"/>
        </w:rPr>
      </w:pPr>
      <w:r w:rsidRPr="00E17B45">
        <w:rPr>
          <w:b/>
          <w:sz w:val="24"/>
          <w:szCs w:val="24"/>
        </w:rPr>
        <w:t>Breaking Commitments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w:t>
      </w:r>
      <w:r w:rsidRPr="00E17B45">
        <w:rPr>
          <w:sz w:val="24"/>
          <w:szCs w:val="24"/>
        </w:rPr>
        <w:lastRenderedPageBreak/>
        <w:t xml:space="preserve">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t>
      </w:r>
      <w:r w:rsidRPr="00E17B45">
        <w:rPr>
          <w:sz w:val="24"/>
          <w:szCs w:val="24"/>
        </w:rPr>
        <w:lastRenderedPageBreak/>
        <w:t>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17B45">
        <w:rPr>
          <w:sz w:val="24"/>
          <w:szCs w:val="24"/>
          <w:vertAlign w:val="superscript"/>
        </w:rPr>
        <w:t>st</w:t>
      </w:r>
      <w:r w:rsidRPr="00E17B45">
        <w:rPr>
          <w:sz w:val="24"/>
          <w:szCs w:val="24"/>
        </w:rPr>
        <w:t xml:space="preserve"> Corinthians 6:18 mentions “Flee sexual immorality. Every sin that a Man does is outside the </w:t>
      </w:r>
      <w:r w:rsidRPr="00E17B45">
        <w:rPr>
          <w:sz w:val="24"/>
          <w:szCs w:val="24"/>
        </w:rPr>
        <w:lastRenderedPageBreak/>
        <w:t>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17B45">
        <w:rPr>
          <w:sz w:val="24"/>
          <w:szCs w:val="24"/>
          <w:vertAlign w:val="superscript"/>
        </w:rPr>
        <w:t>st</w:t>
      </w:r>
      <w:r w:rsidRPr="00E17B4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w:t>
      </w:r>
      <w:r w:rsidRPr="00E17B45">
        <w:rPr>
          <w:sz w:val="24"/>
          <w:szCs w:val="24"/>
        </w:rPr>
        <w:lastRenderedPageBreak/>
        <w:t xml:space="preserve">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70DB" w:rsidRPr="00E17B45" w:rsidRDefault="000470DB" w:rsidP="000470DB">
      <w:pPr>
        <w:spacing w:line="480" w:lineRule="auto"/>
        <w:jc w:val="center"/>
        <w:rPr>
          <w:b/>
          <w:sz w:val="24"/>
          <w:szCs w:val="24"/>
        </w:rPr>
      </w:pPr>
      <w:r w:rsidRPr="00E17B45">
        <w:rPr>
          <w:b/>
          <w:sz w:val="24"/>
          <w:szCs w:val="24"/>
        </w:rPr>
        <w:t>Breaking Engagements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70DB" w:rsidRPr="00E17B45" w:rsidRDefault="000470DB" w:rsidP="000470DB">
      <w:pPr>
        <w:spacing w:line="480" w:lineRule="auto"/>
        <w:jc w:val="center"/>
        <w:rPr>
          <w:b/>
          <w:sz w:val="24"/>
          <w:szCs w:val="24"/>
        </w:rPr>
      </w:pPr>
      <w:r w:rsidRPr="00E17B45">
        <w:rPr>
          <w:b/>
          <w:sz w:val="24"/>
          <w:szCs w:val="24"/>
        </w:rPr>
        <w:t>Breaking Fiancée ships (Courtships)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Corinthians 7:36 declares “If Anyone that He is not behaving properly toward His fiancée, if His passions are strong, and so it has to be, let him marry as He wishes, it is no sin. Let them </w:t>
      </w:r>
      <w:r w:rsidRPr="00E17B45">
        <w:rPr>
          <w:sz w:val="24"/>
          <w:szCs w:val="24"/>
        </w:rPr>
        <w:lastRenderedPageBreak/>
        <w:t>marry. This means if He does not marry then they will not be able to contain and eventually it will break up the fiancée ship in 1</w:t>
      </w:r>
      <w:r w:rsidRPr="00E17B45">
        <w:rPr>
          <w:sz w:val="24"/>
          <w:szCs w:val="24"/>
          <w:vertAlign w:val="superscript"/>
        </w:rPr>
        <w:t>st</w:t>
      </w:r>
      <w:r w:rsidRPr="00E17B45">
        <w:rPr>
          <w:sz w:val="24"/>
          <w:szCs w:val="24"/>
        </w:rPr>
        <w:t xml:space="preserve"> Corinthians 7:9. In 1</w:t>
      </w:r>
      <w:r w:rsidRPr="00E17B45">
        <w:rPr>
          <w:sz w:val="24"/>
          <w:szCs w:val="24"/>
          <w:vertAlign w:val="superscript"/>
        </w:rPr>
        <w:t>st</w:t>
      </w:r>
      <w:r w:rsidRPr="00E17B4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17B45">
        <w:rPr>
          <w:sz w:val="24"/>
          <w:szCs w:val="24"/>
          <w:vertAlign w:val="superscript"/>
        </w:rPr>
        <w:t>st</w:t>
      </w:r>
      <w:r w:rsidRPr="00E17B45">
        <w:rPr>
          <w:sz w:val="24"/>
          <w:szCs w:val="24"/>
        </w:rPr>
        <w:t xml:space="preserve"> Corinthians 7:1-2. The Married Lordship of the Married Law cannot breakthrough to the Kingdom of God concerning the Law breaking Fiancée ships.</w:t>
      </w:r>
    </w:p>
    <w:p w:rsidR="000470DB" w:rsidRPr="00E17B45" w:rsidRDefault="000470DB" w:rsidP="000470DB">
      <w:pPr>
        <w:spacing w:line="480" w:lineRule="auto"/>
        <w:jc w:val="center"/>
        <w:rPr>
          <w:b/>
          <w:sz w:val="24"/>
          <w:szCs w:val="24"/>
        </w:rPr>
      </w:pPr>
      <w:r w:rsidRPr="00E17B45">
        <w:rPr>
          <w:b/>
          <w:sz w:val="24"/>
          <w:szCs w:val="24"/>
        </w:rPr>
        <w:t>Breaking Vows &amp; Bans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70DB" w:rsidRPr="00E17B45" w:rsidRDefault="000470DB" w:rsidP="000470DB">
      <w:pPr>
        <w:jc w:val="center"/>
        <w:rPr>
          <w:b/>
          <w:sz w:val="24"/>
          <w:szCs w:val="24"/>
        </w:rPr>
      </w:pPr>
      <w:r w:rsidRPr="00E17B45">
        <w:rPr>
          <w:b/>
          <w:sz w:val="24"/>
          <w:szCs w:val="24"/>
        </w:rPr>
        <w:lastRenderedPageBreak/>
        <w:t>Breaking Covenants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w:t>
      </w:r>
      <w:r w:rsidRPr="00E17B45">
        <w:rPr>
          <w:sz w:val="24"/>
          <w:szCs w:val="24"/>
        </w:rPr>
        <w:lastRenderedPageBreak/>
        <w:t xml:space="preserve">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70DB" w:rsidRPr="00E17B45" w:rsidRDefault="000470DB" w:rsidP="000470DB">
      <w:pPr>
        <w:jc w:val="center"/>
        <w:rPr>
          <w:b/>
          <w:sz w:val="24"/>
          <w:szCs w:val="24"/>
        </w:rPr>
      </w:pPr>
      <w:r w:rsidRPr="00E17B45">
        <w:rPr>
          <w:b/>
          <w:sz w:val="24"/>
          <w:szCs w:val="24"/>
        </w:rPr>
        <w:t>Breaking Commands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w:t>
      </w:r>
      <w:r w:rsidRPr="00E17B45">
        <w:rPr>
          <w:sz w:val="24"/>
          <w:szCs w:val="24"/>
        </w:rPr>
        <w:lastRenderedPageBreak/>
        <w:t xml:space="preserve">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w:t>
      </w:r>
      <w:r w:rsidRPr="00E17B45">
        <w:rPr>
          <w:sz w:val="24"/>
          <w:szCs w:val="24"/>
        </w:rPr>
        <w:lastRenderedPageBreak/>
        <w:t>sin through the commandment might become exceedingly sinful.” In Titus 1:14 tells us “…not giving heed to Jewish fables and commandments of Men who turn from the truth.” In 1</w:t>
      </w:r>
      <w:r w:rsidRPr="00E17B45">
        <w:rPr>
          <w:sz w:val="24"/>
          <w:szCs w:val="24"/>
          <w:vertAlign w:val="superscript"/>
        </w:rPr>
        <w:t>st</w:t>
      </w:r>
      <w:r w:rsidRPr="00E17B4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70DB" w:rsidRPr="00E17B45" w:rsidRDefault="000470DB" w:rsidP="000470DB">
      <w:pPr>
        <w:jc w:val="center"/>
        <w:rPr>
          <w:b/>
          <w:sz w:val="24"/>
          <w:szCs w:val="24"/>
        </w:rPr>
      </w:pPr>
      <w:r w:rsidRPr="00E17B45">
        <w:rPr>
          <w:b/>
          <w:sz w:val="24"/>
          <w:szCs w:val="24"/>
        </w:rPr>
        <w:t>Breaking Agreements (Pacts)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17B45">
        <w:rPr>
          <w:sz w:val="24"/>
          <w:szCs w:val="24"/>
          <w:vertAlign w:val="superscript"/>
        </w:rPr>
        <w:t>nd</w:t>
      </w:r>
      <w:r w:rsidRPr="00E17B4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470DB" w:rsidRPr="00E17B45" w:rsidRDefault="000470DB" w:rsidP="000470DB">
      <w:pPr>
        <w:jc w:val="center"/>
        <w:rPr>
          <w:b/>
          <w:sz w:val="24"/>
          <w:szCs w:val="24"/>
        </w:rPr>
      </w:pPr>
      <w:r w:rsidRPr="00E17B45">
        <w:rPr>
          <w:b/>
          <w:sz w:val="24"/>
          <w:szCs w:val="24"/>
        </w:rPr>
        <w:t>Breaking Friendships (Relationships with Enmity) in the Kingdom of Heaven of God’s Footstool in the Law</w:t>
      </w:r>
    </w:p>
    <w:p w:rsidR="000470DB" w:rsidRPr="00E17B45" w:rsidRDefault="000470DB" w:rsidP="000470DB">
      <w:pPr>
        <w:spacing w:line="480" w:lineRule="auto"/>
        <w:jc w:val="both"/>
        <w:rPr>
          <w:sz w:val="24"/>
          <w:szCs w:val="24"/>
        </w:rPr>
      </w:pPr>
      <w:r w:rsidRPr="00E17B45">
        <w:rPr>
          <w:sz w:val="24"/>
          <w:szCs w:val="24"/>
        </w:rPr>
        <w:lastRenderedPageBreak/>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70DB" w:rsidRPr="00E17B45" w:rsidRDefault="000470DB" w:rsidP="000470DB">
      <w:pPr>
        <w:jc w:val="center"/>
        <w:rPr>
          <w:b/>
          <w:sz w:val="24"/>
          <w:szCs w:val="24"/>
        </w:rPr>
      </w:pPr>
      <w:r w:rsidRPr="00E17B45">
        <w:rPr>
          <w:b/>
          <w:sz w:val="24"/>
          <w:szCs w:val="24"/>
        </w:rPr>
        <w:t>Breaking Treaty Delegations or Alliances in the Kingdom of Heaven of God’s Footstool in the Law</w:t>
      </w:r>
    </w:p>
    <w:p w:rsidR="000470DB" w:rsidRPr="00E17B45" w:rsidRDefault="000470DB" w:rsidP="000470DB">
      <w:pPr>
        <w:spacing w:line="480" w:lineRule="auto"/>
        <w:jc w:val="both"/>
        <w:rPr>
          <w:sz w:val="24"/>
          <w:szCs w:val="24"/>
        </w:rPr>
      </w:pPr>
      <w:r w:rsidRPr="00E17B45">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w:t>
      </w:r>
      <w:r w:rsidRPr="00E17B45">
        <w:rPr>
          <w:sz w:val="24"/>
          <w:szCs w:val="24"/>
        </w:rPr>
        <w:lastRenderedPageBreak/>
        <w:t>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70DB" w:rsidRPr="00E17B45" w:rsidRDefault="000470DB" w:rsidP="000470DB">
      <w:pPr>
        <w:spacing w:line="480" w:lineRule="auto"/>
        <w:jc w:val="center"/>
        <w:rPr>
          <w:b/>
          <w:sz w:val="24"/>
          <w:szCs w:val="24"/>
        </w:rPr>
      </w:pPr>
      <w:r w:rsidRPr="00E17B45">
        <w:rPr>
          <w:b/>
          <w:sz w:val="24"/>
          <w:szCs w:val="24"/>
        </w:rPr>
        <w:t>Breaking Marriage Contracts (Certificates)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17B45">
        <w:rPr>
          <w:sz w:val="24"/>
          <w:szCs w:val="24"/>
          <w:vertAlign w:val="superscript"/>
        </w:rPr>
        <w:t>st</w:t>
      </w:r>
      <w:r w:rsidRPr="00E17B4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w:t>
      </w:r>
      <w:r w:rsidRPr="00E17B45">
        <w:rPr>
          <w:sz w:val="24"/>
          <w:szCs w:val="24"/>
        </w:rPr>
        <w:lastRenderedPageBreak/>
        <w:t xml:space="preserve">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70DB" w:rsidRPr="00E17B45" w:rsidRDefault="000470DB" w:rsidP="000470DB">
      <w:pPr>
        <w:spacing w:line="480" w:lineRule="auto"/>
        <w:jc w:val="center"/>
        <w:rPr>
          <w:b/>
          <w:sz w:val="24"/>
          <w:szCs w:val="24"/>
        </w:rPr>
      </w:pPr>
      <w:r w:rsidRPr="00E17B45">
        <w:rPr>
          <w:b/>
          <w:sz w:val="24"/>
          <w:szCs w:val="24"/>
        </w:rPr>
        <w:t>Breaking Joined Together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70DB" w:rsidRPr="00E17B45" w:rsidRDefault="000470DB" w:rsidP="000470DB">
      <w:pPr>
        <w:spacing w:line="480" w:lineRule="auto"/>
        <w:jc w:val="center"/>
        <w:rPr>
          <w:b/>
          <w:sz w:val="24"/>
          <w:szCs w:val="24"/>
        </w:rPr>
      </w:pPr>
      <w:r w:rsidRPr="00E17B45">
        <w:rPr>
          <w:b/>
          <w:sz w:val="24"/>
          <w:szCs w:val="24"/>
        </w:rPr>
        <w:t>Breaking Keeping Company in the Kingdom of the World of God’ Footstool in the Law</w:t>
      </w:r>
    </w:p>
    <w:p w:rsidR="000470DB" w:rsidRPr="00E17B45" w:rsidRDefault="000470DB" w:rsidP="000470DB">
      <w:pPr>
        <w:spacing w:line="480" w:lineRule="auto"/>
        <w:jc w:val="both"/>
        <w:rPr>
          <w:sz w:val="24"/>
          <w:szCs w:val="24"/>
        </w:rPr>
      </w:pPr>
      <w:r w:rsidRPr="00E17B45">
        <w:rPr>
          <w:sz w:val="24"/>
          <w:szCs w:val="24"/>
        </w:rPr>
        <w:t>In 1</w:t>
      </w:r>
      <w:r w:rsidRPr="00E17B45">
        <w:rPr>
          <w:sz w:val="24"/>
          <w:szCs w:val="24"/>
          <w:vertAlign w:val="superscript"/>
        </w:rPr>
        <w:t>st</w:t>
      </w:r>
      <w:r w:rsidRPr="00E17B45">
        <w:rPr>
          <w:sz w:val="24"/>
          <w:szCs w:val="24"/>
        </w:rPr>
        <w:t xml:space="preserve"> Corinthians 5:9 says “I wrote to You in My epistle not to keep company with sexually immoral people.” In 1</w:t>
      </w:r>
      <w:r w:rsidRPr="00E17B45">
        <w:rPr>
          <w:sz w:val="24"/>
          <w:szCs w:val="24"/>
          <w:vertAlign w:val="superscript"/>
        </w:rPr>
        <w:t>st</w:t>
      </w:r>
      <w:r w:rsidRPr="00E17B4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17B45">
        <w:rPr>
          <w:sz w:val="24"/>
          <w:szCs w:val="24"/>
          <w:vertAlign w:val="superscript"/>
        </w:rPr>
        <w:t>st</w:t>
      </w:r>
      <w:r w:rsidRPr="00E17B45">
        <w:rPr>
          <w:sz w:val="24"/>
          <w:szCs w:val="24"/>
        </w:rPr>
        <w:t xml:space="preserve"> Corinthians 15:33 tells us “Do not be deceived: ‘Evil company corrupts good habits.” In 2</w:t>
      </w:r>
      <w:r w:rsidRPr="00E17B45">
        <w:rPr>
          <w:sz w:val="24"/>
          <w:szCs w:val="24"/>
          <w:vertAlign w:val="superscript"/>
        </w:rPr>
        <w:t>nd</w:t>
      </w:r>
      <w:r w:rsidRPr="00E17B4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70DB" w:rsidRPr="00E17B45" w:rsidRDefault="000470DB" w:rsidP="000470DB">
      <w:pPr>
        <w:jc w:val="center"/>
        <w:rPr>
          <w:b/>
          <w:sz w:val="24"/>
          <w:szCs w:val="24"/>
        </w:rPr>
      </w:pPr>
      <w:r w:rsidRPr="00E17B45">
        <w:rPr>
          <w:b/>
          <w:sz w:val="24"/>
          <w:szCs w:val="24"/>
        </w:rPr>
        <w:t xml:space="preserve">Breaking Communication Influences in the Kingdom of the World of God’s Footstool in the Law  </w:t>
      </w:r>
    </w:p>
    <w:p w:rsidR="000470DB" w:rsidRPr="00E17B45" w:rsidRDefault="000470DB" w:rsidP="000470DB">
      <w:pPr>
        <w:spacing w:line="480" w:lineRule="auto"/>
        <w:jc w:val="both"/>
        <w:rPr>
          <w:sz w:val="24"/>
          <w:szCs w:val="24"/>
        </w:rPr>
      </w:pPr>
      <w:r w:rsidRPr="00E17B45">
        <w:rPr>
          <w:sz w:val="24"/>
          <w:szCs w:val="24"/>
        </w:rPr>
        <w:lastRenderedPageBreak/>
        <w:t>In 1</w:t>
      </w:r>
      <w:r w:rsidRPr="00E17B45">
        <w:rPr>
          <w:sz w:val="24"/>
          <w:szCs w:val="24"/>
          <w:vertAlign w:val="superscript"/>
        </w:rPr>
        <w:t>st</w:t>
      </w:r>
      <w:r w:rsidRPr="00E17B4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70DB" w:rsidRPr="00E17B45" w:rsidRDefault="000470DB" w:rsidP="000470DB">
      <w:pPr>
        <w:spacing w:line="480" w:lineRule="auto"/>
        <w:jc w:val="center"/>
        <w:rPr>
          <w:b/>
          <w:sz w:val="24"/>
          <w:szCs w:val="24"/>
        </w:rPr>
      </w:pPr>
      <w:r w:rsidRPr="00E17B45">
        <w:rPr>
          <w:b/>
          <w:sz w:val="24"/>
          <w:szCs w:val="24"/>
        </w:rPr>
        <w:t>Breaking Pledging (False Security)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470DB" w:rsidRPr="00E17B45" w:rsidRDefault="000470DB" w:rsidP="000470DB">
      <w:pPr>
        <w:spacing w:line="480" w:lineRule="auto"/>
        <w:jc w:val="center"/>
        <w:rPr>
          <w:b/>
          <w:sz w:val="24"/>
          <w:szCs w:val="24"/>
        </w:rPr>
      </w:pPr>
      <w:r w:rsidRPr="00E17B45">
        <w:rPr>
          <w:b/>
          <w:sz w:val="24"/>
          <w:szCs w:val="24"/>
        </w:rPr>
        <w:lastRenderedPageBreak/>
        <w:t>Breaking Safekeeping’s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70DB" w:rsidRPr="00E17B45" w:rsidRDefault="000470DB" w:rsidP="000470DB">
      <w:pPr>
        <w:spacing w:line="480" w:lineRule="auto"/>
        <w:jc w:val="center"/>
        <w:rPr>
          <w:b/>
          <w:sz w:val="24"/>
          <w:szCs w:val="24"/>
        </w:rPr>
      </w:pPr>
      <w:r w:rsidRPr="00E17B45">
        <w:rPr>
          <w:b/>
          <w:sz w:val="24"/>
          <w:szCs w:val="24"/>
        </w:rPr>
        <w:t>Breaking One Flesh Unions in the Kingdom of the World of God’s Footstool on the Law</w:t>
      </w:r>
    </w:p>
    <w:p w:rsidR="000470DB" w:rsidRPr="00E17B45" w:rsidRDefault="000470DB" w:rsidP="000470DB">
      <w:pPr>
        <w:spacing w:line="480" w:lineRule="auto"/>
        <w:jc w:val="both"/>
        <w:rPr>
          <w:sz w:val="24"/>
          <w:szCs w:val="24"/>
        </w:rPr>
      </w:pPr>
      <w:r w:rsidRPr="00E17B4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17B45">
        <w:rPr>
          <w:sz w:val="24"/>
          <w:szCs w:val="24"/>
          <w:vertAlign w:val="superscript"/>
        </w:rPr>
        <w:t>st</w:t>
      </w:r>
      <w:r w:rsidRPr="00E17B4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70DB" w:rsidRPr="00E17B45" w:rsidRDefault="000470DB" w:rsidP="000470DB">
      <w:pPr>
        <w:spacing w:line="480" w:lineRule="auto"/>
        <w:jc w:val="center"/>
        <w:rPr>
          <w:b/>
          <w:sz w:val="24"/>
          <w:szCs w:val="24"/>
        </w:rPr>
      </w:pPr>
      <w:r w:rsidRPr="00E17B45">
        <w:rPr>
          <w:b/>
          <w:sz w:val="24"/>
          <w:szCs w:val="24"/>
        </w:rPr>
        <w:t>Breaking Divine Flesh Unions with Man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w:t>
      </w:r>
      <w:r w:rsidRPr="00E17B45">
        <w:rPr>
          <w:sz w:val="24"/>
          <w:szCs w:val="24"/>
        </w:rPr>
        <w:lastRenderedPageBreak/>
        <w:t xml:space="preserve">Men everywhere to repent.” The Married Lordship of the Married Law cannot breakthrough to the Kingdom of God concerning The Law breaking Divine Unions from Man. </w:t>
      </w:r>
    </w:p>
    <w:p w:rsidR="000470DB" w:rsidRPr="00E17B45" w:rsidRDefault="000470DB" w:rsidP="000470DB">
      <w:pPr>
        <w:spacing w:line="480" w:lineRule="auto"/>
        <w:jc w:val="center"/>
        <w:rPr>
          <w:b/>
          <w:sz w:val="24"/>
          <w:szCs w:val="24"/>
        </w:rPr>
      </w:pPr>
      <w:r w:rsidRPr="00E17B45">
        <w:rPr>
          <w:b/>
          <w:sz w:val="24"/>
          <w:szCs w:val="24"/>
        </w:rPr>
        <w:t>Breaking Evil Relenting or Lying in the Kingdom of the World of God’s Footstool in the Law</w:t>
      </w:r>
    </w:p>
    <w:p w:rsidR="000470DB" w:rsidRPr="00E17B45" w:rsidRDefault="000470DB" w:rsidP="000470DB">
      <w:pPr>
        <w:spacing w:line="480" w:lineRule="auto"/>
        <w:jc w:val="both"/>
        <w:rPr>
          <w:sz w:val="24"/>
          <w:szCs w:val="24"/>
        </w:rPr>
      </w:pPr>
      <w:r w:rsidRPr="00E17B45">
        <w:rPr>
          <w:sz w:val="24"/>
          <w:szCs w:val="24"/>
        </w:rPr>
        <w:t>In Numbers 23:19 mentions “God is not a Man, that He should lie (God does not lie in Titus 1:1-3; Hebrews 6:18 &amp; Romans 3:4), nor a Son of Man, that He should repent (The Father Stephen is not a Man because He lives as the Father in “</w:t>
      </w:r>
      <w:r w:rsidRPr="00E17B45">
        <w:rPr>
          <w:b/>
          <w:sz w:val="24"/>
          <w:szCs w:val="24"/>
        </w:rPr>
        <w:t>That Age</w:t>
      </w:r>
      <w:r w:rsidRPr="00E17B45">
        <w:rPr>
          <w:sz w:val="24"/>
          <w:szCs w:val="24"/>
        </w:rPr>
        <w:t>” the Single Kingdom and lives as a Non-Pharisee and is a Non-Apostle that is no Man In Luke 20:35-36 and is totally above “</w:t>
      </w:r>
      <w:r w:rsidRPr="00E17B45">
        <w:rPr>
          <w:b/>
          <w:sz w:val="24"/>
          <w:szCs w:val="24"/>
        </w:rPr>
        <w:t>This Age</w:t>
      </w:r>
      <w:r w:rsidRPr="00E17B45">
        <w:rPr>
          <w:sz w:val="24"/>
          <w:szCs w:val="24"/>
        </w:rPr>
        <w:t>” which is the Marriage Kingdom that lives as a Pharisee and as Apostle as a Man in Luke 20:34, 37-38 &amp; Acts 6:5; chapter 26). Has He said, and will He not do? Or has He spoken, and will He not make it good?  1</w:t>
      </w:r>
      <w:r w:rsidRPr="00E17B45">
        <w:rPr>
          <w:sz w:val="24"/>
          <w:szCs w:val="24"/>
          <w:vertAlign w:val="superscript"/>
        </w:rPr>
        <w:t>st</w:t>
      </w:r>
      <w:r w:rsidRPr="00E17B4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70DB" w:rsidRPr="00E17B45" w:rsidRDefault="000470DB" w:rsidP="000470DB">
      <w:pPr>
        <w:spacing w:line="480" w:lineRule="auto"/>
        <w:jc w:val="both"/>
        <w:rPr>
          <w:sz w:val="24"/>
          <w:szCs w:val="24"/>
        </w:rPr>
      </w:pPr>
      <w:r w:rsidRPr="00E17B4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17B45">
        <w:rPr>
          <w:sz w:val="24"/>
          <w:szCs w:val="24"/>
          <w:vertAlign w:val="superscript"/>
        </w:rPr>
        <w:t>st</w:t>
      </w:r>
      <w:r w:rsidRPr="00E17B45">
        <w:rPr>
          <w:sz w:val="24"/>
          <w:szCs w:val="24"/>
        </w:rPr>
        <w:t xml:space="preserve"> Esdras 3:12. The Lord Yah and His Trinity always tells the truth in Hebrews 6:18; Titus 1:1-3 &amp; Romans 3:4. In 2</w:t>
      </w:r>
      <w:r w:rsidRPr="00E17B45">
        <w:rPr>
          <w:sz w:val="24"/>
          <w:szCs w:val="24"/>
          <w:vertAlign w:val="superscript"/>
        </w:rPr>
        <w:t>nd</w:t>
      </w:r>
      <w:r w:rsidRPr="00E17B4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w:t>
      </w:r>
      <w:r w:rsidRPr="00E17B45">
        <w:rPr>
          <w:sz w:val="24"/>
          <w:szCs w:val="24"/>
        </w:rPr>
        <w:lastRenderedPageBreak/>
        <w:t>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7B45">
        <w:rPr>
          <w:sz w:val="24"/>
          <w:szCs w:val="24"/>
          <w:vertAlign w:val="superscript"/>
        </w:rPr>
        <w:t>st</w:t>
      </w:r>
      <w:r w:rsidRPr="00E17B45">
        <w:rPr>
          <w:sz w:val="24"/>
          <w:szCs w:val="24"/>
        </w:rPr>
        <w:t xml:space="preserve"> John 4:18; Titus 1:15-16; Revelation 21:8 &amp; 1</w:t>
      </w:r>
      <w:r w:rsidRPr="00E17B45">
        <w:rPr>
          <w:sz w:val="24"/>
          <w:szCs w:val="24"/>
          <w:vertAlign w:val="superscript"/>
        </w:rPr>
        <w:t>st</w:t>
      </w:r>
      <w:r w:rsidRPr="00E17B4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70DB" w:rsidRPr="00E17B45" w:rsidRDefault="000470DB" w:rsidP="000470DB">
      <w:pPr>
        <w:spacing w:line="480" w:lineRule="auto"/>
        <w:jc w:val="center"/>
        <w:rPr>
          <w:b/>
          <w:sz w:val="24"/>
          <w:szCs w:val="24"/>
        </w:rPr>
      </w:pPr>
      <w:r w:rsidRPr="00E17B45">
        <w:rPr>
          <w:b/>
          <w:sz w:val="24"/>
          <w:szCs w:val="24"/>
        </w:rPr>
        <w:t>Bibliography</w:t>
      </w:r>
    </w:p>
    <w:p w:rsidR="000470DB" w:rsidRPr="00E17B45" w:rsidRDefault="000470DB" w:rsidP="000470DB">
      <w:pPr>
        <w:spacing w:line="480" w:lineRule="auto"/>
        <w:jc w:val="both"/>
        <w:rPr>
          <w:sz w:val="24"/>
          <w:szCs w:val="24"/>
        </w:rPr>
      </w:pPr>
      <w:r w:rsidRPr="00E17B45">
        <w:rPr>
          <w:sz w:val="24"/>
          <w:szCs w:val="24"/>
        </w:rPr>
        <w:t>King James Version: Thomas Nelson, Inc. Nashville, Tennessee, 1991</w:t>
      </w:r>
    </w:p>
    <w:p w:rsidR="000470DB" w:rsidRPr="00E17B45" w:rsidRDefault="000470DB" w:rsidP="000470DB">
      <w:pPr>
        <w:spacing w:line="480" w:lineRule="auto"/>
        <w:jc w:val="both"/>
        <w:rPr>
          <w:sz w:val="24"/>
          <w:szCs w:val="24"/>
        </w:rPr>
      </w:pPr>
      <w:r w:rsidRPr="00E17B45">
        <w:rPr>
          <w:sz w:val="24"/>
          <w:szCs w:val="24"/>
        </w:rPr>
        <w:lastRenderedPageBreak/>
        <w:t>Libronix Digital Library System 3.0e with Platinum: Copyright, 2000-2010</w:t>
      </w:r>
    </w:p>
    <w:p w:rsidR="000470DB" w:rsidRPr="00E17B45" w:rsidRDefault="000470DB" w:rsidP="000470DB">
      <w:pPr>
        <w:spacing w:line="480" w:lineRule="auto"/>
        <w:jc w:val="both"/>
        <w:rPr>
          <w:sz w:val="24"/>
          <w:szCs w:val="24"/>
        </w:rPr>
      </w:pPr>
      <w:r w:rsidRPr="00E17B45">
        <w:rPr>
          <w:sz w:val="24"/>
          <w:szCs w:val="24"/>
        </w:rPr>
        <w:t>Libronix Digital Library System 3.0e with Platinum: Apocrypha with the King James Version: Copyright, 2000-2010</w:t>
      </w:r>
    </w:p>
    <w:p w:rsidR="000470DB" w:rsidRPr="00E17B45" w:rsidRDefault="000470DB" w:rsidP="000470DB">
      <w:pPr>
        <w:spacing w:line="480" w:lineRule="auto"/>
        <w:jc w:val="both"/>
        <w:rPr>
          <w:sz w:val="24"/>
          <w:szCs w:val="24"/>
        </w:rPr>
      </w:pPr>
      <w:r w:rsidRPr="00E17B45">
        <w:rPr>
          <w:sz w:val="24"/>
          <w:szCs w:val="24"/>
        </w:rPr>
        <w:t>Libronix Digital Library 3.0e with Platinum: New Revised Standard Version: Copyright, 2000-2010</w:t>
      </w:r>
    </w:p>
    <w:p w:rsidR="000470DB" w:rsidRPr="00E17B45" w:rsidRDefault="000470DB" w:rsidP="000470DB">
      <w:pPr>
        <w:spacing w:line="480" w:lineRule="auto"/>
        <w:jc w:val="both"/>
        <w:rPr>
          <w:sz w:val="24"/>
          <w:szCs w:val="24"/>
        </w:rPr>
      </w:pPr>
      <w:r w:rsidRPr="00E17B45">
        <w:rPr>
          <w:sz w:val="24"/>
          <w:szCs w:val="24"/>
        </w:rPr>
        <w:t>Revised Standard Version: The authorized revision of the American Standard Version: Copyright, 1901</w:t>
      </w:r>
    </w:p>
    <w:p w:rsidR="000470DB" w:rsidRPr="00E17B45" w:rsidRDefault="000470DB" w:rsidP="000470DB">
      <w:pPr>
        <w:spacing w:line="480" w:lineRule="auto"/>
        <w:jc w:val="both"/>
        <w:rPr>
          <w:sz w:val="24"/>
          <w:szCs w:val="24"/>
        </w:rPr>
      </w:pPr>
      <w:r w:rsidRPr="00E17B45">
        <w:rPr>
          <w:sz w:val="24"/>
          <w:szCs w:val="24"/>
        </w:rPr>
        <w:t>Spirit Filled Life Bible: The New King James Version: Thomas Nelson, 1991</w:t>
      </w:r>
    </w:p>
    <w:p w:rsidR="000470DB" w:rsidRPr="00E17B45" w:rsidRDefault="000470DB" w:rsidP="000470DB">
      <w:pPr>
        <w:spacing w:line="480" w:lineRule="auto"/>
        <w:jc w:val="both"/>
        <w:rPr>
          <w:sz w:val="24"/>
          <w:szCs w:val="24"/>
        </w:rPr>
      </w:pPr>
      <w:r w:rsidRPr="00E17B45">
        <w:rPr>
          <w:sz w:val="24"/>
          <w:szCs w:val="24"/>
        </w:rPr>
        <w:t>The Apocrypha/Deuterocanonical Books of the Old Testament: Cambridge University Press, 1989</w:t>
      </w:r>
    </w:p>
    <w:p w:rsidR="000470DB" w:rsidRPr="00E17B45" w:rsidRDefault="000470DB" w:rsidP="000470DB">
      <w:pPr>
        <w:spacing w:line="480" w:lineRule="auto"/>
        <w:jc w:val="both"/>
        <w:rPr>
          <w:sz w:val="24"/>
          <w:szCs w:val="24"/>
        </w:rPr>
      </w:pPr>
      <w:r w:rsidRPr="00E17B45">
        <w:rPr>
          <w:sz w:val="24"/>
          <w:szCs w:val="24"/>
        </w:rPr>
        <w:t>The Complete Guide to Herbal Medicines: Pocket Books: Springhouse Corporation: Copyright, 2000</w:t>
      </w:r>
    </w:p>
    <w:p w:rsidR="000470DB" w:rsidRPr="00E17B45" w:rsidRDefault="000470DB" w:rsidP="000470DB">
      <w:pPr>
        <w:rPr>
          <w:rFonts w:ascii="Abyssinica SIL" w:hAnsi="Abyssinica SIL"/>
          <w:b/>
          <w:sz w:val="24"/>
          <w:szCs w:val="24"/>
        </w:rPr>
      </w:pPr>
      <w:r w:rsidRPr="00E17B45">
        <w:rPr>
          <w:sz w:val="24"/>
          <w:szCs w:val="24"/>
        </w:rPr>
        <w:t xml:space="preserve">The Holy Bible, New International Version: 1973, 1978, 1984 by the International Bible Society  </w:t>
      </w:r>
    </w:p>
    <w:p w:rsidR="0033773B" w:rsidRPr="00E17B45" w:rsidRDefault="0033773B" w:rsidP="0033773B">
      <w:pPr>
        <w:jc w:val="center"/>
        <w:rPr>
          <w:b/>
          <w:sz w:val="24"/>
          <w:szCs w:val="24"/>
        </w:rPr>
      </w:pPr>
      <w:r w:rsidRPr="00E17B45">
        <w:rPr>
          <w:b/>
          <w:sz w:val="24"/>
          <w:szCs w:val="24"/>
        </w:rPr>
        <w:t>WHAT ARE THE FATHER STEPHEN’S SIGNIFICANT NUMBERS FROM 0 TO 120 IN THE HOLY BIBLE</w:t>
      </w:r>
    </w:p>
    <w:p w:rsidR="0033773B" w:rsidRPr="00E17B45" w:rsidRDefault="0033773B" w:rsidP="0033773B">
      <w:pPr>
        <w:jc w:val="center"/>
        <w:rPr>
          <w:sz w:val="24"/>
          <w:szCs w:val="24"/>
        </w:rPr>
      </w:pPr>
      <w:r w:rsidRPr="00E17B45">
        <w:rPr>
          <w:sz w:val="24"/>
          <w:szCs w:val="24"/>
        </w:rPr>
        <w:t>Contents</w:t>
      </w:r>
    </w:p>
    <w:p w:rsidR="0033773B" w:rsidRPr="00E17B45" w:rsidRDefault="0033773B" w:rsidP="0033773B">
      <w:pPr>
        <w:rPr>
          <w:sz w:val="24"/>
          <w:szCs w:val="24"/>
        </w:rPr>
      </w:pPr>
      <w:r w:rsidRPr="00E17B45">
        <w:rPr>
          <w:sz w:val="24"/>
          <w:szCs w:val="24"/>
        </w:rPr>
        <w:t>What are the Significant Numbers in the Holy Bible?</w:t>
      </w:r>
    </w:p>
    <w:p w:rsidR="0033773B" w:rsidRPr="00E17B45" w:rsidRDefault="0033773B" w:rsidP="0033773B">
      <w:pPr>
        <w:rPr>
          <w:sz w:val="24"/>
          <w:szCs w:val="24"/>
        </w:rPr>
      </w:pPr>
      <w:r w:rsidRPr="00E17B45">
        <w:rPr>
          <w:sz w:val="24"/>
          <w:szCs w:val="24"/>
        </w:rPr>
        <w:t xml:space="preserve">The Beginning Kingdom of Lordship in 0 </w:t>
      </w:r>
    </w:p>
    <w:p w:rsidR="0033773B" w:rsidRPr="00E17B45" w:rsidRDefault="0033773B" w:rsidP="0033773B">
      <w:pPr>
        <w:rPr>
          <w:sz w:val="24"/>
          <w:szCs w:val="24"/>
        </w:rPr>
      </w:pPr>
      <w:r w:rsidRPr="00E17B45">
        <w:rPr>
          <w:sz w:val="24"/>
          <w:szCs w:val="24"/>
        </w:rPr>
        <w:t>1.     The Number 0</w:t>
      </w:r>
    </w:p>
    <w:p w:rsidR="0033773B" w:rsidRPr="00E17B45" w:rsidRDefault="0033773B" w:rsidP="0033773B">
      <w:pPr>
        <w:rPr>
          <w:sz w:val="24"/>
          <w:szCs w:val="24"/>
        </w:rPr>
      </w:pPr>
      <w:r w:rsidRPr="00E17B45">
        <w:rPr>
          <w:sz w:val="24"/>
          <w:szCs w:val="24"/>
        </w:rPr>
        <w:t>The First Supreme Strength Kingdom of the Lord Samson’s Lordship from 1 to 40</w:t>
      </w:r>
    </w:p>
    <w:p w:rsidR="0033773B" w:rsidRPr="00E17B45" w:rsidRDefault="0033773B" w:rsidP="0033773B">
      <w:pPr>
        <w:rPr>
          <w:sz w:val="24"/>
          <w:szCs w:val="24"/>
        </w:rPr>
      </w:pPr>
      <w:r w:rsidRPr="00E17B45">
        <w:rPr>
          <w:sz w:val="24"/>
          <w:szCs w:val="24"/>
        </w:rPr>
        <w:t>2.     The Number 1</w:t>
      </w:r>
    </w:p>
    <w:p w:rsidR="0033773B" w:rsidRPr="00E17B45" w:rsidRDefault="0033773B" w:rsidP="0033773B">
      <w:pPr>
        <w:rPr>
          <w:sz w:val="24"/>
          <w:szCs w:val="24"/>
        </w:rPr>
      </w:pPr>
      <w:r w:rsidRPr="00E17B45">
        <w:rPr>
          <w:sz w:val="24"/>
          <w:szCs w:val="24"/>
        </w:rPr>
        <w:lastRenderedPageBreak/>
        <w:t>3.     The Number 2</w:t>
      </w:r>
    </w:p>
    <w:p w:rsidR="0033773B" w:rsidRPr="00E17B45" w:rsidRDefault="0033773B" w:rsidP="0033773B">
      <w:pPr>
        <w:rPr>
          <w:sz w:val="24"/>
          <w:szCs w:val="24"/>
        </w:rPr>
      </w:pPr>
      <w:r w:rsidRPr="00E17B45">
        <w:rPr>
          <w:sz w:val="24"/>
          <w:szCs w:val="24"/>
        </w:rPr>
        <w:t>4.     The Number 3</w:t>
      </w:r>
    </w:p>
    <w:p w:rsidR="0033773B" w:rsidRPr="00E17B45" w:rsidRDefault="0033773B" w:rsidP="0033773B">
      <w:pPr>
        <w:rPr>
          <w:sz w:val="24"/>
          <w:szCs w:val="24"/>
        </w:rPr>
      </w:pPr>
      <w:r w:rsidRPr="00E17B45">
        <w:rPr>
          <w:sz w:val="24"/>
          <w:szCs w:val="24"/>
        </w:rPr>
        <w:t>5.     The Number 4</w:t>
      </w:r>
    </w:p>
    <w:p w:rsidR="0033773B" w:rsidRPr="00E17B45" w:rsidRDefault="0033773B" w:rsidP="0033773B">
      <w:pPr>
        <w:rPr>
          <w:sz w:val="24"/>
          <w:szCs w:val="24"/>
        </w:rPr>
      </w:pPr>
      <w:r w:rsidRPr="00E17B45">
        <w:rPr>
          <w:sz w:val="24"/>
          <w:szCs w:val="24"/>
        </w:rPr>
        <w:t>6.     The Number 5</w:t>
      </w:r>
    </w:p>
    <w:p w:rsidR="0033773B" w:rsidRPr="00E17B45" w:rsidRDefault="0033773B" w:rsidP="0033773B">
      <w:pPr>
        <w:rPr>
          <w:sz w:val="24"/>
          <w:szCs w:val="24"/>
        </w:rPr>
      </w:pPr>
      <w:r w:rsidRPr="00E17B45">
        <w:rPr>
          <w:sz w:val="24"/>
          <w:szCs w:val="24"/>
        </w:rPr>
        <w:t>7.     The Number 6</w:t>
      </w:r>
    </w:p>
    <w:p w:rsidR="0033773B" w:rsidRPr="00E17B45" w:rsidRDefault="0033773B" w:rsidP="0033773B">
      <w:pPr>
        <w:rPr>
          <w:sz w:val="24"/>
          <w:szCs w:val="24"/>
        </w:rPr>
      </w:pPr>
      <w:r w:rsidRPr="00E17B45">
        <w:rPr>
          <w:sz w:val="24"/>
          <w:szCs w:val="24"/>
        </w:rPr>
        <w:t>8.     The Number 7</w:t>
      </w:r>
    </w:p>
    <w:p w:rsidR="0033773B" w:rsidRPr="00E17B45" w:rsidRDefault="0033773B" w:rsidP="0033773B">
      <w:pPr>
        <w:rPr>
          <w:sz w:val="24"/>
          <w:szCs w:val="24"/>
        </w:rPr>
      </w:pPr>
      <w:r w:rsidRPr="00E17B45">
        <w:rPr>
          <w:sz w:val="24"/>
          <w:szCs w:val="24"/>
        </w:rPr>
        <w:t>9.     The Number 8</w:t>
      </w:r>
    </w:p>
    <w:p w:rsidR="0033773B" w:rsidRPr="00E17B45" w:rsidRDefault="0033773B" w:rsidP="0033773B">
      <w:pPr>
        <w:rPr>
          <w:sz w:val="24"/>
          <w:szCs w:val="24"/>
        </w:rPr>
      </w:pPr>
      <w:r w:rsidRPr="00E17B45">
        <w:rPr>
          <w:sz w:val="24"/>
          <w:szCs w:val="24"/>
        </w:rPr>
        <w:t>10.   The Number 9</w:t>
      </w:r>
    </w:p>
    <w:p w:rsidR="0033773B" w:rsidRPr="00E17B45" w:rsidRDefault="0033773B" w:rsidP="0033773B">
      <w:pPr>
        <w:rPr>
          <w:sz w:val="24"/>
          <w:szCs w:val="24"/>
        </w:rPr>
      </w:pPr>
      <w:r w:rsidRPr="00E17B45">
        <w:rPr>
          <w:sz w:val="24"/>
          <w:szCs w:val="24"/>
        </w:rPr>
        <w:t>11.   The Number 10</w:t>
      </w:r>
    </w:p>
    <w:p w:rsidR="0033773B" w:rsidRPr="00E17B45" w:rsidRDefault="0033773B" w:rsidP="0033773B">
      <w:pPr>
        <w:rPr>
          <w:sz w:val="24"/>
          <w:szCs w:val="24"/>
        </w:rPr>
      </w:pPr>
      <w:r w:rsidRPr="00E17B45">
        <w:rPr>
          <w:sz w:val="24"/>
          <w:szCs w:val="24"/>
        </w:rPr>
        <w:t>12.   The Number 11</w:t>
      </w:r>
    </w:p>
    <w:p w:rsidR="0033773B" w:rsidRPr="00E17B45" w:rsidRDefault="0033773B" w:rsidP="0033773B">
      <w:pPr>
        <w:rPr>
          <w:sz w:val="24"/>
          <w:szCs w:val="24"/>
        </w:rPr>
      </w:pPr>
      <w:r w:rsidRPr="00E17B45">
        <w:rPr>
          <w:sz w:val="24"/>
          <w:szCs w:val="24"/>
        </w:rPr>
        <w:t>13.   The Number 12</w:t>
      </w:r>
    </w:p>
    <w:p w:rsidR="0033773B" w:rsidRPr="00E17B45" w:rsidRDefault="0033773B" w:rsidP="0033773B">
      <w:pPr>
        <w:rPr>
          <w:sz w:val="24"/>
          <w:szCs w:val="24"/>
        </w:rPr>
      </w:pPr>
      <w:r w:rsidRPr="00E17B45">
        <w:rPr>
          <w:sz w:val="24"/>
          <w:szCs w:val="24"/>
        </w:rPr>
        <w:t>14.   The Number 13</w:t>
      </w:r>
    </w:p>
    <w:p w:rsidR="0033773B" w:rsidRPr="00E17B45" w:rsidRDefault="0033773B" w:rsidP="0033773B">
      <w:pPr>
        <w:rPr>
          <w:sz w:val="24"/>
          <w:szCs w:val="24"/>
        </w:rPr>
      </w:pPr>
      <w:r w:rsidRPr="00E17B45">
        <w:rPr>
          <w:sz w:val="24"/>
          <w:szCs w:val="24"/>
        </w:rPr>
        <w:t>15.   The Number 14</w:t>
      </w:r>
    </w:p>
    <w:p w:rsidR="0033773B" w:rsidRPr="00E17B45" w:rsidRDefault="0033773B" w:rsidP="0033773B">
      <w:pPr>
        <w:rPr>
          <w:sz w:val="24"/>
          <w:szCs w:val="24"/>
        </w:rPr>
      </w:pPr>
      <w:r w:rsidRPr="00E17B45">
        <w:rPr>
          <w:sz w:val="24"/>
          <w:szCs w:val="24"/>
        </w:rPr>
        <w:t>16.   The Number 15</w:t>
      </w:r>
    </w:p>
    <w:p w:rsidR="0033773B" w:rsidRPr="00E17B45" w:rsidRDefault="0033773B" w:rsidP="0033773B">
      <w:pPr>
        <w:rPr>
          <w:sz w:val="24"/>
          <w:szCs w:val="24"/>
        </w:rPr>
      </w:pPr>
      <w:r w:rsidRPr="00E17B45">
        <w:rPr>
          <w:sz w:val="24"/>
          <w:szCs w:val="24"/>
        </w:rPr>
        <w:t>17.   The Number 16</w:t>
      </w:r>
    </w:p>
    <w:p w:rsidR="0033773B" w:rsidRPr="00E17B45" w:rsidRDefault="0033773B" w:rsidP="0033773B">
      <w:pPr>
        <w:rPr>
          <w:sz w:val="24"/>
          <w:szCs w:val="24"/>
        </w:rPr>
      </w:pPr>
      <w:r w:rsidRPr="00E17B45">
        <w:rPr>
          <w:sz w:val="24"/>
          <w:szCs w:val="24"/>
        </w:rPr>
        <w:t>18.   The Number 17</w:t>
      </w:r>
    </w:p>
    <w:p w:rsidR="0033773B" w:rsidRPr="00E17B45" w:rsidRDefault="0033773B" w:rsidP="0033773B">
      <w:pPr>
        <w:rPr>
          <w:sz w:val="24"/>
          <w:szCs w:val="24"/>
        </w:rPr>
      </w:pPr>
      <w:r w:rsidRPr="00E17B45">
        <w:rPr>
          <w:sz w:val="24"/>
          <w:szCs w:val="24"/>
        </w:rPr>
        <w:t>19.   The Number 18</w:t>
      </w:r>
    </w:p>
    <w:p w:rsidR="0033773B" w:rsidRPr="00E17B45" w:rsidRDefault="0033773B" w:rsidP="0033773B">
      <w:pPr>
        <w:rPr>
          <w:sz w:val="24"/>
          <w:szCs w:val="24"/>
        </w:rPr>
      </w:pPr>
      <w:r w:rsidRPr="00E17B45">
        <w:rPr>
          <w:sz w:val="24"/>
          <w:szCs w:val="24"/>
        </w:rPr>
        <w:t>20.   The Number 19</w:t>
      </w:r>
    </w:p>
    <w:p w:rsidR="0033773B" w:rsidRPr="00E17B45" w:rsidRDefault="0033773B" w:rsidP="0033773B">
      <w:pPr>
        <w:rPr>
          <w:sz w:val="24"/>
          <w:szCs w:val="24"/>
        </w:rPr>
      </w:pPr>
      <w:r w:rsidRPr="00E17B45">
        <w:rPr>
          <w:sz w:val="24"/>
          <w:szCs w:val="24"/>
        </w:rPr>
        <w:t>21.   The Number 20</w:t>
      </w:r>
    </w:p>
    <w:p w:rsidR="0033773B" w:rsidRPr="00E17B45" w:rsidRDefault="0033773B" w:rsidP="0033773B">
      <w:pPr>
        <w:rPr>
          <w:sz w:val="24"/>
          <w:szCs w:val="24"/>
        </w:rPr>
      </w:pPr>
      <w:r w:rsidRPr="00E17B45">
        <w:rPr>
          <w:sz w:val="24"/>
          <w:szCs w:val="24"/>
        </w:rPr>
        <w:t>22.   The Number 21</w:t>
      </w:r>
    </w:p>
    <w:p w:rsidR="0033773B" w:rsidRPr="00E17B45" w:rsidRDefault="0033773B" w:rsidP="0033773B">
      <w:pPr>
        <w:rPr>
          <w:sz w:val="24"/>
          <w:szCs w:val="24"/>
        </w:rPr>
      </w:pPr>
      <w:r w:rsidRPr="00E17B45">
        <w:rPr>
          <w:sz w:val="24"/>
          <w:szCs w:val="24"/>
        </w:rPr>
        <w:t>23.   The Number 22</w:t>
      </w:r>
    </w:p>
    <w:p w:rsidR="0033773B" w:rsidRPr="00E17B45" w:rsidRDefault="0033773B" w:rsidP="0033773B">
      <w:pPr>
        <w:rPr>
          <w:sz w:val="24"/>
          <w:szCs w:val="24"/>
        </w:rPr>
      </w:pPr>
      <w:r w:rsidRPr="00E17B45">
        <w:rPr>
          <w:sz w:val="24"/>
          <w:szCs w:val="24"/>
        </w:rPr>
        <w:t>24.   The Number 23</w:t>
      </w:r>
    </w:p>
    <w:p w:rsidR="0033773B" w:rsidRPr="00E17B45" w:rsidRDefault="0033773B" w:rsidP="0033773B">
      <w:pPr>
        <w:rPr>
          <w:sz w:val="24"/>
          <w:szCs w:val="24"/>
        </w:rPr>
      </w:pPr>
      <w:r w:rsidRPr="00E17B45">
        <w:rPr>
          <w:sz w:val="24"/>
          <w:szCs w:val="24"/>
        </w:rPr>
        <w:t>25.   The Number 24</w:t>
      </w:r>
    </w:p>
    <w:p w:rsidR="0033773B" w:rsidRPr="00E17B45" w:rsidRDefault="0033773B" w:rsidP="0033773B">
      <w:pPr>
        <w:rPr>
          <w:sz w:val="24"/>
          <w:szCs w:val="24"/>
        </w:rPr>
      </w:pPr>
      <w:r w:rsidRPr="00E17B45">
        <w:rPr>
          <w:sz w:val="24"/>
          <w:szCs w:val="24"/>
        </w:rPr>
        <w:t>26.   The Number 25</w:t>
      </w:r>
    </w:p>
    <w:p w:rsidR="0033773B" w:rsidRPr="00E17B45" w:rsidRDefault="0033773B" w:rsidP="0033773B">
      <w:pPr>
        <w:rPr>
          <w:sz w:val="24"/>
          <w:szCs w:val="24"/>
        </w:rPr>
      </w:pPr>
      <w:r w:rsidRPr="00E17B45">
        <w:rPr>
          <w:sz w:val="24"/>
          <w:szCs w:val="24"/>
        </w:rPr>
        <w:lastRenderedPageBreak/>
        <w:t>27.   The Number 26</w:t>
      </w:r>
    </w:p>
    <w:p w:rsidR="0033773B" w:rsidRPr="00E17B45" w:rsidRDefault="0033773B" w:rsidP="0033773B">
      <w:pPr>
        <w:rPr>
          <w:sz w:val="24"/>
          <w:szCs w:val="24"/>
        </w:rPr>
      </w:pPr>
      <w:r w:rsidRPr="00E17B45">
        <w:rPr>
          <w:sz w:val="24"/>
          <w:szCs w:val="24"/>
        </w:rPr>
        <w:t>28.   The Number 27</w:t>
      </w:r>
    </w:p>
    <w:p w:rsidR="0033773B" w:rsidRPr="00E17B45" w:rsidRDefault="0033773B" w:rsidP="0033773B">
      <w:pPr>
        <w:rPr>
          <w:sz w:val="24"/>
          <w:szCs w:val="24"/>
        </w:rPr>
      </w:pPr>
      <w:r w:rsidRPr="00E17B45">
        <w:rPr>
          <w:sz w:val="24"/>
          <w:szCs w:val="24"/>
        </w:rPr>
        <w:t>29.   The Number 28</w:t>
      </w:r>
    </w:p>
    <w:p w:rsidR="0033773B" w:rsidRPr="00E17B45" w:rsidRDefault="0033773B" w:rsidP="0033773B">
      <w:pPr>
        <w:rPr>
          <w:sz w:val="24"/>
          <w:szCs w:val="24"/>
        </w:rPr>
      </w:pPr>
      <w:r w:rsidRPr="00E17B45">
        <w:rPr>
          <w:sz w:val="24"/>
          <w:szCs w:val="24"/>
        </w:rPr>
        <w:t>30.   The Number 29</w:t>
      </w:r>
    </w:p>
    <w:p w:rsidR="0033773B" w:rsidRPr="00E17B45" w:rsidRDefault="0033773B" w:rsidP="0033773B">
      <w:pPr>
        <w:rPr>
          <w:sz w:val="24"/>
          <w:szCs w:val="24"/>
        </w:rPr>
      </w:pPr>
      <w:r w:rsidRPr="00E17B45">
        <w:rPr>
          <w:sz w:val="24"/>
          <w:szCs w:val="24"/>
        </w:rPr>
        <w:t>31.   The Number 30</w:t>
      </w:r>
    </w:p>
    <w:p w:rsidR="0033773B" w:rsidRPr="00E17B45" w:rsidRDefault="0033773B" w:rsidP="0033773B">
      <w:pPr>
        <w:rPr>
          <w:sz w:val="24"/>
          <w:szCs w:val="24"/>
        </w:rPr>
      </w:pPr>
      <w:r w:rsidRPr="00E17B45">
        <w:rPr>
          <w:sz w:val="24"/>
          <w:szCs w:val="24"/>
        </w:rPr>
        <w:t>32.   The Number 31</w:t>
      </w:r>
    </w:p>
    <w:p w:rsidR="0033773B" w:rsidRPr="00E17B45" w:rsidRDefault="0033773B" w:rsidP="0033773B">
      <w:pPr>
        <w:rPr>
          <w:sz w:val="24"/>
          <w:szCs w:val="24"/>
        </w:rPr>
      </w:pPr>
      <w:r w:rsidRPr="00E17B45">
        <w:rPr>
          <w:sz w:val="24"/>
          <w:szCs w:val="24"/>
        </w:rPr>
        <w:t>33.   The Number 32</w:t>
      </w:r>
    </w:p>
    <w:p w:rsidR="0033773B" w:rsidRPr="00E17B45" w:rsidRDefault="0033773B" w:rsidP="0033773B">
      <w:pPr>
        <w:rPr>
          <w:sz w:val="24"/>
          <w:szCs w:val="24"/>
        </w:rPr>
      </w:pPr>
      <w:r w:rsidRPr="00E17B45">
        <w:rPr>
          <w:sz w:val="24"/>
          <w:szCs w:val="24"/>
        </w:rPr>
        <w:t>34.   The Number 33</w:t>
      </w:r>
    </w:p>
    <w:p w:rsidR="0033773B" w:rsidRPr="00E17B45" w:rsidRDefault="0033773B" w:rsidP="0033773B">
      <w:pPr>
        <w:rPr>
          <w:sz w:val="24"/>
          <w:szCs w:val="24"/>
        </w:rPr>
      </w:pPr>
      <w:r w:rsidRPr="00E17B45">
        <w:rPr>
          <w:sz w:val="24"/>
          <w:szCs w:val="24"/>
        </w:rPr>
        <w:t>35.   The Number 34</w:t>
      </w:r>
    </w:p>
    <w:p w:rsidR="0033773B" w:rsidRPr="00E17B45" w:rsidRDefault="0033773B" w:rsidP="0033773B">
      <w:pPr>
        <w:rPr>
          <w:sz w:val="24"/>
          <w:szCs w:val="24"/>
        </w:rPr>
      </w:pPr>
      <w:r w:rsidRPr="00E17B45">
        <w:rPr>
          <w:sz w:val="24"/>
          <w:szCs w:val="24"/>
        </w:rPr>
        <w:t>36.   The Number 35</w:t>
      </w:r>
    </w:p>
    <w:p w:rsidR="0033773B" w:rsidRPr="00E17B45" w:rsidRDefault="0033773B" w:rsidP="0033773B">
      <w:pPr>
        <w:rPr>
          <w:sz w:val="24"/>
          <w:szCs w:val="24"/>
        </w:rPr>
      </w:pPr>
      <w:r w:rsidRPr="00E17B45">
        <w:rPr>
          <w:sz w:val="24"/>
          <w:szCs w:val="24"/>
        </w:rPr>
        <w:t>37.   The Number 36</w:t>
      </w:r>
    </w:p>
    <w:p w:rsidR="0033773B" w:rsidRPr="00E17B45" w:rsidRDefault="0033773B" w:rsidP="0033773B">
      <w:pPr>
        <w:rPr>
          <w:sz w:val="24"/>
          <w:szCs w:val="24"/>
        </w:rPr>
      </w:pPr>
      <w:r w:rsidRPr="00E17B45">
        <w:rPr>
          <w:sz w:val="24"/>
          <w:szCs w:val="24"/>
        </w:rPr>
        <w:t>38.   The Number 37</w:t>
      </w:r>
    </w:p>
    <w:p w:rsidR="0033773B" w:rsidRPr="00E17B45" w:rsidRDefault="0033773B" w:rsidP="0033773B">
      <w:pPr>
        <w:rPr>
          <w:sz w:val="24"/>
          <w:szCs w:val="24"/>
        </w:rPr>
      </w:pPr>
      <w:r w:rsidRPr="00E17B45">
        <w:rPr>
          <w:sz w:val="24"/>
          <w:szCs w:val="24"/>
        </w:rPr>
        <w:t>39.   The Number 38</w:t>
      </w:r>
    </w:p>
    <w:p w:rsidR="0033773B" w:rsidRPr="00E17B45" w:rsidRDefault="0033773B" w:rsidP="0033773B">
      <w:pPr>
        <w:rPr>
          <w:sz w:val="24"/>
          <w:szCs w:val="24"/>
        </w:rPr>
      </w:pPr>
      <w:r w:rsidRPr="00E17B45">
        <w:rPr>
          <w:sz w:val="24"/>
          <w:szCs w:val="24"/>
        </w:rPr>
        <w:t>40.   The Number 39</w:t>
      </w:r>
    </w:p>
    <w:p w:rsidR="0033773B" w:rsidRPr="00E17B45" w:rsidRDefault="0033773B" w:rsidP="0033773B">
      <w:pPr>
        <w:rPr>
          <w:sz w:val="24"/>
          <w:szCs w:val="24"/>
        </w:rPr>
      </w:pPr>
      <w:r w:rsidRPr="00E17B45">
        <w:rPr>
          <w:sz w:val="24"/>
          <w:szCs w:val="24"/>
        </w:rPr>
        <w:t>41.   The Number 40</w:t>
      </w:r>
    </w:p>
    <w:p w:rsidR="0033773B" w:rsidRPr="00E17B45" w:rsidRDefault="0033773B" w:rsidP="0033773B">
      <w:pPr>
        <w:rPr>
          <w:sz w:val="24"/>
          <w:szCs w:val="24"/>
        </w:rPr>
      </w:pPr>
      <w:r w:rsidRPr="00E17B45">
        <w:rPr>
          <w:sz w:val="24"/>
          <w:szCs w:val="24"/>
        </w:rPr>
        <w:t>The Second Supreme Omniscient Kingdom of the Lord Solomon’s Lordship from 40 to 80</w:t>
      </w:r>
    </w:p>
    <w:p w:rsidR="0033773B" w:rsidRPr="00E17B45" w:rsidRDefault="0033773B" w:rsidP="0033773B">
      <w:pPr>
        <w:rPr>
          <w:sz w:val="24"/>
          <w:szCs w:val="24"/>
        </w:rPr>
      </w:pPr>
      <w:r w:rsidRPr="00E17B45">
        <w:rPr>
          <w:sz w:val="24"/>
          <w:szCs w:val="24"/>
        </w:rPr>
        <w:t>42.   The Number 41</w:t>
      </w:r>
    </w:p>
    <w:p w:rsidR="0033773B" w:rsidRPr="00E17B45" w:rsidRDefault="0033773B" w:rsidP="0033773B">
      <w:pPr>
        <w:rPr>
          <w:sz w:val="24"/>
          <w:szCs w:val="24"/>
        </w:rPr>
      </w:pPr>
      <w:r w:rsidRPr="00E17B45">
        <w:rPr>
          <w:sz w:val="24"/>
          <w:szCs w:val="24"/>
        </w:rPr>
        <w:t>43.   The Number 42</w:t>
      </w:r>
    </w:p>
    <w:p w:rsidR="0033773B" w:rsidRPr="00E17B45" w:rsidRDefault="0033773B" w:rsidP="0033773B">
      <w:pPr>
        <w:rPr>
          <w:sz w:val="24"/>
          <w:szCs w:val="24"/>
        </w:rPr>
      </w:pPr>
      <w:r w:rsidRPr="00E17B45">
        <w:rPr>
          <w:sz w:val="24"/>
          <w:szCs w:val="24"/>
        </w:rPr>
        <w:t>44.   The Number 43</w:t>
      </w:r>
    </w:p>
    <w:p w:rsidR="0033773B" w:rsidRPr="00E17B45" w:rsidRDefault="0033773B" w:rsidP="0033773B">
      <w:pPr>
        <w:rPr>
          <w:sz w:val="24"/>
          <w:szCs w:val="24"/>
        </w:rPr>
      </w:pPr>
      <w:r w:rsidRPr="00E17B45">
        <w:rPr>
          <w:sz w:val="24"/>
          <w:szCs w:val="24"/>
        </w:rPr>
        <w:t>45.   The Number 44</w:t>
      </w:r>
    </w:p>
    <w:p w:rsidR="0033773B" w:rsidRPr="00E17B45" w:rsidRDefault="0033773B" w:rsidP="0033773B">
      <w:pPr>
        <w:rPr>
          <w:sz w:val="24"/>
          <w:szCs w:val="24"/>
        </w:rPr>
      </w:pPr>
      <w:r w:rsidRPr="00E17B45">
        <w:rPr>
          <w:sz w:val="24"/>
          <w:szCs w:val="24"/>
        </w:rPr>
        <w:t>46.   The Number 45</w:t>
      </w:r>
    </w:p>
    <w:p w:rsidR="0033773B" w:rsidRPr="00E17B45" w:rsidRDefault="0033773B" w:rsidP="0033773B">
      <w:pPr>
        <w:rPr>
          <w:sz w:val="24"/>
          <w:szCs w:val="24"/>
        </w:rPr>
      </w:pPr>
      <w:r w:rsidRPr="00E17B45">
        <w:rPr>
          <w:sz w:val="24"/>
          <w:szCs w:val="24"/>
        </w:rPr>
        <w:t>47.   The Number 46</w:t>
      </w:r>
    </w:p>
    <w:p w:rsidR="0033773B" w:rsidRPr="00E17B45" w:rsidRDefault="0033773B" w:rsidP="0033773B">
      <w:pPr>
        <w:rPr>
          <w:sz w:val="24"/>
          <w:szCs w:val="24"/>
        </w:rPr>
      </w:pPr>
      <w:r w:rsidRPr="00E17B45">
        <w:rPr>
          <w:sz w:val="24"/>
          <w:szCs w:val="24"/>
        </w:rPr>
        <w:t>48.   The Number 47</w:t>
      </w:r>
    </w:p>
    <w:p w:rsidR="0033773B" w:rsidRPr="00E17B45" w:rsidRDefault="0033773B" w:rsidP="0033773B">
      <w:pPr>
        <w:rPr>
          <w:sz w:val="24"/>
          <w:szCs w:val="24"/>
        </w:rPr>
      </w:pPr>
      <w:r w:rsidRPr="00E17B45">
        <w:rPr>
          <w:sz w:val="24"/>
          <w:szCs w:val="24"/>
        </w:rPr>
        <w:t>49.   The Number 48</w:t>
      </w:r>
    </w:p>
    <w:p w:rsidR="0033773B" w:rsidRPr="00E17B45" w:rsidRDefault="0033773B" w:rsidP="0033773B">
      <w:pPr>
        <w:rPr>
          <w:sz w:val="24"/>
          <w:szCs w:val="24"/>
        </w:rPr>
      </w:pPr>
      <w:r w:rsidRPr="00E17B45">
        <w:rPr>
          <w:sz w:val="24"/>
          <w:szCs w:val="24"/>
        </w:rPr>
        <w:lastRenderedPageBreak/>
        <w:t>50.   The Number 49</w:t>
      </w:r>
    </w:p>
    <w:p w:rsidR="0033773B" w:rsidRPr="00E17B45" w:rsidRDefault="0033773B" w:rsidP="0033773B">
      <w:pPr>
        <w:rPr>
          <w:sz w:val="24"/>
          <w:szCs w:val="24"/>
        </w:rPr>
      </w:pPr>
      <w:r w:rsidRPr="00E17B45">
        <w:rPr>
          <w:sz w:val="24"/>
          <w:szCs w:val="24"/>
        </w:rPr>
        <w:t>51.   The Number 50</w:t>
      </w:r>
    </w:p>
    <w:p w:rsidR="0033773B" w:rsidRPr="00E17B45" w:rsidRDefault="0033773B" w:rsidP="0033773B">
      <w:pPr>
        <w:rPr>
          <w:sz w:val="24"/>
          <w:szCs w:val="24"/>
        </w:rPr>
      </w:pPr>
      <w:r w:rsidRPr="00E17B45">
        <w:rPr>
          <w:sz w:val="24"/>
          <w:szCs w:val="24"/>
        </w:rPr>
        <w:t>52.   The Number 51</w:t>
      </w:r>
    </w:p>
    <w:p w:rsidR="0033773B" w:rsidRPr="00E17B45" w:rsidRDefault="0033773B" w:rsidP="0033773B">
      <w:pPr>
        <w:rPr>
          <w:sz w:val="24"/>
          <w:szCs w:val="24"/>
        </w:rPr>
      </w:pPr>
      <w:r w:rsidRPr="00E17B45">
        <w:rPr>
          <w:sz w:val="24"/>
          <w:szCs w:val="24"/>
        </w:rPr>
        <w:t>53.   The Number 52</w:t>
      </w:r>
    </w:p>
    <w:p w:rsidR="0033773B" w:rsidRPr="00E17B45" w:rsidRDefault="0033773B" w:rsidP="0033773B">
      <w:pPr>
        <w:rPr>
          <w:sz w:val="24"/>
          <w:szCs w:val="24"/>
        </w:rPr>
      </w:pPr>
      <w:r w:rsidRPr="00E17B45">
        <w:rPr>
          <w:sz w:val="24"/>
          <w:szCs w:val="24"/>
        </w:rPr>
        <w:t>54.   The Number 53</w:t>
      </w:r>
    </w:p>
    <w:p w:rsidR="0033773B" w:rsidRPr="00E17B45" w:rsidRDefault="0033773B" w:rsidP="0033773B">
      <w:pPr>
        <w:rPr>
          <w:sz w:val="24"/>
          <w:szCs w:val="24"/>
        </w:rPr>
      </w:pPr>
      <w:r w:rsidRPr="00E17B45">
        <w:rPr>
          <w:sz w:val="24"/>
          <w:szCs w:val="24"/>
        </w:rPr>
        <w:t>55.   The Number 54</w:t>
      </w:r>
    </w:p>
    <w:p w:rsidR="0033773B" w:rsidRPr="00E17B45" w:rsidRDefault="0033773B" w:rsidP="0033773B">
      <w:pPr>
        <w:rPr>
          <w:sz w:val="24"/>
          <w:szCs w:val="24"/>
        </w:rPr>
      </w:pPr>
      <w:r w:rsidRPr="00E17B45">
        <w:rPr>
          <w:sz w:val="24"/>
          <w:szCs w:val="24"/>
        </w:rPr>
        <w:t>56.   The Number 55</w:t>
      </w:r>
    </w:p>
    <w:p w:rsidR="0033773B" w:rsidRPr="00E17B45" w:rsidRDefault="0033773B" w:rsidP="0033773B">
      <w:pPr>
        <w:rPr>
          <w:sz w:val="24"/>
          <w:szCs w:val="24"/>
        </w:rPr>
      </w:pPr>
      <w:r w:rsidRPr="00E17B45">
        <w:rPr>
          <w:sz w:val="24"/>
          <w:szCs w:val="24"/>
        </w:rPr>
        <w:t>57.   The Number 56</w:t>
      </w:r>
    </w:p>
    <w:p w:rsidR="0033773B" w:rsidRPr="00E17B45" w:rsidRDefault="0033773B" w:rsidP="0033773B">
      <w:pPr>
        <w:rPr>
          <w:sz w:val="24"/>
          <w:szCs w:val="24"/>
        </w:rPr>
      </w:pPr>
      <w:r w:rsidRPr="00E17B45">
        <w:rPr>
          <w:sz w:val="24"/>
          <w:szCs w:val="24"/>
        </w:rPr>
        <w:t>58.   The Number 57</w:t>
      </w:r>
    </w:p>
    <w:p w:rsidR="0033773B" w:rsidRPr="00E17B45" w:rsidRDefault="0033773B" w:rsidP="0033773B">
      <w:pPr>
        <w:rPr>
          <w:sz w:val="24"/>
          <w:szCs w:val="24"/>
        </w:rPr>
      </w:pPr>
      <w:r w:rsidRPr="00E17B45">
        <w:rPr>
          <w:sz w:val="24"/>
          <w:szCs w:val="24"/>
        </w:rPr>
        <w:t>59.   The Number 58</w:t>
      </w:r>
    </w:p>
    <w:p w:rsidR="0033773B" w:rsidRPr="00E17B45" w:rsidRDefault="0033773B" w:rsidP="0033773B">
      <w:pPr>
        <w:rPr>
          <w:sz w:val="24"/>
          <w:szCs w:val="24"/>
        </w:rPr>
      </w:pPr>
      <w:r w:rsidRPr="00E17B45">
        <w:rPr>
          <w:sz w:val="24"/>
          <w:szCs w:val="24"/>
        </w:rPr>
        <w:t>60.   The Number 59</w:t>
      </w:r>
    </w:p>
    <w:p w:rsidR="0033773B" w:rsidRPr="00E17B45" w:rsidRDefault="0033773B" w:rsidP="0033773B">
      <w:pPr>
        <w:rPr>
          <w:sz w:val="24"/>
          <w:szCs w:val="24"/>
        </w:rPr>
      </w:pPr>
      <w:r w:rsidRPr="00E17B45">
        <w:rPr>
          <w:sz w:val="24"/>
          <w:szCs w:val="24"/>
        </w:rPr>
        <w:t>61.   The Number 60</w:t>
      </w:r>
    </w:p>
    <w:p w:rsidR="0033773B" w:rsidRPr="00E17B45" w:rsidRDefault="0033773B" w:rsidP="0033773B">
      <w:pPr>
        <w:rPr>
          <w:sz w:val="24"/>
          <w:szCs w:val="24"/>
        </w:rPr>
      </w:pPr>
      <w:r w:rsidRPr="00E17B45">
        <w:rPr>
          <w:sz w:val="24"/>
          <w:szCs w:val="24"/>
        </w:rPr>
        <w:t>62.   The Number 61</w:t>
      </w:r>
    </w:p>
    <w:p w:rsidR="0033773B" w:rsidRPr="00E17B45" w:rsidRDefault="0033773B" w:rsidP="0033773B">
      <w:pPr>
        <w:rPr>
          <w:sz w:val="24"/>
          <w:szCs w:val="24"/>
        </w:rPr>
      </w:pPr>
      <w:r w:rsidRPr="00E17B45">
        <w:rPr>
          <w:sz w:val="24"/>
          <w:szCs w:val="24"/>
        </w:rPr>
        <w:t>63.   The Number 62</w:t>
      </w:r>
    </w:p>
    <w:p w:rsidR="0033773B" w:rsidRPr="00E17B45" w:rsidRDefault="0033773B" w:rsidP="0033773B">
      <w:pPr>
        <w:rPr>
          <w:sz w:val="24"/>
          <w:szCs w:val="24"/>
        </w:rPr>
      </w:pPr>
      <w:r w:rsidRPr="00E17B45">
        <w:rPr>
          <w:sz w:val="24"/>
          <w:szCs w:val="24"/>
        </w:rPr>
        <w:t>64.   The Number 63</w:t>
      </w:r>
    </w:p>
    <w:p w:rsidR="0033773B" w:rsidRPr="00E17B45" w:rsidRDefault="0033773B" w:rsidP="0033773B">
      <w:pPr>
        <w:rPr>
          <w:sz w:val="24"/>
          <w:szCs w:val="24"/>
        </w:rPr>
      </w:pPr>
      <w:r w:rsidRPr="00E17B45">
        <w:rPr>
          <w:sz w:val="24"/>
          <w:szCs w:val="24"/>
        </w:rPr>
        <w:t>65.   The Number 64</w:t>
      </w:r>
    </w:p>
    <w:p w:rsidR="0033773B" w:rsidRPr="00E17B45" w:rsidRDefault="0033773B" w:rsidP="0033773B">
      <w:pPr>
        <w:rPr>
          <w:sz w:val="24"/>
          <w:szCs w:val="24"/>
        </w:rPr>
      </w:pPr>
      <w:r w:rsidRPr="00E17B45">
        <w:rPr>
          <w:sz w:val="24"/>
          <w:szCs w:val="24"/>
        </w:rPr>
        <w:t>66.   The Number 65</w:t>
      </w:r>
    </w:p>
    <w:p w:rsidR="0033773B" w:rsidRPr="00E17B45" w:rsidRDefault="0033773B" w:rsidP="0033773B">
      <w:pPr>
        <w:rPr>
          <w:sz w:val="24"/>
          <w:szCs w:val="24"/>
        </w:rPr>
      </w:pPr>
      <w:r w:rsidRPr="00E17B45">
        <w:rPr>
          <w:sz w:val="24"/>
          <w:szCs w:val="24"/>
        </w:rPr>
        <w:t>67.   The Number 66</w:t>
      </w:r>
    </w:p>
    <w:p w:rsidR="0033773B" w:rsidRPr="00E17B45" w:rsidRDefault="0033773B" w:rsidP="0033773B">
      <w:pPr>
        <w:rPr>
          <w:sz w:val="24"/>
          <w:szCs w:val="24"/>
        </w:rPr>
      </w:pPr>
      <w:r w:rsidRPr="00E17B45">
        <w:rPr>
          <w:sz w:val="24"/>
          <w:szCs w:val="24"/>
        </w:rPr>
        <w:t>68.   The Number 67</w:t>
      </w:r>
    </w:p>
    <w:p w:rsidR="0033773B" w:rsidRPr="00E17B45" w:rsidRDefault="0033773B" w:rsidP="0033773B">
      <w:pPr>
        <w:rPr>
          <w:sz w:val="24"/>
          <w:szCs w:val="24"/>
        </w:rPr>
      </w:pPr>
      <w:r w:rsidRPr="00E17B45">
        <w:rPr>
          <w:sz w:val="24"/>
          <w:szCs w:val="24"/>
        </w:rPr>
        <w:t>69.   The Number 68</w:t>
      </w:r>
    </w:p>
    <w:p w:rsidR="0033773B" w:rsidRPr="00E17B45" w:rsidRDefault="0033773B" w:rsidP="0033773B">
      <w:pPr>
        <w:rPr>
          <w:sz w:val="24"/>
          <w:szCs w:val="24"/>
        </w:rPr>
      </w:pPr>
      <w:r w:rsidRPr="00E17B45">
        <w:rPr>
          <w:sz w:val="24"/>
          <w:szCs w:val="24"/>
        </w:rPr>
        <w:t>70.   The Number 69</w:t>
      </w:r>
    </w:p>
    <w:p w:rsidR="0033773B" w:rsidRPr="00E17B45" w:rsidRDefault="0033773B" w:rsidP="0033773B">
      <w:pPr>
        <w:rPr>
          <w:sz w:val="24"/>
          <w:szCs w:val="24"/>
        </w:rPr>
      </w:pPr>
      <w:r w:rsidRPr="00E17B45">
        <w:rPr>
          <w:sz w:val="24"/>
          <w:szCs w:val="24"/>
        </w:rPr>
        <w:t>71.   The Number 70</w:t>
      </w:r>
    </w:p>
    <w:p w:rsidR="0033773B" w:rsidRPr="00E17B45" w:rsidRDefault="0033773B" w:rsidP="0033773B">
      <w:pPr>
        <w:rPr>
          <w:sz w:val="24"/>
          <w:szCs w:val="24"/>
        </w:rPr>
      </w:pPr>
      <w:r w:rsidRPr="00E17B45">
        <w:rPr>
          <w:sz w:val="24"/>
          <w:szCs w:val="24"/>
        </w:rPr>
        <w:t>72.   The Number 71</w:t>
      </w:r>
    </w:p>
    <w:p w:rsidR="0033773B" w:rsidRPr="00E17B45" w:rsidRDefault="0033773B" w:rsidP="0033773B">
      <w:pPr>
        <w:rPr>
          <w:sz w:val="24"/>
          <w:szCs w:val="24"/>
        </w:rPr>
      </w:pPr>
      <w:r w:rsidRPr="00E17B45">
        <w:rPr>
          <w:sz w:val="24"/>
          <w:szCs w:val="24"/>
        </w:rPr>
        <w:t>73.   The Number 72</w:t>
      </w:r>
    </w:p>
    <w:p w:rsidR="0033773B" w:rsidRPr="00E17B45" w:rsidRDefault="0033773B" w:rsidP="0033773B">
      <w:pPr>
        <w:rPr>
          <w:sz w:val="24"/>
          <w:szCs w:val="24"/>
        </w:rPr>
      </w:pPr>
      <w:r w:rsidRPr="00E17B45">
        <w:rPr>
          <w:sz w:val="24"/>
          <w:szCs w:val="24"/>
        </w:rPr>
        <w:lastRenderedPageBreak/>
        <w:t>74.   The Number 73</w:t>
      </w:r>
    </w:p>
    <w:p w:rsidR="0033773B" w:rsidRPr="00E17B45" w:rsidRDefault="0033773B" w:rsidP="0033773B">
      <w:pPr>
        <w:rPr>
          <w:sz w:val="24"/>
          <w:szCs w:val="24"/>
        </w:rPr>
      </w:pPr>
      <w:r w:rsidRPr="00E17B45">
        <w:rPr>
          <w:sz w:val="24"/>
          <w:szCs w:val="24"/>
        </w:rPr>
        <w:t>75.   The Number 74</w:t>
      </w:r>
    </w:p>
    <w:p w:rsidR="0033773B" w:rsidRPr="00E17B45" w:rsidRDefault="0033773B" w:rsidP="0033773B">
      <w:pPr>
        <w:rPr>
          <w:sz w:val="24"/>
          <w:szCs w:val="24"/>
        </w:rPr>
      </w:pPr>
      <w:r w:rsidRPr="00E17B45">
        <w:rPr>
          <w:sz w:val="24"/>
          <w:szCs w:val="24"/>
        </w:rPr>
        <w:t>76.   The Number 75</w:t>
      </w:r>
    </w:p>
    <w:p w:rsidR="0033773B" w:rsidRPr="00E17B45" w:rsidRDefault="0033773B" w:rsidP="0033773B">
      <w:pPr>
        <w:rPr>
          <w:sz w:val="24"/>
          <w:szCs w:val="24"/>
        </w:rPr>
      </w:pPr>
      <w:r w:rsidRPr="00E17B45">
        <w:rPr>
          <w:sz w:val="24"/>
          <w:szCs w:val="24"/>
        </w:rPr>
        <w:t>77.   The Number 76</w:t>
      </w:r>
    </w:p>
    <w:p w:rsidR="0033773B" w:rsidRPr="00E17B45" w:rsidRDefault="0033773B" w:rsidP="0033773B">
      <w:pPr>
        <w:rPr>
          <w:sz w:val="24"/>
          <w:szCs w:val="24"/>
        </w:rPr>
      </w:pPr>
      <w:r w:rsidRPr="00E17B45">
        <w:rPr>
          <w:sz w:val="24"/>
          <w:szCs w:val="24"/>
        </w:rPr>
        <w:t xml:space="preserve">78.   The Number 77 </w:t>
      </w:r>
    </w:p>
    <w:p w:rsidR="0033773B" w:rsidRPr="00E17B45" w:rsidRDefault="0033773B" w:rsidP="0033773B">
      <w:pPr>
        <w:rPr>
          <w:sz w:val="24"/>
          <w:szCs w:val="24"/>
        </w:rPr>
      </w:pPr>
      <w:r w:rsidRPr="00E17B45">
        <w:rPr>
          <w:sz w:val="24"/>
          <w:szCs w:val="24"/>
        </w:rPr>
        <w:t>79.   The Number 78</w:t>
      </w:r>
    </w:p>
    <w:p w:rsidR="0033773B" w:rsidRPr="00E17B45" w:rsidRDefault="0033773B" w:rsidP="0033773B">
      <w:pPr>
        <w:rPr>
          <w:sz w:val="24"/>
          <w:szCs w:val="24"/>
        </w:rPr>
      </w:pPr>
      <w:r w:rsidRPr="00E17B45">
        <w:rPr>
          <w:sz w:val="24"/>
          <w:szCs w:val="24"/>
        </w:rPr>
        <w:t>80.   The Number 79</w:t>
      </w:r>
    </w:p>
    <w:p w:rsidR="0033773B" w:rsidRPr="00E17B45" w:rsidRDefault="0033773B" w:rsidP="0033773B">
      <w:pPr>
        <w:rPr>
          <w:sz w:val="24"/>
          <w:szCs w:val="24"/>
        </w:rPr>
      </w:pPr>
      <w:r w:rsidRPr="00E17B45">
        <w:rPr>
          <w:sz w:val="24"/>
          <w:szCs w:val="24"/>
        </w:rPr>
        <w:t>81.   The Number 80</w:t>
      </w:r>
    </w:p>
    <w:p w:rsidR="0033773B" w:rsidRPr="00E17B45" w:rsidRDefault="0033773B" w:rsidP="0033773B">
      <w:pPr>
        <w:rPr>
          <w:sz w:val="24"/>
          <w:szCs w:val="24"/>
        </w:rPr>
      </w:pPr>
      <w:r w:rsidRPr="00E17B45">
        <w:rPr>
          <w:sz w:val="24"/>
          <w:szCs w:val="24"/>
        </w:rPr>
        <w:t>The Third Supreme Authority Kingdom of the Lord Moses’ Lordship from 80 to 120</w:t>
      </w:r>
    </w:p>
    <w:p w:rsidR="0033773B" w:rsidRPr="00E17B45" w:rsidRDefault="0033773B" w:rsidP="0033773B">
      <w:pPr>
        <w:rPr>
          <w:sz w:val="24"/>
          <w:szCs w:val="24"/>
        </w:rPr>
      </w:pPr>
      <w:r w:rsidRPr="00E17B45">
        <w:rPr>
          <w:sz w:val="24"/>
          <w:szCs w:val="24"/>
        </w:rPr>
        <w:t xml:space="preserve">82.   The Number 81 </w:t>
      </w:r>
    </w:p>
    <w:p w:rsidR="0033773B" w:rsidRPr="00E17B45" w:rsidRDefault="0033773B" w:rsidP="0033773B">
      <w:pPr>
        <w:rPr>
          <w:sz w:val="24"/>
          <w:szCs w:val="24"/>
        </w:rPr>
      </w:pPr>
      <w:r w:rsidRPr="00E17B45">
        <w:rPr>
          <w:sz w:val="24"/>
          <w:szCs w:val="24"/>
        </w:rPr>
        <w:t>83.   The Number 82</w:t>
      </w:r>
    </w:p>
    <w:p w:rsidR="0033773B" w:rsidRPr="00E17B45" w:rsidRDefault="0033773B" w:rsidP="0033773B">
      <w:pPr>
        <w:rPr>
          <w:sz w:val="24"/>
          <w:szCs w:val="24"/>
        </w:rPr>
      </w:pPr>
      <w:r w:rsidRPr="00E17B45">
        <w:rPr>
          <w:sz w:val="24"/>
          <w:szCs w:val="24"/>
        </w:rPr>
        <w:t>84.   The Number 83</w:t>
      </w:r>
    </w:p>
    <w:p w:rsidR="0033773B" w:rsidRPr="00E17B45" w:rsidRDefault="0033773B" w:rsidP="0033773B">
      <w:pPr>
        <w:rPr>
          <w:sz w:val="24"/>
          <w:szCs w:val="24"/>
        </w:rPr>
      </w:pPr>
      <w:r w:rsidRPr="00E17B45">
        <w:rPr>
          <w:sz w:val="24"/>
          <w:szCs w:val="24"/>
        </w:rPr>
        <w:t>85.   The Number 84</w:t>
      </w:r>
    </w:p>
    <w:p w:rsidR="0033773B" w:rsidRPr="00E17B45" w:rsidRDefault="0033773B" w:rsidP="0033773B">
      <w:pPr>
        <w:rPr>
          <w:sz w:val="24"/>
          <w:szCs w:val="24"/>
        </w:rPr>
      </w:pPr>
      <w:r w:rsidRPr="00E17B45">
        <w:rPr>
          <w:sz w:val="24"/>
          <w:szCs w:val="24"/>
        </w:rPr>
        <w:t>86.   The Number 85</w:t>
      </w:r>
    </w:p>
    <w:p w:rsidR="0033773B" w:rsidRPr="00E17B45" w:rsidRDefault="0033773B" w:rsidP="0033773B">
      <w:pPr>
        <w:rPr>
          <w:sz w:val="24"/>
          <w:szCs w:val="24"/>
        </w:rPr>
      </w:pPr>
      <w:r w:rsidRPr="00E17B45">
        <w:rPr>
          <w:sz w:val="24"/>
          <w:szCs w:val="24"/>
        </w:rPr>
        <w:t>87.   The Number 86</w:t>
      </w:r>
    </w:p>
    <w:p w:rsidR="0033773B" w:rsidRPr="00E17B45" w:rsidRDefault="0033773B" w:rsidP="0033773B">
      <w:pPr>
        <w:rPr>
          <w:sz w:val="24"/>
          <w:szCs w:val="24"/>
        </w:rPr>
      </w:pPr>
      <w:r w:rsidRPr="00E17B45">
        <w:rPr>
          <w:sz w:val="24"/>
          <w:szCs w:val="24"/>
        </w:rPr>
        <w:t>88.   The Number 87</w:t>
      </w:r>
    </w:p>
    <w:p w:rsidR="0033773B" w:rsidRPr="00E17B45" w:rsidRDefault="0033773B" w:rsidP="0033773B">
      <w:pPr>
        <w:rPr>
          <w:sz w:val="24"/>
          <w:szCs w:val="24"/>
        </w:rPr>
      </w:pPr>
      <w:r w:rsidRPr="00E17B45">
        <w:rPr>
          <w:sz w:val="24"/>
          <w:szCs w:val="24"/>
        </w:rPr>
        <w:t>89.   The Number 88</w:t>
      </w:r>
    </w:p>
    <w:p w:rsidR="0033773B" w:rsidRPr="00E17B45" w:rsidRDefault="0033773B" w:rsidP="0033773B">
      <w:pPr>
        <w:rPr>
          <w:sz w:val="24"/>
          <w:szCs w:val="24"/>
        </w:rPr>
      </w:pPr>
      <w:r w:rsidRPr="00E17B45">
        <w:rPr>
          <w:sz w:val="24"/>
          <w:szCs w:val="24"/>
        </w:rPr>
        <w:t>90.   The Number 89</w:t>
      </w:r>
    </w:p>
    <w:p w:rsidR="0033773B" w:rsidRPr="00E17B45" w:rsidRDefault="0033773B" w:rsidP="0033773B">
      <w:pPr>
        <w:rPr>
          <w:sz w:val="24"/>
          <w:szCs w:val="24"/>
        </w:rPr>
      </w:pPr>
      <w:r w:rsidRPr="00E17B45">
        <w:rPr>
          <w:sz w:val="24"/>
          <w:szCs w:val="24"/>
        </w:rPr>
        <w:t>91.   The Number 90</w:t>
      </w:r>
    </w:p>
    <w:p w:rsidR="0033773B" w:rsidRPr="00E17B45" w:rsidRDefault="0033773B" w:rsidP="0033773B">
      <w:pPr>
        <w:rPr>
          <w:sz w:val="24"/>
          <w:szCs w:val="24"/>
        </w:rPr>
      </w:pPr>
      <w:r w:rsidRPr="00E17B45">
        <w:rPr>
          <w:sz w:val="24"/>
          <w:szCs w:val="24"/>
        </w:rPr>
        <w:t>92.   The Number 91</w:t>
      </w:r>
    </w:p>
    <w:p w:rsidR="0033773B" w:rsidRPr="00E17B45" w:rsidRDefault="0033773B" w:rsidP="0033773B">
      <w:pPr>
        <w:rPr>
          <w:sz w:val="24"/>
          <w:szCs w:val="24"/>
        </w:rPr>
      </w:pPr>
      <w:r w:rsidRPr="00E17B45">
        <w:rPr>
          <w:sz w:val="24"/>
          <w:szCs w:val="24"/>
        </w:rPr>
        <w:t>93.   The Number 92</w:t>
      </w:r>
    </w:p>
    <w:p w:rsidR="0033773B" w:rsidRPr="00E17B45" w:rsidRDefault="0033773B" w:rsidP="0033773B">
      <w:pPr>
        <w:rPr>
          <w:sz w:val="24"/>
          <w:szCs w:val="24"/>
        </w:rPr>
      </w:pPr>
      <w:r w:rsidRPr="00E17B45">
        <w:rPr>
          <w:sz w:val="24"/>
          <w:szCs w:val="24"/>
        </w:rPr>
        <w:t>94.   The Number 93</w:t>
      </w:r>
    </w:p>
    <w:p w:rsidR="0033773B" w:rsidRPr="00E17B45" w:rsidRDefault="0033773B" w:rsidP="0033773B">
      <w:pPr>
        <w:rPr>
          <w:sz w:val="24"/>
          <w:szCs w:val="24"/>
        </w:rPr>
      </w:pPr>
      <w:r w:rsidRPr="00E17B45">
        <w:rPr>
          <w:sz w:val="24"/>
          <w:szCs w:val="24"/>
        </w:rPr>
        <w:t>95.   The Number 94</w:t>
      </w:r>
    </w:p>
    <w:p w:rsidR="0033773B" w:rsidRPr="00E17B45" w:rsidRDefault="0033773B" w:rsidP="0033773B">
      <w:pPr>
        <w:rPr>
          <w:sz w:val="24"/>
          <w:szCs w:val="24"/>
        </w:rPr>
      </w:pPr>
      <w:r w:rsidRPr="00E17B45">
        <w:rPr>
          <w:sz w:val="24"/>
          <w:szCs w:val="24"/>
        </w:rPr>
        <w:t>96.   The Number 95</w:t>
      </w:r>
    </w:p>
    <w:p w:rsidR="0033773B" w:rsidRPr="00E17B45" w:rsidRDefault="0033773B" w:rsidP="0033773B">
      <w:pPr>
        <w:rPr>
          <w:sz w:val="24"/>
          <w:szCs w:val="24"/>
        </w:rPr>
      </w:pPr>
      <w:r w:rsidRPr="00E17B45">
        <w:rPr>
          <w:sz w:val="24"/>
          <w:szCs w:val="24"/>
        </w:rPr>
        <w:lastRenderedPageBreak/>
        <w:t>97.   The Number 96</w:t>
      </w:r>
    </w:p>
    <w:p w:rsidR="0033773B" w:rsidRPr="00E17B45" w:rsidRDefault="0033773B" w:rsidP="0033773B">
      <w:pPr>
        <w:rPr>
          <w:sz w:val="24"/>
          <w:szCs w:val="24"/>
        </w:rPr>
      </w:pPr>
      <w:r w:rsidRPr="00E17B45">
        <w:rPr>
          <w:sz w:val="24"/>
          <w:szCs w:val="24"/>
        </w:rPr>
        <w:t>98.   The Number 97</w:t>
      </w:r>
    </w:p>
    <w:p w:rsidR="0033773B" w:rsidRPr="00E17B45" w:rsidRDefault="0033773B" w:rsidP="0033773B">
      <w:pPr>
        <w:rPr>
          <w:sz w:val="24"/>
          <w:szCs w:val="24"/>
        </w:rPr>
      </w:pPr>
      <w:r w:rsidRPr="00E17B45">
        <w:rPr>
          <w:sz w:val="24"/>
          <w:szCs w:val="24"/>
        </w:rPr>
        <w:t>99.   The Number 98</w:t>
      </w:r>
    </w:p>
    <w:p w:rsidR="0033773B" w:rsidRPr="00E17B45" w:rsidRDefault="0033773B" w:rsidP="0033773B">
      <w:pPr>
        <w:rPr>
          <w:sz w:val="24"/>
          <w:szCs w:val="24"/>
        </w:rPr>
      </w:pPr>
      <w:r w:rsidRPr="00E17B45">
        <w:rPr>
          <w:sz w:val="24"/>
          <w:szCs w:val="24"/>
        </w:rPr>
        <w:t>100. The Number 99</w:t>
      </w:r>
    </w:p>
    <w:p w:rsidR="0033773B" w:rsidRPr="00E17B45" w:rsidRDefault="0033773B" w:rsidP="0033773B">
      <w:pPr>
        <w:rPr>
          <w:sz w:val="24"/>
          <w:szCs w:val="24"/>
        </w:rPr>
      </w:pPr>
      <w:r w:rsidRPr="00E17B45">
        <w:rPr>
          <w:sz w:val="24"/>
          <w:szCs w:val="24"/>
        </w:rPr>
        <w:t>101. The Number 100</w:t>
      </w:r>
    </w:p>
    <w:p w:rsidR="0033773B" w:rsidRPr="00E17B45" w:rsidRDefault="0033773B" w:rsidP="0033773B">
      <w:pPr>
        <w:rPr>
          <w:sz w:val="24"/>
          <w:szCs w:val="24"/>
        </w:rPr>
      </w:pPr>
      <w:r w:rsidRPr="00E17B45">
        <w:rPr>
          <w:sz w:val="24"/>
          <w:szCs w:val="24"/>
        </w:rPr>
        <w:t>102. The Number 101</w:t>
      </w:r>
    </w:p>
    <w:p w:rsidR="0033773B" w:rsidRPr="00E17B45" w:rsidRDefault="0033773B" w:rsidP="0033773B">
      <w:pPr>
        <w:rPr>
          <w:sz w:val="24"/>
          <w:szCs w:val="24"/>
        </w:rPr>
      </w:pPr>
      <w:r w:rsidRPr="00E17B45">
        <w:rPr>
          <w:sz w:val="24"/>
          <w:szCs w:val="24"/>
        </w:rPr>
        <w:t>103. The Number 102</w:t>
      </w:r>
    </w:p>
    <w:p w:rsidR="0033773B" w:rsidRPr="00E17B45" w:rsidRDefault="0033773B" w:rsidP="0033773B">
      <w:pPr>
        <w:rPr>
          <w:sz w:val="24"/>
          <w:szCs w:val="24"/>
        </w:rPr>
      </w:pPr>
      <w:r w:rsidRPr="00E17B45">
        <w:rPr>
          <w:sz w:val="24"/>
          <w:szCs w:val="24"/>
        </w:rPr>
        <w:t>104. The Number 103</w:t>
      </w:r>
    </w:p>
    <w:p w:rsidR="0033773B" w:rsidRPr="00E17B45" w:rsidRDefault="0033773B" w:rsidP="0033773B">
      <w:pPr>
        <w:rPr>
          <w:sz w:val="24"/>
          <w:szCs w:val="24"/>
        </w:rPr>
      </w:pPr>
      <w:r w:rsidRPr="00E17B45">
        <w:rPr>
          <w:sz w:val="24"/>
          <w:szCs w:val="24"/>
        </w:rPr>
        <w:t>105. The Number 104</w:t>
      </w:r>
    </w:p>
    <w:p w:rsidR="0033773B" w:rsidRPr="00E17B45" w:rsidRDefault="0033773B" w:rsidP="0033773B">
      <w:pPr>
        <w:rPr>
          <w:sz w:val="24"/>
          <w:szCs w:val="24"/>
        </w:rPr>
      </w:pPr>
      <w:r w:rsidRPr="00E17B45">
        <w:rPr>
          <w:sz w:val="24"/>
          <w:szCs w:val="24"/>
        </w:rPr>
        <w:t>106. The Number 105</w:t>
      </w:r>
    </w:p>
    <w:p w:rsidR="0033773B" w:rsidRPr="00E17B45" w:rsidRDefault="0033773B" w:rsidP="0033773B">
      <w:pPr>
        <w:rPr>
          <w:sz w:val="24"/>
          <w:szCs w:val="24"/>
        </w:rPr>
      </w:pPr>
      <w:r w:rsidRPr="00E17B45">
        <w:rPr>
          <w:sz w:val="24"/>
          <w:szCs w:val="24"/>
        </w:rPr>
        <w:t>107. The Number 106</w:t>
      </w:r>
    </w:p>
    <w:p w:rsidR="0033773B" w:rsidRPr="00E17B45" w:rsidRDefault="0033773B" w:rsidP="0033773B">
      <w:pPr>
        <w:rPr>
          <w:sz w:val="24"/>
          <w:szCs w:val="24"/>
        </w:rPr>
      </w:pPr>
      <w:r w:rsidRPr="00E17B45">
        <w:rPr>
          <w:sz w:val="24"/>
          <w:szCs w:val="24"/>
        </w:rPr>
        <w:t>108. The Number 107</w:t>
      </w:r>
    </w:p>
    <w:p w:rsidR="0033773B" w:rsidRPr="00E17B45" w:rsidRDefault="0033773B" w:rsidP="0033773B">
      <w:pPr>
        <w:rPr>
          <w:sz w:val="24"/>
          <w:szCs w:val="24"/>
        </w:rPr>
      </w:pPr>
      <w:r w:rsidRPr="00E17B45">
        <w:rPr>
          <w:sz w:val="24"/>
          <w:szCs w:val="24"/>
        </w:rPr>
        <w:t>109. The Number 108</w:t>
      </w:r>
    </w:p>
    <w:p w:rsidR="0033773B" w:rsidRPr="00E17B45" w:rsidRDefault="0033773B" w:rsidP="0033773B">
      <w:pPr>
        <w:rPr>
          <w:sz w:val="24"/>
          <w:szCs w:val="24"/>
        </w:rPr>
      </w:pPr>
      <w:r w:rsidRPr="00E17B45">
        <w:rPr>
          <w:sz w:val="24"/>
          <w:szCs w:val="24"/>
        </w:rPr>
        <w:t>110. The Number 109</w:t>
      </w:r>
    </w:p>
    <w:p w:rsidR="0033773B" w:rsidRPr="00E17B45" w:rsidRDefault="0033773B" w:rsidP="0033773B">
      <w:pPr>
        <w:rPr>
          <w:sz w:val="24"/>
          <w:szCs w:val="24"/>
        </w:rPr>
      </w:pPr>
      <w:r w:rsidRPr="00E17B45">
        <w:rPr>
          <w:sz w:val="24"/>
          <w:szCs w:val="24"/>
        </w:rPr>
        <w:t>111. The Number 110</w:t>
      </w:r>
    </w:p>
    <w:p w:rsidR="0033773B" w:rsidRPr="00E17B45" w:rsidRDefault="0033773B" w:rsidP="0033773B">
      <w:pPr>
        <w:rPr>
          <w:sz w:val="24"/>
          <w:szCs w:val="24"/>
        </w:rPr>
      </w:pPr>
      <w:r w:rsidRPr="00E17B45">
        <w:rPr>
          <w:sz w:val="24"/>
          <w:szCs w:val="24"/>
        </w:rPr>
        <w:t>112. The Number 111</w:t>
      </w:r>
    </w:p>
    <w:p w:rsidR="0033773B" w:rsidRPr="00E17B45" w:rsidRDefault="0033773B" w:rsidP="0033773B">
      <w:pPr>
        <w:rPr>
          <w:sz w:val="24"/>
          <w:szCs w:val="24"/>
        </w:rPr>
      </w:pPr>
      <w:r w:rsidRPr="00E17B45">
        <w:rPr>
          <w:sz w:val="24"/>
          <w:szCs w:val="24"/>
        </w:rPr>
        <w:t>113. The Number 112</w:t>
      </w:r>
    </w:p>
    <w:p w:rsidR="0033773B" w:rsidRPr="00E17B45" w:rsidRDefault="0033773B" w:rsidP="0033773B">
      <w:pPr>
        <w:rPr>
          <w:sz w:val="24"/>
          <w:szCs w:val="24"/>
        </w:rPr>
      </w:pPr>
      <w:r w:rsidRPr="00E17B45">
        <w:rPr>
          <w:sz w:val="24"/>
          <w:szCs w:val="24"/>
        </w:rPr>
        <w:t>114. The Number 113</w:t>
      </w:r>
    </w:p>
    <w:p w:rsidR="0033773B" w:rsidRPr="00E17B45" w:rsidRDefault="0033773B" w:rsidP="0033773B">
      <w:pPr>
        <w:rPr>
          <w:sz w:val="24"/>
          <w:szCs w:val="24"/>
        </w:rPr>
      </w:pPr>
      <w:r w:rsidRPr="00E17B45">
        <w:rPr>
          <w:sz w:val="24"/>
          <w:szCs w:val="24"/>
        </w:rPr>
        <w:t>115. The Number 114</w:t>
      </w:r>
    </w:p>
    <w:p w:rsidR="0033773B" w:rsidRPr="00E17B45" w:rsidRDefault="0033773B" w:rsidP="0033773B">
      <w:pPr>
        <w:rPr>
          <w:sz w:val="24"/>
          <w:szCs w:val="24"/>
        </w:rPr>
      </w:pPr>
      <w:r w:rsidRPr="00E17B45">
        <w:rPr>
          <w:sz w:val="24"/>
          <w:szCs w:val="24"/>
        </w:rPr>
        <w:t>116. The Number 115</w:t>
      </w:r>
    </w:p>
    <w:p w:rsidR="0033773B" w:rsidRPr="00E17B45" w:rsidRDefault="0033773B" w:rsidP="0033773B">
      <w:pPr>
        <w:rPr>
          <w:sz w:val="24"/>
          <w:szCs w:val="24"/>
        </w:rPr>
      </w:pPr>
      <w:r w:rsidRPr="00E17B45">
        <w:rPr>
          <w:sz w:val="24"/>
          <w:szCs w:val="24"/>
        </w:rPr>
        <w:t>117. The Number 116</w:t>
      </w:r>
    </w:p>
    <w:p w:rsidR="0033773B" w:rsidRPr="00E17B45" w:rsidRDefault="0033773B" w:rsidP="0033773B">
      <w:pPr>
        <w:rPr>
          <w:sz w:val="24"/>
          <w:szCs w:val="24"/>
        </w:rPr>
      </w:pPr>
      <w:r w:rsidRPr="00E17B45">
        <w:rPr>
          <w:sz w:val="24"/>
          <w:szCs w:val="24"/>
        </w:rPr>
        <w:t>118. The Number 117</w:t>
      </w:r>
    </w:p>
    <w:p w:rsidR="0033773B" w:rsidRPr="00E17B45" w:rsidRDefault="0033773B" w:rsidP="0033773B">
      <w:pPr>
        <w:rPr>
          <w:sz w:val="24"/>
          <w:szCs w:val="24"/>
        </w:rPr>
      </w:pPr>
      <w:r w:rsidRPr="00E17B45">
        <w:rPr>
          <w:sz w:val="24"/>
          <w:szCs w:val="24"/>
        </w:rPr>
        <w:t>119. The Number 118</w:t>
      </w:r>
    </w:p>
    <w:p w:rsidR="0033773B" w:rsidRPr="00E17B45" w:rsidRDefault="0033773B" w:rsidP="0033773B">
      <w:pPr>
        <w:rPr>
          <w:sz w:val="24"/>
          <w:szCs w:val="24"/>
        </w:rPr>
      </w:pPr>
      <w:r w:rsidRPr="00E17B45">
        <w:rPr>
          <w:sz w:val="24"/>
          <w:szCs w:val="24"/>
        </w:rPr>
        <w:t>120. The Number 119</w:t>
      </w:r>
    </w:p>
    <w:p w:rsidR="0033773B" w:rsidRPr="00E17B45" w:rsidRDefault="0033773B" w:rsidP="0033773B">
      <w:pPr>
        <w:rPr>
          <w:sz w:val="24"/>
          <w:szCs w:val="24"/>
        </w:rPr>
      </w:pPr>
      <w:r w:rsidRPr="00E17B45">
        <w:rPr>
          <w:sz w:val="24"/>
          <w:szCs w:val="24"/>
        </w:rPr>
        <w:lastRenderedPageBreak/>
        <w:t>121. The Number 120</w:t>
      </w:r>
    </w:p>
    <w:p w:rsidR="0033773B" w:rsidRPr="00E17B45" w:rsidRDefault="0033773B" w:rsidP="0033773B">
      <w:pPr>
        <w:rPr>
          <w:sz w:val="24"/>
          <w:szCs w:val="24"/>
        </w:rPr>
      </w:pPr>
      <w:r w:rsidRPr="00E17B45">
        <w:rPr>
          <w:sz w:val="24"/>
          <w:szCs w:val="24"/>
        </w:rPr>
        <w:t>Conclusion</w:t>
      </w:r>
    </w:p>
    <w:p w:rsidR="0033773B" w:rsidRPr="00E17B45" w:rsidRDefault="0033773B" w:rsidP="0033773B">
      <w:pPr>
        <w:jc w:val="center"/>
        <w:rPr>
          <w:b/>
          <w:sz w:val="24"/>
          <w:szCs w:val="24"/>
        </w:rPr>
      </w:pPr>
      <w:r w:rsidRPr="00E17B45">
        <w:rPr>
          <w:b/>
          <w:sz w:val="24"/>
          <w:szCs w:val="24"/>
        </w:rPr>
        <w:t>Chapter 1: What are the Significant Numbers in the Holy Bible?</w:t>
      </w:r>
    </w:p>
    <w:p w:rsidR="0033773B" w:rsidRPr="00E17B45" w:rsidRDefault="0033773B" w:rsidP="0033773B">
      <w:pPr>
        <w:spacing w:line="480" w:lineRule="auto"/>
        <w:jc w:val="both"/>
        <w:rPr>
          <w:sz w:val="24"/>
          <w:szCs w:val="24"/>
        </w:rPr>
      </w:pPr>
      <w:r w:rsidRPr="00E17B45">
        <w:rPr>
          <w:sz w:val="24"/>
          <w:szCs w:val="24"/>
        </w:rPr>
        <w:t>The Definition of the Father Stephen’s Infallibility is that it is always without mistakes because He is the only divine source &amp; supreme authority of all the Holy Scriptures in John 1:1-3; Hebrews 1:1-3 &amp; Romans 13:1-2. In 2</w:t>
      </w:r>
      <w:r w:rsidRPr="00E17B45">
        <w:rPr>
          <w:sz w:val="24"/>
          <w:szCs w:val="24"/>
          <w:vertAlign w:val="superscript"/>
        </w:rPr>
        <w:t>nd</w:t>
      </w:r>
      <w:r w:rsidRPr="00E17B4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773B" w:rsidRPr="00E17B45" w:rsidRDefault="0033773B" w:rsidP="0033773B">
      <w:pPr>
        <w:spacing w:line="480" w:lineRule="auto"/>
        <w:jc w:val="both"/>
        <w:rPr>
          <w:sz w:val="24"/>
          <w:szCs w:val="24"/>
        </w:rPr>
      </w:pPr>
      <w:r w:rsidRPr="00E17B4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773B" w:rsidRPr="00E17B45" w:rsidRDefault="0033773B" w:rsidP="0033773B">
      <w:pPr>
        <w:spacing w:line="480" w:lineRule="auto"/>
        <w:jc w:val="both"/>
        <w:rPr>
          <w:sz w:val="24"/>
          <w:szCs w:val="24"/>
        </w:rPr>
      </w:pPr>
      <w:r w:rsidRPr="00E17B4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E17B45">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773B" w:rsidRPr="00E17B45" w:rsidRDefault="0033773B" w:rsidP="0033773B">
      <w:pPr>
        <w:spacing w:line="480" w:lineRule="auto"/>
        <w:jc w:val="both"/>
        <w:rPr>
          <w:sz w:val="24"/>
          <w:szCs w:val="24"/>
        </w:rPr>
      </w:pPr>
      <w:r w:rsidRPr="00E17B4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773B" w:rsidRPr="00E17B45" w:rsidRDefault="0033773B" w:rsidP="0033773B">
      <w:pPr>
        <w:spacing w:line="480" w:lineRule="auto"/>
        <w:jc w:val="both"/>
        <w:rPr>
          <w:sz w:val="24"/>
          <w:szCs w:val="24"/>
        </w:rPr>
      </w:pPr>
      <w:r w:rsidRPr="00E17B4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773B" w:rsidRPr="00E17B45" w:rsidRDefault="0033773B" w:rsidP="0033773B">
      <w:pPr>
        <w:spacing w:line="480" w:lineRule="auto"/>
        <w:jc w:val="both"/>
        <w:rPr>
          <w:sz w:val="24"/>
          <w:szCs w:val="24"/>
        </w:rPr>
      </w:pPr>
      <w:r w:rsidRPr="00E17B4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773B" w:rsidRPr="00E17B45" w:rsidRDefault="0033773B" w:rsidP="0033773B">
      <w:pPr>
        <w:spacing w:line="480" w:lineRule="auto"/>
        <w:jc w:val="both"/>
        <w:rPr>
          <w:sz w:val="24"/>
          <w:szCs w:val="24"/>
        </w:rPr>
      </w:pPr>
      <w:r w:rsidRPr="00E17B45">
        <w:rPr>
          <w:sz w:val="24"/>
          <w:szCs w:val="24"/>
        </w:rPr>
        <w:t xml:space="preserve">Plenary Inspiration is always opposed to Partial Inspiration. Plenary Inspiration means all the Divisions of Holy Scripture in the fullest context of the historical, physics, geographical, </w:t>
      </w:r>
      <w:r w:rsidRPr="00E17B45">
        <w:rPr>
          <w:sz w:val="24"/>
          <w:szCs w:val="24"/>
        </w:rPr>
        <w:lastRenderedPageBreak/>
        <w:t xml:space="preserve">chronological, as well as doctrine were all composed under the infallible &amp; inerrant instruction of the Father Stephen’s own Holy Ghost. The full inspiration is known as </w:t>
      </w:r>
      <w:r w:rsidRPr="00E17B45">
        <w:rPr>
          <w:b/>
          <w:i/>
          <w:sz w:val="24"/>
          <w:szCs w:val="24"/>
        </w:rPr>
        <w:t>Plenus</w:t>
      </w:r>
      <w:r w:rsidRPr="00E17B4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773B" w:rsidRPr="00E17B45" w:rsidRDefault="0033773B" w:rsidP="0033773B">
      <w:pPr>
        <w:spacing w:line="480" w:lineRule="auto"/>
        <w:jc w:val="both"/>
        <w:rPr>
          <w:sz w:val="24"/>
          <w:szCs w:val="24"/>
        </w:rPr>
      </w:pPr>
      <w:r w:rsidRPr="00E17B4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7B45">
        <w:rPr>
          <w:b/>
          <w:i/>
          <w:sz w:val="24"/>
          <w:szCs w:val="24"/>
        </w:rPr>
        <w:t>Kanon</w:t>
      </w:r>
      <w:r w:rsidRPr="00E17B45">
        <w:rPr>
          <w:sz w:val="24"/>
          <w:szCs w:val="24"/>
        </w:rPr>
        <w:t xml:space="preserve"> and from the Hebrew word </w:t>
      </w:r>
      <w:r w:rsidRPr="00E17B45">
        <w:rPr>
          <w:b/>
          <w:i/>
          <w:sz w:val="24"/>
          <w:szCs w:val="24"/>
        </w:rPr>
        <w:t xml:space="preserve">Qaneh </w:t>
      </w:r>
      <w:r w:rsidRPr="00E17B45">
        <w:rPr>
          <w:sz w:val="24"/>
          <w:szCs w:val="24"/>
        </w:rPr>
        <w:t>which means “</w:t>
      </w:r>
      <w:r w:rsidRPr="00E17B45">
        <w:rPr>
          <w:b/>
          <w:sz w:val="24"/>
          <w:szCs w:val="24"/>
        </w:rPr>
        <w:t>measuring rod</w:t>
      </w:r>
      <w:r w:rsidRPr="00E17B4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773B" w:rsidRPr="00E17B45" w:rsidRDefault="0033773B" w:rsidP="0033773B">
      <w:pPr>
        <w:spacing w:line="480" w:lineRule="auto"/>
        <w:jc w:val="center"/>
        <w:rPr>
          <w:sz w:val="24"/>
          <w:szCs w:val="24"/>
        </w:rPr>
      </w:pPr>
      <w:r w:rsidRPr="00E17B45">
        <w:rPr>
          <w:sz w:val="24"/>
          <w:szCs w:val="24"/>
        </w:rPr>
        <w:lastRenderedPageBreak/>
        <w:t>What is Truth?</w:t>
      </w:r>
    </w:p>
    <w:p w:rsidR="0033773B" w:rsidRPr="00E17B45" w:rsidRDefault="0033773B" w:rsidP="0033773B">
      <w:pPr>
        <w:spacing w:line="480" w:lineRule="auto"/>
        <w:jc w:val="both"/>
        <w:rPr>
          <w:sz w:val="24"/>
          <w:szCs w:val="24"/>
        </w:rPr>
      </w:pPr>
      <w:r w:rsidRPr="00E17B4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773B" w:rsidRPr="00E17B45" w:rsidRDefault="0033773B" w:rsidP="0033773B">
      <w:pPr>
        <w:spacing w:line="480" w:lineRule="auto"/>
        <w:jc w:val="both"/>
        <w:rPr>
          <w:sz w:val="24"/>
          <w:szCs w:val="24"/>
        </w:rPr>
      </w:pPr>
      <w:r w:rsidRPr="00E17B4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7B45">
        <w:rPr>
          <w:sz w:val="24"/>
          <w:szCs w:val="24"/>
          <w:vertAlign w:val="superscript"/>
        </w:rPr>
        <w:t>st</w:t>
      </w:r>
      <w:r w:rsidRPr="00E17B4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7B45">
        <w:rPr>
          <w:sz w:val="24"/>
          <w:szCs w:val="24"/>
          <w:vertAlign w:val="superscript"/>
        </w:rPr>
        <w:t>st</w:t>
      </w:r>
      <w:r w:rsidRPr="00E17B4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7B45">
        <w:rPr>
          <w:sz w:val="24"/>
          <w:szCs w:val="24"/>
          <w:vertAlign w:val="superscript"/>
        </w:rPr>
        <w:t>st</w:t>
      </w:r>
      <w:r w:rsidRPr="00E17B45">
        <w:rPr>
          <w:sz w:val="24"/>
          <w:szCs w:val="24"/>
        </w:rPr>
        <w:t xml:space="preserve"> Kings 17:24; 22:16; 2</w:t>
      </w:r>
      <w:r w:rsidRPr="00E17B45">
        <w:rPr>
          <w:sz w:val="24"/>
          <w:szCs w:val="24"/>
          <w:vertAlign w:val="superscript"/>
        </w:rPr>
        <w:t>nd</w:t>
      </w:r>
      <w:r w:rsidRPr="00E17B45">
        <w:rPr>
          <w:sz w:val="24"/>
          <w:szCs w:val="24"/>
        </w:rPr>
        <w:t xml:space="preserve"> Chronicles 18:15; Nehemiah 6:6; Proverbs 8:7; 12:17; Isaiah 45:19 &amp; Zechariah 8:16. Truth is subject to infallible proof is in Genesis 42:14-16; Deuteronomy 13:12-15; 17:2-5; 19:16-19; 22:20-21; 1</w:t>
      </w:r>
      <w:r w:rsidRPr="00E17B45">
        <w:rPr>
          <w:sz w:val="24"/>
          <w:szCs w:val="24"/>
          <w:vertAlign w:val="superscript"/>
        </w:rPr>
        <w:t>st</w:t>
      </w:r>
      <w:r w:rsidRPr="00E17B45">
        <w:rPr>
          <w:sz w:val="24"/>
          <w:szCs w:val="24"/>
        </w:rPr>
        <w:t xml:space="preserve"> Kings 10:6-7; 2</w:t>
      </w:r>
      <w:r w:rsidRPr="00E17B45">
        <w:rPr>
          <w:sz w:val="24"/>
          <w:szCs w:val="24"/>
          <w:vertAlign w:val="superscript"/>
        </w:rPr>
        <w:t>nd</w:t>
      </w:r>
      <w:r w:rsidRPr="00E17B4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7B45">
        <w:rPr>
          <w:sz w:val="24"/>
          <w:szCs w:val="24"/>
          <w:vertAlign w:val="superscript"/>
        </w:rPr>
        <w:t>nd</w:t>
      </w:r>
      <w:r w:rsidRPr="00E17B45">
        <w:rPr>
          <w:sz w:val="24"/>
          <w:szCs w:val="24"/>
        </w:rPr>
        <w:t xml:space="preserve"> Kings 19:17; Jeremiah </w:t>
      </w:r>
      <w:r w:rsidRPr="00E17B4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17B45">
        <w:rPr>
          <w:sz w:val="24"/>
          <w:szCs w:val="24"/>
          <w:vertAlign w:val="superscript"/>
        </w:rPr>
        <w:t>st</w:t>
      </w:r>
      <w:r w:rsidRPr="00E17B45">
        <w:rPr>
          <w:sz w:val="24"/>
          <w:szCs w:val="24"/>
        </w:rPr>
        <w:t xml:space="preserve"> Chronicles 16:36; Nehemiah 8:6 &amp; Psalms 41:13; 72:19; 89:52; 106:48. In general use is in Jeremiah 28:6 &amp; 1</w:t>
      </w:r>
      <w:r w:rsidRPr="00E17B45">
        <w:rPr>
          <w:sz w:val="24"/>
          <w:szCs w:val="24"/>
          <w:vertAlign w:val="superscript"/>
        </w:rPr>
        <w:t>st</w:t>
      </w:r>
      <w:r w:rsidRPr="00E17B45">
        <w:rPr>
          <w:sz w:val="24"/>
          <w:szCs w:val="24"/>
        </w:rPr>
        <w:t xml:space="preserve"> Kings 1:32-37. In the NT is in Romans 1:25; 9:5; 11:36; Matthew 6:13; 1</w:t>
      </w:r>
      <w:r w:rsidRPr="00E17B45">
        <w:rPr>
          <w:sz w:val="24"/>
          <w:szCs w:val="24"/>
          <w:vertAlign w:val="superscript"/>
        </w:rPr>
        <w:t>st</w:t>
      </w:r>
      <w:r w:rsidRPr="00E17B45">
        <w:rPr>
          <w:sz w:val="24"/>
          <w:szCs w:val="24"/>
        </w:rPr>
        <w:t xml:space="preserve"> Corinthians 14:16; 2</w:t>
      </w:r>
      <w:r w:rsidRPr="00E17B45">
        <w:rPr>
          <w:sz w:val="24"/>
          <w:szCs w:val="24"/>
          <w:vertAlign w:val="superscript"/>
        </w:rPr>
        <w:t>nd</w:t>
      </w:r>
      <w:r w:rsidRPr="00E17B45">
        <w:rPr>
          <w:sz w:val="24"/>
          <w:szCs w:val="24"/>
        </w:rPr>
        <w:t xml:space="preserve"> Corinthians 1:20; Galatians 6:18; Philippians 4:20; 1</w:t>
      </w:r>
      <w:r w:rsidRPr="00E17B45">
        <w:rPr>
          <w:sz w:val="24"/>
          <w:szCs w:val="24"/>
          <w:vertAlign w:val="superscript"/>
        </w:rPr>
        <w:t>st</w:t>
      </w:r>
      <w:r w:rsidRPr="00E17B45">
        <w:rPr>
          <w:sz w:val="24"/>
          <w:szCs w:val="24"/>
        </w:rPr>
        <w:t xml:space="preserve"> Timothy 1:17; Hebrews 13:20-21; 2</w:t>
      </w:r>
      <w:r w:rsidRPr="00E17B45">
        <w:rPr>
          <w:sz w:val="24"/>
          <w:szCs w:val="24"/>
          <w:vertAlign w:val="superscript"/>
        </w:rPr>
        <w:t>nd</w:t>
      </w:r>
      <w:r w:rsidRPr="00E17B45">
        <w:rPr>
          <w:sz w:val="24"/>
          <w:szCs w:val="24"/>
        </w:rPr>
        <w:t xml:space="preserve"> Peter 3:18; Jude 25 &amp; Revelation 1:6-7; 7:12; 22:20. </w:t>
      </w:r>
    </w:p>
    <w:p w:rsidR="0033773B" w:rsidRPr="00E17B45" w:rsidRDefault="0033773B" w:rsidP="0033773B">
      <w:pPr>
        <w:spacing w:line="480" w:lineRule="auto"/>
        <w:jc w:val="both"/>
        <w:rPr>
          <w:sz w:val="24"/>
          <w:szCs w:val="24"/>
        </w:rPr>
      </w:pPr>
      <w:r w:rsidRPr="00E17B45">
        <w:rPr>
          <w:sz w:val="24"/>
          <w:szCs w:val="24"/>
        </w:rPr>
        <w:t>Truth as opposed to falsehoods and downright lies is in Ephesians 4:25; John 3:33; 4:37; 18:23; Romans 1:18; 9:1; 1</w:t>
      </w:r>
      <w:r w:rsidRPr="00E17B45">
        <w:rPr>
          <w:sz w:val="24"/>
          <w:szCs w:val="24"/>
          <w:vertAlign w:val="superscript"/>
        </w:rPr>
        <w:t>st</w:t>
      </w:r>
      <w:r w:rsidRPr="00E17B45">
        <w:rPr>
          <w:sz w:val="24"/>
          <w:szCs w:val="24"/>
        </w:rPr>
        <w:t xml:space="preserve"> Corinthians 15:54; 2</w:t>
      </w:r>
      <w:r w:rsidRPr="00E17B45">
        <w:rPr>
          <w:sz w:val="24"/>
          <w:szCs w:val="24"/>
          <w:vertAlign w:val="superscript"/>
        </w:rPr>
        <w:t>nd</w:t>
      </w:r>
      <w:r w:rsidRPr="00E17B45">
        <w:rPr>
          <w:sz w:val="24"/>
          <w:szCs w:val="24"/>
        </w:rPr>
        <w:t xml:space="preserve"> Corinthians 7:14; Galatians 4:16; Titus 1:13; 2</w:t>
      </w:r>
      <w:r w:rsidRPr="00E17B45">
        <w:rPr>
          <w:sz w:val="24"/>
          <w:szCs w:val="24"/>
          <w:vertAlign w:val="superscript"/>
        </w:rPr>
        <w:t>nd</w:t>
      </w:r>
      <w:r w:rsidRPr="00E17B45">
        <w:rPr>
          <w:sz w:val="24"/>
          <w:szCs w:val="24"/>
        </w:rPr>
        <w:t xml:space="preserve"> Peter 2:22; 1</w:t>
      </w:r>
      <w:r w:rsidRPr="00E17B45">
        <w:rPr>
          <w:sz w:val="24"/>
          <w:szCs w:val="24"/>
          <w:vertAlign w:val="superscript"/>
        </w:rPr>
        <w:t>st</w:t>
      </w:r>
      <w:r w:rsidRPr="00E17B45">
        <w:rPr>
          <w:sz w:val="24"/>
          <w:szCs w:val="24"/>
        </w:rPr>
        <w:t xml:space="preserve"> John 2:4; 2</w:t>
      </w:r>
      <w:r w:rsidRPr="00E17B45">
        <w:rPr>
          <w:sz w:val="24"/>
          <w:szCs w:val="24"/>
          <w:vertAlign w:val="superscript"/>
        </w:rPr>
        <w:t>nd</w:t>
      </w:r>
      <w:r w:rsidRPr="00E17B45">
        <w:rPr>
          <w:sz w:val="24"/>
          <w:szCs w:val="24"/>
        </w:rPr>
        <w:t xml:space="preserve"> John 1-2 &amp; Acts 6:8-10; 7:1-53, 55-56, 59-60; 21:24; 24:8; 26:25. Truth as reality is in Hebrews 9:24; John 1:9; 4:23; 17:3; Ephesians 4:24; 1</w:t>
      </w:r>
      <w:r w:rsidRPr="00E17B45">
        <w:rPr>
          <w:sz w:val="24"/>
          <w:szCs w:val="24"/>
          <w:vertAlign w:val="superscript"/>
        </w:rPr>
        <w:t>st</w:t>
      </w:r>
      <w:r w:rsidRPr="00E17B45">
        <w:rPr>
          <w:sz w:val="24"/>
          <w:szCs w:val="24"/>
        </w:rPr>
        <w:t xml:space="preserve"> Thessalonians 1:9; 1</w:t>
      </w:r>
      <w:r w:rsidRPr="00E17B45">
        <w:rPr>
          <w:sz w:val="24"/>
          <w:szCs w:val="24"/>
          <w:vertAlign w:val="superscript"/>
        </w:rPr>
        <w:t>st</w:t>
      </w:r>
      <w:r w:rsidRPr="00E17B45">
        <w:rPr>
          <w:sz w:val="24"/>
          <w:szCs w:val="24"/>
        </w:rPr>
        <w:t xml:space="preserve"> Timothy 1:2; 3:2; Hebrews 8:2; 12:8; 1</w:t>
      </w:r>
      <w:r w:rsidRPr="00E17B45">
        <w:rPr>
          <w:sz w:val="24"/>
          <w:szCs w:val="24"/>
          <w:vertAlign w:val="superscript"/>
        </w:rPr>
        <w:t>st</w:t>
      </w:r>
      <w:r w:rsidRPr="00E17B45">
        <w:rPr>
          <w:sz w:val="24"/>
          <w:szCs w:val="24"/>
        </w:rPr>
        <w:t xml:space="preserve"> Peter 5:12; 1</w:t>
      </w:r>
      <w:r w:rsidRPr="00E17B45">
        <w:rPr>
          <w:sz w:val="24"/>
          <w:szCs w:val="24"/>
          <w:vertAlign w:val="superscript"/>
        </w:rPr>
        <w:t>st</w:t>
      </w:r>
      <w:r w:rsidRPr="00E17B45">
        <w:rPr>
          <w:sz w:val="24"/>
          <w:szCs w:val="24"/>
        </w:rPr>
        <w:t xml:space="preserve"> John 2:5, 8; 5:20 &amp; Revelation 19:9. Truth as trustworthy affirmations is in John 6:47; Matthew 6:2; 10:23; 16:28; 19:23; 23:36; 26:13; Mark 9:41; 11:23; John 1:51; 5:24-25; 8:34; 10:7; 16:7; Philippians 1:15; 1</w:t>
      </w:r>
      <w:r w:rsidRPr="00E17B45">
        <w:rPr>
          <w:sz w:val="24"/>
          <w:szCs w:val="24"/>
          <w:vertAlign w:val="superscript"/>
        </w:rPr>
        <w:t>st</w:t>
      </w:r>
      <w:r w:rsidRPr="00E17B45">
        <w:rPr>
          <w:sz w:val="24"/>
          <w:szCs w:val="24"/>
        </w:rPr>
        <w:t xml:space="preserve"> Timothy 3:9 &amp; Luke 12:44; 21:3. Truth as faithfulness and reliability: The quality of truth is in Philippians 4:8; John 1:17; 3:21; 4:24; 17:17; Romans 2:20; 1</w:t>
      </w:r>
      <w:r w:rsidRPr="00E17B45">
        <w:rPr>
          <w:sz w:val="24"/>
          <w:szCs w:val="24"/>
          <w:vertAlign w:val="superscript"/>
        </w:rPr>
        <w:t>st</w:t>
      </w:r>
      <w:r w:rsidRPr="00E17B45">
        <w:rPr>
          <w:sz w:val="24"/>
          <w:szCs w:val="24"/>
        </w:rPr>
        <w:t xml:space="preserve"> Corinthians 5:8; 13:6; 2</w:t>
      </w:r>
      <w:r w:rsidRPr="00E17B45">
        <w:rPr>
          <w:sz w:val="24"/>
          <w:szCs w:val="24"/>
          <w:vertAlign w:val="superscript"/>
        </w:rPr>
        <w:t>nd</w:t>
      </w:r>
      <w:r w:rsidRPr="00E17B45">
        <w:rPr>
          <w:sz w:val="24"/>
          <w:szCs w:val="24"/>
        </w:rPr>
        <w:t xml:space="preserve"> Corinthians 13:8; Ephesians 5:9; 6:14 &amp; 3</w:t>
      </w:r>
      <w:r w:rsidRPr="00E17B45">
        <w:rPr>
          <w:sz w:val="24"/>
          <w:szCs w:val="24"/>
          <w:vertAlign w:val="superscript"/>
        </w:rPr>
        <w:t>rd</w:t>
      </w:r>
      <w:r w:rsidRPr="00E17B45">
        <w:rPr>
          <w:sz w:val="24"/>
          <w:szCs w:val="24"/>
        </w:rPr>
        <w:t xml:space="preserve"> John 12. The Whole Truth as an aspect of the Divine Character of the Father Stephen is in Romans 3:3-4, 7; 15:8; Psalms 51:4; 1</w:t>
      </w:r>
      <w:r w:rsidRPr="00E17B45">
        <w:rPr>
          <w:sz w:val="24"/>
          <w:szCs w:val="24"/>
          <w:vertAlign w:val="superscript"/>
        </w:rPr>
        <w:t>st</w:t>
      </w:r>
      <w:r w:rsidRPr="00E17B45">
        <w:rPr>
          <w:sz w:val="24"/>
          <w:szCs w:val="24"/>
        </w:rPr>
        <w:t xml:space="preserve"> John 5:20 &amp; Revelation 3:7, 14; 6:10; 15:3; 16:7; 19:2, 11. Truth as a Human Quality is in 1</w:t>
      </w:r>
      <w:r w:rsidRPr="00E17B45">
        <w:rPr>
          <w:sz w:val="24"/>
          <w:szCs w:val="24"/>
          <w:vertAlign w:val="superscript"/>
        </w:rPr>
        <w:t>st</w:t>
      </w:r>
      <w:r w:rsidRPr="00E17B45">
        <w:rPr>
          <w:sz w:val="24"/>
          <w:szCs w:val="24"/>
        </w:rPr>
        <w:t xml:space="preserve"> John 1:8; John 3:21; 7:18; Ephesians 4:15; Philippians 1:18; Revelation 2:13 &amp; Acts 11:23; 14:22. The Son Jesus as truth is in John 1:14; 14:6; 15:1; 18:37-38 &amp; 1</w:t>
      </w:r>
      <w:r w:rsidRPr="00E17B45">
        <w:rPr>
          <w:sz w:val="24"/>
          <w:szCs w:val="24"/>
          <w:vertAlign w:val="superscript"/>
        </w:rPr>
        <w:t>st</w:t>
      </w:r>
      <w:r w:rsidRPr="00E17B45">
        <w:rPr>
          <w:sz w:val="24"/>
          <w:szCs w:val="24"/>
        </w:rPr>
        <w:t xml:space="preserve"> John 5:20. The Brother John the Holy Ghost as truth is in John 14:16-17; 15:26; 16:13 &amp; 1</w:t>
      </w:r>
      <w:r w:rsidRPr="00E17B45">
        <w:rPr>
          <w:sz w:val="24"/>
          <w:szCs w:val="24"/>
          <w:vertAlign w:val="superscript"/>
        </w:rPr>
        <w:t>st</w:t>
      </w:r>
      <w:r w:rsidRPr="00E17B45">
        <w:rPr>
          <w:sz w:val="24"/>
          <w:szCs w:val="24"/>
        </w:rPr>
        <w:t xml:space="preserve"> John 4:6; 5:6. The Gospel Kingdom and the Saintly Christian Faith </w:t>
      </w:r>
      <w:r w:rsidRPr="00E17B45">
        <w:rPr>
          <w:sz w:val="24"/>
          <w:szCs w:val="24"/>
        </w:rPr>
        <w:lastRenderedPageBreak/>
        <w:t>as truth is in Ephesians 1:13; John 8:31-32; 2</w:t>
      </w:r>
      <w:r w:rsidRPr="00E17B45">
        <w:rPr>
          <w:sz w:val="24"/>
          <w:szCs w:val="24"/>
          <w:vertAlign w:val="superscript"/>
        </w:rPr>
        <w:t>nd</w:t>
      </w:r>
      <w:r w:rsidRPr="00E17B45">
        <w:rPr>
          <w:sz w:val="24"/>
          <w:szCs w:val="24"/>
        </w:rPr>
        <w:t xml:space="preserve"> Corinthians 4:2; Galatians 2:5; Colossians 1:5; 1</w:t>
      </w:r>
      <w:r w:rsidRPr="00E17B45">
        <w:rPr>
          <w:sz w:val="24"/>
          <w:szCs w:val="24"/>
          <w:vertAlign w:val="superscript"/>
        </w:rPr>
        <w:t>st</w:t>
      </w:r>
      <w:r w:rsidRPr="00E17B45">
        <w:rPr>
          <w:sz w:val="24"/>
          <w:szCs w:val="24"/>
        </w:rPr>
        <w:t xml:space="preserve"> Timothy 2:3-4; 4:6; 2</w:t>
      </w:r>
      <w:r w:rsidRPr="00E17B45">
        <w:rPr>
          <w:sz w:val="24"/>
          <w:szCs w:val="24"/>
          <w:vertAlign w:val="superscript"/>
        </w:rPr>
        <w:t>nd</w:t>
      </w:r>
      <w:r w:rsidRPr="00E17B45">
        <w:rPr>
          <w:sz w:val="24"/>
          <w:szCs w:val="24"/>
        </w:rPr>
        <w:t xml:space="preserve"> Timothy 2:18; 4:4; Titus 1:1; James 5:19; 2</w:t>
      </w:r>
      <w:r w:rsidRPr="00E17B45">
        <w:rPr>
          <w:sz w:val="24"/>
          <w:szCs w:val="24"/>
          <w:vertAlign w:val="superscript"/>
        </w:rPr>
        <w:t>nd</w:t>
      </w:r>
      <w:r w:rsidRPr="00E17B45">
        <w:rPr>
          <w:sz w:val="24"/>
          <w:szCs w:val="24"/>
        </w:rPr>
        <w:t xml:space="preserve"> Peter 2:2; 1</w:t>
      </w:r>
      <w:r w:rsidRPr="00E17B45">
        <w:rPr>
          <w:sz w:val="24"/>
          <w:szCs w:val="24"/>
          <w:vertAlign w:val="superscript"/>
        </w:rPr>
        <w:t>st</w:t>
      </w:r>
      <w:r w:rsidRPr="00E17B45">
        <w:rPr>
          <w:sz w:val="24"/>
          <w:szCs w:val="24"/>
        </w:rPr>
        <w:t xml:space="preserve"> John 3:19 &amp; Acts 20:30. </w:t>
      </w:r>
    </w:p>
    <w:p w:rsidR="0033773B" w:rsidRPr="00E17B45" w:rsidRDefault="0033773B" w:rsidP="0033773B">
      <w:pPr>
        <w:spacing w:before="240" w:line="480" w:lineRule="auto"/>
        <w:jc w:val="both"/>
        <w:rPr>
          <w:sz w:val="24"/>
          <w:szCs w:val="24"/>
        </w:rPr>
      </w:pPr>
      <w:r w:rsidRPr="00E17B45">
        <w:rPr>
          <w:sz w:val="24"/>
          <w:szCs w:val="24"/>
        </w:rPr>
        <w:t>The Father Stephen is the Only One True God: He alone is God is in Jeremiah 10:10; Deuteronomy 4:39; 2</w:t>
      </w:r>
      <w:r w:rsidRPr="00E17B45">
        <w:rPr>
          <w:sz w:val="24"/>
          <w:szCs w:val="24"/>
          <w:vertAlign w:val="superscript"/>
        </w:rPr>
        <w:t>nd</w:t>
      </w:r>
      <w:r w:rsidRPr="00E17B45">
        <w:rPr>
          <w:sz w:val="24"/>
          <w:szCs w:val="24"/>
        </w:rPr>
        <w:t xml:space="preserve"> Chronicles 15:3; Isaiah 43:10-11; 45:5-6, 14, 21; Zechariah 14:9; John 1:18; 17:3 &amp; Revelation 6:10. The contrast with other Gods is in Romans 1:25; Exodus 15:11; Deuteronomy 4:35; 32:39; Psalms 86:8; Isaiah 43:3 &amp; 1</w:t>
      </w:r>
      <w:r w:rsidRPr="00E17B45">
        <w:rPr>
          <w:sz w:val="24"/>
          <w:szCs w:val="24"/>
          <w:vertAlign w:val="superscript"/>
        </w:rPr>
        <w:t>st</w:t>
      </w:r>
      <w:r w:rsidRPr="00E17B45">
        <w:rPr>
          <w:sz w:val="24"/>
          <w:szCs w:val="24"/>
        </w:rPr>
        <w:t xml:space="preserve"> Thessalonians 1:9. The contrast with Earthly Rulers is in Jeremiah 10:6-8. The Father Stephen is characterized by truth is in Psalms 31:5; 40:10; 43:3; Isaiah 65:16; John 3:33; 7:28; 8:26; 1</w:t>
      </w:r>
      <w:r w:rsidRPr="00E17B45">
        <w:rPr>
          <w:sz w:val="24"/>
          <w:szCs w:val="24"/>
          <w:vertAlign w:val="superscript"/>
        </w:rPr>
        <w:t>st</w:t>
      </w:r>
      <w:r w:rsidRPr="00E17B4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7B45">
        <w:rPr>
          <w:sz w:val="24"/>
          <w:szCs w:val="24"/>
          <w:vertAlign w:val="superscript"/>
        </w:rPr>
        <w:t>st</w:t>
      </w:r>
      <w:r w:rsidRPr="00E17B4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7B45">
        <w:rPr>
          <w:sz w:val="24"/>
          <w:szCs w:val="24"/>
          <w:vertAlign w:val="superscript"/>
        </w:rPr>
        <w:t>st</w:t>
      </w:r>
      <w:r w:rsidRPr="00E17B45">
        <w:rPr>
          <w:sz w:val="24"/>
          <w:szCs w:val="24"/>
        </w:rPr>
        <w:t xml:space="preserve"> Samuel 15:29; Psalms 12:6; 33:4; 119:151, 160; Romans 3:4; Titus 1:2; Hebrews 6:18 &amp; James 1:17. His words of promise are totally true and trustworthy is in Psalms 132:11; Psalms 110:4; 2</w:t>
      </w:r>
      <w:r w:rsidRPr="00E17B45">
        <w:rPr>
          <w:sz w:val="24"/>
          <w:szCs w:val="24"/>
          <w:vertAlign w:val="superscript"/>
        </w:rPr>
        <w:t>nd</w:t>
      </w:r>
      <w:r w:rsidRPr="00E17B4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17B45">
        <w:rPr>
          <w:sz w:val="24"/>
          <w:szCs w:val="24"/>
        </w:rPr>
        <w:lastRenderedPageBreak/>
        <w:t>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w:t>
      </w:r>
    </w:p>
    <w:p w:rsidR="0033773B" w:rsidRPr="00E17B45" w:rsidRDefault="0033773B" w:rsidP="0033773B">
      <w:pPr>
        <w:spacing w:line="480" w:lineRule="auto"/>
        <w:jc w:val="both"/>
        <w:rPr>
          <w:sz w:val="24"/>
          <w:szCs w:val="24"/>
        </w:rPr>
      </w:pPr>
      <w:r w:rsidRPr="00E17B45">
        <w:rPr>
          <w:sz w:val="24"/>
          <w:szCs w:val="24"/>
        </w:rPr>
        <w:t>The Truthfulness of the Father Stephen: The Titles reflecting the Father Stephen’s Truthfulness: The True God as the Father Stephen is in 2</w:t>
      </w:r>
      <w:r w:rsidRPr="00E17B45">
        <w:rPr>
          <w:sz w:val="24"/>
          <w:szCs w:val="24"/>
          <w:vertAlign w:val="superscript"/>
        </w:rPr>
        <w:t>nd</w:t>
      </w:r>
      <w:r w:rsidRPr="00E17B45">
        <w:rPr>
          <w:sz w:val="24"/>
          <w:szCs w:val="24"/>
        </w:rPr>
        <w:t xml:space="preserve"> Chronicles 15:3; Jeremiah 10:10 &amp; 1</w:t>
      </w:r>
      <w:r w:rsidRPr="00E17B45">
        <w:rPr>
          <w:sz w:val="24"/>
          <w:szCs w:val="24"/>
          <w:vertAlign w:val="superscript"/>
        </w:rPr>
        <w:t>st</w:t>
      </w:r>
      <w:r w:rsidRPr="00E17B45">
        <w:rPr>
          <w:sz w:val="24"/>
          <w:szCs w:val="24"/>
        </w:rPr>
        <w:t xml:space="preserve"> Thessalonians 1:9. The God of Truth as the Father Stephen is in Psalms 31:5 &amp; Isaiah 65:16. The Son Jesus Christ is the Truth is in John 1:14, 17; 6:32; 14:6; 1</w:t>
      </w:r>
      <w:r w:rsidRPr="00E17B45">
        <w:rPr>
          <w:sz w:val="24"/>
          <w:szCs w:val="24"/>
          <w:vertAlign w:val="superscript"/>
        </w:rPr>
        <w:t>st</w:t>
      </w:r>
      <w:r w:rsidRPr="00E17B45">
        <w:rPr>
          <w:sz w:val="24"/>
          <w:szCs w:val="24"/>
        </w:rPr>
        <w:t xml:space="preserve"> John 5:20 &amp; Revelation 3:7, 14. The Brother John the Holy Ghost is the Truth is in John 14:17; 15:26; 16:13 &amp; 1</w:t>
      </w:r>
      <w:r w:rsidRPr="00E17B45">
        <w:rPr>
          <w:sz w:val="24"/>
          <w:szCs w:val="24"/>
          <w:vertAlign w:val="superscript"/>
        </w:rPr>
        <w:t>st</w:t>
      </w:r>
      <w:r w:rsidRPr="00E17B45">
        <w:rPr>
          <w:sz w:val="24"/>
          <w:szCs w:val="24"/>
        </w:rPr>
        <w:t xml:space="preserve"> John 4:6; 5:6. The Father Stephen is true to His divine character and His inerrant word: He speaks the truth is in Isaiah 45:19; 2</w:t>
      </w:r>
      <w:r w:rsidRPr="00E17B45">
        <w:rPr>
          <w:sz w:val="24"/>
          <w:szCs w:val="24"/>
          <w:vertAlign w:val="superscript"/>
        </w:rPr>
        <w:t>nd</w:t>
      </w:r>
      <w:r w:rsidRPr="00E17B45">
        <w:rPr>
          <w:sz w:val="24"/>
          <w:szCs w:val="24"/>
        </w:rPr>
        <w:t xml:space="preserve"> Samuel 7:28; Psalms 33:4; 119:160; John 17:17 &amp; Revelation 21:5; 22:6. He does not lie is in Numbers 23:19; Romans 3:4; 2</w:t>
      </w:r>
      <w:r w:rsidRPr="00E17B45">
        <w:rPr>
          <w:sz w:val="24"/>
          <w:szCs w:val="24"/>
          <w:vertAlign w:val="superscript"/>
        </w:rPr>
        <w:t>nd</w:t>
      </w:r>
      <w:r w:rsidRPr="00E17B45">
        <w:rPr>
          <w:sz w:val="24"/>
          <w:szCs w:val="24"/>
        </w:rPr>
        <w:t xml:space="preserve"> Timothy 2:13; Titus 1:2 &amp; Hebrews 6:18. He is true to Himself and His divine promises is in Deuteronomy 32:4; Psalms 25:10; 33:4; 145:13; 146:6; Lamentations 3:23; 2</w:t>
      </w:r>
      <w:r w:rsidRPr="00E17B45">
        <w:rPr>
          <w:sz w:val="24"/>
          <w:szCs w:val="24"/>
          <w:vertAlign w:val="superscript"/>
        </w:rPr>
        <w:t>nd</w:t>
      </w:r>
      <w:r w:rsidRPr="00E17B45">
        <w:rPr>
          <w:sz w:val="24"/>
          <w:szCs w:val="24"/>
        </w:rPr>
        <w:t xml:space="preserve"> Timothy 2:13. The Father Stephen’s True Promises: The Holy </w:t>
      </w:r>
      <w:r w:rsidRPr="00E17B4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7B45">
        <w:rPr>
          <w:sz w:val="24"/>
          <w:szCs w:val="24"/>
          <w:vertAlign w:val="superscript"/>
        </w:rPr>
        <w:t>nd</w:t>
      </w:r>
      <w:r w:rsidRPr="00E17B45">
        <w:rPr>
          <w:sz w:val="24"/>
          <w:szCs w:val="24"/>
        </w:rPr>
        <w:t xml:space="preserve"> Timothy 2:13. If You have any questions on the 10 covenants, You must get My book called “</w:t>
      </w:r>
      <w:r w:rsidRPr="00E17B45">
        <w:rPr>
          <w:b/>
          <w:sz w:val="24"/>
          <w:szCs w:val="24"/>
        </w:rPr>
        <w:t>The Garden of Eden that the Lord God Created</w:t>
      </w:r>
      <w:r w:rsidRPr="00E17B4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7B45">
        <w:rPr>
          <w:sz w:val="24"/>
          <w:szCs w:val="24"/>
          <w:vertAlign w:val="superscript"/>
        </w:rPr>
        <w:t>st</w:t>
      </w:r>
      <w:r w:rsidRPr="00E17B4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7B45">
        <w:rPr>
          <w:sz w:val="24"/>
          <w:szCs w:val="24"/>
          <w:vertAlign w:val="superscript"/>
        </w:rPr>
        <w:t>st</w:t>
      </w:r>
      <w:r w:rsidRPr="00E17B4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773B" w:rsidRPr="00E17B45" w:rsidRDefault="0033773B" w:rsidP="0033773B">
      <w:pPr>
        <w:spacing w:line="480" w:lineRule="auto"/>
        <w:jc w:val="both"/>
        <w:rPr>
          <w:sz w:val="24"/>
          <w:szCs w:val="24"/>
        </w:rPr>
      </w:pPr>
      <w:r w:rsidRPr="00E17B45">
        <w:rPr>
          <w:sz w:val="24"/>
          <w:szCs w:val="24"/>
        </w:rPr>
        <w:t>The Uniqueness of the Father Stephen: There is no God except the Father Stephen acting as the Lord Yahweh in John 8:58; Isaiah 43:10-11; 44:6-8; 45:5-6, 18; Deuteronomy 4:35; 6:4; 32:3; 1</w:t>
      </w:r>
      <w:r w:rsidRPr="00E17B45">
        <w:rPr>
          <w:sz w:val="24"/>
          <w:szCs w:val="24"/>
          <w:vertAlign w:val="superscript"/>
        </w:rPr>
        <w:t>st</w:t>
      </w:r>
      <w:r w:rsidRPr="00E17B45">
        <w:rPr>
          <w:sz w:val="24"/>
          <w:szCs w:val="24"/>
        </w:rPr>
        <w:t xml:space="preserve"> Kings 8:60; Psalms 83:18; 86:10; 1</w:t>
      </w:r>
      <w:r w:rsidRPr="00E17B45">
        <w:rPr>
          <w:sz w:val="24"/>
          <w:szCs w:val="24"/>
          <w:vertAlign w:val="superscript"/>
        </w:rPr>
        <w:t>st</w:t>
      </w:r>
      <w:r w:rsidRPr="00E17B45">
        <w:rPr>
          <w:sz w:val="24"/>
          <w:szCs w:val="24"/>
        </w:rPr>
        <w:t xml:space="preserve"> Corinthians 8:4-6; Ephesians 4:6 &amp; 1</w:t>
      </w:r>
      <w:r w:rsidRPr="00E17B45">
        <w:rPr>
          <w:sz w:val="24"/>
          <w:szCs w:val="24"/>
          <w:vertAlign w:val="superscript"/>
        </w:rPr>
        <w:t>st</w:t>
      </w:r>
      <w:r w:rsidRPr="00E17B4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17B45">
        <w:rPr>
          <w:sz w:val="24"/>
          <w:szCs w:val="24"/>
        </w:rPr>
        <w:lastRenderedPageBreak/>
        <w:t>Colossians 1:16; Revelation 4:11 &amp; Acts 14:15. In His Mighty Acts is in Psalms 86:10; 135:5-6. In His Divine Character, Glory &amp; Majesty is in Exodus 15:11; 2</w:t>
      </w:r>
      <w:r w:rsidRPr="00E17B45">
        <w:rPr>
          <w:sz w:val="24"/>
          <w:szCs w:val="24"/>
          <w:vertAlign w:val="superscript"/>
        </w:rPr>
        <w:t>nd</w:t>
      </w:r>
      <w:r w:rsidRPr="00E17B45">
        <w:rPr>
          <w:sz w:val="24"/>
          <w:szCs w:val="24"/>
        </w:rPr>
        <w:t xml:space="preserve"> Samuel 7:22 &amp; 1</w:t>
      </w:r>
      <w:r w:rsidRPr="00E17B45">
        <w:rPr>
          <w:sz w:val="24"/>
          <w:szCs w:val="24"/>
          <w:vertAlign w:val="superscript"/>
        </w:rPr>
        <w:t>st</w:t>
      </w:r>
      <w:r w:rsidRPr="00E17B45">
        <w:rPr>
          <w:sz w:val="24"/>
          <w:szCs w:val="24"/>
        </w:rPr>
        <w:t xml:space="preserve"> Chronicles 29:11. In His Ability to Save is in Deuteronomy 33:26; Isaiah 45:20-22 &amp; Jeremiah 10:5-6. In His Covenant of Omni-Benevolence is in 1</w:t>
      </w:r>
      <w:r w:rsidRPr="00E17B45">
        <w:rPr>
          <w:sz w:val="24"/>
          <w:szCs w:val="24"/>
          <w:vertAlign w:val="superscript"/>
        </w:rPr>
        <w:t>st</w:t>
      </w:r>
      <w:r w:rsidRPr="00E17B45">
        <w:rPr>
          <w:sz w:val="24"/>
          <w:szCs w:val="24"/>
        </w:rPr>
        <w:t xml:space="preserve"> Kings 8:23; 2</w:t>
      </w:r>
      <w:r w:rsidRPr="00E17B45">
        <w:rPr>
          <w:sz w:val="24"/>
          <w:szCs w:val="24"/>
          <w:vertAlign w:val="superscript"/>
        </w:rPr>
        <w:t>nd</w:t>
      </w:r>
      <w:r w:rsidRPr="00E17B45">
        <w:rPr>
          <w:sz w:val="24"/>
          <w:szCs w:val="24"/>
        </w:rPr>
        <w:t xml:space="preserve"> Samuel 7:22-23 &amp; 1</w:t>
      </w:r>
      <w:r w:rsidRPr="00E17B45">
        <w:rPr>
          <w:sz w:val="24"/>
          <w:szCs w:val="24"/>
          <w:vertAlign w:val="superscript"/>
        </w:rPr>
        <w:t>st</w:t>
      </w:r>
      <w:r w:rsidRPr="00E17B45">
        <w:rPr>
          <w:sz w:val="24"/>
          <w:szCs w:val="24"/>
        </w:rPr>
        <w:t xml:space="preserve"> Chronicles 17:20-21. In His Sovereignty is in Zechariah 14:9; Deuteronomy 4:39; 1</w:t>
      </w:r>
      <w:r w:rsidRPr="00E17B45">
        <w:rPr>
          <w:sz w:val="24"/>
          <w:szCs w:val="24"/>
          <w:vertAlign w:val="superscript"/>
        </w:rPr>
        <w:t>st</w:t>
      </w:r>
      <w:r w:rsidRPr="00E17B4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7B45">
        <w:rPr>
          <w:sz w:val="24"/>
          <w:szCs w:val="24"/>
          <w:vertAlign w:val="superscript"/>
        </w:rPr>
        <w:t>nd</w:t>
      </w:r>
      <w:r w:rsidRPr="00E17B4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773B" w:rsidRPr="00E17B45" w:rsidRDefault="0033773B" w:rsidP="0033773B">
      <w:pPr>
        <w:jc w:val="center"/>
        <w:rPr>
          <w:sz w:val="24"/>
          <w:szCs w:val="24"/>
        </w:rPr>
      </w:pPr>
      <w:r w:rsidRPr="00E17B45">
        <w:rPr>
          <w:sz w:val="24"/>
          <w:szCs w:val="24"/>
        </w:rPr>
        <w:t>The Father Stephen’s Supreme Glory &amp; Supreme Majesty</w:t>
      </w:r>
    </w:p>
    <w:p w:rsidR="0033773B" w:rsidRPr="00E17B45" w:rsidRDefault="0033773B" w:rsidP="0033773B">
      <w:pPr>
        <w:spacing w:line="480" w:lineRule="auto"/>
        <w:jc w:val="both"/>
        <w:rPr>
          <w:sz w:val="24"/>
          <w:szCs w:val="24"/>
        </w:rPr>
      </w:pPr>
      <w:r w:rsidRPr="00E17B4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7B45">
        <w:rPr>
          <w:sz w:val="24"/>
          <w:szCs w:val="24"/>
          <w:vertAlign w:val="superscript"/>
        </w:rPr>
        <w:t>nd</w:t>
      </w:r>
      <w:r w:rsidRPr="00E17B45">
        <w:rPr>
          <w:sz w:val="24"/>
          <w:szCs w:val="24"/>
        </w:rPr>
        <w:t xml:space="preserve"> Samuel 22:8-16; Psalms 18:7-15; </w:t>
      </w:r>
      <w:r w:rsidRPr="00E17B4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17B45">
        <w:rPr>
          <w:sz w:val="24"/>
          <w:szCs w:val="24"/>
          <w:vertAlign w:val="superscript"/>
        </w:rPr>
        <w:t>nd</w:t>
      </w:r>
      <w:r w:rsidRPr="00E17B45">
        <w:rPr>
          <w:sz w:val="24"/>
          <w:szCs w:val="24"/>
        </w:rPr>
        <w:t xml:space="preserve"> Chronicles 5:13-14; 7:1-3; Ezekiel 8:4; 9:3; 10:19; 43:1-5; 1</w:t>
      </w:r>
      <w:r w:rsidRPr="00E17B45">
        <w:rPr>
          <w:sz w:val="24"/>
          <w:szCs w:val="24"/>
          <w:vertAlign w:val="superscript"/>
        </w:rPr>
        <w:t>st</w:t>
      </w:r>
      <w:r w:rsidRPr="00E17B45">
        <w:rPr>
          <w:sz w:val="24"/>
          <w:szCs w:val="24"/>
        </w:rPr>
        <w:t xml:space="preserve"> Kings 8:10-11; Exodus 40:34-35 &amp; Revelation 15:8. The Father Stephen’s Glory that is revealed: In His Son Jesus Christ is in Hebrews 1:3; Isaiah 49:3; John 1:14; 13:31-32; 17:5; 2</w:t>
      </w:r>
      <w:r w:rsidRPr="00E17B45">
        <w:rPr>
          <w:sz w:val="24"/>
          <w:szCs w:val="24"/>
          <w:vertAlign w:val="superscript"/>
        </w:rPr>
        <w:t>nd</w:t>
      </w:r>
      <w:r w:rsidRPr="00E17B45">
        <w:rPr>
          <w:sz w:val="24"/>
          <w:szCs w:val="24"/>
        </w:rPr>
        <w:t xml:space="preserve"> Corinthians 4:6 &amp; 2</w:t>
      </w:r>
      <w:r w:rsidRPr="00E17B45">
        <w:rPr>
          <w:sz w:val="24"/>
          <w:szCs w:val="24"/>
          <w:vertAlign w:val="superscript"/>
        </w:rPr>
        <w:t>nd</w:t>
      </w:r>
      <w:r w:rsidRPr="00E17B45">
        <w:rPr>
          <w:sz w:val="24"/>
          <w:szCs w:val="24"/>
        </w:rPr>
        <w:t xml:space="preserve"> Peter 1:17. In His People is in Colossians 1:27; Isaiah 60:19-21; 62:3; 2</w:t>
      </w:r>
      <w:r w:rsidRPr="00E17B45">
        <w:rPr>
          <w:sz w:val="24"/>
          <w:szCs w:val="24"/>
          <w:vertAlign w:val="superscript"/>
        </w:rPr>
        <w:t>nd</w:t>
      </w:r>
      <w:r w:rsidRPr="00E17B4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7B45">
        <w:rPr>
          <w:sz w:val="24"/>
          <w:szCs w:val="24"/>
          <w:vertAlign w:val="superscript"/>
        </w:rPr>
        <w:t>st</w:t>
      </w:r>
      <w:r w:rsidRPr="00E17B45">
        <w:rPr>
          <w:sz w:val="24"/>
          <w:szCs w:val="24"/>
        </w:rPr>
        <w:t xml:space="preserve"> Peter 5:10. In His Divine Name is in Nehemiah 9:5; Deuteronomy 28:58; 1</w:t>
      </w:r>
      <w:r w:rsidRPr="00E17B45">
        <w:rPr>
          <w:sz w:val="24"/>
          <w:szCs w:val="24"/>
          <w:vertAlign w:val="superscript"/>
        </w:rPr>
        <w:t>st</w:t>
      </w:r>
      <w:r w:rsidRPr="00E17B45">
        <w:rPr>
          <w:sz w:val="24"/>
          <w:szCs w:val="24"/>
        </w:rPr>
        <w:t xml:space="preserve"> Chronicles 29:13 &amp; Psalms 8:1; 79:9. In His Divine Works is in Psalms 19:1; 111:3; Isaiah 12:5; 35:2 &amp; John 11:40-44; 17:4. In His Supreme Kingdom of Lordship is in Psalms 145:11-12; 1</w:t>
      </w:r>
      <w:r w:rsidRPr="00E17B45">
        <w:rPr>
          <w:sz w:val="24"/>
          <w:szCs w:val="24"/>
          <w:vertAlign w:val="superscript"/>
        </w:rPr>
        <w:t>st</w:t>
      </w:r>
      <w:r w:rsidRPr="00E17B45">
        <w:rPr>
          <w:sz w:val="24"/>
          <w:szCs w:val="24"/>
        </w:rPr>
        <w:t xml:space="preserve"> Chronicles 29:11; Matthew 6:13 &amp; 1</w:t>
      </w:r>
      <w:r w:rsidRPr="00E17B45">
        <w:rPr>
          <w:sz w:val="24"/>
          <w:szCs w:val="24"/>
          <w:vertAlign w:val="superscript"/>
        </w:rPr>
        <w:t>st</w:t>
      </w:r>
      <w:r w:rsidRPr="00E17B45">
        <w:rPr>
          <w:sz w:val="24"/>
          <w:szCs w:val="24"/>
        </w:rPr>
        <w:t xml:space="preserve"> Thessalonians 2:12. The Father Stephen’s Glory cannot be fully seen by any of His Creations is in 1</w:t>
      </w:r>
      <w:r w:rsidRPr="00E17B45">
        <w:rPr>
          <w:sz w:val="24"/>
          <w:szCs w:val="24"/>
          <w:vertAlign w:val="superscript"/>
        </w:rPr>
        <w:t>st</w:t>
      </w:r>
      <w:r w:rsidRPr="00E17B4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773B" w:rsidRPr="00E17B45" w:rsidRDefault="0033773B" w:rsidP="0033773B">
      <w:pPr>
        <w:spacing w:line="480" w:lineRule="auto"/>
        <w:jc w:val="both"/>
        <w:rPr>
          <w:sz w:val="24"/>
          <w:szCs w:val="24"/>
        </w:rPr>
      </w:pPr>
      <w:r w:rsidRPr="00E17B4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7B45">
        <w:rPr>
          <w:sz w:val="24"/>
          <w:szCs w:val="24"/>
          <w:vertAlign w:val="superscript"/>
        </w:rPr>
        <w:t>st</w:t>
      </w:r>
      <w:r w:rsidRPr="00E17B45">
        <w:rPr>
          <w:sz w:val="24"/>
          <w:szCs w:val="24"/>
        </w:rPr>
        <w:t xml:space="preserve"> </w:t>
      </w:r>
      <w:r w:rsidRPr="00E17B4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7B45">
        <w:rPr>
          <w:sz w:val="24"/>
          <w:szCs w:val="24"/>
          <w:vertAlign w:val="superscript"/>
        </w:rPr>
        <w:t>st</w:t>
      </w:r>
      <w:r w:rsidRPr="00E17B45">
        <w:rPr>
          <w:sz w:val="24"/>
          <w:szCs w:val="24"/>
        </w:rPr>
        <w:t xml:space="preserve"> Peter 1:24-25; Isaiah 49:10-11, 16-17, 103:15 &amp; 2</w:t>
      </w:r>
      <w:r w:rsidRPr="00E17B45">
        <w:rPr>
          <w:sz w:val="24"/>
          <w:szCs w:val="24"/>
          <w:vertAlign w:val="superscript"/>
        </w:rPr>
        <w:t>nd</w:t>
      </w:r>
      <w:r w:rsidRPr="00E17B45">
        <w:rPr>
          <w:sz w:val="24"/>
          <w:szCs w:val="24"/>
        </w:rPr>
        <w:t xml:space="preserve"> Corinthians 3:7-8, 10, 13. Human Glory is given and taken by the Father Stephen is in Psalms 82:6-7; Exodus 9:16; 1</w:t>
      </w:r>
      <w:r w:rsidRPr="00E17B45">
        <w:rPr>
          <w:sz w:val="24"/>
          <w:szCs w:val="24"/>
          <w:vertAlign w:val="superscript"/>
        </w:rPr>
        <w:t>st</w:t>
      </w:r>
      <w:r w:rsidRPr="00E17B45">
        <w:rPr>
          <w:sz w:val="24"/>
          <w:szCs w:val="24"/>
        </w:rPr>
        <w:t xml:space="preserve"> Kings 3:13; 2</w:t>
      </w:r>
      <w:r w:rsidRPr="00E17B45">
        <w:rPr>
          <w:sz w:val="24"/>
          <w:szCs w:val="24"/>
          <w:vertAlign w:val="superscript"/>
        </w:rPr>
        <w:t>nd</w:t>
      </w:r>
      <w:r w:rsidRPr="00E17B4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7B45">
        <w:rPr>
          <w:sz w:val="24"/>
          <w:szCs w:val="24"/>
          <w:vertAlign w:val="superscript"/>
        </w:rPr>
        <w:t>nd</w:t>
      </w:r>
      <w:r w:rsidRPr="00E17B45">
        <w:rPr>
          <w:sz w:val="24"/>
          <w:szCs w:val="24"/>
        </w:rPr>
        <w:t xml:space="preserve"> Timothy 4:10; 1</w:t>
      </w:r>
      <w:r w:rsidRPr="00E17B45">
        <w:rPr>
          <w:sz w:val="24"/>
          <w:szCs w:val="24"/>
          <w:vertAlign w:val="superscript"/>
        </w:rPr>
        <w:t>st</w:t>
      </w:r>
      <w:r w:rsidRPr="00E17B45">
        <w:rPr>
          <w:sz w:val="24"/>
          <w:szCs w:val="24"/>
        </w:rPr>
        <w:t xml:space="preserve"> John 2:15 &amp; Luke 4:5-7. </w:t>
      </w:r>
    </w:p>
    <w:p w:rsidR="0033773B" w:rsidRPr="00E17B45" w:rsidRDefault="0033773B" w:rsidP="0033773B">
      <w:pPr>
        <w:spacing w:line="480" w:lineRule="auto"/>
        <w:jc w:val="both"/>
        <w:rPr>
          <w:sz w:val="24"/>
          <w:szCs w:val="24"/>
        </w:rPr>
      </w:pPr>
      <w:r w:rsidRPr="00E17B45">
        <w:rPr>
          <w:sz w:val="24"/>
          <w:szCs w:val="24"/>
        </w:rPr>
        <w:t>The Uniqueness of the Father Stephen’s Glory is in Job 40:9-10; Exodus 15:11; 1</w:t>
      </w:r>
      <w:r w:rsidRPr="00E17B45">
        <w:rPr>
          <w:sz w:val="24"/>
          <w:szCs w:val="24"/>
          <w:vertAlign w:val="superscript"/>
        </w:rPr>
        <w:t>st</w:t>
      </w:r>
      <w:r w:rsidRPr="00E17B4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7B45">
        <w:rPr>
          <w:sz w:val="24"/>
          <w:szCs w:val="24"/>
          <w:vertAlign w:val="superscript"/>
        </w:rPr>
        <w:t>st</w:t>
      </w:r>
      <w:r w:rsidRPr="00E17B4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7B45">
        <w:rPr>
          <w:sz w:val="24"/>
          <w:szCs w:val="24"/>
          <w:vertAlign w:val="superscript"/>
        </w:rPr>
        <w:t>st</w:t>
      </w:r>
      <w:r w:rsidRPr="00E17B45">
        <w:rPr>
          <w:sz w:val="24"/>
          <w:szCs w:val="24"/>
        </w:rPr>
        <w:t xml:space="preserve"> Corinthians 15:47-49 &amp; Colossians 3:10. The Spiritual Glory is divinely given by the Father Stephen is in John 17:22; Psalms 84:11 &amp; 2</w:t>
      </w:r>
      <w:r w:rsidRPr="00E17B45">
        <w:rPr>
          <w:sz w:val="24"/>
          <w:szCs w:val="24"/>
          <w:vertAlign w:val="superscript"/>
        </w:rPr>
        <w:t>nd</w:t>
      </w:r>
      <w:r w:rsidRPr="00E17B45">
        <w:rPr>
          <w:sz w:val="24"/>
          <w:szCs w:val="24"/>
        </w:rPr>
        <w:t xml:space="preserve"> Corinthians 3:18. The Glorification when His Son Jesus Christ returns is in Colossians 3:4; Romans 8:18; Philippians 3:21; 1</w:t>
      </w:r>
      <w:r w:rsidRPr="00E17B45">
        <w:rPr>
          <w:sz w:val="24"/>
          <w:szCs w:val="24"/>
          <w:vertAlign w:val="superscript"/>
        </w:rPr>
        <w:t>st</w:t>
      </w:r>
      <w:r w:rsidRPr="00E17B45">
        <w:rPr>
          <w:sz w:val="24"/>
          <w:szCs w:val="24"/>
        </w:rPr>
        <w:t xml:space="preserve"> Thessalonians 2:20 &amp; 1</w:t>
      </w:r>
      <w:r w:rsidRPr="00E17B45">
        <w:rPr>
          <w:sz w:val="24"/>
          <w:szCs w:val="24"/>
          <w:vertAlign w:val="superscript"/>
        </w:rPr>
        <w:t>st</w:t>
      </w:r>
      <w:r w:rsidRPr="00E17B45">
        <w:rPr>
          <w:sz w:val="24"/>
          <w:szCs w:val="24"/>
        </w:rPr>
        <w:t xml:space="preserve"> John 3:2.    </w:t>
      </w:r>
    </w:p>
    <w:p w:rsidR="0033773B" w:rsidRPr="00E17B45" w:rsidRDefault="0033773B" w:rsidP="0033773B">
      <w:pPr>
        <w:spacing w:line="480" w:lineRule="auto"/>
        <w:jc w:val="both"/>
        <w:rPr>
          <w:sz w:val="24"/>
          <w:szCs w:val="24"/>
        </w:rPr>
      </w:pPr>
      <w:r w:rsidRPr="00E17B4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7B45">
        <w:rPr>
          <w:sz w:val="24"/>
          <w:szCs w:val="24"/>
          <w:vertAlign w:val="superscript"/>
        </w:rPr>
        <w:t>nd</w:t>
      </w:r>
      <w:r w:rsidRPr="00E17B4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7B45">
        <w:rPr>
          <w:sz w:val="24"/>
          <w:szCs w:val="24"/>
          <w:vertAlign w:val="superscript"/>
        </w:rPr>
        <w:t>nd</w:t>
      </w:r>
      <w:r w:rsidRPr="00E17B45">
        <w:rPr>
          <w:sz w:val="24"/>
          <w:szCs w:val="24"/>
        </w:rPr>
        <w:t xml:space="preserve"> Peter 1:17; Luke 9:28-32 &amp; Acts 9:3; 22:6; 26:13. In His Death &amp; His Resurrection is in John 7:39; 12:16, 23; 1</w:t>
      </w:r>
      <w:r w:rsidRPr="00E17B45">
        <w:rPr>
          <w:sz w:val="24"/>
          <w:szCs w:val="24"/>
          <w:vertAlign w:val="superscript"/>
        </w:rPr>
        <w:t>st</w:t>
      </w:r>
      <w:r w:rsidRPr="00E17B4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7B45">
        <w:rPr>
          <w:sz w:val="24"/>
          <w:szCs w:val="24"/>
          <w:vertAlign w:val="superscript"/>
        </w:rPr>
        <w:t>nd</w:t>
      </w:r>
      <w:r w:rsidRPr="00E17B45">
        <w:rPr>
          <w:sz w:val="24"/>
          <w:szCs w:val="24"/>
        </w:rPr>
        <w:t xml:space="preserve"> Peter 3:18 &amp; Revelation 1:6; 5:11-12; 7:9-12. The Lord Jesus Christ’s Glory is shared by all Believers: As they become like Him is in 2</w:t>
      </w:r>
      <w:r w:rsidRPr="00E17B45">
        <w:rPr>
          <w:sz w:val="24"/>
          <w:szCs w:val="24"/>
          <w:vertAlign w:val="superscript"/>
        </w:rPr>
        <w:t>nd</w:t>
      </w:r>
      <w:r w:rsidRPr="00E17B45">
        <w:rPr>
          <w:sz w:val="24"/>
          <w:szCs w:val="24"/>
        </w:rPr>
        <w:t xml:space="preserve"> Corinthians 3:18; John 17:22 &amp; Colossians 1:27. At the end time is in 1</w:t>
      </w:r>
      <w:r w:rsidRPr="00E17B45">
        <w:rPr>
          <w:sz w:val="24"/>
          <w:szCs w:val="24"/>
          <w:vertAlign w:val="superscript"/>
        </w:rPr>
        <w:t>st</w:t>
      </w:r>
      <w:r w:rsidRPr="00E17B45">
        <w:rPr>
          <w:sz w:val="24"/>
          <w:szCs w:val="24"/>
        </w:rPr>
        <w:t xml:space="preserve"> Corinthians 15:49; Romans 8:17-18; Philippians 3:21 &amp; Colossians 3:4.  </w:t>
      </w:r>
    </w:p>
    <w:p w:rsidR="0033773B" w:rsidRPr="00E17B45" w:rsidRDefault="0033773B" w:rsidP="0033773B">
      <w:pPr>
        <w:spacing w:line="480" w:lineRule="auto"/>
        <w:jc w:val="both"/>
        <w:rPr>
          <w:sz w:val="24"/>
          <w:szCs w:val="24"/>
        </w:rPr>
      </w:pPr>
      <w:r w:rsidRPr="00E17B4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7B45">
        <w:rPr>
          <w:sz w:val="24"/>
          <w:szCs w:val="24"/>
          <w:vertAlign w:val="superscript"/>
        </w:rPr>
        <w:t>st</w:t>
      </w:r>
      <w:r w:rsidRPr="00E17B45">
        <w:rPr>
          <w:sz w:val="24"/>
          <w:szCs w:val="24"/>
        </w:rPr>
        <w:t xml:space="preserve"> Samuel 15:29 &amp; Psalms 24:10. The Majesty belongs to the Father Stephen is in 1</w:t>
      </w:r>
      <w:r w:rsidRPr="00E17B45">
        <w:rPr>
          <w:sz w:val="24"/>
          <w:szCs w:val="24"/>
          <w:vertAlign w:val="superscript"/>
        </w:rPr>
        <w:t>st</w:t>
      </w:r>
      <w:r w:rsidRPr="00E17B45">
        <w:rPr>
          <w:sz w:val="24"/>
          <w:szCs w:val="24"/>
        </w:rPr>
        <w:t xml:space="preserve"> Chronicles 29:11; Psalms 145:12 &amp; Jude 25. The Father Stephen’s Majesty is Awesome is in Job 37:22 &amp; Isaiah 2:10, 19, 21. The Father Stephen’s Character is Majestic is in Psalms 93:1; 104:1; 145:5; </w:t>
      </w:r>
      <w:r w:rsidRPr="00E17B45">
        <w:rPr>
          <w:sz w:val="24"/>
          <w:szCs w:val="24"/>
        </w:rPr>
        <w:lastRenderedPageBreak/>
        <w:t>Exodus 15:11 &amp; Isaiah 24:14; 26:10. The Father Stephen’s Activity is Majestic is in Exodus 15:6-7; Deuteronomy 9:26; 11:2-3; 2</w:t>
      </w:r>
      <w:r w:rsidRPr="00E17B45">
        <w:rPr>
          <w:sz w:val="24"/>
          <w:szCs w:val="24"/>
          <w:vertAlign w:val="superscript"/>
        </w:rPr>
        <w:t>nd</w:t>
      </w:r>
      <w:r w:rsidRPr="00E17B4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7B45">
        <w:rPr>
          <w:sz w:val="24"/>
          <w:szCs w:val="24"/>
          <w:vertAlign w:val="superscript"/>
        </w:rPr>
        <w:t>st</w:t>
      </w:r>
      <w:r w:rsidRPr="00E17B45">
        <w:rPr>
          <w:sz w:val="24"/>
          <w:szCs w:val="24"/>
        </w:rPr>
        <w:t xml:space="preserve"> Chronicles 16:27; Psalms 96:6; 2</w:t>
      </w:r>
      <w:r w:rsidRPr="00E17B45">
        <w:rPr>
          <w:sz w:val="24"/>
          <w:szCs w:val="24"/>
          <w:vertAlign w:val="superscript"/>
        </w:rPr>
        <w:t>nd</w:t>
      </w:r>
      <w:r w:rsidRPr="00E17B45">
        <w:rPr>
          <w:sz w:val="24"/>
          <w:szCs w:val="24"/>
        </w:rPr>
        <w:t xml:space="preserve"> Thessalonians 1:9 &amp; 2</w:t>
      </w:r>
      <w:r w:rsidRPr="00E17B45">
        <w:rPr>
          <w:sz w:val="24"/>
          <w:szCs w:val="24"/>
          <w:vertAlign w:val="superscript"/>
        </w:rPr>
        <w:t>nd</w:t>
      </w:r>
      <w:r w:rsidRPr="00E17B45">
        <w:rPr>
          <w:sz w:val="24"/>
          <w:szCs w:val="24"/>
        </w:rPr>
        <w:t xml:space="preserve"> Peter 1:17. The Risen Christ shares in the Father Stephen’s Majesty are in 2</w:t>
      </w:r>
      <w:r w:rsidRPr="00E17B45">
        <w:rPr>
          <w:sz w:val="24"/>
          <w:szCs w:val="24"/>
          <w:vertAlign w:val="superscript"/>
        </w:rPr>
        <w:t>nd</w:t>
      </w:r>
      <w:r w:rsidRPr="00E17B4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7B45">
        <w:rPr>
          <w:sz w:val="24"/>
          <w:szCs w:val="24"/>
          <w:vertAlign w:val="superscript"/>
        </w:rPr>
        <w:t>st</w:t>
      </w:r>
      <w:r w:rsidRPr="00E17B45">
        <w:rPr>
          <w:sz w:val="24"/>
          <w:szCs w:val="24"/>
        </w:rPr>
        <w:t xml:space="preserve"> Chronicles 16:29; Psalms 92:1-8; 93:1; 95:3-6 &amp; Luke 1:46.      </w:t>
      </w:r>
    </w:p>
    <w:p w:rsidR="0033773B" w:rsidRPr="00E17B45" w:rsidRDefault="0033773B" w:rsidP="0033773B">
      <w:pPr>
        <w:spacing w:line="480" w:lineRule="auto"/>
        <w:jc w:val="both"/>
        <w:rPr>
          <w:sz w:val="24"/>
          <w:szCs w:val="24"/>
        </w:rPr>
      </w:pPr>
      <w:r w:rsidRPr="00E17B4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7B45">
        <w:rPr>
          <w:sz w:val="24"/>
          <w:szCs w:val="24"/>
          <w:vertAlign w:val="superscript"/>
        </w:rPr>
        <w:t>nd</w:t>
      </w:r>
      <w:r w:rsidRPr="00E17B45">
        <w:rPr>
          <w:sz w:val="24"/>
          <w:szCs w:val="24"/>
        </w:rPr>
        <w:t xml:space="preserve"> Corinthians 8:9. The Lord Jesus Christ’s Majesty is seen in His Earthly Ministry: At the transfiguration is in 2</w:t>
      </w:r>
      <w:r w:rsidRPr="00E17B45">
        <w:rPr>
          <w:sz w:val="24"/>
          <w:szCs w:val="24"/>
          <w:vertAlign w:val="superscript"/>
        </w:rPr>
        <w:t>nd</w:t>
      </w:r>
      <w:r w:rsidRPr="00E17B45">
        <w:rPr>
          <w:sz w:val="24"/>
          <w:szCs w:val="24"/>
        </w:rPr>
        <w:t xml:space="preserve"> Peter 1:16; Matthew 17:2; Mark 9:2-3 &amp; Luke 9:29. At the entry into Jerusalem is in Zechariah 9:9; Matthew 21:5, 9-10; Mark 11:9-10; John 12:13, 15 &amp; Luke 19:37-38. The Lord Jesus Christ’s Majesty is reaffirmed through His </w:t>
      </w:r>
      <w:r w:rsidRPr="00E17B45">
        <w:rPr>
          <w:sz w:val="24"/>
          <w:szCs w:val="24"/>
        </w:rPr>
        <w:lastRenderedPageBreak/>
        <w:t>exaltation: The Lord Jesus Christ is exalted to the Majestic Throne of the Father Stephen’s Majesty is in Hebrews 1:3; 8:1; 1</w:t>
      </w:r>
      <w:r w:rsidRPr="00E17B45">
        <w:rPr>
          <w:sz w:val="24"/>
          <w:szCs w:val="24"/>
          <w:vertAlign w:val="superscript"/>
        </w:rPr>
        <w:t>st</w:t>
      </w:r>
      <w:r w:rsidRPr="00E17B45">
        <w:rPr>
          <w:sz w:val="24"/>
          <w:szCs w:val="24"/>
        </w:rPr>
        <w:t xml:space="preserve"> Peter 3:22 &amp; Acts 5:31. A Vision of the Glorified Christ in His Majesty is in Revelation 1:13-16; 5:6-8; 14:14. The Lord Jesus Christ is Majestic in His absolute Pre-eminence is in Colossians 1:18; Daniel 7:13-14; 1</w:t>
      </w:r>
      <w:r w:rsidRPr="00E17B45">
        <w:rPr>
          <w:sz w:val="24"/>
          <w:szCs w:val="24"/>
          <w:vertAlign w:val="superscript"/>
        </w:rPr>
        <w:t>st</w:t>
      </w:r>
      <w:r w:rsidRPr="00E17B45">
        <w:rPr>
          <w:sz w:val="24"/>
          <w:szCs w:val="24"/>
        </w:rPr>
        <w:t xml:space="preserve"> Corinthians 15:24-28; Philippians 2:10-11; Revelation 19:16 &amp; Acts 2:36. The Lord Jesus Christ’s Majesty is shown by His authority as Judge of all Men is in Matthew 25:31; 2</w:t>
      </w:r>
      <w:r w:rsidRPr="00E17B45">
        <w:rPr>
          <w:sz w:val="24"/>
          <w:szCs w:val="24"/>
          <w:vertAlign w:val="superscript"/>
        </w:rPr>
        <w:t>nd</w:t>
      </w:r>
      <w:r w:rsidRPr="00E17B45">
        <w:rPr>
          <w:sz w:val="24"/>
          <w:szCs w:val="24"/>
        </w:rPr>
        <w:t xml:space="preserve"> Timothy 4:1 &amp; Acts 17:31. All Humanity will see the Lord Jesus Christ’s Majesty is in Matthew 24:30; 26:64; Mark 13:26; 14:62; 2</w:t>
      </w:r>
      <w:r w:rsidRPr="00E17B45">
        <w:rPr>
          <w:sz w:val="24"/>
          <w:szCs w:val="24"/>
          <w:vertAlign w:val="superscript"/>
        </w:rPr>
        <w:t>nd</w:t>
      </w:r>
      <w:r w:rsidRPr="00E17B45">
        <w:rPr>
          <w:sz w:val="24"/>
          <w:szCs w:val="24"/>
        </w:rPr>
        <w:t xml:space="preserve"> Thessalonians 1:7-10; Revelation 1:7; 5:13; 6:15-17; 7:8-10 &amp; Luke 21:27.  </w:t>
      </w:r>
    </w:p>
    <w:p w:rsidR="0033773B" w:rsidRPr="00E17B45" w:rsidRDefault="0033773B" w:rsidP="0033773B">
      <w:pPr>
        <w:spacing w:line="480" w:lineRule="auto"/>
        <w:jc w:val="center"/>
        <w:rPr>
          <w:b/>
          <w:sz w:val="24"/>
          <w:szCs w:val="24"/>
        </w:rPr>
      </w:pPr>
      <w:r w:rsidRPr="00E17B45">
        <w:rPr>
          <w:b/>
          <w:sz w:val="24"/>
          <w:szCs w:val="24"/>
        </w:rPr>
        <w:t>THE BEGINNING KINGDOM OF LORDSHIP IN 0</w:t>
      </w:r>
    </w:p>
    <w:p w:rsidR="0033773B" w:rsidRPr="00E17B45" w:rsidRDefault="0033773B" w:rsidP="0033773B">
      <w:pPr>
        <w:jc w:val="center"/>
        <w:rPr>
          <w:b/>
          <w:sz w:val="24"/>
          <w:szCs w:val="24"/>
        </w:rPr>
      </w:pPr>
      <w:r w:rsidRPr="00E17B45">
        <w:rPr>
          <w:b/>
          <w:sz w:val="24"/>
          <w:szCs w:val="24"/>
        </w:rPr>
        <w:t>THE PVT-0 (UNRANKED LEVITE WITH A COUNTERPART) THE BEGINNING OF THE ARMY IS THE NUMBER 0 POSITION</w:t>
      </w:r>
    </w:p>
    <w:p w:rsidR="0033773B" w:rsidRPr="00E17B45" w:rsidRDefault="0033773B" w:rsidP="0033773B">
      <w:pPr>
        <w:jc w:val="center"/>
        <w:rPr>
          <w:b/>
          <w:sz w:val="24"/>
          <w:szCs w:val="24"/>
        </w:rPr>
      </w:pPr>
      <w:r w:rsidRPr="00E17B45">
        <w:rPr>
          <w:b/>
          <w:sz w:val="24"/>
          <w:szCs w:val="24"/>
        </w:rPr>
        <w:t xml:space="preserve">ALONE CANNOT BE BROKEN THE COMPLETE PACKAGE OF ALL CREATION </w:t>
      </w:r>
    </w:p>
    <w:p w:rsidR="0033773B" w:rsidRPr="00E17B45" w:rsidRDefault="0033773B" w:rsidP="0033773B">
      <w:pPr>
        <w:jc w:val="center"/>
        <w:rPr>
          <w:b/>
          <w:sz w:val="24"/>
          <w:szCs w:val="24"/>
        </w:rPr>
      </w:pPr>
      <w:r w:rsidRPr="00E17B45">
        <w:rPr>
          <w:b/>
          <w:sz w:val="24"/>
          <w:szCs w:val="24"/>
        </w:rPr>
        <w:t>The Most Highest Alone Lordship in the Beginning of the Kingdom of Lordship above All Kingdoms of Lordships in Acts 1:4-6:3</w:t>
      </w:r>
    </w:p>
    <w:p w:rsidR="0033773B" w:rsidRPr="00E17B45" w:rsidRDefault="0033773B" w:rsidP="0033773B">
      <w:pPr>
        <w:spacing w:line="480" w:lineRule="auto"/>
        <w:jc w:val="center"/>
        <w:rPr>
          <w:b/>
          <w:sz w:val="24"/>
          <w:szCs w:val="24"/>
        </w:rPr>
      </w:pPr>
      <w:r w:rsidRPr="00E17B45">
        <w:rPr>
          <w:b/>
          <w:sz w:val="24"/>
          <w:szCs w:val="24"/>
        </w:rPr>
        <w:t>HOUSE KINGDOM &amp; BUSINESS KINGDOM OF THE UNKNOWN FATHER STEPHEN’S CONTROL BEAT THE LORDSHIP OF THE HOUSE KINGDOM &amp; BEAT THE LORDSHIP OF THE BUSINESS KINGDOM</w:t>
      </w:r>
    </w:p>
    <w:p w:rsidR="0033773B" w:rsidRPr="00E17B45" w:rsidRDefault="0033773B" w:rsidP="0033773B">
      <w:pPr>
        <w:spacing w:line="480" w:lineRule="auto"/>
        <w:jc w:val="center"/>
        <w:rPr>
          <w:b/>
          <w:sz w:val="24"/>
          <w:szCs w:val="24"/>
        </w:rPr>
      </w:pPr>
      <w:r w:rsidRPr="00E17B45">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3773B" w:rsidRPr="00E17B45" w:rsidRDefault="0033773B" w:rsidP="0033773B">
      <w:pPr>
        <w:spacing w:line="480" w:lineRule="auto"/>
        <w:jc w:val="both"/>
        <w:rPr>
          <w:sz w:val="24"/>
          <w:szCs w:val="24"/>
        </w:rPr>
      </w:pPr>
      <w:r w:rsidRPr="00E17B45">
        <w:rPr>
          <w:sz w:val="24"/>
          <w:szCs w:val="24"/>
        </w:rPr>
        <w:lastRenderedPageBreak/>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17B45">
        <w:rPr>
          <w:sz w:val="24"/>
          <w:szCs w:val="24"/>
          <w:vertAlign w:val="superscript"/>
        </w:rPr>
        <w:t>st</w:t>
      </w:r>
      <w:r w:rsidRPr="00E17B45">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3773B" w:rsidRPr="00E17B45" w:rsidRDefault="0033773B" w:rsidP="0033773B">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E17B45">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773B" w:rsidRPr="00E17B45" w:rsidRDefault="0033773B" w:rsidP="0033773B">
      <w:pPr>
        <w:spacing w:line="480" w:lineRule="auto"/>
        <w:jc w:val="both"/>
        <w:rPr>
          <w:sz w:val="24"/>
          <w:szCs w:val="24"/>
        </w:rPr>
      </w:pPr>
      <w:r w:rsidRPr="00E17B45">
        <w:rPr>
          <w:sz w:val="24"/>
          <w:szCs w:val="24"/>
        </w:rPr>
        <w:t xml:space="preserve">Plus the Lord Enoch’s relationship with the Father Stephen Our Lord was better to the point of Him not dying for all eternity in Genesis 5:24 &amp; Hebrews 11:5. This means the Lord Jesus Christ </w:t>
      </w:r>
      <w:r w:rsidRPr="00E17B45">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7B45">
        <w:rPr>
          <w:sz w:val="24"/>
          <w:szCs w:val="24"/>
          <w:vertAlign w:val="superscript"/>
        </w:rPr>
        <w:t>st</w:t>
      </w:r>
      <w:r w:rsidRPr="00E17B4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7B45">
        <w:rPr>
          <w:sz w:val="24"/>
          <w:szCs w:val="24"/>
          <w:vertAlign w:val="superscript"/>
        </w:rPr>
        <w:t>st</w:t>
      </w:r>
      <w:r w:rsidRPr="00E17B45">
        <w:rPr>
          <w:sz w:val="24"/>
          <w:szCs w:val="24"/>
        </w:rPr>
        <w:t xml:space="preserve"> Peter 1:17-21 &amp; Revelation 20:7-15. Also in John 3:16 the Lord Jesus Christ was given to the Kingdom </w:t>
      </w:r>
      <w:r w:rsidRPr="00E17B45">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7B45">
        <w:rPr>
          <w:sz w:val="24"/>
          <w:szCs w:val="24"/>
          <w:vertAlign w:val="superscript"/>
        </w:rPr>
        <w:t>th</w:t>
      </w:r>
      <w:r w:rsidRPr="00E17B45">
        <w:rPr>
          <w:sz w:val="24"/>
          <w:szCs w:val="24"/>
        </w:rPr>
        <w:t xml:space="preserve"> from the Lord Adam in Jude 14. This means 366 years times 8 from Solomon’s Kingdom in 930BC is completed with a fruitful call [16 years in 2</w:t>
      </w:r>
      <w:r w:rsidRPr="00E17B45">
        <w:rPr>
          <w:sz w:val="24"/>
          <w:szCs w:val="24"/>
          <w:vertAlign w:val="superscript"/>
        </w:rPr>
        <w:t>nd</w:t>
      </w:r>
      <w:r w:rsidRPr="00E17B45">
        <w:rPr>
          <w:sz w:val="24"/>
          <w:szCs w:val="24"/>
        </w:rPr>
        <w:t xml:space="preserve"> Corinthians 12:1-6] in June 21</w:t>
      </w:r>
      <w:r w:rsidRPr="00E17B45">
        <w:rPr>
          <w:sz w:val="24"/>
          <w:szCs w:val="24"/>
          <w:vertAlign w:val="superscript"/>
        </w:rPr>
        <w:t>st</w:t>
      </w:r>
      <w:r w:rsidRPr="00E17B45">
        <w:rPr>
          <w:sz w:val="24"/>
          <w:szCs w:val="24"/>
        </w:rPr>
        <w:t xml:space="preserve"> 2015 for 2,945 years. The Father Stephen is 7</w:t>
      </w:r>
      <w:r w:rsidRPr="00E17B45">
        <w:rPr>
          <w:sz w:val="24"/>
          <w:szCs w:val="24"/>
          <w:vertAlign w:val="superscript"/>
        </w:rPr>
        <w:t>th</w:t>
      </w:r>
      <w:r w:rsidRPr="00E17B4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7B45">
        <w:rPr>
          <w:sz w:val="24"/>
          <w:szCs w:val="24"/>
          <w:vertAlign w:val="superscript"/>
        </w:rPr>
        <w:t>st</w:t>
      </w:r>
      <w:r w:rsidRPr="00E17B45">
        <w:rPr>
          <w:sz w:val="24"/>
          <w:szCs w:val="24"/>
        </w:rPr>
        <w:t xml:space="preserve"> 2015AD goes back to June 21</w:t>
      </w:r>
      <w:r w:rsidRPr="00E17B45">
        <w:rPr>
          <w:sz w:val="24"/>
          <w:szCs w:val="24"/>
          <w:vertAlign w:val="superscript"/>
        </w:rPr>
        <w:t>st</w:t>
      </w:r>
      <w:r w:rsidRPr="00E17B45">
        <w:rPr>
          <w:sz w:val="24"/>
          <w:szCs w:val="24"/>
        </w:rPr>
        <w:t xml:space="preserve"> 95AD at the end of the Holy Scripture to complete this &amp; 63 years concerning the Lord James in the Lordship of the Law would be 33AD.      </w:t>
      </w:r>
    </w:p>
    <w:p w:rsidR="0033773B" w:rsidRPr="00E17B45" w:rsidRDefault="0033773B" w:rsidP="0033773B">
      <w:pPr>
        <w:spacing w:line="480" w:lineRule="auto"/>
        <w:jc w:val="center"/>
        <w:rPr>
          <w:b/>
          <w:sz w:val="24"/>
          <w:szCs w:val="24"/>
        </w:rPr>
      </w:pPr>
      <w:r w:rsidRPr="00E17B45">
        <w:rPr>
          <w:b/>
          <w:sz w:val="24"/>
          <w:szCs w:val="24"/>
        </w:rPr>
        <w:t>THE FATHER STEPHEN’S INTELLIGENCE TO THE AUTHORITATIVE FIGURES FOR 1 MINUTE</w:t>
      </w:r>
    </w:p>
    <w:p w:rsidR="0033773B" w:rsidRPr="00E17B45" w:rsidRDefault="0033773B" w:rsidP="0033773B">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E17B45">
        <w:rPr>
          <w:sz w:val="24"/>
          <w:szCs w:val="24"/>
        </w:rPr>
        <w:lastRenderedPageBreak/>
        <w:t xml:space="preserve">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w:t>
      </w:r>
      <w:r w:rsidRPr="00E17B45">
        <w:rPr>
          <w:sz w:val="24"/>
          <w:szCs w:val="24"/>
        </w:rPr>
        <w:lastRenderedPageBreak/>
        <w:t xml:space="preserve">any kind of Intercourse (Sexual, Law &amp; Divine in the Law or Divine in Lordship) but can be done in the Stoning because there is a joining in Divine Intercourse in Lordship based on the Stoning Laws in Acts 7:59-60; 17:28-29. </w:t>
      </w:r>
    </w:p>
    <w:p w:rsidR="0033773B" w:rsidRPr="00E17B45" w:rsidRDefault="0033773B" w:rsidP="0033773B">
      <w:pPr>
        <w:spacing w:line="480" w:lineRule="auto"/>
        <w:jc w:val="both"/>
        <w:rPr>
          <w:sz w:val="24"/>
          <w:szCs w:val="24"/>
        </w:rPr>
      </w:pPr>
      <w:r w:rsidRPr="00E17B4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7B45">
        <w:rPr>
          <w:vanish/>
          <w:sz w:val="24"/>
          <w:szCs w:val="24"/>
        </w:rPr>
        <w:t>is</w:t>
      </w:r>
      <w:r w:rsidRPr="00E17B4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E17B45">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7B45">
        <w:rPr>
          <w:sz w:val="24"/>
          <w:szCs w:val="24"/>
          <w:vertAlign w:val="superscript"/>
        </w:rPr>
        <w:t>st</w:t>
      </w:r>
      <w:r w:rsidRPr="00E17B45">
        <w:rPr>
          <w:sz w:val="24"/>
          <w:szCs w:val="24"/>
        </w:rPr>
        <w:t xml:space="preserve"> chance (refers to Genesis 3:1-5:32) of the White Christian Law Authorities done by the Father Stephen Our Lord in Acts 6:11-8:3. The “</w:t>
      </w:r>
      <w:r w:rsidRPr="00E17B45">
        <w:rPr>
          <w:b/>
          <w:sz w:val="24"/>
          <w:szCs w:val="24"/>
        </w:rPr>
        <w:t>True Holy Division</w:t>
      </w:r>
      <w:r w:rsidRPr="00E17B45">
        <w:rPr>
          <w:sz w:val="24"/>
          <w:szCs w:val="24"/>
        </w:rPr>
        <w:t>” concerns the Black Christian Law Authorities (1</w:t>
      </w:r>
      <w:r w:rsidRPr="00E17B45">
        <w:rPr>
          <w:sz w:val="24"/>
          <w:szCs w:val="24"/>
          <w:vertAlign w:val="superscript"/>
        </w:rPr>
        <w:t>st</w:t>
      </w:r>
      <w:r w:rsidRPr="00E17B45">
        <w:rPr>
          <w:sz w:val="24"/>
          <w:szCs w:val="24"/>
        </w:rPr>
        <w:t xml:space="preserve"> chance of the Black Christian Law City Authorities of the Samaritans &amp; the 2</w:t>
      </w:r>
      <w:r w:rsidRPr="00E17B45">
        <w:rPr>
          <w:sz w:val="24"/>
          <w:szCs w:val="24"/>
          <w:vertAlign w:val="superscript"/>
        </w:rPr>
        <w:t>nd</w:t>
      </w:r>
      <w:r w:rsidRPr="00E17B4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7B45">
        <w:rPr>
          <w:sz w:val="24"/>
          <w:szCs w:val="24"/>
          <w:vertAlign w:val="superscript"/>
        </w:rPr>
        <w:t>nd</w:t>
      </w:r>
      <w:r w:rsidRPr="00E17B4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7B45">
        <w:rPr>
          <w:sz w:val="24"/>
          <w:szCs w:val="24"/>
          <w:vertAlign w:val="superscript"/>
        </w:rPr>
        <w:t>nd</w:t>
      </w:r>
      <w:r w:rsidRPr="00E17B45">
        <w:rPr>
          <w:sz w:val="24"/>
          <w:szCs w:val="24"/>
        </w:rPr>
        <w:t xml:space="preserve"> chance of the White Christian Law Authorities is damned and put down by the Father Stephen Our Lord in Acts 9:3-9. The reason the 2</w:t>
      </w:r>
      <w:r w:rsidRPr="00E17B45">
        <w:rPr>
          <w:sz w:val="24"/>
          <w:szCs w:val="24"/>
          <w:vertAlign w:val="superscript"/>
        </w:rPr>
        <w:t>nd</w:t>
      </w:r>
      <w:r w:rsidRPr="00E17B4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3773B" w:rsidRPr="00E17B45" w:rsidRDefault="0033773B" w:rsidP="0033773B">
      <w:pPr>
        <w:spacing w:line="480" w:lineRule="auto"/>
        <w:jc w:val="both"/>
        <w:rPr>
          <w:sz w:val="24"/>
          <w:szCs w:val="24"/>
        </w:rPr>
      </w:pPr>
      <w:r w:rsidRPr="00E17B4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E17B45">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3773B" w:rsidRPr="00E17B45" w:rsidRDefault="0033773B" w:rsidP="0033773B">
      <w:pPr>
        <w:spacing w:before="240" w:line="240" w:lineRule="auto"/>
        <w:jc w:val="center"/>
        <w:rPr>
          <w:b/>
          <w:sz w:val="24"/>
          <w:szCs w:val="24"/>
        </w:rPr>
      </w:pPr>
      <w:r w:rsidRPr="00E17B45">
        <w:rPr>
          <w:b/>
          <w:sz w:val="24"/>
          <w:szCs w:val="24"/>
        </w:rPr>
        <w:t xml:space="preserve">THE RANK STRUCTURE OF THE 40 POSITIONS CONSISTING OF 2 </w:t>
      </w:r>
      <w:r w:rsidR="00E17B45" w:rsidRPr="00E17B45">
        <w:rPr>
          <w:b/>
          <w:sz w:val="24"/>
          <w:szCs w:val="24"/>
        </w:rPr>
        <w:t>PHARAOH</w:t>
      </w:r>
      <w:r w:rsidRPr="00E17B45">
        <w:rPr>
          <w:b/>
          <w:sz w:val="24"/>
          <w:szCs w:val="24"/>
        </w:rPr>
        <w:t>’S, 19 SOUTHERN KINGS &amp; 19 NORTHERN KINGS IN THE OT [OLD TESTAMENT] &amp; MT [MIDDLE TESTAMENT]</w:t>
      </w:r>
    </w:p>
    <w:p w:rsidR="0033773B" w:rsidRPr="00E17B45" w:rsidRDefault="0033773B" w:rsidP="0033773B">
      <w:pPr>
        <w:spacing w:line="480" w:lineRule="auto"/>
        <w:jc w:val="center"/>
        <w:rPr>
          <w:b/>
          <w:sz w:val="24"/>
          <w:szCs w:val="24"/>
        </w:rPr>
      </w:pPr>
      <w:r w:rsidRPr="00E17B45">
        <w:rPr>
          <w:b/>
          <w:sz w:val="24"/>
          <w:szCs w:val="24"/>
        </w:rPr>
        <w:t xml:space="preserve">THE 12 </w:t>
      </w:r>
      <w:r w:rsidR="00E17B45" w:rsidRPr="00E17B45">
        <w:rPr>
          <w:b/>
          <w:sz w:val="24"/>
          <w:szCs w:val="24"/>
        </w:rPr>
        <w:t>PHARAOH</w:t>
      </w:r>
      <w:r w:rsidRPr="00E17B45">
        <w:rPr>
          <w:b/>
          <w:sz w:val="24"/>
          <w:szCs w:val="24"/>
        </w:rPr>
        <w:t>’S AUTHORITY VERSES THE FATHER STEPHEN’S AUTHORITY IN THE OT &amp; MT</w:t>
      </w:r>
    </w:p>
    <w:p w:rsidR="0033773B" w:rsidRPr="00E17B45" w:rsidRDefault="0033773B" w:rsidP="0033773B">
      <w:pPr>
        <w:spacing w:line="480" w:lineRule="auto"/>
        <w:jc w:val="center"/>
        <w:rPr>
          <w:b/>
          <w:sz w:val="24"/>
          <w:szCs w:val="24"/>
        </w:rPr>
      </w:pPr>
      <w:r w:rsidRPr="00E17B45">
        <w:rPr>
          <w:b/>
          <w:sz w:val="24"/>
          <w:szCs w:val="24"/>
        </w:rPr>
        <w:t xml:space="preserve">THE RANK STRUCTURE OF 40 POSITIONS IN THE OT &amp; MT IS THE 2 </w:t>
      </w:r>
      <w:r w:rsidR="00E17B45" w:rsidRPr="00E17B45">
        <w:rPr>
          <w:b/>
          <w:sz w:val="24"/>
          <w:szCs w:val="24"/>
        </w:rPr>
        <w:t>PHARAOH</w:t>
      </w:r>
      <w:r w:rsidRPr="00E17B45">
        <w:rPr>
          <w:b/>
          <w:sz w:val="24"/>
          <w:szCs w:val="24"/>
        </w:rPr>
        <w:t>’S DURING THE EXODUS, THE 19 NORTHERN KINGS &amp; THE 19 SOUTHERN KINGS</w:t>
      </w:r>
    </w:p>
    <w:p w:rsidR="0033773B" w:rsidRPr="00E17B45" w:rsidRDefault="0033773B" w:rsidP="0033773B">
      <w:pPr>
        <w:spacing w:line="480" w:lineRule="auto"/>
        <w:jc w:val="both"/>
        <w:rPr>
          <w:sz w:val="24"/>
          <w:szCs w:val="24"/>
        </w:rPr>
      </w:pPr>
      <w:r w:rsidRPr="00E17B45">
        <w:rPr>
          <w:sz w:val="24"/>
          <w:szCs w:val="24"/>
        </w:rPr>
        <w:t>The 12 Egyptians Pharaoh’s (Rulers) of the Bible- Unknown Pharaoh of the 12</w:t>
      </w:r>
      <w:r w:rsidRPr="00E17B45">
        <w:rPr>
          <w:sz w:val="24"/>
          <w:szCs w:val="24"/>
          <w:vertAlign w:val="superscript"/>
        </w:rPr>
        <w:t>th</w:t>
      </w:r>
      <w:r w:rsidRPr="00E17B45">
        <w:rPr>
          <w:sz w:val="24"/>
          <w:szCs w:val="24"/>
        </w:rPr>
        <w:t xml:space="preserve"> Dynasty to whom Abraham lied concerning Sarah in Genesis 12:14-20. The Pharaoh Hyksos of the 15</w:t>
      </w:r>
      <w:r w:rsidRPr="00E17B45">
        <w:rPr>
          <w:sz w:val="24"/>
          <w:szCs w:val="24"/>
          <w:vertAlign w:val="superscript"/>
        </w:rPr>
        <w:t>th</w:t>
      </w:r>
      <w:r w:rsidRPr="00E17B4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7B45">
        <w:rPr>
          <w:sz w:val="24"/>
          <w:szCs w:val="24"/>
          <w:vertAlign w:val="superscript"/>
        </w:rPr>
        <w:t>st</w:t>
      </w:r>
      <w:r w:rsidRPr="00E17B45">
        <w:rPr>
          <w:sz w:val="24"/>
          <w:szCs w:val="24"/>
        </w:rPr>
        <w:t xml:space="preserve"> Kings 3:1; 7:6; 9:16-24; 11:1. Pharaoh Amenemope, who welcomed Hadad when David crushed Edom is in 1</w:t>
      </w:r>
      <w:r w:rsidRPr="00E17B45">
        <w:rPr>
          <w:sz w:val="24"/>
          <w:szCs w:val="24"/>
          <w:vertAlign w:val="superscript"/>
        </w:rPr>
        <w:t>st</w:t>
      </w:r>
      <w:r w:rsidRPr="00E17B45">
        <w:rPr>
          <w:sz w:val="24"/>
          <w:szCs w:val="24"/>
        </w:rPr>
        <w:t xml:space="preserve"> Kings 11:18-22. Pharaoh Shishak (Sheshonq I), who besieged Jerusalem in the days of </w:t>
      </w:r>
      <w:r w:rsidRPr="00E17B45">
        <w:rPr>
          <w:sz w:val="24"/>
          <w:szCs w:val="24"/>
        </w:rPr>
        <w:lastRenderedPageBreak/>
        <w:t>Rehoboam &amp; invaded Judah in 1</w:t>
      </w:r>
      <w:r w:rsidRPr="00E17B45">
        <w:rPr>
          <w:sz w:val="24"/>
          <w:szCs w:val="24"/>
          <w:vertAlign w:val="superscript"/>
        </w:rPr>
        <w:t>st</w:t>
      </w:r>
      <w:r w:rsidRPr="00E17B45">
        <w:rPr>
          <w:sz w:val="24"/>
          <w:szCs w:val="24"/>
        </w:rPr>
        <w:t xml:space="preserve"> Kings 11:40; 14:25-26 &amp; 2</w:t>
      </w:r>
      <w:r w:rsidRPr="00E17B45">
        <w:rPr>
          <w:sz w:val="24"/>
          <w:szCs w:val="24"/>
          <w:vertAlign w:val="superscript"/>
        </w:rPr>
        <w:t>nd</w:t>
      </w:r>
      <w:r w:rsidRPr="00E17B45">
        <w:rPr>
          <w:sz w:val="24"/>
          <w:szCs w:val="24"/>
        </w:rPr>
        <w:t xml:space="preserve"> Chronicles 12:1-12. Pharaoh Tirhakah (Taharqa), who unsuccessfully fought Sennacherib of Assyria is in 2</w:t>
      </w:r>
      <w:r w:rsidRPr="00E17B45">
        <w:rPr>
          <w:sz w:val="24"/>
          <w:szCs w:val="24"/>
          <w:vertAlign w:val="superscript"/>
        </w:rPr>
        <w:t>nd</w:t>
      </w:r>
      <w:r w:rsidRPr="00E17B45">
        <w:rPr>
          <w:sz w:val="24"/>
          <w:szCs w:val="24"/>
        </w:rPr>
        <w:t xml:space="preserve"> Kings 19:9.  Pharaoh Osokorn IV, concerns Hoshea of Israel that allied against Assyria is in 2</w:t>
      </w:r>
      <w:r w:rsidRPr="00E17B45">
        <w:rPr>
          <w:sz w:val="24"/>
          <w:szCs w:val="24"/>
          <w:vertAlign w:val="superscript"/>
        </w:rPr>
        <w:t>nd</w:t>
      </w:r>
      <w:r w:rsidRPr="00E17B45">
        <w:rPr>
          <w:sz w:val="24"/>
          <w:szCs w:val="24"/>
        </w:rPr>
        <w:t xml:space="preserve"> Kings 17:4. Pharaoh Necho (Necho II), the King who killed Josiah in battle and was later defeat by the Babylonians in 2</w:t>
      </w:r>
      <w:r w:rsidRPr="00E17B45">
        <w:rPr>
          <w:sz w:val="24"/>
          <w:szCs w:val="24"/>
          <w:vertAlign w:val="superscript"/>
        </w:rPr>
        <w:t>nd</w:t>
      </w:r>
      <w:r w:rsidRPr="00E17B45">
        <w:rPr>
          <w:sz w:val="24"/>
          <w:szCs w:val="24"/>
        </w:rPr>
        <w:t xml:space="preserve"> Kings 23:29-30 &amp; 2</w:t>
      </w:r>
      <w:r w:rsidRPr="00E17B45">
        <w:rPr>
          <w:sz w:val="24"/>
          <w:szCs w:val="24"/>
          <w:vertAlign w:val="superscript"/>
        </w:rPr>
        <w:t>nd</w:t>
      </w:r>
      <w:r w:rsidRPr="00E17B45">
        <w:rPr>
          <w:sz w:val="24"/>
          <w:szCs w:val="24"/>
        </w:rPr>
        <w:t xml:space="preserve"> Chronicles 35:20-24. Pharaoh Hophra (Waibre), defeated by the Babylonians at the Battle of Carchemish &amp; His fall to Nebuchadnezzar was predicted in Jeremiah 44:30; 46:1-26 &amp; Ezekiel 17:11-21; 29:1-16.  </w:t>
      </w:r>
    </w:p>
    <w:p w:rsidR="0033773B" w:rsidRPr="00E17B45" w:rsidRDefault="0033773B" w:rsidP="0033773B">
      <w:pPr>
        <w:spacing w:line="480" w:lineRule="auto"/>
        <w:jc w:val="center"/>
        <w:rPr>
          <w:b/>
          <w:sz w:val="24"/>
          <w:szCs w:val="24"/>
        </w:rPr>
      </w:pPr>
      <w:r w:rsidRPr="00E17B45">
        <w:rPr>
          <w:b/>
          <w:sz w:val="24"/>
          <w:szCs w:val="24"/>
        </w:rPr>
        <w:t xml:space="preserve">THE FATHER STEPHEN’S AUTHORITY ABOVE THE 12 </w:t>
      </w:r>
      <w:r w:rsidR="00E17B45" w:rsidRPr="00E17B45">
        <w:rPr>
          <w:b/>
          <w:sz w:val="24"/>
          <w:szCs w:val="24"/>
        </w:rPr>
        <w:t>PHARAOH</w:t>
      </w:r>
      <w:r w:rsidRPr="00E17B45">
        <w:rPr>
          <w:b/>
          <w:sz w:val="24"/>
          <w:szCs w:val="24"/>
        </w:rPr>
        <w:t>’S OF EGYPT</w:t>
      </w:r>
    </w:p>
    <w:p w:rsidR="0033773B" w:rsidRPr="00E17B45" w:rsidRDefault="0033773B" w:rsidP="0033773B">
      <w:pPr>
        <w:spacing w:line="480" w:lineRule="auto"/>
        <w:jc w:val="both"/>
        <w:rPr>
          <w:sz w:val="24"/>
          <w:szCs w:val="24"/>
        </w:rPr>
      </w:pPr>
      <w:r w:rsidRPr="00E17B4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3773B" w:rsidRPr="00E17B45" w:rsidRDefault="0033773B" w:rsidP="0033773B">
      <w:pPr>
        <w:spacing w:line="480" w:lineRule="auto"/>
        <w:jc w:val="center"/>
        <w:rPr>
          <w:b/>
          <w:sz w:val="24"/>
          <w:szCs w:val="24"/>
        </w:rPr>
      </w:pPr>
      <w:r w:rsidRPr="00E17B45">
        <w:rPr>
          <w:b/>
          <w:sz w:val="24"/>
          <w:szCs w:val="24"/>
        </w:rPr>
        <w:t>THE 19 NORTHERN KINGS</w:t>
      </w:r>
    </w:p>
    <w:p w:rsidR="0033773B" w:rsidRPr="00E17B45" w:rsidRDefault="0033773B" w:rsidP="0033773B">
      <w:pPr>
        <w:spacing w:line="480" w:lineRule="auto"/>
        <w:jc w:val="both"/>
        <w:rPr>
          <w:sz w:val="24"/>
          <w:szCs w:val="24"/>
        </w:rPr>
      </w:pPr>
      <w:r w:rsidRPr="00E17B45">
        <w:rPr>
          <w:b/>
          <w:sz w:val="24"/>
          <w:szCs w:val="24"/>
        </w:rPr>
        <w:t>Israel the Northern Kingdom</w:t>
      </w:r>
      <w:r w:rsidRPr="00E17B45">
        <w:rPr>
          <w:sz w:val="24"/>
          <w:szCs w:val="24"/>
        </w:rPr>
        <w:t>- Jeroboam, who perverted the worship of the Father Stephen in 1</w:t>
      </w:r>
      <w:r w:rsidRPr="00E17B45">
        <w:rPr>
          <w:sz w:val="24"/>
          <w:szCs w:val="24"/>
          <w:vertAlign w:val="superscript"/>
        </w:rPr>
        <w:t>st</w:t>
      </w:r>
      <w:r w:rsidRPr="00E17B45">
        <w:rPr>
          <w:sz w:val="24"/>
          <w:szCs w:val="24"/>
        </w:rPr>
        <w:t xml:space="preserve"> Kings 11:26-14:20. Nadab, Son of Jeroboam, killed by the rebel Baasha in 1</w:t>
      </w:r>
      <w:r w:rsidRPr="00E17B45">
        <w:rPr>
          <w:sz w:val="24"/>
          <w:szCs w:val="24"/>
          <w:vertAlign w:val="superscript"/>
        </w:rPr>
        <w:t>st</w:t>
      </w:r>
      <w:r w:rsidRPr="00E17B45">
        <w:rPr>
          <w:sz w:val="24"/>
          <w:szCs w:val="24"/>
        </w:rPr>
        <w:t xml:space="preserve"> Kings 15:25-28. Baasha, who built a wall to cut off trade with Jerusalem in 1</w:t>
      </w:r>
      <w:r w:rsidRPr="00E17B45">
        <w:rPr>
          <w:sz w:val="24"/>
          <w:szCs w:val="24"/>
          <w:vertAlign w:val="superscript"/>
        </w:rPr>
        <w:t>st</w:t>
      </w:r>
      <w:r w:rsidRPr="00E17B45">
        <w:rPr>
          <w:sz w:val="24"/>
          <w:szCs w:val="24"/>
        </w:rPr>
        <w:t xml:space="preserve"> Kings 15:27-16:7. Elah, Son of Baasha, killed while drunk by Zimri in 1</w:t>
      </w:r>
      <w:r w:rsidRPr="00E17B45">
        <w:rPr>
          <w:sz w:val="24"/>
          <w:szCs w:val="24"/>
          <w:vertAlign w:val="superscript"/>
        </w:rPr>
        <w:t>st</w:t>
      </w:r>
      <w:r w:rsidRPr="00E17B45">
        <w:rPr>
          <w:sz w:val="24"/>
          <w:szCs w:val="24"/>
        </w:rPr>
        <w:t xml:space="preserve"> Kings 16:6-14. Zimri, who committed suicide after ruling for 7 days in 1</w:t>
      </w:r>
      <w:r w:rsidRPr="00E17B45">
        <w:rPr>
          <w:sz w:val="24"/>
          <w:szCs w:val="24"/>
          <w:vertAlign w:val="superscript"/>
        </w:rPr>
        <w:t>st</w:t>
      </w:r>
      <w:r w:rsidRPr="00E17B45">
        <w:rPr>
          <w:sz w:val="24"/>
          <w:szCs w:val="24"/>
        </w:rPr>
        <w:t xml:space="preserve"> Kings 16:9-20. Omri, builder of Samaria, the northern capital in 1</w:t>
      </w:r>
      <w:r w:rsidRPr="00E17B45">
        <w:rPr>
          <w:sz w:val="24"/>
          <w:szCs w:val="24"/>
          <w:vertAlign w:val="superscript"/>
        </w:rPr>
        <w:t>st</w:t>
      </w:r>
      <w:r w:rsidRPr="00E17B45">
        <w:rPr>
          <w:sz w:val="24"/>
          <w:szCs w:val="24"/>
        </w:rPr>
        <w:t xml:space="preserve"> Kings 16:15-28.  Ahab, Son of Omri, wicked Husband of Jezebel, condemned by Elijah and killed in </w:t>
      </w:r>
      <w:r w:rsidRPr="00E17B45">
        <w:rPr>
          <w:sz w:val="24"/>
          <w:szCs w:val="24"/>
        </w:rPr>
        <w:lastRenderedPageBreak/>
        <w:t>battle in 1</w:t>
      </w:r>
      <w:r w:rsidRPr="00E17B45">
        <w:rPr>
          <w:sz w:val="24"/>
          <w:szCs w:val="24"/>
          <w:vertAlign w:val="superscript"/>
        </w:rPr>
        <w:t>st</w:t>
      </w:r>
      <w:r w:rsidRPr="00E17B45">
        <w:rPr>
          <w:sz w:val="24"/>
          <w:szCs w:val="24"/>
        </w:rPr>
        <w:t xml:space="preserve"> Kings 16:28-22:40. Ahaziah, wicked Oldest Son of Ahab in 1</w:t>
      </w:r>
      <w:r w:rsidRPr="00E17B45">
        <w:rPr>
          <w:sz w:val="24"/>
          <w:szCs w:val="24"/>
          <w:vertAlign w:val="superscript"/>
        </w:rPr>
        <w:t>st</w:t>
      </w:r>
      <w:r w:rsidRPr="00E17B45">
        <w:rPr>
          <w:sz w:val="24"/>
          <w:szCs w:val="24"/>
        </w:rPr>
        <w:t xml:space="preserve"> Kings 22:40-2</w:t>
      </w:r>
      <w:r w:rsidRPr="00E17B45">
        <w:rPr>
          <w:sz w:val="24"/>
          <w:szCs w:val="24"/>
          <w:vertAlign w:val="superscript"/>
        </w:rPr>
        <w:t>nd</w:t>
      </w:r>
      <w:r w:rsidRPr="00E17B45">
        <w:rPr>
          <w:sz w:val="24"/>
          <w:szCs w:val="24"/>
        </w:rPr>
        <w:t xml:space="preserve"> Kings 1:18. Jehoram, Youngest Son of Ahab, who sent Naaman to the Prophet Elisha to be healed in 2</w:t>
      </w:r>
      <w:r w:rsidRPr="00E17B45">
        <w:rPr>
          <w:sz w:val="24"/>
          <w:szCs w:val="24"/>
          <w:vertAlign w:val="superscript"/>
        </w:rPr>
        <w:t>nd</w:t>
      </w:r>
      <w:r w:rsidRPr="00E17B45">
        <w:rPr>
          <w:sz w:val="24"/>
          <w:szCs w:val="24"/>
        </w:rPr>
        <w:t xml:space="preserve"> Kings 3:1-9:25. Jehu, known for His Chariot riding and extermination of Ahab’s dynasty in 2</w:t>
      </w:r>
      <w:r w:rsidRPr="00E17B45">
        <w:rPr>
          <w:sz w:val="24"/>
          <w:szCs w:val="24"/>
          <w:vertAlign w:val="superscript"/>
        </w:rPr>
        <w:t>nd</w:t>
      </w:r>
      <w:r w:rsidRPr="00E17B45">
        <w:rPr>
          <w:sz w:val="24"/>
          <w:szCs w:val="24"/>
        </w:rPr>
        <w:t xml:space="preserve"> Kings 9:1-10:36. Jehoahaz, Jehu‘s Son, who saw His army almost wiped out by the Syrians in 2</w:t>
      </w:r>
      <w:r w:rsidRPr="00E17B45">
        <w:rPr>
          <w:sz w:val="24"/>
          <w:szCs w:val="24"/>
          <w:vertAlign w:val="superscript"/>
        </w:rPr>
        <w:t>nd</w:t>
      </w:r>
      <w:r w:rsidRPr="00E17B45">
        <w:rPr>
          <w:sz w:val="24"/>
          <w:szCs w:val="24"/>
        </w:rPr>
        <w:t xml:space="preserve"> Kings 13:1-9. Jehoash, Jehoahaz’s Son, who waged a successful war against Judah and visited Elisha in His deathbed in 2</w:t>
      </w:r>
      <w:r w:rsidRPr="00E17B45">
        <w:rPr>
          <w:sz w:val="24"/>
          <w:szCs w:val="24"/>
          <w:vertAlign w:val="superscript"/>
        </w:rPr>
        <w:t>nd</w:t>
      </w:r>
      <w:r w:rsidRPr="00E17B45">
        <w:rPr>
          <w:sz w:val="24"/>
          <w:szCs w:val="24"/>
        </w:rPr>
        <w:t xml:space="preserve"> Kings 13:10-14:16. Jeroboam II, Jehoahaz’s Son, who reigned during the time of Jonah the Prophet in 2</w:t>
      </w:r>
      <w:r w:rsidRPr="00E17B45">
        <w:rPr>
          <w:sz w:val="24"/>
          <w:szCs w:val="24"/>
          <w:vertAlign w:val="superscript"/>
        </w:rPr>
        <w:t>nd</w:t>
      </w:r>
      <w:r w:rsidRPr="00E17B45">
        <w:rPr>
          <w:sz w:val="24"/>
          <w:szCs w:val="24"/>
        </w:rPr>
        <w:t xml:space="preserve"> Kings 14:23-29. Zechariah, Jeroboam’s Son and the last of Jehu’s dynasty, killed by Shallum in 2</w:t>
      </w:r>
      <w:r w:rsidRPr="00E17B45">
        <w:rPr>
          <w:sz w:val="24"/>
          <w:szCs w:val="24"/>
          <w:vertAlign w:val="superscript"/>
        </w:rPr>
        <w:t>nd</w:t>
      </w:r>
      <w:r w:rsidRPr="00E17B45">
        <w:rPr>
          <w:sz w:val="24"/>
          <w:szCs w:val="24"/>
        </w:rPr>
        <w:t xml:space="preserve"> Kings 14:19-15:12. Shallum, who reigned for only a month and was killed by Menahem in 2</w:t>
      </w:r>
      <w:r w:rsidRPr="00E17B45">
        <w:rPr>
          <w:sz w:val="24"/>
          <w:szCs w:val="24"/>
          <w:vertAlign w:val="superscript"/>
        </w:rPr>
        <w:t>nd</w:t>
      </w:r>
      <w:r w:rsidRPr="00E17B45">
        <w:rPr>
          <w:sz w:val="24"/>
          <w:szCs w:val="24"/>
        </w:rPr>
        <w:t xml:space="preserve"> Kings 15:10-15. Menaham, One of the most brutal King ruling over the 10 tribes in 2</w:t>
      </w:r>
      <w:r w:rsidRPr="00E17B45">
        <w:rPr>
          <w:sz w:val="24"/>
          <w:szCs w:val="24"/>
          <w:vertAlign w:val="superscript"/>
        </w:rPr>
        <w:t>nd</w:t>
      </w:r>
      <w:r w:rsidRPr="00E17B45">
        <w:rPr>
          <w:sz w:val="24"/>
          <w:szCs w:val="24"/>
        </w:rPr>
        <w:t xml:space="preserve"> Kings 15:14-22. Pekahiah, Son of Menaham, killed by His army commander, Pekah in 2</w:t>
      </w:r>
      <w:r w:rsidRPr="00E17B45">
        <w:rPr>
          <w:sz w:val="24"/>
          <w:szCs w:val="24"/>
          <w:vertAlign w:val="superscript"/>
        </w:rPr>
        <w:t>nd</w:t>
      </w:r>
      <w:r w:rsidRPr="00E17B45">
        <w:rPr>
          <w:sz w:val="24"/>
          <w:szCs w:val="24"/>
        </w:rPr>
        <w:t xml:space="preserve"> Kings 15:22-26. Pekah, killed by Hoshea in 2</w:t>
      </w:r>
      <w:r w:rsidRPr="00E17B45">
        <w:rPr>
          <w:sz w:val="24"/>
          <w:szCs w:val="24"/>
          <w:vertAlign w:val="superscript"/>
        </w:rPr>
        <w:t>nd</w:t>
      </w:r>
      <w:r w:rsidRPr="00E17B45">
        <w:rPr>
          <w:sz w:val="24"/>
          <w:szCs w:val="24"/>
        </w:rPr>
        <w:t xml:space="preserve"> Kings 15:27-31. Hoshea, dethroned and imprisoned by the Assyrians in 2</w:t>
      </w:r>
      <w:r w:rsidRPr="00E17B45">
        <w:rPr>
          <w:sz w:val="24"/>
          <w:szCs w:val="24"/>
          <w:vertAlign w:val="superscript"/>
        </w:rPr>
        <w:t>nd</w:t>
      </w:r>
      <w:r w:rsidRPr="00E17B45">
        <w:rPr>
          <w:sz w:val="24"/>
          <w:szCs w:val="24"/>
        </w:rPr>
        <w:t xml:space="preserve"> Kings 15:30-17:1-6. </w:t>
      </w:r>
    </w:p>
    <w:p w:rsidR="0033773B" w:rsidRPr="00E17B45" w:rsidRDefault="0033773B" w:rsidP="0033773B">
      <w:pPr>
        <w:spacing w:line="480" w:lineRule="auto"/>
        <w:jc w:val="center"/>
        <w:rPr>
          <w:b/>
          <w:sz w:val="24"/>
          <w:szCs w:val="24"/>
        </w:rPr>
      </w:pPr>
      <w:r w:rsidRPr="00E17B45">
        <w:rPr>
          <w:b/>
          <w:sz w:val="24"/>
          <w:szCs w:val="24"/>
        </w:rPr>
        <w:t>THE 19 SOUTHERN KINGS</w:t>
      </w:r>
    </w:p>
    <w:p w:rsidR="0033773B" w:rsidRPr="00E17B45" w:rsidRDefault="0033773B" w:rsidP="0033773B">
      <w:pPr>
        <w:spacing w:line="480" w:lineRule="auto"/>
        <w:jc w:val="both"/>
        <w:rPr>
          <w:b/>
          <w:sz w:val="24"/>
          <w:szCs w:val="24"/>
        </w:rPr>
      </w:pPr>
      <w:r w:rsidRPr="00E17B45">
        <w:rPr>
          <w:b/>
          <w:sz w:val="24"/>
          <w:szCs w:val="24"/>
        </w:rPr>
        <w:t>Judah the Southern Kingdom</w:t>
      </w:r>
      <w:r w:rsidRPr="00E17B45">
        <w:rPr>
          <w:sz w:val="24"/>
          <w:szCs w:val="24"/>
        </w:rPr>
        <w:t>- Rehoboam, Solomon’s Son, whose stupidity and arrogance sparked the civil war in 1</w:t>
      </w:r>
      <w:r w:rsidRPr="00E17B45">
        <w:rPr>
          <w:sz w:val="24"/>
          <w:szCs w:val="24"/>
          <w:vertAlign w:val="superscript"/>
        </w:rPr>
        <w:t>st</w:t>
      </w:r>
      <w:r w:rsidRPr="00E17B45">
        <w:rPr>
          <w:sz w:val="24"/>
          <w:szCs w:val="24"/>
        </w:rPr>
        <w:t xml:space="preserve"> Kings 11:43-12:24; 14:21-31. Abijam, Rehoboam’s Son, helped by the Father Stephen to defeat Jeroboam in battle in 1</w:t>
      </w:r>
      <w:r w:rsidRPr="00E17B45">
        <w:rPr>
          <w:sz w:val="24"/>
          <w:szCs w:val="24"/>
          <w:vertAlign w:val="superscript"/>
        </w:rPr>
        <w:t>st</w:t>
      </w:r>
      <w:r w:rsidRPr="00E17B45">
        <w:rPr>
          <w:sz w:val="24"/>
          <w:szCs w:val="24"/>
        </w:rPr>
        <w:t xml:space="preserve"> Kings 14:31-15:8. Asa, Abijam’s Son, Judah’s first Godly King in 1</w:t>
      </w:r>
      <w:r w:rsidRPr="00E17B45">
        <w:rPr>
          <w:sz w:val="24"/>
          <w:szCs w:val="24"/>
          <w:vertAlign w:val="superscript"/>
        </w:rPr>
        <w:t>st</w:t>
      </w:r>
      <w:r w:rsidRPr="00E17B45">
        <w:rPr>
          <w:sz w:val="24"/>
          <w:szCs w:val="24"/>
        </w:rPr>
        <w:t xml:space="preserve"> Kings 15:8-14. Jehoshaphat, Asa’s Son, Godly King who built a merchant fleet (Navy) and made an alliance with Ahab in 1</w:t>
      </w:r>
      <w:r w:rsidRPr="00E17B45">
        <w:rPr>
          <w:sz w:val="24"/>
          <w:szCs w:val="24"/>
          <w:vertAlign w:val="superscript"/>
        </w:rPr>
        <w:t>st</w:t>
      </w:r>
      <w:r w:rsidRPr="00E17B45">
        <w:rPr>
          <w:sz w:val="24"/>
          <w:szCs w:val="24"/>
        </w:rPr>
        <w:t xml:space="preserve"> Kings 22:41-50. Hehoram, Jehoshaphat’s Son, married to Athaliah, the Wicked Daughter of Ahab and Jezebel in 2</w:t>
      </w:r>
      <w:r w:rsidRPr="00E17B45">
        <w:rPr>
          <w:sz w:val="24"/>
          <w:szCs w:val="24"/>
          <w:vertAlign w:val="superscript"/>
        </w:rPr>
        <w:t>nd</w:t>
      </w:r>
      <w:r w:rsidRPr="00E17B45">
        <w:rPr>
          <w:sz w:val="24"/>
          <w:szCs w:val="24"/>
        </w:rPr>
        <w:t xml:space="preserve"> Kings 8:16-24. Ahaziah, Son of Jehoram and Athaliah, killed by Jehu in 2</w:t>
      </w:r>
      <w:r w:rsidRPr="00E17B45">
        <w:rPr>
          <w:sz w:val="24"/>
          <w:szCs w:val="24"/>
          <w:vertAlign w:val="superscript"/>
        </w:rPr>
        <w:t>nd</w:t>
      </w:r>
      <w:r w:rsidRPr="00E17B45">
        <w:rPr>
          <w:sz w:val="24"/>
          <w:szCs w:val="24"/>
        </w:rPr>
        <w:t xml:space="preserve"> Kings 8:24-9:29. Athaliah, Queen, Daughter of Ahab, who assumed the throne on the death of Ahaziah and slaughtered all the royal seed but </w:t>
      </w:r>
      <w:r w:rsidRPr="00E17B45">
        <w:rPr>
          <w:sz w:val="24"/>
          <w:szCs w:val="24"/>
        </w:rPr>
        <w:lastRenderedPageBreak/>
        <w:t>One in 2</w:t>
      </w:r>
      <w:r w:rsidRPr="00E17B45">
        <w:rPr>
          <w:sz w:val="24"/>
          <w:szCs w:val="24"/>
          <w:vertAlign w:val="superscript"/>
        </w:rPr>
        <w:t>nd</w:t>
      </w:r>
      <w:r w:rsidRPr="00E17B45">
        <w:rPr>
          <w:sz w:val="24"/>
          <w:szCs w:val="24"/>
        </w:rPr>
        <w:t xml:space="preserve"> Kings 11:1-20.  Joash, Son of Ahaziah, hidden a Boy from Athaliah and Ruler after She was executed in 2</w:t>
      </w:r>
      <w:r w:rsidRPr="00E17B45">
        <w:rPr>
          <w:sz w:val="24"/>
          <w:szCs w:val="24"/>
          <w:vertAlign w:val="superscript"/>
        </w:rPr>
        <w:t>nd</w:t>
      </w:r>
      <w:r w:rsidRPr="00E17B45">
        <w:rPr>
          <w:sz w:val="24"/>
          <w:szCs w:val="24"/>
        </w:rPr>
        <w:t xml:space="preserve"> Kings 11:1-12:21. Amaziah, Son of Joash, defeated by Jehoash, King of the 10 tribes and slain in a conspiracy in 2</w:t>
      </w:r>
      <w:r w:rsidRPr="00E17B45">
        <w:rPr>
          <w:sz w:val="24"/>
          <w:szCs w:val="24"/>
          <w:vertAlign w:val="superscript"/>
        </w:rPr>
        <w:t>nd</w:t>
      </w:r>
      <w:r w:rsidRPr="00E17B45">
        <w:rPr>
          <w:sz w:val="24"/>
          <w:szCs w:val="24"/>
        </w:rPr>
        <w:t xml:space="preserve"> Kings 14:1-20. Uzziah (Azariah), Son of Amaziah, struck with leprosy for His sin in the temple in 2</w:t>
      </w:r>
      <w:r w:rsidRPr="00E17B45">
        <w:rPr>
          <w:sz w:val="24"/>
          <w:szCs w:val="24"/>
          <w:vertAlign w:val="superscript"/>
        </w:rPr>
        <w:t>nd</w:t>
      </w:r>
      <w:r w:rsidRPr="00E17B45">
        <w:rPr>
          <w:sz w:val="24"/>
          <w:szCs w:val="24"/>
        </w:rPr>
        <w:t xml:space="preserve"> Kings 15:1-7. Jotham, Son of Uzziah, who built the temple’s upper gate and fortified Jerusalem in 2</w:t>
      </w:r>
      <w:r w:rsidRPr="00E17B45">
        <w:rPr>
          <w:sz w:val="24"/>
          <w:szCs w:val="24"/>
          <w:vertAlign w:val="superscript"/>
        </w:rPr>
        <w:t>nd</w:t>
      </w:r>
      <w:r w:rsidRPr="00E17B45">
        <w:rPr>
          <w:sz w:val="24"/>
          <w:szCs w:val="24"/>
        </w:rPr>
        <w:t xml:space="preserve"> Kings 15:32-38. Ahaz, Son of Jotham, Godless King who sacrificed His Son to a Pagan God in 2</w:t>
      </w:r>
      <w:r w:rsidRPr="00E17B45">
        <w:rPr>
          <w:sz w:val="24"/>
          <w:szCs w:val="24"/>
          <w:vertAlign w:val="superscript"/>
        </w:rPr>
        <w:t>nd</w:t>
      </w:r>
      <w:r w:rsidRPr="00E17B45">
        <w:rPr>
          <w:sz w:val="24"/>
          <w:szCs w:val="24"/>
        </w:rPr>
        <w:t xml:space="preserve"> Kings 16:1-20. Hezekiah, Son of Ahaz, reformer, friend of Isaiah, and King when Jerusalem was saved by the Death Angel in 2</w:t>
      </w:r>
      <w:r w:rsidRPr="00E17B45">
        <w:rPr>
          <w:sz w:val="24"/>
          <w:szCs w:val="24"/>
          <w:vertAlign w:val="superscript"/>
        </w:rPr>
        <w:t>nd</w:t>
      </w:r>
      <w:r w:rsidRPr="00E17B45">
        <w:rPr>
          <w:sz w:val="24"/>
          <w:szCs w:val="24"/>
        </w:rPr>
        <w:t xml:space="preserve"> Kings chapters 18-20. Manasseh, Son of Hezekiah and Judah’s worst King, though later converted in 2</w:t>
      </w:r>
      <w:r w:rsidRPr="00E17B45">
        <w:rPr>
          <w:sz w:val="24"/>
          <w:szCs w:val="24"/>
          <w:vertAlign w:val="superscript"/>
        </w:rPr>
        <w:t>nd</w:t>
      </w:r>
      <w:r w:rsidRPr="00E17B45">
        <w:rPr>
          <w:sz w:val="24"/>
          <w:szCs w:val="24"/>
        </w:rPr>
        <w:t xml:space="preserve"> Kings 21:1-18. Amon, Son of Manasseh, executed by His own Household Servants in 2</w:t>
      </w:r>
      <w:r w:rsidRPr="00E17B45">
        <w:rPr>
          <w:sz w:val="24"/>
          <w:szCs w:val="24"/>
          <w:vertAlign w:val="superscript"/>
        </w:rPr>
        <w:t>nd</w:t>
      </w:r>
      <w:r w:rsidRPr="00E17B45">
        <w:rPr>
          <w:sz w:val="24"/>
          <w:szCs w:val="24"/>
        </w:rPr>
        <w:t xml:space="preserve"> Kings 21:19-26. Josiah, Son of Amon, Ruler when the Book of the Law was found in the temple, Leader of a national reform, slain in battle against Egypt in 2</w:t>
      </w:r>
      <w:r w:rsidRPr="00E17B45">
        <w:rPr>
          <w:sz w:val="24"/>
          <w:szCs w:val="24"/>
          <w:vertAlign w:val="superscript"/>
        </w:rPr>
        <w:t>nd</w:t>
      </w:r>
      <w:r w:rsidRPr="00E17B45">
        <w:rPr>
          <w:sz w:val="24"/>
          <w:szCs w:val="24"/>
        </w:rPr>
        <w:t xml:space="preserve"> Kings 22:1-23:30. Jehoahaz, Son of Josiah and Ruler after His death in battle, deposed after only 90 days by Pharaoh-Neco and taken to Egypt, where He died in 2</w:t>
      </w:r>
      <w:r w:rsidRPr="00E17B45">
        <w:rPr>
          <w:sz w:val="24"/>
          <w:szCs w:val="24"/>
          <w:vertAlign w:val="superscript"/>
        </w:rPr>
        <w:t>nd</w:t>
      </w:r>
      <w:r w:rsidRPr="00E17B45">
        <w:rPr>
          <w:sz w:val="24"/>
          <w:szCs w:val="24"/>
        </w:rPr>
        <w:t xml:space="preserve"> Kings 23:31-33. Jehoaikim, Joaiah’s Son who persecuted Jeremiah and burned the Prophet’s scroll, carried to Babylon by Nebuchadnezzar in 2</w:t>
      </w:r>
      <w:r w:rsidRPr="00E17B45">
        <w:rPr>
          <w:sz w:val="24"/>
          <w:szCs w:val="24"/>
          <w:vertAlign w:val="superscript"/>
        </w:rPr>
        <w:t>nd</w:t>
      </w:r>
      <w:r w:rsidRPr="00E17B45">
        <w:rPr>
          <w:sz w:val="24"/>
          <w:szCs w:val="24"/>
        </w:rPr>
        <w:t xml:space="preserve"> Kings 23:34-24:5 &amp; Jeremiah chapter 36. Jehoiachin, Jehoiakim’s Son who incurred a special judgment from the Father Stephen and mid was carried away to Babylon with Nebuchadnezzar in 2</w:t>
      </w:r>
      <w:r w:rsidRPr="00E17B45">
        <w:rPr>
          <w:sz w:val="24"/>
          <w:szCs w:val="24"/>
          <w:vertAlign w:val="superscript"/>
        </w:rPr>
        <w:t>nd</w:t>
      </w:r>
      <w:r w:rsidRPr="00E17B45">
        <w:rPr>
          <w:sz w:val="24"/>
          <w:szCs w:val="24"/>
        </w:rPr>
        <w:t xml:space="preserve"> Kings 24:6-16. Zedekiah (Mattaniah), Uncle of Jehoiachin, blinded and taken into exile in Babylon while Jerusalem and the temple were destroyed in 2</w:t>
      </w:r>
      <w:r w:rsidRPr="00E17B45">
        <w:rPr>
          <w:sz w:val="24"/>
          <w:szCs w:val="24"/>
          <w:vertAlign w:val="superscript"/>
        </w:rPr>
        <w:t>nd</w:t>
      </w:r>
      <w:r w:rsidRPr="00E17B45">
        <w:rPr>
          <w:sz w:val="24"/>
          <w:szCs w:val="24"/>
        </w:rPr>
        <w:t xml:space="preserve"> Kings 24:17-25:30.    </w:t>
      </w:r>
    </w:p>
    <w:p w:rsidR="0033773B" w:rsidRPr="00E17B45" w:rsidRDefault="0033773B" w:rsidP="0033773B">
      <w:pPr>
        <w:spacing w:before="240" w:line="240" w:lineRule="auto"/>
        <w:jc w:val="center"/>
        <w:rPr>
          <w:b/>
          <w:sz w:val="24"/>
          <w:szCs w:val="24"/>
        </w:rPr>
      </w:pPr>
      <w:r w:rsidRPr="00E17B45">
        <w:rPr>
          <w:b/>
          <w:sz w:val="24"/>
          <w:szCs w:val="24"/>
        </w:rPr>
        <w:t>THE RANK STRUCTURE OF THE 40 POSITIONS CONSISTING OF 12 EMPEROR’S &amp; 28 CHIEF’S OF POLICE [HIGH PRIEST’S] IN THE NT [NEW TESTAMENT], HT [HIGHER TESTAMENT] IN LUKE &amp; THE MHT [MOST HIGHEST TESTAMENT] IN ACTS</w:t>
      </w:r>
    </w:p>
    <w:p w:rsidR="0033773B" w:rsidRPr="00E17B45" w:rsidRDefault="0033773B" w:rsidP="0033773B">
      <w:pPr>
        <w:spacing w:before="240" w:line="240" w:lineRule="auto"/>
        <w:jc w:val="center"/>
        <w:rPr>
          <w:b/>
          <w:sz w:val="24"/>
          <w:szCs w:val="24"/>
        </w:rPr>
      </w:pPr>
      <w:r w:rsidRPr="00E17B45">
        <w:rPr>
          <w:b/>
          <w:sz w:val="24"/>
          <w:szCs w:val="24"/>
        </w:rPr>
        <w:t xml:space="preserve">THE 12 EMPEROR’S AUTHORITY VERSES THE LORD STEPHEN’S AUTHORITY IN THE MHT [MOST HIGHEST TESTAMENT] IN ACTS </w:t>
      </w:r>
    </w:p>
    <w:p w:rsidR="0033773B" w:rsidRPr="00E17B45" w:rsidRDefault="0033773B" w:rsidP="0033773B">
      <w:pPr>
        <w:spacing w:before="240" w:line="240" w:lineRule="auto"/>
        <w:jc w:val="center"/>
        <w:rPr>
          <w:b/>
          <w:sz w:val="24"/>
          <w:szCs w:val="24"/>
        </w:rPr>
      </w:pPr>
      <w:r w:rsidRPr="00E17B45">
        <w:rPr>
          <w:b/>
          <w:sz w:val="24"/>
          <w:szCs w:val="24"/>
        </w:rPr>
        <w:lastRenderedPageBreak/>
        <w:t>The Denial of the Father Stephen our Lord</w:t>
      </w:r>
    </w:p>
    <w:p w:rsidR="0033773B" w:rsidRPr="00E17B45" w:rsidRDefault="0033773B" w:rsidP="0033773B">
      <w:pPr>
        <w:spacing w:before="240" w:line="480" w:lineRule="auto"/>
        <w:jc w:val="both"/>
        <w:rPr>
          <w:sz w:val="24"/>
          <w:szCs w:val="24"/>
        </w:rPr>
      </w:pPr>
      <w:r w:rsidRPr="00E17B4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7B45">
        <w:rPr>
          <w:sz w:val="24"/>
          <w:szCs w:val="24"/>
          <w:vertAlign w:val="superscript"/>
        </w:rPr>
        <w:t>th</w:t>
      </w:r>
      <w:r w:rsidRPr="00E17B45">
        <w:rPr>
          <w:sz w:val="24"/>
          <w:szCs w:val="24"/>
        </w:rPr>
        <w:t xml:space="preserve"> Kingdom Position) by the 5</w:t>
      </w:r>
      <w:r w:rsidRPr="00E17B45">
        <w:rPr>
          <w:sz w:val="24"/>
          <w:szCs w:val="24"/>
          <w:vertAlign w:val="superscript"/>
        </w:rPr>
        <w:t>th</w:t>
      </w:r>
      <w:r w:rsidRPr="00E17B45">
        <w:rPr>
          <w:sz w:val="24"/>
          <w:szCs w:val="24"/>
        </w:rPr>
        <w:t xml:space="preserve"> Emperor Lordship of Rome named Nero Claudius Caesar Augustus Germanicus in His reign of Italy from October 13</w:t>
      </w:r>
      <w:r w:rsidRPr="00E17B45">
        <w:rPr>
          <w:sz w:val="24"/>
          <w:szCs w:val="24"/>
          <w:vertAlign w:val="superscript"/>
        </w:rPr>
        <w:t>th</w:t>
      </w:r>
      <w:r w:rsidRPr="00E17B45">
        <w:rPr>
          <w:sz w:val="24"/>
          <w:szCs w:val="24"/>
        </w:rPr>
        <w:t>, 54AD-June 9</w:t>
      </w:r>
      <w:r w:rsidRPr="00E17B45">
        <w:rPr>
          <w:sz w:val="24"/>
          <w:szCs w:val="24"/>
          <w:vertAlign w:val="superscript"/>
        </w:rPr>
        <w:t>th</w:t>
      </w:r>
      <w:r w:rsidRPr="00E17B4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7B45">
        <w:rPr>
          <w:sz w:val="24"/>
          <w:szCs w:val="24"/>
          <w:vertAlign w:val="superscript"/>
        </w:rPr>
        <w:t>th</w:t>
      </w:r>
      <w:r w:rsidRPr="00E17B45">
        <w:rPr>
          <w:sz w:val="24"/>
          <w:szCs w:val="24"/>
        </w:rPr>
        <w:t xml:space="preserve"> Kingdom Position) by the 2</w:t>
      </w:r>
      <w:r w:rsidRPr="00E17B45">
        <w:rPr>
          <w:sz w:val="24"/>
          <w:szCs w:val="24"/>
          <w:vertAlign w:val="superscript"/>
        </w:rPr>
        <w:t>nd</w:t>
      </w:r>
      <w:r w:rsidRPr="00E17B45">
        <w:rPr>
          <w:sz w:val="24"/>
          <w:szCs w:val="24"/>
        </w:rPr>
        <w:t xml:space="preserve"> Emperor Lordship of Rome named Tiberius Julius Caesar Augustus in His reign from September 18</w:t>
      </w:r>
      <w:r w:rsidRPr="00E17B45">
        <w:rPr>
          <w:sz w:val="24"/>
          <w:szCs w:val="24"/>
          <w:vertAlign w:val="superscript"/>
        </w:rPr>
        <w:t>th</w:t>
      </w:r>
      <w:r w:rsidRPr="00E17B45">
        <w:rPr>
          <w:sz w:val="24"/>
          <w:szCs w:val="24"/>
        </w:rPr>
        <w:t>, 14AD-March 16</w:t>
      </w:r>
      <w:r w:rsidRPr="00E17B45">
        <w:rPr>
          <w:sz w:val="24"/>
          <w:szCs w:val="24"/>
          <w:vertAlign w:val="superscript"/>
        </w:rPr>
        <w:t>th</w:t>
      </w:r>
      <w:r w:rsidRPr="00E17B4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7B45">
        <w:rPr>
          <w:sz w:val="24"/>
          <w:szCs w:val="24"/>
          <w:vertAlign w:val="superscript"/>
        </w:rPr>
        <w:t>st</w:t>
      </w:r>
      <w:r w:rsidRPr="00E17B45">
        <w:rPr>
          <w:sz w:val="24"/>
          <w:szCs w:val="24"/>
        </w:rPr>
        <w:t xml:space="preserve"> Emperor Lordship of Rome that had the sovereign rule over Israel at the time is named Gaius Julius Caesar </w:t>
      </w:r>
      <w:r w:rsidRPr="00E17B45">
        <w:rPr>
          <w:sz w:val="24"/>
          <w:szCs w:val="24"/>
        </w:rPr>
        <w:lastRenderedPageBreak/>
        <w:t>Octavianus Divi Filius Augustus had His reign from January 16</w:t>
      </w:r>
      <w:r w:rsidRPr="00E17B45">
        <w:rPr>
          <w:sz w:val="24"/>
          <w:szCs w:val="24"/>
          <w:vertAlign w:val="superscript"/>
        </w:rPr>
        <w:t>th</w:t>
      </w:r>
      <w:r w:rsidRPr="00E17B45">
        <w:rPr>
          <w:sz w:val="24"/>
          <w:szCs w:val="24"/>
        </w:rPr>
        <w:t>, 27BC-August 19</w:t>
      </w:r>
      <w:r w:rsidRPr="00E17B45">
        <w:rPr>
          <w:sz w:val="24"/>
          <w:szCs w:val="24"/>
          <w:vertAlign w:val="superscript"/>
        </w:rPr>
        <w:t>th</w:t>
      </w:r>
      <w:r w:rsidRPr="00E17B45">
        <w:rPr>
          <w:sz w:val="24"/>
          <w:szCs w:val="24"/>
        </w:rPr>
        <w:t>, 14AD for 41 years &amp; 7 months. The 3</w:t>
      </w:r>
      <w:r w:rsidRPr="00E17B45">
        <w:rPr>
          <w:sz w:val="24"/>
          <w:szCs w:val="24"/>
          <w:vertAlign w:val="superscript"/>
        </w:rPr>
        <w:t>rd</w:t>
      </w:r>
      <w:r w:rsidRPr="00E17B45">
        <w:rPr>
          <w:sz w:val="24"/>
          <w:szCs w:val="24"/>
        </w:rPr>
        <w:t xml:space="preserve"> Emperor Lordship of Rome is named Gaius Julius Caesar Augustus Germanicus had His reign from March 16</w:t>
      </w:r>
      <w:r w:rsidRPr="00E17B45">
        <w:rPr>
          <w:sz w:val="24"/>
          <w:szCs w:val="24"/>
          <w:vertAlign w:val="superscript"/>
        </w:rPr>
        <w:t>th</w:t>
      </w:r>
      <w:r w:rsidRPr="00E17B45">
        <w:rPr>
          <w:sz w:val="24"/>
          <w:szCs w:val="24"/>
        </w:rPr>
        <w:t>, 37AD-January 24</w:t>
      </w:r>
      <w:r w:rsidRPr="00E17B45">
        <w:rPr>
          <w:sz w:val="24"/>
          <w:szCs w:val="24"/>
          <w:vertAlign w:val="superscript"/>
        </w:rPr>
        <w:t>th</w:t>
      </w:r>
      <w:r w:rsidRPr="00E17B45">
        <w:rPr>
          <w:sz w:val="24"/>
          <w:szCs w:val="24"/>
        </w:rPr>
        <w:t>, 41AD for 3 years &amp; 10 months. The 4</w:t>
      </w:r>
      <w:r w:rsidRPr="00E17B45">
        <w:rPr>
          <w:sz w:val="24"/>
          <w:szCs w:val="24"/>
          <w:vertAlign w:val="superscript"/>
        </w:rPr>
        <w:t>th</w:t>
      </w:r>
      <w:r w:rsidRPr="00E17B45">
        <w:rPr>
          <w:sz w:val="24"/>
          <w:szCs w:val="24"/>
        </w:rPr>
        <w:t xml:space="preserve"> Emperor Lordship of Rome is named Tiberius Claudius Caesar Augustus Germanicus had His reign from January 24</w:t>
      </w:r>
      <w:r w:rsidRPr="00E17B45">
        <w:rPr>
          <w:sz w:val="24"/>
          <w:szCs w:val="24"/>
          <w:vertAlign w:val="superscript"/>
        </w:rPr>
        <w:t>th</w:t>
      </w:r>
      <w:r w:rsidRPr="00E17B45">
        <w:rPr>
          <w:sz w:val="24"/>
          <w:szCs w:val="24"/>
        </w:rPr>
        <w:t>, 41AD-October 13</w:t>
      </w:r>
      <w:r w:rsidRPr="00E17B45">
        <w:rPr>
          <w:sz w:val="24"/>
          <w:szCs w:val="24"/>
          <w:vertAlign w:val="superscript"/>
        </w:rPr>
        <w:t>th</w:t>
      </w:r>
      <w:r w:rsidRPr="00E17B4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7B45">
        <w:rPr>
          <w:sz w:val="24"/>
          <w:szCs w:val="24"/>
          <w:vertAlign w:val="superscript"/>
        </w:rPr>
        <w:t>th</w:t>
      </w:r>
      <w:r w:rsidRPr="00E17B45">
        <w:rPr>
          <w:sz w:val="24"/>
          <w:szCs w:val="24"/>
        </w:rPr>
        <w:t xml:space="preserve"> Emperor Lordship of Rome is named Servius Suplicius Galba Caesar Augustus had His reign from June 8</w:t>
      </w:r>
      <w:r w:rsidRPr="00E17B45">
        <w:rPr>
          <w:sz w:val="24"/>
          <w:szCs w:val="24"/>
          <w:vertAlign w:val="superscript"/>
        </w:rPr>
        <w:t>th</w:t>
      </w:r>
      <w:r w:rsidRPr="00E17B45">
        <w:rPr>
          <w:sz w:val="24"/>
          <w:szCs w:val="24"/>
        </w:rPr>
        <w:t>, 68AD-January 15</w:t>
      </w:r>
      <w:r w:rsidRPr="00E17B45">
        <w:rPr>
          <w:sz w:val="24"/>
          <w:szCs w:val="24"/>
          <w:vertAlign w:val="superscript"/>
        </w:rPr>
        <w:t>th</w:t>
      </w:r>
      <w:r w:rsidRPr="00E17B45">
        <w:rPr>
          <w:sz w:val="24"/>
          <w:szCs w:val="24"/>
        </w:rPr>
        <w:t>, 69AD for 7 months. The 7</w:t>
      </w:r>
      <w:r w:rsidRPr="00E17B45">
        <w:rPr>
          <w:sz w:val="24"/>
          <w:szCs w:val="24"/>
          <w:vertAlign w:val="superscript"/>
        </w:rPr>
        <w:t>th</w:t>
      </w:r>
      <w:r w:rsidRPr="00E17B45">
        <w:rPr>
          <w:sz w:val="24"/>
          <w:szCs w:val="24"/>
        </w:rPr>
        <w:t xml:space="preserve"> Emperor Lordship of Rome is named Marcus Salvius Otho Caesar Augustus or Marcus Salvius Otho Nero Caesar Augustus had His reign from January 15</w:t>
      </w:r>
      <w:r w:rsidRPr="00E17B45">
        <w:rPr>
          <w:sz w:val="24"/>
          <w:szCs w:val="24"/>
          <w:vertAlign w:val="superscript"/>
        </w:rPr>
        <w:t>th</w:t>
      </w:r>
      <w:r w:rsidRPr="00E17B45">
        <w:rPr>
          <w:sz w:val="24"/>
          <w:szCs w:val="24"/>
        </w:rPr>
        <w:t>, 69AD-April 16</w:t>
      </w:r>
      <w:r w:rsidRPr="00E17B45">
        <w:rPr>
          <w:sz w:val="24"/>
          <w:szCs w:val="24"/>
          <w:vertAlign w:val="superscript"/>
        </w:rPr>
        <w:t>th</w:t>
      </w:r>
      <w:r w:rsidRPr="00E17B45">
        <w:rPr>
          <w:sz w:val="24"/>
          <w:szCs w:val="24"/>
        </w:rPr>
        <w:t>, 69AD for 3 months. The 8</w:t>
      </w:r>
      <w:r w:rsidRPr="00E17B45">
        <w:rPr>
          <w:sz w:val="24"/>
          <w:szCs w:val="24"/>
          <w:vertAlign w:val="superscript"/>
        </w:rPr>
        <w:t>th</w:t>
      </w:r>
      <w:r w:rsidRPr="00E17B45">
        <w:rPr>
          <w:sz w:val="24"/>
          <w:szCs w:val="24"/>
        </w:rPr>
        <w:t xml:space="preserve"> Emperor Lordship of Rome is named Aulus Vitelius Germanicus Augustus has His reign from April 16</w:t>
      </w:r>
      <w:r w:rsidRPr="00E17B45">
        <w:rPr>
          <w:sz w:val="24"/>
          <w:szCs w:val="24"/>
          <w:vertAlign w:val="superscript"/>
        </w:rPr>
        <w:t>th</w:t>
      </w:r>
      <w:r w:rsidRPr="00E17B45">
        <w:rPr>
          <w:sz w:val="24"/>
          <w:szCs w:val="24"/>
        </w:rPr>
        <w:t>, 69AD-December 22</w:t>
      </w:r>
      <w:r w:rsidRPr="00E17B45">
        <w:rPr>
          <w:sz w:val="24"/>
          <w:szCs w:val="24"/>
          <w:vertAlign w:val="superscript"/>
        </w:rPr>
        <w:t>nd</w:t>
      </w:r>
      <w:r w:rsidRPr="00E17B45">
        <w:rPr>
          <w:sz w:val="24"/>
          <w:szCs w:val="24"/>
        </w:rPr>
        <w:t>, 69AD for 8 months. The 9</w:t>
      </w:r>
      <w:r w:rsidRPr="00E17B45">
        <w:rPr>
          <w:sz w:val="24"/>
          <w:szCs w:val="24"/>
          <w:vertAlign w:val="superscript"/>
        </w:rPr>
        <w:t>th</w:t>
      </w:r>
      <w:r w:rsidRPr="00E17B45">
        <w:rPr>
          <w:sz w:val="24"/>
          <w:szCs w:val="24"/>
        </w:rPr>
        <w:t xml:space="preserve"> Emperor Lordship of Rome is named Titus Flavius Caesar Vespasianus Augustus had His reign from July 1</w:t>
      </w:r>
      <w:r w:rsidRPr="00E17B45">
        <w:rPr>
          <w:sz w:val="24"/>
          <w:szCs w:val="24"/>
          <w:vertAlign w:val="superscript"/>
        </w:rPr>
        <w:t>st</w:t>
      </w:r>
      <w:r w:rsidRPr="00E17B45">
        <w:rPr>
          <w:sz w:val="24"/>
          <w:szCs w:val="24"/>
        </w:rPr>
        <w:t>, 69AD-June 23</w:t>
      </w:r>
      <w:r w:rsidRPr="00E17B45">
        <w:rPr>
          <w:sz w:val="24"/>
          <w:szCs w:val="24"/>
          <w:vertAlign w:val="superscript"/>
        </w:rPr>
        <w:t>rd</w:t>
      </w:r>
      <w:r w:rsidRPr="00E17B45">
        <w:rPr>
          <w:sz w:val="24"/>
          <w:szCs w:val="24"/>
        </w:rPr>
        <w:t>, 79AD for 10 years. The 10</w:t>
      </w:r>
      <w:r w:rsidRPr="00E17B45">
        <w:rPr>
          <w:sz w:val="24"/>
          <w:szCs w:val="24"/>
          <w:vertAlign w:val="superscript"/>
        </w:rPr>
        <w:t>th</w:t>
      </w:r>
      <w:r w:rsidRPr="00E17B45">
        <w:rPr>
          <w:sz w:val="24"/>
          <w:szCs w:val="24"/>
        </w:rPr>
        <w:t xml:space="preserve"> Emperor Lordship of Rome is named Titus Flavius Caesar Vespasianus Augustus had His reign from June 24</w:t>
      </w:r>
      <w:r w:rsidRPr="00E17B45">
        <w:rPr>
          <w:sz w:val="24"/>
          <w:szCs w:val="24"/>
          <w:vertAlign w:val="superscript"/>
        </w:rPr>
        <w:t>th</w:t>
      </w:r>
      <w:r w:rsidRPr="00E17B45">
        <w:rPr>
          <w:sz w:val="24"/>
          <w:szCs w:val="24"/>
        </w:rPr>
        <w:t>, 79AD-September 13</w:t>
      </w:r>
      <w:r w:rsidRPr="00E17B45">
        <w:rPr>
          <w:sz w:val="24"/>
          <w:szCs w:val="24"/>
          <w:vertAlign w:val="superscript"/>
        </w:rPr>
        <w:t>th</w:t>
      </w:r>
      <w:r w:rsidRPr="00E17B45">
        <w:rPr>
          <w:sz w:val="24"/>
          <w:szCs w:val="24"/>
        </w:rPr>
        <w:t>, 81AD for 1 year &amp; 9 months. The 11</w:t>
      </w:r>
      <w:r w:rsidRPr="00E17B45">
        <w:rPr>
          <w:sz w:val="24"/>
          <w:szCs w:val="24"/>
          <w:vertAlign w:val="superscript"/>
        </w:rPr>
        <w:t>th</w:t>
      </w:r>
      <w:r w:rsidRPr="00E17B45">
        <w:rPr>
          <w:sz w:val="24"/>
          <w:szCs w:val="24"/>
        </w:rPr>
        <w:t xml:space="preserve"> Emperor Lordship of Rome is named truly Titus Flavius Caesar Domitianus Augustus had His reign from September 14</w:t>
      </w:r>
      <w:r w:rsidRPr="00E17B45">
        <w:rPr>
          <w:sz w:val="24"/>
          <w:szCs w:val="24"/>
          <w:vertAlign w:val="superscript"/>
        </w:rPr>
        <w:t>th</w:t>
      </w:r>
      <w:r w:rsidRPr="00E17B45">
        <w:rPr>
          <w:sz w:val="24"/>
          <w:szCs w:val="24"/>
        </w:rPr>
        <w:t>, 81AD-September 18</w:t>
      </w:r>
      <w:r w:rsidRPr="00E17B45">
        <w:rPr>
          <w:sz w:val="24"/>
          <w:szCs w:val="24"/>
          <w:vertAlign w:val="superscript"/>
        </w:rPr>
        <w:t>th</w:t>
      </w:r>
      <w:r w:rsidRPr="00E17B45">
        <w:rPr>
          <w:sz w:val="24"/>
          <w:szCs w:val="24"/>
        </w:rPr>
        <w:t>, 96AD for about 15 years. The 6</w:t>
      </w:r>
      <w:r w:rsidRPr="00E17B45">
        <w:rPr>
          <w:sz w:val="24"/>
          <w:szCs w:val="24"/>
          <w:vertAlign w:val="superscript"/>
        </w:rPr>
        <w:t>th</w:t>
      </w:r>
      <w:r w:rsidRPr="00E17B45">
        <w:rPr>
          <w:sz w:val="24"/>
          <w:szCs w:val="24"/>
        </w:rPr>
        <w:t xml:space="preserve"> to 11</w:t>
      </w:r>
      <w:r w:rsidRPr="00E17B45">
        <w:rPr>
          <w:sz w:val="24"/>
          <w:szCs w:val="24"/>
          <w:vertAlign w:val="superscript"/>
        </w:rPr>
        <w:t>th</w:t>
      </w:r>
      <w:r w:rsidRPr="00E17B45">
        <w:rPr>
          <w:sz w:val="24"/>
          <w:szCs w:val="24"/>
        </w:rPr>
        <w:t xml:space="preserve"> Emperors Lordships from June 8</w:t>
      </w:r>
      <w:r w:rsidRPr="00E17B45">
        <w:rPr>
          <w:sz w:val="24"/>
          <w:szCs w:val="24"/>
          <w:vertAlign w:val="superscript"/>
        </w:rPr>
        <w:t>th</w:t>
      </w:r>
      <w:r w:rsidRPr="00E17B45">
        <w:rPr>
          <w:sz w:val="24"/>
          <w:szCs w:val="24"/>
        </w:rPr>
        <w:t>, 68AD-September 18</w:t>
      </w:r>
      <w:r w:rsidRPr="00E17B45">
        <w:rPr>
          <w:sz w:val="24"/>
          <w:szCs w:val="24"/>
          <w:vertAlign w:val="superscript"/>
        </w:rPr>
        <w:t>th</w:t>
      </w:r>
      <w:r w:rsidRPr="00E17B45">
        <w:rPr>
          <w:sz w:val="24"/>
          <w:szCs w:val="24"/>
        </w:rPr>
        <w:t xml:space="preserve">, 96AD for about 28 years were during the writing of the Gospel Book of Matthew (maybe), Gospel Book of Mark </w:t>
      </w:r>
      <w:r w:rsidRPr="00E17B45">
        <w:rPr>
          <w:sz w:val="24"/>
          <w:szCs w:val="24"/>
        </w:rPr>
        <w:lastRenderedPageBreak/>
        <w:t>(maybe), Gospel Book of Luke (maybe), Gospel Book of John, the Book of Hebrews, the Book of 1</w:t>
      </w:r>
      <w:r w:rsidRPr="00E17B45">
        <w:rPr>
          <w:sz w:val="24"/>
          <w:szCs w:val="24"/>
          <w:vertAlign w:val="superscript"/>
        </w:rPr>
        <w:t>st</w:t>
      </w:r>
      <w:r w:rsidRPr="00E17B45">
        <w:rPr>
          <w:sz w:val="24"/>
          <w:szCs w:val="24"/>
        </w:rPr>
        <w:t xml:space="preserve"> John, the Book of 2</w:t>
      </w:r>
      <w:r w:rsidRPr="00E17B45">
        <w:rPr>
          <w:sz w:val="24"/>
          <w:szCs w:val="24"/>
          <w:vertAlign w:val="superscript"/>
        </w:rPr>
        <w:t>nd</w:t>
      </w:r>
      <w:r w:rsidRPr="00E17B45">
        <w:rPr>
          <w:sz w:val="24"/>
          <w:szCs w:val="24"/>
        </w:rPr>
        <w:t xml:space="preserve"> John, the Book of 3</w:t>
      </w:r>
      <w:r w:rsidRPr="00E17B45">
        <w:rPr>
          <w:sz w:val="24"/>
          <w:szCs w:val="24"/>
          <w:vertAlign w:val="superscript"/>
        </w:rPr>
        <w:t>rd</w:t>
      </w:r>
      <w:r w:rsidRPr="00E17B45">
        <w:rPr>
          <w:sz w:val="24"/>
          <w:szCs w:val="24"/>
        </w:rPr>
        <w:t xml:space="preserve"> John, the Book of Jude (maybe) &amp; the Book of Revelation.  </w:t>
      </w:r>
    </w:p>
    <w:p w:rsidR="0033773B" w:rsidRPr="00E17B45" w:rsidRDefault="0033773B" w:rsidP="0033773B">
      <w:pPr>
        <w:spacing w:before="240" w:line="480" w:lineRule="auto"/>
        <w:jc w:val="both"/>
        <w:rPr>
          <w:sz w:val="24"/>
          <w:szCs w:val="24"/>
        </w:rPr>
      </w:pPr>
      <w:r w:rsidRPr="00E17B45">
        <w:rPr>
          <w:sz w:val="24"/>
          <w:szCs w:val="24"/>
        </w:rPr>
        <w:t>The Succession of the 12 Roman Emperors: The name “</w:t>
      </w:r>
      <w:r w:rsidRPr="00E17B45">
        <w:rPr>
          <w:b/>
          <w:sz w:val="24"/>
          <w:szCs w:val="24"/>
        </w:rPr>
        <w:t>Caesar</w:t>
      </w:r>
      <w:r w:rsidRPr="00E17B45">
        <w:rPr>
          <w:sz w:val="24"/>
          <w:szCs w:val="24"/>
        </w:rPr>
        <w:t xml:space="preserve">” derives from the German </w:t>
      </w:r>
      <w:r w:rsidRPr="00E17B45">
        <w:rPr>
          <w:b/>
          <w:i/>
          <w:sz w:val="24"/>
          <w:szCs w:val="24"/>
        </w:rPr>
        <w:t>Kaiser</w:t>
      </w:r>
      <w:r w:rsidRPr="00E17B45">
        <w:rPr>
          <w:sz w:val="24"/>
          <w:szCs w:val="24"/>
        </w:rPr>
        <w:t xml:space="preserve">, Dutch </w:t>
      </w:r>
      <w:r w:rsidRPr="00E17B45">
        <w:rPr>
          <w:b/>
          <w:i/>
          <w:sz w:val="24"/>
          <w:szCs w:val="24"/>
        </w:rPr>
        <w:t>Keizer</w:t>
      </w:r>
      <w:r w:rsidRPr="00E17B45">
        <w:rPr>
          <w:sz w:val="24"/>
          <w:szCs w:val="24"/>
        </w:rPr>
        <w:t xml:space="preserve"> and Russian </w:t>
      </w:r>
      <w:r w:rsidRPr="00E17B45">
        <w:rPr>
          <w:b/>
          <w:i/>
          <w:sz w:val="24"/>
          <w:szCs w:val="24"/>
        </w:rPr>
        <w:t>Czar</w:t>
      </w:r>
      <w:r w:rsidRPr="00E17B4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3773B" w:rsidRPr="00E17B45" w:rsidRDefault="0033773B" w:rsidP="0033773B">
      <w:pPr>
        <w:spacing w:before="240" w:line="480" w:lineRule="auto"/>
        <w:jc w:val="both"/>
        <w:rPr>
          <w:sz w:val="24"/>
          <w:szCs w:val="24"/>
        </w:rPr>
      </w:pPr>
      <w:r w:rsidRPr="00E17B4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7B45">
        <w:rPr>
          <w:sz w:val="24"/>
          <w:szCs w:val="24"/>
          <w:vertAlign w:val="superscript"/>
        </w:rPr>
        <w:t>th</w:t>
      </w:r>
      <w:r w:rsidRPr="00E17B45">
        <w:rPr>
          <w:sz w:val="24"/>
          <w:szCs w:val="24"/>
        </w:rPr>
        <w:t xml:space="preserve">, 12 AD]. Even though the conspiracy was a success, its purposes failed. In the Civil War that followed, Caesar’s Nephew Octavian emerged as Victor and in 31BC became the first Roman Emperor.            </w:t>
      </w:r>
    </w:p>
    <w:p w:rsidR="0033773B" w:rsidRPr="00E17B45" w:rsidRDefault="0033773B" w:rsidP="0033773B">
      <w:pPr>
        <w:spacing w:before="240" w:line="480" w:lineRule="auto"/>
        <w:jc w:val="both"/>
        <w:rPr>
          <w:sz w:val="24"/>
          <w:szCs w:val="24"/>
        </w:rPr>
      </w:pPr>
      <w:r w:rsidRPr="00E17B45">
        <w:rPr>
          <w:sz w:val="24"/>
          <w:szCs w:val="24"/>
        </w:rPr>
        <w:t xml:space="preserve">Augustus: Augustus reigned from 63BC to AD 14. Gaius Octavianus (Octavian) was the Grandson of Julie, Julius Caesar’s Sister. He was 18 years of age and studying in Greece when </w:t>
      </w:r>
      <w:r w:rsidRPr="00E17B45">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E17B45">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E17B45">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7B45">
        <w:rPr>
          <w:sz w:val="24"/>
          <w:szCs w:val="24"/>
          <w:vertAlign w:val="superscript"/>
        </w:rPr>
        <w:t>th</w:t>
      </w:r>
      <w:r w:rsidRPr="00E17B4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3773B" w:rsidRPr="00E17B45" w:rsidRDefault="0033773B" w:rsidP="0033773B">
      <w:pPr>
        <w:spacing w:before="240" w:line="480" w:lineRule="auto"/>
        <w:jc w:val="both"/>
        <w:rPr>
          <w:sz w:val="24"/>
          <w:szCs w:val="24"/>
        </w:rPr>
      </w:pPr>
      <w:r w:rsidRPr="00E17B4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E17B45">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7B45">
        <w:rPr>
          <w:sz w:val="24"/>
          <w:szCs w:val="24"/>
          <w:vertAlign w:val="superscript"/>
        </w:rPr>
        <w:t>th</w:t>
      </w:r>
      <w:r w:rsidRPr="00E17B4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3773B" w:rsidRPr="00E17B45" w:rsidRDefault="0033773B" w:rsidP="0033773B">
      <w:pPr>
        <w:spacing w:before="240" w:line="480" w:lineRule="auto"/>
        <w:jc w:val="both"/>
        <w:rPr>
          <w:sz w:val="24"/>
          <w:szCs w:val="24"/>
        </w:rPr>
      </w:pPr>
      <w:r w:rsidRPr="00E17B4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E17B45">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3773B" w:rsidRPr="00E17B45" w:rsidRDefault="0033773B" w:rsidP="0033773B">
      <w:pPr>
        <w:spacing w:before="240" w:line="480" w:lineRule="auto"/>
        <w:jc w:val="both"/>
        <w:rPr>
          <w:sz w:val="24"/>
          <w:szCs w:val="24"/>
        </w:rPr>
      </w:pPr>
      <w:r w:rsidRPr="00E17B4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E17B45">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E17B45">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3773B" w:rsidRPr="00E17B45" w:rsidRDefault="0033773B" w:rsidP="0033773B">
      <w:pPr>
        <w:spacing w:before="240" w:line="480" w:lineRule="auto"/>
        <w:jc w:val="both"/>
        <w:rPr>
          <w:sz w:val="24"/>
          <w:szCs w:val="24"/>
        </w:rPr>
      </w:pPr>
      <w:r w:rsidRPr="00E17B4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E17B45">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7B45">
        <w:rPr>
          <w:sz w:val="24"/>
          <w:szCs w:val="24"/>
          <w:vertAlign w:val="superscript"/>
        </w:rPr>
        <w:t>st</w:t>
      </w:r>
      <w:r w:rsidRPr="00E17B4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3773B" w:rsidRPr="00E17B45" w:rsidRDefault="0033773B" w:rsidP="0033773B">
      <w:pPr>
        <w:spacing w:before="240" w:line="480" w:lineRule="auto"/>
        <w:jc w:val="both"/>
        <w:rPr>
          <w:sz w:val="24"/>
          <w:szCs w:val="24"/>
        </w:rPr>
      </w:pPr>
      <w:r w:rsidRPr="00E17B4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3773B" w:rsidRPr="00E17B45" w:rsidRDefault="0033773B" w:rsidP="0033773B">
      <w:pPr>
        <w:spacing w:before="240" w:line="480" w:lineRule="auto"/>
        <w:jc w:val="both"/>
        <w:rPr>
          <w:sz w:val="24"/>
          <w:szCs w:val="24"/>
        </w:rPr>
      </w:pPr>
      <w:r w:rsidRPr="00E17B45">
        <w:rPr>
          <w:sz w:val="24"/>
          <w:szCs w:val="24"/>
        </w:rPr>
        <w:lastRenderedPageBreak/>
        <w:t xml:space="preserve">Otho: Otho’s Life is from AD 32 to AD 69. He ruled for 95 days before committing suicide when Vitellius’ Army defeated Him in Battle. </w:t>
      </w:r>
    </w:p>
    <w:p w:rsidR="0033773B" w:rsidRPr="00E17B45" w:rsidRDefault="0033773B" w:rsidP="0033773B">
      <w:pPr>
        <w:spacing w:before="240" w:line="480" w:lineRule="auto"/>
        <w:jc w:val="both"/>
        <w:rPr>
          <w:sz w:val="24"/>
          <w:szCs w:val="24"/>
        </w:rPr>
      </w:pPr>
      <w:r w:rsidRPr="00E17B4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3773B" w:rsidRPr="00E17B45" w:rsidRDefault="0033773B" w:rsidP="0033773B">
      <w:pPr>
        <w:spacing w:before="240" w:line="480" w:lineRule="auto"/>
        <w:jc w:val="both"/>
        <w:rPr>
          <w:sz w:val="24"/>
          <w:szCs w:val="24"/>
        </w:rPr>
      </w:pPr>
      <w:r w:rsidRPr="00E17B4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3773B" w:rsidRPr="00E17B45" w:rsidRDefault="0033773B" w:rsidP="0033773B">
      <w:pPr>
        <w:spacing w:before="240" w:line="480" w:lineRule="auto"/>
        <w:jc w:val="both"/>
        <w:rPr>
          <w:sz w:val="24"/>
          <w:szCs w:val="24"/>
        </w:rPr>
      </w:pPr>
      <w:r w:rsidRPr="00E17B45">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E17B45">
        <w:rPr>
          <w:sz w:val="24"/>
          <w:szCs w:val="24"/>
        </w:rPr>
        <w:lastRenderedPageBreak/>
        <w:t>was appointed General of the Roman Forces in Palestine. On September 26</w:t>
      </w:r>
      <w:r w:rsidRPr="00E17B45">
        <w:rPr>
          <w:sz w:val="24"/>
          <w:szCs w:val="24"/>
          <w:vertAlign w:val="superscript"/>
        </w:rPr>
        <w:t>th</w:t>
      </w:r>
      <w:r w:rsidRPr="00E17B4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3773B" w:rsidRPr="00E17B45" w:rsidRDefault="0033773B" w:rsidP="0033773B">
      <w:pPr>
        <w:spacing w:before="240" w:line="480" w:lineRule="auto"/>
        <w:jc w:val="both"/>
        <w:rPr>
          <w:sz w:val="24"/>
          <w:szCs w:val="24"/>
        </w:rPr>
      </w:pPr>
      <w:r w:rsidRPr="00E17B4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E17B45">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3773B" w:rsidRPr="00E17B45" w:rsidRDefault="0033773B" w:rsidP="0033773B">
      <w:pPr>
        <w:spacing w:before="240" w:line="480" w:lineRule="auto"/>
        <w:jc w:val="center"/>
        <w:rPr>
          <w:b/>
          <w:sz w:val="24"/>
          <w:szCs w:val="24"/>
        </w:rPr>
      </w:pPr>
      <w:r w:rsidRPr="00E17B45">
        <w:rPr>
          <w:b/>
          <w:sz w:val="24"/>
          <w:szCs w:val="24"/>
        </w:rPr>
        <w:t>The Eternal Charge of Blasphemy against the Father Stephen our Lord</w:t>
      </w:r>
    </w:p>
    <w:p w:rsidR="0033773B" w:rsidRPr="00E17B45" w:rsidRDefault="0033773B" w:rsidP="0033773B">
      <w:pPr>
        <w:spacing w:before="240" w:line="480" w:lineRule="auto"/>
        <w:jc w:val="both"/>
        <w:rPr>
          <w:sz w:val="24"/>
          <w:szCs w:val="24"/>
        </w:rPr>
      </w:pPr>
      <w:r w:rsidRPr="00E17B4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7B45">
        <w:rPr>
          <w:sz w:val="24"/>
          <w:szCs w:val="24"/>
          <w:vertAlign w:val="superscript"/>
        </w:rPr>
        <w:t>nd</w:t>
      </w:r>
      <w:r w:rsidRPr="00E17B4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E17B45">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3773B" w:rsidRPr="00E17B45" w:rsidRDefault="0033773B" w:rsidP="0033773B">
      <w:pPr>
        <w:spacing w:before="240" w:line="480" w:lineRule="auto"/>
        <w:jc w:val="center"/>
        <w:rPr>
          <w:b/>
          <w:sz w:val="24"/>
          <w:szCs w:val="24"/>
        </w:rPr>
      </w:pPr>
      <w:r w:rsidRPr="00E17B45">
        <w:rPr>
          <w:b/>
          <w:sz w:val="24"/>
          <w:szCs w:val="24"/>
        </w:rPr>
        <w:t>THE 28 CHIEF’S OF POLICE AUTHORITY VERSES THE LORD STEPHEN’S AUTHORITY IN THE HT</w:t>
      </w:r>
    </w:p>
    <w:p w:rsidR="0033773B" w:rsidRPr="00E17B45" w:rsidRDefault="0033773B" w:rsidP="0033773B">
      <w:pPr>
        <w:spacing w:before="240" w:line="480" w:lineRule="auto"/>
        <w:jc w:val="both"/>
        <w:rPr>
          <w:sz w:val="24"/>
          <w:szCs w:val="24"/>
        </w:rPr>
      </w:pPr>
      <w:r w:rsidRPr="00E17B4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E17B45">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3773B" w:rsidRPr="00E17B45" w:rsidRDefault="0033773B" w:rsidP="0033773B">
      <w:pPr>
        <w:spacing w:line="480" w:lineRule="auto"/>
        <w:jc w:val="both"/>
        <w:rPr>
          <w:sz w:val="24"/>
          <w:szCs w:val="24"/>
        </w:rPr>
      </w:pPr>
      <w:r w:rsidRPr="00E17B4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E17B45">
        <w:rPr>
          <w:sz w:val="24"/>
          <w:szCs w:val="24"/>
        </w:rPr>
        <w:lastRenderedPageBreak/>
        <w:t xml:space="preserve">Intercourse) based on the Stoning Laws only. There is no other kinds of Laws that pays for any type of Intercourse or kissing in the mouth, like the Stoning Laws. </w:t>
      </w:r>
    </w:p>
    <w:p w:rsidR="0033773B" w:rsidRPr="00E17B45" w:rsidRDefault="0033773B" w:rsidP="0033773B">
      <w:pPr>
        <w:spacing w:line="480" w:lineRule="auto"/>
        <w:jc w:val="both"/>
        <w:rPr>
          <w:sz w:val="24"/>
          <w:szCs w:val="24"/>
        </w:rPr>
      </w:pPr>
      <w:r w:rsidRPr="00E17B4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773B" w:rsidRPr="00E17B45" w:rsidRDefault="0033773B" w:rsidP="0033773B">
      <w:pPr>
        <w:spacing w:line="480" w:lineRule="auto"/>
        <w:jc w:val="both"/>
        <w:rPr>
          <w:sz w:val="24"/>
          <w:szCs w:val="24"/>
        </w:rPr>
      </w:pPr>
      <w:r w:rsidRPr="00E17B4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773B" w:rsidRPr="00E17B45" w:rsidRDefault="0033773B" w:rsidP="0033773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WHITE CHRISTIAN VIRGINS FOR THE BEAUTY PREPARATIONS OF TRUE HOLINESS</w:t>
      </w:r>
    </w:p>
    <w:p w:rsidR="0033773B" w:rsidRPr="00E17B45" w:rsidRDefault="0033773B" w:rsidP="0033773B">
      <w:pPr>
        <w:spacing w:line="480" w:lineRule="auto"/>
        <w:jc w:val="both"/>
        <w:rPr>
          <w:sz w:val="24"/>
          <w:szCs w:val="24"/>
        </w:rPr>
      </w:pPr>
      <w:r w:rsidRPr="00E17B4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17B4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3773B" w:rsidRPr="00E17B45" w:rsidRDefault="0033773B" w:rsidP="0033773B">
      <w:pPr>
        <w:spacing w:line="480" w:lineRule="auto"/>
        <w:jc w:val="center"/>
        <w:rPr>
          <w:b/>
          <w:sz w:val="24"/>
          <w:szCs w:val="24"/>
        </w:rPr>
      </w:pPr>
      <w:r w:rsidRPr="00E17B45">
        <w:rPr>
          <w:b/>
          <w:sz w:val="24"/>
          <w:szCs w:val="24"/>
        </w:rPr>
        <w:t xml:space="preserve">THE FEDERAL </w:t>
      </w:r>
      <w:r w:rsidR="00E17B45" w:rsidRPr="00E17B45">
        <w:rPr>
          <w:b/>
          <w:sz w:val="24"/>
          <w:szCs w:val="24"/>
        </w:rPr>
        <w:t>FIDUCIARY</w:t>
      </w:r>
      <w:r w:rsidRPr="00E17B45">
        <w:rPr>
          <w:b/>
          <w:sz w:val="24"/>
          <w:szCs w:val="24"/>
        </w:rPr>
        <w:t>’S (CUSTODIAN EUNUCHS) OVER THE FINANCIAL AFFAIRS OF THE BLACK CHRISTIAN VIRGINS FOR THE BEAUTY PREPARATIONS OF TRUE HOLINESS</w:t>
      </w:r>
    </w:p>
    <w:p w:rsidR="0033773B" w:rsidRPr="00E17B45" w:rsidRDefault="0033773B" w:rsidP="0033773B">
      <w:pPr>
        <w:spacing w:line="480" w:lineRule="auto"/>
        <w:jc w:val="both"/>
        <w:rPr>
          <w:sz w:val="24"/>
          <w:szCs w:val="24"/>
        </w:rPr>
      </w:pPr>
      <w:r w:rsidRPr="00E17B4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17B4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3773B" w:rsidRPr="00E17B45" w:rsidRDefault="0033773B" w:rsidP="0033773B">
      <w:pPr>
        <w:spacing w:line="480" w:lineRule="auto"/>
        <w:jc w:val="both"/>
        <w:rPr>
          <w:sz w:val="24"/>
          <w:szCs w:val="24"/>
        </w:rPr>
      </w:pPr>
      <w:r w:rsidRPr="00E17B45">
        <w:rPr>
          <w:sz w:val="24"/>
          <w:szCs w:val="24"/>
        </w:rPr>
        <w:t>Eunuchs as Royal Servants is in Esther 1:10-11; 2:1-3, 15; 4:4-11; 2</w:t>
      </w:r>
      <w:r w:rsidRPr="00E17B45">
        <w:rPr>
          <w:sz w:val="24"/>
          <w:szCs w:val="24"/>
          <w:vertAlign w:val="superscript"/>
        </w:rPr>
        <w:t>nd</w:t>
      </w:r>
      <w:r w:rsidRPr="00E17B4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7B45">
        <w:rPr>
          <w:sz w:val="24"/>
          <w:szCs w:val="24"/>
          <w:vertAlign w:val="superscript"/>
        </w:rPr>
        <w:t>st</w:t>
      </w:r>
      <w:r w:rsidRPr="00E17B4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3773B" w:rsidRPr="00E17B45" w:rsidRDefault="0033773B" w:rsidP="0033773B">
      <w:pPr>
        <w:spacing w:line="480" w:lineRule="auto"/>
        <w:jc w:val="both"/>
        <w:rPr>
          <w:sz w:val="24"/>
          <w:szCs w:val="24"/>
        </w:rPr>
      </w:pPr>
      <w:r w:rsidRPr="00E17B45">
        <w:rPr>
          <w:sz w:val="24"/>
          <w:szCs w:val="24"/>
        </w:rPr>
        <w:t xml:space="preserve">In Joseph’s Family in the book of Luke concerns Joseph Christ &amp; Mary Christ getting married &amp; having a Divine Union to bring forth their first Son named James Christ the Just, and later on the </w:t>
      </w:r>
      <w:r w:rsidRPr="00E17B4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7B45">
        <w:rPr>
          <w:sz w:val="24"/>
          <w:szCs w:val="24"/>
          <w:vertAlign w:val="superscript"/>
        </w:rPr>
        <w:t>th</w:t>
      </w:r>
      <w:r w:rsidRPr="00E17B45">
        <w:rPr>
          <w:sz w:val="24"/>
          <w:szCs w:val="24"/>
        </w:rPr>
        <w:t>–Born Son, but 10</w:t>
      </w:r>
      <w:r w:rsidRPr="00E17B45">
        <w:rPr>
          <w:sz w:val="24"/>
          <w:szCs w:val="24"/>
          <w:vertAlign w:val="superscript"/>
        </w:rPr>
        <w:t>th</w:t>
      </w:r>
      <w:r w:rsidRPr="00E17B45">
        <w:rPr>
          <w:sz w:val="24"/>
          <w:szCs w:val="24"/>
        </w:rPr>
        <w:t xml:space="preserve"> in line with Christ as the 1</w:t>
      </w:r>
      <w:r w:rsidRPr="00E17B45">
        <w:rPr>
          <w:sz w:val="24"/>
          <w:szCs w:val="24"/>
          <w:vertAlign w:val="superscript"/>
        </w:rPr>
        <w:t>st</w:t>
      </w:r>
      <w:r w:rsidRPr="00E17B45">
        <w:rPr>
          <w:sz w:val="24"/>
          <w:szCs w:val="24"/>
        </w:rPr>
        <w:t>-Born Son to raise up Christ to sit on His throne which makes 8 to 10 positions) were all Divine Unions done by Joseph and Mary by the Tree of Life.</w:t>
      </w:r>
    </w:p>
    <w:p w:rsidR="0033773B" w:rsidRPr="00E17B45" w:rsidRDefault="0033773B" w:rsidP="0033773B">
      <w:pPr>
        <w:spacing w:line="480" w:lineRule="auto"/>
        <w:jc w:val="both"/>
        <w:rPr>
          <w:sz w:val="24"/>
          <w:szCs w:val="24"/>
        </w:rPr>
      </w:pPr>
      <w:r w:rsidRPr="00E17B4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7B45">
        <w:rPr>
          <w:sz w:val="24"/>
          <w:szCs w:val="24"/>
          <w:vertAlign w:val="superscript"/>
        </w:rPr>
        <w:t>nd</w:t>
      </w:r>
      <w:r w:rsidRPr="00E17B4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E17B45">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7B45">
        <w:rPr>
          <w:sz w:val="24"/>
          <w:szCs w:val="24"/>
          <w:vertAlign w:val="superscript"/>
        </w:rPr>
        <w:t>th</w:t>
      </w:r>
      <w:r w:rsidRPr="00E17B4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7B45">
        <w:rPr>
          <w:sz w:val="24"/>
          <w:szCs w:val="24"/>
          <w:vertAlign w:val="superscript"/>
        </w:rPr>
        <w:t>nd</w:t>
      </w:r>
      <w:r w:rsidRPr="00E17B45">
        <w:rPr>
          <w:sz w:val="24"/>
          <w:szCs w:val="24"/>
        </w:rPr>
        <w:t xml:space="preserve"> Peter 3:10-13 &amp; Acts 7:60.     </w:t>
      </w:r>
    </w:p>
    <w:p w:rsidR="0033773B" w:rsidRPr="00E17B45" w:rsidRDefault="0033773B" w:rsidP="0033773B">
      <w:pPr>
        <w:spacing w:line="480" w:lineRule="auto"/>
        <w:jc w:val="both"/>
        <w:rPr>
          <w:sz w:val="24"/>
          <w:szCs w:val="24"/>
        </w:rPr>
      </w:pPr>
      <w:r w:rsidRPr="00E17B45">
        <w:rPr>
          <w:sz w:val="24"/>
          <w:szCs w:val="24"/>
        </w:rPr>
        <w:t>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w:t>
      </w:r>
      <w:r w:rsidRPr="00E17B45">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33773B" w:rsidRPr="00E17B45" w:rsidRDefault="0033773B" w:rsidP="0033773B">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nd</w:t>
      </w:r>
      <w:r w:rsidRPr="00E17B45">
        <w:rPr>
          <w:sz w:val="24"/>
          <w:szCs w:val="24"/>
        </w:rPr>
        <w:t xml:space="preserve"> Peter 2:1; Isaiah 64:8; John 8:58 &amp; Ephesians 4:6. Also He is known as the Lord Yahweh (short name for Yah) the Creator over all the Entire Universe as the Father Stephen Our Lord’s Spirit in Genesis </w:t>
      </w:r>
      <w:r w:rsidRPr="00E17B45">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w:t>
      </w:r>
    </w:p>
    <w:p w:rsidR="0033773B" w:rsidRPr="00E17B45" w:rsidRDefault="0033773B" w:rsidP="0033773B">
      <w:pPr>
        <w:spacing w:line="480" w:lineRule="auto"/>
        <w:jc w:val="both"/>
        <w:rPr>
          <w:sz w:val="24"/>
          <w:szCs w:val="24"/>
        </w:rPr>
      </w:pPr>
      <w:r w:rsidRPr="00E17B4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w:t>
      </w:r>
      <w:r w:rsidRPr="00E17B45">
        <w:rPr>
          <w:sz w:val="24"/>
          <w:szCs w:val="24"/>
        </w:rPr>
        <w:lastRenderedPageBreak/>
        <w:t>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773B" w:rsidRPr="00E17B45" w:rsidRDefault="0033773B" w:rsidP="0033773B">
      <w:pPr>
        <w:spacing w:line="480" w:lineRule="auto"/>
        <w:jc w:val="both"/>
        <w:rPr>
          <w:sz w:val="24"/>
          <w:szCs w:val="24"/>
        </w:rPr>
      </w:pPr>
      <w:r w:rsidRPr="00E17B4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E17B45">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773B" w:rsidRPr="00E17B45" w:rsidRDefault="0033773B" w:rsidP="0033773B">
      <w:pPr>
        <w:spacing w:line="480" w:lineRule="auto"/>
        <w:jc w:val="center"/>
        <w:rPr>
          <w:b/>
          <w:sz w:val="24"/>
          <w:szCs w:val="24"/>
        </w:rPr>
      </w:pPr>
      <w:r w:rsidRPr="00E17B45">
        <w:rPr>
          <w:b/>
          <w:sz w:val="24"/>
          <w:szCs w:val="24"/>
        </w:rPr>
        <w:t>THE LORD YAHWEH THE SUPREME CREATOR OF THE FATHER STEPHEN OUR LORD</w:t>
      </w:r>
    </w:p>
    <w:p w:rsidR="0033773B" w:rsidRPr="00E17B45" w:rsidRDefault="0033773B" w:rsidP="0033773B">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E17B45">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773B" w:rsidRPr="00E17B45" w:rsidRDefault="0033773B" w:rsidP="0033773B">
      <w:pPr>
        <w:spacing w:line="480" w:lineRule="auto"/>
        <w:jc w:val="center"/>
        <w:rPr>
          <w:b/>
          <w:sz w:val="24"/>
          <w:szCs w:val="24"/>
        </w:rPr>
      </w:pPr>
      <w:r w:rsidRPr="00E17B45">
        <w:rPr>
          <w:b/>
          <w:sz w:val="24"/>
          <w:szCs w:val="24"/>
        </w:rPr>
        <w:t>THE FATHER STEPHEN OUR LORD THE AUTHORIZED GOOD POTTER CREATOR UNDER HIS LORD YAHWEH</w:t>
      </w:r>
    </w:p>
    <w:p w:rsidR="0033773B" w:rsidRPr="00E17B45" w:rsidRDefault="0033773B" w:rsidP="0033773B">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E17B45">
        <w:rPr>
          <w:sz w:val="24"/>
          <w:szCs w:val="24"/>
        </w:rPr>
        <w:lastRenderedPageBreak/>
        <w:t>Creation is in Psalms 8:3-8; 100:3; 139:13; Genesis 1:26-28; 5:1; 9:6; Isaiah 42:5 &amp; Acts 17:26-28.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33773B" w:rsidRPr="00E17B45" w:rsidRDefault="0033773B" w:rsidP="0033773B">
      <w:pPr>
        <w:spacing w:line="480" w:lineRule="auto"/>
        <w:jc w:val="center"/>
        <w:rPr>
          <w:b/>
          <w:sz w:val="24"/>
          <w:szCs w:val="24"/>
        </w:rPr>
      </w:pPr>
      <w:r w:rsidRPr="00E17B45">
        <w:rPr>
          <w:b/>
          <w:sz w:val="24"/>
          <w:szCs w:val="24"/>
        </w:rPr>
        <w:t>THE LORD JESUS CHRIST THE AUTHORIZED CREATOR AGENT UNDER HIS FATHER STEPHEN OUR LORD</w:t>
      </w:r>
    </w:p>
    <w:p w:rsidR="0033773B" w:rsidRPr="00E17B45" w:rsidRDefault="0033773B" w:rsidP="0033773B">
      <w:pPr>
        <w:spacing w:line="480" w:lineRule="auto"/>
        <w:jc w:val="both"/>
        <w:rPr>
          <w:sz w:val="24"/>
          <w:szCs w:val="24"/>
        </w:rPr>
      </w:pPr>
      <w:r w:rsidRPr="00E17B45">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17B45">
        <w:rPr>
          <w:sz w:val="24"/>
          <w:szCs w:val="24"/>
        </w:rPr>
        <w:lastRenderedPageBreak/>
        <w:t>Jesus Christ, You must get My book called “</w:t>
      </w:r>
      <w:r w:rsidRPr="00E17B45">
        <w:rPr>
          <w:b/>
          <w:sz w:val="24"/>
          <w:szCs w:val="24"/>
        </w:rPr>
        <w:t>Does the Son Jesus Our Lord fully know His Father 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33773B" w:rsidRPr="00E17B45" w:rsidRDefault="0033773B" w:rsidP="0033773B">
      <w:pPr>
        <w:spacing w:line="480" w:lineRule="auto"/>
        <w:jc w:val="center"/>
        <w:rPr>
          <w:b/>
          <w:sz w:val="24"/>
          <w:szCs w:val="24"/>
        </w:rPr>
      </w:pPr>
      <w:r w:rsidRPr="00E17B45">
        <w:rPr>
          <w:b/>
          <w:sz w:val="24"/>
          <w:szCs w:val="24"/>
        </w:rPr>
        <w:t>The Father Stephen the Single Lord called Lordship in 120 years in the Lord Yah</w:t>
      </w:r>
    </w:p>
    <w:p w:rsidR="0033773B" w:rsidRPr="00E17B45" w:rsidRDefault="0033773B" w:rsidP="0033773B">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773B" w:rsidRPr="00E17B45" w:rsidRDefault="0033773B" w:rsidP="0033773B">
      <w:pPr>
        <w:spacing w:line="480" w:lineRule="auto"/>
        <w:jc w:val="center"/>
        <w:rPr>
          <w:b/>
          <w:sz w:val="24"/>
          <w:szCs w:val="24"/>
        </w:rPr>
      </w:pPr>
      <w:r w:rsidRPr="00E17B45">
        <w:rPr>
          <w:b/>
          <w:sz w:val="24"/>
          <w:szCs w:val="24"/>
        </w:rPr>
        <w:lastRenderedPageBreak/>
        <w:t>The Father Stephen the Single Lord called Wisdom in 80 years in the Lord Yah</w:t>
      </w:r>
    </w:p>
    <w:p w:rsidR="0033773B" w:rsidRPr="00E17B45" w:rsidRDefault="0033773B" w:rsidP="0033773B">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773B" w:rsidRPr="00E17B45" w:rsidRDefault="0033773B" w:rsidP="0033773B">
      <w:pPr>
        <w:spacing w:line="480" w:lineRule="auto"/>
        <w:jc w:val="center"/>
        <w:rPr>
          <w:b/>
          <w:sz w:val="24"/>
          <w:szCs w:val="24"/>
        </w:rPr>
      </w:pPr>
      <w:r w:rsidRPr="00E17B45">
        <w:rPr>
          <w:b/>
          <w:sz w:val="24"/>
          <w:szCs w:val="24"/>
        </w:rPr>
        <w:t>The Father Stephen the Single Lord called Strength in 40 years in the Lord Yah</w:t>
      </w:r>
    </w:p>
    <w:p w:rsidR="0033773B" w:rsidRPr="00E17B45" w:rsidRDefault="0033773B" w:rsidP="0033773B">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17B45">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33773B" w:rsidRPr="00E17B45" w:rsidRDefault="0033773B" w:rsidP="0033773B">
      <w:pPr>
        <w:spacing w:line="480" w:lineRule="auto"/>
        <w:jc w:val="both"/>
        <w:rPr>
          <w:sz w:val="24"/>
          <w:szCs w:val="24"/>
        </w:rPr>
      </w:pPr>
      <w:r w:rsidRPr="00E17B45">
        <w:rPr>
          <w:sz w:val="24"/>
          <w:szCs w:val="24"/>
        </w:rPr>
        <w:t>The Father Stephen’s top secret clearance</w:t>
      </w:r>
    </w:p>
    <w:p w:rsidR="0033773B" w:rsidRPr="00E17B45" w:rsidRDefault="0033773B" w:rsidP="0033773B">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17B45">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w:t>
      </w:r>
      <w:r w:rsidRPr="00E17B45">
        <w:rPr>
          <w:sz w:val="24"/>
          <w:szCs w:val="24"/>
        </w:rPr>
        <w:lastRenderedPageBreak/>
        <w:t>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E17B45">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773B" w:rsidRPr="00E17B45" w:rsidRDefault="0033773B" w:rsidP="0033773B">
      <w:pPr>
        <w:spacing w:line="480" w:lineRule="auto"/>
        <w:jc w:val="both"/>
        <w:rPr>
          <w:sz w:val="24"/>
          <w:szCs w:val="24"/>
        </w:rPr>
      </w:pPr>
      <w:r w:rsidRPr="00E17B45">
        <w:rPr>
          <w:sz w:val="24"/>
          <w:szCs w:val="24"/>
        </w:rPr>
        <w:t xml:space="preserve">The 10 levels of Hell, the Grave in the 10 Prisons have 10 keys used to imprison the Party of the Lord Lucifer called the Married Lord called Wisdom in the Alone—0 Position by the 10 Incurable Diseases. </w:t>
      </w:r>
      <w:r w:rsidRPr="00E17B45">
        <w:rPr>
          <w:rFonts w:ascii="Abyssinica SIL" w:hAnsi="Abyssinica SIL"/>
          <w:b/>
          <w:sz w:val="24"/>
          <w:szCs w:val="24"/>
        </w:rPr>
        <w:t>The 1</w:t>
      </w:r>
      <w:r w:rsidRPr="00E17B45">
        <w:rPr>
          <w:rFonts w:ascii="Abyssinica SIL" w:hAnsi="Abyssinica SIL"/>
          <w:b/>
          <w:sz w:val="24"/>
          <w:szCs w:val="24"/>
          <w:vertAlign w:val="superscript"/>
        </w:rPr>
        <w:t>st</w:t>
      </w:r>
      <w:r w:rsidRPr="00E17B4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17B45">
        <w:rPr>
          <w:sz w:val="24"/>
          <w:szCs w:val="24"/>
        </w:rPr>
        <w:t xml:space="preserve">. </w:t>
      </w:r>
      <w:r w:rsidRPr="00E17B45">
        <w:rPr>
          <w:rFonts w:ascii="Abyssinica SIL" w:hAnsi="Abyssinica SIL"/>
          <w:b/>
          <w:sz w:val="24"/>
          <w:szCs w:val="24"/>
        </w:rPr>
        <w:t>The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Master Key unlocks or locks the Prison of the Beast of the Sea concerning Babel (Babylon) by the Incurable Sorrow for 1 year in Jeremiah 30:15</w:t>
      </w:r>
      <w:r w:rsidRPr="00E17B45">
        <w:rPr>
          <w:sz w:val="24"/>
          <w:szCs w:val="24"/>
        </w:rPr>
        <w:t xml:space="preserve">. </w:t>
      </w:r>
      <w:r w:rsidRPr="00E17B45">
        <w:rPr>
          <w:rFonts w:ascii="Abyssinica SIL" w:hAnsi="Abyssinica SIL"/>
          <w:b/>
          <w:sz w:val="24"/>
          <w:szCs w:val="24"/>
        </w:rPr>
        <w:t>The 3</w:t>
      </w:r>
      <w:r w:rsidRPr="00E17B45">
        <w:rPr>
          <w:rFonts w:ascii="Abyssinica SIL" w:hAnsi="Abyssinica SIL"/>
          <w:b/>
          <w:sz w:val="24"/>
          <w:szCs w:val="24"/>
          <w:vertAlign w:val="superscript"/>
        </w:rPr>
        <w:t>rd</w:t>
      </w:r>
      <w:r w:rsidRPr="00E17B45">
        <w:rPr>
          <w:rFonts w:ascii="Abyssinica SIL" w:hAnsi="Abyssinica SIL"/>
          <w:b/>
          <w:sz w:val="24"/>
          <w:szCs w:val="24"/>
        </w:rPr>
        <w:t xml:space="preserve"> Master Key unlocks or locks the Prison of the Beast of the Earth concerning </w:t>
      </w:r>
      <w:r w:rsidRPr="00E17B45">
        <w:rPr>
          <w:rFonts w:ascii="Abyssinica SIL" w:hAnsi="Abyssinica SIL"/>
          <w:b/>
          <w:sz w:val="24"/>
          <w:szCs w:val="24"/>
        </w:rPr>
        <w:lastRenderedPageBreak/>
        <w:t>Confusion by the Incurable Severe Affliction for 2 years in Jeremiah 30:12</w:t>
      </w:r>
      <w:r w:rsidRPr="00E17B45">
        <w:rPr>
          <w:sz w:val="24"/>
          <w:szCs w:val="24"/>
        </w:rPr>
        <w:t xml:space="preserve">. </w:t>
      </w:r>
      <w:r w:rsidRPr="00E17B45">
        <w:rPr>
          <w:rFonts w:ascii="Abyssinica SIL" w:hAnsi="Abyssinica SIL"/>
          <w:b/>
          <w:sz w:val="24"/>
          <w:szCs w:val="24"/>
        </w:rPr>
        <w:t>The 4</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Scarlet Colored Beast concerning Shinar by the Incurable Wound for 3 years in Jeremiah 15:18</w:t>
      </w:r>
      <w:r w:rsidRPr="00E17B45">
        <w:rPr>
          <w:sz w:val="24"/>
          <w:szCs w:val="24"/>
        </w:rPr>
        <w:t xml:space="preserve">. </w:t>
      </w:r>
      <w:r w:rsidRPr="00E17B45">
        <w:rPr>
          <w:rFonts w:ascii="Abyssinica SIL" w:hAnsi="Abyssinica SIL"/>
          <w:b/>
          <w:sz w:val="24"/>
          <w:szCs w:val="24"/>
        </w:rPr>
        <w:t>The 5</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False Prophet concerning Rome by the Incurable Intestines Bowel Disease for 4 years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Chronicles 21:18</w:t>
      </w:r>
      <w:r w:rsidRPr="00E17B45">
        <w:rPr>
          <w:sz w:val="24"/>
          <w:szCs w:val="24"/>
        </w:rPr>
        <w:t xml:space="preserve">. </w:t>
      </w:r>
      <w:r w:rsidRPr="00E17B45">
        <w:rPr>
          <w:rFonts w:ascii="Abyssinica SIL" w:hAnsi="Abyssinica SIL"/>
          <w:b/>
          <w:sz w:val="24"/>
          <w:szCs w:val="24"/>
        </w:rPr>
        <w:t>The 6</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Antichrist concerning Sheshach by the Incurable Plagues for 5 years in Judith 5:12</w:t>
      </w:r>
      <w:r w:rsidRPr="00E17B45">
        <w:rPr>
          <w:sz w:val="24"/>
          <w:szCs w:val="24"/>
        </w:rPr>
        <w:t xml:space="preserve">. </w:t>
      </w:r>
      <w:r w:rsidRPr="00E17B45">
        <w:rPr>
          <w:rFonts w:ascii="Abyssinica SIL" w:hAnsi="Abyssinica SIL"/>
          <w:b/>
          <w:sz w:val="24"/>
          <w:szCs w:val="24"/>
        </w:rPr>
        <w:t>The 7</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17B45">
        <w:rPr>
          <w:sz w:val="24"/>
          <w:szCs w:val="24"/>
        </w:rPr>
        <w:t xml:space="preserve">. </w:t>
      </w:r>
      <w:r w:rsidRPr="00E17B45">
        <w:rPr>
          <w:rFonts w:ascii="Abyssinica SIL" w:hAnsi="Abyssinica SIL"/>
          <w:b/>
          <w:sz w:val="24"/>
          <w:szCs w:val="24"/>
        </w:rPr>
        <w:t>The 8</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Evil Father concerning Sodom by the Incurable Wound for 7 years in Jeremiah 30:12. The 9</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17B45">
        <w:rPr>
          <w:rFonts w:ascii="Abyssinica SIL" w:hAnsi="Abyssinica SIL"/>
          <w:b/>
          <w:sz w:val="24"/>
          <w:szCs w:val="24"/>
          <w:vertAlign w:val="superscript"/>
        </w:rPr>
        <w:t>nd</w:t>
      </w:r>
      <w:r w:rsidRPr="00E17B45">
        <w:rPr>
          <w:rFonts w:ascii="Abyssinica SIL" w:hAnsi="Abyssinica SIL"/>
          <w:b/>
          <w:sz w:val="24"/>
          <w:szCs w:val="24"/>
        </w:rPr>
        <w:t xml:space="preserve"> Maccabees 9:5. The 10</w:t>
      </w:r>
      <w:r w:rsidRPr="00E17B45">
        <w:rPr>
          <w:rFonts w:ascii="Abyssinica SIL" w:hAnsi="Abyssinica SIL"/>
          <w:b/>
          <w:sz w:val="24"/>
          <w:szCs w:val="24"/>
          <w:vertAlign w:val="superscript"/>
        </w:rPr>
        <w:t>th</w:t>
      </w:r>
      <w:r w:rsidRPr="00E17B4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17B45">
        <w:rPr>
          <w:sz w:val="24"/>
          <w:szCs w:val="24"/>
        </w:rPr>
        <w:t>. These 10 incurable things concerns the 1</w:t>
      </w:r>
      <w:r w:rsidRPr="00E17B45">
        <w:rPr>
          <w:sz w:val="24"/>
          <w:szCs w:val="24"/>
          <w:vertAlign w:val="superscript"/>
        </w:rPr>
        <w:t>st</w:t>
      </w:r>
      <w:r w:rsidRPr="00E17B45">
        <w:rPr>
          <w:sz w:val="24"/>
          <w:szCs w:val="24"/>
        </w:rPr>
        <w:t xml:space="preserve"> position of the Lord Peter in Acts 7:47-50. The 2</w:t>
      </w:r>
      <w:r w:rsidRPr="00E17B45">
        <w:rPr>
          <w:sz w:val="24"/>
          <w:szCs w:val="24"/>
          <w:vertAlign w:val="superscript"/>
        </w:rPr>
        <w:t>nd</w:t>
      </w:r>
      <w:r w:rsidRPr="00E17B45">
        <w:rPr>
          <w:sz w:val="24"/>
          <w:szCs w:val="24"/>
        </w:rPr>
        <w:t xml:space="preserve"> position of the Lord John in Acts 7:51. The 3</w:t>
      </w:r>
      <w:r w:rsidRPr="00E17B45">
        <w:rPr>
          <w:sz w:val="24"/>
          <w:szCs w:val="24"/>
          <w:vertAlign w:val="superscript"/>
        </w:rPr>
        <w:t>rd</w:t>
      </w:r>
      <w:r w:rsidRPr="00E17B45">
        <w:rPr>
          <w:sz w:val="24"/>
          <w:szCs w:val="24"/>
        </w:rPr>
        <w:t xml:space="preserve"> position to the 9</w:t>
      </w:r>
      <w:r w:rsidRPr="00E17B45">
        <w:rPr>
          <w:sz w:val="24"/>
          <w:szCs w:val="24"/>
          <w:vertAlign w:val="superscript"/>
        </w:rPr>
        <w:t>th</w:t>
      </w:r>
      <w:r w:rsidRPr="00E17B45">
        <w:rPr>
          <w:sz w:val="24"/>
          <w:szCs w:val="24"/>
        </w:rPr>
        <w:t xml:space="preserve"> position of the Lord Jesus in Acts 7:52-58. The 10</w:t>
      </w:r>
      <w:r w:rsidRPr="00E17B45">
        <w:rPr>
          <w:sz w:val="24"/>
          <w:szCs w:val="24"/>
          <w:vertAlign w:val="superscript"/>
        </w:rPr>
        <w:t>th</w:t>
      </w:r>
      <w:r w:rsidRPr="00E17B45">
        <w:rPr>
          <w:sz w:val="24"/>
          <w:szCs w:val="24"/>
        </w:rPr>
        <w:t xml:space="preserve"> position of the Lord James in Acts 7:59. The 10</w:t>
      </w:r>
      <w:r w:rsidRPr="00E17B45">
        <w:rPr>
          <w:sz w:val="24"/>
          <w:szCs w:val="24"/>
          <w:vertAlign w:val="superscript"/>
        </w:rPr>
        <w:t>th</w:t>
      </w:r>
      <w:r w:rsidRPr="00E17B45">
        <w:rPr>
          <w:sz w:val="24"/>
          <w:szCs w:val="24"/>
        </w:rPr>
        <w:t xml:space="preserve"> position which fulfilled the Alone---the Number 0 Position of the Lord Stephen in Acts 7:60.</w:t>
      </w:r>
    </w:p>
    <w:p w:rsidR="0033773B" w:rsidRPr="00E17B45" w:rsidRDefault="0033773B" w:rsidP="0033773B">
      <w:pPr>
        <w:jc w:val="center"/>
        <w:rPr>
          <w:b/>
          <w:sz w:val="24"/>
          <w:szCs w:val="24"/>
        </w:rPr>
      </w:pPr>
      <w:r w:rsidRPr="00E17B45">
        <w:rPr>
          <w:b/>
          <w:sz w:val="24"/>
          <w:szCs w:val="24"/>
        </w:rPr>
        <w:t>THE TRULY FAITHFUL OF THE FATHER STEPHEN IS 1 TO 10,000 POSITIONS IN JUDE 14-15</w:t>
      </w:r>
    </w:p>
    <w:p w:rsidR="0033773B" w:rsidRPr="00E17B45" w:rsidRDefault="0033773B" w:rsidP="0033773B">
      <w:pPr>
        <w:spacing w:line="480" w:lineRule="auto"/>
        <w:jc w:val="both"/>
        <w:rPr>
          <w:sz w:val="24"/>
          <w:szCs w:val="24"/>
        </w:rPr>
      </w:pPr>
      <w:r w:rsidRPr="00E17B45">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17B45">
        <w:rPr>
          <w:sz w:val="24"/>
          <w:szCs w:val="24"/>
          <w:vertAlign w:val="superscript"/>
        </w:rPr>
        <w:t>nd</w:t>
      </w:r>
      <w:r w:rsidRPr="00E17B45">
        <w:rPr>
          <w:sz w:val="24"/>
          <w:szCs w:val="24"/>
        </w:rPr>
        <w:t xml:space="preserve"> Timothy 2:20. The Precious Stones of the Father Stephen’s Crown is in Zechariah 9:16. The Lively Stones of the Father Stephen is in 1</w:t>
      </w:r>
      <w:r w:rsidRPr="00E17B45">
        <w:rPr>
          <w:sz w:val="24"/>
          <w:szCs w:val="24"/>
          <w:vertAlign w:val="superscript"/>
        </w:rPr>
        <w:t>st</w:t>
      </w:r>
      <w:r w:rsidRPr="00E17B45">
        <w:rPr>
          <w:sz w:val="24"/>
          <w:szCs w:val="24"/>
        </w:rPr>
        <w:t xml:space="preserve"> Peter 2:5. The True Babes of the Father Stephen is in Matthew 11:25 &amp; 1</w:t>
      </w:r>
      <w:r w:rsidRPr="00E17B45">
        <w:rPr>
          <w:sz w:val="24"/>
          <w:szCs w:val="24"/>
          <w:vertAlign w:val="superscript"/>
        </w:rPr>
        <w:t>st</w:t>
      </w:r>
      <w:r w:rsidRPr="00E17B45">
        <w:rPr>
          <w:sz w:val="24"/>
          <w:szCs w:val="24"/>
        </w:rPr>
        <w:t xml:space="preserve"> Peter 2:2. The Little Children of the Father Stephen is in Matthew 18:3 &amp; 1</w:t>
      </w:r>
      <w:r w:rsidRPr="00E17B45">
        <w:rPr>
          <w:sz w:val="24"/>
          <w:szCs w:val="24"/>
          <w:vertAlign w:val="superscript"/>
        </w:rPr>
        <w:t>st</w:t>
      </w:r>
      <w:r w:rsidRPr="00E17B45">
        <w:rPr>
          <w:sz w:val="24"/>
          <w:szCs w:val="24"/>
        </w:rPr>
        <w:t xml:space="preserve"> Corinthians 14:20. The Obedient Children of the Father Stephen is in 1</w:t>
      </w:r>
      <w:r w:rsidRPr="00E17B45">
        <w:rPr>
          <w:sz w:val="24"/>
          <w:szCs w:val="24"/>
          <w:vertAlign w:val="superscript"/>
        </w:rPr>
        <w:t>st</w:t>
      </w:r>
      <w:r w:rsidRPr="00E17B45">
        <w:rPr>
          <w:sz w:val="24"/>
          <w:szCs w:val="24"/>
        </w:rPr>
        <w:t xml:space="preserve"> Peter 1:14. The Members of the Father Stephen’s Body is in 1</w:t>
      </w:r>
      <w:r w:rsidRPr="00E17B45">
        <w:rPr>
          <w:sz w:val="24"/>
          <w:szCs w:val="24"/>
          <w:vertAlign w:val="superscript"/>
        </w:rPr>
        <w:t xml:space="preserve">st </w:t>
      </w:r>
      <w:r w:rsidRPr="00E17B45">
        <w:rPr>
          <w:sz w:val="24"/>
          <w:szCs w:val="24"/>
        </w:rPr>
        <w:t>Corinthians 12:20, 27. The Good Soldiers of the Father Stephen is in 2</w:t>
      </w:r>
      <w:r w:rsidRPr="00E17B45">
        <w:rPr>
          <w:sz w:val="24"/>
          <w:szCs w:val="24"/>
          <w:vertAlign w:val="superscript"/>
        </w:rPr>
        <w:t>nd</w:t>
      </w:r>
      <w:r w:rsidRPr="00E17B45">
        <w:rPr>
          <w:sz w:val="24"/>
          <w:szCs w:val="24"/>
        </w:rPr>
        <w:t xml:space="preserve"> Timothy 2:3. The Father Stephen’s Runners of the Body is in 1</w:t>
      </w:r>
      <w:r w:rsidRPr="00E17B45">
        <w:rPr>
          <w:sz w:val="24"/>
          <w:szCs w:val="24"/>
          <w:vertAlign w:val="superscript"/>
        </w:rPr>
        <w:t>st</w:t>
      </w:r>
      <w:r w:rsidRPr="00E17B45">
        <w:rPr>
          <w:sz w:val="24"/>
          <w:szCs w:val="24"/>
        </w:rPr>
        <w:t xml:space="preserve"> Corinthians 12:20, 27. The Enlisted Soldiers of the Father Stephen is in 2</w:t>
      </w:r>
      <w:r w:rsidRPr="00E17B45">
        <w:rPr>
          <w:sz w:val="24"/>
          <w:szCs w:val="24"/>
          <w:vertAlign w:val="superscript"/>
        </w:rPr>
        <w:t>nd</w:t>
      </w:r>
      <w:r w:rsidRPr="00E17B45">
        <w:rPr>
          <w:sz w:val="24"/>
          <w:szCs w:val="24"/>
        </w:rPr>
        <w:t xml:space="preserve"> Timothy 2:4. The Father Stephen’s Runners in a Race is in 1</w:t>
      </w:r>
      <w:r w:rsidRPr="00E17B45">
        <w:rPr>
          <w:sz w:val="24"/>
          <w:szCs w:val="24"/>
          <w:vertAlign w:val="superscript"/>
        </w:rPr>
        <w:t>st</w:t>
      </w:r>
      <w:r w:rsidRPr="00E17B45">
        <w:rPr>
          <w:sz w:val="24"/>
          <w:szCs w:val="24"/>
        </w:rPr>
        <w:t xml:space="preserve"> Corinthians 9:24 &amp; Hebrews 12:1. The Father Stephen’s Wrestlers is in 2</w:t>
      </w:r>
      <w:r w:rsidRPr="00E17B45">
        <w:rPr>
          <w:sz w:val="24"/>
          <w:szCs w:val="24"/>
          <w:vertAlign w:val="superscript"/>
        </w:rPr>
        <w:t>nd</w:t>
      </w:r>
      <w:r w:rsidRPr="00E17B45">
        <w:rPr>
          <w:sz w:val="24"/>
          <w:szCs w:val="24"/>
        </w:rPr>
        <w:t xml:space="preserve"> Timothy 2:5. The Good Servants of the Father Stephen is in John 15:15 &amp; Matthew 25:21. The Strangers of the Father Stephen is in 1</w:t>
      </w:r>
      <w:r w:rsidRPr="00E17B45">
        <w:rPr>
          <w:sz w:val="24"/>
          <w:szCs w:val="24"/>
          <w:vertAlign w:val="superscript"/>
        </w:rPr>
        <w:t>st</w:t>
      </w:r>
      <w:r w:rsidRPr="00E17B45">
        <w:rPr>
          <w:sz w:val="24"/>
          <w:szCs w:val="24"/>
        </w:rPr>
        <w:t xml:space="preserve"> Peter 2:11. The Pilgrims of the Father Stephen is in 1</w:t>
      </w:r>
      <w:r w:rsidRPr="00E17B45">
        <w:rPr>
          <w:sz w:val="24"/>
          <w:szCs w:val="24"/>
          <w:vertAlign w:val="superscript"/>
        </w:rPr>
        <w:t>st</w:t>
      </w:r>
      <w:r w:rsidRPr="00E17B4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E17B45">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3773B" w:rsidRPr="00E17B45" w:rsidRDefault="0033773B" w:rsidP="0033773B">
      <w:pPr>
        <w:jc w:val="center"/>
        <w:rPr>
          <w:b/>
          <w:sz w:val="24"/>
          <w:szCs w:val="24"/>
        </w:rPr>
      </w:pPr>
      <w:r w:rsidRPr="00E17B45">
        <w:rPr>
          <w:b/>
          <w:sz w:val="24"/>
          <w:szCs w:val="24"/>
        </w:rPr>
        <w:t>THE TRULY CHOSEN OF THE FATHER STEPHEN IS 1 TO 20,000 POSITIONS IN JUDE 14-15</w:t>
      </w:r>
    </w:p>
    <w:p w:rsidR="0033773B" w:rsidRPr="00E17B45" w:rsidRDefault="0033773B" w:rsidP="0033773B">
      <w:pPr>
        <w:spacing w:line="480" w:lineRule="auto"/>
        <w:jc w:val="both"/>
        <w:rPr>
          <w:sz w:val="24"/>
          <w:szCs w:val="24"/>
        </w:rPr>
      </w:pPr>
      <w:r w:rsidRPr="00E17B4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17B45">
        <w:rPr>
          <w:sz w:val="24"/>
          <w:szCs w:val="24"/>
          <w:vertAlign w:val="superscript"/>
        </w:rPr>
        <w:t>nd</w:t>
      </w:r>
      <w:r w:rsidRPr="00E17B4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17B45">
        <w:rPr>
          <w:sz w:val="24"/>
          <w:szCs w:val="24"/>
          <w:vertAlign w:val="superscript"/>
        </w:rPr>
        <w:t>st</w:t>
      </w:r>
      <w:r w:rsidRPr="00E17B45">
        <w:rPr>
          <w:sz w:val="24"/>
          <w:szCs w:val="24"/>
        </w:rPr>
        <w:t xml:space="preserve"> Peter 2:25; Isaiah 40:11 &amp; John 10:14, 16. The Father Stephen as their True Intercessor is in Romans 8:34; Hebrews 7:25 &amp; 1</w:t>
      </w:r>
      <w:r w:rsidRPr="00E17B45">
        <w:rPr>
          <w:sz w:val="24"/>
          <w:szCs w:val="24"/>
          <w:vertAlign w:val="superscript"/>
        </w:rPr>
        <w:t>st</w:t>
      </w:r>
      <w:r w:rsidRPr="00E17B45">
        <w:rPr>
          <w:sz w:val="24"/>
          <w:szCs w:val="24"/>
        </w:rPr>
        <w:t xml:space="preserve"> John 2:1. The True Promises of the </w:t>
      </w:r>
      <w:r w:rsidRPr="00E17B45">
        <w:rPr>
          <w:sz w:val="24"/>
          <w:szCs w:val="24"/>
        </w:rPr>
        <w:lastRenderedPageBreak/>
        <w:t>Father Stephen is in Acts 1:4; 2:33; 2</w:t>
      </w:r>
      <w:r w:rsidRPr="00E17B45">
        <w:rPr>
          <w:sz w:val="24"/>
          <w:szCs w:val="24"/>
          <w:vertAlign w:val="superscript"/>
        </w:rPr>
        <w:t>nd</w:t>
      </w:r>
      <w:r w:rsidRPr="00E17B45">
        <w:rPr>
          <w:sz w:val="24"/>
          <w:szCs w:val="24"/>
        </w:rPr>
        <w:t xml:space="preserve"> Corinthians 7:1, 2 &amp; 2</w:t>
      </w:r>
      <w:r w:rsidRPr="00E17B45">
        <w:rPr>
          <w:sz w:val="24"/>
          <w:szCs w:val="24"/>
          <w:vertAlign w:val="superscript"/>
        </w:rPr>
        <w:t>nd</w:t>
      </w:r>
      <w:r w:rsidRPr="00E17B45">
        <w:rPr>
          <w:sz w:val="24"/>
          <w:szCs w:val="24"/>
        </w:rPr>
        <w:t xml:space="preserve"> Peter 1:4. The True Possession of All Things from the Father Stephen is in John 16:13-15; 1</w:t>
      </w:r>
      <w:r w:rsidRPr="00E17B45">
        <w:rPr>
          <w:sz w:val="24"/>
          <w:szCs w:val="24"/>
          <w:vertAlign w:val="superscript"/>
        </w:rPr>
        <w:t>st</w:t>
      </w:r>
      <w:r w:rsidRPr="00E17B45">
        <w:rPr>
          <w:sz w:val="24"/>
          <w:szCs w:val="24"/>
        </w:rPr>
        <w:t xml:space="preserve"> Corinthians 3:21, 22. The True Working of All Things for their Good is in Romans 8:28 &amp; 2</w:t>
      </w:r>
      <w:r w:rsidRPr="00E17B45">
        <w:rPr>
          <w:sz w:val="24"/>
          <w:szCs w:val="24"/>
          <w:vertAlign w:val="superscript"/>
        </w:rPr>
        <w:t>nd</w:t>
      </w:r>
      <w:r w:rsidRPr="00E17B4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17B45">
        <w:rPr>
          <w:sz w:val="24"/>
          <w:szCs w:val="24"/>
          <w:vertAlign w:val="superscript"/>
        </w:rPr>
        <w:t>nd</w:t>
      </w:r>
      <w:r w:rsidRPr="00E17B4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17B45">
        <w:rPr>
          <w:sz w:val="24"/>
          <w:szCs w:val="24"/>
          <w:vertAlign w:val="superscript"/>
        </w:rPr>
        <w:t>nd</w:t>
      </w:r>
      <w:r w:rsidRPr="00E17B4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17B45">
        <w:rPr>
          <w:sz w:val="24"/>
          <w:szCs w:val="24"/>
          <w:vertAlign w:val="superscript"/>
        </w:rPr>
        <w:t>nd</w:t>
      </w:r>
      <w:r w:rsidRPr="00E17B4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E17B45">
        <w:rPr>
          <w:sz w:val="24"/>
          <w:szCs w:val="24"/>
        </w:rPr>
        <w:lastRenderedPageBreak/>
        <w:t>Union in the Father Stephen Our Lord and His Son Jesus Christ is in John 17:21. The True Commitment to the Father Stephen is in Psalms 31:5; 2</w:t>
      </w:r>
      <w:r w:rsidRPr="00E17B45">
        <w:rPr>
          <w:sz w:val="24"/>
          <w:szCs w:val="24"/>
          <w:vertAlign w:val="superscript"/>
        </w:rPr>
        <w:t>nd</w:t>
      </w:r>
      <w:r w:rsidRPr="00E17B45">
        <w:rPr>
          <w:sz w:val="24"/>
          <w:szCs w:val="24"/>
        </w:rPr>
        <w:t xml:space="preserve"> Timothy 1:12 &amp; Acts 7:59. The True Calling upon the Father Stephen in time of trouble is in Psalms 50:15 &amp; 1</w:t>
      </w:r>
      <w:r w:rsidRPr="00E17B45">
        <w:rPr>
          <w:sz w:val="24"/>
          <w:szCs w:val="24"/>
          <w:vertAlign w:val="superscript"/>
        </w:rPr>
        <w:t>st</w:t>
      </w:r>
      <w:r w:rsidRPr="00E17B45">
        <w:rPr>
          <w:sz w:val="24"/>
          <w:szCs w:val="24"/>
        </w:rPr>
        <w:t xml:space="preserve"> Peter 1:17-21. The True Suffering for the Father Stephen is in 1</w:t>
      </w:r>
      <w:r w:rsidRPr="00E17B45">
        <w:rPr>
          <w:sz w:val="24"/>
          <w:szCs w:val="24"/>
          <w:vertAlign w:val="superscript"/>
        </w:rPr>
        <w:t>st</w:t>
      </w:r>
      <w:r w:rsidRPr="00E17B4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3773B" w:rsidRPr="00E17B45" w:rsidRDefault="0033773B" w:rsidP="0033773B">
      <w:pPr>
        <w:jc w:val="center"/>
        <w:rPr>
          <w:b/>
          <w:sz w:val="24"/>
          <w:szCs w:val="24"/>
        </w:rPr>
      </w:pPr>
      <w:r w:rsidRPr="00E17B45">
        <w:rPr>
          <w:b/>
          <w:sz w:val="24"/>
          <w:szCs w:val="24"/>
        </w:rPr>
        <w:t>THE TRULY CALLED OF THE FATHER STEPHEN IS 1 TO 144,000 POSITIONS IN REVELATION 7:4-8</w:t>
      </w:r>
    </w:p>
    <w:p w:rsidR="0033773B" w:rsidRPr="00E17B45" w:rsidRDefault="0033773B" w:rsidP="0033773B">
      <w:pPr>
        <w:spacing w:line="480" w:lineRule="auto"/>
        <w:jc w:val="both"/>
        <w:rPr>
          <w:sz w:val="24"/>
          <w:szCs w:val="24"/>
        </w:rPr>
      </w:pPr>
      <w:r w:rsidRPr="00E17B45">
        <w:rPr>
          <w:sz w:val="24"/>
          <w:szCs w:val="24"/>
        </w:rPr>
        <w:t>The Titles and Names of the Saints (Lords) is as follows: The Believers of the Father Stephen is in 1</w:t>
      </w:r>
      <w:r w:rsidRPr="00E17B45">
        <w:rPr>
          <w:sz w:val="24"/>
          <w:szCs w:val="24"/>
          <w:vertAlign w:val="superscript"/>
        </w:rPr>
        <w:t>st</w:t>
      </w:r>
      <w:r w:rsidRPr="00E17B45">
        <w:rPr>
          <w:sz w:val="24"/>
          <w:szCs w:val="24"/>
        </w:rPr>
        <w:t xml:space="preserve"> Timothy 4:12 &amp; Acts 5:14. The Beloved of the Father Stephen is in Romans 1:7. The Beloved Children of the Father Stephen is in 1</w:t>
      </w:r>
      <w:r w:rsidRPr="00E17B45">
        <w:rPr>
          <w:sz w:val="24"/>
          <w:szCs w:val="24"/>
          <w:vertAlign w:val="superscript"/>
        </w:rPr>
        <w:t>st</w:t>
      </w:r>
      <w:r w:rsidRPr="00E17B4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17B45">
        <w:rPr>
          <w:sz w:val="24"/>
          <w:szCs w:val="24"/>
          <w:vertAlign w:val="superscript"/>
        </w:rPr>
        <w:t>st</w:t>
      </w:r>
      <w:r w:rsidRPr="00E17B4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E17B45">
        <w:rPr>
          <w:sz w:val="24"/>
          <w:szCs w:val="24"/>
        </w:rPr>
        <w:lastRenderedPageBreak/>
        <w:t>The Children of the Father Stephen’s Bride-Chamber is in Matthew 9:15. The Children of Father Stephen’s Light is in Luke 16:8; James 1:17; Ephesians 5:8 &amp; 1</w:t>
      </w:r>
      <w:r w:rsidRPr="00E17B45">
        <w:rPr>
          <w:sz w:val="24"/>
          <w:szCs w:val="24"/>
          <w:vertAlign w:val="superscript"/>
        </w:rPr>
        <w:t>st</w:t>
      </w:r>
      <w:r w:rsidRPr="00E17B45">
        <w:rPr>
          <w:sz w:val="24"/>
          <w:szCs w:val="24"/>
        </w:rPr>
        <w:t xml:space="preserve"> Thessalonians 5:5. The Children of the Father Stephen’s Day or Hour is in Acts 1:7; Zechariah 14:7; Mark 13:32-37; Luke 12:35-40; Matthew 24:36-44; 1</w:t>
      </w:r>
      <w:r w:rsidRPr="00E17B45">
        <w:rPr>
          <w:sz w:val="24"/>
          <w:szCs w:val="24"/>
          <w:vertAlign w:val="superscript"/>
        </w:rPr>
        <w:t>st</w:t>
      </w:r>
      <w:r w:rsidRPr="00E17B45">
        <w:rPr>
          <w:sz w:val="24"/>
          <w:szCs w:val="24"/>
        </w:rPr>
        <w:t xml:space="preserve"> Thessalonians 5:5. The Children of the Father Stephen’s Resurrection is in Luke 20:36. The Father Stephen’s Chosen Generation is in 1</w:t>
      </w:r>
      <w:r w:rsidRPr="00E17B45">
        <w:rPr>
          <w:sz w:val="24"/>
          <w:szCs w:val="24"/>
          <w:vertAlign w:val="superscript"/>
        </w:rPr>
        <w:t>st</w:t>
      </w:r>
      <w:r w:rsidRPr="00E17B45">
        <w:rPr>
          <w:sz w:val="24"/>
          <w:szCs w:val="24"/>
        </w:rPr>
        <w:t xml:space="preserve"> Peter 2:9. The Chosen Ones of the Father Stephen is in 1</w:t>
      </w:r>
      <w:r w:rsidRPr="00E17B45">
        <w:rPr>
          <w:sz w:val="24"/>
          <w:szCs w:val="24"/>
          <w:vertAlign w:val="superscript"/>
        </w:rPr>
        <w:t>st</w:t>
      </w:r>
      <w:r w:rsidRPr="00E17B4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17B45">
        <w:rPr>
          <w:sz w:val="24"/>
          <w:szCs w:val="24"/>
          <w:vertAlign w:val="superscript"/>
        </w:rPr>
        <w:t>nd</w:t>
      </w:r>
      <w:r w:rsidRPr="00E17B4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17B45">
        <w:rPr>
          <w:sz w:val="24"/>
          <w:szCs w:val="24"/>
          <w:vertAlign w:val="superscript"/>
        </w:rPr>
        <w:t>nd</w:t>
      </w:r>
      <w:r w:rsidRPr="00E17B45">
        <w:rPr>
          <w:sz w:val="24"/>
          <w:szCs w:val="24"/>
        </w:rPr>
        <w:t xml:space="preserve"> Chronicles 20:7 &amp; James 2:23. The Friends of the Father Stephen as the Christ is in John 15:15. The Godly Ones of the Father Stephen is in Psalms 4:3 &amp; 2</w:t>
      </w:r>
      <w:r w:rsidRPr="00E17B45">
        <w:rPr>
          <w:sz w:val="24"/>
          <w:szCs w:val="24"/>
          <w:vertAlign w:val="superscript"/>
        </w:rPr>
        <w:t>nd</w:t>
      </w:r>
      <w:r w:rsidRPr="00E17B45">
        <w:rPr>
          <w:sz w:val="24"/>
          <w:szCs w:val="24"/>
        </w:rPr>
        <w:t xml:space="preserve"> Peter 2:9. The Heirs of God the Father Stephen is in Romans 8:17 &amp; Galatians 4:7. The Heirs of the Grace of the Father Stephen‘s Life is in 1</w:t>
      </w:r>
      <w:r w:rsidRPr="00E17B45">
        <w:rPr>
          <w:sz w:val="24"/>
          <w:szCs w:val="24"/>
          <w:vertAlign w:val="superscript"/>
        </w:rPr>
        <w:t>st</w:t>
      </w:r>
      <w:r w:rsidRPr="00E17B4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17B45">
        <w:rPr>
          <w:sz w:val="24"/>
          <w:szCs w:val="24"/>
          <w:vertAlign w:val="superscript"/>
        </w:rPr>
        <w:t>st</w:t>
      </w:r>
      <w:r w:rsidRPr="00E17B45">
        <w:rPr>
          <w:sz w:val="24"/>
          <w:szCs w:val="24"/>
        </w:rPr>
        <w:t xml:space="preserve"> Thessalonians 5:27 &amp; Hebrews 3:1. The Holy Nation of the Father Stephen is in Exodus 19:6 &amp; 1</w:t>
      </w:r>
      <w:r w:rsidRPr="00E17B45">
        <w:rPr>
          <w:sz w:val="24"/>
          <w:szCs w:val="24"/>
          <w:vertAlign w:val="superscript"/>
        </w:rPr>
        <w:t>st</w:t>
      </w:r>
      <w:r w:rsidRPr="00E17B45">
        <w:rPr>
          <w:sz w:val="24"/>
          <w:szCs w:val="24"/>
        </w:rPr>
        <w:t xml:space="preserve"> Peter 2:9. </w:t>
      </w:r>
      <w:r w:rsidRPr="00E17B45">
        <w:rPr>
          <w:sz w:val="24"/>
          <w:szCs w:val="24"/>
        </w:rPr>
        <w:lastRenderedPageBreak/>
        <w:t>The Holy People of the Father Stephen is in 1</w:t>
      </w:r>
      <w:r w:rsidRPr="00E17B45">
        <w:rPr>
          <w:sz w:val="24"/>
          <w:szCs w:val="24"/>
          <w:vertAlign w:val="superscript"/>
        </w:rPr>
        <w:t>st</w:t>
      </w:r>
      <w:r w:rsidRPr="00E17B45">
        <w:rPr>
          <w:sz w:val="24"/>
          <w:szCs w:val="24"/>
        </w:rPr>
        <w:t xml:space="preserve"> Peter 2:9; Deuteronomy 26:19 &amp; Isaiah 62:12. The Holy Priesthood of the Father Stephen is in 1</w:t>
      </w:r>
      <w:r w:rsidRPr="00E17B45">
        <w:rPr>
          <w:sz w:val="24"/>
          <w:szCs w:val="24"/>
          <w:vertAlign w:val="superscript"/>
        </w:rPr>
        <w:t>st</w:t>
      </w:r>
      <w:r w:rsidRPr="00E17B45">
        <w:rPr>
          <w:sz w:val="24"/>
          <w:szCs w:val="24"/>
        </w:rPr>
        <w:t xml:space="preserve"> Peter 2:5, 9. The Royal Priesthood of the Father Stephen is in 1</w:t>
      </w:r>
      <w:r w:rsidRPr="00E17B45">
        <w:rPr>
          <w:sz w:val="24"/>
          <w:szCs w:val="24"/>
          <w:vertAlign w:val="superscript"/>
        </w:rPr>
        <w:t>st</w:t>
      </w:r>
      <w:r w:rsidRPr="00E17B4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17B45">
        <w:rPr>
          <w:sz w:val="24"/>
          <w:szCs w:val="24"/>
          <w:vertAlign w:val="superscript"/>
        </w:rPr>
        <w:t>st</w:t>
      </w:r>
      <w:r w:rsidRPr="00E17B45">
        <w:rPr>
          <w:sz w:val="24"/>
          <w:szCs w:val="24"/>
        </w:rPr>
        <w:t xml:space="preserve"> John 2:1. The Babes of the Father Stephen is in Matthew 11:25. The Lively Stones of the Father Stephen is in 1</w:t>
      </w:r>
      <w:r w:rsidRPr="00E17B45">
        <w:rPr>
          <w:sz w:val="24"/>
          <w:szCs w:val="24"/>
          <w:vertAlign w:val="superscript"/>
        </w:rPr>
        <w:t>st</w:t>
      </w:r>
      <w:r w:rsidRPr="00E17B45">
        <w:rPr>
          <w:sz w:val="24"/>
          <w:szCs w:val="24"/>
        </w:rPr>
        <w:t xml:space="preserve"> Peter 2:5. The Members of the Father Stephen is in 1</w:t>
      </w:r>
      <w:r w:rsidRPr="00E17B45">
        <w:rPr>
          <w:sz w:val="24"/>
          <w:szCs w:val="24"/>
          <w:vertAlign w:val="superscript"/>
        </w:rPr>
        <w:t>st</w:t>
      </w:r>
      <w:r w:rsidRPr="00E17B45">
        <w:rPr>
          <w:sz w:val="24"/>
          <w:szCs w:val="24"/>
        </w:rPr>
        <w:t xml:space="preserve"> Corinthians 6:15 &amp; Ephesians 5:30. The True Men of the Father Stephen is in Deuteronomy 33:1; 1</w:t>
      </w:r>
      <w:r w:rsidRPr="00E17B45">
        <w:rPr>
          <w:sz w:val="24"/>
          <w:szCs w:val="24"/>
          <w:vertAlign w:val="superscript"/>
        </w:rPr>
        <w:t>st</w:t>
      </w:r>
      <w:r w:rsidRPr="00E17B45">
        <w:rPr>
          <w:sz w:val="24"/>
          <w:szCs w:val="24"/>
        </w:rPr>
        <w:t xml:space="preserve"> Timothy 6:11 &amp; 2</w:t>
      </w:r>
      <w:r w:rsidRPr="00E17B45">
        <w:rPr>
          <w:sz w:val="24"/>
          <w:szCs w:val="24"/>
          <w:vertAlign w:val="superscript"/>
        </w:rPr>
        <w:t>nd</w:t>
      </w:r>
      <w:r w:rsidRPr="00E17B45">
        <w:rPr>
          <w:sz w:val="24"/>
          <w:szCs w:val="24"/>
        </w:rPr>
        <w:t xml:space="preserve"> Timothy 3:17. The Obedient Children of the Father Stephen is in 1</w:t>
      </w:r>
      <w:r w:rsidRPr="00E17B45">
        <w:rPr>
          <w:sz w:val="24"/>
          <w:szCs w:val="24"/>
          <w:vertAlign w:val="superscript"/>
        </w:rPr>
        <w:t>st</w:t>
      </w:r>
      <w:r w:rsidRPr="00E17B45">
        <w:rPr>
          <w:sz w:val="24"/>
          <w:szCs w:val="24"/>
        </w:rPr>
        <w:t xml:space="preserve"> Peter 1:14. The Father Stephen’s Peculiar People is in Deuteronomy 14:2; Titus 2:14 &amp; 1</w:t>
      </w:r>
      <w:r w:rsidRPr="00E17B45">
        <w:rPr>
          <w:sz w:val="24"/>
          <w:szCs w:val="24"/>
          <w:vertAlign w:val="superscript"/>
        </w:rPr>
        <w:t>st</w:t>
      </w:r>
      <w:r w:rsidRPr="00E17B45">
        <w:rPr>
          <w:sz w:val="24"/>
          <w:szCs w:val="24"/>
        </w:rPr>
        <w:t xml:space="preserve"> Peter 2:9. The Father Stephen’s Special People is in Deuteronomy 14:2; Titus 2:14 &amp; 1</w:t>
      </w:r>
      <w:r w:rsidRPr="00E17B45">
        <w:rPr>
          <w:sz w:val="24"/>
          <w:szCs w:val="24"/>
          <w:vertAlign w:val="superscript"/>
        </w:rPr>
        <w:t>st</w:t>
      </w:r>
      <w:r w:rsidRPr="00E17B45">
        <w:rPr>
          <w:sz w:val="24"/>
          <w:szCs w:val="24"/>
        </w:rPr>
        <w:t xml:space="preserve"> Peter 2:9. The Father Stephen’s Peculiar Treasure in Exodus 19:5 &amp; Psalms 135:4. The Father Stephen’s Special Treasure is in Exodus 19:5 &amp; Psalms 135:4. The People of the Father Stephen is in Hebrews 4:9 &amp; 1</w:t>
      </w:r>
      <w:r w:rsidRPr="00E17B45">
        <w:rPr>
          <w:sz w:val="24"/>
          <w:szCs w:val="24"/>
          <w:vertAlign w:val="superscript"/>
        </w:rPr>
        <w:t>st</w:t>
      </w:r>
      <w:r w:rsidRPr="00E17B4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E17B45">
        <w:rPr>
          <w:sz w:val="24"/>
          <w:szCs w:val="24"/>
        </w:rPr>
        <w:lastRenderedPageBreak/>
        <w:t>Servants of the Father Stephen is in John 15:15; 1</w:t>
      </w:r>
      <w:r w:rsidRPr="00E17B45">
        <w:rPr>
          <w:sz w:val="24"/>
          <w:szCs w:val="24"/>
          <w:vertAlign w:val="superscript"/>
        </w:rPr>
        <w:t>st</w:t>
      </w:r>
      <w:r w:rsidRPr="00E17B4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17B45">
        <w:rPr>
          <w:sz w:val="24"/>
          <w:szCs w:val="24"/>
          <w:vertAlign w:val="superscript"/>
        </w:rPr>
        <w:t>st</w:t>
      </w:r>
      <w:r w:rsidRPr="00E17B45">
        <w:rPr>
          <w:sz w:val="24"/>
          <w:szCs w:val="24"/>
        </w:rPr>
        <w:t xml:space="preserve"> John 3:1, 2. The Lord Stephen’s Freemen is in 1</w:t>
      </w:r>
      <w:r w:rsidRPr="00E17B45">
        <w:rPr>
          <w:sz w:val="24"/>
          <w:szCs w:val="24"/>
          <w:vertAlign w:val="superscript"/>
        </w:rPr>
        <w:t>st</w:t>
      </w:r>
      <w:r w:rsidRPr="00E17B45">
        <w:rPr>
          <w:sz w:val="24"/>
          <w:szCs w:val="24"/>
        </w:rPr>
        <w:t xml:space="preserve"> Corinthians 7:22. The Trees of the Father Stephen’s Righteousness is in Isaiah 61:3. The Father Stephen’s Vessels of Honor is in 2</w:t>
      </w:r>
      <w:r w:rsidRPr="00E17B45">
        <w:rPr>
          <w:sz w:val="24"/>
          <w:szCs w:val="24"/>
          <w:vertAlign w:val="superscript"/>
        </w:rPr>
        <w:t>nd</w:t>
      </w:r>
      <w:r w:rsidRPr="00E17B45">
        <w:rPr>
          <w:sz w:val="24"/>
          <w:szCs w:val="24"/>
        </w:rPr>
        <w:t xml:space="preserve"> Timothy 2:21. The Father Stephen’s Vessels of Reputation is in Acts 6:5. The Father Stephen’s Vessels of Mercy is in Romans 9:23. The True Witnesses of the Father Stephen is in Isaiah 44:8; Acts 1:8 &amp; John 5:31-47.</w:t>
      </w:r>
    </w:p>
    <w:p w:rsidR="0033773B" w:rsidRPr="00E17B45" w:rsidRDefault="0033773B" w:rsidP="0033773B">
      <w:pPr>
        <w:spacing w:line="480" w:lineRule="auto"/>
        <w:jc w:val="center"/>
        <w:rPr>
          <w:b/>
          <w:sz w:val="24"/>
          <w:szCs w:val="24"/>
        </w:rPr>
      </w:pPr>
      <w:r w:rsidRPr="00E17B45">
        <w:rPr>
          <w:b/>
          <w:sz w:val="24"/>
          <w:szCs w:val="24"/>
        </w:rPr>
        <w:t>THE FAITHFULNESS OF THE FATHER STEPHEN THE TRUE SAINTLY CHRISTIAN LORD OF THE UNIVERSAL CHRISTIANITY</w:t>
      </w:r>
    </w:p>
    <w:p w:rsidR="0033773B" w:rsidRPr="00E17B45" w:rsidRDefault="0033773B" w:rsidP="0033773B">
      <w:pPr>
        <w:spacing w:line="480" w:lineRule="auto"/>
        <w:jc w:val="both"/>
        <w:rPr>
          <w:sz w:val="24"/>
          <w:szCs w:val="24"/>
        </w:rPr>
      </w:pPr>
      <w:r w:rsidRPr="00E17B45">
        <w:rPr>
          <w:sz w:val="24"/>
          <w:szCs w:val="24"/>
        </w:rPr>
        <w:t>The Faithfulness of the Father Stephen: The Father Stephen’s Faithfulness is an Integral Part of His Divine Nature is in Numbers 23:19; Lamentations 3:22-23; Exodus 34:6; Deuteronomy 7:8-9; 32:4; Romans 4:21; 2</w:t>
      </w:r>
      <w:r w:rsidRPr="00E17B45">
        <w:rPr>
          <w:sz w:val="24"/>
          <w:szCs w:val="24"/>
          <w:vertAlign w:val="superscript"/>
        </w:rPr>
        <w:t>nd</w:t>
      </w:r>
      <w:r w:rsidRPr="00E17B45">
        <w:rPr>
          <w:sz w:val="24"/>
          <w:szCs w:val="24"/>
        </w:rPr>
        <w:t xml:space="preserve"> Timothy 2:13 &amp; Acts 6:3. The Father Stephen is Faithful to His Name and Divine Character is in 2</w:t>
      </w:r>
      <w:r w:rsidRPr="00E17B45">
        <w:rPr>
          <w:sz w:val="24"/>
          <w:szCs w:val="24"/>
          <w:vertAlign w:val="superscript"/>
        </w:rPr>
        <w:t>nd</w:t>
      </w:r>
      <w:r w:rsidRPr="00E17B45">
        <w:rPr>
          <w:sz w:val="24"/>
          <w:szCs w:val="24"/>
        </w:rPr>
        <w:t xml:space="preserve"> Timothy 2:13; Nehemiah 9:8; Psalms 106:8; 1</w:t>
      </w:r>
      <w:r w:rsidRPr="00E17B45">
        <w:rPr>
          <w:sz w:val="24"/>
          <w:szCs w:val="24"/>
          <w:vertAlign w:val="superscript"/>
        </w:rPr>
        <w:t>st</w:t>
      </w:r>
      <w:r w:rsidRPr="00E17B45">
        <w:rPr>
          <w:sz w:val="24"/>
          <w:szCs w:val="24"/>
        </w:rPr>
        <w:t xml:space="preserve"> Thessalonians 5:24 &amp; Hebrews 6:13-18. The Father Stephen’s Faithfulness is Known through His Fulfilled Promises is in Joshua 21:45; 23:14; 1</w:t>
      </w:r>
      <w:r w:rsidRPr="00E17B45">
        <w:rPr>
          <w:sz w:val="24"/>
          <w:szCs w:val="24"/>
          <w:vertAlign w:val="superscript"/>
        </w:rPr>
        <w:t>st</w:t>
      </w:r>
      <w:r w:rsidRPr="00E17B45">
        <w:rPr>
          <w:sz w:val="24"/>
          <w:szCs w:val="24"/>
        </w:rPr>
        <w:t xml:space="preserve"> Kings 8:56; 1</w:t>
      </w:r>
      <w:r w:rsidRPr="00E17B45">
        <w:rPr>
          <w:sz w:val="24"/>
          <w:szCs w:val="24"/>
          <w:vertAlign w:val="superscript"/>
        </w:rPr>
        <w:t>st</w:t>
      </w:r>
      <w:r w:rsidRPr="00E17B45">
        <w:rPr>
          <w:sz w:val="24"/>
          <w:szCs w:val="24"/>
        </w:rPr>
        <w:t xml:space="preserve"> Chronicles 16:15; Psalms 145:13; 2</w:t>
      </w:r>
      <w:r w:rsidRPr="00E17B45">
        <w:rPr>
          <w:sz w:val="24"/>
          <w:szCs w:val="24"/>
          <w:vertAlign w:val="superscript"/>
        </w:rPr>
        <w:t>nd</w:t>
      </w:r>
      <w:r w:rsidRPr="00E17B4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17B45">
        <w:rPr>
          <w:sz w:val="24"/>
          <w:szCs w:val="24"/>
          <w:vertAlign w:val="superscript"/>
        </w:rPr>
        <w:t>nd</w:t>
      </w:r>
      <w:r w:rsidRPr="00E17B45">
        <w:rPr>
          <w:sz w:val="24"/>
          <w:szCs w:val="24"/>
        </w:rPr>
        <w:t xml:space="preserve"> Samuel 7:12-13; 1</w:t>
      </w:r>
      <w:r w:rsidRPr="00E17B45">
        <w:rPr>
          <w:sz w:val="24"/>
          <w:szCs w:val="24"/>
          <w:vertAlign w:val="superscript"/>
        </w:rPr>
        <w:t>st</w:t>
      </w:r>
      <w:r w:rsidRPr="00E17B45">
        <w:rPr>
          <w:sz w:val="24"/>
          <w:szCs w:val="24"/>
        </w:rPr>
        <w:t xml:space="preserve"> Chronicles 17:11-12; </w:t>
      </w:r>
      <w:r w:rsidRPr="00E17B45">
        <w:rPr>
          <w:sz w:val="24"/>
          <w:szCs w:val="24"/>
        </w:rPr>
        <w:lastRenderedPageBreak/>
        <w:t>2</w:t>
      </w:r>
      <w:r w:rsidRPr="00E17B45">
        <w:rPr>
          <w:sz w:val="24"/>
          <w:szCs w:val="24"/>
          <w:vertAlign w:val="superscript"/>
        </w:rPr>
        <w:t>nd</w:t>
      </w:r>
      <w:r w:rsidRPr="00E17B45">
        <w:rPr>
          <w:sz w:val="24"/>
          <w:szCs w:val="24"/>
        </w:rPr>
        <w:t xml:space="preserve"> Chronicles 6:7-11 &amp; 1</w:t>
      </w:r>
      <w:r w:rsidRPr="00E17B45">
        <w:rPr>
          <w:sz w:val="24"/>
          <w:szCs w:val="24"/>
          <w:vertAlign w:val="superscript"/>
        </w:rPr>
        <w:t>st</w:t>
      </w:r>
      <w:r w:rsidRPr="00E17B45">
        <w:rPr>
          <w:sz w:val="24"/>
          <w:szCs w:val="24"/>
        </w:rPr>
        <w:t xml:space="preserve"> Kings 8:17-21 &amp; Acts 6:2-8; 15:6-29. The Exile in Babylon is in Jeremiah 25:8-11; 52:12-16, 27; 29:10; 2</w:t>
      </w:r>
      <w:r w:rsidRPr="00E17B45">
        <w:rPr>
          <w:sz w:val="24"/>
          <w:szCs w:val="24"/>
          <w:vertAlign w:val="superscript"/>
        </w:rPr>
        <w:t>nd</w:t>
      </w:r>
      <w:r w:rsidRPr="00E17B45">
        <w:rPr>
          <w:sz w:val="24"/>
          <w:szCs w:val="24"/>
        </w:rPr>
        <w:t xml:space="preserve"> Kings 25:8-12; 2</w:t>
      </w:r>
      <w:r w:rsidRPr="00E17B45">
        <w:rPr>
          <w:sz w:val="24"/>
          <w:szCs w:val="24"/>
          <w:vertAlign w:val="superscript"/>
        </w:rPr>
        <w:t>nd</w:t>
      </w:r>
      <w:r w:rsidRPr="00E17B45">
        <w:rPr>
          <w:sz w:val="24"/>
          <w:szCs w:val="24"/>
        </w:rPr>
        <w:t xml:space="preserve"> Chronicles 36:17-21; Ezra 1:1-3; Daniel 9:2-3, 15-19 &amp; Acts 7:42-43. The Father Stephens Faithfulness is Revealed to the Faithful is in 2</w:t>
      </w:r>
      <w:r w:rsidRPr="00E17B45">
        <w:rPr>
          <w:sz w:val="24"/>
          <w:szCs w:val="24"/>
          <w:vertAlign w:val="superscript"/>
        </w:rPr>
        <w:t>nd</w:t>
      </w:r>
      <w:r w:rsidRPr="00E17B45">
        <w:rPr>
          <w:sz w:val="24"/>
          <w:szCs w:val="24"/>
        </w:rPr>
        <w:t xml:space="preserve"> Samuel 22:26; Galatians 3:14 &amp; Hebrews 10:23. The Father Stephen’s Faithfulness is Forever Constant is in Romans 3:3-4; Ezekiel 12:25; Habakkuk 2:3; 2</w:t>
      </w:r>
      <w:r w:rsidRPr="00E17B45">
        <w:rPr>
          <w:sz w:val="24"/>
          <w:szCs w:val="24"/>
          <w:vertAlign w:val="superscript"/>
        </w:rPr>
        <w:t>nd</w:t>
      </w:r>
      <w:r w:rsidRPr="00E17B45">
        <w:rPr>
          <w:sz w:val="24"/>
          <w:szCs w:val="24"/>
        </w:rPr>
        <w:t xml:space="preserve"> Timothy 2:13 &amp; Acts 6:3-8, 10; 7:1-53; 17:23-31. The Son Jesus Christ &amp; His Son Enoch (that will never die) is the Ultimate Evidence of the Father Stephen’s Faithfulness is in John 14:9-11; Romans 15:8-9; 2</w:t>
      </w:r>
      <w:r w:rsidRPr="00E17B45">
        <w:rPr>
          <w:sz w:val="24"/>
          <w:szCs w:val="24"/>
          <w:vertAlign w:val="superscript"/>
        </w:rPr>
        <w:t>nd</w:t>
      </w:r>
      <w:r w:rsidRPr="00E17B45">
        <w:rPr>
          <w:sz w:val="24"/>
          <w:szCs w:val="24"/>
        </w:rPr>
        <w:t xml:space="preserve"> Corinthians 1:20-22; Hebrews 3:2-6; 11:5; Revelation 1:5; 19:11; Jude 14-15; Genesis 5:23-24. </w:t>
      </w:r>
    </w:p>
    <w:p w:rsidR="0033773B" w:rsidRPr="00E17B45" w:rsidRDefault="0033773B" w:rsidP="0033773B">
      <w:pPr>
        <w:spacing w:line="480" w:lineRule="auto"/>
        <w:jc w:val="center"/>
        <w:rPr>
          <w:b/>
          <w:sz w:val="24"/>
          <w:szCs w:val="24"/>
        </w:rPr>
      </w:pPr>
      <w:r w:rsidRPr="00E17B45">
        <w:rPr>
          <w:b/>
          <w:sz w:val="24"/>
          <w:szCs w:val="24"/>
        </w:rPr>
        <w:t>THE LORD ENOCH’S FAITHFULNESS</w:t>
      </w:r>
    </w:p>
    <w:p w:rsidR="0033773B" w:rsidRPr="00E17B45" w:rsidRDefault="0033773B" w:rsidP="0033773B">
      <w:pPr>
        <w:spacing w:line="480" w:lineRule="auto"/>
        <w:jc w:val="both"/>
        <w:rPr>
          <w:sz w:val="24"/>
          <w:szCs w:val="24"/>
        </w:rPr>
      </w:pPr>
      <w:r w:rsidRPr="00E17B45">
        <w:rPr>
          <w:sz w:val="24"/>
          <w:szCs w:val="24"/>
        </w:rPr>
        <w:t>The white skin color Lord Enoch’s name means “</w:t>
      </w:r>
      <w:r w:rsidRPr="00E17B45">
        <w:rPr>
          <w:b/>
          <w:sz w:val="24"/>
          <w:szCs w:val="24"/>
        </w:rPr>
        <w:t>Pleased God in Lordship</w:t>
      </w:r>
      <w:r w:rsidRPr="00E17B45">
        <w:rPr>
          <w:sz w:val="24"/>
          <w:szCs w:val="24"/>
        </w:rPr>
        <w:t>.” The Lord Stephen Christ (Anointed Yahweh in Lordship) of the Gospel of Acts will come back in the Spirit and Power of the Lord Enoch in John 8:58. The Lord Enoch’s Kingdom last for “</w:t>
      </w:r>
      <w:r w:rsidRPr="00E17B45">
        <w:rPr>
          <w:b/>
          <w:sz w:val="24"/>
          <w:szCs w:val="24"/>
        </w:rPr>
        <w:t>Multi-Trillion Year Reign</w:t>
      </w:r>
      <w:r w:rsidRPr="00E17B4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E17B45">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3773B" w:rsidRPr="00E17B45" w:rsidRDefault="0033773B" w:rsidP="0033773B">
      <w:pPr>
        <w:spacing w:line="480" w:lineRule="auto"/>
        <w:jc w:val="center"/>
        <w:rPr>
          <w:b/>
          <w:sz w:val="24"/>
          <w:szCs w:val="24"/>
        </w:rPr>
      </w:pPr>
      <w:r w:rsidRPr="00E17B45">
        <w:rPr>
          <w:b/>
          <w:sz w:val="24"/>
          <w:szCs w:val="24"/>
        </w:rPr>
        <w:t>The Father Stephen’s Hope of His Trust</w:t>
      </w:r>
    </w:p>
    <w:p w:rsidR="0033773B" w:rsidRPr="00E17B45" w:rsidRDefault="0033773B" w:rsidP="0033773B">
      <w:pPr>
        <w:spacing w:line="480" w:lineRule="auto"/>
        <w:jc w:val="both"/>
        <w:rPr>
          <w:sz w:val="24"/>
          <w:szCs w:val="24"/>
        </w:rPr>
      </w:pPr>
      <w:r w:rsidRPr="00E17B45">
        <w:rPr>
          <w:sz w:val="24"/>
          <w:szCs w:val="24"/>
        </w:rPr>
        <w:t>The Divine Nature of Hope: Hope that an Event will take place is in 1</w:t>
      </w:r>
      <w:r w:rsidRPr="00E17B45">
        <w:rPr>
          <w:sz w:val="24"/>
          <w:szCs w:val="24"/>
          <w:vertAlign w:val="superscript"/>
        </w:rPr>
        <w:t>st</w:t>
      </w:r>
      <w:r w:rsidRPr="00E17B45">
        <w:rPr>
          <w:sz w:val="24"/>
          <w:szCs w:val="24"/>
        </w:rPr>
        <w:t xml:space="preserve"> Corinthians 9:10, 15; 16:7; 2</w:t>
      </w:r>
      <w:r w:rsidRPr="00E17B45">
        <w:rPr>
          <w:sz w:val="24"/>
          <w:szCs w:val="24"/>
          <w:vertAlign w:val="superscript"/>
        </w:rPr>
        <w:t>nd</w:t>
      </w:r>
      <w:r w:rsidRPr="00E17B45">
        <w:rPr>
          <w:sz w:val="24"/>
          <w:szCs w:val="24"/>
        </w:rPr>
        <w:t xml:space="preserve"> Corinthians 1:13-14; 5:11; 11:1; 1</w:t>
      </w:r>
      <w:r w:rsidRPr="00E17B45">
        <w:rPr>
          <w:sz w:val="24"/>
          <w:szCs w:val="24"/>
          <w:vertAlign w:val="superscript"/>
        </w:rPr>
        <w:t>st</w:t>
      </w:r>
      <w:r w:rsidRPr="00E17B45">
        <w:rPr>
          <w:sz w:val="24"/>
          <w:szCs w:val="24"/>
        </w:rPr>
        <w:t xml:space="preserve"> Timothy 3:14; Esther 9:1; Philippians 2:19, 23; Philemon 22; 2</w:t>
      </w:r>
      <w:r w:rsidRPr="00E17B45">
        <w:rPr>
          <w:sz w:val="24"/>
          <w:szCs w:val="24"/>
          <w:vertAlign w:val="superscript"/>
        </w:rPr>
        <w:t>nd</w:t>
      </w:r>
      <w:r w:rsidRPr="00E17B45">
        <w:rPr>
          <w:sz w:val="24"/>
          <w:szCs w:val="24"/>
        </w:rPr>
        <w:t xml:space="preserve"> John 12; 3</w:t>
      </w:r>
      <w:r w:rsidRPr="00E17B45">
        <w:rPr>
          <w:sz w:val="24"/>
          <w:szCs w:val="24"/>
          <w:vertAlign w:val="superscript"/>
        </w:rPr>
        <w:t>rd</w:t>
      </w:r>
      <w:r w:rsidRPr="00E17B45">
        <w:rPr>
          <w:sz w:val="24"/>
          <w:szCs w:val="24"/>
        </w:rPr>
        <w:t xml:space="preserve"> John 14; Romans 15:24; Luke 6:34 &amp; Acts 24:26. Hope for a Positive Outcome is in Ecclesiastes 9:4; Ruth 1:12; 2</w:t>
      </w:r>
      <w:r w:rsidRPr="00E17B45">
        <w:rPr>
          <w:sz w:val="24"/>
          <w:szCs w:val="24"/>
          <w:vertAlign w:val="superscript"/>
        </w:rPr>
        <w:t>nd</w:t>
      </w:r>
      <w:r w:rsidRPr="00E17B45">
        <w:rPr>
          <w:sz w:val="24"/>
          <w:szCs w:val="24"/>
        </w:rPr>
        <w:t xml:space="preserve"> Kings 4:28; Proverbs 19:18 &amp; Romans 11:14. The Misplaced Hope or Vain Hope is in Psalms 33:17; Jeremiah 23:16; 50:7; Job 8:13-14; 11:20; Proverbs 26:12; 29:20 &amp; 1</w:t>
      </w:r>
      <w:r w:rsidRPr="00E17B45">
        <w:rPr>
          <w:sz w:val="24"/>
          <w:szCs w:val="24"/>
          <w:vertAlign w:val="superscript"/>
        </w:rPr>
        <w:t>st</w:t>
      </w:r>
      <w:r w:rsidRPr="00E17B4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3773B" w:rsidRPr="00E17B45" w:rsidRDefault="0033773B" w:rsidP="0033773B">
      <w:pPr>
        <w:spacing w:line="480" w:lineRule="auto"/>
        <w:jc w:val="both"/>
        <w:rPr>
          <w:sz w:val="24"/>
          <w:szCs w:val="24"/>
        </w:rPr>
      </w:pPr>
      <w:r w:rsidRPr="00E17B45">
        <w:rPr>
          <w:sz w:val="24"/>
          <w:szCs w:val="24"/>
        </w:rPr>
        <w:t>The Hope in the Father Stephen: Hope in the Father Stephen is Commanded is in Psalms 31:24; 130:7; 131:3; 1</w:t>
      </w:r>
      <w:r w:rsidRPr="00E17B45">
        <w:rPr>
          <w:sz w:val="24"/>
          <w:szCs w:val="24"/>
          <w:vertAlign w:val="superscript"/>
        </w:rPr>
        <w:t>st</w:t>
      </w:r>
      <w:r w:rsidRPr="00E17B4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E17B45">
        <w:rPr>
          <w:sz w:val="24"/>
          <w:szCs w:val="24"/>
        </w:rPr>
        <w:lastRenderedPageBreak/>
        <w:t>Stephen in the Face of Difficulty or Fiery Trial is in Psalms 9:18; 25:19-21; 42:5; 119:116; 2</w:t>
      </w:r>
      <w:r w:rsidRPr="00E17B45">
        <w:rPr>
          <w:sz w:val="24"/>
          <w:szCs w:val="24"/>
          <w:vertAlign w:val="superscript"/>
        </w:rPr>
        <w:t>nd</w:t>
      </w:r>
      <w:r w:rsidRPr="00E17B45">
        <w:rPr>
          <w:sz w:val="24"/>
          <w:szCs w:val="24"/>
        </w:rPr>
        <w:t xml:space="preserve"> Corinthians 1:10; Ezra 10:2; Job 5:16; 13:15 &amp; 1</w:t>
      </w:r>
      <w:r w:rsidRPr="00E17B45">
        <w:rPr>
          <w:sz w:val="24"/>
          <w:szCs w:val="24"/>
          <w:vertAlign w:val="superscript"/>
        </w:rPr>
        <w:t>st</w:t>
      </w:r>
      <w:r w:rsidRPr="00E17B4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17B45">
        <w:rPr>
          <w:sz w:val="24"/>
          <w:szCs w:val="24"/>
          <w:vertAlign w:val="superscript"/>
        </w:rPr>
        <w:t>st</w:t>
      </w:r>
      <w:r w:rsidRPr="00E17B45">
        <w:rPr>
          <w:sz w:val="24"/>
          <w:szCs w:val="24"/>
        </w:rPr>
        <w:t xml:space="preserve"> Timothy 4:10 &amp; Acts 24:15. It leads to Specific Results is in Psalms 33:22; 37:9; 62:5; 71:14; Proverbs 24:14-16; Isaiah 40:31; 51:5; Jeremiah 29:11; Lamentations 3:25; Micah 7:7; Zechariah 9:12; Romans 4:18; 5:2, 5; 15:13; 2</w:t>
      </w:r>
      <w:r w:rsidRPr="00E17B45">
        <w:rPr>
          <w:sz w:val="24"/>
          <w:szCs w:val="24"/>
          <w:vertAlign w:val="superscript"/>
        </w:rPr>
        <w:t>nd</w:t>
      </w:r>
      <w:r w:rsidRPr="00E17B45">
        <w:rPr>
          <w:sz w:val="24"/>
          <w:szCs w:val="24"/>
        </w:rPr>
        <w:t xml:space="preserve"> Corinthians 1:7; 10:15; 1</w:t>
      </w:r>
      <w:r w:rsidRPr="00E17B45">
        <w:rPr>
          <w:sz w:val="24"/>
          <w:szCs w:val="24"/>
          <w:vertAlign w:val="superscript"/>
        </w:rPr>
        <w:t>st</w:t>
      </w:r>
      <w:r w:rsidRPr="00E17B45">
        <w:rPr>
          <w:sz w:val="24"/>
          <w:szCs w:val="24"/>
        </w:rPr>
        <w:t xml:space="preserve"> Thessalonians 1:3; 2</w:t>
      </w:r>
      <w:r w:rsidRPr="00E17B45">
        <w:rPr>
          <w:sz w:val="24"/>
          <w:szCs w:val="24"/>
          <w:vertAlign w:val="superscript"/>
        </w:rPr>
        <w:t>nd</w:t>
      </w:r>
      <w:r w:rsidRPr="00E17B45">
        <w:rPr>
          <w:sz w:val="24"/>
          <w:szCs w:val="24"/>
        </w:rPr>
        <w:t xml:space="preserve"> Timothy 2:25; Titus 1:2; 1</w:t>
      </w:r>
      <w:r w:rsidRPr="00E17B45">
        <w:rPr>
          <w:sz w:val="24"/>
          <w:szCs w:val="24"/>
          <w:vertAlign w:val="superscript"/>
        </w:rPr>
        <w:t>st</w:t>
      </w:r>
      <w:r w:rsidRPr="00E17B45">
        <w:rPr>
          <w:sz w:val="24"/>
          <w:szCs w:val="24"/>
        </w:rPr>
        <w:t xml:space="preserve"> Peter 3:5 &amp; 1</w:t>
      </w:r>
      <w:r w:rsidRPr="00E17B45">
        <w:rPr>
          <w:sz w:val="24"/>
          <w:szCs w:val="24"/>
          <w:vertAlign w:val="superscript"/>
        </w:rPr>
        <w:t>st</w:t>
      </w:r>
      <w:r w:rsidRPr="00E17B45">
        <w:rPr>
          <w:sz w:val="24"/>
          <w:szCs w:val="24"/>
        </w:rPr>
        <w:t xml:space="preserve"> John 3:3. </w:t>
      </w:r>
    </w:p>
    <w:p w:rsidR="0033773B" w:rsidRPr="00E17B45" w:rsidRDefault="0033773B" w:rsidP="0033773B">
      <w:pPr>
        <w:spacing w:line="480" w:lineRule="auto"/>
        <w:jc w:val="both"/>
        <w:rPr>
          <w:sz w:val="24"/>
          <w:szCs w:val="24"/>
        </w:rPr>
      </w:pPr>
      <w:r w:rsidRPr="00E17B45">
        <w:rPr>
          <w:sz w:val="24"/>
          <w:szCs w:val="24"/>
        </w:rPr>
        <w:t>The Hope as Confidence in the Father Stephen: The Father Stephen is the Hope of all Saintly Christian Lords &amp; all Saintly Christian Ladies is in Psalms 71:5; Jeremiah 14:8; 17:13; Isaiah 11:10; 42:4; Matthew 12:21; Romans 15:12-13; 1</w:t>
      </w:r>
      <w:r w:rsidRPr="00E17B45">
        <w:rPr>
          <w:sz w:val="24"/>
          <w:szCs w:val="24"/>
          <w:vertAlign w:val="superscript"/>
        </w:rPr>
        <w:t>st</w:t>
      </w:r>
      <w:r w:rsidRPr="00E17B45">
        <w:rPr>
          <w:sz w:val="24"/>
          <w:szCs w:val="24"/>
        </w:rPr>
        <w:t xml:space="preserve"> Timothy 1:1; 4:10; 1</w:t>
      </w:r>
      <w:r w:rsidRPr="00E17B45">
        <w:rPr>
          <w:sz w:val="24"/>
          <w:szCs w:val="24"/>
          <w:vertAlign w:val="superscript"/>
        </w:rPr>
        <w:t>st</w:t>
      </w:r>
      <w:r w:rsidRPr="00E17B45">
        <w:rPr>
          <w:sz w:val="24"/>
          <w:szCs w:val="24"/>
        </w:rPr>
        <w:t xml:space="preserve"> Peter 1:13-21 &amp; Acts 28:20. The Hope of the Resurrection and Eternal Life is in Titus 1:2; 3:7; Psalms 16:9; Romans 8:24; 1</w:t>
      </w:r>
      <w:r w:rsidRPr="00E17B45">
        <w:rPr>
          <w:sz w:val="24"/>
          <w:szCs w:val="24"/>
          <w:vertAlign w:val="superscript"/>
        </w:rPr>
        <w:t>st</w:t>
      </w:r>
      <w:r w:rsidRPr="00E17B45">
        <w:rPr>
          <w:sz w:val="24"/>
          <w:szCs w:val="24"/>
        </w:rPr>
        <w:t xml:space="preserve"> Corinthians 15:19; Hebrews 6:11; 7:19; 1</w:t>
      </w:r>
      <w:r w:rsidRPr="00E17B45">
        <w:rPr>
          <w:sz w:val="24"/>
          <w:szCs w:val="24"/>
          <w:vertAlign w:val="superscript"/>
        </w:rPr>
        <w:t>st</w:t>
      </w:r>
      <w:r w:rsidRPr="00E17B45">
        <w:rPr>
          <w:sz w:val="24"/>
          <w:szCs w:val="24"/>
        </w:rPr>
        <w:t xml:space="preserve"> Peter 1:3 &amp; Acts 2:25-33; 23:6; 24:15. The Hope of the Future Glory is in Romans 5:2; 8:18-21; 2</w:t>
      </w:r>
      <w:r w:rsidRPr="00E17B45">
        <w:rPr>
          <w:sz w:val="24"/>
          <w:szCs w:val="24"/>
          <w:vertAlign w:val="superscript"/>
        </w:rPr>
        <w:t>nd</w:t>
      </w:r>
      <w:r w:rsidRPr="00E17B45">
        <w:rPr>
          <w:sz w:val="24"/>
          <w:szCs w:val="24"/>
        </w:rPr>
        <w:t xml:space="preserve"> Corinthians 3:10-12; Galatians 5:5; Ephesians 1:12, 18; 1</w:t>
      </w:r>
      <w:r w:rsidRPr="00E17B45">
        <w:rPr>
          <w:sz w:val="24"/>
          <w:szCs w:val="24"/>
          <w:vertAlign w:val="superscript"/>
        </w:rPr>
        <w:t>st</w:t>
      </w:r>
      <w:r w:rsidRPr="00E17B45">
        <w:rPr>
          <w:sz w:val="24"/>
          <w:szCs w:val="24"/>
        </w:rPr>
        <w:t xml:space="preserve"> Thessalonians 2:19; 5:8; Colossians 1:27; Titus 2:13 &amp; 2</w:t>
      </w:r>
      <w:r w:rsidRPr="00E17B45">
        <w:rPr>
          <w:sz w:val="24"/>
          <w:szCs w:val="24"/>
          <w:vertAlign w:val="superscript"/>
        </w:rPr>
        <w:t>nd</w:t>
      </w:r>
      <w:r w:rsidRPr="00E17B45">
        <w:rPr>
          <w:sz w:val="24"/>
          <w:szCs w:val="24"/>
        </w:rPr>
        <w:t xml:space="preserve"> Timothy 4:8. True Hope is a Saintly Christian Lord’s Virtue is in Romans 5:3-4; 12:12; 15:13; 1</w:t>
      </w:r>
      <w:r w:rsidRPr="00E17B45">
        <w:rPr>
          <w:sz w:val="24"/>
          <w:szCs w:val="24"/>
          <w:vertAlign w:val="superscript"/>
        </w:rPr>
        <w:t>st</w:t>
      </w:r>
      <w:r w:rsidRPr="00E17B45">
        <w:rPr>
          <w:sz w:val="24"/>
          <w:szCs w:val="24"/>
        </w:rPr>
        <w:t xml:space="preserve"> Corinthians 13:7, 13; Ephesians 4:4; Colossians 1:23; Hebrews 3:6 &amp; 1</w:t>
      </w:r>
      <w:r w:rsidRPr="00E17B45">
        <w:rPr>
          <w:sz w:val="24"/>
          <w:szCs w:val="24"/>
          <w:vertAlign w:val="superscript"/>
        </w:rPr>
        <w:t>st</w:t>
      </w:r>
      <w:r w:rsidRPr="00E17B45">
        <w:rPr>
          <w:sz w:val="24"/>
          <w:szCs w:val="24"/>
        </w:rPr>
        <w:t xml:space="preserve"> Peter 3:15. The Effect of the Future Hope on the Living now is in Colossians 1:4-5; Romans 8:22-23; 1</w:t>
      </w:r>
      <w:r w:rsidRPr="00E17B45">
        <w:rPr>
          <w:sz w:val="24"/>
          <w:szCs w:val="24"/>
          <w:vertAlign w:val="superscript"/>
        </w:rPr>
        <w:t>st</w:t>
      </w:r>
      <w:r w:rsidRPr="00E17B45">
        <w:rPr>
          <w:sz w:val="24"/>
          <w:szCs w:val="24"/>
        </w:rPr>
        <w:t xml:space="preserve"> Thessalonians 1:3; 5:8; Hebrews 6:19; 1</w:t>
      </w:r>
      <w:r w:rsidRPr="00E17B45">
        <w:rPr>
          <w:sz w:val="24"/>
          <w:szCs w:val="24"/>
          <w:vertAlign w:val="superscript"/>
        </w:rPr>
        <w:t>st</w:t>
      </w:r>
      <w:r w:rsidRPr="00E17B45">
        <w:rPr>
          <w:sz w:val="24"/>
          <w:szCs w:val="24"/>
        </w:rPr>
        <w:t xml:space="preserve"> Peter 1:13 &amp; 1</w:t>
      </w:r>
      <w:r w:rsidRPr="00E17B45">
        <w:rPr>
          <w:sz w:val="24"/>
          <w:szCs w:val="24"/>
          <w:vertAlign w:val="superscript"/>
        </w:rPr>
        <w:t>st</w:t>
      </w:r>
      <w:r w:rsidRPr="00E17B45">
        <w:rPr>
          <w:sz w:val="24"/>
          <w:szCs w:val="24"/>
        </w:rPr>
        <w:t xml:space="preserve"> John 3:1-3. </w:t>
      </w:r>
    </w:p>
    <w:p w:rsidR="0033773B" w:rsidRPr="00E17B45" w:rsidRDefault="0033773B" w:rsidP="0033773B">
      <w:pPr>
        <w:spacing w:line="480" w:lineRule="auto"/>
        <w:jc w:val="both"/>
        <w:rPr>
          <w:sz w:val="24"/>
          <w:szCs w:val="24"/>
        </w:rPr>
      </w:pPr>
      <w:r w:rsidRPr="00E17B45">
        <w:rPr>
          <w:sz w:val="24"/>
          <w:szCs w:val="24"/>
        </w:rPr>
        <w:t>The Results of Hope’s Absence: Feeling’s produced by a Lack of Hope: Despair is in Job 6:11; 7:6; 17:13-15; Psalms 88:15-18; Proverbs 13:12; 1</w:t>
      </w:r>
      <w:r w:rsidRPr="00E17B45">
        <w:rPr>
          <w:sz w:val="24"/>
          <w:szCs w:val="24"/>
          <w:vertAlign w:val="superscript"/>
        </w:rPr>
        <w:t>st</w:t>
      </w:r>
      <w:r w:rsidRPr="00E17B45">
        <w:rPr>
          <w:sz w:val="24"/>
          <w:szCs w:val="24"/>
        </w:rPr>
        <w:t xml:space="preserve"> Chronicles 29:15; Ecclesiastes 2:17; Isaiah </w:t>
      </w:r>
      <w:r w:rsidRPr="00E17B45">
        <w:rPr>
          <w:sz w:val="24"/>
          <w:szCs w:val="24"/>
        </w:rPr>
        <w:lastRenderedPageBreak/>
        <w:t>19:9; 38:18 &amp; 2</w:t>
      </w:r>
      <w:r w:rsidRPr="00E17B45">
        <w:rPr>
          <w:sz w:val="24"/>
          <w:szCs w:val="24"/>
          <w:vertAlign w:val="superscript"/>
        </w:rPr>
        <w:t>nd</w:t>
      </w:r>
      <w:r w:rsidRPr="00E17B45">
        <w:rPr>
          <w:sz w:val="24"/>
          <w:szCs w:val="24"/>
        </w:rPr>
        <w:t xml:space="preserve"> Corinthians 1:8. A Sense of being Abandoned by the Father Stephen is in Psalms 22:1-2; Lamentations 3:18 &amp; Ezekiel 37:11. A Deep longing for Life to End is in 1</w:t>
      </w:r>
      <w:r w:rsidRPr="00E17B45">
        <w:rPr>
          <w:sz w:val="24"/>
          <w:szCs w:val="24"/>
          <w:vertAlign w:val="superscript"/>
        </w:rPr>
        <w:t>st</w:t>
      </w:r>
      <w:r w:rsidRPr="00E17B4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17B45">
        <w:rPr>
          <w:sz w:val="24"/>
          <w:szCs w:val="24"/>
          <w:vertAlign w:val="superscript"/>
        </w:rPr>
        <w:t>st</w:t>
      </w:r>
      <w:r w:rsidRPr="00E17B45">
        <w:rPr>
          <w:sz w:val="24"/>
          <w:szCs w:val="24"/>
        </w:rPr>
        <w:t xml:space="preserve"> Samuel 31:4; 2</w:t>
      </w:r>
      <w:r w:rsidRPr="00E17B45">
        <w:rPr>
          <w:sz w:val="24"/>
          <w:szCs w:val="24"/>
          <w:vertAlign w:val="superscript"/>
        </w:rPr>
        <w:t>nd</w:t>
      </w:r>
      <w:r w:rsidRPr="00E17B45">
        <w:rPr>
          <w:sz w:val="24"/>
          <w:szCs w:val="24"/>
        </w:rPr>
        <w:t xml:space="preserve"> Samuel 17:23 &amp; 1</w:t>
      </w:r>
      <w:r w:rsidRPr="00E17B45">
        <w:rPr>
          <w:sz w:val="24"/>
          <w:szCs w:val="24"/>
          <w:vertAlign w:val="superscript"/>
        </w:rPr>
        <w:t>st</w:t>
      </w:r>
      <w:r w:rsidRPr="00E17B45">
        <w:rPr>
          <w:sz w:val="24"/>
          <w:szCs w:val="24"/>
        </w:rPr>
        <w:t xml:space="preserve"> Kings 16:18. </w:t>
      </w:r>
    </w:p>
    <w:p w:rsidR="0033773B" w:rsidRPr="00E17B45" w:rsidRDefault="0033773B" w:rsidP="0033773B">
      <w:pPr>
        <w:spacing w:line="480" w:lineRule="auto"/>
        <w:jc w:val="both"/>
        <w:rPr>
          <w:sz w:val="24"/>
          <w:szCs w:val="24"/>
        </w:rPr>
      </w:pPr>
      <w:r w:rsidRPr="00E17B4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17B45">
        <w:rPr>
          <w:sz w:val="24"/>
          <w:szCs w:val="24"/>
          <w:vertAlign w:val="superscript"/>
        </w:rPr>
        <w:t>nd</w:t>
      </w:r>
      <w:r w:rsidRPr="00E17B45">
        <w:rPr>
          <w:sz w:val="24"/>
          <w:szCs w:val="24"/>
        </w:rPr>
        <w:t xml:space="preserve"> Corinthians 3:12. Hope encourages Christians to Evangelize is in 1</w:t>
      </w:r>
      <w:r w:rsidRPr="00E17B45">
        <w:rPr>
          <w:sz w:val="24"/>
          <w:szCs w:val="24"/>
          <w:vertAlign w:val="superscript"/>
        </w:rPr>
        <w:t>st</w:t>
      </w:r>
      <w:r w:rsidRPr="00E17B45">
        <w:rPr>
          <w:sz w:val="24"/>
          <w:szCs w:val="24"/>
        </w:rPr>
        <w:t xml:space="preserve"> Peter 3:15. Hope leads to Godly Living is in Psalms 25:21; Hebrews 6:10-12 &amp; 1</w:t>
      </w:r>
      <w:r w:rsidRPr="00E17B45">
        <w:rPr>
          <w:sz w:val="24"/>
          <w:szCs w:val="24"/>
          <w:vertAlign w:val="superscript"/>
        </w:rPr>
        <w:t>st</w:t>
      </w:r>
      <w:r w:rsidRPr="00E17B45">
        <w:rPr>
          <w:sz w:val="24"/>
          <w:szCs w:val="24"/>
        </w:rPr>
        <w:t xml:space="preserve"> John 3:2. Hope equips Christians for all Spiritual Warfare is in 1</w:t>
      </w:r>
      <w:r w:rsidRPr="00E17B45">
        <w:rPr>
          <w:sz w:val="24"/>
          <w:szCs w:val="24"/>
          <w:vertAlign w:val="superscript"/>
        </w:rPr>
        <w:t>st</w:t>
      </w:r>
      <w:r w:rsidRPr="00E17B4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17B45">
        <w:rPr>
          <w:sz w:val="24"/>
          <w:szCs w:val="24"/>
          <w:vertAlign w:val="superscript"/>
        </w:rPr>
        <w:t>st</w:t>
      </w:r>
      <w:r w:rsidRPr="00E17B45">
        <w:rPr>
          <w:sz w:val="24"/>
          <w:szCs w:val="24"/>
        </w:rPr>
        <w:t xml:space="preserve"> Corinthians 15:19. Hope enables Christians to Face Death with Confidence is in Psalms 16:9-10; 33:18; Job 19:25-27; 1</w:t>
      </w:r>
      <w:r w:rsidRPr="00E17B45">
        <w:rPr>
          <w:sz w:val="24"/>
          <w:szCs w:val="24"/>
          <w:vertAlign w:val="superscript"/>
        </w:rPr>
        <w:t>st</w:t>
      </w:r>
      <w:r w:rsidRPr="00E17B45">
        <w:rPr>
          <w:sz w:val="24"/>
          <w:szCs w:val="24"/>
        </w:rPr>
        <w:t xml:space="preserve"> Corinthians 6:14; 2</w:t>
      </w:r>
      <w:r w:rsidRPr="00E17B45">
        <w:rPr>
          <w:sz w:val="24"/>
          <w:szCs w:val="24"/>
          <w:vertAlign w:val="superscript"/>
        </w:rPr>
        <w:t>nd</w:t>
      </w:r>
      <w:r w:rsidRPr="00E17B45">
        <w:rPr>
          <w:sz w:val="24"/>
          <w:szCs w:val="24"/>
        </w:rPr>
        <w:t xml:space="preserve"> Corinthians 4:10-14; Philippians 1:3-6 &amp; Revelation 1:17-18. Hope assures Christians of their Eternal Life is in Romans 8:23-25; Titus 1:1-2; 3:7; 1</w:t>
      </w:r>
      <w:r w:rsidRPr="00E17B45">
        <w:rPr>
          <w:sz w:val="24"/>
          <w:szCs w:val="24"/>
          <w:vertAlign w:val="superscript"/>
        </w:rPr>
        <w:t>st</w:t>
      </w:r>
      <w:r w:rsidRPr="00E17B45">
        <w:rPr>
          <w:sz w:val="24"/>
          <w:szCs w:val="24"/>
        </w:rPr>
        <w:t xml:space="preserve"> Peter 1:3 &amp; Acts 2:26-27. Hope enables Christians to Face </w:t>
      </w:r>
      <w:r w:rsidRPr="00E17B45">
        <w:rPr>
          <w:sz w:val="24"/>
          <w:szCs w:val="24"/>
        </w:rPr>
        <w:lastRenderedPageBreak/>
        <w:t>the sure Coming Aggravation, Anger, Wrath, Rage and Fury with Confidence is in 1</w:t>
      </w:r>
      <w:r w:rsidRPr="00E17B45">
        <w:rPr>
          <w:sz w:val="24"/>
          <w:szCs w:val="24"/>
          <w:vertAlign w:val="superscript"/>
        </w:rPr>
        <w:t>st</w:t>
      </w:r>
      <w:r w:rsidRPr="00E17B45">
        <w:rPr>
          <w:sz w:val="24"/>
          <w:szCs w:val="24"/>
        </w:rPr>
        <w:t xml:space="preserve"> Thessalonians 1:10. Hope assures Saintly Christian Lords (Ladies) of their Godly Inheritance in the Kingdom of Lordship is in 1</w:t>
      </w:r>
      <w:r w:rsidRPr="00E17B45">
        <w:rPr>
          <w:sz w:val="24"/>
          <w:szCs w:val="24"/>
          <w:vertAlign w:val="superscript"/>
        </w:rPr>
        <w:t>st</w:t>
      </w:r>
      <w:r w:rsidRPr="00E17B45">
        <w:rPr>
          <w:sz w:val="24"/>
          <w:szCs w:val="24"/>
        </w:rPr>
        <w:t xml:space="preserve"> Peter 1:3-5; Ephesians 1:18 &amp; Daniel 7:18.     </w:t>
      </w:r>
    </w:p>
    <w:p w:rsidR="0033773B" w:rsidRPr="00E17B45" w:rsidRDefault="0033773B" w:rsidP="0033773B">
      <w:pPr>
        <w:spacing w:line="480" w:lineRule="auto"/>
        <w:jc w:val="center"/>
        <w:rPr>
          <w:b/>
          <w:sz w:val="24"/>
          <w:szCs w:val="24"/>
        </w:rPr>
      </w:pPr>
      <w:r w:rsidRPr="00E17B45">
        <w:rPr>
          <w:b/>
          <w:sz w:val="24"/>
          <w:szCs w:val="24"/>
        </w:rPr>
        <w:t>The Trusting in the Father Stephen</w:t>
      </w:r>
    </w:p>
    <w:p w:rsidR="0033773B" w:rsidRPr="00E17B45" w:rsidRDefault="0033773B" w:rsidP="0033773B">
      <w:pPr>
        <w:spacing w:line="480" w:lineRule="auto"/>
        <w:jc w:val="both"/>
        <w:rPr>
          <w:sz w:val="24"/>
          <w:szCs w:val="24"/>
        </w:rPr>
      </w:pPr>
      <w:r w:rsidRPr="00E17B45">
        <w:rPr>
          <w:sz w:val="24"/>
          <w:szCs w:val="24"/>
        </w:rPr>
        <w:t>The Importance of Trusting in the Father Stephen: Trust in the Father Stephen’s Authority, Almightiness, Power, Wisdom &amp; Strength is in Exodus 14:31; 2</w:t>
      </w:r>
      <w:r w:rsidRPr="00E17B45">
        <w:rPr>
          <w:sz w:val="24"/>
          <w:szCs w:val="24"/>
          <w:vertAlign w:val="superscript"/>
        </w:rPr>
        <w:t>nd</w:t>
      </w:r>
      <w:r w:rsidRPr="00E17B45">
        <w:rPr>
          <w:sz w:val="24"/>
          <w:szCs w:val="24"/>
        </w:rPr>
        <w:t xml:space="preserve"> Timothy 1:12; 2</w:t>
      </w:r>
      <w:r w:rsidRPr="00E17B45">
        <w:rPr>
          <w:sz w:val="24"/>
          <w:szCs w:val="24"/>
          <w:vertAlign w:val="superscript"/>
        </w:rPr>
        <w:t>nd</w:t>
      </w:r>
      <w:r w:rsidRPr="00E17B4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17B45">
        <w:rPr>
          <w:sz w:val="24"/>
          <w:szCs w:val="24"/>
          <w:vertAlign w:val="superscript"/>
        </w:rPr>
        <w:t>st</w:t>
      </w:r>
      <w:r w:rsidRPr="00E17B4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17B45">
        <w:rPr>
          <w:sz w:val="24"/>
          <w:szCs w:val="24"/>
          <w:vertAlign w:val="superscript"/>
        </w:rPr>
        <w:t>nd</w:t>
      </w:r>
      <w:r w:rsidRPr="00E17B45">
        <w:rPr>
          <w:sz w:val="24"/>
          <w:szCs w:val="24"/>
        </w:rPr>
        <w:t xml:space="preserve"> Thessalonians 1:4; Hebrews 10:35-36; 12:2-3 &amp; James 1:12; 5:11. Holding on to the Father Stephen’s Promise is in 1</w:t>
      </w:r>
      <w:r w:rsidRPr="00E17B45">
        <w:rPr>
          <w:sz w:val="24"/>
          <w:szCs w:val="24"/>
          <w:vertAlign w:val="superscript"/>
        </w:rPr>
        <w:t>st</w:t>
      </w:r>
      <w:r w:rsidRPr="00E17B4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17B45">
        <w:rPr>
          <w:sz w:val="24"/>
          <w:szCs w:val="24"/>
          <w:vertAlign w:val="superscript"/>
        </w:rPr>
        <w:t>nd</w:t>
      </w:r>
      <w:r w:rsidRPr="00E17B45">
        <w:rPr>
          <w:sz w:val="24"/>
          <w:szCs w:val="24"/>
        </w:rPr>
        <w:t xml:space="preserve"> Kings 18:5-7, 30; 19:14-19; 2</w:t>
      </w:r>
      <w:r w:rsidRPr="00E17B45">
        <w:rPr>
          <w:sz w:val="24"/>
          <w:szCs w:val="24"/>
          <w:vertAlign w:val="superscript"/>
        </w:rPr>
        <w:t>nd</w:t>
      </w:r>
      <w:r w:rsidRPr="00E17B45">
        <w:rPr>
          <w:sz w:val="24"/>
          <w:szCs w:val="24"/>
        </w:rPr>
        <w:t xml:space="preserve"> Chronicles 31:20-21; 32:20 &amp; Isaiah 36:15; 37:14-20. The Further Examples of Trust in the Father Stephen is in Ruth 2:12; 1</w:t>
      </w:r>
      <w:r w:rsidRPr="00E17B45">
        <w:rPr>
          <w:sz w:val="24"/>
          <w:szCs w:val="24"/>
          <w:vertAlign w:val="superscript"/>
        </w:rPr>
        <w:t>st</w:t>
      </w:r>
      <w:r w:rsidRPr="00E17B4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E17B45">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17B45">
        <w:rPr>
          <w:sz w:val="24"/>
          <w:szCs w:val="24"/>
          <w:vertAlign w:val="superscript"/>
        </w:rPr>
        <w:t>st</w:t>
      </w:r>
      <w:r w:rsidRPr="00E17B45">
        <w:rPr>
          <w:sz w:val="24"/>
          <w:szCs w:val="24"/>
        </w:rPr>
        <w:t xml:space="preserve"> Corinthians 4:1-2; 1</w:t>
      </w:r>
      <w:r w:rsidRPr="00E17B45">
        <w:rPr>
          <w:sz w:val="24"/>
          <w:szCs w:val="24"/>
          <w:vertAlign w:val="superscript"/>
        </w:rPr>
        <w:t>st</w:t>
      </w:r>
      <w:r w:rsidRPr="00E17B45">
        <w:rPr>
          <w:sz w:val="24"/>
          <w:szCs w:val="24"/>
        </w:rPr>
        <w:t xml:space="preserve"> Thessalonians 2:4; 2</w:t>
      </w:r>
      <w:r w:rsidRPr="00E17B45">
        <w:rPr>
          <w:sz w:val="24"/>
          <w:szCs w:val="24"/>
          <w:vertAlign w:val="superscript"/>
        </w:rPr>
        <w:t>nd</w:t>
      </w:r>
      <w:r w:rsidRPr="00E17B45">
        <w:rPr>
          <w:sz w:val="24"/>
          <w:szCs w:val="24"/>
        </w:rPr>
        <w:t xml:space="preserve"> Timothy 1:14; Luke 16:1-2 &amp; Acts 7:1-53. Trust at Home and Work is in Proverbs 31:10-11 &amp; Titus 2:10. The Examples of trusting others is in Genesis 39:4; 41:39-40; Exodus 19:9; 1</w:t>
      </w:r>
      <w:r w:rsidRPr="00E17B45">
        <w:rPr>
          <w:sz w:val="24"/>
          <w:szCs w:val="24"/>
          <w:vertAlign w:val="superscript"/>
        </w:rPr>
        <w:t>st</w:t>
      </w:r>
      <w:r w:rsidRPr="00E17B45">
        <w:rPr>
          <w:sz w:val="24"/>
          <w:szCs w:val="24"/>
        </w:rPr>
        <w:t xml:space="preserve"> Chronicles 9:22; Nehemiah 2:6; Daniel 5:29-6:2; Philippians 2:25 &amp; 2</w:t>
      </w:r>
      <w:r w:rsidRPr="00E17B45">
        <w:rPr>
          <w:sz w:val="24"/>
          <w:szCs w:val="24"/>
          <w:vertAlign w:val="superscript"/>
        </w:rPr>
        <w:t>nd</w:t>
      </w:r>
      <w:r w:rsidRPr="00E17B45">
        <w:rPr>
          <w:sz w:val="24"/>
          <w:szCs w:val="24"/>
        </w:rPr>
        <w:t xml:space="preserve"> Timothy 2:2. The continued trust in those who fail is in Jonah 3:1-2; John 21:15 &amp; Acts 15:37-39. </w:t>
      </w:r>
    </w:p>
    <w:p w:rsidR="0033773B" w:rsidRPr="00E17B45" w:rsidRDefault="0033773B" w:rsidP="0033773B">
      <w:pPr>
        <w:spacing w:line="480" w:lineRule="auto"/>
        <w:jc w:val="both"/>
        <w:rPr>
          <w:sz w:val="24"/>
          <w:szCs w:val="24"/>
        </w:rPr>
      </w:pPr>
      <w:r w:rsidRPr="00E17B4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17B45">
        <w:rPr>
          <w:sz w:val="24"/>
          <w:szCs w:val="24"/>
          <w:vertAlign w:val="superscript"/>
        </w:rPr>
        <w:t>st</w:t>
      </w:r>
      <w:r w:rsidRPr="00E17B45">
        <w:rPr>
          <w:sz w:val="24"/>
          <w:szCs w:val="24"/>
        </w:rPr>
        <w:t xml:space="preserve"> Kings 11:4; 2</w:t>
      </w:r>
      <w:r w:rsidRPr="00E17B45">
        <w:rPr>
          <w:sz w:val="24"/>
          <w:szCs w:val="24"/>
          <w:vertAlign w:val="superscript"/>
        </w:rPr>
        <w:t>nd</w:t>
      </w:r>
      <w:r w:rsidRPr="00E17B4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17B45">
        <w:rPr>
          <w:sz w:val="24"/>
          <w:szCs w:val="24"/>
          <w:vertAlign w:val="superscript"/>
        </w:rPr>
        <w:t>st</w:t>
      </w:r>
      <w:r w:rsidRPr="00E17B45">
        <w:rPr>
          <w:sz w:val="24"/>
          <w:szCs w:val="24"/>
        </w:rPr>
        <w:t xml:space="preserve"> Timothy 6:17; Job 31:24-25; Psalms 49:5-6; 52:7; 62:10; Proverbs 11:28; Jeremiah 48:7; 49:4 &amp; Luke 12:18-20. The Futility of </w:t>
      </w:r>
      <w:r w:rsidRPr="00E17B45">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17B45">
        <w:rPr>
          <w:sz w:val="24"/>
          <w:szCs w:val="24"/>
          <w:vertAlign w:val="superscript"/>
        </w:rPr>
        <w:t>nd</w:t>
      </w:r>
      <w:r w:rsidRPr="00E17B45">
        <w:rPr>
          <w:sz w:val="24"/>
          <w:szCs w:val="24"/>
        </w:rPr>
        <w:t xml:space="preserve"> Timothy 4:14-15 &amp; Acts 6:3-9; 15:37-38.                         </w:t>
      </w:r>
    </w:p>
    <w:p w:rsidR="0033773B" w:rsidRPr="00E17B45" w:rsidRDefault="0033773B" w:rsidP="0033773B">
      <w:pPr>
        <w:spacing w:line="480" w:lineRule="auto"/>
        <w:jc w:val="both"/>
        <w:rPr>
          <w:sz w:val="24"/>
          <w:szCs w:val="24"/>
        </w:rPr>
      </w:pPr>
      <w:r w:rsidRPr="00E17B4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3773B" w:rsidRPr="00E17B45" w:rsidRDefault="0033773B" w:rsidP="0033773B">
      <w:pPr>
        <w:spacing w:line="480" w:lineRule="auto"/>
        <w:jc w:val="both"/>
        <w:rPr>
          <w:sz w:val="24"/>
          <w:szCs w:val="24"/>
        </w:rPr>
      </w:pPr>
      <w:r w:rsidRPr="00E17B4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E17B45">
        <w:rPr>
          <w:sz w:val="24"/>
          <w:szCs w:val="24"/>
        </w:rPr>
        <w:lastRenderedPageBreak/>
        <w:t>Believers is in Matthew 16:19; 17:20; 18:18; 21:21; 28:18-19; Mark 11:23 &amp; Luke 10:19. In His promise about the Holy Ghost is in John 14:16, 26; 15:26; 16:7; Romans 5:5; 1</w:t>
      </w:r>
      <w:r w:rsidRPr="00E17B45">
        <w:rPr>
          <w:sz w:val="24"/>
          <w:szCs w:val="24"/>
          <w:vertAlign w:val="superscript"/>
        </w:rPr>
        <w:t>st</w:t>
      </w:r>
      <w:r w:rsidRPr="00E17B45">
        <w:rPr>
          <w:sz w:val="24"/>
          <w:szCs w:val="24"/>
        </w:rPr>
        <w:t xml:space="preserve"> Corinthians 12:7; Luke 24:49 &amp; Acts 1:4, 8; 2:38-39; 10:44-46. His promises about the future are Faithful is in John 14:2-3, 28 &amp; Matthew 16:27; 26:64. Jesus Christ is Faithful to Believers in all Circumstances is in 2</w:t>
      </w:r>
      <w:r w:rsidRPr="00E17B45">
        <w:rPr>
          <w:sz w:val="24"/>
          <w:szCs w:val="24"/>
          <w:vertAlign w:val="superscript"/>
        </w:rPr>
        <w:t>nd</w:t>
      </w:r>
      <w:r w:rsidRPr="00E17B45">
        <w:rPr>
          <w:sz w:val="24"/>
          <w:szCs w:val="24"/>
        </w:rPr>
        <w:t xml:space="preserve"> Timothy 2:13; Matthew 18:20; 28:20; John 17:9; 2</w:t>
      </w:r>
      <w:r w:rsidRPr="00E17B45">
        <w:rPr>
          <w:sz w:val="24"/>
          <w:szCs w:val="24"/>
          <w:vertAlign w:val="superscript"/>
        </w:rPr>
        <w:t>nd</w:t>
      </w:r>
      <w:r w:rsidRPr="00E17B45">
        <w:rPr>
          <w:sz w:val="24"/>
          <w:szCs w:val="24"/>
        </w:rPr>
        <w:t xml:space="preserve"> Thessalonians 3:3; Hebrews 10:23 &amp; Acts 18:9-10. </w:t>
      </w:r>
    </w:p>
    <w:p w:rsidR="0033773B" w:rsidRPr="00E17B45" w:rsidRDefault="0033773B" w:rsidP="0033773B">
      <w:pPr>
        <w:spacing w:line="480" w:lineRule="auto"/>
        <w:jc w:val="both"/>
        <w:rPr>
          <w:sz w:val="24"/>
          <w:szCs w:val="24"/>
        </w:rPr>
      </w:pPr>
      <w:r w:rsidRPr="00E17B45">
        <w:rPr>
          <w:sz w:val="24"/>
          <w:szCs w:val="24"/>
        </w:rPr>
        <w:t>The Faithfulness to the Father Stephen: Faithfulness is the proper Response to the Father Stephen by His covenant people: The Father Stephen’s covenant with His people requires Faithfulness is in 1</w:t>
      </w:r>
      <w:r w:rsidRPr="00E17B45">
        <w:rPr>
          <w:sz w:val="24"/>
          <w:szCs w:val="24"/>
          <w:vertAlign w:val="superscript"/>
        </w:rPr>
        <w:t>st</w:t>
      </w:r>
      <w:r w:rsidRPr="00E17B45">
        <w:rPr>
          <w:sz w:val="24"/>
          <w:szCs w:val="24"/>
        </w:rPr>
        <w:t xml:space="preserve"> Kings 2:3-4; Exodus 19:5; Deuteronomy 5:32-33; 10:12-13; 29:9 &amp; Isaiah 1:26. </w:t>
      </w:r>
    </w:p>
    <w:p w:rsidR="0033773B" w:rsidRPr="00E17B45" w:rsidRDefault="0033773B" w:rsidP="0033773B">
      <w:pPr>
        <w:spacing w:line="480" w:lineRule="auto"/>
        <w:jc w:val="center"/>
        <w:rPr>
          <w:b/>
          <w:sz w:val="24"/>
          <w:szCs w:val="24"/>
        </w:rPr>
      </w:pPr>
      <w:r w:rsidRPr="00E17B45">
        <w:rPr>
          <w:b/>
          <w:sz w:val="24"/>
          <w:szCs w:val="24"/>
        </w:rPr>
        <w:t>The Faithfulness of the Ten Covenants done by the Father Stephen</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JOB’S UPRIGHT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ADAM’S PERFECT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Genesis 1:26-2:25 tells us about the Perfect Covenant the Father Stephen made with the Man Adam in the Garden of Eden. The Father Stephen gave them the Garden, a wonderful </w:t>
      </w:r>
      <w:r w:rsidRPr="00E17B45">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NOAH’S GRACE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E17B45">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ABRAHAM’S FATHERLY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E17B45">
        <w:rPr>
          <w:rFonts w:cstheme="minorHAnsi"/>
          <w:sz w:val="24"/>
          <w:szCs w:val="24"/>
        </w:rPr>
        <w:lastRenderedPageBreak/>
        <w:t>Covenant, and with His seed after Him.” In 2</w:t>
      </w:r>
      <w:r w:rsidRPr="00E17B45">
        <w:rPr>
          <w:rFonts w:cstheme="minorHAnsi"/>
          <w:sz w:val="24"/>
          <w:szCs w:val="24"/>
          <w:vertAlign w:val="superscript"/>
        </w:rPr>
        <w:t>nd</w:t>
      </w:r>
      <w:r w:rsidRPr="00E17B4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ISRAEL’S SUPPLANTING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7B45">
        <w:rPr>
          <w:rFonts w:cstheme="minorHAnsi"/>
          <w:sz w:val="24"/>
          <w:szCs w:val="24"/>
          <w:vertAlign w:val="superscript"/>
        </w:rPr>
        <w:t>st</w:t>
      </w:r>
      <w:r w:rsidRPr="00E17B45">
        <w:rPr>
          <w:rFonts w:cstheme="minorHAnsi"/>
          <w:sz w:val="24"/>
          <w:szCs w:val="24"/>
        </w:rPr>
        <w:t xml:space="preserve"> Peter 2:9. This happened in the Young Universe from 3,441 years.</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DAVID’S BELOVED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In 2</w:t>
      </w:r>
      <w:r w:rsidRPr="00E17B45">
        <w:rPr>
          <w:rFonts w:cstheme="minorHAnsi"/>
          <w:sz w:val="24"/>
          <w:szCs w:val="24"/>
          <w:vertAlign w:val="superscript"/>
        </w:rPr>
        <w:t>nd</w:t>
      </w:r>
      <w:r w:rsidRPr="00E17B45">
        <w:rPr>
          <w:rFonts w:cstheme="minorHAnsi"/>
          <w:sz w:val="24"/>
          <w:szCs w:val="24"/>
        </w:rPr>
        <w:t xml:space="preserve"> Samuel 23:5 states “Although My house be not so with God (Father Stephen), yet He has made with Me an Everlasting Covenant, ordered in all things, and sure: For this is all My </w:t>
      </w:r>
      <w:r w:rsidRPr="00E17B45">
        <w:rPr>
          <w:rFonts w:cstheme="minorHAnsi"/>
          <w:sz w:val="24"/>
          <w:szCs w:val="24"/>
        </w:rPr>
        <w:lastRenderedPageBreak/>
        <w:t>salvation, and all My desire, although He make it not to grow.” In 2</w:t>
      </w:r>
      <w:r w:rsidRPr="00E17B45">
        <w:rPr>
          <w:rFonts w:cstheme="minorHAnsi"/>
          <w:sz w:val="24"/>
          <w:szCs w:val="24"/>
          <w:vertAlign w:val="superscript"/>
        </w:rPr>
        <w:t>nd</w:t>
      </w:r>
      <w:r w:rsidRPr="00E17B4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7B45">
        <w:rPr>
          <w:rFonts w:cstheme="minorHAnsi"/>
          <w:sz w:val="24"/>
          <w:szCs w:val="24"/>
          <w:vertAlign w:val="superscript"/>
        </w:rPr>
        <w:t>nd</w:t>
      </w:r>
      <w:r w:rsidRPr="00E17B4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7B45">
        <w:rPr>
          <w:rFonts w:cstheme="minorHAnsi"/>
          <w:sz w:val="24"/>
          <w:szCs w:val="24"/>
          <w:vertAlign w:val="superscript"/>
        </w:rPr>
        <w:t>nd</w:t>
      </w:r>
      <w:r w:rsidRPr="00E17B45">
        <w:rPr>
          <w:rFonts w:cstheme="minorHAnsi"/>
          <w:sz w:val="24"/>
          <w:szCs w:val="24"/>
        </w:rPr>
        <w:t xml:space="preserve"> Esdras 3:15 says “And made an Everlasting Covenant with Him, promising </w:t>
      </w:r>
      <w:r w:rsidRPr="00E17B45">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JAMES’ CHRISTIAN LAW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7B45">
        <w:rPr>
          <w:rFonts w:cstheme="minorHAnsi"/>
          <w:sz w:val="24"/>
          <w:szCs w:val="24"/>
          <w:vertAlign w:val="superscript"/>
        </w:rPr>
        <w:t>st</w:t>
      </w:r>
      <w:r w:rsidRPr="00E17B45">
        <w:rPr>
          <w:rFonts w:cstheme="minorHAnsi"/>
          <w:sz w:val="24"/>
          <w:szCs w:val="24"/>
        </w:rPr>
        <w:t xml:space="preserve"> Maccabees 2:54 says “Phinees our Father in being zealous (for Law) obtained a Covenant of an Everlasting Priesthood.” In 2</w:t>
      </w:r>
      <w:r w:rsidRPr="00E17B45">
        <w:rPr>
          <w:rFonts w:cstheme="minorHAnsi"/>
          <w:sz w:val="24"/>
          <w:szCs w:val="24"/>
          <w:vertAlign w:val="superscript"/>
        </w:rPr>
        <w:t>nd</w:t>
      </w:r>
      <w:r w:rsidRPr="00E17B4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JOHN’S GIVING COVENANT IN THE FATHER STEPHEN</w:t>
      </w:r>
    </w:p>
    <w:p w:rsidR="0033773B" w:rsidRPr="00E17B45" w:rsidRDefault="0033773B" w:rsidP="0033773B">
      <w:pPr>
        <w:spacing w:line="480" w:lineRule="auto"/>
        <w:jc w:val="both"/>
        <w:rPr>
          <w:rFonts w:cstheme="minorHAnsi"/>
          <w:sz w:val="24"/>
          <w:szCs w:val="24"/>
        </w:rPr>
      </w:pPr>
      <w:r w:rsidRPr="00E17B45">
        <w:rPr>
          <w:sz w:val="24"/>
          <w:szCs w:val="24"/>
        </w:rPr>
        <w:t xml:space="preserve">When Man failed in the Covenant of Works there had to be established another way for Man. The people involved in this Covenant of Grace will be God and those whom He will redeem. The </w:t>
      </w:r>
      <w:r w:rsidRPr="00E17B45">
        <w:rPr>
          <w:sz w:val="24"/>
          <w:szCs w:val="24"/>
        </w:rPr>
        <w:lastRenderedPageBreak/>
        <w:t>condition in achieving this is faith in Christ Jesus in Romans 1:17; 4:1-15; 5:1; James 2:17; 1</w:t>
      </w:r>
      <w:r w:rsidRPr="00E17B45">
        <w:rPr>
          <w:sz w:val="24"/>
          <w:szCs w:val="24"/>
          <w:vertAlign w:val="superscript"/>
        </w:rPr>
        <w:t>st</w:t>
      </w:r>
      <w:r w:rsidRPr="00E17B45">
        <w:rPr>
          <w:sz w:val="24"/>
          <w:szCs w:val="24"/>
        </w:rPr>
        <w:t xml:space="preserve"> John 2:3-11. God promised that  He  would  be  their  God  and  they  would  be  His  people  in  Genesis 17:7; Jeremiah 31:33;  32:38-40;  Ezekiel  34:30-31;  36:28;  37:26-27; 2</w:t>
      </w:r>
      <w:r w:rsidRPr="00E17B45">
        <w:rPr>
          <w:sz w:val="24"/>
          <w:szCs w:val="24"/>
          <w:vertAlign w:val="superscript"/>
        </w:rPr>
        <w:t>nd</w:t>
      </w:r>
      <w:r w:rsidRPr="00E17B45">
        <w:rPr>
          <w:sz w:val="24"/>
          <w:szCs w:val="24"/>
        </w:rPr>
        <w:t xml:space="preserve">  Corinthians 6:16, 17-18; 1</w:t>
      </w:r>
      <w:r w:rsidRPr="00E17B45">
        <w:rPr>
          <w:sz w:val="24"/>
          <w:szCs w:val="24"/>
          <w:vertAlign w:val="superscript"/>
        </w:rPr>
        <w:t>st</w:t>
      </w:r>
      <w:r w:rsidRPr="00E17B45">
        <w:rPr>
          <w:sz w:val="24"/>
          <w:szCs w:val="24"/>
        </w:rPr>
        <w:t xml:space="preserve"> Peter 2:9-10; Hebrews 8:10 and Revelation 21:3. This Covenant is still in force outside the Kingdom of God. John did the Plan of Grace in Luke 3. </w:t>
      </w:r>
      <w:r w:rsidRPr="00E17B45">
        <w:rPr>
          <w:rFonts w:cstheme="minorHAnsi"/>
          <w:sz w:val="24"/>
          <w:szCs w:val="24"/>
        </w:rPr>
        <w:t xml:space="preserve">This happened in the Young Universe before 1,931 years.               </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FATHER STEPHEN’S HIGHEST SUPREME AUTHORITY COVENANT IN THE LORD YAHWEH</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E17B45">
        <w:rPr>
          <w:rFonts w:cstheme="minorHAnsi"/>
          <w:sz w:val="24"/>
          <w:szCs w:val="24"/>
        </w:rPr>
        <w:lastRenderedPageBreak/>
        <w:t>Genesis 1:1 in the beginning of the Old Universe in Proverbs 8:22-25 (RSV) for multi-trillions of years.</w:t>
      </w:r>
    </w:p>
    <w:p w:rsidR="0033773B" w:rsidRPr="00E17B45" w:rsidRDefault="0033773B" w:rsidP="0033773B">
      <w:pPr>
        <w:spacing w:line="480" w:lineRule="auto"/>
        <w:jc w:val="center"/>
        <w:rPr>
          <w:rFonts w:cstheme="minorHAnsi"/>
          <w:b/>
          <w:sz w:val="24"/>
          <w:szCs w:val="24"/>
        </w:rPr>
      </w:pPr>
      <w:r w:rsidRPr="00E17B45">
        <w:rPr>
          <w:rFonts w:cstheme="minorHAnsi"/>
          <w:b/>
          <w:sz w:val="24"/>
          <w:szCs w:val="24"/>
        </w:rPr>
        <w:t>LORD JESUS’ SALVATION COVENANT IN THE FATHER STEPHEN</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773B" w:rsidRPr="00E17B45" w:rsidRDefault="0033773B" w:rsidP="0033773B">
      <w:pPr>
        <w:spacing w:line="480" w:lineRule="auto"/>
        <w:jc w:val="both"/>
        <w:rPr>
          <w:rFonts w:cstheme="minorHAnsi"/>
          <w:sz w:val="24"/>
          <w:szCs w:val="24"/>
        </w:rPr>
      </w:pPr>
      <w:r w:rsidRPr="00E17B4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17B45">
        <w:rPr>
          <w:rFonts w:cstheme="minorHAnsi"/>
          <w:sz w:val="24"/>
          <w:szCs w:val="24"/>
          <w:vertAlign w:val="superscript"/>
        </w:rPr>
        <w:t>st</w:t>
      </w:r>
      <w:r w:rsidRPr="00E17B45">
        <w:rPr>
          <w:rFonts w:cstheme="minorHAnsi"/>
          <w:sz w:val="24"/>
          <w:szCs w:val="24"/>
        </w:rPr>
        <w:t xml:space="preserve"> Samuel 2:35; 1</w:t>
      </w:r>
      <w:r w:rsidRPr="00E17B45">
        <w:rPr>
          <w:rFonts w:cstheme="minorHAnsi"/>
          <w:sz w:val="24"/>
          <w:szCs w:val="24"/>
          <w:vertAlign w:val="superscript"/>
        </w:rPr>
        <w:t>st</w:t>
      </w:r>
      <w:r w:rsidRPr="00E17B45">
        <w:rPr>
          <w:rFonts w:cstheme="minorHAnsi"/>
          <w:sz w:val="24"/>
          <w:szCs w:val="24"/>
        </w:rPr>
        <w:t xml:space="preserve"> Corinthians 10:12-13; Hebrews 4:14-16; 10:23 &amp; 1</w:t>
      </w:r>
      <w:r w:rsidRPr="00E17B45">
        <w:rPr>
          <w:rFonts w:cstheme="minorHAnsi"/>
          <w:sz w:val="24"/>
          <w:szCs w:val="24"/>
          <w:vertAlign w:val="superscript"/>
        </w:rPr>
        <w:t>st</w:t>
      </w:r>
      <w:r w:rsidRPr="00E17B4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17B45">
        <w:rPr>
          <w:rFonts w:cstheme="minorHAnsi"/>
          <w:sz w:val="24"/>
          <w:szCs w:val="24"/>
          <w:vertAlign w:val="superscript"/>
        </w:rPr>
        <w:t>st</w:t>
      </w:r>
      <w:r w:rsidRPr="00E17B45">
        <w:rPr>
          <w:rFonts w:cstheme="minorHAnsi"/>
          <w:sz w:val="24"/>
          <w:szCs w:val="24"/>
        </w:rPr>
        <w:t xml:space="preserve"> Samuel 12:24; 2</w:t>
      </w:r>
      <w:r w:rsidRPr="00E17B45">
        <w:rPr>
          <w:rFonts w:cstheme="minorHAnsi"/>
          <w:sz w:val="24"/>
          <w:szCs w:val="24"/>
          <w:vertAlign w:val="superscript"/>
        </w:rPr>
        <w:t>nd</w:t>
      </w:r>
      <w:r w:rsidRPr="00E17B45">
        <w:rPr>
          <w:rFonts w:cstheme="minorHAnsi"/>
          <w:sz w:val="24"/>
          <w:szCs w:val="24"/>
        </w:rPr>
        <w:t xml:space="preserve"> Chronicles 19:9; 34:10-12; 2</w:t>
      </w:r>
      <w:r w:rsidRPr="00E17B45">
        <w:rPr>
          <w:rFonts w:cstheme="minorHAnsi"/>
          <w:sz w:val="24"/>
          <w:szCs w:val="24"/>
          <w:vertAlign w:val="superscript"/>
        </w:rPr>
        <w:t>nd</w:t>
      </w:r>
      <w:r w:rsidRPr="00E17B45">
        <w:rPr>
          <w:rFonts w:cstheme="minorHAnsi"/>
          <w:sz w:val="24"/>
          <w:szCs w:val="24"/>
        </w:rPr>
        <w:t xml:space="preserve"> Kings 22:4-7; Ezekiel 44:15; 48:11 &amp; 1</w:t>
      </w:r>
      <w:r w:rsidRPr="00E17B45">
        <w:rPr>
          <w:rFonts w:cstheme="minorHAnsi"/>
          <w:sz w:val="24"/>
          <w:szCs w:val="24"/>
          <w:vertAlign w:val="superscript"/>
        </w:rPr>
        <w:t>st</w:t>
      </w:r>
      <w:r w:rsidRPr="00E17B45">
        <w:rPr>
          <w:rFonts w:cstheme="minorHAnsi"/>
          <w:sz w:val="24"/>
          <w:szCs w:val="24"/>
        </w:rPr>
        <w:t xml:space="preserve"> Timothy 1:12. In Giving is in 2</w:t>
      </w:r>
      <w:r w:rsidRPr="00E17B45">
        <w:rPr>
          <w:rFonts w:cstheme="minorHAnsi"/>
          <w:sz w:val="24"/>
          <w:szCs w:val="24"/>
          <w:vertAlign w:val="superscript"/>
        </w:rPr>
        <w:t>nd</w:t>
      </w:r>
      <w:r w:rsidRPr="00E17B45">
        <w:rPr>
          <w:rFonts w:cstheme="minorHAnsi"/>
          <w:sz w:val="24"/>
          <w:szCs w:val="24"/>
        </w:rPr>
        <w:t xml:space="preserve"> Chronicles 31:12 &amp; 2</w:t>
      </w:r>
      <w:r w:rsidRPr="00E17B45">
        <w:rPr>
          <w:rFonts w:cstheme="minorHAnsi"/>
          <w:sz w:val="24"/>
          <w:szCs w:val="24"/>
          <w:vertAlign w:val="superscript"/>
        </w:rPr>
        <w:t>nd</w:t>
      </w:r>
      <w:r w:rsidRPr="00E17B45">
        <w:rPr>
          <w:rFonts w:cstheme="minorHAnsi"/>
          <w:sz w:val="24"/>
          <w:szCs w:val="24"/>
        </w:rPr>
        <w:t xml:space="preserve"> Corinthians 8:1-5. In Prayer is in Romans 12:12 &amp; 1</w:t>
      </w:r>
      <w:r w:rsidRPr="00E17B45">
        <w:rPr>
          <w:rFonts w:cstheme="minorHAnsi"/>
          <w:sz w:val="24"/>
          <w:szCs w:val="24"/>
          <w:vertAlign w:val="superscript"/>
        </w:rPr>
        <w:t>st</w:t>
      </w:r>
      <w:r w:rsidRPr="00E17B45">
        <w:rPr>
          <w:rFonts w:cstheme="minorHAnsi"/>
          <w:sz w:val="24"/>
          <w:szCs w:val="24"/>
        </w:rPr>
        <w:t xml:space="preserve"> Thessalonians 5:17. In Patient Endurance is in 2</w:t>
      </w:r>
      <w:r w:rsidRPr="00E17B45">
        <w:rPr>
          <w:rFonts w:cstheme="minorHAnsi"/>
          <w:sz w:val="24"/>
          <w:szCs w:val="24"/>
          <w:vertAlign w:val="superscript"/>
        </w:rPr>
        <w:t>nd</w:t>
      </w:r>
      <w:r w:rsidRPr="00E17B4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17B45">
        <w:rPr>
          <w:rFonts w:cstheme="minorHAnsi"/>
          <w:sz w:val="24"/>
          <w:szCs w:val="24"/>
          <w:vertAlign w:val="superscript"/>
        </w:rPr>
        <w:t>st</w:t>
      </w:r>
      <w:r w:rsidRPr="00E17B45">
        <w:rPr>
          <w:rFonts w:cstheme="minorHAnsi"/>
          <w:sz w:val="24"/>
          <w:szCs w:val="24"/>
        </w:rPr>
        <w:t xml:space="preserve"> Corinthians 4:1-2; 3</w:t>
      </w:r>
      <w:r w:rsidRPr="00E17B45">
        <w:rPr>
          <w:rFonts w:cstheme="minorHAnsi"/>
          <w:sz w:val="24"/>
          <w:szCs w:val="24"/>
          <w:vertAlign w:val="superscript"/>
        </w:rPr>
        <w:t>rd</w:t>
      </w:r>
      <w:r w:rsidRPr="00E17B45">
        <w:rPr>
          <w:rFonts w:cstheme="minorHAnsi"/>
          <w:sz w:val="24"/>
          <w:szCs w:val="24"/>
        </w:rPr>
        <w:t xml:space="preserve"> John 3; Exodus 18:21; 1</w:t>
      </w:r>
      <w:r w:rsidRPr="00E17B45">
        <w:rPr>
          <w:rFonts w:cstheme="minorHAnsi"/>
          <w:sz w:val="24"/>
          <w:szCs w:val="24"/>
          <w:vertAlign w:val="superscript"/>
        </w:rPr>
        <w:t>st</w:t>
      </w:r>
      <w:r w:rsidRPr="00E17B45">
        <w:rPr>
          <w:rFonts w:cstheme="minorHAnsi"/>
          <w:sz w:val="24"/>
          <w:szCs w:val="24"/>
        </w:rPr>
        <w:t xml:space="preserve"> Timothy 4:13-16; 6:20 &amp; 2</w:t>
      </w:r>
      <w:r w:rsidRPr="00E17B45">
        <w:rPr>
          <w:rFonts w:cstheme="minorHAnsi"/>
          <w:sz w:val="24"/>
          <w:szCs w:val="24"/>
          <w:vertAlign w:val="superscript"/>
        </w:rPr>
        <w:t>nd</w:t>
      </w:r>
      <w:r w:rsidRPr="00E17B45">
        <w:rPr>
          <w:rFonts w:cstheme="minorHAnsi"/>
          <w:sz w:val="24"/>
          <w:szCs w:val="24"/>
        </w:rPr>
        <w:t xml:space="preserve"> Timothy 1:13-14; 2:2, 15; 4:1-2. The Encouragements to </w:t>
      </w:r>
      <w:r w:rsidRPr="00E17B45">
        <w:rPr>
          <w:rFonts w:cstheme="minorHAnsi"/>
          <w:sz w:val="24"/>
          <w:szCs w:val="24"/>
        </w:rPr>
        <w:lastRenderedPageBreak/>
        <w:t>Faithfulness: The True Call to Faithfulness is in 1</w:t>
      </w:r>
      <w:r w:rsidRPr="00E17B45">
        <w:rPr>
          <w:rFonts w:cstheme="minorHAnsi"/>
          <w:sz w:val="24"/>
          <w:szCs w:val="24"/>
          <w:vertAlign w:val="superscript"/>
        </w:rPr>
        <w:t>st</w:t>
      </w:r>
      <w:r w:rsidRPr="00E17B4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17B45">
        <w:rPr>
          <w:rFonts w:cstheme="minorHAnsi"/>
          <w:sz w:val="24"/>
          <w:szCs w:val="24"/>
          <w:vertAlign w:val="superscript"/>
        </w:rPr>
        <w:t>st</w:t>
      </w:r>
      <w:r w:rsidRPr="00E17B45">
        <w:rPr>
          <w:rFonts w:cstheme="minorHAnsi"/>
          <w:sz w:val="24"/>
          <w:szCs w:val="24"/>
        </w:rPr>
        <w:t xml:space="preserve"> Samuel 26:23; Matthew 24:45-47; 25:21; Psalms 101:6; Proverbs 28:20; 2</w:t>
      </w:r>
      <w:r w:rsidRPr="00E17B45">
        <w:rPr>
          <w:rFonts w:cstheme="minorHAnsi"/>
          <w:sz w:val="24"/>
          <w:szCs w:val="24"/>
          <w:vertAlign w:val="superscript"/>
        </w:rPr>
        <w:t>nd</w:t>
      </w:r>
      <w:r w:rsidRPr="00E17B45">
        <w:rPr>
          <w:rFonts w:cstheme="minorHAnsi"/>
          <w:sz w:val="24"/>
          <w:szCs w:val="24"/>
        </w:rPr>
        <w:t xml:space="preserve"> Timothy 4:6-8; Revelation 17:14; 20:4; Luke 12:42-44; 19:17 &amp; Acts 6:7. The Lack of Faithfulness is in Hosea 1:2; 4:1; 5:7; 9:1 &amp; Psalms 12:1; 78:8, 37. </w:t>
      </w:r>
    </w:p>
    <w:p w:rsidR="0033773B" w:rsidRPr="00E17B45" w:rsidRDefault="0033773B" w:rsidP="0033773B">
      <w:pPr>
        <w:spacing w:line="480" w:lineRule="auto"/>
        <w:jc w:val="both"/>
        <w:rPr>
          <w:sz w:val="24"/>
          <w:szCs w:val="24"/>
        </w:rPr>
      </w:pPr>
      <w:r w:rsidRPr="00E17B4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17B45">
        <w:rPr>
          <w:rFonts w:cstheme="minorHAnsi"/>
          <w:sz w:val="24"/>
          <w:szCs w:val="24"/>
          <w:vertAlign w:val="superscript"/>
        </w:rPr>
        <w:t>st</w:t>
      </w:r>
      <w:r w:rsidRPr="00E17B45">
        <w:rPr>
          <w:rFonts w:cstheme="minorHAnsi"/>
          <w:sz w:val="24"/>
          <w:szCs w:val="24"/>
        </w:rPr>
        <w:t xml:space="preserve"> Timothy 5:9. The 5 Authorized Divine Unions A</w:t>
      </w:r>
      <w:r w:rsidRPr="00E17B45">
        <w:rPr>
          <w:sz w:val="24"/>
          <w:szCs w:val="24"/>
        </w:rPr>
        <w:t>uthorized only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17B45">
        <w:rPr>
          <w:sz w:val="24"/>
          <w:szCs w:val="24"/>
          <w:vertAlign w:val="superscript"/>
        </w:rPr>
        <w:t>st</w:t>
      </w:r>
      <w:r w:rsidRPr="00E17B45">
        <w:rPr>
          <w:sz w:val="24"/>
          <w:szCs w:val="24"/>
        </w:rPr>
        <w:t xml:space="preserve"> Timothy 5:4, 8; Tobit 3:1-14:15; Genesis 24:47-51; </w:t>
      </w:r>
      <w:r w:rsidRPr="00E17B45">
        <w:rPr>
          <w:sz w:val="24"/>
          <w:szCs w:val="24"/>
        </w:rPr>
        <w:lastRenderedPageBreak/>
        <w:t>47:28-31; Ruth 1:16-18; 2:11-12; 1</w:t>
      </w:r>
      <w:r w:rsidRPr="00E17B45">
        <w:rPr>
          <w:sz w:val="24"/>
          <w:szCs w:val="24"/>
          <w:vertAlign w:val="superscript"/>
        </w:rPr>
        <w:t>st</w:t>
      </w:r>
      <w:r w:rsidRPr="00E17B45">
        <w:rPr>
          <w:sz w:val="24"/>
          <w:szCs w:val="24"/>
        </w:rPr>
        <w:t xml:space="preserve"> Samuel 2:19; Proverbs 31:15, 21, 27-28 &amp; John 19:25-27. Faithfulness to all Vows and all 10 Covenants is in Numbers 30:2; Genesis 29:18, 30; 50:25; Exodus 13:19; Joshua 2:14; 6:25; 9:15-20; 1</w:t>
      </w:r>
      <w:r w:rsidRPr="00E17B45">
        <w:rPr>
          <w:sz w:val="24"/>
          <w:szCs w:val="24"/>
          <w:vertAlign w:val="superscript"/>
        </w:rPr>
        <w:t>st</w:t>
      </w:r>
      <w:r w:rsidRPr="00E17B45">
        <w:rPr>
          <w:sz w:val="24"/>
          <w:szCs w:val="24"/>
        </w:rPr>
        <w:t xml:space="preserve"> Samuel 18:3; 20:8, 42; 23:16 &amp; 1</w:t>
      </w:r>
      <w:r w:rsidRPr="00E17B45">
        <w:rPr>
          <w:sz w:val="24"/>
          <w:szCs w:val="24"/>
          <w:vertAlign w:val="superscript"/>
        </w:rPr>
        <w:t>st</w:t>
      </w:r>
      <w:r w:rsidRPr="00E17B45">
        <w:rPr>
          <w:sz w:val="24"/>
          <w:szCs w:val="24"/>
        </w:rPr>
        <w:t xml:space="preserve"> Kings 20:34. Faithfulness in Speech: In carrying messages is in Proverbs 13:17; 25:13. In telling the truth is in Proverbs 12:17; 14:5. In bringing the Father Stephen’s Inerrant Word is in Jeremiah 23:28; 2</w:t>
      </w:r>
      <w:r w:rsidRPr="00E17B45">
        <w:rPr>
          <w:sz w:val="24"/>
          <w:szCs w:val="24"/>
          <w:vertAlign w:val="superscript"/>
        </w:rPr>
        <w:t>nd</w:t>
      </w:r>
      <w:r w:rsidRPr="00E17B45">
        <w:rPr>
          <w:sz w:val="24"/>
          <w:szCs w:val="24"/>
        </w:rPr>
        <w:t xml:space="preserve"> Corinthians 2:17; 4:2 &amp; 2</w:t>
      </w:r>
      <w:r w:rsidRPr="00E17B45">
        <w:rPr>
          <w:sz w:val="24"/>
          <w:szCs w:val="24"/>
          <w:vertAlign w:val="superscript"/>
        </w:rPr>
        <w:t>nd</w:t>
      </w:r>
      <w:r w:rsidRPr="00E17B45">
        <w:rPr>
          <w:sz w:val="24"/>
          <w:szCs w:val="24"/>
        </w:rPr>
        <w:t xml:space="preserve"> Timothy 2:15. Faithfulness in Conduct: In serving others is in 3</w:t>
      </w:r>
      <w:r w:rsidRPr="00E17B45">
        <w:rPr>
          <w:sz w:val="24"/>
          <w:szCs w:val="24"/>
          <w:vertAlign w:val="superscript"/>
        </w:rPr>
        <w:t>rd</w:t>
      </w:r>
      <w:r w:rsidRPr="00E17B45">
        <w:rPr>
          <w:sz w:val="24"/>
          <w:szCs w:val="24"/>
        </w:rPr>
        <w:t xml:space="preserve"> John 5; Romans 16:1-2; Galatians 6:10 &amp; 1</w:t>
      </w:r>
      <w:r w:rsidRPr="00E17B45">
        <w:rPr>
          <w:sz w:val="24"/>
          <w:szCs w:val="24"/>
          <w:vertAlign w:val="superscript"/>
        </w:rPr>
        <w:t>st</w:t>
      </w:r>
      <w:r w:rsidRPr="00E17B45">
        <w:rPr>
          <w:sz w:val="24"/>
          <w:szCs w:val="24"/>
        </w:rPr>
        <w:t xml:space="preserve"> Peter 4:10. In intercession is in Romans 1:9-10; Ephesians 6:18 &amp; Colossians 4:2-4. In giving is in 2</w:t>
      </w:r>
      <w:r w:rsidRPr="00E17B45">
        <w:rPr>
          <w:sz w:val="24"/>
          <w:szCs w:val="24"/>
          <w:vertAlign w:val="superscript"/>
        </w:rPr>
        <w:t>nd</w:t>
      </w:r>
      <w:r w:rsidRPr="00E17B45">
        <w:rPr>
          <w:sz w:val="24"/>
          <w:szCs w:val="24"/>
        </w:rPr>
        <w:t xml:space="preserve"> Corinthians 8:7-11; 2</w:t>
      </w:r>
      <w:r w:rsidRPr="00E17B45">
        <w:rPr>
          <w:sz w:val="24"/>
          <w:szCs w:val="24"/>
          <w:vertAlign w:val="superscript"/>
        </w:rPr>
        <w:t>nd</w:t>
      </w:r>
      <w:r w:rsidRPr="00E17B45">
        <w:rPr>
          <w:sz w:val="24"/>
          <w:szCs w:val="24"/>
        </w:rPr>
        <w:t xml:space="preserve"> Chronicles 31:5-10 &amp; Philippians 4:15-18. In handling money is in 2</w:t>
      </w:r>
      <w:r w:rsidRPr="00E17B45">
        <w:rPr>
          <w:sz w:val="24"/>
          <w:szCs w:val="24"/>
          <w:vertAlign w:val="superscript"/>
        </w:rPr>
        <w:t>nd</w:t>
      </w:r>
      <w:r w:rsidRPr="00E17B45">
        <w:rPr>
          <w:sz w:val="24"/>
          <w:szCs w:val="24"/>
        </w:rPr>
        <w:t xml:space="preserve"> Kings 12:13-15; 22:7; 2</w:t>
      </w:r>
      <w:r w:rsidRPr="00E17B45">
        <w:rPr>
          <w:sz w:val="24"/>
          <w:szCs w:val="24"/>
          <w:vertAlign w:val="superscript"/>
        </w:rPr>
        <w:t>nd</w:t>
      </w:r>
      <w:r w:rsidRPr="00E17B45">
        <w:rPr>
          <w:sz w:val="24"/>
          <w:szCs w:val="24"/>
        </w:rPr>
        <w:t xml:space="preserve"> Chronicles 31:12-15; Matthew 25:21; Tobit 4:20-9:6 &amp; Luke 16:10; 19:17. The Rarity of True Faithfulness is in Proverbs 20:6; Psalms 12:1-2; Isaiah 57:1 &amp; Jeremiah 17:9. </w:t>
      </w:r>
    </w:p>
    <w:p w:rsidR="0033773B" w:rsidRPr="00E17B45" w:rsidRDefault="0033773B" w:rsidP="0033773B">
      <w:pPr>
        <w:spacing w:line="480" w:lineRule="auto"/>
        <w:jc w:val="both"/>
        <w:rPr>
          <w:sz w:val="24"/>
          <w:szCs w:val="24"/>
        </w:rPr>
      </w:pPr>
      <w:r w:rsidRPr="00E17B45">
        <w:rPr>
          <w:sz w:val="24"/>
          <w:szCs w:val="24"/>
        </w:rPr>
        <w:t>The Examples of True Faithfulness: Abraham is in Nehemiah 9:7-8; Galatians 3:9 &amp; Hebrews 11:8-12. Moses is in Hebrews 3:5; 11:24-28 &amp; Numbers 12:7. Caleb is in Numbers 14:24; Deuteronomy 1:36 &amp; Joshua 14:8-9. Elijah is in 1</w:t>
      </w:r>
      <w:r w:rsidRPr="00E17B45">
        <w:rPr>
          <w:sz w:val="24"/>
          <w:szCs w:val="24"/>
          <w:vertAlign w:val="superscript"/>
        </w:rPr>
        <w:t>st</w:t>
      </w:r>
      <w:r w:rsidRPr="00E17B45">
        <w:rPr>
          <w:sz w:val="24"/>
          <w:szCs w:val="24"/>
        </w:rPr>
        <w:t xml:space="preserve"> Kings 19:10, 14. David is in 1</w:t>
      </w:r>
      <w:r w:rsidRPr="00E17B45">
        <w:rPr>
          <w:sz w:val="24"/>
          <w:szCs w:val="24"/>
          <w:vertAlign w:val="superscript"/>
        </w:rPr>
        <w:t>st</w:t>
      </w:r>
      <w:r w:rsidRPr="00E17B45">
        <w:rPr>
          <w:sz w:val="24"/>
          <w:szCs w:val="24"/>
        </w:rPr>
        <w:t xml:space="preserve"> Samuel 29:6 &amp; 2</w:t>
      </w:r>
      <w:r w:rsidRPr="00E17B45">
        <w:rPr>
          <w:sz w:val="24"/>
          <w:szCs w:val="24"/>
          <w:vertAlign w:val="superscript"/>
        </w:rPr>
        <w:t>nd</w:t>
      </w:r>
      <w:r w:rsidRPr="00E17B45">
        <w:rPr>
          <w:sz w:val="24"/>
          <w:szCs w:val="24"/>
        </w:rPr>
        <w:t xml:space="preserve"> Samuel 9:6-7; 22:22-24. Hezekiah is in 2</w:t>
      </w:r>
      <w:r w:rsidRPr="00E17B45">
        <w:rPr>
          <w:sz w:val="24"/>
          <w:szCs w:val="24"/>
          <w:vertAlign w:val="superscript"/>
        </w:rPr>
        <w:t>nd</w:t>
      </w:r>
      <w:r w:rsidRPr="00E17B45">
        <w:rPr>
          <w:sz w:val="24"/>
          <w:szCs w:val="24"/>
        </w:rPr>
        <w:t xml:space="preserve"> Kings 20:3; Isaiah 38:3 &amp; 2</w:t>
      </w:r>
      <w:r w:rsidRPr="00E17B45">
        <w:rPr>
          <w:sz w:val="24"/>
          <w:szCs w:val="24"/>
          <w:vertAlign w:val="superscript"/>
        </w:rPr>
        <w:t>nd</w:t>
      </w:r>
      <w:r w:rsidRPr="00E17B45">
        <w:rPr>
          <w:sz w:val="24"/>
          <w:szCs w:val="24"/>
        </w:rPr>
        <w:t xml:space="preserve"> Chronicles 31:20; 32:1. Daniel is in Daniel 6:4, 10. Paul is in 1</w:t>
      </w:r>
      <w:r w:rsidRPr="00E17B45">
        <w:rPr>
          <w:sz w:val="24"/>
          <w:szCs w:val="24"/>
          <w:vertAlign w:val="superscript"/>
        </w:rPr>
        <w:t>st</w:t>
      </w:r>
      <w:r w:rsidRPr="00E17B45">
        <w:rPr>
          <w:sz w:val="24"/>
          <w:szCs w:val="24"/>
        </w:rPr>
        <w:t xml:space="preserve"> Timothy 1:12; 1</w:t>
      </w:r>
      <w:r w:rsidRPr="00E17B45">
        <w:rPr>
          <w:sz w:val="24"/>
          <w:szCs w:val="24"/>
          <w:vertAlign w:val="superscript"/>
        </w:rPr>
        <w:t>st</w:t>
      </w:r>
      <w:r w:rsidRPr="00E17B45">
        <w:rPr>
          <w:sz w:val="24"/>
          <w:szCs w:val="24"/>
        </w:rPr>
        <w:t xml:space="preserve"> Corinthians 7:25 &amp; 2</w:t>
      </w:r>
      <w:r w:rsidRPr="00E17B45">
        <w:rPr>
          <w:sz w:val="24"/>
          <w:szCs w:val="24"/>
          <w:vertAlign w:val="superscript"/>
        </w:rPr>
        <w:t>nd</w:t>
      </w:r>
      <w:r w:rsidRPr="00E17B45">
        <w:rPr>
          <w:sz w:val="24"/>
          <w:szCs w:val="24"/>
        </w:rPr>
        <w:t xml:space="preserve"> Timothy 4:7. Timothy is in 1</w:t>
      </w:r>
      <w:r w:rsidRPr="00E17B45">
        <w:rPr>
          <w:sz w:val="24"/>
          <w:szCs w:val="24"/>
          <w:vertAlign w:val="superscript"/>
        </w:rPr>
        <w:t>st</w:t>
      </w:r>
      <w:r w:rsidRPr="00E17B45">
        <w:rPr>
          <w:sz w:val="24"/>
          <w:szCs w:val="24"/>
        </w:rPr>
        <w:t xml:space="preserve"> Corinthians 4:17 &amp; 2</w:t>
      </w:r>
      <w:r w:rsidRPr="00E17B45">
        <w:rPr>
          <w:sz w:val="24"/>
          <w:szCs w:val="24"/>
          <w:vertAlign w:val="superscript"/>
        </w:rPr>
        <w:t>nd</w:t>
      </w:r>
      <w:r w:rsidRPr="00E17B45">
        <w:rPr>
          <w:sz w:val="24"/>
          <w:szCs w:val="24"/>
        </w:rPr>
        <w:t xml:space="preserve"> Timothy 1:5. Silas is in 1</w:t>
      </w:r>
      <w:r w:rsidRPr="00E17B45">
        <w:rPr>
          <w:sz w:val="24"/>
          <w:szCs w:val="24"/>
          <w:vertAlign w:val="superscript"/>
        </w:rPr>
        <w:t>st</w:t>
      </w:r>
      <w:r w:rsidRPr="00E17B45">
        <w:rPr>
          <w:sz w:val="24"/>
          <w:szCs w:val="24"/>
        </w:rPr>
        <w:t xml:space="preserve"> Peter 5:12 &amp; Acts 16:25. Noah is in Genesis 6:9 &amp; Hebrews 11:7. Joshua is in Joshua 24:14-15. Josiah is in 2</w:t>
      </w:r>
      <w:r w:rsidRPr="00E17B45">
        <w:rPr>
          <w:sz w:val="24"/>
          <w:szCs w:val="24"/>
          <w:vertAlign w:val="superscript"/>
        </w:rPr>
        <w:t>nd</w:t>
      </w:r>
      <w:r w:rsidRPr="00E17B45">
        <w:rPr>
          <w:sz w:val="24"/>
          <w:szCs w:val="24"/>
        </w:rPr>
        <w:t xml:space="preserve"> Kings 22:2; 2</w:t>
      </w:r>
      <w:r w:rsidRPr="00E17B45">
        <w:rPr>
          <w:sz w:val="24"/>
          <w:szCs w:val="24"/>
          <w:vertAlign w:val="superscript"/>
        </w:rPr>
        <w:t>nd</w:t>
      </w:r>
      <w:r w:rsidRPr="00E17B45">
        <w:rPr>
          <w:sz w:val="24"/>
          <w:szCs w:val="24"/>
        </w:rPr>
        <w:t xml:space="preserve"> Chronicles 34:2; 35:26. Nehemiah is in Nehemiah 13:13-14. Job is in Job 23:11-12; 27:6. The Reliable Witnesses is in Isaiah 8:2 &amp; 2</w:t>
      </w:r>
      <w:r w:rsidRPr="00E17B45">
        <w:rPr>
          <w:sz w:val="24"/>
          <w:szCs w:val="24"/>
          <w:vertAlign w:val="superscript"/>
        </w:rPr>
        <w:t>nd</w:t>
      </w:r>
      <w:r w:rsidRPr="00E17B4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E17B45">
        <w:rPr>
          <w:sz w:val="24"/>
          <w:szCs w:val="24"/>
        </w:rPr>
        <w:lastRenderedPageBreak/>
        <w:t>in Israel is in 1</w:t>
      </w:r>
      <w:r w:rsidRPr="00E17B45">
        <w:rPr>
          <w:sz w:val="24"/>
          <w:szCs w:val="24"/>
          <w:vertAlign w:val="superscript"/>
        </w:rPr>
        <w:t>st</w:t>
      </w:r>
      <w:r w:rsidRPr="00E17B4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3773B" w:rsidRPr="00E17B45" w:rsidRDefault="0033773B" w:rsidP="0033773B">
      <w:pPr>
        <w:spacing w:line="480" w:lineRule="auto"/>
        <w:jc w:val="center"/>
        <w:rPr>
          <w:b/>
          <w:sz w:val="24"/>
          <w:szCs w:val="24"/>
        </w:rPr>
      </w:pPr>
      <w:r w:rsidRPr="00E17B45">
        <w:rPr>
          <w:b/>
          <w:sz w:val="24"/>
          <w:szCs w:val="24"/>
        </w:rPr>
        <w:t>THE FATHER STEPHEN’S DWELLING PLACE CALLED THE UNIVERSAL ZION</w:t>
      </w:r>
    </w:p>
    <w:p w:rsidR="0033773B" w:rsidRPr="00E17B45" w:rsidRDefault="0033773B" w:rsidP="0033773B">
      <w:pPr>
        <w:spacing w:line="480" w:lineRule="auto"/>
        <w:jc w:val="center"/>
        <w:rPr>
          <w:b/>
          <w:sz w:val="24"/>
          <w:szCs w:val="24"/>
        </w:rPr>
      </w:pPr>
      <w:r w:rsidRPr="00E17B45">
        <w:rPr>
          <w:b/>
          <w:sz w:val="24"/>
          <w:szCs w:val="24"/>
        </w:rPr>
        <w:t>ZION THE FATHER STEPHEN’S DWELLING PLACE IN THE KINGDOM OF LORDSHIP</w:t>
      </w:r>
    </w:p>
    <w:p w:rsidR="0033773B" w:rsidRPr="00E17B45" w:rsidRDefault="0033773B" w:rsidP="0033773B">
      <w:pPr>
        <w:spacing w:line="480" w:lineRule="auto"/>
        <w:jc w:val="both"/>
        <w:rPr>
          <w:sz w:val="24"/>
          <w:szCs w:val="24"/>
        </w:rPr>
      </w:pPr>
      <w:r w:rsidRPr="00E17B4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3773B" w:rsidRPr="00E17B45" w:rsidRDefault="0033773B" w:rsidP="0033773B">
      <w:pPr>
        <w:spacing w:line="480" w:lineRule="auto"/>
        <w:jc w:val="both"/>
        <w:rPr>
          <w:sz w:val="24"/>
          <w:szCs w:val="24"/>
        </w:rPr>
      </w:pPr>
      <w:r w:rsidRPr="00E17B45">
        <w:rPr>
          <w:sz w:val="24"/>
          <w:szCs w:val="24"/>
        </w:rPr>
        <w:t>The Name of Zion is in 1</w:t>
      </w:r>
      <w:r w:rsidRPr="00E17B45">
        <w:rPr>
          <w:sz w:val="24"/>
          <w:szCs w:val="24"/>
          <w:vertAlign w:val="superscript"/>
        </w:rPr>
        <w:t>st</w:t>
      </w:r>
      <w:r w:rsidRPr="00E17B45">
        <w:rPr>
          <w:sz w:val="24"/>
          <w:szCs w:val="24"/>
        </w:rPr>
        <w:t xml:space="preserve"> Chronicles 11:4-5 &amp; 2</w:t>
      </w:r>
      <w:r w:rsidRPr="00E17B45">
        <w:rPr>
          <w:sz w:val="24"/>
          <w:szCs w:val="24"/>
          <w:vertAlign w:val="superscript"/>
        </w:rPr>
        <w:t>nd</w:t>
      </w:r>
      <w:r w:rsidRPr="00E17B4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7B45">
        <w:rPr>
          <w:sz w:val="24"/>
          <w:szCs w:val="24"/>
          <w:vertAlign w:val="superscript"/>
        </w:rPr>
        <w:t>nd</w:t>
      </w:r>
      <w:r w:rsidRPr="00E17B45">
        <w:rPr>
          <w:sz w:val="24"/>
          <w:szCs w:val="24"/>
        </w:rPr>
        <w:t xml:space="preserve"> Samuel 5:6, 8 &amp; 1</w:t>
      </w:r>
      <w:r w:rsidRPr="00E17B45">
        <w:rPr>
          <w:sz w:val="24"/>
          <w:szCs w:val="24"/>
          <w:vertAlign w:val="superscript"/>
        </w:rPr>
        <w:t>st</w:t>
      </w:r>
      <w:r w:rsidRPr="00E17B45">
        <w:rPr>
          <w:sz w:val="24"/>
          <w:szCs w:val="24"/>
        </w:rPr>
        <w:t xml:space="preserve"> Chronicles 11:4-5. Zion captured by David is in 2</w:t>
      </w:r>
      <w:r w:rsidRPr="00E17B45">
        <w:rPr>
          <w:sz w:val="24"/>
          <w:szCs w:val="24"/>
          <w:vertAlign w:val="superscript"/>
        </w:rPr>
        <w:t>nd</w:t>
      </w:r>
      <w:r w:rsidRPr="00E17B45">
        <w:rPr>
          <w:sz w:val="24"/>
          <w:szCs w:val="24"/>
        </w:rPr>
        <w:t xml:space="preserve"> Samuel 5:7 &amp; 1</w:t>
      </w:r>
      <w:r w:rsidRPr="00E17B45">
        <w:rPr>
          <w:sz w:val="24"/>
          <w:szCs w:val="24"/>
          <w:vertAlign w:val="superscript"/>
        </w:rPr>
        <w:t>st</w:t>
      </w:r>
      <w:r w:rsidRPr="00E17B45">
        <w:rPr>
          <w:sz w:val="24"/>
          <w:szCs w:val="24"/>
        </w:rPr>
        <w:t xml:space="preserve"> Chronicles 11:4. Zion, established by David as His new capital and renamed by David is in 2</w:t>
      </w:r>
      <w:r w:rsidRPr="00E17B45">
        <w:rPr>
          <w:sz w:val="24"/>
          <w:szCs w:val="24"/>
          <w:vertAlign w:val="superscript"/>
        </w:rPr>
        <w:t>nd</w:t>
      </w:r>
      <w:r w:rsidRPr="00E17B45">
        <w:rPr>
          <w:sz w:val="24"/>
          <w:szCs w:val="24"/>
        </w:rPr>
        <w:t xml:space="preserve"> Samuel 5:9 &amp; 1</w:t>
      </w:r>
      <w:r w:rsidRPr="00E17B45">
        <w:rPr>
          <w:sz w:val="24"/>
          <w:szCs w:val="24"/>
          <w:vertAlign w:val="superscript"/>
        </w:rPr>
        <w:t>st</w:t>
      </w:r>
      <w:r w:rsidRPr="00E17B45">
        <w:rPr>
          <w:sz w:val="24"/>
          <w:szCs w:val="24"/>
        </w:rPr>
        <w:t xml:space="preserve"> Chronicles 11:7. Zion strengthened enormously by David is in 1</w:t>
      </w:r>
      <w:r w:rsidRPr="00E17B45">
        <w:rPr>
          <w:sz w:val="24"/>
          <w:szCs w:val="24"/>
          <w:vertAlign w:val="superscript"/>
        </w:rPr>
        <w:t>st</w:t>
      </w:r>
      <w:r w:rsidRPr="00E17B45">
        <w:rPr>
          <w:sz w:val="24"/>
          <w:szCs w:val="24"/>
        </w:rPr>
        <w:t xml:space="preserve"> Chronicles 11:8 &amp; 2</w:t>
      </w:r>
      <w:r w:rsidRPr="00E17B45">
        <w:rPr>
          <w:sz w:val="24"/>
          <w:szCs w:val="24"/>
          <w:vertAlign w:val="superscript"/>
        </w:rPr>
        <w:t>nd</w:t>
      </w:r>
      <w:r w:rsidRPr="00E17B45">
        <w:rPr>
          <w:sz w:val="24"/>
          <w:szCs w:val="24"/>
        </w:rPr>
        <w:t xml:space="preserve"> Samuel 5:9. Zion is the Location of David’s Palace is in 2</w:t>
      </w:r>
      <w:r w:rsidRPr="00E17B45">
        <w:rPr>
          <w:sz w:val="24"/>
          <w:szCs w:val="24"/>
          <w:vertAlign w:val="superscript"/>
        </w:rPr>
        <w:t>nd</w:t>
      </w:r>
      <w:r w:rsidRPr="00E17B45">
        <w:rPr>
          <w:sz w:val="24"/>
          <w:szCs w:val="24"/>
        </w:rPr>
        <w:t xml:space="preserve"> Samuel 5:11 &amp; 1</w:t>
      </w:r>
      <w:r w:rsidRPr="00E17B45">
        <w:rPr>
          <w:sz w:val="24"/>
          <w:szCs w:val="24"/>
          <w:vertAlign w:val="superscript"/>
        </w:rPr>
        <w:t>st</w:t>
      </w:r>
      <w:r w:rsidRPr="00E17B45">
        <w:rPr>
          <w:sz w:val="24"/>
          <w:szCs w:val="24"/>
        </w:rPr>
        <w:t xml:space="preserve"> Chronicles 14:1. Zion is the new resting place for the Ark of the Covenant (Testimony) is in 1</w:t>
      </w:r>
      <w:r w:rsidRPr="00E17B45">
        <w:rPr>
          <w:sz w:val="24"/>
          <w:szCs w:val="24"/>
          <w:vertAlign w:val="superscript"/>
        </w:rPr>
        <w:t>st</w:t>
      </w:r>
      <w:r w:rsidRPr="00E17B45">
        <w:rPr>
          <w:sz w:val="24"/>
          <w:szCs w:val="24"/>
        </w:rPr>
        <w:t xml:space="preserve"> Chronicles 15:1-16:6 &amp; 2</w:t>
      </w:r>
      <w:r w:rsidRPr="00E17B45">
        <w:rPr>
          <w:sz w:val="24"/>
          <w:szCs w:val="24"/>
          <w:vertAlign w:val="superscript"/>
        </w:rPr>
        <w:t>nd</w:t>
      </w:r>
      <w:r w:rsidRPr="00E17B45">
        <w:rPr>
          <w:sz w:val="24"/>
          <w:szCs w:val="24"/>
        </w:rPr>
        <w:t xml:space="preserve"> Samuel 6:1-23. Zion as the Name of the extended City of Jerusalem is in Isaiah 4:3; 33:20; 37:21-22; 2</w:t>
      </w:r>
      <w:r w:rsidRPr="00E17B45">
        <w:rPr>
          <w:sz w:val="24"/>
          <w:szCs w:val="24"/>
          <w:vertAlign w:val="superscript"/>
        </w:rPr>
        <w:t>nd</w:t>
      </w:r>
      <w:r w:rsidRPr="00E17B45">
        <w:rPr>
          <w:sz w:val="24"/>
          <w:szCs w:val="24"/>
        </w:rPr>
        <w:t xml:space="preserve"> Kings 19:20-21; Lamentations 1:4-8; Joel 2:32 &amp; Zephaniah 3:14-16. </w:t>
      </w:r>
    </w:p>
    <w:p w:rsidR="0033773B" w:rsidRPr="00E17B45" w:rsidRDefault="0033773B" w:rsidP="0033773B">
      <w:pPr>
        <w:spacing w:line="480" w:lineRule="auto"/>
        <w:jc w:val="both"/>
        <w:rPr>
          <w:sz w:val="24"/>
          <w:szCs w:val="24"/>
        </w:rPr>
      </w:pPr>
      <w:r w:rsidRPr="00E17B45">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3773B" w:rsidRPr="00E17B45" w:rsidRDefault="0033773B" w:rsidP="0033773B">
      <w:pPr>
        <w:spacing w:line="480" w:lineRule="auto"/>
        <w:jc w:val="both"/>
        <w:rPr>
          <w:sz w:val="24"/>
          <w:szCs w:val="24"/>
        </w:rPr>
      </w:pPr>
      <w:r w:rsidRPr="00E17B4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7B45">
        <w:rPr>
          <w:sz w:val="24"/>
          <w:szCs w:val="24"/>
          <w:vertAlign w:val="superscript"/>
        </w:rPr>
        <w:t>nd</w:t>
      </w:r>
      <w:r w:rsidRPr="00E17B4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7B45">
        <w:rPr>
          <w:sz w:val="24"/>
          <w:szCs w:val="24"/>
          <w:vertAlign w:val="superscript"/>
        </w:rPr>
        <w:t>st</w:t>
      </w:r>
      <w:r w:rsidRPr="00E17B45">
        <w:rPr>
          <w:sz w:val="24"/>
          <w:szCs w:val="24"/>
        </w:rPr>
        <w:t xml:space="preserve"> Peter 2:6; Isaiah 8:14; 28:16; Revelation 14:1; 21:1-22:21 &amp; Acts 1:4-7.                 </w:t>
      </w:r>
    </w:p>
    <w:p w:rsidR="0033773B" w:rsidRPr="00E17B45" w:rsidRDefault="0033773B" w:rsidP="0033773B">
      <w:pPr>
        <w:tabs>
          <w:tab w:val="left" w:pos="5130"/>
        </w:tabs>
        <w:spacing w:line="480" w:lineRule="auto"/>
        <w:jc w:val="both"/>
        <w:rPr>
          <w:sz w:val="24"/>
          <w:szCs w:val="24"/>
        </w:rPr>
      </w:pPr>
      <w:r w:rsidRPr="00E17B45">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E17B45" w:rsidRDefault="0033773B" w:rsidP="0033773B">
      <w:pPr>
        <w:tabs>
          <w:tab w:val="left" w:pos="5130"/>
        </w:tabs>
        <w:spacing w:line="480" w:lineRule="auto"/>
        <w:jc w:val="center"/>
        <w:rPr>
          <w:b/>
          <w:sz w:val="24"/>
          <w:szCs w:val="24"/>
        </w:rPr>
      </w:pPr>
      <w:r w:rsidRPr="00E17B45">
        <w:rPr>
          <w:b/>
          <w:sz w:val="24"/>
          <w:szCs w:val="24"/>
        </w:rPr>
        <w:lastRenderedPageBreak/>
        <w:t>THE BARRACK’S AUTHORITIES OVER THE HOUSE AUTHORITIES &amp; THE TENT OF MEETING AUTHORITIES</w:t>
      </w:r>
    </w:p>
    <w:p w:rsidR="0033773B" w:rsidRPr="00E17B45" w:rsidRDefault="0033773B" w:rsidP="0033773B">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33773B" w:rsidRPr="00E17B45" w:rsidRDefault="0033773B" w:rsidP="0033773B">
      <w:pPr>
        <w:spacing w:line="480" w:lineRule="auto"/>
        <w:jc w:val="both"/>
        <w:rPr>
          <w:sz w:val="24"/>
          <w:szCs w:val="24"/>
        </w:rPr>
      </w:pPr>
      <w:r w:rsidRPr="00E17B4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3773B" w:rsidRPr="00E17B45" w:rsidRDefault="0033773B" w:rsidP="0033773B">
      <w:pPr>
        <w:spacing w:line="480" w:lineRule="auto"/>
        <w:jc w:val="center"/>
        <w:rPr>
          <w:b/>
          <w:sz w:val="24"/>
          <w:szCs w:val="24"/>
        </w:rPr>
      </w:pPr>
      <w:r w:rsidRPr="00E17B45">
        <w:rPr>
          <w:b/>
          <w:sz w:val="24"/>
          <w:szCs w:val="24"/>
        </w:rPr>
        <w:t>THE COMMAND POST AUTHORITIES OVER THE BUSINESS AUTHORITIES AND THE TEMPLE AUTHORITIES</w:t>
      </w:r>
    </w:p>
    <w:p w:rsidR="0033773B" w:rsidRPr="00E17B45" w:rsidRDefault="0033773B" w:rsidP="0033773B">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33773B" w:rsidRPr="00E17B45" w:rsidRDefault="0033773B" w:rsidP="0033773B">
      <w:pPr>
        <w:spacing w:line="480" w:lineRule="auto"/>
        <w:jc w:val="both"/>
        <w:rPr>
          <w:sz w:val="24"/>
          <w:szCs w:val="24"/>
        </w:rPr>
      </w:pPr>
      <w:r w:rsidRPr="00E17B45">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3773B" w:rsidRPr="00E17B45" w:rsidRDefault="0033773B" w:rsidP="0033773B">
      <w:pPr>
        <w:spacing w:line="480" w:lineRule="auto"/>
        <w:jc w:val="center"/>
        <w:rPr>
          <w:b/>
          <w:sz w:val="24"/>
          <w:szCs w:val="24"/>
        </w:rPr>
      </w:pPr>
      <w:r w:rsidRPr="00E17B45">
        <w:rPr>
          <w:b/>
          <w:sz w:val="24"/>
          <w:szCs w:val="24"/>
        </w:rPr>
        <w:t>THE CHAPLAINCY MILITARY AUTHORITIES OVER THE CHURCH SANCTUARY AUTHORITIES &amp; THE TABERNACLE SYNAGOGUE AUTHORITIES</w:t>
      </w:r>
    </w:p>
    <w:p w:rsidR="0033773B" w:rsidRPr="00E17B45" w:rsidRDefault="0033773B" w:rsidP="0033773B">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33773B" w:rsidRPr="00E17B45" w:rsidRDefault="0033773B" w:rsidP="0033773B">
      <w:pPr>
        <w:spacing w:line="480" w:lineRule="auto"/>
        <w:jc w:val="both"/>
        <w:rPr>
          <w:b/>
          <w:sz w:val="24"/>
          <w:szCs w:val="24"/>
        </w:rPr>
      </w:pPr>
      <w:r w:rsidRPr="00E17B4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E17B45">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3773B" w:rsidRPr="00E17B45" w:rsidRDefault="0033773B" w:rsidP="0033773B">
      <w:pPr>
        <w:spacing w:line="480" w:lineRule="auto"/>
        <w:jc w:val="center"/>
        <w:rPr>
          <w:b/>
          <w:sz w:val="24"/>
          <w:szCs w:val="24"/>
        </w:rPr>
      </w:pPr>
      <w:r w:rsidRPr="00E17B45">
        <w:rPr>
          <w:b/>
          <w:sz w:val="24"/>
          <w:szCs w:val="24"/>
        </w:rPr>
        <w:t>The Father Stephen’s Zion [Sion] Tabernacle</w:t>
      </w:r>
    </w:p>
    <w:p w:rsidR="0033773B" w:rsidRPr="00E17B45" w:rsidRDefault="0033773B" w:rsidP="0033773B">
      <w:pPr>
        <w:spacing w:line="480" w:lineRule="auto"/>
        <w:jc w:val="both"/>
        <w:rPr>
          <w:sz w:val="24"/>
          <w:szCs w:val="24"/>
        </w:rPr>
      </w:pPr>
      <w:r w:rsidRPr="00E17B4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17B45">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33773B" w:rsidRPr="00E17B45" w:rsidRDefault="0033773B" w:rsidP="0033773B">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E17B45">
        <w:rPr>
          <w:sz w:val="24"/>
          <w:szCs w:val="24"/>
        </w:rPr>
        <w:lastRenderedPageBreak/>
        <w:t xml:space="preserve">the Highest Tabernacle in Acts 8:4-40 is for the Black Race only and does not concern the White Race.        </w:t>
      </w:r>
    </w:p>
    <w:p w:rsidR="0033773B" w:rsidRPr="00E17B45" w:rsidRDefault="0033773B" w:rsidP="0033773B">
      <w:pPr>
        <w:jc w:val="center"/>
        <w:rPr>
          <w:b/>
          <w:sz w:val="24"/>
          <w:szCs w:val="24"/>
        </w:rPr>
      </w:pPr>
      <w:r w:rsidRPr="00E17B45">
        <w:rPr>
          <w:b/>
          <w:sz w:val="24"/>
          <w:szCs w:val="24"/>
        </w:rPr>
        <w:t xml:space="preserve">The Father Stephen’s Zion [Sion] Temple </w:t>
      </w:r>
    </w:p>
    <w:p w:rsidR="0033773B" w:rsidRPr="00E17B45" w:rsidRDefault="0033773B" w:rsidP="0033773B">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w:t>
      </w:r>
      <w:r w:rsidRPr="00E17B45">
        <w:rPr>
          <w:sz w:val="24"/>
          <w:szCs w:val="24"/>
        </w:rPr>
        <w:lastRenderedPageBreak/>
        <w:t>&amp;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E17B4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773B" w:rsidRPr="00E17B45" w:rsidRDefault="0033773B" w:rsidP="0033773B">
      <w:pPr>
        <w:spacing w:line="480" w:lineRule="auto"/>
        <w:jc w:val="both"/>
        <w:rPr>
          <w:sz w:val="24"/>
          <w:szCs w:val="24"/>
        </w:rPr>
      </w:pPr>
      <w:r w:rsidRPr="00E17B4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7B45">
        <w:rPr>
          <w:sz w:val="24"/>
          <w:szCs w:val="24"/>
          <w:vertAlign w:val="superscript"/>
        </w:rPr>
        <w:t>st</w:t>
      </w:r>
      <w:r w:rsidRPr="00E17B45">
        <w:rPr>
          <w:sz w:val="24"/>
          <w:szCs w:val="24"/>
        </w:rPr>
        <w:t>, 2036AD with the 2,000 year reign being fulfilled from June 21</w:t>
      </w:r>
      <w:r w:rsidRPr="00E17B45">
        <w:rPr>
          <w:sz w:val="24"/>
          <w:szCs w:val="24"/>
          <w:vertAlign w:val="superscript"/>
        </w:rPr>
        <w:t>st</w:t>
      </w:r>
      <w:r w:rsidRPr="00E17B45">
        <w:rPr>
          <w:sz w:val="24"/>
          <w:szCs w:val="24"/>
        </w:rPr>
        <w:t>, 32AD to June 21</w:t>
      </w:r>
      <w:r w:rsidRPr="00E17B45">
        <w:rPr>
          <w:sz w:val="24"/>
          <w:szCs w:val="24"/>
          <w:vertAlign w:val="superscript"/>
        </w:rPr>
        <w:t>st</w:t>
      </w:r>
      <w:r w:rsidRPr="00E17B45">
        <w:rPr>
          <w:sz w:val="24"/>
          <w:szCs w:val="24"/>
        </w:rPr>
        <w:t>, 2032AD by the Father Stephen’s Eternal Death in Acts 7:60 &amp; the end is June 21</w:t>
      </w:r>
      <w:r w:rsidRPr="00E17B45">
        <w:rPr>
          <w:sz w:val="24"/>
          <w:szCs w:val="24"/>
          <w:vertAlign w:val="superscript"/>
        </w:rPr>
        <w:t>st</w:t>
      </w:r>
      <w:r w:rsidRPr="00E17B4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2036AD to 280 years in the strength of ignorance which is June 21</w:t>
      </w:r>
      <w:r w:rsidRPr="00E17B45">
        <w:rPr>
          <w:sz w:val="24"/>
          <w:szCs w:val="24"/>
          <w:vertAlign w:val="superscript"/>
        </w:rPr>
        <w:t>st</w:t>
      </w:r>
      <w:r w:rsidRPr="00E17B45">
        <w:rPr>
          <w:sz w:val="24"/>
          <w:szCs w:val="24"/>
        </w:rPr>
        <w:t>, 1776AD to June 21</w:t>
      </w:r>
      <w:r w:rsidRPr="00E17B45">
        <w:rPr>
          <w:sz w:val="24"/>
          <w:szCs w:val="24"/>
          <w:vertAlign w:val="superscript"/>
        </w:rPr>
        <w:t>st</w:t>
      </w:r>
      <w:r w:rsidRPr="00E17B45">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E17B45">
        <w:rPr>
          <w:sz w:val="24"/>
          <w:szCs w:val="24"/>
        </w:rPr>
        <w:lastRenderedPageBreak/>
        <w:t>Continent) by June 21</w:t>
      </w:r>
      <w:r w:rsidRPr="00E17B45">
        <w:rPr>
          <w:sz w:val="24"/>
          <w:szCs w:val="24"/>
          <w:vertAlign w:val="superscript"/>
        </w:rPr>
        <w:t>st</w:t>
      </w:r>
      <w:r w:rsidRPr="00E17B45">
        <w:rPr>
          <w:sz w:val="24"/>
          <w:szCs w:val="24"/>
        </w:rPr>
        <w:t>, 2025AD concerning the 10 years in strength of each which is 20 years &amp; Globally together, all sexuality from ADAM will be locked up in June 21</w:t>
      </w:r>
      <w:r w:rsidRPr="00E17B45">
        <w:rPr>
          <w:sz w:val="24"/>
          <w:szCs w:val="24"/>
          <w:vertAlign w:val="superscript"/>
        </w:rPr>
        <w:t>st</w:t>
      </w:r>
      <w:r w:rsidRPr="00E17B45">
        <w:rPr>
          <w:sz w:val="24"/>
          <w:szCs w:val="24"/>
        </w:rPr>
        <w:t>, 2035AD at the end of the 2,000 year reign concerning the 20 years from June 21</w:t>
      </w:r>
      <w:r w:rsidRPr="00E17B45">
        <w:rPr>
          <w:sz w:val="24"/>
          <w:szCs w:val="24"/>
          <w:vertAlign w:val="superscript"/>
        </w:rPr>
        <w:t>st</w:t>
      </w:r>
      <w:r w:rsidRPr="00E17B45">
        <w:rPr>
          <w:sz w:val="24"/>
          <w:szCs w:val="24"/>
        </w:rPr>
        <w:t>, 2015AD to June 21</w:t>
      </w:r>
      <w:r w:rsidRPr="00E17B45">
        <w:rPr>
          <w:sz w:val="24"/>
          <w:szCs w:val="24"/>
          <w:vertAlign w:val="superscript"/>
        </w:rPr>
        <w:t>st</w:t>
      </w:r>
      <w:r w:rsidRPr="00E17B45">
        <w:rPr>
          <w:sz w:val="24"/>
          <w:szCs w:val="24"/>
        </w:rPr>
        <w:t>, 2035AD.  This Ultimately means all ignorance from JOB is locked up separately between the two mega continents (Euphoria Mega Continent &amp; South America and North America Mega Continent) by June 21</w:t>
      </w:r>
      <w:r w:rsidRPr="00E17B45">
        <w:rPr>
          <w:sz w:val="24"/>
          <w:szCs w:val="24"/>
          <w:vertAlign w:val="superscript"/>
        </w:rPr>
        <w:t>st</w:t>
      </w:r>
      <w:r w:rsidRPr="00E17B45">
        <w:rPr>
          <w:sz w:val="24"/>
          <w:szCs w:val="24"/>
        </w:rPr>
        <w:t>, 2045AD concerning the 10 years in strength of each which is 20 years &amp; Globally together, all ignorance from JOB will be locked up in June 21</w:t>
      </w:r>
      <w:r w:rsidRPr="00E17B45">
        <w:rPr>
          <w:sz w:val="24"/>
          <w:szCs w:val="24"/>
          <w:vertAlign w:val="superscript"/>
        </w:rPr>
        <w:t>st</w:t>
      </w:r>
      <w:r w:rsidRPr="00E17B45">
        <w:rPr>
          <w:sz w:val="24"/>
          <w:szCs w:val="24"/>
        </w:rPr>
        <w:t>, 2055AD at the end of the 2,000 year reign concerning the 20 years from June 21</w:t>
      </w:r>
      <w:r w:rsidRPr="00E17B45">
        <w:rPr>
          <w:sz w:val="24"/>
          <w:szCs w:val="24"/>
          <w:vertAlign w:val="superscript"/>
        </w:rPr>
        <w:t>st</w:t>
      </w:r>
      <w:r w:rsidRPr="00E17B45">
        <w:rPr>
          <w:sz w:val="24"/>
          <w:szCs w:val="24"/>
        </w:rPr>
        <w:t>, 2035AD to June 21</w:t>
      </w:r>
      <w:r w:rsidRPr="00E17B45">
        <w:rPr>
          <w:sz w:val="24"/>
          <w:szCs w:val="24"/>
          <w:vertAlign w:val="superscript"/>
        </w:rPr>
        <w:t>st</w:t>
      </w:r>
      <w:r w:rsidRPr="00E17B45">
        <w:rPr>
          <w:sz w:val="24"/>
          <w:szCs w:val="24"/>
        </w:rPr>
        <w:t xml:space="preserve">, 2055AD.  </w:t>
      </w:r>
    </w:p>
    <w:p w:rsidR="0033773B" w:rsidRPr="00E17B45" w:rsidRDefault="0033773B" w:rsidP="0033773B">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xml:space="preserve">” which is non-covert attempts in sabotaging a government by Spies. The Lord Lucifer the Married Lord called Wisdom’s World Government consists of Satanic Army/Navy </w:t>
      </w:r>
      <w:r w:rsidRPr="00E17B45">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E17B45">
        <w:rPr>
          <w:sz w:val="24"/>
          <w:szCs w:val="24"/>
        </w:rPr>
        <w:lastRenderedPageBreak/>
        <w:t>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33773B" w:rsidRPr="00E17B45" w:rsidRDefault="0033773B" w:rsidP="0033773B">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773B" w:rsidRPr="00E17B45" w:rsidRDefault="0033773B" w:rsidP="0033773B">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17B4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773B" w:rsidRPr="00E17B45" w:rsidRDefault="0033773B" w:rsidP="0033773B">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17B4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33773B" w:rsidRPr="00E17B45" w:rsidRDefault="0033773B" w:rsidP="0033773B">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33773B" w:rsidRPr="00E17B45" w:rsidRDefault="0033773B" w:rsidP="0033773B">
      <w:pPr>
        <w:spacing w:line="480" w:lineRule="auto"/>
        <w:jc w:val="center"/>
        <w:rPr>
          <w:b/>
          <w:sz w:val="24"/>
          <w:szCs w:val="24"/>
        </w:rPr>
      </w:pPr>
      <w:r w:rsidRPr="00E17B45">
        <w:rPr>
          <w:b/>
          <w:sz w:val="24"/>
          <w:szCs w:val="24"/>
        </w:rPr>
        <w:t>The Father Stephen’s Zion [Sion] Tent of Meeting</w:t>
      </w:r>
    </w:p>
    <w:p w:rsidR="0033773B" w:rsidRPr="00E17B45" w:rsidRDefault="0033773B" w:rsidP="0033773B">
      <w:pPr>
        <w:spacing w:line="480" w:lineRule="auto"/>
        <w:jc w:val="both"/>
        <w:rPr>
          <w:sz w:val="24"/>
          <w:szCs w:val="24"/>
        </w:rPr>
      </w:pPr>
      <w:r w:rsidRPr="00E17B4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17B4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33773B" w:rsidRPr="00E17B45" w:rsidRDefault="0033773B" w:rsidP="0033773B">
      <w:pPr>
        <w:spacing w:line="480" w:lineRule="auto"/>
        <w:jc w:val="center"/>
        <w:rPr>
          <w:b/>
          <w:sz w:val="24"/>
          <w:szCs w:val="24"/>
        </w:rPr>
      </w:pPr>
      <w:r w:rsidRPr="00E17B45">
        <w:rPr>
          <w:b/>
          <w:sz w:val="24"/>
          <w:szCs w:val="24"/>
        </w:rPr>
        <w:t>The Number 0 (Alone) Position done by the 2 Supreme Saintly Christian Lords in the Book of Luke only</w:t>
      </w:r>
    </w:p>
    <w:p w:rsidR="0033773B" w:rsidRPr="00E17B45" w:rsidRDefault="0033773B" w:rsidP="0033773B">
      <w:pPr>
        <w:spacing w:line="480" w:lineRule="auto"/>
        <w:jc w:val="both"/>
        <w:rPr>
          <w:sz w:val="24"/>
          <w:szCs w:val="24"/>
        </w:rPr>
      </w:pPr>
      <w:r w:rsidRPr="00E17B45">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3773B" w:rsidRPr="00E17B45" w:rsidRDefault="0033773B" w:rsidP="0033773B">
      <w:pPr>
        <w:spacing w:line="480" w:lineRule="auto"/>
        <w:jc w:val="center"/>
        <w:rPr>
          <w:b/>
          <w:sz w:val="24"/>
          <w:szCs w:val="24"/>
        </w:rPr>
      </w:pPr>
      <w:r w:rsidRPr="00E17B45">
        <w:rPr>
          <w:b/>
          <w:sz w:val="24"/>
          <w:szCs w:val="24"/>
        </w:rPr>
        <w:t>THE FIRST SUPREME STRENGTH KINGDOM OF THE LORD SAMSON’S LORDSHIP FROM 1 TO 40</w:t>
      </w:r>
    </w:p>
    <w:p w:rsidR="0033773B" w:rsidRPr="00E17B45" w:rsidRDefault="0033773B" w:rsidP="0033773B">
      <w:pPr>
        <w:spacing w:line="480" w:lineRule="auto"/>
        <w:jc w:val="center"/>
        <w:rPr>
          <w:b/>
          <w:sz w:val="24"/>
          <w:szCs w:val="24"/>
        </w:rPr>
      </w:pPr>
      <w:r w:rsidRPr="00E17B45">
        <w:rPr>
          <w:b/>
          <w:sz w:val="24"/>
          <w:szCs w:val="24"/>
        </w:rPr>
        <w:t>THE PVT (HIGH LEVITE WITHOUT A COUNTERPART) IS BEGINNING OF THE ARMY RANK IS THE NUMBER 1 POSITION</w:t>
      </w:r>
    </w:p>
    <w:p w:rsidR="0033773B" w:rsidRPr="00E17B45" w:rsidRDefault="0033773B" w:rsidP="0033773B">
      <w:pPr>
        <w:jc w:val="center"/>
        <w:rPr>
          <w:b/>
          <w:sz w:val="24"/>
          <w:szCs w:val="24"/>
        </w:rPr>
      </w:pPr>
      <w:r w:rsidRPr="00E17B45">
        <w:rPr>
          <w:b/>
          <w:sz w:val="24"/>
          <w:szCs w:val="24"/>
        </w:rPr>
        <w:lastRenderedPageBreak/>
        <w:t xml:space="preserve">CHURCH KINGDOM INTO THE LAW KINGDOM OF THE UNKNOWN FATHER STEPHEN’S CONTROL BEAT THE LORDSHIP OF THE CHURCH KINGDOM &amp; BEAT THE LORDSHIP OF THE LAW KINGDOM IN THE NUMBER 1 TILL HE FELL &amp; DIED IN THE NUMBER 0 </w:t>
      </w:r>
    </w:p>
    <w:p w:rsidR="0033773B" w:rsidRPr="00E17B45" w:rsidRDefault="0033773B" w:rsidP="0033773B">
      <w:pPr>
        <w:jc w:val="center"/>
        <w:rPr>
          <w:b/>
          <w:sz w:val="24"/>
          <w:szCs w:val="24"/>
        </w:rPr>
      </w:pPr>
      <w:r w:rsidRPr="00E17B45">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17B45">
        <w:rPr>
          <w:b/>
          <w:sz w:val="24"/>
          <w:szCs w:val="24"/>
          <w:vertAlign w:val="superscript"/>
        </w:rPr>
        <w:t>TH</w:t>
      </w:r>
      <w:r w:rsidRPr="00E17B45">
        <w:rPr>
          <w:b/>
          <w:sz w:val="24"/>
          <w:szCs w:val="24"/>
        </w:rPr>
        <w:t xml:space="preserve"> DAY IN APRIL ON SUNDAY AT 36 YEARS OF AGE IN THE DIVINE CALL</w:t>
      </w:r>
    </w:p>
    <w:p w:rsidR="0033773B" w:rsidRPr="00E17B45" w:rsidRDefault="0033773B" w:rsidP="0033773B">
      <w:pPr>
        <w:jc w:val="center"/>
        <w:rPr>
          <w:b/>
          <w:sz w:val="24"/>
          <w:szCs w:val="24"/>
        </w:rPr>
      </w:pPr>
      <w:r w:rsidRPr="00E17B45">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3773B" w:rsidRPr="00E17B45" w:rsidRDefault="0033773B" w:rsidP="0033773B">
      <w:pPr>
        <w:spacing w:line="480" w:lineRule="auto"/>
        <w:jc w:val="both"/>
        <w:rPr>
          <w:sz w:val="24"/>
          <w:szCs w:val="24"/>
        </w:rPr>
      </w:pPr>
      <w:r w:rsidRPr="00E17B45">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3773B" w:rsidRPr="00E17B45" w:rsidRDefault="0033773B" w:rsidP="0033773B">
      <w:pPr>
        <w:spacing w:line="480" w:lineRule="auto"/>
        <w:jc w:val="center"/>
        <w:rPr>
          <w:b/>
          <w:sz w:val="24"/>
          <w:szCs w:val="24"/>
        </w:rPr>
      </w:pPr>
      <w:r w:rsidRPr="00E17B45">
        <w:rPr>
          <w:b/>
          <w:sz w:val="24"/>
          <w:szCs w:val="24"/>
        </w:rPr>
        <w:t>THE NUMBER ONE CANNOT BE BROKEN IS 360 DEGREES TURNING EVERY WAY BY REPENTING WITH 100 AND GOING ONE MILE GO TWAIN BY 4</w:t>
      </w:r>
    </w:p>
    <w:p w:rsidR="0033773B" w:rsidRPr="00E17B45" w:rsidRDefault="0033773B" w:rsidP="0033773B">
      <w:pPr>
        <w:spacing w:line="480" w:lineRule="auto"/>
        <w:jc w:val="center"/>
        <w:rPr>
          <w:b/>
          <w:sz w:val="24"/>
          <w:szCs w:val="24"/>
        </w:rPr>
      </w:pPr>
      <w:r w:rsidRPr="00E17B45">
        <w:rPr>
          <w:b/>
          <w:sz w:val="24"/>
          <w:szCs w:val="24"/>
        </w:rPr>
        <w:t>NEW DIVINE KINGDOM OF THE UNKNOWN FATHER STEPHEN’S CONTROL BEAT ALL THE LORDSHIPS OF THE KINGDOMS</w:t>
      </w:r>
    </w:p>
    <w:p w:rsidR="0033773B" w:rsidRPr="00E17B45" w:rsidRDefault="0033773B" w:rsidP="0033773B">
      <w:pPr>
        <w:spacing w:line="480" w:lineRule="auto"/>
        <w:jc w:val="center"/>
        <w:rPr>
          <w:b/>
          <w:sz w:val="24"/>
          <w:szCs w:val="24"/>
        </w:rPr>
      </w:pPr>
      <w:r w:rsidRPr="00E17B45">
        <w:rPr>
          <w:b/>
          <w:sz w:val="24"/>
          <w:szCs w:val="24"/>
        </w:rPr>
        <w:t>THE ANCIENT OF DAYS JUDGMENT RULING FOR ALL SEXUAL INTERCOURSES CONCERNING EVIL &amp; ALL DIVINE INTERCOURSES CONCERNING GOOD</w:t>
      </w:r>
    </w:p>
    <w:p w:rsidR="0033773B" w:rsidRPr="00E17B45" w:rsidRDefault="0033773B" w:rsidP="0033773B">
      <w:pPr>
        <w:spacing w:line="480" w:lineRule="auto"/>
        <w:jc w:val="center"/>
        <w:rPr>
          <w:b/>
          <w:sz w:val="24"/>
          <w:szCs w:val="24"/>
        </w:rPr>
      </w:pPr>
      <w:r w:rsidRPr="00E17B45">
        <w:rPr>
          <w:b/>
          <w:sz w:val="24"/>
          <w:szCs w:val="24"/>
        </w:rPr>
        <w:lastRenderedPageBreak/>
        <w:t>THE FIRST 7</w:t>
      </w:r>
      <w:r w:rsidRPr="00E17B45">
        <w:rPr>
          <w:b/>
          <w:sz w:val="24"/>
          <w:szCs w:val="24"/>
          <w:vertAlign w:val="superscript"/>
        </w:rPr>
        <w:t>TH</w:t>
      </w:r>
      <w:r w:rsidRPr="00E17B45">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3773B" w:rsidRPr="00E17B45" w:rsidRDefault="0033773B" w:rsidP="0033773B">
      <w:pPr>
        <w:spacing w:line="480" w:lineRule="auto"/>
        <w:jc w:val="center"/>
        <w:rPr>
          <w:b/>
          <w:sz w:val="24"/>
          <w:szCs w:val="24"/>
        </w:rPr>
      </w:pPr>
      <w:r w:rsidRPr="00E17B45">
        <w:rPr>
          <w:b/>
          <w:sz w:val="24"/>
          <w:szCs w:val="24"/>
        </w:rPr>
        <w:t>THE GREAT WHITE THRONE JUDGMENT RULING FOR ALL SEXUAL INTERCOURSES CONCERNING EVIL &amp; ALL DIVINE INTERCOURSES CONCERNING GOOD</w:t>
      </w:r>
    </w:p>
    <w:p w:rsidR="0033773B" w:rsidRPr="00E17B45" w:rsidRDefault="0033773B" w:rsidP="0033773B">
      <w:pPr>
        <w:spacing w:line="480" w:lineRule="auto"/>
        <w:jc w:val="center"/>
        <w:rPr>
          <w:b/>
          <w:sz w:val="24"/>
          <w:szCs w:val="24"/>
        </w:rPr>
      </w:pPr>
      <w:r w:rsidRPr="00E17B45">
        <w:rPr>
          <w:b/>
          <w:sz w:val="24"/>
          <w:szCs w:val="24"/>
        </w:rPr>
        <w:t>THE FIRST 7</w:t>
      </w:r>
      <w:r w:rsidRPr="00E17B45">
        <w:rPr>
          <w:b/>
          <w:sz w:val="24"/>
          <w:szCs w:val="24"/>
          <w:vertAlign w:val="superscript"/>
        </w:rPr>
        <w:t>TH</w:t>
      </w:r>
      <w:r w:rsidRPr="00E17B45">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3773B" w:rsidRPr="00E17B45" w:rsidRDefault="0033773B" w:rsidP="0033773B">
      <w:pPr>
        <w:spacing w:line="480" w:lineRule="auto"/>
        <w:jc w:val="both"/>
        <w:rPr>
          <w:sz w:val="24"/>
          <w:szCs w:val="24"/>
        </w:rPr>
      </w:pPr>
      <w:r w:rsidRPr="00E17B45">
        <w:rPr>
          <w:sz w:val="24"/>
          <w:szCs w:val="24"/>
        </w:rPr>
        <w:lastRenderedPageBreak/>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3773B" w:rsidRPr="00E17B45" w:rsidRDefault="0033773B" w:rsidP="0033773B">
      <w:pPr>
        <w:spacing w:line="480" w:lineRule="auto"/>
        <w:jc w:val="center"/>
        <w:rPr>
          <w:b/>
          <w:sz w:val="24"/>
          <w:szCs w:val="24"/>
        </w:rPr>
      </w:pPr>
      <w:r w:rsidRPr="00E17B45">
        <w:rPr>
          <w:b/>
          <w:sz w:val="24"/>
          <w:szCs w:val="24"/>
        </w:rPr>
        <w:t>The Number 1 Position done by the 3 Supreme Saintly Christian Lords in the Book of Acts only</w:t>
      </w:r>
    </w:p>
    <w:p w:rsidR="0033773B" w:rsidRPr="00E17B45" w:rsidRDefault="0033773B" w:rsidP="0033773B">
      <w:pPr>
        <w:spacing w:line="480" w:lineRule="auto"/>
        <w:jc w:val="both"/>
        <w:rPr>
          <w:sz w:val="24"/>
          <w:szCs w:val="24"/>
        </w:rPr>
      </w:pPr>
      <w:r w:rsidRPr="00E17B45">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w:t>
      </w:r>
      <w:r w:rsidRPr="00E17B45">
        <w:rPr>
          <w:sz w:val="24"/>
          <w:szCs w:val="24"/>
        </w:rPr>
        <w:lastRenderedPageBreak/>
        <w:t>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773B" w:rsidRPr="00E17B45" w:rsidRDefault="0033773B" w:rsidP="0033773B">
      <w:pPr>
        <w:spacing w:line="480" w:lineRule="auto"/>
        <w:jc w:val="center"/>
        <w:rPr>
          <w:b/>
          <w:sz w:val="24"/>
          <w:szCs w:val="24"/>
        </w:rPr>
      </w:pPr>
      <w:r w:rsidRPr="00E17B45">
        <w:rPr>
          <w:b/>
          <w:sz w:val="24"/>
          <w:szCs w:val="24"/>
        </w:rPr>
        <w:t xml:space="preserve">THE NUMBER ONE CANNOT BE BROKEN IS THE 7-FOLD MARK EMPOWERED IN A RELEASE &amp; EXPUNGMENT BY THE 7 DAYS  </w:t>
      </w:r>
    </w:p>
    <w:p w:rsidR="0033773B" w:rsidRPr="00E17B45" w:rsidRDefault="0033773B" w:rsidP="0033773B">
      <w:pPr>
        <w:spacing w:line="480" w:lineRule="auto"/>
        <w:jc w:val="center"/>
        <w:rPr>
          <w:b/>
          <w:sz w:val="24"/>
          <w:szCs w:val="24"/>
        </w:rPr>
      </w:pPr>
      <w:r w:rsidRPr="00E17B45">
        <w:rPr>
          <w:b/>
          <w:sz w:val="24"/>
          <w:szCs w:val="24"/>
        </w:rPr>
        <w:t>NEW NAMED KINGDOM OF THE UNKNOWN FATHER STEPHEN’S CONTROL MADE ALL THE NEW LORDSHIPS OF THE NEW KINGDOMS</w:t>
      </w:r>
    </w:p>
    <w:p w:rsidR="0033773B" w:rsidRPr="00E17B45" w:rsidRDefault="0033773B" w:rsidP="0033773B">
      <w:pPr>
        <w:spacing w:line="480" w:lineRule="auto"/>
        <w:jc w:val="center"/>
        <w:rPr>
          <w:b/>
          <w:sz w:val="24"/>
          <w:szCs w:val="24"/>
        </w:rPr>
      </w:pPr>
      <w:r w:rsidRPr="00E17B45">
        <w:rPr>
          <w:b/>
          <w:sz w:val="24"/>
          <w:szCs w:val="24"/>
        </w:rPr>
        <w:t>THE FIRST 8</w:t>
      </w:r>
      <w:r w:rsidRPr="00E17B45">
        <w:rPr>
          <w:b/>
          <w:sz w:val="24"/>
          <w:szCs w:val="24"/>
          <w:vertAlign w:val="superscript"/>
        </w:rPr>
        <w:t>TH</w:t>
      </w:r>
      <w:r w:rsidRPr="00E17B45">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3773B" w:rsidRPr="00E17B45" w:rsidRDefault="0033773B" w:rsidP="0033773B">
      <w:pPr>
        <w:spacing w:line="480" w:lineRule="auto"/>
        <w:jc w:val="both"/>
        <w:rPr>
          <w:sz w:val="24"/>
          <w:szCs w:val="24"/>
        </w:rPr>
      </w:pPr>
      <w:r w:rsidRPr="00E17B45">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3773B" w:rsidRPr="00E17B45" w:rsidRDefault="0033773B" w:rsidP="0033773B">
      <w:pPr>
        <w:spacing w:line="480" w:lineRule="auto"/>
        <w:jc w:val="center"/>
        <w:rPr>
          <w:b/>
          <w:sz w:val="24"/>
          <w:szCs w:val="24"/>
        </w:rPr>
      </w:pPr>
      <w:r w:rsidRPr="00E17B45">
        <w:rPr>
          <w:b/>
          <w:sz w:val="24"/>
          <w:szCs w:val="24"/>
        </w:rPr>
        <w:t xml:space="preserve">The Most Highest Lordship in the Beginning of All the New Lordships of the Law Kingdom of Heaven &amp; Kingdom of the Earth in Acts 8:1-28:31 </w:t>
      </w:r>
    </w:p>
    <w:p w:rsidR="0033773B" w:rsidRPr="00E17B45" w:rsidRDefault="0033773B" w:rsidP="0033773B">
      <w:pPr>
        <w:spacing w:line="480" w:lineRule="auto"/>
        <w:jc w:val="both"/>
        <w:rPr>
          <w:sz w:val="24"/>
          <w:szCs w:val="24"/>
        </w:rPr>
      </w:pPr>
      <w:r w:rsidRPr="00E17B45">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w:t>
      </w:r>
      <w:r w:rsidRPr="00E17B45">
        <w:rPr>
          <w:sz w:val="24"/>
          <w:szCs w:val="24"/>
        </w:rPr>
        <w:lastRenderedPageBreak/>
        <w:t xml:space="preserve">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w:t>
      </w:r>
      <w:r w:rsidRPr="00E17B45">
        <w:rPr>
          <w:sz w:val="24"/>
          <w:szCs w:val="24"/>
        </w:rPr>
        <w:lastRenderedPageBreak/>
        <w:t xml:space="preserve">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w:t>
      </w:r>
      <w:r w:rsidRPr="00E17B45">
        <w:rPr>
          <w:sz w:val="24"/>
          <w:szCs w:val="24"/>
        </w:rPr>
        <w:lastRenderedPageBreak/>
        <w:t>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17B45">
        <w:rPr>
          <w:sz w:val="24"/>
          <w:szCs w:val="24"/>
          <w:vertAlign w:val="superscript"/>
        </w:rPr>
        <w:t>st</w:t>
      </w:r>
      <w:r w:rsidRPr="00E17B45">
        <w:rPr>
          <w:sz w:val="24"/>
          <w:szCs w:val="24"/>
        </w:rPr>
        <w:t xml:space="preserve"> year &amp; one log of oil is in </w:t>
      </w:r>
      <w:r w:rsidRPr="00E17B45">
        <w:rPr>
          <w:sz w:val="24"/>
          <w:szCs w:val="24"/>
        </w:rPr>
        <w:lastRenderedPageBreak/>
        <w:t xml:space="preserve">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w:t>
      </w:r>
      <w:r w:rsidRPr="00E17B45">
        <w:rPr>
          <w:sz w:val="24"/>
          <w:szCs w:val="24"/>
        </w:rPr>
        <w:lastRenderedPageBreak/>
        <w:t>Numbers 7:14, 20, 26, 32, 38, 44, 50, 56, 62, 68, 74, 80. One Young Bullock, One Ram and One Lamb of the 1</w:t>
      </w:r>
      <w:r w:rsidRPr="00E17B45">
        <w:rPr>
          <w:sz w:val="24"/>
          <w:szCs w:val="24"/>
          <w:vertAlign w:val="superscript"/>
        </w:rPr>
        <w:t>st</w:t>
      </w:r>
      <w:r w:rsidRPr="00E17B45">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w:t>
      </w:r>
      <w:r w:rsidRPr="00E17B45">
        <w:rPr>
          <w:sz w:val="24"/>
          <w:szCs w:val="24"/>
        </w:rPr>
        <w:lastRenderedPageBreak/>
        <w:t xml:space="preserve">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w:t>
      </w:r>
      <w:r w:rsidRPr="00E17B45">
        <w:rPr>
          <w:sz w:val="24"/>
          <w:szCs w:val="24"/>
        </w:rPr>
        <w:lastRenderedPageBreak/>
        <w:t xml:space="preserve">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w:t>
      </w:r>
      <w:r w:rsidRPr="00E17B45">
        <w:rPr>
          <w:sz w:val="24"/>
          <w:szCs w:val="24"/>
        </w:rPr>
        <w:lastRenderedPageBreak/>
        <w:t>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17B45">
        <w:rPr>
          <w:sz w:val="24"/>
          <w:szCs w:val="24"/>
          <w:vertAlign w:val="superscript"/>
        </w:rPr>
        <w:t>st</w:t>
      </w:r>
      <w:r w:rsidRPr="00E17B45">
        <w:rPr>
          <w:sz w:val="24"/>
          <w:szCs w:val="24"/>
        </w:rPr>
        <w:t xml:space="preserve"> Samuel 1:2. One ephah of flour is in 1</w:t>
      </w:r>
      <w:r w:rsidRPr="00E17B45">
        <w:rPr>
          <w:sz w:val="24"/>
          <w:szCs w:val="24"/>
          <w:vertAlign w:val="superscript"/>
        </w:rPr>
        <w:t>st</w:t>
      </w:r>
      <w:r w:rsidRPr="00E17B45">
        <w:rPr>
          <w:sz w:val="24"/>
          <w:szCs w:val="24"/>
        </w:rPr>
        <w:t xml:space="preserve"> Samuel 1:24. One Man sin is in 1</w:t>
      </w:r>
      <w:r w:rsidRPr="00E17B45">
        <w:rPr>
          <w:sz w:val="24"/>
          <w:szCs w:val="24"/>
          <w:vertAlign w:val="superscript"/>
        </w:rPr>
        <w:t>st</w:t>
      </w:r>
      <w:r w:rsidRPr="00E17B45">
        <w:rPr>
          <w:sz w:val="24"/>
          <w:szCs w:val="24"/>
        </w:rPr>
        <w:t xml:space="preserve"> Samuel 2:25. One day shall both die is in 1</w:t>
      </w:r>
      <w:r w:rsidRPr="00E17B45">
        <w:rPr>
          <w:sz w:val="24"/>
          <w:szCs w:val="24"/>
          <w:vertAlign w:val="superscript"/>
        </w:rPr>
        <w:t>st</w:t>
      </w:r>
      <w:r w:rsidRPr="00E17B45">
        <w:rPr>
          <w:sz w:val="24"/>
          <w:szCs w:val="24"/>
        </w:rPr>
        <w:t xml:space="preserve"> Samuel 2:34. One </w:t>
      </w:r>
      <w:r w:rsidRPr="00E17B45">
        <w:rPr>
          <w:sz w:val="24"/>
          <w:szCs w:val="24"/>
        </w:rPr>
        <w:lastRenderedPageBreak/>
        <w:t>shall come and crouch &amp; One of the Priests’ offices is in 1</w:t>
      </w:r>
      <w:r w:rsidRPr="00E17B45">
        <w:rPr>
          <w:sz w:val="24"/>
          <w:szCs w:val="24"/>
          <w:vertAlign w:val="superscript"/>
        </w:rPr>
        <w:t>st</w:t>
      </w:r>
      <w:r w:rsidRPr="00E17B45">
        <w:rPr>
          <w:sz w:val="24"/>
          <w:szCs w:val="24"/>
        </w:rPr>
        <w:t xml:space="preserve"> Samuel 2:36. One that hears it shall tingle is in 1</w:t>
      </w:r>
      <w:r w:rsidRPr="00E17B45">
        <w:rPr>
          <w:sz w:val="24"/>
          <w:szCs w:val="24"/>
          <w:vertAlign w:val="superscript"/>
        </w:rPr>
        <w:t>st</w:t>
      </w:r>
      <w:r w:rsidRPr="00E17B45">
        <w:rPr>
          <w:sz w:val="24"/>
          <w:szCs w:val="24"/>
        </w:rPr>
        <w:t xml:space="preserve"> Samuel 3:11. One plague on You all and on Your Lords is in 1</w:t>
      </w:r>
      <w:r w:rsidRPr="00E17B45">
        <w:rPr>
          <w:sz w:val="24"/>
          <w:szCs w:val="24"/>
          <w:vertAlign w:val="superscript"/>
        </w:rPr>
        <w:t>st</w:t>
      </w:r>
      <w:r w:rsidRPr="00E17B45">
        <w:rPr>
          <w:sz w:val="24"/>
          <w:szCs w:val="24"/>
        </w:rPr>
        <w:t xml:space="preserve"> Samuel 6:4. One of five trespass offerings is in 1</w:t>
      </w:r>
      <w:r w:rsidRPr="00E17B45">
        <w:rPr>
          <w:sz w:val="24"/>
          <w:szCs w:val="24"/>
          <w:vertAlign w:val="superscript"/>
        </w:rPr>
        <w:t>st</w:t>
      </w:r>
      <w:r w:rsidRPr="00E17B45">
        <w:rPr>
          <w:sz w:val="24"/>
          <w:szCs w:val="24"/>
        </w:rPr>
        <w:t xml:space="preserve"> Samuel 6:17. One of the Servants will seek the asses is in 1</w:t>
      </w:r>
      <w:r w:rsidRPr="00E17B45">
        <w:rPr>
          <w:sz w:val="24"/>
          <w:szCs w:val="24"/>
          <w:vertAlign w:val="superscript"/>
        </w:rPr>
        <w:t>st</w:t>
      </w:r>
      <w:r w:rsidRPr="00E17B45">
        <w:rPr>
          <w:sz w:val="24"/>
          <w:szCs w:val="24"/>
        </w:rPr>
        <w:t xml:space="preserve"> Samuel 9:3. One carrying three Kids is in 1</w:t>
      </w:r>
      <w:r w:rsidRPr="00E17B45">
        <w:rPr>
          <w:sz w:val="24"/>
          <w:szCs w:val="24"/>
          <w:vertAlign w:val="superscript"/>
        </w:rPr>
        <w:t>st</w:t>
      </w:r>
      <w:r w:rsidRPr="00E17B45">
        <w:rPr>
          <w:sz w:val="24"/>
          <w:szCs w:val="24"/>
        </w:rPr>
        <w:t xml:space="preserve"> Samuel 10:3. One said about the Son of Kish is in 1</w:t>
      </w:r>
      <w:r w:rsidRPr="00E17B45">
        <w:rPr>
          <w:sz w:val="24"/>
          <w:szCs w:val="24"/>
          <w:vertAlign w:val="superscript"/>
        </w:rPr>
        <w:t>st</w:t>
      </w:r>
      <w:r w:rsidRPr="00E17B45">
        <w:rPr>
          <w:sz w:val="24"/>
          <w:szCs w:val="24"/>
        </w:rPr>
        <w:t xml:space="preserve"> Samuel 10:11. One of the same place is in 1</w:t>
      </w:r>
      <w:r w:rsidRPr="00E17B45">
        <w:rPr>
          <w:sz w:val="24"/>
          <w:szCs w:val="24"/>
          <w:vertAlign w:val="superscript"/>
        </w:rPr>
        <w:t>st</w:t>
      </w:r>
      <w:r w:rsidRPr="00E17B45">
        <w:rPr>
          <w:sz w:val="24"/>
          <w:szCs w:val="24"/>
        </w:rPr>
        <w:t xml:space="preserve"> Samuel 10:12. One consent is in 1</w:t>
      </w:r>
      <w:r w:rsidRPr="00E17B45">
        <w:rPr>
          <w:sz w:val="24"/>
          <w:szCs w:val="24"/>
          <w:vertAlign w:val="superscript"/>
        </w:rPr>
        <w:t>st</w:t>
      </w:r>
      <w:r w:rsidRPr="00E17B45">
        <w:rPr>
          <w:sz w:val="24"/>
          <w:szCs w:val="24"/>
        </w:rPr>
        <w:t xml:space="preserve"> Samuel 11:7. One year reign is in 1</w:t>
      </w:r>
      <w:r w:rsidRPr="00E17B45">
        <w:rPr>
          <w:sz w:val="24"/>
          <w:szCs w:val="24"/>
          <w:vertAlign w:val="superscript"/>
        </w:rPr>
        <w:t>st</w:t>
      </w:r>
      <w:r w:rsidRPr="00E17B45">
        <w:rPr>
          <w:sz w:val="24"/>
          <w:szCs w:val="24"/>
        </w:rPr>
        <w:t xml:space="preserve"> Samuel 13:1. One company is in 1</w:t>
      </w:r>
      <w:r w:rsidRPr="00E17B45">
        <w:rPr>
          <w:sz w:val="24"/>
          <w:szCs w:val="24"/>
          <w:vertAlign w:val="superscript"/>
        </w:rPr>
        <w:t>st</w:t>
      </w:r>
      <w:r w:rsidRPr="00E17B45">
        <w:rPr>
          <w:sz w:val="24"/>
          <w:szCs w:val="24"/>
        </w:rPr>
        <w:t xml:space="preserve"> Samuel 13:17. One side a sharp rock &amp; One name is in 1</w:t>
      </w:r>
      <w:r w:rsidRPr="00E17B45">
        <w:rPr>
          <w:sz w:val="24"/>
          <w:szCs w:val="24"/>
          <w:vertAlign w:val="superscript"/>
        </w:rPr>
        <w:t>st</w:t>
      </w:r>
      <w:r w:rsidRPr="00E17B45">
        <w:rPr>
          <w:sz w:val="24"/>
          <w:szCs w:val="24"/>
        </w:rPr>
        <w:t xml:space="preserve"> Samuel 14:4. One situate northward is in 1</w:t>
      </w:r>
      <w:r w:rsidRPr="00E17B45">
        <w:rPr>
          <w:sz w:val="24"/>
          <w:szCs w:val="24"/>
          <w:vertAlign w:val="superscript"/>
        </w:rPr>
        <w:t>st</w:t>
      </w:r>
      <w:r w:rsidRPr="00E17B45">
        <w:rPr>
          <w:sz w:val="24"/>
          <w:szCs w:val="24"/>
        </w:rPr>
        <w:t xml:space="preserve"> Samuel 14:5. One beating down is in 1</w:t>
      </w:r>
      <w:r w:rsidRPr="00E17B45">
        <w:rPr>
          <w:sz w:val="24"/>
          <w:szCs w:val="24"/>
          <w:vertAlign w:val="superscript"/>
        </w:rPr>
        <w:t>st</w:t>
      </w:r>
      <w:r w:rsidRPr="00E17B45">
        <w:rPr>
          <w:sz w:val="24"/>
          <w:szCs w:val="24"/>
        </w:rPr>
        <w:t xml:space="preserve"> Samuel 14:16. One of the people is in 1</w:t>
      </w:r>
      <w:r w:rsidRPr="00E17B45">
        <w:rPr>
          <w:sz w:val="24"/>
          <w:szCs w:val="24"/>
          <w:vertAlign w:val="superscript"/>
        </w:rPr>
        <w:t>st</w:t>
      </w:r>
      <w:r w:rsidRPr="00E17B45">
        <w:rPr>
          <w:sz w:val="24"/>
          <w:szCs w:val="24"/>
        </w:rPr>
        <w:t xml:space="preserve"> Samuel 14:28. One side is in 1</w:t>
      </w:r>
      <w:r w:rsidRPr="00E17B45">
        <w:rPr>
          <w:sz w:val="24"/>
          <w:szCs w:val="24"/>
          <w:vertAlign w:val="superscript"/>
        </w:rPr>
        <w:t>st</w:t>
      </w:r>
      <w:r w:rsidRPr="00E17B45">
        <w:rPr>
          <w:sz w:val="24"/>
          <w:szCs w:val="24"/>
        </w:rPr>
        <w:t xml:space="preserve"> Samuel 14:40. One hair shall not fall to the ground is in 1</w:t>
      </w:r>
      <w:r w:rsidRPr="00E17B45">
        <w:rPr>
          <w:sz w:val="24"/>
          <w:szCs w:val="24"/>
          <w:vertAlign w:val="superscript"/>
        </w:rPr>
        <w:t xml:space="preserve">st </w:t>
      </w:r>
      <w:r w:rsidRPr="00E17B45">
        <w:rPr>
          <w:sz w:val="24"/>
          <w:szCs w:val="24"/>
        </w:rPr>
        <w:t>Samuel 14:45. One of thy Servants is in 1</w:t>
      </w:r>
      <w:r w:rsidRPr="00E17B45">
        <w:rPr>
          <w:sz w:val="24"/>
          <w:szCs w:val="24"/>
          <w:vertAlign w:val="superscript"/>
        </w:rPr>
        <w:t>st</w:t>
      </w:r>
      <w:r w:rsidRPr="00E17B45">
        <w:rPr>
          <w:sz w:val="24"/>
          <w:szCs w:val="24"/>
        </w:rPr>
        <w:t xml:space="preserve"> Samuel 16:18. One side of the mountain is in 1</w:t>
      </w:r>
      <w:r w:rsidRPr="00E17B45">
        <w:rPr>
          <w:sz w:val="24"/>
          <w:szCs w:val="24"/>
          <w:vertAlign w:val="superscript"/>
        </w:rPr>
        <w:t>st</w:t>
      </w:r>
      <w:r w:rsidRPr="00E17B45">
        <w:rPr>
          <w:sz w:val="24"/>
          <w:szCs w:val="24"/>
        </w:rPr>
        <w:t xml:space="preserve"> Samue1l 17:3. One bearing a shield is in 1</w:t>
      </w:r>
      <w:r w:rsidRPr="00E17B45">
        <w:rPr>
          <w:sz w:val="24"/>
          <w:szCs w:val="24"/>
          <w:vertAlign w:val="superscript"/>
        </w:rPr>
        <w:t>st</w:t>
      </w:r>
      <w:r w:rsidRPr="00E17B45">
        <w:rPr>
          <w:sz w:val="24"/>
          <w:szCs w:val="24"/>
        </w:rPr>
        <w:t xml:space="preserve"> Samuel 17:7. One uncircumcised is in 1</w:t>
      </w:r>
      <w:r w:rsidRPr="00E17B45">
        <w:rPr>
          <w:sz w:val="24"/>
          <w:szCs w:val="24"/>
          <w:vertAlign w:val="superscript"/>
        </w:rPr>
        <w:t>st</w:t>
      </w:r>
      <w:r w:rsidRPr="00E17B45">
        <w:rPr>
          <w:sz w:val="24"/>
          <w:szCs w:val="24"/>
        </w:rPr>
        <w:t xml:space="preserve"> Samuel 17:36. One Woman played is in 1</w:t>
      </w:r>
      <w:r w:rsidRPr="00E17B45">
        <w:rPr>
          <w:sz w:val="24"/>
          <w:szCs w:val="24"/>
          <w:vertAlign w:val="superscript"/>
        </w:rPr>
        <w:t>st</w:t>
      </w:r>
      <w:r w:rsidRPr="00E17B45">
        <w:rPr>
          <w:sz w:val="24"/>
          <w:szCs w:val="24"/>
        </w:rPr>
        <w:t xml:space="preserve"> Samuel 18:7. One of the twain is in 1</w:t>
      </w:r>
      <w:r w:rsidRPr="00E17B45">
        <w:rPr>
          <w:sz w:val="24"/>
          <w:szCs w:val="24"/>
          <w:vertAlign w:val="superscript"/>
        </w:rPr>
        <w:t>st</w:t>
      </w:r>
      <w:r w:rsidRPr="00E17B45">
        <w:rPr>
          <w:sz w:val="24"/>
          <w:szCs w:val="24"/>
        </w:rPr>
        <w:t xml:space="preserve"> Samuel 18:21. One said is in 1</w:t>
      </w:r>
      <w:r w:rsidRPr="00E17B45">
        <w:rPr>
          <w:sz w:val="24"/>
          <w:szCs w:val="24"/>
          <w:vertAlign w:val="superscript"/>
        </w:rPr>
        <w:t>st</w:t>
      </w:r>
      <w:r w:rsidRPr="00E17B45">
        <w:rPr>
          <w:sz w:val="24"/>
          <w:szCs w:val="24"/>
        </w:rPr>
        <w:t xml:space="preserve"> Samuel 19:22. One from the face of the Earth is in 1</w:t>
      </w:r>
      <w:r w:rsidRPr="00E17B45">
        <w:rPr>
          <w:sz w:val="24"/>
          <w:szCs w:val="24"/>
          <w:vertAlign w:val="superscript"/>
        </w:rPr>
        <w:t>st</w:t>
      </w:r>
      <w:r w:rsidRPr="00E17B45">
        <w:rPr>
          <w:sz w:val="24"/>
          <w:szCs w:val="24"/>
        </w:rPr>
        <w:t xml:space="preserve"> Samuel 20:15. One kissed and One wept is in 1</w:t>
      </w:r>
      <w:r w:rsidRPr="00E17B45">
        <w:rPr>
          <w:sz w:val="24"/>
          <w:szCs w:val="24"/>
          <w:vertAlign w:val="superscript"/>
        </w:rPr>
        <w:t>st</w:t>
      </w:r>
      <w:r w:rsidRPr="00E17B45">
        <w:rPr>
          <w:sz w:val="24"/>
          <w:szCs w:val="24"/>
        </w:rPr>
        <w:t xml:space="preserve"> Samuel 20:41. One did not sing of Him in dances is in 1</w:t>
      </w:r>
      <w:r w:rsidRPr="00E17B45">
        <w:rPr>
          <w:sz w:val="24"/>
          <w:szCs w:val="24"/>
          <w:vertAlign w:val="superscript"/>
        </w:rPr>
        <w:t>st</w:t>
      </w:r>
      <w:r w:rsidRPr="00E17B45">
        <w:rPr>
          <w:sz w:val="24"/>
          <w:szCs w:val="24"/>
        </w:rPr>
        <w:t xml:space="preserve"> Samuel 21:11. One in distress, One in debt and One in discontentment is in 1</w:t>
      </w:r>
      <w:r w:rsidRPr="00E17B45">
        <w:rPr>
          <w:sz w:val="24"/>
          <w:szCs w:val="24"/>
          <w:vertAlign w:val="superscript"/>
        </w:rPr>
        <w:t>st</w:t>
      </w:r>
      <w:r w:rsidRPr="00E17B45">
        <w:rPr>
          <w:sz w:val="24"/>
          <w:szCs w:val="24"/>
        </w:rPr>
        <w:t xml:space="preserve"> Samuel 22:2. One of Your fields and vineyards is in 1</w:t>
      </w:r>
      <w:r w:rsidRPr="00E17B45">
        <w:rPr>
          <w:sz w:val="24"/>
          <w:szCs w:val="24"/>
          <w:vertAlign w:val="superscript"/>
        </w:rPr>
        <w:t>st</w:t>
      </w:r>
      <w:r w:rsidRPr="00E17B45">
        <w:rPr>
          <w:sz w:val="24"/>
          <w:szCs w:val="24"/>
        </w:rPr>
        <w:t xml:space="preserve"> Samuel 22:7. One of the Sons is in 1</w:t>
      </w:r>
      <w:r w:rsidRPr="00E17B45">
        <w:rPr>
          <w:sz w:val="24"/>
          <w:szCs w:val="24"/>
          <w:vertAlign w:val="superscript"/>
        </w:rPr>
        <w:t>st</w:t>
      </w:r>
      <w:r w:rsidRPr="00E17B45">
        <w:rPr>
          <w:sz w:val="24"/>
          <w:szCs w:val="24"/>
        </w:rPr>
        <w:t xml:space="preserve"> Samuel 22:20. One of the Young Men is in 1</w:t>
      </w:r>
      <w:r w:rsidRPr="00E17B45">
        <w:rPr>
          <w:sz w:val="24"/>
          <w:szCs w:val="24"/>
          <w:vertAlign w:val="superscript"/>
        </w:rPr>
        <w:t>st</w:t>
      </w:r>
      <w:r w:rsidRPr="00E17B45">
        <w:rPr>
          <w:sz w:val="24"/>
          <w:szCs w:val="24"/>
        </w:rPr>
        <w:t xml:space="preserve"> Samuel 25:14. One of the people is in 1</w:t>
      </w:r>
      <w:r w:rsidRPr="00E17B45">
        <w:rPr>
          <w:sz w:val="24"/>
          <w:szCs w:val="24"/>
          <w:vertAlign w:val="superscript"/>
        </w:rPr>
        <w:t>st</w:t>
      </w:r>
      <w:r w:rsidRPr="00E17B45">
        <w:rPr>
          <w:sz w:val="24"/>
          <w:szCs w:val="24"/>
        </w:rPr>
        <w:t xml:space="preserve"> Samuel 26:15. One does hunt is in 1</w:t>
      </w:r>
      <w:r w:rsidRPr="00E17B45">
        <w:rPr>
          <w:sz w:val="24"/>
          <w:szCs w:val="24"/>
          <w:vertAlign w:val="superscript"/>
        </w:rPr>
        <w:t>st</w:t>
      </w:r>
      <w:r w:rsidRPr="00E17B45">
        <w:rPr>
          <w:sz w:val="24"/>
          <w:szCs w:val="24"/>
        </w:rPr>
        <w:t xml:space="preserve"> Samuel 26:20. One of the Young Men come over and fetch it is in 1</w:t>
      </w:r>
      <w:r w:rsidRPr="00E17B45">
        <w:rPr>
          <w:sz w:val="24"/>
          <w:szCs w:val="24"/>
          <w:vertAlign w:val="superscript"/>
        </w:rPr>
        <w:t>st</w:t>
      </w:r>
      <w:r w:rsidRPr="00E17B45">
        <w:rPr>
          <w:sz w:val="24"/>
          <w:szCs w:val="24"/>
        </w:rPr>
        <w:t xml:space="preserve"> Samuel 26:22. One day shall I not perish by His hand is in 1</w:t>
      </w:r>
      <w:r w:rsidRPr="00E17B45">
        <w:rPr>
          <w:sz w:val="24"/>
          <w:szCs w:val="24"/>
          <w:vertAlign w:val="superscript"/>
        </w:rPr>
        <w:t>st</w:t>
      </w:r>
      <w:r w:rsidRPr="00E17B45">
        <w:rPr>
          <w:sz w:val="24"/>
          <w:szCs w:val="24"/>
        </w:rPr>
        <w:t xml:space="preserve"> Samuel 27:1. One sang in dances is in 1</w:t>
      </w:r>
      <w:r w:rsidRPr="00E17B45">
        <w:rPr>
          <w:sz w:val="24"/>
          <w:szCs w:val="24"/>
          <w:vertAlign w:val="superscript"/>
        </w:rPr>
        <w:t>st</w:t>
      </w:r>
      <w:r w:rsidRPr="00E17B45">
        <w:rPr>
          <w:sz w:val="24"/>
          <w:szCs w:val="24"/>
        </w:rPr>
        <w:t xml:space="preserve"> Samuel 29:5. One of the Young Men is in 2</w:t>
      </w:r>
      <w:r w:rsidRPr="00E17B45">
        <w:rPr>
          <w:sz w:val="24"/>
          <w:szCs w:val="24"/>
          <w:vertAlign w:val="superscript"/>
        </w:rPr>
        <w:t>nd</w:t>
      </w:r>
      <w:r w:rsidRPr="00E17B45">
        <w:rPr>
          <w:sz w:val="24"/>
          <w:szCs w:val="24"/>
        </w:rPr>
        <w:t xml:space="preserve"> Samuel 1:15. One on one side of the pool is in 2</w:t>
      </w:r>
      <w:r w:rsidRPr="00E17B45">
        <w:rPr>
          <w:sz w:val="24"/>
          <w:szCs w:val="24"/>
          <w:vertAlign w:val="superscript"/>
        </w:rPr>
        <w:t>nd</w:t>
      </w:r>
      <w:r w:rsidRPr="00E17B45">
        <w:rPr>
          <w:sz w:val="24"/>
          <w:szCs w:val="24"/>
        </w:rPr>
        <w:t xml:space="preserve"> Samuel 2:13. One His Fellow by the head is in 2</w:t>
      </w:r>
      <w:r w:rsidRPr="00E17B45">
        <w:rPr>
          <w:sz w:val="24"/>
          <w:szCs w:val="24"/>
          <w:vertAlign w:val="superscript"/>
        </w:rPr>
        <w:t>nd</w:t>
      </w:r>
      <w:r w:rsidRPr="00E17B45">
        <w:rPr>
          <w:sz w:val="24"/>
          <w:szCs w:val="24"/>
        </w:rPr>
        <w:t xml:space="preserve"> Samuel 2:16. One of the Young Men is in 2</w:t>
      </w:r>
      <w:r w:rsidRPr="00E17B45">
        <w:rPr>
          <w:sz w:val="24"/>
          <w:szCs w:val="24"/>
          <w:vertAlign w:val="superscript"/>
        </w:rPr>
        <w:t>nd</w:t>
      </w:r>
      <w:r w:rsidRPr="00E17B45">
        <w:rPr>
          <w:sz w:val="24"/>
          <w:szCs w:val="24"/>
        </w:rPr>
        <w:t xml:space="preserve"> Samuel 2:21. One troop is in 2</w:t>
      </w:r>
      <w:r w:rsidRPr="00E17B45">
        <w:rPr>
          <w:sz w:val="24"/>
          <w:szCs w:val="24"/>
          <w:vertAlign w:val="superscript"/>
        </w:rPr>
        <w:t>nd</w:t>
      </w:r>
      <w:r w:rsidRPr="00E17B45">
        <w:rPr>
          <w:sz w:val="24"/>
          <w:szCs w:val="24"/>
        </w:rPr>
        <w:t xml:space="preserve"> Samuel 2:25. One from following His Brother is in 2</w:t>
      </w:r>
      <w:r w:rsidRPr="00E17B45">
        <w:rPr>
          <w:sz w:val="24"/>
          <w:szCs w:val="24"/>
          <w:vertAlign w:val="superscript"/>
        </w:rPr>
        <w:t>nd</w:t>
      </w:r>
      <w:r w:rsidRPr="00E17B45">
        <w:rPr>
          <w:sz w:val="24"/>
          <w:szCs w:val="24"/>
        </w:rPr>
        <w:t xml:space="preserve"> Samuel 2:27. One thing I require of thee is in 2</w:t>
      </w:r>
      <w:r w:rsidRPr="00E17B45">
        <w:rPr>
          <w:sz w:val="24"/>
          <w:szCs w:val="24"/>
          <w:vertAlign w:val="superscript"/>
        </w:rPr>
        <w:t>nd</w:t>
      </w:r>
      <w:r w:rsidRPr="00E17B45">
        <w:rPr>
          <w:sz w:val="24"/>
          <w:szCs w:val="24"/>
        </w:rPr>
        <w:t xml:space="preserve"> Samuel 3:13. </w:t>
      </w:r>
      <w:r w:rsidRPr="00E17B45">
        <w:rPr>
          <w:sz w:val="24"/>
          <w:szCs w:val="24"/>
        </w:rPr>
        <w:lastRenderedPageBreak/>
        <w:t>One that has an issue is in 2</w:t>
      </w:r>
      <w:r w:rsidRPr="00E17B45">
        <w:rPr>
          <w:sz w:val="24"/>
          <w:szCs w:val="24"/>
          <w:vertAlign w:val="superscript"/>
        </w:rPr>
        <w:t>nd</w:t>
      </w:r>
      <w:r w:rsidRPr="00E17B45">
        <w:rPr>
          <w:sz w:val="24"/>
          <w:szCs w:val="24"/>
        </w:rPr>
        <w:t xml:space="preserve"> Samuel 3:29. One name is in 2</w:t>
      </w:r>
      <w:r w:rsidRPr="00E17B45">
        <w:rPr>
          <w:sz w:val="24"/>
          <w:szCs w:val="24"/>
          <w:vertAlign w:val="superscript"/>
        </w:rPr>
        <w:t>nd</w:t>
      </w:r>
      <w:r w:rsidRPr="00E17B45">
        <w:rPr>
          <w:sz w:val="24"/>
          <w:szCs w:val="24"/>
        </w:rPr>
        <w:t xml:space="preserve"> Samuel 4:2. One told Me is in 2</w:t>
      </w:r>
      <w:r w:rsidRPr="00E17B45">
        <w:rPr>
          <w:sz w:val="24"/>
          <w:szCs w:val="24"/>
          <w:vertAlign w:val="superscript"/>
        </w:rPr>
        <w:t>nd</w:t>
      </w:r>
      <w:r w:rsidRPr="00E17B45">
        <w:rPr>
          <w:sz w:val="24"/>
          <w:szCs w:val="24"/>
        </w:rPr>
        <w:t xml:space="preserve"> Samuel 4:10. One a cake of bread &amp; One to His house is in 2</w:t>
      </w:r>
      <w:r w:rsidRPr="00E17B45">
        <w:rPr>
          <w:sz w:val="24"/>
          <w:szCs w:val="24"/>
          <w:vertAlign w:val="superscript"/>
        </w:rPr>
        <w:t>nd</w:t>
      </w:r>
      <w:r w:rsidRPr="00E17B45">
        <w:rPr>
          <w:sz w:val="24"/>
          <w:szCs w:val="24"/>
        </w:rPr>
        <w:t xml:space="preserve"> Samuel 6:19. One of the vain Fellows shamelessly uncovers Himself is in 2</w:t>
      </w:r>
      <w:r w:rsidRPr="00E17B45">
        <w:rPr>
          <w:sz w:val="24"/>
          <w:szCs w:val="24"/>
          <w:vertAlign w:val="superscript"/>
        </w:rPr>
        <w:t>nd</w:t>
      </w:r>
      <w:r w:rsidRPr="00E17B45">
        <w:rPr>
          <w:sz w:val="24"/>
          <w:szCs w:val="24"/>
        </w:rPr>
        <w:t xml:space="preserve"> Samuel 6:20. One Nation in the Earth is in 2</w:t>
      </w:r>
      <w:r w:rsidRPr="00E17B45">
        <w:rPr>
          <w:sz w:val="24"/>
          <w:szCs w:val="24"/>
          <w:vertAlign w:val="superscript"/>
        </w:rPr>
        <w:t>nd</w:t>
      </w:r>
      <w:r w:rsidRPr="00E17B45">
        <w:rPr>
          <w:sz w:val="24"/>
          <w:szCs w:val="24"/>
        </w:rPr>
        <w:t xml:space="preserve"> Samuel 7:23. One full line to keep alive is in 2</w:t>
      </w:r>
      <w:r w:rsidRPr="00E17B45">
        <w:rPr>
          <w:sz w:val="24"/>
          <w:szCs w:val="24"/>
          <w:vertAlign w:val="superscript"/>
        </w:rPr>
        <w:t>nd</w:t>
      </w:r>
      <w:r w:rsidRPr="00E17B45">
        <w:rPr>
          <w:sz w:val="24"/>
          <w:szCs w:val="24"/>
        </w:rPr>
        <w:t xml:space="preserve"> Samuel 8:2. One of the King’s Sons is in 2</w:t>
      </w:r>
      <w:r w:rsidRPr="00E17B45">
        <w:rPr>
          <w:sz w:val="24"/>
          <w:szCs w:val="24"/>
          <w:vertAlign w:val="superscript"/>
        </w:rPr>
        <w:t>nd</w:t>
      </w:r>
      <w:r w:rsidRPr="00E17B45">
        <w:rPr>
          <w:sz w:val="24"/>
          <w:szCs w:val="24"/>
        </w:rPr>
        <w:t xml:space="preserve"> Samuel 9:11. One half of their beards is in 2</w:t>
      </w:r>
      <w:r w:rsidRPr="00E17B45">
        <w:rPr>
          <w:sz w:val="24"/>
          <w:szCs w:val="24"/>
          <w:vertAlign w:val="superscript"/>
        </w:rPr>
        <w:t>nd</w:t>
      </w:r>
      <w:r w:rsidRPr="00E17B45">
        <w:rPr>
          <w:sz w:val="24"/>
          <w:szCs w:val="24"/>
        </w:rPr>
        <w:t xml:space="preserve"> Samuel 10:4. One said is in 2</w:t>
      </w:r>
      <w:r w:rsidRPr="00E17B45">
        <w:rPr>
          <w:sz w:val="24"/>
          <w:szCs w:val="24"/>
          <w:vertAlign w:val="superscript"/>
        </w:rPr>
        <w:t>nd</w:t>
      </w:r>
      <w:r w:rsidRPr="00E17B45">
        <w:rPr>
          <w:sz w:val="24"/>
          <w:szCs w:val="24"/>
        </w:rPr>
        <w:t xml:space="preserve"> Samuel 11:3. One devoured by the sword is in 2</w:t>
      </w:r>
      <w:r w:rsidRPr="00E17B45">
        <w:rPr>
          <w:sz w:val="24"/>
          <w:szCs w:val="24"/>
          <w:vertAlign w:val="superscript"/>
        </w:rPr>
        <w:t>nd</w:t>
      </w:r>
      <w:r w:rsidRPr="00E17B45">
        <w:rPr>
          <w:sz w:val="24"/>
          <w:szCs w:val="24"/>
        </w:rPr>
        <w:t xml:space="preserve"> Samuel 11:25. One city with two Men is in 2</w:t>
      </w:r>
      <w:r w:rsidRPr="00E17B45">
        <w:rPr>
          <w:sz w:val="24"/>
          <w:szCs w:val="24"/>
          <w:vertAlign w:val="superscript"/>
        </w:rPr>
        <w:t>nd</w:t>
      </w:r>
      <w:r w:rsidRPr="00E17B45">
        <w:rPr>
          <w:sz w:val="24"/>
          <w:szCs w:val="24"/>
        </w:rPr>
        <w:t xml:space="preserve"> Samuel 12:1. One little Ewe Lamb saved is in 2</w:t>
      </w:r>
      <w:r w:rsidRPr="00E17B45">
        <w:rPr>
          <w:sz w:val="24"/>
          <w:szCs w:val="24"/>
          <w:vertAlign w:val="superscript"/>
        </w:rPr>
        <w:t>nd</w:t>
      </w:r>
      <w:r w:rsidRPr="00E17B45">
        <w:rPr>
          <w:sz w:val="24"/>
          <w:szCs w:val="24"/>
        </w:rPr>
        <w:t xml:space="preserve"> Samuel 12:3. One of the fools is in 2</w:t>
      </w:r>
      <w:r w:rsidRPr="00E17B45">
        <w:rPr>
          <w:sz w:val="24"/>
          <w:szCs w:val="24"/>
          <w:vertAlign w:val="superscript"/>
        </w:rPr>
        <w:t>nd</w:t>
      </w:r>
      <w:r w:rsidRPr="00E17B45">
        <w:rPr>
          <w:sz w:val="24"/>
          <w:szCs w:val="24"/>
        </w:rPr>
        <w:t xml:space="preserve"> Samuel 13:13. One of them not left is in 2</w:t>
      </w:r>
      <w:r w:rsidRPr="00E17B45">
        <w:rPr>
          <w:sz w:val="24"/>
          <w:szCs w:val="24"/>
          <w:vertAlign w:val="superscript"/>
        </w:rPr>
        <w:t>nd</w:t>
      </w:r>
      <w:r w:rsidRPr="00E17B45">
        <w:rPr>
          <w:sz w:val="24"/>
          <w:szCs w:val="24"/>
        </w:rPr>
        <w:t xml:space="preserve"> Samuel 13:30. One smote is in 2</w:t>
      </w:r>
      <w:r w:rsidRPr="00E17B45">
        <w:rPr>
          <w:sz w:val="24"/>
          <w:szCs w:val="24"/>
          <w:vertAlign w:val="superscript"/>
        </w:rPr>
        <w:t>nd</w:t>
      </w:r>
      <w:r w:rsidRPr="00E17B45">
        <w:rPr>
          <w:sz w:val="24"/>
          <w:szCs w:val="24"/>
        </w:rPr>
        <w:t xml:space="preserve"> Samuel 14:6. One hair shall not fall is in 2</w:t>
      </w:r>
      <w:r w:rsidRPr="00E17B45">
        <w:rPr>
          <w:sz w:val="24"/>
          <w:szCs w:val="24"/>
          <w:vertAlign w:val="superscript"/>
        </w:rPr>
        <w:t>nd</w:t>
      </w:r>
      <w:r w:rsidRPr="00E17B45">
        <w:rPr>
          <w:sz w:val="24"/>
          <w:szCs w:val="24"/>
        </w:rPr>
        <w:t xml:space="preserve"> Samuel 14:11. One word to My Lord the King is in 2</w:t>
      </w:r>
      <w:r w:rsidRPr="00E17B45">
        <w:rPr>
          <w:sz w:val="24"/>
          <w:szCs w:val="24"/>
          <w:vertAlign w:val="superscript"/>
        </w:rPr>
        <w:t>nd</w:t>
      </w:r>
      <w:r w:rsidRPr="00E17B45">
        <w:rPr>
          <w:sz w:val="24"/>
          <w:szCs w:val="24"/>
        </w:rPr>
        <w:t xml:space="preserve"> Samuel 14:12. One is faulty is in 2</w:t>
      </w:r>
      <w:r w:rsidRPr="00E17B45">
        <w:rPr>
          <w:sz w:val="24"/>
          <w:szCs w:val="24"/>
          <w:vertAlign w:val="superscript"/>
        </w:rPr>
        <w:t>nd</w:t>
      </w:r>
      <w:r w:rsidRPr="00E17B45">
        <w:rPr>
          <w:sz w:val="24"/>
          <w:szCs w:val="24"/>
        </w:rPr>
        <w:t xml:space="preserve"> Samuel 14:13. One Daughter is in 2</w:t>
      </w:r>
      <w:r w:rsidRPr="00E17B45">
        <w:rPr>
          <w:sz w:val="24"/>
          <w:szCs w:val="24"/>
          <w:vertAlign w:val="superscript"/>
        </w:rPr>
        <w:t>nd</w:t>
      </w:r>
      <w:r w:rsidRPr="00E17B45">
        <w:rPr>
          <w:sz w:val="24"/>
          <w:szCs w:val="24"/>
        </w:rPr>
        <w:t xml:space="preserve"> Samuel 14:27. One of the tribes is in 2</w:t>
      </w:r>
      <w:r w:rsidRPr="00E17B45">
        <w:rPr>
          <w:sz w:val="24"/>
          <w:szCs w:val="24"/>
          <w:vertAlign w:val="superscript"/>
        </w:rPr>
        <w:t>nd</w:t>
      </w:r>
      <w:r w:rsidRPr="00E17B45">
        <w:rPr>
          <w:sz w:val="24"/>
          <w:szCs w:val="24"/>
        </w:rPr>
        <w:t xml:space="preserve"> Samuel 15:2. Ones little is in 2</w:t>
      </w:r>
      <w:r w:rsidRPr="00E17B45">
        <w:rPr>
          <w:sz w:val="24"/>
          <w:szCs w:val="24"/>
          <w:vertAlign w:val="superscript"/>
        </w:rPr>
        <w:t>nd</w:t>
      </w:r>
      <w:r w:rsidRPr="00E17B45">
        <w:rPr>
          <w:sz w:val="24"/>
          <w:szCs w:val="24"/>
        </w:rPr>
        <w:t xml:space="preserve"> Samuel 15:22. One told David is in 2</w:t>
      </w:r>
      <w:r w:rsidRPr="00E17B45">
        <w:rPr>
          <w:sz w:val="24"/>
          <w:szCs w:val="24"/>
          <w:vertAlign w:val="superscript"/>
        </w:rPr>
        <w:t>nd</w:t>
      </w:r>
      <w:r w:rsidRPr="00E17B45">
        <w:rPr>
          <w:sz w:val="24"/>
          <w:szCs w:val="24"/>
        </w:rPr>
        <w:t xml:space="preserve"> Samuel 15:31. One is not left is in 2</w:t>
      </w:r>
      <w:r w:rsidRPr="00E17B45">
        <w:rPr>
          <w:sz w:val="24"/>
          <w:szCs w:val="24"/>
          <w:vertAlign w:val="superscript"/>
        </w:rPr>
        <w:t>nd</w:t>
      </w:r>
      <w:r w:rsidRPr="00E17B45">
        <w:rPr>
          <w:sz w:val="24"/>
          <w:szCs w:val="24"/>
        </w:rPr>
        <w:t xml:space="preserve"> Samuel 17:12. One small stone is in 2</w:t>
      </w:r>
      <w:r w:rsidRPr="00E17B45">
        <w:rPr>
          <w:sz w:val="24"/>
          <w:szCs w:val="24"/>
          <w:vertAlign w:val="superscript"/>
        </w:rPr>
        <w:t>nd</w:t>
      </w:r>
      <w:r w:rsidRPr="00E17B45">
        <w:rPr>
          <w:sz w:val="24"/>
          <w:szCs w:val="24"/>
        </w:rPr>
        <w:t xml:space="preserve"> Samuel 17:13. One of them is all gone over is in 2</w:t>
      </w:r>
      <w:r w:rsidRPr="00E17B45">
        <w:rPr>
          <w:sz w:val="24"/>
          <w:szCs w:val="24"/>
          <w:vertAlign w:val="superscript"/>
        </w:rPr>
        <w:t>nd</w:t>
      </w:r>
      <w:r w:rsidRPr="00E17B45">
        <w:rPr>
          <w:sz w:val="24"/>
          <w:szCs w:val="24"/>
        </w:rPr>
        <w:t xml:space="preserve"> Samuel 17:22. One is better than 10,000 is in 2</w:t>
      </w:r>
      <w:r w:rsidRPr="00E17B45">
        <w:rPr>
          <w:sz w:val="24"/>
          <w:szCs w:val="24"/>
          <w:vertAlign w:val="superscript"/>
        </w:rPr>
        <w:t>nd</w:t>
      </w:r>
      <w:r w:rsidRPr="00E17B45">
        <w:rPr>
          <w:sz w:val="24"/>
          <w:szCs w:val="24"/>
        </w:rPr>
        <w:t xml:space="preserve"> One to His tent is in 2</w:t>
      </w:r>
      <w:r w:rsidRPr="00E17B45">
        <w:rPr>
          <w:sz w:val="24"/>
          <w:szCs w:val="24"/>
          <w:vertAlign w:val="superscript"/>
        </w:rPr>
        <w:t>nd</w:t>
      </w:r>
      <w:r w:rsidRPr="00E17B45">
        <w:rPr>
          <w:sz w:val="24"/>
          <w:szCs w:val="24"/>
        </w:rPr>
        <w:t xml:space="preserve"> Samuel 18:17. One not with thee this night is in 2</w:t>
      </w:r>
      <w:r w:rsidRPr="00E17B45">
        <w:rPr>
          <w:sz w:val="24"/>
          <w:szCs w:val="24"/>
          <w:vertAlign w:val="superscript"/>
        </w:rPr>
        <w:t>nd</w:t>
      </w:r>
      <w:r w:rsidRPr="00E17B45">
        <w:rPr>
          <w:sz w:val="24"/>
          <w:szCs w:val="24"/>
        </w:rPr>
        <w:t xml:space="preserve"> Samuel 19:7. One Man of heart is in 2</w:t>
      </w:r>
      <w:r w:rsidRPr="00E17B45">
        <w:rPr>
          <w:sz w:val="24"/>
          <w:szCs w:val="24"/>
          <w:vertAlign w:val="superscript"/>
        </w:rPr>
        <w:t>nd</w:t>
      </w:r>
      <w:r w:rsidRPr="00E17B45">
        <w:rPr>
          <w:sz w:val="24"/>
          <w:szCs w:val="24"/>
        </w:rPr>
        <w:t xml:space="preserve"> Samuel 19:14. One of Joab’s Men stood by Him is in 2</w:t>
      </w:r>
      <w:r w:rsidRPr="00E17B45">
        <w:rPr>
          <w:sz w:val="24"/>
          <w:szCs w:val="24"/>
          <w:vertAlign w:val="superscript"/>
        </w:rPr>
        <w:t>nd</w:t>
      </w:r>
      <w:r w:rsidRPr="00E17B45">
        <w:rPr>
          <w:sz w:val="24"/>
          <w:szCs w:val="24"/>
        </w:rPr>
        <w:t xml:space="preserve"> Samuel 20:11. One that came by His stood still is in 2</w:t>
      </w:r>
      <w:r w:rsidRPr="00E17B45">
        <w:rPr>
          <w:sz w:val="24"/>
          <w:szCs w:val="24"/>
          <w:vertAlign w:val="superscript"/>
        </w:rPr>
        <w:t>nd</w:t>
      </w:r>
      <w:r w:rsidRPr="00E17B45">
        <w:rPr>
          <w:sz w:val="24"/>
          <w:szCs w:val="24"/>
        </w:rPr>
        <w:t xml:space="preserve"> Samuel 20:12. One of them that is peaceable and faithful is in 2</w:t>
      </w:r>
      <w:r w:rsidRPr="00E17B45">
        <w:rPr>
          <w:sz w:val="24"/>
          <w:szCs w:val="24"/>
          <w:vertAlign w:val="superscript"/>
        </w:rPr>
        <w:t>nd</w:t>
      </w:r>
      <w:r w:rsidRPr="00E17B45">
        <w:rPr>
          <w:sz w:val="24"/>
          <w:szCs w:val="24"/>
        </w:rPr>
        <w:t xml:space="preserve"> Samuel 20:19. One time slew is in 2</w:t>
      </w:r>
      <w:r w:rsidRPr="00E17B45">
        <w:rPr>
          <w:sz w:val="24"/>
          <w:szCs w:val="24"/>
          <w:vertAlign w:val="superscript"/>
        </w:rPr>
        <w:t>nd</w:t>
      </w:r>
      <w:r w:rsidRPr="00E17B45">
        <w:rPr>
          <w:sz w:val="24"/>
          <w:szCs w:val="24"/>
        </w:rPr>
        <w:t xml:space="preserve"> Samuel 23:8. One of the 3 Mighty Men with David is in 2</w:t>
      </w:r>
      <w:r w:rsidRPr="00E17B45">
        <w:rPr>
          <w:sz w:val="24"/>
          <w:szCs w:val="24"/>
          <w:vertAlign w:val="superscript"/>
        </w:rPr>
        <w:t>nd</w:t>
      </w:r>
      <w:r w:rsidRPr="00E17B45">
        <w:rPr>
          <w:sz w:val="24"/>
          <w:szCs w:val="24"/>
        </w:rPr>
        <w:t xml:space="preserve"> Samuel 23:9. One would give Me water is in 2</w:t>
      </w:r>
      <w:r w:rsidRPr="00E17B45">
        <w:rPr>
          <w:sz w:val="24"/>
          <w:szCs w:val="24"/>
          <w:vertAlign w:val="superscript"/>
        </w:rPr>
        <w:t>nd</w:t>
      </w:r>
      <w:r w:rsidRPr="00E17B45">
        <w:rPr>
          <w:sz w:val="24"/>
          <w:szCs w:val="24"/>
        </w:rPr>
        <w:t xml:space="preserve"> Samuel 23:15. One of the thirty is in 2</w:t>
      </w:r>
      <w:r w:rsidRPr="00E17B45">
        <w:rPr>
          <w:sz w:val="24"/>
          <w:szCs w:val="24"/>
          <w:vertAlign w:val="superscript"/>
        </w:rPr>
        <w:t>nd</w:t>
      </w:r>
      <w:r w:rsidRPr="00E17B45">
        <w:rPr>
          <w:sz w:val="24"/>
          <w:szCs w:val="24"/>
        </w:rPr>
        <w:t xml:space="preserve"> Samuel 23:24. One of the choosing is in 2</w:t>
      </w:r>
      <w:r w:rsidRPr="00E17B45">
        <w:rPr>
          <w:sz w:val="24"/>
          <w:szCs w:val="24"/>
          <w:vertAlign w:val="superscript"/>
        </w:rPr>
        <w:t>nd</w:t>
      </w:r>
      <w:r w:rsidRPr="00E17B45">
        <w:rPr>
          <w:sz w:val="24"/>
          <w:szCs w:val="24"/>
        </w:rPr>
        <w:t xml:space="preserve"> Samuel 24:12. One to sit on My throne this day is in 1</w:t>
      </w:r>
      <w:r w:rsidRPr="00E17B45">
        <w:rPr>
          <w:sz w:val="24"/>
          <w:szCs w:val="24"/>
          <w:vertAlign w:val="superscript"/>
        </w:rPr>
        <w:t>st</w:t>
      </w:r>
      <w:r w:rsidRPr="00E17B45">
        <w:rPr>
          <w:sz w:val="24"/>
          <w:szCs w:val="24"/>
        </w:rPr>
        <w:t xml:space="preserve"> Kings 1:48. One petition is in 1</w:t>
      </w:r>
      <w:r w:rsidRPr="00E17B45">
        <w:rPr>
          <w:sz w:val="24"/>
          <w:szCs w:val="24"/>
          <w:vertAlign w:val="superscript"/>
        </w:rPr>
        <w:t>st</w:t>
      </w:r>
      <w:r w:rsidRPr="00E17B45">
        <w:rPr>
          <w:sz w:val="24"/>
          <w:szCs w:val="24"/>
        </w:rPr>
        <w:t xml:space="preserve"> Kings 2:16. One small petition is in 1</w:t>
      </w:r>
      <w:r w:rsidRPr="00E17B45">
        <w:rPr>
          <w:sz w:val="24"/>
          <w:szCs w:val="24"/>
          <w:vertAlign w:val="superscript"/>
        </w:rPr>
        <w:t>st</w:t>
      </w:r>
      <w:r w:rsidRPr="00E17B45">
        <w:rPr>
          <w:sz w:val="24"/>
          <w:szCs w:val="24"/>
        </w:rPr>
        <w:t xml:space="preserve"> Kings 2:20. One Woman &amp; One house is in 1</w:t>
      </w:r>
      <w:r w:rsidRPr="00E17B45">
        <w:rPr>
          <w:sz w:val="24"/>
          <w:szCs w:val="24"/>
          <w:vertAlign w:val="superscript"/>
        </w:rPr>
        <w:t>st</w:t>
      </w:r>
      <w:r w:rsidRPr="00E17B45">
        <w:rPr>
          <w:sz w:val="24"/>
          <w:szCs w:val="24"/>
        </w:rPr>
        <w:t xml:space="preserve"> Kings 3:17. One said is in 1</w:t>
      </w:r>
      <w:r w:rsidRPr="00E17B45">
        <w:rPr>
          <w:sz w:val="24"/>
          <w:szCs w:val="24"/>
          <w:vertAlign w:val="superscript"/>
        </w:rPr>
        <w:t>st</w:t>
      </w:r>
      <w:r w:rsidRPr="00E17B45">
        <w:rPr>
          <w:sz w:val="24"/>
          <w:szCs w:val="24"/>
        </w:rPr>
        <w:t xml:space="preserve"> Kings 3:23. One half Child is in 1</w:t>
      </w:r>
      <w:r w:rsidRPr="00E17B45">
        <w:rPr>
          <w:sz w:val="24"/>
          <w:szCs w:val="24"/>
          <w:vertAlign w:val="superscript"/>
        </w:rPr>
        <w:t>st</w:t>
      </w:r>
      <w:r w:rsidRPr="00E17B45">
        <w:rPr>
          <w:sz w:val="24"/>
          <w:szCs w:val="24"/>
        </w:rPr>
        <w:t xml:space="preserve"> Kings 3:25. One day is thirty measures of flour &amp; 30 measures of meal is in 1</w:t>
      </w:r>
      <w:r w:rsidRPr="00E17B45">
        <w:rPr>
          <w:sz w:val="24"/>
          <w:szCs w:val="24"/>
          <w:vertAlign w:val="superscript"/>
        </w:rPr>
        <w:t>st</w:t>
      </w:r>
      <w:r w:rsidRPr="00E17B45">
        <w:rPr>
          <w:sz w:val="24"/>
          <w:szCs w:val="24"/>
        </w:rPr>
        <w:t xml:space="preserve"> Kings 4:22. One wing of the Cherub &amp; One wing is in 1</w:t>
      </w:r>
      <w:r w:rsidRPr="00E17B45">
        <w:rPr>
          <w:sz w:val="24"/>
          <w:szCs w:val="24"/>
          <w:vertAlign w:val="superscript"/>
        </w:rPr>
        <w:t>st</w:t>
      </w:r>
      <w:r w:rsidRPr="00E17B45">
        <w:rPr>
          <w:sz w:val="24"/>
          <w:szCs w:val="24"/>
        </w:rPr>
        <w:t xml:space="preserve"> </w:t>
      </w:r>
      <w:r w:rsidRPr="00E17B45">
        <w:rPr>
          <w:sz w:val="24"/>
          <w:szCs w:val="24"/>
        </w:rPr>
        <w:lastRenderedPageBreak/>
        <w:t>Kings 6:24. One measure and One size is in 1</w:t>
      </w:r>
      <w:r w:rsidRPr="00E17B45">
        <w:rPr>
          <w:sz w:val="24"/>
          <w:szCs w:val="24"/>
          <w:vertAlign w:val="superscript"/>
        </w:rPr>
        <w:t>st</w:t>
      </w:r>
      <w:r w:rsidRPr="00E17B45">
        <w:rPr>
          <w:sz w:val="24"/>
          <w:szCs w:val="24"/>
        </w:rPr>
        <w:t xml:space="preserve"> Kings 6:25. One Cherub is in 1</w:t>
      </w:r>
      <w:r w:rsidRPr="00E17B45">
        <w:rPr>
          <w:sz w:val="24"/>
          <w:szCs w:val="24"/>
          <w:vertAlign w:val="superscript"/>
        </w:rPr>
        <w:t>st</w:t>
      </w:r>
      <w:r w:rsidRPr="00E17B45">
        <w:rPr>
          <w:sz w:val="24"/>
          <w:szCs w:val="24"/>
        </w:rPr>
        <w:t xml:space="preserve"> Kings 6:26. One touches the One wall &amp; One of their wings touched each other is in 1</w:t>
      </w:r>
      <w:r w:rsidRPr="00E17B45">
        <w:rPr>
          <w:sz w:val="24"/>
          <w:szCs w:val="24"/>
          <w:vertAlign w:val="superscript"/>
        </w:rPr>
        <w:t>st</w:t>
      </w:r>
      <w:r w:rsidRPr="00E17B45">
        <w:rPr>
          <w:sz w:val="24"/>
          <w:szCs w:val="24"/>
        </w:rPr>
        <w:t xml:space="preserve"> Kings 6:27. One door folding is in 1</w:t>
      </w:r>
      <w:r w:rsidRPr="00E17B45">
        <w:rPr>
          <w:sz w:val="24"/>
          <w:szCs w:val="24"/>
          <w:vertAlign w:val="superscript"/>
        </w:rPr>
        <w:t>st</w:t>
      </w:r>
      <w:r w:rsidRPr="00E17B45">
        <w:rPr>
          <w:sz w:val="24"/>
          <w:szCs w:val="24"/>
        </w:rPr>
        <w:t xml:space="preserve"> Kings 6:34. One side of the floor is in 1</w:t>
      </w:r>
      <w:r w:rsidRPr="00E17B45">
        <w:rPr>
          <w:sz w:val="24"/>
          <w:szCs w:val="24"/>
          <w:vertAlign w:val="superscript"/>
        </w:rPr>
        <w:t>st</w:t>
      </w:r>
      <w:r w:rsidRPr="00E17B45">
        <w:rPr>
          <w:sz w:val="24"/>
          <w:szCs w:val="24"/>
        </w:rPr>
        <w:t xml:space="preserve"> Kings 7:7. One chapiter (pommel) is in 1</w:t>
      </w:r>
      <w:r w:rsidRPr="00E17B45">
        <w:rPr>
          <w:sz w:val="24"/>
          <w:szCs w:val="24"/>
          <w:vertAlign w:val="superscript"/>
        </w:rPr>
        <w:t>st</w:t>
      </w:r>
      <w:r w:rsidRPr="00E17B45">
        <w:rPr>
          <w:sz w:val="24"/>
          <w:szCs w:val="24"/>
        </w:rPr>
        <w:t xml:space="preserve"> Kings 7:16, 17. One network is in 1</w:t>
      </w:r>
      <w:r w:rsidRPr="00E17B45">
        <w:rPr>
          <w:sz w:val="24"/>
          <w:szCs w:val="24"/>
          <w:vertAlign w:val="superscript"/>
        </w:rPr>
        <w:t>st</w:t>
      </w:r>
      <w:r w:rsidRPr="00E17B45">
        <w:rPr>
          <w:sz w:val="24"/>
          <w:szCs w:val="24"/>
        </w:rPr>
        <w:t xml:space="preserve"> Kings 7:18. One brim is in 1</w:t>
      </w:r>
      <w:r w:rsidRPr="00E17B45">
        <w:rPr>
          <w:sz w:val="24"/>
          <w:szCs w:val="24"/>
          <w:vertAlign w:val="superscript"/>
        </w:rPr>
        <w:t>st</w:t>
      </w:r>
      <w:r w:rsidRPr="00E17B45">
        <w:rPr>
          <w:sz w:val="24"/>
          <w:szCs w:val="24"/>
        </w:rPr>
        <w:t xml:space="preserve"> Kings 7:23. One base is in 1</w:t>
      </w:r>
      <w:r w:rsidRPr="00E17B45">
        <w:rPr>
          <w:sz w:val="24"/>
          <w:szCs w:val="24"/>
          <w:vertAlign w:val="superscript"/>
        </w:rPr>
        <w:t>st</w:t>
      </w:r>
      <w:r w:rsidRPr="00E17B45">
        <w:rPr>
          <w:sz w:val="24"/>
          <w:szCs w:val="24"/>
        </w:rPr>
        <w:t xml:space="preserve"> Kings 7:27, 34. One portion is in 1</w:t>
      </w:r>
      <w:r w:rsidRPr="00E17B45">
        <w:rPr>
          <w:sz w:val="24"/>
          <w:szCs w:val="24"/>
          <w:vertAlign w:val="superscript"/>
        </w:rPr>
        <w:t>st</w:t>
      </w:r>
      <w:r w:rsidRPr="00E17B45">
        <w:rPr>
          <w:sz w:val="24"/>
          <w:szCs w:val="24"/>
        </w:rPr>
        <w:t xml:space="preserve"> Kings 7:36. One casting, One measure and One size is in 1</w:t>
      </w:r>
      <w:r w:rsidRPr="00E17B45">
        <w:rPr>
          <w:sz w:val="24"/>
          <w:szCs w:val="24"/>
          <w:vertAlign w:val="superscript"/>
        </w:rPr>
        <w:t>st</w:t>
      </w:r>
      <w:r w:rsidRPr="00E17B45">
        <w:rPr>
          <w:sz w:val="24"/>
          <w:szCs w:val="24"/>
        </w:rPr>
        <w:t xml:space="preserve"> Kings 7:37. One laver &amp; One of the ten bases One laver is in 1</w:t>
      </w:r>
      <w:r w:rsidRPr="00E17B45">
        <w:rPr>
          <w:sz w:val="24"/>
          <w:szCs w:val="24"/>
          <w:vertAlign w:val="superscript"/>
        </w:rPr>
        <w:t>st</w:t>
      </w:r>
      <w:r w:rsidRPr="00E17B45">
        <w:rPr>
          <w:sz w:val="24"/>
          <w:szCs w:val="24"/>
        </w:rPr>
        <w:t xml:space="preserve"> Kings 7:38. One network is in 1</w:t>
      </w:r>
      <w:r w:rsidRPr="00E17B45">
        <w:rPr>
          <w:sz w:val="24"/>
          <w:szCs w:val="24"/>
          <w:vertAlign w:val="superscript"/>
        </w:rPr>
        <w:t>st</w:t>
      </w:r>
      <w:r w:rsidRPr="00E17B45">
        <w:rPr>
          <w:sz w:val="24"/>
          <w:szCs w:val="24"/>
        </w:rPr>
        <w:t xml:space="preserve"> Kings 7:42. One sea is in 1</w:t>
      </w:r>
      <w:r w:rsidRPr="00E17B45">
        <w:rPr>
          <w:sz w:val="24"/>
          <w:szCs w:val="24"/>
          <w:vertAlign w:val="superscript"/>
        </w:rPr>
        <w:t>st</w:t>
      </w:r>
      <w:r w:rsidRPr="00E17B45">
        <w:rPr>
          <w:sz w:val="24"/>
          <w:szCs w:val="24"/>
        </w:rPr>
        <w:t xml:space="preserve"> Kings 7:44. One word of all His good promise is in 1</w:t>
      </w:r>
      <w:r w:rsidRPr="00E17B45">
        <w:rPr>
          <w:sz w:val="24"/>
          <w:szCs w:val="24"/>
          <w:vertAlign w:val="superscript"/>
        </w:rPr>
        <w:t>st</w:t>
      </w:r>
      <w:r w:rsidRPr="00E17B45">
        <w:rPr>
          <w:sz w:val="24"/>
          <w:szCs w:val="24"/>
        </w:rPr>
        <w:t xml:space="preserve"> Kings 8:56. One that passes shall be astonished is in 1</w:t>
      </w:r>
      <w:r w:rsidRPr="00E17B45">
        <w:rPr>
          <w:sz w:val="24"/>
          <w:szCs w:val="24"/>
          <w:vertAlign w:val="superscript"/>
        </w:rPr>
        <w:t>st</w:t>
      </w:r>
      <w:r w:rsidRPr="00E17B45">
        <w:rPr>
          <w:sz w:val="24"/>
          <w:szCs w:val="24"/>
        </w:rPr>
        <w:t xml:space="preserve"> Kings 9:8. One target is in 1</w:t>
      </w:r>
      <w:r w:rsidRPr="00E17B45">
        <w:rPr>
          <w:sz w:val="24"/>
          <w:szCs w:val="24"/>
          <w:vertAlign w:val="superscript"/>
        </w:rPr>
        <w:t>st</w:t>
      </w:r>
      <w:r w:rsidRPr="00E17B45">
        <w:rPr>
          <w:sz w:val="24"/>
          <w:szCs w:val="24"/>
        </w:rPr>
        <w:t xml:space="preserve"> Kings 10:16. One shield is in 1</w:t>
      </w:r>
      <w:r w:rsidRPr="00E17B45">
        <w:rPr>
          <w:sz w:val="24"/>
          <w:szCs w:val="24"/>
          <w:vertAlign w:val="superscript"/>
        </w:rPr>
        <w:t>st</w:t>
      </w:r>
      <w:r w:rsidRPr="00E17B45">
        <w:rPr>
          <w:sz w:val="24"/>
          <w:szCs w:val="24"/>
        </w:rPr>
        <w:t xml:space="preserve"> Kings 10:17. One side is in 1</w:t>
      </w:r>
      <w:r w:rsidRPr="00E17B45">
        <w:rPr>
          <w:sz w:val="24"/>
          <w:szCs w:val="24"/>
          <w:vertAlign w:val="superscript"/>
        </w:rPr>
        <w:t>st</w:t>
      </w:r>
      <w:r w:rsidRPr="00E17B45">
        <w:rPr>
          <w:sz w:val="24"/>
          <w:szCs w:val="24"/>
        </w:rPr>
        <w:t xml:space="preserve"> Kings 10:20. One tribe is in 1</w:t>
      </w:r>
      <w:r w:rsidRPr="00E17B45">
        <w:rPr>
          <w:sz w:val="24"/>
          <w:szCs w:val="24"/>
          <w:vertAlign w:val="superscript"/>
        </w:rPr>
        <w:t>st</w:t>
      </w:r>
      <w:r w:rsidRPr="00E17B45">
        <w:rPr>
          <w:sz w:val="24"/>
          <w:szCs w:val="24"/>
        </w:rPr>
        <w:t xml:space="preserve"> Kings 11:13, 32, 36. One city is in 1</w:t>
      </w:r>
      <w:r w:rsidRPr="00E17B45">
        <w:rPr>
          <w:sz w:val="24"/>
          <w:szCs w:val="24"/>
          <w:vertAlign w:val="superscript"/>
        </w:rPr>
        <w:t>st</w:t>
      </w:r>
      <w:r w:rsidRPr="00E17B45">
        <w:rPr>
          <w:sz w:val="24"/>
          <w:szCs w:val="24"/>
        </w:rPr>
        <w:t xml:space="preserve"> Kings 12:29. One went to worship is in 1</w:t>
      </w:r>
      <w:r w:rsidRPr="00E17B45">
        <w:rPr>
          <w:sz w:val="24"/>
          <w:szCs w:val="24"/>
          <w:vertAlign w:val="superscript"/>
        </w:rPr>
        <w:t>st</w:t>
      </w:r>
      <w:r w:rsidRPr="00E17B45">
        <w:rPr>
          <w:sz w:val="24"/>
          <w:szCs w:val="24"/>
        </w:rPr>
        <w:t xml:space="preserve"> Kings 12:30. One of the Priests is in 1</w:t>
      </w:r>
      <w:r w:rsidRPr="00E17B45">
        <w:rPr>
          <w:sz w:val="24"/>
          <w:szCs w:val="24"/>
          <w:vertAlign w:val="superscript"/>
        </w:rPr>
        <w:t>st</w:t>
      </w:r>
      <w:r w:rsidRPr="00E17B45">
        <w:rPr>
          <w:sz w:val="24"/>
          <w:szCs w:val="24"/>
        </w:rPr>
        <w:t xml:space="preserve"> Kings 13:33. One that pisses against the wall is in 1</w:t>
      </w:r>
      <w:r w:rsidRPr="00E17B45">
        <w:rPr>
          <w:sz w:val="24"/>
          <w:szCs w:val="24"/>
          <w:vertAlign w:val="superscript"/>
        </w:rPr>
        <w:t>st</w:t>
      </w:r>
      <w:r w:rsidRPr="00E17B45">
        <w:rPr>
          <w:sz w:val="24"/>
          <w:szCs w:val="24"/>
        </w:rPr>
        <w:t xml:space="preserve"> Kings 16:11. On way by Himself is in 1</w:t>
      </w:r>
      <w:r w:rsidRPr="00E17B45">
        <w:rPr>
          <w:sz w:val="24"/>
          <w:szCs w:val="24"/>
          <w:vertAlign w:val="superscript"/>
        </w:rPr>
        <w:t>st</w:t>
      </w:r>
      <w:r w:rsidRPr="00E17B45">
        <w:rPr>
          <w:sz w:val="24"/>
          <w:szCs w:val="24"/>
        </w:rPr>
        <w:t xml:space="preserve"> Kings 18:6. One Bullock is in 1</w:t>
      </w:r>
      <w:r w:rsidRPr="00E17B45">
        <w:rPr>
          <w:sz w:val="24"/>
          <w:szCs w:val="24"/>
          <w:vertAlign w:val="superscript"/>
        </w:rPr>
        <w:t>st</w:t>
      </w:r>
      <w:r w:rsidRPr="00E17B45">
        <w:rPr>
          <w:sz w:val="24"/>
          <w:szCs w:val="24"/>
        </w:rPr>
        <w:t xml:space="preserve"> Kings 18:23, 25. One shall not escape is in 1</w:t>
      </w:r>
      <w:r w:rsidRPr="00E17B45">
        <w:rPr>
          <w:sz w:val="24"/>
          <w:szCs w:val="24"/>
          <w:vertAlign w:val="superscript"/>
        </w:rPr>
        <w:t>st</w:t>
      </w:r>
      <w:r w:rsidRPr="00E17B45">
        <w:rPr>
          <w:sz w:val="24"/>
          <w:szCs w:val="24"/>
        </w:rPr>
        <w:t xml:space="preserve"> Kings 18:40. One life is in 1</w:t>
      </w:r>
      <w:r w:rsidRPr="00E17B45">
        <w:rPr>
          <w:sz w:val="24"/>
          <w:szCs w:val="24"/>
          <w:vertAlign w:val="superscript"/>
        </w:rPr>
        <w:t>st</w:t>
      </w:r>
      <w:r w:rsidRPr="00E17B45">
        <w:rPr>
          <w:sz w:val="24"/>
          <w:szCs w:val="24"/>
        </w:rPr>
        <w:t xml:space="preserve"> Kings 19:2. One Man slew is in 1</w:t>
      </w:r>
      <w:r w:rsidRPr="00E17B45">
        <w:rPr>
          <w:sz w:val="24"/>
          <w:szCs w:val="24"/>
          <w:vertAlign w:val="superscript"/>
        </w:rPr>
        <w:t>st</w:t>
      </w:r>
      <w:r w:rsidRPr="00E17B45">
        <w:rPr>
          <w:sz w:val="24"/>
          <w:szCs w:val="24"/>
        </w:rPr>
        <w:t xml:space="preserve"> Kings 20:20. One pitched is in 1</w:t>
      </w:r>
      <w:r w:rsidRPr="00E17B45">
        <w:rPr>
          <w:sz w:val="24"/>
          <w:szCs w:val="24"/>
          <w:vertAlign w:val="superscript"/>
        </w:rPr>
        <w:t>st</w:t>
      </w:r>
      <w:r w:rsidRPr="00E17B45">
        <w:rPr>
          <w:sz w:val="24"/>
          <w:szCs w:val="24"/>
        </w:rPr>
        <w:t xml:space="preserve"> Kings 20:29. One day with 100,000 footman is in 1</w:t>
      </w:r>
      <w:r w:rsidRPr="00E17B45">
        <w:rPr>
          <w:sz w:val="24"/>
          <w:szCs w:val="24"/>
          <w:vertAlign w:val="superscript"/>
        </w:rPr>
        <w:t>st</w:t>
      </w:r>
      <w:r w:rsidRPr="00E17B45">
        <w:rPr>
          <w:sz w:val="24"/>
          <w:szCs w:val="24"/>
        </w:rPr>
        <w:t xml:space="preserve"> Kings 20:29. One Man is in 1</w:t>
      </w:r>
      <w:r w:rsidRPr="00E17B45">
        <w:rPr>
          <w:sz w:val="24"/>
          <w:szCs w:val="24"/>
          <w:vertAlign w:val="superscript"/>
        </w:rPr>
        <w:t>st</w:t>
      </w:r>
      <w:r w:rsidRPr="00E17B45">
        <w:rPr>
          <w:sz w:val="24"/>
          <w:szCs w:val="24"/>
        </w:rPr>
        <w:t xml:space="preserve"> Kings 22:8. One mouth is in 1</w:t>
      </w:r>
      <w:r w:rsidRPr="00E17B45">
        <w:rPr>
          <w:sz w:val="24"/>
          <w:szCs w:val="24"/>
          <w:vertAlign w:val="superscript"/>
        </w:rPr>
        <w:t>st</w:t>
      </w:r>
      <w:r w:rsidRPr="00E17B45">
        <w:rPr>
          <w:sz w:val="24"/>
          <w:szCs w:val="24"/>
        </w:rPr>
        <w:t xml:space="preserve"> Kings 22:13. One said is in 1</w:t>
      </w:r>
      <w:r w:rsidRPr="00E17B45">
        <w:rPr>
          <w:sz w:val="24"/>
          <w:szCs w:val="24"/>
          <w:vertAlign w:val="superscript"/>
        </w:rPr>
        <w:t>st</w:t>
      </w:r>
      <w:r w:rsidRPr="00E17B45">
        <w:rPr>
          <w:sz w:val="24"/>
          <w:szCs w:val="24"/>
        </w:rPr>
        <w:t xml:space="preserve"> Kings 22:20. One hearkens is in 1</w:t>
      </w:r>
      <w:r w:rsidRPr="00E17B45">
        <w:rPr>
          <w:sz w:val="24"/>
          <w:szCs w:val="24"/>
          <w:vertAlign w:val="superscript"/>
        </w:rPr>
        <w:t>st</w:t>
      </w:r>
      <w:r w:rsidRPr="00E17B45">
        <w:rPr>
          <w:sz w:val="24"/>
          <w:szCs w:val="24"/>
        </w:rPr>
        <w:t xml:space="preserve"> Kings 22:28. One washed the chariot &amp; washed His armor is in 1</w:t>
      </w:r>
      <w:r w:rsidRPr="00E17B45">
        <w:rPr>
          <w:sz w:val="24"/>
          <w:szCs w:val="24"/>
          <w:vertAlign w:val="superscript"/>
        </w:rPr>
        <w:t>st</w:t>
      </w:r>
      <w:r w:rsidRPr="00E17B45">
        <w:rPr>
          <w:sz w:val="24"/>
          <w:szCs w:val="24"/>
        </w:rPr>
        <w:t xml:space="preserve"> Kings 22:38. One of the King’s Servants is in 2</w:t>
      </w:r>
      <w:r w:rsidRPr="00E17B45">
        <w:rPr>
          <w:sz w:val="24"/>
          <w:szCs w:val="24"/>
          <w:vertAlign w:val="superscript"/>
        </w:rPr>
        <w:t>nd</w:t>
      </w:r>
      <w:r w:rsidRPr="00E17B45">
        <w:rPr>
          <w:sz w:val="24"/>
          <w:szCs w:val="24"/>
        </w:rPr>
        <w:t xml:space="preserve"> Kings 3:11. One smitten is in 2</w:t>
      </w:r>
      <w:r w:rsidRPr="00E17B45">
        <w:rPr>
          <w:sz w:val="24"/>
          <w:szCs w:val="24"/>
          <w:vertAlign w:val="superscript"/>
        </w:rPr>
        <w:t>nd</w:t>
      </w:r>
      <w:r w:rsidRPr="00E17B45">
        <w:rPr>
          <w:sz w:val="24"/>
          <w:szCs w:val="24"/>
        </w:rPr>
        <w:t xml:space="preserve"> Kings 3:23. One of the Young Men &amp; One of the asses is in 2</w:t>
      </w:r>
      <w:r w:rsidRPr="00E17B45">
        <w:rPr>
          <w:sz w:val="24"/>
          <w:szCs w:val="24"/>
          <w:vertAlign w:val="superscript"/>
        </w:rPr>
        <w:t>nd</w:t>
      </w:r>
      <w:r w:rsidRPr="00E17B45">
        <w:rPr>
          <w:sz w:val="24"/>
          <w:szCs w:val="24"/>
        </w:rPr>
        <w:t xml:space="preserve"> Kings 4:22. One to gather herbs in the field is in 2</w:t>
      </w:r>
      <w:r w:rsidRPr="00E17B45">
        <w:rPr>
          <w:sz w:val="24"/>
          <w:szCs w:val="24"/>
          <w:vertAlign w:val="superscript"/>
        </w:rPr>
        <w:t>nd</w:t>
      </w:r>
      <w:r w:rsidRPr="00E17B45">
        <w:rPr>
          <w:sz w:val="24"/>
          <w:szCs w:val="24"/>
        </w:rPr>
        <w:t xml:space="preserve"> Kings 4:39. One went in and told His Lord is in 2</w:t>
      </w:r>
      <w:r w:rsidRPr="00E17B45">
        <w:rPr>
          <w:sz w:val="24"/>
          <w:szCs w:val="24"/>
          <w:vertAlign w:val="superscript"/>
        </w:rPr>
        <w:t>nd</w:t>
      </w:r>
      <w:r w:rsidRPr="00E17B45">
        <w:rPr>
          <w:sz w:val="24"/>
          <w:szCs w:val="24"/>
        </w:rPr>
        <w:t xml:space="preserve"> Kings 5:4. One said be content is in 2</w:t>
      </w:r>
      <w:r w:rsidRPr="00E17B45">
        <w:rPr>
          <w:sz w:val="24"/>
          <w:szCs w:val="24"/>
          <w:vertAlign w:val="superscript"/>
        </w:rPr>
        <w:t>nd</w:t>
      </w:r>
      <w:r w:rsidRPr="00E17B45">
        <w:rPr>
          <w:sz w:val="24"/>
          <w:szCs w:val="24"/>
        </w:rPr>
        <w:t xml:space="preserve"> Kings 6:3. One was felling a beam is in 2</w:t>
      </w:r>
      <w:r w:rsidRPr="00E17B45">
        <w:rPr>
          <w:sz w:val="24"/>
          <w:szCs w:val="24"/>
          <w:vertAlign w:val="superscript"/>
        </w:rPr>
        <w:t>nd</w:t>
      </w:r>
      <w:r w:rsidRPr="00E17B45">
        <w:rPr>
          <w:sz w:val="24"/>
          <w:szCs w:val="24"/>
        </w:rPr>
        <w:t xml:space="preserve"> Kings 6:5. One of His Servants is in 2</w:t>
      </w:r>
      <w:r w:rsidRPr="00E17B45">
        <w:rPr>
          <w:sz w:val="24"/>
          <w:szCs w:val="24"/>
          <w:vertAlign w:val="superscript"/>
        </w:rPr>
        <w:t>nd</w:t>
      </w:r>
      <w:r w:rsidRPr="00E17B45">
        <w:rPr>
          <w:sz w:val="24"/>
          <w:szCs w:val="24"/>
        </w:rPr>
        <w:t xml:space="preserve"> Kings 6:12. One said is in 2</w:t>
      </w:r>
      <w:r w:rsidRPr="00E17B45">
        <w:rPr>
          <w:sz w:val="24"/>
          <w:szCs w:val="24"/>
          <w:vertAlign w:val="superscript"/>
        </w:rPr>
        <w:t>nd</w:t>
      </w:r>
      <w:r w:rsidRPr="00E17B45">
        <w:rPr>
          <w:sz w:val="24"/>
          <w:szCs w:val="24"/>
        </w:rPr>
        <w:t xml:space="preserve"> Kings 7:3, 6, 9. One tent is in 2</w:t>
      </w:r>
      <w:r w:rsidRPr="00E17B45">
        <w:rPr>
          <w:sz w:val="24"/>
          <w:szCs w:val="24"/>
          <w:vertAlign w:val="superscript"/>
        </w:rPr>
        <w:t>nd</w:t>
      </w:r>
      <w:r w:rsidRPr="00E17B45">
        <w:rPr>
          <w:sz w:val="24"/>
          <w:szCs w:val="24"/>
        </w:rPr>
        <w:t xml:space="preserve"> Kings 7:8. One of His Servants is in 2</w:t>
      </w:r>
      <w:r w:rsidRPr="00E17B45">
        <w:rPr>
          <w:sz w:val="24"/>
          <w:szCs w:val="24"/>
          <w:vertAlign w:val="superscript"/>
        </w:rPr>
        <w:t>nd</w:t>
      </w:r>
      <w:r w:rsidRPr="00E17B45">
        <w:rPr>
          <w:sz w:val="24"/>
          <w:szCs w:val="24"/>
        </w:rPr>
        <w:t xml:space="preserve"> Kings 7:13. One year reign is in 2</w:t>
      </w:r>
      <w:r w:rsidRPr="00E17B45">
        <w:rPr>
          <w:sz w:val="24"/>
          <w:szCs w:val="24"/>
          <w:vertAlign w:val="superscript"/>
        </w:rPr>
        <w:t>nd</w:t>
      </w:r>
      <w:r w:rsidRPr="00E17B45">
        <w:rPr>
          <w:sz w:val="24"/>
          <w:szCs w:val="24"/>
        </w:rPr>
        <w:t xml:space="preserve"> Kings 8:26. One of the Children of the Prophets is in 2</w:t>
      </w:r>
      <w:r w:rsidRPr="00E17B45">
        <w:rPr>
          <w:sz w:val="24"/>
          <w:szCs w:val="24"/>
          <w:vertAlign w:val="superscript"/>
        </w:rPr>
        <w:t>nd</w:t>
      </w:r>
      <w:r w:rsidRPr="00E17B45">
        <w:rPr>
          <w:sz w:val="24"/>
          <w:szCs w:val="24"/>
        </w:rPr>
        <w:t xml:space="preserve"> Kings 9:1. One said to His Lord is in 2</w:t>
      </w:r>
      <w:r w:rsidRPr="00E17B45">
        <w:rPr>
          <w:sz w:val="24"/>
          <w:szCs w:val="24"/>
          <w:vertAlign w:val="superscript"/>
        </w:rPr>
        <w:t>nd</w:t>
      </w:r>
      <w:r w:rsidRPr="00E17B45">
        <w:rPr>
          <w:sz w:val="24"/>
          <w:szCs w:val="24"/>
        </w:rPr>
        <w:t xml:space="preserve"> Kings 9:11. One on horseback to meet Him is in 2</w:t>
      </w:r>
      <w:r w:rsidRPr="00E17B45">
        <w:rPr>
          <w:sz w:val="24"/>
          <w:szCs w:val="24"/>
          <w:vertAlign w:val="superscript"/>
        </w:rPr>
        <w:t>nd</w:t>
      </w:r>
      <w:r w:rsidRPr="00E17B45">
        <w:rPr>
          <w:sz w:val="24"/>
          <w:szCs w:val="24"/>
        </w:rPr>
        <w:t xml:space="preserve"> </w:t>
      </w:r>
      <w:r w:rsidRPr="00E17B45">
        <w:rPr>
          <w:sz w:val="24"/>
          <w:szCs w:val="24"/>
        </w:rPr>
        <w:lastRenderedPageBreak/>
        <w:t>Kings 9:18. One full is in 2</w:t>
      </w:r>
      <w:r w:rsidRPr="00E17B45">
        <w:rPr>
          <w:sz w:val="24"/>
          <w:szCs w:val="24"/>
          <w:vertAlign w:val="superscript"/>
        </w:rPr>
        <w:t>nd</w:t>
      </w:r>
      <w:r w:rsidRPr="00E17B45">
        <w:rPr>
          <w:sz w:val="24"/>
          <w:szCs w:val="24"/>
        </w:rPr>
        <w:t xml:space="preserve"> Kings 10:21. One that passes the account is in 2</w:t>
      </w:r>
      <w:r w:rsidRPr="00E17B45">
        <w:rPr>
          <w:sz w:val="24"/>
          <w:szCs w:val="24"/>
          <w:vertAlign w:val="superscript"/>
        </w:rPr>
        <w:t>nd</w:t>
      </w:r>
      <w:r w:rsidRPr="00E17B45">
        <w:rPr>
          <w:sz w:val="24"/>
          <w:szCs w:val="24"/>
        </w:rPr>
        <w:t xml:space="preserve"> Kings 12:4. One comes into the house of the Father Stephen is in 2</w:t>
      </w:r>
      <w:r w:rsidRPr="00E17B45">
        <w:rPr>
          <w:sz w:val="24"/>
          <w:szCs w:val="24"/>
          <w:vertAlign w:val="superscript"/>
        </w:rPr>
        <w:t>nd</w:t>
      </w:r>
      <w:r w:rsidRPr="00E17B45">
        <w:rPr>
          <w:sz w:val="24"/>
          <w:szCs w:val="24"/>
        </w:rPr>
        <w:t xml:space="preserve"> Kings 12:9. One looks in the face is in 2</w:t>
      </w:r>
      <w:r w:rsidRPr="00E17B45">
        <w:rPr>
          <w:sz w:val="24"/>
          <w:szCs w:val="24"/>
          <w:vertAlign w:val="superscript"/>
        </w:rPr>
        <w:t>nd</w:t>
      </w:r>
      <w:r w:rsidRPr="00E17B45">
        <w:rPr>
          <w:sz w:val="24"/>
          <w:szCs w:val="24"/>
        </w:rPr>
        <w:t xml:space="preserve"> Kings 14:8, 11. One of the Priests is in 2</w:t>
      </w:r>
      <w:r w:rsidRPr="00E17B45">
        <w:rPr>
          <w:sz w:val="24"/>
          <w:szCs w:val="24"/>
          <w:vertAlign w:val="superscript"/>
        </w:rPr>
        <w:t>nd</w:t>
      </w:r>
      <w:r w:rsidRPr="00E17B45">
        <w:rPr>
          <w:sz w:val="24"/>
          <w:szCs w:val="24"/>
        </w:rPr>
        <w:t xml:space="preserve"> Kings 17:27, 28. One Captain of the least of My Master’s Servants is in 2</w:t>
      </w:r>
      <w:r w:rsidRPr="00E17B45">
        <w:rPr>
          <w:sz w:val="24"/>
          <w:szCs w:val="24"/>
          <w:vertAlign w:val="superscript"/>
        </w:rPr>
        <w:t>nd</w:t>
      </w:r>
      <w:r w:rsidRPr="00E17B45">
        <w:rPr>
          <w:sz w:val="24"/>
          <w:szCs w:val="24"/>
        </w:rPr>
        <w:t xml:space="preserve"> Kings 18:24. One of His fig tree &amp; one that waters of His cistern is in 2</w:t>
      </w:r>
      <w:r w:rsidRPr="00E17B45">
        <w:rPr>
          <w:sz w:val="24"/>
          <w:szCs w:val="24"/>
          <w:vertAlign w:val="superscript"/>
        </w:rPr>
        <w:t>nd</w:t>
      </w:r>
      <w:r w:rsidRPr="00E17B45">
        <w:rPr>
          <w:sz w:val="24"/>
          <w:szCs w:val="24"/>
        </w:rPr>
        <w:t xml:space="preserve"> Kings 18:31. One Holy of Israel is in 2</w:t>
      </w:r>
      <w:r w:rsidRPr="00E17B45">
        <w:rPr>
          <w:sz w:val="24"/>
          <w:szCs w:val="24"/>
          <w:vertAlign w:val="superscript"/>
        </w:rPr>
        <w:t>nd</w:t>
      </w:r>
      <w:r w:rsidRPr="00E17B45">
        <w:rPr>
          <w:sz w:val="24"/>
          <w:szCs w:val="24"/>
        </w:rPr>
        <w:t xml:space="preserve"> Kings 19:22. One end fill is in 2</w:t>
      </w:r>
      <w:r w:rsidRPr="00E17B45">
        <w:rPr>
          <w:sz w:val="24"/>
          <w:szCs w:val="24"/>
          <w:vertAlign w:val="superscript"/>
        </w:rPr>
        <w:t>nd</w:t>
      </w:r>
      <w:r w:rsidRPr="00E17B45">
        <w:rPr>
          <w:sz w:val="24"/>
          <w:szCs w:val="24"/>
        </w:rPr>
        <w:t xml:space="preserve"> Kings 21:16. One according to His taxation is in 2</w:t>
      </w:r>
      <w:r w:rsidRPr="00E17B45">
        <w:rPr>
          <w:sz w:val="24"/>
          <w:szCs w:val="24"/>
          <w:vertAlign w:val="superscript"/>
        </w:rPr>
        <w:t>nd</w:t>
      </w:r>
      <w:r w:rsidRPr="00E17B45">
        <w:rPr>
          <w:sz w:val="24"/>
          <w:szCs w:val="24"/>
        </w:rPr>
        <w:t xml:space="preserve"> Kings 23:35. One sea is in 2</w:t>
      </w:r>
      <w:r w:rsidRPr="00E17B45">
        <w:rPr>
          <w:sz w:val="24"/>
          <w:szCs w:val="24"/>
          <w:vertAlign w:val="superscript"/>
        </w:rPr>
        <w:t>nd</w:t>
      </w:r>
      <w:r w:rsidRPr="00E17B45">
        <w:rPr>
          <w:sz w:val="24"/>
          <w:szCs w:val="24"/>
        </w:rPr>
        <w:t xml:space="preserve"> Kings 25:16. One pillar is in 2</w:t>
      </w:r>
      <w:r w:rsidRPr="00E17B45">
        <w:rPr>
          <w:sz w:val="24"/>
          <w:szCs w:val="24"/>
          <w:vertAlign w:val="superscript"/>
        </w:rPr>
        <w:t>nd</w:t>
      </w:r>
      <w:r w:rsidRPr="00E17B45">
        <w:rPr>
          <w:sz w:val="24"/>
          <w:szCs w:val="24"/>
        </w:rPr>
        <w:t xml:space="preserve"> Kings 25:17. One name is in 1</w:t>
      </w:r>
      <w:r w:rsidRPr="00E17B45">
        <w:rPr>
          <w:sz w:val="24"/>
          <w:szCs w:val="24"/>
          <w:vertAlign w:val="superscript"/>
        </w:rPr>
        <w:t>st</w:t>
      </w:r>
      <w:r w:rsidRPr="00E17B45">
        <w:rPr>
          <w:sz w:val="24"/>
          <w:szCs w:val="24"/>
        </w:rPr>
        <w:t xml:space="preserve"> Chronicles 1:19. One of the Levites is in 1</w:t>
      </w:r>
      <w:r w:rsidRPr="00E17B45">
        <w:rPr>
          <w:sz w:val="24"/>
          <w:szCs w:val="24"/>
          <w:vertAlign w:val="superscript"/>
        </w:rPr>
        <w:t>st</w:t>
      </w:r>
      <w:r w:rsidRPr="00E17B45">
        <w:rPr>
          <w:sz w:val="24"/>
          <w:szCs w:val="24"/>
        </w:rPr>
        <w:t xml:space="preserve"> Chronicles 9:31. One that has a Familiar Spirit is in 1</w:t>
      </w:r>
      <w:r w:rsidRPr="00E17B45">
        <w:rPr>
          <w:sz w:val="24"/>
          <w:szCs w:val="24"/>
          <w:vertAlign w:val="superscript"/>
        </w:rPr>
        <w:t>st</w:t>
      </w:r>
      <w:r w:rsidRPr="00E17B45">
        <w:rPr>
          <w:sz w:val="24"/>
          <w:szCs w:val="24"/>
        </w:rPr>
        <w:t xml:space="preserve"> Chronicles 10:13. One time 300 slain by Him is in 1</w:t>
      </w:r>
      <w:r w:rsidRPr="00E17B45">
        <w:rPr>
          <w:sz w:val="24"/>
          <w:szCs w:val="24"/>
          <w:vertAlign w:val="superscript"/>
        </w:rPr>
        <w:t>st</w:t>
      </w:r>
      <w:r w:rsidRPr="00E17B45">
        <w:rPr>
          <w:sz w:val="24"/>
          <w:szCs w:val="24"/>
        </w:rPr>
        <w:t xml:space="preserve"> Chronicles 11:11. One of 3 mighties is in 1</w:t>
      </w:r>
      <w:r w:rsidRPr="00E17B45">
        <w:rPr>
          <w:sz w:val="24"/>
          <w:szCs w:val="24"/>
          <w:vertAlign w:val="superscript"/>
        </w:rPr>
        <w:t>st</w:t>
      </w:r>
      <w:r w:rsidRPr="00E17B45">
        <w:rPr>
          <w:sz w:val="24"/>
          <w:szCs w:val="24"/>
        </w:rPr>
        <w:t xml:space="preserve"> Chronicles 11:12. One would give Me water at the well is in 1</w:t>
      </w:r>
      <w:r w:rsidRPr="00E17B45">
        <w:rPr>
          <w:sz w:val="24"/>
          <w:szCs w:val="24"/>
          <w:vertAlign w:val="superscript"/>
        </w:rPr>
        <w:t>st</w:t>
      </w:r>
      <w:r w:rsidRPr="00E17B45">
        <w:rPr>
          <w:sz w:val="24"/>
          <w:szCs w:val="24"/>
        </w:rPr>
        <w:t xml:space="preserve"> Chronicles 11:17. One of the least is over a hundred is in 1</w:t>
      </w:r>
      <w:r w:rsidRPr="00E17B45">
        <w:rPr>
          <w:sz w:val="24"/>
          <w:szCs w:val="24"/>
          <w:vertAlign w:val="superscript"/>
        </w:rPr>
        <w:t>st</w:t>
      </w:r>
      <w:r w:rsidRPr="00E17B45">
        <w:rPr>
          <w:sz w:val="24"/>
          <w:szCs w:val="24"/>
        </w:rPr>
        <w:t xml:space="preserve"> Chronicles 12:14. One heart to Make King David is in 1</w:t>
      </w:r>
      <w:r w:rsidRPr="00E17B45">
        <w:rPr>
          <w:sz w:val="24"/>
          <w:szCs w:val="24"/>
          <w:vertAlign w:val="superscript"/>
        </w:rPr>
        <w:t>st</w:t>
      </w:r>
      <w:r w:rsidRPr="00E17B45">
        <w:rPr>
          <w:sz w:val="24"/>
          <w:szCs w:val="24"/>
        </w:rPr>
        <w:t xml:space="preserve"> Chronicles 12:38. One of Israel &amp; one loaf of bread is in 1</w:t>
      </w:r>
      <w:r w:rsidRPr="00E17B45">
        <w:rPr>
          <w:sz w:val="24"/>
          <w:szCs w:val="24"/>
          <w:vertAlign w:val="superscript"/>
        </w:rPr>
        <w:t>st</w:t>
      </w:r>
      <w:r w:rsidRPr="00E17B45">
        <w:rPr>
          <w:sz w:val="24"/>
          <w:szCs w:val="24"/>
        </w:rPr>
        <w:t xml:space="preserve"> Chronicles 16:3. Ones chosen is in 1</w:t>
      </w:r>
      <w:r w:rsidRPr="00E17B45">
        <w:rPr>
          <w:sz w:val="24"/>
          <w:szCs w:val="24"/>
          <w:vertAlign w:val="superscript"/>
        </w:rPr>
        <w:t>st</w:t>
      </w:r>
      <w:r w:rsidRPr="00E17B45">
        <w:rPr>
          <w:sz w:val="24"/>
          <w:szCs w:val="24"/>
        </w:rPr>
        <w:t xml:space="preserve"> Chronicles 16:13. One Kingdom is in 1</w:t>
      </w:r>
      <w:r w:rsidRPr="00E17B45">
        <w:rPr>
          <w:sz w:val="24"/>
          <w:szCs w:val="24"/>
          <w:vertAlign w:val="superscript"/>
        </w:rPr>
        <w:t>st</w:t>
      </w:r>
      <w:r w:rsidRPr="00E17B45">
        <w:rPr>
          <w:sz w:val="24"/>
          <w:szCs w:val="24"/>
        </w:rPr>
        <w:t xml:space="preserve"> Chronicles 16:20. One tabernacle is in 1</w:t>
      </w:r>
      <w:r w:rsidRPr="00E17B45">
        <w:rPr>
          <w:sz w:val="24"/>
          <w:szCs w:val="24"/>
          <w:vertAlign w:val="superscript"/>
        </w:rPr>
        <w:t>st</w:t>
      </w:r>
      <w:r w:rsidRPr="00E17B45">
        <w:rPr>
          <w:sz w:val="24"/>
          <w:szCs w:val="24"/>
        </w:rPr>
        <w:t xml:space="preserve"> Chronicles 17:5. One Nation in the Earth is in 1</w:t>
      </w:r>
      <w:r w:rsidRPr="00E17B45">
        <w:rPr>
          <w:sz w:val="24"/>
          <w:szCs w:val="24"/>
          <w:vertAlign w:val="superscript"/>
        </w:rPr>
        <w:t>st</w:t>
      </w:r>
      <w:r w:rsidRPr="00E17B45">
        <w:rPr>
          <w:sz w:val="24"/>
          <w:szCs w:val="24"/>
        </w:rPr>
        <w:t xml:space="preserve"> Chronicles 17:21. One of them chosen is in 1</w:t>
      </w:r>
      <w:r w:rsidRPr="00E17B45">
        <w:rPr>
          <w:sz w:val="24"/>
          <w:szCs w:val="24"/>
          <w:vertAlign w:val="superscript"/>
        </w:rPr>
        <w:t>st</w:t>
      </w:r>
      <w:r w:rsidRPr="00E17B45">
        <w:rPr>
          <w:sz w:val="24"/>
          <w:szCs w:val="24"/>
        </w:rPr>
        <w:t xml:space="preserve"> Chronicles 21:10. One reckoning is in 1</w:t>
      </w:r>
      <w:r w:rsidRPr="00E17B45">
        <w:rPr>
          <w:sz w:val="24"/>
          <w:szCs w:val="24"/>
          <w:vertAlign w:val="superscript"/>
        </w:rPr>
        <w:t>st</w:t>
      </w:r>
      <w:r w:rsidRPr="00E17B45">
        <w:rPr>
          <w:sz w:val="24"/>
          <w:szCs w:val="24"/>
        </w:rPr>
        <w:t xml:space="preserve"> Chronicles 23:11. One sort is in 1</w:t>
      </w:r>
      <w:r w:rsidRPr="00E17B45">
        <w:rPr>
          <w:sz w:val="24"/>
          <w:szCs w:val="24"/>
          <w:vertAlign w:val="superscript"/>
        </w:rPr>
        <w:t>st</w:t>
      </w:r>
      <w:r w:rsidRPr="00E17B45">
        <w:rPr>
          <w:sz w:val="24"/>
          <w:szCs w:val="24"/>
        </w:rPr>
        <w:t xml:space="preserve"> Chronicles 24:5. One of the Levites &amp; One principal household taken for Eleazar &amp; for Ithamar is in 1</w:t>
      </w:r>
      <w:r w:rsidRPr="00E17B45">
        <w:rPr>
          <w:sz w:val="24"/>
          <w:szCs w:val="24"/>
          <w:vertAlign w:val="superscript"/>
        </w:rPr>
        <w:t>st</w:t>
      </w:r>
      <w:r w:rsidRPr="00E17B45">
        <w:rPr>
          <w:sz w:val="24"/>
          <w:szCs w:val="24"/>
        </w:rPr>
        <w:t xml:space="preserve"> Chronicles 24:6. One wards is in 1</w:t>
      </w:r>
      <w:r w:rsidRPr="00E17B45">
        <w:rPr>
          <w:sz w:val="24"/>
          <w:szCs w:val="24"/>
          <w:vertAlign w:val="superscript"/>
        </w:rPr>
        <w:t>st</w:t>
      </w:r>
      <w:r w:rsidRPr="00E17B45">
        <w:rPr>
          <w:sz w:val="24"/>
          <w:szCs w:val="24"/>
        </w:rPr>
        <w:t xml:space="preserve"> Chronicles 26:12. One of the Brethren of David is in 1</w:t>
      </w:r>
      <w:r w:rsidRPr="00E17B45">
        <w:rPr>
          <w:sz w:val="24"/>
          <w:szCs w:val="24"/>
          <w:vertAlign w:val="superscript"/>
        </w:rPr>
        <w:t>st</w:t>
      </w:r>
      <w:r w:rsidRPr="00E17B45">
        <w:rPr>
          <w:sz w:val="24"/>
          <w:szCs w:val="24"/>
        </w:rPr>
        <w:t xml:space="preserve"> Chronicles 27:18. One wing of the One Cherub is in 2</w:t>
      </w:r>
      <w:r w:rsidRPr="00E17B45">
        <w:rPr>
          <w:sz w:val="24"/>
          <w:szCs w:val="24"/>
          <w:vertAlign w:val="superscript"/>
        </w:rPr>
        <w:t>nd</w:t>
      </w:r>
      <w:r w:rsidRPr="00E17B45">
        <w:rPr>
          <w:sz w:val="24"/>
          <w:szCs w:val="24"/>
        </w:rPr>
        <w:t xml:space="preserve"> Chronicles 3:11. One wing with the other Cherub is in 2</w:t>
      </w:r>
      <w:r w:rsidRPr="00E17B45">
        <w:rPr>
          <w:sz w:val="24"/>
          <w:szCs w:val="24"/>
          <w:vertAlign w:val="superscript"/>
        </w:rPr>
        <w:t>nd</w:t>
      </w:r>
      <w:r w:rsidRPr="00E17B45">
        <w:rPr>
          <w:sz w:val="24"/>
          <w:szCs w:val="24"/>
        </w:rPr>
        <w:t xml:space="preserve"> Chronicles 3:12. One on the right hand is in 2</w:t>
      </w:r>
      <w:r w:rsidRPr="00E17B45">
        <w:rPr>
          <w:sz w:val="24"/>
          <w:szCs w:val="24"/>
          <w:vertAlign w:val="superscript"/>
        </w:rPr>
        <w:t>nd</w:t>
      </w:r>
      <w:r w:rsidRPr="00E17B45">
        <w:rPr>
          <w:sz w:val="24"/>
          <w:szCs w:val="24"/>
        </w:rPr>
        <w:t xml:space="preserve"> Chronicles 3:17. One sea is in 2</w:t>
      </w:r>
      <w:r w:rsidRPr="00E17B45">
        <w:rPr>
          <w:sz w:val="24"/>
          <w:szCs w:val="24"/>
          <w:vertAlign w:val="superscript"/>
        </w:rPr>
        <w:t>nd</w:t>
      </w:r>
      <w:r w:rsidRPr="00E17B45">
        <w:rPr>
          <w:sz w:val="24"/>
          <w:szCs w:val="24"/>
        </w:rPr>
        <w:t xml:space="preserve"> Chronicles 4:15. One as Singers and Trumpeters to make One sound is in praising &amp; thanking the Father Stephen is in 2</w:t>
      </w:r>
      <w:r w:rsidRPr="00E17B45">
        <w:rPr>
          <w:sz w:val="24"/>
          <w:szCs w:val="24"/>
          <w:vertAlign w:val="superscript"/>
        </w:rPr>
        <w:t>nd</w:t>
      </w:r>
      <w:r w:rsidRPr="00E17B45">
        <w:rPr>
          <w:sz w:val="24"/>
          <w:szCs w:val="24"/>
        </w:rPr>
        <w:t xml:space="preserve"> Chronicles 5:13. One shall know His own sore and own grief is in 2</w:t>
      </w:r>
      <w:r w:rsidRPr="00E17B45">
        <w:rPr>
          <w:sz w:val="24"/>
          <w:szCs w:val="24"/>
          <w:vertAlign w:val="superscript"/>
        </w:rPr>
        <w:t>nd</w:t>
      </w:r>
      <w:r w:rsidRPr="00E17B45">
        <w:rPr>
          <w:sz w:val="24"/>
          <w:szCs w:val="24"/>
        </w:rPr>
        <w:t xml:space="preserve"> Chronicles 6:29. One shall be astonished passing by is in 2</w:t>
      </w:r>
      <w:r w:rsidRPr="00E17B45">
        <w:rPr>
          <w:sz w:val="24"/>
          <w:szCs w:val="24"/>
          <w:vertAlign w:val="superscript"/>
        </w:rPr>
        <w:t>nd</w:t>
      </w:r>
      <w:r w:rsidRPr="00E17B45">
        <w:rPr>
          <w:sz w:val="24"/>
          <w:szCs w:val="24"/>
        </w:rPr>
        <w:t xml:space="preserve"> Chronicles 7:21. One half of the greatness of thy wisdom was not told Me is in 2</w:t>
      </w:r>
      <w:r w:rsidRPr="00E17B45">
        <w:rPr>
          <w:sz w:val="24"/>
          <w:szCs w:val="24"/>
          <w:vertAlign w:val="superscript"/>
        </w:rPr>
        <w:t>nd</w:t>
      </w:r>
      <w:r w:rsidRPr="00E17B45">
        <w:rPr>
          <w:sz w:val="24"/>
          <w:szCs w:val="24"/>
        </w:rPr>
        <w:t xml:space="preserve"> Chronicles 9:6. One target is in 2</w:t>
      </w:r>
      <w:r w:rsidRPr="00E17B45">
        <w:rPr>
          <w:sz w:val="24"/>
          <w:szCs w:val="24"/>
          <w:vertAlign w:val="superscript"/>
        </w:rPr>
        <w:t>nd</w:t>
      </w:r>
      <w:r w:rsidRPr="00E17B45">
        <w:rPr>
          <w:sz w:val="24"/>
          <w:szCs w:val="24"/>
        </w:rPr>
        <w:t xml:space="preserve"> Chronicles </w:t>
      </w:r>
      <w:r w:rsidRPr="00E17B45">
        <w:rPr>
          <w:sz w:val="24"/>
          <w:szCs w:val="24"/>
        </w:rPr>
        <w:lastRenderedPageBreak/>
        <w:t>9:15. One shield is in 2</w:t>
      </w:r>
      <w:r w:rsidRPr="00E17B45">
        <w:rPr>
          <w:sz w:val="24"/>
          <w:szCs w:val="24"/>
          <w:vertAlign w:val="superscript"/>
        </w:rPr>
        <w:t>nd</w:t>
      </w:r>
      <w:r w:rsidRPr="00E17B45">
        <w:rPr>
          <w:sz w:val="24"/>
          <w:szCs w:val="24"/>
        </w:rPr>
        <w:t xml:space="preserve"> Chronicles 9:16. One side is in 2</w:t>
      </w:r>
      <w:r w:rsidRPr="00E17B45">
        <w:rPr>
          <w:sz w:val="24"/>
          <w:szCs w:val="24"/>
          <w:vertAlign w:val="superscript"/>
        </w:rPr>
        <w:t>nd</w:t>
      </w:r>
      <w:r w:rsidRPr="00E17B45">
        <w:rPr>
          <w:sz w:val="24"/>
          <w:szCs w:val="24"/>
        </w:rPr>
        <w:t xml:space="preserve"> Chronicles 9:19. One Man is in 2</w:t>
      </w:r>
      <w:r w:rsidRPr="00E17B45">
        <w:rPr>
          <w:sz w:val="24"/>
          <w:szCs w:val="24"/>
          <w:vertAlign w:val="superscript"/>
        </w:rPr>
        <w:t>nd</w:t>
      </w:r>
      <w:r w:rsidRPr="00E17B45">
        <w:rPr>
          <w:sz w:val="24"/>
          <w:szCs w:val="24"/>
        </w:rPr>
        <w:t xml:space="preserve"> Chronicles 18:7. One of His Officers is in 2</w:t>
      </w:r>
      <w:r w:rsidRPr="00E17B45">
        <w:rPr>
          <w:sz w:val="24"/>
          <w:szCs w:val="24"/>
          <w:vertAlign w:val="superscript"/>
        </w:rPr>
        <w:t>nd</w:t>
      </w:r>
      <w:r w:rsidRPr="00E17B45">
        <w:rPr>
          <w:sz w:val="24"/>
          <w:szCs w:val="24"/>
        </w:rPr>
        <w:t xml:space="preserve"> Chronicles 18:8. One assent &amp; One of theirs is in 2</w:t>
      </w:r>
      <w:r w:rsidRPr="00E17B45">
        <w:rPr>
          <w:sz w:val="24"/>
          <w:szCs w:val="24"/>
          <w:vertAlign w:val="superscript"/>
        </w:rPr>
        <w:t>nd</w:t>
      </w:r>
      <w:r w:rsidRPr="00E17B45">
        <w:rPr>
          <w:sz w:val="24"/>
          <w:szCs w:val="24"/>
        </w:rPr>
        <w:t xml:space="preserve"> Chronicles 18:12. One spoke is in 2</w:t>
      </w:r>
      <w:r w:rsidRPr="00E17B45">
        <w:rPr>
          <w:sz w:val="24"/>
          <w:szCs w:val="24"/>
          <w:vertAlign w:val="superscript"/>
        </w:rPr>
        <w:t>nd</w:t>
      </w:r>
      <w:r w:rsidRPr="00E17B45">
        <w:rPr>
          <w:sz w:val="24"/>
          <w:szCs w:val="24"/>
        </w:rPr>
        <w:t xml:space="preserve"> Chronicles 18:19. Ones little is in 2</w:t>
      </w:r>
      <w:r w:rsidRPr="00E17B45">
        <w:rPr>
          <w:sz w:val="24"/>
          <w:szCs w:val="24"/>
          <w:vertAlign w:val="superscript"/>
        </w:rPr>
        <w:t>nd</w:t>
      </w:r>
      <w:r w:rsidRPr="00E17B45">
        <w:rPr>
          <w:sz w:val="24"/>
          <w:szCs w:val="24"/>
        </w:rPr>
        <w:t xml:space="preserve"> Chronicles 20:13. One helped to destroy is in 2</w:t>
      </w:r>
      <w:r w:rsidRPr="00E17B45">
        <w:rPr>
          <w:sz w:val="24"/>
          <w:szCs w:val="24"/>
          <w:vertAlign w:val="superscript"/>
        </w:rPr>
        <w:t>nd</w:t>
      </w:r>
      <w:r w:rsidRPr="00E17B45">
        <w:rPr>
          <w:sz w:val="24"/>
          <w:szCs w:val="24"/>
        </w:rPr>
        <w:t xml:space="preserve"> Chronicles 20:23. One year reign is in 2</w:t>
      </w:r>
      <w:r w:rsidRPr="00E17B45">
        <w:rPr>
          <w:sz w:val="24"/>
          <w:szCs w:val="24"/>
          <w:vertAlign w:val="superscript"/>
        </w:rPr>
        <w:t>nd</w:t>
      </w:r>
      <w:r w:rsidRPr="00E17B45">
        <w:rPr>
          <w:sz w:val="24"/>
          <w:szCs w:val="24"/>
        </w:rPr>
        <w:t xml:space="preserve"> Chronicles 22:2. One seen in the face is in 2</w:t>
      </w:r>
      <w:r w:rsidRPr="00E17B45">
        <w:rPr>
          <w:sz w:val="24"/>
          <w:szCs w:val="24"/>
          <w:vertAlign w:val="superscript"/>
        </w:rPr>
        <w:t>nd</w:t>
      </w:r>
      <w:r w:rsidRPr="00E17B45">
        <w:rPr>
          <w:sz w:val="24"/>
          <w:szCs w:val="24"/>
        </w:rPr>
        <w:t xml:space="preserve"> Chronicles 25:17, 21. One of the King’s Captains is in 2</w:t>
      </w:r>
      <w:r w:rsidRPr="00E17B45">
        <w:rPr>
          <w:sz w:val="24"/>
          <w:szCs w:val="24"/>
          <w:vertAlign w:val="superscript"/>
        </w:rPr>
        <w:t>nd</w:t>
      </w:r>
      <w:r w:rsidRPr="00E17B45">
        <w:rPr>
          <w:sz w:val="24"/>
          <w:szCs w:val="24"/>
        </w:rPr>
        <w:t xml:space="preserve"> Chronicles 26:11. One heart to do the commandment of the King &amp; Princes by the Father Stephen is in 2</w:t>
      </w:r>
      <w:r w:rsidRPr="00E17B45">
        <w:rPr>
          <w:sz w:val="24"/>
          <w:szCs w:val="24"/>
          <w:vertAlign w:val="superscript"/>
        </w:rPr>
        <w:t>nd</w:t>
      </w:r>
      <w:r w:rsidRPr="00E17B45">
        <w:rPr>
          <w:sz w:val="24"/>
          <w:szCs w:val="24"/>
        </w:rPr>
        <w:t xml:space="preserve"> Chronicles 30:12. One that was not clean to be sanctified to the Father Stephen is in 2</w:t>
      </w:r>
      <w:r w:rsidRPr="00E17B45">
        <w:rPr>
          <w:sz w:val="24"/>
          <w:szCs w:val="24"/>
          <w:vertAlign w:val="superscript"/>
        </w:rPr>
        <w:t>nd</w:t>
      </w:r>
      <w:r w:rsidRPr="00E17B45">
        <w:rPr>
          <w:sz w:val="24"/>
          <w:szCs w:val="24"/>
        </w:rPr>
        <w:t xml:space="preserve"> Chronicles 30:17. On pardon from the Good Father Stephen is in 2</w:t>
      </w:r>
      <w:r w:rsidRPr="00E17B45">
        <w:rPr>
          <w:sz w:val="24"/>
          <w:szCs w:val="24"/>
          <w:vertAlign w:val="superscript"/>
        </w:rPr>
        <w:t>nd</w:t>
      </w:r>
      <w:r w:rsidRPr="00E17B45">
        <w:rPr>
          <w:sz w:val="24"/>
          <w:szCs w:val="24"/>
        </w:rPr>
        <w:t xml:space="preserve"> Chronicles 30:18. One altar is in 2</w:t>
      </w:r>
      <w:r w:rsidRPr="00E17B45">
        <w:rPr>
          <w:sz w:val="24"/>
          <w:szCs w:val="24"/>
          <w:vertAlign w:val="superscript"/>
        </w:rPr>
        <w:t>nd</w:t>
      </w:r>
      <w:r w:rsidRPr="00E17B45">
        <w:rPr>
          <w:sz w:val="24"/>
          <w:szCs w:val="24"/>
        </w:rPr>
        <w:t xml:space="preserve"> Chronicles 32:12. One of the sepulchers of His Fathers is in 2</w:t>
      </w:r>
      <w:r w:rsidRPr="00E17B45">
        <w:rPr>
          <w:sz w:val="24"/>
          <w:szCs w:val="24"/>
          <w:vertAlign w:val="superscript"/>
        </w:rPr>
        <w:t>nd</w:t>
      </w:r>
      <w:r w:rsidRPr="00E17B45">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17B45">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w:t>
      </w:r>
      <w:r w:rsidRPr="00E17B45">
        <w:rPr>
          <w:sz w:val="24"/>
          <w:szCs w:val="24"/>
        </w:rPr>
        <w:lastRenderedPageBreak/>
        <w:t>gate is in Nehemiah 8:1. One upon the roof of His house is in Nehemiah 8:16. One 4</w:t>
      </w:r>
      <w:r w:rsidRPr="00E17B45">
        <w:rPr>
          <w:sz w:val="24"/>
          <w:szCs w:val="24"/>
          <w:vertAlign w:val="superscript"/>
        </w:rPr>
        <w:t>th</w:t>
      </w:r>
      <w:r w:rsidRPr="00E17B45">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w:t>
      </w:r>
      <w:r w:rsidRPr="00E17B45">
        <w:rPr>
          <w:sz w:val="24"/>
          <w:szCs w:val="24"/>
        </w:rPr>
        <w:lastRenderedPageBreak/>
        <w:t xml:space="preserve">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w:t>
      </w:r>
      <w:r w:rsidRPr="00E17B45">
        <w:rPr>
          <w:sz w:val="24"/>
          <w:szCs w:val="24"/>
        </w:rPr>
        <w:lastRenderedPageBreak/>
        <w:t xml:space="preserve">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w:t>
      </w:r>
      <w:r w:rsidRPr="00E17B45">
        <w:rPr>
          <w:sz w:val="24"/>
          <w:szCs w:val="24"/>
        </w:rPr>
        <w:lastRenderedPageBreak/>
        <w:t xml:space="preserve">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w:t>
      </w:r>
      <w:r w:rsidRPr="00E17B45">
        <w:rPr>
          <w:sz w:val="24"/>
          <w:szCs w:val="24"/>
        </w:rPr>
        <w:lastRenderedPageBreak/>
        <w:t xml:space="preserve">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w:t>
      </w:r>
      <w:r w:rsidRPr="00E17B45">
        <w:rPr>
          <w:sz w:val="24"/>
          <w:szCs w:val="24"/>
        </w:rPr>
        <w:lastRenderedPageBreak/>
        <w:t xml:space="preserve">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w:t>
      </w:r>
      <w:r w:rsidRPr="00E17B45">
        <w:rPr>
          <w:sz w:val="24"/>
          <w:szCs w:val="24"/>
        </w:rPr>
        <w:lastRenderedPageBreak/>
        <w:t xml:space="preserve">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w:t>
      </w:r>
      <w:r w:rsidRPr="00E17B45">
        <w:rPr>
          <w:sz w:val="24"/>
          <w:szCs w:val="24"/>
        </w:rPr>
        <w:lastRenderedPageBreak/>
        <w:t xml:space="preserve">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w:t>
      </w:r>
      <w:r w:rsidRPr="00E17B45">
        <w:rPr>
          <w:sz w:val="24"/>
          <w:szCs w:val="24"/>
        </w:rPr>
        <w:lastRenderedPageBreak/>
        <w:t xml:space="preserve">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w:t>
      </w:r>
      <w:r w:rsidRPr="00E17B45">
        <w:rPr>
          <w:sz w:val="24"/>
          <w:szCs w:val="24"/>
        </w:rPr>
        <w:lastRenderedPageBreak/>
        <w:t xml:space="preserve">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w:t>
      </w:r>
      <w:r w:rsidRPr="00E17B45">
        <w:rPr>
          <w:sz w:val="24"/>
          <w:szCs w:val="24"/>
        </w:rPr>
        <w:lastRenderedPageBreak/>
        <w:t xml:space="preserve">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w:t>
      </w:r>
      <w:r w:rsidRPr="00E17B45">
        <w:rPr>
          <w:sz w:val="24"/>
          <w:szCs w:val="24"/>
        </w:rPr>
        <w:lastRenderedPageBreak/>
        <w:t xml:space="preserve">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w:t>
      </w:r>
      <w:r w:rsidRPr="00E17B45">
        <w:rPr>
          <w:sz w:val="24"/>
          <w:szCs w:val="24"/>
        </w:rPr>
        <w:lastRenderedPageBreak/>
        <w:t>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17B45">
        <w:rPr>
          <w:sz w:val="24"/>
          <w:szCs w:val="24"/>
          <w:vertAlign w:val="superscript"/>
        </w:rPr>
        <w:t>st</w:t>
      </w:r>
      <w:r w:rsidRPr="00E17B45">
        <w:rPr>
          <w:sz w:val="24"/>
          <w:szCs w:val="24"/>
        </w:rPr>
        <w:t xml:space="preserve"> Esdras 1:33. One talent is in 1</w:t>
      </w:r>
      <w:r w:rsidRPr="00E17B45">
        <w:rPr>
          <w:sz w:val="24"/>
          <w:szCs w:val="24"/>
          <w:vertAlign w:val="superscript"/>
        </w:rPr>
        <w:t>st</w:t>
      </w:r>
      <w:r w:rsidRPr="00E17B45">
        <w:rPr>
          <w:sz w:val="24"/>
          <w:szCs w:val="24"/>
        </w:rPr>
        <w:t xml:space="preserve"> Esdras 1:36. One Guard is in 1</w:t>
      </w:r>
      <w:r w:rsidRPr="00E17B45">
        <w:rPr>
          <w:sz w:val="24"/>
          <w:szCs w:val="24"/>
          <w:vertAlign w:val="superscript"/>
        </w:rPr>
        <w:t>st</w:t>
      </w:r>
      <w:r w:rsidRPr="00E17B45">
        <w:rPr>
          <w:sz w:val="24"/>
          <w:szCs w:val="24"/>
        </w:rPr>
        <w:t xml:space="preserve"> Esdras 3:4. One of all sentence is in 1</w:t>
      </w:r>
      <w:r w:rsidRPr="00E17B45">
        <w:rPr>
          <w:sz w:val="24"/>
          <w:szCs w:val="24"/>
          <w:vertAlign w:val="superscript"/>
        </w:rPr>
        <w:t>st</w:t>
      </w:r>
      <w:r w:rsidRPr="00E17B45">
        <w:rPr>
          <w:sz w:val="24"/>
          <w:szCs w:val="24"/>
        </w:rPr>
        <w:t xml:space="preserve"> Esdras 3:5, 8. One is all the mind of the King and the Fatherless Child is in 1</w:t>
      </w:r>
      <w:r w:rsidRPr="00E17B45">
        <w:rPr>
          <w:sz w:val="24"/>
          <w:szCs w:val="24"/>
          <w:vertAlign w:val="superscript"/>
        </w:rPr>
        <w:t>st</w:t>
      </w:r>
      <w:r w:rsidRPr="00E17B45">
        <w:rPr>
          <w:sz w:val="24"/>
          <w:szCs w:val="24"/>
        </w:rPr>
        <w:t xml:space="preserve"> Esdras 3:19. One makes War is in 1</w:t>
      </w:r>
      <w:r w:rsidRPr="00E17B45">
        <w:rPr>
          <w:sz w:val="24"/>
          <w:szCs w:val="24"/>
          <w:vertAlign w:val="superscript"/>
        </w:rPr>
        <w:t>st</w:t>
      </w:r>
      <w:r w:rsidRPr="00E17B45">
        <w:rPr>
          <w:sz w:val="24"/>
          <w:szCs w:val="24"/>
        </w:rPr>
        <w:t xml:space="preserve"> Esdras 4:4. One is compelled to pay tribute is in 1</w:t>
      </w:r>
      <w:r w:rsidRPr="00E17B45">
        <w:rPr>
          <w:sz w:val="24"/>
          <w:szCs w:val="24"/>
          <w:vertAlign w:val="superscript"/>
        </w:rPr>
        <w:t>st</w:t>
      </w:r>
      <w:r w:rsidRPr="00E17B45">
        <w:rPr>
          <w:sz w:val="24"/>
          <w:szCs w:val="24"/>
        </w:rPr>
        <w:t xml:space="preserve"> Esdras 4:6. One Man to kill or spare is in 1</w:t>
      </w:r>
      <w:r w:rsidRPr="00E17B45">
        <w:rPr>
          <w:sz w:val="24"/>
          <w:szCs w:val="24"/>
          <w:vertAlign w:val="superscript"/>
        </w:rPr>
        <w:t>st</w:t>
      </w:r>
      <w:r w:rsidRPr="00E17B45">
        <w:rPr>
          <w:sz w:val="24"/>
          <w:szCs w:val="24"/>
        </w:rPr>
        <w:t xml:space="preserve"> Esdras 4:7. One that watches will not depart to do His own business and does not disobey is in 1</w:t>
      </w:r>
      <w:r w:rsidRPr="00E17B45">
        <w:rPr>
          <w:sz w:val="24"/>
          <w:szCs w:val="24"/>
          <w:vertAlign w:val="superscript"/>
        </w:rPr>
        <w:t>st</w:t>
      </w:r>
      <w:r w:rsidRPr="00E17B45">
        <w:rPr>
          <w:sz w:val="24"/>
          <w:szCs w:val="24"/>
        </w:rPr>
        <w:t xml:space="preserve"> Esdras 4:11. One of the King and the princes looked upon the truth is in 1</w:t>
      </w:r>
      <w:r w:rsidRPr="00E17B45">
        <w:rPr>
          <w:sz w:val="24"/>
          <w:szCs w:val="24"/>
          <w:vertAlign w:val="superscript"/>
        </w:rPr>
        <w:t>st</w:t>
      </w:r>
      <w:r w:rsidRPr="00E17B45">
        <w:rPr>
          <w:sz w:val="24"/>
          <w:szCs w:val="24"/>
        </w:rPr>
        <w:t xml:space="preserve"> Esdras 4:33. One course in the sun is in 1</w:t>
      </w:r>
      <w:r w:rsidRPr="00E17B45">
        <w:rPr>
          <w:sz w:val="24"/>
          <w:szCs w:val="24"/>
          <w:vertAlign w:val="superscript"/>
        </w:rPr>
        <w:t>st</w:t>
      </w:r>
      <w:r w:rsidRPr="00E17B45">
        <w:rPr>
          <w:sz w:val="24"/>
          <w:szCs w:val="24"/>
        </w:rPr>
        <w:t xml:space="preserve"> Esdras 4:34. One married of the Daughters is in 1</w:t>
      </w:r>
      <w:r w:rsidRPr="00E17B45">
        <w:rPr>
          <w:sz w:val="24"/>
          <w:szCs w:val="24"/>
          <w:vertAlign w:val="superscript"/>
        </w:rPr>
        <w:t>st</w:t>
      </w:r>
      <w:r w:rsidRPr="00E17B45">
        <w:rPr>
          <w:sz w:val="24"/>
          <w:szCs w:val="24"/>
        </w:rPr>
        <w:t xml:space="preserve"> Esdras 5:38. One consent is in 1</w:t>
      </w:r>
      <w:r w:rsidRPr="00E17B45">
        <w:rPr>
          <w:sz w:val="24"/>
          <w:szCs w:val="24"/>
          <w:vertAlign w:val="superscript"/>
        </w:rPr>
        <w:t>st</w:t>
      </w:r>
      <w:r w:rsidRPr="00E17B45">
        <w:rPr>
          <w:sz w:val="24"/>
          <w:szCs w:val="24"/>
        </w:rPr>
        <w:t xml:space="preserve"> Esdras 5:47. One accord setters forward of the business is in 1</w:t>
      </w:r>
      <w:r w:rsidRPr="00E17B45">
        <w:rPr>
          <w:sz w:val="24"/>
          <w:szCs w:val="24"/>
          <w:vertAlign w:val="superscript"/>
        </w:rPr>
        <w:t>st</w:t>
      </w:r>
      <w:r w:rsidRPr="00E17B45">
        <w:rPr>
          <w:sz w:val="24"/>
          <w:szCs w:val="24"/>
        </w:rPr>
        <w:t xml:space="preserve"> Esdras 5:58. One row of new wood of that country is in 1</w:t>
      </w:r>
      <w:r w:rsidRPr="00E17B45">
        <w:rPr>
          <w:sz w:val="24"/>
          <w:szCs w:val="24"/>
          <w:vertAlign w:val="superscript"/>
        </w:rPr>
        <w:t>st</w:t>
      </w:r>
      <w:r w:rsidRPr="00E17B45">
        <w:rPr>
          <w:sz w:val="24"/>
          <w:szCs w:val="24"/>
        </w:rPr>
        <w:t xml:space="preserve"> Esdras 6:25. One of the Sons of Israel is in 1</w:t>
      </w:r>
      <w:r w:rsidRPr="00E17B45">
        <w:rPr>
          <w:sz w:val="24"/>
          <w:szCs w:val="24"/>
          <w:vertAlign w:val="superscript"/>
        </w:rPr>
        <w:t>st</w:t>
      </w:r>
      <w:r w:rsidRPr="00E17B45">
        <w:rPr>
          <w:sz w:val="24"/>
          <w:szCs w:val="24"/>
        </w:rPr>
        <w:t xml:space="preserve"> Esdras 8:92. One accord in the holy eastern porch is in 1</w:t>
      </w:r>
      <w:r w:rsidRPr="00E17B45">
        <w:rPr>
          <w:sz w:val="24"/>
          <w:szCs w:val="24"/>
          <w:vertAlign w:val="superscript"/>
        </w:rPr>
        <w:t>st</w:t>
      </w:r>
      <w:r w:rsidRPr="00E17B45">
        <w:rPr>
          <w:sz w:val="24"/>
          <w:szCs w:val="24"/>
        </w:rPr>
        <w:t xml:space="preserve"> Esdras 9:38. One to eat, drink and be merry is in 1</w:t>
      </w:r>
      <w:r w:rsidRPr="00E17B45">
        <w:rPr>
          <w:sz w:val="24"/>
          <w:szCs w:val="24"/>
          <w:vertAlign w:val="superscript"/>
        </w:rPr>
        <w:t>st</w:t>
      </w:r>
      <w:r w:rsidRPr="00E17B45">
        <w:rPr>
          <w:sz w:val="24"/>
          <w:szCs w:val="24"/>
        </w:rPr>
        <w:t xml:space="preserve"> Esdras 9:54. One that is little rejoices in gladness is in 2</w:t>
      </w:r>
      <w:r w:rsidRPr="00E17B45">
        <w:rPr>
          <w:sz w:val="24"/>
          <w:szCs w:val="24"/>
          <w:vertAlign w:val="superscript"/>
        </w:rPr>
        <w:t>nd</w:t>
      </w:r>
      <w:r w:rsidRPr="00E17B45">
        <w:rPr>
          <w:sz w:val="24"/>
          <w:szCs w:val="24"/>
        </w:rPr>
        <w:t xml:space="preserve"> Esdras 1:37. One of them shall not perish is in 2</w:t>
      </w:r>
      <w:r w:rsidRPr="00E17B45">
        <w:rPr>
          <w:sz w:val="24"/>
          <w:szCs w:val="24"/>
          <w:vertAlign w:val="superscript"/>
        </w:rPr>
        <w:t>nd</w:t>
      </w:r>
      <w:r w:rsidRPr="00E17B45">
        <w:rPr>
          <w:sz w:val="24"/>
          <w:szCs w:val="24"/>
        </w:rPr>
        <w:t xml:space="preserve"> Esdras 2:26. One of their heads was set crowns is in 2</w:t>
      </w:r>
      <w:r w:rsidRPr="00E17B45">
        <w:rPr>
          <w:sz w:val="24"/>
          <w:szCs w:val="24"/>
          <w:vertAlign w:val="superscript"/>
        </w:rPr>
        <w:t>nd</w:t>
      </w:r>
      <w:r w:rsidRPr="00E17B45">
        <w:rPr>
          <w:sz w:val="24"/>
          <w:szCs w:val="24"/>
        </w:rPr>
        <w:t xml:space="preserve"> Esdras 2:43. One Man by all righteousness is in 2</w:t>
      </w:r>
      <w:r w:rsidRPr="00E17B45">
        <w:rPr>
          <w:sz w:val="24"/>
          <w:szCs w:val="24"/>
          <w:vertAlign w:val="superscript"/>
        </w:rPr>
        <w:t>nd</w:t>
      </w:r>
      <w:r w:rsidRPr="00E17B45">
        <w:rPr>
          <w:sz w:val="24"/>
          <w:szCs w:val="24"/>
        </w:rPr>
        <w:t xml:space="preserve"> Esdras 3:11. One declared is in 2</w:t>
      </w:r>
      <w:r w:rsidRPr="00E17B45">
        <w:rPr>
          <w:sz w:val="24"/>
          <w:szCs w:val="24"/>
          <w:vertAlign w:val="superscript"/>
        </w:rPr>
        <w:t>nd</w:t>
      </w:r>
      <w:r w:rsidRPr="00E17B45">
        <w:rPr>
          <w:sz w:val="24"/>
          <w:szCs w:val="24"/>
        </w:rPr>
        <w:t xml:space="preserve"> Esdras 4:4. One of all friends shall destroy is in 2</w:t>
      </w:r>
      <w:r w:rsidRPr="00E17B45">
        <w:rPr>
          <w:sz w:val="24"/>
          <w:szCs w:val="24"/>
          <w:vertAlign w:val="superscript"/>
        </w:rPr>
        <w:t>nd</w:t>
      </w:r>
      <w:r w:rsidRPr="00E17B45">
        <w:rPr>
          <w:sz w:val="24"/>
          <w:szCs w:val="24"/>
        </w:rPr>
        <w:t xml:space="preserve"> Esdras 5:9. One land shall say no righteousness goes through thee is in 2</w:t>
      </w:r>
      <w:r w:rsidRPr="00E17B45">
        <w:rPr>
          <w:sz w:val="24"/>
          <w:szCs w:val="24"/>
          <w:vertAlign w:val="superscript"/>
        </w:rPr>
        <w:t>nd</w:t>
      </w:r>
      <w:r w:rsidRPr="00E17B45">
        <w:rPr>
          <w:sz w:val="24"/>
          <w:szCs w:val="24"/>
        </w:rPr>
        <w:t xml:space="preserve"> Esdras 5:11. One only vine is in 2</w:t>
      </w:r>
      <w:r w:rsidRPr="00E17B45">
        <w:rPr>
          <w:sz w:val="24"/>
          <w:szCs w:val="24"/>
          <w:vertAlign w:val="superscript"/>
        </w:rPr>
        <w:t>nd</w:t>
      </w:r>
      <w:r w:rsidRPr="00E17B45">
        <w:rPr>
          <w:sz w:val="24"/>
          <w:szCs w:val="24"/>
        </w:rPr>
        <w:t xml:space="preserve"> Esdras 5:23. One pit is the Whole World and all the flowers are One lily is in 2</w:t>
      </w:r>
      <w:r w:rsidRPr="00E17B45">
        <w:rPr>
          <w:sz w:val="24"/>
          <w:szCs w:val="24"/>
          <w:vertAlign w:val="superscript"/>
        </w:rPr>
        <w:t>nd</w:t>
      </w:r>
      <w:r w:rsidRPr="00E17B45">
        <w:rPr>
          <w:sz w:val="24"/>
          <w:szCs w:val="24"/>
        </w:rPr>
        <w:t xml:space="preserve"> Esdras 5:24. One river is in 2</w:t>
      </w:r>
      <w:r w:rsidRPr="00E17B45">
        <w:rPr>
          <w:sz w:val="24"/>
          <w:szCs w:val="24"/>
          <w:vertAlign w:val="superscript"/>
        </w:rPr>
        <w:t>nd</w:t>
      </w:r>
      <w:r w:rsidRPr="00E17B45">
        <w:rPr>
          <w:sz w:val="24"/>
          <w:szCs w:val="24"/>
        </w:rPr>
        <w:t xml:space="preserve"> Esdras 5:25. One has created One dove and One sheep is in 2</w:t>
      </w:r>
      <w:r w:rsidRPr="00E17B45">
        <w:rPr>
          <w:sz w:val="24"/>
          <w:szCs w:val="24"/>
          <w:vertAlign w:val="superscript"/>
        </w:rPr>
        <w:t>nd</w:t>
      </w:r>
      <w:r w:rsidRPr="00E17B45">
        <w:rPr>
          <w:sz w:val="24"/>
          <w:szCs w:val="24"/>
        </w:rPr>
        <w:t xml:space="preserve"> Esdras 5:26. One people with One root is in 2</w:t>
      </w:r>
      <w:r w:rsidRPr="00E17B45">
        <w:rPr>
          <w:sz w:val="24"/>
          <w:szCs w:val="24"/>
          <w:vertAlign w:val="superscript"/>
        </w:rPr>
        <w:t>nd</w:t>
      </w:r>
      <w:r w:rsidRPr="00E17B45">
        <w:rPr>
          <w:sz w:val="24"/>
          <w:szCs w:val="24"/>
        </w:rPr>
        <w:t xml:space="preserve"> Esdras 5:27, 28. One womb does not do twins or more is in 2</w:t>
      </w:r>
      <w:r w:rsidRPr="00E17B45">
        <w:rPr>
          <w:sz w:val="24"/>
          <w:szCs w:val="24"/>
          <w:vertAlign w:val="superscript"/>
        </w:rPr>
        <w:t>nd</w:t>
      </w:r>
      <w:r w:rsidRPr="00E17B45">
        <w:rPr>
          <w:sz w:val="24"/>
          <w:szCs w:val="24"/>
        </w:rPr>
        <w:t xml:space="preserve"> Esdras 5:46. One fashion born in strength is in 2</w:t>
      </w:r>
      <w:r w:rsidRPr="00E17B45">
        <w:rPr>
          <w:sz w:val="24"/>
          <w:szCs w:val="24"/>
          <w:vertAlign w:val="superscript"/>
        </w:rPr>
        <w:t>nd</w:t>
      </w:r>
      <w:r w:rsidRPr="00E17B45">
        <w:rPr>
          <w:sz w:val="24"/>
          <w:szCs w:val="24"/>
        </w:rPr>
        <w:t xml:space="preserve"> Esdras </w:t>
      </w:r>
      <w:r w:rsidRPr="00E17B45">
        <w:rPr>
          <w:sz w:val="24"/>
          <w:szCs w:val="24"/>
        </w:rPr>
        <w:lastRenderedPageBreak/>
        <w:t>5:53. One of the friends shall fight like Enemies is in 2</w:t>
      </w:r>
      <w:r w:rsidRPr="00E17B45">
        <w:rPr>
          <w:sz w:val="24"/>
          <w:szCs w:val="24"/>
          <w:vertAlign w:val="superscript"/>
        </w:rPr>
        <w:t>nd</w:t>
      </w:r>
      <w:r w:rsidRPr="00E17B45">
        <w:rPr>
          <w:sz w:val="24"/>
          <w:szCs w:val="24"/>
        </w:rPr>
        <w:t xml:space="preserve"> Esdras 6:24. One part of the firmament is in 2</w:t>
      </w:r>
      <w:r w:rsidRPr="00E17B45">
        <w:rPr>
          <w:sz w:val="24"/>
          <w:szCs w:val="24"/>
          <w:vertAlign w:val="superscript"/>
        </w:rPr>
        <w:t>nd</w:t>
      </w:r>
      <w:r w:rsidRPr="00E17B45">
        <w:rPr>
          <w:sz w:val="24"/>
          <w:szCs w:val="24"/>
        </w:rPr>
        <w:t xml:space="preserve"> Esdras 6:41. One Enoch as a Living Creature is in 2</w:t>
      </w:r>
      <w:r w:rsidRPr="00E17B45">
        <w:rPr>
          <w:sz w:val="24"/>
          <w:szCs w:val="24"/>
          <w:vertAlign w:val="superscript"/>
        </w:rPr>
        <w:t>nd</w:t>
      </w:r>
      <w:r w:rsidRPr="00E17B45">
        <w:rPr>
          <w:sz w:val="24"/>
          <w:szCs w:val="24"/>
        </w:rPr>
        <w:t xml:space="preserve"> Esdras 6:49. One from the other is in 2</w:t>
      </w:r>
      <w:r w:rsidRPr="00E17B45">
        <w:rPr>
          <w:sz w:val="24"/>
          <w:szCs w:val="24"/>
          <w:vertAlign w:val="superscript"/>
        </w:rPr>
        <w:t>nd</w:t>
      </w:r>
      <w:r w:rsidRPr="00E17B45">
        <w:rPr>
          <w:sz w:val="24"/>
          <w:szCs w:val="24"/>
        </w:rPr>
        <w:t xml:space="preserve"> Esdras 6:50. One Enoch gave One part is in 2</w:t>
      </w:r>
      <w:r w:rsidRPr="00E17B45">
        <w:rPr>
          <w:sz w:val="24"/>
          <w:szCs w:val="24"/>
          <w:vertAlign w:val="superscript"/>
        </w:rPr>
        <w:t>nd</w:t>
      </w:r>
      <w:r w:rsidRPr="00E17B45">
        <w:rPr>
          <w:sz w:val="24"/>
          <w:szCs w:val="24"/>
        </w:rPr>
        <w:t xml:space="preserve"> Esdras 6:51. One only path with fire and water is in 2</w:t>
      </w:r>
      <w:r w:rsidRPr="00E17B45">
        <w:rPr>
          <w:sz w:val="24"/>
          <w:szCs w:val="24"/>
          <w:vertAlign w:val="superscript"/>
        </w:rPr>
        <w:t>nd</w:t>
      </w:r>
      <w:r w:rsidRPr="00E17B45">
        <w:rPr>
          <w:sz w:val="24"/>
          <w:szCs w:val="24"/>
        </w:rPr>
        <w:t xml:space="preserve"> Esdras 7:8. One workmanship of Thine hands is in 2</w:t>
      </w:r>
      <w:r w:rsidRPr="00E17B45">
        <w:rPr>
          <w:sz w:val="24"/>
          <w:szCs w:val="24"/>
          <w:vertAlign w:val="superscript"/>
        </w:rPr>
        <w:t>nd</w:t>
      </w:r>
      <w:r w:rsidRPr="00E17B45">
        <w:rPr>
          <w:sz w:val="24"/>
          <w:szCs w:val="24"/>
        </w:rPr>
        <w:t xml:space="preserve"> Esdras 8:7. One shall all be saved is in 2</w:t>
      </w:r>
      <w:r w:rsidRPr="00E17B45">
        <w:rPr>
          <w:sz w:val="24"/>
          <w:szCs w:val="24"/>
          <w:vertAlign w:val="superscript"/>
        </w:rPr>
        <w:t>nd</w:t>
      </w:r>
      <w:r w:rsidRPr="00E17B45">
        <w:rPr>
          <w:sz w:val="24"/>
          <w:szCs w:val="24"/>
        </w:rPr>
        <w:t xml:space="preserve"> Esdras 9:7. One of all obeyed is in 2</w:t>
      </w:r>
      <w:r w:rsidRPr="00E17B45">
        <w:rPr>
          <w:sz w:val="24"/>
          <w:szCs w:val="24"/>
          <w:vertAlign w:val="superscript"/>
        </w:rPr>
        <w:t>nd</w:t>
      </w:r>
      <w:r w:rsidRPr="00E17B45">
        <w:rPr>
          <w:sz w:val="24"/>
          <w:szCs w:val="24"/>
        </w:rPr>
        <w:t xml:space="preserve"> Esdras 9:19. One is grieved by the Son is in 2</w:t>
      </w:r>
      <w:r w:rsidRPr="00E17B45">
        <w:rPr>
          <w:sz w:val="24"/>
          <w:szCs w:val="24"/>
          <w:vertAlign w:val="superscript"/>
        </w:rPr>
        <w:t>nd</w:t>
      </w:r>
      <w:r w:rsidRPr="00E17B45">
        <w:rPr>
          <w:sz w:val="24"/>
          <w:szCs w:val="24"/>
        </w:rPr>
        <w:t xml:space="preserve"> Esdras 10:8. One sorry is in 2</w:t>
      </w:r>
      <w:r w:rsidRPr="00E17B45">
        <w:rPr>
          <w:sz w:val="24"/>
          <w:szCs w:val="24"/>
          <w:vertAlign w:val="superscript"/>
        </w:rPr>
        <w:t>nd</w:t>
      </w:r>
      <w:r w:rsidRPr="00E17B45">
        <w:rPr>
          <w:sz w:val="24"/>
          <w:szCs w:val="24"/>
        </w:rPr>
        <w:t xml:space="preserve"> Esdras 10:11. Ones which are little are destroyed is in 2</w:t>
      </w:r>
      <w:r w:rsidRPr="00E17B45">
        <w:rPr>
          <w:sz w:val="24"/>
          <w:szCs w:val="24"/>
          <w:vertAlign w:val="superscript"/>
        </w:rPr>
        <w:t>nd</w:t>
      </w:r>
      <w:r w:rsidRPr="00E17B45">
        <w:rPr>
          <w:sz w:val="24"/>
          <w:szCs w:val="24"/>
        </w:rPr>
        <w:t xml:space="preserve"> Esdras 10:22. One as dead is in 2</w:t>
      </w:r>
      <w:r w:rsidRPr="00E17B45">
        <w:rPr>
          <w:sz w:val="24"/>
          <w:szCs w:val="24"/>
          <w:vertAlign w:val="superscript"/>
        </w:rPr>
        <w:t>nd</w:t>
      </w:r>
      <w:r w:rsidRPr="00E17B45">
        <w:rPr>
          <w:sz w:val="24"/>
          <w:szCs w:val="24"/>
        </w:rPr>
        <w:t xml:space="preserve"> Esdras 10:30. One Creature on Earth did not speak against Her is in 2</w:t>
      </w:r>
      <w:r w:rsidRPr="00E17B45">
        <w:rPr>
          <w:sz w:val="24"/>
          <w:szCs w:val="24"/>
          <w:vertAlign w:val="superscript"/>
        </w:rPr>
        <w:t>nd</w:t>
      </w:r>
      <w:r w:rsidRPr="00E17B45">
        <w:rPr>
          <w:sz w:val="24"/>
          <w:szCs w:val="24"/>
        </w:rPr>
        <w:t xml:space="preserve"> Esdras 11:6. One of all sleepers is in 2</w:t>
      </w:r>
      <w:r w:rsidRPr="00E17B45">
        <w:rPr>
          <w:sz w:val="24"/>
          <w:szCs w:val="24"/>
          <w:vertAlign w:val="superscript"/>
        </w:rPr>
        <w:t>nd</w:t>
      </w:r>
      <w:r w:rsidRPr="00E17B45">
        <w:rPr>
          <w:sz w:val="24"/>
          <w:szCs w:val="24"/>
        </w:rPr>
        <w:t xml:space="preserve"> Esdras 11:8. One feather is in 2</w:t>
      </w:r>
      <w:r w:rsidRPr="00E17B45">
        <w:rPr>
          <w:sz w:val="24"/>
          <w:szCs w:val="24"/>
          <w:vertAlign w:val="superscript"/>
        </w:rPr>
        <w:t>nd</w:t>
      </w:r>
      <w:r w:rsidRPr="00E17B45">
        <w:rPr>
          <w:sz w:val="24"/>
          <w:szCs w:val="24"/>
        </w:rPr>
        <w:t xml:space="preserve"> Esdras 11:12. One residue of all reigned appeared no more is in 2</w:t>
      </w:r>
      <w:r w:rsidRPr="00E17B45">
        <w:rPr>
          <w:sz w:val="24"/>
          <w:szCs w:val="24"/>
          <w:vertAlign w:val="superscript"/>
        </w:rPr>
        <w:t>nd</w:t>
      </w:r>
      <w:r w:rsidRPr="00E17B45">
        <w:rPr>
          <w:sz w:val="24"/>
          <w:szCs w:val="24"/>
        </w:rPr>
        <w:t xml:space="preserve"> Esdras 11:19. One set up but disappeared is in 2</w:t>
      </w:r>
      <w:r w:rsidRPr="00E17B45">
        <w:rPr>
          <w:sz w:val="24"/>
          <w:szCs w:val="24"/>
          <w:vertAlign w:val="superscript"/>
        </w:rPr>
        <w:t>nd</w:t>
      </w:r>
      <w:r w:rsidRPr="00E17B45">
        <w:rPr>
          <w:sz w:val="24"/>
          <w:szCs w:val="24"/>
        </w:rPr>
        <w:t xml:space="preserve"> Esdras 11:26. One of the heads awaked is in 2</w:t>
      </w:r>
      <w:r w:rsidRPr="00E17B45">
        <w:rPr>
          <w:sz w:val="24"/>
          <w:szCs w:val="24"/>
          <w:vertAlign w:val="superscript"/>
        </w:rPr>
        <w:t>nd</w:t>
      </w:r>
      <w:r w:rsidRPr="00E17B45">
        <w:rPr>
          <w:sz w:val="24"/>
          <w:szCs w:val="24"/>
        </w:rPr>
        <w:t xml:space="preserve"> Esdras 11:29. One of 12 Kings reign is in 2</w:t>
      </w:r>
      <w:r w:rsidRPr="00E17B45">
        <w:rPr>
          <w:sz w:val="24"/>
          <w:szCs w:val="24"/>
          <w:vertAlign w:val="superscript"/>
        </w:rPr>
        <w:t>nd</w:t>
      </w:r>
      <w:r w:rsidRPr="00E17B45">
        <w:rPr>
          <w:sz w:val="24"/>
          <w:szCs w:val="24"/>
        </w:rPr>
        <w:t xml:space="preserve"> Esdras 12:14. One shall none die upon His bed is in 2</w:t>
      </w:r>
      <w:r w:rsidRPr="00E17B45">
        <w:rPr>
          <w:sz w:val="24"/>
          <w:szCs w:val="24"/>
          <w:vertAlign w:val="superscript"/>
        </w:rPr>
        <w:t>nd</w:t>
      </w:r>
      <w:r w:rsidRPr="00E17B45">
        <w:rPr>
          <w:sz w:val="24"/>
          <w:szCs w:val="24"/>
        </w:rPr>
        <w:t xml:space="preserve"> Esdras 12:26. One sword shall devour the other is in 2</w:t>
      </w:r>
      <w:r w:rsidRPr="00E17B45">
        <w:rPr>
          <w:sz w:val="24"/>
          <w:szCs w:val="24"/>
          <w:vertAlign w:val="superscript"/>
        </w:rPr>
        <w:t>nd</w:t>
      </w:r>
      <w:r w:rsidRPr="00E17B45">
        <w:rPr>
          <w:sz w:val="24"/>
          <w:szCs w:val="24"/>
        </w:rPr>
        <w:t xml:space="preserve"> Esdras 12:28. One of all burned up is in 2</w:t>
      </w:r>
      <w:r w:rsidRPr="00E17B45">
        <w:rPr>
          <w:sz w:val="24"/>
          <w:szCs w:val="24"/>
          <w:vertAlign w:val="superscript"/>
        </w:rPr>
        <w:t>nd</w:t>
      </w:r>
      <w:r w:rsidRPr="00E17B45">
        <w:rPr>
          <w:sz w:val="24"/>
          <w:szCs w:val="24"/>
        </w:rPr>
        <w:t xml:space="preserve"> Esdras 13:11. One shall fight One city, One place, One people and One realm is in 2</w:t>
      </w:r>
      <w:r w:rsidRPr="00E17B45">
        <w:rPr>
          <w:sz w:val="24"/>
          <w:szCs w:val="24"/>
          <w:vertAlign w:val="superscript"/>
        </w:rPr>
        <w:t>nd</w:t>
      </w:r>
      <w:r w:rsidRPr="00E17B45">
        <w:rPr>
          <w:sz w:val="24"/>
          <w:szCs w:val="24"/>
        </w:rPr>
        <w:t xml:space="preserve"> Esdras 13:31. One battle of land left is in 2</w:t>
      </w:r>
      <w:r w:rsidRPr="00E17B45">
        <w:rPr>
          <w:sz w:val="24"/>
          <w:szCs w:val="24"/>
          <w:vertAlign w:val="superscript"/>
        </w:rPr>
        <w:t>nd</w:t>
      </w:r>
      <w:r w:rsidRPr="00E17B45">
        <w:rPr>
          <w:sz w:val="24"/>
          <w:szCs w:val="24"/>
        </w:rPr>
        <w:t xml:space="preserve"> Esdras 13:33. One people shall fight is in 2</w:t>
      </w:r>
      <w:r w:rsidRPr="00E17B45">
        <w:rPr>
          <w:sz w:val="24"/>
          <w:szCs w:val="24"/>
          <w:vertAlign w:val="superscript"/>
        </w:rPr>
        <w:t>nd</w:t>
      </w:r>
      <w:r w:rsidRPr="00E17B45">
        <w:rPr>
          <w:sz w:val="24"/>
          <w:szCs w:val="24"/>
        </w:rPr>
        <w:t xml:space="preserve"> Esdras 15:15. One invading is in 2</w:t>
      </w:r>
      <w:r w:rsidRPr="00E17B45">
        <w:rPr>
          <w:sz w:val="24"/>
          <w:szCs w:val="24"/>
          <w:vertAlign w:val="superscript"/>
        </w:rPr>
        <w:t>nd</w:t>
      </w:r>
      <w:r w:rsidRPr="00E17B45">
        <w:rPr>
          <w:sz w:val="24"/>
          <w:szCs w:val="24"/>
        </w:rPr>
        <w:t xml:space="preserve"> Esdras 15:16. One recompense is in 2</w:t>
      </w:r>
      <w:r w:rsidRPr="00E17B45">
        <w:rPr>
          <w:sz w:val="24"/>
          <w:szCs w:val="24"/>
          <w:vertAlign w:val="superscript"/>
        </w:rPr>
        <w:t>nd</w:t>
      </w:r>
      <w:r w:rsidRPr="00E17B45">
        <w:rPr>
          <w:sz w:val="24"/>
          <w:szCs w:val="24"/>
        </w:rPr>
        <w:t xml:space="preserve"> Esdras 15:20. One smite is in 2</w:t>
      </w:r>
      <w:r w:rsidRPr="00E17B45">
        <w:rPr>
          <w:sz w:val="24"/>
          <w:szCs w:val="24"/>
          <w:vertAlign w:val="superscript"/>
        </w:rPr>
        <w:t>nd</w:t>
      </w:r>
      <w:r w:rsidRPr="00E17B45">
        <w:rPr>
          <w:sz w:val="24"/>
          <w:szCs w:val="24"/>
        </w:rPr>
        <w:t xml:space="preserve"> Esdras 15:35. One chastised with wounds is in 2</w:t>
      </w:r>
      <w:r w:rsidRPr="00E17B45">
        <w:rPr>
          <w:sz w:val="24"/>
          <w:szCs w:val="24"/>
          <w:vertAlign w:val="superscript"/>
        </w:rPr>
        <w:t>nd</w:t>
      </w:r>
      <w:r w:rsidRPr="00E17B45">
        <w:rPr>
          <w:sz w:val="24"/>
          <w:szCs w:val="24"/>
        </w:rPr>
        <w:t xml:space="preserve"> Esdras 15:51. One quench the fire in the stubble is in 2</w:t>
      </w:r>
      <w:r w:rsidRPr="00E17B45">
        <w:rPr>
          <w:sz w:val="24"/>
          <w:szCs w:val="24"/>
          <w:vertAlign w:val="superscript"/>
        </w:rPr>
        <w:t>nd</w:t>
      </w:r>
      <w:r w:rsidRPr="00E17B45">
        <w:rPr>
          <w:sz w:val="24"/>
          <w:szCs w:val="24"/>
        </w:rPr>
        <w:t xml:space="preserve"> Esdras 16:6. One arrows shot is in 2</w:t>
      </w:r>
      <w:r w:rsidRPr="00E17B45">
        <w:rPr>
          <w:sz w:val="24"/>
          <w:szCs w:val="24"/>
          <w:vertAlign w:val="superscript"/>
        </w:rPr>
        <w:t>nd</w:t>
      </w:r>
      <w:r w:rsidRPr="00E17B45">
        <w:rPr>
          <w:sz w:val="24"/>
          <w:szCs w:val="24"/>
        </w:rPr>
        <w:t xml:space="preserve"> Esdras 16:7. One Man desires to see &amp; hear is in 2</w:t>
      </w:r>
      <w:r w:rsidRPr="00E17B45">
        <w:rPr>
          <w:sz w:val="24"/>
          <w:szCs w:val="24"/>
          <w:vertAlign w:val="superscript"/>
        </w:rPr>
        <w:t>nd</w:t>
      </w:r>
      <w:r w:rsidRPr="00E17B45">
        <w:rPr>
          <w:sz w:val="24"/>
          <w:szCs w:val="24"/>
        </w:rPr>
        <w:t xml:space="preserve"> Esdras 16:27. One that will lose is in 2</w:t>
      </w:r>
      <w:r w:rsidRPr="00E17B45">
        <w:rPr>
          <w:sz w:val="24"/>
          <w:szCs w:val="24"/>
          <w:vertAlign w:val="superscript"/>
        </w:rPr>
        <w:t>nd</w:t>
      </w:r>
      <w:r w:rsidRPr="00E17B45">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w:t>
      </w:r>
      <w:r w:rsidRPr="00E17B45">
        <w:rPr>
          <w:sz w:val="24"/>
          <w:szCs w:val="24"/>
        </w:rPr>
        <w:lastRenderedPageBreak/>
        <w:t xml:space="preserve">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w:t>
      </w:r>
      <w:r w:rsidRPr="00E17B45">
        <w:rPr>
          <w:sz w:val="24"/>
          <w:szCs w:val="24"/>
        </w:rPr>
        <w:lastRenderedPageBreak/>
        <w:t xml:space="preserve">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w:t>
      </w:r>
      <w:r w:rsidRPr="00E17B45">
        <w:rPr>
          <w:sz w:val="24"/>
          <w:szCs w:val="24"/>
        </w:rPr>
        <w:lastRenderedPageBreak/>
        <w:t xml:space="preserve">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w:t>
      </w:r>
      <w:r w:rsidRPr="00E17B45">
        <w:rPr>
          <w:sz w:val="24"/>
          <w:szCs w:val="24"/>
        </w:rPr>
        <w:lastRenderedPageBreak/>
        <w:t>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17B45">
        <w:rPr>
          <w:sz w:val="24"/>
          <w:szCs w:val="24"/>
          <w:vertAlign w:val="superscript"/>
        </w:rPr>
        <w:t>st</w:t>
      </w:r>
      <w:r w:rsidRPr="00E17B45">
        <w:rPr>
          <w:sz w:val="24"/>
          <w:szCs w:val="24"/>
        </w:rPr>
        <w:t xml:space="preserve"> Maccabees 1:8. One people is in 1</w:t>
      </w:r>
      <w:r w:rsidRPr="00E17B45">
        <w:rPr>
          <w:sz w:val="24"/>
          <w:szCs w:val="24"/>
          <w:vertAlign w:val="superscript"/>
        </w:rPr>
        <w:t>st</w:t>
      </w:r>
      <w:r w:rsidRPr="00E17B45">
        <w:rPr>
          <w:sz w:val="24"/>
          <w:szCs w:val="24"/>
        </w:rPr>
        <w:t xml:space="preserve"> Maccabees 1:41. One should leave His Laws is in 1</w:t>
      </w:r>
      <w:r w:rsidRPr="00E17B45">
        <w:rPr>
          <w:sz w:val="24"/>
          <w:szCs w:val="24"/>
          <w:vertAlign w:val="superscript"/>
        </w:rPr>
        <w:t>st</w:t>
      </w:r>
      <w:r w:rsidRPr="00E17B45">
        <w:rPr>
          <w:sz w:val="24"/>
          <w:szCs w:val="24"/>
        </w:rPr>
        <w:t xml:space="preserve"> Maccabees 1:42. One </w:t>
      </w:r>
      <w:r w:rsidRPr="00E17B45">
        <w:rPr>
          <w:sz w:val="24"/>
          <w:szCs w:val="24"/>
        </w:rPr>
        <w:lastRenderedPageBreak/>
        <w:t>forsook the Law and committed evils is in 1</w:t>
      </w:r>
      <w:r w:rsidRPr="00E17B45">
        <w:rPr>
          <w:sz w:val="24"/>
          <w:szCs w:val="24"/>
          <w:vertAlign w:val="superscript"/>
        </w:rPr>
        <w:t>st</w:t>
      </w:r>
      <w:r w:rsidRPr="00E17B45">
        <w:rPr>
          <w:sz w:val="24"/>
          <w:szCs w:val="24"/>
        </w:rPr>
        <w:t xml:space="preserve"> Maccabees 1:52. One from the religion of their Father’s is in 1</w:t>
      </w:r>
      <w:r w:rsidRPr="00E17B45">
        <w:rPr>
          <w:sz w:val="24"/>
          <w:szCs w:val="24"/>
          <w:vertAlign w:val="superscript"/>
        </w:rPr>
        <w:t>st</w:t>
      </w:r>
      <w:r w:rsidRPr="00E17B45">
        <w:rPr>
          <w:sz w:val="24"/>
          <w:szCs w:val="24"/>
        </w:rPr>
        <w:t xml:space="preserve"> Maccabees 2:19. One at the altar is in 1</w:t>
      </w:r>
      <w:r w:rsidRPr="00E17B45">
        <w:rPr>
          <w:sz w:val="24"/>
          <w:szCs w:val="24"/>
          <w:vertAlign w:val="superscript"/>
        </w:rPr>
        <w:t>st</w:t>
      </w:r>
      <w:r w:rsidRPr="00E17B45">
        <w:rPr>
          <w:sz w:val="24"/>
          <w:szCs w:val="24"/>
        </w:rPr>
        <w:t xml:space="preserve"> Maccabees 2:23. One fights for Our lives and Laws is in 1</w:t>
      </w:r>
      <w:r w:rsidRPr="00E17B45">
        <w:rPr>
          <w:sz w:val="24"/>
          <w:szCs w:val="24"/>
          <w:vertAlign w:val="superscript"/>
        </w:rPr>
        <w:t>st</w:t>
      </w:r>
      <w:r w:rsidRPr="00E17B45">
        <w:rPr>
          <w:sz w:val="24"/>
          <w:szCs w:val="24"/>
        </w:rPr>
        <w:t xml:space="preserve"> Maccabees 2:40. One deliverance is in 1</w:t>
      </w:r>
      <w:r w:rsidRPr="00E17B45">
        <w:rPr>
          <w:sz w:val="24"/>
          <w:szCs w:val="24"/>
          <w:vertAlign w:val="superscript"/>
        </w:rPr>
        <w:t>st</w:t>
      </w:r>
      <w:r w:rsidRPr="00E17B45">
        <w:rPr>
          <w:sz w:val="24"/>
          <w:szCs w:val="24"/>
        </w:rPr>
        <w:t xml:space="preserve"> Maccabees 3:18. One of royal blood is in 1</w:t>
      </w:r>
      <w:r w:rsidRPr="00E17B45">
        <w:rPr>
          <w:sz w:val="24"/>
          <w:szCs w:val="24"/>
          <w:vertAlign w:val="superscript"/>
        </w:rPr>
        <w:t>st</w:t>
      </w:r>
      <w:r w:rsidRPr="00E17B45">
        <w:rPr>
          <w:sz w:val="24"/>
          <w:szCs w:val="24"/>
        </w:rPr>
        <w:t xml:space="preserve"> Maccabees 3:32. One restores the fortune is in 1</w:t>
      </w:r>
      <w:r w:rsidRPr="00E17B45">
        <w:rPr>
          <w:sz w:val="24"/>
          <w:szCs w:val="24"/>
          <w:vertAlign w:val="superscript"/>
        </w:rPr>
        <w:t>st</w:t>
      </w:r>
      <w:r w:rsidRPr="00E17B45">
        <w:rPr>
          <w:sz w:val="24"/>
          <w:szCs w:val="24"/>
        </w:rPr>
        <w:t xml:space="preserve"> Maccabees 3:43. One who delivers and saves Israel is in 1</w:t>
      </w:r>
      <w:r w:rsidRPr="00E17B45">
        <w:rPr>
          <w:sz w:val="24"/>
          <w:szCs w:val="24"/>
          <w:vertAlign w:val="superscript"/>
        </w:rPr>
        <w:t>st</w:t>
      </w:r>
      <w:r w:rsidRPr="00E17B45">
        <w:rPr>
          <w:sz w:val="24"/>
          <w:szCs w:val="24"/>
        </w:rPr>
        <w:t xml:space="preserve"> Maccabees 4:11. One fled into the land of Strangers is in 1</w:t>
      </w:r>
      <w:r w:rsidRPr="00E17B45">
        <w:rPr>
          <w:sz w:val="24"/>
          <w:szCs w:val="24"/>
          <w:vertAlign w:val="superscript"/>
        </w:rPr>
        <w:t>st</w:t>
      </w:r>
      <w:r w:rsidRPr="00E17B45">
        <w:rPr>
          <w:sz w:val="24"/>
          <w:szCs w:val="24"/>
        </w:rPr>
        <w:t xml:space="preserve"> Maccabees 4:38. One all destroyed in a day is in 1</w:t>
      </w:r>
      <w:r w:rsidRPr="00E17B45">
        <w:rPr>
          <w:sz w:val="24"/>
          <w:szCs w:val="24"/>
          <w:vertAlign w:val="superscript"/>
        </w:rPr>
        <w:t>st</w:t>
      </w:r>
      <w:r w:rsidRPr="00E17B45">
        <w:rPr>
          <w:sz w:val="24"/>
          <w:szCs w:val="24"/>
        </w:rPr>
        <w:t xml:space="preserve"> Maccabees 5:27. One was slain is in 1</w:t>
      </w:r>
      <w:r w:rsidRPr="00E17B45">
        <w:rPr>
          <w:sz w:val="24"/>
          <w:szCs w:val="24"/>
          <w:vertAlign w:val="superscript"/>
        </w:rPr>
        <w:t>st</w:t>
      </w:r>
      <w:r w:rsidRPr="00E17B45">
        <w:rPr>
          <w:sz w:val="24"/>
          <w:szCs w:val="24"/>
        </w:rPr>
        <w:t xml:space="preserve"> Maccabees 5:54. One who brought tidings is in 1</w:t>
      </w:r>
      <w:r w:rsidRPr="00E17B45">
        <w:rPr>
          <w:sz w:val="24"/>
          <w:szCs w:val="24"/>
          <w:vertAlign w:val="superscript"/>
        </w:rPr>
        <w:t>st</w:t>
      </w:r>
      <w:r w:rsidRPr="00E17B45">
        <w:rPr>
          <w:sz w:val="24"/>
          <w:szCs w:val="24"/>
        </w:rPr>
        <w:t xml:space="preserve"> Maccabees 6:5. One of His Friends who was made Ruler of His realm is in 1</w:t>
      </w:r>
      <w:r w:rsidRPr="00E17B45">
        <w:rPr>
          <w:sz w:val="24"/>
          <w:szCs w:val="24"/>
          <w:vertAlign w:val="superscript"/>
        </w:rPr>
        <w:t>st</w:t>
      </w:r>
      <w:r w:rsidRPr="00E17B45">
        <w:rPr>
          <w:sz w:val="24"/>
          <w:szCs w:val="24"/>
        </w:rPr>
        <w:t xml:space="preserve"> Maccabees 6:14. One covered is in 1</w:t>
      </w:r>
      <w:r w:rsidRPr="00E17B45">
        <w:rPr>
          <w:sz w:val="24"/>
          <w:szCs w:val="24"/>
          <w:vertAlign w:val="superscript"/>
        </w:rPr>
        <w:t>st</w:t>
      </w:r>
      <w:r w:rsidRPr="00E17B45">
        <w:rPr>
          <w:sz w:val="24"/>
          <w:szCs w:val="24"/>
        </w:rPr>
        <w:t xml:space="preserve"> Maccabees 6:37. One of the Beasts is in 1</w:t>
      </w:r>
      <w:r w:rsidRPr="00E17B45">
        <w:rPr>
          <w:sz w:val="24"/>
          <w:szCs w:val="24"/>
          <w:vertAlign w:val="superscript"/>
        </w:rPr>
        <w:t>st</w:t>
      </w:r>
      <w:r w:rsidRPr="00E17B45">
        <w:rPr>
          <w:sz w:val="24"/>
          <w:szCs w:val="24"/>
        </w:rPr>
        <w:t xml:space="preserve"> Maccabees 6:43. One is come with His Army is in 1</w:t>
      </w:r>
      <w:r w:rsidRPr="00E17B45">
        <w:rPr>
          <w:sz w:val="24"/>
          <w:szCs w:val="24"/>
          <w:vertAlign w:val="superscript"/>
        </w:rPr>
        <w:t>st</w:t>
      </w:r>
      <w:r w:rsidRPr="00E17B45">
        <w:rPr>
          <w:sz w:val="24"/>
          <w:szCs w:val="24"/>
        </w:rPr>
        <w:t xml:space="preserve"> Maccabees 7:14. One day slew is in 1</w:t>
      </w:r>
      <w:r w:rsidRPr="00E17B45">
        <w:rPr>
          <w:sz w:val="24"/>
          <w:szCs w:val="24"/>
          <w:vertAlign w:val="superscript"/>
        </w:rPr>
        <w:t>st</w:t>
      </w:r>
      <w:r w:rsidRPr="00E17B45">
        <w:rPr>
          <w:sz w:val="24"/>
          <w:szCs w:val="24"/>
        </w:rPr>
        <w:t xml:space="preserve"> Maccabees 7:16. One of His honorable Princes is in 1</w:t>
      </w:r>
      <w:r w:rsidRPr="00E17B45">
        <w:rPr>
          <w:sz w:val="24"/>
          <w:szCs w:val="24"/>
          <w:vertAlign w:val="superscript"/>
        </w:rPr>
        <w:t>st</w:t>
      </w:r>
      <w:r w:rsidRPr="00E17B45">
        <w:rPr>
          <w:sz w:val="24"/>
          <w:szCs w:val="24"/>
        </w:rPr>
        <w:t xml:space="preserve"> Maccabees 7:26. One saluted peacefully is in 1</w:t>
      </w:r>
      <w:r w:rsidRPr="00E17B45">
        <w:rPr>
          <w:sz w:val="24"/>
          <w:szCs w:val="24"/>
          <w:vertAlign w:val="superscript"/>
        </w:rPr>
        <w:t>st</w:t>
      </w:r>
      <w:r w:rsidRPr="00E17B45">
        <w:rPr>
          <w:sz w:val="24"/>
          <w:szCs w:val="24"/>
        </w:rPr>
        <w:t xml:space="preserve"> Maccabees 7:29. One was not left is in 1</w:t>
      </w:r>
      <w:r w:rsidRPr="00E17B45">
        <w:rPr>
          <w:sz w:val="24"/>
          <w:szCs w:val="24"/>
          <w:vertAlign w:val="superscript"/>
        </w:rPr>
        <w:t>st</w:t>
      </w:r>
      <w:r w:rsidRPr="00E17B45">
        <w:rPr>
          <w:sz w:val="24"/>
          <w:szCs w:val="24"/>
        </w:rPr>
        <w:t xml:space="preserve"> Maccabees 7:46. One Man committed to their government and all were obedient to Him is in 1</w:t>
      </w:r>
      <w:r w:rsidRPr="00E17B45">
        <w:rPr>
          <w:sz w:val="24"/>
          <w:szCs w:val="24"/>
          <w:vertAlign w:val="superscript"/>
        </w:rPr>
        <w:t>st</w:t>
      </w:r>
      <w:r w:rsidRPr="00E17B45">
        <w:rPr>
          <w:sz w:val="24"/>
          <w:szCs w:val="24"/>
        </w:rPr>
        <w:t xml:space="preserve"> Maccabees 8:16. One party at their pleasures is in 1</w:t>
      </w:r>
      <w:r w:rsidRPr="00E17B45">
        <w:rPr>
          <w:sz w:val="24"/>
          <w:szCs w:val="24"/>
          <w:vertAlign w:val="superscript"/>
        </w:rPr>
        <w:t>st</w:t>
      </w:r>
      <w:r w:rsidRPr="00E17B45">
        <w:rPr>
          <w:sz w:val="24"/>
          <w:szCs w:val="24"/>
        </w:rPr>
        <w:t xml:space="preserve"> Maccabees 8:30. One of the great Princes is in 1</w:t>
      </w:r>
      <w:r w:rsidRPr="00E17B45">
        <w:rPr>
          <w:sz w:val="24"/>
          <w:szCs w:val="24"/>
          <w:vertAlign w:val="superscript"/>
        </w:rPr>
        <w:t>st</w:t>
      </w:r>
      <w:r w:rsidRPr="00E17B45">
        <w:rPr>
          <w:sz w:val="24"/>
          <w:szCs w:val="24"/>
        </w:rPr>
        <w:t xml:space="preserve"> Maccabees 9:37. One night all is taken is in 1</w:t>
      </w:r>
      <w:r w:rsidRPr="00E17B45">
        <w:rPr>
          <w:sz w:val="24"/>
          <w:szCs w:val="24"/>
          <w:vertAlign w:val="superscript"/>
        </w:rPr>
        <w:t>st</w:t>
      </w:r>
      <w:r w:rsidRPr="00E17B45">
        <w:rPr>
          <w:sz w:val="24"/>
          <w:szCs w:val="24"/>
        </w:rPr>
        <w:t xml:space="preserve"> Maccabees 9:58. One set free at liberty is in 1</w:t>
      </w:r>
      <w:r w:rsidRPr="00E17B45">
        <w:rPr>
          <w:sz w:val="24"/>
          <w:szCs w:val="24"/>
          <w:vertAlign w:val="superscript"/>
        </w:rPr>
        <w:t>st</w:t>
      </w:r>
      <w:r w:rsidRPr="00E17B45">
        <w:rPr>
          <w:sz w:val="24"/>
          <w:szCs w:val="24"/>
        </w:rPr>
        <w:t xml:space="preserve"> Maccabees 10:33. One High Priest to be obeyed as the only authority is in 1</w:t>
      </w:r>
      <w:r w:rsidRPr="00E17B45">
        <w:rPr>
          <w:sz w:val="24"/>
          <w:szCs w:val="24"/>
          <w:vertAlign w:val="superscript"/>
        </w:rPr>
        <w:t>st</w:t>
      </w:r>
      <w:r w:rsidRPr="00E17B45">
        <w:rPr>
          <w:sz w:val="24"/>
          <w:szCs w:val="24"/>
        </w:rPr>
        <w:t xml:space="preserve"> Maccabees 10:38. One may see is in 1</w:t>
      </w:r>
      <w:r w:rsidRPr="00E17B45">
        <w:rPr>
          <w:sz w:val="24"/>
          <w:szCs w:val="24"/>
          <w:vertAlign w:val="superscript"/>
        </w:rPr>
        <w:t>st</w:t>
      </w:r>
      <w:r w:rsidRPr="00E17B45">
        <w:rPr>
          <w:sz w:val="24"/>
          <w:szCs w:val="24"/>
        </w:rPr>
        <w:t xml:space="preserve"> Maccabees 10:56. One that journeyed is in 1</w:t>
      </w:r>
      <w:r w:rsidRPr="00E17B45">
        <w:rPr>
          <w:sz w:val="24"/>
          <w:szCs w:val="24"/>
          <w:vertAlign w:val="superscript"/>
        </w:rPr>
        <w:t>st</w:t>
      </w:r>
      <w:r w:rsidRPr="00E17B45">
        <w:rPr>
          <w:sz w:val="24"/>
          <w:szCs w:val="24"/>
        </w:rPr>
        <w:t xml:space="preserve"> Maccabees 10:77. One as a garrison of Soldier is in 1</w:t>
      </w:r>
      <w:r w:rsidRPr="00E17B45">
        <w:rPr>
          <w:sz w:val="24"/>
          <w:szCs w:val="24"/>
          <w:vertAlign w:val="superscript"/>
        </w:rPr>
        <w:t>st</w:t>
      </w:r>
      <w:r w:rsidRPr="00E17B45">
        <w:rPr>
          <w:sz w:val="24"/>
          <w:szCs w:val="24"/>
        </w:rPr>
        <w:t xml:space="preserve"> Maccabees 11:3. One saluted another is in 1</w:t>
      </w:r>
      <w:r w:rsidRPr="00E17B45">
        <w:rPr>
          <w:sz w:val="24"/>
          <w:szCs w:val="24"/>
          <w:vertAlign w:val="superscript"/>
        </w:rPr>
        <w:t>st</w:t>
      </w:r>
      <w:r w:rsidRPr="00E17B45">
        <w:rPr>
          <w:sz w:val="24"/>
          <w:szCs w:val="24"/>
        </w:rPr>
        <w:t xml:space="preserve"> Maccabees 11:6. One slain in the strongholds is in 1</w:t>
      </w:r>
      <w:r w:rsidRPr="00E17B45">
        <w:rPr>
          <w:sz w:val="24"/>
          <w:szCs w:val="24"/>
          <w:vertAlign w:val="superscript"/>
        </w:rPr>
        <w:t>st</w:t>
      </w:r>
      <w:r w:rsidRPr="00E17B45">
        <w:rPr>
          <w:sz w:val="24"/>
          <w:szCs w:val="24"/>
        </w:rPr>
        <w:t xml:space="preserve"> Maccabees 11:18. One of all His forces is in 1</w:t>
      </w:r>
      <w:r w:rsidRPr="00E17B45">
        <w:rPr>
          <w:sz w:val="24"/>
          <w:szCs w:val="24"/>
          <w:vertAlign w:val="superscript"/>
        </w:rPr>
        <w:t>st</w:t>
      </w:r>
      <w:r w:rsidRPr="00E17B45">
        <w:rPr>
          <w:sz w:val="24"/>
          <w:szCs w:val="24"/>
        </w:rPr>
        <w:t xml:space="preserve"> Maccabees 11:38. One Tryphon is in 1</w:t>
      </w:r>
      <w:r w:rsidRPr="00E17B45">
        <w:rPr>
          <w:sz w:val="24"/>
          <w:szCs w:val="24"/>
          <w:vertAlign w:val="superscript"/>
        </w:rPr>
        <w:t>st</w:t>
      </w:r>
      <w:r w:rsidRPr="00E17B45">
        <w:rPr>
          <w:sz w:val="24"/>
          <w:szCs w:val="24"/>
        </w:rPr>
        <w:t xml:space="preserve"> Maccabees 11:39. One of the King’s Friends is in 1</w:t>
      </w:r>
      <w:r w:rsidRPr="00E17B45">
        <w:rPr>
          <w:sz w:val="24"/>
          <w:szCs w:val="24"/>
          <w:vertAlign w:val="superscript"/>
        </w:rPr>
        <w:t>st</w:t>
      </w:r>
      <w:r w:rsidRPr="00E17B45">
        <w:rPr>
          <w:sz w:val="24"/>
          <w:szCs w:val="24"/>
        </w:rPr>
        <w:t xml:space="preserve"> Maccabees 11:57. One not left is in 1</w:t>
      </w:r>
      <w:r w:rsidRPr="00E17B45">
        <w:rPr>
          <w:sz w:val="24"/>
          <w:szCs w:val="24"/>
          <w:vertAlign w:val="superscript"/>
        </w:rPr>
        <w:t>st</w:t>
      </w:r>
      <w:r w:rsidRPr="00E17B45">
        <w:rPr>
          <w:sz w:val="24"/>
          <w:szCs w:val="24"/>
        </w:rPr>
        <w:t xml:space="preserve"> Maccabees 11:70. One encouraged is in 1</w:t>
      </w:r>
      <w:r w:rsidRPr="00E17B45">
        <w:rPr>
          <w:sz w:val="24"/>
          <w:szCs w:val="24"/>
          <w:vertAlign w:val="superscript"/>
        </w:rPr>
        <w:t>st</w:t>
      </w:r>
      <w:r w:rsidRPr="00E17B45">
        <w:rPr>
          <w:sz w:val="24"/>
          <w:szCs w:val="24"/>
        </w:rPr>
        <w:t xml:space="preserve"> Maccabees 12:50. One against is in 1</w:t>
      </w:r>
      <w:r w:rsidRPr="00E17B45">
        <w:rPr>
          <w:sz w:val="24"/>
          <w:szCs w:val="24"/>
          <w:vertAlign w:val="superscript"/>
        </w:rPr>
        <w:t>st</w:t>
      </w:r>
      <w:r w:rsidRPr="00E17B45">
        <w:rPr>
          <w:sz w:val="24"/>
          <w:szCs w:val="24"/>
        </w:rPr>
        <w:t xml:space="preserve"> Maccabees 13:28. One beseeching is in 1</w:t>
      </w:r>
      <w:r w:rsidRPr="00E17B45">
        <w:rPr>
          <w:sz w:val="24"/>
          <w:szCs w:val="24"/>
          <w:vertAlign w:val="superscript"/>
        </w:rPr>
        <w:t>st</w:t>
      </w:r>
      <w:r w:rsidRPr="00E17B45">
        <w:rPr>
          <w:sz w:val="24"/>
          <w:szCs w:val="24"/>
        </w:rPr>
        <w:t xml:space="preserve"> Maccabees 13:50. One of His Princes to take Him alive is in 1</w:t>
      </w:r>
      <w:r w:rsidRPr="00E17B45">
        <w:rPr>
          <w:sz w:val="24"/>
          <w:szCs w:val="24"/>
          <w:vertAlign w:val="superscript"/>
        </w:rPr>
        <w:t>st</w:t>
      </w:r>
      <w:r w:rsidRPr="00E17B45">
        <w:rPr>
          <w:sz w:val="24"/>
          <w:szCs w:val="24"/>
        </w:rPr>
        <w:t xml:space="preserve"> Maccabees 14:2. One of His Friends is in 1</w:t>
      </w:r>
      <w:r w:rsidRPr="00E17B45">
        <w:rPr>
          <w:sz w:val="24"/>
          <w:szCs w:val="24"/>
          <w:vertAlign w:val="superscript"/>
        </w:rPr>
        <w:t>st</w:t>
      </w:r>
      <w:r w:rsidRPr="00E17B45">
        <w:rPr>
          <w:sz w:val="24"/>
          <w:szCs w:val="24"/>
        </w:rPr>
        <w:t xml:space="preserve"> Maccabees 14:39; 15:28.  One had run </w:t>
      </w:r>
      <w:r w:rsidRPr="00E17B45">
        <w:rPr>
          <w:sz w:val="24"/>
          <w:szCs w:val="24"/>
        </w:rPr>
        <w:lastRenderedPageBreak/>
        <w:t>is in 1</w:t>
      </w:r>
      <w:r w:rsidRPr="00E17B45">
        <w:rPr>
          <w:sz w:val="24"/>
          <w:szCs w:val="24"/>
          <w:vertAlign w:val="superscript"/>
        </w:rPr>
        <w:t>st</w:t>
      </w:r>
      <w:r w:rsidRPr="00E17B45">
        <w:rPr>
          <w:sz w:val="24"/>
          <w:szCs w:val="24"/>
        </w:rPr>
        <w:t xml:space="preserve"> Maccabees 16:21. One will never forsake You is in 2</w:t>
      </w:r>
      <w:r w:rsidRPr="00E17B45">
        <w:rPr>
          <w:sz w:val="24"/>
          <w:szCs w:val="24"/>
          <w:vertAlign w:val="superscript"/>
        </w:rPr>
        <w:t>nd</w:t>
      </w:r>
      <w:r w:rsidRPr="00E17B45">
        <w:rPr>
          <w:sz w:val="24"/>
          <w:szCs w:val="24"/>
        </w:rPr>
        <w:t xml:space="preserve"> Maccabees 1:5. One volume is in 2</w:t>
      </w:r>
      <w:r w:rsidRPr="00E17B45">
        <w:rPr>
          <w:sz w:val="24"/>
          <w:szCs w:val="24"/>
          <w:vertAlign w:val="superscript"/>
        </w:rPr>
        <w:t>nd</w:t>
      </w:r>
      <w:r w:rsidRPr="00E17B45">
        <w:rPr>
          <w:sz w:val="24"/>
          <w:szCs w:val="24"/>
        </w:rPr>
        <w:t xml:space="preserve"> Maccabees 2:23. One Simon is in 2</w:t>
      </w:r>
      <w:r w:rsidRPr="00E17B45">
        <w:rPr>
          <w:sz w:val="24"/>
          <w:szCs w:val="24"/>
          <w:vertAlign w:val="superscript"/>
        </w:rPr>
        <w:t>nd</w:t>
      </w:r>
      <w:r w:rsidRPr="00E17B45">
        <w:rPr>
          <w:sz w:val="24"/>
          <w:szCs w:val="24"/>
        </w:rPr>
        <w:t xml:space="preserve"> Maccabees 3:4. One of Simon’s faction murders is in 2</w:t>
      </w:r>
      <w:r w:rsidRPr="00E17B45">
        <w:rPr>
          <w:sz w:val="24"/>
          <w:szCs w:val="24"/>
          <w:vertAlign w:val="superscript"/>
        </w:rPr>
        <w:t>nd</w:t>
      </w:r>
      <w:r w:rsidRPr="00E17B45">
        <w:rPr>
          <w:sz w:val="24"/>
          <w:szCs w:val="24"/>
        </w:rPr>
        <w:t xml:space="preserve"> Maccabees 4:3. One leader is in 2</w:t>
      </w:r>
      <w:r w:rsidRPr="00E17B45">
        <w:rPr>
          <w:sz w:val="24"/>
          <w:szCs w:val="24"/>
          <w:vertAlign w:val="superscript"/>
        </w:rPr>
        <w:t>nd</w:t>
      </w:r>
      <w:r w:rsidRPr="00E17B45">
        <w:rPr>
          <w:sz w:val="24"/>
          <w:szCs w:val="24"/>
        </w:rPr>
        <w:t xml:space="preserve"> Maccabees 4:40. One running against is in 2</w:t>
      </w:r>
      <w:r w:rsidRPr="00E17B45">
        <w:rPr>
          <w:sz w:val="24"/>
          <w:szCs w:val="24"/>
          <w:vertAlign w:val="superscript"/>
        </w:rPr>
        <w:t>nd</w:t>
      </w:r>
      <w:r w:rsidRPr="00E17B45">
        <w:rPr>
          <w:sz w:val="24"/>
          <w:szCs w:val="24"/>
        </w:rPr>
        <w:t xml:space="preserve"> Maccabees 5:3. One of the principal Scribes is in 2</w:t>
      </w:r>
      <w:r w:rsidRPr="00E17B45">
        <w:rPr>
          <w:sz w:val="24"/>
          <w:szCs w:val="24"/>
          <w:vertAlign w:val="superscript"/>
        </w:rPr>
        <w:t>nd</w:t>
      </w:r>
      <w:r w:rsidRPr="00E17B45">
        <w:rPr>
          <w:sz w:val="24"/>
          <w:szCs w:val="24"/>
        </w:rPr>
        <w:t xml:space="preserve"> Maccabees 6:18. One as Mine age requires is in 2</w:t>
      </w:r>
      <w:r w:rsidRPr="00E17B45">
        <w:rPr>
          <w:sz w:val="24"/>
          <w:szCs w:val="24"/>
          <w:vertAlign w:val="superscript"/>
        </w:rPr>
        <w:t>nd</w:t>
      </w:r>
      <w:r w:rsidRPr="00E17B45">
        <w:rPr>
          <w:sz w:val="24"/>
          <w:szCs w:val="24"/>
        </w:rPr>
        <w:t xml:space="preserve"> Maccabees 6:27. One spoke first is in 2</w:t>
      </w:r>
      <w:r w:rsidRPr="00E17B45">
        <w:rPr>
          <w:sz w:val="24"/>
          <w:szCs w:val="24"/>
          <w:vertAlign w:val="superscript"/>
        </w:rPr>
        <w:t>nd</w:t>
      </w:r>
      <w:r w:rsidRPr="00E17B45">
        <w:rPr>
          <w:sz w:val="24"/>
          <w:szCs w:val="24"/>
        </w:rPr>
        <w:t xml:space="preserve"> Maccabees 7:2. One exhorted is in 2</w:t>
      </w:r>
      <w:r w:rsidRPr="00E17B45">
        <w:rPr>
          <w:sz w:val="24"/>
          <w:szCs w:val="24"/>
          <w:vertAlign w:val="superscript"/>
        </w:rPr>
        <w:t>nd</w:t>
      </w:r>
      <w:r w:rsidRPr="00E17B45">
        <w:rPr>
          <w:sz w:val="24"/>
          <w:szCs w:val="24"/>
        </w:rPr>
        <w:t xml:space="preserve"> Maccabees 7:5. One day 7 Sons slain is in 2</w:t>
      </w:r>
      <w:r w:rsidRPr="00E17B45">
        <w:rPr>
          <w:sz w:val="24"/>
          <w:szCs w:val="24"/>
          <w:vertAlign w:val="superscript"/>
        </w:rPr>
        <w:t>nd</w:t>
      </w:r>
      <w:r w:rsidRPr="00E17B45">
        <w:rPr>
          <w:sz w:val="24"/>
          <w:szCs w:val="24"/>
        </w:rPr>
        <w:t xml:space="preserve"> Maccabees 7:20. One exhorted in Her own language is in 2</w:t>
      </w:r>
      <w:r w:rsidRPr="00E17B45">
        <w:rPr>
          <w:sz w:val="24"/>
          <w:szCs w:val="24"/>
          <w:vertAlign w:val="superscript"/>
        </w:rPr>
        <w:t>nd</w:t>
      </w:r>
      <w:r w:rsidRPr="00E17B45">
        <w:rPr>
          <w:sz w:val="24"/>
          <w:szCs w:val="24"/>
        </w:rPr>
        <w:t xml:space="preserve"> Maccabees 7:21. One formed Members is in 2</w:t>
      </w:r>
      <w:r w:rsidRPr="00E17B45">
        <w:rPr>
          <w:sz w:val="24"/>
          <w:szCs w:val="24"/>
          <w:vertAlign w:val="superscript"/>
        </w:rPr>
        <w:t>nd</w:t>
      </w:r>
      <w:r w:rsidRPr="00E17B45">
        <w:rPr>
          <w:sz w:val="24"/>
          <w:szCs w:val="24"/>
        </w:rPr>
        <w:t xml:space="preserve"> Maccabees 7:22. One against with His Servants is in 2</w:t>
      </w:r>
      <w:r w:rsidRPr="00E17B45">
        <w:rPr>
          <w:sz w:val="24"/>
          <w:szCs w:val="24"/>
          <w:vertAlign w:val="superscript"/>
        </w:rPr>
        <w:t>nd</w:t>
      </w:r>
      <w:r w:rsidRPr="00E17B45">
        <w:rPr>
          <w:sz w:val="24"/>
          <w:szCs w:val="24"/>
        </w:rPr>
        <w:t xml:space="preserve"> Maccabees 7:33. One of His special Friends is in 2</w:t>
      </w:r>
      <w:r w:rsidRPr="00E17B45">
        <w:rPr>
          <w:sz w:val="24"/>
          <w:szCs w:val="24"/>
          <w:vertAlign w:val="superscript"/>
        </w:rPr>
        <w:t>nd</w:t>
      </w:r>
      <w:r w:rsidRPr="00E17B45">
        <w:rPr>
          <w:sz w:val="24"/>
          <w:szCs w:val="24"/>
        </w:rPr>
        <w:t xml:space="preserve"> Maccabees 8:9. One talent for 10 bodies is in 2</w:t>
      </w:r>
      <w:r w:rsidRPr="00E17B45">
        <w:rPr>
          <w:sz w:val="24"/>
          <w:szCs w:val="24"/>
          <w:vertAlign w:val="superscript"/>
        </w:rPr>
        <w:t>nd</w:t>
      </w:r>
      <w:r w:rsidRPr="00E17B45">
        <w:rPr>
          <w:sz w:val="24"/>
          <w:szCs w:val="24"/>
        </w:rPr>
        <w:t xml:space="preserve"> Maccabees 8:11. One over the affairs of His realm is in 2</w:t>
      </w:r>
      <w:r w:rsidRPr="00E17B45">
        <w:rPr>
          <w:sz w:val="24"/>
          <w:szCs w:val="24"/>
          <w:vertAlign w:val="superscript"/>
        </w:rPr>
        <w:t>nd</w:t>
      </w:r>
      <w:r w:rsidRPr="00E17B45">
        <w:rPr>
          <w:sz w:val="24"/>
          <w:szCs w:val="24"/>
        </w:rPr>
        <w:t xml:space="preserve"> Maccabees 10:11. One part for success and victory is in 2</w:t>
      </w:r>
      <w:r w:rsidRPr="00E17B45">
        <w:rPr>
          <w:sz w:val="24"/>
          <w:szCs w:val="24"/>
          <w:vertAlign w:val="superscript"/>
        </w:rPr>
        <w:t>nd</w:t>
      </w:r>
      <w:r w:rsidRPr="00E17B45">
        <w:rPr>
          <w:sz w:val="24"/>
          <w:szCs w:val="24"/>
        </w:rPr>
        <w:t xml:space="preserve"> Maccabees 10:28. One in white clothing is in 2</w:t>
      </w:r>
      <w:r w:rsidRPr="00E17B45">
        <w:rPr>
          <w:sz w:val="24"/>
          <w:szCs w:val="24"/>
          <w:vertAlign w:val="superscript"/>
        </w:rPr>
        <w:t>nd</w:t>
      </w:r>
      <w:r w:rsidRPr="00E17B45">
        <w:rPr>
          <w:sz w:val="24"/>
          <w:szCs w:val="24"/>
        </w:rPr>
        <w:t xml:space="preserve"> Maccabees 11:8. One attends to His own affairs is in 2</w:t>
      </w:r>
      <w:r w:rsidRPr="00E17B45">
        <w:rPr>
          <w:sz w:val="24"/>
          <w:szCs w:val="24"/>
          <w:vertAlign w:val="superscript"/>
        </w:rPr>
        <w:t>nd</w:t>
      </w:r>
      <w:r w:rsidRPr="00E17B45">
        <w:rPr>
          <w:sz w:val="24"/>
          <w:szCs w:val="24"/>
        </w:rPr>
        <w:t xml:space="preserve"> Maccabees 11:23. One convenient is in 2</w:t>
      </w:r>
      <w:r w:rsidRPr="00E17B45">
        <w:rPr>
          <w:sz w:val="24"/>
          <w:szCs w:val="24"/>
          <w:vertAlign w:val="superscript"/>
        </w:rPr>
        <w:t>nd</w:t>
      </w:r>
      <w:r w:rsidRPr="00E17B45">
        <w:rPr>
          <w:sz w:val="24"/>
          <w:szCs w:val="24"/>
        </w:rPr>
        <w:t xml:space="preserve"> Maccabees 11:36. One running into this way is in 2</w:t>
      </w:r>
      <w:r w:rsidRPr="00E17B45">
        <w:rPr>
          <w:sz w:val="24"/>
          <w:szCs w:val="24"/>
          <w:vertAlign w:val="superscript"/>
        </w:rPr>
        <w:t>nd</w:t>
      </w:r>
      <w:r w:rsidRPr="00E17B45">
        <w:rPr>
          <w:sz w:val="24"/>
          <w:szCs w:val="24"/>
        </w:rPr>
        <w:t xml:space="preserve"> Maccabees 12:22. One of His company is in 2</w:t>
      </w:r>
      <w:r w:rsidRPr="00E17B45">
        <w:rPr>
          <w:sz w:val="24"/>
          <w:szCs w:val="24"/>
          <w:vertAlign w:val="superscript"/>
        </w:rPr>
        <w:t>nd</w:t>
      </w:r>
      <w:r w:rsidRPr="00E17B45">
        <w:rPr>
          <w:sz w:val="24"/>
          <w:szCs w:val="24"/>
        </w:rPr>
        <w:t xml:space="preserve"> Maccabees 12:35. One that was slain found things consecrated with idols is in 2</w:t>
      </w:r>
      <w:r w:rsidRPr="00E17B45">
        <w:rPr>
          <w:sz w:val="24"/>
          <w:szCs w:val="24"/>
          <w:vertAlign w:val="superscript"/>
        </w:rPr>
        <w:t>nd</w:t>
      </w:r>
      <w:r w:rsidRPr="00E17B45">
        <w:rPr>
          <w:sz w:val="24"/>
          <w:szCs w:val="24"/>
        </w:rPr>
        <w:t xml:space="preserve"> Maccabees 12:40. One High Priest is in 2</w:t>
      </w:r>
      <w:r w:rsidRPr="00E17B45">
        <w:rPr>
          <w:sz w:val="24"/>
          <w:szCs w:val="24"/>
          <w:vertAlign w:val="superscript"/>
        </w:rPr>
        <w:t>nd</w:t>
      </w:r>
      <w:r w:rsidRPr="00E17B45">
        <w:rPr>
          <w:sz w:val="24"/>
          <w:szCs w:val="24"/>
        </w:rPr>
        <w:t xml:space="preserve"> Maccabees 14:3. One mind is in 2</w:t>
      </w:r>
      <w:r w:rsidRPr="00E17B45">
        <w:rPr>
          <w:sz w:val="24"/>
          <w:szCs w:val="24"/>
          <w:vertAlign w:val="superscript"/>
        </w:rPr>
        <w:t>nd</w:t>
      </w:r>
      <w:r w:rsidRPr="00E17B45">
        <w:rPr>
          <w:sz w:val="24"/>
          <w:szCs w:val="24"/>
        </w:rPr>
        <w:t xml:space="preserve"> Maccabees 14:20. One Elder is in 2</w:t>
      </w:r>
      <w:r w:rsidRPr="00E17B45">
        <w:rPr>
          <w:sz w:val="24"/>
          <w:szCs w:val="24"/>
          <w:vertAlign w:val="superscript"/>
        </w:rPr>
        <w:t>nd</w:t>
      </w:r>
      <w:r w:rsidRPr="00E17B45">
        <w:rPr>
          <w:sz w:val="24"/>
          <w:szCs w:val="24"/>
        </w:rPr>
        <w:t xml:space="preserve"> Maccabees 14:37. One Mighty in Heaven is in 2</w:t>
      </w:r>
      <w:r w:rsidRPr="00E17B45">
        <w:rPr>
          <w:sz w:val="24"/>
          <w:szCs w:val="24"/>
          <w:vertAlign w:val="superscript"/>
        </w:rPr>
        <w:t>nd</w:t>
      </w:r>
      <w:r w:rsidRPr="00E17B45">
        <w:rPr>
          <w:sz w:val="24"/>
          <w:szCs w:val="24"/>
        </w:rPr>
        <w:t xml:space="preserve"> Maccabees 15:3. One armed in defense is in 2</w:t>
      </w:r>
      <w:r w:rsidRPr="00E17B45">
        <w:rPr>
          <w:sz w:val="24"/>
          <w:szCs w:val="24"/>
          <w:vertAlign w:val="superscript"/>
        </w:rPr>
        <w:t>nd</w:t>
      </w:r>
      <w:r w:rsidRPr="00E17B45">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w:t>
      </w:r>
      <w:r w:rsidRPr="00E17B45">
        <w:rPr>
          <w:sz w:val="24"/>
          <w:szCs w:val="24"/>
        </w:rPr>
        <w:lastRenderedPageBreak/>
        <w:t xml:space="preserve">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w:t>
      </w:r>
      <w:r w:rsidRPr="00E17B45">
        <w:rPr>
          <w:sz w:val="24"/>
          <w:szCs w:val="24"/>
        </w:rPr>
        <w:lastRenderedPageBreak/>
        <w:t xml:space="preserve">$32,000.00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w:t>
      </w:r>
      <w:r w:rsidRPr="00E17B45">
        <w:rPr>
          <w:sz w:val="24"/>
          <w:szCs w:val="24"/>
        </w:rPr>
        <w:lastRenderedPageBreak/>
        <w:t xml:space="preserve">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w:t>
      </w:r>
      <w:r w:rsidRPr="00E17B45">
        <w:rPr>
          <w:sz w:val="24"/>
          <w:szCs w:val="24"/>
        </w:rPr>
        <w:lastRenderedPageBreak/>
        <w:t xml:space="preserve">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w:t>
      </w:r>
      <w:r w:rsidRPr="00E17B45">
        <w:rPr>
          <w:sz w:val="24"/>
          <w:szCs w:val="24"/>
        </w:rPr>
        <w:lastRenderedPageBreak/>
        <w:t>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17B45">
        <w:rPr>
          <w:sz w:val="24"/>
          <w:szCs w:val="24"/>
          <w:vertAlign w:val="superscript"/>
        </w:rPr>
        <w:t>st</w:t>
      </w:r>
      <w:r w:rsidRPr="00E17B45">
        <w:rPr>
          <w:sz w:val="24"/>
          <w:szCs w:val="24"/>
        </w:rPr>
        <w:t xml:space="preserve"> Corinthians 1:12, 3:4. One waters &amp; plants is in 1</w:t>
      </w:r>
      <w:r w:rsidRPr="00E17B45">
        <w:rPr>
          <w:sz w:val="24"/>
          <w:szCs w:val="24"/>
          <w:vertAlign w:val="superscript"/>
        </w:rPr>
        <w:t>st</w:t>
      </w:r>
      <w:r w:rsidRPr="00E17B45">
        <w:rPr>
          <w:sz w:val="24"/>
          <w:szCs w:val="24"/>
        </w:rPr>
        <w:t xml:space="preserve"> Corinthians 3:8. One of You should not be puffed up for One against another is in 1</w:t>
      </w:r>
      <w:r w:rsidRPr="00E17B45">
        <w:rPr>
          <w:sz w:val="24"/>
          <w:szCs w:val="24"/>
          <w:vertAlign w:val="superscript"/>
        </w:rPr>
        <w:t>st</w:t>
      </w:r>
      <w:r w:rsidRPr="00E17B45">
        <w:rPr>
          <w:sz w:val="24"/>
          <w:szCs w:val="24"/>
        </w:rPr>
        <w:t xml:space="preserve"> Corinthians 4:6. One should not have His Father’s Wife is in 1</w:t>
      </w:r>
      <w:r w:rsidRPr="00E17B45">
        <w:rPr>
          <w:sz w:val="24"/>
          <w:szCs w:val="24"/>
          <w:vertAlign w:val="superscript"/>
        </w:rPr>
        <w:t>st</w:t>
      </w:r>
      <w:r w:rsidRPr="00E17B45">
        <w:rPr>
          <w:sz w:val="24"/>
          <w:szCs w:val="24"/>
        </w:rPr>
        <w:t xml:space="preserve"> Corinthians 5:1. One </w:t>
      </w:r>
      <w:r w:rsidRPr="00E17B45">
        <w:rPr>
          <w:sz w:val="24"/>
          <w:szCs w:val="24"/>
        </w:rPr>
        <w:lastRenderedPageBreak/>
        <w:t>delivered unto Satan for the destruction of the flesh is in 1</w:t>
      </w:r>
      <w:r w:rsidRPr="00E17B45">
        <w:rPr>
          <w:sz w:val="24"/>
          <w:szCs w:val="24"/>
          <w:vertAlign w:val="superscript"/>
        </w:rPr>
        <w:t>st</w:t>
      </w:r>
      <w:r w:rsidRPr="00E17B45">
        <w:rPr>
          <w:sz w:val="24"/>
          <w:szCs w:val="24"/>
        </w:rPr>
        <w:t xml:space="preserve"> Corinthians 5:5. One should not eat with a Brother if He be 6 things is in 1</w:t>
      </w:r>
      <w:r w:rsidRPr="00E17B45">
        <w:rPr>
          <w:sz w:val="24"/>
          <w:szCs w:val="24"/>
          <w:vertAlign w:val="superscript"/>
        </w:rPr>
        <w:t>st</w:t>
      </w:r>
      <w:r w:rsidRPr="00E17B45">
        <w:rPr>
          <w:sz w:val="24"/>
          <w:szCs w:val="24"/>
        </w:rPr>
        <w:t xml:space="preserve"> Corinthians 5:11. One shall not be able to judge between His Brethren is in 1</w:t>
      </w:r>
      <w:r w:rsidRPr="00E17B45">
        <w:rPr>
          <w:sz w:val="24"/>
          <w:szCs w:val="24"/>
          <w:vertAlign w:val="superscript"/>
        </w:rPr>
        <w:t>st</w:t>
      </w:r>
      <w:r w:rsidRPr="00E17B45">
        <w:rPr>
          <w:sz w:val="24"/>
          <w:szCs w:val="24"/>
        </w:rPr>
        <w:t xml:space="preserve"> Corinthians 6:5. One go to Law with another and is at fault is in 1</w:t>
      </w:r>
      <w:r w:rsidRPr="00E17B45">
        <w:rPr>
          <w:sz w:val="24"/>
          <w:szCs w:val="24"/>
          <w:vertAlign w:val="superscript"/>
        </w:rPr>
        <w:t>st</w:t>
      </w:r>
      <w:r w:rsidRPr="00E17B45">
        <w:rPr>
          <w:sz w:val="24"/>
          <w:szCs w:val="24"/>
        </w:rPr>
        <w:t xml:space="preserve"> Corinthians 6:7. One body &amp; One flesh with a harlot is in 1</w:t>
      </w:r>
      <w:r w:rsidRPr="00E17B45">
        <w:rPr>
          <w:sz w:val="24"/>
          <w:szCs w:val="24"/>
          <w:vertAlign w:val="superscript"/>
        </w:rPr>
        <w:t>st</w:t>
      </w:r>
      <w:r w:rsidRPr="00E17B45">
        <w:rPr>
          <w:sz w:val="24"/>
          <w:szCs w:val="24"/>
        </w:rPr>
        <w:t xml:space="preserve"> Corinthians 6:16. One Spirit joined to the Father Stephen is in 1</w:t>
      </w:r>
      <w:r w:rsidRPr="00E17B45">
        <w:rPr>
          <w:sz w:val="24"/>
          <w:szCs w:val="24"/>
          <w:vertAlign w:val="superscript"/>
        </w:rPr>
        <w:t>st</w:t>
      </w:r>
      <w:r w:rsidRPr="00E17B45">
        <w:rPr>
          <w:sz w:val="24"/>
          <w:szCs w:val="24"/>
        </w:rPr>
        <w:t xml:space="preserve"> Corinthians 6:17. One shall not defraud another is in 1</w:t>
      </w:r>
      <w:r w:rsidRPr="00E17B45">
        <w:rPr>
          <w:sz w:val="24"/>
          <w:szCs w:val="24"/>
          <w:vertAlign w:val="superscript"/>
        </w:rPr>
        <w:t>st</w:t>
      </w:r>
      <w:r w:rsidRPr="00E17B45">
        <w:rPr>
          <w:sz w:val="24"/>
          <w:szCs w:val="24"/>
        </w:rPr>
        <w:t xml:space="preserve"> Corinthians 7:5. One gift after this manner is in 1</w:t>
      </w:r>
      <w:r w:rsidRPr="00E17B45">
        <w:rPr>
          <w:sz w:val="24"/>
          <w:szCs w:val="24"/>
          <w:vertAlign w:val="superscript"/>
        </w:rPr>
        <w:t>st</w:t>
      </w:r>
      <w:r w:rsidRPr="00E17B45">
        <w:rPr>
          <w:sz w:val="24"/>
          <w:szCs w:val="24"/>
        </w:rPr>
        <w:t xml:space="preserve"> Corinthians 7:7. One has been called by the Father Stephen is in 1</w:t>
      </w:r>
      <w:r w:rsidRPr="00E17B45">
        <w:rPr>
          <w:sz w:val="24"/>
          <w:szCs w:val="24"/>
          <w:vertAlign w:val="superscript"/>
        </w:rPr>
        <w:t>st</w:t>
      </w:r>
      <w:r w:rsidRPr="00E17B45">
        <w:rPr>
          <w:sz w:val="24"/>
          <w:szCs w:val="24"/>
        </w:rPr>
        <w:t xml:space="preserve"> Corinthians 7:17. One that has obtained mercy of the Father Stephen to be faithful is in 1</w:t>
      </w:r>
      <w:r w:rsidRPr="00E17B45">
        <w:rPr>
          <w:sz w:val="24"/>
          <w:szCs w:val="24"/>
          <w:vertAlign w:val="superscript"/>
        </w:rPr>
        <w:t>st</w:t>
      </w:r>
      <w:r w:rsidRPr="00E17B45">
        <w:rPr>
          <w:sz w:val="24"/>
          <w:szCs w:val="24"/>
        </w:rPr>
        <w:t xml:space="preserve"> Corinthians 7:25. One only Father Stephen is in 1</w:t>
      </w:r>
      <w:r w:rsidRPr="00E17B45">
        <w:rPr>
          <w:sz w:val="24"/>
          <w:szCs w:val="24"/>
          <w:vertAlign w:val="superscript"/>
        </w:rPr>
        <w:t>st</w:t>
      </w:r>
      <w:r w:rsidRPr="00E17B45">
        <w:rPr>
          <w:sz w:val="24"/>
          <w:szCs w:val="24"/>
        </w:rPr>
        <w:t xml:space="preserve"> Corinthians 8:4. One God the Father Stephen &amp; One Lord Jesus Christ is in 1</w:t>
      </w:r>
      <w:r w:rsidRPr="00E17B45">
        <w:rPr>
          <w:sz w:val="24"/>
          <w:szCs w:val="24"/>
          <w:vertAlign w:val="superscript"/>
        </w:rPr>
        <w:t>st</w:t>
      </w:r>
      <w:r w:rsidRPr="00E17B45">
        <w:rPr>
          <w:sz w:val="24"/>
          <w:szCs w:val="24"/>
        </w:rPr>
        <w:t xml:space="preserve"> Corinthians 8:6. One receives the prize is in 1</w:t>
      </w:r>
      <w:r w:rsidRPr="00E17B45">
        <w:rPr>
          <w:sz w:val="24"/>
          <w:szCs w:val="24"/>
          <w:vertAlign w:val="superscript"/>
        </w:rPr>
        <w:t>st</w:t>
      </w:r>
      <w:r w:rsidRPr="00E17B45">
        <w:rPr>
          <w:sz w:val="24"/>
          <w:szCs w:val="24"/>
        </w:rPr>
        <w:t xml:space="preserve"> Corinthians 9:24. One that beats the air is in 1</w:t>
      </w:r>
      <w:r w:rsidRPr="00E17B45">
        <w:rPr>
          <w:sz w:val="24"/>
          <w:szCs w:val="24"/>
          <w:vertAlign w:val="superscript"/>
        </w:rPr>
        <w:t>st</w:t>
      </w:r>
      <w:r w:rsidRPr="00E17B45">
        <w:rPr>
          <w:sz w:val="24"/>
          <w:szCs w:val="24"/>
        </w:rPr>
        <w:t xml:space="preserve"> Corinthians 9:26. One day 23,000 fell by fornication is in 1</w:t>
      </w:r>
      <w:r w:rsidRPr="00E17B45">
        <w:rPr>
          <w:sz w:val="24"/>
          <w:szCs w:val="24"/>
          <w:vertAlign w:val="superscript"/>
        </w:rPr>
        <w:t>st</w:t>
      </w:r>
      <w:r w:rsidRPr="00E17B45">
        <w:rPr>
          <w:sz w:val="24"/>
          <w:szCs w:val="24"/>
        </w:rPr>
        <w:t xml:space="preserve"> Corinthians 10:8. One bread &amp; One body is in 1</w:t>
      </w:r>
      <w:r w:rsidRPr="00E17B45">
        <w:rPr>
          <w:sz w:val="24"/>
          <w:szCs w:val="24"/>
          <w:vertAlign w:val="superscript"/>
        </w:rPr>
        <w:t>st</w:t>
      </w:r>
      <w:r w:rsidRPr="00E17B45">
        <w:rPr>
          <w:sz w:val="24"/>
          <w:szCs w:val="24"/>
        </w:rPr>
        <w:t xml:space="preserve"> Corinthians 10:17. One as if She were shaven is in 1</w:t>
      </w:r>
      <w:r w:rsidRPr="00E17B45">
        <w:rPr>
          <w:sz w:val="24"/>
          <w:szCs w:val="24"/>
          <w:vertAlign w:val="superscript"/>
        </w:rPr>
        <w:t>st</w:t>
      </w:r>
      <w:r w:rsidRPr="00E17B45">
        <w:rPr>
          <w:sz w:val="24"/>
          <w:szCs w:val="24"/>
        </w:rPr>
        <w:t xml:space="preserve"> Corinthians 11:5. One place is in 1</w:t>
      </w:r>
      <w:r w:rsidRPr="00E17B45">
        <w:rPr>
          <w:sz w:val="24"/>
          <w:szCs w:val="24"/>
          <w:vertAlign w:val="superscript"/>
        </w:rPr>
        <w:t>st</w:t>
      </w:r>
      <w:r w:rsidRPr="00E17B45">
        <w:rPr>
          <w:sz w:val="24"/>
          <w:szCs w:val="24"/>
        </w:rPr>
        <w:t xml:space="preserve"> Corinthians 11:20. One take before other His own supper &amp; One is hungry is in 1</w:t>
      </w:r>
      <w:r w:rsidRPr="00E17B45">
        <w:rPr>
          <w:sz w:val="24"/>
          <w:szCs w:val="24"/>
          <w:vertAlign w:val="superscript"/>
        </w:rPr>
        <w:t>st</w:t>
      </w:r>
      <w:r w:rsidRPr="00E17B45">
        <w:rPr>
          <w:sz w:val="24"/>
          <w:szCs w:val="24"/>
        </w:rPr>
        <w:t xml:space="preserve"> Corinthians 11:21. One tarry is in 1</w:t>
      </w:r>
      <w:r w:rsidRPr="00E17B45">
        <w:rPr>
          <w:sz w:val="24"/>
          <w:szCs w:val="24"/>
          <w:vertAlign w:val="superscript"/>
        </w:rPr>
        <w:t>st</w:t>
      </w:r>
      <w:r w:rsidRPr="00E17B45">
        <w:rPr>
          <w:sz w:val="24"/>
          <w:szCs w:val="24"/>
        </w:rPr>
        <w:t xml:space="preserve"> Corinthians 11:33. One is given by the Spirit is in 1</w:t>
      </w:r>
      <w:r w:rsidRPr="00E17B45">
        <w:rPr>
          <w:sz w:val="24"/>
          <w:szCs w:val="24"/>
          <w:vertAlign w:val="superscript"/>
        </w:rPr>
        <w:t>st</w:t>
      </w:r>
      <w:r w:rsidRPr="00E17B45">
        <w:rPr>
          <w:sz w:val="24"/>
          <w:szCs w:val="24"/>
        </w:rPr>
        <w:t xml:space="preserve"> Corinthians 12:8. One and selfsame Spirit is in 1</w:t>
      </w:r>
      <w:r w:rsidRPr="00E17B45">
        <w:rPr>
          <w:sz w:val="24"/>
          <w:szCs w:val="24"/>
          <w:vertAlign w:val="superscript"/>
        </w:rPr>
        <w:t>st</w:t>
      </w:r>
      <w:r w:rsidRPr="00E17B45">
        <w:rPr>
          <w:sz w:val="24"/>
          <w:szCs w:val="24"/>
        </w:rPr>
        <w:t xml:space="preserve"> Corinthians 12:11. One body is in 1</w:t>
      </w:r>
      <w:r w:rsidRPr="00E17B45">
        <w:rPr>
          <w:sz w:val="24"/>
          <w:szCs w:val="24"/>
          <w:vertAlign w:val="superscript"/>
        </w:rPr>
        <w:t>st</w:t>
      </w:r>
      <w:r w:rsidRPr="00E17B45">
        <w:rPr>
          <w:sz w:val="24"/>
          <w:szCs w:val="24"/>
        </w:rPr>
        <w:t xml:space="preserve"> Corinthians 12:12, 20. One Spirit &amp; One body is in 1</w:t>
      </w:r>
      <w:r w:rsidRPr="00E17B45">
        <w:rPr>
          <w:sz w:val="24"/>
          <w:szCs w:val="24"/>
          <w:vertAlign w:val="superscript"/>
        </w:rPr>
        <w:t>st</w:t>
      </w:r>
      <w:r w:rsidRPr="00E17B45">
        <w:rPr>
          <w:sz w:val="24"/>
          <w:szCs w:val="24"/>
        </w:rPr>
        <w:t xml:space="preserve"> Corinthians 12:13. One member is in 1</w:t>
      </w:r>
      <w:r w:rsidRPr="00E17B45">
        <w:rPr>
          <w:sz w:val="24"/>
          <w:szCs w:val="24"/>
          <w:vertAlign w:val="superscript"/>
        </w:rPr>
        <w:t>st</w:t>
      </w:r>
      <w:r w:rsidRPr="00E17B45">
        <w:rPr>
          <w:sz w:val="24"/>
          <w:szCs w:val="24"/>
        </w:rPr>
        <w:t xml:space="preserve"> Corinthians 12:14, 19. One of them in the body as it has pleased Him is in 1</w:t>
      </w:r>
      <w:r w:rsidRPr="00E17B45">
        <w:rPr>
          <w:sz w:val="24"/>
          <w:szCs w:val="24"/>
          <w:vertAlign w:val="superscript"/>
        </w:rPr>
        <w:t>st</w:t>
      </w:r>
      <w:r w:rsidRPr="00E17B45">
        <w:rPr>
          <w:sz w:val="24"/>
          <w:szCs w:val="24"/>
        </w:rPr>
        <w:t xml:space="preserve"> Corinthians 12:18. One same care is in 1</w:t>
      </w:r>
      <w:r w:rsidRPr="00E17B45">
        <w:rPr>
          <w:sz w:val="24"/>
          <w:szCs w:val="24"/>
          <w:vertAlign w:val="superscript"/>
        </w:rPr>
        <w:t>st</w:t>
      </w:r>
      <w:r w:rsidRPr="00E17B45">
        <w:rPr>
          <w:sz w:val="24"/>
          <w:szCs w:val="24"/>
        </w:rPr>
        <w:t xml:space="preserve"> Corinthians 12:25. One member suffers all suffers or One member be honored all rejoice is in 1</w:t>
      </w:r>
      <w:r w:rsidRPr="00E17B45">
        <w:rPr>
          <w:sz w:val="24"/>
          <w:szCs w:val="24"/>
          <w:vertAlign w:val="superscript"/>
        </w:rPr>
        <w:t>st</w:t>
      </w:r>
      <w:r w:rsidRPr="00E17B45">
        <w:rPr>
          <w:sz w:val="24"/>
          <w:szCs w:val="24"/>
        </w:rPr>
        <w:t xml:space="preserve"> Corinthians 12:26. One place is in 1</w:t>
      </w:r>
      <w:r w:rsidRPr="00E17B45">
        <w:rPr>
          <w:sz w:val="24"/>
          <w:szCs w:val="24"/>
          <w:vertAlign w:val="superscript"/>
        </w:rPr>
        <w:t>st</w:t>
      </w:r>
      <w:r w:rsidRPr="00E17B45">
        <w:rPr>
          <w:sz w:val="24"/>
          <w:szCs w:val="24"/>
        </w:rPr>
        <w:t xml:space="preserve"> Corinthians 14:23. One that believes not or one unlearned is judged of all is in 1</w:t>
      </w:r>
      <w:r w:rsidRPr="00E17B45">
        <w:rPr>
          <w:sz w:val="24"/>
          <w:szCs w:val="24"/>
          <w:vertAlign w:val="superscript"/>
        </w:rPr>
        <w:t>st</w:t>
      </w:r>
      <w:r w:rsidRPr="00E17B45">
        <w:rPr>
          <w:sz w:val="24"/>
          <w:szCs w:val="24"/>
        </w:rPr>
        <w:t xml:space="preserve"> Corinthians 14:24. One of You for edifying is in 1</w:t>
      </w:r>
      <w:r w:rsidRPr="00E17B45">
        <w:rPr>
          <w:sz w:val="24"/>
          <w:szCs w:val="24"/>
          <w:vertAlign w:val="superscript"/>
        </w:rPr>
        <w:t>st</w:t>
      </w:r>
      <w:r w:rsidRPr="00E17B45">
        <w:rPr>
          <w:sz w:val="24"/>
          <w:szCs w:val="24"/>
        </w:rPr>
        <w:t xml:space="preserve"> Corinthians 14:26. One interpret is in 1</w:t>
      </w:r>
      <w:r w:rsidRPr="00E17B45">
        <w:rPr>
          <w:sz w:val="24"/>
          <w:szCs w:val="24"/>
          <w:vertAlign w:val="superscript"/>
        </w:rPr>
        <w:t>st</w:t>
      </w:r>
      <w:r w:rsidRPr="00E17B45">
        <w:rPr>
          <w:sz w:val="24"/>
          <w:szCs w:val="24"/>
        </w:rPr>
        <w:t xml:space="preserve"> Corinthians 14:27. One by One may prophesy is in 1</w:t>
      </w:r>
      <w:r w:rsidRPr="00E17B45">
        <w:rPr>
          <w:sz w:val="24"/>
          <w:szCs w:val="24"/>
          <w:vertAlign w:val="superscript"/>
        </w:rPr>
        <w:t>st</w:t>
      </w:r>
      <w:r w:rsidRPr="00E17B45">
        <w:rPr>
          <w:sz w:val="24"/>
          <w:szCs w:val="24"/>
        </w:rPr>
        <w:t xml:space="preserve"> Corinthians 14:31. One born out of due time is in 1</w:t>
      </w:r>
      <w:r w:rsidRPr="00E17B45">
        <w:rPr>
          <w:sz w:val="24"/>
          <w:szCs w:val="24"/>
          <w:vertAlign w:val="superscript"/>
        </w:rPr>
        <w:t>st</w:t>
      </w:r>
      <w:r w:rsidRPr="00E17B45">
        <w:rPr>
          <w:sz w:val="24"/>
          <w:szCs w:val="24"/>
        </w:rPr>
        <w:t xml:space="preserve"> Corinthians 15:8. One kind of flesh of Men is in 1</w:t>
      </w:r>
      <w:r w:rsidRPr="00E17B45">
        <w:rPr>
          <w:sz w:val="24"/>
          <w:szCs w:val="24"/>
          <w:vertAlign w:val="superscript"/>
        </w:rPr>
        <w:t>st</w:t>
      </w:r>
      <w:r w:rsidRPr="00E17B45">
        <w:rPr>
          <w:sz w:val="24"/>
          <w:szCs w:val="24"/>
        </w:rPr>
        <w:t xml:space="preserve"> Corinthians 15:39. One celestial </w:t>
      </w:r>
      <w:r w:rsidRPr="00E17B45">
        <w:rPr>
          <w:sz w:val="24"/>
          <w:szCs w:val="24"/>
        </w:rPr>
        <w:lastRenderedPageBreak/>
        <w:t>is in 1</w:t>
      </w:r>
      <w:r w:rsidRPr="00E17B45">
        <w:rPr>
          <w:sz w:val="24"/>
          <w:szCs w:val="24"/>
          <w:vertAlign w:val="superscript"/>
        </w:rPr>
        <w:t>st</w:t>
      </w:r>
      <w:r w:rsidRPr="00E17B45">
        <w:rPr>
          <w:sz w:val="24"/>
          <w:szCs w:val="24"/>
        </w:rPr>
        <w:t xml:space="preserve"> Corinthians 15:40. One glory of the sun &amp; One star differs from another in glory is in 1</w:t>
      </w:r>
      <w:r w:rsidRPr="00E17B45">
        <w:rPr>
          <w:sz w:val="24"/>
          <w:szCs w:val="24"/>
          <w:vertAlign w:val="superscript"/>
        </w:rPr>
        <w:t>st</w:t>
      </w:r>
      <w:r w:rsidRPr="00E17B45">
        <w:rPr>
          <w:sz w:val="24"/>
          <w:szCs w:val="24"/>
        </w:rPr>
        <w:t xml:space="preserve"> Corinthians 15:41. One of You lay Him in store is in 1</w:t>
      </w:r>
      <w:r w:rsidRPr="00E17B45">
        <w:rPr>
          <w:sz w:val="24"/>
          <w:szCs w:val="24"/>
          <w:vertAlign w:val="superscript"/>
        </w:rPr>
        <w:t>st</w:t>
      </w:r>
      <w:r w:rsidRPr="00E17B45">
        <w:rPr>
          <w:sz w:val="24"/>
          <w:szCs w:val="24"/>
        </w:rPr>
        <w:t xml:space="preserve"> Corinthians 16:2. One that helped with Us &amp; labored to submit is in 1</w:t>
      </w:r>
      <w:r w:rsidRPr="00E17B45">
        <w:rPr>
          <w:sz w:val="24"/>
          <w:szCs w:val="24"/>
          <w:vertAlign w:val="superscript"/>
        </w:rPr>
        <w:t>st</w:t>
      </w:r>
      <w:r w:rsidRPr="00E17B45">
        <w:rPr>
          <w:sz w:val="24"/>
          <w:szCs w:val="24"/>
        </w:rPr>
        <w:t xml:space="preserve"> Corinthians 16:16. One greet is in with a holy kiss is in 1</w:t>
      </w:r>
      <w:r w:rsidRPr="00E17B45">
        <w:rPr>
          <w:sz w:val="24"/>
          <w:szCs w:val="24"/>
          <w:vertAlign w:val="superscript"/>
        </w:rPr>
        <w:t>st</w:t>
      </w:r>
      <w:r w:rsidRPr="00E17B45">
        <w:rPr>
          <w:sz w:val="24"/>
          <w:szCs w:val="24"/>
        </w:rPr>
        <w:t xml:space="preserve"> Corinthians 16:20. One should not be swallowed up with overmuch sorrow is in 2</w:t>
      </w:r>
      <w:r w:rsidRPr="00E17B45">
        <w:rPr>
          <w:sz w:val="24"/>
          <w:szCs w:val="24"/>
          <w:vertAlign w:val="superscript"/>
        </w:rPr>
        <w:t>nd</w:t>
      </w:r>
      <w:r w:rsidRPr="00E17B45">
        <w:rPr>
          <w:sz w:val="24"/>
          <w:szCs w:val="24"/>
        </w:rPr>
        <w:t xml:space="preserve"> Corinthians 2:7. One We are the Savior of death unto death is in 2</w:t>
      </w:r>
      <w:r w:rsidRPr="00E17B45">
        <w:rPr>
          <w:sz w:val="24"/>
          <w:szCs w:val="24"/>
          <w:vertAlign w:val="superscript"/>
        </w:rPr>
        <w:t>nd</w:t>
      </w:r>
      <w:r w:rsidRPr="00E17B45">
        <w:rPr>
          <w:sz w:val="24"/>
          <w:szCs w:val="24"/>
        </w:rPr>
        <w:t xml:space="preserve"> Corinthians 2:16. One may receive the things done in His body is in 2</w:t>
      </w:r>
      <w:r w:rsidRPr="00E17B45">
        <w:rPr>
          <w:sz w:val="24"/>
          <w:szCs w:val="24"/>
          <w:vertAlign w:val="superscript"/>
        </w:rPr>
        <w:t>nd</w:t>
      </w:r>
      <w:r w:rsidRPr="00E17B45">
        <w:rPr>
          <w:sz w:val="24"/>
          <w:szCs w:val="24"/>
        </w:rPr>
        <w:t xml:space="preserve"> Corinthians 5:10. One died for all is in 2</w:t>
      </w:r>
      <w:r w:rsidRPr="00E17B45">
        <w:rPr>
          <w:sz w:val="24"/>
          <w:szCs w:val="24"/>
          <w:vertAlign w:val="superscript"/>
        </w:rPr>
        <w:t>nd</w:t>
      </w:r>
      <w:r w:rsidRPr="00E17B45">
        <w:rPr>
          <w:sz w:val="24"/>
          <w:szCs w:val="24"/>
        </w:rPr>
        <w:t xml:space="preserve"> Corinthians 5:14. One think this is in 2</w:t>
      </w:r>
      <w:r w:rsidRPr="00E17B45">
        <w:rPr>
          <w:sz w:val="24"/>
          <w:szCs w:val="24"/>
          <w:vertAlign w:val="superscript"/>
        </w:rPr>
        <w:t>nd</w:t>
      </w:r>
      <w:r w:rsidRPr="00E17B45">
        <w:rPr>
          <w:sz w:val="24"/>
          <w:szCs w:val="24"/>
        </w:rPr>
        <w:t xml:space="preserve"> Corinthians 10:11. One Husband with godly jealousy to present You as a Chaste Virgin is in 2</w:t>
      </w:r>
      <w:r w:rsidRPr="00E17B45">
        <w:rPr>
          <w:sz w:val="24"/>
          <w:szCs w:val="24"/>
          <w:vertAlign w:val="superscript"/>
        </w:rPr>
        <w:t>nd</w:t>
      </w:r>
      <w:r w:rsidRPr="00E17B45">
        <w:rPr>
          <w:sz w:val="24"/>
          <w:szCs w:val="24"/>
        </w:rPr>
        <w:t xml:space="preserve"> Corinthians 11:2. One say 40 stripes is in 2</w:t>
      </w:r>
      <w:r w:rsidRPr="00E17B45">
        <w:rPr>
          <w:sz w:val="24"/>
          <w:szCs w:val="24"/>
          <w:vertAlign w:val="superscript"/>
        </w:rPr>
        <w:t>nd</w:t>
      </w:r>
      <w:r w:rsidRPr="00E17B45">
        <w:rPr>
          <w:sz w:val="24"/>
          <w:szCs w:val="24"/>
        </w:rPr>
        <w:t xml:space="preserve"> Corinthians 11:24. One caught up to the 3</w:t>
      </w:r>
      <w:r w:rsidRPr="00E17B45">
        <w:rPr>
          <w:sz w:val="24"/>
          <w:szCs w:val="24"/>
          <w:vertAlign w:val="superscript"/>
        </w:rPr>
        <w:t>rd</w:t>
      </w:r>
      <w:r w:rsidRPr="00E17B45">
        <w:rPr>
          <w:sz w:val="24"/>
          <w:szCs w:val="24"/>
        </w:rPr>
        <w:t xml:space="preserve"> Heaven is in 2</w:t>
      </w:r>
      <w:r w:rsidRPr="00E17B45">
        <w:rPr>
          <w:sz w:val="24"/>
          <w:szCs w:val="24"/>
          <w:vertAlign w:val="superscript"/>
        </w:rPr>
        <w:t>nd</w:t>
      </w:r>
      <w:r w:rsidRPr="00E17B45">
        <w:rPr>
          <w:sz w:val="24"/>
          <w:szCs w:val="24"/>
        </w:rPr>
        <w:t xml:space="preserve"> Corinthians 12:2. One will I glory is in 2</w:t>
      </w:r>
      <w:r w:rsidRPr="00E17B45">
        <w:rPr>
          <w:sz w:val="24"/>
          <w:szCs w:val="24"/>
          <w:vertAlign w:val="superscript"/>
        </w:rPr>
        <w:t>nd</w:t>
      </w:r>
      <w:r w:rsidRPr="00E17B45">
        <w:rPr>
          <w:sz w:val="24"/>
          <w:szCs w:val="24"/>
        </w:rPr>
        <w:t xml:space="preserve"> Corinthians 12:5. One mind is in 2</w:t>
      </w:r>
      <w:r w:rsidRPr="00E17B45">
        <w:rPr>
          <w:sz w:val="24"/>
          <w:szCs w:val="24"/>
          <w:vertAlign w:val="superscript"/>
        </w:rPr>
        <w:t>nd</w:t>
      </w:r>
      <w:r w:rsidRPr="00E17B45">
        <w:rPr>
          <w:sz w:val="24"/>
          <w:szCs w:val="24"/>
        </w:rPr>
        <w:t xml:space="preserve"> Corinthians 13:11. One greet with a holy kiss is in 2</w:t>
      </w:r>
      <w:r w:rsidRPr="00E17B45">
        <w:rPr>
          <w:sz w:val="24"/>
          <w:szCs w:val="24"/>
          <w:vertAlign w:val="superscript"/>
        </w:rPr>
        <w:t>nd</w:t>
      </w:r>
      <w:r w:rsidRPr="00E17B45">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w:t>
      </w:r>
      <w:r w:rsidRPr="00E17B45">
        <w:rPr>
          <w:sz w:val="24"/>
          <w:szCs w:val="24"/>
        </w:rPr>
        <w:lastRenderedPageBreak/>
        <w:t>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17B45">
        <w:rPr>
          <w:sz w:val="24"/>
          <w:szCs w:val="24"/>
          <w:vertAlign w:val="superscript"/>
        </w:rPr>
        <w:t>st</w:t>
      </w:r>
      <w:r w:rsidRPr="00E17B45">
        <w:rPr>
          <w:sz w:val="24"/>
          <w:szCs w:val="24"/>
        </w:rPr>
        <w:t xml:space="preserve"> Thessalonians 2:11. One agape love that increases and abounds is in 1</w:t>
      </w:r>
      <w:r w:rsidRPr="00E17B45">
        <w:rPr>
          <w:sz w:val="24"/>
          <w:szCs w:val="24"/>
          <w:vertAlign w:val="superscript"/>
        </w:rPr>
        <w:t>st</w:t>
      </w:r>
      <w:r w:rsidRPr="00E17B45">
        <w:rPr>
          <w:sz w:val="24"/>
          <w:szCs w:val="24"/>
        </w:rPr>
        <w:t xml:space="preserve"> Thessalonians 3:12. One of You should know how to possess His vessel in sanctification and honor is in 1</w:t>
      </w:r>
      <w:r w:rsidRPr="00E17B45">
        <w:rPr>
          <w:sz w:val="24"/>
          <w:szCs w:val="24"/>
          <w:vertAlign w:val="superscript"/>
        </w:rPr>
        <w:t>st</w:t>
      </w:r>
      <w:r w:rsidRPr="00E17B45">
        <w:rPr>
          <w:sz w:val="24"/>
          <w:szCs w:val="24"/>
        </w:rPr>
        <w:t xml:space="preserve"> Thessalonians 4:4. One agape love is taught by the Father Stephen is in 1</w:t>
      </w:r>
      <w:r w:rsidRPr="00E17B45">
        <w:rPr>
          <w:sz w:val="24"/>
          <w:szCs w:val="24"/>
          <w:vertAlign w:val="superscript"/>
        </w:rPr>
        <w:t>st</w:t>
      </w:r>
      <w:r w:rsidRPr="00E17B45">
        <w:rPr>
          <w:sz w:val="24"/>
          <w:szCs w:val="24"/>
        </w:rPr>
        <w:t xml:space="preserve"> Thessalonians 4:9. One comforted with these words is in 1</w:t>
      </w:r>
      <w:r w:rsidRPr="00E17B45">
        <w:rPr>
          <w:sz w:val="24"/>
          <w:szCs w:val="24"/>
          <w:vertAlign w:val="superscript"/>
        </w:rPr>
        <w:t>st</w:t>
      </w:r>
      <w:r w:rsidRPr="00E17B45">
        <w:rPr>
          <w:sz w:val="24"/>
          <w:szCs w:val="24"/>
        </w:rPr>
        <w:t xml:space="preserve"> Thessalonians 4:18. One edified is in 1</w:t>
      </w:r>
      <w:r w:rsidRPr="00E17B45">
        <w:rPr>
          <w:sz w:val="24"/>
          <w:szCs w:val="24"/>
          <w:vertAlign w:val="superscript"/>
        </w:rPr>
        <w:t>st</w:t>
      </w:r>
      <w:r w:rsidRPr="00E17B45">
        <w:rPr>
          <w:sz w:val="24"/>
          <w:szCs w:val="24"/>
        </w:rPr>
        <w:t xml:space="preserve"> Thessalonians 5:11. One charity abounds to all is in 2</w:t>
      </w:r>
      <w:r w:rsidRPr="00E17B45">
        <w:rPr>
          <w:sz w:val="24"/>
          <w:szCs w:val="24"/>
          <w:vertAlign w:val="superscript"/>
        </w:rPr>
        <w:t>nd</w:t>
      </w:r>
      <w:r w:rsidRPr="00E17B45">
        <w:rPr>
          <w:sz w:val="24"/>
          <w:szCs w:val="24"/>
        </w:rPr>
        <w:t xml:space="preserve"> Thessalonians 1:3. One Father Stephen &amp; One Mediator is in 1</w:t>
      </w:r>
      <w:r w:rsidRPr="00E17B45">
        <w:rPr>
          <w:sz w:val="24"/>
          <w:szCs w:val="24"/>
          <w:vertAlign w:val="superscript"/>
        </w:rPr>
        <w:t>st</w:t>
      </w:r>
      <w:r w:rsidRPr="00E17B45">
        <w:rPr>
          <w:sz w:val="24"/>
          <w:szCs w:val="24"/>
        </w:rPr>
        <w:t xml:space="preserve"> Timothy 2:5. One Wife of a Husband is in 1</w:t>
      </w:r>
      <w:r w:rsidRPr="00E17B45">
        <w:rPr>
          <w:sz w:val="24"/>
          <w:szCs w:val="24"/>
          <w:vertAlign w:val="superscript"/>
        </w:rPr>
        <w:t>st</w:t>
      </w:r>
      <w:r w:rsidRPr="00E17B45">
        <w:rPr>
          <w:sz w:val="24"/>
          <w:szCs w:val="24"/>
        </w:rPr>
        <w:t xml:space="preserve"> Timothy 3:2. One that rules well His own house is in 1</w:t>
      </w:r>
      <w:r w:rsidRPr="00E17B45">
        <w:rPr>
          <w:sz w:val="24"/>
          <w:szCs w:val="24"/>
          <w:vertAlign w:val="superscript"/>
        </w:rPr>
        <w:t>st</w:t>
      </w:r>
      <w:r w:rsidRPr="00E17B45">
        <w:rPr>
          <w:sz w:val="24"/>
          <w:szCs w:val="24"/>
        </w:rPr>
        <w:t xml:space="preserve"> Timothy 3:4. One Wife of Husbands is in 1</w:t>
      </w:r>
      <w:r w:rsidRPr="00E17B45">
        <w:rPr>
          <w:sz w:val="24"/>
          <w:szCs w:val="24"/>
          <w:vertAlign w:val="superscript"/>
        </w:rPr>
        <w:t>st</w:t>
      </w:r>
      <w:r w:rsidRPr="00E17B45">
        <w:rPr>
          <w:sz w:val="24"/>
          <w:szCs w:val="24"/>
        </w:rPr>
        <w:t xml:space="preserve"> Timothy 3:12. One Man of Wife is in 1</w:t>
      </w:r>
      <w:r w:rsidRPr="00E17B45">
        <w:rPr>
          <w:sz w:val="24"/>
          <w:szCs w:val="24"/>
          <w:vertAlign w:val="superscript"/>
        </w:rPr>
        <w:t>st</w:t>
      </w:r>
      <w:r w:rsidRPr="00E17B45">
        <w:rPr>
          <w:sz w:val="24"/>
          <w:szCs w:val="24"/>
        </w:rPr>
        <w:t xml:space="preserve"> Timothy 5:9. One without partiality is in 1</w:t>
      </w:r>
      <w:r w:rsidRPr="00E17B45">
        <w:rPr>
          <w:sz w:val="24"/>
          <w:szCs w:val="24"/>
          <w:vertAlign w:val="superscript"/>
        </w:rPr>
        <w:t>st</w:t>
      </w:r>
      <w:r w:rsidRPr="00E17B45">
        <w:rPr>
          <w:sz w:val="24"/>
          <w:szCs w:val="24"/>
        </w:rPr>
        <w:t xml:space="preserve"> Timothy 5:21. One that names the Father Stephen depart from iniquity is in 2</w:t>
      </w:r>
      <w:r w:rsidRPr="00E17B45">
        <w:rPr>
          <w:sz w:val="24"/>
          <w:szCs w:val="24"/>
          <w:vertAlign w:val="superscript"/>
        </w:rPr>
        <w:t>nd</w:t>
      </w:r>
      <w:r w:rsidRPr="00E17B45">
        <w:rPr>
          <w:sz w:val="24"/>
          <w:szCs w:val="24"/>
        </w:rPr>
        <w:t xml:space="preserve"> Timothy 2:19. One Wife of Husband is in Titus 1:6. One of themselves is in Titus 1:12. One hating is in Titus 3:3. One as Paul the aged is in Philemon 9. One </w:t>
      </w:r>
      <w:r w:rsidRPr="00E17B45">
        <w:rPr>
          <w:sz w:val="24"/>
          <w:szCs w:val="24"/>
        </w:rPr>
        <w:lastRenderedPageBreak/>
        <w:t>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17B45">
        <w:rPr>
          <w:sz w:val="24"/>
          <w:szCs w:val="24"/>
          <w:vertAlign w:val="superscript"/>
        </w:rPr>
        <w:t>st</w:t>
      </w:r>
      <w:r w:rsidRPr="00E17B45">
        <w:rPr>
          <w:sz w:val="24"/>
          <w:szCs w:val="24"/>
        </w:rPr>
        <w:t xml:space="preserve"> Peter 1:22. One mind &amp; One compassion is in 1</w:t>
      </w:r>
      <w:r w:rsidRPr="00E17B45">
        <w:rPr>
          <w:sz w:val="24"/>
          <w:szCs w:val="24"/>
          <w:vertAlign w:val="superscript"/>
        </w:rPr>
        <w:t>st</w:t>
      </w:r>
      <w:r w:rsidRPr="00E17B45">
        <w:rPr>
          <w:sz w:val="24"/>
          <w:szCs w:val="24"/>
        </w:rPr>
        <w:t xml:space="preserve"> Peter 3:8. One hospitality without grudging is in 1</w:t>
      </w:r>
      <w:r w:rsidRPr="00E17B45">
        <w:rPr>
          <w:sz w:val="24"/>
          <w:szCs w:val="24"/>
          <w:vertAlign w:val="superscript"/>
        </w:rPr>
        <w:t>st</w:t>
      </w:r>
      <w:r w:rsidRPr="00E17B45">
        <w:rPr>
          <w:sz w:val="24"/>
          <w:szCs w:val="24"/>
        </w:rPr>
        <w:t xml:space="preserve"> Peter 4:9. One to minister the same is in 1</w:t>
      </w:r>
      <w:r w:rsidRPr="00E17B45">
        <w:rPr>
          <w:sz w:val="24"/>
          <w:szCs w:val="24"/>
          <w:vertAlign w:val="superscript"/>
        </w:rPr>
        <w:t>st</w:t>
      </w:r>
      <w:r w:rsidRPr="00E17B45">
        <w:rPr>
          <w:sz w:val="24"/>
          <w:szCs w:val="24"/>
        </w:rPr>
        <w:t xml:space="preserve"> Peter 4:10. One Younger submit unto the One Elder is in 1</w:t>
      </w:r>
      <w:r w:rsidRPr="00E17B45">
        <w:rPr>
          <w:sz w:val="24"/>
          <w:szCs w:val="24"/>
          <w:vertAlign w:val="superscript"/>
        </w:rPr>
        <w:t>st</w:t>
      </w:r>
      <w:r w:rsidRPr="00E17B45">
        <w:rPr>
          <w:sz w:val="24"/>
          <w:szCs w:val="24"/>
        </w:rPr>
        <w:t xml:space="preserve"> Peter 5:5. One greet with an agape love kiss is in 1</w:t>
      </w:r>
      <w:r w:rsidRPr="00E17B45">
        <w:rPr>
          <w:sz w:val="24"/>
          <w:szCs w:val="24"/>
          <w:vertAlign w:val="superscript"/>
        </w:rPr>
        <w:t>st</w:t>
      </w:r>
      <w:r w:rsidRPr="00E17B45">
        <w:rPr>
          <w:sz w:val="24"/>
          <w:szCs w:val="24"/>
        </w:rPr>
        <w:t xml:space="preserve"> Peter 5:14. One thing not ignorant as One day with the Father Stephen as a 1,000 years and a 1,000 years as One day is in 2</w:t>
      </w:r>
      <w:r w:rsidRPr="00E17B45">
        <w:rPr>
          <w:sz w:val="24"/>
          <w:szCs w:val="24"/>
          <w:vertAlign w:val="superscript"/>
        </w:rPr>
        <w:t>nd</w:t>
      </w:r>
      <w:r w:rsidRPr="00E17B45">
        <w:rPr>
          <w:sz w:val="24"/>
          <w:szCs w:val="24"/>
        </w:rPr>
        <w:t xml:space="preserve"> Peter 3:8. One fellowship is in 1</w:t>
      </w:r>
      <w:r w:rsidRPr="00E17B45">
        <w:rPr>
          <w:sz w:val="24"/>
          <w:szCs w:val="24"/>
          <w:vertAlign w:val="superscript"/>
        </w:rPr>
        <w:t>st</w:t>
      </w:r>
      <w:r w:rsidRPr="00E17B45">
        <w:rPr>
          <w:sz w:val="24"/>
          <w:szCs w:val="24"/>
        </w:rPr>
        <w:t xml:space="preserve"> John 1:7. One wicked has been overcome is in 1</w:t>
      </w:r>
      <w:r w:rsidRPr="00E17B45">
        <w:rPr>
          <w:sz w:val="24"/>
          <w:szCs w:val="24"/>
          <w:vertAlign w:val="superscript"/>
        </w:rPr>
        <w:t>st</w:t>
      </w:r>
      <w:r w:rsidRPr="00E17B45">
        <w:rPr>
          <w:sz w:val="24"/>
          <w:szCs w:val="24"/>
        </w:rPr>
        <w:t xml:space="preserve"> John 2:13, 14. One Holy of the unction is in 1</w:t>
      </w:r>
      <w:r w:rsidRPr="00E17B45">
        <w:rPr>
          <w:sz w:val="24"/>
          <w:szCs w:val="24"/>
          <w:vertAlign w:val="superscript"/>
        </w:rPr>
        <w:t>st</w:t>
      </w:r>
      <w:r w:rsidRPr="00E17B45">
        <w:rPr>
          <w:sz w:val="24"/>
          <w:szCs w:val="24"/>
        </w:rPr>
        <w:t xml:space="preserve"> John 2:20. One that does righteousness is born of the Father Stephen is in 1</w:t>
      </w:r>
      <w:r w:rsidRPr="00E17B45">
        <w:rPr>
          <w:sz w:val="24"/>
          <w:szCs w:val="24"/>
          <w:vertAlign w:val="superscript"/>
        </w:rPr>
        <w:t>st</w:t>
      </w:r>
      <w:r w:rsidRPr="00E17B45">
        <w:rPr>
          <w:sz w:val="24"/>
          <w:szCs w:val="24"/>
        </w:rPr>
        <w:t xml:space="preserve"> John 2:29. One agape love is in 1</w:t>
      </w:r>
      <w:r w:rsidRPr="00E17B45">
        <w:rPr>
          <w:sz w:val="24"/>
          <w:szCs w:val="24"/>
          <w:vertAlign w:val="superscript"/>
        </w:rPr>
        <w:t>st</w:t>
      </w:r>
      <w:r w:rsidRPr="00E17B45">
        <w:rPr>
          <w:sz w:val="24"/>
          <w:szCs w:val="24"/>
        </w:rPr>
        <w:t xml:space="preserve"> John 3:11, 23; 4:7, 11, 12. One wicked is in 1</w:t>
      </w:r>
      <w:r w:rsidRPr="00E17B45">
        <w:rPr>
          <w:sz w:val="24"/>
          <w:szCs w:val="24"/>
          <w:vertAlign w:val="superscript"/>
        </w:rPr>
        <w:t>st</w:t>
      </w:r>
      <w:r w:rsidRPr="00E17B45">
        <w:rPr>
          <w:sz w:val="24"/>
          <w:szCs w:val="24"/>
        </w:rPr>
        <w:t xml:space="preserve"> John 3:12. One that agape loves is born of the Father Stephen is in 1</w:t>
      </w:r>
      <w:r w:rsidRPr="00E17B45">
        <w:rPr>
          <w:sz w:val="24"/>
          <w:szCs w:val="24"/>
          <w:vertAlign w:val="superscript"/>
        </w:rPr>
        <w:t>st</w:t>
      </w:r>
      <w:r w:rsidRPr="00E17B45">
        <w:rPr>
          <w:sz w:val="24"/>
          <w:szCs w:val="24"/>
        </w:rPr>
        <w:t xml:space="preserve"> John 4:7. One that agape loves Him that begat agape loves Him also that is begotten of Him is in 1</w:t>
      </w:r>
      <w:r w:rsidRPr="00E17B45">
        <w:rPr>
          <w:sz w:val="24"/>
          <w:szCs w:val="24"/>
          <w:vertAlign w:val="superscript"/>
        </w:rPr>
        <w:t>st</w:t>
      </w:r>
      <w:r w:rsidRPr="00E17B45">
        <w:rPr>
          <w:sz w:val="24"/>
          <w:szCs w:val="24"/>
        </w:rPr>
        <w:t xml:space="preserve"> John 5:1. One Witness in </w:t>
      </w:r>
      <w:r w:rsidRPr="00E17B45">
        <w:rPr>
          <w:sz w:val="24"/>
          <w:szCs w:val="24"/>
        </w:rPr>
        <w:lastRenderedPageBreak/>
        <w:t>Heaven is in 1</w:t>
      </w:r>
      <w:r w:rsidRPr="00E17B45">
        <w:rPr>
          <w:sz w:val="24"/>
          <w:szCs w:val="24"/>
          <w:vertAlign w:val="superscript"/>
        </w:rPr>
        <w:t>st</w:t>
      </w:r>
      <w:r w:rsidRPr="00E17B45">
        <w:rPr>
          <w:sz w:val="24"/>
          <w:szCs w:val="24"/>
        </w:rPr>
        <w:t xml:space="preserve"> John 5:7. One Witness on Earth is in 1</w:t>
      </w:r>
      <w:r w:rsidRPr="00E17B45">
        <w:rPr>
          <w:sz w:val="24"/>
          <w:szCs w:val="24"/>
          <w:vertAlign w:val="superscript"/>
        </w:rPr>
        <w:t>st</w:t>
      </w:r>
      <w:r w:rsidRPr="00E17B45">
        <w:rPr>
          <w:sz w:val="24"/>
          <w:szCs w:val="24"/>
        </w:rPr>
        <w:t xml:space="preserve"> John 5:8. One untouchable by the Wicked One is in 1</w:t>
      </w:r>
      <w:r w:rsidRPr="00E17B45">
        <w:rPr>
          <w:sz w:val="24"/>
          <w:szCs w:val="24"/>
          <w:vertAlign w:val="superscript"/>
        </w:rPr>
        <w:t>st</w:t>
      </w:r>
      <w:r w:rsidRPr="00E17B45">
        <w:rPr>
          <w:sz w:val="24"/>
          <w:szCs w:val="24"/>
        </w:rPr>
        <w:t xml:space="preserve"> John 5:18. One Lord Stephen that comes with 10,000 Saintly Christian Lords which can put 200,000,000 million to flight which is 2,664,000,000,000,000,000 quintillion is in Jude 14-15. One agape love is in 2</w:t>
      </w:r>
      <w:r w:rsidRPr="00E17B45">
        <w:rPr>
          <w:sz w:val="24"/>
          <w:szCs w:val="24"/>
          <w:vertAlign w:val="superscript"/>
        </w:rPr>
        <w:t>nd</w:t>
      </w:r>
      <w:r w:rsidRPr="00E17B45">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w:t>
      </w:r>
      <w:r w:rsidRPr="00E17B45">
        <w:rPr>
          <w:sz w:val="24"/>
          <w:szCs w:val="24"/>
        </w:rPr>
        <w:lastRenderedPageBreak/>
        <w:t xml:space="preserve">($1,600.00)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w:t>
      </w:r>
      <w:r w:rsidRPr="00E17B45">
        <w:rPr>
          <w:sz w:val="24"/>
          <w:szCs w:val="24"/>
        </w:rPr>
        <w:lastRenderedPageBreak/>
        <w:t xml:space="preserve">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3773B" w:rsidRPr="00E17B45" w:rsidRDefault="0033773B" w:rsidP="0033773B">
      <w:pPr>
        <w:spacing w:line="480" w:lineRule="auto"/>
        <w:jc w:val="center"/>
        <w:rPr>
          <w:b/>
          <w:sz w:val="24"/>
          <w:szCs w:val="24"/>
        </w:rPr>
      </w:pPr>
      <w:r w:rsidRPr="00E17B45">
        <w:rPr>
          <w:b/>
          <w:sz w:val="24"/>
          <w:szCs w:val="24"/>
        </w:rPr>
        <w:t>The Father Stephen that has no Creation</w:t>
      </w:r>
    </w:p>
    <w:p w:rsidR="0033773B" w:rsidRPr="00E17B45" w:rsidRDefault="0033773B" w:rsidP="0033773B">
      <w:pPr>
        <w:spacing w:line="480" w:lineRule="auto"/>
        <w:jc w:val="both"/>
        <w:rPr>
          <w:sz w:val="24"/>
          <w:szCs w:val="24"/>
        </w:rPr>
      </w:pPr>
      <w:r w:rsidRPr="00E17B45">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w:t>
      </w:r>
      <w:r w:rsidRPr="00E17B45">
        <w:rPr>
          <w:sz w:val="24"/>
          <w:szCs w:val="24"/>
        </w:rPr>
        <w:lastRenderedPageBreak/>
        <w:t xml:space="preserve">healed is in Acts 5:16. One came and told is in Acts 5:25. One Doctor in the council is in Acts 5:34. </w:t>
      </w:r>
    </w:p>
    <w:p w:rsidR="0033773B" w:rsidRPr="00E17B45" w:rsidRDefault="0033773B" w:rsidP="0033773B">
      <w:pPr>
        <w:spacing w:line="480" w:lineRule="auto"/>
        <w:jc w:val="center"/>
        <w:rPr>
          <w:b/>
          <w:sz w:val="24"/>
          <w:szCs w:val="24"/>
        </w:rPr>
      </w:pPr>
      <w:r w:rsidRPr="00E17B45">
        <w:rPr>
          <w:b/>
          <w:sz w:val="24"/>
          <w:szCs w:val="24"/>
        </w:rPr>
        <w:t>The Father Stephen that is only linked to His Own Creation</w:t>
      </w:r>
    </w:p>
    <w:p w:rsidR="0033773B" w:rsidRPr="00E17B45" w:rsidRDefault="0033773B" w:rsidP="0033773B">
      <w:pPr>
        <w:spacing w:line="480" w:lineRule="auto"/>
        <w:jc w:val="both"/>
        <w:rPr>
          <w:sz w:val="24"/>
          <w:szCs w:val="24"/>
        </w:rPr>
      </w:pPr>
      <w:r w:rsidRPr="00E17B45">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3773B" w:rsidRPr="00E17B45" w:rsidRDefault="0033773B" w:rsidP="0033773B">
      <w:pPr>
        <w:spacing w:line="480" w:lineRule="auto"/>
        <w:jc w:val="center"/>
        <w:rPr>
          <w:b/>
          <w:sz w:val="24"/>
          <w:szCs w:val="24"/>
        </w:rPr>
      </w:pPr>
      <w:r w:rsidRPr="00E17B45">
        <w:rPr>
          <w:b/>
          <w:sz w:val="24"/>
          <w:szCs w:val="24"/>
        </w:rPr>
        <w:t>The Father Stephen that has no Creation</w:t>
      </w:r>
    </w:p>
    <w:p w:rsidR="0033773B" w:rsidRPr="00E17B45" w:rsidRDefault="0033773B" w:rsidP="0033773B">
      <w:pPr>
        <w:spacing w:line="480" w:lineRule="auto"/>
        <w:jc w:val="both"/>
        <w:rPr>
          <w:sz w:val="24"/>
          <w:szCs w:val="24"/>
        </w:rPr>
      </w:pPr>
      <w:r w:rsidRPr="00E17B45">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t>
      </w:r>
      <w:r w:rsidRPr="00E17B45">
        <w:rPr>
          <w:sz w:val="24"/>
          <w:szCs w:val="24"/>
        </w:rPr>
        <w:lastRenderedPageBreak/>
        <w:t xml:space="preserve">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3773B" w:rsidRPr="00E17B45" w:rsidRDefault="0033773B" w:rsidP="0033773B">
      <w:pPr>
        <w:spacing w:line="480" w:lineRule="auto"/>
        <w:jc w:val="center"/>
        <w:rPr>
          <w:b/>
          <w:sz w:val="24"/>
          <w:szCs w:val="24"/>
        </w:rPr>
      </w:pPr>
      <w:r w:rsidRPr="00E17B45">
        <w:rPr>
          <w:b/>
          <w:sz w:val="24"/>
          <w:szCs w:val="24"/>
        </w:rPr>
        <w:t>THE PV-2 (HIGHER LEVITE) IS THE NUMBER 2 POSITION</w:t>
      </w:r>
    </w:p>
    <w:p w:rsidR="0033773B" w:rsidRPr="00E17B45" w:rsidRDefault="0033773B" w:rsidP="0033773B">
      <w:pPr>
        <w:spacing w:line="480" w:lineRule="auto"/>
        <w:jc w:val="center"/>
        <w:rPr>
          <w:b/>
          <w:sz w:val="24"/>
          <w:szCs w:val="24"/>
        </w:rPr>
      </w:pPr>
      <w:r w:rsidRPr="00E17B45">
        <w:rPr>
          <w:b/>
          <w:sz w:val="24"/>
          <w:szCs w:val="24"/>
        </w:rPr>
        <w:t>THE NUMBER TWO CANNOT BE BROKEN</w:t>
      </w:r>
    </w:p>
    <w:p w:rsidR="0033773B" w:rsidRPr="00E17B45" w:rsidRDefault="0033773B" w:rsidP="0033773B">
      <w:pPr>
        <w:spacing w:line="480" w:lineRule="auto"/>
        <w:jc w:val="both"/>
        <w:rPr>
          <w:sz w:val="24"/>
          <w:szCs w:val="24"/>
        </w:rPr>
      </w:pPr>
      <w:r w:rsidRPr="00E17B45">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17B45">
        <w:rPr>
          <w:sz w:val="24"/>
          <w:szCs w:val="24"/>
          <w:vertAlign w:val="superscript"/>
        </w:rPr>
        <w:t>st</w:t>
      </w:r>
      <w:r w:rsidRPr="00E17B45">
        <w:rPr>
          <w:sz w:val="24"/>
          <w:szCs w:val="24"/>
        </w:rPr>
        <w:t xml:space="preserve"> Samuel 1:2, 7 &amp; 2</w:t>
      </w:r>
      <w:r w:rsidRPr="00E17B45">
        <w:rPr>
          <w:sz w:val="24"/>
          <w:szCs w:val="24"/>
          <w:vertAlign w:val="superscript"/>
        </w:rPr>
        <w:t>nd</w:t>
      </w:r>
      <w:r w:rsidRPr="00E17B45">
        <w:rPr>
          <w:sz w:val="24"/>
          <w:szCs w:val="24"/>
        </w:rPr>
        <w:t xml:space="preserve"> Chronicles 24:3: David’s two Wives is in 1</w:t>
      </w:r>
      <w:r w:rsidRPr="00E17B45">
        <w:rPr>
          <w:sz w:val="24"/>
          <w:szCs w:val="24"/>
          <w:vertAlign w:val="superscript"/>
        </w:rPr>
        <w:t>st</w:t>
      </w:r>
      <w:r w:rsidRPr="00E17B45">
        <w:rPr>
          <w:sz w:val="24"/>
          <w:szCs w:val="24"/>
        </w:rPr>
        <w:t xml:space="preserve"> Samuel 27:3; 30:5, 18 &amp; 2</w:t>
      </w:r>
      <w:r w:rsidRPr="00E17B45">
        <w:rPr>
          <w:sz w:val="24"/>
          <w:szCs w:val="24"/>
          <w:vertAlign w:val="superscript"/>
        </w:rPr>
        <w:t>nd</w:t>
      </w:r>
      <w:r w:rsidRPr="00E17B45">
        <w:rPr>
          <w:sz w:val="24"/>
          <w:szCs w:val="24"/>
        </w:rPr>
        <w:t xml:space="preserve"> Samuel 2:2. Teams of Two: The Father Stephen’s Disciples is in Luke 10:1; 19:29; Matthew 21:1 &amp; Mark 11:1. Teams of Two: Paul and His Colleagues is in 1</w:t>
      </w:r>
      <w:r w:rsidRPr="00E17B45">
        <w:rPr>
          <w:sz w:val="24"/>
          <w:szCs w:val="24"/>
          <w:vertAlign w:val="superscript"/>
        </w:rPr>
        <w:t>st</w:t>
      </w:r>
      <w:r w:rsidRPr="00E17B45">
        <w:rPr>
          <w:sz w:val="24"/>
          <w:szCs w:val="24"/>
        </w:rPr>
        <w:t xml:space="preserve"> Corinthians 1:1; 2</w:t>
      </w:r>
      <w:r w:rsidRPr="00E17B45">
        <w:rPr>
          <w:sz w:val="24"/>
          <w:szCs w:val="24"/>
          <w:vertAlign w:val="superscript"/>
        </w:rPr>
        <w:t>nd</w:t>
      </w:r>
      <w:r w:rsidRPr="00E17B45">
        <w:rPr>
          <w:sz w:val="24"/>
          <w:szCs w:val="24"/>
        </w:rPr>
        <w:t xml:space="preserve"> Corinthians 1;1; Philippians 1:1; Colossians 1:1 &amp; Acts 13:42-50; 14:1-3; 15:12, 22; 16:19-40; 17:10. Two Tablets of the 10 Commandments is in Exodus 31:18; 34:29; Deuteronomy 9:15, 17; 10:3 &amp; 2</w:t>
      </w:r>
      <w:r w:rsidRPr="00E17B45">
        <w:rPr>
          <w:sz w:val="24"/>
          <w:szCs w:val="24"/>
          <w:vertAlign w:val="superscript"/>
        </w:rPr>
        <w:t>nd</w:t>
      </w:r>
      <w:r w:rsidRPr="00E17B45">
        <w:rPr>
          <w:sz w:val="24"/>
          <w:szCs w:val="24"/>
        </w:rPr>
        <w:t xml:space="preserve"> Chronicles 5:10. Two Cherubim is in Exodus 25:18, 22; 37:7; Numbers 7:89 &amp; 1</w:t>
      </w:r>
      <w:r w:rsidRPr="00E17B45">
        <w:rPr>
          <w:sz w:val="24"/>
          <w:szCs w:val="24"/>
          <w:vertAlign w:val="superscript"/>
        </w:rPr>
        <w:t>st</w:t>
      </w:r>
      <w:r w:rsidRPr="00E17B45">
        <w:rPr>
          <w:sz w:val="24"/>
          <w:szCs w:val="24"/>
        </w:rPr>
        <w:t xml:space="preserve"> Kings 6:25. Two </w:t>
      </w:r>
      <w:r w:rsidRPr="00E17B45">
        <w:rPr>
          <w:sz w:val="24"/>
          <w:szCs w:val="24"/>
        </w:rPr>
        <w:lastRenderedPageBreak/>
        <w:t>provinces is in 2</w:t>
      </w:r>
      <w:r w:rsidRPr="00E17B45">
        <w:rPr>
          <w:sz w:val="24"/>
          <w:szCs w:val="24"/>
          <w:vertAlign w:val="superscript"/>
        </w:rPr>
        <w:t>nd</w:t>
      </w:r>
      <w:r w:rsidRPr="00E17B45">
        <w:rPr>
          <w:sz w:val="24"/>
          <w:szCs w:val="24"/>
        </w:rPr>
        <w:t xml:space="preserve"> Esdras 1:11. Two judged is in 2</w:t>
      </w:r>
      <w:r w:rsidRPr="00E17B45">
        <w:rPr>
          <w:sz w:val="24"/>
          <w:szCs w:val="24"/>
          <w:vertAlign w:val="superscript"/>
        </w:rPr>
        <w:t>nd</w:t>
      </w:r>
      <w:r w:rsidRPr="00E17B45">
        <w:rPr>
          <w:sz w:val="24"/>
          <w:szCs w:val="24"/>
        </w:rPr>
        <w:t xml:space="preserve"> Esdras 4:18. Two Living Creatures is in 2</w:t>
      </w:r>
      <w:r w:rsidRPr="00E17B45">
        <w:rPr>
          <w:sz w:val="24"/>
          <w:szCs w:val="24"/>
          <w:vertAlign w:val="superscript"/>
        </w:rPr>
        <w:t>nd</w:t>
      </w:r>
      <w:r w:rsidRPr="00E17B45">
        <w:rPr>
          <w:sz w:val="24"/>
          <w:szCs w:val="24"/>
        </w:rPr>
        <w:t xml:space="preserve"> Esdras 6:49. Two little feathers is in 2</w:t>
      </w:r>
      <w:r w:rsidRPr="00E17B45">
        <w:rPr>
          <w:sz w:val="24"/>
          <w:szCs w:val="24"/>
          <w:vertAlign w:val="superscript"/>
        </w:rPr>
        <w:t>nd</w:t>
      </w:r>
      <w:r w:rsidRPr="00E17B45">
        <w:rPr>
          <w:sz w:val="24"/>
          <w:szCs w:val="24"/>
        </w:rPr>
        <w:t xml:space="preserve"> Esdras 11:22, 24, 31; 12:29. Two heads is in 2</w:t>
      </w:r>
      <w:r w:rsidRPr="00E17B45">
        <w:rPr>
          <w:sz w:val="24"/>
          <w:szCs w:val="24"/>
          <w:vertAlign w:val="superscript"/>
        </w:rPr>
        <w:t>nd</w:t>
      </w:r>
      <w:r w:rsidRPr="00E17B45">
        <w:rPr>
          <w:sz w:val="24"/>
          <w:szCs w:val="24"/>
        </w:rPr>
        <w:t xml:space="preserve"> Esdras 11:29, 30, 34; 12:2, 21, 27. Two hours of great pain is in 2</w:t>
      </w:r>
      <w:r w:rsidRPr="00E17B45">
        <w:rPr>
          <w:sz w:val="24"/>
          <w:szCs w:val="24"/>
          <w:vertAlign w:val="superscript"/>
        </w:rPr>
        <w:t>nd</w:t>
      </w:r>
      <w:r w:rsidRPr="00E17B45">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17B45">
        <w:rPr>
          <w:sz w:val="24"/>
          <w:szCs w:val="24"/>
          <w:vertAlign w:val="superscript"/>
        </w:rPr>
        <w:t>st</w:t>
      </w:r>
      <w:r w:rsidRPr="00E17B45">
        <w:rPr>
          <w:sz w:val="24"/>
          <w:szCs w:val="24"/>
        </w:rPr>
        <w:t xml:space="preserve"> Maccabees 1:16. Two years of tribute is in 1</w:t>
      </w:r>
      <w:r w:rsidRPr="00E17B45">
        <w:rPr>
          <w:sz w:val="24"/>
          <w:szCs w:val="24"/>
          <w:vertAlign w:val="superscript"/>
        </w:rPr>
        <w:t>st</w:t>
      </w:r>
      <w:r w:rsidRPr="00E17B45">
        <w:rPr>
          <w:sz w:val="24"/>
          <w:szCs w:val="24"/>
        </w:rPr>
        <w:t xml:space="preserve"> Maccabees 1:29. Two parts of the host is in 1</w:t>
      </w:r>
      <w:r w:rsidRPr="00E17B45">
        <w:rPr>
          <w:sz w:val="24"/>
          <w:szCs w:val="24"/>
          <w:vertAlign w:val="superscript"/>
        </w:rPr>
        <w:t>st</w:t>
      </w:r>
      <w:r w:rsidRPr="00E17B45">
        <w:rPr>
          <w:sz w:val="24"/>
          <w:szCs w:val="24"/>
        </w:rPr>
        <w:t xml:space="preserve"> Maccabees 1:38. Two troops is in 1</w:t>
      </w:r>
      <w:r w:rsidRPr="00E17B45">
        <w:rPr>
          <w:sz w:val="24"/>
          <w:szCs w:val="24"/>
          <w:vertAlign w:val="superscript"/>
        </w:rPr>
        <w:t>st</w:t>
      </w:r>
      <w:r w:rsidRPr="00E17B45">
        <w:rPr>
          <w:sz w:val="24"/>
          <w:szCs w:val="24"/>
        </w:rPr>
        <w:t xml:space="preserve"> Maccabees 9:11. Two crowns is in 1</w:t>
      </w:r>
      <w:r w:rsidRPr="00E17B45">
        <w:rPr>
          <w:sz w:val="24"/>
          <w:szCs w:val="24"/>
          <w:vertAlign w:val="superscript"/>
        </w:rPr>
        <w:t>st</w:t>
      </w:r>
      <w:r w:rsidRPr="00E17B45">
        <w:rPr>
          <w:sz w:val="24"/>
          <w:szCs w:val="24"/>
        </w:rPr>
        <w:t xml:space="preserve"> Maccabees 11:13. Two hostages is in 1</w:t>
      </w:r>
      <w:r w:rsidRPr="00E17B45">
        <w:rPr>
          <w:sz w:val="24"/>
          <w:szCs w:val="24"/>
          <w:vertAlign w:val="superscript"/>
        </w:rPr>
        <w:t>st</w:t>
      </w:r>
      <w:r w:rsidRPr="00E17B45">
        <w:rPr>
          <w:sz w:val="24"/>
          <w:szCs w:val="24"/>
        </w:rPr>
        <w:t xml:space="preserve"> Maccabees 13:16. Two Eldest Sons is in 1</w:t>
      </w:r>
      <w:r w:rsidRPr="00E17B45">
        <w:rPr>
          <w:sz w:val="24"/>
          <w:szCs w:val="24"/>
          <w:vertAlign w:val="superscript"/>
        </w:rPr>
        <w:t>st</w:t>
      </w:r>
      <w:r w:rsidRPr="00E17B45">
        <w:rPr>
          <w:sz w:val="24"/>
          <w:szCs w:val="24"/>
        </w:rPr>
        <w:t xml:space="preserve"> Maccabees 16:2. Two Young Men is in 2</w:t>
      </w:r>
      <w:r w:rsidRPr="00E17B45">
        <w:rPr>
          <w:sz w:val="24"/>
          <w:szCs w:val="24"/>
          <w:vertAlign w:val="superscript"/>
        </w:rPr>
        <w:t>nd</w:t>
      </w:r>
      <w:r w:rsidRPr="00E17B45">
        <w:rPr>
          <w:sz w:val="24"/>
          <w:szCs w:val="24"/>
        </w:rPr>
        <w:t xml:space="preserve"> Maccabees 3:26 &amp; Genesis 22:3. Two Women is in 2</w:t>
      </w:r>
      <w:r w:rsidRPr="00E17B45">
        <w:rPr>
          <w:sz w:val="24"/>
          <w:szCs w:val="24"/>
          <w:vertAlign w:val="superscript"/>
        </w:rPr>
        <w:t>nd</w:t>
      </w:r>
      <w:r w:rsidRPr="00E17B45">
        <w:rPr>
          <w:sz w:val="24"/>
          <w:szCs w:val="24"/>
        </w:rPr>
        <w:t xml:space="preserve"> Maccabees 6:10. Two castles is in 2</w:t>
      </w:r>
      <w:r w:rsidRPr="00E17B45">
        <w:rPr>
          <w:sz w:val="24"/>
          <w:szCs w:val="24"/>
          <w:vertAlign w:val="superscript"/>
        </w:rPr>
        <w:t>nd</w:t>
      </w:r>
      <w:r w:rsidRPr="00E17B45">
        <w:rPr>
          <w:sz w:val="24"/>
          <w:szCs w:val="24"/>
        </w:rPr>
        <w:t xml:space="preserve"> Maccabees 10:18, 22. Two holds is in 2</w:t>
      </w:r>
      <w:r w:rsidRPr="00E17B45">
        <w:rPr>
          <w:sz w:val="24"/>
          <w:szCs w:val="24"/>
          <w:vertAlign w:val="superscript"/>
        </w:rPr>
        <w:t>nd</w:t>
      </w:r>
      <w:r w:rsidRPr="00E17B45">
        <w:rPr>
          <w:sz w:val="24"/>
          <w:szCs w:val="24"/>
        </w:rPr>
        <w:t xml:space="preserve"> Maccabees 10:23. Two furlongs is in 2</w:t>
      </w:r>
      <w:r w:rsidRPr="00E17B45">
        <w:rPr>
          <w:sz w:val="24"/>
          <w:szCs w:val="24"/>
          <w:vertAlign w:val="superscript"/>
        </w:rPr>
        <w:t>nd</w:t>
      </w:r>
      <w:r w:rsidRPr="00E17B45">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17B45">
        <w:rPr>
          <w:sz w:val="24"/>
          <w:szCs w:val="24"/>
          <w:vertAlign w:val="superscript"/>
        </w:rPr>
        <w:t>st</w:t>
      </w:r>
      <w:r w:rsidRPr="00E17B45">
        <w:rPr>
          <w:sz w:val="24"/>
          <w:szCs w:val="24"/>
        </w:rPr>
        <w:t xml:space="preserve"> Samuel 1:3, 34; 2</w:t>
      </w:r>
      <w:r w:rsidRPr="00E17B45">
        <w:rPr>
          <w:sz w:val="24"/>
          <w:szCs w:val="24"/>
          <w:vertAlign w:val="superscript"/>
        </w:rPr>
        <w:t>nd</w:t>
      </w:r>
      <w:r w:rsidRPr="00E17B45">
        <w:rPr>
          <w:sz w:val="24"/>
          <w:szCs w:val="24"/>
        </w:rPr>
        <w:t xml:space="preserve"> Samuel 14:6 &amp; 1</w:t>
      </w:r>
      <w:r w:rsidRPr="00E17B45">
        <w:rPr>
          <w:sz w:val="24"/>
          <w:szCs w:val="24"/>
          <w:vertAlign w:val="superscript"/>
        </w:rPr>
        <w:t>st</w:t>
      </w:r>
      <w:r w:rsidRPr="00E17B45">
        <w:rPr>
          <w:sz w:val="24"/>
          <w:szCs w:val="24"/>
        </w:rPr>
        <w:t xml:space="preserve"> Chronicles 1:19. Two Daughters in Law is in Ruth 1:7, 8. Two Angels is in Genesis 19:1. Two Daughters is in Genesis 19:8, 15, 16, 30; 29:16; 31:41 &amp; 1</w:t>
      </w:r>
      <w:r w:rsidRPr="00E17B45">
        <w:rPr>
          <w:sz w:val="24"/>
          <w:szCs w:val="24"/>
          <w:vertAlign w:val="superscript"/>
        </w:rPr>
        <w:t>st</w:t>
      </w:r>
      <w:r w:rsidRPr="00E17B45">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w:t>
      </w:r>
      <w:r w:rsidRPr="00E17B45">
        <w:rPr>
          <w:sz w:val="24"/>
          <w:szCs w:val="24"/>
        </w:rPr>
        <w:lastRenderedPageBreak/>
        <w:t>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17B45">
        <w:rPr>
          <w:sz w:val="24"/>
          <w:szCs w:val="24"/>
          <w:vertAlign w:val="superscript"/>
        </w:rPr>
        <w:t>st</w:t>
      </w:r>
      <w:r w:rsidRPr="00E17B45">
        <w:rPr>
          <w:sz w:val="24"/>
          <w:szCs w:val="24"/>
        </w:rPr>
        <w:t xml:space="preserve"> Kings 18:23. Two tables is in Exodus 31:18; 32:15; 34:1, 4, 29; Deuteronomy 4:13; 5:22; 9:10, 11, 15; 10:1, 3; 1</w:t>
      </w:r>
      <w:r w:rsidRPr="00E17B45">
        <w:rPr>
          <w:sz w:val="24"/>
          <w:szCs w:val="24"/>
          <w:vertAlign w:val="superscript"/>
        </w:rPr>
        <w:t>st</w:t>
      </w:r>
      <w:r w:rsidRPr="00E17B45">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w:t>
      </w:r>
      <w:r w:rsidRPr="00E17B45">
        <w:rPr>
          <w:sz w:val="24"/>
          <w:szCs w:val="24"/>
        </w:rPr>
        <w:lastRenderedPageBreak/>
        <w:t>other companies is in Judges 9:44. Two tails is in Judges 15:4 &amp; Isaiah 7:4. Two new cords is in Judges 15:13. Two posts is in Judges 16:3. Two eyes is in Judges 16:28. Two middle pillars is in Judges 16:29. Two asses is in Judges 19:10. Two kine is in 1</w:t>
      </w:r>
      <w:r w:rsidRPr="00E17B45">
        <w:rPr>
          <w:sz w:val="24"/>
          <w:szCs w:val="24"/>
          <w:vertAlign w:val="superscript"/>
        </w:rPr>
        <w:t>st</w:t>
      </w:r>
      <w:r w:rsidRPr="00E17B45">
        <w:rPr>
          <w:sz w:val="24"/>
          <w:szCs w:val="24"/>
        </w:rPr>
        <w:t xml:space="preserve"> Samuel 6:7, 10. Two loaves of bread is in 1</w:t>
      </w:r>
      <w:r w:rsidRPr="00E17B45">
        <w:rPr>
          <w:sz w:val="24"/>
          <w:szCs w:val="24"/>
          <w:vertAlign w:val="superscript"/>
        </w:rPr>
        <w:t>st</w:t>
      </w:r>
      <w:r w:rsidRPr="00E17B45">
        <w:rPr>
          <w:sz w:val="24"/>
          <w:szCs w:val="24"/>
        </w:rPr>
        <w:t xml:space="preserve"> Samuel 10:4. Two bottles of wine is in 1</w:t>
      </w:r>
      <w:r w:rsidRPr="00E17B45">
        <w:rPr>
          <w:sz w:val="24"/>
          <w:szCs w:val="24"/>
          <w:vertAlign w:val="superscript"/>
        </w:rPr>
        <w:t>st</w:t>
      </w:r>
      <w:r w:rsidRPr="00E17B45">
        <w:rPr>
          <w:sz w:val="24"/>
          <w:szCs w:val="24"/>
        </w:rPr>
        <w:t xml:space="preserve"> Samuel 25:18. Two clusters of raisins is in 1</w:t>
      </w:r>
      <w:r w:rsidRPr="00E17B45">
        <w:rPr>
          <w:sz w:val="24"/>
          <w:szCs w:val="24"/>
          <w:vertAlign w:val="superscript"/>
        </w:rPr>
        <w:t>st</w:t>
      </w:r>
      <w:r w:rsidRPr="00E17B45">
        <w:rPr>
          <w:sz w:val="24"/>
          <w:szCs w:val="24"/>
        </w:rPr>
        <w:t xml:space="preserve"> Samuel 30:12. Two lines is in 2</w:t>
      </w:r>
      <w:r w:rsidRPr="00E17B45">
        <w:rPr>
          <w:sz w:val="24"/>
          <w:szCs w:val="24"/>
          <w:vertAlign w:val="superscript"/>
        </w:rPr>
        <w:t>nd</w:t>
      </w:r>
      <w:r w:rsidRPr="00E17B45">
        <w:rPr>
          <w:sz w:val="24"/>
          <w:szCs w:val="24"/>
        </w:rPr>
        <w:t xml:space="preserve"> Samuel 8:2. Two Asses Saddled is in 2</w:t>
      </w:r>
      <w:r w:rsidRPr="00E17B45">
        <w:rPr>
          <w:sz w:val="24"/>
          <w:szCs w:val="24"/>
          <w:vertAlign w:val="superscript"/>
        </w:rPr>
        <w:t>nd</w:t>
      </w:r>
      <w:r w:rsidRPr="00E17B45">
        <w:rPr>
          <w:sz w:val="24"/>
          <w:szCs w:val="24"/>
        </w:rPr>
        <w:t xml:space="preserve"> Samuel 16:1. Two gates is in 2</w:t>
      </w:r>
      <w:r w:rsidRPr="00E17B45">
        <w:rPr>
          <w:sz w:val="24"/>
          <w:szCs w:val="24"/>
          <w:vertAlign w:val="superscript"/>
        </w:rPr>
        <w:t>nd</w:t>
      </w:r>
      <w:r w:rsidRPr="00E17B45">
        <w:rPr>
          <w:sz w:val="24"/>
          <w:szCs w:val="24"/>
        </w:rPr>
        <w:t xml:space="preserve"> Samuel 18:24. Two Lion like Men is in 2</w:t>
      </w:r>
      <w:r w:rsidRPr="00E17B45">
        <w:rPr>
          <w:sz w:val="24"/>
          <w:szCs w:val="24"/>
          <w:vertAlign w:val="superscript"/>
        </w:rPr>
        <w:t>nd</w:t>
      </w:r>
      <w:r w:rsidRPr="00E17B45">
        <w:rPr>
          <w:sz w:val="24"/>
          <w:szCs w:val="24"/>
        </w:rPr>
        <w:t xml:space="preserve"> Samuel 23:20 &amp; 1</w:t>
      </w:r>
      <w:r w:rsidRPr="00E17B45">
        <w:rPr>
          <w:sz w:val="24"/>
          <w:szCs w:val="24"/>
          <w:vertAlign w:val="superscript"/>
        </w:rPr>
        <w:t>st</w:t>
      </w:r>
      <w:r w:rsidRPr="00E17B45">
        <w:rPr>
          <w:sz w:val="24"/>
          <w:szCs w:val="24"/>
        </w:rPr>
        <w:t xml:space="preserve"> Chronicles 11:22. Two Captains is in 1</w:t>
      </w:r>
      <w:r w:rsidRPr="00E17B45">
        <w:rPr>
          <w:sz w:val="24"/>
          <w:szCs w:val="24"/>
          <w:vertAlign w:val="superscript"/>
        </w:rPr>
        <w:t>st</w:t>
      </w:r>
      <w:r w:rsidRPr="00E17B45">
        <w:rPr>
          <w:sz w:val="24"/>
          <w:szCs w:val="24"/>
        </w:rPr>
        <w:t xml:space="preserve"> Kings 2:5; 22:31; 2</w:t>
      </w:r>
      <w:r w:rsidRPr="00E17B45">
        <w:rPr>
          <w:sz w:val="24"/>
          <w:szCs w:val="24"/>
          <w:vertAlign w:val="superscript"/>
        </w:rPr>
        <w:t>nd</w:t>
      </w:r>
      <w:r w:rsidRPr="00E17B45">
        <w:rPr>
          <w:sz w:val="24"/>
          <w:szCs w:val="24"/>
        </w:rPr>
        <w:t xml:space="preserve"> Kings 1:14 &amp; 1</w:t>
      </w:r>
      <w:r w:rsidRPr="00E17B45">
        <w:rPr>
          <w:sz w:val="24"/>
          <w:szCs w:val="24"/>
          <w:vertAlign w:val="superscript"/>
        </w:rPr>
        <w:t>st</w:t>
      </w:r>
      <w:r w:rsidRPr="00E17B45">
        <w:rPr>
          <w:sz w:val="24"/>
          <w:szCs w:val="24"/>
        </w:rPr>
        <w:t xml:space="preserve"> Chronicles 12:28. Two Women is in 1</w:t>
      </w:r>
      <w:r w:rsidRPr="00E17B45">
        <w:rPr>
          <w:sz w:val="24"/>
          <w:szCs w:val="24"/>
          <w:vertAlign w:val="superscript"/>
        </w:rPr>
        <w:t>st</w:t>
      </w:r>
      <w:r w:rsidRPr="00E17B45">
        <w:rPr>
          <w:sz w:val="24"/>
          <w:szCs w:val="24"/>
        </w:rPr>
        <w:t xml:space="preserve"> Kings 3:16 &amp; Ezekiel 23:2. Two doors &amp; leaves is in 1</w:t>
      </w:r>
      <w:r w:rsidRPr="00E17B45">
        <w:rPr>
          <w:sz w:val="24"/>
          <w:szCs w:val="24"/>
          <w:vertAlign w:val="superscript"/>
        </w:rPr>
        <w:t>st</w:t>
      </w:r>
      <w:r w:rsidRPr="00E17B45">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17B45">
        <w:rPr>
          <w:sz w:val="24"/>
          <w:szCs w:val="24"/>
          <w:vertAlign w:val="superscript"/>
        </w:rPr>
        <w:t>st</w:t>
      </w:r>
      <w:r w:rsidRPr="00E17B45">
        <w:rPr>
          <w:sz w:val="24"/>
          <w:szCs w:val="24"/>
        </w:rPr>
        <w:t xml:space="preserve"> Kings 7:15, 20, 41. Two legs is in Amos3:12. Two chapiters (pommels) is in 1</w:t>
      </w:r>
      <w:r w:rsidRPr="00E17B45">
        <w:rPr>
          <w:sz w:val="24"/>
          <w:szCs w:val="24"/>
          <w:vertAlign w:val="superscript"/>
        </w:rPr>
        <w:t>st</w:t>
      </w:r>
      <w:r w:rsidRPr="00E17B45">
        <w:rPr>
          <w:sz w:val="24"/>
          <w:szCs w:val="24"/>
        </w:rPr>
        <w:t xml:space="preserve"> Kings 7:16. Two rows of the network is in 1</w:t>
      </w:r>
      <w:r w:rsidRPr="00E17B45">
        <w:rPr>
          <w:sz w:val="24"/>
          <w:szCs w:val="24"/>
          <w:vertAlign w:val="superscript"/>
        </w:rPr>
        <w:t>st</w:t>
      </w:r>
      <w:r w:rsidRPr="00E17B45">
        <w:rPr>
          <w:sz w:val="24"/>
          <w:szCs w:val="24"/>
        </w:rPr>
        <w:t xml:space="preserve"> Kings 7:18, 24, 42. Two bowls is in 1</w:t>
      </w:r>
      <w:r w:rsidRPr="00E17B45">
        <w:rPr>
          <w:sz w:val="24"/>
          <w:szCs w:val="24"/>
          <w:vertAlign w:val="superscript"/>
        </w:rPr>
        <w:t>st</w:t>
      </w:r>
      <w:r w:rsidRPr="00E17B45">
        <w:rPr>
          <w:sz w:val="24"/>
          <w:szCs w:val="24"/>
        </w:rPr>
        <w:t xml:space="preserve"> Kings 7:41, 42. Two networks (wreaths) is in 1</w:t>
      </w:r>
      <w:r w:rsidRPr="00E17B45">
        <w:rPr>
          <w:sz w:val="24"/>
          <w:szCs w:val="24"/>
          <w:vertAlign w:val="superscript"/>
        </w:rPr>
        <w:t>st</w:t>
      </w:r>
      <w:r w:rsidRPr="00E17B45">
        <w:rPr>
          <w:sz w:val="24"/>
          <w:szCs w:val="24"/>
        </w:rPr>
        <w:t xml:space="preserve"> Kings 7:41, 42. Two wings is in 1</w:t>
      </w:r>
      <w:r w:rsidRPr="00E17B45">
        <w:rPr>
          <w:sz w:val="24"/>
          <w:szCs w:val="24"/>
          <w:vertAlign w:val="superscript"/>
        </w:rPr>
        <w:t>st</w:t>
      </w:r>
      <w:r w:rsidRPr="00E17B45">
        <w:rPr>
          <w:sz w:val="24"/>
          <w:szCs w:val="24"/>
        </w:rPr>
        <w:t xml:space="preserve"> Kings 8:7. Two houses is in 1</w:t>
      </w:r>
      <w:r w:rsidRPr="00E17B45">
        <w:rPr>
          <w:sz w:val="24"/>
          <w:szCs w:val="24"/>
          <w:vertAlign w:val="superscript"/>
        </w:rPr>
        <w:t>st</w:t>
      </w:r>
      <w:r w:rsidRPr="00E17B45">
        <w:rPr>
          <w:sz w:val="24"/>
          <w:szCs w:val="24"/>
        </w:rPr>
        <w:t xml:space="preserve"> Kings 9:10. Two lions is in 1</w:t>
      </w:r>
      <w:r w:rsidRPr="00E17B45">
        <w:rPr>
          <w:sz w:val="24"/>
          <w:szCs w:val="24"/>
          <w:vertAlign w:val="superscript"/>
        </w:rPr>
        <w:t>st</w:t>
      </w:r>
      <w:r w:rsidRPr="00E17B45">
        <w:rPr>
          <w:sz w:val="24"/>
          <w:szCs w:val="24"/>
        </w:rPr>
        <w:t xml:space="preserve"> Kings 10:19. Two calves is in 1</w:t>
      </w:r>
      <w:r w:rsidRPr="00E17B45">
        <w:rPr>
          <w:sz w:val="24"/>
          <w:szCs w:val="24"/>
          <w:vertAlign w:val="superscript"/>
        </w:rPr>
        <w:t>st</w:t>
      </w:r>
      <w:r w:rsidRPr="00E17B45">
        <w:rPr>
          <w:sz w:val="24"/>
          <w:szCs w:val="24"/>
        </w:rPr>
        <w:t xml:space="preserve"> Kings 12:28 &amp; 2</w:t>
      </w:r>
      <w:r w:rsidRPr="00E17B45">
        <w:rPr>
          <w:sz w:val="24"/>
          <w:szCs w:val="24"/>
          <w:vertAlign w:val="superscript"/>
        </w:rPr>
        <w:t>nd</w:t>
      </w:r>
      <w:r w:rsidRPr="00E17B45">
        <w:rPr>
          <w:sz w:val="24"/>
          <w:szCs w:val="24"/>
        </w:rPr>
        <w:t xml:space="preserve"> Kings 17:16. Two talents ($768,000.00 for silver &amp; $11,520,000.00 million for gold) is in 1</w:t>
      </w:r>
      <w:r w:rsidRPr="00E17B45">
        <w:rPr>
          <w:sz w:val="24"/>
          <w:szCs w:val="24"/>
          <w:vertAlign w:val="superscript"/>
        </w:rPr>
        <w:t>st</w:t>
      </w:r>
      <w:r w:rsidRPr="00E17B45">
        <w:rPr>
          <w:sz w:val="24"/>
          <w:szCs w:val="24"/>
        </w:rPr>
        <w:t xml:space="preserve"> Kings 16:24. Two opinions is in 1</w:t>
      </w:r>
      <w:r w:rsidRPr="00E17B45">
        <w:rPr>
          <w:sz w:val="24"/>
          <w:szCs w:val="24"/>
          <w:vertAlign w:val="superscript"/>
        </w:rPr>
        <w:t>st</w:t>
      </w:r>
      <w:r w:rsidRPr="00E17B45">
        <w:rPr>
          <w:sz w:val="24"/>
          <w:szCs w:val="24"/>
        </w:rPr>
        <w:t xml:space="preserve"> Kings 18:21. Two measures of seed is in 1</w:t>
      </w:r>
      <w:r w:rsidRPr="00E17B45">
        <w:rPr>
          <w:sz w:val="24"/>
          <w:szCs w:val="24"/>
          <w:vertAlign w:val="superscript"/>
        </w:rPr>
        <w:t>st</w:t>
      </w:r>
      <w:r w:rsidRPr="00E17B45">
        <w:rPr>
          <w:sz w:val="24"/>
          <w:szCs w:val="24"/>
        </w:rPr>
        <w:t xml:space="preserve"> Kings 18:32. Two little flocks is in 1</w:t>
      </w:r>
      <w:r w:rsidRPr="00E17B45">
        <w:rPr>
          <w:sz w:val="24"/>
          <w:szCs w:val="24"/>
          <w:vertAlign w:val="superscript"/>
        </w:rPr>
        <w:t>st</w:t>
      </w:r>
      <w:r w:rsidRPr="00E17B45">
        <w:rPr>
          <w:sz w:val="24"/>
          <w:szCs w:val="24"/>
        </w:rPr>
        <w:t xml:space="preserve"> Kings 20:27. Two she bears is in 2</w:t>
      </w:r>
      <w:r w:rsidRPr="00E17B45">
        <w:rPr>
          <w:sz w:val="24"/>
          <w:szCs w:val="24"/>
          <w:vertAlign w:val="superscript"/>
        </w:rPr>
        <w:t>nd</w:t>
      </w:r>
      <w:r w:rsidRPr="00E17B45">
        <w:rPr>
          <w:sz w:val="24"/>
          <w:szCs w:val="24"/>
        </w:rPr>
        <w:t xml:space="preserve"> Kings 2:24. Two mules is in 2</w:t>
      </w:r>
      <w:r w:rsidRPr="00E17B45">
        <w:rPr>
          <w:sz w:val="24"/>
          <w:szCs w:val="24"/>
          <w:vertAlign w:val="superscript"/>
        </w:rPr>
        <w:t>nd</w:t>
      </w:r>
      <w:r w:rsidRPr="00E17B45">
        <w:rPr>
          <w:sz w:val="24"/>
          <w:szCs w:val="24"/>
        </w:rPr>
        <w:t xml:space="preserve"> Kings 5:17. Two Young Men is in 2</w:t>
      </w:r>
      <w:r w:rsidRPr="00E17B45">
        <w:rPr>
          <w:sz w:val="24"/>
          <w:szCs w:val="24"/>
          <w:vertAlign w:val="superscript"/>
        </w:rPr>
        <w:t>nd</w:t>
      </w:r>
      <w:r w:rsidRPr="00E17B45">
        <w:rPr>
          <w:sz w:val="24"/>
          <w:szCs w:val="24"/>
        </w:rPr>
        <w:t xml:space="preserve"> Kings 5:22. Two changes of garments is in 2</w:t>
      </w:r>
      <w:r w:rsidRPr="00E17B45">
        <w:rPr>
          <w:sz w:val="24"/>
          <w:szCs w:val="24"/>
          <w:vertAlign w:val="superscript"/>
        </w:rPr>
        <w:t>nd</w:t>
      </w:r>
      <w:r w:rsidRPr="00E17B45">
        <w:rPr>
          <w:sz w:val="24"/>
          <w:szCs w:val="24"/>
        </w:rPr>
        <w:t xml:space="preserve"> Kings 5:22, 23. Two talents ($768,000.00 for silver &amp; $11,520,000.00 million for gold) &amp; bags is in 2</w:t>
      </w:r>
      <w:r w:rsidRPr="00E17B45">
        <w:rPr>
          <w:sz w:val="24"/>
          <w:szCs w:val="24"/>
          <w:vertAlign w:val="superscript"/>
        </w:rPr>
        <w:t>nd</w:t>
      </w:r>
      <w:r w:rsidRPr="00E17B45">
        <w:rPr>
          <w:sz w:val="24"/>
          <w:szCs w:val="24"/>
        </w:rPr>
        <w:t xml:space="preserve"> Kings 5:23. Two measures of barley is in 2</w:t>
      </w:r>
      <w:r w:rsidRPr="00E17B45">
        <w:rPr>
          <w:sz w:val="24"/>
          <w:szCs w:val="24"/>
          <w:vertAlign w:val="superscript"/>
        </w:rPr>
        <w:t>nd</w:t>
      </w:r>
      <w:r w:rsidRPr="00E17B45">
        <w:rPr>
          <w:sz w:val="24"/>
          <w:szCs w:val="24"/>
        </w:rPr>
        <w:t xml:space="preserve"> Kings 7:1, 16, 18. Two chariot horses is in 2</w:t>
      </w:r>
      <w:r w:rsidRPr="00E17B45">
        <w:rPr>
          <w:sz w:val="24"/>
          <w:szCs w:val="24"/>
          <w:vertAlign w:val="superscript"/>
        </w:rPr>
        <w:t>nd</w:t>
      </w:r>
      <w:r w:rsidRPr="00E17B45">
        <w:rPr>
          <w:sz w:val="24"/>
          <w:szCs w:val="24"/>
        </w:rPr>
        <w:t xml:space="preserve"> Kings 7:14. Two Eunuchs is in 2</w:t>
      </w:r>
      <w:r w:rsidRPr="00E17B45">
        <w:rPr>
          <w:sz w:val="24"/>
          <w:szCs w:val="24"/>
          <w:vertAlign w:val="superscript"/>
        </w:rPr>
        <w:t>nd</w:t>
      </w:r>
      <w:r w:rsidRPr="00E17B45">
        <w:rPr>
          <w:sz w:val="24"/>
          <w:szCs w:val="24"/>
        </w:rPr>
        <w:t xml:space="preserve"> Kings 9:32. Two heaps is in 2</w:t>
      </w:r>
      <w:r w:rsidRPr="00E17B45">
        <w:rPr>
          <w:sz w:val="24"/>
          <w:szCs w:val="24"/>
          <w:vertAlign w:val="superscript"/>
        </w:rPr>
        <w:t>nd</w:t>
      </w:r>
      <w:r w:rsidRPr="00E17B45">
        <w:rPr>
          <w:sz w:val="24"/>
          <w:szCs w:val="24"/>
        </w:rPr>
        <w:t xml:space="preserve"> Kings 10:8. Two courts is in 2</w:t>
      </w:r>
      <w:r w:rsidRPr="00E17B45">
        <w:rPr>
          <w:sz w:val="24"/>
          <w:szCs w:val="24"/>
          <w:vertAlign w:val="superscript"/>
        </w:rPr>
        <w:t>nd</w:t>
      </w:r>
      <w:r w:rsidRPr="00E17B45">
        <w:rPr>
          <w:sz w:val="24"/>
          <w:szCs w:val="24"/>
        </w:rPr>
        <w:t xml:space="preserve"> Kings 21:5; 23:12 &amp; 2</w:t>
      </w:r>
      <w:r w:rsidRPr="00E17B45">
        <w:rPr>
          <w:sz w:val="24"/>
          <w:szCs w:val="24"/>
          <w:vertAlign w:val="superscript"/>
        </w:rPr>
        <w:t>nd</w:t>
      </w:r>
      <w:r w:rsidRPr="00E17B45">
        <w:rPr>
          <w:sz w:val="24"/>
          <w:szCs w:val="24"/>
        </w:rPr>
        <w:t xml:space="preserve"> Chronicles 33:5. </w:t>
      </w:r>
      <w:r w:rsidRPr="00E17B45">
        <w:rPr>
          <w:sz w:val="24"/>
          <w:szCs w:val="24"/>
        </w:rPr>
        <w:lastRenderedPageBreak/>
        <w:t>Two walls is in 2</w:t>
      </w:r>
      <w:r w:rsidRPr="00E17B45">
        <w:rPr>
          <w:sz w:val="24"/>
          <w:szCs w:val="24"/>
          <w:vertAlign w:val="superscript"/>
        </w:rPr>
        <w:t>nd</w:t>
      </w:r>
      <w:r w:rsidRPr="00E17B45">
        <w:rPr>
          <w:sz w:val="24"/>
          <w:szCs w:val="24"/>
        </w:rPr>
        <w:t xml:space="preserve"> Kings 25:4. Two pillars is in 2</w:t>
      </w:r>
      <w:r w:rsidRPr="00E17B45">
        <w:rPr>
          <w:sz w:val="24"/>
          <w:szCs w:val="24"/>
          <w:vertAlign w:val="superscript"/>
        </w:rPr>
        <w:t>nd</w:t>
      </w:r>
      <w:r w:rsidRPr="00E17B45">
        <w:rPr>
          <w:sz w:val="24"/>
          <w:szCs w:val="24"/>
        </w:rPr>
        <w:t xml:space="preserve"> Kings 25:16; 2</w:t>
      </w:r>
      <w:r w:rsidRPr="00E17B45">
        <w:rPr>
          <w:sz w:val="24"/>
          <w:szCs w:val="24"/>
          <w:vertAlign w:val="superscript"/>
        </w:rPr>
        <w:t>nd</w:t>
      </w:r>
      <w:r w:rsidRPr="00E17B45">
        <w:rPr>
          <w:sz w:val="24"/>
          <w:szCs w:val="24"/>
        </w:rPr>
        <w:t xml:space="preserve"> Chronicles 3:15; 4:12 &amp; Jeremiah 52:20. Two rows of oxen is in 2</w:t>
      </w:r>
      <w:r w:rsidRPr="00E17B45">
        <w:rPr>
          <w:sz w:val="24"/>
          <w:szCs w:val="24"/>
          <w:vertAlign w:val="superscript"/>
        </w:rPr>
        <w:t>nd</w:t>
      </w:r>
      <w:r w:rsidRPr="00E17B45">
        <w:rPr>
          <w:sz w:val="24"/>
          <w:szCs w:val="24"/>
        </w:rPr>
        <w:t xml:space="preserve"> Chronicles 4:3. Two wreaths (networks) is in 2</w:t>
      </w:r>
      <w:r w:rsidRPr="00E17B45">
        <w:rPr>
          <w:sz w:val="24"/>
          <w:szCs w:val="24"/>
          <w:vertAlign w:val="superscript"/>
        </w:rPr>
        <w:t>nd</w:t>
      </w:r>
      <w:r w:rsidRPr="00E17B45">
        <w:rPr>
          <w:sz w:val="24"/>
          <w:szCs w:val="24"/>
        </w:rPr>
        <w:t xml:space="preserve"> Chronicles 4:12, 13. Two pommels (chapiters) is in 2</w:t>
      </w:r>
      <w:r w:rsidRPr="00E17B45">
        <w:rPr>
          <w:sz w:val="24"/>
          <w:szCs w:val="24"/>
          <w:vertAlign w:val="superscript"/>
        </w:rPr>
        <w:t>nd</w:t>
      </w:r>
      <w:r w:rsidRPr="00E17B45">
        <w:rPr>
          <w:sz w:val="24"/>
          <w:szCs w:val="24"/>
        </w:rPr>
        <w:t xml:space="preserve"> Chronicles 4:12, 13. Two rows of pomegranates is in 2</w:t>
      </w:r>
      <w:r w:rsidRPr="00E17B45">
        <w:rPr>
          <w:sz w:val="24"/>
          <w:szCs w:val="24"/>
          <w:vertAlign w:val="superscript"/>
        </w:rPr>
        <w:t>nd</w:t>
      </w:r>
      <w:r w:rsidRPr="00E17B45">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17B45">
        <w:rPr>
          <w:sz w:val="24"/>
          <w:szCs w:val="24"/>
          <w:vertAlign w:val="superscript"/>
        </w:rPr>
        <w:t>st</w:t>
      </w:r>
      <w:r w:rsidRPr="00E17B45">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w:t>
      </w:r>
      <w:r w:rsidRPr="00E17B45">
        <w:rPr>
          <w:sz w:val="24"/>
          <w:szCs w:val="24"/>
        </w:rPr>
        <w:lastRenderedPageBreak/>
        <w:t>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17B45">
        <w:rPr>
          <w:sz w:val="24"/>
          <w:szCs w:val="24"/>
          <w:vertAlign w:val="superscript"/>
        </w:rPr>
        <w:t>st</w:t>
      </w:r>
      <w:r w:rsidRPr="00E17B45">
        <w:rPr>
          <w:sz w:val="24"/>
          <w:szCs w:val="24"/>
        </w:rPr>
        <w:t xml:space="preserve"> Corinthians 6:16 &amp; Ephesians 5:31. Two by course is in 1</w:t>
      </w:r>
      <w:r w:rsidRPr="00E17B45">
        <w:rPr>
          <w:sz w:val="24"/>
          <w:szCs w:val="24"/>
          <w:vertAlign w:val="superscript"/>
        </w:rPr>
        <w:t>st</w:t>
      </w:r>
      <w:r w:rsidRPr="00E17B45">
        <w:rPr>
          <w:sz w:val="24"/>
          <w:szCs w:val="24"/>
        </w:rPr>
        <w:t xml:space="preserve"> Corinthians 14:27. Two Prophets is in 1</w:t>
      </w:r>
      <w:r w:rsidRPr="00E17B45">
        <w:rPr>
          <w:sz w:val="24"/>
          <w:szCs w:val="24"/>
          <w:vertAlign w:val="superscript"/>
        </w:rPr>
        <w:t>st</w:t>
      </w:r>
      <w:r w:rsidRPr="00E17B45">
        <w:rPr>
          <w:sz w:val="24"/>
          <w:szCs w:val="24"/>
        </w:rPr>
        <w:t xml:space="preserve"> Corinthians 14:29. Two covenants is in Galatians 4:24. Two between Heaven and Earth is in Philippians 1:23. Two Witnesses to an Elder is in 1</w:t>
      </w:r>
      <w:r w:rsidRPr="00E17B45">
        <w:rPr>
          <w:sz w:val="24"/>
          <w:szCs w:val="24"/>
          <w:vertAlign w:val="superscript"/>
        </w:rPr>
        <w:t>st</w:t>
      </w:r>
      <w:r w:rsidRPr="00E17B45">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3773B" w:rsidRPr="00E17B45" w:rsidRDefault="0033773B" w:rsidP="0033773B">
      <w:pPr>
        <w:spacing w:line="480" w:lineRule="auto"/>
        <w:jc w:val="center"/>
        <w:rPr>
          <w:b/>
          <w:sz w:val="24"/>
          <w:szCs w:val="24"/>
        </w:rPr>
      </w:pPr>
      <w:r w:rsidRPr="00E17B45">
        <w:rPr>
          <w:b/>
          <w:sz w:val="24"/>
          <w:szCs w:val="24"/>
        </w:rPr>
        <w:t>THE PFC (HIGHER LEVITE) IS THE NUMBER 3 POSITION</w:t>
      </w:r>
    </w:p>
    <w:p w:rsidR="0033773B" w:rsidRPr="00E17B45" w:rsidRDefault="0033773B" w:rsidP="0033773B">
      <w:pPr>
        <w:spacing w:line="480" w:lineRule="auto"/>
        <w:jc w:val="center"/>
        <w:rPr>
          <w:b/>
          <w:sz w:val="24"/>
          <w:szCs w:val="24"/>
        </w:rPr>
      </w:pPr>
      <w:r w:rsidRPr="00E17B45">
        <w:rPr>
          <w:b/>
          <w:sz w:val="24"/>
          <w:szCs w:val="24"/>
        </w:rPr>
        <w:t>THE NUMBER THREE CANNOT BE BROKEN</w:t>
      </w:r>
    </w:p>
    <w:p w:rsidR="0033773B" w:rsidRPr="00E17B45" w:rsidRDefault="0033773B" w:rsidP="0033773B">
      <w:pPr>
        <w:spacing w:line="480" w:lineRule="auto"/>
        <w:jc w:val="both"/>
        <w:rPr>
          <w:sz w:val="24"/>
          <w:szCs w:val="24"/>
        </w:rPr>
      </w:pPr>
      <w:r w:rsidRPr="00E17B45">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17B45">
        <w:rPr>
          <w:sz w:val="24"/>
          <w:szCs w:val="24"/>
          <w:vertAlign w:val="superscript"/>
        </w:rPr>
        <w:t>st</w:t>
      </w:r>
      <w:r w:rsidRPr="00E17B45">
        <w:rPr>
          <w:sz w:val="24"/>
          <w:szCs w:val="24"/>
        </w:rPr>
        <w:t xml:space="preserve"> Corinthians 12:4-6 &amp; 1</w:t>
      </w:r>
      <w:r w:rsidRPr="00E17B45">
        <w:rPr>
          <w:sz w:val="24"/>
          <w:szCs w:val="24"/>
          <w:vertAlign w:val="superscript"/>
        </w:rPr>
        <w:t>st</w:t>
      </w:r>
      <w:r w:rsidRPr="00E17B45">
        <w:rPr>
          <w:sz w:val="24"/>
          <w:szCs w:val="24"/>
        </w:rPr>
        <w:t xml:space="preserve"> Peter 1:2. The triad of faith, hope and agape love is in 1</w:t>
      </w:r>
      <w:r w:rsidRPr="00E17B45">
        <w:rPr>
          <w:sz w:val="24"/>
          <w:szCs w:val="24"/>
          <w:vertAlign w:val="superscript"/>
        </w:rPr>
        <w:t>st</w:t>
      </w:r>
      <w:r w:rsidRPr="00E17B45">
        <w:rPr>
          <w:sz w:val="24"/>
          <w:szCs w:val="24"/>
        </w:rPr>
        <w:t xml:space="preserve"> Corinthians 13:13 &amp; 1</w:t>
      </w:r>
      <w:r w:rsidRPr="00E17B45">
        <w:rPr>
          <w:sz w:val="24"/>
          <w:szCs w:val="24"/>
          <w:vertAlign w:val="superscript"/>
        </w:rPr>
        <w:t>st</w:t>
      </w:r>
      <w:r w:rsidRPr="00E17B45">
        <w:rPr>
          <w:sz w:val="24"/>
          <w:szCs w:val="24"/>
        </w:rPr>
        <w:t xml:space="preserve"> Thessalonians 1:3. Three days is in Genesis 30:36; 40:12-22; Exodus 3:18; 10:22; Numbers 10:33; Judges 14:14; 1</w:t>
      </w:r>
      <w:r w:rsidRPr="00E17B45">
        <w:rPr>
          <w:sz w:val="24"/>
          <w:szCs w:val="24"/>
          <w:vertAlign w:val="superscript"/>
        </w:rPr>
        <w:t>st</w:t>
      </w:r>
      <w:r w:rsidRPr="00E17B45">
        <w:rPr>
          <w:sz w:val="24"/>
          <w:szCs w:val="24"/>
        </w:rPr>
        <w:t xml:space="preserve"> Kings 12:5; 2</w:t>
      </w:r>
      <w:r w:rsidRPr="00E17B45">
        <w:rPr>
          <w:sz w:val="24"/>
          <w:szCs w:val="24"/>
          <w:vertAlign w:val="superscript"/>
        </w:rPr>
        <w:t>nd</w:t>
      </w:r>
      <w:r w:rsidRPr="00E17B45">
        <w:rPr>
          <w:sz w:val="24"/>
          <w:szCs w:val="24"/>
        </w:rPr>
        <w:t xml:space="preserve"> Chronicles 10:5. Jesus Christ was raised after three days is in Matthew 16:21; 20:19; 27:63-64; Mark 8:31; 9:31; 10:34; 1</w:t>
      </w:r>
      <w:r w:rsidRPr="00E17B45">
        <w:rPr>
          <w:sz w:val="24"/>
          <w:szCs w:val="24"/>
          <w:vertAlign w:val="superscript"/>
        </w:rPr>
        <w:t>st</w:t>
      </w:r>
      <w:r w:rsidRPr="00E17B45">
        <w:rPr>
          <w:sz w:val="24"/>
          <w:szCs w:val="24"/>
        </w:rPr>
        <w:t xml:space="preserve"> Corinthians 15:3-4; Luke 9:22; 18:33; 24:7, 21, 46 &amp; Acts 10:40. </w:t>
      </w:r>
      <w:r w:rsidRPr="00E17B45">
        <w:rPr>
          <w:sz w:val="24"/>
          <w:szCs w:val="24"/>
        </w:rPr>
        <w:lastRenderedPageBreak/>
        <w:t>Jonah’s three days is in Jonah 1:17; Matthew 12:39-40; 16:4 &amp; Luke 11:29-30. Three Brothers: Shem, Ham &amp; Japheth is in Genesis 6:10; 7:13; 9:19. Other Brothers is in 1</w:t>
      </w:r>
      <w:r w:rsidRPr="00E17B45">
        <w:rPr>
          <w:sz w:val="24"/>
          <w:szCs w:val="24"/>
          <w:vertAlign w:val="superscript"/>
        </w:rPr>
        <w:t>st</w:t>
      </w:r>
      <w:r w:rsidRPr="00E17B45">
        <w:rPr>
          <w:sz w:val="24"/>
          <w:szCs w:val="24"/>
        </w:rPr>
        <w:t xml:space="preserve"> Samuel 2:21; 31:6; 1</w:t>
      </w:r>
      <w:r w:rsidRPr="00E17B45">
        <w:rPr>
          <w:sz w:val="24"/>
          <w:szCs w:val="24"/>
          <w:vertAlign w:val="superscript"/>
        </w:rPr>
        <w:t>st</w:t>
      </w:r>
      <w:r w:rsidRPr="00E17B45">
        <w:rPr>
          <w:sz w:val="24"/>
          <w:szCs w:val="24"/>
        </w:rPr>
        <w:t xml:space="preserve"> Chronicles 10:6 &amp; 2</w:t>
      </w:r>
      <w:r w:rsidRPr="00E17B45">
        <w:rPr>
          <w:sz w:val="24"/>
          <w:szCs w:val="24"/>
          <w:vertAlign w:val="superscript"/>
        </w:rPr>
        <w:t>nd</w:t>
      </w:r>
      <w:r w:rsidRPr="00E17B45">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17B45">
        <w:rPr>
          <w:sz w:val="24"/>
          <w:szCs w:val="24"/>
          <w:vertAlign w:val="superscript"/>
        </w:rPr>
        <w:t>nd</w:t>
      </w:r>
      <w:r w:rsidRPr="00E17B45">
        <w:rPr>
          <w:sz w:val="24"/>
          <w:szCs w:val="24"/>
        </w:rPr>
        <w:t xml:space="preserve"> Samuel 23:8-12, 13-23 &amp; 1</w:t>
      </w:r>
      <w:r w:rsidRPr="00E17B45">
        <w:rPr>
          <w:sz w:val="24"/>
          <w:szCs w:val="24"/>
          <w:vertAlign w:val="superscript"/>
        </w:rPr>
        <w:t>st</w:t>
      </w:r>
      <w:r w:rsidRPr="00E17B45">
        <w:rPr>
          <w:sz w:val="24"/>
          <w:szCs w:val="24"/>
        </w:rPr>
        <w:t xml:space="preserve"> Chronicles 11:15-25. Three Annual Festivals is in Exodus 23:14, 17; 34:23-24; Deuteronomy 16:16; 1</w:t>
      </w:r>
      <w:r w:rsidRPr="00E17B45">
        <w:rPr>
          <w:sz w:val="24"/>
          <w:szCs w:val="24"/>
          <w:vertAlign w:val="superscript"/>
        </w:rPr>
        <w:t>st</w:t>
      </w:r>
      <w:r w:rsidRPr="00E17B45">
        <w:rPr>
          <w:sz w:val="24"/>
          <w:szCs w:val="24"/>
        </w:rPr>
        <w:t xml:space="preserve"> Kings 9:25 &amp; 2</w:t>
      </w:r>
      <w:r w:rsidRPr="00E17B45">
        <w:rPr>
          <w:sz w:val="24"/>
          <w:szCs w:val="24"/>
          <w:vertAlign w:val="superscript"/>
        </w:rPr>
        <w:t>nd</w:t>
      </w:r>
      <w:r w:rsidRPr="00E17B45">
        <w:rPr>
          <w:sz w:val="24"/>
          <w:szCs w:val="24"/>
        </w:rPr>
        <w:t xml:space="preserve"> Chronicles 8:13. The Three and a Half is in Daniel 7:25; 12:7 &amp; Revelation 11:2; 12:6; 13:5. Three things that’s make angry is in Sirach 26:28. Three Young Men is in 1</w:t>
      </w:r>
      <w:r w:rsidRPr="00E17B45">
        <w:rPr>
          <w:sz w:val="24"/>
          <w:szCs w:val="24"/>
          <w:vertAlign w:val="superscript"/>
        </w:rPr>
        <w:t>st</w:t>
      </w:r>
      <w:r w:rsidRPr="00E17B45">
        <w:rPr>
          <w:sz w:val="24"/>
          <w:szCs w:val="24"/>
        </w:rPr>
        <w:t xml:space="preserve"> Esdras 3:4. Three sorts of Men is in Sirach 23:18. Three rows of stones is in 1</w:t>
      </w:r>
      <w:r w:rsidRPr="00E17B45">
        <w:rPr>
          <w:sz w:val="24"/>
          <w:szCs w:val="24"/>
          <w:vertAlign w:val="superscript"/>
        </w:rPr>
        <w:t>st</w:t>
      </w:r>
      <w:r w:rsidRPr="00E17B45">
        <w:rPr>
          <w:sz w:val="24"/>
          <w:szCs w:val="24"/>
        </w:rPr>
        <w:t xml:space="preserve"> Esdras 6:25. Three ways &amp; similitudes is in 2</w:t>
      </w:r>
      <w:r w:rsidRPr="00E17B45">
        <w:rPr>
          <w:sz w:val="24"/>
          <w:szCs w:val="24"/>
          <w:vertAlign w:val="superscript"/>
        </w:rPr>
        <w:t>nd</w:t>
      </w:r>
      <w:r w:rsidRPr="00E17B45">
        <w:rPr>
          <w:sz w:val="24"/>
          <w:szCs w:val="24"/>
        </w:rPr>
        <w:t xml:space="preserve"> Esdras 4:3. Three months in birth is in 2</w:t>
      </w:r>
      <w:r w:rsidRPr="00E17B45">
        <w:rPr>
          <w:sz w:val="24"/>
          <w:szCs w:val="24"/>
          <w:vertAlign w:val="superscript"/>
        </w:rPr>
        <w:t>nd</w:t>
      </w:r>
      <w:r w:rsidRPr="00E17B45">
        <w:rPr>
          <w:sz w:val="24"/>
          <w:szCs w:val="24"/>
        </w:rPr>
        <w:t xml:space="preserve"> Esdras 6:21. Three heads is in 2</w:t>
      </w:r>
      <w:r w:rsidRPr="00E17B45">
        <w:rPr>
          <w:sz w:val="24"/>
          <w:szCs w:val="24"/>
          <w:vertAlign w:val="superscript"/>
        </w:rPr>
        <w:t>nd</w:t>
      </w:r>
      <w:r w:rsidRPr="00E17B45">
        <w:rPr>
          <w:sz w:val="24"/>
          <w:szCs w:val="24"/>
        </w:rPr>
        <w:t xml:space="preserve"> Esdras 11:1, 23; 12:22. Three Kingdoms is in 2</w:t>
      </w:r>
      <w:r w:rsidRPr="00E17B45">
        <w:rPr>
          <w:sz w:val="24"/>
          <w:szCs w:val="24"/>
          <w:vertAlign w:val="superscript"/>
        </w:rPr>
        <w:t>nd</w:t>
      </w:r>
      <w:r w:rsidRPr="00E17B45">
        <w:rPr>
          <w:sz w:val="24"/>
          <w:szCs w:val="24"/>
        </w:rPr>
        <w:t xml:space="preserve"> Esdras 12:23. Three olives is in 2</w:t>
      </w:r>
      <w:r w:rsidRPr="00E17B45">
        <w:rPr>
          <w:sz w:val="24"/>
          <w:szCs w:val="24"/>
          <w:vertAlign w:val="superscript"/>
        </w:rPr>
        <w:t>nd</w:t>
      </w:r>
      <w:r w:rsidRPr="00E17B45">
        <w:rPr>
          <w:sz w:val="24"/>
          <w:szCs w:val="24"/>
        </w:rPr>
        <w:t xml:space="preserve"> Esdras 16:29. Three hours of great pains is in 2</w:t>
      </w:r>
      <w:r w:rsidRPr="00E17B45">
        <w:rPr>
          <w:sz w:val="24"/>
          <w:szCs w:val="24"/>
          <w:vertAlign w:val="superscript"/>
        </w:rPr>
        <w:t>nd</w:t>
      </w:r>
      <w:r w:rsidRPr="00E17B45">
        <w:rPr>
          <w:sz w:val="24"/>
          <w:szCs w:val="24"/>
        </w:rPr>
        <w:t xml:space="preserve"> Esdras 16:38. Three days journey is in Jonah 3:3; Judith 2:21; Numbers 10:33; 33:8; Genesis 30:36; Exodus 3:18; 5:3 &amp; 1</w:t>
      </w:r>
      <w:r w:rsidRPr="00E17B45">
        <w:rPr>
          <w:sz w:val="24"/>
          <w:szCs w:val="24"/>
          <w:vertAlign w:val="superscript"/>
        </w:rPr>
        <w:t>st</w:t>
      </w:r>
      <w:r w:rsidRPr="00E17B45">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17B45">
        <w:rPr>
          <w:sz w:val="24"/>
          <w:szCs w:val="24"/>
          <w:vertAlign w:val="superscript"/>
        </w:rPr>
        <w:t>st</w:t>
      </w:r>
      <w:r w:rsidRPr="00E17B45">
        <w:rPr>
          <w:sz w:val="24"/>
          <w:szCs w:val="24"/>
        </w:rPr>
        <w:t xml:space="preserve"> Maccabees 5:33. Three governments is in 1</w:t>
      </w:r>
      <w:r w:rsidRPr="00E17B45">
        <w:rPr>
          <w:sz w:val="24"/>
          <w:szCs w:val="24"/>
          <w:vertAlign w:val="superscript"/>
        </w:rPr>
        <w:t>st</w:t>
      </w:r>
      <w:r w:rsidRPr="00E17B45">
        <w:rPr>
          <w:sz w:val="24"/>
          <w:szCs w:val="24"/>
        </w:rPr>
        <w:t xml:space="preserve"> Maccabees 10:30, 38; 11:28, 34. Three Men in the Senate is in 2</w:t>
      </w:r>
      <w:r w:rsidRPr="00E17B45">
        <w:rPr>
          <w:sz w:val="24"/>
          <w:szCs w:val="24"/>
          <w:vertAlign w:val="superscript"/>
        </w:rPr>
        <w:t>nd</w:t>
      </w:r>
      <w:r w:rsidRPr="00E17B45">
        <w:rPr>
          <w:sz w:val="24"/>
          <w:szCs w:val="24"/>
        </w:rPr>
        <w:t xml:space="preserve"> Maccabees 4:44. Three years of education is in 2</w:t>
      </w:r>
      <w:r w:rsidRPr="00E17B45">
        <w:rPr>
          <w:sz w:val="24"/>
          <w:szCs w:val="24"/>
          <w:vertAlign w:val="superscript"/>
        </w:rPr>
        <w:t>nd</w:t>
      </w:r>
      <w:r w:rsidRPr="00E17B45">
        <w:rPr>
          <w:sz w:val="24"/>
          <w:szCs w:val="24"/>
        </w:rPr>
        <w:t xml:space="preserve"> Maccabees 7:27. Three cites is in Joshua 21:32. Three Daughters bore is in Job 1:2 &amp; 1</w:t>
      </w:r>
      <w:r w:rsidRPr="00E17B45">
        <w:rPr>
          <w:sz w:val="24"/>
          <w:szCs w:val="24"/>
          <w:vertAlign w:val="superscript"/>
        </w:rPr>
        <w:t>st</w:t>
      </w:r>
      <w:r w:rsidRPr="00E17B45">
        <w:rPr>
          <w:sz w:val="24"/>
          <w:szCs w:val="24"/>
        </w:rPr>
        <w:t xml:space="preserve"> Chronicles 25:5. Three Sisters is in Job 1:4. Three bands is in Job 1:17. Three Friends is in Job </w:t>
      </w:r>
      <w:r w:rsidRPr="00E17B45">
        <w:rPr>
          <w:sz w:val="24"/>
          <w:szCs w:val="24"/>
        </w:rPr>
        <w:lastRenderedPageBreak/>
        <w:t>2:11; 32:3. Three Son bore is in Genesis 6:10; 9:19; 29:34; 1</w:t>
      </w:r>
      <w:r w:rsidRPr="00E17B45">
        <w:rPr>
          <w:sz w:val="24"/>
          <w:szCs w:val="24"/>
          <w:vertAlign w:val="superscript"/>
        </w:rPr>
        <w:t>st</w:t>
      </w:r>
      <w:r w:rsidRPr="00E17B45">
        <w:rPr>
          <w:sz w:val="24"/>
          <w:szCs w:val="24"/>
        </w:rPr>
        <w:t xml:space="preserve"> Chronicles 2:16; 3:23; 7:6; 10:6; 23:8, 9, 23; 1</w:t>
      </w:r>
      <w:r w:rsidRPr="00E17B45">
        <w:rPr>
          <w:sz w:val="24"/>
          <w:szCs w:val="24"/>
          <w:vertAlign w:val="superscript"/>
        </w:rPr>
        <w:t>st</w:t>
      </w:r>
      <w:r w:rsidRPr="00E17B45">
        <w:rPr>
          <w:sz w:val="24"/>
          <w:szCs w:val="24"/>
        </w:rPr>
        <w:t xml:space="preserve"> Samuel 1:21; 31:6; 2</w:t>
      </w:r>
      <w:r w:rsidRPr="00E17B45">
        <w:rPr>
          <w:sz w:val="24"/>
          <w:szCs w:val="24"/>
          <w:vertAlign w:val="superscript"/>
        </w:rPr>
        <w:t>nd</w:t>
      </w:r>
      <w:r w:rsidRPr="00E17B45">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17B45">
        <w:rPr>
          <w:sz w:val="24"/>
          <w:szCs w:val="24"/>
          <w:vertAlign w:val="superscript"/>
        </w:rPr>
        <w:t>st</w:t>
      </w:r>
      <w:r w:rsidRPr="00E17B45">
        <w:rPr>
          <w:sz w:val="24"/>
          <w:szCs w:val="24"/>
        </w:rPr>
        <w:t xml:space="preserve"> Samuel 11:8; 13:17 &amp; Judges 7:16; 9:43. Three days of the riddle is in Judges 14:14. Three bullocks is in 1</w:t>
      </w:r>
      <w:r w:rsidRPr="00E17B45">
        <w:rPr>
          <w:sz w:val="24"/>
          <w:szCs w:val="24"/>
          <w:vertAlign w:val="superscript"/>
        </w:rPr>
        <w:t>st</w:t>
      </w:r>
      <w:r w:rsidRPr="00E17B45">
        <w:rPr>
          <w:sz w:val="24"/>
          <w:szCs w:val="24"/>
        </w:rPr>
        <w:t xml:space="preserve"> Samuel 1:24. Three teeth is in 1</w:t>
      </w:r>
      <w:r w:rsidRPr="00E17B45">
        <w:rPr>
          <w:sz w:val="24"/>
          <w:szCs w:val="24"/>
          <w:vertAlign w:val="superscript"/>
        </w:rPr>
        <w:t>st</w:t>
      </w:r>
      <w:r w:rsidRPr="00E17B45">
        <w:rPr>
          <w:sz w:val="24"/>
          <w:szCs w:val="24"/>
        </w:rPr>
        <w:t xml:space="preserve"> Samuel 2:13. Three kids &amp; loaves is in 1</w:t>
      </w:r>
      <w:r w:rsidRPr="00E17B45">
        <w:rPr>
          <w:sz w:val="24"/>
          <w:szCs w:val="24"/>
          <w:vertAlign w:val="superscript"/>
        </w:rPr>
        <w:t>st</w:t>
      </w:r>
      <w:r w:rsidRPr="00E17B45">
        <w:rPr>
          <w:sz w:val="24"/>
          <w:szCs w:val="24"/>
        </w:rPr>
        <w:t xml:space="preserve"> Samuel 10:3. Three arrows is in 1</w:t>
      </w:r>
      <w:r w:rsidRPr="00E17B45">
        <w:rPr>
          <w:sz w:val="24"/>
          <w:szCs w:val="24"/>
          <w:vertAlign w:val="superscript"/>
        </w:rPr>
        <w:t>st</w:t>
      </w:r>
      <w:r w:rsidRPr="00E17B45">
        <w:rPr>
          <w:sz w:val="24"/>
          <w:szCs w:val="24"/>
        </w:rPr>
        <w:t xml:space="preserve"> Samuel 20:20. Three times bowed to the ground is in 1</w:t>
      </w:r>
      <w:r w:rsidRPr="00E17B45">
        <w:rPr>
          <w:sz w:val="24"/>
          <w:szCs w:val="24"/>
          <w:vertAlign w:val="superscript"/>
        </w:rPr>
        <w:t>st</w:t>
      </w:r>
      <w:r w:rsidRPr="00E17B45">
        <w:rPr>
          <w:sz w:val="24"/>
          <w:szCs w:val="24"/>
        </w:rPr>
        <w:t xml:space="preserve"> Samuel 20:41. Three darts is in 2</w:t>
      </w:r>
      <w:r w:rsidRPr="00E17B45">
        <w:rPr>
          <w:sz w:val="24"/>
          <w:szCs w:val="24"/>
          <w:vertAlign w:val="superscript"/>
        </w:rPr>
        <w:t>nd</w:t>
      </w:r>
      <w:r w:rsidRPr="00E17B45">
        <w:rPr>
          <w:sz w:val="24"/>
          <w:szCs w:val="24"/>
        </w:rPr>
        <w:t xml:space="preserve"> Samuel 18:14. Three Mighty Men is in 2</w:t>
      </w:r>
      <w:r w:rsidRPr="00E17B45">
        <w:rPr>
          <w:sz w:val="24"/>
          <w:szCs w:val="24"/>
          <w:vertAlign w:val="superscript"/>
        </w:rPr>
        <w:t>nd</w:t>
      </w:r>
      <w:r w:rsidRPr="00E17B45">
        <w:rPr>
          <w:sz w:val="24"/>
          <w:szCs w:val="24"/>
        </w:rPr>
        <w:t xml:space="preserve"> Samuel 23:9, 13, 16, 17, 18, 22. Three things offered is in 1</w:t>
      </w:r>
      <w:r w:rsidRPr="00E17B45">
        <w:rPr>
          <w:sz w:val="24"/>
          <w:szCs w:val="24"/>
          <w:vertAlign w:val="superscript"/>
        </w:rPr>
        <w:t>st</w:t>
      </w:r>
      <w:r w:rsidRPr="00E17B45">
        <w:rPr>
          <w:sz w:val="24"/>
          <w:szCs w:val="24"/>
        </w:rPr>
        <w:t xml:space="preserve"> Chronicles 21:10, 12 &amp; 2</w:t>
      </w:r>
      <w:r w:rsidRPr="00E17B45">
        <w:rPr>
          <w:sz w:val="24"/>
          <w:szCs w:val="24"/>
          <w:vertAlign w:val="superscript"/>
        </w:rPr>
        <w:t>nd</w:t>
      </w:r>
      <w:r w:rsidRPr="00E17B45">
        <w:rPr>
          <w:sz w:val="24"/>
          <w:szCs w:val="24"/>
        </w:rPr>
        <w:t xml:space="preserve"> Samuel 24:12, 13. Three rows &amp; ranks is in 1</w:t>
      </w:r>
      <w:r w:rsidRPr="00E17B45">
        <w:rPr>
          <w:sz w:val="24"/>
          <w:szCs w:val="24"/>
          <w:vertAlign w:val="superscript"/>
        </w:rPr>
        <w:t>st</w:t>
      </w:r>
      <w:r w:rsidRPr="00E17B45">
        <w:rPr>
          <w:sz w:val="24"/>
          <w:szCs w:val="24"/>
        </w:rPr>
        <w:t xml:space="preserve"> Kings 6:36; 7:4, 5, 12 &amp; Ezra 6:4. Three directions of 4 is in 1</w:t>
      </w:r>
      <w:r w:rsidRPr="00E17B45">
        <w:rPr>
          <w:sz w:val="24"/>
          <w:szCs w:val="24"/>
          <w:vertAlign w:val="superscript"/>
        </w:rPr>
        <w:t>st</w:t>
      </w:r>
      <w:r w:rsidRPr="00E17B45">
        <w:rPr>
          <w:sz w:val="24"/>
          <w:szCs w:val="24"/>
        </w:rPr>
        <w:t xml:space="preserve"> Kings 7:25 &amp; 2</w:t>
      </w:r>
      <w:r w:rsidRPr="00E17B45">
        <w:rPr>
          <w:sz w:val="24"/>
          <w:szCs w:val="24"/>
          <w:vertAlign w:val="superscript"/>
        </w:rPr>
        <w:t>nd</w:t>
      </w:r>
      <w:r w:rsidRPr="00E17B45">
        <w:rPr>
          <w:sz w:val="24"/>
          <w:szCs w:val="24"/>
        </w:rPr>
        <w:t xml:space="preserve"> Chronicles 4:4. Three pound is in 1</w:t>
      </w:r>
      <w:r w:rsidRPr="00E17B45">
        <w:rPr>
          <w:sz w:val="24"/>
          <w:szCs w:val="24"/>
          <w:vertAlign w:val="superscript"/>
        </w:rPr>
        <w:t>st</w:t>
      </w:r>
      <w:r w:rsidRPr="00E17B45">
        <w:rPr>
          <w:sz w:val="24"/>
          <w:szCs w:val="24"/>
        </w:rPr>
        <w:t xml:space="preserve"> Kings 10:17. Three times a year at the altar is in 1</w:t>
      </w:r>
      <w:r w:rsidRPr="00E17B45">
        <w:rPr>
          <w:sz w:val="24"/>
          <w:szCs w:val="24"/>
          <w:vertAlign w:val="superscript"/>
        </w:rPr>
        <w:t>st</w:t>
      </w:r>
      <w:r w:rsidRPr="00E17B45">
        <w:rPr>
          <w:sz w:val="24"/>
          <w:szCs w:val="24"/>
        </w:rPr>
        <w:t xml:space="preserve"> Kings 9:25. Three years old </w:t>
      </w:r>
      <w:r w:rsidRPr="00E17B45">
        <w:rPr>
          <w:sz w:val="24"/>
          <w:szCs w:val="24"/>
        </w:rPr>
        <w:lastRenderedPageBreak/>
        <w:t>genealogy is in 2</w:t>
      </w:r>
      <w:r w:rsidRPr="00E17B45">
        <w:rPr>
          <w:sz w:val="24"/>
          <w:szCs w:val="24"/>
          <w:vertAlign w:val="superscript"/>
        </w:rPr>
        <w:t>nd</w:t>
      </w:r>
      <w:r w:rsidRPr="00E17B45">
        <w:rPr>
          <w:sz w:val="24"/>
          <w:szCs w:val="24"/>
        </w:rPr>
        <w:t xml:space="preserve"> Chronicles 31:16. Three times of the Child is in 1</w:t>
      </w:r>
      <w:r w:rsidRPr="00E17B45">
        <w:rPr>
          <w:sz w:val="24"/>
          <w:szCs w:val="24"/>
          <w:vertAlign w:val="superscript"/>
        </w:rPr>
        <w:t>st</w:t>
      </w:r>
      <w:r w:rsidRPr="00E17B45">
        <w:rPr>
          <w:sz w:val="24"/>
          <w:szCs w:val="24"/>
        </w:rPr>
        <w:t xml:space="preserve"> Kings 17:21. Three Eunuchs is in 2</w:t>
      </w:r>
      <w:r w:rsidRPr="00E17B45">
        <w:rPr>
          <w:sz w:val="24"/>
          <w:szCs w:val="24"/>
          <w:vertAlign w:val="superscript"/>
        </w:rPr>
        <w:t>nd</w:t>
      </w:r>
      <w:r w:rsidRPr="00E17B45">
        <w:rPr>
          <w:sz w:val="24"/>
          <w:szCs w:val="24"/>
        </w:rPr>
        <w:t xml:space="preserve"> Kings 9:32. Three times of beating is in 2</w:t>
      </w:r>
      <w:r w:rsidRPr="00E17B45">
        <w:rPr>
          <w:sz w:val="24"/>
          <w:szCs w:val="24"/>
          <w:vertAlign w:val="superscript"/>
        </w:rPr>
        <w:t>nd</w:t>
      </w:r>
      <w:r w:rsidRPr="00E17B45">
        <w:rPr>
          <w:sz w:val="24"/>
          <w:szCs w:val="24"/>
        </w:rPr>
        <w:t xml:space="preserve"> Kings 13:25. Three keepers of the door is in 2</w:t>
      </w:r>
      <w:r w:rsidRPr="00E17B45">
        <w:rPr>
          <w:sz w:val="24"/>
          <w:szCs w:val="24"/>
          <w:vertAlign w:val="superscript"/>
        </w:rPr>
        <w:t>nd</w:t>
      </w:r>
      <w:r w:rsidRPr="00E17B45">
        <w:rPr>
          <w:sz w:val="24"/>
          <w:szCs w:val="24"/>
        </w:rPr>
        <w:t xml:space="preserve"> Kings 25:18 &amp; Jeremiah 52:24. Three Mighties is in 1</w:t>
      </w:r>
      <w:r w:rsidRPr="00E17B45">
        <w:rPr>
          <w:sz w:val="24"/>
          <w:szCs w:val="24"/>
          <w:vertAlign w:val="superscript"/>
        </w:rPr>
        <w:t>st</w:t>
      </w:r>
      <w:r w:rsidRPr="00E17B45">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17B45">
        <w:rPr>
          <w:sz w:val="24"/>
          <w:szCs w:val="24"/>
          <w:vertAlign w:val="superscript"/>
        </w:rPr>
        <w:t>nd</w:t>
      </w:r>
      <w:r w:rsidRPr="00E17B45">
        <w:rPr>
          <w:sz w:val="24"/>
          <w:szCs w:val="24"/>
        </w:rPr>
        <w:t xml:space="preserve"> Corinthians 13:1. Three Witnesses of an elder is in 1</w:t>
      </w:r>
      <w:r w:rsidRPr="00E17B45">
        <w:rPr>
          <w:sz w:val="24"/>
          <w:szCs w:val="24"/>
          <w:vertAlign w:val="superscript"/>
        </w:rPr>
        <w:t>st</w:t>
      </w:r>
      <w:r w:rsidRPr="00E17B45">
        <w:rPr>
          <w:sz w:val="24"/>
          <w:szCs w:val="24"/>
        </w:rPr>
        <w:t xml:space="preserve"> Timothy 5:19. Three Witnesses of Judgment is in Hebrews 10:28. Three in the record is in 1</w:t>
      </w:r>
      <w:r w:rsidRPr="00E17B45">
        <w:rPr>
          <w:sz w:val="24"/>
          <w:szCs w:val="24"/>
          <w:vertAlign w:val="superscript"/>
        </w:rPr>
        <w:t>st</w:t>
      </w:r>
      <w:r w:rsidRPr="00E17B45">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17B45">
        <w:rPr>
          <w:sz w:val="24"/>
          <w:szCs w:val="24"/>
          <w:vertAlign w:val="superscript"/>
        </w:rPr>
        <w:t>rd</w:t>
      </w:r>
      <w:r w:rsidRPr="00E17B45">
        <w:rPr>
          <w:sz w:val="24"/>
          <w:szCs w:val="24"/>
        </w:rPr>
        <w:t xml:space="preserve"> hour (12:00PM to 3:00PM) of the night is in Acts 23:23. Three day lodging is in Acts 28:7. Three taverns is in Acts 28:15. Three by course is in 1</w:t>
      </w:r>
      <w:r w:rsidRPr="00E17B45">
        <w:rPr>
          <w:sz w:val="24"/>
          <w:szCs w:val="24"/>
          <w:vertAlign w:val="superscript"/>
        </w:rPr>
        <w:t>st</w:t>
      </w:r>
      <w:r w:rsidRPr="00E17B45">
        <w:rPr>
          <w:sz w:val="24"/>
          <w:szCs w:val="24"/>
        </w:rPr>
        <w:t xml:space="preserve"> Corinthians 14:27. Three Prophets is in 1</w:t>
      </w:r>
      <w:r w:rsidRPr="00E17B45">
        <w:rPr>
          <w:sz w:val="24"/>
          <w:szCs w:val="24"/>
          <w:vertAlign w:val="superscript"/>
        </w:rPr>
        <w:t>st</w:t>
      </w:r>
      <w:r w:rsidRPr="00E17B45">
        <w:rPr>
          <w:sz w:val="24"/>
          <w:szCs w:val="24"/>
        </w:rPr>
        <w:t xml:space="preserve"> Corinthians 14:29.            </w:t>
      </w:r>
    </w:p>
    <w:p w:rsidR="0033773B" w:rsidRPr="00E17B45" w:rsidRDefault="0033773B" w:rsidP="0033773B">
      <w:pPr>
        <w:spacing w:line="480" w:lineRule="auto"/>
        <w:jc w:val="center"/>
        <w:rPr>
          <w:b/>
          <w:sz w:val="24"/>
          <w:szCs w:val="24"/>
        </w:rPr>
      </w:pPr>
      <w:r w:rsidRPr="00E17B45">
        <w:rPr>
          <w:b/>
          <w:sz w:val="24"/>
          <w:szCs w:val="24"/>
        </w:rPr>
        <w:t>THE SPC-4 (HIGHEST LEVITE) IS THE NUMBER 4 POSITION</w:t>
      </w:r>
    </w:p>
    <w:p w:rsidR="0033773B" w:rsidRPr="00E17B45" w:rsidRDefault="0033773B" w:rsidP="0033773B">
      <w:pPr>
        <w:spacing w:line="480" w:lineRule="auto"/>
        <w:jc w:val="center"/>
        <w:rPr>
          <w:b/>
          <w:sz w:val="24"/>
          <w:szCs w:val="24"/>
        </w:rPr>
      </w:pPr>
      <w:r w:rsidRPr="00E17B45">
        <w:rPr>
          <w:b/>
          <w:sz w:val="24"/>
          <w:szCs w:val="24"/>
        </w:rPr>
        <w:lastRenderedPageBreak/>
        <w:t>THE NUMBER FOUR CANNOT BE BROKEN IS 360 DEGREES BY REPENTING</w:t>
      </w:r>
    </w:p>
    <w:p w:rsidR="0033773B" w:rsidRPr="00E17B45" w:rsidRDefault="0033773B" w:rsidP="0033773B">
      <w:pPr>
        <w:spacing w:line="480" w:lineRule="auto"/>
        <w:jc w:val="both"/>
        <w:rPr>
          <w:sz w:val="24"/>
          <w:szCs w:val="24"/>
        </w:rPr>
      </w:pPr>
      <w:r w:rsidRPr="00E17B45">
        <w:rPr>
          <w:sz w:val="24"/>
          <w:szCs w:val="24"/>
        </w:rPr>
        <w:t>The Number 4 represents as a company to the completion &amp; perfection of the Innumerable-fold Witness in the Holy Bible: Four in the Complete Created Order is in 2</w:t>
      </w:r>
      <w:r w:rsidRPr="00E17B45">
        <w:rPr>
          <w:sz w:val="24"/>
          <w:szCs w:val="24"/>
          <w:vertAlign w:val="superscript"/>
        </w:rPr>
        <w:t>nd</w:t>
      </w:r>
      <w:r w:rsidRPr="00E17B45">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17B45">
        <w:rPr>
          <w:sz w:val="24"/>
          <w:szCs w:val="24"/>
          <w:vertAlign w:val="superscript"/>
        </w:rPr>
        <w:t>nd</w:t>
      </w:r>
      <w:r w:rsidRPr="00E17B45">
        <w:rPr>
          <w:sz w:val="24"/>
          <w:szCs w:val="24"/>
        </w:rPr>
        <w:t xml:space="preserve"> Esdras 3:19. Four months associated with birth is in 2</w:t>
      </w:r>
      <w:r w:rsidRPr="00E17B45">
        <w:rPr>
          <w:sz w:val="24"/>
          <w:szCs w:val="24"/>
          <w:vertAlign w:val="superscript"/>
        </w:rPr>
        <w:t>nd</w:t>
      </w:r>
      <w:r w:rsidRPr="00E17B45">
        <w:rPr>
          <w:sz w:val="24"/>
          <w:szCs w:val="24"/>
        </w:rPr>
        <w:t xml:space="preserve"> Esdras 6:21. Four wings is in 2</w:t>
      </w:r>
      <w:r w:rsidRPr="00E17B45">
        <w:rPr>
          <w:sz w:val="24"/>
          <w:szCs w:val="24"/>
          <w:vertAlign w:val="superscript"/>
        </w:rPr>
        <w:t>nd</w:t>
      </w:r>
      <w:r w:rsidRPr="00E17B45">
        <w:rPr>
          <w:sz w:val="24"/>
          <w:szCs w:val="24"/>
        </w:rPr>
        <w:t xml:space="preserve"> Esdras 11:24; 12:2, 21. Four beasts is in 2</w:t>
      </w:r>
      <w:r w:rsidRPr="00E17B45">
        <w:rPr>
          <w:sz w:val="24"/>
          <w:szCs w:val="24"/>
          <w:vertAlign w:val="superscript"/>
        </w:rPr>
        <w:t>nd</w:t>
      </w:r>
      <w:r w:rsidRPr="00E17B45">
        <w:rPr>
          <w:sz w:val="24"/>
          <w:szCs w:val="24"/>
        </w:rPr>
        <w:t xml:space="preserve"> Esdras 11:39 &amp; Revelation 4:6, 8; 5:6, 14; 6:1, 6; 7:11; 14:3; 15:7; 19:4. Four Angels is in Revelation 7:1; 9:14, 15. Four olives is in 2</w:t>
      </w:r>
      <w:r w:rsidRPr="00E17B45">
        <w:rPr>
          <w:sz w:val="24"/>
          <w:szCs w:val="24"/>
          <w:vertAlign w:val="superscript"/>
        </w:rPr>
        <w:t>nd</w:t>
      </w:r>
      <w:r w:rsidRPr="00E17B45">
        <w:rPr>
          <w:sz w:val="24"/>
          <w:szCs w:val="24"/>
        </w:rPr>
        <w:t xml:space="preserve"> Esdras 16:29. Four that searches is in 2</w:t>
      </w:r>
      <w:r w:rsidRPr="00E17B45">
        <w:rPr>
          <w:sz w:val="24"/>
          <w:szCs w:val="24"/>
          <w:vertAlign w:val="superscript"/>
        </w:rPr>
        <w:t>nd</w:t>
      </w:r>
      <w:r w:rsidRPr="00E17B45">
        <w:rPr>
          <w:sz w:val="24"/>
          <w:szCs w:val="24"/>
        </w:rPr>
        <w:t xml:space="preserve"> Esdras 16:31. Four rows of stones is in Wisdom of Solomon 18:24 &amp; Exodus 28:17; 39:10. Four manner of things is in Sirach 37:18. Four governments is in 1</w:t>
      </w:r>
      <w:r w:rsidRPr="00E17B45">
        <w:rPr>
          <w:sz w:val="24"/>
          <w:szCs w:val="24"/>
          <w:vertAlign w:val="superscript"/>
        </w:rPr>
        <w:t>st</w:t>
      </w:r>
      <w:r w:rsidRPr="00E17B45">
        <w:rPr>
          <w:sz w:val="24"/>
          <w:szCs w:val="24"/>
        </w:rPr>
        <w:t xml:space="preserve"> Maccabees 11:57. Four Brethren is in 1</w:t>
      </w:r>
      <w:r w:rsidRPr="00E17B45">
        <w:rPr>
          <w:sz w:val="24"/>
          <w:szCs w:val="24"/>
          <w:vertAlign w:val="superscript"/>
        </w:rPr>
        <w:t>ST</w:t>
      </w:r>
      <w:r w:rsidRPr="00E17B45">
        <w:rPr>
          <w:sz w:val="24"/>
          <w:szCs w:val="24"/>
        </w:rPr>
        <w:t xml:space="preserve"> Maccabees 13:28. Four Army parts is in 2</w:t>
      </w:r>
      <w:r w:rsidRPr="00E17B45">
        <w:rPr>
          <w:sz w:val="24"/>
          <w:szCs w:val="24"/>
          <w:vertAlign w:val="superscript"/>
        </w:rPr>
        <w:t>nd</w:t>
      </w:r>
      <w:r w:rsidRPr="00E17B45">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17B45">
        <w:rPr>
          <w:sz w:val="24"/>
          <w:szCs w:val="24"/>
          <w:vertAlign w:val="superscript"/>
        </w:rPr>
        <w:t>st</w:t>
      </w:r>
      <w:r w:rsidRPr="00E17B45">
        <w:rPr>
          <w:sz w:val="24"/>
          <w:szCs w:val="24"/>
        </w:rPr>
        <w:t xml:space="preserve"> Chronicles 9:24. Four cities &amp; villages is in Joshua 19:7; 21:18, 22, 24, 29, 31; 21:35, 37, 39. Four companies is in Judges 9:34. Four months played the whore is in Judges 19:2. Four Giants is in 2</w:t>
      </w:r>
      <w:r w:rsidRPr="00E17B45">
        <w:rPr>
          <w:sz w:val="24"/>
          <w:szCs w:val="24"/>
          <w:vertAlign w:val="superscript"/>
        </w:rPr>
        <w:t>nd</w:t>
      </w:r>
      <w:r w:rsidRPr="00E17B45">
        <w:rPr>
          <w:sz w:val="24"/>
          <w:szCs w:val="24"/>
        </w:rPr>
        <w:t xml:space="preserve"> Samuel 21:22. Four wheels &amp; corners with under-setters is in 1</w:t>
      </w:r>
      <w:r w:rsidRPr="00E17B45">
        <w:rPr>
          <w:sz w:val="24"/>
          <w:szCs w:val="24"/>
          <w:vertAlign w:val="superscript"/>
        </w:rPr>
        <w:t>st</w:t>
      </w:r>
      <w:r w:rsidRPr="00E17B45">
        <w:rPr>
          <w:sz w:val="24"/>
          <w:szCs w:val="24"/>
        </w:rPr>
        <w:t xml:space="preserve"> Kings 7:30, 32. 34. Four rows of cedar pillars is in 1</w:t>
      </w:r>
      <w:r w:rsidRPr="00E17B45">
        <w:rPr>
          <w:sz w:val="24"/>
          <w:szCs w:val="24"/>
          <w:vertAlign w:val="superscript"/>
        </w:rPr>
        <w:t>st</w:t>
      </w:r>
      <w:r w:rsidRPr="00E17B45">
        <w:rPr>
          <w:sz w:val="24"/>
          <w:szCs w:val="24"/>
        </w:rPr>
        <w:t xml:space="preserve"> Kings 7:2. Four barrels is in 1</w:t>
      </w:r>
      <w:r w:rsidRPr="00E17B45">
        <w:rPr>
          <w:sz w:val="24"/>
          <w:szCs w:val="24"/>
          <w:vertAlign w:val="superscript"/>
        </w:rPr>
        <w:t>st</w:t>
      </w:r>
      <w:r w:rsidRPr="00E17B45">
        <w:rPr>
          <w:sz w:val="24"/>
          <w:szCs w:val="24"/>
        </w:rPr>
        <w:t xml:space="preserve"> Kings 18:33. Four Leprous Men is in 2</w:t>
      </w:r>
      <w:r w:rsidRPr="00E17B45">
        <w:rPr>
          <w:sz w:val="24"/>
          <w:szCs w:val="24"/>
          <w:vertAlign w:val="superscript"/>
        </w:rPr>
        <w:t>nd</w:t>
      </w:r>
      <w:r w:rsidRPr="00E17B45">
        <w:rPr>
          <w:sz w:val="24"/>
          <w:szCs w:val="24"/>
        </w:rPr>
        <w:t xml:space="preserve"> Kings 7:3. Four Sons is in 1</w:t>
      </w:r>
      <w:r w:rsidRPr="00E17B45">
        <w:rPr>
          <w:sz w:val="24"/>
          <w:szCs w:val="24"/>
          <w:vertAlign w:val="superscript"/>
        </w:rPr>
        <w:t>st</w:t>
      </w:r>
      <w:r w:rsidRPr="00E17B45">
        <w:rPr>
          <w:sz w:val="24"/>
          <w:szCs w:val="24"/>
        </w:rPr>
        <w:t xml:space="preserve"> Chronicles 3:5; 7:1; 23:12 &amp; Mark 2:3. Four chief porters is in 1</w:t>
      </w:r>
      <w:r w:rsidRPr="00E17B45">
        <w:rPr>
          <w:sz w:val="24"/>
          <w:szCs w:val="24"/>
          <w:vertAlign w:val="superscript"/>
        </w:rPr>
        <w:t>st</w:t>
      </w:r>
      <w:r w:rsidRPr="00E17B45">
        <w:rPr>
          <w:sz w:val="24"/>
          <w:szCs w:val="24"/>
        </w:rPr>
        <w:t xml:space="preserve"> Chronicles 9:26. Four Sons in hiding is in 1</w:t>
      </w:r>
      <w:r w:rsidRPr="00E17B45">
        <w:rPr>
          <w:sz w:val="24"/>
          <w:szCs w:val="24"/>
          <w:vertAlign w:val="superscript"/>
        </w:rPr>
        <w:t>st</w:t>
      </w:r>
      <w:r w:rsidRPr="00E17B45">
        <w:rPr>
          <w:sz w:val="24"/>
          <w:szCs w:val="24"/>
        </w:rPr>
        <w:t xml:space="preserve"> Chronicles 21:20.  Four times is in Nehemiah 6:4. Four corners of the house is in Job 1:19. </w:t>
      </w:r>
      <w:r w:rsidRPr="00E17B45">
        <w:rPr>
          <w:sz w:val="24"/>
          <w:szCs w:val="24"/>
        </w:rPr>
        <w:lastRenderedPageBreak/>
        <w:t xml:space="preserve">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3773B" w:rsidRPr="00E17B45" w:rsidRDefault="0033773B" w:rsidP="0033773B">
      <w:pPr>
        <w:spacing w:line="480" w:lineRule="auto"/>
        <w:jc w:val="center"/>
        <w:rPr>
          <w:b/>
          <w:sz w:val="24"/>
          <w:szCs w:val="24"/>
        </w:rPr>
      </w:pPr>
      <w:r w:rsidRPr="00E17B45">
        <w:rPr>
          <w:b/>
          <w:sz w:val="24"/>
          <w:szCs w:val="24"/>
        </w:rPr>
        <w:t>THE CPL (HIGH PRIEST/PRIESTESS) IS THE NUMBER 5 POSITION</w:t>
      </w:r>
    </w:p>
    <w:p w:rsidR="0033773B" w:rsidRPr="00E17B45" w:rsidRDefault="0033773B" w:rsidP="0033773B">
      <w:pPr>
        <w:spacing w:line="480" w:lineRule="auto"/>
        <w:jc w:val="center"/>
        <w:rPr>
          <w:b/>
          <w:sz w:val="24"/>
          <w:szCs w:val="24"/>
        </w:rPr>
      </w:pPr>
      <w:r w:rsidRPr="00E17B45">
        <w:rPr>
          <w:b/>
          <w:sz w:val="24"/>
          <w:szCs w:val="24"/>
        </w:rPr>
        <w:t>THE NUMBER FIVE CANNOT BE BROKEN</w:t>
      </w:r>
    </w:p>
    <w:p w:rsidR="0033773B" w:rsidRPr="00E17B45" w:rsidRDefault="0033773B" w:rsidP="0033773B">
      <w:pPr>
        <w:spacing w:line="480" w:lineRule="auto"/>
        <w:jc w:val="both"/>
        <w:rPr>
          <w:sz w:val="24"/>
          <w:szCs w:val="24"/>
        </w:rPr>
      </w:pPr>
      <w:r w:rsidRPr="00E17B45">
        <w:rPr>
          <w:sz w:val="24"/>
          <w:szCs w:val="24"/>
        </w:rPr>
        <w:t xml:space="preserve">The Number 5 represents a company to the completion &amp; perfection as the Innumerable-fold Witness in the Holy Bible: Fives in the Father Stephen’s Teaching is in Matthew 25:2, 15-20; </w:t>
      </w:r>
      <w:r w:rsidRPr="00E17B45">
        <w:rPr>
          <w:sz w:val="24"/>
          <w:szCs w:val="24"/>
        </w:rPr>
        <w:lastRenderedPageBreak/>
        <w:t>John 4:18 &amp; Luke 12:6, 52; 14:19; 16:28; 19:18-19. Five loaves is in 1</w:t>
      </w:r>
      <w:r w:rsidRPr="00E17B45">
        <w:rPr>
          <w:sz w:val="24"/>
          <w:szCs w:val="24"/>
          <w:vertAlign w:val="superscript"/>
        </w:rPr>
        <w:t>st</w:t>
      </w:r>
      <w:r w:rsidRPr="00E17B45">
        <w:rPr>
          <w:sz w:val="24"/>
          <w:szCs w:val="24"/>
        </w:rPr>
        <w:t xml:space="preserve"> Samuel 21:3; Matthew 14:17-19; 16:9; Mark 6:38-41; 8:19; John 6:8-13 &amp; Luke 9:13-16. Five swift writers is in 2</w:t>
      </w:r>
      <w:r w:rsidRPr="00E17B45">
        <w:rPr>
          <w:sz w:val="24"/>
          <w:szCs w:val="24"/>
          <w:vertAlign w:val="superscript"/>
        </w:rPr>
        <w:t>nd</w:t>
      </w:r>
      <w:r w:rsidRPr="00E17B45">
        <w:rPr>
          <w:sz w:val="24"/>
          <w:szCs w:val="24"/>
        </w:rPr>
        <w:t xml:space="preserve"> Esdras 14:24. Five Men in the field is in 2</w:t>
      </w:r>
      <w:r w:rsidRPr="00E17B45">
        <w:rPr>
          <w:sz w:val="24"/>
          <w:szCs w:val="24"/>
          <w:vertAlign w:val="superscript"/>
        </w:rPr>
        <w:t>nd</w:t>
      </w:r>
      <w:r w:rsidRPr="00E17B45">
        <w:rPr>
          <w:sz w:val="24"/>
          <w:szCs w:val="24"/>
        </w:rPr>
        <w:t xml:space="preserve"> Esdras 14:37, 42. Five days of endurance is in Judith 7:30. Five operations of the Father Stephen is in Sirach 17:5. Five Sons bore is in 2</w:t>
      </w:r>
      <w:r w:rsidRPr="00E17B45">
        <w:rPr>
          <w:sz w:val="24"/>
          <w:szCs w:val="24"/>
          <w:vertAlign w:val="superscript"/>
        </w:rPr>
        <w:t>nd</w:t>
      </w:r>
      <w:r w:rsidRPr="00E17B45">
        <w:rPr>
          <w:sz w:val="24"/>
          <w:szCs w:val="24"/>
        </w:rPr>
        <w:t xml:space="preserve"> Samuel 21:8; 1</w:t>
      </w:r>
      <w:r w:rsidRPr="00E17B45">
        <w:rPr>
          <w:sz w:val="24"/>
          <w:szCs w:val="24"/>
          <w:vertAlign w:val="superscript"/>
        </w:rPr>
        <w:t>st</w:t>
      </w:r>
      <w:r w:rsidRPr="00E17B45">
        <w:rPr>
          <w:sz w:val="24"/>
          <w:szCs w:val="24"/>
        </w:rPr>
        <w:t xml:space="preserve"> Chronicles 2:4, 6; 3:20; 7:3, 7   &amp; 1</w:t>
      </w:r>
      <w:r w:rsidRPr="00E17B45">
        <w:rPr>
          <w:sz w:val="24"/>
          <w:szCs w:val="24"/>
          <w:vertAlign w:val="superscript"/>
        </w:rPr>
        <w:t>st</w:t>
      </w:r>
      <w:r w:rsidRPr="00E17B45">
        <w:rPr>
          <w:sz w:val="24"/>
          <w:szCs w:val="24"/>
        </w:rPr>
        <w:t xml:space="preserve"> Maccabees 2:2. Five fruitful branches is in Isaiah 17:6. Five of the fleeing rebuke is in Isaiah 30:17. Five books is in 2</w:t>
      </w:r>
      <w:r w:rsidRPr="00E17B45">
        <w:rPr>
          <w:sz w:val="24"/>
          <w:szCs w:val="24"/>
          <w:vertAlign w:val="superscript"/>
        </w:rPr>
        <w:t>nd</w:t>
      </w:r>
      <w:r w:rsidRPr="00E17B45">
        <w:rPr>
          <w:sz w:val="24"/>
          <w:szCs w:val="24"/>
        </w:rPr>
        <w:t xml:space="preserve"> Maccabees 2:23. Five Comely Men is in 2</w:t>
      </w:r>
      <w:r w:rsidRPr="00E17B45">
        <w:rPr>
          <w:sz w:val="24"/>
          <w:szCs w:val="24"/>
          <w:vertAlign w:val="superscript"/>
        </w:rPr>
        <w:t>nd</w:t>
      </w:r>
      <w:r w:rsidRPr="00E17B45">
        <w:rPr>
          <w:sz w:val="24"/>
          <w:szCs w:val="24"/>
        </w:rPr>
        <w:t xml:space="preserve"> Maccabees 10:29. Five lavers is in 2</w:t>
      </w:r>
      <w:r w:rsidRPr="00E17B45">
        <w:rPr>
          <w:sz w:val="24"/>
          <w:szCs w:val="24"/>
          <w:vertAlign w:val="superscript"/>
        </w:rPr>
        <w:t>nd</w:t>
      </w:r>
      <w:r w:rsidRPr="00E17B45">
        <w:rPr>
          <w:sz w:val="24"/>
          <w:szCs w:val="24"/>
        </w:rPr>
        <w:t xml:space="preserve"> Chronicles 4:6. Five furlongs (5/8 of a mile) is in 2</w:t>
      </w:r>
      <w:r w:rsidRPr="00E17B45">
        <w:rPr>
          <w:sz w:val="24"/>
          <w:szCs w:val="24"/>
          <w:vertAlign w:val="superscript"/>
        </w:rPr>
        <w:t>nd</w:t>
      </w:r>
      <w:r w:rsidRPr="00E17B45">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17B45">
        <w:rPr>
          <w:sz w:val="24"/>
          <w:szCs w:val="24"/>
          <w:vertAlign w:val="superscript"/>
        </w:rPr>
        <w:t>st</w:t>
      </w:r>
      <w:r w:rsidRPr="00E17B45">
        <w:rPr>
          <w:sz w:val="24"/>
          <w:szCs w:val="24"/>
        </w:rPr>
        <w:t xml:space="preserve"> Samuel 6:4. Five smooth stones is in 1</w:t>
      </w:r>
      <w:r w:rsidRPr="00E17B45">
        <w:rPr>
          <w:sz w:val="24"/>
          <w:szCs w:val="24"/>
          <w:vertAlign w:val="superscript"/>
        </w:rPr>
        <w:t>st</w:t>
      </w:r>
      <w:r w:rsidRPr="00E17B45">
        <w:rPr>
          <w:sz w:val="24"/>
          <w:szCs w:val="24"/>
        </w:rPr>
        <w:t xml:space="preserve"> Samuel 17:40. Five cities is in 1</w:t>
      </w:r>
      <w:r w:rsidRPr="00E17B45">
        <w:rPr>
          <w:sz w:val="24"/>
          <w:szCs w:val="24"/>
          <w:vertAlign w:val="superscript"/>
        </w:rPr>
        <w:t>st</w:t>
      </w:r>
      <w:r w:rsidRPr="00E17B45">
        <w:rPr>
          <w:sz w:val="24"/>
          <w:szCs w:val="24"/>
        </w:rPr>
        <w:t xml:space="preserve"> Chronicles 4:32. Five months in hiding is in Luke 1:24. Five loaves is in Luke 9:13, 16; Mark 6:38, 41, 44; 8:19; Matthew 14:17, 19; 16:9 &amp; 1</w:t>
      </w:r>
      <w:r w:rsidRPr="00E17B45">
        <w:rPr>
          <w:sz w:val="24"/>
          <w:szCs w:val="24"/>
          <w:vertAlign w:val="superscript"/>
        </w:rPr>
        <w:t>st</w:t>
      </w:r>
      <w:r w:rsidRPr="00E17B45">
        <w:rPr>
          <w:sz w:val="24"/>
          <w:szCs w:val="24"/>
        </w:rPr>
        <w:t xml:space="preserve"> Samuel 21:3. Five pieces ($160.00) of silver for a cab of dove’s dung is in 2</w:t>
      </w:r>
      <w:r w:rsidRPr="00E17B45">
        <w:rPr>
          <w:sz w:val="24"/>
          <w:szCs w:val="24"/>
          <w:vertAlign w:val="superscript"/>
        </w:rPr>
        <w:t>nd</w:t>
      </w:r>
      <w:r w:rsidRPr="00E17B45">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17B45">
        <w:rPr>
          <w:sz w:val="24"/>
          <w:szCs w:val="24"/>
          <w:vertAlign w:val="superscript"/>
        </w:rPr>
        <w:t>st</w:t>
      </w:r>
      <w:r w:rsidRPr="00E17B45">
        <w:rPr>
          <w:sz w:val="24"/>
          <w:szCs w:val="24"/>
        </w:rPr>
        <w:t xml:space="preserve"> Corinthians 14:19. Five months of torment is in Revelation 9:10. Five times of 39 stripes is in 2</w:t>
      </w:r>
      <w:r w:rsidRPr="00E17B45">
        <w:rPr>
          <w:sz w:val="24"/>
          <w:szCs w:val="24"/>
          <w:vertAlign w:val="superscript"/>
        </w:rPr>
        <w:t>nd</w:t>
      </w:r>
      <w:r w:rsidRPr="00E17B45">
        <w:rPr>
          <w:sz w:val="24"/>
          <w:szCs w:val="24"/>
        </w:rPr>
        <w:t xml:space="preserve"> Corinthians 11:24. Five fallen King is in </w:t>
      </w:r>
      <w:r w:rsidRPr="00E17B45">
        <w:rPr>
          <w:sz w:val="24"/>
          <w:szCs w:val="24"/>
        </w:rPr>
        <w:lastRenderedPageBreak/>
        <w:t>Revelation 17:10. Five Brethren is in Luke 16:28. Five foolish virgins and five wise virgins is in Matthew 25:2. Five talents ($28,800.000.00 in gold) is in Matthew 25:16, 20. Five sheep is in 1</w:t>
      </w:r>
      <w:r w:rsidRPr="00E17B45">
        <w:rPr>
          <w:sz w:val="24"/>
          <w:szCs w:val="24"/>
          <w:vertAlign w:val="superscript"/>
        </w:rPr>
        <w:t>st</w:t>
      </w:r>
      <w:r w:rsidRPr="00E17B45">
        <w:rPr>
          <w:sz w:val="24"/>
          <w:szCs w:val="24"/>
        </w:rPr>
        <w:t xml:space="preserve"> Samuel 25:18. Five measures of corn is in 1</w:t>
      </w:r>
      <w:r w:rsidRPr="00E17B45">
        <w:rPr>
          <w:sz w:val="24"/>
          <w:szCs w:val="24"/>
          <w:vertAlign w:val="superscript"/>
        </w:rPr>
        <w:t>st</w:t>
      </w:r>
      <w:r w:rsidRPr="00E17B45">
        <w:rPr>
          <w:sz w:val="24"/>
          <w:szCs w:val="24"/>
        </w:rPr>
        <w:t xml:space="preserve"> Samuel 25:18. Five Damsels is in 1</w:t>
      </w:r>
      <w:r w:rsidRPr="00E17B45">
        <w:rPr>
          <w:sz w:val="24"/>
          <w:szCs w:val="24"/>
          <w:vertAlign w:val="superscript"/>
        </w:rPr>
        <w:t>st</w:t>
      </w:r>
      <w:r w:rsidRPr="00E17B45">
        <w:rPr>
          <w:sz w:val="24"/>
          <w:szCs w:val="24"/>
        </w:rPr>
        <w:t xml:space="preserve"> Samuel 25:42. Five pillars is in 1</w:t>
      </w:r>
      <w:r w:rsidRPr="00E17B45">
        <w:rPr>
          <w:sz w:val="24"/>
          <w:szCs w:val="24"/>
          <w:vertAlign w:val="superscript"/>
        </w:rPr>
        <w:t>st</w:t>
      </w:r>
      <w:r w:rsidRPr="00E17B45">
        <w:rPr>
          <w:sz w:val="24"/>
          <w:szCs w:val="24"/>
        </w:rPr>
        <w:t xml:space="preserve"> Kings 7:3. Five bases is in 1</w:t>
      </w:r>
      <w:r w:rsidRPr="00E17B45">
        <w:rPr>
          <w:sz w:val="24"/>
          <w:szCs w:val="24"/>
          <w:vertAlign w:val="superscript"/>
        </w:rPr>
        <w:t>st</w:t>
      </w:r>
      <w:r w:rsidRPr="00E17B45">
        <w:rPr>
          <w:sz w:val="24"/>
          <w:szCs w:val="24"/>
        </w:rPr>
        <w:t xml:space="preserve"> Kings 7:39. Five candlesticks is in 1</w:t>
      </w:r>
      <w:r w:rsidRPr="00E17B45">
        <w:rPr>
          <w:sz w:val="24"/>
          <w:szCs w:val="24"/>
          <w:vertAlign w:val="superscript"/>
        </w:rPr>
        <w:t>st</w:t>
      </w:r>
      <w:r w:rsidRPr="00E17B45">
        <w:rPr>
          <w:sz w:val="24"/>
          <w:szCs w:val="24"/>
        </w:rPr>
        <w:t xml:space="preserve"> Kings 7:49. Five horses is in 2</w:t>
      </w:r>
      <w:r w:rsidRPr="00E17B45">
        <w:rPr>
          <w:sz w:val="24"/>
          <w:szCs w:val="24"/>
          <w:vertAlign w:val="superscript"/>
        </w:rPr>
        <w:t>nd</w:t>
      </w:r>
      <w:r w:rsidRPr="00E17B45">
        <w:rPr>
          <w:sz w:val="24"/>
          <w:szCs w:val="24"/>
        </w:rPr>
        <w:t xml:space="preserve"> Kings 7:13. Five times smitten is in 2</w:t>
      </w:r>
      <w:r w:rsidRPr="00E17B45">
        <w:rPr>
          <w:sz w:val="24"/>
          <w:szCs w:val="24"/>
          <w:vertAlign w:val="superscript"/>
        </w:rPr>
        <w:t>nd</w:t>
      </w:r>
      <w:r w:rsidRPr="00E17B45">
        <w:rPr>
          <w:sz w:val="24"/>
          <w:szCs w:val="24"/>
        </w:rPr>
        <w:t xml:space="preserve"> Kings 13:19. </w:t>
      </w:r>
    </w:p>
    <w:p w:rsidR="0033773B" w:rsidRPr="00E17B45" w:rsidRDefault="0033773B" w:rsidP="0033773B">
      <w:pPr>
        <w:spacing w:line="480" w:lineRule="auto"/>
        <w:jc w:val="center"/>
        <w:rPr>
          <w:b/>
          <w:sz w:val="24"/>
          <w:szCs w:val="24"/>
        </w:rPr>
      </w:pPr>
      <w:r w:rsidRPr="00E17B45">
        <w:rPr>
          <w:b/>
          <w:sz w:val="24"/>
          <w:szCs w:val="24"/>
        </w:rPr>
        <w:t>THE SPC-5 (HIGHER PRIEST/PRIESTESS) IS THE NUMBER 6 POSITION</w:t>
      </w:r>
    </w:p>
    <w:p w:rsidR="0033773B" w:rsidRPr="00E17B45" w:rsidRDefault="0033773B" w:rsidP="0033773B">
      <w:pPr>
        <w:spacing w:line="480" w:lineRule="auto"/>
        <w:jc w:val="center"/>
        <w:rPr>
          <w:b/>
          <w:sz w:val="24"/>
          <w:szCs w:val="24"/>
        </w:rPr>
      </w:pPr>
      <w:r w:rsidRPr="00E17B45">
        <w:rPr>
          <w:b/>
          <w:sz w:val="24"/>
          <w:szCs w:val="24"/>
        </w:rPr>
        <w:t>THE NUMBER SIX CANNOT BE BROKEN</w:t>
      </w:r>
    </w:p>
    <w:p w:rsidR="0033773B" w:rsidRPr="00E17B45" w:rsidRDefault="0033773B" w:rsidP="0033773B">
      <w:pPr>
        <w:spacing w:line="480" w:lineRule="auto"/>
        <w:jc w:val="both"/>
        <w:rPr>
          <w:sz w:val="24"/>
          <w:szCs w:val="24"/>
        </w:rPr>
      </w:pPr>
      <w:r w:rsidRPr="00E17B45">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17B45">
        <w:rPr>
          <w:sz w:val="24"/>
          <w:szCs w:val="24"/>
          <w:vertAlign w:val="superscript"/>
        </w:rPr>
        <w:t>nd</w:t>
      </w:r>
      <w:r w:rsidRPr="00E17B45">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17B45">
        <w:rPr>
          <w:sz w:val="24"/>
          <w:szCs w:val="24"/>
          <w:vertAlign w:val="superscript"/>
        </w:rPr>
        <w:t>st</w:t>
      </w:r>
      <w:r w:rsidRPr="00E17B45">
        <w:rPr>
          <w:sz w:val="24"/>
          <w:szCs w:val="24"/>
        </w:rPr>
        <w:t xml:space="preserve"> Samuel 17:4. Six paces of the Ark of the Father Stephen is in 2</w:t>
      </w:r>
      <w:r w:rsidRPr="00E17B45">
        <w:rPr>
          <w:sz w:val="24"/>
          <w:szCs w:val="24"/>
          <w:vertAlign w:val="superscript"/>
        </w:rPr>
        <w:t>nd</w:t>
      </w:r>
      <w:r w:rsidRPr="00E17B45">
        <w:rPr>
          <w:sz w:val="24"/>
          <w:szCs w:val="24"/>
        </w:rPr>
        <w:t xml:space="preserve"> Samuel 6:13. Six fingers is in 2</w:t>
      </w:r>
      <w:r w:rsidRPr="00E17B45">
        <w:rPr>
          <w:sz w:val="24"/>
          <w:szCs w:val="24"/>
          <w:vertAlign w:val="superscript"/>
        </w:rPr>
        <w:t>nd</w:t>
      </w:r>
      <w:r w:rsidRPr="00E17B45">
        <w:rPr>
          <w:sz w:val="24"/>
          <w:szCs w:val="24"/>
        </w:rPr>
        <w:t xml:space="preserve"> Samuel 21:20 &amp; 1</w:t>
      </w:r>
      <w:r w:rsidRPr="00E17B45">
        <w:rPr>
          <w:sz w:val="24"/>
          <w:szCs w:val="24"/>
          <w:vertAlign w:val="superscript"/>
        </w:rPr>
        <w:t>st</w:t>
      </w:r>
      <w:r w:rsidRPr="00E17B45">
        <w:rPr>
          <w:sz w:val="24"/>
          <w:szCs w:val="24"/>
        </w:rPr>
        <w:t xml:space="preserve"> Chronicles 20:6. Six toes is in 2</w:t>
      </w:r>
      <w:r w:rsidRPr="00E17B45">
        <w:rPr>
          <w:sz w:val="24"/>
          <w:szCs w:val="24"/>
          <w:vertAlign w:val="superscript"/>
        </w:rPr>
        <w:t>nd</w:t>
      </w:r>
      <w:r w:rsidRPr="00E17B45">
        <w:rPr>
          <w:sz w:val="24"/>
          <w:szCs w:val="24"/>
        </w:rPr>
        <w:t xml:space="preserve"> Samuel 21:20 &amp; 1</w:t>
      </w:r>
      <w:r w:rsidRPr="00E17B45">
        <w:rPr>
          <w:sz w:val="24"/>
          <w:szCs w:val="24"/>
          <w:vertAlign w:val="superscript"/>
        </w:rPr>
        <w:t>st</w:t>
      </w:r>
      <w:r w:rsidRPr="00E17B45">
        <w:rPr>
          <w:sz w:val="24"/>
          <w:szCs w:val="24"/>
        </w:rPr>
        <w:t xml:space="preserve"> Chronicles 20:6. Six steps to the throne is in 2</w:t>
      </w:r>
      <w:r w:rsidRPr="00E17B45">
        <w:rPr>
          <w:sz w:val="24"/>
          <w:szCs w:val="24"/>
          <w:vertAlign w:val="superscript"/>
        </w:rPr>
        <w:t>nd</w:t>
      </w:r>
      <w:r w:rsidRPr="00E17B45">
        <w:rPr>
          <w:sz w:val="24"/>
          <w:szCs w:val="24"/>
        </w:rPr>
        <w:t xml:space="preserve"> Chronicles 9:18-29 &amp; 1</w:t>
      </w:r>
      <w:r w:rsidRPr="00E17B45">
        <w:rPr>
          <w:sz w:val="24"/>
          <w:szCs w:val="24"/>
          <w:vertAlign w:val="superscript"/>
        </w:rPr>
        <w:t>st</w:t>
      </w:r>
      <w:r w:rsidRPr="00E17B45">
        <w:rPr>
          <w:sz w:val="24"/>
          <w:szCs w:val="24"/>
        </w:rPr>
        <w:t xml:space="preserve"> Kings 10:20. </w:t>
      </w:r>
      <w:r w:rsidRPr="00E17B45">
        <w:rPr>
          <w:sz w:val="24"/>
          <w:szCs w:val="24"/>
        </w:rPr>
        <w:lastRenderedPageBreak/>
        <w:t>Six years of hiding in the house is in 2</w:t>
      </w:r>
      <w:r w:rsidRPr="00E17B45">
        <w:rPr>
          <w:sz w:val="24"/>
          <w:szCs w:val="24"/>
          <w:vertAlign w:val="superscript"/>
        </w:rPr>
        <w:t>nd</w:t>
      </w:r>
      <w:r w:rsidRPr="00E17B45">
        <w:rPr>
          <w:sz w:val="24"/>
          <w:szCs w:val="24"/>
        </w:rPr>
        <w:t xml:space="preserve"> Chronicles 22:12 &amp; 2</w:t>
      </w:r>
      <w:r w:rsidRPr="00E17B45">
        <w:rPr>
          <w:sz w:val="24"/>
          <w:szCs w:val="24"/>
          <w:vertAlign w:val="superscript"/>
        </w:rPr>
        <w:t>nd</w:t>
      </w:r>
      <w:r w:rsidRPr="00E17B45">
        <w:rPr>
          <w:sz w:val="24"/>
          <w:szCs w:val="24"/>
        </w:rPr>
        <w:t xml:space="preserve"> Kings 11:3. Six sheep is in Nehemiah 5:18. Six times smitten is in 2</w:t>
      </w:r>
      <w:r w:rsidRPr="00E17B45">
        <w:rPr>
          <w:sz w:val="24"/>
          <w:szCs w:val="24"/>
          <w:vertAlign w:val="superscript"/>
        </w:rPr>
        <w:t>nd</w:t>
      </w:r>
      <w:r w:rsidRPr="00E17B45">
        <w:rPr>
          <w:sz w:val="24"/>
          <w:szCs w:val="24"/>
        </w:rPr>
        <w:t xml:space="preserve"> Kings 13:19. Six Sons or Daughters bore is in 1</w:t>
      </w:r>
      <w:r w:rsidRPr="00E17B45">
        <w:rPr>
          <w:sz w:val="24"/>
          <w:szCs w:val="24"/>
          <w:vertAlign w:val="superscript"/>
        </w:rPr>
        <w:t>st</w:t>
      </w:r>
      <w:r w:rsidRPr="00E17B45">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3773B" w:rsidRPr="00E17B45" w:rsidRDefault="0033773B" w:rsidP="0033773B">
      <w:pPr>
        <w:spacing w:line="480" w:lineRule="auto"/>
        <w:jc w:val="center"/>
        <w:rPr>
          <w:b/>
          <w:sz w:val="24"/>
          <w:szCs w:val="24"/>
        </w:rPr>
      </w:pPr>
      <w:r w:rsidRPr="00E17B45">
        <w:rPr>
          <w:b/>
          <w:sz w:val="24"/>
          <w:szCs w:val="24"/>
        </w:rPr>
        <w:t xml:space="preserve">THE SGT (HIGHER PRIEST/PRIESTESS) IS THE NUMBER 7 POSITION </w:t>
      </w:r>
    </w:p>
    <w:p w:rsidR="0033773B" w:rsidRPr="00E17B45" w:rsidRDefault="0033773B" w:rsidP="0033773B">
      <w:pPr>
        <w:spacing w:line="480" w:lineRule="auto"/>
        <w:jc w:val="center"/>
        <w:rPr>
          <w:b/>
          <w:sz w:val="24"/>
          <w:szCs w:val="24"/>
        </w:rPr>
      </w:pPr>
      <w:r w:rsidRPr="00E17B45">
        <w:rPr>
          <w:b/>
          <w:sz w:val="24"/>
          <w:szCs w:val="24"/>
        </w:rPr>
        <w:t>THE NUMBER SEVEN CANNOT BE BROKEN IS 360 DEGREES TURNING EVERY WAY BY REPENTING</w:t>
      </w:r>
    </w:p>
    <w:p w:rsidR="0033773B" w:rsidRPr="00E17B45" w:rsidRDefault="0033773B" w:rsidP="0033773B">
      <w:pPr>
        <w:spacing w:line="480" w:lineRule="auto"/>
        <w:jc w:val="both"/>
        <w:rPr>
          <w:sz w:val="24"/>
          <w:szCs w:val="24"/>
        </w:rPr>
      </w:pPr>
      <w:r w:rsidRPr="00E17B45">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17B45">
        <w:rPr>
          <w:sz w:val="24"/>
          <w:szCs w:val="24"/>
          <w:vertAlign w:val="superscript"/>
        </w:rPr>
        <w:t>nd</w:t>
      </w:r>
      <w:r w:rsidRPr="00E17B45">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w:t>
      </w:r>
      <w:r w:rsidRPr="00E17B45">
        <w:rPr>
          <w:sz w:val="24"/>
          <w:szCs w:val="24"/>
        </w:rPr>
        <w:lastRenderedPageBreak/>
        <w:t>sevens is in Leviticus 4:6-17; 14:7, 51; 16:14; Numbers 28:11; 1</w:t>
      </w:r>
      <w:r w:rsidRPr="00E17B45">
        <w:rPr>
          <w:sz w:val="24"/>
          <w:szCs w:val="24"/>
          <w:vertAlign w:val="superscript"/>
        </w:rPr>
        <w:t>st</w:t>
      </w:r>
      <w:r w:rsidRPr="00E17B45">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17B45">
        <w:rPr>
          <w:sz w:val="24"/>
          <w:szCs w:val="24"/>
          <w:vertAlign w:val="superscript"/>
        </w:rPr>
        <w:t>st</w:t>
      </w:r>
      <w:r w:rsidRPr="00E17B45">
        <w:rPr>
          <w:sz w:val="24"/>
          <w:szCs w:val="24"/>
        </w:rPr>
        <w:t xml:space="preserve"> Kings 18:43; 2</w:t>
      </w:r>
      <w:r w:rsidRPr="00E17B45">
        <w:rPr>
          <w:sz w:val="24"/>
          <w:szCs w:val="24"/>
          <w:vertAlign w:val="superscript"/>
        </w:rPr>
        <w:t>nd</w:t>
      </w:r>
      <w:r w:rsidRPr="00E17B45">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17B45">
        <w:rPr>
          <w:sz w:val="24"/>
          <w:szCs w:val="24"/>
          <w:vertAlign w:val="superscript"/>
        </w:rPr>
        <w:t>st</w:t>
      </w:r>
      <w:r w:rsidRPr="00E17B45">
        <w:rPr>
          <w:sz w:val="24"/>
          <w:szCs w:val="24"/>
        </w:rPr>
        <w:t xml:space="preserve"> Esdras 4:63. Seven friendly counsellors is in 1</w:t>
      </w:r>
      <w:r w:rsidRPr="00E17B45">
        <w:rPr>
          <w:sz w:val="24"/>
          <w:szCs w:val="24"/>
          <w:vertAlign w:val="superscript"/>
        </w:rPr>
        <w:t>st</w:t>
      </w:r>
      <w:r w:rsidRPr="00E17B45">
        <w:rPr>
          <w:sz w:val="24"/>
          <w:szCs w:val="24"/>
        </w:rPr>
        <w:t xml:space="preserve"> Esdras 8:11. Seven mighty mountains is in 2</w:t>
      </w:r>
      <w:r w:rsidRPr="00E17B45">
        <w:rPr>
          <w:sz w:val="24"/>
          <w:szCs w:val="24"/>
          <w:vertAlign w:val="superscript"/>
        </w:rPr>
        <w:t>nd</w:t>
      </w:r>
      <w:r w:rsidRPr="00E17B45">
        <w:rPr>
          <w:sz w:val="24"/>
          <w:szCs w:val="24"/>
        </w:rPr>
        <w:t xml:space="preserve"> Esdras 2:19. Seven days of fast is in 2</w:t>
      </w:r>
      <w:r w:rsidRPr="00E17B45">
        <w:rPr>
          <w:sz w:val="24"/>
          <w:szCs w:val="24"/>
          <w:vertAlign w:val="superscript"/>
        </w:rPr>
        <w:t>nd</w:t>
      </w:r>
      <w:r w:rsidRPr="00E17B45">
        <w:rPr>
          <w:sz w:val="24"/>
          <w:szCs w:val="24"/>
        </w:rPr>
        <w:t xml:space="preserve"> Esdras 5:20-21- 6:31-35. Seven days of silence is in 2</w:t>
      </w:r>
      <w:r w:rsidRPr="00E17B45">
        <w:rPr>
          <w:sz w:val="24"/>
          <w:szCs w:val="24"/>
          <w:vertAlign w:val="superscript"/>
        </w:rPr>
        <w:t>nd</w:t>
      </w:r>
      <w:r w:rsidRPr="00E17B45">
        <w:rPr>
          <w:sz w:val="24"/>
          <w:szCs w:val="24"/>
        </w:rPr>
        <w:t xml:space="preserve"> Esdras 7:30-31. Seven days upon the grass is in 2</w:t>
      </w:r>
      <w:r w:rsidRPr="00E17B45">
        <w:rPr>
          <w:sz w:val="24"/>
          <w:szCs w:val="24"/>
          <w:vertAlign w:val="superscript"/>
        </w:rPr>
        <w:t>nd</w:t>
      </w:r>
      <w:r w:rsidRPr="00E17B45">
        <w:rPr>
          <w:sz w:val="24"/>
          <w:szCs w:val="24"/>
        </w:rPr>
        <w:t xml:space="preserve"> Esdras 9:27. Seven days in the field is in 2</w:t>
      </w:r>
      <w:r w:rsidRPr="00E17B45">
        <w:rPr>
          <w:sz w:val="24"/>
          <w:szCs w:val="24"/>
          <w:vertAlign w:val="superscript"/>
        </w:rPr>
        <w:t>nd</w:t>
      </w:r>
      <w:r w:rsidRPr="00E17B45">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17B45">
        <w:rPr>
          <w:sz w:val="24"/>
          <w:szCs w:val="24"/>
          <w:vertAlign w:val="superscript"/>
        </w:rPr>
        <w:t>st</w:t>
      </w:r>
      <w:r w:rsidRPr="00E17B45">
        <w:rPr>
          <w:sz w:val="24"/>
          <w:szCs w:val="24"/>
        </w:rPr>
        <w:t xml:space="preserve"> Maccabees 13:28. Seven Brothers is in 2</w:t>
      </w:r>
      <w:r w:rsidRPr="00E17B45">
        <w:rPr>
          <w:sz w:val="24"/>
          <w:szCs w:val="24"/>
          <w:vertAlign w:val="superscript"/>
        </w:rPr>
        <w:t>nd</w:t>
      </w:r>
      <w:r w:rsidRPr="00E17B45">
        <w:rPr>
          <w:sz w:val="24"/>
          <w:szCs w:val="24"/>
        </w:rPr>
        <w:t xml:space="preserve"> Maccabees 7:1, 20. Seven of the clean beasts is in Genesis 7:2. Seven of the fowls is in Genesis 7:3. Seven lambs is in Ezra 8:35; 2</w:t>
      </w:r>
      <w:r w:rsidRPr="00E17B45">
        <w:rPr>
          <w:sz w:val="24"/>
          <w:szCs w:val="24"/>
          <w:vertAlign w:val="superscript"/>
        </w:rPr>
        <w:t>nd</w:t>
      </w:r>
      <w:r w:rsidRPr="00E17B45">
        <w:rPr>
          <w:sz w:val="24"/>
          <w:szCs w:val="24"/>
        </w:rPr>
        <w:t xml:space="preserve"> Chronicles 29:21; Numbers 28:11, 19, 21, 27, 29; 29:2, 4, 8, 10, 36 &amp; Genesis </w:t>
      </w:r>
      <w:r w:rsidRPr="00E17B45">
        <w:rPr>
          <w:sz w:val="24"/>
          <w:szCs w:val="24"/>
        </w:rPr>
        <w:lastRenderedPageBreak/>
        <w:t>21:28-30. Seven bullocks &amp; rams is in 1</w:t>
      </w:r>
      <w:r w:rsidRPr="00E17B45">
        <w:rPr>
          <w:sz w:val="24"/>
          <w:szCs w:val="24"/>
          <w:vertAlign w:val="superscript"/>
        </w:rPr>
        <w:t>st</w:t>
      </w:r>
      <w:r w:rsidRPr="00E17B45">
        <w:rPr>
          <w:sz w:val="24"/>
          <w:szCs w:val="24"/>
        </w:rPr>
        <w:t xml:space="preserve"> Chronicles 15:26; Ezekiel 45:23; 2</w:t>
      </w:r>
      <w:r w:rsidRPr="00E17B45">
        <w:rPr>
          <w:sz w:val="24"/>
          <w:szCs w:val="24"/>
          <w:vertAlign w:val="superscript"/>
        </w:rPr>
        <w:t>nd</w:t>
      </w:r>
      <w:r w:rsidRPr="00E17B45">
        <w:rPr>
          <w:sz w:val="24"/>
          <w:szCs w:val="24"/>
        </w:rPr>
        <w:t xml:space="preserve"> Chronicles 29:21 &amp; Numbers 29:32. Seven he-goats is in 2</w:t>
      </w:r>
      <w:r w:rsidRPr="00E17B45">
        <w:rPr>
          <w:sz w:val="24"/>
          <w:szCs w:val="24"/>
          <w:vertAlign w:val="superscript"/>
        </w:rPr>
        <w:t>nd</w:t>
      </w:r>
      <w:r w:rsidRPr="00E17B45">
        <w:rPr>
          <w:sz w:val="24"/>
          <w:szCs w:val="24"/>
        </w:rPr>
        <w:t xml:space="preserve"> Chronicles 29:21. Seven days journey is in 2</w:t>
      </w:r>
      <w:r w:rsidRPr="00E17B45">
        <w:rPr>
          <w:sz w:val="24"/>
          <w:szCs w:val="24"/>
          <w:vertAlign w:val="superscript"/>
        </w:rPr>
        <w:t>nd</w:t>
      </w:r>
      <w:r w:rsidRPr="00E17B45">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17B45">
        <w:rPr>
          <w:sz w:val="24"/>
          <w:szCs w:val="24"/>
          <w:vertAlign w:val="superscript"/>
        </w:rPr>
        <w:t>st</w:t>
      </w:r>
      <w:r w:rsidRPr="00E17B45">
        <w:rPr>
          <w:sz w:val="24"/>
          <w:szCs w:val="24"/>
        </w:rPr>
        <w:t xml:space="preserve"> Kings 7:17. Seven sneezes is in 2</w:t>
      </w:r>
      <w:r w:rsidRPr="00E17B45">
        <w:rPr>
          <w:sz w:val="24"/>
          <w:szCs w:val="24"/>
          <w:vertAlign w:val="superscript"/>
        </w:rPr>
        <w:t>nd</w:t>
      </w:r>
      <w:r w:rsidRPr="00E17B45">
        <w:rPr>
          <w:sz w:val="24"/>
          <w:szCs w:val="24"/>
        </w:rPr>
        <w:t xml:space="preserve"> Kings 4:35. Seven years old to reign is in 2</w:t>
      </w:r>
      <w:r w:rsidRPr="00E17B45">
        <w:rPr>
          <w:sz w:val="24"/>
          <w:szCs w:val="24"/>
          <w:vertAlign w:val="superscript"/>
        </w:rPr>
        <w:t>nd</w:t>
      </w:r>
      <w:r w:rsidRPr="00E17B45">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w:t>
      </w:r>
      <w:r w:rsidRPr="00E17B45">
        <w:rPr>
          <w:sz w:val="24"/>
          <w:szCs w:val="24"/>
        </w:rPr>
        <w:lastRenderedPageBreak/>
        <w:t>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17B45">
        <w:rPr>
          <w:sz w:val="24"/>
          <w:szCs w:val="24"/>
          <w:vertAlign w:val="superscript"/>
        </w:rPr>
        <w:t>nd</w:t>
      </w:r>
      <w:r w:rsidRPr="00E17B45">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3773B" w:rsidRPr="00E17B45" w:rsidRDefault="0033773B" w:rsidP="0033773B">
      <w:pPr>
        <w:spacing w:line="480" w:lineRule="auto"/>
        <w:jc w:val="center"/>
        <w:rPr>
          <w:b/>
          <w:sz w:val="24"/>
          <w:szCs w:val="24"/>
        </w:rPr>
      </w:pPr>
      <w:r w:rsidRPr="00E17B45">
        <w:rPr>
          <w:b/>
          <w:sz w:val="24"/>
          <w:szCs w:val="24"/>
        </w:rPr>
        <w:t xml:space="preserve">THE SPC-6 IS (HIGHER PRIEST/ PRIESTESS) THE NUMBER 8 POSITION </w:t>
      </w:r>
    </w:p>
    <w:p w:rsidR="0033773B" w:rsidRPr="00E17B45" w:rsidRDefault="0033773B" w:rsidP="0033773B">
      <w:pPr>
        <w:spacing w:line="480" w:lineRule="auto"/>
        <w:jc w:val="center"/>
        <w:rPr>
          <w:b/>
          <w:sz w:val="24"/>
          <w:szCs w:val="24"/>
        </w:rPr>
      </w:pPr>
      <w:r w:rsidRPr="00E17B45">
        <w:rPr>
          <w:b/>
          <w:sz w:val="24"/>
          <w:szCs w:val="24"/>
        </w:rPr>
        <w:t>THE NUMBER EIGHT CANNOT BE BROKEN</w:t>
      </w:r>
    </w:p>
    <w:p w:rsidR="0033773B" w:rsidRPr="00E17B45" w:rsidRDefault="0033773B" w:rsidP="0033773B">
      <w:pPr>
        <w:spacing w:line="480" w:lineRule="auto"/>
        <w:jc w:val="both"/>
        <w:rPr>
          <w:sz w:val="24"/>
          <w:szCs w:val="24"/>
        </w:rPr>
      </w:pPr>
      <w:r w:rsidRPr="00E17B45">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17B45">
        <w:rPr>
          <w:sz w:val="24"/>
          <w:szCs w:val="24"/>
          <w:vertAlign w:val="superscript"/>
        </w:rPr>
        <w:t>nd</w:t>
      </w:r>
      <w:r w:rsidRPr="00E17B45">
        <w:rPr>
          <w:sz w:val="24"/>
          <w:szCs w:val="24"/>
        </w:rPr>
        <w:t xml:space="preserve"> Chronicles 7:9 &amp; Nehemiah 8:18. Rituals on the Eighth day is in Leviticus 14:10, 23; 15:14. Eight contrary feathers is in 2</w:t>
      </w:r>
      <w:r w:rsidRPr="00E17B45">
        <w:rPr>
          <w:sz w:val="24"/>
          <w:szCs w:val="24"/>
          <w:vertAlign w:val="superscript"/>
        </w:rPr>
        <w:t>nd</w:t>
      </w:r>
      <w:r w:rsidRPr="00E17B45">
        <w:rPr>
          <w:sz w:val="24"/>
          <w:szCs w:val="24"/>
        </w:rPr>
        <w:t xml:space="preserve"> Esdras 11:11; 12:19-20. Eight days of the dedication of the altar with gladness is in 1</w:t>
      </w:r>
      <w:r w:rsidRPr="00E17B45">
        <w:rPr>
          <w:sz w:val="24"/>
          <w:szCs w:val="24"/>
          <w:vertAlign w:val="superscript"/>
        </w:rPr>
        <w:t>st</w:t>
      </w:r>
      <w:r w:rsidRPr="00E17B45">
        <w:rPr>
          <w:sz w:val="24"/>
          <w:szCs w:val="24"/>
        </w:rPr>
        <w:t xml:space="preserve"> Maccabees 4:56, 59 &amp; 2</w:t>
      </w:r>
      <w:r w:rsidRPr="00E17B45">
        <w:rPr>
          <w:sz w:val="24"/>
          <w:szCs w:val="24"/>
          <w:vertAlign w:val="superscript"/>
        </w:rPr>
        <w:t>nd</w:t>
      </w:r>
      <w:r w:rsidRPr="00E17B45">
        <w:rPr>
          <w:sz w:val="24"/>
          <w:szCs w:val="24"/>
        </w:rPr>
        <w:t xml:space="preserve"> Maccabees 2:12; 10:6. Eight bore is in Genesis 22:23; </w:t>
      </w:r>
      <w:r w:rsidRPr="00E17B45">
        <w:rPr>
          <w:sz w:val="24"/>
          <w:szCs w:val="24"/>
        </w:rPr>
        <w:lastRenderedPageBreak/>
        <w:t>1</w:t>
      </w:r>
      <w:r w:rsidRPr="00E17B45">
        <w:rPr>
          <w:sz w:val="24"/>
          <w:szCs w:val="24"/>
          <w:vertAlign w:val="superscript"/>
        </w:rPr>
        <w:t>st</w:t>
      </w:r>
      <w:r w:rsidRPr="00E17B45">
        <w:rPr>
          <w:sz w:val="24"/>
          <w:szCs w:val="24"/>
        </w:rPr>
        <w:t xml:space="preserve"> Chronicles 24:4 &amp; 1</w:t>
      </w:r>
      <w:r w:rsidRPr="00E17B45">
        <w:rPr>
          <w:sz w:val="24"/>
          <w:szCs w:val="24"/>
          <w:vertAlign w:val="superscript"/>
        </w:rPr>
        <w:t>st</w:t>
      </w:r>
      <w:r w:rsidRPr="00E17B45">
        <w:rPr>
          <w:sz w:val="24"/>
          <w:szCs w:val="24"/>
        </w:rPr>
        <w:t xml:space="preserve"> Samuel 17:12. Eight bullocks is in Numbers 29:29. Eight boards is in Exodus 26:25; 36:30. Eight cubits of stones is in 1</w:t>
      </w:r>
      <w:r w:rsidRPr="00E17B45">
        <w:rPr>
          <w:sz w:val="24"/>
          <w:szCs w:val="24"/>
          <w:vertAlign w:val="superscript"/>
        </w:rPr>
        <w:t>st</w:t>
      </w:r>
      <w:r w:rsidRPr="00E17B45">
        <w:rPr>
          <w:sz w:val="24"/>
          <w:szCs w:val="24"/>
        </w:rPr>
        <w:t xml:space="preserve"> Kings 7:10. Eight year old reign is in 2</w:t>
      </w:r>
      <w:r w:rsidRPr="00E17B45">
        <w:rPr>
          <w:sz w:val="24"/>
          <w:szCs w:val="24"/>
          <w:vertAlign w:val="superscript"/>
        </w:rPr>
        <w:t>nd</w:t>
      </w:r>
      <w:r w:rsidRPr="00E17B45">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17B45">
        <w:rPr>
          <w:sz w:val="24"/>
          <w:szCs w:val="24"/>
          <w:vertAlign w:val="superscript"/>
        </w:rPr>
        <w:t>st</w:t>
      </w:r>
      <w:r w:rsidRPr="00E17B45">
        <w:rPr>
          <w:sz w:val="24"/>
          <w:szCs w:val="24"/>
        </w:rPr>
        <w:t xml:space="preserve"> Corinthians 4:15. Eight Souls saved by water is in 1</w:t>
      </w:r>
      <w:r w:rsidRPr="00E17B45">
        <w:rPr>
          <w:sz w:val="24"/>
          <w:szCs w:val="24"/>
          <w:vertAlign w:val="superscript"/>
        </w:rPr>
        <w:t>st</w:t>
      </w:r>
      <w:r w:rsidRPr="00E17B45">
        <w:rPr>
          <w:sz w:val="24"/>
          <w:szCs w:val="24"/>
        </w:rPr>
        <w:t xml:space="preserve"> Peter 3:20. Eight years sick of the palsy is in Acts 9:33.    </w:t>
      </w:r>
    </w:p>
    <w:p w:rsidR="0033773B" w:rsidRPr="00E17B45" w:rsidRDefault="0033773B" w:rsidP="0033773B">
      <w:pPr>
        <w:spacing w:line="480" w:lineRule="auto"/>
        <w:jc w:val="center"/>
        <w:rPr>
          <w:b/>
          <w:sz w:val="24"/>
          <w:szCs w:val="24"/>
        </w:rPr>
      </w:pPr>
      <w:r w:rsidRPr="00E17B45">
        <w:rPr>
          <w:b/>
          <w:sz w:val="24"/>
          <w:szCs w:val="24"/>
        </w:rPr>
        <w:t>THE STAFF SGT (HIGHER PRIEST/PRIESTESS) IS THE NUMBER 9 POSITION</w:t>
      </w:r>
    </w:p>
    <w:p w:rsidR="0033773B" w:rsidRPr="00E17B45" w:rsidRDefault="0033773B" w:rsidP="0033773B">
      <w:pPr>
        <w:spacing w:line="480" w:lineRule="auto"/>
        <w:jc w:val="center"/>
        <w:rPr>
          <w:b/>
          <w:sz w:val="24"/>
          <w:szCs w:val="24"/>
        </w:rPr>
      </w:pPr>
      <w:r w:rsidRPr="00E17B45">
        <w:rPr>
          <w:b/>
          <w:sz w:val="24"/>
          <w:szCs w:val="24"/>
        </w:rPr>
        <w:t>THE NUMBER NINE CANNOT BE BROKEN</w:t>
      </w:r>
    </w:p>
    <w:p w:rsidR="0033773B" w:rsidRPr="00E17B45" w:rsidRDefault="0033773B" w:rsidP="0033773B">
      <w:pPr>
        <w:spacing w:line="480" w:lineRule="auto"/>
        <w:jc w:val="both"/>
        <w:rPr>
          <w:sz w:val="24"/>
          <w:szCs w:val="24"/>
        </w:rPr>
      </w:pPr>
      <w:r w:rsidRPr="00E17B45">
        <w:rPr>
          <w:sz w:val="24"/>
          <w:szCs w:val="24"/>
        </w:rPr>
        <w:t>The Number 9 represents completion &amp; perfection in the Holy Bible: Jesus Christ dies at the ninth hour is in Matthew 27:45-46; Mark 15:33-34 &amp; Luke 23:44. Nine associated with birth is in 2</w:t>
      </w:r>
      <w:r w:rsidRPr="00E17B45">
        <w:rPr>
          <w:sz w:val="24"/>
          <w:szCs w:val="24"/>
          <w:vertAlign w:val="superscript"/>
        </w:rPr>
        <w:t>nd</w:t>
      </w:r>
      <w:r w:rsidRPr="00E17B45">
        <w:rPr>
          <w:sz w:val="24"/>
          <w:szCs w:val="24"/>
        </w:rPr>
        <w:t xml:space="preserve"> Esdras 4:40; 8:8 &amp; 2</w:t>
      </w:r>
      <w:r w:rsidRPr="00E17B45">
        <w:rPr>
          <w:sz w:val="24"/>
          <w:szCs w:val="24"/>
          <w:vertAlign w:val="superscript"/>
        </w:rPr>
        <w:t>nd</w:t>
      </w:r>
      <w:r w:rsidRPr="00E17B45">
        <w:rPr>
          <w:sz w:val="24"/>
          <w:szCs w:val="24"/>
        </w:rPr>
        <w:t xml:space="preserve"> Maccabees 7:27. Nine Furlongs (Stadion) which is a mile is in 2</w:t>
      </w:r>
      <w:r w:rsidRPr="00E17B45">
        <w:rPr>
          <w:sz w:val="24"/>
          <w:szCs w:val="24"/>
          <w:vertAlign w:val="superscript"/>
        </w:rPr>
        <w:t>nd</w:t>
      </w:r>
      <w:r w:rsidRPr="00E17B45">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3773B" w:rsidRPr="00E17B45" w:rsidRDefault="0033773B" w:rsidP="0033773B">
      <w:pPr>
        <w:spacing w:line="480" w:lineRule="auto"/>
        <w:jc w:val="center"/>
        <w:rPr>
          <w:b/>
          <w:sz w:val="24"/>
          <w:szCs w:val="24"/>
        </w:rPr>
      </w:pPr>
      <w:r w:rsidRPr="00E17B45">
        <w:rPr>
          <w:b/>
          <w:sz w:val="24"/>
          <w:szCs w:val="24"/>
        </w:rPr>
        <w:t xml:space="preserve">THE SPC-7 (HIGHER PRIEST/PRIESTESS) IS THE NUMBER 10 POSITION </w:t>
      </w:r>
    </w:p>
    <w:p w:rsidR="0033773B" w:rsidRPr="00E17B45" w:rsidRDefault="0033773B" w:rsidP="0033773B">
      <w:pPr>
        <w:spacing w:line="480" w:lineRule="auto"/>
        <w:jc w:val="center"/>
        <w:rPr>
          <w:b/>
          <w:sz w:val="24"/>
          <w:szCs w:val="24"/>
        </w:rPr>
      </w:pPr>
      <w:r w:rsidRPr="00E17B45">
        <w:rPr>
          <w:b/>
          <w:sz w:val="24"/>
          <w:szCs w:val="24"/>
        </w:rPr>
        <w:t>THE NUMBER TEN CANNOT BE BROKEN</w:t>
      </w:r>
    </w:p>
    <w:p w:rsidR="0033773B" w:rsidRPr="00E17B45" w:rsidRDefault="0033773B" w:rsidP="0033773B">
      <w:pPr>
        <w:spacing w:line="480" w:lineRule="auto"/>
        <w:jc w:val="both"/>
        <w:rPr>
          <w:sz w:val="24"/>
          <w:szCs w:val="24"/>
        </w:rPr>
      </w:pPr>
      <w:r w:rsidRPr="00E17B45">
        <w:rPr>
          <w:sz w:val="24"/>
          <w:szCs w:val="24"/>
        </w:rPr>
        <w:t>The Number 10 represents completeness and perfection in the Holy Bible: There are ten baptisms in the Holy Bible. There are ten covenants in the Holy Bible. Ten as a symbol of completeness is in Ruth 4:2; 2</w:t>
      </w:r>
      <w:r w:rsidRPr="00E17B45">
        <w:rPr>
          <w:sz w:val="24"/>
          <w:szCs w:val="24"/>
          <w:vertAlign w:val="superscript"/>
        </w:rPr>
        <w:t>nd</w:t>
      </w:r>
      <w:r w:rsidRPr="00E17B45">
        <w:rPr>
          <w:sz w:val="24"/>
          <w:szCs w:val="24"/>
        </w:rPr>
        <w:t xml:space="preserve"> Chronicles 4:6-8; Daniel 1:12-15; 7:24 &amp; Revelation 2:10; 12:3. </w:t>
      </w:r>
      <w:r w:rsidRPr="00E17B45">
        <w:rPr>
          <w:sz w:val="24"/>
          <w:szCs w:val="24"/>
        </w:rPr>
        <w:lastRenderedPageBreak/>
        <w:t>Ten as an approximate number is in Genesis 31:7; Ruth 1:4; 1</w:t>
      </w:r>
      <w:r w:rsidRPr="00E17B45">
        <w:rPr>
          <w:sz w:val="24"/>
          <w:szCs w:val="24"/>
          <w:vertAlign w:val="superscript"/>
        </w:rPr>
        <w:t>st</w:t>
      </w:r>
      <w:r w:rsidRPr="00E17B45">
        <w:rPr>
          <w:sz w:val="24"/>
          <w:szCs w:val="24"/>
        </w:rPr>
        <w:t xml:space="preserve"> Samuel 1:8; Job 19:3 &amp; Zechariah 8:23. Ten plagues in Egypt is in Exodus 7:20; 8:6, 16, 24; 9:6; 10:12, 21; 11:5. Ten cubits of stones is in 1</w:t>
      </w:r>
      <w:r w:rsidRPr="00E17B45">
        <w:rPr>
          <w:sz w:val="24"/>
          <w:szCs w:val="24"/>
          <w:vertAlign w:val="superscript"/>
        </w:rPr>
        <w:t>st</w:t>
      </w:r>
      <w:r w:rsidRPr="00E17B45">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17B45">
        <w:rPr>
          <w:sz w:val="24"/>
          <w:szCs w:val="24"/>
          <w:vertAlign w:val="superscript"/>
        </w:rPr>
        <w:t>nd</w:t>
      </w:r>
      <w:r w:rsidRPr="00E17B45">
        <w:rPr>
          <w:sz w:val="24"/>
          <w:szCs w:val="24"/>
        </w:rPr>
        <w:t xml:space="preserve"> Chronicles 21:18; Job 34:6; Jeremiah 15:18; 30:12 (two)---OKJV, 15; Jeremiah 30:12 (NKJV) Micah 1:9; Judith 5:12 &amp; 2</w:t>
      </w:r>
      <w:r w:rsidRPr="00E17B45">
        <w:rPr>
          <w:sz w:val="24"/>
          <w:szCs w:val="24"/>
          <w:vertAlign w:val="superscript"/>
        </w:rPr>
        <w:t>nd</w:t>
      </w:r>
      <w:r w:rsidRPr="00E17B45">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17B45">
        <w:rPr>
          <w:sz w:val="24"/>
          <w:szCs w:val="24"/>
          <w:vertAlign w:val="superscript"/>
        </w:rPr>
        <w:t>st</w:t>
      </w:r>
      <w:r w:rsidRPr="00E17B45">
        <w:rPr>
          <w:sz w:val="24"/>
          <w:szCs w:val="24"/>
        </w:rPr>
        <w:t xml:space="preserve"> Samuel 17:17 &amp; 1</w:t>
      </w:r>
      <w:r w:rsidRPr="00E17B45">
        <w:rPr>
          <w:sz w:val="24"/>
          <w:szCs w:val="24"/>
          <w:vertAlign w:val="superscript"/>
        </w:rPr>
        <w:t>st</w:t>
      </w:r>
      <w:r w:rsidRPr="00E17B45">
        <w:rPr>
          <w:sz w:val="24"/>
          <w:szCs w:val="24"/>
        </w:rPr>
        <w:t xml:space="preserve"> Kings 14:3. Ten cheeses is in 1</w:t>
      </w:r>
      <w:r w:rsidRPr="00E17B45">
        <w:rPr>
          <w:sz w:val="24"/>
          <w:szCs w:val="24"/>
          <w:vertAlign w:val="superscript"/>
        </w:rPr>
        <w:t>st</w:t>
      </w:r>
      <w:r w:rsidRPr="00E17B45">
        <w:rPr>
          <w:sz w:val="24"/>
          <w:szCs w:val="24"/>
        </w:rPr>
        <w:t xml:space="preserve"> Samuel 17:18. Ten degrees of the shadow is in Isaiah 38:8 &amp; 2</w:t>
      </w:r>
      <w:r w:rsidRPr="00E17B45">
        <w:rPr>
          <w:sz w:val="24"/>
          <w:szCs w:val="24"/>
          <w:vertAlign w:val="superscript"/>
        </w:rPr>
        <w:t>nd</w:t>
      </w:r>
      <w:r w:rsidRPr="00E17B45">
        <w:rPr>
          <w:sz w:val="24"/>
          <w:szCs w:val="24"/>
        </w:rPr>
        <w:t xml:space="preserve"> Kings 20:10-11. Ten Lavers, Candlesticks and Tables is in 2</w:t>
      </w:r>
      <w:r w:rsidRPr="00E17B45">
        <w:rPr>
          <w:sz w:val="24"/>
          <w:szCs w:val="24"/>
          <w:vertAlign w:val="superscript"/>
        </w:rPr>
        <w:t>nd</w:t>
      </w:r>
      <w:r w:rsidRPr="00E17B45">
        <w:rPr>
          <w:sz w:val="24"/>
          <w:szCs w:val="24"/>
        </w:rPr>
        <w:t xml:space="preserve"> Chronicles 4:6-8. Ten Bases &amp; Lavers is in 1</w:t>
      </w:r>
      <w:r w:rsidRPr="00E17B45">
        <w:rPr>
          <w:sz w:val="24"/>
          <w:szCs w:val="24"/>
          <w:vertAlign w:val="superscript"/>
        </w:rPr>
        <w:t>st</w:t>
      </w:r>
      <w:r w:rsidRPr="00E17B45">
        <w:rPr>
          <w:sz w:val="24"/>
          <w:szCs w:val="24"/>
        </w:rPr>
        <w:t xml:space="preserve"> Kings 7:27, 37, 38, 43. Ten Sons of Haman is in Esther 9:14. Ten cities &amp; villages is in Joshua 15:57 &amp; 1</w:t>
      </w:r>
      <w:r w:rsidRPr="00E17B45">
        <w:rPr>
          <w:sz w:val="24"/>
          <w:szCs w:val="24"/>
          <w:vertAlign w:val="superscript"/>
        </w:rPr>
        <w:t>st</w:t>
      </w:r>
      <w:r w:rsidRPr="00E17B45">
        <w:rPr>
          <w:sz w:val="24"/>
          <w:szCs w:val="24"/>
        </w:rPr>
        <w:t xml:space="preserve"> Chronicles 6:61. Ten strings on an instrument is in </w:t>
      </w:r>
      <w:r w:rsidRPr="00E17B45">
        <w:rPr>
          <w:sz w:val="24"/>
          <w:szCs w:val="24"/>
        </w:rPr>
        <w:lastRenderedPageBreak/>
        <w:t>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17B45">
        <w:rPr>
          <w:sz w:val="24"/>
          <w:szCs w:val="24"/>
          <w:vertAlign w:val="superscript"/>
        </w:rPr>
        <w:t>nd</w:t>
      </w:r>
      <w:r w:rsidRPr="00E17B45">
        <w:rPr>
          <w:sz w:val="24"/>
          <w:szCs w:val="24"/>
        </w:rPr>
        <w:t xml:space="preserve"> Samuel 15:16; 20:3. Ten parts is in 2</w:t>
      </w:r>
      <w:r w:rsidRPr="00E17B45">
        <w:rPr>
          <w:sz w:val="24"/>
          <w:szCs w:val="24"/>
          <w:vertAlign w:val="superscript"/>
        </w:rPr>
        <w:t>nd</w:t>
      </w:r>
      <w:r w:rsidRPr="00E17B45">
        <w:rPr>
          <w:sz w:val="24"/>
          <w:szCs w:val="24"/>
        </w:rPr>
        <w:t xml:space="preserve"> Samuel 19:43. Ten days without food is in Numbers 11:19. Ten fat oxen is in 1</w:t>
      </w:r>
      <w:r w:rsidRPr="00E17B45">
        <w:rPr>
          <w:sz w:val="24"/>
          <w:szCs w:val="24"/>
          <w:vertAlign w:val="superscript"/>
        </w:rPr>
        <w:t>st</w:t>
      </w:r>
      <w:r w:rsidRPr="00E17B45">
        <w:rPr>
          <w:sz w:val="24"/>
          <w:szCs w:val="24"/>
        </w:rPr>
        <w:t xml:space="preserve"> Kings 4:23. Ten tribes is in 1</w:t>
      </w:r>
      <w:r w:rsidRPr="00E17B45">
        <w:rPr>
          <w:sz w:val="24"/>
          <w:szCs w:val="24"/>
          <w:vertAlign w:val="superscript"/>
        </w:rPr>
        <w:t>st</w:t>
      </w:r>
      <w:r w:rsidRPr="00E17B45">
        <w:rPr>
          <w:sz w:val="24"/>
          <w:szCs w:val="24"/>
        </w:rPr>
        <w:t xml:space="preserve"> Kings 11:31, 35. Ten acres is in Isaiah 5:10. The Ruler’s over 10’s (100) is in Exodus 18:21, 25.   </w:t>
      </w:r>
    </w:p>
    <w:p w:rsidR="0033773B" w:rsidRPr="00E17B45" w:rsidRDefault="0033773B" w:rsidP="0033773B">
      <w:pPr>
        <w:spacing w:line="480" w:lineRule="auto"/>
        <w:jc w:val="center"/>
        <w:rPr>
          <w:b/>
          <w:sz w:val="24"/>
          <w:szCs w:val="24"/>
        </w:rPr>
      </w:pPr>
      <w:r w:rsidRPr="00E17B45">
        <w:rPr>
          <w:b/>
          <w:sz w:val="24"/>
          <w:szCs w:val="24"/>
        </w:rPr>
        <w:t xml:space="preserve">THE SPC-8 (HIGHER PRIEST/PRIESTESS) IS THE NUMBER 11 POSITION </w:t>
      </w:r>
    </w:p>
    <w:p w:rsidR="0033773B" w:rsidRPr="00E17B45" w:rsidRDefault="0033773B" w:rsidP="0033773B">
      <w:pPr>
        <w:spacing w:line="480" w:lineRule="auto"/>
        <w:jc w:val="center"/>
        <w:rPr>
          <w:b/>
          <w:sz w:val="24"/>
          <w:szCs w:val="24"/>
        </w:rPr>
      </w:pPr>
      <w:r w:rsidRPr="00E17B45">
        <w:rPr>
          <w:b/>
          <w:sz w:val="24"/>
          <w:szCs w:val="24"/>
        </w:rPr>
        <w:t>THE NUMBER ELEVEN CANNOT BE BROEKN</w:t>
      </w:r>
    </w:p>
    <w:p w:rsidR="0033773B" w:rsidRPr="00E17B45" w:rsidRDefault="0033773B" w:rsidP="0033773B">
      <w:pPr>
        <w:spacing w:line="480" w:lineRule="auto"/>
        <w:jc w:val="both"/>
        <w:rPr>
          <w:sz w:val="24"/>
          <w:szCs w:val="24"/>
        </w:rPr>
      </w:pPr>
      <w:r w:rsidRPr="00E17B45">
        <w:rPr>
          <w:sz w:val="24"/>
          <w:szCs w:val="24"/>
        </w:rPr>
        <w:t>The Number 11 represents the completeness &amp; perfection in the Holy Bible. Eleven year reign is in 1</w:t>
      </w:r>
      <w:r w:rsidRPr="00E17B45">
        <w:rPr>
          <w:sz w:val="24"/>
          <w:szCs w:val="24"/>
          <w:vertAlign w:val="superscript"/>
        </w:rPr>
        <w:t>st</w:t>
      </w:r>
      <w:r w:rsidRPr="00E17B45">
        <w:rPr>
          <w:sz w:val="24"/>
          <w:szCs w:val="24"/>
        </w:rPr>
        <w:t xml:space="preserve"> Esdras 1:46; 2</w:t>
      </w:r>
      <w:r w:rsidRPr="00E17B45">
        <w:rPr>
          <w:sz w:val="24"/>
          <w:szCs w:val="24"/>
          <w:vertAlign w:val="superscript"/>
        </w:rPr>
        <w:t>nd</w:t>
      </w:r>
      <w:r w:rsidRPr="00E17B45">
        <w:rPr>
          <w:sz w:val="24"/>
          <w:szCs w:val="24"/>
        </w:rPr>
        <w:t xml:space="preserve"> Kings 23:36; 24:18; 2</w:t>
      </w:r>
      <w:r w:rsidRPr="00E17B45">
        <w:rPr>
          <w:sz w:val="24"/>
          <w:szCs w:val="24"/>
          <w:vertAlign w:val="superscript"/>
        </w:rPr>
        <w:t>nd</w:t>
      </w:r>
      <w:r w:rsidRPr="00E17B45">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MASTER SGT (HIGHER PRIEST/PRIESTESS) IS THE NUMBER 12 POSITION</w:t>
      </w:r>
    </w:p>
    <w:p w:rsidR="0033773B" w:rsidRPr="00E17B45" w:rsidRDefault="0033773B" w:rsidP="0033773B">
      <w:pPr>
        <w:spacing w:line="480" w:lineRule="auto"/>
        <w:jc w:val="center"/>
        <w:rPr>
          <w:b/>
          <w:sz w:val="24"/>
          <w:szCs w:val="24"/>
        </w:rPr>
      </w:pPr>
      <w:r w:rsidRPr="00E17B45">
        <w:rPr>
          <w:b/>
          <w:sz w:val="24"/>
          <w:szCs w:val="24"/>
        </w:rPr>
        <w:lastRenderedPageBreak/>
        <w:t>THE NUMBER TWELVE CANNOT BE BROKEN</w:t>
      </w:r>
    </w:p>
    <w:p w:rsidR="0033773B" w:rsidRPr="00E17B45" w:rsidRDefault="0033773B" w:rsidP="0033773B">
      <w:pPr>
        <w:spacing w:line="480" w:lineRule="auto"/>
        <w:jc w:val="both"/>
        <w:rPr>
          <w:sz w:val="24"/>
          <w:szCs w:val="24"/>
        </w:rPr>
      </w:pPr>
      <w:r w:rsidRPr="00E17B45">
        <w:rPr>
          <w:sz w:val="24"/>
          <w:szCs w:val="24"/>
        </w:rPr>
        <w:t>The Number 12 represents the completion &amp; perfection in the Holy Bible. Twelve goats is in 1</w:t>
      </w:r>
      <w:r w:rsidRPr="00E17B45">
        <w:rPr>
          <w:sz w:val="24"/>
          <w:szCs w:val="24"/>
          <w:vertAlign w:val="superscript"/>
        </w:rPr>
        <w:t>st</w:t>
      </w:r>
      <w:r w:rsidRPr="00E17B45">
        <w:rPr>
          <w:sz w:val="24"/>
          <w:szCs w:val="24"/>
        </w:rPr>
        <w:t xml:space="preserve"> Esdras 7:8. Twelve Chief Priests is in 1</w:t>
      </w:r>
      <w:r w:rsidRPr="00E17B45">
        <w:rPr>
          <w:sz w:val="24"/>
          <w:szCs w:val="24"/>
          <w:vertAlign w:val="superscript"/>
        </w:rPr>
        <w:t>st</w:t>
      </w:r>
      <w:r w:rsidRPr="00E17B45">
        <w:rPr>
          <w:sz w:val="24"/>
          <w:szCs w:val="24"/>
        </w:rPr>
        <w:t xml:space="preserve"> Esdras 8:54 &amp; Ezra 8:24. Twelve vessels is in 1</w:t>
      </w:r>
      <w:r w:rsidRPr="00E17B45">
        <w:rPr>
          <w:sz w:val="24"/>
          <w:szCs w:val="24"/>
          <w:vertAlign w:val="superscript"/>
        </w:rPr>
        <w:t>st</w:t>
      </w:r>
      <w:r w:rsidRPr="00E17B45">
        <w:rPr>
          <w:sz w:val="24"/>
          <w:szCs w:val="24"/>
        </w:rPr>
        <w:t xml:space="preserve"> Esdras 8:57. Twelve bullocks is in 1</w:t>
      </w:r>
      <w:r w:rsidRPr="00E17B45">
        <w:rPr>
          <w:sz w:val="24"/>
          <w:szCs w:val="24"/>
          <w:vertAlign w:val="superscript"/>
        </w:rPr>
        <w:t>st</w:t>
      </w:r>
      <w:r w:rsidRPr="00E17B45">
        <w:rPr>
          <w:sz w:val="24"/>
          <w:szCs w:val="24"/>
        </w:rPr>
        <w:t xml:space="preserve"> Esdras 8:65. Twelve lambs is in 1</w:t>
      </w:r>
      <w:r w:rsidRPr="00E17B45">
        <w:rPr>
          <w:sz w:val="24"/>
          <w:szCs w:val="24"/>
          <w:vertAlign w:val="superscript"/>
        </w:rPr>
        <w:t>st</w:t>
      </w:r>
      <w:r w:rsidRPr="00E17B45">
        <w:rPr>
          <w:sz w:val="24"/>
          <w:szCs w:val="24"/>
        </w:rPr>
        <w:t xml:space="preserve"> Esdras 8:66. Twelve trees is in 2</w:t>
      </w:r>
      <w:r w:rsidRPr="00E17B45">
        <w:rPr>
          <w:sz w:val="24"/>
          <w:szCs w:val="24"/>
          <w:vertAlign w:val="superscript"/>
        </w:rPr>
        <w:t>nd</w:t>
      </w:r>
      <w:r w:rsidRPr="00E17B45">
        <w:rPr>
          <w:sz w:val="24"/>
          <w:szCs w:val="24"/>
        </w:rPr>
        <w:t xml:space="preserve"> Esdras 2:18. Twelve feathered wings is in 2</w:t>
      </w:r>
      <w:r w:rsidRPr="00E17B45">
        <w:rPr>
          <w:sz w:val="24"/>
          <w:szCs w:val="24"/>
          <w:vertAlign w:val="superscript"/>
        </w:rPr>
        <w:t>nd</w:t>
      </w:r>
      <w:r w:rsidRPr="00E17B45">
        <w:rPr>
          <w:sz w:val="24"/>
          <w:szCs w:val="24"/>
        </w:rPr>
        <w:t xml:space="preserve"> Esdras 11:1. Twelve feathers is in 2</w:t>
      </w:r>
      <w:r w:rsidRPr="00E17B45">
        <w:rPr>
          <w:sz w:val="24"/>
          <w:szCs w:val="24"/>
          <w:vertAlign w:val="superscript"/>
        </w:rPr>
        <w:t>nd</w:t>
      </w:r>
      <w:r w:rsidRPr="00E17B45">
        <w:rPr>
          <w:sz w:val="24"/>
          <w:szCs w:val="24"/>
        </w:rPr>
        <w:t xml:space="preserve"> Esdras 11:22. Twelve wings is in 2</w:t>
      </w:r>
      <w:r w:rsidRPr="00E17B45">
        <w:rPr>
          <w:sz w:val="24"/>
          <w:szCs w:val="24"/>
          <w:vertAlign w:val="superscript"/>
        </w:rPr>
        <w:t>nd</w:t>
      </w:r>
      <w:r w:rsidRPr="00E17B45">
        <w:rPr>
          <w:sz w:val="24"/>
          <w:szCs w:val="24"/>
        </w:rPr>
        <w:t xml:space="preserve"> Esdras 12:16. Twelve parts is in 2</w:t>
      </w:r>
      <w:r w:rsidRPr="00E17B45">
        <w:rPr>
          <w:sz w:val="24"/>
          <w:szCs w:val="24"/>
          <w:vertAlign w:val="superscript"/>
        </w:rPr>
        <w:t>nd</w:t>
      </w:r>
      <w:r w:rsidRPr="00E17B45">
        <w:rPr>
          <w:sz w:val="24"/>
          <w:szCs w:val="24"/>
        </w:rPr>
        <w:t xml:space="preserve"> Esdras 14:11. Twelve tribes is in Sirach 44:23; Genesis 49:28 &amp; Exodus 24:4; 28:21; 39:14. Twelve Prophets is in Sirach 49:10. Twelve measures of fine flour is in Bel 3. Twelve year reign is in 1</w:t>
      </w:r>
      <w:r w:rsidRPr="00E17B45">
        <w:rPr>
          <w:sz w:val="24"/>
          <w:szCs w:val="24"/>
          <w:vertAlign w:val="superscript"/>
        </w:rPr>
        <w:t>st</w:t>
      </w:r>
      <w:r w:rsidRPr="00E17B45">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17B45">
        <w:rPr>
          <w:sz w:val="24"/>
          <w:szCs w:val="24"/>
          <w:vertAlign w:val="superscript"/>
        </w:rPr>
        <w:t>st</w:t>
      </w:r>
      <w:r w:rsidRPr="00E17B45">
        <w:rPr>
          <w:sz w:val="24"/>
          <w:szCs w:val="24"/>
        </w:rPr>
        <w:t xml:space="preserve"> Kings 7:25, 44 &amp; 2</w:t>
      </w:r>
      <w:r w:rsidRPr="00E17B45">
        <w:rPr>
          <w:sz w:val="24"/>
          <w:szCs w:val="24"/>
          <w:vertAlign w:val="superscript"/>
        </w:rPr>
        <w:t>nd</w:t>
      </w:r>
      <w:r w:rsidRPr="00E17B45">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17B45">
        <w:rPr>
          <w:sz w:val="24"/>
          <w:szCs w:val="24"/>
          <w:vertAlign w:val="superscript"/>
        </w:rPr>
        <w:t>st</w:t>
      </w:r>
      <w:r w:rsidRPr="00E17B45">
        <w:rPr>
          <w:sz w:val="24"/>
          <w:szCs w:val="24"/>
        </w:rPr>
        <w:t xml:space="preserve"> Kings 18:31. Twelve cities &amp; villages is in Joshua 18:24; 19:15; 21:7. Twelve pieces is in Judges 19:29. Twelve Officers is in 1</w:t>
      </w:r>
      <w:r w:rsidRPr="00E17B45">
        <w:rPr>
          <w:sz w:val="24"/>
          <w:szCs w:val="24"/>
          <w:vertAlign w:val="superscript"/>
        </w:rPr>
        <w:t>st</w:t>
      </w:r>
      <w:r w:rsidRPr="00E17B45">
        <w:rPr>
          <w:sz w:val="24"/>
          <w:szCs w:val="24"/>
        </w:rPr>
        <w:t xml:space="preserve"> Kings 4:7. Twelve lions is in 1</w:t>
      </w:r>
      <w:r w:rsidRPr="00E17B45">
        <w:rPr>
          <w:sz w:val="24"/>
          <w:szCs w:val="24"/>
          <w:vertAlign w:val="superscript"/>
        </w:rPr>
        <w:t>st</w:t>
      </w:r>
      <w:r w:rsidRPr="00E17B45">
        <w:rPr>
          <w:sz w:val="24"/>
          <w:szCs w:val="24"/>
        </w:rPr>
        <w:t xml:space="preserve"> Kings 10:20 &amp; 2</w:t>
      </w:r>
      <w:r w:rsidRPr="00E17B45">
        <w:rPr>
          <w:sz w:val="24"/>
          <w:szCs w:val="24"/>
          <w:vertAlign w:val="superscript"/>
        </w:rPr>
        <w:t>nd</w:t>
      </w:r>
      <w:r w:rsidRPr="00E17B45">
        <w:rPr>
          <w:sz w:val="24"/>
          <w:szCs w:val="24"/>
        </w:rPr>
        <w:t xml:space="preserve"> Chronicles 9:19. Twelve yoke of oxen is in 1</w:t>
      </w:r>
      <w:r w:rsidRPr="00E17B45">
        <w:rPr>
          <w:sz w:val="24"/>
          <w:szCs w:val="24"/>
          <w:vertAlign w:val="superscript"/>
        </w:rPr>
        <w:t>st</w:t>
      </w:r>
      <w:r w:rsidRPr="00E17B45">
        <w:rPr>
          <w:sz w:val="24"/>
          <w:szCs w:val="24"/>
        </w:rPr>
        <w:t xml:space="preserve"> Kings 19:19. Twelve cities is in 1</w:t>
      </w:r>
      <w:r w:rsidRPr="00E17B45">
        <w:rPr>
          <w:sz w:val="24"/>
          <w:szCs w:val="24"/>
          <w:vertAlign w:val="superscript"/>
        </w:rPr>
        <w:t>st</w:t>
      </w:r>
      <w:r w:rsidRPr="00E17B45">
        <w:rPr>
          <w:sz w:val="24"/>
          <w:szCs w:val="24"/>
        </w:rPr>
        <w:t xml:space="preserve"> Chronicles 6:63. Twelve Sons &amp; Brethren is in 1</w:t>
      </w:r>
      <w:r w:rsidRPr="00E17B45">
        <w:rPr>
          <w:sz w:val="24"/>
          <w:szCs w:val="24"/>
          <w:vertAlign w:val="superscript"/>
        </w:rPr>
        <w:t>st</w:t>
      </w:r>
      <w:r w:rsidRPr="00E17B45">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w:t>
      </w:r>
      <w:r w:rsidRPr="00E17B45">
        <w:rPr>
          <w:sz w:val="24"/>
          <w:szCs w:val="24"/>
        </w:rPr>
        <w:lastRenderedPageBreak/>
        <w:t>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SPC-8 (HIGHER PRIEST/PRIESTESS) IS THE NUMBER 13 POSITION</w:t>
      </w:r>
    </w:p>
    <w:p w:rsidR="0033773B" w:rsidRPr="00E17B45" w:rsidRDefault="0033773B" w:rsidP="0033773B">
      <w:pPr>
        <w:spacing w:line="480" w:lineRule="auto"/>
        <w:jc w:val="center"/>
        <w:rPr>
          <w:b/>
          <w:sz w:val="24"/>
          <w:szCs w:val="24"/>
        </w:rPr>
      </w:pPr>
      <w:r w:rsidRPr="00E17B45">
        <w:rPr>
          <w:b/>
          <w:sz w:val="24"/>
          <w:szCs w:val="24"/>
        </w:rPr>
        <w:t>THE NUMBER THIRTEEN CANNOT BE BROKEN</w:t>
      </w:r>
    </w:p>
    <w:p w:rsidR="0033773B" w:rsidRPr="00E17B45" w:rsidRDefault="0033773B" w:rsidP="0033773B">
      <w:pPr>
        <w:spacing w:line="480" w:lineRule="auto"/>
        <w:jc w:val="both"/>
        <w:rPr>
          <w:sz w:val="24"/>
          <w:szCs w:val="24"/>
        </w:rPr>
      </w:pPr>
      <w:r w:rsidRPr="00E17B45">
        <w:rPr>
          <w:sz w:val="24"/>
          <w:szCs w:val="24"/>
        </w:rPr>
        <w:t>The Number 13 represents the completion &amp; perfection in the Holy Bible. Thirteen young bullocks is in Numbers 29:13. Thirteen bullocks is in Numbers 29:14. Thirteen cities &amp; villages is in Joshua 19:6; 21:4, 6, 19, 33 &amp; 1</w:t>
      </w:r>
      <w:r w:rsidRPr="00E17B45">
        <w:rPr>
          <w:sz w:val="24"/>
          <w:szCs w:val="24"/>
          <w:vertAlign w:val="superscript"/>
        </w:rPr>
        <w:t>st</w:t>
      </w:r>
      <w:r w:rsidRPr="00E17B45">
        <w:rPr>
          <w:sz w:val="24"/>
          <w:szCs w:val="24"/>
        </w:rPr>
        <w:t xml:space="preserve"> Chronicles 6:60, 62. Thirteen suburbs is in Joshua 21:19, 33 &amp; 1</w:t>
      </w:r>
      <w:r w:rsidRPr="00E17B45">
        <w:rPr>
          <w:sz w:val="24"/>
          <w:szCs w:val="24"/>
          <w:vertAlign w:val="superscript"/>
        </w:rPr>
        <w:t>st</w:t>
      </w:r>
      <w:r w:rsidRPr="00E17B45">
        <w:rPr>
          <w:sz w:val="24"/>
          <w:szCs w:val="24"/>
        </w:rPr>
        <w:t xml:space="preserve"> Chronicles 6:60. Thirteen Brethren is in 1</w:t>
      </w:r>
      <w:r w:rsidRPr="00E17B45">
        <w:rPr>
          <w:sz w:val="24"/>
          <w:szCs w:val="24"/>
          <w:vertAlign w:val="superscript"/>
        </w:rPr>
        <w:t>st</w:t>
      </w:r>
      <w:r w:rsidRPr="00E17B45">
        <w:rPr>
          <w:sz w:val="24"/>
          <w:szCs w:val="24"/>
        </w:rPr>
        <w:t xml:space="preserve"> Chronicles 26:11. Thirteen cubit gate is in Ezekiel 40:11.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 xml:space="preserve">THE SPC-9 (HIGHER PRIEST/PRIESTESS) IS THE NUMBER 14 POSITION </w:t>
      </w:r>
    </w:p>
    <w:p w:rsidR="0033773B" w:rsidRPr="00E17B45" w:rsidRDefault="0033773B" w:rsidP="0033773B">
      <w:pPr>
        <w:spacing w:line="480" w:lineRule="auto"/>
        <w:jc w:val="center"/>
        <w:rPr>
          <w:b/>
          <w:sz w:val="24"/>
          <w:szCs w:val="24"/>
        </w:rPr>
      </w:pPr>
      <w:r w:rsidRPr="00E17B45">
        <w:rPr>
          <w:b/>
          <w:sz w:val="24"/>
          <w:szCs w:val="24"/>
        </w:rPr>
        <w:t>THE NUMBER FOURTEEN CANNOT BE BROKEN</w:t>
      </w:r>
    </w:p>
    <w:p w:rsidR="0033773B" w:rsidRPr="00E17B45" w:rsidRDefault="0033773B" w:rsidP="0033773B">
      <w:pPr>
        <w:spacing w:line="480" w:lineRule="auto"/>
        <w:jc w:val="both"/>
        <w:rPr>
          <w:sz w:val="24"/>
          <w:szCs w:val="24"/>
        </w:rPr>
      </w:pPr>
      <w:r w:rsidRPr="00E17B45">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17B45">
        <w:rPr>
          <w:sz w:val="24"/>
          <w:szCs w:val="24"/>
          <w:vertAlign w:val="superscript"/>
        </w:rPr>
        <w:t>st</w:t>
      </w:r>
      <w:r w:rsidRPr="00E17B45">
        <w:rPr>
          <w:sz w:val="24"/>
          <w:szCs w:val="24"/>
        </w:rPr>
        <w:t xml:space="preserve"> Chronicles 25:5. Fourteen Wives is in 2</w:t>
      </w:r>
      <w:r w:rsidRPr="00E17B45">
        <w:rPr>
          <w:sz w:val="24"/>
          <w:szCs w:val="24"/>
          <w:vertAlign w:val="superscript"/>
        </w:rPr>
        <w:t>nd</w:t>
      </w:r>
      <w:r w:rsidRPr="00E17B45">
        <w:rPr>
          <w:sz w:val="24"/>
          <w:szCs w:val="24"/>
        </w:rPr>
        <w:t xml:space="preserve"> Chronicles 13:21. Fourteen </w:t>
      </w:r>
      <w:r w:rsidRPr="00E17B45">
        <w:rPr>
          <w:sz w:val="24"/>
          <w:szCs w:val="24"/>
        </w:rPr>
        <w:lastRenderedPageBreak/>
        <w:t>generations is in Matthew 1:17. Fourteen years to the 3</w:t>
      </w:r>
      <w:r w:rsidRPr="00E17B45">
        <w:rPr>
          <w:sz w:val="24"/>
          <w:szCs w:val="24"/>
          <w:vertAlign w:val="superscript"/>
        </w:rPr>
        <w:t>rd</w:t>
      </w:r>
      <w:r w:rsidRPr="00E17B45">
        <w:rPr>
          <w:sz w:val="24"/>
          <w:szCs w:val="24"/>
        </w:rPr>
        <w:t xml:space="preserve"> Heaven is in 2</w:t>
      </w:r>
      <w:r w:rsidRPr="00E17B45">
        <w:rPr>
          <w:sz w:val="24"/>
          <w:szCs w:val="24"/>
          <w:vertAlign w:val="superscript"/>
        </w:rPr>
        <w:t>nd</w:t>
      </w:r>
      <w:r w:rsidRPr="00E17B45">
        <w:rPr>
          <w:sz w:val="24"/>
          <w:szCs w:val="24"/>
        </w:rPr>
        <w:t xml:space="preserve"> Corinthians 12:2.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FIRST SGT (HIGHER PRIEST/PRIESTESS) IS THE NUMBER 15 POSITION</w:t>
      </w:r>
    </w:p>
    <w:p w:rsidR="0033773B" w:rsidRPr="00E17B45" w:rsidRDefault="0033773B" w:rsidP="0033773B">
      <w:pPr>
        <w:spacing w:line="480" w:lineRule="auto"/>
        <w:jc w:val="center"/>
        <w:rPr>
          <w:b/>
          <w:sz w:val="24"/>
          <w:szCs w:val="24"/>
        </w:rPr>
      </w:pPr>
      <w:r w:rsidRPr="00E17B45">
        <w:rPr>
          <w:b/>
          <w:sz w:val="24"/>
          <w:szCs w:val="24"/>
        </w:rPr>
        <w:t>THE NUMBER FIFTEEN CANNOT BE BROKEN</w:t>
      </w:r>
    </w:p>
    <w:p w:rsidR="0033773B" w:rsidRPr="00E17B45" w:rsidRDefault="0033773B" w:rsidP="0033773B">
      <w:pPr>
        <w:spacing w:line="480" w:lineRule="auto"/>
        <w:jc w:val="both"/>
        <w:rPr>
          <w:sz w:val="24"/>
          <w:szCs w:val="24"/>
        </w:rPr>
      </w:pPr>
      <w:r w:rsidRPr="00E17B45">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17B45">
        <w:rPr>
          <w:sz w:val="24"/>
          <w:szCs w:val="24"/>
          <w:vertAlign w:val="superscript"/>
        </w:rPr>
        <w:t>nd</w:t>
      </w:r>
      <w:r w:rsidRPr="00E17B45">
        <w:rPr>
          <w:sz w:val="24"/>
          <w:szCs w:val="24"/>
        </w:rPr>
        <w:t xml:space="preserve"> Samuel 9:10; 19:17. Fifteen years added is in 2</w:t>
      </w:r>
      <w:r w:rsidRPr="00E17B45">
        <w:rPr>
          <w:sz w:val="24"/>
          <w:szCs w:val="24"/>
          <w:vertAlign w:val="superscript"/>
        </w:rPr>
        <w:t>nd</w:t>
      </w:r>
      <w:r w:rsidRPr="00E17B45">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The King Uzziah’s 52 Year Sexual Reign from 15 years of age to 118 years of age based on the Number 0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w:t>
      </w:r>
    </w:p>
    <w:p w:rsidR="0033773B" w:rsidRPr="00E17B45" w:rsidRDefault="0033773B" w:rsidP="0033773B">
      <w:pPr>
        <w:spacing w:line="480" w:lineRule="auto"/>
        <w:jc w:val="center"/>
        <w:rPr>
          <w:b/>
          <w:sz w:val="24"/>
          <w:szCs w:val="24"/>
        </w:rPr>
      </w:pPr>
      <w:r w:rsidRPr="00E17B45">
        <w:rPr>
          <w:b/>
          <w:sz w:val="24"/>
          <w:szCs w:val="24"/>
        </w:rPr>
        <w:t>THE SGT MAJOR (HIGHER PRIEST/PRIESTESS) IS THE NUMBER 16 POSITION</w:t>
      </w:r>
    </w:p>
    <w:p w:rsidR="0033773B" w:rsidRPr="00E17B45" w:rsidRDefault="0033773B" w:rsidP="0033773B">
      <w:pPr>
        <w:spacing w:line="480" w:lineRule="auto"/>
        <w:jc w:val="center"/>
        <w:rPr>
          <w:b/>
          <w:sz w:val="24"/>
          <w:szCs w:val="24"/>
        </w:rPr>
      </w:pPr>
      <w:r w:rsidRPr="00E17B45">
        <w:rPr>
          <w:b/>
          <w:sz w:val="24"/>
          <w:szCs w:val="24"/>
        </w:rPr>
        <w:t>THE NUMBER SIXTEEN CANNOT BE BROKEN</w:t>
      </w:r>
    </w:p>
    <w:p w:rsidR="0033773B" w:rsidRPr="00E17B45" w:rsidRDefault="0033773B" w:rsidP="0033773B">
      <w:pPr>
        <w:spacing w:line="480" w:lineRule="auto"/>
        <w:jc w:val="both"/>
        <w:rPr>
          <w:sz w:val="24"/>
          <w:szCs w:val="24"/>
        </w:rPr>
      </w:pPr>
      <w:r w:rsidRPr="00E17B45">
        <w:rPr>
          <w:sz w:val="24"/>
          <w:szCs w:val="24"/>
        </w:rPr>
        <w:t>The Number 16 represents the completion &amp; perfection in the Holy Bible. Sixteen rams is in 1</w:t>
      </w:r>
      <w:r w:rsidRPr="00E17B45">
        <w:rPr>
          <w:sz w:val="24"/>
          <w:szCs w:val="24"/>
          <w:vertAlign w:val="superscript"/>
        </w:rPr>
        <w:t>st</w:t>
      </w:r>
      <w:r w:rsidRPr="00E17B45">
        <w:rPr>
          <w:sz w:val="24"/>
          <w:szCs w:val="24"/>
        </w:rPr>
        <w:t xml:space="preserve"> Esdras 8:65. Sixteen Souls is in Genesis 46:18. Sixteen sockets is in Exodus 26:25. Sixteen cities &amp; villages is in Joshua 15:41; 19:22. Sixteen year reign is in 2</w:t>
      </w:r>
      <w:r w:rsidRPr="00E17B45">
        <w:rPr>
          <w:sz w:val="24"/>
          <w:szCs w:val="24"/>
          <w:vertAlign w:val="superscript"/>
        </w:rPr>
        <w:t>nd</w:t>
      </w:r>
      <w:r w:rsidRPr="00E17B45">
        <w:rPr>
          <w:sz w:val="24"/>
          <w:szCs w:val="24"/>
        </w:rPr>
        <w:t xml:space="preserve"> Kings 13:10; 15:33; 16:2 &amp; 2</w:t>
      </w:r>
      <w:r w:rsidRPr="00E17B45">
        <w:rPr>
          <w:sz w:val="24"/>
          <w:szCs w:val="24"/>
          <w:vertAlign w:val="superscript"/>
        </w:rPr>
        <w:t>nd</w:t>
      </w:r>
      <w:r w:rsidRPr="00E17B45">
        <w:rPr>
          <w:sz w:val="24"/>
          <w:szCs w:val="24"/>
        </w:rPr>
        <w:t xml:space="preserve"> Chronicles 27:1, 8; 28:1. Sixteen year old King is in 2</w:t>
      </w:r>
      <w:r w:rsidRPr="00E17B45">
        <w:rPr>
          <w:sz w:val="24"/>
          <w:szCs w:val="24"/>
          <w:vertAlign w:val="superscript"/>
        </w:rPr>
        <w:t>nd</w:t>
      </w:r>
      <w:r w:rsidRPr="00E17B45">
        <w:rPr>
          <w:sz w:val="24"/>
          <w:szCs w:val="24"/>
        </w:rPr>
        <w:t xml:space="preserve"> Kings 14:21; 15:2 &amp; 2</w:t>
      </w:r>
      <w:r w:rsidRPr="00E17B45">
        <w:rPr>
          <w:sz w:val="24"/>
          <w:szCs w:val="24"/>
          <w:vertAlign w:val="superscript"/>
        </w:rPr>
        <w:t>nd</w:t>
      </w:r>
      <w:r w:rsidRPr="00E17B45">
        <w:rPr>
          <w:sz w:val="24"/>
          <w:szCs w:val="24"/>
        </w:rPr>
        <w:t xml:space="preserve"> Chronicles 26:1, 3. </w:t>
      </w:r>
      <w:r w:rsidRPr="00E17B45">
        <w:rPr>
          <w:sz w:val="24"/>
          <w:szCs w:val="24"/>
        </w:rPr>
        <w:lastRenderedPageBreak/>
        <w:t>Sixteen Sons bore is in 1</w:t>
      </w:r>
      <w:r w:rsidRPr="00E17B45">
        <w:rPr>
          <w:sz w:val="24"/>
          <w:szCs w:val="24"/>
          <w:vertAlign w:val="superscript"/>
        </w:rPr>
        <w:t>st</w:t>
      </w:r>
      <w:r w:rsidRPr="00E17B45">
        <w:rPr>
          <w:sz w:val="24"/>
          <w:szCs w:val="24"/>
        </w:rPr>
        <w:t xml:space="preserve"> Chronicles 4:27. Sixteen Chief Men is in 1</w:t>
      </w:r>
      <w:r w:rsidRPr="00E17B45">
        <w:rPr>
          <w:sz w:val="24"/>
          <w:szCs w:val="24"/>
          <w:vertAlign w:val="superscript"/>
        </w:rPr>
        <w:t>st</w:t>
      </w:r>
      <w:r w:rsidRPr="00E17B45">
        <w:rPr>
          <w:sz w:val="24"/>
          <w:szCs w:val="24"/>
        </w:rPr>
        <w:t xml:space="preserve"> Chronicles 24:4. Sixteen Daughters bore is in 2</w:t>
      </w:r>
      <w:r w:rsidRPr="00E17B45">
        <w:rPr>
          <w:sz w:val="24"/>
          <w:szCs w:val="24"/>
          <w:vertAlign w:val="superscript"/>
        </w:rPr>
        <w:t>nd</w:t>
      </w:r>
      <w:r w:rsidRPr="00E17B45">
        <w:rPr>
          <w:sz w:val="24"/>
          <w:szCs w:val="24"/>
        </w:rPr>
        <w:t xml:space="preserve"> Chronicles 13:21.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COMMAND SGT MAJOR (HIGHER PRIEST/PRIESTESS) IS THE NUMBER 17 POSITION</w:t>
      </w:r>
    </w:p>
    <w:p w:rsidR="0033773B" w:rsidRPr="00E17B45" w:rsidRDefault="0033773B" w:rsidP="0033773B">
      <w:pPr>
        <w:spacing w:line="480" w:lineRule="auto"/>
        <w:jc w:val="center"/>
        <w:rPr>
          <w:b/>
          <w:sz w:val="24"/>
          <w:szCs w:val="24"/>
        </w:rPr>
      </w:pPr>
      <w:r w:rsidRPr="00E17B45">
        <w:rPr>
          <w:b/>
          <w:sz w:val="24"/>
          <w:szCs w:val="24"/>
        </w:rPr>
        <w:t>THE NUMBER SEVENTEEN CANNOT BE BROKEN</w:t>
      </w:r>
    </w:p>
    <w:p w:rsidR="0033773B" w:rsidRPr="00E17B45" w:rsidRDefault="0033773B" w:rsidP="0033773B">
      <w:pPr>
        <w:spacing w:line="480" w:lineRule="auto"/>
        <w:jc w:val="both"/>
        <w:rPr>
          <w:sz w:val="24"/>
          <w:szCs w:val="24"/>
        </w:rPr>
      </w:pPr>
      <w:r w:rsidRPr="00E17B45">
        <w:rPr>
          <w:sz w:val="24"/>
          <w:szCs w:val="24"/>
        </w:rPr>
        <w:t>The Number 17 represents the completion &amp; perfection in the Holy Bible. Seventeen offered by commandment is in 1</w:t>
      </w:r>
      <w:r w:rsidRPr="00E17B45">
        <w:rPr>
          <w:sz w:val="24"/>
          <w:szCs w:val="24"/>
          <w:vertAlign w:val="superscript"/>
        </w:rPr>
        <w:t>st</w:t>
      </w:r>
      <w:r w:rsidRPr="00E17B45">
        <w:rPr>
          <w:sz w:val="24"/>
          <w:szCs w:val="24"/>
        </w:rPr>
        <w:t xml:space="preserve"> Esdras 4:52. Seventeen years old is in Genesis 37:2. Seventeen years Jacob lived in Egypt is in Genesis 47:28. Seventeen year old reign is in 1</w:t>
      </w:r>
      <w:r w:rsidRPr="00E17B45">
        <w:rPr>
          <w:sz w:val="24"/>
          <w:szCs w:val="24"/>
          <w:vertAlign w:val="superscript"/>
        </w:rPr>
        <w:t>st</w:t>
      </w:r>
      <w:r w:rsidRPr="00E17B45">
        <w:rPr>
          <w:sz w:val="24"/>
          <w:szCs w:val="24"/>
        </w:rPr>
        <w:t xml:space="preserve"> Kings 14:21; 2</w:t>
      </w:r>
      <w:r w:rsidRPr="00E17B45">
        <w:rPr>
          <w:sz w:val="24"/>
          <w:szCs w:val="24"/>
          <w:vertAlign w:val="superscript"/>
        </w:rPr>
        <w:t>nd</w:t>
      </w:r>
      <w:r w:rsidRPr="00E17B45">
        <w:rPr>
          <w:sz w:val="24"/>
          <w:szCs w:val="24"/>
        </w:rPr>
        <w:t xml:space="preserve"> Kings 13:1 &amp; 2</w:t>
      </w:r>
      <w:r w:rsidRPr="00E17B45">
        <w:rPr>
          <w:sz w:val="24"/>
          <w:szCs w:val="24"/>
          <w:vertAlign w:val="superscript"/>
        </w:rPr>
        <w:t>nd</w:t>
      </w:r>
      <w:r w:rsidRPr="00E17B45">
        <w:rPr>
          <w:sz w:val="24"/>
          <w:szCs w:val="24"/>
        </w:rPr>
        <w:t xml:space="preserve"> Chronicles 12:13. Seventeen shekels ($2,176.00 for silver &amp; $32,640.00 for gold) is in Jeremiah 32:9.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SGT OF THE ARMY (HIGHEST PRIEST/PRIESTESS) IS THE NUMBER 18 POSITION</w:t>
      </w:r>
    </w:p>
    <w:p w:rsidR="0033773B" w:rsidRPr="00E17B45" w:rsidRDefault="0033773B" w:rsidP="0033773B">
      <w:pPr>
        <w:spacing w:line="480" w:lineRule="auto"/>
        <w:jc w:val="center"/>
        <w:rPr>
          <w:b/>
          <w:sz w:val="24"/>
          <w:szCs w:val="24"/>
        </w:rPr>
      </w:pPr>
      <w:r w:rsidRPr="00E17B45">
        <w:rPr>
          <w:b/>
          <w:sz w:val="24"/>
          <w:szCs w:val="24"/>
        </w:rPr>
        <w:t>THE NUMBER EIGHTEEN CANNOT BE BROKEN</w:t>
      </w:r>
    </w:p>
    <w:p w:rsidR="0033773B" w:rsidRPr="00E17B45" w:rsidRDefault="0033773B" w:rsidP="0033773B">
      <w:pPr>
        <w:spacing w:line="480" w:lineRule="auto"/>
        <w:jc w:val="both"/>
        <w:rPr>
          <w:sz w:val="24"/>
          <w:szCs w:val="24"/>
        </w:rPr>
      </w:pPr>
      <w:r w:rsidRPr="00E17B45">
        <w:rPr>
          <w:sz w:val="24"/>
          <w:szCs w:val="24"/>
        </w:rPr>
        <w:t>The Number 18 represents the completion &amp; perfection in the Holy Bible. Eighteen year old King is in 1</w:t>
      </w:r>
      <w:r w:rsidRPr="00E17B45">
        <w:rPr>
          <w:sz w:val="24"/>
          <w:szCs w:val="24"/>
          <w:vertAlign w:val="superscript"/>
        </w:rPr>
        <w:t>st</w:t>
      </w:r>
      <w:r w:rsidRPr="00E17B45">
        <w:rPr>
          <w:sz w:val="24"/>
          <w:szCs w:val="24"/>
        </w:rPr>
        <w:t xml:space="preserve"> Esdras 1:43. Eighteen Sons and Brethren is in 1</w:t>
      </w:r>
      <w:r w:rsidRPr="00E17B45">
        <w:rPr>
          <w:sz w:val="24"/>
          <w:szCs w:val="24"/>
          <w:vertAlign w:val="superscript"/>
        </w:rPr>
        <w:t>st</w:t>
      </w:r>
      <w:r w:rsidRPr="00E17B45">
        <w:rPr>
          <w:sz w:val="24"/>
          <w:szCs w:val="24"/>
        </w:rPr>
        <w:t xml:space="preserve"> Esdras 8:47 &amp; Ezra 8:18. Eighteen years serving is in Judges 3:14. Eighteen Strong Men is in 1</w:t>
      </w:r>
      <w:r w:rsidRPr="00E17B45">
        <w:rPr>
          <w:sz w:val="24"/>
          <w:szCs w:val="24"/>
          <w:vertAlign w:val="superscript"/>
        </w:rPr>
        <w:t>st</w:t>
      </w:r>
      <w:r w:rsidRPr="00E17B45">
        <w:rPr>
          <w:sz w:val="24"/>
          <w:szCs w:val="24"/>
        </w:rPr>
        <w:t xml:space="preserve"> Chronicles 26:9. Eighteen Wives is in 2</w:t>
      </w:r>
      <w:r w:rsidRPr="00E17B45">
        <w:rPr>
          <w:sz w:val="24"/>
          <w:szCs w:val="24"/>
          <w:vertAlign w:val="superscript"/>
        </w:rPr>
        <w:t>nd</w:t>
      </w:r>
      <w:r w:rsidRPr="00E17B45">
        <w:rPr>
          <w:sz w:val="24"/>
          <w:szCs w:val="24"/>
        </w:rPr>
        <w:t xml:space="preserve"> Chronicles 11:21. Eighteen fell is in Luke 13:4. Eighteen years of infirmity is in Luke 13:11. Eighteen years bound and loosed is in Luke 13:16. The King Uzziah’s 52 Year Sexual Reign is in </w:t>
      </w:r>
      <w:r w:rsidRPr="00E17B45">
        <w:rPr>
          <w:sz w:val="24"/>
          <w:szCs w:val="24"/>
        </w:rPr>
        <w:lastRenderedPageBreak/>
        <w:t>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 xml:space="preserve">THE W-1 (HIGHER HIGH PRIEST/PRIESTESS) IS THE NUMBER 19 POSITION </w:t>
      </w:r>
    </w:p>
    <w:p w:rsidR="0033773B" w:rsidRPr="00E17B45" w:rsidRDefault="0033773B" w:rsidP="0033773B">
      <w:pPr>
        <w:spacing w:line="480" w:lineRule="auto"/>
        <w:jc w:val="center"/>
        <w:rPr>
          <w:b/>
          <w:sz w:val="24"/>
          <w:szCs w:val="24"/>
        </w:rPr>
      </w:pPr>
      <w:r w:rsidRPr="00E17B45">
        <w:rPr>
          <w:b/>
          <w:sz w:val="24"/>
          <w:szCs w:val="24"/>
        </w:rPr>
        <w:t>THE NUMBER NINETEEN CANNOT BE BROKEN</w:t>
      </w:r>
    </w:p>
    <w:p w:rsidR="0033773B" w:rsidRPr="00E17B45" w:rsidRDefault="0033773B" w:rsidP="0033773B">
      <w:pPr>
        <w:spacing w:line="480" w:lineRule="auto"/>
        <w:jc w:val="both"/>
        <w:rPr>
          <w:sz w:val="24"/>
          <w:szCs w:val="24"/>
        </w:rPr>
      </w:pPr>
      <w:r w:rsidRPr="00E17B45">
        <w:rPr>
          <w:sz w:val="24"/>
          <w:szCs w:val="24"/>
        </w:rPr>
        <w:t>The Number 19 represents the completion &amp; perfection in the Holy Bible. Nineteen cities &amp; villages is in Joshua 19”38. Nineteen of David’s Servants is in 2</w:t>
      </w:r>
      <w:r w:rsidRPr="00E17B45">
        <w:rPr>
          <w:sz w:val="24"/>
          <w:szCs w:val="24"/>
          <w:vertAlign w:val="superscript"/>
        </w:rPr>
        <w:t>nd</w:t>
      </w:r>
      <w:r w:rsidRPr="00E17B45">
        <w:rPr>
          <w:sz w:val="24"/>
          <w:szCs w:val="24"/>
        </w:rPr>
        <w:t xml:space="preserve"> Samuel 2:30. The 19 to Pethahiah in 1</w:t>
      </w:r>
      <w:r w:rsidRPr="00E17B45">
        <w:rPr>
          <w:sz w:val="24"/>
          <w:szCs w:val="24"/>
          <w:vertAlign w:val="superscript"/>
        </w:rPr>
        <w:t>st</w:t>
      </w:r>
      <w:r w:rsidRPr="00E17B45">
        <w:rPr>
          <w:sz w:val="24"/>
          <w:szCs w:val="24"/>
        </w:rPr>
        <w:t xml:space="preserve"> Chronicles 24:16.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W-2 (HIGHER PRIEST/PRIESTESS) IS THE NUMBER 20 POSITION</w:t>
      </w:r>
    </w:p>
    <w:p w:rsidR="0033773B" w:rsidRPr="00E17B45" w:rsidRDefault="0033773B" w:rsidP="0033773B">
      <w:pPr>
        <w:spacing w:line="480" w:lineRule="auto"/>
        <w:jc w:val="center"/>
        <w:rPr>
          <w:b/>
          <w:sz w:val="24"/>
          <w:szCs w:val="24"/>
        </w:rPr>
      </w:pPr>
      <w:r w:rsidRPr="00E17B45">
        <w:rPr>
          <w:b/>
          <w:sz w:val="24"/>
          <w:szCs w:val="24"/>
        </w:rPr>
        <w:t>THE NUMBER TWENTY CANNOT BE BROKEN</w:t>
      </w:r>
    </w:p>
    <w:p w:rsidR="0033773B" w:rsidRPr="00E17B45" w:rsidRDefault="0033773B" w:rsidP="0033773B">
      <w:pPr>
        <w:spacing w:line="480" w:lineRule="auto"/>
        <w:jc w:val="both"/>
        <w:rPr>
          <w:sz w:val="24"/>
          <w:szCs w:val="24"/>
        </w:rPr>
      </w:pPr>
      <w:r w:rsidRPr="00E17B45">
        <w:rPr>
          <w:sz w:val="24"/>
          <w:szCs w:val="24"/>
        </w:rPr>
        <w:t>The Number 20 represents the completion &amp; perfection in the Holy Bible. Twenty talents ($115,200,000.00 million in gold) is in 1</w:t>
      </w:r>
      <w:r w:rsidRPr="00E17B45">
        <w:rPr>
          <w:sz w:val="24"/>
          <w:szCs w:val="24"/>
          <w:vertAlign w:val="superscript"/>
        </w:rPr>
        <w:t>st</w:t>
      </w:r>
      <w:r w:rsidRPr="00E17B45">
        <w:rPr>
          <w:sz w:val="24"/>
          <w:szCs w:val="24"/>
        </w:rPr>
        <w:t xml:space="preserve"> Esdras 4:51 &amp; 2</w:t>
      </w:r>
      <w:r w:rsidRPr="00E17B45">
        <w:rPr>
          <w:sz w:val="24"/>
          <w:szCs w:val="24"/>
          <w:vertAlign w:val="superscript"/>
        </w:rPr>
        <w:t>nd</w:t>
      </w:r>
      <w:r w:rsidRPr="00E17B45">
        <w:rPr>
          <w:sz w:val="24"/>
          <w:szCs w:val="24"/>
        </w:rPr>
        <w:t xml:space="preserve"> Chronicles 9:9. The 20</w:t>
      </w:r>
      <w:r w:rsidRPr="00E17B45">
        <w:rPr>
          <w:sz w:val="24"/>
          <w:szCs w:val="24"/>
          <w:vertAlign w:val="superscript"/>
        </w:rPr>
        <w:t>th</w:t>
      </w:r>
      <w:r w:rsidRPr="00E17B45">
        <w:rPr>
          <w:sz w:val="24"/>
          <w:szCs w:val="24"/>
        </w:rPr>
        <w:t xml:space="preserve"> day the cloud was taken up is in Numbers 10:11. The 20 to Eliathah is in 1</w:t>
      </w:r>
      <w:r w:rsidRPr="00E17B45">
        <w:rPr>
          <w:sz w:val="24"/>
          <w:szCs w:val="24"/>
          <w:vertAlign w:val="superscript"/>
        </w:rPr>
        <w:t>st</w:t>
      </w:r>
      <w:r w:rsidRPr="00E17B45">
        <w:rPr>
          <w:sz w:val="24"/>
          <w:szCs w:val="24"/>
        </w:rPr>
        <w:t xml:space="preserve"> Chronicles 25:27. Twenty years old over the works of the Lord is in 1</w:t>
      </w:r>
      <w:r w:rsidRPr="00E17B45">
        <w:rPr>
          <w:sz w:val="24"/>
          <w:szCs w:val="24"/>
          <w:vertAlign w:val="superscript"/>
        </w:rPr>
        <w:t>st</w:t>
      </w:r>
      <w:r w:rsidRPr="00E17B45">
        <w:rPr>
          <w:sz w:val="24"/>
          <w:szCs w:val="24"/>
        </w:rPr>
        <w:t xml:space="preserve"> Esdras 5:58. The 20</w:t>
      </w:r>
      <w:r w:rsidRPr="00E17B45">
        <w:rPr>
          <w:sz w:val="24"/>
          <w:szCs w:val="24"/>
          <w:vertAlign w:val="superscript"/>
        </w:rPr>
        <w:t>th</w:t>
      </w:r>
      <w:r w:rsidRPr="00E17B45">
        <w:rPr>
          <w:sz w:val="24"/>
          <w:szCs w:val="24"/>
        </w:rPr>
        <w:t xml:space="preserve"> day is the gathering is in 1</w:t>
      </w:r>
      <w:r w:rsidRPr="00E17B45">
        <w:rPr>
          <w:sz w:val="24"/>
          <w:szCs w:val="24"/>
          <w:vertAlign w:val="superscript"/>
        </w:rPr>
        <w:t>st</w:t>
      </w:r>
      <w:r w:rsidRPr="00E17B45">
        <w:rPr>
          <w:sz w:val="24"/>
          <w:szCs w:val="24"/>
        </w:rPr>
        <w:t xml:space="preserve"> Esdras 9:5. Twenty Men is in 1</w:t>
      </w:r>
      <w:r w:rsidRPr="00E17B45">
        <w:rPr>
          <w:sz w:val="24"/>
          <w:szCs w:val="24"/>
          <w:vertAlign w:val="superscript"/>
        </w:rPr>
        <w:t>st</w:t>
      </w:r>
      <w:r w:rsidRPr="00E17B45">
        <w:rPr>
          <w:sz w:val="24"/>
          <w:szCs w:val="24"/>
        </w:rPr>
        <w:t xml:space="preserve"> Esdras 8:48. Twenty golden vessels is in 1</w:t>
      </w:r>
      <w:r w:rsidRPr="00E17B45">
        <w:rPr>
          <w:sz w:val="24"/>
          <w:szCs w:val="24"/>
          <w:vertAlign w:val="superscript"/>
        </w:rPr>
        <w:t>st</w:t>
      </w:r>
      <w:r w:rsidRPr="00E17B45">
        <w:rPr>
          <w:sz w:val="24"/>
          <w:szCs w:val="24"/>
        </w:rPr>
        <w:t xml:space="preserve"> Esdras 8:57. Twenty Young Men is in 2</w:t>
      </w:r>
      <w:r w:rsidRPr="00E17B45">
        <w:rPr>
          <w:sz w:val="24"/>
          <w:szCs w:val="24"/>
          <w:vertAlign w:val="superscript"/>
        </w:rPr>
        <w:t>nd</w:t>
      </w:r>
      <w:r w:rsidRPr="00E17B45">
        <w:rPr>
          <w:sz w:val="24"/>
          <w:szCs w:val="24"/>
        </w:rPr>
        <w:t xml:space="preserve"> Maccabees 10:35. Twenty to save the city is in Genesis 18:31. Twenty years in Your house is in Genesis 31:38, 41. The 20 Basons of Gold is in Ezra 8:27. The 20</w:t>
      </w:r>
      <w:r w:rsidRPr="00E17B45">
        <w:rPr>
          <w:sz w:val="24"/>
          <w:szCs w:val="24"/>
          <w:vertAlign w:val="superscript"/>
        </w:rPr>
        <w:t>th</w:t>
      </w:r>
      <w:r w:rsidRPr="00E17B45">
        <w:rPr>
          <w:sz w:val="24"/>
          <w:szCs w:val="24"/>
        </w:rPr>
        <w:t xml:space="preserve"> day is the street of the house is in Ezra 10:9. The 20</w:t>
      </w:r>
      <w:r w:rsidRPr="00E17B45">
        <w:rPr>
          <w:sz w:val="24"/>
          <w:szCs w:val="24"/>
          <w:vertAlign w:val="superscript"/>
        </w:rPr>
        <w:t>th</w:t>
      </w:r>
      <w:r w:rsidRPr="00E17B45">
        <w:rPr>
          <w:sz w:val="24"/>
          <w:szCs w:val="24"/>
        </w:rPr>
        <w:t xml:space="preserve"> year is in the palace is in Nehemiah 1:1. The 20</w:t>
      </w:r>
      <w:r w:rsidRPr="00E17B45">
        <w:rPr>
          <w:sz w:val="24"/>
          <w:szCs w:val="24"/>
          <w:vertAlign w:val="superscript"/>
        </w:rPr>
        <w:t>th</w:t>
      </w:r>
      <w:r w:rsidRPr="00E17B45">
        <w:rPr>
          <w:sz w:val="24"/>
          <w:szCs w:val="24"/>
        </w:rPr>
        <w:t xml:space="preserve"> year is the wine is in Nehemiah 2:1. The Appointed Governor is in Nehemiah 5:14. Twenty he-</w:t>
      </w:r>
      <w:r w:rsidRPr="00E17B45">
        <w:rPr>
          <w:sz w:val="24"/>
          <w:szCs w:val="24"/>
        </w:rPr>
        <w:lastRenderedPageBreak/>
        <w:t>goats is in Genesis 32:14. Twenty she asses is in Genesis 32:15. Twenty pieces is in Genesis 37:28. Twenty boards is in Exodus 26:18, 19, 20; 36:23, 24, 25. The 20 to Jehezekel is in 1</w:t>
      </w:r>
      <w:r w:rsidRPr="00E17B45">
        <w:rPr>
          <w:sz w:val="24"/>
          <w:szCs w:val="24"/>
          <w:vertAlign w:val="superscript"/>
        </w:rPr>
        <w:t>st</w:t>
      </w:r>
      <w:r w:rsidRPr="00E17B45">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17B45">
        <w:rPr>
          <w:sz w:val="24"/>
          <w:szCs w:val="24"/>
          <w:vertAlign w:val="superscript"/>
        </w:rPr>
        <w:t>st</w:t>
      </w:r>
      <w:r w:rsidRPr="00E17B45">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17B45">
        <w:rPr>
          <w:sz w:val="24"/>
          <w:szCs w:val="24"/>
          <w:vertAlign w:val="superscript"/>
        </w:rPr>
        <w:t>st</w:t>
      </w:r>
      <w:r w:rsidRPr="00E17B45">
        <w:rPr>
          <w:sz w:val="24"/>
          <w:szCs w:val="24"/>
        </w:rPr>
        <w:t xml:space="preserve"> Kings 9:11. Twenty years of judging is in Judges 15:20; 16:31. The 20 to Gamul in 1</w:t>
      </w:r>
      <w:r w:rsidRPr="00E17B45">
        <w:rPr>
          <w:sz w:val="24"/>
          <w:szCs w:val="24"/>
          <w:vertAlign w:val="superscript"/>
        </w:rPr>
        <w:t>st</w:t>
      </w:r>
      <w:r w:rsidRPr="00E17B45">
        <w:rPr>
          <w:sz w:val="24"/>
          <w:szCs w:val="24"/>
        </w:rPr>
        <w:t xml:space="preserve"> Chronicles 24:17. Twenty years for the Ark is in 1</w:t>
      </w:r>
      <w:r w:rsidRPr="00E17B45">
        <w:rPr>
          <w:sz w:val="24"/>
          <w:szCs w:val="24"/>
          <w:vertAlign w:val="superscript"/>
        </w:rPr>
        <w:t>st</w:t>
      </w:r>
      <w:r w:rsidRPr="00E17B45">
        <w:rPr>
          <w:sz w:val="24"/>
          <w:szCs w:val="24"/>
        </w:rPr>
        <w:t xml:space="preserve"> Samuel 7:2. Twenty Men at a feast is in 2</w:t>
      </w:r>
      <w:r w:rsidRPr="00E17B45">
        <w:rPr>
          <w:sz w:val="24"/>
          <w:szCs w:val="24"/>
          <w:vertAlign w:val="superscript"/>
        </w:rPr>
        <w:t>nd</w:t>
      </w:r>
      <w:r w:rsidRPr="00E17B45">
        <w:rPr>
          <w:sz w:val="24"/>
          <w:szCs w:val="24"/>
        </w:rPr>
        <w:t xml:space="preserve"> Samuel 3:20. Twenty Servants is in 2</w:t>
      </w:r>
      <w:r w:rsidRPr="00E17B45">
        <w:rPr>
          <w:sz w:val="24"/>
          <w:szCs w:val="24"/>
          <w:vertAlign w:val="superscript"/>
        </w:rPr>
        <w:t>nd</w:t>
      </w:r>
      <w:r w:rsidRPr="00E17B45">
        <w:rPr>
          <w:sz w:val="24"/>
          <w:szCs w:val="24"/>
        </w:rPr>
        <w:t xml:space="preserve"> Samuel 9:10; 19:17. Twenty oxen is in 1</w:t>
      </w:r>
      <w:r w:rsidRPr="00E17B45">
        <w:rPr>
          <w:sz w:val="24"/>
          <w:szCs w:val="24"/>
          <w:vertAlign w:val="superscript"/>
        </w:rPr>
        <w:t>st</w:t>
      </w:r>
      <w:r w:rsidRPr="00E17B45">
        <w:rPr>
          <w:sz w:val="24"/>
          <w:szCs w:val="24"/>
        </w:rPr>
        <w:t xml:space="preserve"> Kings 4:23. Twenty measure of pure oil is in 1</w:t>
      </w:r>
      <w:r w:rsidRPr="00E17B45">
        <w:rPr>
          <w:sz w:val="24"/>
          <w:szCs w:val="24"/>
          <w:vertAlign w:val="superscript"/>
        </w:rPr>
        <w:t>st</w:t>
      </w:r>
      <w:r w:rsidRPr="00E17B45">
        <w:rPr>
          <w:sz w:val="24"/>
          <w:szCs w:val="24"/>
        </w:rPr>
        <w:t xml:space="preserve"> Kings 5:11. Twenty years for the two houses King Solomon built is in 1</w:t>
      </w:r>
      <w:r w:rsidRPr="00E17B45">
        <w:rPr>
          <w:sz w:val="24"/>
          <w:szCs w:val="24"/>
          <w:vertAlign w:val="superscript"/>
        </w:rPr>
        <w:t>st</w:t>
      </w:r>
      <w:r w:rsidRPr="00E17B45">
        <w:rPr>
          <w:sz w:val="24"/>
          <w:szCs w:val="24"/>
        </w:rPr>
        <w:t xml:space="preserve"> Kings 9:10 &amp; 2</w:t>
      </w:r>
      <w:r w:rsidRPr="00E17B45">
        <w:rPr>
          <w:sz w:val="24"/>
          <w:szCs w:val="24"/>
          <w:vertAlign w:val="superscript"/>
        </w:rPr>
        <w:t>nd</w:t>
      </w:r>
      <w:r w:rsidRPr="00E17B45">
        <w:rPr>
          <w:sz w:val="24"/>
          <w:szCs w:val="24"/>
        </w:rPr>
        <w:t xml:space="preserve"> Chronicles 8:1. The 20</w:t>
      </w:r>
      <w:r w:rsidRPr="00E17B45">
        <w:rPr>
          <w:sz w:val="24"/>
          <w:szCs w:val="24"/>
          <w:vertAlign w:val="superscript"/>
        </w:rPr>
        <w:t>th</w:t>
      </w:r>
      <w:r w:rsidRPr="00E17B45">
        <w:rPr>
          <w:sz w:val="24"/>
          <w:szCs w:val="24"/>
        </w:rPr>
        <w:t xml:space="preserve"> year reign is in 1</w:t>
      </w:r>
      <w:r w:rsidRPr="00E17B45">
        <w:rPr>
          <w:sz w:val="24"/>
          <w:szCs w:val="24"/>
          <w:vertAlign w:val="superscript"/>
        </w:rPr>
        <w:t>st</w:t>
      </w:r>
      <w:r w:rsidRPr="00E17B45">
        <w:rPr>
          <w:sz w:val="24"/>
          <w:szCs w:val="24"/>
        </w:rPr>
        <w:t xml:space="preserve"> Kings 15:9. Twenty loaves of barley is in 2</w:t>
      </w:r>
      <w:r w:rsidRPr="00E17B45">
        <w:rPr>
          <w:sz w:val="24"/>
          <w:szCs w:val="24"/>
          <w:vertAlign w:val="superscript"/>
        </w:rPr>
        <w:t>nd</w:t>
      </w:r>
      <w:r w:rsidRPr="00E17B45">
        <w:rPr>
          <w:sz w:val="24"/>
          <w:szCs w:val="24"/>
        </w:rPr>
        <w:t xml:space="preserve"> Kings 4:42. Twenty year old King is in 2</w:t>
      </w:r>
      <w:r w:rsidRPr="00E17B45">
        <w:rPr>
          <w:sz w:val="24"/>
          <w:szCs w:val="24"/>
          <w:vertAlign w:val="superscript"/>
        </w:rPr>
        <w:t>nd</w:t>
      </w:r>
      <w:r w:rsidRPr="00E17B45">
        <w:rPr>
          <w:sz w:val="24"/>
          <w:szCs w:val="24"/>
        </w:rPr>
        <w:t xml:space="preserve"> Kings 8:26; 15:33; 16:2; 2</w:t>
      </w:r>
      <w:r w:rsidRPr="00E17B45">
        <w:rPr>
          <w:sz w:val="24"/>
          <w:szCs w:val="24"/>
          <w:vertAlign w:val="superscript"/>
        </w:rPr>
        <w:t>nd</w:t>
      </w:r>
      <w:r w:rsidRPr="00E17B45">
        <w:rPr>
          <w:sz w:val="24"/>
          <w:szCs w:val="24"/>
        </w:rPr>
        <w:t xml:space="preserve"> Chronicles 36:11 &amp; Jeremiah 52:1. Twenty year reign is in 2</w:t>
      </w:r>
      <w:r w:rsidRPr="00E17B45">
        <w:rPr>
          <w:sz w:val="24"/>
          <w:szCs w:val="24"/>
          <w:vertAlign w:val="superscript"/>
        </w:rPr>
        <w:t>nd</w:t>
      </w:r>
      <w:r w:rsidRPr="00E17B45">
        <w:rPr>
          <w:sz w:val="24"/>
          <w:szCs w:val="24"/>
        </w:rPr>
        <w:t xml:space="preserve"> Kings 15:27. Twenty years old &amp; under of increase is in 1</w:t>
      </w:r>
      <w:r w:rsidRPr="00E17B45">
        <w:rPr>
          <w:sz w:val="24"/>
          <w:szCs w:val="24"/>
          <w:vertAlign w:val="superscript"/>
        </w:rPr>
        <w:t>st</w:t>
      </w:r>
      <w:r w:rsidRPr="00E17B45">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17B45">
        <w:rPr>
          <w:sz w:val="24"/>
          <w:szCs w:val="24"/>
          <w:vertAlign w:val="superscript"/>
        </w:rPr>
        <w:t>th</w:t>
      </w:r>
      <w:r w:rsidRPr="00E17B45">
        <w:rPr>
          <w:sz w:val="24"/>
          <w:szCs w:val="24"/>
        </w:rPr>
        <w:t xml:space="preserve"> year conspiracy is in 2</w:t>
      </w:r>
      <w:r w:rsidRPr="00E17B45">
        <w:rPr>
          <w:sz w:val="24"/>
          <w:szCs w:val="24"/>
          <w:vertAlign w:val="superscript"/>
        </w:rPr>
        <w:t>nd</w:t>
      </w:r>
      <w:r w:rsidRPr="00E17B45">
        <w:rPr>
          <w:sz w:val="24"/>
          <w:szCs w:val="24"/>
        </w:rPr>
        <w:t xml:space="preserve"> Kings 15:30. The Male Estimation of fifteen shekels of silver ($1,920.00) is in </w:t>
      </w:r>
      <w:r w:rsidRPr="00E17B45">
        <w:rPr>
          <w:sz w:val="24"/>
          <w:szCs w:val="24"/>
        </w:rPr>
        <w:lastRenderedPageBreak/>
        <w:t>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Twenty fathoms is in Acts 27:28.         </w:t>
      </w:r>
    </w:p>
    <w:p w:rsidR="0033773B" w:rsidRPr="00E17B45" w:rsidRDefault="0033773B" w:rsidP="0033773B">
      <w:pPr>
        <w:spacing w:line="480" w:lineRule="auto"/>
        <w:jc w:val="center"/>
        <w:rPr>
          <w:b/>
          <w:sz w:val="24"/>
          <w:szCs w:val="24"/>
        </w:rPr>
      </w:pPr>
      <w:r w:rsidRPr="00E17B45">
        <w:rPr>
          <w:b/>
          <w:sz w:val="24"/>
          <w:szCs w:val="24"/>
        </w:rPr>
        <w:t>THE W-3 (HIGHER PRIEST/PRIESTESS) IS THE NUMBER 21 POSITION</w:t>
      </w:r>
    </w:p>
    <w:p w:rsidR="0033773B" w:rsidRPr="00E17B45" w:rsidRDefault="0033773B" w:rsidP="0033773B">
      <w:pPr>
        <w:spacing w:line="480" w:lineRule="auto"/>
        <w:jc w:val="center"/>
        <w:rPr>
          <w:b/>
          <w:sz w:val="24"/>
          <w:szCs w:val="24"/>
        </w:rPr>
      </w:pPr>
      <w:r w:rsidRPr="00E17B45">
        <w:rPr>
          <w:b/>
          <w:sz w:val="24"/>
          <w:szCs w:val="24"/>
        </w:rPr>
        <w:t xml:space="preserve">THE NUMBER TWENTY-ONE CANNOT BE BROKEN </w:t>
      </w:r>
    </w:p>
    <w:p w:rsidR="0033773B" w:rsidRPr="00E17B45" w:rsidRDefault="0033773B" w:rsidP="0033773B">
      <w:pPr>
        <w:spacing w:line="480" w:lineRule="auto"/>
        <w:jc w:val="both"/>
        <w:rPr>
          <w:sz w:val="24"/>
          <w:szCs w:val="24"/>
        </w:rPr>
      </w:pPr>
      <w:r w:rsidRPr="00E17B45">
        <w:rPr>
          <w:sz w:val="24"/>
          <w:szCs w:val="24"/>
        </w:rPr>
        <w:t>The Number 21 represents the completion &amp; perfection in the Holy Bible. Twenty-one year old King is in 1</w:t>
      </w:r>
      <w:r w:rsidRPr="00E17B45">
        <w:rPr>
          <w:sz w:val="24"/>
          <w:szCs w:val="24"/>
          <w:vertAlign w:val="superscript"/>
        </w:rPr>
        <w:t>st</w:t>
      </w:r>
      <w:r w:rsidRPr="00E17B45">
        <w:rPr>
          <w:sz w:val="24"/>
          <w:szCs w:val="24"/>
        </w:rPr>
        <w:t xml:space="preserve"> Esdras 1:46; 2</w:t>
      </w:r>
      <w:r w:rsidRPr="00E17B45">
        <w:rPr>
          <w:sz w:val="24"/>
          <w:szCs w:val="24"/>
          <w:vertAlign w:val="superscript"/>
        </w:rPr>
        <w:t>nd</w:t>
      </w:r>
      <w:r w:rsidRPr="00E17B45">
        <w:rPr>
          <w:sz w:val="24"/>
          <w:szCs w:val="24"/>
        </w:rPr>
        <w:t xml:space="preserve"> Kings 24:18; 2</w:t>
      </w:r>
      <w:r w:rsidRPr="00E17B45">
        <w:rPr>
          <w:sz w:val="24"/>
          <w:szCs w:val="24"/>
          <w:vertAlign w:val="superscript"/>
        </w:rPr>
        <w:t>nd</w:t>
      </w:r>
      <w:r w:rsidRPr="00E17B45">
        <w:rPr>
          <w:sz w:val="24"/>
          <w:szCs w:val="24"/>
        </w:rPr>
        <w:t xml:space="preserve"> Chronicles 36:11 &amp; Jeremiah 52:1. Twenty-one days resistance to Michael is in Daniel 10:13. The 21 to Jachin in 1</w:t>
      </w:r>
      <w:r w:rsidRPr="00E17B45">
        <w:rPr>
          <w:sz w:val="24"/>
          <w:szCs w:val="24"/>
          <w:vertAlign w:val="superscript"/>
        </w:rPr>
        <w:t>st</w:t>
      </w:r>
      <w:r w:rsidRPr="00E17B45">
        <w:rPr>
          <w:sz w:val="24"/>
          <w:szCs w:val="24"/>
        </w:rPr>
        <w:t xml:space="preserve"> Chronicles 24:17. The 21 to Hothir is in 1</w:t>
      </w:r>
      <w:r w:rsidRPr="00E17B45">
        <w:rPr>
          <w:sz w:val="24"/>
          <w:szCs w:val="24"/>
          <w:vertAlign w:val="superscript"/>
        </w:rPr>
        <w:t>st</w:t>
      </w:r>
      <w:r w:rsidRPr="00E17B45">
        <w:rPr>
          <w:sz w:val="24"/>
          <w:szCs w:val="24"/>
        </w:rPr>
        <w:t xml:space="preserve"> Chronicles 25:28. The 21</w:t>
      </w:r>
      <w:r w:rsidRPr="00E17B45">
        <w:rPr>
          <w:sz w:val="24"/>
          <w:szCs w:val="24"/>
          <w:vertAlign w:val="superscript"/>
        </w:rPr>
        <w:t>st</w:t>
      </w:r>
      <w:r w:rsidRPr="00E17B45">
        <w:rPr>
          <w:sz w:val="24"/>
          <w:szCs w:val="24"/>
        </w:rPr>
        <w:t xml:space="preserve"> day is the word of the Lord is in Haggai 2:1.  The Appointed Governor is in Nehemiah 5:14. The 21</w:t>
      </w:r>
      <w:r w:rsidRPr="00E17B45">
        <w:rPr>
          <w:sz w:val="24"/>
          <w:szCs w:val="24"/>
          <w:vertAlign w:val="superscript"/>
        </w:rPr>
        <w:t>st</w:t>
      </w:r>
      <w:r w:rsidRPr="00E17B45">
        <w:rPr>
          <w:sz w:val="24"/>
          <w:szCs w:val="24"/>
        </w:rPr>
        <w:t xml:space="preserve"> day the unleavened bread was ate is in Exodus 12:18.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 xml:space="preserve">THE W-4 (HIGHEST PRIEST/PRIESTESS) IS THE NUMBER 22 POSITION </w:t>
      </w:r>
    </w:p>
    <w:p w:rsidR="0033773B" w:rsidRPr="00E17B45" w:rsidRDefault="0033773B" w:rsidP="0033773B">
      <w:pPr>
        <w:spacing w:line="480" w:lineRule="auto"/>
        <w:jc w:val="center"/>
        <w:rPr>
          <w:b/>
          <w:sz w:val="24"/>
          <w:szCs w:val="24"/>
        </w:rPr>
      </w:pPr>
      <w:r w:rsidRPr="00E17B45">
        <w:rPr>
          <w:b/>
          <w:sz w:val="24"/>
          <w:szCs w:val="24"/>
        </w:rPr>
        <w:t>THE NUMBER TWENTY-TWO CANNOT BE BROKEN</w:t>
      </w:r>
    </w:p>
    <w:p w:rsidR="0033773B" w:rsidRPr="00E17B45" w:rsidRDefault="0033773B" w:rsidP="0033773B">
      <w:pPr>
        <w:spacing w:line="480" w:lineRule="auto"/>
        <w:jc w:val="both"/>
        <w:rPr>
          <w:sz w:val="24"/>
          <w:szCs w:val="24"/>
        </w:rPr>
      </w:pPr>
      <w:r w:rsidRPr="00E17B45">
        <w:rPr>
          <w:sz w:val="24"/>
          <w:szCs w:val="24"/>
        </w:rPr>
        <w:t>The Number 22 represents the completion &amp; perfection in the Holy Bible. Twenty-two elephants of Grecian Authority is in 2</w:t>
      </w:r>
      <w:r w:rsidRPr="00E17B45">
        <w:rPr>
          <w:sz w:val="24"/>
          <w:szCs w:val="24"/>
          <w:vertAlign w:val="superscript"/>
        </w:rPr>
        <w:t>nd</w:t>
      </w:r>
      <w:r w:rsidRPr="00E17B45">
        <w:rPr>
          <w:sz w:val="24"/>
          <w:szCs w:val="24"/>
        </w:rPr>
        <w:t xml:space="preserve"> Maccabees 13:2. The 22 to Giddalti is in 1</w:t>
      </w:r>
      <w:r w:rsidRPr="00E17B45">
        <w:rPr>
          <w:sz w:val="24"/>
          <w:szCs w:val="24"/>
          <w:vertAlign w:val="superscript"/>
        </w:rPr>
        <w:t>st</w:t>
      </w:r>
      <w:r w:rsidRPr="00E17B45">
        <w:rPr>
          <w:sz w:val="24"/>
          <w:szCs w:val="24"/>
        </w:rPr>
        <w:t xml:space="preserve"> Chronicles 25:29. Twenty-two cities &amp; villages is in Joshua 19:30. The 22</w:t>
      </w:r>
      <w:r w:rsidRPr="00E17B45">
        <w:rPr>
          <w:sz w:val="24"/>
          <w:szCs w:val="24"/>
          <w:vertAlign w:val="superscript"/>
        </w:rPr>
        <w:t>nd</w:t>
      </w:r>
      <w:r w:rsidRPr="00E17B45">
        <w:rPr>
          <w:sz w:val="24"/>
          <w:szCs w:val="24"/>
        </w:rPr>
        <w:t xml:space="preserve"> day is the talk in the house is in Judith 2:1. The Appointed Governor is in Nehemiah 5:14. Twenty-two years in judgment is in Judges 10:3. Twenty-two years in reigning is in 1</w:t>
      </w:r>
      <w:r w:rsidRPr="00E17B45">
        <w:rPr>
          <w:sz w:val="24"/>
          <w:szCs w:val="24"/>
          <w:vertAlign w:val="superscript"/>
        </w:rPr>
        <w:t>st</w:t>
      </w:r>
      <w:r w:rsidRPr="00E17B45">
        <w:rPr>
          <w:sz w:val="24"/>
          <w:szCs w:val="24"/>
        </w:rPr>
        <w:t xml:space="preserve"> Kings 14:20; 16:29 &amp; 2</w:t>
      </w:r>
      <w:r w:rsidRPr="00E17B45">
        <w:rPr>
          <w:sz w:val="24"/>
          <w:szCs w:val="24"/>
          <w:vertAlign w:val="superscript"/>
        </w:rPr>
        <w:t>nd</w:t>
      </w:r>
      <w:r w:rsidRPr="00E17B45">
        <w:rPr>
          <w:sz w:val="24"/>
          <w:szCs w:val="24"/>
        </w:rPr>
        <w:t xml:space="preserve"> Kings 8:26; 21:19. </w:t>
      </w:r>
      <w:r w:rsidRPr="00E17B45">
        <w:rPr>
          <w:sz w:val="24"/>
          <w:szCs w:val="24"/>
        </w:rPr>
        <w:lastRenderedPageBreak/>
        <w:t>Twenty-two Captains is in 1</w:t>
      </w:r>
      <w:r w:rsidRPr="00E17B45">
        <w:rPr>
          <w:sz w:val="24"/>
          <w:szCs w:val="24"/>
          <w:vertAlign w:val="superscript"/>
        </w:rPr>
        <w:t>st</w:t>
      </w:r>
      <w:r w:rsidRPr="00E17B45">
        <w:rPr>
          <w:sz w:val="24"/>
          <w:szCs w:val="24"/>
        </w:rPr>
        <w:t xml:space="preserve"> Chronicles 12:28. Twenty-two Sons bore is in 2</w:t>
      </w:r>
      <w:r w:rsidRPr="00E17B45">
        <w:rPr>
          <w:sz w:val="24"/>
          <w:szCs w:val="24"/>
          <w:vertAlign w:val="superscript"/>
        </w:rPr>
        <w:t>nd</w:t>
      </w:r>
      <w:r w:rsidRPr="00E17B45">
        <w:rPr>
          <w:sz w:val="24"/>
          <w:szCs w:val="24"/>
        </w:rPr>
        <w:t xml:space="preserve"> Chronicles 13:21. Twenty-two year old King is in 2</w:t>
      </w:r>
      <w:r w:rsidRPr="00E17B45">
        <w:rPr>
          <w:sz w:val="24"/>
          <w:szCs w:val="24"/>
          <w:vertAlign w:val="superscript"/>
        </w:rPr>
        <w:t>nd</w:t>
      </w:r>
      <w:r w:rsidRPr="00E17B45">
        <w:rPr>
          <w:sz w:val="24"/>
          <w:szCs w:val="24"/>
        </w:rPr>
        <w:t xml:space="preserve"> Chronicles 33:21.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W-5 (HIGHER HIGHEST PRIEST/PRIESTESS) IS THE NUMBER 23 POSITION</w:t>
      </w:r>
    </w:p>
    <w:p w:rsidR="0033773B" w:rsidRPr="00E17B45" w:rsidRDefault="0033773B" w:rsidP="0033773B">
      <w:pPr>
        <w:spacing w:line="480" w:lineRule="auto"/>
        <w:jc w:val="center"/>
        <w:rPr>
          <w:b/>
          <w:sz w:val="24"/>
          <w:szCs w:val="24"/>
        </w:rPr>
      </w:pPr>
      <w:r w:rsidRPr="00E17B45">
        <w:rPr>
          <w:b/>
          <w:sz w:val="24"/>
          <w:szCs w:val="24"/>
        </w:rPr>
        <w:t>THE NUMBER TWENTY-THREE CANNOT BE BROKEN IS 360 DEGREES TURNING EVERY WAY BY 3 TIMES GOING ONE MILE GO TWAIN BY 4</w:t>
      </w:r>
    </w:p>
    <w:p w:rsidR="0033773B" w:rsidRPr="00E17B45" w:rsidRDefault="0033773B" w:rsidP="0033773B">
      <w:pPr>
        <w:spacing w:line="480" w:lineRule="auto"/>
        <w:jc w:val="both"/>
        <w:rPr>
          <w:sz w:val="24"/>
          <w:szCs w:val="24"/>
        </w:rPr>
      </w:pPr>
      <w:r w:rsidRPr="00E17B45">
        <w:rPr>
          <w:sz w:val="24"/>
          <w:szCs w:val="24"/>
        </w:rPr>
        <w:t>The Number 23 represents the completion &amp; perfection in the Holy Bible. Twenty-three year old King is in 1</w:t>
      </w:r>
      <w:r w:rsidRPr="00E17B45">
        <w:rPr>
          <w:sz w:val="24"/>
          <w:szCs w:val="24"/>
          <w:vertAlign w:val="superscript"/>
        </w:rPr>
        <w:t>st</w:t>
      </w:r>
      <w:r w:rsidRPr="00E17B45">
        <w:rPr>
          <w:sz w:val="24"/>
          <w:szCs w:val="24"/>
        </w:rPr>
        <w:t xml:space="preserve"> Esdras 1:34; 2</w:t>
      </w:r>
      <w:r w:rsidRPr="00E17B45">
        <w:rPr>
          <w:sz w:val="24"/>
          <w:szCs w:val="24"/>
          <w:vertAlign w:val="superscript"/>
        </w:rPr>
        <w:t>nd</w:t>
      </w:r>
      <w:r w:rsidRPr="00E17B45">
        <w:rPr>
          <w:sz w:val="24"/>
          <w:szCs w:val="24"/>
        </w:rPr>
        <w:t xml:space="preserve"> Kings 23:31 &amp; 2</w:t>
      </w:r>
      <w:r w:rsidRPr="00E17B45">
        <w:rPr>
          <w:sz w:val="24"/>
          <w:szCs w:val="24"/>
          <w:vertAlign w:val="superscript"/>
        </w:rPr>
        <w:t>nd</w:t>
      </w:r>
      <w:r w:rsidRPr="00E17B45">
        <w:rPr>
          <w:sz w:val="24"/>
          <w:szCs w:val="24"/>
        </w:rPr>
        <w:t xml:space="preserve"> Chronicles 36:2. The 23</w:t>
      </w:r>
      <w:r w:rsidRPr="00E17B45">
        <w:rPr>
          <w:sz w:val="24"/>
          <w:szCs w:val="24"/>
          <w:vertAlign w:val="superscript"/>
        </w:rPr>
        <w:t>rd</w:t>
      </w:r>
      <w:r w:rsidRPr="00E17B45">
        <w:rPr>
          <w:sz w:val="24"/>
          <w:szCs w:val="24"/>
        </w:rPr>
        <w:t xml:space="preserve"> day the holy house was finished &amp; rejoicing is in 1</w:t>
      </w:r>
      <w:r w:rsidRPr="00E17B45">
        <w:rPr>
          <w:sz w:val="24"/>
          <w:szCs w:val="24"/>
          <w:vertAlign w:val="superscript"/>
        </w:rPr>
        <w:t>st</w:t>
      </w:r>
      <w:r w:rsidRPr="00E17B45">
        <w:rPr>
          <w:sz w:val="24"/>
          <w:szCs w:val="24"/>
        </w:rPr>
        <w:t xml:space="preserve"> Esdras 7:5 &amp; 1</w:t>
      </w:r>
      <w:r w:rsidRPr="00E17B45">
        <w:rPr>
          <w:sz w:val="24"/>
          <w:szCs w:val="24"/>
          <w:vertAlign w:val="superscript"/>
        </w:rPr>
        <w:t>st</w:t>
      </w:r>
      <w:r w:rsidRPr="00E17B45">
        <w:rPr>
          <w:sz w:val="24"/>
          <w:szCs w:val="24"/>
        </w:rPr>
        <w:t xml:space="preserve"> Maccabees 13:51. The 23</w:t>
      </w:r>
      <w:r w:rsidRPr="00E17B45">
        <w:rPr>
          <w:sz w:val="24"/>
          <w:szCs w:val="24"/>
          <w:vertAlign w:val="superscript"/>
        </w:rPr>
        <w:t>rd</w:t>
      </w:r>
      <w:r w:rsidRPr="00E17B45">
        <w:rPr>
          <w:sz w:val="24"/>
          <w:szCs w:val="24"/>
        </w:rPr>
        <w:t xml:space="preserve"> day is the Tents as glad and merry is in 2</w:t>
      </w:r>
      <w:r w:rsidRPr="00E17B45">
        <w:rPr>
          <w:sz w:val="24"/>
          <w:szCs w:val="24"/>
          <w:vertAlign w:val="superscript"/>
        </w:rPr>
        <w:t>nd</w:t>
      </w:r>
      <w:r w:rsidRPr="00E17B45">
        <w:rPr>
          <w:sz w:val="24"/>
          <w:szCs w:val="24"/>
        </w:rPr>
        <w:t xml:space="preserve"> Chronicles 7:10. The Appointed Governor is in Nehemiah 5:14. The 23</w:t>
      </w:r>
      <w:r w:rsidRPr="00E17B45">
        <w:rPr>
          <w:sz w:val="24"/>
          <w:szCs w:val="24"/>
          <w:vertAlign w:val="superscript"/>
        </w:rPr>
        <w:t>rd</w:t>
      </w:r>
      <w:r w:rsidRPr="00E17B45">
        <w:rPr>
          <w:sz w:val="24"/>
          <w:szCs w:val="24"/>
        </w:rPr>
        <w:t xml:space="preserve"> day is the Lieutenants, Deputies and Rulers is in Esther 8:9. The 23 to Mahazioth is in 1</w:t>
      </w:r>
      <w:r w:rsidRPr="00E17B45">
        <w:rPr>
          <w:sz w:val="24"/>
          <w:szCs w:val="24"/>
          <w:vertAlign w:val="superscript"/>
        </w:rPr>
        <w:t>st</w:t>
      </w:r>
      <w:r w:rsidRPr="00E17B45">
        <w:rPr>
          <w:sz w:val="24"/>
          <w:szCs w:val="24"/>
        </w:rPr>
        <w:t xml:space="preserve"> Chronicles 25:30. The 23 to Delaiah is in 1</w:t>
      </w:r>
      <w:r w:rsidRPr="00E17B45">
        <w:rPr>
          <w:sz w:val="24"/>
          <w:szCs w:val="24"/>
          <w:vertAlign w:val="superscript"/>
        </w:rPr>
        <w:t>st</w:t>
      </w:r>
      <w:r w:rsidRPr="00E17B45">
        <w:rPr>
          <w:sz w:val="24"/>
          <w:szCs w:val="24"/>
        </w:rPr>
        <w:t xml:space="preserve"> Chronicles 24:18. The 23</w:t>
      </w:r>
      <w:r w:rsidRPr="00E17B45">
        <w:rPr>
          <w:sz w:val="24"/>
          <w:szCs w:val="24"/>
          <w:vertAlign w:val="superscript"/>
        </w:rPr>
        <w:t>rd</w:t>
      </w:r>
      <w:r w:rsidRPr="00E17B45">
        <w:rPr>
          <w:sz w:val="24"/>
          <w:szCs w:val="24"/>
        </w:rPr>
        <w:t xml:space="preserve"> year have they not hearkened to the Lord is in Jeremiah 25:3. The 23</w:t>
      </w:r>
      <w:r w:rsidRPr="00E17B45">
        <w:rPr>
          <w:sz w:val="24"/>
          <w:szCs w:val="24"/>
          <w:vertAlign w:val="superscript"/>
        </w:rPr>
        <w:t>rd</w:t>
      </w:r>
      <w:r w:rsidRPr="00E17B45">
        <w:rPr>
          <w:sz w:val="24"/>
          <w:szCs w:val="24"/>
        </w:rPr>
        <w:t xml:space="preserve"> year the Captain of the G</w:t>
      </w:r>
      <w:r w:rsidR="00BD6995" w:rsidRPr="00E17B45">
        <w:rPr>
          <w:sz w:val="24"/>
          <w:szCs w:val="24"/>
        </w:rPr>
        <w:t>u</w:t>
      </w:r>
      <w:r w:rsidR="00DE3678" w:rsidRPr="00E17B45">
        <w:rPr>
          <w:sz w:val="24"/>
          <w:szCs w:val="24"/>
        </w:rPr>
        <w:t>a</w:t>
      </w:r>
      <w:r w:rsidRPr="00E17B45">
        <w:rPr>
          <w:sz w:val="24"/>
          <w:szCs w:val="24"/>
        </w:rPr>
        <w:t>rd arrested 4,600 persons is in Jeremiah 52:30. Twenty-three years in judgment is in Judges 10:3. Twenty-three cities is in 1</w:t>
      </w:r>
      <w:r w:rsidRPr="00E17B45">
        <w:rPr>
          <w:sz w:val="24"/>
          <w:szCs w:val="24"/>
          <w:vertAlign w:val="superscript"/>
        </w:rPr>
        <w:t>st</w:t>
      </w:r>
      <w:r w:rsidRPr="00E17B45">
        <w:rPr>
          <w:sz w:val="24"/>
          <w:szCs w:val="24"/>
        </w:rPr>
        <w:t xml:space="preserve"> Chronicles 2:22. The Male Estimation of fifteen shekels of silver is in Leviticus 27:3. The 23</w:t>
      </w:r>
      <w:r w:rsidRPr="00E17B45">
        <w:rPr>
          <w:sz w:val="24"/>
          <w:szCs w:val="24"/>
          <w:vertAlign w:val="superscript"/>
        </w:rPr>
        <w:t>rd</w:t>
      </w:r>
      <w:r w:rsidRPr="00E17B45">
        <w:rPr>
          <w:sz w:val="24"/>
          <w:szCs w:val="24"/>
        </w:rPr>
        <w:t xml:space="preserve"> year the house breaches was not repaired is in 2</w:t>
      </w:r>
      <w:r w:rsidRPr="00E17B45">
        <w:rPr>
          <w:sz w:val="24"/>
          <w:szCs w:val="24"/>
          <w:vertAlign w:val="superscript"/>
        </w:rPr>
        <w:t>nd</w:t>
      </w:r>
      <w:r w:rsidRPr="00E17B45">
        <w:rPr>
          <w:sz w:val="24"/>
          <w:szCs w:val="24"/>
        </w:rPr>
        <w:t xml:space="preserve"> Kings 12:6. The 23</w:t>
      </w:r>
      <w:r w:rsidRPr="00E17B45">
        <w:rPr>
          <w:sz w:val="24"/>
          <w:szCs w:val="24"/>
          <w:vertAlign w:val="superscript"/>
        </w:rPr>
        <w:t>rd</w:t>
      </w:r>
      <w:r w:rsidRPr="00E17B45">
        <w:rPr>
          <w:sz w:val="24"/>
          <w:szCs w:val="24"/>
        </w:rPr>
        <w:t xml:space="preserve"> year reign is in 2</w:t>
      </w:r>
      <w:r w:rsidRPr="00E17B45">
        <w:rPr>
          <w:sz w:val="24"/>
          <w:szCs w:val="24"/>
          <w:vertAlign w:val="superscript"/>
        </w:rPr>
        <w:t>nd</w:t>
      </w:r>
      <w:r w:rsidRPr="00E17B45">
        <w:rPr>
          <w:sz w:val="24"/>
          <w:szCs w:val="24"/>
        </w:rPr>
        <w:t xml:space="preserve"> Kings 13:1.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0-1 IS THE (HIGHER PRIEST/PRIESTESS) IS THE NUMBER 24 POSITION</w:t>
      </w:r>
    </w:p>
    <w:p w:rsidR="0033773B" w:rsidRPr="00E17B45" w:rsidRDefault="0033773B" w:rsidP="0033773B">
      <w:pPr>
        <w:spacing w:line="480" w:lineRule="auto"/>
        <w:jc w:val="center"/>
        <w:rPr>
          <w:b/>
          <w:sz w:val="24"/>
          <w:szCs w:val="24"/>
        </w:rPr>
      </w:pPr>
      <w:r w:rsidRPr="00E17B45">
        <w:rPr>
          <w:b/>
          <w:sz w:val="24"/>
          <w:szCs w:val="24"/>
        </w:rPr>
        <w:t>THE NUMBER TWENTY-FOUR CANNOT BE BROKEN</w:t>
      </w:r>
    </w:p>
    <w:p w:rsidR="0033773B" w:rsidRPr="00E17B45" w:rsidRDefault="0033773B" w:rsidP="0033773B">
      <w:pPr>
        <w:spacing w:line="480" w:lineRule="auto"/>
        <w:jc w:val="both"/>
        <w:rPr>
          <w:sz w:val="24"/>
          <w:szCs w:val="24"/>
        </w:rPr>
      </w:pPr>
      <w:r w:rsidRPr="00E17B45">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17B45">
        <w:rPr>
          <w:sz w:val="24"/>
          <w:szCs w:val="24"/>
          <w:vertAlign w:val="superscript"/>
        </w:rPr>
        <w:t>nd</w:t>
      </w:r>
      <w:r w:rsidRPr="00E17B45">
        <w:rPr>
          <w:sz w:val="24"/>
          <w:szCs w:val="24"/>
        </w:rPr>
        <w:t xml:space="preserve"> Samuel 21:20. The Appointed Governor is in Nehemiah 5:14. The 24</w:t>
      </w:r>
      <w:r w:rsidRPr="00E17B45">
        <w:rPr>
          <w:sz w:val="24"/>
          <w:szCs w:val="24"/>
          <w:vertAlign w:val="superscript"/>
        </w:rPr>
        <w:t>th</w:t>
      </w:r>
      <w:r w:rsidRPr="00E17B45">
        <w:rPr>
          <w:sz w:val="24"/>
          <w:szCs w:val="24"/>
        </w:rPr>
        <w:t xml:space="preserve"> day I near the river is in Daniel 10:4. The 24</w:t>
      </w:r>
      <w:r w:rsidRPr="00E17B45">
        <w:rPr>
          <w:sz w:val="24"/>
          <w:szCs w:val="24"/>
          <w:vertAlign w:val="superscript"/>
        </w:rPr>
        <w:t>th</w:t>
      </w:r>
      <w:r w:rsidRPr="00E17B45">
        <w:rPr>
          <w:sz w:val="24"/>
          <w:szCs w:val="24"/>
        </w:rPr>
        <w:t xml:space="preserve"> day is the King reign is in Haggai 1:15. Twenty-four year old King is in 1</w:t>
      </w:r>
      <w:r w:rsidRPr="00E17B45">
        <w:rPr>
          <w:sz w:val="24"/>
          <w:szCs w:val="24"/>
          <w:vertAlign w:val="superscript"/>
        </w:rPr>
        <w:t>st</w:t>
      </w:r>
      <w:r w:rsidRPr="00E17B45">
        <w:rPr>
          <w:sz w:val="24"/>
          <w:szCs w:val="24"/>
        </w:rPr>
        <w:t xml:space="preserve"> Kings 15:33. The 24</w:t>
      </w:r>
      <w:r w:rsidRPr="00E17B45">
        <w:rPr>
          <w:sz w:val="24"/>
          <w:szCs w:val="24"/>
          <w:vertAlign w:val="superscript"/>
        </w:rPr>
        <w:t>th</w:t>
      </w:r>
      <w:r w:rsidRPr="00E17B45">
        <w:rPr>
          <w:sz w:val="24"/>
          <w:szCs w:val="24"/>
        </w:rPr>
        <w:t xml:space="preserve"> day is the word of the Lord is in Haggai 2:10, 20 &amp; Zechariah  1:7. The 24</w:t>
      </w:r>
      <w:r w:rsidRPr="00E17B45">
        <w:rPr>
          <w:sz w:val="24"/>
          <w:szCs w:val="24"/>
          <w:vertAlign w:val="superscript"/>
        </w:rPr>
        <w:t>th</w:t>
      </w:r>
      <w:r w:rsidRPr="00E17B45">
        <w:rPr>
          <w:sz w:val="24"/>
          <w:szCs w:val="24"/>
        </w:rPr>
        <w:t xml:space="preserve"> day is the foundation of the Lord’s temple till it is finished for 7 years is in Haggai 2:18. The 24 to Maaziah is in 1</w:t>
      </w:r>
      <w:r w:rsidRPr="00E17B45">
        <w:rPr>
          <w:sz w:val="24"/>
          <w:szCs w:val="24"/>
          <w:vertAlign w:val="superscript"/>
        </w:rPr>
        <w:t>st</w:t>
      </w:r>
      <w:r w:rsidRPr="00E17B45">
        <w:rPr>
          <w:sz w:val="24"/>
          <w:szCs w:val="24"/>
        </w:rPr>
        <w:t xml:space="preserve"> Chronicles 24:18. The 24 to Romamti-ezer is in 1</w:t>
      </w:r>
      <w:r w:rsidRPr="00E17B45">
        <w:rPr>
          <w:sz w:val="24"/>
          <w:szCs w:val="24"/>
          <w:vertAlign w:val="superscript"/>
        </w:rPr>
        <w:t>st</w:t>
      </w:r>
      <w:r w:rsidRPr="00E17B45">
        <w:rPr>
          <w:sz w:val="24"/>
          <w:szCs w:val="24"/>
        </w:rPr>
        <w:t xml:space="preserve"> Chronicles 25:31. The 24</w:t>
      </w:r>
      <w:r w:rsidRPr="00E17B45">
        <w:rPr>
          <w:sz w:val="24"/>
          <w:szCs w:val="24"/>
          <w:vertAlign w:val="superscript"/>
        </w:rPr>
        <w:t>th</w:t>
      </w:r>
      <w:r w:rsidRPr="00E17B45">
        <w:rPr>
          <w:sz w:val="24"/>
          <w:szCs w:val="24"/>
        </w:rPr>
        <w:t xml:space="preserve"> day is in the month Dioscorinthius is in 2</w:t>
      </w:r>
      <w:r w:rsidRPr="00E17B45">
        <w:rPr>
          <w:sz w:val="24"/>
          <w:szCs w:val="24"/>
          <w:vertAlign w:val="superscript"/>
        </w:rPr>
        <w:t>nd</w:t>
      </w:r>
      <w:r w:rsidRPr="00E17B45">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 xml:space="preserve">THE 0-2 IS THE (HIGHER PRIEST/PRIESTESS) IS THE 25 POSITION </w:t>
      </w:r>
    </w:p>
    <w:p w:rsidR="0033773B" w:rsidRPr="00E17B45" w:rsidRDefault="0033773B" w:rsidP="0033773B">
      <w:pPr>
        <w:spacing w:line="480" w:lineRule="auto"/>
        <w:jc w:val="center"/>
        <w:rPr>
          <w:b/>
          <w:sz w:val="24"/>
          <w:szCs w:val="24"/>
        </w:rPr>
      </w:pPr>
      <w:r w:rsidRPr="00E17B45">
        <w:rPr>
          <w:b/>
          <w:sz w:val="24"/>
          <w:szCs w:val="24"/>
        </w:rPr>
        <w:t>THE NUMBER TWENTY-FIVE CANNOT BE BROKEN</w:t>
      </w:r>
    </w:p>
    <w:p w:rsidR="0033773B" w:rsidRPr="00E17B45" w:rsidRDefault="0033773B" w:rsidP="0033773B">
      <w:pPr>
        <w:spacing w:line="480" w:lineRule="auto"/>
        <w:jc w:val="both"/>
        <w:rPr>
          <w:sz w:val="24"/>
          <w:szCs w:val="24"/>
        </w:rPr>
      </w:pPr>
      <w:r w:rsidRPr="00E17B45">
        <w:rPr>
          <w:sz w:val="24"/>
          <w:szCs w:val="24"/>
        </w:rPr>
        <w:t>The Number 25 represents the completion &amp; perfection in the Holy bible. The 25 Children of Kiriathiarius is in 1</w:t>
      </w:r>
      <w:r w:rsidRPr="00E17B45">
        <w:rPr>
          <w:sz w:val="24"/>
          <w:szCs w:val="24"/>
          <w:vertAlign w:val="superscript"/>
        </w:rPr>
        <w:t>st</w:t>
      </w:r>
      <w:r w:rsidRPr="00E17B45">
        <w:rPr>
          <w:sz w:val="24"/>
          <w:szCs w:val="24"/>
        </w:rPr>
        <w:t xml:space="preserve"> Esdras 5:19. Twenty-five year old King is in 1</w:t>
      </w:r>
      <w:r w:rsidRPr="00E17B45">
        <w:rPr>
          <w:sz w:val="24"/>
          <w:szCs w:val="24"/>
          <w:vertAlign w:val="superscript"/>
        </w:rPr>
        <w:t>st</w:t>
      </w:r>
      <w:r w:rsidRPr="00E17B45">
        <w:rPr>
          <w:sz w:val="24"/>
          <w:szCs w:val="24"/>
        </w:rPr>
        <w:t xml:space="preserve"> Esdras 1:39; 2</w:t>
      </w:r>
      <w:r w:rsidRPr="00E17B45">
        <w:rPr>
          <w:sz w:val="24"/>
          <w:szCs w:val="24"/>
          <w:vertAlign w:val="superscript"/>
        </w:rPr>
        <w:t>nd</w:t>
      </w:r>
      <w:r w:rsidRPr="00E17B45">
        <w:rPr>
          <w:sz w:val="24"/>
          <w:szCs w:val="24"/>
        </w:rPr>
        <w:t xml:space="preserve"> Kings 14:2; 15:33; 18:2; 23:36 &amp; 2</w:t>
      </w:r>
      <w:r w:rsidRPr="00E17B45">
        <w:rPr>
          <w:sz w:val="24"/>
          <w:szCs w:val="24"/>
          <w:vertAlign w:val="superscript"/>
        </w:rPr>
        <w:t>nd</w:t>
      </w:r>
      <w:r w:rsidRPr="00E17B45">
        <w:rPr>
          <w:sz w:val="24"/>
          <w:szCs w:val="24"/>
        </w:rPr>
        <w:t xml:space="preserve"> Chronicles 25:1; 27:1, 8; 29:1; 36:5. The 25</w:t>
      </w:r>
      <w:r w:rsidRPr="00E17B45">
        <w:rPr>
          <w:sz w:val="24"/>
          <w:szCs w:val="24"/>
          <w:vertAlign w:val="superscript"/>
        </w:rPr>
        <w:t>th</w:t>
      </w:r>
      <w:r w:rsidRPr="00E17B45">
        <w:rPr>
          <w:sz w:val="24"/>
          <w:szCs w:val="24"/>
        </w:rPr>
        <w:t xml:space="preserve"> day is the idol altar &amp; the </w:t>
      </w:r>
      <w:r w:rsidRPr="00E17B45">
        <w:rPr>
          <w:sz w:val="24"/>
          <w:szCs w:val="24"/>
        </w:rPr>
        <w:lastRenderedPageBreak/>
        <w:t>rising up from bedtime &amp; the gladness &amp; the certification &amp; the cleansing is in 1</w:t>
      </w:r>
      <w:r w:rsidRPr="00E17B45">
        <w:rPr>
          <w:sz w:val="24"/>
          <w:szCs w:val="24"/>
          <w:vertAlign w:val="superscript"/>
        </w:rPr>
        <w:t>st</w:t>
      </w:r>
      <w:r w:rsidRPr="00E17B45">
        <w:rPr>
          <w:sz w:val="24"/>
          <w:szCs w:val="24"/>
        </w:rPr>
        <w:t xml:space="preserve"> Maccabees 1:59; 4:52, 59 &amp; 2</w:t>
      </w:r>
      <w:r w:rsidRPr="00E17B45">
        <w:rPr>
          <w:sz w:val="24"/>
          <w:szCs w:val="24"/>
          <w:vertAlign w:val="superscript"/>
        </w:rPr>
        <w:t>nd</w:t>
      </w:r>
      <w:r w:rsidRPr="00E17B45">
        <w:rPr>
          <w:sz w:val="24"/>
          <w:szCs w:val="24"/>
        </w:rPr>
        <w:t xml:space="preserve"> Maccabees 1:18; 10:5. The Appointed Governor is in Nehemiah 5:14. The 25</w:t>
      </w:r>
      <w:r w:rsidRPr="00E17B45">
        <w:rPr>
          <w:sz w:val="24"/>
          <w:szCs w:val="24"/>
          <w:vertAlign w:val="superscript"/>
        </w:rPr>
        <w:t>th</w:t>
      </w:r>
      <w:r w:rsidRPr="00E17B45">
        <w:rPr>
          <w:sz w:val="24"/>
          <w:szCs w:val="24"/>
        </w:rPr>
        <w:t xml:space="preserve"> year is the captivity is in Ezekiel 40:1. The 25</w:t>
      </w:r>
      <w:r w:rsidRPr="00E17B45">
        <w:rPr>
          <w:sz w:val="24"/>
          <w:szCs w:val="24"/>
          <w:vertAlign w:val="superscript"/>
        </w:rPr>
        <w:t>th</w:t>
      </w:r>
      <w:r w:rsidRPr="00E17B45">
        <w:rPr>
          <w:sz w:val="24"/>
          <w:szCs w:val="24"/>
        </w:rPr>
        <w:t xml:space="preserve"> day is the release from prison is in Jeremiah 52:31. Twenty-five year reign is in 1</w:t>
      </w:r>
      <w:r w:rsidRPr="00E17B45">
        <w:rPr>
          <w:sz w:val="24"/>
          <w:szCs w:val="24"/>
          <w:vertAlign w:val="superscript"/>
        </w:rPr>
        <w:t>st</w:t>
      </w:r>
      <w:r w:rsidRPr="00E17B45">
        <w:rPr>
          <w:sz w:val="24"/>
          <w:szCs w:val="24"/>
        </w:rPr>
        <w:t xml:space="preserve"> Kings 22:42 &amp; 2</w:t>
      </w:r>
      <w:r w:rsidRPr="00E17B45">
        <w:rPr>
          <w:sz w:val="24"/>
          <w:szCs w:val="24"/>
          <w:vertAlign w:val="superscript"/>
        </w:rPr>
        <w:t>nd</w:t>
      </w:r>
      <w:r w:rsidRPr="00E17B45">
        <w:rPr>
          <w:sz w:val="24"/>
          <w:szCs w:val="24"/>
        </w:rPr>
        <w:t xml:space="preserve"> Chronicles 20:31.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0-3 (HIGHEST PRIEST/PRIESTESS) IS THE 26 POSITION</w:t>
      </w:r>
    </w:p>
    <w:p w:rsidR="0033773B" w:rsidRPr="00E17B45" w:rsidRDefault="0033773B" w:rsidP="0033773B">
      <w:pPr>
        <w:spacing w:line="480" w:lineRule="auto"/>
        <w:jc w:val="center"/>
        <w:rPr>
          <w:b/>
          <w:sz w:val="24"/>
          <w:szCs w:val="24"/>
        </w:rPr>
      </w:pPr>
      <w:r w:rsidRPr="00E17B45">
        <w:rPr>
          <w:b/>
          <w:sz w:val="24"/>
          <w:szCs w:val="24"/>
        </w:rPr>
        <w:t>THE NUMBER TWENTY-SIX CANNOT BE BROKEN</w:t>
      </w:r>
    </w:p>
    <w:p w:rsidR="0033773B" w:rsidRPr="00E17B45" w:rsidRDefault="0033773B" w:rsidP="0033773B">
      <w:pPr>
        <w:spacing w:line="480" w:lineRule="auto"/>
        <w:jc w:val="both"/>
        <w:rPr>
          <w:sz w:val="24"/>
          <w:szCs w:val="24"/>
        </w:rPr>
      </w:pPr>
      <w:r w:rsidRPr="00E17B45">
        <w:rPr>
          <w:sz w:val="24"/>
          <w:szCs w:val="24"/>
        </w:rPr>
        <w:t>The Number 26 represents the completion &amp; perfection in the Holy Bible. Twenty-six year reign of Asa is in 1</w:t>
      </w:r>
      <w:r w:rsidRPr="00E17B45">
        <w:rPr>
          <w:sz w:val="24"/>
          <w:szCs w:val="24"/>
          <w:vertAlign w:val="superscript"/>
        </w:rPr>
        <w:t>st</w:t>
      </w:r>
      <w:r w:rsidRPr="00E17B45">
        <w:rPr>
          <w:sz w:val="24"/>
          <w:szCs w:val="24"/>
        </w:rPr>
        <w:t xml:space="preserve"> Kings 16:8. The Appointed Governor is in Nehemiah 5:14.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2</w:t>
      </w:r>
      <w:r w:rsidRPr="00E17B45">
        <w:rPr>
          <w:b/>
          <w:sz w:val="24"/>
          <w:szCs w:val="24"/>
          <w:vertAlign w:val="superscript"/>
        </w:rPr>
        <w:t>ND</w:t>
      </w:r>
      <w:r w:rsidRPr="00E17B45">
        <w:rPr>
          <w:b/>
          <w:sz w:val="24"/>
          <w:szCs w:val="24"/>
        </w:rPr>
        <w:t xml:space="preserve"> LT (HIGHER PRIEST/PRIESTESS) IS THE NUMBER 27 POSITION</w:t>
      </w:r>
    </w:p>
    <w:p w:rsidR="0033773B" w:rsidRPr="00E17B45" w:rsidRDefault="0033773B" w:rsidP="0033773B">
      <w:pPr>
        <w:spacing w:line="480" w:lineRule="auto"/>
        <w:jc w:val="center"/>
        <w:rPr>
          <w:b/>
          <w:sz w:val="24"/>
          <w:szCs w:val="24"/>
        </w:rPr>
      </w:pPr>
      <w:r w:rsidRPr="00E17B45">
        <w:rPr>
          <w:b/>
          <w:sz w:val="24"/>
          <w:szCs w:val="24"/>
        </w:rPr>
        <w:t>THE NUMBER TWENTY-SEVEN CANNOT BE BROKEN</w:t>
      </w:r>
    </w:p>
    <w:p w:rsidR="0033773B" w:rsidRPr="00E17B45" w:rsidRDefault="0033773B" w:rsidP="0033773B">
      <w:pPr>
        <w:spacing w:line="480" w:lineRule="auto"/>
        <w:jc w:val="both"/>
        <w:rPr>
          <w:sz w:val="24"/>
          <w:szCs w:val="24"/>
        </w:rPr>
      </w:pPr>
      <w:r w:rsidRPr="00E17B45">
        <w:rPr>
          <w:sz w:val="24"/>
          <w:szCs w:val="24"/>
        </w:rPr>
        <w:t>The Number 27 represents the completion &amp; perfection in the Holy Bible. Twenty-seven year reign of Asa is in 1</w:t>
      </w:r>
      <w:r w:rsidRPr="00E17B45">
        <w:rPr>
          <w:sz w:val="24"/>
          <w:szCs w:val="24"/>
          <w:vertAlign w:val="superscript"/>
        </w:rPr>
        <w:t>st</w:t>
      </w:r>
      <w:r w:rsidRPr="00E17B45">
        <w:rPr>
          <w:sz w:val="24"/>
          <w:szCs w:val="24"/>
        </w:rPr>
        <w:t xml:space="preserve"> Kings 16:10, 15. The 27</w:t>
      </w:r>
      <w:r w:rsidRPr="00E17B45">
        <w:rPr>
          <w:sz w:val="24"/>
          <w:szCs w:val="24"/>
          <w:vertAlign w:val="superscript"/>
        </w:rPr>
        <w:t>th</w:t>
      </w:r>
      <w:r w:rsidRPr="00E17B45">
        <w:rPr>
          <w:sz w:val="24"/>
          <w:szCs w:val="24"/>
        </w:rPr>
        <w:t xml:space="preserve"> day the flood dried up is in Genesis 8:14. The Appointed Governor is in Nehemiah 5:14. The 27</w:t>
      </w:r>
      <w:r w:rsidRPr="00E17B45">
        <w:rPr>
          <w:sz w:val="24"/>
          <w:szCs w:val="24"/>
          <w:vertAlign w:val="superscript"/>
        </w:rPr>
        <w:t>th</w:t>
      </w:r>
      <w:r w:rsidRPr="00E17B45">
        <w:rPr>
          <w:sz w:val="24"/>
          <w:szCs w:val="24"/>
        </w:rPr>
        <w:t xml:space="preserve"> day the release from prison is in 2</w:t>
      </w:r>
      <w:r w:rsidRPr="00E17B45">
        <w:rPr>
          <w:sz w:val="24"/>
          <w:szCs w:val="24"/>
          <w:vertAlign w:val="superscript"/>
        </w:rPr>
        <w:t>nd</w:t>
      </w:r>
      <w:r w:rsidRPr="00E17B45">
        <w:rPr>
          <w:sz w:val="24"/>
          <w:szCs w:val="24"/>
        </w:rPr>
        <w:t xml:space="preserve"> Kings 25:27. The 27</w:t>
      </w:r>
      <w:r w:rsidRPr="00E17B45">
        <w:rPr>
          <w:sz w:val="24"/>
          <w:szCs w:val="24"/>
          <w:vertAlign w:val="superscript"/>
        </w:rPr>
        <w:t>th</w:t>
      </w:r>
      <w:r w:rsidRPr="00E17B45">
        <w:rPr>
          <w:sz w:val="24"/>
          <w:szCs w:val="24"/>
        </w:rPr>
        <w:t xml:space="preserve"> year the word of the Lord came is in Ezekiel 29:17. Twenty-seven year reign of </w:t>
      </w:r>
      <w:r w:rsidRPr="00E17B45">
        <w:rPr>
          <w:sz w:val="24"/>
          <w:szCs w:val="24"/>
        </w:rPr>
        <w:lastRenderedPageBreak/>
        <w:t>Jereboam is in 2</w:t>
      </w:r>
      <w:r w:rsidRPr="00E17B45">
        <w:rPr>
          <w:sz w:val="24"/>
          <w:szCs w:val="24"/>
          <w:vertAlign w:val="superscript"/>
        </w:rPr>
        <w:t>nd</w:t>
      </w:r>
      <w:r w:rsidRPr="00E17B45">
        <w:rPr>
          <w:sz w:val="24"/>
          <w:szCs w:val="24"/>
        </w:rPr>
        <w:t xml:space="preserve"> Kings 15:1.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1</w:t>
      </w:r>
      <w:r w:rsidRPr="00E17B45">
        <w:rPr>
          <w:b/>
          <w:sz w:val="24"/>
          <w:szCs w:val="24"/>
          <w:vertAlign w:val="superscript"/>
        </w:rPr>
        <w:t>ST</w:t>
      </w:r>
      <w:r w:rsidRPr="00E17B45">
        <w:rPr>
          <w:b/>
          <w:sz w:val="24"/>
          <w:szCs w:val="24"/>
        </w:rPr>
        <w:t xml:space="preserve"> LT (MOST HIGHEST CHIEF PRIEST/PRIESTESS) IS THE NUMBER 28 POSITION</w:t>
      </w:r>
    </w:p>
    <w:p w:rsidR="0033773B" w:rsidRPr="00E17B45" w:rsidRDefault="0033773B" w:rsidP="0033773B">
      <w:pPr>
        <w:spacing w:line="480" w:lineRule="auto"/>
        <w:jc w:val="center"/>
        <w:rPr>
          <w:b/>
          <w:sz w:val="24"/>
          <w:szCs w:val="24"/>
        </w:rPr>
      </w:pPr>
      <w:r w:rsidRPr="00E17B45">
        <w:rPr>
          <w:b/>
          <w:sz w:val="24"/>
          <w:szCs w:val="24"/>
        </w:rPr>
        <w:t>THE NUMBER TWENTY-EIGHT CANNOT BE BROKEN</w:t>
      </w:r>
    </w:p>
    <w:p w:rsidR="0033773B" w:rsidRPr="00E17B45" w:rsidRDefault="0033773B" w:rsidP="0033773B">
      <w:pPr>
        <w:spacing w:line="480" w:lineRule="auto"/>
        <w:jc w:val="both"/>
        <w:rPr>
          <w:sz w:val="24"/>
          <w:szCs w:val="24"/>
        </w:rPr>
      </w:pPr>
      <w:r w:rsidRPr="00E17B45">
        <w:rPr>
          <w:sz w:val="24"/>
          <w:szCs w:val="24"/>
        </w:rPr>
        <w:t>The Number 28 represents the completion &amp; perfection in the Holy Bible. Twenty-eight Men is in 1</w:t>
      </w:r>
      <w:r w:rsidRPr="00E17B45">
        <w:rPr>
          <w:sz w:val="24"/>
          <w:szCs w:val="24"/>
          <w:vertAlign w:val="superscript"/>
        </w:rPr>
        <w:t>st</w:t>
      </w:r>
      <w:r w:rsidRPr="00E17B45">
        <w:rPr>
          <w:sz w:val="24"/>
          <w:szCs w:val="24"/>
        </w:rPr>
        <w:t xml:space="preserve"> Esdras 8:37. Twenty-eight year reign is in 2</w:t>
      </w:r>
      <w:r w:rsidRPr="00E17B45">
        <w:rPr>
          <w:sz w:val="24"/>
          <w:szCs w:val="24"/>
          <w:vertAlign w:val="superscript"/>
        </w:rPr>
        <w:t>nd</w:t>
      </w:r>
      <w:r w:rsidRPr="00E17B45">
        <w:rPr>
          <w:sz w:val="24"/>
          <w:szCs w:val="24"/>
        </w:rPr>
        <w:t xml:space="preserve"> Kings 10:36. Twenty-eight Sons bore is in 2</w:t>
      </w:r>
      <w:r w:rsidRPr="00E17B45">
        <w:rPr>
          <w:sz w:val="24"/>
          <w:szCs w:val="24"/>
          <w:vertAlign w:val="superscript"/>
        </w:rPr>
        <w:t>nd</w:t>
      </w:r>
      <w:r w:rsidRPr="00E17B45">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CPT (MOST HIGHEST HIGH PRIEST/PRIESTESS) IS THE NUMBER 29 POSITION</w:t>
      </w:r>
    </w:p>
    <w:p w:rsidR="0033773B" w:rsidRPr="00E17B45" w:rsidRDefault="0033773B" w:rsidP="0033773B">
      <w:pPr>
        <w:spacing w:line="480" w:lineRule="auto"/>
        <w:jc w:val="center"/>
        <w:rPr>
          <w:b/>
          <w:sz w:val="24"/>
          <w:szCs w:val="24"/>
        </w:rPr>
      </w:pPr>
      <w:r w:rsidRPr="00E17B45">
        <w:rPr>
          <w:b/>
          <w:sz w:val="24"/>
          <w:szCs w:val="24"/>
        </w:rPr>
        <w:t>THE NUMBER TWENTY-NINE CANNOT BE BROKEN</w:t>
      </w:r>
    </w:p>
    <w:p w:rsidR="0033773B" w:rsidRPr="00E17B45" w:rsidRDefault="0033773B" w:rsidP="0033773B">
      <w:pPr>
        <w:spacing w:line="480" w:lineRule="auto"/>
        <w:jc w:val="both"/>
        <w:rPr>
          <w:sz w:val="24"/>
          <w:szCs w:val="24"/>
        </w:rPr>
      </w:pPr>
      <w:r w:rsidRPr="00E17B45">
        <w:rPr>
          <w:sz w:val="24"/>
          <w:szCs w:val="24"/>
        </w:rPr>
        <w:t>The Number 29 represents the completion &amp; perfection in the Holy Bible. Twenty-nine censers is in 1</w:t>
      </w:r>
      <w:r w:rsidRPr="00E17B45">
        <w:rPr>
          <w:sz w:val="24"/>
          <w:szCs w:val="24"/>
          <w:vertAlign w:val="superscript"/>
        </w:rPr>
        <w:t>st</w:t>
      </w:r>
      <w:r w:rsidRPr="00E17B45">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17B45">
        <w:rPr>
          <w:sz w:val="24"/>
          <w:szCs w:val="24"/>
          <w:vertAlign w:val="superscript"/>
        </w:rPr>
        <w:t>nd</w:t>
      </w:r>
      <w:r w:rsidRPr="00E17B45">
        <w:rPr>
          <w:sz w:val="24"/>
          <w:szCs w:val="24"/>
        </w:rPr>
        <w:t xml:space="preserve"> Kings 14:2; 18:2 &amp; 2</w:t>
      </w:r>
      <w:r w:rsidRPr="00E17B45">
        <w:rPr>
          <w:sz w:val="24"/>
          <w:szCs w:val="24"/>
          <w:vertAlign w:val="superscript"/>
        </w:rPr>
        <w:t>nd</w:t>
      </w:r>
      <w:r w:rsidRPr="00E17B45">
        <w:rPr>
          <w:sz w:val="24"/>
          <w:szCs w:val="24"/>
        </w:rPr>
        <w:t xml:space="preserve"> Chronicles 25:1.  Twenty-nine Person killed is in Judges 20:39.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w:t>
      </w:r>
      <w:r w:rsidRPr="00E17B45">
        <w:rPr>
          <w:sz w:val="24"/>
          <w:szCs w:val="24"/>
        </w:rPr>
        <w:lastRenderedPageBreak/>
        <w:t>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MAJ (MOST HIGHEST PRINCE/PRINCESS) IS THE NUMBER 30 POSITION</w:t>
      </w:r>
    </w:p>
    <w:p w:rsidR="0033773B" w:rsidRPr="00E17B45" w:rsidRDefault="0033773B" w:rsidP="0033773B">
      <w:pPr>
        <w:spacing w:line="480" w:lineRule="auto"/>
        <w:jc w:val="center"/>
        <w:rPr>
          <w:b/>
          <w:sz w:val="24"/>
          <w:szCs w:val="24"/>
        </w:rPr>
      </w:pPr>
      <w:r w:rsidRPr="00E17B45">
        <w:rPr>
          <w:b/>
          <w:sz w:val="24"/>
          <w:szCs w:val="24"/>
        </w:rPr>
        <w:t>THE NUMBER THIRTY CANNOT BE BROKEN IS 360 DEGREES TURNING EVERY WAY BY 3 TIMES GOING ONE MILE GO TWAIN</w:t>
      </w:r>
    </w:p>
    <w:p w:rsidR="0033773B" w:rsidRPr="00E17B45" w:rsidRDefault="0033773B" w:rsidP="0033773B">
      <w:pPr>
        <w:spacing w:line="480" w:lineRule="auto"/>
        <w:jc w:val="both"/>
        <w:rPr>
          <w:sz w:val="24"/>
          <w:szCs w:val="24"/>
        </w:rPr>
      </w:pPr>
      <w:r w:rsidRPr="00E17B45">
        <w:rPr>
          <w:sz w:val="24"/>
          <w:szCs w:val="24"/>
        </w:rPr>
        <w:t>The Number 30 represents the completion &amp; perfection in the Holy Bible. Thirty vials is in 1</w:t>
      </w:r>
      <w:r w:rsidRPr="00E17B45">
        <w:rPr>
          <w:sz w:val="24"/>
          <w:szCs w:val="24"/>
          <w:vertAlign w:val="superscript"/>
        </w:rPr>
        <w:t>st</w:t>
      </w:r>
      <w:r w:rsidRPr="00E17B45">
        <w:rPr>
          <w:sz w:val="24"/>
          <w:szCs w:val="24"/>
        </w:rPr>
        <w:t xml:space="preserve"> Esdras 2:13. The 30</w:t>
      </w:r>
      <w:r w:rsidRPr="00E17B45">
        <w:rPr>
          <w:sz w:val="24"/>
          <w:szCs w:val="24"/>
          <w:vertAlign w:val="superscript"/>
        </w:rPr>
        <w:t>th</w:t>
      </w:r>
      <w:r w:rsidRPr="00E17B45">
        <w:rPr>
          <w:sz w:val="24"/>
          <w:szCs w:val="24"/>
        </w:rPr>
        <w:t xml:space="preserve"> year the thoughts came up over My heart is in 2</w:t>
      </w:r>
      <w:r w:rsidRPr="00E17B45">
        <w:rPr>
          <w:sz w:val="24"/>
          <w:szCs w:val="24"/>
          <w:vertAlign w:val="superscript"/>
        </w:rPr>
        <w:t>nd</w:t>
      </w:r>
      <w:r w:rsidRPr="00E17B45">
        <w:rPr>
          <w:sz w:val="24"/>
          <w:szCs w:val="24"/>
        </w:rPr>
        <w:t xml:space="preserve"> Esdras 3:1. The 30</w:t>
      </w:r>
      <w:r w:rsidRPr="00E17B45">
        <w:rPr>
          <w:sz w:val="24"/>
          <w:szCs w:val="24"/>
          <w:vertAlign w:val="superscript"/>
        </w:rPr>
        <w:t>th</w:t>
      </w:r>
      <w:r w:rsidRPr="00E17B45">
        <w:rPr>
          <w:sz w:val="24"/>
          <w:szCs w:val="24"/>
        </w:rPr>
        <w:t xml:space="preserve"> year My heart failed Me is in 2</w:t>
      </w:r>
      <w:r w:rsidRPr="00E17B45">
        <w:rPr>
          <w:sz w:val="24"/>
          <w:szCs w:val="24"/>
          <w:vertAlign w:val="superscript"/>
        </w:rPr>
        <w:t>nd</w:t>
      </w:r>
      <w:r w:rsidRPr="00E17B45">
        <w:rPr>
          <w:sz w:val="24"/>
          <w:szCs w:val="24"/>
        </w:rPr>
        <w:t xml:space="preserve"> Esdras 3:29. The 30</w:t>
      </w:r>
      <w:r w:rsidRPr="00E17B45">
        <w:rPr>
          <w:sz w:val="24"/>
          <w:szCs w:val="24"/>
          <w:vertAlign w:val="superscript"/>
        </w:rPr>
        <w:t>th</w:t>
      </w:r>
      <w:r w:rsidRPr="00E17B45">
        <w:rPr>
          <w:sz w:val="24"/>
          <w:szCs w:val="24"/>
        </w:rPr>
        <w:t xml:space="preserve"> day is security is in 2</w:t>
      </w:r>
      <w:r w:rsidRPr="00E17B45">
        <w:rPr>
          <w:sz w:val="24"/>
          <w:szCs w:val="24"/>
          <w:vertAlign w:val="superscript"/>
        </w:rPr>
        <w:t>nd</w:t>
      </w:r>
      <w:r w:rsidRPr="00E17B45">
        <w:rPr>
          <w:sz w:val="24"/>
          <w:szCs w:val="24"/>
        </w:rPr>
        <w:t xml:space="preserve"> Maccabees 11:30. The Appointed Governor is in Nehemiah 5:14. The 30</w:t>
      </w:r>
      <w:r w:rsidRPr="00E17B45">
        <w:rPr>
          <w:sz w:val="24"/>
          <w:szCs w:val="24"/>
          <w:vertAlign w:val="superscript"/>
        </w:rPr>
        <w:t>th</w:t>
      </w:r>
      <w:r w:rsidRPr="00E17B45">
        <w:rPr>
          <w:sz w:val="24"/>
          <w:szCs w:val="24"/>
        </w:rPr>
        <w:t xml:space="preserve"> day celebration of the ordinations is in 2</w:t>
      </w:r>
      <w:r w:rsidRPr="00E17B45">
        <w:rPr>
          <w:sz w:val="24"/>
          <w:szCs w:val="24"/>
          <w:vertAlign w:val="superscript"/>
        </w:rPr>
        <w:t>nd</w:t>
      </w:r>
      <w:r w:rsidRPr="00E17B45">
        <w:rPr>
          <w:sz w:val="24"/>
          <w:szCs w:val="24"/>
        </w:rPr>
        <w:t xml:space="preserve"> Maccabees 15:36. Thirty years with Husband is in 2</w:t>
      </w:r>
      <w:r w:rsidRPr="00E17B45">
        <w:rPr>
          <w:sz w:val="24"/>
          <w:szCs w:val="24"/>
          <w:vertAlign w:val="superscript"/>
        </w:rPr>
        <w:t>nd</w:t>
      </w:r>
      <w:r w:rsidRPr="00E17B45">
        <w:rPr>
          <w:sz w:val="24"/>
          <w:szCs w:val="24"/>
        </w:rPr>
        <w:t xml:space="preserve"> Esdras 9:43. Thirty years of prayers to the Father Stephen is in 2</w:t>
      </w:r>
      <w:r w:rsidRPr="00E17B45">
        <w:rPr>
          <w:sz w:val="24"/>
          <w:szCs w:val="24"/>
          <w:vertAlign w:val="superscript"/>
        </w:rPr>
        <w:t>nd</w:t>
      </w:r>
      <w:r w:rsidRPr="00E17B45">
        <w:rPr>
          <w:sz w:val="24"/>
          <w:szCs w:val="24"/>
        </w:rPr>
        <w:t xml:space="preserve"> Esdras 9:44. Thirty years barren is in 2</w:t>
      </w:r>
      <w:r w:rsidRPr="00E17B45">
        <w:rPr>
          <w:sz w:val="24"/>
          <w:szCs w:val="24"/>
          <w:vertAlign w:val="superscript"/>
        </w:rPr>
        <w:t>nd</w:t>
      </w:r>
      <w:r w:rsidRPr="00E17B45">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17B45">
        <w:rPr>
          <w:sz w:val="24"/>
          <w:szCs w:val="24"/>
          <w:vertAlign w:val="superscript"/>
        </w:rPr>
        <w:t>st</w:t>
      </w:r>
      <w:r w:rsidRPr="00E17B45">
        <w:rPr>
          <w:sz w:val="24"/>
          <w:szCs w:val="24"/>
        </w:rPr>
        <w:t xml:space="preserve"> Samuel 4:10. Thirty with the troop is in 2</w:t>
      </w:r>
      <w:r w:rsidRPr="00E17B45">
        <w:rPr>
          <w:sz w:val="24"/>
          <w:szCs w:val="24"/>
          <w:vertAlign w:val="superscript"/>
        </w:rPr>
        <w:t>nd</w:t>
      </w:r>
      <w:r w:rsidRPr="00E17B45">
        <w:rPr>
          <w:sz w:val="24"/>
          <w:szCs w:val="24"/>
        </w:rPr>
        <w:t xml:space="preserve"> </w:t>
      </w:r>
      <w:r w:rsidRPr="00E17B45">
        <w:rPr>
          <w:sz w:val="24"/>
          <w:szCs w:val="24"/>
        </w:rPr>
        <w:lastRenderedPageBreak/>
        <w:t>Samuel 23:13. Thirty was not more honorable than the Mighty Man is in 2</w:t>
      </w:r>
      <w:r w:rsidRPr="00E17B45">
        <w:rPr>
          <w:sz w:val="24"/>
          <w:szCs w:val="24"/>
          <w:vertAlign w:val="superscript"/>
        </w:rPr>
        <w:t>nd</w:t>
      </w:r>
      <w:r w:rsidRPr="00E17B45">
        <w:rPr>
          <w:sz w:val="24"/>
          <w:szCs w:val="24"/>
        </w:rPr>
        <w:t xml:space="preserve"> Samuel 23:23 &amp; 1</w:t>
      </w:r>
      <w:r w:rsidRPr="00E17B45">
        <w:rPr>
          <w:sz w:val="24"/>
          <w:szCs w:val="24"/>
          <w:vertAlign w:val="superscript"/>
        </w:rPr>
        <w:t>st</w:t>
      </w:r>
      <w:r w:rsidRPr="00E17B45">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17B45">
        <w:rPr>
          <w:sz w:val="24"/>
          <w:szCs w:val="24"/>
          <w:vertAlign w:val="superscript"/>
        </w:rPr>
        <w:t>st</w:t>
      </w:r>
      <w:r w:rsidRPr="00E17B45">
        <w:rPr>
          <w:sz w:val="24"/>
          <w:szCs w:val="24"/>
        </w:rPr>
        <w:t xml:space="preserve"> Kings 4:22. Thirty talents ($11,520,000.00 million for silver &amp; $172,800,000.00 million for gold) is in 2</w:t>
      </w:r>
      <w:r w:rsidRPr="00E17B45">
        <w:rPr>
          <w:sz w:val="24"/>
          <w:szCs w:val="24"/>
          <w:vertAlign w:val="superscript"/>
        </w:rPr>
        <w:t>nd</w:t>
      </w:r>
      <w:r w:rsidRPr="00E17B45">
        <w:rPr>
          <w:sz w:val="24"/>
          <w:szCs w:val="24"/>
        </w:rPr>
        <w:t xml:space="preserve"> Kings 18:14. Thirty years old for polls is in 1</w:t>
      </w:r>
      <w:r w:rsidRPr="00E17B45">
        <w:rPr>
          <w:sz w:val="24"/>
          <w:szCs w:val="24"/>
          <w:vertAlign w:val="superscript"/>
        </w:rPr>
        <w:t>st</w:t>
      </w:r>
      <w:r w:rsidRPr="00E17B45">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17B45">
        <w:rPr>
          <w:sz w:val="24"/>
          <w:szCs w:val="24"/>
          <w:vertAlign w:val="superscript"/>
        </w:rPr>
        <w:t>th</w:t>
      </w:r>
      <w:r w:rsidRPr="00E17B45">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LT COL (MOST HIGHEST KING/QUEEN) IS THE 31 POSITION</w:t>
      </w:r>
    </w:p>
    <w:p w:rsidR="0033773B" w:rsidRPr="00E17B45" w:rsidRDefault="0033773B" w:rsidP="0033773B">
      <w:pPr>
        <w:spacing w:line="480" w:lineRule="auto"/>
        <w:jc w:val="center"/>
        <w:rPr>
          <w:b/>
          <w:sz w:val="24"/>
          <w:szCs w:val="24"/>
        </w:rPr>
      </w:pPr>
      <w:r w:rsidRPr="00E17B45">
        <w:rPr>
          <w:b/>
          <w:sz w:val="24"/>
          <w:szCs w:val="24"/>
        </w:rPr>
        <w:t>THE NUMBER THIRTY-ONE CANNOT BE BROKEN</w:t>
      </w:r>
    </w:p>
    <w:p w:rsidR="0033773B" w:rsidRPr="00E17B45" w:rsidRDefault="0033773B" w:rsidP="0033773B">
      <w:pPr>
        <w:spacing w:line="480" w:lineRule="auto"/>
        <w:jc w:val="both"/>
        <w:rPr>
          <w:sz w:val="24"/>
          <w:szCs w:val="24"/>
        </w:rPr>
      </w:pPr>
      <w:r w:rsidRPr="00E17B45">
        <w:rPr>
          <w:sz w:val="24"/>
          <w:szCs w:val="24"/>
        </w:rPr>
        <w:t>The Number 31 represents the completion &amp; perfection in the Holy Bible. Thirty-one years to hear to receive a Son is in 2</w:t>
      </w:r>
      <w:r w:rsidRPr="00E17B45">
        <w:rPr>
          <w:sz w:val="24"/>
          <w:szCs w:val="24"/>
          <w:vertAlign w:val="superscript"/>
        </w:rPr>
        <w:t>nd</w:t>
      </w:r>
      <w:r w:rsidRPr="00E17B45">
        <w:rPr>
          <w:sz w:val="24"/>
          <w:szCs w:val="24"/>
        </w:rPr>
        <w:t xml:space="preserve"> Esdras 9:45. The Appointed Governor is in Nehemiah 5:14. Thirty-one years Solomon built the city is in 2</w:t>
      </w:r>
      <w:r w:rsidRPr="00E17B45">
        <w:rPr>
          <w:sz w:val="24"/>
          <w:szCs w:val="24"/>
          <w:vertAlign w:val="superscript"/>
        </w:rPr>
        <w:t>nd</w:t>
      </w:r>
      <w:r w:rsidRPr="00E17B45">
        <w:rPr>
          <w:sz w:val="24"/>
          <w:szCs w:val="24"/>
        </w:rPr>
        <w:t xml:space="preserve"> Esdras 10:46. Thirty-one Kings Joshua 12:24. Thirty-one year reign of Asa is in 1</w:t>
      </w:r>
      <w:r w:rsidRPr="00E17B45">
        <w:rPr>
          <w:sz w:val="24"/>
          <w:szCs w:val="24"/>
          <w:vertAlign w:val="superscript"/>
        </w:rPr>
        <w:t>st</w:t>
      </w:r>
      <w:r w:rsidRPr="00E17B45">
        <w:rPr>
          <w:sz w:val="24"/>
          <w:szCs w:val="24"/>
        </w:rPr>
        <w:t xml:space="preserve"> Kings 16:23. Thirty-one year old King is in 2</w:t>
      </w:r>
      <w:r w:rsidRPr="00E17B45">
        <w:rPr>
          <w:sz w:val="24"/>
          <w:szCs w:val="24"/>
          <w:vertAlign w:val="superscript"/>
        </w:rPr>
        <w:t>nd</w:t>
      </w:r>
      <w:r w:rsidRPr="00E17B45">
        <w:rPr>
          <w:sz w:val="24"/>
          <w:szCs w:val="24"/>
        </w:rPr>
        <w:t xml:space="preserve"> Kings 22:1 &amp; 2</w:t>
      </w:r>
      <w:r w:rsidRPr="00E17B45">
        <w:rPr>
          <w:sz w:val="24"/>
          <w:szCs w:val="24"/>
          <w:vertAlign w:val="superscript"/>
        </w:rPr>
        <w:t>nd</w:t>
      </w:r>
      <w:r w:rsidRPr="00E17B45">
        <w:rPr>
          <w:sz w:val="24"/>
          <w:szCs w:val="24"/>
        </w:rPr>
        <w:t xml:space="preserve"> </w:t>
      </w:r>
      <w:r w:rsidRPr="00E17B45">
        <w:rPr>
          <w:sz w:val="24"/>
          <w:szCs w:val="24"/>
        </w:rPr>
        <w:lastRenderedPageBreak/>
        <w:t>Chronicles 34:1.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COL (MOST HIGHEST GOVERNOR) IS THE 32 POSITION</w:t>
      </w:r>
    </w:p>
    <w:p w:rsidR="0033773B" w:rsidRPr="00E17B45" w:rsidRDefault="0033773B" w:rsidP="0033773B">
      <w:pPr>
        <w:spacing w:line="480" w:lineRule="auto"/>
        <w:jc w:val="center"/>
        <w:rPr>
          <w:b/>
          <w:sz w:val="24"/>
          <w:szCs w:val="24"/>
        </w:rPr>
      </w:pPr>
      <w:r w:rsidRPr="00E17B45">
        <w:rPr>
          <w:b/>
          <w:sz w:val="24"/>
          <w:szCs w:val="24"/>
        </w:rPr>
        <w:t>THE NUMBER THIRTY-TWO CANNOT BE BROKEN</w:t>
      </w:r>
    </w:p>
    <w:p w:rsidR="0033773B" w:rsidRPr="00E17B45" w:rsidRDefault="0033773B" w:rsidP="0033773B">
      <w:pPr>
        <w:spacing w:line="480" w:lineRule="auto"/>
        <w:jc w:val="both"/>
        <w:rPr>
          <w:sz w:val="24"/>
          <w:szCs w:val="24"/>
        </w:rPr>
      </w:pPr>
      <w:r w:rsidRPr="00E17B45">
        <w:rPr>
          <w:sz w:val="24"/>
          <w:szCs w:val="24"/>
        </w:rPr>
        <w:t>The Number 32 represents the completion &amp; perfection in the Holy Bible. Thirty-two Sons bore is in 1</w:t>
      </w:r>
      <w:r w:rsidRPr="00E17B45">
        <w:rPr>
          <w:sz w:val="24"/>
          <w:szCs w:val="24"/>
          <w:vertAlign w:val="superscript"/>
        </w:rPr>
        <w:t>st</w:t>
      </w:r>
      <w:r w:rsidRPr="00E17B45">
        <w:rPr>
          <w:sz w:val="24"/>
          <w:szCs w:val="24"/>
        </w:rPr>
        <w:t xml:space="preserve"> Esdras 5:16. Thirty-two battle elephants is in 1</w:t>
      </w:r>
      <w:r w:rsidRPr="00E17B45">
        <w:rPr>
          <w:sz w:val="24"/>
          <w:szCs w:val="24"/>
          <w:vertAlign w:val="superscript"/>
        </w:rPr>
        <w:t>st</w:t>
      </w:r>
      <w:r w:rsidRPr="00E17B45">
        <w:rPr>
          <w:sz w:val="24"/>
          <w:szCs w:val="24"/>
        </w:rPr>
        <w:t xml:space="preserve"> Maccabees 6:30. Thirty-two Strong Men is in 1</w:t>
      </w:r>
      <w:r w:rsidRPr="00E17B45">
        <w:rPr>
          <w:sz w:val="24"/>
          <w:szCs w:val="24"/>
          <w:vertAlign w:val="superscript"/>
        </w:rPr>
        <w:t>st</w:t>
      </w:r>
      <w:r w:rsidRPr="00E17B45">
        <w:rPr>
          <w:sz w:val="24"/>
          <w:szCs w:val="24"/>
        </w:rPr>
        <w:t xml:space="preserve"> Maccabees 6:37. Thirty-two year life begat is in Genesis 11:20. Thirty-two Persons for the Father Stephen’s tribute is in Numbers 31:40. Thirty-two Kings is in 1</w:t>
      </w:r>
      <w:r w:rsidRPr="00E17B45">
        <w:rPr>
          <w:sz w:val="24"/>
          <w:szCs w:val="24"/>
          <w:vertAlign w:val="superscript"/>
        </w:rPr>
        <w:t>st</w:t>
      </w:r>
      <w:r w:rsidRPr="00E17B45">
        <w:rPr>
          <w:sz w:val="24"/>
          <w:szCs w:val="24"/>
        </w:rPr>
        <w:t xml:space="preserve"> Kings 20:1. Thirty-two Kings drunk in the pavilion is in 1</w:t>
      </w:r>
      <w:r w:rsidRPr="00E17B45">
        <w:rPr>
          <w:sz w:val="24"/>
          <w:szCs w:val="24"/>
          <w:vertAlign w:val="superscript"/>
        </w:rPr>
        <w:t>st</w:t>
      </w:r>
      <w:r w:rsidRPr="00E17B45">
        <w:rPr>
          <w:sz w:val="24"/>
          <w:szCs w:val="24"/>
        </w:rPr>
        <w:t xml:space="preserve"> Kings 20:16. Thirty-two Captains is in 1</w:t>
      </w:r>
      <w:r w:rsidRPr="00E17B45">
        <w:rPr>
          <w:sz w:val="24"/>
          <w:szCs w:val="24"/>
          <w:vertAlign w:val="superscript"/>
        </w:rPr>
        <w:t>st</w:t>
      </w:r>
      <w:r w:rsidRPr="00E17B45">
        <w:rPr>
          <w:sz w:val="24"/>
          <w:szCs w:val="24"/>
        </w:rPr>
        <w:t xml:space="preserve"> Kings 22:31. Thirty-two year old King is in 2</w:t>
      </w:r>
      <w:r w:rsidRPr="00E17B45">
        <w:rPr>
          <w:sz w:val="24"/>
          <w:szCs w:val="24"/>
          <w:vertAlign w:val="superscript"/>
        </w:rPr>
        <w:t>nd</w:t>
      </w:r>
      <w:r w:rsidRPr="00E17B45">
        <w:rPr>
          <w:sz w:val="24"/>
          <w:szCs w:val="24"/>
        </w:rPr>
        <w:t xml:space="preserve"> Kings 8:17 &amp; 2</w:t>
      </w:r>
      <w:r w:rsidRPr="00E17B45">
        <w:rPr>
          <w:sz w:val="24"/>
          <w:szCs w:val="24"/>
          <w:vertAlign w:val="superscript"/>
        </w:rPr>
        <w:t>nd</w:t>
      </w:r>
      <w:r w:rsidRPr="00E17B45">
        <w:rPr>
          <w:sz w:val="24"/>
          <w:szCs w:val="24"/>
        </w:rPr>
        <w:t xml:space="preserve"> Chronicles 21:5, 20. The Work of the Tabernacle is in Numbers 4:3, 23, 30, 35, 39, 43, 47. The Male Estimation of fifteen shekels of silver is in Leviticus 27:3. The 32</w:t>
      </w:r>
      <w:r w:rsidRPr="00E17B45">
        <w:rPr>
          <w:sz w:val="24"/>
          <w:szCs w:val="24"/>
          <w:vertAlign w:val="superscript"/>
        </w:rPr>
        <w:t>nd</w:t>
      </w:r>
      <w:r w:rsidRPr="00E17B45">
        <w:rPr>
          <w:sz w:val="24"/>
          <w:szCs w:val="24"/>
        </w:rPr>
        <w:t xml:space="preserve"> year is the Governor’s Appointment is in Nehemiah 5:14. The 32</w:t>
      </w:r>
      <w:r w:rsidRPr="00E17B45">
        <w:rPr>
          <w:sz w:val="24"/>
          <w:szCs w:val="24"/>
          <w:vertAlign w:val="superscript"/>
        </w:rPr>
        <w:t>nd</w:t>
      </w:r>
      <w:r w:rsidRPr="00E17B45">
        <w:rPr>
          <w:sz w:val="24"/>
          <w:szCs w:val="24"/>
        </w:rPr>
        <w:t xml:space="preserve"> year is the coming in and leaving of the King is in Nehemiah 13:6.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GEN-1 (MOST HIGHEST COUNSELLOR) IS THE 33 POSITION</w:t>
      </w:r>
    </w:p>
    <w:p w:rsidR="0033773B" w:rsidRPr="00E17B45" w:rsidRDefault="0033773B" w:rsidP="0033773B">
      <w:pPr>
        <w:spacing w:line="480" w:lineRule="auto"/>
        <w:jc w:val="center"/>
        <w:rPr>
          <w:b/>
          <w:sz w:val="24"/>
          <w:szCs w:val="24"/>
        </w:rPr>
      </w:pPr>
      <w:r w:rsidRPr="00E17B45">
        <w:rPr>
          <w:b/>
          <w:sz w:val="24"/>
          <w:szCs w:val="24"/>
        </w:rPr>
        <w:t>THE NUMBER THIRTY-THREE CANNOT BE BROKEN</w:t>
      </w:r>
    </w:p>
    <w:p w:rsidR="0033773B" w:rsidRPr="00E17B45" w:rsidRDefault="0033773B" w:rsidP="0033773B">
      <w:pPr>
        <w:spacing w:line="480" w:lineRule="auto"/>
        <w:jc w:val="both"/>
        <w:rPr>
          <w:sz w:val="24"/>
          <w:szCs w:val="24"/>
        </w:rPr>
      </w:pPr>
      <w:r w:rsidRPr="00E17B45">
        <w:rPr>
          <w:sz w:val="24"/>
          <w:szCs w:val="24"/>
        </w:rPr>
        <w:lastRenderedPageBreak/>
        <w:t>The Number 33 represents the completion &amp; perfection in the Holy Bible. Thirty-three Souls is in Genesis 46:15. Thirty-three days of purification is in Leviticus 12:4. Thirty-three year reign is in 1</w:t>
      </w:r>
      <w:r w:rsidRPr="00E17B45">
        <w:rPr>
          <w:sz w:val="24"/>
          <w:szCs w:val="24"/>
          <w:vertAlign w:val="superscript"/>
        </w:rPr>
        <w:t>st</w:t>
      </w:r>
      <w:r w:rsidRPr="00E17B45">
        <w:rPr>
          <w:sz w:val="24"/>
          <w:szCs w:val="24"/>
        </w:rPr>
        <w:t xml:space="preserve"> Kings 2:11. Thirty-three year reign is in 1</w:t>
      </w:r>
      <w:r w:rsidRPr="00E17B45">
        <w:rPr>
          <w:sz w:val="24"/>
          <w:szCs w:val="24"/>
          <w:vertAlign w:val="superscript"/>
        </w:rPr>
        <w:t>st</w:t>
      </w:r>
      <w:r w:rsidRPr="00E17B45">
        <w:rPr>
          <w:sz w:val="24"/>
          <w:szCs w:val="24"/>
        </w:rPr>
        <w:t xml:space="preserve"> Chronicles 3:4; 29:27. Thirty-three Captains is in 1</w:t>
      </w:r>
      <w:r w:rsidRPr="00E17B45">
        <w:rPr>
          <w:sz w:val="24"/>
          <w:szCs w:val="24"/>
          <w:vertAlign w:val="superscript"/>
        </w:rPr>
        <w:t>st</w:t>
      </w:r>
      <w:r w:rsidRPr="00E17B45">
        <w:rPr>
          <w:sz w:val="24"/>
          <w:szCs w:val="24"/>
        </w:rPr>
        <w:t xml:space="preserve"> Chronicles 11:15.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GEN-2 (MOST HIGHEST MINISTER) IS THE 34 POSITION</w:t>
      </w:r>
    </w:p>
    <w:p w:rsidR="0033773B" w:rsidRPr="00E17B45" w:rsidRDefault="0033773B" w:rsidP="0033773B">
      <w:pPr>
        <w:spacing w:line="480" w:lineRule="auto"/>
        <w:jc w:val="center"/>
        <w:rPr>
          <w:b/>
          <w:sz w:val="24"/>
          <w:szCs w:val="24"/>
        </w:rPr>
      </w:pPr>
      <w:r w:rsidRPr="00E17B45">
        <w:rPr>
          <w:b/>
          <w:sz w:val="24"/>
          <w:szCs w:val="24"/>
        </w:rPr>
        <w:t>THE NUMBER THIRTY-FOUR CANNOT BE BROKEN</w:t>
      </w:r>
    </w:p>
    <w:p w:rsidR="0033773B" w:rsidRPr="00E17B45" w:rsidRDefault="0033773B" w:rsidP="0033773B">
      <w:pPr>
        <w:spacing w:line="480" w:lineRule="auto"/>
        <w:jc w:val="both"/>
        <w:rPr>
          <w:sz w:val="24"/>
          <w:szCs w:val="24"/>
        </w:rPr>
      </w:pPr>
      <w:r w:rsidRPr="00E17B45">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GEN-3 (MOST HIGHEST LEADER) IS THE 35 POSITION</w:t>
      </w:r>
    </w:p>
    <w:p w:rsidR="0033773B" w:rsidRPr="00E17B45" w:rsidRDefault="0033773B" w:rsidP="0033773B">
      <w:pPr>
        <w:spacing w:line="480" w:lineRule="auto"/>
        <w:jc w:val="center"/>
        <w:rPr>
          <w:b/>
          <w:sz w:val="24"/>
          <w:szCs w:val="24"/>
        </w:rPr>
      </w:pPr>
      <w:r w:rsidRPr="00E17B45">
        <w:rPr>
          <w:b/>
          <w:sz w:val="24"/>
          <w:szCs w:val="24"/>
        </w:rPr>
        <w:t>THE NUMBER THIRTY-FIVE CANNOT BE BROKEN</w:t>
      </w:r>
    </w:p>
    <w:p w:rsidR="0033773B" w:rsidRPr="00E17B45" w:rsidRDefault="0033773B" w:rsidP="0033773B">
      <w:pPr>
        <w:spacing w:line="480" w:lineRule="auto"/>
        <w:jc w:val="both"/>
        <w:rPr>
          <w:sz w:val="24"/>
          <w:szCs w:val="24"/>
        </w:rPr>
      </w:pPr>
      <w:r w:rsidRPr="00E17B45">
        <w:rPr>
          <w:sz w:val="24"/>
          <w:szCs w:val="24"/>
        </w:rPr>
        <w:t>The Number 35 represents the completion &amp; perfection in the Holy Bible. Thirty-five year life begat is in Genesis 11:12. Thirty-five year old King is in 1</w:t>
      </w:r>
      <w:r w:rsidRPr="00E17B45">
        <w:rPr>
          <w:sz w:val="24"/>
          <w:szCs w:val="24"/>
          <w:vertAlign w:val="superscript"/>
        </w:rPr>
        <w:t>st</w:t>
      </w:r>
      <w:r w:rsidRPr="00E17B45">
        <w:rPr>
          <w:sz w:val="24"/>
          <w:szCs w:val="24"/>
        </w:rPr>
        <w:t xml:space="preserve"> Kings 22:42 &amp; 2</w:t>
      </w:r>
      <w:r w:rsidRPr="00E17B45">
        <w:rPr>
          <w:sz w:val="24"/>
          <w:szCs w:val="24"/>
          <w:vertAlign w:val="superscript"/>
        </w:rPr>
        <w:t>nd</w:t>
      </w:r>
      <w:r w:rsidRPr="00E17B45">
        <w:rPr>
          <w:sz w:val="24"/>
          <w:szCs w:val="24"/>
        </w:rPr>
        <w:t xml:space="preserve"> Chronicles 20:31. The Work of the Tabernacle is in Numbers 4:3, 23, 30, 35, 39, 43, 47. The Male Estimation of </w:t>
      </w:r>
      <w:r w:rsidRPr="00E17B45">
        <w:rPr>
          <w:sz w:val="24"/>
          <w:szCs w:val="24"/>
        </w:rPr>
        <w:lastRenderedPageBreak/>
        <w:t>fifteen shekels of silver is in Leviticus 27:3. The 35</w:t>
      </w:r>
      <w:r w:rsidRPr="00E17B45">
        <w:rPr>
          <w:sz w:val="24"/>
          <w:szCs w:val="24"/>
          <w:vertAlign w:val="superscript"/>
        </w:rPr>
        <w:t>th</w:t>
      </w:r>
      <w:r w:rsidRPr="00E17B45">
        <w:rPr>
          <w:sz w:val="24"/>
          <w:szCs w:val="24"/>
        </w:rPr>
        <w:t xml:space="preserve"> year was no more war is in 2</w:t>
      </w:r>
      <w:r w:rsidRPr="00E17B45">
        <w:rPr>
          <w:sz w:val="24"/>
          <w:szCs w:val="24"/>
          <w:vertAlign w:val="superscript"/>
        </w:rPr>
        <w:t>nd</w:t>
      </w:r>
      <w:r w:rsidRPr="00E17B45">
        <w:rPr>
          <w:sz w:val="24"/>
          <w:szCs w:val="24"/>
        </w:rPr>
        <w:t xml:space="preserve"> Chronicles 15:19.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GEN-4 (MOST HIGHEST TEACHER) IS THE 36 POSITION</w:t>
      </w:r>
    </w:p>
    <w:p w:rsidR="0033773B" w:rsidRPr="00E17B45" w:rsidRDefault="0033773B" w:rsidP="0033773B">
      <w:pPr>
        <w:spacing w:line="480" w:lineRule="auto"/>
        <w:jc w:val="center"/>
        <w:rPr>
          <w:b/>
          <w:sz w:val="24"/>
          <w:szCs w:val="24"/>
        </w:rPr>
      </w:pPr>
      <w:r w:rsidRPr="00E17B45">
        <w:rPr>
          <w:b/>
          <w:sz w:val="24"/>
          <w:szCs w:val="24"/>
        </w:rPr>
        <w:t>THE NUMBER THIRTY-SIX CANNOT BE BROKEN</w:t>
      </w:r>
    </w:p>
    <w:p w:rsidR="0033773B" w:rsidRPr="00E17B45" w:rsidRDefault="0033773B" w:rsidP="0033773B">
      <w:pPr>
        <w:spacing w:line="480" w:lineRule="auto"/>
        <w:jc w:val="both"/>
        <w:rPr>
          <w:sz w:val="24"/>
          <w:szCs w:val="24"/>
        </w:rPr>
      </w:pPr>
      <w:r w:rsidRPr="00E17B45">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17B45">
        <w:rPr>
          <w:sz w:val="24"/>
          <w:szCs w:val="24"/>
          <w:vertAlign w:val="superscript"/>
        </w:rPr>
        <w:t>th</w:t>
      </w:r>
      <w:r w:rsidRPr="00E17B45">
        <w:rPr>
          <w:sz w:val="24"/>
          <w:szCs w:val="24"/>
        </w:rPr>
        <w:t xml:space="preserve"> year is the retrain into cities is in 2</w:t>
      </w:r>
      <w:r w:rsidRPr="00E17B45">
        <w:rPr>
          <w:sz w:val="24"/>
          <w:szCs w:val="24"/>
          <w:vertAlign w:val="superscript"/>
        </w:rPr>
        <w:t>nd</w:t>
      </w:r>
      <w:r w:rsidRPr="00E17B45">
        <w:rPr>
          <w:sz w:val="24"/>
          <w:szCs w:val="24"/>
        </w:rPr>
        <w:t xml:space="preserve"> Chronicles 16:1.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GEN-5 (HIGHEST SAINTLY CHRISTIAN LORD/LADY) IS THE 37 POSITION</w:t>
      </w:r>
    </w:p>
    <w:p w:rsidR="0033773B" w:rsidRPr="00E17B45" w:rsidRDefault="0033773B" w:rsidP="0033773B">
      <w:pPr>
        <w:spacing w:line="480" w:lineRule="auto"/>
        <w:jc w:val="center"/>
        <w:rPr>
          <w:b/>
          <w:sz w:val="24"/>
          <w:szCs w:val="24"/>
        </w:rPr>
      </w:pPr>
      <w:r w:rsidRPr="00E17B45">
        <w:rPr>
          <w:b/>
          <w:sz w:val="24"/>
          <w:szCs w:val="24"/>
        </w:rPr>
        <w:t>THE NUMBER THIRTY-SEVEN CANNOT BE BROKEN</w:t>
      </w:r>
    </w:p>
    <w:p w:rsidR="0033773B" w:rsidRPr="00E17B45" w:rsidRDefault="0033773B" w:rsidP="0033773B">
      <w:pPr>
        <w:spacing w:line="480" w:lineRule="auto"/>
        <w:jc w:val="both"/>
        <w:rPr>
          <w:sz w:val="24"/>
          <w:szCs w:val="24"/>
        </w:rPr>
      </w:pPr>
      <w:r w:rsidRPr="00E17B45">
        <w:rPr>
          <w:sz w:val="24"/>
          <w:szCs w:val="24"/>
        </w:rPr>
        <w:t>The Number 37 represents the completion &amp; perfection in the Holy Bible. Thirty-seven Men of War is in 2</w:t>
      </w:r>
      <w:r w:rsidRPr="00E17B45">
        <w:rPr>
          <w:sz w:val="24"/>
          <w:szCs w:val="24"/>
          <w:vertAlign w:val="superscript"/>
        </w:rPr>
        <w:t>nd</w:t>
      </w:r>
      <w:r w:rsidRPr="00E17B45">
        <w:rPr>
          <w:sz w:val="24"/>
          <w:szCs w:val="24"/>
        </w:rPr>
        <w:t xml:space="preserve"> Samuel 23:39. Thirty-seven year reign is in 2</w:t>
      </w:r>
      <w:r w:rsidRPr="00E17B45">
        <w:rPr>
          <w:sz w:val="24"/>
          <w:szCs w:val="24"/>
          <w:vertAlign w:val="superscript"/>
        </w:rPr>
        <w:t>nd</w:t>
      </w:r>
      <w:r w:rsidRPr="00E17B45">
        <w:rPr>
          <w:sz w:val="24"/>
          <w:szCs w:val="24"/>
        </w:rPr>
        <w:t xml:space="preserve"> Kings 13:10. The Work of the Tabernacle is in Numbers 4:3, 23, 30, 35, 39, 43, 47. The 37</w:t>
      </w:r>
      <w:r w:rsidRPr="00E17B45">
        <w:rPr>
          <w:sz w:val="24"/>
          <w:szCs w:val="24"/>
          <w:vertAlign w:val="superscript"/>
        </w:rPr>
        <w:t>th</w:t>
      </w:r>
      <w:r w:rsidRPr="00E17B45">
        <w:rPr>
          <w:sz w:val="24"/>
          <w:szCs w:val="24"/>
        </w:rPr>
        <w:t xml:space="preserve"> year is the beginning reign is in 2</w:t>
      </w:r>
      <w:r w:rsidRPr="00E17B45">
        <w:rPr>
          <w:sz w:val="24"/>
          <w:szCs w:val="24"/>
          <w:vertAlign w:val="superscript"/>
        </w:rPr>
        <w:t>nd</w:t>
      </w:r>
      <w:r w:rsidRPr="00E17B45">
        <w:rPr>
          <w:sz w:val="24"/>
          <w:szCs w:val="24"/>
        </w:rPr>
        <w:t xml:space="preserve"> Kings 25:27. The 37</w:t>
      </w:r>
      <w:r w:rsidRPr="00E17B45">
        <w:rPr>
          <w:sz w:val="24"/>
          <w:szCs w:val="24"/>
          <w:vertAlign w:val="superscript"/>
        </w:rPr>
        <w:t>th</w:t>
      </w:r>
      <w:r w:rsidRPr="00E17B45">
        <w:rPr>
          <w:sz w:val="24"/>
          <w:szCs w:val="24"/>
        </w:rPr>
        <w:t xml:space="preserve"> year is the release from prison is in Jeremiah 52:31.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 xml:space="preserve">THE GEN-6 (HIGHER HIGHEST SAINTLY CHRISTIAN LORD/LADY) THE ENDING OF THE ARMY RANK IS THE 38 POSITION </w:t>
      </w:r>
    </w:p>
    <w:p w:rsidR="0033773B" w:rsidRPr="00E17B45" w:rsidRDefault="0033773B" w:rsidP="0033773B">
      <w:pPr>
        <w:spacing w:line="480" w:lineRule="auto"/>
        <w:jc w:val="center"/>
        <w:rPr>
          <w:b/>
          <w:sz w:val="24"/>
          <w:szCs w:val="24"/>
        </w:rPr>
      </w:pPr>
      <w:r w:rsidRPr="00E17B45">
        <w:rPr>
          <w:b/>
          <w:sz w:val="24"/>
          <w:szCs w:val="24"/>
        </w:rPr>
        <w:t>THE NUMBER THIRTY-EIGHT CANNOT BE BROKEN</w:t>
      </w:r>
    </w:p>
    <w:p w:rsidR="0033773B" w:rsidRPr="00E17B45" w:rsidRDefault="0033773B" w:rsidP="0033773B">
      <w:pPr>
        <w:spacing w:line="480" w:lineRule="auto"/>
        <w:jc w:val="both"/>
        <w:rPr>
          <w:sz w:val="24"/>
          <w:szCs w:val="24"/>
        </w:rPr>
      </w:pPr>
      <w:r w:rsidRPr="00E17B45">
        <w:rPr>
          <w:sz w:val="24"/>
          <w:szCs w:val="24"/>
        </w:rPr>
        <w:t>The Number 38 represents the completion &amp; perfection in the Holy Bible. Thirty-eight years the Men of War was wasted out of the host is in Deuteronomy 2:14. Thirty-eight year reign is in 2</w:t>
      </w:r>
      <w:r w:rsidRPr="00E17B45">
        <w:rPr>
          <w:sz w:val="24"/>
          <w:szCs w:val="24"/>
          <w:vertAlign w:val="superscript"/>
        </w:rPr>
        <w:t>nd</w:t>
      </w:r>
      <w:r w:rsidRPr="00E17B45">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 xml:space="preserve">THE GEN-7 (HIGHER SAINTLY CHRISTIAN LORD/LADY) THE 276 CONGRESSIONAL LAWMAKERS LORDSHIPS IS THE 39 POSITION </w:t>
      </w:r>
    </w:p>
    <w:p w:rsidR="0033773B" w:rsidRPr="00E17B45" w:rsidRDefault="0033773B" w:rsidP="0033773B">
      <w:pPr>
        <w:spacing w:line="480" w:lineRule="auto"/>
        <w:jc w:val="center"/>
        <w:rPr>
          <w:b/>
          <w:sz w:val="24"/>
          <w:szCs w:val="24"/>
        </w:rPr>
      </w:pPr>
      <w:r w:rsidRPr="00E17B45">
        <w:rPr>
          <w:b/>
          <w:sz w:val="24"/>
          <w:szCs w:val="24"/>
        </w:rPr>
        <w:t>THE NUMBER THIRTY-NINE CANNOT BE BROKEN</w:t>
      </w:r>
    </w:p>
    <w:p w:rsidR="0033773B" w:rsidRPr="00E17B45" w:rsidRDefault="0033773B" w:rsidP="0033773B">
      <w:pPr>
        <w:spacing w:line="480" w:lineRule="auto"/>
        <w:jc w:val="both"/>
        <w:rPr>
          <w:sz w:val="24"/>
          <w:szCs w:val="24"/>
        </w:rPr>
      </w:pPr>
      <w:r w:rsidRPr="00E17B45">
        <w:rPr>
          <w:sz w:val="24"/>
          <w:szCs w:val="24"/>
        </w:rPr>
        <w:t>The Number 39 represents the completion &amp; perfection in the Holy Bible. Thirty-nine year reign He was diseased in His feet is in 2</w:t>
      </w:r>
      <w:r w:rsidRPr="00E17B45">
        <w:rPr>
          <w:sz w:val="24"/>
          <w:szCs w:val="24"/>
          <w:vertAlign w:val="superscript"/>
        </w:rPr>
        <w:t>nd</w:t>
      </w:r>
      <w:r w:rsidRPr="00E17B45">
        <w:rPr>
          <w:sz w:val="24"/>
          <w:szCs w:val="24"/>
        </w:rPr>
        <w:t xml:space="preserve"> Chronicles 16:12. Thirty-nine days horsemen in the air is in 2</w:t>
      </w:r>
      <w:r w:rsidRPr="00E17B45">
        <w:rPr>
          <w:sz w:val="24"/>
          <w:szCs w:val="24"/>
          <w:vertAlign w:val="superscript"/>
        </w:rPr>
        <w:t>nd</w:t>
      </w:r>
      <w:r w:rsidRPr="00E17B45">
        <w:rPr>
          <w:sz w:val="24"/>
          <w:szCs w:val="24"/>
        </w:rPr>
        <w:t xml:space="preserve"> Maccabees 5:2. The 39</w:t>
      </w:r>
      <w:r w:rsidRPr="00E17B45">
        <w:rPr>
          <w:sz w:val="24"/>
          <w:szCs w:val="24"/>
          <w:vertAlign w:val="superscript"/>
        </w:rPr>
        <w:t>th</w:t>
      </w:r>
      <w:r w:rsidRPr="00E17B45">
        <w:rPr>
          <w:sz w:val="24"/>
          <w:szCs w:val="24"/>
        </w:rPr>
        <w:t xml:space="preserve"> year is the beginning reign is in 2</w:t>
      </w:r>
      <w:r w:rsidRPr="00E17B45">
        <w:rPr>
          <w:sz w:val="24"/>
          <w:szCs w:val="24"/>
          <w:vertAlign w:val="superscript"/>
        </w:rPr>
        <w:t>nd</w:t>
      </w:r>
      <w:r w:rsidRPr="00E17B45">
        <w:rPr>
          <w:sz w:val="24"/>
          <w:szCs w:val="24"/>
        </w:rPr>
        <w:t xml:space="preserve"> Kings 15:13, 17.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GEN-8 (MOST HIGHEST SAINTLY CHRISTIAN LORD/LADY) THE 44 PRESIDENTIAL LORDSHIPS IS THE 40 POSITION</w:t>
      </w:r>
    </w:p>
    <w:p w:rsidR="0033773B" w:rsidRPr="00E17B45" w:rsidRDefault="0033773B" w:rsidP="0033773B">
      <w:pPr>
        <w:spacing w:line="480" w:lineRule="auto"/>
        <w:jc w:val="center"/>
        <w:rPr>
          <w:b/>
          <w:sz w:val="24"/>
          <w:szCs w:val="24"/>
        </w:rPr>
      </w:pPr>
      <w:r w:rsidRPr="00E17B45">
        <w:rPr>
          <w:b/>
          <w:sz w:val="24"/>
          <w:szCs w:val="24"/>
        </w:rPr>
        <w:t>THE NUMBER FORTY CANNOT BE BROKEN</w:t>
      </w:r>
    </w:p>
    <w:p w:rsidR="0033773B" w:rsidRPr="00E17B45" w:rsidRDefault="0033773B" w:rsidP="0033773B">
      <w:pPr>
        <w:spacing w:line="480" w:lineRule="auto"/>
        <w:jc w:val="center"/>
        <w:rPr>
          <w:b/>
          <w:sz w:val="24"/>
          <w:szCs w:val="24"/>
        </w:rPr>
      </w:pPr>
      <w:r w:rsidRPr="00E17B45">
        <w:rPr>
          <w:b/>
          <w:sz w:val="24"/>
          <w:szCs w:val="24"/>
        </w:rPr>
        <w:t>THE LAST 8</w:t>
      </w:r>
      <w:r w:rsidRPr="00E17B45">
        <w:rPr>
          <w:b/>
          <w:sz w:val="24"/>
          <w:szCs w:val="24"/>
          <w:vertAlign w:val="superscript"/>
        </w:rPr>
        <w:t>TH</w:t>
      </w:r>
      <w:r w:rsidRPr="00E17B45">
        <w:rPr>
          <w:b/>
          <w:sz w:val="24"/>
          <w:szCs w:val="24"/>
        </w:rPr>
        <w:t xml:space="preserve"> DAY OF ALL NAMES IN APRIL ON MONDAY IS THE END OF THE COMPLETE SEPARATION OF 7 DAYS</w:t>
      </w:r>
    </w:p>
    <w:p w:rsidR="0033773B" w:rsidRPr="00E17B45" w:rsidRDefault="0033773B" w:rsidP="0033773B">
      <w:pPr>
        <w:spacing w:line="480" w:lineRule="auto"/>
        <w:jc w:val="center"/>
        <w:rPr>
          <w:b/>
          <w:sz w:val="24"/>
          <w:szCs w:val="24"/>
        </w:rPr>
      </w:pPr>
      <w:r w:rsidRPr="00E17B45">
        <w:rPr>
          <w:b/>
          <w:sz w:val="24"/>
          <w:szCs w:val="24"/>
        </w:rPr>
        <w:t>The Most Highest Lordships in the Ending of the Lower Lordships of the Law in the Kingdom of Heaven &amp; the Kingdom of Earth in Acts 28:31</w:t>
      </w:r>
    </w:p>
    <w:p w:rsidR="0033773B" w:rsidRPr="00E17B45" w:rsidRDefault="0033773B" w:rsidP="0033773B">
      <w:pPr>
        <w:spacing w:line="480" w:lineRule="auto"/>
        <w:jc w:val="both"/>
        <w:rPr>
          <w:sz w:val="24"/>
          <w:szCs w:val="24"/>
        </w:rPr>
      </w:pPr>
      <w:r w:rsidRPr="00E17B45">
        <w:rPr>
          <w:sz w:val="24"/>
          <w:szCs w:val="24"/>
        </w:rPr>
        <w:t>The Number 40 represents the completion &amp; perfection in the Holy Bible. Forty days of seeking is in 2</w:t>
      </w:r>
      <w:r w:rsidRPr="00E17B45">
        <w:rPr>
          <w:sz w:val="24"/>
          <w:szCs w:val="24"/>
          <w:vertAlign w:val="superscript"/>
        </w:rPr>
        <w:t>nd</w:t>
      </w:r>
      <w:r w:rsidRPr="00E17B45">
        <w:rPr>
          <w:sz w:val="24"/>
          <w:szCs w:val="24"/>
        </w:rPr>
        <w:t xml:space="preserve"> Esdras 14:36. Forty day of understanding is in 2</w:t>
      </w:r>
      <w:r w:rsidRPr="00E17B45">
        <w:rPr>
          <w:sz w:val="24"/>
          <w:szCs w:val="24"/>
          <w:vertAlign w:val="superscript"/>
        </w:rPr>
        <w:t>nd</w:t>
      </w:r>
      <w:r w:rsidRPr="00E17B45">
        <w:rPr>
          <w:sz w:val="24"/>
          <w:szCs w:val="24"/>
        </w:rPr>
        <w:t xml:space="preserve"> Esdras 14:42. Forty days they wrote 204 Books is in 2</w:t>
      </w:r>
      <w:r w:rsidRPr="00E17B45">
        <w:rPr>
          <w:sz w:val="24"/>
          <w:szCs w:val="24"/>
          <w:vertAlign w:val="superscript"/>
        </w:rPr>
        <w:t>nd</w:t>
      </w:r>
      <w:r w:rsidRPr="00E17B45">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17B45">
        <w:rPr>
          <w:sz w:val="24"/>
          <w:szCs w:val="24"/>
          <w:vertAlign w:val="superscript"/>
        </w:rPr>
        <w:t>st</w:t>
      </w:r>
      <w:r w:rsidRPr="00E17B45">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17B45">
        <w:rPr>
          <w:sz w:val="24"/>
          <w:szCs w:val="24"/>
          <w:vertAlign w:val="superscript"/>
        </w:rPr>
        <w:t>st</w:t>
      </w:r>
      <w:r w:rsidRPr="00E17B45">
        <w:rPr>
          <w:sz w:val="24"/>
          <w:szCs w:val="24"/>
        </w:rPr>
        <w:t xml:space="preserve"> Samuel 4:18. Forty days presentation is in 1</w:t>
      </w:r>
      <w:r w:rsidRPr="00E17B45">
        <w:rPr>
          <w:sz w:val="24"/>
          <w:szCs w:val="24"/>
          <w:vertAlign w:val="superscript"/>
        </w:rPr>
        <w:t>st</w:t>
      </w:r>
      <w:r w:rsidRPr="00E17B45">
        <w:rPr>
          <w:sz w:val="24"/>
          <w:szCs w:val="24"/>
        </w:rPr>
        <w:t xml:space="preserve"> Samuel 17:16. Forty year old King is in 2</w:t>
      </w:r>
      <w:r w:rsidRPr="00E17B45">
        <w:rPr>
          <w:sz w:val="24"/>
          <w:szCs w:val="24"/>
          <w:vertAlign w:val="superscript"/>
        </w:rPr>
        <w:t>nd</w:t>
      </w:r>
      <w:r w:rsidRPr="00E17B45">
        <w:rPr>
          <w:sz w:val="24"/>
          <w:szCs w:val="24"/>
        </w:rPr>
        <w:t xml:space="preserve"> </w:t>
      </w:r>
      <w:r w:rsidRPr="00E17B45">
        <w:rPr>
          <w:sz w:val="24"/>
          <w:szCs w:val="24"/>
        </w:rPr>
        <w:lastRenderedPageBreak/>
        <w:t>Samuel 2:10. Forty year reign is in 2</w:t>
      </w:r>
      <w:r w:rsidRPr="00E17B45">
        <w:rPr>
          <w:sz w:val="24"/>
          <w:szCs w:val="24"/>
          <w:vertAlign w:val="superscript"/>
        </w:rPr>
        <w:t>nd</w:t>
      </w:r>
      <w:r w:rsidRPr="00E17B45">
        <w:rPr>
          <w:sz w:val="24"/>
          <w:szCs w:val="24"/>
        </w:rPr>
        <w:t xml:space="preserve"> Samuel 5:4; 2</w:t>
      </w:r>
      <w:r w:rsidRPr="00E17B45">
        <w:rPr>
          <w:sz w:val="24"/>
          <w:szCs w:val="24"/>
          <w:vertAlign w:val="superscript"/>
        </w:rPr>
        <w:t>nd</w:t>
      </w:r>
      <w:r w:rsidRPr="00E17B45">
        <w:rPr>
          <w:sz w:val="24"/>
          <w:szCs w:val="24"/>
        </w:rPr>
        <w:t xml:space="preserve"> Samuel 15:7; 1</w:t>
      </w:r>
      <w:r w:rsidRPr="00E17B45">
        <w:rPr>
          <w:sz w:val="24"/>
          <w:szCs w:val="24"/>
          <w:vertAlign w:val="superscript"/>
        </w:rPr>
        <w:t>st</w:t>
      </w:r>
      <w:r w:rsidRPr="00E17B45">
        <w:rPr>
          <w:sz w:val="24"/>
          <w:szCs w:val="24"/>
        </w:rPr>
        <w:t xml:space="preserve"> Kings 2:11; 11:42; 2</w:t>
      </w:r>
      <w:r w:rsidRPr="00E17B45">
        <w:rPr>
          <w:sz w:val="24"/>
          <w:szCs w:val="24"/>
          <w:vertAlign w:val="superscript"/>
        </w:rPr>
        <w:t>nd</w:t>
      </w:r>
      <w:r w:rsidRPr="00E17B45">
        <w:rPr>
          <w:sz w:val="24"/>
          <w:szCs w:val="24"/>
        </w:rPr>
        <w:t xml:space="preserve"> Kings 12:1; 1</w:t>
      </w:r>
      <w:r w:rsidRPr="00E17B45">
        <w:rPr>
          <w:sz w:val="24"/>
          <w:szCs w:val="24"/>
          <w:vertAlign w:val="superscript"/>
        </w:rPr>
        <w:t>st</w:t>
      </w:r>
      <w:r w:rsidRPr="00E17B45">
        <w:rPr>
          <w:sz w:val="24"/>
          <w:szCs w:val="24"/>
        </w:rPr>
        <w:t xml:space="preserve"> Chronicles 29:27 &amp; 2</w:t>
      </w:r>
      <w:r w:rsidRPr="00E17B45">
        <w:rPr>
          <w:sz w:val="24"/>
          <w:szCs w:val="24"/>
          <w:vertAlign w:val="superscript"/>
        </w:rPr>
        <w:t>nd</w:t>
      </w:r>
      <w:r w:rsidRPr="00E17B45">
        <w:rPr>
          <w:sz w:val="24"/>
          <w:szCs w:val="24"/>
        </w:rPr>
        <w:t xml:space="preserve"> Chronicles 9:30; 24:1. Forty baths (400 acres of vineyard) is in 1</w:t>
      </w:r>
      <w:r w:rsidRPr="00E17B45">
        <w:rPr>
          <w:sz w:val="24"/>
          <w:szCs w:val="24"/>
          <w:vertAlign w:val="superscript"/>
        </w:rPr>
        <w:t>st</w:t>
      </w:r>
      <w:r w:rsidRPr="00E17B45">
        <w:rPr>
          <w:sz w:val="24"/>
          <w:szCs w:val="24"/>
        </w:rPr>
        <w:t xml:space="preserve"> Kings 7:38. Forty camels is in 2</w:t>
      </w:r>
      <w:r w:rsidRPr="00E17B45">
        <w:rPr>
          <w:sz w:val="24"/>
          <w:szCs w:val="24"/>
          <w:vertAlign w:val="superscript"/>
        </w:rPr>
        <w:t>nd</w:t>
      </w:r>
      <w:r w:rsidRPr="00E17B45">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17B45">
        <w:rPr>
          <w:sz w:val="24"/>
          <w:szCs w:val="24"/>
          <w:vertAlign w:val="superscript"/>
        </w:rPr>
        <w:t>th</w:t>
      </w:r>
      <w:r w:rsidRPr="00E17B45">
        <w:rPr>
          <w:sz w:val="24"/>
          <w:szCs w:val="24"/>
        </w:rPr>
        <w:t xml:space="preserve"> Year is in Numbers 33:38; Deuteronomy 1:3 &amp; 1</w:t>
      </w:r>
      <w:r w:rsidRPr="00E17B45">
        <w:rPr>
          <w:sz w:val="24"/>
          <w:szCs w:val="24"/>
          <w:vertAlign w:val="superscript"/>
        </w:rPr>
        <w:t>st</w:t>
      </w:r>
      <w:r w:rsidRPr="00E17B45">
        <w:rPr>
          <w:sz w:val="24"/>
          <w:szCs w:val="24"/>
        </w:rPr>
        <w:t xml:space="preserve"> Chronicles 26:31. Forty days of overthrowing is in Jonah 3:4. Forty days and night fasting is in Matthew 4:2. Forty days tempted is in Mark 1:13 &amp; Luke 4:2. Forty stripes is in 2</w:t>
      </w:r>
      <w:r w:rsidRPr="00E17B45">
        <w:rPr>
          <w:sz w:val="24"/>
          <w:szCs w:val="24"/>
          <w:vertAlign w:val="superscript"/>
        </w:rPr>
        <w:t>nd</w:t>
      </w:r>
      <w:r w:rsidRPr="00E17B45">
        <w:rPr>
          <w:sz w:val="24"/>
          <w:szCs w:val="24"/>
        </w:rPr>
        <w:t xml:space="preserve"> Corinthians 11:24. Forty years of works is in Hebrews 3:9. Forty years of grieving is in Hebrews 3:17. The Father Stephen’s beginning sovereignty of His 40 year eternal reign is in 1</w:t>
      </w:r>
      <w:r w:rsidRPr="00E17B45">
        <w:rPr>
          <w:sz w:val="24"/>
          <w:szCs w:val="24"/>
          <w:vertAlign w:val="superscript"/>
        </w:rPr>
        <w:t>st</w:t>
      </w:r>
      <w:r w:rsidRPr="00E17B45">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SECOND SUPREME OMNISCIENT KINGDOM OF THE LORD SOLOMON’S LORDSHIP FROM 40 TO 80</w:t>
      </w:r>
    </w:p>
    <w:p w:rsidR="0033773B" w:rsidRPr="00E17B45" w:rsidRDefault="0033773B" w:rsidP="0033773B">
      <w:pPr>
        <w:spacing w:line="480" w:lineRule="auto"/>
        <w:jc w:val="center"/>
        <w:rPr>
          <w:b/>
          <w:sz w:val="24"/>
          <w:szCs w:val="24"/>
        </w:rPr>
      </w:pPr>
      <w:r w:rsidRPr="00E17B45">
        <w:rPr>
          <w:b/>
          <w:sz w:val="24"/>
          <w:szCs w:val="24"/>
        </w:rPr>
        <w:t>THE NUMBER FORTY-ONE CANNOT BE BROKEN</w:t>
      </w:r>
    </w:p>
    <w:p w:rsidR="0033773B" w:rsidRPr="00E17B45" w:rsidRDefault="0033773B" w:rsidP="0033773B">
      <w:pPr>
        <w:spacing w:line="480" w:lineRule="auto"/>
        <w:jc w:val="both"/>
        <w:rPr>
          <w:sz w:val="24"/>
          <w:szCs w:val="24"/>
        </w:rPr>
      </w:pPr>
      <w:r w:rsidRPr="00E17B45">
        <w:rPr>
          <w:sz w:val="24"/>
          <w:szCs w:val="24"/>
        </w:rPr>
        <w:lastRenderedPageBreak/>
        <w:t>The Number 41 represents the completion &amp; perfection in the Holy Bible. The Reign of Rehoboam’s Beginning is in 1</w:t>
      </w:r>
      <w:r w:rsidRPr="00E17B45">
        <w:rPr>
          <w:sz w:val="24"/>
          <w:szCs w:val="24"/>
          <w:vertAlign w:val="superscript"/>
        </w:rPr>
        <w:t>st</w:t>
      </w:r>
      <w:r w:rsidRPr="00E17B45">
        <w:rPr>
          <w:sz w:val="24"/>
          <w:szCs w:val="24"/>
        </w:rPr>
        <w:t xml:space="preserve"> Kings 14:21 &amp; 2</w:t>
      </w:r>
      <w:r w:rsidRPr="00E17B45">
        <w:rPr>
          <w:sz w:val="24"/>
          <w:szCs w:val="24"/>
          <w:vertAlign w:val="superscript"/>
        </w:rPr>
        <w:t>nd</w:t>
      </w:r>
      <w:r w:rsidRPr="00E17B45">
        <w:rPr>
          <w:sz w:val="24"/>
          <w:szCs w:val="24"/>
        </w:rPr>
        <w:t xml:space="preserve"> Chronicles 12:13. The King’s reign is in 1</w:t>
      </w:r>
      <w:r w:rsidRPr="00E17B45">
        <w:rPr>
          <w:sz w:val="24"/>
          <w:szCs w:val="24"/>
          <w:vertAlign w:val="superscript"/>
        </w:rPr>
        <w:t>st</w:t>
      </w:r>
      <w:r w:rsidRPr="00E17B45">
        <w:rPr>
          <w:sz w:val="24"/>
          <w:szCs w:val="24"/>
        </w:rPr>
        <w:t xml:space="preserve"> Kings 15:10 &amp; 2</w:t>
      </w:r>
      <w:r w:rsidRPr="00E17B45">
        <w:rPr>
          <w:sz w:val="24"/>
          <w:szCs w:val="24"/>
          <w:vertAlign w:val="superscript"/>
        </w:rPr>
        <w:t>nd</w:t>
      </w:r>
      <w:r w:rsidRPr="00E17B45">
        <w:rPr>
          <w:sz w:val="24"/>
          <w:szCs w:val="24"/>
        </w:rPr>
        <w:t xml:space="preserve"> Kings 14:23. The Work of the Tabernacle is in Numbers 4:3, 23, 30, 35, 39, 43, 47. The Male Estimation of fifteen shekels of silver is in Leviticus 27:3. Asa’s Reign is in 2</w:t>
      </w:r>
      <w:r w:rsidRPr="00E17B45">
        <w:rPr>
          <w:sz w:val="24"/>
          <w:szCs w:val="24"/>
          <w:vertAlign w:val="superscript"/>
        </w:rPr>
        <w:t>nd</w:t>
      </w:r>
      <w:r w:rsidRPr="00E17B45">
        <w:rPr>
          <w:sz w:val="24"/>
          <w:szCs w:val="24"/>
        </w:rPr>
        <w:t xml:space="preserve"> Chronicle 16:13.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FORTY-TWO CANNOT BE BROKEN</w:t>
      </w:r>
    </w:p>
    <w:p w:rsidR="0033773B" w:rsidRPr="00E17B45" w:rsidRDefault="0033773B" w:rsidP="0033773B">
      <w:pPr>
        <w:spacing w:line="480" w:lineRule="auto"/>
        <w:jc w:val="both"/>
        <w:rPr>
          <w:sz w:val="24"/>
          <w:szCs w:val="24"/>
        </w:rPr>
      </w:pPr>
      <w:r w:rsidRPr="00E17B45">
        <w:rPr>
          <w:sz w:val="24"/>
          <w:szCs w:val="24"/>
        </w:rPr>
        <w:t>The Number 42 represents the completion &amp; perfection in the Holy Bible. The 42 Children of Bethsamos is in 1</w:t>
      </w:r>
      <w:r w:rsidRPr="00E17B45">
        <w:rPr>
          <w:sz w:val="24"/>
          <w:szCs w:val="24"/>
          <w:vertAlign w:val="superscript"/>
        </w:rPr>
        <w:t>st</w:t>
      </w:r>
      <w:r w:rsidRPr="00E17B45">
        <w:rPr>
          <w:sz w:val="24"/>
          <w:szCs w:val="24"/>
        </w:rPr>
        <w:t xml:space="preserve"> Esdras 5:18. The 42 Cities is in Number 35:6. The 42 Children are torn is in 2</w:t>
      </w:r>
      <w:r w:rsidRPr="00E17B45">
        <w:rPr>
          <w:sz w:val="24"/>
          <w:szCs w:val="24"/>
          <w:vertAlign w:val="superscript"/>
        </w:rPr>
        <w:t>nd</w:t>
      </w:r>
      <w:r w:rsidRPr="00E17B45">
        <w:rPr>
          <w:sz w:val="24"/>
          <w:szCs w:val="24"/>
        </w:rPr>
        <w:t xml:space="preserve"> Kings 2:24. The 42 Men slain at the pit is in 2</w:t>
      </w:r>
      <w:r w:rsidRPr="00E17B45">
        <w:rPr>
          <w:sz w:val="24"/>
          <w:szCs w:val="24"/>
          <w:vertAlign w:val="superscript"/>
        </w:rPr>
        <w:t>nd</w:t>
      </w:r>
      <w:r w:rsidRPr="00E17B45">
        <w:rPr>
          <w:sz w:val="24"/>
          <w:szCs w:val="24"/>
        </w:rPr>
        <w:t xml:space="preserve"> Kings 10:14. The Reign of Ahaziah’s Beginning is in 2</w:t>
      </w:r>
      <w:r w:rsidRPr="00E17B45">
        <w:rPr>
          <w:sz w:val="24"/>
          <w:szCs w:val="24"/>
          <w:vertAlign w:val="superscript"/>
        </w:rPr>
        <w:t>nd</w:t>
      </w:r>
      <w:r w:rsidRPr="00E17B45">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sz w:val="24"/>
          <w:szCs w:val="24"/>
        </w:rPr>
        <w:t xml:space="preserve"> </w:t>
      </w:r>
      <w:r w:rsidRPr="00E17B45">
        <w:rPr>
          <w:b/>
          <w:sz w:val="24"/>
          <w:szCs w:val="24"/>
        </w:rPr>
        <w:t>THE NUMBER FORTY-THREE CANNOT BE BROKEN</w:t>
      </w:r>
    </w:p>
    <w:p w:rsidR="0033773B" w:rsidRPr="00E17B45" w:rsidRDefault="0033773B" w:rsidP="0033773B">
      <w:pPr>
        <w:spacing w:line="480" w:lineRule="auto"/>
        <w:jc w:val="both"/>
        <w:rPr>
          <w:sz w:val="24"/>
          <w:szCs w:val="24"/>
        </w:rPr>
      </w:pPr>
      <w:r w:rsidRPr="00E17B45">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w:t>
      </w:r>
      <w:r w:rsidRPr="00E17B45">
        <w:rPr>
          <w:sz w:val="24"/>
          <w:szCs w:val="24"/>
        </w:rPr>
        <w:lastRenderedPageBreak/>
        <w:t>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FORTY-FOUR CANNOT BE BROKEN</w:t>
      </w:r>
    </w:p>
    <w:p w:rsidR="0033773B" w:rsidRPr="00E17B45" w:rsidRDefault="0033773B" w:rsidP="0033773B">
      <w:pPr>
        <w:spacing w:line="480" w:lineRule="auto"/>
        <w:jc w:val="both"/>
        <w:rPr>
          <w:sz w:val="24"/>
          <w:szCs w:val="24"/>
        </w:rPr>
      </w:pPr>
      <w:r w:rsidRPr="00E17B45">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FORTY-FIVE CANNOT BE BROKEN</w:t>
      </w:r>
    </w:p>
    <w:p w:rsidR="0033773B" w:rsidRPr="00E17B45" w:rsidRDefault="0033773B" w:rsidP="0033773B">
      <w:pPr>
        <w:spacing w:line="480" w:lineRule="auto"/>
        <w:jc w:val="both"/>
        <w:rPr>
          <w:sz w:val="24"/>
          <w:szCs w:val="24"/>
        </w:rPr>
      </w:pPr>
      <w:r w:rsidRPr="00E17B45">
        <w:rPr>
          <w:sz w:val="24"/>
          <w:szCs w:val="24"/>
        </w:rPr>
        <w:t>The Number 45 represents the completion &amp; perfection in the Holy Bible. The City of Sodom is not destroyed by 45 Righteous is in Genesis 18:28. The 45 year old Man in the wilderness is in Joshua 14:10. The 45 pillars is in 1</w:t>
      </w:r>
      <w:r w:rsidRPr="00E17B45">
        <w:rPr>
          <w:sz w:val="24"/>
          <w:szCs w:val="24"/>
          <w:vertAlign w:val="superscript"/>
        </w:rPr>
        <w:t>st</w:t>
      </w:r>
      <w:r w:rsidRPr="00E17B45">
        <w:rPr>
          <w:sz w:val="24"/>
          <w:szCs w:val="24"/>
        </w:rPr>
        <w:t xml:space="preserve"> Kings 7:3.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FORTY-SIX CANNOT BE BROKEN</w:t>
      </w:r>
    </w:p>
    <w:p w:rsidR="0033773B" w:rsidRPr="00E17B45" w:rsidRDefault="0033773B" w:rsidP="0033773B">
      <w:pPr>
        <w:spacing w:line="480" w:lineRule="auto"/>
        <w:jc w:val="both"/>
        <w:rPr>
          <w:sz w:val="24"/>
          <w:szCs w:val="24"/>
        </w:rPr>
      </w:pPr>
      <w:r w:rsidRPr="00E17B45">
        <w:rPr>
          <w:sz w:val="24"/>
          <w:szCs w:val="24"/>
        </w:rPr>
        <w:t xml:space="preserve">The Number 46 represents the completion &amp; perfection in the Holy Bible. The Temple is only for 46 years is in John 2:20. The Work of the Tabernacle is in Numbers 4:3, 23, 30, 35, 39, 43, 47. The Male Estimation of fifteen shekels of silver is in Leviticus 27:3. The King Uzziah’s 52 Year </w:t>
      </w:r>
      <w:r w:rsidRPr="00E17B45">
        <w:rPr>
          <w:sz w:val="24"/>
          <w:szCs w:val="24"/>
        </w:rPr>
        <w:lastRenderedPageBreak/>
        <w:t>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FORTY-SEVEN CANNOT BE BROKEN</w:t>
      </w:r>
    </w:p>
    <w:p w:rsidR="0033773B" w:rsidRPr="00E17B45" w:rsidRDefault="0033773B" w:rsidP="0033773B">
      <w:pPr>
        <w:spacing w:line="480" w:lineRule="auto"/>
        <w:jc w:val="both"/>
        <w:rPr>
          <w:sz w:val="24"/>
          <w:szCs w:val="24"/>
        </w:rPr>
      </w:pPr>
      <w:r w:rsidRPr="00E17B45">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FORTY-EIGHT CANNOT BE BROKEN</w:t>
      </w:r>
    </w:p>
    <w:p w:rsidR="0033773B" w:rsidRPr="00E17B45" w:rsidRDefault="0033773B" w:rsidP="0033773B">
      <w:pPr>
        <w:spacing w:line="480" w:lineRule="auto"/>
        <w:jc w:val="both"/>
        <w:rPr>
          <w:sz w:val="24"/>
          <w:szCs w:val="24"/>
        </w:rPr>
      </w:pPr>
      <w:r w:rsidRPr="00E17B45">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FORTY-NINE CANNOT BE BROKEN</w:t>
      </w:r>
    </w:p>
    <w:p w:rsidR="0033773B" w:rsidRPr="00E17B45" w:rsidRDefault="0033773B" w:rsidP="0033773B">
      <w:pPr>
        <w:spacing w:line="480" w:lineRule="auto"/>
        <w:jc w:val="both"/>
        <w:rPr>
          <w:sz w:val="24"/>
          <w:szCs w:val="24"/>
        </w:rPr>
      </w:pPr>
      <w:r w:rsidRPr="00E17B45">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17B45">
        <w:rPr>
          <w:sz w:val="24"/>
          <w:szCs w:val="24"/>
          <w:vertAlign w:val="superscript"/>
        </w:rPr>
        <w:t>st</w:t>
      </w:r>
      <w:r w:rsidRPr="00E17B45">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w:t>
      </w:r>
      <w:r w:rsidRPr="00E17B45">
        <w:rPr>
          <w:sz w:val="24"/>
          <w:szCs w:val="24"/>
        </w:rPr>
        <w:lastRenderedPageBreak/>
        <w:t>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 CANNOT BE BROKEN</w:t>
      </w:r>
    </w:p>
    <w:p w:rsidR="0033773B" w:rsidRPr="00E17B45" w:rsidRDefault="0033773B" w:rsidP="0033773B">
      <w:pPr>
        <w:spacing w:line="480" w:lineRule="auto"/>
        <w:jc w:val="both"/>
        <w:rPr>
          <w:sz w:val="24"/>
          <w:szCs w:val="24"/>
        </w:rPr>
      </w:pPr>
      <w:r w:rsidRPr="00E17B45">
        <w:rPr>
          <w:sz w:val="24"/>
          <w:szCs w:val="24"/>
        </w:rPr>
        <w:t>The Number 50 represents the completion &amp; perfection in the Holy Bible. The Wall is 50 cubits in breadth is in Judith 1:2. The Captains over 50’s (500) is in 1</w:t>
      </w:r>
      <w:r w:rsidRPr="00E17B45">
        <w:rPr>
          <w:sz w:val="24"/>
          <w:szCs w:val="24"/>
          <w:vertAlign w:val="superscript"/>
        </w:rPr>
        <w:t>st</w:t>
      </w:r>
      <w:r w:rsidRPr="00E17B45">
        <w:rPr>
          <w:sz w:val="24"/>
          <w:szCs w:val="24"/>
        </w:rPr>
        <w:t xml:space="preserve"> Maccabees 3:55; 1</w:t>
      </w:r>
      <w:r w:rsidRPr="00E17B45">
        <w:rPr>
          <w:sz w:val="24"/>
          <w:szCs w:val="24"/>
          <w:vertAlign w:val="superscript"/>
        </w:rPr>
        <w:t>st</w:t>
      </w:r>
      <w:r w:rsidRPr="00E17B45">
        <w:rPr>
          <w:sz w:val="24"/>
          <w:szCs w:val="24"/>
        </w:rPr>
        <w:t xml:space="preserve"> Samuel 8:12 &amp; Deuteronomy 1:15. The Officer’s over 50’s (500) is in Deuteronomy 1:15. A tower of 50 cubits high is in 2</w:t>
      </w:r>
      <w:r w:rsidRPr="00E17B45">
        <w:rPr>
          <w:sz w:val="24"/>
          <w:szCs w:val="24"/>
          <w:vertAlign w:val="superscript"/>
        </w:rPr>
        <w:t>nd</w:t>
      </w:r>
      <w:r w:rsidRPr="00E17B45">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17B45">
        <w:rPr>
          <w:sz w:val="24"/>
          <w:szCs w:val="24"/>
          <w:vertAlign w:val="superscript"/>
        </w:rPr>
        <w:t>st</w:t>
      </w:r>
      <w:r w:rsidRPr="00E17B45">
        <w:rPr>
          <w:sz w:val="24"/>
          <w:szCs w:val="24"/>
        </w:rPr>
        <w:t xml:space="preserve"> Samuel 8:12. The 50 shekels ($6,400.00) of silver of the Damsel is in Deuteronomy 22:29. The wedge of gold of 50 shekels ($96,000.00) is in Joshua 7:21. The 50 Men to Run before Him is in 2</w:t>
      </w:r>
      <w:r w:rsidRPr="00E17B45">
        <w:rPr>
          <w:sz w:val="24"/>
          <w:szCs w:val="24"/>
          <w:vertAlign w:val="superscript"/>
        </w:rPr>
        <w:t>nd</w:t>
      </w:r>
      <w:r w:rsidRPr="00E17B45">
        <w:rPr>
          <w:sz w:val="24"/>
          <w:szCs w:val="24"/>
        </w:rPr>
        <w:t xml:space="preserve"> Samuel 15:1 &amp; 1</w:t>
      </w:r>
      <w:r w:rsidRPr="00E17B45">
        <w:rPr>
          <w:sz w:val="24"/>
          <w:szCs w:val="24"/>
          <w:vertAlign w:val="superscript"/>
        </w:rPr>
        <w:t>st</w:t>
      </w:r>
      <w:r w:rsidRPr="00E17B45">
        <w:rPr>
          <w:sz w:val="24"/>
          <w:szCs w:val="24"/>
        </w:rPr>
        <w:t xml:space="preserve"> Kings 1:5. The Oxen for 50 shekels ($6,400.00) of silver is in 2</w:t>
      </w:r>
      <w:r w:rsidRPr="00E17B45">
        <w:rPr>
          <w:sz w:val="24"/>
          <w:szCs w:val="24"/>
          <w:vertAlign w:val="superscript"/>
        </w:rPr>
        <w:t>nd</w:t>
      </w:r>
      <w:r w:rsidRPr="00E17B45">
        <w:rPr>
          <w:sz w:val="24"/>
          <w:szCs w:val="24"/>
        </w:rPr>
        <w:t xml:space="preserve"> Samuel 24:24. The breadth of the house is in 1</w:t>
      </w:r>
      <w:r w:rsidRPr="00E17B45">
        <w:rPr>
          <w:sz w:val="24"/>
          <w:szCs w:val="24"/>
          <w:vertAlign w:val="superscript"/>
        </w:rPr>
        <w:t>st</w:t>
      </w:r>
      <w:r w:rsidRPr="00E17B45">
        <w:rPr>
          <w:sz w:val="24"/>
          <w:szCs w:val="24"/>
        </w:rPr>
        <w:t xml:space="preserve"> Kings 7:2. The length of the porch is in 1</w:t>
      </w:r>
      <w:r w:rsidRPr="00E17B45">
        <w:rPr>
          <w:sz w:val="24"/>
          <w:szCs w:val="24"/>
          <w:vertAlign w:val="superscript"/>
        </w:rPr>
        <w:t>st</w:t>
      </w:r>
      <w:r w:rsidRPr="00E17B45">
        <w:rPr>
          <w:sz w:val="24"/>
          <w:szCs w:val="24"/>
        </w:rPr>
        <w:t xml:space="preserve"> Kings 7:6. The 50 hid in a cave is in 1</w:t>
      </w:r>
      <w:r w:rsidRPr="00E17B45">
        <w:rPr>
          <w:sz w:val="24"/>
          <w:szCs w:val="24"/>
          <w:vertAlign w:val="superscript"/>
        </w:rPr>
        <w:t>st</w:t>
      </w:r>
      <w:r w:rsidRPr="00E17B45">
        <w:rPr>
          <w:sz w:val="24"/>
          <w:szCs w:val="24"/>
        </w:rPr>
        <w:t xml:space="preserve"> Kings 18:4, 13. The </w:t>
      </w:r>
      <w:r w:rsidRPr="00E17B45">
        <w:rPr>
          <w:sz w:val="24"/>
          <w:szCs w:val="24"/>
        </w:rPr>
        <w:lastRenderedPageBreak/>
        <w:t>Captain of 50 consumed is in 2</w:t>
      </w:r>
      <w:r w:rsidRPr="00E17B45">
        <w:rPr>
          <w:sz w:val="24"/>
          <w:szCs w:val="24"/>
          <w:vertAlign w:val="superscript"/>
        </w:rPr>
        <w:t>nd</w:t>
      </w:r>
      <w:r w:rsidRPr="00E17B45">
        <w:rPr>
          <w:sz w:val="24"/>
          <w:szCs w:val="24"/>
        </w:rPr>
        <w:t xml:space="preserve"> Kings 1:9-14. The 50 Men is in 2</w:t>
      </w:r>
      <w:r w:rsidRPr="00E17B45">
        <w:rPr>
          <w:sz w:val="24"/>
          <w:szCs w:val="24"/>
          <w:vertAlign w:val="superscript"/>
        </w:rPr>
        <w:t>nd</w:t>
      </w:r>
      <w:r w:rsidRPr="00E17B45">
        <w:rPr>
          <w:sz w:val="24"/>
          <w:szCs w:val="24"/>
        </w:rPr>
        <w:t xml:space="preserve"> Kings 2:7. The 50 Strong Men is in 2</w:t>
      </w:r>
      <w:r w:rsidRPr="00E17B45">
        <w:rPr>
          <w:sz w:val="24"/>
          <w:szCs w:val="24"/>
          <w:vertAlign w:val="superscript"/>
        </w:rPr>
        <w:t>nd</w:t>
      </w:r>
      <w:r w:rsidRPr="00E17B45">
        <w:rPr>
          <w:sz w:val="24"/>
          <w:szCs w:val="24"/>
        </w:rPr>
        <w:t xml:space="preserve"> Kings 2:16, 17. The 50 Horsemen is in 2</w:t>
      </w:r>
      <w:r w:rsidRPr="00E17B45">
        <w:rPr>
          <w:sz w:val="24"/>
          <w:szCs w:val="24"/>
          <w:vertAlign w:val="superscript"/>
        </w:rPr>
        <w:t>nd</w:t>
      </w:r>
      <w:r w:rsidRPr="00E17B45">
        <w:rPr>
          <w:sz w:val="24"/>
          <w:szCs w:val="24"/>
        </w:rPr>
        <w:t xml:space="preserve"> Kings 13:7. The 50 shekels ($6,400.00) of silver to each Man is in 2</w:t>
      </w:r>
      <w:r w:rsidRPr="00E17B45">
        <w:rPr>
          <w:sz w:val="24"/>
          <w:szCs w:val="24"/>
          <w:vertAlign w:val="superscript"/>
        </w:rPr>
        <w:t>nd</w:t>
      </w:r>
      <w:r w:rsidRPr="00E17B45">
        <w:rPr>
          <w:sz w:val="24"/>
          <w:szCs w:val="24"/>
        </w:rPr>
        <w:t xml:space="preserve"> Kings 15:20. The 50</w:t>
      </w:r>
      <w:r w:rsidRPr="00E17B45">
        <w:rPr>
          <w:sz w:val="24"/>
          <w:szCs w:val="24"/>
          <w:vertAlign w:val="superscript"/>
        </w:rPr>
        <w:t>th</w:t>
      </w:r>
      <w:r w:rsidRPr="00E17B45">
        <w:rPr>
          <w:sz w:val="24"/>
          <w:szCs w:val="24"/>
        </w:rPr>
        <w:t xml:space="preserve"> year began His reign is in 2</w:t>
      </w:r>
      <w:r w:rsidRPr="00E17B45">
        <w:rPr>
          <w:sz w:val="24"/>
          <w:szCs w:val="24"/>
          <w:vertAlign w:val="superscript"/>
        </w:rPr>
        <w:t>nd</w:t>
      </w:r>
      <w:r w:rsidRPr="00E17B45">
        <w:rPr>
          <w:sz w:val="24"/>
          <w:szCs w:val="24"/>
        </w:rPr>
        <w:t xml:space="preserve"> Kings 15:23. The 50 Gileadites is in 2</w:t>
      </w:r>
      <w:r w:rsidRPr="00E17B45">
        <w:rPr>
          <w:sz w:val="24"/>
          <w:szCs w:val="24"/>
          <w:vertAlign w:val="superscript"/>
        </w:rPr>
        <w:t>nd</w:t>
      </w:r>
      <w:r w:rsidRPr="00E17B45">
        <w:rPr>
          <w:sz w:val="24"/>
          <w:szCs w:val="24"/>
        </w:rPr>
        <w:t xml:space="preserve"> Kings 15:25. The Weight of the Nails is in 2</w:t>
      </w:r>
      <w:r w:rsidRPr="00E17B45">
        <w:rPr>
          <w:sz w:val="24"/>
          <w:szCs w:val="24"/>
          <w:vertAlign w:val="superscript"/>
        </w:rPr>
        <w:t>nd</w:t>
      </w:r>
      <w:r w:rsidRPr="00E17B45">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The 50 sat down in ranks is in Mark 6:40. The 50 Pence ($1,600.00) of the Creditor is in Luke 7:41. The Company by 50 sat down in ranks is in Luke 9:14. The $50.00 bill is in Luke 16:6.  </w:t>
      </w:r>
    </w:p>
    <w:p w:rsidR="0033773B" w:rsidRPr="00E17B45" w:rsidRDefault="0033773B" w:rsidP="0033773B">
      <w:pPr>
        <w:spacing w:line="480" w:lineRule="auto"/>
        <w:jc w:val="center"/>
        <w:rPr>
          <w:b/>
          <w:sz w:val="24"/>
          <w:szCs w:val="24"/>
        </w:rPr>
      </w:pPr>
      <w:r w:rsidRPr="00E17B45">
        <w:rPr>
          <w:b/>
          <w:sz w:val="24"/>
          <w:szCs w:val="24"/>
        </w:rPr>
        <w:t>THE NUMBER FIFTY-ONE CANNOT BE BROKEN</w:t>
      </w:r>
    </w:p>
    <w:p w:rsidR="0033773B" w:rsidRPr="00E17B45" w:rsidRDefault="0033773B" w:rsidP="0033773B">
      <w:pPr>
        <w:spacing w:line="480" w:lineRule="auto"/>
        <w:jc w:val="both"/>
        <w:rPr>
          <w:sz w:val="24"/>
          <w:szCs w:val="24"/>
        </w:rPr>
      </w:pPr>
      <w:r w:rsidRPr="00E17B45">
        <w:rPr>
          <w:sz w:val="24"/>
          <w:szCs w:val="24"/>
        </w:rPr>
        <w:t>The Number 51 represents the completion &amp; perfection in the Holy Bible. The Male Estimation of fifty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FIFTY-TWO CANNOT BE BROKEN</w:t>
      </w:r>
    </w:p>
    <w:p w:rsidR="0033773B" w:rsidRPr="00E17B45" w:rsidRDefault="0033773B" w:rsidP="0033773B">
      <w:pPr>
        <w:spacing w:line="480" w:lineRule="auto"/>
        <w:jc w:val="both"/>
        <w:rPr>
          <w:sz w:val="24"/>
          <w:szCs w:val="24"/>
        </w:rPr>
      </w:pPr>
      <w:r w:rsidRPr="00E17B45">
        <w:rPr>
          <w:sz w:val="24"/>
          <w:szCs w:val="24"/>
        </w:rPr>
        <w:lastRenderedPageBreak/>
        <w:t>The Number 52 represents the completion &amp; perfection in the Holy Bible.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Children of Betolius is in 1</w:t>
      </w:r>
      <w:r w:rsidRPr="00E17B45">
        <w:rPr>
          <w:sz w:val="24"/>
          <w:szCs w:val="24"/>
          <w:vertAlign w:val="superscript"/>
        </w:rPr>
        <w:t>st</w:t>
      </w:r>
      <w:r w:rsidRPr="00E17B45">
        <w:rPr>
          <w:sz w:val="24"/>
          <w:szCs w:val="24"/>
        </w:rPr>
        <w:t xml:space="preserve"> Esdras 5:21. The 52</w:t>
      </w:r>
      <w:r w:rsidRPr="00E17B45">
        <w:rPr>
          <w:sz w:val="24"/>
          <w:szCs w:val="24"/>
          <w:vertAlign w:val="superscript"/>
        </w:rPr>
        <w:t>nd</w:t>
      </w:r>
      <w:r w:rsidRPr="00E17B45">
        <w:rPr>
          <w:sz w:val="24"/>
          <w:szCs w:val="24"/>
        </w:rPr>
        <w:t xml:space="preserve"> year began His reign is in 2</w:t>
      </w:r>
      <w:r w:rsidRPr="00E17B45">
        <w:rPr>
          <w:sz w:val="24"/>
          <w:szCs w:val="24"/>
          <w:vertAlign w:val="superscript"/>
        </w:rPr>
        <w:t>nd</w:t>
      </w:r>
      <w:r w:rsidRPr="00E17B45">
        <w:rPr>
          <w:sz w:val="24"/>
          <w:szCs w:val="24"/>
        </w:rPr>
        <w:t xml:space="preserve"> Kings 15:27. The Children of Nebo is in Ezra 2:29. The finished Wall in 52 days is in Nehemiah 6:15. The Men of the other Nebo is in Nehemiah 7:33.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FIFTY-THREE CANNOT BE BROKEN</w:t>
      </w:r>
    </w:p>
    <w:p w:rsidR="0033773B" w:rsidRPr="00E17B45" w:rsidRDefault="0033773B" w:rsidP="0033773B">
      <w:pPr>
        <w:spacing w:line="480" w:lineRule="auto"/>
        <w:jc w:val="both"/>
        <w:rPr>
          <w:sz w:val="24"/>
          <w:szCs w:val="24"/>
        </w:rPr>
      </w:pPr>
      <w:r w:rsidRPr="00E17B45">
        <w:rPr>
          <w:sz w:val="24"/>
          <w:szCs w:val="24"/>
        </w:rPr>
        <w:t>The Number 53 represents the completion &amp; perfection in the Holy Bible.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FIFTY-FOUR CANNOT BE BROKEN</w:t>
      </w:r>
    </w:p>
    <w:p w:rsidR="0033773B" w:rsidRPr="00E17B45" w:rsidRDefault="0033773B" w:rsidP="0033773B">
      <w:pPr>
        <w:spacing w:line="480" w:lineRule="auto"/>
        <w:jc w:val="both"/>
        <w:rPr>
          <w:sz w:val="24"/>
          <w:szCs w:val="24"/>
        </w:rPr>
      </w:pPr>
      <w:r w:rsidRPr="00E17B45">
        <w:rPr>
          <w:sz w:val="24"/>
          <w:szCs w:val="24"/>
        </w:rPr>
        <w:t>The Number 54 represents the completion &amp; perfection in the Holy Bible.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FIFTY-FIVE CANNOT BE BROKEN</w:t>
      </w:r>
    </w:p>
    <w:p w:rsidR="0033773B" w:rsidRPr="00E17B45" w:rsidRDefault="0033773B" w:rsidP="0033773B">
      <w:pPr>
        <w:spacing w:line="480" w:lineRule="auto"/>
        <w:jc w:val="both"/>
        <w:rPr>
          <w:sz w:val="24"/>
          <w:szCs w:val="24"/>
        </w:rPr>
      </w:pPr>
      <w:r w:rsidRPr="00E17B45">
        <w:rPr>
          <w:sz w:val="24"/>
          <w:szCs w:val="24"/>
        </w:rPr>
        <w:t>The Number 55 represents the completion &amp; perfection in the Holy Bible. The Children of Netophah is in 1</w:t>
      </w:r>
      <w:r w:rsidRPr="00E17B45">
        <w:rPr>
          <w:sz w:val="24"/>
          <w:szCs w:val="24"/>
          <w:vertAlign w:val="superscript"/>
        </w:rPr>
        <w:t>st</w:t>
      </w:r>
      <w:r w:rsidRPr="00E17B45">
        <w:rPr>
          <w:sz w:val="24"/>
          <w:szCs w:val="24"/>
        </w:rPr>
        <w:t xml:space="preserve"> Esdras 5:18. The 55 days to kill Him is in Tobit 1:21.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w:t>
      </w:r>
      <w:r w:rsidRPr="00E17B45">
        <w:rPr>
          <w:sz w:val="24"/>
          <w:szCs w:val="24"/>
        </w:rPr>
        <w:lastRenderedPageBreak/>
        <w:t>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FIFTY-SIX CANNOT BE BROKEN</w:t>
      </w:r>
    </w:p>
    <w:p w:rsidR="0033773B" w:rsidRPr="00E17B45" w:rsidRDefault="0033773B" w:rsidP="0033773B">
      <w:pPr>
        <w:spacing w:line="480" w:lineRule="auto"/>
        <w:jc w:val="both"/>
        <w:rPr>
          <w:sz w:val="24"/>
          <w:szCs w:val="24"/>
        </w:rPr>
      </w:pPr>
      <w:r w:rsidRPr="00E17B45">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FIFTY-SEVEN CANNOT BE BROKEN</w:t>
      </w:r>
    </w:p>
    <w:p w:rsidR="0033773B" w:rsidRPr="00E17B45" w:rsidRDefault="0033773B" w:rsidP="0033773B">
      <w:pPr>
        <w:spacing w:line="480" w:lineRule="auto"/>
        <w:jc w:val="both"/>
        <w:rPr>
          <w:sz w:val="24"/>
          <w:szCs w:val="24"/>
        </w:rPr>
      </w:pPr>
      <w:r w:rsidRPr="00E17B45">
        <w:rPr>
          <w:sz w:val="24"/>
          <w:szCs w:val="24"/>
        </w:rPr>
        <w:t>The Number 57 represents the completion &amp; perfection in the Holy Bible.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FIFTY-EIGHT CANNOT BE BROKEN</w:t>
      </w:r>
    </w:p>
    <w:p w:rsidR="0033773B" w:rsidRPr="00E17B45" w:rsidRDefault="0033773B" w:rsidP="0033773B">
      <w:pPr>
        <w:spacing w:line="480" w:lineRule="auto"/>
        <w:jc w:val="both"/>
        <w:rPr>
          <w:sz w:val="24"/>
          <w:szCs w:val="24"/>
        </w:rPr>
      </w:pPr>
      <w:r w:rsidRPr="00E17B45">
        <w:rPr>
          <w:sz w:val="24"/>
          <w:szCs w:val="24"/>
        </w:rPr>
        <w:t>The Number 58 represents the completion &amp; perfection in the Holy Bible. The loss of sight is in Tobit 14:2.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FIFTY-NINE CANNOT BE BROKEN</w:t>
      </w:r>
    </w:p>
    <w:p w:rsidR="0033773B" w:rsidRPr="00E17B45" w:rsidRDefault="0033773B" w:rsidP="0033773B">
      <w:pPr>
        <w:spacing w:line="480" w:lineRule="auto"/>
        <w:jc w:val="both"/>
        <w:rPr>
          <w:sz w:val="24"/>
          <w:szCs w:val="24"/>
        </w:rPr>
      </w:pPr>
      <w:r w:rsidRPr="00E17B45">
        <w:rPr>
          <w:sz w:val="24"/>
          <w:szCs w:val="24"/>
        </w:rPr>
        <w:lastRenderedPageBreak/>
        <w:t>The Number 59 represents the completion &amp; perfection in the Holy Bible. The loss of sight is in Tobit 14:2. The Male Estimation of fifteen shekels of silver is in Leviticus 27:3.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 CANNOT BE BROKEN</w:t>
      </w:r>
    </w:p>
    <w:p w:rsidR="0033773B" w:rsidRPr="00E17B45" w:rsidRDefault="0033773B" w:rsidP="0033773B">
      <w:pPr>
        <w:spacing w:line="480" w:lineRule="auto"/>
        <w:jc w:val="both"/>
        <w:rPr>
          <w:sz w:val="24"/>
          <w:szCs w:val="24"/>
        </w:rPr>
      </w:pPr>
      <w:r w:rsidRPr="00E17B45">
        <w:rPr>
          <w:sz w:val="24"/>
          <w:szCs w:val="24"/>
        </w:rPr>
        <w:t>The Number 60 represents the completion &amp; perfection in the Holy Bible. The loss of sight is in Tobit 14:2. The 60 cubits (110 feet) is in 1</w:t>
      </w:r>
      <w:r w:rsidRPr="00E17B45">
        <w:rPr>
          <w:sz w:val="24"/>
          <w:szCs w:val="24"/>
          <w:vertAlign w:val="superscript"/>
        </w:rPr>
        <w:t>st</w:t>
      </w:r>
      <w:r w:rsidRPr="00E17B45">
        <w:rPr>
          <w:sz w:val="24"/>
          <w:szCs w:val="24"/>
        </w:rPr>
        <w:t xml:space="preserve"> Esdras 6:25; 1</w:t>
      </w:r>
      <w:r w:rsidRPr="00E17B45">
        <w:rPr>
          <w:sz w:val="24"/>
          <w:szCs w:val="24"/>
          <w:vertAlign w:val="superscript"/>
        </w:rPr>
        <w:t>st</w:t>
      </w:r>
      <w:r w:rsidRPr="00E17B45">
        <w:rPr>
          <w:sz w:val="24"/>
          <w:szCs w:val="24"/>
        </w:rPr>
        <w:t xml:space="preserve"> Kings 6:2; 1</w:t>
      </w:r>
      <w:r w:rsidRPr="00E17B45">
        <w:rPr>
          <w:sz w:val="24"/>
          <w:szCs w:val="24"/>
          <w:vertAlign w:val="superscript"/>
        </w:rPr>
        <w:t>st</w:t>
      </w:r>
      <w:r w:rsidRPr="00E17B45">
        <w:rPr>
          <w:sz w:val="24"/>
          <w:szCs w:val="24"/>
        </w:rPr>
        <w:t xml:space="preserve"> Chronicles 3:3; Ezra 6:3; Ezekiel 40:14 &amp; Daniel 3:1. The 60 Great Cities is in 1</w:t>
      </w:r>
      <w:r w:rsidRPr="00E17B45">
        <w:rPr>
          <w:sz w:val="24"/>
          <w:szCs w:val="24"/>
          <w:vertAlign w:val="superscript"/>
        </w:rPr>
        <w:t>st</w:t>
      </w:r>
      <w:r w:rsidRPr="00E17B45">
        <w:rPr>
          <w:sz w:val="24"/>
          <w:szCs w:val="24"/>
        </w:rPr>
        <w:t xml:space="preserve"> Kings 4:13. The 60 Measures of Meal is in 1</w:t>
      </w:r>
      <w:r w:rsidRPr="00E17B45">
        <w:rPr>
          <w:sz w:val="24"/>
          <w:szCs w:val="24"/>
          <w:vertAlign w:val="superscript"/>
        </w:rPr>
        <w:t>st</w:t>
      </w:r>
      <w:r w:rsidRPr="00E17B45">
        <w:rPr>
          <w:sz w:val="24"/>
          <w:szCs w:val="24"/>
        </w:rPr>
        <w:t xml:space="preserve"> Kings 4:22. The 60 Men is in 2</w:t>
      </w:r>
      <w:r w:rsidRPr="00E17B45">
        <w:rPr>
          <w:sz w:val="24"/>
          <w:szCs w:val="24"/>
          <w:vertAlign w:val="superscript"/>
        </w:rPr>
        <w:t>nd</w:t>
      </w:r>
      <w:r w:rsidRPr="00E17B45">
        <w:rPr>
          <w:sz w:val="24"/>
          <w:szCs w:val="24"/>
        </w:rPr>
        <w:t xml:space="preserve"> Kings 25:19 &amp; Jeremiah 52:25. The 60 year Old Man is in 1</w:t>
      </w:r>
      <w:r w:rsidRPr="00E17B45">
        <w:rPr>
          <w:sz w:val="24"/>
          <w:szCs w:val="24"/>
          <w:vertAlign w:val="superscript"/>
        </w:rPr>
        <w:t>st</w:t>
      </w:r>
      <w:r w:rsidRPr="00E17B45">
        <w:rPr>
          <w:sz w:val="24"/>
          <w:szCs w:val="24"/>
        </w:rPr>
        <w:t xml:space="preserve"> Chronicles 2:21. The 60 Concubines &amp; 60 Daughters is in 2</w:t>
      </w:r>
      <w:r w:rsidRPr="00E17B45">
        <w:rPr>
          <w:sz w:val="24"/>
          <w:szCs w:val="24"/>
          <w:vertAlign w:val="superscript"/>
        </w:rPr>
        <w:t>nd</w:t>
      </w:r>
      <w:r w:rsidRPr="00E17B45">
        <w:rPr>
          <w:sz w:val="24"/>
          <w:szCs w:val="24"/>
        </w:rPr>
        <w:t xml:space="preserve"> Chronicles 11:21. The 60 Bullocks is in 2</w:t>
      </w:r>
      <w:r w:rsidRPr="00E17B45">
        <w:rPr>
          <w:sz w:val="24"/>
          <w:szCs w:val="24"/>
          <w:vertAlign w:val="superscript"/>
        </w:rPr>
        <w:t>nd</w:t>
      </w:r>
      <w:r w:rsidRPr="00E17B45">
        <w:rPr>
          <w:sz w:val="24"/>
          <w:szCs w:val="24"/>
        </w:rPr>
        <w:t xml:space="preserve"> Chronicles 29:32. The 60 years of Sabbaths is in 2</w:t>
      </w:r>
      <w:r w:rsidRPr="00E17B45">
        <w:rPr>
          <w:sz w:val="24"/>
          <w:szCs w:val="24"/>
          <w:vertAlign w:val="superscript"/>
        </w:rPr>
        <w:t>nd</w:t>
      </w:r>
      <w:r w:rsidRPr="00E17B45">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17B45">
        <w:rPr>
          <w:sz w:val="24"/>
          <w:szCs w:val="24"/>
          <w:vertAlign w:val="superscript"/>
        </w:rPr>
        <w:t>st</w:t>
      </w:r>
      <w:r w:rsidRPr="00E17B45">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17B45">
        <w:rPr>
          <w:sz w:val="24"/>
          <w:szCs w:val="24"/>
          <w:vertAlign w:val="superscript"/>
        </w:rPr>
        <w:t>st</w:t>
      </w:r>
      <w:r w:rsidRPr="00E17B45">
        <w:rPr>
          <w:sz w:val="24"/>
          <w:szCs w:val="24"/>
        </w:rPr>
        <w:t xml:space="preserve"> Chronicles 2:23. The good ground is in Matthew 13:23; Mark 4:8, 20. The 60 Furlongs (6.5 miles) is in Luke 24:13.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NUMBER SIXTY-ONE CANNOT BE BROKEN</w:t>
      </w:r>
    </w:p>
    <w:p w:rsidR="0033773B" w:rsidRPr="00E17B45" w:rsidRDefault="0033773B" w:rsidP="0033773B">
      <w:pPr>
        <w:spacing w:line="480" w:lineRule="auto"/>
        <w:jc w:val="both"/>
        <w:rPr>
          <w:sz w:val="24"/>
          <w:szCs w:val="24"/>
        </w:rPr>
      </w:pPr>
      <w:r w:rsidRPr="00E17B45">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SIXTY-TWO CANNOT BE BROKEN</w:t>
      </w:r>
    </w:p>
    <w:p w:rsidR="0033773B" w:rsidRPr="00E17B45" w:rsidRDefault="0033773B" w:rsidP="0033773B">
      <w:pPr>
        <w:spacing w:line="480" w:lineRule="auto"/>
        <w:jc w:val="both"/>
        <w:rPr>
          <w:sz w:val="24"/>
          <w:szCs w:val="24"/>
        </w:rPr>
      </w:pPr>
      <w:r w:rsidRPr="00E17B45">
        <w:rPr>
          <w:sz w:val="24"/>
          <w:szCs w:val="24"/>
        </w:rPr>
        <w:t>The Number 62 represents the completion &amp; perfection in the Holy Bible. The loss of sight is in Tobit 14:2. The Male Estimation of 15 shekels &amp; 10 shekels for the Female is in Leviticus 27:7. The 62 Men for Strength is in 1</w:t>
      </w:r>
      <w:r w:rsidRPr="00E17B45">
        <w:rPr>
          <w:sz w:val="24"/>
          <w:szCs w:val="24"/>
          <w:vertAlign w:val="superscript"/>
        </w:rPr>
        <w:t>st</w:t>
      </w:r>
      <w:r w:rsidRPr="00E17B45">
        <w:rPr>
          <w:sz w:val="24"/>
          <w:szCs w:val="24"/>
        </w:rPr>
        <w:t xml:space="preserve"> Chronicles 26:8. The 62 years old is in Daniel 5:31. The 62 Weeks is in Daniel 9:25, 26.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SIXTY-THREE CANNOT BE BROKEN</w:t>
      </w:r>
    </w:p>
    <w:p w:rsidR="0033773B" w:rsidRPr="00E17B45" w:rsidRDefault="0033773B" w:rsidP="0033773B">
      <w:pPr>
        <w:spacing w:line="480" w:lineRule="auto"/>
        <w:jc w:val="both"/>
        <w:rPr>
          <w:sz w:val="24"/>
          <w:szCs w:val="24"/>
        </w:rPr>
      </w:pPr>
      <w:r w:rsidRPr="00E17B45">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SIXTY-FOUR CANNOT BE BROKEN</w:t>
      </w:r>
    </w:p>
    <w:p w:rsidR="0033773B" w:rsidRPr="00E17B45" w:rsidRDefault="0033773B" w:rsidP="0033773B">
      <w:pPr>
        <w:spacing w:line="480" w:lineRule="auto"/>
        <w:jc w:val="both"/>
        <w:rPr>
          <w:sz w:val="24"/>
          <w:szCs w:val="24"/>
        </w:rPr>
      </w:pPr>
      <w:r w:rsidRPr="00E17B45">
        <w:rPr>
          <w:sz w:val="24"/>
          <w:szCs w:val="24"/>
        </w:rPr>
        <w:lastRenderedPageBreak/>
        <w:t>The Number 64 represents the completion &amp; perfection in the Holy Bible. The loss of sight is in Tobit 14:2.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SIXTY-FIVE CANNOT BE BROKEN</w:t>
      </w:r>
    </w:p>
    <w:p w:rsidR="0033773B" w:rsidRPr="00E17B45" w:rsidRDefault="0033773B" w:rsidP="0033773B">
      <w:pPr>
        <w:spacing w:line="480" w:lineRule="auto"/>
        <w:jc w:val="both"/>
        <w:rPr>
          <w:sz w:val="24"/>
          <w:szCs w:val="24"/>
        </w:rPr>
      </w:pPr>
      <w:r w:rsidRPr="00E17B45">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has reached its highest peak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SIXTY-SIX CANNOT BE BROKEN</w:t>
      </w:r>
    </w:p>
    <w:p w:rsidR="0033773B" w:rsidRPr="00E17B45" w:rsidRDefault="0033773B" w:rsidP="0033773B">
      <w:pPr>
        <w:spacing w:line="480" w:lineRule="auto"/>
        <w:jc w:val="both"/>
        <w:rPr>
          <w:sz w:val="24"/>
          <w:szCs w:val="24"/>
        </w:rPr>
      </w:pPr>
      <w:r w:rsidRPr="00E17B45">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gradually goes down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SIXTY-SEVEN CANNOT BE BROKEN</w:t>
      </w:r>
    </w:p>
    <w:p w:rsidR="0033773B" w:rsidRPr="00E17B45" w:rsidRDefault="0033773B" w:rsidP="0033773B">
      <w:pPr>
        <w:spacing w:line="480" w:lineRule="auto"/>
        <w:jc w:val="both"/>
        <w:rPr>
          <w:sz w:val="24"/>
          <w:szCs w:val="24"/>
        </w:rPr>
      </w:pPr>
      <w:r w:rsidRPr="00E17B45">
        <w:rPr>
          <w:sz w:val="24"/>
          <w:szCs w:val="24"/>
        </w:rPr>
        <w:t xml:space="preserve">The Number 67 represents the completion &amp; perfection in the Holy Bible. The Male Estimation of 15 shekels &amp; 10 shekels for the Female is in Leviticus 27:7. The 67 Priests’ Garments is in </w:t>
      </w:r>
      <w:r w:rsidRPr="00E17B45">
        <w:rPr>
          <w:sz w:val="24"/>
          <w:szCs w:val="24"/>
        </w:rPr>
        <w:lastRenderedPageBreak/>
        <w:t>Nehemiah 7:72. The King Uzziah’s 52 Year Sexual Reign gradually goes down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SIXTY-EIGHT CANNOT BE BROKEN</w:t>
      </w:r>
    </w:p>
    <w:p w:rsidR="0033773B" w:rsidRPr="00E17B45" w:rsidRDefault="0033773B" w:rsidP="0033773B">
      <w:pPr>
        <w:spacing w:line="480" w:lineRule="auto"/>
        <w:jc w:val="both"/>
        <w:rPr>
          <w:sz w:val="24"/>
          <w:szCs w:val="24"/>
        </w:rPr>
      </w:pPr>
      <w:r w:rsidRPr="00E17B45">
        <w:rPr>
          <w:sz w:val="24"/>
          <w:szCs w:val="24"/>
        </w:rPr>
        <w:t>The Number 68 represents the completion &amp; perfection in the Holy Bible. The Male Estimation of 15 shekels &amp; 10 shekels for the Female is in Leviticus 27:7. The 68 Brethren is in 1</w:t>
      </w:r>
      <w:r w:rsidRPr="00E17B45">
        <w:rPr>
          <w:sz w:val="24"/>
          <w:szCs w:val="24"/>
          <w:vertAlign w:val="superscript"/>
        </w:rPr>
        <w:t>st</w:t>
      </w:r>
      <w:r w:rsidRPr="00E17B45">
        <w:rPr>
          <w:sz w:val="24"/>
          <w:szCs w:val="24"/>
        </w:rPr>
        <w:t xml:space="preserve"> Chronicles 16:38.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SIXTY-NINE CANNOT BE BROKEN</w:t>
      </w:r>
    </w:p>
    <w:p w:rsidR="0033773B" w:rsidRPr="00E17B45" w:rsidRDefault="0033773B" w:rsidP="0033773B">
      <w:pPr>
        <w:spacing w:line="480" w:lineRule="auto"/>
        <w:jc w:val="both"/>
        <w:rPr>
          <w:sz w:val="24"/>
          <w:szCs w:val="24"/>
        </w:rPr>
      </w:pPr>
      <w:r w:rsidRPr="00E17B45">
        <w:rPr>
          <w:sz w:val="24"/>
          <w:szCs w:val="24"/>
        </w:rPr>
        <w:t>The Number 69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 CANNOT BE BROKEN</w:t>
      </w:r>
    </w:p>
    <w:p w:rsidR="0033773B" w:rsidRPr="00E17B45" w:rsidRDefault="0033773B" w:rsidP="0033773B">
      <w:pPr>
        <w:spacing w:line="480" w:lineRule="auto"/>
        <w:jc w:val="both"/>
        <w:rPr>
          <w:sz w:val="24"/>
          <w:szCs w:val="24"/>
        </w:rPr>
      </w:pPr>
      <w:r w:rsidRPr="00E17B45">
        <w:rPr>
          <w:sz w:val="24"/>
          <w:szCs w:val="24"/>
        </w:rPr>
        <w:t>The Number 70 represents the completion &amp; perfection in the Holy Bible. The 70 Men is in 1</w:t>
      </w:r>
      <w:r w:rsidRPr="00E17B45">
        <w:rPr>
          <w:sz w:val="24"/>
          <w:szCs w:val="24"/>
          <w:vertAlign w:val="superscript"/>
        </w:rPr>
        <w:t>st</w:t>
      </w:r>
      <w:r w:rsidRPr="00E17B45">
        <w:rPr>
          <w:sz w:val="24"/>
          <w:szCs w:val="24"/>
        </w:rPr>
        <w:t xml:space="preserve"> Esdras 8:33, 39-40. The Wise is in 2</w:t>
      </w:r>
      <w:r w:rsidRPr="00E17B45">
        <w:rPr>
          <w:sz w:val="24"/>
          <w:szCs w:val="24"/>
          <w:vertAlign w:val="superscript"/>
        </w:rPr>
        <w:t>nd</w:t>
      </w:r>
      <w:r w:rsidRPr="00E17B45">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w:t>
      </w:r>
      <w:r w:rsidRPr="00E17B45">
        <w:rPr>
          <w:sz w:val="24"/>
          <w:szCs w:val="24"/>
        </w:rPr>
        <w:lastRenderedPageBreak/>
        <w:t>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17B45">
        <w:rPr>
          <w:sz w:val="24"/>
          <w:szCs w:val="24"/>
          <w:vertAlign w:val="superscript"/>
        </w:rPr>
        <w:t>nd</w:t>
      </w:r>
      <w:r w:rsidRPr="00E17B45">
        <w:rPr>
          <w:sz w:val="24"/>
          <w:szCs w:val="24"/>
        </w:rPr>
        <w:t xml:space="preserve"> Kings 10:1. The 70 Persons is in 2</w:t>
      </w:r>
      <w:r w:rsidRPr="00E17B45">
        <w:rPr>
          <w:sz w:val="24"/>
          <w:szCs w:val="24"/>
          <w:vertAlign w:val="superscript"/>
        </w:rPr>
        <w:t>nd</w:t>
      </w:r>
      <w:r w:rsidRPr="00E17B45">
        <w:rPr>
          <w:sz w:val="24"/>
          <w:szCs w:val="24"/>
        </w:rPr>
        <w:t xml:space="preserve"> Kings 10:6-7. The 70 Bullocks is in 2</w:t>
      </w:r>
      <w:r w:rsidRPr="00E17B45">
        <w:rPr>
          <w:sz w:val="24"/>
          <w:szCs w:val="24"/>
          <w:vertAlign w:val="superscript"/>
        </w:rPr>
        <w:t>nd</w:t>
      </w:r>
      <w:r w:rsidRPr="00E17B45">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SEVENTY-ONE CANNOT BE BROKEN</w:t>
      </w:r>
    </w:p>
    <w:p w:rsidR="0033773B" w:rsidRPr="00E17B45" w:rsidRDefault="0033773B" w:rsidP="0033773B">
      <w:pPr>
        <w:spacing w:line="480" w:lineRule="auto"/>
        <w:jc w:val="both"/>
        <w:rPr>
          <w:sz w:val="24"/>
          <w:szCs w:val="24"/>
        </w:rPr>
      </w:pPr>
      <w:r w:rsidRPr="00E17B45">
        <w:rPr>
          <w:sz w:val="24"/>
          <w:szCs w:val="24"/>
        </w:rPr>
        <w:t>The Number 71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SEVENTY-TWO CANNOT BE BROKEN</w:t>
      </w:r>
    </w:p>
    <w:p w:rsidR="0033773B" w:rsidRPr="00E17B45" w:rsidRDefault="0033773B" w:rsidP="0033773B">
      <w:pPr>
        <w:spacing w:line="480" w:lineRule="auto"/>
        <w:jc w:val="both"/>
        <w:rPr>
          <w:sz w:val="24"/>
          <w:szCs w:val="24"/>
        </w:rPr>
      </w:pPr>
      <w:r w:rsidRPr="00E17B45">
        <w:rPr>
          <w:sz w:val="24"/>
          <w:szCs w:val="24"/>
        </w:rPr>
        <w:t xml:space="preserve">The Number 72 represents the completion &amp; perfection in the Holy Bible. The Male Estimation of 15 shekels &amp; 10 shekels for the Female is in Leviticus 27:7. The King Uzziah’s 52 Year Sexual </w:t>
      </w:r>
      <w:r w:rsidRPr="00E17B45">
        <w:rPr>
          <w:sz w:val="24"/>
          <w:szCs w:val="24"/>
        </w:rPr>
        <w:lastRenderedPageBreak/>
        <w:t>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SEVENTY-THREE CANNOT BE BROKEN</w:t>
      </w:r>
    </w:p>
    <w:p w:rsidR="0033773B" w:rsidRPr="00E17B45" w:rsidRDefault="0033773B" w:rsidP="0033773B">
      <w:pPr>
        <w:spacing w:line="480" w:lineRule="auto"/>
        <w:jc w:val="both"/>
        <w:rPr>
          <w:sz w:val="24"/>
          <w:szCs w:val="24"/>
        </w:rPr>
      </w:pPr>
      <w:r w:rsidRPr="00E17B45">
        <w:rPr>
          <w:sz w:val="24"/>
          <w:szCs w:val="24"/>
        </w:rPr>
        <w:t>The Number 73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SEVENTY-FOUR CANNOT BE BROKEN</w:t>
      </w:r>
    </w:p>
    <w:p w:rsidR="0033773B" w:rsidRPr="00E17B45" w:rsidRDefault="0033773B" w:rsidP="0033773B">
      <w:pPr>
        <w:spacing w:line="480" w:lineRule="auto"/>
        <w:jc w:val="both"/>
        <w:rPr>
          <w:sz w:val="24"/>
          <w:szCs w:val="24"/>
        </w:rPr>
      </w:pPr>
      <w:r w:rsidRPr="00E17B45">
        <w:rPr>
          <w:sz w:val="24"/>
          <w:szCs w:val="24"/>
        </w:rPr>
        <w:t>The Number 74 represents the completion &amp; perfection in the Holy Bible. The Levities is in 1</w:t>
      </w:r>
      <w:r w:rsidRPr="00E17B45">
        <w:rPr>
          <w:sz w:val="24"/>
          <w:szCs w:val="24"/>
          <w:vertAlign w:val="superscript"/>
        </w:rPr>
        <w:t>st</w:t>
      </w:r>
      <w:r w:rsidRPr="00E17B45">
        <w:rPr>
          <w:sz w:val="24"/>
          <w:szCs w:val="24"/>
        </w:rPr>
        <w:t xml:space="preserve"> Esdras 5:26 &amp; Nehemiah 7:43.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SEVENTY-FIVE CANNOT BE BROKEN</w:t>
      </w:r>
    </w:p>
    <w:p w:rsidR="0033773B" w:rsidRPr="00E17B45" w:rsidRDefault="0033773B" w:rsidP="0033773B">
      <w:pPr>
        <w:spacing w:line="480" w:lineRule="auto"/>
        <w:jc w:val="both"/>
        <w:rPr>
          <w:sz w:val="24"/>
          <w:szCs w:val="24"/>
        </w:rPr>
      </w:pPr>
      <w:r w:rsidRPr="00E17B45">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SEVENTY-SIX CANNOT BE BROKEN</w:t>
      </w:r>
    </w:p>
    <w:p w:rsidR="0033773B" w:rsidRPr="00E17B45" w:rsidRDefault="0033773B" w:rsidP="0033773B">
      <w:pPr>
        <w:spacing w:line="480" w:lineRule="auto"/>
        <w:jc w:val="both"/>
        <w:rPr>
          <w:sz w:val="24"/>
          <w:szCs w:val="24"/>
        </w:rPr>
      </w:pPr>
      <w:r w:rsidRPr="00E17B45">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SEVENTY-SEVEN CANNOT BE BROKEN</w:t>
      </w:r>
    </w:p>
    <w:p w:rsidR="0033773B" w:rsidRPr="00E17B45" w:rsidRDefault="0033773B" w:rsidP="0033773B">
      <w:pPr>
        <w:spacing w:line="480" w:lineRule="auto"/>
        <w:jc w:val="both"/>
        <w:rPr>
          <w:sz w:val="24"/>
          <w:szCs w:val="24"/>
        </w:rPr>
      </w:pPr>
      <w:r w:rsidRPr="00E17B45">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SEVENTY-EIGHT CANNOT BE BROKEN</w:t>
      </w:r>
    </w:p>
    <w:p w:rsidR="0033773B" w:rsidRPr="00E17B45" w:rsidRDefault="0033773B" w:rsidP="0033773B">
      <w:pPr>
        <w:spacing w:line="480" w:lineRule="auto"/>
        <w:jc w:val="both"/>
        <w:rPr>
          <w:sz w:val="24"/>
          <w:szCs w:val="24"/>
        </w:rPr>
      </w:pPr>
      <w:r w:rsidRPr="00E17B45">
        <w:rPr>
          <w:sz w:val="24"/>
          <w:szCs w:val="24"/>
        </w:rPr>
        <w:t>The Number 78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SEVENTY-NINE CANNOT BE BROKEN</w:t>
      </w:r>
    </w:p>
    <w:p w:rsidR="0033773B" w:rsidRPr="00E17B45" w:rsidRDefault="0033773B" w:rsidP="0033773B">
      <w:pPr>
        <w:spacing w:line="480" w:lineRule="auto"/>
        <w:jc w:val="both"/>
        <w:rPr>
          <w:sz w:val="24"/>
          <w:szCs w:val="24"/>
        </w:rPr>
      </w:pPr>
      <w:r w:rsidRPr="00E17B45">
        <w:rPr>
          <w:sz w:val="24"/>
          <w:szCs w:val="24"/>
        </w:rPr>
        <w:t>The Number 79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NUMBER EIGHTY CANNOT BE BROKEN</w:t>
      </w:r>
    </w:p>
    <w:p w:rsidR="0033773B" w:rsidRPr="00E17B45" w:rsidRDefault="0033773B" w:rsidP="0033773B">
      <w:pPr>
        <w:spacing w:line="480" w:lineRule="auto"/>
        <w:jc w:val="both"/>
        <w:rPr>
          <w:sz w:val="24"/>
          <w:szCs w:val="24"/>
        </w:rPr>
      </w:pPr>
      <w:r w:rsidRPr="00E17B45">
        <w:rPr>
          <w:sz w:val="24"/>
          <w:szCs w:val="24"/>
        </w:rPr>
        <w:t>The Number 80 represents the completion &amp; perfection in the Holy Bible. The 80 talents of silver ($30,720,000.00 million) is in 2</w:t>
      </w:r>
      <w:r w:rsidRPr="00E17B45">
        <w:rPr>
          <w:sz w:val="24"/>
          <w:szCs w:val="24"/>
          <w:vertAlign w:val="superscript"/>
        </w:rPr>
        <w:t>nd</w:t>
      </w:r>
      <w:r w:rsidRPr="00E17B45">
        <w:rPr>
          <w:sz w:val="24"/>
          <w:szCs w:val="24"/>
        </w:rPr>
        <w:t xml:space="preserve"> Maccabees 4:8. The 80 Elephants is in 2</w:t>
      </w:r>
      <w:r w:rsidRPr="00E17B45">
        <w:rPr>
          <w:sz w:val="24"/>
          <w:szCs w:val="24"/>
          <w:vertAlign w:val="superscript"/>
        </w:rPr>
        <w:t>nd</w:t>
      </w:r>
      <w:r w:rsidRPr="00E17B45">
        <w:rPr>
          <w:sz w:val="24"/>
          <w:szCs w:val="24"/>
        </w:rPr>
        <w:t xml:space="preserve"> Maccabees 11:4. Moses is 80 years old in Exodus 7:7. The 80 years of rest is in Judges 3:30. The 80 year Old Man is in 2</w:t>
      </w:r>
      <w:r w:rsidRPr="00E17B45">
        <w:rPr>
          <w:sz w:val="24"/>
          <w:szCs w:val="24"/>
          <w:vertAlign w:val="superscript"/>
        </w:rPr>
        <w:t>nd</w:t>
      </w:r>
      <w:r w:rsidRPr="00E17B45">
        <w:rPr>
          <w:sz w:val="24"/>
          <w:szCs w:val="24"/>
        </w:rPr>
        <w:t xml:space="preserve"> Samuel 19:32, 35. The 80 pieces ($2,560.00) of silver for an ass’s head is in 2</w:t>
      </w:r>
      <w:r w:rsidRPr="00E17B45">
        <w:rPr>
          <w:sz w:val="24"/>
          <w:szCs w:val="24"/>
          <w:vertAlign w:val="superscript"/>
        </w:rPr>
        <w:t>nd</w:t>
      </w:r>
      <w:r w:rsidRPr="00E17B45">
        <w:rPr>
          <w:sz w:val="24"/>
          <w:szCs w:val="24"/>
        </w:rPr>
        <w:t xml:space="preserve"> Kings 6:25. The 80 Men appointed without is in 2</w:t>
      </w:r>
      <w:r w:rsidRPr="00E17B45">
        <w:rPr>
          <w:sz w:val="24"/>
          <w:szCs w:val="24"/>
          <w:vertAlign w:val="superscript"/>
        </w:rPr>
        <w:t>nd</w:t>
      </w:r>
      <w:r w:rsidRPr="00E17B45">
        <w:rPr>
          <w:sz w:val="24"/>
          <w:szCs w:val="24"/>
        </w:rPr>
        <w:t xml:space="preserve"> Kings 10:24. The 80 Brethren is in 1</w:t>
      </w:r>
      <w:r w:rsidRPr="00E17B45">
        <w:rPr>
          <w:sz w:val="24"/>
          <w:szCs w:val="24"/>
          <w:vertAlign w:val="superscript"/>
        </w:rPr>
        <w:t>st</w:t>
      </w:r>
      <w:r w:rsidRPr="00E17B45">
        <w:rPr>
          <w:sz w:val="24"/>
          <w:szCs w:val="24"/>
        </w:rPr>
        <w:t xml:space="preserve"> Chronicles 15:9. The 80 Priests is in 2</w:t>
      </w:r>
      <w:r w:rsidRPr="00E17B45">
        <w:rPr>
          <w:sz w:val="24"/>
          <w:szCs w:val="24"/>
          <w:vertAlign w:val="superscript"/>
        </w:rPr>
        <w:t>nd</w:t>
      </w:r>
      <w:r w:rsidRPr="00E17B45">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THIRD SUPREME AUTHORITY KINGDOM OF THE LORD MOSES’ LORDSHIP FROM 80 TO 120</w:t>
      </w:r>
    </w:p>
    <w:p w:rsidR="0033773B" w:rsidRPr="00E17B45" w:rsidRDefault="0033773B" w:rsidP="0033773B">
      <w:pPr>
        <w:spacing w:line="480" w:lineRule="auto"/>
        <w:jc w:val="center"/>
        <w:rPr>
          <w:b/>
          <w:sz w:val="24"/>
          <w:szCs w:val="24"/>
        </w:rPr>
      </w:pPr>
      <w:r w:rsidRPr="00E17B45">
        <w:rPr>
          <w:b/>
          <w:sz w:val="24"/>
          <w:szCs w:val="24"/>
        </w:rPr>
        <w:t>THE NUMBER EIGHTY-ONE CANNOT BE BROKEN</w:t>
      </w:r>
    </w:p>
    <w:p w:rsidR="0033773B" w:rsidRPr="00E17B45" w:rsidRDefault="0033773B" w:rsidP="0033773B">
      <w:pPr>
        <w:spacing w:line="480" w:lineRule="auto"/>
        <w:jc w:val="both"/>
        <w:rPr>
          <w:sz w:val="24"/>
          <w:szCs w:val="24"/>
        </w:rPr>
      </w:pPr>
      <w:r w:rsidRPr="00E17B45">
        <w:rPr>
          <w:sz w:val="24"/>
          <w:szCs w:val="24"/>
        </w:rPr>
        <w:t>The Number 81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EIGHTY-TWO CANNOT BE BROKEN</w:t>
      </w:r>
    </w:p>
    <w:p w:rsidR="0033773B" w:rsidRPr="00E17B45" w:rsidRDefault="0033773B" w:rsidP="0033773B">
      <w:pPr>
        <w:spacing w:line="480" w:lineRule="auto"/>
        <w:jc w:val="both"/>
        <w:rPr>
          <w:sz w:val="24"/>
          <w:szCs w:val="24"/>
        </w:rPr>
      </w:pPr>
      <w:r w:rsidRPr="00E17B45">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EIGHTY-THREE CANNOT BE BROKEN</w:t>
      </w:r>
    </w:p>
    <w:p w:rsidR="0033773B" w:rsidRPr="00E17B45" w:rsidRDefault="0033773B" w:rsidP="0033773B">
      <w:pPr>
        <w:spacing w:line="480" w:lineRule="auto"/>
        <w:jc w:val="both"/>
        <w:rPr>
          <w:sz w:val="24"/>
          <w:szCs w:val="24"/>
        </w:rPr>
      </w:pPr>
      <w:r w:rsidRPr="00E17B45">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EIGHTY-FOUR CANNOT BE BROKEN</w:t>
      </w:r>
    </w:p>
    <w:p w:rsidR="0033773B" w:rsidRPr="00E17B45" w:rsidRDefault="0033773B" w:rsidP="0033773B">
      <w:pPr>
        <w:spacing w:line="480" w:lineRule="auto"/>
        <w:jc w:val="both"/>
        <w:rPr>
          <w:sz w:val="24"/>
          <w:szCs w:val="24"/>
        </w:rPr>
      </w:pPr>
      <w:r w:rsidRPr="00E17B45">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EIGHTY-FIVE CANNOT BE BROKEN</w:t>
      </w:r>
    </w:p>
    <w:p w:rsidR="0033773B" w:rsidRPr="00E17B45" w:rsidRDefault="0033773B" w:rsidP="0033773B">
      <w:pPr>
        <w:spacing w:line="480" w:lineRule="auto"/>
        <w:jc w:val="both"/>
        <w:rPr>
          <w:sz w:val="24"/>
          <w:szCs w:val="24"/>
        </w:rPr>
      </w:pPr>
      <w:r w:rsidRPr="00E17B45">
        <w:rPr>
          <w:sz w:val="24"/>
          <w:szCs w:val="24"/>
        </w:rPr>
        <w:t>The Number 85 represents the completion &amp; perfection in the Holy Bible. The 85 year Old Man is in Joshua 14:10. The 85 Persons is in 1</w:t>
      </w:r>
      <w:r w:rsidRPr="00E17B45">
        <w:rPr>
          <w:sz w:val="24"/>
          <w:szCs w:val="24"/>
          <w:vertAlign w:val="superscript"/>
        </w:rPr>
        <w:t>st</w:t>
      </w:r>
      <w:r w:rsidRPr="00E17B45">
        <w:rPr>
          <w:sz w:val="24"/>
          <w:szCs w:val="24"/>
        </w:rPr>
        <w:t xml:space="preserve"> Samuel 22:18.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NUMBER EIGHTY-SIX CANNOT BE BROKEN</w:t>
      </w:r>
    </w:p>
    <w:p w:rsidR="0033773B" w:rsidRPr="00E17B45" w:rsidRDefault="0033773B" w:rsidP="0033773B">
      <w:pPr>
        <w:spacing w:line="480" w:lineRule="auto"/>
        <w:jc w:val="both"/>
        <w:rPr>
          <w:sz w:val="24"/>
          <w:szCs w:val="24"/>
        </w:rPr>
      </w:pPr>
      <w:r w:rsidRPr="00E17B45">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EIGHTY-SEVEN CANNOT BE BROKEN</w:t>
      </w:r>
    </w:p>
    <w:p w:rsidR="0033773B" w:rsidRPr="00E17B45" w:rsidRDefault="0033773B" w:rsidP="0033773B">
      <w:pPr>
        <w:spacing w:line="480" w:lineRule="auto"/>
        <w:jc w:val="both"/>
        <w:rPr>
          <w:sz w:val="24"/>
          <w:szCs w:val="24"/>
        </w:rPr>
      </w:pPr>
      <w:r w:rsidRPr="00E17B45">
        <w:rPr>
          <w:sz w:val="24"/>
          <w:szCs w:val="24"/>
        </w:rPr>
        <w:t>The Number 87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EIGHTY-EIGHT CANNOT BE BROKEN</w:t>
      </w:r>
    </w:p>
    <w:p w:rsidR="0033773B" w:rsidRPr="00E17B45" w:rsidRDefault="0033773B" w:rsidP="0033773B">
      <w:pPr>
        <w:spacing w:line="480" w:lineRule="auto"/>
        <w:jc w:val="both"/>
        <w:rPr>
          <w:sz w:val="24"/>
          <w:szCs w:val="24"/>
        </w:rPr>
      </w:pPr>
      <w:r w:rsidRPr="00E17B45">
        <w:rPr>
          <w:sz w:val="24"/>
          <w:szCs w:val="24"/>
        </w:rPr>
        <w:t>The Number 88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EIGHTY-NINE CANNOT BE BROKEN</w:t>
      </w:r>
    </w:p>
    <w:p w:rsidR="0033773B" w:rsidRPr="00E17B45" w:rsidRDefault="0033773B" w:rsidP="0033773B">
      <w:pPr>
        <w:spacing w:line="480" w:lineRule="auto"/>
        <w:jc w:val="both"/>
        <w:rPr>
          <w:sz w:val="24"/>
          <w:szCs w:val="24"/>
        </w:rPr>
      </w:pPr>
      <w:r w:rsidRPr="00E17B45">
        <w:rPr>
          <w:sz w:val="24"/>
          <w:szCs w:val="24"/>
        </w:rPr>
        <w:t>The Number 89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NINETY CANNOT BE BROKEN IS 360 DEGREES TURNING EVERY WAY BY GOING ONE MILE TO GO TWAIN  </w:t>
      </w:r>
    </w:p>
    <w:p w:rsidR="0033773B" w:rsidRPr="00E17B45" w:rsidRDefault="0033773B" w:rsidP="0033773B">
      <w:pPr>
        <w:spacing w:line="480" w:lineRule="auto"/>
        <w:jc w:val="both"/>
        <w:rPr>
          <w:sz w:val="24"/>
          <w:szCs w:val="24"/>
        </w:rPr>
      </w:pPr>
      <w:r w:rsidRPr="00E17B45">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NINETY-ONE CANNOT BE BROKEN</w:t>
      </w:r>
    </w:p>
    <w:p w:rsidR="0033773B" w:rsidRPr="00E17B45" w:rsidRDefault="0033773B" w:rsidP="0033773B">
      <w:pPr>
        <w:spacing w:line="480" w:lineRule="auto"/>
        <w:jc w:val="both"/>
        <w:rPr>
          <w:sz w:val="24"/>
          <w:szCs w:val="24"/>
        </w:rPr>
      </w:pPr>
      <w:r w:rsidRPr="00E17B45">
        <w:rPr>
          <w:sz w:val="24"/>
          <w:szCs w:val="24"/>
        </w:rPr>
        <w:t>The Number 91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NINETY-TWO CANNOT BE BROKEN</w:t>
      </w:r>
    </w:p>
    <w:p w:rsidR="0033773B" w:rsidRPr="00E17B45" w:rsidRDefault="0033773B" w:rsidP="0033773B">
      <w:pPr>
        <w:spacing w:line="480" w:lineRule="auto"/>
        <w:jc w:val="both"/>
        <w:rPr>
          <w:sz w:val="24"/>
          <w:szCs w:val="24"/>
        </w:rPr>
      </w:pPr>
      <w:r w:rsidRPr="00E17B45">
        <w:rPr>
          <w:sz w:val="24"/>
          <w:szCs w:val="24"/>
        </w:rPr>
        <w:t>The Number 92 represents the completion &amp; perfection in the Holy Bible. The 92 Sons of Aterezias is in 1</w:t>
      </w:r>
      <w:r w:rsidRPr="00E17B45">
        <w:rPr>
          <w:sz w:val="24"/>
          <w:szCs w:val="24"/>
          <w:vertAlign w:val="superscript"/>
        </w:rPr>
        <w:t>st</w:t>
      </w:r>
      <w:r w:rsidRPr="00E17B45">
        <w:rPr>
          <w:sz w:val="24"/>
          <w:szCs w:val="24"/>
        </w:rPr>
        <w:t xml:space="preserve"> Esdras 5:15.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NINETY-THREE CANNOT BE BROKEN</w:t>
      </w:r>
    </w:p>
    <w:p w:rsidR="0033773B" w:rsidRPr="00E17B45" w:rsidRDefault="0033773B" w:rsidP="0033773B">
      <w:pPr>
        <w:spacing w:line="480" w:lineRule="auto"/>
        <w:jc w:val="both"/>
        <w:rPr>
          <w:sz w:val="24"/>
          <w:szCs w:val="24"/>
        </w:rPr>
      </w:pPr>
      <w:r w:rsidRPr="00E17B45">
        <w:rPr>
          <w:sz w:val="24"/>
          <w:szCs w:val="24"/>
        </w:rPr>
        <w:t xml:space="preserve">The Number 93 represents the completion &amp; perfection in the Holy Bible. The Male Estimation of 15 shekels &amp; 10 shekels for the Female is in Leviticus 27:7. The King Uzziah’s 52 Year Sexual </w:t>
      </w:r>
      <w:r w:rsidRPr="00E17B45">
        <w:rPr>
          <w:sz w:val="24"/>
          <w:szCs w:val="24"/>
        </w:rPr>
        <w:lastRenderedPageBreak/>
        <w:t>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NINETY-FOUR CANNOT BE BROKEN</w:t>
      </w:r>
    </w:p>
    <w:p w:rsidR="0033773B" w:rsidRPr="00E17B45" w:rsidRDefault="0033773B" w:rsidP="0033773B">
      <w:pPr>
        <w:spacing w:line="480" w:lineRule="auto"/>
        <w:jc w:val="both"/>
        <w:rPr>
          <w:sz w:val="24"/>
          <w:szCs w:val="24"/>
        </w:rPr>
      </w:pPr>
      <w:r w:rsidRPr="00E17B45">
        <w:rPr>
          <w:sz w:val="24"/>
          <w:szCs w:val="24"/>
        </w:rPr>
        <w:t>The Number 94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NINETY-FIVE CANNOT BE BROKEN</w:t>
      </w:r>
    </w:p>
    <w:p w:rsidR="0033773B" w:rsidRPr="00E17B45" w:rsidRDefault="0033773B" w:rsidP="0033773B">
      <w:pPr>
        <w:spacing w:line="480" w:lineRule="auto"/>
        <w:jc w:val="both"/>
        <w:rPr>
          <w:sz w:val="24"/>
          <w:szCs w:val="24"/>
        </w:rPr>
      </w:pPr>
      <w:r w:rsidRPr="00E17B45">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NINETY-SIX CANNOT BE BROKEN</w:t>
      </w:r>
    </w:p>
    <w:p w:rsidR="0033773B" w:rsidRPr="00E17B45" w:rsidRDefault="0033773B" w:rsidP="0033773B">
      <w:pPr>
        <w:spacing w:line="480" w:lineRule="auto"/>
        <w:jc w:val="both"/>
        <w:rPr>
          <w:sz w:val="24"/>
          <w:szCs w:val="24"/>
        </w:rPr>
      </w:pPr>
      <w:r w:rsidRPr="00E17B45">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NINETY-SEVEN CANNOT BE BROKEN</w:t>
      </w:r>
    </w:p>
    <w:p w:rsidR="0033773B" w:rsidRPr="00E17B45" w:rsidRDefault="0033773B" w:rsidP="0033773B">
      <w:pPr>
        <w:spacing w:line="480" w:lineRule="auto"/>
        <w:jc w:val="both"/>
        <w:rPr>
          <w:sz w:val="24"/>
          <w:szCs w:val="24"/>
        </w:rPr>
      </w:pPr>
      <w:r w:rsidRPr="00E17B45">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NINETY-EIGHT CANNOT BE BROKEN</w:t>
      </w:r>
    </w:p>
    <w:p w:rsidR="0033773B" w:rsidRPr="00E17B45" w:rsidRDefault="0033773B" w:rsidP="0033773B">
      <w:pPr>
        <w:spacing w:line="480" w:lineRule="auto"/>
        <w:jc w:val="both"/>
        <w:rPr>
          <w:sz w:val="24"/>
          <w:szCs w:val="24"/>
        </w:rPr>
      </w:pPr>
      <w:r w:rsidRPr="00E17B45">
        <w:rPr>
          <w:sz w:val="24"/>
          <w:szCs w:val="24"/>
        </w:rPr>
        <w:t>The Number 98 represents the completion &amp; perfection in the Holy Bible. The Male Estimation of 15 shekels &amp; 10 shekels for the Female is in Leviticus 27:7. Eli is in 1</w:t>
      </w:r>
      <w:r w:rsidRPr="00E17B45">
        <w:rPr>
          <w:sz w:val="24"/>
          <w:szCs w:val="24"/>
          <w:vertAlign w:val="superscript"/>
        </w:rPr>
        <w:t>st</w:t>
      </w:r>
      <w:r w:rsidRPr="00E17B45">
        <w:rPr>
          <w:sz w:val="24"/>
          <w:szCs w:val="24"/>
        </w:rPr>
        <w:t xml:space="preserve"> Samuel 4:15. The 98 Children of Ater is in Ezra 2:16 &amp; Nehemiah 7:21.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NINETY-NINE CANNOT BE BROKEN</w:t>
      </w:r>
    </w:p>
    <w:p w:rsidR="0033773B" w:rsidRPr="00E17B45" w:rsidRDefault="0033773B" w:rsidP="0033773B">
      <w:pPr>
        <w:spacing w:line="480" w:lineRule="auto"/>
        <w:jc w:val="both"/>
        <w:rPr>
          <w:sz w:val="24"/>
          <w:szCs w:val="24"/>
        </w:rPr>
      </w:pPr>
      <w:r w:rsidRPr="00E17B45">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CANNOT BE BROKEN</w:t>
      </w:r>
    </w:p>
    <w:p w:rsidR="0033773B" w:rsidRPr="00E17B45" w:rsidRDefault="0033773B" w:rsidP="0033773B">
      <w:pPr>
        <w:spacing w:line="480" w:lineRule="auto"/>
        <w:jc w:val="both"/>
        <w:rPr>
          <w:sz w:val="24"/>
          <w:szCs w:val="24"/>
        </w:rPr>
      </w:pPr>
      <w:r w:rsidRPr="00E17B45">
        <w:rPr>
          <w:sz w:val="24"/>
          <w:szCs w:val="24"/>
        </w:rPr>
        <w:lastRenderedPageBreak/>
        <w:t>The Number 100 represents the completion &amp; perfection in the Holy Bible. The 100 talents ($38,400,000.00) of silver for tax is in 1</w:t>
      </w:r>
      <w:r w:rsidRPr="00E17B45">
        <w:rPr>
          <w:sz w:val="24"/>
          <w:szCs w:val="24"/>
          <w:vertAlign w:val="superscript"/>
        </w:rPr>
        <w:t>st</w:t>
      </w:r>
      <w:r w:rsidRPr="00E17B45">
        <w:rPr>
          <w:sz w:val="24"/>
          <w:szCs w:val="24"/>
        </w:rPr>
        <w:t xml:space="preserve"> Esdras 1:36. The 100 Priestly Vestments is in 1</w:t>
      </w:r>
      <w:r w:rsidRPr="00E17B45">
        <w:rPr>
          <w:sz w:val="24"/>
          <w:szCs w:val="24"/>
          <w:vertAlign w:val="superscript"/>
        </w:rPr>
        <w:t>st</w:t>
      </w:r>
      <w:r w:rsidRPr="00E17B45">
        <w:rPr>
          <w:sz w:val="24"/>
          <w:szCs w:val="24"/>
        </w:rPr>
        <w:t xml:space="preserve"> Esdras 5:45. The 100 Bullocks is in 1</w:t>
      </w:r>
      <w:r w:rsidRPr="00E17B45">
        <w:rPr>
          <w:sz w:val="24"/>
          <w:szCs w:val="24"/>
          <w:vertAlign w:val="superscript"/>
        </w:rPr>
        <w:t>st</w:t>
      </w:r>
      <w:r w:rsidRPr="00E17B45">
        <w:rPr>
          <w:sz w:val="24"/>
          <w:szCs w:val="24"/>
        </w:rPr>
        <w:t xml:space="preserve"> Esdras 7:7 &amp; Ezra 6:17. The 100 talents of silver ($38,400,000.00 million), the 100 cors (6,000 gallons or 6.52 bushels) and the 100 pieces of wine is in 1</w:t>
      </w:r>
      <w:r w:rsidRPr="00E17B45">
        <w:rPr>
          <w:sz w:val="24"/>
          <w:szCs w:val="24"/>
          <w:vertAlign w:val="superscript"/>
        </w:rPr>
        <w:t>st</w:t>
      </w:r>
      <w:r w:rsidRPr="00E17B45">
        <w:rPr>
          <w:sz w:val="24"/>
          <w:szCs w:val="24"/>
        </w:rPr>
        <w:t xml:space="preserve"> Esdras 8:20. The towers is in Judith 1:3. The 100 Men with Her and Her Maid is in Judith 10:17. Man’s days are 100 years is in Sirach 18:9. The 100 years is in Sirach 41:4. The Captain over 100’s (1,000) is in 1</w:t>
      </w:r>
      <w:r w:rsidRPr="00E17B45">
        <w:rPr>
          <w:sz w:val="24"/>
          <w:szCs w:val="24"/>
          <w:vertAlign w:val="superscript"/>
        </w:rPr>
        <w:t>st</w:t>
      </w:r>
      <w:r w:rsidRPr="00E17B45">
        <w:rPr>
          <w:sz w:val="24"/>
          <w:szCs w:val="24"/>
        </w:rPr>
        <w:t xml:space="preserve"> Maccabees 3:55; Deuteronomy 1:15; 1</w:t>
      </w:r>
      <w:r w:rsidRPr="00E17B45">
        <w:rPr>
          <w:sz w:val="24"/>
          <w:szCs w:val="24"/>
          <w:vertAlign w:val="superscript"/>
        </w:rPr>
        <w:t>st</w:t>
      </w:r>
      <w:r w:rsidRPr="00E17B45">
        <w:rPr>
          <w:sz w:val="24"/>
          <w:szCs w:val="24"/>
        </w:rPr>
        <w:t xml:space="preserve"> Samuel 22:7; 2</w:t>
      </w:r>
      <w:r w:rsidRPr="00E17B45">
        <w:rPr>
          <w:sz w:val="24"/>
          <w:szCs w:val="24"/>
          <w:vertAlign w:val="superscript"/>
        </w:rPr>
        <w:t>nd</w:t>
      </w:r>
      <w:r w:rsidRPr="00E17B45">
        <w:rPr>
          <w:sz w:val="24"/>
          <w:szCs w:val="24"/>
        </w:rPr>
        <w:t xml:space="preserve"> Samuel 18:1; 2</w:t>
      </w:r>
      <w:r w:rsidRPr="00E17B45">
        <w:rPr>
          <w:sz w:val="24"/>
          <w:szCs w:val="24"/>
          <w:vertAlign w:val="superscript"/>
        </w:rPr>
        <w:t>nd</w:t>
      </w:r>
      <w:r w:rsidRPr="00E17B45">
        <w:rPr>
          <w:sz w:val="24"/>
          <w:szCs w:val="24"/>
        </w:rPr>
        <w:t xml:space="preserve"> Kings 11:9, 10; 1</w:t>
      </w:r>
      <w:r w:rsidRPr="00E17B45">
        <w:rPr>
          <w:sz w:val="24"/>
          <w:szCs w:val="24"/>
          <w:vertAlign w:val="superscript"/>
        </w:rPr>
        <w:t>st</w:t>
      </w:r>
      <w:r w:rsidRPr="00E17B45">
        <w:rPr>
          <w:sz w:val="24"/>
          <w:szCs w:val="24"/>
        </w:rPr>
        <w:t xml:space="preserve"> Chronicles 13:1; 26:26; 28:1; 29:6 &amp; 2</w:t>
      </w:r>
      <w:r w:rsidRPr="00E17B45">
        <w:rPr>
          <w:sz w:val="24"/>
          <w:szCs w:val="24"/>
          <w:vertAlign w:val="superscript"/>
        </w:rPr>
        <w:t>nd</w:t>
      </w:r>
      <w:r w:rsidRPr="00E17B45">
        <w:rPr>
          <w:sz w:val="24"/>
          <w:szCs w:val="24"/>
        </w:rPr>
        <w:t xml:space="preserve"> Chronicles 1:2; 23:1, 9, 14, 20; 25:5. The Leaders (Teachers) over 100’s (1,000) is in 1</w:t>
      </w:r>
      <w:r w:rsidRPr="00E17B45">
        <w:rPr>
          <w:sz w:val="24"/>
          <w:szCs w:val="24"/>
          <w:vertAlign w:val="superscript"/>
        </w:rPr>
        <w:t>st</w:t>
      </w:r>
      <w:r w:rsidRPr="00E17B45">
        <w:rPr>
          <w:sz w:val="24"/>
          <w:szCs w:val="24"/>
        </w:rPr>
        <w:t xml:space="preserve"> Chronicles 13:1. The liberty is in 1</w:t>
      </w:r>
      <w:r w:rsidRPr="00E17B45">
        <w:rPr>
          <w:sz w:val="24"/>
          <w:szCs w:val="24"/>
          <w:vertAlign w:val="superscript"/>
        </w:rPr>
        <w:t>st</w:t>
      </w:r>
      <w:r w:rsidRPr="00E17B45">
        <w:rPr>
          <w:sz w:val="24"/>
          <w:szCs w:val="24"/>
        </w:rPr>
        <w:t xml:space="preserve"> Maccabees 13:16, 19. The Captains of 100’s is in Numbers 31:48, 52, 54; 1</w:t>
      </w:r>
      <w:r w:rsidRPr="00E17B45">
        <w:rPr>
          <w:sz w:val="24"/>
          <w:szCs w:val="24"/>
          <w:vertAlign w:val="superscript"/>
        </w:rPr>
        <w:t>st</w:t>
      </w:r>
      <w:r w:rsidRPr="00E17B45">
        <w:rPr>
          <w:sz w:val="24"/>
          <w:szCs w:val="24"/>
        </w:rPr>
        <w:t xml:space="preserve"> Samuel 22:7; 2</w:t>
      </w:r>
      <w:r w:rsidRPr="00E17B45">
        <w:rPr>
          <w:sz w:val="24"/>
          <w:szCs w:val="24"/>
          <w:vertAlign w:val="superscript"/>
        </w:rPr>
        <w:t>nd</w:t>
      </w:r>
      <w:r w:rsidRPr="00E17B45">
        <w:rPr>
          <w:sz w:val="24"/>
          <w:szCs w:val="24"/>
        </w:rPr>
        <w:t xml:space="preserve"> Samuel 18:1; 2</w:t>
      </w:r>
      <w:r w:rsidRPr="00E17B45">
        <w:rPr>
          <w:sz w:val="24"/>
          <w:szCs w:val="24"/>
          <w:vertAlign w:val="superscript"/>
        </w:rPr>
        <w:t>nd</w:t>
      </w:r>
      <w:r w:rsidRPr="00E17B45">
        <w:rPr>
          <w:sz w:val="24"/>
          <w:szCs w:val="24"/>
        </w:rPr>
        <w:t xml:space="preserve"> Kings 11:15; 1</w:t>
      </w:r>
      <w:r w:rsidRPr="00E17B45">
        <w:rPr>
          <w:sz w:val="24"/>
          <w:szCs w:val="24"/>
          <w:vertAlign w:val="superscript"/>
        </w:rPr>
        <w:t>st</w:t>
      </w:r>
      <w:r w:rsidRPr="00E17B45">
        <w:rPr>
          <w:sz w:val="24"/>
          <w:szCs w:val="24"/>
        </w:rPr>
        <w:t xml:space="preserve"> Chronicles 13:1; 27:1; 29:6 &amp; 2</w:t>
      </w:r>
      <w:r w:rsidRPr="00E17B45">
        <w:rPr>
          <w:sz w:val="24"/>
          <w:szCs w:val="24"/>
          <w:vertAlign w:val="superscript"/>
        </w:rPr>
        <w:t>nd</w:t>
      </w:r>
      <w:r w:rsidRPr="00E17B45">
        <w:rPr>
          <w:sz w:val="24"/>
          <w:szCs w:val="24"/>
        </w:rPr>
        <w:t xml:space="preserve"> Chronicles 1:2; 23:1, 9, 14, 20. The 100 talents ($576,000,000.00 million for gold) is in 1</w:t>
      </w:r>
      <w:r w:rsidRPr="00E17B45">
        <w:rPr>
          <w:sz w:val="24"/>
          <w:szCs w:val="24"/>
          <w:vertAlign w:val="superscript"/>
        </w:rPr>
        <w:t>st</w:t>
      </w:r>
      <w:r w:rsidRPr="00E17B45">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17B45">
        <w:rPr>
          <w:sz w:val="24"/>
          <w:szCs w:val="24"/>
          <w:vertAlign w:val="superscript"/>
        </w:rPr>
        <w:t>st</w:t>
      </w:r>
      <w:r w:rsidRPr="00E17B45">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E17B45">
        <w:rPr>
          <w:sz w:val="24"/>
          <w:szCs w:val="24"/>
        </w:rPr>
        <w:lastRenderedPageBreak/>
        <w:t>48. The 100 pieces of silver is in Joshua 24:32. The 100 Men with Gideon is in Judges 7:19. The 10 out of 100 Men to fetch victuals is in Judges 20:10. The 100 foreskins is in 1</w:t>
      </w:r>
      <w:r w:rsidRPr="00E17B45">
        <w:rPr>
          <w:sz w:val="24"/>
          <w:szCs w:val="24"/>
          <w:vertAlign w:val="superscript"/>
        </w:rPr>
        <w:t>st</w:t>
      </w:r>
      <w:r w:rsidRPr="00E17B45">
        <w:rPr>
          <w:sz w:val="24"/>
          <w:szCs w:val="24"/>
        </w:rPr>
        <w:t xml:space="preserve"> Samuel 18:25 &amp; 2</w:t>
      </w:r>
      <w:r w:rsidRPr="00E17B45">
        <w:rPr>
          <w:sz w:val="24"/>
          <w:szCs w:val="24"/>
          <w:vertAlign w:val="superscript"/>
        </w:rPr>
        <w:t>nd</w:t>
      </w:r>
      <w:r w:rsidRPr="00E17B45">
        <w:rPr>
          <w:sz w:val="24"/>
          <w:szCs w:val="24"/>
        </w:rPr>
        <w:t xml:space="preserve"> Samuel 3:14. The 100 clusters of raisins is in 1</w:t>
      </w:r>
      <w:r w:rsidRPr="00E17B45">
        <w:rPr>
          <w:sz w:val="24"/>
          <w:szCs w:val="24"/>
          <w:vertAlign w:val="superscript"/>
        </w:rPr>
        <w:t>st</w:t>
      </w:r>
      <w:r w:rsidRPr="00E17B45">
        <w:rPr>
          <w:sz w:val="24"/>
          <w:szCs w:val="24"/>
        </w:rPr>
        <w:t xml:space="preserve"> Samuel 25:18. The 100 Philistines passed on is in 1</w:t>
      </w:r>
      <w:r w:rsidRPr="00E17B45">
        <w:rPr>
          <w:sz w:val="24"/>
          <w:szCs w:val="24"/>
          <w:vertAlign w:val="superscript"/>
        </w:rPr>
        <w:t>st</w:t>
      </w:r>
      <w:r w:rsidRPr="00E17B45">
        <w:rPr>
          <w:sz w:val="24"/>
          <w:szCs w:val="24"/>
        </w:rPr>
        <w:t xml:space="preserve"> Samuel 29:2. The 100 bunches of raisins &amp; summer fruits is in 2</w:t>
      </w:r>
      <w:r w:rsidRPr="00E17B45">
        <w:rPr>
          <w:sz w:val="24"/>
          <w:szCs w:val="24"/>
          <w:vertAlign w:val="superscript"/>
        </w:rPr>
        <w:t>nd</w:t>
      </w:r>
      <w:r w:rsidRPr="00E17B45">
        <w:rPr>
          <w:sz w:val="24"/>
          <w:szCs w:val="24"/>
        </w:rPr>
        <w:t xml:space="preserve"> Samuel 16:1. The 100 coming out is in 2</w:t>
      </w:r>
      <w:r w:rsidRPr="00E17B45">
        <w:rPr>
          <w:sz w:val="24"/>
          <w:szCs w:val="24"/>
          <w:vertAlign w:val="superscript"/>
        </w:rPr>
        <w:t>nd</w:t>
      </w:r>
      <w:r w:rsidRPr="00E17B45">
        <w:rPr>
          <w:sz w:val="24"/>
          <w:szCs w:val="24"/>
        </w:rPr>
        <w:t xml:space="preserve"> Samuel 18:4. The 100 sheep is in 1</w:t>
      </w:r>
      <w:r w:rsidRPr="00E17B45">
        <w:rPr>
          <w:sz w:val="24"/>
          <w:szCs w:val="24"/>
          <w:vertAlign w:val="superscript"/>
        </w:rPr>
        <w:t>st</w:t>
      </w:r>
      <w:r w:rsidRPr="00E17B45">
        <w:rPr>
          <w:sz w:val="24"/>
          <w:szCs w:val="24"/>
        </w:rPr>
        <w:t xml:space="preserve"> Kings 4:23. The house is in 1</w:t>
      </w:r>
      <w:r w:rsidRPr="00E17B45">
        <w:rPr>
          <w:sz w:val="24"/>
          <w:szCs w:val="24"/>
          <w:vertAlign w:val="superscript"/>
        </w:rPr>
        <w:t>st</w:t>
      </w:r>
      <w:r w:rsidRPr="00E17B45">
        <w:rPr>
          <w:sz w:val="24"/>
          <w:szCs w:val="24"/>
        </w:rPr>
        <w:t xml:space="preserve"> Kings 7:2. The 100 Prophets hid in a cave is in 1</w:t>
      </w:r>
      <w:r w:rsidRPr="00E17B45">
        <w:rPr>
          <w:sz w:val="24"/>
          <w:szCs w:val="24"/>
          <w:vertAlign w:val="superscript"/>
        </w:rPr>
        <w:t>st</w:t>
      </w:r>
      <w:r w:rsidRPr="00E17B45">
        <w:rPr>
          <w:sz w:val="24"/>
          <w:szCs w:val="24"/>
        </w:rPr>
        <w:t xml:space="preserve"> Kings 18:4, 13. The 100 Men is in 2</w:t>
      </w:r>
      <w:r w:rsidRPr="00E17B45">
        <w:rPr>
          <w:sz w:val="24"/>
          <w:szCs w:val="24"/>
          <w:vertAlign w:val="superscript"/>
        </w:rPr>
        <w:t>nd</w:t>
      </w:r>
      <w:r w:rsidRPr="00E17B45">
        <w:rPr>
          <w:sz w:val="24"/>
          <w:szCs w:val="24"/>
        </w:rPr>
        <w:t xml:space="preserve"> Kings 4:43. The Rulers over 100’s (1,000) is in 2</w:t>
      </w:r>
      <w:r w:rsidRPr="00E17B45">
        <w:rPr>
          <w:sz w:val="24"/>
          <w:szCs w:val="24"/>
          <w:vertAlign w:val="superscript"/>
        </w:rPr>
        <w:t>nd</w:t>
      </w:r>
      <w:r w:rsidRPr="00E17B45">
        <w:rPr>
          <w:sz w:val="24"/>
          <w:szCs w:val="24"/>
        </w:rPr>
        <w:t xml:space="preserve"> Kings 11:4, 19. The tribute of 100 talents of silver ($38,400,000.00 million) is in 2</w:t>
      </w:r>
      <w:r w:rsidRPr="00E17B45">
        <w:rPr>
          <w:sz w:val="24"/>
          <w:szCs w:val="24"/>
          <w:vertAlign w:val="superscript"/>
        </w:rPr>
        <w:t>nd</w:t>
      </w:r>
      <w:r w:rsidRPr="00E17B45">
        <w:rPr>
          <w:sz w:val="24"/>
          <w:szCs w:val="24"/>
        </w:rPr>
        <w:t xml:space="preserve"> Kings 23:33. The 100 is under the least One is in 1</w:t>
      </w:r>
      <w:r w:rsidRPr="00E17B45">
        <w:rPr>
          <w:sz w:val="24"/>
          <w:szCs w:val="24"/>
          <w:vertAlign w:val="superscript"/>
        </w:rPr>
        <w:t>st</w:t>
      </w:r>
      <w:r w:rsidRPr="00E17B45">
        <w:rPr>
          <w:sz w:val="24"/>
          <w:szCs w:val="24"/>
        </w:rPr>
        <w:t xml:space="preserve"> Chronicles 12:14. The 100 Reserve Chariots is in 1</w:t>
      </w:r>
      <w:r w:rsidRPr="00E17B45">
        <w:rPr>
          <w:sz w:val="24"/>
          <w:szCs w:val="24"/>
          <w:vertAlign w:val="superscript"/>
        </w:rPr>
        <w:t>st</w:t>
      </w:r>
      <w:r w:rsidRPr="00E17B45">
        <w:rPr>
          <w:sz w:val="24"/>
          <w:szCs w:val="24"/>
        </w:rPr>
        <w:t xml:space="preserve"> Chronicles 18:4. The 1 is a 100 times better is in 1</w:t>
      </w:r>
      <w:r w:rsidRPr="00E17B45">
        <w:rPr>
          <w:sz w:val="24"/>
          <w:szCs w:val="24"/>
          <w:vertAlign w:val="superscript"/>
        </w:rPr>
        <w:t>st</w:t>
      </w:r>
      <w:r w:rsidRPr="00E17B45">
        <w:rPr>
          <w:sz w:val="24"/>
          <w:szCs w:val="24"/>
        </w:rPr>
        <w:t xml:space="preserve"> Chronicles 21:3. The Chief Father over a 100 is in 1</w:t>
      </w:r>
      <w:r w:rsidRPr="00E17B45">
        <w:rPr>
          <w:sz w:val="24"/>
          <w:szCs w:val="24"/>
          <w:vertAlign w:val="superscript"/>
        </w:rPr>
        <w:t>st</w:t>
      </w:r>
      <w:r w:rsidRPr="00E17B45">
        <w:rPr>
          <w:sz w:val="24"/>
          <w:szCs w:val="24"/>
        </w:rPr>
        <w:t xml:space="preserve"> Chronicles 27:1. The 100 chains is in 2</w:t>
      </w:r>
      <w:r w:rsidRPr="00E17B45">
        <w:rPr>
          <w:sz w:val="24"/>
          <w:szCs w:val="24"/>
          <w:vertAlign w:val="superscript"/>
        </w:rPr>
        <w:t>nd</w:t>
      </w:r>
      <w:r w:rsidRPr="00E17B45">
        <w:rPr>
          <w:sz w:val="24"/>
          <w:szCs w:val="24"/>
        </w:rPr>
        <w:t xml:space="preserve"> Chronicles 3:16. The 100 basons of gold is in 2</w:t>
      </w:r>
      <w:r w:rsidRPr="00E17B45">
        <w:rPr>
          <w:sz w:val="24"/>
          <w:szCs w:val="24"/>
          <w:vertAlign w:val="superscript"/>
        </w:rPr>
        <w:t>nd</w:t>
      </w:r>
      <w:r w:rsidRPr="00E17B45">
        <w:rPr>
          <w:sz w:val="24"/>
          <w:szCs w:val="24"/>
        </w:rPr>
        <w:t xml:space="preserve"> Chronicles 4:8. The 100 talents of silver ($38,400,000.00 million) for 100,000 Mighty Men of Valor is in 2</w:t>
      </w:r>
      <w:r w:rsidRPr="00E17B45">
        <w:rPr>
          <w:sz w:val="24"/>
          <w:szCs w:val="24"/>
          <w:vertAlign w:val="superscript"/>
        </w:rPr>
        <w:t>nd</w:t>
      </w:r>
      <w:r w:rsidRPr="00E17B45">
        <w:rPr>
          <w:sz w:val="24"/>
          <w:szCs w:val="24"/>
        </w:rPr>
        <w:t xml:space="preserve"> Chronicles 25:6, 9. The 100 talents of silver ($38,400,000.00 million) is in 2</w:t>
      </w:r>
      <w:r w:rsidRPr="00E17B45">
        <w:rPr>
          <w:sz w:val="24"/>
          <w:szCs w:val="24"/>
          <w:vertAlign w:val="superscript"/>
        </w:rPr>
        <w:t>nd</w:t>
      </w:r>
      <w:r w:rsidRPr="00E17B45">
        <w:rPr>
          <w:sz w:val="24"/>
          <w:szCs w:val="24"/>
        </w:rPr>
        <w:t xml:space="preserve"> Chronicles 27:5; 36:3. The 100 Rams is in 2</w:t>
      </w:r>
      <w:r w:rsidRPr="00E17B45">
        <w:rPr>
          <w:sz w:val="24"/>
          <w:szCs w:val="24"/>
          <w:vertAlign w:val="superscript"/>
        </w:rPr>
        <w:t>nd</w:t>
      </w:r>
      <w:r w:rsidRPr="00E17B45">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E17B45">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ONE CANNOT BE BROKEN</w:t>
      </w:r>
    </w:p>
    <w:p w:rsidR="0033773B" w:rsidRPr="00E17B45" w:rsidRDefault="0033773B" w:rsidP="0033773B">
      <w:pPr>
        <w:spacing w:line="480" w:lineRule="auto"/>
        <w:jc w:val="both"/>
        <w:rPr>
          <w:sz w:val="24"/>
          <w:szCs w:val="24"/>
        </w:rPr>
      </w:pPr>
      <w:r w:rsidRPr="00E17B45">
        <w:rPr>
          <w:sz w:val="24"/>
          <w:szCs w:val="24"/>
        </w:rPr>
        <w:t>The Number 101 represents the completion &amp; perfection in the Holy Bible. The 101 Sons of Ananias is in 1</w:t>
      </w:r>
      <w:r w:rsidRPr="00E17B45">
        <w:rPr>
          <w:sz w:val="24"/>
          <w:szCs w:val="24"/>
          <w:vertAlign w:val="superscript"/>
        </w:rPr>
        <w:t>st</w:t>
      </w:r>
      <w:r w:rsidRPr="00E17B45">
        <w:rPr>
          <w:sz w:val="24"/>
          <w:szCs w:val="24"/>
        </w:rPr>
        <w:t xml:space="preserve"> Esdras 5:16. The least Captain is in 1</w:t>
      </w:r>
      <w:r w:rsidRPr="00E17B45">
        <w:rPr>
          <w:sz w:val="24"/>
          <w:szCs w:val="24"/>
          <w:vertAlign w:val="superscript"/>
        </w:rPr>
        <w:t>st</w:t>
      </w:r>
      <w:r w:rsidRPr="00E17B45">
        <w:rPr>
          <w:sz w:val="24"/>
          <w:szCs w:val="24"/>
        </w:rPr>
        <w:t xml:space="preserve"> Chronicles 12:14.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TWO CANNOT BE BROKEN</w:t>
      </w:r>
    </w:p>
    <w:p w:rsidR="0033773B" w:rsidRPr="00E17B45" w:rsidRDefault="0033773B" w:rsidP="0033773B">
      <w:pPr>
        <w:spacing w:line="480" w:lineRule="auto"/>
        <w:jc w:val="both"/>
        <w:rPr>
          <w:sz w:val="24"/>
          <w:szCs w:val="24"/>
        </w:rPr>
      </w:pPr>
      <w:r w:rsidRPr="00E17B45">
        <w:rPr>
          <w:sz w:val="24"/>
          <w:szCs w:val="24"/>
        </w:rPr>
        <w:lastRenderedPageBreak/>
        <w:t>The Number 102 represents the completion &amp; perfection in the Holy Bible. The 102 Sons of Azephurith is in 1</w:t>
      </w:r>
      <w:r w:rsidRPr="00E17B45">
        <w:rPr>
          <w:sz w:val="24"/>
          <w:szCs w:val="24"/>
          <w:vertAlign w:val="superscript"/>
        </w:rPr>
        <w:t>st</w:t>
      </w:r>
      <w:r w:rsidRPr="00E17B45">
        <w:rPr>
          <w:sz w:val="24"/>
          <w:szCs w:val="24"/>
        </w:rPr>
        <w:t xml:space="preserve"> Esdras 5:16.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THREE CANNOT BE BROKEN</w:t>
      </w:r>
    </w:p>
    <w:p w:rsidR="0033773B" w:rsidRPr="00E17B45" w:rsidRDefault="0033773B" w:rsidP="0033773B">
      <w:pPr>
        <w:spacing w:line="480" w:lineRule="auto"/>
        <w:jc w:val="both"/>
        <w:rPr>
          <w:sz w:val="24"/>
          <w:szCs w:val="24"/>
        </w:rPr>
      </w:pPr>
      <w:r w:rsidRPr="00E17B45">
        <w:rPr>
          <w:sz w:val="24"/>
          <w:szCs w:val="24"/>
        </w:rPr>
        <w:t>The Number 103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FOUR CANNOT BE BROKEN</w:t>
      </w:r>
    </w:p>
    <w:p w:rsidR="0033773B" w:rsidRPr="00E17B45" w:rsidRDefault="0033773B" w:rsidP="0033773B">
      <w:pPr>
        <w:spacing w:line="480" w:lineRule="auto"/>
        <w:jc w:val="both"/>
        <w:rPr>
          <w:sz w:val="24"/>
          <w:szCs w:val="24"/>
        </w:rPr>
      </w:pPr>
      <w:r w:rsidRPr="00E17B45">
        <w:rPr>
          <w:sz w:val="24"/>
          <w:szCs w:val="24"/>
        </w:rPr>
        <w:t>The Number 104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FIVE CANNOT BE BROKEN</w:t>
      </w:r>
    </w:p>
    <w:p w:rsidR="0033773B" w:rsidRPr="00E17B45" w:rsidRDefault="0033773B" w:rsidP="0033773B">
      <w:pPr>
        <w:spacing w:line="480" w:lineRule="auto"/>
        <w:jc w:val="both"/>
        <w:rPr>
          <w:sz w:val="24"/>
          <w:szCs w:val="24"/>
        </w:rPr>
      </w:pPr>
      <w:r w:rsidRPr="00E17B45">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SIX CANNOT BE BROKEN</w:t>
      </w:r>
    </w:p>
    <w:p w:rsidR="0033773B" w:rsidRPr="00E17B45" w:rsidRDefault="0033773B" w:rsidP="0033773B">
      <w:pPr>
        <w:spacing w:line="480" w:lineRule="auto"/>
        <w:jc w:val="both"/>
        <w:rPr>
          <w:sz w:val="24"/>
          <w:szCs w:val="24"/>
        </w:rPr>
      </w:pPr>
      <w:r w:rsidRPr="00E17B45">
        <w:rPr>
          <w:sz w:val="24"/>
          <w:szCs w:val="24"/>
        </w:rPr>
        <w:t>The Number 106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SEVEN CANNOT BE BROKEN</w:t>
      </w:r>
    </w:p>
    <w:p w:rsidR="0033773B" w:rsidRPr="00E17B45" w:rsidRDefault="0033773B" w:rsidP="0033773B">
      <w:pPr>
        <w:spacing w:line="480" w:lineRule="auto"/>
        <w:jc w:val="both"/>
        <w:rPr>
          <w:sz w:val="24"/>
          <w:szCs w:val="24"/>
        </w:rPr>
      </w:pPr>
      <w:r w:rsidRPr="00E17B45">
        <w:rPr>
          <w:sz w:val="24"/>
          <w:szCs w:val="24"/>
        </w:rPr>
        <w:t>The Number 107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EIGHT CANNOT BE BROKEN</w:t>
      </w:r>
    </w:p>
    <w:p w:rsidR="0033773B" w:rsidRPr="00E17B45" w:rsidRDefault="0033773B" w:rsidP="0033773B">
      <w:pPr>
        <w:spacing w:line="480" w:lineRule="auto"/>
        <w:jc w:val="both"/>
        <w:rPr>
          <w:sz w:val="24"/>
          <w:szCs w:val="24"/>
        </w:rPr>
      </w:pPr>
      <w:r w:rsidRPr="00E17B45">
        <w:rPr>
          <w:sz w:val="24"/>
          <w:szCs w:val="24"/>
        </w:rPr>
        <w:t>The Number 108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NINE CANNOT BE BROKEN</w:t>
      </w:r>
    </w:p>
    <w:p w:rsidR="0033773B" w:rsidRPr="00E17B45" w:rsidRDefault="0033773B" w:rsidP="0033773B">
      <w:pPr>
        <w:spacing w:line="480" w:lineRule="auto"/>
        <w:jc w:val="both"/>
        <w:rPr>
          <w:sz w:val="24"/>
          <w:szCs w:val="24"/>
        </w:rPr>
      </w:pPr>
      <w:r w:rsidRPr="00E17B45">
        <w:rPr>
          <w:sz w:val="24"/>
          <w:szCs w:val="24"/>
        </w:rPr>
        <w:t>The Number 109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TEN CANNOT BE BROKEN</w:t>
      </w:r>
    </w:p>
    <w:p w:rsidR="0033773B" w:rsidRPr="00E17B45" w:rsidRDefault="0033773B" w:rsidP="0033773B">
      <w:pPr>
        <w:spacing w:line="480" w:lineRule="auto"/>
        <w:jc w:val="both"/>
        <w:rPr>
          <w:sz w:val="24"/>
          <w:szCs w:val="24"/>
        </w:rPr>
      </w:pPr>
      <w:r w:rsidRPr="00E17B45">
        <w:rPr>
          <w:sz w:val="24"/>
          <w:szCs w:val="24"/>
        </w:rPr>
        <w:t>The Number 110 represents the completion &amp; perfection in the Holy Bible. The 110 Men is in 1</w:t>
      </w:r>
      <w:r w:rsidRPr="00E17B45">
        <w:rPr>
          <w:sz w:val="24"/>
          <w:szCs w:val="24"/>
          <w:vertAlign w:val="superscript"/>
        </w:rPr>
        <w:t>st</w:t>
      </w:r>
      <w:r w:rsidRPr="00E17B45">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ELVEEN CANNOT BE BROKEN</w:t>
      </w:r>
    </w:p>
    <w:p w:rsidR="0033773B" w:rsidRPr="00E17B45" w:rsidRDefault="0033773B" w:rsidP="0033773B">
      <w:pPr>
        <w:spacing w:line="480" w:lineRule="auto"/>
        <w:jc w:val="both"/>
        <w:rPr>
          <w:sz w:val="24"/>
          <w:szCs w:val="24"/>
        </w:rPr>
      </w:pPr>
      <w:r w:rsidRPr="00E17B45">
        <w:rPr>
          <w:sz w:val="24"/>
          <w:szCs w:val="24"/>
        </w:rPr>
        <w:t>The Number 111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TWELVE CANNOT BE BROKEN</w:t>
      </w:r>
    </w:p>
    <w:p w:rsidR="0033773B" w:rsidRPr="00E17B45" w:rsidRDefault="0033773B" w:rsidP="0033773B">
      <w:pPr>
        <w:spacing w:line="480" w:lineRule="auto"/>
        <w:jc w:val="both"/>
        <w:rPr>
          <w:sz w:val="24"/>
          <w:szCs w:val="24"/>
        </w:rPr>
      </w:pPr>
      <w:r w:rsidRPr="00E17B45">
        <w:rPr>
          <w:sz w:val="24"/>
          <w:szCs w:val="24"/>
        </w:rPr>
        <w:t>The Number 112 represents the completion &amp; perfection in the Holy Bible. The Chief runs the 112 Brethren is in 1</w:t>
      </w:r>
      <w:r w:rsidRPr="00E17B45">
        <w:rPr>
          <w:sz w:val="24"/>
          <w:szCs w:val="24"/>
          <w:vertAlign w:val="superscript"/>
        </w:rPr>
        <w:t>st</w:t>
      </w:r>
      <w:r w:rsidRPr="00E17B45">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THIRTEEN CANNOT BE BROKEN</w:t>
      </w:r>
    </w:p>
    <w:p w:rsidR="0033773B" w:rsidRPr="00E17B45" w:rsidRDefault="0033773B" w:rsidP="0033773B">
      <w:pPr>
        <w:spacing w:line="480" w:lineRule="auto"/>
        <w:jc w:val="both"/>
        <w:rPr>
          <w:sz w:val="24"/>
          <w:szCs w:val="24"/>
        </w:rPr>
      </w:pPr>
      <w:r w:rsidRPr="00E17B45">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FOURTEEN CANNOT BE BROKEN</w:t>
      </w:r>
    </w:p>
    <w:p w:rsidR="0033773B" w:rsidRPr="00E17B45" w:rsidRDefault="0033773B" w:rsidP="0033773B">
      <w:pPr>
        <w:spacing w:line="480" w:lineRule="auto"/>
        <w:jc w:val="both"/>
        <w:rPr>
          <w:sz w:val="24"/>
          <w:szCs w:val="24"/>
        </w:rPr>
      </w:pPr>
      <w:r w:rsidRPr="00E17B45">
        <w:rPr>
          <w:sz w:val="24"/>
          <w:szCs w:val="24"/>
        </w:rPr>
        <w:t>The Number 114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FIFTEEN CANNOT BE BROKEN</w:t>
      </w:r>
    </w:p>
    <w:p w:rsidR="0033773B" w:rsidRPr="00E17B45" w:rsidRDefault="0033773B" w:rsidP="0033773B">
      <w:pPr>
        <w:spacing w:line="480" w:lineRule="auto"/>
        <w:jc w:val="both"/>
        <w:rPr>
          <w:sz w:val="24"/>
          <w:szCs w:val="24"/>
        </w:rPr>
      </w:pPr>
      <w:r w:rsidRPr="00E17B45">
        <w:rPr>
          <w:sz w:val="24"/>
          <w:szCs w:val="24"/>
        </w:rPr>
        <w:t>The Number 115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SIXTEEN CANNOT BE BROKEN</w:t>
      </w:r>
    </w:p>
    <w:p w:rsidR="0033773B" w:rsidRPr="00E17B45" w:rsidRDefault="0033773B" w:rsidP="0033773B">
      <w:pPr>
        <w:spacing w:line="480" w:lineRule="auto"/>
        <w:jc w:val="both"/>
        <w:rPr>
          <w:sz w:val="24"/>
          <w:szCs w:val="24"/>
        </w:rPr>
      </w:pPr>
      <w:r w:rsidRPr="00E17B45">
        <w:rPr>
          <w:sz w:val="24"/>
          <w:szCs w:val="24"/>
        </w:rPr>
        <w:t>The Number 116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SEVENTEEN CANNOT BE BROKEN</w:t>
      </w:r>
    </w:p>
    <w:p w:rsidR="0033773B" w:rsidRPr="00E17B45" w:rsidRDefault="0033773B" w:rsidP="0033773B">
      <w:pPr>
        <w:spacing w:line="480" w:lineRule="auto"/>
        <w:jc w:val="both"/>
        <w:rPr>
          <w:sz w:val="24"/>
          <w:szCs w:val="24"/>
        </w:rPr>
      </w:pPr>
      <w:r w:rsidRPr="00E17B45">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EIGHTEEN CANNOT BE BROKEN</w:t>
      </w:r>
    </w:p>
    <w:p w:rsidR="0033773B" w:rsidRPr="00E17B45" w:rsidRDefault="0033773B" w:rsidP="0033773B">
      <w:pPr>
        <w:spacing w:line="480" w:lineRule="auto"/>
        <w:jc w:val="both"/>
        <w:rPr>
          <w:sz w:val="24"/>
          <w:szCs w:val="24"/>
        </w:rPr>
      </w:pPr>
      <w:r w:rsidRPr="00E17B45">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17B45">
        <w:rPr>
          <w:sz w:val="24"/>
          <w:szCs w:val="24"/>
          <w:vertAlign w:val="superscript"/>
        </w:rPr>
        <w:t>nd</w:t>
      </w:r>
      <w:r w:rsidRPr="00E17B45">
        <w:rPr>
          <w:sz w:val="24"/>
          <w:szCs w:val="24"/>
        </w:rPr>
        <w:t xml:space="preserve"> Kings 15:2 &amp; 2</w:t>
      </w:r>
      <w:r w:rsidRPr="00E17B45">
        <w:rPr>
          <w:sz w:val="24"/>
          <w:szCs w:val="24"/>
          <w:vertAlign w:val="superscript"/>
        </w:rPr>
        <w:t>nd</w:t>
      </w:r>
      <w:r w:rsidRPr="00E17B45">
        <w:rPr>
          <w:sz w:val="24"/>
          <w:szCs w:val="24"/>
        </w:rPr>
        <w:t xml:space="preserve"> Chronicles 26:3.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w:t>
      </w:r>
    </w:p>
    <w:p w:rsidR="0033773B" w:rsidRPr="00E17B45" w:rsidRDefault="0033773B" w:rsidP="0033773B">
      <w:pPr>
        <w:spacing w:line="480" w:lineRule="auto"/>
        <w:jc w:val="center"/>
        <w:rPr>
          <w:b/>
          <w:sz w:val="24"/>
          <w:szCs w:val="24"/>
        </w:rPr>
      </w:pPr>
      <w:r w:rsidRPr="00E17B45">
        <w:rPr>
          <w:b/>
          <w:sz w:val="24"/>
          <w:szCs w:val="24"/>
        </w:rPr>
        <w:t>THE NUMBER ONE-HUNDRED &amp; NINTEEN CANNOT BE BROKEN</w:t>
      </w:r>
    </w:p>
    <w:p w:rsidR="0033773B" w:rsidRPr="00E17B45" w:rsidRDefault="0033773B" w:rsidP="0033773B">
      <w:pPr>
        <w:spacing w:line="480" w:lineRule="auto"/>
        <w:jc w:val="both"/>
        <w:rPr>
          <w:sz w:val="24"/>
          <w:szCs w:val="24"/>
        </w:rPr>
      </w:pPr>
      <w:r w:rsidRPr="00E17B45">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The Mountain Kingdom is a 119 in Acts 1:15. </w:t>
      </w:r>
    </w:p>
    <w:p w:rsidR="0033773B" w:rsidRPr="00E17B45" w:rsidRDefault="0033773B" w:rsidP="0033773B">
      <w:pPr>
        <w:spacing w:line="480" w:lineRule="auto"/>
        <w:jc w:val="center"/>
        <w:rPr>
          <w:b/>
          <w:sz w:val="24"/>
          <w:szCs w:val="24"/>
        </w:rPr>
      </w:pPr>
      <w:r w:rsidRPr="00E17B45">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17B45">
        <w:rPr>
          <w:b/>
          <w:sz w:val="24"/>
          <w:szCs w:val="24"/>
          <w:vertAlign w:val="superscript"/>
        </w:rPr>
        <w:t>ND</w:t>
      </w:r>
      <w:r w:rsidRPr="00E17B45">
        <w:rPr>
          <w:b/>
          <w:sz w:val="24"/>
          <w:szCs w:val="24"/>
        </w:rPr>
        <w:t xml:space="preserve"> CORINTHIANS 12:1-6)] OF THE FULFILLMENT OF THE PORN SEXUAL LAWS IN LEVITICUS 18:1-30 &amp; DEUTERONOMY 22:13-30. </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TWENTY CANNOT BE BROKEN IS 360 DEGREES TURNING EVERY WAY BY 3 TIMES GOING ONE MILE GO TWAIN</w:t>
      </w:r>
    </w:p>
    <w:p w:rsidR="0033773B" w:rsidRPr="00E17B45" w:rsidRDefault="0033773B" w:rsidP="0033773B">
      <w:pPr>
        <w:spacing w:line="480" w:lineRule="auto"/>
        <w:jc w:val="both"/>
        <w:rPr>
          <w:sz w:val="24"/>
          <w:szCs w:val="24"/>
        </w:rPr>
      </w:pPr>
      <w:r w:rsidRPr="00E17B45">
        <w:rPr>
          <w:sz w:val="24"/>
          <w:szCs w:val="24"/>
        </w:rPr>
        <w:t>The Number 120 represents the completion &amp; perfection in the Holy Bible. The 120 Elephants is in 1</w:t>
      </w:r>
      <w:r w:rsidRPr="00E17B45">
        <w:rPr>
          <w:sz w:val="24"/>
          <w:szCs w:val="24"/>
          <w:vertAlign w:val="superscript"/>
        </w:rPr>
        <w:t>st</w:t>
      </w:r>
      <w:r w:rsidRPr="00E17B45">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17B45">
        <w:rPr>
          <w:sz w:val="24"/>
          <w:szCs w:val="24"/>
          <w:vertAlign w:val="superscript"/>
        </w:rPr>
        <w:t>st</w:t>
      </w:r>
      <w:r w:rsidRPr="00E17B45">
        <w:rPr>
          <w:sz w:val="24"/>
          <w:szCs w:val="24"/>
        </w:rPr>
        <w:t xml:space="preserve"> Kings 9:14; 10:10 &amp; 2</w:t>
      </w:r>
      <w:r w:rsidRPr="00E17B45">
        <w:rPr>
          <w:sz w:val="24"/>
          <w:szCs w:val="24"/>
          <w:vertAlign w:val="superscript"/>
        </w:rPr>
        <w:t>nd</w:t>
      </w:r>
      <w:r w:rsidRPr="00E17B45">
        <w:rPr>
          <w:sz w:val="24"/>
          <w:szCs w:val="24"/>
        </w:rPr>
        <w:t xml:space="preserve"> Chronicles 9:9. The Chief runs the 120 Brethren is in 1</w:t>
      </w:r>
      <w:r w:rsidRPr="00E17B45">
        <w:rPr>
          <w:sz w:val="24"/>
          <w:szCs w:val="24"/>
          <w:vertAlign w:val="superscript"/>
        </w:rPr>
        <w:t>st</w:t>
      </w:r>
      <w:r w:rsidRPr="00E17B45">
        <w:rPr>
          <w:sz w:val="24"/>
          <w:szCs w:val="24"/>
        </w:rPr>
        <w:t xml:space="preserve"> Chronicles 15:5. The House is in 2</w:t>
      </w:r>
      <w:r w:rsidRPr="00E17B45">
        <w:rPr>
          <w:sz w:val="24"/>
          <w:szCs w:val="24"/>
          <w:vertAlign w:val="superscript"/>
        </w:rPr>
        <w:t>nd</w:t>
      </w:r>
      <w:r w:rsidRPr="00E17B45">
        <w:rPr>
          <w:sz w:val="24"/>
          <w:szCs w:val="24"/>
        </w:rPr>
        <w:t xml:space="preserve"> Chronicles 3:4. The 120 Musicians as Priests is in 2</w:t>
      </w:r>
      <w:r w:rsidRPr="00E17B45">
        <w:rPr>
          <w:sz w:val="24"/>
          <w:szCs w:val="24"/>
          <w:vertAlign w:val="superscript"/>
        </w:rPr>
        <w:t>nd</w:t>
      </w:r>
      <w:r w:rsidRPr="00E17B45">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17B45">
        <w:rPr>
          <w:sz w:val="24"/>
          <w:szCs w:val="24"/>
          <w:vertAlign w:val="superscript"/>
        </w:rPr>
        <w:t>nd</w:t>
      </w:r>
      <w:r w:rsidRPr="00E17B45">
        <w:rPr>
          <w:sz w:val="24"/>
          <w:szCs w:val="24"/>
        </w:rPr>
        <w:t xml:space="preserve"> Kings 21:1 &amp; 2</w:t>
      </w:r>
      <w:r w:rsidRPr="00E17B45">
        <w:rPr>
          <w:sz w:val="24"/>
          <w:szCs w:val="24"/>
          <w:vertAlign w:val="superscript"/>
        </w:rPr>
        <w:t>nd</w:t>
      </w:r>
      <w:r w:rsidRPr="00E17B45">
        <w:rPr>
          <w:sz w:val="24"/>
          <w:szCs w:val="24"/>
        </w:rPr>
        <w:t xml:space="preserve"> Chronicles 33:1. The Mountain Kingdom is about a 120 in Acts 1:15. </w:t>
      </w:r>
    </w:p>
    <w:p w:rsidR="0033773B" w:rsidRPr="00E17B45" w:rsidRDefault="0033773B" w:rsidP="0033773B">
      <w:pPr>
        <w:spacing w:line="480" w:lineRule="auto"/>
        <w:jc w:val="center"/>
        <w:rPr>
          <w:b/>
          <w:sz w:val="24"/>
          <w:szCs w:val="24"/>
        </w:rPr>
      </w:pPr>
      <w:r w:rsidRPr="00E17B45">
        <w:rPr>
          <w:b/>
          <w:sz w:val="24"/>
          <w:szCs w:val="24"/>
        </w:rPr>
        <w:t>THE BROKEN NUMBERS</w:t>
      </w:r>
    </w:p>
    <w:p w:rsidR="0033773B" w:rsidRPr="00E17B45" w:rsidRDefault="0033773B" w:rsidP="0033773B">
      <w:pPr>
        <w:spacing w:line="480" w:lineRule="auto"/>
        <w:jc w:val="center"/>
        <w:rPr>
          <w:sz w:val="24"/>
          <w:szCs w:val="24"/>
        </w:rPr>
      </w:pPr>
      <w:r w:rsidRPr="00E17B45">
        <w:rPr>
          <w:b/>
          <w:sz w:val="24"/>
          <w:szCs w:val="24"/>
        </w:rPr>
        <w:t>THE NUMBER ONE-HUNDRED &amp; TWENTY ONE CAN BE BROKEN 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121 is in Genesis 6:3.</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TWENTY TWO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122 is in Genesis 6:3. The 122 Children of Macalon is in 1</w:t>
      </w:r>
      <w:r w:rsidRPr="00E17B45">
        <w:rPr>
          <w:sz w:val="24"/>
          <w:szCs w:val="24"/>
          <w:vertAlign w:val="superscript"/>
        </w:rPr>
        <w:t>st</w:t>
      </w:r>
      <w:r w:rsidRPr="00E17B45">
        <w:rPr>
          <w:sz w:val="24"/>
          <w:szCs w:val="24"/>
        </w:rPr>
        <w:t xml:space="preserve"> Esdras 5:21. The 122 Men of Michmas is in Ezra 2:27 &amp; Nehemiah 7:31. </w:t>
      </w:r>
    </w:p>
    <w:p w:rsidR="0033773B" w:rsidRPr="00E17B45" w:rsidRDefault="0033773B" w:rsidP="0033773B">
      <w:pPr>
        <w:spacing w:line="480" w:lineRule="auto"/>
        <w:jc w:val="center"/>
        <w:rPr>
          <w:b/>
          <w:sz w:val="24"/>
          <w:szCs w:val="24"/>
        </w:rPr>
      </w:pPr>
      <w:r w:rsidRPr="00E17B45">
        <w:rPr>
          <w:b/>
          <w:sz w:val="24"/>
          <w:szCs w:val="24"/>
        </w:rPr>
        <w:t>THE NUMBER ONE-HUNDRED &amp; TWENTY THREE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123 is in Genesis 6:3. The 123 Sons of Bethlomon is in 1</w:t>
      </w:r>
      <w:r w:rsidRPr="00E17B45">
        <w:rPr>
          <w:sz w:val="24"/>
          <w:szCs w:val="24"/>
          <w:vertAlign w:val="superscript"/>
        </w:rPr>
        <w:t>st</w:t>
      </w:r>
      <w:r w:rsidRPr="00E17B45">
        <w:rPr>
          <w:sz w:val="24"/>
          <w:szCs w:val="24"/>
        </w:rPr>
        <w:t xml:space="preserve"> Esdras 5:17. The 123 years old is the Death of Aaron is in Numbers 33:39. The 123 Children of Beth-lehem is in Ezra 2:21. The 123 Children of Beth-el &amp; Ai is in Nehemiah 7:32.   </w:t>
      </w:r>
    </w:p>
    <w:p w:rsidR="0033773B" w:rsidRPr="00E17B45" w:rsidRDefault="0033773B" w:rsidP="0033773B">
      <w:pPr>
        <w:spacing w:line="480" w:lineRule="auto"/>
        <w:jc w:val="center"/>
        <w:rPr>
          <w:b/>
          <w:sz w:val="24"/>
          <w:szCs w:val="24"/>
        </w:rPr>
      </w:pPr>
      <w:r w:rsidRPr="00E17B45">
        <w:rPr>
          <w:b/>
          <w:sz w:val="24"/>
          <w:szCs w:val="24"/>
        </w:rPr>
        <w:t>THE NUMBER ONE-HUNDRED &amp; TWENTY FOUR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124 is in Genesis 6:3.</w:t>
      </w:r>
    </w:p>
    <w:p w:rsidR="0033773B" w:rsidRPr="00E17B45" w:rsidRDefault="0033773B" w:rsidP="0033773B">
      <w:pPr>
        <w:spacing w:line="480" w:lineRule="auto"/>
        <w:jc w:val="center"/>
        <w:rPr>
          <w:b/>
          <w:sz w:val="24"/>
          <w:szCs w:val="24"/>
        </w:rPr>
      </w:pPr>
      <w:r w:rsidRPr="00E17B45">
        <w:rPr>
          <w:b/>
          <w:sz w:val="24"/>
          <w:szCs w:val="24"/>
        </w:rPr>
        <w:t>THE NUMBER ONE-HUNDRED &amp; TWENTY FIVE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125 is in Genesis 6:3.</w:t>
      </w:r>
    </w:p>
    <w:p w:rsidR="0033773B" w:rsidRPr="00E17B45" w:rsidRDefault="0033773B" w:rsidP="0033773B">
      <w:pPr>
        <w:spacing w:line="480" w:lineRule="auto"/>
        <w:jc w:val="center"/>
        <w:rPr>
          <w:b/>
          <w:sz w:val="24"/>
          <w:szCs w:val="24"/>
        </w:rPr>
      </w:pPr>
      <w:r w:rsidRPr="00E17B45">
        <w:rPr>
          <w:b/>
          <w:sz w:val="24"/>
          <w:szCs w:val="24"/>
        </w:rPr>
        <w:t>THE NUMBER ONE-HUNDRED &amp; TWENTY SIX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126 is in Genesis 6:3.</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TWENTY SEVEN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127 is in Genesis 6:3. The 127 Provinces is in 1</w:t>
      </w:r>
      <w:r w:rsidRPr="00E17B45">
        <w:rPr>
          <w:sz w:val="24"/>
          <w:szCs w:val="24"/>
          <w:vertAlign w:val="superscript"/>
        </w:rPr>
        <w:t>st</w:t>
      </w:r>
      <w:r w:rsidRPr="00E17B45">
        <w:rPr>
          <w:sz w:val="24"/>
          <w:szCs w:val="24"/>
        </w:rPr>
        <w:t xml:space="preserve"> Esdras 3:2 &amp; Esther 13:1; 16:1 [MT] &amp; Esther 1:1; 8:9; 9:30. The 127 Year Old Man is in Tobit 14:14. The 127 years is the Life of Sarah is in Genesis 23:1.  </w:t>
      </w:r>
    </w:p>
    <w:p w:rsidR="0033773B" w:rsidRPr="00E17B45" w:rsidRDefault="0033773B" w:rsidP="0033773B">
      <w:pPr>
        <w:spacing w:line="480" w:lineRule="auto"/>
        <w:jc w:val="center"/>
        <w:rPr>
          <w:b/>
          <w:sz w:val="24"/>
          <w:szCs w:val="24"/>
        </w:rPr>
      </w:pPr>
      <w:r w:rsidRPr="00E17B45">
        <w:rPr>
          <w:b/>
          <w:sz w:val="24"/>
          <w:szCs w:val="24"/>
        </w:rPr>
        <w:t>THE NUMBER ONE-HUNDRED &amp; TWENTY EIGHT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128 is in Genesis 6:3. The 128 Mighty Men of Valor is in Nehemiah 11:14. The 128 Holy Singers as the Sons of Asaph is in 1</w:t>
      </w:r>
      <w:r w:rsidRPr="00E17B45">
        <w:rPr>
          <w:sz w:val="24"/>
          <w:szCs w:val="24"/>
          <w:vertAlign w:val="superscript"/>
        </w:rPr>
        <w:t>st</w:t>
      </w:r>
      <w:r w:rsidRPr="00E17B45">
        <w:rPr>
          <w:sz w:val="24"/>
          <w:szCs w:val="24"/>
        </w:rPr>
        <w:t xml:space="preserve"> Esdras 5:27 &amp; Ezra 2:41. The 128 Men of Anathoth is in Ezra 2:23 &amp; Nehemiah 7:27.  </w:t>
      </w:r>
    </w:p>
    <w:p w:rsidR="0033773B" w:rsidRPr="00E17B45" w:rsidRDefault="0033773B" w:rsidP="0033773B">
      <w:pPr>
        <w:spacing w:line="480" w:lineRule="auto"/>
        <w:jc w:val="center"/>
        <w:rPr>
          <w:b/>
          <w:sz w:val="24"/>
          <w:szCs w:val="24"/>
        </w:rPr>
      </w:pPr>
      <w:r w:rsidRPr="00E17B45">
        <w:rPr>
          <w:b/>
          <w:sz w:val="24"/>
          <w:szCs w:val="24"/>
        </w:rPr>
        <w:t>THE NUMBER ONE-HUNDRED &amp; TWENTY NINE CAN BE BROKEN</w:t>
      </w:r>
      <w:r w:rsidRPr="00E17B45">
        <w:rPr>
          <w:sz w:val="24"/>
          <w:szCs w:val="24"/>
        </w:rPr>
        <w:t xml:space="preserve"> </w:t>
      </w:r>
      <w:r w:rsidRPr="00E17B45">
        <w:rPr>
          <w:b/>
          <w:sz w:val="24"/>
          <w:szCs w:val="24"/>
        </w:rPr>
        <w:t>BY THE SEXUALITY OF MAN IN GENESIS 6:3</w:t>
      </w:r>
    </w:p>
    <w:p w:rsidR="0033773B" w:rsidRPr="00E17B45" w:rsidRDefault="0033773B" w:rsidP="0033773B">
      <w:pPr>
        <w:spacing w:line="480" w:lineRule="auto"/>
        <w:jc w:val="both"/>
        <w:rPr>
          <w:sz w:val="24"/>
          <w:szCs w:val="24"/>
        </w:rPr>
      </w:pPr>
      <w:r w:rsidRPr="00E17B45">
        <w:rPr>
          <w:sz w:val="24"/>
          <w:szCs w:val="24"/>
        </w:rPr>
        <w:t>The Wickedness of Adam concerning the Number 129 is in Genesis 6:3.</w:t>
      </w:r>
    </w:p>
    <w:p w:rsidR="0033773B" w:rsidRPr="00E17B45" w:rsidRDefault="0033773B" w:rsidP="0033773B">
      <w:pPr>
        <w:spacing w:line="480" w:lineRule="auto"/>
        <w:jc w:val="center"/>
        <w:rPr>
          <w:b/>
          <w:sz w:val="24"/>
          <w:szCs w:val="24"/>
        </w:rPr>
      </w:pPr>
      <w:r w:rsidRPr="00E17B45">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E17B45">
        <w:rPr>
          <w:b/>
          <w:sz w:val="24"/>
          <w:szCs w:val="24"/>
        </w:rPr>
        <w:lastRenderedPageBreak/>
        <w:t>DIVIDED BY 130 YEARS IS 2.0 YEARS IS THE SEXUAL BREAKS WITHIN 0 TO 6.1 YEARS [3 YEARS EACH BY THE TWO MEGA CONTINENTS] BY WHICH THE LORD’S RELEASE IS 7 YEARS</w:t>
      </w:r>
    </w:p>
    <w:p w:rsidR="0033773B" w:rsidRPr="00E17B45" w:rsidRDefault="0033773B" w:rsidP="0033773B">
      <w:pPr>
        <w:spacing w:line="480" w:lineRule="auto"/>
        <w:jc w:val="both"/>
        <w:rPr>
          <w:sz w:val="24"/>
          <w:szCs w:val="24"/>
        </w:rPr>
      </w:pPr>
      <w:r w:rsidRPr="00E17B45">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17B45">
        <w:rPr>
          <w:sz w:val="24"/>
          <w:szCs w:val="24"/>
          <w:vertAlign w:val="superscript"/>
        </w:rPr>
        <w:t>st</w:t>
      </w:r>
      <w:r w:rsidRPr="00E17B45">
        <w:rPr>
          <w:sz w:val="24"/>
          <w:szCs w:val="24"/>
        </w:rPr>
        <w:t xml:space="preserve"> Chronicles 15:7. The 130 year Old Man is in 2</w:t>
      </w:r>
      <w:r w:rsidRPr="00E17B45">
        <w:rPr>
          <w:sz w:val="24"/>
          <w:szCs w:val="24"/>
          <w:vertAlign w:val="superscript"/>
        </w:rPr>
        <w:t>nd</w:t>
      </w:r>
      <w:r w:rsidRPr="00E17B45">
        <w:rPr>
          <w:sz w:val="24"/>
          <w:szCs w:val="24"/>
        </w:rPr>
        <w:t xml:space="preserve"> Chronicles 24:15. </w:t>
      </w:r>
    </w:p>
    <w:p w:rsidR="0033773B" w:rsidRPr="00E17B45" w:rsidRDefault="0033773B" w:rsidP="0033773B">
      <w:pPr>
        <w:spacing w:line="480" w:lineRule="auto"/>
        <w:jc w:val="center"/>
        <w:rPr>
          <w:b/>
          <w:sz w:val="24"/>
          <w:szCs w:val="24"/>
        </w:rPr>
      </w:pPr>
      <w:r w:rsidRPr="00E17B45">
        <w:rPr>
          <w:b/>
          <w:sz w:val="24"/>
          <w:szCs w:val="24"/>
        </w:rPr>
        <w:t>THE NUMBER ONE-HUNDRED &amp; THIRTY ONE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131 is in Job chapters 38:1-42:17.</w:t>
      </w:r>
    </w:p>
    <w:p w:rsidR="0033773B" w:rsidRPr="00E17B45" w:rsidRDefault="0033773B" w:rsidP="0033773B">
      <w:pPr>
        <w:spacing w:line="480" w:lineRule="auto"/>
        <w:jc w:val="center"/>
        <w:rPr>
          <w:b/>
          <w:sz w:val="24"/>
          <w:szCs w:val="24"/>
        </w:rPr>
      </w:pPr>
      <w:r w:rsidRPr="00E17B45">
        <w:rPr>
          <w:b/>
          <w:sz w:val="24"/>
          <w:szCs w:val="24"/>
        </w:rPr>
        <w:t>THE NUMBER ONE-HUNDRED &amp; THIRTY TWO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132 is in Job chapters 38:1-42:17.</w:t>
      </w:r>
    </w:p>
    <w:p w:rsidR="0033773B" w:rsidRPr="00E17B45" w:rsidRDefault="0033773B" w:rsidP="0033773B">
      <w:pPr>
        <w:spacing w:line="480" w:lineRule="auto"/>
        <w:jc w:val="center"/>
        <w:rPr>
          <w:b/>
          <w:sz w:val="24"/>
          <w:szCs w:val="24"/>
        </w:rPr>
      </w:pPr>
      <w:r w:rsidRPr="00E17B45">
        <w:rPr>
          <w:b/>
          <w:sz w:val="24"/>
          <w:szCs w:val="24"/>
        </w:rPr>
        <w:t>THE NUMBER ONE-HUNDRED &amp; THIRTY THREE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 xml:space="preserve">The Ignorance of Job concerning the Number 133 is in Job chapters 38:1-42:17. The 133 years is the Life of Kohath is in Exodus 6:18. </w:t>
      </w:r>
    </w:p>
    <w:p w:rsidR="0033773B" w:rsidRPr="00E17B45" w:rsidRDefault="0033773B" w:rsidP="0033773B">
      <w:pPr>
        <w:spacing w:line="480" w:lineRule="auto"/>
        <w:jc w:val="center"/>
        <w:rPr>
          <w:b/>
          <w:sz w:val="24"/>
          <w:szCs w:val="24"/>
        </w:rPr>
      </w:pPr>
      <w:r w:rsidRPr="00E17B45">
        <w:rPr>
          <w:b/>
          <w:sz w:val="24"/>
          <w:szCs w:val="24"/>
        </w:rPr>
        <w:t>THE NUMBER ONE-HUNDRED &amp; THIRTY FOUR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lastRenderedPageBreak/>
        <w:t>The Ignorance of Job concerning the Number 134 is in Job chapters 38:1-42:17.</w:t>
      </w:r>
    </w:p>
    <w:p w:rsidR="0033773B" w:rsidRPr="00E17B45" w:rsidRDefault="0033773B" w:rsidP="0033773B">
      <w:pPr>
        <w:spacing w:line="480" w:lineRule="auto"/>
        <w:jc w:val="center"/>
        <w:rPr>
          <w:b/>
          <w:sz w:val="24"/>
          <w:szCs w:val="24"/>
        </w:rPr>
      </w:pPr>
      <w:r w:rsidRPr="00E17B45">
        <w:rPr>
          <w:b/>
          <w:sz w:val="24"/>
          <w:szCs w:val="24"/>
        </w:rPr>
        <w:t>THE NUMBER ONE-HUNDRED &amp; THIRTY FIVE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135 is in Job chapters 38:1-42:17.</w:t>
      </w:r>
    </w:p>
    <w:p w:rsidR="0033773B" w:rsidRPr="00E17B45" w:rsidRDefault="0033773B" w:rsidP="0033773B">
      <w:pPr>
        <w:spacing w:line="480" w:lineRule="auto"/>
        <w:jc w:val="center"/>
        <w:rPr>
          <w:b/>
          <w:sz w:val="24"/>
          <w:szCs w:val="24"/>
        </w:rPr>
      </w:pPr>
      <w:r w:rsidRPr="00E17B45">
        <w:rPr>
          <w:b/>
          <w:sz w:val="24"/>
          <w:szCs w:val="24"/>
        </w:rPr>
        <w:t>THE NUMBER ONE-HUNDRED &amp; THIRTY SIX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136 is in Job chapters 38:1-42:17.</w:t>
      </w:r>
    </w:p>
    <w:p w:rsidR="0033773B" w:rsidRPr="00E17B45" w:rsidRDefault="0033773B" w:rsidP="0033773B">
      <w:pPr>
        <w:spacing w:line="480" w:lineRule="auto"/>
        <w:jc w:val="center"/>
        <w:rPr>
          <w:b/>
          <w:sz w:val="24"/>
          <w:szCs w:val="24"/>
        </w:rPr>
      </w:pPr>
      <w:r w:rsidRPr="00E17B45">
        <w:rPr>
          <w:b/>
          <w:sz w:val="24"/>
          <w:szCs w:val="24"/>
        </w:rPr>
        <w:t>THE NUMBER ONE-HUNDRED &amp; THIRTY SEVEN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137 is in Job chapters 38:1-42:17. The Greek Kingdom of 137 years is in 1</w:t>
      </w:r>
      <w:r w:rsidRPr="00E17B45">
        <w:rPr>
          <w:sz w:val="24"/>
          <w:szCs w:val="24"/>
          <w:vertAlign w:val="superscript"/>
        </w:rPr>
        <w:t>st</w:t>
      </w:r>
      <w:r w:rsidRPr="00E17B45">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3773B" w:rsidRPr="00E17B45" w:rsidRDefault="0033773B" w:rsidP="0033773B">
      <w:pPr>
        <w:spacing w:line="480" w:lineRule="auto"/>
        <w:jc w:val="center"/>
        <w:rPr>
          <w:b/>
          <w:sz w:val="24"/>
          <w:szCs w:val="24"/>
        </w:rPr>
      </w:pPr>
      <w:r w:rsidRPr="00E17B45">
        <w:rPr>
          <w:b/>
          <w:sz w:val="24"/>
          <w:szCs w:val="24"/>
        </w:rPr>
        <w:t>THE NUMBER ONE-HUNDRED &amp; THIRTY EIGHT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 xml:space="preserve">The Ignorance of Job concerning the Number 138 is in Job chapters 38:1-42:17. The 138 Porters is in Nehemiah 7:45.  </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THIRTY NINE CAN BE BROKEN</w:t>
      </w:r>
      <w:r w:rsidRPr="00E17B45">
        <w:rPr>
          <w:sz w:val="24"/>
          <w:szCs w:val="24"/>
        </w:rPr>
        <w:t xml:space="preserve"> </w:t>
      </w:r>
      <w:r w:rsidRPr="00E17B45">
        <w:rPr>
          <w:b/>
          <w:sz w:val="24"/>
          <w:szCs w:val="24"/>
        </w:rPr>
        <w:t>BY THE IGNORANCE OF MAN IN JOB CHAPTERS 38-42</w:t>
      </w:r>
    </w:p>
    <w:p w:rsidR="0033773B" w:rsidRPr="00E17B45" w:rsidRDefault="0033773B" w:rsidP="0033773B">
      <w:pPr>
        <w:spacing w:line="480" w:lineRule="auto"/>
        <w:jc w:val="both"/>
        <w:rPr>
          <w:sz w:val="24"/>
          <w:szCs w:val="24"/>
        </w:rPr>
      </w:pPr>
      <w:r w:rsidRPr="00E17B45">
        <w:rPr>
          <w:sz w:val="24"/>
          <w:szCs w:val="24"/>
        </w:rPr>
        <w:t>The Ignorance of Job concerning the Number 139 is in Job chapters 38:1-42:17. The 139 Porters as Sons is in 1</w:t>
      </w:r>
      <w:r w:rsidRPr="00E17B45">
        <w:rPr>
          <w:sz w:val="24"/>
          <w:szCs w:val="24"/>
          <w:vertAlign w:val="superscript"/>
        </w:rPr>
        <w:t>st</w:t>
      </w:r>
      <w:r w:rsidRPr="00E17B45">
        <w:rPr>
          <w:sz w:val="24"/>
          <w:szCs w:val="24"/>
        </w:rPr>
        <w:t xml:space="preserve"> Esdras 5:28. The 139 Children of the Porters is in Ezra 2:42.    </w:t>
      </w:r>
    </w:p>
    <w:p w:rsidR="0033773B" w:rsidRPr="00E17B45" w:rsidRDefault="0033773B" w:rsidP="0033773B">
      <w:pPr>
        <w:spacing w:line="480" w:lineRule="auto"/>
        <w:jc w:val="center"/>
        <w:rPr>
          <w:b/>
          <w:sz w:val="24"/>
          <w:szCs w:val="24"/>
        </w:rPr>
      </w:pPr>
      <w:r w:rsidRPr="00E17B45">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3773B" w:rsidRPr="00E17B45" w:rsidRDefault="0033773B" w:rsidP="0033773B">
      <w:pPr>
        <w:spacing w:line="480" w:lineRule="auto"/>
        <w:jc w:val="both"/>
        <w:rPr>
          <w:sz w:val="24"/>
          <w:szCs w:val="24"/>
        </w:rPr>
      </w:pPr>
      <w:r w:rsidRPr="00E17B45">
        <w:rPr>
          <w:sz w:val="24"/>
          <w:szCs w:val="24"/>
        </w:rPr>
        <w:t>The Number 140 represents the completion &amp; perfection in the Holy Bible. The Death of Job concerning 140 years is in Job 42:16.</w:t>
      </w:r>
    </w:p>
    <w:p w:rsidR="0033773B" w:rsidRPr="00E17B45" w:rsidRDefault="0033773B" w:rsidP="0033773B">
      <w:pPr>
        <w:spacing w:line="480" w:lineRule="auto"/>
        <w:jc w:val="center"/>
        <w:rPr>
          <w:b/>
          <w:sz w:val="24"/>
          <w:szCs w:val="24"/>
        </w:rPr>
      </w:pPr>
      <w:r w:rsidRPr="00E17B45">
        <w:rPr>
          <w:b/>
          <w:sz w:val="24"/>
          <w:szCs w:val="24"/>
        </w:rPr>
        <w:t>THE COMPLETE NUMBERS AFTER ADAM’S SEXUALITY &amp; JOB’S IGNORANCE</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THREE  </w:t>
      </w:r>
    </w:p>
    <w:p w:rsidR="0033773B" w:rsidRPr="00E17B45" w:rsidRDefault="0033773B" w:rsidP="0033773B">
      <w:pPr>
        <w:spacing w:line="480" w:lineRule="auto"/>
        <w:rPr>
          <w:sz w:val="24"/>
          <w:szCs w:val="24"/>
        </w:rPr>
      </w:pPr>
      <w:r w:rsidRPr="00E17B45">
        <w:rPr>
          <w:sz w:val="24"/>
          <w:szCs w:val="24"/>
        </w:rPr>
        <w:t>The Number 143 represents the completion &amp; perfection in the Holy Bible. The 143</w:t>
      </w:r>
      <w:r w:rsidRPr="00E17B45">
        <w:rPr>
          <w:sz w:val="24"/>
          <w:szCs w:val="24"/>
          <w:vertAlign w:val="superscript"/>
        </w:rPr>
        <w:t>rd</w:t>
      </w:r>
      <w:r w:rsidRPr="00E17B45">
        <w:rPr>
          <w:sz w:val="24"/>
          <w:szCs w:val="24"/>
        </w:rPr>
        <w:t xml:space="preserve"> year Israel was attacked is in 1</w:t>
      </w:r>
      <w:r w:rsidRPr="00E17B45">
        <w:rPr>
          <w:sz w:val="24"/>
          <w:szCs w:val="24"/>
          <w:vertAlign w:val="superscript"/>
        </w:rPr>
        <w:t>st</w:t>
      </w:r>
      <w:r w:rsidRPr="00E17B45">
        <w:rPr>
          <w:sz w:val="24"/>
          <w:szCs w:val="24"/>
        </w:rPr>
        <w:t xml:space="preserve"> Maccabees 1:20.  </w:t>
      </w:r>
    </w:p>
    <w:p w:rsidR="0033773B" w:rsidRPr="00E17B45" w:rsidRDefault="0033773B" w:rsidP="0033773B">
      <w:pPr>
        <w:spacing w:line="480" w:lineRule="auto"/>
        <w:jc w:val="center"/>
        <w:rPr>
          <w:b/>
          <w:sz w:val="24"/>
          <w:szCs w:val="24"/>
        </w:rPr>
      </w:pPr>
      <w:r w:rsidRPr="00E17B45">
        <w:rPr>
          <w:b/>
          <w:sz w:val="24"/>
          <w:szCs w:val="24"/>
        </w:rPr>
        <w:t xml:space="preserve">THE NUMBER ONE-HUNDRED &amp; FORTY FOUR  </w:t>
      </w:r>
    </w:p>
    <w:p w:rsidR="0033773B" w:rsidRPr="00E17B45" w:rsidRDefault="0033773B" w:rsidP="0033773B">
      <w:pPr>
        <w:spacing w:line="480" w:lineRule="auto"/>
        <w:rPr>
          <w:sz w:val="24"/>
          <w:szCs w:val="24"/>
        </w:rPr>
      </w:pPr>
      <w:r w:rsidRPr="00E17B45">
        <w:rPr>
          <w:sz w:val="24"/>
          <w:szCs w:val="24"/>
        </w:rPr>
        <w:lastRenderedPageBreak/>
        <w:t xml:space="preserve">The Number 144 represents the completion &amp; perfection in the Holy Bible. The 144 Cubits (264 feet) of the Man is in Revelation 21:17. </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FIVE  </w:t>
      </w:r>
    </w:p>
    <w:p w:rsidR="0033773B" w:rsidRPr="00E17B45" w:rsidRDefault="0033773B" w:rsidP="0033773B">
      <w:pPr>
        <w:spacing w:line="480" w:lineRule="auto"/>
        <w:rPr>
          <w:sz w:val="24"/>
          <w:szCs w:val="24"/>
        </w:rPr>
      </w:pPr>
      <w:r w:rsidRPr="00E17B45">
        <w:rPr>
          <w:sz w:val="24"/>
          <w:szCs w:val="24"/>
        </w:rPr>
        <w:t>The Number 145 represents the completion &amp; perfection in the Holy Bible. The 145</w:t>
      </w:r>
      <w:r w:rsidRPr="00E17B45">
        <w:rPr>
          <w:sz w:val="24"/>
          <w:szCs w:val="24"/>
          <w:vertAlign w:val="superscript"/>
        </w:rPr>
        <w:t>th</w:t>
      </w:r>
      <w:r w:rsidRPr="00E17B45">
        <w:rPr>
          <w:sz w:val="24"/>
          <w:szCs w:val="24"/>
        </w:rPr>
        <w:t xml:space="preserve"> year the Abomination of Desolation was set up on the Idol Altars is in 1</w:t>
      </w:r>
      <w:r w:rsidRPr="00E17B45">
        <w:rPr>
          <w:sz w:val="24"/>
          <w:szCs w:val="24"/>
          <w:vertAlign w:val="superscript"/>
        </w:rPr>
        <w:t>st</w:t>
      </w:r>
      <w:r w:rsidRPr="00E17B45">
        <w:rPr>
          <w:sz w:val="24"/>
          <w:szCs w:val="24"/>
        </w:rPr>
        <w:t xml:space="preserve"> Maccabees 1:54.  </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SIX  </w:t>
      </w:r>
    </w:p>
    <w:p w:rsidR="0033773B" w:rsidRPr="00E17B45" w:rsidRDefault="0033773B" w:rsidP="0033773B">
      <w:pPr>
        <w:spacing w:line="480" w:lineRule="auto"/>
        <w:rPr>
          <w:sz w:val="24"/>
          <w:szCs w:val="24"/>
        </w:rPr>
      </w:pPr>
      <w:r w:rsidRPr="00E17B45">
        <w:rPr>
          <w:sz w:val="24"/>
          <w:szCs w:val="24"/>
        </w:rPr>
        <w:t>The Number 146 represents the completion &amp; perfection in the Holy Bible. The 146</w:t>
      </w:r>
      <w:r w:rsidRPr="00E17B45">
        <w:rPr>
          <w:sz w:val="24"/>
          <w:szCs w:val="24"/>
          <w:vertAlign w:val="superscript"/>
        </w:rPr>
        <w:t>th</w:t>
      </w:r>
      <w:r w:rsidRPr="00E17B45">
        <w:rPr>
          <w:sz w:val="24"/>
          <w:szCs w:val="24"/>
        </w:rPr>
        <w:t xml:space="preserve"> year the He died and was buried at Modin is in 1</w:t>
      </w:r>
      <w:r w:rsidRPr="00E17B45">
        <w:rPr>
          <w:sz w:val="24"/>
          <w:szCs w:val="24"/>
          <w:vertAlign w:val="superscript"/>
        </w:rPr>
        <w:t>st</w:t>
      </w:r>
      <w:r w:rsidRPr="00E17B45">
        <w:rPr>
          <w:sz w:val="24"/>
          <w:szCs w:val="24"/>
        </w:rPr>
        <w:t xml:space="preserve"> Maccabees 2:70. </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SEVEN </w:t>
      </w:r>
    </w:p>
    <w:p w:rsidR="0033773B" w:rsidRPr="00E17B45" w:rsidRDefault="0033773B" w:rsidP="0033773B">
      <w:pPr>
        <w:spacing w:line="480" w:lineRule="auto"/>
        <w:jc w:val="both"/>
        <w:rPr>
          <w:sz w:val="24"/>
          <w:szCs w:val="24"/>
        </w:rPr>
      </w:pPr>
      <w:r w:rsidRPr="00E17B45">
        <w:rPr>
          <w:sz w:val="24"/>
          <w:szCs w:val="24"/>
        </w:rPr>
        <w:t>The Number 147 represents the completion &amp; perfection in the Holy Bible. The 147</w:t>
      </w:r>
      <w:r w:rsidRPr="00E17B45">
        <w:rPr>
          <w:sz w:val="24"/>
          <w:szCs w:val="24"/>
          <w:vertAlign w:val="superscript"/>
        </w:rPr>
        <w:t>th</w:t>
      </w:r>
      <w:r w:rsidRPr="00E17B45">
        <w:rPr>
          <w:sz w:val="24"/>
          <w:szCs w:val="24"/>
        </w:rPr>
        <w:t xml:space="preserve"> year He went through the High Countries is in 1</w:t>
      </w:r>
      <w:r w:rsidRPr="00E17B45">
        <w:rPr>
          <w:sz w:val="24"/>
          <w:szCs w:val="24"/>
          <w:vertAlign w:val="superscript"/>
        </w:rPr>
        <w:t>st</w:t>
      </w:r>
      <w:r w:rsidRPr="00E17B45">
        <w:rPr>
          <w:sz w:val="24"/>
          <w:szCs w:val="24"/>
        </w:rPr>
        <w:t xml:space="preserve"> Maccabees 3:37. The 147 years is the Life of Jacob is in Genesis 47:28.   </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EIGHT </w:t>
      </w:r>
    </w:p>
    <w:p w:rsidR="0033773B" w:rsidRPr="00E17B45" w:rsidRDefault="0033773B" w:rsidP="0033773B">
      <w:pPr>
        <w:spacing w:line="480" w:lineRule="auto"/>
        <w:jc w:val="both"/>
        <w:rPr>
          <w:sz w:val="24"/>
          <w:szCs w:val="24"/>
        </w:rPr>
      </w:pPr>
      <w:r w:rsidRPr="00E17B45">
        <w:rPr>
          <w:sz w:val="24"/>
          <w:szCs w:val="24"/>
        </w:rPr>
        <w:t>The Number 148 represents the completion &amp; perfection in the Holy Bible. The 148</w:t>
      </w:r>
      <w:r w:rsidRPr="00E17B45">
        <w:rPr>
          <w:sz w:val="24"/>
          <w:szCs w:val="24"/>
          <w:vertAlign w:val="superscript"/>
        </w:rPr>
        <w:t>th</w:t>
      </w:r>
      <w:r w:rsidRPr="00E17B45">
        <w:rPr>
          <w:sz w:val="24"/>
          <w:szCs w:val="24"/>
        </w:rPr>
        <w:t xml:space="preserve"> year they rose up in the morning is in 1</w:t>
      </w:r>
      <w:r w:rsidRPr="00E17B45">
        <w:rPr>
          <w:sz w:val="24"/>
          <w:szCs w:val="24"/>
          <w:vertAlign w:val="superscript"/>
        </w:rPr>
        <w:t>st</w:t>
      </w:r>
      <w:r w:rsidRPr="00E17B45">
        <w:rPr>
          <w:sz w:val="24"/>
          <w:szCs w:val="24"/>
        </w:rPr>
        <w:t xml:space="preserve"> Maccabees 4:52. The 148</w:t>
      </w:r>
      <w:r w:rsidRPr="00E17B45">
        <w:rPr>
          <w:sz w:val="24"/>
          <w:szCs w:val="24"/>
          <w:vertAlign w:val="superscript"/>
        </w:rPr>
        <w:t>th</w:t>
      </w:r>
      <w:r w:rsidRPr="00E17B45">
        <w:rPr>
          <w:sz w:val="24"/>
          <w:szCs w:val="24"/>
        </w:rPr>
        <w:t xml:space="preserve"> year is the Farewell is in 2</w:t>
      </w:r>
      <w:r w:rsidRPr="00E17B45">
        <w:rPr>
          <w:sz w:val="24"/>
          <w:szCs w:val="24"/>
          <w:vertAlign w:val="superscript"/>
        </w:rPr>
        <w:t>nd</w:t>
      </w:r>
      <w:r w:rsidRPr="00E17B45">
        <w:rPr>
          <w:sz w:val="24"/>
          <w:szCs w:val="24"/>
        </w:rPr>
        <w:t xml:space="preserve"> Maccabees 11:21, 33, 38. The 146 Children as Singers of Asaph is in Nehemiah 7:44. </w:t>
      </w:r>
    </w:p>
    <w:p w:rsidR="0033773B" w:rsidRPr="00E17B45" w:rsidRDefault="0033773B" w:rsidP="0033773B">
      <w:pPr>
        <w:spacing w:line="480" w:lineRule="auto"/>
        <w:jc w:val="center"/>
        <w:rPr>
          <w:b/>
          <w:sz w:val="24"/>
          <w:szCs w:val="24"/>
        </w:rPr>
      </w:pPr>
      <w:r w:rsidRPr="00E17B45">
        <w:rPr>
          <w:b/>
          <w:sz w:val="24"/>
          <w:szCs w:val="24"/>
        </w:rPr>
        <w:t xml:space="preserve">THE NUMBER ONE HUNDRED &amp; FORTY NINE </w:t>
      </w:r>
    </w:p>
    <w:p w:rsidR="0033773B" w:rsidRPr="00E17B45" w:rsidRDefault="0033773B" w:rsidP="0033773B">
      <w:pPr>
        <w:spacing w:line="480" w:lineRule="auto"/>
        <w:jc w:val="both"/>
        <w:rPr>
          <w:b/>
          <w:sz w:val="24"/>
          <w:szCs w:val="24"/>
        </w:rPr>
      </w:pPr>
      <w:r w:rsidRPr="00E17B45">
        <w:rPr>
          <w:sz w:val="24"/>
          <w:szCs w:val="24"/>
        </w:rPr>
        <w:lastRenderedPageBreak/>
        <w:t>The Number 149 represents the completion &amp; perfection in the Holy Bible. The 149</w:t>
      </w:r>
      <w:r w:rsidRPr="00E17B45">
        <w:rPr>
          <w:sz w:val="24"/>
          <w:szCs w:val="24"/>
          <w:vertAlign w:val="superscript"/>
        </w:rPr>
        <w:t>th</w:t>
      </w:r>
      <w:r w:rsidRPr="00E17B45">
        <w:rPr>
          <w:sz w:val="24"/>
          <w:szCs w:val="24"/>
        </w:rPr>
        <w:t xml:space="preserve"> year King Antiochus died is in 1</w:t>
      </w:r>
      <w:r w:rsidRPr="00E17B45">
        <w:rPr>
          <w:sz w:val="24"/>
          <w:szCs w:val="24"/>
          <w:vertAlign w:val="superscript"/>
        </w:rPr>
        <w:t>st</w:t>
      </w:r>
      <w:r w:rsidRPr="00E17B45">
        <w:rPr>
          <w:sz w:val="24"/>
          <w:szCs w:val="24"/>
        </w:rPr>
        <w:t xml:space="preserve"> Maccabees 6:16. The 149</w:t>
      </w:r>
      <w:r w:rsidRPr="00E17B45">
        <w:rPr>
          <w:sz w:val="24"/>
          <w:szCs w:val="24"/>
          <w:vertAlign w:val="superscript"/>
        </w:rPr>
        <w:t>th</w:t>
      </w:r>
      <w:r w:rsidRPr="00E17B45">
        <w:rPr>
          <w:sz w:val="24"/>
          <w:szCs w:val="24"/>
        </w:rPr>
        <w:t xml:space="preserve"> year is the Great Authority into Judea is in 2</w:t>
      </w:r>
      <w:r w:rsidRPr="00E17B45">
        <w:rPr>
          <w:sz w:val="24"/>
          <w:szCs w:val="24"/>
          <w:vertAlign w:val="superscript"/>
        </w:rPr>
        <w:t>nd</w:t>
      </w:r>
      <w:r w:rsidRPr="00E17B45">
        <w:rPr>
          <w:sz w:val="24"/>
          <w:szCs w:val="24"/>
        </w:rPr>
        <w:t xml:space="preserve"> Maccabees 13:1.   </w:t>
      </w:r>
    </w:p>
    <w:p w:rsidR="0033773B" w:rsidRPr="00E17B45" w:rsidRDefault="0033773B" w:rsidP="0033773B">
      <w:pPr>
        <w:spacing w:line="480" w:lineRule="auto"/>
        <w:jc w:val="center"/>
        <w:rPr>
          <w:b/>
          <w:sz w:val="24"/>
          <w:szCs w:val="24"/>
        </w:rPr>
      </w:pPr>
      <w:r w:rsidRPr="00E17B45">
        <w:rPr>
          <w:b/>
          <w:sz w:val="24"/>
          <w:szCs w:val="24"/>
        </w:rPr>
        <w:t>THE NUMBER ONE-HUNDRED &amp; FIFTY</w:t>
      </w:r>
    </w:p>
    <w:p w:rsidR="0033773B" w:rsidRPr="00E17B45" w:rsidRDefault="0033773B" w:rsidP="0033773B">
      <w:pPr>
        <w:spacing w:line="480" w:lineRule="auto"/>
        <w:jc w:val="both"/>
        <w:rPr>
          <w:sz w:val="24"/>
          <w:szCs w:val="24"/>
        </w:rPr>
      </w:pPr>
      <w:r w:rsidRPr="00E17B45">
        <w:rPr>
          <w:sz w:val="24"/>
          <w:szCs w:val="24"/>
        </w:rPr>
        <w:t>The Number 150 represents the completion &amp; perfection in the Holy Bible. The Departure from Rome is in 1</w:t>
      </w:r>
      <w:r w:rsidRPr="00E17B45">
        <w:rPr>
          <w:sz w:val="24"/>
          <w:szCs w:val="24"/>
          <w:vertAlign w:val="superscript"/>
        </w:rPr>
        <w:t>st</w:t>
      </w:r>
      <w:r w:rsidRPr="00E17B45">
        <w:rPr>
          <w:sz w:val="24"/>
          <w:szCs w:val="24"/>
        </w:rPr>
        <w:t xml:space="preserve"> Maccabees 7:1. The 150 Men is in 1</w:t>
      </w:r>
      <w:r w:rsidRPr="00E17B45">
        <w:rPr>
          <w:sz w:val="24"/>
          <w:szCs w:val="24"/>
          <w:vertAlign w:val="superscript"/>
        </w:rPr>
        <w:t>st</w:t>
      </w:r>
      <w:r w:rsidRPr="00E17B45">
        <w:rPr>
          <w:sz w:val="24"/>
          <w:szCs w:val="24"/>
        </w:rPr>
        <w:t xml:space="preserve"> Esdras 8:30. The 150</w:t>
      </w:r>
      <w:r w:rsidRPr="00E17B45">
        <w:rPr>
          <w:sz w:val="24"/>
          <w:szCs w:val="24"/>
          <w:vertAlign w:val="superscript"/>
        </w:rPr>
        <w:t>th</w:t>
      </w:r>
      <w:r w:rsidRPr="00E17B45">
        <w:rPr>
          <w:sz w:val="24"/>
          <w:szCs w:val="24"/>
        </w:rPr>
        <w:t xml:space="preserve"> year they made mounts for shot against them &amp; other engines is in 1</w:t>
      </w:r>
      <w:r w:rsidRPr="00E17B45">
        <w:rPr>
          <w:sz w:val="24"/>
          <w:szCs w:val="24"/>
          <w:vertAlign w:val="superscript"/>
        </w:rPr>
        <w:t>st</w:t>
      </w:r>
      <w:r w:rsidRPr="00E17B45">
        <w:rPr>
          <w:sz w:val="24"/>
          <w:szCs w:val="24"/>
        </w:rPr>
        <w:t xml:space="preserve"> Maccabees 6:20. The 150 Men to have license in exercise is in 2</w:t>
      </w:r>
      <w:r w:rsidRPr="00E17B45">
        <w:rPr>
          <w:sz w:val="24"/>
          <w:szCs w:val="24"/>
          <w:vertAlign w:val="superscript"/>
        </w:rPr>
        <w:t>nd</w:t>
      </w:r>
      <w:r w:rsidRPr="00E17B45">
        <w:rPr>
          <w:sz w:val="24"/>
          <w:szCs w:val="24"/>
        </w:rPr>
        <w:t xml:space="preserve"> Maccabees 4:9. The 150</w:t>
      </w:r>
      <w:r w:rsidRPr="00E17B45">
        <w:rPr>
          <w:sz w:val="24"/>
          <w:szCs w:val="24"/>
          <w:vertAlign w:val="superscript"/>
        </w:rPr>
        <w:t>th</w:t>
      </w:r>
      <w:r w:rsidRPr="00E17B45">
        <w:rPr>
          <w:sz w:val="24"/>
          <w:szCs w:val="24"/>
        </w:rPr>
        <w:t xml:space="preserve"> year is the Crown of Gold and a Palm is in 2</w:t>
      </w:r>
      <w:r w:rsidRPr="00E17B45">
        <w:rPr>
          <w:sz w:val="24"/>
          <w:szCs w:val="24"/>
          <w:vertAlign w:val="superscript"/>
        </w:rPr>
        <w:t>nd</w:t>
      </w:r>
      <w:r w:rsidRPr="00E17B45">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17B45">
        <w:rPr>
          <w:sz w:val="24"/>
          <w:szCs w:val="24"/>
          <w:vertAlign w:val="superscript"/>
        </w:rPr>
        <w:t>st</w:t>
      </w:r>
      <w:r w:rsidRPr="00E17B45">
        <w:rPr>
          <w:sz w:val="24"/>
          <w:szCs w:val="24"/>
        </w:rPr>
        <w:t xml:space="preserve"> Kings 10:29 &amp; 2</w:t>
      </w:r>
      <w:r w:rsidRPr="00E17B45">
        <w:rPr>
          <w:sz w:val="24"/>
          <w:szCs w:val="24"/>
          <w:vertAlign w:val="superscript"/>
        </w:rPr>
        <w:t>nd</w:t>
      </w:r>
      <w:r w:rsidRPr="00E17B45">
        <w:rPr>
          <w:sz w:val="24"/>
          <w:szCs w:val="24"/>
        </w:rPr>
        <w:t xml:space="preserve"> Chronicles 1:17. The 150 Sons of Valor is in 1</w:t>
      </w:r>
      <w:r w:rsidRPr="00E17B45">
        <w:rPr>
          <w:sz w:val="24"/>
          <w:szCs w:val="24"/>
          <w:vertAlign w:val="superscript"/>
        </w:rPr>
        <w:t>st</w:t>
      </w:r>
      <w:r w:rsidRPr="00E17B45">
        <w:rPr>
          <w:sz w:val="24"/>
          <w:szCs w:val="24"/>
        </w:rPr>
        <w:t xml:space="preserve"> Chronicles 8:40. The 150 Males of Reckoning is in Ezra 8:3. The 150 at My table is in Nehemiah 5:17.    </w:t>
      </w:r>
    </w:p>
    <w:p w:rsidR="0033773B" w:rsidRPr="00E17B45" w:rsidRDefault="0033773B" w:rsidP="0033773B">
      <w:pPr>
        <w:spacing w:line="480" w:lineRule="auto"/>
        <w:jc w:val="center"/>
        <w:rPr>
          <w:b/>
          <w:sz w:val="24"/>
          <w:szCs w:val="24"/>
        </w:rPr>
      </w:pPr>
      <w:r w:rsidRPr="00E17B45">
        <w:rPr>
          <w:b/>
          <w:sz w:val="24"/>
          <w:szCs w:val="24"/>
        </w:rPr>
        <w:t>THE NUMBER ONE-HUNDRED &amp; FIFTY ONE</w:t>
      </w:r>
    </w:p>
    <w:p w:rsidR="0033773B" w:rsidRPr="00E17B45" w:rsidRDefault="0033773B" w:rsidP="0033773B">
      <w:pPr>
        <w:spacing w:line="480" w:lineRule="auto"/>
        <w:rPr>
          <w:sz w:val="24"/>
          <w:szCs w:val="24"/>
        </w:rPr>
      </w:pPr>
      <w:r w:rsidRPr="00E17B45">
        <w:rPr>
          <w:sz w:val="24"/>
          <w:szCs w:val="24"/>
        </w:rPr>
        <w:t>The Number 151 represents the completion &amp; perfection in the Holy Bible. The Crown of Gold is in 2</w:t>
      </w:r>
      <w:r w:rsidRPr="00E17B45">
        <w:rPr>
          <w:sz w:val="24"/>
          <w:szCs w:val="24"/>
          <w:vertAlign w:val="superscript"/>
        </w:rPr>
        <w:t>nd</w:t>
      </w:r>
      <w:r w:rsidRPr="00E17B45">
        <w:rPr>
          <w:sz w:val="24"/>
          <w:szCs w:val="24"/>
        </w:rPr>
        <w:t xml:space="preserve"> Maccabees 14:4. The 151</w:t>
      </w:r>
      <w:r w:rsidRPr="00E17B45">
        <w:rPr>
          <w:sz w:val="24"/>
          <w:szCs w:val="24"/>
          <w:vertAlign w:val="superscript"/>
        </w:rPr>
        <w:t>st</w:t>
      </w:r>
      <w:r w:rsidRPr="00E17B45">
        <w:rPr>
          <w:sz w:val="24"/>
          <w:szCs w:val="24"/>
        </w:rPr>
        <w:t xml:space="preserve"> year is the Departure from Rome is in 1</w:t>
      </w:r>
      <w:r w:rsidRPr="00E17B45">
        <w:rPr>
          <w:sz w:val="24"/>
          <w:szCs w:val="24"/>
          <w:vertAlign w:val="superscript"/>
        </w:rPr>
        <w:t>st</w:t>
      </w:r>
      <w:r w:rsidRPr="00E17B45">
        <w:rPr>
          <w:sz w:val="24"/>
          <w:szCs w:val="24"/>
        </w:rPr>
        <w:t xml:space="preserve"> Maccabees 7:1. </w:t>
      </w:r>
    </w:p>
    <w:p w:rsidR="0033773B" w:rsidRPr="00E17B45" w:rsidRDefault="0033773B" w:rsidP="0033773B">
      <w:pPr>
        <w:spacing w:line="480" w:lineRule="auto"/>
        <w:jc w:val="center"/>
        <w:rPr>
          <w:b/>
          <w:sz w:val="24"/>
          <w:szCs w:val="24"/>
        </w:rPr>
      </w:pPr>
      <w:r w:rsidRPr="00E17B45">
        <w:rPr>
          <w:b/>
          <w:sz w:val="24"/>
          <w:szCs w:val="24"/>
        </w:rPr>
        <w:t>THE NUMBER ONE-HUNDRED &amp; FIFTY TWO</w:t>
      </w:r>
    </w:p>
    <w:p w:rsidR="0033773B" w:rsidRPr="00E17B45" w:rsidRDefault="0033773B" w:rsidP="0033773B">
      <w:pPr>
        <w:spacing w:line="480" w:lineRule="auto"/>
        <w:rPr>
          <w:sz w:val="24"/>
          <w:szCs w:val="24"/>
        </w:rPr>
      </w:pPr>
      <w:r w:rsidRPr="00E17B45">
        <w:rPr>
          <w:sz w:val="24"/>
          <w:szCs w:val="24"/>
        </w:rPr>
        <w:t>The Number 152 represents the completion &amp; perfection in the Holy Bible. The 152</w:t>
      </w:r>
      <w:r w:rsidRPr="00E17B45">
        <w:rPr>
          <w:sz w:val="24"/>
          <w:szCs w:val="24"/>
          <w:vertAlign w:val="superscript"/>
        </w:rPr>
        <w:t>nd</w:t>
      </w:r>
      <w:r w:rsidRPr="00E17B45">
        <w:rPr>
          <w:sz w:val="24"/>
          <w:szCs w:val="24"/>
        </w:rPr>
        <w:t xml:space="preserve"> year they encamped is in 1</w:t>
      </w:r>
      <w:r w:rsidRPr="00E17B45">
        <w:rPr>
          <w:sz w:val="24"/>
          <w:szCs w:val="24"/>
          <w:vertAlign w:val="superscript"/>
        </w:rPr>
        <w:t>st</w:t>
      </w:r>
      <w:r w:rsidRPr="00E17B45">
        <w:rPr>
          <w:sz w:val="24"/>
          <w:szCs w:val="24"/>
        </w:rPr>
        <w:t xml:space="preserve"> Maccabees 9:3.</w:t>
      </w:r>
    </w:p>
    <w:p w:rsidR="0033773B" w:rsidRPr="00E17B45" w:rsidRDefault="0033773B" w:rsidP="0033773B">
      <w:pPr>
        <w:spacing w:line="480" w:lineRule="auto"/>
        <w:jc w:val="center"/>
        <w:rPr>
          <w:b/>
          <w:sz w:val="24"/>
          <w:szCs w:val="24"/>
        </w:rPr>
      </w:pPr>
      <w:r w:rsidRPr="00E17B45">
        <w:rPr>
          <w:b/>
          <w:sz w:val="24"/>
          <w:szCs w:val="24"/>
        </w:rPr>
        <w:t>THE NUMBER ONE-HUNDRED &amp; FIFTY THREE</w:t>
      </w:r>
    </w:p>
    <w:p w:rsidR="0033773B" w:rsidRPr="00E17B45" w:rsidRDefault="0033773B" w:rsidP="0033773B">
      <w:pPr>
        <w:spacing w:line="480" w:lineRule="auto"/>
        <w:jc w:val="both"/>
        <w:rPr>
          <w:sz w:val="24"/>
          <w:szCs w:val="24"/>
        </w:rPr>
      </w:pPr>
      <w:r w:rsidRPr="00E17B45">
        <w:rPr>
          <w:sz w:val="24"/>
          <w:szCs w:val="24"/>
        </w:rPr>
        <w:lastRenderedPageBreak/>
        <w:t>The Number 153 represents the completion &amp; perfection in the Holy Bible. The 153</w:t>
      </w:r>
      <w:r w:rsidRPr="00E17B45">
        <w:rPr>
          <w:sz w:val="24"/>
          <w:szCs w:val="24"/>
          <w:vertAlign w:val="superscript"/>
        </w:rPr>
        <w:t>rd</w:t>
      </w:r>
      <w:r w:rsidRPr="00E17B45">
        <w:rPr>
          <w:sz w:val="24"/>
          <w:szCs w:val="24"/>
        </w:rPr>
        <w:t xml:space="preserve"> year the wall of the inner court of the sanctuary shall be pulled down with the works of the Prophets is in 1</w:t>
      </w:r>
      <w:r w:rsidRPr="00E17B45">
        <w:rPr>
          <w:sz w:val="24"/>
          <w:szCs w:val="24"/>
          <w:vertAlign w:val="superscript"/>
        </w:rPr>
        <w:t>st</w:t>
      </w:r>
      <w:r w:rsidRPr="00E17B45">
        <w:rPr>
          <w:sz w:val="24"/>
          <w:szCs w:val="24"/>
        </w:rPr>
        <w:t xml:space="preserve"> Maccabees 9:54.  The 153 Fishes is in John 21:11.   </w:t>
      </w:r>
    </w:p>
    <w:p w:rsidR="0033773B" w:rsidRPr="00E17B45" w:rsidRDefault="0033773B" w:rsidP="0033773B">
      <w:pPr>
        <w:spacing w:line="480" w:lineRule="auto"/>
        <w:jc w:val="center"/>
        <w:rPr>
          <w:b/>
          <w:sz w:val="24"/>
          <w:szCs w:val="24"/>
        </w:rPr>
      </w:pPr>
      <w:r w:rsidRPr="00E17B45">
        <w:rPr>
          <w:b/>
          <w:sz w:val="24"/>
          <w:szCs w:val="24"/>
        </w:rPr>
        <w:t>THE NUMBER ONE-HUNDRED &amp; FIFTY SIX</w:t>
      </w:r>
    </w:p>
    <w:p w:rsidR="0033773B" w:rsidRPr="00E17B45" w:rsidRDefault="0033773B" w:rsidP="0033773B">
      <w:pPr>
        <w:spacing w:line="480" w:lineRule="auto"/>
        <w:rPr>
          <w:sz w:val="24"/>
          <w:szCs w:val="24"/>
        </w:rPr>
      </w:pPr>
      <w:r w:rsidRPr="00E17B45">
        <w:rPr>
          <w:sz w:val="24"/>
          <w:szCs w:val="24"/>
        </w:rPr>
        <w:t>The Number 156 represents the completion &amp; perfection in the Holy Bible. The 156 Sons of Nephis is in 1</w:t>
      </w:r>
      <w:r w:rsidRPr="00E17B45">
        <w:rPr>
          <w:sz w:val="24"/>
          <w:szCs w:val="24"/>
          <w:vertAlign w:val="superscript"/>
        </w:rPr>
        <w:t>st</w:t>
      </w:r>
      <w:r w:rsidRPr="00E17B45">
        <w:rPr>
          <w:sz w:val="24"/>
          <w:szCs w:val="24"/>
        </w:rPr>
        <w:t xml:space="preserve"> Esdras 5:21. The 156 Children of Magbish is in Ezra 2:30. </w:t>
      </w:r>
    </w:p>
    <w:p w:rsidR="0033773B" w:rsidRPr="00E17B45" w:rsidRDefault="0033773B" w:rsidP="0033773B">
      <w:pPr>
        <w:spacing w:line="480" w:lineRule="auto"/>
        <w:jc w:val="center"/>
        <w:rPr>
          <w:b/>
          <w:sz w:val="24"/>
          <w:szCs w:val="24"/>
        </w:rPr>
      </w:pPr>
      <w:r w:rsidRPr="00E17B45">
        <w:rPr>
          <w:b/>
          <w:sz w:val="24"/>
          <w:szCs w:val="24"/>
        </w:rPr>
        <w:t>THE NUMBER ONE-HUNDRED &amp; FIFTY EIGHT</w:t>
      </w:r>
    </w:p>
    <w:p w:rsidR="0033773B" w:rsidRPr="00E17B45" w:rsidRDefault="0033773B" w:rsidP="0033773B">
      <w:pPr>
        <w:spacing w:line="480" w:lineRule="auto"/>
        <w:rPr>
          <w:sz w:val="24"/>
          <w:szCs w:val="24"/>
        </w:rPr>
      </w:pPr>
      <w:r w:rsidRPr="00E17B45">
        <w:rPr>
          <w:sz w:val="24"/>
          <w:szCs w:val="24"/>
        </w:rPr>
        <w:t>The Number 158 represents the completion &amp; perfection in the Holy Bible. The 158 Sons of Anathoth is in 1</w:t>
      </w:r>
      <w:r w:rsidRPr="00E17B45">
        <w:rPr>
          <w:sz w:val="24"/>
          <w:szCs w:val="24"/>
          <w:vertAlign w:val="superscript"/>
        </w:rPr>
        <w:t>st</w:t>
      </w:r>
      <w:r w:rsidRPr="00E17B45">
        <w:rPr>
          <w:sz w:val="24"/>
          <w:szCs w:val="24"/>
        </w:rPr>
        <w:t xml:space="preserve"> Esdras 5:18. The 158 Year Old Man is in Tobit 14:11. </w:t>
      </w:r>
    </w:p>
    <w:p w:rsidR="0033773B" w:rsidRPr="00E17B45" w:rsidRDefault="0033773B" w:rsidP="0033773B">
      <w:pPr>
        <w:spacing w:line="480" w:lineRule="auto"/>
        <w:jc w:val="center"/>
        <w:rPr>
          <w:b/>
          <w:sz w:val="24"/>
          <w:szCs w:val="24"/>
        </w:rPr>
      </w:pPr>
      <w:r w:rsidRPr="00E17B45">
        <w:rPr>
          <w:b/>
          <w:sz w:val="24"/>
          <w:szCs w:val="24"/>
        </w:rPr>
        <w:t xml:space="preserve">THE NUMBER ONE HUNDRED &amp; SIXTY </w:t>
      </w:r>
    </w:p>
    <w:p w:rsidR="0033773B" w:rsidRPr="00E17B45" w:rsidRDefault="0033773B" w:rsidP="0033773B">
      <w:pPr>
        <w:spacing w:line="480" w:lineRule="auto"/>
        <w:jc w:val="both"/>
        <w:rPr>
          <w:sz w:val="24"/>
          <w:szCs w:val="24"/>
        </w:rPr>
      </w:pPr>
      <w:r w:rsidRPr="00E17B45">
        <w:rPr>
          <w:sz w:val="24"/>
          <w:szCs w:val="24"/>
        </w:rPr>
        <w:t>The Number 160 represents the completion &amp; perfection in the Holy Bible. The 160 Men is in 1</w:t>
      </w:r>
      <w:r w:rsidRPr="00E17B45">
        <w:rPr>
          <w:sz w:val="24"/>
          <w:szCs w:val="24"/>
          <w:vertAlign w:val="superscript"/>
        </w:rPr>
        <w:t>st</w:t>
      </w:r>
      <w:r w:rsidRPr="00E17B45">
        <w:rPr>
          <w:sz w:val="24"/>
          <w:szCs w:val="24"/>
        </w:rPr>
        <w:t xml:space="preserve"> Esdras 8:36. The 160</w:t>
      </w:r>
      <w:r w:rsidRPr="00E17B45">
        <w:rPr>
          <w:sz w:val="24"/>
          <w:szCs w:val="24"/>
          <w:vertAlign w:val="superscript"/>
        </w:rPr>
        <w:t>th</w:t>
      </w:r>
      <w:r w:rsidRPr="00E17B45">
        <w:rPr>
          <w:sz w:val="24"/>
          <w:szCs w:val="24"/>
        </w:rPr>
        <w:t xml:space="preserve"> year Alexander reigned is in 1</w:t>
      </w:r>
      <w:r w:rsidRPr="00E17B45">
        <w:rPr>
          <w:sz w:val="24"/>
          <w:szCs w:val="24"/>
          <w:vertAlign w:val="superscript"/>
        </w:rPr>
        <w:t>st</w:t>
      </w:r>
      <w:r w:rsidRPr="00E17B45">
        <w:rPr>
          <w:sz w:val="24"/>
          <w:szCs w:val="24"/>
        </w:rPr>
        <w:t xml:space="preserve"> Maccabees 10:1. The 160</w:t>
      </w:r>
      <w:r w:rsidRPr="00E17B45">
        <w:rPr>
          <w:sz w:val="24"/>
          <w:szCs w:val="24"/>
          <w:vertAlign w:val="superscript"/>
        </w:rPr>
        <w:t>th</w:t>
      </w:r>
      <w:r w:rsidRPr="00E17B45">
        <w:rPr>
          <w:sz w:val="24"/>
          <w:szCs w:val="24"/>
        </w:rPr>
        <w:t xml:space="preserve"> year Jonathan put on the Holy Robe and gathered together Forces and Provided much Armor at the Feast of Tabernacles is in 1</w:t>
      </w:r>
      <w:r w:rsidRPr="00E17B45">
        <w:rPr>
          <w:sz w:val="24"/>
          <w:szCs w:val="24"/>
          <w:vertAlign w:val="superscript"/>
        </w:rPr>
        <w:t>st</w:t>
      </w:r>
      <w:r w:rsidRPr="00E17B45">
        <w:rPr>
          <w:sz w:val="24"/>
          <w:szCs w:val="24"/>
        </w:rPr>
        <w:t xml:space="preserve"> Maccabees 10:21. The 160 Males is in Ezra 8:10.  </w:t>
      </w:r>
    </w:p>
    <w:p w:rsidR="0033773B" w:rsidRPr="00E17B45" w:rsidRDefault="0033773B" w:rsidP="0033773B">
      <w:pPr>
        <w:spacing w:line="480" w:lineRule="auto"/>
        <w:jc w:val="center"/>
        <w:rPr>
          <w:b/>
          <w:sz w:val="24"/>
          <w:szCs w:val="24"/>
        </w:rPr>
      </w:pPr>
      <w:r w:rsidRPr="00E17B45">
        <w:rPr>
          <w:b/>
          <w:sz w:val="24"/>
          <w:szCs w:val="24"/>
        </w:rPr>
        <w:t>THE NUMBER ONE-HUNDRED &amp; SIXTY TWO</w:t>
      </w:r>
    </w:p>
    <w:p w:rsidR="0033773B" w:rsidRPr="00E17B45" w:rsidRDefault="0033773B" w:rsidP="0033773B">
      <w:pPr>
        <w:spacing w:line="480" w:lineRule="auto"/>
        <w:jc w:val="both"/>
        <w:rPr>
          <w:sz w:val="24"/>
          <w:szCs w:val="24"/>
        </w:rPr>
      </w:pPr>
      <w:r w:rsidRPr="00E17B45">
        <w:rPr>
          <w:sz w:val="24"/>
          <w:szCs w:val="24"/>
        </w:rPr>
        <w:t>The Number 162 represents the completion &amp; perfection in the Holy Bible. The 162</w:t>
      </w:r>
      <w:r w:rsidRPr="00E17B45">
        <w:rPr>
          <w:sz w:val="24"/>
          <w:szCs w:val="24"/>
          <w:vertAlign w:val="superscript"/>
        </w:rPr>
        <w:t>nd</w:t>
      </w:r>
      <w:r w:rsidRPr="00E17B45">
        <w:rPr>
          <w:sz w:val="24"/>
          <w:szCs w:val="24"/>
        </w:rPr>
        <w:t xml:space="preserve"> year concerns Cleopatra is in 1</w:t>
      </w:r>
      <w:r w:rsidRPr="00E17B45">
        <w:rPr>
          <w:sz w:val="24"/>
          <w:szCs w:val="24"/>
          <w:vertAlign w:val="superscript"/>
        </w:rPr>
        <w:t>st</w:t>
      </w:r>
      <w:r w:rsidRPr="00E17B45">
        <w:rPr>
          <w:sz w:val="24"/>
          <w:szCs w:val="24"/>
        </w:rPr>
        <w:t xml:space="preserve"> Maccabees 10:57. The 162 years is Jared begetting Enoch is in Genesis 5:18.   </w:t>
      </w:r>
    </w:p>
    <w:p w:rsidR="0033773B" w:rsidRPr="00E17B45" w:rsidRDefault="0033773B" w:rsidP="0033773B">
      <w:pPr>
        <w:spacing w:line="480" w:lineRule="auto"/>
        <w:jc w:val="center"/>
        <w:rPr>
          <w:b/>
          <w:sz w:val="24"/>
          <w:szCs w:val="24"/>
        </w:rPr>
      </w:pPr>
      <w:r w:rsidRPr="00E17B45">
        <w:rPr>
          <w:b/>
          <w:sz w:val="24"/>
          <w:szCs w:val="24"/>
        </w:rPr>
        <w:t xml:space="preserve">THE NUMBER ONE-HUNDRED &amp; SIXTY FIVE </w:t>
      </w:r>
    </w:p>
    <w:p w:rsidR="0033773B" w:rsidRPr="00E17B45" w:rsidRDefault="0033773B" w:rsidP="0033773B">
      <w:pPr>
        <w:spacing w:line="480" w:lineRule="auto"/>
        <w:jc w:val="both"/>
        <w:rPr>
          <w:sz w:val="24"/>
          <w:szCs w:val="24"/>
        </w:rPr>
      </w:pPr>
      <w:r w:rsidRPr="00E17B45">
        <w:rPr>
          <w:sz w:val="24"/>
          <w:szCs w:val="24"/>
        </w:rPr>
        <w:lastRenderedPageBreak/>
        <w:t>The Number 165 represents the completion &amp; perfection in the Holy Bible. The 165</w:t>
      </w:r>
      <w:r w:rsidRPr="00E17B45">
        <w:rPr>
          <w:sz w:val="24"/>
          <w:szCs w:val="24"/>
          <w:vertAlign w:val="superscript"/>
        </w:rPr>
        <w:t>th</w:t>
      </w:r>
      <w:r w:rsidRPr="00E17B45">
        <w:rPr>
          <w:sz w:val="24"/>
          <w:szCs w:val="24"/>
        </w:rPr>
        <w:t xml:space="preserve"> year concerns Demetrius is in 1</w:t>
      </w:r>
      <w:r w:rsidRPr="00E17B45">
        <w:rPr>
          <w:sz w:val="24"/>
          <w:szCs w:val="24"/>
          <w:vertAlign w:val="superscript"/>
        </w:rPr>
        <w:t>st</w:t>
      </w:r>
      <w:r w:rsidRPr="00E17B45">
        <w:rPr>
          <w:sz w:val="24"/>
          <w:szCs w:val="24"/>
        </w:rPr>
        <w:t xml:space="preserve"> Maccabees 10:67. </w:t>
      </w:r>
    </w:p>
    <w:p w:rsidR="0033773B" w:rsidRPr="00E17B45" w:rsidRDefault="0033773B" w:rsidP="0033773B">
      <w:pPr>
        <w:spacing w:line="480" w:lineRule="auto"/>
        <w:jc w:val="center"/>
        <w:rPr>
          <w:b/>
          <w:sz w:val="24"/>
          <w:szCs w:val="24"/>
        </w:rPr>
      </w:pPr>
      <w:r w:rsidRPr="00E17B45">
        <w:rPr>
          <w:b/>
          <w:sz w:val="24"/>
          <w:szCs w:val="24"/>
        </w:rPr>
        <w:t>THE NUMBER ONE-HUNDRED &amp; SIXTY SEVEN</w:t>
      </w:r>
    </w:p>
    <w:p w:rsidR="0033773B" w:rsidRPr="00E17B45" w:rsidRDefault="0033773B" w:rsidP="0033773B">
      <w:pPr>
        <w:spacing w:line="480" w:lineRule="auto"/>
        <w:jc w:val="both"/>
        <w:rPr>
          <w:sz w:val="24"/>
          <w:szCs w:val="24"/>
        </w:rPr>
      </w:pPr>
      <w:r w:rsidRPr="00E17B45">
        <w:rPr>
          <w:sz w:val="24"/>
          <w:szCs w:val="24"/>
        </w:rPr>
        <w:t>The Number 167 represents the completion &amp; perfection in the Holy Bible. The 167</w:t>
      </w:r>
      <w:r w:rsidRPr="00E17B45">
        <w:rPr>
          <w:sz w:val="24"/>
          <w:szCs w:val="24"/>
          <w:vertAlign w:val="superscript"/>
        </w:rPr>
        <w:t>th</w:t>
      </w:r>
      <w:r w:rsidRPr="00E17B45">
        <w:rPr>
          <w:sz w:val="24"/>
          <w:szCs w:val="24"/>
        </w:rPr>
        <w:t xml:space="preserve"> year reign of Demetrius is in 1</w:t>
      </w:r>
      <w:r w:rsidRPr="00E17B45">
        <w:rPr>
          <w:sz w:val="24"/>
          <w:szCs w:val="24"/>
          <w:vertAlign w:val="superscript"/>
        </w:rPr>
        <w:t>st</w:t>
      </w:r>
      <w:r w:rsidRPr="00E17B45">
        <w:rPr>
          <w:sz w:val="24"/>
          <w:szCs w:val="24"/>
        </w:rPr>
        <w:t xml:space="preserve"> Maccabees 11:19. The 167</w:t>
      </w:r>
      <w:r w:rsidRPr="00E17B45">
        <w:rPr>
          <w:sz w:val="24"/>
          <w:szCs w:val="24"/>
          <w:vertAlign w:val="superscript"/>
        </w:rPr>
        <w:t>th</w:t>
      </w:r>
      <w:r w:rsidRPr="00E17B45">
        <w:rPr>
          <w:sz w:val="24"/>
          <w:szCs w:val="24"/>
        </w:rPr>
        <w:t xml:space="preserve"> year they took care of the good ordering is in 1</w:t>
      </w:r>
      <w:r w:rsidRPr="00E17B45">
        <w:rPr>
          <w:sz w:val="24"/>
          <w:szCs w:val="24"/>
          <w:vertAlign w:val="superscript"/>
        </w:rPr>
        <w:t>st</w:t>
      </w:r>
      <w:r w:rsidRPr="00E17B45">
        <w:rPr>
          <w:sz w:val="24"/>
          <w:szCs w:val="24"/>
        </w:rPr>
        <w:t xml:space="preserve"> Maccabees 16:14.  </w:t>
      </w:r>
    </w:p>
    <w:p w:rsidR="0033773B" w:rsidRPr="00E17B45" w:rsidRDefault="0033773B" w:rsidP="0033773B">
      <w:pPr>
        <w:spacing w:line="480" w:lineRule="auto"/>
        <w:jc w:val="center"/>
        <w:rPr>
          <w:b/>
          <w:sz w:val="24"/>
          <w:szCs w:val="24"/>
        </w:rPr>
      </w:pPr>
      <w:r w:rsidRPr="00E17B45">
        <w:rPr>
          <w:b/>
          <w:sz w:val="24"/>
          <w:szCs w:val="24"/>
        </w:rPr>
        <w:t>THE NUMBER ONE-HUNDRED &amp; SIXTY EIGHT</w:t>
      </w:r>
    </w:p>
    <w:p w:rsidR="0033773B" w:rsidRPr="00E17B45" w:rsidRDefault="0033773B" w:rsidP="0033773B">
      <w:pPr>
        <w:spacing w:line="480" w:lineRule="auto"/>
        <w:jc w:val="both"/>
        <w:rPr>
          <w:sz w:val="24"/>
          <w:szCs w:val="24"/>
        </w:rPr>
      </w:pPr>
      <w:r w:rsidRPr="00E17B45">
        <w:rPr>
          <w:sz w:val="24"/>
          <w:szCs w:val="24"/>
        </w:rPr>
        <w:t>The Number 168 represents the completion &amp; perfection in the Holy Bible. The 168</w:t>
      </w:r>
      <w:r w:rsidRPr="00E17B45">
        <w:rPr>
          <w:sz w:val="24"/>
          <w:szCs w:val="24"/>
          <w:vertAlign w:val="superscript"/>
        </w:rPr>
        <w:t>th</w:t>
      </w:r>
      <w:r w:rsidRPr="00E17B45">
        <w:rPr>
          <w:sz w:val="24"/>
          <w:szCs w:val="24"/>
        </w:rPr>
        <w:t xml:space="preserve"> year they brought Health &amp; Greeting to Egypt is in 2</w:t>
      </w:r>
      <w:r w:rsidRPr="00E17B45">
        <w:rPr>
          <w:sz w:val="24"/>
          <w:szCs w:val="24"/>
          <w:vertAlign w:val="superscript"/>
        </w:rPr>
        <w:t>nd</w:t>
      </w:r>
      <w:r w:rsidRPr="00E17B45">
        <w:rPr>
          <w:sz w:val="24"/>
          <w:szCs w:val="24"/>
        </w:rPr>
        <w:t xml:space="preserve"> Maccabees 1:10. </w:t>
      </w:r>
    </w:p>
    <w:p w:rsidR="0033773B" w:rsidRPr="00E17B45" w:rsidRDefault="0033773B" w:rsidP="0033773B">
      <w:pPr>
        <w:spacing w:line="480" w:lineRule="auto"/>
        <w:jc w:val="center"/>
        <w:rPr>
          <w:b/>
          <w:sz w:val="24"/>
          <w:szCs w:val="24"/>
        </w:rPr>
      </w:pPr>
      <w:r w:rsidRPr="00E17B45">
        <w:rPr>
          <w:b/>
          <w:sz w:val="24"/>
          <w:szCs w:val="24"/>
        </w:rPr>
        <w:t>THE NUMBER ONE-HUNDRED &amp; SIXTY NINE</w:t>
      </w:r>
    </w:p>
    <w:p w:rsidR="0033773B" w:rsidRPr="00E17B45" w:rsidRDefault="0033773B" w:rsidP="0033773B">
      <w:pPr>
        <w:spacing w:line="480" w:lineRule="auto"/>
        <w:jc w:val="both"/>
        <w:rPr>
          <w:sz w:val="24"/>
          <w:szCs w:val="24"/>
        </w:rPr>
      </w:pPr>
      <w:r w:rsidRPr="00E17B45">
        <w:rPr>
          <w:sz w:val="24"/>
          <w:szCs w:val="24"/>
        </w:rPr>
        <w:t>The Number 169 represents the completion &amp; perfection in the Holy Bible. The 169</w:t>
      </w:r>
      <w:r w:rsidRPr="00E17B45">
        <w:rPr>
          <w:sz w:val="24"/>
          <w:szCs w:val="24"/>
          <w:vertAlign w:val="superscript"/>
        </w:rPr>
        <w:t>th</w:t>
      </w:r>
      <w:r w:rsidRPr="00E17B45">
        <w:rPr>
          <w:sz w:val="24"/>
          <w:szCs w:val="24"/>
        </w:rPr>
        <w:t xml:space="preserve"> year the Revolt against the Holy Land and the Kingdom is in 2</w:t>
      </w:r>
      <w:r w:rsidRPr="00E17B45">
        <w:rPr>
          <w:sz w:val="24"/>
          <w:szCs w:val="24"/>
          <w:vertAlign w:val="superscript"/>
        </w:rPr>
        <w:t>nd</w:t>
      </w:r>
      <w:r w:rsidRPr="00E17B45">
        <w:rPr>
          <w:sz w:val="24"/>
          <w:szCs w:val="24"/>
        </w:rPr>
        <w:t xml:space="preserve"> Maccabees 1:7.    </w:t>
      </w:r>
    </w:p>
    <w:p w:rsidR="0033773B" w:rsidRPr="00E17B45" w:rsidRDefault="0033773B" w:rsidP="0033773B">
      <w:pPr>
        <w:spacing w:line="480" w:lineRule="auto"/>
        <w:jc w:val="center"/>
        <w:rPr>
          <w:b/>
          <w:sz w:val="24"/>
          <w:szCs w:val="24"/>
        </w:rPr>
      </w:pPr>
      <w:r w:rsidRPr="00E17B45">
        <w:rPr>
          <w:b/>
          <w:sz w:val="24"/>
          <w:szCs w:val="24"/>
        </w:rPr>
        <w:t>THE NUMBER ONE-HUNDRED &amp; SEVENTY</w:t>
      </w:r>
    </w:p>
    <w:p w:rsidR="0033773B" w:rsidRPr="00E17B45" w:rsidRDefault="0033773B" w:rsidP="0033773B">
      <w:pPr>
        <w:spacing w:line="480" w:lineRule="auto"/>
        <w:jc w:val="both"/>
        <w:rPr>
          <w:sz w:val="24"/>
          <w:szCs w:val="24"/>
        </w:rPr>
      </w:pPr>
      <w:r w:rsidRPr="00E17B45">
        <w:rPr>
          <w:sz w:val="24"/>
          <w:szCs w:val="24"/>
        </w:rPr>
        <w:t>The Number 170 represents the completion &amp; perfection in the Holy Bible. The 170</w:t>
      </w:r>
      <w:r w:rsidRPr="00E17B45">
        <w:rPr>
          <w:sz w:val="24"/>
          <w:szCs w:val="24"/>
          <w:vertAlign w:val="superscript"/>
        </w:rPr>
        <w:t>th</w:t>
      </w:r>
      <w:r w:rsidRPr="00E17B45">
        <w:rPr>
          <w:sz w:val="24"/>
          <w:szCs w:val="24"/>
        </w:rPr>
        <w:t xml:space="preserve"> year the Yoke of the Heathen was taken away from Israel is in 1</w:t>
      </w:r>
      <w:r w:rsidRPr="00E17B45">
        <w:rPr>
          <w:sz w:val="24"/>
          <w:szCs w:val="24"/>
          <w:vertAlign w:val="superscript"/>
        </w:rPr>
        <w:t>st</w:t>
      </w:r>
      <w:r w:rsidRPr="00E17B45">
        <w:rPr>
          <w:sz w:val="24"/>
          <w:szCs w:val="24"/>
        </w:rPr>
        <w:t xml:space="preserve"> Maccabees 13:41.  </w:t>
      </w:r>
    </w:p>
    <w:p w:rsidR="0033773B" w:rsidRPr="00E17B45" w:rsidRDefault="0033773B" w:rsidP="0033773B">
      <w:pPr>
        <w:spacing w:line="480" w:lineRule="auto"/>
        <w:jc w:val="center"/>
        <w:rPr>
          <w:b/>
          <w:sz w:val="24"/>
          <w:szCs w:val="24"/>
        </w:rPr>
      </w:pPr>
      <w:r w:rsidRPr="00E17B45">
        <w:rPr>
          <w:b/>
          <w:sz w:val="24"/>
          <w:szCs w:val="24"/>
        </w:rPr>
        <w:t>THE NUMBER ONE-HUNDRED &amp; SEVENTY ONE</w:t>
      </w:r>
    </w:p>
    <w:p w:rsidR="0033773B" w:rsidRPr="00E17B45" w:rsidRDefault="0033773B" w:rsidP="0033773B">
      <w:pPr>
        <w:spacing w:line="480" w:lineRule="auto"/>
        <w:jc w:val="both"/>
        <w:rPr>
          <w:sz w:val="24"/>
          <w:szCs w:val="24"/>
        </w:rPr>
      </w:pPr>
      <w:r w:rsidRPr="00E17B45">
        <w:rPr>
          <w:sz w:val="24"/>
          <w:szCs w:val="24"/>
        </w:rPr>
        <w:t>The Number 171 represents the completion &amp; perfection in the Holy Bible. The 171</w:t>
      </w:r>
      <w:r w:rsidRPr="00E17B45">
        <w:rPr>
          <w:sz w:val="24"/>
          <w:szCs w:val="24"/>
          <w:vertAlign w:val="superscript"/>
        </w:rPr>
        <w:t>st</w:t>
      </w:r>
      <w:r w:rsidRPr="00E17B45">
        <w:rPr>
          <w:sz w:val="24"/>
          <w:szCs w:val="24"/>
        </w:rPr>
        <w:t xml:space="preserve"> year there was great celebration with music because a great Enemy was destroyed out of Israel is in 1</w:t>
      </w:r>
      <w:r w:rsidRPr="00E17B45">
        <w:rPr>
          <w:sz w:val="24"/>
          <w:szCs w:val="24"/>
          <w:vertAlign w:val="superscript"/>
        </w:rPr>
        <w:t>st</w:t>
      </w:r>
      <w:r w:rsidRPr="00E17B45">
        <w:rPr>
          <w:sz w:val="24"/>
          <w:szCs w:val="24"/>
        </w:rPr>
        <w:t xml:space="preserve"> Maccabees 13:51. </w:t>
      </w:r>
    </w:p>
    <w:p w:rsidR="0033773B" w:rsidRPr="00E17B45" w:rsidRDefault="0033773B" w:rsidP="0033773B">
      <w:pPr>
        <w:spacing w:line="480" w:lineRule="auto"/>
        <w:jc w:val="center"/>
        <w:rPr>
          <w:b/>
          <w:sz w:val="24"/>
          <w:szCs w:val="24"/>
        </w:rPr>
      </w:pPr>
      <w:r w:rsidRPr="00E17B45">
        <w:rPr>
          <w:b/>
          <w:sz w:val="24"/>
          <w:szCs w:val="24"/>
        </w:rPr>
        <w:lastRenderedPageBreak/>
        <w:t>THE NUMBER ONE-HUNDRED &amp; SEVENTY TWO</w:t>
      </w:r>
    </w:p>
    <w:p w:rsidR="0033773B" w:rsidRPr="00E17B45" w:rsidRDefault="0033773B" w:rsidP="0033773B">
      <w:pPr>
        <w:spacing w:line="480" w:lineRule="auto"/>
        <w:jc w:val="both"/>
        <w:rPr>
          <w:sz w:val="24"/>
          <w:szCs w:val="24"/>
        </w:rPr>
      </w:pPr>
      <w:r w:rsidRPr="00E17B45">
        <w:rPr>
          <w:sz w:val="24"/>
          <w:szCs w:val="24"/>
        </w:rPr>
        <w:t>The Number 172 represents the completion &amp; perfection in the Holy Bible. The 172</w:t>
      </w:r>
      <w:r w:rsidRPr="00E17B45">
        <w:rPr>
          <w:sz w:val="24"/>
          <w:szCs w:val="24"/>
          <w:vertAlign w:val="superscript"/>
        </w:rPr>
        <w:t>nd</w:t>
      </w:r>
      <w:r w:rsidRPr="00E17B45">
        <w:rPr>
          <w:sz w:val="24"/>
          <w:szCs w:val="24"/>
        </w:rPr>
        <w:t xml:space="preserve"> year Demetrius gather Forces together to fight Tryphone [The Call of the Father Stephen which is 1947AD with a strong call is 1971AD in the United States of America is in Acts 7:60] is in 1</w:t>
      </w:r>
      <w:r w:rsidRPr="00E17B45">
        <w:rPr>
          <w:sz w:val="24"/>
          <w:szCs w:val="24"/>
          <w:vertAlign w:val="superscript"/>
        </w:rPr>
        <w:t>st</w:t>
      </w:r>
      <w:r w:rsidRPr="00E17B45">
        <w:rPr>
          <w:sz w:val="24"/>
          <w:szCs w:val="24"/>
        </w:rPr>
        <w:t xml:space="preserve"> Maccabees 14:1.  The 172</w:t>
      </w:r>
      <w:r w:rsidRPr="00E17B45">
        <w:rPr>
          <w:sz w:val="24"/>
          <w:szCs w:val="24"/>
          <w:vertAlign w:val="superscript"/>
        </w:rPr>
        <w:t>nd</w:t>
      </w:r>
      <w:r w:rsidRPr="00E17B45">
        <w:rPr>
          <w:sz w:val="24"/>
          <w:szCs w:val="24"/>
        </w:rPr>
        <w:t xml:space="preserve"> year they wrote in brass is in 1</w:t>
      </w:r>
      <w:r w:rsidRPr="00E17B45">
        <w:rPr>
          <w:sz w:val="24"/>
          <w:szCs w:val="24"/>
          <w:vertAlign w:val="superscript"/>
        </w:rPr>
        <w:t>st</w:t>
      </w:r>
      <w:r w:rsidRPr="00E17B45">
        <w:rPr>
          <w:sz w:val="24"/>
          <w:szCs w:val="24"/>
        </w:rPr>
        <w:t xml:space="preserve"> Maccabees 14:1. The 172 Porters which kept the gate is in Nehemiah 11:19.   </w:t>
      </w:r>
    </w:p>
    <w:p w:rsidR="0033773B" w:rsidRPr="00E17B45" w:rsidRDefault="0033773B" w:rsidP="0033773B">
      <w:pPr>
        <w:spacing w:line="480" w:lineRule="auto"/>
        <w:jc w:val="center"/>
        <w:rPr>
          <w:b/>
          <w:sz w:val="24"/>
          <w:szCs w:val="24"/>
        </w:rPr>
      </w:pPr>
      <w:r w:rsidRPr="00E17B45">
        <w:rPr>
          <w:b/>
          <w:sz w:val="24"/>
          <w:szCs w:val="24"/>
        </w:rPr>
        <w:t>THE NUMBER ONE-HUNDRED &amp; SEVENTY FOUR</w:t>
      </w:r>
    </w:p>
    <w:p w:rsidR="0033773B" w:rsidRPr="00E17B45" w:rsidRDefault="0033773B" w:rsidP="0033773B">
      <w:pPr>
        <w:spacing w:line="480" w:lineRule="auto"/>
        <w:jc w:val="both"/>
        <w:rPr>
          <w:sz w:val="24"/>
          <w:szCs w:val="24"/>
        </w:rPr>
      </w:pPr>
      <w:r w:rsidRPr="00E17B45">
        <w:rPr>
          <w:sz w:val="24"/>
          <w:szCs w:val="24"/>
        </w:rPr>
        <w:t>The Number 174 represents the completion &amp; perfection in the Holy Bible. The 174</w:t>
      </w:r>
      <w:r w:rsidRPr="00E17B45">
        <w:rPr>
          <w:sz w:val="24"/>
          <w:szCs w:val="24"/>
          <w:vertAlign w:val="superscript"/>
        </w:rPr>
        <w:t>th</w:t>
      </w:r>
      <w:r w:rsidRPr="00E17B45">
        <w:rPr>
          <w:sz w:val="24"/>
          <w:szCs w:val="24"/>
        </w:rPr>
        <w:t xml:space="preserve"> year few was left with Tryphone [The Call of the Father Stephen which is 1949AD with a strong call is 1972AD in the United States of America is in Acts 7:60] is in 1</w:t>
      </w:r>
      <w:r w:rsidRPr="00E17B45">
        <w:rPr>
          <w:sz w:val="24"/>
          <w:szCs w:val="24"/>
          <w:vertAlign w:val="superscript"/>
        </w:rPr>
        <w:t>st</w:t>
      </w:r>
      <w:r w:rsidRPr="00E17B45">
        <w:rPr>
          <w:sz w:val="24"/>
          <w:szCs w:val="24"/>
        </w:rPr>
        <w:t xml:space="preserve"> Maccabees 15:10.</w:t>
      </w:r>
    </w:p>
    <w:p w:rsidR="0033773B" w:rsidRPr="00E17B45" w:rsidRDefault="0033773B" w:rsidP="0033773B">
      <w:pPr>
        <w:spacing w:line="480" w:lineRule="auto"/>
        <w:jc w:val="center"/>
        <w:rPr>
          <w:b/>
          <w:sz w:val="24"/>
          <w:szCs w:val="24"/>
        </w:rPr>
      </w:pPr>
      <w:r w:rsidRPr="00E17B45">
        <w:rPr>
          <w:b/>
          <w:sz w:val="24"/>
          <w:szCs w:val="24"/>
        </w:rPr>
        <w:t xml:space="preserve">THE NUMBER ONE HUNDRED &amp; SEVENTY FIVE </w:t>
      </w:r>
    </w:p>
    <w:p w:rsidR="0033773B" w:rsidRPr="00E17B45" w:rsidRDefault="0033773B" w:rsidP="0033773B">
      <w:pPr>
        <w:spacing w:line="480" w:lineRule="auto"/>
        <w:jc w:val="both"/>
        <w:rPr>
          <w:sz w:val="24"/>
          <w:szCs w:val="24"/>
        </w:rPr>
      </w:pPr>
      <w:r w:rsidRPr="00E17B45">
        <w:rPr>
          <w:sz w:val="24"/>
          <w:szCs w:val="24"/>
        </w:rPr>
        <w:t>The Number 175 represents the completion &amp; perfection in the Holy Bible. The 175 years is the Life of Abraham [the Father Stephen’s Call is 175 years times 2 which is 350 year with a Call---15 years in 2</w:t>
      </w:r>
      <w:r w:rsidRPr="00E17B45">
        <w:rPr>
          <w:sz w:val="24"/>
          <w:szCs w:val="24"/>
          <w:vertAlign w:val="superscript"/>
        </w:rPr>
        <w:t>nd</w:t>
      </w:r>
      <w:r w:rsidRPr="00E17B45">
        <w:rPr>
          <w:sz w:val="24"/>
          <w:szCs w:val="24"/>
        </w:rPr>
        <w:t xml:space="preserve"> Corinthians 12:1-6 is 365 years of the Lord Enoch] is in Genesis 25:7. </w:t>
      </w:r>
    </w:p>
    <w:p w:rsidR="0033773B" w:rsidRPr="00E17B45" w:rsidRDefault="0033773B" w:rsidP="0033773B">
      <w:pPr>
        <w:spacing w:line="480" w:lineRule="auto"/>
        <w:jc w:val="center"/>
        <w:rPr>
          <w:b/>
          <w:sz w:val="24"/>
          <w:szCs w:val="24"/>
        </w:rPr>
      </w:pPr>
      <w:r w:rsidRPr="00E17B45">
        <w:rPr>
          <w:sz w:val="24"/>
          <w:szCs w:val="24"/>
        </w:rPr>
        <w:t xml:space="preserve">  </w:t>
      </w:r>
      <w:r w:rsidRPr="00E17B45">
        <w:rPr>
          <w:b/>
          <w:sz w:val="24"/>
          <w:szCs w:val="24"/>
        </w:rPr>
        <w:t xml:space="preserve">THE NUMBER HUNDRED &amp; EIGHTY  </w:t>
      </w:r>
    </w:p>
    <w:p w:rsidR="0033773B" w:rsidRPr="00E17B45" w:rsidRDefault="0033773B" w:rsidP="0033773B">
      <w:pPr>
        <w:spacing w:line="480" w:lineRule="auto"/>
        <w:jc w:val="both"/>
        <w:rPr>
          <w:sz w:val="24"/>
          <w:szCs w:val="24"/>
        </w:rPr>
      </w:pPr>
      <w:r w:rsidRPr="00E17B45">
        <w:rPr>
          <w:sz w:val="24"/>
          <w:szCs w:val="24"/>
        </w:rPr>
        <w:t xml:space="preserve">The Number 180 represents the completion &amp; perfection in the Holy Bible. The 180 years is the Life of Isaac is in Genesis 35:28. The 180 days of excellent majesty is in Esther 1:4.  </w:t>
      </w:r>
    </w:p>
    <w:p w:rsidR="0033773B" w:rsidRPr="00E17B45" w:rsidRDefault="0033773B" w:rsidP="0033773B">
      <w:pPr>
        <w:spacing w:line="480" w:lineRule="auto"/>
        <w:jc w:val="center"/>
        <w:rPr>
          <w:b/>
          <w:sz w:val="24"/>
          <w:szCs w:val="24"/>
        </w:rPr>
      </w:pPr>
      <w:r w:rsidRPr="00E17B45">
        <w:rPr>
          <w:b/>
          <w:sz w:val="24"/>
          <w:szCs w:val="24"/>
        </w:rPr>
        <w:t xml:space="preserve">THE NUMBER HUNDRED &amp; EIGHTY TWO </w:t>
      </w:r>
    </w:p>
    <w:p w:rsidR="0033773B" w:rsidRPr="00E17B45" w:rsidRDefault="0033773B" w:rsidP="0033773B">
      <w:pPr>
        <w:spacing w:line="480" w:lineRule="auto"/>
        <w:rPr>
          <w:sz w:val="24"/>
          <w:szCs w:val="24"/>
        </w:rPr>
      </w:pPr>
      <w:r w:rsidRPr="00E17B45">
        <w:rPr>
          <w:sz w:val="24"/>
          <w:szCs w:val="24"/>
        </w:rPr>
        <w:lastRenderedPageBreak/>
        <w:t xml:space="preserve">The Number 182 represents the completion &amp; perfection in the Holy Bible. The 182 years is Lamech begetting Noah is in Genesis 5:28.    </w:t>
      </w:r>
    </w:p>
    <w:p w:rsidR="0033773B" w:rsidRPr="00E17B45" w:rsidRDefault="0033773B" w:rsidP="0033773B">
      <w:pPr>
        <w:spacing w:line="480" w:lineRule="auto"/>
        <w:jc w:val="center"/>
        <w:rPr>
          <w:sz w:val="24"/>
          <w:szCs w:val="24"/>
        </w:rPr>
      </w:pPr>
      <w:r w:rsidRPr="00E17B45">
        <w:rPr>
          <w:b/>
          <w:sz w:val="24"/>
          <w:szCs w:val="24"/>
        </w:rPr>
        <w:t>THE NUMBER ONE-HUNDRED &amp; EIGHTY EIGHT</w:t>
      </w:r>
    </w:p>
    <w:p w:rsidR="0033773B" w:rsidRPr="00E17B45" w:rsidRDefault="0033773B" w:rsidP="0033773B">
      <w:pPr>
        <w:spacing w:line="480" w:lineRule="auto"/>
        <w:rPr>
          <w:sz w:val="24"/>
          <w:szCs w:val="24"/>
        </w:rPr>
      </w:pPr>
      <w:r w:rsidRPr="00E17B45">
        <w:rPr>
          <w:sz w:val="24"/>
          <w:szCs w:val="24"/>
        </w:rPr>
        <w:t xml:space="preserve">The Number 188 represents the completion &amp; perfection in the Holy Bible. The 188 Men of Beth-lehem &amp; Netophah is in Nehemiah 7:26.  </w:t>
      </w:r>
    </w:p>
    <w:p w:rsidR="0033773B" w:rsidRPr="00E17B45" w:rsidRDefault="0033773B" w:rsidP="0033773B">
      <w:pPr>
        <w:spacing w:line="480" w:lineRule="auto"/>
        <w:jc w:val="center"/>
        <w:rPr>
          <w:b/>
          <w:sz w:val="24"/>
          <w:szCs w:val="24"/>
        </w:rPr>
      </w:pPr>
      <w:r w:rsidRPr="00E17B45">
        <w:rPr>
          <w:b/>
          <w:sz w:val="24"/>
          <w:szCs w:val="24"/>
        </w:rPr>
        <w:t xml:space="preserve">THE NUMBER TWO-HUNDRED  </w:t>
      </w:r>
    </w:p>
    <w:p w:rsidR="0033773B" w:rsidRPr="00E17B45" w:rsidRDefault="0033773B" w:rsidP="0033773B">
      <w:pPr>
        <w:spacing w:line="480" w:lineRule="auto"/>
        <w:jc w:val="both"/>
        <w:rPr>
          <w:sz w:val="24"/>
          <w:szCs w:val="24"/>
        </w:rPr>
      </w:pPr>
      <w:r w:rsidRPr="00E17B45">
        <w:rPr>
          <w:sz w:val="24"/>
          <w:szCs w:val="24"/>
        </w:rPr>
        <w:t>The Number 200 represents the completion &amp; perfection in the Holy Bible. The 200 shekels of silver ($25,600.00) is in Joshua 7:21. The 200 shekels of silver ($25,600.00) to the Founder is in Judges 17:4. The Captain’s Host is in 1</w:t>
      </w:r>
      <w:r w:rsidRPr="00E17B45">
        <w:rPr>
          <w:sz w:val="24"/>
          <w:szCs w:val="24"/>
          <w:vertAlign w:val="superscript"/>
        </w:rPr>
        <w:t>st</w:t>
      </w:r>
      <w:r w:rsidRPr="00E17B45">
        <w:rPr>
          <w:sz w:val="24"/>
          <w:szCs w:val="24"/>
        </w:rPr>
        <w:t xml:space="preserve"> Samuel 22:7. The 200 Philistines passed on is in 1</w:t>
      </w:r>
      <w:r w:rsidRPr="00E17B45">
        <w:rPr>
          <w:sz w:val="24"/>
          <w:szCs w:val="24"/>
          <w:vertAlign w:val="superscript"/>
        </w:rPr>
        <w:t>st</w:t>
      </w:r>
      <w:r w:rsidRPr="00E17B45">
        <w:rPr>
          <w:sz w:val="24"/>
          <w:szCs w:val="24"/>
        </w:rPr>
        <w:t xml:space="preserve"> Samuel 29:2. The 1 Network is in 1</w:t>
      </w:r>
      <w:r w:rsidRPr="00E17B45">
        <w:rPr>
          <w:sz w:val="24"/>
          <w:szCs w:val="24"/>
          <w:vertAlign w:val="superscript"/>
        </w:rPr>
        <w:t>st</w:t>
      </w:r>
      <w:r w:rsidRPr="00E17B45">
        <w:rPr>
          <w:sz w:val="24"/>
          <w:szCs w:val="24"/>
        </w:rPr>
        <w:t xml:space="preserve"> Kings 7:42. The 200 Gold Targets ($384,000.00) is in 1</w:t>
      </w:r>
      <w:r w:rsidRPr="00E17B45">
        <w:rPr>
          <w:sz w:val="24"/>
          <w:szCs w:val="24"/>
          <w:vertAlign w:val="superscript"/>
        </w:rPr>
        <w:t>st</w:t>
      </w:r>
      <w:r w:rsidRPr="00E17B45">
        <w:rPr>
          <w:sz w:val="24"/>
          <w:szCs w:val="24"/>
        </w:rPr>
        <w:t xml:space="preserve"> Kings 10:16 &amp; 2</w:t>
      </w:r>
      <w:r w:rsidRPr="00E17B45">
        <w:rPr>
          <w:sz w:val="24"/>
          <w:szCs w:val="24"/>
          <w:vertAlign w:val="superscript"/>
        </w:rPr>
        <w:t>nd</w:t>
      </w:r>
      <w:r w:rsidRPr="00E17B45">
        <w:rPr>
          <w:sz w:val="24"/>
          <w:szCs w:val="24"/>
        </w:rPr>
        <w:t xml:space="preserve"> Chronicles 9:15. The 200 Lambs is in 2</w:t>
      </w:r>
      <w:r w:rsidRPr="00E17B45">
        <w:rPr>
          <w:sz w:val="24"/>
          <w:szCs w:val="24"/>
          <w:vertAlign w:val="superscript"/>
        </w:rPr>
        <w:t>nd</w:t>
      </w:r>
      <w:r w:rsidRPr="00E17B45">
        <w:rPr>
          <w:sz w:val="24"/>
          <w:szCs w:val="24"/>
        </w:rPr>
        <w:t xml:space="preserve"> Chronicles 29:32 &amp; Ezekiel 45:15. The 200 pennyworth of bread ($6,400.00) is in John 6:7. The 200 Rams is in 1</w:t>
      </w:r>
      <w:r w:rsidRPr="00E17B45">
        <w:rPr>
          <w:sz w:val="24"/>
          <w:szCs w:val="24"/>
          <w:vertAlign w:val="superscript"/>
        </w:rPr>
        <w:t>st</w:t>
      </w:r>
      <w:r w:rsidRPr="00E17B45">
        <w:rPr>
          <w:sz w:val="24"/>
          <w:szCs w:val="24"/>
        </w:rPr>
        <w:t xml:space="preserve"> Esdras 7:7 &amp; Ezra 6:17. The 200 Men is in 1</w:t>
      </w:r>
      <w:r w:rsidRPr="00E17B45">
        <w:rPr>
          <w:sz w:val="24"/>
          <w:szCs w:val="24"/>
          <w:vertAlign w:val="superscript"/>
        </w:rPr>
        <w:t>st</w:t>
      </w:r>
      <w:r w:rsidRPr="00E17B45">
        <w:rPr>
          <w:sz w:val="24"/>
          <w:szCs w:val="24"/>
        </w:rPr>
        <w:t xml:space="preserve"> Esdras 8:31. The 200 talents of gold ($1,152,000,000.00 billion) is in 2</w:t>
      </w:r>
      <w:r w:rsidRPr="00E17B45">
        <w:rPr>
          <w:sz w:val="24"/>
          <w:szCs w:val="24"/>
          <w:vertAlign w:val="superscript"/>
        </w:rPr>
        <w:t>nd</w:t>
      </w:r>
      <w:r w:rsidRPr="00E17B45">
        <w:rPr>
          <w:sz w:val="24"/>
          <w:szCs w:val="24"/>
        </w:rPr>
        <w:t xml:space="preserve"> Maccabees 3:11. The 200 drowned is in 2</w:t>
      </w:r>
      <w:r w:rsidRPr="00E17B45">
        <w:rPr>
          <w:sz w:val="24"/>
          <w:szCs w:val="24"/>
          <w:vertAlign w:val="superscript"/>
        </w:rPr>
        <w:t>nd</w:t>
      </w:r>
      <w:r w:rsidRPr="00E17B45">
        <w:rPr>
          <w:sz w:val="24"/>
          <w:szCs w:val="24"/>
        </w:rPr>
        <w:t xml:space="preserve"> Maccabees 12:4. The 200 years is Serug with Nahor is in Genesis 11:23. The 200 She Goats &amp; 200 Ewes is in Genesis 32:14. The 200 Men slain is in 1</w:t>
      </w:r>
      <w:r w:rsidRPr="00E17B45">
        <w:rPr>
          <w:sz w:val="24"/>
          <w:szCs w:val="24"/>
          <w:vertAlign w:val="superscript"/>
        </w:rPr>
        <w:t>st</w:t>
      </w:r>
      <w:r w:rsidRPr="00E17B45">
        <w:rPr>
          <w:sz w:val="24"/>
          <w:szCs w:val="24"/>
        </w:rPr>
        <w:t xml:space="preserve"> Samuel 18:27. The 200 abode by the stuff is in 1</w:t>
      </w:r>
      <w:r w:rsidRPr="00E17B45">
        <w:rPr>
          <w:sz w:val="24"/>
          <w:szCs w:val="24"/>
          <w:vertAlign w:val="superscript"/>
        </w:rPr>
        <w:t>st</w:t>
      </w:r>
      <w:r w:rsidRPr="00E17B45">
        <w:rPr>
          <w:sz w:val="24"/>
          <w:szCs w:val="24"/>
        </w:rPr>
        <w:t xml:space="preserve"> Samuel 25:13. The 200 Loaves &amp; 200 Cakes of Figs is in 1</w:t>
      </w:r>
      <w:r w:rsidRPr="00E17B45">
        <w:rPr>
          <w:sz w:val="24"/>
          <w:szCs w:val="24"/>
          <w:vertAlign w:val="superscript"/>
        </w:rPr>
        <w:t>st</w:t>
      </w:r>
      <w:r w:rsidRPr="00E17B45">
        <w:rPr>
          <w:sz w:val="24"/>
          <w:szCs w:val="24"/>
        </w:rPr>
        <w:t xml:space="preserve"> Samuel 25:18. The 200 abode behind is in 1</w:t>
      </w:r>
      <w:r w:rsidRPr="00E17B45">
        <w:rPr>
          <w:sz w:val="24"/>
          <w:szCs w:val="24"/>
          <w:vertAlign w:val="superscript"/>
        </w:rPr>
        <w:t>st</w:t>
      </w:r>
      <w:r w:rsidRPr="00E17B45">
        <w:rPr>
          <w:sz w:val="24"/>
          <w:szCs w:val="24"/>
        </w:rPr>
        <w:t xml:space="preserve"> Samuel 30:10. The 200 Men is in 1</w:t>
      </w:r>
      <w:r w:rsidRPr="00E17B45">
        <w:rPr>
          <w:sz w:val="24"/>
          <w:szCs w:val="24"/>
          <w:vertAlign w:val="superscript"/>
        </w:rPr>
        <w:t>st</w:t>
      </w:r>
      <w:r w:rsidRPr="00E17B45">
        <w:rPr>
          <w:sz w:val="24"/>
          <w:szCs w:val="24"/>
        </w:rPr>
        <w:t xml:space="preserve"> Samuel 30:21. The 200 shekels of gold ($384,000.00) of the King’s hair is in 2</w:t>
      </w:r>
      <w:r w:rsidRPr="00E17B45">
        <w:rPr>
          <w:sz w:val="24"/>
          <w:szCs w:val="24"/>
          <w:vertAlign w:val="superscript"/>
        </w:rPr>
        <w:t>nd</w:t>
      </w:r>
      <w:r w:rsidRPr="00E17B45">
        <w:rPr>
          <w:sz w:val="24"/>
          <w:szCs w:val="24"/>
        </w:rPr>
        <w:t xml:space="preserve"> Samuel 14:26. The 200 Simple Men is in 2</w:t>
      </w:r>
      <w:r w:rsidRPr="00E17B45">
        <w:rPr>
          <w:sz w:val="24"/>
          <w:szCs w:val="24"/>
          <w:vertAlign w:val="superscript"/>
        </w:rPr>
        <w:t>nd</w:t>
      </w:r>
      <w:r w:rsidRPr="00E17B45">
        <w:rPr>
          <w:sz w:val="24"/>
          <w:szCs w:val="24"/>
        </w:rPr>
        <w:t xml:space="preserve"> Samuel 15:11. The 200 Loaves of Bread is in 2</w:t>
      </w:r>
      <w:r w:rsidRPr="00E17B45">
        <w:rPr>
          <w:sz w:val="24"/>
          <w:szCs w:val="24"/>
          <w:vertAlign w:val="superscript"/>
        </w:rPr>
        <w:t>nd</w:t>
      </w:r>
      <w:r w:rsidRPr="00E17B45">
        <w:rPr>
          <w:sz w:val="24"/>
          <w:szCs w:val="24"/>
        </w:rPr>
        <w:t xml:space="preserve"> Samuel 16:1. The 200 is the Chapiter (Pommel &amp; 175 Chapiters or Pommels is 70,000 which is the Cross) upon the Pillar of the Network (Wreath) is in 1</w:t>
      </w:r>
      <w:r w:rsidRPr="00E17B45">
        <w:rPr>
          <w:sz w:val="24"/>
          <w:szCs w:val="24"/>
          <w:vertAlign w:val="superscript"/>
        </w:rPr>
        <w:t>st</w:t>
      </w:r>
      <w:r w:rsidRPr="00E17B45">
        <w:rPr>
          <w:sz w:val="24"/>
          <w:szCs w:val="24"/>
        </w:rPr>
        <w:t xml:space="preserve"> Kings 7:20. The 200 Men with </w:t>
      </w:r>
      <w:r w:rsidRPr="00E17B45">
        <w:rPr>
          <w:sz w:val="24"/>
          <w:szCs w:val="24"/>
        </w:rPr>
        <w:lastRenderedPageBreak/>
        <w:t>Understanding of the Times is in 1</w:t>
      </w:r>
      <w:r w:rsidRPr="00E17B45">
        <w:rPr>
          <w:sz w:val="24"/>
          <w:szCs w:val="24"/>
          <w:vertAlign w:val="superscript"/>
        </w:rPr>
        <w:t>st</w:t>
      </w:r>
      <w:r w:rsidRPr="00E17B45">
        <w:rPr>
          <w:sz w:val="24"/>
          <w:szCs w:val="24"/>
        </w:rPr>
        <w:t xml:space="preserve"> Chronicles 12:32. The Chief runs the 200 Brethren is in 1</w:t>
      </w:r>
      <w:r w:rsidRPr="00E17B45">
        <w:rPr>
          <w:sz w:val="24"/>
          <w:szCs w:val="24"/>
          <w:vertAlign w:val="superscript"/>
        </w:rPr>
        <w:t>st</w:t>
      </w:r>
      <w:r w:rsidRPr="00E17B45">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3773B" w:rsidRPr="00E17B45" w:rsidRDefault="0033773B" w:rsidP="0033773B">
      <w:pPr>
        <w:spacing w:line="480" w:lineRule="auto"/>
        <w:jc w:val="center"/>
        <w:rPr>
          <w:b/>
          <w:sz w:val="24"/>
          <w:szCs w:val="24"/>
        </w:rPr>
      </w:pPr>
      <w:r w:rsidRPr="00E17B45">
        <w:rPr>
          <w:b/>
          <w:sz w:val="24"/>
          <w:szCs w:val="24"/>
        </w:rPr>
        <w:t xml:space="preserve">THE NUMBER TWO HUNDRED &amp; FOUR </w:t>
      </w:r>
    </w:p>
    <w:p w:rsidR="0033773B" w:rsidRPr="00E17B45" w:rsidRDefault="0033773B" w:rsidP="0033773B">
      <w:pPr>
        <w:spacing w:line="480" w:lineRule="auto"/>
        <w:jc w:val="both"/>
        <w:rPr>
          <w:sz w:val="24"/>
          <w:szCs w:val="24"/>
        </w:rPr>
      </w:pPr>
      <w:r w:rsidRPr="00E17B45">
        <w:rPr>
          <w:sz w:val="24"/>
          <w:szCs w:val="24"/>
        </w:rPr>
        <w:t>The Number 204 represents the completion &amp; perfection in the Holy Bible. The 204 Books written in 40 days is in 2</w:t>
      </w:r>
      <w:r w:rsidRPr="00E17B45">
        <w:rPr>
          <w:sz w:val="24"/>
          <w:szCs w:val="24"/>
          <w:vertAlign w:val="superscript"/>
        </w:rPr>
        <w:t>nd</w:t>
      </w:r>
      <w:r w:rsidRPr="00E17B45">
        <w:rPr>
          <w:sz w:val="24"/>
          <w:szCs w:val="24"/>
        </w:rPr>
        <w:t xml:space="preserve"> Esdras 14:44. </w:t>
      </w:r>
    </w:p>
    <w:p w:rsidR="0033773B" w:rsidRPr="00E17B45" w:rsidRDefault="0033773B" w:rsidP="0033773B">
      <w:pPr>
        <w:spacing w:line="480" w:lineRule="auto"/>
        <w:jc w:val="center"/>
        <w:rPr>
          <w:b/>
          <w:sz w:val="24"/>
          <w:szCs w:val="24"/>
        </w:rPr>
      </w:pPr>
      <w:r w:rsidRPr="00E17B45">
        <w:rPr>
          <w:b/>
          <w:sz w:val="24"/>
          <w:szCs w:val="24"/>
        </w:rPr>
        <w:t xml:space="preserve">THE NUMBER TWO-HUNDRED &amp; FIVE </w:t>
      </w:r>
    </w:p>
    <w:p w:rsidR="0033773B" w:rsidRPr="00E17B45" w:rsidRDefault="0033773B" w:rsidP="0033773B">
      <w:pPr>
        <w:spacing w:line="480" w:lineRule="auto"/>
        <w:jc w:val="both"/>
        <w:rPr>
          <w:sz w:val="24"/>
          <w:szCs w:val="24"/>
        </w:rPr>
      </w:pPr>
      <w:r w:rsidRPr="00E17B45">
        <w:rPr>
          <w:sz w:val="24"/>
          <w:szCs w:val="24"/>
        </w:rPr>
        <w:t xml:space="preserve">The Number 205 represents the completion &amp; perfection in the Holy Bible. The 205 years is the Life of Terah is in Genesis 11:32.  </w:t>
      </w:r>
    </w:p>
    <w:p w:rsidR="0033773B" w:rsidRPr="00E17B45" w:rsidRDefault="0033773B" w:rsidP="0033773B">
      <w:pPr>
        <w:spacing w:line="480" w:lineRule="auto"/>
        <w:jc w:val="center"/>
        <w:rPr>
          <w:b/>
          <w:sz w:val="24"/>
          <w:szCs w:val="24"/>
        </w:rPr>
      </w:pPr>
      <w:r w:rsidRPr="00E17B45">
        <w:rPr>
          <w:b/>
          <w:sz w:val="24"/>
          <w:szCs w:val="24"/>
        </w:rPr>
        <w:t xml:space="preserve">THE NUMBER TWO-HUNDRED &amp; SEVEN </w:t>
      </w:r>
    </w:p>
    <w:p w:rsidR="0033773B" w:rsidRPr="00E17B45" w:rsidRDefault="0033773B" w:rsidP="0033773B">
      <w:pPr>
        <w:spacing w:line="480" w:lineRule="auto"/>
        <w:jc w:val="both"/>
        <w:rPr>
          <w:sz w:val="24"/>
          <w:szCs w:val="24"/>
        </w:rPr>
      </w:pPr>
      <w:r w:rsidRPr="00E17B45">
        <w:rPr>
          <w:sz w:val="24"/>
          <w:szCs w:val="24"/>
        </w:rPr>
        <w:t xml:space="preserve">The Number 207 represents the completion &amp; perfection in the Holy Bible. The 207 years is Reu with Serug is in Genesis 11:21.  </w:t>
      </w:r>
    </w:p>
    <w:p w:rsidR="0033773B" w:rsidRPr="00E17B45" w:rsidRDefault="0033773B" w:rsidP="0033773B">
      <w:pPr>
        <w:spacing w:line="480" w:lineRule="auto"/>
        <w:jc w:val="center"/>
        <w:rPr>
          <w:b/>
          <w:sz w:val="24"/>
          <w:szCs w:val="24"/>
        </w:rPr>
      </w:pPr>
      <w:r w:rsidRPr="00E17B45">
        <w:rPr>
          <w:b/>
          <w:sz w:val="24"/>
          <w:szCs w:val="24"/>
        </w:rPr>
        <w:t xml:space="preserve">THE NUMBER TWO-HUNDRED &amp; NINE </w:t>
      </w:r>
    </w:p>
    <w:p w:rsidR="0033773B" w:rsidRPr="00E17B45" w:rsidRDefault="0033773B" w:rsidP="0033773B">
      <w:pPr>
        <w:spacing w:line="480" w:lineRule="auto"/>
        <w:jc w:val="both"/>
        <w:rPr>
          <w:sz w:val="24"/>
          <w:szCs w:val="24"/>
        </w:rPr>
      </w:pPr>
      <w:r w:rsidRPr="00E17B45">
        <w:rPr>
          <w:sz w:val="24"/>
          <w:szCs w:val="24"/>
        </w:rPr>
        <w:t xml:space="preserve">The Number 209 represents the completion &amp; perfection in the Holy Bible. The 209 years is Peleg with Reu is in Genesis 11:19.  </w:t>
      </w:r>
    </w:p>
    <w:p w:rsidR="0033773B" w:rsidRPr="00E17B45" w:rsidRDefault="0033773B" w:rsidP="0033773B">
      <w:pPr>
        <w:spacing w:line="480" w:lineRule="auto"/>
        <w:jc w:val="center"/>
        <w:rPr>
          <w:b/>
          <w:sz w:val="24"/>
          <w:szCs w:val="24"/>
        </w:rPr>
      </w:pPr>
      <w:r w:rsidRPr="00E17B45">
        <w:rPr>
          <w:b/>
          <w:sz w:val="24"/>
          <w:szCs w:val="24"/>
        </w:rPr>
        <w:t xml:space="preserve">THE NUMBER TWO HUNDRED &amp; TWELVE </w:t>
      </w:r>
    </w:p>
    <w:p w:rsidR="0033773B" w:rsidRPr="00E17B45" w:rsidRDefault="0033773B" w:rsidP="0033773B">
      <w:pPr>
        <w:spacing w:line="480" w:lineRule="auto"/>
        <w:jc w:val="both"/>
        <w:rPr>
          <w:sz w:val="24"/>
          <w:szCs w:val="24"/>
        </w:rPr>
      </w:pPr>
      <w:r w:rsidRPr="00E17B45">
        <w:rPr>
          <w:sz w:val="24"/>
          <w:szCs w:val="24"/>
        </w:rPr>
        <w:lastRenderedPageBreak/>
        <w:t>The Number 212 represents the completion &amp; perfection in the Holy Bible. The 212 Men is in 1</w:t>
      </w:r>
      <w:r w:rsidRPr="00E17B45">
        <w:rPr>
          <w:sz w:val="24"/>
          <w:szCs w:val="24"/>
          <w:vertAlign w:val="superscript"/>
        </w:rPr>
        <w:t>st</w:t>
      </w:r>
      <w:r w:rsidRPr="00E17B45">
        <w:rPr>
          <w:sz w:val="24"/>
          <w:szCs w:val="24"/>
        </w:rPr>
        <w:t xml:space="preserve"> Esdras 8:35. The 212 Chosen Porters is in 1</w:t>
      </w:r>
      <w:r w:rsidRPr="00E17B45">
        <w:rPr>
          <w:sz w:val="24"/>
          <w:szCs w:val="24"/>
          <w:vertAlign w:val="superscript"/>
        </w:rPr>
        <w:t>st</w:t>
      </w:r>
      <w:r w:rsidRPr="00E17B45">
        <w:rPr>
          <w:sz w:val="24"/>
          <w:szCs w:val="24"/>
        </w:rPr>
        <w:t xml:space="preserve"> Chronicles 9:22. </w:t>
      </w:r>
    </w:p>
    <w:p w:rsidR="0033773B" w:rsidRPr="00E17B45" w:rsidRDefault="0033773B" w:rsidP="0033773B">
      <w:pPr>
        <w:spacing w:line="480" w:lineRule="auto"/>
        <w:jc w:val="center"/>
        <w:rPr>
          <w:b/>
          <w:sz w:val="24"/>
          <w:szCs w:val="24"/>
        </w:rPr>
      </w:pPr>
      <w:r w:rsidRPr="00E17B45">
        <w:rPr>
          <w:b/>
          <w:sz w:val="24"/>
          <w:szCs w:val="24"/>
        </w:rPr>
        <w:t xml:space="preserve">THE NUMBER TWO HUNDRED &amp; EIGHTEEN </w:t>
      </w:r>
    </w:p>
    <w:p w:rsidR="0033773B" w:rsidRPr="00E17B45" w:rsidRDefault="0033773B" w:rsidP="0033773B">
      <w:pPr>
        <w:spacing w:line="480" w:lineRule="auto"/>
        <w:jc w:val="both"/>
        <w:rPr>
          <w:sz w:val="24"/>
          <w:szCs w:val="24"/>
        </w:rPr>
      </w:pPr>
      <w:r w:rsidRPr="00E17B45">
        <w:rPr>
          <w:sz w:val="24"/>
          <w:szCs w:val="24"/>
        </w:rPr>
        <w:t xml:space="preserve">The Number 218 represents the completion &amp; perfection in the Holy Bible. The 218 Males is in Ezra 8:9. </w:t>
      </w:r>
    </w:p>
    <w:p w:rsidR="0033773B" w:rsidRPr="00E17B45" w:rsidRDefault="0033773B" w:rsidP="0033773B">
      <w:pPr>
        <w:spacing w:line="480" w:lineRule="auto"/>
        <w:jc w:val="center"/>
        <w:rPr>
          <w:b/>
          <w:sz w:val="24"/>
          <w:szCs w:val="24"/>
        </w:rPr>
      </w:pPr>
      <w:r w:rsidRPr="00E17B45">
        <w:rPr>
          <w:b/>
          <w:sz w:val="24"/>
          <w:szCs w:val="24"/>
        </w:rPr>
        <w:t xml:space="preserve">THE NUMBER TWO HUNDRED &amp; FIFTY </w:t>
      </w:r>
    </w:p>
    <w:p w:rsidR="0033773B" w:rsidRPr="00E17B45" w:rsidRDefault="0033773B" w:rsidP="0033773B">
      <w:pPr>
        <w:spacing w:line="480" w:lineRule="auto"/>
        <w:jc w:val="both"/>
        <w:rPr>
          <w:sz w:val="24"/>
          <w:szCs w:val="24"/>
        </w:rPr>
      </w:pPr>
      <w:r w:rsidRPr="00E17B45">
        <w:rPr>
          <w:sz w:val="24"/>
          <w:szCs w:val="24"/>
        </w:rPr>
        <w:t>The Number 220 represents the completion &amp; perfection in the Holy Bible. The 220 Principal Men in the Catalogue is in 1</w:t>
      </w:r>
      <w:r w:rsidRPr="00E17B45">
        <w:rPr>
          <w:sz w:val="24"/>
          <w:szCs w:val="24"/>
          <w:vertAlign w:val="superscript"/>
        </w:rPr>
        <w:t>st</w:t>
      </w:r>
      <w:r w:rsidRPr="00E17B45">
        <w:rPr>
          <w:sz w:val="24"/>
          <w:szCs w:val="24"/>
        </w:rPr>
        <w:t xml:space="preserve"> Esdras 8:49. The Chief runs the 220 Brethren is in 1</w:t>
      </w:r>
      <w:r w:rsidRPr="00E17B45">
        <w:rPr>
          <w:sz w:val="24"/>
          <w:szCs w:val="24"/>
          <w:vertAlign w:val="superscript"/>
        </w:rPr>
        <w:t>st</w:t>
      </w:r>
      <w:r w:rsidRPr="00E17B45">
        <w:rPr>
          <w:sz w:val="24"/>
          <w:szCs w:val="24"/>
        </w:rPr>
        <w:t xml:space="preserve"> Chronicles 15:6. The 220 Nethinims is in Ezra 8:20. </w:t>
      </w:r>
    </w:p>
    <w:p w:rsidR="0033773B" w:rsidRPr="00E17B45" w:rsidRDefault="0033773B" w:rsidP="0033773B">
      <w:pPr>
        <w:spacing w:line="480" w:lineRule="auto"/>
        <w:jc w:val="center"/>
        <w:rPr>
          <w:sz w:val="24"/>
          <w:szCs w:val="24"/>
        </w:rPr>
      </w:pPr>
      <w:r w:rsidRPr="00E17B45">
        <w:rPr>
          <w:b/>
          <w:sz w:val="24"/>
          <w:szCs w:val="24"/>
        </w:rPr>
        <w:t>THE NUMBER TWO HUNDRED &amp; TWENTY THREE</w:t>
      </w:r>
    </w:p>
    <w:p w:rsidR="0033773B" w:rsidRPr="00E17B45" w:rsidRDefault="0033773B" w:rsidP="0033773B">
      <w:pPr>
        <w:spacing w:line="480" w:lineRule="auto"/>
        <w:jc w:val="both"/>
        <w:rPr>
          <w:sz w:val="24"/>
          <w:szCs w:val="24"/>
        </w:rPr>
      </w:pPr>
      <w:r w:rsidRPr="00E17B45">
        <w:rPr>
          <w:sz w:val="24"/>
          <w:szCs w:val="24"/>
        </w:rPr>
        <w:t xml:space="preserve">The Number 223 represents the completion &amp; perfection in the Holy Bible. The 223 Children of Hashum is in Ezra 2:19. The 223 Men of Beth-el and Ai is in Ezra 2:28.  </w:t>
      </w:r>
    </w:p>
    <w:p w:rsidR="0033773B" w:rsidRPr="00E17B45" w:rsidRDefault="0033773B" w:rsidP="0033773B">
      <w:pPr>
        <w:spacing w:line="480" w:lineRule="auto"/>
        <w:jc w:val="center"/>
        <w:rPr>
          <w:b/>
          <w:sz w:val="24"/>
          <w:szCs w:val="24"/>
        </w:rPr>
      </w:pPr>
      <w:r w:rsidRPr="00E17B45">
        <w:rPr>
          <w:b/>
          <w:sz w:val="24"/>
          <w:szCs w:val="24"/>
        </w:rPr>
        <w:t xml:space="preserve">THE NUMBER TWO-HUNDRED &amp; THIRTY TWO </w:t>
      </w:r>
    </w:p>
    <w:p w:rsidR="0033773B" w:rsidRPr="00E17B45" w:rsidRDefault="0033773B" w:rsidP="0033773B">
      <w:pPr>
        <w:spacing w:line="480" w:lineRule="auto"/>
        <w:jc w:val="both"/>
        <w:rPr>
          <w:sz w:val="24"/>
          <w:szCs w:val="24"/>
        </w:rPr>
      </w:pPr>
      <w:r w:rsidRPr="00E17B45">
        <w:rPr>
          <w:sz w:val="24"/>
          <w:szCs w:val="24"/>
        </w:rPr>
        <w:t>The Number 232 represents the completion &amp; perfection in the Holy Bible. The 232 Princes is in 1</w:t>
      </w:r>
      <w:r w:rsidRPr="00E17B45">
        <w:rPr>
          <w:sz w:val="24"/>
          <w:szCs w:val="24"/>
          <w:vertAlign w:val="superscript"/>
        </w:rPr>
        <w:t>st</w:t>
      </w:r>
      <w:r w:rsidRPr="00E17B45">
        <w:rPr>
          <w:sz w:val="24"/>
          <w:szCs w:val="24"/>
        </w:rPr>
        <w:t xml:space="preserve"> Kings 20:15.  </w:t>
      </w:r>
    </w:p>
    <w:p w:rsidR="0033773B" w:rsidRPr="00E17B45" w:rsidRDefault="0033773B" w:rsidP="0033773B">
      <w:pPr>
        <w:spacing w:line="480" w:lineRule="auto"/>
        <w:jc w:val="center"/>
        <w:rPr>
          <w:b/>
          <w:sz w:val="24"/>
          <w:szCs w:val="24"/>
        </w:rPr>
      </w:pPr>
      <w:r w:rsidRPr="00E17B45">
        <w:rPr>
          <w:b/>
          <w:sz w:val="24"/>
          <w:szCs w:val="24"/>
        </w:rPr>
        <w:t xml:space="preserve">THE NUMBER TWO-HUNDRED &amp; FORTY  </w:t>
      </w:r>
    </w:p>
    <w:p w:rsidR="0033773B" w:rsidRPr="00E17B45" w:rsidRDefault="0033773B" w:rsidP="0033773B">
      <w:pPr>
        <w:spacing w:line="480" w:lineRule="auto"/>
        <w:jc w:val="both"/>
        <w:rPr>
          <w:sz w:val="24"/>
          <w:szCs w:val="24"/>
        </w:rPr>
      </w:pPr>
      <w:r w:rsidRPr="00E17B45">
        <w:rPr>
          <w:sz w:val="24"/>
          <w:szCs w:val="24"/>
        </w:rPr>
        <w:t>The Number 240 represents the completion &amp; perfection in the Holy Bible. The 240 Furlongs (Stadion) is 30 miles is in 2</w:t>
      </w:r>
      <w:r w:rsidRPr="00E17B45">
        <w:rPr>
          <w:sz w:val="24"/>
          <w:szCs w:val="24"/>
          <w:vertAlign w:val="superscript"/>
        </w:rPr>
        <w:t>nd</w:t>
      </w:r>
      <w:r w:rsidRPr="00E17B45">
        <w:rPr>
          <w:sz w:val="24"/>
          <w:szCs w:val="24"/>
        </w:rPr>
        <w:t xml:space="preserve"> Maccabees 12:9. </w:t>
      </w:r>
    </w:p>
    <w:p w:rsidR="0033773B" w:rsidRPr="00E17B45" w:rsidRDefault="0033773B" w:rsidP="0033773B">
      <w:pPr>
        <w:spacing w:line="480" w:lineRule="auto"/>
        <w:jc w:val="center"/>
        <w:rPr>
          <w:sz w:val="24"/>
          <w:szCs w:val="24"/>
        </w:rPr>
      </w:pPr>
      <w:r w:rsidRPr="00E17B45">
        <w:rPr>
          <w:b/>
          <w:sz w:val="24"/>
          <w:szCs w:val="24"/>
        </w:rPr>
        <w:lastRenderedPageBreak/>
        <w:t>THE NUMBER TWO-HUNDRED &amp; FORTY TWO</w:t>
      </w:r>
    </w:p>
    <w:p w:rsidR="0033773B" w:rsidRPr="00E17B45" w:rsidRDefault="0033773B" w:rsidP="0033773B">
      <w:pPr>
        <w:spacing w:line="480" w:lineRule="auto"/>
        <w:jc w:val="both"/>
        <w:rPr>
          <w:sz w:val="24"/>
          <w:szCs w:val="24"/>
        </w:rPr>
      </w:pPr>
      <w:r w:rsidRPr="00E17B45">
        <w:rPr>
          <w:sz w:val="24"/>
          <w:szCs w:val="24"/>
        </w:rPr>
        <w:t xml:space="preserve">The Number 242 represents the completion &amp; perfection in the Holy Bible. The 242 Chiefs is in Nehemiah 11:13.  </w:t>
      </w:r>
    </w:p>
    <w:p w:rsidR="0033773B" w:rsidRPr="00E17B45" w:rsidRDefault="0033773B" w:rsidP="0033773B">
      <w:pPr>
        <w:spacing w:line="480" w:lineRule="auto"/>
        <w:jc w:val="center"/>
        <w:rPr>
          <w:b/>
          <w:sz w:val="24"/>
          <w:szCs w:val="24"/>
        </w:rPr>
      </w:pPr>
      <w:r w:rsidRPr="00E17B45">
        <w:rPr>
          <w:b/>
          <w:sz w:val="24"/>
          <w:szCs w:val="24"/>
        </w:rPr>
        <w:t xml:space="preserve">THE NUMBER TWO-HUNDRED &amp; FORTY FIVE </w:t>
      </w:r>
    </w:p>
    <w:p w:rsidR="0033773B" w:rsidRPr="00E17B45" w:rsidRDefault="0033773B" w:rsidP="0033773B">
      <w:pPr>
        <w:spacing w:line="480" w:lineRule="auto"/>
        <w:jc w:val="both"/>
        <w:rPr>
          <w:sz w:val="24"/>
          <w:szCs w:val="24"/>
        </w:rPr>
      </w:pPr>
      <w:r w:rsidRPr="00E17B45">
        <w:rPr>
          <w:sz w:val="24"/>
          <w:szCs w:val="24"/>
        </w:rPr>
        <w:t>The Number 245 represents the completion &amp; perfection in the Holy Bible. The 245 Sons of Jerechus is in 1</w:t>
      </w:r>
      <w:r w:rsidRPr="00E17B45">
        <w:rPr>
          <w:sz w:val="24"/>
          <w:szCs w:val="24"/>
          <w:vertAlign w:val="superscript"/>
        </w:rPr>
        <w:t>st</w:t>
      </w:r>
      <w:r w:rsidRPr="00E17B45">
        <w:rPr>
          <w:sz w:val="24"/>
          <w:szCs w:val="24"/>
        </w:rPr>
        <w:t xml:space="preserve"> Esdras 5:22. The 245 Singing Men and Singing Women is in 1</w:t>
      </w:r>
      <w:r w:rsidRPr="00E17B45">
        <w:rPr>
          <w:sz w:val="24"/>
          <w:szCs w:val="24"/>
          <w:vertAlign w:val="superscript"/>
        </w:rPr>
        <w:t>st</w:t>
      </w:r>
      <w:r w:rsidRPr="00E17B45">
        <w:rPr>
          <w:sz w:val="24"/>
          <w:szCs w:val="24"/>
        </w:rPr>
        <w:t xml:space="preserve"> Esdras 5:42 &amp; Nehemiah 7:67. The 245 Asses is in 1</w:t>
      </w:r>
      <w:r w:rsidRPr="00E17B45">
        <w:rPr>
          <w:sz w:val="24"/>
          <w:szCs w:val="24"/>
          <w:vertAlign w:val="superscript"/>
        </w:rPr>
        <w:t>st</w:t>
      </w:r>
      <w:r w:rsidRPr="00E17B45">
        <w:rPr>
          <w:sz w:val="24"/>
          <w:szCs w:val="24"/>
        </w:rPr>
        <w:t xml:space="preserve"> Esdras 5:43; Ezra 2:66 &amp; Nehemiah 7:68.</w:t>
      </w:r>
    </w:p>
    <w:p w:rsidR="0033773B" w:rsidRPr="00E17B45" w:rsidRDefault="0033773B" w:rsidP="0033773B">
      <w:pPr>
        <w:spacing w:line="480" w:lineRule="auto"/>
        <w:jc w:val="center"/>
        <w:rPr>
          <w:b/>
          <w:sz w:val="24"/>
          <w:szCs w:val="24"/>
        </w:rPr>
      </w:pPr>
      <w:r w:rsidRPr="00E17B45">
        <w:rPr>
          <w:b/>
          <w:sz w:val="24"/>
          <w:szCs w:val="24"/>
        </w:rPr>
        <w:t xml:space="preserve">THE NUMBER TWO HUNDRED &amp; FIFTY </w:t>
      </w:r>
    </w:p>
    <w:p w:rsidR="0033773B" w:rsidRPr="00E17B45" w:rsidRDefault="0033773B" w:rsidP="0033773B">
      <w:pPr>
        <w:spacing w:line="480" w:lineRule="auto"/>
        <w:jc w:val="both"/>
        <w:rPr>
          <w:sz w:val="24"/>
          <w:szCs w:val="24"/>
        </w:rPr>
      </w:pPr>
      <w:r w:rsidRPr="00E17B45">
        <w:rPr>
          <w:sz w:val="24"/>
          <w:szCs w:val="24"/>
        </w:rPr>
        <w:t>The Number 250 represents the completion &amp; perfection in the Holy Bible. The 250 Men is in 1</w:t>
      </w:r>
      <w:r w:rsidRPr="00E17B45">
        <w:rPr>
          <w:sz w:val="24"/>
          <w:szCs w:val="24"/>
          <w:vertAlign w:val="superscript"/>
        </w:rPr>
        <w:t>st</w:t>
      </w:r>
      <w:r w:rsidRPr="00E17B45">
        <w:rPr>
          <w:sz w:val="24"/>
          <w:szCs w:val="24"/>
        </w:rPr>
        <w:t xml:space="preserve"> Esdras 8:32. The 250 shekels of gold each ($480,000.00) &amp; 250 shekels of silver each ($32,000.00) for Sweet Cinnamon, Sweet Calamus (Cane or </w:t>
      </w:r>
      <w:r w:rsidR="00E17B45" w:rsidRPr="00E17B45">
        <w:rPr>
          <w:sz w:val="24"/>
          <w:szCs w:val="24"/>
        </w:rPr>
        <w:t>Cannabis</w:t>
      </w:r>
      <w:r w:rsidRPr="00E17B45">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17B45">
        <w:rPr>
          <w:sz w:val="24"/>
          <w:szCs w:val="24"/>
          <w:vertAlign w:val="superscript"/>
        </w:rPr>
        <w:t>nd</w:t>
      </w:r>
      <w:r w:rsidRPr="00E17B45">
        <w:rPr>
          <w:sz w:val="24"/>
          <w:szCs w:val="24"/>
        </w:rPr>
        <w:t xml:space="preserve"> Chronicles 8:10. The 250 Reeds (262.5 feet) each of the Suburbs of the City on the North, South, East &amp; West is in Ezekiel 48:17.     </w:t>
      </w:r>
    </w:p>
    <w:p w:rsidR="0033773B" w:rsidRPr="00E17B45" w:rsidRDefault="0033773B" w:rsidP="0033773B">
      <w:pPr>
        <w:spacing w:line="480" w:lineRule="auto"/>
        <w:jc w:val="center"/>
        <w:rPr>
          <w:b/>
          <w:sz w:val="24"/>
          <w:szCs w:val="24"/>
        </w:rPr>
      </w:pPr>
      <w:r w:rsidRPr="00E17B45">
        <w:rPr>
          <w:b/>
          <w:sz w:val="24"/>
          <w:szCs w:val="24"/>
        </w:rPr>
        <w:t xml:space="preserve">THE NUMBER TWO-HUNDRED &amp; SIXTY </w:t>
      </w:r>
    </w:p>
    <w:p w:rsidR="0033773B" w:rsidRPr="00E17B45" w:rsidRDefault="0033773B" w:rsidP="0033773B">
      <w:pPr>
        <w:spacing w:line="480" w:lineRule="auto"/>
        <w:jc w:val="both"/>
        <w:rPr>
          <w:sz w:val="24"/>
          <w:szCs w:val="24"/>
        </w:rPr>
      </w:pPr>
      <w:r w:rsidRPr="00E17B45">
        <w:rPr>
          <w:sz w:val="24"/>
          <w:szCs w:val="24"/>
        </w:rPr>
        <w:t xml:space="preserve">The Number 260 represents the completion &amp; perfection in the Holy Bible. The 2 Silver Chargers is 260 shekels ($33,280.00)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TWO HUNDRED &amp; SEVENTY THREE  </w:t>
      </w:r>
    </w:p>
    <w:p w:rsidR="0033773B" w:rsidRPr="00E17B45" w:rsidRDefault="0033773B" w:rsidP="0033773B">
      <w:pPr>
        <w:spacing w:line="480" w:lineRule="auto"/>
        <w:jc w:val="both"/>
        <w:rPr>
          <w:sz w:val="24"/>
          <w:szCs w:val="24"/>
        </w:rPr>
      </w:pPr>
      <w:r w:rsidRPr="00E17B45">
        <w:rPr>
          <w:sz w:val="24"/>
          <w:szCs w:val="24"/>
        </w:rPr>
        <w:t xml:space="preserve">The Number 273 represents the completion &amp; perfection in the Holy Bible. The 273 who are redeemed from a month old on up to 19 years old is in Numbers 3:22. </w:t>
      </w:r>
    </w:p>
    <w:p w:rsidR="0033773B" w:rsidRPr="00E17B45" w:rsidRDefault="0033773B" w:rsidP="0033773B">
      <w:pPr>
        <w:spacing w:line="480" w:lineRule="auto"/>
        <w:jc w:val="center"/>
        <w:rPr>
          <w:b/>
          <w:sz w:val="24"/>
          <w:szCs w:val="24"/>
        </w:rPr>
      </w:pPr>
      <w:r w:rsidRPr="00E17B45">
        <w:rPr>
          <w:b/>
          <w:sz w:val="24"/>
          <w:szCs w:val="24"/>
        </w:rPr>
        <w:t xml:space="preserve">THE NUMBER TWO-HUNDRED &amp; SEVENTY SIX  </w:t>
      </w:r>
    </w:p>
    <w:p w:rsidR="0033773B" w:rsidRPr="00E17B45" w:rsidRDefault="0033773B" w:rsidP="0033773B">
      <w:pPr>
        <w:spacing w:line="480" w:lineRule="auto"/>
        <w:jc w:val="both"/>
        <w:rPr>
          <w:sz w:val="24"/>
          <w:szCs w:val="24"/>
        </w:rPr>
      </w:pPr>
      <w:r w:rsidRPr="00E17B45">
        <w:rPr>
          <w:sz w:val="24"/>
          <w:szCs w:val="24"/>
        </w:rPr>
        <w:t xml:space="preserve">The Number 276 represents the completion &amp; perfection in the Holy Bible. The 276 Sailors on the Ship is in Acts 27:37. </w:t>
      </w:r>
    </w:p>
    <w:p w:rsidR="0033773B" w:rsidRPr="00E17B45" w:rsidRDefault="0033773B" w:rsidP="0033773B">
      <w:pPr>
        <w:spacing w:line="480" w:lineRule="auto"/>
        <w:jc w:val="center"/>
        <w:rPr>
          <w:sz w:val="24"/>
          <w:szCs w:val="24"/>
        </w:rPr>
      </w:pPr>
      <w:r w:rsidRPr="00E17B45">
        <w:rPr>
          <w:b/>
          <w:sz w:val="24"/>
          <w:szCs w:val="24"/>
        </w:rPr>
        <w:t>THE NUMBER TWO-HUNDRED &amp; EIGHTY FOUR</w:t>
      </w:r>
    </w:p>
    <w:p w:rsidR="0033773B" w:rsidRPr="00E17B45" w:rsidRDefault="0033773B" w:rsidP="0033773B">
      <w:pPr>
        <w:spacing w:line="480" w:lineRule="auto"/>
        <w:jc w:val="both"/>
        <w:rPr>
          <w:sz w:val="24"/>
          <w:szCs w:val="24"/>
        </w:rPr>
      </w:pPr>
      <w:r w:rsidRPr="00E17B45">
        <w:rPr>
          <w:sz w:val="24"/>
          <w:szCs w:val="24"/>
        </w:rPr>
        <w:t xml:space="preserve">The Number 284 represents the completion &amp; perfection in the Holy Bible. The 284 in the Holy City is in Nehemiah 11:18. </w:t>
      </w:r>
    </w:p>
    <w:p w:rsidR="0033773B" w:rsidRPr="00E17B45" w:rsidRDefault="0033773B" w:rsidP="0033773B">
      <w:pPr>
        <w:spacing w:line="480" w:lineRule="auto"/>
        <w:jc w:val="center"/>
        <w:rPr>
          <w:b/>
          <w:sz w:val="24"/>
          <w:szCs w:val="24"/>
        </w:rPr>
      </w:pPr>
      <w:r w:rsidRPr="00E17B45">
        <w:rPr>
          <w:b/>
          <w:sz w:val="24"/>
          <w:szCs w:val="24"/>
        </w:rPr>
        <w:t xml:space="preserve">THE NUMBER TWO HUNDRED &amp; EIGHTY EIGHT  </w:t>
      </w:r>
    </w:p>
    <w:p w:rsidR="0033773B" w:rsidRPr="00E17B45" w:rsidRDefault="0033773B" w:rsidP="0033773B">
      <w:pPr>
        <w:spacing w:line="480" w:lineRule="auto"/>
        <w:jc w:val="both"/>
        <w:rPr>
          <w:sz w:val="24"/>
          <w:szCs w:val="24"/>
        </w:rPr>
      </w:pPr>
      <w:r w:rsidRPr="00E17B45">
        <w:rPr>
          <w:sz w:val="24"/>
          <w:szCs w:val="24"/>
        </w:rPr>
        <w:t>The Number 288 represents the completion &amp; perfection in the Holy Bible. The 288 Cunning Singers is in 1</w:t>
      </w:r>
      <w:r w:rsidRPr="00E17B45">
        <w:rPr>
          <w:sz w:val="24"/>
          <w:szCs w:val="24"/>
          <w:vertAlign w:val="superscript"/>
        </w:rPr>
        <w:t>st</w:t>
      </w:r>
      <w:r w:rsidRPr="00E17B45">
        <w:rPr>
          <w:sz w:val="24"/>
          <w:szCs w:val="24"/>
        </w:rPr>
        <w:t xml:space="preserve"> Chronicles 25:7. </w:t>
      </w:r>
    </w:p>
    <w:p w:rsidR="0033773B" w:rsidRPr="00E17B45" w:rsidRDefault="0033773B" w:rsidP="0033773B">
      <w:pPr>
        <w:spacing w:line="480" w:lineRule="auto"/>
        <w:jc w:val="center"/>
        <w:rPr>
          <w:b/>
          <w:sz w:val="24"/>
          <w:szCs w:val="24"/>
        </w:rPr>
      </w:pPr>
      <w:r w:rsidRPr="00E17B45">
        <w:rPr>
          <w:b/>
          <w:sz w:val="24"/>
          <w:szCs w:val="24"/>
        </w:rPr>
        <w:t xml:space="preserve">THE NUMBER THREE-HUNDRED  </w:t>
      </w:r>
    </w:p>
    <w:p w:rsidR="0033773B" w:rsidRPr="00E17B45" w:rsidRDefault="0033773B" w:rsidP="0033773B">
      <w:pPr>
        <w:spacing w:line="480" w:lineRule="auto"/>
        <w:jc w:val="both"/>
        <w:rPr>
          <w:sz w:val="24"/>
          <w:szCs w:val="24"/>
        </w:rPr>
      </w:pPr>
      <w:r w:rsidRPr="00E17B45">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17B45">
        <w:rPr>
          <w:sz w:val="24"/>
          <w:szCs w:val="24"/>
          <w:vertAlign w:val="superscript"/>
        </w:rPr>
        <w:t>st</w:t>
      </w:r>
      <w:r w:rsidRPr="00E17B45">
        <w:rPr>
          <w:sz w:val="24"/>
          <w:szCs w:val="24"/>
        </w:rPr>
        <w:t xml:space="preserve"> Samuel 22:7. The 300 Philistines passed on is in 1</w:t>
      </w:r>
      <w:r w:rsidRPr="00E17B45">
        <w:rPr>
          <w:sz w:val="24"/>
          <w:szCs w:val="24"/>
          <w:vertAlign w:val="superscript"/>
        </w:rPr>
        <w:t>st</w:t>
      </w:r>
      <w:r w:rsidRPr="00E17B45">
        <w:rPr>
          <w:sz w:val="24"/>
          <w:szCs w:val="24"/>
        </w:rPr>
        <w:t xml:space="preserve"> Samuel 29:2. The 300 Gold Shields which is $86,400,000.00 million in gold is in 1</w:t>
      </w:r>
      <w:r w:rsidRPr="00E17B45">
        <w:rPr>
          <w:sz w:val="24"/>
          <w:szCs w:val="24"/>
          <w:vertAlign w:val="superscript"/>
        </w:rPr>
        <w:t>st</w:t>
      </w:r>
      <w:r w:rsidRPr="00E17B45">
        <w:rPr>
          <w:sz w:val="24"/>
          <w:szCs w:val="24"/>
        </w:rPr>
        <w:t xml:space="preserve"> Kings 10:17. The 300 slain is in 1</w:t>
      </w:r>
      <w:r w:rsidRPr="00E17B45">
        <w:rPr>
          <w:sz w:val="24"/>
          <w:szCs w:val="24"/>
          <w:vertAlign w:val="superscript"/>
        </w:rPr>
        <w:t>st</w:t>
      </w:r>
      <w:r w:rsidRPr="00E17B45">
        <w:rPr>
          <w:sz w:val="24"/>
          <w:szCs w:val="24"/>
        </w:rPr>
        <w:t xml:space="preserve"> Chronicles 11:11. The 300 Gold Shields ($172,800,000.00 million) is in 2</w:t>
      </w:r>
      <w:r w:rsidRPr="00E17B45">
        <w:rPr>
          <w:sz w:val="24"/>
          <w:szCs w:val="24"/>
          <w:vertAlign w:val="superscript"/>
        </w:rPr>
        <w:t>nd</w:t>
      </w:r>
      <w:r w:rsidRPr="00E17B45">
        <w:rPr>
          <w:sz w:val="24"/>
          <w:szCs w:val="24"/>
        </w:rPr>
        <w:t xml:space="preserve"> </w:t>
      </w:r>
      <w:r w:rsidRPr="00E17B45">
        <w:rPr>
          <w:sz w:val="24"/>
          <w:szCs w:val="24"/>
        </w:rPr>
        <w:lastRenderedPageBreak/>
        <w:t>Chronicles 9:16. The 300 Calves is in 1</w:t>
      </w:r>
      <w:r w:rsidRPr="00E17B45">
        <w:rPr>
          <w:sz w:val="24"/>
          <w:szCs w:val="24"/>
          <w:vertAlign w:val="superscript"/>
        </w:rPr>
        <w:t>st</w:t>
      </w:r>
      <w:r w:rsidRPr="00E17B45">
        <w:rPr>
          <w:sz w:val="24"/>
          <w:szCs w:val="24"/>
        </w:rPr>
        <w:t xml:space="preserve"> Esdras 1:8. The 300 Men is in 1</w:t>
      </w:r>
      <w:r w:rsidRPr="00E17B45">
        <w:rPr>
          <w:sz w:val="24"/>
          <w:szCs w:val="24"/>
          <w:vertAlign w:val="superscript"/>
        </w:rPr>
        <w:t>st</w:t>
      </w:r>
      <w:r w:rsidRPr="00E17B45">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17B45">
        <w:rPr>
          <w:sz w:val="24"/>
          <w:szCs w:val="24"/>
          <w:vertAlign w:val="superscript"/>
        </w:rPr>
        <w:t>st</w:t>
      </w:r>
      <w:r w:rsidRPr="00E17B45">
        <w:rPr>
          <w:sz w:val="24"/>
          <w:szCs w:val="24"/>
        </w:rPr>
        <w:t xml:space="preserve"> Maccabees 11:28. The 300 drachmas of silver ($9,600.00) to the Sacrifice of Hercules is in 2</w:t>
      </w:r>
      <w:r w:rsidRPr="00E17B45">
        <w:rPr>
          <w:sz w:val="24"/>
          <w:szCs w:val="24"/>
          <w:vertAlign w:val="superscript"/>
        </w:rPr>
        <w:t>nd</w:t>
      </w:r>
      <w:r w:rsidRPr="00E17B45">
        <w:rPr>
          <w:sz w:val="24"/>
          <w:szCs w:val="24"/>
        </w:rPr>
        <w:t xml:space="preserve"> Maccabees 4:19. The 300 talents of silver ($115,200,000.00 million) is in 2</w:t>
      </w:r>
      <w:r w:rsidRPr="00E17B45">
        <w:rPr>
          <w:sz w:val="24"/>
          <w:szCs w:val="24"/>
          <w:vertAlign w:val="superscript"/>
        </w:rPr>
        <w:t>nd</w:t>
      </w:r>
      <w:r w:rsidRPr="00E17B45">
        <w:rPr>
          <w:sz w:val="24"/>
          <w:szCs w:val="24"/>
        </w:rPr>
        <w:t xml:space="preserve"> Maccabees 4:24. The 300 Chariots armed with hooks of Grecian Authority is in 2</w:t>
      </w:r>
      <w:r w:rsidRPr="00E17B45">
        <w:rPr>
          <w:sz w:val="24"/>
          <w:szCs w:val="24"/>
          <w:vertAlign w:val="superscript"/>
        </w:rPr>
        <w:t>nd</w:t>
      </w:r>
      <w:r w:rsidRPr="00E17B45">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17B45">
        <w:rPr>
          <w:sz w:val="24"/>
          <w:szCs w:val="24"/>
          <w:vertAlign w:val="superscript"/>
        </w:rPr>
        <w:t>nd</w:t>
      </w:r>
      <w:r w:rsidRPr="00E17B45">
        <w:rPr>
          <w:sz w:val="24"/>
          <w:szCs w:val="24"/>
        </w:rPr>
        <w:t xml:space="preserve"> Samuel 21:16. The 300 slew by His spear is in 2</w:t>
      </w:r>
      <w:r w:rsidRPr="00E17B45">
        <w:rPr>
          <w:sz w:val="24"/>
          <w:szCs w:val="24"/>
          <w:vertAlign w:val="superscript"/>
        </w:rPr>
        <w:t>nd</w:t>
      </w:r>
      <w:r w:rsidRPr="00E17B45">
        <w:rPr>
          <w:sz w:val="24"/>
          <w:szCs w:val="24"/>
        </w:rPr>
        <w:t xml:space="preserve"> Samuel 23:18. The 300 Concubines of Solomon is in 1</w:t>
      </w:r>
      <w:r w:rsidRPr="00E17B45">
        <w:rPr>
          <w:sz w:val="24"/>
          <w:szCs w:val="24"/>
          <w:vertAlign w:val="superscript"/>
        </w:rPr>
        <w:t>st</w:t>
      </w:r>
      <w:r w:rsidRPr="00E17B45">
        <w:rPr>
          <w:sz w:val="24"/>
          <w:szCs w:val="24"/>
        </w:rPr>
        <w:t xml:space="preserve"> Kings 11:3. The 300 talents of silver ($115,200,000.00 million) is in 2</w:t>
      </w:r>
      <w:r w:rsidRPr="00E17B45">
        <w:rPr>
          <w:sz w:val="24"/>
          <w:szCs w:val="24"/>
          <w:vertAlign w:val="superscript"/>
        </w:rPr>
        <w:t>nd</w:t>
      </w:r>
      <w:r w:rsidRPr="00E17B45">
        <w:rPr>
          <w:sz w:val="24"/>
          <w:szCs w:val="24"/>
        </w:rPr>
        <w:t xml:space="preserve"> Kings 18:14. The spear that slayed 300 is in 1</w:t>
      </w:r>
      <w:r w:rsidRPr="00E17B45">
        <w:rPr>
          <w:sz w:val="24"/>
          <w:szCs w:val="24"/>
          <w:vertAlign w:val="superscript"/>
        </w:rPr>
        <w:t>st</w:t>
      </w:r>
      <w:r w:rsidRPr="00E17B45">
        <w:rPr>
          <w:sz w:val="24"/>
          <w:szCs w:val="24"/>
        </w:rPr>
        <w:t xml:space="preserve"> Chronicles 11:11, 20.  The 300 Chariots of the Ethiopians is in 2</w:t>
      </w:r>
      <w:r w:rsidRPr="00E17B45">
        <w:rPr>
          <w:sz w:val="24"/>
          <w:szCs w:val="24"/>
          <w:vertAlign w:val="superscript"/>
        </w:rPr>
        <w:t>nd</w:t>
      </w:r>
      <w:r w:rsidRPr="00E17B45">
        <w:rPr>
          <w:sz w:val="24"/>
          <w:szCs w:val="24"/>
        </w:rPr>
        <w:t xml:space="preserve"> Chronicles 14:9. The 300 Mighty Men of Valor is in 2</w:t>
      </w:r>
      <w:r w:rsidRPr="00E17B45">
        <w:rPr>
          <w:sz w:val="24"/>
          <w:szCs w:val="24"/>
          <w:vertAlign w:val="superscript"/>
        </w:rPr>
        <w:t>nd</w:t>
      </w:r>
      <w:r w:rsidRPr="00E17B45">
        <w:rPr>
          <w:sz w:val="24"/>
          <w:szCs w:val="24"/>
        </w:rPr>
        <w:t xml:space="preserve"> Chronicles 17:14. The 300 Oxen is in 2</w:t>
      </w:r>
      <w:r w:rsidRPr="00E17B45">
        <w:rPr>
          <w:sz w:val="24"/>
          <w:szCs w:val="24"/>
          <w:vertAlign w:val="superscript"/>
        </w:rPr>
        <w:t>nd</w:t>
      </w:r>
      <w:r w:rsidRPr="00E17B45">
        <w:rPr>
          <w:sz w:val="24"/>
          <w:szCs w:val="24"/>
        </w:rPr>
        <w:t xml:space="preserve"> Chronicles 35:8. The 300 Males is in Ezra 8:5. The 300 Men slain is in Esther 9:15. The 300 Pence (more than $9,600.00) is in Mark 14:5. The Ointment is 300 Pence ($9,600.00) is in John 12:5. The 300 Calves is in 1</w:t>
      </w:r>
      <w:r w:rsidRPr="00E17B45">
        <w:rPr>
          <w:sz w:val="24"/>
          <w:szCs w:val="24"/>
          <w:vertAlign w:val="superscript"/>
        </w:rPr>
        <w:t>st</w:t>
      </w:r>
      <w:r w:rsidRPr="00E17B45">
        <w:rPr>
          <w:sz w:val="24"/>
          <w:szCs w:val="24"/>
        </w:rPr>
        <w:t xml:space="preserve"> Esdras 1:8.   </w:t>
      </w:r>
    </w:p>
    <w:p w:rsidR="0033773B" w:rsidRPr="00E17B45" w:rsidRDefault="0033773B" w:rsidP="0033773B">
      <w:pPr>
        <w:spacing w:line="480" w:lineRule="auto"/>
        <w:jc w:val="center"/>
        <w:rPr>
          <w:b/>
          <w:sz w:val="24"/>
          <w:szCs w:val="24"/>
        </w:rPr>
      </w:pPr>
      <w:r w:rsidRPr="00E17B45">
        <w:rPr>
          <w:b/>
          <w:sz w:val="24"/>
          <w:szCs w:val="24"/>
        </w:rPr>
        <w:t xml:space="preserve">THE NUMBER THREE HUNDRED &amp; EIGHTEEN </w:t>
      </w:r>
    </w:p>
    <w:p w:rsidR="0033773B" w:rsidRPr="00E17B45" w:rsidRDefault="0033773B" w:rsidP="0033773B">
      <w:pPr>
        <w:spacing w:line="480" w:lineRule="auto"/>
        <w:jc w:val="both"/>
        <w:rPr>
          <w:sz w:val="24"/>
          <w:szCs w:val="24"/>
        </w:rPr>
      </w:pPr>
      <w:r w:rsidRPr="00E17B45">
        <w:rPr>
          <w:sz w:val="24"/>
          <w:szCs w:val="24"/>
        </w:rPr>
        <w:t xml:space="preserve">The Number 318 represents the completion &amp; perfection in the Holy Bible. The 318 Armed Trained Servants is in Genesis 14:14.    </w:t>
      </w:r>
    </w:p>
    <w:p w:rsidR="0033773B" w:rsidRPr="00E17B45" w:rsidRDefault="0033773B" w:rsidP="0033773B">
      <w:pPr>
        <w:spacing w:line="480" w:lineRule="auto"/>
        <w:jc w:val="center"/>
        <w:rPr>
          <w:b/>
          <w:sz w:val="24"/>
          <w:szCs w:val="24"/>
        </w:rPr>
      </w:pPr>
      <w:r w:rsidRPr="00E17B45">
        <w:rPr>
          <w:b/>
          <w:sz w:val="24"/>
          <w:szCs w:val="24"/>
        </w:rPr>
        <w:t xml:space="preserve">THE NUMBER THREE HUNDRED &amp; TWENTY </w:t>
      </w:r>
    </w:p>
    <w:p w:rsidR="0033773B" w:rsidRPr="00E17B45" w:rsidRDefault="0033773B" w:rsidP="0033773B">
      <w:pPr>
        <w:spacing w:line="480" w:lineRule="auto"/>
        <w:jc w:val="both"/>
        <w:rPr>
          <w:sz w:val="24"/>
          <w:szCs w:val="24"/>
        </w:rPr>
      </w:pPr>
      <w:r w:rsidRPr="00E17B45">
        <w:rPr>
          <w:sz w:val="24"/>
          <w:szCs w:val="24"/>
        </w:rPr>
        <w:lastRenderedPageBreak/>
        <w:t>The Number 320 represents the completion &amp; perfection in the Holy Bible. The 320 Lawmakers in the Senate House is in 1</w:t>
      </w:r>
      <w:r w:rsidRPr="00E17B45">
        <w:rPr>
          <w:sz w:val="24"/>
          <w:szCs w:val="24"/>
          <w:vertAlign w:val="superscript"/>
        </w:rPr>
        <w:t>st</w:t>
      </w:r>
      <w:r w:rsidRPr="00E17B45">
        <w:rPr>
          <w:sz w:val="24"/>
          <w:szCs w:val="24"/>
        </w:rPr>
        <w:t xml:space="preserve"> Maccabees 8:15. The 320 Children of Harim is in Ezra 2:32 &amp; Nehemiah 7:35.    </w:t>
      </w:r>
    </w:p>
    <w:p w:rsidR="0033773B" w:rsidRPr="00E17B45" w:rsidRDefault="0033773B" w:rsidP="0033773B">
      <w:pPr>
        <w:spacing w:line="480" w:lineRule="auto"/>
        <w:jc w:val="center"/>
        <w:rPr>
          <w:b/>
          <w:sz w:val="24"/>
          <w:szCs w:val="24"/>
        </w:rPr>
      </w:pPr>
      <w:r w:rsidRPr="00E17B45">
        <w:rPr>
          <w:b/>
          <w:sz w:val="24"/>
          <w:szCs w:val="24"/>
        </w:rPr>
        <w:t xml:space="preserve">THE NUMBER THREE-HUNDRED &amp; TWENTY THREE </w:t>
      </w:r>
    </w:p>
    <w:p w:rsidR="0033773B" w:rsidRPr="00E17B45" w:rsidRDefault="0033773B" w:rsidP="0033773B">
      <w:pPr>
        <w:spacing w:line="480" w:lineRule="auto"/>
        <w:jc w:val="both"/>
        <w:rPr>
          <w:sz w:val="24"/>
          <w:szCs w:val="24"/>
        </w:rPr>
      </w:pPr>
      <w:r w:rsidRPr="00E17B45">
        <w:rPr>
          <w:sz w:val="24"/>
          <w:szCs w:val="24"/>
        </w:rPr>
        <w:t>The Number 323 represents the completion &amp; perfection in the Holy Bible. The 323 Sons of Bassa is in 1</w:t>
      </w:r>
      <w:r w:rsidRPr="00E17B45">
        <w:rPr>
          <w:sz w:val="24"/>
          <w:szCs w:val="24"/>
          <w:vertAlign w:val="superscript"/>
        </w:rPr>
        <w:t>st</w:t>
      </w:r>
      <w:r w:rsidRPr="00E17B45">
        <w:rPr>
          <w:sz w:val="24"/>
          <w:szCs w:val="24"/>
        </w:rPr>
        <w:t xml:space="preserve"> Esdras 5:16. The 323 Children of Bezai is in Ezra 2:17. </w:t>
      </w:r>
    </w:p>
    <w:p w:rsidR="0033773B" w:rsidRPr="00E17B45" w:rsidRDefault="0033773B" w:rsidP="0033773B">
      <w:pPr>
        <w:spacing w:line="480" w:lineRule="auto"/>
        <w:jc w:val="center"/>
        <w:rPr>
          <w:sz w:val="24"/>
          <w:szCs w:val="24"/>
        </w:rPr>
      </w:pPr>
      <w:r w:rsidRPr="00E17B45">
        <w:rPr>
          <w:b/>
          <w:sz w:val="24"/>
          <w:szCs w:val="24"/>
        </w:rPr>
        <w:t>THE NUMBER THREE-HUNDRED &amp; TWENTY FOUR</w:t>
      </w:r>
    </w:p>
    <w:p w:rsidR="0033773B" w:rsidRPr="00E17B45" w:rsidRDefault="0033773B" w:rsidP="0033773B">
      <w:pPr>
        <w:spacing w:line="480" w:lineRule="auto"/>
        <w:jc w:val="both"/>
        <w:rPr>
          <w:sz w:val="24"/>
          <w:szCs w:val="24"/>
        </w:rPr>
      </w:pPr>
      <w:r w:rsidRPr="00E17B45">
        <w:rPr>
          <w:sz w:val="24"/>
          <w:szCs w:val="24"/>
        </w:rPr>
        <w:t xml:space="preserve">The Number 324 represents the completion &amp; perfection in the Holy Bible. The 324 Children of Bezai is in Nehemiah 7:23. </w:t>
      </w:r>
    </w:p>
    <w:p w:rsidR="0033773B" w:rsidRPr="00E17B45" w:rsidRDefault="0033773B" w:rsidP="0033773B">
      <w:pPr>
        <w:spacing w:line="480" w:lineRule="auto"/>
        <w:jc w:val="center"/>
        <w:rPr>
          <w:sz w:val="24"/>
          <w:szCs w:val="24"/>
        </w:rPr>
      </w:pPr>
      <w:r w:rsidRPr="00E17B45">
        <w:rPr>
          <w:b/>
          <w:sz w:val="24"/>
          <w:szCs w:val="24"/>
        </w:rPr>
        <w:t>THE NUMBER THREE-HUNDRED &amp; TWENTY EIGHT</w:t>
      </w:r>
    </w:p>
    <w:p w:rsidR="0033773B" w:rsidRPr="00E17B45" w:rsidRDefault="0033773B" w:rsidP="0033773B">
      <w:pPr>
        <w:spacing w:line="480" w:lineRule="auto"/>
        <w:jc w:val="both"/>
        <w:rPr>
          <w:sz w:val="24"/>
          <w:szCs w:val="24"/>
        </w:rPr>
      </w:pPr>
      <w:r w:rsidRPr="00E17B45">
        <w:rPr>
          <w:sz w:val="24"/>
          <w:szCs w:val="24"/>
        </w:rPr>
        <w:t xml:space="preserve">The Number 328 represents the completion &amp; perfection in the Holy Bible. The 328 Children of Hashum is in Nehemiah 7:22. </w:t>
      </w:r>
    </w:p>
    <w:p w:rsidR="0033773B" w:rsidRPr="00E17B45" w:rsidRDefault="0033773B" w:rsidP="0033773B">
      <w:pPr>
        <w:spacing w:line="480" w:lineRule="auto"/>
        <w:jc w:val="center"/>
        <w:rPr>
          <w:sz w:val="24"/>
          <w:szCs w:val="24"/>
        </w:rPr>
      </w:pPr>
      <w:r w:rsidRPr="00E17B45">
        <w:rPr>
          <w:b/>
          <w:sz w:val="24"/>
          <w:szCs w:val="24"/>
        </w:rPr>
        <w:t>THE NUMBER THREE HUNDRED &amp; FORTY FIVE</w:t>
      </w:r>
    </w:p>
    <w:p w:rsidR="0033773B" w:rsidRPr="00E17B45" w:rsidRDefault="0033773B" w:rsidP="0033773B">
      <w:pPr>
        <w:spacing w:line="480" w:lineRule="auto"/>
        <w:jc w:val="both"/>
        <w:rPr>
          <w:sz w:val="24"/>
          <w:szCs w:val="24"/>
        </w:rPr>
      </w:pPr>
      <w:r w:rsidRPr="00E17B45">
        <w:rPr>
          <w:sz w:val="24"/>
          <w:szCs w:val="24"/>
        </w:rPr>
        <w:t xml:space="preserve">The Number 345 represents the completion &amp; perfection in the Holy Bible. The 345 Children of Jericho is in Ezra 2:34 &amp; Nehemiah 7:36.    </w:t>
      </w:r>
    </w:p>
    <w:p w:rsidR="0033773B" w:rsidRPr="00E17B45" w:rsidRDefault="0033773B" w:rsidP="0033773B">
      <w:pPr>
        <w:spacing w:line="480" w:lineRule="auto"/>
        <w:jc w:val="center"/>
        <w:rPr>
          <w:b/>
          <w:sz w:val="24"/>
          <w:szCs w:val="24"/>
        </w:rPr>
      </w:pPr>
      <w:r w:rsidRPr="00E17B45">
        <w:rPr>
          <w:b/>
          <w:sz w:val="24"/>
          <w:szCs w:val="24"/>
        </w:rPr>
        <w:t xml:space="preserve">THE NUMBER THREE-HUNDRED &amp; FIFTY </w:t>
      </w:r>
    </w:p>
    <w:p w:rsidR="0033773B" w:rsidRPr="00E17B45" w:rsidRDefault="0033773B" w:rsidP="0033773B">
      <w:pPr>
        <w:spacing w:line="480" w:lineRule="auto"/>
        <w:jc w:val="both"/>
        <w:rPr>
          <w:sz w:val="24"/>
          <w:szCs w:val="24"/>
        </w:rPr>
      </w:pPr>
      <w:r w:rsidRPr="00E17B45">
        <w:rPr>
          <w:sz w:val="24"/>
          <w:szCs w:val="24"/>
        </w:rPr>
        <w:t xml:space="preserve">The Number 350 represents the completion &amp; perfection in the Holy Bible. The 350 years of Noah after the Flood is in Genesis 9:28. </w:t>
      </w:r>
    </w:p>
    <w:p w:rsidR="0033773B" w:rsidRPr="00E17B45" w:rsidRDefault="0033773B" w:rsidP="0033773B">
      <w:pPr>
        <w:spacing w:line="480" w:lineRule="auto"/>
        <w:jc w:val="center"/>
        <w:rPr>
          <w:b/>
          <w:sz w:val="24"/>
          <w:szCs w:val="24"/>
        </w:rPr>
      </w:pPr>
      <w:r w:rsidRPr="00E17B45">
        <w:rPr>
          <w:b/>
          <w:sz w:val="24"/>
          <w:szCs w:val="24"/>
        </w:rPr>
        <w:lastRenderedPageBreak/>
        <w:t>THE NUMBER THREE-HUNDRED &amp; SIXTY</w:t>
      </w:r>
    </w:p>
    <w:p w:rsidR="0033773B" w:rsidRPr="00E17B45" w:rsidRDefault="0033773B" w:rsidP="0033773B">
      <w:pPr>
        <w:spacing w:line="480" w:lineRule="auto"/>
        <w:jc w:val="both"/>
        <w:rPr>
          <w:sz w:val="24"/>
          <w:szCs w:val="24"/>
        </w:rPr>
      </w:pPr>
      <w:r w:rsidRPr="00E17B45">
        <w:rPr>
          <w:sz w:val="24"/>
          <w:szCs w:val="24"/>
        </w:rPr>
        <w:t>The Number 360 represents the completion &amp; perfection in the Holy Bible. The 360 talents of silver ($138,240,000.00 million) is in 2</w:t>
      </w:r>
      <w:r w:rsidRPr="00E17B45">
        <w:rPr>
          <w:sz w:val="24"/>
          <w:szCs w:val="24"/>
          <w:vertAlign w:val="superscript"/>
        </w:rPr>
        <w:t>nd</w:t>
      </w:r>
      <w:r w:rsidRPr="00E17B45">
        <w:rPr>
          <w:sz w:val="24"/>
          <w:szCs w:val="24"/>
        </w:rPr>
        <w:t xml:space="preserve"> Maccabees 4:8. The 360 Men slain is in 2</w:t>
      </w:r>
      <w:r w:rsidRPr="00E17B45">
        <w:rPr>
          <w:sz w:val="24"/>
          <w:szCs w:val="24"/>
          <w:vertAlign w:val="superscript"/>
        </w:rPr>
        <w:t>nd</w:t>
      </w:r>
      <w:r w:rsidRPr="00E17B45">
        <w:rPr>
          <w:sz w:val="24"/>
          <w:szCs w:val="24"/>
        </w:rPr>
        <w:t xml:space="preserve"> Samuel 2:31. </w:t>
      </w:r>
    </w:p>
    <w:p w:rsidR="0033773B" w:rsidRPr="00E17B45" w:rsidRDefault="0033773B" w:rsidP="0033773B">
      <w:pPr>
        <w:spacing w:line="480" w:lineRule="auto"/>
        <w:jc w:val="center"/>
        <w:rPr>
          <w:sz w:val="24"/>
          <w:szCs w:val="24"/>
        </w:rPr>
      </w:pPr>
      <w:r w:rsidRPr="00E17B45">
        <w:rPr>
          <w:b/>
          <w:sz w:val="24"/>
          <w:szCs w:val="24"/>
        </w:rPr>
        <w:t>THE NUMBER THREE-HUNDRED &amp; SIXTY FIVE</w:t>
      </w:r>
    </w:p>
    <w:p w:rsidR="0033773B" w:rsidRPr="00E17B45" w:rsidRDefault="0033773B" w:rsidP="0033773B">
      <w:pPr>
        <w:spacing w:line="480" w:lineRule="auto"/>
        <w:jc w:val="both"/>
        <w:rPr>
          <w:sz w:val="24"/>
          <w:szCs w:val="24"/>
        </w:rPr>
      </w:pPr>
      <w:r w:rsidRPr="00E17B45">
        <w:rPr>
          <w:sz w:val="24"/>
          <w:szCs w:val="24"/>
        </w:rPr>
        <w:t xml:space="preserve">The Number 365 represents the completion &amp; perfection in the Holy Bible. The 365 years is Enoch that was taken by the Father Stephen is in Genesis 5:23-24. </w:t>
      </w:r>
    </w:p>
    <w:p w:rsidR="0033773B" w:rsidRPr="00E17B45" w:rsidRDefault="0033773B" w:rsidP="0033773B">
      <w:pPr>
        <w:spacing w:line="480" w:lineRule="auto"/>
        <w:jc w:val="center"/>
        <w:rPr>
          <w:b/>
          <w:sz w:val="24"/>
          <w:szCs w:val="24"/>
        </w:rPr>
      </w:pPr>
      <w:r w:rsidRPr="00E17B45">
        <w:rPr>
          <w:b/>
          <w:sz w:val="24"/>
          <w:szCs w:val="24"/>
        </w:rPr>
        <w:t xml:space="preserve">THE NUMBER THREE-HUNDRED &amp; SEVENTY TWO </w:t>
      </w:r>
    </w:p>
    <w:p w:rsidR="0033773B" w:rsidRPr="00E17B45" w:rsidRDefault="0033773B" w:rsidP="0033773B">
      <w:pPr>
        <w:spacing w:line="480" w:lineRule="auto"/>
        <w:rPr>
          <w:sz w:val="24"/>
          <w:szCs w:val="24"/>
        </w:rPr>
      </w:pPr>
      <w:r w:rsidRPr="00E17B45">
        <w:rPr>
          <w:sz w:val="24"/>
          <w:szCs w:val="24"/>
        </w:rPr>
        <w:t>The Number 372 represents the completion &amp; perfection in the Holy Bible. The 372 Sons of Solomon is in 1</w:t>
      </w:r>
      <w:r w:rsidRPr="00E17B45">
        <w:rPr>
          <w:sz w:val="24"/>
          <w:szCs w:val="24"/>
          <w:vertAlign w:val="superscript"/>
        </w:rPr>
        <w:t>st</w:t>
      </w:r>
      <w:r w:rsidRPr="00E17B45">
        <w:rPr>
          <w:sz w:val="24"/>
          <w:szCs w:val="24"/>
        </w:rPr>
        <w:t xml:space="preserve"> Esdras 5:35. The 372 Children of Shephatiah is in Ezra 2:4 &amp; Nehemiah 7:9.   </w:t>
      </w:r>
    </w:p>
    <w:p w:rsidR="0033773B" w:rsidRPr="00E17B45" w:rsidRDefault="0033773B" w:rsidP="0033773B">
      <w:pPr>
        <w:spacing w:line="480" w:lineRule="auto"/>
        <w:jc w:val="center"/>
        <w:rPr>
          <w:b/>
          <w:sz w:val="24"/>
          <w:szCs w:val="24"/>
        </w:rPr>
      </w:pPr>
      <w:r w:rsidRPr="00E17B45">
        <w:rPr>
          <w:b/>
          <w:sz w:val="24"/>
          <w:szCs w:val="24"/>
        </w:rPr>
        <w:t xml:space="preserve">THE NUMBER THREE-HUNDRED &amp; NINETY </w:t>
      </w:r>
    </w:p>
    <w:p w:rsidR="0033773B" w:rsidRPr="00E17B45" w:rsidRDefault="0033773B" w:rsidP="0033773B">
      <w:pPr>
        <w:spacing w:line="480" w:lineRule="auto"/>
        <w:jc w:val="both"/>
        <w:rPr>
          <w:sz w:val="24"/>
          <w:szCs w:val="24"/>
        </w:rPr>
      </w:pPr>
      <w:r w:rsidRPr="00E17B45">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3773B" w:rsidRPr="00E17B45" w:rsidRDefault="0033773B" w:rsidP="0033773B">
      <w:pPr>
        <w:spacing w:line="480" w:lineRule="auto"/>
        <w:jc w:val="center"/>
        <w:rPr>
          <w:sz w:val="24"/>
          <w:szCs w:val="24"/>
        </w:rPr>
      </w:pPr>
      <w:r w:rsidRPr="00E17B45">
        <w:rPr>
          <w:b/>
          <w:sz w:val="24"/>
          <w:szCs w:val="24"/>
        </w:rPr>
        <w:t>THE NUMBER THREE HUNDRED &amp; NINETY TWO</w:t>
      </w:r>
    </w:p>
    <w:p w:rsidR="0033773B" w:rsidRPr="00E17B45" w:rsidRDefault="0033773B" w:rsidP="0033773B">
      <w:pPr>
        <w:spacing w:line="480" w:lineRule="auto"/>
        <w:jc w:val="both"/>
        <w:rPr>
          <w:sz w:val="24"/>
          <w:szCs w:val="24"/>
        </w:rPr>
      </w:pPr>
      <w:r w:rsidRPr="00E17B45">
        <w:rPr>
          <w:sz w:val="24"/>
          <w:szCs w:val="24"/>
        </w:rPr>
        <w:t xml:space="preserve">The Number 392 represents the completion &amp; perfection in the Holy Bible. The 392 Nethinims is in Ezra 2:58 &amp; Nehemiah 7:60. </w:t>
      </w:r>
    </w:p>
    <w:p w:rsidR="0033773B" w:rsidRPr="00E17B45" w:rsidRDefault="0033773B" w:rsidP="0033773B">
      <w:pPr>
        <w:spacing w:line="480" w:lineRule="auto"/>
        <w:jc w:val="center"/>
        <w:rPr>
          <w:b/>
          <w:sz w:val="24"/>
          <w:szCs w:val="24"/>
        </w:rPr>
      </w:pPr>
      <w:r w:rsidRPr="00E17B45">
        <w:rPr>
          <w:b/>
          <w:sz w:val="24"/>
          <w:szCs w:val="24"/>
        </w:rPr>
        <w:t xml:space="preserve">THE NUMBER THREE-HUNDRED &amp; NINETY NINE </w:t>
      </w:r>
    </w:p>
    <w:p w:rsidR="0033773B" w:rsidRPr="00E17B45" w:rsidRDefault="0033773B" w:rsidP="0033773B">
      <w:pPr>
        <w:spacing w:line="480" w:lineRule="auto"/>
        <w:jc w:val="both"/>
        <w:rPr>
          <w:sz w:val="24"/>
          <w:szCs w:val="24"/>
        </w:rPr>
      </w:pPr>
      <w:r w:rsidRPr="00E17B45">
        <w:rPr>
          <w:sz w:val="24"/>
          <w:szCs w:val="24"/>
        </w:rPr>
        <w:lastRenderedPageBreak/>
        <w:t>The Number 399 represents the completion &amp; perfection in the Holy Bible. The Captain’s Host is in 1</w:t>
      </w:r>
      <w:r w:rsidRPr="00E17B45">
        <w:rPr>
          <w:sz w:val="24"/>
          <w:szCs w:val="24"/>
          <w:vertAlign w:val="superscript"/>
        </w:rPr>
        <w:t>st</w:t>
      </w:r>
      <w:r w:rsidRPr="00E17B45">
        <w:rPr>
          <w:sz w:val="24"/>
          <w:szCs w:val="24"/>
        </w:rPr>
        <w:t xml:space="preserve"> Samuel 22:2; 25:13. The 399 Men to Battle is in 1</w:t>
      </w:r>
      <w:r w:rsidRPr="00E17B45">
        <w:rPr>
          <w:sz w:val="24"/>
          <w:szCs w:val="24"/>
          <w:vertAlign w:val="superscript"/>
        </w:rPr>
        <w:t>st</w:t>
      </w:r>
      <w:r w:rsidRPr="00E17B45">
        <w:rPr>
          <w:sz w:val="24"/>
          <w:szCs w:val="24"/>
        </w:rPr>
        <w:t xml:space="preserve"> Kings 22:6. The 399 Men that joined Theudas and were scattered is in Acts 5:36. </w:t>
      </w:r>
    </w:p>
    <w:p w:rsidR="0033773B" w:rsidRPr="00E17B45" w:rsidRDefault="0033773B" w:rsidP="0033773B">
      <w:pPr>
        <w:spacing w:line="480" w:lineRule="auto"/>
        <w:jc w:val="center"/>
        <w:rPr>
          <w:b/>
          <w:sz w:val="24"/>
          <w:szCs w:val="24"/>
        </w:rPr>
      </w:pPr>
      <w:r w:rsidRPr="00E17B45">
        <w:rPr>
          <w:b/>
          <w:sz w:val="24"/>
          <w:szCs w:val="24"/>
        </w:rPr>
        <w:t xml:space="preserve">THE NUMBER FOUR-HUNDRED  </w:t>
      </w:r>
    </w:p>
    <w:p w:rsidR="0033773B" w:rsidRPr="00E17B45" w:rsidRDefault="0033773B" w:rsidP="0033773B">
      <w:pPr>
        <w:spacing w:line="480" w:lineRule="auto"/>
        <w:jc w:val="both"/>
        <w:rPr>
          <w:sz w:val="24"/>
          <w:szCs w:val="24"/>
        </w:rPr>
      </w:pPr>
      <w:r w:rsidRPr="00E17B45">
        <w:rPr>
          <w:sz w:val="24"/>
          <w:szCs w:val="24"/>
        </w:rPr>
        <w:t>The Number 400 represents the completion &amp; perfection in the Holy Bible. The Captain’s Host is in 1</w:t>
      </w:r>
      <w:r w:rsidRPr="00E17B45">
        <w:rPr>
          <w:sz w:val="24"/>
          <w:szCs w:val="24"/>
          <w:vertAlign w:val="superscript"/>
        </w:rPr>
        <w:t>st</w:t>
      </w:r>
      <w:r w:rsidRPr="00E17B45">
        <w:rPr>
          <w:sz w:val="24"/>
          <w:szCs w:val="24"/>
        </w:rPr>
        <w:t xml:space="preserve"> Samuel 22:7. The 400 Philistines passed on is in 1</w:t>
      </w:r>
      <w:r w:rsidRPr="00E17B45">
        <w:rPr>
          <w:sz w:val="24"/>
          <w:szCs w:val="24"/>
          <w:vertAlign w:val="superscript"/>
        </w:rPr>
        <w:t>st</w:t>
      </w:r>
      <w:r w:rsidRPr="00E17B45">
        <w:rPr>
          <w:sz w:val="24"/>
          <w:szCs w:val="24"/>
        </w:rPr>
        <w:t xml:space="preserve"> Samuel 29:2. The 2 Networks (Wreaths) is in 1</w:t>
      </w:r>
      <w:r w:rsidRPr="00E17B45">
        <w:rPr>
          <w:sz w:val="24"/>
          <w:szCs w:val="24"/>
          <w:vertAlign w:val="superscript"/>
        </w:rPr>
        <w:t>st</w:t>
      </w:r>
      <w:r w:rsidRPr="00E17B45">
        <w:rPr>
          <w:sz w:val="24"/>
          <w:szCs w:val="24"/>
        </w:rPr>
        <w:t xml:space="preserve"> Kings 7:42. The 400 Lambs is in 1</w:t>
      </w:r>
      <w:r w:rsidRPr="00E17B45">
        <w:rPr>
          <w:sz w:val="24"/>
          <w:szCs w:val="24"/>
          <w:vertAlign w:val="superscript"/>
        </w:rPr>
        <w:t>st</w:t>
      </w:r>
      <w:r w:rsidRPr="00E17B45">
        <w:rPr>
          <w:sz w:val="24"/>
          <w:szCs w:val="24"/>
        </w:rPr>
        <w:t xml:space="preserve"> Esdras 7:7. The 400 Years of Rejoicing is in 2</w:t>
      </w:r>
      <w:r w:rsidRPr="00E17B45">
        <w:rPr>
          <w:sz w:val="24"/>
          <w:szCs w:val="24"/>
          <w:vertAlign w:val="superscript"/>
        </w:rPr>
        <w:t>nd</w:t>
      </w:r>
      <w:r w:rsidRPr="00E17B45">
        <w:rPr>
          <w:sz w:val="24"/>
          <w:szCs w:val="24"/>
        </w:rPr>
        <w:t xml:space="preserve"> Esdras 7:28. The 400 talents of silver ($153,600,000.00 million) is in 2</w:t>
      </w:r>
      <w:r w:rsidRPr="00E17B45">
        <w:rPr>
          <w:sz w:val="24"/>
          <w:szCs w:val="24"/>
          <w:vertAlign w:val="superscript"/>
        </w:rPr>
        <w:t>nd</w:t>
      </w:r>
      <w:r w:rsidRPr="00E17B45">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17B45">
        <w:rPr>
          <w:sz w:val="24"/>
          <w:szCs w:val="24"/>
          <w:vertAlign w:val="superscript"/>
        </w:rPr>
        <w:t>st</w:t>
      </w:r>
      <w:r w:rsidRPr="00E17B45">
        <w:rPr>
          <w:sz w:val="24"/>
          <w:szCs w:val="24"/>
        </w:rPr>
        <w:t xml:space="preserve"> Samuel 30:10. The 400 Young Men that rode camels is in 1</w:t>
      </w:r>
      <w:r w:rsidRPr="00E17B45">
        <w:rPr>
          <w:sz w:val="24"/>
          <w:szCs w:val="24"/>
          <w:vertAlign w:val="superscript"/>
        </w:rPr>
        <w:t>st</w:t>
      </w:r>
      <w:r w:rsidRPr="00E17B45">
        <w:rPr>
          <w:sz w:val="24"/>
          <w:szCs w:val="24"/>
        </w:rPr>
        <w:t xml:space="preserve"> Samuel 30:17. The 400 is the 2 Chapiters (Pommels &amp; 175 Chapiters or Pommels is 140,000 which is the Stoning) upon the 2 Pillars of the 2 Networks (Wreaths) is in 1</w:t>
      </w:r>
      <w:r w:rsidRPr="00E17B45">
        <w:rPr>
          <w:sz w:val="24"/>
          <w:szCs w:val="24"/>
          <w:vertAlign w:val="superscript"/>
        </w:rPr>
        <w:t>st</w:t>
      </w:r>
      <w:r w:rsidRPr="00E17B45">
        <w:rPr>
          <w:sz w:val="24"/>
          <w:szCs w:val="24"/>
        </w:rPr>
        <w:t xml:space="preserve"> Kings 7:42 &amp; 2</w:t>
      </w:r>
      <w:r w:rsidRPr="00E17B45">
        <w:rPr>
          <w:sz w:val="24"/>
          <w:szCs w:val="24"/>
          <w:vertAlign w:val="superscript"/>
        </w:rPr>
        <w:t>nd</w:t>
      </w:r>
      <w:r w:rsidRPr="00E17B45">
        <w:rPr>
          <w:sz w:val="24"/>
          <w:szCs w:val="24"/>
        </w:rPr>
        <w:t xml:space="preserve"> Chronicles 4:13. The 400 Prophets of the Groves is in 1</w:t>
      </w:r>
      <w:r w:rsidRPr="00E17B45">
        <w:rPr>
          <w:sz w:val="24"/>
          <w:szCs w:val="24"/>
          <w:vertAlign w:val="superscript"/>
        </w:rPr>
        <w:t>st</w:t>
      </w:r>
      <w:r w:rsidRPr="00E17B45">
        <w:rPr>
          <w:sz w:val="24"/>
          <w:szCs w:val="24"/>
        </w:rPr>
        <w:t xml:space="preserve"> Kings 18:19. The 400 cubits (733.3 feet) is in 2</w:t>
      </w:r>
      <w:r w:rsidRPr="00E17B45">
        <w:rPr>
          <w:sz w:val="24"/>
          <w:szCs w:val="24"/>
          <w:vertAlign w:val="superscript"/>
        </w:rPr>
        <w:t>nd</w:t>
      </w:r>
      <w:r w:rsidRPr="00E17B45">
        <w:rPr>
          <w:sz w:val="24"/>
          <w:szCs w:val="24"/>
        </w:rPr>
        <w:t xml:space="preserve"> Kings 14:13. The 400 Prophets is in 2</w:t>
      </w:r>
      <w:r w:rsidRPr="00E17B45">
        <w:rPr>
          <w:sz w:val="24"/>
          <w:szCs w:val="24"/>
          <w:vertAlign w:val="superscript"/>
        </w:rPr>
        <w:t>nd</w:t>
      </w:r>
      <w:r w:rsidRPr="00E17B45">
        <w:rPr>
          <w:sz w:val="24"/>
          <w:szCs w:val="24"/>
        </w:rPr>
        <w:t xml:space="preserve"> Chronicles 18:5. The 400 cubits (733.3 feet) is in 2</w:t>
      </w:r>
      <w:r w:rsidRPr="00E17B45">
        <w:rPr>
          <w:sz w:val="24"/>
          <w:szCs w:val="24"/>
          <w:vertAlign w:val="superscript"/>
        </w:rPr>
        <w:t>nd</w:t>
      </w:r>
      <w:r w:rsidRPr="00E17B45">
        <w:rPr>
          <w:sz w:val="24"/>
          <w:szCs w:val="24"/>
        </w:rPr>
        <w:t xml:space="preserve"> Chronicles 25:23. The 400 Lambs is in Ezra 6:17. The 400 years being entreated with evil (In the United States of America concerns from June 21</w:t>
      </w:r>
      <w:r w:rsidRPr="00E17B45">
        <w:rPr>
          <w:sz w:val="24"/>
          <w:szCs w:val="24"/>
          <w:vertAlign w:val="superscript"/>
        </w:rPr>
        <w:t>st</w:t>
      </w:r>
      <w:r w:rsidRPr="00E17B45">
        <w:rPr>
          <w:sz w:val="24"/>
          <w:szCs w:val="24"/>
        </w:rPr>
        <w:t xml:space="preserve"> 1775AD to June 21</w:t>
      </w:r>
      <w:r w:rsidRPr="00E17B45">
        <w:rPr>
          <w:sz w:val="24"/>
          <w:szCs w:val="24"/>
          <w:vertAlign w:val="superscript"/>
        </w:rPr>
        <w:t>st</w:t>
      </w:r>
      <w:r w:rsidRPr="00E17B45">
        <w:rPr>
          <w:sz w:val="24"/>
          <w:szCs w:val="24"/>
        </w:rPr>
        <w:t xml:space="preserve"> 2015AD in the sexuality &amp; idolatry by the release of a Kingdom is 120 years &amp; the Father Stephen’s Kingdom in Revelation 2:14-15, 20-24) is in Acts 7:6.        </w:t>
      </w:r>
    </w:p>
    <w:p w:rsidR="0033773B" w:rsidRPr="00E17B45" w:rsidRDefault="0033773B" w:rsidP="0033773B">
      <w:pPr>
        <w:spacing w:line="480" w:lineRule="auto"/>
        <w:jc w:val="center"/>
        <w:rPr>
          <w:b/>
          <w:sz w:val="24"/>
          <w:szCs w:val="24"/>
        </w:rPr>
      </w:pPr>
      <w:r w:rsidRPr="00E17B45">
        <w:rPr>
          <w:b/>
          <w:sz w:val="24"/>
          <w:szCs w:val="24"/>
        </w:rPr>
        <w:t xml:space="preserve">THE NUMBER FOUR-HUNDRED &amp; THREE </w:t>
      </w:r>
    </w:p>
    <w:p w:rsidR="0033773B" w:rsidRPr="00E17B45" w:rsidRDefault="0033773B" w:rsidP="0033773B">
      <w:pPr>
        <w:spacing w:line="480" w:lineRule="auto"/>
        <w:jc w:val="both"/>
        <w:rPr>
          <w:sz w:val="24"/>
          <w:szCs w:val="24"/>
        </w:rPr>
      </w:pPr>
      <w:r w:rsidRPr="00E17B45">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3773B" w:rsidRPr="00E17B45" w:rsidRDefault="0033773B" w:rsidP="0033773B">
      <w:pPr>
        <w:spacing w:line="480" w:lineRule="auto"/>
        <w:jc w:val="center"/>
        <w:rPr>
          <w:b/>
          <w:sz w:val="24"/>
          <w:szCs w:val="24"/>
        </w:rPr>
      </w:pPr>
      <w:r w:rsidRPr="00E17B45">
        <w:rPr>
          <w:b/>
          <w:sz w:val="24"/>
          <w:szCs w:val="24"/>
        </w:rPr>
        <w:t xml:space="preserve">THE NUMBER FOUR-HUNDRED &amp; TEN </w:t>
      </w:r>
    </w:p>
    <w:p w:rsidR="0033773B" w:rsidRPr="00E17B45" w:rsidRDefault="0033773B" w:rsidP="0033773B">
      <w:pPr>
        <w:spacing w:line="480" w:lineRule="auto"/>
        <w:jc w:val="both"/>
        <w:rPr>
          <w:sz w:val="24"/>
          <w:szCs w:val="24"/>
        </w:rPr>
      </w:pPr>
      <w:r w:rsidRPr="00E17B45">
        <w:rPr>
          <w:sz w:val="24"/>
          <w:szCs w:val="24"/>
        </w:rPr>
        <w:t xml:space="preserve">The Number 410 represents the completion &amp; perfection in the Holy Bible. The 410 Silver Basons is in Ezra 1:10. </w:t>
      </w:r>
    </w:p>
    <w:p w:rsidR="0033773B" w:rsidRPr="00E17B45" w:rsidRDefault="0033773B" w:rsidP="0033773B">
      <w:pPr>
        <w:spacing w:line="480" w:lineRule="auto"/>
        <w:jc w:val="center"/>
        <w:rPr>
          <w:b/>
          <w:sz w:val="24"/>
          <w:szCs w:val="24"/>
        </w:rPr>
      </w:pPr>
      <w:r w:rsidRPr="00E17B45">
        <w:rPr>
          <w:b/>
          <w:sz w:val="24"/>
          <w:szCs w:val="24"/>
        </w:rPr>
        <w:t xml:space="preserve">THE NUMBER FOUR-HUNDRED &amp; TWENTY  </w:t>
      </w:r>
    </w:p>
    <w:p w:rsidR="0033773B" w:rsidRPr="00E17B45" w:rsidRDefault="0033773B" w:rsidP="0033773B">
      <w:pPr>
        <w:spacing w:line="480" w:lineRule="auto"/>
        <w:jc w:val="both"/>
        <w:rPr>
          <w:sz w:val="24"/>
          <w:szCs w:val="24"/>
        </w:rPr>
      </w:pPr>
      <w:r w:rsidRPr="00E17B45">
        <w:rPr>
          <w:sz w:val="24"/>
          <w:szCs w:val="24"/>
        </w:rPr>
        <w:t>The Number 420 represents the completion &amp; perfection in the Holy Bible. The 420 shekels of gold ($806,400.00) is in 1</w:t>
      </w:r>
      <w:r w:rsidRPr="00E17B45">
        <w:rPr>
          <w:sz w:val="24"/>
          <w:szCs w:val="24"/>
          <w:vertAlign w:val="superscript"/>
        </w:rPr>
        <w:t>st</w:t>
      </w:r>
      <w:r w:rsidRPr="00E17B45">
        <w:rPr>
          <w:sz w:val="24"/>
          <w:szCs w:val="24"/>
        </w:rPr>
        <w:t xml:space="preserve"> Kings 9:28. </w:t>
      </w:r>
    </w:p>
    <w:p w:rsidR="0033773B" w:rsidRPr="00E17B45" w:rsidRDefault="0033773B" w:rsidP="0033773B">
      <w:pPr>
        <w:spacing w:line="480" w:lineRule="auto"/>
        <w:jc w:val="center"/>
        <w:rPr>
          <w:b/>
          <w:sz w:val="24"/>
          <w:szCs w:val="24"/>
        </w:rPr>
      </w:pPr>
      <w:r w:rsidRPr="00E17B45">
        <w:rPr>
          <w:b/>
          <w:sz w:val="24"/>
          <w:szCs w:val="24"/>
        </w:rPr>
        <w:t xml:space="preserve">THE NUMBER FOUR HUNDRED &amp; TWENTY TWO   </w:t>
      </w:r>
    </w:p>
    <w:p w:rsidR="0033773B" w:rsidRPr="00E17B45" w:rsidRDefault="0033773B" w:rsidP="0033773B">
      <w:pPr>
        <w:spacing w:line="480" w:lineRule="auto"/>
        <w:rPr>
          <w:sz w:val="24"/>
          <w:szCs w:val="24"/>
        </w:rPr>
      </w:pPr>
      <w:r w:rsidRPr="00E17B45">
        <w:rPr>
          <w:sz w:val="24"/>
          <w:szCs w:val="24"/>
        </w:rPr>
        <w:t>The Number 422 represents the completion &amp; perfection in the Holy Bible. The 422 Children of Chadias &amp; Ammidioi is in 1</w:t>
      </w:r>
      <w:r w:rsidRPr="00E17B45">
        <w:rPr>
          <w:sz w:val="24"/>
          <w:szCs w:val="24"/>
          <w:vertAlign w:val="superscript"/>
        </w:rPr>
        <w:t>st</w:t>
      </w:r>
      <w:r w:rsidRPr="00E17B45">
        <w:rPr>
          <w:sz w:val="24"/>
          <w:szCs w:val="24"/>
        </w:rPr>
        <w:t xml:space="preserve"> Esdras 5:20. </w:t>
      </w:r>
    </w:p>
    <w:p w:rsidR="0033773B" w:rsidRPr="00E17B45" w:rsidRDefault="0033773B" w:rsidP="0033773B">
      <w:pPr>
        <w:spacing w:line="480" w:lineRule="auto"/>
        <w:jc w:val="center"/>
        <w:rPr>
          <w:b/>
          <w:sz w:val="24"/>
          <w:szCs w:val="24"/>
        </w:rPr>
      </w:pPr>
      <w:r w:rsidRPr="00E17B45">
        <w:rPr>
          <w:b/>
          <w:sz w:val="24"/>
          <w:szCs w:val="24"/>
        </w:rPr>
        <w:t xml:space="preserve">THE NUMBER FOUR-HUNDRED &amp; THIRTY </w:t>
      </w:r>
    </w:p>
    <w:p w:rsidR="0033773B" w:rsidRPr="00E17B45" w:rsidRDefault="0033773B" w:rsidP="0033773B">
      <w:pPr>
        <w:spacing w:line="480" w:lineRule="auto"/>
        <w:jc w:val="both"/>
        <w:rPr>
          <w:sz w:val="24"/>
          <w:szCs w:val="24"/>
        </w:rPr>
      </w:pPr>
      <w:r w:rsidRPr="00E17B45">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3773B" w:rsidRPr="00E17B45" w:rsidRDefault="0033773B" w:rsidP="0033773B">
      <w:pPr>
        <w:spacing w:line="480" w:lineRule="auto"/>
        <w:jc w:val="center"/>
        <w:rPr>
          <w:b/>
          <w:sz w:val="24"/>
          <w:szCs w:val="24"/>
        </w:rPr>
      </w:pPr>
      <w:r w:rsidRPr="00E17B45">
        <w:rPr>
          <w:b/>
          <w:sz w:val="24"/>
          <w:szCs w:val="24"/>
        </w:rPr>
        <w:t>THE NUMBER FOUR-HUNDRED &amp; THIRTY TWO</w:t>
      </w:r>
    </w:p>
    <w:p w:rsidR="0033773B" w:rsidRPr="00E17B45" w:rsidRDefault="0033773B" w:rsidP="0033773B">
      <w:pPr>
        <w:spacing w:line="480" w:lineRule="auto"/>
        <w:rPr>
          <w:sz w:val="24"/>
          <w:szCs w:val="24"/>
        </w:rPr>
      </w:pPr>
      <w:r w:rsidRPr="00E17B45">
        <w:rPr>
          <w:sz w:val="24"/>
          <w:szCs w:val="24"/>
        </w:rPr>
        <w:t>The Number 432 represents the completion &amp; perfection in the Holy Bible. The 432 Sons of Azuran is in 1</w:t>
      </w:r>
      <w:r w:rsidRPr="00E17B45">
        <w:rPr>
          <w:sz w:val="24"/>
          <w:szCs w:val="24"/>
          <w:vertAlign w:val="superscript"/>
        </w:rPr>
        <w:t>st</w:t>
      </w:r>
      <w:r w:rsidRPr="00E17B45">
        <w:rPr>
          <w:sz w:val="24"/>
          <w:szCs w:val="24"/>
        </w:rPr>
        <w:t xml:space="preserve"> Esdras 5:15.   </w:t>
      </w:r>
    </w:p>
    <w:p w:rsidR="0033773B" w:rsidRPr="00E17B45" w:rsidRDefault="0033773B" w:rsidP="0033773B">
      <w:pPr>
        <w:spacing w:line="480" w:lineRule="auto"/>
        <w:jc w:val="center"/>
        <w:rPr>
          <w:b/>
          <w:sz w:val="24"/>
          <w:szCs w:val="24"/>
        </w:rPr>
      </w:pPr>
      <w:r w:rsidRPr="00E17B45">
        <w:rPr>
          <w:b/>
          <w:sz w:val="24"/>
          <w:szCs w:val="24"/>
        </w:rPr>
        <w:lastRenderedPageBreak/>
        <w:t>THE NUMBER FOUR-HUNDRED &amp; THIRTY FIVE</w:t>
      </w:r>
    </w:p>
    <w:p w:rsidR="0033773B" w:rsidRPr="00E17B45" w:rsidRDefault="0033773B" w:rsidP="0033773B">
      <w:pPr>
        <w:spacing w:line="480" w:lineRule="auto"/>
        <w:rPr>
          <w:sz w:val="24"/>
          <w:szCs w:val="24"/>
        </w:rPr>
      </w:pPr>
      <w:r w:rsidRPr="00E17B45">
        <w:rPr>
          <w:sz w:val="24"/>
          <w:szCs w:val="24"/>
        </w:rPr>
        <w:t>The Number 435 represents the completion &amp; perfection in the Holy Bible. The 435 Camels is in 1</w:t>
      </w:r>
      <w:r w:rsidRPr="00E17B45">
        <w:rPr>
          <w:sz w:val="24"/>
          <w:szCs w:val="24"/>
          <w:vertAlign w:val="superscript"/>
        </w:rPr>
        <w:t>st</w:t>
      </w:r>
      <w:r w:rsidRPr="00E17B45">
        <w:rPr>
          <w:sz w:val="24"/>
          <w:szCs w:val="24"/>
        </w:rPr>
        <w:t xml:space="preserve"> Esdras 5:43; Ezra 2:67 &amp; Nehemiah 7:69.    </w:t>
      </w:r>
    </w:p>
    <w:p w:rsidR="0033773B" w:rsidRPr="00E17B45" w:rsidRDefault="0033773B" w:rsidP="0033773B">
      <w:pPr>
        <w:spacing w:line="480" w:lineRule="auto"/>
        <w:jc w:val="center"/>
        <w:rPr>
          <w:b/>
          <w:sz w:val="24"/>
          <w:szCs w:val="24"/>
        </w:rPr>
      </w:pPr>
      <w:r w:rsidRPr="00E17B45">
        <w:rPr>
          <w:b/>
          <w:sz w:val="24"/>
          <w:szCs w:val="24"/>
        </w:rPr>
        <w:t>THE NUMBER FOUR-HUNDRED &amp; TWENTY TWO</w:t>
      </w:r>
    </w:p>
    <w:p w:rsidR="0033773B" w:rsidRPr="00E17B45" w:rsidRDefault="0033773B" w:rsidP="0033773B">
      <w:pPr>
        <w:spacing w:line="480" w:lineRule="auto"/>
        <w:rPr>
          <w:sz w:val="24"/>
          <w:szCs w:val="24"/>
        </w:rPr>
      </w:pPr>
      <w:r w:rsidRPr="00E17B45">
        <w:rPr>
          <w:sz w:val="24"/>
          <w:szCs w:val="24"/>
        </w:rPr>
        <w:t>The Number 442 represents the completion &amp; perfection in the Holy Bible. The 422 Sons of Chadias &amp; Ammidioi is in 1</w:t>
      </w:r>
      <w:r w:rsidRPr="00E17B45">
        <w:rPr>
          <w:sz w:val="24"/>
          <w:szCs w:val="24"/>
          <w:vertAlign w:val="superscript"/>
        </w:rPr>
        <w:t>st</w:t>
      </w:r>
      <w:r w:rsidRPr="00E17B45">
        <w:rPr>
          <w:sz w:val="24"/>
          <w:szCs w:val="24"/>
        </w:rPr>
        <w:t xml:space="preserve"> Esdras 5:20. </w:t>
      </w:r>
    </w:p>
    <w:p w:rsidR="0033773B" w:rsidRPr="00E17B45" w:rsidRDefault="0033773B" w:rsidP="0033773B">
      <w:pPr>
        <w:spacing w:line="480" w:lineRule="auto"/>
        <w:jc w:val="center"/>
        <w:rPr>
          <w:b/>
          <w:sz w:val="24"/>
          <w:szCs w:val="24"/>
        </w:rPr>
      </w:pPr>
      <w:r w:rsidRPr="00E17B45">
        <w:rPr>
          <w:b/>
          <w:sz w:val="24"/>
          <w:szCs w:val="24"/>
        </w:rPr>
        <w:t xml:space="preserve">THE NUMBER FOUR-HUNDRED &amp; FORTY NINE  </w:t>
      </w:r>
    </w:p>
    <w:p w:rsidR="0033773B" w:rsidRPr="00E17B45" w:rsidRDefault="0033773B" w:rsidP="0033773B">
      <w:pPr>
        <w:spacing w:line="480" w:lineRule="auto"/>
        <w:rPr>
          <w:sz w:val="24"/>
          <w:szCs w:val="24"/>
        </w:rPr>
      </w:pPr>
      <w:r w:rsidRPr="00E17B45">
        <w:rPr>
          <w:sz w:val="24"/>
          <w:szCs w:val="24"/>
        </w:rPr>
        <w:t xml:space="preserve">The Number 449 represents the completion &amp; perfection in the Holy Bible. The 449 years is the space of the Judges is in Acts 13:20. </w:t>
      </w:r>
    </w:p>
    <w:p w:rsidR="0033773B" w:rsidRPr="00E17B45" w:rsidRDefault="0033773B" w:rsidP="0033773B">
      <w:pPr>
        <w:spacing w:line="480" w:lineRule="auto"/>
        <w:jc w:val="center"/>
        <w:rPr>
          <w:b/>
          <w:sz w:val="24"/>
          <w:szCs w:val="24"/>
        </w:rPr>
      </w:pPr>
      <w:r w:rsidRPr="00E17B45">
        <w:rPr>
          <w:b/>
          <w:sz w:val="24"/>
          <w:szCs w:val="24"/>
        </w:rPr>
        <w:t xml:space="preserve">THE NUMBER FOUR-HUNDRED &amp; FIFTY  </w:t>
      </w:r>
    </w:p>
    <w:p w:rsidR="0033773B" w:rsidRPr="00E17B45" w:rsidRDefault="0033773B" w:rsidP="0033773B">
      <w:pPr>
        <w:spacing w:line="480" w:lineRule="auto"/>
        <w:jc w:val="both"/>
        <w:rPr>
          <w:sz w:val="24"/>
          <w:szCs w:val="24"/>
        </w:rPr>
      </w:pPr>
      <w:r w:rsidRPr="00E17B45">
        <w:rPr>
          <w:sz w:val="24"/>
          <w:szCs w:val="24"/>
        </w:rPr>
        <w:t>The Number 450 represents the completion &amp; perfection in the Holy Bible. The 450 Prophets of Baal is in 1</w:t>
      </w:r>
      <w:r w:rsidRPr="00E17B45">
        <w:rPr>
          <w:sz w:val="24"/>
          <w:szCs w:val="24"/>
          <w:vertAlign w:val="superscript"/>
        </w:rPr>
        <w:t>st</w:t>
      </w:r>
      <w:r w:rsidRPr="00E17B45">
        <w:rPr>
          <w:sz w:val="24"/>
          <w:szCs w:val="24"/>
        </w:rPr>
        <w:t xml:space="preserve"> Kings 18:19, 22. The 450 talents of gold ($2,592,000,000.00 billion) is in 2</w:t>
      </w:r>
      <w:r w:rsidRPr="00E17B45">
        <w:rPr>
          <w:sz w:val="24"/>
          <w:szCs w:val="24"/>
          <w:vertAlign w:val="superscript"/>
        </w:rPr>
        <w:t>nd</w:t>
      </w:r>
      <w:r w:rsidRPr="00E17B45">
        <w:rPr>
          <w:sz w:val="24"/>
          <w:szCs w:val="24"/>
        </w:rPr>
        <w:t xml:space="preserve"> Chronicles 8:18.  </w:t>
      </w:r>
    </w:p>
    <w:p w:rsidR="0033773B" w:rsidRPr="00E17B45" w:rsidRDefault="0033773B" w:rsidP="0033773B">
      <w:pPr>
        <w:spacing w:line="480" w:lineRule="auto"/>
        <w:jc w:val="center"/>
        <w:rPr>
          <w:b/>
          <w:sz w:val="24"/>
          <w:szCs w:val="24"/>
        </w:rPr>
      </w:pPr>
      <w:r w:rsidRPr="00E17B45">
        <w:rPr>
          <w:b/>
          <w:sz w:val="24"/>
          <w:szCs w:val="24"/>
        </w:rPr>
        <w:t>THE NUMBER FOUR-HUNDRED &amp; FIFTY FOUR</w:t>
      </w:r>
    </w:p>
    <w:p w:rsidR="0033773B" w:rsidRPr="00E17B45" w:rsidRDefault="0033773B" w:rsidP="0033773B">
      <w:pPr>
        <w:spacing w:line="480" w:lineRule="auto"/>
        <w:rPr>
          <w:sz w:val="24"/>
          <w:szCs w:val="24"/>
        </w:rPr>
      </w:pPr>
      <w:r w:rsidRPr="00E17B45">
        <w:rPr>
          <w:sz w:val="24"/>
          <w:szCs w:val="24"/>
        </w:rPr>
        <w:t>The Number 454 represents the completion &amp; perfection in the Holy Bible. The 454 Sons of Adin is in 1</w:t>
      </w:r>
      <w:r w:rsidRPr="00E17B45">
        <w:rPr>
          <w:sz w:val="24"/>
          <w:szCs w:val="24"/>
          <w:vertAlign w:val="superscript"/>
        </w:rPr>
        <w:t>st</w:t>
      </w:r>
      <w:r w:rsidRPr="00E17B45">
        <w:rPr>
          <w:sz w:val="24"/>
          <w:szCs w:val="24"/>
        </w:rPr>
        <w:t xml:space="preserve"> Esdras 5:14 &amp; Ezra 2:15.  </w:t>
      </w:r>
    </w:p>
    <w:p w:rsidR="0033773B" w:rsidRPr="00E17B45" w:rsidRDefault="0033773B" w:rsidP="0033773B">
      <w:pPr>
        <w:spacing w:line="480" w:lineRule="auto"/>
        <w:jc w:val="center"/>
        <w:rPr>
          <w:sz w:val="24"/>
          <w:szCs w:val="24"/>
        </w:rPr>
      </w:pPr>
      <w:r w:rsidRPr="00E17B45">
        <w:rPr>
          <w:b/>
          <w:sz w:val="24"/>
          <w:szCs w:val="24"/>
        </w:rPr>
        <w:t>THE NUMBER FOUR-HUNDRED &amp; SIXTY EIGHT</w:t>
      </w:r>
    </w:p>
    <w:p w:rsidR="0033773B" w:rsidRPr="00E17B45" w:rsidRDefault="0033773B" w:rsidP="0033773B">
      <w:pPr>
        <w:spacing w:line="480" w:lineRule="auto"/>
        <w:jc w:val="both"/>
        <w:rPr>
          <w:sz w:val="24"/>
          <w:szCs w:val="24"/>
        </w:rPr>
      </w:pPr>
      <w:r w:rsidRPr="00E17B45">
        <w:rPr>
          <w:sz w:val="24"/>
          <w:szCs w:val="24"/>
        </w:rPr>
        <w:lastRenderedPageBreak/>
        <w:t>The Number 468 represents the completion &amp; perfection in the Holy Bible. The 468 Valiant Men is in Nehemiah 11:6.</w:t>
      </w:r>
    </w:p>
    <w:p w:rsidR="0033773B" w:rsidRPr="00E17B45" w:rsidRDefault="0033773B" w:rsidP="0033773B">
      <w:pPr>
        <w:spacing w:line="480" w:lineRule="auto"/>
        <w:jc w:val="center"/>
        <w:rPr>
          <w:sz w:val="24"/>
          <w:szCs w:val="24"/>
        </w:rPr>
      </w:pPr>
      <w:r w:rsidRPr="00E17B45">
        <w:rPr>
          <w:b/>
          <w:sz w:val="24"/>
          <w:szCs w:val="24"/>
        </w:rPr>
        <w:t>THE NUMBER FOUR HUNDRED &amp; SEVENTY TWO</w:t>
      </w:r>
    </w:p>
    <w:p w:rsidR="0033773B" w:rsidRPr="00E17B45" w:rsidRDefault="0033773B" w:rsidP="0033773B">
      <w:pPr>
        <w:spacing w:line="480" w:lineRule="auto"/>
        <w:rPr>
          <w:sz w:val="24"/>
          <w:szCs w:val="24"/>
        </w:rPr>
      </w:pPr>
      <w:r w:rsidRPr="00E17B45">
        <w:rPr>
          <w:sz w:val="24"/>
          <w:szCs w:val="24"/>
        </w:rPr>
        <w:t>The Number 472 represents the completion &amp; perfection in the Holy Bible. The 472 Sons of Saphat is in 1</w:t>
      </w:r>
      <w:r w:rsidRPr="00E17B45">
        <w:rPr>
          <w:sz w:val="24"/>
          <w:szCs w:val="24"/>
          <w:vertAlign w:val="superscript"/>
        </w:rPr>
        <w:t>st</w:t>
      </w:r>
      <w:r w:rsidRPr="00E17B45">
        <w:rPr>
          <w:sz w:val="24"/>
          <w:szCs w:val="24"/>
        </w:rPr>
        <w:t xml:space="preserve"> Esdras 5:9.  </w:t>
      </w:r>
    </w:p>
    <w:p w:rsidR="0033773B" w:rsidRPr="00E17B45" w:rsidRDefault="0033773B" w:rsidP="0033773B">
      <w:pPr>
        <w:spacing w:line="480" w:lineRule="auto"/>
        <w:jc w:val="center"/>
        <w:rPr>
          <w:b/>
          <w:sz w:val="24"/>
          <w:szCs w:val="24"/>
        </w:rPr>
      </w:pPr>
      <w:r w:rsidRPr="00E17B45">
        <w:rPr>
          <w:b/>
          <w:sz w:val="24"/>
          <w:szCs w:val="24"/>
        </w:rPr>
        <w:t xml:space="preserve">THE NUMBER FOUR HUNDRED &amp; EIGHTY </w:t>
      </w:r>
    </w:p>
    <w:p w:rsidR="0033773B" w:rsidRPr="00E17B45" w:rsidRDefault="0033773B" w:rsidP="0033773B">
      <w:pPr>
        <w:spacing w:line="480" w:lineRule="auto"/>
        <w:jc w:val="both"/>
        <w:rPr>
          <w:b/>
          <w:sz w:val="24"/>
          <w:szCs w:val="24"/>
        </w:rPr>
      </w:pPr>
      <w:r w:rsidRPr="00E17B45">
        <w:rPr>
          <w:sz w:val="24"/>
          <w:szCs w:val="24"/>
        </w:rPr>
        <w:t>The Number 480 represents the completion &amp; perfection in the Holy Bible. The 480</w:t>
      </w:r>
      <w:r w:rsidRPr="00E17B45">
        <w:rPr>
          <w:sz w:val="24"/>
          <w:szCs w:val="24"/>
          <w:vertAlign w:val="superscript"/>
        </w:rPr>
        <w:t>th</w:t>
      </w:r>
      <w:r w:rsidRPr="00E17B45">
        <w:rPr>
          <w:sz w:val="24"/>
          <w:szCs w:val="24"/>
        </w:rPr>
        <w:t xml:space="preserve"> year began to build the Father Stephen’s House (the United States of America is in 1775AD to 2015AD which is 480 years up time &amp; down time) is in 1</w:t>
      </w:r>
      <w:r w:rsidRPr="00E17B45">
        <w:rPr>
          <w:sz w:val="24"/>
          <w:szCs w:val="24"/>
          <w:vertAlign w:val="superscript"/>
        </w:rPr>
        <w:t>st</w:t>
      </w:r>
      <w:r w:rsidRPr="00E17B45">
        <w:rPr>
          <w:sz w:val="24"/>
          <w:szCs w:val="24"/>
        </w:rPr>
        <w:t xml:space="preserve"> Kings 6:1.   </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THE NUMBER FIVE-HUNDRED </w:t>
      </w:r>
    </w:p>
    <w:p w:rsidR="0033773B" w:rsidRPr="00E17B45" w:rsidRDefault="0033773B" w:rsidP="0033773B">
      <w:pPr>
        <w:spacing w:line="480" w:lineRule="auto"/>
        <w:jc w:val="both"/>
        <w:rPr>
          <w:sz w:val="24"/>
          <w:szCs w:val="24"/>
        </w:rPr>
      </w:pPr>
      <w:r w:rsidRPr="00E17B45">
        <w:rPr>
          <w:sz w:val="24"/>
          <w:szCs w:val="24"/>
        </w:rPr>
        <w:t>The Number 500 represents the completion &amp; perfection in the Holy Bible. The Levy of Tribute is 500 to One Soul is in Numbers 31:28. The Captain’s Host is in 1</w:t>
      </w:r>
      <w:r w:rsidRPr="00E17B45">
        <w:rPr>
          <w:sz w:val="24"/>
          <w:szCs w:val="24"/>
          <w:vertAlign w:val="superscript"/>
        </w:rPr>
        <w:t>st</w:t>
      </w:r>
      <w:r w:rsidRPr="00E17B45">
        <w:rPr>
          <w:sz w:val="24"/>
          <w:szCs w:val="24"/>
        </w:rPr>
        <w:t xml:space="preserve"> Samuel 22:7. The 500 pence [penny] ($16,000.00) of the Creditor is in Luke 7:41. The 500 Best Horsemen is in 1</w:t>
      </w:r>
      <w:r w:rsidRPr="00E17B45">
        <w:rPr>
          <w:sz w:val="24"/>
          <w:szCs w:val="24"/>
          <w:vertAlign w:val="superscript"/>
        </w:rPr>
        <w:t>st</w:t>
      </w:r>
      <w:r w:rsidRPr="00E17B45">
        <w:rPr>
          <w:sz w:val="24"/>
          <w:szCs w:val="24"/>
        </w:rPr>
        <w:t xml:space="preserve"> Maccabees 6:35. The 500 talents of silver ($192,000,000.00 million) to the city and other cities the same is in 1</w:t>
      </w:r>
      <w:r w:rsidRPr="00E17B45">
        <w:rPr>
          <w:sz w:val="24"/>
          <w:szCs w:val="24"/>
          <w:vertAlign w:val="superscript"/>
        </w:rPr>
        <w:t>st</w:t>
      </w:r>
      <w:r w:rsidRPr="00E17B45">
        <w:rPr>
          <w:sz w:val="24"/>
          <w:szCs w:val="24"/>
        </w:rPr>
        <w:t xml:space="preserve"> Maccabees 15:31. The 500 Men of War is in 2</w:t>
      </w:r>
      <w:r w:rsidRPr="00E17B45">
        <w:rPr>
          <w:sz w:val="24"/>
          <w:szCs w:val="24"/>
          <w:vertAlign w:val="superscript"/>
        </w:rPr>
        <w:t>nd</w:t>
      </w:r>
      <w:r w:rsidRPr="00E17B45">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17B45">
        <w:rPr>
          <w:sz w:val="24"/>
          <w:szCs w:val="24"/>
          <w:vertAlign w:val="superscript"/>
        </w:rPr>
        <w:t>st</w:t>
      </w:r>
      <w:r w:rsidRPr="00E17B45">
        <w:rPr>
          <w:sz w:val="24"/>
          <w:szCs w:val="24"/>
        </w:rPr>
        <w:t xml:space="preserve"> Samuel 29:2. The 500 Men is in 1</w:t>
      </w:r>
      <w:r w:rsidRPr="00E17B45">
        <w:rPr>
          <w:sz w:val="24"/>
          <w:szCs w:val="24"/>
          <w:vertAlign w:val="superscript"/>
        </w:rPr>
        <w:t>st</w:t>
      </w:r>
      <w:r w:rsidRPr="00E17B45">
        <w:rPr>
          <w:sz w:val="24"/>
          <w:szCs w:val="24"/>
        </w:rPr>
        <w:t xml:space="preserve"> Chronicles 4:42. The 500 Oxen is in 2</w:t>
      </w:r>
      <w:r w:rsidRPr="00E17B45">
        <w:rPr>
          <w:sz w:val="24"/>
          <w:szCs w:val="24"/>
          <w:vertAlign w:val="superscript"/>
        </w:rPr>
        <w:t>nd</w:t>
      </w:r>
      <w:r w:rsidRPr="00E17B45">
        <w:rPr>
          <w:sz w:val="24"/>
          <w:szCs w:val="24"/>
        </w:rPr>
        <w:t xml:space="preserve"> Chronicles 35:9. The 500 Men slain &amp; destroyed is in Esther 9:6, 12. The 500 Oxen </w:t>
      </w:r>
      <w:r w:rsidRPr="00E17B45">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3773B" w:rsidRPr="00E17B45" w:rsidRDefault="0033773B" w:rsidP="0033773B">
      <w:pPr>
        <w:spacing w:line="480" w:lineRule="auto"/>
        <w:jc w:val="center"/>
        <w:rPr>
          <w:b/>
          <w:sz w:val="24"/>
          <w:szCs w:val="24"/>
        </w:rPr>
      </w:pPr>
      <w:r w:rsidRPr="00E17B45">
        <w:rPr>
          <w:b/>
          <w:sz w:val="24"/>
          <w:szCs w:val="24"/>
        </w:rPr>
        <w:t xml:space="preserve">THE NUMBER FIVE-HUNDRED &amp; ONE  </w:t>
      </w:r>
    </w:p>
    <w:p w:rsidR="0033773B" w:rsidRPr="00E17B45" w:rsidRDefault="0033773B" w:rsidP="0033773B">
      <w:pPr>
        <w:spacing w:line="480" w:lineRule="auto"/>
        <w:jc w:val="both"/>
        <w:rPr>
          <w:sz w:val="24"/>
          <w:szCs w:val="24"/>
        </w:rPr>
      </w:pPr>
      <w:r w:rsidRPr="00E17B45">
        <w:rPr>
          <w:sz w:val="24"/>
          <w:szCs w:val="24"/>
        </w:rPr>
        <w:t>The Number 501 represents the completion &amp; perfection in the Holy Bible. The 501 Brethren (the Greater Part is 2,004) of the Resurrection is in 1</w:t>
      </w:r>
      <w:r w:rsidRPr="00E17B45">
        <w:rPr>
          <w:sz w:val="24"/>
          <w:szCs w:val="24"/>
          <w:vertAlign w:val="superscript"/>
        </w:rPr>
        <w:t>st</w:t>
      </w:r>
      <w:r w:rsidRPr="00E17B45">
        <w:rPr>
          <w:sz w:val="24"/>
          <w:szCs w:val="24"/>
        </w:rPr>
        <w:t xml:space="preserve"> Corinthians 15:6. </w:t>
      </w:r>
    </w:p>
    <w:p w:rsidR="0033773B" w:rsidRPr="00E17B45" w:rsidRDefault="0033773B" w:rsidP="0033773B">
      <w:pPr>
        <w:spacing w:line="480" w:lineRule="auto"/>
        <w:jc w:val="center"/>
        <w:rPr>
          <w:b/>
          <w:sz w:val="24"/>
          <w:szCs w:val="24"/>
        </w:rPr>
      </w:pPr>
      <w:r w:rsidRPr="00E17B45">
        <w:rPr>
          <w:b/>
          <w:sz w:val="24"/>
          <w:szCs w:val="24"/>
        </w:rPr>
        <w:t>THE NUMBER FIVE-HUNDRED &amp; TWENTY</w:t>
      </w:r>
    </w:p>
    <w:p w:rsidR="0033773B" w:rsidRPr="00E17B45" w:rsidRDefault="0033773B" w:rsidP="0033773B">
      <w:pPr>
        <w:spacing w:line="480" w:lineRule="auto"/>
        <w:jc w:val="both"/>
        <w:rPr>
          <w:sz w:val="24"/>
          <w:szCs w:val="24"/>
        </w:rPr>
      </w:pPr>
      <w:r w:rsidRPr="00E17B45">
        <w:rPr>
          <w:sz w:val="24"/>
          <w:szCs w:val="24"/>
        </w:rPr>
        <w:t xml:space="preserve">The Number 520 represents the completion &amp; perfection in the Holy Bible. The 4 Silver Chargers is 520 shekels ($66,650.00)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THE NUMBER FIVE-HUNDRED &amp; THIRTY</w:t>
      </w:r>
    </w:p>
    <w:p w:rsidR="0033773B" w:rsidRPr="00E17B45" w:rsidRDefault="0033773B" w:rsidP="0033773B">
      <w:pPr>
        <w:spacing w:line="480" w:lineRule="auto"/>
        <w:jc w:val="both"/>
        <w:rPr>
          <w:sz w:val="24"/>
          <w:szCs w:val="24"/>
        </w:rPr>
      </w:pPr>
      <w:r w:rsidRPr="00E17B45">
        <w:rPr>
          <w:sz w:val="24"/>
          <w:szCs w:val="24"/>
        </w:rPr>
        <w:t>The Number 530 represents the completion &amp; perfection in the Holy Bible. The 530 Priests’ Garments is in Nehemiah 7:70.</w:t>
      </w:r>
    </w:p>
    <w:p w:rsidR="0033773B" w:rsidRPr="00E17B45" w:rsidRDefault="0033773B" w:rsidP="0033773B">
      <w:pPr>
        <w:spacing w:line="480" w:lineRule="auto"/>
        <w:jc w:val="center"/>
        <w:rPr>
          <w:b/>
          <w:sz w:val="24"/>
          <w:szCs w:val="24"/>
        </w:rPr>
      </w:pPr>
      <w:r w:rsidRPr="00E17B45">
        <w:rPr>
          <w:b/>
          <w:sz w:val="24"/>
          <w:szCs w:val="24"/>
        </w:rPr>
        <w:t xml:space="preserve">THE NUMBER FIVE-HUNDRED &amp; FIFTY </w:t>
      </w:r>
    </w:p>
    <w:p w:rsidR="0033773B" w:rsidRPr="00E17B45" w:rsidRDefault="0033773B" w:rsidP="0033773B">
      <w:pPr>
        <w:spacing w:line="480" w:lineRule="auto"/>
        <w:jc w:val="both"/>
        <w:rPr>
          <w:sz w:val="24"/>
          <w:szCs w:val="24"/>
        </w:rPr>
      </w:pPr>
      <w:r w:rsidRPr="00E17B45">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17B45">
        <w:rPr>
          <w:sz w:val="24"/>
          <w:szCs w:val="24"/>
          <w:vertAlign w:val="superscript"/>
        </w:rPr>
        <w:t>st</w:t>
      </w:r>
      <w:r w:rsidRPr="00E17B45">
        <w:rPr>
          <w:sz w:val="24"/>
          <w:szCs w:val="24"/>
        </w:rPr>
        <w:t xml:space="preserve"> Kings 9:23.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FIVE-HUNDRED &amp; NINETY FIVE </w:t>
      </w:r>
    </w:p>
    <w:p w:rsidR="0033773B" w:rsidRPr="00E17B45" w:rsidRDefault="0033773B" w:rsidP="0033773B">
      <w:pPr>
        <w:spacing w:line="480" w:lineRule="auto"/>
        <w:jc w:val="both"/>
        <w:rPr>
          <w:sz w:val="24"/>
          <w:szCs w:val="24"/>
        </w:rPr>
      </w:pPr>
      <w:r w:rsidRPr="00E17B45">
        <w:rPr>
          <w:sz w:val="24"/>
          <w:szCs w:val="24"/>
        </w:rPr>
        <w:t>The Number 595 represents the completion &amp; perfection in the Holy Bible. The 595 years is Lamech with Noah is in Genesis 5:30.</w:t>
      </w:r>
    </w:p>
    <w:p w:rsidR="0033773B" w:rsidRPr="00E17B45" w:rsidRDefault="0033773B" w:rsidP="0033773B">
      <w:pPr>
        <w:spacing w:line="480" w:lineRule="auto"/>
        <w:ind w:left="8640" w:hanging="8640"/>
        <w:jc w:val="center"/>
        <w:rPr>
          <w:b/>
          <w:sz w:val="24"/>
          <w:szCs w:val="24"/>
        </w:rPr>
      </w:pPr>
      <w:r w:rsidRPr="00E17B45">
        <w:rPr>
          <w:b/>
          <w:sz w:val="24"/>
          <w:szCs w:val="24"/>
        </w:rPr>
        <w:t>THE NUMBER FIVE-HUNDRED &amp; NINETY NINE</w:t>
      </w:r>
    </w:p>
    <w:p w:rsidR="0033773B" w:rsidRPr="00E17B45" w:rsidRDefault="0033773B" w:rsidP="0033773B">
      <w:pPr>
        <w:spacing w:line="480" w:lineRule="auto"/>
        <w:jc w:val="both"/>
        <w:rPr>
          <w:sz w:val="24"/>
          <w:szCs w:val="24"/>
        </w:rPr>
      </w:pPr>
      <w:r w:rsidRPr="00E17B45">
        <w:rPr>
          <w:sz w:val="24"/>
          <w:szCs w:val="24"/>
        </w:rPr>
        <w:t>The Number 599 represents the completion &amp; perfection in the Holy Bible. The 599 Men is in 1</w:t>
      </w:r>
      <w:r w:rsidRPr="00E17B45">
        <w:rPr>
          <w:sz w:val="24"/>
          <w:szCs w:val="24"/>
          <w:vertAlign w:val="superscript"/>
        </w:rPr>
        <w:t>st</w:t>
      </w:r>
      <w:r w:rsidRPr="00E17B45">
        <w:rPr>
          <w:sz w:val="24"/>
          <w:szCs w:val="24"/>
        </w:rPr>
        <w:t xml:space="preserve"> Samuel 13:15; 14:2; 23:13.    </w:t>
      </w:r>
    </w:p>
    <w:p w:rsidR="0033773B" w:rsidRPr="00E17B45" w:rsidRDefault="0033773B" w:rsidP="0033773B">
      <w:pPr>
        <w:spacing w:line="480" w:lineRule="auto"/>
        <w:ind w:left="8640" w:hanging="8640"/>
        <w:jc w:val="center"/>
        <w:rPr>
          <w:b/>
          <w:sz w:val="24"/>
          <w:szCs w:val="24"/>
        </w:rPr>
      </w:pPr>
      <w:r w:rsidRPr="00E17B45">
        <w:rPr>
          <w:b/>
          <w:sz w:val="24"/>
          <w:szCs w:val="24"/>
        </w:rPr>
        <w:t>THE NUMBER SIX-HUNDRED</w:t>
      </w:r>
    </w:p>
    <w:p w:rsidR="0033773B" w:rsidRPr="00E17B45" w:rsidRDefault="0033773B" w:rsidP="0033773B">
      <w:pPr>
        <w:spacing w:line="480" w:lineRule="auto"/>
        <w:jc w:val="both"/>
        <w:rPr>
          <w:sz w:val="24"/>
          <w:szCs w:val="24"/>
        </w:rPr>
      </w:pPr>
      <w:r w:rsidRPr="00E17B45">
        <w:rPr>
          <w:sz w:val="24"/>
          <w:szCs w:val="24"/>
        </w:rPr>
        <w:t>The Number 600 represents the completion &amp; perfection in the Holy Bible. The Spear’s Head of 600 shekels of iron is in 1</w:t>
      </w:r>
      <w:r w:rsidRPr="00E17B45">
        <w:rPr>
          <w:sz w:val="24"/>
          <w:szCs w:val="24"/>
          <w:vertAlign w:val="superscript"/>
        </w:rPr>
        <w:t>st</w:t>
      </w:r>
      <w:r w:rsidRPr="00E17B45">
        <w:rPr>
          <w:sz w:val="24"/>
          <w:szCs w:val="24"/>
        </w:rPr>
        <w:t xml:space="preserve"> Samuel 17:7. The 600 Chosen Chariots is in Exodus 14:7. The 600 Men slain with an ox goad is in Judges 3:31. The 600 Men appointed with weapons of war is in Judges 18:11, 16, 17. The Captain’s Host is in 1</w:t>
      </w:r>
      <w:r w:rsidRPr="00E17B45">
        <w:rPr>
          <w:sz w:val="24"/>
          <w:szCs w:val="24"/>
          <w:vertAlign w:val="superscript"/>
        </w:rPr>
        <w:t>st</w:t>
      </w:r>
      <w:r w:rsidRPr="00E17B45">
        <w:rPr>
          <w:sz w:val="24"/>
          <w:szCs w:val="24"/>
        </w:rPr>
        <w:t xml:space="preserve"> Samuel 22:7. The 600 Shekels of Gold ($384,000.00) to 1 Target is in 1</w:t>
      </w:r>
      <w:r w:rsidRPr="00E17B45">
        <w:rPr>
          <w:sz w:val="24"/>
          <w:szCs w:val="24"/>
          <w:vertAlign w:val="superscript"/>
        </w:rPr>
        <w:t>st</w:t>
      </w:r>
      <w:r w:rsidRPr="00E17B45">
        <w:rPr>
          <w:sz w:val="24"/>
          <w:szCs w:val="24"/>
        </w:rPr>
        <w:t xml:space="preserve"> Kings 10:16 &amp; 2</w:t>
      </w:r>
      <w:r w:rsidRPr="00E17B45">
        <w:rPr>
          <w:sz w:val="24"/>
          <w:szCs w:val="24"/>
          <w:vertAlign w:val="superscript"/>
        </w:rPr>
        <w:t>nd</w:t>
      </w:r>
      <w:r w:rsidRPr="00E17B45">
        <w:rPr>
          <w:sz w:val="24"/>
          <w:szCs w:val="24"/>
        </w:rPr>
        <w:t xml:space="preserve"> Chronicles 9:15. The 600 Sheep is in 1</w:t>
      </w:r>
      <w:r w:rsidRPr="00E17B45">
        <w:rPr>
          <w:sz w:val="24"/>
          <w:szCs w:val="24"/>
          <w:vertAlign w:val="superscript"/>
        </w:rPr>
        <w:t>st</w:t>
      </w:r>
      <w:r w:rsidRPr="00E17B45">
        <w:rPr>
          <w:sz w:val="24"/>
          <w:szCs w:val="24"/>
        </w:rPr>
        <w:t xml:space="preserve"> Esdras 1:8. The 600 of the King’s Army slain is in 1</w:t>
      </w:r>
      <w:r w:rsidRPr="00E17B45">
        <w:rPr>
          <w:sz w:val="24"/>
          <w:szCs w:val="24"/>
          <w:vertAlign w:val="superscript"/>
        </w:rPr>
        <w:t>st</w:t>
      </w:r>
      <w:r w:rsidRPr="00E17B45">
        <w:rPr>
          <w:sz w:val="24"/>
          <w:szCs w:val="24"/>
        </w:rPr>
        <w:t xml:space="preserve"> Maccabees 6:42. The 600 Horsemen slain is in 2</w:t>
      </w:r>
      <w:r w:rsidRPr="00E17B45">
        <w:rPr>
          <w:sz w:val="24"/>
          <w:szCs w:val="24"/>
          <w:vertAlign w:val="superscript"/>
        </w:rPr>
        <w:t>nd</w:t>
      </w:r>
      <w:r w:rsidRPr="00E17B45">
        <w:rPr>
          <w:sz w:val="24"/>
          <w:szCs w:val="24"/>
        </w:rPr>
        <w:t xml:space="preserve"> Maccabees 10:31. The 600 Furlongs (Stadion) is 75 miles is in 2</w:t>
      </w:r>
      <w:r w:rsidRPr="00E17B45">
        <w:rPr>
          <w:sz w:val="24"/>
          <w:szCs w:val="24"/>
          <w:vertAlign w:val="superscript"/>
        </w:rPr>
        <w:t>nd</w:t>
      </w:r>
      <w:r w:rsidRPr="00E17B45">
        <w:rPr>
          <w:sz w:val="24"/>
          <w:szCs w:val="24"/>
        </w:rPr>
        <w:t xml:space="preserve"> Maccabees 12:29. The 600 years is Noah when the Flood was on the Earth is in Genesis 7:6. The 600 Men fled is in Judges 20:47. The 600 Men is in 1</w:t>
      </w:r>
      <w:r w:rsidRPr="00E17B45">
        <w:rPr>
          <w:sz w:val="24"/>
          <w:szCs w:val="24"/>
          <w:vertAlign w:val="superscript"/>
        </w:rPr>
        <w:t>st</w:t>
      </w:r>
      <w:r w:rsidRPr="00E17B45">
        <w:rPr>
          <w:sz w:val="24"/>
          <w:szCs w:val="24"/>
        </w:rPr>
        <w:t xml:space="preserve"> Samuel 27:2; 30:9. The 600 Philistines passed on is in 1</w:t>
      </w:r>
      <w:r w:rsidRPr="00E17B45">
        <w:rPr>
          <w:sz w:val="24"/>
          <w:szCs w:val="24"/>
          <w:vertAlign w:val="superscript"/>
        </w:rPr>
        <w:t>st</w:t>
      </w:r>
      <w:r w:rsidRPr="00E17B45">
        <w:rPr>
          <w:sz w:val="24"/>
          <w:szCs w:val="24"/>
        </w:rPr>
        <w:t xml:space="preserve"> Samuel 29:2. The 600 Men is in 2</w:t>
      </w:r>
      <w:r w:rsidRPr="00E17B45">
        <w:rPr>
          <w:sz w:val="24"/>
          <w:szCs w:val="24"/>
          <w:vertAlign w:val="superscript"/>
        </w:rPr>
        <w:t>nd</w:t>
      </w:r>
      <w:r w:rsidRPr="00E17B45">
        <w:rPr>
          <w:sz w:val="24"/>
          <w:szCs w:val="24"/>
        </w:rPr>
        <w:t xml:space="preserve"> Samuel 15:18. The 600 shekels of silver ($76,800.00) is in 1</w:t>
      </w:r>
      <w:r w:rsidRPr="00E17B45">
        <w:rPr>
          <w:sz w:val="24"/>
          <w:szCs w:val="24"/>
          <w:vertAlign w:val="superscript"/>
        </w:rPr>
        <w:t>st</w:t>
      </w:r>
      <w:r w:rsidRPr="00E17B45">
        <w:rPr>
          <w:sz w:val="24"/>
          <w:szCs w:val="24"/>
        </w:rPr>
        <w:t xml:space="preserve"> Kings 10:29. The 600 shekels of gold ($1,152,000.00 million) by weight is 8 ounces for a royal shekel or 4 ounces for a common shekel is in 1</w:t>
      </w:r>
      <w:r w:rsidRPr="00E17B45">
        <w:rPr>
          <w:sz w:val="24"/>
          <w:szCs w:val="24"/>
          <w:vertAlign w:val="superscript"/>
        </w:rPr>
        <w:t>st</w:t>
      </w:r>
      <w:r w:rsidRPr="00E17B45">
        <w:rPr>
          <w:sz w:val="24"/>
          <w:szCs w:val="24"/>
        </w:rPr>
        <w:t xml:space="preserve"> Chronicles 21:25. The 600 shekels of silver ($76,800.00) for 1 Chariot is in 2</w:t>
      </w:r>
      <w:r w:rsidRPr="00E17B45">
        <w:rPr>
          <w:sz w:val="24"/>
          <w:szCs w:val="24"/>
          <w:vertAlign w:val="superscript"/>
        </w:rPr>
        <w:t>nd</w:t>
      </w:r>
      <w:r w:rsidRPr="00E17B45">
        <w:rPr>
          <w:sz w:val="24"/>
          <w:szCs w:val="24"/>
        </w:rPr>
        <w:t xml:space="preserve"> Chronicles 1:17. The Most Holy House of 20 cubits (36.6 feet </w:t>
      </w:r>
      <w:r w:rsidRPr="00E17B45">
        <w:rPr>
          <w:sz w:val="24"/>
          <w:szCs w:val="24"/>
        </w:rPr>
        <w:lastRenderedPageBreak/>
        <w:t>&amp; for example a 1,600 square foot house is $276,480,000,000.00 billion) is 600 talents of fine gold ($3,456,000,000.00 billion) is in 2</w:t>
      </w:r>
      <w:r w:rsidRPr="00E17B45">
        <w:rPr>
          <w:sz w:val="24"/>
          <w:szCs w:val="24"/>
          <w:vertAlign w:val="superscript"/>
        </w:rPr>
        <w:t>nd</w:t>
      </w:r>
      <w:r w:rsidRPr="00E17B45">
        <w:rPr>
          <w:sz w:val="24"/>
          <w:szCs w:val="24"/>
        </w:rPr>
        <w:t xml:space="preserve"> Chronicles 3:8. The 600 Oxen is in 2</w:t>
      </w:r>
      <w:r w:rsidRPr="00E17B45">
        <w:rPr>
          <w:sz w:val="24"/>
          <w:szCs w:val="24"/>
          <w:vertAlign w:val="superscript"/>
        </w:rPr>
        <w:t>nd</w:t>
      </w:r>
      <w:r w:rsidRPr="00E17B45">
        <w:rPr>
          <w:sz w:val="24"/>
          <w:szCs w:val="24"/>
        </w:rPr>
        <w:t xml:space="preserve"> Chronicles 29:33.  </w:t>
      </w:r>
    </w:p>
    <w:p w:rsidR="0033773B" w:rsidRPr="00E17B45" w:rsidRDefault="0033773B" w:rsidP="0033773B">
      <w:pPr>
        <w:spacing w:line="480" w:lineRule="auto"/>
        <w:ind w:left="8640" w:hanging="8640"/>
        <w:jc w:val="center"/>
        <w:rPr>
          <w:b/>
          <w:sz w:val="24"/>
          <w:szCs w:val="24"/>
        </w:rPr>
      </w:pPr>
      <w:r w:rsidRPr="00E17B45">
        <w:rPr>
          <w:b/>
          <w:sz w:val="24"/>
          <w:szCs w:val="24"/>
        </w:rPr>
        <w:t>THE NUMBER SIX-HUNDRED &amp; TWENTY ONE</w:t>
      </w:r>
    </w:p>
    <w:p w:rsidR="0033773B" w:rsidRPr="00E17B45" w:rsidRDefault="0033773B" w:rsidP="0033773B">
      <w:pPr>
        <w:spacing w:line="480" w:lineRule="auto"/>
        <w:jc w:val="both"/>
        <w:rPr>
          <w:sz w:val="24"/>
          <w:szCs w:val="24"/>
        </w:rPr>
      </w:pPr>
      <w:r w:rsidRPr="00E17B45">
        <w:rPr>
          <w:sz w:val="24"/>
          <w:szCs w:val="24"/>
        </w:rPr>
        <w:t>The Number 621 represents the completion &amp; perfection in the Holy Bible. The 621 Sons of Cirama &amp; Gabdes is in 1</w:t>
      </w:r>
      <w:r w:rsidRPr="00E17B45">
        <w:rPr>
          <w:sz w:val="24"/>
          <w:szCs w:val="24"/>
          <w:vertAlign w:val="superscript"/>
        </w:rPr>
        <w:t>st</w:t>
      </w:r>
      <w:r w:rsidRPr="00E17B45">
        <w:rPr>
          <w:sz w:val="24"/>
          <w:szCs w:val="24"/>
        </w:rPr>
        <w:t xml:space="preserve"> Esdras 5:20. The 621 Children of Ramah &amp; Geba is in Ezra 2:26 &amp; Nehemiah 7:30.  </w:t>
      </w:r>
    </w:p>
    <w:p w:rsidR="0033773B" w:rsidRPr="00E17B45" w:rsidRDefault="0033773B" w:rsidP="0033773B">
      <w:pPr>
        <w:spacing w:line="480" w:lineRule="auto"/>
        <w:jc w:val="center"/>
        <w:rPr>
          <w:b/>
          <w:sz w:val="24"/>
          <w:szCs w:val="24"/>
        </w:rPr>
      </w:pPr>
      <w:r w:rsidRPr="00E17B45">
        <w:rPr>
          <w:b/>
          <w:sz w:val="24"/>
          <w:szCs w:val="24"/>
        </w:rPr>
        <w:t xml:space="preserve">THE NUMBER SIX-HUNDRED &amp; TWENTY THREE </w:t>
      </w:r>
    </w:p>
    <w:p w:rsidR="0033773B" w:rsidRPr="00E17B45" w:rsidRDefault="0033773B" w:rsidP="0033773B">
      <w:pPr>
        <w:spacing w:line="480" w:lineRule="auto"/>
        <w:jc w:val="both"/>
        <w:rPr>
          <w:sz w:val="24"/>
          <w:szCs w:val="24"/>
        </w:rPr>
      </w:pPr>
      <w:r w:rsidRPr="00E17B45">
        <w:rPr>
          <w:sz w:val="24"/>
          <w:szCs w:val="24"/>
        </w:rPr>
        <w:t>The Number 623 represents the completion &amp; perfection in the Holy Bible. The 623 Sons of Bebai is in 1</w:t>
      </w:r>
      <w:r w:rsidRPr="00E17B45">
        <w:rPr>
          <w:sz w:val="24"/>
          <w:szCs w:val="24"/>
          <w:vertAlign w:val="superscript"/>
        </w:rPr>
        <w:t>st</w:t>
      </w:r>
      <w:r w:rsidRPr="00E17B45">
        <w:rPr>
          <w:sz w:val="24"/>
          <w:szCs w:val="24"/>
        </w:rPr>
        <w:t xml:space="preserve"> Esdras 5:13 &amp; Ezra 2:11.</w:t>
      </w:r>
    </w:p>
    <w:p w:rsidR="0033773B" w:rsidRPr="00E17B45" w:rsidRDefault="0033773B" w:rsidP="0033773B">
      <w:pPr>
        <w:spacing w:line="480" w:lineRule="auto"/>
        <w:jc w:val="center"/>
        <w:rPr>
          <w:sz w:val="24"/>
          <w:szCs w:val="24"/>
        </w:rPr>
      </w:pPr>
      <w:r w:rsidRPr="00E17B45">
        <w:rPr>
          <w:b/>
          <w:sz w:val="24"/>
          <w:szCs w:val="24"/>
        </w:rPr>
        <w:t>THE NUMBER SIX-HUNDRED &amp; TWENTY EIGHT</w:t>
      </w:r>
    </w:p>
    <w:p w:rsidR="0033773B" w:rsidRPr="00E17B45" w:rsidRDefault="0033773B" w:rsidP="0033773B">
      <w:pPr>
        <w:spacing w:line="480" w:lineRule="auto"/>
        <w:jc w:val="both"/>
        <w:rPr>
          <w:sz w:val="24"/>
          <w:szCs w:val="24"/>
        </w:rPr>
      </w:pPr>
      <w:r w:rsidRPr="00E17B45">
        <w:rPr>
          <w:sz w:val="24"/>
          <w:szCs w:val="24"/>
        </w:rPr>
        <w:t xml:space="preserve">The Number 628 represents the completion &amp; perfection in the Holy Bible. The 628 Children of Bebai is in Nehemiah 7:16.  </w:t>
      </w:r>
    </w:p>
    <w:p w:rsidR="0033773B" w:rsidRPr="00E17B45" w:rsidRDefault="0033773B" w:rsidP="0033773B">
      <w:pPr>
        <w:spacing w:line="480" w:lineRule="auto"/>
        <w:jc w:val="center"/>
        <w:rPr>
          <w:sz w:val="24"/>
          <w:szCs w:val="24"/>
        </w:rPr>
      </w:pPr>
      <w:r w:rsidRPr="00E17B45">
        <w:rPr>
          <w:b/>
          <w:sz w:val="24"/>
          <w:szCs w:val="24"/>
        </w:rPr>
        <w:t>THE NUMBER SIX HUNDRED &amp; FORTY TWO</w:t>
      </w:r>
    </w:p>
    <w:p w:rsidR="0033773B" w:rsidRPr="00E17B45" w:rsidRDefault="0033773B" w:rsidP="0033773B">
      <w:pPr>
        <w:spacing w:line="480" w:lineRule="auto"/>
        <w:jc w:val="both"/>
        <w:rPr>
          <w:sz w:val="24"/>
          <w:szCs w:val="24"/>
        </w:rPr>
      </w:pPr>
      <w:r w:rsidRPr="00E17B45">
        <w:rPr>
          <w:sz w:val="24"/>
          <w:szCs w:val="24"/>
        </w:rPr>
        <w:t xml:space="preserve">The Number 642 represents the completion &amp; perfection in the Holy Bible. The 642 Children of Bani is in Ezra 2:10. The 642 Children of Delaiah, of Tobiah &amp; of Nekoda is in Nehemiah 7:62. </w:t>
      </w:r>
    </w:p>
    <w:p w:rsidR="0033773B" w:rsidRPr="00E17B45" w:rsidRDefault="0033773B" w:rsidP="0033773B">
      <w:pPr>
        <w:spacing w:line="480" w:lineRule="auto"/>
        <w:jc w:val="center"/>
        <w:rPr>
          <w:b/>
          <w:sz w:val="24"/>
          <w:szCs w:val="24"/>
        </w:rPr>
      </w:pPr>
      <w:r w:rsidRPr="00E17B45">
        <w:rPr>
          <w:b/>
          <w:sz w:val="24"/>
          <w:szCs w:val="24"/>
        </w:rPr>
        <w:t xml:space="preserve">THE NUMBER SIX-HUNDRED &amp; FORTY EIGHT </w:t>
      </w:r>
    </w:p>
    <w:p w:rsidR="0033773B" w:rsidRPr="00E17B45" w:rsidRDefault="0033773B" w:rsidP="0033773B">
      <w:pPr>
        <w:spacing w:line="480" w:lineRule="auto"/>
        <w:jc w:val="both"/>
        <w:rPr>
          <w:sz w:val="24"/>
          <w:szCs w:val="24"/>
        </w:rPr>
      </w:pPr>
      <w:r w:rsidRPr="00E17B45">
        <w:rPr>
          <w:sz w:val="24"/>
          <w:szCs w:val="24"/>
        </w:rPr>
        <w:t>The Number 648 represents the completion &amp; perfection in the Holy Bible. The 648 Sons of Bani is in 1</w:t>
      </w:r>
      <w:r w:rsidRPr="00E17B45">
        <w:rPr>
          <w:sz w:val="24"/>
          <w:szCs w:val="24"/>
          <w:vertAlign w:val="superscript"/>
        </w:rPr>
        <w:t>st</w:t>
      </w:r>
      <w:r w:rsidRPr="00E17B45">
        <w:rPr>
          <w:sz w:val="24"/>
          <w:szCs w:val="24"/>
        </w:rPr>
        <w:t xml:space="preserve"> Esdras 5:12. The 648 Children of Binnui is in Nehemiah 7:15. </w:t>
      </w:r>
    </w:p>
    <w:p w:rsidR="0033773B" w:rsidRPr="00E17B45" w:rsidRDefault="0033773B" w:rsidP="0033773B">
      <w:pPr>
        <w:spacing w:line="480" w:lineRule="auto"/>
        <w:ind w:left="8640" w:hanging="8640"/>
        <w:jc w:val="center"/>
        <w:rPr>
          <w:b/>
          <w:sz w:val="24"/>
          <w:szCs w:val="24"/>
        </w:rPr>
      </w:pPr>
      <w:r w:rsidRPr="00E17B45">
        <w:rPr>
          <w:b/>
          <w:sz w:val="24"/>
          <w:szCs w:val="24"/>
        </w:rPr>
        <w:lastRenderedPageBreak/>
        <w:t>THE NUMBER SIX-HUNDRED &amp; FIFTY</w:t>
      </w:r>
    </w:p>
    <w:p w:rsidR="0033773B" w:rsidRPr="00E17B45" w:rsidRDefault="0033773B" w:rsidP="0033773B">
      <w:pPr>
        <w:spacing w:line="480" w:lineRule="auto"/>
        <w:jc w:val="both"/>
        <w:rPr>
          <w:sz w:val="24"/>
          <w:szCs w:val="24"/>
        </w:rPr>
      </w:pPr>
      <w:r w:rsidRPr="00E17B45">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17B45">
        <w:rPr>
          <w:sz w:val="24"/>
          <w:szCs w:val="24"/>
          <w:vertAlign w:val="superscript"/>
        </w:rPr>
        <w:t>st</w:t>
      </w:r>
      <w:r w:rsidRPr="00E17B45">
        <w:rPr>
          <w:sz w:val="24"/>
          <w:szCs w:val="24"/>
        </w:rPr>
        <w:t xml:space="preserve"> Esdras 8:56 &amp; Ezra 8:26.   </w:t>
      </w:r>
    </w:p>
    <w:p w:rsidR="0033773B" w:rsidRPr="00E17B45" w:rsidRDefault="0033773B" w:rsidP="0033773B">
      <w:pPr>
        <w:spacing w:line="480" w:lineRule="auto"/>
        <w:jc w:val="center"/>
        <w:rPr>
          <w:b/>
          <w:sz w:val="24"/>
          <w:szCs w:val="24"/>
        </w:rPr>
      </w:pPr>
      <w:r w:rsidRPr="00E17B45">
        <w:rPr>
          <w:b/>
          <w:sz w:val="24"/>
          <w:szCs w:val="24"/>
        </w:rPr>
        <w:t xml:space="preserve">THE NUMBER SIX-HUNDRED &amp; FIFTY TWO </w:t>
      </w:r>
    </w:p>
    <w:p w:rsidR="0033773B" w:rsidRPr="00E17B45" w:rsidRDefault="0033773B" w:rsidP="0033773B">
      <w:pPr>
        <w:spacing w:line="480" w:lineRule="auto"/>
        <w:jc w:val="both"/>
        <w:rPr>
          <w:sz w:val="24"/>
          <w:szCs w:val="24"/>
        </w:rPr>
      </w:pPr>
      <w:r w:rsidRPr="00E17B45">
        <w:rPr>
          <w:sz w:val="24"/>
          <w:szCs w:val="24"/>
        </w:rPr>
        <w:t>The Number 652 represents the completion &amp; perfection in the Holy Bible. The 652 Sons of Israel is in 1</w:t>
      </w:r>
      <w:r w:rsidRPr="00E17B45">
        <w:rPr>
          <w:sz w:val="24"/>
          <w:szCs w:val="24"/>
          <w:vertAlign w:val="superscript"/>
        </w:rPr>
        <w:t>st</w:t>
      </w:r>
      <w:r w:rsidRPr="00E17B45">
        <w:rPr>
          <w:sz w:val="24"/>
          <w:szCs w:val="24"/>
        </w:rPr>
        <w:t xml:space="preserve"> Esdras 5:37. The 652 Children of Delaiah, of Tobiah, and of Nekoda is in Ezra 2:60. The 652 Children of Arah is in Nehemiah 7:10. </w:t>
      </w:r>
    </w:p>
    <w:p w:rsidR="0033773B" w:rsidRPr="00E17B45" w:rsidRDefault="0033773B" w:rsidP="0033773B">
      <w:pPr>
        <w:spacing w:line="480" w:lineRule="auto"/>
        <w:jc w:val="center"/>
        <w:rPr>
          <w:sz w:val="24"/>
          <w:szCs w:val="24"/>
        </w:rPr>
      </w:pPr>
      <w:r w:rsidRPr="00E17B45">
        <w:rPr>
          <w:b/>
          <w:sz w:val="24"/>
          <w:szCs w:val="24"/>
        </w:rPr>
        <w:t>THE NUMBER SIX-HUNDRED &amp; FIFTY FIVE</w:t>
      </w:r>
    </w:p>
    <w:p w:rsidR="0033773B" w:rsidRPr="00E17B45" w:rsidRDefault="0033773B" w:rsidP="0033773B">
      <w:pPr>
        <w:spacing w:line="480" w:lineRule="auto"/>
        <w:jc w:val="both"/>
        <w:rPr>
          <w:sz w:val="24"/>
          <w:szCs w:val="24"/>
        </w:rPr>
      </w:pPr>
      <w:r w:rsidRPr="00E17B45">
        <w:rPr>
          <w:sz w:val="24"/>
          <w:szCs w:val="24"/>
        </w:rPr>
        <w:t xml:space="preserve">The Number 655 represents the completion &amp; perfection in the Holy Bible. The 655 Children of Adin is in Nehemiah 7:20. </w:t>
      </w:r>
    </w:p>
    <w:p w:rsidR="0033773B" w:rsidRPr="00E17B45" w:rsidRDefault="0033773B" w:rsidP="0033773B">
      <w:pPr>
        <w:spacing w:line="480" w:lineRule="auto"/>
        <w:ind w:left="8640" w:hanging="8640"/>
        <w:jc w:val="center"/>
        <w:rPr>
          <w:b/>
          <w:sz w:val="24"/>
          <w:szCs w:val="24"/>
        </w:rPr>
      </w:pPr>
      <w:r w:rsidRPr="00E17B45">
        <w:rPr>
          <w:b/>
          <w:sz w:val="24"/>
          <w:szCs w:val="24"/>
        </w:rPr>
        <w:t>THE NUMBER SIX-HUNDRED &amp; SIXTY SIX</w:t>
      </w:r>
    </w:p>
    <w:p w:rsidR="0033773B" w:rsidRPr="00E17B45" w:rsidRDefault="0033773B" w:rsidP="0033773B">
      <w:pPr>
        <w:spacing w:before="240" w:line="480" w:lineRule="auto"/>
        <w:jc w:val="both"/>
        <w:rPr>
          <w:sz w:val="24"/>
          <w:szCs w:val="24"/>
        </w:rPr>
      </w:pPr>
      <w:r w:rsidRPr="00E17B45">
        <w:rPr>
          <w:sz w:val="24"/>
          <w:szCs w:val="24"/>
        </w:rPr>
        <w:t>The Number 666 represents the completion &amp; perfection in the Holy Bible. The 666 talents of gold ($3,836,160,000.00 billion) for 1 year [the completion of 40 years is $1,534,466,400,000.00 trillion] is in 1</w:t>
      </w:r>
      <w:r w:rsidRPr="00E17B45">
        <w:rPr>
          <w:sz w:val="24"/>
          <w:szCs w:val="24"/>
          <w:vertAlign w:val="superscript"/>
        </w:rPr>
        <w:t>st</w:t>
      </w:r>
      <w:r w:rsidRPr="00E17B45">
        <w:rPr>
          <w:sz w:val="24"/>
          <w:szCs w:val="24"/>
        </w:rPr>
        <w:t xml:space="preserve"> Kings 10:14 &amp; 2</w:t>
      </w:r>
      <w:r w:rsidRPr="00E17B45">
        <w:rPr>
          <w:sz w:val="24"/>
          <w:szCs w:val="24"/>
          <w:vertAlign w:val="superscript"/>
        </w:rPr>
        <w:t>nd</w:t>
      </w:r>
      <w:r w:rsidRPr="00E17B45">
        <w:rPr>
          <w:sz w:val="24"/>
          <w:szCs w:val="24"/>
        </w:rPr>
        <w:t xml:space="preserve"> Chronicles 9:13. The 666 Children of Adonikam is in Ezra 2:13. The Wisdom of the Sexual DNA-666 of the Antichrist is in Revelation 13:18.   </w:t>
      </w:r>
    </w:p>
    <w:p w:rsidR="0033773B" w:rsidRPr="00E17B45" w:rsidRDefault="0033773B" w:rsidP="0033773B">
      <w:pPr>
        <w:spacing w:line="480" w:lineRule="auto"/>
        <w:ind w:left="8640" w:hanging="8640"/>
        <w:jc w:val="center"/>
        <w:rPr>
          <w:b/>
          <w:sz w:val="24"/>
          <w:szCs w:val="24"/>
        </w:rPr>
      </w:pPr>
      <w:r w:rsidRPr="00E17B45">
        <w:rPr>
          <w:b/>
          <w:sz w:val="24"/>
          <w:szCs w:val="24"/>
        </w:rPr>
        <w:t>THE NUMBER SIX-HUNDRED &amp; SIXTY SEVEN</w:t>
      </w:r>
    </w:p>
    <w:p w:rsidR="0033773B" w:rsidRPr="00E17B45" w:rsidRDefault="0033773B" w:rsidP="0033773B">
      <w:pPr>
        <w:spacing w:before="240" w:line="480" w:lineRule="auto"/>
        <w:jc w:val="both"/>
        <w:rPr>
          <w:sz w:val="24"/>
          <w:szCs w:val="24"/>
        </w:rPr>
      </w:pPr>
      <w:r w:rsidRPr="00E17B45">
        <w:rPr>
          <w:sz w:val="24"/>
          <w:szCs w:val="24"/>
        </w:rPr>
        <w:t>The Number 667 represents the completion &amp; perfection in the Holy Bible. The 667 Sons of Adonikam is in 1</w:t>
      </w:r>
      <w:r w:rsidRPr="00E17B45">
        <w:rPr>
          <w:sz w:val="24"/>
          <w:szCs w:val="24"/>
          <w:vertAlign w:val="superscript"/>
        </w:rPr>
        <w:t>st</w:t>
      </w:r>
      <w:r w:rsidRPr="00E17B45">
        <w:rPr>
          <w:sz w:val="24"/>
          <w:szCs w:val="24"/>
        </w:rPr>
        <w:t xml:space="preserve"> Esdras 5:14 &amp; Nehemiah 7:18.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SIX HUNDRED &amp; SEVENTY FIVE   </w:t>
      </w:r>
    </w:p>
    <w:p w:rsidR="0033773B" w:rsidRPr="00E17B45" w:rsidRDefault="0033773B" w:rsidP="0033773B">
      <w:pPr>
        <w:spacing w:before="240" w:line="480" w:lineRule="auto"/>
        <w:jc w:val="both"/>
        <w:rPr>
          <w:sz w:val="24"/>
          <w:szCs w:val="24"/>
        </w:rPr>
      </w:pPr>
      <w:r w:rsidRPr="00E17B45">
        <w:rPr>
          <w:sz w:val="24"/>
          <w:szCs w:val="24"/>
        </w:rPr>
        <w:t xml:space="preserve">The Number 675 represents the completion &amp; perfection in the Holy Bible. The 675 of the Lord’s Tribute of the Sheep is in Numbers 31:37. </w:t>
      </w:r>
    </w:p>
    <w:p w:rsidR="0033773B" w:rsidRPr="00E17B45" w:rsidRDefault="0033773B" w:rsidP="0033773B">
      <w:pPr>
        <w:spacing w:line="480" w:lineRule="auto"/>
        <w:jc w:val="center"/>
        <w:rPr>
          <w:b/>
          <w:sz w:val="24"/>
          <w:szCs w:val="24"/>
        </w:rPr>
      </w:pPr>
      <w:r w:rsidRPr="00E17B45">
        <w:rPr>
          <w:b/>
          <w:sz w:val="24"/>
          <w:szCs w:val="24"/>
        </w:rPr>
        <w:t xml:space="preserve">THE NUMBER SIX HUNDRED &amp; NINETY  </w:t>
      </w:r>
    </w:p>
    <w:p w:rsidR="0033773B" w:rsidRPr="00E17B45" w:rsidRDefault="0033773B" w:rsidP="0033773B">
      <w:pPr>
        <w:spacing w:before="240" w:line="480" w:lineRule="auto"/>
        <w:jc w:val="both"/>
        <w:rPr>
          <w:sz w:val="24"/>
          <w:szCs w:val="24"/>
        </w:rPr>
      </w:pPr>
      <w:r w:rsidRPr="00E17B45">
        <w:rPr>
          <w:sz w:val="24"/>
          <w:szCs w:val="24"/>
        </w:rPr>
        <w:t>The Number 690 represents the completion &amp; perfection in the Holy Bible. The 690 Sons &amp; Brethren is in 1</w:t>
      </w:r>
      <w:r w:rsidRPr="00E17B45">
        <w:rPr>
          <w:sz w:val="24"/>
          <w:szCs w:val="24"/>
          <w:vertAlign w:val="superscript"/>
        </w:rPr>
        <w:t>st</w:t>
      </w:r>
      <w:r w:rsidRPr="00E17B45">
        <w:rPr>
          <w:sz w:val="24"/>
          <w:szCs w:val="24"/>
        </w:rPr>
        <w:t xml:space="preserve"> Chronicles 9:6. </w:t>
      </w:r>
    </w:p>
    <w:p w:rsidR="0033773B" w:rsidRPr="00E17B45" w:rsidRDefault="0033773B" w:rsidP="0033773B">
      <w:pPr>
        <w:spacing w:line="480" w:lineRule="auto"/>
        <w:jc w:val="center"/>
        <w:rPr>
          <w:b/>
          <w:sz w:val="24"/>
          <w:szCs w:val="24"/>
        </w:rPr>
      </w:pPr>
      <w:r w:rsidRPr="00E17B45">
        <w:rPr>
          <w:b/>
          <w:sz w:val="24"/>
          <w:szCs w:val="24"/>
        </w:rPr>
        <w:t xml:space="preserve">THE NUMBER SEVEN-HUNDRED  </w:t>
      </w:r>
    </w:p>
    <w:p w:rsidR="0033773B" w:rsidRPr="00E17B45" w:rsidRDefault="0033773B" w:rsidP="0033773B">
      <w:pPr>
        <w:spacing w:line="480" w:lineRule="auto"/>
        <w:jc w:val="both"/>
        <w:rPr>
          <w:sz w:val="24"/>
          <w:szCs w:val="24"/>
        </w:rPr>
      </w:pPr>
      <w:r w:rsidRPr="00E17B45">
        <w:rPr>
          <w:sz w:val="24"/>
          <w:szCs w:val="24"/>
        </w:rPr>
        <w:t>The Number 700 represents the completion &amp; perfection in the Holy Bible. The 700 Left-Handed Chosen Men is in Judges 20:16. The Captain’s Host is in 1</w:t>
      </w:r>
      <w:r w:rsidRPr="00E17B45">
        <w:rPr>
          <w:sz w:val="24"/>
          <w:szCs w:val="24"/>
          <w:vertAlign w:val="superscript"/>
        </w:rPr>
        <w:t>st</w:t>
      </w:r>
      <w:r w:rsidRPr="00E17B45">
        <w:rPr>
          <w:sz w:val="24"/>
          <w:szCs w:val="24"/>
        </w:rPr>
        <w:t xml:space="preserve"> Samuel 22:7. The 700 Philistines passed on is in 1</w:t>
      </w:r>
      <w:r w:rsidRPr="00E17B45">
        <w:rPr>
          <w:sz w:val="24"/>
          <w:szCs w:val="24"/>
          <w:vertAlign w:val="superscript"/>
        </w:rPr>
        <w:t>st</w:t>
      </w:r>
      <w:r w:rsidRPr="00E17B45">
        <w:rPr>
          <w:sz w:val="24"/>
          <w:szCs w:val="24"/>
        </w:rPr>
        <w:t xml:space="preserve"> Samuel 29:2. The 700 Calves is in 1</w:t>
      </w:r>
      <w:r w:rsidRPr="00E17B45">
        <w:rPr>
          <w:sz w:val="24"/>
          <w:szCs w:val="24"/>
          <w:vertAlign w:val="superscript"/>
        </w:rPr>
        <w:t>st</w:t>
      </w:r>
      <w:r w:rsidRPr="00E17B45">
        <w:rPr>
          <w:sz w:val="24"/>
          <w:szCs w:val="24"/>
        </w:rPr>
        <w:t xml:space="preserve"> Esdras 1:9. The 700 Children of Pira is in 1</w:t>
      </w:r>
      <w:r w:rsidRPr="00E17B45">
        <w:rPr>
          <w:sz w:val="24"/>
          <w:szCs w:val="24"/>
          <w:vertAlign w:val="superscript"/>
        </w:rPr>
        <w:t>st</w:t>
      </w:r>
      <w:r w:rsidRPr="00E17B45">
        <w:rPr>
          <w:sz w:val="24"/>
          <w:szCs w:val="24"/>
        </w:rPr>
        <w:t xml:space="preserve"> Esdras 5:19. The 700 Chosen Men Left-handed is in Judges 20:15, 16. The 700 Reserve Horsemen is in 2</w:t>
      </w:r>
      <w:r w:rsidRPr="00E17B45">
        <w:rPr>
          <w:sz w:val="24"/>
          <w:szCs w:val="24"/>
          <w:vertAlign w:val="superscript"/>
        </w:rPr>
        <w:t>nd</w:t>
      </w:r>
      <w:r w:rsidRPr="00E17B45">
        <w:rPr>
          <w:sz w:val="24"/>
          <w:szCs w:val="24"/>
        </w:rPr>
        <w:t xml:space="preserve"> Samuel 8:4. The 700 Men slain on Chariots is in 2</w:t>
      </w:r>
      <w:r w:rsidRPr="00E17B45">
        <w:rPr>
          <w:sz w:val="24"/>
          <w:szCs w:val="24"/>
          <w:vertAlign w:val="superscript"/>
        </w:rPr>
        <w:t>nd</w:t>
      </w:r>
      <w:r w:rsidRPr="00E17B45">
        <w:rPr>
          <w:sz w:val="24"/>
          <w:szCs w:val="24"/>
        </w:rPr>
        <w:t xml:space="preserve"> Samuel 10:18. The 700 Wives of Solomon is in 1</w:t>
      </w:r>
      <w:r w:rsidRPr="00E17B45">
        <w:rPr>
          <w:sz w:val="24"/>
          <w:szCs w:val="24"/>
          <w:vertAlign w:val="superscript"/>
        </w:rPr>
        <w:t>st</w:t>
      </w:r>
      <w:r w:rsidRPr="00E17B45">
        <w:rPr>
          <w:sz w:val="24"/>
          <w:szCs w:val="24"/>
        </w:rPr>
        <w:t xml:space="preserve"> Kings 11:3. The 700 Men is in 2</w:t>
      </w:r>
      <w:r w:rsidRPr="00E17B45">
        <w:rPr>
          <w:sz w:val="24"/>
          <w:szCs w:val="24"/>
          <w:vertAlign w:val="superscript"/>
        </w:rPr>
        <w:t>nd</w:t>
      </w:r>
      <w:r w:rsidRPr="00E17B45">
        <w:rPr>
          <w:sz w:val="24"/>
          <w:szCs w:val="24"/>
        </w:rPr>
        <w:t xml:space="preserve"> Kings 3:26. The 700 Oxen is in 2</w:t>
      </w:r>
      <w:r w:rsidRPr="00E17B45">
        <w:rPr>
          <w:sz w:val="24"/>
          <w:szCs w:val="24"/>
          <w:vertAlign w:val="superscript"/>
        </w:rPr>
        <w:t>nd</w:t>
      </w:r>
      <w:r w:rsidRPr="00E17B45">
        <w:rPr>
          <w:sz w:val="24"/>
          <w:szCs w:val="24"/>
        </w:rPr>
        <w:t xml:space="preserve"> Chronicles 15:11. The 700 Calves is in 1</w:t>
      </w:r>
      <w:r w:rsidRPr="00E17B45">
        <w:rPr>
          <w:sz w:val="24"/>
          <w:szCs w:val="24"/>
          <w:vertAlign w:val="superscript"/>
        </w:rPr>
        <w:t>st</w:t>
      </w:r>
      <w:r w:rsidRPr="00E17B45">
        <w:rPr>
          <w:sz w:val="24"/>
          <w:szCs w:val="24"/>
        </w:rPr>
        <w:t xml:space="preserve"> Esdras 1:9.  </w:t>
      </w:r>
    </w:p>
    <w:p w:rsidR="0033773B" w:rsidRPr="00E17B45" w:rsidRDefault="0033773B" w:rsidP="0033773B">
      <w:pPr>
        <w:spacing w:line="480" w:lineRule="auto"/>
        <w:jc w:val="center"/>
        <w:rPr>
          <w:b/>
          <w:sz w:val="24"/>
          <w:szCs w:val="24"/>
        </w:rPr>
      </w:pPr>
      <w:r w:rsidRPr="00E17B45">
        <w:rPr>
          <w:b/>
          <w:sz w:val="24"/>
          <w:szCs w:val="24"/>
        </w:rPr>
        <w:t xml:space="preserve">THE NUMBER SEVEN-HUNDRED &amp; FIVE </w:t>
      </w:r>
    </w:p>
    <w:p w:rsidR="0033773B" w:rsidRPr="00E17B45" w:rsidRDefault="0033773B" w:rsidP="0033773B">
      <w:pPr>
        <w:spacing w:line="480" w:lineRule="auto"/>
        <w:jc w:val="both"/>
        <w:rPr>
          <w:sz w:val="24"/>
          <w:szCs w:val="24"/>
        </w:rPr>
      </w:pPr>
      <w:r w:rsidRPr="00E17B45">
        <w:rPr>
          <w:sz w:val="24"/>
          <w:szCs w:val="24"/>
        </w:rPr>
        <w:t>The Number 705 represents the completion &amp; perfection in the Holy Bible. The 705 Sons of Corbe is in 1</w:t>
      </w:r>
      <w:r w:rsidRPr="00E17B45">
        <w:rPr>
          <w:sz w:val="24"/>
          <w:szCs w:val="24"/>
          <w:vertAlign w:val="superscript"/>
        </w:rPr>
        <w:t>st</w:t>
      </w:r>
      <w:r w:rsidRPr="00E17B45">
        <w:rPr>
          <w:sz w:val="24"/>
          <w:szCs w:val="24"/>
        </w:rPr>
        <w:t xml:space="preserve"> Esdras 5:12. </w:t>
      </w:r>
    </w:p>
    <w:p w:rsidR="0033773B" w:rsidRPr="00E17B45" w:rsidRDefault="0033773B" w:rsidP="0033773B">
      <w:pPr>
        <w:spacing w:line="480" w:lineRule="auto"/>
        <w:jc w:val="center"/>
        <w:rPr>
          <w:b/>
          <w:sz w:val="24"/>
          <w:szCs w:val="24"/>
        </w:rPr>
      </w:pPr>
      <w:r w:rsidRPr="00E17B45">
        <w:rPr>
          <w:b/>
          <w:sz w:val="24"/>
          <w:szCs w:val="24"/>
        </w:rPr>
        <w:t xml:space="preserve">THE NUMBER SEVEN HUNDRED &amp; TWENTY ONE   </w:t>
      </w:r>
    </w:p>
    <w:p w:rsidR="0033773B" w:rsidRPr="00E17B45" w:rsidRDefault="0033773B" w:rsidP="0033773B">
      <w:pPr>
        <w:spacing w:line="480" w:lineRule="auto"/>
        <w:jc w:val="both"/>
        <w:rPr>
          <w:sz w:val="24"/>
          <w:szCs w:val="24"/>
        </w:rPr>
      </w:pPr>
      <w:r w:rsidRPr="00E17B45">
        <w:rPr>
          <w:sz w:val="24"/>
          <w:szCs w:val="24"/>
        </w:rPr>
        <w:lastRenderedPageBreak/>
        <w:t>The Number 721 represents the completion &amp; perfection in the Holy Bible. The 721 Children of Lod, Hadid and Ono is in Nehemiah 7:37.</w:t>
      </w:r>
    </w:p>
    <w:p w:rsidR="0033773B" w:rsidRPr="00E17B45" w:rsidRDefault="0033773B" w:rsidP="0033773B">
      <w:pPr>
        <w:spacing w:line="480" w:lineRule="auto"/>
        <w:jc w:val="center"/>
        <w:rPr>
          <w:b/>
          <w:sz w:val="24"/>
          <w:szCs w:val="24"/>
        </w:rPr>
      </w:pPr>
      <w:r w:rsidRPr="00E17B45">
        <w:rPr>
          <w:b/>
          <w:sz w:val="24"/>
          <w:szCs w:val="24"/>
        </w:rPr>
        <w:t xml:space="preserve">THE NUMBER SEVEN HUNDRED &amp; TWENTY FIVE   </w:t>
      </w:r>
    </w:p>
    <w:p w:rsidR="0033773B" w:rsidRPr="00E17B45" w:rsidRDefault="0033773B" w:rsidP="0033773B">
      <w:pPr>
        <w:spacing w:line="480" w:lineRule="auto"/>
        <w:jc w:val="both"/>
        <w:rPr>
          <w:sz w:val="24"/>
          <w:szCs w:val="24"/>
        </w:rPr>
      </w:pPr>
      <w:r w:rsidRPr="00E17B45">
        <w:rPr>
          <w:sz w:val="24"/>
          <w:szCs w:val="24"/>
        </w:rPr>
        <w:t>The Number 725 represents the completion &amp; perfection in the Holy Bible. The 725 Sons of Calamolalus is in 1</w:t>
      </w:r>
      <w:r w:rsidRPr="00E17B45">
        <w:rPr>
          <w:sz w:val="24"/>
          <w:szCs w:val="24"/>
          <w:vertAlign w:val="superscript"/>
        </w:rPr>
        <w:t>st</w:t>
      </w:r>
      <w:r w:rsidRPr="00E17B45">
        <w:rPr>
          <w:sz w:val="24"/>
          <w:szCs w:val="24"/>
        </w:rPr>
        <w:t xml:space="preserve"> Esdras 5:22. The 725 Children of Lod, Hadid and Ono is in Ezra 2:33.  </w:t>
      </w:r>
    </w:p>
    <w:p w:rsidR="0033773B" w:rsidRPr="00E17B45" w:rsidRDefault="0033773B" w:rsidP="0033773B">
      <w:pPr>
        <w:spacing w:line="480" w:lineRule="auto"/>
        <w:jc w:val="center"/>
        <w:rPr>
          <w:b/>
          <w:sz w:val="24"/>
          <w:szCs w:val="24"/>
        </w:rPr>
      </w:pPr>
      <w:r w:rsidRPr="00E17B45">
        <w:rPr>
          <w:b/>
          <w:sz w:val="24"/>
          <w:szCs w:val="24"/>
        </w:rPr>
        <w:t xml:space="preserve">THE NUMBER SEVEN HUNDRED &amp; THIRTY    </w:t>
      </w:r>
    </w:p>
    <w:p w:rsidR="0033773B" w:rsidRPr="00E17B45" w:rsidRDefault="0033773B" w:rsidP="0033773B">
      <w:pPr>
        <w:spacing w:line="480" w:lineRule="auto"/>
        <w:rPr>
          <w:sz w:val="24"/>
          <w:szCs w:val="24"/>
        </w:rPr>
      </w:pPr>
      <w:r w:rsidRPr="00E17B45">
        <w:rPr>
          <w:sz w:val="24"/>
          <w:szCs w:val="24"/>
        </w:rPr>
        <w:t xml:space="preserve">The Number 730 represents the completion &amp; perfection in the Holy Bible. The 730 shekels of gold ($1,401,600.00 million) is in Exodus 38:24.  </w:t>
      </w:r>
    </w:p>
    <w:p w:rsidR="0033773B" w:rsidRPr="00E17B45" w:rsidRDefault="0033773B" w:rsidP="0033773B">
      <w:pPr>
        <w:spacing w:line="480" w:lineRule="auto"/>
        <w:jc w:val="center"/>
        <w:rPr>
          <w:sz w:val="24"/>
          <w:szCs w:val="24"/>
        </w:rPr>
      </w:pPr>
      <w:r w:rsidRPr="00E17B45">
        <w:rPr>
          <w:b/>
          <w:sz w:val="24"/>
          <w:szCs w:val="24"/>
        </w:rPr>
        <w:t>THE NUMBER SEVEN HUNDRED &amp; THIRTY SIX</w:t>
      </w:r>
    </w:p>
    <w:p w:rsidR="0033773B" w:rsidRPr="00E17B45" w:rsidRDefault="0033773B" w:rsidP="0033773B">
      <w:pPr>
        <w:spacing w:line="480" w:lineRule="auto"/>
        <w:rPr>
          <w:b/>
          <w:sz w:val="24"/>
          <w:szCs w:val="24"/>
        </w:rPr>
      </w:pPr>
      <w:r w:rsidRPr="00E17B45">
        <w:rPr>
          <w:sz w:val="24"/>
          <w:szCs w:val="24"/>
        </w:rPr>
        <w:t xml:space="preserve">The Number 736 represents the completion &amp; perfection in the Holy Bible. The 736 Horses is in Ezra 2:66 &amp; Nehemiah 7:68. </w:t>
      </w:r>
    </w:p>
    <w:p w:rsidR="0033773B" w:rsidRPr="00E17B45" w:rsidRDefault="0033773B" w:rsidP="0033773B">
      <w:pPr>
        <w:spacing w:line="480" w:lineRule="auto"/>
        <w:jc w:val="center"/>
        <w:rPr>
          <w:b/>
          <w:sz w:val="24"/>
          <w:szCs w:val="24"/>
        </w:rPr>
      </w:pPr>
      <w:r w:rsidRPr="00E17B45">
        <w:rPr>
          <w:b/>
          <w:sz w:val="24"/>
          <w:szCs w:val="24"/>
        </w:rPr>
        <w:t xml:space="preserve">THE NUMBER SEVEN HUNDRED &amp; FORTY THREE   </w:t>
      </w:r>
    </w:p>
    <w:p w:rsidR="0033773B" w:rsidRPr="00E17B45" w:rsidRDefault="0033773B" w:rsidP="0033773B">
      <w:pPr>
        <w:spacing w:line="480" w:lineRule="auto"/>
        <w:jc w:val="both"/>
        <w:rPr>
          <w:sz w:val="24"/>
          <w:szCs w:val="24"/>
        </w:rPr>
      </w:pPr>
      <w:r w:rsidRPr="00E17B45">
        <w:rPr>
          <w:sz w:val="24"/>
          <w:szCs w:val="24"/>
        </w:rPr>
        <w:t>The Number 743 represents the completion &amp; perfection in the Holy Bible. The 743 Children of Caphira &amp; Beroth is in 1</w:t>
      </w:r>
      <w:r w:rsidRPr="00E17B45">
        <w:rPr>
          <w:sz w:val="24"/>
          <w:szCs w:val="24"/>
          <w:vertAlign w:val="superscript"/>
        </w:rPr>
        <w:t>st</w:t>
      </w:r>
      <w:r w:rsidRPr="00E17B45">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3773B" w:rsidRPr="00E17B45" w:rsidRDefault="0033773B" w:rsidP="0033773B">
      <w:pPr>
        <w:spacing w:line="480" w:lineRule="auto"/>
        <w:jc w:val="center"/>
        <w:rPr>
          <w:sz w:val="24"/>
          <w:szCs w:val="24"/>
        </w:rPr>
      </w:pPr>
      <w:r w:rsidRPr="00E17B45">
        <w:rPr>
          <w:b/>
          <w:sz w:val="24"/>
          <w:szCs w:val="24"/>
        </w:rPr>
        <w:t>THE NUMBER SEVEN-HUNDRED &amp; FORTY FIVE</w:t>
      </w:r>
    </w:p>
    <w:p w:rsidR="0033773B" w:rsidRPr="00E17B45" w:rsidRDefault="0033773B" w:rsidP="0033773B">
      <w:pPr>
        <w:spacing w:line="480" w:lineRule="auto"/>
        <w:jc w:val="both"/>
        <w:rPr>
          <w:sz w:val="24"/>
          <w:szCs w:val="24"/>
        </w:rPr>
      </w:pPr>
      <w:r w:rsidRPr="00E17B45">
        <w:rPr>
          <w:sz w:val="24"/>
          <w:szCs w:val="24"/>
        </w:rPr>
        <w:t xml:space="preserve">The Number 745 represents the completion &amp; perfection in the Holy Bible. The 745 Persons Captive is in Jeremiah 52:30.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SEVEN-HUNDRED &amp; FIFTY  </w:t>
      </w:r>
    </w:p>
    <w:p w:rsidR="0033773B" w:rsidRPr="00E17B45" w:rsidRDefault="0033773B" w:rsidP="0033773B">
      <w:pPr>
        <w:spacing w:line="480" w:lineRule="auto"/>
        <w:jc w:val="both"/>
        <w:rPr>
          <w:sz w:val="24"/>
          <w:szCs w:val="24"/>
        </w:rPr>
      </w:pPr>
      <w:r w:rsidRPr="00E17B45">
        <w:rPr>
          <w:sz w:val="24"/>
          <w:szCs w:val="24"/>
        </w:rPr>
        <w:t>The Number 750 represents the completion &amp; perfection in the Holy Bible. The 750 Furlongs (Stadion) is 93.8 miles is in 2</w:t>
      </w:r>
      <w:r w:rsidRPr="00E17B45">
        <w:rPr>
          <w:sz w:val="24"/>
          <w:szCs w:val="24"/>
          <w:vertAlign w:val="superscript"/>
        </w:rPr>
        <w:t>nd</w:t>
      </w:r>
      <w:r w:rsidRPr="00E17B45">
        <w:rPr>
          <w:sz w:val="24"/>
          <w:szCs w:val="24"/>
        </w:rPr>
        <w:t xml:space="preserve"> Maccabees 12:17. </w:t>
      </w:r>
    </w:p>
    <w:p w:rsidR="0033773B" w:rsidRPr="00E17B45" w:rsidRDefault="0033773B" w:rsidP="0033773B">
      <w:pPr>
        <w:spacing w:line="480" w:lineRule="auto"/>
        <w:jc w:val="center"/>
        <w:rPr>
          <w:b/>
          <w:sz w:val="24"/>
          <w:szCs w:val="24"/>
        </w:rPr>
      </w:pPr>
      <w:r w:rsidRPr="00E17B45">
        <w:rPr>
          <w:b/>
          <w:sz w:val="24"/>
          <w:szCs w:val="24"/>
        </w:rPr>
        <w:t xml:space="preserve">THE NUMBER SEVEN-HUNDRED &amp; FIFTY SIX </w:t>
      </w:r>
    </w:p>
    <w:p w:rsidR="0033773B" w:rsidRPr="00E17B45" w:rsidRDefault="0033773B" w:rsidP="0033773B">
      <w:pPr>
        <w:spacing w:line="480" w:lineRule="auto"/>
        <w:jc w:val="both"/>
        <w:rPr>
          <w:sz w:val="24"/>
          <w:szCs w:val="24"/>
        </w:rPr>
      </w:pPr>
      <w:r w:rsidRPr="00E17B45">
        <w:rPr>
          <w:sz w:val="24"/>
          <w:szCs w:val="24"/>
        </w:rPr>
        <w:t>The Number 756 represents the completion &amp; perfection in the Holy Bible. The 756 Sons of Ares is in 1</w:t>
      </w:r>
      <w:r w:rsidRPr="00E17B45">
        <w:rPr>
          <w:sz w:val="24"/>
          <w:szCs w:val="24"/>
          <w:vertAlign w:val="superscript"/>
        </w:rPr>
        <w:t>st</w:t>
      </w:r>
      <w:r w:rsidRPr="00E17B45">
        <w:rPr>
          <w:sz w:val="24"/>
          <w:szCs w:val="24"/>
        </w:rPr>
        <w:t xml:space="preserve"> Esdras 5:10. </w:t>
      </w:r>
    </w:p>
    <w:p w:rsidR="0033773B" w:rsidRPr="00E17B45" w:rsidRDefault="0033773B" w:rsidP="0033773B">
      <w:pPr>
        <w:spacing w:line="480" w:lineRule="auto"/>
        <w:jc w:val="center"/>
        <w:rPr>
          <w:sz w:val="24"/>
          <w:szCs w:val="24"/>
        </w:rPr>
      </w:pPr>
      <w:r w:rsidRPr="00E17B45">
        <w:rPr>
          <w:b/>
          <w:sz w:val="24"/>
          <w:szCs w:val="24"/>
        </w:rPr>
        <w:t>THE NUMBER SEVEN HUNDRED &amp; SIXTY</w:t>
      </w:r>
    </w:p>
    <w:p w:rsidR="0033773B" w:rsidRPr="00E17B45" w:rsidRDefault="0033773B" w:rsidP="0033773B">
      <w:pPr>
        <w:spacing w:line="480" w:lineRule="auto"/>
        <w:jc w:val="both"/>
        <w:rPr>
          <w:sz w:val="24"/>
          <w:szCs w:val="24"/>
        </w:rPr>
      </w:pPr>
      <w:r w:rsidRPr="00E17B45">
        <w:rPr>
          <w:sz w:val="24"/>
          <w:szCs w:val="24"/>
        </w:rPr>
        <w:t xml:space="preserve">The Number 760 represents the completion &amp; perfection in the Holy Bible. The 760 Children of Zaccai is in Ezra 2:9 &amp; Nehemiah 7:14. </w:t>
      </w:r>
    </w:p>
    <w:p w:rsidR="0033773B" w:rsidRPr="00E17B45" w:rsidRDefault="0033773B" w:rsidP="0033773B">
      <w:pPr>
        <w:spacing w:line="480" w:lineRule="auto"/>
        <w:jc w:val="center"/>
        <w:rPr>
          <w:b/>
          <w:sz w:val="24"/>
          <w:szCs w:val="24"/>
        </w:rPr>
      </w:pPr>
      <w:r w:rsidRPr="00E17B45">
        <w:rPr>
          <w:b/>
          <w:sz w:val="24"/>
          <w:szCs w:val="24"/>
        </w:rPr>
        <w:t xml:space="preserve">THE NUMBER SEVEN-HUNDRED &amp; SEVENTY FIVE </w:t>
      </w:r>
    </w:p>
    <w:p w:rsidR="0033773B" w:rsidRPr="00E17B45" w:rsidRDefault="0033773B" w:rsidP="0033773B">
      <w:pPr>
        <w:spacing w:line="480" w:lineRule="auto"/>
        <w:jc w:val="both"/>
        <w:rPr>
          <w:sz w:val="24"/>
          <w:szCs w:val="24"/>
        </w:rPr>
      </w:pPr>
      <w:r w:rsidRPr="00E17B45">
        <w:rPr>
          <w:sz w:val="24"/>
          <w:szCs w:val="24"/>
        </w:rPr>
        <w:t xml:space="preserve">The Number 775 represents the completion &amp; perfection in the Holy Bible. The 775 shekels of silver ($99,200.00) for the hooks of the pillars is in Exodus 38:28. The 775 Children of Arah is in Ezra 2:5.  </w:t>
      </w:r>
    </w:p>
    <w:p w:rsidR="0033773B" w:rsidRPr="00E17B45" w:rsidRDefault="0033773B" w:rsidP="0033773B">
      <w:pPr>
        <w:spacing w:line="480" w:lineRule="auto"/>
        <w:jc w:val="center"/>
        <w:rPr>
          <w:b/>
          <w:sz w:val="24"/>
          <w:szCs w:val="24"/>
        </w:rPr>
      </w:pPr>
      <w:r w:rsidRPr="00E17B45">
        <w:rPr>
          <w:b/>
          <w:sz w:val="24"/>
          <w:szCs w:val="24"/>
        </w:rPr>
        <w:t xml:space="preserve">THE NUMBER SEVEN-HUNDRED &amp; SEVENTY SEVEN </w:t>
      </w:r>
    </w:p>
    <w:p w:rsidR="0033773B" w:rsidRPr="00E17B45" w:rsidRDefault="0033773B" w:rsidP="0033773B">
      <w:pPr>
        <w:tabs>
          <w:tab w:val="left" w:pos="5130"/>
        </w:tabs>
        <w:spacing w:line="480" w:lineRule="auto"/>
        <w:jc w:val="both"/>
        <w:rPr>
          <w:b/>
          <w:sz w:val="24"/>
          <w:szCs w:val="24"/>
        </w:rPr>
      </w:pPr>
      <w:r w:rsidRPr="00E17B45">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SEVEN-HUNDRED &amp; EIGHTY </w:t>
      </w:r>
    </w:p>
    <w:p w:rsidR="0033773B" w:rsidRPr="00E17B45" w:rsidRDefault="0033773B" w:rsidP="0033773B">
      <w:pPr>
        <w:spacing w:line="480" w:lineRule="auto"/>
        <w:jc w:val="both"/>
        <w:rPr>
          <w:sz w:val="24"/>
          <w:szCs w:val="24"/>
        </w:rPr>
      </w:pPr>
      <w:r w:rsidRPr="00E17B45">
        <w:rPr>
          <w:sz w:val="24"/>
          <w:szCs w:val="24"/>
        </w:rPr>
        <w:t xml:space="preserve">The Number 780 represents the completion &amp; perfection in the Holy Bible. The 6 Silver Chargers is 780 shekels ($99,840.00)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 xml:space="preserve">THE NUMBER SEVEN-HUNDRED &amp; EIGHTY TWO </w:t>
      </w:r>
    </w:p>
    <w:p w:rsidR="0033773B" w:rsidRPr="00E17B45" w:rsidRDefault="0033773B" w:rsidP="0033773B">
      <w:pPr>
        <w:spacing w:line="480" w:lineRule="auto"/>
        <w:jc w:val="both"/>
        <w:rPr>
          <w:sz w:val="24"/>
          <w:szCs w:val="24"/>
        </w:rPr>
      </w:pPr>
      <w:r w:rsidRPr="00E17B45">
        <w:rPr>
          <w:sz w:val="24"/>
          <w:szCs w:val="24"/>
        </w:rPr>
        <w:t xml:space="preserve">The Number 782 represents the completion &amp; perfection in the Holy Bible. The 782 years is Methuselah with Lamech is in Genesis 5:26.  </w:t>
      </w:r>
    </w:p>
    <w:p w:rsidR="0033773B" w:rsidRPr="00E17B45" w:rsidRDefault="0033773B" w:rsidP="0033773B">
      <w:pPr>
        <w:spacing w:line="480" w:lineRule="auto"/>
        <w:jc w:val="center"/>
        <w:rPr>
          <w:b/>
          <w:sz w:val="24"/>
          <w:szCs w:val="24"/>
        </w:rPr>
      </w:pPr>
      <w:r w:rsidRPr="00E17B45">
        <w:rPr>
          <w:b/>
          <w:sz w:val="24"/>
          <w:szCs w:val="24"/>
        </w:rPr>
        <w:t>THE NUMBER SEVEN HUNDRED &amp; NINETY NINE</w:t>
      </w:r>
    </w:p>
    <w:p w:rsidR="0033773B" w:rsidRPr="00E17B45" w:rsidRDefault="0033773B" w:rsidP="0033773B">
      <w:pPr>
        <w:spacing w:line="480" w:lineRule="auto"/>
        <w:jc w:val="both"/>
        <w:rPr>
          <w:sz w:val="24"/>
          <w:szCs w:val="24"/>
        </w:rPr>
      </w:pPr>
      <w:r w:rsidRPr="00E17B45">
        <w:rPr>
          <w:sz w:val="24"/>
          <w:szCs w:val="24"/>
        </w:rPr>
        <w:t>The Number 799 represents the completion &amp; perfection in the Holy Bible. The 799 Men slain is in 1</w:t>
      </w:r>
      <w:r w:rsidRPr="00E17B45">
        <w:rPr>
          <w:sz w:val="24"/>
          <w:szCs w:val="24"/>
          <w:vertAlign w:val="superscript"/>
        </w:rPr>
        <w:t>st</w:t>
      </w:r>
      <w:r w:rsidRPr="00E17B45">
        <w:rPr>
          <w:sz w:val="24"/>
          <w:szCs w:val="24"/>
        </w:rPr>
        <w:t xml:space="preserve"> Maccabees 3:24. </w:t>
      </w:r>
    </w:p>
    <w:p w:rsidR="0033773B" w:rsidRPr="00E17B45" w:rsidRDefault="0033773B" w:rsidP="0033773B">
      <w:pPr>
        <w:spacing w:line="480" w:lineRule="auto"/>
        <w:jc w:val="center"/>
        <w:rPr>
          <w:b/>
          <w:sz w:val="24"/>
          <w:szCs w:val="24"/>
        </w:rPr>
      </w:pPr>
      <w:r w:rsidRPr="00E17B45">
        <w:rPr>
          <w:b/>
          <w:sz w:val="24"/>
          <w:szCs w:val="24"/>
        </w:rPr>
        <w:t xml:space="preserve">THE NUMBER EIGHT-HUNDRED  </w:t>
      </w:r>
    </w:p>
    <w:p w:rsidR="0033773B" w:rsidRPr="00E17B45" w:rsidRDefault="0033773B" w:rsidP="0033773B">
      <w:pPr>
        <w:spacing w:line="480" w:lineRule="auto"/>
        <w:jc w:val="both"/>
        <w:rPr>
          <w:sz w:val="24"/>
          <w:szCs w:val="24"/>
        </w:rPr>
      </w:pPr>
      <w:r w:rsidRPr="00E17B45">
        <w:rPr>
          <w:sz w:val="24"/>
          <w:szCs w:val="24"/>
        </w:rPr>
        <w:t>The Number 800 represents the completion &amp; perfection in the Holy Bible. The Captain’s Host is in 1</w:t>
      </w:r>
      <w:r w:rsidRPr="00E17B45">
        <w:rPr>
          <w:sz w:val="24"/>
          <w:szCs w:val="24"/>
          <w:vertAlign w:val="superscript"/>
        </w:rPr>
        <w:t>st</w:t>
      </w:r>
      <w:r w:rsidRPr="00E17B45">
        <w:rPr>
          <w:sz w:val="24"/>
          <w:szCs w:val="24"/>
        </w:rPr>
        <w:t xml:space="preserve"> Samuel 22:7. The 800 slew by His spear is in 2</w:t>
      </w:r>
      <w:r w:rsidRPr="00E17B45">
        <w:rPr>
          <w:sz w:val="24"/>
          <w:szCs w:val="24"/>
          <w:vertAlign w:val="superscript"/>
        </w:rPr>
        <w:t>nd</w:t>
      </w:r>
      <w:r w:rsidRPr="00E17B45">
        <w:rPr>
          <w:sz w:val="24"/>
          <w:szCs w:val="24"/>
        </w:rPr>
        <w:t xml:space="preserve"> Samuel 23:8. The 800 Philistines passed on is in 1</w:t>
      </w:r>
      <w:r w:rsidRPr="00E17B45">
        <w:rPr>
          <w:sz w:val="24"/>
          <w:szCs w:val="24"/>
          <w:vertAlign w:val="superscript"/>
        </w:rPr>
        <w:t>st</w:t>
      </w:r>
      <w:r w:rsidRPr="00E17B45">
        <w:rPr>
          <w:sz w:val="24"/>
          <w:szCs w:val="24"/>
        </w:rPr>
        <w:t xml:space="preserve"> Samuel 29:2. The 800 Men of the Host is in 1</w:t>
      </w:r>
      <w:r w:rsidRPr="00E17B45">
        <w:rPr>
          <w:sz w:val="24"/>
          <w:szCs w:val="24"/>
          <w:vertAlign w:val="superscript"/>
        </w:rPr>
        <w:t>st</w:t>
      </w:r>
      <w:r w:rsidRPr="00E17B45">
        <w:rPr>
          <w:sz w:val="24"/>
          <w:szCs w:val="24"/>
        </w:rPr>
        <w:t xml:space="preserve"> Maccabees 9:6. The 800 years of Adam with Seth is in Genesis 5:4. The 800 years of Jared with Enoch is in Genesis 5:19. The 800 Men slew by His spear at once is in 2</w:t>
      </w:r>
      <w:r w:rsidRPr="00E17B45">
        <w:rPr>
          <w:sz w:val="24"/>
          <w:szCs w:val="24"/>
          <w:vertAlign w:val="superscript"/>
        </w:rPr>
        <w:t>nd</w:t>
      </w:r>
      <w:r w:rsidRPr="00E17B45">
        <w:rPr>
          <w:sz w:val="24"/>
          <w:szCs w:val="24"/>
        </w:rPr>
        <w:t xml:space="preserve"> Samuel 23:8.  </w:t>
      </w:r>
    </w:p>
    <w:p w:rsidR="0033773B" w:rsidRPr="00E17B45" w:rsidRDefault="0033773B" w:rsidP="0033773B">
      <w:pPr>
        <w:spacing w:line="480" w:lineRule="auto"/>
        <w:ind w:left="8640" w:hanging="8640"/>
        <w:jc w:val="center"/>
        <w:rPr>
          <w:b/>
          <w:sz w:val="24"/>
          <w:szCs w:val="24"/>
        </w:rPr>
      </w:pPr>
      <w:r w:rsidRPr="00E17B45">
        <w:rPr>
          <w:b/>
          <w:sz w:val="24"/>
          <w:szCs w:val="24"/>
        </w:rPr>
        <w:t>THE NUMBER EIGHT-HUNDRED &amp; SEVEN</w:t>
      </w:r>
    </w:p>
    <w:p w:rsidR="0033773B" w:rsidRPr="00E17B45" w:rsidRDefault="0033773B" w:rsidP="0033773B">
      <w:pPr>
        <w:spacing w:line="480" w:lineRule="auto"/>
        <w:jc w:val="both"/>
        <w:rPr>
          <w:sz w:val="24"/>
          <w:szCs w:val="24"/>
        </w:rPr>
      </w:pPr>
      <w:r w:rsidRPr="00E17B45">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33773B" w:rsidRPr="00E17B45" w:rsidRDefault="0033773B" w:rsidP="0033773B">
      <w:pPr>
        <w:spacing w:line="480" w:lineRule="auto"/>
        <w:jc w:val="center"/>
        <w:rPr>
          <w:sz w:val="24"/>
          <w:szCs w:val="24"/>
        </w:rPr>
      </w:pPr>
      <w:r w:rsidRPr="00E17B45">
        <w:rPr>
          <w:b/>
          <w:sz w:val="24"/>
          <w:szCs w:val="24"/>
        </w:rPr>
        <w:t>THE NUMBER EIGHT-HUNDRED &amp; FIFTEEN</w:t>
      </w:r>
    </w:p>
    <w:p w:rsidR="0033773B" w:rsidRPr="00E17B45" w:rsidRDefault="0033773B" w:rsidP="0033773B">
      <w:pPr>
        <w:spacing w:line="480" w:lineRule="auto"/>
        <w:jc w:val="both"/>
        <w:rPr>
          <w:sz w:val="24"/>
          <w:szCs w:val="24"/>
        </w:rPr>
      </w:pPr>
      <w:r w:rsidRPr="00E17B45">
        <w:rPr>
          <w:sz w:val="24"/>
          <w:szCs w:val="24"/>
        </w:rPr>
        <w:t xml:space="preserve">The Number 815 represents the completion &amp; perfection in the Holy Bible. The 815 years is Enos with Cainan is in Genesis 5:10. </w:t>
      </w:r>
    </w:p>
    <w:p w:rsidR="0033773B" w:rsidRPr="00E17B45" w:rsidRDefault="0033773B" w:rsidP="0033773B">
      <w:pPr>
        <w:spacing w:line="480" w:lineRule="auto"/>
        <w:jc w:val="center"/>
        <w:rPr>
          <w:sz w:val="24"/>
          <w:szCs w:val="24"/>
        </w:rPr>
      </w:pPr>
      <w:r w:rsidRPr="00E17B45">
        <w:rPr>
          <w:b/>
          <w:sz w:val="24"/>
          <w:szCs w:val="24"/>
        </w:rPr>
        <w:t>THE NUMBER EIGHT-HUNDRED &amp; TWENTY TWO</w:t>
      </w:r>
    </w:p>
    <w:p w:rsidR="0033773B" w:rsidRPr="00E17B45" w:rsidRDefault="0033773B" w:rsidP="0033773B">
      <w:pPr>
        <w:spacing w:line="480" w:lineRule="auto"/>
        <w:jc w:val="both"/>
        <w:rPr>
          <w:sz w:val="24"/>
          <w:szCs w:val="24"/>
        </w:rPr>
      </w:pPr>
      <w:r w:rsidRPr="00E17B45">
        <w:rPr>
          <w:sz w:val="24"/>
          <w:szCs w:val="24"/>
        </w:rPr>
        <w:t xml:space="preserve">The Number 822 represents the completion &amp; perfection in the Holy Bible. The 822 Brethren that did the Work of the Father Stephen’s House is in Nehemiah 11:12.  </w:t>
      </w:r>
    </w:p>
    <w:p w:rsidR="0033773B" w:rsidRPr="00E17B45" w:rsidRDefault="0033773B" w:rsidP="0033773B">
      <w:pPr>
        <w:spacing w:line="480" w:lineRule="auto"/>
        <w:jc w:val="center"/>
        <w:rPr>
          <w:sz w:val="24"/>
          <w:szCs w:val="24"/>
        </w:rPr>
      </w:pPr>
      <w:r w:rsidRPr="00E17B45">
        <w:rPr>
          <w:b/>
          <w:sz w:val="24"/>
          <w:szCs w:val="24"/>
        </w:rPr>
        <w:t>THE NUMBER EIGHT-HUNDRED &amp; THIRTY</w:t>
      </w:r>
    </w:p>
    <w:p w:rsidR="0033773B" w:rsidRPr="00E17B45" w:rsidRDefault="0033773B" w:rsidP="0033773B">
      <w:pPr>
        <w:spacing w:line="480" w:lineRule="auto"/>
        <w:jc w:val="both"/>
        <w:rPr>
          <w:sz w:val="24"/>
          <w:szCs w:val="24"/>
        </w:rPr>
      </w:pPr>
      <w:r w:rsidRPr="00E17B45">
        <w:rPr>
          <w:sz w:val="24"/>
          <w:szCs w:val="24"/>
        </w:rPr>
        <w:t xml:space="preserve">The Number 830 represents the completion &amp; perfection in the Holy Bible. The 830 years is Mahalaleel with Jared is in Genesis 5:16. </w:t>
      </w:r>
    </w:p>
    <w:p w:rsidR="0033773B" w:rsidRPr="00E17B45" w:rsidRDefault="0033773B" w:rsidP="0033773B">
      <w:pPr>
        <w:spacing w:line="480" w:lineRule="auto"/>
        <w:jc w:val="center"/>
        <w:rPr>
          <w:sz w:val="24"/>
          <w:szCs w:val="24"/>
        </w:rPr>
      </w:pPr>
      <w:r w:rsidRPr="00E17B45">
        <w:rPr>
          <w:b/>
          <w:sz w:val="24"/>
          <w:szCs w:val="24"/>
        </w:rPr>
        <w:t>THE NUMBER EIGHT-HUNDRED &amp; THIRTY TWO</w:t>
      </w:r>
    </w:p>
    <w:p w:rsidR="0033773B" w:rsidRPr="00E17B45" w:rsidRDefault="0033773B" w:rsidP="0033773B">
      <w:pPr>
        <w:spacing w:line="480" w:lineRule="auto"/>
        <w:jc w:val="both"/>
        <w:rPr>
          <w:sz w:val="24"/>
          <w:szCs w:val="24"/>
        </w:rPr>
      </w:pPr>
      <w:r w:rsidRPr="00E17B45">
        <w:rPr>
          <w:sz w:val="24"/>
          <w:szCs w:val="24"/>
        </w:rPr>
        <w:t xml:space="preserve">The Number 832 represents the completion &amp; perfection in the Holy Bible. The 832 Persons Captive is in Jeremiah 52:29.  </w:t>
      </w:r>
    </w:p>
    <w:p w:rsidR="0033773B" w:rsidRPr="00E17B45" w:rsidRDefault="0033773B" w:rsidP="0033773B">
      <w:pPr>
        <w:spacing w:line="480" w:lineRule="auto"/>
        <w:jc w:val="center"/>
        <w:rPr>
          <w:sz w:val="24"/>
          <w:szCs w:val="24"/>
        </w:rPr>
      </w:pPr>
      <w:r w:rsidRPr="00E17B45">
        <w:rPr>
          <w:b/>
          <w:sz w:val="24"/>
          <w:szCs w:val="24"/>
        </w:rPr>
        <w:t>THE NUMBER EIGHT-HUNDRED &amp; FORTY</w:t>
      </w:r>
    </w:p>
    <w:p w:rsidR="0033773B" w:rsidRPr="00E17B45" w:rsidRDefault="0033773B" w:rsidP="0033773B">
      <w:pPr>
        <w:spacing w:line="480" w:lineRule="auto"/>
        <w:jc w:val="both"/>
        <w:rPr>
          <w:sz w:val="24"/>
          <w:szCs w:val="24"/>
        </w:rPr>
      </w:pPr>
      <w:r w:rsidRPr="00E17B45">
        <w:rPr>
          <w:sz w:val="24"/>
          <w:szCs w:val="24"/>
        </w:rPr>
        <w:t xml:space="preserve">The Number 840 represents the completion &amp; perfection in the Holy Bible. The 840 years is Cainan with Mahalaleel is in Genesis 5:13. </w:t>
      </w:r>
    </w:p>
    <w:p w:rsidR="0033773B" w:rsidRPr="00E17B45" w:rsidRDefault="0033773B" w:rsidP="0033773B">
      <w:pPr>
        <w:spacing w:line="480" w:lineRule="auto"/>
        <w:jc w:val="center"/>
        <w:rPr>
          <w:sz w:val="24"/>
          <w:szCs w:val="24"/>
        </w:rPr>
      </w:pPr>
      <w:r w:rsidRPr="00E17B45">
        <w:rPr>
          <w:b/>
          <w:sz w:val="24"/>
          <w:szCs w:val="24"/>
        </w:rPr>
        <w:lastRenderedPageBreak/>
        <w:t>THE NUMBER EIGHT-HUNDRED &amp; FORTY FIVE</w:t>
      </w:r>
    </w:p>
    <w:p w:rsidR="0033773B" w:rsidRPr="00E17B45" w:rsidRDefault="0033773B" w:rsidP="0033773B">
      <w:pPr>
        <w:spacing w:line="480" w:lineRule="auto"/>
        <w:jc w:val="both"/>
        <w:rPr>
          <w:sz w:val="24"/>
          <w:szCs w:val="24"/>
        </w:rPr>
      </w:pPr>
      <w:r w:rsidRPr="00E17B45">
        <w:rPr>
          <w:sz w:val="24"/>
          <w:szCs w:val="24"/>
        </w:rPr>
        <w:t xml:space="preserve">The Number 845 represents the completion &amp; perfection in the Holy Bible. The 845 Children of Zattu is in Nehemiah 7:13. </w:t>
      </w:r>
    </w:p>
    <w:p w:rsidR="0033773B" w:rsidRPr="00E17B45" w:rsidRDefault="0033773B" w:rsidP="0033773B">
      <w:pPr>
        <w:spacing w:line="480" w:lineRule="auto"/>
        <w:jc w:val="center"/>
        <w:rPr>
          <w:sz w:val="24"/>
          <w:szCs w:val="24"/>
        </w:rPr>
      </w:pPr>
      <w:r w:rsidRPr="00E17B45">
        <w:rPr>
          <w:b/>
          <w:sz w:val="24"/>
          <w:szCs w:val="24"/>
        </w:rPr>
        <w:t>THE NUMBER EIGHT-HUNDRED &amp; NINETY FIVE</w:t>
      </w:r>
    </w:p>
    <w:p w:rsidR="0033773B" w:rsidRPr="00E17B45" w:rsidRDefault="0033773B" w:rsidP="0033773B">
      <w:pPr>
        <w:spacing w:line="480" w:lineRule="auto"/>
        <w:jc w:val="both"/>
        <w:rPr>
          <w:sz w:val="24"/>
          <w:szCs w:val="24"/>
        </w:rPr>
      </w:pPr>
      <w:r w:rsidRPr="00E17B45">
        <w:rPr>
          <w:sz w:val="24"/>
          <w:szCs w:val="24"/>
        </w:rPr>
        <w:t xml:space="preserve">The Number 895 represents the completion &amp; perfection in the Holy Bible. The 895 years is the Life of Mahalaleel is in Genesis 5:17. </w:t>
      </w:r>
    </w:p>
    <w:p w:rsidR="0033773B" w:rsidRPr="00E17B45" w:rsidRDefault="0033773B" w:rsidP="0033773B">
      <w:pPr>
        <w:spacing w:line="480" w:lineRule="auto"/>
        <w:jc w:val="center"/>
        <w:rPr>
          <w:b/>
          <w:sz w:val="24"/>
          <w:szCs w:val="24"/>
        </w:rPr>
      </w:pPr>
      <w:r w:rsidRPr="00E17B45">
        <w:rPr>
          <w:b/>
          <w:sz w:val="24"/>
          <w:szCs w:val="24"/>
        </w:rPr>
        <w:t xml:space="preserve">THE NUMBER NINE-HUNDRED  </w:t>
      </w:r>
    </w:p>
    <w:p w:rsidR="0033773B" w:rsidRPr="00E17B45" w:rsidRDefault="0033773B" w:rsidP="0033773B">
      <w:pPr>
        <w:spacing w:line="480" w:lineRule="auto"/>
        <w:rPr>
          <w:sz w:val="24"/>
          <w:szCs w:val="24"/>
        </w:rPr>
      </w:pPr>
      <w:r w:rsidRPr="00E17B45">
        <w:rPr>
          <w:sz w:val="24"/>
          <w:szCs w:val="24"/>
        </w:rPr>
        <w:t>The Number 900 represents the completion &amp; perfection in the Holy Bible. The Captain’s Host is in 1</w:t>
      </w:r>
      <w:r w:rsidRPr="00E17B45">
        <w:rPr>
          <w:sz w:val="24"/>
          <w:szCs w:val="24"/>
          <w:vertAlign w:val="superscript"/>
        </w:rPr>
        <w:t>st</w:t>
      </w:r>
      <w:r w:rsidRPr="00E17B45">
        <w:rPr>
          <w:sz w:val="24"/>
          <w:szCs w:val="24"/>
        </w:rPr>
        <w:t xml:space="preserve"> Samuel 22:7. The 900 Chariots of Iron to oppress for 20 years is in Judges 4:3, 13. The 900 Philistines passed on is in 1</w:t>
      </w:r>
      <w:r w:rsidRPr="00E17B45">
        <w:rPr>
          <w:sz w:val="24"/>
          <w:szCs w:val="24"/>
          <w:vertAlign w:val="superscript"/>
        </w:rPr>
        <w:t>st</w:t>
      </w:r>
      <w:r w:rsidRPr="00E17B45">
        <w:rPr>
          <w:sz w:val="24"/>
          <w:szCs w:val="24"/>
        </w:rPr>
        <w:t xml:space="preserve"> Samuel 29:2.</w:t>
      </w:r>
    </w:p>
    <w:p w:rsidR="0033773B" w:rsidRPr="00E17B45" w:rsidRDefault="0033773B" w:rsidP="0033773B">
      <w:pPr>
        <w:spacing w:line="480" w:lineRule="auto"/>
        <w:jc w:val="center"/>
        <w:rPr>
          <w:b/>
          <w:sz w:val="24"/>
          <w:szCs w:val="24"/>
        </w:rPr>
      </w:pPr>
      <w:r w:rsidRPr="00E17B45">
        <w:rPr>
          <w:b/>
          <w:sz w:val="24"/>
          <w:szCs w:val="24"/>
        </w:rPr>
        <w:t xml:space="preserve">THE NUMBER NINE-HUNDRED &amp; FIVE </w:t>
      </w:r>
    </w:p>
    <w:p w:rsidR="0033773B" w:rsidRPr="00E17B45" w:rsidRDefault="0033773B" w:rsidP="0033773B">
      <w:pPr>
        <w:spacing w:line="480" w:lineRule="auto"/>
        <w:rPr>
          <w:sz w:val="24"/>
          <w:szCs w:val="24"/>
        </w:rPr>
      </w:pPr>
      <w:r w:rsidRPr="00E17B45">
        <w:rPr>
          <w:sz w:val="24"/>
          <w:szCs w:val="24"/>
        </w:rPr>
        <w:t xml:space="preserve">The Number 905 represents the completion &amp; perfection in the Holy Bible. The 905 year is the Life of Enos is in Genesis 5:11.  </w:t>
      </w:r>
    </w:p>
    <w:p w:rsidR="0033773B" w:rsidRPr="00E17B45" w:rsidRDefault="0033773B" w:rsidP="0033773B">
      <w:pPr>
        <w:spacing w:line="480" w:lineRule="auto"/>
        <w:jc w:val="center"/>
        <w:rPr>
          <w:b/>
          <w:sz w:val="24"/>
          <w:szCs w:val="24"/>
        </w:rPr>
      </w:pPr>
      <w:r w:rsidRPr="00E17B45">
        <w:rPr>
          <w:b/>
          <w:sz w:val="24"/>
          <w:szCs w:val="24"/>
        </w:rPr>
        <w:t xml:space="preserve">THE NUMBER NINE-HUNDRED &amp; TEN </w:t>
      </w:r>
    </w:p>
    <w:p w:rsidR="0033773B" w:rsidRPr="00E17B45" w:rsidRDefault="0033773B" w:rsidP="0033773B">
      <w:pPr>
        <w:spacing w:line="480" w:lineRule="auto"/>
        <w:jc w:val="both"/>
        <w:rPr>
          <w:sz w:val="24"/>
          <w:szCs w:val="24"/>
        </w:rPr>
      </w:pPr>
      <w:r w:rsidRPr="00E17B45">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3773B" w:rsidRPr="00E17B45" w:rsidRDefault="0033773B" w:rsidP="0033773B">
      <w:pPr>
        <w:spacing w:line="480" w:lineRule="auto"/>
        <w:jc w:val="center"/>
        <w:rPr>
          <w:b/>
          <w:sz w:val="24"/>
          <w:szCs w:val="24"/>
        </w:rPr>
      </w:pPr>
      <w:r w:rsidRPr="00E17B45">
        <w:rPr>
          <w:b/>
          <w:sz w:val="24"/>
          <w:szCs w:val="24"/>
        </w:rPr>
        <w:t xml:space="preserve">THE NUMBER NINE-HUNDRED &amp; TWELVE </w:t>
      </w:r>
    </w:p>
    <w:p w:rsidR="0033773B" w:rsidRPr="00E17B45" w:rsidRDefault="0033773B" w:rsidP="0033773B">
      <w:pPr>
        <w:spacing w:line="480" w:lineRule="auto"/>
        <w:jc w:val="both"/>
        <w:rPr>
          <w:sz w:val="24"/>
          <w:szCs w:val="24"/>
        </w:rPr>
      </w:pPr>
      <w:r w:rsidRPr="00E17B45">
        <w:rPr>
          <w:sz w:val="24"/>
          <w:szCs w:val="24"/>
        </w:rPr>
        <w:lastRenderedPageBreak/>
        <w:t>The Number 912 represents the completion &amp; perfection in the Holy Bible. The 912 years of Seth is in Genesis 5:8.</w:t>
      </w:r>
    </w:p>
    <w:p w:rsidR="0033773B" w:rsidRPr="00E17B45" w:rsidRDefault="0033773B" w:rsidP="0033773B">
      <w:pPr>
        <w:spacing w:line="480" w:lineRule="auto"/>
        <w:jc w:val="center"/>
        <w:rPr>
          <w:sz w:val="24"/>
          <w:szCs w:val="24"/>
        </w:rPr>
      </w:pPr>
      <w:r w:rsidRPr="00E17B45">
        <w:rPr>
          <w:b/>
          <w:sz w:val="24"/>
          <w:szCs w:val="24"/>
        </w:rPr>
        <w:t>THE NUMBER NINE-HUNDRED &amp; TWENTY EIGHT</w:t>
      </w:r>
    </w:p>
    <w:p w:rsidR="0033773B" w:rsidRPr="00E17B45" w:rsidRDefault="0033773B" w:rsidP="0033773B">
      <w:pPr>
        <w:spacing w:line="480" w:lineRule="auto"/>
        <w:jc w:val="both"/>
        <w:rPr>
          <w:sz w:val="24"/>
          <w:szCs w:val="24"/>
        </w:rPr>
      </w:pPr>
      <w:r w:rsidRPr="00E17B45">
        <w:rPr>
          <w:sz w:val="24"/>
          <w:szCs w:val="24"/>
        </w:rPr>
        <w:t xml:space="preserve">The Number 928 represents the completion &amp; perfection in the Holy Bible. The 928 Valiant Men of Gabbai &amp; Sallai is in Nehemiah 11:8.   </w:t>
      </w:r>
    </w:p>
    <w:p w:rsidR="0033773B" w:rsidRPr="00E17B45" w:rsidRDefault="0033773B" w:rsidP="0033773B">
      <w:pPr>
        <w:spacing w:line="480" w:lineRule="auto"/>
        <w:ind w:left="8640" w:hanging="8640"/>
        <w:jc w:val="center"/>
        <w:rPr>
          <w:b/>
          <w:sz w:val="24"/>
          <w:szCs w:val="24"/>
        </w:rPr>
      </w:pPr>
      <w:r w:rsidRPr="00E17B45">
        <w:rPr>
          <w:b/>
          <w:sz w:val="24"/>
          <w:szCs w:val="24"/>
        </w:rPr>
        <w:t>THE NUMBER NINE-HUNDRED &amp; THIRTY</w:t>
      </w:r>
    </w:p>
    <w:p w:rsidR="0033773B" w:rsidRPr="00E17B45" w:rsidRDefault="0033773B" w:rsidP="0033773B">
      <w:pPr>
        <w:spacing w:line="480" w:lineRule="auto"/>
        <w:jc w:val="both"/>
        <w:rPr>
          <w:b/>
          <w:sz w:val="24"/>
          <w:szCs w:val="24"/>
        </w:rPr>
      </w:pPr>
      <w:r w:rsidRPr="00E17B45">
        <w:rPr>
          <w:sz w:val="24"/>
          <w:szCs w:val="24"/>
        </w:rPr>
        <w:t xml:space="preserve">The Number 930 represents the completion &amp; perfection in the Holy Bible. The 930 years of Adam is in Genesis 5:5. </w:t>
      </w:r>
    </w:p>
    <w:p w:rsidR="0033773B" w:rsidRPr="00E17B45" w:rsidRDefault="0033773B" w:rsidP="0033773B">
      <w:pPr>
        <w:spacing w:line="480" w:lineRule="auto"/>
        <w:jc w:val="center"/>
        <w:rPr>
          <w:b/>
          <w:sz w:val="24"/>
          <w:szCs w:val="24"/>
        </w:rPr>
      </w:pPr>
      <w:r w:rsidRPr="00E17B45">
        <w:rPr>
          <w:b/>
          <w:sz w:val="24"/>
          <w:szCs w:val="24"/>
        </w:rPr>
        <w:t xml:space="preserve">THE NUMBER NINE-HUNDRED &amp; FORTY FIVE </w:t>
      </w:r>
    </w:p>
    <w:p w:rsidR="0033773B" w:rsidRPr="00E17B45" w:rsidRDefault="0033773B" w:rsidP="0033773B">
      <w:pPr>
        <w:spacing w:line="480" w:lineRule="auto"/>
        <w:jc w:val="both"/>
        <w:rPr>
          <w:sz w:val="24"/>
          <w:szCs w:val="24"/>
        </w:rPr>
      </w:pPr>
      <w:r w:rsidRPr="00E17B45">
        <w:rPr>
          <w:sz w:val="24"/>
          <w:szCs w:val="24"/>
        </w:rPr>
        <w:t>The Number 945 represents the completion &amp; perfection in the Holy Bible. The 945 Sons of Zathul is in 1</w:t>
      </w:r>
      <w:r w:rsidRPr="00E17B45">
        <w:rPr>
          <w:sz w:val="24"/>
          <w:szCs w:val="24"/>
          <w:vertAlign w:val="superscript"/>
        </w:rPr>
        <w:t>st</w:t>
      </w:r>
      <w:r w:rsidRPr="00E17B45">
        <w:rPr>
          <w:sz w:val="24"/>
          <w:szCs w:val="24"/>
        </w:rPr>
        <w:t xml:space="preserve"> Esdras 5:12. The 945 Children of Zattu is in Ezra 2:8. </w:t>
      </w:r>
    </w:p>
    <w:p w:rsidR="0033773B" w:rsidRPr="00E17B45" w:rsidRDefault="0033773B" w:rsidP="0033773B">
      <w:pPr>
        <w:spacing w:line="480" w:lineRule="auto"/>
        <w:jc w:val="center"/>
        <w:rPr>
          <w:b/>
          <w:sz w:val="24"/>
          <w:szCs w:val="24"/>
        </w:rPr>
      </w:pPr>
      <w:r w:rsidRPr="00E17B45">
        <w:rPr>
          <w:b/>
          <w:sz w:val="24"/>
          <w:szCs w:val="24"/>
        </w:rPr>
        <w:t xml:space="preserve">THE NUMBER NINE-HUNDRED &amp; FIFTY </w:t>
      </w:r>
    </w:p>
    <w:p w:rsidR="0033773B" w:rsidRPr="00E17B45" w:rsidRDefault="0033773B" w:rsidP="0033773B">
      <w:pPr>
        <w:spacing w:line="480" w:lineRule="auto"/>
        <w:jc w:val="both"/>
        <w:rPr>
          <w:sz w:val="24"/>
          <w:szCs w:val="24"/>
        </w:rPr>
      </w:pPr>
      <w:r w:rsidRPr="00E17B45">
        <w:rPr>
          <w:sz w:val="24"/>
          <w:szCs w:val="24"/>
        </w:rPr>
        <w:t xml:space="preserve">The Number 950 represents the completion &amp; perfection in the Holy Bible. The 950 years is the Life of Noah is in Genesis 9:29. </w:t>
      </w:r>
    </w:p>
    <w:p w:rsidR="0033773B" w:rsidRPr="00E17B45" w:rsidRDefault="0033773B" w:rsidP="0033773B">
      <w:pPr>
        <w:spacing w:line="480" w:lineRule="auto"/>
        <w:jc w:val="center"/>
        <w:rPr>
          <w:b/>
          <w:sz w:val="24"/>
          <w:szCs w:val="24"/>
        </w:rPr>
      </w:pPr>
      <w:r w:rsidRPr="00E17B45">
        <w:rPr>
          <w:b/>
          <w:sz w:val="24"/>
          <w:szCs w:val="24"/>
        </w:rPr>
        <w:t xml:space="preserve">THE NUMBER NINE HUNDRED &amp; FIFTY SIX  </w:t>
      </w:r>
    </w:p>
    <w:p w:rsidR="0033773B" w:rsidRPr="00E17B45" w:rsidRDefault="0033773B" w:rsidP="0033773B">
      <w:pPr>
        <w:spacing w:line="480" w:lineRule="auto"/>
        <w:jc w:val="both"/>
        <w:rPr>
          <w:sz w:val="24"/>
          <w:szCs w:val="24"/>
        </w:rPr>
      </w:pPr>
      <w:r w:rsidRPr="00E17B45">
        <w:rPr>
          <w:sz w:val="24"/>
          <w:szCs w:val="24"/>
        </w:rPr>
        <w:t>The Number 956 represents the completion &amp; perfection in the Holy Bible. The 956 Chiefs is in 1</w:t>
      </w:r>
      <w:r w:rsidRPr="00E17B45">
        <w:rPr>
          <w:sz w:val="24"/>
          <w:szCs w:val="24"/>
          <w:vertAlign w:val="superscript"/>
        </w:rPr>
        <w:t>st</w:t>
      </w:r>
      <w:r w:rsidRPr="00E17B45">
        <w:rPr>
          <w:sz w:val="24"/>
          <w:szCs w:val="24"/>
        </w:rPr>
        <w:t xml:space="preserve"> Chronicles 9:9. </w:t>
      </w:r>
    </w:p>
    <w:p w:rsidR="0033773B" w:rsidRPr="00E17B45" w:rsidRDefault="0033773B" w:rsidP="0033773B">
      <w:pPr>
        <w:spacing w:line="480" w:lineRule="auto"/>
        <w:jc w:val="center"/>
        <w:rPr>
          <w:b/>
          <w:sz w:val="24"/>
          <w:szCs w:val="24"/>
        </w:rPr>
      </w:pPr>
      <w:r w:rsidRPr="00E17B45">
        <w:rPr>
          <w:b/>
          <w:sz w:val="24"/>
          <w:szCs w:val="24"/>
        </w:rPr>
        <w:t>THE NUMBER NINE-HUNDRED &amp; SIXTY TWO</w:t>
      </w:r>
    </w:p>
    <w:p w:rsidR="0033773B" w:rsidRPr="00E17B45" w:rsidRDefault="0033773B" w:rsidP="0033773B">
      <w:pPr>
        <w:spacing w:line="480" w:lineRule="auto"/>
        <w:jc w:val="both"/>
        <w:rPr>
          <w:sz w:val="24"/>
          <w:szCs w:val="24"/>
        </w:rPr>
      </w:pPr>
      <w:r w:rsidRPr="00E17B45">
        <w:rPr>
          <w:sz w:val="24"/>
          <w:szCs w:val="24"/>
        </w:rPr>
        <w:lastRenderedPageBreak/>
        <w:t xml:space="preserve">The Number 962 represents the completion &amp; perfection in the Holy Bible. The 962 years is the Life of Jared is in Genesis 5:20. </w:t>
      </w:r>
    </w:p>
    <w:p w:rsidR="0033773B" w:rsidRPr="00E17B45" w:rsidRDefault="0033773B" w:rsidP="0033773B">
      <w:pPr>
        <w:spacing w:line="480" w:lineRule="auto"/>
        <w:jc w:val="center"/>
        <w:rPr>
          <w:b/>
          <w:sz w:val="24"/>
          <w:szCs w:val="24"/>
        </w:rPr>
      </w:pPr>
      <w:r w:rsidRPr="00E17B45">
        <w:rPr>
          <w:b/>
          <w:sz w:val="24"/>
          <w:szCs w:val="24"/>
        </w:rPr>
        <w:t xml:space="preserve">THE NUMBER NINE-HUNDRED &amp; SIXTY NINE </w:t>
      </w:r>
    </w:p>
    <w:p w:rsidR="0033773B" w:rsidRPr="00E17B45" w:rsidRDefault="0033773B" w:rsidP="0033773B">
      <w:pPr>
        <w:spacing w:line="480" w:lineRule="auto"/>
        <w:jc w:val="both"/>
        <w:rPr>
          <w:sz w:val="24"/>
          <w:szCs w:val="24"/>
        </w:rPr>
      </w:pPr>
      <w:r w:rsidRPr="00E17B45">
        <w:rPr>
          <w:sz w:val="24"/>
          <w:szCs w:val="24"/>
        </w:rPr>
        <w:t xml:space="preserve">The Number 969 represents the completion &amp; perfection in the Holy Bible. The 969 years is the Life of Methuselah is in Genesis 5:27. </w:t>
      </w:r>
    </w:p>
    <w:p w:rsidR="0033773B" w:rsidRPr="00E17B45" w:rsidRDefault="0033773B" w:rsidP="0033773B">
      <w:pPr>
        <w:spacing w:line="480" w:lineRule="auto"/>
        <w:jc w:val="center"/>
        <w:rPr>
          <w:b/>
          <w:sz w:val="24"/>
          <w:szCs w:val="24"/>
        </w:rPr>
      </w:pPr>
      <w:r w:rsidRPr="00E17B45">
        <w:rPr>
          <w:b/>
          <w:sz w:val="24"/>
          <w:szCs w:val="24"/>
        </w:rPr>
        <w:t xml:space="preserve">THE NUMBER NINE-HUNDRED &amp; SEVENTY TWO </w:t>
      </w:r>
    </w:p>
    <w:p w:rsidR="0033773B" w:rsidRPr="00E17B45" w:rsidRDefault="0033773B" w:rsidP="0033773B">
      <w:pPr>
        <w:spacing w:line="480" w:lineRule="auto"/>
        <w:jc w:val="both"/>
        <w:rPr>
          <w:sz w:val="24"/>
          <w:szCs w:val="24"/>
        </w:rPr>
      </w:pPr>
      <w:r w:rsidRPr="00E17B45">
        <w:rPr>
          <w:sz w:val="24"/>
          <w:szCs w:val="24"/>
        </w:rPr>
        <w:t>The Number 972 represents the completion &amp; perfection in the Holy Bible. The 972 Sons of Sanasib is in 1</w:t>
      </w:r>
      <w:r w:rsidRPr="00E17B45">
        <w:rPr>
          <w:sz w:val="24"/>
          <w:szCs w:val="24"/>
          <w:vertAlign w:val="superscript"/>
        </w:rPr>
        <w:t>st</w:t>
      </w:r>
      <w:r w:rsidRPr="00E17B45">
        <w:rPr>
          <w:sz w:val="24"/>
          <w:szCs w:val="24"/>
        </w:rPr>
        <w:t xml:space="preserve"> Esdras 5:24. </w:t>
      </w:r>
    </w:p>
    <w:p w:rsidR="0033773B" w:rsidRPr="00E17B45" w:rsidRDefault="0033773B" w:rsidP="0033773B">
      <w:pPr>
        <w:spacing w:line="480" w:lineRule="auto"/>
        <w:jc w:val="center"/>
        <w:rPr>
          <w:sz w:val="24"/>
          <w:szCs w:val="24"/>
        </w:rPr>
      </w:pPr>
      <w:r w:rsidRPr="00E17B45">
        <w:rPr>
          <w:b/>
          <w:sz w:val="24"/>
          <w:szCs w:val="24"/>
        </w:rPr>
        <w:t>THE NUMBER NINE HUNDRED &amp; SEVENTY THREE</w:t>
      </w:r>
    </w:p>
    <w:p w:rsidR="0033773B" w:rsidRPr="00E17B45" w:rsidRDefault="0033773B" w:rsidP="0033773B">
      <w:pPr>
        <w:spacing w:line="480" w:lineRule="auto"/>
        <w:jc w:val="both"/>
        <w:rPr>
          <w:sz w:val="24"/>
          <w:szCs w:val="24"/>
        </w:rPr>
      </w:pPr>
      <w:r w:rsidRPr="00E17B45">
        <w:rPr>
          <w:sz w:val="24"/>
          <w:szCs w:val="24"/>
        </w:rPr>
        <w:t xml:space="preserve">The Number 973 represents the completion &amp; perfection in the Holy Bible. The 973 Children of Jedaiah is in Ezra 2:36 &amp; Nehemiah 7:39. </w:t>
      </w:r>
    </w:p>
    <w:p w:rsidR="0033773B" w:rsidRPr="00E17B45" w:rsidRDefault="0033773B" w:rsidP="0033773B">
      <w:pPr>
        <w:spacing w:line="480" w:lineRule="auto"/>
        <w:jc w:val="center"/>
        <w:rPr>
          <w:sz w:val="24"/>
          <w:szCs w:val="24"/>
        </w:rPr>
      </w:pPr>
      <w:r w:rsidRPr="00E17B45">
        <w:rPr>
          <w:b/>
          <w:sz w:val="24"/>
          <w:szCs w:val="24"/>
        </w:rPr>
        <w:t>THE NUMBER NINE HUNDRED &amp; NINETY NINE</w:t>
      </w:r>
    </w:p>
    <w:p w:rsidR="0033773B" w:rsidRPr="00E17B45" w:rsidRDefault="0033773B" w:rsidP="0033773B">
      <w:pPr>
        <w:spacing w:line="480" w:lineRule="auto"/>
        <w:jc w:val="both"/>
        <w:rPr>
          <w:sz w:val="24"/>
          <w:szCs w:val="24"/>
        </w:rPr>
      </w:pPr>
      <w:r w:rsidRPr="00E17B45">
        <w:rPr>
          <w:sz w:val="24"/>
          <w:szCs w:val="24"/>
        </w:rPr>
        <w:t>The Number 999 represents the completion &amp; perfection in the Holy Bible. The 999 Men with their stuff is destroyed is in 1</w:t>
      </w:r>
      <w:r w:rsidRPr="00E17B45">
        <w:rPr>
          <w:sz w:val="24"/>
          <w:szCs w:val="24"/>
          <w:vertAlign w:val="superscript"/>
        </w:rPr>
        <w:t>st</w:t>
      </w:r>
      <w:r w:rsidRPr="00E17B45">
        <w:rPr>
          <w:sz w:val="24"/>
          <w:szCs w:val="24"/>
        </w:rPr>
        <w:t xml:space="preserve"> Maccabees 5:13. The 999 Men were slain is in 1</w:t>
      </w:r>
      <w:r w:rsidRPr="00E17B45">
        <w:rPr>
          <w:sz w:val="24"/>
          <w:szCs w:val="24"/>
          <w:vertAlign w:val="superscript"/>
        </w:rPr>
        <w:t>st</w:t>
      </w:r>
      <w:r w:rsidRPr="00E17B45">
        <w:rPr>
          <w:sz w:val="24"/>
          <w:szCs w:val="24"/>
        </w:rPr>
        <w:t xml:space="preserve"> Maccabees 9:49. The 999 Men &amp; Women were killed by the fire in the hold is in Judges 9:49. </w:t>
      </w:r>
    </w:p>
    <w:p w:rsidR="0033773B" w:rsidRPr="00E17B45" w:rsidRDefault="0033773B" w:rsidP="0033773B">
      <w:pPr>
        <w:spacing w:line="480" w:lineRule="auto"/>
        <w:jc w:val="center"/>
        <w:rPr>
          <w:b/>
          <w:sz w:val="24"/>
          <w:szCs w:val="24"/>
        </w:rPr>
      </w:pPr>
      <w:r w:rsidRPr="00E17B45">
        <w:rPr>
          <w:b/>
          <w:sz w:val="24"/>
          <w:szCs w:val="24"/>
        </w:rPr>
        <w:t xml:space="preserve">THE NUMBER ONE-THOUSAND  </w:t>
      </w:r>
    </w:p>
    <w:p w:rsidR="0033773B" w:rsidRPr="00E17B45" w:rsidRDefault="0033773B" w:rsidP="0033773B">
      <w:pPr>
        <w:spacing w:line="480" w:lineRule="auto"/>
        <w:jc w:val="both"/>
        <w:rPr>
          <w:sz w:val="24"/>
          <w:szCs w:val="24"/>
        </w:rPr>
      </w:pPr>
      <w:r w:rsidRPr="00E17B45">
        <w:rPr>
          <w:sz w:val="24"/>
          <w:szCs w:val="24"/>
        </w:rPr>
        <w:t>The Number 1,000 represents the completion &amp; perfection in the Holy Bible. The Captain’s over 1,000’s (10,000) is in 1</w:t>
      </w:r>
      <w:r w:rsidRPr="00E17B45">
        <w:rPr>
          <w:sz w:val="24"/>
          <w:szCs w:val="24"/>
          <w:vertAlign w:val="superscript"/>
        </w:rPr>
        <w:t>st</w:t>
      </w:r>
      <w:r w:rsidRPr="00E17B45">
        <w:rPr>
          <w:sz w:val="24"/>
          <w:szCs w:val="24"/>
        </w:rPr>
        <w:t xml:space="preserve"> Esdras 1:9; 1</w:t>
      </w:r>
      <w:r w:rsidRPr="00E17B45">
        <w:rPr>
          <w:sz w:val="24"/>
          <w:szCs w:val="24"/>
          <w:vertAlign w:val="superscript"/>
        </w:rPr>
        <w:t>st</w:t>
      </w:r>
      <w:r w:rsidRPr="00E17B45">
        <w:rPr>
          <w:sz w:val="24"/>
          <w:szCs w:val="24"/>
        </w:rPr>
        <w:t xml:space="preserve"> Maccabees 3:55; Numbers 31:14; Deuteronomy 1:15; 1</w:t>
      </w:r>
      <w:r w:rsidRPr="00E17B45">
        <w:rPr>
          <w:sz w:val="24"/>
          <w:szCs w:val="24"/>
          <w:vertAlign w:val="superscript"/>
        </w:rPr>
        <w:t>st</w:t>
      </w:r>
      <w:r w:rsidRPr="00E17B45">
        <w:rPr>
          <w:sz w:val="24"/>
          <w:szCs w:val="24"/>
        </w:rPr>
        <w:t xml:space="preserve"> Samuel 8:12 &amp; 1</w:t>
      </w:r>
      <w:r w:rsidRPr="00E17B45">
        <w:rPr>
          <w:sz w:val="24"/>
          <w:szCs w:val="24"/>
          <w:vertAlign w:val="superscript"/>
        </w:rPr>
        <w:t>st</w:t>
      </w:r>
      <w:r w:rsidRPr="00E17B45">
        <w:rPr>
          <w:sz w:val="24"/>
          <w:szCs w:val="24"/>
        </w:rPr>
        <w:t xml:space="preserve"> Chronicles 12:20; 13:1; 15:25; 26:26; 28:1 &amp; 2</w:t>
      </w:r>
      <w:r w:rsidRPr="00E17B45">
        <w:rPr>
          <w:sz w:val="24"/>
          <w:szCs w:val="24"/>
          <w:vertAlign w:val="superscript"/>
        </w:rPr>
        <w:t>nd</w:t>
      </w:r>
      <w:r w:rsidRPr="00E17B45">
        <w:rPr>
          <w:sz w:val="24"/>
          <w:szCs w:val="24"/>
        </w:rPr>
        <w:t xml:space="preserve"> Chronicles 25:5. The Leaders </w:t>
      </w:r>
      <w:r w:rsidRPr="00E17B45">
        <w:rPr>
          <w:sz w:val="24"/>
          <w:szCs w:val="24"/>
        </w:rPr>
        <w:lastRenderedPageBreak/>
        <w:t>(Teachers) over 1,000’s (10,000) is in 1</w:t>
      </w:r>
      <w:r w:rsidRPr="00E17B45">
        <w:rPr>
          <w:sz w:val="24"/>
          <w:szCs w:val="24"/>
          <w:vertAlign w:val="superscript"/>
        </w:rPr>
        <w:t>st</w:t>
      </w:r>
      <w:r w:rsidRPr="00E17B45">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17B45">
        <w:rPr>
          <w:sz w:val="24"/>
          <w:szCs w:val="24"/>
          <w:vertAlign w:val="superscript"/>
        </w:rPr>
        <w:t>st</w:t>
      </w:r>
      <w:r w:rsidRPr="00E17B45">
        <w:rPr>
          <w:sz w:val="24"/>
          <w:szCs w:val="24"/>
        </w:rPr>
        <w:t xml:space="preserve"> Samuel 22:7; 2</w:t>
      </w:r>
      <w:r w:rsidRPr="00E17B45">
        <w:rPr>
          <w:sz w:val="24"/>
          <w:szCs w:val="24"/>
          <w:vertAlign w:val="superscript"/>
        </w:rPr>
        <w:t>nd</w:t>
      </w:r>
      <w:r w:rsidRPr="00E17B45">
        <w:rPr>
          <w:sz w:val="24"/>
          <w:szCs w:val="24"/>
        </w:rPr>
        <w:t xml:space="preserve"> Samuel 18:1; 1</w:t>
      </w:r>
      <w:r w:rsidRPr="00E17B45">
        <w:rPr>
          <w:sz w:val="24"/>
          <w:szCs w:val="24"/>
          <w:vertAlign w:val="superscript"/>
        </w:rPr>
        <w:t>st</w:t>
      </w:r>
      <w:r w:rsidRPr="00E17B45">
        <w:rPr>
          <w:sz w:val="24"/>
          <w:szCs w:val="24"/>
        </w:rPr>
        <w:t xml:space="preserve"> Chronicles 13:1; 27:1; 29:6 &amp; 2</w:t>
      </w:r>
      <w:r w:rsidRPr="00E17B45">
        <w:rPr>
          <w:sz w:val="24"/>
          <w:szCs w:val="24"/>
          <w:vertAlign w:val="superscript"/>
        </w:rPr>
        <w:t>nd</w:t>
      </w:r>
      <w:r w:rsidRPr="00E17B45">
        <w:rPr>
          <w:sz w:val="24"/>
          <w:szCs w:val="24"/>
        </w:rPr>
        <w:t xml:space="preserve"> Chronicles 1:2; 17:14. The Captain’s Host is in 1</w:t>
      </w:r>
      <w:r w:rsidRPr="00E17B45">
        <w:rPr>
          <w:sz w:val="24"/>
          <w:szCs w:val="24"/>
          <w:vertAlign w:val="superscript"/>
        </w:rPr>
        <w:t>st</w:t>
      </w:r>
      <w:r w:rsidRPr="00E17B45">
        <w:rPr>
          <w:sz w:val="24"/>
          <w:szCs w:val="24"/>
        </w:rPr>
        <w:t xml:space="preserve"> Samuel 22:7. The 1,000 Philistines passed on is in 1</w:t>
      </w:r>
      <w:r w:rsidRPr="00E17B45">
        <w:rPr>
          <w:sz w:val="24"/>
          <w:szCs w:val="24"/>
          <w:vertAlign w:val="superscript"/>
        </w:rPr>
        <w:t>st</w:t>
      </w:r>
      <w:r w:rsidRPr="00E17B45">
        <w:rPr>
          <w:sz w:val="24"/>
          <w:szCs w:val="24"/>
        </w:rPr>
        <w:t xml:space="preserve"> Samuel 29:2. The other 1,000 vessels is in 1</w:t>
      </w:r>
      <w:r w:rsidRPr="00E17B45">
        <w:rPr>
          <w:sz w:val="24"/>
          <w:szCs w:val="24"/>
          <w:vertAlign w:val="superscript"/>
        </w:rPr>
        <w:t>st</w:t>
      </w:r>
      <w:r w:rsidRPr="00E17B45">
        <w:rPr>
          <w:sz w:val="24"/>
          <w:szCs w:val="24"/>
        </w:rPr>
        <w:t xml:space="preserve"> Esdras 2:13. The Ruler’s over 1,000’s (10,000) is in Exodus 18:21, 25. The 1,000 Pounds of Gold ($96,000,000.00 million) for the Father Stephen’s Holy Treasury is in 1</w:t>
      </w:r>
      <w:r w:rsidRPr="00E17B45">
        <w:rPr>
          <w:sz w:val="24"/>
          <w:szCs w:val="24"/>
          <w:vertAlign w:val="superscript"/>
        </w:rPr>
        <w:t>st</w:t>
      </w:r>
      <w:r w:rsidRPr="00E17B45">
        <w:rPr>
          <w:sz w:val="24"/>
          <w:szCs w:val="24"/>
        </w:rPr>
        <w:t xml:space="preserve"> Esdras 5:45. The 1,000 year reign to live is in Sirach 41:4. The 100 out of a 1,000 to fetch victuals is in Judges 20:10. The Captain of their 1,000 is in 1</w:t>
      </w:r>
      <w:r w:rsidRPr="00E17B45">
        <w:rPr>
          <w:sz w:val="24"/>
          <w:szCs w:val="24"/>
          <w:vertAlign w:val="superscript"/>
        </w:rPr>
        <w:t>st</w:t>
      </w:r>
      <w:r w:rsidRPr="00E17B45">
        <w:rPr>
          <w:sz w:val="24"/>
          <w:szCs w:val="24"/>
        </w:rPr>
        <w:t xml:space="preserve"> Samuel 17:18; 18:13. The 1,000 came out to see the King is in 2</w:t>
      </w:r>
      <w:r w:rsidRPr="00E17B45">
        <w:rPr>
          <w:sz w:val="24"/>
          <w:szCs w:val="24"/>
          <w:vertAlign w:val="superscript"/>
        </w:rPr>
        <w:t>nd</w:t>
      </w:r>
      <w:r w:rsidRPr="00E17B45">
        <w:rPr>
          <w:sz w:val="24"/>
          <w:szCs w:val="24"/>
        </w:rPr>
        <w:t xml:space="preserve"> Samuel 18:4. The 1,000 is under the Greatest is in 1</w:t>
      </w:r>
      <w:r w:rsidRPr="00E17B45">
        <w:rPr>
          <w:sz w:val="24"/>
          <w:szCs w:val="24"/>
          <w:vertAlign w:val="superscript"/>
        </w:rPr>
        <w:t>st</w:t>
      </w:r>
      <w:r w:rsidRPr="00E17B45">
        <w:rPr>
          <w:sz w:val="24"/>
          <w:szCs w:val="24"/>
        </w:rPr>
        <w:t xml:space="preserve"> Chronicles 12:14. The 1,000 Chariots is in 1</w:t>
      </w:r>
      <w:r w:rsidRPr="00E17B45">
        <w:rPr>
          <w:sz w:val="24"/>
          <w:szCs w:val="24"/>
          <w:vertAlign w:val="superscript"/>
        </w:rPr>
        <w:t>st</w:t>
      </w:r>
      <w:r w:rsidRPr="00E17B45">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17B45">
        <w:rPr>
          <w:sz w:val="24"/>
          <w:szCs w:val="24"/>
          <w:vertAlign w:val="superscript"/>
        </w:rPr>
        <w:t>st</w:t>
      </w:r>
      <w:r w:rsidRPr="00E17B45">
        <w:rPr>
          <w:sz w:val="24"/>
          <w:szCs w:val="24"/>
        </w:rPr>
        <w:t xml:space="preserve"> Esdras 2:13. The 1,000 Silver Cups is in 1</w:t>
      </w:r>
      <w:r w:rsidRPr="00E17B45">
        <w:rPr>
          <w:sz w:val="24"/>
          <w:szCs w:val="24"/>
          <w:vertAlign w:val="superscript"/>
        </w:rPr>
        <w:t>st</w:t>
      </w:r>
      <w:r w:rsidRPr="00E17B45">
        <w:rPr>
          <w:sz w:val="24"/>
          <w:szCs w:val="24"/>
        </w:rPr>
        <w:t xml:space="preserve"> Esdras 2:13. The 1,000 other Vessels is in 1</w:t>
      </w:r>
      <w:r w:rsidRPr="00E17B45">
        <w:rPr>
          <w:sz w:val="24"/>
          <w:szCs w:val="24"/>
          <w:vertAlign w:val="superscript"/>
        </w:rPr>
        <w:t>st</w:t>
      </w:r>
      <w:r w:rsidRPr="00E17B45">
        <w:rPr>
          <w:sz w:val="24"/>
          <w:szCs w:val="24"/>
        </w:rPr>
        <w:t xml:space="preserve"> Esdras 2:13. The 1,000 Horsemen is in 1</w:t>
      </w:r>
      <w:r w:rsidRPr="00E17B45">
        <w:rPr>
          <w:sz w:val="24"/>
          <w:szCs w:val="24"/>
          <w:vertAlign w:val="superscript"/>
        </w:rPr>
        <w:t>st</w:t>
      </w:r>
      <w:r w:rsidRPr="00E17B45">
        <w:rPr>
          <w:sz w:val="24"/>
          <w:szCs w:val="24"/>
        </w:rPr>
        <w:t xml:space="preserve"> Esdras 5:2. The 1,000 Hills to the Lord Enoch is in 2</w:t>
      </w:r>
      <w:r w:rsidRPr="00E17B45">
        <w:rPr>
          <w:sz w:val="24"/>
          <w:szCs w:val="24"/>
          <w:vertAlign w:val="superscript"/>
        </w:rPr>
        <w:t>nd</w:t>
      </w:r>
      <w:r w:rsidRPr="00E17B45">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17B45">
        <w:rPr>
          <w:sz w:val="24"/>
          <w:szCs w:val="24"/>
          <w:vertAlign w:val="superscript"/>
        </w:rPr>
        <w:t>st</w:t>
      </w:r>
      <w:r w:rsidRPr="00E17B45">
        <w:rPr>
          <w:sz w:val="24"/>
          <w:szCs w:val="24"/>
        </w:rPr>
        <w:t xml:space="preserve"> Maccabees </w:t>
      </w:r>
      <w:r w:rsidRPr="00E17B45">
        <w:rPr>
          <w:sz w:val="24"/>
          <w:szCs w:val="24"/>
        </w:rPr>
        <w:lastRenderedPageBreak/>
        <w:t>2:38. The 1,000 Best Horsemen is in 1</w:t>
      </w:r>
      <w:r w:rsidRPr="00E17B45">
        <w:rPr>
          <w:sz w:val="24"/>
          <w:szCs w:val="24"/>
          <w:vertAlign w:val="superscript"/>
        </w:rPr>
        <w:t>st</w:t>
      </w:r>
      <w:r w:rsidRPr="00E17B45">
        <w:rPr>
          <w:sz w:val="24"/>
          <w:szCs w:val="24"/>
        </w:rPr>
        <w:t xml:space="preserve"> Maccabees 4:1. The 1,000 Men armed with armor is appointed for every elephant (32 is 32,000) is in 1</w:t>
      </w:r>
      <w:r w:rsidRPr="00E17B45">
        <w:rPr>
          <w:sz w:val="24"/>
          <w:szCs w:val="24"/>
          <w:vertAlign w:val="superscript"/>
        </w:rPr>
        <w:t>st</w:t>
      </w:r>
      <w:r w:rsidRPr="00E17B45">
        <w:rPr>
          <w:sz w:val="24"/>
          <w:szCs w:val="24"/>
        </w:rPr>
        <w:t xml:space="preserve"> Maccabees 6:35. The 1,000 Horsemen were left for Ambush is in 1</w:t>
      </w:r>
      <w:r w:rsidRPr="00E17B45">
        <w:rPr>
          <w:sz w:val="24"/>
          <w:szCs w:val="24"/>
          <w:vertAlign w:val="superscript"/>
        </w:rPr>
        <w:t>st</w:t>
      </w:r>
      <w:r w:rsidRPr="00E17B45">
        <w:rPr>
          <w:sz w:val="24"/>
          <w:szCs w:val="24"/>
        </w:rPr>
        <w:t xml:space="preserve"> Maccabees 10:79. The 1,000 Men with Him is in 1</w:t>
      </w:r>
      <w:r w:rsidRPr="00E17B45">
        <w:rPr>
          <w:sz w:val="24"/>
          <w:szCs w:val="24"/>
          <w:vertAlign w:val="superscript"/>
        </w:rPr>
        <w:t>st</w:t>
      </w:r>
      <w:r w:rsidRPr="00E17B45">
        <w:rPr>
          <w:sz w:val="24"/>
          <w:szCs w:val="24"/>
        </w:rPr>
        <w:t xml:space="preserve"> Maccabees 12:47. The 1,000 pound ($96,000,000.00 million) of gold of the great shield to confirm the league is in 1</w:t>
      </w:r>
      <w:r w:rsidRPr="00E17B45">
        <w:rPr>
          <w:sz w:val="24"/>
          <w:szCs w:val="24"/>
          <w:vertAlign w:val="superscript"/>
        </w:rPr>
        <w:t>st</w:t>
      </w:r>
      <w:r w:rsidRPr="00E17B45">
        <w:rPr>
          <w:sz w:val="24"/>
          <w:szCs w:val="24"/>
        </w:rPr>
        <w:t xml:space="preserve"> Maccabees 14:24; 15:18. The 1,000 Men suddenly assaulted the city is in 2</w:t>
      </w:r>
      <w:r w:rsidRPr="00E17B45">
        <w:rPr>
          <w:sz w:val="24"/>
          <w:szCs w:val="24"/>
          <w:vertAlign w:val="superscript"/>
        </w:rPr>
        <w:t>nd</w:t>
      </w:r>
      <w:r w:rsidRPr="00E17B45">
        <w:rPr>
          <w:sz w:val="24"/>
          <w:szCs w:val="24"/>
        </w:rPr>
        <w:t xml:space="preserve"> Maccabees 5:5. The 1,000 Merchants is in 2</w:t>
      </w:r>
      <w:r w:rsidRPr="00E17B45">
        <w:rPr>
          <w:sz w:val="24"/>
          <w:szCs w:val="24"/>
          <w:vertAlign w:val="superscript"/>
        </w:rPr>
        <w:t>nd</w:t>
      </w:r>
      <w:r w:rsidRPr="00E17B45">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17B45">
        <w:rPr>
          <w:sz w:val="24"/>
          <w:szCs w:val="24"/>
          <w:vertAlign w:val="superscript"/>
        </w:rPr>
        <w:t>st</w:t>
      </w:r>
      <w:r w:rsidRPr="00E17B45">
        <w:rPr>
          <w:sz w:val="24"/>
          <w:szCs w:val="24"/>
        </w:rPr>
        <w:t xml:space="preserve"> Chronicles 16:15 &amp; Psalms 105:8. The 1,000 is chased by 1 is in Deuteronomy 32:30. The 1,000 slew by Samson with a jawbone of an ass is in Judges 15:15, 16. The 1,000 Men with Jonathan is in 1</w:t>
      </w:r>
      <w:r w:rsidRPr="00E17B45">
        <w:rPr>
          <w:sz w:val="24"/>
          <w:szCs w:val="24"/>
          <w:vertAlign w:val="superscript"/>
        </w:rPr>
        <w:t>st</w:t>
      </w:r>
      <w:r w:rsidRPr="00E17B45">
        <w:rPr>
          <w:sz w:val="24"/>
          <w:szCs w:val="24"/>
        </w:rPr>
        <w:t xml:space="preserve"> Samuel 13:2. The 1,000 Sheep &amp; 1,000 Goats is in 1</w:t>
      </w:r>
      <w:r w:rsidRPr="00E17B45">
        <w:rPr>
          <w:sz w:val="24"/>
          <w:szCs w:val="24"/>
          <w:vertAlign w:val="superscript"/>
        </w:rPr>
        <w:t>st</w:t>
      </w:r>
      <w:r w:rsidRPr="00E17B45">
        <w:rPr>
          <w:sz w:val="24"/>
          <w:szCs w:val="24"/>
        </w:rPr>
        <w:t xml:space="preserve"> Samuel 25:2. The 1,000 Men is in 2</w:t>
      </w:r>
      <w:r w:rsidRPr="00E17B45">
        <w:rPr>
          <w:sz w:val="24"/>
          <w:szCs w:val="24"/>
          <w:vertAlign w:val="superscript"/>
        </w:rPr>
        <w:t>nd</w:t>
      </w:r>
      <w:r w:rsidRPr="00E17B45">
        <w:rPr>
          <w:sz w:val="24"/>
          <w:szCs w:val="24"/>
        </w:rPr>
        <w:t xml:space="preserve"> Samuel 10:6. The 1,000 Shekels ($128,000.00) of Silver in My hand is in 2</w:t>
      </w:r>
      <w:r w:rsidRPr="00E17B45">
        <w:rPr>
          <w:sz w:val="24"/>
          <w:szCs w:val="24"/>
          <w:vertAlign w:val="superscript"/>
        </w:rPr>
        <w:t>nd</w:t>
      </w:r>
      <w:r w:rsidRPr="00E17B45">
        <w:rPr>
          <w:sz w:val="24"/>
          <w:szCs w:val="24"/>
        </w:rPr>
        <w:t xml:space="preserve"> Samuel 18:12. The 1,000 Men is in 2</w:t>
      </w:r>
      <w:r w:rsidRPr="00E17B45">
        <w:rPr>
          <w:sz w:val="24"/>
          <w:szCs w:val="24"/>
          <w:vertAlign w:val="superscript"/>
        </w:rPr>
        <w:t>nd</w:t>
      </w:r>
      <w:r w:rsidRPr="00E17B45">
        <w:rPr>
          <w:sz w:val="24"/>
          <w:szCs w:val="24"/>
        </w:rPr>
        <w:t xml:space="preserve"> Samuel 19:17. The 1,000 burnt offerings on the altar is in 1</w:t>
      </w:r>
      <w:r w:rsidRPr="00E17B45">
        <w:rPr>
          <w:sz w:val="24"/>
          <w:szCs w:val="24"/>
          <w:vertAlign w:val="superscript"/>
        </w:rPr>
        <w:t>st</w:t>
      </w:r>
      <w:r w:rsidRPr="00E17B45">
        <w:rPr>
          <w:sz w:val="24"/>
          <w:szCs w:val="24"/>
        </w:rPr>
        <w:t xml:space="preserve"> Kings 3:4. The 1,000 Talents ($384,000,000.00 million) of Silver to confirm the Kingdom in His hand is in 2</w:t>
      </w:r>
      <w:r w:rsidRPr="00E17B45">
        <w:rPr>
          <w:sz w:val="24"/>
          <w:szCs w:val="24"/>
          <w:vertAlign w:val="superscript"/>
        </w:rPr>
        <w:t>nd</w:t>
      </w:r>
      <w:r w:rsidRPr="00E17B45">
        <w:rPr>
          <w:sz w:val="24"/>
          <w:szCs w:val="24"/>
        </w:rPr>
        <w:t xml:space="preserve"> Kings 15:19. The 1,000 Craftsmen &amp; Smiths that were strong and apt for war is in 2</w:t>
      </w:r>
      <w:r w:rsidRPr="00E17B45">
        <w:rPr>
          <w:sz w:val="24"/>
          <w:szCs w:val="24"/>
          <w:vertAlign w:val="superscript"/>
        </w:rPr>
        <w:t>nd</w:t>
      </w:r>
      <w:r w:rsidRPr="00E17B45">
        <w:rPr>
          <w:sz w:val="24"/>
          <w:szCs w:val="24"/>
        </w:rPr>
        <w:t xml:space="preserve"> Kings 24:16. The 1,000 Captains (over 100,000,000,000 billion through relenting) is in 1</w:t>
      </w:r>
      <w:r w:rsidRPr="00E17B45">
        <w:rPr>
          <w:sz w:val="24"/>
          <w:szCs w:val="24"/>
          <w:vertAlign w:val="superscript"/>
        </w:rPr>
        <w:t>st</w:t>
      </w:r>
      <w:r w:rsidRPr="00E17B45">
        <w:rPr>
          <w:sz w:val="24"/>
          <w:szCs w:val="24"/>
        </w:rPr>
        <w:t xml:space="preserve"> Chronicles 12:34. The 1,000 Chariots is in 1</w:t>
      </w:r>
      <w:r w:rsidRPr="00E17B45">
        <w:rPr>
          <w:sz w:val="24"/>
          <w:szCs w:val="24"/>
          <w:vertAlign w:val="superscript"/>
        </w:rPr>
        <w:t>st</w:t>
      </w:r>
      <w:r w:rsidRPr="00E17B45">
        <w:rPr>
          <w:sz w:val="24"/>
          <w:szCs w:val="24"/>
        </w:rPr>
        <w:t xml:space="preserve"> Chronicles 18:4. The 1,000 Talents ($384,000,000.00 million) of Silver to Hire Chariots &amp; Horsemen is in 1</w:t>
      </w:r>
      <w:r w:rsidRPr="00E17B45">
        <w:rPr>
          <w:sz w:val="24"/>
          <w:szCs w:val="24"/>
          <w:vertAlign w:val="superscript"/>
        </w:rPr>
        <w:t>st</w:t>
      </w:r>
      <w:r w:rsidRPr="00E17B45">
        <w:rPr>
          <w:sz w:val="24"/>
          <w:szCs w:val="24"/>
        </w:rPr>
        <w:t xml:space="preserve"> Chronicles 19:6. The 1,000 Bullocks, 1,000 Rams &amp; 1,000 Lambs is in 1</w:t>
      </w:r>
      <w:r w:rsidRPr="00E17B45">
        <w:rPr>
          <w:sz w:val="24"/>
          <w:szCs w:val="24"/>
          <w:vertAlign w:val="superscript"/>
        </w:rPr>
        <w:t>st</w:t>
      </w:r>
      <w:r w:rsidRPr="00E17B45">
        <w:rPr>
          <w:sz w:val="24"/>
          <w:szCs w:val="24"/>
        </w:rPr>
        <w:t xml:space="preserve"> Chronicles 29:21. The 1,000 Burnt Offerings is in 2</w:t>
      </w:r>
      <w:r w:rsidRPr="00E17B45">
        <w:rPr>
          <w:sz w:val="24"/>
          <w:szCs w:val="24"/>
          <w:vertAlign w:val="superscript"/>
        </w:rPr>
        <w:t>nd</w:t>
      </w:r>
      <w:r w:rsidRPr="00E17B45">
        <w:rPr>
          <w:sz w:val="24"/>
          <w:szCs w:val="24"/>
        </w:rPr>
        <w:t xml:space="preserve"> Chronicles 1:6. The 1,000 Bullocks is </w:t>
      </w:r>
      <w:r w:rsidRPr="00E17B45">
        <w:rPr>
          <w:sz w:val="24"/>
          <w:szCs w:val="24"/>
        </w:rPr>
        <w:lastRenderedPageBreak/>
        <w:t>in 2</w:t>
      </w:r>
      <w:r w:rsidRPr="00E17B45">
        <w:rPr>
          <w:sz w:val="24"/>
          <w:szCs w:val="24"/>
          <w:vertAlign w:val="superscript"/>
        </w:rPr>
        <w:t>nd</w:t>
      </w:r>
      <w:r w:rsidRPr="00E17B45">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17B45">
        <w:rPr>
          <w:sz w:val="24"/>
          <w:szCs w:val="24"/>
          <w:vertAlign w:val="superscript"/>
        </w:rPr>
        <w:t>nd</w:t>
      </w:r>
      <w:r w:rsidRPr="00E17B45">
        <w:rPr>
          <w:sz w:val="24"/>
          <w:szCs w:val="24"/>
        </w:rPr>
        <w:t xml:space="preserve"> Peter 3:8. The 1,000 years concerns Satan being bound is in Revelation 20:2, 3, 7. The 1,000 year reign is in Revelation 20:4, 5, 6.    </w:t>
      </w:r>
    </w:p>
    <w:p w:rsidR="0033773B" w:rsidRPr="00E17B45" w:rsidRDefault="0033773B" w:rsidP="0033773B">
      <w:pPr>
        <w:spacing w:line="480" w:lineRule="auto"/>
        <w:ind w:left="8640" w:hanging="8640"/>
        <w:jc w:val="center"/>
        <w:rPr>
          <w:b/>
          <w:sz w:val="24"/>
          <w:szCs w:val="24"/>
        </w:rPr>
      </w:pPr>
      <w:r w:rsidRPr="00E17B45">
        <w:rPr>
          <w:b/>
          <w:sz w:val="24"/>
          <w:szCs w:val="24"/>
        </w:rPr>
        <w:t>THE NUMBER ONE-THOUSAND &amp; ONE</w:t>
      </w:r>
    </w:p>
    <w:p w:rsidR="0033773B" w:rsidRPr="00E17B45" w:rsidRDefault="0033773B" w:rsidP="0033773B">
      <w:pPr>
        <w:spacing w:line="480" w:lineRule="auto"/>
        <w:rPr>
          <w:sz w:val="24"/>
          <w:szCs w:val="24"/>
        </w:rPr>
      </w:pPr>
      <w:r w:rsidRPr="00E17B45">
        <w:rPr>
          <w:sz w:val="24"/>
          <w:szCs w:val="24"/>
        </w:rPr>
        <w:t>The Number 1,001 represents the completion &amp; perfection in the Holy Bible. The greatest Captain is in 1</w:t>
      </w:r>
      <w:r w:rsidRPr="00E17B45">
        <w:rPr>
          <w:sz w:val="24"/>
          <w:szCs w:val="24"/>
          <w:vertAlign w:val="superscript"/>
        </w:rPr>
        <w:t>st</w:t>
      </w:r>
      <w:r w:rsidRPr="00E17B45">
        <w:rPr>
          <w:sz w:val="24"/>
          <w:szCs w:val="24"/>
        </w:rPr>
        <w:t xml:space="preserve"> Chronicles 12:14. </w:t>
      </w:r>
    </w:p>
    <w:p w:rsidR="0033773B" w:rsidRPr="00E17B45" w:rsidRDefault="0033773B" w:rsidP="0033773B">
      <w:pPr>
        <w:spacing w:line="480" w:lineRule="auto"/>
        <w:ind w:left="8640" w:hanging="8640"/>
        <w:jc w:val="center"/>
        <w:rPr>
          <w:b/>
          <w:sz w:val="24"/>
          <w:szCs w:val="24"/>
        </w:rPr>
      </w:pPr>
      <w:r w:rsidRPr="00E17B45">
        <w:rPr>
          <w:b/>
          <w:sz w:val="24"/>
          <w:szCs w:val="24"/>
        </w:rPr>
        <w:t>THE NUMBER ONE-THOUSAND &amp; FIVE</w:t>
      </w:r>
    </w:p>
    <w:p w:rsidR="0033773B" w:rsidRPr="00E17B45" w:rsidRDefault="0033773B" w:rsidP="0033773B">
      <w:pPr>
        <w:spacing w:line="480" w:lineRule="auto"/>
        <w:rPr>
          <w:sz w:val="24"/>
          <w:szCs w:val="24"/>
        </w:rPr>
      </w:pPr>
      <w:r w:rsidRPr="00E17B45">
        <w:rPr>
          <w:sz w:val="24"/>
          <w:szCs w:val="24"/>
        </w:rPr>
        <w:lastRenderedPageBreak/>
        <w:t>The Number 1,005 represents the completion &amp; perfection in the Holy Bible. The 1,005 Songs of Solomon is in 1</w:t>
      </w:r>
      <w:r w:rsidRPr="00E17B45">
        <w:rPr>
          <w:sz w:val="24"/>
          <w:szCs w:val="24"/>
          <w:vertAlign w:val="superscript"/>
        </w:rPr>
        <w:t>st</w:t>
      </w:r>
      <w:r w:rsidRPr="00E17B45">
        <w:rPr>
          <w:sz w:val="24"/>
          <w:szCs w:val="24"/>
        </w:rPr>
        <w:t xml:space="preserve"> Kings 4:32.  </w:t>
      </w:r>
    </w:p>
    <w:p w:rsidR="0033773B" w:rsidRPr="00E17B45" w:rsidRDefault="0033773B" w:rsidP="0033773B">
      <w:pPr>
        <w:spacing w:line="480" w:lineRule="auto"/>
        <w:jc w:val="center"/>
        <w:rPr>
          <w:b/>
          <w:sz w:val="24"/>
          <w:szCs w:val="24"/>
        </w:rPr>
      </w:pPr>
      <w:r w:rsidRPr="00E17B45">
        <w:rPr>
          <w:b/>
          <w:sz w:val="24"/>
          <w:szCs w:val="24"/>
        </w:rPr>
        <w:t xml:space="preserve">THE NUMBER ONE-THOUSAND &amp; SEVENTEEN  </w:t>
      </w:r>
    </w:p>
    <w:p w:rsidR="0033773B" w:rsidRPr="00E17B45" w:rsidRDefault="0033773B" w:rsidP="0033773B">
      <w:pPr>
        <w:spacing w:line="480" w:lineRule="auto"/>
        <w:rPr>
          <w:sz w:val="24"/>
          <w:szCs w:val="24"/>
        </w:rPr>
      </w:pPr>
      <w:r w:rsidRPr="00E17B45">
        <w:rPr>
          <w:sz w:val="24"/>
          <w:szCs w:val="24"/>
        </w:rPr>
        <w:t>The Number 1,017 represents the completion &amp; perfection in the Holy Bible. The 1,017 Sons of Carme is in 1</w:t>
      </w:r>
      <w:r w:rsidRPr="00E17B45">
        <w:rPr>
          <w:sz w:val="24"/>
          <w:szCs w:val="24"/>
          <w:vertAlign w:val="superscript"/>
        </w:rPr>
        <w:t>st</w:t>
      </w:r>
      <w:r w:rsidRPr="00E17B45">
        <w:rPr>
          <w:sz w:val="24"/>
          <w:szCs w:val="24"/>
        </w:rPr>
        <w:t xml:space="preserve"> Esdras 5:25. The 1,017 Children of Harim is in Ezra 2:39 &amp; Nehemiah 7:42. </w:t>
      </w:r>
    </w:p>
    <w:p w:rsidR="0033773B" w:rsidRPr="00E17B45" w:rsidRDefault="0033773B" w:rsidP="0033773B">
      <w:pPr>
        <w:spacing w:line="480" w:lineRule="auto"/>
        <w:jc w:val="center"/>
        <w:rPr>
          <w:b/>
          <w:sz w:val="24"/>
          <w:szCs w:val="24"/>
        </w:rPr>
      </w:pPr>
      <w:r w:rsidRPr="00E17B45">
        <w:rPr>
          <w:b/>
          <w:sz w:val="24"/>
          <w:szCs w:val="24"/>
        </w:rPr>
        <w:t xml:space="preserve">THE NUMBER ONE-THOUSAND &amp; FORTY </w:t>
      </w:r>
    </w:p>
    <w:p w:rsidR="0033773B" w:rsidRPr="00E17B45" w:rsidRDefault="0033773B" w:rsidP="0033773B">
      <w:pPr>
        <w:spacing w:line="480" w:lineRule="auto"/>
        <w:jc w:val="both"/>
        <w:rPr>
          <w:sz w:val="24"/>
          <w:szCs w:val="24"/>
        </w:rPr>
      </w:pPr>
      <w:r w:rsidRPr="00E17B45">
        <w:rPr>
          <w:sz w:val="24"/>
          <w:szCs w:val="24"/>
        </w:rPr>
        <w:t xml:space="preserve">The Number 1,040 represents the completion &amp; perfection in the Holy Bible. The 8 Silver Chargers is 1,040 shekels ($133,120.00)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 xml:space="preserve">THE NUMBER ONE-THOUSAND &amp; FORTY SEVEN  </w:t>
      </w:r>
    </w:p>
    <w:p w:rsidR="0033773B" w:rsidRPr="00E17B45" w:rsidRDefault="0033773B" w:rsidP="0033773B">
      <w:pPr>
        <w:spacing w:line="480" w:lineRule="auto"/>
        <w:jc w:val="both"/>
        <w:rPr>
          <w:sz w:val="24"/>
          <w:szCs w:val="24"/>
        </w:rPr>
      </w:pPr>
      <w:r w:rsidRPr="00E17B45">
        <w:rPr>
          <w:sz w:val="24"/>
          <w:szCs w:val="24"/>
        </w:rPr>
        <w:t>The Number 1,047 represents the completion &amp; perfection in the Holy Bible. The 1,047 Sons of Phassaron is in 1</w:t>
      </w:r>
      <w:r w:rsidRPr="00E17B45">
        <w:rPr>
          <w:sz w:val="24"/>
          <w:szCs w:val="24"/>
          <w:vertAlign w:val="superscript"/>
        </w:rPr>
        <w:t>st</w:t>
      </w:r>
      <w:r w:rsidRPr="00E17B45">
        <w:rPr>
          <w:sz w:val="24"/>
          <w:szCs w:val="24"/>
        </w:rPr>
        <w:t xml:space="preserve"> Esdras 5:25. </w:t>
      </w:r>
    </w:p>
    <w:p w:rsidR="0033773B" w:rsidRPr="00E17B45" w:rsidRDefault="0033773B" w:rsidP="0033773B">
      <w:pPr>
        <w:spacing w:line="480" w:lineRule="auto"/>
        <w:jc w:val="center"/>
        <w:rPr>
          <w:b/>
          <w:sz w:val="24"/>
          <w:szCs w:val="24"/>
        </w:rPr>
      </w:pPr>
      <w:r w:rsidRPr="00E17B45">
        <w:rPr>
          <w:b/>
          <w:sz w:val="24"/>
          <w:szCs w:val="24"/>
        </w:rPr>
        <w:t xml:space="preserve">THE NUMBER ONE-THOUSAND &amp; FIFTY TWO </w:t>
      </w:r>
    </w:p>
    <w:p w:rsidR="0033773B" w:rsidRPr="00E17B45" w:rsidRDefault="0033773B" w:rsidP="0033773B">
      <w:pPr>
        <w:spacing w:line="480" w:lineRule="auto"/>
        <w:jc w:val="both"/>
        <w:rPr>
          <w:sz w:val="24"/>
          <w:szCs w:val="24"/>
        </w:rPr>
      </w:pPr>
      <w:r w:rsidRPr="00E17B45">
        <w:rPr>
          <w:sz w:val="24"/>
          <w:szCs w:val="24"/>
        </w:rPr>
        <w:t>The Number 1,052 represents the completion &amp; perfection in the Holy Bible. The 1,052 Sons of Meruth is in 1</w:t>
      </w:r>
      <w:r w:rsidRPr="00E17B45">
        <w:rPr>
          <w:sz w:val="24"/>
          <w:szCs w:val="24"/>
          <w:vertAlign w:val="superscript"/>
        </w:rPr>
        <w:t>st</w:t>
      </w:r>
      <w:r w:rsidRPr="00E17B45">
        <w:rPr>
          <w:sz w:val="24"/>
          <w:szCs w:val="24"/>
        </w:rPr>
        <w:t xml:space="preserve"> Esdras 5:24. The 1,052 Children of Immer is in Ezra 2:37 &amp; Nehemiah 7:40. </w:t>
      </w:r>
    </w:p>
    <w:p w:rsidR="0033773B" w:rsidRPr="00E17B45" w:rsidRDefault="0033773B" w:rsidP="0033773B">
      <w:pPr>
        <w:tabs>
          <w:tab w:val="left" w:pos="5130"/>
        </w:tabs>
        <w:spacing w:line="480" w:lineRule="auto"/>
        <w:jc w:val="center"/>
        <w:rPr>
          <w:sz w:val="24"/>
          <w:szCs w:val="24"/>
        </w:rPr>
      </w:pPr>
      <w:r w:rsidRPr="00E17B45">
        <w:rPr>
          <w:b/>
          <w:sz w:val="24"/>
          <w:szCs w:val="24"/>
        </w:rPr>
        <w:t xml:space="preserve">THE NUMBER ONE-THOUSAND &amp; FIFTY SIX </w:t>
      </w:r>
    </w:p>
    <w:p w:rsidR="0033773B" w:rsidRPr="00E17B45" w:rsidRDefault="0033773B" w:rsidP="0033773B">
      <w:pPr>
        <w:spacing w:line="480" w:lineRule="auto"/>
        <w:jc w:val="both"/>
        <w:rPr>
          <w:sz w:val="24"/>
          <w:szCs w:val="24"/>
        </w:rPr>
      </w:pPr>
      <w:r w:rsidRPr="00E17B45">
        <w:rPr>
          <w:sz w:val="24"/>
          <w:szCs w:val="24"/>
        </w:rPr>
        <w:t xml:space="preserve">The Number 1,056 represents the completion &amp; perfection in the Holy Bible. The 1,056 Children of Bigvai is in Ezra 2:14. </w:t>
      </w:r>
    </w:p>
    <w:p w:rsidR="0033773B" w:rsidRPr="00E17B45" w:rsidRDefault="0033773B" w:rsidP="0033773B">
      <w:pPr>
        <w:spacing w:line="480" w:lineRule="auto"/>
        <w:jc w:val="center"/>
        <w:rPr>
          <w:sz w:val="24"/>
          <w:szCs w:val="24"/>
        </w:rPr>
      </w:pPr>
      <w:r w:rsidRPr="00E17B45">
        <w:rPr>
          <w:b/>
          <w:sz w:val="24"/>
          <w:szCs w:val="24"/>
        </w:rPr>
        <w:lastRenderedPageBreak/>
        <w:t>THE NUMBER ELEVEEN HUNDRED</w:t>
      </w:r>
    </w:p>
    <w:p w:rsidR="0033773B" w:rsidRPr="00E17B45" w:rsidRDefault="0033773B" w:rsidP="0033773B">
      <w:pPr>
        <w:spacing w:line="480" w:lineRule="auto"/>
        <w:jc w:val="both"/>
        <w:rPr>
          <w:sz w:val="24"/>
          <w:szCs w:val="24"/>
        </w:rPr>
      </w:pPr>
      <w:r w:rsidRPr="00E17B45">
        <w:rPr>
          <w:sz w:val="24"/>
          <w:szCs w:val="24"/>
        </w:rPr>
        <w:t>The Number 1,100 represents the completion &amp; perfection in the Holy Bible. The 1</w:t>
      </w:r>
      <w:r w:rsidRPr="00E17B45">
        <w:rPr>
          <w:sz w:val="24"/>
          <w:szCs w:val="24"/>
          <w:vertAlign w:val="superscript"/>
        </w:rPr>
        <w:t>st</w:t>
      </w:r>
      <w:r w:rsidRPr="00E17B45">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17B45">
        <w:rPr>
          <w:sz w:val="24"/>
          <w:szCs w:val="24"/>
          <w:vertAlign w:val="superscript"/>
        </w:rPr>
        <w:t>st</w:t>
      </w:r>
      <w:r w:rsidRPr="00E17B45">
        <w:rPr>
          <w:sz w:val="24"/>
          <w:szCs w:val="24"/>
        </w:rPr>
        <w:t xml:space="preserve"> Chronicles 22:14. The 1,100 shekels of silver ($140,800.00) stole from His mother by Her Son but restored to Her is in Judges 17:2, 3.   </w:t>
      </w:r>
    </w:p>
    <w:p w:rsidR="0033773B" w:rsidRPr="00E17B45" w:rsidRDefault="0033773B" w:rsidP="0033773B">
      <w:pPr>
        <w:spacing w:line="480" w:lineRule="auto"/>
        <w:jc w:val="center"/>
        <w:rPr>
          <w:b/>
          <w:sz w:val="24"/>
          <w:szCs w:val="24"/>
        </w:rPr>
      </w:pPr>
      <w:r w:rsidRPr="00E17B45">
        <w:rPr>
          <w:b/>
          <w:sz w:val="24"/>
          <w:szCs w:val="24"/>
        </w:rPr>
        <w:t xml:space="preserve">THE NUMBER ONE-THOUSAND, ONE HUNDRED &amp; SEVENTY </w:t>
      </w:r>
    </w:p>
    <w:p w:rsidR="0033773B" w:rsidRPr="00E17B45" w:rsidRDefault="0033773B" w:rsidP="0033773B">
      <w:pPr>
        <w:spacing w:line="480" w:lineRule="auto"/>
        <w:jc w:val="both"/>
        <w:rPr>
          <w:sz w:val="24"/>
          <w:szCs w:val="24"/>
        </w:rPr>
      </w:pPr>
      <w:r w:rsidRPr="00E17B45">
        <w:rPr>
          <w:sz w:val="24"/>
          <w:szCs w:val="24"/>
        </w:rPr>
        <w:t xml:space="preserve">The Number 1,170 represents the completion &amp; perfection in the Holy Bible. The 9 Silver Chargers is 1,170 shekels ($149,760.00)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 xml:space="preserve">NUMBER TWELVE HUNDRED  </w:t>
      </w:r>
    </w:p>
    <w:p w:rsidR="0033773B" w:rsidRPr="00E17B45" w:rsidRDefault="0033773B" w:rsidP="0033773B">
      <w:pPr>
        <w:spacing w:line="480" w:lineRule="auto"/>
        <w:jc w:val="both"/>
        <w:rPr>
          <w:sz w:val="24"/>
          <w:szCs w:val="24"/>
        </w:rPr>
      </w:pPr>
      <w:r w:rsidRPr="00E17B45">
        <w:rPr>
          <w:sz w:val="24"/>
          <w:szCs w:val="24"/>
        </w:rPr>
        <w:t>The Number 1,200 represents the completion &amp; perfection in the Holy Bible. The 1,200 Chariots is in 2</w:t>
      </w:r>
      <w:r w:rsidRPr="00E17B45">
        <w:rPr>
          <w:sz w:val="24"/>
          <w:szCs w:val="24"/>
          <w:vertAlign w:val="superscript"/>
        </w:rPr>
        <w:t>nd</w:t>
      </w:r>
      <w:r w:rsidRPr="00E17B45">
        <w:rPr>
          <w:sz w:val="24"/>
          <w:szCs w:val="24"/>
        </w:rPr>
        <w:t xml:space="preserve"> Chronicles 12:3. </w:t>
      </w:r>
    </w:p>
    <w:p w:rsidR="0033773B" w:rsidRPr="00E17B45" w:rsidRDefault="0033773B" w:rsidP="0033773B">
      <w:pPr>
        <w:spacing w:line="480" w:lineRule="auto"/>
        <w:jc w:val="center"/>
        <w:rPr>
          <w:sz w:val="24"/>
          <w:szCs w:val="24"/>
        </w:rPr>
      </w:pPr>
      <w:r w:rsidRPr="00E17B45">
        <w:rPr>
          <w:b/>
          <w:sz w:val="24"/>
          <w:szCs w:val="24"/>
        </w:rPr>
        <w:t>THE NUMBER THOUSAND, TWO HUNDRED &amp; TWENTY TWO</w:t>
      </w:r>
    </w:p>
    <w:p w:rsidR="0033773B" w:rsidRPr="00E17B45" w:rsidRDefault="0033773B" w:rsidP="0033773B">
      <w:pPr>
        <w:spacing w:line="480" w:lineRule="auto"/>
        <w:jc w:val="both"/>
        <w:rPr>
          <w:sz w:val="24"/>
          <w:szCs w:val="24"/>
        </w:rPr>
      </w:pPr>
      <w:r w:rsidRPr="00E17B45">
        <w:rPr>
          <w:sz w:val="24"/>
          <w:szCs w:val="24"/>
        </w:rPr>
        <w:t xml:space="preserve">The Number 1,222 represents the completion &amp; perfection in the Holy Bible. The 1,222 Children of Azgad is in Ezra 2:12. </w:t>
      </w:r>
    </w:p>
    <w:p w:rsidR="0033773B" w:rsidRPr="00E17B45" w:rsidRDefault="0033773B" w:rsidP="0033773B">
      <w:pPr>
        <w:spacing w:line="480" w:lineRule="auto"/>
        <w:jc w:val="center"/>
        <w:rPr>
          <w:sz w:val="24"/>
          <w:szCs w:val="24"/>
        </w:rPr>
      </w:pPr>
      <w:r w:rsidRPr="00E17B45">
        <w:rPr>
          <w:b/>
          <w:sz w:val="24"/>
          <w:szCs w:val="24"/>
        </w:rPr>
        <w:t>THE NUMBER ONE-THOUSAND, TWO HUNDRED &amp; FORTY SEVEN</w:t>
      </w:r>
    </w:p>
    <w:p w:rsidR="0033773B" w:rsidRPr="00E17B45" w:rsidRDefault="0033773B" w:rsidP="0033773B">
      <w:pPr>
        <w:spacing w:line="480" w:lineRule="auto"/>
        <w:jc w:val="both"/>
        <w:rPr>
          <w:sz w:val="24"/>
          <w:szCs w:val="24"/>
        </w:rPr>
      </w:pPr>
      <w:r w:rsidRPr="00E17B45">
        <w:rPr>
          <w:sz w:val="24"/>
          <w:szCs w:val="24"/>
        </w:rPr>
        <w:t xml:space="preserve">The Number 1,247 represents the completion &amp; perfection in the Holy Bible. The 1,247 Children of Pashur is in Ezra 2:38 &amp; Nehemiah 7:41. </w:t>
      </w:r>
    </w:p>
    <w:p w:rsidR="0033773B" w:rsidRPr="00E17B45" w:rsidRDefault="0033773B" w:rsidP="0033773B">
      <w:pPr>
        <w:spacing w:line="480" w:lineRule="auto"/>
        <w:jc w:val="center"/>
        <w:rPr>
          <w:sz w:val="24"/>
          <w:szCs w:val="24"/>
        </w:rPr>
      </w:pPr>
      <w:r w:rsidRPr="00E17B45">
        <w:rPr>
          <w:b/>
          <w:sz w:val="24"/>
          <w:szCs w:val="24"/>
        </w:rPr>
        <w:lastRenderedPageBreak/>
        <w:t>THE NUMBER THOUSAND, TWO HUNDRED &amp; FIFTY FOUR</w:t>
      </w:r>
    </w:p>
    <w:p w:rsidR="0033773B" w:rsidRPr="00E17B45" w:rsidRDefault="0033773B" w:rsidP="0033773B">
      <w:pPr>
        <w:spacing w:line="480" w:lineRule="auto"/>
        <w:jc w:val="both"/>
        <w:rPr>
          <w:sz w:val="24"/>
          <w:szCs w:val="24"/>
        </w:rPr>
      </w:pPr>
      <w:r w:rsidRPr="00E17B45">
        <w:rPr>
          <w:sz w:val="24"/>
          <w:szCs w:val="24"/>
        </w:rPr>
        <w:t>The Number 1,254 represents the completion &amp; perfection in the Holy Bible. The 1,254 Children (Sons) of Elam is in 1</w:t>
      </w:r>
      <w:r w:rsidRPr="00E17B45">
        <w:rPr>
          <w:sz w:val="24"/>
          <w:szCs w:val="24"/>
          <w:vertAlign w:val="superscript"/>
        </w:rPr>
        <w:t>st</w:t>
      </w:r>
      <w:r w:rsidRPr="00E17B45">
        <w:rPr>
          <w:sz w:val="24"/>
          <w:szCs w:val="24"/>
        </w:rPr>
        <w:t xml:space="preserve"> Esdras 5:12; Ezra 2:7, 31 &amp; Nehemiah 7:12. The 1,254 Children of the other Elam is in Nehemiah 7:34.   </w:t>
      </w:r>
    </w:p>
    <w:p w:rsidR="0033773B" w:rsidRPr="00E17B45" w:rsidRDefault="0033773B" w:rsidP="0033773B">
      <w:pPr>
        <w:spacing w:line="480" w:lineRule="auto"/>
        <w:jc w:val="center"/>
        <w:rPr>
          <w:b/>
          <w:sz w:val="24"/>
          <w:szCs w:val="24"/>
        </w:rPr>
      </w:pPr>
      <w:r w:rsidRPr="00E17B45">
        <w:rPr>
          <w:b/>
          <w:sz w:val="24"/>
          <w:szCs w:val="24"/>
        </w:rPr>
        <w:t xml:space="preserve">THE NUMBER ONE THOUSAND, TWO-HUNDRED &amp; SIXTY  </w:t>
      </w:r>
    </w:p>
    <w:p w:rsidR="0033773B" w:rsidRPr="00E17B45" w:rsidRDefault="0033773B" w:rsidP="0033773B">
      <w:pPr>
        <w:spacing w:line="480" w:lineRule="auto"/>
        <w:jc w:val="both"/>
        <w:rPr>
          <w:sz w:val="24"/>
          <w:szCs w:val="24"/>
        </w:rPr>
      </w:pPr>
      <w:r w:rsidRPr="00E17B45">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3773B" w:rsidRPr="00E17B45" w:rsidRDefault="0033773B" w:rsidP="0033773B">
      <w:pPr>
        <w:spacing w:line="480" w:lineRule="auto"/>
        <w:jc w:val="center"/>
        <w:rPr>
          <w:b/>
          <w:sz w:val="24"/>
          <w:szCs w:val="24"/>
        </w:rPr>
      </w:pPr>
      <w:r w:rsidRPr="00E17B45">
        <w:rPr>
          <w:b/>
          <w:sz w:val="24"/>
          <w:szCs w:val="24"/>
        </w:rPr>
        <w:t>THE NUMBER ONE THOUSAND, TWO-HUNDRED &amp; NINETY</w:t>
      </w:r>
    </w:p>
    <w:p w:rsidR="0033773B" w:rsidRPr="00E17B45" w:rsidRDefault="0033773B" w:rsidP="0033773B">
      <w:pPr>
        <w:spacing w:line="480" w:lineRule="auto"/>
        <w:jc w:val="both"/>
        <w:rPr>
          <w:sz w:val="24"/>
          <w:szCs w:val="24"/>
        </w:rPr>
      </w:pPr>
      <w:r w:rsidRPr="00E17B45">
        <w:rPr>
          <w:sz w:val="24"/>
          <w:szCs w:val="24"/>
        </w:rPr>
        <w:t xml:space="preserve">The Number 1,290 represents the completion &amp; perfection in the Holy Bible. The 1,290 days (3.5 years) is the setup of the abomination of desolation is in Daniel 12:11.  </w:t>
      </w:r>
    </w:p>
    <w:p w:rsidR="0033773B" w:rsidRPr="00E17B45" w:rsidRDefault="0033773B" w:rsidP="0033773B">
      <w:pPr>
        <w:spacing w:line="480" w:lineRule="auto"/>
        <w:jc w:val="center"/>
        <w:rPr>
          <w:b/>
          <w:sz w:val="24"/>
          <w:szCs w:val="24"/>
        </w:rPr>
      </w:pPr>
      <w:r w:rsidRPr="00E17B45">
        <w:rPr>
          <w:b/>
          <w:sz w:val="24"/>
          <w:szCs w:val="24"/>
        </w:rPr>
        <w:t>THE NUMBER THIRTEEN-HUNDRED</w:t>
      </w:r>
    </w:p>
    <w:p w:rsidR="0033773B" w:rsidRPr="00E17B45" w:rsidRDefault="0033773B" w:rsidP="0033773B">
      <w:pPr>
        <w:spacing w:line="480" w:lineRule="auto"/>
        <w:jc w:val="both"/>
        <w:rPr>
          <w:sz w:val="24"/>
          <w:szCs w:val="24"/>
        </w:rPr>
      </w:pPr>
      <w:r w:rsidRPr="00E17B45">
        <w:rPr>
          <w:sz w:val="24"/>
          <w:szCs w:val="24"/>
        </w:rPr>
        <w:t>The Number 1,300 represents the completion &amp; perfection in the Holy Bible. The 10 Silver Chargers is 1,300 shekels ($166,400.00) is in Numbers 7:13, 19, 25, 31, 37, 43, 49, 55, 61, 67, 73, 79.</w:t>
      </w:r>
    </w:p>
    <w:p w:rsidR="0033773B" w:rsidRPr="00E17B45" w:rsidRDefault="0033773B" w:rsidP="0033773B">
      <w:pPr>
        <w:spacing w:line="480" w:lineRule="auto"/>
        <w:jc w:val="center"/>
        <w:rPr>
          <w:b/>
          <w:sz w:val="24"/>
          <w:szCs w:val="24"/>
        </w:rPr>
      </w:pPr>
      <w:r w:rsidRPr="00E17B45">
        <w:rPr>
          <w:b/>
          <w:sz w:val="24"/>
          <w:szCs w:val="24"/>
        </w:rPr>
        <w:t>THE NUMBER ONE-THOUSAND-THREE HUNDRED &amp; THIRTY FIVE</w:t>
      </w:r>
    </w:p>
    <w:p w:rsidR="0033773B" w:rsidRPr="00E17B45" w:rsidRDefault="0033773B" w:rsidP="0033773B">
      <w:pPr>
        <w:spacing w:line="480" w:lineRule="auto"/>
        <w:jc w:val="both"/>
        <w:rPr>
          <w:sz w:val="24"/>
          <w:szCs w:val="24"/>
        </w:rPr>
      </w:pPr>
      <w:r w:rsidRPr="00E17B45">
        <w:rPr>
          <w:sz w:val="24"/>
          <w:szCs w:val="24"/>
        </w:rPr>
        <w:t xml:space="preserve">The Number 1,335 represents the completion &amp; perfection in the Holy Bible. The 1,335 day (3.6 years) is the blessing is in Daniel 12:12. </w:t>
      </w:r>
    </w:p>
    <w:p w:rsidR="0033773B" w:rsidRPr="00E17B45" w:rsidRDefault="0033773B" w:rsidP="0033773B">
      <w:pPr>
        <w:spacing w:line="480" w:lineRule="auto"/>
        <w:jc w:val="center"/>
        <w:rPr>
          <w:b/>
          <w:sz w:val="24"/>
          <w:szCs w:val="24"/>
        </w:rPr>
      </w:pPr>
      <w:r w:rsidRPr="00E17B45">
        <w:rPr>
          <w:b/>
          <w:sz w:val="24"/>
          <w:szCs w:val="24"/>
        </w:rPr>
        <w:t xml:space="preserve">THE NUMBER ONE-THOUSAND &amp; THREE HUNDRED &amp; SIXTY FIVE  </w:t>
      </w:r>
    </w:p>
    <w:p w:rsidR="0033773B" w:rsidRPr="00E17B45" w:rsidRDefault="0033773B" w:rsidP="0033773B">
      <w:pPr>
        <w:spacing w:line="480" w:lineRule="auto"/>
        <w:jc w:val="both"/>
        <w:rPr>
          <w:sz w:val="24"/>
          <w:szCs w:val="24"/>
        </w:rPr>
      </w:pPr>
      <w:r w:rsidRPr="00E17B45">
        <w:rPr>
          <w:sz w:val="24"/>
          <w:szCs w:val="24"/>
        </w:rPr>
        <w:lastRenderedPageBreak/>
        <w:t xml:space="preserve">The Number 1,365 represents the completion &amp; perfection in the Holy Bible. The 1,365 shekels of gold ($2,620,000.00 million) is in Numbers 3:50. </w:t>
      </w:r>
    </w:p>
    <w:p w:rsidR="0033773B" w:rsidRPr="00E17B45" w:rsidRDefault="0033773B" w:rsidP="0033773B">
      <w:pPr>
        <w:spacing w:line="480" w:lineRule="auto"/>
        <w:jc w:val="center"/>
        <w:rPr>
          <w:b/>
          <w:sz w:val="24"/>
          <w:szCs w:val="24"/>
        </w:rPr>
      </w:pPr>
      <w:r w:rsidRPr="00E17B45">
        <w:rPr>
          <w:b/>
          <w:sz w:val="24"/>
          <w:szCs w:val="24"/>
        </w:rPr>
        <w:t xml:space="preserve">THE NUMBER ONE-THOUSAND, FOUR HUNDRED </w:t>
      </w:r>
    </w:p>
    <w:p w:rsidR="0033773B" w:rsidRPr="00E17B45" w:rsidRDefault="0033773B" w:rsidP="0033773B">
      <w:pPr>
        <w:spacing w:line="480" w:lineRule="auto"/>
        <w:jc w:val="both"/>
        <w:rPr>
          <w:sz w:val="24"/>
          <w:szCs w:val="24"/>
        </w:rPr>
      </w:pPr>
      <w:r w:rsidRPr="00E17B45">
        <w:rPr>
          <w:sz w:val="24"/>
          <w:szCs w:val="24"/>
        </w:rPr>
        <w:t>The Number 1,400 represents the completion &amp; perfection in the Holy Bible. The 1,400 Chariots in the Chariot Cities is in 1</w:t>
      </w:r>
      <w:r w:rsidRPr="00E17B45">
        <w:rPr>
          <w:sz w:val="24"/>
          <w:szCs w:val="24"/>
          <w:vertAlign w:val="superscript"/>
        </w:rPr>
        <w:t>st</w:t>
      </w:r>
      <w:r w:rsidRPr="00E17B45">
        <w:rPr>
          <w:sz w:val="24"/>
          <w:szCs w:val="24"/>
        </w:rPr>
        <w:t xml:space="preserve"> Kings 10:26 &amp; 2</w:t>
      </w:r>
      <w:r w:rsidRPr="00E17B45">
        <w:rPr>
          <w:sz w:val="24"/>
          <w:szCs w:val="24"/>
          <w:vertAlign w:val="superscript"/>
        </w:rPr>
        <w:t>nd</w:t>
      </w:r>
      <w:r w:rsidRPr="00E17B45">
        <w:rPr>
          <w:sz w:val="24"/>
          <w:szCs w:val="24"/>
        </w:rPr>
        <w:t xml:space="preserve"> Chronicles 1:14.    </w:t>
      </w:r>
    </w:p>
    <w:p w:rsidR="0033773B" w:rsidRPr="00E17B45" w:rsidRDefault="0033773B" w:rsidP="0033773B">
      <w:pPr>
        <w:spacing w:line="480" w:lineRule="auto"/>
        <w:jc w:val="center"/>
        <w:rPr>
          <w:b/>
          <w:sz w:val="24"/>
          <w:szCs w:val="24"/>
        </w:rPr>
      </w:pPr>
      <w:r w:rsidRPr="00E17B45">
        <w:rPr>
          <w:b/>
          <w:sz w:val="24"/>
          <w:szCs w:val="24"/>
        </w:rPr>
        <w:t xml:space="preserve">THE NUMBER FOURTEEN-HUNDRED &amp; THIRTY </w:t>
      </w:r>
    </w:p>
    <w:p w:rsidR="0033773B" w:rsidRPr="00E17B45" w:rsidRDefault="0033773B" w:rsidP="0033773B">
      <w:pPr>
        <w:spacing w:line="480" w:lineRule="auto"/>
        <w:jc w:val="both"/>
        <w:rPr>
          <w:sz w:val="24"/>
          <w:szCs w:val="24"/>
        </w:rPr>
      </w:pPr>
      <w:r w:rsidRPr="00E17B45">
        <w:rPr>
          <w:sz w:val="24"/>
          <w:szCs w:val="24"/>
        </w:rPr>
        <w:t xml:space="preserve">The Number 1,430 represents the completion &amp; perfection in the Holy Bible. The 11 Silver Chargers is 1,430 shekels ($183,040.00)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THE NUMBER FIFTEEN-HUNDRED</w:t>
      </w:r>
    </w:p>
    <w:p w:rsidR="0033773B" w:rsidRPr="00E17B45" w:rsidRDefault="0033773B" w:rsidP="0033773B">
      <w:pPr>
        <w:spacing w:line="480" w:lineRule="auto"/>
        <w:jc w:val="both"/>
        <w:rPr>
          <w:sz w:val="24"/>
          <w:szCs w:val="24"/>
        </w:rPr>
      </w:pPr>
      <w:r w:rsidRPr="00E17B45">
        <w:rPr>
          <w:sz w:val="24"/>
          <w:szCs w:val="24"/>
        </w:rPr>
        <w:t>The Number 1,500 represents the completion &amp; perfection in the Holy Bible. The 1,500 Men each given to Simon, Joseph and Jonathan is in 2</w:t>
      </w:r>
      <w:r w:rsidRPr="00E17B45">
        <w:rPr>
          <w:sz w:val="24"/>
          <w:szCs w:val="24"/>
          <w:vertAlign w:val="superscript"/>
        </w:rPr>
        <w:t>nd</w:t>
      </w:r>
      <w:r w:rsidRPr="00E17B45">
        <w:rPr>
          <w:sz w:val="24"/>
          <w:szCs w:val="24"/>
        </w:rPr>
        <w:t xml:space="preserve"> Maccabees 8:22.  </w:t>
      </w:r>
    </w:p>
    <w:p w:rsidR="0033773B" w:rsidRPr="00E17B45" w:rsidRDefault="0033773B" w:rsidP="0033773B">
      <w:pPr>
        <w:spacing w:line="480" w:lineRule="auto"/>
        <w:jc w:val="center"/>
        <w:rPr>
          <w:b/>
          <w:sz w:val="24"/>
          <w:szCs w:val="24"/>
        </w:rPr>
      </w:pPr>
      <w:r w:rsidRPr="00E17B45">
        <w:rPr>
          <w:b/>
          <w:sz w:val="24"/>
          <w:szCs w:val="24"/>
        </w:rPr>
        <w:t xml:space="preserve">THE NUMBER FIFTEEN-HUNDRED &amp; SIXTY </w:t>
      </w:r>
    </w:p>
    <w:p w:rsidR="0033773B" w:rsidRPr="00E17B45" w:rsidRDefault="0033773B" w:rsidP="0033773B">
      <w:pPr>
        <w:spacing w:line="480" w:lineRule="auto"/>
        <w:jc w:val="both"/>
        <w:rPr>
          <w:sz w:val="24"/>
          <w:szCs w:val="24"/>
        </w:rPr>
      </w:pPr>
      <w:r w:rsidRPr="00E17B45">
        <w:rPr>
          <w:sz w:val="24"/>
          <w:szCs w:val="24"/>
        </w:rPr>
        <w:t xml:space="preserve">The Number 1,560 represents the completion &amp; perfection in the Holy Bible. The 12 Silver Chargers is 1,560 shekels ($199,680.00) is in Numbers 7:13, 19, 25, 31, 37, 43, 49, 55, 61, 67, 73, 79. </w:t>
      </w:r>
    </w:p>
    <w:p w:rsidR="0033773B" w:rsidRPr="00E17B45" w:rsidRDefault="0033773B" w:rsidP="0033773B">
      <w:pPr>
        <w:spacing w:line="480" w:lineRule="auto"/>
        <w:jc w:val="center"/>
        <w:rPr>
          <w:b/>
          <w:sz w:val="24"/>
          <w:szCs w:val="24"/>
        </w:rPr>
      </w:pPr>
      <w:r w:rsidRPr="00E17B45">
        <w:rPr>
          <w:b/>
          <w:sz w:val="24"/>
          <w:szCs w:val="24"/>
        </w:rPr>
        <w:t xml:space="preserve">THE NUMBER SIXTEEN-HUNDRED  </w:t>
      </w:r>
    </w:p>
    <w:p w:rsidR="0033773B" w:rsidRPr="00E17B45" w:rsidRDefault="0033773B" w:rsidP="0033773B">
      <w:pPr>
        <w:spacing w:line="480" w:lineRule="auto"/>
        <w:jc w:val="both"/>
        <w:rPr>
          <w:sz w:val="24"/>
          <w:szCs w:val="24"/>
        </w:rPr>
      </w:pPr>
      <w:r w:rsidRPr="00E17B45">
        <w:rPr>
          <w:sz w:val="24"/>
          <w:szCs w:val="24"/>
        </w:rPr>
        <w:lastRenderedPageBreak/>
        <w:t>The Number 1,600 represents the completion &amp; perfection in the Holy Bible. The 1,600 Horsemen charged to be slain is in 2</w:t>
      </w:r>
      <w:r w:rsidRPr="00E17B45">
        <w:rPr>
          <w:sz w:val="24"/>
          <w:szCs w:val="24"/>
          <w:vertAlign w:val="superscript"/>
        </w:rPr>
        <w:t>nd</w:t>
      </w:r>
      <w:r w:rsidRPr="00E17B45">
        <w:rPr>
          <w:sz w:val="24"/>
          <w:szCs w:val="24"/>
        </w:rPr>
        <w:t xml:space="preserve"> Maccabees 11:11. The 1,600 Furlongs (184 miles) is the Winepress of the City in Revelation 14:20. </w:t>
      </w:r>
    </w:p>
    <w:p w:rsidR="0033773B" w:rsidRPr="00E17B45" w:rsidRDefault="0033773B" w:rsidP="0033773B">
      <w:pPr>
        <w:spacing w:line="480" w:lineRule="auto"/>
        <w:jc w:val="center"/>
        <w:rPr>
          <w:b/>
          <w:sz w:val="24"/>
          <w:szCs w:val="24"/>
        </w:rPr>
      </w:pPr>
      <w:r w:rsidRPr="00E17B45">
        <w:rPr>
          <w:b/>
          <w:sz w:val="24"/>
          <w:szCs w:val="24"/>
        </w:rPr>
        <w:t xml:space="preserve">THE NUMBER ONE-THOUSAND &amp; SEVEN HUNDRED    </w:t>
      </w:r>
    </w:p>
    <w:p w:rsidR="0033773B" w:rsidRPr="00E17B45" w:rsidRDefault="0033773B" w:rsidP="0033773B">
      <w:pPr>
        <w:spacing w:line="480" w:lineRule="auto"/>
        <w:jc w:val="both"/>
        <w:rPr>
          <w:sz w:val="24"/>
          <w:szCs w:val="24"/>
        </w:rPr>
      </w:pPr>
      <w:r w:rsidRPr="00E17B45">
        <w:rPr>
          <w:sz w:val="24"/>
          <w:szCs w:val="24"/>
        </w:rPr>
        <w:t>The Number 1,700 represents the completion &amp; perfection in the Holy Bible. The 1,700 shekels of gold ($3,264,000.00 million) of golden earrings is in Judges 8:26. The 1,700 Officers in the Lord’s Business is in 1</w:t>
      </w:r>
      <w:r w:rsidRPr="00E17B45">
        <w:rPr>
          <w:sz w:val="24"/>
          <w:szCs w:val="24"/>
          <w:vertAlign w:val="superscript"/>
        </w:rPr>
        <w:t>st</w:t>
      </w:r>
      <w:r w:rsidRPr="00E17B45">
        <w:rPr>
          <w:sz w:val="24"/>
          <w:szCs w:val="24"/>
        </w:rPr>
        <w:t xml:space="preserve"> Chronicles 26:30. </w:t>
      </w:r>
    </w:p>
    <w:p w:rsidR="0033773B" w:rsidRPr="00E17B45" w:rsidRDefault="0033773B" w:rsidP="0033773B">
      <w:pPr>
        <w:spacing w:line="480" w:lineRule="auto"/>
        <w:jc w:val="center"/>
        <w:rPr>
          <w:b/>
          <w:sz w:val="24"/>
          <w:szCs w:val="24"/>
        </w:rPr>
      </w:pPr>
      <w:r w:rsidRPr="00E17B45">
        <w:rPr>
          <w:b/>
          <w:sz w:val="24"/>
          <w:szCs w:val="24"/>
        </w:rPr>
        <w:t xml:space="preserve">THE NUMBER ONE-THOUSAND, SEVEN HUNDRED &amp; SIXTY  </w:t>
      </w:r>
    </w:p>
    <w:p w:rsidR="0033773B" w:rsidRPr="00E17B45" w:rsidRDefault="0033773B" w:rsidP="0033773B">
      <w:pPr>
        <w:spacing w:line="480" w:lineRule="auto"/>
        <w:jc w:val="both"/>
        <w:rPr>
          <w:sz w:val="24"/>
          <w:szCs w:val="24"/>
        </w:rPr>
      </w:pPr>
      <w:r w:rsidRPr="00E17B45">
        <w:rPr>
          <w:sz w:val="24"/>
          <w:szCs w:val="24"/>
        </w:rPr>
        <w:t>The Number 1,760 represents the completion &amp; perfection in the Holy Bible. The 1,760 Able Workers is in 1</w:t>
      </w:r>
      <w:r w:rsidRPr="00E17B45">
        <w:rPr>
          <w:sz w:val="24"/>
          <w:szCs w:val="24"/>
          <w:vertAlign w:val="superscript"/>
        </w:rPr>
        <w:t>st</w:t>
      </w:r>
      <w:r w:rsidRPr="00E17B45">
        <w:rPr>
          <w:sz w:val="24"/>
          <w:szCs w:val="24"/>
        </w:rPr>
        <w:t xml:space="preserve"> Chronicles 9:13. </w:t>
      </w:r>
    </w:p>
    <w:p w:rsidR="0033773B" w:rsidRPr="00E17B45" w:rsidRDefault="0033773B" w:rsidP="0033773B">
      <w:pPr>
        <w:spacing w:line="480" w:lineRule="auto"/>
        <w:jc w:val="center"/>
        <w:rPr>
          <w:b/>
          <w:sz w:val="24"/>
          <w:szCs w:val="24"/>
        </w:rPr>
      </w:pPr>
      <w:r w:rsidRPr="00E17B45">
        <w:rPr>
          <w:b/>
          <w:sz w:val="24"/>
          <w:szCs w:val="24"/>
        </w:rPr>
        <w:t xml:space="preserve">THE NUMBER ONE-THOUSAND, SEVEN HUNDRED &amp; SEVENTY FIVE   </w:t>
      </w:r>
    </w:p>
    <w:p w:rsidR="0033773B" w:rsidRPr="00E17B45" w:rsidRDefault="0033773B" w:rsidP="0033773B">
      <w:pPr>
        <w:spacing w:line="480" w:lineRule="auto"/>
        <w:jc w:val="both"/>
        <w:rPr>
          <w:sz w:val="24"/>
          <w:szCs w:val="24"/>
        </w:rPr>
      </w:pPr>
      <w:r w:rsidRPr="00E17B45">
        <w:rPr>
          <w:sz w:val="24"/>
          <w:szCs w:val="24"/>
        </w:rPr>
        <w:t xml:space="preserve">The Number 1,775 represents the completion &amp; perfection in the Holy Bible. The 1,775 shekels of silver ($227,200.00) is in Exodus 38:25. </w:t>
      </w:r>
    </w:p>
    <w:p w:rsidR="0033773B" w:rsidRPr="00E17B45" w:rsidRDefault="0033773B" w:rsidP="0033773B">
      <w:pPr>
        <w:spacing w:line="480" w:lineRule="auto"/>
        <w:jc w:val="center"/>
        <w:rPr>
          <w:b/>
          <w:sz w:val="24"/>
          <w:szCs w:val="24"/>
        </w:rPr>
      </w:pPr>
      <w:r w:rsidRPr="00E17B45">
        <w:rPr>
          <w:b/>
          <w:sz w:val="24"/>
          <w:szCs w:val="24"/>
        </w:rPr>
        <w:t>THE NUMBER EIGHTEEN-HUNDRED</w:t>
      </w:r>
    </w:p>
    <w:p w:rsidR="0033773B" w:rsidRPr="00E17B45" w:rsidRDefault="0033773B" w:rsidP="0033773B">
      <w:pPr>
        <w:spacing w:line="480" w:lineRule="auto"/>
        <w:jc w:val="both"/>
        <w:rPr>
          <w:sz w:val="24"/>
          <w:szCs w:val="24"/>
        </w:rPr>
      </w:pPr>
      <w:r w:rsidRPr="00E17B45">
        <w:rPr>
          <w:sz w:val="24"/>
          <w:szCs w:val="24"/>
        </w:rPr>
        <w:t>The Number 1,800 represents the completion &amp; perfection in the Holy Bible. The 1,800 talents of gold ($10,368,000,000.00 billion) in Land Navigation &amp; Ship Crossing is in 2</w:t>
      </w:r>
      <w:r w:rsidRPr="00E17B45">
        <w:rPr>
          <w:sz w:val="24"/>
          <w:szCs w:val="24"/>
          <w:vertAlign w:val="superscript"/>
        </w:rPr>
        <w:t>nd</w:t>
      </w:r>
      <w:r w:rsidRPr="00E17B45">
        <w:rPr>
          <w:sz w:val="24"/>
          <w:szCs w:val="24"/>
        </w:rPr>
        <w:t xml:space="preserve"> Maccabees 5:21.  </w:t>
      </w:r>
    </w:p>
    <w:p w:rsidR="0033773B" w:rsidRPr="00E17B45" w:rsidRDefault="0033773B" w:rsidP="0033773B">
      <w:pPr>
        <w:spacing w:line="480" w:lineRule="auto"/>
        <w:jc w:val="center"/>
        <w:rPr>
          <w:sz w:val="24"/>
          <w:szCs w:val="24"/>
        </w:rPr>
      </w:pPr>
      <w:r w:rsidRPr="00E17B45">
        <w:rPr>
          <w:b/>
          <w:sz w:val="24"/>
          <w:szCs w:val="24"/>
        </w:rPr>
        <w:t>THE NUMBER ONE-THOUSAND, NINE HUNDRED &amp; NINETY NINE</w:t>
      </w:r>
    </w:p>
    <w:p w:rsidR="0033773B" w:rsidRPr="00E17B45" w:rsidRDefault="0033773B" w:rsidP="0033773B">
      <w:pPr>
        <w:spacing w:line="480" w:lineRule="auto"/>
        <w:jc w:val="both"/>
        <w:rPr>
          <w:sz w:val="24"/>
          <w:szCs w:val="24"/>
        </w:rPr>
      </w:pPr>
      <w:r w:rsidRPr="00E17B45">
        <w:rPr>
          <w:sz w:val="24"/>
          <w:szCs w:val="24"/>
        </w:rPr>
        <w:lastRenderedPageBreak/>
        <w:t>The Number 1,999 represents the completion &amp; perfection in the Holy Bible. The 1,999 Men slain is in 1</w:t>
      </w:r>
      <w:r w:rsidRPr="00E17B45">
        <w:rPr>
          <w:sz w:val="24"/>
          <w:szCs w:val="24"/>
          <w:vertAlign w:val="superscript"/>
        </w:rPr>
        <w:t>st</w:t>
      </w:r>
      <w:r w:rsidRPr="00E17B45">
        <w:rPr>
          <w:sz w:val="24"/>
          <w:szCs w:val="24"/>
        </w:rPr>
        <w:t xml:space="preserve"> Maccabees 5:60. The 1,999 Men were burned with fire is in 1</w:t>
      </w:r>
      <w:r w:rsidRPr="00E17B45">
        <w:rPr>
          <w:sz w:val="24"/>
          <w:szCs w:val="24"/>
          <w:vertAlign w:val="superscript"/>
        </w:rPr>
        <w:t>st</w:t>
      </w:r>
      <w:r w:rsidRPr="00E17B45">
        <w:rPr>
          <w:sz w:val="24"/>
          <w:szCs w:val="24"/>
        </w:rPr>
        <w:t xml:space="preserve"> Maccabees 16:10. The 1,999 Demons in Legion is in Mark 5:13.  </w:t>
      </w:r>
    </w:p>
    <w:p w:rsidR="0033773B" w:rsidRPr="00E17B45" w:rsidRDefault="0033773B" w:rsidP="0033773B">
      <w:pPr>
        <w:spacing w:line="480" w:lineRule="auto"/>
        <w:jc w:val="center"/>
        <w:rPr>
          <w:b/>
          <w:sz w:val="24"/>
          <w:szCs w:val="24"/>
        </w:rPr>
      </w:pPr>
      <w:r w:rsidRPr="00E17B45">
        <w:rPr>
          <w:b/>
          <w:sz w:val="24"/>
          <w:szCs w:val="24"/>
        </w:rPr>
        <w:t xml:space="preserve">THE NUMBER TWO-THOUSAND  </w:t>
      </w:r>
    </w:p>
    <w:p w:rsidR="0033773B" w:rsidRPr="00E17B45" w:rsidRDefault="0033773B" w:rsidP="0033773B">
      <w:pPr>
        <w:spacing w:line="480" w:lineRule="auto"/>
        <w:jc w:val="both"/>
        <w:rPr>
          <w:sz w:val="24"/>
          <w:szCs w:val="24"/>
        </w:rPr>
      </w:pPr>
      <w:r w:rsidRPr="00E17B45">
        <w:rPr>
          <w:sz w:val="24"/>
          <w:szCs w:val="24"/>
        </w:rPr>
        <w:t>The Number 2,000 represents the completion &amp; perfection in the Holy Bible. The Captain’s Host is in 1</w:t>
      </w:r>
      <w:r w:rsidRPr="00E17B45">
        <w:rPr>
          <w:sz w:val="24"/>
          <w:szCs w:val="24"/>
          <w:vertAlign w:val="superscript"/>
        </w:rPr>
        <w:t>st</w:t>
      </w:r>
      <w:r w:rsidRPr="00E17B45">
        <w:rPr>
          <w:sz w:val="24"/>
          <w:szCs w:val="24"/>
        </w:rPr>
        <w:t xml:space="preserve"> Samuel 22:7. The 2,000 Philistines passed on is in 1</w:t>
      </w:r>
      <w:r w:rsidRPr="00E17B45">
        <w:rPr>
          <w:sz w:val="24"/>
          <w:szCs w:val="24"/>
          <w:vertAlign w:val="superscript"/>
        </w:rPr>
        <w:t>st</w:t>
      </w:r>
      <w:r w:rsidRPr="00E17B45">
        <w:rPr>
          <w:sz w:val="24"/>
          <w:szCs w:val="24"/>
        </w:rPr>
        <w:t xml:space="preserve"> Samuel 29:2. The 2,000 Asses is in 1</w:t>
      </w:r>
      <w:r w:rsidRPr="00E17B45">
        <w:rPr>
          <w:sz w:val="24"/>
          <w:szCs w:val="24"/>
          <w:vertAlign w:val="superscript"/>
        </w:rPr>
        <w:t>st</w:t>
      </w:r>
      <w:r w:rsidRPr="00E17B45">
        <w:rPr>
          <w:sz w:val="24"/>
          <w:szCs w:val="24"/>
        </w:rPr>
        <w:t xml:space="preserve"> Chronicles 5:21. The 2,000 Horsemen is in 1</w:t>
      </w:r>
      <w:r w:rsidRPr="00E17B45">
        <w:rPr>
          <w:sz w:val="24"/>
          <w:szCs w:val="24"/>
          <w:vertAlign w:val="superscript"/>
        </w:rPr>
        <w:t>st</w:t>
      </w:r>
      <w:r w:rsidRPr="00E17B45">
        <w:rPr>
          <w:sz w:val="24"/>
          <w:szCs w:val="24"/>
        </w:rPr>
        <w:t xml:space="preserve"> Maccabees 9:4. The 2,000 Men is in 1</w:t>
      </w:r>
      <w:r w:rsidRPr="00E17B45">
        <w:rPr>
          <w:sz w:val="24"/>
          <w:szCs w:val="24"/>
          <w:vertAlign w:val="superscript"/>
        </w:rPr>
        <w:t>st</w:t>
      </w:r>
      <w:r w:rsidRPr="00E17B45">
        <w:rPr>
          <w:sz w:val="24"/>
          <w:szCs w:val="24"/>
        </w:rPr>
        <w:t xml:space="preserve"> Maccabees 12:47. The 2,000 Chosen Men to Aid is in 1</w:t>
      </w:r>
      <w:r w:rsidRPr="00E17B45">
        <w:rPr>
          <w:sz w:val="24"/>
          <w:szCs w:val="24"/>
          <w:vertAlign w:val="superscript"/>
        </w:rPr>
        <w:t>st</w:t>
      </w:r>
      <w:r w:rsidRPr="00E17B45">
        <w:rPr>
          <w:sz w:val="24"/>
          <w:szCs w:val="24"/>
        </w:rPr>
        <w:t xml:space="preserve"> Maccabees 15:26. The 2,000 Talents ($11,520,000,000.00 billion) of gold for tribute is in 2</w:t>
      </w:r>
      <w:r w:rsidRPr="00E17B45">
        <w:rPr>
          <w:sz w:val="24"/>
          <w:szCs w:val="24"/>
          <w:vertAlign w:val="superscript"/>
        </w:rPr>
        <w:t>nd</w:t>
      </w:r>
      <w:r w:rsidRPr="00E17B45">
        <w:rPr>
          <w:sz w:val="24"/>
          <w:szCs w:val="24"/>
        </w:rPr>
        <w:t xml:space="preserve"> Maccabees 8:10. The 2,000 Drachmas ($64,000.00) of silver is in 2</w:t>
      </w:r>
      <w:r w:rsidRPr="00E17B45">
        <w:rPr>
          <w:sz w:val="24"/>
          <w:szCs w:val="24"/>
          <w:vertAlign w:val="superscript"/>
        </w:rPr>
        <w:t>nd</w:t>
      </w:r>
      <w:r w:rsidRPr="00E17B45">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17B45">
        <w:rPr>
          <w:sz w:val="24"/>
          <w:szCs w:val="24"/>
          <w:vertAlign w:val="superscript"/>
        </w:rPr>
        <w:t>st</w:t>
      </w:r>
      <w:r w:rsidRPr="00E17B45">
        <w:rPr>
          <w:sz w:val="24"/>
          <w:szCs w:val="24"/>
        </w:rPr>
        <w:t xml:space="preserve"> Samuel 13:2. The 2,000 Baths (12,000 Gallons) is in 1</w:t>
      </w:r>
      <w:r w:rsidRPr="00E17B45">
        <w:rPr>
          <w:sz w:val="24"/>
          <w:szCs w:val="24"/>
          <w:vertAlign w:val="superscript"/>
        </w:rPr>
        <w:t>st</w:t>
      </w:r>
      <w:r w:rsidRPr="00E17B45">
        <w:rPr>
          <w:sz w:val="24"/>
          <w:szCs w:val="24"/>
        </w:rPr>
        <w:t xml:space="preserve"> Kings 7:26. The 2,000 Horses to be delivered if You are able to set Riders upon them is in 2</w:t>
      </w:r>
      <w:r w:rsidRPr="00E17B45">
        <w:rPr>
          <w:sz w:val="24"/>
          <w:szCs w:val="24"/>
          <w:vertAlign w:val="superscript"/>
        </w:rPr>
        <w:t>nd</w:t>
      </w:r>
      <w:r w:rsidRPr="00E17B45">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3773B" w:rsidRPr="00E17B45" w:rsidRDefault="0033773B" w:rsidP="0033773B">
      <w:pPr>
        <w:spacing w:line="480" w:lineRule="auto"/>
        <w:jc w:val="center"/>
        <w:rPr>
          <w:b/>
          <w:sz w:val="24"/>
          <w:szCs w:val="24"/>
        </w:rPr>
      </w:pPr>
      <w:r w:rsidRPr="00E17B45">
        <w:rPr>
          <w:b/>
          <w:sz w:val="24"/>
          <w:szCs w:val="24"/>
        </w:rPr>
        <w:t xml:space="preserve">THE NUMBER TWO-THOUSAND &amp; FIFTY FOUR </w:t>
      </w:r>
    </w:p>
    <w:p w:rsidR="0033773B" w:rsidRPr="00E17B45" w:rsidRDefault="0033773B" w:rsidP="0033773B">
      <w:pPr>
        <w:spacing w:line="480" w:lineRule="auto"/>
        <w:jc w:val="both"/>
        <w:rPr>
          <w:sz w:val="24"/>
          <w:szCs w:val="24"/>
        </w:rPr>
      </w:pPr>
      <w:r w:rsidRPr="00E17B45">
        <w:rPr>
          <w:sz w:val="24"/>
          <w:szCs w:val="24"/>
        </w:rPr>
        <w:t>The Number 2,054 represents the completion &amp; perfection in the Holy Bible. The 2,054 Sons of Elam is in 1</w:t>
      </w:r>
      <w:r w:rsidRPr="00E17B45">
        <w:rPr>
          <w:sz w:val="24"/>
          <w:szCs w:val="24"/>
          <w:vertAlign w:val="superscript"/>
        </w:rPr>
        <w:t>st</w:t>
      </w:r>
      <w:r w:rsidRPr="00E17B45">
        <w:rPr>
          <w:sz w:val="24"/>
          <w:szCs w:val="24"/>
        </w:rPr>
        <w:t xml:space="preserve"> Esdras 5:12.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TWO-THOUSAND &amp; SIXTY SIX </w:t>
      </w:r>
    </w:p>
    <w:p w:rsidR="0033773B" w:rsidRPr="00E17B45" w:rsidRDefault="0033773B" w:rsidP="0033773B">
      <w:pPr>
        <w:spacing w:line="480" w:lineRule="auto"/>
        <w:jc w:val="both"/>
        <w:rPr>
          <w:sz w:val="24"/>
          <w:szCs w:val="24"/>
        </w:rPr>
      </w:pPr>
      <w:r w:rsidRPr="00E17B45">
        <w:rPr>
          <w:sz w:val="24"/>
          <w:szCs w:val="24"/>
        </w:rPr>
        <w:t>The Number 2,066 represents the completion &amp; perfection in the Holy Bible. The 2,066 Sons of Bagoi is in 1</w:t>
      </w:r>
      <w:r w:rsidRPr="00E17B45">
        <w:rPr>
          <w:sz w:val="24"/>
          <w:szCs w:val="24"/>
          <w:vertAlign w:val="superscript"/>
        </w:rPr>
        <w:t>st</w:t>
      </w:r>
      <w:r w:rsidRPr="00E17B45">
        <w:rPr>
          <w:sz w:val="24"/>
          <w:szCs w:val="24"/>
        </w:rPr>
        <w:t xml:space="preserve"> Esdras 5:14.</w:t>
      </w:r>
    </w:p>
    <w:p w:rsidR="0033773B" w:rsidRPr="00E17B45" w:rsidRDefault="0033773B" w:rsidP="0033773B">
      <w:pPr>
        <w:tabs>
          <w:tab w:val="left" w:pos="5130"/>
        </w:tabs>
        <w:spacing w:line="480" w:lineRule="auto"/>
        <w:jc w:val="center"/>
        <w:rPr>
          <w:sz w:val="24"/>
          <w:szCs w:val="24"/>
        </w:rPr>
      </w:pPr>
      <w:r w:rsidRPr="00E17B45">
        <w:rPr>
          <w:b/>
          <w:sz w:val="24"/>
          <w:szCs w:val="24"/>
        </w:rPr>
        <w:t>THE NUMBER TWO THOUSAND &amp; SIXTY SEVEN</w:t>
      </w:r>
    </w:p>
    <w:p w:rsidR="0033773B" w:rsidRPr="00E17B45" w:rsidRDefault="0033773B" w:rsidP="0033773B">
      <w:pPr>
        <w:spacing w:line="480" w:lineRule="auto"/>
        <w:jc w:val="both"/>
        <w:rPr>
          <w:sz w:val="24"/>
          <w:szCs w:val="24"/>
        </w:rPr>
      </w:pPr>
      <w:r w:rsidRPr="00E17B45">
        <w:rPr>
          <w:sz w:val="24"/>
          <w:szCs w:val="24"/>
        </w:rPr>
        <w:t xml:space="preserve">The Number 2,067 represents the completion &amp; perfection in the Holy Bible. The 2,067 Children of Bigvai is in Nehemiah 7:19.   </w:t>
      </w:r>
    </w:p>
    <w:p w:rsidR="0033773B" w:rsidRPr="00E17B45" w:rsidRDefault="0033773B" w:rsidP="0033773B">
      <w:pPr>
        <w:spacing w:line="480" w:lineRule="auto"/>
        <w:jc w:val="center"/>
        <w:rPr>
          <w:sz w:val="24"/>
          <w:szCs w:val="24"/>
        </w:rPr>
      </w:pPr>
      <w:r w:rsidRPr="00E17B45">
        <w:rPr>
          <w:b/>
          <w:sz w:val="24"/>
          <w:szCs w:val="24"/>
        </w:rPr>
        <w:t>THE NUMBER TWO THOUSAND &amp; ONE-HUNDRED &amp; SEVENTY TWO</w:t>
      </w:r>
    </w:p>
    <w:p w:rsidR="0033773B" w:rsidRPr="00E17B45" w:rsidRDefault="0033773B" w:rsidP="0033773B">
      <w:pPr>
        <w:spacing w:line="480" w:lineRule="auto"/>
        <w:rPr>
          <w:sz w:val="24"/>
          <w:szCs w:val="24"/>
        </w:rPr>
      </w:pPr>
      <w:r w:rsidRPr="00E17B45">
        <w:rPr>
          <w:sz w:val="24"/>
          <w:szCs w:val="24"/>
        </w:rPr>
        <w:t>The Number 2,172 represents the completion &amp; perfection in the Holy Bible. The 2,172 Sons of Phoros is in 1</w:t>
      </w:r>
      <w:r w:rsidRPr="00E17B45">
        <w:rPr>
          <w:sz w:val="24"/>
          <w:szCs w:val="24"/>
          <w:vertAlign w:val="superscript"/>
        </w:rPr>
        <w:t>st</w:t>
      </w:r>
      <w:r w:rsidRPr="00E17B45">
        <w:rPr>
          <w:sz w:val="24"/>
          <w:szCs w:val="24"/>
        </w:rPr>
        <w:t xml:space="preserve"> Esdras 5:9. The 2,172 Children of Parosh is in Ezra 2:3 &amp; Nehemiah 7:8. </w:t>
      </w:r>
    </w:p>
    <w:p w:rsidR="0033773B" w:rsidRPr="00E17B45" w:rsidRDefault="0033773B" w:rsidP="0033773B">
      <w:pPr>
        <w:spacing w:line="480" w:lineRule="auto"/>
        <w:jc w:val="center"/>
        <w:rPr>
          <w:sz w:val="24"/>
          <w:szCs w:val="24"/>
        </w:rPr>
      </w:pPr>
      <w:r w:rsidRPr="00E17B45">
        <w:rPr>
          <w:b/>
          <w:sz w:val="24"/>
          <w:szCs w:val="24"/>
        </w:rPr>
        <w:t>THE NUMBER TWENTY TWO HUNDRED</w:t>
      </w:r>
    </w:p>
    <w:p w:rsidR="0033773B" w:rsidRPr="00E17B45" w:rsidRDefault="0033773B" w:rsidP="0033773B">
      <w:pPr>
        <w:spacing w:line="480" w:lineRule="auto"/>
        <w:jc w:val="both"/>
        <w:rPr>
          <w:sz w:val="24"/>
          <w:szCs w:val="24"/>
        </w:rPr>
      </w:pPr>
      <w:r w:rsidRPr="00E17B45">
        <w:rPr>
          <w:sz w:val="24"/>
          <w:szCs w:val="24"/>
        </w:rPr>
        <w:t>The Number 2,200 represents the completion &amp; perfection in the Holy Bible. The 2</w:t>
      </w:r>
      <w:r w:rsidRPr="00E17B45">
        <w:rPr>
          <w:sz w:val="24"/>
          <w:szCs w:val="24"/>
          <w:vertAlign w:val="superscript"/>
        </w:rPr>
        <w:t>nd</w:t>
      </w:r>
      <w:r w:rsidRPr="00E17B45">
        <w:rPr>
          <w:sz w:val="24"/>
          <w:szCs w:val="24"/>
        </w:rPr>
        <w:t xml:space="preserve"> 1100 pieces of silver to find out Samson’s strength is in Judges 16:5. The 2,200 Pound of Silver ($14,080,000.00 million) is in Nehemiah 7:71. </w:t>
      </w:r>
    </w:p>
    <w:p w:rsidR="0033773B" w:rsidRPr="00E17B45" w:rsidRDefault="0033773B" w:rsidP="0033773B">
      <w:pPr>
        <w:spacing w:line="480" w:lineRule="auto"/>
        <w:jc w:val="center"/>
        <w:rPr>
          <w:sz w:val="24"/>
          <w:szCs w:val="24"/>
        </w:rPr>
      </w:pPr>
      <w:r w:rsidRPr="00E17B45">
        <w:rPr>
          <w:b/>
          <w:sz w:val="24"/>
          <w:szCs w:val="24"/>
        </w:rPr>
        <w:t>THE NUMBER TWENTY THREE HUNDRED</w:t>
      </w:r>
    </w:p>
    <w:p w:rsidR="0033773B" w:rsidRPr="00E17B45" w:rsidRDefault="0033773B" w:rsidP="0033773B">
      <w:pPr>
        <w:spacing w:line="480" w:lineRule="auto"/>
        <w:jc w:val="both"/>
        <w:rPr>
          <w:sz w:val="24"/>
          <w:szCs w:val="24"/>
        </w:rPr>
      </w:pPr>
      <w:r w:rsidRPr="00E17B45">
        <w:rPr>
          <w:sz w:val="24"/>
          <w:szCs w:val="24"/>
        </w:rPr>
        <w:t xml:space="preserve">The Number 2,300 represents the completion &amp; perfection in the Holy Bible. The 2,300 days (6.3 years) is the cleansing of the sanctuary is in Daniel 8:14.  </w:t>
      </w:r>
    </w:p>
    <w:p w:rsidR="0033773B" w:rsidRPr="00E17B45" w:rsidRDefault="0033773B" w:rsidP="0033773B">
      <w:pPr>
        <w:spacing w:line="480" w:lineRule="auto"/>
        <w:jc w:val="center"/>
        <w:rPr>
          <w:sz w:val="24"/>
          <w:szCs w:val="24"/>
        </w:rPr>
      </w:pPr>
      <w:r w:rsidRPr="00E17B45">
        <w:rPr>
          <w:b/>
          <w:sz w:val="24"/>
          <w:szCs w:val="24"/>
        </w:rPr>
        <w:t>THE NUMBER TWO THOUSAND, THREE-HUNDRED &amp; TWENTY TWO</w:t>
      </w:r>
    </w:p>
    <w:p w:rsidR="0033773B" w:rsidRPr="00E17B45" w:rsidRDefault="0033773B" w:rsidP="0033773B">
      <w:pPr>
        <w:spacing w:line="480" w:lineRule="auto"/>
        <w:jc w:val="both"/>
        <w:rPr>
          <w:sz w:val="24"/>
          <w:szCs w:val="24"/>
        </w:rPr>
      </w:pPr>
      <w:r w:rsidRPr="00E17B45">
        <w:rPr>
          <w:sz w:val="24"/>
          <w:szCs w:val="24"/>
        </w:rPr>
        <w:lastRenderedPageBreak/>
        <w:t xml:space="preserve">The Number 2,322 represents the completion &amp; perfection in the Holy Bible. The 2,322 Children of Azgad is in Nehemiah 7:17.  </w:t>
      </w:r>
    </w:p>
    <w:p w:rsidR="0033773B" w:rsidRPr="00E17B45" w:rsidRDefault="0033773B" w:rsidP="0033773B">
      <w:pPr>
        <w:spacing w:line="480" w:lineRule="auto"/>
        <w:jc w:val="center"/>
        <w:rPr>
          <w:b/>
          <w:sz w:val="24"/>
          <w:szCs w:val="24"/>
        </w:rPr>
      </w:pPr>
      <w:r w:rsidRPr="00E17B45">
        <w:rPr>
          <w:b/>
          <w:sz w:val="24"/>
          <w:szCs w:val="24"/>
        </w:rPr>
        <w:t>THE NUMBER TWO THOUSAND-THREE HUNDRED &amp; SIXTY</w:t>
      </w:r>
    </w:p>
    <w:p w:rsidR="0033773B" w:rsidRPr="00E17B45" w:rsidRDefault="0033773B" w:rsidP="0033773B">
      <w:pPr>
        <w:spacing w:line="480" w:lineRule="auto"/>
        <w:jc w:val="both"/>
        <w:rPr>
          <w:sz w:val="24"/>
          <w:szCs w:val="24"/>
        </w:rPr>
      </w:pPr>
      <w:r w:rsidRPr="00E17B45">
        <w:rPr>
          <w:sz w:val="24"/>
          <w:szCs w:val="24"/>
        </w:rPr>
        <w:t>The Number 2,360 represents the completion &amp; perfection in the Holy Bible. The 2,360 Menservants &amp; Women-servants is in 1</w:t>
      </w:r>
      <w:r w:rsidRPr="00E17B45">
        <w:rPr>
          <w:sz w:val="24"/>
          <w:szCs w:val="24"/>
          <w:vertAlign w:val="superscript"/>
        </w:rPr>
        <w:t>st</w:t>
      </w:r>
      <w:r w:rsidRPr="00E17B45">
        <w:rPr>
          <w:sz w:val="24"/>
          <w:szCs w:val="24"/>
        </w:rPr>
        <w:t xml:space="preserve"> Esdras 5:41. </w:t>
      </w:r>
    </w:p>
    <w:p w:rsidR="0033773B" w:rsidRPr="00E17B45" w:rsidRDefault="0033773B" w:rsidP="0033773B">
      <w:pPr>
        <w:spacing w:line="480" w:lineRule="auto"/>
        <w:jc w:val="center"/>
        <w:rPr>
          <w:sz w:val="24"/>
          <w:szCs w:val="24"/>
        </w:rPr>
      </w:pPr>
      <w:r w:rsidRPr="00E17B45">
        <w:rPr>
          <w:b/>
          <w:sz w:val="24"/>
          <w:szCs w:val="24"/>
        </w:rPr>
        <w:t xml:space="preserve">THE NUMBER TWO THOUSAND, FOUR HUNDRED </w:t>
      </w:r>
    </w:p>
    <w:p w:rsidR="0033773B" w:rsidRPr="00E17B45" w:rsidRDefault="0033773B" w:rsidP="0033773B">
      <w:pPr>
        <w:spacing w:line="480" w:lineRule="auto"/>
        <w:jc w:val="both"/>
        <w:rPr>
          <w:sz w:val="24"/>
          <w:szCs w:val="24"/>
        </w:rPr>
      </w:pPr>
      <w:r w:rsidRPr="00E17B45">
        <w:rPr>
          <w:sz w:val="24"/>
          <w:szCs w:val="24"/>
        </w:rPr>
        <w:t xml:space="preserve">The Number 2,400 represents the completion &amp; perfection in the Holy Bible. The 2,400 shekels of silver ($307,200.00) is in Exodus 38:29 &amp; Numbers 7:85. </w:t>
      </w:r>
    </w:p>
    <w:p w:rsidR="0033773B" w:rsidRPr="00E17B45" w:rsidRDefault="0033773B" w:rsidP="0033773B">
      <w:pPr>
        <w:spacing w:line="480" w:lineRule="auto"/>
        <w:jc w:val="center"/>
        <w:rPr>
          <w:sz w:val="24"/>
          <w:szCs w:val="24"/>
        </w:rPr>
      </w:pPr>
      <w:r w:rsidRPr="00E17B45">
        <w:rPr>
          <w:b/>
          <w:sz w:val="24"/>
          <w:szCs w:val="24"/>
        </w:rPr>
        <w:t>THE NUMBER TWO THOUSAND, FOUR HUNDRED &amp; TEN</w:t>
      </w:r>
    </w:p>
    <w:p w:rsidR="0033773B" w:rsidRPr="00E17B45" w:rsidRDefault="0033773B" w:rsidP="0033773B">
      <w:pPr>
        <w:spacing w:line="480" w:lineRule="auto"/>
        <w:jc w:val="both"/>
        <w:rPr>
          <w:sz w:val="24"/>
          <w:szCs w:val="24"/>
        </w:rPr>
      </w:pPr>
      <w:r w:rsidRPr="00E17B45">
        <w:rPr>
          <w:sz w:val="24"/>
          <w:szCs w:val="24"/>
        </w:rPr>
        <w:t>The Number 2,410 represents the completion &amp; perfection in the Holy Bible. The 2,410 silver vials is in 1</w:t>
      </w:r>
      <w:r w:rsidRPr="00E17B45">
        <w:rPr>
          <w:sz w:val="24"/>
          <w:szCs w:val="24"/>
          <w:vertAlign w:val="superscript"/>
        </w:rPr>
        <w:t>st</w:t>
      </w:r>
      <w:r w:rsidRPr="00E17B45">
        <w:rPr>
          <w:sz w:val="24"/>
          <w:szCs w:val="24"/>
        </w:rPr>
        <w:t xml:space="preserve"> Esdras 2:13. </w:t>
      </w:r>
    </w:p>
    <w:p w:rsidR="0033773B" w:rsidRPr="00E17B45" w:rsidRDefault="0033773B" w:rsidP="0033773B">
      <w:pPr>
        <w:spacing w:line="480" w:lineRule="auto"/>
        <w:jc w:val="center"/>
        <w:rPr>
          <w:sz w:val="24"/>
          <w:szCs w:val="24"/>
        </w:rPr>
      </w:pPr>
      <w:r w:rsidRPr="00E17B45">
        <w:rPr>
          <w:b/>
          <w:sz w:val="24"/>
          <w:szCs w:val="24"/>
        </w:rPr>
        <w:t xml:space="preserve">THE NUMBER TWO THOUSAND, FIVE HUNDRED </w:t>
      </w:r>
    </w:p>
    <w:p w:rsidR="0033773B" w:rsidRPr="00E17B45" w:rsidRDefault="0033773B" w:rsidP="0033773B">
      <w:pPr>
        <w:spacing w:line="480" w:lineRule="auto"/>
        <w:jc w:val="both"/>
        <w:rPr>
          <w:sz w:val="24"/>
          <w:szCs w:val="24"/>
        </w:rPr>
      </w:pPr>
      <w:r w:rsidRPr="00E17B45">
        <w:rPr>
          <w:sz w:val="24"/>
          <w:szCs w:val="24"/>
        </w:rPr>
        <w:t>The Number 2,500 represents the completion &amp; perfection in the Holy Bible. The 2,500 Horsemen is in 2</w:t>
      </w:r>
      <w:r w:rsidRPr="00E17B45">
        <w:rPr>
          <w:sz w:val="24"/>
          <w:szCs w:val="24"/>
          <w:vertAlign w:val="superscript"/>
        </w:rPr>
        <w:t>nd</w:t>
      </w:r>
      <w:r w:rsidRPr="00E17B45">
        <w:rPr>
          <w:sz w:val="24"/>
          <w:szCs w:val="24"/>
        </w:rPr>
        <w:t xml:space="preserve"> Maccabees 12:20.</w:t>
      </w:r>
    </w:p>
    <w:p w:rsidR="0033773B" w:rsidRPr="00E17B45" w:rsidRDefault="0033773B" w:rsidP="0033773B">
      <w:pPr>
        <w:spacing w:line="480" w:lineRule="auto"/>
        <w:jc w:val="center"/>
        <w:rPr>
          <w:b/>
          <w:sz w:val="24"/>
          <w:szCs w:val="24"/>
        </w:rPr>
      </w:pPr>
      <w:r w:rsidRPr="00E17B45">
        <w:rPr>
          <w:b/>
          <w:sz w:val="24"/>
          <w:szCs w:val="24"/>
        </w:rPr>
        <w:t xml:space="preserve">NUMBER TWO THOUSAND, SIX HUNDRED  </w:t>
      </w:r>
    </w:p>
    <w:p w:rsidR="0033773B" w:rsidRPr="00E17B45" w:rsidRDefault="0033773B" w:rsidP="0033773B">
      <w:pPr>
        <w:spacing w:line="480" w:lineRule="auto"/>
        <w:jc w:val="both"/>
        <w:rPr>
          <w:sz w:val="24"/>
          <w:szCs w:val="24"/>
        </w:rPr>
      </w:pPr>
      <w:r w:rsidRPr="00E17B45">
        <w:rPr>
          <w:sz w:val="24"/>
          <w:szCs w:val="24"/>
        </w:rPr>
        <w:t>The Number 2,600 represents the completion &amp; perfection in the Holy Bible. The 2,600 Chief Mighty Men of Valor is in 2</w:t>
      </w:r>
      <w:r w:rsidRPr="00E17B45">
        <w:rPr>
          <w:sz w:val="24"/>
          <w:szCs w:val="24"/>
          <w:vertAlign w:val="superscript"/>
        </w:rPr>
        <w:t>nd</w:t>
      </w:r>
      <w:r w:rsidRPr="00E17B45">
        <w:rPr>
          <w:sz w:val="24"/>
          <w:szCs w:val="24"/>
        </w:rPr>
        <w:t xml:space="preserve"> Chronicles 26:12. The 2,600 Small Cattle is in 2</w:t>
      </w:r>
      <w:r w:rsidRPr="00E17B45">
        <w:rPr>
          <w:sz w:val="24"/>
          <w:szCs w:val="24"/>
          <w:vertAlign w:val="superscript"/>
        </w:rPr>
        <w:t>nd</w:t>
      </w:r>
      <w:r w:rsidRPr="00E17B45">
        <w:rPr>
          <w:sz w:val="24"/>
          <w:szCs w:val="24"/>
        </w:rPr>
        <w:t xml:space="preserve"> Chronicles 35:8. The 2,600 Sheep is in 1</w:t>
      </w:r>
      <w:r w:rsidRPr="00E17B45">
        <w:rPr>
          <w:sz w:val="24"/>
          <w:szCs w:val="24"/>
          <w:vertAlign w:val="superscript"/>
        </w:rPr>
        <w:t>st</w:t>
      </w:r>
      <w:r w:rsidRPr="00E17B45">
        <w:rPr>
          <w:sz w:val="24"/>
          <w:szCs w:val="24"/>
        </w:rPr>
        <w:t xml:space="preserve"> Esdras 1:8.  </w:t>
      </w:r>
    </w:p>
    <w:p w:rsidR="0033773B" w:rsidRPr="00E17B45" w:rsidRDefault="0033773B" w:rsidP="0033773B">
      <w:pPr>
        <w:spacing w:line="480" w:lineRule="auto"/>
        <w:jc w:val="center"/>
        <w:rPr>
          <w:sz w:val="24"/>
          <w:szCs w:val="24"/>
        </w:rPr>
      </w:pPr>
      <w:r w:rsidRPr="00E17B45">
        <w:rPr>
          <w:b/>
          <w:sz w:val="24"/>
          <w:szCs w:val="24"/>
        </w:rPr>
        <w:lastRenderedPageBreak/>
        <w:t>THE NUMBER TWO THOUSAND, SIX HUNDRED &amp; THIRTY</w:t>
      </w:r>
    </w:p>
    <w:p w:rsidR="0033773B" w:rsidRPr="00E17B45" w:rsidRDefault="0033773B" w:rsidP="0033773B">
      <w:pPr>
        <w:spacing w:line="480" w:lineRule="auto"/>
        <w:jc w:val="both"/>
        <w:rPr>
          <w:sz w:val="24"/>
          <w:szCs w:val="24"/>
        </w:rPr>
      </w:pPr>
      <w:r w:rsidRPr="00E17B45">
        <w:rPr>
          <w:sz w:val="24"/>
          <w:szCs w:val="24"/>
        </w:rPr>
        <w:t>The Number 2,630 represents the completion &amp; perfection in the Holy Bible. The 2,630 of the Families is in Numbers 4:40</w:t>
      </w:r>
    </w:p>
    <w:p w:rsidR="0033773B" w:rsidRPr="00E17B45" w:rsidRDefault="0033773B" w:rsidP="0033773B">
      <w:pPr>
        <w:spacing w:line="480" w:lineRule="auto"/>
        <w:jc w:val="center"/>
        <w:rPr>
          <w:sz w:val="24"/>
          <w:szCs w:val="24"/>
        </w:rPr>
      </w:pPr>
      <w:r w:rsidRPr="00E17B45">
        <w:rPr>
          <w:b/>
          <w:sz w:val="24"/>
          <w:szCs w:val="24"/>
        </w:rPr>
        <w:t>THE NUMBER TWO THOUSAND, SEVEN HUNDRED &amp; FIFTY</w:t>
      </w:r>
    </w:p>
    <w:p w:rsidR="0033773B" w:rsidRPr="00E17B45" w:rsidRDefault="0033773B" w:rsidP="0033773B">
      <w:pPr>
        <w:spacing w:line="480" w:lineRule="auto"/>
        <w:jc w:val="both"/>
        <w:rPr>
          <w:sz w:val="24"/>
          <w:szCs w:val="24"/>
        </w:rPr>
      </w:pPr>
      <w:r w:rsidRPr="00E17B45">
        <w:rPr>
          <w:sz w:val="24"/>
          <w:szCs w:val="24"/>
        </w:rPr>
        <w:t xml:space="preserve">The Number 2,750 represents the completion &amp; perfection in the Holy Bible. The 2,750 of the Families is in Numbers 4:36. </w:t>
      </w:r>
    </w:p>
    <w:p w:rsidR="0033773B" w:rsidRPr="00E17B45" w:rsidRDefault="0033773B" w:rsidP="0033773B">
      <w:pPr>
        <w:spacing w:line="480" w:lineRule="auto"/>
        <w:jc w:val="center"/>
        <w:rPr>
          <w:sz w:val="24"/>
          <w:szCs w:val="24"/>
        </w:rPr>
      </w:pPr>
      <w:r w:rsidRPr="00E17B45">
        <w:rPr>
          <w:b/>
          <w:sz w:val="24"/>
          <w:szCs w:val="24"/>
        </w:rPr>
        <w:t>THE NUMBER TWO THOUSAND, EIGHT HUNDRED &amp; TWELVE</w:t>
      </w:r>
    </w:p>
    <w:p w:rsidR="0033773B" w:rsidRPr="00E17B45" w:rsidRDefault="0033773B" w:rsidP="0033773B">
      <w:pPr>
        <w:spacing w:line="480" w:lineRule="auto"/>
        <w:jc w:val="both"/>
        <w:rPr>
          <w:sz w:val="24"/>
          <w:szCs w:val="24"/>
        </w:rPr>
      </w:pPr>
      <w:r w:rsidRPr="00E17B45">
        <w:rPr>
          <w:sz w:val="24"/>
          <w:szCs w:val="24"/>
        </w:rPr>
        <w:t>The Number 2,812 represents the completion &amp; perfection in the Holy Bible. The 2,812 Sons of Phaath Moab is in 1</w:t>
      </w:r>
      <w:r w:rsidRPr="00E17B45">
        <w:rPr>
          <w:sz w:val="24"/>
          <w:szCs w:val="24"/>
          <w:vertAlign w:val="superscript"/>
        </w:rPr>
        <w:t>st</w:t>
      </w:r>
      <w:r w:rsidRPr="00E17B45">
        <w:rPr>
          <w:sz w:val="24"/>
          <w:szCs w:val="24"/>
        </w:rPr>
        <w:t xml:space="preserve"> Esdras 5:11. The 2,812 Children of Pahath-Moab is in Ezra 2:6. </w:t>
      </w:r>
    </w:p>
    <w:p w:rsidR="0033773B" w:rsidRPr="00E17B45" w:rsidRDefault="0033773B" w:rsidP="0033773B">
      <w:pPr>
        <w:spacing w:line="480" w:lineRule="auto"/>
        <w:jc w:val="center"/>
        <w:rPr>
          <w:sz w:val="24"/>
          <w:szCs w:val="24"/>
        </w:rPr>
      </w:pPr>
      <w:r w:rsidRPr="00E17B45">
        <w:rPr>
          <w:b/>
          <w:sz w:val="24"/>
          <w:szCs w:val="24"/>
        </w:rPr>
        <w:t>THE NUMBER TWO THOUSAND, EIGHT HUNDRED &amp; EIGHTEEN</w:t>
      </w:r>
    </w:p>
    <w:p w:rsidR="0033773B" w:rsidRPr="00E17B45" w:rsidRDefault="0033773B" w:rsidP="0033773B">
      <w:pPr>
        <w:spacing w:line="480" w:lineRule="auto"/>
        <w:jc w:val="both"/>
        <w:rPr>
          <w:sz w:val="24"/>
          <w:szCs w:val="24"/>
        </w:rPr>
      </w:pPr>
      <w:r w:rsidRPr="00E17B45">
        <w:rPr>
          <w:sz w:val="24"/>
          <w:szCs w:val="24"/>
        </w:rPr>
        <w:t xml:space="preserve">The Number 2,818 represents the completion &amp; perfection in the Holy Bible. The 2,818 Children of Pahath-Moab is in Nehemiah 7:11.  </w:t>
      </w:r>
    </w:p>
    <w:p w:rsidR="0033773B" w:rsidRPr="00E17B45" w:rsidRDefault="0033773B" w:rsidP="0033773B">
      <w:pPr>
        <w:spacing w:line="480" w:lineRule="auto"/>
        <w:jc w:val="center"/>
        <w:rPr>
          <w:b/>
          <w:sz w:val="24"/>
          <w:szCs w:val="24"/>
        </w:rPr>
      </w:pPr>
      <w:r w:rsidRPr="00E17B45">
        <w:rPr>
          <w:b/>
          <w:sz w:val="24"/>
          <w:szCs w:val="24"/>
        </w:rPr>
        <w:t xml:space="preserve">THE NUMBER TWO-THOUSAND, NINE HUNDRED &amp; NINETY NINE  </w:t>
      </w:r>
    </w:p>
    <w:p w:rsidR="0033773B" w:rsidRPr="00E17B45" w:rsidRDefault="0033773B" w:rsidP="0033773B">
      <w:pPr>
        <w:spacing w:line="480" w:lineRule="auto"/>
        <w:jc w:val="both"/>
        <w:rPr>
          <w:sz w:val="24"/>
          <w:szCs w:val="24"/>
        </w:rPr>
      </w:pPr>
      <w:r w:rsidRPr="00E17B45">
        <w:rPr>
          <w:sz w:val="24"/>
          <w:szCs w:val="24"/>
        </w:rPr>
        <w:t>The Number 2,999 represents the completion &amp; perfection in the Holy Bible. The 2,999 Men slain of the Heathen is in 1</w:t>
      </w:r>
      <w:r w:rsidRPr="00E17B45">
        <w:rPr>
          <w:sz w:val="24"/>
          <w:szCs w:val="24"/>
          <w:vertAlign w:val="superscript"/>
        </w:rPr>
        <w:t>st</w:t>
      </w:r>
      <w:r w:rsidRPr="00E17B45">
        <w:rPr>
          <w:sz w:val="24"/>
          <w:szCs w:val="24"/>
        </w:rPr>
        <w:t xml:space="preserve"> Maccabees 11:74. The 2,999 Men Armed is in 2</w:t>
      </w:r>
      <w:r w:rsidRPr="00E17B45">
        <w:rPr>
          <w:sz w:val="24"/>
          <w:szCs w:val="24"/>
          <w:vertAlign w:val="superscript"/>
        </w:rPr>
        <w:t>nd</w:t>
      </w:r>
      <w:r w:rsidRPr="00E17B45">
        <w:rPr>
          <w:sz w:val="24"/>
          <w:szCs w:val="24"/>
        </w:rPr>
        <w:t xml:space="preserve"> Maccabees 4:40. The 2,999 Men fell is in Exodus 32:28. The 2,999 Men smitten Ai is in Joshua 7:4. The 2,999 Souls is in Acts 2:41.  </w:t>
      </w:r>
    </w:p>
    <w:p w:rsidR="0033773B" w:rsidRPr="00E17B45" w:rsidRDefault="0033773B" w:rsidP="0033773B">
      <w:pPr>
        <w:spacing w:line="480" w:lineRule="auto"/>
        <w:jc w:val="center"/>
        <w:rPr>
          <w:b/>
          <w:sz w:val="24"/>
          <w:szCs w:val="24"/>
        </w:rPr>
      </w:pPr>
      <w:r w:rsidRPr="00E17B45">
        <w:rPr>
          <w:b/>
          <w:sz w:val="24"/>
          <w:szCs w:val="24"/>
        </w:rPr>
        <w:t xml:space="preserve">THE NUMBER THREE-THOUSAND  </w:t>
      </w:r>
    </w:p>
    <w:p w:rsidR="0033773B" w:rsidRPr="00E17B45" w:rsidRDefault="0033773B" w:rsidP="0033773B">
      <w:pPr>
        <w:spacing w:line="480" w:lineRule="auto"/>
        <w:jc w:val="both"/>
        <w:rPr>
          <w:sz w:val="24"/>
          <w:szCs w:val="24"/>
        </w:rPr>
      </w:pPr>
      <w:r w:rsidRPr="00E17B45">
        <w:rPr>
          <w:sz w:val="24"/>
          <w:szCs w:val="24"/>
        </w:rPr>
        <w:lastRenderedPageBreak/>
        <w:t>The Number 3,000 represents the completion &amp; perfection in the Holy Bible. The Captain’s Host is in 1</w:t>
      </w:r>
      <w:r w:rsidRPr="00E17B45">
        <w:rPr>
          <w:sz w:val="24"/>
          <w:szCs w:val="24"/>
          <w:vertAlign w:val="superscript"/>
        </w:rPr>
        <w:t>st</w:t>
      </w:r>
      <w:r w:rsidRPr="00E17B45">
        <w:rPr>
          <w:sz w:val="24"/>
          <w:szCs w:val="24"/>
        </w:rPr>
        <w:t xml:space="preserve"> Samuel 22:7. The 3,000 Philistines passed on is in 1</w:t>
      </w:r>
      <w:r w:rsidRPr="00E17B45">
        <w:rPr>
          <w:sz w:val="24"/>
          <w:szCs w:val="24"/>
          <w:vertAlign w:val="superscript"/>
        </w:rPr>
        <w:t>st</w:t>
      </w:r>
      <w:r w:rsidRPr="00E17B45">
        <w:rPr>
          <w:sz w:val="24"/>
          <w:szCs w:val="24"/>
        </w:rPr>
        <w:t xml:space="preserve"> Samuel 29:2. The 3,000 Sheep is in 2</w:t>
      </w:r>
      <w:r w:rsidRPr="00E17B45">
        <w:rPr>
          <w:sz w:val="24"/>
          <w:szCs w:val="24"/>
          <w:vertAlign w:val="superscript"/>
        </w:rPr>
        <w:t>nd</w:t>
      </w:r>
      <w:r w:rsidRPr="00E17B45">
        <w:rPr>
          <w:sz w:val="24"/>
          <w:szCs w:val="24"/>
        </w:rPr>
        <w:t xml:space="preserve"> Chronicles 29:33. The 3,000 Calves is in 1</w:t>
      </w:r>
      <w:r w:rsidRPr="00E17B45">
        <w:rPr>
          <w:sz w:val="24"/>
          <w:szCs w:val="24"/>
          <w:vertAlign w:val="superscript"/>
        </w:rPr>
        <w:t>st</w:t>
      </w:r>
      <w:r w:rsidRPr="00E17B45">
        <w:rPr>
          <w:sz w:val="24"/>
          <w:szCs w:val="24"/>
        </w:rPr>
        <w:t xml:space="preserve"> Esdras 1:7. The 3,000 Men is in 1</w:t>
      </w:r>
      <w:r w:rsidRPr="00E17B45">
        <w:rPr>
          <w:sz w:val="24"/>
          <w:szCs w:val="24"/>
          <w:vertAlign w:val="superscript"/>
        </w:rPr>
        <w:t>st</w:t>
      </w:r>
      <w:r w:rsidRPr="00E17B45">
        <w:rPr>
          <w:sz w:val="24"/>
          <w:szCs w:val="24"/>
        </w:rPr>
        <w:t xml:space="preserve"> Maccabees 4:6. The 3,000 Men slain is in 1</w:t>
      </w:r>
      <w:r w:rsidRPr="00E17B45">
        <w:rPr>
          <w:sz w:val="24"/>
          <w:szCs w:val="24"/>
          <w:vertAlign w:val="superscript"/>
        </w:rPr>
        <w:t>st</w:t>
      </w:r>
      <w:r w:rsidRPr="00E17B45">
        <w:rPr>
          <w:sz w:val="24"/>
          <w:szCs w:val="24"/>
        </w:rPr>
        <w:t xml:space="preserve"> Maccabees 4:15. The 3,000 Men is in 1</w:t>
      </w:r>
      <w:r w:rsidRPr="00E17B45">
        <w:rPr>
          <w:sz w:val="24"/>
          <w:szCs w:val="24"/>
          <w:vertAlign w:val="superscript"/>
        </w:rPr>
        <w:t>st</w:t>
      </w:r>
      <w:r w:rsidRPr="00E17B45">
        <w:rPr>
          <w:sz w:val="24"/>
          <w:szCs w:val="24"/>
        </w:rPr>
        <w:t xml:space="preserve"> Maccabees 5:20. The 3,000 Heathen slain is in 1</w:t>
      </w:r>
      <w:r w:rsidRPr="00E17B45">
        <w:rPr>
          <w:sz w:val="24"/>
          <w:szCs w:val="24"/>
          <w:vertAlign w:val="superscript"/>
        </w:rPr>
        <w:t>st</w:t>
      </w:r>
      <w:r w:rsidRPr="00E17B45">
        <w:rPr>
          <w:sz w:val="24"/>
          <w:szCs w:val="24"/>
        </w:rPr>
        <w:t xml:space="preserve"> Maccabees 5:22. The 3,000 Men pitched in tents is in 1</w:t>
      </w:r>
      <w:r w:rsidRPr="00E17B45">
        <w:rPr>
          <w:sz w:val="24"/>
          <w:szCs w:val="24"/>
          <w:vertAlign w:val="superscript"/>
        </w:rPr>
        <w:t>st</w:t>
      </w:r>
      <w:r w:rsidRPr="00E17B45">
        <w:rPr>
          <w:sz w:val="24"/>
          <w:szCs w:val="24"/>
        </w:rPr>
        <w:t xml:space="preserve"> Maccabees 7:40. The 3,000 Chosen Men is in 1</w:t>
      </w:r>
      <w:r w:rsidRPr="00E17B45">
        <w:rPr>
          <w:sz w:val="24"/>
          <w:szCs w:val="24"/>
          <w:vertAlign w:val="superscript"/>
        </w:rPr>
        <w:t>st</w:t>
      </w:r>
      <w:r w:rsidRPr="00E17B45">
        <w:rPr>
          <w:sz w:val="24"/>
          <w:szCs w:val="24"/>
        </w:rPr>
        <w:t xml:space="preserve"> Maccabees 9:5. The 3,000 Horsemen is in 1</w:t>
      </w:r>
      <w:r w:rsidRPr="00E17B45">
        <w:rPr>
          <w:sz w:val="24"/>
          <w:szCs w:val="24"/>
          <w:vertAlign w:val="superscript"/>
        </w:rPr>
        <w:t>st</w:t>
      </w:r>
      <w:r w:rsidRPr="00E17B45">
        <w:rPr>
          <w:sz w:val="24"/>
          <w:szCs w:val="24"/>
        </w:rPr>
        <w:t xml:space="preserve"> Maccabees 10:77. The 3,000 Strong Men is in 1</w:t>
      </w:r>
      <w:r w:rsidRPr="00E17B45">
        <w:rPr>
          <w:sz w:val="24"/>
          <w:szCs w:val="24"/>
          <w:vertAlign w:val="superscript"/>
        </w:rPr>
        <w:t>st</w:t>
      </w:r>
      <w:r w:rsidRPr="00E17B45">
        <w:rPr>
          <w:sz w:val="24"/>
          <w:szCs w:val="24"/>
        </w:rPr>
        <w:t xml:space="preserve"> Maccabees 11:44. The 3,000 Men retained is in 1</w:t>
      </w:r>
      <w:r w:rsidRPr="00E17B45">
        <w:rPr>
          <w:sz w:val="24"/>
          <w:szCs w:val="24"/>
          <w:vertAlign w:val="superscript"/>
        </w:rPr>
        <w:t>st</w:t>
      </w:r>
      <w:r w:rsidRPr="00E17B45">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17B45">
        <w:rPr>
          <w:sz w:val="24"/>
          <w:szCs w:val="24"/>
          <w:vertAlign w:val="superscript"/>
        </w:rPr>
        <w:t>st</w:t>
      </w:r>
      <w:r w:rsidRPr="00E17B45">
        <w:rPr>
          <w:sz w:val="24"/>
          <w:szCs w:val="24"/>
        </w:rPr>
        <w:t xml:space="preserve"> Samuel 13:2; 24:2, 26:2. The 3,000 Proverbs that Solomon spoke is in 1</w:t>
      </w:r>
      <w:r w:rsidRPr="00E17B45">
        <w:rPr>
          <w:sz w:val="24"/>
          <w:szCs w:val="24"/>
          <w:vertAlign w:val="superscript"/>
        </w:rPr>
        <w:t>st</w:t>
      </w:r>
      <w:r w:rsidRPr="00E17B45">
        <w:rPr>
          <w:sz w:val="24"/>
          <w:szCs w:val="24"/>
        </w:rPr>
        <w:t xml:space="preserve"> Kings 4:32. The 3,000 who kept the Ward of the House is in 1</w:t>
      </w:r>
      <w:r w:rsidRPr="00E17B45">
        <w:rPr>
          <w:sz w:val="24"/>
          <w:szCs w:val="24"/>
          <w:vertAlign w:val="superscript"/>
        </w:rPr>
        <w:t>st</w:t>
      </w:r>
      <w:r w:rsidRPr="00E17B45">
        <w:rPr>
          <w:sz w:val="24"/>
          <w:szCs w:val="24"/>
        </w:rPr>
        <w:t xml:space="preserve"> Chronicles 12:29. The 3,000 Talents ($17,280,000,000.00 billion) of Gold is in 1</w:t>
      </w:r>
      <w:r w:rsidRPr="00E17B45">
        <w:rPr>
          <w:sz w:val="24"/>
          <w:szCs w:val="24"/>
          <w:vertAlign w:val="superscript"/>
        </w:rPr>
        <w:t>st</w:t>
      </w:r>
      <w:r w:rsidRPr="00E17B45">
        <w:rPr>
          <w:sz w:val="24"/>
          <w:szCs w:val="24"/>
        </w:rPr>
        <w:t xml:space="preserve"> Chronicles 29:4. The 3,000 Baths (18,000 gallons) is in 2</w:t>
      </w:r>
      <w:r w:rsidRPr="00E17B45">
        <w:rPr>
          <w:sz w:val="24"/>
          <w:szCs w:val="24"/>
          <w:vertAlign w:val="superscript"/>
        </w:rPr>
        <w:t>nd</w:t>
      </w:r>
      <w:r w:rsidRPr="00E17B45">
        <w:rPr>
          <w:sz w:val="24"/>
          <w:szCs w:val="24"/>
        </w:rPr>
        <w:t xml:space="preserve"> Chronicles 4:5. The 3,000 Men smote is in 2</w:t>
      </w:r>
      <w:r w:rsidRPr="00E17B45">
        <w:rPr>
          <w:sz w:val="24"/>
          <w:szCs w:val="24"/>
          <w:vertAlign w:val="superscript"/>
        </w:rPr>
        <w:t>nd</w:t>
      </w:r>
      <w:r w:rsidRPr="00E17B45">
        <w:rPr>
          <w:sz w:val="24"/>
          <w:szCs w:val="24"/>
        </w:rPr>
        <w:t xml:space="preserve"> Chronicles 25:13. The 3,000 Bullocks is in 2</w:t>
      </w:r>
      <w:r w:rsidRPr="00E17B45">
        <w:rPr>
          <w:sz w:val="24"/>
          <w:szCs w:val="24"/>
          <w:vertAlign w:val="superscript"/>
        </w:rPr>
        <w:t>nd</w:t>
      </w:r>
      <w:r w:rsidRPr="00E17B45">
        <w:rPr>
          <w:sz w:val="24"/>
          <w:szCs w:val="24"/>
        </w:rPr>
        <w:t xml:space="preserve"> Chronicles 35:7. The 3,000 Camels of His substance is in Job 1:3.   </w:t>
      </w:r>
    </w:p>
    <w:p w:rsidR="0033773B" w:rsidRPr="00E17B45" w:rsidRDefault="0033773B" w:rsidP="0033773B">
      <w:pPr>
        <w:spacing w:line="480" w:lineRule="auto"/>
        <w:jc w:val="center"/>
        <w:rPr>
          <w:b/>
          <w:sz w:val="24"/>
          <w:szCs w:val="24"/>
        </w:rPr>
      </w:pPr>
      <w:r w:rsidRPr="00E17B45">
        <w:rPr>
          <w:b/>
          <w:sz w:val="24"/>
          <w:szCs w:val="24"/>
        </w:rPr>
        <w:t xml:space="preserve">THE NUMBER THREE-THOUSAND &amp; FIVE </w:t>
      </w:r>
    </w:p>
    <w:p w:rsidR="0033773B" w:rsidRPr="00E17B45" w:rsidRDefault="0033773B" w:rsidP="0033773B">
      <w:pPr>
        <w:spacing w:line="480" w:lineRule="auto"/>
        <w:rPr>
          <w:sz w:val="24"/>
          <w:szCs w:val="24"/>
        </w:rPr>
      </w:pPr>
      <w:r w:rsidRPr="00E17B45">
        <w:rPr>
          <w:sz w:val="24"/>
          <w:szCs w:val="24"/>
        </w:rPr>
        <w:t>The Number 3,005 represents the completion &amp; perfection in the Holy Bible. The 3,005 Sons of Meterus is in 1</w:t>
      </w:r>
      <w:r w:rsidRPr="00E17B45">
        <w:rPr>
          <w:sz w:val="24"/>
          <w:szCs w:val="24"/>
          <w:vertAlign w:val="superscript"/>
        </w:rPr>
        <w:t>st</w:t>
      </w:r>
      <w:r w:rsidRPr="00E17B45">
        <w:rPr>
          <w:sz w:val="24"/>
          <w:szCs w:val="24"/>
        </w:rPr>
        <w:t xml:space="preserve"> Esdras 5:17. </w:t>
      </w:r>
    </w:p>
    <w:p w:rsidR="0033773B" w:rsidRPr="00E17B45" w:rsidRDefault="0033773B" w:rsidP="0033773B">
      <w:pPr>
        <w:spacing w:line="480" w:lineRule="auto"/>
        <w:jc w:val="center"/>
        <w:rPr>
          <w:b/>
          <w:sz w:val="24"/>
          <w:szCs w:val="24"/>
        </w:rPr>
      </w:pPr>
      <w:r w:rsidRPr="00E17B45">
        <w:rPr>
          <w:b/>
          <w:sz w:val="24"/>
          <w:szCs w:val="24"/>
        </w:rPr>
        <w:t xml:space="preserve">THE NUMBER THREE-THOUSAND &amp; TWENTY THREE </w:t>
      </w:r>
    </w:p>
    <w:p w:rsidR="0033773B" w:rsidRPr="00E17B45" w:rsidRDefault="0033773B" w:rsidP="0033773B">
      <w:pPr>
        <w:spacing w:line="480" w:lineRule="auto"/>
        <w:rPr>
          <w:sz w:val="24"/>
          <w:szCs w:val="24"/>
        </w:rPr>
      </w:pPr>
      <w:r w:rsidRPr="00E17B45">
        <w:rPr>
          <w:sz w:val="24"/>
          <w:szCs w:val="24"/>
        </w:rPr>
        <w:t xml:space="preserve">The Number 3,023 represents the completion &amp; perfection in the Holy Bible. The 3,023 Captive is in Jeremiah 52:28. </w:t>
      </w:r>
    </w:p>
    <w:p w:rsidR="0033773B" w:rsidRPr="00E17B45" w:rsidRDefault="0033773B" w:rsidP="0033773B">
      <w:pPr>
        <w:spacing w:line="480" w:lineRule="auto"/>
        <w:jc w:val="center"/>
        <w:rPr>
          <w:sz w:val="24"/>
          <w:szCs w:val="24"/>
        </w:rPr>
      </w:pPr>
      <w:r w:rsidRPr="00E17B45">
        <w:rPr>
          <w:b/>
          <w:sz w:val="24"/>
          <w:szCs w:val="24"/>
        </w:rPr>
        <w:lastRenderedPageBreak/>
        <w:t xml:space="preserve">THE NUMBER THREE THOUSAND, TWO HUNDRED </w:t>
      </w:r>
    </w:p>
    <w:p w:rsidR="0033773B" w:rsidRPr="00E17B45" w:rsidRDefault="0033773B" w:rsidP="0033773B">
      <w:pPr>
        <w:spacing w:line="480" w:lineRule="auto"/>
        <w:rPr>
          <w:sz w:val="24"/>
          <w:szCs w:val="24"/>
        </w:rPr>
      </w:pPr>
      <w:r w:rsidRPr="00E17B45">
        <w:rPr>
          <w:sz w:val="24"/>
          <w:szCs w:val="24"/>
        </w:rPr>
        <w:t>The Number 3,200 represents the completion &amp; perfection in the Holy Bible. The 3,200 of the Families is in Numbers 4:44.</w:t>
      </w:r>
    </w:p>
    <w:p w:rsidR="0033773B" w:rsidRPr="00E17B45" w:rsidRDefault="0033773B" w:rsidP="0033773B">
      <w:pPr>
        <w:spacing w:line="480" w:lineRule="auto"/>
        <w:jc w:val="center"/>
        <w:rPr>
          <w:b/>
          <w:sz w:val="24"/>
          <w:szCs w:val="24"/>
        </w:rPr>
      </w:pPr>
      <w:r w:rsidRPr="00E17B45">
        <w:rPr>
          <w:b/>
          <w:sz w:val="24"/>
          <w:szCs w:val="24"/>
        </w:rPr>
        <w:t xml:space="preserve">THE NUMBER THREE-THOUSAND &amp; TWO HUNDRED &amp; TWENTY TWO </w:t>
      </w:r>
    </w:p>
    <w:p w:rsidR="0033773B" w:rsidRPr="00E17B45" w:rsidRDefault="0033773B" w:rsidP="0033773B">
      <w:pPr>
        <w:spacing w:line="480" w:lineRule="auto"/>
        <w:rPr>
          <w:sz w:val="24"/>
          <w:szCs w:val="24"/>
        </w:rPr>
      </w:pPr>
      <w:r w:rsidRPr="00E17B45">
        <w:rPr>
          <w:sz w:val="24"/>
          <w:szCs w:val="24"/>
        </w:rPr>
        <w:t>The Number 3,222 represents the completion &amp; perfection in the Holy Bible. The 3,222 Sons of Sadas is in 1</w:t>
      </w:r>
      <w:r w:rsidRPr="00E17B45">
        <w:rPr>
          <w:sz w:val="24"/>
          <w:szCs w:val="24"/>
          <w:vertAlign w:val="superscript"/>
        </w:rPr>
        <w:t>st</w:t>
      </w:r>
      <w:r w:rsidRPr="00E17B45">
        <w:rPr>
          <w:sz w:val="24"/>
          <w:szCs w:val="24"/>
        </w:rPr>
        <w:t xml:space="preserve"> Esdras 5:13. </w:t>
      </w:r>
    </w:p>
    <w:p w:rsidR="0033773B" w:rsidRPr="00E17B45" w:rsidRDefault="0033773B" w:rsidP="0033773B">
      <w:pPr>
        <w:spacing w:line="480" w:lineRule="auto"/>
        <w:jc w:val="center"/>
        <w:rPr>
          <w:sz w:val="24"/>
          <w:szCs w:val="24"/>
        </w:rPr>
      </w:pPr>
      <w:r w:rsidRPr="00E17B45">
        <w:rPr>
          <w:b/>
          <w:sz w:val="24"/>
          <w:szCs w:val="24"/>
        </w:rPr>
        <w:t>THE NUMBER THIRTY THREE HUNDRED</w:t>
      </w:r>
    </w:p>
    <w:p w:rsidR="0033773B" w:rsidRPr="00E17B45" w:rsidRDefault="0033773B" w:rsidP="0033773B">
      <w:pPr>
        <w:spacing w:line="480" w:lineRule="auto"/>
        <w:jc w:val="both"/>
        <w:rPr>
          <w:sz w:val="24"/>
          <w:szCs w:val="24"/>
        </w:rPr>
      </w:pPr>
      <w:r w:rsidRPr="00E17B45">
        <w:rPr>
          <w:sz w:val="24"/>
          <w:szCs w:val="24"/>
        </w:rPr>
        <w:t>The Number 3,300 represents the completion &amp; perfection in the Holy Bible. The 3</w:t>
      </w:r>
      <w:r w:rsidRPr="00E17B45">
        <w:rPr>
          <w:sz w:val="24"/>
          <w:szCs w:val="24"/>
          <w:vertAlign w:val="superscript"/>
        </w:rPr>
        <w:t>rd</w:t>
      </w:r>
      <w:r w:rsidRPr="00E17B45">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17B45">
        <w:rPr>
          <w:sz w:val="24"/>
          <w:szCs w:val="24"/>
          <w:vertAlign w:val="superscript"/>
        </w:rPr>
        <w:t>st</w:t>
      </w:r>
      <w:r w:rsidRPr="00E17B45">
        <w:rPr>
          <w:sz w:val="24"/>
          <w:szCs w:val="24"/>
        </w:rPr>
        <w:t xml:space="preserve"> Kings 5:16. The 3,300 is Ruled by the Officers of Solomon is in 1</w:t>
      </w:r>
      <w:r w:rsidRPr="00E17B45">
        <w:rPr>
          <w:sz w:val="24"/>
          <w:szCs w:val="24"/>
          <w:vertAlign w:val="superscript"/>
        </w:rPr>
        <w:t>st</w:t>
      </w:r>
      <w:r w:rsidRPr="00E17B45">
        <w:rPr>
          <w:sz w:val="24"/>
          <w:szCs w:val="24"/>
        </w:rPr>
        <w:t xml:space="preserve"> Kings 5:16. </w:t>
      </w:r>
    </w:p>
    <w:p w:rsidR="0033773B" w:rsidRPr="00E17B45" w:rsidRDefault="0033773B" w:rsidP="0033773B">
      <w:pPr>
        <w:spacing w:line="480" w:lineRule="auto"/>
        <w:jc w:val="center"/>
        <w:rPr>
          <w:sz w:val="24"/>
          <w:szCs w:val="24"/>
        </w:rPr>
      </w:pPr>
      <w:r w:rsidRPr="00E17B45">
        <w:rPr>
          <w:b/>
          <w:sz w:val="24"/>
          <w:szCs w:val="24"/>
        </w:rPr>
        <w:t>THE NUMBER THREE THOUSAND, THREE HUNDRED &amp; THIRTY</w:t>
      </w:r>
    </w:p>
    <w:p w:rsidR="0033773B" w:rsidRPr="00E17B45" w:rsidRDefault="0033773B" w:rsidP="0033773B">
      <w:pPr>
        <w:spacing w:line="480" w:lineRule="auto"/>
        <w:jc w:val="both"/>
        <w:rPr>
          <w:sz w:val="24"/>
          <w:szCs w:val="24"/>
        </w:rPr>
      </w:pPr>
      <w:r w:rsidRPr="00E17B45">
        <w:rPr>
          <w:sz w:val="24"/>
          <w:szCs w:val="24"/>
        </w:rPr>
        <w:t>The Number 3,330 represents the completion &amp; perfection in the Holy Bible. The 3,330 Sons of Annaas is in 1</w:t>
      </w:r>
      <w:r w:rsidRPr="00E17B45">
        <w:rPr>
          <w:sz w:val="24"/>
          <w:szCs w:val="24"/>
          <w:vertAlign w:val="superscript"/>
        </w:rPr>
        <w:t>st</w:t>
      </w:r>
      <w:r w:rsidRPr="00E17B45">
        <w:rPr>
          <w:sz w:val="24"/>
          <w:szCs w:val="24"/>
        </w:rPr>
        <w:t xml:space="preserve"> Esdras 5:23. </w:t>
      </w:r>
    </w:p>
    <w:p w:rsidR="0033773B" w:rsidRPr="00E17B45" w:rsidRDefault="0033773B" w:rsidP="0033773B">
      <w:pPr>
        <w:spacing w:line="480" w:lineRule="auto"/>
        <w:jc w:val="center"/>
        <w:rPr>
          <w:sz w:val="24"/>
          <w:szCs w:val="24"/>
        </w:rPr>
      </w:pPr>
      <w:r w:rsidRPr="00E17B45">
        <w:rPr>
          <w:b/>
          <w:sz w:val="24"/>
          <w:szCs w:val="24"/>
        </w:rPr>
        <w:t xml:space="preserve">THE NUMBER THREE THOUSAND, FOUR HUNDRED </w:t>
      </w:r>
    </w:p>
    <w:p w:rsidR="0033773B" w:rsidRPr="00E17B45" w:rsidRDefault="0033773B" w:rsidP="0033773B">
      <w:pPr>
        <w:spacing w:line="480" w:lineRule="auto"/>
        <w:jc w:val="both"/>
        <w:rPr>
          <w:sz w:val="24"/>
          <w:szCs w:val="24"/>
        </w:rPr>
      </w:pPr>
      <w:r w:rsidRPr="00E17B45">
        <w:rPr>
          <w:sz w:val="24"/>
          <w:szCs w:val="24"/>
        </w:rPr>
        <w:t>The Number 3,400 represents the completion &amp; perfection in the Holy Bible. The 3,400 Horsemen is in 2</w:t>
      </w:r>
      <w:r w:rsidRPr="00E17B45">
        <w:rPr>
          <w:sz w:val="24"/>
          <w:szCs w:val="24"/>
          <w:vertAlign w:val="superscript"/>
        </w:rPr>
        <w:t>nd</w:t>
      </w:r>
      <w:r w:rsidRPr="00E17B45">
        <w:rPr>
          <w:sz w:val="24"/>
          <w:szCs w:val="24"/>
        </w:rPr>
        <w:t xml:space="preserve"> Maccabees 12:33. </w:t>
      </w:r>
    </w:p>
    <w:p w:rsidR="0033773B" w:rsidRPr="00E17B45" w:rsidRDefault="0033773B" w:rsidP="0033773B">
      <w:pPr>
        <w:spacing w:line="480" w:lineRule="auto"/>
        <w:jc w:val="center"/>
        <w:rPr>
          <w:b/>
          <w:sz w:val="24"/>
          <w:szCs w:val="24"/>
        </w:rPr>
      </w:pPr>
      <w:r w:rsidRPr="00E17B45">
        <w:rPr>
          <w:b/>
          <w:sz w:val="24"/>
          <w:szCs w:val="24"/>
        </w:rPr>
        <w:t xml:space="preserve">NUMBER THREE THOUSAND, SIX HUNDRED  </w:t>
      </w:r>
    </w:p>
    <w:p w:rsidR="0033773B" w:rsidRPr="00E17B45" w:rsidRDefault="0033773B" w:rsidP="0033773B">
      <w:pPr>
        <w:spacing w:line="480" w:lineRule="auto"/>
        <w:jc w:val="both"/>
        <w:rPr>
          <w:sz w:val="24"/>
          <w:szCs w:val="24"/>
        </w:rPr>
      </w:pPr>
      <w:r w:rsidRPr="00E17B45">
        <w:rPr>
          <w:sz w:val="24"/>
          <w:szCs w:val="24"/>
        </w:rPr>
        <w:lastRenderedPageBreak/>
        <w:t>The Number 3,600 represents the completion &amp; perfection in the Holy Bible. The 3,600 as Overseers of the 140,000 is in 2</w:t>
      </w:r>
      <w:r w:rsidRPr="00E17B45">
        <w:rPr>
          <w:sz w:val="24"/>
          <w:szCs w:val="24"/>
          <w:vertAlign w:val="superscript"/>
        </w:rPr>
        <w:t>nd</w:t>
      </w:r>
      <w:r w:rsidRPr="00E17B45">
        <w:rPr>
          <w:sz w:val="24"/>
          <w:szCs w:val="24"/>
        </w:rPr>
        <w:t xml:space="preserve"> Chronicles 2:2. The 3,600 as Overseers of the 140,000 is in 2</w:t>
      </w:r>
      <w:r w:rsidRPr="00E17B45">
        <w:rPr>
          <w:sz w:val="24"/>
          <w:szCs w:val="24"/>
          <w:vertAlign w:val="superscript"/>
        </w:rPr>
        <w:t>nd</w:t>
      </w:r>
      <w:r w:rsidRPr="00E17B45">
        <w:rPr>
          <w:sz w:val="24"/>
          <w:szCs w:val="24"/>
        </w:rPr>
        <w:t xml:space="preserve"> Chronicles 2:18. </w:t>
      </w:r>
    </w:p>
    <w:p w:rsidR="0033773B" w:rsidRPr="00E17B45" w:rsidRDefault="0033773B" w:rsidP="0033773B">
      <w:pPr>
        <w:spacing w:line="480" w:lineRule="auto"/>
        <w:jc w:val="center"/>
        <w:rPr>
          <w:sz w:val="24"/>
          <w:szCs w:val="24"/>
        </w:rPr>
      </w:pPr>
      <w:r w:rsidRPr="00E17B45">
        <w:rPr>
          <w:b/>
          <w:sz w:val="24"/>
          <w:szCs w:val="24"/>
        </w:rPr>
        <w:t xml:space="preserve">THE NUMBER THREE THOUSAND, SIX HUNDRED &amp; THIRTY </w:t>
      </w:r>
    </w:p>
    <w:p w:rsidR="0033773B" w:rsidRPr="00E17B45" w:rsidRDefault="0033773B" w:rsidP="0033773B">
      <w:pPr>
        <w:spacing w:line="480" w:lineRule="auto"/>
        <w:jc w:val="both"/>
        <w:rPr>
          <w:sz w:val="24"/>
          <w:szCs w:val="24"/>
        </w:rPr>
      </w:pPr>
      <w:r w:rsidRPr="00E17B45">
        <w:rPr>
          <w:sz w:val="24"/>
          <w:szCs w:val="24"/>
        </w:rPr>
        <w:t xml:space="preserve">The Number 3,630 represents the completion &amp; perfection in the Holy Bible. The 3,630 Children of Senaah is in Ezra 2:35. </w:t>
      </w:r>
    </w:p>
    <w:p w:rsidR="0033773B" w:rsidRPr="00E17B45" w:rsidRDefault="0033773B" w:rsidP="0033773B">
      <w:pPr>
        <w:spacing w:line="480" w:lineRule="auto"/>
        <w:jc w:val="center"/>
        <w:rPr>
          <w:sz w:val="24"/>
          <w:szCs w:val="24"/>
        </w:rPr>
      </w:pPr>
      <w:r w:rsidRPr="00E17B45">
        <w:rPr>
          <w:b/>
          <w:sz w:val="24"/>
          <w:szCs w:val="24"/>
        </w:rPr>
        <w:t xml:space="preserve">THE NUMBER THREE THOUSAND, SEVEN HUNDRED </w:t>
      </w:r>
    </w:p>
    <w:p w:rsidR="0033773B" w:rsidRPr="00E17B45" w:rsidRDefault="0033773B" w:rsidP="0033773B">
      <w:pPr>
        <w:spacing w:line="480" w:lineRule="auto"/>
        <w:jc w:val="both"/>
        <w:rPr>
          <w:sz w:val="24"/>
          <w:szCs w:val="24"/>
        </w:rPr>
      </w:pPr>
      <w:r w:rsidRPr="00E17B45">
        <w:rPr>
          <w:sz w:val="24"/>
          <w:szCs w:val="24"/>
        </w:rPr>
        <w:t>The Number 3,700 represents the completion &amp; perfection in the Holy Bible. The 3,700 Men is in 1</w:t>
      </w:r>
      <w:r w:rsidRPr="00E17B45">
        <w:rPr>
          <w:sz w:val="24"/>
          <w:szCs w:val="24"/>
          <w:vertAlign w:val="superscript"/>
        </w:rPr>
        <w:t>st</w:t>
      </w:r>
      <w:r w:rsidRPr="00E17B45">
        <w:rPr>
          <w:sz w:val="24"/>
          <w:szCs w:val="24"/>
        </w:rPr>
        <w:t xml:space="preserve"> Chronicles 12:27. </w:t>
      </w:r>
    </w:p>
    <w:p w:rsidR="0033773B" w:rsidRPr="00E17B45" w:rsidRDefault="0033773B" w:rsidP="0033773B">
      <w:pPr>
        <w:spacing w:line="480" w:lineRule="auto"/>
        <w:jc w:val="center"/>
        <w:rPr>
          <w:sz w:val="24"/>
          <w:szCs w:val="24"/>
        </w:rPr>
      </w:pPr>
      <w:r w:rsidRPr="00E17B45">
        <w:rPr>
          <w:b/>
          <w:sz w:val="24"/>
          <w:szCs w:val="24"/>
        </w:rPr>
        <w:t>THE NUMBER THREE THOUSAND-NINE HUNDRED &amp; THIRTY</w:t>
      </w:r>
    </w:p>
    <w:p w:rsidR="0033773B" w:rsidRPr="00E17B45" w:rsidRDefault="0033773B" w:rsidP="0033773B">
      <w:pPr>
        <w:spacing w:line="480" w:lineRule="auto"/>
        <w:jc w:val="both"/>
        <w:rPr>
          <w:sz w:val="24"/>
          <w:szCs w:val="24"/>
        </w:rPr>
      </w:pPr>
      <w:r w:rsidRPr="00E17B45">
        <w:rPr>
          <w:sz w:val="24"/>
          <w:szCs w:val="24"/>
        </w:rPr>
        <w:t xml:space="preserve">The Number 3,930 represents the completion &amp; perfection in the Holy Bible. The 3,930 Children of Senaah is in Nehemiah 7:38. </w:t>
      </w:r>
    </w:p>
    <w:p w:rsidR="0033773B" w:rsidRPr="00E17B45" w:rsidRDefault="0033773B" w:rsidP="0033773B">
      <w:pPr>
        <w:spacing w:line="480" w:lineRule="auto"/>
        <w:jc w:val="center"/>
        <w:rPr>
          <w:sz w:val="24"/>
          <w:szCs w:val="24"/>
        </w:rPr>
      </w:pPr>
      <w:r w:rsidRPr="00E17B45">
        <w:rPr>
          <w:b/>
          <w:sz w:val="24"/>
          <w:szCs w:val="24"/>
        </w:rPr>
        <w:t>THE NUMBER THREE THOUSAND-NINE HUNDRED &amp; NINETY NINE</w:t>
      </w:r>
    </w:p>
    <w:p w:rsidR="0033773B" w:rsidRPr="00E17B45" w:rsidRDefault="0033773B" w:rsidP="0033773B">
      <w:pPr>
        <w:spacing w:line="480" w:lineRule="auto"/>
        <w:jc w:val="both"/>
        <w:rPr>
          <w:sz w:val="24"/>
          <w:szCs w:val="24"/>
        </w:rPr>
      </w:pPr>
      <w:r w:rsidRPr="00E17B45">
        <w:rPr>
          <w:sz w:val="24"/>
          <w:szCs w:val="24"/>
        </w:rPr>
        <w:t>The Number 3,999 represents the completion &amp; perfection in the Holy Bible. The 3,999 Men with the Chiefest of the Elephants is in 2</w:t>
      </w:r>
      <w:r w:rsidRPr="00E17B45">
        <w:rPr>
          <w:sz w:val="24"/>
          <w:szCs w:val="24"/>
          <w:vertAlign w:val="superscript"/>
        </w:rPr>
        <w:t>nd</w:t>
      </w:r>
      <w:r w:rsidRPr="00E17B45">
        <w:rPr>
          <w:sz w:val="24"/>
          <w:szCs w:val="24"/>
        </w:rPr>
        <w:t xml:space="preserve"> Maccabees 13:15. The Army of 3,999 Men were slain in a field is in 1</w:t>
      </w:r>
      <w:r w:rsidRPr="00E17B45">
        <w:rPr>
          <w:sz w:val="24"/>
          <w:szCs w:val="24"/>
          <w:vertAlign w:val="superscript"/>
        </w:rPr>
        <w:t>st</w:t>
      </w:r>
      <w:r w:rsidRPr="00E17B45">
        <w:rPr>
          <w:sz w:val="24"/>
          <w:szCs w:val="24"/>
        </w:rPr>
        <w:t xml:space="preserve"> Samuel 4:2.  </w:t>
      </w:r>
    </w:p>
    <w:p w:rsidR="0033773B" w:rsidRPr="00E17B45" w:rsidRDefault="0033773B" w:rsidP="0033773B">
      <w:pPr>
        <w:spacing w:line="480" w:lineRule="auto"/>
        <w:jc w:val="center"/>
        <w:rPr>
          <w:b/>
          <w:sz w:val="24"/>
          <w:szCs w:val="24"/>
        </w:rPr>
      </w:pPr>
      <w:r w:rsidRPr="00E17B45">
        <w:rPr>
          <w:b/>
          <w:sz w:val="24"/>
          <w:szCs w:val="24"/>
        </w:rPr>
        <w:t xml:space="preserve">THE NUMBER FOUR-THOUSAND  </w:t>
      </w:r>
    </w:p>
    <w:p w:rsidR="0033773B" w:rsidRPr="00E17B45" w:rsidRDefault="0033773B" w:rsidP="0033773B">
      <w:pPr>
        <w:spacing w:line="480" w:lineRule="auto"/>
        <w:jc w:val="both"/>
        <w:rPr>
          <w:sz w:val="24"/>
          <w:szCs w:val="24"/>
        </w:rPr>
      </w:pPr>
      <w:r w:rsidRPr="00E17B45">
        <w:rPr>
          <w:sz w:val="24"/>
          <w:szCs w:val="24"/>
        </w:rPr>
        <w:t>The Number 4,000 represents the completion &amp; perfection in the Holy Bible. The Captain’s Host is in 1</w:t>
      </w:r>
      <w:r w:rsidRPr="00E17B45">
        <w:rPr>
          <w:sz w:val="24"/>
          <w:szCs w:val="24"/>
          <w:vertAlign w:val="superscript"/>
        </w:rPr>
        <w:t>st</w:t>
      </w:r>
      <w:r w:rsidRPr="00E17B45">
        <w:rPr>
          <w:sz w:val="24"/>
          <w:szCs w:val="24"/>
        </w:rPr>
        <w:t xml:space="preserve"> Samuel 22:7. The 4,000 in the Business is in 2</w:t>
      </w:r>
      <w:r w:rsidRPr="00E17B45">
        <w:rPr>
          <w:sz w:val="24"/>
          <w:szCs w:val="24"/>
          <w:vertAlign w:val="superscript"/>
        </w:rPr>
        <w:t>nd</w:t>
      </w:r>
      <w:r w:rsidRPr="00E17B45">
        <w:rPr>
          <w:sz w:val="24"/>
          <w:szCs w:val="24"/>
        </w:rPr>
        <w:t xml:space="preserve"> Maccabees 8:20. The 4,000 Men that </w:t>
      </w:r>
      <w:r w:rsidRPr="00E17B45">
        <w:rPr>
          <w:sz w:val="24"/>
          <w:szCs w:val="24"/>
        </w:rPr>
        <w:lastRenderedPageBreak/>
        <w:t>drew sword is in Judges 20:17. The 4,000 Philistines passed on is in 1</w:t>
      </w:r>
      <w:r w:rsidRPr="00E17B45">
        <w:rPr>
          <w:sz w:val="24"/>
          <w:szCs w:val="24"/>
          <w:vertAlign w:val="superscript"/>
        </w:rPr>
        <w:t>st</w:t>
      </w:r>
      <w:r w:rsidRPr="00E17B45">
        <w:rPr>
          <w:sz w:val="24"/>
          <w:szCs w:val="24"/>
        </w:rPr>
        <w:t xml:space="preserve"> Samuel 29:2. The 4,000 Men with the Chiefest of the Elephants is in 2</w:t>
      </w:r>
      <w:r w:rsidRPr="00E17B45">
        <w:rPr>
          <w:sz w:val="24"/>
          <w:szCs w:val="24"/>
          <w:vertAlign w:val="superscript"/>
        </w:rPr>
        <w:t>nd</w:t>
      </w:r>
      <w:r w:rsidRPr="00E17B45">
        <w:rPr>
          <w:sz w:val="24"/>
          <w:szCs w:val="24"/>
        </w:rPr>
        <w:t xml:space="preserve"> Maccabees 13:15. The 4,000 Porters is in 1</w:t>
      </w:r>
      <w:r w:rsidRPr="00E17B45">
        <w:rPr>
          <w:sz w:val="24"/>
          <w:szCs w:val="24"/>
          <w:vertAlign w:val="superscript"/>
        </w:rPr>
        <w:t>st</w:t>
      </w:r>
      <w:r w:rsidRPr="00E17B45">
        <w:rPr>
          <w:sz w:val="24"/>
          <w:szCs w:val="24"/>
        </w:rPr>
        <w:t xml:space="preserve"> Chronicles 23:5. The 4,000 praised the LORD with musical instruments is in 1</w:t>
      </w:r>
      <w:r w:rsidRPr="00E17B45">
        <w:rPr>
          <w:sz w:val="24"/>
          <w:szCs w:val="24"/>
          <w:vertAlign w:val="superscript"/>
        </w:rPr>
        <w:t>st</w:t>
      </w:r>
      <w:r w:rsidRPr="00E17B45">
        <w:rPr>
          <w:sz w:val="24"/>
          <w:szCs w:val="24"/>
        </w:rPr>
        <w:t xml:space="preserve"> Chronicles 23:5. The 4,000 Stalls for Horses and Chariots is in 2</w:t>
      </w:r>
      <w:r w:rsidRPr="00E17B45">
        <w:rPr>
          <w:sz w:val="24"/>
          <w:szCs w:val="24"/>
          <w:vertAlign w:val="superscript"/>
        </w:rPr>
        <w:t>nd</w:t>
      </w:r>
      <w:r w:rsidRPr="00E17B45">
        <w:rPr>
          <w:sz w:val="24"/>
          <w:szCs w:val="24"/>
        </w:rPr>
        <w:t xml:space="preserve"> Chronicles 9:25. The 4,000 Men did eat is in Matthew 15:38; 16:10 &amp; Mark 8:9, 20. The 4,000 Assassins is in Acts 21:38.   </w:t>
      </w:r>
    </w:p>
    <w:p w:rsidR="0033773B" w:rsidRPr="00E17B45" w:rsidRDefault="0033773B" w:rsidP="0033773B">
      <w:pPr>
        <w:spacing w:line="480" w:lineRule="auto"/>
        <w:jc w:val="center"/>
        <w:rPr>
          <w:sz w:val="24"/>
          <w:szCs w:val="24"/>
        </w:rPr>
      </w:pPr>
      <w:r w:rsidRPr="00E17B45">
        <w:rPr>
          <w:b/>
          <w:sz w:val="24"/>
          <w:szCs w:val="24"/>
        </w:rPr>
        <w:t>THE NUMBER FOURTY FOUR HUNDRED</w:t>
      </w:r>
    </w:p>
    <w:p w:rsidR="0033773B" w:rsidRPr="00E17B45" w:rsidRDefault="0033773B" w:rsidP="0033773B">
      <w:pPr>
        <w:spacing w:line="480" w:lineRule="auto"/>
        <w:jc w:val="both"/>
        <w:rPr>
          <w:sz w:val="24"/>
          <w:szCs w:val="24"/>
        </w:rPr>
      </w:pPr>
      <w:r w:rsidRPr="00E17B45">
        <w:rPr>
          <w:sz w:val="24"/>
          <w:szCs w:val="24"/>
        </w:rPr>
        <w:t>The Number 4,400 represents the completion &amp; perfection in the Holy Bible. The 4</w:t>
      </w:r>
      <w:r w:rsidRPr="00E17B45">
        <w:rPr>
          <w:sz w:val="24"/>
          <w:szCs w:val="24"/>
          <w:vertAlign w:val="superscript"/>
        </w:rPr>
        <w:t>th</w:t>
      </w:r>
      <w:r w:rsidRPr="00E17B45">
        <w:rPr>
          <w:sz w:val="24"/>
          <w:szCs w:val="24"/>
        </w:rPr>
        <w:t xml:space="preserve"> 1100 pieces of silver to find out Samson’s strength is in Judges 16:5.</w:t>
      </w:r>
    </w:p>
    <w:p w:rsidR="0033773B" w:rsidRPr="00E17B45" w:rsidRDefault="0033773B" w:rsidP="0033773B">
      <w:pPr>
        <w:spacing w:line="480" w:lineRule="auto"/>
        <w:jc w:val="center"/>
        <w:rPr>
          <w:b/>
          <w:sz w:val="24"/>
          <w:szCs w:val="24"/>
        </w:rPr>
      </w:pPr>
      <w:r w:rsidRPr="00E17B45">
        <w:rPr>
          <w:b/>
          <w:sz w:val="24"/>
          <w:szCs w:val="24"/>
        </w:rPr>
        <w:t xml:space="preserve">THE NUMBER FOUR-THOUSAND &amp; FIVE HUNDRED </w:t>
      </w:r>
    </w:p>
    <w:p w:rsidR="0033773B" w:rsidRPr="00E17B45" w:rsidRDefault="0033773B" w:rsidP="0033773B">
      <w:pPr>
        <w:spacing w:line="480" w:lineRule="auto"/>
        <w:jc w:val="both"/>
        <w:rPr>
          <w:sz w:val="24"/>
          <w:szCs w:val="24"/>
        </w:rPr>
      </w:pPr>
      <w:r w:rsidRPr="00E17B45">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3773B" w:rsidRPr="00E17B45" w:rsidRDefault="0033773B" w:rsidP="0033773B">
      <w:pPr>
        <w:spacing w:line="480" w:lineRule="auto"/>
        <w:jc w:val="center"/>
        <w:rPr>
          <w:b/>
          <w:sz w:val="24"/>
          <w:szCs w:val="24"/>
        </w:rPr>
      </w:pPr>
      <w:r w:rsidRPr="00E17B45">
        <w:rPr>
          <w:b/>
          <w:sz w:val="24"/>
          <w:szCs w:val="24"/>
        </w:rPr>
        <w:t xml:space="preserve">THE NUMBER FOUR THOUSAND, SIX HUNDRED   </w:t>
      </w:r>
    </w:p>
    <w:p w:rsidR="0033773B" w:rsidRPr="00E17B45" w:rsidRDefault="0033773B" w:rsidP="0033773B">
      <w:pPr>
        <w:spacing w:line="480" w:lineRule="auto"/>
        <w:jc w:val="both"/>
        <w:rPr>
          <w:sz w:val="24"/>
          <w:szCs w:val="24"/>
        </w:rPr>
      </w:pPr>
      <w:r w:rsidRPr="00E17B45">
        <w:rPr>
          <w:sz w:val="24"/>
          <w:szCs w:val="24"/>
        </w:rPr>
        <w:t>The Number 4,600 represents the completion &amp; perfection in the Holy Bible. The 4,600 Mighty Men of Valor for the War is in 1</w:t>
      </w:r>
      <w:r w:rsidRPr="00E17B45">
        <w:rPr>
          <w:sz w:val="24"/>
          <w:szCs w:val="24"/>
          <w:vertAlign w:val="superscript"/>
        </w:rPr>
        <w:t>st</w:t>
      </w:r>
      <w:r w:rsidRPr="00E17B45">
        <w:rPr>
          <w:sz w:val="24"/>
          <w:szCs w:val="24"/>
        </w:rPr>
        <w:t xml:space="preserve"> Chronicles 12:26. The 4,600 Persons Captive is in Jeremiah 52:30. </w:t>
      </w:r>
    </w:p>
    <w:p w:rsidR="0033773B" w:rsidRPr="00E17B45" w:rsidRDefault="0033773B" w:rsidP="0033773B">
      <w:pPr>
        <w:spacing w:line="480" w:lineRule="auto"/>
        <w:jc w:val="center"/>
        <w:rPr>
          <w:b/>
          <w:sz w:val="24"/>
          <w:szCs w:val="24"/>
        </w:rPr>
      </w:pPr>
      <w:r w:rsidRPr="00E17B45">
        <w:rPr>
          <w:b/>
          <w:sz w:val="24"/>
          <w:szCs w:val="24"/>
        </w:rPr>
        <w:t xml:space="preserve">THE NUMBER FOUR THOUSAND, NINE HUNDRED &amp; NINETY NINE   </w:t>
      </w:r>
    </w:p>
    <w:p w:rsidR="0033773B" w:rsidRPr="00E17B45" w:rsidRDefault="0033773B" w:rsidP="0033773B">
      <w:pPr>
        <w:spacing w:line="480" w:lineRule="auto"/>
        <w:jc w:val="both"/>
        <w:rPr>
          <w:sz w:val="24"/>
          <w:szCs w:val="24"/>
        </w:rPr>
      </w:pPr>
      <w:r w:rsidRPr="00E17B45">
        <w:rPr>
          <w:sz w:val="24"/>
          <w:szCs w:val="24"/>
        </w:rPr>
        <w:lastRenderedPageBreak/>
        <w:t xml:space="preserve">The Number 4,999 represents the completion &amp; perfection in the Holy Bible. The 4,999 Men that had eaten is in Matthew 14:21; Mark 6:44; John 6:10 &amp; Luke 9:14. The 4,999 Men is in Acts 4:4. </w:t>
      </w:r>
    </w:p>
    <w:p w:rsidR="0033773B" w:rsidRPr="00E17B45" w:rsidRDefault="0033773B" w:rsidP="0033773B">
      <w:pPr>
        <w:spacing w:line="480" w:lineRule="auto"/>
        <w:jc w:val="center"/>
        <w:rPr>
          <w:b/>
          <w:sz w:val="24"/>
          <w:szCs w:val="24"/>
        </w:rPr>
      </w:pPr>
      <w:r w:rsidRPr="00E17B45">
        <w:rPr>
          <w:b/>
          <w:sz w:val="24"/>
          <w:szCs w:val="24"/>
        </w:rPr>
        <w:t xml:space="preserve">THE NUMBER FIVE-THOUSAND  </w:t>
      </w:r>
    </w:p>
    <w:p w:rsidR="0033773B" w:rsidRPr="00E17B45" w:rsidRDefault="0033773B" w:rsidP="0033773B">
      <w:pPr>
        <w:spacing w:line="480" w:lineRule="auto"/>
        <w:jc w:val="both"/>
        <w:rPr>
          <w:sz w:val="24"/>
          <w:szCs w:val="24"/>
        </w:rPr>
      </w:pPr>
      <w:r w:rsidRPr="00E17B45">
        <w:rPr>
          <w:sz w:val="24"/>
          <w:szCs w:val="24"/>
        </w:rPr>
        <w:t>The Number 5,000 represents the completion &amp; perfection in the Holy Bible. The Captain’s Host is in 1</w:t>
      </w:r>
      <w:r w:rsidRPr="00E17B45">
        <w:rPr>
          <w:sz w:val="24"/>
          <w:szCs w:val="24"/>
          <w:vertAlign w:val="superscript"/>
        </w:rPr>
        <w:t>st</w:t>
      </w:r>
      <w:r w:rsidRPr="00E17B45">
        <w:rPr>
          <w:sz w:val="24"/>
          <w:szCs w:val="24"/>
        </w:rPr>
        <w:t xml:space="preserve"> Samuel 22:7. The 5,000 talents of gold ($28,800,000,000.00 billion) for the Father Stephen’s House is in 1</w:t>
      </w:r>
      <w:r w:rsidRPr="00E17B45">
        <w:rPr>
          <w:sz w:val="24"/>
          <w:szCs w:val="24"/>
          <w:vertAlign w:val="superscript"/>
        </w:rPr>
        <w:t>st</w:t>
      </w:r>
      <w:r w:rsidRPr="00E17B45">
        <w:rPr>
          <w:sz w:val="24"/>
          <w:szCs w:val="24"/>
        </w:rPr>
        <w:t xml:space="preserve"> Chronicles 29:7. The 5,000 Philistines passed on is in 1</w:t>
      </w:r>
      <w:r w:rsidRPr="00E17B45">
        <w:rPr>
          <w:sz w:val="24"/>
          <w:szCs w:val="24"/>
          <w:vertAlign w:val="superscript"/>
        </w:rPr>
        <w:t>st</w:t>
      </w:r>
      <w:r w:rsidRPr="00E17B45">
        <w:rPr>
          <w:sz w:val="24"/>
          <w:szCs w:val="24"/>
        </w:rPr>
        <w:t xml:space="preserve"> Samuel 29:2. The 5,000 Pounds of Silver ($32,000,000.00 million) for the Father Stephen’s House is in Ezra 2:69. The 5,000 Pounds of Silver ($32,000,000.00 million) for the Father Stephen’s Holy Treasury is in 1</w:t>
      </w:r>
      <w:r w:rsidRPr="00E17B45">
        <w:rPr>
          <w:sz w:val="24"/>
          <w:szCs w:val="24"/>
          <w:vertAlign w:val="superscript"/>
        </w:rPr>
        <w:t>st</w:t>
      </w:r>
      <w:r w:rsidRPr="00E17B45">
        <w:rPr>
          <w:sz w:val="24"/>
          <w:szCs w:val="24"/>
        </w:rPr>
        <w:t xml:space="preserve"> Esdras 5:45. The 5,000 on Foot is in 2</w:t>
      </w:r>
      <w:r w:rsidRPr="00E17B45">
        <w:rPr>
          <w:sz w:val="24"/>
          <w:szCs w:val="24"/>
          <w:vertAlign w:val="superscript"/>
        </w:rPr>
        <w:t>nd</w:t>
      </w:r>
      <w:r w:rsidRPr="00E17B45">
        <w:rPr>
          <w:sz w:val="24"/>
          <w:szCs w:val="24"/>
        </w:rPr>
        <w:t xml:space="preserve"> Maccabees 12:10. The 5,000 Horsemen is in 2</w:t>
      </w:r>
      <w:r w:rsidRPr="00E17B45">
        <w:rPr>
          <w:sz w:val="24"/>
          <w:szCs w:val="24"/>
          <w:vertAlign w:val="superscript"/>
        </w:rPr>
        <w:t>nd</w:t>
      </w:r>
      <w:r w:rsidRPr="00E17B45">
        <w:rPr>
          <w:sz w:val="24"/>
          <w:szCs w:val="24"/>
        </w:rPr>
        <w:t xml:space="preserve"> Maccabees 12:10. The 5,000 Small Cattle is in 2</w:t>
      </w:r>
      <w:r w:rsidRPr="00E17B45">
        <w:rPr>
          <w:sz w:val="24"/>
          <w:szCs w:val="24"/>
          <w:vertAlign w:val="superscript"/>
        </w:rPr>
        <w:t>nd</w:t>
      </w:r>
      <w:r w:rsidRPr="00E17B45">
        <w:rPr>
          <w:sz w:val="24"/>
          <w:szCs w:val="24"/>
        </w:rPr>
        <w:t xml:space="preserve"> Chronicles 35:9. The 5,000 Sheep is in 1</w:t>
      </w:r>
      <w:r w:rsidRPr="00E17B45">
        <w:rPr>
          <w:sz w:val="24"/>
          <w:szCs w:val="24"/>
          <w:vertAlign w:val="superscript"/>
        </w:rPr>
        <w:t>st</w:t>
      </w:r>
      <w:r w:rsidRPr="00E17B45">
        <w:rPr>
          <w:sz w:val="24"/>
          <w:szCs w:val="24"/>
        </w:rPr>
        <w:t xml:space="preserve"> Esdras 1:9. The 5,000 Assyrians is in Judith 7:17. The 5,000 Footmen is in 1</w:t>
      </w:r>
      <w:r w:rsidRPr="00E17B45">
        <w:rPr>
          <w:sz w:val="24"/>
          <w:szCs w:val="24"/>
          <w:vertAlign w:val="superscript"/>
        </w:rPr>
        <w:t>st</w:t>
      </w:r>
      <w:r w:rsidRPr="00E17B45">
        <w:rPr>
          <w:sz w:val="24"/>
          <w:szCs w:val="24"/>
        </w:rPr>
        <w:t xml:space="preserve"> Maccabees 4:1. The 5,000 Horsemen is in 1</w:t>
      </w:r>
      <w:r w:rsidRPr="00E17B45">
        <w:rPr>
          <w:sz w:val="24"/>
          <w:szCs w:val="24"/>
          <w:vertAlign w:val="superscript"/>
        </w:rPr>
        <w:t>st</w:t>
      </w:r>
      <w:r w:rsidRPr="00E17B45">
        <w:rPr>
          <w:sz w:val="24"/>
          <w:szCs w:val="24"/>
        </w:rPr>
        <w:t xml:space="preserve"> Maccabees 4:28. The Host of 5,000 is in 1</w:t>
      </w:r>
      <w:r w:rsidRPr="00E17B45">
        <w:rPr>
          <w:sz w:val="24"/>
          <w:szCs w:val="24"/>
          <w:vertAlign w:val="superscript"/>
        </w:rPr>
        <w:t>st</w:t>
      </w:r>
      <w:r w:rsidRPr="00E17B45">
        <w:rPr>
          <w:sz w:val="24"/>
          <w:szCs w:val="24"/>
        </w:rPr>
        <w:t xml:space="preserve"> Maccabees 4:34. The 5,000 Men slain is in 1</w:t>
      </w:r>
      <w:r w:rsidRPr="00E17B45">
        <w:rPr>
          <w:sz w:val="24"/>
          <w:szCs w:val="24"/>
          <w:vertAlign w:val="superscript"/>
        </w:rPr>
        <w:t>st</w:t>
      </w:r>
      <w:r w:rsidRPr="00E17B45">
        <w:rPr>
          <w:sz w:val="24"/>
          <w:szCs w:val="24"/>
        </w:rPr>
        <w:t xml:space="preserve"> Maccabees 7:32. The 5,000 shekels ($640,000.00) of silver is used out of the accounts year by year for the Priests that Minister is in 1</w:t>
      </w:r>
      <w:r w:rsidRPr="00E17B45">
        <w:rPr>
          <w:sz w:val="24"/>
          <w:szCs w:val="24"/>
          <w:vertAlign w:val="superscript"/>
        </w:rPr>
        <w:t>st</w:t>
      </w:r>
      <w:r w:rsidRPr="00E17B45">
        <w:rPr>
          <w:sz w:val="24"/>
          <w:szCs w:val="24"/>
        </w:rPr>
        <w:t xml:space="preserve"> Maccabees 10:42. The 5,000 Men lie in Ambush is in Joshua 8:12. The 5,000 Men in the Highways is in Judges 20:45. The 5,000 Shekel of Brass of the Coat of Mail is in 1</w:t>
      </w:r>
      <w:r w:rsidRPr="00E17B45">
        <w:rPr>
          <w:sz w:val="24"/>
          <w:szCs w:val="24"/>
          <w:vertAlign w:val="superscript"/>
        </w:rPr>
        <w:t>st</w:t>
      </w:r>
      <w:r w:rsidRPr="00E17B45">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3773B" w:rsidRPr="00E17B45" w:rsidRDefault="0033773B" w:rsidP="0033773B">
      <w:pPr>
        <w:spacing w:line="480" w:lineRule="auto"/>
        <w:ind w:left="8640" w:hanging="8640"/>
        <w:jc w:val="center"/>
        <w:rPr>
          <w:b/>
          <w:sz w:val="24"/>
          <w:szCs w:val="24"/>
        </w:rPr>
      </w:pPr>
      <w:r w:rsidRPr="00E17B45">
        <w:rPr>
          <w:b/>
          <w:sz w:val="24"/>
          <w:szCs w:val="24"/>
        </w:rPr>
        <w:t>THE NUMBER FIVE THOUSAND, THREE HUNDRED</w:t>
      </w:r>
    </w:p>
    <w:p w:rsidR="0033773B" w:rsidRPr="00E17B45" w:rsidRDefault="0033773B" w:rsidP="0033773B">
      <w:pPr>
        <w:spacing w:line="480" w:lineRule="auto"/>
        <w:jc w:val="both"/>
        <w:rPr>
          <w:sz w:val="24"/>
          <w:szCs w:val="24"/>
        </w:rPr>
      </w:pPr>
      <w:r w:rsidRPr="00E17B45">
        <w:rPr>
          <w:sz w:val="24"/>
          <w:szCs w:val="24"/>
        </w:rPr>
        <w:lastRenderedPageBreak/>
        <w:t>The Number 5,300 represents the completion &amp; perfection in the Holy Bible. The 5,300 Horsemen of Grecian Authority is in 2</w:t>
      </w:r>
      <w:r w:rsidRPr="00E17B45">
        <w:rPr>
          <w:sz w:val="24"/>
          <w:szCs w:val="24"/>
          <w:vertAlign w:val="superscript"/>
        </w:rPr>
        <w:t>nd</w:t>
      </w:r>
      <w:r w:rsidRPr="00E17B45">
        <w:rPr>
          <w:sz w:val="24"/>
          <w:szCs w:val="24"/>
        </w:rPr>
        <w:t xml:space="preserve"> Maccabees 13:2.</w:t>
      </w:r>
    </w:p>
    <w:p w:rsidR="0033773B" w:rsidRPr="00E17B45" w:rsidRDefault="0033773B" w:rsidP="0033773B">
      <w:pPr>
        <w:spacing w:line="480" w:lineRule="auto"/>
        <w:jc w:val="center"/>
        <w:rPr>
          <w:b/>
          <w:sz w:val="24"/>
          <w:szCs w:val="24"/>
        </w:rPr>
      </w:pPr>
      <w:r w:rsidRPr="00E17B45">
        <w:rPr>
          <w:b/>
          <w:sz w:val="24"/>
          <w:szCs w:val="24"/>
        </w:rPr>
        <w:t xml:space="preserve">THE NUMBER FIVE THOUSAND, FOUR HUNDRED  </w:t>
      </w:r>
    </w:p>
    <w:p w:rsidR="0033773B" w:rsidRPr="00E17B45" w:rsidRDefault="0033773B" w:rsidP="0033773B">
      <w:pPr>
        <w:spacing w:line="480" w:lineRule="auto"/>
        <w:jc w:val="both"/>
        <w:rPr>
          <w:b/>
          <w:sz w:val="24"/>
          <w:szCs w:val="24"/>
        </w:rPr>
      </w:pPr>
      <w:r w:rsidRPr="00E17B45">
        <w:rPr>
          <w:sz w:val="24"/>
          <w:szCs w:val="24"/>
        </w:rPr>
        <w:t xml:space="preserve">The Number 5,400 represents the completion &amp; perfection in the Holy Bible. The 5,400 Vessels of Gold &amp; Silver is in Ezra 1:11.   </w:t>
      </w:r>
    </w:p>
    <w:p w:rsidR="0033773B" w:rsidRPr="00E17B45" w:rsidRDefault="0033773B" w:rsidP="0033773B">
      <w:pPr>
        <w:spacing w:line="480" w:lineRule="auto"/>
        <w:jc w:val="center"/>
        <w:rPr>
          <w:sz w:val="24"/>
          <w:szCs w:val="24"/>
        </w:rPr>
      </w:pPr>
      <w:r w:rsidRPr="00E17B45">
        <w:rPr>
          <w:b/>
          <w:sz w:val="24"/>
          <w:szCs w:val="24"/>
        </w:rPr>
        <w:t>THE NUMBER FIVE THOUSAND, FOUR HUNDRED &amp; SIXTY NINE</w:t>
      </w:r>
    </w:p>
    <w:p w:rsidR="0033773B" w:rsidRPr="00E17B45" w:rsidRDefault="0033773B" w:rsidP="0033773B">
      <w:pPr>
        <w:spacing w:line="480" w:lineRule="auto"/>
        <w:jc w:val="both"/>
        <w:rPr>
          <w:sz w:val="24"/>
          <w:szCs w:val="24"/>
        </w:rPr>
      </w:pPr>
      <w:r w:rsidRPr="00E17B45">
        <w:rPr>
          <w:sz w:val="24"/>
          <w:szCs w:val="24"/>
        </w:rPr>
        <w:t>The Number 5,469 represents the completion &amp; perfection in the Holy Bible. The 5,469 vessels of gold and silver is in 1</w:t>
      </w:r>
      <w:r w:rsidRPr="00E17B45">
        <w:rPr>
          <w:sz w:val="24"/>
          <w:szCs w:val="24"/>
          <w:vertAlign w:val="superscript"/>
        </w:rPr>
        <w:t>st</w:t>
      </w:r>
      <w:r w:rsidRPr="00E17B45">
        <w:rPr>
          <w:sz w:val="24"/>
          <w:szCs w:val="24"/>
        </w:rPr>
        <w:t xml:space="preserve"> Esdras 2:14. </w:t>
      </w:r>
    </w:p>
    <w:p w:rsidR="0033773B" w:rsidRPr="00E17B45" w:rsidRDefault="0033773B" w:rsidP="0033773B">
      <w:pPr>
        <w:spacing w:line="480" w:lineRule="auto"/>
        <w:jc w:val="center"/>
        <w:rPr>
          <w:sz w:val="24"/>
          <w:szCs w:val="24"/>
        </w:rPr>
      </w:pPr>
      <w:r w:rsidRPr="00E17B45">
        <w:rPr>
          <w:b/>
          <w:sz w:val="24"/>
          <w:szCs w:val="24"/>
        </w:rPr>
        <w:t>THE NUMBER FIFTY FIVE HUNDRED</w:t>
      </w:r>
    </w:p>
    <w:p w:rsidR="0033773B" w:rsidRPr="00E17B45" w:rsidRDefault="0033773B" w:rsidP="0033773B">
      <w:pPr>
        <w:spacing w:line="480" w:lineRule="auto"/>
        <w:jc w:val="both"/>
        <w:rPr>
          <w:sz w:val="24"/>
          <w:szCs w:val="24"/>
        </w:rPr>
      </w:pPr>
      <w:r w:rsidRPr="00E17B45">
        <w:rPr>
          <w:sz w:val="24"/>
          <w:szCs w:val="24"/>
        </w:rPr>
        <w:t>The Number 5,500 represents the completion &amp; perfection in the Holy Bible. The 5</w:t>
      </w:r>
      <w:r w:rsidRPr="00E17B45">
        <w:rPr>
          <w:sz w:val="24"/>
          <w:szCs w:val="24"/>
          <w:vertAlign w:val="superscript"/>
        </w:rPr>
        <w:t>th</w:t>
      </w:r>
      <w:r w:rsidRPr="00E17B45">
        <w:rPr>
          <w:sz w:val="24"/>
          <w:szCs w:val="24"/>
        </w:rPr>
        <w:t xml:space="preserve"> 1100 pieces of silver to find out Samson’s strength is in Judges 16:5.</w:t>
      </w:r>
    </w:p>
    <w:p w:rsidR="0033773B" w:rsidRPr="00E17B45" w:rsidRDefault="0033773B" w:rsidP="0033773B">
      <w:pPr>
        <w:spacing w:line="480" w:lineRule="auto"/>
        <w:jc w:val="center"/>
        <w:rPr>
          <w:b/>
          <w:sz w:val="24"/>
          <w:szCs w:val="24"/>
        </w:rPr>
      </w:pPr>
      <w:r w:rsidRPr="00E17B45">
        <w:rPr>
          <w:b/>
          <w:sz w:val="24"/>
          <w:szCs w:val="24"/>
        </w:rPr>
        <w:t xml:space="preserve">THE NUMBER FIVE-THOUSAND, FIVE HUNDRED &amp; TWENTY FIVE  </w:t>
      </w:r>
    </w:p>
    <w:p w:rsidR="0033773B" w:rsidRPr="00E17B45" w:rsidRDefault="0033773B" w:rsidP="0033773B">
      <w:pPr>
        <w:spacing w:line="480" w:lineRule="auto"/>
        <w:jc w:val="both"/>
        <w:rPr>
          <w:sz w:val="24"/>
          <w:szCs w:val="24"/>
        </w:rPr>
      </w:pPr>
      <w:r w:rsidRPr="00E17B45">
        <w:rPr>
          <w:sz w:val="24"/>
          <w:szCs w:val="24"/>
        </w:rPr>
        <w:t>The Number 5,525 represents the completion &amp; perfection in the Holy Bible. The 5,525 Beasts is in 1</w:t>
      </w:r>
      <w:r w:rsidRPr="00E17B45">
        <w:rPr>
          <w:sz w:val="24"/>
          <w:szCs w:val="24"/>
          <w:vertAlign w:val="superscript"/>
        </w:rPr>
        <w:t>st</w:t>
      </w:r>
      <w:r w:rsidRPr="00E17B45">
        <w:rPr>
          <w:sz w:val="24"/>
          <w:szCs w:val="24"/>
        </w:rPr>
        <w:t xml:space="preserve"> Esdras 5:43. </w:t>
      </w:r>
    </w:p>
    <w:p w:rsidR="0033773B" w:rsidRPr="00E17B45" w:rsidRDefault="0033773B" w:rsidP="0033773B">
      <w:pPr>
        <w:spacing w:line="480" w:lineRule="auto"/>
        <w:jc w:val="center"/>
        <w:rPr>
          <w:b/>
          <w:sz w:val="24"/>
          <w:szCs w:val="24"/>
        </w:rPr>
      </w:pPr>
      <w:r w:rsidRPr="00E17B45">
        <w:rPr>
          <w:b/>
          <w:sz w:val="24"/>
          <w:szCs w:val="24"/>
        </w:rPr>
        <w:t xml:space="preserve">THE NUMBER SIX-THOUSAND  </w:t>
      </w:r>
    </w:p>
    <w:p w:rsidR="0033773B" w:rsidRPr="00E17B45" w:rsidRDefault="0033773B" w:rsidP="0033773B">
      <w:pPr>
        <w:spacing w:line="480" w:lineRule="auto"/>
        <w:jc w:val="both"/>
        <w:rPr>
          <w:sz w:val="24"/>
          <w:szCs w:val="24"/>
        </w:rPr>
      </w:pPr>
      <w:r w:rsidRPr="00E17B45">
        <w:rPr>
          <w:sz w:val="24"/>
          <w:szCs w:val="24"/>
        </w:rPr>
        <w:t>The Number 6,000 represents the completion &amp; perfection in the Holy Bible. The Captain’s Host is in 1</w:t>
      </w:r>
      <w:r w:rsidRPr="00E17B45">
        <w:rPr>
          <w:sz w:val="24"/>
          <w:szCs w:val="24"/>
          <w:vertAlign w:val="superscript"/>
        </w:rPr>
        <w:t>st</w:t>
      </w:r>
      <w:r w:rsidRPr="00E17B45">
        <w:rPr>
          <w:sz w:val="24"/>
          <w:szCs w:val="24"/>
        </w:rPr>
        <w:t xml:space="preserve"> Samuel 22:7. The 6,000 Philistines passed on is in 1</w:t>
      </w:r>
      <w:r w:rsidRPr="00E17B45">
        <w:rPr>
          <w:sz w:val="24"/>
          <w:szCs w:val="24"/>
          <w:vertAlign w:val="superscript"/>
        </w:rPr>
        <w:t>st</w:t>
      </w:r>
      <w:r w:rsidRPr="00E17B45">
        <w:rPr>
          <w:sz w:val="24"/>
          <w:szCs w:val="24"/>
        </w:rPr>
        <w:t xml:space="preserve"> Samuel 29:2. The 6,000 Men assembled in religion is in 2</w:t>
      </w:r>
      <w:r w:rsidRPr="00E17B45">
        <w:rPr>
          <w:sz w:val="24"/>
          <w:szCs w:val="24"/>
          <w:vertAlign w:val="superscript"/>
        </w:rPr>
        <w:t>nd</w:t>
      </w:r>
      <w:r w:rsidRPr="00E17B45">
        <w:rPr>
          <w:sz w:val="24"/>
          <w:szCs w:val="24"/>
        </w:rPr>
        <w:t xml:space="preserve"> Maccabees 8:1. The 6,000 Men were not stricken with terror is in 2</w:t>
      </w:r>
      <w:r w:rsidRPr="00E17B45">
        <w:rPr>
          <w:sz w:val="24"/>
          <w:szCs w:val="24"/>
          <w:vertAlign w:val="superscript"/>
        </w:rPr>
        <w:t>nd</w:t>
      </w:r>
      <w:r w:rsidRPr="00E17B45">
        <w:rPr>
          <w:sz w:val="24"/>
          <w:szCs w:val="24"/>
        </w:rPr>
        <w:t xml:space="preserve"> Maccabees 8:16. The 6,000 Horsemen is in 1</w:t>
      </w:r>
      <w:r w:rsidRPr="00E17B45">
        <w:rPr>
          <w:sz w:val="24"/>
          <w:szCs w:val="24"/>
          <w:vertAlign w:val="superscript"/>
        </w:rPr>
        <w:t>st</w:t>
      </w:r>
      <w:r w:rsidRPr="00E17B45">
        <w:rPr>
          <w:sz w:val="24"/>
          <w:szCs w:val="24"/>
        </w:rPr>
        <w:t xml:space="preserve"> Samuel 13:5. The 6,000 Pieces ($2,880,000.00 </w:t>
      </w:r>
      <w:r w:rsidRPr="00E17B45">
        <w:rPr>
          <w:sz w:val="24"/>
          <w:szCs w:val="24"/>
        </w:rPr>
        <w:lastRenderedPageBreak/>
        <w:t>million) of Gold is in 2</w:t>
      </w:r>
      <w:r w:rsidRPr="00E17B45">
        <w:rPr>
          <w:sz w:val="24"/>
          <w:szCs w:val="24"/>
          <w:vertAlign w:val="superscript"/>
        </w:rPr>
        <w:t>nd</w:t>
      </w:r>
      <w:r w:rsidRPr="00E17B45">
        <w:rPr>
          <w:sz w:val="24"/>
          <w:szCs w:val="24"/>
        </w:rPr>
        <w:t xml:space="preserve"> Kings 5:5. The 6,000 Officer’s &amp; Judges is in 1</w:t>
      </w:r>
      <w:r w:rsidRPr="00E17B45">
        <w:rPr>
          <w:sz w:val="24"/>
          <w:szCs w:val="24"/>
          <w:vertAlign w:val="superscript"/>
        </w:rPr>
        <w:t>st</w:t>
      </w:r>
      <w:r w:rsidRPr="00E17B45">
        <w:rPr>
          <w:sz w:val="24"/>
          <w:szCs w:val="24"/>
        </w:rPr>
        <w:t xml:space="preserve"> Chronicles 23:4. The 6,000 Camels is in Job 42:12.  </w:t>
      </w:r>
    </w:p>
    <w:p w:rsidR="0033773B" w:rsidRPr="00E17B45" w:rsidRDefault="0033773B" w:rsidP="0033773B">
      <w:pPr>
        <w:spacing w:line="480" w:lineRule="auto"/>
        <w:jc w:val="center"/>
        <w:rPr>
          <w:b/>
          <w:sz w:val="24"/>
          <w:szCs w:val="24"/>
        </w:rPr>
      </w:pPr>
      <w:r w:rsidRPr="00E17B45">
        <w:rPr>
          <w:b/>
          <w:sz w:val="24"/>
          <w:szCs w:val="24"/>
        </w:rPr>
        <w:t xml:space="preserve">THE NUMBER SIX THOUSAND &amp; TWO HUNDRED   </w:t>
      </w:r>
    </w:p>
    <w:p w:rsidR="0033773B" w:rsidRPr="00E17B45" w:rsidRDefault="0033773B" w:rsidP="0033773B">
      <w:pPr>
        <w:spacing w:line="480" w:lineRule="auto"/>
        <w:jc w:val="both"/>
        <w:rPr>
          <w:sz w:val="24"/>
          <w:szCs w:val="24"/>
        </w:rPr>
      </w:pPr>
      <w:r w:rsidRPr="00E17B45">
        <w:rPr>
          <w:sz w:val="24"/>
          <w:szCs w:val="24"/>
        </w:rPr>
        <w:t xml:space="preserve">The Number 6,200 represents the completion &amp; perfection in the Holy Bible. The 6,200 from a month old on up to 19 years old is in Numbers 3:34. </w:t>
      </w:r>
    </w:p>
    <w:p w:rsidR="0033773B" w:rsidRPr="00E17B45" w:rsidRDefault="0033773B" w:rsidP="0033773B">
      <w:pPr>
        <w:spacing w:line="480" w:lineRule="auto"/>
        <w:jc w:val="center"/>
        <w:rPr>
          <w:sz w:val="24"/>
          <w:szCs w:val="24"/>
        </w:rPr>
      </w:pPr>
      <w:r w:rsidRPr="00E17B45">
        <w:rPr>
          <w:b/>
          <w:sz w:val="24"/>
          <w:szCs w:val="24"/>
        </w:rPr>
        <w:t>THE NUMBER SIXTY SIX HUNDRED</w:t>
      </w:r>
    </w:p>
    <w:p w:rsidR="0033773B" w:rsidRPr="00E17B45" w:rsidRDefault="0033773B" w:rsidP="0033773B">
      <w:pPr>
        <w:spacing w:line="480" w:lineRule="auto"/>
        <w:jc w:val="both"/>
        <w:rPr>
          <w:sz w:val="24"/>
          <w:szCs w:val="24"/>
        </w:rPr>
      </w:pPr>
      <w:r w:rsidRPr="00E17B45">
        <w:rPr>
          <w:sz w:val="24"/>
          <w:szCs w:val="24"/>
        </w:rPr>
        <w:t>The Number 6,600 represents the completion &amp; perfection in the Holy Bible. The 6</w:t>
      </w:r>
      <w:r w:rsidRPr="00E17B45">
        <w:rPr>
          <w:sz w:val="24"/>
          <w:szCs w:val="24"/>
          <w:vertAlign w:val="superscript"/>
        </w:rPr>
        <w:t>th</w:t>
      </w:r>
      <w:r w:rsidRPr="00E17B45">
        <w:rPr>
          <w:sz w:val="24"/>
          <w:szCs w:val="24"/>
        </w:rPr>
        <w:t xml:space="preserve"> 1100 pieces of silver to find out Samson’s strength is in Judges 16:5.</w:t>
      </w:r>
    </w:p>
    <w:p w:rsidR="0033773B" w:rsidRPr="00E17B45" w:rsidRDefault="0033773B" w:rsidP="0033773B">
      <w:pPr>
        <w:spacing w:line="480" w:lineRule="auto"/>
        <w:jc w:val="center"/>
        <w:rPr>
          <w:sz w:val="24"/>
          <w:szCs w:val="24"/>
        </w:rPr>
      </w:pPr>
      <w:r w:rsidRPr="00E17B45">
        <w:rPr>
          <w:b/>
          <w:sz w:val="24"/>
          <w:szCs w:val="24"/>
        </w:rPr>
        <w:t>THE NUMBER SIX THOUSAND, SEVEN HUNDRED &amp; TWENTY</w:t>
      </w:r>
    </w:p>
    <w:p w:rsidR="0033773B" w:rsidRPr="00E17B45" w:rsidRDefault="0033773B" w:rsidP="0033773B">
      <w:pPr>
        <w:spacing w:line="480" w:lineRule="auto"/>
        <w:jc w:val="both"/>
        <w:rPr>
          <w:sz w:val="24"/>
          <w:szCs w:val="24"/>
        </w:rPr>
      </w:pPr>
      <w:r w:rsidRPr="00E17B45">
        <w:rPr>
          <w:sz w:val="24"/>
          <w:szCs w:val="24"/>
        </w:rPr>
        <w:t xml:space="preserve">The Number 6,720 represents the completion &amp; perfection in the Holy Bible. The 6,720 Asses is in Ezra 2:67 &amp; Nehemiah 7:69.  </w:t>
      </w:r>
    </w:p>
    <w:p w:rsidR="0033773B" w:rsidRPr="00E17B45" w:rsidRDefault="0033773B" w:rsidP="0033773B">
      <w:pPr>
        <w:spacing w:line="480" w:lineRule="auto"/>
        <w:jc w:val="center"/>
        <w:rPr>
          <w:b/>
          <w:sz w:val="24"/>
          <w:szCs w:val="24"/>
        </w:rPr>
      </w:pPr>
      <w:r w:rsidRPr="00E17B45">
        <w:rPr>
          <w:b/>
          <w:sz w:val="24"/>
          <w:szCs w:val="24"/>
        </w:rPr>
        <w:t xml:space="preserve">THE NUMBER SIX THOUSAND, EIGHT HUNDRED   </w:t>
      </w:r>
    </w:p>
    <w:p w:rsidR="0033773B" w:rsidRPr="00E17B45" w:rsidRDefault="0033773B" w:rsidP="0033773B">
      <w:pPr>
        <w:spacing w:line="480" w:lineRule="auto"/>
        <w:jc w:val="both"/>
        <w:rPr>
          <w:sz w:val="24"/>
          <w:szCs w:val="24"/>
        </w:rPr>
      </w:pPr>
      <w:r w:rsidRPr="00E17B45">
        <w:rPr>
          <w:sz w:val="24"/>
          <w:szCs w:val="24"/>
        </w:rPr>
        <w:t>The Number 6,800 represents the completion &amp; perfection in the Holy Bible. The 6,800 ready armed to the war is in 1</w:t>
      </w:r>
      <w:r w:rsidRPr="00E17B45">
        <w:rPr>
          <w:sz w:val="24"/>
          <w:szCs w:val="24"/>
          <w:vertAlign w:val="superscript"/>
        </w:rPr>
        <w:t>st</w:t>
      </w:r>
      <w:r w:rsidRPr="00E17B45">
        <w:rPr>
          <w:sz w:val="24"/>
          <w:szCs w:val="24"/>
        </w:rPr>
        <w:t xml:space="preserve"> Chronicles 12:24. </w:t>
      </w:r>
    </w:p>
    <w:p w:rsidR="0033773B" w:rsidRPr="00E17B45" w:rsidRDefault="0033773B" w:rsidP="0033773B">
      <w:pPr>
        <w:spacing w:line="480" w:lineRule="auto"/>
        <w:jc w:val="center"/>
        <w:rPr>
          <w:b/>
          <w:sz w:val="24"/>
          <w:szCs w:val="24"/>
        </w:rPr>
      </w:pPr>
      <w:r w:rsidRPr="00E17B45">
        <w:rPr>
          <w:b/>
          <w:sz w:val="24"/>
          <w:szCs w:val="24"/>
        </w:rPr>
        <w:t xml:space="preserve">THE NUMBER SEVEN-THOUSAND  </w:t>
      </w:r>
    </w:p>
    <w:p w:rsidR="0033773B" w:rsidRPr="00E17B45" w:rsidRDefault="0033773B" w:rsidP="0033773B">
      <w:pPr>
        <w:spacing w:line="480" w:lineRule="auto"/>
        <w:jc w:val="both"/>
        <w:rPr>
          <w:sz w:val="24"/>
          <w:szCs w:val="24"/>
        </w:rPr>
      </w:pPr>
      <w:r w:rsidRPr="00E17B45">
        <w:rPr>
          <w:sz w:val="24"/>
          <w:szCs w:val="24"/>
        </w:rPr>
        <w:t>The Number 7,000 represents the completion &amp; perfection in the Holy Bible. The Captain’s Host is in 1</w:t>
      </w:r>
      <w:r w:rsidRPr="00E17B45">
        <w:rPr>
          <w:sz w:val="24"/>
          <w:szCs w:val="24"/>
          <w:vertAlign w:val="superscript"/>
        </w:rPr>
        <w:t>st</w:t>
      </w:r>
      <w:r w:rsidRPr="00E17B45">
        <w:rPr>
          <w:sz w:val="24"/>
          <w:szCs w:val="24"/>
        </w:rPr>
        <w:t xml:space="preserve"> Samuel 22:7. The 7,000 Philistines passed on is in 1</w:t>
      </w:r>
      <w:r w:rsidRPr="00E17B45">
        <w:rPr>
          <w:sz w:val="24"/>
          <w:szCs w:val="24"/>
          <w:vertAlign w:val="superscript"/>
        </w:rPr>
        <w:t>st</w:t>
      </w:r>
      <w:r w:rsidRPr="00E17B45">
        <w:rPr>
          <w:sz w:val="24"/>
          <w:szCs w:val="24"/>
        </w:rPr>
        <w:t xml:space="preserve"> Samuel 29:2. The 7,000 numbered is in 1</w:t>
      </w:r>
      <w:r w:rsidRPr="00E17B45">
        <w:rPr>
          <w:sz w:val="24"/>
          <w:szCs w:val="24"/>
          <w:vertAlign w:val="superscript"/>
        </w:rPr>
        <w:t>st</w:t>
      </w:r>
      <w:r w:rsidRPr="00E17B45">
        <w:rPr>
          <w:sz w:val="24"/>
          <w:szCs w:val="24"/>
        </w:rPr>
        <w:t xml:space="preserve"> Kings 20:15. The 7,000 Horsemen is in 1</w:t>
      </w:r>
      <w:r w:rsidRPr="00E17B45">
        <w:rPr>
          <w:sz w:val="24"/>
          <w:szCs w:val="24"/>
          <w:vertAlign w:val="superscript"/>
        </w:rPr>
        <w:t>st</w:t>
      </w:r>
      <w:r w:rsidRPr="00E17B45">
        <w:rPr>
          <w:sz w:val="24"/>
          <w:szCs w:val="24"/>
        </w:rPr>
        <w:t xml:space="preserve"> Chronicles 18:4. The 7,000 Sheep is in 2</w:t>
      </w:r>
      <w:r w:rsidRPr="00E17B45">
        <w:rPr>
          <w:sz w:val="24"/>
          <w:szCs w:val="24"/>
          <w:vertAlign w:val="superscript"/>
        </w:rPr>
        <w:t>nd</w:t>
      </w:r>
      <w:r w:rsidRPr="00E17B45">
        <w:rPr>
          <w:sz w:val="24"/>
          <w:szCs w:val="24"/>
        </w:rPr>
        <w:t xml:space="preserve"> Chronicles 15:11. The 7,000 Horsemen is in 1</w:t>
      </w:r>
      <w:r w:rsidRPr="00E17B45">
        <w:rPr>
          <w:sz w:val="24"/>
          <w:szCs w:val="24"/>
          <w:vertAlign w:val="superscript"/>
        </w:rPr>
        <w:t>st</w:t>
      </w:r>
      <w:r w:rsidRPr="00E17B45">
        <w:rPr>
          <w:sz w:val="24"/>
          <w:szCs w:val="24"/>
        </w:rPr>
        <w:t xml:space="preserve"> Maccabees 3:39. The 7,000 Faithful is in 1</w:t>
      </w:r>
      <w:r w:rsidRPr="00E17B45">
        <w:rPr>
          <w:sz w:val="24"/>
          <w:szCs w:val="24"/>
          <w:vertAlign w:val="superscript"/>
        </w:rPr>
        <w:t>st</w:t>
      </w:r>
      <w:r w:rsidRPr="00E17B45">
        <w:rPr>
          <w:sz w:val="24"/>
          <w:szCs w:val="24"/>
        </w:rPr>
        <w:t xml:space="preserve"> Kings </w:t>
      </w:r>
      <w:r w:rsidRPr="00E17B45">
        <w:rPr>
          <w:sz w:val="24"/>
          <w:szCs w:val="24"/>
        </w:rPr>
        <w:lastRenderedPageBreak/>
        <w:t>19:18 &amp; Romans 11:4. The 7,000 Men of Might is in 2</w:t>
      </w:r>
      <w:r w:rsidRPr="00E17B45">
        <w:rPr>
          <w:sz w:val="24"/>
          <w:szCs w:val="24"/>
          <w:vertAlign w:val="superscript"/>
        </w:rPr>
        <w:t>nd</w:t>
      </w:r>
      <w:r w:rsidRPr="00E17B45">
        <w:rPr>
          <w:sz w:val="24"/>
          <w:szCs w:val="24"/>
        </w:rPr>
        <w:t xml:space="preserve"> Kings 24:16. The 7,000 Horsemen is in 1</w:t>
      </w:r>
      <w:r w:rsidRPr="00E17B45">
        <w:rPr>
          <w:sz w:val="24"/>
          <w:szCs w:val="24"/>
          <w:vertAlign w:val="superscript"/>
        </w:rPr>
        <w:t>st</w:t>
      </w:r>
      <w:r w:rsidRPr="00E17B45">
        <w:rPr>
          <w:sz w:val="24"/>
          <w:szCs w:val="24"/>
        </w:rPr>
        <w:t xml:space="preserve"> Chronicles 18:4. The 7,000 Men slew which fought in chariots is in 1</w:t>
      </w:r>
      <w:r w:rsidRPr="00E17B45">
        <w:rPr>
          <w:sz w:val="24"/>
          <w:szCs w:val="24"/>
          <w:vertAlign w:val="superscript"/>
        </w:rPr>
        <w:t>st</w:t>
      </w:r>
      <w:r w:rsidRPr="00E17B45">
        <w:rPr>
          <w:sz w:val="24"/>
          <w:szCs w:val="24"/>
        </w:rPr>
        <w:t xml:space="preserve"> Chronicles 19:18. The 7,000 Talents ($2,688,000,000.00 billion) of Silver is in 1</w:t>
      </w:r>
      <w:r w:rsidRPr="00E17B45">
        <w:rPr>
          <w:sz w:val="24"/>
          <w:szCs w:val="24"/>
          <w:vertAlign w:val="superscript"/>
        </w:rPr>
        <w:t>st</w:t>
      </w:r>
      <w:r w:rsidRPr="00E17B45">
        <w:rPr>
          <w:sz w:val="24"/>
          <w:szCs w:val="24"/>
        </w:rPr>
        <w:t xml:space="preserve"> Chronicles 29:4. The 7,000 Sheep is in 2</w:t>
      </w:r>
      <w:r w:rsidRPr="00E17B45">
        <w:rPr>
          <w:sz w:val="24"/>
          <w:szCs w:val="24"/>
          <w:vertAlign w:val="superscript"/>
        </w:rPr>
        <w:t>nd</w:t>
      </w:r>
      <w:r w:rsidRPr="00E17B45">
        <w:rPr>
          <w:sz w:val="24"/>
          <w:szCs w:val="24"/>
        </w:rPr>
        <w:t xml:space="preserve"> Chronicles 30:24. The 7,000 Sheep of His substance is in Job 1:3. The 7,000 Men slain is in Revelation 11:13.  </w:t>
      </w:r>
    </w:p>
    <w:p w:rsidR="0033773B" w:rsidRPr="00E17B45" w:rsidRDefault="0033773B" w:rsidP="0033773B">
      <w:pPr>
        <w:spacing w:line="480" w:lineRule="auto"/>
        <w:jc w:val="center"/>
        <w:rPr>
          <w:b/>
          <w:sz w:val="24"/>
          <w:szCs w:val="24"/>
        </w:rPr>
      </w:pPr>
      <w:r w:rsidRPr="00E17B45">
        <w:rPr>
          <w:b/>
          <w:sz w:val="24"/>
          <w:szCs w:val="24"/>
        </w:rPr>
        <w:t xml:space="preserve">THE NUMBER SEVEN-THOUSAND &amp; THIRTY SIX </w:t>
      </w:r>
    </w:p>
    <w:p w:rsidR="0033773B" w:rsidRPr="00E17B45" w:rsidRDefault="0033773B" w:rsidP="0033773B">
      <w:pPr>
        <w:spacing w:line="480" w:lineRule="auto"/>
        <w:rPr>
          <w:sz w:val="24"/>
          <w:szCs w:val="24"/>
        </w:rPr>
      </w:pPr>
      <w:r w:rsidRPr="00E17B45">
        <w:rPr>
          <w:sz w:val="24"/>
          <w:szCs w:val="24"/>
        </w:rPr>
        <w:t>The Number 7,036 represents the completion &amp; perfection in the Holy Bible. The 7,036 Horses is in 1</w:t>
      </w:r>
      <w:r w:rsidRPr="00E17B45">
        <w:rPr>
          <w:sz w:val="24"/>
          <w:szCs w:val="24"/>
          <w:vertAlign w:val="superscript"/>
        </w:rPr>
        <w:t>st</w:t>
      </w:r>
      <w:r w:rsidRPr="00E17B45">
        <w:rPr>
          <w:sz w:val="24"/>
          <w:szCs w:val="24"/>
        </w:rPr>
        <w:t xml:space="preserve"> Esdras 5:43. </w:t>
      </w:r>
    </w:p>
    <w:p w:rsidR="0033773B" w:rsidRPr="00E17B45" w:rsidRDefault="0033773B" w:rsidP="0033773B">
      <w:pPr>
        <w:spacing w:line="480" w:lineRule="auto"/>
        <w:jc w:val="center"/>
        <w:rPr>
          <w:b/>
          <w:sz w:val="24"/>
          <w:szCs w:val="24"/>
        </w:rPr>
      </w:pPr>
      <w:r w:rsidRPr="00E17B45">
        <w:rPr>
          <w:b/>
          <w:sz w:val="24"/>
          <w:szCs w:val="24"/>
        </w:rPr>
        <w:t xml:space="preserve">THE NUMBER SEVEN-THOUSAND &amp; ONE HUNDRED </w:t>
      </w:r>
    </w:p>
    <w:p w:rsidR="0033773B" w:rsidRPr="00E17B45" w:rsidRDefault="0033773B" w:rsidP="0033773B">
      <w:pPr>
        <w:spacing w:line="480" w:lineRule="auto"/>
        <w:jc w:val="both"/>
        <w:rPr>
          <w:sz w:val="24"/>
          <w:szCs w:val="24"/>
        </w:rPr>
      </w:pPr>
      <w:r w:rsidRPr="00E17B45">
        <w:rPr>
          <w:sz w:val="24"/>
          <w:szCs w:val="24"/>
        </w:rPr>
        <w:t>The Number 7,100 represents the completion &amp; perfection in the Holy Bible. The 7,100 Mighty Men of Valor is in 1</w:t>
      </w:r>
      <w:r w:rsidRPr="00E17B45">
        <w:rPr>
          <w:sz w:val="24"/>
          <w:szCs w:val="24"/>
          <w:vertAlign w:val="superscript"/>
        </w:rPr>
        <w:t>st</w:t>
      </w:r>
      <w:r w:rsidRPr="00E17B45">
        <w:rPr>
          <w:sz w:val="24"/>
          <w:szCs w:val="24"/>
        </w:rPr>
        <w:t xml:space="preserve"> Chronicles 12:25. The 7,100 Mighty Men of Valor for the War is in 1</w:t>
      </w:r>
      <w:r w:rsidRPr="00E17B45">
        <w:rPr>
          <w:sz w:val="24"/>
          <w:szCs w:val="24"/>
          <w:vertAlign w:val="superscript"/>
        </w:rPr>
        <w:t>st</w:t>
      </w:r>
      <w:r w:rsidRPr="00E17B45">
        <w:rPr>
          <w:sz w:val="24"/>
          <w:szCs w:val="24"/>
        </w:rPr>
        <w:t xml:space="preserve"> Chronicles 12:25.</w:t>
      </w:r>
    </w:p>
    <w:p w:rsidR="0033773B" w:rsidRPr="00E17B45" w:rsidRDefault="0033773B" w:rsidP="0033773B">
      <w:pPr>
        <w:spacing w:line="480" w:lineRule="auto"/>
        <w:jc w:val="center"/>
        <w:rPr>
          <w:b/>
          <w:sz w:val="24"/>
          <w:szCs w:val="24"/>
        </w:rPr>
      </w:pPr>
      <w:r w:rsidRPr="00E17B45">
        <w:rPr>
          <w:b/>
          <w:sz w:val="24"/>
          <w:szCs w:val="24"/>
        </w:rPr>
        <w:t>THE NUMBER SEVEN THOUSAND-THREE HUNDRED &amp; THIRTY SEVEN</w:t>
      </w:r>
    </w:p>
    <w:p w:rsidR="0033773B" w:rsidRPr="00E17B45" w:rsidRDefault="0033773B" w:rsidP="0033773B">
      <w:pPr>
        <w:spacing w:line="480" w:lineRule="auto"/>
        <w:jc w:val="both"/>
        <w:rPr>
          <w:sz w:val="24"/>
          <w:szCs w:val="24"/>
        </w:rPr>
      </w:pPr>
      <w:r w:rsidRPr="00E17B45">
        <w:rPr>
          <w:sz w:val="24"/>
          <w:szCs w:val="24"/>
        </w:rPr>
        <w:t xml:space="preserve">The Number 7,337 represents the completion &amp; perfection in the Holy Bible. The 7,337 Menservants &amp; Handmaids (Maids) is in Nehemiah 7:67.  </w:t>
      </w:r>
    </w:p>
    <w:p w:rsidR="0033773B" w:rsidRPr="00E17B45" w:rsidRDefault="0033773B" w:rsidP="0033773B">
      <w:pPr>
        <w:spacing w:line="480" w:lineRule="auto"/>
        <w:jc w:val="center"/>
        <w:rPr>
          <w:b/>
          <w:sz w:val="24"/>
          <w:szCs w:val="24"/>
        </w:rPr>
      </w:pPr>
      <w:r w:rsidRPr="00E17B45">
        <w:rPr>
          <w:b/>
          <w:sz w:val="24"/>
          <w:szCs w:val="24"/>
        </w:rPr>
        <w:t>THE NUMBER SEVEN THOUSAND-THREE HUNDRED &amp; FORTY SEVEN</w:t>
      </w:r>
    </w:p>
    <w:p w:rsidR="0033773B" w:rsidRPr="00E17B45" w:rsidRDefault="0033773B" w:rsidP="0033773B">
      <w:pPr>
        <w:spacing w:line="480" w:lineRule="auto"/>
        <w:jc w:val="both"/>
        <w:rPr>
          <w:sz w:val="24"/>
          <w:szCs w:val="24"/>
        </w:rPr>
      </w:pPr>
      <w:r w:rsidRPr="00E17B45">
        <w:rPr>
          <w:sz w:val="24"/>
          <w:szCs w:val="24"/>
        </w:rPr>
        <w:t>The Number 7,347 represents the completion &amp; perfection in the Holy Bible. The 7,347 Menservants &amp; Handmaids (Maids) is in 1</w:t>
      </w:r>
      <w:r w:rsidRPr="00E17B45">
        <w:rPr>
          <w:sz w:val="24"/>
          <w:szCs w:val="24"/>
          <w:vertAlign w:val="superscript"/>
        </w:rPr>
        <w:t>st</w:t>
      </w:r>
      <w:r w:rsidRPr="00E17B45">
        <w:rPr>
          <w:sz w:val="24"/>
          <w:szCs w:val="24"/>
        </w:rPr>
        <w:t xml:space="preserve"> Esdras 5:42 &amp; Ezra 2:65. </w:t>
      </w:r>
    </w:p>
    <w:p w:rsidR="0033773B" w:rsidRPr="00E17B45" w:rsidRDefault="0033773B" w:rsidP="0033773B">
      <w:pPr>
        <w:spacing w:line="480" w:lineRule="auto"/>
        <w:jc w:val="center"/>
        <w:rPr>
          <w:b/>
          <w:sz w:val="24"/>
          <w:szCs w:val="24"/>
        </w:rPr>
      </w:pPr>
      <w:r w:rsidRPr="00E17B45">
        <w:rPr>
          <w:b/>
          <w:sz w:val="24"/>
          <w:szCs w:val="24"/>
        </w:rPr>
        <w:t xml:space="preserve">THE NUMBER SEVEN THOUSAND &amp; FIVE HUNDRED   </w:t>
      </w:r>
    </w:p>
    <w:p w:rsidR="0033773B" w:rsidRPr="00E17B45" w:rsidRDefault="0033773B" w:rsidP="0033773B">
      <w:pPr>
        <w:spacing w:line="480" w:lineRule="auto"/>
        <w:jc w:val="both"/>
        <w:rPr>
          <w:sz w:val="24"/>
          <w:szCs w:val="24"/>
        </w:rPr>
      </w:pPr>
      <w:r w:rsidRPr="00E17B45">
        <w:rPr>
          <w:sz w:val="24"/>
          <w:szCs w:val="24"/>
        </w:rPr>
        <w:lastRenderedPageBreak/>
        <w:t xml:space="preserve">The Number 7,500 represents the completion &amp; perfection in the Holy Bible. The 7,500 from a month old on up to 19 years old is in Numbers 3:22. </w:t>
      </w:r>
    </w:p>
    <w:p w:rsidR="0033773B" w:rsidRPr="00E17B45" w:rsidRDefault="0033773B" w:rsidP="0033773B">
      <w:pPr>
        <w:spacing w:line="480" w:lineRule="auto"/>
        <w:jc w:val="center"/>
        <w:rPr>
          <w:sz w:val="24"/>
          <w:szCs w:val="24"/>
        </w:rPr>
      </w:pPr>
      <w:r w:rsidRPr="00E17B45">
        <w:rPr>
          <w:b/>
          <w:sz w:val="24"/>
          <w:szCs w:val="24"/>
        </w:rPr>
        <w:t>THE NUMBER SEVENTY SEVEN HUNDRED</w:t>
      </w:r>
    </w:p>
    <w:p w:rsidR="0033773B" w:rsidRPr="00E17B45" w:rsidRDefault="0033773B" w:rsidP="0033773B">
      <w:pPr>
        <w:spacing w:line="480" w:lineRule="auto"/>
        <w:jc w:val="both"/>
        <w:rPr>
          <w:sz w:val="24"/>
          <w:szCs w:val="24"/>
        </w:rPr>
      </w:pPr>
      <w:r w:rsidRPr="00E17B45">
        <w:rPr>
          <w:sz w:val="24"/>
          <w:szCs w:val="24"/>
        </w:rPr>
        <w:t>The Number 7,700 represents the completion &amp; perfection in the Holy Bible. The 7</w:t>
      </w:r>
      <w:r w:rsidRPr="00E17B45">
        <w:rPr>
          <w:sz w:val="24"/>
          <w:szCs w:val="24"/>
          <w:vertAlign w:val="superscript"/>
        </w:rPr>
        <w:t>th</w:t>
      </w:r>
      <w:r w:rsidRPr="00E17B45">
        <w:rPr>
          <w:sz w:val="24"/>
          <w:szCs w:val="24"/>
        </w:rPr>
        <w:t xml:space="preserve"> 1100 pieces of silver to find out Samson’s strength is in Judges 16:5. The 7,700 Rams &amp; 7,700 He Goats is in 2</w:t>
      </w:r>
      <w:r w:rsidRPr="00E17B45">
        <w:rPr>
          <w:sz w:val="24"/>
          <w:szCs w:val="24"/>
          <w:vertAlign w:val="superscript"/>
        </w:rPr>
        <w:t>nd</w:t>
      </w:r>
      <w:r w:rsidRPr="00E17B45">
        <w:rPr>
          <w:sz w:val="24"/>
          <w:szCs w:val="24"/>
        </w:rPr>
        <w:t xml:space="preserve"> Chronicles 17:11. </w:t>
      </w:r>
    </w:p>
    <w:p w:rsidR="0033773B" w:rsidRPr="00E17B45" w:rsidRDefault="0033773B" w:rsidP="0033773B">
      <w:pPr>
        <w:spacing w:line="480" w:lineRule="auto"/>
        <w:jc w:val="center"/>
        <w:rPr>
          <w:b/>
          <w:sz w:val="24"/>
          <w:szCs w:val="24"/>
        </w:rPr>
      </w:pPr>
      <w:r w:rsidRPr="00E17B45">
        <w:rPr>
          <w:b/>
          <w:sz w:val="24"/>
          <w:szCs w:val="24"/>
        </w:rPr>
        <w:t xml:space="preserve">THE NUMBER EIGHT-THOUSAND  </w:t>
      </w:r>
    </w:p>
    <w:p w:rsidR="0033773B" w:rsidRPr="00E17B45" w:rsidRDefault="0033773B" w:rsidP="0033773B">
      <w:pPr>
        <w:spacing w:line="480" w:lineRule="auto"/>
        <w:jc w:val="both"/>
        <w:rPr>
          <w:sz w:val="24"/>
          <w:szCs w:val="24"/>
        </w:rPr>
      </w:pPr>
      <w:r w:rsidRPr="00E17B45">
        <w:rPr>
          <w:sz w:val="24"/>
          <w:szCs w:val="24"/>
        </w:rPr>
        <w:t>The Number 8,000 represents the completion &amp; perfection in the Holy Bible. The Captain’s Host is in 1</w:t>
      </w:r>
      <w:r w:rsidRPr="00E17B45">
        <w:rPr>
          <w:sz w:val="24"/>
          <w:szCs w:val="24"/>
          <w:vertAlign w:val="superscript"/>
        </w:rPr>
        <w:t>st</w:t>
      </w:r>
      <w:r w:rsidRPr="00E17B45">
        <w:rPr>
          <w:sz w:val="24"/>
          <w:szCs w:val="24"/>
        </w:rPr>
        <w:t xml:space="preserve"> Samuel 22:7. The 8,000 Horsemen is in 1</w:t>
      </w:r>
      <w:r w:rsidRPr="00E17B45">
        <w:rPr>
          <w:sz w:val="24"/>
          <w:szCs w:val="24"/>
          <w:vertAlign w:val="superscript"/>
        </w:rPr>
        <w:t>st</w:t>
      </w:r>
      <w:r w:rsidRPr="00E17B45">
        <w:rPr>
          <w:sz w:val="24"/>
          <w:szCs w:val="24"/>
        </w:rPr>
        <w:t xml:space="preserve"> Maccabees 15:13. The 8,000 in the Business in Heaven destroyed 120,000 is in 2</w:t>
      </w:r>
      <w:r w:rsidRPr="00E17B45">
        <w:rPr>
          <w:sz w:val="24"/>
          <w:szCs w:val="24"/>
          <w:vertAlign w:val="superscript"/>
        </w:rPr>
        <w:t>nd</w:t>
      </w:r>
      <w:r w:rsidRPr="00E17B45">
        <w:rPr>
          <w:sz w:val="24"/>
          <w:szCs w:val="24"/>
        </w:rPr>
        <w:t xml:space="preserve"> Maccabees 8:20. The 8,000 Philistines passed on is in 1</w:t>
      </w:r>
      <w:r w:rsidRPr="00E17B45">
        <w:rPr>
          <w:sz w:val="24"/>
          <w:szCs w:val="24"/>
          <w:vertAlign w:val="superscript"/>
        </w:rPr>
        <w:t>st</w:t>
      </w:r>
      <w:r w:rsidRPr="00E17B45">
        <w:rPr>
          <w:sz w:val="24"/>
          <w:szCs w:val="24"/>
        </w:rPr>
        <w:t xml:space="preserve"> Samuel 29:2. The 8,000 Men for the Country is in 1</w:t>
      </w:r>
      <w:r w:rsidRPr="00E17B45">
        <w:rPr>
          <w:sz w:val="24"/>
          <w:szCs w:val="24"/>
          <w:vertAlign w:val="superscript"/>
        </w:rPr>
        <w:t>st</w:t>
      </w:r>
      <w:r w:rsidRPr="00E17B45">
        <w:rPr>
          <w:sz w:val="24"/>
          <w:szCs w:val="24"/>
        </w:rPr>
        <w:t xml:space="preserve"> Maccabees 5:20. The 8,000 Men were killed is in 1</w:t>
      </w:r>
      <w:r w:rsidRPr="00E17B45">
        <w:rPr>
          <w:sz w:val="24"/>
          <w:szCs w:val="24"/>
          <w:vertAlign w:val="superscript"/>
        </w:rPr>
        <w:t>st</w:t>
      </w:r>
      <w:r w:rsidRPr="00E17B45">
        <w:rPr>
          <w:sz w:val="24"/>
          <w:szCs w:val="24"/>
        </w:rPr>
        <w:t xml:space="preserve"> Maccabees 5:34. The 8,000 Men were burned and slain is in 1</w:t>
      </w:r>
      <w:r w:rsidRPr="00E17B45">
        <w:rPr>
          <w:sz w:val="24"/>
          <w:szCs w:val="24"/>
          <w:vertAlign w:val="superscript"/>
        </w:rPr>
        <w:t>st</w:t>
      </w:r>
      <w:r w:rsidRPr="00E17B45">
        <w:rPr>
          <w:sz w:val="24"/>
          <w:szCs w:val="24"/>
        </w:rPr>
        <w:t xml:space="preserve"> Maccabees 10:85. </w:t>
      </w:r>
    </w:p>
    <w:p w:rsidR="0033773B" w:rsidRPr="00E17B45" w:rsidRDefault="0033773B" w:rsidP="0033773B">
      <w:pPr>
        <w:spacing w:line="480" w:lineRule="auto"/>
        <w:jc w:val="center"/>
        <w:rPr>
          <w:sz w:val="24"/>
          <w:szCs w:val="24"/>
        </w:rPr>
      </w:pPr>
      <w:r w:rsidRPr="00E17B45">
        <w:rPr>
          <w:b/>
          <w:sz w:val="24"/>
          <w:szCs w:val="24"/>
        </w:rPr>
        <w:t>THE NUMBER EIGHT THOUSAND, FIVE HUNDRED &amp; EIGHTY</w:t>
      </w:r>
    </w:p>
    <w:p w:rsidR="0033773B" w:rsidRPr="00E17B45" w:rsidRDefault="0033773B" w:rsidP="0033773B">
      <w:pPr>
        <w:spacing w:line="480" w:lineRule="auto"/>
        <w:jc w:val="both"/>
        <w:rPr>
          <w:sz w:val="24"/>
          <w:szCs w:val="24"/>
        </w:rPr>
      </w:pPr>
      <w:r w:rsidRPr="00E17B45">
        <w:rPr>
          <w:sz w:val="24"/>
          <w:szCs w:val="24"/>
        </w:rPr>
        <w:t>The Number 8,580 represents the completion &amp; perfection in the Holy Bible. The 8,580 of the Families is in Numbers 4:48.</w:t>
      </w:r>
    </w:p>
    <w:p w:rsidR="0033773B" w:rsidRPr="00E17B45" w:rsidRDefault="0033773B" w:rsidP="0033773B">
      <w:pPr>
        <w:spacing w:line="480" w:lineRule="auto"/>
        <w:jc w:val="center"/>
        <w:rPr>
          <w:b/>
          <w:sz w:val="24"/>
          <w:szCs w:val="24"/>
        </w:rPr>
      </w:pPr>
      <w:r w:rsidRPr="00E17B45">
        <w:rPr>
          <w:b/>
          <w:sz w:val="24"/>
          <w:szCs w:val="24"/>
        </w:rPr>
        <w:t xml:space="preserve">THE NUMBER EIGHT THOUSAND &amp; SIX HUNDRED   </w:t>
      </w:r>
    </w:p>
    <w:p w:rsidR="0033773B" w:rsidRPr="00E17B45" w:rsidRDefault="0033773B" w:rsidP="0033773B">
      <w:pPr>
        <w:spacing w:line="480" w:lineRule="auto"/>
        <w:jc w:val="both"/>
        <w:rPr>
          <w:sz w:val="24"/>
          <w:szCs w:val="24"/>
        </w:rPr>
      </w:pPr>
      <w:r w:rsidRPr="00E17B45">
        <w:rPr>
          <w:sz w:val="24"/>
          <w:szCs w:val="24"/>
        </w:rPr>
        <w:t xml:space="preserve">The Number 8,600 represents the completion &amp; perfection in the Holy Bible. The 8,600 from a month old on up to 19 years old is in Numbers 3:28. </w:t>
      </w:r>
    </w:p>
    <w:p w:rsidR="0033773B" w:rsidRPr="00E17B45" w:rsidRDefault="0033773B" w:rsidP="0033773B">
      <w:pPr>
        <w:spacing w:line="480" w:lineRule="auto"/>
        <w:jc w:val="center"/>
        <w:rPr>
          <w:sz w:val="24"/>
          <w:szCs w:val="24"/>
        </w:rPr>
      </w:pPr>
      <w:r w:rsidRPr="00E17B45">
        <w:rPr>
          <w:b/>
          <w:sz w:val="24"/>
          <w:szCs w:val="24"/>
        </w:rPr>
        <w:t>THE NUMBER EIGHTY EIGHT HUNDRED</w:t>
      </w:r>
    </w:p>
    <w:p w:rsidR="0033773B" w:rsidRPr="00E17B45" w:rsidRDefault="0033773B" w:rsidP="0033773B">
      <w:pPr>
        <w:spacing w:line="480" w:lineRule="auto"/>
        <w:jc w:val="both"/>
        <w:rPr>
          <w:sz w:val="24"/>
          <w:szCs w:val="24"/>
        </w:rPr>
      </w:pPr>
      <w:r w:rsidRPr="00E17B45">
        <w:rPr>
          <w:sz w:val="24"/>
          <w:szCs w:val="24"/>
        </w:rPr>
        <w:lastRenderedPageBreak/>
        <w:t>The Number 8,800 represents the completion &amp; perfection in the Holy Bible. The 8</w:t>
      </w:r>
      <w:r w:rsidRPr="00E17B45">
        <w:rPr>
          <w:sz w:val="24"/>
          <w:szCs w:val="24"/>
          <w:vertAlign w:val="superscript"/>
        </w:rPr>
        <w:t>th</w:t>
      </w:r>
      <w:r w:rsidRPr="00E17B45">
        <w:rPr>
          <w:sz w:val="24"/>
          <w:szCs w:val="24"/>
        </w:rPr>
        <w:t xml:space="preserve"> 1100 pieces of silver to find out Samson’s strength is in Judges 16:5.</w:t>
      </w:r>
    </w:p>
    <w:p w:rsidR="0033773B" w:rsidRPr="00E17B45" w:rsidRDefault="0033773B" w:rsidP="0033773B">
      <w:pPr>
        <w:spacing w:line="480" w:lineRule="auto"/>
        <w:jc w:val="center"/>
        <w:rPr>
          <w:b/>
          <w:sz w:val="24"/>
          <w:szCs w:val="24"/>
        </w:rPr>
      </w:pPr>
      <w:r w:rsidRPr="00E17B45">
        <w:rPr>
          <w:b/>
          <w:sz w:val="24"/>
          <w:szCs w:val="24"/>
        </w:rPr>
        <w:t xml:space="preserve">THE NUMBER NINE-THOUSAND  </w:t>
      </w:r>
    </w:p>
    <w:p w:rsidR="0033773B" w:rsidRPr="00E17B45" w:rsidRDefault="0033773B" w:rsidP="0033773B">
      <w:pPr>
        <w:spacing w:line="480" w:lineRule="auto"/>
        <w:jc w:val="both"/>
        <w:rPr>
          <w:sz w:val="24"/>
          <w:szCs w:val="24"/>
        </w:rPr>
      </w:pPr>
      <w:r w:rsidRPr="00E17B45">
        <w:rPr>
          <w:sz w:val="24"/>
          <w:szCs w:val="24"/>
        </w:rPr>
        <w:t>The Number 9,000 represents the completion &amp; perfection in the Holy Bible. The Captain’s Host is in 1</w:t>
      </w:r>
      <w:r w:rsidRPr="00E17B45">
        <w:rPr>
          <w:sz w:val="24"/>
          <w:szCs w:val="24"/>
          <w:vertAlign w:val="superscript"/>
        </w:rPr>
        <w:t>st</w:t>
      </w:r>
      <w:r w:rsidRPr="00E17B45">
        <w:rPr>
          <w:sz w:val="24"/>
          <w:szCs w:val="24"/>
        </w:rPr>
        <w:t xml:space="preserve"> Samuel 22:7. The 9,000 Philistines passed on is in 1</w:t>
      </w:r>
      <w:r w:rsidRPr="00E17B45">
        <w:rPr>
          <w:sz w:val="24"/>
          <w:szCs w:val="24"/>
          <w:vertAlign w:val="superscript"/>
        </w:rPr>
        <w:t>st</w:t>
      </w:r>
      <w:r w:rsidRPr="00E17B45">
        <w:rPr>
          <w:sz w:val="24"/>
          <w:szCs w:val="24"/>
        </w:rPr>
        <w:t xml:space="preserve"> Samuel 29:2. The 9,000 Men fled into two very strong Castles to sustain the siege is in 2</w:t>
      </w:r>
      <w:r w:rsidRPr="00E17B45">
        <w:rPr>
          <w:sz w:val="24"/>
          <w:szCs w:val="24"/>
          <w:vertAlign w:val="superscript"/>
        </w:rPr>
        <w:t>nd</w:t>
      </w:r>
      <w:r w:rsidRPr="00E17B45">
        <w:rPr>
          <w:sz w:val="24"/>
          <w:szCs w:val="24"/>
        </w:rPr>
        <w:t xml:space="preserve"> Maccabees 10:18. </w:t>
      </w:r>
    </w:p>
    <w:p w:rsidR="0033773B" w:rsidRPr="00E17B45" w:rsidRDefault="0033773B" w:rsidP="0033773B">
      <w:pPr>
        <w:spacing w:line="480" w:lineRule="auto"/>
        <w:jc w:val="center"/>
        <w:rPr>
          <w:b/>
          <w:sz w:val="24"/>
          <w:szCs w:val="24"/>
        </w:rPr>
      </w:pPr>
      <w:r w:rsidRPr="00E17B45">
        <w:rPr>
          <w:b/>
          <w:sz w:val="24"/>
          <w:szCs w:val="24"/>
        </w:rPr>
        <w:t xml:space="preserve">THE NUMBER NINE-THOUSAND &amp; ONE  </w:t>
      </w:r>
    </w:p>
    <w:p w:rsidR="0033773B" w:rsidRPr="00E17B45" w:rsidRDefault="0033773B" w:rsidP="0033773B">
      <w:pPr>
        <w:spacing w:line="480" w:lineRule="auto"/>
        <w:rPr>
          <w:sz w:val="24"/>
          <w:szCs w:val="24"/>
        </w:rPr>
      </w:pPr>
      <w:r w:rsidRPr="00E17B45">
        <w:rPr>
          <w:sz w:val="24"/>
          <w:szCs w:val="24"/>
        </w:rPr>
        <w:t>The Number 9,001 represents the completion &amp; perfection in the Holy Bible. The 9,001 were slain by the Almighty is in 2</w:t>
      </w:r>
      <w:r w:rsidRPr="00E17B45">
        <w:rPr>
          <w:sz w:val="24"/>
          <w:szCs w:val="24"/>
          <w:vertAlign w:val="superscript"/>
        </w:rPr>
        <w:t>nd</w:t>
      </w:r>
      <w:r w:rsidRPr="00E17B45">
        <w:rPr>
          <w:sz w:val="24"/>
          <w:szCs w:val="24"/>
        </w:rPr>
        <w:t xml:space="preserve"> Maccabees 8:24. </w:t>
      </w:r>
    </w:p>
    <w:p w:rsidR="0033773B" w:rsidRPr="00E17B45" w:rsidRDefault="0033773B" w:rsidP="0033773B">
      <w:pPr>
        <w:spacing w:line="480" w:lineRule="auto"/>
        <w:jc w:val="center"/>
        <w:rPr>
          <w:sz w:val="24"/>
          <w:szCs w:val="24"/>
        </w:rPr>
      </w:pPr>
      <w:r w:rsidRPr="00E17B45">
        <w:rPr>
          <w:b/>
          <w:sz w:val="24"/>
          <w:szCs w:val="24"/>
        </w:rPr>
        <w:t>THE NUMBER NINETY NINE HUNDRED</w:t>
      </w:r>
    </w:p>
    <w:p w:rsidR="0033773B" w:rsidRPr="00E17B45" w:rsidRDefault="0033773B" w:rsidP="0033773B">
      <w:pPr>
        <w:spacing w:line="480" w:lineRule="auto"/>
        <w:jc w:val="both"/>
        <w:rPr>
          <w:sz w:val="24"/>
          <w:szCs w:val="24"/>
        </w:rPr>
      </w:pPr>
      <w:r w:rsidRPr="00E17B45">
        <w:rPr>
          <w:sz w:val="24"/>
          <w:szCs w:val="24"/>
        </w:rPr>
        <w:t>The Number 9,900 represents the completion &amp; perfection in the Holy Bible. The 9</w:t>
      </w:r>
      <w:r w:rsidRPr="00E17B45">
        <w:rPr>
          <w:sz w:val="24"/>
          <w:szCs w:val="24"/>
          <w:vertAlign w:val="superscript"/>
        </w:rPr>
        <w:t>th</w:t>
      </w:r>
      <w:r w:rsidRPr="00E17B45">
        <w:rPr>
          <w:sz w:val="24"/>
          <w:szCs w:val="24"/>
        </w:rPr>
        <w:t xml:space="preserve"> 1100 pieces of silver to find out Samson’s strength is in Judges 16:5.</w:t>
      </w:r>
    </w:p>
    <w:p w:rsidR="0033773B" w:rsidRPr="00E17B45" w:rsidRDefault="0033773B" w:rsidP="0033773B">
      <w:pPr>
        <w:spacing w:line="480" w:lineRule="auto"/>
        <w:jc w:val="center"/>
        <w:rPr>
          <w:b/>
          <w:sz w:val="24"/>
          <w:szCs w:val="24"/>
        </w:rPr>
      </w:pPr>
      <w:r w:rsidRPr="00E17B45">
        <w:rPr>
          <w:b/>
          <w:sz w:val="24"/>
          <w:szCs w:val="24"/>
        </w:rPr>
        <w:t xml:space="preserve">THE NUMBER TEN THOUSAND  </w:t>
      </w:r>
    </w:p>
    <w:p w:rsidR="0033773B" w:rsidRPr="00E17B45" w:rsidRDefault="0033773B" w:rsidP="0033773B">
      <w:pPr>
        <w:tabs>
          <w:tab w:val="left" w:pos="5130"/>
        </w:tabs>
        <w:spacing w:line="480" w:lineRule="auto"/>
        <w:jc w:val="both"/>
        <w:rPr>
          <w:sz w:val="24"/>
          <w:szCs w:val="24"/>
        </w:rPr>
      </w:pPr>
      <w:r w:rsidRPr="00E17B45">
        <w:rPr>
          <w:sz w:val="24"/>
          <w:szCs w:val="24"/>
        </w:rPr>
        <w:t>The Number 10,000 represents the completion &amp; perfection in the Holy Bible. The 10,000 drams ($12,800,000.00 million) for the Father Stephen’s House is in 1</w:t>
      </w:r>
      <w:r w:rsidRPr="00E17B45">
        <w:rPr>
          <w:sz w:val="24"/>
          <w:szCs w:val="24"/>
          <w:vertAlign w:val="superscript"/>
        </w:rPr>
        <w:t>st</w:t>
      </w:r>
      <w:r w:rsidRPr="00E17B45">
        <w:rPr>
          <w:sz w:val="24"/>
          <w:szCs w:val="24"/>
        </w:rPr>
        <w:t xml:space="preserve"> Chronicles 29:7. The 10,000 talents of silver ($3,840,000,000.00 billion) for the Father Stephen’s House is in 1</w:t>
      </w:r>
      <w:r w:rsidRPr="00E17B45">
        <w:rPr>
          <w:sz w:val="24"/>
          <w:szCs w:val="24"/>
          <w:vertAlign w:val="superscript"/>
        </w:rPr>
        <w:t>st</w:t>
      </w:r>
      <w:r w:rsidRPr="00E17B45">
        <w:rPr>
          <w:sz w:val="24"/>
          <w:szCs w:val="24"/>
        </w:rPr>
        <w:t xml:space="preserve"> Chronicles 29:7. The 10,000 shall be put to flight by a 100 is in Leviticus 26:8. The 1,000 out of 10,000 to fetch victuals is in Judges 20:10. The 10,000 Men is in 1</w:t>
      </w:r>
      <w:r w:rsidRPr="00E17B45">
        <w:rPr>
          <w:sz w:val="24"/>
          <w:szCs w:val="24"/>
          <w:vertAlign w:val="superscript"/>
        </w:rPr>
        <w:t>st</w:t>
      </w:r>
      <w:r w:rsidRPr="00E17B45">
        <w:rPr>
          <w:sz w:val="24"/>
          <w:szCs w:val="24"/>
        </w:rPr>
        <w:t xml:space="preserve"> Samuel 15:4. The 10,000 Philistines passed on is in 1</w:t>
      </w:r>
      <w:r w:rsidRPr="00E17B45">
        <w:rPr>
          <w:sz w:val="24"/>
          <w:szCs w:val="24"/>
          <w:vertAlign w:val="superscript"/>
        </w:rPr>
        <w:t>st</w:t>
      </w:r>
      <w:r w:rsidRPr="00E17B45">
        <w:rPr>
          <w:sz w:val="24"/>
          <w:szCs w:val="24"/>
        </w:rPr>
        <w:t xml:space="preserve"> Samuel 29:2. The 10,000 came out to see the King is in 2</w:t>
      </w:r>
      <w:r w:rsidRPr="00E17B45">
        <w:rPr>
          <w:sz w:val="24"/>
          <w:szCs w:val="24"/>
          <w:vertAlign w:val="superscript"/>
        </w:rPr>
        <w:t>nd</w:t>
      </w:r>
      <w:r w:rsidRPr="00E17B45">
        <w:rPr>
          <w:sz w:val="24"/>
          <w:szCs w:val="24"/>
        </w:rPr>
        <w:t xml:space="preserve"> Samuel </w:t>
      </w:r>
      <w:r w:rsidRPr="00E17B45">
        <w:rPr>
          <w:sz w:val="24"/>
          <w:szCs w:val="24"/>
        </w:rPr>
        <w:lastRenderedPageBreak/>
        <w:t>18:4. The 10,000 measures of wheat ($8,000.00) is in 2</w:t>
      </w:r>
      <w:r w:rsidRPr="00E17B45">
        <w:rPr>
          <w:sz w:val="24"/>
          <w:szCs w:val="24"/>
          <w:vertAlign w:val="superscript"/>
        </w:rPr>
        <w:t>nd</w:t>
      </w:r>
      <w:r w:rsidRPr="00E17B45">
        <w:rPr>
          <w:sz w:val="24"/>
          <w:szCs w:val="24"/>
        </w:rPr>
        <w:t xml:space="preserve"> Chronicles 27:5. The 10,000 measures of barley is in 2</w:t>
      </w:r>
      <w:r w:rsidRPr="00E17B45">
        <w:rPr>
          <w:sz w:val="24"/>
          <w:szCs w:val="24"/>
          <w:vertAlign w:val="superscript"/>
        </w:rPr>
        <w:t>nd</w:t>
      </w:r>
      <w:r w:rsidRPr="00E17B45">
        <w:rPr>
          <w:sz w:val="24"/>
          <w:szCs w:val="24"/>
        </w:rPr>
        <w:t xml:space="preserve"> Chronicles 27:5. The 10,000 Holy Ones is in Deuteronomy 33:2. The Man waxed strong with Heaven’s 10,000 is in 2</w:t>
      </w:r>
      <w:r w:rsidRPr="00E17B45">
        <w:rPr>
          <w:sz w:val="24"/>
          <w:szCs w:val="24"/>
          <w:vertAlign w:val="superscript"/>
        </w:rPr>
        <w:t>nd</w:t>
      </w:r>
      <w:r w:rsidRPr="00E17B45">
        <w:rPr>
          <w:sz w:val="24"/>
          <w:szCs w:val="24"/>
        </w:rPr>
        <w:t xml:space="preserve"> Esdras 13:3. The Army of 10,000 stopped the torrents is in Judith 16:4. The Father Stephen’s Eyes are 10,000 times brighter than the Sun is in Sirach 23:19. The 10,000 Men is in 1</w:t>
      </w:r>
      <w:r w:rsidRPr="00E17B45">
        <w:rPr>
          <w:sz w:val="24"/>
          <w:szCs w:val="24"/>
          <w:vertAlign w:val="superscript"/>
        </w:rPr>
        <w:t>st</w:t>
      </w:r>
      <w:r w:rsidRPr="00E17B45">
        <w:rPr>
          <w:sz w:val="24"/>
          <w:szCs w:val="24"/>
        </w:rPr>
        <w:t xml:space="preserve"> Maccabees 4:29. The 10,000 Men moved in His mind is in 1</w:t>
      </w:r>
      <w:r w:rsidRPr="00E17B45">
        <w:rPr>
          <w:sz w:val="24"/>
          <w:szCs w:val="24"/>
          <w:vertAlign w:val="superscript"/>
        </w:rPr>
        <w:t>st</w:t>
      </w:r>
      <w:r w:rsidRPr="00E17B45">
        <w:rPr>
          <w:sz w:val="24"/>
          <w:szCs w:val="24"/>
        </w:rPr>
        <w:t xml:space="preserve"> Maccabees 10:74. The 10,000 Footmen &amp; 10,000 Horsemen being puffed up not considering the Father Stephen’s Authority is in 2</w:t>
      </w:r>
      <w:r w:rsidRPr="00E17B45">
        <w:rPr>
          <w:sz w:val="24"/>
          <w:szCs w:val="24"/>
          <w:vertAlign w:val="superscript"/>
        </w:rPr>
        <w:t>nd</w:t>
      </w:r>
      <w:r w:rsidRPr="00E17B45">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17B45">
        <w:rPr>
          <w:sz w:val="24"/>
          <w:szCs w:val="24"/>
          <w:vertAlign w:val="superscript"/>
        </w:rPr>
        <w:t>st</w:t>
      </w:r>
      <w:r w:rsidRPr="00E17B45">
        <w:rPr>
          <w:sz w:val="24"/>
          <w:szCs w:val="24"/>
        </w:rPr>
        <w:t xml:space="preserve"> Samuel 10:19. The 10,000 (20,000 by uptime downtime) is slain by Saul is in 1</w:t>
      </w:r>
      <w:r w:rsidRPr="00E17B45">
        <w:rPr>
          <w:sz w:val="24"/>
          <w:szCs w:val="24"/>
          <w:vertAlign w:val="superscript"/>
        </w:rPr>
        <w:t>st</w:t>
      </w:r>
      <w:r w:rsidRPr="00E17B45">
        <w:rPr>
          <w:sz w:val="24"/>
          <w:szCs w:val="24"/>
        </w:rPr>
        <w:t xml:space="preserve"> Samuel 18:7, 8; 21:11; 29:5. The Man is searched out throughout the 10,000 is in 1</w:t>
      </w:r>
      <w:r w:rsidRPr="00E17B45">
        <w:rPr>
          <w:sz w:val="24"/>
          <w:szCs w:val="24"/>
          <w:vertAlign w:val="superscript"/>
        </w:rPr>
        <w:t>st</w:t>
      </w:r>
      <w:r w:rsidRPr="00E17B45">
        <w:rPr>
          <w:sz w:val="24"/>
          <w:szCs w:val="24"/>
        </w:rPr>
        <w:t xml:space="preserve"> Samuel 23:23. The 10,000 is not better than 1 is in 2</w:t>
      </w:r>
      <w:r w:rsidRPr="00E17B45">
        <w:rPr>
          <w:sz w:val="24"/>
          <w:szCs w:val="24"/>
          <w:vertAlign w:val="superscript"/>
        </w:rPr>
        <w:t>nd</w:t>
      </w:r>
      <w:r w:rsidRPr="00E17B45">
        <w:rPr>
          <w:sz w:val="24"/>
          <w:szCs w:val="24"/>
        </w:rPr>
        <w:t xml:space="preserve"> Samuel 18:3. The 10,000 a month by courses &amp; 2 months at home is in 1</w:t>
      </w:r>
      <w:r w:rsidRPr="00E17B45">
        <w:rPr>
          <w:sz w:val="24"/>
          <w:szCs w:val="24"/>
          <w:vertAlign w:val="superscript"/>
        </w:rPr>
        <w:t>st</w:t>
      </w:r>
      <w:r w:rsidRPr="00E17B45">
        <w:rPr>
          <w:sz w:val="24"/>
          <w:szCs w:val="24"/>
        </w:rPr>
        <w:t xml:space="preserve"> Kings 5:14. The 10,000 Footmen is in 2</w:t>
      </w:r>
      <w:r w:rsidRPr="00E17B45">
        <w:rPr>
          <w:sz w:val="24"/>
          <w:szCs w:val="24"/>
          <w:vertAlign w:val="superscript"/>
        </w:rPr>
        <w:t>nd</w:t>
      </w:r>
      <w:r w:rsidRPr="00E17B45">
        <w:rPr>
          <w:sz w:val="24"/>
          <w:szCs w:val="24"/>
        </w:rPr>
        <w:t xml:space="preserve"> Kings 13:7. The 10,000 slew is in 2</w:t>
      </w:r>
      <w:r w:rsidRPr="00E17B45">
        <w:rPr>
          <w:sz w:val="24"/>
          <w:szCs w:val="24"/>
          <w:vertAlign w:val="superscript"/>
        </w:rPr>
        <w:t>nd</w:t>
      </w:r>
      <w:r w:rsidRPr="00E17B45">
        <w:rPr>
          <w:sz w:val="24"/>
          <w:szCs w:val="24"/>
        </w:rPr>
        <w:t xml:space="preserve"> Kings 14:7. The 10,000 Captives is in 2</w:t>
      </w:r>
      <w:r w:rsidRPr="00E17B45">
        <w:rPr>
          <w:sz w:val="24"/>
          <w:szCs w:val="24"/>
          <w:vertAlign w:val="superscript"/>
        </w:rPr>
        <w:t>nd</w:t>
      </w:r>
      <w:r w:rsidRPr="00E17B45">
        <w:rPr>
          <w:sz w:val="24"/>
          <w:szCs w:val="24"/>
        </w:rPr>
        <w:t xml:space="preserve"> Kings 24:14. The 10,000 Men smote is in 2</w:t>
      </w:r>
      <w:r w:rsidRPr="00E17B45">
        <w:rPr>
          <w:sz w:val="24"/>
          <w:szCs w:val="24"/>
          <w:vertAlign w:val="superscript"/>
        </w:rPr>
        <w:t>nd</w:t>
      </w:r>
      <w:r w:rsidRPr="00E17B45">
        <w:rPr>
          <w:sz w:val="24"/>
          <w:szCs w:val="24"/>
        </w:rPr>
        <w:t xml:space="preserve"> Chronicles 25:11. The 10,000 Men left alive is in 2</w:t>
      </w:r>
      <w:r w:rsidRPr="00E17B45">
        <w:rPr>
          <w:sz w:val="24"/>
          <w:szCs w:val="24"/>
          <w:vertAlign w:val="superscript"/>
        </w:rPr>
        <w:t>nd</w:t>
      </w:r>
      <w:r w:rsidRPr="00E17B45">
        <w:rPr>
          <w:sz w:val="24"/>
          <w:szCs w:val="24"/>
        </w:rPr>
        <w:t xml:space="preserve"> Chronicles 25:12. The 10,000 Sheep is in 2</w:t>
      </w:r>
      <w:r w:rsidRPr="00E17B45">
        <w:rPr>
          <w:sz w:val="24"/>
          <w:szCs w:val="24"/>
          <w:vertAlign w:val="superscript"/>
        </w:rPr>
        <w:t>nd</w:t>
      </w:r>
      <w:r w:rsidRPr="00E17B45">
        <w:rPr>
          <w:sz w:val="24"/>
          <w:szCs w:val="24"/>
        </w:rPr>
        <w:t xml:space="preserve"> Chronicles 30:24. The 10,000 Talents ($3,840,000,000.00 billion) of Silver to the Business Brass is in Esther 3:9. The </w:t>
      </w:r>
      <w:r w:rsidRPr="00E17B45">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17B45">
        <w:rPr>
          <w:sz w:val="24"/>
          <w:szCs w:val="24"/>
          <w:vertAlign w:val="superscript"/>
        </w:rPr>
        <w:t>st</w:t>
      </w:r>
      <w:r w:rsidRPr="00E17B45">
        <w:rPr>
          <w:sz w:val="24"/>
          <w:szCs w:val="24"/>
        </w:rPr>
        <w:t xml:space="preserve"> Corinthians 4:15.                  </w:t>
      </w:r>
    </w:p>
    <w:p w:rsidR="0033773B" w:rsidRPr="00E17B45" w:rsidRDefault="0033773B" w:rsidP="0033773B">
      <w:pPr>
        <w:spacing w:line="480" w:lineRule="auto"/>
        <w:jc w:val="center"/>
        <w:rPr>
          <w:b/>
          <w:sz w:val="24"/>
          <w:szCs w:val="24"/>
        </w:rPr>
      </w:pPr>
      <w:r w:rsidRPr="00E17B45">
        <w:rPr>
          <w:b/>
          <w:sz w:val="24"/>
          <w:szCs w:val="24"/>
        </w:rPr>
        <w:t xml:space="preserve">THE NUMBER TEN THOUSAND &amp; ONE  </w:t>
      </w:r>
    </w:p>
    <w:p w:rsidR="0033773B" w:rsidRPr="00E17B45" w:rsidRDefault="0033773B" w:rsidP="0033773B">
      <w:pPr>
        <w:spacing w:line="480" w:lineRule="auto"/>
        <w:jc w:val="both"/>
        <w:rPr>
          <w:sz w:val="24"/>
          <w:szCs w:val="24"/>
        </w:rPr>
      </w:pPr>
      <w:r w:rsidRPr="00E17B45">
        <w:rPr>
          <w:sz w:val="24"/>
          <w:szCs w:val="24"/>
        </w:rPr>
        <w:t>The Number 10,001 represents the completion &amp; perfection in the Holy Bible. The 10,001 Men left in the Fortress is in 2</w:t>
      </w:r>
      <w:r w:rsidRPr="00E17B45">
        <w:rPr>
          <w:sz w:val="24"/>
          <w:szCs w:val="24"/>
          <w:vertAlign w:val="superscript"/>
        </w:rPr>
        <w:t>nd</w:t>
      </w:r>
      <w:r w:rsidRPr="00E17B45">
        <w:rPr>
          <w:sz w:val="24"/>
          <w:szCs w:val="24"/>
        </w:rPr>
        <w:t xml:space="preserve"> Maccabees 12:19.  </w:t>
      </w:r>
    </w:p>
    <w:p w:rsidR="0033773B" w:rsidRPr="00E17B45" w:rsidRDefault="0033773B" w:rsidP="0033773B">
      <w:pPr>
        <w:spacing w:line="480" w:lineRule="auto"/>
        <w:jc w:val="center"/>
        <w:rPr>
          <w:b/>
          <w:sz w:val="24"/>
          <w:szCs w:val="24"/>
        </w:rPr>
      </w:pPr>
      <w:r w:rsidRPr="00E17B45">
        <w:rPr>
          <w:b/>
          <w:sz w:val="24"/>
          <w:szCs w:val="24"/>
        </w:rPr>
        <w:t xml:space="preserve">THE NUMBER TEN THOUSAND, FOUR HUNDRED &amp; SIXTY </w:t>
      </w:r>
    </w:p>
    <w:p w:rsidR="0033773B" w:rsidRPr="00E17B45" w:rsidRDefault="0033773B" w:rsidP="0033773B">
      <w:pPr>
        <w:spacing w:line="480" w:lineRule="auto"/>
        <w:jc w:val="both"/>
        <w:rPr>
          <w:sz w:val="24"/>
          <w:szCs w:val="24"/>
        </w:rPr>
      </w:pPr>
      <w:r w:rsidRPr="00E17B45">
        <w:rPr>
          <w:sz w:val="24"/>
          <w:szCs w:val="24"/>
        </w:rPr>
        <w:lastRenderedPageBreak/>
        <w:t>The Number 10,460 represents the completion &amp; perfection in the Holy Bible. The 10,460 Men that drew sword is in 1</w:t>
      </w:r>
      <w:r w:rsidRPr="00E17B45">
        <w:rPr>
          <w:sz w:val="24"/>
          <w:szCs w:val="24"/>
          <w:vertAlign w:val="superscript"/>
        </w:rPr>
        <w:t>st</w:t>
      </w:r>
      <w:r w:rsidRPr="00E17B45">
        <w:rPr>
          <w:sz w:val="24"/>
          <w:szCs w:val="24"/>
        </w:rPr>
        <w:t xml:space="preserve"> Chronicles 21:5.  </w:t>
      </w:r>
    </w:p>
    <w:p w:rsidR="0033773B" w:rsidRPr="00E17B45" w:rsidRDefault="0033773B" w:rsidP="0033773B">
      <w:pPr>
        <w:spacing w:line="480" w:lineRule="auto"/>
        <w:jc w:val="center"/>
        <w:rPr>
          <w:b/>
          <w:sz w:val="24"/>
          <w:szCs w:val="24"/>
        </w:rPr>
      </w:pPr>
      <w:r w:rsidRPr="00E17B45">
        <w:rPr>
          <w:b/>
          <w:sz w:val="24"/>
          <w:szCs w:val="24"/>
        </w:rPr>
        <w:t xml:space="preserve">THE NUMBER ELEVEEN THOUSAND </w:t>
      </w:r>
    </w:p>
    <w:p w:rsidR="0033773B" w:rsidRPr="00E17B45" w:rsidRDefault="0033773B" w:rsidP="0033773B">
      <w:pPr>
        <w:spacing w:line="480" w:lineRule="auto"/>
        <w:jc w:val="both"/>
        <w:rPr>
          <w:sz w:val="24"/>
          <w:szCs w:val="24"/>
        </w:rPr>
      </w:pPr>
      <w:r w:rsidRPr="00E17B45">
        <w:rPr>
          <w:sz w:val="24"/>
          <w:szCs w:val="24"/>
        </w:rPr>
        <w:t>The Number 11,000 represents the completion &amp; perfection in the Holy Bible. The 11,000 Footmen is charged to be slain is in 2</w:t>
      </w:r>
      <w:r w:rsidRPr="00E17B45">
        <w:rPr>
          <w:sz w:val="24"/>
          <w:szCs w:val="24"/>
          <w:vertAlign w:val="superscript"/>
        </w:rPr>
        <w:t>nd</w:t>
      </w:r>
      <w:r w:rsidRPr="00E17B45">
        <w:rPr>
          <w:sz w:val="24"/>
          <w:szCs w:val="24"/>
        </w:rPr>
        <w:t xml:space="preserve"> Maccabees 11:11. The 10</w:t>
      </w:r>
      <w:r w:rsidRPr="00E17B45">
        <w:rPr>
          <w:sz w:val="24"/>
          <w:szCs w:val="24"/>
          <w:vertAlign w:val="superscript"/>
        </w:rPr>
        <w:t>th</w:t>
      </w:r>
      <w:r w:rsidRPr="00E17B45">
        <w:rPr>
          <w:sz w:val="24"/>
          <w:szCs w:val="24"/>
        </w:rPr>
        <w:t xml:space="preserve"> 11,000 pieces of silver to find out Samson’s strength is in Judges 16:5.  </w:t>
      </w:r>
    </w:p>
    <w:p w:rsidR="0033773B" w:rsidRPr="00E17B45" w:rsidRDefault="0033773B" w:rsidP="0033773B">
      <w:pPr>
        <w:spacing w:line="480" w:lineRule="auto"/>
        <w:jc w:val="center"/>
        <w:rPr>
          <w:b/>
          <w:sz w:val="24"/>
          <w:szCs w:val="24"/>
        </w:rPr>
      </w:pPr>
      <w:r w:rsidRPr="00E17B45">
        <w:rPr>
          <w:b/>
          <w:sz w:val="24"/>
          <w:szCs w:val="24"/>
        </w:rPr>
        <w:t xml:space="preserve">THE NUMBER TWELVE THOUSAND  </w:t>
      </w:r>
    </w:p>
    <w:p w:rsidR="0033773B" w:rsidRPr="00E17B45" w:rsidRDefault="0033773B" w:rsidP="0033773B">
      <w:pPr>
        <w:spacing w:line="480" w:lineRule="auto"/>
        <w:jc w:val="both"/>
        <w:rPr>
          <w:sz w:val="24"/>
          <w:szCs w:val="24"/>
        </w:rPr>
      </w:pPr>
      <w:r w:rsidRPr="00E17B45">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17B45">
        <w:rPr>
          <w:sz w:val="24"/>
          <w:szCs w:val="24"/>
          <w:vertAlign w:val="superscript"/>
        </w:rPr>
        <w:t>st</w:t>
      </w:r>
      <w:r w:rsidRPr="00E17B45">
        <w:rPr>
          <w:sz w:val="24"/>
          <w:szCs w:val="24"/>
        </w:rPr>
        <w:t xml:space="preserve"> Kings 10:26 &amp; 2</w:t>
      </w:r>
      <w:r w:rsidRPr="00E17B45">
        <w:rPr>
          <w:sz w:val="24"/>
          <w:szCs w:val="24"/>
          <w:vertAlign w:val="superscript"/>
        </w:rPr>
        <w:t>nd</w:t>
      </w:r>
      <w:r w:rsidRPr="00E17B45">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17B45">
        <w:rPr>
          <w:sz w:val="24"/>
          <w:szCs w:val="24"/>
          <w:vertAlign w:val="superscript"/>
        </w:rPr>
        <w:t>nd</w:t>
      </w:r>
      <w:r w:rsidRPr="00E17B45">
        <w:rPr>
          <w:sz w:val="24"/>
          <w:szCs w:val="24"/>
        </w:rPr>
        <w:t xml:space="preserve"> Samuel 10:6. The 12,000 Men pursued David is in 2</w:t>
      </w:r>
      <w:r w:rsidRPr="00E17B45">
        <w:rPr>
          <w:sz w:val="24"/>
          <w:szCs w:val="24"/>
          <w:vertAlign w:val="superscript"/>
        </w:rPr>
        <w:t>nd</w:t>
      </w:r>
      <w:r w:rsidRPr="00E17B45">
        <w:rPr>
          <w:sz w:val="24"/>
          <w:szCs w:val="24"/>
        </w:rPr>
        <w:t xml:space="preserve"> Samuel 17:1. The 12,000 Horsemen is in 1</w:t>
      </w:r>
      <w:r w:rsidRPr="00E17B45">
        <w:rPr>
          <w:sz w:val="24"/>
          <w:szCs w:val="24"/>
          <w:vertAlign w:val="superscript"/>
        </w:rPr>
        <w:t>st</w:t>
      </w:r>
      <w:r w:rsidRPr="00E17B45">
        <w:rPr>
          <w:sz w:val="24"/>
          <w:szCs w:val="24"/>
        </w:rPr>
        <w:t xml:space="preserve"> Kings 4:26 &amp; 2</w:t>
      </w:r>
      <w:r w:rsidRPr="00E17B45">
        <w:rPr>
          <w:sz w:val="24"/>
          <w:szCs w:val="24"/>
          <w:vertAlign w:val="superscript"/>
        </w:rPr>
        <w:t>nd</w:t>
      </w:r>
      <w:r w:rsidRPr="00E17B45">
        <w:rPr>
          <w:sz w:val="24"/>
          <w:szCs w:val="24"/>
        </w:rPr>
        <w:t xml:space="preserve"> Chronicles 9:25. The 12,000 smote is in Psalms 60:title. The 12,000 of each tribe is in Revelation 7:5, 6, 7, 8,  </w:t>
      </w:r>
    </w:p>
    <w:p w:rsidR="0033773B" w:rsidRPr="00E17B45" w:rsidRDefault="0033773B" w:rsidP="0033773B">
      <w:pPr>
        <w:spacing w:line="480" w:lineRule="auto"/>
        <w:jc w:val="center"/>
        <w:rPr>
          <w:b/>
          <w:sz w:val="24"/>
          <w:szCs w:val="24"/>
        </w:rPr>
      </w:pPr>
      <w:r w:rsidRPr="00E17B45">
        <w:rPr>
          <w:b/>
          <w:sz w:val="24"/>
          <w:szCs w:val="24"/>
        </w:rPr>
        <w:t xml:space="preserve">THE NUMBER FOURTEEN THOUSAND  </w:t>
      </w:r>
    </w:p>
    <w:p w:rsidR="0033773B" w:rsidRPr="00E17B45" w:rsidRDefault="0033773B" w:rsidP="0033773B">
      <w:pPr>
        <w:spacing w:line="480" w:lineRule="auto"/>
        <w:jc w:val="both"/>
        <w:rPr>
          <w:sz w:val="24"/>
          <w:szCs w:val="24"/>
        </w:rPr>
      </w:pPr>
      <w:r w:rsidRPr="00E17B45">
        <w:rPr>
          <w:sz w:val="24"/>
          <w:szCs w:val="24"/>
        </w:rPr>
        <w:t xml:space="preserve">The Number 14,000 represents the completion &amp; perfection in the Holy Bible. The 14,000 Sheep is in Job 42:12.           </w:t>
      </w:r>
    </w:p>
    <w:p w:rsidR="0033773B" w:rsidRPr="00E17B45" w:rsidRDefault="0033773B" w:rsidP="0033773B">
      <w:pPr>
        <w:spacing w:line="480" w:lineRule="auto"/>
        <w:jc w:val="center"/>
        <w:rPr>
          <w:b/>
          <w:sz w:val="24"/>
          <w:szCs w:val="24"/>
        </w:rPr>
      </w:pPr>
      <w:r w:rsidRPr="00E17B45">
        <w:rPr>
          <w:b/>
          <w:sz w:val="24"/>
          <w:szCs w:val="24"/>
        </w:rPr>
        <w:t xml:space="preserve">THE NUMBER FOURTEEN THOUSAND, SEVEN HUNDRED  </w:t>
      </w:r>
    </w:p>
    <w:p w:rsidR="0033773B" w:rsidRPr="00E17B45" w:rsidRDefault="0033773B" w:rsidP="0033773B">
      <w:pPr>
        <w:spacing w:line="480" w:lineRule="auto"/>
        <w:jc w:val="both"/>
        <w:rPr>
          <w:sz w:val="24"/>
          <w:szCs w:val="24"/>
        </w:rPr>
      </w:pPr>
      <w:r w:rsidRPr="00E17B45">
        <w:rPr>
          <w:sz w:val="24"/>
          <w:szCs w:val="24"/>
        </w:rPr>
        <w:lastRenderedPageBreak/>
        <w:t xml:space="preserve">The Number 14,700 represents the completion &amp; perfection in the Holy Bible. The 14,700 died by the Lord’s plague is in Numbers 16:49.  </w:t>
      </w:r>
    </w:p>
    <w:p w:rsidR="0033773B" w:rsidRPr="00E17B45" w:rsidRDefault="0033773B" w:rsidP="0033773B">
      <w:pPr>
        <w:spacing w:line="480" w:lineRule="auto"/>
        <w:jc w:val="center"/>
        <w:rPr>
          <w:b/>
          <w:sz w:val="24"/>
          <w:szCs w:val="24"/>
        </w:rPr>
      </w:pPr>
      <w:r w:rsidRPr="00E17B45">
        <w:rPr>
          <w:b/>
          <w:sz w:val="24"/>
          <w:szCs w:val="24"/>
        </w:rPr>
        <w:t xml:space="preserve">THE NUMBER FOURTEEN THOUSAND, NINE HUNDRED &amp; NINETY NINE  </w:t>
      </w:r>
    </w:p>
    <w:p w:rsidR="0033773B" w:rsidRPr="00E17B45" w:rsidRDefault="0033773B" w:rsidP="0033773B">
      <w:pPr>
        <w:spacing w:line="480" w:lineRule="auto"/>
        <w:jc w:val="both"/>
        <w:rPr>
          <w:b/>
          <w:sz w:val="24"/>
          <w:szCs w:val="24"/>
        </w:rPr>
      </w:pPr>
      <w:r w:rsidRPr="00E17B45">
        <w:rPr>
          <w:sz w:val="24"/>
          <w:szCs w:val="24"/>
        </w:rPr>
        <w:t xml:space="preserve">The Number 14,999 represents the completion &amp; perfection in the Holy Bible. The 14,999 Men of the East is in Judges 8:10. </w:t>
      </w:r>
    </w:p>
    <w:p w:rsidR="0033773B" w:rsidRPr="00E17B45" w:rsidRDefault="0033773B" w:rsidP="0033773B">
      <w:pPr>
        <w:spacing w:line="480" w:lineRule="auto"/>
        <w:jc w:val="center"/>
        <w:rPr>
          <w:b/>
          <w:sz w:val="24"/>
          <w:szCs w:val="24"/>
        </w:rPr>
      </w:pPr>
      <w:r w:rsidRPr="00E17B45">
        <w:rPr>
          <w:b/>
          <w:sz w:val="24"/>
          <w:szCs w:val="24"/>
        </w:rPr>
        <w:t xml:space="preserve">THE NUMBER FIFTEEN THOUSAND  </w:t>
      </w:r>
    </w:p>
    <w:p w:rsidR="0033773B" w:rsidRPr="00E17B45" w:rsidRDefault="0033773B" w:rsidP="0033773B">
      <w:pPr>
        <w:spacing w:line="480" w:lineRule="auto"/>
        <w:jc w:val="both"/>
        <w:rPr>
          <w:sz w:val="24"/>
          <w:szCs w:val="24"/>
        </w:rPr>
      </w:pPr>
      <w:r w:rsidRPr="00E17B45">
        <w:rPr>
          <w:sz w:val="24"/>
          <w:szCs w:val="24"/>
        </w:rPr>
        <w:t>The Number 15,000 represents the completion &amp; perfection in the Holy Bible. The 15,000 Sheep is in 1</w:t>
      </w:r>
      <w:r w:rsidRPr="00E17B45">
        <w:rPr>
          <w:sz w:val="24"/>
          <w:szCs w:val="24"/>
          <w:vertAlign w:val="superscript"/>
        </w:rPr>
        <w:t>st</w:t>
      </w:r>
      <w:r w:rsidRPr="00E17B45">
        <w:rPr>
          <w:sz w:val="24"/>
          <w:szCs w:val="24"/>
        </w:rPr>
        <w:t xml:space="preserve"> Esdras 1:9. The 15,000 shekels ($1,920,000.00 million) of silver out of the King’s Accounts used year by year is in 1</w:t>
      </w:r>
      <w:r w:rsidRPr="00E17B45">
        <w:rPr>
          <w:sz w:val="24"/>
          <w:szCs w:val="24"/>
          <w:vertAlign w:val="superscript"/>
        </w:rPr>
        <w:t>st</w:t>
      </w:r>
      <w:r w:rsidRPr="00E17B45">
        <w:rPr>
          <w:sz w:val="24"/>
          <w:szCs w:val="24"/>
        </w:rPr>
        <w:t xml:space="preserve"> Maccabees 10:40. </w:t>
      </w:r>
    </w:p>
    <w:p w:rsidR="0033773B" w:rsidRPr="00E17B45" w:rsidRDefault="0033773B" w:rsidP="0033773B">
      <w:pPr>
        <w:spacing w:line="480" w:lineRule="auto"/>
        <w:jc w:val="center"/>
        <w:rPr>
          <w:b/>
          <w:sz w:val="24"/>
          <w:szCs w:val="24"/>
        </w:rPr>
      </w:pPr>
      <w:r w:rsidRPr="00E17B45">
        <w:rPr>
          <w:b/>
          <w:sz w:val="24"/>
          <w:szCs w:val="24"/>
        </w:rPr>
        <w:t xml:space="preserve">THE NUMBER SIXTEEN THOUSAND  </w:t>
      </w:r>
    </w:p>
    <w:p w:rsidR="0033773B" w:rsidRPr="00E17B45" w:rsidRDefault="0033773B" w:rsidP="0033773B">
      <w:pPr>
        <w:spacing w:line="480" w:lineRule="auto"/>
        <w:jc w:val="both"/>
        <w:rPr>
          <w:sz w:val="24"/>
          <w:szCs w:val="24"/>
        </w:rPr>
      </w:pPr>
      <w:r w:rsidRPr="00E17B45">
        <w:rPr>
          <w:sz w:val="24"/>
          <w:szCs w:val="24"/>
        </w:rPr>
        <w:t xml:space="preserve">The Number 16,000 represents the completion &amp; perfection in the Holy Bible. The 16,000 Persons is in Numbers 31:40, 46.  </w:t>
      </w:r>
    </w:p>
    <w:p w:rsidR="0033773B" w:rsidRPr="00E17B45" w:rsidRDefault="0033773B" w:rsidP="0033773B">
      <w:pPr>
        <w:spacing w:line="480" w:lineRule="auto"/>
        <w:jc w:val="center"/>
        <w:rPr>
          <w:b/>
          <w:sz w:val="24"/>
          <w:szCs w:val="24"/>
        </w:rPr>
      </w:pPr>
      <w:r w:rsidRPr="00E17B45">
        <w:rPr>
          <w:b/>
          <w:sz w:val="24"/>
          <w:szCs w:val="24"/>
        </w:rPr>
        <w:t xml:space="preserve">THE NUMBER SEVENTEEN THOUSAND, TWO HUNDRED   </w:t>
      </w:r>
    </w:p>
    <w:p w:rsidR="0033773B" w:rsidRPr="00E17B45" w:rsidRDefault="0033773B" w:rsidP="0033773B">
      <w:pPr>
        <w:spacing w:line="480" w:lineRule="auto"/>
        <w:jc w:val="both"/>
        <w:rPr>
          <w:sz w:val="24"/>
          <w:szCs w:val="24"/>
        </w:rPr>
      </w:pPr>
      <w:r w:rsidRPr="00E17B45">
        <w:rPr>
          <w:sz w:val="24"/>
          <w:szCs w:val="24"/>
        </w:rPr>
        <w:t>The Number 17,200 represents the completion &amp; perfection in the Holy Bible. The 17,200 Soldiers of Valor is in 1</w:t>
      </w:r>
      <w:r w:rsidRPr="00E17B45">
        <w:rPr>
          <w:sz w:val="24"/>
          <w:szCs w:val="24"/>
          <w:vertAlign w:val="superscript"/>
        </w:rPr>
        <w:t>st</w:t>
      </w:r>
      <w:r w:rsidRPr="00E17B45">
        <w:rPr>
          <w:sz w:val="24"/>
          <w:szCs w:val="24"/>
        </w:rPr>
        <w:t xml:space="preserve"> Chronicles 7:11.   </w:t>
      </w:r>
    </w:p>
    <w:p w:rsidR="0033773B" w:rsidRPr="00E17B45" w:rsidRDefault="0033773B" w:rsidP="0033773B">
      <w:pPr>
        <w:spacing w:line="480" w:lineRule="auto"/>
        <w:jc w:val="center"/>
        <w:rPr>
          <w:b/>
          <w:sz w:val="24"/>
          <w:szCs w:val="24"/>
        </w:rPr>
      </w:pPr>
      <w:r w:rsidRPr="00E17B45">
        <w:rPr>
          <w:b/>
          <w:sz w:val="24"/>
          <w:szCs w:val="24"/>
        </w:rPr>
        <w:t xml:space="preserve">THE NUMBER EIGHTEEN THOUSAND  </w:t>
      </w:r>
    </w:p>
    <w:p w:rsidR="0033773B" w:rsidRPr="00E17B45" w:rsidRDefault="0033773B" w:rsidP="0033773B">
      <w:pPr>
        <w:spacing w:line="480" w:lineRule="auto"/>
        <w:jc w:val="both"/>
        <w:rPr>
          <w:sz w:val="24"/>
          <w:szCs w:val="24"/>
        </w:rPr>
      </w:pPr>
      <w:r w:rsidRPr="00E17B45">
        <w:rPr>
          <w:sz w:val="24"/>
          <w:szCs w:val="24"/>
        </w:rPr>
        <w:t>The Number 18,000 represents the completion &amp; perfection in the Holy Bible. The 18,000 talents of brass for the Father Stephen’s House is in 1</w:t>
      </w:r>
      <w:r w:rsidRPr="00E17B45">
        <w:rPr>
          <w:sz w:val="24"/>
          <w:szCs w:val="24"/>
          <w:vertAlign w:val="superscript"/>
        </w:rPr>
        <w:t>st</w:t>
      </w:r>
      <w:r w:rsidRPr="00E17B45">
        <w:rPr>
          <w:sz w:val="24"/>
          <w:szCs w:val="24"/>
        </w:rPr>
        <w:t xml:space="preserve"> Chronicles 29:7. The 18,000 Men were destroyed down to the ground is in Judges 20:25. The 18,000 Men of Valor fell is in Judges </w:t>
      </w:r>
      <w:r w:rsidRPr="00E17B45">
        <w:rPr>
          <w:sz w:val="24"/>
          <w:szCs w:val="24"/>
        </w:rPr>
        <w:lastRenderedPageBreak/>
        <w:t>20:44. The 18,000 Men slain in the Valley of Salt gave David His name is in 2</w:t>
      </w:r>
      <w:r w:rsidRPr="00E17B45">
        <w:rPr>
          <w:sz w:val="24"/>
          <w:szCs w:val="24"/>
          <w:vertAlign w:val="superscript"/>
        </w:rPr>
        <w:t>nd</w:t>
      </w:r>
      <w:r w:rsidRPr="00E17B45">
        <w:rPr>
          <w:sz w:val="24"/>
          <w:szCs w:val="24"/>
        </w:rPr>
        <w:t xml:space="preserve"> Samuel 8:13. The 18,000 which were expressed by name is in 1</w:t>
      </w:r>
      <w:r w:rsidRPr="00E17B45">
        <w:rPr>
          <w:sz w:val="24"/>
          <w:szCs w:val="24"/>
          <w:vertAlign w:val="superscript"/>
        </w:rPr>
        <w:t>st</w:t>
      </w:r>
      <w:r w:rsidRPr="00E17B45">
        <w:rPr>
          <w:sz w:val="24"/>
          <w:szCs w:val="24"/>
        </w:rPr>
        <w:t xml:space="preserve"> Chronicles 12:31. The 18,000 slew is in 1</w:t>
      </w:r>
      <w:r w:rsidRPr="00E17B45">
        <w:rPr>
          <w:sz w:val="24"/>
          <w:szCs w:val="24"/>
          <w:vertAlign w:val="superscript"/>
        </w:rPr>
        <w:t>st</w:t>
      </w:r>
      <w:r w:rsidRPr="00E17B45">
        <w:rPr>
          <w:sz w:val="24"/>
          <w:szCs w:val="24"/>
        </w:rPr>
        <w:t xml:space="preserve"> Chronicles 18:12. The 18,000 Measures is in Ezekiel 48:35. </w:t>
      </w:r>
    </w:p>
    <w:p w:rsidR="0033773B" w:rsidRPr="00E17B45" w:rsidRDefault="0033773B" w:rsidP="0033773B">
      <w:pPr>
        <w:spacing w:line="480" w:lineRule="auto"/>
        <w:jc w:val="center"/>
        <w:rPr>
          <w:b/>
          <w:sz w:val="24"/>
          <w:szCs w:val="24"/>
        </w:rPr>
      </w:pPr>
      <w:r w:rsidRPr="00E17B45">
        <w:rPr>
          <w:b/>
          <w:sz w:val="24"/>
          <w:szCs w:val="24"/>
        </w:rPr>
        <w:t xml:space="preserve">THE NUMBER TWENTY THOUSAND  </w:t>
      </w:r>
    </w:p>
    <w:p w:rsidR="0033773B" w:rsidRPr="00E17B45" w:rsidRDefault="0033773B" w:rsidP="0033773B">
      <w:pPr>
        <w:spacing w:line="480" w:lineRule="auto"/>
        <w:jc w:val="both"/>
        <w:rPr>
          <w:sz w:val="24"/>
          <w:szCs w:val="24"/>
        </w:rPr>
      </w:pPr>
      <w:r w:rsidRPr="00E17B45">
        <w:rPr>
          <w:sz w:val="24"/>
          <w:szCs w:val="24"/>
        </w:rPr>
        <w:t>The Number 20,000 represents the completion &amp; perfection in the Holy Bible. The 20,000 Reserve Footmen is in 2</w:t>
      </w:r>
      <w:r w:rsidRPr="00E17B45">
        <w:rPr>
          <w:sz w:val="24"/>
          <w:szCs w:val="24"/>
          <w:vertAlign w:val="superscript"/>
        </w:rPr>
        <w:t>nd</w:t>
      </w:r>
      <w:r w:rsidRPr="00E17B45">
        <w:rPr>
          <w:sz w:val="24"/>
          <w:szCs w:val="24"/>
        </w:rPr>
        <w:t xml:space="preserve"> Samuel 8:4. The 20,000 Footmen is in 1</w:t>
      </w:r>
      <w:r w:rsidRPr="00E17B45">
        <w:rPr>
          <w:sz w:val="24"/>
          <w:szCs w:val="24"/>
          <w:vertAlign w:val="superscript"/>
        </w:rPr>
        <w:t>st</w:t>
      </w:r>
      <w:r w:rsidRPr="00E17B45">
        <w:rPr>
          <w:sz w:val="24"/>
          <w:szCs w:val="24"/>
        </w:rPr>
        <w:t xml:space="preserve"> Chronicles 18:4 &amp; 2</w:t>
      </w:r>
      <w:r w:rsidRPr="00E17B45">
        <w:rPr>
          <w:sz w:val="24"/>
          <w:szCs w:val="24"/>
          <w:vertAlign w:val="superscript"/>
        </w:rPr>
        <w:t>nd</w:t>
      </w:r>
      <w:r w:rsidRPr="00E17B45">
        <w:rPr>
          <w:sz w:val="24"/>
          <w:szCs w:val="24"/>
        </w:rPr>
        <w:t xml:space="preserve"> Samuel 10:6. The 20,000 Drams of Gold ($25,600,000.00 million) is in Nehemiah 7:71. The 20,000 Footmen is in 1</w:t>
      </w:r>
      <w:r w:rsidRPr="00E17B45">
        <w:rPr>
          <w:sz w:val="24"/>
          <w:szCs w:val="24"/>
          <w:vertAlign w:val="superscript"/>
        </w:rPr>
        <w:t>st</w:t>
      </w:r>
      <w:r w:rsidRPr="00E17B45">
        <w:rPr>
          <w:sz w:val="24"/>
          <w:szCs w:val="24"/>
        </w:rPr>
        <w:t xml:space="preserve"> Maccabees 9:4. The 20,000 Men of War with Horsemen He chose out of the Country is in 1</w:t>
      </w:r>
      <w:r w:rsidRPr="00E17B45">
        <w:rPr>
          <w:sz w:val="24"/>
          <w:szCs w:val="24"/>
          <w:vertAlign w:val="superscript"/>
        </w:rPr>
        <w:t>st</w:t>
      </w:r>
      <w:r w:rsidRPr="00E17B45">
        <w:rPr>
          <w:sz w:val="24"/>
          <w:szCs w:val="24"/>
        </w:rPr>
        <w:t xml:space="preserve"> Maccabees 16:4. The 20,000 of all Nations under Him is in 2</w:t>
      </w:r>
      <w:r w:rsidRPr="00E17B45">
        <w:rPr>
          <w:sz w:val="24"/>
          <w:szCs w:val="24"/>
          <w:vertAlign w:val="superscript"/>
        </w:rPr>
        <w:t>nd</w:t>
      </w:r>
      <w:r w:rsidRPr="00E17B45">
        <w:rPr>
          <w:sz w:val="24"/>
          <w:szCs w:val="24"/>
        </w:rPr>
        <w:t xml:space="preserve"> Maccabees 8:9. The 20,000 were assaulted &amp; killed is in 2</w:t>
      </w:r>
      <w:r w:rsidRPr="00E17B45">
        <w:rPr>
          <w:sz w:val="24"/>
          <w:szCs w:val="24"/>
          <w:vertAlign w:val="superscript"/>
        </w:rPr>
        <w:t>nd</w:t>
      </w:r>
      <w:r w:rsidRPr="00E17B45">
        <w:rPr>
          <w:sz w:val="24"/>
          <w:szCs w:val="24"/>
        </w:rPr>
        <w:t xml:space="preserve"> Maccabees 10:17. The 20,000 Men slew by David is in 2</w:t>
      </w:r>
      <w:r w:rsidRPr="00E17B45">
        <w:rPr>
          <w:sz w:val="24"/>
          <w:szCs w:val="24"/>
          <w:vertAlign w:val="superscript"/>
        </w:rPr>
        <w:t>nd</w:t>
      </w:r>
      <w:r w:rsidRPr="00E17B45">
        <w:rPr>
          <w:sz w:val="24"/>
          <w:szCs w:val="24"/>
        </w:rPr>
        <w:t xml:space="preserve"> Samuel 18:7. The 20,000 Measures ($1,600,000.00 million which 40 years is $64,000,000.00 million) of Wheat year by year is in 1</w:t>
      </w:r>
      <w:r w:rsidRPr="00E17B45">
        <w:rPr>
          <w:sz w:val="24"/>
          <w:szCs w:val="24"/>
          <w:vertAlign w:val="superscript"/>
        </w:rPr>
        <w:t>st</w:t>
      </w:r>
      <w:r w:rsidRPr="00E17B45">
        <w:rPr>
          <w:sz w:val="24"/>
          <w:szCs w:val="24"/>
        </w:rPr>
        <w:t xml:space="preserve"> Kings 5:11 &amp; 2</w:t>
      </w:r>
      <w:r w:rsidRPr="00E17B45">
        <w:rPr>
          <w:sz w:val="24"/>
          <w:szCs w:val="24"/>
          <w:vertAlign w:val="superscript"/>
        </w:rPr>
        <w:t>nd</w:t>
      </w:r>
      <w:r w:rsidRPr="00E17B45">
        <w:rPr>
          <w:sz w:val="24"/>
          <w:szCs w:val="24"/>
        </w:rPr>
        <w:t xml:space="preserve"> Chronicles 2:10. The 20,000 Measures of Barley, the 20,000 Baths (120,000 gallons) of Wine &amp; the 20,000 Baths (120,000 gallons is $6,000.00) of Oil is in 2</w:t>
      </w:r>
      <w:r w:rsidRPr="00E17B45">
        <w:rPr>
          <w:sz w:val="24"/>
          <w:szCs w:val="24"/>
          <w:vertAlign w:val="superscript"/>
        </w:rPr>
        <w:t>nd</w:t>
      </w:r>
      <w:r w:rsidRPr="00E17B45">
        <w:rPr>
          <w:sz w:val="24"/>
          <w:szCs w:val="24"/>
        </w:rPr>
        <w:t xml:space="preserve"> Chronicles 2:10. The 20,000 Drams (25,600,000.00 million) of Gold is in Nehemiah 7:72. The 20,000 Chariots of the Father Stephen is in Psalms 68:17. The 20,000 comes against Him with 10,000 is in Luke 14:31.   </w:t>
      </w:r>
    </w:p>
    <w:p w:rsidR="0033773B" w:rsidRPr="00E17B45" w:rsidRDefault="0033773B" w:rsidP="0033773B">
      <w:pPr>
        <w:spacing w:line="480" w:lineRule="auto"/>
        <w:jc w:val="center"/>
        <w:rPr>
          <w:b/>
          <w:sz w:val="24"/>
          <w:szCs w:val="24"/>
        </w:rPr>
      </w:pPr>
      <w:r w:rsidRPr="00E17B45">
        <w:rPr>
          <w:b/>
          <w:sz w:val="24"/>
          <w:szCs w:val="24"/>
        </w:rPr>
        <w:t xml:space="preserve">THE NUMBER TWENTY THOUSAND &amp; ONE  </w:t>
      </w:r>
    </w:p>
    <w:p w:rsidR="0033773B" w:rsidRPr="00E17B45" w:rsidRDefault="0033773B" w:rsidP="0033773B">
      <w:pPr>
        <w:spacing w:line="480" w:lineRule="auto"/>
        <w:jc w:val="both"/>
        <w:rPr>
          <w:sz w:val="24"/>
          <w:szCs w:val="24"/>
        </w:rPr>
      </w:pPr>
      <w:r w:rsidRPr="00E17B45">
        <w:rPr>
          <w:sz w:val="24"/>
          <w:szCs w:val="24"/>
        </w:rPr>
        <w:t>The Number 20,001 represents the completion &amp; perfection in the Holy Bible. The 20,001 Men slain is in 2</w:t>
      </w:r>
      <w:r w:rsidRPr="00E17B45">
        <w:rPr>
          <w:sz w:val="24"/>
          <w:szCs w:val="24"/>
          <w:vertAlign w:val="superscript"/>
        </w:rPr>
        <w:t>nd</w:t>
      </w:r>
      <w:r w:rsidRPr="00E17B45">
        <w:rPr>
          <w:sz w:val="24"/>
          <w:szCs w:val="24"/>
        </w:rPr>
        <w:t xml:space="preserve"> Maccabees 8:30. The 20,001 Men were slain by the good success of His weapons in the two holds is in 2</w:t>
      </w:r>
      <w:r w:rsidRPr="00E17B45">
        <w:rPr>
          <w:sz w:val="24"/>
          <w:szCs w:val="24"/>
          <w:vertAlign w:val="superscript"/>
        </w:rPr>
        <w:t>nd</w:t>
      </w:r>
      <w:r w:rsidRPr="00E17B45">
        <w:rPr>
          <w:sz w:val="24"/>
          <w:szCs w:val="24"/>
        </w:rPr>
        <w:t xml:space="preserve"> Maccabees 10:23.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TWENTY THOUSAND &amp; FIVE HUNDRED </w:t>
      </w:r>
    </w:p>
    <w:p w:rsidR="0033773B" w:rsidRPr="00E17B45" w:rsidRDefault="0033773B" w:rsidP="0033773B">
      <w:pPr>
        <w:spacing w:line="480" w:lineRule="auto"/>
        <w:jc w:val="both"/>
        <w:rPr>
          <w:sz w:val="24"/>
          <w:szCs w:val="24"/>
        </w:rPr>
      </w:pPr>
      <w:r w:rsidRPr="00E17B45">
        <w:rPr>
          <w:sz w:val="24"/>
          <w:szCs w:val="24"/>
        </w:rPr>
        <w:t>The Number 20,500 represents the completion &amp; perfection in the Holy Bible. The 20,500 Footmen slain is in 2</w:t>
      </w:r>
      <w:r w:rsidRPr="00E17B45">
        <w:rPr>
          <w:sz w:val="24"/>
          <w:szCs w:val="24"/>
          <w:vertAlign w:val="superscript"/>
        </w:rPr>
        <w:t>nd</w:t>
      </w:r>
      <w:r w:rsidRPr="00E17B45">
        <w:rPr>
          <w:sz w:val="24"/>
          <w:szCs w:val="24"/>
        </w:rPr>
        <w:t xml:space="preserve"> Maccabees 10:31.</w:t>
      </w:r>
    </w:p>
    <w:p w:rsidR="0033773B" w:rsidRPr="00E17B45" w:rsidRDefault="0033773B" w:rsidP="0033773B">
      <w:pPr>
        <w:spacing w:line="480" w:lineRule="auto"/>
        <w:jc w:val="center"/>
        <w:rPr>
          <w:sz w:val="24"/>
          <w:szCs w:val="24"/>
        </w:rPr>
      </w:pPr>
      <w:r w:rsidRPr="00E17B45">
        <w:rPr>
          <w:b/>
          <w:sz w:val="24"/>
          <w:szCs w:val="24"/>
        </w:rPr>
        <w:t xml:space="preserve">THE NUMBER TWENTY THOUSAND, EIGHT HUNDRED </w:t>
      </w:r>
    </w:p>
    <w:p w:rsidR="0033773B" w:rsidRPr="00E17B45" w:rsidRDefault="0033773B" w:rsidP="0033773B">
      <w:pPr>
        <w:spacing w:line="480" w:lineRule="auto"/>
        <w:jc w:val="both"/>
        <w:rPr>
          <w:sz w:val="24"/>
          <w:szCs w:val="24"/>
        </w:rPr>
      </w:pPr>
      <w:r w:rsidRPr="00E17B45">
        <w:rPr>
          <w:sz w:val="24"/>
          <w:szCs w:val="24"/>
        </w:rPr>
        <w:t>The Number 20,800 represents the completion &amp; perfection in the Holy Bible. The 20,800 Famous Mighty Men of Valor is in 1</w:t>
      </w:r>
      <w:r w:rsidRPr="00E17B45">
        <w:rPr>
          <w:sz w:val="24"/>
          <w:szCs w:val="24"/>
          <w:vertAlign w:val="superscript"/>
        </w:rPr>
        <w:t>st</w:t>
      </w:r>
      <w:r w:rsidRPr="00E17B45">
        <w:rPr>
          <w:sz w:val="24"/>
          <w:szCs w:val="24"/>
        </w:rPr>
        <w:t xml:space="preserve"> Chronicles 12:30.  </w:t>
      </w:r>
    </w:p>
    <w:p w:rsidR="0033773B" w:rsidRPr="00E17B45" w:rsidRDefault="0033773B" w:rsidP="0033773B">
      <w:pPr>
        <w:spacing w:line="480" w:lineRule="auto"/>
        <w:jc w:val="center"/>
        <w:rPr>
          <w:b/>
          <w:sz w:val="24"/>
          <w:szCs w:val="24"/>
        </w:rPr>
      </w:pPr>
      <w:r w:rsidRPr="00E17B45">
        <w:rPr>
          <w:sz w:val="24"/>
          <w:szCs w:val="24"/>
        </w:rPr>
        <w:t xml:space="preserve">        </w:t>
      </w:r>
      <w:r w:rsidRPr="00E17B45">
        <w:rPr>
          <w:b/>
          <w:sz w:val="24"/>
          <w:szCs w:val="24"/>
        </w:rPr>
        <w:t xml:space="preserve">THE NUMBER TWENTY TWO THOUSAND     </w:t>
      </w:r>
    </w:p>
    <w:p w:rsidR="0033773B" w:rsidRPr="00E17B45" w:rsidRDefault="0033773B" w:rsidP="0033773B">
      <w:pPr>
        <w:spacing w:line="480" w:lineRule="auto"/>
        <w:jc w:val="both"/>
        <w:rPr>
          <w:sz w:val="24"/>
          <w:szCs w:val="24"/>
        </w:rPr>
      </w:pPr>
      <w:r w:rsidRPr="00E17B45">
        <w:rPr>
          <w:sz w:val="24"/>
          <w:szCs w:val="24"/>
        </w:rPr>
        <w:t>The Number 22,000 represents the completion &amp; perfection in the Holy Bible. The 22,000 oxen is in 1</w:t>
      </w:r>
      <w:r w:rsidRPr="00E17B45">
        <w:rPr>
          <w:sz w:val="24"/>
          <w:szCs w:val="24"/>
          <w:vertAlign w:val="superscript"/>
        </w:rPr>
        <w:t>st</w:t>
      </w:r>
      <w:r w:rsidRPr="00E17B45">
        <w:rPr>
          <w:sz w:val="24"/>
          <w:szCs w:val="24"/>
        </w:rPr>
        <w:t xml:space="preserve"> Kings 8:63. The Army of 22,000 is in 2</w:t>
      </w:r>
      <w:r w:rsidRPr="00E17B45">
        <w:rPr>
          <w:sz w:val="24"/>
          <w:szCs w:val="24"/>
          <w:vertAlign w:val="superscript"/>
        </w:rPr>
        <w:t>nd</w:t>
      </w:r>
      <w:r w:rsidRPr="00E17B45">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17B45">
        <w:rPr>
          <w:sz w:val="24"/>
          <w:szCs w:val="24"/>
          <w:vertAlign w:val="superscript"/>
        </w:rPr>
        <w:t>nd</w:t>
      </w:r>
      <w:r w:rsidRPr="00E17B45">
        <w:rPr>
          <w:sz w:val="24"/>
          <w:szCs w:val="24"/>
        </w:rPr>
        <w:t xml:space="preserve"> Samuel 8:5. The 22,000 Men is in 1</w:t>
      </w:r>
      <w:r w:rsidRPr="00E17B45">
        <w:rPr>
          <w:sz w:val="24"/>
          <w:szCs w:val="24"/>
          <w:vertAlign w:val="superscript"/>
        </w:rPr>
        <w:t>st</w:t>
      </w:r>
      <w:r w:rsidRPr="00E17B45">
        <w:rPr>
          <w:sz w:val="24"/>
          <w:szCs w:val="24"/>
        </w:rPr>
        <w:t xml:space="preserve"> Chronicles 18:5.      </w:t>
      </w:r>
    </w:p>
    <w:p w:rsidR="0033773B" w:rsidRPr="00E17B45" w:rsidRDefault="0033773B" w:rsidP="0033773B">
      <w:pPr>
        <w:spacing w:line="480" w:lineRule="auto"/>
        <w:ind w:left="8640" w:hanging="8640"/>
        <w:jc w:val="center"/>
        <w:rPr>
          <w:b/>
          <w:sz w:val="24"/>
          <w:szCs w:val="24"/>
        </w:rPr>
      </w:pPr>
      <w:r w:rsidRPr="00E17B45">
        <w:rPr>
          <w:b/>
          <w:sz w:val="24"/>
          <w:szCs w:val="24"/>
        </w:rPr>
        <w:t>THE NUMBER TWENTY TWO THOUSAND &amp; THIRTY FOUR</w:t>
      </w:r>
    </w:p>
    <w:p w:rsidR="0033773B" w:rsidRPr="00E17B45" w:rsidRDefault="0033773B" w:rsidP="0033773B">
      <w:pPr>
        <w:spacing w:line="480" w:lineRule="auto"/>
        <w:jc w:val="both"/>
        <w:rPr>
          <w:sz w:val="24"/>
          <w:szCs w:val="24"/>
        </w:rPr>
      </w:pPr>
      <w:r w:rsidRPr="00E17B45">
        <w:rPr>
          <w:sz w:val="24"/>
          <w:szCs w:val="24"/>
        </w:rPr>
        <w:t>The Number 22,034 represents the completion &amp; perfection in the Holy Bible. The 22,034 Mighty Men of Valor is in 1</w:t>
      </w:r>
      <w:r w:rsidRPr="00E17B45">
        <w:rPr>
          <w:sz w:val="24"/>
          <w:szCs w:val="24"/>
          <w:vertAlign w:val="superscript"/>
        </w:rPr>
        <w:t>st</w:t>
      </w:r>
      <w:r w:rsidRPr="00E17B45">
        <w:rPr>
          <w:sz w:val="24"/>
          <w:szCs w:val="24"/>
        </w:rPr>
        <w:t xml:space="preserve"> Chronicles 7:7.  </w:t>
      </w:r>
    </w:p>
    <w:p w:rsidR="0033773B" w:rsidRPr="00E17B45" w:rsidRDefault="0033773B" w:rsidP="0033773B">
      <w:pPr>
        <w:spacing w:line="480" w:lineRule="auto"/>
        <w:jc w:val="center"/>
        <w:rPr>
          <w:b/>
          <w:sz w:val="24"/>
          <w:szCs w:val="24"/>
        </w:rPr>
      </w:pPr>
      <w:r w:rsidRPr="00E17B45">
        <w:rPr>
          <w:b/>
          <w:sz w:val="24"/>
          <w:szCs w:val="24"/>
        </w:rPr>
        <w:t xml:space="preserve">THE NUMBER TWENTY TWO THOUSAND &amp; TWO HUNDRED    </w:t>
      </w:r>
    </w:p>
    <w:p w:rsidR="0033773B" w:rsidRPr="00E17B45" w:rsidRDefault="0033773B" w:rsidP="0033773B">
      <w:pPr>
        <w:spacing w:line="480" w:lineRule="auto"/>
        <w:jc w:val="both"/>
        <w:rPr>
          <w:sz w:val="24"/>
          <w:szCs w:val="24"/>
        </w:rPr>
      </w:pPr>
      <w:r w:rsidRPr="00E17B45">
        <w:rPr>
          <w:sz w:val="24"/>
          <w:szCs w:val="24"/>
        </w:rPr>
        <w:t>The Number 22,200 represents the completion &amp; perfection in the Holy Bible. The 22,200 of the Families of the Simeonites is in Numbers 26:14. The 22,200 Mighty Men of Valor is in 1</w:t>
      </w:r>
      <w:r w:rsidRPr="00E17B45">
        <w:rPr>
          <w:sz w:val="24"/>
          <w:szCs w:val="24"/>
          <w:vertAlign w:val="superscript"/>
        </w:rPr>
        <w:t>st</w:t>
      </w:r>
      <w:r w:rsidRPr="00E17B45">
        <w:rPr>
          <w:sz w:val="24"/>
          <w:szCs w:val="24"/>
        </w:rPr>
        <w:t xml:space="preserve"> Chronicles 7:9.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TWENTY TWO THOUSAND &amp; TWO HUNDRED &amp; SEVENTY THREE   </w:t>
      </w:r>
    </w:p>
    <w:p w:rsidR="0033773B" w:rsidRPr="00E17B45" w:rsidRDefault="0033773B" w:rsidP="0033773B">
      <w:pPr>
        <w:spacing w:line="480" w:lineRule="auto"/>
        <w:jc w:val="both"/>
        <w:rPr>
          <w:sz w:val="24"/>
          <w:szCs w:val="24"/>
        </w:rPr>
      </w:pPr>
      <w:r w:rsidRPr="00E17B45">
        <w:rPr>
          <w:sz w:val="24"/>
          <w:szCs w:val="24"/>
        </w:rPr>
        <w:t xml:space="preserve">The Number 22,273 represents the completion &amp; perfection in the Holy Bible. The 22,273 is all the Firstborn Males from a month old on up to 19 years old is in Numbers 3:43. </w:t>
      </w:r>
    </w:p>
    <w:p w:rsidR="0033773B" w:rsidRPr="00E17B45" w:rsidRDefault="0033773B" w:rsidP="0033773B">
      <w:pPr>
        <w:spacing w:line="480" w:lineRule="auto"/>
        <w:jc w:val="center"/>
        <w:rPr>
          <w:b/>
          <w:sz w:val="24"/>
          <w:szCs w:val="24"/>
        </w:rPr>
      </w:pPr>
      <w:r w:rsidRPr="00E17B45">
        <w:rPr>
          <w:b/>
          <w:sz w:val="24"/>
          <w:szCs w:val="24"/>
        </w:rPr>
        <w:t xml:space="preserve">THE NUMBER TWENTY TWO THOUSAND, SIX HUNDRED   </w:t>
      </w:r>
    </w:p>
    <w:p w:rsidR="0033773B" w:rsidRPr="00E17B45" w:rsidRDefault="0033773B" w:rsidP="0033773B">
      <w:pPr>
        <w:spacing w:line="480" w:lineRule="auto"/>
        <w:jc w:val="both"/>
        <w:rPr>
          <w:sz w:val="24"/>
          <w:szCs w:val="24"/>
        </w:rPr>
      </w:pPr>
      <w:r w:rsidRPr="00E17B45">
        <w:rPr>
          <w:sz w:val="24"/>
          <w:szCs w:val="24"/>
        </w:rPr>
        <w:t>The Number 22,600 represents the completion &amp; perfection in the Holy Bible. The 22,600 Valiant Men is in 1</w:t>
      </w:r>
      <w:r w:rsidRPr="00E17B45">
        <w:rPr>
          <w:sz w:val="24"/>
          <w:szCs w:val="24"/>
          <w:vertAlign w:val="superscript"/>
        </w:rPr>
        <w:t>st</w:t>
      </w:r>
      <w:r w:rsidRPr="00E17B45">
        <w:rPr>
          <w:sz w:val="24"/>
          <w:szCs w:val="24"/>
        </w:rPr>
        <w:t xml:space="preserve"> Chronicles 7:2.  </w:t>
      </w:r>
    </w:p>
    <w:p w:rsidR="0033773B" w:rsidRPr="00E17B45" w:rsidRDefault="0033773B" w:rsidP="0033773B">
      <w:pPr>
        <w:spacing w:line="480" w:lineRule="auto"/>
        <w:jc w:val="center"/>
        <w:rPr>
          <w:b/>
          <w:sz w:val="24"/>
          <w:szCs w:val="24"/>
        </w:rPr>
      </w:pPr>
      <w:r w:rsidRPr="00E17B45">
        <w:rPr>
          <w:b/>
          <w:sz w:val="24"/>
          <w:szCs w:val="24"/>
        </w:rPr>
        <w:t xml:space="preserve">THE NUMBER TWENTY THREE THOUSAND   </w:t>
      </w:r>
    </w:p>
    <w:p w:rsidR="0033773B" w:rsidRPr="00E17B45" w:rsidRDefault="0033773B" w:rsidP="0033773B">
      <w:pPr>
        <w:spacing w:line="480" w:lineRule="auto"/>
        <w:jc w:val="both"/>
        <w:rPr>
          <w:sz w:val="24"/>
          <w:szCs w:val="24"/>
        </w:rPr>
      </w:pPr>
      <w:r w:rsidRPr="00E17B45">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17B45">
        <w:rPr>
          <w:sz w:val="24"/>
          <w:szCs w:val="24"/>
          <w:vertAlign w:val="superscript"/>
        </w:rPr>
        <w:t>st</w:t>
      </w:r>
      <w:r w:rsidRPr="00E17B45">
        <w:rPr>
          <w:sz w:val="24"/>
          <w:szCs w:val="24"/>
        </w:rPr>
        <w:t xml:space="preserve"> Corinthians 10:8. The 10,000 Words in an Unknown Language is in 1</w:t>
      </w:r>
      <w:r w:rsidRPr="00E17B45">
        <w:rPr>
          <w:sz w:val="24"/>
          <w:szCs w:val="24"/>
          <w:vertAlign w:val="superscript"/>
        </w:rPr>
        <w:t>st</w:t>
      </w:r>
      <w:r w:rsidRPr="00E17B45">
        <w:rPr>
          <w:sz w:val="24"/>
          <w:szCs w:val="24"/>
        </w:rPr>
        <w:t xml:space="preserve"> Corinthians 14:19. </w:t>
      </w:r>
    </w:p>
    <w:p w:rsidR="0033773B" w:rsidRPr="00E17B45" w:rsidRDefault="0033773B" w:rsidP="0033773B">
      <w:pPr>
        <w:spacing w:line="480" w:lineRule="auto"/>
        <w:jc w:val="center"/>
        <w:rPr>
          <w:b/>
          <w:sz w:val="24"/>
          <w:szCs w:val="24"/>
        </w:rPr>
      </w:pPr>
      <w:r w:rsidRPr="00E17B45">
        <w:rPr>
          <w:b/>
          <w:sz w:val="24"/>
          <w:szCs w:val="24"/>
        </w:rPr>
        <w:t xml:space="preserve">THE NUMBER TWENTY FOUR THOUSAND   </w:t>
      </w:r>
    </w:p>
    <w:p w:rsidR="0033773B" w:rsidRPr="00E17B45" w:rsidRDefault="0033773B" w:rsidP="0033773B">
      <w:pPr>
        <w:spacing w:line="480" w:lineRule="auto"/>
        <w:jc w:val="both"/>
        <w:rPr>
          <w:sz w:val="24"/>
          <w:szCs w:val="24"/>
        </w:rPr>
      </w:pPr>
      <w:r w:rsidRPr="00E17B45">
        <w:rPr>
          <w:sz w:val="24"/>
          <w:szCs w:val="24"/>
        </w:rPr>
        <w:t>The Number 24,000 represents the completion &amp; perfection in the Holy Bible. The 24,000 in Rest is in Numbers 10:36. The 24,000 plagued &amp; died is in Numbers 25:9. The 24,000 for the Work for the Father Stephen’s House is in 1</w:t>
      </w:r>
      <w:r w:rsidRPr="00E17B45">
        <w:rPr>
          <w:sz w:val="24"/>
          <w:szCs w:val="24"/>
          <w:vertAlign w:val="superscript"/>
        </w:rPr>
        <w:t>st</w:t>
      </w:r>
      <w:r w:rsidRPr="00E17B45">
        <w:rPr>
          <w:sz w:val="24"/>
          <w:szCs w:val="24"/>
        </w:rPr>
        <w:t xml:space="preserve"> Chronicles 23:4. The 24,000 (288,000 for each year) for every course is in 1</w:t>
      </w:r>
      <w:r w:rsidRPr="00E17B45">
        <w:rPr>
          <w:sz w:val="24"/>
          <w:szCs w:val="24"/>
          <w:vertAlign w:val="superscript"/>
        </w:rPr>
        <w:t>st</w:t>
      </w:r>
      <w:r w:rsidRPr="00E17B45">
        <w:rPr>
          <w:sz w:val="24"/>
          <w:szCs w:val="24"/>
        </w:rPr>
        <w:t xml:space="preserve"> Chronicles 27:1, 2, 4, 5, 7, 8, 9, 10, 11, 12, 13, 14, 15. </w:t>
      </w:r>
    </w:p>
    <w:p w:rsidR="0033773B" w:rsidRPr="00E17B45" w:rsidRDefault="0033773B" w:rsidP="0033773B">
      <w:pPr>
        <w:spacing w:line="480" w:lineRule="auto"/>
        <w:jc w:val="center"/>
        <w:rPr>
          <w:b/>
          <w:sz w:val="24"/>
          <w:szCs w:val="24"/>
        </w:rPr>
      </w:pPr>
      <w:r w:rsidRPr="00E17B45">
        <w:rPr>
          <w:b/>
          <w:sz w:val="24"/>
          <w:szCs w:val="24"/>
        </w:rPr>
        <w:t xml:space="preserve">THE NUMBER TWENTY FIVE THOUSAND  </w:t>
      </w:r>
    </w:p>
    <w:p w:rsidR="0033773B" w:rsidRPr="00E17B45" w:rsidRDefault="0033773B" w:rsidP="0033773B">
      <w:pPr>
        <w:spacing w:line="480" w:lineRule="auto"/>
        <w:jc w:val="both"/>
        <w:rPr>
          <w:sz w:val="24"/>
          <w:szCs w:val="24"/>
        </w:rPr>
      </w:pPr>
      <w:r w:rsidRPr="00E17B45">
        <w:rPr>
          <w:sz w:val="24"/>
          <w:szCs w:val="24"/>
        </w:rPr>
        <w:t>The Number 25,000 represents the completion &amp; perfection in the Holy Bible. The 25,000 Men slain by the Authority of the Almighty Father Stephen is in 2</w:t>
      </w:r>
      <w:r w:rsidRPr="00E17B45">
        <w:rPr>
          <w:sz w:val="24"/>
          <w:szCs w:val="24"/>
          <w:vertAlign w:val="superscript"/>
        </w:rPr>
        <w:t>nd</w:t>
      </w:r>
      <w:r w:rsidRPr="00E17B45">
        <w:rPr>
          <w:sz w:val="24"/>
          <w:szCs w:val="24"/>
        </w:rPr>
        <w:t xml:space="preserve"> Maccabees 12:26, 28. The 25,000 </w:t>
      </w:r>
      <w:r w:rsidRPr="00E17B45">
        <w:rPr>
          <w:sz w:val="24"/>
          <w:szCs w:val="24"/>
        </w:rPr>
        <w:lastRenderedPageBreak/>
        <w:t xml:space="preserve">Men of Valor that drew sword is in Judges 20:46. The 25,000 Reeds (21,875 feet which is 4.5 miles) of the Land is in Ezekiel 45:1, 5, 6; 48:8, 9, 10, 13, 15, 20, 21. </w:t>
      </w:r>
    </w:p>
    <w:p w:rsidR="0033773B" w:rsidRPr="00E17B45" w:rsidRDefault="0033773B" w:rsidP="0033773B">
      <w:pPr>
        <w:spacing w:line="480" w:lineRule="auto"/>
        <w:ind w:left="8640" w:hanging="8640"/>
        <w:jc w:val="center"/>
        <w:rPr>
          <w:b/>
          <w:sz w:val="24"/>
          <w:szCs w:val="24"/>
        </w:rPr>
      </w:pPr>
      <w:r w:rsidRPr="00E17B45">
        <w:rPr>
          <w:b/>
          <w:sz w:val="24"/>
          <w:szCs w:val="24"/>
        </w:rPr>
        <w:t>THE NUMBER TWENTY FIVE THOUSAND &amp; ONE HUNDRED</w:t>
      </w:r>
    </w:p>
    <w:p w:rsidR="0033773B" w:rsidRPr="00E17B45" w:rsidRDefault="0033773B" w:rsidP="0033773B">
      <w:pPr>
        <w:spacing w:line="480" w:lineRule="auto"/>
        <w:jc w:val="both"/>
        <w:rPr>
          <w:sz w:val="24"/>
          <w:szCs w:val="24"/>
        </w:rPr>
      </w:pPr>
      <w:r w:rsidRPr="00E17B45">
        <w:rPr>
          <w:sz w:val="24"/>
          <w:szCs w:val="24"/>
        </w:rPr>
        <w:t xml:space="preserve">The Number 25,100 represents the completion &amp; perfection in the Holy Bible. The 25,100 Men were destroyed is in Judges 20:35. </w:t>
      </w:r>
    </w:p>
    <w:p w:rsidR="0033773B" w:rsidRPr="00E17B45" w:rsidRDefault="0033773B" w:rsidP="0033773B">
      <w:pPr>
        <w:spacing w:line="480" w:lineRule="auto"/>
        <w:ind w:left="8640" w:hanging="8640"/>
        <w:jc w:val="center"/>
        <w:rPr>
          <w:b/>
          <w:sz w:val="24"/>
          <w:szCs w:val="24"/>
        </w:rPr>
      </w:pPr>
      <w:r w:rsidRPr="00E17B45">
        <w:rPr>
          <w:b/>
          <w:sz w:val="24"/>
          <w:szCs w:val="24"/>
        </w:rPr>
        <w:t>THE NUMBER TWENTY SIX THOUSAND</w:t>
      </w:r>
    </w:p>
    <w:p w:rsidR="0033773B" w:rsidRPr="00E17B45" w:rsidRDefault="0033773B" w:rsidP="0033773B">
      <w:pPr>
        <w:spacing w:line="480" w:lineRule="auto"/>
        <w:jc w:val="both"/>
        <w:rPr>
          <w:sz w:val="24"/>
          <w:szCs w:val="24"/>
        </w:rPr>
      </w:pPr>
      <w:r w:rsidRPr="00E17B45">
        <w:rPr>
          <w:sz w:val="24"/>
          <w:szCs w:val="24"/>
        </w:rPr>
        <w:t>The Number 26,000 represents the completion &amp; perfection in the Holy Bible. The 26,000 Men that drew sword is in Judges 20:15. The 26,000 Men were apt to the War &amp; the Battle is in 1</w:t>
      </w:r>
      <w:r w:rsidRPr="00E17B45">
        <w:rPr>
          <w:sz w:val="24"/>
          <w:szCs w:val="24"/>
          <w:vertAlign w:val="superscript"/>
        </w:rPr>
        <w:t>st</w:t>
      </w:r>
      <w:r w:rsidRPr="00E17B45">
        <w:rPr>
          <w:sz w:val="24"/>
          <w:szCs w:val="24"/>
        </w:rPr>
        <w:t xml:space="preserve"> Chronicles 7:40.  </w:t>
      </w:r>
    </w:p>
    <w:p w:rsidR="0033773B" w:rsidRPr="00E17B45" w:rsidRDefault="0033773B" w:rsidP="0033773B">
      <w:pPr>
        <w:spacing w:line="480" w:lineRule="auto"/>
        <w:ind w:left="8640" w:hanging="8640"/>
        <w:jc w:val="center"/>
        <w:rPr>
          <w:b/>
          <w:sz w:val="24"/>
          <w:szCs w:val="24"/>
        </w:rPr>
      </w:pPr>
      <w:r w:rsidRPr="00E17B45">
        <w:rPr>
          <w:b/>
          <w:sz w:val="24"/>
          <w:szCs w:val="24"/>
        </w:rPr>
        <w:t>THE NUMBER TWENTY SEVEN THOUSAND</w:t>
      </w:r>
    </w:p>
    <w:p w:rsidR="0033773B" w:rsidRPr="00E17B45" w:rsidRDefault="0033773B" w:rsidP="0033773B">
      <w:pPr>
        <w:spacing w:line="480" w:lineRule="auto"/>
        <w:jc w:val="both"/>
        <w:rPr>
          <w:sz w:val="24"/>
          <w:szCs w:val="24"/>
        </w:rPr>
      </w:pPr>
      <w:r w:rsidRPr="00E17B45">
        <w:rPr>
          <w:sz w:val="24"/>
          <w:szCs w:val="24"/>
        </w:rPr>
        <w:t>The Number 27,000 represents the completion &amp; perfection in the Holy Bible. The 27,000 Men fell by the wall is in 1</w:t>
      </w:r>
      <w:r w:rsidRPr="00E17B45">
        <w:rPr>
          <w:sz w:val="24"/>
          <w:szCs w:val="24"/>
          <w:vertAlign w:val="superscript"/>
        </w:rPr>
        <w:t>st</w:t>
      </w:r>
      <w:r w:rsidRPr="00E17B45">
        <w:rPr>
          <w:sz w:val="24"/>
          <w:szCs w:val="24"/>
        </w:rPr>
        <w:t xml:space="preserve"> Kings 20:30. </w:t>
      </w:r>
    </w:p>
    <w:p w:rsidR="0033773B" w:rsidRPr="00E17B45" w:rsidRDefault="0033773B" w:rsidP="0033773B">
      <w:pPr>
        <w:spacing w:line="480" w:lineRule="auto"/>
        <w:jc w:val="center"/>
        <w:rPr>
          <w:sz w:val="24"/>
          <w:szCs w:val="24"/>
        </w:rPr>
      </w:pPr>
      <w:r w:rsidRPr="00E17B45">
        <w:rPr>
          <w:b/>
          <w:sz w:val="24"/>
          <w:szCs w:val="24"/>
        </w:rPr>
        <w:t xml:space="preserve">THE NUMBER TWENTY EIGHT THOUSAND, SIX HUNDRED </w:t>
      </w:r>
    </w:p>
    <w:p w:rsidR="0033773B" w:rsidRPr="00E17B45" w:rsidRDefault="0033773B" w:rsidP="0033773B">
      <w:pPr>
        <w:spacing w:line="480" w:lineRule="auto"/>
        <w:jc w:val="both"/>
        <w:rPr>
          <w:sz w:val="24"/>
          <w:szCs w:val="24"/>
        </w:rPr>
      </w:pPr>
      <w:r w:rsidRPr="00E17B45">
        <w:rPr>
          <w:sz w:val="24"/>
          <w:szCs w:val="24"/>
        </w:rPr>
        <w:t>The Number 28,600 represents the completion &amp; perfection in the Holy Bible. The 28,600 expert in warfare is in 1</w:t>
      </w:r>
      <w:r w:rsidRPr="00E17B45">
        <w:rPr>
          <w:sz w:val="24"/>
          <w:szCs w:val="24"/>
          <w:vertAlign w:val="superscript"/>
        </w:rPr>
        <w:t>st</w:t>
      </w:r>
      <w:r w:rsidRPr="00E17B45">
        <w:rPr>
          <w:sz w:val="24"/>
          <w:szCs w:val="24"/>
        </w:rPr>
        <w:t xml:space="preserve"> Chronicles 12:35.</w:t>
      </w:r>
    </w:p>
    <w:p w:rsidR="0033773B" w:rsidRPr="00E17B45" w:rsidRDefault="0033773B" w:rsidP="0033773B">
      <w:pPr>
        <w:spacing w:line="480" w:lineRule="auto"/>
        <w:jc w:val="center"/>
        <w:rPr>
          <w:b/>
          <w:sz w:val="24"/>
          <w:szCs w:val="24"/>
        </w:rPr>
      </w:pPr>
      <w:r w:rsidRPr="00E17B45">
        <w:rPr>
          <w:b/>
          <w:sz w:val="24"/>
          <w:szCs w:val="24"/>
        </w:rPr>
        <w:t xml:space="preserve">THE NUMBER TWENTY NINE THOUSAND, NINE HUNDRED &amp; NINETY NINE  </w:t>
      </w:r>
    </w:p>
    <w:p w:rsidR="0033773B" w:rsidRPr="00E17B45" w:rsidRDefault="0033773B" w:rsidP="0033773B">
      <w:pPr>
        <w:spacing w:line="480" w:lineRule="auto"/>
        <w:jc w:val="both"/>
        <w:rPr>
          <w:sz w:val="24"/>
          <w:szCs w:val="24"/>
        </w:rPr>
      </w:pPr>
      <w:r w:rsidRPr="00E17B45">
        <w:rPr>
          <w:sz w:val="24"/>
          <w:szCs w:val="24"/>
        </w:rPr>
        <w:t>The Number 29,999 represents the completion &amp; perfection in the Holy Bible. The 29,999 Men slain is in 2</w:t>
      </w:r>
      <w:r w:rsidRPr="00E17B45">
        <w:rPr>
          <w:sz w:val="24"/>
          <w:szCs w:val="24"/>
          <w:vertAlign w:val="superscript"/>
        </w:rPr>
        <w:t>nd</w:t>
      </w:r>
      <w:r w:rsidRPr="00E17B45">
        <w:rPr>
          <w:sz w:val="24"/>
          <w:szCs w:val="24"/>
        </w:rPr>
        <w:t xml:space="preserve"> Maccabees 12:23.  </w:t>
      </w:r>
    </w:p>
    <w:p w:rsidR="0033773B" w:rsidRPr="00E17B45" w:rsidRDefault="0033773B" w:rsidP="0033773B">
      <w:pPr>
        <w:spacing w:line="480" w:lineRule="auto"/>
        <w:ind w:left="8640" w:hanging="8640"/>
        <w:jc w:val="center"/>
        <w:rPr>
          <w:b/>
          <w:sz w:val="24"/>
          <w:szCs w:val="24"/>
        </w:rPr>
      </w:pPr>
      <w:r w:rsidRPr="00E17B45">
        <w:rPr>
          <w:b/>
          <w:sz w:val="24"/>
          <w:szCs w:val="24"/>
        </w:rPr>
        <w:lastRenderedPageBreak/>
        <w:t>THE NUMBER THIRTY THOUSAND</w:t>
      </w:r>
    </w:p>
    <w:p w:rsidR="0033773B" w:rsidRPr="00E17B45" w:rsidRDefault="0033773B" w:rsidP="0033773B">
      <w:pPr>
        <w:spacing w:line="480" w:lineRule="auto"/>
        <w:jc w:val="both"/>
        <w:rPr>
          <w:sz w:val="24"/>
          <w:szCs w:val="24"/>
        </w:rPr>
      </w:pPr>
      <w:r w:rsidRPr="00E17B45">
        <w:rPr>
          <w:sz w:val="24"/>
          <w:szCs w:val="24"/>
        </w:rPr>
        <w:t>The Number 30,000 represents the completion &amp; perfection in the Holy Bible. The 30,000 Men is in 1</w:t>
      </w:r>
      <w:r w:rsidRPr="00E17B45">
        <w:rPr>
          <w:sz w:val="24"/>
          <w:szCs w:val="24"/>
          <w:vertAlign w:val="superscript"/>
        </w:rPr>
        <w:t>st</w:t>
      </w:r>
      <w:r w:rsidRPr="00E17B45">
        <w:rPr>
          <w:sz w:val="24"/>
          <w:szCs w:val="24"/>
        </w:rPr>
        <w:t xml:space="preserve"> Samuel 11:8. The 30,000 Lambs &amp; Kids is in 1</w:t>
      </w:r>
      <w:r w:rsidRPr="00E17B45">
        <w:rPr>
          <w:sz w:val="24"/>
          <w:szCs w:val="24"/>
          <w:vertAlign w:val="superscript"/>
        </w:rPr>
        <w:t>st</w:t>
      </w:r>
      <w:r w:rsidRPr="00E17B45">
        <w:rPr>
          <w:sz w:val="24"/>
          <w:szCs w:val="24"/>
        </w:rPr>
        <w:t xml:space="preserve"> Esdras 1:7. The 30,000 were Enrolled into the King’s Forces is in 1</w:t>
      </w:r>
      <w:r w:rsidRPr="00E17B45">
        <w:rPr>
          <w:sz w:val="24"/>
          <w:szCs w:val="24"/>
          <w:vertAlign w:val="superscript"/>
        </w:rPr>
        <w:t>st</w:t>
      </w:r>
      <w:r w:rsidRPr="00E17B45">
        <w:rPr>
          <w:sz w:val="24"/>
          <w:szCs w:val="24"/>
        </w:rPr>
        <w:t xml:space="preserve"> Maccabees 10:36. The 30,000 Mighty Men of Valor is in Joshua 8:3. The 30,000 Footmen fell by a great slaughter is in 1</w:t>
      </w:r>
      <w:r w:rsidRPr="00E17B45">
        <w:rPr>
          <w:sz w:val="24"/>
          <w:szCs w:val="24"/>
          <w:vertAlign w:val="superscript"/>
        </w:rPr>
        <w:t>st</w:t>
      </w:r>
      <w:r w:rsidRPr="00E17B45">
        <w:rPr>
          <w:sz w:val="24"/>
          <w:szCs w:val="24"/>
        </w:rPr>
        <w:t xml:space="preserve"> Samuel 4:10. The 30,000 Chariots to Fight is in 1</w:t>
      </w:r>
      <w:r w:rsidRPr="00E17B45">
        <w:rPr>
          <w:sz w:val="24"/>
          <w:szCs w:val="24"/>
          <w:vertAlign w:val="superscript"/>
        </w:rPr>
        <w:t>st</w:t>
      </w:r>
      <w:r w:rsidRPr="00E17B45">
        <w:rPr>
          <w:sz w:val="24"/>
          <w:szCs w:val="24"/>
        </w:rPr>
        <w:t xml:space="preserve"> Samuel 13:5. The 30,000 Chosen Men is in 2</w:t>
      </w:r>
      <w:r w:rsidRPr="00E17B45">
        <w:rPr>
          <w:sz w:val="24"/>
          <w:szCs w:val="24"/>
          <w:vertAlign w:val="superscript"/>
        </w:rPr>
        <w:t>nd</w:t>
      </w:r>
      <w:r w:rsidRPr="00E17B45">
        <w:rPr>
          <w:sz w:val="24"/>
          <w:szCs w:val="24"/>
        </w:rPr>
        <w:t xml:space="preserve"> Samuel 6:1. The 30,000 Levy is in 1</w:t>
      </w:r>
      <w:r w:rsidRPr="00E17B45">
        <w:rPr>
          <w:sz w:val="24"/>
          <w:szCs w:val="24"/>
          <w:vertAlign w:val="superscript"/>
        </w:rPr>
        <w:t>st</w:t>
      </w:r>
      <w:r w:rsidRPr="00E17B45">
        <w:rPr>
          <w:sz w:val="24"/>
          <w:szCs w:val="24"/>
        </w:rPr>
        <w:t xml:space="preserve"> Kings 5:13. The 30,000 present is in 2</w:t>
      </w:r>
      <w:r w:rsidRPr="00E17B45">
        <w:rPr>
          <w:sz w:val="24"/>
          <w:szCs w:val="24"/>
          <w:vertAlign w:val="superscript"/>
        </w:rPr>
        <w:t>nd</w:t>
      </w:r>
      <w:r w:rsidRPr="00E17B45">
        <w:rPr>
          <w:sz w:val="24"/>
          <w:szCs w:val="24"/>
        </w:rPr>
        <w:t xml:space="preserve"> Chronicles 35:7.    </w:t>
      </w:r>
    </w:p>
    <w:p w:rsidR="0033773B" w:rsidRPr="00E17B45" w:rsidRDefault="0033773B" w:rsidP="0033773B">
      <w:pPr>
        <w:spacing w:line="480" w:lineRule="auto"/>
        <w:jc w:val="center"/>
        <w:rPr>
          <w:b/>
          <w:sz w:val="24"/>
          <w:szCs w:val="24"/>
        </w:rPr>
      </w:pPr>
      <w:r w:rsidRPr="00E17B45">
        <w:rPr>
          <w:b/>
          <w:sz w:val="24"/>
          <w:szCs w:val="24"/>
        </w:rPr>
        <w:t>THE NUMBER THIRTY THOUSAND-FIVE HUNDRED</w:t>
      </w:r>
    </w:p>
    <w:p w:rsidR="0033773B" w:rsidRPr="00E17B45" w:rsidRDefault="0033773B" w:rsidP="0033773B">
      <w:pPr>
        <w:spacing w:line="480" w:lineRule="auto"/>
        <w:jc w:val="both"/>
        <w:rPr>
          <w:sz w:val="24"/>
          <w:szCs w:val="24"/>
        </w:rPr>
      </w:pPr>
      <w:r w:rsidRPr="00E17B45">
        <w:rPr>
          <w:sz w:val="24"/>
          <w:szCs w:val="24"/>
        </w:rPr>
        <w:t xml:space="preserve">The Number 30,500 represents the completion &amp; perfection in the Holy Bible. The 30,500 Asses is in Numbers 31:39. The 30,500 asses is in Numbers 31:39, 45. </w:t>
      </w:r>
    </w:p>
    <w:p w:rsidR="0033773B" w:rsidRPr="00E17B45" w:rsidRDefault="0033773B" w:rsidP="0033773B">
      <w:pPr>
        <w:spacing w:line="480" w:lineRule="auto"/>
        <w:jc w:val="center"/>
        <w:rPr>
          <w:b/>
          <w:sz w:val="24"/>
          <w:szCs w:val="24"/>
        </w:rPr>
      </w:pPr>
      <w:r w:rsidRPr="00E17B45">
        <w:rPr>
          <w:b/>
          <w:sz w:val="24"/>
          <w:szCs w:val="24"/>
        </w:rPr>
        <w:t xml:space="preserve">THE NUMBER THIRTY TWO THOUSAND  </w:t>
      </w:r>
    </w:p>
    <w:p w:rsidR="0033773B" w:rsidRPr="00E17B45" w:rsidRDefault="0033773B" w:rsidP="0033773B">
      <w:pPr>
        <w:spacing w:line="480" w:lineRule="auto"/>
        <w:jc w:val="both"/>
        <w:rPr>
          <w:sz w:val="24"/>
          <w:szCs w:val="24"/>
        </w:rPr>
      </w:pPr>
      <w:r w:rsidRPr="00E17B45">
        <w:rPr>
          <w:sz w:val="24"/>
          <w:szCs w:val="24"/>
        </w:rPr>
        <w:t xml:space="preserve">The Number 32,000 represents the completion &amp; perfection in the Holy Bible. The 32,000 Virgins is in Numbers 31:35. </w:t>
      </w:r>
    </w:p>
    <w:p w:rsidR="0033773B" w:rsidRPr="00E17B45" w:rsidRDefault="0033773B" w:rsidP="0033773B">
      <w:pPr>
        <w:spacing w:line="480" w:lineRule="auto"/>
        <w:jc w:val="center"/>
        <w:rPr>
          <w:b/>
          <w:sz w:val="24"/>
          <w:szCs w:val="24"/>
        </w:rPr>
      </w:pPr>
      <w:r w:rsidRPr="00E17B45">
        <w:rPr>
          <w:b/>
          <w:sz w:val="24"/>
          <w:szCs w:val="24"/>
        </w:rPr>
        <w:t>THE NUMBER THIRTY TWO THOUSAND-TWO HUNDRED</w:t>
      </w:r>
    </w:p>
    <w:p w:rsidR="0033773B" w:rsidRPr="00E17B45" w:rsidRDefault="0033773B" w:rsidP="0033773B">
      <w:pPr>
        <w:spacing w:line="480" w:lineRule="auto"/>
        <w:jc w:val="both"/>
        <w:rPr>
          <w:b/>
          <w:sz w:val="24"/>
          <w:szCs w:val="24"/>
        </w:rPr>
      </w:pPr>
      <w:r w:rsidRPr="00E17B45">
        <w:rPr>
          <w:sz w:val="24"/>
          <w:szCs w:val="24"/>
        </w:rPr>
        <w:t>The Number 32,200 represents the completion &amp; perfection in the Holy Bible. The 32,200 of the Tribe of Manasseh is in Numbers 1:35. The Host is 32,200 is in Numbers 2:21.</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THE NUMBER THIRTY TWO THOUSAND &amp; FIVE HUNDRED    </w:t>
      </w:r>
    </w:p>
    <w:p w:rsidR="0033773B" w:rsidRPr="00E17B45" w:rsidRDefault="0033773B" w:rsidP="0033773B">
      <w:pPr>
        <w:spacing w:line="480" w:lineRule="auto"/>
        <w:jc w:val="both"/>
        <w:rPr>
          <w:sz w:val="24"/>
          <w:szCs w:val="24"/>
        </w:rPr>
      </w:pPr>
      <w:r w:rsidRPr="00E17B45">
        <w:rPr>
          <w:sz w:val="24"/>
          <w:szCs w:val="24"/>
        </w:rPr>
        <w:t xml:space="preserve">The Number 32,500 represents the completion &amp; perfection in the Holy Bible. The 32,500 of the Families of Ephraim is in Numbers 26:37. </w:t>
      </w:r>
    </w:p>
    <w:p w:rsidR="0033773B" w:rsidRPr="00E17B45" w:rsidRDefault="0033773B" w:rsidP="0033773B">
      <w:pPr>
        <w:spacing w:line="480" w:lineRule="auto"/>
        <w:jc w:val="center"/>
        <w:rPr>
          <w:sz w:val="24"/>
          <w:szCs w:val="24"/>
        </w:rPr>
      </w:pPr>
      <w:r w:rsidRPr="00E17B45">
        <w:rPr>
          <w:b/>
          <w:sz w:val="24"/>
          <w:szCs w:val="24"/>
        </w:rPr>
        <w:lastRenderedPageBreak/>
        <w:t>THE NUMBER THIRTY FIVE THOUSAND</w:t>
      </w:r>
    </w:p>
    <w:p w:rsidR="0033773B" w:rsidRPr="00E17B45" w:rsidRDefault="0033773B" w:rsidP="0033773B">
      <w:pPr>
        <w:spacing w:line="480" w:lineRule="auto"/>
        <w:jc w:val="both"/>
        <w:rPr>
          <w:b/>
          <w:sz w:val="24"/>
          <w:szCs w:val="24"/>
        </w:rPr>
      </w:pPr>
      <w:r w:rsidRPr="00E17B45">
        <w:rPr>
          <w:sz w:val="24"/>
          <w:szCs w:val="24"/>
        </w:rPr>
        <w:t>The Number 35,000 represents the completion &amp; perfection in the Holy Bible. The 35,000 Men slain by their Prayers to the Father Stephen in their Hearts is in 2</w:t>
      </w:r>
      <w:r w:rsidRPr="00E17B45">
        <w:rPr>
          <w:sz w:val="24"/>
          <w:szCs w:val="24"/>
          <w:vertAlign w:val="superscript"/>
        </w:rPr>
        <w:t>nd</w:t>
      </w:r>
      <w:r w:rsidRPr="00E17B45">
        <w:rPr>
          <w:sz w:val="24"/>
          <w:szCs w:val="24"/>
        </w:rPr>
        <w:t xml:space="preserve"> Maccabees 15:27.</w:t>
      </w:r>
    </w:p>
    <w:p w:rsidR="0033773B" w:rsidRPr="00E17B45" w:rsidRDefault="0033773B" w:rsidP="0033773B">
      <w:pPr>
        <w:spacing w:line="480" w:lineRule="auto"/>
        <w:jc w:val="center"/>
        <w:rPr>
          <w:b/>
          <w:sz w:val="24"/>
          <w:szCs w:val="24"/>
        </w:rPr>
      </w:pPr>
      <w:r w:rsidRPr="00E17B45">
        <w:rPr>
          <w:b/>
          <w:sz w:val="24"/>
          <w:szCs w:val="24"/>
        </w:rPr>
        <w:t>THE NUMBER THIRTY FIVE THOUSAND-FOUR HUNDRED</w:t>
      </w:r>
    </w:p>
    <w:p w:rsidR="0033773B" w:rsidRPr="00E17B45" w:rsidRDefault="0033773B" w:rsidP="0033773B">
      <w:pPr>
        <w:spacing w:line="480" w:lineRule="auto"/>
        <w:jc w:val="both"/>
        <w:rPr>
          <w:b/>
          <w:sz w:val="24"/>
          <w:szCs w:val="24"/>
        </w:rPr>
      </w:pPr>
      <w:r w:rsidRPr="00E17B45">
        <w:rPr>
          <w:sz w:val="24"/>
          <w:szCs w:val="24"/>
        </w:rPr>
        <w:t>The Number 35,400 represents the completion &amp; perfection in the Holy Bible. The 35,400 of the Tribe of Benjamin is in Numbers 1:37. The Host is 35,400 is in Numbers 2:23.</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THE NUMBER THIRTY SIX THOUSAND  </w:t>
      </w:r>
    </w:p>
    <w:p w:rsidR="0033773B" w:rsidRPr="00E17B45" w:rsidRDefault="0033773B" w:rsidP="0033773B">
      <w:pPr>
        <w:spacing w:line="480" w:lineRule="auto"/>
        <w:jc w:val="both"/>
        <w:rPr>
          <w:sz w:val="24"/>
          <w:szCs w:val="24"/>
        </w:rPr>
      </w:pPr>
      <w:r w:rsidRPr="00E17B45">
        <w:rPr>
          <w:sz w:val="24"/>
          <w:szCs w:val="24"/>
        </w:rPr>
        <w:t>The Number 36,000 represents the completion &amp; perfection in the Holy Bible. The 36,000 Beeves (Cattle) is in Numbers 31:44. The 36,000 Soldiers of Bands for War is in 1</w:t>
      </w:r>
      <w:r w:rsidRPr="00E17B45">
        <w:rPr>
          <w:sz w:val="24"/>
          <w:szCs w:val="24"/>
          <w:vertAlign w:val="superscript"/>
        </w:rPr>
        <w:t>st</w:t>
      </w:r>
      <w:r w:rsidRPr="00E17B45">
        <w:rPr>
          <w:sz w:val="24"/>
          <w:szCs w:val="24"/>
        </w:rPr>
        <w:t xml:space="preserve"> Chronicles 7:4. </w:t>
      </w:r>
    </w:p>
    <w:p w:rsidR="0033773B" w:rsidRPr="00E17B45" w:rsidRDefault="0033773B" w:rsidP="0033773B">
      <w:pPr>
        <w:spacing w:line="480" w:lineRule="auto"/>
        <w:ind w:left="8640" w:hanging="8640"/>
        <w:jc w:val="center"/>
        <w:rPr>
          <w:b/>
          <w:sz w:val="24"/>
          <w:szCs w:val="24"/>
        </w:rPr>
      </w:pPr>
      <w:r w:rsidRPr="00E17B45">
        <w:rPr>
          <w:b/>
          <w:sz w:val="24"/>
          <w:szCs w:val="24"/>
        </w:rPr>
        <w:t>THE NUMBER THIRTY SEVEN THOUSAND</w:t>
      </w:r>
    </w:p>
    <w:p w:rsidR="0033773B" w:rsidRPr="00E17B45" w:rsidRDefault="0033773B" w:rsidP="0033773B">
      <w:pPr>
        <w:spacing w:line="480" w:lineRule="auto"/>
        <w:jc w:val="both"/>
        <w:rPr>
          <w:sz w:val="24"/>
          <w:szCs w:val="24"/>
        </w:rPr>
      </w:pPr>
      <w:r w:rsidRPr="00E17B45">
        <w:rPr>
          <w:sz w:val="24"/>
          <w:szCs w:val="24"/>
        </w:rPr>
        <w:t>The Number 37,000 represents the completion &amp; perfection in the Holy Bible. The 37,000 with Shield &amp; Spear is in 1</w:t>
      </w:r>
      <w:r w:rsidRPr="00E17B45">
        <w:rPr>
          <w:sz w:val="24"/>
          <w:szCs w:val="24"/>
          <w:vertAlign w:val="superscript"/>
        </w:rPr>
        <w:t>st</w:t>
      </w:r>
      <w:r w:rsidRPr="00E17B45">
        <w:rPr>
          <w:sz w:val="24"/>
          <w:szCs w:val="24"/>
        </w:rPr>
        <w:t xml:space="preserve"> Chronicles 12:33.</w:t>
      </w:r>
    </w:p>
    <w:p w:rsidR="0033773B" w:rsidRPr="00E17B45" w:rsidRDefault="0033773B" w:rsidP="0033773B">
      <w:pPr>
        <w:tabs>
          <w:tab w:val="left" w:pos="5130"/>
        </w:tabs>
        <w:spacing w:line="480" w:lineRule="auto"/>
        <w:jc w:val="center"/>
        <w:rPr>
          <w:sz w:val="24"/>
          <w:szCs w:val="24"/>
        </w:rPr>
      </w:pPr>
      <w:r w:rsidRPr="00E17B45">
        <w:rPr>
          <w:b/>
          <w:sz w:val="24"/>
          <w:szCs w:val="24"/>
        </w:rPr>
        <w:t>THE NUMBER THIRTY EIGHT THOUSAND</w:t>
      </w:r>
    </w:p>
    <w:p w:rsidR="0033773B" w:rsidRPr="00E17B45" w:rsidRDefault="0033773B" w:rsidP="0033773B">
      <w:pPr>
        <w:spacing w:line="480" w:lineRule="auto"/>
        <w:jc w:val="both"/>
        <w:rPr>
          <w:b/>
          <w:sz w:val="24"/>
          <w:szCs w:val="24"/>
        </w:rPr>
      </w:pPr>
      <w:r w:rsidRPr="00E17B45">
        <w:rPr>
          <w:sz w:val="24"/>
          <w:szCs w:val="24"/>
        </w:rPr>
        <w:t>The Number 38,000 represents the completion &amp; perfection in the Holy Bible. The 38,000 Men from 30 years old to 60 years old by their polls is in 1</w:t>
      </w:r>
      <w:r w:rsidRPr="00E17B45">
        <w:rPr>
          <w:sz w:val="24"/>
          <w:szCs w:val="24"/>
          <w:vertAlign w:val="superscript"/>
        </w:rPr>
        <w:t>st</w:t>
      </w:r>
      <w:r w:rsidRPr="00E17B45">
        <w:rPr>
          <w:sz w:val="24"/>
          <w:szCs w:val="24"/>
        </w:rPr>
        <w:t xml:space="preserve"> Chronicles 23:3.     </w:t>
      </w:r>
    </w:p>
    <w:p w:rsidR="0033773B" w:rsidRPr="00E17B45" w:rsidRDefault="0033773B" w:rsidP="0033773B">
      <w:pPr>
        <w:spacing w:line="480" w:lineRule="auto"/>
        <w:jc w:val="center"/>
        <w:rPr>
          <w:b/>
          <w:sz w:val="24"/>
          <w:szCs w:val="24"/>
        </w:rPr>
      </w:pPr>
      <w:r w:rsidRPr="00E17B45">
        <w:rPr>
          <w:b/>
          <w:sz w:val="24"/>
          <w:szCs w:val="24"/>
        </w:rPr>
        <w:t>THE NUMBER FORTY THOUSAND</w:t>
      </w:r>
    </w:p>
    <w:p w:rsidR="0033773B" w:rsidRPr="00E17B45" w:rsidRDefault="0033773B" w:rsidP="0033773B">
      <w:pPr>
        <w:spacing w:line="480" w:lineRule="auto"/>
        <w:jc w:val="both"/>
        <w:rPr>
          <w:sz w:val="24"/>
          <w:szCs w:val="24"/>
        </w:rPr>
      </w:pPr>
      <w:r w:rsidRPr="00E17B45">
        <w:rPr>
          <w:sz w:val="24"/>
          <w:szCs w:val="24"/>
        </w:rPr>
        <w:lastRenderedPageBreak/>
        <w:t>The Number 40,000 represents the completion &amp; perfection in the Holy Bible. Israel is 40,000 is in 1</w:t>
      </w:r>
      <w:r w:rsidRPr="00E17B45">
        <w:rPr>
          <w:sz w:val="24"/>
          <w:szCs w:val="24"/>
          <w:vertAlign w:val="superscript"/>
        </w:rPr>
        <w:t>st</w:t>
      </w:r>
      <w:r w:rsidRPr="00E17B45">
        <w:rPr>
          <w:sz w:val="24"/>
          <w:szCs w:val="24"/>
        </w:rPr>
        <w:t xml:space="preserve"> Esdras 5:41. The 40,000 Horsemen slew is in 2</w:t>
      </w:r>
      <w:r w:rsidRPr="00E17B45">
        <w:rPr>
          <w:sz w:val="24"/>
          <w:szCs w:val="24"/>
          <w:vertAlign w:val="superscript"/>
        </w:rPr>
        <w:t>nd</w:t>
      </w:r>
      <w:r w:rsidRPr="00E17B45">
        <w:rPr>
          <w:sz w:val="24"/>
          <w:szCs w:val="24"/>
        </w:rPr>
        <w:t xml:space="preserve"> Samuel 10:18. The 40,000 numbered from 12 years of age to 60 years of age is in 1</w:t>
      </w:r>
      <w:r w:rsidRPr="00E17B45">
        <w:rPr>
          <w:sz w:val="24"/>
          <w:szCs w:val="24"/>
          <w:vertAlign w:val="superscript"/>
        </w:rPr>
        <w:t>st</w:t>
      </w:r>
      <w:r w:rsidRPr="00E17B45">
        <w:rPr>
          <w:sz w:val="24"/>
          <w:szCs w:val="24"/>
        </w:rPr>
        <w:t xml:space="preserve"> Esdras 5:41. The 40,000 Footmen is in 1</w:t>
      </w:r>
      <w:r w:rsidRPr="00E17B45">
        <w:rPr>
          <w:sz w:val="24"/>
          <w:szCs w:val="24"/>
          <w:vertAlign w:val="superscript"/>
        </w:rPr>
        <w:t>st</w:t>
      </w:r>
      <w:r w:rsidRPr="00E17B45">
        <w:rPr>
          <w:sz w:val="24"/>
          <w:szCs w:val="24"/>
        </w:rPr>
        <w:t xml:space="preserve"> Maccabees 3:39. The 40,000 Men chosen for the Battle is in 1</w:t>
      </w:r>
      <w:r w:rsidRPr="00E17B45">
        <w:rPr>
          <w:sz w:val="24"/>
          <w:szCs w:val="24"/>
          <w:vertAlign w:val="superscript"/>
        </w:rPr>
        <w:t>st</w:t>
      </w:r>
      <w:r w:rsidRPr="00E17B45">
        <w:rPr>
          <w:sz w:val="24"/>
          <w:szCs w:val="24"/>
        </w:rPr>
        <w:t xml:space="preserve"> Maccabees 12:41. The 40,000 Men were slain in conflict is in 2</w:t>
      </w:r>
      <w:r w:rsidRPr="00E17B45">
        <w:rPr>
          <w:sz w:val="24"/>
          <w:szCs w:val="24"/>
          <w:vertAlign w:val="superscript"/>
        </w:rPr>
        <w:t>nd</w:t>
      </w:r>
      <w:r w:rsidRPr="00E17B45">
        <w:rPr>
          <w:sz w:val="24"/>
          <w:szCs w:val="24"/>
        </w:rPr>
        <w:t xml:space="preserve"> Maccabees 5:14. The 40,000 prepared for war passed before the LORD unto battle is in Joshua 4:13. The 40,000 has war in the gates is in Judges 5:8. The 40,000 Stalls of Horses for His Chariots is in 1</w:t>
      </w:r>
      <w:r w:rsidRPr="00E17B45">
        <w:rPr>
          <w:sz w:val="24"/>
          <w:szCs w:val="24"/>
          <w:vertAlign w:val="superscript"/>
        </w:rPr>
        <w:t>st</w:t>
      </w:r>
      <w:r w:rsidRPr="00E17B45">
        <w:rPr>
          <w:sz w:val="24"/>
          <w:szCs w:val="24"/>
        </w:rPr>
        <w:t xml:space="preserve"> Kings 4:26. The 40,000 expert in war is in 1</w:t>
      </w:r>
      <w:r w:rsidRPr="00E17B45">
        <w:rPr>
          <w:sz w:val="24"/>
          <w:szCs w:val="24"/>
          <w:vertAlign w:val="superscript"/>
        </w:rPr>
        <w:t>st</w:t>
      </w:r>
      <w:r w:rsidRPr="00E17B45">
        <w:rPr>
          <w:sz w:val="24"/>
          <w:szCs w:val="24"/>
        </w:rPr>
        <w:t xml:space="preserve"> Chronicles 12:36. The 40,000 Footmen is in 1</w:t>
      </w:r>
      <w:r w:rsidRPr="00E17B45">
        <w:rPr>
          <w:sz w:val="24"/>
          <w:szCs w:val="24"/>
          <w:vertAlign w:val="superscript"/>
        </w:rPr>
        <w:t>st</w:t>
      </w:r>
      <w:r w:rsidRPr="00E17B45">
        <w:rPr>
          <w:sz w:val="24"/>
          <w:szCs w:val="24"/>
        </w:rPr>
        <w:t xml:space="preserve"> Chronicles 19:18.  </w:t>
      </w:r>
    </w:p>
    <w:p w:rsidR="0033773B" w:rsidRPr="00E17B45" w:rsidRDefault="0033773B" w:rsidP="0033773B">
      <w:pPr>
        <w:spacing w:line="480" w:lineRule="auto"/>
        <w:jc w:val="center"/>
        <w:rPr>
          <w:b/>
          <w:sz w:val="24"/>
          <w:szCs w:val="24"/>
        </w:rPr>
      </w:pPr>
      <w:r w:rsidRPr="00E17B45">
        <w:rPr>
          <w:b/>
          <w:sz w:val="24"/>
          <w:szCs w:val="24"/>
        </w:rPr>
        <w:t>THE NUMBER FORTY THOUSAND-FIVE HUNDRED</w:t>
      </w:r>
    </w:p>
    <w:p w:rsidR="0033773B" w:rsidRPr="00E17B45" w:rsidRDefault="0033773B" w:rsidP="0033773B">
      <w:pPr>
        <w:spacing w:line="480" w:lineRule="auto"/>
        <w:jc w:val="both"/>
        <w:rPr>
          <w:sz w:val="24"/>
          <w:szCs w:val="24"/>
        </w:rPr>
      </w:pPr>
      <w:r w:rsidRPr="00E17B45">
        <w:rPr>
          <w:sz w:val="24"/>
          <w:szCs w:val="24"/>
        </w:rPr>
        <w:t>The Number 40,500 represents the completion &amp; perfection in the Holy Bible. The 40,500 of the Tribe of Ephraim is in Numbers 1:33. The Host is 40,500 is in Numbers 2:19.</w:t>
      </w:r>
      <w:r w:rsidRPr="00E17B45">
        <w:rPr>
          <w:b/>
          <w:sz w:val="24"/>
          <w:szCs w:val="24"/>
        </w:rPr>
        <w:t xml:space="preserve"> </w:t>
      </w:r>
      <w:r w:rsidRPr="00E17B45">
        <w:rPr>
          <w:sz w:val="24"/>
          <w:szCs w:val="24"/>
        </w:rPr>
        <w:t xml:space="preserve">The 40,500 of the Families of the Gadites is in Numbers 26:18.  </w:t>
      </w:r>
    </w:p>
    <w:p w:rsidR="0033773B" w:rsidRPr="00E17B45" w:rsidRDefault="0033773B" w:rsidP="0033773B">
      <w:pPr>
        <w:spacing w:line="480" w:lineRule="auto"/>
        <w:jc w:val="center"/>
        <w:rPr>
          <w:b/>
          <w:sz w:val="24"/>
          <w:szCs w:val="24"/>
        </w:rPr>
      </w:pPr>
      <w:r w:rsidRPr="00E17B45">
        <w:rPr>
          <w:b/>
          <w:sz w:val="24"/>
          <w:szCs w:val="24"/>
        </w:rPr>
        <w:t>THE NUMBER FORTY ONE THOUSAND-FIVE HUNDRED</w:t>
      </w:r>
    </w:p>
    <w:p w:rsidR="0033773B" w:rsidRPr="00E17B45" w:rsidRDefault="0033773B" w:rsidP="0033773B">
      <w:pPr>
        <w:spacing w:line="480" w:lineRule="auto"/>
        <w:jc w:val="both"/>
        <w:rPr>
          <w:sz w:val="24"/>
          <w:szCs w:val="24"/>
        </w:rPr>
      </w:pPr>
      <w:r w:rsidRPr="00E17B45">
        <w:rPr>
          <w:sz w:val="24"/>
          <w:szCs w:val="24"/>
        </w:rPr>
        <w:t>The Number 41,500 represents the completion &amp; perfection in the Holy Bible. The Tribe of Asher is 41,500 is in Numbers 1:41. The Host is 41,500 is in Numbers 2:28.</w:t>
      </w:r>
    </w:p>
    <w:p w:rsidR="0033773B" w:rsidRPr="00E17B45" w:rsidRDefault="0033773B" w:rsidP="0033773B">
      <w:pPr>
        <w:spacing w:line="480" w:lineRule="auto"/>
        <w:jc w:val="center"/>
        <w:rPr>
          <w:b/>
          <w:sz w:val="24"/>
          <w:szCs w:val="24"/>
        </w:rPr>
      </w:pPr>
      <w:r w:rsidRPr="00E17B45">
        <w:rPr>
          <w:b/>
          <w:sz w:val="24"/>
          <w:szCs w:val="24"/>
        </w:rPr>
        <w:t xml:space="preserve">THE NUMBER FORTY TWO THOUSAND  </w:t>
      </w:r>
    </w:p>
    <w:p w:rsidR="0033773B" w:rsidRPr="00E17B45" w:rsidRDefault="0033773B" w:rsidP="0033773B">
      <w:pPr>
        <w:spacing w:line="480" w:lineRule="auto"/>
        <w:rPr>
          <w:b/>
          <w:sz w:val="24"/>
          <w:szCs w:val="24"/>
        </w:rPr>
      </w:pPr>
      <w:r w:rsidRPr="00E17B45">
        <w:rPr>
          <w:sz w:val="24"/>
          <w:szCs w:val="24"/>
        </w:rPr>
        <w:t xml:space="preserve">The Number 42,000 represents the completion &amp; perfection in the Holy Bible. The 42,000 fell is in Judges 12:6. </w:t>
      </w:r>
    </w:p>
    <w:p w:rsidR="0033773B" w:rsidRPr="00E17B45" w:rsidRDefault="0033773B" w:rsidP="0033773B">
      <w:pPr>
        <w:spacing w:line="480" w:lineRule="auto"/>
        <w:jc w:val="center"/>
        <w:rPr>
          <w:sz w:val="24"/>
          <w:szCs w:val="24"/>
        </w:rPr>
      </w:pPr>
      <w:r w:rsidRPr="00E17B45">
        <w:rPr>
          <w:b/>
          <w:sz w:val="24"/>
          <w:szCs w:val="24"/>
        </w:rPr>
        <w:t>THE NUMBER FORTY TWO THOUSAND, THREE HUNDRED &amp; SIXTY</w:t>
      </w:r>
    </w:p>
    <w:p w:rsidR="0033773B" w:rsidRPr="00E17B45" w:rsidRDefault="0033773B" w:rsidP="0033773B">
      <w:pPr>
        <w:spacing w:line="480" w:lineRule="auto"/>
        <w:jc w:val="both"/>
        <w:rPr>
          <w:b/>
          <w:sz w:val="24"/>
          <w:szCs w:val="24"/>
        </w:rPr>
      </w:pPr>
      <w:r w:rsidRPr="00E17B45">
        <w:rPr>
          <w:sz w:val="24"/>
          <w:szCs w:val="24"/>
        </w:rPr>
        <w:lastRenderedPageBreak/>
        <w:t xml:space="preserve">The Number 42,360 represents the completion &amp; perfection in the Holy Bible. The 42,360 of the whole congregation is in Ezra 2:64 &amp; Nehemiah 7:66.    </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THE NUMBER FORTY THREE THOUSAND, SEVEN HUNDRED &amp; THIRTY  </w:t>
      </w:r>
    </w:p>
    <w:p w:rsidR="0033773B" w:rsidRPr="00E17B45" w:rsidRDefault="0033773B" w:rsidP="0033773B">
      <w:pPr>
        <w:spacing w:line="480" w:lineRule="auto"/>
        <w:jc w:val="both"/>
        <w:rPr>
          <w:sz w:val="24"/>
          <w:szCs w:val="24"/>
        </w:rPr>
      </w:pPr>
      <w:r w:rsidRPr="00E17B45">
        <w:rPr>
          <w:sz w:val="24"/>
          <w:szCs w:val="24"/>
        </w:rPr>
        <w:t xml:space="preserve">The Number 43,730 represents the completion &amp; perfection in the Holy Bible. The 43,730 of the Families of the Reubenites is in Numbers 26:7. </w:t>
      </w:r>
    </w:p>
    <w:p w:rsidR="0033773B" w:rsidRPr="00E17B45" w:rsidRDefault="0033773B" w:rsidP="0033773B">
      <w:pPr>
        <w:spacing w:line="480" w:lineRule="auto"/>
        <w:jc w:val="center"/>
        <w:rPr>
          <w:b/>
          <w:sz w:val="24"/>
          <w:szCs w:val="24"/>
        </w:rPr>
      </w:pPr>
      <w:r w:rsidRPr="00E17B45">
        <w:rPr>
          <w:b/>
          <w:sz w:val="24"/>
          <w:szCs w:val="24"/>
        </w:rPr>
        <w:t xml:space="preserve">THE NUMBER FORTY FOUR THOUSAND, SEVEN HUNDRED &amp; SIXTY  </w:t>
      </w:r>
    </w:p>
    <w:p w:rsidR="0033773B" w:rsidRPr="00E17B45" w:rsidRDefault="0033773B" w:rsidP="0033773B">
      <w:pPr>
        <w:spacing w:line="480" w:lineRule="auto"/>
        <w:jc w:val="both"/>
        <w:rPr>
          <w:sz w:val="24"/>
          <w:szCs w:val="24"/>
        </w:rPr>
      </w:pPr>
      <w:r w:rsidRPr="00E17B45">
        <w:rPr>
          <w:sz w:val="24"/>
          <w:szCs w:val="24"/>
        </w:rPr>
        <w:t>The Number 44,760 represents the completion &amp; perfection in the Holy Bible. The 44,760 skillful in war is in 1</w:t>
      </w:r>
      <w:r w:rsidRPr="00E17B45">
        <w:rPr>
          <w:sz w:val="24"/>
          <w:szCs w:val="24"/>
          <w:vertAlign w:val="superscript"/>
        </w:rPr>
        <w:t>st</w:t>
      </w:r>
      <w:r w:rsidRPr="00E17B45">
        <w:rPr>
          <w:sz w:val="24"/>
          <w:szCs w:val="24"/>
        </w:rPr>
        <w:t xml:space="preserve"> Chronicles 5:18. </w:t>
      </w:r>
    </w:p>
    <w:p w:rsidR="0033773B" w:rsidRPr="00E17B45" w:rsidRDefault="0033773B" w:rsidP="0033773B">
      <w:pPr>
        <w:spacing w:line="480" w:lineRule="auto"/>
        <w:jc w:val="center"/>
        <w:rPr>
          <w:b/>
          <w:sz w:val="24"/>
          <w:szCs w:val="24"/>
        </w:rPr>
      </w:pPr>
      <w:r w:rsidRPr="00E17B45">
        <w:rPr>
          <w:b/>
          <w:sz w:val="24"/>
          <w:szCs w:val="24"/>
        </w:rPr>
        <w:t xml:space="preserve">THE NUMBER FORTY FIVE THOUSAND &amp; FOUR HUNDRED    </w:t>
      </w:r>
    </w:p>
    <w:p w:rsidR="0033773B" w:rsidRPr="00E17B45" w:rsidRDefault="0033773B" w:rsidP="0033773B">
      <w:pPr>
        <w:spacing w:line="480" w:lineRule="auto"/>
        <w:jc w:val="both"/>
        <w:rPr>
          <w:sz w:val="24"/>
          <w:szCs w:val="24"/>
        </w:rPr>
      </w:pPr>
      <w:r w:rsidRPr="00E17B45">
        <w:rPr>
          <w:sz w:val="24"/>
          <w:szCs w:val="24"/>
        </w:rPr>
        <w:t xml:space="preserve">The Number 45,400 represents the completion &amp; perfection in the Holy Bible. The 45,400 of the Families of the Naphtalites is in Numbers 26:50. </w:t>
      </w:r>
    </w:p>
    <w:p w:rsidR="0033773B" w:rsidRPr="00E17B45" w:rsidRDefault="0033773B" w:rsidP="0033773B">
      <w:pPr>
        <w:spacing w:line="480" w:lineRule="auto"/>
        <w:jc w:val="center"/>
        <w:rPr>
          <w:b/>
          <w:sz w:val="24"/>
          <w:szCs w:val="24"/>
        </w:rPr>
      </w:pPr>
      <w:r w:rsidRPr="00E17B45">
        <w:rPr>
          <w:b/>
          <w:sz w:val="24"/>
          <w:szCs w:val="24"/>
        </w:rPr>
        <w:t xml:space="preserve">THE NUMBER FORTY FIVE THOUSAND &amp; SIX HUNDRED    </w:t>
      </w:r>
    </w:p>
    <w:p w:rsidR="0033773B" w:rsidRPr="00E17B45" w:rsidRDefault="0033773B" w:rsidP="0033773B">
      <w:pPr>
        <w:spacing w:line="480" w:lineRule="auto"/>
        <w:jc w:val="both"/>
        <w:rPr>
          <w:b/>
          <w:sz w:val="24"/>
          <w:szCs w:val="24"/>
        </w:rPr>
      </w:pPr>
      <w:r w:rsidRPr="00E17B45">
        <w:rPr>
          <w:sz w:val="24"/>
          <w:szCs w:val="24"/>
        </w:rPr>
        <w:t xml:space="preserve">The Number 45,600 represents the completion &amp; perfection in the Holy Bible. The 45,600 of the Families of Benjamites is in Numbers 26:41.  </w:t>
      </w:r>
    </w:p>
    <w:p w:rsidR="0033773B" w:rsidRPr="00E17B45" w:rsidRDefault="0033773B" w:rsidP="0033773B">
      <w:pPr>
        <w:spacing w:line="480" w:lineRule="auto"/>
        <w:jc w:val="center"/>
        <w:rPr>
          <w:b/>
          <w:sz w:val="24"/>
          <w:szCs w:val="24"/>
        </w:rPr>
      </w:pPr>
      <w:r w:rsidRPr="00E17B45">
        <w:rPr>
          <w:b/>
          <w:sz w:val="24"/>
          <w:szCs w:val="24"/>
        </w:rPr>
        <w:t>THE NUMBER FORTY FIVE THOUSAND-SIX HUNDRED &amp; FIFTY</w:t>
      </w:r>
    </w:p>
    <w:p w:rsidR="0033773B" w:rsidRPr="00E17B45" w:rsidRDefault="0033773B" w:rsidP="0033773B">
      <w:pPr>
        <w:spacing w:line="480" w:lineRule="auto"/>
        <w:jc w:val="both"/>
        <w:rPr>
          <w:b/>
          <w:sz w:val="24"/>
          <w:szCs w:val="24"/>
        </w:rPr>
      </w:pPr>
      <w:r w:rsidRPr="00E17B45">
        <w:rPr>
          <w:sz w:val="24"/>
          <w:szCs w:val="24"/>
        </w:rPr>
        <w:t>The Number 45,650 represents the completion &amp; perfection in the Holy Bible. The 45,650 of the Tribe of Gad is in Numbers 1:25. The Host is 45,650 is in Numbers 2:15.</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THE NUMBER FORTY SIX THOUSAND-FIVE HUNDRED</w:t>
      </w:r>
    </w:p>
    <w:p w:rsidR="0033773B" w:rsidRPr="00E17B45" w:rsidRDefault="0033773B" w:rsidP="0033773B">
      <w:pPr>
        <w:spacing w:line="480" w:lineRule="auto"/>
        <w:jc w:val="both"/>
        <w:rPr>
          <w:b/>
          <w:sz w:val="24"/>
          <w:szCs w:val="24"/>
        </w:rPr>
      </w:pPr>
      <w:r w:rsidRPr="00E17B45">
        <w:rPr>
          <w:sz w:val="24"/>
          <w:szCs w:val="24"/>
        </w:rPr>
        <w:lastRenderedPageBreak/>
        <w:t>The Number 46,500 represents the completion &amp; perfection in the Holy Bible. The 46,500 of the Tribe of Reuben is in Numbers 1:21. The Host is 46,500 is in Numbers 2:11.</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THE NUMBER FIFTY THOUSAND  </w:t>
      </w:r>
    </w:p>
    <w:p w:rsidR="0033773B" w:rsidRPr="00E17B45" w:rsidRDefault="0033773B" w:rsidP="0033773B">
      <w:pPr>
        <w:spacing w:line="480" w:lineRule="auto"/>
        <w:jc w:val="both"/>
        <w:rPr>
          <w:sz w:val="24"/>
          <w:szCs w:val="24"/>
        </w:rPr>
      </w:pPr>
      <w:r w:rsidRPr="00E17B45">
        <w:rPr>
          <w:sz w:val="24"/>
          <w:szCs w:val="24"/>
        </w:rPr>
        <w:t>The Number 50,000 represents the completion &amp; perfection in the Holy Bible. The 50,000 Camels is in 1</w:t>
      </w:r>
      <w:r w:rsidRPr="00E17B45">
        <w:rPr>
          <w:sz w:val="24"/>
          <w:szCs w:val="24"/>
          <w:vertAlign w:val="superscript"/>
        </w:rPr>
        <w:t>st</w:t>
      </w:r>
      <w:r w:rsidRPr="00E17B45">
        <w:rPr>
          <w:sz w:val="24"/>
          <w:szCs w:val="24"/>
        </w:rPr>
        <w:t xml:space="preserve"> Chronicles 5:21. The 50,000 which could keep rank &amp; expert in war is in 1</w:t>
      </w:r>
      <w:r w:rsidRPr="00E17B45">
        <w:rPr>
          <w:sz w:val="24"/>
          <w:szCs w:val="24"/>
          <w:vertAlign w:val="superscript"/>
        </w:rPr>
        <w:t>st</w:t>
      </w:r>
      <w:r w:rsidRPr="00E17B45">
        <w:rPr>
          <w:sz w:val="24"/>
          <w:szCs w:val="24"/>
        </w:rPr>
        <w:t xml:space="preserve"> Chronicles 12:33. The 50,000 Pieces ($1,600,000.00) of Silver is in Acts 19:19.   </w:t>
      </w:r>
    </w:p>
    <w:p w:rsidR="0033773B" w:rsidRPr="00E17B45" w:rsidRDefault="0033773B" w:rsidP="0033773B">
      <w:pPr>
        <w:spacing w:line="480" w:lineRule="auto"/>
        <w:jc w:val="center"/>
        <w:rPr>
          <w:b/>
          <w:sz w:val="24"/>
          <w:szCs w:val="24"/>
        </w:rPr>
      </w:pPr>
      <w:r w:rsidRPr="00E17B45">
        <w:rPr>
          <w:b/>
          <w:sz w:val="24"/>
          <w:szCs w:val="24"/>
        </w:rPr>
        <w:t xml:space="preserve">THE NUMBER FIFTY THOUSAND &amp; SEVENTY </w:t>
      </w:r>
    </w:p>
    <w:p w:rsidR="0033773B" w:rsidRPr="00E17B45" w:rsidRDefault="0033773B" w:rsidP="0033773B">
      <w:pPr>
        <w:spacing w:line="480" w:lineRule="auto"/>
        <w:jc w:val="both"/>
        <w:rPr>
          <w:b/>
          <w:sz w:val="24"/>
          <w:szCs w:val="24"/>
        </w:rPr>
      </w:pPr>
      <w:r w:rsidRPr="00E17B45">
        <w:rPr>
          <w:sz w:val="24"/>
          <w:szCs w:val="24"/>
        </w:rPr>
        <w:t>The Number 50,070 represents the completion &amp; perfection in the Holy Bible. The 50,070 Men were smitten by the LORD is in 1</w:t>
      </w:r>
      <w:r w:rsidRPr="00E17B45">
        <w:rPr>
          <w:sz w:val="24"/>
          <w:szCs w:val="24"/>
          <w:vertAlign w:val="superscript"/>
        </w:rPr>
        <w:t>st</w:t>
      </w:r>
      <w:r w:rsidRPr="00E17B45">
        <w:rPr>
          <w:sz w:val="24"/>
          <w:szCs w:val="24"/>
        </w:rPr>
        <w:t xml:space="preserve"> Samuel 6:19. </w:t>
      </w:r>
    </w:p>
    <w:p w:rsidR="0033773B" w:rsidRPr="00E17B45" w:rsidRDefault="0033773B" w:rsidP="0033773B">
      <w:pPr>
        <w:spacing w:line="480" w:lineRule="auto"/>
        <w:jc w:val="center"/>
        <w:rPr>
          <w:b/>
          <w:sz w:val="24"/>
          <w:szCs w:val="24"/>
        </w:rPr>
      </w:pPr>
      <w:r w:rsidRPr="00E17B45">
        <w:rPr>
          <w:b/>
          <w:sz w:val="24"/>
          <w:szCs w:val="24"/>
        </w:rPr>
        <w:t xml:space="preserve">THE NUMBER FIFTY TWO THOUSAND &amp; SEVEN HUNDRED   </w:t>
      </w:r>
    </w:p>
    <w:p w:rsidR="0033773B" w:rsidRPr="00E17B45" w:rsidRDefault="0033773B" w:rsidP="0033773B">
      <w:pPr>
        <w:spacing w:line="480" w:lineRule="auto"/>
        <w:jc w:val="both"/>
        <w:rPr>
          <w:b/>
          <w:sz w:val="24"/>
          <w:szCs w:val="24"/>
        </w:rPr>
      </w:pPr>
      <w:r w:rsidRPr="00E17B45">
        <w:rPr>
          <w:sz w:val="24"/>
          <w:szCs w:val="24"/>
        </w:rPr>
        <w:t xml:space="preserve">The Number 52,700 represents the completion &amp; perfection in the Holy Bible. The 52,700 of the Families of Manasseh is in Numbers 26:34. </w:t>
      </w:r>
    </w:p>
    <w:p w:rsidR="0033773B" w:rsidRPr="00E17B45" w:rsidRDefault="0033773B" w:rsidP="0033773B">
      <w:pPr>
        <w:spacing w:line="480" w:lineRule="auto"/>
        <w:jc w:val="center"/>
        <w:rPr>
          <w:b/>
          <w:sz w:val="24"/>
          <w:szCs w:val="24"/>
        </w:rPr>
      </w:pPr>
      <w:r w:rsidRPr="00E17B45">
        <w:rPr>
          <w:b/>
          <w:sz w:val="24"/>
          <w:szCs w:val="24"/>
        </w:rPr>
        <w:t>THE NUMBER FIFTY THREE THOUSAND-FOUR HUNDRED</w:t>
      </w:r>
    </w:p>
    <w:p w:rsidR="0033773B" w:rsidRPr="00E17B45" w:rsidRDefault="0033773B" w:rsidP="0033773B">
      <w:pPr>
        <w:spacing w:line="480" w:lineRule="auto"/>
        <w:jc w:val="both"/>
        <w:rPr>
          <w:sz w:val="24"/>
          <w:szCs w:val="24"/>
        </w:rPr>
      </w:pPr>
      <w:r w:rsidRPr="00E17B45">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3773B" w:rsidRPr="00E17B45" w:rsidRDefault="0033773B" w:rsidP="0033773B">
      <w:pPr>
        <w:spacing w:line="480" w:lineRule="auto"/>
        <w:jc w:val="center"/>
        <w:rPr>
          <w:b/>
          <w:sz w:val="24"/>
          <w:szCs w:val="24"/>
        </w:rPr>
      </w:pPr>
      <w:r w:rsidRPr="00E17B45">
        <w:rPr>
          <w:b/>
          <w:sz w:val="24"/>
          <w:szCs w:val="24"/>
        </w:rPr>
        <w:t>THE NUMBER FIFTY FOUR THOUSAND-FOUR HUNDRED</w:t>
      </w:r>
    </w:p>
    <w:p w:rsidR="0033773B" w:rsidRPr="00E17B45" w:rsidRDefault="0033773B" w:rsidP="0033773B">
      <w:pPr>
        <w:spacing w:line="480" w:lineRule="auto"/>
        <w:jc w:val="both"/>
        <w:rPr>
          <w:sz w:val="24"/>
          <w:szCs w:val="24"/>
        </w:rPr>
      </w:pPr>
      <w:r w:rsidRPr="00E17B45">
        <w:rPr>
          <w:sz w:val="24"/>
          <w:szCs w:val="24"/>
        </w:rPr>
        <w:t xml:space="preserve">The Number 54,400 represents the completion &amp; perfection in the Holy Bible. The 54,400 of the Tribe of Issachar is in Numbers 1:29. The 54,400 of the Host is in Numbers 2:6.  </w:t>
      </w:r>
    </w:p>
    <w:p w:rsidR="0033773B" w:rsidRPr="00E17B45" w:rsidRDefault="0033773B" w:rsidP="0033773B">
      <w:pPr>
        <w:spacing w:line="480" w:lineRule="auto"/>
        <w:jc w:val="center"/>
        <w:rPr>
          <w:b/>
          <w:sz w:val="24"/>
          <w:szCs w:val="24"/>
        </w:rPr>
      </w:pPr>
      <w:r w:rsidRPr="00E17B45">
        <w:rPr>
          <w:b/>
          <w:sz w:val="24"/>
          <w:szCs w:val="24"/>
        </w:rPr>
        <w:lastRenderedPageBreak/>
        <w:t>THE NUMBER FIFTY SEVEN THOUSAND-FOUR HUNDRED</w:t>
      </w:r>
    </w:p>
    <w:p w:rsidR="0033773B" w:rsidRPr="00E17B45" w:rsidRDefault="0033773B" w:rsidP="0033773B">
      <w:pPr>
        <w:spacing w:line="480" w:lineRule="auto"/>
        <w:jc w:val="both"/>
        <w:rPr>
          <w:sz w:val="24"/>
          <w:szCs w:val="24"/>
        </w:rPr>
      </w:pPr>
      <w:r w:rsidRPr="00E17B45">
        <w:rPr>
          <w:sz w:val="24"/>
          <w:szCs w:val="24"/>
        </w:rPr>
        <w:t xml:space="preserve">The Number 57,400 represents the completion &amp; perfection in the Holy Bible. The 57,400 of the Tribe of Zebulun is in Numbers 1:31. The 57,400 of the Host is in Numbers 2:8.  </w:t>
      </w:r>
    </w:p>
    <w:p w:rsidR="0033773B" w:rsidRPr="00E17B45" w:rsidRDefault="0033773B" w:rsidP="0033773B">
      <w:pPr>
        <w:spacing w:line="480" w:lineRule="auto"/>
        <w:jc w:val="center"/>
        <w:rPr>
          <w:b/>
          <w:sz w:val="24"/>
          <w:szCs w:val="24"/>
        </w:rPr>
      </w:pPr>
      <w:r w:rsidRPr="00E17B45">
        <w:rPr>
          <w:b/>
          <w:sz w:val="24"/>
          <w:szCs w:val="24"/>
        </w:rPr>
        <w:t>THE NUMBER FIFTY NINE THOUSAND-THREE HUNDRED</w:t>
      </w:r>
    </w:p>
    <w:p w:rsidR="0033773B" w:rsidRPr="00E17B45" w:rsidRDefault="0033773B" w:rsidP="0033773B">
      <w:pPr>
        <w:spacing w:line="480" w:lineRule="auto"/>
        <w:jc w:val="both"/>
        <w:rPr>
          <w:b/>
          <w:sz w:val="24"/>
          <w:szCs w:val="24"/>
        </w:rPr>
      </w:pPr>
      <w:r w:rsidRPr="00E17B45">
        <w:rPr>
          <w:sz w:val="24"/>
          <w:szCs w:val="24"/>
        </w:rPr>
        <w:t>The Number 59,300 represents the completion &amp; perfection in the Holy Bible. The 59,300 of the Tribe of Simeon is in Numbers 1:23. The Host is 59,300 is in Numbers 2:13.</w:t>
      </w:r>
      <w:r w:rsidRPr="00E17B45">
        <w:rPr>
          <w:b/>
          <w:sz w:val="24"/>
          <w:szCs w:val="24"/>
        </w:rPr>
        <w:t xml:space="preserve"> </w:t>
      </w:r>
    </w:p>
    <w:p w:rsidR="0033773B" w:rsidRPr="00E17B45" w:rsidRDefault="0033773B" w:rsidP="0033773B">
      <w:pPr>
        <w:spacing w:line="480" w:lineRule="auto"/>
        <w:jc w:val="center"/>
        <w:rPr>
          <w:b/>
          <w:sz w:val="24"/>
          <w:szCs w:val="24"/>
        </w:rPr>
      </w:pPr>
      <w:r w:rsidRPr="00E17B45">
        <w:rPr>
          <w:b/>
          <w:sz w:val="24"/>
          <w:szCs w:val="24"/>
        </w:rPr>
        <w:t xml:space="preserve">NUMBER SIXTY THOUSAND </w:t>
      </w:r>
    </w:p>
    <w:p w:rsidR="0033773B" w:rsidRPr="00E17B45" w:rsidRDefault="0033773B" w:rsidP="0033773B">
      <w:pPr>
        <w:spacing w:line="480" w:lineRule="auto"/>
        <w:jc w:val="both"/>
        <w:rPr>
          <w:b/>
          <w:sz w:val="24"/>
          <w:szCs w:val="24"/>
        </w:rPr>
      </w:pPr>
      <w:r w:rsidRPr="00E17B45">
        <w:rPr>
          <w:sz w:val="24"/>
          <w:szCs w:val="24"/>
        </w:rPr>
        <w:t>The Number 60,000 represents the completion &amp; perfection in the Holy Bible. The 60,000 is the Bearer of burdens is in 2</w:t>
      </w:r>
      <w:r w:rsidRPr="00E17B45">
        <w:rPr>
          <w:sz w:val="24"/>
          <w:szCs w:val="24"/>
          <w:vertAlign w:val="superscript"/>
        </w:rPr>
        <w:t>nd</w:t>
      </w:r>
      <w:r w:rsidRPr="00E17B45">
        <w:rPr>
          <w:sz w:val="24"/>
          <w:szCs w:val="24"/>
        </w:rPr>
        <w:t xml:space="preserve"> Chronicles 2:2, 18 &amp; 1</w:t>
      </w:r>
      <w:r w:rsidRPr="00E17B45">
        <w:rPr>
          <w:sz w:val="24"/>
          <w:szCs w:val="24"/>
          <w:vertAlign w:val="superscript"/>
        </w:rPr>
        <w:t>st</w:t>
      </w:r>
      <w:r w:rsidRPr="00E17B45">
        <w:rPr>
          <w:sz w:val="24"/>
          <w:szCs w:val="24"/>
        </w:rPr>
        <w:t xml:space="preserve"> Kings 5:15. The 60,000 Horsemen is in 2</w:t>
      </w:r>
      <w:r w:rsidRPr="00E17B45">
        <w:rPr>
          <w:sz w:val="24"/>
          <w:szCs w:val="24"/>
          <w:vertAlign w:val="superscript"/>
        </w:rPr>
        <w:t>nd</w:t>
      </w:r>
      <w:r w:rsidRPr="00E17B45">
        <w:rPr>
          <w:sz w:val="24"/>
          <w:szCs w:val="24"/>
        </w:rPr>
        <w:t xml:space="preserve"> Chronicles 12:3. The 60,000 Choice Men on Foot is in 1</w:t>
      </w:r>
      <w:r w:rsidRPr="00E17B45">
        <w:rPr>
          <w:sz w:val="24"/>
          <w:szCs w:val="24"/>
          <w:vertAlign w:val="superscript"/>
        </w:rPr>
        <w:t>st</w:t>
      </w:r>
      <w:r w:rsidRPr="00E17B45">
        <w:rPr>
          <w:sz w:val="24"/>
          <w:szCs w:val="24"/>
        </w:rPr>
        <w:t xml:space="preserve"> Maccabees 4:28.  </w:t>
      </w:r>
    </w:p>
    <w:p w:rsidR="0033773B" w:rsidRPr="00E17B45" w:rsidRDefault="0033773B" w:rsidP="0033773B">
      <w:pPr>
        <w:spacing w:line="480" w:lineRule="auto"/>
        <w:jc w:val="center"/>
        <w:rPr>
          <w:b/>
          <w:sz w:val="24"/>
          <w:szCs w:val="24"/>
        </w:rPr>
      </w:pPr>
      <w:r w:rsidRPr="00E17B45">
        <w:rPr>
          <w:b/>
          <w:sz w:val="24"/>
          <w:szCs w:val="24"/>
        </w:rPr>
        <w:t xml:space="preserve">THE NUMBER SIXTY THOUSAND &amp; FIVE HUNDRED    </w:t>
      </w:r>
    </w:p>
    <w:p w:rsidR="0033773B" w:rsidRPr="00E17B45" w:rsidRDefault="0033773B" w:rsidP="0033773B">
      <w:pPr>
        <w:spacing w:line="480" w:lineRule="auto"/>
        <w:jc w:val="both"/>
        <w:rPr>
          <w:b/>
          <w:sz w:val="24"/>
          <w:szCs w:val="24"/>
        </w:rPr>
      </w:pPr>
      <w:r w:rsidRPr="00E17B45">
        <w:rPr>
          <w:sz w:val="24"/>
          <w:szCs w:val="24"/>
        </w:rPr>
        <w:t xml:space="preserve">The Number 60,500 represents the completion &amp; perfection in the Holy Bible. The 60,500 of the Families of Zebulunites is in Numbers 26:27. </w:t>
      </w:r>
    </w:p>
    <w:p w:rsidR="0033773B" w:rsidRPr="00E17B45" w:rsidRDefault="0033773B" w:rsidP="0033773B">
      <w:pPr>
        <w:spacing w:line="480" w:lineRule="auto"/>
        <w:jc w:val="center"/>
        <w:rPr>
          <w:b/>
          <w:sz w:val="24"/>
          <w:szCs w:val="24"/>
        </w:rPr>
      </w:pPr>
      <w:r w:rsidRPr="00E17B45">
        <w:rPr>
          <w:b/>
          <w:sz w:val="24"/>
          <w:szCs w:val="24"/>
        </w:rPr>
        <w:t xml:space="preserve">THE NUMBER SIXTY ONE THOUSAND  </w:t>
      </w:r>
    </w:p>
    <w:p w:rsidR="0033773B" w:rsidRPr="00E17B45" w:rsidRDefault="0033773B" w:rsidP="0033773B">
      <w:pPr>
        <w:spacing w:line="480" w:lineRule="auto"/>
        <w:jc w:val="both"/>
        <w:rPr>
          <w:sz w:val="24"/>
          <w:szCs w:val="24"/>
        </w:rPr>
      </w:pPr>
      <w:r w:rsidRPr="00E17B45">
        <w:rPr>
          <w:sz w:val="24"/>
          <w:szCs w:val="24"/>
        </w:rPr>
        <w:t xml:space="preserve">The Number 61,000 represents the completion &amp; perfection in the Holy Bible. The 61,000 drams of gold ($78,080,000.00 million) for the Father Stephen’s House is in Ezra 2:69. The 61,000 Asses is in Numbers 31:34.  </w:t>
      </w:r>
    </w:p>
    <w:p w:rsidR="0033773B" w:rsidRPr="00E17B45" w:rsidRDefault="0033773B" w:rsidP="0033773B">
      <w:pPr>
        <w:spacing w:line="480" w:lineRule="auto"/>
        <w:jc w:val="center"/>
        <w:rPr>
          <w:b/>
          <w:sz w:val="24"/>
          <w:szCs w:val="24"/>
        </w:rPr>
      </w:pPr>
      <w:r w:rsidRPr="00E17B45">
        <w:rPr>
          <w:b/>
          <w:sz w:val="24"/>
          <w:szCs w:val="24"/>
        </w:rPr>
        <w:t>THE NUMBER SIXTY TWO THOUSAND-SEVEN HUNDRED</w:t>
      </w:r>
    </w:p>
    <w:p w:rsidR="0033773B" w:rsidRPr="00E17B45" w:rsidRDefault="0033773B" w:rsidP="0033773B">
      <w:pPr>
        <w:spacing w:line="480" w:lineRule="auto"/>
        <w:jc w:val="both"/>
        <w:rPr>
          <w:sz w:val="24"/>
          <w:szCs w:val="24"/>
        </w:rPr>
      </w:pPr>
      <w:r w:rsidRPr="00E17B45">
        <w:rPr>
          <w:sz w:val="24"/>
          <w:szCs w:val="24"/>
        </w:rPr>
        <w:lastRenderedPageBreak/>
        <w:t>The Number 62,700 represents the completion &amp; perfection in the Holy Bible. The 62,700 of the Tribe of Dan is in Numbers 1:39. The 62,700 is the Host is in Numbers 2:26.</w:t>
      </w:r>
    </w:p>
    <w:p w:rsidR="0033773B" w:rsidRPr="00E17B45" w:rsidRDefault="0033773B" w:rsidP="0033773B">
      <w:pPr>
        <w:spacing w:line="480" w:lineRule="auto"/>
        <w:jc w:val="center"/>
        <w:rPr>
          <w:b/>
          <w:sz w:val="24"/>
          <w:szCs w:val="24"/>
        </w:rPr>
      </w:pPr>
      <w:r w:rsidRPr="00E17B45">
        <w:rPr>
          <w:b/>
          <w:sz w:val="24"/>
          <w:szCs w:val="24"/>
        </w:rPr>
        <w:t xml:space="preserve">THE NUMBER SIXTY FOUR THOUSAND &amp; THREE HUNDRED   </w:t>
      </w:r>
    </w:p>
    <w:p w:rsidR="0033773B" w:rsidRPr="00E17B45" w:rsidRDefault="0033773B" w:rsidP="0033773B">
      <w:pPr>
        <w:spacing w:line="480" w:lineRule="auto"/>
        <w:jc w:val="both"/>
        <w:rPr>
          <w:sz w:val="24"/>
          <w:szCs w:val="24"/>
        </w:rPr>
      </w:pPr>
      <w:r w:rsidRPr="00E17B45">
        <w:rPr>
          <w:sz w:val="24"/>
          <w:szCs w:val="24"/>
        </w:rPr>
        <w:t xml:space="preserve">The Number 64,300 represents the completion &amp; perfection in the Holy Bible. The 64,300 of the Families of Issachar is in Numbers 26:25.   </w:t>
      </w:r>
    </w:p>
    <w:p w:rsidR="0033773B" w:rsidRPr="00E17B45" w:rsidRDefault="0033773B" w:rsidP="0033773B">
      <w:pPr>
        <w:spacing w:line="480" w:lineRule="auto"/>
        <w:jc w:val="center"/>
        <w:rPr>
          <w:b/>
          <w:sz w:val="24"/>
          <w:szCs w:val="24"/>
        </w:rPr>
      </w:pPr>
      <w:r w:rsidRPr="00E17B45">
        <w:rPr>
          <w:b/>
          <w:sz w:val="24"/>
          <w:szCs w:val="24"/>
        </w:rPr>
        <w:t xml:space="preserve">THE NUMBER SIXTY FOUR THOUSAND &amp; FOUR HUNDRED    </w:t>
      </w:r>
    </w:p>
    <w:p w:rsidR="0033773B" w:rsidRPr="00E17B45" w:rsidRDefault="0033773B" w:rsidP="0033773B">
      <w:pPr>
        <w:spacing w:line="480" w:lineRule="auto"/>
        <w:jc w:val="both"/>
        <w:rPr>
          <w:sz w:val="24"/>
          <w:szCs w:val="24"/>
        </w:rPr>
      </w:pPr>
      <w:r w:rsidRPr="00E17B45">
        <w:rPr>
          <w:sz w:val="24"/>
          <w:szCs w:val="24"/>
        </w:rPr>
        <w:t xml:space="preserve">The Number 64,400 represents the completion &amp; perfection in the Holy Bible. The 64,400 of the Families of the Shuhamites is in Numbers 26:43.  </w:t>
      </w:r>
    </w:p>
    <w:p w:rsidR="0033773B" w:rsidRPr="00E17B45" w:rsidRDefault="0033773B" w:rsidP="0033773B">
      <w:pPr>
        <w:spacing w:line="480" w:lineRule="auto"/>
        <w:jc w:val="center"/>
        <w:rPr>
          <w:b/>
          <w:sz w:val="24"/>
          <w:szCs w:val="24"/>
        </w:rPr>
      </w:pPr>
      <w:r w:rsidRPr="00E17B45">
        <w:rPr>
          <w:b/>
          <w:sz w:val="24"/>
          <w:szCs w:val="24"/>
        </w:rPr>
        <w:t xml:space="preserve">THE NUMBER SEVENTY THOUSAND  </w:t>
      </w:r>
    </w:p>
    <w:p w:rsidR="0033773B" w:rsidRPr="00E17B45" w:rsidRDefault="0033773B" w:rsidP="0033773B">
      <w:pPr>
        <w:spacing w:line="480" w:lineRule="auto"/>
        <w:jc w:val="both"/>
        <w:rPr>
          <w:sz w:val="24"/>
          <w:szCs w:val="24"/>
        </w:rPr>
      </w:pPr>
      <w:r w:rsidRPr="00E17B45">
        <w:rPr>
          <w:sz w:val="24"/>
          <w:szCs w:val="24"/>
        </w:rPr>
        <w:t>The Number 70,000 represents the completion &amp; perfection in the Holy Bible. The 70,000 Drachmas ($2,240,000.00 million) took from the Castle is in 2</w:t>
      </w:r>
      <w:r w:rsidRPr="00E17B45">
        <w:rPr>
          <w:sz w:val="24"/>
          <w:szCs w:val="24"/>
          <w:vertAlign w:val="superscript"/>
        </w:rPr>
        <w:t>nd</w:t>
      </w:r>
      <w:r w:rsidRPr="00E17B45">
        <w:rPr>
          <w:sz w:val="24"/>
          <w:szCs w:val="24"/>
        </w:rPr>
        <w:t xml:space="preserve"> Maccabees 10:20. The 70,000 Men died by the Lord’s pestilence is in 2</w:t>
      </w:r>
      <w:r w:rsidRPr="00E17B45">
        <w:rPr>
          <w:sz w:val="24"/>
          <w:szCs w:val="24"/>
          <w:vertAlign w:val="superscript"/>
        </w:rPr>
        <w:t>nd</w:t>
      </w:r>
      <w:r w:rsidRPr="00E17B45">
        <w:rPr>
          <w:sz w:val="24"/>
          <w:szCs w:val="24"/>
        </w:rPr>
        <w:t xml:space="preserve"> Samuel 24:15 &amp; 1</w:t>
      </w:r>
      <w:r w:rsidRPr="00E17B45">
        <w:rPr>
          <w:sz w:val="24"/>
          <w:szCs w:val="24"/>
          <w:vertAlign w:val="superscript"/>
        </w:rPr>
        <w:t>st</w:t>
      </w:r>
      <w:r w:rsidRPr="00E17B45">
        <w:rPr>
          <w:sz w:val="24"/>
          <w:szCs w:val="24"/>
        </w:rPr>
        <w:t xml:space="preserve"> Chronicles 21:14.  </w:t>
      </w:r>
    </w:p>
    <w:p w:rsidR="0033773B" w:rsidRPr="00E17B45" w:rsidRDefault="0033773B" w:rsidP="0033773B">
      <w:pPr>
        <w:spacing w:line="480" w:lineRule="auto"/>
        <w:jc w:val="center"/>
        <w:rPr>
          <w:b/>
          <w:sz w:val="24"/>
          <w:szCs w:val="24"/>
        </w:rPr>
      </w:pPr>
      <w:r w:rsidRPr="00E17B45">
        <w:rPr>
          <w:b/>
          <w:sz w:val="24"/>
          <w:szCs w:val="24"/>
        </w:rPr>
        <w:t xml:space="preserve">THE NUMBER SEVENTY TWO THOUSAND  </w:t>
      </w:r>
    </w:p>
    <w:p w:rsidR="0033773B" w:rsidRPr="00E17B45" w:rsidRDefault="0033773B" w:rsidP="0033773B">
      <w:pPr>
        <w:spacing w:line="480" w:lineRule="auto"/>
        <w:jc w:val="both"/>
        <w:rPr>
          <w:sz w:val="24"/>
          <w:szCs w:val="24"/>
        </w:rPr>
      </w:pPr>
      <w:r w:rsidRPr="00E17B45">
        <w:rPr>
          <w:sz w:val="24"/>
          <w:szCs w:val="24"/>
        </w:rPr>
        <w:t xml:space="preserve">The Number 72,000 represents the completion &amp; perfection in the Holy Bible. The 72,000 Beeves (Cattle) is in Numbers 31:33.          </w:t>
      </w:r>
    </w:p>
    <w:p w:rsidR="0033773B" w:rsidRPr="00E17B45" w:rsidRDefault="0033773B" w:rsidP="0033773B">
      <w:pPr>
        <w:spacing w:line="480" w:lineRule="auto"/>
        <w:jc w:val="both"/>
        <w:rPr>
          <w:sz w:val="24"/>
          <w:szCs w:val="24"/>
        </w:rPr>
      </w:pPr>
    </w:p>
    <w:p w:rsidR="0033773B" w:rsidRPr="00E17B45" w:rsidRDefault="0033773B" w:rsidP="0033773B">
      <w:pPr>
        <w:spacing w:line="480" w:lineRule="auto"/>
        <w:jc w:val="center"/>
        <w:rPr>
          <w:b/>
          <w:sz w:val="24"/>
          <w:szCs w:val="24"/>
        </w:rPr>
      </w:pPr>
      <w:r w:rsidRPr="00E17B45">
        <w:rPr>
          <w:b/>
          <w:sz w:val="24"/>
          <w:szCs w:val="24"/>
        </w:rPr>
        <w:t>THE NUMBER SEVENTY FOUR THOUSAND-SIX HUNDRED</w:t>
      </w:r>
    </w:p>
    <w:p w:rsidR="0033773B" w:rsidRPr="00E17B45" w:rsidRDefault="0033773B" w:rsidP="0033773B">
      <w:pPr>
        <w:spacing w:line="480" w:lineRule="auto"/>
        <w:jc w:val="both"/>
        <w:rPr>
          <w:sz w:val="24"/>
          <w:szCs w:val="24"/>
        </w:rPr>
      </w:pPr>
      <w:r w:rsidRPr="00E17B45">
        <w:rPr>
          <w:sz w:val="24"/>
          <w:szCs w:val="24"/>
        </w:rPr>
        <w:lastRenderedPageBreak/>
        <w:t>The Number 74,600 represents the completion &amp; perfection in the Holy Bible. The 74,600 of the Tribe of Judah is in Numbers 1:27. The 74,600 of the Host is in Numbers 2:4.</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SEVENTY FIVE THOUSAND</w:t>
      </w:r>
    </w:p>
    <w:p w:rsidR="0033773B" w:rsidRPr="00E17B45" w:rsidRDefault="0033773B" w:rsidP="0033773B">
      <w:pPr>
        <w:tabs>
          <w:tab w:val="left" w:pos="5130"/>
        </w:tabs>
        <w:spacing w:line="480" w:lineRule="auto"/>
        <w:rPr>
          <w:sz w:val="24"/>
          <w:szCs w:val="24"/>
        </w:rPr>
      </w:pPr>
      <w:r w:rsidRPr="00E17B45">
        <w:rPr>
          <w:sz w:val="24"/>
          <w:szCs w:val="24"/>
        </w:rPr>
        <w:t xml:space="preserve">The Number 75,000 represents the completion &amp; perfection in the Holy Bible. The 75,000 Foes slew is in Esther 9:16.    </w:t>
      </w:r>
    </w:p>
    <w:p w:rsidR="0033773B" w:rsidRPr="00E17B45" w:rsidRDefault="0033773B" w:rsidP="0033773B">
      <w:pPr>
        <w:spacing w:line="480" w:lineRule="auto"/>
        <w:jc w:val="center"/>
        <w:rPr>
          <w:b/>
          <w:sz w:val="24"/>
          <w:szCs w:val="24"/>
        </w:rPr>
      </w:pPr>
      <w:r w:rsidRPr="00E17B45">
        <w:rPr>
          <w:b/>
          <w:sz w:val="24"/>
          <w:szCs w:val="24"/>
        </w:rPr>
        <w:t xml:space="preserve">THE NUMBER SEVENTY SIX THOUSAND &amp; FIVE HUNDRED   </w:t>
      </w:r>
    </w:p>
    <w:p w:rsidR="0033773B" w:rsidRPr="00E17B45" w:rsidRDefault="0033773B" w:rsidP="0033773B">
      <w:pPr>
        <w:spacing w:line="480" w:lineRule="auto"/>
        <w:jc w:val="both"/>
        <w:rPr>
          <w:sz w:val="24"/>
          <w:szCs w:val="24"/>
        </w:rPr>
      </w:pPr>
      <w:r w:rsidRPr="00E17B45">
        <w:rPr>
          <w:sz w:val="24"/>
          <w:szCs w:val="24"/>
        </w:rPr>
        <w:t xml:space="preserve">The Number 76,500 represents the completion &amp; perfection in the Holy Bible. The 76,500 of the Families of Judah is in Numbers 26:22. </w:t>
      </w:r>
    </w:p>
    <w:p w:rsidR="0033773B" w:rsidRPr="00E17B45" w:rsidRDefault="0033773B" w:rsidP="0033773B">
      <w:pPr>
        <w:spacing w:line="480" w:lineRule="auto"/>
        <w:jc w:val="center"/>
        <w:rPr>
          <w:b/>
          <w:sz w:val="24"/>
          <w:szCs w:val="24"/>
        </w:rPr>
      </w:pPr>
      <w:r w:rsidRPr="00E17B45">
        <w:rPr>
          <w:b/>
          <w:sz w:val="24"/>
          <w:szCs w:val="24"/>
        </w:rPr>
        <w:t xml:space="preserve">NUMBER EIGHTY THOUSAND </w:t>
      </w:r>
    </w:p>
    <w:p w:rsidR="0033773B" w:rsidRPr="00E17B45" w:rsidRDefault="0033773B" w:rsidP="0033773B">
      <w:pPr>
        <w:spacing w:line="480" w:lineRule="auto"/>
        <w:jc w:val="both"/>
        <w:rPr>
          <w:sz w:val="24"/>
          <w:szCs w:val="24"/>
        </w:rPr>
      </w:pPr>
      <w:r w:rsidRPr="00E17B45">
        <w:rPr>
          <w:sz w:val="24"/>
          <w:szCs w:val="24"/>
        </w:rPr>
        <w:t>The Number 80,000 represents the completion &amp; perfection in the Holy Bible. The 80,000 Men to be hewers in the mountain is in 2</w:t>
      </w:r>
      <w:r w:rsidRPr="00E17B45">
        <w:rPr>
          <w:sz w:val="24"/>
          <w:szCs w:val="24"/>
          <w:vertAlign w:val="superscript"/>
        </w:rPr>
        <w:t>nd</w:t>
      </w:r>
      <w:r w:rsidRPr="00E17B45">
        <w:rPr>
          <w:sz w:val="24"/>
          <w:szCs w:val="24"/>
        </w:rPr>
        <w:t xml:space="preserve"> Chronicles 2:2, 18 &amp; 1</w:t>
      </w:r>
      <w:r w:rsidRPr="00E17B45">
        <w:rPr>
          <w:sz w:val="24"/>
          <w:szCs w:val="24"/>
          <w:vertAlign w:val="superscript"/>
        </w:rPr>
        <w:t>st</w:t>
      </w:r>
      <w:r w:rsidRPr="00E17B45">
        <w:rPr>
          <w:sz w:val="24"/>
          <w:szCs w:val="24"/>
        </w:rPr>
        <w:t xml:space="preserve"> Kings 5:15. The 80,000 Men were destroyed in 3 days is in 2</w:t>
      </w:r>
      <w:r w:rsidRPr="00E17B45">
        <w:rPr>
          <w:sz w:val="24"/>
          <w:szCs w:val="24"/>
          <w:vertAlign w:val="superscript"/>
        </w:rPr>
        <w:t>nd</w:t>
      </w:r>
      <w:r w:rsidRPr="00E17B45">
        <w:rPr>
          <w:sz w:val="24"/>
          <w:szCs w:val="24"/>
        </w:rPr>
        <w:t xml:space="preserve"> Maccabees 5:14. The 80,000 Footmen slain is in 2</w:t>
      </w:r>
      <w:r w:rsidRPr="00E17B45">
        <w:rPr>
          <w:sz w:val="24"/>
          <w:szCs w:val="24"/>
          <w:vertAlign w:val="superscript"/>
        </w:rPr>
        <w:t>nd</w:t>
      </w:r>
      <w:r w:rsidRPr="00E17B45">
        <w:rPr>
          <w:sz w:val="24"/>
          <w:szCs w:val="24"/>
        </w:rPr>
        <w:t xml:space="preserve"> Maccabees 10:31. </w:t>
      </w:r>
    </w:p>
    <w:p w:rsidR="0033773B" w:rsidRPr="00E17B45" w:rsidRDefault="0033773B" w:rsidP="0033773B">
      <w:pPr>
        <w:spacing w:line="480" w:lineRule="auto"/>
        <w:ind w:left="8640" w:hanging="8640"/>
        <w:jc w:val="center"/>
        <w:rPr>
          <w:b/>
          <w:sz w:val="24"/>
          <w:szCs w:val="24"/>
        </w:rPr>
      </w:pPr>
      <w:r w:rsidRPr="00E17B45">
        <w:rPr>
          <w:b/>
          <w:sz w:val="24"/>
          <w:szCs w:val="24"/>
        </w:rPr>
        <w:t>THE NUMBER EIGHTY SEVEN THOUSAND</w:t>
      </w:r>
    </w:p>
    <w:p w:rsidR="0033773B" w:rsidRPr="00E17B45" w:rsidRDefault="0033773B" w:rsidP="0033773B">
      <w:pPr>
        <w:spacing w:line="480" w:lineRule="auto"/>
        <w:jc w:val="both"/>
        <w:rPr>
          <w:sz w:val="24"/>
          <w:szCs w:val="24"/>
        </w:rPr>
      </w:pPr>
      <w:r w:rsidRPr="00E17B45">
        <w:rPr>
          <w:sz w:val="24"/>
          <w:szCs w:val="24"/>
        </w:rPr>
        <w:t>The Number 87,000 represents the completion &amp; perfection in the Holy Bible. The 87,000 Valiant Men of Might is in 1</w:t>
      </w:r>
      <w:r w:rsidRPr="00E17B45">
        <w:rPr>
          <w:sz w:val="24"/>
          <w:szCs w:val="24"/>
          <w:vertAlign w:val="superscript"/>
        </w:rPr>
        <w:t>st</w:t>
      </w:r>
      <w:r w:rsidRPr="00E17B45">
        <w:rPr>
          <w:sz w:val="24"/>
          <w:szCs w:val="24"/>
        </w:rPr>
        <w:t xml:space="preserve"> Chronicles 7:5.  </w:t>
      </w:r>
    </w:p>
    <w:p w:rsidR="0033773B" w:rsidRPr="00E17B45" w:rsidRDefault="0033773B" w:rsidP="0033773B">
      <w:pPr>
        <w:spacing w:line="480" w:lineRule="auto"/>
        <w:ind w:left="8640" w:hanging="8640"/>
        <w:jc w:val="center"/>
        <w:rPr>
          <w:b/>
          <w:sz w:val="24"/>
          <w:szCs w:val="24"/>
        </w:rPr>
      </w:pPr>
      <w:r w:rsidRPr="00E17B45">
        <w:rPr>
          <w:b/>
          <w:sz w:val="24"/>
          <w:szCs w:val="24"/>
        </w:rPr>
        <w:t>THE NUMBER ONE-HUNDRED THOUSAND</w:t>
      </w:r>
    </w:p>
    <w:p w:rsidR="0033773B" w:rsidRPr="00E17B45" w:rsidRDefault="0033773B" w:rsidP="0033773B">
      <w:pPr>
        <w:spacing w:line="480" w:lineRule="auto"/>
        <w:jc w:val="both"/>
        <w:rPr>
          <w:sz w:val="24"/>
          <w:szCs w:val="24"/>
        </w:rPr>
      </w:pPr>
      <w:r w:rsidRPr="00E17B45">
        <w:rPr>
          <w:sz w:val="24"/>
          <w:szCs w:val="24"/>
        </w:rPr>
        <w:t>The Number 100,000 represents the completion &amp; perfection in the Holy Bible. The 100,000 Footmen slew in 1 day is in 1</w:t>
      </w:r>
      <w:r w:rsidRPr="00E17B45">
        <w:rPr>
          <w:sz w:val="24"/>
          <w:szCs w:val="24"/>
          <w:vertAlign w:val="superscript"/>
        </w:rPr>
        <w:t>st</w:t>
      </w:r>
      <w:r w:rsidRPr="00E17B45">
        <w:rPr>
          <w:sz w:val="24"/>
          <w:szCs w:val="24"/>
        </w:rPr>
        <w:t xml:space="preserve"> Kings 20:29. The 100,000 talents of iron for the Father Stephen’s </w:t>
      </w:r>
      <w:r w:rsidRPr="00E17B45">
        <w:rPr>
          <w:sz w:val="24"/>
          <w:szCs w:val="24"/>
        </w:rPr>
        <w:lastRenderedPageBreak/>
        <w:t>House is in 1</w:t>
      </w:r>
      <w:r w:rsidRPr="00E17B45">
        <w:rPr>
          <w:sz w:val="24"/>
          <w:szCs w:val="24"/>
          <w:vertAlign w:val="superscript"/>
        </w:rPr>
        <w:t>st</w:t>
      </w:r>
      <w:r w:rsidRPr="00E17B45">
        <w:rPr>
          <w:sz w:val="24"/>
          <w:szCs w:val="24"/>
        </w:rPr>
        <w:t xml:space="preserve"> Chronicles 29:7. The 100,000 Footmen is in 1</w:t>
      </w:r>
      <w:r w:rsidRPr="00E17B45">
        <w:rPr>
          <w:sz w:val="24"/>
          <w:szCs w:val="24"/>
          <w:vertAlign w:val="superscript"/>
        </w:rPr>
        <w:t>st</w:t>
      </w:r>
      <w:r w:rsidRPr="00E17B45">
        <w:rPr>
          <w:sz w:val="24"/>
          <w:szCs w:val="24"/>
        </w:rPr>
        <w:t xml:space="preserve"> Maccabees 6:30. The 100,000 Men slain in the city is in 1</w:t>
      </w:r>
      <w:r w:rsidRPr="00E17B45">
        <w:rPr>
          <w:sz w:val="24"/>
          <w:szCs w:val="24"/>
          <w:vertAlign w:val="superscript"/>
        </w:rPr>
        <w:t>st</w:t>
      </w:r>
      <w:r w:rsidRPr="00E17B45">
        <w:rPr>
          <w:sz w:val="24"/>
          <w:szCs w:val="24"/>
        </w:rPr>
        <w:t xml:space="preserve"> Maccabees 11:47. The 100,000 Lambs &amp; 100,000 Rams is in 2</w:t>
      </w:r>
      <w:r w:rsidRPr="00E17B45">
        <w:rPr>
          <w:sz w:val="24"/>
          <w:szCs w:val="24"/>
          <w:vertAlign w:val="superscript"/>
        </w:rPr>
        <w:t>nd</w:t>
      </w:r>
      <w:r w:rsidRPr="00E17B45">
        <w:rPr>
          <w:sz w:val="24"/>
          <w:szCs w:val="24"/>
        </w:rPr>
        <w:t xml:space="preserve"> Kings 3:4. The 100,000 Men is in 1</w:t>
      </w:r>
      <w:r w:rsidRPr="00E17B45">
        <w:rPr>
          <w:sz w:val="24"/>
          <w:szCs w:val="24"/>
          <w:vertAlign w:val="superscript"/>
        </w:rPr>
        <w:t>st</w:t>
      </w:r>
      <w:r w:rsidRPr="00E17B45">
        <w:rPr>
          <w:sz w:val="24"/>
          <w:szCs w:val="24"/>
        </w:rPr>
        <w:t xml:space="preserve"> Chronicles 5:21. The 100,000 Men that drew sword is in 1</w:t>
      </w:r>
      <w:r w:rsidRPr="00E17B45">
        <w:rPr>
          <w:sz w:val="24"/>
          <w:szCs w:val="24"/>
          <w:vertAlign w:val="superscript"/>
        </w:rPr>
        <w:t>st</w:t>
      </w:r>
      <w:r w:rsidRPr="00E17B45">
        <w:rPr>
          <w:sz w:val="24"/>
          <w:szCs w:val="24"/>
        </w:rPr>
        <w:t xml:space="preserve"> Chronicles 21:5. The 100,000 Hired Mighty Men of Valor (Mercenaries) is in 2</w:t>
      </w:r>
      <w:r w:rsidRPr="00E17B45">
        <w:rPr>
          <w:sz w:val="24"/>
          <w:szCs w:val="24"/>
          <w:vertAlign w:val="superscript"/>
        </w:rPr>
        <w:t>nd</w:t>
      </w:r>
      <w:r w:rsidRPr="00E17B45">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17B45">
        <w:rPr>
          <w:sz w:val="24"/>
          <w:szCs w:val="24"/>
          <w:vertAlign w:val="superscript"/>
        </w:rPr>
        <w:t>st</w:t>
      </w:r>
      <w:r w:rsidRPr="00E17B45">
        <w:rPr>
          <w:sz w:val="24"/>
          <w:szCs w:val="24"/>
        </w:rPr>
        <w:t xml:space="preserve"> Samuel 18:7, 8; 21:11; 29:5. The 100,000 in Our streets is in Psalms 144:13. The 100,000 Rivers of Oil is in Micah 6:7. The 100,000 Saintly Christian Lords with the Father Stephen is in Jude 14.     </w:t>
      </w:r>
    </w:p>
    <w:p w:rsidR="0033773B" w:rsidRPr="00E17B45" w:rsidRDefault="0033773B" w:rsidP="0033773B">
      <w:pPr>
        <w:tabs>
          <w:tab w:val="left" w:pos="5130"/>
        </w:tabs>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w:t>
      </w:r>
    </w:p>
    <w:p w:rsidR="0033773B" w:rsidRPr="00E17B45" w:rsidRDefault="0033773B" w:rsidP="0033773B">
      <w:pPr>
        <w:spacing w:line="480" w:lineRule="auto"/>
        <w:ind w:left="8640" w:hanging="8640"/>
        <w:jc w:val="center"/>
        <w:rPr>
          <w:b/>
          <w:sz w:val="24"/>
          <w:szCs w:val="24"/>
        </w:rPr>
      </w:pPr>
      <w:r w:rsidRPr="00E17B45">
        <w:rPr>
          <w:b/>
          <w:sz w:val="24"/>
          <w:szCs w:val="24"/>
        </w:rPr>
        <w:t>THE NUMBER ONE-HUNDRED &amp; EIGHT THOUSAND, ONE HUNDRED</w:t>
      </w:r>
    </w:p>
    <w:p w:rsidR="0033773B" w:rsidRPr="00E17B45" w:rsidRDefault="0033773B" w:rsidP="0033773B">
      <w:pPr>
        <w:spacing w:line="480" w:lineRule="auto"/>
        <w:jc w:val="both"/>
        <w:rPr>
          <w:sz w:val="24"/>
          <w:szCs w:val="24"/>
        </w:rPr>
      </w:pPr>
      <w:r w:rsidRPr="00E17B45">
        <w:rPr>
          <w:sz w:val="24"/>
          <w:szCs w:val="24"/>
        </w:rPr>
        <w:t xml:space="preserve">The Number 108,100 represents the completion &amp; perfection in the Holy Bible. The 108,100 is the Army Camp of Ephraim is in Numbers 2:24. </w:t>
      </w:r>
    </w:p>
    <w:p w:rsidR="0033773B" w:rsidRPr="00E17B45" w:rsidRDefault="0033773B" w:rsidP="0033773B">
      <w:pPr>
        <w:spacing w:line="480" w:lineRule="auto"/>
        <w:ind w:left="8640" w:hanging="8640"/>
        <w:jc w:val="center"/>
        <w:rPr>
          <w:b/>
          <w:sz w:val="24"/>
          <w:szCs w:val="24"/>
        </w:rPr>
      </w:pPr>
      <w:r w:rsidRPr="00E17B45">
        <w:rPr>
          <w:b/>
          <w:sz w:val="24"/>
          <w:szCs w:val="24"/>
        </w:rPr>
        <w:t>THE NUMBER ONE-HUNDRED &amp; TEN THOUSAND</w:t>
      </w:r>
    </w:p>
    <w:p w:rsidR="0033773B" w:rsidRPr="00E17B45" w:rsidRDefault="0033773B" w:rsidP="0033773B">
      <w:pPr>
        <w:spacing w:line="480" w:lineRule="auto"/>
        <w:jc w:val="both"/>
        <w:rPr>
          <w:b/>
          <w:sz w:val="24"/>
          <w:szCs w:val="24"/>
        </w:rPr>
      </w:pPr>
      <w:r w:rsidRPr="00E17B45">
        <w:rPr>
          <w:sz w:val="24"/>
          <w:szCs w:val="24"/>
        </w:rPr>
        <w:lastRenderedPageBreak/>
        <w:t>The Number 110,000 represents the completion &amp; perfection in the Holy Bible. The 110,000 Footmen of Grecian Authority is in 2</w:t>
      </w:r>
      <w:r w:rsidRPr="00E17B45">
        <w:rPr>
          <w:sz w:val="24"/>
          <w:szCs w:val="24"/>
          <w:vertAlign w:val="superscript"/>
        </w:rPr>
        <w:t>nd</w:t>
      </w:r>
      <w:r w:rsidRPr="00E17B45">
        <w:rPr>
          <w:sz w:val="24"/>
          <w:szCs w:val="24"/>
        </w:rPr>
        <w:t xml:space="preserve"> Maccabees 13:2. </w:t>
      </w:r>
    </w:p>
    <w:p w:rsidR="0033773B" w:rsidRPr="00E17B45" w:rsidRDefault="0033773B" w:rsidP="0033773B">
      <w:pPr>
        <w:spacing w:line="480" w:lineRule="auto"/>
        <w:ind w:left="8640" w:hanging="8640"/>
        <w:jc w:val="center"/>
        <w:rPr>
          <w:b/>
          <w:sz w:val="24"/>
          <w:szCs w:val="24"/>
        </w:rPr>
      </w:pPr>
      <w:r w:rsidRPr="00E17B45">
        <w:rPr>
          <w:b/>
          <w:sz w:val="24"/>
          <w:szCs w:val="24"/>
        </w:rPr>
        <w:t>THE NUMBER ONE-HUNDRED &amp; TWENTY THOUSAND</w:t>
      </w:r>
    </w:p>
    <w:p w:rsidR="0033773B" w:rsidRPr="00E17B45" w:rsidRDefault="0033773B" w:rsidP="0033773B">
      <w:pPr>
        <w:spacing w:line="480" w:lineRule="auto"/>
        <w:jc w:val="both"/>
        <w:rPr>
          <w:sz w:val="24"/>
          <w:szCs w:val="24"/>
        </w:rPr>
      </w:pPr>
      <w:r w:rsidRPr="00E17B45">
        <w:rPr>
          <w:sz w:val="24"/>
          <w:szCs w:val="24"/>
        </w:rPr>
        <w:t>The Number 120,000 represents the completion &amp; perfection in the Holy Bible. The 120,000 Men that fell is in Judges 8:10. The 200</w:t>
      </w:r>
      <w:r w:rsidRPr="00E17B45">
        <w:rPr>
          <w:sz w:val="24"/>
          <w:szCs w:val="24"/>
          <w:vertAlign w:val="superscript"/>
        </w:rPr>
        <w:t>th</w:t>
      </w:r>
      <w:r w:rsidRPr="00E17B45">
        <w:rPr>
          <w:sz w:val="24"/>
          <w:szCs w:val="24"/>
        </w:rPr>
        <w:t xml:space="preserve"> Target of Gold which is 120,000 shekels of gold ($230,400,000.00 million) is in 1</w:t>
      </w:r>
      <w:r w:rsidRPr="00E17B45">
        <w:rPr>
          <w:sz w:val="24"/>
          <w:szCs w:val="24"/>
          <w:vertAlign w:val="superscript"/>
        </w:rPr>
        <w:t>st</w:t>
      </w:r>
      <w:r w:rsidRPr="00E17B45">
        <w:rPr>
          <w:sz w:val="24"/>
          <w:szCs w:val="24"/>
        </w:rPr>
        <w:t xml:space="preserve"> Kings 10:16 &amp; 2</w:t>
      </w:r>
      <w:r w:rsidRPr="00E17B45">
        <w:rPr>
          <w:sz w:val="24"/>
          <w:szCs w:val="24"/>
          <w:vertAlign w:val="superscript"/>
        </w:rPr>
        <w:t>nd</w:t>
      </w:r>
      <w:r w:rsidRPr="00E17B45">
        <w:rPr>
          <w:sz w:val="24"/>
          <w:szCs w:val="24"/>
        </w:rPr>
        <w:t xml:space="preserve"> Chronicles 9:15. The 120,000 Valiant Men were slew in 1 day is in 2</w:t>
      </w:r>
      <w:r w:rsidRPr="00E17B45">
        <w:rPr>
          <w:sz w:val="24"/>
          <w:szCs w:val="24"/>
          <w:vertAlign w:val="superscript"/>
        </w:rPr>
        <w:t>nd</w:t>
      </w:r>
      <w:r w:rsidRPr="00E17B45">
        <w:rPr>
          <w:sz w:val="24"/>
          <w:szCs w:val="24"/>
        </w:rPr>
        <w:t xml:space="preserve"> Chronicles 28:6. The Army of 120,000 is in Judith 2:5, 15. The 120,000 Men tried to slay the King is in 1</w:t>
      </w:r>
      <w:r w:rsidRPr="00E17B45">
        <w:rPr>
          <w:sz w:val="24"/>
          <w:szCs w:val="24"/>
          <w:vertAlign w:val="superscript"/>
        </w:rPr>
        <w:t>st</w:t>
      </w:r>
      <w:r w:rsidRPr="00E17B45">
        <w:rPr>
          <w:sz w:val="24"/>
          <w:szCs w:val="24"/>
        </w:rPr>
        <w:t xml:space="preserve"> Maccabees 11:45. The 120,000 Men of War in the Camp went against Dora is in 1</w:t>
      </w:r>
      <w:r w:rsidRPr="00E17B45">
        <w:rPr>
          <w:sz w:val="24"/>
          <w:szCs w:val="24"/>
          <w:vertAlign w:val="superscript"/>
        </w:rPr>
        <w:t>st</w:t>
      </w:r>
      <w:r w:rsidRPr="00E17B45">
        <w:rPr>
          <w:sz w:val="24"/>
          <w:szCs w:val="24"/>
        </w:rPr>
        <w:t xml:space="preserve"> Maccabees 15:13. The 120,000 were destroyed by the 8,000 in the Business in Heaven is in 2</w:t>
      </w:r>
      <w:r w:rsidRPr="00E17B45">
        <w:rPr>
          <w:sz w:val="24"/>
          <w:szCs w:val="24"/>
          <w:vertAlign w:val="superscript"/>
        </w:rPr>
        <w:t>nd</w:t>
      </w:r>
      <w:r w:rsidRPr="00E17B45">
        <w:rPr>
          <w:sz w:val="24"/>
          <w:szCs w:val="24"/>
        </w:rPr>
        <w:t xml:space="preserve"> Maccabees 8:20. The 120,000 Men of Foot is in 2</w:t>
      </w:r>
      <w:r w:rsidRPr="00E17B45">
        <w:rPr>
          <w:sz w:val="24"/>
          <w:szCs w:val="24"/>
          <w:vertAlign w:val="superscript"/>
        </w:rPr>
        <w:t>nd</w:t>
      </w:r>
      <w:r w:rsidRPr="00E17B45">
        <w:rPr>
          <w:sz w:val="24"/>
          <w:szCs w:val="24"/>
        </w:rPr>
        <w:t xml:space="preserve"> Maccabees 12:20. The 120,000 Sheep for the Father Stephen’s House is in 1</w:t>
      </w:r>
      <w:r w:rsidRPr="00E17B45">
        <w:rPr>
          <w:sz w:val="24"/>
          <w:szCs w:val="24"/>
          <w:vertAlign w:val="superscript"/>
        </w:rPr>
        <w:t>st</w:t>
      </w:r>
      <w:r w:rsidRPr="00E17B45">
        <w:rPr>
          <w:sz w:val="24"/>
          <w:szCs w:val="24"/>
        </w:rPr>
        <w:t xml:space="preserve"> Kings 8:63 &amp; 2</w:t>
      </w:r>
      <w:r w:rsidRPr="00E17B45">
        <w:rPr>
          <w:sz w:val="24"/>
          <w:szCs w:val="24"/>
          <w:vertAlign w:val="superscript"/>
        </w:rPr>
        <w:t>nd</w:t>
      </w:r>
      <w:r w:rsidRPr="00E17B45">
        <w:rPr>
          <w:sz w:val="24"/>
          <w:szCs w:val="24"/>
        </w:rPr>
        <w:t xml:space="preserve"> Chronicles 7:5. The 120,000 with all manner of instruments of war for the battle is in 1</w:t>
      </w:r>
      <w:r w:rsidRPr="00E17B45">
        <w:rPr>
          <w:sz w:val="24"/>
          <w:szCs w:val="24"/>
          <w:vertAlign w:val="superscript"/>
        </w:rPr>
        <w:t>st</w:t>
      </w:r>
      <w:r w:rsidRPr="00E17B45">
        <w:rPr>
          <w:sz w:val="24"/>
          <w:szCs w:val="24"/>
        </w:rPr>
        <w:t xml:space="preserve"> Chronicles 12:37. The 120,000 slain in 1 day for forsaking the Lord is in 2</w:t>
      </w:r>
      <w:r w:rsidRPr="00E17B45">
        <w:rPr>
          <w:sz w:val="24"/>
          <w:szCs w:val="24"/>
          <w:vertAlign w:val="superscript"/>
        </w:rPr>
        <w:t>nd</w:t>
      </w:r>
      <w:r w:rsidRPr="00E17B45">
        <w:rPr>
          <w:sz w:val="24"/>
          <w:szCs w:val="24"/>
        </w:rPr>
        <w:t xml:space="preserve"> Chronicles 28:6. The 120,000 cannot discern between their right hand from their left hand is in Jonah 4:11.  </w:t>
      </w:r>
    </w:p>
    <w:p w:rsidR="0033773B" w:rsidRPr="00E17B45" w:rsidRDefault="0033773B" w:rsidP="0033773B">
      <w:pPr>
        <w:spacing w:line="480" w:lineRule="auto"/>
        <w:jc w:val="center"/>
        <w:rPr>
          <w:b/>
          <w:sz w:val="24"/>
          <w:szCs w:val="24"/>
        </w:rPr>
      </w:pPr>
      <w:r w:rsidRPr="00E17B45">
        <w:rPr>
          <w:b/>
          <w:sz w:val="24"/>
          <w:szCs w:val="24"/>
        </w:rPr>
        <w:t xml:space="preserve">THE NUMBER ONE-HUNDRED &amp; FORTY FOUR THOUSAND  </w:t>
      </w:r>
    </w:p>
    <w:p w:rsidR="0033773B" w:rsidRPr="00E17B45" w:rsidRDefault="0033773B" w:rsidP="0033773B">
      <w:pPr>
        <w:spacing w:line="480" w:lineRule="auto"/>
        <w:jc w:val="both"/>
        <w:rPr>
          <w:b/>
          <w:sz w:val="24"/>
          <w:szCs w:val="24"/>
        </w:rPr>
      </w:pPr>
      <w:r w:rsidRPr="00E17B45">
        <w:rPr>
          <w:sz w:val="24"/>
          <w:szCs w:val="24"/>
        </w:rPr>
        <w:t xml:space="preserve">The Number 144,000 represents the completion &amp; perfection in the Holy Bible. The 144,000 sealed with God the Father Stephen is in Revelation 7:4; 14:1, 3.    </w:t>
      </w:r>
    </w:p>
    <w:p w:rsidR="0033773B" w:rsidRPr="00E17B45" w:rsidRDefault="0033773B" w:rsidP="0033773B">
      <w:pPr>
        <w:spacing w:line="480" w:lineRule="auto"/>
        <w:jc w:val="center"/>
        <w:rPr>
          <w:b/>
          <w:sz w:val="24"/>
          <w:szCs w:val="24"/>
        </w:rPr>
      </w:pPr>
      <w:r w:rsidRPr="00E17B45">
        <w:rPr>
          <w:b/>
          <w:sz w:val="24"/>
          <w:szCs w:val="24"/>
        </w:rPr>
        <w:t xml:space="preserve">THE NUMBER ONE-HUNDRED &amp; FIFTY ONE THOUSAND &amp; FOUR HUNDRED &amp; FIFTY  </w:t>
      </w:r>
    </w:p>
    <w:p w:rsidR="0033773B" w:rsidRPr="00E17B45" w:rsidRDefault="0033773B" w:rsidP="0033773B">
      <w:pPr>
        <w:spacing w:line="480" w:lineRule="auto"/>
        <w:rPr>
          <w:sz w:val="24"/>
          <w:szCs w:val="24"/>
        </w:rPr>
      </w:pPr>
      <w:r w:rsidRPr="00E17B45">
        <w:rPr>
          <w:sz w:val="24"/>
          <w:szCs w:val="24"/>
        </w:rPr>
        <w:t xml:space="preserve">The Number 151,450 represents the completion &amp; perfection in the Holy Bible. The Army is 151,450 is in Numbers 2:16. The 151,450 is the Army Camp of Reuben is in Numbers 2:16. </w:t>
      </w:r>
    </w:p>
    <w:p w:rsidR="0033773B" w:rsidRPr="00E17B45" w:rsidRDefault="0033773B" w:rsidP="0033773B">
      <w:pPr>
        <w:spacing w:line="480" w:lineRule="auto"/>
        <w:jc w:val="center"/>
        <w:rPr>
          <w:b/>
          <w:sz w:val="24"/>
          <w:szCs w:val="24"/>
        </w:rPr>
      </w:pPr>
      <w:r w:rsidRPr="00E17B45">
        <w:rPr>
          <w:b/>
          <w:sz w:val="24"/>
          <w:szCs w:val="24"/>
        </w:rPr>
        <w:lastRenderedPageBreak/>
        <w:t xml:space="preserve">NUMBER ONE-HUNDRED &amp; FIFTY THREE THOUSAND, SIX HUNDRED  </w:t>
      </w:r>
    </w:p>
    <w:p w:rsidR="0033773B" w:rsidRPr="00E17B45" w:rsidRDefault="0033773B" w:rsidP="0033773B">
      <w:pPr>
        <w:spacing w:line="480" w:lineRule="auto"/>
        <w:rPr>
          <w:sz w:val="24"/>
          <w:szCs w:val="24"/>
        </w:rPr>
      </w:pPr>
      <w:r w:rsidRPr="00E17B45">
        <w:rPr>
          <w:sz w:val="24"/>
          <w:szCs w:val="24"/>
        </w:rPr>
        <w:t>The Number 153,600 represents the completion &amp; perfection in the Holy Bible. The 153,600 Strangers that were numbered by Solomon is in 2</w:t>
      </w:r>
      <w:r w:rsidRPr="00E17B45">
        <w:rPr>
          <w:sz w:val="24"/>
          <w:szCs w:val="24"/>
          <w:vertAlign w:val="superscript"/>
        </w:rPr>
        <w:t>nd</w:t>
      </w:r>
      <w:r w:rsidRPr="00E17B45">
        <w:rPr>
          <w:sz w:val="24"/>
          <w:szCs w:val="24"/>
        </w:rPr>
        <w:t xml:space="preserve"> Chronicles 2:17. </w:t>
      </w:r>
    </w:p>
    <w:p w:rsidR="0033773B" w:rsidRPr="00E17B45" w:rsidRDefault="0033773B" w:rsidP="0033773B">
      <w:pPr>
        <w:spacing w:line="480" w:lineRule="auto"/>
        <w:jc w:val="center"/>
        <w:rPr>
          <w:b/>
          <w:sz w:val="24"/>
          <w:szCs w:val="24"/>
        </w:rPr>
      </w:pPr>
      <w:r w:rsidRPr="00E17B45">
        <w:rPr>
          <w:b/>
          <w:sz w:val="24"/>
          <w:szCs w:val="24"/>
        </w:rPr>
        <w:t xml:space="preserve">THE NUMBER ONE-HUNDRED &amp; FIFTY SEVEN THOUSAND &amp; SIX HUNDRED   </w:t>
      </w:r>
    </w:p>
    <w:p w:rsidR="0033773B" w:rsidRPr="00E17B45" w:rsidRDefault="0033773B" w:rsidP="0033773B">
      <w:pPr>
        <w:spacing w:line="480" w:lineRule="auto"/>
        <w:jc w:val="both"/>
        <w:rPr>
          <w:sz w:val="24"/>
          <w:szCs w:val="24"/>
        </w:rPr>
      </w:pPr>
      <w:r w:rsidRPr="00E17B45">
        <w:rPr>
          <w:sz w:val="24"/>
          <w:szCs w:val="24"/>
        </w:rPr>
        <w:t xml:space="preserve">The Number 157,600 represents the completion &amp; perfection in the Holy Bible. The 157,600 of the Army Camp of Dan is in Numbers 2:31.  </w:t>
      </w:r>
    </w:p>
    <w:p w:rsidR="0033773B" w:rsidRPr="00E17B45" w:rsidRDefault="0033773B" w:rsidP="0033773B">
      <w:pPr>
        <w:spacing w:line="480" w:lineRule="auto"/>
        <w:jc w:val="center"/>
        <w:rPr>
          <w:b/>
          <w:sz w:val="24"/>
          <w:szCs w:val="24"/>
        </w:rPr>
      </w:pPr>
      <w:r w:rsidRPr="00E17B45">
        <w:rPr>
          <w:b/>
          <w:sz w:val="24"/>
          <w:szCs w:val="24"/>
        </w:rPr>
        <w:t xml:space="preserve">THE NUMBER HUNDRED &amp; SEVENTY THOUSAND  </w:t>
      </w:r>
    </w:p>
    <w:p w:rsidR="0033773B" w:rsidRPr="00E17B45" w:rsidRDefault="0033773B" w:rsidP="0033773B">
      <w:pPr>
        <w:spacing w:line="480" w:lineRule="auto"/>
        <w:rPr>
          <w:sz w:val="24"/>
          <w:szCs w:val="24"/>
        </w:rPr>
      </w:pPr>
      <w:r w:rsidRPr="00E17B45">
        <w:rPr>
          <w:sz w:val="24"/>
          <w:szCs w:val="24"/>
        </w:rPr>
        <w:t xml:space="preserve">The Number 170,000 represents the completion &amp; perfection in the Holy Bible. The 170,000 Army is in Judith 7:2.   </w:t>
      </w:r>
    </w:p>
    <w:p w:rsidR="0033773B" w:rsidRPr="00E17B45" w:rsidRDefault="0033773B" w:rsidP="0033773B">
      <w:pPr>
        <w:spacing w:line="480" w:lineRule="auto"/>
        <w:jc w:val="center"/>
        <w:rPr>
          <w:b/>
          <w:sz w:val="24"/>
          <w:szCs w:val="24"/>
        </w:rPr>
      </w:pPr>
      <w:r w:rsidRPr="00E17B45">
        <w:rPr>
          <w:b/>
          <w:sz w:val="24"/>
          <w:szCs w:val="24"/>
        </w:rPr>
        <w:t xml:space="preserve">THE NUMBER ONE-HUNDRED &amp; EIGHTY THOUSAND </w:t>
      </w:r>
    </w:p>
    <w:p w:rsidR="0033773B" w:rsidRPr="00E17B45" w:rsidRDefault="0033773B" w:rsidP="0033773B">
      <w:pPr>
        <w:spacing w:line="480" w:lineRule="auto"/>
        <w:jc w:val="both"/>
        <w:rPr>
          <w:sz w:val="24"/>
          <w:szCs w:val="24"/>
        </w:rPr>
      </w:pPr>
      <w:r w:rsidRPr="00E17B45">
        <w:rPr>
          <w:sz w:val="24"/>
          <w:szCs w:val="24"/>
        </w:rPr>
        <w:t>The Number 180,000 represents the completion &amp; perfection in the Holy Bible. The 180,000 Chosen Men as Warriors is in 1</w:t>
      </w:r>
      <w:r w:rsidRPr="00E17B45">
        <w:rPr>
          <w:sz w:val="24"/>
          <w:szCs w:val="24"/>
          <w:vertAlign w:val="superscript"/>
        </w:rPr>
        <w:t>st</w:t>
      </w:r>
      <w:r w:rsidRPr="00E17B45">
        <w:rPr>
          <w:sz w:val="24"/>
          <w:szCs w:val="24"/>
        </w:rPr>
        <w:t xml:space="preserve"> Kings 12:21 &amp; 2</w:t>
      </w:r>
      <w:r w:rsidRPr="00E17B45">
        <w:rPr>
          <w:sz w:val="24"/>
          <w:szCs w:val="24"/>
          <w:vertAlign w:val="superscript"/>
        </w:rPr>
        <w:t>nd</w:t>
      </w:r>
      <w:r w:rsidRPr="00E17B45">
        <w:rPr>
          <w:sz w:val="24"/>
          <w:szCs w:val="24"/>
        </w:rPr>
        <w:t xml:space="preserve"> Chronicles 11:1. The 180,000 ready prepared for the war is in 2</w:t>
      </w:r>
      <w:r w:rsidRPr="00E17B45">
        <w:rPr>
          <w:sz w:val="24"/>
          <w:szCs w:val="24"/>
          <w:vertAlign w:val="superscript"/>
        </w:rPr>
        <w:t>nd</w:t>
      </w:r>
      <w:r w:rsidRPr="00E17B45">
        <w:rPr>
          <w:sz w:val="24"/>
          <w:szCs w:val="24"/>
        </w:rPr>
        <w:t xml:space="preserve"> Chronicles 17:18. </w:t>
      </w:r>
    </w:p>
    <w:p w:rsidR="0033773B" w:rsidRPr="00E17B45" w:rsidRDefault="0033773B" w:rsidP="0033773B">
      <w:pPr>
        <w:spacing w:line="480" w:lineRule="auto"/>
        <w:jc w:val="center"/>
        <w:rPr>
          <w:b/>
          <w:sz w:val="24"/>
          <w:szCs w:val="24"/>
        </w:rPr>
      </w:pPr>
      <w:r w:rsidRPr="00E17B45">
        <w:rPr>
          <w:b/>
          <w:sz w:val="24"/>
          <w:szCs w:val="24"/>
        </w:rPr>
        <w:t xml:space="preserve">THE NUMBER ONE HUNDRED &amp; EIGHTY FIVE THOUSAND </w:t>
      </w:r>
    </w:p>
    <w:p w:rsidR="0033773B" w:rsidRPr="00E17B45" w:rsidRDefault="0033773B" w:rsidP="0033773B">
      <w:pPr>
        <w:spacing w:line="480" w:lineRule="auto"/>
        <w:jc w:val="both"/>
        <w:rPr>
          <w:sz w:val="24"/>
          <w:szCs w:val="24"/>
        </w:rPr>
      </w:pPr>
      <w:r w:rsidRPr="00E17B45">
        <w:rPr>
          <w:sz w:val="24"/>
          <w:szCs w:val="24"/>
        </w:rPr>
        <w:t>The Number 185,000 represents the completion &amp; perfection in the Holy Bible. The 185,000 Soldiers slain by the Angel of the LORD [5 times is 925,000 Soldiers which is 18.5 Armies today] is in 1</w:t>
      </w:r>
      <w:r w:rsidRPr="00E17B45">
        <w:rPr>
          <w:sz w:val="24"/>
          <w:szCs w:val="24"/>
          <w:vertAlign w:val="superscript"/>
        </w:rPr>
        <w:t>st</w:t>
      </w:r>
      <w:r w:rsidRPr="00E17B45">
        <w:rPr>
          <w:sz w:val="24"/>
          <w:szCs w:val="24"/>
        </w:rPr>
        <w:t xml:space="preserve"> Maccabees 7:41; 2</w:t>
      </w:r>
      <w:r w:rsidRPr="00E17B45">
        <w:rPr>
          <w:sz w:val="24"/>
          <w:szCs w:val="24"/>
          <w:vertAlign w:val="superscript"/>
        </w:rPr>
        <w:t>nd</w:t>
      </w:r>
      <w:r w:rsidRPr="00E17B45">
        <w:rPr>
          <w:sz w:val="24"/>
          <w:szCs w:val="24"/>
        </w:rPr>
        <w:t xml:space="preserve"> Maccabees 8:19; 15:22; 2</w:t>
      </w:r>
      <w:r w:rsidRPr="00E17B45">
        <w:rPr>
          <w:sz w:val="24"/>
          <w:szCs w:val="24"/>
          <w:vertAlign w:val="superscript"/>
        </w:rPr>
        <w:t>nd</w:t>
      </w:r>
      <w:r w:rsidRPr="00E17B45">
        <w:rPr>
          <w:sz w:val="24"/>
          <w:szCs w:val="24"/>
        </w:rPr>
        <w:t xml:space="preserve"> Kings 19:35 &amp; Isaiah 37:36. </w:t>
      </w:r>
    </w:p>
    <w:p w:rsidR="0033773B" w:rsidRPr="00E17B45" w:rsidRDefault="0033773B" w:rsidP="0033773B">
      <w:pPr>
        <w:spacing w:line="480" w:lineRule="auto"/>
        <w:jc w:val="center"/>
        <w:rPr>
          <w:b/>
          <w:sz w:val="24"/>
          <w:szCs w:val="24"/>
        </w:rPr>
      </w:pPr>
      <w:r w:rsidRPr="00E17B45">
        <w:rPr>
          <w:b/>
          <w:sz w:val="24"/>
          <w:szCs w:val="24"/>
        </w:rPr>
        <w:t xml:space="preserve">THE NUMBER ONE HUNDRED &amp; EIGHTY SIX THOUSAND, FOUR HUNDRED </w:t>
      </w:r>
    </w:p>
    <w:p w:rsidR="0033773B" w:rsidRPr="00E17B45" w:rsidRDefault="0033773B" w:rsidP="0033773B">
      <w:pPr>
        <w:spacing w:line="480" w:lineRule="auto"/>
        <w:jc w:val="both"/>
        <w:rPr>
          <w:sz w:val="24"/>
          <w:szCs w:val="24"/>
        </w:rPr>
      </w:pPr>
      <w:r w:rsidRPr="00E17B45">
        <w:rPr>
          <w:sz w:val="24"/>
          <w:szCs w:val="24"/>
        </w:rPr>
        <w:lastRenderedPageBreak/>
        <w:t xml:space="preserve">The Number 186,400 represents the completion &amp; perfection in the Holy Bible. The 186,400 is the Army Camp of Judah is in Numbers 2:9. </w:t>
      </w:r>
    </w:p>
    <w:p w:rsidR="0033773B" w:rsidRPr="00E17B45" w:rsidRDefault="0033773B" w:rsidP="0033773B">
      <w:pPr>
        <w:spacing w:line="480" w:lineRule="auto"/>
        <w:ind w:left="8640" w:hanging="8640"/>
        <w:jc w:val="center"/>
        <w:rPr>
          <w:b/>
          <w:sz w:val="24"/>
          <w:szCs w:val="24"/>
        </w:rPr>
      </w:pPr>
      <w:r w:rsidRPr="00E17B45">
        <w:rPr>
          <w:b/>
          <w:sz w:val="24"/>
          <w:szCs w:val="24"/>
        </w:rPr>
        <w:t>THE NUMBER TWO-HUNDRED THOUSAND</w:t>
      </w:r>
    </w:p>
    <w:p w:rsidR="0033773B" w:rsidRPr="00E17B45" w:rsidRDefault="0033773B" w:rsidP="0033773B">
      <w:pPr>
        <w:spacing w:line="480" w:lineRule="auto"/>
        <w:jc w:val="both"/>
        <w:rPr>
          <w:sz w:val="24"/>
          <w:szCs w:val="24"/>
        </w:rPr>
      </w:pPr>
      <w:r w:rsidRPr="00E17B45">
        <w:rPr>
          <w:sz w:val="24"/>
          <w:szCs w:val="24"/>
        </w:rPr>
        <w:t>The Number 200,000 represents the completion &amp; perfection in the Holy Bible. The 200,000 Footmen is in 1</w:t>
      </w:r>
      <w:r w:rsidRPr="00E17B45">
        <w:rPr>
          <w:sz w:val="24"/>
          <w:szCs w:val="24"/>
          <w:vertAlign w:val="superscript"/>
        </w:rPr>
        <w:t>st</w:t>
      </w:r>
      <w:r w:rsidRPr="00E17B45">
        <w:rPr>
          <w:sz w:val="24"/>
          <w:szCs w:val="24"/>
        </w:rPr>
        <w:t xml:space="preserve"> Samuel 15:4. The 200,000 Mighty Men of Valor is in 2</w:t>
      </w:r>
      <w:r w:rsidRPr="00E17B45">
        <w:rPr>
          <w:sz w:val="24"/>
          <w:szCs w:val="24"/>
          <w:vertAlign w:val="superscript"/>
        </w:rPr>
        <w:t>nd</w:t>
      </w:r>
      <w:r w:rsidRPr="00E17B45">
        <w:rPr>
          <w:sz w:val="24"/>
          <w:szCs w:val="24"/>
        </w:rPr>
        <w:t xml:space="preserve"> Chronicles 17:16. The 200,000 Armed Mighty Men of Valor is in 2</w:t>
      </w:r>
      <w:r w:rsidRPr="00E17B45">
        <w:rPr>
          <w:sz w:val="24"/>
          <w:szCs w:val="24"/>
          <w:vertAlign w:val="superscript"/>
        </w:rPr>
        <w:t>nd</w:t>
      </w:r>
      <w:r w:rsidRPr="00E17B45">
        <w:rPr>
          <w:sz w:val="24"/>
          <w:szCs w:val="24"/>
        </w:rPr>
        <w:t xml:space="preserve"> Chronicles 17:17. The 200,000 Captives is in 2</w:t>
      </w:r>
      <w:r w:rsidRPr="00E17B45">
        <w:rPr>
          <w:sz w:val="24"/>
          <w:szCs w:val="24"/>
          <w:vertAlign w:val="superscript"/>
        </w:rPr>
        <w:t>nd</w:t>
      </w:r>
      <w:r w:rsidRPr="00E17B45">
        <w:rPr>
          <w:sz w:val="24"/>
          <w:szCs w:val="24"/>
        </w:rPr>
        <w:t xml:space="preserve"> Chronicles 28:8. </w:t>
      </w:r>
    </w:p>
    <w:p w:rsidR="0033773B" w:rsidRPr="00E17B45" w:rsidRDefault="0033773B" w:rsidP="0033773B">
      <w:pPr>
        <w:spacing w:line="480" w:lineRule="auto"/>
        <w:jc w:val="center"/>
        <w:rPr>
          <w:b/>
          <w:sz w:val="24"/>
          <w:szCs w:val="24"/>
        </w:rPr>
      </w:pPr>
      <w:r w:rsidRPr="00E17B45">
        <w:rPr>
          <w:b/>
          <w:sz w:val="24"/>
          <w:szCs w:val="24"/>
        </w:rPr>
        <w:t xml:space="preserve">THE NUMBER TWO HUNDRED &amp; FIFTY THOUSAND  </w:t>
      </w:r>
    </w:p>
    <w:p w:rsidR="0033773B" w:rsidRPr="00E17B45" w:rsidRDefault="0033773B" w:rsidP="0033773B">
      <w:pPr>
        <w:spacing w:line="480" w:lineRule="auto"/>
        <w:jc w:val="both"/>
        <w:rPr>
          <w:sz w:val="24"/>
          <w:szCs w:val="24"/>
        </w:rPr>
      </w:pPr>
      <w:r w:rsidRPr="00E17B45">
        <w:rPr>
          <w:sz w:val="24"/>
          <w:szCs w:val="24"/>
        </w:rPr>
        <w:t>The Number 250,000 represents the completion &amp; perfection in the Holy Bible. The 250,000 Sheep is in 1</w:t>
      </w:r>
      <w:r w:rsidRPr="00E17B45">
        <w:rPr>
          <w:sz w:val="24"/>
          <w:szCs w:val="24"/>
          <w:vertAlign w:val="superscript"/>
        </w:rPr>
        <w:t>st</w:t>
      </w:r>
      <w:r w:rsidRPr="00E17B45">
        <w:rPr>
          <w:sz w:val="24"/>
          <w:szCs w:val="24"/>
        </w:rPr>
        <w:t xml:space="preserve"> Chronicles 5:21. </w:t>
      </w:r>
    </w:p>
    <w:p w:rsidR="0033773B" w:rsidRPr="00E17B45" w:rsidRDefault="0033773B" w:rsidP="0033773B">
      <w:pPr>
        <w:spacing w:line="480" w:lineRule="auto"/>
        <w:jc w:val="center"/>
        <w:rPr>
          <w:b/>
          <w:sz w:val="24"/>
          <w:szCs w:val="24"/>
        </w:rPr>
      </w:pPr>
      <w:r w:rsidRPr="00E17B45">
        <w:rPr>
          <w:b/>
          <w:sz w:val="24"/>
          <w:szCs w:val="24"/>
        </w:rPr>
        <w:t xml:space="preserve">NUMBER TWO HUNDRED &amp; EIGHTY THOUSAND </w:t>
      </w:r>
    </w:p>
    <w:p w:rsidR="0033773B" w:rsidRPr="00E17B45" w:rsidRDefault="0033773B" w:rsidP="0033773B">
      <w:pPr>
        <w:spacing w:line="480" w:lineRule="auto"/>
        <w:jc w:val="both"/>
        <w:rPr>
          <w:sz w:val="24"/>
          <w:szCs w:val="24"/>
        </w:rPr>
      </w:pPr>
      <w:r w:rsidRPr="00E17B45">
        <w:rPr>
          <w:sz w:val="24"/>
          <w:szCs w:val="24"/>
        </w:rPr>
        <w:t>The Number 280,000 represents the completion &amp; perfection in the Holy Bible. The 280,000 Mighty Men of Valor is in 2</w:t>
      </w:r>
      <w:r w:rsidRPr="00E17B45">
        <w:rPr>
          <w:sz w:val="24"/>
          <w:szCs w:val="24"/>
          <w:vertAlign w:val="superscript"/>
        </w:rPr>
        <w:t>nd</w:t>
      </w:r>
      <w:r w:rsidRPr="00E17B45">
        <w:rPr>
          <w:sz w:val="24"/>
          <w:szCs w:val="24"/>
        </w:rPr>
        <w:t xml:space="preserve"> Chronicles 14:8; 17:15. </w:t>
      </w:r>
    </w:p>
    <w:p w:rsidR="0033773B" w:rsidRPr="00E17B45" w:rsidRDefault="0033773B" w:rsidP="0033773B">
      <w:pPr>
        <w:spacing w:line="480" w:lineRule="auto"/>
        <w:jc w:val="center"/>
        <w:rPr>
          <w:b/>
          <w:sz w:val="24"/>
          <w:szCs w:val="24"/>
        </w:rPr>
      </w:pPr>
      <w:r w:rsidRPr="00E17B45">
        <w:rPr>
          <w:b/>
          <w:sz w:val="24"/>
          <w:szCs w:val="24"/>
        </w:rPr>
        <w:t xml:space="preserve">THE NUMBER TWO HUNDRED &amp; EIGHTY EIGHT THOUSAND  </w:t>
      </w:r>
    </w:p>
    <w:p w:rsidR="0033773B" w:rsidRPr="00E17B45" w:rsidRDefault="0033773B" w:rsidP="0033773B">
      <w:pPr>
        <w:spacing w:line="480" w:lineRule="auto"/>
        <w:jc w:val="both"/>
        <w:rPr>
          <w:sz w:val="24"/>
          <w:szCs w:val="24"/>
        </w:rPr>
      </w:pPr>
      <w:r w:rsidRPr="00E17B45">
        <w:rPr>
          <w:sz w:val="24"/>
          <w:szCs w:val="24"/>
        </w:rPr>
        <w:t>The Number 288,000 represents the completion &amp; perfection in the Holy Bible. The Officers 12 Courses of 288,000 (1 Course is 24,000) per year (40 years of service is 480 Courses which is 11,520,000) is in 1</w:t>
      </w:r>
      <w:r w:rsidRPr="00E17B45">
        <w:rPr>
          <w:sz w:val="24"/>
          <w:szCs w:val="24"/>
          <w:vertAlign w:val="superscript"/>
        </w:rPr>
        <w:t>st</w:t>
      </w:r>
      <w:r w:rsidRPr="00E17B45">
        <w:rPr>
          <w:sz w:val="24"/>
          <w:szCs w:val="24"/>
        </w:rPr>
        <w:t xml:space="preserve"> Chronicles 27:1.  </w:t>
      </w:r>
    </w:p>
    <w:p w:rsidR="0033773B" w:rsidRPr="00E17B45" w:rsidRDefault="0033773B" w:rsidP="0033773B">
      <w:pPr>
        <w:spacing w:line="480" w:lineRule="auto"/>
        <w:ind w:left="8640" w:hanging="8640"/>
        <w:jc w:val="center"/>
        <w:rPr>
          <w:b/>
          <w:sz w:val="24"/>
          <w:szCs w:val="24"/>
        </w:rPr>
      </w:pPr>
      <w:r w:rsidRPr="00E17B45">
        <w:rPr>
          <w:b/>
          <w:sz w:val="24"/>
          <w:szCs w:val="24"/>
        </w:rPr>
        <w:t>THE NUMBER THREE HUNDRED THOUSAND</w:t>
      </w:r>
    </w:p>
    <w:p w:rsidR="0033773B" w:rsidRPr="00E17B45" w:rsidRDefault="0033773B" w:rsidP="0033773B">
      <w:pPr>
        <w:spacing w:line="480" w:lineRule="auto"/>
        <w:jc w:val="both"/>
        <w:rPr>
          <w:sz w:val="24"/>
          <w:szCs w:val="24"/>
        </w:rPr>
      </w:pPr>
      <w:r w:rsidRPr="00E17B45">
        <w:rPr>
          <w:sz w:val="24"/>
          <w:szCs w:val="24"/>
        </w:rPr>
        <w:lastRenderedPageBreak/>
        <w:t>The Number 300,000 represents the completion &amp; perfection in the Holy Bible. The 300,000 Men is in 1</w:t>
      </w:r>
      <w:r w:rsidRPr="00E17B45">
        <w:rPr>
          <w:sz w:val="24"/>
          <w:szCs w:val="24"/>
          <w:vertAlign w:val="superscript"/>
        </w:rPr>
        <w:t>st</w:t>
      </w:r>
      <w:r w:rsidRPr="00E17B45">
        <w:rPr>
          <w:sz w:val="24"/>
          <w:szCs w:val="24"/>
        </w:rPr>
        <w:t xml:space="preserve"> Samuel 11:8. The Army of 300,000 is in 2</w:t>
      </w:r>
      <w:r w:rsidRPr="00E17B45">
        <w:rPr>
          <w:sz w:val="24"/>
          <w:szCs w:val="24"/>
          <w:vertAlign w:val="superscript"/>
        </w:rPr>
        <w:t>nd</w:t>
      </w:r>
      <w:r w:rsidRPr="00E17B45">
        <w:rPr>
          <w:sz w:val="24"/>
          <w:szCs w:val="24"/>
        </w:rPr>
        <w:t xml:space="preserve"> Chronicles 14:8. </w:t>
      </w:r>
    </w:p>
    <w:p w:rsidR="0033773B" w:rsidRPr="00E17B45" w:rsidRDefault="0033773B" w:rsidP="0033773B">
      <w:pPr>
        <w:spacing w:line="480" w:lineRule="auto"/>
        <w:jc w:val="center"/>
        <w:rPr>
          <w:b/>
          <w:sz w:val="24"/>
          <w:szCs w:val="24"/>
        </w:rPr>
      </w:pPr>
      <w:r w:rsidRPr="00E17B45">
        <w:rPr>
          <w:b/>
          <w:sz w:val="24"/>
          <w:szCs w:val="24"/>
        </w:rPr>
        <w:t xml:space="preserve">NUMBER THREE-HUNDERED &amp; SEVEN THOUSAND, FIVE HUNDRED  </w:t>
      </w:r>
    </w:p>
    <w:p w:rsidR="0033773B" w:rsidRPr="00E17B45" w:rsidRDefault="0033773B" w:rsidP="0033773B">
      <w:pPr>
        <w:spacing w:line="480" w:lineRule="auto"/>
        <w:jc w:val="both"/>
        <w:rPr>
          <w:sz w:val="24"/>
          <w:szCs w:val="24"/>
        </w:rPr>
      </w:pPr>
      <w:r w:rsidRPr="00E17B45">
        <w:rPr>
          <w:sz w:val="24"/>
          <w:szCs w:val="24"/>
        </w:rPr>
        <w:t>The Number 307,500 represents the completion &amp; perfection in the Holy Bible. The Army of 307,500 made war with mighty authority is in 2</w:t>
      </w:r>
      <w:r w:rsidRPr="00E17B45">
        <w:rPr>
          <w:sz w:val="24"/>
          <w:szCs w:val="24"/>
          <w:vertAlign w:val="superscript"/>
        </w:rPr>
        <w:t>nd</w:t>
      </w:r>
      <w:r w:rsidRPr="00E17B45">
        <w:rPr>
          <w:sz w:val="24"/>
          <w:szCs w:val="24"/>
        </w:rPr>
        <w:t xml:space="preserve"> Chronicles 26:13.   </w:t>
      </w:r>
    </w:p>
    <w:p w:rsidR="0033773B" w:rsidRPr="00E17B45" w:rsidRDefault="0033773B" w:rsidP="0033773B">
      <w:pPr>
        <w:spacing w:line="480" w:lineRule="auto"/>
        <w:jc w:val="center"/>
        <w:rPr>
          <w:b/>
          <w:sz w:val="24"/>
          <w:szCs w:val="24"/>
        </w:rPr>
      </w:pPr>
      <w:r w:rsidRPr="00E17B45">
        <w:rPr>
          <w:b/>
          <w:sz w:val="24"/>
          <w:szCs w:val="24"/>
        </w:rPr>
        <w:t xml:space="preserve">THE NUMBER THREE HUNDRED &amp; THIRTY SEVEN THOUSAND &amp; FIVE HUNDRED    </w:t>
      </w:r>
    </w:p>
    <w:p w:rsidR="0033773B" w:rsidRPr="00E17B45" w:rsidRDefault="0033773B" w:rsidP="0033773B">
      <w:pPr>
        <w:spacing w:line="480" w:lineRule="auto"/>
        <w:jc w:val="both"/>
        <w:rPr>
          <w:sz w:val="24"/>
          <w:szCs w:val="24"/>
        </w:rPr>
      </w:pPr>
      <w:r w:rsidRPr="00E17B45">
        <w:rPr>
          <w:sz w:val="24"/>
          <w:szCs w:val="24"/>
        </w:rPr>
        <w:t xml:space="preserve">The Number 337,500 represents the completion &amp; perfection in the Holy Bible. The 337,500 were the portion that went out for war is in Numbers 31:36. The 337,500 of the Congregation is in Numbers 31:43.  </w:t>
      </w:r>
    </w:p>
    <w:p w:rsidR="0033773B" w:rsidRPr="00E17B45" w:rsidRDefault="0033773B" w:rsidP="0033773B">
      <w:pPr>
        <w:spacing w:line="480" w:lineRule="auto"/>
        <w:ind w:left="8640" w:hanging="8640"/>
        <w:jc w:val="center"/>
        <w:rPr>
          <w:b/>
          <w:sz w:val="24"/>
          <w:szCs w:val="24"/>
        </w:rPr>
      </w:pPr>
      <w:r w:rsidRPr="00E17B45">
        <w:rPr>
          <w:b/>
          <w:sz w:val="24"/>
          <w:szCs w:val="24"/>
        </w:rPr>
        <w:t>THE NUMBER FOUR-HUNDRED THOUSAND</w:t>
      </w:r>
    </w:p>
    <w:p w:rsidR="0033773B" w:rsidRPr="00E17B45" w:rsidRDefault="0033773B" w:rsidP="0033773B">
      <w:pPr>
        <w:spacing w:line="480" w:lineRule="auto"/>
        <w:jc w:val="both"/>
        <w:rPr>
          <w:sz w:val="24"/>
          <w:szCs w:val="24"/>
        </w:rPr>
      </w:pPr>
      <w:r w:rsidRPr="00E17B45">
        <w:rPr>
          <w:sz w:val="24"/>
          <w:szCs w:val="24"/>
        </w:rPr>
        <w:t>The Number 400,000 represents the completion &amp; perfection in the Holy Bible. The 400,000 Footmen that drew sword is in Judges 20:2. The Army of 400,000 Valiant Men is in 2</w:t>
      </w:r>
      <w:r w:rsidRPr="00E17B45">
        <w:rPr>
          <w:sz w:val="24"/>
          <w:szCs w:val="24"/>
          <w:vertAlign w:val="superscript"/>
        </w:rPr>
        <w:t>nd</w:t>
      </w:r>
      <w:r w:rsidRPr="00E17B45">
        <w:rPr>
          <w:sz w:val="24"/>
          <w:szCs w:val="24"/>
        </w:rPr>
        <w:t xml:space="preserve"> Chronicles 13:3. </w:t>
      </w:r>
    </w:p>
    <w:p w:rsidR="0033773B" w:rsidRPr="00E17B45" w:rsidRDefault="0033773B" w:rsidP="0033773B">
      <w:pPr>
        <w:tabs>
          <w:tab w:val="left" w:pos="5130"/>
        </w:tabs>
        <w:spacing w:line="480" w:lineRule="auto"/>
        <w:jc w:val="center"/>
        <w:rPr>
          <w:sz w:val="24"/>
          <w:szCs w:val="24"/>
        </w:rPr>
      </w:pPr>
      <w:r w:rsidRPr="00E17B45">
        <w:rPr>
          <w:b/>
          <w:sz w:val="24"/>
          <w:szCs w:val="24"/>
        </w:rPr>
        <w:t>THE NUMBER FOUR HUNDRED &amp; SEVENTY THOUSAND</w:t>
      </w:r>
    </w:p>
    <w:p w:rsidR="0033773B" w:rsidRPr="00E17B45" w:rsidRDefault="0033773B" w:rsidP="0033773B">
      <w:pPr>
        <w:spacing w:line="480" w:lineRule="auto"/>
        <w:jc w:val="both"/>
        <w:rPr>
          <w:sz w:val="24"/>
          <w:szCs w:val="24"/>
        </w:rPr>
      </w:pPr>
      <w:r w:rsidRPr="00E17B45">
        <w:rPr>
          <w:sz w:val="24"/>
          <w:szCs w:val="24"/>
        </w:rPr>
        <w:t>The Number 470,000 represents the completion &amp; perfection in the Holy Bible. The 470,000 Men that drew sword is in 1</w:t>
      </w:r>
      <w:r w:rsidRPr="00E17B45">
        <w:rPr>
          <w:sz w:val="24"/>
          <w:szCs w:val="24"/>
          <w:vertAlign w:val="superscript"/>
        </w:rPr>
        <w:t>st</w:t>
      </w:r>
      <w:r w:rsidRPr="00E17B45">
        <w:rPr>
          <w:sz w:val="24"/>
          <w:szCs w:val="24"/>
        </w:rPr>
        <w:t xml:space="preserve"> Chronicles 21:5. </w:t>
      </w:r>
    </w:p>
    <w:p w:rsidR="0033773B" w:rsidRPr="00E17B45" w:rsidRDefault="0033773B" w:rsidP="0033773B">
      <w:pPr>
        <w:spacing w:line="480" w:lineRule="auto"/>
        <w:jc w:val="center"/>
        <w:rPr>
          <w:b/>
          <w:sz w:val="24"/>
          <w:szCs w:val="24"/>
        </w:rPr>
      </w:pPr>
      <w:r w:rsidRPr="00E17B45">
        <w:rPr>
          <w:b/>
          <w:sz w:val="24"/>
          <w:szCs w:val="24"/>
        </w:rPr>
        <w:t xml:space="preserve">THE NUMBER FIVE HUNDRED THOUSAND  </w:t>
      </w:r>
    </w:p>
    <w:p w:rsidR="0033773B" w:rsidRPr="00E17B45" w:rsidRDefault="0033773B" w:rsidP="0033773B">
      <w:pPr>
        <w:spacing w:line="480" w:lineRule="auto"/>
        <w:jc w:val="both"/>
        <w:rPr>
          <w:sz w:val="24"/>
          <w:szCs w:val="24"/>
        </w:rPr>
      </w:pPr>
      <w:r w:rsidRPr="00E17B45">
        <w:rPr>
          <w:sz w:val="24"/>
          <w:szCs w:val="24"/>
        </w:rPr>
        <w:t>The Number 500,000 represents the completion &amp; perfection in the Holy Bible. The 500,000 Valiant Men is in 2</w:t>
      </w:r>
      <w:r w:rsidRPr="00E17B45">
        <w:rPr>
          <w:sz w:val="24"/>
          <w:szCs w:val="24"/>
          <w:vertAlign w:val="superscript"/>
        </w:rPr>
        <w:t>nd</w:t>
      </w:r>
      <w:r w:rsidRPr="00E17B45">
        <w:rPr>
          <w:sz w:val="24"/>
          <w:szCs w:val="24"/>
        </w:rPr>
        <w:t xml:space="preserve"> Samuel 24:9. The 500,000 Chosen Men slain is in 2</w:t>
      </w:r>
      <w:r w:rsidRPr="00E17B45">
        <w:rPr>
          <w:sz w:val="24"/>
          <w:szCs w:val="24"/>
          <w:vertAlign w:val="superscript"/>
        </w:rPr>
        <w:t>nd</w:t>
      </w:r>
      <w:r w:rsidRPr="00E17B45">
        <w:rPr>
          <w:sz w:val="24"/>
          <w:szCs w:val="24"/>
        </w:rPr>
        <w:t xml:space="preserve"> Chronicles 13:17. </w:t>
      </w:r>
    </w:p>
    <w:p w:rsidR="0033773B" w:rsidRPr="00E17B45" w:rsidRDefault="0033773B" w:rsidP="0033773B">
      <w:pPr>
        <w:spacing w:line="480" w:lineRule="auto"/>
        <w:jc w:val="center"/>
        <w:rPr>
          <w:b/>
          <w:sz w:val="24"/>
          <w:szCs w:val="24"/>
        </w:rPr>
      </w:pPr>
      <w:r w:rsidRPr="00E17B45">
        <w:rPr>
          <w:b/>
          <w:sz w:val="24"/>
          <w:szCs w:val="24"/>
        </w:rPr>
        <w:lastRenderedPageBreak/>
        <w:t xml:space="preserve">THE NUMBER SIX HUNDRED THOUSAND  </w:t>
      </w:r>
    </w:p>
    <w:p w:rsidR="0033773B" w:rsidRPr="00E17B45" w:rsidRDefault="0033773B" w:rsidP="0033773B">
      <w:pPr>
        <w:spacing w:line="480" w:lineRule="auto"/>
        <w:jc w:val="both"/>
        <w:rPr>
          <w:sz w:val="24"/>
          <w:szCs w:val="24"/>
        </w:rPr>
      </w:pPr>
      <w:r w:rsidRPr="00E17B45">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3773B" w:rsidRPr="00E17B45" w:rsidRDefault="0033773B" w:rsidP="0033773B">
      <w:pPr>
        <w:spacing w:line="480" w:lineRule="auto"/>
        <w:jc w:val="center"/>
        <w:rPr>
          <w:b/>
          <w:sz w:val="24"/>
          <w:szCs w:val="24"/>
        </w:rPr>
      </w:pPr>
      <w:r w:rsidRPr="00E17B45">
        <w:rPr>
          <w:b/>
          <w:sz w:val="24"/>
          <w:szCs w:val="24"/>
        </w:rPr>
        <w:t xml:space="preserve">THE NUMBER SIX HUNDRED THOUSAND &amp; SEVEN HUNDRED &amp; THIRTY   </w:t>
      </w:r>
    </w:p>
    <w:p w:rsidR="0033773B" w:rsidRPr="00E17B45" w:rsidRDefault="0033773B" w:rsidP="0033773B">
      <w:pPr>
        <w:spacing w:line="480" w:lineRule="auto"/>
        <w:jc w:val="both"/>
        <w:rPr>
          <w:sz w:val="24"/>
          <w:szCs w:val="24"/>
        </w:rPr>
      </w:pPr>
      <w:r w:rsidRPr="00E17B45">
        <w:rPr>
          <w:sz w:val="24"/>
          <w:szCs w:val="24"/>
        </w:rPr>
        <w:t>The Number 601,730 represents the completion &amp; perfection in the Holy Bible. The 601,730 is all the Families is in Numbers 26:51.</w:t>
      </w:r>
    </w:p>
    <w:p w:rsidR="0033773B" w:rsidRPr="00E17B45" w:rsidRDefault="0033773B" w:rsidP="0033773B">
      <w:pPr>
        <w:spacing w:line="480" w:lineRule="auto"/>
        <w:jc w:val="center"/>
        <w:rPr>
          <w:b/>
          <w:sz w:val="24"/>
          <w:szCs w:val="24"/>
        </w:rPr>
      </w:pPr>
      <w:r w:rsidRPr="00E17B45">
        <w:rPr>
          <w:b/>
          <w:sz w:val="24"/>
          <w:szCs w:val="24"/>
        </w:rPr>
        <w:t xml:space="preserve">THE NUMBER SIX-HUNDRED THOUSAND &amp; THREE THOUSAND, FIVE HUNDRED &amp; FIFTY </w:t>
      </w:r>
    </w:p>
    <w:p w:rsidR="0033773B" w:rsidRPr="00E17B45" w:rsidRDefault="0033773B" w:rsidP="0033773B">
      <w:pPr>
        <w:spacing w:line="480" w:lineRule="auto"/>
        <w:jc w:val="both"/>
        <w:rPr>
          <w:sz w:val="24"/>
          <w:szCs w:val="24"/>
        </w:rPr>
      </w:pPr>
      <w:r w:rsidRPr="00E17B45">
        <w:rPr>
          <w:sz w:val="24"/>
          <w:szCs w:val="24"/>
        </w:rPr>
        <w:t>The Number 603,550 represents the completion &amp; perfection in the Holy Bible. The 603,550 Hosts is in Exodus 38:26 &amp; Numbers 1:46; 3:32.</w:t>
      </w:r>
    </w:p>
    <w:p w:rsidR="0033773B" w:rsidRPr="00E17B45" w:rsidRDefault="0033773B" w:rsidP="0033773B">
      <w:pPr>
        <w:spacing w:line="480" w:lineRule="auto"/>
        <w:jc w:val="center"/>
        <w:rPr>
          <w:b/>
          <w:sz w:val="24"/>
          <w:szCs w:val="24"/>
        </w:rPr>
      </w:pPr>
      <w:r w:rsidRPr="00E17B45">
        <w:rPr>
          <w:b/>
          <w:sz w:val="24"/>
          <w:szCs w:val="24"/>
        </w:rPr>
        <w:t xml:space="preserve">THE NUMBER SIXTY HUNDRED &amp; SEVENTY FIVE THOUSAND    </w:t>
      </w:r>
    </w:p>
    <w:p w:rsidR="0033773B" w:rsidRPr="00E17B45" w:rsidRDefault="0033773B" w:rsidP="0033773B">
      <w:pPr>
        <w:spacing w:line="480" w:lineRule="auto"/>
        <w:jc w:val="both"/>
        <w:rPr>
          <w:sz w:val="24"/>
          <w:szCs w:val="24"/>
        </w:rPr>
      </w:pPr>
      <w:r w:rsidRPr="00E17B45">
        <w:rPr>
          <w:sz w:val="24"/>
          <w:szCs w:val="24"/>
        </w:rPr>
        <w:t xml:space="preserve">The Number 675,000 represents the completion &amp; perfection in the Holy Bible. The 675,000 Booty of the Caught Sheep that the Men of War had caught is in Numbers 31:32. </w:t>
      </w:r>
    </w:p>
    <w:p w:rsidR="0033773B" w:rsidRPr="00E17B45" w:rsidRDefault="0033773B" w:rsidP="0033773B">
      <w:pPr>
        <w:spacing w:line="480" w:lineRule="auto"/>
        <w:jc w:val="center"/>
        <w:rPr>
          <w:b/>
          <w:sz w:val="24"/>
          <w:szCs w:val="24"/>
        </w:rPr>
      </w:pPr>
      <w:r w:rsidRPr="00E17B45">
        <w:rPr>
          <w:b/>
          <w:sz w:val="24"/>
          <w:szCs w:val="24"/>
        </w:rPr>
        <w:t xml:space="preserve">THE NUMBER EIGHT HUNDRED THOUSAND  </w:t>
      </w:r>
    </w:p>
    <w:p w:rsidR="0033773B" w:rsidRPr="00E17B45" w:rsidRDefault="0033773B" w:rsidP="0033773B">
      <w:pPr>
        <w:spacing w:line="480" w:lineRule="auto"/>
        <w:jc w:val="both"/>
        <w:rPr>
          <w:sz w:val="24"/>
          <w:szCs w:val="24"/>
        </w:rPr>
      </w:pPr>
      <w:r w:rsidRPr="00E17B45">
        <w:rPr>
          <w:sz w:val="24"/>
          <w:szCs w:val="24"/>
        </w:rPr>
        <w:t>The Number 800,000 represents the completion &amp; perfection in the Holy Bible. The 800,000 Valiant Men is in 2</w:t>
      </w:r>
      <w:r w:rsidRPr="00E17B45">
        <w:rPr>
          <w:sz w:val="24"/>
          <w:szCs w:val="24"/>
          <w:vertAlign w:val="superscript"/>
        </w:rPr>
        <w:t>nd</w:t>
      </w:r>
      <w:r w:rsidRPr="00E17B45">
        <w:rPr>
          <w:sz w:val="24"/>
          <w:szCs w:val="24"/>
        </w:rPr>
        <w:t xml:space="preserve"> Samuel 24:9. The 800,000 Mighty Men of Valor is in 2</w:t>
      </w:r>
      <w:r w:rsidRPr="00E17B45">
        <w:rPr>
          <w:sz w:val="24"/>
          <w:szCs w:val="24"/>
          <w:vertAlign w:val="superscript"/>
        </w:rPr>
        <w:t>nd</w:t>
      </w:r>
      <w:r w:rsidRPr="00E17B45">
        <w:rPr>
          <w:sz w:val="24"/>
          <w:szCs w:val="24"/>
        </w:rPr>
        <w:t xml:space="preserve"> Chronicles 13:3. </w:t>
      </w:r>
    </w:p>
    <w:p w:rsidR="0033773B" w:rsidRPr="00E17B45" w:rsidRDefault="0033773B" w:rsidP="0033773B">
      <w:pPr>
        <w:tabs>
          <w:tab w:val="left" w:pos="5130"/>
        </w:tabs>
        <w:spacing w:line="480" w:lineRule="auto"/>
        <w:jc w:val="center"/>
        <w:rPr>
          <w:sz w:val="24"/>
          <w:szCs w:val="24"/>
        </w:rPr>
      </w:pPr>
      <w:r w:rsidRPr="00E17B45">
        <w:rPr>
          <w:b/>
          <w:sz w:val="24"/>
          <w:szCs w:val="24"/>
        </w:rPr>
        <w:t>THE NUMBER ONE MILLION</w:t>
      </w:r>
    </w:p>
    <w:p w:rsidR="0033773B" w:rsidRPr="00E17B45" w:rsidRDefault="0033773B" w:rsidP="0033773B">
      <w:pPr>
        <w:tabs>
          <w:tab w:val="left" w:pos="5130"/>
        </w:tabs>
        <w:spacing w:line="480" w:lineRule="auto"/>
        <w:jc w:val="both"/>
        <w:rPr>
          <w:sz w:val="24"/>
          <w:szCs w:val="24"/>
        </w:rPr>
      </w:pPr>
      <w:r w:rsidRPr="00E17B45">
        <w:rPr>
          <w:sz w:val="24"/>
          <w:szCs w:val="24"/>
        </w:rPr>
        <w:lastRenderedPageBreak/>
        <w:t>The Number 1,000,000 represents the completion &amp; perfection in the Holy Bible. The One Million of the Ethiopians (Black Nation) is in 2</w:t>
      </w:r>
      <w:r w:rsidRPr="00E17B45">
        <w:rPr>
          <w:sz w:val="24"/>
          <w:szCs w:val="24"/>
          <w:vertAlign w:val="superscript"/>
        </w:rPr>
        <w:t>nd</w:t>
      </w:r>
      <w:r w:rsidRPr="00E17B45">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w:t>
      </w:r>
    </w:p>
    <w:p w:rsidR="0033773B" w:rsidRPr="00E17B45" w:rsidRDefault="0033773B" w:rsidP="0033773B">
      <w:pPr>
        <w:tabs>
          <w:tab w:val="left" w:pos="5130"/>
        </w:tabs>
        <w:spacing w:line="480" w:lineRule="auto"/>
        <w:jc w:val="center"/>
        <w:rPr>
          <w:sz w:val="24"/>
          <w:szCs w:val="24"/>
        </w:rPr>
      </w:pPr>
      <w:r w:rsidRPr="00E17B45">
        <w:rPr>
          <w:b/>
          <w:sz w:val="24"/>
          <w:szCs w:val="24"/>
        </w:rPr>
        <w:t xml:space="preserve">THE NUMBER ONE MILLION &amp; ONE HUNDRED THOUSAND </w:t>
      </w:r>
    </w:p>
    <w:p w:rsidR="0033773B" w:rsidRPr="00E17B45" w:rsidRDefault="0033773B" w:rsidP="0033773B">
      <w:pPr>
        <w:tabs>
          <w:tab w:val="left" w:pos="5130"/>
        </w:tabs>
        <w:spacing w:line="480" w:lineRule="auto"/>
        <w:jc w:val="both"/>
        <w:rPr>
          <w:sz w:val="24"/>
          <w:szCs w:val="24"/>
        </w:rPr>
      </w:pPr>
      <w:r w:rsidRPr="00E17B45">
        <w:rPr>
          <w:sz w:val="24"/>
          <w:szCs w:val="24"/>
        </w:rPr>
        <w:t>The Number 1,100,000 represents the completion &amp; perfection in the Holy Bible. The 1,100,000 Men (White Nation) that drew sword is in 1</w:t>
      </w:r>
      <w:r w:rsidRPr="00E17B45">
        <w:rPr>
          <w:sz w:val="24"/>
          <w:szCs w:val="24"/>
          <w:vertAlign w:val="superscript"/>
        </w:rPr>
        <w:t>st</w:t>
      </w:r>
      <w:r w:rsidRPr="00E17B45">
        <w:rPr>
          <w:sz w:val="24"/>
          <w:szCs w:val="24"/>
        </w:rPr>
        <w:t xml:space="preserve"> Chronicles 21:5. </w:t>
      </w:r>
    </w:p>
    <w:p w:rsidR="0033773B" w:rsidRPr="00E17B45" w:rsidRDefault="0033773B" w:rsidP="0033773B">
      <w:pPr>
        <w:tabs>
          <w:tab w:val="left" w:pos="5130"/>
        </w:tabs>
        <w:spacing w:line="480" w:lineRule="auto"/>
        <w:jc w:val="center"/>
        <w:rPr>
          <w:sz w:val="24"/>
          <w:szCs w:val="24"/>
        </w:rPr>
      </w:pPr>
      <w:r w:rsidRPr="00E17B45">
        <w:rPr>
          <w:b/>
          <w:sz w:val="24"/>
          <w:szCs w:val="24"/>
        </w:rPr>
        <w:t>THE NUMBER TEN MILLION</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10,000,000 represents the completion &amp; perfection in the Holy Bible. The Mother is 10,000 of 10,000,000 is in Genesis 24:60.  </w:t>
      </w:r>
    </w:p>
    <w:p w:rsidR="0033773B" w:rsidRPr="00E17B45" w:rsidRDefault="0033773B" w:rsidP="0033773B">
      <w:pPr>
        <w:spacing w:line="480" w:lineRule="auto"/>
        <w:jc w:val="center"/>
        <w:rPr>
          <w:b/>
          <w:sz w:val="24"/>
          <w:szCs w:val="24"/>
        </w:rPr>
      </w:pPr>
      <w:r w:rsidRPr="00E17B45">
        <w:rPr>
          <w:b/>
          <w:sz w:val="24"/>
          <w:szCs w:val="24"/>
        </w:rPr>
        <w:t xml:space="preserve">THE NUMBER TWO-HUNDRED MILLION  </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ONE-HUNDRED BILLION</w:t>
      </w:r>
    </w:p>
    <w:p w:rsidR="0033773B" w:rsidRPr="00E17B45" w:rsidRDefault="0033773B" w:rsidP="0033773B">
      <w:pPr>
        <w:tabs>
          <w:tab w:val="left" w:pos="5130"/>
        </w:tabs>
        <w:spacing w:line="480" w:lineRule="auto"/>
        <w:jc w:val="both"/>
        <w:rPr>
          <w:b/>
          <w:sz w:val="24"/>
          <w:szCs w:val="24"/>
        </w:rPr>
      </w:pPr>
      <w:r w:rsidRPr="00E17B45">
        <w:rPr>
          <w:sz w:val="24"/>
          <w:szCs w:val="24"/>
        </w:rPr>
        <w:lastRenderedPageBreak/>
        <w:t>The Number 100,000,000,000 represents the completion &amp; perfection in the Holy Bible.</w:t>
      </w:r>
      <w:r w:rsidRPr="00E17B45">
        <w:rPr>
          <w:b/>
          <w:sz w:val="24"/>
          <w:szCs w:val="24"/>
        </w:rPr>
        <w:t xml:space="preserve"> </w:t>
      </w:r>
      <w:r w:rsidRPr="00E17B45">
        <w:rPr>
          <w:sz w:val="24"/>
          <w:szCs w:val="24"/>
        </w:rPr>
        <w:t>The Father Stephen’s Single Divine DNA-777 molecule can go at least 100 billion miles beyond the Solar System proven by medical science.</w:t>
      </w:r>
      <w:r w:rsidRPr="00E17B45">
        <w:rPr>
          <w:b/>
          <w:sz w:val="24"/>
          <w:szCs w:val="24"/>
        </w:rPr>
        <w:t xml:space="preserve">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THREE HUNDRED &amp; EIGHTY FOUR BILLION</w:t>
      </w:r>
    </w:p>
    <w:p w:rsidR="0033773B" w:rsidRPr="00E17B45" w:rsidRDefault="0033773B" w:rsidP="0033773B">
      <w:pPr>
        <w:tabs>
          <w:tab w:val="left" w:pos="5130"/>
        </w:tabs>
        <w:spacing w:line="480" w:lineRule="auto"/>
        <w:jc w:val="both"/>
        <w:rPr>
          <w:sz w:val="24"/>
          <w:szCs w:val="24"/>
        </w:rPr>
      </w:pPr>
      <w:r w:rsidRPr="00E17B45">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FIVE HUNDRED &amp; SEVENTY SIX BILLION</w:t>
      </w:r>
    </w:p>
    <w:p w:rsidR="0033773B" w:rsidRPr="00E17B45" w:rsidRDefault="0033773B" w:rsidP="0033773B">
      <w:pPr>
        <w:tabs>
          <w:tab w:val="left" w:pos="5130"/>
        </w:tabs>
        <w:spacing w:line="480" w:lineRule="auto"/>
        <w:jc w:val="both"/>
        <w:rPr>
          <w:sz w:val="24"/>
          <w:szCs w:val="24"/>
        </w:rPr>
      </w:pPr>
      <w:r w:rsidRPr="00E17B45">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w:t>
      </w:r>
    </w:p>
    <w:p w:rsidR="0033773B" w:rsidRPr="00E17B45" w:rsidRDefault="0033773B" w:rsidP="0033773B">
      <w:pPr>
        <w:tabs>
          <w:tab w:val="left" w:pos="5130"/>
        </w:tabs>
        <w:spacing w:line="480" w:lineRule="auto"/>
        <w:jc w:val="center"/>
        <w:rPr>
          <w:b/>
          <w:sz w:val="24"/>
          <w:szCs w:val="24"/>
        </w:rPr>
      </w:pPr>
      <w:r w:rsidRPr="00E17B45">
        <w:rPr>
          <w:b/>
          <w:sz w:val="24"/>
          <w:szCs w:val="24"/>
        </w:rPr>
        <w:lastRenderedPageBreak/>
        <w:t>THE NUMBER ONE TRILLION</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ONE HUNDRED &amp; THIRTY THREE TRILLION</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3773B" w:rsidRPr="00E17B45" w:rsidRDefault="0033773B" w:rsidP="0033773B">
      <w:pPr>
        <w:tabs>
          <w:tab w:val="left" w:pos="5130"/>
        </w:tabs>
        <w:spacing w:line="480" w:lineRule="auto"/>
        <w:jc w:val="center"/>
        <w:rPr>
          <w:sz w:val="24"/>
          <w:szCs w:val="24"/>
        </w:rPr>
      </w:pPr>
      <w:r w:rsidRPr="00E17B45">
        <w:rPr>
          <w:b/>
          <w:sz w:val="24"/>
          <w:szCs w:val="24"/>
        </w:rPr>
        <w:t>THE NUMBER NINE HUNDRED &amp; SIXTY TRILLION</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E17B45">
        <w:rPr>
          <w:sz w:val="24"/>
          <w:szCs w:val="24"/>
        </w:rPr>
        <w:lastRenderedPageBreak/>
        <w:t>($384,000,000,000.00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w:t>
      </w:r>
    </w:p>
    <w:p w:rsidR="0033773B" w:rsidRPr="00E17B45" w:rsidRDefault="0033773B" w:rsidP="0033773B">
      <w:pPr>
        <w:tabs>
          <w:tab w:val="left" w:pos="5130"/>
        </w:tabs>
        <w:spacing w:line="480" w:lineRule="auto"/>
        <w:jc w:val="center"/>
        <w:rPr>
          <w:sz w:val="24"/>
          <w:szCs w:val="24"/>
        </w:rPr>
      </w:pPr>
      <w:r w:rsidRPr="00E17B45">
        <w:rPr>
          <w:b/>
          <w:sz w:val="24"/>
          <w:szCs w:val="24"/>
        </w:rPr>
        <w:t xml:space="preserve">THE NUMBER ONE QUADRILLION IS NOT BETTER THAN THE FATHER STEPHEN’S INERRANT LAW OF HIS MOUTH IN THE BEGINNING WHICH IS 1 SECOND OR MORE  </w:t>
      </w:r>
    </w:p>
    <w:p w:rsidR="0033773B" w:rsidRPr="00E17B45" w:rsidRDefault="0033773B" w:rsidP="0033773B">
      <w:pPr>
        <w:tabs>
          <w:tab w:val="left" w:pos="5130"/>
        </w:tabs>
        <w:spacing w:line="480" w:lineRule="auto"/>
        <w:jc w:val="both"/>
        <w:rPr>
          <w:sz w:val="24"/>
          <w:szCs w:val="24"/>
        </w:rPr>
      </w:pPr>
      <w:r w:rsidRPr="00E17B45">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from 2015AD.</w:t>
      </w:r>
    </w:p>
    <w:p w:rsidR="0033773B" w:rsidRPr="00E17B45" w:rsidRDefault="0033773B" w:rsidP="0033773B">
      <w:pPr>
        <w:tabs>
          <w:tab w:val="left" w:pos="5130"/>
        </w:tabs>
        <w:spacing w:line="480" w:lineRule="auto"/>
        <w:jc w:val="center"/>
        <w:rPr>
          <w:sz w:val="24"/>
          <w:szCs w:val="24"/>
        </w:rPr>
      </w:pPr>
      <w:r w:rsidRPr="00E17B45">
        <w:rPr>
          <w:b/>
          <w:sz w:val="24"/>
          <w:szCs w:val="24"/>
        </w:rPr>
        <w:t>THE NUMBER TWO HUNDRED &amp; TWO QUINTILLION</w:t>
      </w:r>
    </w:p>
    <w:p w:rsidR="0033773B" w:rsidRPr="00E17B45" w:rsidRDefault="0033773B" w:rsidP="0033773B">
      <w:pPr>
        <w:tabs>
          <w:tab w:val="left" w:pos="5130"/>
        </w:tabs>
        <w:spacing w:line="480" w:lineRule="auto"/>
        <w:jc w:val="both"/>
        <w:rPr>
          <w:sz w:val="24"/>
          <w:szCs w:val="24"/>
        </w:rPr>
      </w:pPr>
      <w:r w:rsidRPr="00E17B45">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THREE HUNDRED &amp; THIRTY SIX SEXTILLION</w:t>
      </w:r>
    </w:p>
    <w:p w:rsidR="0033773B" w:rsidRPr="00E17B45" w:rsidRDefault="0033773B" w:rsidP="0033773B">
      <w:pPr>
        <w:tabs>
          <w:tab w:val="left" w:pos="5130"/>
        </w:tabs>
        <w:spacing w:line="480" w:lineRule="auto"/>
        <w:jc w:val="both"/>
        <w:rPr>
          <w:sz w:val="24"/>
          <w:szCs w:val="24"/>
        </w:rPr>
      </w:pPr>
      <w:r w:rsidRPr="00E17B45">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7B45">
        <w:rPr>
          <w:sz w:val="24"/>
          <w:szCs w:val="24"/>
          <w:vertAlign w:val="superscript"/>
        </w:rPr>
        <w:t>nd</w:t>
      </w:r>
      <w:r w:rsidRPr="00E17B4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E17B45">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E17B45" w:rsidRDefault="0033773B" w:rsidP="0033773B">
      <w:pPr>
        <w:tabs>
          <w:tab w:val="left" w:pos="5130"/>
        </w:tabs>
        <w:spacing w:line="480" w:lineRule="auto"/>
        <w:jc w:val="center"/>
        <w:rPr>
          <w:sz w:val="24"/>
          <w:szCs w:val="24"/>
        </w:rPr>
      </w:pPr>
      <w:r w:rsidRPr="00E17B45">
        <w:rPr>
          <w:b/>
          <w:sz w:val="24"/>
          <w:szCs w:val="24"/>
        </w:rPr>
        <w:t>THE NUMBER ONE SEPTILLION IS NOT BETTER THAN THE FATHER STEPHEN’S INERRANT LAW OF HIS MOUTH IN THE END WHICH IS 7 SECONDS OR MORE</w:t>
      </w:r>
    </w:p>
    <w:p w:rsidR="0033773B" w:rsidRPr="00E17B45" w:rsidRDefault="0033773B" w:rsidP="0033773B">
      <w:pPr>
        <w:tabs>
          <w:tab w:val="left" w:pos="5130"/>
        </w:tabs>
        <w:spacing w:line="480" w:lineRule="auto"/>
        <w:jc w:val="both"/>
        <w:rPr>
          <w:sz w:val="24"/>
          <w:szCs w:val="24"/>
        </w:rPr>
      </w:pPr>
      <w:r w:rsidRPr="00E17B45">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E17B45">
        <w:rPr>
          <w:sz w:val="24"/>
          <w:szCs w:val="24"/>
        </w:rPr>
        <w:lastRenderedPageBreak/>
        <w:t xml:space="preserve">Authorities to Governmental Authorities is in Acts 22:6-11. The National Authorities to the Kingdom Authorities is in Acts 26:13-18.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GOOGOL</w:t>
      </w:r>
    </w:p>
    <w:p w:rsidR="0033773B" w:rsidRPr="00E17B45" w:rsidRDefault="0033773B" w:rsidP="0033773B">
      <w:pPr>
        <w:tabs>
          <w:tab w:val="left" w:pos="5130"/>
        </w:tabs>
        <w:spacing w:line="480" w:lineRule="auto"/>
        <w:jc w:val="both"/>
        <w:rPr>
          <w:sz w:val="24"/>
          <w:szCs w:val="24"/>
        </w:rPr>
      </w:pPr>
      <w:r w:rsidRPr="00E17B45">
        <w:rPr>
          <w:sz w:val="24"/>
          <w:szCs w:val="24"/>
        </w:rPr>
        <w:t>The Number Googol represents the completion &amp; perfection in the Holy Bible.</w:t>
      </w:r>
      <w:r w:rsidRPr="00E17B45">
        <w:rPr>
          <w:b/>
          <w:sz w:val="24"/>
          <w:szCs w:val="24"/>
        </w:rPr>
        <w:t xml:space="preserve"> </w:t>
      </w:r>
      <w:r w:rsidRPr="00E17B45">
        <w:rPr>
          <w:sz w:val="24"/>
          <w:szCs w:val="24"/>
        </w:rPr>
        <w:t xml:space="preserve">The 1 with a 100 zeros behind it is proven in the Universes Repenting (100 times) in Luke 15:7.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GOOGOL KINGDOM</w:t>
      </w:r>
    </w:p>
    <w:p w:rsidR="0033773B" w:rsidRPr="00E17B45" w:rsidRDefault="0033773B" w:rsidP="0033773B">
      <w:pPr>
        <w:tabs>
          <w:tab w:val="left" w:pos="5130"/>
        </w:tabs>
        <w:spacing w:line="480" w:lineRule="auto"/>
        <w:jc w:val="both"/>
        <w:rPr>
          <w:sz w:val="24"/>
          <w:szCs w:val="24"/>
        </w:rPr>
      </w:pPr>
      <w:r w:rsidRPr="00E17B45">
        <w:rPr>
          <w:sz w:val="24"/>
          <w:szCs w:val="24"/>
        </w:rPr>
        <w:t>The Number Googol Kingdom represents the completion &amp; perfection in the Holy Bible.</w:t>
      </w:r>
      <w:r w:rsidRPr="00E17B45">
        <w:rPr>
          <w:b/>
          <w:sz w:val="24"/>
          <w:szCs w:val="24"/>
        </w:rPr>
        <w:t xml:space="preserve"> </w:t>
      </w:r>
      <w:r w:rsidRPr="00E17B45">
        <w:rPr>
          <w:sz w:val="24"/>
          <w:szCs w:val="24"/>
        </w:rPr>
        <w:t xml:space="preserve">The 1 with 1,000 zeros behind it is proven in the Universes Kingdom of Saintly Christian Lords (Ladies) Repenting (1,000 times) is in Luke 15:7.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ONE GOOGOLPLEX</w:t>
      </w:r>
    </w:p>
    <w:p w:rsidR="0033773B" w:rsidRPr="00E17B45" w:rsidRDefault="0033773B" w:rsidP="0033773B">
      <w:pPr>
        <w:tabs>
          <w:tab w:val="left" w:pos="5130"/>
        </w:tabs>
        <w:spacing w:line="480" w:lineRule="auto"/>
        <w:jc w:val="both"/>
        <w:rPr>
          <w:sz w:val="24"/>
          <w:szCs w:val="24"/>
        </w:rPr>
      </w:pPr>
      <w:r w:rsidRPr="00E17B45">
        <w:rPr>
          <w:sz w:val="24"/>
          <w:szCs w:val="24"/>
        </w:rPr>
        <w:t>The Number Googolplex represents the completion &amp; perfection in the Holy Bible.</w:t>
      </w:r>
      <w:r w:rsidRPr="00E17B45">
        <w:rPr>
          <w:b/>
          <w:sz w:val="24"/>
          <w:szCs w:val="24"/>
        </w:rPr>
        <w:t xml:space="preserve"> </w:t>
      </w:r>
      <w:r w:rsidRPr="00E17B45">
        <w:rPr>
          <w:sz w:val="24"/>
          <w:szCs w:val="24"/>
        </w:rPr>
        <w:t xml:space="preserve">The 1 with 10,000 zero’s behind it concerns the Saintly Christian Lord as the Father Stephen Relenting (10,000 times) is proven in Jude 14-15. The One Googolplex is in Revelation 20:8.   </w:t>
      </w:r>
    </w:p>
    <w:p w:rsidR="0033773B" w:rsidRPr="00E17B45" w:rsidRDefault="0033773B" w:rsidP="0033773B">
      <w:pPr>
        <w:tabs>
          <w:tab w:val="left" w:pos="5130"/>
        </w:tabs>
        <w:spacing w:line="480" w:lineRule="auto"/>
        <w:jc w:val="center"/>
        <w:rPr>
          <w:b/>
          <w:sz w:val="24"/>
          <w:szCs w:val="24"/>
        </w:rPr>
      </w:pPr>
      <w:r w:rsidRPr="00E17B45">
        <w:rPr>
          <w:b/>
          <w:sz w:val="24"/>
          <w:szCs w:val="24"/>
        </w:rPr>
        <w:t>THE NUMBER AS THE INNUMERABLE COMPANY</w:t>
      </w:r>
    </w:p>
    <w:p w:rsidR="0033773B" w:rsidRPr="00E17B45" w:rsidRDefault="0033773B" w:rsidP="0033773B">
      <w:pPr>
        <w:tabs>
          <w:tab w:val="left" w:pos="5130"/>
        </w:tabs>
        <w:spacing w:line="480" w:lineRule="auto"/>
        <w:jc w:val="both"/>
        <w:rPr>
          <w:sz w:val="24"/>
          <w:szCs w:val="24"/>
        </w:rPr>
      </w:pPr>
      <w:r w:rsidRPr="00E17B45">
        <w:rPr>
          <w:sz w:val="24"/>
          <w:szCs w:val="24"/>
        </w:rPr>
        <w:t>The Innumerable Number represents the completion &amp; perfection in the Holy Bible.</w:t>
      </w:r>
      <w:r w:rsidRPr="00E17B45">
        <w:rPr>
          <w:b/>
          <w:sz w:val="24"/>
          <w:szCs w:val="24"/>
        </w:rPr>
        <w:t xml:space="preserve"> </w:t>
      </w:r>
      <w:r w:rsidRPr="00E17B45">
        <w:rPr>
          <w:sz w:val="24"/>
          <w:szCs w:val="24"/>
        </w:rPr>
        <w:t xml:space="preserve">The Father Stephen’s Innumerable Company of True Saintly Christian Lords (Ladies) is in Ephesians 4:6 &amp; Hebrews 12:22. </w:t>
      </w:r>
    </w:p>
    <w:p w:rsidR="0033773B" w:rsidRPr="00E17B45" w:rsidRDefault="0033773B" w:rsidP="0033773B">
      <w:pPr>
        <w:tabs>
          <w:tab w:val="left" w:pos="5130"/>
        </w:tabs>
        <w:spacing w:line="480" w:lineRule="auto"/>
        <w:jc w:val="center"/>
        <w:rPr>
          <w:b/>
          <w:sz w:val="24"/>
          <w:szCs w:val="24"/>
        </w:rPr>
      </w:pPr>
      <w:r w:rsidRPr="00E17B45">
        <w:rPr>
          <w:b/>
          <w:sz w:val="24"/>
          <w:szCs w:val="24"/>
        </w:rPr>
        <w:t xml:space="preserve">THE INFINITE NUMBER </w:t>
      </w:r>
    </w:p>
    <w:p w:rsidR="0033773B" w:rsidRPr="00E17B45" w:rsidRDefault="0033773B" w:rsidP="0033773B">
      <w:pPr>
        <w:tabs>
          <w:tab w:val="left" w:pos="5130"/>
        </w:tabs>
        <w:spacing w:line="480" w:lineRule="auto"/>
        <w:jc w:val="both"/>
        <w:rPr>
          <w:sz w:val="24"/>
          <w:szCs w:val="24"/>
        </w:rPr>
      </w:pPr>
      <w:r w:rsidRPr="00E17B45">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33773B" w:rsidRPr="00E17B45" w:rsidRDefault="0033773B" w:rsidP="0033773B">
      <w:pPr>
        <w:spacing w:line="480" w:lineRule="auto"/>
        <w:jc w:val="center"/>
        <w:rPr>
          <w:b/>
          <w:sz w:val="24"/>
          <w:szCs w:val="24"/>
        </w:rPr>
      </w:pPr>
      <w:r w:rsidRPr="00E17B45">
        <w:rPr>
          <w:b/>
          <w:sz w:val="24"/>
          <w:szCs w:val="24"/>
        </w:rPr>
        <w:t>CONCLUSION</w:t>
      </w:r>
    </w:p>
    <w:p w:rsidR="0033773B" w:rsidRPr="00E17B45" w:rsidRDefault="0033773B" w:rsidP="0033773B">
      <w:pPr>
        <w:spacing w:line="480" w:lineRule="auto"/>
        <w:jc w:val="both"/>
        <w:rPr>
          <w:sz w:val="24"/>
          <w:szCs w:val="24"/>
        </w:rPr>
      </w:pPr>
      <w:r w:rsidRPr="00E17B4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17B45">
        <w:rPr>
          <w:sz w:val="24"/>
          <w:szCs w:val="24"/>
          <w:vertAlign w:val="superscript"/>
        </w:rPr>
        <w:t>st</w:t>
      </w:r>
      <w:r w:rsidRPr="00E17B45">
        <w:rPr>
          <w:sz w:val="24"/>
          <w:szCs w:val="24"/>
        </w:rPr>
        <w:t xml:space="preserve"> Corinthians 2:6-16 &amp; John 14:26; 15:26; 16:7-13)…”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E17B45">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3773B" w:rsidRPr="00E17B45" w:rsidRDefault="0033773B" w:rsidP="0033773B">
      <w:pPr>
        <w:spacing w:line="480" w:lineRule="auto"/>
        <w:jc w:val="center"/>
        <w:rPr>
          <w:b/>
          <w:sz w:val="24"/>
          <w:szCs w:val="24"/>
        </w:rPr>
      </w:pPr>
      <w:r w:rsidRPr="00E17B45">
        <w:rPr>
          <w:b/>
          <w:sz w:val="24"/>
          <w:szCs w:val="24"/>
        </w:rPr>
        <w:t>Bibliography</w:t>
      </w:r>
    </w:p>
    <w:p w:rsidR="0033773B" w:rsidRPr="00E17B45" w:rsidRDefault="0033773B" w:rsidP="0033773B">
      <w:pPr>
        <w:spacing w:line="480" w:lineRule="auto"/>
        <w:jc w:val="both"/>
        <w:rPr>
          <w:sz w:val="24"/>
          <w:szCs w:val="24"/>
        </w:rPr>
      </w:pPr>
      <w:r w:rsidRPr="00E17B45">
        <w:rPr>
          <w:sz w:val="24"/>
          <w:szCs w:val="24"/>
        </w:rPr>
        <w:t>King James Version: Thomas Nelson, Inc. Nashville, Tennessee, 1991</w:t>
      </w:r>
    </w:p>
    <w:p w:rsidR="0033773B" w:rsidRPr="00E17B45" w:rsidRDefault="0033773B" w:rsidP="0033773B">
      <w:pPr>
        <w:spacing w:line="480" w:lineRule="auto"/>
        <w:jc w:val="both"/>
        <w:rPr>
          <w:sz w:val="24"/>
          <w:szCs w:val="24"/>
        </w:rPr>
      </w:pPr>
      <w:r w:rsidRPr="00E17B45">
        <w:rPr>
          <w:sz w:val="24"/>
          <w:szCs w:val="24"/>
        </w:rPr>
        <w:t>Libronix Digital Library System 3.0e with Platinum: Copyright, 2000-2010</w:t>
      </w:r>
    </w:p>
    <w:p w:rsidR="0033773B" w:rsidRPr="00E17B45" w:rsidRDefault="0033773B" w:rsidP="0033773B">
      <w:pPr>
        <w:spacing w:line="480" w:lineRule="auto"/>
        <w:jc w:val="both"/>
        <w:rPr>
          <w:sz w:val="24"/>
          <w:szCs w:val="24"/>
        </w:rPr>
      </w:pPr>
      <w:r w:rsidRPr="00E17B45">
        <w:rPr>
          <w:sz w:val="24"/>
          <w:szCs w:val="24"/>
        </w:rPr>
        <w:t>Libronix Digital Library System 3.0e with Platinum: KJV with Apocrypha: Copyright, 2000-2010</w:t>
      </w:r>
    </w:p>
    <w:p w:rsidR="0033773B" w:rsidRPr="00E17B45" w:rsidRDefault="0033773B" w:rsidP="0033773B">
      <w:pPr>
        <w:spacing w:line="480" w:lineRule="auto"/>
        <w:jc w:val="both"/>
        <w:rPr>
          <w:sz w:val="24"/>
          <w:szCs w:val="24"/>
        </w:rPr>
      </w:pPr>
      <w:r w:rsidRPr="00E17B45">
        <w:rPr>
          <w:sz w:val="24"/>
          <w:szCs w:val="24"/>
        </w:rPr>
        <w:t>Revised Standard Version: The authorized revision of the American Standard Version: Copyright, 1901</w:t>
      </w:r>
    </w:p>
    <w:p w:rsidR="0033773B" w:rsidRPr="00E17B45" w:rsidRDefault="0033773B" w:rsidP="0033773B">
      <w:pPr>
        <w:spacing w:line="480" w:lineRule="auto"/>
        <w:jc w:val="both"/>
        <w:rPr>
          <w:sz w:val="24"/>
          <w:szCs w:val="24"/>
        </w:rPr>
      </w:pPr>
      <w:r w:rsidRPr="00E17B45">
        <w:rPr>
          <w:sz w:val="24"/>
          <w:szCs w:val="24"/>
        </w:rPr>
        <w:t xml:space="preserve">Spirit Filled Life Bible: The New King James Version: Thomas Nelson, 1991 </w:t>
      </w:r>
    </w:p>
    <w:p w:rsidR="0033773B" w:rsidRPr="00E17B45" w:rsidRDefault="0033773B" w:rsidP="0033773B">
      <w:pPr>
        <w:spacing w:line="480" w:lineRule="auto"/>
        <w:jc w:val="both"/>
        <w:rPr>
          <w:sz w:val="24"/>
          <w:szCs w:val="24"/>
        </w:rPr>
      </w:pPr>
      <w:r w:rsidRPr="00E17B45">
        <w:rPr>
          <w:sz w:val="24"/>
          <w:szCs w:val="24"/>
        </w:rPr>
        <w:t xml:space="preserve">The Apocrypha/Deuterocanonical Books of the Old Testament: Cambridge University Press, 1989. </w:t>
      </w:r>
    </w:p>
    <w:p w:rsidR="001F7919" w:rsidRPr="00E17B45" w:rsidRDefault="001F7919" w:rsidP="00B75045">
      <w:pPr>
        <w:jc w:val="center"/>
        <w:rPr>
          <w:b/>
          <w:sz w:val="24"/>
          <w:szCs w:val="24"/>
        </w:rPr>
      </w:pPr>
      <w:r w:rsidRPr="00E17B45">
        <w:rPr>
          <w:b/>
          <w:sz w:val="24"/>
          <w:szCs w:val="24"/>
        </w:rPr>
        <w:t xml:space="preserve">THE FATHER STEPHEN OUR LORD THE POTTER CREATOR OF THE ENTIRE UNIVERSES IS 100% INPENDENT WITH ALL OTHER ETERNAL CREATURES AND ONLY DEPENDENT OF HIS OWN INFALLIBLE INERRANT SOURCE WHICH IS THE LORD YAHWEH THE SUPREME CREATOR OF THE FATHER STEPHEN OUR LORD IN PROVERBS 8:22-31; HEBREWS 1:1-3; JOHN 1:1-3 &amp; ISAIAH 64:8  </w:t>
      </w:r>
    </w:p>
    <w:p w:rsidR="00B75045" w:rsidRPr="00E17B45" w:rsidRDefault="00B75045" w:rsidP="00B75045">
      <w:pPr>
        <w:jc w:val="center"/>
        <w:rPr>
          <w:b/>
          <w:sz w:val="24"/>
          <w:szCs w:val="24"/>
        </w:rPr>
      </w:pPr>
      <w:r w:rsidRPr="00E17B45">
        <w:rPr>
          <w:b/>
          <w:sz w:val="24"/>
          <w:szCs w:val="24"/>
        </w:rPr>
        <w:t>THE LORD YAH AND THE DIFFERENT KINDS OF FLESH IN THE HOLY BIBLE</w:t>
      </w:r>
    </w:p>
    <w:p w:rsidR="00B75045" w:rsidRPr="00E17B45" w:rsidRDefault="00B75045" w:rsidP="00B75045">
      <w:pPr>
        <w:jc w:val="center"/>
        <w:rPr>
          <w:sz w:val="24"/>
          <w:szCs w:val="24"/>
        </w:rPr>
      </w:pPr>
      <w:r w:rsidRPr="00E17B45">
        <w:rPr>
          <w:sz w:val="24"/>
          <w:szCs w:val="24"/>
        </w:rPr>
        <w:t>Contents</w:t>
      </w:r>
    </w:p>
    <w:p w:rsidR="00B75045" w:rsidRPr="00E17B45" w:rsidRDefault="00B75045" w:rsidP="00B75045">
      <w:pPr>
        <w:rPr>
          <w:sz w:val="24"/>
          <w:szCs w:val="24"/>
        </w:rPr>
      </w:pPr>
      <w:r w:rsidRPr="00E17B45">
        <w:rPr>
          <w:sz w:val="24"/>
          <w:szCs w:val="24"/>
        </w:rPr>
        <w:t>Chapter 1: What is Flesh?</w:t>
      </w:r>
    </w:p>
    <w:p w:rsidR="00B75045" w:rsidRPr="00E17B45" w:rsidRDefault="00B75045" w:rsidP="00B75045">
      <w:pPr>
        <w:rPr>
          <w:sz w:val="24"/>
          <w:szCs w:val="24"/>
        </w:rPr>
      </w:pPr>
      <w:r w:rsidRPr="00E17B45">
        <w:rPr>
          <w:sz w:val="24"/>
          <w:szCs w:val="24"/>
        </w:rPr>
        <w:lastRenderedPageBreak/>
        <w:t xml:space="preserve">       1.  The Lord becoming Divine Flesh</w:t>
      </w:r>
    </w:p>
    <w:p w:rsidR="00B75045" w:rsidRPr="00E17B45" w:rsidRDefault="00B75045" w:rsidP="00B75045">
      <w:pPr>
        <w:rPr>
          <w:sz w:val="24"/>
          <w:szCs w:val="24"/>
        </w:rPr>
      </w:pPr>
      <w:r w:rsidRPr="00E17B45">
        <w:rPr>
          <w:sz w:val="24"/>
          <w:szCs w:val="24"/>
        </w:rPr>
        <w:t xml:space="preserve">       2.  The Definition of Flesh</w:t>
      </w:r>
    </w:p>
    <w:p w:rsidR="00B75045" w:rsidRPr="00E17B45" w:rsidRDefault="00B75045" w:rsidP="00B75045">
      <w:pPr>
        <w:pStyle w:val="ListParagraph"/>
        <w:numPr>
          <w:ilvl w:val="0"/>
          <w:numId w:val="20"/>
        </w:numPr>
        <w:rPr>
          <w:sz w:val="24"/>
          <w:szCs w:val="24"/>
        </w:rPr>
      </w:pPr>
      <w:r w:rsidRPr="00E17B45">
        <w:rPr>
          <w:sz w:val="24"/>
          <w:szCs w:val="24"/>
        </w:rPr>
        <w:t xml:space="preserve">The Old &amp; Young Universes (Ages, Aeons &amp; Aiones)    </w:t>
      </w:r>
    </w:p>
    <w:p w:rsidR="00B75045" w:rsidRPr="00E17B45" w:rsidRDefault="00B75045" w:rsidP="00B75045">
      <w:pPr>
        <w:rPr>
          <w:sz w:val="24"/>
          <w:szCs w:val="24"/>
        </w:rPr>
      </w:pPr>
      <w:r w:rsidRPr="00E17B45">
        <w:rPr>
          <w:sz w:val="24"/>
          <w:szCs w:val="24"/>
        </w:rPr>
        <w:t>Chapter 2: The 2 Different Kinds of the Races of Flesh (Skin)?</w:t>
      </w:r>
    </w:p>
    <w:p w:rsidR="00B75045" w:rsidRPr="00E17B45" w:rsidRDefault="00B75045" w:rsidP="00B75045">
      <w:pPr>
        <w:pStyle w:val="ListParagraph"/>
        <w:numPr>
          <w:ilvl w:val="0"/>
          <w:numId w:val="21"/>
        </w:numPr>
        <w:rPr>
          <w:sz w:val="24"/>
          <w:szCs w:val="24"/>
        </w:rPr>
      </w:pPr>
      <w:r w:rsidRPr="00E17B45">
        <w:rPr>
          <w:sz w:val="24"/>
          <w:szCs w:val="24"/>
        </w:rPr>
        <w:t>The White Skin Colored Race</w:t>
      </w:r>
    </w:p>
    <w:p w:rsidR="00B75045" w:rsidRPr="00E17B45" w:rsidRDefault="00B75045" w:rsidP="00B75045">
      <w:pPr>
        <w:pStyle w:val="ListParagraph"/>
        <w:numPr>
          <w:ilvl w:val="0"/>
          <w:numId w:val="22"/>
        </w:numPr>
        <w:rPr>
          <w:sz w:val="24"/>
          <w:szCs w:val="24"/>
        </w:rPr>
      </w:pPr>
      <w:r w:rsidRPr="00E17B45">
        <w:rPr>
          <w:sz w:val="24"/>
          <w:szCs w:val="24"/>
        </w:rPr>
        <w:t xml:space="preserve">Was Jesus Christ Black or White? The White Jesus (Savoir) is named Christ </w:t>
      </w:r>
    </w:p>
    <w:p w:rsidR="00B75045" w:rsidRPr="00E17B45" w:rsidRDefault="00B75045" w:rsidP="00B75045">
      <w:pPr>
        <w:pStyle w:val="ListParagraph"/>
        <w:numPr>
          <w:ilvl w:val="0"/>
          <w:numId w:val="21"/>
        </w:numPr>
        <w:rPr>
          <w:sz w:val="24"/>
          <w:szCs w:val="24"/>
        </w:rPr>
      </w:pPr>
      <w:r w:rsidRPr="00E17B45">
        <w:rPr>
          <w:sz w:val="24"/>
          <w:szCs w:val="24"/>
        </w:rPr>
        <w:t>The Black Skin Colored Race</w:t>
      </w:r>
    </w:p>
    <w:p w:rsidR="00B75045" w:rsidRPr="00E17B45" w:rsidRDefault="00B75045" w:rsidP="00B75045">
      <w:pPr>
        <w:pStyle w:val="ListParagraph"/>
        <w:numPr>
          <w:ilvl w:val="0"/>
          <w:numId w:val="23"/>
        </w:numPr>
        <w:rPr>
          <w:sz w:val="24"/>
          <w:szCs w:val="24"/>
        </w:rPr>
      </w:pPr>
      <w:r w:rsidRPr="00E17B45">
        <w:rPr>
          <w:sz w:val="24"/>
          <w:szCs w:val="24"/>
        </w:rPr>
        <w:t xml:space="preserve">Was Jesus Christ Black or White? The Black  Jesus (Savoir) is named Simon </w:t>
      </w:r>
    </w:p>
    <w:p w:rsidR="00B75045" w:rsidRPr="00E17B45" w:rsidRDefault="00B75045" w:rsidP="00B75045">
      <w:pPr>
        <w:pStyle w:val="ListParagraph"/>
        <w:numPr>
          <w:ilvl w:val="0"/>
          <w:numId w:val="21"/>
        </w:numPr>
        <w:rPr>
          <w:sz w:val="24"/>
          <w:szCs w:val="24"/>
        </w:rPr>
      </w:pPr>
      <w:r w:rsidRPr="00E17B45">
        <w:rPr>
          <w:sz w:val="24"/>
          <w:szCs w:val="24"/>
        </w:rPr>
        <w:t xml:space="preserve">The scripturally based reasoning for the “True Holy Division” of these Two Races? </w:t>
      </w:r>
    </w:p>
    <w:p w:rsidR="00B75045" w:rsidRPr="00E17B45" w:rsidRDefault="00B75045" w:rsidP="00B75045">
      <w:pPr>
        <w:rPr>
          <w:sz w:val="24"/>
          <w:szCs w:val="24"/>
        </w:rPr>
      </w:pPr>
      <w:r w:rsidRPr="00E17B45">
        <w:rPr>
          <w:sz w:val="24"/>
          <w:szCs w:val="24"/>
        </w:rPr>
        <w:t>Chapter 3: What are the Kinds of Flesh in the Holy Bible?</w:t>
      </w:r>
    </w:p>
    <w:p w:rsidR="00B75045" w:rsidRPr="00E17B45" w:rsidRDefault="00B75045" w:rsidP="00B75045">
      <w:pPr>
        <w:pStyle w:val="ListParagraph"/>
        <w:numPr>
          <w:ilvl w:val="0"/>
          <w:numId w:val="24"/>
        </w:numPr>
        <w:rPr>
          <w:sz w:val="24"/>
          <w:szCs w:val="24"/>
        </w:rPr>
      </w:pPr>
      <w:r w:rsidRPr="00E17B45">
        <w:rPr>
          <w:sz w:val="24"/>
          <w:szCs w:val="24"/>
        </w:rPr>
        <w:t>The Different Kinds of Flesh in the Old Testament</w:t>
      </w:r>
    </w:p>
    <w:p w:rsidR="00B75045" w:rsidRPr="00E17B45" w:rsidRDefault="00B75045" w:rsidP="00B75045">
      <w:pPr>
        <w:pStyle w:val="ListParagraph"/>
        <w:numPr>
          <w:ilvl w:val="0"/>
          <w:numId w:val="24"/>
        </w:numPr>
        <w:rPr>
          <w:sz w:val="24"/>
          <w:szCs w:val="24"/>
        </w:rPr>
      </w:pPr>
      <w:r w:rsidRPr="00E17B45">
        <w:rPr>
          <w:sz w:val="24"/>
          <w:szCs w:val="24"/>
        </w:rPr>
        <w:t>The Different Kinds of Flesh in the Middle Testament</w:t>
      </w:r>
    </w:p>
    <w:p w:rsidR="00B75045" w:rsidRPr="00E17B45" w:rsidRDefault="00B75045" w:rsidP="00B75045">
      <w:pPr>
        <w:pStyle w:val="ListParagraph"/>
        <w:numPr>
          <w:ilvl w:val="0"/>
          <w:numId w:val="24"/>
        </w:numPr>
        <w:rPr>
          <w:sz w:val="24"/>
          <w:szCs w:val="24"/>
        </w:rPr>
      </w:pPr>
      <w:r w:rsidRPr="00E17B45">
        <w:rPr>
          <w:sz w:val="24"/>
          <w:szCs w:val="24"/>
        </w:rPr>
        <w:t>The Different Kinds of Flesh in the New Testament</w:t>
      </w:r>
    </w:p>
    <w:p w:rsidR="00B75045" w:rsidRPr="00E17B45" w:rsidRDefault="00B75045" w:rsidP="00B75045">
      <w:pPr>
        <w:pStyle w:val="ListParagraph"/>
        <w:numPr>
          <w:ilvl w:val="0"/>
          <w:numId w:val="24"/>
        </w:numPr>
        <w:rPr>
          <w:sz w:val="24"/>
          <w:szCs w:val="24"/>
        </w:rPr>
      </w:pPr>
      <w:r w:rsidRPr="00E17B45">
        <w:rPr>
          <w:sz w:val="24"/>
          <w:szCs w:val="24"/>
        </w:rPr>
        <w:t>The Different Kinds of Flesh in the Higher Testament in Luke</w:t>
      </w:r>
    </w:p>
    <w:p w:rsidR="00B75045" w:rsidRPr="00E17B45" w:rsidRDefault="00B75045" w:rsidP="00B75045">
      <w:pPr>
        <w:pStyle w:val="ListParagraph"/>
        <w:numPr>
          <w:ilvl w:val="0"/>
          <w:numId w:val="24"/>
        </w:numPr>
        <w:rPr>
          <w:sz w:val="24"/>
          <w:szCs w:val="24"/>
        </w:rPr>
      </w:pPr>
      <w:r w:rsidRPr="00E17B45">
        <w:rPr>
          <w:sz w:val="24"/>
          <w:szCs w:val="24"/>
        </w:rPr>
        <w:t>The Different Kinds of Flesh in the Highest Testament in Acts</w:t>
      </w:r>
    </w:p>
    <w:p w:rsidR="00B75045" w:rsidRPr="00E17B45" w:rsidRDefault="00B75045" w:rsidP="00B75045">
      <w:pPr>
        <w:rPr>
          <w:sz w:val="24"/>
          <w:szCs w:val="24"/>
        </w:rPr>
      </w:pPr>
      <w:r w:rsidRPr="00E17B45">
        <w:rPr>
          <w:sz w:val="24"/>
          <w:szCs w:val="24"/>
        </w:rPr>
        <w:t>Conclusion</w:t>
      </w:r>
    </w:p>
    <w:p w:rsidR="00B75045" w:rsidRPr="00E17B45" w:rsidRDefault="00B75045" w:rsidP="00B75045">
      <w:pPr>
        <w:jc w:val="center"/>
        <w:rPr>
          <w:b/>
          <w:sz w:val="24"/>
          <w:szCs w:val="24"/>
        </w:rPr>
      </w:pPr>
      <w:r w:rsidRPr="00E17B45">
        <w:rPr>
          <w:b/>
          <w:sz w:val="24"/>
          <w:szCs w:val="24"/>
        </w:rPr>
        <w:t>Chapter 1: What is Flesh?</w:t>
      </w:r>
    </w:p>
    <w:p w:rsidR="00B75045" w:rsidRPr="00E17B45" w:rsidRDefault="00B75045" w:rsidP="00B75045">
      <w:pPr>
        <w:spacing w:line="480" w:lineRule="auto"/>
        <w:jc w:val="both"/>
        <w:rPr>
          <w:sz w:val="24"/>
          <w:szCs w:val="24"/>
        </w:rPr>
      </w:pPr>
      <w:r w:rsidRPr="00E17B4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7B45">
        <w:rPr>
          <w:sz w:val="24"/>
          <w:szCs w:val="24"/>
          <w:vertAlign w:val="superscript"/>
        </w:rPr>
        <w:t xml:space="preserve">nd </w:t>
      </w:r>
      <w:r w:rsidRPr="00E17B45">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w:t>
      </w:r>
      <w:r w:rsidRPr="00E17B45">
        <w:rPr>
          <w:sz w:val="24"/>
          <w:szCs w:val="24"/>
        </w:rPr>
        <w:lastRenderedPageBreak/>
        <w:t>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w:t>
      </w:r>
      <w:r w:rsidRPr="00E17B45">
        <w:rPr>
          <w:sz w:val="24"/>
          <w:szCs w:val="24"/>
        </w:rPr>
        <w:lastRenderedPageBreak/>
        <w:t>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w:t>
      </w:r>
      <w:r w:rsidRPr="00E17B45">
        <w:rPr>
          <w:sz w:val="24"/>
          <w:szCs w:val="24"/>
        </w:rPr>
        <w:lastRenderedPageBreak/>
        <w:t>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5045" w:rsidRPr="00E17B45" w:rsidRDefault="00B75045" w:rsidP="00B75045">
      <w:pPr>
        <w:spacing w:line="480" w:lineRule="auto"/>
        <w:jc w:val="center"/>
        <w:rPr>
          <w:b/>
          <w:sz w:val="24"/>
          <w:szCs w:val="24"/>
        </w:rPr>
      </w:pPr>
      <w:r w:rsidRPr="00E17B45">
        <w:rPr>
          <w:b/>
          <w:sz w:val="24"/>
          <w:szCs w:val="24"/>
        </w:rPr>
        <w:t>THE LORD YAHWEH THE SUPREME CREATOR OF THE FATHER STEPHEN OUR LORD</w:t>
      </w:r>
    </w:p>
    <w:p w:rsidR="00B75045" w:rsidRPr="00E17B45" w:rsidRDefault="00B75045" w:rsidP="00B75045">
      <w:pPr>
        <w:spacing w:line="480" w:lineRule="auto"/>
        <w:jc w:val="both"/>
        <w:rPr>
          <w:sz w:val="24"/>
          <w:szCs w:val="24"/>
        </w:rPr>
      </w:pPr>
      <w:r w:rsidRPr="00E17B4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E17B45">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5045" w:rsidRPr="00E17B45" w:rsidRDefault="00B75045" w:rsidP="00B75045">
      <w:pPr>
        <w:spacing w:line="480" w:lineRule="auto"/>
        <w:jc w:val="center"/>
        <w:rPr>
          <w:b/>
          <w:sz w:val="24"/>
          <w:szCs w:val="24"/>
        </w:rPr>
      </w:pPr>
      <w:r w:rsidRPr="00E17B45">
        <w:rPr>
          <w:b/>
          <w:sz w:val="24"/>
          <w:szCs w:val="24"/>
        </w:rPr>
        <w:t>THE FATHER STEPHEN OUR LORD THE AUTHORIZED GOOD POTTER CREATOR UNDER HIS LORD YAHWEH</w:t>
      </w:r>
    </w:p>
    <w:p w:rsidR="00B75045" w:rsidRPr="00E17B45" w:rsidRDefault="00B75045" w:rsidP="00B75045">
      <w:pPr>
        <w:spacing w:line="480" w:lineRule="auto"/>
        <w:jc w:val="both"/>
        <w:rPr>
          <w:sz w:val="24"/>
          <w:szCs w:val="24"/>
        </w:rPr>
      </w:pPr>
      <w:r w:rsidRPr="00E17B4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7B45">
        <w:rPr>
          <w:sz w:val="24"/>
          <w:szCs w:val="24"/>
          <w:vertAlign w:val="superscript"/>
        </w:rPr>
        <w:t>st</w:t>
      </w:r>
      <w:r w:rsidRPr="00E17B4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E17B45">
        <w:rPr>
          <w:sz w:val="24"/>
          <w:szCs w:val="24"/>
        </w:rPr>
        <w:lastRenderedPageBreak/>
        <w:t>28.  The Father Stephen the Potter Creator’s Agents: The Father Stephen creates through His Son Jesus Christ is in 1</w:t>
      </w:r>
      <w:r w:rsidRPr="00E17B45">
        <w:rPr>
          <w:sz w:val="24"/>
          <w:szCs w:val="24"/>
          <w:vertAlign w:val="superscript"/>
        </w:rPr>
        <w:t>st</w:t>
      </w:r>
      <w:r w:rsidRPr="00E17B4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7B45">
        <w:rPr>
          <w:sz w:val="24"/>
          <w:szCs w:val="24"/>
          <w:vertAlign w:val="superscript"/>
        </w:rPr>
        <w:t>nd</w:t>
      </w:r>
      <w:r w:rsidRPr="00E17B45">
        <w:rPr>
          <w:sz w:val="24"/>
          <w:szCs w:val="24"/>
        </w:rPr>
        <w:t xml:space="preserve"> Corinthians 5:17; Romans 4:17; 6::4; 8:19-23 &amp; Galatians 6:15. The Father Stephen renews His Creation of Believing Creatures is in 2</w:t>
      </w:r>
      <w:r w:rsidRPr="00E17B45">
        <w:rPr>
          <w:sz w:val="24"/>
          <w:szCs w:val="24"/>
          <w:vertAlign w:val="superscript"/>
        </w:rPr>
        <w:t>nd</w:t>
      </w:r>
      <w:r w:rsidRPr="00E17B45">
        <w:rPr>
          <w:sz w:val="24"/>
          <w:szCs w:val="24"/>
        </w:rPr>
        <w:t xml:space="preserve"> Corinthians 4:16 &amp; Colossians 3:10. The Father Stephen will reveal a New Universe is in Revelation 21:1, 5 &amp; Isaiah 65:17. </w:t>
      </w:r>
    </w:p>
    <w:p w:rsidR="00B75045" w:rsidRPr="00E17B45" w:rsidRDefault="00B75045" w:rsidP="00B75045">
      <w:pPr>
        <w:spacing w:line="480" w:lineRule="auto"/>
        <w:jc w:val="center"/>
        <w:rPr>
          <w:b/>
          <w:sz w:val="24"/>
          <w:szCs w:val="24"/>
        </w:rPr>
      </w:pPr>
      <w:r w:rsidRPr="00E17B45">
        <w:rPr>
          <w:b/>
          <w:sz w:val="24"/>
          <w:szCs w:val="24"/>
        </w:rPr>
        <w:t>THE LORD JESUS CHRIST THE AUTHORIZED CREATOR AGENT UNDER HIS FATHER STEPHEN OUR LORD</w:t>
      </w:r>
    </w:p>
    <w:p w:rsidR="00B75045" w:rsidRPr="00E17B45" w:rsidRDefault="00B75045" w:rsidP="00B75045">
      <w:pPr>
        <w:spacing w:line="480" w:lineRule="auto"/>
        <w:jc w:val="both"/>
        <w:rPr>
          <w:sz w:val="24"/>
          <w:szCs w:val="24"/>
        </w:rPr>
      </w:pPr>
      <w:r w:rsidRPr="00E17B4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7B45">
        <w:rPr>
          <w:b/>
          <w:sz w:val="24"/>
          <w:szCs w:val="24"/>
        </w:rPr>
        <w:t xml:space="preserve">Does the Son Jesus Our Lord fully know His Father </w:t>
      </w:r>
      <w:r w:rsidRPr="00E17B45">
        <w:rPr>
          <w:b/>
          <w:sz w:val="24"/>
          <w:szCs w:val="24"/>
        </w:rPr>
        <w:lastRenderedPageBreak/>
        <w:t>Stephen Our Lord</w:t>
      </w:r>
      <w:r w:rsidRPr="00E17B45">
        <w:rPr>
          <w:sz w:val="24"/>
          <w:szCs w:val="24"/>
        </w:rPr>
        <w:t>.” The Father Stephen’s Son Jesus as the Creator Agent: Jesus Christ’s Creation of the Present World: Jesus Christ created all things is in John 1:3, 10; Acts 3:15; 1</w:t>
      </w:r>
      <w:r w:rsidRPr="00E17B45">
        <w:rPr>
          <w:sz w:val="24"/>
          <w:szCs w:val="24"/>
          <w:vertAlign w:val="superscript"/>
        </w:rPr>
        <w:t>st</w:t>
      </w:r>
      <w:r w:rsidRPr="00E17B45">
        <w:rPr>
          <w:sz w:val="24"/>
          <w:szCs w:val="24"/>
        </w:rPr>
        <w:t xml:space="preserve"> Corinthians 8:6; Colossians 1:15-16 &amp; Hebrews 1:2. Jesus Christ sustains the created Universe is in Hebrews 1:3; 1</w:t>
      </w:r>
      <w:r w:rsidRPr="00E17B45">
        <w:rPr>
          <w:sz w:val="24"/>
          <w:szCs w:val="24"/>
          <w:vertAlign w:val="superscript"/>
        </w:rPr>
        <w:t>st</w:t>
      </w:r>
      <w:r w:rsidRPr="00E17B4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7B45">
        <w:rPr>
          <w:sz w:val="24"/>
          <w:szCs w:val="24"/>
          <w:vertAlign w:val="superscript"/>
        </w:rPr>
        <w:t>nd</w:t>
      </w:r>
      <w:r w:rsidRPr="00E17B4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7B45">
        <w:rPr>
          <w:sz w:val="24"/>
          <w:szCs w:val="24"/>
          <w:vertAlign w:val="superscript"/>
        </w:rPr>
        <w:t>nd</w:t>
      </w:r>
      <w:r w:rsidRPr="00E17B45">
        <w:rPr>
          <w:sz w:val="24"/>
          <w:szCs w:val="24"/>
        </w:rPr>
        <w:t xml:space="preserve"> Peter 3:13; Isaiah 65:17; 66:22 &amp; Revelation 21:1, 4-5. </w:t>
      </w:r>
    </w:p>
    <w:p w:rsidR="00B75045" w:rsidRPr="00E17B45" w:rsidRDefault="00B75045" w:rsidP="00B75045">
      <w:pPr>
        <w:spacing w:line="480" w:lineRule="auto"/>
        <w:jc w:val="center"/>
        <w:rPr>
          <w:b/>
          <w:sz w:val="24"/>
          <w:szCs w:val="24"/>
        </w:rPr>
      </w:pPr>
      <w:r w:rsidRPr="00E17B45">
        <w:rPr>
          <w:b/>
          <w:sz w:val="24"/>
          <w:szCs w:val="24"/>
        </w:rPr>
        <w:t>The Father Stephen the Single Lord called Lordship in 120 years in the Lord Yah</w:t>
      </w:r>
    </w:p>
    <w:p w:rsidR="00B75045" w:rsidRPr="00E17B45" w:rsidRDefault="00B75045" w:rsidP="00B75045">
      <w:pPr>
        <w:spacing w:line="480" w:lineRule="auto"/>
        <w:jc w:val="both"/>
        <w:rPr>
          <w:sz w:val="24"/>
          <w:szCs w:val="24"/>
        </w:rPr>
      </w:pPr>
      <w:r w:rsidRPr="00E17B45">
        <w:rPr>
          <w:sz w:val="24"/>
          <w:szCs w:val="24"/>
        </w:rPr>
        <w:t xml:space="preserve">In Proverbs 8:22-25 (RSV) says “The </w:t>
      </w:r>
      <w:r w:rsidRPr="00E17B45">
        <w:rPr>
          <w:b/>
          <w:sz w:val="24"/>
          <w:szCs w:val="24"/>
        </w:rPr>
        <w:t>LORD (YAHWEH)</w:t>
      </w:r>
      <w:r w:rsidRPr="00E17B45">
        <w:rPr>
          <w:sz w:val="24"/>
          <w:szCs w:val="24"/>
        </w:rPr>
        <w:t xml:space="preserve"> created Me (The Father Stephen Our Lord the 2</w:t>
      </w:r>
      <w:r w:rsidRPr="00E17B45">
        <w:rPr>
          <w:sz w:val="24"/>
          <w:szCs w:val="24"/>
          <w:vertAlign w:val="superscript"/>
        </w:rPr>
        <w:t>nd</w:t>
      </w:r>
      <w:r w:rsidRPr="00E17B45">
        <w:rPr>
          <w:sz w:val="24"/>
          <w:szCs w:val="24"/>
        </w:rPr>
        <w:t xml:space="preserve"> Serpent Yahweh named the Single Lord called Wisdom in “</w:t>
      </w:r>
      <w:r w:rsidRPr="00E17B45">
        <w:rPr>
          <w:b/>
          <w:sz w:val="24"/>
          <w:szCs w:val="24"/>
        </w:rPr>
        <w:t>That Age</w:t>
      </w:r>
      <w:r w:rsidRPr="00E17B4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5045" w:rsidRPr="00E17B45" w:rsidRDefault="00B75045" w:rsidP="00B75045">
      <w:pPr>
        <w:spacing w:line="480" w:lineRule="auto"/>
        <w:jc w:val="both"/>
        <w:rPr>
          <w:sz w:val="24"/>
          <w:szCs w:val="24"/>
        </w:rPr>
      </w:pPr>
      <w:r w:rsidRPr="00E17B45">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7B45">
        <w:rPr>
          <w:sz w:val="24"/>
          <w:szCs w:val="24"/>
          <w:vertAlign w:val="superscript"/>
        </w:rPr>
        <w:t>st</w:t>
      </w:r>
      <w:r w:rsidRPr="00E17B4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E17B45">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5045" w:rsidRPr="00E17B45" w:rsidRDefault="00B75045" w:rsidP="00B75045">
      <w:pPr>
        <w:spacing w:line="480" w:lineRule="auto"/>
        <w:jc w:val="both"/>
        <w:rPr>
          <w:sz w:val="24"/>
          <w:szCs w:val="24"/>
        </w:rPr>
      </w:pPr>
      <w:r w:rsidRPr="00E17B4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7B45">
        <w:rPr>
          <w:sz w:val="24"/>
          <w:szCs w:val="24"/>
          <w:vertAlign w:val="superscript"/>
        </w:rPr>
        <w:t>nd</w:t>
      </w:r>
      <w:r w:rsidRPr="00E17B45">
        <w:rPr>
          <w:sz w:val="24"/>
          <w:szCs w:val="24"/>
        </w:rPr>
        <w:t xml:space="preserve"> Esdras 1:19; Numbers 11:7; Exodus 16:31; Psalms 78:24; Hebrews 9:4; 1</w:t>
      </w:r>
      <w:r w:rsidRPr="00E17B45">
        <w:rPr>
          <w:sz w:val="24"/>
          <w:szCs w:val="24"/>
          <w:vertAlign w:val="superscript"/>
        </w:rPr>
        <w:t>st</w:t>
      </w:r>
      <w:r w:rsidRPr="00E17B45">
        <w:rPr>
          <w:sz w:val="24"/>
          <w:szCs w:val="24"/>
        </w:rPr>
        <w:t xml:space="preserve"> Corinthians 15:35-58; 1</w:t>
      </w:r>
      <w:r w:rsidRPr="00E17B45">
        <w:rPr>
          <w:sz w:val="24"/>
          <w:szCs w:val="24"/>
          <w:vertAlign w:val="superscript"/>
        </w:rPr>
        <w:t>st</w:t>
      </w:r>
      <w:r w:rsidRPr="00E17B45">
        <w:rPr>
          <w:sz w:val="24"/>
          <w:szCs w:val="24"/>
        </w:rPr>
        <w:t xml:space="preserve"> Timothy 1:17; 6:16 &amp; Revelation 2:7.                          </w:t>
      </w:r>
    </w:p>
    <w:p w:rsidR="00B75045" w:rsidRPr="00E17B45" w:rsidRDefault="00B75045" w:rsidP="00B75045">
      <w:pPr>
        <w:spacing w:line="480" w:lineRule="auto"/>
        <w:jc w:val="center"/>
        <w:rPr>
          <w:b/>
          <w:sz w:val="24"/>
          <w:szCs w:val="24"/>
        </w:rPr>
      </w:pPr>
      <w:r w:rsidRPr="00E17B45">
        <w:rPr>
          <w:b/>
          <w:sz w:val="24"/>
          <w:szCs w:val="24"/>
        </w:rPr>
        <w:t>The Father Stephen the Single Lord called Wisdom in 80 years in the Lord Yah</w:t>
      </w:r>
    </w:p>
    <w:p w:rsidR="00B75045" w:rsidRPr="00E17B45" w:rsidRDefault="00B75045" w:rsidP="00B75045">
      <w:pPr>
        <w:spacing w:line="480" w:lineRule="auto"/>
        <w:jc w:val="both"/>
        <w:rPr>
          <w:sz w:val="24"/>
          <w:szCs w:val="24"/>
        </w:rPr>
      </w:pPr>
      <w:r w:rsidRPr="00E17B45">
        <w:rPr>
          <w:sz w:val="24"/>
          <w:szCs w:val="24"/>
        </w:rPr>
        <w:t>In Proverbs 8:23 refers to Wisdom existing before the Father Stephen created the Marriage World in “</w:t>
      </w:r>
      <w:r w:rsidRPr="00E17B45">
        <w:rPr>
          <w:b/>
          <w:sz w:val="24"/>
          <w:szCs w:val="24"/>
        </w:rPr>
        <w:t>That Age</w:t>
      </w:r>
      <w:r w:rsidRPr="00E17B45">
        <w:rPr>
          <w:sz w:val="24"/>
          <w:szCs w:val="24"/>
        </w:rPr>
        <w:t xml:space="preserve">” in Luke 20:35-36 &amp; Genesis 1:1-5, before the waters were separated, </w:t>
      </w:r>
      <w:r w:rsidRPr="00E17B45">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5045" w:rsidRPr="00E17B45" w:rsidRDefault="00B75045" w:rsidP="00B75045">
      <w:pPr>
        <w:spacing w:line="480" w:lineRule="auto"/>
        <w:jc w:val="center"/>
        <w:rPr>
          <w:b/>
          <w:sz w:val="24"/>
          <w:szCs w:val="24"/>
        </w:rPr>
      </w:pPr>
      <w:r w:rsidRPr="00E17B45">
        <w:rPr>
          <w:b/>
          <w:sz w:val="24"/>
          <w:szCs w:val="24"/>
        </w:rPr>
        <w:t>The Father Stephen the Single Lord called Strength in 40 years in the Lord Yah</w:t>
      </w:r>
    </w:p>
    <w:p w:rsidR="00B75045" w:rsidRPr="00E17B45" w:rsidRDefault="00B75045" w:rsidP="00B75045">
      <w:pPr>
        <w:spacing w:line="480" w:lineRule="auto"/>
        <w:jc w:val="both"/>
        <w:rPr>
          <w:sz w:val="24"/>
          <w:szCs w:val="24"/>
        </w:rPr>
      </w:pPr>
      <w:r w:rsidRPr="00E17B45">
        <w:rPr>
          <w:sz w:val="24"/>
          <w:szCs w:val="24"/>
        </w:rPr>
        <w:t>In Proverbs 8:30-31 (NIV) tells us that the Lord Lucifer this Married Lord called Wisdom in “</w:t>
      </w:r>
      <w:r w:rsidRPr="00E17B45">
        <w:rPr>
          <w:b/>
          <w:sz w:val="24"/>
          <w:szCs w:val="24"/>
        </w:rPr>
        <w:t>This Age</w:t>
      </w:r>
      <w:r w:rsidRPr="00E17B45">
        <w:rPr>
          <w:sz w:val="24"/>
          <w:szCs w:val="24"/>
        </w:rPr>
        <w:t>” in Luke 20:34, 37-38 is said to have been a Craftsman at the Father Stephen’s side when the Father Stephen created the Marriage World, and was Intimate in Nature. This means that when the Lord Lucifer the 2</w:t>
      </w:r>
      <w:r w:rsidRPr="00E17B45">
        <w:rPr>
          <w:sz w:val="24"/>
          <w:szCs w:val="24"/>
          <w:vertAlign w:val="superscript"/>
        </w:rPr>
        <w:t>nd</w:t>
      </w:r>
      <w:r w:rsidRPr="00E17B45">
        <w:rPr>
          <w:sz w:val="24"/>
          <w:szCs w:val="24"/>
        </w:rPr>
        <w:t xml:space="preserve"> Serpent Satan named the Married Lord called Wisdom fell He called Himself the “</w:t>
      </w:r>
      <w:r w:rsidRPr="00E17B45">
        <w:rPr>
          <w:b/>
          <w:sz w:val="24"/>
          <w:szCs w:val="24"/>
        </w:rPr>
        <w:t>Creator of the Universe</w:t>
      </w:r>
      <w:r w:rsidRPr="00E17B45">
        <w:rPr>
          <w:sz w:val="24"/>
          <w:szCs w:val="24"/>
        </w:rPr>
        <w:t>” or the “</w:t>
      </w:r>
      <w:r w:rsidRPr="00E17B45">
        <w:rPr>
          <w:b/>
          <w:sz w:val="24"/>
          <w:szCs w:val="24"/>
        </w:rPr>
        <w:t>Designer of the Universe</w:t>
      </w:r>
      <w:r w:rsidRPr="00E17B45">
        <w:rPr>
          <w:sz w:val="24"/>
          <w:szCs w:val="24"/>
        </w:rPr>
        <w:t>” as Himself, rather than the Lord Yahweh the True Creator of the Father Stephen Our Lord. This is the Eternal Sin in Lordship inside the Kingdom of God in Acts 7:60. The Lord Lucifer the 2</w:t>
      </w:r>
      <w:r w:rsidRPr="00E17B45">
        <w:rPr>
          <w:sz w:val="24"/>
          <w:szCs w:val="24"/>
          <w:vertAlign w:val="superscript"/>
        </w:rPr>
        <w:t>nd</w:t>
      </w:r>
      <w:r w:rsidRPr="00E17B45">
        <w:rPr>
          <w:sz w:val="24"/>
          <w:szCs w:val="24"/>
        </w:rPr>
        <w:t xml:space="preserve"> Serpent Satan named the Married Lord called Wisdom is the “</w:t>
      </w:r>
      <w:r w:rsidRPr="00E17B45">
        <w:rPr>
          <w:b/>
          <w:sz w:val="24"/>
          <w:szCs w:val="24"/>
        </w:rPr>
        <w:t>Creator of This Eternal Sin the Lordly Marital Eternal Sexual Eros Love Apostasy</w:t>
      </w:r>
      <w:r w:rsidRPr="00E17B45">
        <w:rPr>
          <w:sz w:val="24"/>
          <w:szCs w:val="24"/>
        </w:rPr>
        <w:t>.” This is why the Father Stephen Our Lord in “</w:t>
      </w:r>
      <w:r w:rsidRPr="00E17B45">
        <w:rPr>
          <w:b/>
          <w:sz w:val="24"/>
          <w:szCs w:val="24"/>
        </w:rPr>
        <w:t>That Age</w:t>
      </w:r>
      <w:r w:rsidRPr="00E17B45">
        <w:rPr>
          <w:sz w:val="24"/>
          <w:szCs w:val="24"/>
        </w:rPr>
        <w:t>” in Luke 20:35-36 the 2</w:t>
      </w:r>
      <w:r w:rsidRPr="00E17B45">
        <w:rPr>
          <w:sz w:val="24"/>
          <w:szCs w:val="24"/>
          <w:vertAlign w:val="superscript"/>
        </w:rPr>
        <w:t>nd</w:t>
      </w:r>
      <w:r w:rsidRPr="00E17B4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7B45">
        <w:rPr>
          <w:sz w:val="24"/>
          <w:szCs w:val="24"/>
          <w:vertAlign w:val="superscript"/>
        </w:rPr>
        <w:t>st</w:t>
      </w:r>
      <w:r w:rsidRPr="00E17B45">
        <w:rPr>
          <w:sz w:val="24"/>
          <w:szCs w:val="24"/>
        </w:rPr>
        <w:t xml:space="preserve"> Corinthians 8:6 &amp; </w:t>
      </w:r>
      <w:r w:rsidRPr="00E17B45">
        <w:rPr>
          <w:sz w:val="24"/>
          <w:szCs w:val="24"/>
        </w:rPr>
        <w:lastRenderedPageBreak/>
        <w:t>Hebrews 1:1-3. Just as the Father Stephen has authority over the Son Jesus, they are still equal in Deity. Then the Father Stephen sent His Holy Ghost (Brother John) to be active or “</w:t>
      </w:r>
      <w:r w:rsidRPr="00E17B45">
        <w:rPr>
          <w:b/>
          <w:sz w:val="24"/>
          <w:szCs w:val="24"/>
        </w:rPr>
        <w:t>hovering over the face of the Earth</w:t>
      </w:r>
      <w:r w:rsidRPr="00E17B45">
        <w:rPr>
          <w:sz w:val="24"/>
          <w:szCs w:val="24"/>
        </w:rPr>
        <w:t xml:space="preserve">” in Genesis 1:2.         </w:t>
      </w:r>
    </w:p>
    <w:p w:rsidR="00B75045" w:rsidRPr="00E17B45" w:rsidRDefault="00B75045" w:rsidP="00B75045">
      <w:pPr>
        <w:spacing w:line="480" w:lineRule="auto"/>
        <w:jc w:val="both"/>
        <w:rPr>
          <w:sz w:val="24"/>
          <w:szCs w:val="24"/>
        </w:rPr>
      </w:pPr>
      <w:r w:rsidRPr="00E17B45">
        <w:rPr>
          <w:sz w:val="24"/>
          <w:szCs w:val="24"/>
        </w:rPr>
        <w:t>The Father Stephen’s top secret clearance</w:t>
      </w:r>
    </w:p>
    <w:p w:rsidR="00B75045" w:rsidRPr="00E17B45" w:rsidRDefault="00B75045" w:rsidP="00B75045">
      <w:pPr>
        <w:spacing w:line="480" w:lineRule="auto"/>
        <w:jc w:val="both"/>
        <w:rPr>
          <w:sz w:val="24"/>
          <w:szCs w:val="24"/>
        </w:rPr>
      </w:pPr>
      <w:r w:rsidRPr="00E17B4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7B45">
        <w:rPr>
          <w:sz w:val="24"/>
          <w:szCs w:val="24"/>
          <w:vertAlign w:val="superscript"/>
        </w:rPr>
        <w:t>st</w:t>
      </w:r>
      <w:r w:rsidRPr="00E17B45">
        <w:rPr>
          <w:sz w:val="24"/>
          <w:szCs w:val="24"/>
        </w:rPr>
        <w:t xml:space="preserve"> Thessalonians 5:2; 1</w:t>
      </w:r>
      <w:r w:rsidRPr="00E17B45">
        <w:rPr>
          <w:sz w:val="24"/>
          <w:szCs w:val="24"/>
          <w:vertAlign w:val="superscript"/>
        </w:rPr>
        <w:t>st</w:t>
      </w:r>
      <w:r w:rsidRPr="00E17B45">
        <w:rPr>
          <w:sz w:val="24"/>
          <w:szCs w:val="24"/>
        </w:rPr>
        <w:t xml:space="preserve"> Peter 3:10; 2</w:t>
      </w:r>
      <w:r w:rsidRPr="00E17B45">
        <w:rPr>
          <w:sz w:val="24"/>
          <w:szCs w:val="24"/>
          <w:vertAlign w:val="superscript"/>
        </w:rPr>
        <w:t>nd</w:t>
      </w:r>
      <w:r w:rsidRPr="00E17B4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7B45">
        <w:rPr>
          <w:sz w:val="24"/>
          <w:szCs w:val="24"/>
          <w:vertAlign w:val="superscript"/>
        </w:rPr>
        <w:t>st</w:t>
      </w:r>
      <w:r w:rsidRPr="00E17B4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E17B45">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7B45">
        <w:rPr>
          <w:sz w:val="24"/>
          <w:szCs w:val="24"/>
          <w:vertAlign w:val="superscript"/>
        </w:rPr>
        <w:t>st</w:t>
      </w:r>
      <w:r w:rsidRPr="00E17B4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7B45">
        <w:rPr>
          <w:sz w:val="24"/>
          <w:szCs w:val="24"/>
          <w:vertAlign w:val="superscript"/>
        </w:rPr>
        <w:t>nd</w:t>
      </w:r>
      <w:r w:rsidRPr="00E17B4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7B45">
        <w:rPr>
          <w:sz w:val="24"/>
          <w:szCs w:val="24"/>
          <w:vertAlign w:val="superscript"/>
        </w:rPr>
        <w:t>st</w:t>
      </w:r>
      <w:r w:rsidRPr="00E17B45">
        <w:rPr>
          <w:sz w:val="24"/>
          <w:szCs w:val="24"/>
        </w:rPr>
        <w:t xml:space="preserve"> Thunder, the Lord John for Womankind &amp; Mankind is the 2</w:t>
      </w:r>
      <w:r w:rsidRPr="00E17B45">
        <w:rPr>
          <w:sz w:val="24"/>
          <w:szCs w:val="24"/>
          <w:vertAlign w:val="superscript"/>
        </w:rPr>
        <w:t>nd</w:t>
      </w:r>
      <w:r w:rsidRPr="00E17B45">
        <w:rPr>
          <w:sz w:val="24"/>
          <w:szCs w:val="24"/>
        </w:rPr>
        <w:t xml:space="preserve"> Thunder, the Lord Jesus for Mankind &amp; Womankind is the 3</w:t>
      </w:r>
      <w:r w:rsidRPr="00E17B45">
        <w:rPr>
          <w:sz w:val="24"/>
          <w:szCs w:val="24"/>
          <w:vertAlign w:val="superscript"/>
        </w:rPr>
        <w:t>rd</w:t>
      </w:r>
      <w:r w:rsidRPr="00E17B45">
        <w:rPr>
          <w:sz w:val="24"/>
          <w:szCs w:val="24"/>
        </w:rPr>
        <w:t xml:space="preserve"> Thunder, the Lord James for Boy Kind/Girl Kind is the 4</w:t>
      </w:r>
      <w:r w:rsidRPr="00E17B45">
        <w:rPr>
          <w:sz w:val="24"/>
          <w:szCs w:val="24"/>
          <w:vertAlign w:val="superscript"/>
        </w:rPr>
        <w:t>th</w:t>
      </w:r>
      <w:r w:rsidRPr="00E17B45">
        <w:rPr>
          <w:sz w:val="24"/>
          <w:szCs w:val="24"/>
        </w:rPr>
        <w:t xml:space="preserve"> Thunder &amp; Male Angel Kind &amp; Female Angel Kind (Spirits, Phantoms &amp; Shadows) is the 5</w:t>
      </w:r>
      <w:r w:rsidRPr="00E17B45">
        <w:rPr>
          <w:sz w:val="24"/>
          <w:szCs w:val="24"/>
          <w:vertAlign w:val="superscript"/>
        </w:rPr>
        <w:t>th</w:t>
      </w:r>
      <w:r w:rsidRPr="00E17B45">
        <w:rPr>
          <w:sz w:val="24"/>
          <w:szCs w:val="24"/>
        </w:rPr>
        <w:t xml:space="preserve"> Thunder &amp; the Law is the 6</w:t>
      </w:r>
      <w:r w:rsidRPr="00E17B45">
        <w:rPr>
          <w:sz w:val="24"/>
          <w:szCs w:val="24"/>
          <w:vertAlign w:val="superscript"/>
        </w:rPr>
        <w:t>th</w:t>
      </w:r>
      <w:r w:rsidRPr="00E17B45">
        <w:rPr>
          <w:sz w:val="24"/>
          <w:szCs w:val="24"/>
        </w:rPr>
        <w:t xml:space="preserve"> Thunder and the Lord Stephen for Lord Kind/Lady Kind is the 7</w:t>
      </w:r>
      <w:r w:rsidRPr="00E17B45">
        <w:rPr>
          <w:sz w:val="24"/>
          <w:szCs w:val="24"/>
          <w:vertAlign w:val="superscript"/>
        </w:rPr>
        <w:t>th</w:t>
      </w:r>
      <w:r w:rsidRPr="00E17B45">
        <w:rPr>
          <w:sz w:val="24"/>
          <w:szCs w:val="24"/>
        </w:rPr>
        <w:t xml:space="preserve"> Thunder. Also was the Shadow that went forward or back ten degrees, was it in a different dimension or in time travel in 2</w:t>
      </w:r>
      <w:r w:rsidRPr="00E17B45">
        <w:rPr>
          <w:sz w:val="24"/>
          <w:szCs w:val="24"/>
          <w:vertAlign w:val="superscript"/>
        </w:rPr>
        <w:t>nd</w:t>
      </w:r>
      <w:r w:rsidRPr="00E17B45">
        <w:rPr>
          <w:sz w:val="24"/>
          <w:szCs w:val="24"/>
        </w:rPr>
        <w:t xml:space="preserve"> Kings 20:9-11. Does the Shadow of the Almighty abide in </w:t>
      </w:r>
      <w:r w:rsidRPr="00E17B45">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7B45">
        <w:rPr>
          <w:sz w:val="24"/>
          <w:szCs w:val="24"/>
          <w:vertAlign w:val="superscript"/>
        </w:rPr>
        <w:t>nd</w:t>
      </w:r>
      <w:r w:rsidRPr="00E17B4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7B45">
        <w:rPr>
          <w:sz w:val="24"/>
          <w:szCs w:val="24"/>
          <w:vertAlign w:val="superscript"/>
        </w:rPr>
        <w:t>st</w:t>
      </w:r>
      <w:r w:rsidRPr="00E17B45">
        <w:rPr>
          <w:sz w:val="24"/>
          <w:szCs w:val="24"/>
        </w:rPr>
        <w:t xml:space="preserve"> John 2:22 &amp; 2</w:t>
      </w:r>
      <w:r w:rsidRPr="00E17B45">
        <w:rPr>
          <w:sz w:val="24"/>
          <w:szCs w:val="24"/>
          <w:vertAlign w:val="superscript"/>
        </w:rPr>
        <w:t>nd</w:t>
      </w:r>
      <w:r w:rsidRPr="00E17B45">
        <w:rPr>
          <w:sz w:val="24"/>
          <w:szCs w:val="24"/>
        </w:rPr>
        <w:t xml:space="preserve"> John 7-11. If You call the Father Stephen a Man in Acts 6:5, 11, 13, then You are deceived &amp; have become liars. If the Lord Stephen is a Saint as the Roman Catholic’s believe, then He would be the 1</w:t>
      </w:r>
      <w:r w:rsidRPr="00E17B45">
        <w:rPr>
          <w:sz w:val="24"/>
          <w:szCs w:val="24"/>
          <w:vertAlign w:val="superscript"/>
        </w:rPr>
        <w:t>st</w:t>
      </w:r>
      <w:r w:rsidRPr="00E17B45">
        <w:rPr>
          <w:sz w:val="24"/>
          <w:szCs w:val="24"/>
        </w:rPr>
        <w:t xml:space="preserve"> Lord &amp; the Father of Sainthood and Christianity and the Judge to the Lordships of the Angelical Hierarchy &amp; Humanity in the Law in Jude 14-15 and 1</w:t>
      </w:r>
      <w:r w:rsidRPr="00E17B45">
        <w:rPr>
          <w:sz w:val="24"/>
          <w:szCs w:val="24"/>
          <w:vertAlign w:val="superscript"/>
        </w:rPr>
        <w:t>st</w:t>
      </w:r>
      <w:r w:rsidRPr="00E17B4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E17B45">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28:6; Ezra 2:63; Nehemiah 7:65 &amp; Sirach 45:10. No One can call the Lord Stephen the Father, except by His Own Holy Ghost and His Own Truth in John 4:21-24 &amp; 1</w:t>
      </w:r>
      <w:r w:rsidRPr="00E17B45">
        <w:rPr>
          <w:sz w:val="24"/>
          <w:szCs w:val="24"/>
          <w:vertAlign w:val="superscript"/>
        </w:rPr>
        <w:t>st</w:t>
      </w:r>
      <w:r w:rsidRPr="00E17B45">
        <w:rPr>
          <w:sz w:val="24"/>
          <w:szCs w:val="24"/>
        </w:rPr>
        <w:t xml:space="preserve"> Peter 1:17-21. The Father Stephen cannot be possessed by the Lord Lucifer in the Eternal Sin because He is the 1</w:t>
      </w:r>
      <w:r w:rsidRPr="00E17B45">
        <w:rPr>
          <w:sz w:val="24"/>
          <w:szCs w:val="24"/>
          <w:vertAlign w:val="superscript"/>
        </w:rPr>
        <w:t>st</w:t>
      </w:r>
      <w:r w:rsidRPr="00E17B45">
        <w:rPr>
          <w:sz w:val="24"/>
          <w:szCs w:val="24"/>
        </w:rPr>
        <w:t xml:space="preserve"> Christian Lord in Romans 8:1, &amp; He died for it vicariously &amp; made eternal atonement for “This Sin” committed on Earth killed in Battle (1 or 2 positions) in Act 7:60; 1</w:t>
      </w:r>
      <w:r w:rsidRPr="00E17B45">
        <w:rPr>
          <w:sz w:val="24"/>
          <w:szCs w:val="24"/>
          <w:vertAlign w:val="superscript"/>
        </w:rPr>
        <w:t>st</w:t>
      </w:r>
      <w:r w:rsidRPr="00E17B45">
        <w:rPr>
          <w:sz w:val="24"/>
          <w:szCs w:val="24"/>
        </w:rPr>
        <w:t xml:space="preserve"> John 4:4 &amp; 2</w:t>
      </w:r>
      <w:r w:rsidRPr="00E17B45">
        <w:rPr>
          <w:sz w:val="24"/>
          <w:szCs w:val="24"/>
          <w:vertAlign w:val="superscript"/>
        </w:rPr>
        <w:t>nd</w:t>
      </w:r>
      <w:r w:rsidRPr="00E17B45">
        <w:rPr>
          <w:sz w:val="24"/>
          <w:szCs w:val="24"/>
        </w:rPr>
        <w:t xml:space="preserve"> Maccabees 12:38-45. The Father Stephen is the Most Highest Witness to the Lord Yah in 1</w:t>
      </w:r>
      <w:r w:rsidRPr="00E17B45">
        <w:rPr>
          <w:sz w:val="24"/>
          <w:szCs w:val="24"/>
          <w:vertAlign w:val="superscript"/>
        </w:rPr>
        <w:t>st</w:t>
      </w:r>
      <w:r w:rsidRPr="00E17B4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5045" w:rsidRPr="00E17B45" w:rsidRDefault="00B75045" w:rsidP="00B75045">
      <w:pPr>
        <w:spacing w:line="480" w:lineRule="auto"/>
        <w:jc w:val="center"/>
        <w:rPr>
          <w:b/>
          <w:sz w:val="24"/>
          <w:szCs w:val="24"/>
        </w:rPr>
      </w:pPr>
      <w:r w:rsidRPr="00E17B45">
        <w:rPr>
          <w:b/>
          <w:sz w:val="24"/>
          <w:szCs w:val="24"/>
        </w:rPr>
        <w:t>1</w:t>
      </w:r>
      <w:r w:rsidRPr="00E17B45">
        <w:rPr>
          <w:b/>
          <w:sz w:val="24"/>
          <w:szCs w:val="24"/>
          <w:vertAlign w:val="superscript"/>
        </w:rPr>
        <w:t>st</w:t>
      </w:r>
      <w:r w:rsidRPr="00E17B45">
        <w:rPr>
          <w:b/>
          <w:sz w:val="24"/>
          <w:szCs w:val="24"/>
        </w:rPr>
        <w:t xml:space="preserve"> Thunder</w:t>
      </w:r>
    </w:p>
    <w:p w:rsidR="00B75045" w:rsidRPr="00E17B45" w:rsidRDefault="00B75045" w:rsidP="00B75045">
      <w:pPr>
        <w:spacing w:line="480" w:lineRule="auto"/>
        <w:jc w:val="both"/>
        <w:rPr>
          <w:sz w:val="24"/>
          <w:szCs w:val="24"/>
        </w:rPr>
      </w:pPr>
      <w:r w:rsidRPr="00E17B4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75045" w:rsidRPr="00E17B45" w:rsidRDefault="00B75045" w:rsidP="00B75045">
      <w:pPr>
        <w:spacing w:line="480" w:lineRule="auto"/>
        <w:jc w:val="center"/>
        <w:rPr>
          <w:b/>
          <w:sz w:val="24"/>
          <w:szCs w:val="24"/>
        </w:rPr>
      </w:pPr>
      <w:r w:rsidRPr="00E17B45">
        <w:rPr>
          <w:b/>
          <w:sz w:val="24"/>
          <w:szCs w:val="24"/>
        </w:rPr>
        <w:t>2</w:t>
      </w:r>
      <w:r w:rsidRPr="00E17B45">
        <w:rPr>
          <w:b/>
          <w:sz w:val="24"/>
          <w:szCs w:val="24"/>
          <w:vertAlign w:val="superscript"/>
        </w:rPr>
        <w:t>nd</w:t>
      </w:r>
      <w:r w:rsidRPr="00E17B45">
        <w:rPr>
          <w:b/>
          <w:sz w:val="24"/>
          <w:szCs w:val="24"/>
        </w:rPr>
        <w:t xml:space="preserve"> Thunder</w:t>
      </w:r>
    </w:p>
    <w:p w:rsidR="00B75045" w:rsidRPr="00E17B45" w:rsidRDefault="00B75045" w:rsidP="00B75045">
      <w:pPr>
        <w:spacing w:line="480" w:lineRule="auto"/>
        <w:jc w:val="both"/>
        <w:rPr>
          <w:sz w:val="24"/>
          <w:szCs w:val="24"/>
        </w:rPr>
      </w:pPr>
      <w:r w:rsidRPr="00E17B45">
        <w:rPr>
          <w:sz w:val="24"/>
          <w:szCs w:val="24"/>
        </w:rPr>
        <w:t xml:space="preserve">The Authority of John (Elizabeth) asks one question, the Baptism of Peter, when was it from, Heaven or Men? If You say of Men You fear the Lord Peter as the Prophet, if You say of Heaven </w:t>
      </w:r>
      <w:r w:rsidRPr="00E17B45">
        <w:rPr>
          <w:sz w:val="24"/>
          <w:szCs w:val="24"/>
        </w:rPr>
        <w:lastRenderedPageBreak/>
        <w:t xml:space="preserve">You do not know because the Authority is from the Father Stephen Our Lord in Luke 11:9-13; John 14:26; 15:26 &amp; Romans 13:1-2. </w:t>
      </w:r>
    </w:p>
    <w:p w:rsidR="00B75045" w:rsidRPr="00E17B45" w:rsidRDefault="00B75045" w:rsidP="00B75045">
      <w:pPr>
        <w:spacing w:line="480" w:lineRule="auto"/>
        <w:jc w:val="center"/>
        <w:rPr>
          <w:b/>
          <w:sz w:val="24"/>
          <w:szCs w:val="24"/>
        </w:rPr>
      </w:pPr>
      <w:r w:rsidRPr="00E17B45">
        <w:rPr>
          <w:b/>
          <w:sz w:val="24"/>
          <w:szCs w:val="24"/>
        </w:rPr>
        <w:t>3</w:t>
      </w:r>
      <w:r w:rsidRPr="00E17B45">
        <w:rPr>
          <w:b/>
          <w:sz w:val="24"/>
          <w:szCs w:val="24"/>
          <w:vertAlign w:val="superscript"/>
        </w:rPr>
        <w:t>rd</w:t>
      </w:r>
      <w:r w:rsidRPr="00E17B45">
        <w:rPr>
          <w:b/>
          <w:sz w:val="24"/>
          <w:szCs w:val="24"/>
        </w:rPr>
        <w:t xml:space="preserve"> Thunder</w:t>
      </w:r>
    </w:p>
    <w:p w:rsidR="00B75045" w:rsidRPr="00E17B45" w:rsidRDefault="00B75045" w:rsidP="00B75045">
      <w:pPr>
        <w:spacing w:line="480" w:lineRule="auto"/>
        <w:jc w:val="both"/>
        <w:rPr>
          <w:sz w:val="24"/>
          <w:szCs w:val="24"/>
        </w:rPr>
      </w:pPr>
      <w:r w:rsidRPr="00E17B4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75045" w:rsidRPr="00E17B45" w:rsidRDefault="00B75045" w:rsidP="00B75045">
      <w:pPr>
        <w:spacing w:line="480" w:lineRule="auto"/>
        <w:jc w:val="center"/>
        <w:rPr>
          <w:b/>
          <w:sz w:val="24"/>
          <w:szCs w:val="24"/>
        </w:rPr>
      </w:pPr>
      <w:r w:rsidRPr="00E17B45">
        <w:rPr>
          <w:b/>
          <w:sz w:val="24"/>
          <w:szCs w:val="24"/>
        </w:rPr>
        <w:t>4</w:t>
      </w:r>
      <w:r w:rsidRPr="00E17B45">
        <w:rPr>
          <w:b/>
          <w:sz w:val="24"/>
          <w:szCs w:val="24"/>
          <w:vertAlign w:val="superscript"/>
        </w:rPr>
        <w:t>th</w:t>
      </w:r>
      <w:r w:rsidRPr="00E17B45">
        <w:rPr>
          <w:b/>
          <w:sz w:val="24"/>
          <w:szCs w:val="24"/>
        </w:rPr>
        <w:t xml:space="preserve"> Thunder to 6</w:t>
      </w:r>
      <w:r w:rsidRPr="00E17B45">
        <w:rPr>
          <w:b/>
          <w:sz w:val="24"/>
          <w:szCs w:val="24"/>
          <w:vertAlign w:val="superscript"/>
        </w:rPr>
        <w:t>th</w:t>
      </w:r>
      <w:r w:rsidRPr="00E17B45">
        <w:rPr>
          <w:b/>
          <w:sz w:val="24"/>
          <w:szCs w:val="24"/>
        </w:rPr>
        <w:t xml:space="preserve"> Thunder</w:t>
      </w:r>
    </w:p>
    <w:p w:rsidR="00B75045" w:rsidRPr="00E17B45" w:rsidRDefault="00B75045" w:rsidP="00B75045">
      <w:pPr>
        <w:spacing w:line="480" w:lineRule="auto"/>
        <w:jc w:val="both"/>
        <w:rPr>
          <w:sz w:val="24"/>
          <w:szCs w:val="24"/>
        </w:rPr>
      </w:pPr>
      <w:r w:rsidRPr="00E17B4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75045" w:rsidRPr="00E17B45" w:rsidRDefault="00B75045" w:rsidP="00B75045">
      <w:pPr>
        <w:spacing w:line="480" w:lineRule="auto"/>
        <w:jc w:val="center"/>
        <w:rPr>
          <w:b/>
          <w:sz w:val="24"/>
          <w:szCs w:val="24"/>
        </w:rPr>
      </w:pPr>
      <w:r w:rsidRPr="00E17B45">
        <w:rPr>
          <w:b/>
          <w:sz w:val="24"/>
          <w:szCs w:val="24"/>
        </w:rPr>
        <w:t>7</w:t>
      </w:r>
      <w:r w:rsidRPr="00E17B45">
        <w:rPr>
          <w:b/>
          <w:sz w:val="24"/>
          <w:szCs w:val="24"/>
          <w:vertAlign w:val="superscript"/>
        </w:rPr>
        <w:t>th</w:t>
      </w:r>
      <w:r w:rsidRPr="00E17B45">
        <w:rPr>
          <w:b/>
          <w:sz w:val="24"/>
          <w:szCs w:val="24"/>
        </w:rPr>
        <w:t xml:space="preserve"> Thunder</w:t>
      </w:r>
    </w:p>
    <w:p w:rsidR="00B75045" w:rsidRPr="00E17B45" w:rsidRDefault="00B75045" w:rsidP="00B75045">
      <w:pPr>
        <w:spacing w:line="480" w:lineRule="auto"/>
        <w:jc w:val="both"/>
        <w:rPr>
          <w:sz w:val="24"/>
          <w:szCs w:val="24"/>
        </w:rPr>
      </w:pPr>
      <w:r w:rsidRPr="00E17B4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17B45">
        <w:rPr>
          <w:sz w:val="24"/>
          <w:szCs w:val="24"/>
          <w:vertAlign w:val="superscript"/>
        </w:rPr>
        <w:t>th</w:t>
      </w:r>
      <w:r w:rsidRPr="00E17B45">
        <w:rPr>
          <w:sz w:val="24"/>
          <w:szCs w:val="24"/>
        </w:rPr>
        <w:t xml:space="preserve"> Thunder because the 1</w:t>
      </w:r>
      <w:r w:rsidRPr="00E17B45">
        <w:rPr>
          <w:sz w:val="24"/>
          <w:szCs w:val="24"/>
          <w:vertAlign w:val="superscript"/>
        </w:rPr>
        <w:t>st</w:t>
      </w:r>
      <w:r w:rsidRPr="00E17B45">
        <w:rPr>
          <w:sz w:val="24"/>
          <w:szCs w:val="24"/>
        </w:rPr>
        <w:t xml:space="preserve"> Thunder as Infallible Man to the 6</w:t>
      </w:r>
      <w:r w:rsidRPr="00E17B45">
        <w:rPr>
          <w:sz w:val="24"/>
          <w:szCs w:val="24"/>
          <w:vertAlign w:val="superscript"/>
        </w:rPr>
        <w:t>th</w:t>
      </w:r>
      <w:r w:rsidRPr="00E17B45">
        <w:rPr>
          <w:sz w:val="24"/>
          <w:szCs w:val="24"/>
        </w:rPr>
        <w:t xml:space="preserve"> Thunder as the Infallible Law is Eternally Ignorant of the 7</w:t>
      </w:r>
      <w:r w:rsidRPr="00E17B45">
        <w:rPr>
          <w:sz w:val="24"/>
          <w:szCs w:val="24"/>
          <w:vertAlign w:val="superscript"/>
        </w:rPr>
        <w:t>th</w:t>
      </w:r>
      <w:r w:rsidRPr="00E17B45">
        <w:rPr>
          <w:sz w:val="24"/>
          <w:szCs w:val="24"/>
        </w:rPr>
        <w:t xml:space="preserve"> Thunder in Supreme Lordship in Acts 1:4-7. Then how can any Eternal Creature, save the Son Jesus Christ Our Lord know some </w:t>
      </w:r>
      <w:r w:rsidRPr="00E17B45">
        <w:rPr>
          <w:sz w:val="24"/>
          <w:szCs w:val="24"/>
        </w:rPr>
        <w:lastRenderedPageBreak/>
        <w:t xml:space="preserve">things about the Father Stephen Our Lord in Luke 10:22. But in the Day equal to the Hour and Hour equal to the Minute no Eternal Creature knows except the Father Stephen Our Lord is in Matthew 20:12; 24:36 &amp; Mark 13:32.     </w:t>
      </w:r>
    </w:p>
    <w:p w:rsidR="00B75045" w:rsidRPr="00E17B45" w:rsidRDefault="00B75045" w:rsidP="00B75045">
      <w:pPr>
        <w:spacing w:line="480" w:lineRule="auto"/>
        <w:jc w:val="both"/>
        <w:rPr>
          <w:sz w:val="24"/>
          <w:szCs w:val="24"/>
        </w:rPr>
      </w:pPr>
      <w:r w:rsidRPr="00E17B4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7B45">
        <w:rPr>
          <w:sz w:val="24"/>
          <w:szCs w:val="24"/>
          <w:vertAlign w:val="superscript"/>
        </w:rPr>
        <w:t>st</w:t>
      </w:r>
      <w:r w:rsidRPr="00E17B45">
        <w:rPr>
          <w:sz w:val="24"/>
          <w:szCs w:val="24"/>
        </w:rPr>
        <w:t xml:space="preserve"> Adam was also authorized for at least 1,000 years. But the main reason for forsakenness was the ignorance on the part of His Son Jesus as a Man, where Man was not authorized to know in 1</w:t>
      </w:r>
      <w:r w:rsidRPr="00E17B45">
        <w:rPr>
          <w:sz w:val="24"/>
          <w:szCs w:val="24"/>
          <w:vertAlign w:val="superscript"/>
        </w:rPr>
        <w:t>st</w:t>
      </w:r>
      <w:r w:rsidRPr="00E17B4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E17B45">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5045" w:rsidRPr="00E17B45" w:rsidRDefault="00B75045" w:rsidP="00B75045">
      <w:pPr>
        <w:spacing w:line="480" w:lineRule="auto"/>
        <w:jc w:val="center"/>
        <w:rPr>
          <w:b/>
          <w:sz w:val="24"/>
          <w:szCs w:val="24"/>
        </w:rPr>
      </w:pPr>
      <w:r w:rsidRPr="00E17B45">
        <w:rPr>
          <w:b/>
          <w:sz w:val="24"/>
          <w:szCs w:val="24"/>
        </w:rPr>
        <w:t>THE FATHER STEPHEN’S INTELLIGENCE TO THE AUTHORITATIVE FIGURES FOR 1 MINUTE</w:t>
      </w:r>
    </w:p>
    <w:p w:rsidR="00B75045" w:rsidRPr="00E17B45" w:rsidRDefault="00B75045" w:rsidP="00B75045">
      <w:pPr>
        <w:spacing w:line="480" w:lineRule="auto"/>
        <w:jc w:val="both"/>
        <w:rPr>
          <w:sz w:val="24"/>
          <w:szCs w:val="24"/>
        </w:rPr>
      </w:pPr>
      <w:r w:rsidRPr="00E17B4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E17B45">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7B45">
        <w:rPr>
          <w:b/>
          <w:sz w:val="24"/>
          <w:szCs w:val="24"/>
        </w:rPr>
        <w:t>What are the Father Stephen’s Significant Numbers from 0 to 120 in the Holy Bible</w:t>
      </w:r>
      <w:r w:rsidRPr="00E17B4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E17B45">
        <w:rPr>
          <w:sz w:val="24"/>
          <w:szCs w:val="24"/>
        </w:rPr>
        <w:lastRenderedPageBreak/>
        <w:t>Stoning because there is a joining in Divine Intercourse in Lordship based on the Stoning Laws in Acts 7:59-60; 17:28-29. There are three kinds of “</w:t>
      </w:r>
      <w:r w:rsidRPr="00E17B45">
        <w:rPr>
          <w:b/>
          <w:sz w:val="24"/>
          <w:szCs w:val="24"/>
        </w:rPr>
        <w:t>Intercourse</w:t>
      </w:r>
      <w:r w:rsidRPr="00E17B45">
        <w:rPr>
          <w:sz w:val="24"/>
          <w:szCs w:val="24"/>
        </w:rPr>
        <w:t>” in the Holy Bible. First, is the “</w:t>
      </w:r>
      <w:r w:rsidRPr="00E17B45">
        <w:rPr>
          <w:b/>
          <w:sz w:val="24"/>
          <w:szCs w:val="24"/>
        </w:rPr>
        <w:t>Popular Sexual Eros Love Intercourse</w:t>
      </w:r>
      <w:r w:rsidRPr="00E17B45">
        <w:rPr>
          <w:sz w:val="24"/>
          <w:szCs w:val="24"/>
        </w:rPr>
        <w:t>” committed only by a Man and a Woman from the Tree of the Knowledge of Good and Evil in a Strength 40 Year Kingdom of This World in Genesis 4:1. Second, is the “</w:t>
      </w:r>
      <w:r w:rsidRPr="00E17B45">
        <w:rPr>
          <w:b/>
          <w:sz w:val="24"/>
          <w:szCs w:val="24"/>
        </w:rPr>
        <w:t>Known Holy Law Love Intercourse</w:t>
      </w:r>
      <w:r w:rsidRPr="00E17B45">
        <w:rPr>
          <w:sz w:val="24"/>
          <w:szCs w:val="24"/>
        </w:rPr>
        <w:t>” in Luke 2:23 from the Midst of the Tree of Life done by a Man and a Woman and also Boys and Girls in Luke 20:35-36 in a Wisdom 80 Year Law Kingdom of Heaven in 1</w:t>
      </w:r>
      <w:r w:rsidRPr="00E17B45">
        <w:rPr>
          <w:sz w:val="24"/>
          <w:szCs w:val="24"/>
          <w:vertAlign w:val="superscript"/>
        </w:rPr>
        <w:t>st</w:t>
      </w:r>
      <w:r w:rsidRPr="00E17B45">
        <w:rPr>
          <w:sz w:val="24"/>
          <w:szCs w:val="24"/>
        </w:rPr>
        <w:t xml:space="preserve"> Kings 11:3 &amp; Genesis 2:9. King Solomon did this kind of Holy Law Love Intercourse with His 700 Wives and 300 Concubines. But King Solomon committed Idolatry which is “</w:t>
      </w:r>
      <w:r w:rsidRPr="00E17B45">
        <w:rPr>
          <w:b/>
          <w:sz w:val="24"/>
          <w:szCs w:val="24"/>
        </w:rPr>
        <w:t>Marital Fornication</w:t>
      </w:r>
      <w:r w:rsidRPr="00E17B45">
        <w:rPr>
          <w:sz w:val="24"/>
          <w:szCs w:val="24"/>
        </w:rPr>
        <w:t>” with the minority of His Foreign Wives after 80 years, but not with the majority of His Local Wives or 300 Concubines after 80 years in Tobit 4:12-13; 1</w:t>
      </w:r>
      <w:r w:rsidRPr="00E17B45">
        <w:rPr>
          <w:sz w:val="24"/>
          <w:szCs w:val="24"/>
          <w:vertAlign w:val="superscript"/>
        </w:rPr>
        <w:t>st</w:t>
      </w:r>
      <w:r w:rsidRPr="00E17B45">
        <w:rPr>
          <w:sz w:val="24"/>
          <w:szCs w:val="24"/>
        </w:rPr>
        <w:t xml:space="preserve"> Kings 11:1-13 &amp; Nehemiah 13:25-27. Third, is the “</w:t>
      </w:r>
      <w:r w:rsidRPr="00E17B45">
        <w:rPr>
          <w:b/>
          <w:sz w:val="24"/>
          <w:szCs w:val="24"/>
        </w:rPr>
        <w:t>Unknown Holy Divine Love Intercourse</w:t>
      </w:r>
      <w:r w:rsidRPr="00E17B45">
        <w:rPr>
          <w:sz w:val="24"/>
          <w:szCs w:val="24"/>
        </w:rPr>
        <w:t>” from the Tree of Life that is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Matthew 19:6; Mark 10:9; Ephesians 5:31; 1</w:t>
      </w:r>
      <w:r w:rsidRPr="00E17B45">
        <w:rPr>
          <w:sz w:val="24"/>
          <w:szCs w:val="24"/>
          <w:vertAlign w:val="superscript"/>
        </w:rPr>
        <w:t>st</w:t>
      </w:r>
      <w:r w:rsidRPr="00E17B4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w:t>
      </w:r>
      <w:r w:rsidRPr="00E17B45">
        <w:rPr>
          <w:sz w:val="24"/>
          <w:szCs w:val="24"/>
        </w:rPr>
        <w:lastRenderedPageBreak/>
        <w:t xml:space="preserve">2:13; Luke 8:14 &amp; Romans 1:32. All those who calls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B75045" w:rsidRPr="00E17B45" w:rsidRDefault="00B75045" w:rsidP="00B75045">
      <w:pPr>
        <w:spacing w:line="480" w:lineRule="auto"/>
        <w:jc w:val="both"/>
        <w:rPr>
          <w:sz w:val="24"/>
          <w:szCs w:val="24"/>
        </w:rPr>
      </w:pPr>
      <w:r w:rsidRPr="00E17B4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7B45">
        <w:rPr>
          <w:sz w:val="24"/>
          <w:szCs w:val="24"/>
          <w:vertAlign w:val="superscript"/>
        </w:rPr>
        <w:t>st</w:t>
      </w:r>
      <w:r w:rsidRPr="00E17B4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7B45">
        <w:rPr>
          <w:sz w:val="24"/>
          <w:szCs w:val="24"/>
          <w:vertAlign w:val="superscript"/>
        </w:rPr>
        <w:t>st</w:t>
      </w:r>
      <w:r w:rsidRPr="00E17B45">
        <w:rPr>
          <w:sz w:val="24"/>
          <w:szCs w:val="24"/>
        </w:rPr>
        <w:t xml:space="preserve"> Chronicles 17:23. Both houses equal to the Lord Stephen’s life for 21 years in Acts 1:4-7:60. </w:t>
      </w:r>
    </w:p>
    <w:p w:rsidR="00B75045" w:rsidRPr="00E17B45" w:rsidRDefault="00B75045" w:rsidP="00B75045">
      <w:pPr>
        <w:tabs>
          <w:tab w:val="left" w:pos="5130"/>
        </w:tabs>
        <w:spacing w:line="480" w:lineRule="auto"/>
        <w:jc w:val="center"/>
        <w:rPr>
          <w:sz w:val="24"/>
          <w:szCs w:val="24"/>
        </w:rPr>
      </w:pPr>
      <w:r w:rsidRPr="00E17B45">
        <w:rPr>
          <w:sz w:val="24"/>
          <w:szCs w:val="24"/>
        </w:rPr>
        <w:t>THE BARRACK’S AUTHORITIES OVER THE HOUSE AUTHORITIES &amp; THE TENT OF MEETING AUTHORITIES</w:t>
      </w:r>
    </w:p>
    <w:p w:rsidR="00B75045" w:rsidRPr="00E17B45" w:rsidRDefault="00B75045" w:rsidP="00B75045">
      <w:pPr>
        <w:spacing w:line="480" w:lineRule="auto"/>
        <w:jc w:val="center"/>
        <w:rPr>
          <w:sz w:val="24"/>
          <w:szCs w:val="24"/>
        </w:rPr>
      </w:pPr>
      <w:r w:rsidRPr="00E17B45">
        <w:rPr>
          <w:sz w:val="24"/>
          <w:szCs w:val="24"/>
        </w:rPr>
        <w:t>The Father Stephen’s Barrack’s Authorities Address verses the Lord Lucifer’s Barrack’s Authorities Address from an Hour to a Minute</w:t>
      </w:r>
    </w:p>
    <w:p w:rsidR="00B75045" w:rsidRPr="00E17B45" w:rsidRDefault="00B75045" w:rsidP="00B75045">
      <w:pPr>
        <w:spacing w:line="480" w:lineRule="auto"/>
        <w:jc w:val="both"/>
        <w:rPr>
          <w:sz w:val="24"/>
          <w:szCs w:val="24"/>
        </w:rPr>
      </w:pPr>
      <w:r w:rsidRPr="00E17B45">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5045" w:rsidRPr="00E17B45" w:rsidRDefault="00B75045" w:rsidP="00B75045">
      <w:pPr>
        <w:spacing w:line="480" w:lineRule="auto"/>
        <w:jc w:val="center"/>
        <w:rPr>
          <w:sz w:val="24"/>
          <w:szCs w:val="24"/>
        </w:rPr>
      </w:pPr>
      <w:r w:rsidRPr="00E17B45">
        <w:rPr>
          <w:sz w:val="24"/>
          <w:szCs w:val="24"/>
        </w:rPr>
        <w:t>THE COMMAND POST AUTHORITIES OVER THE BUSINESS AUTHORITIES AND THE TEMPLE AUTHORITIES</w:t>
      </w:r>
    </w:p>
    <w:p w:rsidR="00B75045" w:rsidRPr="00E17B45" w:rsidRDefault="00B75045" w:rsidP="00B75045">
      <w:pPr>
        <w:spacing w:line="480" w:lineRule="auto"/>
        <w:jc w:val="center"/>
        <w:rPr>
          <w:sz w:val="24"/>
          <w:szCs w:val="24"/>
        </w:rPr>
      </w:pPr>
      <w:r w:rsidRPr="00E17B45">
        <w:rPr>
          <w:sz w:val="24"/>
          <w:szCs w:val="24"/>
        </w:rPr>
        <w:t>The Father Stephen’s Command Post Authorities Address verses the Lord Lucifer’s Command Post Authorities Address from a Minute to a Second</w:t>
      </w:r>
    </w:p>
    <w:p w:rsidR="00B75045" w:rsidRPr="00E17B45" w:rsidRDefault="00B75045" w:rsidP="00B75045">
      <w:pPr>
        <w:spacing w:line="480" w:lineRule="auto"/>
        <w:jc w:val="both"/>
        <w:rPr>
          <w:sz w:val="24"/>
          <w:szCs w:val="24"/>
        </w:rPr>
      </w:pPr>
      <w:r w:rsidRPr="00E17B4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E17B45">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5045" w:rsidRPr="00E17B45" w:rsidRDefault="00B75045" w:rsidP="00B75045">
      <w:pPr>
        <w:spacing w:line="480" w:lineRule="auto"/>
        <w:jc w:val="center"/>
        <w:rPr>
          <w:sz w:val="24"/>
          <w:szCs w:val="24"/>
        </w:rPr>
      </w:pPr>
      <w:r w:rsidRPr="00E17B45">
        <w:rPr>
          <w:sz w:val="24"/>
          <w:szCs w:val="24"/>
        </w:rPr>
        <w:t>THE CHAPLAINCY MILITARY AUTHORITIES OVER THE CHURCH SANCTUARY AUTHORITIES &amp; THE TABERNACLE SYNAGOGUE AUTHORITIES</w:t>
      </w:r>
    </w:p>
    <w:p w:rsidR="00B75045" w:rsidRPr="00E17B45" w:rsidRDefault="00B75045" w:rsidP="00B75045">
      <w:pPr>
        <w:spacing w:line="480" w:lineRule="auto"/>
        <w:jc w:val="center"/>
        <w:rPr>
          <w:sz w:val="24"/>
          <w:szCs w:val="24"/>
        </w:rPr>
      </w:pPr>
      <w:r w:rsidRPr="00E17B45">
        <w:rPr>
          <w:sz w:val="24"/>
          <w:szCs w:val="24"/>
        </w:rPr>
        <w:t>The Father Stephen’s Chaplaincy Authorities Address verses the Lord Lucifer’s Chaplaincy Authorities Address from a Second to Godspeed</w:t>
      </w:r>
    </w:p>
    <w:p w:rsidR="00B75045" w:rsidRPr="00E17B45" w:rsidRDefault="00B75045" w:rsidP="00B75045">
      <w:pPr>
        <w:spacing w:line="480" w:lineRule="auto"/>
        <w:jc w:val="both"/>
        <w:rPr>
          <w:sz w:val="24"/>
          <w:szCs w:val="24"/>
        </w:rPr>
      </w:pPr>
      <w:r w:rsidRPr="00E17B4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5045" w:rsidRPr="00E17B45" w:rsidRDefault="00B75045" w:rsidP="00B75045">
      <w:pPr>
        <w:spacing w:line="480" w:lineRule="auto"/>
        <w:jc w:val="center"/>
        <w:rPr>
          <w:b/>
          <w:sz w:val="24"/>
          <w:szCs w:val="24"/>
        </w:rPr>
      </w:pPr>
      <w:r w:rsidRPr="00E17B45">
        <w:rPr>
          <w:b/>
          <w:sz w:val="24"/>
          <w:szCs w:val="24"/>
        </w:rPr>
        <w:t>The Father Stephen’s Zion [Sion] Tabernacle</w:t>
      </w:r>
    </w:p>
    <w:p w:rsidR="00B75045" w:rsidRPr="00E17B45" w:rsidRDefault="00B75045" w:rsidP="00B75045">
      <w:pPr>
        <w:spacing w:line="480" w:lineRule="auto"/>
        <w:jc w:val="both"/>
        <w:rPr>
          <w:sz w:val="24"/>
          <w:szCs w:val="24"/>
        </w:rPr>
      </w:pPr>
      <w:r w:rsidRPr="00E17B4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7B45">
        <w:rPr>
          <w:sz w:val="24"/>
          <w:szCs w:val="24"/>
          <w:vertAlign w:val="superscript"/>
        </w:rPr>
        <w:t>st</w:t>
      </w:r>
      <w:r w:rsidRPr="00E17B45">
        <w:rPr>
          <w:sz w:val="24"/>
          <w:szCs w:val="24"/>
        </w:rPr>
        <w:t xml:space="preserve"> Samuel 1:3; 21:1; 1</w:t>
      </w:r>
      <w:r w:rsidRPr="00E17B45">
        <w:rPr>
          <w:sz w:val="24"/>
          <w:szCs w:val="24"/>
          <w:vertAlign w:val="superscript"/>
        </w:rPr>
        <w:t>st</w:t>
      </w:r>
      <w:r w:rsidRPr="00E17B45">
        <w:rPr>
          <w:sz w:val="24"/>
          <w:szCs w:val="24"/>
        </w:rPr>
        <w:t xml:space="preserve"> Chronicles 16:39; 2</w:t>
      </w:r>
      <w:r w:rsidRPr="00E17B45">
        <w:rPr>
          <w:sz w:val="24"/>
          <w:szCs w:val="24"/>
          <w:vertAlign w:val="superscript"/>
        </w:rPr>
        <w:t>nd</w:t>
      </w:r>
      <w:r w:rsidRPr="00E17B45">
        <w:rPr>
          <w:sz w:val="24"/>
          <w:szCs w:val="24"/>
        </w:rPr>
        <w:t xml:space="preserve"> Chronicles 5:2-6 &amp; Psalms 78:60.   </w:t>
      </w:r>
    </w:p>
    <w:p w:rsidR="00B75045" w:rsidRPr="00E17B45" w:rsidRDefault="00B75045" w:rsidP="00B75045">
      <w:pPr>
        <w:spacing w:line="480" w:lineRule="auto"/>
        <w:jc w:val="both"/>
        <w:rPr>
          <w:sz w:val="24"/>
          <w:szCs w:val="24"/>
        </w:rPr>
      </w:pPr>
      <w:r w:rsidRPr="00E17B4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5045" w:rsidRPr="00E17B45" w:rsidRDefault="00B75045" w:rsidP="00B75045">
      <w:pPr>
        <w:jc w:val="center"/>
        <w:rPr>
          <w:b/>
          <w:sz w:val="24"/>
          <w:szCs w:val="24"/>
        </w:rPr>
      </w:pPr>
      <w:r w:rsidRPr="00E17B45">
        <w:rPr>
          <w:b/>
          <w:sz w:val="24"/>
          <w:szCs w:val="24"/>
        </w:rPr>
        <w:t xml:space="preserve">The Father Stephen’s Zion [Sion] Temple </w:t>
      </w:r>
    </w:p>
    <w:p w:rsidR="00B75045" w:rsidRPr="00E17B45" w:rsidRDefault="00B75045" w:rsidP="00B75045">
      <w:pPr>
        <w:spacing w:line="480" w:lineRule="auto"/>
        <w:jc w:val="both"/>
        <w:rPr>
          <w:sz w:val="24"/>
          <w:szCs w:val="24"/>
        </w:rPr>
      </w:pPr>
      <w:r w:rsidRPr="00E17B4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7B45">
        <w:rPr>
          <w:sz w:val="24"/>
          <w:szCs w:val="24"/>
          <w:vertAlign w:val="superscript"/>
        </w:rPr>
        <w:t>st</w:t>
      </w:r>
      <w:r w:rsidRPr="00E17B45">
        <w:rPr>
          <w:sz w:val="24"/>
          <w:szCs w:val="24"/>
        </w:rPr>
        <w:t xml:space="preserve"> Samuel 7:2. David’s Preparations for the Building and Worship in the First Temple: The Plan for its Construction is in 2</w:t>
      </w:r>
      <w:r w:rsidRPr="00E17B45">
        <w:rPr>
          <w:sz w:val="24"/>
          <w:szCs w:val="24"/>
          <w:vertAlign w:val="superscript"/>
        </w:rPr>
        <w:t>nd</w:t>
      </w:r>
      <w:r w:rsidRPr="00E17B45">
        <w:rPr>
          <w:sz w:val="24"/>
          <w:szCs w:val="24"/>
        </w:rPr>
        <w:t xml:space="preserve"> Samuel 7:1, 12-13; 1</w:t>
      </w:r>
      <w:r w:rsidRPr="00E17B45">
        <w:rPr>
          <w:sz w:val="24"/>
          <w:szCs w:val="24"/>
          <w:vertAlign w:val="superscript"/>
        </w:rPr>
        <w:t>st</w:t>
      </w:r>
      <w:r w:rsidRPr="00E17B45">
        <w:rPr>
          <w:sz w:val="24"/>
          <w:szCs w:val="24"/>
        </w:rPr>
        <w:t xml:space="preserve"> Chronicles 17:1; 28:11-12, 19. The Gifts for its Construction is in 1</w:t>
      </w:r>
      <w:r w:rsidRPr="00E17B45">
        <w:rPr>
          <w:sz w:val="24"/>
          <w:szCs w:val="24"/>
          <w:vertAlign w:val="superscript"/>
        </w:rPr>
        <w:t>st</w:t>
      </w:r>
      <w:r w:rsidRPr="00E17B45">
        <w:rPr>
          <w:sz w:val="24"/>
          <w:szCs w:val="24"/>
        </w:rPr>
        <w:t xml:space="preserve"> Chronicles 29:2-3, 6. The Arrangements for the Temple Worship is in 1</w:t>
      </w:r>
      <w:r w:rsidRPr="00E17B45">
        <w:rPr>
          <w:sz w:val="24"/>
          <w:szCs w:val="24"/>
          <w:vertAlign w:val="superscript"/>
        </w:rPr>
        <w:t>st</w:t>
      </w:r>
      <w:r w:rsidRPr="00E17B45">
        <w:rPr>
          <w:sz w:val="24"/>
          <w:szCs w:val="24"/>
        </w:rPr>
        <w:t xml:space="preserve"> Chronicles 23:3-5. Solomon’s Construction of the Temple is in 1</w:t>
      </w:r>
      <w:r w:rsidRPr="00E17B45">
        <w:rPr>
          <w:sz w:val="24"/>
          <w:szCs w:val="24"/>
          <w:vertAlign w:val="superscript"/>
        </w:rPr>
        <w:t>st</w:t>
      </w:r>
      <w:r w:rsidRPr="00E17B45">
        <w:rPr>
          <w:sz w:val="24"/>
          <w:szCs w:val="24"/>
        </w:rPr>
        <w:t xml:space="preserve"> Kings 5:1-13 &amp; 2</w:t>
      </w:r>
      <w:r w:rsidRPr="00E17B45">
        <w:rPr>
          <w:sz w:val="24"/>
          <w:szCs w:val="24"/>
          <w:vertAlign w:val="superscript"/>
        </w:rPr>
        <w:t>nd</w:t>
      </w:r>
      <w:r w:rsidRPr="00E17B45">
        <w:rPr>
          <w:sz w:val="24"/>
          <w:szCs w:val="24"/>
        </w:rPr>
        <w:t xml:space="preserve"> Chronicles 2:7-18. The Completion of the Temple and its Furnishings is in 2</w:t>
      </w:r>
      <w:r w:rsidRPr="00E17B45">
        <w:rPr>
          <w:sz w:val="24"/>
          <w:szCs w:val="24"/>
          <w:vertAlign w:val="superscript"/>
        </w:rPr>
        <w:t>nd</w:t>
      </w:r>
      <w:r w:rsidRPr="00E17B45">
        <w:rPr>
          <w:sz w:val="24"/>
          <w:szCs w:val="24"/>
        </w:rPr>
        <w:t xml:space="preserve"> Chronicles 2:5; 3:4-9, 11-12; 4:2, 5 &amp; 1</w:t>
      </w:r>
      <w:r w:rsidRPr="00E17B45">
        <w:rPr>
          <w:sz w:val="24"/>
          <w:szCs w:val="24"/>
          <w:vertAlign w:val="superscript"/>
        </w:rPr>
        <w:t>st</w:t>
      </w:r>
      <w:r w:rsidRPr="00E17B45">
        <w:rPr>
          <w:sz w:val="24"/>
          <w:szCs w:val="24"/>
        </w:rPr>
        <w:t xml:space="preserve"> Kings 6:20-22, 27, 38; 7:23, 26-27, 30. The Dedication of the Temple: At the Feats of Tabernacles is in 1</w:t>
      </w:r>
      <w:r w:rsidRPr="00E17B45">
        <w:rPr>
          <w:sz w:val="24"/>
          <w:szCs w:val="24"/>
          <w:vertAlign w:val="superscript"/>
        </w:rPr>
        <w:t>st</w:t>
      </w:r>
      <w:r w:rsidRPr="00E17B45">
        <w:rPr>
          <w:sz w:val="24"/>
          <w:szCs w:val="24"/>
        </w:rPr>
        <w:t xml:space="preserve"> Kings 8:2 &amp; 2</w:t>
      </w:r>
      <w:r w:rsidRPr="00E17B45">
        <w:rPr>
          <w:sz w:val="24"/>
          <w:szCs w:val="24"/>
          <w:vertAlign w:val="superscript"/>
        </w:rPr>
        <w:t>nd</w:t>
      </w:r>
      <w:r w:rsidRPr="00E17B45">
        <w:rPr>
          <w:sz w:val="24"/>
          <w:szCs w:val="24"/>
        </w:rPr>
        <w:t xml:space="preserve"> Chronicles 5:3. The Glory of the Father Stephen filled the Temple is in 1</w:t>
      </w:r>
      <w:r w:rsidRPr="00E17B45">
        <w:rPr>
          <w:sz w:val="24"/>
          <w:szCs w:val="24"/>
          <w:vertAlign w:val="superscript"/>
        </w:rPr>
        <w:t>st</w:t>
      </w:r>
      <w:r w:rsidRPr="00E17B45">
        <w:rPr>
          <w:sz w:val="24"/>
          <w:szCs w:val="24"/>
        </w:rPr>
        <w:t xml:space="preserve"> Kings 8:6, 10-11 &amp; 2</w:t>
      </w:r>
      <w:r w:rsidRPr="00E17B45">
        <w:rPr>
          <w:sz w:val="24"/>
          <w:szCs w:val="24"/>
          <w:vertAlign w:val="superscript"/>
        </w:rPr>
        <w:t>nd</w:t>
      </w:r>
      <w:r w:rsidRPr="00E17B45">
        <w:rPr>
          <w:sz w:val="24"/>
          <w:szCs w:val="24"/>
        </w:rPr>
        <w:t xml:space="preserve"> Chronicles 5:7, 11, 13-14. The Offering of Sacrifices is in 1</w:t>
      </w:r>
      <w:r w:rsidRPr="00E17B45">
        <w:rPr>
          <w:sz w:val="24"/>
          <w:szCs w:val="24"/>
          <w:vertAlign w:val="superscript"/>
        </w:rPr>
        <w:t>st</w:t>
      </w:r>
      <w:r w:rsidRPr="00E17B45">
        <w:rPr>
          <w:sz w:val="24"/>
          <w:szCs w:val="24"/>
        </w:rPr>
        <w:t xml:space="preserve"> Kings 8:62-63 &amp; 2</w:t>
      </w:r>
      <w:r w:rsidRPr="00E17B45">
        <w:rPr>
          <w:sz w:val="24"/>
          <w:szCs w:val="24"/>
          <w:vertAlign w:val="superscript"/>
        </w:rPr>
        <w:t>nd</w:t>
      </w:r>
      <w:r w:rsidRPr="00E17B45">
        <w:rPr>
          <w:sz w:val="24"/>
          <w:szCs w:val="24"/>
        </w:rPr>
        <w:t xml:space="preserve"> Chronicles 7:5. Solomon’s Prayer is in 1</w:t>
      </w:r>
      <w:r w:rsidRPr="00E17B45">
        <w:rPr>
          <w:sz w:val="24"/>
          <w:szCs w:val="24"/>
          <w:vertAlign w:val="superscript"/>
        </w:rPr>
        <w:t>st</w:t>
      </w:r>
      <w:r w:rsidRPr="00E17B45">
        <w:rPr>
          <w:sz w:val="24"/>
          <w:szCs w:val="24"/>
        </w:rPr>
        <w:t xml:space="preserve"> Kings 12:26-30 &amp; 2</w:t>
      </w:r>
      <w:r w:rsidRPr="00E17B45">
        <w:rPr>
          <w:sz w:val="24"/>
          <w:szCs w:val="24"/>
          <w:vertAlign w:val="superscript"/>
        </w:rPr>
        <w:t>nd</w:t>
      </w:r>
      <w:r w:rsidRPr="00E17B45">
        <w:rPr>
          <w:sz w:val="24"/>
          <w:szCs w:val="24"/>
        </w:rPr>
        <w:t xml:space="preserve"> Chronicles 13:4-12. Later the Kings of Judah used the Temple Treasures for Political Purposes is in 1</w:t>
      </w:r>
      <w:r w:rsidRPr="00E17B45">
        <w:rPr>
          <w:sz w:val="24"/>
          <w:szCs w:val="24"/>
          <w:vertAlign w:val="superscript"/>
        </w:rPr>
        <w:t>st</w:t>
      </w:r>
      <w:r w:rsidRPr="00E17B45">
        <w:rPr>
          <w:sz w:val="24"/>
          <w:szCs w:val="24"/>
        </w:rPr>
        <w:t xml:space="preserve"> Kings 15:18-19; 2</w:t>
      </w:r>
      <w:r w:rsidRPr="00E17B45">
        <w:rPr>
          <w:sz w:val="24"/>
          <w:szCs w:val="24"/>
          <w:vertAlign w:val="superscript"/>
        </w:rPr>
        <w:t>nd</w:t>
      </w:r>
      <w:r w:rsidRPr="00E17B45">
        <w:rPr>
          <w:sz w:val="24"/>
          <w:szCs w:val="24"/>
        </w:rPr>
        <w:t xml:space="preserve"> Kings 12:17-18; 16:7-8; 18:14-15 &amp; 2</w:t>
      </w:r>
      <w:r w:rsidRPr="00E17B45">
        <w:rPr>
          <w:sz w:val="24"/>
          <w:szCs w:val="24"/>
          <w:vertAlign w:val="superscript"/>
        </w:rPr>
        <w:t>nd</w:t>
      </w:r>
      <w:r w:rsidRPr="00E17B45">
        <w:rPr>
          <w:sz w:val="24"/>
          <w:szCs w:val="24"/>
        </w:rPr>
        <w:t xml:space="preserve"> Chronicles 16:2-3; 28:21. The Only Foreign Kings that Pillaged, Plundered, Booteed, Spoiled the Temple: Shiskak King of Egypt in 1</w:t>
      </w:r>
      <w:r w:rsidRPr="00E17B45">
        <w:rPr>
          <w:sz w:val="24"/>
          <w:szCs w:val="24"/>
          <w:vertAlign w:val="superscript"/>
        </w:rPr>
        <w:t>st</w:t>
      </w:r>
      <w:r w:rsidRPr="00E17B45">
        <w:rPr>
          <w:sz w:val="24"/>
          <w:szCs w:val="24"/>
        </w:rPr>
        <w:t xml:space="preserve"> Kings 14:25-26 &amp; 2</w:t>
      </w:r>
      <w:r w:rsidRPr="00E17B45">
        <w:rPr>
          <w:sz w:val="24"/>
          <w:szCs w:val="24"/>
          <w:vertAlign w:val="superscript"/>
        </w:rPr>
        <w:t>nd</w:t>
      </w:r>
      <w:r w:rsidRPr="00E17B45">
        <w:rPr>
          <w:sz w:val="24"/>
          <w:szCs w:val="24"/>
        </w:rPr>
        <w:t xml:space="preserve"> Chronicles 12:9. Nebuchadnezzar King of Babylon is in 2</w:t>
      </w:r>
      <w:r w:rsidRPr="00E17B45">
        <w:rPr>
          <w:sz w:val="24"/>
          <w:szCs w:val="24"/>
          <w:vertAlign w:val="superscript"/>
        </w:rPr>
        <w:t>nd</w:t>
      </w:r>
      <w:r w:rsidRPr="00E17B45">
        <w:rPr>
          <w:sz w:val="24"/>
          <w:szCs w:val="24"/>
        </w:rPr>
        <w:t xml:space="preserve"> Kings 24:13 &amp; 2</w:t>
      </w:r>
      <w:r w:rsidRPr="00E17B45">
        <w:rPr>
          <w:sz w:val="24"/>
          <w:szCs w:val="24"/>
          <w:vertAlign w:val="superscript"/>
        </w:rPr>
        <w:t>nd</w:t>
      </w:r>
      <w:r w:rsidRPr="00E17B45">
        <w:rPr>
          <w:sz w:val="24"/>
          <w:szCs w:val="24"/>
        </w:rPr>
        <w:t xml:space="preserve"> Chronicles 36:18. Under Certain Kings the Temple was Cleansed and Repaired: King Joash in 2</w:t>
      </w:r>
      <w:r w:rsidRPr="00E17B45">
        <w:rPr>
          <w:sz w:val="24"/>
          <w:szCs w:val="24"/>
          <w:vertAlign w:val="superscript"/>
        </w:rPr>
        <w:t>nd</w:t>
      </w:r>
      <w:r w:rsidRPr="00E17B45">
        <w:rPr>
          <w:sz w:val="24"/>
          <w:szCs w:val="24"/>
        </w:rPr>
        <w:t xml:space="preserve"> Kings 12:4-5 &amp; 2</w:t>
      </w:r>
      <w:r w:rsidRPr="00E17B45">
        <w:rPr>
          <w:sz w:val="24"/>
          <w:szCs w:val="24"/>
          <w:vertAlign w:val="superscript"/>
        </w:rPr>
        <w:t>nd</w:t>
      </w:r>
      <w:r w:rsidRPr="00E17B45">
        <w:rPr>
          <w:sz w:val="24"/>
          <w:szCs w:val="24"/>
        </w:rPr>
        <w:t xml:space="preserve"> Chronicles 24:5, 13-14. King Jotham is in 2</w:t>
      </w:r>
      <w:r w:rsidRPr="00E17B45">
        <w:rPr>
          <w:sz w:val="24"/>
          <w:szCs w:val="24"/>
          <w:vertAlign w:val="superscript"/>
        </w:rPr>
        <w:t>nd</w:t>
      </w:r>
      <w:r w:rsidRPr="00E17B45">
        <w:rPr>
          <w:sz w:val="24"/>
          <w:szCs w:val="24"/>
        </w:rPr>
        <w:t xml:space="preserve"> Kings 15:35 &amp; 2</w:t>
      </w:r>
      <w:r w:rsidRPr="00E17B45">
        <w:rPr>
          <w:sz w:val="24"/>
          <w:szCs w:val="24"/>
          <w:vertAlign w:val="superscript"/>
        </w:rPr>
        <w:t>nd</w:t>
      </w:r>
      <w:r w:rsidRPr="00E17B45">
        <w:rPr>
          <w:sz w:val="24"/>
          <w:szCs w:val="24"/>
        </w:rPr>
        <w:t xml:space="preserve"> Chronicles 27:3. King Hezekiah is in 2</w:t>
      </w:r>
      <w:r w:rsidRPr="00E17B45">
        <w:rPr>
          <w:sz w:val="24"/>
          <w:szCs w:val="24"/>
          <w:vertAlign w:val="superscript"/>
        </w:rPr>
        <w:t>nd</w:t>
      </w:r>
      <w:r w:rsidRPr="00E17B45">
        <w:rPr>
          <w:sz w:val="24"/>
          <w:szCs w:val="24"/>
        </w:rPr>
        <w:t xml:space="preserve"> Chronicles 29:3-5, 15-16, 18-19, 25. King Josiah is in 2</w:t>
      </w:r>
      <w:r w:rsidRPr="00E17B45">
        <w:rPr>
          <w:sz w:val="24"/>
          <w:szCs w:val="24"/>
          <w:vertAlign w:val="superscript"/>
        </w:rPr>
        <w:t>nd</w:t>
      </w:r>
      <w:r w:rsidRPr="00E17B45">
        <w:rPr>
          <w:sz w:val="24"/>
          <w:szCs w:val="24"/>
        </w:rPr>
        <w:t xml:space="preserve"> Kings 22:3-7 &amp; 2</w:t>
      </w:r>
      <w:r w:rsidRPr="00E17B45">
        <w:rPr>
          <w:sz w:val="24"/>
          <w:szCs w:val="24"/>
          <w:vertAlign w:val="superscript"/>
        </w:rPr>
        <w:t>nd</w:t>
      </w:r>
      <w:r w:rsidRPr="00E17B45">
        <w:rPr>
          <w:sz w:val="24"/>
          <w:szCs w:val="24"/>
        </w:rPr>
        <w:t xml:space="preserve"> Chronicles 34:8-11. The Destruction of the Temple by the Babylonians is in 2</w:t>
      </w:r>
      <w:r w:rsidRPr="00E17B45">
        <w:rPr>
          <w:sz w:val="24"/>
          <w:szCs w:val="24"/>
          <w:vertAlign w:val="superscript"/>
        </w:rPr>
        <w:t>nd</w:t>
      </w:r>
      <w:r w:rsidRPr="00E17B45">
        <w:rPr>
          <w:sz w:val="24"/>
          <w:szCs w:val="24"/>
        </w:rPr>
        <w:t xml:space="preserve"> Kings 25:13-15; Jeremiah 52:17-19 &amp; 2</w:t>
      </w:r>
      <w:r w:rsidRPr="00E17B45">
        <w:rPr>
          <w:sz w:val="24"/>
          <w:szCs w:val="24"/>
          <w:vertAlign w:val="superscript"/>
        </w:rPr>
        <w:t>nd</w:t>
      </w:r>
      <w:r w:rsidRPr="00E17B4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7B45">
        <w:rPr>
          <w:sz w:val="24"/>
          <w:szCs w:val="24"/>
          <w:vertAlign w:val="superscript"/>
        </w:rPr>
        <w:t>st</w:t>
      </w:r>
      <w:r w:rsidRPr="00E17B45">
        <w:rPr>
          <w:sz w:val="24"/>
          <w:szCs w:val="24"/>
        </w:rPr>
        <w:t xml:space="preserve"> 1944 and the Eternal Guiltiness Damnation will end in June 21</w:t>
      </w:r>
      <w:r w:rsidRPr="00E17B45">
        <w:rPr>
          <w:sz w:val="24"/>
          <w:szCs w:val="24"/>
          <w:vertAlign w:val="superscript"/>
        </w:rPr>
        <w:t>st</w:t>
      </w:r>
      <w:r w:rsidRPr="00E17B4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5045" w:rsidRPr="00E17B45" w:rsidRDefault="00B75045" w:rsidP="00B75045">
      <w:pPr>
        <w:spacing w:line="480" w:lineRule="auto"/>
        <w:jc w:val="both"/>
        <w:rPr>
          <w:sz w:val="24"/>
          <w:szCs w:val="24"/>
        </w:rPr>
      </w:pPr>
      <w:r w:rsidRPr="00E17B4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7B45">
        <w:rPr>
          <w:b/>
          <w:sz w:val="24"/>
          <w:szCs w:val="24"/>
        </w:rPr>
        <w:t>Rebels</w:t>
      </w:r>
      <w:r w:rsidRPr="00E17B4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7B45">
        <w:rPr>
          <w:b/>
          <w:sz w:val="24"/>
          <w:szCs w:val="24"/>
        </w:rPr>
        <w:t>Mutiny</w:t>
      </w:r>
      <w:r w:rsidRPr="00E17B45">
        <w:rPr>
          <w:sz w:val="24"/>
          <w:szCs w:val="24"/>
        </w:rPr>
        <w:t>” is the military security forces against their commanders. Second, is called a “</w:t>
      </w:r>
      <w:r w:rsidRPr="00E17B45">
        <w:rPr>
          <w:b/>
          <w:sz w:val="24"/>
          <w:szCs w:val="24"/>
        </w:rPr>
        <w:t>Resistance Force Movement</w:t>
      </w:r>
      <w:r w:rsidRPr="00E17B45">
        <w:rPr>
          <w:sz w:val="24"/>
          <w:szCs w:val="24"/>
        </w:rPr>
        <w:t>” is the freedom fighters who are against a foreign power. Third, is called nonviolent “</w:t>
      </w:r>
      <w:r w:rsidRPr="00E17B45">
        <w:rPr>
          <w:b/>
          <w:sz w:val="24"/>
          <w:szCs w:val="24"/>
        </w:rPr>
        <w:t>Resistance or Civil Disobedience</w:t>
      </w:r>
      <w:r w:rsidRPr="00E17B45">
        <w:rPr>
          <w:sz w:val="24"/>
          <w:szCs w:val="24"/>
        </w:rPr>
        <w:t>” which does not involve violence or military forces. Fourth, is called a “</w:t>
      </w:r>
      <w:r w:rsidRPr="00E17B45">
        <w:rPr>
          <w:b/>
          <w:sz w:val="24"/>
          <w:szCs w:val="24"/>
        </w:rPr>
        <w:t>Revolution</w:t>
      </w:r>
      <w:r w:rsidRPr="00E17B45">
        <w:rPr>
          <w:sz w:val="24"/>
          <w:szCs w:val="24"/>
        </w:rPr>
        <w:t>” which is done by radicals to overthrow a government. Fifth, is called a “</w:t>
      </w:r>
      <w:r w:rsidRPr="00E17B45">
        <w:rPr>
          <w:b/>
          <w:sz w:val="24"/>
          <w:szCs w:val="24"/>
        </w:rPr>
        <w:t>Revolt</w:t>
      </w:r>
      <w:r w:rsidRPr="00E17B45">
        <w:rPr>
          <w:sz w:val="24"/>
          <w:szCs w:val="24"/>
        </w:rPr>
        <w:t>” which means a localized rebellion force. Sixth, is called “</w:t>
      </w:r>
      <w:r w:rsidRPr="00E17B45">
        <w:rPr>
          <w:b/>
          <w:sz w:val="24"/>
          <w:szCs w:val="24"/>
        </w:rPr>
        <w:t>Terrorism</w:t>
      </w:r>
      <w:r w:rsidRPr="00E17B45">
        <w:rPr>
          <w:sz w:val="24"/>
          <w:szCs w:val="24"/>
        </w:rPr>
        <w:t>” which is the religious and political militant extremists. Seventh, is called a “</w:t>
      </w:r>
      <w:r w:rsidRPr="00E17B45">
        <w:rPr>
          <w:b/>
          <w:sz w:val="24"/>
          <w:szCs w:val="24"/>
        </w:rPr>
        <w:t>Subversion</w:t>
      </w:r>
      <w:r w:rsidRPr="00E17B4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7B45">
        <w:rPr>
          <w:sz w:val="24"/>
          <w:szCs w:val="24"/>
          <w:vertAlign w:val="superscript"/>
        </w:rPr>
        <w:t>nd</w:t>
      </w:r>
      <w:r w:rsidRPr="00E17B45">
        <w:rPr>
          <w:sz w:val="24"/>
          <w:szCs w:val="24"/>
        </w:rPr>
        <w:t xml:space="preserve"> Thessalonians 2:1-12; Jude 5-15; 2</w:t>
      </w:r>
      <w:r w:rsidRPr="00E17B45">
        <w:rPr>
          <w:sz w:val="24"/>
          <w:szCs w:val="24"/>
          <w:vertAlign w:val="superscript"/>
        </w:rPr>
        <w:t>nd</w:t>
      </w:r>
      <w:r w:rsidRPr="00E17B45">
        <w:rPr>
          <w:sz w:val="24"/>
          <w:szCs w:val="24"/>
        </w:rPr>
        <w:t xml:space="preserve"> John 7-11 and 1</w:t>
      </w:r>
      <w:r w:rsidRPr="00E17B45">
        <w:rPr>
          <w:sz w:val="24"/>
          <w:szCs w:val="24"/>
          <w:vertAlign w:val="superscript"/>
        </w:rPr>
        <w:t>st</w:t>
      </w:r>
      <w:r w:rsidRPr="00E17B45">
        <w:rPr>
          <w:sz w:val="24"/>
          <w:szCs w:val="24"/>
        </w:rPr>
        <w:t xml:space="preserve"> John 4:1-6; Isaiah 14:12-21; Ezekiel 28:15-19; Ezra 4:18-19; Luke 10:18-20; 1</w:t>
      </w:r>
      <w:r w:rsidRPr="00E17B45">
        <w:rPr>
          <w:sz w:val="24"/>
          <w:szCs w:val="24"/>
          <w:vertAlign w:val="superscript"/>
        </w:rPr>
        <w:t>st</w:t>
      </w:r>
      <w:r w:rsidRPr="00E17B45">
        <w:rPr>
          <w:sz w:val="24"/>
          <w:szCs w:val="24"/>
        </w:rPr>
        <w:t xml:space="preserve"> Samuel 15:23; Acts 21:38 (NKJV) &amp; Deuteronomy 13:1-18. The Examples of Wrong Rebellion against God is in Psalms 2:2; 66:7; Numbers 20:24; 27:14 &amp; 1</w:t>
      </w:r>
      <w:r w:rsidRPr="00E17B45">
        <w:rPr>
          <w:sz w:val="24"/>
          <w:szCs w:val="24"/>
          <w:vertAlign w:val="superscript"/>
        </w:rPr>
        <w:t>st</w:t>
      </w:r>
      <w:r w:rsidRPr="00E17B45">
        <w:rPr>
          <w:sz w:val="24"/>
          <w:szCs w:val="24"/>
        </w:rPr>
        <w:t xml:space="preserve"> Samuel 15:22-23. The Divine Warnings not to Rebel is in 1</w:t>
      </w:r>
      <w:r w:rsidRPr="00E17B45">
        <w:rPr>
          <w:sz w:val="24"/>
          <w:szCs w:val="24"/>
          <w:vertAlign w:val="superscript"/>
        </w:rPr>
        <w:t>st</w:t>
      </w:r>
      <w:r w:rsidRPr="00E17B4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7B45">
        <w:rPr>
          <w:sz w:val="24"/>
          <w:szCs w:val="24"/>
          <w:vertAlign w:val="superscript"/>
        </w:rPr>
        <w:t>nd</w:t>
      </w:r>
      <w:r w:rsidRPr="00E17B45">
        <w:rPr>
          <w:sz w:val="24"/>
          <w:szCs w:val="24"/>
        </w:rPr>
        <w:t xml:space="preserve"> Thessalonians 2:3 &amp; 1</w:t>
      </w:r>
      <w:r w:rsidRPr="00E17B45">
        <w:rPr>
          <w:sz w:val="24"/>
          <w:szCs w:val="24"/>
          <w:vertAlign w:val="superscript"/>
        </w:rPr>
        <w:t>st</w:t>
      </w:r>
      <w:r w:rsidRPr="00E17B4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7B45">
        <w:rPr>
          <w:sz w:val="24"/>
          <w:szCs w:val="24"/>
          <w:vertAlign w:val="superscript"/>
        </w:rPr>
        <w:t>st</w:t>
      </w:r>
      <w:r w:rsidRPr="00E17B45">
        <w:rPr>
          <w:sz w:val="24"/>
          <w:szCs w:val="24"/>
        </w:rPr>
        <w:t xml:space="preserve"> Corinthians 10:1-12; Hebrews 3:7-4:2; Psalms 95:7-11 &amp; Jude 5, 7. The Rebellion against Human Authority: The Examples of Rebellion against Human Leaders is in Genesis 14:3-4; 2</w:t>
      </w:r>
      <w:r w:rsidRPr="00E17B45">
        <w:rPr>
          <w:sz w:val="24"/>
          <w:szCs w:val="24"/>
          <w:vertAlign w:val="superscript"/>
        </w:rPr>
        <w:t>nd</w:t>
      </w:r>
      <w:r w:rsidRPr="00E17B45">
        <w:rPr>
          <w:sz w:val="24"/>
          <w:szCs w:val="24"/>
        </w:rPr>
        <w:t xml:space="preserve"> Kings 18:7; 24:1, 20; 2</w:t>
      </w:r>
      <w:r w:rsidRPr="00E17B45">
        <w:rPr>
          <w:sz w:val="24"/>
          <w:szCs w:val="24"/>
          <w:vertAlign w:val="superscript"/>
        </w:rPr>
        <w:t>nd</w:t>
      </w:r>
      <w:r w:rsidRPr="00E17B45">
        <w:rPr>
          <w:sz w:val="24"/>
          <w:szCs w:val="24"/>
        </w:rPr>
        <w:t xml:space="preserve"> Chronicles 13:6; 36:13; Jeremiah 52:3 &amp; Mark 15:7. The Rebellion against Parents is in Deuteronomy 21:18-21. The Rebellion of Nations is in 1</w:t>
      </w:r>
      <w:r w:rsidRPr="00E17B45">
        <w:rPr>
          <w:sz w:val="24"/>
          <w:szCs w:val="24"/>
          <w:vertAlign w:val="superscript"/>
        </w:rPr>
        <w:t>st</w:t>
      </w:r>
      <w:r w:rsidRPr="00E17B45">
        <w:rPr>
          <w:sz w:val="24"/>
          <w:szCs w:val="24"/>
        </w:rPr>
        <w:t xml:space="preserve"> Kings 12:19; 2</w:t>
      </w:r>
      <w:r w:rsidRPr="00E17B45">
        <w:rPr>
          <w:sz w:val="24"/>
          <w:szCs w:val="24"/>
          <w:vertAlign w:val="superscript"/>
        </w:rPr>
        <w:t>nd</w:t>
      </w:r>
      <w:r w:rsidRPr="00E17B45">
        <w:rPr>
          <w:sz w:val="24"/>
          <w:szCs w:val="24"/>
        </w:rPr>
        <w:t xml:space="preserve"> Chronicles 10:19 &amp; 2</w:t>
      </w:r>
      <w:r w:rsidRPr="00E17B45">
        <w:rPr>
          <w:sz w:val="24"/>
          <w:szCs w:val="24"/>
          <w:vertAlign w:val="superscript"/>
        </w:rPr>
        <w:t>nd</w:t>
      </w:r>
      <w:r w:rsidRPr="00E17B45">
        <w:rPr>
          <w:sz w:val="24"/>
          <w:szCs w:val="24"/>
        </w:rPr>
        <w:t xml:space="preserve"> Kings 1:1. The Accusations of Rebellion is in Nehemiah 2:19; 6:5-8. The Rebellion against God’s Chosen Leaders is in Exodus 23:21; Numbers 16:1-3; 20:2-5; Joshua 1:18 &amp; 2</w:t>
      </w:r>
      <w:r w:rsidRPr="00E17B45">
        <w:rPr>
          <w:sz w:val="24"/>
          <w:szCs w:val="24"/>
          <w:vertAlign w:val="superscript"/>
        </w:rPr>
        <w:t>nd</w:t>
      </w:r>
      <w:r w:rsidRPr="00E17B45">
        <w:rPr>
          <w:sz w:val="24"/>
          <w:szCs w:val="24"/>
        </w:rPr>
        <w:t xml:space="preserve"> Samuel 15:10. The Rebellion against Incorruptible Authority is Damned is in Romans 13:2 &amp; 1</w:t>
      </w:r>
      <w:r w:rsidRPr="00E17B45">
        <w:rPr>
          <w:sz w:val="24"/>
          <w:szCs w:val="24"/>
          <w:vertAlign w:val="superscript"/>
        </w:rPr>
        <w:t>st</w:t>
      </w:r>
      <w:r w:rsidRPr="00E17B45">
        <w:rPr>
          <w:sz w:val="24"/>
          <w:szCs w:val="24"/>
        </w:rPr>
        <w:t xml:space="preserve"> Peter 2:13.    </w:t>
      </w:r>
    </w:p>
    <w:p w:rsidR="00B75045" w:rsidRPr="00E17B45" w:rsidRDefault="00B75045" w:rsidP="00B75045">
      <w:pPr>
        <w:spacing w:before="240" w:line="480" w:lineRule="auto"/>
        <w:jc w:val="both"/>
        <w:rPr>
          <w:sz w:val="24"/>
          <w:szCs w:val="24"/>
        </w:rPr>
      </w:pPr>
      <w:r w:rsidRPr="00E17B45">
        <w:rPr>
          <w:sz w:val="24"/>
          <w:szCs w:val="24"/>
        </w:rPr>
        <w:t>The Oppression against the United States of America is from June 21</w:t>
      </w:r>
      <w:r w:rsidRPr="00E17B45">
        <w:rPr>
          <w:sz w:val="24"/>
          <w:szCs w:val="24"/>
          <w:vertAlign w:val="superscript"/>
        </w:rPr>
        <w:t>st</w:t>
      </w:r>
      <w:r w:rsidRPr="00E17B45">
        <w:rPr>
          <w:sz w:val="24"/>
          <w:szCs w:val="24"/>
        </w:rPr>
        <w:t xml:space="preserve"> 1650 AD-June 21</w:t>
      </w:r>
      <w:r w:rsidRPr="00E17B45">
        <w:rPr>
          <w:sz w:val="24"/>
          <w:szCs w:val="24"/>
          <w:vertAlign w:val="superscript"/>
        </w:rPr>
        <w:t>st</w:t>
      </w:r>
      <w:r w:rsidRPr="00E17B4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7B45">
        <w:rPr>
          <w:sz w:val="24"/>
          <w:szCs w:val="24"/>
          <w:vertAlign w:val="superscript"/>
        </w:rPr>
        <w:t>st</w:t>
      </w:r>
      <w:r w:rsidRPr="00E17B45">
        <w:rPr>
          <w:sz w:val="24"/>
          <w:szCs w:val="24"/>
        </w:rPr>
        <w:t xml:space="preserve"> 1972 AD-June 21</w:t>
      </w:r>
      <w:r w:rsidRPr="00E17B45">
        <w:rPr>
          <w:sz w:val="24"/>
          <w:szCs w:val="24"/>
          <w:vertAlign w:val="superscript"/>
        </w:rPr>
        <w:t>st</w:t>
      </w:r>
      <w:r w:rsidRPr="00E17B45">
        <w:rPr>
          <w:sz w:val="24"/>
          <w:szCs w:val="24"/>
        </w:rPr>
        <w:t xml:space="preserve"> 2015 AD  in 1</w:t>
      </w:r>
      <w:r w:rsidRPr="00E17B45">
        <w:rPr>
          <w:sz w:val="24"/>
          <w:szCs w:val="24"/>
          <w:vertAlign w:val="superscript"/>
        </w:rPr>
        <w:t>st</w:t>
      </w:r>
      <w:r w:rsidRPr="00E17B4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7B45">
        <w:rPr>
          <w:sz w:val="24"/>
          <w:szCs w:val="24"/>
          <w:vertAlign w:val="superscript"/>
        </w:rPr>
        <w:t>nd</w:t>
      </w:r>
      <w:r w:rsidRPr="00E17B4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7B45">
        <w:rPr>
          <w:sz w:val="24"/>
          <w:szCs w:val="24"/>
          <w:vertAlign w:val="superscript"/>
        </w:rPr>
        <w:t>st</w:t>
      </w:r>
      <w:r w:rsidRPr="00E17B45">
        <w:rPr>
          <w:sz w:val="24"/>
          <w:szCs w:val="24"/>
        </w:rPr>
        <w:t xml:space="preserve"> Kings 19:3-4; Job 9:23; Psalms 42:1-11; 88:1-18; Joel 1:11 &amp; 2</w:t>
      </w:r>
      <w:r w:rsidRPr="00E17B45">
        <w:rPr>
          <w:sz w:val="24"/>
          <w:szCs w:val="24"/>
          <w:vertAlign w:val="superscript"/>
        </w:rPr>
        <w:t>nd</w:t>
      </w:r>
      <w:r w:rsidRPr="00E17B45">
        <w:rPr>
          <w:sz w:val="24"/>
          <w:szCs w:val="24"/>
        </w:rPr>
        <w:t xml:space="preserve"> Corinthians 1:8. The Physical Illness or Exhaustion is in Genesis 21:15-16; 1</w:t>
      </w:r>
      <w:r w:rsidRPr="00E17B45">
        <w:rPr>
          <w:sz w:val="24"/>
          <w:szCs w:val="24"/>
          <w:vertAlign w:val="superscript"/>
        </w:rPr>
        <w:t>st</w:t>
      </w:r>
      <w:r w:rsidRPr="00E17B45">
        <w:rPr>
          <w:sz w:val="24"/>
          <w:szCs w:val="24"/>
        </w:rPr>
        <w:t xml:space="preserve"> Kings 19:5-8; Psalms 6:1-7; 22:14-17; 31:9-12; Isaiah 38:1-2 &amp; Jonah 1:5. The Fear of Others is in 1</w:t>
      </w:r>
      <w:r w:rsidRPr="00E17B45">
        <w:rPr>
          <w:sz w:val="24"/>
          <w:szCs w:val="24"/>
          <w:vertAlign w:val="superscript"/>
        </w:rPr>
        <w:t>st</w:t>
      </w:r>
      <w:r w:rsidRPr="00E17B45">
        <w:rPr>
          <w:sz w:val="24"/>
          <w:szCs w:val="24"/>
        </w:rPr>
        <w:t xml:space="preserve"> Kings 19:1-3. The Fear of Failure is in Exodus 4:1; Numbers 11:11-15 &amp; 1</w:t>
      </w:r>
      <w:r w:rsidRPr="00E17B45">
        <w:rPr>
          <w:sz w:val="24"/>
          <w:szCs w:val="24"/>
          <w:vertAlign w:val="superscript"/>
        </w:rPr>
        <w:t>st</w:t>
      </w:r>
      <w:r w:rsidRPr="00E17B4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7B45">
        <w:rPr>
          <w:sz w:val="24"/>
          <w:szCs w:val="24"/>
          <w:vertAlign w:val="superscript"/>
        </w:rPr>
        <w:t>st</w:t>
      </w:r>
      <w:r w:rsidRPr="00E17B45">
        <w:rPr>
          <w:sz w:val="24"/>
          <w:szCs w:val="24"/>
        </w:rPr>
        <w:t xml:space="preserve"> Kings 19:4; Job 10:1; Ecclesiastes 2:17; Jeremiah 20:15-18 &amp; Jonah 4:8. Deep Sorrow is in Genesis 21:16; Judges 21:2; 1</w:t>
      </w:r>
      <w:r w:rsidRPr="00E17B45">
        <w:rPr>
          <w:sz w:val="24"/>
          <w:szCs w:val="24"/>
          <w:vertAlign w:val="superscript"/>
        </w:rPr>
        <w:t>st</w:t>
      </w:r>
      <w:r w:rsidRPr="00E17B45">
        <w:rPr>
          <w:sz w:val="24"/>
          <w:szCs w:val="24"/>
        </w:rPr>
        <w:t xml:space="preserve"> Samuel 1:10, 16; Psalms 42:3; Nehemiah 1:4; 2:2; Esther 4:1-3; Job 16:16 &amp; Lamentations 2:11. Loneliness is in Numbers 11:14 &amp; 1</w:t>
      </w:r>
      <w:r w:rsidRPr="00E17B45">
        <w:rPr>
          <w:sz w:val="24"/>
          <w:szCs w:val="24"/>
          <w:vertAlign w:val="superscript"/>
        </w:rPr>
        <w:t>st</w:t>
      </w:r>
      <w:r w:rsidRPr="00E17B45">
        <w:rPr>
          <w:sz w:val="24"/>
          <w:szCs w:val="24"/>
        </w:rPr>
        <w:t xml:space="preserve"> Kings 19:10, 14. Perplexity is in Psalms 42:5; Habakkuk 1:2; John 16:6 &amp; Luke 24:17. Despair is in Psalms 88:3-9; Job 17:1 &amp; 2</w:t>
      </w:r>
      <w:r w:rsidRPr="00E17B45">
        <w:rPr>
          <w:sz w:val="24"/>
          <w:szCs w:val="24"/>
          <w:vertAlign w:val="superscript"/>
        </w:rPr>
        <w:t>nd</w:t>
      </w:r>
      <w:r w:rsidRPr="00E17B45">
        <w:rPr>
          <w:sz w:val="24"/>
          <w:szCs w:val="24"/>
        </w:rPr>
        <w:t xml:space="preserve"> Corinthians 1:8-9. Escapism is in 1</w:t>
      </w:r>
      <w:r w:rsidRPr="00E17B45">
        <w:rPr>
          <w:sz w:val="24"/>
          <w:szCs w:val="24"/>
          <w:vertAlign w:val="superscript"/>
        </w:rPr>
        <w:t>st</w:t>
      </w:r>
      <w:r w:rsidRPr="00E17B4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7B45">
        <w:rPr>
          <w:sz w:val="24"/>
          <w:szCs w:val="24"/>
          <w:vertAlign w:val="superscript"/>
        </w:rPr>
        <w:t>st</w:t>
      </w:r>
      <w:r w:rsidRPr="00E17B45">
        <w:rPr>
          <w:sz w:val="24"/>
          <w:szCs w:val="24"/>
        </w:rPr>
        <w:t xml:space="preserve"> Kings 19:9-18 &amp; Psalms 22:1-2, 6-8; 42:1-7, 9-11; 43:1-5. The Remedies for Depression: Renewed Vision of the Father Stephen and being Centered upon Him is in 1</w:t>
      </w:r>
      <w:r w:rsidRPr="00E17B45">
        <w:rPr>
          <w:sz w:val="24"/>
          <w:szCs w:val="24"/>
          <w:vertAlign w:val="superscript"/>
        </w:rPr>
        <w:t>st</w:t>
      </w:r>
      <w:r w:rsidRPr="00E17B4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7B45">
        <w:rPr>
          <w:sz w:val="24"/>
          <w:szCs w:val="24"/>
          <w:vertAlign w:val="superscript"/>
        </w:rPr>
        <w:t>nd</w:t>
      </w:r>
      <w:r w:rsidRPr="00E17B45">
        <w:rPr>
          <w:sz w:val="24"/>
          <w:szCs w:val="24"/>
        </w:rPr>
        <w:t xml:space="preserve"> Corinthians 4:8-12 &amp; Acts 6:4. Reviewing what the Father Stephen has done is in Psalms 42:6; 77:11-12; 143:5; Lamentations 3:19-26; 2</w:t>
      </w:r>
      <w:r w:rsidRPr="00E17B45">
        <w:rPr>
          <w:sz w:val="24"/>
          <w:szCs w:val="24"/>
          <w:vertAlign w:val="superscript"/>
        </w:rPr>
        <w:t>nd</w:t>
      </w:r>
      <w:r w:rsidRPr="00E17B45">
        <w:rPr>
          <w:sz w:val="24"/>
          <w:szCs w:val="24"/>
        </w:rPr>
        <w:t xml:space="preserve"> Corinthians 7:6 &amp; Acts 7:24-25. Prayer to the Father Stephen is in Psalms 139:23; Philippians 4:6-7 &amp; Acts 6:4, 6.  </w:t>
      </w:r>
    </w:p>
    <w:p w:rsidR="00B75045" w:rsidRPr="00E17B45" w:rsidRDefault="00B75045" w:rsidP="00B75045">
      <w:pPr>
        <w:spacing w:before="240" w:line="480" w:lineRule="auto"/>
        <w:jc w:val="both"/>
        <w:rPr>
          <w:sz w:val="24"/>
          <w:szCs w:val="24"/>
        </w:rPr>
      </w:pPr>
      <w:r w:rsidRPr="00E17B4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7B45">
        <w:rPr>
          <w:sz w:val="24"/>
          <w:szCs w:val="24"/>
          <w:vertAlign w:val="superscript"/>
        </w:rPr>
        <w:t>nd</w:t>
      </w:r>
      <w:r w:rsidRPr="00E17B4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7B45">
        <w:rPr>
          <w:sz w:val="24"/>
          <w:szCs w:val="24"/>
          <w:vertAlign w:val="superscript"/>
        </w:rPr>
        <w:t>st</w:t>
      </w:r>
      <w:r w:rsidRPr="00E17B45">
        <w:rPr>
          <w:sz w:val="24"/>
          <w:szCs w:val="24"/>
        </w:rPr>
        <w:t xml:space="preserve"> Peter 2:21; John 16:33; 1</w:t>
      </w:r>
      <w:r w:rsidRPr="00E17B45">
        <w:rPr>
          <w:sz w:val="24"/>
          <w:szCs w:val="24"/>
          <w:vertAlign w:val="superscript"/>
        </w:rPr>
        <w:t>st</w:t>
      </w:r>
      <w:r w:rsidRPr="00E17B45">
        <w:rPr>
          <w:sz w:val="24"/>
          <w:szCs w:val="24"/>
        </w:rPr>
        <w:t xml:space="preserve"> Thessalonians 3:2-4; 2</w:t>
      </w:r>
      <w:r w:rsidRPr="00E17B45">
        <w:rPr>
          <w:sz w:val="24"/>
          <w:szCs w:val="24"/>
          <w:vertAlign w:val="superscript"/>
        </w:rPr>
        <w:t>nd</w:t>
      </w:r>
      <w:r w:rsidRPr="00E17B45">
        <w:rPr>
          <w:sz w:val="24"/>
          <w:szCs w:val="24"/>
        </w:rPr>
        <w:t xml:space="preserve"> Timothy 2:3; 3:12 &amp; Acts 6:4-10; 14:22-23. </w:t>
      </w:r>
    </w:p>
    <w:p w:rsidR="00B75045" w:rsidRPr="00E17B45" w:rsidRDefault="00B75045" w:rsidP="00B75045">
      <w:pPr>
        <w:spacing w:before="240" w:line="480" w:lineRule="auto"/>
        <w:jc w:val="both"/>
        <w:rPr>
          <w:sz w:val="24"/>
          <w:szCs w:val="24"/>
        </w:rPr>
      </w:pPr>
      <w:r w:rsidRPr="00E17B4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7B45">
        <w:rPr>
          <w:sz w:val="24"/>
          <w:szCs w:val="24"/>
          <w:vertAlign w:val="superscript"/>
        </w:rPr>
        <w:t>st</w:t>
      </w:r>
      <w:r w:rsidRPr="00E17B4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7B45">
        <w:rPr>
          <w:sz w:val="24"/>
          <w:szCs w:val="24"/>
          <w:vertAlign w:val="superscript"/>
        </w:rPr>
        <w:t>nd</w:t>
      </w:r>
      <w:r w:rsidRPr="00E17B45">
        <w:rPr>
          <w:sz w:val="24"/>
          <w:szCs w:val="24"/>
        </w:rPr>
        <w:t xml:space="preserve"> Chronicles 6:38-39; Psalms 42:9; 57:1; 79:11; 82:3-4; 94:1-7; Revelation 6:10 &amp; Acts 6:4. In Trust to the Father Stephen is in Job 19:25; Psalms 42:1-3; 138:7; 2</w:t>
      </w:r>
      <w:r w:rsidRPr="00E17B45">
        <w:rPr>
          <w:sz w:val="24"/>
          <w:szCs w:val="24"/>
          <w:vertAlign w:val="superscript"/>
        </w:rPr>
        <w:t>nd</w:t>
      </w:r>
      <w:r w:rsidRPr="00E17B45">
        <w:rPr>
          <w:sz w:val="24"/>
          <w:szCs w:val="24"/>
        </w:rPr>
        <w:t xml:space="preserve"> Corinthians 4:17; 6:4-5; 1</w:t>
      </w:r>
      <w:r w:rsidRPr="00E17B45">
        <w:rPr>
          <w:sz w:val="24"/>
          <w:szCs w:val="24"/>
          <w:vertAlign w:val="superscript"/>
        </w:rPr>
        <w:t>st</w:t>
      </w:r>
      <w:r w:rsidRPr="00E17B4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5045" w:rsidRPr="00E17B45" w:rsidRDefault="00B75045" w:rsidP="00B75045">
      <w:pPr>
        <w:spacing w:line="480" w:lineRule="auto"/>
        <w:jc w:val="both"/>
        <w:rPr>
          <w:sz w:val="24"/>
          <w:szCs w:val="24"/>
        </w:rPr>
      </w:pPr>
      <w:r w:rsidRPr="00E17B45">
        <w:rPr>
          <w:sz w:val="24"/>
          <w:szCs w:val="24"/>
        </w:rPr>
        <w:t>The Rebuilding of the Temple: Preparations for Rebuilding the Temple is in Ezra 1:1-4, 7 &amp; 2</w:t>
      </w:r>
      <w:r w:rsidRPr="00E17B45">
        <w:rPr>
          <w:sz w:val="24"/>
          <w:szCs w:val="24"/>
          <w:vertAlign w:val="superscript"/>
        </w:rPr>
        <w:t>nd</w:t>
      </w:r>
      <w:r w:rsidRPr="00E17B4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5045" w:rsidRPr="00E17B45" w:rsidRDefault="00B75045" w:rsidP="00B75045">
      <w:pPr>
        <w:spacing w:line="480" w:lineRule="auto"/>
        <w:jc w:val="both"/>
        <w:rPr>
          <w:sz w:val="24"/>
          <w:szCs w:val="24"/>
        </w:rPr>
      </w:pPr>
      <w:r w:rsidRPr="00E17B4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5045" w:rsidRPr="00E17B45" w:rsidRDefault="00B75045" w:rsidP="00B75045">
      <w:pPr>
        <w:spacing w:line="480" w:lineRule="auto"/>
        <w:jc w:val="both"/>
        <w:rPr>
          <w:sz w:val="24"/>
          <w:szCs w:val="24"/>
        </w:rPr>
      </w:pPr>
      <w:r w:rsidRPr="00E17B4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7B45">
        <w:rPr>
          <w:sz w:val="24"/>
          <w:szCs w:val="24"/>
          <w:vertAlign w:val="superscript"/>
        </w:rPr>
        <w:t>nd</w:t>
      </w:r>
      <w:r w:rsidRPr="00E17B4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7B45">
        <w:rPr>
          <w:sz w:val="24"/>
          <w:szCs w:val="24"/>
          <w:vertAlign w:val="superscript"/>
        </w:rPr>
        <w:t>st</w:t>
      </w:r>
      <w:r w:rsidRPr="00E17B45">
        <w:rPr>
          <w:sz w:val="24"/>
          <w:szCs w:val="24"/>
        </w:rPr>
        <w:t xml:space="preserve"> Corinthians 6:19. The Individual Christian as the Temple of the Holy Ghost in the Kingdom of Lordship is in Acts 6:5; 7:55-56. The Local Church as the Father Stephen’s Temple is in 1</w:t>
      </w:r>
      <w:r w:rsidRPr="00E17B45">
        <w:rPr>
          <w:sz w:val="24"/>
          <w:szCs w:val="24"/>
          <w:vertAlign w:val="superscript"/>
        </w:rPr>
        <w:t>st</w:t>
      </w:r>
      <w:r w:rsidRPr="00E17B45">
        <w:rPr>
          <w:sz w:val="24"/>
          <w:szCs w:val="24"/>
        </w:rPr>
        <w:t xml:space="preserve"> Corinthians 3:16-17. The Universal Church as the Father Stephen’s Temple is in Ephesians 2:21-22; 2</w:t>
      </w:r>
      <w:r w:rsidRPr="00E17B45">
        <w:rPr>
          <w:sz w:val="24"/>
          <w:szCs w:val="24"/>
          <w:vertAlign w:val="superscript"/>
        </w:rPr>
        <w:t>nd</w:t>
      </w:r>
      <w:r w:rsidRPr="00E17B45">
        <w:rPr>
          <w:sz w:val="24"/>
          <w:szCs w:val="24"/>
        </w:rPr>
        <w:t xml:space="preserve"> Corinthians 6:16 &amp; 1</w:t>
      </w:r>
      <w:r w:rsidRPr="00E17B45">
        <w:rPr>
          <w:sz w:val="24"/>
          <w:szCs w:val="24"/>
          <w:vertAlign w:val="superscript"/>
        </w:rPr>
        <w:t>st</w:t>
      </w:r>
      <w:r w:rsidRPr="00E17B45">
        <w:rPr>
          <w:sz w:val="24"/>
          <w:szCs w:val="24"/>
        </w:rPr>
        <w:t xml:space="preserve"> Peter 2:5. </w:t>
      </w:r>
    </w:p>
    <w:p w:rsidR="00B75045" w:rsidRPr="00E17B45" w:rsidRDefault="00B75045" w:rsidP="00B75045">
      <w:pPr>
        <w:spacing w:line="480" w:lineRule="auto"/>
        <w:jc w:val="both"/>
        <w:rPr>
          <w:sz w:val="24"/>
          <w:szCs w:val="24"/>
        </w:rPr>
      </w:pPr>
      <w:r w:rsidRPr="00E17B45">
        <w:rPr>
          <w:sz w:val="24"/>
          <w:szCs w:val="24"/>
        </w:rPr>
        <w:t>The Sexual Heathen Temples is 100% Idolatrous: Heathen Temples is in Judges 16:28-30; 1</w:t>
      </w:r>
      <w:r w:rsidRPr="00E17B45">
        <w:rPr>
          <w:sz w:val="24"/>
          <w:szCs w:val="24"/>
          <w:vertAlign w:val="superscript"/>
        </w:rPr>
        <w:t>st</w:t>
      </w:r>
      <w:r w:rsidRPr="00E17B45">
        <w:rPr>
          <w:sz w:val="24"/>
          <w:szCs w:val="24"/>
        </w:rPr>
        <w:t xml:space="preserve"> Samuel 5:2-4; 31:8-10; 2</w:t>
      </w:r>
      <w:r w:rsidRPr="00E17B45">
        <w:rPr>
          <w:sz w:val="24"/>
          <w:szCs w:val="24"/>
          <w:vertAlign w:val="superscript"/>
        </w:rPr>
        <w:t>nd</w:t>
      </w:r>
      <w:r w:rsidRPr="00E17B45">
        <w:rPr>
          <w:sz w:val="24"/>
          <w:szCs w:val="24"/>
        </w:rPr>
        <w:t xml:space="preserve"> Kings 5:18 &amp; Nahum 1:14. The Idolatrous Temples in Israel and Judah is in 1</w:t>
      </w:r>
      <w:r w:rsidRPr="00E17B45">
        <w:rPr>
          <w:sz w:val="24"/>
          <w:szCs w:val="24"/>
          <w:vertAlign w:val="superscript"/>
        </w:rPr>
        <w:t>st</w:t>
      </w:r>
      <w:r w:rsidRPr="00E17B45">
        <w:rPr>
          <w:sz w:val="24"/>
          <w:szCs w:val="24"/>
        </w:rPr>
        <w:t xml:space="preserve"> Kings 12:26-30; 16:32; 2</w:t>
      </w:r>
      <w:r w:rsidRPr="00E17B45">
        <w:rPr>
          <w:sz w:val="24"/>
          <w:szCs w:val="24"/>
          <w:vertAlign w:val="superscript"/>
        </w:rPr>
        <w:t>nd</w:t>
      </w:r>
      <w:r w:rsidRPr="00E17B45">
        <w:rPr>
          <w:sz w:val="24"/>
          <w:szCs w:val="24"/>
        </w:rPr>
        <w:t xml:space="preserve"> Kings 10:21, 23-27 &amp; 2</w:t>
      </w:r>
      <w:r w:rsidRPr="00E17B45">
        <w:rPr>
          <w:sz w:val="24"/>
          <w:szCs w:val="24"/>
          <w:vertAlign w:val="superscript"/>
        </w:rPr>
        <w:t>nd</w:t>
      </w:r>
      <w:r w:rsidRPr="00E17B4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7B45">
        <w:rPr>
          <w:sz w:val="24"/>
          <w:szCs w:val="24"/>
          <w:vertAlign w:val="superscript"/>
        </w:rPr>
        <w:t>nd</w:t>
      </w:r>
      <w:r w:rsidRPr="00E17B45">
        <w:rPr>
          <w:sz w:val="24"/>
          <w:szCs w:val="24"/>
        </w:rPr>
        <w:t xml:space="preserve"> Kings 16:10-13; 21:4-5; 2</w:t>
      </w:r>
      <w:r w:rsidRPr="00E17B45">
        <w:rPr>
          <w:sz w:val="24"/>
          <w:szCs w:val="24"/>
          <w:vertAlign w:val="superscript"/>
        </w:rPr>
        <w:t>nd</w:t>
      </w:r>
      <w:r w:rsidRPr="00E17B45">
        <w:rPr>
          <w:sz w:val="24"/>
          <w:szCs w:val="24"/>
        </w:rPr>
        <w:t xml:space="preserve"> Chronicles 24:7; 26:16-20; 28:23; 33:5, 7 &amp; Ezra 8:12-16. The NT Heathen Idolatrous Temples is in Romans 1:21-25, 32. </w:t>
      </w:r>
    </w:p>
    <w:p w:rsidR="00B75045" w:rsidRPr="00E17B45" w:rsidRDefault="00B75045" w:rsidP="00B75045">
      <w:pPr>
        <w:spacing w:line="480" w:lineRule="auto"/>
        <w:jc w:val="center"/>
        <w:rPr>
          <w:b/>
          <w:sz w:val="24"/>
          <w:szCs w:val="24"/>
        </w:rPr>
      </w:pPr>
      <w:r w:rsidRPr="00E17B45">
        <w:rPr>
          <w:b/>
          <w:sz w:val="24"/>
          <w:szCs w:val="24"/>
        </w:rPr>
        <w:t>The Father Stephen’s Zion [Sion] Tent of Meeting</w:t>
      </w:r>
    </w:p>
    <w:p w:rsidR="00B75045" w:rsidRPr="00E17B45" w:rsidRDefault="00B75045" w:rsidP="00B75045">
      <w:pPr>
        <w:spacing w:line="480" w:lineRule="auto"/>
        <w:jc w:val="both"/>
        <w:rPr>
          <w:sz w:val="24"/>
          <w:szCs w:val="24"/>
        </w:rPr>
      </w:pPr>
      <w:r w:rsidRPr="00E17B4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7B45">
        <w:rPr>
          <w:sz w:val="24"/>
          <w:szCs w:val="24"/>
          <w:vertAlign w:val="superscript"/>
        </w:rPr>
        <w:t>st</w:t>
      </w:r>
      <w:r w:rsidRPr="00E17B45">
        <w:rPr>
          <w:sz w:val="24"/>
          <w:szCs w:val="24"/>
        </w:rPr>
        <w:t xml:space="preserve"> Samuel 2:22; 1</w:t>
      </w:r>
      <w:r w:rsidRPr="00E17B45">
        <w:rPr>
          <w:sz w:val="24"/>
          <w:szCs w:val="24"/>
          <w:vertAlign w:val="superscript"/>
        </w:rPr>
        <w:t>st</w:t>
      </w:r>
      <w:r w:rsidRPr="00E17B45">
        <w:rPr>
          <w:sz w:val="24"/>
          <w:szCs w:val="24"/>
        </w:rPr>
        <w:t xml:space="preserve"> Kings 8:4; 2</w:t>
      </w:r>
      <w:r w:rsidRPr="00E17B45">
        <w:rPr>
          <w:sz w:val="24"/>
          <w:szCs w:val="24"/>
          <w:vertAlign w:val="superscript"/>
        </w:rPr>
        <w:t>nd</w:t>
      </w:r>
      <w:r w:rsidRPr="00E17B45">
        <w:rPr>
          <w:sz w:val="24"/>
          <w:szCs w:val="24"/>
        </w:rPr>
        <w:t xml:space="preserve"> Chronicles 1:3; 5:5 &amp; 1</w:t>
      </w:r>
      <w:r w:rsidRPr="00E17B45">
        <w:rPr>
          <w:sz w:val="24"/>
          <w:szCs w:val="24"/>
          <w:vertAlign w:val="superscript"/>
        </w:rPr>
        <w:t>st</w:t>
      </w:r>
      <w:r w:rsidRPr="00E17B45">
        <w:rPr>
          <w:sz w:val="24"/>
          <w:szCs w:val="24"/>
        </w:rPr>
        <w:t xml:space="preserve"> Chronicles 6:32; 9:21.      </w:t>
      </w:r>
    </w:p>
    <w:p w:rsidR="00B75045" w:rsidRPr="00E17B45" w:rsidRDefault="00B75045" w:rsidP="00B75045">
      <w:pPr>
        <w:spacing w:line="480" w:lineRule="auto"/>
        <w:jc w:val="both"/>
        <w:rPr>
          <w:sz w:val="24"/>
          <w:szCs w:val="24"/>
        </w:rPr>
      </w:pPr>
      <w:r w:rsidRPr="00E17B45">
        <w:rPr>
          <w:sz w:val="24"/>
          <w:szCs w:val="24"/>
        </w:rPr>
        <w:t>The 5 Divine Unions are authorized by the Father Stephen Our Lord derives from John 8:58 with Genesis 2:24; Matthew 19:5; Mark 10:8; Ephesians 5:31 &amp; 1</w:t>
      </w:r>
      <w:r w:rsidRPr="00E17B45">
        <w:rPr>
          <w:sz w:val="24"/>
          <w:szCs w:val="24"/>
          <w:vertAlign w:val="superscript"/>
        </w:rPr>
        <w:t>st</w:t>
      </w:r>
      <w:r w:rsidRPr="00E17B45">
        <w:rPr>
          <w:sz w:val="24"/>
          <w:szCs w:val="24"/>
        </w:rPr>
        <w:t xml:space="preserve"> Corinthians 6:17 all as One Flesh and the 1 Sexual Union is derived from Genesis 4:1 with 1</w:t>
      </w:r>
      <w:r w:rsidRPr="00E17B45">
        <w:rPr>
          <w:sz w:val="24"/>
          <w:szCs w:val="24"/>
          <w:vertAlign w:val="superscript"/>
        </w:rPr>
        <w:t>st</w:t>
      </w:r>
      <w:r w:rsidRPr="00E17B4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7B45">
        <w:rPr>
          <w:sz w:val="24"/>
          <w:szCs w:val="24"/>
          <w:vertAlign w:val="superscript"/>
        </w:rPr>
        <w:t>st</w:t>
      </w:r>
      <w:r w:rsidRPr="00E17B4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5045" w:rsidRPr="00E17B45" w:rsidRDefault="00B75045" w:rsidP="00B75045">
      <w:pPr>
        <w:spacing w:line="480" w:lineRule="auto"/>
        <w:jc w:val="center"/>
        <w:rPr>
          <w:rFonts w:cstheme="minorHAnsi"/>
          <w:b/>
          <w:sz w:val="24"/>
          <w:szCs w:val="24"/>
        </w:rPr>
      </w:pPr>
      <w:r w:rsidRPr="00E17B45">
        <w:rPr>
          <w:rFonts w:cstheme="minorHAnsi"/>
          <w:b/>
          <w:sz w:val="24"/>
          <w:szCs w:val="24"/>
        </w:rPr>
        <w:t>THE 60 LORDS &amp; 60 LADIES IN THE HOLY SCRIPTURE</w:t>
      </w:r>
    </w:p>
    <w:p w:rsidR="00B75045" w:rsidRPr="00E17B45" w:rsidRDefault="00B75045" w:rsidP="00B75045">
      <w:pPr>
        <w:spacing w:line="480" w:lineRule="auto"/>
        <w:jc w:val="both"/>
        <w:rPr>
          <w:rFonts w:cstheme="minorHAnsi"/>
          <w:sz w:val="24"/>
          <w:szCs w:val="24"/>
        </w:rPr>
      </w:pPr>
      <w:r w:rsidRPr="00E17B45">
        <w:rPr>
          <w:rFonts w:cstheme="minorHAnsi"/>
          <w:sz w:val="24"/>
          <w:szCs w:val="24"/>
        </w:rPr>
        <w:t>The Most Highest 61 Lords and 61 Ladies are proven in scripture. The creation process of the 60 Lords and 60 Ladies is called “</w:t>
      </w:r>
      <w:r w:rsidRPr="00E17B45">
        <w:rPr>
          <w:rFonts w:cstheme="minorHAnsi"/>
          <w:b/>
          <w:sz w:val="24"/>
          <w:szCs w:val="24"/>
        </w:rPr>
        <w:t>Bara</w:t>
      </w:r>
      <w:r w:rsidRPr="00E17B45">
        <w:rPr>
          <w:rFonts w:cstheme="minorHAnsi"/>
          <w:sz w:val="24"/>
          <w:szCs w:val="24"/>
        </w:rPr>
        <w:t>” in Genesis 1:1 &amp; “</w:t>
      </w:r>
      <w:r w:rsidRPr="00E17B45">
        <w:rPr>
          <w:rFonts w:cstheme="minorHAnsi"/>
          <w:b/>
          <w:sz w:val="24"/>
          <w:szCs w:val="24"/>
        </w:rPr>
        <w:t>Qanah</w:t>
      </w:r>
      <w:r w:rsidRPr="00E17B45">
        <w:rPr>
          <w:rFonts w:cstheme="minorHAnsi"/>
          <w:sz w:val="24"/>
          <w:szCs w:val="24"/>
        </w:rPr>
        <w:t xml:space="preserve"> </w:t>
      </w:r>
      <w:r w:rsidRPr="00E17B45">
        <w:rPr>
          <w:rFonts w:cstheme="minorHAnsi"/>
          <w:b/>
          <w:sz w:val="24"/>
          <w:szCs w:val="24"/>
        </w:rPr>
        <w:t>directed to the Father Stephen Our Lord</w:t>
      </w:r>
      <w:r w:rsidRPr="00E17B45">
        <w:rPr>
          <w:rFonts w:cstheme="minorHAnsi"/>
          <w:sz w:val="24"/>
          <w:szCs w:val="24"/>
        </w:rPr>
        <w:t>” in Proverbs 8:22-29 (RSV). The Ladies is called &amp; derives from the “</w:t>
      </w:r>
      <w:r w:rsidRPr="00E17B45">
        <w:rPr>
          <w:rFonts w:cstheme="minorHAnsi"/>
          <w:b/>
          <w:sz w:val="24"/>
          <w:szCs w:val="24"/>
        </w:rPr>
        <w:t>Lady of Kingdoms</w:t>
      </w:r>
      <w:r w:rsidRPr="00E17B45">
        <w:rPr>
          <w:rFonts w:cstheme="minorHAnsi"/>
          <w:sz w:val="24"/>
          <w:szCs w:val="24"/>
        </w:rPr>
        <w:t xml:space="preserve">” in Isaiah 47:5 (NKJV). First, is the </w:t>
      </w:r>
      <w:r w:rsidRPr="00E17B45">
        <w:rPr>
          <w:rFonts w:cstheme="minorHAnsi"/>
          <w:b/>
          <w:sz w:val="24"/>
          <w:szCs w:val="24"/>
        </w:rPr>
        <w:t>LORD YAHWEH</w:t>
      </w:r>
      <w:r w:rsidRPr="00E17B4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17B45">
        <w:rPr>
          <w:rFonts w:cstheme="minorHAnsi"/>
          <w:sz w:val="24"/>
          <w:szCs w:val="24"/>
          <w:vertAlign w:val="superscript"/>
        </w:rPr>
        <w:t>st</w:t>
      </w:r>
      <w:r w:rsidRPr="00E17B45">
        <w:rPr>
          <w:rFonts w:cstheme="minorHAnsi"/>
          <w:sz w:val="24"/>
          <w:szCs w:val="24"/>
        </w:rPr>
        <w:t xml:space="preserve"> Person of the Trinity which is the </w:t>
      </w:r>
      <w:r w:rsidRPr="00E17B45">
        <w:rPr>
          <w:rFonts w:cstheme="minorHAnsi"/>
          <w:b/>
          <w:sz w:val="24"/>
          <w:szCs w:val="24"/>
        </w:rPr>
        <w:t>Father Stephen Our Lord</w:t>
      </w:r>
      <w:r w:rsidRPr="00E17B45">
        <w:rPr>
          <w:rFonts w:cstheme="minorHAnsi"/>
          <w:sz w:val="24"/>
          <w:szCs w:val="24"/>
        </w:rPr>
        <w:t xml:space="preserve"> (Mother Barbara Our Lady derived from Bara in Genesis 1:1) in Acts 1:4-8:3; 1</w:t>
      </w:r>
      <w:r w:rsidRPr="00E17B45">
        <w:rPr>
          <w:rFonts w:cstheme="minorHAnsi"/>
          <w:sz w:val="24"/>
          <w:szCs w:val="24"/>
          <w:vertAlign w:val="superscript"/>
        </w:rPr>
        <w:t>st</w:t>
      </w:r>
      <w:r w:rsidRPr="00E17B45">
        <w:rPr>
          <w:rFonts w:cstheme="minorHAnsi"/>
          <w:sz w:val="24"/>
          <w:szCs w:val="24"/>
        </w:rPr>
        <w:t xml:space="preserve"> Corinthians 8:6; 15:24-28 &amp; Ephesians 4:6. </w:t>
      </w:r>
    </w:p>
    <w:p w:rsidR="00B75045" w:rsidRPr="00E17B45" w:rsidRDefault="00B75045" w:rsidP="00B75045">
      <w:pPr>
        <w:spacing w:line="480" w:lineRule="auto"/>
        <w:jc w:val="both"/>
        <w:rPr>
          <w:sz w:val="24"/>
          <w:szCs w:val="24"/>
        </w:rPr>
      </w:pPr>
      <w:r w:rsidRPr="00E17B4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7B45">
        <w:rPr>
          <w:sz w:val="24"/>
          <w:szCs w:val="24"/>
          <w:vertAlign w:val="superscript"/>
        </w:rPr>
        <w:t>st</w:t>
      </w:r>
      <w:r w:rsidRPr="00E17B45">
        <w:rPr>
          <w:sz w:val="24"/>
          <w:szCs w:val="24"/>
        </w:rPr>
        <w:t xml:space="preserve"> John 5:6-13; 2</w:t>
      </w:r>
      <w:r w:rsidRPr="00E17B45">
        <w:rPr>
          <w:sz w:val="24"/>
          <w:szCs w:val="24"/>
          <w:vertAlign w:val="superscript"/>
        </w:rPr>
        <w:t>nd</w:t>
      </w:r>
      <w:r w:rsidRPr="00E17B45">
        <w:rPr>
          <w:sz w:val="24"/>
          <w:szCs w:val="24"/>
        </w:rPr>
        <w:t xml:space="preserve"> Corinthians 2:17 &amp; 2</w:t>
      </w:r>
      <w:r w:rsidRPr="00E17B45">
        <w:rPr>
          <w:sz w:val="24"/>
          <w:szCs w:val="24"/>
          <w:vertAlign w:val="superscript"/>
        </w:rPr>
        <w:t>nd</w:t>
      </w:r>
      <w:r w:rsidRPr="00E17B4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7B45">
        <w:rPr>
          <w:sz w:val="24"/>
          <w:szCs w:val="24"/>
          <w:vertAlign w:val="superscript"/>
        </w:rPr>
        <w:t>st</w:t>
      </w:r>
      <w:r w:rsidRPr="00E17B45">
        <w:rPr>
          <w:sz w:val="24"/>
          <w:szCs w:val="24"/>
        </w:rPr>
        <w:t xml:space="preserve"> Corinthians 8:4; 2</w:t>
      </w:r>
      <w:r w:rsidRPr="00E17B45">
        <w:rPr>
          <w:sz w:val="24"/>
          <w:szCs w:val="24"/>
          <w:vertAlign w:val="superscript"/>
        </w:rPr>
        <w:t>nd</w:t>
      </w:r>
      <w:r w:rsidRPr="00E17B45">
        <w:rPr>
          <w:sz w:val="24"/>
          <w:szCs w:val="24"/>
        </w:rPr>
        <w:t xml:space="preserve"> Kings 19:15; 23:25; Matthew 27:37-39; Luke 10:27 and Psalms 97:10. In 1</w:t>
      </w:r>
      <w:r w:rsidRPr="00E17B45">
        <w:rPr>
          <w:sz w:val="24"/>
          <w:szCs w:val="24"/>
          <w:vertAlign w:val="superscript"/>
        </w:rPr>
        <w:t>st</w:t>
      </w:r>
      <w:r w:rsidRPr="00E17B4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7B45">
        <w:rPr>
          <w:sz w:val="24"/>
          <w:szCs w:val="24"/>
          <w:vertAlign w:val="superscript"/>
        </w:rPr>
        <w:t>st</w:t>
      </w:r>
      <w:r w:rsidRPr="00E17B45">
        <w:rPr>
          <w:sz w:val="24"/>
          <w:szCs w:val="24"/>
        </w:rPr>
        <w:t xml:space="preserve"> Timothy 2:5 declares “For there is One God (Father Stephen), and there is One Mediator between God and Men, the Man Christ Jesus.” In Romans 3:30 says “God is One.” In 1</w:t>
      </w:r>
      <w:r w:rsidRPr="00E17B45">
        <w:rPr>
          <w:sz w:val="24"/>
          <w:szCs w:val="24"/>
          <w:vertAlign w:val="superscript"/>
        </w:rPr>
        <w:t>st</w:t>
      </w:r>
      <w:r w:rsidRPr="00E17B4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75045" w:rsidRPr="00E17B45" w:rsidRDefault="00B75045" w:rsidP="00B75045">
      <w:pPr>
        <w:spacing w:line="480" w:lineRule="auto"/>
        <w:jc w:val="both"/>
        <w:rPr>
          <w:rFonts w:cstheme="minorHAnsi"/>
          <w:sz w:val="24"/>
          <w:szCs w:val="24"/>
        </w:rPr>
      </w:pPr>
      <w:r w:rsidRPr="00E17B4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7B45">
        <w:rPr>
          <w:sz w:val="24"/>
          <w:szCs w:val="24"/>
          <w:vertAlign w:val="superscript"/>
        </w:rPr>
        <w:t>st</w:t>
      </w:r>
      <w:r w:rsidRPr="00E17B45">
        <w:rPr>
          <w:sz w:val="24"/>
          <w:szCs w:val="24"/>
        </w:rPr>
        <w:t xml:space="preserve"> Corinthians 13:5 declares that He thinks no evil (Good God). In Romans 3:4 says “Let God be true (True God) but every man a liar.” Some scriptures of all Men as a liars apart from God is in Romans 3:23; 1</w:t>
      </w:r>
      <w:r w:rsidRPr="00E17B45">
        <w:rPr>
          <w:sz w:val="24"/>
          <w:szCs w:val="24"/>
          <w:vertAlign w:val="superscript"/>
        </w:rPr>
        <w:t>st</w:t>
      </w:r>
      <w:r w:rsidRPr="00E17B45">
        <w:rPr>
          <w:sz w:val="24"/>
          <w:szCs w:val="24"/>
        </w:rPr>
        <w:t xml:space="preserve"> John 1:8-10; 1</w:t>
      </w:r>
      <w:r w:rsidRPr="00E17B45">
        <w:rPr>
          <w:sz w:val="24"/>
          <w:szCs w:val="24"/>
          <w:vertAlign w:val="superscript"/>
        </w:rPr>
        <w:t>st</w:t>
      </w:r>
      <w:r w:rsidRPr="00E17B45">
        <w:rPr>
          <w:sz w:val="24"/>
          <w:szCs w:val="24"/>
        </w:rPr>
        <w:t xml:space="preserve"> Kings 8:46-53 &amp; Psalms 116:11. In James 1:13 states “Let no One say when He is tempted, ‘I am tempted by God,’ for God cannot be tempted by evil, nor does He Himself tempt (test) Anyone (Untempting God).” In 2</w:t>
      </w:r>
      <w:r w:rsidRPr="00E17B45">
        <w:rPr>
          <w:sz w:val="24"/>
          <w:szCs w:val="24"/>
          <w:vertAlign w:val="superscript"/>
        </w:rPr>
        <w:t>nd</w:t>
      </w:r>
      <w:r w:rsidRPr="00E17B4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17B45">
        <w:rPr>
          <w:rFonts w:cstheme="minorHAnsi"/>
          <w:sz w:val="24"/>
          <w:szCs w:val="24"/>
        </w:rPr>
        <w:t xml:space="preserve">Third, is the </w:t>
      </w:r>
      <w:r w:rsidRPr="00E17B45">
        <w:rPr>
          <w:rFonts w:cstheme="minorHAnsi"/>
          <w:b/>
          <w:sz w:val="24"/>
          <w:szCs w:val="24"/>
        </w:rPr>
        <w:t>Lord James the Whole Law of the Father Stephen</w:t>
      </w:r>
      <w:r w:rsidRPr="00E17B45">
        <w:rPr>
          <w:rFonts w:cstheme="minorHAnsi"/>
          <w:sz w:val="24"/>
          <w:szCs w:val="24"/>
        </w:rPr>
        <w:t xml:space="preserve"> (Lady Mary in Law) in Acts 1:14; 15:13-29; 21:18-25 and James 2:8-13. Fourth, is the 2</w:t>
      </w:r>
      <w:r w:rsidRPr="00E17B45">
        <w:rPr>
          <w:rFonts w:cstheme="minorHAnsi"/>
          <w:sz w:val="24"/>
          <w:szCs w:val="24"/>
          <w:vertAlign w:val="superscript"/>
        </w:rPr>
        <w:t>nd</w:t>
      </w:r>
      <w:r w:rsidRPr="00E17B45">
        <w:rPr>
          <w:rFonts w:cstheme="minorHAnsi"/>
          <w:sz w:val="24"/>
          <w:szCs w:val="24"/>
        </w:rPr>
        <w:t xml:space="preserve"> Person of the Trinity which is the </w:t>
      </w:r>
      <w:r w:rsidRPr="00E17B45">
        <w:rPr>
          <w:rFonts w:cstheme="minorHAnsi"/>
          <w:b/>
          <w:sz w:val="24"/>
          <w:szCs w:val="24"/>
        </w:rPr>
        <w:t>Son Jesus Our Lord of the Father Stephen</w:t>
      </w:r>
      <w:r w:rsidRPr="00E17B45">
        <w:rPr>
          <w:rFonts w:cstheme="minorHAnsi"/>
          <w:sz w:val="24"/>
          <w:szCs w:val="24"/>
        </w:rPr>
        <w:t xml:space="preserve"> (Lady Mary the Daughter of God) in Luke 1:26-Acts 1:3 &amp; 1</w:t>
      </w:r>
      <w:r w:rsidRPr="00E17B45">
        <w:rPr>
          <w:rFonts w:cstheme="minorHAnsi"/>
          <w:sz w:val="24"/>
          <w:szCs w:val="24"/>
          <w:vertAlign w:val="superscript"/>
        </w:rPr>
        <w:t>st</w:t>
      </w:r>
      <w:r w:rsidRPr="00E17B45">
        <w:rPr>
          <w:rFonts w:cstheme="minorHAnsi"/>
          <w:sz w:val="24"/>
          <w:szCs w:val="24"/>
        </w:rPr>
        <w:t xml:space="preserve"> Corinthians 8:6; 15:24-28. Fifth, is the 3</w:t>
      </w:r>
      <w:r w:rsidRPr="00E17B45">
        <w:rPr>
          <w:rFonts w:cstheme="minorHAnsi"/>
          <w:sz w:val="24"/>
          <w:szCs w:val="24"/>
          <w:vertAlign w:val="superscript"/>
        </w:rPr>
        <w:t>rd</w:t>
      </w:r>
      <w:r w:rsidRPr="00E17B45">
        <w:rPr>
          <w:rFonts w:cstheme="minorHAnsi"/>
          <w:sz w:val="24"/>
          <w:szCs w:val="24"/>
        </w:rPr>
        <w:t xml:space="preserve"> Person of the Trinity which is the </w:t>
      </w:r>
      <w:r w:rsidRPr="00E17B45">
        <w:rPr>
          <w:rFonts w:cstheme="minorHAnsi"/>
          <w:b/>
          <w:sz w:val="24"/>
          <w:szCs w:val="24"/>
        </w:rPr>
        <w:t>Brother John Our Lord the Holy Ghost of the Father Stephen</w:t>
      </w:r>
      <w:r w:rsidRPr="00E17B45">
        <w:rPr>
          <w:rFonts w:cstheme="minorHAnsi"/>
          <w:sz w:val="24"/>
          <w:szCs w:val="24"/>
        </w:rPr>
        <w:t xml:space="preserve"> (Lady Elizabeth the Sister of God) in Luke 1:5-9:9; 1</w:t>
      </w:r>
      <w:r w:rsidRPr="00E17B45">
        <w:rPr>
          <w:rFonts w:cstheme="minorHAnsi"/>
          <w:sz w:val="24"/>
          <w:szCs w:val="24"/>
          <w:vertAlign w:val="superscript"/>
        </w:rPr>
        <w:t>st</w:t>
      </w:r>
      <w:r w:rsidRPr="00E17B45">
        <w:rPr>
          <w:rFonts w:cstheme="minorHAnsi"/>
          <w:sz w:val="24"/>
          <w:szCs w:val="24"/>
        </w:rPr>
        <w:t xml:space="preserve"> Peter 1:2 &amp; 1</w:t>
      </w:r>
      <w:r w:rsidRPr="00E17B45">
        <w:rPr>
          <w:rFonts w:cstheme="minorHAnsi"/>
          <w:sz w:val="24"/>
          <w:szCs w:val="24"/>
          <w:vertAlign w:val="superscript"/>
        </w:rPr>
        <w:t>st</w:t>
      </w:r>
      <w:r w:rsidRPr="00E17B4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75045" w:rsidRPr="00E17B45" w:rsidRDefault="00B75045" w:rsidP="00B75045">
      <w:pPr>
        <w:spacing w:line="480" w:lineRule="auto"/>
        <w:jc w:val="both"/>
        <w:rPr>
          <w:rFonts w:cstheme="minorHAnsi"/>
          <w:sz w:val="24"/>
          <w:szCs w:val="24"/>
        </w:rPr>
      </w:pPr>
      <w:r w:rsidRPr="00E17B4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17B45">
        <w:rPr>
          <w:rFonts w:cstheme="minorHAnsi"/>
          <w:sz w:val="24"/>
          <w:szCs w:val="24"/>
          <w:vertAlign w:val="superscript"/>
        </w:rPr>
        <w:t>st</w:t>
      </w:r>
      <w:r w:rsidRPr="00E17B4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75045" w:rsidRPr="00E17B45" w:rsidRDefault="00B75045" w:rsidP="00B75045">
      <w:pPr>
        <w:rPr>
          <w:sz w:val="24"/>
          <w:szCs w:val="24"/>
        </w:rPr>
      </w:pPr>
      <w:r w:rsidRPr="00E17B45">
        <w:rPr>
          <w:sz w:val="24"/>
          <w:szCs w:val="24"/>
        </w:rPr>
        <w:t>The Definition of Flesh</w:t>
      </w:r>
    </w:p>
    <w:p w:rsidR="00B75045" w:rsidRPr="00E17B45" w:rsidRDefault="00B75045" w:rsidP="00B75045">
      <w:pPr>
        <w:spacing w:line="480" w:lineRule="auto"/>
        <w:jc w:val="both"/>
        <w:rPr>
          <w:sz w:val="24"/>
          <w:szCs w:val="24"/>
        </w:rPr>
      </w:pPr>
      <w:r w:rsidRPr="00E17B4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75045" w:rsidRPr="00E17B45" w:rsidRDefault="00B75045" w:rsidP="00B75045">
      <w:pPr>
        <w:spacing w:line="480" w:lineRule="auto"/>
        <w:jc w:val="both"/>
        <w:rPr>
          <w:sz w:val="24"/>
          <w:szCs w:val="24"/>
        </w:rPr>
      </w:pPr>
      <w:r w:rsidRPr="00E17B4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17B45">
        <w:rPr>
          <w:b/>
          <w:sz w:val="24"/>
          <w:szCs w:val="24"/>
        </w:rPr>
        <w:t>Race of the Behemoth</w:t>
      </w:r>
      <w:r w:rsidRPr="00E17B45">
        <w:rPr>
          <w:sz w:val="24"/>
          <w:szCs w:val="24"/>
        </w:rPr>
        <w:t>” in the Beginning in Job 40:15-24 that was over 65 million years ago based on medical science.  Also the Giant Fish Creatures was from the “</w:t>
      </w:r>
      <w:r w:rsidRPr="00E17B45">
        <w:rPr>
          <w:b/>
          <w:sz w:val="24"/>
          <w:szCs w:val="24"/>
        </w:rPr>
        <w:t>Race of the Leviathan</w:t>
      </w:r>
      <w:r w:rsidRPr="00E17B45">
        <w:rPr>
          <w:sz w:val="24"/>
          <w:szCs w:val="24"/>
        </w:rPr>
        <w:t>” in the beginning in Genesis 1:21 &amp; Job 41:1-10. If You have any questions on these creatures &amp; others, You must get My book called “</w:t>
      </w:r>
      <w:r w:rsidRPr="00E17B45">
        <w:rPr>
          <w:b/>
          <w:sz w:val="24"/>
          <w:szCs w:val="24"/>
        </w:rPr>
        <w:t>Moses’ Rod and the Magical Arts in the Holy Bible</w:t>
      </w:r>
      <w:r w:rsidRPr="00E17B45">
        <w:rPr>
          <w:sz w:val="24"/>
          <w:szCs w:val="24"/>
        </w:rPr>
        <w:t xml:space="preserve">.”      </w:t>
      </w:r>
    </w:p>
    <w:p w:rsidR="00B75045" w:rsidRPr="00E17B45" w:rsidRDefault="00B75045" w:rsidP="00B75045">
      <w:pPr>
        <w:spacing w:line="480" w:lineRule="auto"/>
        <w:jc w:val="both"/>
        <w:rPr>
          <w:sz w:val="24"/>
          <w:szCs w:val="24"/>
        </w:rPr>
      </w:pPr>
      <w:r w:rsidRPr="00E17B45">
        <w:rPr>
          <w:sz w:val="24"/>
          <w:szCs w:val="24"/>
        </w:rPr>
        <w:t>In The New Testament tells us about flesh for at least 2,000 years from 4BC-the present. Flesh is frequently described as the physical tissues of the body. There are different kinds of Flesh of Men in 1</w:t>
      </w:r>
      <w:r w:rsidRPr="00E17B45">
        <w:rPr>
          <w:sz w:val="24"/>
          <w:szCs w:val="24"/>
          <w:vertAlign w:val="superscript"/>
        </w:rPr>
        <w:t>st</w:t>
      </w:r>
      <w:r w:rsidRPr="00E17B45">
        <w:rPr>
          <w:sz w:val="24"/>
          <w:szCs w:val="24"/>
        </w:rPr>
        <w:t xml:space="preserve"> Corinthians 15:39. They are Black Flesh of Men and White Flesh of Men. This is because of the different kinds of cultures, religions, beliefs, and the family tie orientations among different colored races. </w:t>
      </w:r>
    </w:p>
    <w:p w:rsidR="00B75045" w:rsidRPr="00E17B45" w:rsidRDefault="00B75045" w:rsidP="00B75045">
      <w:pPr>
        <w:spacing w:line="480" w:lineRule="auto"/>
        <w:jc w:val="both"/>
        <w:rPr>
          <w:sz w:val="24"/>
          <w:szCs w:val="24"/>
        </w:rPr>
      </w:pPr>
      <w:r w:rsidRPr="00E17B45">
        <w:rPr>
          <w:sz w:val="24"/>
          <w:szCs w:val="24"/>
        </w:rPr>
        <w:t xml:space="preserve">There are different kinds of the </w:t>
      </w:r>
      <w:r w:rsidRPr="00E17B45">
        <w:rPr>
          <w:b/>
          <w:sz w:val="24"/>
          <w:szCs w:val="24"/>
        </w:rPr>
        <w:t>Flesh of Animals</w:t>
      </w:r>
      <w:r w:rsidRPr="00E17B45">
        <w:rPr>
          <w:sz w:val="24"/>
          <w:szCs w:val="24"/>
        </w:rPr>
        <w:t xml:space="preserve"> in 1</w:t>
      </w:r>
      <w:r w:rsidRPr="00E17B45">
        <w:rPr>
          <w:sz w:val="24"/>
          <w:szCs w:val="24"/>
          <w:vertAlign w:val="superscript"/>
        </w:rPr>
        <w:t>st</w:t>
      </w:r>
      <w:r w:rsidRPr="00E17B4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17B45">
        <w:rPr>
          <w:sz w:val="24"/>
          <w:szCs w:val="24"/>
          <w:vertAlign w:val="superscript"/>
        </w:rPr>
        <w:t>st</w:t>
      </w:r>
      <w:r w:rsidRPr="00E17B4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17B45">
        <w:rPr>
          <w:sz w:val="24"/>
          <w:szCs w:val="24"/>
          <w:vertAlign w:val="superscript"/>
        </w:rPr>
        <w:t>nd</w:t>
      </w:r>
      <w:r w:rsidRPr="00E17B4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75045" w:rsidRPr="00E17B45" w:rsidRDefault="00B75045" w:rsidP="00B75045">
      <w:pPr>
        <w:spacing w:line="480" w:lineRule="auto"/>
        <w:jc w:val="both"/>
        <w:rPr>
          <w:sz w:val="24"/>
          <w:szCs w:val="24"/>
        </w:rPr>
      </w:pPr>
      <w:r w:rsidRPr="00E17B45">
        <w:rPr>
          <w:sz w:val="24"/>
          <w:szCs w:val="24"/>
        </w:rPr>
        <w:t xml:space="preserve">There are different kinds of </w:t>
      </w:r>
      <w:r w:rsidRPr="00E17B45">
        <w:rPr>
          <w:b/>
          <w:sz w:val="24"/>
          <w:szCs w:val="24"/>
        </w:rPr>
        <w:t>Flesh of Fish</w:t>
      </w:r>
      <w:r w:rsidRPr="00E17B45">
        <w:rPr>
          <w:sz w:val="24"/>
          <w:szCs w:val="24"/>
        </w:rPr>
        <w:t xml:space="preserve"> in 1</w:t>
      </w:r>
      <w:r w:rsidRPr="00E17B45">
        <w:rPr>
          <w:sz w:val="24"/>
          <w:szCs w:val="24"/>
          <w:vertAlign w:val="superscript"/>
        </w:rPr>
        <w:t>st</w:t>
      </w:r>
      <w:r w:rsidRPr="00E17B4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75045" w:rsidRPr="00E17B45" w:rsidRDefault="00B75045" w:rsidP="00B75045">
      <w:pPr>
        <w:spacing w:line="480" w:lineRule="auto"/>
        <w:jc w:val="both"/>
        <w:rPr>
          <w:sz w:val="24"/>
          <w:szCs w:val="24"/>
        </w:rPr>
      </w:pPr>
      <w:r w:rsidRPr="00E17B45">
        <w:rPr>
          <w:sz w:val="24"/>
          <w:szCs w:val="24"/>
        </w:rPr>
        <w:t xml:space="preserve">There are different kinds of </w:t>
      </w:r>
      <w:r w:rsidRPr="00E17B45">
        <w:rPr>
          <w:b/>
          <w:sz w:val="24"/>
          <w:szCs w:val="24"/>
        </w:rPr>
        <w:t>Flesh of Birds</w:t>
      </w:r>
      <w:r w:rsidRPr="00E17B45">
        <w:rPr>
          <w:sz w:val="24"/>
          <w:szCs w:val="24"/>
        </w:rPr>
        <w:t xml:space="preserve"> in 1</w:t>
      </w:r>
      <w:r w:rsidRPr="00E17B45">
        <w:rPr>
          <w:sz w:val="24"/>
          <w:szCs w:val="24"/>
          <w:vertAlign w:val="superscript"/>
        </w:rPr>
        <w:t>st</w:t>
      </w:r>
      <w:r w:rsidRPr="00E17B4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17B45">
        <w:rPr>
          <w:sz w:val="24"/>
          <w:szCs w:val="24"/>
          <w:vertAlign w:val="superscript"/>
        </w:rPr>
        <w:t>st</w:t>
      </w:r>
      <w:r w:rsidRPr="00E17B4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17B45">
        <w:rPr>
          <w:sz w:val="24"/>
          <w:szCs w:val="24"/>
          <w:vertAlign w:val="superscript"/>
        </w:rPr>
        <w:t>st</w:t>
      </w:r>
      <w:r w:rsidRPr="00E17B45">
        <w:rPr>
          <w:sz w:val="24"/>
          <w:szCs w:val="24"/>
        </w:rPr>
        <w:t xml:space="preserve"> Corinthians 15:39. </w:t>
      </w:r>
    </w:p>
    <w:p w:rsidR="00B75045" w:rsidRPr="00E17B45" w:rsidRDefault="00B75045" w:rsidP="00B75045">
      <w:pPr>
        <w:spacing w:line="480" w:lineRule="auto"/>
        <w:jc w:val="both"/>
        <w:rPr>
          <w:sz w:val="24"/>
          <w:szCs w:val="24"/>
        </w:rPr>
      </w:pPr>
      <w:r w:rsidRPr="00E17B45">
        <w:rPr>
          <w:sz w:val="24"/>
          <w:szCs w:val="24"/>
        </w:rPr>
        <w:t>There are Different Kinds of Flesh of Heaven &amp; Earth in 1</w:t>
      </w:r>
      <w:r w:rsidRPr="00E17B45">
        <w:rPr>
          <w:sz w:val="24"/>
          <w:szCs w:val="24"/>
          <w:vertAlign w:val="superscript"/>
        </w:rPr>
        <w:t>st</w:t>
      </w:r>
      <w:r w:rsidRPr="00E17B45">
        <w:rPr>
          <w:sz w:val="24"/>
          <w:szCs w:val="24"/>
        </w:rPr>
        <w:t xml:space="preserve"> Corinthians 15:40. The </w:t>
      </w:r>
      <w:r w:rsidRPr="00E17B45">
        <w:rPr>
          <w:b/>
          <w:sz w:val="24"/>
          <w:szCs w:val="24"/>
        </w:rPr>
        <w:t>Flesh of Heaven</w:t>
      </w:r>
      <w:r w:rsidRPr="00E17B45">
        <w:rPr>
          <w:sz w:val="24"/>
          <w:szCs w:val="24"/>
        </w:rPr>
        <w:t xml:space="preserve"> is also called the </w:t>
      </w:r>
      <w:r w:rsidRPr="00E17B45">
        <w:rPr>
          <w:b/>
          <w:sz w:val="24"/>
          <w:szCs w:val="24"/>
        </w:rPr>
        <w:t>Celestial Heavenly Flesh</w:t>
      </w:r>
      <w:r w:rsidRPr="00E17B4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17B45">
        <w:rPr>
          <w:sz w:val="24"/>
          <w:szCs w:val="24"/>
          <w:vertAlign w:val="superscript"/>
        </w:rPr>
        <w:t>st</w:t>
      </w:r>
      <w:r w:rsidRPr="00E17B4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17B45">
        <w:rPr>
          <w:sz w:val="24"/>
          <w:szCs w:val="24"/>
          <w:vertAlign w:val="superscript"/>
        </w:rPr>
        <w:t>nd</w:t>
      </w:r>
      <w:r w:rsidRPr="00E17B45">
        <w:rPr>
          <w:sz w:val="24"/>
          <w:szCs w:val="24"/>
        </w:rPr>
        <w:t xml:space="preserve"> Chronicles 18:18. In 2</w:t>
      </w:r>
      <w:r w:rsidRPr="00E17B45">
        <w:rPr>
          <w:sz w:val="24"/>
          <w:szCs w:val="24"/>
          <w:vertAlign w:val="superscript"/>
        </w:rPr>
        <w:t>nd</w:t>
      </w:r>
      <w:r w:rsidRPr="00E17B4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17B45">
        <w:rPr>
          <w:sz w:val="24"/>
          <w:szCs w:val="24"/>
          <w:vertAlign w:val="superscript"/>
        </w:rPr>
        <w:t>nd</w:t>
      </w:r>
      <w:r w:rsidRPr="00E17B45">
        <w:rPr>
          <w:sz w:val="24"/>
          <w:szCs w:val="24"/>
        </w:rPr>
        <w:t xml:space="preserve"> Kings 21:3, 5; 23:4, 5 &amp; 2</w:t>
      </w:r>
      <w:r w:rsidRPr="00E17B45">
        <w:rPr>
          <w:sz w:val="24"/>
          <w:szCs w:val="24"/>
          <w:vertAlign w:val="superscript"/>
        </w:rPr>
        <w:t>nd</w:t>
      </w:r>
      <w:r w:rsidRPr="00E17B4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17B45">
        <w:rPr>
          <w:b/>
          <w:sz w:val="24"/>
          <w:szCs w:val="24"/>
        </w:rPr>
        <w:t>Flesh of the Earth</w:t>
      </w:r>
      <w:r w:rsidRPr="00E17B45">
        <w:rPr>
          <w:sz w:val="24"/>
          <w:szCs w:val="24"/>
        </w:rPr>
        <w:t xml:space="preserve"> is also called </w:t>
      </w:r>
      <w:r w:rsidRPr="00E17B45">
        <w:rPr>
          <w:b/>
          <w:sz w:val="24"/>
          <w:szCs w:val="24"/>
        </w:rPr>
        <w:t>Terrestrial Earthly Flesh</w:t>
      </w:r>
      <w:r w:rsidRPr="00E17B45">
        <w:rPr>
          <w:sz w:val="24"/>
          <w:szCs w:val="24"/>
        </w:rPr>
        <w:t>. In Genesis 2:1 says “…the Earth, and all the Host of them, were finished.” In 1</w:t>
      </w:r>
      <w:r w:rsidRPr="00E17B45">
        <w:rPr>
          <w:sz w:val="24"/>
          <w:szCs w:val="24"/>
          <w:vertAlign w:val="superscript"/>
        </w:rPr>
        <w:t>st</w:t>
      </w:r>
      <w:r w:rsidRPr="00E17B45">
        <w:rPr>
          <w:sz w:val="24"/>
          <w:szCs w:val="24"/>
        </w:rPr>
        <w:t xml:space="preserve"> Maccabees 1:4 says “And He gathered a Mighty Host and ruled over countries, and nations (laws), and kings (kingdoms), who became tributaries unto Him.” In 1</w:t>
      </w:r>
      <w:r w:rsidRPr="00E17B45">
        <w:rPr>
          <w:sz w:val="24"/>
          <w:szCs w:val="24"/>
          <w:vertAlign w:val="superscript"/>
        </w:rPr>
        <w:t>st</w:t>
      </w:r>
      <w:r w:rsidRPr="00E17B45">
        <w:rPr>
          <w:sz w:val="24"/>
          <w:szCs w:val="24"/>
        </w:rPr>
        <w:t xml:space="preserve"> Maccabees 3:3 states “So He got His people great honor, and put on a Breastplate as a Giant, and girt His warlike harness about Him, and He made Battles (1 or 2 positions), protecting the Host with His sword.” In 1</w:t>
      </w:r>
      <w:r w:rsidRPr="00E17B45">
        <w:rPr>
          <w:sz w:val="24"/>
          <w:szCs w:val="24"/>
          <w:vertAlign w:val="superscript"/>
        </w:rPr>
        <w:t>st</w:t>
      </w:r>
      <w:r w:rsidRPr="00E17B4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75045" w:rsidRPr="00E17B45" w:rsidRDefault="00B75045" w:rsidP="00B75045">
      <w:pPr>
        <w:spacing w:line="480" w:lineRule="auto"/>
        <w:jc w:val="both"/>
        <w:rPr>
          <w:sz w:val="24"/>
          <w:szCs w:val="24"/>
        </w:rPr>
      </w:pPr>
      <w:r w:rsidRPr="00E17B45">
        <w:rPr>
          <w:sz w:val="24"/>
          <w:szCs w:val="24"/>
        </w:rPr>
        <w:t>There are Different Kinds of Flesh of the Sun, Moon &amp; Stars in 1</w:t>
      </w:r>
      <w:r w:rsidRPr="00E17B45">
        <w:rPr>
          <w:sz w:val="24"/>
          <w:szCs w:val="24"/>
          <w:vertAlign w:val="superscript"/>
        </w:rPr>
        <w:t>st</w:t>
      </w:r>
      <w:r w:rsidRPr="00E17B45">
        <w:rPr>
          <w:sz w:val="24"/>
          <w:szCs w:val="24"/>
        </w:rPr>
        <w:t xml:space="preserve"> Corinthians 15:41. The </w:t>
      </w:r>
      <w:r w:rsidRPr="00E17B45">
        <w:rPr>
          <w:b/>
          <w:sz w:val="24"/>
          <w:szCs w:val="24"/>
        </w:rPr>
        <w:t>Flesh of the Sun</w:t>
      </w:r>
      <w:r w:rsidRPr="00E17B4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17B45">
        <w:rPr>
          <w:b/>
          <w:sz w:val="24"/>
          <w:szCs w:val="24"/>
        </w:rPr>
        <w:t>Flesh of the Moon</w:t>
      </w:r>
      <w:r w:rsidRPr="00E17B4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17B45">
        <w:rPr>
          <w:b/>
          <w:sz w:val="24"/>
          <w:szCs w:val="24"/>
        </w:rPr>
        <w:t>Flesh of the Stars</w:t>
      </w:r>
      <w:r w:rsidRPr="00E17B4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75045" w:rsidRPr="00E17B45" w:rsidRDefault="00B75045" w:rsidP="00B75045">
      <w:pPr>
        <w:spacing w:before="240" w:line="480" w:lineRule="auto"/>
        <w:jc w:val="both"/>
        <w:rPr>
          <w:sz w:val="24"/>
          <w:szCs w:val="24"/>
        </w:rPr>
      </w:pPr>
      <w:r w:rsidRPr="00E17B45">
        <w:rPr>
          <w:sz w:val="24"/>
          <w:szCs w:val="24"/>
        </w:rPr>
        <w:t>There are Different Kinds of Flesh in the Resurrection of the Dead in 1</w:t>
      </w:r>
      <w:r w:rsidRPr="00E17B45">
        <w:rPr>
          <w:sz w:val="24"/>
          <w:szCs w:val="24"/>
          <w:vertAlign w:val="superscript"/>
        </w:rPr>
        <w:t>st</w:t>
      </w:r>
      <w:r w:rsidRPr="00E17B45">
        <w:rPr>
          <w:sz w:val="24"/>
          <w:szCs w:val="24"/>
        </w:rPr>
        <w:t xml:space="preserve"> Corinthians 15:42. The </w:t>
      </w:r>
      <w:r w:rsidRPr="00E17B45">
        <w:rPr>
          <w:b/>
          <w:sz w:val="24"/>
          <w:szCs w:val="24"/>
        </w:rPr>
        <w:t>Flesh of the Resurrection</w:t>
      </w:r>
      <w:r w:rsidRPr="00E17B45">
        <w:rPr>
          <w:sz w:val="24"/>
          <w:szCs w:val="24"/>
        </w:rPr>
        <w:t xml:space="preserve"> is also called the </w:t>
      </w:r>
      <w:r w:rsidRPr="00E17B45">
        <w:rPr>
          <w:b/>
          <w:sz w:val="24"/>
          <w:szCs w:val="24"/>
        </w:rPr>
        <w:t>Flesh of that Age</w:t>
      </w:r>
      <w:r w:rsidRPr="00E17B4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17B45">
        <w:rPr>
          <w:b/>
          <w:sz w:val="24"/>
          <w:szCs w:val="24"/>
        </w:rPr>
        <w:t>True Holy Division</w:t>
      </w:r>
      <w:r w:rsidRPr="00E17B45">
        <w:rPr>
          <w:sz w:val="24"/>
          <w:szCs w:val="24"/>
        </w:rPr>
        <w:t>” of the Father Stephen our Lord that does not lie is in Numbers 23:19; 1</w:t>
      </w:r>
      <w:r w:rsidRPr="00E17B45">
        <w:rPr>
          <w:sz w:val="24"/>
          <w:szCs w:val="24"/>
          <w:vertAlign w:val="superscript"/>
        </w:rPr>
        <w:t>st</w:t>
      </w:r>
      <w:r w:rsidRPr="00E17B45">
        <w:rPr>
          <w:sz w:val="24"/>
          <w:szCs w:val="24"/>
        </w:rPr>
        <w:t xml:space="preserve"> Samuel 15:29; Romans 3:4; Hebrews 6:18 &amp; Titus 1:1-3 in “</w:t>
      </w:r>
      <w:r w:rsidRPr="00E17B45">
        <w:rPr>
          <w:b/>
          <w:sz w:val="24"/>
          <w:szCs w:val="24"/>
        </w:rPr>
        <w:t>That Age in the Old Testament in Genesis 1:1-2:21 &amp; in the Higher/Highest Testaments in Luke 24:1-Acts 28:31</w:t>
      </w:r>
      <w:r w:rsidRPr="00E17B45">
        <w:rPr>
          <w:sz w:val="24"/>
          <w:szCs w:val="24"/>
        </w:rPr>
        <w:t>” as a Boy living as a Non-apostle &amp; a Non-Pharisee not as a Man, but as the Father Stephen from 9 years of age to eternity “</w:t>
      </w:r>
      <w:r w:rsidRPr="00E17B4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17B4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17B45">
        <w:rPr>
          <w:sz w:val="24"/>
          <w:szCs w:val="24"/>
          <w:vertAlign w:val="superscript"/>
        </w:rPr>
        <w:t>st</w:t>
      </w:r>
      <w:r w:rsidRPr="00E17B45">
        <w:rPr>
          <w:sz w:val="24"/>
          <w:szCs w:val="24"/>
        </w:rPr>
        <w:t xml:space="preserve"> Corinthians 2:6-16; 15:24-28; Luke 10:22; 1</w:t>
      </w:r>
      <w:r w:rsidRPr="00E17B45">
        <w:rPr>
          <w:sz w:val="24"/>
          <w:szCs w:val="24"/>
          <w:vertAlign w:val="superscript"/>
        </w:rPr>
        <w:t>st</w:t>
      </w:r>
      <w:r w:rsidRPr="00E17B45">
        <w:rPr>
          <w:sz w:val="24"/>
          <w:szCs w:val="24"/>
        </w:rPr>
        <w:t xml:space="preserve"> Timothy 6:16; John 1:18; 4:21; 5:19, 22-23, 37, 43, 45; 6:46; 8:19, 27-28, 38, 42, 44; 10:18; 12:49-50; 13:1; 14:28; 15:24; 16:17, 28 &amp; 1</w:t>
      </w:r>
      <w:r w:rsidRPr="00E17B45">
        <w:rPr>
          <w:sz w:val="24"/>
          <w:szCs w:val="24"/>
          <w:vertAlign w:val="superscript"/>
        </w:rPr>
        <w:t>st</w:t>
      </w:r>
      <w:r w:rsidRPr="00E17B45">
        <w:rPr>
          <w:sz w:val="24"/>
          <w:szCs w:val="24"/>
        </w:rPr>
        <w:t xml:space="preserve"> John 3:9; 4:7; 5:1, 4, 18. This concerns 4 Special Court Rooms that the Father Stephen Our Lord Impartially Judges with Impartial Justice in 1</w:t>
      </w:r>
      <w:r w:rsidRPr="00E17B45">
        <w:rPr>
          <w:sz w:val="24"/>
          <w:szCs w:val="24"/>
          <w:vertAlign w:val="superscript"/>
        </w:rPr>
        <w:t>st</w:t>
      </w:r>
      <w:r w:rsidRPr="00E17B45">
        <w:rPr>
          <w:sz w:val="24"/>
          <w:szCs w:val="24"/>
        </w:rPr>
        <w:t xml:space="preserve"> Peter 1:17-21. They are the Royal Agape Love Court Room that is predominately the White Nation only which is done by the Supreme Lordship of the Father Stephen Our Lord which concerns the 1</w:t>
      </w:r>
      <w:r w:rsidRPr="00E17B45">
        <w:rPr>
          <w:sz w:val="24"/>
          <w:szCs w:val="24"/>
          <w:vertAlign w:val="superscript"/>
        </w:rPr>
        <w:t>st</w:t>
      </w:r>
      <w:r w:rsidRPr="00E17B45">
        <w:rPr>
          <w:sz w:val="24"/>
          <w:szCs w:val="24"/>
        </w:rPr>
        <w:t xml:space="preserve"> Death which is Israel only in Acts chapters 1-7, the Royal Omni-Benevolent Court Room that is of the Black Nation (the 1</w:t>
      </w:r>
      <w:r w:rsidRPr="00E17B45">
        <w:rPr>
          <w:sz w:val="24"/>
          <w:szCs w:val="24"/>
          <w:vertAlign w:val="superscript"/>
        </w:rPr>
        <w:t>st</w:t>
      </w:r>
      <w:r w:rsidRPr="00E17B45">
        <w:rPr>
          <w:sz w:val="24"/>
          <w:szCs w:val="24"/>
        </w:rPr>
        <w:t xml:space="preserve"> Death &amp; 2</w:t>
      </w:r>
      <w:r w:rsidRPr="00E17B45">
        <w:rPr>
          <w:sz w:val="24"/>
          <w:szCs w:val="24"/>
          <w:vertAlign w:val="superscript"/>
        </w:rPr>
        <w:t>nd</w:t>
      </w:r>
      <w:r w:rsidRPr="00E17B4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7B45">
        <w:rPr>
          <w:sz w:val="24"/>
          <w:szCs w:val="24"/>
          <w:vertAlign w:val="superscript"/>
        </w:rPr>
        <w:t>nd</w:t>
      </w:r>
      <w:r w:rsidRPr="00E17B4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17B45">
        <w:rPr>
          <w:b/>
          <w:sz w:val="24"/>
          <w:szCs w:val="24"/>
        </w:rPr>
        <w:t>This Age in the Old Testament, Middle Testament, New Testament &amp; Higher Testament (Luke) in Genesis 2:22-Luke 23:56</w:t>
      </w:r>
      <w:r w:rsidRPr="00E17B45">
        <w:rPr>
          <w:sz w:val="24"/>
          <w:szCs w:val="24"/>
        </w:rPr>
        <w:t>” being “</w:t>
      </w:r>
      <w:r w:rsidRPr="00E17B45">
        <w:rPr>
          <w:b/>
          <w:sz w:val="24"/>
          <w:szCs w:val="24"/>
        </w:rPr>
        <w:t xml:space="preserve">Qualified in 100% Marriage Ministerial Lordship as Married Lord’s, and Jesus is not Given in 100% Marriage Military Lordship as Married Angels nor Jesus is not in 100% Married Law Lordship as Married Men” </w:t>
      </w:r>
      <w:r w:rsidRPr="00E17B4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17B45">
        <w:rPr>
          <w:sz w:val="24"/>
          <w:szCs w:val="24"/>
          <w:vertAlign w:val="superscript"/>
        </w:rPr>
        <w:t>rd</w:t>
      </w:r>
      <w:r w:rsidRPr="00E17B45">
        <w:rPr>
          <w:sz w:val="24"/>
          <w:szCs w:val="24"/>
        </w:rPr>
        <w:t xml:space="preserve"> Heaven in 1</w:t>
      </w:r>
      <w:r w:rsidRPr="00E17B45">
        <w:rPr>
          <w:sz w:val="24"/>
          <w:szCs w:val="24"/>
          <w:vertAlign w:val="superscript"/>
        </w:rPr>
        <w:t>st</w:t>
      </w:r>
      <w:r w:rsidRPr="00E17B45">
        <w:rPr>
          <w:sz w:val="24"/>
          <w:szCs w:val="24"/>
        </w:rPr>
        <w:t xml:space="preserve"> Corinthians 7:25; 15:24-28; 2</w:t>
      </w:r>
      <w:r w:rsidRPr="00E17B45">
        <w:rPr>
          <w:sz w:val="24"/>
          <w:szCs w:val="24"/>
          <w:vertAlign w:val="superscript"/>
        </w:rPr>
        <w:t>nd</w:t>
      </w:r>
      <w:r w:rsidRPr="00E17B45">
        <w:rPr>
          <w:sz w:val="24"/>
          <w:szCs w:val="24"/>
        </w:rPr>
        <w:t xml:space="preserve"> Corinthians 12:1-6; Philippians 3:5; Galatians 4:4; Luke 20:34-38; Acts 6:5-15; Chapter 26 &amp; 1</w:t>
      </w:r>
      <w:r w:rsidRPr="00E17B45">
        <w:rPr>
          <w:sz w:val="24"/>
          <w:szCs w:val="24"/>
          <w:vertAlign w:val="superscript"/>
        </w:rPr>
        <w:t>st</w:t>
      </w:r>
      <w:r w:rsidRPr="00E17B45">
        <w:rPr>
          <w:sz w:val="24"/>
          <w:szCs w:val="24"/>
        </w:rPr>
        <w:t xml:space="preserve"> Peter 1:23. The Single Lordship as “</w:t>
      </w:r>
      <w:r w:rsidRPr="00E17B45">
        <w:rPr>
          <w:b/>
          <w:sz w:val="24"/>
          <w:szCs w:val="24"/>
        </w:rPr>
        <w:t>Divine Holy Flesh</w:t>
      </w:r>
      <w:r w:rsidRPr="00E17B45">
        <w:rPr>
          <w:sz w:val="24"/>
          <w:szCs w:val="24"/>
        </w:rPr>
        <w:t>” is stronger than Married Lordship as “</w:t>
      </w:r>
      <w:r w:rsidRPr="00E17B45">
        <w:rPr>
          <w:b/>
          <w:sz w:val="24"/>
          <w:szCs w:val="24"/>
        </w:rPr>
        <w:t>One Holy Flesh</w:t>
      </w:r>
      <w:r w:rsidRPr="00E17B45">
        <w:rPr>
          <w:sz w:val="24"/>
          <w:szCs w:val="24"/>
        </w:rPr>
        <w:t>” in 1</w:t>
      </w:r>
      <w:r w:rsidRPr="00E17B45">
        <w:rPr>
          <w:sz w:val="24"/>
          <w:szCs w:val="24"/>
          <w:vertAlign w:val="superscript"/>
        </w:rPr>
        <w:t>st</w:t>
      </w:r>
      <w:r w:rsidRPr="00E17B45">
        <w:rPr>
          <w:sz w:val="24"/>
          <w:szCs w:val="24"/>
        </w:rPr>
        <w:t xml:space="preserve"> Corinthians 1:25. In 2</w:t>
      </w:r>
      <w:r w:rsidRPr="00E17B45">
        <w:rPr>
          <w:sz w:val="24"/>
          <w:szCs w:val="24"/>
          <w:vertAlign w:val="superscript"/>
        </w:rPr>
        <w:t>nd</w:t>
      </w:r>
      <w:r w:rsidRPr="00E17B45">
        <w:rPr>
          <w:sz w:val="24"/>
          <w:szCs w:val="24"/>
        </w:rPr>
        <w:t xml:space="preserve"> Corinthians 12:7 says “…I should be exalted above measure by the abundance of the revelations, a thorn in the flesh was given to Me, a Messenger of Satan to buffet Me...” In 1</w:t>
      </w:r>
      <w:r w:rsidRPr="00E17B45">
        <w:rPr>
          <w:sz w:val="24"/>
          <w:szCs w:val="24"/>
          <w:vertAlign w:val="superscript"/>
        </w:rPr>
        <w:t>st</w:t>
      </w:r>
      <w:r w:rsidRPr="00E17B4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17B45">
        <w:rPr>
          <w:b/>
          <w:sz w:val="24"/>
          <w:szCs w:val="24"/>
        </w:rPr>
        <w:t>Divine Holy Flesh</w:t>
      </w:r>
      <w:r w:rsidRPr="00E17B45">
        <w:rPr>
          <w:sz w:val="24"/>
          <w:szCs w:val="24"/>
        </w:rPr>
        <w:t>” or “</w:t>
      </w:r>
      <w:r w:rsidRPr="00E17B45">
        <w:rPr>
          <w:b/>
          <w:sz w:val="24"/>
          <w:szCs w:val="24"/>
        </w:rPr>
        <w:t>Sinless Holy Flesh</w:t>
      </w:r>
      <w:r w:rsidRPr="00E17B4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7B45">
        <w:rPr>
          <w:sz w:val="24"/>
          <w:szCs w:val="24"/>
          <w:vertAlign w:val="superscript"/>
        </w:rPr>
        <w:t>st</w:t>
      </w:r>
      <w:r w:rsidRPr="00E17B45">
        <w:rPr>
          <w:sz w:val="24"/>
          <w:szCs w:val="24"/>
        </w:rPr>
        <w:t xml:space="preserve"> Samuel 26:8; Ezra 2:63; Nehemiah 7:65 &amp; Sirach 45:10. No One can call the Lord Stephen the Father, except by His Own Holy Ghost and His Own Truth in John 4:21-24.   </w:t>
      </w:r>
    </w:p>
    <w:p w:rsidR="00B75045" w:rsidRPr="00E17B45" w:rsidRDefault="00B75045" w:rsidP="00B75045">
      <w:pPr>
        <w:jc w:val="center"/>
        <w:rPr>
          <w:b/>
          <w:sz w:val="24"/>
          <w:szCs w:val="24"/>
        </w:rPr>
      </w:pPr>
      <w:r w:rsidRPr="00E17B45">
        <w:rPr>
          <w:b/>
          <w:sz w:val="24"/>
          <w:szCs w:val="24"/>
        </w:rPr>
        <w:t xml:space="preserve">Chapter 2: The Two Different Kinds of the Races of Flesh (Skin) </w:t>
      </w:r>
    </w:p>
    <w:p w:rsidR="00B75045" w:rsidRPr="00E17B45" w:rsidRDefault="00B75045" w:rsidP="00B75045">
      <w:pPr>
        <w:spacing w:line="480" w:lineRule="auto"/>
        <w:jc w:val="both"/>
        <w:rPr>
          <w:sz w:val="24"/>
          <w:szCs w:val="24"/>
        </w:rPr>
      </w:pPr>
      <w:r w:rsidRPr="00E17B4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75045" w:rsidRPr="00E17B45" w:rsidRDefault="00B75045" w:rsidP="00B75045">
      <w:pPr>
        <w:spacing w:line="480" w:lineRule="auto"/>
        <w:jc w:val="center"/>
        <w:rPr>
          <w:b/>
          <w:sz w:val="24"/>
          <w:szCs w:val="24"/>
        </w:rPr>
      </w:pPr>
      <w:r w:rsidRPr="00E17B45">
        <w:rPr>
          <w:b/>
          <w:sz w:val="24"/>
          <w:szCs w:val="24"/>
        </w:rPr>
        <w:t>THE 3 WHITE CHRISTIAN NATIONS ENTERS THE KINGDOM OF LORDSHIP</w:t>
      </w:r>
    </w:p>
    <w:p w:rsidR="00B75045" w:rsidRPr="00E17B45" w:rsidRDefault="00B75045" w:rsidP="00B75045">
      <w:pPr>
        <w:spacing w:line="480" w:lineRule="auto"/>
        <w:jc w:val="center"/>
        <w:rPr>
          <w:b/>
          <w:sz w:val="24"/>
          <w:szCs w:val="24"/>
        </w:rPr>
      </w:pPr>
      <w:r w:rsidRPr="00E17B45">
        <w:rPr>
          <w:b/>
          <w:sz w:val="24"/>
          <w:szCs w:val="24"/>
        </w:rPr>
        <w:t>The Israelite Nation (Predominately White Nation)</w:t>
      </w:r>
    </w:p>
    <w:p w:rsidR="00B75045" w:rsidRPr="00E17B45" w:rsidRDefault="00B75045" w:rsidP="00B75045">
      <w:pPr>
        <w:spacing w:line="480" w:lineRule="auto"/>
        <w:rPr>
          <w:sz w:val="24"/>
          <w:szCs w:val="24"/>
        </w:rPr>
      </w:pPr>
      <w:r w:rsidRPr="00E17B45">
        <w:rPr>
          <w:sz w:val="24"/>
          <w:szCs w:val="24"/>
        </w:rPr>
        <w:t xml:space="preserve">The White Israelite Christian Nation is in Acts 1:6; 2:22, 36; 3:12; 4:8, 10, 27; 5:21, 31, 35; 7:23, 37, 42; 9:15; 10:36; 13:16, 17, 23, 24; 21:28; 28:20. </w:t>
      </w:r>
    </w:p>
    <w:p w:rsidR="00B75045" w:rsidRPr="00E17B45" w:rsidRDefault="00B75045" w:rsidP="00B75045">
      <w:pPr>
        <w:spacing w:line="480" w:lineRule="auto"/>
        <w:jc w:val="center"/>
        <w:rPr>
          <w:b/>
          <w:sz w:val="24"/>
          <w:szCs w:val="24"/>
        </w:rPr>
      </w:pPr>
      <w:r w:rsidRPr="00E17B45">
        <w:rPr>
          <w:b/>
          <w:sz w:val="24"/>
          <w:szCs w:val="24"/>
        </w:rPr>
        <w:t>The Babylonian Nation (Predominately White Nation)</w:t>
      </w:r>
    </w:p>
    <w:p w:rsidR="00B75045" w:rsidRPr="00E17B45" w:rsidRDefault="00B75045" w:rsidP="00B75045">
      <w:pPr>
        <w:spacing w:line="480" w:lineRule="auto"/>
        <w:jc w:val="both"/>
        <w:rPr>
          <w:sz w:val="24"/>
          <w:szCs w:val="24"/>
        </w:rPr>
      </w:pPr>
      <w:r w:rsidRPr="00E17B45">
        <w:rPr>
          <w:sz w:val="24"/>
          <w:szCs w:val="24"/>
        </w:rPr>
        <w:t xml:space="preserve">This Nation is also known as Babel, Confusion, Chaos, Sheshak, Shinar and Rome. The White Babylonian Christian Nation is in Acts 7:43; 16:21, 37-38; 19:29, 32; 22:25-27, 29; 23:27; 25:16; 28:17.  </w:t>
      </w:r>
    </w:p>
    <w:p w:rsidR="00B75045" w:rsidRPr="00E17B45" w:rsidRDefault="00B75045" w:rsidP="00B75045">
      <w:pPr>
        <w:spacing w:line="480" w:lineRule="auto"/>
        <w:jc w:val="center"/>
        <w:rPr>
          <w:b/>
          <w:sz w:val="24"/>
          <w:szCs w:val="24"/>
        </w:rPr>
      </w:pPr>
      <w:r w:rsidRPr="00E17B45">
        <w:rPr>
          <w:b/>
          <w:sz w:val="24"/>
          <w:szCs w:val="24"/>
        </w:rPr>
        <w:t>The Egyptian Nation (Predominately White Nation)</w:t>
      </w:r>
    </w:p>
    <w:p w:rsidR="00B75045" w:rsidRPr="00E17B45" w:rsidRDefault="00B75045" w:rsidP="00B75045">
      <w:pPr>
        <w:spacing w:line="480" w:lineRule="auto"/>
        <w:rPr>
          <w:sz w:val="24"/>
          <w:szCs w:val="24"/>
        </w:rPr>
      </w:pPr>
      <w:r w:rsidRPr="00E17B45">
        <w:rPr>
          <w:sz w:val="24"/>
          <w:szCs w:val="24"/>
        </w:rPr>
        <w:t xml:space="preserve">This Nation is also known as Sodom. The White Egyptian Christian Nation is in Acts 2:10; 7:9-12, 15, 17, 22, 24, 28, 34, 36, 39-40; 13:17; 18:2; 19:21; 21:38; 23:11; 28:14, 16. </w:t>
      </w:r>
    </w:p>
    <w:p w:rsidR="00B75045" w:rsidRPr="00E17B45" w:rsidRDefault="00B75045" w:rsidP="00B75045">
      <w:pPr>
        <w:spacing w:line="480" w:lineRule="auto"/>
        <w:jc w:val="both"/>
        <w:rPr>
          <w:sz w:val="24"/>
          <w:szCs w:val="24"/>
        </w:rPr>
      </w:pPr>
      <w:r w:rsidRPr="00E17B4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17B45">
        <w:rPr>
          <w:b/>
          <w:sz w:val="24"/>
          <w:szCs w:val="24"/>
        </w:rPr>
        <w:t>Holy White Seed</w:t>
      </w:r>
      <w:r w:rsidRPr="00E17B45">
        <w:rPr>
          <w:sz w:val="24"/>
          <w:szCs w:val="24"/>
        </w:rPr>
        <w:t>” representing the Whole White Race linked to Israel’s Nation, the Babylonian Nation and Egyptian Nation the White Garden of Eden in Genesis 2:15; 1</w:t>
      </w:r>
      <w:r w:rsidRPr="00E17B45">
        <w:rPr>
          <w:sz w:val="24"/>
          <w:szCs w:val="24"/>
          <w:vertAlign w:val="superscript"/>
        </w:rPr>
        <w:t>st</w:t>
      </w:r>
      <w:r w:rsidRPr="00E17B4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17B45">
        <w:rPr>
          <w:sz w:val="24"/>
          <w:szCs w:val="24"/>
          <w:vertAlign w:val="superscript"/>
        </w:rPr>
        <w:t>nd</w:t>
      </w:r>
      <w:r w:rsidRPr="00E17B4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17B45">
        <w:rPr>
          <w:sz w:val="24"/>
          <w:szCs w:val="24"/>
          <w:vertAlign w:val="superscript"/>
        </w:rPr>
        <w:t>nd</w:t>
      </w:r>
      <w:r w:rsidRPr="00E17B45">
        <w:rPr>
          <w:sz w:val="24"/>
          <w:szCs w:val="24"/>
        </w:rPr>
        <w:t xml:space="preserve"> time before the 40 Year Kingdom ends giving the Kingdom back to God the Father Stephen before the great tribulation period in the 1</w:t>
      </w:r>
      <w:r w:rsidRPr="00E17B45">
        <w:rPr>
          <w:sz w:val="24"/>
          <w:szCs w:val="24"/>
          <w:vertAlign w:val="superscript"/>
        </w:rPr>
        <w:t>st</w:t>
      </w:r>
      <w:r w:rsidRPr="00E17B45">
        <w:rPr>
          <w:sz w:val="24"/>
          <w:szCs w:val="24"/>
        </w:rPr>
        <w:t xml:space="preserve"> resurrection (rapture) in Revelation 4:1-5:14; 20:6; 1</w:t>
      </w:r>
      <w:r w:rsidRPr="00E17B45">
        <w:rPr>
          <w:sz w:val="24"/>
          <w:szCs w:val="24"/>
          <w:vertAlign w:val="superscript"/>
        </w:rPr>
        <w:t>st</w:t>
      </w:r>
      <w:r w:rsidRPr="00E17B4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17B4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17B45">
        <w:rPr>
          <w:sz w:val="24"/>
          <w:szCs w:val="24"/>
        </w:rPr>
        <w:t xml:space="preserve">(this means for all Creation &amp; not just a dogmatic view of Jesus &amp; Mankind concerns the </w:t>
      </w:r>
      <w:r w:rsidRPr="00E17B45">
        <w:rPr>
          <w:b/>
          <w:sz w:val="24"/>
          <w:szCs w:val="24"/>
        </w:rPr>
        <w:t>Lady Victoria</w:t>
      </w:r>
      <w:r w:rsidRPr="00E17B45">
        <w:rPr>
          <w:sz w:val="24"/>
          <w:szCs w:val="24"/>
        </w:rPr>
        <w:t xml:space="preserve"> (derived from the great victory over the great persecution) as the Female Beginning of God for Female Child kind giving birth to the </w:t>
      </w:r>
      <w:r w:rsidRPr="00E17B45">
        <w:rPr>
          <w:b/>
          <w:sz w:val="24"/>
          <w:szCs w:val="24"/>
        </w:rPr>
        <w:t>Lord Peter that comes in the Supreme Spirit &amp; Supreme Authority of Jacob</w:t>
      </w:r>
      <w:r w:rsidRPr="00E17B45">
        <w:rPr>
          <w:sz w:val="24"/>
          <w:szCs w:val="24"/>
        </w:rPr>
        <w:t xml:space="preserve"> </w:t>
      </w:r>
      <w:r w:rsidRPr="00E17B45">
        <w:rPr>
          <w:b/>
          <w:sz w:val="24"/>
          <w:szCs w:val="24"/>
        </w:rPr>
        <w:t xml:space="preserve">for a 26,000 Year Reign </w:t>
      </w:r>
      <w:r w:rsidRPr="00E17B45">
        <w:rPr>
          <w:sz w:val="24"/>
          <w:szCs w:val="24"/>
        </w:rPr>
        <w:t>(Luke 1:33, 68)</w:t>
      </w:r>
      <w:r w:rsidRPr="00E17B45">
        <w:rPr>
          <w:b/>
          <w:sz w:val="24"/>
          <w:szCs w:val="24"/>
        </w:rPr>
        <w:t xml:space="preserve"> </w:t>
      </w:r>
      <w:r w:rsidRPr="00E17B45">
        <w:rPr>
          <w:sz w:val="24"/>
          <w:szCs w:val="24"/>
        </w:rPr>
        <w:t>in the 2 Generation levels (Hidden Bara meaning “</w:t>
      </w:r>
      <w:r w:rsidRPr="00E17B45">
        <w:rPr>
          <w:b/>
          <w:sz w:val="24"/>
          <w:szCs w:val="24"/>
        </w:rPr>
        <w:t>to Create Secret in the Womb</w:t>
      </w:r>
      <w:r w:rsidRPr="00E17B45">
        <w:rPr>
          <w:sz w:val="24"/>
          <w:szCs w:val="24"/>
        </w:rPr>
        <w:t xml:space="preserve">) in Genesis 4:1-4:26) down from the Genealogy of Jesus Christ the Male Beginning of God for Male Child Kind were raised up to sit on their thrones by </w:t>
      </w:r>
      <w:r w:rsidRPr="00E17B45">
        <w:rPr>
          <w:b/>
          <w:sz w:val="24"/>
          <w:szCs w:val="24"/>
        </w:rPr>
        <w:t>the Supreme Spirit &amp; Supreme Authority of</w:t>
      </w:r>
      <w:r w:rsidRPr="00E17B45">
        <w:rPr>
          <w:sz w:val="24"/>
          <w:szCs w:val="24"/>
        </w:rPr>
        <w:t xml:space="preserve"> </w:t>
      </w:r>
      <w:r w:rsidRPr="00E17B45">
        <w:rPr>
          <w:b/>
          <w:sz w:val="24"/>
          <w:szCs w:val="24"/>
        </w:rPr>
        <w:t xml:space="preserve">Israel </w:t>
      </w:r>
      <w:r w:rsidRPr="00E17B45">
        <w:rPr>
          <w:sz w:val="24"/>
          <w:szCs w:val="24"/>
        </w:rPr>
        <w:t xml:space="preserve">&amp; </w:t>
      </w:r>
      <w:r w:rsidRPr="00E17B45">
        <w:rPr>
          <w:b/>
          <w:sz w:val="24"/>
          <w:szCs w:val="24"/>
        </w:rPr>
        <w:t>His Bride’s</w:t>
      </w:r>
      <w:r w:rsidRPr="00E17B45">
        <w:rPr>
          <w:sz w:val="24"/>
          <w:szCs w:val="24"/>
        </w:rPr>
        <w:t xml:space="preserve"> </w:t>
      </w:r>
      <w:r w:rsidRPr="00E17B45">
        <w:rPr>
          <w:b/>
          <w:sz w:val="24"/>
          <w:szCs w:val="24"/>
        </w:rPr>
        <w:t>(the Church of God)</w:t>
      </w:r>
      <w:r w:rsidRPr="00E17B4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17B45">
        <w:rPr>
          <w:b/>
          <w:sz w:val="24"/>
          <w:szCs w:val="24"/>
        </w:rPr>
        <w:t>Lady Elizabeth</w:t>
      </w:r>
      <w:r w:rsidRPr="00E17B45">
        <w:rPr>
          <w:sz w:val="24"/>
          <w:szCs w:val="24"/>
        </w:rPr>
        <w:t xml:space="preserve"> as the 3</w:t>
      </w:r>
      <w:r w:rsidRPr="00E17B45">
        <w:rPr>
          <w:sz w:val="24"/>
          <w:szCs w:val="24"/>
          <w:vertAlign w:val="superscript"/>
        </w:rPr>
        <w:t>rd</w:t>
      </w:r>
      <w:r w:rsidRPr="00E17B45">
        <w:rPr>
          <w:sz w:val="24"/>
          <w:szCs w:val="24"/>
        </w:rPr>
        <w:t xml:space="preserve"> Person of the Female Trinity &amp; Sister of God for Mankind giving birth to the </w:t>
      </w:r>
      <w:r w:rsidRPr="00E17B45">
        <w:rPr>
          <w:b/>
          <w:sz w:val="24"/>
          <w:szCs w:val="24"/>
        </w:rPr>
        <w:t>Lord John</w:t>
      </w:r>
      <w:r w:rsidRPr="00E17B45">
        <w:rPr>
          <w:sz w:val="24"/>
          <w:szCs w:val="24"/>
        </w:rPr>
        <w:t xml:space="preserve"> </w:t>
      </w:r>
      <w:r w:rsidRPr="00E17B45">
        <w:rPr>
          <w:b/>
          <w:sz w:val="24"/>
          <w:szCs w:val="24"/>
        </w:rPr>
        <w:t>that comes in the Supreme Spirit &amp; Supreme Authority of Elijah for a 26,000 Year Reign</w:t>
      </w:r>
      <w:r w:rsidRPr="00E17B45">
        <w:rPr>
          <w:sz w:val="24"/>
          <w:szCs w:val="24"/>
        </w:rPr>
        <w:t xml:space="preserve"> (Luke 1:17) in the 1 Generation level (Banah meaning “</w:t>
      </w:r>
      <w:r w:rsidRPr="00E17B45">
        <w:rPr>
          <w:b/>
          <w:sz w:val="24"/>
          <w:szCs w:val="24"/>
        </w:rPr>
        <w:t>to Make or Build</w:t>
      </w:r>
      <w:r w:rsidRPr="00E17B45">
        <w:rPr>
          <w:sz w:val="24"/>
          <w:szCs w:val="24"/>
        </w:rPr>
        <w:t>” &amp; Qanah meaning “</w:t>
      </w:r>
      <w:r w:rsidRPr="00E17B45">
        <w:rPr>
          <w:b/>
          <w:sz w:val="24"/>
          <w:szCs w:val="24"/>
        </w:rPr>
        <w:t>to Create, Posses or Acquire in Divine Intercourse</w:t>
      </w:r>
      <w:r w:rsidRPr="00E17B45">
        <w:rPr>
          <w:sz w:val="24"/>
          <w:szCs w:val="24"/>
        </w:rPr>
        <w:t>” in Genesis 2:22-4:1) down from the Genealogy of Jesus Christ the Brother as the 3</w:t>
      </w:r>
      <w:r w:rsidRPr="00E17B45">
        <w:rPr>
          <w:sz w:val="24"/>
          <w:szCs w:val="24"/>
          <w:vertAlign w:val="superscript"/>
        </w:rPr>
        <w:t>rd</w:t>
      </w:r>
      <w:r w:rsidRPr="00E17B45">
        <w:rPr>
          <w:sz w:val="24"/>
          <w:szCs w:val="24"/>
        </w:rPr>
        <w:t xml:space="preserve"> Person of the Male Trinity and Holy Ghost of God for Womankind were raised up to sit on their thrones by </w:t>
      </w:r>
      <w:r w:rsidRPr="00E17B45">
        <w:rPr>
          <w:b/>
          <w:sz w:val="24"/>
          <w:szCs w:val="24"/>
        </w:rPr>
        <w:t>the Supreme Spirit &amp; Supreme Authority of</w:t>
      </w:r>
      <w:r w:rsidRPr="00E17B45">
        <w:rPr>
          <w:sz w:val="24"/>
          <w:szCs w:val="24"/>
        </w:rPr>
        <w:t xml:space="preserve"> </w:t>
      </w:r>
      <w:r w:rsidRPr="00E17B45">
        <w:rPr>
          <w:b/>
          <w:sz w:val="24"/>
          <w:szCs w:val="24"/>
        </w:rPr>
        <w:t>King Saul</w:t>
      </w:r>
      <w:r w:rsidRPr="00E17B45">
        <w:rPr>
          <w:sz w:val="24"/>
          <w:szCs w:val="24"/>
        </w:rPr>
        <w:t xml:space="preserve"> &amp; </w:t>
      </w:r>
      <w:r w:rsidRPr="00E17B45">
        <w:rPr>
          <w:b/>
          <w:sz w:val="24"/>
          <w:szCs w:val="24"/>
        </w:rPr>
        <w:t>His Wife’s</w:t>
      </w:r>
      <w:r w:rsidRPr="00E17B4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17B45">
        <w:rPr>
          <w:b/>
          <w:sz w:val="24"/>
          <w:szCs w:val="24"/>
        </w:rPr>
        <w:t>Lady Mary</w:t>
      </w:r>
      <w:r w:rsidRPr="00E17B45">
        <w:rPr>
          <w:sz w:val="24"/>
          <w:szCs w:val="24"/>
        </w:rPr>
        <w:t xml:space="preserve"> as the 2</w:t>
      </w:r>
      <w:r w:rsidRPr="00E17B45">
        <w:rPr>
          <w:sz w:val="24"/>
          <w:szCs w:val="24"/>
          <w:vertAlign w:val="superscript"/>
        </w:rPr>
        <w:t>nd</w:t>
      </w:r>
      <w:r w:rsidRPr="00E17B45">
        <w:rPr>
          <w:sz w:val="24"/>
          <w:szCs w:val="24"/>
        </w:rPr>
        <w:t xml:space="preserve"> Person of the Female Trinity &amp; Daughter of God for Womankind giving birth to the </w:t>
      </w:r>
      <w:r w:rsidRPr="00E17B45">
        <w:rPr>
          <w:b/>
          <w:sz w:val="24"/>
          <w:szCs w:val="24"/>
        </w:rPr>
        <w:t>Lord Jesus that comes in the Supreme Spirit</w:t>
      </w:r>
      <w:r w:rsidRPr="00E17B45">
        <w:rPr>
          <w:sz w:val="24"/>
          <w:szCs w:val="24"/>
        </w:rPr>
        <w:t xml:space="preserve"> </w:t>
      </w:r>
      <w:r w:rsidRPr="00E17B45">
        <w:rPr>
          <w:b/>
          <w:sz w:val="24"/>
          <w:szCs w:val="24"/>
        </w:rPr>
        <w:t>&amp; Supreme Authority of Moses for a 26,000 Year Reign</w:t>
      </w:r>
      <w:r w:rsidRPr="00E17B45">
        <w:rPr>
          <w:sz w:val="24"/>
          <w:szCs w:val="24"/>
        </w:rPr>
        <w:t xml:space="preserve"> (Luke 1:51-52; 2:21) in His Own Genealogy (Yatsar meaning “</w:t>
      </w:r>
      <w:r w:rsidRPr="00E17B45">
        <w:rPr>
          <w:b/>
          <w:sz w:val="24"/>
          <w:szCs w:val="24"/>
        </w:rPr>
        <w:t>to Form</w:t>
      </w:r>
      <w:r w:rsidRPr="00E17B45">
        <w:rPr>
          <w:sz w:val="24"/>
          <w:szCs w:val="24"/>
        </w:rPr>
        <w:t>” in Genesis 2:7-2:21) of Jesus Christ as the 2</w:t>
      </w:r>
      <w:r w:rsidRPr="00E17B45">
        <w:rPr>
          <w:sz w:val="24"/>
          <w:szCs w:val="24"/>
          <w:vertAlign w:val="superscript"/>
        </w:rPr>
        <w:t>nd</w:t>
      </w:r>
      <w:r w:rsidRPr="00E17B45">
        <w:rPr>
          <w:sz w:val="24"/>
          <w:szCs w:val="24"/>
        </w:rPr>
        <w:t xml:space="preserve"> Person of the Male Trinity &amp; the Son of God for Mankind were raised up to sit on their thrones by </w:t>
      </w:r>
      <w:r w:rsidRPr="00E17B45">
        <w:rPr>
          <w:b/>
          <w:sz w:val="24"/>
          <w:szCs w:val="24"/>
        </w:rPr>
        <w:t>the Supreme Spirit &amp; Supreme Authority of</w:t>
      </w:r>
      <w:r w:rsidRPr="00E17B45">
        <w:rPr>
          <w:sz w:val="24"/>
          <w:szCs w:val="24"/>
        </w:rPr>
        <w:t xml:space="preserve"> </w:t>
      </w:r>
      <w:r w:rsidRPr="00E17B45">
        <w:rPr>
          <w:b/>
          <w:sz w:val="24"/>
          <w:szCs w:val="24"/>
        </w:rPr>
        <w:t>King David</w:t>
      </w:r>
      <w:r w:rsidRPr="00E17B45">
        <w:rPr>
          <w:sz w:val="24"/>
          <w:szCs w:val="24"/>
        </w:rPr>
        <w:t xml:space="preserve"> &amp; </w:t>
      </w:r>
      <w:r w:rsidRPr="00E17B45">
        <w:rPr>
          <w:b/>
          <w:sz w:val="24"/>
          <w:szCs w:val="24"/>
        </w:rPr>
        <w:t>Queen Bathsheba’s</w:t>
      </w:r>
      <w:r w:rsidRPr="00E17B4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17B45">
        <w:rPr>
          <w:b/>
          <w:sz w:val="24"/>
          <w:szCs w:val="24"/>
        </w:rPr>
        <w:t>Lady Mary</w:t>
      </w:r>
      <w:r w:rsidRPr="00E17B45">
        <w:rPr>
          <w:sz w:val="24"/>
          <w:szCs w:val="24"/>
        </w:rPr>
        <w:t xml:space="preserve"> as the Mother of God for the </w:t>
      </w:r>
      <w:r w:rsidRPr="00E17B45">
        <w:rPr>
          <w:b/>
          <w:sz w:val="24"/>
          <w:szCs w:val="24"/>
        </w:rPr>
        <w:t>first office</w:t>
      </w:r>
      <w:r w:rsidRPr="00E17B45">
        <w:rPr>
          <w:sz w:val="24"/>
          <w:szCs w:val="24"/>
        </w:rPr>
        <w:t xml:space="preserve"> as the Female Law of God for Female Angels, Spirits, Ghosts, Phantoms and Shadows &amp; the </w:t>
      </w:r>
      <w:r w:rsidRPr="00E17B45">
        <w:rPr>
          <w:b/>
          <w:sz w:val="24"/>
          <w:szCs w:val="24"/>
        </w:rPr>
        <w:t>second office</w:t>
      </w:r>
      <w:r w:rsidRPr="00E17B45">
        <w:rPr>
          <w:sz w:val="24"/>
          <w:szCs w:val="24"/>
        </w:rPr>
        <w:t xml:space="preserve"> for the Girls of God giving birth to the </w:t>
      </w:r>
      <w:r w:rsidRPr="00E17B45">
        <w:rPr>
          <w:b/>
          <w:sz w:val="24"/>
          <w:szCs w:val="24"/>
        </w:rPr>
        <w:t>Lord James comes in the Supreme Spirit &amp; Supreme Authority of the Law of Boys for a Trillion Year Reign</w:t>
      </w:r>
      <w:r w:rsidRPr="00E17B45">
        <w:rPr>
          <w:sz w:val="24"/>
          <w:szCs w:val="24"/>
        </w:rPr>
        <w:t xml:space="preserve"> (James 2:8-13 &amp; Acts 15:13-29; 21:8-25) in the 2 Genealogy levels (Asah meaning “</w:t>
      </w:r>
      <w:r w:rsidRPr="00E17B45">
        <w:rPr>
          <w:b/>
          <w:sz w:val="24"/>
          <w:szCs w:val="24"/>
        </w:rPr>
        <w:t>to Set</w:t>
      </w:r>
      <w:r w:rsidRPr="00E17B45">
        <w:rPr>
          <w:sz w:val="24"/>
          <w:szCs w:val="24"/>
        </w:rPr>
        <w:t xml:space="preserve">” in Genesis 1:7-16) above the Genealogy of Jesus Christ for the </w:t>
      </w:r>
      <w:r w:rsidRPr="00E17B45">
        <w:rPr>
          <w:b/>
          <w:sz w:val="24"/>
          <w:szCs w:val="24"/>
        </w:rPr>
        <w:t>first office</w:t>
      </w:r>
      <w:r w:rsidRPr="00E17B4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17B45">
        <w:rPr>
          <w:b/>
          <w:sz w:val="24"/>
          <w:szCs w:val="24"/>
        </w:rPr>
        <w:t>to Make</w:t>
      </w:r>
      <w:r w:rsidRPr="00E17B45">
        <w:rPr>
          <w:sz w:val="24"/>
          <w:szCs w:val="24"/>
        </w:rPr>
        <w:t xml:space="preserve">” in Genesis 1:17-2:6) above the Genealogy of Jesus Christ for the </w:t>
      </w:r>
      <w:r w:rsidRPr="00E17B45">
        <w:rPr>
          <w:b/>
          <w:sz w:val="24"/>
          <w:szCs w:val="24"/>
        </w:rPr>
        <w:t>second office</w:t>
      </w:r>
      <w:r w:rsidRPr="00E17B45">
        <w:rPr>
          <w:sz w:val="24"/>
          <w:szCs w:val="24"/>
        </w:rPr>
        <w:t xml:space="preserve"> for the Boys of God were raised up to sit on their thrones by </w:t>
      </w:r>
      <w:r w:rsidRPr="00E17B45">
        <w:rPr>
          <w:b/>
          <w:sz w:val="24"/>
          <w:szCs w:val="24"/>
        </w:rPr>
        <w:t>the Supreme Spirit &amp; Supreme Authority of</w:t>
      </w:r>
      <w:r w:rsidRPr="00E17B45">
        <w:rPr>
          <w:sz w:val="24"/>
          <w:szCs w:val="24"/>
        </w:rPr>
        <w:t xml:space="preserve"> </w:t>
      </w:r>
      <w:r w:rsidRPr="00E17B45">
        <w:rPr>
          <w:b/>
          <w:sz w:val="24"/>
          <w:szCs w:val="24"/>
        </w:rPr>
        <w:t>King Rehoboam</w:t>
      </w:r>
      <w:r w:rsidRPr="00E17B45">
        <w:rPr>
          <w:sz w:val="24"/>
          <w:szCs w:val="24"/>
        </w:rPr>
        <w:t xml:space="preserve"> &amp; </w:t>
      </w:r>
      <w:r w:rsidRPr="00E17B45">
        <w:rPr>
          <w:b/>
          <w:sz w:val="24"/>
          <w:szCs w:val="24"/>
        </w:rPr>
        <w:t>His Wife’s</w:t>
      </w:r>
      <w:r w:rsidRPr="00E17B4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17B45">
        <w:rPr>
          <w:b/>
          <w:sz w:val="24"/>
          <w:szCs w:val="24"/>
        </w:rPr>
        <w:t>Lady Barbara (derived from Bara in Genesis 1:1)</w:t>
      </w:r>
      <w:r w:rsidRPr="00E17B45">
        <w:rPr>
          <w:sz w:val="24"/>
          <w:szCs w:val="24"/>
        </w:rPr>
        <w:t xml:space="preserve"> as the 1</w:t>
      </w:r>
      <w:r w:rsidRPr="00E17B45">
        <w:rPr>
          <w:sz w:val="24"/>
          <w:szCs w:val="24"/>
          <w:vertAlign w:val="superscript"/>
        </w:rPr>
        <w:t>st</w:t>
      </w:r>
      <w:r w:rsidRPr="00E17B45">
        <w:rPr>
          <w:sz w:val="24"/>
          <w:szCs w:val="24"/>
        </w:rPr>
        <w:t xml:space="preserve"> Person of the Female Trinity the Mother of God for the Ladies giving birth to the </w:t>
      </w:r>
      <w:r w:rsidRPr="00E17B45">
        <w:rPr>
          <w:b/>
          <w:sz w:val="24"/>
          <w:szCs w:val="24"/>
        </w:rPr>
        <w:t>Lord Stephen</w:t>
      </w:r>
      <w:r w:rsidRPr="00E17B45">
        <w:rPr>
          <w:sz w:val="24"/>
          <w:szCs w:val="24"/>
        </w:rPr>
        <w:t xml:space="preserve"> </w:t>
      </w:r>
      <w:r w:rsidRPr="00E17B45">
        <w:rPr>
          <w:b/>
          <w:sz w:val="24"/>
          <w:szCs w:val="24"/>
        </w:rPr>
        <w:t>comes in the Supreme Spirit &amp; Supreme Authority of Enoch for a Multi-Trillion Year Reign</w:t>
      </w:r>
      <w:r w:rsidRPr="00E17B45">
        <w:rPr>
          <w:sz w:val="24"/>
          <w:szCs w:val="24"/>
        </w:rPr>
        <w:t xml:space="preserve"> (Genesis 5:24 &amp; Jude 14-15) in the 4 Generation levels (Bara meaning “</w:t>
      </w:r>
      <w:r w:rsidRPr="00E17B45">
        <w:rPr>
          <w:b/>
          <w:sz w:val="24"/>
          <w:szCs w:val="24"/>
        </w:rPr>
        <w:t>to Create</w:t>
      </w:r>
      <w:r w:rsidRPr="00E17B45">
        <w:rPr>
          <w:sz w:val="24"/>
          <w:szCs w:val="24"/>
        </w:rPr>
        <w:t>” in Genesis 1:1) above the Genealogy of Jesus Christ as the 1</w:t>
      </w:r>
      <w:r w:rsidRPr="00E17B45">
        <w:rPr>
          <w:sz w:val="24"/>
          <w:szCs w:val="24"/>
          <w:vertAlign w:val="superscript"/>
        </w:rPr>
        <w:t>st</w:t>
      </w:r>
      <w:r w:rsidRPr="00E17B45">
        <w:rPr>
          <w:sz w:val="24"/>
          <w:szCs w:val="24"/>
        </w:rPr>
        <w:t xml:space="preserve"> Person of the Male Trinity &amp; the Father called the Spirit of God were raise up to sit on their thrones by </w:t>
      </w:r>
      <w:r w:rsidRPr="00E17B45">
        <w:rPr>
          <w:b/>
          <w:sz w:val="24"/>
          <w:szCs w:val="24"/>
        </w:rPr>
        <w:t>the Supreme Spirit &amp; Supreme Authority of</w:t>
      </w:r>
      <w:r w:rsidRPr="00E17B45">
        <w:rPr>
          <w:sz w:val="24"/>
          <w:szCs w:val="24"/>
        </w:rPr>
        <w:t xml:space="preserve"> </w:t>
      </w:r>
      <w:r w:rsidRPr="00E17B45">
        <w:rPr>
          <w:b/>
          <w:sz w:val="24"/>
          <w:szCs w:val="24"/>
        </w:rPr>
        <w:t>King Solomon</w:t>
      </w:r>
      <w:r w:rsidRPr="00E17B45">
        <w:rPr>
          <w:sz w:val="24"/>
          <w:szCs w:val="24"/>
        </w:rPr>
        <w:t xml:space="preserve"> &amp; </w:t>
      </w:r>
      <w:r w:rsidRPr="00E17B45">
        <w:rPr>
          <w:b/>
          <w:sz w:val="24"/>
          <w:szCs w:val="24"/>
        </w:rPr>
        <w:t xml:space="preserve">the Queen of Sheba’s (one of His local wives maybe called Salome the female sense of the name Solomon) </w:t>
      </w:r>
      <w:r w:rsidRPr="00E17B45">
        <w:rPr>
          <w:sz w:val="24"/>
          <w:szCs w:val="24"/>
        </w:rPr>
        <w:t>eternally majestic white skinned colored flesh in Song of Solomon 5:10) &amp; no Lord/Lady can come to the Lord Stephen/Lady Barbara unless they are worthy to come to the Lord Yah/Lady Victoria by His own command in 1</w:t>
      </w:r>
      <w:r w:rsidRPr="00E17B45">
        <w:rPr>
          <w:sz w:val="24"/>
          <w:szCs w:val="24"/>
          <w:vertAlign w:val="superscript"/>
        </w:rPr>
        <w:t>st</w:t>
      </w:r>
      <w:r w:rsidRPr="00E17B45">
        <w:rPr>
          <w:sz w:val="24"/>
          <w:szCs w:val="24"/>
        </w:rPr>
        <w:t xml:space="preserve"> Peter 1:17 (The Lord Yah’s Call), Romans 5:2 (The Father Stephen’s access to the Lord John), Ephesians 2:18 (The Lord Yah’s access to the Father Stephen), Ephesians 3:12 (The Father Stephen’s access to the Lord Jesus), 2</w:t>
      </w:r>
      <w:r w:rsidRPr="00E17B45">
        <w:rPr>
          <w:sz w:val="24"/>
          <w:szCs w:val="24"/>
          <w:vertAlign w:val="superscript"/>
        </w:rPr>
        <w:t>nd</w:t>
      </w:r>
      <w:r w:rsidRPr="00E17B4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17B45">
        <w:rPr>
          <w:b/>
          <w:sz w:val="24"/>
          <w:szCs w:val="24"/>
        </w:rPr>
        <w:t>He foreseeing this, spoke concerning the Resurrection of (Jesus) Christ, that His soul was not left in Hades (Hell), nor did His flesh see corruption. This Jesus God (Father Stephen) has raised up, of which We are all Witnesses</w:t>
      </w:r>
      <w:r w:rsidRPr="00E17B4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17B45">
        <w:rPr>
          <w:b/>
          <w:sz w:val="24"/>
          <w:szCs w:val="24"/>
        </w:rPr>
        <w:t>The Lord Yahweh and the 360 other Lords that He created</w:t>
      </w:r>
      <w:r w:rsidRPr="00E17B45">
        <w:rPr>
          <w:sz w:val="24"/>
          <w:szCs w:val="24"/>
        </w:rPr>
        <w:t>.” In John 6:41-59 declares “The Jews then complained about Him, because He said, ‘</w:t>
      </w:r>
      <w:r w:rsidRPr="00E17B45">
        <w:rPr>
          <w:color w:val="FF0000"/>
          <w:sz w:val="24"/>
          <w:szCs w:val="24"/>
        </w:rPr>
        <w:t>I am the bread which came down from Heaven</w:t>
      </w:r>
      <w:r w:rsidRPr="00E17B45">
        <w:rPr>
          <w:sz w:val="24"/>
          <w:szCs w:val="24"/>
        </w:rPr>
        <w:t>.’ And they said, ‘Is not this Jesus, the Son of Joseph, whose Father and Mother We know? How is it then, He says, ‘</w:t>
      </w:r>
      <w:r w:rsidRPr="00E17B45">
        <w:rPr>
          <w:color w:val="FF0000"/>
          <w:sz w:val="24"/>
          <w:szCs w:val="24"/>
        </w:rPr>
        <w:t>I have come down from Heaven</w:t>
      </w:r>
      <w:r w:rsidRPr="00E17B45">
        <w:rPr>
          <w:sz w:val="24"/>
          <w:szCs w:val="24"/>
        </w:rPr>
        <w:t>?’ Jesus therefore answered and said to them, ‘</w:t>
      </w:r>
      <w:r w:rsidRPr="00E17B45">
        <w:rPr>
          <w:color w:val="FF0000"/>
          <w:sz w:val="24"/>
          <w:szCs w:val="24"/>
        </w:rPr>
        <w:t>Do not murmur among Yourselves. No One can come to Me (Jesus) unless the Father (Stephen) who sent Me draws Him, and I will raise Him up at the last day.</w:t>
      </w:r>
      <w:r w:rsidRPr="00E17B45">
        <w:rPr>
          <w:sz w:val="24"/>
          <w:szCs w:val="24"/>
        </w:rPr>
        <w:t xml:space="preserve"> </w:t>
      </w:r>
      <w:r w:rsidRPr="00E17B4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17B45">
        <w:rPr>
          <w:sz w:val="24"/>
          <w:szCs w:val="24"/>
        </w:rPr>
        <w:t xml:space="preserve"> </w:t>
      </w:r>
      <w:r w:rsidRPr="00E17B4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17B45">
        <w:rPr>
          <w:sz w:val="24"/>
          <w:szCs w:val="24"/>
        </w:rPr>
        <w:t>The Jews therefore quarreled among themselves, saying, ‘How can this Man give Us His flesh to eat?’</w:t>
      </w:r>
      <w:r w:rsidRPr="00E17B4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17B4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17B45">
        <w:rPr>
          <w:b/>
          <w:sz w:val="24"/>
          <w:szCs w:val="24"/>
        </w:rPr>
        <w:t>The Lord Jehovah the Physical Trinity and the Church of God</w:t>
      </w:r>
      <w:r w:rsidRPr="00E17B45">
        <w:rPr>
          <w:sz w:val="24"/>
          <w:szCs w:val="24"/>
        </w:rPr>
        <w:t>.” This book tells a lot about how the Physical Trinity came into being.</w:t>
      </w:r>
    </w:p>
    <w:p w:rsidR="00B75045" w:rsidRPr="00E17B45" w:rsidRDefault="00B75045" w:rsidP="00B75045">
      <w:pPr>
        <w:spacing w:line="480" w:lineRule="auto"/>
        <w:jc w:val="both"/>
        <w:rPr>
          <w:sz w:val="24"/>
          <w:szCs w:val="24"/>
        </w:rPr>
      </w:pPr>
      <w:r w:rsidRPr="00E17B4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17B45">
        <w:rPr>
          <w:b/>
          <w:sz w:val="24"/>
          <w:szCs w:val="24"/>
        </w:rPr>
        <w:t>Holy Black Seed</w:t>
      </w:r>
      <w:r w:rsidRPr="00E17B4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75045" w:rsidRPr="00E17B45" w:rsidRDefault="00B75045" w:rsidP="00B75045">
      <w:pPr>
        <w:spacing w:line="480" w:lineRule="auto"/>
        <w:jc w:val="center"/>
        <w:rPr>
          <w:b/>
          <w:sz w:val="24"/>
          <w:szCs w:val="24"/>
        </w:rPr>
      </w:pPr>
      <w:r w:rsidRPr="00E17B45">
        <w:rPr>
          <w:b/>
          <w:sz w:val="24"/>
          <w:szCs w:val="24"/>
        </w:rPr>
        <w:t>THE 2 BLACK CHRISTIAN NATIONS ENTERS THE KINGDOM OF LORDSHIP</w:t>
      </w:r>
    </w:p>
    <w:p w:rsidR="00B75045" w:rsidRPr="00E17B45" w:rsidRDefault="00B75045" w:rsidP="00B75045">
      <w:pPr>
        <w:spacing w:line="480" w:lineRule="auto"/>
        <w:jc w:val="center"/>
        <w:rPr>
          <w:b/>
          <w:sz w:val="24"/>
          <w:szCs w:val="24"/>
        </w:rPr>
      </w:pPr>
      <w:r w:rsidRPr="00E17B45">
        <w:rPr>
          <w:b/>
          <w:sz w:val="24"/>
          <w:szCs w:val="24"/>
        </w:rPr>
        <w:t>Ethiopia Nation (Predominate Black Nation)</w:t>
      </w:r>
    </w:p>
    <w:p w:rsidR="00B75045" w:rsidRPr="00E17B45" w:rsidRDefault="00B75045" w:rsidP="00B75045">
      <w:pPr>
        <w:spacing w:line="480" w:lineRule="auto"/>
        <w:jc w:val="both"/>
        <w:rPr>
          <w:sz w:val="24"/>
          <w:szCs w:val="24"/>
        </w:rPr>
      </w:pPr>
      <w:r w:rsidRPr="00E17B45">
        <w:rPr>
          <w:sz w:val="24"/>
          <w:szCs w:val="24"/>
        </w:rPr>
        <w:t>The Black Jewish Nation of Ethiopia is in Genesis 2:13; Numbers 12:1; 2</w:t>
      </w:r>
      <w:r w:rsidRPr="00E17B45">
        <w:rPr>
          <w:sz w:val="24"/>
          <w:szCs w:val="24"/>
          <w:vertAlign w:val="superscript"/>
        </w:rPr>
        <w:t>nd</w:t>
      </w:r>
      <w:r w:rsidRPr="00E17B45">
        <w:rPr>
          <w:sz w:val="24"/>
          <w:szCs w:val="24"/>
        </w:rPr>
        <w:t xml:space="preserve"> Kings 19:9; 2</w:t>
      </w:r>
      <w:r w:rsidRPr="00E17B45">
        <w:rPr>
          <w:sz w:val="24"/>
          <w:szCs w:val="24"/>
          <w:vertAlign w:val="superscript"/>
        </w:rPr>
        <w:t>nd</w:t>
      </w:r>
      <w:r w:rsidRPr="00E17B4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17B45">
        <w:rPr>
          <w:sz w:val="24"/>
          <w:szCs w:val="24"/>
          <w:vertAlign w:val="superscript"/>
        </w:rPr>
        <w:t>st</w:t>
      </w:r>
      <w:r w:rsidRPr="00E17B45">
        <w:rPr>
          <w:sz w:val="24"/>
          <w:szCs w:val="24"/>
        </w:rPr>
        <w:t xml:space="preserve"> Esdras 3:2; Judith 1:10; Esther 13:1; 16:1 [Apocrypha]. The Black Gentile Nation has no Occurrences in Luke. The Black Christian Nation is in Acts 8:26-40. </w:t>
      </w:r>
    </w:p>
    <w:p w:rsidR="00B75045" w:rsidRPr="00E17B45" w:rsidRDefault="00B75045" w:rsidP="00B75045">
      <w:pPr>
        <w:spacing w:line="480" w:lineRule="auto"/>
        <w:jc w:val="center"/>
        <w:rPr>
          <w:b/>
          <w:sz w:val="24"/>
          <w:szCs w:val="24"/>
        </w:rPr>
      </w:pPr>
      <w:r w:rsidRPr="00E17B45">
        <w:rPr>
          <w:b/>
          <w:sz w:val="24"/>
          <w:szCs w:val="24"/>
        </w:rPr>
        <w:t>Samarian Nation (Predominate Black Nation)</w:t>
      </w:r>
    </w:p>
    <w:p w:rsidR="00B75045" w:rsidRPr="00E17B45" w:rsidRDefault="00B75045" w:rsidP="00B75045">
      <w:pPr>
        <w:spacing w:line="480" w:lineRule="auto"/>
        <w:jc w:val="both"/>
        <w:rPr>
          <w:sz w:val="24"/>
          <w:szCs w:val="24"/>
        </w:rPr>
      </w:pPr>
      <w:r w:rsidRPr="00E17B45">
        <w:rPr>
          <w:sz w:val="24"/>
          <w:szCs w:val="24"/>
        </w:rPr>
        <w:t>The Black Jewish Nation of Samaria concerns all the Holy Scriptures from Book of 1</w:t>
      </w:r>
      <w:r w:rsidRPr="00E17B45">
        <w:rPr>
          <w:sz w:val="24"/>
          <w:szCs w:val="24"/>
          <w:vertAlign w:val="superscript"/>
        </w:rPr>
        <w:t>st</w:t>
      </w:r>
      <w:r w:rsidRPr="00E17B45">
        <w:rPr>
          <w:sz w:val="24"/>
          <w:szCs w:val="24"/>
        </w:rPr>
        <w:t xml:space="preserve"> Kings to the Book of John. The Black Gentile Nation is in Luke 9:52; 10:33; 17:16; 17:11.The Black Christian Nation is in Acts 8:4-25; 15:3. </w:t>
      </w:r>
    </w:p>
    <w:p w:rsidR="00B75045" w:rsidRPr="00E17B45" w:rsidRDefault="00B75045" w:rsidP="00B75045">
      <w:pPr>
        <w:spacing w:line="480" w:lineRule="auto"/>
        <w:jc w:val="center"/>
        <w:rPr>
          <w:b/>
          <w:sz w:val="24"/>
          <w:szCs w:val="24"/>
        </w:rPr>
      </w:pPr>
      <w:r w:rsidRPr="00E17B45">
        <w:rPr>
          <w:b/>
          <w:sz w:val="24"/>
          <w:szCs w:val="24"/>
        </w:rPr>
        <w:t>THE 2 MIXED CHRISTIAN NATIONS [KEEP COMPANY &amp; GOOD COMMUNICATION BUT NOT TO MIXED SEED TOGETHER] ENTERS THE KINGDOM OF LORDSHIP</w:t>
      </w:r>
    </w:p>
    <w:p w:rsidR="00B75045" w:rsidRPr="00E17B45" w:rsidRDefault="00B75045" w:rsidP="00B75045">
      <w:pPr>
        <w:spacing w:line="480" w:lineRule="auto"/>
        <w:jc w:val="center"/>
        <w:rPr>
          <w:b/>
          <w:sz w:val="24"/>
          <w:szCs w:val="24"/>
        </w:rPr>
      </w:pPr>
      <w:r w:rsidRPr="00E17B45">
        <w:rPr>
          <w:b/>
          <w:sz w:val="24"/>
          <w:szCs w:val="24"/>
        </w:rPr>
        <w:t>Antioch Nation (Mixed---Black Nation &amp; White Nation)</w:t>
      </w:r>
    </w:p>
    <w:p w:rsidR="00B75045" w:rsidRPr="00E17B45" w:rsidRDefault="00B75045" w:rsidP="00B75045">
      <w:pPr>
        <w:spacing w:line="480" w:lineRule="auto"/>
        <w:jc w:val="both"/>
        <w:rPr>
          <w:sz w:val="24"/>
          <w:szCs w:val="24"/>
        </w:rPr>
      </w:pPr>
      <w:r w:rsidRPr="00E17B45">
        <w:rPr>
          <w:sz w:val="24"/>
          <w:szCs w:val="24"/>
        </w:rPr>
        <w:t>The Mixed Jewish Nation is in 1</w:t>
      </w:r>
      <w:r w:rsidRPr="00E17B45">
        <w:rPr>
          <w:sz w:val="24"/>
          <w:szCs w:val="24"/>
          <w:vertAlign w:val="superscript"/>
        </w:rPr>
        <w:t>st</w:t>
      </w:r>
      <w:r w:rsidRPr="00E17B45">
        <w:rPr>
          <w:sz w:val="24"/>
          <w:szCs w:val="24"/>
        </w:rPr>
        <w:t xml:space="preserve"> Maccabees 3:37; 10:68; 11:13, 44, 56; 2</w:t>
      </w:r>
      <w:r w:rsidRPr="00E17B45">
        <w:rPr>
          <w:sz w:val="24"/>
          <w:szCs w:val="24"/>
          <w:vertAlign w:val="superscript"/>
        </w:rPr>
        <w:t>nd</w:t>
      </w:r>
      <w:r w:rsidRPr="00E17B45">
        <w:rPr>
          <w:sz w:val="24"/>
          <w:szCs w:val="24"/>
        </w:rPr>
        <w:t xml:space="preserve"> Maccabees 8:35; 11:36; 13:23, 26; 14:27; Galatians 2:11 &amp; 2</w:t>
      </w:r>
      <w:r w:rsidRPr="00E17B45">
        <w:rPr>
          <w:sz w:val="24"/>
          <w:szCs w:val="24"/>
          <w:vertAlign w:val="superscript"/>
        </w:rPr>
        <w:t>nd</w:t>
      </w:r>
      <w:r w:rsidRPr="00E17B45">
        <w:rPr>
          <w:sz w:val="24"/>
          <w:szCs w:val="24"/>
        </w:rPr>
        <w:t xml:space="preserve"> Timothy 3:11. The Mixed Gentile Nation has no Occurrences. The Mixed Christian Nation is in Acts 6:5; 11:19, 20; 22, 26-27; 13:1, 14; 14:19, 21, 26; 15:22, 23, 30, 35; 18:22.  </w:t>
      </w:r>
    </w:p>
    <w:p w:rsidR="00B75045" w:rsidRPr="00E17B45" w:rsidRDefault="00B75045" w:rsidP="00B75045">
      <w:pPr>
        <w:spacing w:line="480" w:lineRule="auto"/>
        <w:jc w:val="center"/>
        <w:rPr>
          <w:b/>
          <w:sz w:val="24"/>
          <w:szCs w:val="24"/>
        </w:rPr>
      </w:pPr>
      <w:r w:rsidRPr="00E17B45">
        <w:rPr>
          <w:b/>
          <w:sz w:val="24"/>
          <w:szCs w:val="24"/>
        </w:rPr>
        <w:t>Cyrene Nation (Mixed---Black Nation &amp; White Nation)</w:t>
      </w:r>
    </w:p>
    <w:p w:rsidR="00B75045" w:rsidRPr="00E17B45" w:rsidRDefault="00B75045" w:rsidP="00B75045">
      <w:pPr>
        <w:spacing w:line="480" w:lineRule="auto"/>
        <w:jc w:val="both"/>
        <w:rPr>
          <w:sz w:val="24"/>
          <w:szCs w:val="24"/>
        </w:rPr>
      </w:pPr>
      <w:r w:rsidRPr="00E17B45">
        <w:rPr>
          <w:sz w:val="24"/>
          <w:szCs w:val="24"/>
        </w:rPr>
        <w:t>The Mixed Jewish Nation is in 1</w:t>
      </w:r>
      <w:r w:rsidRPr="00E17B45">
        <w:rPr>
          <w:sz w:val="24"/>
          <w:szCs w:val="24"/>
          <w:vertAlign w:val="superscript"/>
        </w:rPr>
        <w:t>st</w:t>
      </w:r>
      <w:r w:rsidRPr="00E17B45">
        <w:rPr>
          <w:sz w:val="24"/>
          <w:szCs w:val="24"/>
        </w:rPr>
        <w:t xml:space="preserve"> Maccabees 15:23; 2</w:t>
      </w:r>
      <w:r w:rsidRPr="00E17B45">
        <w:rPr>
          <w:sz w:val="24"/>
          <w:szCs w:val="24"/>
          <w:vertAlign w:val="superscript"/>
        </w:rPr>
        <w:t>nd</w:t>
      </w:r>
      <w:r w:rsidRPr="00E17B45">
        <w:rPr>
          <w:sz w:val="24"/>
          <w:szCs w:val="24"/>
        </w:rPr>
        <w:t xml:space="preserve"> Maccabees 2:23’ Mark 15:21 &amp; Matthew 27:32. The Mixed Gentile Nation is in Luke 23:26. The Mixed Christian Nation is in Acts 2:10; 6:9; 11:20; 13:1.  </w:t>
      </w:r>
    </w:p>
    <w:p w:rsidR="00B75045" w:rsidRPr="00E17B45" w:rsidRDefault="00B75045" w:rsidP="00B75045">
      <w:pPr>
        <w:spacing w:line="480" w:lineRule="auto"/>
        <w:jc w:val="both"/>
        <w:rPr>
          <w:sz w:val="24"/>
          <w:szCs w:val="24"/>
        </w:rPr>
      </w:pPr>
      <w:r w:rsidRPr="00E17B45">
        <w:rPr>
          <w:sz w:val="24"/>
          <w:szCs w:val="24"/>
        </w:rPr>
        <w:t>The scripturally based “</w:t>
      </w:r>
      <w:r w:rsidRPr="00E17B45">
        <w:rPr>
          <w:b/>
          <w:sz w:val="24"/>
          <w:szCs w:val="24"/>
        </w:rPr>
        <w:t>True Holy Division</w:t>
      </w:r>
      <w:r w:rsidRPr="00E17B4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17B45">
        <w:rPr>
          <w:sz w:val="24"/>
          <w:szCs w:val="24"/>
          <w:vertAlign w:val="superscript"/>
        </w:rPr>
        <w:t>nd</w:t>
      </w:r>
      <w:r w:rsidRPr="00E17B4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17B45">
        <w:rPr>
          <w:sz w:val="24"/>
          <w:szCs w:val="24"/>
          <w:vertAlign w:val="superscript"/>
        </w:rPr>
        <w:t>st</w:t>
      </w:r>
      <w:r w:rsidRPr="00E17B45">
        <w:rPr>
          <w:sz w:val="24"/>
          <w:szCs w:val="24"/>
        </w:rPr>
        <w:t xml:space="preserve"> Corinthians 2:6-16; Romans 3:3-23; 1</w:t>
      </w:r>
      <w:r w:rsidRPr="00E17B45">
        <w:rPr>
          <w:sz w:val="24"/>
          <w:szCs w:val="24"/>
          <w:vertAlign w:val="superscript"/>
        </w:rPr>
        <w:t>st</w:t>
      </w:r>
      <w:r w:rsidRPr="00E17B4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17B45">
        <w:rPr>
          <w:sz w:val="24"/>
          <w:szCs w:val="24"/>
          <w:vertAlign w:val="superscript"/>
        </w:rPr>
        <w:t>st</w:t>
      </w:r>
      <w:r w:rsidRPr="00E17B4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17B45">
        <w:rPr>
          <w:sz w:val="24"/>
          <w:szCs w:val="24"/>
          <w:vertAlign w:val="superscript"/>
        </w:rPr>
        <w:t>nd</w:t>
      </w:r>
      <w:r w:rsidRPr="00E17B45">
        <w:rPr>
          <w:sz w:val="24"/>
          <w:szCs w:val="24"/>
        </w:rPr>
        <w:t xml:space="preserve"> Adam, the Lord from Heaven restored the 1</w:t>
      </w:r>
      <w:r w:rsidRPr="00E17B45">
        <w:rPr>
          <w:sz w:val="24"/>
          <w:szCs w:val="24"/>
          <w:vertAlign w:val="superscript"/>
        </w:rPr>
        <w:t>st</w:t>
      </w:r>
      <w:r w:rsidRPr="00E17B45">
        <w:rPr>
          <w:sz w:val="24"/>
          <w:szCs w:val="24"/>
        </w:rPr>
        <w:t xml:space="preserve"> Adam in 1</w:t>
      </w:r>
      <w:r w:rsidRPr="00E17B45">
        <w:rPr>
          <w:sz w:val="24"/>
          <w:szCs w:val="24"/>
          <w:vertAlign w:val="superscript"/>
        </w:rPr>
        <w:t>st</w:t>
      </w:r>
      <w:r w:rsidRPr="00E17B45">
        <w:rPr>
          <w:sz w:val="24"/>
          <w:szCs w:val="24"/>
        </w:rPr>
        <w:t xml:space="preserve"> Corinthians 15:35-58. The LORD showed Adam the Woman that the LORD created and was “</w:t>
      </w:r>
      <w:r w:rsidRPr="00E17B45">
        <w:rPr>
          <w:b/>
          <w:sz w:val="24"/>
          <w:szCs w:val="24"/>
        </w:rPr>
        <w:t>Comparable to Adam with white skin color</w:t>
      </w:r>
      <w:r w:rsidRPr="00E17B45">
        <w:rPr>
          <w:sz w:val="24"/>
          <w:szCs w:val="24"/>
        </w:rPr>
        <w:t>” and not different in any way. This is how dating and marriage relationships should be dealt with based on the LORD STEPHEN’S command. In 1</w:t>
      </w:r>
      <w:r w:rsidRPr="00E17B45">
        <w:rPr>
          <w:sz w:val="24"/>
          <w:szCs w:val="24"/>
          <w:vertAlign w:val="superscript"/>
        </w:rPr>
        <w:t>st</w:t>
      </w:r>
      <w:r w:rsidRPr="00E17B4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17B45">
        <w:rPr>
          <w:sz w:val="24"/>
          <w:szCs w:val="24"/>
          <w:vertAlign w:val="superscript"/>
        </w:rPr>
        <w:t>st</w:t>
      </w:r>
      <w:r w:rsidRPr="00E17B45">
        <w:rPr>
          <w:sz w:val="24"/>
          <w:szCs w:val="24"/>
        </w:rPr>
        <w:t xml:space="preserve"> John 2:15-16. In 1</w:t>
      </w:r>
      <w:r w:rsidRPr="00E17B45">
        <w:rPr>
          <w:sz w:val="24"/>
          <w:szCs w:val="24"/>
          <w:vertAlign w:val="superscript"/>
        </w:rPr>
        <w:t>st</w:t>
      </w:r>
      <w:r w:rsidRPr="00E17B4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17B45">
        <w:rPr>
          <w:sz w:val="24"/>
          <w:szCs w:val="24"/>
          <w:vertAlign w:val="superscript"/>
        </w:rPr>
        <w:t>st</w:t>
      </w:r>
      <w:r w:rsidRPr="00E17B45">
        <w:rPr>
          <w:sz w:val="24"/>
          <w:szCs w:val="24"/>
        </w:rPr>
        <w:t xml:space="preserve"> to December 21</w:t>
      </w:r>
      <w:r w:rsidRPr="00E17B45">
        <w:rPr>
          <w:sz w:val="24"/>
          <w:szCs w:val="24"/>
          <w:vertAlign w:val="superscript"/>
        </w:rPr>
        <w:t>st</w:t>
      </w:r>
      <w:r w:rsidRPr="00E17B45">
        <w:rPr>
          <w:sz w:val="24"/>
          <w:szCs w:val="24"/>
        </w:rPr>
        <w:t xml:space="preserve"> for the Sacred Year—Holiness with Festivals &amp; May 21</w:t>
      </w:r>
      <w:r w:rsidRPr="00E17B45">
        <w:rPr>
          <w:sz w:val="24"/>
          <w:szCs w:val="24"/>
          <w:vertAlign w:val="superscript"/>
        </w:rPr>
        <w:t>st</w:t>
      </w:r>
      <w:r w:rsidRPr="00E17B45">
        <w:rPr>
          <w:sz w:val="24"/>
          <w:szCs w:val="24"/>
        </w:rPr>
        <w:t xml:space="preserve"> to June 21</w:t>
      </w:r>
      <w:r w:rsidRPr="00E17B45">
        <w:rPr>
          <w:sz w:val="24"/>
          <w:szCs w:val="24"/>
          <w:vertAlign w:val="superscript"/>
        </w:rPr>
        <w:t>st</w:t>
      </w:r>
      <w:r w:rsidRPr="00E17B45">
        <w:rPr>
          <w:sz w:val="24"/>
          <w:szCs w:val="24"/>
        </w:rPr>
        <w:t xml:space="preserve"> for the Civil Year—Kings, Childbirths and Contracts &amp;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 xml:space="preserve">st </w:t>
      </w:r>
      <w:r w:rsidRPr="00E17B45">
        <w:rPr>
          <w:sz w:val="24"/>
          <w:szCs w:val="24"/>
        </w:rPr>
        <w:t>for the Gregorian Calendar), on the 20</w:t>
      </w:r>
      <w:r w:rsidRPr="00E17B45">
        <w:rPr>
          <w:sz w:val="24"/>
          <w:szCs w:val="24"/>
          <w:vertAlign w:val="superscript"/>
        </w:rPr>
        <w:t>th</w:t>
      </w:r>
      <w:r w:rsidRPr="00E17B4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17B45">
        <w:rPr>
          <w:sz w:val="24"/>
          <w:szCs w:val="24"/>
          <w:vertAlign w:val="superscript"/>
        </w:rPr>
        <w:t>st</w:t>
      </w:r>
      <w:r w:rsidRPr="00E17B45">
        <w:rPr>
          <w:sz w:val="24"/>
          <w:szCs w:val="24"/>
        </w:rPr>
        <w:t xml:space="preserve"> to January 21</w:t>
      </w:r>
      <w:r w:rsidRPr="00E17B45">
        <w:rPr>
          <w:sz w:val="24"/>
          <w:szCs w:val="24"/>
          <w:vertAlign w:val="superscript"/>
        </w:rPr>
        <w:t xml:space="preserve">st </w:t>
      </w:r>
      <w:r w:rsidRPr="00E17B45">
        <w:rPr>
          <w:sz w:val="24"/>
          <w:szCs w:val="24"/>
        </w:rPr>
        <w:t>for the Sacred year—Holiness with Festivals &amp; June 21</w:t>
      </w:r>
      <w:r w:rsidRPr="00E17B45">
        <w:rPr>
          <w:sz w:val="24"/>
          <w:szCs w:val="24"/>
          <w:vertAlign w:val="superscript"/>
        </w:rPr>
        <w:t>st</w:t>
      </w:r>
      <w:r w:rsidRPr="00E17B45">
        <w:rPr>
          <w:sz w:val="24"/>
          <w:szCs w:val="24"/>
        </w:rPr>
        <w:t xml:space="preserve"> to July 21</w:t>
      </w:r>
      <w:r w:rsidRPr="00E17B45">
        <w:rPr>
          <w:sz w:val="24"/>
          <w:szCs w:val="24"/>
          <w:vertAlign w:val="superscript"/>
        </w:rPr>
        <w:t>st</w:t>
      </w:r>
      <w:r w:rsidRPr="00E17B45">
        <w:rPr>
          <w:sz w:val="24"/>
          <w:szCs w:val="24"/>
        </w:rPr>
        <w:t xml:space="preserve"> for the Civil year—Kings, Childbirth and Contracts &amp; October 21</w:t>
      </w:r>
      <w:r w:rsidRPr="00E17B45">
        <w:rPr>
          <w:sz w:val="24"/>
          <w:szCs w:val="24"/>
          <w:vertAlign w:val="superscript"/>
        </w:rPr>
        <w:t>st</w:t>
      </w:r>
      <w:r w:rsidRPr="00E17B45">
        <w:rPr>
          <w:sz w:val="24"/>
          <w:szCs w:val="24"/>
        </w:rPr>
        <w:t xml:space="preserve"> to November 21</w:t>
      </w:r>
      <w:r w:rsidRPr="00E17B45">
        <w:rPr>
          <w:sz w:val="24"/>
          <w:szCs w:val="24"/>
          <w:vertAlign w:val="superscript"/>
        </w:rPr>
        <w:t xml:space="preserve">st </w:t>
      </w:r>
      <w:r w:rsidRPr="00E17B45">
        <w:rPr>
          <w:sz w:val="24"/>
          <w:szCs w:val="24"/>
        </w:rPr>
        <w:t>for the Gregorian Calendar) they began their sessions to investigate the matter. And the cases of the Men who had Foreign Wives were brought to an end by the New Moon of the first month (March 21</w:t>
      </w:r>
      <w:r w:rsidRPr="00E17B45">
        <w:rPr>
          <w:sz w:val="24"/>
          <w:szCs w:val="24"/>
          <w:vertAlign w:val="superscript"/>
        </w:rPr>
        <w:t>st</w:t>
      </w:r>
      <w:r w:rsidRPr="00E17B45">
        <w:rPr>
          <w:sz w:val="24"/>
          <w:szCs w:val="24"/>
        </w:rPr>
        <w:t xml:space="preserve"> to April 21</w:t>
      </w:r>
      <w:r w:rsidRPr="00E17B45">
        <w:rPr>
          <w:sz w:val="24"/>
          <w:szCs w:val="24"/>
          <w:vertAlign w:val="superscript"/>
        </w:rPr>
        <w:t>st</w:t>
      </w:r>
      <w:r w:rsidRPr="00E17B45">
        <w:rPr>
          <w:sz w:val="24"/>
          <w:szCs w:val="24"/>
        </w:rPr>
        <w:t xml:space="preserve"> for the Sacred Year—Holiness with Festivals &amp; September 21</w:t>
      </w:r>
      <w:r w:rsidRPr="00E17B45">
        <w:rPr>
          <w:sz w:val="24"/>
          <w:szCs w:val="24"/>
          <w:vertAlign w:val="superscript"/>
        </w:rPr>
        <w:t>st</w:t>
      </w:r>
      <w:r w:rsidRPr="00E17B45">
        <w:rPr>
          <w:sz w:val="24"/>
          <w:szCs w:val="24"/>
        </w:rPr>
        <w:t xml:space="preserve"> to October 21</w:t>
      </w:r>
      <w:r w:rsidRPr="00E17B45">
        <w:rPr>
          <w:sz w:val="24"/>
          <w:szCs w:val="24"/>
          <w:vertAlign w:val="superscript"/>
        </w:rPr>
        <w:t>st</w:t>
      </w:r>
      <w:r w:rsidRPr="00E17B45">
        <w:rPr>
          <w:sz w:val="24"/>
          <w:szCs w:val="24"/>
        </w:rPr>
        <w:t xml:space="preserve"> for the Civil Year—Kings, Childbirths and Contracts &amp; January 21</w:t>
      </w:r>
      <w:r w:rsidRPr="00E17B45">
        <w:rPr>
          <w:sz w:val="24"/>
          <w:szCs w:val="24"/>
          <w:vertAlign w:val="superscript"/>
        </w:rPr>
        <w:t>st</w:t>
      </w:r>
      <w:r w:rsidRPr="00E17B45">
        <w:rPr>
          <w:sz w:val="24"/>
          <w:szCs w:val="24"/>
        </w:rPr>
        <w:t xml:space="preserve"> to February 21</w:t>
      </w:r>
      <w:r w:rsidRPr="00E17B45">
        <w:rPr>
          <w:sz w:val="24"/>
          <w:szCs w:val="24"/>
          <w:vertAlign w:val="superscript"/>
        </w:rPr>
        <w:t>st</w:t>
      </w:r>
      <w:r w:rsidRPr="00E17B4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17B45">
        <w:rPr>
          <w:sz w:val="24"/>
          <w:szCs w:val="24"/>
          <w:vertAlign w:val="superscript"/>
        </w:rPr>
        <w:t>st</w:t>
      </w:r>
      <w:r w:rsidRPr="00E17B45">
        <w:rPr>
          <w:sz w:val="24"/>
          <w:szCs w:val="24"/>
        </w:rPr>
        <w:t xml:space="preserve"> Corinthians 7:1-2. There are three types of “</w:t>
      </w:r>
      <w:r w:rsidRPr="00E17B45">
        <w:rPr>
          <w:b/>
          <w:sz w:val="24"/>
          <w:szCs w:val="24"/>
        </w:rPr>
        <w:t>Intercourse</w:t>
      </w:r>
      <w:r w:rsidRPr="00E17B45">
        <w:rPr>
          <w:sz w:val="24"/>
          <w:szCs w:val="24"/>
        </w:rPr>
        <w:t xml:space="preserve">” in the Holy Scriptures. First, is the </w:t>
      </w:r>
      <w:r w:rsidRPr="00E17B45">
        <w:rPr>
          <w:b/>
          <w:sz w:val="24"/>
          <w:szCs w:val="24"/>
        </w:rPr>
        <w:t>Popular Sexual Eros Love Intercourse</w:t>
      </w:r>
      <w:r w:rsidRPr="00E17B45">
        <w:rPr>
          <w:sz w:val="24"/>
          <w:szCs w:val="24"/>
        </w:rPr>
        <w:t xml:space="preserve"> from the Tree of the knowledge of Good and Evil that only can be committed by a Man and Woman in a Strength 40 Year Kingdom of This World in Genesis 4:1. Second, is the </w:t>
      </w:r>
      <w:r w:rsidRPr="00E17B45">
        <w:rPr>
          <w:b/>
          <w:sz w:val="24"/>
          <w:szCs w:val="24"/>
        </w:rPr>
        <w:t xml:space="preserve">Unknown Holy Divine Love Intercourse </w:t>
      </w:r>
      <w:r w:rsidRPr="00E17B45">
        <w:rPr>
          <w:sz w:val="24"/>
          <w:szCs w:val="24"/>
        </w:rPr>
        <w:t>from the Tree of Life that can be done by a Man and Woman in 2</w:t>
      </w:r>
      <w:r w:rsidRPr="00E17B45">
        <w:rPr>
          <w:sz w:val="24"/>
          <w:szCs w:val="24"/>
          <w:vertAlign w:val="superscript"/>
        </w:rPr>
        <w:t>nd</w:t>
      </w:r>
      <w:r w:rsidRPr="00E17B45">
        <w:rPr>
          <w:sz w:val="24"/>
          <w:szCs w:val="24"/>
        </w:rPr>
        <w:t xml:space="preserve"> Peter 1:4 and also Lords and Ladies in Acts 17:29 in a Lordly 120 Year Kingdom of Lordship in Genesis 2:24-25; Matthew 19:6; Mark 10:9; 1</w:t>
      </w:r>
      <w:r w:rsidRPr="00E17B45">
        <w:rPr>
          <w:sz w:val="24"/>
          <w:szCs w:val="24"/>
          <w:vertAlign w:val="superscript"/>
        </w:rPr>
        <w:t>st</w:t>
      </w:r>
      <w:r w:rsidRPr="00E17B45">
        <w:rPr>
          <w:sz w:val="24"/>
          <w:szCs w:val="24"/>
        </w:rPr>
        <w:t xml:space="preserve"> Corinthians 6:17 &amp; Ephesians 5:31. Third, is the </w:t>
      </w:r>
      <w:r w:rsidRPr="00E17B45">
        <w:rPr>
          <w:b/>
          <w:sz w:val="24"/>
          <w:szCs w:val="24"/>
        </w:rPr>
        <w:t>Known Holy Law Love Intercourse</w:t>
      </w:r>
      <w:r w:rsidRPr="00E17B4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17B45">
        <w:rPr>
          <w:sz w:val="24"/>
          <w:szCs w:val="24"/>
          <w:vertAlign w:val="superscript"/>
        </w:rPr>
        <w:t>st</w:t>
      </w:r>
      <w:r w:rsidRPr="00E17B45">
        <w:rPr>
          <w:sz w:val="24"/>
          <w:szCs w:val="24"/>
        </w:rPr>
        <w:t xml:space="preserve"> Kings 11:3. King Solomon’s Foreign Sexual Eros Love Intercourse in the minority eventually became “</w:t>
      </w:r>
      <w:r w:rsidRPr="00E17B45">
        <w:rPr>
          <w:b/>
          <w:sz w:val="24"/>
          <w:szCs w:val="24"/>
        </w:rPr>
        <w:t>Marital Fornication</w:t>
      </w:r>
      <w:r w:rsidRPr="00E17B4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17B45">
        <w:rPr>
          <w:sz w:val="24"/>
          <w:szCs w:val="24"/>
          <w:vertAlign w:val="superscript"/>
        </w:rPr>
        <w:t>st</w:t>
      </w:r>
      <w:r w:rsidRPr="00E17B4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7B45">
        <w:rPr>
          <w:sz w:val="24"/>
          <w:szCs w:val="24"/>
          <w:vertAlign w:val="superscript"/>
        </w:rPr>
        <w:t>nd</w:t>
      </w:r>
      <w:r w:rsidRPr="00E17B4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7B45">
        <w:rPr>
          <w:sz w:val="24"/>
          <w:szCs w:val="24"/>
          <w:vertAlign w:val="superscript"/>
        </w:rPr>
        <w:t>nd</w:t>
      </w:r>
      <w:r w:rsidRPr="00E17B45">
        <w:rPr>
          <w:sz w:val="24"/>
          <w:szCs w:val="24"/>
        </w:rPr>
        <w:t xml:space="preserve"> Thessalonians 2:12; 2</w:t>
      </w:r>
      <w:r w:rsidRPr="00E17B45">
        <w:rPr>
          <w:sz w:val="24"/>
          <w:szCs w:val="24"/>
          <w:vertAlign w:val="superscript"/>
        </w:rPr>
        <w:t>nd</w:t>
      </w:r>
      <w:r w:rsidRPr="00E17B45">
        <w:rPr>
          <w:sz w:val="24"/>
          <w:szCs w:val="24"/>
        </w:rPr>
        <w:t xml:space="preserve"> Timothy 3:4; Titus 3:3; Hebrews 11:25; 1</w:t>
      </w:r>
      <w:r w:rsidRPr="00E17B45">
        <w:rPr>
          <w:sz w:val="24"/>
          <w:szCs w:val="24"/>
          <w:vertAlign w:val="superscript"/>
        </w:rPr>
        <w:t>st</w:t>
      </w:r>
      <w:r w:rsidRPr="00E17B45">
        <w:rPr>
          <w:sz w:val="24"/>
          <w:szCs w:val="24"/>
        </w:rPr>
        <w:t xml:space="preserve"> Corinthians 10:7; 2</w:t>
      </w:r>
      <w:r w:rsidRPr="00E17B45">
        <w:rPr>
          <w:sz w:val="24"/>
          <w:szCs w:val="24"/>
          <w:vertAlign w:val="superscript"/>
        </w:rPr>
        <w:t>nd</w:t>
      </w:r>
      <w:r w:rsidRPr="00E17B45">
        <w:rPr>
          <w:sz w:val="24"/>
          <w:szCs w:val="24"/>
        </w:rPr>
        <w:t xml:space="preserve"> Peter 2:13; Luke 8:14 &amp; Romans 1:32. All who called Sexual Eros Money the unrighteous mammon (prostitutions, whoredoms, harlotries, sorceries &amp; wizardries) with Sweet Cane (Calamus or </w:t>
      </w:r>
      <w:r w:rsidR="00E17B45" w:rsidRPr="00E17B45">
        <w:rPr>
          <w:sz w:val="24"/>
          <w:szCs w:val="24"/>
        </w:rPr>
        <w:t>Cannabis</w:t>
      </w:r>
      <w:r w:rsidRPr="00E17B4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17B45">
        <w:rPr>
          <w:sz w:val="24"/>
          <w:szCs w:val="24"/>
          <w:vertAlign w:val="superscript"/>
        </w:rPr>
        <w:t>st</w:t>
      </w:r>
      <w:r w:rsidRPr="00E17B45">
        <w:rPr>
          <w:sz w:val="24"/>
          <w:szCs w:val="24"/>
        </w:rPr>
        <w:t xml:space="preserve"> Timothy 6:10; 2</w:t>
      </w:r>
      <w:r w:rsidRPr="00E17B45">
        <w:rPr>
          <w:sz w:val="24"/>
          <w:szCs w:val="24"/>
          <w:vertAlign w:val="superscript"/>
        </w:rPr>
        <w:t>nd</w:t>
      </w:r>
      <w:r w:rsidRPr="00E17B45">
        <w:rPr>
          <w:sz w:val="24"/>
          <w:szCs w:val="24"/>
        </w:rPr>
        <w:t xml:space="preserve"> Peter 1:4 &amp; Isaiah 43:24. </w:t>
      </w:r>
    </w:p>
    <w:p w:rsidR="00B75045" w:rsidRPr="00E17B45" w:rsidRDefault="00B75045" w:rsidP="00B75045">
      <w:pPr>
        <w:spacing w:line="480" w:lineRule="auto"/>
        <w:jc w:val="both"/>
        <w:rPr>
          <w:sz w:val="24"/>
          <w:szCs w:val="24"/>
        </w:rPr>
      </w:pPr>
      <w:r w:rsidRPr="00E17B4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75045" w:rsidRPr="00E17B45" w:rsidRDefault="00B75045" w:rsidP="00B75045">
      <w:pPr>
        <w:spacing w:line="480" w:lineRule="auto"/>
        <w:jc w:val="both"/>
        <w:rPr>
          <w:sz w:val="24"/>
          <w:szCs w:val="24"/>
        </w:rPr>
      </w:pPr>
      <w:r w:rsidRPr="00E17B45">
        <w:rPr>
          <w:sz w:val="24"/>
          <w:szCs w:val="24"/>
        </w:rPr>
        <w:t>The Father Stephen’s Divine Knowledge of Humanity: The Father Stephen Knows All Creatures is in 1</w:t>
      </w:r>
      <w:r w:rsidRPr="00E17B45">
        <w:rPr>
          <w:sz w:val="24"/>
          <w:szCs w:val="24"/>
          <w:vertAlign w:val="superscript"/>
        </w:rPr>
        <w:t>st</w:t>
      </w:r>
      <w:r w:rsidRPr="00E17B45">
        <w:rPr>
          <w:sz w:val="24"/>
          <w:szCs w:val="24"/>
        </w:rPr>
        <w:t xml:space="preserve"> Kings 8:39; 2</w:t>
      </w:r>
      <w:r w:rsidRPr="00E17B45">
        <w:rPr>
          <w:sz w:val="24"/>
          <w:szCs w:val="24"/>
          <w:vertAlign w:val="superscript"/>
        </w:rPr>
        <w:t>nd</w:t>
      </w:r>
      <w:r w:rsidRPr="00E17B45">
        <w:rPr>
          <w:sz w:val="24"/>
          <w:szCs w:val="24"/>
        </w:rPr>
        <w:t xml:space="preserve"> Chronicles 6:30; Job 34:21; Psalms 7:9; Jeremiah 17:10; 23:24; 32:19 &amp; Acts 1:24. The Father Stephen Knows His Own Creatures is in 2</w:t>
      </w:r>
      <w:r w:rsidRPr="00E17B45">
        <w:rPr>
          <w:sz w:val="24"/>
          <w:szCs w:val="24"/>
          <w:vertAlign w:val="superscript"/>
        </w:rPr>
        <w:t>nd</w:t>
      </w:r>
      <w:r w:rsidRPr="00E17B45">
        <w:rPr>
          <w:sz w:val="24"/>
          <w:szCs w:val="24"/>
        </w:rPr>
        <w:t xml:space="preserve"> Timothy 2:19; 1</w:t>
      </w:r>
      <w:r w:rsidRPr="00E17B45">
        <w:rPr>
          <w:sz w:val="24"/>
          <w:szCs w:val="24"/>
          <w:vertAlign w:val="superscript"/>
        </w:rPr>
        <w:t>st</w:t>
      </w:r>
      <w:r w:rsidRPr="00E17B4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7B45">
        <w:rPr>
          <w:sz w:val="24"/>
          <w:szCs w:val="24"/>
          <w:vertAlign w:val="superscript"/>
        </w:rPr>
        <w:t>st</w:t>
      </w:r>
      <w:r w:rsidRPr="00E17B4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5045" w:rsidRPr="00E17B45" w:rsidRDefault="00B75045" w:rsidP="00B75045">
      <w:pPr>
        <w:spacing w:line="480" w:lineRule="auto"/>
        <w:jc w:val="both"/>
        <w:rPr>
          <w:sz w:val="24"/>
          <w:szCs w:val="24"/>
        </w:rPr>
      </w:pPr>
      <w:r w:rsidRPr="00E17B4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7B45">
        <w:rPr>
          <w:sz w:val="24"/>
          <w:szCs w:val="24"/>
          <w:vertAlign w:val="superscript"/>
        </w:rPr>
        <w:t>st</w:t>
      </w:r>
      <w:r w:rsidRPr="00E17B45">
        <w:rPr>
          <w:sz w:val="24"/>
          <w:szCs w:val="24"/>
        </w:rPr>
        <w:t xml:space="preserve"> Corinthians 2:6-16; 8:1. The Pursuit of Knowledge that Proceeds from the Father Stephen Merits Divine Approval is in Proverbs 2:3-5; 3:13-18; 4:5; 15:14 &amp; 2</w:t>
      </w:r>
      <w:r w:rsidRPr="00E17B45">
        <w:rPr>
          <w:sz w:val="24"/>
          <w:szCs w:val="24"/>
          <w:vertAlign w:val="superscript"/>
        </w:rPr>
        <w:t>nd</w:t>
      </w:r>
      <w:r w:rsidRPr="00E17B45">
        <w:rPr>
          <w:sz w:val="24"/>
          <w:szCs w:val="24"/>
        </w:rPr>
        <w:t xml:space="preserve"> Peter 1:5. The Father Stephen Bestows Special Knowledge on Certain Individuals is in Daniel 1:17; Exodus 31:1-5; 35:30-36:1; 1</w:t>
      </w:r>
      <w:r w:rsidRPr="00E17B45">
        <w:rPr>
          <w:sz w:val="24"/>
          <w:szCs w:val="24"/>
          <w:vertAlign w:val="superscript"/>
        </w:rPr>
        <w:t>st</w:t>
      </w:r>
      <w:r w:rsidRPr="00E17B45">
        <w:rPr>
          <w:sz w:val="24"/>
          <w:szCs w:val="24"/>
        </w:rPr>
        <w:t xml:space="preserve"> Kings 3:10-12; 2</w:t>
      </w:r>
      <w:r w:rsidRPr="00E17B45">
        <w:rPr>
          <w:sz w:val="24"/>
          <w:szCs w:val="24"/>
          <w:vertAlign w:val="superscript"/>
        </w:rPr>
        <w:t>nd</w:t>
      </w:r>
      <w:r w:rsidRPr="00E17B45">
        <w:rPr>
          <w:sz w:val="24"/>
          <w:szCs w:val="24"/>
        </w:rPr>
        <w:t xml:space="preserve"> Chronicles 1:10-12 &amp; 1</w:t>
      </w:r>
      <w:r w:rsidRPr="00E17B45">
        <w:rPr>
          <w:sz w:val="24"/>
          <w:szCs w:val="24"/>
          <w:vertAlign w:val="superscript"/>
        </w:rPr>
        <w:t>st</w:t>
      </w:r>
      <w:r w:rsidRPr="00E17B45">
        <w:rPr>
          <w:sz w:val="24"/>
          <w:szCs w:val="24"/>
        </w:rPr>
        <w:t xml:space="preserve"> Corinthians 12:8. </w:t>
      </w:r>
    </w:p>
    <w:p w:rsidR="00B75045" w:rsidRPr="00E17B45" w:rsidRDefault="00B75045" w:rsidP="00B75045">
      <w:pPr>
        <w:spacing w:line="480" w:lineRule="auto"/>
        <w:jc w:val="both"/>
        <w:rPr>
          <w:sz w:val="24"/>
          <w:szCs w:val="24"/>
        </w:rPr>
      </w:pPr>
      <w:r w:rsidRPr="00E17B4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7B45">
        <w:rPr>
          <w:sz w:val="24"/>
          <w:szCs w:val="24"/>
          <w:vertAlign w:val="superscript"/>
        </w:rPr>
        <w:t>st</w:t>
      </w:r>
      <w:r w:rsidRPr="00E17B45">
        <w:rPr>
          <w:sz w:val="24"/>
          <w:szCs w:val="24"/>
        </w:rPr>
        <w:t xml:space="preserve"> Samuel 17:46-47. The Father Stephen’s People Know Him through His Dealings with Them: The Father Stephen Delivers His Creatures is in Exodus 6:6-7; 10:2; 16:6; Deuteronomy 4:32-35; Joshua 3:10; 4:23-24 &amp; 1</w:t>
      </w:r>
      <w:r w:rsidRPr="00E17B45">
        <w:rPr>
          <w:sz w:val="24"/>
          <w:szCs w:val="24"/>
          <w:vertAlign w:val="superscript"/>
        </w:rPr>
        <w:t>st</w:t>
      </w:r>
      <w:r w:rsidRPr="00E17B45">
        <w:rPr>
          <w:sz w:val="24"/>
          <w:szCs w:val="24"/>
        </w:rPr>
        <w:t xml:space="preserve"> Kings 20:13, 28. The Father Stephen Provides and Cares for His Creatures is in Exodus 16:8; 1</w:t>
      </w:r>
      <w:r w:rsidRPr="00E17B45">
        <w:rPr>
          <w:sz w:val="24"/>
          <w:szCs w:val="24"/>
          <w:vertAlign w:val="superscript"/>
        </w:rPr>
        <w:t>st</w:t>
      </w:r>
      <w:r w:rsidRPr="00E17B4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5045" w:rsidRPr="00E17B45" w:rsidRDefault="00B75045" w:rsidP="00B75045">
      <w:pPr>
        <w:spacing w:line="480" w:lineRule="auto"/>
        <w:jc w:val="both"/>
        <w:rPr>
          <w:sz w:val="24"/>
          <w:szCs w:val="24"/>
        </w:rPr>
      </w:pPr>
      <w:r w:rsidRPr="00E17B4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7B45">
        <w:rPr>
          <w:sz w:val="24"/>
          <w:szCs w:val="24"/>
          <w:vertAlign w:val="superscript"/>
        </w:rPr>
        <w:t>st</w:t>
      </w:r>
      <w:r w:rsidRPr="00E17B45">
        <w:rPr>
          <w:sz w:val="24"/>
          <w:szCs w:val="24"/>
        </w:rPr>
        <w:t xml:space="preserve"> Corinthians 12:3 &amp; 1</w:t>
      </w:r>
      <w:r w:rsidRPr="00E17B45">
        <w:rPr>
          <w:sz w:val="24"/>
          <w:szCs w:val="24"/>
          <w:vertAlign w:val="superscript"/>
        </w:rPr>
        <w:t>st</w:t>
      </w:r>
      <w:r w:rsidRPr="00E17B4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7B45">
        <w:rPr>
          <w:sz w:val="24"/>
          <w:szCs w:val="24"/>
          <w:vertAlign w:val="superscript"/>
        </w:rPr>
        <w:t>nd</w:t>
      </w:r>
      <w:r w:rsidRPr="00E17B45">
        <w:rPr>
          <w:sz w:val="24"/>
          <w:szCs w:val="24"/>
        </w:rPr>
        <w:t xml:space="preserve"> Peter 3:18 &amp; 2</w:t>
      </w:r>
      <w:r w:rsidRPr="00E17B45">
        <w:rPr>
          <w:sz w:val="24"/>
          <w:szCs w:val="24"/>
          <w:vertAlign w:val="superscript"/>
        </w:rPr>
        <w:t>nd</w:t>
      </w:r>
      <w:r w:rsidRPr="00E17B45">
        <w:rPr>
          <w:sz w:val="24"/>
          <w:szCs w:val="24"/>
        </w:rPr>
        <w:t xml:space="preserve"> Peter 1:5-8. The Divine Consequences of Knowing His Son Jesus Christ by the Father Stephen: Reconciliation with the Father Stephen is in 2</w:t>
      </w:r>
      <w:r w:rsidRPr="00E17B45">
        <w:rPr>
          <w:sz w:val="24"/>
          <w:szCs w:val="24"/>
          <w:vertAlign w:val="superscript"/>
        </w:rPr>
        <w:t>nd</w:t>
      </w:r>
      <w:r w:rsidRPr="00E17B45">
        <w:rPr>
          <w:sz w:val="24"/>
          <w:szCs w:val="24"/>
        </w:rPr>
        <w:t xml:space="preserve"> Corinthians 5:19-20 &amp; Ephesians 2:16. The Accesses to get to the Father Stephen: The Access to His Lord Peter the Beginning of the Infallible Law is in 2</w:t>
      </w:r>
      <w:r w:rsidRPr="00E17B45">
        <w:rPr>
          <w:sz w:val="24"/>
          <w:szCs w:val="24"/>
          <w:vertAlign w:val="superscript"/>
        </w:rPr>
        <w:t>nd</w:t>
      </w:r>
      <w:r w:rsidRPr="00E17B4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7B45">
        <w:rPr>
          <w:sz w:val="24"/>
          <w:szCs w:val="24"/>
          <w:vertAlign w:val="superscript"/>
        </w:rPr>
        <w:t>st</w:t>
      </w:r>
      <w:r w:rsidRPr="00E17B4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7B45">
        <w:rPr>
          <w:sz w:val="24"/>
          <w:szCs w:val="24"/>
          <w:vertAlign w:val="superscript"/>
        </w:rPr>
        <w:t>st</w:t>
      </w:r>
      <w:r w:rsidRPr="00E17B45">
        <w:rPr>
          <w:sz w:val="24"/>
          <w:szCs w:val="24"/>
        </w:rPr>
        <w:t xml:space="preserve"> John 2:3-6; Matthew 7:21-23; 25:31-46 &amp; John 14:15, 21, 23; 15:4-5. </w:t>
      </w:r>
    </w:p>
    <w:p w:rsidR="00B75045" w:rsidRPr="00E17B45" w:rsidRDefault="00B75045" w:rsidP="00B75045">
      <w:pPr>
        <w:spacing w:line="480" w:lineRule="auto"/>
        <w:jc w:val="both"/>
        <w:rPr>
          <w:sz w:val="24"/>
          <w:szCs w:val="24"/>
        </w:rPr>
      </w:pPr>
      <w:r w:rsidRPr="00E17B45">
        <w:rPr>
          <w:sz w:val="24"/>
          <w:szCs w:val="24"/>
        </w:rPr>
        <w:t>The Acts of OT Freedom: The Father Stephen’s People Regain their Freedom: The Exodus from Egypt as an Acts of Freedom (Independence) is in Exodus 12:42; 16:6, 32; 20:2; Joshua 24:6; Judges 6:8; 2</w:t>
      </w:r>
      <w:r w:rsidRPr="00E17B45">
        <w:rPr>
          <w:sz w:val="24"/>
          <w:szCs w:val="24"/>
          <w:vertAlign w:val="superscript"/>
        </w:rPr>
        <w:t>nd</w:t>
      </w:r>
      <w:r w:rsidRPr="00E17B45">
        <w:rPr>
          <w:sz w:val="24"/>
          <w:szCs w:val="24"/>
        </w:rPr>
        <w:t xml:space="preserve"> Samuel 7:6; 1</w:t>
      </w:r>
      <w:r w:rsidRPr="00E17B45">
        <w:rPr>
          <w:sz w:val="24"/>
          <w:szCs w:val="24"/>
          <w:vertAlign w:val="superscript"/>
        </w:rPr>
        <w:t>st</w:t>
      </w:r>
      <w:r w:rsidRPr="00E17B45">
        <w:rPr>
          <w:sz w:val="24"/>
          <w:szCs w:val="24"/>
        </w:rPr>
        <w:t xml:space="preserve"> Kings 8:16; 2</w:t>
      </w:r>
      <w:r w:rsidRPr="00E17B45">
        <w:rPr>
          <w:sz w:val="24"/>
          <w:szCs w:val="24"/>
          <w:vertAlign w:val="superscript"/>
        </w:rPr>
        <w:t>nd</w:t>
      </w:r>
      <w:r w:rsidRPr="00E17B4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7B45">
        <w:rPr>
          <w:sz w:val="24"/>
          <w:szCs w:val="24"/>
          <w:vertAlign w:val="superscript"/>
        </w:rPr>
        <w:t>nd</w:t>
      </w:r>
      <w:r w:rsidRPr="00E17B45">
        <w:rPr>
          <w:sz w:val="24"/>
          <w:szCs w:val="24"/>
        </w:rPr>
        <w:t xml:space="preserve"> Kings 17:6-23 &amp; Psalms 137:1-4. </w:t>
      </w:r>
    </w:p>
    <w:p w:rsidR="00B75045" w:rsidRPr="00E17B45" w:rsidRDefault="00B75045" w:rsidP="00B75045">
      <w:pPr>
        <w:spacing w:line="480" w:lineRule="auto"/>
        <w:jc w:val="both"/>
        <w:rPr>
          <w:sz w:val="24"/>
          <w:szCs w:val="24"/>
        </w:rPr>
      </w:pPr>
      <w:r w:rsidRPr="00E17B4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7B45">
        <w:rPr>
          <w:sz w:val="24"/>
          <w:szCs w:val="24"/>
          <w:vertAlign w:val="superscript"/>
        </w:rPr>
        <w:t>st</w:t>
      </w:r>
      <w:r w:rsidRPr="00E17B4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7B45">
        <w:rPr>
          <w:sz w:val="24"/>
          <w:szCs w:val="24"/>
          <w:vertAlign w:val="superscript"/>
        </w:rPr>
        <w:t>st</w:t>
      </w:r>
      <w:r w:rsidRPr="00E17B4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7B45">
        <w:rPr>
          <w:sz w:val="24"/>
          <w:szCs w:val="24"/>
          <w:vertAlign w:val="superscript"/>
        </w:rPr>
        <w:t>st</w:t>
      </w:r>
      <w:r w:rsidRPr="00E17B4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7B45">
        <w:rPr>
          <w:sz w:val="24"/>
          <w:szCs w:val="24"/>
          <w:vertAlign w:val="superscript"/>
        </w:rPr>
        <w:t>nd</w:t>
      </w:r>
      <w:r w:rsidRPr="00E17B4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7B45">
        <w:rPr>
          <w:sz w:val="24"/>
          <w:szCs w:val="24"/>
          <w:vertAlign w:val="superscript"/>
        </w:rPr>
        <w:t>st</w:t>
      </w:r>
      <w:r w:rsidRPr="00E17B45">
        <w:rPr>
          <w:sz w:val="24"/>
          <w:szCs w:val="24"/>
        </w:rPr>
        <w:t xml:space="preserve"> Thessalonians 3:13; 5:23; Revelation 21:4 &amp; Acts 7:58. The Freedom as the Result of being Rescued from Trials, Trying, Testing’s and Temptations by the Father Stephen is in 2</w:t>
      </w:r>
      <w:r w:rsidRPr="00E17B45">
        <w:rPr>
          <w:sz w:val="24"/>
          <w:szCs w:val="24"/>
          <w:vertAlign w:val="superscript"/>
        </w:rPr>
        <w:t>nd</w:t>
      </w:r>
      <w:r w:rsidRPr="00E17B45">
        <w:rPr>
          <w:sz w:val="24"/>
          <w:szCs w:val="24"/>
        </w:rPr>
        <w:t xml:space="preserve"> Timothy 3:11; 4:18; 2</w:t>
      </w:r>
      <w:r w:rsidRPr="00E17B45">
        <w:rPr>
          <w:sz w:val="24"/>
          <w:szCs w:val="24"/>
          <w:vertAlign w:val="superscript"/>
        </w:rPr>
        <w:t>nd</w:t>
      </w:r>
      <w:r w:rsidRPr="00E17B45">
        <w:rPr>
          <w:sz w:val="24"/>
          <w:szCs w:val="24"/>
        </w:rPr>
        <w:t xml:space="preserve"> Peter 2:9 &amp; Acts 6:5-15; 26:17. </w:t>
      </w:r>
    </w:p>
    <w:p w:rsidR="00B75045" w:rsidRPr="00E17B45" w:rsidRDefault="00B75045" w:rsidP="00B75045">
      <w:pPr>
        <w:spacing w:line="480" w:lineRule="auto"/>
        <w:jc w:val="both"/>
        <w:rPr>
          <w:sz w:val="24"/>
          <w:szCs w:val="24"/>
        </w:rPr>
      </w:pPr>
      <w:r w:rsidRPr="00E17B4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7B45">
        <w:rPr>
          <w:sz w:val="24"/>
          <w:szCs w:val="24"/>
          <w:vertAlign w:val="superscript"/>
        </w:rPr>
        <w:t>st</w:t>
      </w:r>
      <w:r w:rsidRPr="00E17B45">
        <w:rPr>
          <w:sz w:val="24"/>
          <w:szCs w:val="24"/>
        </w:rPr>
        <w:t xml:space="preserve"> Peter 2:22 &amp; Acts 7:60. The Father Stephen’s Death fulfills the Demands of the Sexual Laws is in 2</w:t>
      </w:r>
      <w:r w:rsidRPr="00E17B45">
        <w:rPr>
          <w:sz w:val="24"/>
          <w:szCs w:val="24"/>
          <w:vertAlign w:val="superscript"/>
        </w:rPr>
        <w:t>nd</w:t>
      </w:r>
      <w:r w:rsidRPr="00E17B45">
        <w:rPr>
          <w:sz w:val="24"/>
          <w:szCs w:val="24"/>
        </w:rPr>
        <w:t xml:space="preserve"> Corinthians 5:21; Hebrews 7:27; 9:11, 26-28; 10:11-14; 1</w:t>
      </w:r>
      <w:r w:rsidRPr="00E17B45">
        <w:rPr>
          <w:sz w:val="24"/>
          <w:szCs w:val="24"/>
          <w:vertAlign w:val="superscript"/>
        </w:rPr>
        <w:t>st</w:t>
      </w:r>
      <w:r w:rsidRPr="00E17B4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7B45">
        <w:rPr>
          <w:sz w:val="24"/>
          <w:szCs w:val="24"/>
          <w:vertAlign w:val="superscript"/>
        </w:rPr>
        <w:t>nd</w:t>
      </w:r>
      <w:r w:rsidRPr="00E17B45">
        <w:rPr>
          <w:sz w:val="24"/>
          <w:szCs w:val="24"/>
        </w:rPr>
        <w:t xml:space="preserve"> Corinthians 3:17-18; Romans 8:1-17; Galatians 5:16-18, 22-26 &amp; Acts 6:5; 7:55-56. The Christians Freedom to Obey the Sexual Laws is Voluntary, but not Demanding is in Psalms 37:31; 119:32, 45, 97; Jeremiah 31:33; 2</w:t>
      </w:r>
      <w:r w:rsidRPr="00E17B45">
        <w:rPr>
          <w:sz w:val="24"/>
          <w:szCs w:val="24"/>
          <w:vertAlign w:val="superscript"/>
        </w:rPr>
        <w:t>nd</w:t>
      </w:r>
      <w:r w:rsidRPr="00E17B45">
        <w:rPr>
          <w:sz w:val="24"/>
          <w:szCs w:val="24"/>
        </w:rPr>
        <w:t xml:space="preserve"> Corinthians 3:3; James 1:25; 2:12 &amp; Acts 6:5, 11, 13, 15. Sexual Laws concerns a Sexual Corruption in This World through Lust is in 2</w:t>
      </w:r>
      <w:r w:rsidRPr="00E17B45">
        <w:rPr>
          <w:sz w:val="24"/>
          <w:szCs w:val="24"/>
          <w:vertAlign w:val="superscript"/>
        </w:rPr>
        <w:t>nd</w:t>
      </w:r>
      <w:r w:rsidRPr="00E17B45">
        <w:rPr>
          <w:sz w:val="24"/>
          <w:szCs w:val="24"/>
        </w:rPr>
        <w:t xml:space="preserve"> Peter 1:4. </w:t>
      </w:r>
    </w:p>
    <w:p w:rsidR="00B75045" w:rsidRPr="00E17B45" w:rsidRDefault="00B75045" w:rsidP="00B75045">
      <w:pPr>
        <w:spacing w:line="480" w:lineRule="auto"/>
        <w:jc w:val="both"/>
        <w:rPr>
          <w:sz w:val="24"/>
          <w:szCs w:val="24"/>
        </w:rPr>
      </w:pPr>
      <w:r w:rsidRPr="00E17B4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7B45">
        <w:rPr>
          <w:sz w:val="24"/>
          <w:szCs w:val="24"/>
          <w:vertAlign w:val="superscript"/>
        </w:rPr>
        <w:t>st</w:t>
      </w:r>
      <w:r w:rsidRPr="00E17B45">
        <w:rPr>
          <w:sz w:val="24"/>
          <w:szCs w:val="24"/>
        </w:rPr>
        <w:t xml:space="preserve"> Corinthians 7:22-23; 2</w:t>
      </w:r>
      <w:r w:rsidRPr="00E17B45">
        <w:rPr>
          <w:sz w:val="24"/>
          <w:szCs w:val="24"/>
          <w:vertAlign w:val="superscript"/>
        </w:rPr>
        <w:t>nd</w:t>
      </w:r>
      <w:r w:rsidRPr="00E17B45">
        <w:rPr>
          <w:sz w:val="24"/>
          <w:szCs w:val="24"/>
        </w:rPr>
        <w:t xml:space="preserve"> Peter 2:19 &amp; Acts 26:16-18. Christians must Resist Sexual Sin is in Romans 1:21-32; 6:12,14; Hebrews 12:1-2; 1</w:t>
      </w:r>
      <w:r w:rsidRPr="00E17B45">
        <w:rPr>
          <w:sz w:val="24"/>
          <w:szCs w:val="24"/>
          <w:vertAlign w:val="superscript"/>
        </w:rPr>
        <w:t>st</w:t>
      </w:r>
      <w:r w:rsidRPr="00E17B45">
        <w:rPr>
          <w:sz w:val="24"/>
          <w:szCs w:val="24"/>
        </w:rPr>
        <w:t xml:space="preserve"> John 5:16-18 &amp; Acts 18:14. The False Ideas that Grace gives Christians the Freedom to Sexual Sin is in Romans 3:5-8; 6:1-2:15; 1</w:t>
      </w:r>
      <w:r w:rsidRPr="00E17B45">
        <w:rPr>
          <w:sz w:val="24"/>
          <w:szCs w:val="24"/>
          <w:vertAlign w:val="superscript"/>
        </w:rPr>
        <w:t>st</w:t>
      </w:r>
      <w:r w:rsidRPr="00E17B45">
        <w:rPr>
          <w:sz w:val="24"/>
          <w:szCs w:val="24"/>
        </w:rPr>
        <w:t xml:space="preserve"> Corinthians 10:23; Galatians 2:17-21 &amp; Acts 6:11, 13. The Dangers of Abusing Christian Freedom: Becoming a Stumbling-block to Others is in 1</w:t>
      </w:r>
      <w:r w:rsidRPr="00E17B45">
        <w:rPr>
          <w:sz w:val="24"/>
          <w:szCs w:val="24"/>
          <w:vertAlign w:val="superscript"/>
        </w:rPr>
        <w:t>st</w:t>
      </w:r>
      <w:r w:rsidRPr="00E17B45">
        <w:rPr>
          <w:sz w:val="24"/>
          <w:szCs w:val="24"/>
        </w:rPr>
        <w:t xml:space="preserve"> Corinthians 8:9-12 &amp; Romans 15:1-3. Indulging Oneself in Sexual Activity is in Galatians 5:13 &amp; Romans 14:1-18. Using Freedom to Cover up Sexual Evil is in 1</w:t>
      </w:r>
      <w:r w:rsidRPr="00E17B45">
        <w:rPr>
          <w:sz w:val="24"/>
          <w:szCs w:val="24"/>
          <w:vertAlign w:val="superscript"/>
        </w:rPr>
        <w:t>st</w:t>
      </w:r>
      <w:r w:rsidRPr="00E17B45">
        <w:rPr>
          <w:sz w:val="24"/>
          <w:szCs w:val="24"/>
        </w:rPr>
        <w:t xml:space="preserve"> Peter 2:16. The Examples of Abuse of Christian Freedom: Falling Back into Deliberate Sexual Sin is in Romans 6:1-2; Hebrews 12:1 &amp; 1</w:t>
      </w:r>
      <w:r w:rsidRPr="00E17B45">
        <w:rPr>
          <w:sz w:val="24"/>
          <w:szCs w:val="24"/>
          <w:vertAlign w:val="superscript"/>
        </w:rPr>
        <w:t>st</w:t>
      </w:r>
      <w:r w:rsidRPr="00E17B45">
        <w:rPr>
          <w:sz w:val="24"/>
          <w:szCs w:val="24"/>
        </w:rPr>
        <w:t xml:space="preserve"> John 3:6; 5:16-18. Disobedience towards the Father Stephen concerning No Sexuality is in 1</w:t>
      </w:r>
      <w:r w:rsidRPr="00E17B45">
        <w:rPr>
          <w:sz w:val="24"/>
          <w:szCs w:val="24"/>
          <w:vertAlign w:val="superscript"/>
        </w:rPr>
        <w:t>st</w:t>
      </w:r>
      <w:r w:rsidRPr="00E17B45">
        <w:rPr>
          <w:sz w:val="24"/>
          <w:szCs w:val="24"/>
        </w:rPr>
        <w:t xml:space="preserve"> John 3:4; 2</w:t>
      </w:r>
      <w:r w:rsidRPr="00E17B45">
        <w:rPr>
          <w:sz w:val="24"/>
          <w:szCs w:val="24"/>
          <w:vertAlign w:val="superscript"/>
        </w:rPr>
        <w:t>nd</w:t>
      </w:r>
      <w:r w:rsidRPr="00E17B45">
        <w:rPr>
          <w:sz w:val="24"/>
          <w:szCs w:val="24"/>
        </w:rPr>
        <w:t xml:space="preserve"> Corinthians 10:6 &amp; Ephesians 5:6. Selfishness within Sexuality is in 1</w:t>
      </w:r>
      <w:r w:rsidRPr="00E17B45">
        <w:rPr>
          <w:sz w:val="24"/>
          <w:szCs w:val="24"/>
          <w:vertAlign w:val="superscript"/>
        </w:rPr>
        <w:t>st</w:t>
      </w:r>
      <w:r w:rsidRPr="00E17B45">
        <w:rPr>
          <w:sz w:val="24"/>
          <w:szCs w:val="24"/>
        </w:rPr>
        <w:t xml:space="preserve"> John 3:17 &amp; Luke 6:32-34. Eating Food Sacrificed to Sexual Idols is in 1</w:t>
      </w:r>
      <w:r w:rsidRPr="00E17B45">
        <w:rPr>
          <w:sz w:val="24"/>
          <w:szCs w:val="24"/>
          <w:vertAlign w:val="superscript"/>
        </w:rPr>
        <w:t>st</w:t>
      </w:r>
      <w:r w:rsidRPr="00E17B45">
        <w:rPr>
          <w:sz w:val="24"/>
          <w:szCs w:val="24"/>
        </w:rPr>
        <w:t xml:space="preserve"> Corinthians 8:1-13 &amp; Revelation 2:14, 20. </w:t>
      </w:r>
    </w:p>
    <w:p w:rsidR="00B75045" w:rsidRPr="00E17B45" w:rsidRDefault="00B75045" w:rsidP="00B75045">
      <w:pPr>
        <w:spacing w:line="480" w:lineRule="auto"/>
        <w:jc w:val="both"/>
        <w:rPr>
          <w:sz w:val="24"/>
          <w:szCs w:val="24"/>
        </w:rPr>
      </w:pPr>
      <w:r w:rsidRPr="00E17B45">
        <w:rPr>
          <w:sz w:val="24"/>
          <w:szCs w:val="24"/>
        </w:rPr>
        <w:t>The Freedom of the Will: The Freedom of the Will to Choose between Good &amp; Evil is in Deuteronomy 11:26-28; 30:15-16, 19; Joshua 24:15; 1</w:t>
      </w:r>
      <w:r w:rsidRPr="00E17B45">
        <w:rPr>
          <w:sz w:val="24"/>
          <w:szCs w:val="24"/>
          <w:vertAlign w:val="superscript"/>
        </w:rPr>
        <w:t>st</w:t>
      </w:r>
      <w:r w:rsidRPr="00E17B4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7B45">
        <w:rPr>
          <w:sz w:val="24"/>
          <w:szCs w:val="24"/>
          <w:vertAlign w:val="superscript"/>
        </w:rPr>
        <w:t>st</w:t>
      </w:r>
      <w:r w:rsidRPr="00E17B45">
        <w:rPr>
          <w:sz w:val="24"/>
          <w:szCs w:val="24"/>
        </w:rPr>
        <w:t xml:space="preserve"> Samuel 6:6; Exodus 8:15, 32; Psalms 95:8; Proverbs 28:14; Hebrews 3:8, 15; 4:7 &amp; Acts 7:11, 13; 7:57-60.           </w:t>
      </w:r>
    </w:p>
    <w:p w:rsidR="00B75045" w:rsidRPr="00E17B45" w:rsidRDefault="00B75045" w:rsidP="00B75045">
      <w:pPr>
        <w:spacing w:line="480" w:lineRule="auto"/>
        <w:jc w:val="both"/>
        <w:rPr>
          <w:sz w:val="24"/>
          <w:szCs w:val="24"/>
        </w:rPr>
      </w:pPr>
      <w:r w:rsidRPr="00E17B45">
        <w:rPr>
          <w:sz w:val="24"/>
          <w:szCs w:val="24"/>
        </w:rPr>
        <w:t>Enquiring of the Father Stephen for Divine Knowledge is in Genesis 25:22-23; Judges 13:17; 18:5-6 &amp; 1</w:t>
      </w:r>
      <w:r w:rsidRPr="00E17B45">
        <w:rPr>
          <w:sz w:val="24"/>
          <w:szCs w:val="24"/>
          <w:vertAlign w:val="superscript"/>
        </w:rPr>
        <w:t>st</w:t>
      </w:r>
      <w:r w:rsidRPr="00E17B45">
        <w:rPr>
          <w:sz w:val="24"/>
          <w:szCs w:val="24"/>
        </w:rPr>
        <w:t xml:space="preserve"> Samuel 10:22. Enquiring of the Father Stephen for Divine Guidance is in 2</w:t>
      </w:r>
      <w:r w:rsidRPr="00E17B45">
        <w:rPr>
          <w:sz w:val="24"/>
          <w:szCs w:val="24"/>
          <w:vertAlign w:val="superscript"/>
        </w:rPr>
        <w:t>nd</w:t>
      </w:r>
      <w:r w:rsidRPr="00E17B45">
        <w:rPr>
          <w:sz w:val="24"/>
          <w:szCs w:val="24"/>
        </w:rPr>
        <w:t xml:space="preserve"> Samuel 2:1; Judges 20:18, 23, 27-28; 1</w:t>
      </w:r>
      <w:r w:rsidRPr="00E17B45">
        <w:rPr>
          <w:sz w:val="24"/>
          <w:szCs w:val="24"/>
          <w:vertAlign w:val="superscript"/>
        </w:rPr>
        <w:t>st</w:t>
      </w:r>
      <w:r w:rsidRPr="00E17B45">
        <w:rPr>
          <w:sz w:val="24"/>
          <w:szCs w:val="24"/>
        </w:rPr>
        <w:t xml:space="preserve"> Samuel 23:2, 4; 30:8; 2</w:t>
      </w:r>
      <w:r w:rsidRPr="00E17B45">
        <w:rPr>
          <w:sz w:val="24"/>
          <w:szCs w:val="24"/>
          <w:vertAlign w:val="superscript"/>
        </w:rPr>
        <w:t>nd</w:t>
      </w:r>
      <w:r w:rsidRPr="00E17B45">
        <w:rPr>
          <w:sz w:val="24"/>
          <w:szCs w:val="24"/>
        </w:rPr>
        <w:t xml:space="preserve"> Samuel 5:19, 23 &amp; 1</w:t>
      </w:r>
      <w:r w:rsidRPr="00E17B45">
        <w:rPr>
          <w:sz w:val="24"/>
          <w:szCs w:val="24"/>
          <w:vertAlign w:val="superscript"/>
        </w:rPr>
        <w:t>st</w:t>
      </w:r>
      <w:r w:rsidRPr="00E17B45">
        <w:rPr>
          <w:sz w:val="24"/>
          <w:szCs w:val="24"/>
        </w:rPr>
        <w:t xml:space="preserve"> Chronicles 14:10, 14. Enquiring of the Father Stephen through Intermediaries: Priest (Sergeants), Chief Priests (Lieutenants) &amp; High Priests (Captains) is in Judges 18:5-6; Numbers 27:18-21 &amp; 1</w:t>
      </w:r>
      <w:r w:rsidRPr="00E17B45">
        <w:rPr>
          <w:sz w:val="24"/>
          <w:szCs w:val="24"/>
          <w:vertAlign w:val="superscript"/>
        </w:rPr>
        <w:t>st</w:t>
      </w:r>
      <w:r w:rsidRPr="00E17B45">
        <w:rPr>
          <w:sz w:val="24"/>
          <w:szCs w:val="24"/>
        </w:rPr>
        <w:t xml:space="preserve"> Samuel 22:10, 13-15. Prophets is in 1</w:t>
      </w:r>
      <w:r w:rsidRPr="00E17B45">
        <w:rPr>
          <w:sz w:val="24"/>
          <w:szCs w:val="24"/>
          <w:vertAlign w:val="superscript"/>
        </w:rPr>
        <w:t>st</w:t>
      </w:r>
      <w:r w:rsidRPr="00E17B45">
        <w:rPr>
          <w:sz w:val="24"/>
          <w:szCs w:val="24"/>
        </w:rPr>
        <w:t xml:space="preserve"> Kings 22:6-9; 2</w:t>
      </w:r>
      <w:r w:rsidRPr="00E17B45">
        <w:rPr>
          <w:sz w:val="24"/>
          <w:szCs w:val="24"/>
          <w:vertAlign w:val="superscript"/>
        </w:rPr>
        <w:t>nd</w:t>
      </w:r>
      <w:r w:rsidRPr="00E17B45">
        <w:rPr>
          <w:sz w:val="24"/>
          <w:szCs w:val="24"/>
        </w:rPr>
        <w:t xml:space="preserve"> Chronicles 18:5-8; 34:19-28; 1</w:t>
      </w:r>
      <w:r w:rsidRPr="00E17B45">
        <w:rPr>
          <w:sz w:val="24"/>
          <w:szCs w:val="24"/>
          <w:vertAlign w:val="superscript"/>
        </w:rPr>
        <w:t>st</w:t>
      </w:r>
      <w:r w:rsidRPr="00E17B45">
        <w:rPr>
          <w:sz w:val="24"/>
          <w:szCs w:val="24"/>
        </w:rPr>
        <w:t xml:space="preserve"> Samuel 9:6-10; 2</w:t>
      </w:r>
      <w:r w:rsidRPr="00E17B45">
        <w:rPr>
          <w:sz w:val="24"/>
          <w:szCs w:val="24"/>
          <w:vertAlign w:val="superscript"/>
        </w:rPr>
        <w:t>nd</w:t>
      </w:r>
      <w:r w:rsidRPr="00E17B45">
        <w:rPr>
          <w:sz w:val="24"/>
          <w:szCs w:val="24"/>
        </w:rPr>
        <w:t xml:space="preserve"> Kings 3:11; 22:11-20; Jeremiah 21:1-7 &amp; Ezekiel 14:7. Enquiring of the Father Stephen by Casting Lots is in Numbers 27:21; 1</w:t>
      </w:r>
      <w:r w:rsidRPr="00E17B45">
        <w:rPr>
          <w:sz w:val="24"/>
          <w:szCs w:val="24"/>
          <w:vertAlign w:val="superscript"/>
        </w:rPr>
        <w:t>st</w:t>
      </w:r>
      <w:r w:rsidRPr="00E17B45">
        <w:rPr>
          <w:sz w:val="24"/>
          <w:szCs w:val="24"/>
        </w:rPr>
        <w:t xml:space="preserve"> Samuel 10:20-22; 14:36-42 &amp; Acts 1:24-26. Enquiring of the Father Stephen in Prayer is in 2</w:t>
      </w:r>
      <w:r w:rsidRPr="00E17B45">
        <w:rPr>
          <w:sz w:val="24"/>
          <w:szCs w:val="24"/>
          <w:vertAlign w:val="superscript"/>
        </w:rPr>
        <w:t>nd</w:t>
      </w:r>
      <w:r w:rsidRPr="00E17B45">
        <w:rPr>
          <w:sz w:val="24"/>
          <w:szCs w:val="24"/>
        </w:rPr>
        <w:t xml:space="preserve"> Chronicles 20:1-17. Enquiring of the Father Stephen at the Tabernacle is in Exodus 33:7; Judges 20:26-28; 1</w:t>
      </w:r>
      <w:r w:rsidRPr="00E17B45">
        <w:rPr>
          <w:sz w:val="24"/>
          <w:szCs w:val="24"/>
          <w:vertAlign w:val="superscript"/>
        </w:rPr>
        <w:t>st</w:t>
      </w:r>
      <w:r w:rsidRPr="00E17B45">
        <w:rPr>
          <w:sz w:val="24"/>
          <w:szCs w:val="24"/>
        </w:rPr>
        <w:t xml:space="preserve"> Chronicles 13:3 &amp; 2</w:t>
      </w:r>
      <w:r w:rsidRPr="00E17B45">
        <w:rPr>
          <w:sz w:val="24"/>
          <w:szCs w:val="24"/>
          <w:vertAlign w:val="superscript"/>
        </w:rPr>
        <w:t>nd</w:t>
      </w:r>
      <w:r w:rsidRPr="00E17B4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7B45">
        <w:rPr>
          <w:sz w:val="24"/>
          <w:szCs w:val="24"/>
          <w:vertAlign w:val="superscript"/>
        </w:rPr>
        <w:t>st</w:t>
      </w:r>
      <w:r w:rsidRPr="00E17B45">
        <w:rPr>
          <w:sz w:val="24"/>
          <w:szCs w:val="24"/>
        </w:rPr>
        <w:t xml:space="preserve"> Chronicles 10:13-14; 15:13; Jeremiah 10:21 &amp; Zephaniah 1:4-6. The Brother John the Holy Ghost and Enquiring of the Father Stephen is in John 16:13-15, 23-24.  </w:t>
      </w:r>
    </w:p>
    <w:p w:rsidR="00B75045" w:rsidRPr="00E17B45" w:rsidRDefault="00B75045" w:rsidP="00B75045">
      <w:pPr>
        <w:spacing w:line="480" w:lineRule="auto"/>
        <w:jc w:val="both"/>
        <w:rPr>
          <w:sz w:val="24"/>
          <w:szCs w:val="24"/>
        </w:rPr>
      </w:pPr>
      <w:r w:rsidRPr="00E17B4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7B45">
        <w:rPr>
          <w:sz w:val="24"/>
          <w:szCs w:val="24"/>
          <w:vertAlign w:val="superscript"/>
        </w:rPr>
        <w:t>st</w:t>
      </w:r>
      <w:r w:rsidRPr="00E17B45">
        <w:rPr>
          <w:sz w:val="24"/>
          <w:szCs w:val="24"/>
        </w:rPr>
        <w:t xml:space="preserve"> Peter 1:17-21; Romans 13:1-10; 1</w:t>
      </w:r>
      <w:r w:rsidRPr="00E17B45">
        <w:rPr>
          <w:sz w:val="24"/>
          <w:szCs w:val="24"/>
          <w:vertAlign w:val="superscript"/>
        </w:rPr>
        <w:t>st</w:t>
      </w:r>
      <w:r w:rsidRPr="00E17B45">
        <w:rPr>
          <w:sz w:val="24"/>
          <w:szCs w:val="24"/>
        </w:rPr>
        <w:t xml:space="preserve"> Peter 2:13-17; 2</w:t>
      </w:r>
      <w:r w:rsidRPr="00E17B45">
        <w:rPr>
          <w:sz w:val="24"/>
          <w:szCs w:val="24"/>
          <w:vertAlign w:val="superscript"/>
        </w:rPr>
        <w:t>nd</w:t>
      </w:r>
      <w:r w:rsidRPr="00E17B45">
        <w:rPr>
          <w:sz w:val="24"/>
          <w:szCs w:val="24"/>
        </w:rPr>
        <w:t xml:space="preserve"> Esdras 4:34; Matthew 18:19; 21:22, 24; Mark 11:29; John 11:22; 14:13-14; 15:7, 16 &amp; 16:23-24, 26; James 1:5-6; 4:1-10; 1</w:t>
      </w:r>
      <w:r w:rsidRPr="00E17B45">
        <w:rPr>
          <w:sz w:val="24"/>
          <w:szCs w:val="24"/>
          <w:vertAlign w:val="superscript"/>
        </w:rPr>
        <w:t>st</w:t>
      </w:r>
      <w:r w:rsidRPr="00E17B45">
        <w:rPr>
          <w:sz w:val="24"/>
          <w:szCs w:val="24"/>
        </w:rPr>
        <w:t xml:space="preserve"> John 3:22; 5:14-16; Luke 11:9 &amp; Acts 1:6; 7:59-60. The Right Ways to Ask the Father Stephen: Perseverance in Prayer: Persistence in Prayer is in Psalms 22:1-2; 55:17; 86:3; 88:1, 9; 1</w:t>
      </w:r>
      <w:r w:rsidRPr="00E17B45">
        <w:rPr>
          <w:sz w:val="24"/>
          <w:szCs w:val="24"/>
          <w:vertAlign w:val="superscript"/>
        </w:rPr>
        <w:t>st</w:t>
      </w:r>
      <w:r w:rsidRPr="00E17B45">
        <w:rPr>
          <w:sz w:val="24"/>
          <w:szCs w:val="24"/>
        </w:rPr>
        <w:t xml:space="preserve"> Thessalonians 5:17; 1</w:t>
      </w:r>
      <w:r w:rsidRPr="00E17B45">
        <w:rPr>
          <w:sz w:val="24"/>
          <w:szCs w:val="24"/>
          <w:vertAlign w:val="superscript"/>
        </w:rPr>
        <w:t>st</w:t>
      </w:r>
      <w:r w:rsidRPr="00E17B45">
        <w:rPr>
          <w:sz w:val="24"/>
          <w:szCs w:val="24"/>
        </w:rPr>
        <w:t xml:space="preserve"> Timothy 5:5; Matthew 7:7-8 &amp; Luke 11:9-10; 18:1, 2-8. Faithfulness in Prayer is in Ephesians 6:18; Romans 1:9-10; Colossians 4:12; 1</w:t>
      </w:r>
      <w:r w:rsidRPr="00E17B45">
        <w:rPr>
          <w:sz w:val="24"/>
          <w:szCs w:val="24"/>
          <w:vertAlign w:val="superscript"/>
        </w:rPr>
        <w:t>st</w:t>
      </w:r>
      <w:r w:rsidRPr="00E17B45">
        <w:rPr>
          <w:sz w:val="24"/>
          <w:szCs w:val="24"/>
        </w:rPr>
        <w:t xml:space="preserve"> Thessalonians 1:2-3 &amp; 2</w:t>
      </w:r>
      <w:r w:rsidRPr="00E17B45">
        <w:rPr>
          <w:sz w:val="24"/>
          <w:szCs w:val="24"/>
          <w:vertAlign w:val="superscript"/>
        </w:rPr>
        <w:t>nd</w:t>
      </w:r>
      <w:r w:rsidRPr="00E17B4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7B45">
        <w:rPr>
          <w:sz w:val="24"/>
          <w:szCs w:val="24"/>
          <w:vertAlign w:val="superscript"/>
        </w:rPr>
        <w:t>nd</w:t>
      </w:r>
      <w:r w:rsidRPr="00E17B45">
        <w:rPr>
          <w:sz w:val="24"/>
          <w:szCs w:val="24"/>
        </w:rPr>
        <w:t xml:space="preserve"> Corinthians 12:8 &amp; Luke 8:31; 18:38-39. Further Examples of Perseverance in Prayer is in Genesis 32:26; Deuteronomy 9:18; 2</w:t>
      </w:r>
      <w:r w:rsidRPr="00E17B45">
        <w:rPr>
          <w:sz w:val="24"/>
          <w:szCs w:val="24"/>
          <w:vertAlign w:val="superscript"/>
        </w:rPr>
        <w:t>nd</w:t>
      </w:r>
      <w:r w:rsidRPr="00E17B45">
        <w:rPr>
          <w:sz w:val="24"/>
          <w:szCs w:val="24"/>
        </w:rPr>
        <w:t xml:space="preserve"> Samuel 12:16; 1</w:t>
      </w:r>
      <w:r w:rsidRPr="00E17B45">
        <w:rPr>
          <w:sz w:val="24"/>
          <w:szCs w:val="24"/>
          <w:vertAlign w:val="superscript"/>
        </w:rPr>
        <w:t>st</w:t>
      </w:r>
      <w:r w:rsidRPr="00E17B45">
        <w:rPr>
          <w:sz w:val="24"/>
          <w:szCs w:val="24"/>
        </w:rPr>
        <w:t xml:space="preserve"> Kings 18:28-29; Nehemiah 1:4-6; Daniel 10:2-3 &amp; Luke 2:37. Further Examples of Earnestness in Prayer is in 1</w:t>
      </w:r>
      <w:r w:rsidRPr="00E17B45">
        <w:rPr>
          <w:sz w:val="24"/>
          <w:szCs w:val="24"/>
          <w:vertAlign w:val="superscript"/>
        </w:rPr>
        <w:t>st</w:t>
      </w:r>
      <w:r w:rsidRPr="00E17B45">
        <w:rPr>
          <w:sz w:val="24"/>
          <w:szCs w:val="24"/>
        </w:rPr>
        <w:t xml:space="preserve"> Samuel 1:12-16; 1</w:t>
      </w:r>
      <w:r w:rsidRPr="00E17B45">
        <w:rPr>
          <w:sz w:val="24"/>
          <w:szCs w:val="24"/>
          <w:vertAlign w:val="superscript"/>
        </w:rPr>
        <w:t>st</w:t>
      </w:r>
      <w:r w:rsidRPr="00E17B45">
        <w:rPr>
          <w:sz w:val="24"/>
          <w:szCs w:val="24"/>
        </w:rPr>
        <w:t xml:space="preserve"> Kings 8:22; 2</w:t>
      </w:r>
      <w:r w:rsidRPr="00E17B45">
        <w:rPr>
          <w:sz w:val="24"/>
          <w:szCs w:val="24"/>
          <w:vertAlign w:val="superscript"/>
        </w:rPr>
        <w:t>nd</w:t>
      </w:r>
      <w:r w:rsidRPr="00E17B45">
        <w:rPr>
          <w:sz w:val="24"/>
          <w:szCs w:val="24"/>
        </w:rPr>
        <w:t xml:space="preserve"> Chronicles 6:12; Isaiah 38:2-3; Daniel 9:3; Mark 5:22-23; John 4:47; James 5:17-18; Luke 8:41-42 &amp; Acts 12:5.           </w:t>
      </w:r>
    </w:p>
    <w:p w:rsidR="00B75045" w:rsidRPr="00E17B45" w:rsidRDefault="00B75045" w:rsidP="00B75045">
      <w:pPr>
        <w:spacing w:line="480" w:lineRule="auto"/>
        <w:jc w:val="both"/>
        <w:rPr>
          <w:sz w:val="24"/>
          <w:szCs w:val="24"/>
        </w:rPr>
      </w:pPr>
      <w:r w:rsidRPr="00E17B45">
        <w:rPr>
          <w:sz w:val="24"/>
          <w:szCs w:val="24"/>
        </w:rPr>
        <w:t>Importunity towards the Father Stephen’s Creatures: Making Requests of Others is in Genesis 19:3; 39:10; Numbers 22:37; Judges 14:16-17; 16:6-16; 2</w:t>
      </w:r>
      <w:r w:rsidRPr="00E17B45">
        <w:rPr>
          <w:sz w:val="24"/>
          <w:szCs w:val="24"/>
          <w:vertAlign w:val="superscript"/>
        </w:rPr>
        <w:t>nd</w:t>
      </w:r>
      <w:r w:rsidRPr="00E17B45">
        <w:rPr>
          <w:sz w:val="24"/>
          <w:szCs w:val="24"/>
        </w:rPr>
        <w:t xml:space="preserve"> Kings 2:16-17; 2</w:t>
      </w:r>
      <w:r w:rsidRPr="00E17B45">
        <w:rPr>
          <w:sz w:val="24"/>
          <w:szCs w:val="24"/>
          <w:vertAlign w:val="superscript"/>
        </w:rPr>
        <w:t>nd</w:t>
      </w:r>
      <w:r w:rsidRPr="00E17B45">
        <w:rPr>
          <w:sz w:val="24"/>
          <w:szCs w:val="24"/>
        </w:rPr>
        <w:t xml:space="preserve"> Kings 2:16-17; Esther 3:3-4; 8:3; Proverbs 19:7; Jeremiah 38:26; 2</w:t>
      </w:r>
      <w:r w:rsidRPr="00E17B45">
        <w:rPr>
          <w:sz w:val="24"/>
          <w:szCs w:val="24"/>
          <w:vertAlign w:val="superscript"/>
        </w:rPr>
        <w:t>nd</w:t>
      </w:r>
      <w:r w:rsidRPr="00E17B45">
        <w:rPr>
          <w:sz w:val="24"/>
          <w:szCs w:val="24"/>
        </w:rPr>
        <w:t xml:space="preserve"> Corinthians 8:4; Philippians 4:2; Luke 23:23 &amp; Acts 12:16; 25:3. Importunity in Preaching the Gospel is in 2</w:t>
      </w:r>
      <w:r w:rsidRPr="00E17B45">
        <w:rPr>
          <w:sz w:val="24"/>
          <w:szCs w:val="24"/>
          <w:vertAlign w:val="superscript"/>
        </w:rPr>
        <w:t>nd</w:t>
      </w:r>
      <w:r w:rsidRPr="00E17B45">
        <w:rPr>
          <w:sz w:val="24"/>
          <w:szCs w:val="24"/>
        </w:rPr>
        <w:t xml:space="preserve"> Corinthians 5:20. Persistence is in Acts 5:42. Urgent Appeal is in Acts 2:40. Boldness is in Philippians 1:14 &amp; Acts 4:29, 31; 9:27; 14:3; 19:8; 28:31. Persuasion is in 2</w:t>
      </w:r>
      <w:r w:rsidRPr="00E17B45">
        <w:rPr>
          <w:sz w:val="24"/>
          <w:szCs w:val="24"/>
          <w:vertAlign w:val="superscript"/>
        </w:rPr>
        <w:t>nd</w:t>
      </w:r>
      <w:r w:rsidRPr="00E17B45">
        <w:rPr>
          <w:sz w:val="24"/>
          <w:szCs w:val="24"/>
        </w:rPr>
        <w:t xml:space="preserve"> Corinthians 5:11 &amp; Acts 18:4; 19:8; 26:28. Importunity in Giving Instruction is in 2</w:t>
      </w:r>
      <w:r w:rsidRPr="00E17B45">
        <w:rPr>
          <w:sz w:val="24"/>
          <w:szCs w:val="24"/>
          <w:vertAlign w:val="superscript"/>
        </w:rPr>
        <w:t>nd</w:t>
      </w:r>
      <w:r w:rsidRPr="00E17B45">
        <w:rPr>
          <w:sz w:val="24"/>
          <w:szCs w:val="24"/>
        </w:rPr>
        <w:t xml:space="preserve"> Corinthians 6:1; 10:1; 1</w:t>
      </w:r>
      <w:r w:rsidRPr="00E17B45">
        <w:rPr>
          <w:sz w:val="24"/>
          <w:szCs w:val="24"/>
          <w:vertAlign w:val="superscript"/>
        </w:rPr>
        <w:t>st</w:t>
      </w:r>
      <w:r w:rsidRPr="00E17B45">
        <w:rPr>
          <w:sz w:val="24"/>
          <w:szCs w:val="24"/>
        </w:rPr>
        <w:t xml:space="preserve"> Thessalonians 4:1, 10; Romans 15:15; Galatians 4:12; Ephesians 4:1, 17 &amp; Acts 13:43. The Father Stephen’s Persistent Appeal: The Father Stephen’s Repeated Call to Individuals is in 1</w:t>
      </w:r>
      <w:r w:rsidRPr="00E17B45">
        <w:rPr>
          <w:sz w:val="24"/>
          <w:szCs w:val="24"/>
          <w:vertAlign w:val="superscript"/>
        </w:rPr>
        <w:t>st</w:t>
      </w:r>
      <w:r w:rsidRPr="00E17B45">
        <w:rPr>
          <w:sz w:val="24"/>
          <w:szCs w:val="24"/>
        </w:rPr>
        <w:t xml:space="preserve"> Samuel 3:8 &amp; John 21:17. The Father Stephen’s Appeal to His Wayward Creatures is in 2</w:t>
      </w:r>
      <w:r w:rsidRPr="00E17B45">
        <w:rPr>
          <w:sz w:val="24"/>
          <w:szCs w:val="24"/>
          <w:vertAlign w:val="superscript"/>
        </w:rPr>
        <w:t>nd</w:t>
      </w:r>
      <w:r w:rsidRPr="00E17B45">
        <w:rPr>
          <w:sz w:val="24"/>
          <w:szCs w:val="24"/>
        </w:rPr>
        <w:t xml:space="preserve"> Chronicles 36:15; Jeremiah 7:13, 25; 11:7; 25:3-4; 26:5; 29:19; 32:33; 35:14-15; 44:4 &amp; Matthew 21:35-37.                   </w:t>
      </w:r>
    </w:p>
    <w:p w:rsidR="00B75045" w:rsidRPr="00E17B45" w:rsidRDefault="00B75045" w:rsidP="00B75045">
      <w:pPr>
        <w:spacing w:line="480" w:lineRule="auto"/>
        <w:jc w:val="both"/>
        <w:rPr>
          <w:rFonts w:cstheme="minorHAnsi"/>
          <w:sz w:val="24"/>
          <w:szCs w:val="24"/>
        </w:rPr>
      </w:pPr>
      <w:r w:rsidRPr="00E17B45">
        <w:rPr>
          <w:sz w:val="24"/>
          <w:szCs w:val="24"/>
        </w:rPr>
        <w:t>The Sexual Knowledge of Sin: Knowledge of Sin as a Result of the Fall is in Genesis 2:16-17; 3:1-13, 22. The Sexual Knowledge of Sin through Conscience is in Romans 2:14-15; 1</w:t>
      </w:r>
      <w:r w:rsidRPr="00E17B45">
        <w:rPr>
          <w:sz w:val="24"/>
          <w:szCs w:val="24"/>
          <w:vertAlign w:val="superscript"/>
        </w:rPr>
        <w:t>st</w:t>
      </w:r>
      <w:r w:rsidRPr="00E17B45">
        <w:rPr>
          <w:sz w:val="24"/>
          <w:szCs w:val="24"/>
        </w:rPr>
        <w:t xml:space="preserve"> Samuel 24:5-6; 2</w:t>
      </w:r>
      <w:r w:rsidRPr="00E17B45">
        <w:rPr>
          <w:sz w:val="24"/>
          <w:szCs w:val="24"/>
          <w:vertAlign w:val="superscript"/>
        </w:rPr>
        <w:t>nd</w:t>
      </w:r>
      <w:r w:rsidRPr="00E17B4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7B45">
        <w:rPr>
          <w:sz w:val="24"/>
          <w:szCs w:val="24"/>
          <w:vertAlign w:val="superscript"/>
        </w:rPr>
        <w:t>st</w:t>
      </w:r>
      <w:r w:rsidRPr="00E17B45">
        <w:rPr>
          <w:sz w:val="24"/>
          <w:szCs w:val="24"/>
        </w:rPr>
        <w:t xml:space="preserve"> Thessalonians 1:5. </w:t>
      </w:r>
      <w:r w:rsidRPr="00E17B4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5045" w:rsidRPr="00E17B45" w:rsidRDefault="00B75045" w:rsidP="00B75045">
      <w:pPr>
        <w:spacing w:line="480" w:lineRule="auto"/>
        <w:jc w:val="both"/>
        <w:rPr>
          <w:sz w:val="24"/>
          <w:szCs w:val="24"/>
        </w:rPr>
      </w:pPr>
      <w:r w:rsidRPr="00E17B45">
        <w:rPr>
          <w:sz w:val="24"/>
          <w:szCs w:val="24"/>
        </w:rPr>
        <w:t>The Sexual Knowledge of Good and Evil: The Human Quest from the Sexual Knowledge of Good and Evil is in Genesis 2:9; 3:5-6, 22; 2</w:t>
      </w:r>
      <w:r w:rsidRPr="00E17B45">
        <w:rPr>
          <w:sz w:val="24"/>
          <w:szCs w:val="24"/>
          <w:vertAlign w:val="superscript"/>
        </w:rPr>
        <w:t>nd</w:t>
      </w:r>
      <w:r w:rsidRPr="00E17B4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7B45">
        <w:rPr>
          <w:sz w:val="24"/>
          <w:szCs w:val="24"/>
          <w:vertAlign w:val="superscript"/>
        </w:rPr>
        <w:t>nd</w:t>
      </w:r>
      <w:r w:rsidRPr="00E17B45">
        <w:rPr>
          <w:sz w:val="24"/>
          <w:szCs w:val="24"/>
        </w:rPr>
        <w:t xml:space="preserve"> Corinthians 1:12; 1</w:t>
      </w:r>
      <w:r w:rsidRPr="00E17B45">
        <w:rPr>
          <w:sz w:val="24"/>
          <w:szCs w:val="24"/>
          <w:vertAlign w:val="superscript"/>
        </w:rPr>
        <w:t>st</w:t>
      </w:r>
      <w:r w:rsidRPr="00E17B45">
        <w:rPr>
          <w:sz w:val="24"/>
          <w:szCs w:val="24"/>
        </w:rPr>
        <w:t xml:space="preserve"> Timothy 1:5, 18-19; 1</w:t>
      </w:r>
      <w:r w:rsidRPr="00E17B45">
        <w:rPr>
          <w:sz w:val="24"/>
          <w:szCs w:val="24"/>
          <w:vertAlign w:val="superscript"/>
        </w:rPr>
        <w:t>st</w:t>
      </w:r>
      <w:r w:rsidRPr="00E17B45">
        <w:rPr>
          <w:sz w:val="24"/>
          <w:szCs w:val="24"/>
        </w:rPr>
        <w:t xml:space="preserve"> Peter 3:15-16 &amp; Acts 24:16. Conscience and Moral Decisions is in 1</w:t>
      </w:r>
      <w:r w:rsidRPr="00E17B45">
        <w:rPr>
          <w:sz w:val="24"/>
          <w:szCs w:val="24"/>
          <w:vertAlign w:val="superscript"/>
        </w:rPr>
        <w:t>st</w:t>
      </w:r>
      <w:r w:rsidRPr="00E17B45">
        <w:rPr>
          <w:sz w:val="24"/>
          <w:szCs w:val="24"/>
        </w:rPr>
        <w:t xml:space="preserve"> Samuel 25:30-34; 1</w:t>
      </w:r>
      <w:r w:rsidRPr="00E17B45">
        <w:rPr>
          <w:sz w:val="24"/>
          <w:szCs w:val="24"/>
          <w:vertAlign w:val="superscript"/>
        </w:rPr>
        <w:t>st</w:t>
      </w:r>
      <w:r w:rsidRPr="00E17B4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5045" w:rsidRPr="00E17B45" w:rsidRDefault="00B75045" w:rsidP="00B75045">
      <w:pPr>
        <w:spacing w:line="480" w:lineRule="auto"/>
        <w:jc w:val="both"/>
        <w:rPr>
          <w:sz w:val="24"/>
          <w:szCs w:val="24"/>
        </w:rPr>
      </w:pPr>
      <w:r w:rsidRPr="00E17B4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17B45">
        <w:rPr>
          <w:sz w:val="24"/>
          <w:szCs w:val="24"/>
          <w:vertAlign w:val="superscript"/>
        </w:rPr>
        <w:t>st</w:t>
      </w:r>
      <w:r w:rsidRPr="00E17B4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17B45">
        <w:rPr>
          <w:sz w:val="24"/>
          <w:szCs w:val="24"/>
          <w:vertAlign w:val="superscript"/>
        </w:rPr>
        <w:t>st</w:t>
      </w:r>
      <w:r w:rsidRPr="00E17B4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17B45">
        <w:rPr>
          <w:sz w:val="24"/>
          <w:szCs w:val="24"/>
          <w:vertAlign w:val="superscript"/>
        </w:rPr>
        <w:t>st</w:t>
      </w:r>
      <w:r w:rsidRPr="00E17B4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17B45">
        <w:rPr>
          <w:sz w:val="24"/>
          <w:szCs w:val="24"/>
          <w:vertAlign w:val="superscript"/>
        </w:rPr>
        <w:t>st</w:t>
      </w:r>
      <w:r w:rsidRPr="00E17B4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17B45">
        <w:rPr>
          <w:sz w:val="24"/>
          <w:szCs w:val="24"/>
          <w:vertAlign w:val="superscript"/>
        </w:rPr>
        <w:t>st</w:t>
      </w:r>
      <w:r w:rsidRPr="00E17B45">
        <w:rPr>
          <w:sz w:val="24"/>
          <w:szCs w:val="24"/>
        </w:rPr>
        <w:t xml:space="preserve"> Corinthians 14:6-19. Also tongues are a sign to unbelievers in 1</w:t>
      </w:r>
      <w:r w:rsidRPr="00E17B45">
        <w:rPr>
          <w:sz w:val="24"/>
          <w:szCs w:val="24"/>
          <w:vertAlign w:val="superscript"/>
        </w:rPr>
        <w:t>st</w:t>
      </w:r>
      <w:r w:rsidRPr="00E17B4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17B45">
        <w:rPr>
          <w:sz w:val="24"/>
          <w:szCs w:val="24"/>
          <w:vertAlign w:val="superscript"/>
        </w:rPr>
        <w:t>st</w:t>
      </w:r>
      <w:r w:rsidRPr="00E17B4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17B45">
        <w:rPr>
          <w:b/>
          <w:sz w:val="24"/>
          <w:szCs w:val="24"/>
        </w:rPr>
        <w:t>True Holy Division</w:t>
      </w:r>
      <w:r w:rsidRPr="00E17B45">
        <w:rPr>
          <w:sz w:val="24"/>
          <w:szCs w:val="24"/>
        </w:rPr>
        <w:t>” even in communication and keeping company in Psalms 17:3; Malachi 3:8-12; Judith 8:11-17; Wisdom of Solomon 1:1-5 &amp; 1</w:t>
      </w:r>
      <w:r w:rsidRPr="00E17B45">
        <w:rPr>
          <w:sz w:val="24"/>
          <w:szCs w:val="24"/>
          <w:vertAlign w:val="superscript"/>
        </w:rPr>
        <w:t>st</w:t>
      </w:r>
      <w:r w:rsidRPr="00E17B45">
        <w:rPr>
          <w:sz w:val="24"/>
          <w:szCs w:val="24"/>
        </w:rPr>
        <w:t xml:space="preserve"> Corinthians 3:13-17. The anointing breaks every yoke &amp; uplifts every problem but never brings “</w:t>
      </w:r>
      <w:r w:rsidRPr="00E17B45">
        <w:rPr>
          <w:b/>
          <w:sz w:val="24"/>
          <w:szCs w:val="24"/>
        </w:rPr>
        <w:t>two creations that are not comparable</w:t>
      </w:r>
      <w:r w:rsidRPr="00E17B4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17B45">
        <w:rPr>
          <w:sz w:val="24"/>
          <w:szCs w:val="24"/>
          <w:vertAlign w:val="superscript"/>
        </w:rPr>
        <w:t>st</w:t>
      </w:r>
      <w:r w:rsidRPr="00E17B4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17B45">
        <w:rPr>
          <w:sz w:val="24"/>
          <w:szCs w:val="24"/>
          <w:vertAlign w:val="superscript"/>
        </w:rPr>
        <w:t>st</w:t>
      </w:r>
      <w:r w:rsidRPr="00E17B4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17B45">
        <w:rPr>
          <w:b/>
          <w:sz w:val="24"/>
          <w:szCs w:val="24"/>
        </w:rPr>
        <w:t>This Age</w:t>
      </w:r>
      <w:r w:rsidRPr="00E17B45">
        <w:rPr>
          <w:sz w:val="24"/>
          <w:szCs w:val="24"/>
        </w:rPr>
        <w:t>” on the Earth in Luke 20:34, 37-38 &amp; not “</w:t>
      </w:r>
      <w:r w:rsidRPr="00E17B45">
        <w:rPr>
          <w:b/>
          <w:sz w:val="24"/>
          <w:szCs w:val="24"/>
        </w:rPr>
        <w:t>That Age</w:t>
      </w:r>
      <w:r w:rsidRPr="00E17B4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17B45">
        <w:rPr>
          <w:sz w:val="24"/>
          <w:szCs w:val="24"/>
          <w:vertAlign w:val="superscript"/>
        </w:rPr>
        <w:t>nd</w:t>
      </w:r>
      <w:r w:rsidRPr="00E17B4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17B45">
        <w:rPr>
          <w:sz w:val="24"/>
          <w:szCs w:val="24"/>
          <w:vertAlign w:val="superscript"/>
        </w:rPr>
        <w:t>st</w:t>
      </w:r>
      <w:r w:rsidRPr="00E17B45">
        <w:rPr>
          <w:sz w:val="24"/>
          <w:szCs w:val="24"/>
        </w:rPr>
        <w:t xml:space="preserve"> Married Lord called Wisdom in white skin color the “Creator of the Eternal Sin” which is Eternal Damnation to The 1</w:t>
      </w:r>
      <w:r w:rsidRPr="00E17B45">
        <w:rPr>
          <w:sz w:val="24"/>
          <w:szCs w:val="24"/>
          <w:vertAlign w:val="superscript"/>
        </w:rPr>
        <w:t>st</w:t>
      </w:r>
      <w:r w:rsidRPr="00E17B4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17B45">
        <w:rPr>
          <w:sz w:val="24"/>
          <w:szCs w:val="24"/>
          <w:vertAlign w:val="superscript"/>
        </w:rPr>
        <w:t>nd</w:t>
      </w:r>
      <w:r w:rsidRPr="00E17B45">
        <w:rPr>
          <w:sz w:val="24"/>
          <w:szCs w:val="24"/>
        </w:rPr>
        <w:t xml:space="preserve"> Serpent Lucifer with white skin color in James 2:8-13; Acts 15:13-29; 21:18-25 &amp; 1</w:t>
      </w:r>
      <w:r w:rsidRPr="00E17B45">
        <w:rPr>
          <w:sz w:val="24"/>
          <w:szCs w:val="24"/>
          <w:vertAlign w:val="superscript"/>
        </w:rPr>
        <w:t>st</w:t>
      </w:r>
      <w:r w:rsidRPr="00E17B4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17B45">
        <w:rPr>
          <w:sz w:val="24"/>
          <w:szCs w:val="24"/>
          <w:vertAlign w:val="superscript"/>
        </w:rPr>
        <w:t>nd</w:t>
      </w:r>
      <w:r w:rsidRPr="00E17B45">
        <w:rPr>
          <w:sz w:val="24"/>
          <w:szCs w:val="24"/>
        </w:rPr>
        <w:t xml:space="preserve"> Woman Eve with white skin color in Luke 1:5-25, 57-80; 3:1-22; 7:18-35 &amp; 1</w:t>
      </w:r>
      <w:r w:rsidRPr="00E17B45">
        <w:rPr>
          <w:sz w:val="24"/>
          <w:szCs w:val="24"/>
          <w:vertAlign w:val="superscript"/>
        </w:rPr>
        <w:t>st</w:t>
      </w:r>
      <w:r w:rsidRPr="00E17B4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17B45">
        <w:rPr>
          <w:sz w:val="24"/>
          <w:szCs w:val="24"/>
          <w:vertAlign w:val="superscript"/>
        </w:rPr>
        <w:t>nd</w:t>
      </w:r>
      <w:r w:rsidRPr="00E17B45">
        <w:rPr>
          <w:sz w:val="24"/>
          <w:szCs w:val="24"/>
        </w:rPr>
        <w:t xml:space="preserve"> Man Adam with white skin color in Luke 1:26-56, 2:1-7:17; 7:36-Acts 1:3 &amp; 1</w:t>
      </w:r>
      <w:r w:rsidRPr="00E17B45">
        <w:rPr>
          <w:sz w:val="24"/>
          <w:szCs w:val="24"/>
          <w:vertAlign w:val="superscript"/>
        </w:rPr>
        <w:t xml:space="preserve">st </w:t>
      </w:r>
      <w:r w:rsidRPr="00E17B4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17B45">
        <w:rPr>
          <w:b/>
          <w:sz w:val="24"/>
          <w:szCs w:val="24"/>
        </w:rPr>
        <w:t>marriage rights</w:t>
      </w:r>
      <w:r w:rsidRPr="00E17B4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17B45">
        <w:rPr>
          <w:sz w:val="24"/>
          <w:szCs w:val="24"/>
          <w:vertAlign w:val="superscript"/>
        </w:rPr>
        <w:t>st</w:t>
      </w:r>
      <w:r w:rsidRPr="00E17B45">
        <w:rPr>
          <w:sz w:val="24"/>
          <w:szCs w:val="24"/>
        </w:rPr>
        <w:t>, is Bestiality with Woman 2</w:t>
      </w:r>
      <w:r w:rsidRPr="00E17B45">
        <w:rPr>
          <w:sz w:val="24"/>
          <w:szCs w:val="24"/>
          <w:vertAlign w:val="superscript"/>
        </w:rPr>
        <w:t>nd</w:t>
      </w:r>
      <w:r w:rsidRPr="00E17B45">
        <w:rPr>
          <w:sz w:val="24"/>
          <w:szCs w:val="24"/>
        </w:rPr>
        <w:t>, is Bestiality with Man. 3</w:t>
      </w:r>
      <w:r w:rsidRPr="00E17B45">
        <w:rPr>
          <w:sz w:val="24"/>
          <w:szCs w:val="24"/>
          <w:vertAlign w:val="superscript"/>
        </w:rPr>
        <w:t>rd</w:t>
      </w:r>
      <w:r w:rsidRPr="00E17B45">
        <w:rPr>
          <w:sz w:val="24"/>
          <w:szCs w:val="24"/>
        </w:rPr>
        <w:t>, is Blasphemy.  4</w:t>
      </w:r>
      <w:r w:rsidRPr="00E17B45">
        <w:rPr>
          <w:sz w:val="24"/>
          <w:szCs w:val="24"/>
          <w:vertAlign w:val="superscript"/>
        </w:rPr>
        <w:t>th</w:t>
      </w:r>
      <w:r w:rsidRPr="00E17B45">
        <w:rPr>
          <w:sz w:val="24"/>
          <w:szCs w:val="24"/>
        </w:rPr>
        <w:t>, is Intercourse with a Betrothed Virgin. 5</w:t>
      </w:r>
      <w:r w:rsidRPr="00E17B45">
        <w:rPr>
          <w:sz w:val="24"/>
          <w:szCs w:val="24"/>
          <w:vertAlign w:val="superscript"/>
        </w:rPr>
        <w:t>th</w:t>
      </w:r>
      <w:r w:rsidRPr="00E17B45">
        <w:rPr>
          <w:sz w:val="24"/>
          <w:szCs w:val="24"/>
        </w:rPr>
        <w:t>, is Intercourse with Own Daughter in Law. 6</w:t>
      </w:r>
      <w:r w:rsidRPr="00E17B45">
        <w:rPr>
          <w:sz w:val="24"/>
          <w:szCs w:val="24"/>
          <w:vertAlign w:val="superscript"/>
        </w:rPr>
        <w:t>th</w:t>
      </w:r>
      <w:r w:rsidRPr="00E17B45">
        <w:rPr>
          <w:sz w:val="24"/>
          <w:szCs w:val="24"/>
        </w:rPr>
        <w:t>, is Intercourse with Own Mother. 7</w:t>
      </w:r>
      <w:r w:rsidRPr="00E17B45">
        <w:rPr>
          <w:sz w:val="24"/>
          <w:szCs w:val="24"/>
          <w:vertAlign w:val="superscript"/>
        </w:rPr>
        <w:t>th</w:t>
      </w:r>
      <w:r w:rsidRPr="00E17B45">
        <w:rPr>
          <w:sz w:val="24"/>
          <w:szCs w:val="24"/>
        </w:rPr>
        <w:t>, is Intercourse with Own Stepmother. 8</w:t>
      </w:r>
      <w:r w:rsidRPr="00E17B45">
        <w:rPr>
          <w:sz w:val="24"/>
          <w:szCs w:val="24"/>
          <w:vertAlign w:val="superscript"/>
        </w:rPr>
        <w:t>th</w:t>
      </w:r>
      <w:r w:rsidRPr="00E17B45">
        <w:rPr>
          <w:sz w:val="24"/>
          <w:szCs w:val="24"/>
        </w:rPr>
        <w:t>, is Cursing a Parent (Father Stephen our Lord &amp; Mother Barbara Our Lady). 9</w:t>
      </w:r>
      <w:r w:rsidRPr="00E17B45">
        <w:rPr>
          <w:sz w:val="24"/>
          <w:szCs w:val="24"/>
          <w:vertAlign w:val="superscript"/>
        </w:rPr>
        <w:t>th</w:t>
      </w:r>
      <w:r w:rsidRPr="00E17B45">
        <w:rPr>
          <w:sz w:val="24"/>
          <w:szCs w:val="24"/>
        </w:rPr>
        <w:t>, is Enticing Individuals to commit Idolatry. 10</w:t>
      </w:r>
      <w:r w:rsidRPr="00E17B45">
        <w:rPr>
          <w:sz w:val="24"/>
          <w:szCs w:val="24"/>
          <w:vertAlign w:val="superscript"/>
        </w:rPr>
        <w:t>th</w:t>
      </w:r>
      <w:r w:rsidRPr="00E17B45">
        <w:rPr>
          <w:sz w:val="24"/>
          <w:szCs w:val="24"/>
        </w:rPr>
        <w:t>, is the act of Idolatry which is Marital Fornication which can be physical, mental or spiritual in Matthew 5:28 &amp; Wisdom of Solomon 14:12. 11</w:t>
      </w:r>
      <w:r w:rsidRPr="00E17B45">
        <w:rPr>
          <w:sz w:val="24"/>
          <w:szCs w:val="24"/>
          <w:vertAlign w:val="superscript"/>
        </w:rPr>
        <w:t>th</w:t>
      </w:r>
      <w:r w:rsidRPr="00E17B45">
        <w:rPr>
          <w:sz w:val="24"/>
          <w:szCs w:val="24"/>
        </w:rPr>
        <w:t>, is Instigating Communities to commit Idolatry. 12</w:t>
      </w:r>
      <w:r w:rsidRPr="00E17B45">
        <w:rPr>
          <w:sz w:val="24"/>
          <w:szCs w:val="24"/>
          <w:vertAlign w:val="superscript"/>
        </w:rPr>
        <w:t>th</w:t>
      </w:r>
      <w:r w:rsidRPr="00E17B45">
        <w:rPr>
          <w:sz w:val="24"/>
          <w:szCs w:val="24"/>
        </w:rPr>
        <w:t>, is Pederasty (Man with Boy). 13</w:t>
      </w:r>
      <w:r w:rsidRPr="00E17B45">
        <w:rPr>
          <w:sz w:val="24"/>
          <w:szCs w:val="24"/>
          <w:vertAlign w:val="superscript"/>
        </w:rPr>
        <w:t>th</w:t>
      </w:r>
      <w:r w:rsidRPr="00E17B45">
        <w:rPr>
          <w:sz w:val="24"/>
          <w:szCs w:val="24"/>
        </w:rPr>
        <w:t>, is Homosexuality among Men &amp; Women. 14</w:t>
      </w:r>
      <w:r w:rsidRPr="00E17B45">
        <w:rPr>
          <w:sz w:val="24"/>
          <w:szCs w:val="24"/>
          <w:vertAlign w:val="superscript"/>
        </w:rPr>
        <w:t>th</w:t>
      </w:r>
      <w:r w:rsidRPr="00E17B45">
        <w:rPr>
          <w:sz w:val="24"/>
          <w:szCs w:val="24"/>
        </w:rPr>
        <w:t>, is committing Necromancy.  15</w:t>
      </w:r>
      <w:r w:rsidRPr="00E17B45">
        <w:rPr>
          <w:sz w:val="24"/>
          <w:szCs w:val="24"/>
          <w:vertAlign w:val="superscript"/>
        </w:rPr>
        <w:t>th</w:t>
      </w:r>
      <w:r w:rsidRPr="00E17B45">
        <w:rPr>
          <w:sz w:val="24"/>
          <w:szCs w:val="24"/>
        </w:rPr>
        <w:t>, is offering Own Child to Molech, Sukkoth or maybe Moloch in Acts 7:41-42. 16</w:t>
      </w:r>
      <w:r w:rsidRPr="00E17B45">
        <w:rPr>
          <w:sz w:val="24"/>
          <w:szCs w:val="24"/>
          <w:vertAlign w:val="superscript"/>
        </w:rPr>
        <w:t>th</w:t>
      </w:r>
      <w:r w:rsidRPr="00E17B45">
        <w:rPr>
          <w:sz w:val="24"/>
          <w:szCs w:val="24"/>
        </w:rPr>
        <w:t>, is Wrong Rebelling against the LORD. 17</w:t>
      </w:r>
      <w:r w:rsidRPr="00E17B45">
        <w:rPr>
          <w:sz w:val="24"/>
          <w:szCs w:val="24"/>
          <w:vertAlign w:val="superscript"/>
        </w:rPr>
        <w:t>th</w:t>
      </w:r>
      <w:r w:rsidRPr="00E17B45">
        <w:rPr>
          <w:sz w:val="24"/>
          <w:szCs w:val="24"/>
        </w:rPr>
        <w:t>, is Sabbath Breaking. 18</w:t>
      </w:r>
      <w:r w:rsidRPr="00E17B45">
        <w:rPr>
          <w:sz w:val="24"/>
          <w:szCs w:val="24"/>
          <w:vertAlign w:val="superscript"/>
        </w:rPr>
        <w:t>th</w:t>
      </w:r>
      <w:r w:rsidRPr="00E17B4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17B45">
        <w:rPr>
          <w:sz w:val="24"/>
          <w:szCs w:val="24"/>
          <w:vertAlign w:val="superscript"/>
        </w:rPr>
        <w:t>st</w:t>
      </w:r>
      <w:r w:rsidRPr="00E17B4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17B4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17B45">
        <w:rPr>
          <w:sz w:val="24"/>
          <w:szCs w:val="24"/>
        </w:rPr>
        <w:t>This means there is a “</w:t>
      </w:r>
      <w:r w:rsidRPr="00E17B45">
        <w:rPr>
          <w:b/>
          <w:sz w:val="24"/>
          <w:szCs w:val="24"/>
        </w:rPr>
        <w:t>True Holy Division</w:t>
      </w:r>
      <w:r w:rsidRPr="00E17B4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17B45">
        <w:rPr>
          <w:sz w:val="24"/>
          <w:szCs w:val="24"/>
          <w:vertAlign w:val="superscript"/>
        </w:rPr>
        <w:t>st</w:t>
      </w:r>
      <w:r w:rsidRPr="00E17B45">
        <w:rPr>
          <w:sz w:val="24"/>
          <w:szCs w:val="24"/>
        </w:rPr>
        <w:t xml:space="preserve"> Corinthians 5:1. The Proof that White Christian Races and Black Christian Races has a Divine Nature &amp; not a Sexual nature is in Ephesians 5:3. In 1</w:t>
      </w:r>
      <w:r w:rsidRPr="00E17B45">
        <w:rPr>
          <w:sz w:val="24"/>
          <w:szCs w:val="24"/>
          <w:vertAlign w:val="superscript"/>
        </w:rPr>
        <w:t>st</w:t>
      </w:r>
      <w:r w:rsidRPr="00E17B45">
        <w:rPr>
          <w:sz w:val="24"/>
          <w:szCs w:val="24"/>
        </w:rPr>
        <w:t xml:space="preserve"> John 2:15-17 declares “Do not (Eros) Love the World (Worldly Lusts in 1</w:t>
      </w:r>
      <w:r w:rsidRPr="00E17B45">
        <w:rPr>
          <w:sz w:val="24"/>
          <w:szCs w:val="24"/>
          <w:vertAlign w:val="superscript"/>
        </w:rPr>
        <w:t>st</w:t>
      </w:r>
      <w:r w:rsidRPr="00E17B4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17B45">
        <w:rPr>
          <w:sz w:val="24"/>
          <w:szCs w:val="24"/>
          <w:vertAlign w:val="superscript"/>
        </w:rPr>
        <w:t>st</w:t>
      </w:r>
      <w:r w:rsidRPr="00E17B4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17B45">
        <w:rPr>
          <w:sz w:val="24"/>
          <w:szCs w:val="24"/>
          <w:vertAlign w:val="superscript"/>
        </w:rPr>
        <w:t>st</w:t>
      </w:r>
      <w:r w:rsidRPr="00E17B45">
        <w:rPr>
          <w:sz w:val="24"/>
          <w:szCs w:val="24"/>
        </w:rPr>
        <w:t xml:space="preserve"> Corinthians 7:1-2, 28, 38 &amp; 1</w:t>
      </w:r>
      <w:r w:rsidRPr="00E17B45">
        <w:rPr>
          <w:sz w:val="24"/>
          <w:szCs w:val="24"/>
          <w:vertAlign w:val="superscript"/>
        </w:rPr>
        <w:t>st</w:t>
      </w:r>
      <w:r w:rsidRPr="00E17B45">
        <w:rPr>
          <w:sz w:val="24"/>
          <w:szCs w:val="24"/>
        </w:rPr>
        <w:t xml:space="preserve"> Timothy 4:1-5. But if You are called to stay single without any commandment from the LORD as Jesus Christ did and Jeremiah, then stay single to please the LORD in 1</w:t>
      </w:r>
      <w:r w:rsidRPr="00E17B45">
        <w:rPr>
          <w:sz w:val="24"/>
          <w:szCs w:val="24"/>
          <w:vertAlign w:val="superscript"/>
        </w:rPr>
        <w:t>st</w:t>
      </w:r>
      <w:r w:rsidRPr="00E17B45">
        <w:rPr>
          <w:sz w:val="24"/>
          <w:szCs w:val="24"/>
        </w:rPr>
        <w:t xml:space="preserve"> Corinthians 7:25-26, 32, 34, 37-38. Even the time is short with those who have Wives, as having none (put them away) in 1</w:t>
      </w:r>
      <w:r w:rsidRPr="00E17B45">
        <w:rPr>
          <w:sz w:val="24"/>
          <w:szCs w:val="24"/>
          <w:vertAlign w:val="superscript"/>
        </w:rPr>
        <w:t>st</w:t>
      </w:r>
      <w:r w:rsidRPr="00E17B45">
        <w:rPr>
          <w:sz w:val="24"/>
          <w:szCs w:val="24"/>
        </w:rPr>
        <w:t xml:space="preserve"> Corinthians 7:29.  If you are joined to Your Wife seek not to be loosed, if You are free seek not a companion in 1</w:t>
      </w:r>
      <w:r w:rsidRPr="00E17B45">
        <w:rPr>
          <w:sz w:val="24"/>
          <w:szCs w:val="24"/>
          <w:vertAlign w:val="superscript"/>
        </w:rPr>
        <w:t>st</w:t>
      </w:r>
      <w:r w:rsidRPr="00E17B45">
        <w:rPr>
          <w:sz w:val="24"/>
          <w:szCs w:val="24"/>
        </w:rPr>
        <w:t xml:space="preserve"> Corinthians 7:27. In 1</w:t>
      </w:r>
      <w:r w:rsidRPr="00E17B45">
        <w:rPr>
          <w:sz w:val="24"/>
          <w:szCs w:val="24"/>
          <w:vertAlign w:val="superscript"/>
        </w:rPr>
        <w:t>st</w:t>
      </w:r>
      <w:r w:rsidRPr="00E17B45">
        <w:rPr>
          <w:sz w:val="24"/>
          <w:szCs w:val="24"/>
        </w:rPr>
        <w:t xml:space="preserve"> Timothy 4:1-3 says “Now the Spirit (Father Stephen our Lord in Acts 2:17-7:59 &amp; 1</w:t>
      </w:r>
      <w:r w:rsidRPr="00E17B45">
        <w:rPr>
          <w:sz w:val="24"/>
          <w:szCs w:val="24"/>
          <w:vertAlign w:val="superscript"/>
        </w:rPr>
        <w:t>st</w:t>
      </w:r>
      <w:r w:rsidRPr="00E17B4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17B45">
        <w:rPr>
          <w:sz w:val="24"/>
          <w:szCs w:val="24"/>
          <w:vertAlign w:val="superscript"/>
        </w:rPr>
        <w:t>st</w:t>
      </w:r>
      <w:r w:rsidRPr="00E17B4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17B45">
        <w:rPr>
          <w:b/>
          <w:sz w:val="24"/>
          <w:szCs w:val="24"/>
        </w:rPr>
        <w:t>believes all things (only by the Spirit of God in 1</w:t>
      </w:r>
      <w:r w:rsidRPr="00E17B45">
        <w:rPr>
          <w:b/>
          <w:sz w:val="24"/>
          <w:szCs w:val="24"/>
          <w:vertAlign w:val="superscript"/>
        </w:rPr>
        <w:t>st</w:t>
      </w:r>
      <w:r w:rsidRPr="00E17B45">
        <w:rPr>
          <w:b/>
          <w:sz w:val="24"/>
          <w:szCs w:val="24"/>
        </w:rPr>
        <w:t xml:space="preserve"> Corinthians 2:6-16 &amp; John 14:26; 15:26; 16:7-13)</w:t>
      </w:r>
      <w:r w:rsidRPr="00E17B45">
        <w:rPr>
          <w:sz w:val="24"/>
          <w:szCs w:val="24"/>
        </w:rPr>
        <w:t>, hopes all things, endures all things…” in 1</w:t>
      </w:r>
      <w:r w:rsidRPr="00E17B45">
        <w:rPr>
          <w:sz w:val="24"/>
          <w:szCs w:val="24"/>
          <w:vertAlign w:val="superscript"/>
        </w:rPr>
        <w:t>st</w:t>
      </w:r>
      <w:r w:rsidRPr="00E17B4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17B45">
        <w:rPr>
          <w:sz w:val="24"/>
          <w:szCs w:val="24"/>
          <w:vertAlign w:val="superscript"/>
        </w:rPr>
        <w:t>st</w:t>
      </w:r>
      <w:r w:rsidRPr="00E17B45">
        <w:rPr>
          <w:sz w:val="24"/>
          <w:szCs w:val="24"/>
        </w:rPr>
        <w:t xml:space="preserve"> John 4:18; Titus 1:15-16 &amp; 1</w:t>
      </w:r>
      <w:r w:rsidRPr="00E17B45">
        <w:rPr>
          <w:sz w:val="24"/>
          <w:szCs w:val="24"/>
          <w:vertAlign w:val="superscript"/>
        </w:rPr>
        <w:t>st</w:t>
      </w:r>
      <w:r w:rsidRPr="00E17B4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17B45">
        <w:rPr>
          <w:b/>
          <w:sz w:val="24"/>
          <w:szCs w:val="24"/>
        </w:rPr>
        <w:t>believing all things</w:t>
      </w:r>
      <w:r w:rsidRPr="00E17B4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75045" w:rsidRPr="00E17B45" w:rsidRDefault="00B75045" w:rsidP="00B75045">
      <w:pPr>
        <w:spacing w:line="480" w:lineRule="auto"/>
        <w:jc w:val="center"/>
        <w:rPr>
          <w:b/>
          <w:sz w:val="24"/>
          <w:szCs w:val="24"/>
        </w:rPr>
      </w:pPr>
      <w:r w:rsidRPr="00E17B45">
        <w:rPr>
          <w:b/>
          <w:sz w:val="24"/>
          <w:szCs w:val="24"/>
        </w:rPr>
        <w:t>The Invisible Plague of Repenting Temptations, Forgivable Sins &amp; the Unforgivable Eternal Sin in the World</w:t>
      </w:r>
    </w:p>
    <w:p w:rsidR="00B75045" w:rsidRPr="00E17B45" w:rsidRDefault="00B75045" w:rsidP="00B75045">
      <w:pPr>
        <w:spacing w:line="480" w:lineRule="auto"/>
        <w:jc w:val="both"/>
        <w:rPr>
          <w:sz w:val="24"/>
          <w:szCs w:val="24"/>
        </w:rPr>
      </w:pPr>
      <w:r w:rsidRPr="00E17B45">
        <w:rPr>
          <w:sz w:val="24"/>
          <w:szCs w:val="24"/>
        </w:rPr>
        <w:t>Through the Married Lord called Wisdom becoming the white skin color Married Man as the “</w:t>
      </w:r>
      <w:r w:rsidRPr="00E17B45">
        <w:rPr>
          <w:b/>
          <w:sz w:val="24"/>
          <w:szCs w:val="24"/>
        </w:rPr>
        <w:t>Creator of the Eternal Sin</w:t>
      </w:r>
      <w:r w:rsidRPr="00E17B45">
        <w:rPr>
          <w:sz w:val="24"/>
          <w:szCs w:val="24"/>
        </w:rPr>
        <w:t>” (Sexual Sin Fully Grown is Death in John 8:44 &amp; the Devil can refer to a Lord also in 2</w:t>
      </w:r>
      <w:r w:rsidRPr="00E17B45">
        <w:rPr>
          <w:sz w:val="24"/>
          <w:szCs w:val="24"/>
          <w:vertAlign w:val="superscript"/>
        </w:rPr>
        <w:t>nd</w:t>
      </w:r>
      <w:r w:rsidRPr="00E17B4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17B45">
        <w:rPr>
          <w:b/>
          <w:sz w:val="24"/>
          <w:szCs w:val="24"/>
        </w:rPr>
        <w:t>Trillion Year Reign with the LORD</w:t>
      </w:r>
      <w:r w:rsidRPr="00E17B45">
        <w:rPr>
          <w:sz w:val="24"/>
          <w:szCs w:val="24"/>
        </w:rPr>
        <w:t>” which is 95,160,000,000,000,000,000,000,000,000 Octillion Years in the Gap Theory between Genesis 1:1 &amp; Genesis 1:2.” This is handled by the Lord Stephen as the 2</w:t>
      </w:r>
      <w:r w:rsidRPr="00E17B45">
        <w:rPr>
          <w:sz w:val="24"/>
          <w:szCs w:val="24"/>
          <w:vertAlign w:val="superscript"/>
        </w:rPr>
        <w:t>nd</w:t>
      </w:r>
      <w:r w:rsidRPr="00E17B45">
        <w:rPr>
          <w:sz w:val="24"/>
          <w:szCs w:val="24"/>
        </w:rPr>
        <w:t xml:space="preserve"> Single Lord called Wisdom with white skin color that died vicariously for the Eternal Sin in Lordship above the Law in Acts 6:8-7:60. The Lord Stephen did restore the 1</w:t>
      </w:r>
      <w:r w:rsidRPr="00E17B45">
        <w:rPr>
          <w:sz w:val="24"/>
          <w:szCs w:val="24"/>
          <w:vertAlign w:val="superscript"/>
        </w:rPr>
        <w:t>st</w:t>
      </w:r>
      <w:r w:rsidRPr="00E17B45">
        <w:rPr>
          <w:sz w:val="24"/>
          <w:szCs w:val="24"/>
        </w:rPr>
        <w:t xml:space="preserve"> Married Lord called Wisdom through an Eternal Release of Eternal Damnation and it being Eternally Expunged in 1</w:t>
      </w:r>
      <w:r w:rsidRPr="00E17B45">
        <w:rPr>
          <w:sz w:val="24"/>
          <w:szCs w:val="24"/>
          <w:vertAlign w:val="superscript"/>
        </w:rPr>
        <w:t>st</w:t>
      </w:r>
      <w:r w:rsidRPr="00E17B45">
        <w:rPr>
          <w:sz w:val="24"/>
          <w:szCs w:val="24"/>
        </w:rPr>
        <w:t xml:space="preserve"> Corinthians 15:35-58. The Lord Stephen Judges all the 60 Lords over the Angelical Hierarchy in the “</w:t>
      </w:r>
      <w:r w:rsidRPr="00E17B45">
        <w:rPr>
          <w:b/>
          <w:sz w:val="24"/>
          <w:szCs w:val="24"/>
        </w:rPr>
        <w:t>Great White Throne Judgment</w:t>
      </w:r>
      <w:r w:rsidRPr="00E17B45">
        <w:rPr>
          <w:sz w:val="24"/>
          <w:szCs w:val="24"/>
        </w:rPr>
        <w:t>” that concerns all of the 60 Lords that has lasted for 26,000 years in the Young Universe in Revelation 20:11-15. This is because the Old Universe that lasted for a “</w:t>
      </w:r>
      <w:r w:rsidRPr="00E17B45">
        <w:rPr>
          <w:b/>
          <w:sz w:val="24"/>
          <w:szCs w:val="24"/>
        </w:rPr>
        <w:t>Trillion Year Reign</w:t>
      </w:r>
      <w:r w:rsidRPr="00E17B45">
        <w:rPr>
          <w:sz w:val="24"/>
          <w:szCs w:val="24"/>
        </w:rPr>
        <w:t>” by “</w:t>
      </w:r>
      <w:r w:rsidRPr="00E17B45">
        <w:rPr>
          <w:b/>
          <w:sz w:val="24"/>
          <w:szCs w:val="24"/>
        </w:rPr>
        <w:t>The Lord Yahweh’s Throne Judgment</w:t>
      </w:r>
      <w:r w:rsidRPr="00E17B45">
        <w:rPr>
          <w:sz w:val="24"/>
          <w:szCs w:val="24"/>
        </w:rPr>
        <w:t>” has already been judged by the Holy Love, Holy Fire and Holy Water of the Flood in Genesis 6:5-7; 7:1-24 &amp; Isaiah 24:1-23. Also The Lord Stephen Judges in the “</w:t>
      </w:r>
      <w:r w:rsidRPr="00E17B45">
        <w:rPr>
          <w:b/>
          <w:sz w:val="24"/>
          <w:szCs w:val="24"/>
        </w:rPr>
        <w:t>Ancient of Days Throne Judgment</w:t>
      </w:r>
      <w:r w:rsidRPr="00E17B4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17B45">
        <w:rPr>
          <w:sz w:val="24"/>
          <w:szCs w:val="24"/>
          <w:vertAlign w:val="superscript"/>
        </w:rPr>
        <w:t>st</w:t>
      </w:r>
      <w:r w:rsidRPr="00E17B4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17B45">
        <w:rPr>
          <w:b/>
          <w:sz w:val="24"/>
          <w:szCs w:val="24"/>
        </w:rPr>
        <w:t>The Lord Yahweh and the 360 other Lord’s that He created</w:t>
      </w:r>
      <w:r w:rsidRPr="00E17B4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17B45">
        <w:rPr>
          <w:sz w:val="24"/>
          <w:szCs w:val="24"/>
          <w:vertAlign w:val="superscript"/>
        </w:rPr>
        <w:t>nd</w:t>
      </w:r>
      <w:r w:rsidRPr="00E17B45">
        <w:rPr>
          <w:sz w:val="24"/>
          <w:szCs w:val="24"/>
        </w:rPr>
        <w:t xml:space="preserve"> Corinthians 3:14 &amp; Luke 10:18]); Ezekiel 28:16) Eternal Death reigned from Lucifer to Adam by the term “Qanah” meaning “Eternal Eros love in the Fallen Angelical Hierarchy for “</w:t>
      </w:r>
      <w:r w:rsidRPr="00E17B45">
        <w:rPr>
          <w:b/>
          <w:sz w:val="24"/>
          <w:szCs w:val="24"/>
        </w:rPr>
        <w:t>Billion Year Reign with the LORD</w:t>
      </w:r>
      <w:r w:rsidRPr="00E17B45">
        <w:rPr>
          <w:sz w:val="24"/>
          <w:szCs w:val="24"/>
        </w:rPr>
        <w:t>” which is 95,160,000,000,000,000,000,000,000 Septillion Years in the Gap Theory” in Genesis 1:1-2; 2:9-23; Isaiah 14:12-21; 24:1-23 &amp; Ezekiel 28:15-19. This is handled by the Lord James as the 2</w:t>
      </w:r>
      <w:r w:rsidRPr="00E17B45">
        <w:rPr>
          <w:sz w:val="24"/>
          <w:szCs w:val="24"/>
          <w:vertAlign w:val="superscript"/>
        </w:rPr>
        <w:t>nd</w:t>
      </w:r>
      <w:r w:rsidRPr="00E17B4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17B45">
        <w:rPr>
          <w:sz w:val="24"/>
          <w:szCs w:val="24"/>
          <w:vertAlign w:val="superscript"/>
        </w:rPr>
        <w:t>st</w:t>
      </w:r>
      <w:r w:rsidRPr="00E17B45">
        <w:rPr>
          <w:sz w:val="24"/>
          <w:szCs w:val="24"/>
        </w:rPr>
        <w:t xml:space="preserve"> Corinthians 15:35-58. Then Michael with white skin color will be put down and will give the Lord Jesus with white skin color the office of the Morning Star in Revelation 22:16. The “</w:t>
      </w:r>
      <w:r w:rsidRPr="00E17B45">
        <w:rPr>
          <w:b/>
          <w:sz w:val="24"/>
          <w:szCs w:val="24"/>
        </w:rPr>
        <w:t>Great White Throne Judgment</w:t>
      </w:r>
      <w:r w:rsidRPr="00E17B45">
        <w:rPr>
          <w:sz w:val="24"/>
          <w:szCs w:val="24"/>
        </w:rPr>
        <w:t>” is Judged by the Lord James in the End concerning the first office with the Entire Law of God (The Innumerable Company of Angels, Spirits, Ghosts, Phantoms and Shadows in Revelation 20:11-15 &amp; the “</w:t>
      </w:r>
      <w:r w:rsidRPr="00E17B45">
        <w:rPr>
          <w:b/>
          <w:sz w:val="24"/>
          <w:szCs w:val="24"/>
        </w:rPr>
        <w:t>Ancient of Days Throne Judgment</w:t>
      </w:r>
      <w:r w:rsidRPr="00E17B45">
        <w:rPr>
          <w:sz w:val="24"/>
          <w:szCs w:val="24"/>
        </w:rPr>
        <w:t>” is Judged by the Lord James in the second office of fewer numbers with Boy Kind/Girl Kind in Daniel 7:9-10). If You have any questions of the Angelical Hierarchy, You must get My book called “</w:t>
      </w:r>
      <w:r w:rsidRPr="00E17B45">
        <w:rPr>
          <w:b/>
          <w:sz w:val="24"/>
          <w:szCs w:val="24"/>
        </w:rPr>
        <w:t>The Lord Yahweh and the Whole Angelical Hierarchy in the Holy Bible</w:t>
      </w:r>
      <w:r w:rsidRPr="00E17B45">
        <w:rPr>
          <w:sz w:val="24"/>
          <w:szCs w:val="24"/>
        </w:rPr>
        <w:t>.” Through the Married Man Adam as white skin color Married Man (Sexual Sin Fully Grown is Death in John 8:44 [the Devil can refer to a Man also in Luke 11:15] Romans 3:1-20, 23; 1</w:t>
      </w:r>
      <w:r w:rsidRPr="00E17B45">
        <w:rPr>
          <w:sz w:val="24"/>
          <w:szCs w:val="24"/>
          <w:vertAlign w:val="superscript"/>
        </w:rPr>
        <w:t>st</w:t>
      </w:r>
      <w:r w:rsidRPr="00E17B45">
        <w:rPr>
          <w:sz w:val="24"/>
          <w:szCs w:val="24"/>
        </w:rPr>
        <w:t xml:space="preserve"> Kings 8:46; Psalms 116:11 &amp; 1</w:t>
      </w:r>
      <w:r w:rsidRPr="00E17B45">
        <w:rPr>
          <w:sz w:val="24"/>
          <w:szCs w:val="24"/>
          <w:vertAlign w:val="superscript"/>
        </w:rPr>
        <w:t>st</w:t>
      </w:r>
      <w:r w:rsidRPr="00E17B45">
        <w:rPr>
          <w:sz w:val="24"/>
          <w:szCs w:val="24"/>
        </w:rPr>
        <w:t xml:space="preserve"> John 1:8, 10) Death reigned from Adam to Moses by the term Qanah” meaning “Marital Eros Love in the Fallen Mankind” to “Eternal Eros love in the Fallen Mankind” for a “</w:t>
      </w:r>
      <w:r w:rsidRPr="00E17B45">
        <w:rPr>
          <w:b/>
          <w:sz w:val="24"/>
          <w:szCs w:val="24"/>
        </w:rPr>
        <w:t>Million Year Reign with the LORD</w:t>
      </w:r>
      <w:r w:rsidRPr="00E17B45">
        <w:rPr>
          <w:sz w:val="24"/>
          <w:szCs w:val="24"/>
        </w:rPr>
        <w:t>” which is 95,160,000,000,000,000,000,000 Sextillion Years in the Gap Theory” in Genesis 3:6-6:7 &amp; Romans 5:12-21; 6:15-23; 7:7-25. This is handled by the Lord Jesus as the 2</w:t>
      </w:r>
      <w:r w:rsidRPr="00E17B45">
        <w:rPr>
          <w:sz w:val="24"/>
          <w:szCs w:val="24"/>
          <w:vertAlign w:val="superscript"/>
        </w:rPr>
        <w:t>nd</w:t>
      </w:r>
      <w:r w:rsidRPr="00E17B45">
        <w:rPr>
          <w:sz w:val="24"/>
          <w:szCs w:val="24"/>
        </w:rPr>
        <w:t xml:space="preserve"> Single Man Adam with white skin color that died vicariously in Romans 5:12-8:30 &amp; Luke 23:26-56. The Lord Jesus did Eternally Release the Eternal Judgment &amp; Restored the 1</w:t>
      </w:r>
      <w:r w:rsidRPr="00E17B45">
        <w:rPr>
          <w:sz w:val="24"/>
          <w:szCs w:val="24"/>
          <w:vertAlign w:val="superscript"/>
        </w:rPr>
        <w:t>st</w:t>
      </w:r>
      <w:r w:rsidRPr="00E17B45">
        <w:rPr>
          <w:sz w:val="24"/>
          <w:szCs w:val="24"/>
        </w:rPr>
        <w:t xml:space="preserve"> Man Adam in 1</w:t>
      </w:r>
      <w:r w:rsidRPr="00E17B45">
        <w:rPr>
          <w:sz w:val="24"/>
          <w:szCs w:val="24"/>
          <w:vertAlign w:val="superscript"/>
        </w:rPr>
        <w:t>st</w:t>
      </w:r>
      <w:r w:rsidRPr="00E17B45">
        <w:rPr>
          <w:sz w:val="24"/>
          <w:szCs w:val="24"/>
        </w:rPr>
        <w:t xml:space="preserve"> Corinthians 15:35-58. The “</w:t>
      </w:r>
      <w:r w:rsidRPr="00E17B45">
        <w:rPr>
          <w:b/>
          <w:sz w:val="24"/>
          <w:szCs w:val="24"/>
        </w:rPr>
        <w:t>Great White Throne Judgment</w:t>
      </w:r>
      <w:r w:rsidRPr="00E17B45">
        <w:rPr>
          <w:sz w:val="24"/>
          <w:szCs w:val="24"/>
        </w:rPr>
        <w:t>” is Judged by the Lord Jesus with all of Mankind in Revelation 20:11-15. The “</w:t>
      </w:r>
      <w:r w:rsidRPr="00E17B45">
        <w:rPr>
          <w:b/>
          <w:sz w:val="24"/>
          <w:szCs w:val="24"/>
        </w:rPr>
        <w:t>Ancient of Days Throne Judgment</w:t>
      </w:r>
      <w:r w:rsidRPr="00E17B4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17B45">
        <w:rPr>
          <w:sz w:val="24"/>
          <w:szCs w:val="24"/>
          <w:vertAlign w:val="superscript"/>
        </w:rPr>
        <w:t>st</w:t>
      </w:r>
      <w:r w:rsidRPr="00E17B45">
        <w:rPr>
          <w:sz w:val="24"/>
          <w:szCs w:val="24"/>
        </w:rPr>
        <w:t xml:space="preserve"> John 1:8, 10) Death reigned from Eve to Gomer by the term “Qanah” meaning “Marital Eros Love in Fallen Womankind” to “Eternal Eros Love in Fallen Womankind for a “</w:t>
      </w:r>
      <w:r w:rsidRPr="00E17B45">
        <w:rPr>
          <w:b/>
          <w:sz w:val="24"/>
          <w:szCs w:val="24"/>
        </w:rPr>
        <w:t>Million Year Reign with the LORD</w:t>
      </w:r>
      <w:r w:rsidRPr="00E17B45">
        <w:rPr>
          <w:sz w:val="24"/>
          <w:szCs w:val="24"/>
        </w:rPr>
        <w:t>” which is 95,160,000,000,000,000,000,000 Sextillion Years in the Gap Theory” in Genesis 3:6-6:7 &amp; Hosea 1:1-2:23. This is handled by the Lord John as the 2</w:t>
      </w:r>
      <w:r w:rsidRPr="00E17B45">
        <w:rPr>
          <w:sz w:val="24"/>
          <w:szCs w:val="24"/>
          <w:vertAlign w:val="superscript"/>
        </w:rPr>
        <w:t>nd</w:t>
      </w:r>
      <w:r w:rsidRPr="00E17B4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17B45">
        <w:rPr>
          <w:sz w:val="24"/>
          <w:szCs w:val="24"/>
          <w:vertAlign w:val="superscript"/>
        </w:rPr>
        <w:t>st</w:t>
      </w:r>
      <w:r w:rsidRPr="00E17B45">
        <w:rPr>
          <w:sz w:val="24"/>
          <w:szCs w:val="24"/>
        </w:rPr>
        <w:t xml:space="preserve"> Woman Eve in 1</w:t>
      </w:r>
      <w:r w:rsidRPr="00E17B45">
        <w:rPr>
          <w:sz w:val="24"/>
          <w:szCs w:val="24"/>
          <w:vertAlign w:val="superscript"/>
        </w:rPr>
        <w:t>st</w:t>
      </w:r>
      <w:r w:rsidRPr="00E17B45">
        <w:rPr>
          <w:sz w:val="24"/>
          <w:szCs w:val="24"/>
        </w:rPr>
        <w:t xml:space="preserve"> Corinthians 15:35-58. The “</w:t>
      </w:r>
      <w:r w:rsidRPr="00E17B45">
        <w:rPr>
          <w:b/>
          <w:sz w:val="24"/>
          <w:szCs w:val="24"/>
        </w:rPr>
        <w:t>Great White Throne Judgment</w:t>
      </w:r>
      <w:r w:rsidRPr="00E17B45">
        <w:rPr>
          <w:sz w:val="24"/>
          <w:szCs w:val="24"/>
        </w:rPr>
        <w:t>” is Judged by the Lord John with all of Womankind &amp; the Lord Peter with all of Child kind in the greatest numbers in John 8:44 [the Devil can refer to a Child also in Acts 13:10] in Revelation 20:11-15. The “</w:t>
      </w:r>
      <w:r w:rsidRPr="00E17B45">
        <w:rPr>
          <w:b/>
          <w:sz w:val="24"/>
          <w:szCs w:val="24"/>
        </w:rPr>
        <w:t>Ancient of Days Throne Judgment</w:t>
      </w:r>
      <w:r w:rsidRPr="00E17B45">
        <w:rPr>
          <w:sz w:val="24"/>
          <w:szCs w:val="24"/>
        </w:rPr>
        <w:t>” is Judged by the Lord John (Baptist) &amp; Lord Peter as the 2</w:t>
      </w:r>
      <w:r w:rsidRPr="00E17B45">
        <w:rPr>
          <w:sz w:val="24"/>
          <w:szCs w:val="24"/>
          <w:vertAlign w:val="superscript"/>
        </w:rPr>
        <w:t>nd</w:t>
      </w:r>
      <w:r w:rsidRPr="00E17B45">
        <w:rPr>
          <w:sz w:val="24"/>
          <w:szCs w:val="24"/>
        </w:rPr>
        <w:t xml:space="preserve"> Single Child Cain with white skin color for the 1</w:t>
      </w:r>
      <w:r w:rsidRPr="00E17B45">
        <w:rPr>
          <w:sz w:val="24"/>
          <w:szCs w:val="24"/>
          <w:vertAlign w:val="superscript"/>
        </w:rPr>
        <w:t>st</w:t>
      </w:r>
      <w:r w:rsidRPr="00E17B45">
        <w:rPr>
          <w:sz w:val="24"/>
          <w:szCs w:val="24"/>
        </w:rPr>
        <w:t xml:space="preserve"> Married Child kind in the Beginning of the Upside Down Cross did Eternally Release the Eternal Damnation &amp; Restored the white skin color 1</w:t>
      </w:r>
      <w:r w:rsidRPr="00E17B45">
        <w:rPr>
          <w:sz w:val="24"/>
          <w:szCs w:val="24"/>
          <w:vertAlign w:val="superscript"/>
        </w:rPr>
        <w:t>st</w:t>
      </w:r>
      <w:r w:rsidRPr="00E17B4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17B45">
        <w:rPr>
          <w:b/>
          <w:sz w:val="24"/>
          <w:szCs w:val="24"/>
        </w:rPr>
        <w:t>The Lord Yah and His Book on Hell in the Holy Bible</w:t>
      </w:r>
      <w:r w:rsidRPr="00E17B45">
        <w:rPr>
          <w:sz w:val="24"/>
          <w:szCs w:val="24"/>
        </w:rPr>
        <w:t xml:space="preserve">.” </w:t>
      </w:r>
    </w:p>
    <w:p w:rsidR="00B75045" w:rsidRPr="00E17B45" w:rsidRDefault="00B75045" w:rsidP="00B75045">
      <w:pPr>
        <w:spacing w:line="480" w:lineRule="auto"/>
        <w:jc w:val="center"/>
        <w:rPr>
          <w:b/>
          <w:sz w:val="24"/>
          <w:szCs w:val="24"/>
        </w:rPr>
      </w:pPr>
      <w:r w:rsidRPr="00E17B45">
        <w:rPr>
          <w:b/>
          <w:sz w:val="24"/>
          <w:szCs w:val="24"/>
        </w:rPr>
        <w:t>Chapter 3: What are the Kinds of Flesh in the Holy Bible?</w:t>
      </w:r>
    </w:p>
    <w:p w:rsidR="00B75045" w:rsidRPr="00E17B45" w:rsidRDefault="00B75045" w:rsidP="00B75045">
      <w:pPr>
        <w:spacing w:line="480" w:lineRule="auto"/>
        <w:jc w:val="center"/>
        <w:rPr>
          <w:b/>
          <w:sz w:val="24"/>
          <w:szCs w:val="24"/>
        </w:rPr>
      </w:pPr>
      <w:r w:rsidRPr="00E17B4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75045" w:rsidRPr="00E17B45" w:rsidRDefault="00B75045" w:rsidP="00B75045">
      <w:pPr>
        <w:spacing w:line="480" w:lineRule="auto"/>
        <w:jc w:val="both"/>
        <w:rPr>
          <w:sz w:val="24"/>
          <w:szCs w:val="24"/>
        </w:rPr>
      </w:pPr>
      <w:r w:rsidRPr="00E17B45">
        <w:rPr>
          <w:sz w:val="24"/>
          <w:szCs w:val="24"/>
        </w:rPr>
        <w:t>First, the Lord Yah is at the Most Highest Number known called the “</w:t>
      </w:r>
      <w:r w:rsidRPr="00E17B45">
        <w:rPr>
          <w:b/>
          <w:sz w:val="24"/>
          <w:szCs w:val="24"/>
        </w:rPr>
        <w:t>Googolplex Kingdom Year Reign</w:t>
      </w:r>
      <w:r w:rsidRPr="00E17B45">
        <w:rPr>
          <w:sz w:val="24"/>
          <w:szCs w:val="24"/>
        </w:rPr>
        <w:t>” which is a 1 with 10,000 zeros behind it in Genesis 1:1. The Octillion is 1 with 27 zeros behind it is the atoms of the body &amp; the 100 trillion is the cells in the body which together is called the “</w:t>
      </w:r>
      <w:r w:rsidRPr="00E17B45">
        <w:rPr>
          <w:b/>
          <w:sz w:val="24"/>
          <w:szCs w:val="24"/>
        </w:rPr>
        <w:t xml:space="preserve">Sexdecillion Year Reign with the LORD” </w:t>
      </w:r>
      <w:r w:rsidRPr="00E17B45">
        <w:rPr>
          <w:sz w:val="24"/>
          <w:szCs w:val="24"/>
        </w:rPr>
        <w:t>is 1 with 51 zero’s behind it in Father Stephen’s body is equal to a “</w:t>
      </w:r>
      <w:r w:rsidRPr="00E17B45">
        <w:rPr>
          <w:b/>
          <w:sz w:val="24"/>
          <w:szCs w:val="24"/>
        </w:rPr>
        <w:t>Relenting Trillion Kingdom Year Reign</w:t>
      </w:r>
      <w:r w:rsidRPr="00E17B45">
        <w:rPr>
          <w:sz w:val="24"/>
          <w:szCs w:val="24"/>
        </w:rPr>
        <w:t>”</w:t>
      </w:r>
      <w:r w:rsidRPr="00E17B45">
        <w:rPr>
          <w:b/>
          <w:sz w:val="24"/>
          <w:szCs w:val="24"/>
        </w:rPr>
        <w:t xml:space="preserve"> </w:t>
      </w:r>
      <w:r w:rsidRPr="00E17B45">
        <w:rPr>
          <w:sz w:val="24"/>
          <w:szCs w:val="24"/>
        </w:rPr>
        <w:t>to a “</w:t>
      </w:r>
      <w:r w:rsidRPr="00E17B45">
        <w:rPr>
          <w:b/>
          <w:sz w:val="24"/>
          <w:szCs w:val="24"/>
        </w:rPr>
        <w:t>Relenting Googolplex Kingdom Year Reign</w:t>
      </w:r>
      <w:r w:rsidRPr="00E17B45">
        <w:rPr>
          <w:sz w:val="24"/>
          <w:szCs w:val="24"/>
        </w:rPr>
        <w:t>” with the 2 together making peace which is called a “</w:t>
      </w:r>
      <w:r w:rsidRPr="00E17B45">
        <w:rPr>
          <w:b/>
          <w:sz w:val="24"/>
          <w:szCs w:val="24"/>
        </w:rPr>
        <w:t>Googol Kingdom Year Reign</w:t>
      </w:r>
      <w:r w:rsidRPr="00E17B4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17B45">
        <w:rPr>
          <w:b/>
          <w:sz w:val="24"/>
          <w:szCs w:val="24"/>
        </w:rPr>
        <w:t>Divine Holy Love Union</w:t>
      </w:r>
      <w:r w:rsidRPr="00E17B45">
        <w:rPr>
          <w:sz w:val="24"/>
          <w:szCs w:val="24"/>
        </w:rPr>
        <w:t>” done by the LORD in Genesis 2:24; Mathew 19:4-6; Mark 10:7-9; 1</w:t>
      </w:r>
      <w:r w:rsidRPr="00E17B45">
        <w:rPr>
          <w:sz w:val="24"/>
          <w:szCs w:val="24"/>
          <w:vertAlign w:val="superscript"/>
        </w:rPr>
        <w:t>st</w:t>
      </w:r>
      <w:r w:rsidRPr="00E17B45">
        <w:rPr>
          <w:sz w:val="24"/>
          <w:szCs w:val="24"/>
        </w:rPr>
        <w:t xml:space="preserve"> Corinthians 6:17; Ephesians 5:31-32 &amp; there is 5 Holy Kisses in 1</w:t>
      </w:r>
      <w:r w:rsidRPr="00E17B45">
        <w:rPr>
          <w:sz w:val="24"/>
          <w:szCs w:val="24"/>
          <w:vertAlign w:val="superscript"/>
        </w:rPr>
        <w:t>st</w:t>
      </w:r>
      <w:r w:rsidRPr="00E17B45">
        <w:rPr>
          <w:sz w:val="24"/>
          <w:szCs w:val="24"/>
        </w:rPr>
        <w:t xml:space="preserve"> Corinthians 6:17; 16:20; 2</w:t>
      </w:r>
      <w:r w:rsidRPr="00E17B45">
        <w:rPr>
          <w:sz w:val="24"/>
          <w:szCs w:val="24"/>
          <w:vertAlign w:val="superscript"/>
        </w:rPr>
        <w:t>nd</w:t>
      </w:r>
      <w:r w:rsidRPr="00E17B45">
        <w:rPr>
          <w:sz w:val="24"/>
          <w:szCs w:val="24"/>
        </w:rPr>
        <w:t xml:space="preserve"> Corinthians 13:12; 1</w:t>
      </w:r>
      <w:r w:rsidRPr="00E17B45">
        <w:rPr>
          <w:sz w:val="24"/>
          <w:szCs w:val="24"/>
          <w:vertAlign w:val="superscript"/>
        </w:rPr>
        <w:t>st</w:t>
      </w:r>
      <w:r w:rsidRPr="00E17B45">
        <w:rPr>
          <w:sz w:val="24"/>
          <w:szCs w:val="24"/>
        </w:rPr>
        <w:t xml:space="preserve"> Thessalonians 5:26 &amp; the Unfailing Kiss of Agape Love is in 1</w:t>
      </w:r>
      <w:r w:rsidRPr="00E17B45">
        <w:rPr>
          <w:sz w:val="24"/>
          <w:szCs w:val="24"/>
          <w:vertAlign w:val="superscript"/>
        </w:rPr>
        <w:t>st</w:t>
      </w:r>
      <w:r w:rsidRPr="00E17B45">
        <w:rPr>
          <w:sz w:val="24"/>
          <w:szCs w:val="24"/>
        </w:rPr>
        <w:t xml:space="preserve"> Peter 5:14 that controls it to tie it off  &amp; is not a serious problem except only 1 area with harlotry, prostitution &amp; whoredom’s in a “</w:t>
      </w:r>
      <w:r w:rsidRPr="00E17B45">
        <w:rPr>
          <w:b/>
          <w:sz w:val="24"/>
          <w:szCs w:val="24"/>
        </w:rPr>
        <w:t>Sexual Eros Love Union</w:t>
      </w:r>
      <w:r w:rsidRPr="00E17B45">
        <w:rPr>
          <w:sz w:val="24"/>
          <w:szCs w:val="24"/>
        </w:rPr>
        <w:t>” proven in 1</w:t>
      </w:r>
      <w:r w:rsidRPr="00E17B45">
        <w:rPr>
          <w:sz w:val="24"/>
          <w:szCs w:val="24"/>
          <w:vertAlign w:val="superscript"/>
        </w:rPr>
        <w:t>st</w:t>
      </w:r>
      <w:r w:rsidRPr="00E17B45">
        <w:rPr>
          <w:sz w:val="24"/>
          <w:szCs w:val="24"/>
        </w:rPr>
        <w:t xml:space="preserve"> Corinthian 6:16).” In Genesis 6:3 states “And the LORD said, ‘My Spirit (Father Stephen in John 4:24; Acts 2:17-7:59 &amp; 1</w:t>
      </w:r>
      <w:r w:rsidRPr="00E17B45">
        <w:rPr>
          <w:sz w:val="24"/>
          <w:szCs w:val="24"/>
          <w:vertAlign w:val="superscript"/>
        </w:rPr>
        <w:t>st</w:t>
      </w:r>
      <w:r w:rsidRPr="00E17B4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75045" w:rsidRPr="00E17B45" w:rsidRDefault="00B75045" w:rsidP="00B75045">
      <w:pPr>
        <w:spacing w:line="480" w:lineRule="auto"/>
        <w:jc w:val="center"/>
        <w:rPr>
          <w:b/>
          <w:sz w:val="24"/>
          <w:szCs w:val="24"/>
        </w:rPr>
      </w:pPr>
      <w:r w:rsidRPr="00E17B45">
        <w:rPr>
          <w:b/>
          <w:sz w:val="24"/>
          <w:szCs w:val="24"/>
        </w:rPr>
        <w:t>The Young Universe of the Old to New Testaments lasted for 26,000 Year Reign in 23,004BC-2996AD in 2,474,160,000,000,000,000,000 Sextillion Years with the LORD from Genesis 8:1-Revelation 20:15</w:t>
      </w:r>
    </w:p>
    <w:p w:rsidR="00B75045" w:rsidRPr="00E17B45" w:rsidRDefault="00B75045" w:rsidP="00B75045">
      <w:pPr>
        <w:spacing w:line="480" w:lineRule="auto"/>
        <w:jc w:val="both"/>
        <w:rPr>
          <w:rFonts w:cstheme="minorHAnsi"/>
          <w:sz w:val="24"/>
          <w:szCs w:val="24"/>
        </w:rPr>
      </w:pPr>
      <w:r w:rsidRPr="00E17B45">
        <w:rPr>
          <w:rFonts w:cstheme="minorHAnsi"/>
          <w:sz w:val="24"/>
          <w:szCs w:val="24"/>
        </w:rPr>
        <w:t>The total years are calculated from 2</w:t>
      </w:r>
      <w:r w:rsidRPr="00E17B45">
        <w:rPr>
          <w:rFonts w:cstheme="minorHAnsi"/>
          <w:sz w:val="24"/>
          <w:szCs w:val="24"/>
          <w:vertAlign w:val="superscript"/>
        </w:rPr>
        <w:t>nd</w:t>
      </w:r>
      <w:r w:rsidRPr="00E17B4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17B45">
        <w:rPr>
          <w:rFonts w:cstheme="minorHAnsi"/>
          <w:sz w:val="24"/>
          <w:szCs w:val="24"/>
          <w:vertAlign w:val="superscript"/>
        </w:rPr>
        <w:t>th</w:t>
      </w:r>
      <w:r w:rsidRPr="00E17B4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17B45">
        <w:rPr>
          <w:rFonts w:cstheme="minorHAnsi"/>
          <w:sz w:val="24"/>
          <w:szCs w:val="24"/>
          <w:vertAlign w:val="superscript"/>
        </w:rPr>
        <w:t>st</w:t>
      </w:r>
      <w:r w:rsidRPr="00E17B45">
        <w:rPr>
          <w:rFonts w:cstheme="minorHAnsi"/>
          <w:sz w:val="24"/>
          <w:szCs w:val="24"/>
        </w:rPr>
        <w:t xml:space="preserve"> Samuel 17:44 states “And the Philistine said to David, ‘Come to Me, and I will give Your flesh to the birds of the air and the beasts of the field!’” In 2</w:t>
      </w:r>
      <w:r w:rsidRPr="00E17B45">
        <w:rPr>
          <w:rFonts w:cstheme="minorHAnsi"/>
          <w:sz w:val="24"/>
          <w:szCs w:val="24"/>
          <w:vertAlign w:val="superscript"/>
        </w:rPr>
        <w:t>nd</w:t>
      </w:r>
      <w:r w:rsidRPr="00E17B45">
        <w:rPr>
          <w:rFonts w:cstheme="minorHAnsi"/>
          <w:sz w:val="24"/>
          <w:szCs w:val="24"/>
        </w:rPr>
        <w:t xml:space="preserve"> Samuel 5:1 declares “Then all the tribes of Israel came to David at Hebron and spoke, saying, ‘Indeed We are Your bone and Your flesh.” In 2</w:t>
      </w:r>
      <w:r w:rsidRPr="00E17B45">
        <w:rPr>
          <w:rFonts w:cstheme="minorHAnsi"/>
          <w:sz w:val="24"/>
          <w:szCs w:val="24"/>
          <w:vertAlign w:val="superscript"/>
        </w:rPr>
        <w:t>nd</w:t>
      </w:r>
      <w:r w:rsidRPr="00E17B45">
        <w:rPr>
          <w:rFonts w:cstheme="minorHAnsi"/>
          <w:sz w:val="24"/>
          <w:szCs w:val="24"/>
        </w:rPr>
        <w:t xml:space="preserve"> Samuel 19:12 states “You are My brethren, You are My bone and My flesh. Why then are you the last to bring back the King?” In 2</w:t>
      </w:r>
      <w:r w:rsidRPr="00E17B45">
        <w:rPr>
          <w:rFonts w:cstheme="minorHAnsi"/>
          <w:sz w:val="24"/>
          <w:szCs w:val="24"/>
          <w:vertAlign w:val="superscript"/>
        </w:rPr>
        <w:t>nd</w:t>
      </w:r>
      <w:r w:rsidRPr="00E17B4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17B45">
        <w:rPr>
          <w:rFonts w:cstheme="minorHAnsi"/>
          <w:sz w:val="24"/>
          <w:szCs w:val="24"/>
          <w:vertAlign w:val="superscript"/>
        </w:rPr>
        <w:t>st</w:t>
      </w:r>
      <w:r w:rsidRPr="00E17B4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17B45">
        <w:rPr>
          <w:rFonts w:cstheme="minorHAnsi"/>
          <w:sz w:val="24"/>
          <w:szCs w:val="24"/>
          <w:vertAlign w:val="superscript"/>
        </w:rPr>
        <w:t>nd</w:t>
      </w:r>
      <w:r w:rsidRPr="00E17B4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17B45">
        <w:rPr>
          <w:rFonts w:cstheme="minorHAnsi"/>
          <w:sz w:val="24"/>
          <w:szCs w:val="24"/>
          <w:vertAlign w:val="superscript"/>
        </w:rPr>
        <w:t>nd</w:t>
      </w:r>
      <w:r w:rsidRPr="00E17B45">
        <w:rPr>
          <w:rFonts w:cstheme="minorHAnsi"/>
          <w:sz w:val="24"/>
          <w:szCs w:val="24"/>
        </w:rPr>
        <w:t xml:space="preserve"> Kings 5:10 states “And Elisha sent a Messenger to Him, saying, ‘Go and wash in the Jordan seven times, and Your flesh shall be restored to You, and You shall be clean.” In 2</w:t>
      </w:r>
      <w:r w:rsidRPr="00E17B45">
        <w:rPr>
          <w:rFonts w:cstheme="minorHAnsi"/>
          <w:sz w:val="24"/>
          <w:szCs w:val="24"/>
          <w:vertAlign w:val="superscript"/>
        </w:rPr>
        <w:t>nd</w:t>
      </w:r>
      <w:r w:rsidRPr="00E17B4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17B45">
        <w:rPr>
          <w:rFonts w:cstheme="minorHAnsi"/>
          <w:sz w:val="24"/>
          <w:szCs w:val="24"/>
          <w:vertAlign w:val="superscript"/>
        </w:rPr>
        <w:t>nd</w:t>
      </w:r>
      <w:r w:rsidRPr="00E17B4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17B45">
        <w:rPr>
          <w:rFonts w:cstheme="minorHAnsi"/>
          <w:sz w:val="24"/>
          <w:szCs w:val="24"/>
          <w:vertAlign w:val="superscript"/>
        </w:rPr>
        <w:t>st</w:t>
      </w:r>
      <w:r w:rsidRPr="00E17B45">
        <w:rPr>
          <w:rFonts w:cstheme="minorHAnsi"/>
          <w:sz w:val="24"/>
          <w:szCs w:val="24"/>
        </w:rPr>
        <w:t xml:space="preserve"> Chronicles 11:1 mentions “Then all Israel came together to David at Hebron, saying, ‘Indeed We are Your bone and Your flesh.’” In 1</w:t>
      </w:r>
      <w:r w:rsidRPr="00E17B45">
        <w:rPr>
          <w:rFonts w:cstheme="minorHAnsi"/>
          <w:sz w:val="24"/>
          <w:szCs w:val="24"/>
          <w:vertAlign w:val="superscript"/>
        </w:rPr>
        <w:t>st</w:t>
      </w:r>
      <w:r w:rsidRPr="00E17B4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75045" w:rsidRPr="00E17B45" w:rsidRDefault="00B75045" w:rsidP="00B75045">
      <w:pPr>
        <w:spacing w:line="480" w:lineRule="auto"/>
        <w:jc w:val="center"/>
        <w:rPr>
          <w:rFonts w:cstheme="minorHAnsi"/>
          <w:b/>
          <w:sz w:val="24"/>
          <w:szCs w:val="24"/>
        </w:rPr>
      </w:pPr>
      <w:r w:rsidRPr="00E17B45">
        <w:rPr>
          <w:rFonts w:cstheme="minorHAnsi"/>
          <w:b/>
          <w:sz w:val="24"/>
          <w:szCs w:val="24"/>
        </w:rPr>
        <w:t>The Young Universe of the MT that lasted 400 Year Reign in 404BC-4BC is 3,806,400,000,000,000,000 Quintillion Years from 1</w:t>
      </w:r>
      <w:r w:rsidRPr="00E17B45">
        <w:rPr>
          <w:rFonts w:cstheme="minorHAnsi"/>
          <w:b/>
          <w:sz w:val="24"/>
          <w:szCs w:val="24"/>
          <w:vertAlign w:val="superscript"/>
        </w:rPr>
        <w:t>st</w:t>
      </w:r>
      <w:r w:rsidRPr="00E17B45">
        <w:rPr>
          <w:rFonts w:cstheme="minorHAnsi"/>
          <w:b/>
          <w:sz w:val="24"/>
          <w:szCs w:val="24"/>
        </w:rPr>
        <w:t xml:space="preserve"> Esdras 1:1-4-Maccabees 18:24</w:t>
      </w:r>
    </w:p>
    <w:p w:rsidR="00B75045" w:rsidRPr="00E17B45" w:rsidRDefault="00B75045" w:rsidP="00B75045">
      <w:pPr>
        <w:spacing w:line="480" w:lineRule="auto"/>
        <w:jc w:val="both"/>
        <w:rPr>
          <w:rFonts w:cstheme="minorHAnsi"/>
          <w:sz w:val="24"/>
          <w:szCs w:val="24"/>
        </w:rPr>
      </w:pPr>
      <w:r w:rsidRPr="00E17B45">
        <w:rPr>
          <w:rFonts w:cstheme="minorHAnsi"/>
          <w:sz w:val="24"/>
          <w:szCs w:val="24"/>
        </w:rPr>
        <w:t>The Different Kinds of Flesh in the Middle Testament is proven in scripture. In 2</w:t>
      </w:r>
      <w:r w:rsidRPr="00E17B45">
        <w:rPr>
          <w:rFonts w:cstheme="minorHAnsi"/>
          <w:sz w:val="24"/>
          <w:szCs w:val="24"/>
          <w:vertAlign w:val="superscript"/>
        </w:rPr>
        <w:t>nd</w:t>
      </w:r>
      <w:r w:rsidRPr="00E17B45">
        <w:rPr>
          <w:rFonts w:cstheme="minorHAnsi"/>
          <w:sz w:val="24"/>
          <w:szCs w:val="24"/>
        </w:rPr>
        <w:t xml:space="preserve"> Esdras 9:24 says “But go into a field of flowers, where no house is built, and eat only flowers of the field, taste no flesh, drink no wine, but eat flowers only…”  In 2</w:t>
      </w:r>
      <w:r w:rsidRPr="00E17B45">
        <w:rPr>
          <w:rFonts w:cstheme="minorHAnsi"/>
          <w:sz w:val="24"/>
          <w:szCs w:val="24"/>
          <w:vertAlign w:val="superscript"/>
        </w:rPr>
        <w:t>nd</w:t>
      </w:r>
      <w:r w:rsidRPr="00E17B4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17B45">
        <w:rPr>
          <w:rFonts w:cstheme="minorHAnsi"/>
          <w:sz w:val="24"/>
          <w:szCs w:val="24"/>
          <w:vertAlign w:val="superscript"/>
        </w:rPr>
        <w:t>st</w:t>
      </w:r>
      <w:r w:rsidRPr="00E17B45">
        <w:rPr>
          <w:rFonts w:cstheme="minorHAnsi"/>
          <w:sz w:val="24"/>
          <w:szCs w:val="24"/>
        </w:rPr>
        <w:t xml:space="preserve"> Maccabees 1:47 says “Set up Altars, and groves, and chapels of idols, and sacrifice swine’s flesh, and unclean beasts.” In 1</w:t>
      </w:r>
      <w:r w:rsidRPr="00E17B45">
        <w:rPr>
          <w:rFonts w:cstheme="minorHAnsi"/>
          <w:sz w:val="24"/>
          <w:szCs w:val="24"/>
          <w:vertAlign w:val="superscript"/>
        </w:rPr>
        <w:t>st</w:t>
      </w:r>
      <w:r w:rsidRPr="00E17B45">
        <w:rPr>
          <w:rFonts w:cstheme="minorHAnsi"/>
          <w:sz w:val="24"/>
          <w:szCs w:val="24"/>
        </w:rPr>
        <w:t xml:space="preserve"> Maccabees 7:17 declares “The flesh of thy Saints (Lords) have they cast out, and their blood have they shed round about Jerusalem, and there was none to bury them.” In 2</w:t>
      </w:r>
      <w:r w:rsidRPr="00E17B45">
        <w:rPr>
          <w:rFonts w:cstheme="minorHAnsi"/>
          <w:sz w:val="24"/>
          <w:szCs w:val="24"/>
          <w:vertAlign w:val="superscript"/>
        </w:rPr>
        <w:t>nd</w:t>
      </w:r>
      <w:r w:rsidRPr="00E17B45">
        <w:rPr>
          <w:rFonts w:cstheme="minorHAnsi"/>
          <w:sz w:val="24"/>
          <w:szCs w:val="24"/>
        </w:rPr>
        <w:t xml:space="preserve"> Maccabees 6:18 states “Eleazar, one of the Principal Scribes, an Aged Man, and of a well favored countenance, was constrained to open His mouth, and to eat swine’s flesh.” In 2</w:t>
      </w:r>
      <w:r w:rsidRPr="00E17B45">
        <w:rPr>
          <w:rFonts w:cstheme="minorHAnsi"/>
          <w:sz w:val="24"/>
          <w:szCs w:val="24"/>
          <w:vertAlign w:val="superscript"/>
        </w:rPr>
        <w:t>nd</w:t>
      </w:r>
      <w:r w:rsidRPr="00E17B4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17B45">
        <w:rPr>
          <w:rFonts w:cstheme="minorHAnsi"/>
          <w:sz w:val="24"/>
          <w:szCs w:val="24"/>
          <w:vertAlign w:val="superscript"/>
        </w:rPr>
        <w:t>nd</w:t>
      </w:r>
      <w:r w:rsidRPr="00E17B4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17B45">
        <w:rPr>
          <w:rFonts w:cstheme="minorHAnsi"/>
          <w:sz w:val="24"/>
          <w:szCs w:val="24"/>
          <w:vertAlign w:val="superscript"/>
        </w:rPr>
        <w:t>nd</w:t>
      </w:r>
      <w:r w:rsidRPr="00E17B4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75045" w:rsidRPr="00E17B45" w:rsidRDefault="00B75045" w:rsidP="00B75045">
      <w:pPr>
        <w:spacing w:line="480" w:lineRule="auto"/>
        <w:jc w:val="center"/>
        <w:rPr>
          <w:rFonts w:cstheme="minorHAnsi"/>
          <w:b/>
          <w:sz w:val="24"/>
          <w:szCs w:val="24"/>
        </w:rPr>
      </w:pPr>
      <w:r w:rsidRPr="00E17B4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who gives life, the flesh profits nothing. The words that I speak to You are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the things of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17B45">
        <w:rPr>
          <w:rFonts w:cstheme="minorHAnsi"/>
          <w:sz w:val="24"/>
          <w:szCs w:val="24"/>
          <w:vertAlign w:val="superscript"/>
        </w:rPr>
        <w:t>st</w:t>
      </w:r>
      <w:r w:rsidRPr="00E17B45">
        <w:rPr>
          <w:rFonts w:cstheme="minorHAnsi"/>
          <w:sz w:val="24"/>
          <w:szCs w:val="24"/>
        </w:rPr>
        <w:t xml:space="preserve"> John 5:6-13), if indeed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of God dwells in You. Now if Anyone does not have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17B45">
        <w:rPr>
          <w:rFonts w:cstheme="minorHAnsi"/>
          <w:sz w:val="24"/>
          <w:szCs w:val="24"/>
          <w:vertAlign w:val="superscript"/>
        </w:rPr>
        <w:t>st</w:t>
      </w:r>
      <w:r w:rsidRPr="00E17B45">
        <w:rPr>
          <w:rFonts w:cstheme="minorHAnsi"/>
          <w:sz w:val="24"/>
          <w:szCs w:val="24"/>
        </w:rPr>
        <w:t xml:space="preserve"> Corinthians 1:26 declares “For You see Your calling, Brethren that not many wise according to the Flesh, not many mighty, not many noble, are called.” In 1</w:t>
      </w:r>
      <w:r w:rsidRPr="00E17B45">
        <w:rPr>
          <w:rFonts w:cstheme="minorHAnsi"/>
          <w:sz w:val="24"/>
          <w:szCs w:val="24"/>
          <w:vertAlign w:val="superscript"/>
        </w:rPr>
        <w:t>st</w:t>
      </w:r>
      <w:r w:rsidRPr="00E17B45">
        <w:rPr>
          <w:rFonts w:cstheme="minorHAnsi"/>
          <w:sz w:val="24"/>
          <w:szCs w:val="24"/>
        </w:rPr>
        <w:t xml:space="preserve"> Corinthians 1:29 it states “…that no Flesh should glory in His presence.” In 1</w:t>
      </w:r>
      <w:r w:rsidRPr="00E17B45">
        <w:rPr>
          <w:rFonts w:cstheme="minorHAnsi"/>
          <w:sz w:val="24"/>
          <w:szCs w:val="24"/>
          <w:vertAlign w:val="superscript"/>
        </w:rPr>
        <w:t>st</w:t>
      </w:r>
      <w:r w:rsidRPr="00E17B45">
        <w:rPr>
          <w:rFonts w:cstheme="minorHAnsi"/>
          <w:sz w:val="24"/>
          <w:szCs w:val="24"/>
        </w:rPr>
        <w:t xml:space="preserve"> Corinthians 5:5 declares “…deliver such a one to Satan for the destruction of the Flesh, that His Spirit may be saved in the day of the Lord Jesus.” In 1</w:t>
      </w:r>
      <w:r w:rsidRPr="00E17B45">
        <w:rPr>
          <w:rFonts w:cstheme="minorHAnsi"/>
          <w:sz w:val="24"/>
          <w:szCs w:val="24"/>
          <w:vertAlign w:val="superscript"/>
        </w:rPr>
        <w:t>st</w:t>
      </w:r>
      <w:r w:rsidRPr="00E17B4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17B45">
        <w:rPr>
          <w:rFonts w:cstheme="minorHAnsi"/>
          <w:sz w:val="24"/>
          <w:szCs w:val="24"/>
          <w:vertAlign w:val="superscript"/>
        </w:rPr>
        <w:t>st</w:t>
      </w:r>
      <w:r w:rsidRPr="00E17B4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17B45">
        <w:rPr>
          <w:rFonts w:cstheme="minorHAnsi"/>
          <w:sz w:val="24"/>
          <w:szCs w:val="24"/>
          <w:vertAlign w:val="superscript"/>
        </w:rPr>
        <w:t>st</w:t>
      </w:r>
      <w:r w:rsidRPr="00E17B45">
        <w:rPr>
          <w:rFonts w:cstheme="minorHAnsi"/>
          <w:sz w:val="24"/>
          <w:szCs w:val="24"/>
        </w:rPr>
        <w:t xml:space="preserve"> Peter 4:18 by the Righteous Acts of the Saints [Lords] in Revelation 19:8), but I would spare You.” In 1</w:t>
      </w:r>
      <w:r w:rsidRPr="00E17B45">
        <w:rPr>
          <w:rFonts w:cstheme="minorHAnsi"/>
          <w:sz w:val="24"/>
          <w:szCs w:val="24"/>
          <w:vertAlign w:val="superscript"/>
        </w:rPr>
        <w:t>st</w:t>
      </w:r>
      <w:r w:rsidRPr="00E17B45">
        <w:rPr>
          <w:rFonts w:cstheme="minorHAnsi"/>
          <w:sz w:val="24"/>
          <w:szCs w:val="24"/>
        </w:rPr>
        <w:t xml:space="preserve"> Corinthians 10:18 says “Observe Israel after the flesh: Are not those who eat of the sacrifices Partakers of the Altar?” in 1</w:t>
      </w:r>
      <w:r w:rsidRPr="00E17B45">
        <w:rPr>
          <w:rFonts w:cstheme="minorHAnsi"/>
          <w:sz w:val="24"/>
          <w:szCs w:val="24"/>
          <w:vertAlign w:val="superscript"/>
        </w:rPr>
        <w:t>st</w:t>
      </w:r>
      <w:r w:rsidRPr="00E17B45">
        <w:rPr>
          <w:rFonts w:cstheme="minorHAnsi"/>
          <w:sz w:val="24"/>
          <w:szCs w:val="24"/>
        </w:rPr>
        <w:t xml:space="preserve"> Corinthians 15:39 declares “All flesh is not the same flesh, but there is one kind of flesh of men, another flesh of animals, another of fish, and another of birds.” In 1</w:t>
      </w:r>
      <w:r w:rsidRPr="00E17B45">
        <w:rPr>
          <w:rFonts w:cstheme="minorHAnsi"/>
          <w:sz w:val="24"/>
          <w:szCs w:val="24"/>
          <w:vertAlign w:val="superscript"/>
        </w:rPr>
        <w:t>st</w:t>
      </w:r>
      <w:r w:rsidRPr="00E17B4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17B45">
        <w:rPr>
          <w:rFonts w:cstheme="minorHAnsi"/>
          <w:sz w:val="24"/>
          <w:szCs w:val="24"/>
          <w:vertAlign w:val="superscript"/>
        </w:rPr>
        <w:t>nd</w:t>
      </w:r>
      <w:r w:rsidRPr="00E17B4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17B45">
        <w:rPr>
          <w:rFonts w:cstheme="minorHAnsi"/>
          <w:sz w:val="24"/>
          <w:szCs w:val="24"/>
          <w:vertAlign w:val="superscript"/>
        </w:rPr>
        <w:t>nd</w:t>
      </w:r>
      <w:r w:rsidRPr="00E17B45">
        <w:rPr>
          <w:rFonts w:cstheme="minorHAnsi"/>
          <w:sz w:val="24"/>
          <w:szCs w:val="24"/>
        </w:rPr>
        <w:t xml:space="preserve"> Corinthians 1:17 states “Therefore, when I was planning this, did I do it lightly? Or the things I plan according to the flesh, that with Me there should be Yes, Yes, and No, No?” In 2</w:t>
      </w:r>
      <w:r w:rsidRPr="00E17B45">
        <w:rPr>
          <w:rFonts w:cstheme="minorHAnsi"/>
          <w:sz w:val="24"/>
          <w:szCs w:val="24"/>
          <w:vertAlign w:val="superscript"/>
        </w:rPr>
        <w:t>nd</w:t>
      </w:r>
      <w:r w:rsidRPr="00E17B45">
        <w:rPr>
          <w:rFonts w:cstheme="minorHAnsi"/>
          <w:sz w:val="24"/>
          <w:szCs w:val="24"/>
        </w:rPr>
        <w:t xml:space="preserve"> Corinthians 3:3 tells us “…clearly You are an Epistle of Christ, ministered by Us, written not with Ink but by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of the Living God, not on Tablets (Tables) of Stone but on Tablets (Tables) of Flesh, that is, of the heart.” In 2</w:t>
      </w:r>
      <w:r w:rsidRPr="00E17B45">
        <w:rPr>
          <w:rFonts w:cstheme="minorHAnsi"/>
          <w:sz w:val="24"/>
          <w:szCs w:val="24"/>
          <w:vertAlign w:val="superscript"/>
        </w:rPr>
        <w:t>nd</w:t>
      </w:r>
      <w:r w:rsidRPr="00E17B45">
        <w:rPr>
          <w:rFonts w:cstheme="minorHAnsi"/>
          <w:sz w:val="24"/>
          <w:szCs w:val="24"/>
        </w:rPr>
        <w:t xml:space="preserve"> Corinthians 4:11 mentions “For We who live are always delivered to death for Jesus’ sake, that the life of Jesus also may be manifested in Our mortal flesh.” In 2</w:t>
      </w:r>
      <w:r w:rsidRPr="00E17B45">
        <w:rPr>
          <w:rFonts w:cstheme="minorHAnsi"/>
          <w:sz w:val="24"/>
          <w:szCs w:val="24"/>
          <w:vertAlign w:val="superscript"/>
        </w:rPr>
        <w:t>nd</w:t>
      </w:r>
      <w:r w:rsidRPr="00E17B4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17B45">
        <w:rPr>
          <w:rFonts w:cstheme="minorHAnsi"/>
          <w:sz w:val="24"/>
          <w:szCs w:val="24"/>
          <w:vertAlign w:val="superscript"/>
        </w:rPr>
        <w:t>st</w:t>
      </w:r>
      <w:r w:rsidRPr="00E17B45">
        <w:rPr>
          <w:rFonts w:cstheme="minorHAnsi"/>
          <w:sz w:val="24"/>
          <w:szCs w:val="24"/>
        </w:rPr>
        <w:t xml:space="preserve"> Corinthians 15:24-28).” In 2</w:t>
      </w:r>
      <w:r w:rsidRPr="00E17B45">
        <w:rPr>
          <w:rFonts w:cstheme="minorHAnsi"/>
          <w:sz w:val="24"/>
          <w:szCs w:val="24"/>
          <w:vertAlign w:val="superscript"/>
        </w:rPr>
        <w:t>nd</w:t>
      </w:r>
      <w:r w:rsidRPr="00E17B4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17B45">
        <w:rPr>
          <w:rFonts w:cstheme="minorHAnsi"/>
          <w:sz w:val="24"/>
          <w:szCs w:val="24"/>
          <w:vertAlign w:val="superscript"/>
        </w:rPr>
        <w:t>nd</w:t>
      </w:r>
      <w:r w:rsidRPr="00E17B4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17B45">
        <w:rPr>
          <w:rFonts w:cstheme="minorHAnsi"/>
          <w:sz w:val="24"/>
          <w:szCs w:val="24"/>
          <w:vertAlign w:val="superscript"/>
        </w:rPr>
        <w:t>nd</w:t>
      </w:r>
      <w:r w:rsidRPr="00E17B45">
        <w:rPr>
          <w:rFonts w:cstheme="minorHAnsi"/>
          <w:sz w:val="24"/>
          <w:szCs w:val="24"/>
        </w:rPr>
        <w:t xml:space="preserve"> Corinthians 10:3 states “For though We walk in the Flesh, We do not War (2 or 3 positions) according to the Flesh.” In 2</w:t>
      </w:r>
      <w:r w:rsidRPr="00E17B45">
        <w:rPr>
          <w:rFonts w:cstheme="minorHAnsi"/>
          <w:sz w:val="24"/>
          <w:szCs w:val="24"/>
          <w:vertAlign w:val="superscript"/>
        </w:rPr>
        <w:t>nd</w:t>
      </w:r>
      <w:r w:rsidRPr="00E17B45">
        <w:rPr>
          <w:rFonts w:cstheme="minorHAnsi"/>
          <w:sz w:val="24"/>
          <w:szCs w:val="24"/>
        </w:rPr>
        <w:t xml:space="preserve"> Corinthians 11:18 tells us “Seeing that many boast according to the Flesh, I also will boast.” In 2</w:t>
      </w:r>
      <w:r w:rsidRPr="00E17B45">
        <w:rPr>
          <w:rFonts w:cstheme="minorHAnsi"/>
          <w:sz w:val="24"/>
          <w:szCs w:val="24"/>
          <w:vertAlign w:val="superscript"/>
        </w:rPr>
        <w:t>nd</w:t>
      </w:r>
      <w:r w:rsidRPr="00E17B4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and You shall not fulfill the lust of the flesh.” In Galatians 5:17 declares “For the flesh (World in 1</w:t>
      </w:r>
      <w:r w:rsidRPr="00E17B45">
        <w:rPr>
          <w:rFonts w:cstheme="minorHAnsi"/>
          <w:sz w:val="24"/>
          <w:szCs w:val="24"/>
          <w:vertAlign w:val="superscript"/>
        </w:rPr>
        <w:t>st</w:t>
      </w:r>
      <w:r w:rsidRPr="00E17B45">
        <w:rPr>
          <w:rFonts w:cstheme="minorHAnsi"/>
          <w:sz w:val="24"/>
          <w:szCs w:val="24"/>
        </w:rPr>
        <w:t xml:space="preserve"> John 2:15-17) lusts against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and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against the flesh (World in 1</w:t>
      </w:r>
      <w:r w:rsidRPr="00E17B45">
        <w:rPr>
          <w:rFonts w:cstheme="minorHAnsi"/>
          <w:sz w:val="24"/>
          <w:szCs w:val="24"/>
          <w:vertAlign w:val="superscript"/>
        </w:rPr>
        <w:t>st</w:t>
      </w:r>
      <w:r w:rsidRPr="00E17B4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will of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17B45">
        <w:rPr>
          <w:rFonts w:cstheme="minorHAnsi"/>
          <w:sz w:val="24"/>
          <w:szCs w:val="24"/>
          <w:vertAlign w:val="superscript"/>
        </w:rPr>
        <w:t>st</w:t>
      </w:r>
      <w:r w:rsidRPr="00E17B4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17B45">
        <w:rPr>
          <w:rFonts w:cstheme="minorHAnsi"/>
          <w:sz w:val="24"/>
          <w:szCs w:val="24"/>
          <w:vertAlign w:val="superscript"/>
        </w:rPr>
        <w:t>st</w:t>
      </w:r>
      <w:r w:rsidRPr="00E17B45">
        <w:rPr>
          <w:rFonts w:cstheme="minorHAnsi"/>
          <w:sz w:val="24"/>
          <w:szCs w:val="24"/>
        </w:rPr>
        <w:t xml:space="preserve"> Peter 1:24 mentions “…because ‘All flesh is as grass, and all the glory of Man as the flower of the grass. The grass withers, and its flower falls away…” In 1</w:t>
      </w:r>
      <w:r w:rsidRPr="00E17B45">
        <w:rPr>
          <w:rFonts w:cstheme="minorHAnsi"/>
          <w:sz w:val="24"/>
          <w:szCs w:val="24"/>
          <w:vertAlign w:val="superscript"/>
        </w:rPr>
        <w:t>st</w:t>
      </w:r>
      <w:r w:rsidRPr="00E17B45">
        <w:rPr>
          <w:rFonts w:cstheme="minorHAnsi"/>
          <w:sz w:val="24"/>
          <w:szCs w:val="24"/>
        </w:rPr>
        <w:t xml:space="preserve"> Peter 2:11 says “Beloved, I beg You as Sojourners and Pilgrims, abstain from Fleshly Lusts which War (2 or 3 positions) against the Soul…” In 1</w:t>
      </w:r>
      <w:r w:rsidRPr="00E17B45">
        <w:rPr>
          <w:rFonts w:cstheme="minorHAnsi"/>
          <w:sz w:val="24"/>
          <w:szCs w:val="24"/>
          <w:vertAlign w:val="superscript"/>
        </w:rPr>
        <w:t>st</w:t>
      </w:r>
      <w:r w:rsidRPr="00E17B4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In 1</w:t>
      </w:r>
      <w:r w:rsidRPr="00E17B45">
        <w:rPr>
          <w:rFonts w:cstheme="minorHAnsi"/>
          <w:sz w:val="24"/>
          <w:szCs w:val="24"/>
          <w:vertAlign w:val="superscript"/>
        </w:rPr>
        <w:t>st</w:t>
      </w:r>
      <w:r w:rsidRPr="00E17B4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17B45">
        <w:rPr>
          <w:rFonts w:cstheme="minorHAnsi"/>
          <w:sz w:val="24"/>
          <w:szCs w:val="24"/>
          <w:vertAlign w:val="superscript"/>
        </w:rPr>
        <w:t>st</w:t>
      </w:r>
      <w:r w:rsidRPr="00E17B45">
        <w:rPr>
          <w:rFonts w:cstheme="minorHAnsi"/>
          <w:sz w:val="24"/>
          <w:szCs w:val="24"/>
        </w:rPr>
        <w:t xml:space="preserve"> Peter 4:1 tells us “Therefore, since Christ suffered for Us in the flesh, arm Yourselves also with the same Mind, for He who has suffered in the Flesh has ceased from sin…” In 1</w:t>
      </w:r>
      <w:r w:rsidRPr="00E17B45">
        <w:rPr>
          <w:rFonts w:cstheme="minorHAnsi"/>
          <w:sz w:val="24"/>
          <w:szCs w:val="24"/>
          <w:vertAlign w:val="superscript"/>
        </w:rPr>
        <w:t>st</w:t>
      </w:r>
      <w:r w:rsidRPr="00E17B4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17B45">
        <w:rPr>
          <w:rFonts w:cstheme="minorHAnsi"/>
          <w:sz w:val="24"/>
          <w:szCs w:val="24"/>
          <w:vertAlign w:val="superscript"/>
        </w:rPr>
        <w:t>st</w:t>
      </w:r>
      <w:r w:rsidRPr="00E17B4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In 2</w:t>
      </w:r>
      <w:r w:rsidRPr="00E17B45">
        <w:rPr>
          <w:rFonts w:cstheme="minorHAnsi"/>
          <w:sz w:val="24"/>
          <w:szCs w:val="24"/>
          <w:vertAlign w:val="superscript"/>
        </w:rPr>
        <w:t>nd</w:t>
      </w:r>
      <w:r w:rsidRPr="00E17B4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17B45">
        <w:rPr>
          <w:rFonts w:cstheme="minorHAnsi"/>
          <w:sz w:val="24"/>
          <w:szCs w:val="24"/>
          <w:vertAlign w:val="superscript"/>
        </w:rPr>
        <w:t>nd</w:t>
      </w:r>
      <w:r w:rsidRPr="00E17B4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17B45">
        <w:rPr>
          <w:rFonts w:cstheme="minorHAnsi"/>
          <w:sz w:val="24"/>
          <w:szCs w:val="24"/>
          <w:vertAlign w:val="superscript"/>
        </w:rPr>
        <w:t>st</w:t>
      </w:r>
      <w:r w:rsidRPr="00E17B45">
        <w:rPr>
          <w:rFonts w:cstheme="minorHAnsi"/>
          <w:sz w:val="24"/>
          <w:szCs w:val="24"/>
        </w:rPr>
        <w:t xml:space="preserve"> John 2:16 says “For all in the World—the lust of the flesh, the lust of the eyes, and the pride of life—is not of the Father (Stephen Our Lord) but is of the World.” In 1</w:t>
      </w:r>
      <w:r w:rsidRPr="00E17B45">
        <w:rPr>
          <w:rFonts w:cstheme="minorHAnsi"/>
          <w:sz w:val="24"/>
          <w:szCs w:val="24"/>
          <w:vertAlign w:val="superscript"/>
        </w:rPr>
        <w:t>st</w:t>
      </w:r>
      <w:r w:rsidRPr="00E17B45">
        <w:rPr>
          <w:rFonts w:cstheme="minorHAnsi"/>
          <w:sz w:val="24"/>
          <w:szCs w:val="24"/>
        </w:rPr>
        <w:t xml:space="preserve"> John 4:2 says “By this You know the Spirit (Father Stephen Our Lord in John 4:24; Acts 2:17-7:59 &amp; 1</w:t>
      </w:r>
      <w:r w:rsidRPr="00E17B45">
        <w:rPr>
          <w:rFonts w:cstheme="minorHAnsi"/>
          <w:sz w:val="24"/>
          <w:szCs w:val="24"/>
          <w:vertAlign w:val="superscript"/>
        </w:rPr>
        <w:t>st</w:t>
      </w:r>
      <w:r w:rsidRPr="00E17B45">
        <w:rPr>
          <w:rFonts w:cstheme="minorHAnsi"/>
          <w:sz w:val="24"/>
          <w:szCs w:val="24"/>
        </w:rPr>
        <w:t xml:space="preserve"> John 5:6-13) of God: Every Spirit that confesses that Jesus Christ has come in the (White) Flesh is of God.” In 1</w:t>
      </w:r>
      <w:r w:rsidRPr="00E17B45">
        <w:rPr>
          <w:rFonts w:cstheme="minorHAnsi"/>
          <w:sz w:val="24"/>
          <w:szCs w:val="24"/>
          <w:vertAlign w:val="superscript"/>
        </w:rPr>
        <w:t>st</w:t>
      </w:r>
      <w:r w:rsidRPr="00E17B4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17B45">
        <w:rPr>
          <w:rFonts w:cstheme="minorHAnsi"/>
          <w:sz w:val="24"/>
          <w:szCs w:val="24"/>
          <w:vertAlign w:val="superscript"/>
        </w:rPr>
        <w:t>nd</w:t>
      </w:r>
      <w:r w:rsidRPr="00E17B4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75045" w:rsidRPr="00E17B45" w:rsidRDefault="00B75045" w:rsidP="00B75045">
      <w:pPr>
        <w:tabs>
          <w:tab w:val="left" w:pos="8550"/>
        </w:tabs>
        <w:spacing w:line="480" w:lineRule="auto"/>
        <w:jc w:val="center"/>
        <w:rPr>
          <w:rFonts w:cstheme="minorHAnsi"/>
          <w:b/>
          <w:sz w:val="24"/>
          <w:szCs w:val="24"/>
        </w:rPr>
      </w:pPr>
      <w:r w:rsidRPr="00E17B45">
        <w:rPr>
          <w:rFonts w:cstheme="minorHAnsi"/>
          <w:b/>
          <w:sz w:val="24"/>
          <w:szCs w:val="24"/>
        </w:rPr>
        <w:t>The Young Universe of the Higher Testament in Luke lasted for 15 Year Reign (The Holy Call in 2</w:t>
      </w:r>
      <w:r w:rsidRPr="00E17B45">
        <w:rPr>
          <w:rFonts w:cstheme="minorHAnsi"/>
          <w:b/>
          <w:sz w:val="24"/>
          <w:szCs w:val="24"/>
          <w:vertAlign w:val="superscript"/>
        </w:rPr>
        <w:t>nd</w:t>
      </w:r>
      <w:r w:rsidRPr="00E17B45">
        <w:rPr>
          <w:rFonts w:cstheme="minorHAnsi"/>
          <w:b/>
          <w:sz w:val="24"/>
          <w:szCs w:val="24"/>
        </w:rPr>
        <w:t xml:space="preserve"> Corinthians 12:1-6) in 59AD-75AD in 14,274,000,000,000,000 Quadrillion Years with the LORD from Luke 1:1-24:53</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75045" w:rsidRPr="00E17B45" w:rsidRDefault="00B75045" w:rsidP="00B75045">
      <w:pPr>
        <w:tabs>
          <w:tab w:val="left" w:pos="8550"/>
        </w:tabs>
        <w:spacing w:line="480" w:lineRule="auto"/>
        <w:jc w:val="center"/>
        <w:rPr>
          <w:rFonts w:cstheme="minorHAnsi"/>
          <w:b/>
          <w:sz w:val="24"/>
          <w:szCs w:val="24"/>
        </w:rPr>
      </w:pPr>
      <w:r w:rsidRPr="00E17B4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17B45">
        <w:rPr>
          <w:rFonts w:cstheme="minorHAnsi"/>
          <w:sz w:val="24"/>
          <w:szCs w:val="24"/>
          <w:vertAlign w:val="superscript"/>
        </w:rPr>
        <w:t>st</w:t>
      </w:r>
      <w:r w:rsidRPr="00E17B4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17B45">
        <w:rPr>
          <w:rFonts w:cstheme="minorHAnsi"/>
          <w:b/>
          <w:sz w:val="24"/>
          <w:szCs w:val="24"/>
        </w:rPr>
        <w:t>The Lord Yah and His Book on Hell in the Holy Bible</w:t>
      </w:r>
      <w:r w:rsidRPr="00E17B45">
        <w:rPr>
          <w:rFonts w:cstheme="minorHAnsi"/>
          <w:sz w:val="24"/>
          <w:szCs w:val="24"/>
        </w:rPr>
        <w:t>.” My Bible says in the New Testament in 2</w:t>
      </w:r>
      <w:r w:rsidRPr="00E17B45">
        <w:rPr>
          <w:rFonts w:cstheme="minorHAnsi"/>
          <w:sz w:val="24"/>
          <w:szCs w:val="24"/>
          <w:vertAlign w:val="superscript"/>
        </w:rPr>
        <w:t>nd</w:t>
      </w:r>
      <w:r w:rsidRPr="00E17B4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17B45">
        <w:rPr>
          <w:rFonts w:cstheme="minorHAnsi"/>
          <w:sz w:val="24"/>
          <w:szCs w:val="24"/>
          <w:vertAlign w:val="superscript"/>
        </w:rPr>
        <w:t>st</w:t>
      </w:r>
      <w:r w:rsidRPr="00E17B45">
        <w:rPr>
          <w:rFonts w:cstheme="minorHAnsi"/>
          <w:sz w:val="24"/>
          <w:szCs w:val="24"/>
        </w:rPr>
        <w:t xml:space="preserve"> John 1:8, 10. Only the Single in That Age are not liars with the Father Stephen Our Lord in Romans 3:4; Hebrews 6:18 &amp; Titus 1:1-3. Most of the Apocrypha has been dated to the 1</w:t>
      </w:r>
      <w:r w:rsidRPr="00E17B45">
        <w:rPr>
          <w:rFonts w:cstheme="minorHAnsi"/>
          <w:sz w:val="24"/>
          <w:szCs w:val="24"/>
          <w:vertAlign w:val="superscript"/>
        </w:rPr>
        <w:t>st</w:t>
      </w:r>
      <w:r w:rsidRPr="00E17B45">
        <w:rPr>
          <w:rFonts w:cstheme="minorHAnsi"/>
          <w:sz w:val="24"/>
          <w:szCs w:val="24"/>
        </w:rPr>
        <w:t xml:space="preserve"> century AD and goes as far as the 3</w:t>
      </w:r>
      <w:r w:rsidRPr="00E17B45">
        <w:rPr>
          <w:rFonts w:cstheme="minorHAnsi"/>
          <w:sz w:val="24"/>
          <w:szCs w:val="24"/>
          <w:vertAlign w:val="superscript"/>
        </w:rPr>
        <w:t>rd</w:t>
      </w:r>
      <w:r w:rsidRPr="00E17B45">
        <w:rPr>
          <w:rFonts w:cstheme="minorHAnsi"/>
          <w:sz w:val="24"/>
          <w:szCs w:val="24"/>
        </w:rPr>
        <w:t xml:space="preserve"> or 4</w:t>
      </w:r>
      <w:r w:rsidRPr="00E17B45">
        <w:rPr>
          <w:rFonts w:cstheme="minorHAnsi"/>
          <w:sz w:val="24"/>
          <w:szCs w:val="24"/>
          <w:vertAlign w:val="superscript"/>
        </w:rPr>
        <w:t>th</w:t>
      </w:r>
      <w:r w:rsidRPr="00E17B45">
        <w:rPr>
          <w:rFonts w:cstheme="minorHAnsi"/>
          <w:sz w:val="24"/>
          <w:szCs w:val="24"/>
        </w:rPr>
        <w:t xml:space="preserve"> Centuries AD. If You have any question on the Awesome Relationship between the Father Stephen Our Lord and His Son Jesus Our Lord, You must get My book called “</w:t>
      </w:r>
      <w:r w:rsidRPr="00E17B45">
        <w:rPr>
          <w:rFonts w:cstheme="minorHAnsi"/>
          <w:b/>
          <w:sz w:val="24"/>
          <w:szCs w:val="24"/>
        </w:rPr>
        <w:t>Does the Son Jesus Our Lord fully know His Father Stephen Our Lord</w:t>
      </w:r>
      <w:r w:rsidRPr="00E17B45">
        <w:rPr>
          <w:rFonts w:cstheme="minorHAnsi"/>
          <w:sz w:val="24"/>
          <w:szCs w:val="24"/>
        </w:rPr>
        <w:t>.” Ministers should look long and hard at the Apocrypha before they damn it or throw it out of their doctrines by damning it by the Spirit of Man and not receiving it by the Spirit of God in 1</w:t>
      </w:r>
      <w:r w:rsidRPr="00E17B45">
        <w:rPr>
          <w:rFonts w:cstheme="minorHAnsi"/>
          <w:sz w:val="24"/>
          <w:szCs w:val="24"/>
          <w:vertAlign w:val="superscript"/>
        </w:rPr>
        <w:t>st</w:t>
      </w:r>
      <w:r w:rsidRPr="00E17B4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17B45">
        <w:rPr>
          <w:rFonts w:cstheme="minorHAnsi"/>
          <w:b/>
          <w:sz w:val="24"/>
          <w:szCs w:val="24"/>
        </w:rPr>
        <w:t>Who is the Lord Lucifer’s Party that the Lord Yahweh will cast into Hell at the End Time</w:t>
      </w:r>
      <w:r w:rsidRPr="00E17B4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17B45">
        <w:rPr>
          <w:rFonts w:cstheme="minorHAnsi"/>
          <w:b/>
          <w:sz w:val="24"/>
          <w:szCs w:val="24"/>
        </w:rPr>
        <w:t>What are the Father Stephen’s Ten Baptisms in the Christian Era</w:t>
      </w:r>
      <w:r w:rsidRPr="00E17B45">
        <w:rPr>
          <w:rFonts w:cstheme="minorHAnsi"/>
          <w:sz w:val="24"/>
          <w:szCs w:val="24"/>
        </w:rPr>
        <w:t>.” In Hebrews 4:12-13 declares “Let Us therefore be diligent to enter that rest, lest Anyone fall according to the same example of disobedience (The 1</w:t>
      </w:r>
      <w:r w:rsidRPr="00E17B45">
        <w:rPr>
          <w:rFonts w:cstheme="minorHAnsi"/>
          <w:sz w:val="24"/>
          <w:szCs w:val="24"/>
          <w:vertAlign w:val="superscript"/>
        </w:rPr>
        <w:t>st</w:t>
      </w:r>
      <w:r w:rsidRPr="00E17B4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17B45">
        <w:rPr>
          <w:rFonts w:cstheme="minorHAnsi"/>
          <w:sz w:val="24"/>
          <w:szCs w:val="24"/>
          <w:vertAlign w:val="superscript"/>
        </w:rPr>
        <w:t>st</w:t>
      </w:r>
      <w:r w:rsidRPr="00E17B45">
        <w:rPr>
          <w:rFonts w:cstheme="minorHAnsi"/>
          <w:sz w:val="24"/>
          <w:szCs w:val="24"/>
        </w:rPr>
        <w:t>, is Bestiality by Man. 2</w:t>
      </w:r>
      <w:r w:rsidRPr="00E17B45">
        <w:rPr>
          <w:rFonts w:cstheme="minorHAnsi"/>
          <w:sz w:val="24"/>
          <w:szCs w:val="24"/>
          <w:vertAlign w:val="superscript"/>
        </w:rPr>
        <w:t>nd</w:t>
      </w:r>
      <w:r w:rsidRPr="00E17B45">
        <w:rPr>
          <w:rFonts w:cstheme="minorHAnsi"/>
          <w:sz w:val="24"/>
          <w:szCs w:val="24"/>
        </w:rPr>
        <w:t>, is Bestiality by Woman. 3</w:t>
      </w:r>
      <w:r w:rsidRPr="00E17B45">
        <w:rPr>
          <w:rFonts w:cstheme="minorHAnsi"/>
          <w:sz w:val="24"/>
          <w:szCs w:val="24"/>
          <w:vertAlign w:val="superscript"/>
        </w:rPr>
        <w:t>rd</w:t>
      </w:r>
      <w:r w:rsidRPr="00E17B45">
        <w:rPr>
          <w:rFonts w:cstheme="minorHAnsi"/>
          <w:sz w:val="24"/>
          <w:szCs w:val="24"/>
        </w:rPr>
        <w:t>, is Blasphemy. 4</w:t>
      </w:r>
      <w:r w:rsidRPr="00E17B45">
        <w:rPr>
          <w:rFonts w:cstheme="minorHAnsi"/>
          <w:sz w:val="24"/>
          <w:szCs w:val="24"/>
          <w:vertAlign w:val="superscript"/>
        </w:rPr>
        <w:t>th</w:t>
      </w:r>
      <w:r w:rsidRPr="00E17B45">
        <w:rPr>
          <w:rFonts w:cstheme="minorHAnsi"/>
          <w:sz w:val="24"/>
          <w:szCs w:val="24"/>
        </w:rPr>
        <w:t>, is Intercourse with a Betrothed Virgin. 5</w:t>
      </w:r>
      <w:r w:rsidRPr="00E17B45">
        <w:rPr>
          <w:rFonts w:cstheme="minorHAnsi"/>
          <w:sz w:val="24"/>
          <w:szCs w:val="24"/>
          <w:vertAlign w:val="superscript"/>
        </w:rPr>
        <w:t>th</w:t>
      </w:r>
      <w:r w:rsidRPr="00E17B45">
        <w:rPr>
          <w:rFonts w:cstheme="minorHAnsi"/>
          <w:sz w:val="24"/>
          <w:szCs w:val="24"/>
        </w:rPr>
        <w:t>, is Intercourse with one’s own Daughter in Law. 6</w:t>
      </w:r>
      <w:r w:rsidRPr="00E17B45">
        <w:rPr>
          <w:rFonts w:cstheme="minorHAnsi"/>
          <w:sz w:val="24"/>
          <w:szCs w:val="24"/>
          <w:vertAlign w:val="superscript"/>
        </w:rPr>
        <w:t>th</w:t>
      </w:r>
      <w:r w:rsidRPr="00E17B45">
        <w:rPr>
          <w:rFonts w:cstheme="minorHAnsi"/>
          <w:sz w:val="24"/>
          <w:szCs w:val="24"/>
        </w:rPr>
        <w:t>, is Intercourse with one’s own Mother. 7</w:t>
      </w:r>
      <w:r w:rsidRPr="00E17B45">
        <w:rPr>
          <w:rFonts w:cstheme="minorHAnsi"/>
          <w:sz w:val="24"/>
          <w:szCs w:val="24"/>
          <w:vertAlign w:val="superscript"/>
        </w:rPr>
        <w:t>th</w:t>
      </w:r>
      <w:r w:rsidRPr="00E17B45">
        <w:rPr>
          <w:rFonts w:cstheme="minorHAnsi"/>
          <w:sz w:val="24"/>
          <w:szCs w:val="24"/>
        </w:rPr>
        <w:t>, is Intercourse with one’s own Stepmother. 8</w:t>
      </w:r>
      <w:r w:rsidRPr="00E17B45">
        <w:rPr>
          <w:rFonts w:cstheme="minorHAnsi"/>
          <w:sz w:val="24"/>
          <w:szCs w:val="24"/>
          <w:vertAlign w:val="superscript"/>
        </w:rPr>
        <w:t>th</w:t>
      </w:r>
      <w:r w:rsidRPr="00E17B45">
        <w:rPr>
          <w:rFonts w:cstheme="minorHAnsi"/>
          <w:sz w:val="24"/>
          <w:szCs w:val="24"/>
        </w:rPr>
        <w:t>, is cursing (killing in heart &amp; words) a Parent (Father Stephen Our Lord or Mother Barbara Our Lady). 9</w:t>
      </w:r>
      <w:r w:rsidRPr="00E17B45">
        <w:rPr>
          <w:rFonts w:cstheme="minorHAnsi"/>
          <w:sz w:val="24"/>
          <w:szCs w:val="24"/>
          <w:vertAlign w:val="superscript"/>
        </w:rPr>
        <w:t>th</w:t>
      </w:r>
      <w:r w:rsidRPr="00E17B45">
        <w:rPr>
          <w:rFonts w:cstheme="minorHAnsi"/>
          <w:sz w:val="24"/>
          <w:szCs w:val="24"/>
        </w:rPr>
        <w:t>, is Enticing Individual’s to Idolatry. 10</w:t>
      </w:r>
      <w:r w:rsidRPr="00E17B45">
        <w:rPr>
          <w:rFonts w:cstheme="minorHAnsi"/>
          <w:sz w:val="24"/>
          <w:szCs w:val="24"/>
          <w:vertAlign w:val="superscript"/>
        </w:rPr>
        <w:t>th</w:t>
      </w:r>
      <w:r w:rsidRPr="00E17B45">
        <w:rPr>
          <w:rFonts w:cstheme="minorHAnsi"/>
          <w:sz w:val="24"/>
          <w:szCs w:val="24"/>
        </w:rPr>
        <w:t>, is Idolatry which the Marital Fornication in Tobit 4:12-13. 11</w:t>
      </w:r>
      <w:r w:rsidRPr="00E17B45">
        <w:rPr>
          <w:rFonts w:cstheme="minorHAnsi"/>
          <w:sz w:val="24"/>
          <w:szCs w:val="24"/>
          <w:vertAlign w:val="superscript"/>
        </w:rPr>
        <w:t>th</w:t>
      </w:r>
      <w:r w:rsidRPr="00E17B45">
        <w:rPr>
          <w:rFonts w:cstheme="minorHAnsi"/>
          <w:sz w:val="24"/>
          <w:szCs w:val="24"/>
        </w:rPr>
        <w:t>, is Instigating to Idolatry. 12</w:t>
      </w:r>
      <w:r w:rsidRPr="00E17B45">
        <w:rPr>
          <w:rFonts w:cstheme="minorHAnsi"/>
          <w:sz w:val="24"/>
          <w:szCs w:val="24"/>
          <w:vertAlign w:val="superscript"/>
        </w:rPr>
        <w:t>th</w:t>
      </w:r>
      <w:r w:rsidRPr="00E17B45">
        <w:rPr>
          <w:rFonts w:cstheme="minorHAnsi"/>
          <w:sz w:val="24"/>
          <w:szCs w:val="24"/>
        </w:rPr>
        <w:t>, is Necromancy. 13</w:t>
      </w:r>
      <w:r w:rsidRPr="00E17B45">
        <w:rPr>
          <w:rFonts w:cstheme="minorHAnsi"/>
          <w:sz w:val="24"/>
          <w:szCs w:val="24"/>
          <w:vertAlign w:val="superscript"/>
        </w:rPr>
        <w:t>th</w:t>
      </w:r>
      <w:r w:rsidRPr="00E17B45">
        <w:rPr>
          <w:rFonts w:cstheme="minorHAnsi"/>
          <w:sz w:val="24"/>
          <w:szCs w:val="24"/>
        </w:rPr>
        <w:t>, is offering one’s own Child in sacrifice to Molech as Sukkoth (Milcom)—maybe Moloch concerning child pornography in Acts 7:42-43. 14</w:t>
      </w:r>
      <w:r w:rsidRPr="00E17B45">
        <w:rPr>
          <w:rFonts w:cstheme="minorHAnsi"/>
          <w:sz w:val="24"/>
          <w:szCs w:val="24"/>
          <w:vertAlign w:val="superscript"/>
        </w:rPr>
        <w:t>th</w:t>
      </w:r>
      <w:r w:rsidRPr="00E17B45">
        <w:rPr>
          <w:rFonts w:cstheme="minorHAnsi"/>
          <w:sz w:val="24"/>
          <w:szCs w:val="24"/>
        </w:rPr>
        <w:t>, is Pederasty (Man with Boy). 15</w:t>
      </w:r>
      <w:r w:rsidRPr="00E17B45">
        <w:rPr>
          <w:rFonts w:cstheme="minorHAnsi"/>
          <w:sz w:val="24"/>
          <w:szCs w:val="24"/>
          <w:vertAlign w:val="superscript"/>
        </w:rPr>
        <w:t>th</w:t>
      </w:r>
      <w:r w:rsidRPr="00E17B45">
        <w:rPr>
          <w:rFonts w:cstheme="minorHAnsi"/>
          <w:sz w:val="24"/>
          <w:szCs w:val="24"/>
        </w:rPr>
        <w:t>, is Homosexuality (Male Sodomites or Female Catamites). 16</w:t>
      </w:r>
      <w:r w:rsidRPr="00E17B45">
        <w:rPr>
          <w:rFonts w:cstheme="minorHAnsi"/>
          <w:sz w:val="24"/>
          <w:szCs w:val="24"/>
          <w:vertAlign w:val="superscript"/>
        </w:rPr>
        <w:t>th</w:t>
      </w:r>
      <w:r w:rsidRPr="00E17B45">
        <w:rPr>
          <w:rFonts w:cstheme="minorHAnsi"/>
          <w:sz w:val="24"/>
          <w:szCs w:val="24"/>
        </w:rPr>
        <w:t>, is wrong Rebellion (not obeying the commands of the LORD). 17</w:t>
      </w:r>
      <w:r w:rsidRPr="00E17B45">
        <w:rPr>
          <w:rFonts w:cstheme="minorHAnsi"/>
          <w:sz w:val="24"/>
          <w:szCs w:val="24"/>
          <w:vertAlign w:val="superscript"/>
        </w:rPr>
        <w:t>th</w:t>
      </w:r>
      <w:r w:rsidRPr="00E17B45">
        <w:rPr>
          <w:rFonts w:cstheme="minorHAnsi"/>
          <w:sz w:val="24"/>
          <w:szCs w:val="24"/>
        </w:rPr>
        <w:t>, is Sabbath Breaking. 19</w:t>
      </w:r>
      <w:r w:rsidRPr="00E17B45">
        <w:rPr>
          <w:rFonts w:cstheme="minorHAnsi"/>
          <w:sz w:val="24"/>
          <w:szCs w:val="24"/>
          <w:vertAlign w:val="superscript"/>
        </w:rPr>
        <w:t>th</w:t>
      </w:r>
      <w:r w:rsidRPr="00E17B4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17B45">
        <w:rPr>
          <w:rFonts w:cstheme="minorHAnsi"/>
          <w:sz w:val="24"/>
          <w:szCs w:val="24"/>
          <w:vertAlign w:val="superscript"/>
        </w:rPr>
        <w:t>st</w:t>
      </w:r>
      <w:r w:rsidRPr="00E17B45">
        <w:rPr>
          <w:rFonts w:cstheme="minorHAnsi"/>
          <w:sz w:val="24"/>
          <w:szCs w:val="24"/>
        </w:rPr>
        <w:t xml:space="preserve"> Corinthians 2:6-16 &amp; John 14:26; 15:26; 16:7-13)…” in 1</w:t>
      </w:r>
      <w:r w:rsidRPr="00E17B45">
        <w:rPr>
          <w:rFonts w:cstheme="minorHAnsi"/>
          <w:sz w:val="24"/>
          <w:szCs w:val="24"/>
          <w:vertAlign w:val="superscript"/>
        </w:rPr>
        <w:t>st</w:t>
      </w:r>
      <w:r w:rsidRPr="00E17B4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17B45">
        <w:rPr>
          <w:rFonts w:cstheme="minorHAnsi"/>
          <w:sz w:val="24"/>
          <w:szCs w:val="24"/>
          <w:vertAlign w:val="superscript"/>
        </w:rPr>
        <w:t>st</w:t>
      </w:r>
      <w:r w:rsidRPr="00E17B45">
        <w:rPr>
          <w:rFonts w:cstheme="minorHAnsi"/>
          <w:sz w:val="24"/>
          <w:szCs w:val="24"/>
        </w:rPr>
        <w:t xml:space="preserve"> John 4:18; Titus 1:15-16 &amp; 1</w:t>
      </w:r>
      <w:r w:rsidRPr="00E17B45">
        <w:rPr>
          <w:rFonts w:cstheme="minorHAnsi"/>
          <w:sz w:val="24"/>
          <w:szCs w:val="24"/>
          <w:vertAlign w:val="superscript"/>
        </w:rPr>
        <w:t>st</w:t>
      </w:r>
      <w:r w:rsidRPr="00E17B4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17B45">
        <w:rPr>
          <w:rFonts w:cstheme="minorHAnsi"/>
          <w:b/>
          <w:sz w:val="24"/>
          <w:szCs w:val="24"/>
        </w:rPr>
        <w:t>This Doctrine</w:t>
      </w:r>
      <w:r w:rsidRPr="00E17B45">
        <w:rPr>
          <w:rFonts w:cstheme="minorHAnsi"/>
          <w:sz w:val="24"/>
          <w:szCs w:val="24"/>
        </w:rPr>
        <w:t xml:space="preserve">” without question in this Book!!! </w:t>
      </w:r>
    </w:p>
    <w:p w:rsidR="00B75045" w:rsidRPr="00E17B45" w:rsidRDefault="00B75045" w:rsidP="00B75045">
      <w:pPr>
        <w:tabs>
          <w:tab w:val="left" w:pos="8550"/>
        </w:tabs>
        <w:spacing w:line="480" w:lineRule="auto"/>
        <w:jc w:val="center"/>
        <w:rPr>
          <w:rFonts w:cstheme="minorHAnsi"/>
          <w:sz w:val="24"/>
          <w:szCs w:val="24"/>
        </w:rPr>
      </w:pPr>
      <w:r w:rsidRPr="00E17B45">
        <w:rPr>
          <w:rFonts w:cstheme="minorHAnsi"/>
          <w:sz w:val="24"/>
          <w:szCs w:val="24"/>
        </w:rPr>
        <w:t>Bibliography</w:t>
      </w:r>
    </w:p>
    <w:p w:rsidR="00B75045" w:rsidRPr="00E17B45" w:rsidRDefault="00E17B45" w:rsidP="00B75045">
      <w:pPr>
        <w:tabs>
          <w:tab w:val="left" w:pos="8550"/>
        </w:tabs>
        <w:spacing w:line="480" w:lineRule="auto"/>
        <w:jc w:val="both"/>
        <w:rPr>
          <w:sz w:val="24"/>
          <w:szCs w:val="24"/>
        </w:rPr>
      </w:pPr>
      <w:hyperlink r:id="rId7" w:history="1">
        <w:r w:rsidR="00B75045" w:rsidRPr="00E17B45">
          <w:rPr>
            <w:rStyle w:val="Hyperlink"/>
            <w:sz w:val="24"/>
            <w:szCs w:val="24"/>
          </w:rPr>
          <w:t>http://en.Wikipedia.org/wiki/Names of large numbers</w:t>
        </w:r>
      </w:hyperlink>
      <w:r w:rsidR="00B75045" w:rsidRPr="00E17B45">
        <w:rPr>
          <w:sz w:val="24"/>
          <w:szCs w:val="24"/>
        </w:rPr>
        <w:t xml:space="preserve">  </w:t>
      </w:r>
    </w:p>
    <w:p w:rsidR="00B75045" w:rsidRPr="00E17B45" w:rsidRDefault="00E17B45" w:rsidP="00B75045">
      <w:pPr>
        <w:tabs>
          <w:tab w:val="left" w:pos="8550"/>
        </w:tabs>
        <w:spacing w:line="480" w:lineRule="auto"/>
        <w:jc w:val="both"/>
        <w:rPr>
          <w:rFonts w:cstheme="minorHAnsi"/>
          <w:sz w:val="24"/>
          <w:szCs w:val="24"/>
        </w:rPr>
      </w:pPr>
      <w:hyperlink r:id="rId8" w:anchor="1088" w:history="1">
        <w:r w:rsidR="00B75045" w:rsidRPr="00E17B45">
          <w:rPr>
            <w:rStyle w:val="Hyperlink"/>
            <w:rFonts w:cstheme="minorHAnsi"/>
            <w:sz w:val="24"/>
            <w:szCs w:val="24"/>
          </w:rPr>
          <w:t>http://en.Wikipedia.org/wiki/Orders_of_magnitude_(numbers)#1088</w:t>
        </w:r>
      </w:hyperlink>
      <w:r w:rsidR="00B75045" w:rsidRPr="00E17B45">
        <w:rPr>
          <w:rFonts w:cstheme="minorHAnsi"/>
          <w:sz w:val="24"/>
          <w:szCs w:val="24"/>
        </w:rPr>
        <w:t xml:space="preserve">  </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King James Version: Thomas Nelson, Inc. Nashville, Tennessee, 1991</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Libronix Digital Library System 3.0e with Platinum: Copyright, 2000-2010</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 xml:space="preserve">Libronix Digital Library System 3.0e with Platinum: Apocrypha with the King James Version: Copyright, 2000-2010 </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Revised Standard Version: The authorized revision of the American Standard Version: Copyright, 1901</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Spirit Filled Life Bible: The New King James Version: Thomas Nelson, 1991</w:t>
      </w:r>
    </w:p>
    <w:p w:rsidR="00B75045" w:rsidRPr="00E17B45" w:rsidRDefault="00B75045" w:rsidP="00B75045">
      <w:pPr>
        <w:tabs>
          <w:tab w:val="left" w:pos="8550"/>
        </w:tabs>
        <w:spacing w:line="480" w:lineRule="auto"/>
        <w:jc w:val="both"/>
        <w:rPr>
          <w:rFonts w:cstheme="minorHAnsi"/>
          <w:sz w:val="24"/>
          <w:szCs w:val="24"/>
        </w:rPr>
      </w:pPr>
      <w:r w:rsidRPr="00E17B45">
        <w:rPr>
          <w:rFonts w:cstheme="minorHAnsi"/>
          <w:sz w:val="24"/>
          <w:szCs w:val="24"/>
        </w:rPr>
        <w:t xml:space="preserve">The Apocrypha/Deuterocanonical Books of the Old Testament: Cambridge University Press, 1989  </w:t>
      </w:r>
    </w:p>
    <w:p w:rsidR="0033773B" w:rsidRPr="00E17B45" w:rsidRDefault="00B75045" w:rsidP="00B75045">
      <w:pPr>
        <w:tabs>
          <w:tab w:val="left" w:pos="8550"/>
        </w:tabs>
        <w:spacing w:line="480" w:lineRule="auto"/>
        <w:jc w:val="both"/>
        <w:rPr>
          <w:sz w:val="24"/>
          <w:szCs w:val="24"/>
        </w:rPr>
      </w:pPr>
      <w:r w:rsidRPr="00E17B45">
        <w:rPr>
          <w:rFonts w:cstheme="minorHAnsi"/>
          <w:sz w:val="24"/>
          <w:szCs w:val="24"/>
        </w:rPr>
        <w:t xml:space="preserve">The Holy Bible, New International Version: Copyright, 1973, 1978, 1984 by the International Bible Society      </w:t>
      </w:r>
    </w:p>
    <w:sectPr w:rsidR="0033773B" w:rsidRPr="00E17B45" w:rsidSect="00E370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2"/>
  </w:num>
  <w:num w:numId="3">
    <w:abstractNumId w:val="11"/>
  </w:num>
  <w:num w:numId="4">
    <w:abstractNumId w:val="1"/>
  </w:num>
  <w:num w:numId="5">
    <w:abstractNumId w:val="27"/>
  </w:num>
  <w:num w:numId="6">
    <w:abstractNumId w:val="5"/>
  </w:num>
  <w:num w:numId="7">
    <w:abstractNumId w:val="26"/>
  </w:num>
  <w:num w:numId="8">
    <w:abstractNumId w:val="28"/>
  </w:num>
  <w:num w:numId="9">
    <w:abstractNumId w:val="30"/>
  </w:num>
  <w:num w:numId="10">
    <w:abstractNumId w:val="29"/>
  </w:num>
  <w:num w:numId="11">
    <w:abstractNumId w:val="31"/>
  </w:num>
  <w:num w:numId="12">
    <w:abstractNumId w:val="14"/>
  </w:num>
  <w:num w:numId="13">
    <w:abstractNumId w:val="6"/>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num>
  <w:num w:numId="27">
    <w:abstractNumId w:val="20"/>
  </w:num>
  <w:num w:numId="28">
    <w:abstractNumId w:val="23"/>
  </w:num>
  <w:num w:numId="29">
    <w:abstractNumId w:val="24"/>
  </w:num>
  <w:num w:numId="30">
    <w:abstractNumId w:val="22"/>
  </w:num>
  <w:num w:numId="31">
    <w:abstractNumId w:val="13"/>
  </w:num>
  <w:num w:numId="32">
    <w:abstractNumId w:val="19"/>
  </w:num>
  <w:num w:numId="33">
    <w:abstractNumId w:val="10"/>
  </w:num>
  <w:num w:numId="34">
    <w:abstractNumId w:val="16"/>
  </w:num>
  <w:num w:numId="35">
    <w:abstractNumId w:val="1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5"/>
  </w:num>
  <w:num w:numId="42">
    <w:abstractNumId w:val="9"/>
  </w:num>
  <w:num w:numId="43">
    <w:abstractNumId w:val="21"/>
  </w:num>
  <w:num w:numId="44">
    <w:abstractNumId w:val="7"/>
  </w:num>
  <w:num w:numId="45">
    <w:abstractNumId w:val="8"/>
  </w:num>
  <w:num w:numId="46">
    <w:abstractNumId w:val="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A54C2"/>
    <w:rsid w:val="00000AA2"/>
    <w:rsid w:val="00003152"/>
    <w:rsid w:val="00003A29"/>
    <w:rsid w:val="00007230"/>
    <w:rsid w:val="0001087F"/>
    <w:rsid w:val="00013230"/>
    <w:rsid w:val="00014ABF"/>
    <w:rsid w:val="00016013"/>
    <w:rsid w:val="00016CFE"/>
    <w:rsid w:val="00017B08"/>
    <w:rsid w:val="00023831"/>
    <w:rsid w:val="00026B9A"/>
    <w:rsid w:val="00026CBD"/>
    <w:rsid w:val="000304F2"/>
    <w:rsid w:val="00032C13"/>
    <w:rsid w:val="000340C5"/>
    <w:rsid w:val="00035755"/>
    <w:rsid w:val="00037F81"/>
    <w:rsid w:val="000470DB"/>
    <w:rsid w:val="000500C6"/>
    <w:rsid w:val="00054D38"/>
    <w:rsid w:val="00062041"/>
    <w:rsid w:val="000621AA"/>
    <w:rsid w:val="0006348E"/>
    <w:rsid w:val="000720CD"/>
    <w:rsid w:val="0007414C"/>
    <w:rsid w:val="000753AF"/>
    <w:rsid w:val="00075CCF"/>
    <w:rsid w:val="000774FE"/>
    <w:rsid w:val="000824C6"/>
    <w:rsid w:val="00084651"/>
    <w:rsid w:val="00084D08"/>
    <w:rsid w:val="000870F7"/>
    <w:rsid w:val="000876F6"/>
    <w:rsid w:val="000A0821"/>
    <w:rsid w:val="000A0E24"/>
    <w:rsid w:val="000A145E"/>
    <w:rsid w:val="000A22A5"/>
    <w:rsid w:val="000A25EB"/>
    <w:rsid w:val="000C1F85"/>
    <w:rsid w:val="000C3FE4"/>
    <w:rsid w:val="000C55A5"/>
    <w:rsid w:val="000D0E67"/>
    <w:rsid w:val="000D24E0"/>
    <w:rsid w:val="000E42E3"/>
    <w:rsid w:val="000E6B1B"/>
    <w:rsid w:val="000E756E"/>
    <w:rsid w:val="000E78C6"/>
    <w:rsid w:val="000F5D44"/>
    <w:rsid w:val="00101908"/>
    <w:rsid w:val="00102095"/>
    <w:rsid w:val="00103C93"/>
    <w:rsid w:val="0011054A"/>
    <w:rsid w:val="00111A28"/>
    <w:rsid w:val="0012001C"/>
    <w:rsid w:val="00125E76"/>
    <w:rsid w:val="00126D93"/>
    <w:rsid w:val="00127FDD"/>
    <w:rsid w:val="001348F4"/>
    <w:rsid w:val="00135096"/>
    <w:rsid w:val="00143D9A"/>
    <w:rsid w:val="00144668"/>
    <w:rsid w:val="001504AB"/>
    <w:rsid w:val="00154E22"/>
    <w:rsid w:val="00160AAA"/>
    <w:rsid w:val="00160C6E"/>
    <w:rsid w:val="001612B6"/>
    <w:rsid w:val="00161DB1"/>
    <w:rsid w:val="001632BD"/>
    <w:rsid w:val="00163358"/>
    <w:rsid w:val="00170A7C"/>
    <w:rsid w:val="00170EE2"/>
    <w:rsid w:val="00177652"/>
    <w:rsid w:val="00185A7C"/>
    <w:rsid w:val="00193BB6"/>
    <w:rsid w:val="00194718"/>
    <w:rsid w:val="001A11D9"/>
    <w:rsid w:val="001A4313"/>
    <w:rsid w:val="001A4630"/>
    <w:rsid w:val="001A5611"/>
    <w:rsid w:val="001A5FE3"/>
    <w:rsid w:val="001B1F98"/>
    <w:rsid w:val="001B3059"/>
    <w:rsid w:val="001B5A85"/>
    <w:rsid w:val="001B5DB2"/>
    <w:rsid w:val="001D4039"/>
    <w:rsid w:val="001D4238"/>
    <w:rsid w:val="001E229E"/>
    <w:rsid w:val="001E25EB"/>
    <w:rsid w:val="001E722E"/>
    <w:rsid w:val="001E7E12"/>
    <w:rsid w:val="001E7FC0"/>
    <w:rsid w:val="001F44C3"/>
    <w:rsid w:val="001F668D"/>
    <w:rsid w:val="001F7919"/>
    <w:rsid w:val="002073B9"/>
    <w:rsid w:val="00212B5B"/>
    <w:rsid w:val="00224BFA"/>
    <w:rsid w:val="00227DE2"/>
    <w:rsid w:val="00235EC0"/>
    <w:rsid w:val="00237D67"/>
    <w:rsid w:val="00242DCC"/>
    <w:rsid w:val="0024317F"/>
    <w:rsid w:val="00251F91"/>
    <w:rsid w:val="002520ED"/>
    <w:rsid w:val="00252A3A"/>
    <w:rsid w:val="002539D5"/>
    <w:rsid w:val="002574A1"/>
    <w:rsid w:val="00263015"/>
    <w:rsid w:val="00264876"/>
    <w:rsid w:val="00266191"/>
    <w:rsid w:val="0027198F"/>
    <w:rsid w:val="0027379C"/>
    <w:rsid w:val="002827B4"/>
    <w:rsid w:val="002855DF"/>
    <w:rsid w:val="00290C90"/>
    <w:rsid w:val="00290F44"/>
    <w:rsid w:val="002A33E7"/>
    <w:rsid w:val="002A561D"/>
    <w:rsid w:val="002B0161"/>
    <w:rsid w:val="002B18B9"/>
    <w:rsid w:val="002C244F"/>
    <w:rsid w:val="002D1415"/>
    <w:rsid w:val="002D5719"/>
    <w:rsid w:val="002D7ACD"/>
    <w:rsid w:val="002E25E2"/>
    <w:rsid w:val="002E3E53"/>
    <w:rsid w:val="002E4B09"/>
    <w:rsid w:val="002E60E5"/>
    <w:rsid w:val="002E6127"/>
    <w:rsid w:val="002E6295"/>
    <w:rsid w:val="002F7FF3"/>
    <w:rsid w:val="0030163E"/>
    <w:rsid w:val="003067BD"/>
    <w:rsid w:val="003070E9"/>
    <w:rsid w:val="0031433D"/>
    <w:rsid w:val="00314775"/>
    <w:rsid w:val="0031493B"/>
    <w:rsid w:val="00317D8F"/>
    <w:rsid w:val="0032109C"/>
    <w:rsid w:val="0032297F"/>
    <w:rsid w:val="00324BCF"/>
    <w:rsid w:val="003331CA"/>
    <w:rsid w:val="003341AE"/>
    <w:rsid w:val="0033773B"/>
    <w:rsid w:val="00351359"/>
    <w:rsid w:val="00352DE8"/>
    <w:rsid w:val="0035352A"/>
    <w:rsid w:val="0035398A"/>
    <w:rsid w:val="003577A8"/>
    <w:rsid w:val="00361F19"/>
    <w:rsid w:val="003705EA"/>
    <w:rsid w:val="003745B2"/>
    <w:rsid w:val="003746C2"/>
    <w:rsid w:val="003776D9"/>
    <w:rsid w:val="00381676"/>
    <w:rsid w:val="003854F0"/>
    <w:rsid w:val="00386C02"/>
    <w:rsid w:val="00393843"/>
    <w:rsid w:val="003976A6"/>
    <w:rsid w:val="003A12CE"/>
    <w:rsid w:val="003A7881"/>
    <w:rsid w:val="003B25CC"/>
    <w:rsid w:val="003B37E7"/>
    <w:rsid w:val="003B7207"/>
    <w:rsid w:val="003C2DF6"/>
    <w:rsid w:val="003D244D"/>
    <w:rsid w:val="003D3B22"/>
    <w:rsid w:val="003D5675"/>
    <w:rsid w:val="003D6715"/>
    <w:rsid w:val="003D6EF5"/>
    <w:rsid w:val="003E1B67"/>
    <w:rsid w:val="003E4A6C"/>
    <w:rsid w:val="003F0095"/>
    <w:rsid w:val="003F68D5"/>
    <w:rsid w:val="00403E51"/>
    <w:rsid w:val="00406149"/>
    <w:rsid w:val="00410322"/>
    <w:rsid w:val="004160CC"/>
    <w:rsid w:val="00421028"/>
    <w:rsid w:val="00422A7A"/>
    <w:rsid w:val="00423E1A"/>
    <w:rsid w:val="00427F1B"/>
    <w:rsid w:val="004306FA"/>
    <w:rsid w:val="00437DB1"/>
    <w:rsid w:val="004420FC"/>
    <w:rsid w:val="004439D3"/>
    <w:rsid w:val="00447928"/>
    <w:rsid w:val="00451B54"/>
    <w:rsid w:val="00455277"/>
    <w:rsid w:val="00455486"/>
    <w:rsid w:val="004565D1"/>
    <w:rsid w:val="00456E7F"/>
    <w:rsid w:val="004619FA"/>
    <w:rsid w:val="00462F14"/>
    <w:rsid w:val="00463F8A"/>
    <w:rsid w:val="00471DE1"/>
    <w:rsid w:val="00473C84"/>
    <w:rsid w:val="004744AE"/>
    <w:rsid w:val="00483EDA"/>
    <w:rsid w:val="00484782"/>
    <w:rsid w:val="00485F3D"/>
    <w:rsid w:val="00486F06"/>
    <w:rsid w:val="00486F56"/>
    <w:rsid w:val="00494A50"/>
    <w:rsid w:val="00496C3A"/>
    <w:rsid w:val="004A0113"/>
    <w:rsid w:val="004A204E"/>
    <w:rsid w:val="004A2584"/>
    <w:rsid w:val="004A2FA8"/>
    <w:rsid w:val="004A33D5"/>
    <w:rsid w:val="004A4348"/>
    <w:rsid w:val="004B0462"/>
    <w:rsid w:val="004B3BE8"/>
    <w:rsid w:val="004B5D31"/>
    <w:rsid w:val="004C6702"/>
    <w:rsid w:val="004C7C20"/>
    <w:rsid w:val="004D05B1"/>
    <w:rsid w:val="004D1B34"/>
    <w:rsid w:val="004D1B57"/>
    <w:rsid w:val="004D440D"/>
    <w:rsid w:val="004E3B88"/>
    <w:rsid w:val="004E44A7"/>
    <w:rsid w:val="004E48BD"/>
    <w:rsid w:val="004E4EF6"/>
    <w:rsid w:val="004F4820"/>
    <w:rsid w:val="004F4F59"/>
    <w:rsid w:val="004F6CAC"/>
    <w:rsid w:val="00506622"/>
    <w:rsid w:val="005116CB"/>
    <w:rsid w:val="005128AD"/>
    <w:rsid w:val="005141D6"/>
    <w:rsid w:val="00515366"/>
    <w:rsid w:val="0052119D"/>
    <w:rsid w:val="00523401"/>
    <w:rsid w:val="00523AF2"/>
    <w:rsid w:val="005368D6"/>
    <w:rsid w:val="00547203"/>
    <w:rsid w:val="00550CB0"/>
    <w:rsid w:val="00551E88"/>
    <w:rsid w:val="00553CE2"/>
    <w:rsid w:val="00556AB0"/>
    <w:rsid w:val="00557375"/>
    <w:rsid w:val="00560288"/>
    <w:rsid w:val="0056113C"/>
    <w:rsid w:val="0056225B"/>
    <w:rsid w:val="005653E4"/>
    <w:rsid w:val="0057055E"/>
    <w:rsid w:val="00572698"/>
    <w:rsid w:val="00573FA6"/>
    <w:rsid w:val="00574C20"/>
    <w:rsid w:val="005977FC"/>
    <w:rsid w:val="00597883"/>
    <w:rsid w:val="005A2E07"/>
    <w:rsid w:val="005B4357"/>
    <w:rsid w:val="005C0E0D"/>
    <w:rsid w:val="005D0235"/>
    <w:rsid w:val="005D2E6C"/>
    <w:rsid w:val="005D60C5"/>
    <w:rsid w:val="005D7D7A"/>
    <w:rsid w:val="005E1760"/>
    <w:rsid w:val="005E46B6"/>
    <w:rsid w:val="005E6876"/>
    <w:rsid w:val="005F27DB"/>
    <w:rsid w:val="005F2C44"/>
    <w:rsid w:val="005F3DD6"/>
    <w:rsid w:val="005F5234"/>
    <w:rsid w:val="005F7C89"/>
    <w:rsid w:val="006031AD"/>
    <w:rsid w:val="0060588B"/>
    <w:rsid w:val="006157D2"/>
    <w:rsid w:val="00617B76"/>
    <w:rsid w:val="00626ABA"/>
    <w:rsid w:val="00633C5A"/>
    <w:rsid w:val="0063731E"/>
    <w:rsid w:val="00641604"/>
    <w:rsid w:val="00643F40"/>
    <w:rsid w:val="00654815"/>
    <w:rsid w:val="00656FC3"/>
    <w:rsid w:val="00660F22"/>
    <w:rsid w:val="006628DC"/>
    <w:rsid w:val="00664F47"/>
    <w:rsid w:val="00670680"/>
    <w:rsid w:val="00670839"/>
    <w:rsid w:val="006719C7"/>
    <w:rsid w:val="00672ED4"/>
    <w:rsid w:val="006748EA"/>
    <w:rsid w:val="00675BD2"/>
    <w:rsid w:val="006801DE"/>
    <w:rsid w:val="0068169F"/>
    <w:rsid w:val="00681782"/>
    <w:rsid w:val="00690A5E"/>
    <w:rsid w:val="0069593C"/>
    <w:rsid w:val="006A0EF8"/>
    <w:rsid w:val="006A2407"/>
    <w:rsid w:val="006A3809"/>
    <w:rsid w:val="006A5CE4"/>
    <w:rsid w:val="006A6DC5"/>
    <w:rsid w:val="006A7A82"/>
    <w:rsid w:val="006B2D0C"/>
    <w:rsid w:val="006B5D0F"/>
    <w:rsid w:val="006B7DD1"/>
    <w:rsid w:val="006C07CE"/>
    <w:rsid w:val="006C1F4C"/>
    <w:rsid w:val="006C3B63"/>
    <w:rsid w:val="006C478E"/>
    <w:rsid w:val="006D03A8"/>
    <w:rsid w:val="006D18F9"/>
    <w:rsid w:val="006D5300"/>
    <w:rsid w:val="006E12B1"/>
    <w:rsid w:val="006E1D9E"/>
    <w:rsid w:val="006E78CE"/>
    <w:rsid w:val="006F473A"/>
    <w:rsid w:val="00704113"/>
    <w:rsid w:val="00712F7B"/>
    <w:rsid w:val="007169F2"/>
    <w:rsid w:val="00720755"/>
    <w:rsid w:val="0072332F"/>
    <w:rsid w:val="0072583E"/>
    <w:rsid w:val="007269D4"/>
    <w:rsid w:val="00727C1C"/>
    <w:rsid w:val="0073485C"/>
    <w:rsid w:val="00737902"/>
    <w:rsid w:val="00744DEA"/>
    <w:rsid w:val="00750097"/>
    <w:rsid w:val="007619EE"/>
    <w:rsid w:val="00764366"/>
    <w:rsid w:val="00777847"/>
    <w:rsid w:val="00782699"/>
    <w:rsid w:val="00796685"/>
    <w:rsid w:val="007A0460"/>
    <w:rsid w:val="007A2B1F"/>
    <w:rsid w:val="007B0105"/>
    <w:rsid w:val="007B0172"/>
    <w:rsid w:val="007B16F2"/>
    <w:rsid w:val="007B2E63"/>
    <w:rsid w:val="007B46AD"/>
    <w:rsid w:val="007B54DC"/>
    <w:rsid w:val="007B63AA"/>
    <w:rsid w:val="007B7E9B"/>
    <w:rsid w:val="007C4577"/>
    <w:rsid w:val="007D264E"/>
    <w:rsid w:val="007E3864"/>
    <w:rsid w:val="007E4124"/>
    <w:rsid w:val="007E43D7"/>
    <w:rsid w:val="007E4A9A"/>
    <w:rsid w:val="007E577B"/>
    <w:rsid w:val="007E6037"/>
    <w:rsid w:val="007F385C"/>
    <w:rsid w:val="007F6380"/>
    <w:rsid w:val="008013FC"/>
    <w:rsid w:val="008024CC"/>
    <w:rsid w:val="00804029"/>
    <w:rsid w:val="008047F3"/>
    <w:rsid w:val="00804C38"/>
    <w:rsid w:val="00805609"/>
    <w:rsid w:val="0080590E"/>
    <w:rsid w:val="00807230"/>
    <w:rsid w:val="00807434"/>
    <w:rsid w:val="00811A11"/>
    <w:rsid w:val="008175CF"/>
    <w:rsid w:val="00830B59"/>
    <w:rsid w:val="008328CC"/>
    <w:rsid w:val="008378B2"/>
    <w:rsid w:val="00841ECF"/>
    <w:rsid w:val="00847E6A"/>
    <w:rsid w:val="00850FDD"/>
    <w:rsid w:val="00852C98"/>
    <w:rsid w:val="0085325E"/>
    <w:rsid w:val="00860238"/>
    <w:rsid w:val="008615D6"/>
    <w:rsid w:val="008663C7"/>
    <w:rsid w:val="00867396"/>
    <w:rsid w:val="008731A3"/>
    <w:rsid w:val="00873669"/>
    <w:rsid w:val="0088177E"/>
    <w:rsid w:val="008858C1"/>
    <w:rsid w:val="00891632"/>
    <w:rsid w:val="00893837"/>
    <w:rsid w:val="008973B2"/>
    <w:rsid w:val="008A055E"/>
    <w:rsid w:val="008A0716"/>
    <w:rsid w:val="008B4004"/>
    <w:rsid w:val="008B4D12"/>
    <w:rsid w:val="008B6117"/>
    <w:rsid w:val="008C110E"/>
    <w:rsid w:val="008C363D"/>
    <w:rsid w:val="008C5D2B"/>
    <w:rsid w:val="008C654A"/>
    <w:rsid w:val="008D1091"/>
    <w:rsid w:val="008D1CD4"/>
    <w:rsid w:val="008D4340"/>
    <w:rsid w:val="008D5FC2"/>
    <w:rsid w:val="008D63E3"/>
    <w:rsid w:val="008D6DBE"/>
    <w:rsid w:val="008D7934"/>
    <w:rsid w:val="008E1288"/>
    <w:rsid w:val="008E3E2F"/>
    <w:rsid w:val="008F383A"/>
    <w:rsid w:val="008F4345"/>
    <w:rsid w:val="008F55BD"/>
    <w:rsid w:val="008F735A"/>
    <w:rsid w:val="00902539"/>
    <w:rsid w:val="00902A5E"/>
    <w:rsid w:val="00902B37"/>
    <w:rsid w:val="009035BA"/>
    <w:rsid w:val="00903A21"/>
    <w:rsid w:val="00905249"/>
    <w:rsid w:val="009066E8"/>
    <w:rsid w:val="0091031C"/>
    <w:rsid w:val="0091114C"/>
    <w:rsid w:val="00916724"/>
    <w:rsid w:val="00921E8D"/>
    <w:rsid w:val="0092391A"/>
    <w:rsid w:val="00925431"/>
    <w:rsid w:val="00930E72"/>
    <w:rsid w:val="00935B9E"/>
    <w:rsid w:val="00935C90"/>
    <w:rsid w:val="00936AFC"/>
    <w:rsid w:val="009372F2"/>
    <w:rsid w:val="00937990"/>
    <w:rsid w:val="00940273"/>
    <w:rsid w:val="00942016"/>
    <w:rsid w:val="00943F6B"/>
    <w:rsid w:val="00946481"/>
    <w:rsid w:val="00954C1A"/>
    <w:rsid w:val="00955035"/>
    <w:rsid w:val="009552A5"/>
    <w:rsid w:val="009568AF"/>
    <w:rsid w:val="009568BF"/>
    <w:rsid w:val="00956B9F"/>
    <w:rsid w:val="00965294"/>
    <w:rsid w:val="009662A7"/>
    <w:rsid w:val="00966502"/>
    <w:rsid w:val="009668CD"/>
    <w:rsid w:val="00971899"/>
    <w:rsid w:val="00975A62"/>
    <w:rsid w:val="00976436"/>
    <w:rsid w:val="00976A0F"/>
    <w:rsid w:val="009813B8"/>
    <w:rsid w:val="009825FF"/>
    <w:rsid w:val="009842CB"/>
    <w:rsid w:val="00990681"/>
    <w:rsid w:val="009A0436"/>
    <w:rsid w:val="009A379B"/>
    <w:rsid w:val="009A4271"/>
    <w:rsid w:val="009A5E0E"/>
    <w:rsid w:val="009A5F64"/>
    <w:rsid w:val="009A6B9F"/>
    <w:rsid w:val="009A715E"/>
    <w:rsid w:val="009B25EA"/>
    <w:rsid w:val="009B6643"/>
    <w:rsid w:val="009C2620"/>
    <w:rsid w:val="009C38DA"/>
    <w:rsid w:val="009C40D2"/>
    <w:rsid w:val="009D073B"/>
    <w:rsid w:val="009D0869"/>
    <w:rsid w:val="009D1CF5"/>
    <w:rsid w:val="009D6373"/>
    <w:rsid w:val="009E62BD"/>
    <w:rsid w:val="009F06FD"/>
    <w:rsid w:val="009F1996"/>
    <w:rsid w:val="009F245E"/>
    <w:rsid w:val="009F2473"/>
    <w:rsid w:val="009F2670"/>
    <w:rsid w:val="00A022AB"/>
    <w:rsid w:val="00A02BD6"/>
    <w:rsid w:val="00A05BC7"/>
    <w:rsid w:val="00A076AC"/>
    <w:rsid w:val="00A108BD"/>
    <w:rsid w:val="00A1196D"/>
    <w:rsid w:val="00A1215E"/>
    <w:rsid w:val="00A15CE2"/>
    <w:rsid w:val="00A216B5"/>
    <w:rsid w:val="00A23095"/>
    <w:rsid w:val="00A34CCF"/>
    <w:rsid w:val="00A365CE"/>
    <w:rsid w:val="00A40755"/>
    <w:rsid w:val="00A478AF"/>
    <w:rsid w:val="00A52FEB"/>
    <w:rsid w:val="00A53048"/>
    <w:rsid w:val="00A56C19"/>
    <w:rsid w:val="00A63DD7"/>
    <w:rsid w:val="00A742F7"/>
    <w:rsid w:val="00A744C1"/>
    <w:rsid w:val="00A746E4"/>
    <w:rsid w:val="00A74CA6"/>
    <w:rsid w:val="00A77590"/>
    <w:rsid w:val="00A807E1"/>
    <w:rsid w:val="00A84062"/>
    <w:rsid w:val="00A854D6"/>
    <w:rsid w:val="00A971BB"/>
    <w:rsid w:val="00AA0F49"/>
    <w:rsid w:val="00AA2B46"/>
    <w:rsid w:val="00AA653B"/>
    <w:rsid w:val="00AA66C9"/>
    <w:rsid w:val="00AA74A1"/>
    <w:rsid w:val="00AB2828"/>
    <w:rsid w:val="00AB28AB"/>
    <w:rsid w:val="00AB4660"/>
    <w:rsid w:val="00AB53F7"/>
    <w:rsid w:val="00AB6FEB"/>
    <w:rsid w:val="00AC2241"/>
    <w:rsid w:val="00AC25F6"/>
    <w:rsid w:val="00AC36A9"/>
    <w:rsid w:val="00AC79D2"/>
    <w:rsid w:val="00AD024C"/>
    <w:rsid w:val="00AD2D54"/>
    <w:rsid w:val="00AD44DF"/>
    <w:rsid w:val="00AD777C"/>
    <w:rsid w:val="00AD7D8F"/>
    <w:rsid w:val="00AE192C"/>
    <w:rsid w:val="00AE41B3"/>
    <w:rsid w:val="00AE4D5F"/>
    <w:rsid w:val="00AE59A7"/>
    <w:rsid w:val="00AE6895"/>
    <w:rsid w:val="00AE76FB"/>
    <w:rsid w:val="00B03E40"/>
    <w:rsid w:val="00B0618E"/>
    <w:rsid w:val="00B069F2"/>
    <w:rsid w:val="00B06E0D"/>
    <w:rsid w:val="00B11562"/>
    <w:rsid w:val="00B227F8"/>
    <w:rsid w:val="00B22836"/>
    <w:rsid w:val="00B23DF2"/>
    <w:rsid w:val="00B26FEB"/>
    <w:rsid w:val="00B30F1F"/>
    <w:rsid w:val="00B35B63"/>
    <w:rsid w:val="00B35D27"/>
    <w:rsid w:val="00B37A3B"/>
    <w:rsid w:val="00B452BE"/>
    <w:rsid w:val="00B52875"/>
    <w:rsid w:val="00B52F4B"/>
    <w:rsid w:val="00B57D2E"/>
    <w:rsid w:val="00B624FE"/>
    <w:rsid w:val="00B6527F"/>
    <w:rsid w:val="00B66E02"/>
    <w:rsid w:val="00B67225"/>
    <w:rsid w:val="00B70530"/>
    <w:rsid w:val="00B72156"/>
    <w:rsid w:val="00B733CA"/>
    <w:rsid w:val="00B7410E"/>
    <w:rsid w:val="00B742AA"/>
    <w:rsid w:val="00B75045"/>
    <w:rsid w:val="00B7555B"/>
    <w:rsid w:val="00B76C75"/>
    <w:rsid w:val="00B77D7C"/>
    <w:rsid w:val="00B80F80"/>
    <w:rsid w:val="00B8354C"/>
    <w:rsid w:val="00B84159"/>
    <w:rsid w:val="00B91E78"/>
    <w:rsid w:val="00B94592"/>
    <w:rsid w:val="00B95F50"/>
    <w:rsid w:val="00B97B32"/>
    <w:rsid w:val="00B97C4A"/>
    <w:rsid w:val="00BA1F3B"/>
    <w:rsid w:val="00BA44EB"/>
    <w:rsid w:val="00BB1991"/>
    <w:rsid w:val="00BB1F1C"/>
    <w:rsid w:val="00BB3EAF"/>
    <w:rsid w:val="00BB6155"/>
    <w:rsid w:val="00BB7622"/>
    <w:rsid w:val="00BC2E1A"/>
    <w:rsid w:val="00BC36AB"/>
    <w:rsid w:val="00BC551F"/>
    <w:rsid w:val="00BD0F09"/>
    <w:rsid w:val="00BD157E"/>
    <w:rsid w:val="00BD1630"/>
    <w:rsid w:val="00BD55E5"/>
    <w:rsid w:val="00BD56EF"/>
    <w:rsid w:val="00BD6995"/>
    <w:rsid w:val="00BE1396"/>
    <w:rsid w:val="00BE464D"/>
    <w:rsid w:val="00BE529B"/>
    <w:rsid w:val="00BF1AC5"/>
    <w:rsid w:val="00C0038A"/>
    <w:rsid w:val="00C042AD"/>
    <w:rsid w:val="00C26A29"/>
    <w:rsid w:val="00C3012A"/>
    <w:rsid w:val="00C32F4A"/>
    <w:rsid w:val="00C377A3"/>
    <w:rsid w:val="00C40A2A"/>
    <w:rsid w:val="00C44318"/>
    <w:rsid w:val="00C56E28"/>
    <w:rsid w:val="00C603E7"/>
    <w:rsid w:val="00C62047"/>
    <w:rsid w:val="00C7342A"/>
    <w:rsid w:val="00C77BAF"/>
    <w:rsid w:val="00C80459"/>
    <w:rsid w:val="00C861DB"/>
    <w:rsid w:val="00C863F5"/>
    <w:rsid w:val="00C95599"/>
    <w:rsid w:val="00CA299D"/>
    <w:rsid w:val="00CA5E2C"/>
    <w:rsid w:val="00CA7DCF"/>
    <w:rsid w:val="00CB1393"/>
    <w:rsid w:val="00CB62B3"/>
    <w:rsid w:val="00CB6A61"/>
    <w:rsid w:val="00CB761D"/>
    <w:rsid w:val="00CC1C5A"/>
    <w:rsid w:val="00CD00AD"/>
    <w:rsid w:val="00CD66E0"/>
    <w:rsid w:val="00CE2B48"/>
    <w:rsid w:val="00CE39E7"/>
    <w:rsid w:val="00CF02D2"/>
    <w:rsid w:val="00CF2E21"/>
    <w:rsid w:val="00CF5545"/>
    <w:rsid w:val="00CF6679"/>
    <w:rsid w:val="00CF79BE"/>
    <w:rsid w:val="00D03450"/>
    <w:rsid w:val="00D0636E"/>
    <w:rsid w:val="00D07734"/>
    <w:rsid w:val="00D12A2B"/>
    <w:rsid w:val="00D12D32"/>
    <w:rsid w:val="00D20056"/>
    <w:rsid w:val="00D25D0C"/>
    <w:rsid w:val="00D32021"/>
    <w:rsid w:val="00D345DA"/>
    <w:rsid w:val="00D34C96"/>
    <w:rsid w:val="00D41E4C"/>
    <w:rsid w:val="00D4432E"/>
    <w:rsid w:val="00D50E44"/>
    <w:rsid w:val="00D543B7"/>
    <w:rsid w:val="00D5591F"/>
    <w:rsid w:val="00D57312"/>
    <w:rsid w:val="00D62DBB"/>
    <w:rsid w:val="00D63AE4"/>
    <w:rsid w:val="00D669A3"/>
    <w:rsid w:val="00D6798B"/>
    <w:rsid w:val="00D67D66"/>
    <w:rsid w:val="00D71837"/>
    <w:rsid w:val="00D74A76"/>
    <w:rsid w:val="00D83CE6"/>
    <w:rsid w:val="00D859E2"/>
    <w:rsid w:val="00D87038"/>
    <w:rsid w:val="00D91479"/>
    <w:rsid w:val="00D93AB5"/>
    <w:rsid w:val="00D940E9"/>
    <w:rsid w:val="00D95DC2"/>
    <w:rsid w:val="00DA2A4A"/>
    <w:rsid w:val="00DB1070"/>
    <w:rsid w:val="00DB4B0E"/>
    <w:rsid w:val="00DB4F6D"/>
    <w:rsid w:val="00DB72C0"/>
    <w:rsid w:val="00DB7CEB"/>
    <w:rsid w:val="00DC030E"/>
    <w:rsid w:val="00DC545A"/>
    <w:rsid w:val="00DC6BED"/>
    <w:rsid w:val="00DD2E1C"/>
    <w:rsid w:val="00DE329E"/>
    <w:rsid w:val="00DE3678"/>
    <w:rsid w:val="00DE40E1"/>
    <w:rsid w:val="00DF04D2"/>
    <w:rsid w:val="00DF2ED5"/>
    <w:rsid w:val="00DF52F6"/>
    <w:rsid w:val="00DF6750"/>
    <w:rsid w:val="00E00047"/>
    <w:rsid w:val="00E009E6"/>
    <w:rsid w:val="00E045F0"/>
    <w:rsid w:val="00E06373"/>
    <w:rsid w:val="00E0718F"/>
    <w:rsid w:val="00E1021A"/>
    <w:rsid w:val="00E1213A"/>
    <w:rsid w:val="00E1446C"/>
    <w:rsid w:val="00E156E0"/>
    <w:rsid w:val="00E17B45"/>
    <w:rsid w:val="00E32208"/>
    <w:rsid w:val="00E35834"/>
    <w:rsid w:val="00E370F9"/>
    <w:rsid w:val="00E44C2A"/>
    <w:rsid w:val="00E51080"/>
    <w:rsid w:val="00E53524"/>
    <w:rsid w:val="00E700E8"/>
    <w:rsid w:val="00E71282"/>
    <w:rsid w:val="00E716B3"/>
    <w:rsid w:val="00E72A60"/>
    <w:rsid w:val="00E813F3"/>
    <w:rsid w:val="00E84131"/>
    <w:rsid w:val="00E85681"/>
    <w:rsid w:val="00E86EC1"/>
    <w:rsid w:val="00E9478D"/>
    <w:rsid w:val="00EA54C2"/>
    <w:rsid w:val="00EA6079"/>
    <w:rsid w:val="00EA7849"/>
    <w:rsid w:val="00EB051F"/>
    <w:rsid w:val="00EB2456"/>
    <w:rsid w:val="00EB2B41"/>
    <w:rsid w:val="00EB41AA"/>
    <w:rsid w:val="00EB4B0F"/>
    <w:rsid w:val="00EC3F34"/>
    <w:rsid w:val="00EC5F51"/>
    <w:rsid w:val="00EC61C7"/>
    <w:rsid w:val="00ED0ED8"/>
    <w:rsid w:val="00ED3592"/>
    <w:rsid w:val="00ED4CA0"/>
    <w:rsid w:val="00ED50C5"/>
    <w:rsid w:val="00ED5EC1"/>
    <w:rsid w:val="00ED6F56"/>
    <w:rsid w:val="00ED7B70"/>
    <w:rsid w:val="00EE17E1"/>
    <w:rsid w:val="00EF4C18"/>
    <w:rsid w:val="00EF5AB0"/>
    <w:rsid w:val="00EF79EC"/>
    <w:rsid w:val="00F007B7"/>
    <w:rsid w:val="00F04388"/>
    <w:rsid w:val="00F128D7"/>
    <w:rsid w:val="00F15A45"/>
    <w:rsid w:val="00F204FB"/>
    <w:rsid w:val="00F22F4C"/>
    <w:rsid w:val="00F258CF"/>
    <w:rsid w:val="00F27585"/>
    <w:rsid w:val="00F320B0"/>
    <w:rsid w:val="00F33AD2"/>
    <w:rsid w:val="00F368FE"/>
    <w:rsid w:val="00F46699"/>
    <w:rsid w:val="00F47E86"/>
    <w:rsid w:val="00F50333"/>
    <w:rsid w:val="00F54BC9"/>
    <w:rsid w:val="00F7750B"/>
    <w:rsid w:val="00F8358A"/>
    <w:rsid w:val="00F85BEA"/>
    <w:rsid w:val="00F9743E"/>
    <w:rsid w:val="00FA6BC3"/>
    <w:rsid w:val="00FB07BA"/>
    <w:rsid w:val="00FB4798"/>
    <w:rsid w:val="00FB4FFD"/>
    <w:rsid w:val="00FB6069"/>
    <w:rsid w:val="00FB63F9"/>
    <w:rsid w:val="00FC06BD"/>
    <w:rsid w:val="00FC3CBA"/>
    <w:rsid w:val="00FC7115"/>
    <w:rsid w:val="00FC7E69"/>
    <w:rsid w:val="00FD0E7C"/>
    <w:rsid w:val="00FD1865"/>
    <w:rsid w:val="00FD38B7"/>
    <w:rsid w:val="00FD7033"/>
    <w:rsid w:val="00FE2867"/>
    <w:rsid w:val="00FE7A04"/>
    <w:rsid w:val="00FF0649"/>
    <w:rsid w:val="00FF58E2"/>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32E8"/>
  <w15:docId w15:val="{285216CE-F5C4-4EF5-82DB-3664A44C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0F9"/>
  </w:style>
  <w:style w:type="paragraph" w:styleId="Heading1">
    <w:name w:val="heading 1"/>
    <w:basedOn w:val="Normal"/>
    <w:next w:val="Normal"/>
    <w:link w:val="Heading1Char"/>
    <w:uiPriority w:val="9"/>
    <w:qFormat/>
    <w:rsid w:val="00ED5EC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5EC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A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A5FE3"/>
    <w:rPr>
      <w:rFonts w:ascii="Tahoma" w:hAnsi="Tahoma" w:cs="Tahoma"/>
      <w:sz w:val="16"/>
      <w:szCs w:val="16"/>
    </w:rPr>
  </w:style>
  <w:style w:type="character" w:customStyle="1" w:styleId="Heading1Char">
    <w:name w:val="Heading 1 Char"/>
    <w:basedOn w:val="DefaultParagraphFont"/>
    <w:link w:val="Heading1"/>
    <w:uiPriority w:val="9"/>
    <w:rsid w:val="00ED5EC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5EC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5EC1"/>
    <w:pPr>
      <w:spacing w:after="0" w:line="240" w:lineRule="auto"/>
    </w:pPr>
  </w:style>
  <w:style w:type="paragraph" w:styleId="ListParagraph">
    <w:name w:val="List Paragraph"/>
    <w:basedOn w:val="Normal"/>
    <w:uiPriority w:val="34"/>
    <w:qFormat/>
    <w:rsid w:val="00ED5EC1"/>
    <w:pPr>
      <w:ind w:left="720"/>
      <w:contextualSpacing/>
    </w:pPr>
  </w:style>
  <w:style w:type="character" w:styleId="Hyperlink">
    <w:name w:val="Hyperlink"/>
    <w:basedOn w:val="DefaultParagraphFont"/>
    <w:uiPriority w:val="99"/>
    <w:unhideWhenUsed/>
    <w:rsid w:val="00ED5EC1"/>
    <w:rPr>
      <w:color w:val="0000FF" w:themeColor="hyperlink"/>
      <w:u w:val="single"/>
    </w:rPr>
  </w:style>
  <w:style w:type="paragraph" w:styleId="Header">
    <w:name w:val="header"/>
    <w:basedOn w:val="Normal"/>
    <w:link w:val="HeaderChar"/>
    <w:uiPriority w:val="99"/>
    <w:unhideWhenUsed/>
    <w:rsid w:val="00ED5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EC1"/>
  </w:style>
  <w:style w:type="paragraph" w:styleId="Footer">
    <w:name w:val="footer"/>
    <w:basedOn w:val="Normal"/>
    <w:link w:val="FooterChar"/>
    <w:uiPriority w:val="99"/>
    <w:unhideWhenUsed/>
    <w:rsid w:val="00ED5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EC1"/>
  </w:style>
  <w:style w:type="character" w:styleId="FollowedHyperlink">
    <w:name w:val="FollowedHyperlink"/>
    <w:basedOn w:val="DefaultParagraphFont"/>
    <w:uiPriority w:val="99"/>
    <w:semiHidden/>
    <w:unhideWhenUsed/>
    <w:rsid w:val="0033773B"/>
    <w:rPr>
      <w:color w:val="800080" w:themeColor="followedHyperlink"/>
      <w:u w:val="single"/>
    </w:rPr>
  </w:style>
  <w:style w:type="paragraph" w:styleId="ListBullet">
    <w:name w:val="List Bullet"/>
    <w:basedOn w:val="Normal"/>
    <w:uiPriority w:val="99"/>
    <w:unhideWhenUsed/>
    <w:rsid w:val="0033773B"/>
    <w:pPr>
      <w:numPr>
        <w:numId w:val="14"/>
      </w:numPr>
      <w:spacing w:after="160" w:line="256" w:lineRule="auto"/>
      <w:contextualSpacing/>
    </w:pPr>
  </w:style>
  <w:style w:type="character" w:styleId="IntenseEmphasis">
    <w:name w:val="Intense Emphasis"/>
    <w:basedOn w:val="DefaultParagraphFont"/>
    <w:uiPriority w:val="21"/>
    <w:qFormat/>
    <w:rsid w:val="0033773B"/>
    <w:rPr>
      <w:b/>
      <w:bCs/>
      <w:i/>
      <w:iCs/>
      <w:color w:val="4F81BD" w:themeColor="accent1"/>
    </w:rPr>
  </w:style>
  <w:style w:type="paragraph" w:styleId="Title">
    <w:name w:val="Title"/>
    <w:basedOn w:val="Normal"/>
    <w:next w:val="Normal"/>
    <w:link w:val="TitleChar"/>
    <w:uiPriority w:val="10"/>
    <w:qFormat/>
    <w:rsid w:val="00B7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045"/>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75045"/>
    <w:rPr>
      <w:rFonts w:eastAsiaTheme="minorEastAsia"/>
      <w:color w:val="5A5A5A" w:themeColor="text1" w:themeTint="A5"/>
      <w:spacing w:val="15"/>
    </w:rPr>
  </w:style>
  <w:style w:type="paragraph" w:styleId="Quote">
    <w:name w:val="Quote"/>
    <w:basedOn w:val="Normal"/>
    <w:next w:val="Normal"/>
    <w:link w:val="QuoteChar"/>
    <w:uiPriority w:val="29"/>
    <w:qFormat/>
    <w:rsid w:val="00FF06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0649"/>
    <w:rPr>
      <w:i/>
      <w:iCs/>
      <w:color w:val="404040" w:themeColor="text1" w:themeTint="BF"/>
    </w:rPr>
  </w:style>
  <w:style w:type="character" w:styleId="Emphasis">
    <w:name w:val="Emphasis"/>
    <w:basedOn w:val="DefaultParagraphFont"/>
    <w:uiPriority w:val="20"/>
    <w:qFormat/>
    <w:rsid w:val="00FF0649"/>
    <w:rPr>
      <w:i/>
      <w:iCs/>
    </w:rPr>
  </w:style>
  <w:style w:type="character" w:styleId="SubtleEmphasis">
    <w:name w:val="Subtle Emphasis"/>
    <w:basedOn w:val="DefaultParagraphFont"/>
    <w:uiPriority w:val="19"/>
    <w:qFormat/>
    <w:rsid w:val="00FF06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4697">
      <w:bodyDiv w:val="1"/>
      <w:marLeft w:val="0"/>
      <w:marRight w:val="0"/>
      <w:marTop w:val="0"/>
      <w:marBottom w:val="0"/>
      <w:divBdr>
        <w:top w:val="none" w:sz="0" w:space="0" w:color="auto"/>
        <w:left w:val="none" w:sz="0" w:space="0" w:color="auto"/>
        <w:bottom w:val="none" w:sz="0" w:space="0" w:color="auto"/>
        <w:right w:val="none" w:sz="0" w:space="0" w:color="auto"/>
      </w:divBdr>
    </w:div>
    <w:div w:id="54747642">
      <w:bodyDiv w:val="1"/>
      <w:marLeft w:val="0"/>
      <w:marRight w:val="0"/>
      <w:marTop w:val="0"/>
      <w:marBottom w:val="0"/>
      <w:divBdr>
        <w:top w:val="none" w:sz="0" w:space="0" w:color="auto"/>
        <w:left w:val="none" w:sz="0" w:space="0" w:color="auto"/>
        <w:bottom w:val="none" w:sz="0" w:space="0" w:color="auto"/>
        <w:right w:val="none" w:sz="0" w:space="0" w:color="auto"/>
      </w:divBdr>
    </w:div>
    <w:div w:id="92167665">
      <w:bodyDiv w:val="1"/>
      <w:marLeft w:val="0"/>
      <w:marRight w:val="0"/>
      <w:marTop w:val="0"/>
      <w:marBottom w:val="0"/>
      <w:divBdr>
        <w:top w:val="none" w:sz="0" w:space="0" w:color="auto"/>
        <w:left w:val="none" w:sz="0" w:space="0" w:color="auto"/>
        <w:bottom w:val="none" w:sz="0" w:space="0" w:color="auto"/>
        <w:right w:val="none" w:sz="0" w:space="0" w:color="auto"/>
      </w:divBdr>
    </w:div>
    <w:div w:id="273556791">
      <w:bodyDiv w:val="1"/>
      <w:marLeft w:val="0"/>
      <w:marRight w:val="0"/>
      <w:marTop w:val="0"/>
      <w:marBottom w:val="0"/>
      <w:divBdr>
        <w:top w:val="none" w:sz="0" w:space="0" w:color="auto"/>
        <w:left w:val="none" w:sz="0" w:space="0" w:color="auto"/>
        <w:bottom w:val="none" w:sz="0" w:space="0" w:color="auto"/>
        <w:right w:val="none" w:sz="0" w:space="0" w:color="auto"/>
      </w:divBdr>
    </w:div>
    <w:div w:id="319312146">
      <w:bodyDiv w:val="1"/>
      <w:marLeft w:val="0"/>
      <w:marRight w:val="0"/>
      <w:marTop w:val="0"/>
      <w:marBottom w:val="0"/>
      <w:divBdr>
        <w:top w:val="none" w:sz="0" w:space="0" w:color="auto"/>
        <w:left w:val="none" w:sz="0" w:space="0" w:color="auto"/>
        <w:bottom w:val="none" w:sz="0" w:space="0" w:color="auto"/>
        <w:right w:val="none" w:sz="0" w:space="0" w:color="auto"/>
      </w:divBdr>
    </w:div>
    <w:div w:id="482432964">
      <w:bodyDiv w:val="1"/>
      <w:marLeft w:val="0"/>
      <w:marRight w:val="0"/>
      <w:marTop w:val="0"/>
      <w:marBottom w:val="0"/>
      <w:divBdr>
        <w:top w:val="none" w:sz="0" w:space="0" w:color="auto"/>
        <w:left w:val="none" w:sz="0" w:space="0" w:color="auto"/>
        <w:bottom w:val="none" w:sz="0" w:space="0" w:color="auto"/>
        <w:right w:val="none" w:sz="0" w:space="0" w:color="auto"/>
      </w:divBdr>
    </w:div>
    <w:div w:id="782848557">
      <w:bodyDiv w:val="1"/>
      <w:marLeft w:val="0"/>
      <w:marRight w:val="0"/>
      <w:marTop w:val="0"/>
      <w:marBottom w:val="0"/>
      <w:divBdr>
        <w:top w:val="none" w:sz="0" w:space="0" w:color="auto"/>
        <w:left w:val="none" w:sz="0" w:space="0" w:color="auto"/>
        <w:bottom w:val="none" w:sz="0" w:space="0" w:color="auto"/>
        <w:right w:val="none" w:sz="0" w:space="0" w:color="auto"/>
      </w:divBdr>
    </w:div>
    <w:div w:id="858278921">
      <w:bodyDiv w:val="1"/>
      <w:marLeft w:val="0"/>
      <w:marRight w:val="0"/>
      <w:marTop w:val="0"/>
      <w:marBottom w:val="0"/>
      <w:divBdr>
        <w:top w:val="none" w:sz="0" w:space="0" w:color="auto"/>
        <w:left w:val="none" w:sz="0" w:space="0" w:color="auto"/>
        <w:bottom w:val="none" w:sz="0" w:space="0" w:color="auto"/>
        <w:right w:val="none" w:sz="0" w:space="0" w:color="auto"/>
      </w:divBdr>
    </w:div>
    <w:div w:id="884482759">
      <w:bodyDiv w:val="1"/>
      <w:marLeft w:val="0"/>
      <w:marRight w:val="0"/>
      <w:marTop w:val="0"/>
      <w:marBottom w:val="0"/>
      <w:divBdr>
        <w:top w:val="none" w:sz="0" w:space="0" w:color="auto"/>
        <w:left w:val="none" w:sz="0" w:space="0" w:color="auto"/>
        <w:bottom w:val="none" w:sz="0" w:space="0" w:color="auto"/>
        <w:right w:val="none" w:sz="0" w:space="0" w:color="auto"/>
      </w:divBdr>
    </w:div>
    <w:div w:id="917985040">
      <w:bodyDiv w:val="1"/>
      <w:marLeft w:val="0"/>
      <w:marRight w:val="0"/>
      <w:marTop w:val="0"/>
      <w:marBottom w:val="0"/>
      <w:divBdr>
        <w:top w:val="none" w:sz="0" w:space="0" w:color="auto"/>
        <w:left w:val="none" w:sz="0" w:space="0" w:color="auto"/>
        <w:bottom w:val="none" w:sz="0" w:space="0" w:color="auto"/>
        <w:right w:val="none" w:sz="0" w:space="0" w:color="auto"/>
      </w:divBdr>
    </w:div>
    <w:div w:id="933056767">
      <w:bodyDiv w:val="1"/>
      <w:marLeft w:val="0"/>
      <w:marRight w:val="0"/>
      <w:marTop w:val="0"/>
      <w:marBottom w:val="0"/>
      <w:divBdr>
        <w:top w:val="none" w:sz="0" w:space="0" w:color="auto"/>
        <w:left w:val="none" w:sz="0" w:space="0" w:color="auto"/>
        <w:bottom w:val="none" w:sz="0" w:space="0" w:color="auto"/>
        <w:right w:val="none" w:sz="0" w:space="0" w:color="auto"/>
      </w:divBdr>
    </w:div>
    <w:div w:id="1005327912">
      <w:bodyDiv w:val="1"/>
      <w:marLeft w:val="0"/>
      <w:marRight w:val="0"/>
      <w:marTop w:val="0"/>
      <w:marBottom w:val="0"/>
      <w:divBdr>
        <w:top w:val="none" w:sz="0" w:space="0" w:color="auto"/>
        <w:left w:val="none" w:sz="0" w:space="0" w:color="auto"/>
        <w:bottom w:val="none" w:sz="0" w:space="0" w:color="auto"/>
        <w:right w:val="none" w:sz="0" w:space="0" w:color="auto"/>
      </w:divBdr>
    </w:div>
    <w:div w:id="1098060984">
      <w:bodyDiv w:val="1"/>
      <w:marLeft w:val="0"/>
      <w:marRight w:val="0"/>
      <w:marTop w:val="0"/>
      <w:marBottom w:val="0"/>
      <w:divBdr>
        <w:top w:val="none" w:sz="0" w:space="0" w:color="auto"/>
        <w:left w:val="none" w:sz="0" w:space="0" w:color="auto"/>
        <w:bottom w:val="none" w:sz="0" w:space="0" w:color="auto"/>
        <w:right w:val="none" w:sz="0" w:space="0" w:color="auto"/>
      </w:divBdr>
    </w:div>
    <w:div w:id="1109009637">
      <w:bodyDiv w:val="1"/>
      <w:marLeft w:val="0"/>
      <w:marRight w:val="0"/>
      <w:marTop w:val="0"/>
      <w:marBottom w:val="0"/>
      <w:divBdr>
        <w:top w:val="none" w:sz="0" w:space="0" w:color="auto"/>
        <w:left w:val="none" w:sz="0" w:space="0" w:color="auto"/>
        <w:bottom w:val="none" w:sz="0" w:space="0" w:color="auto"/>
        <w:right w:val="none" w:sz="0" w:space="0" w:color="auto"/>
      </w:divBdr>
    </w:div>
    <w:div w:id="1133248888">
      <w:bodyDiv w:val="1"/>
      <w:marLeft w:val="0"/>
      <w:marRight w:val="0"/>
      <w:marTop w:val="0"/>
      <w:marBottom w:val="0"/>
      <w:divBdr>
        <w:top w:val="none" w:sz="0" w:space="0" w:color="auto"/>
        <w:left w:val="none" w:sz="0" w:space="0" w:color="auto"/>
        <w:bottom w:val="none" w:sz="0" w:space="0" w:color="auto"/>
        <w:right w:val="none" w:sz="0" w:space="0" w:color="auto"/>
      </w:divBdr>
    </w:div>
    <w:div w:id="1477796130">
      <w:bodyDiv w:val="1"/>
      <w:marLeft w:val="0"/>
      <w:marRight w:val="0"/>
      <w:marTop w:val="0"/>
      <w:marBottom w:val="0"/>
      <w:divBdr>
        <w:top w:val="none" w:sz="0" w:space="0" w:color="auto"/>
        <w:left w:val="none" w:sz="0" w:space="0" w:color="auto"/>
        <w:bottom w:val="none" w:sz="0" w:space="0" w:color="auto"/>
        <w:right w:val="none" w:sz="0" w:space="0" w:color="auto"/>
      </w:divBdr>
    </w:div>
    <w:div w:id="1483082678">
      <w:bodyDiv w:val="1"/>
      <w:marLeft w:val="0"/>
      <w:marRight w:val="0"/>
      <w:marTop w:val="0"/>
      <w:marBottom w:val="0"/>
      <w:divBdr>
        <w:top w:val="none" w:sz="0" w:space="0" w:color="auto"/>
        <w:left w:val="none" w:sz="0" w:space="0" w:color="auto"/>
        <w:bottom w:val="none" w:sz="0" w:space="0" w:color="auto"/>
        <w:right w:val="none" w:sz="0" w:space="0" w:color="auto"/>
      </w:divBdr>
    </w:div>
    <w:div w:id="1503423952">
      <w:bodyDiv w:val="1"/>
      <w:marLeft w:val="0"/>
      <w:marRight w:val="0"/>
      <w:marTop w:val="0"/>
      <w:marBottom w:val="0"/>
      <w:divBdr>
        <w:top w:val="none" w:sz="0" w:space="0" w:color="auto"/>
        <w:left w:val="none" w:sz="0" w:space="0" w:color="auto"/>
        <w:bottom w:val="none" w:sz="0" w:space="0" w:color="auto"/>
        <w:right w:val="none" w:sz="0" w:space="0" w:color="auto"/>
      </w:divBdr>
    </w:div>
    <w:div w:id="1569069555">
      <w:bodyDiv w:val="1"/>
      <w:marLeft w:val="0"/>
      <w:marRight w:val="0"/>
      <w:marTop w:val="0"/>
      <w:marBottom w:val="0"/>
      <w:divBdr>
        <w:top w:val="none" w:sz="0" w:space="0" w:color="auto"/>
        <w:left w:val="none" w:sz="0" w:space="0" w:color="auto"/>
        <w:bottom w:val="none" w:sz="0" w:space="0" w:color="auto"/>
        <w:right w:val="none" w:sz="0" w:space="0" w:color="auto"/>
      </w:divBdr>
    </w:div>
    <w:div w:id="1615332739">
      <w:bodyDiv w:val="1"/>
      <w:marLeft w:val="0"/>
      <w:marRight w:val="0"/>
      <w:marTop w:val="0"/>
      <w:marBottom w:val="0"/>
      <w:divBdr>
        <w:top w:val="none" w:sz="0" w:space="0" w:color="auto"/>
        <w:left w:val="none" w:sz="0" w:space="0" w:color="auto"/>
        <w:bottom w:val="none" w:sz="0" w:space="0" w:color="auto"/>
        <w:right w:val="none" w:sz="0" w:space="0" w:color="auto"/>
      </w:divBdr>
    </w:div>
    <w:div w:id="1690134385">
      <w:bodyDiv w:val="1"/>
      <w:marLeft w:val="0"/>
      <w:marRight w:val="0"/>
      <w:marTop w:val="0"/>
      <w:marBottom w:val="0"/>
      <w:divBdr>
        <w:top w:val="none" w:sz="0" w:space="0" w:color="auto"/>
        <w:left w:val="none" w:sz="0" w:space="0" w:color="auto"/>
        <w:bottom w:val="none" w:sz="0" w:space="0" w:color="auto"/>
        <w:right w:val="none" w:sz="0" w:space="0" w:color="auto"/>
      </w:divBdr>
    </w:div>
    <w:div w:id="1702515015">
      <w:bodyDiv w:val="1"/>
      <w:marLeft w:val="0"/>
      <w:marRight w:val="0"/>
      <w:marTop w:val="0"/>
      <w:marBottom w:val="0"/>
      <w:divBdr>
        <w:top w:val="none" w:sz="0" w:space="0" w:color="auto"/>
        <w:left w:val="none" w:sz="0" w:space="0" w:color="auto"/>
        <w:bottom w:val="none" w:sz="0" w:space="0" w:color="auto"/>
        <w:right w:val="none" w:sz="0" w:space="0" w:color="auto"/>
      </w:divBdr>
    </w:div>
    <w:div w:id="1712728866">
      <w:bodyDiv w:val="1"/>
      <w:marLeft w:val="0"/>
      <w:marRight w:val="0"/>
      <w:marTop w:val="0"/>
      <w:marBottom w:val="0"/>
      <w:divBdr>
        <w:top w:val="none" w:sz="0" w:space="0" w:color="auto"/>
        <w:left w:val="none" w:sz="0" w:space="0" w:color="auto"/>
        <w:bottom w:val="none" w:sz="0" w:space="0" w:color="auto"/>
        <w:right w:val="none" w:sz="0" w:space="0" w:color="auto"/>
      </w:divBdr>
    </w:div>
    <w:div w:id="1922838077">
      <w:bodyDiv w:val="1"/>
      <w:marLeft w:val="0"/>
      <w:marRight w:val="0"/>
      <w:marTop w:val="0"/>
      <w:marBottom w:val="0"/>
      <w:divBdr>
        <w:top w:val="none" w:sz="0" w:space="0" w:color="auto"/>
        <w:left w:val="none" w:sz="0" w:space="0" w:color="auto"/>
        <w:bottom w:val="none" w:sz="0" w:space="0" w:color="auto"/>
        <w:right w:val="none" w:sz="0" w:space="0" w:color="auto"/>
      </w:divBdr>
    </w:div>
    <w:div w:id="1986422897">
      <w:bodyDiv w:val="1"/>
      <w:marLeft w:val="0"/>
      <w:marRight w:val="0"/>
      <w:marTop w:val="0"/>
      <w:marBottom w:val="0"/>
      <w:divBdr>
        <w:top w:val="none" w:sz="0" w:space="0" w:color="auto"/>
        <w:left w:val="none" w:sz="0" w:space="0" w:color="auto"/>
        <w:bottom w:val="none" w:sz="0" w:space="0" w:color="auto"/>
        <w:right w:val="none" w:sz="0" w:space="0" w:color="auto"/>
      </w:divBdr>
    </w:div>
    <w:div w:id="2011784824">
      <w:bodyDiv w:val="1"/>
      <w:marLeft w:val="0"/>
      <w:marRight w:val="0"/>
      <w:marTop w:val="0"/>
      <w:marBottom w:val="0"/>
      <w:divBdr>
        <w:top w:val="none" w:sz="0" w:space="0" w:color="auto"/>
        <w:left w:val="none" w:sz="0" w:space="0" w:color="auto"/>
        <w:bottom w:val="none" w:sz="0" w:space="0" w:color="auto"/>
        <w:right w:val="none" w:sz="0" w:space="0" w:color="auto"/>
      </w:divBdr>
    </w:div>
    <w:div w:id="2116052084">
      <w:bodyDiv w:val="1"/>
      <w:marLeft w:val="0"/>
      <w:marRight w:val="0"/>
      <w:marTop w:val="0"/>
      <w:marBottom w:val="0"/>
      <w:divBdr>
        <w:top w:val="none" w:sz="0" w:space="0" w:color="auto"/>
        <w:left w:val="none" w:sz="0" w:space="0" w:color="auto"/>
        <w:bottom w:val="none" w:sz="0" w:space="0" w:color="auto"/>
        <w:right w:val="none" w:sz="0" w:space="0" w:color="auto"/>
      </w:divBdr>
    </w:div>
    <w:div w:id="21206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3222</TotalTime>
  <Pages>4600</Pages>
  <Words>1329267</Words>
  <Characters>7576823</Characters>
  <Application>Microsoft Office Word</Application>
  <DocSecurity>0</DocSecurity>
  <Lines>63140</Lines>
  <Paragraphs>17776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596</cp:revision>
  <cp:lastPrinted>2012-07-31T17:53:00Z</cp:lastPrinted>
  <dcterms:created xsi:type="dcterms:W3CDTF">2010-08-18T00:42:00Z</dcterms:created>
  <dcterms:modified xsi:type="dcterms:W3CDTF">2017-11-27T02:51:00Z</dcterms:modified>
</cp:coreProperties>
</file>